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header19.xml" ContentType="application/vnd.openxmlformats-officedocument.wordprocessingml.header+xml"/>
  <Override PartName="/word/footer11.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3.xml" ContentType="application/vnd.openxmlformats-officedocument.wordprocessingml.footer+xml"/>
  <Override PartName="/word/header25.xml" ContentType="application/vnd.openxmlformats-officedocument.wordprocessingml.header+xml"/>
  <Override PartName="/word/footer14.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15.xml" ContentType="application/vnd.openxmlformats-officedocument.wordprocessingml.footer+xml"/>
  <Override PartName="/word/header2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18.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19.xml" ContentType="application/vnd.openxmlformats-officedocument.wordprocessingml.footer+xml"/>
  <Override PartName="/word/header34.xml" ContentType="application/vnd.openxmlformats-officedocument.wordprocessingml.header+xml"/>
  <Override PartName="/word/footer20.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21.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oter22.xml" ContentType="application/vnd.openxmlformats-officedocument.wordprocessingml.footer+xml"/>
  <Override PartName="/word/header40.xml" ContentType="application/vnd.openxmlformats-officedocument.wordprocessingml.header+xml"/>
  <Override PartName="/word/footer23.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24.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25.xml" ContentType="application/vnd.openxmlformats-officedocument.wordprocessingml.footer+xml"/>
  <Override PartName="/word/header46.xml" ContentType="application/vnd.openxmlformats-officedocument.wordprocessingml.header+xml"/>
  <Override PartName="/word/footer26.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footer27.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oter28.xml" ContentType="application/vnd.openxmlformats-officedocument.wordprocessingml.footer+xml"/>
  <Override PartName="/word/header52.xml" ContentType="application/vnd.openxmlformats-officedocument.wordprocessingml.header+xml"/>
  <Override PartName="/word/footer29.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footer30.xml" ContentType="application/vnd.openxmlformats-officedocument.wordprocessingml.footer+xml"/>
  <Override PartName="/word/header55.xml" ContentType="application/vnd.openxmlformats-officedocument.wordprocessingml.header+xml"/>
  <Override PartName="/word/footer31.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footer32.xml" ContentType="application/vnd.openxmlformats-officedocument.wordprocessingml.footer+xml"/>
  <Override PartName="/word/header58.xml" ContentType="application/vnd.openxmlformats-officedocument.wordprocessingml.header+xml"/>
  <Override PartName="/word/footer33.xml" ContentType="application/vnd.openxmlformats-officedocument.wordprocessingml.footer+xml"/>
  <Override PartName="/word/header59.xml" ContentType="application/vnd.openxmlformats-officedocument.wordprocessingml.header+xml"/>
  <Override PartName="/word/header60.xml" ContentType="application/vnd.openxmlformats-officedocument.wordprocessingml.header+xml"/>
  <Override PartName="/word/footer34.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footer35.xml" ContentType="application/vnd.openxmlformats-officedocument.wordprocessingml.footer+xml"/>
  <Override PartName="/word/header64.xml" ContentType="application/vnd.openxmlformats-officedocument.wordprocessingml.header+xml"/>
  <Override PartName="/word/footer36.xml" ContentType="application/vnd.openxmlformats-officedocument.wordprocessingml.footer+xml"/>
  <Override PartName="/word/header65.xml" ContentType="application/vnd.openxmlformats-officedocument.wordprocessingml.header+xml"/>
  <Override PartName="/word/header66.xml" ContentType="application/vnd.openxmlformats-officedocument.wordprocessingml.header+xml"/>
  <Override PartName="/word/footer37.xml" ContentType="application/vnd.openxmlformats-officedocument.wordprocessingml.footer+xml"/>
  <Override PartName="/word/header67.xml" ContentType="application/vnd.openxmlformats-officedocument.wordprocessingml.header+xml"/>
  <Override PartName="/word/footer38.xml" ContentType="application/vnd.openxmlformats-officedocument.wordprocessingml.footer+xml"/>
  <Override PartName="/word/header68.xml" ContentType="application/vnd.openxmlformats-officedocument.wordprocessingml.header+xml"/>
  <Override PartName="/word/header69.xml" ContentType="application/vnd.openxmlformats-officedocument.wordprocessingml.header+xml"/>
  <Override PartName="/word/footer3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footer40.xml" ContentType="application/vnd.openxmlformats-officedocument.wordprocessingml.footer+xml"/>
  <Override PartName="/word/header73.xml" ContentType="application/vnd.openxmlformats-officedocument.wordprocessingml.header+xml"/>
  <Override PartName="/word/footer41.xml" ContentType="application/vnd.openxmlformats-officedocument.wordprocessingml.footer+xml"/>
  <Override PartName="/word/header74.xml" ContentType="application/vnd.openxmlformats-officedocument.wordprocessingml.header+xml"/>
  <Override PartName="/word/header75.xml" ContentType="application/vnd.openxmlformats-officedocument.wordprocessingml.header+xml"/>
  <Override PartName="/word/footer42.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79.xml" ContentType="application/vnd.openxmlformats-officedocument.wordprocessingml.header+xml"/>
  <Override PartName="/word/footer45.xml" ContentType="application/vnd.openxmlformats-officedocument.wordprocessingml.footer+xml"/>
  <Override PartName="/word/header80.xml" ContentType="application/vnd.openxmlformats-officedocument.wordprocessingml.header+xml"/>
  <Override PartName="/word/header81.xml" ContentType="application/vnd.openxmlformats-officedocument.wordprocessingml.header+xml"/>
  <Override PartName="/word/footer46.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85.xml" ContentType="application/vnd.openxmlformats-officedocument.wordprocessingml.header+xml"/>
  <Override PartName="/word/footer49.xml" ContentType="application/vnd.openxmlformats-officedocument.wordprocessingml.footer+xml"/>
  <Override PartName="/word/header86.xml" ContentType="application/vnd.openxmlformats-officedocument.wordprocessingml.header+xml"/>
  <Override PartName="/word/header87.xml" ContentType="application/vnd.openxmlformats-officedocument.wordprocessingml.header+xml"/>
  <Override PartName="/word/footer50.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91.xml" ContentType="application/vnd.openxmlformats-officedocument.wordprocessingml.header+xml"/>
  <Override PartName="/word/footer53.xml" ContentType="application/vnd.openxmlformats-officedocument.wordprocessingml.footer+xml"/>
  <Override PartName="/word/header92.xml" ContentType="application/vnd.openxmlformats-officedocument.wordprocessingml.header+xml"/>
  <Override PartName="/word/header93.xml" ContentType="application/vnd.openxmlformats-officedocument.wordprocessingml.header+xml"/>
  <Override PartName="/word/footer54.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footer55.xml" ContentType="application/vnd.openxmlformats-officedocument.wordprocessingml.footer+xml"/>
  <Override PartName="/word/header97.xml" ContentType="application/vnd.openxmlformats-officedocument.wordprocessingml.header+xml"/>
  <Override PartName="/word/footer56.xml" ContentType="application/vnd.openxmlformats-officedocument.wordprocessingml.footer+xml"/>
  <Override PartName="/word/header98.xml" ContentType="application/vnd.openxmlformats-officedocument.wordprocessingml.header+xml"/>
  <Override PartName="/word/header99.xml" ContentType="application/vnd.openxmlformats-officedocument.wordprocessingml.header+xml"/>
  <Override PartName="/word/footer57.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103.xml" ContentType="application/vnd.openxmlformats-officedocument.wordprocessingml.header+xml"/>
  <Override PartName="/word/footer60.xml" ContentType="application/vnd.openxmlformats-officedocument.wordprocessingml.footer+xml"/>
  <Override PartName="/word/header104.xml" ContentType="application/vnd.openxmlformats-officedocument.wordprocessingml.header+xml"/>
  <Override PartName="/word/header105.xml" ContentType="application/vnd.openxmlformats-officedocument.wordprocessingml.header+xml"/>
  <Override PartName="/word/footer61.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footer62.xml" ContentType="application/vnd.openxmlformats-officedocument.wordprocessingml.footer+xml"/>
  <Override PartName="/word/footer63.xml" ContentType="application/vnd.openxmlformats-officedocument.wordprocessingml.footer+xml"/>
  <Override PartName="/word/header109.xml" ContentType="application/vnd.openxmlformats-officedocument.wordprocessingml.header+xml"/>
  <Override PartName="/word/footer64.xml" ContentType="application/vnd.openxmlformats-officedocument.wordprocessingml.footer+xml"/>
  <Override PartName="/word/header110.xml" ContentType="application/vnd.openxmlformats-officedocument.wordprocessingml.header+xml"/>
  <Override PartName="/word/header111.xml" ContentType="application/vnd.openxmlformats-officedocument.wordprocessingml.header+xml"/>
  <Override PartName="/word/footer65.xml" ContentType="application/vnd.openxmlformats-officedocument.wordprocessingml.foot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footer66.xml" ContentType="application/vnd.openxmlformats-officedocument.wordprocessingml.footer+xml"/>
  <Override PartName="/word/footer67.xml" ContentType="application/vnd.openxmlformats-officedocument.wordprocessingml.footer+xml"/>
  <Override PartName="/word/header115.xml" ContentType="application/vnd.openxmlformats-officedocument.wordprocessingml.header+xml"/>
  <Override PartName="/word/footer68.xml" ContentType="application/vnd.openxmlformats-officedocument.wordprocessingml.footer+xml"/>
  <Override PartName="/word/header116.xml" ContentType="application/vnd.openxmlformats-officedocument.wordprocessingml.header+xml"/>
  <Override PartName="/word/header117.xml" ContentType="application/vnd.openxmlformats-officedocument.wordprocessingml.header+xml"/>
  <Override PartName="/word/footer69.xml" ContentType="application/vnd.openxmlformats-officedocument.wordprocessingml.footer+xml"/>
  <Override PartName="/word/header118.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119.xml" ContentType="application/vnd.openxmlformats-officedocument.wordprocessingml.header+xml"/>
  <Override PartName="/word/header120.xml" ContentType="application/vnd.openxmlformats-officedocument.wordprocessingml.header+xml"/>
  <Override PartName="/word/footer72.xml" ContentType="application/vnd.openxmlformats-officedocument.wordprocessingml.footer+xml"/>
  <Override PartName="/word/header121.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122.xml" ContentType="application/vnd.openxmlformats-officedocument.wordprocessingml.header+xml"/>
  <Override PartName="/word/header123.xml" ContentType="application/vnd.openxmlformats-officedocument.wordprocessingml.header+xml"/>
  <Override PartName="/word/footer75.xml" ContentType="application/vnd.openxmlformats-officedocument.wordprocessingml.footer+xml"/>
  <Override PartName="/word/header124.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125.xml" ContentType="application/vnd.openxmlformats-officedocument.wordprocessingml.header+xml"/>
  <Override PartName="/word/header126.xml" ContentType="application/vnd.openxmlformats-officedocument.wordprocessingml.header+xml"/>
  <Override PartName="/word/footer78.xml" ContentType="application/vnd.openxmlformats-officedocument.wordprocessingml.footer+xml"/>
  <Override PartName="/word/header127.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128.xml" ContentType="application/vnd.openxmlformats-officedocument.wordprocessingml.header+xml"/>
  <Override PartName="/word/header129.xml" ContentType="application/vnd.openxmlformats-officedocument.wordprocessingml.header+xml"/>
  <Override PartName="/word/footer81.xml" ContentType="application/vnd.openxmlformats-officedocument.wordprocessingml.footer+xml"/>
  <Override PartName="/word/header130.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131.xml" ContentType="application/vnd.openxmlformats-officedocument.wordprocessingml.header+xml"/>
  <Override PartName="/word/header132.xml" ContentType="application/vnd.openxmlformats-officedocument.wordprocessingml.header+xml"/>
  <Override PartName="/word/footer84.xml" ContentType="application/vnd.openxmlformats-officedocument.wordprocessingml.footer+xml"/>
  <Override PartName="/word/header133.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134.xml" ContentType="application/vnd.openxmlformats-officedocument.wordprocessingml.header+xml"/>
  <Override PartName="/word/header135.xml" ContentType="application/vnd.openxmlformats-officedocument.wordprocessingml.header+xml"/>
  <Override PartName="/word/footer87.xml" ContentType="application/vnd.openxmlformats-officedocument.wordprocessingml.footer+xml"/>
  <Override PartName="/word/header136.xml" ContentType="application/vnd.openxmlformats-officedocument.wordprocessingml.header+xml"/>
  <Override PartName="/word/footer88.xml" ContentType="application/vnd.openxmlformats-officedocument.wordprocessingml.footer+xml"/>
  <Override PartName="/word/footer89.xml" ContentType="application/vnd.openxmlformats-officedocument.wordprocessingml.footer+xml"/>
  <Override PartName="/word/header137.xml" ContentType="application/vnd.openxmlformats-officedocument.wordprocessingml.header+xml"/>
  <Override PartName="/word/header138.xml" ContentType="application/vnd.openxmlformats-officedocument.wordprocessingml.header+xml"/>
  <Override PartName="/word/footer90.xml" ContentType="application/vnd.openxmlformats-officedocument.wordprocessingml.footer+xml"/>
  <Override PartName="/word/header139.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header140.xml" ContentType="application/vnd.openxmlformats-officedocument.wordprocessingml.header+xml"/>
  <Override PartName="/word/header141.xml" ContentType="application/vnd.openxmlformats-officedocument.wordprocessingml.header+xml"/>
  <Override PartName="/word/footer95.xml" ContentType="application/vnd.openxmlformats-officedocument.wordprocessingml.footer+xml"/>
  <Override PartName="/word/header142.xml" ContentType="application/vnd.openxmlformats-officedocument.wordprocessingml.head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43.xml" ContentType="application/vnd.openxmlformats-officedocument.wordprocessingml.header+xml"/>
  <Override PartName="/word/header144.xml" ContentType="application/vnd.openxmlformats-officedocument.wordprocessingml.header+xml"/>
  <Override PartName="/word/footer100.xml" ContentType="application/vnd.openxmlformats-officedocument.wordprocessingml.footer+xml"/>
  <Override PartName="/word/header145.xml" ContentType="application/vnd.openxmlformats-officedocument.wordprocessingml.header+xml"/>
  <Override PartName="/word/footer101.xml" ContentType="application/vnd.openxmlformats-officedocument.wordprocessingml.footer+xml"/>
  <Override PartName="/word/footer102.xml" ContentType="application/vnd.openxmlformats-officedocument.wordprocessingml.footer+xml"/>
  <Override PartName="/word/header146.xml" ContentType="application/vnd.openxmlformats-officedocument.wordprocessingml.header+xml"/>
  <Override PartName="/word/header147.xml" ContentType="application/vnd.openxmlformats-officedocument.wordprocessingml.header+xml"/>
  <Override PartName="/word/footer103.xml" ContentType="application/vnd.openxmlformats-officedocument.wordprocessingml.footer+xml"/>
  <Override PartName="/word/header148.xml" ContentType="application/vnd.openxmlformats-officedocument.wordprocessingml.header+xml"/>
  <Override PartName="/word/footer104.xml" ContentType="application/vnd.openxmlformats-officedocument.wordprocessingml.footer+xml"/>
  <Override PartName="/word/footer105.xml" ContentType="application/vnd.openxmlformats-officedocument.wordprocessingml.footer+xml"/>
  <Override PartName="/word/header149.xml" ContentType="application/vnd.openxmlformats-officedocument.wordprocessingml.header+xml"/>
  <Override PartName="/word/header150.xml" ContentType="application/vnd.openxmlformats-officedocument.wordprocessingml.header+xml"/>
  <Override PartName="/word/footer106.xml" ContentType="application/vnd.openxmlformats-officedocument.wordprocessingml.footer+xml"/>
  <Override PartName="/word/header151.xml" ContentType="application/vnd.openxmlformats-officedocument.wordprocessingml.header+xml"/>
  <Override PartName="/word/footer107.xml" ContentType="application/vnd.openxmlformats-officedocument.wordprocessingml.footer+xml"/>
  <Override PartName="/word/footer108.xml" ContentType="application/vnd.openxmlformats-officedocument.wordprocessingml.footer+xml"/>
  <Override PartName="/word/header152.xml" ContentType="application/vnd.openxmlformats-officedocument.wordprocessingml.header+xml"/>
  <Override PartName="/word/header153.xml" ContentType="application/vnd.openxmlformats-officedocument.wordprocessingml.header+xml"/>
  <Override PartName="/word/footer109.xml" ContentType="application/vnd.openxmlformats-officedocument.wordprocessingml.footer+xml"/>
  <Override PartName="/word/header154.xml" ContentType="application/vnd.openxmlformats-officedocument.wordprocessingml.header+xml"/>
  <Override PartName="/word/footer110.xml" ContentType="application/vnd.openxmlformats-officedocument.wordprocessingml.footer+xml"/>
  <Override PartName="/word/footer111.xml" ContentType="application/vnd.openxmlformats-officedocument.wordprocessingml.footer+xml"/>
  <Override PartName="/word/header155.xml" ContentType="application/vnd.openxmlformats-officedocument.wordprocessingml.header+xml"/>
  <Override PartName="/word/header156.xml" ContentType="application/vnd.openxmlformats-officedocument.wordprocessingml.header+xml"/>
  <Override PartName="/word/footer112.xml" ContentType="application/vnd.openxmlformats-officedocument.wordprocessingml.footer+xml"/>
  <Override PartName="/word/header157.xml" ContentType="application/vnd.openxmlformats-officedocument.wordprocessingml.header+xml"/>
  <Override PartName="/word/footer113.xml" ContentType="application/vnd.openxmlformats-officedocument.wordprocessingml.footer+xml"/>
  <Override PartName="/word/footer114.xml" ContentType="application/vnd.openxmlformats-officedocument.wordprocessingml.footer+xml"/>
  <Override PartName="/word/header158.xml" ContentType="application/vnd.openxmlformats-officedocument.wordprocessingml.header+xml"/>
  <Override PartName="/word/header159.xml" ContentType="application/vnd.openxmlformats-officedocument.wordprocessingml.header+xml"/>
  <Override PartName="/word/footer115.xml" ContentType="application/vnd.openxmlformats-officedocument.wordprocessingml.footer+xml"/>
  <Override PartName="/word/header160.xml" ContentType="application/vnd.openxmlformats-officedocument.wordprocessingml.header+xml"/>
  <Override PartName="/word/footer116.xml" ContentType="application/vnd.openxmlformats-officedocument.wordprocessingml.footer+xml"/>
  <Override PartName="/word/footer117.xml" ContentType="application/vnd.openxmlformats-officedocument.wordprocessingml.footer+xml"/>
  <Override PartName="/word/header161.xml" ContentType="application/vnd.openxmlformats-officedocument.wordprocessingml.header+xml"/>
  <Override PartName="/word/header162.xml" ContentType="application/vnd.openxmlformats-officedocument.wordprocessingml.header+xml"/>
  <Override PartName="/word/footer118.xml" ContentType="application/vnd.openxmlformats-officedocument.wordprocessingml.footer+xml"/>
  <Override PartName="/word/header163.xml" ContentType="application/vnd.openxmlformats-officedocument.wordprocessingml.header+xml"/>
  <Override PartName="/word/footer119.xml" ContentType="application/vnd.openxmlformats-officedocument.wordprocessingml.footer+xml"/>
  <Override PartName="/word/footer120.xml" ContentType="application/vnd.openxmlformats-officedocument.wordprocessingml.footer+xml"/>
  <Override PartName="/word/header164.xml" ContentType="application/vnd.openxmlformats-officedocument.wordprocessingml.header+xml"/>
  <Override PartName="/word/header165.xml" ContentType="application/vnd.openxmlformats-officedocument.wordprocessingml.header+xml"/>
  <Override PartName="/word/footer121.xml" ContentType="application/vnd.openxmlformats-officedocument.wordprocessingml.footer+xml"/>
  <Override PartName="/word/header166.xml" ContentType="application/vnd.openxmlformats-officedocument.wordprocessingml.header+xml"/>
  <Override PartName="/word/footer122.xml" ContentType="application/vnd.openxmlformats-officedocument.wordprocessingml.footer+xml"/>
  <Override PartName="/word/footer123.xml" ContentType="application/vnd.openxmlformats-officedocument.wordprocessingml.footer+xml"/>
  <Override PartName="/word/header167.xml" ContentType="application/vnd.openxmlformats-officedocument.wordprocessingml.header+xml"/>
  <Override PartName="/word/header168.xml" ContentType="application/vnd.openxmlformats-officedocument.wordprocessingml.header+xml"/>
  <Override PartName="/word/footer124.xml" ContentType="application/vnd.openxmlformats-officedocument.wordprocessingml.footer+xml"/>
  <Override PartName="/word/header169.xml" ContentType="application/vnd.openxmlformats-officedocument.wordprocessingml.header+xml"/>
  <Override PartName="/word/footer125.xml" ContentType="application/vnd.openxmlformats-officedocument.wordprocessingml.footer+xml"/>
  <Override PartName="/word/footer126.xml" ContentType="application/vnd.openxmlformats-officedocument.wordprocessingml.footer+xml"/>
  <Override PartName="/word/header170.xml" ContentType="application/vnd.openxmlformats-officedocument.wordprocessingml.header+xml"/>
  <Override PartName="/word/header171.xml" ContentType="application/vnd.openxmlformats-officedocument.wordprocessingml.header+xml"/>
  <Override PartName="/word/footer127.xml" ContentType="application/vnd.openxmlformats-officedocument.wordprocessingml.footer+xml"/>
  <Override PartName="/word/header172.xml" ContentType="application/vnd.openxmlformats-officedocument.wordprocessingml.header+xml"/>
  <Override PartName="/word/footer128.xml" ContentType="application/vnd.openxmlformats-officedocument.wordprocessingml.footer+xml"/>
  <Override PartName="/word/footer129.xml" ContentType="application/vnd.openxmlformats-officedocument.wordprocessingml.footer+xml"/>
  <Override PartName="/word/header173.xml" ContentType="application/vnd.openxmlformats-officedocument.wordprocessingml.header+xml"/>
  <Override PartName="/word/header174.xml" ContentType="application/vnd.openxmlformats-officedocument.wordprocessingml.header+xml"/>
  <Override PartName="/word/footer130.xml" ContentType="application/vnd.openxmlformats-officedocument.wordprocessingml.footer+xml"/>
  <Override PartName="/word/header175.xml" ContentType="application/vnd.openxmlformats-officedocument.wordprocessingml.head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header176.xml" ContentType="application/vnd.openxmlformats-officedocument.wordprocessingml.header+xml"/>
  <Override PartName="/word/header177.xml" ContentType="application/vnd.openxmlformats-officedocument.wordprocessingml.header+xml"/>
  <Override PartName="/word/footer137.xml" ContentType="application/vnd.openxmlformats-officedocument.wordprocessingml.footer+xml"/>
  <Override PartName="/word/header178.xml" ContentType="application/vnd.openxmlformats-officedocument.wordprocessingml.header+xml"/>
  <Override PartName="/word/footer138.xml" ContentType="application/vnd.openxmlformats-officedocument.wordprocessingml.footer+xml"/>
  <Override PartName="/word/footer139.xml" ContentType="application/vnd.openxmlformats-officedocument.wordprocessingml.footer+xml"/>
  <Override PartName="/word/header179.xml" ContentType="application/vnd.openxmlformats-officedocument.wordprocessingml.header+xml"/>
  <Override PartName="/word/header180.xml" ContentType="application/vnd.openxmlformats-officedocument.wordprocessingml.header+xml"/>
  <Override PartName="/word/footer140.xml" ContentType="application/vnd.openxmlformats-officedocument.wordprocessingml.footer+xml"/>
  <Override PartName="/word/header181.xml" ContentType="application/vnd.openxmlformats-officedocument.wordprocessingml.header+xml"/>
  <Override PartName="/word/footer141.xml" ContentType="application/vnd.openxmlformats-officedocument.wordprocessingml.footer+xml"/>
  <Override PartName="/word/footer142.xml" ContentType="application/vnd.openxmlformats-officedocument.wordprocessingml.footer+xml"/>
  <Override PartName="/word/header182.xml" ContentType="application/vnd.openxmlformats-officedocument.wordprocessingml.header+xml"/>
  <Override PartName="/word/header183.xml" ContentType="application/vnd.openxmlformats-officedocument.wordprocessingml.header+xml"/>
  <Override PartName="/word/footer143.xml" ContentType="application/vnd.openxmlformats-officedocument.wordprocessingml.foot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footer144.xml" ContentType="application/vnd.openxmlformats-officedocument.wordprocessingml.footer+xml"/>
  <Override PartName="/word/footer145.xml" ContentType="application/vnd.openxmlformats-officedocument.wordprocessingml.footer+xml"/>
  <Override PartName="/word/header187.xml" ContentType="application/vnd.openxmlformats-officedocument.wordprocessingml.header+xml"/>
  <Override PartName="/word/footer146.xml" ContentType="application/vnd.openxmlformats-officedocument.wordprocessingml.footer+xml"/>
  <Override PartName="/word/header188.xml" ContentType="application/vnd.openxmlformats-officedocument.wordprocessingml.header+xml"/>
  <Override PartName="/word/header189.xml" ContentType="application/vnd.openxmlformats-officedocument.wordprocessingml.header+xml"/>
  <Override PartName="/word/footer147.xml" ContentType="application/vnd.openxmlformats-officedocument.wordprocessingml.footer+xml"/>
  <Override PartName="/word/header190.xml" ContentType="application/vnd.openxmlformats-officedocument.wordprocessingml.header+xml"/>
  <Override PartName="/word/footer148.xml" ContentType="application/vnd.openxmlformats-officedocument.wordprocessingml.footer+xml"/>
  <Override PartName="/word/footer149.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header191.xml" ContentType="application/vnd.openxmlformats-officedocument.wordprocessingml.header+xml"/>
  <Override PartName="/word/header192.xml" ContentType="application/vnd.openxmlformats-officedocument.wordprocessingml.header+xml"/>
  <Override PartName="/word/footer152.xml" ContentType="application/vnd.openxmlformats-officedocument.wordprocessingml.footer+xml"/>
  <Override PartName="/word/header193.xml" ContentType="application/vnd.openxmlformats-officedocument.wordprocessingml.header+xml"/>
  <Override PartName="/word/footer153.xml" ContentType="application/vnd.openxmlformats-officedocument.wordprocessingml.footer+xml"/>
  <Override PartName="/word/footer154.xml" ContentType="application/vnd.openxmlformats-officedocument.wordprocessingml.footer+xml"/>
  <Override PartName="/word/header194.xml" ContentType="application/vnd.openxmlformats-officedocument.wordprocessingml.header+xml"/>
  <Override PartName="/word/header195.xml" ContentType="application/vnd.openxmlformats-officedocument.wordprocessingml.header+xml"/>
  <Override PartName="/word/footer155.xml" ContentType="application/vnd.openxmlformats-officedocument.wordprocessingml.footer+xml"/>
  <Override PartName="/word/header196.xml" ContentType="application/vnd.openxmlformats-officedocument.wordprocessingml.header+xml"/>
  <Override PartName="/word/footer156.xml" ContentType="application/vnd.openxmlformats-officedocument.wordprocessingml.footer+xml"/>
  <Override PartName="/word/footer157.xml" ContentType="application/vnd.openxmlformats-officedocument.wordprocessingml.footer+xml"/>
  <Override PartName="/word/header197.xml" ContentType="application/vnd.openxmlformats-officedocument.wordprocessingml.header+xml"/>
  <Override PartName="/word/header198.xml" ContentType="application/vnd.openxmlformats-officedocument.wordprocessingml.header+xml"/>
  <Override PartName="/word/footer158.xml" ContentType="application/vnd.openxmlformats-officedocument.wordprocessingml.footer+xml"/>
  <Override PartName="/word/header199.xml" ContentType="application/vnd.openxmlformats-officedocument.wordprocessingml.header+xml"/>
  <Override PartName="/word/footer159.xml" ContentType="application/vnd.openxmlformats-officedocument.wordprocessingml.footer+xml"/>
  <Override PartName="/word/footer160.xml" ContentType="application/vnd.openxmlformats-officedocument.wordprocessingml.footer+xml"/>
  <Override PartName="/word/header200.xml" ContentType="application/vnd.openxmlformats-officedocument.wordprocessingml.header+xml"/>
  <Override PartName="/word/header201.xml" ContentType="application/vnd.openxmlformats-officedocument.wordprocessingml.header+xml"/>
  <Override PartName="/word/footer161.xml" ContentType="application/vnd.openxmlformats-officedocument.wordprocessingml.footer+xml"/>
  <Override PartName="/word/header202.xml" ContentType="application/vnd.openxmlformats-officedocument.wordprocessingml.head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header203.xml" ContentType="application/vnd.openxmlformats-officedocument.wordprocessingml.header+xml"/>
  <Override PartName="/word/header204.xml" ContentType="application/vnd.openxmlformats-officedocument.wordprocessingml.header+xml"/>
  <Override PartName="/word/footer166.xml" ContentType="application/vnd.openxmlformats-officedocument.wordprocessingml.footer+xml"/>
  <Override PartName="/word/header205.xml" ContentType="application/vnd.openxmlformats-officedocument.wordprocessingml.header+xml"/>
  <Override PartName="/word/footer167.xml" ContentType="application/vnd.openxmlformats-officedocument.wordprocessingml.footer+xml"/>
  <Override PartName="/word/footer168.xml" ContentType="application/vnd.openxmlformats-officedocument.wordprocessingml.footer+xml"/>
  <Override PartName="/word/header206.xml" ContentType="application/vnd.openxmlformats-officedocument.wordprocessingml.header+xml"/>
  <Override PartName="/word/header207.xml" ContentType="application/vnd.openxmlformats-officedocument.wordprocessingml.header+xml"/>
  <Override PartName="/word/footer169.xml" ContentType="application/vnd.openxmlformats-officedocument.wordprocessingml.footer+xml"/>
  <Override PartName="/word/header208.xml" ContentType="application/vnd.openxmlformats-officedocument.wordprocessingml.header+xml"/>
  <Override PartName="/word/footer170.xml" ContentType="application/vnd.openxmlformats-officedocument.wordprocessingml.footer+xml"/>
  <Override PartName="/word/footer171.xml" ContentType="application/vnd.openxmlformats-officedocument.wordprocessingml.footer+xml"/>
  <Override PartName="/word/header209.xml" ContentType="application/vnd.openxmlformats-officedocument.wordprocessingml.header+xml"/>
  <Override PartName="/word/header210.xml" ContentType="application/vnd.openxmlformats-officedocument.wordprocessingml.header+xml"/>
  <Override PartName="/word/footer172.xml" ContentType="application/vnd.openxmlformats-officedocument.wordprocessingml.footer+xml"/>
  <Override PartName="/word/header211.xml" ContentType="application/vnd.openxmlformats-officedocument.wordprocessingml.header+xml"/>
  <Override PartName="/word/footer173.xml" ContentType="application/vnd.openxmlformats-officedocument.wordprocessingml.footer+xml"/>
  <Override PartName="/word/footer174.xml" ContentType="application/vnd.openxmlformats-officedocument.wordprocessingml.footer+xml"/>
  <Override PartName="/word/header212.xml" ContentType="application/vnd.openxmlformats-officedocument.wordprocessingml.header+xml"/>
  <Override PartName="/word/header213.xml" ContentType="application/vnd.openxmlformats-officedocument.wordprocessingml.header+xml"/>
  <Override PartName="/word/footer175.xml" ContentType="application/vnd.openxmlformats-officedocument.wordprocessingml.footer+xml"/>
  <Override PartName="/word/header214.xml" ContentType="application/vnd.openxmlformats-officedocument.wordprocessingml.header+xml"/>
  <Override PartName="/word/footer176.xml" ContentType="application/vnd.openxmlformats-officedocument.wordprocessingml.footer+xml"/>
  <Override PartName="/word/footer177.xml" ContentType="application/vnd.openxmlformats-officedocument.wordprocessingml.footer+xml"/>
  <Override PartName="/word/header215.xml" ContentType="application/vnd.openxmlformats-officedocument.wordprocessingml.header+xml"/>
  <Override PartName="/word/header216.xml" ContentType="application/vnd.openxmlformats-officedocument.wordprocessingml.header+xml"/>
  <Override PartName="/word/footer178.xml" ContentType="application/vnd.openxmlformats-officedocument.wordprocessingml.footer+xml"/>
  <Override PartName="/word/header217.xml" ContentType="application/vnd.openxmlformats-officedocument.wordprocessingml.header+xml"/>
  <Override PartName="/word/header218.xml" ContentType="application/vnd.openxmlformats-officedocument.wordprocessingml.header+xml"/>
  <Override PartName="/word/header219.xml" ContentType="application/vnd.openxmlformats-officedocument.wordprocessingml.header+xml"/>
  <Override PartName="/word/footer179.xml" ContentType="application/vnd.openxmlformats-officedocument.wordprocessingml.footer+xml"/>
  <Override PartName="/word/header220.xml" ContentType="application/vnd.openxmlformats-officedocument.wordprocessingml.header+xml"/>
  <Override PartName="/word/footer180.xml" ContentType="application/vnd.openxmlformats-officedocument.wordprocessingml.footer+xml"/>
  <Override PartName="/word/footer181.xml" ContentType="application/vnd.openxmlformats-officedocument.wordprocessingml.footer+xml"/>
  <Override PartName="/word/header221.xml" ContentType="application/vnd.openxmlformats-officedocument.wordprocessingml.header+xml"/>
  <Override PartName="/word/header222.xml" ContentType="application/vnd.openxmlformats-officedocument.wordprocessingml.header+xml"/>
  <Override PartName="/word/footer182.xml" ContentType="application/vnd.openxmlformats-officedocument.wordprocessingml.footer+xml"/>
  <Override PartName="/word/header2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13"/>
        <w:tblW w:w="9148" w:type="dxa"/>
        <w:shd w:val="clear" w:color="auto" w:fill="FFFFFF" w:themeFill="background1"/>
        <w:tblCellMar>
          <w:left w:w="70" w:type="dxa"/>
          <w:right w:w="70" w:type="dxa"/>
        </w:tblCellMar>
        <w:tblLook w:val="0000" w:firstRow="0" w:lastRow="0" w:firstColumn="0" w:lastColumn="0" w:noHBand="0" w:noVBand="0"/>
      </w:tblPr>
      <w:tblGrid>
        <w:gridCol w:w="9148"/>
      </w:tblGrid>
      <w:tr w:rsidR="000B309D" w14:paraId="23D9275A" w14:textId="77777777" w:rsidTr="000B309D">
        <w:trPr>
          <w:trHeight w:val="2324"/>
        </w:trPr>
        <w:tc>
          <w:tcPr>
            <w:tcW w:w="9148" w:type="dxa"/>
            <w:shd w:val="clear" w:color="auto" w:fill="FFFFFF" w:themeFill="background1"/>
          </w:tcPr>
          <w:p w14:paraId="77A58480" w14:textId="27145E87" w:rsidR="000B309D" w:rsidRDefault="000B309D" w:rsidP="000B309D">
            <w:r>
              <w:rPr>
                <w:noProof/>
                <w:lang w:eastAsia="tr-TR"/>
              </w:rPr>
              <mc:AlternateContent>
                <mc:Choice Requires="wps">
                  <w:drawing>
                    <wp:anchor distT="0" distB="0" distL="114300" distR="114300" simplePos="0" relativeHeight="251668480" behindDoc="0" locked="0" layoutInCell="1" allowOverlap="1" wp14:anchorId="6144B798" wp14:editId="3572B11C">
                      <wp:simplePos x="0" y="0"/>
                      <wp:positionH relativeFrom="column">
                        <wp:posOffset>2075180</wp:posOffset>
                      </wp:positionH>
                      <wp:positionV relativeFrom="paragraph">
                        <wp:posOffset>186690</wp:posOffset>
                      </wp:positionV>
                      <wp:extent cx="3028950" cy="1038225"/>
                      <wp:effectExtent l="0" t="0" r="0" b="0"/>
                      <wp:wrapNone/>
                      <wp:docPr id="2" name="Metin Kutusu 2"/>
                      <wp:cNvGraphicFramePr/>
                      <a:graphic xmlns:a="http://schemas.openxmlformats.org/drawingml/2006/main">
                        <a:graphicData uri="http://schemas.microsoft.com/office/word/2010/wordprocessingShape">
                          <wps:wsp>
                            <wps:cNvSpPr txBox="1"/>
                            <wps:spPr>
                              <a:xfrm>
                                <a:off x="0" y="0"/>
                                <a:ext cx="3028950" cy="1038225"/>
                              </a:xfrm>
                              <a:prstGeom prst="rect">
                                <a:avLst/>
                              </a:prstGeom>
                              <a:noFill/>
                              <a:ln w="6350">
                                <a:noFill/>
                              </a:ln>
                            </wps:spPr>
                            <wps:txbx>
                              <w:txbxContent>
                                <w:p w14:paraId="658F0DAA" w14:textId="70497279" w:rsidR="00D35C56" w:rsidRPr="00A40FDD" w:rsidRDefault="00D35C56" w:rsidP="00A40FD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T.</w:t>
                                  </w:r>
                                  <w:r>
                                    <w:rPr>
                                      <w:rFonts w:ascii="Cambria" w:hAnsi="Cambria"/>
                                      <w:b/>
                                      <w:bCs/>
                                      <w:color w:val="FFFFFF" w:themeColor="background1"/>
                                      <w:sz w:val="24"/>
                                      <w:szCs w:val="24"/>
                                    </w:rPr>
                                    <w:t>R</w:t>
                                  </w:r>
                                  <w:r w:rsidRPr="00A40FDD">
                                    <w:rPr>
                                      <w:rFonts w:ascii="Cambria" w:hAnsi="Cambria"/>
                                      <w:b/>
                                      <w:bCs/>
                                      <w:color w:val="FFFFFF" w:themeColor="background1"/>
                                      <w:sz w:val="24"/>
                                      <w:szCs w:val="24"/>
                                    </w:rPr>
                                    <w:t>.</w:t>
                                  </w:r>
                                </w:p>
                                <w:p w14:paraId="36E448E4" w14:textId="1F06F3A0" w:rsidR="00D35C56" w:rsidRPr="00A40FDD" w:rsidRDefault="00D35C56" w:rsidP="00A40FDD">
                                  <w:pPr>
                                    <w:spacing w:after="0" w:line="240" w:lineRule="auto"/>
                                    <w:jc w:val="center"/>
                                    <w:rPr>
                                      <w:rFonts w:ascii="Cambria" w:hAnsi="Cambria"/>
                                      <w:b/>
                                      <w:bCs/>
                                      <w:color w:val="FFFFFF" w:themeColor="background1"/>
                                      <w:sz w:val="24"/>
                                      <w:szCs w:val="24"/>
                                    </w:rPr>
                                  </w:pPr>
                                  <w:r w:rsidRPr="00EA34F5">
                                    <w:rPr>
                                      <w:rFonts w:ascii="Cambria" w:hAnsi="Cambria"/>
                                      <w:b/>
                                      <w:bCs/>
                                      <w:color w:val="FFFFFF" w:themeColor="background1"/>
                                      <w:sz w:val="24"/>
                                      <w:szCs w:val="24"/>
                                    </w:rPr>
                                    <w:t>ESKİŞEHİR OSMANGAZİ UNIVERSITY FACULTY OF HEALTH SCIENCES</w:t>
                                  </w:r>
                                </w:p>
                                <w:p w14:paraId="6ECD2279" w14:textId="652CB6F9" w:rsidR="00D35C56" w:rsidRPr="00A40FDD" w:rsidRDefault="00D35C56" w:rsidP="00A40FDD">
                                  <w:pPr>
                                    <w:spacing w:after="0" w:line="240" w:lineRule="auto"/>
                                    <w:jc w:val="center"/>
                                    <w:rPr>
                                      <w:rFonts w:ascii="Cambria" w:hAnsi="Cambria"/>
                                      <w:b/>
                                      <w:bCs/>
                                      <w:color w:val="FFFFFF" w:themeColor="background1"/>
                                      <w:sz w:val="24"/>
                                      <w:szCs w:val="24"/>
                                    </w:rPr>
                                  </w:pPr>
                                  <w:r w:rsidRPr="00EA34F5">
                                    <w:rPr>
                                      <w:rFonts w:ascii="Cambria" w:hAnsi="Cambria"/>
                                      <w:b/>
                                      <w:bCs/>
                                      <w:color w:val="FFFFFF" w:themeColor="background1"/>
                                      <w:sz w:val="24"/>
                                      <w:szCs w:val="24"/>
                                    </w:rPr>
                                    <w:t xml:space="preserve">DEPARTMENT OF </w:t>
                                  </w:r>
                                  <w:r>
                                    <w:rPr>
                                      <w:rFonts w:ascii="Cambria" w:hAnsi="Cambria"/>
                                      <w:b/>
                                      <w:bCs/>
                                      <w:color w:val="FFFFFF" w:themeColor="background1"/>
                                      <w:sz w:val="24"/>
                                      <w:szCs w:val="24"/>
                                    </w:rPr>
                                    <w:t>NURSING</w:t>
                                  </w:r>
                                </w:p>
                                <w:p w14:paraId="65766BCA" w14:textId="01D67CC8" w:rsidR="00D35C56" w:rsidRPr="00A40FDD" w:rsidRDefault="00D35C56" w:rsidP="00EA34F5">
                                  <w:pPr>
                                    <w:spacing w:after="0" w:line="240" w:lineRule="auto"/>
                                    <w:jc w:val="center"/>
                                    <w:rPr>
                                      <w:rFonts w:ascii="Cambria" w:hAnsi="Cambria"/>
                                      <w:b/>
                                      <w:bCs/>
                                      <w:color w:val="FFFFFF" w:themeColor="background1"/>
                                      <w:sz w:val="24"/>
                                      <w:szCs w:val="24"/>
                                    </w:rPr>
                                  </w:pPr>
                                  <w:r w:rsidRPr="00EA34F5">
                                    <w:rPr>
                                      <w:rFonts w:ascii="Cambria" w:hAnsi="Cambria"/>
                                      <w:b/>
                                      <w:bCs/>
                                      <w:color w:val="FFFFFF" w:themeColor="background1"/>
                                      <w:sz w:val="24"/>
                                      <w:szCs w:val="24"/>
                                    </w:rPr>
                                    <w:t xml:space="preserve">2024 GRADUATION TEMPLATE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144B798" id="_x0000_t202" coordsize="21600,21600" o:spt="202" path="m,l,21600r21600,l21600,xe">
                      <v:stroke joinstyle="miter"/>
                      <v:path gradientshapeok="t" o:connecttype="rect"/>
                    </v:shapetype>
                    <v:shape id="Metin Kutusu 2" o:spid="_x0000_s1026" type="#_x0000_t202" style="position:absolute;margin-left:163.4pt;margin-top:14.7pt;width:238.5pt;height:81.7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" filled="f" stroked="f" strokeweight=".5pt">
                      <v:textbox>
                        <w:txbxContent>
                          <w:p w14:paraId="658F0DAA" w14:textId="70497279" w:rsidR="00D35C56" w:rsidRPr="00A40FDD" w:rsidRDefault="00D35C56" w:rsidP="00A40FD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T.</w:t>
                            </w:r>
                            <w:r>
                              <w:rPr>
                                <w:rFonts w:ascii="Cambria" w:hAnsi="Cambria"/>
                                <w:b/>
                                <w:bCs/>
                                <w:color w:val="FFFFFF" w:themeColor="background1"/>
                                <w:sz w:val="24"/>
                                <w:szCs w:val="24"/>
                              </w:rPr>
                              <w:t>R</w:t>
                            </w:r>
                            <w:r w:rsidRPr="00A40FDD">
                              <w:rPr>
                                <w:rFonts w:ascii="Cambria" w:hAnsi="Cambria"/>
                                <w:b/>
                                <w:bCs/>
                                <w:color w:val="FFFFFF" w:themeColor="background1"/>
                                <w:sz w:val="24"/>
                                <w:szCs w:val="24"/>
                              </w:rPr>
                              <w:t>.</w:t>
                            </w:r>
                          </w:p>
                          <w:p w14:paraId="36E448E4" w14:textId="1F06F3A0" w:rsidR="00D35C56" w:rsidRPr="00A40FDD" w:rsidRDefault="00D35C56" w:rsidP="00A40FDD">
                            <w:pPr>
                              <w:spacing w:after="0" w:line="240" w:lineRule="auto"/>
                              <w:jc w:val="center"/>
                              <w:rPr>
                                <w:rFonts w:ascii="Cambria" w:hAnsi="Cambria"/>
                                <w:b/>
                                <w:bCs/>
                                <w:color w:val="FFFFFF" w:themeColor="background1"/>
                                <w:sz w:val="24"/>
                                <w:szCs w:val="24"/>
                              </w:rPr>
                            </w:pPr>
                            <w:r w:rsidRPr="00EA34F5">
                              <w:rPr>
                                <w:rFonts w:ascii="Cambria" w:hAnsi="Cambria"/>
                                <w:b/>
                                <w:bCs/>
                                <w:color w:val="FFFFFF" w:themeColor="background1"/>
                                <w:sz w:val="24"/>
                                <w:szCs w:val="24"/>
                              </w:rPr>
                              <w:t>ESKİŞEHİR OSMANGAZİ UNIVERSITY FACULTY OF HEALTH SCIENCES</w:t>
                            </w:r>
                          </w:p>
                          <w:p w14:paraId="6ECD2279" w14:textId="652CB6F9" w:rsidR="00D35C56" w:rsidRPr="00A40FDD" w:rsidRDefault="00D35C56" w:rsidP="00A40FDD">
                            <w:pPr>
                              <w:spacing w:after="0" w:line="240" w:lineRule="auto"/>
                              <w:jc w:val="center"/>
                              <w:rPr>
                                <w:rFonts w:ascii="Cambria" w:hAnsi="Cambria"/>
                                <w:b/>
                                <w:bCs/>
                                <w:color w:val="FFFFFF" w:themeColor="background1"/>
                                <w:sz w:val="24"/>
                                <w:szCs w:val="24"/>
                              </w:rPr>
                            </w:pPr>
                            <w:r w:rsidRPr="00EA34F5">
                              <w:rPr>
                                <w:rFonts w:ascii="Cambria" w:hAnsi="Cambria"/>
                                <w:b/>
                                <w:bCs/>
                                <w:color w:val="FFFFFF" w:themeColor="background1"/>
                                <w:sz w:val="24"/>
                                <w:szCs w:val="24"/>
                              </w:rPr>
                              <w:t xml:space="preserve">DEPARTMENT OF </w:t>
                            </w:r>
                            <w:r>
                              <w:rPr>
                                <w:rFonts w:ascii="Cambria" w:hAnsi="Cambria"/>
                                <w:b/>
                                <w:bCs/>
                                <w:color w:val="FFFFFF" w:themeColor="background1"/>
                                <w:sz w:val="24"/>
                                <w:szCs w:val="24"/>
                              </w:rPr>
                              <w:t>NURSING</w:t>
                            </w:r>
                          </w:p>
                          <w:p w14:paraId="65766BCA" w14:textId="01D67CC8" w:rsidR="00D35C56" w:rsidRPr="00A40FDD" w:rsidRDefault="00D35C56" w:rsidP="00EA34F5">
                            <w:pPr>
                              <w:spacing w:after="0" w:line="240" w:lineRule="auto"/>
                              <w:jc w:val="center"/>
                              <w:rPr>
                                <w:rFonts w:ascii="Cambria" w:hAnsi="Cambria"/>
                                <w:b/>
                                <w:bCs/>
                                <w:color w:val="FFFFFF" w:themeColor="background1"/>
                                <w:sz w:val="24"/>
                                <w:szCs w:val="24"/>
                              </w:rPr>
                            </w:pPr>
                            <w:r w:rsidRPr="00EA34F5">
                              <w:rPr>
                                <w:rFonts w:ascii="Cambria" w:hAnsi="Cambria"/>
                                <w:b/>
                                <w:bCs/>
                                <w:color w:val="FFFFFF" w:themeColor="background1"/>
                                <w:sz w:val="24"/>
                                <w:szCs w:val="24"/>
                              </w:rPr>
                              <w:t xml:space="preserve">2024 GRADUATION TEMPLATE </w:t>
                            </w:r>
                          </w:p>
                        </w:txbxContent>
                      </v:textbox>
                    </v:shape>
                  </w:pict>
                </mc:Fallback>
              </mc:AlternateContent>
            </w:r>
            <w:r w:rsidRPr="00A40FDD">
              <w:rPr>
                <w:noProof/>
                <w:lang w:eastAsia="tr-TR"/>
              </w:rPr>
              <w:drawing>
                <wp:anchor distT="0" distB="0" distL="114300" distR="114300" simplePos="0" relativeHeight="251667456" behindDoc="1" locked="0" layoutInCell="1" allowOverlap="1" wp14:anchorId="7FE5E735" wp14:editId="063A7B78">
                  <wp:simplePos x="0" y="0"/>
                  <wp:positionH relativeFrom="column">
                    <wp:posOffset>167005</wp:posOffset>
                  </wp:positionH>
                  <wp:positionV relativeFrom="paragraph">
                    <wp:posOffset>97155</wp:posOffset>
                  </wp:positionV>
                  <wp:extent cx="1295400" cy="1295400"/>
                  <wp:effectExtent l="0" t="0" r="0" b="0"/>
                  <wp:wrapTight wrapText="bothSides">
                    <wp:wrapPolygon edited="0">
                      <wp:start x="9847" y="0"/>
                      <wp:lineTo x="6988" y="318"/>
                      <wp:lineTo x="953" y="3812"/>
                      <wp:lineTo x="0" y="8259"/>
                      <wp:lineTo x="0" y="12388"/>
                      <wp:lineTo x="635" y="15882"/>
                      <wp:lineTo x="5400" y="20329"/>
                      <wp:lineTo x="8259" y="21282"/>
                      <wp:lineTo x="12706" y="21282"/>
                      <wp:lineTo x="15882" y="20329"/>
                      <wp:lineTo x="20329" y="16200"/>
                      <wp:lineTo x="20647" y="15247"/>
                      <wp:lineTo x="21282" y="11118"/>
                      <wp:lineTo x="21282" y="9212"/>
                      <wp:lineTo x="20329" y="3812"/>
                      <wp:lineTo x="13976" y="318"/>
                      <wp:lineTo x="11118" y="0"/>
                      <wp:lineTo x="9847" y="0"/>
                    </wp:wrapPolygon>
                  </wp:wrapTight>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anchor>
              </w:drawing>
            </w:r>
            <w:r>
              <w:rPr>
                <w:noProof/>
                <w:lang w:eastAsia="tr-TR"/>
              </w:rPr>
              <mc:AlternateContent>
                <mc:Choice Requires="wps">
                  <w:drawing>
                    <wp:anchor distT="0" distB="0" distL="114300" distR="114300" simplePos="0" relativeHeight="251666432" behindDoc="0" locked="0" layoutInCell="1" allowOverlap="1" wp14:anchorId="33274C7E" wp14:editId="5FD5757A">
                      <wp:simplePos x="0" y="0"/>
                      <wp:positionH relativeFrom="page">
                        <wp:posOffset>1701800</wp:posOffset>
                      </wp:positionH>
                      <wp:positionV relativeFrom="page">
                        <wp:posOffset>26670</wp:posOffset>
                      </wp:positionV>
                      <wp:extent cx="3730625" cy="1371600"/>
                      <wp:effectExtent l="0" t="0" r="3175" b="0"/>
                      <wp:wrapNone/>
                      <wp:docPr id="467" name="Dikdörtgen 467"/>
                      <wp:cNvGraphicFramePr/>
                      <a:graphic xmlns:a="http://schemas.openxmlformats.org/drawingml/2006/main">
                        <a:graphicData uri="http://schemas.microsoft.com/office/word/2010/wordprocessingShape">
                          <wps:wsp>
                            <wps:cNvSpPr/>
                            <wps:spPr>
                              <a:xfrm>
                                <a:off x="0" y="0"/>
                                <a:ext cx="3730625" cy="1371600"/>
                              </a:xfrm>
                              <a:prstGeom prst="rect">
                                <a:avLst/>
                              </a:prstGeom>
                              <a:solidFill>
                                <a:srgbClr val="2C3C43"/>
                              </a:solidFill>
                              <a:ln w="19050" cap="rnd" cmpd="sng" algn="ctr">
                                <a:noFill/>
                                <a:prstDash val="solid"/>
                              </a:ln>
                              <a:effectLst/>
                            </wps:spPr>
                            <wps:txbx>
                              <w:txbxContent>
                                <w:p w14:paraId="38C0185D" w14:textId="77777777" w:rsidR="00D35C56" w:rsidRDefault="00D35C56" w:rsidP="000B309D">
                                  <w:pPr>
                                    <w:spacing w:before="240"/>
                                    <w:jc w:val="center"/>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3274C7E" id="Dikdörtgen 467" o:spid="_x0000_s1027" style="position:absolute;margin-left:134pt;margin-top:2.1pt;width:293.75pt;height:108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" fillcolor="#2c3c43" stroked="f" strokeweight="1.5pt">
                      <v:stroke endcap="round"/>
                      <v:textbox inset="14.4pt,14.4pt,14.4pt,28.8pt">
                        <w:txbxContent>
                          <w:p w14:paraId="38C0185D" w14:textId="77777777" w:rsidR="00D35C56" w:rsidRDefault="00D35C56" w:rsidP="000B309D">
                            <w:pPr>
                              <w:spacing w:before="240"/>
                              <w:jc w:val="center"/>
                              <w:rPr>
                                <w:color w:val="FFFFFF" w:themeColor="background1"/>
                              </w:rPr>
                            </w:pPr>
                          </w:p>
                        </w:txbxContent>
                      </v:textbox>
                      <w10:wrap anchorx="page" anchory="page"/>
                    </v:rect>
                  </w:pict>
                </mc:Fallback>
              </mc:AlternateContent>
            </w:r>
            <w:r>
              <w:rPr>
                <w:noProof/>
              </w:rPr>
              <w:t xml:space="preserve"> </w:t>
            </w:r>
          </w:p>
        </w:tc>
      </w:tr>
    </w:tbl>
    <w:p w14:paraId="66C684B4" w14:textId="45E95D9E" w:rsidR="000B309D" w:rsidRDefault="00C66CDE">
      <w:r>
        <w:rPr>
          <w:noProof/>
          <w:lang w:eastAsia="tr-TR"/>
        </w:rPr>
        <mc:AlternateContent>
          <mc:Choice Requires="wps">
            <w:drawing>
              <wp:anchor distT="0" distB="0" distL="114300" distR="114300" simplePos="0" relativeHeight="251663360" behindDoc="1" locked="0" layoutInCell="1" allowOverlap="1" wp14:anchorId="3FB7EE76" wp14:editId="1E28E7D5">
                <wp:simplePos x="0" y="0"/>
                <wp:positionH relativeFrom="page">
                  <wp:posOffset>190500</wp:posOffset>
                </wp:positionH>
                <wp:positionV relativeFrom="page">
                  <wp:posOffset>266701</wp:posOffset>
                </wp:positionV>
                <wp:extent cx="7383780" cy="10096500"/>
                <wp:effectExtent l="0" t="0" r="18415" b="19050"/>
                <wp:wrapNone/>
                <wp:docPr id="466" name="Dikdörtgen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10096500"/>
                        </a:xfrm>
                        <a:prstGeom prst="rect">
                          <a:avLst/>
                        </a:prstGeom>
                        <a:gradFill flip="none" rotWithShape="1">
                          <a:gsLst>
                            <a:gs pos="0">
                              <a:srgbClr val="92D050">
                                <a:tint val="66000"/>
                                <a:satMod val="160000"/>
                              </a:srgbClr>
                            </a:gs>
                            <a:gs pos="50000">
                              <a:srgbClr val="92D050">
                                <a:tint val="44500"/>
                                <a:satMod val="160000"/>
                              </a:srgbClr>
                            </a:gs>
                            <a:gs pos="100000">
                              <a:srgbClr val="92D050">
                                <a:tint val="23500"/>
                                <a:satMod val="160000"/>
                              </a:srgbClr>
                            </a:gs>
                          </a:gsLst>
                          <a:lin ang="0" scaled="1"/>
                          <a:tileRect/>
                        </a:gradFill>
                        <a:ln/>
                      </wps:spPr>
                      <wps:style>
                        <a:lnRef idx="1">
                          <a:schemeClr val="accent1"/>
                        </a:lnRef>
                        <a:fillRef idx="2">
                          <a:schemeClr val="accent1"/>
                        </a:fillRef>
                        <a:effectRef idx="1">
                          <a:schemeClr val="accent1"/>
                        </a:effectRef>
                        <a:fontRef idx="minor">
                          <a:schemeClr val="dk1"/>
                        </a:fontRef>
                      </wps:style>
                      <wps:txbx>
                        <w:txbxContent>
                          <w:p w14:paraId="6400CD6B" w14:textId="7360AAC3" w:rsidR="00D35C56" w:rsidRDefault="00D35C56" w:rsidP="00AB5860">
                            <w:pPr>
                              <w:spacing w:after="0"/>
                            </w:pPr>
                          </w:p>
                          <w:p w14:paraId="17E88BD3" w14:textId="77777777" w:rsidR="00D35C56" w:rsidRDefault="00D35C56"/>
                          <w:p w14:paraId="39129F13" w14:textId="77777777" w:rsidR="00D35C56" w:rsidRDefault="00D35C56"/>
                          <w:p w14:paraId="70B8B4D1" w14:textId="77777777" w:rsidR="00D35C56" w:rsidRDefault="00D35C56"/>
                          <w:p w14:paraId="391B57E8" w14:textId="77777777" w:rsidR="00D35C56" w:rsidRDefault="00D35C56"/>
                          <w:p w14:paraId="7B8FAB6A" w14:textId="77777777" w:rsidR="00D35C56" w:rsidRDefault="00D35C56"/>
                          <w:p w14:paraId="65B4D217" w14:textId="77777777" w:rsidR="00D35C56" w:rsidRDefault="00D35C56"/>
                          <w:p w14:paraId="65DD1038" w14:textId="77777777" w:rsidR="00D35C56" w:rsidRDefault="00D35C56"/>
                          <w:p w14:paraId="3A9CF903" w14:textId="77777777" w:rsidR="00D35C56" w:rsidRDefault="00D35C56"/>
                          <w:p w14:paraId="162872BE" w14:textId="77777777" w:rsidR="00D35C56" w:rsidRDefault="00D35C56"/>
                          <w:p w14:paraId="6703ED19" w14:textId="77777777" w:rsidR="00D35C56" w:rsidRDefault="00D35C56"/>
                          <w:p w14:paraId="067B86DF" w14:textId="77777777" w:rsidR="00D35C56" w:rsidRDefault="00D35C56"/>
                          <w:p w14:paraId="37612779" w14:textId="51111AEA" w:rsidR="00D35C56" w:rsidRPr="00C94DD4" w:rsidRDefault="00D35C56" w:rsidP="00C94DD4">
                            <w:pPr>
                              <w:spacing w:after="0" w:line="240" w:lineRule="auto"/>
                              <w:rPr>
                                <w:rFonts w:ascii="Cambria" w:hAnsi="Cambria"/>
                              </w:rPr>
                            </w:pPr>
                            <w:r w:rsidRPr="00C94DD4">
                              <w:rPr>
                                <w:rFonts w:ascii="Cambria" w:hAnsi="Cambria"/>
                              </w:rPr>
                              <w:t xml:space="preserve">           </w:t>
                            </w: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0</wp14:pctHeight>
                </wp14:sizeRelV>
              </wp:anchor>
            </w:drawing>
          </mc:Choice>
          <mc:Fallback>
            <w:pict>
              <v:rect w14:anchorId="3FB7EE76" id="Dikdörtgen 466" o:spid="_x0000_s1028" style="position:absolute;margin-left:15pt;margin-top:21pt;width:581.4pt;height:795pt;z-index:-251653120;visibility:visible;mso-wrap-style:square;mso-width-percent:950;mso-height-percent:0;mso-wrap-distance-left:9pt;mso-wrap-distance-top:0;mso-wrap-distance-right:9pt;mso-wrap-distance-bottom:0;mso-position-horizontal:absolute;mso-position-horizontal-relative:page;mso-position-vertical:absolute;mso-position-vertical-relative:page;mso-width-percent:9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" fillcolor="#bef397" strokecolor="#90c226 [3204]" strokeweight="1pt">
                <v:fill color2="#eafae0" rotate="t" angle="90" colors="0 #bef397;.5 #d5f6c0;1 #eafae0" focus="100%" type="gradient"/>
                <v:stroke endcap="round"/>
                <v:path arrowok="t"/>
                <v:textbox inset="21.6pt,,21.6pt">
                  <w:txbxContent>
                    <w:p w14:paraId="6400CD6B" w14:textId="7360AAC3" w:rsidR="00D35C56" w:rsidRDefault="00D35C56" w:rsidP="00AB5860">
                      <w:pPr>
                        <w:spacing w:after="0"/>
                      </w:pPr>
                    </w:p>
                    <w:p w14:paraId="17E88BD3" w14:textId="77777777" w:rsidR="00D35C56" w:rsidRDefault="00D35C56"/>
                    <w:p w14:paraId="39129F13" w14:textId="77777777" w:rsidR="00D35C56" w:rsidRDefault="00D35C56"/>
                    <w:p w14:paraId="70B8B4D1" w14:textId="77777777" w:rsidR="00D35C56" w:rsidRDefault="00D35C56"/>
                    <w:p w14:paraId="391B57E8" w14:textId="77777777" w:rsidR="00D35C56" w:rsidRDefault="00D35C56"/>
                    <w:p w14:paraId="7B8FAB6A" w14:textId="77777777" w:rsidR="00D35C56" w:rsidRDefault="00D35C56"/>
                    <w:p w14:paraId="65B4D217" w14:textId="77777777" w:rsidR="00D35C56" w:rsidRDefault="00D35C56"/>
                    <w:p w14:paraId="65DD1038" w14:textId="77777777" w:rsidR="00D35C56" w:rsidRDefault="00D35C56"/>
                    <w:p w14:paraId="3A9CF903" w14:textId="77777777" w:rsidR="00D35C56" w:rsidRDefault="00D35C56"/>
                    <w:p w14:paraId="162872BE" w14:textId="77777777" w:rsidR="00D35C56" w:rsidRDefault="00D35C56"/>
                    <w:p w14:paraId="6703ED19" w14:textId="77777777" w:rsidR="00D35C56" w:rsidRDefault="00D35C56"/>
                    <w:p w14:paraId="067B86DF" w14:textId="77777777" w:rsidR="00D35C56" w:rsidRDefault="00D35C56"/>
                    <w:p w14:paraId="37612779" w14:textId="51111AEA" w:rsidR="00D35C56" w:rsidRPr="00C94DD4" w:rsidRDefault="00D35C56" w:rsidP="00C94DD4">
                      <w:pPr>
                        <w:spacing w:after="0" w:line="240" w:lineRule="auto"/>
                        <w:rPr>
                          <w:rFonts w:ascii="Cambria" w:hAnsi="Cambria"/>
                        </w:rPr>
                      </w:pPr>
                      <w:r w:rsidRPr="00C94DD4">
                        <w:rPr>
                          <w:rFonts w:ascii="Cambria" w:hAnsi="Cambria"/>
                        </w:rPr>
                        <w:t xml:space="preserve">           </w:t>
                      </w:r>
                    </w:p>
                  </w:txbxContent>
                </v:textbox>
                <w10:wrap anchorx="page" anchory="page"/>
              </v:rect>
            </w:pict>
          </mc:Fallback>
        </mc:AlternateContent>
      </w:r>
      <w:r w:rsidR="00DC688D">
        <w:rPr>
          <w:noProof/>
          <w:lang w:eastAsia="tr-TR"/>
        </w:rPr>
        <mc:AlternateContent>
          <mc:Choice Requires="wps">
            <w:drawing>
              <wp:anchor distT="45720" distB="45720" distL="114300" distR="114300" simplePos="0" relativeHeight="251718656" behindDoc="1" locked="0" layoutInCell="1" allowOverlap="1" wp14:anchorId="4A074113" wp14:editId="4489D92D">
                <wp:simplePos x="0" y="0"/>
                <wp:positionH relativeFrom="margin">
                  <wp:posOffset>2538730</wp:posOffset>
                </wp:positionH>
                <wp:positionV relativeFrom="paragraph">
                  <wp:posOffset>1522095</wp:posOffset>
                </wp:positionV>
                <wp:extent cx="990600" cy="303530"/>
                <wp:effectExtent l="0" t="0" r="0" b="1270"/>
                <wp:wrapTight wrapText="bothSides">
                  <wp:wrapPolygon edited="0">
                    <wp:start x="1246" y="0"/>
                    <wp:lineTo x="1246" y="20335"/>
                    <wp:lineTo x="19938" y="20335"/>
                    <wp:lineTo x="19938" y="0"/>
                    <wp:lineTo x="1246" y="0"/>
                  </wp:wrapPolygon>
                </wp:wrapTight>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303530"/>
                        </a:xfrm>
                        <a:prstGeom prst="rect">
                          <a:avLst/>
                        </a:prstGeom>
                        <a:noFill/>
                        <a:ln w="9525">
                          <a:noFill/>
                          <a:miter lim="800000"/>
                          <a:headEnd/>
                          <a:tailEnd/>
                        </a:ln>
                      </wps:spPr>
                      <wps:txbx>
                        <w:txbxContent>
                          <w:p w14:paraId="36DB5E14" w14:textId="0A44A3E8" w:rsidR="00D35C56" w:rsidRPr="00DC688D" w:rsidRDefault="00D35C56">
                            <w:pPr>
                              <w:rPr>
                                <w:rFonts w:ascii="Cambria" w:hAnsi="Cambria"/>
                                <w:b/>
                                <w:bCs/>
                                <w:color w:val="3E7718" w:themeColor="accent2" w:themeShade="BF"/>
                                <w:sz w:val="28"/>
                                <w:szCs w:val="28"/>
                              </w:rPr>
                            </w:pPr>
                            <w:r w:rsidRPr="00EA34F5">
                              <w:rPr>
                                <w:rFonts w:ascii="Cambria" w:hAnsi="Cambria"/>
                                <w:b/>
                                <w:bCs/>
                                <w:color w:val="3E7718" w:themeColor="accent2" w:themeShade="BF"/>
                                <w:sz w:val="28"/>
                                <w:szCs w:val="28"/>
                              </w:rPr>
                              <w:t>1st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074113" id="_x0000_s1029" type="#_x0000_t202" style="position:absolute;margin-left:199.9pt;margin-top:119.85pt;width:78pt;height:23.9pt;z-index:-251597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" filled="f" stroked="f">
                <v:textbox>
                  <w:txbxContent>
                    <w:p w14:paraId="36DB5E14" w14:textId="0A44A3E8" w:rsidR="00D35C56" w:rsidRPr="00DC688D" w:rsidRDefault="00D35C56">
                      <w:pPr>
                        <w:rPr>
                          <w:rFonts w:ascii="Cambria" w:hAnsi="Cambria"/>
                          <w:b/>
                          <w:bCs/>
                          <w:color w:val="3E7718" w:themeColor="accent2" w:themeShade="BF"/>
                          <w:sz w:val="28"/>
                          <w:szCs w:val="28"/>
                        </w:rPr>
                      </w:pPr>
                      <w:r w:rsidRPr="00EA34F5">
                        <w:rPr>
                          <w:rFonts w:ascii="Cambria" w:hAnsi="Cambria"/>
                          <w:b/>
                          <w:bCs/>
                          <w:color w:val="3E7718" w:themeColor="accent2" w:themeShade="BF"/>
                          <w:sz w:val="28"/>
                          <w:szCs w:val="28"/>
                        </w:rPr>
                        <w:t>1st YEAR</w:t>
                      </w:r>
                    </w:p>
                  </w:txbxContent>
                </v:textbox>
                <w10:wrap type="tight" anchorx="margin"/>
              </v:shape>
            </w:pict>
          </mc:Fallback>
        </mc:AlternateContent>
      </w:r>
      <w:r w:rsidR="000B309D">
        <w:t xml:space="preserve"> </w:t>
      </w:r>
    </w:p>
    <w:sdt>
      <w:sdtPr>
        <w:id w:val="1002860466"/>
        <w:docPartObj>
          <w:docPartGallery w:val="Cover Pages"/>
          <w:docPartUnique/>
        </w:docPartObj>
      </w:sdtPr>
      <w:sdtEndPr>
        <w:rPr>
          <w:rFonts w:ascii="Cambria" w:hAnsi="Cambria" w:cs="Times New Roman"/>
          <w:b/>
          <w:bCs/>
          <w:sz w:val="24"/>
          <w:szCs w:val="24"/>
        </w:rPr>
      </w:sdtEndPr>
      <w:sdtContent>
        <w:p w14:paraId="5904D2EC" w14:textId="0139C374" w:rsidR="00A40FDD" w:rsidRDefault="00316454">
          <w:r>
            <w:rPr>
              <w:noProof/>
              <w:lang w:eastAsia="tr-TR"/>
            </w:rPr>
            <mc:AlternateContent>
              <mc:Choice Requires="wps">
                <w:drawing>
                  <wp:anchor distT="0" distB="0" distL="114300" distR="114300" simplePos="0" relativeHeight="251669504" behindDoc="0" locked="0" layoutInCell="1" allowOverlap="1" wp14:anchorId="022C1B33" wp14:editId="523639A1">
                    <wp:simplePos x="0" y="0"/>
                    <wp:positionH relativeFrom="margin">
                      <wp:posOffset>3043555</wp:posOffset>
                    </wp:positionH>
                    <wp:positionV relativeFrom="paragraph">
                      <wp:posOffset>64770</wp:posOffset>
                    </wp:positionV>
                    <wp:extent cx="2742565" cy="295275"/>
                    <wp:effectExtent l="0" t="0" r="0" b="0"/>
                    <wp:wrapNone/>
                    <wp:docPr id="8" name="Metin Kutusu 8"/>
                    <wp:cNvGraphicFramePr/>
                    <a:graphic xmlns:a="http://schemas.openxmlformats.org/drawingml/2006/main">
                      <a:graphicData uri="http://schemas.microsoft.com/office/word/2010/wordprocessingShape">
                        <wps:wsp>
                          <wps:cNvSpPr txBox="1"/>
                          <wps:spPr>
                            <a:xfrm>
                              <a:off x="0" y="0"/>
                              <a:ext cx="2742565" cy="2952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5DD51CC6" w14:textId="42524BB7" w:rsidR="00D35C56" w:rsidRPr="000B309D" w:rsidRDefault="00D35C56" w:rsidP="000B309D">
                                <w:pPr>
                                  <w:jc w:val="right"/>
                                  <w:rPr>
                                    <w:rFonts w:ascii="Cambria" w:hAnsi="Cambria" w:cs="Times New Roman"/>
                                    <w:b/>
                                    <w:bCs/>
                                    <w:sz w:val="28"/>
                                    <w:szCs w:val="28"/>
                                  </w:rPr>
                                </w:pPr>
                                <w:r w:rsidRPr="00EA34F5">
                                  <w:rPr>
                                    <w:rFonts w:ascii="Cambria" w:hAnsi="Cambria" w:cs="Times New Roman"/>
                                    <w:b/>
                                    <w:bCs/>
                                    <w:sz w:val="28"/>
                                    <w:szCs w:val="28"/>
                                  </w:rPr>
                                  <w:t>1st Semester - Fall Term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2C1B33" id="Metin Kutusu 8" o:spid="_x0000_s1030" type="#_x0000_t202" style="position:absolute;margin-left:239.65pt;margin-top:5.1pt;width:215.95pt;height:23.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" filled="f" stroked="f" strokeweight="1.5pt">
                    <v:stroke endcap="round"/>
                    <v:textbox>
                      <w:txbxContent>
                        <w:p w14:paraId="5DD51CC6" w14:textId="42524BB7" w:rsidR="00D35C56" w:rsidRPr="000B309D" w:rsidRDefault="00D35C56" w:rsidP="000B309D">
                          <w:pPr>
                            <w:jc w:val="right"/>
                            <w:rPr>
                              <w:rFonts w:ascii="Cambria" w:hAnsi="Cambria" w:cs="Times New Roman"/>
                              <w:b/>
                              <w:bCs/>
                              <w:sz w:val="28"/>
                              <w:szCs w:val="28"/>
                            </w:rPr>
                          </w:pPr>
                          <w:r w:rsidRPr="00EA34F5">
                            <w:rPr>
                              <w:rFonts w:ascii="Cambria" w:hAnsi="Cambria" w:cs="Times New Roman"/>
                              <w:b/>
                              <w:bCs/>
                              <w:sz w:val="28"/>
                              <w:szCs w:val="28"/>
                            </w:rPr>
                            <w:t>1st Semester - Fall Term</w:t>
                          </w:r>
                        </w:p>
                      </w:txbxContent>
                    </v:textbox>
                    <w10:wrap anchorx="margin"/>
                  </v:shape>
                </w:pict>
              </mc:Fallback>
            </mc:AlternateContent>
          </w:r>
          <w:r w:rsidR="00A40FDD">
            <w:rPr>
              <w:noProof/>
            </w:rPr>
            <w:t xml:space="preserve">  </w:t>
          </w:r>
        </w:p>
        <w:tbl>
          <w:tblPr>
            <w:tblStyle w:val="TabloKlavuzu"/>
            <w:tblpPr w:leftFromText="141" w:rightFromText="141" w:vertAnchor="text" w:horzAnchor="margin" w:tblpY="167"/>
            <w:tblW w:w="9097" w:type="dxa"/>
            <w:tblBorders>
              <w:top w:val="double" w:sz="4" w:space="0" w:color="54A021" w:themeColor="accent2"/>
              <w:left w:val="none" w:sz="0" w:space="0" w:color="auto"/>
              <w:bottom w:val="double" w:sz="4" w:space="0" w:color="54A021" w:themeColor="accent2"/>
              <w:right w:val="none" w:sz="0" w:space="0" w:color="auto"/>
              <w:insideH w:val="double" w:sz="4" w:space="0" w:color="54A021" w:themeColor="accent2"/>
              <w:insideV w:val="none" w:sz="0" w:space="0" w:color="auto"/>
            </w:tblBorders>
            <w:tblLook w:val="04A0" w:firstRow="1" w:lastRow="0" w:firstColumn="1" w:lastColumn="0" w:noHBand="0" w:noVBand="1"/>
          </w:tblPr>
          <w:tblGrid>
            <w:gridCol w:w="459"/>
            <w:gridCol w:w="307"/>
            <w:gridCol w:w="1502"/>
            <w:gridCol w:w="3190"/>
            <w:gridCol w:w="357"/>
            <w:gridCol w:w="533"/>
            <w:gridCol w:w="338"/>
            <w:gridCol w:w="505"/>
            <w:gridCol w:w="723"/>
            <w:gridCol w:w="1183"/>
          </w:tblGrid>
          <w:tr w:rsidR="00AB5860" w:rsidRPr="004C3A8B" w14:paraId="4036FF81" w14:textId="77777777" w:rsidTr="00AB5860">
            <w:tc>
              <w:tcPr>
                <w:tcW w:w="766" w:type="dxa"/>
                <w:gridSpan w:val="2"/>
                <w:tcBorders>
                  <w:bottom w:val="double" w:sz="4" w:space="0" w:color="54A021" w:themeColor="accent2"/>
                </w:tcBorders>
                <w:vAlign w:val="center"/>
              </w:tcPr>
              <w:p w14:paraId="1D04E22C" w14:textId="77777777" w:rsidR="00AB5860" w:rsidRPr="004C3A8B" w:rsidRDefault="00AB5860" w:rsidP="00AB5860">
                <w:pPr>
                  <w:jc w:val="center"/>
                  <w:rPr>
                    <w:rFonts w:ascii="Cambria" w:hAnsi="Cambria" w:cs="Times New Roman"/>
                    <w:b/>
                    <w:bCs/>
                  </w:rPr>
                </w:pPr>
                <w:r w:rsidRPr="00EA34F5">
                  <w:rPr>
                    <w:rFonts w:ascii="Cambria" w:hAnsi="Cambria" w:cs="Times New Roman"/>
                    <w:b/>
                    <w:bCs/>
                  </w:rPr>
                  <w:t>Type</w:t>
                </w:r>
              </w:p>
            </w:tc>
            <w:tc>
              <w:tcPr>
                <w:tcW w:w="1502" w:type="dxa"/>
                <w:tcBorders>
                  <w:bottom w:val="double" w:sz="4" w:space="0" w:color="54A021" w:themeColor="accent2"/>
                </w:tcBorders>
                <w:vAlign w:val="center"/>
              </w:tcPr>
              <w:p w14:paraId="5F6569F4" w14:textId="77777777" w:rsidR="00AB5860" w:rsidRPr="004C3A8B" w:rsidRDefault="00AB5860" w:rsidP="00AB5860">
                <w:pPr>
                  <w:jc w:val="center"/>
                  <w:rPr>
                    <w:rFonts w:ascii="Cambria" w:hAnsi="Cambria" w:cs="Times New Roman"/>
                    <w:b/>
                    <w:bCs/>
                  </w:rPr>
                </w:pPr>
                <w:r w:rsidRPr="00EA34F5">
                  <w:rPr>
                    <w:rFonts w:ascii="Cambria" w:hAnsi="Cambria" w:cs="Times New Roman"/>
                    <w:b/>
                    <w:bCs/>
                  </w:rPr>
                  <w:t>Course Code</w:t>
                </w:r>
              </w:p>
            </w:tc>
            <w:tc>
              <w:tcPr>
                <w:tcW w:w="3190" w:type="dxa"/>
                <w:tcBorders>
                  <w:bottom w:val="double" w:sz="4" w:space="0" w:color="54A021" w:themeColor="accent2"/>
                </w:tcBorders>
                <w:vAlign w:val="center"/>
              </w:tcPr>
              <w:p w14:paraId="509EA9C7" w14:textId="77777777" w:rsidR="00AB5860" w:rsidRPr="004C3A8B" w:rsidRDefault="00AB5860" w:rsidP="00AB5860">
                <w:pPr>
                  <w:jc w:val="center"/>
                  <w:rPr>
                    <w:rFonts w:ascii="Cambria" w:hAnsi="Cambria" w:cs="Times New Roman"/>
                    <w:b/>
                    <w:bCs/>
                  </w:rPr>
                </w:pPr>
                <w:r w:rsidRPr="00EA34F5">
                  <w:rPr>
                    <w:rFonts w:ascii="Cambria" w:hAnsi="Cambria" w:cs="Times New Roman"/>
                    <w:b/>
                    <w:bCs/>
                  </w:rPr>
                  <w:t>Course Title</w:t>
                </w:r>
              </w:p>
            </w:tc>
            <w:tc>
              <w:tcPr>
                <w:tcW w:w="357" w:type="dxa"/>
                <w:tcBorders>
                  <w:bottom w:val="double" w:sz="4" w:space="0" w:color="54A021" w:themeColor="accent2"/>
                </w:tcBorders>
                <w:vAlign w:val="center"/>
              </w:tcPr>
              <w:p w14:paraId="71E425F6" w14:textId="77777777" w:rsidR="00AB5860" w:rsidRPr="004C3A8B" w:rsidRDefault="00AB5860" w:rsidP="00AB5860">
                <w:pPr>
                  <w:jc w:val="center"/>
                  <w:rPr>
                    <w:rFonts w:ascii="Cambria" w:hAnsi="Cambria" w:cs="Times New Roman"/>
                    <w:b/>
                    <w:bCs/>
                  </w:rPr>
                </w:pPr>
                <w:r w:rsidRPr="004C3A8B">
                  <w:rPr>
                    <w:rFonts w:ascii="Cambria" w:hAnsi="Cambria" w:cs="Times New Roman"/>
                    <w:b/>
                    <w:bCs/>
                  </w:rPr>
                  <w:t>T</w:t>
                </w:r>
              </w:p>
            </w:tc>
            <w:tc>
              <w:tcPr>
                <w:tcW w:w="533" w:type="dxa"/>
                <w:tcBorders>
                  <w:bottom w:val="double" w:sz="4" w:space="0" w:color="54A021" w:themeColor="accent2"/>
                </w:tcBorders>
                <w:vAlign w:val="center"/>
              </w:tcPr>
              <w:p w14:paraId="58913312" w14:textId="77777777" w:rsidR="00AB5860" w:rsidRPr="004C3A8B" w:rsidRDefault="00AB5860" w:rsidP="00AB5860">
                <w:pPr>
                  <w:jc w:val="center"/>
                  <w:rPr>
                    <w:rFonts w:ascii="Cambria" w:hAnsi="Cambria" w:cs="Times New Roman"/>
                    <w:b/>
                    <w:bCs/>
                  </w:rPr>
                </w:pPr>
                <w:r>
                  <w:rPr>
                    <w:rFonts w:ascii="Cambria" w:hAnsi="Cambria" w:cs="Times New Roman"/>
                    <w:b/>
                    <w:bCs/>
                  </w:rPr>
                  <w:t>P</w:t>
                </w:r>
              </w:p>
            </w:tc>
            <w:tc>
              <w:tcPr>
                <w:tcW w:w="338" w:type="dxa"/>
                <w:tcBorders>
                  <w:bottom w:val="double" w:sz="4" w:space="0" w:color="54A021" w:themeColor="accent2"/>
                </w:tcBorders>
              </w:tcPr>
              <w:p w14:paraId="5561182C" w14:textId="77777777" w:rsidR="00AB5860" w:rsidRPr="004C3A8B" w:rsidRDefault="00AB5860" w:rsidP="00AB5860">
                <w:pPr>
                  <w:jc w:val="center"/>
                  <w:rPr>
                    <w:rFonts w:ascii="Cambria" w:hAnsi="Cambria" w:cs="Times New Roman"/>
                    <w:b/>
                    <w:bCs/>
                  </w:rPr>
                </w:pPr>
                <w:r>
                  <w:rPr>
                    <w:rFonts w:ascii="Cambria" w:hAnsi="Cambria" w:cs="Times New Roman"/>
                    <w:b/>
                    <w:bCs/>
                  </w:rPr>
                  <w:t>L</w:t>
                </w:r>
              </w:p>
            </w:tc>
            <w:tc>
              <w:tcPr>
                <w:tcW w:w="505" w:type="dxa"/>
                <w:tcBorders>
                  <w:bottom w:val="double" w:sz="4" w:space="0" w:color="54A021" w:themeColor="accent2"/>
                </w:tcBorders>
                <w:vAlign w:val="center"/>
              </w:tcPr>
              <w:p w14:paraId="08E939A3" w14:textId="77777777" w:rsidR="00AB5860" w:rsidRPr="004C3A8B" w:rsidRDefault="00AB5860" w:rsidP="00AB5860">
                <w:pPr>
                  <w:jc w:val="center"/>
                  <w:rPr>
                    <w:rFonts w:ascii="Cambria" w:hAnsi="Cambria" w:cs="Times New Roman"/>
                    <w:b/>
                    <w:bCs/>
                  </w:rPr>
                </w:pPr>
                <w:r>
                  <w:rPr>
                    <w:rFonts w:ascii="Cambria" w:hAnsi="Cambria" w:cs="Times New Roman"/>
                    <w:b/>
                    <w:bCs/>
                  </w:rPr>
                  <w:t>C</w:t>
                </w:r>
              </w:p>
            </w:tc>
            <w:tc>
              <w:tcPr>
                <w:tcW w:w="723" w:type="dxa"/>
                <w:tcBorders>
                  <w:bottom w:val="double" w:sz="4" w:space="0" w:color="54A021" w:themeColor="accent2"/>
                </w:tcBorders>
                <w:vAlign w:val="center"/>
              </w:tcPr>
              <w:p w14:paraId="7654DA09" w14:textId="77777777" w:rsidR="00AB5860" w:rsidRPr="004C3A8B" w:rsidRDefault="00AB5860" w:rsidP="00AB5860">
                <w:pPr>
                  <w:jc w:val="center"/>
                  <w:rPr>
                    <w:rFonts w:ascii="Cambria" w:hAnsi="Cambria" w:cs="Times New Roman"/>
                    <w:b/>
                    <w:bCs/>
                  </w:rPr>
                </w:pPr>
                <w:r>
                  <w:rPr>
                    <w:rFonts w:ascii="Cambria" w:hAnsi="Cambria" w:cs="Times New Roman"/>
                    <w:b/>
                    <w:bCs/>
                  </w:rPr>
                  <w:t>EC</w:t>
                </w:r>
                <w:r w:rsidRPr="004C3A8B">
                  <w:rPr>
                    <w:rFonts w:ascii="Cambria" w:hAnsi="Cambria" w:cs="Times New Roman"/>
                    <w:b/>
                    <w:bCs/>
                  </w:rPr>
                  <w:t>TS</w:t>
                </w:r>
              </w:p>
            </w:tc>
            <w:tc>
              <w:tcPr>
                <w:tcW w:w="1183" w:type="dxa"/>
                <w:tcBorders>
                  <w:bottom w:val="double" w:sz="4" w:space="0" w:color="54A021" w:themeColor="accent2"/>
                </w:tcBorders>
                <w:vAlign w:val="center"/>
              </w:tcPr>
              <w:p w14:paraId="303D7179" w14:textId="77777777" w:rsidR="00AB5860" w:rsidRPr="004C3A8B" w:rsidRDefault="00AB5860" w:rsidP="00AB5860">
                <w:pPr>
                  <w:jc w:val="center"/>
                  <w:rPr>
                    <w:rFonts w:ascii="Cambria" w:hAnsi="Cambria" w:cs="Times New Roman"/>
                    <w:b/>
                    <w:bCs/>
                  </w:rPr>
                </w:pPr>
                <w:r w:rsidRPr="00EA34F5">
                  <w:rPr>
                    <w:rFonts w:ascii="Cambria" w:hAnsi="Cambria" w:cs="Times New Roman"/>
                    <w:b/>
                    <w:bCs/>
                  </w:rPr>
                  <w:t>Language</w:t>
                </w:r>
              </w:p>
            </w:tc>
          </w:tr>
          <w:tr w:rsidR="00AB5860" w:rsidRPr="004C3A8B" w14:paraId="4D4CEE71" w14:textId="77777777" w:rsidTr="00AB5860">
            <w:tc>
              <w:tcPr>
                <w:tcW w:w="459" w:type="dxa"/>
                <w:tcBorders>
                  <w:bottom w:val="nil"/>
                </w:tcBorders>
              </w:tcPr>
              <w:p w14:paraId="18F4DBD2" w14:textId="77777777" w:rsidR="00AB5860" w:rsidRPr="004C3A8B" w:rsidRDefault="00AB5860" w:rsidP="00AB5860">
                <w:pPr>
                  <w:rPr>
                    <w:rFonts w:ascii="Cambria" w:hAnsi="Cambria" w:cs="Times New Roman"/>
                    <w:b/>
                    <w:bCs/>
                  </w:rPr>
                </w:pPr>
              </w:p>
            </w:tc>
            <w:tc>
              <w:tcPr>
                <w:tcW w:w="8638" w:type="dxa"/>
                <w:gridSpan w:val="9"/>
                <w:tcBorders>
                  <w:bottom w:val="nil"/>
                </w:tcBorders>
                <w:vAlign w:val="center"/>
              </w:tcPr>
              <w:p w14:paraId="04A1C69B" w14:textId="77777777" w:rsidR="00AB5860" w:rsidRPr="004C3A8B" w:rsidRDefault="00AB5860" w:rsidP="00AB5860">
                <w:pPr>
                  <w:rPr>
                    <w:rFonts w:ascii="Cambria" w:hAnsi="Cambria" w:cs="Times New Roman"/>
                    <w:b/>
                    <w:bCs/>
                  </w:rPr>
                </w:pPr>
                <w:r w:rsidRPr="00EA34F5">
                  <w:rPr>
                    <w:rFonts w:ascii="Cambria" w:hAnsi="Cambria" w:cs="Times New Roman"/>
                    <w:b/>
                    <w:bCs/>
                  </w:rPr>
                  <w:t>Compulsory Courses</w:t>
                </w:r>
              </w:p>
            </w:tc>
          </w:tr>
          <w:tr w:rsidR="00AB5860" w:rsidRPr="004C3A8B" w14:paraId="50278DF6" w14:textId="77777777" w:rsidTr="00AB5860">
            <w:tc>
              <w:tcPr>
                <w:tcW w:w="766" w:type="dxa"/>
                <w:gridSpan w:val="2"/>
                <w:tcBorders>
                  <w:top w:val="nil"/>
                  <w:bottom w:val="nil"/>
                </w:tcBorders>
                <w:vAlign w:val="center"/>
              </w:tcPr>
              <w:p w14:paraId="1B643F7E" w14:textId="77777777" w:rsidR="00AB5860" w:rsidRPr="004C3A8B" w:rsidRDefault="00AB5860" w:rsidP="00AB5860">
                <w:pPr>
                  <w:jc w:val="center"/>
                  <w:rPr>
                    <w:rFonts w:ascii="Cambria" w:hAnsi="Cambria" w:cs="Times New Roman"/>
                  </w:rPr>
                </w:pPr>
                <w:r w:rsidRPr="00AB37EE">
                  <w:rPr>
                    <w:rFonts w:ascii="Cambria" w:hAnsi="Cambria" w:cs="Times New Roman"/>
                    <w:noProof/>
                    <w:lang w:eastAsia="tr-TR"/>
                  </w:rPr>
                  <w:drawing>
                    <wp:inline distT="0" distB="0" distL="0" distR="0" wp14:anchorId="3E782B70" wp14:editId="23273DEF">
                      <wp:extent cx="164592" cy="171450"/>
                      <wp:effectExtent l="0" t="0" r="698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5261" cy="172146"/>
                              </a:xfrm>
                              <a:prstGeom prst="rect">
                                <a:avLst/>
                              </a:prstGeom>
                            </pic:spPr>
                          </pic:pic>
                        </a:graphicData>
                      </a:graphic>
                    </wp:inline>
                  </w:drawing>
                </w:r>
              </w:p>
            </w:tc>
            <w:tc>
              <w:tcPr>
                <w:tcW w:w="1502" w:type="dxa"/>
                <w:tcBorders>
                  <w:top w:val="nil"/>
                  <w:bottom w:val="nil"/>
                </w:tcBorders>
                <w:vAlign w:val="center"/>
              </w:tcPr>
              <w:p w14:paraId="6FE48176" w14:textId="5485BD5A" w:rsidR="00AB5860" w:rsidRPr="00CE0A91" w:rsidRDefault="00000000" w:rsidP="00AB5860">
                <w:pPr>
                  <w:rPr>
                    <w:rFonts w:ascii="Cambria" w:hAnsi="Cambria" w:cs="Times New Roman"/>
                    <w:color w:val="0070C0"/>
                  </w:rPr>
                </w:pPr>
                <w:hyperlink w:anchor="ANATOMY" w:history="1">
                  <w:r w:rsidR="00AB5860" w:rsidRPr="00CE0A91">
                    <w:rPr>
                      <w:rStyle w:val="Kpr"/>
                      <w:rFonts w:ascii="Cambria" w:eastAsia="Times New Roman" w:hAnsi="Cambria" w:cs="Times New Roman"/>
                      <w:color w:val="0070C0"/>
                    </w:rPr>
                    <w:t>281111001</w:t>
                  </w:r>
                </w:hyperlink>
              </w:p>
            </w:tc>
            <w:tc>
              <w:tcPr>
                <w:tcW w:w="3190" w:type="dxa"/>
                <w:tcBorders>
                  <w:top w:val="nil"/>
                  <w:bottom w:val="nil"/>
                </w:tcBorders>
              </w:tcPr>
              <w:p w14:paraId="2C479104" w14:textId="77777777" w:rsidR="00AB5860" w:rsidRPr="000A7500" w:rsidRDefault="00AB5860" w:rsidP="00AB5860">
                <w:pPr>
                  <w:rPr>
                    <w:rFonts w:ascii="Cambria" w:hAnsi="Cambria" w:cs="Times New Roman"/>
                  </w:rPr>
                </w:pPr>
                <w:r w:rsidRPr="000A7500">
                  <w:rPr>
                    <w:rFonts w:ascii="Cambria" w:eastAsia="Times New Roman" w:hAnsi="Cambria" w:cs="Times New Roman"/>
                    <w:color w:val="000000" w:themeColor="text1"/>
                    <w:lang w:eastAsia="tr-TR"/>
                  </w:rPr>
                  <w:t>Anatomy</w:t>
                </w:r>
              </w:p>
            </w:tc>
            <w:tc>
              <w:tcPr>
                <w:tcW w:w="357" w:type="dxa"/>
                <w:tcBorders>
                  <w:top w:val="nil"/>
                  <w:bottom w:val="nil"/>
                </w:tcBorders>
              </w:tcPr>
              <w:p w14:paraId="509317C0" w14:textId="77777777" w:rsidR="00AB5860" w:rsidRPr="004C3A8B" w:rsidRDefault="00AB5860" w:rsidP="00AB5860">
                <w:pPr>
                  <w:jc w:val="center"/>
                  <w:rPr>
                    <w:rFonts w:ascii="Cambria" w:hAnsi="Cambria" w:cs="Times New Roman"/>
                  </w:rPr>
                </w:pPr>
                <w:r>
                  <w:rPr>
                    <w:rFonts w:ascii="Cambria" w:hAnsi="Cambria" w:cs="Times New Roman"/>
                  </w:rPr>
                  <w:t>3</w:t>
                </w:r>
              </w:p>
            </w:tc>
            <w:tc>
              <w:tcPr>
                <w:tcW w:w="533" w:type="dxa"/>
                <w:tcBorders>
                  <w:top w:val="nil"/>
                  <w:bottom w:val="nil"/>
                </w:tcBorders>
              </w:tcPr>
              <w:p w14:paraId="3602FDA9" w14:textId="77777777" w:rsidR="00AB5860" w:rsidRPr="004C3A8B" w:rsidRDefault="00AB5860" w:rsidP="00AB5860">
                <w:pPr>
                  <w:jc w:val="center"/>
                  <w:rPr>
                    <w:rFonts w:ascii="Cambria" w:hAnsi="Cambria" w:cs="Times New Roman"/>
                  </w:rPr>
                </w:pPr>
                <w:r>
                  <w:rPr>
                    <w:rFonts w:ascii="Cambria" w:hAnsi="Cambria" w:cs="Times New Roman"/>
                  </w:rPr>
                  <w:t>0</w:t>
                </w:r>
              </w:p>
            </w:tc>
            <w:tc>
              <w:tcPr>
                <w:tcW w:w="338" w:type="dxa"/>
                <w:tcBorders>
                  <w:top w:val="nil"/>
                  <w:bottom w:val="nil"/>
                </w:tcBorders>
              </w:tcPr>
              <w:p w14:paraId="2BCA1F3A" w14:textId="77777777" w:rsidR="00AB5860" w:rsidRDefault="00AB5860" w:rsidP="00AB5860">
                <w:pPr>
                  <w:jc w:val="center"/>
                  <w:rPr>
                    <w:rFonts w:ascii="Cambria" w:hAnsi="Cambria" w:cs="Times New Roman"/>
                  </w:rPr>
                </w:pPr>
                <w:r>
                  <w:rPr>
                    <w:rFonts w:ascii="Cambria" w:hAnsi="Cambria"/>
                  </w:rPr>
                  <w:t>2</w:t>
                </w:r>
              </w:p>
            </w:tc>
            <w:tc>
              <w:tcPr>
                <w:tcW w:w="505" w:type="dxa"/>
                <w:tcBorders>
                  <w:top w:val="nil"/>
                  <w:bottom w:val="nil"/>
                </w:tcBorders>
              </w:tcPr>
              <w:p w14:paraId="041CBDF4" w14:textId="77777777" w:rsidR="00AB5860" w:rsidRPr="004C3A8B" w:rsidRDefault="00AB5860" w:rsidP="00AB5860">
                <w:pPr>
                  <w:jc w:val="center"/>
                  <w:rPr>
                    <w:rFonts w:ascii="Cambria" w:hAnsi="Cambria" w:cs="Times New Roman"/>
                  </w:rPr>
                </w:pPr>
                <w:r>
                  <w:rPr>
                    <w:rFonts w:ascii="Cambria" w:hAnsi="Cambria"/>
                  </w:rPr>
                  <w:t>4</w:t>
                </w:r>
              </w:p>
            </w:tc>
            <w:tc>
              <w:tcPr>
                <w:tcW w:w="723" w:type="dxa"/>
                <w:tcBorders>
                  <w:top w:val="nil"/>
                  <w:bottom w:val="nil"/>
                </w:tcBorders>
              </w:tcPr>
              <w:p w14:paraId="5DAFF0DC" w14:textId="77777777" w:rsidR="00AB5860" w:rsidRPr="004C3A8B" w:rsidRDefault="00AB5860" w:rsidP="00AB5860">
                <w:pPr>
                  <w:jc w:val="center"/>
                  <w:rPr>
                    <w:rFonts w:ascii="Cambria" w:hAnsi="Cambria" w:cs="Times New Roman"/>
                  </w:rPr>
                </w:pPr>
                <w:r>
                  <w:rPr>
                    <w:rFonts w:ascii="Cambria" w:hAnsi="Cambria"/>
                  </w:rPr>
                  <w:t>4</w:t>
                </w:r>
              </w:p>
            </w:tc>
            <w:tc>
              <w:tcPr>
                <w:tcW w:w="1183" w:type="dxa"/>
                <w:tcBorders>
                  <w:top w:val="nil"/>
                  <w:bottom w:val="nil"/>
                </w:tcBorders>
              </w:tcPr>
              <w:p w14:paraId="41B8231B" w14:textId="77777777" w:rsidR="00AB5860" w:rsidRPr="004C3A8B" w:rsidRDefault="00AB5860" w:rsidP="00AB5860">
                <w:pPr>
                  <w:jc w:val="center"/>
                  <w:rPr>
                    <w:rFonts w:ascii="Cambria" w:hAnsi="Cambria" w:cs="Times New Roman"/>
                  </w:rPr>
                </w:pPr>
                <w:r w:rsidRPr="009109B0">
                  <w:rPr>
                    <w:rFonts w:ascii="Cambria" w:hAnsi="Cambria" w:cs="Times New Roman"/>
                  </w:rPr>
                  <w:t>Turkish</w:t>
                </w:r>
              </w:p>
            </w:tc>
          </w:tr>
          <w:tr w:rsidR="00AB5860" w:rsidRPr="004C3A8B" w14:paraId="7FD3F7B7" w14:textId="77777777" w:rsidTr="00AB5860">
            <w:tc>
              <w:tcPr>
                <w:tcW w:w="766" w:type="dxa"/>
                <w:gridSpan w:val="2"/>
                <w:tcBorders>
                  <w:top w:val="nil"/>
                  <w:bottom w:val="nil"/>
                </w:tcBorders>
                <w:vAlign w:val="center"/>
              </w:tcPr>
              <w:p w14:paraId="187DF754" w14:textId="77777777" w:rsidR="00AB5860" w:rsidRPr="004C3A8B" w:rsidRDefault="00AB5860" w:rsidP="00AB5860">
                <w:pPr>
                  <w:jc w:val="center"/>
                  <w:rPr>
                    <w:rFonts w:ascii="Cambria" w:hAnsi="Cambria" w:cs="Times New Roman"/>
                  </w:rPr>
                </w:pPr>
                <w:r w:rsidRPr="00AB37EE">
                  <w:rPr>
                    <w:rFonts w:ascii="Cambria" w:hAnsi="Cambria" w:cs="Times New Roman"/>
                    <w:noProof/>
                    <w:lang w:eastAsia="tr-TR"/>
                  </w:rPr>
                  <w:drawing>
                    <wp:inline distT="0" distB="0" distL="0" distR="0" wp14:anchorId="337FAFEC" wp14:editId="448CD01E">
                      <wp:extent cx="164592" cy="171450"/>
                      <wp:effectExtent l="0" t="0" r="6985"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5261" cy="172146"/>
                              </a:xfrm>
                              <a:prstGeom prst="rect">
                                <a:avLst/>
                              </a:prstGeom>
                            </pic:spPr>
                          </pic:pic>
                        </a:graphicData>
                      </a:graphic>
                    </wp:inline>
                  </w:drawing>
                </w:r>
              </w:p>
            </w:tc>
            <w:tc>
              <w:tcPr>
                <w:tcW w:w="1502" w:type="dxa"/>
                <w:tcBorders>
                  <w:top w:val="nil"/>
                  <w:bottom w:val="nil"/>
                </w:tcBorders>
                <w:vAlign w:val="center"/>
              </w:tcPr>
              <w:p w14:paraId="338606A4" w14:textId="7F67A712" w:rsidR="00AB5860" w:rsidRPr="00CE0A91" w:rsidRDefault="00000000" w:rsidP="00AB5860">
                <w:pPr>
                  <w:rPr>
                    <w:rFonts w:ascii="Cambria" w:hAnsi="Cambria" w:cs="Times New Roman"/>
                    <w:color w:val="0070C0"/>
                  </w:rPr>
                </w:pPr>
                <w:hyperlink w:anchor="PHYSIOLOGY" w:history="1">
                  <w:r w:rsidR="00AB5860" w:rsidRPr="00CE0A91">
                    <w:rPr>
                      <w:rStyle w:val="Kpr"/>
                      <w:rFonts w:ascii="Cambria" w:eastAsia="Times New Roman" w:hAnsi="Cambria" w:cs="Times New Roman"/>
                      <w:color w:val="0070C0"/>
                    </w:rPr>
                    <w:t>281111003</w:t>
                  </w:r>
                </w:hyperlink>
              </w:p>
            </w:tc>
            <w:tc>
              <w:tcPr>
                <w:tcW w:w="3190" w:type="dxa"/>
                <w:tcBorders>
                  <w:top w:val="nil"/>
                  <w:bottom w:val="nil"/>
                </w:tcBorders>
              </w:tcPr>
              <w:p w14:paraId="37B9931A" w14:textId="77777777" w:rsidR="00AB5860" w:rsidRPr="000A7500" w:rsidRDefault="00AB5860" w:rsidP="00AB5860">
                <w:pPr>
                  <w:rPr>
                    <w:rFonts w:ascii="Cambria" w:hAnsi="Cambria" w:cs="Times New Roman"/>
                  </w:rPr>
                </w:pPr>
                <w:r w:rsidRPr="000A7500">
                  <w:rPr>
                    <w:rFonts w:ascii="Cambria" w:eastAsia="Times New Roman" w:hAnsi="Cambria" w:cs="Times New Roman"/>
                    <w:color w:val="000000" w:themeColor="text1"/>
                    <w:lang w:eastAsia="tr-TR"/>
                  </w:rPr>
                  <w:t>Physiology</w:t>
                </w:r>
              </w:p>
            </w:tc>
            <w:tc>
              <w:tcPr>
                <w:tcW w:w="357" w:type="dxa"/>
                <w:tcBorders>
                  <w:top w:val="nil"/>
                  <w:bottom w:val="nil"/>
                </w:tcBorders>
              </w:tcPr>
              <w:p w14:paraId="654D17E5" w14:textId="77777777" w:rsidR="00AB5860" w:rsidRPr="004C3A8B" w:rsidRDefault="00AB5860" w:rsidP="00AB5860">
                <w:pPr>
                  <w:jc w:val="center"/>
                  <w:rPr>
                    <w:rFonts w:ascii="Cambria" w:hAnsi="Cambria" w:cs="Times New Roman"/>
                  </w:rPr>
                </w:pPr>
                <w:r>
                  <w:rPr>
                    <w:rFonts w:ascii="Cambria" w:hAnsi="Cambria"/>
                  </w:rPr>
                  <w:t>4</w:t>
                </w:r>
              </w:p>
            </w:tc>
            <w:tc>
              <w:tcPr>
                <w:tcW w:w="533" w:type="dxa"/>
                <w:tcBorders>
                  <w:top w:val="nil"/>
                  <w:bottom w:val="nil"/>
                </w:tcBorders>
              </w:tcPr>
              <w:p w14:paraId="599AA905" w14:textId="77777777" w:rsidR="00AB5860" w:rsidRPr="004C3A8B" w:rsidRDefault="00AB5860" w:rsidP="00AB5860">
                <w:pPr>
                  <w:jc w:val="center"/>
                  <w:rPr>
                    <w:rFonts w:ascii="Cambria" w:hAnsi="Cambria" w:cs="Times New Roman"/>
                  </w:rPr>
                </w:pPr>
                <w:r>
                  <w:rPr>
                    <w:rFonts w:ascii="Cambria" w:hAnsi="Cambria" w:cs="Times New Roman"/>
                  </w:rPr>
                  <w:t>0</w:t>
                </w:r>
              </w:p>
            </w:tc>
            <w:tc>
              <w:tcPr>
                <w:tcW w:w="338" w:type="dxa"/>
                <w:tcBorders>
                  <w:top w:val="nil"/>
                  <w:bottom w:val="nil"/>
                </w:tcBorders>
              </w:tcPr>
              <w:p w14:paraId="1D53162F" w14:textId="77777777" w:rsidR="00AB5860" w:rsidRPr="004C3A8B" w:rsidRDefault="00AB5860" w:rsidP="00AB5860">
                <w:pPr>
                  <w:jc w:val="center"/>
                  <w:rPr>
                    <w:rFonts w:ascii="Cambria" w:hAnsi="Cambria" w:cs="Times New Roman"/>
                  </w:rPr>
                </w:pPr>
                <w:r>
                  <w:rPr>
                    <w:rFonts w:ascii="Cambria" w:hAnsi="Cambria"/>
                  </w:rPr>
                  <w:t>0</w:t>
                </w:r>
              </w:p>
            </w:tc>
            <w:tc>
              <w:tcPr>
                <w:tcW w:w="505" w:type="dxa"/>
                <w:tcBorders>
                  <w:top w:val="nil"/>
                  <w:bottom w:val="nil"/>
                </w:tcBorders>
              </w:tcPr>
              <w:p w14:paraId="1786DC19" w14:textId="77777777" w:rsidR="00AB5860" w:rsidRPr="004C3A8B" w:rsidRDefault="00AB5860" w:rsidP="00AB5860">
                <w:pPr>
                  <w:jc w:val="center"/>
                  <w:rPr>
                    <w:rFonts w:ascii="Cambria" w:hAnsi="Cambria" w:cs="Times New Roman"/>
                  </w:rPr>
                </w:pPr>
                <w:r>
                  <w:rPr>
                    <w:rFonts w:ascii="Cambria" w:hAnsi="Cambria"/>
                  </w:rPr>
                  <w:t>4</w:t>
                </w:r>
              </w:p>
            </w:tc>
            <w:tc>
              <w:tcPr>
                <w:tcW w:w="723" w:type="dxa"/>
                <w:tcBorders>
                  <w:top w:val="nil"/>
                  <w:bottom w:val="nil"/>
                </w:tcBorders>
              </w:tcPr>
              <w:p w14:paraId="2BB66873" w14:textId="77777777" w:rsidR="00AB5860" w:rsidRPr="004C3A8B" w:rsidRDefault="00AB5860" w:rsidP="00AB5860">
                <w:pPr>
                  <w:jc w:val="center"/>
                  <w:rPr>
                    <w:rFonts w:ascii="Cambria" w:hAnsi="Cambria" w:cs="Times New Roman"/>
                  </w:rPr>
                </w:pPr>
                <w:r>
                  <w:rPr>
                    <w:rFonts w:ascii="Cambria" w:hAnsi="Cambria"/>
                  </w:rPr>
                  <w:t>4</w:t>
                </w:r>
              </w:p>
            </w:tc>
            <w:tc>
              <w:tcPr>
                <w:tcW w:w="1183" w:type="dxa"/>
                <w:tcBorders>
                  <w:top w:val="nil"/>
                  <w:bottom w:val="nil"/>
                </w:tcBorders>
              </w:tcPr>
              <w:p w14:paraId="0FD1D48E" w14:textId="77777777" w:rsidR="00AB5860" w:rsidRPr="004C3A8B" w:rsidRDefault="00AB5860" w:rsidP="00AB5860">
                <w:pPr>
                  <w:jc w:val="center"/>
                  <w:rPr>
                    <w:rFonts w:ascii="Cambria" w:hAnsi="Cambria" w:cs="Times New Roman"/>
                  </w:rPr>
                </w:pPr>
                <w:r w:rsidRPr="009109B0">
                  <w:rPr>
                    <w:rFonts w:ascii="Cambria" w:hAnsi="Cambria" w:cs="Times New Roman"/>
                  </w:rPr>
                  <w:t>Turkish</w:t>
                </w:r>
              </w:p>
            </w:tc>
          </w:tr>
          <w:tr w:rsidR="00AB5860" w:rsidRPr="004C3A8B" w14:paraId="7F6D7549" w14:textId="77777777" w:rsidTr="00AB5860">
            <w:tc>
              <w:tcPr>
                <w:tcW w:w="766" w:type="dxa"/>
                <w:gridSpan w:val="2"/>
                <w:tcBorders>
                  <w:top w:val="nil"/>
                  <w:bottom w:val="nil"/>
                </w:tcBorders>
                <w:vAlign w:val="center"/>
              </w:tcPr>
              <w:p w14:paraId="01D3272A" w14:textId="77777777" w:rsidR="00AB5860" w:rsidRPr="004C3A8B" w:rsidRDefault="00AB5860" w:rsidP="00AB5860">
                <w:pPr>
                  <w:jc w:val="center"/>
                  <w:rPr>
                    <w:rFonts w:ascii="Cambria" w:hAnsi="Cambria" w:cs="Times New Roman"/>
                  </w:rPr>
                </w:pPr>
                <w:r w:rsidRPr="00AB37EE">
                  <w:rPr>
                    <w:rFonts w:ascii="Cambria" w:hAnsi="Cambria" w:cs="Times New Roman"/>
                    <w:noProof/>
                    <w:lang w:eastAsia="tr-TR"/>
                  </w:rPr>
                  <w:drawing>
                    <wp:inline distT="0" distB="0" distL="0" distR="0" wp14:anchorId="6918F180" wp14:editId="7CF5BD33">
                      <wp:extent cx="164592" cy="171450"/>
                      <wp:effectExtent l="0" t="0" r="6985"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5261" cy="172146"/>
                              </a:xfrm>
                              <a:prstGeom prst="rect">
                                <a:avLst/>
                              </a:prstGeom>
                            </pic:spPr>
                          </pic:pic>
                        </a:graphicData>
                      </a:graphic>
                    </wp:inline>
                  </w:drawing>
                </w:r>
              </w:p>
            </w:tc>
            <w:tc>
              <w:tcPr>
                <w:tcW w:w="1502" w:type="dxa"/>
                <w:tcBorders>
                  <w:top w:val="nil"/>
                  <w:bottom w:val="nil"/>
                </w:tcBorders>
                <w:vAlign w:val="center"/>
              </w:tcPr>
              <w:p w14:paraId="1C921727" w14:textId="433FACA6" w:rsidR="00AB5860" w:rsidRPr="00CE0A91" w:rsidRDefault="00000000" w:rsidP="00AB5860">
                <w:pPr>
                  <w:rPr>
                    <w:rFonts w:ascii="Cambria" w:hAnsi="Cambria" w:cs="Times New Roman"/>
                    <w:color w:val="0070C0"/>
                  </w:rPr>
                </w:pPr>
                <w:hyperlink w:anchor="İNTNUR" w:history="1">
                  <w:r w:rsidR="00AB5860" w:rsidRPr="00CE0A91">
                    <w:rPr>
                      <w:rStyle w:val="Kpr"/>
                      <w:rFonts w:ascii="Cambria" w:eastAsia="Times New Roman" w:hAnsi="Cambria" w:cs="Times New Roman"/>
                      <w:color w:val="0070C0"/>
                    </w:rPr>
                    <w:t>281111016</w:t>
                  </w:r>
                </w:hyperlink>
              </w:p>
            </w:tc>
            <w:tc>
              <w:tcPr>
                <w:tcW w:w="3190" w:type="dxa"/>
                <w:tcBorders>
                  <w:top w:val="nil"/>
                  <w:bottom w:val="nil"/>
                </w:tcBorders>
                <w:vAlign w:val="center"/>
              </w:tcPr>
              <w:p w14:paraId="2B8F030C" w14:textId="1824D868" w:rsidR="00AB5860" w:rsidRPr="000A7500" w:rsidRDefault="00227894" w:rsidP="00227894">
                <w:pPr>
                  <w:rPr>
                    <w:rFonts w:ascii="Cambria" w:hAnsi="Cambria" w:cs="Times New Roman"/>
                  </w:rPr>
                </w:pPr>
                <w:r>
                  <w:rPr>
                    <w:rFonts w:ascii="Cambria" w:eastAsia="Times New Roman" w:hAnsi="Cambria" w:cs="Times New Roman"/>
                    <w:color w:val="000000" w:themeColor="text1"/>
                    <w:lang w:eastAsia="tr-TR"/>
                  </w:rPr>
                  <w:t xml:space="preserve">Introduction to </w:t>
                </w:r>
                <w:r w:rsidR="00AB5860" w:rsidRPr="000A7500">
                  <w:rPr>
                    <w:rFonts w:ascii="Cambria" w:eastAsia="Times New Roman" w:hAnsi="Cambria" w:cs="Times New Roman"/>
                    <w:color w:val="000000" w:themeColor="text1"/>
                    <w:lang w:eastAsia="tr-TR"/>
                  </w:rPr>
                  <w:t>Nursing</w:t>
                </w:r>
              </w:p>
            </w:tc>
            <w:tc>
              <w:tcPr>
                <w:tcW w:w="357" w:type="dxa"/>
                <w:tcBorders>
                  <w:top w:val="nil"/>
                  <w:bottom w:val="nil"/>
                </w:tcBorders>
              </w:tcPr>
              <w:p w14:paraId="28749F9A" w14:textId="77777777" w:rsidR="00AB5860" w:rsidRPr="004C3A8B" w:rsidRDefault="00AB5860" w:rsidP="00AB5860">
                <w:pPr>
                  <w:jc w:val="center"/>
                  <w:rPr>
                    <w:rFonts w:ascii="Cambria" w:hAnsi="Cambria" w:cs="Times New Roman"/>
                  </w:rPr>
                </w:pPr>
                <w:r>
                  <w:rPr>
                    <w:rFonts w:ascii="Cambria" w:hAnsi="Cambria" w:cs="Times New Roman"/>
                  </w:rPr>
                  <w:t>2</w:t>
                </w:r>
              </w:p>
            </w:tc>
            <w:tc>
              <w:tcPr>
                <w:tcW w:w="533" w:type="dxa"/>
                <w:tcBorders>
                  <w:top w:val="nil"/>
                  <w:bottom w:val="nil"/>
                </w:tcBorders>
              </w:tcPr>
              <w:p w14:paraId="1D1BB249" w14:textId="77777777" w:rsidR="00AB5860" w:rsidRPr="004C3A8B" w:rsidRDefault="00AB5860" w:rsidP="00AB5860">
                <w:pPr>
                  <w:jc w:val="center"/>
                  <w:rPr>
                    <w:rFonts w:ascii="Cambria" w:hAnsi="Cambria" w:cs="Times New Roman"/>
                  </w:rPr>
                </w:pPr>
                <w:r>
                  <w:rPr>
                    <w:rFonts w:ascii="Cambria" w:hAnsi="Cambria" w:cs="Times New Roman"/>
                  </w:rPr>
                  <w:t>0</w:t>
                </w:r>
              </w:p>
            </w:tc>
            <w:tc>
              <w:tcPr>
                <w:tcW w:w="338" w:type="dxa"/>
                <w:tcBorders>
                  <w:top w:val="nil"/>
                  <w:bottom w:val="nil"/>
                </w:tcBorders>
              </w:tcPr>
              <w:p w14:paraId="4A935E1B" w14:textId="77777777" w:rsidR="00AB5860" w:rsidRPr="004C3A8B" w:rsidRDefault="00AB5860" w:rsidP="00AB5860">
                <w:pPr>
                  <w:jc w:val="center"/>
                  <w:rPr>
                    <w:rFonts w:ascii="Cambria" w:hAnsi="Cambria" w:cs="Times New Roman"/>
                  </w:rPr>
                </w:pPr>
                <w:r>
                  <w:rPr>
                    <w:rFonts w:ascii="Cambria" w:hAnsi="Cambria"/>
                  </w:rPr>
                  <w:t>0</w:t>
                </w:r>
              </w:p>
            </w:tc>
            <w:tc>
              <w:tcPr>
                <w:tcW w:w="505" w:type="dxa"/>
                <w:tcBorders>
                  <w:top w:val="nil"/>
                  <w:bottom w:val="nil"/>
                </w:tcBorders>
              </w:tcPr>
              <w:p w14:paraId="128E0582" w14:textId="77777777" w:rsidR="00AB5860" w:rsidRPr="004C3A8B" w:rsidRDefault="00AB5860" w:rsidP="00AB5860">
                <w:pPr>
                  <w:jc w:val="center"/>
                  <w:rPr>
                    <w:rFonts w:ascii="Cambria" w:hAnsi="Cambria" w:cs="Times New Roman"/>
                  </w:rPr>
                </w:pPr>
                <w:r>
                  <w:rPr>
                    <w:rFonts w:ascii="Cambria" w:hAnsi="Cambria"/>
                  </w:rPr>
                  <w:t>2</w:t>
                </w:r>
              </w:p>
            </w:tc>
            <w:tc>
              <w:tcPr>
                <w:tcW w:w="723" w:type="dxa"/>
                <w:tcBorders>
                  <w:top w:val="nil"/>
                  <w:bottom w:val="nil"/>
                </w:tcBorders>
              </w:tcPr>
              <w:p w14:paraId="6D75FB94" w14:textId="77777777" w:rsidR="00AB5860" w:rsidRPr="004C3A8B" w:rsidRDefault="00AB5860" w:rsidP="00AB5860">
                <w:pPr>
                  <w:jc w:val="center"/>
                  <w:rPr>
                    <w:rFonts w:ascii="Cambria" w:hAnsi="Cambria" w:cs="Times New Roman"/>
                  </w:rPr>
                </w:pPr>
                <w:r>
                  <w:rPr>
                    <w:rFonts w:ascii="Cambria" w:hAnsi="Cambria"/>
                  </w:rPr>
                  <w:t>3</w:t>
                </w:r>
              </w:p>
            </w:tc>
            <w:tc>
              <w:tcPr>
                <w:tcW w:w="1183" w:type="dxa"/>
                <w:tcBorders>
                  <w:top w:val="nil"/>
                  <w:bottom w:val="nil"/>
                </w:tcBorders>
              </w:tcPr>
              <w:p w14:paraId="6241552C" w14:textId="77777777" w:rsidR="00AB5860" w:rsidRPr="004C3A8B" w:rsidRDefault="00AB5860" w:rsidP="00AB5860">
                <w:pPr>
                  <w:jc w:val="center"/>
                  <w:rPr>
                    <w:rFonts w:ascii="Cambria" w:hAnsi="Cambria" w:cs="Times New Roman"/>
                  </w:rPr>
                </w:pPr>
                <w:r w:rsidRPr="009109B0">
                  <w:rPr>
                    <w:rFonts w:ascii="Cambria" w:hAnsi="Cambria" w:cs="Times New Roman"/>
                  </w:rPr>
                  <w:t>Turkish</w:t>
                </w:r>
              </w:p>
            </w:tc>
          </w:tr>
          <w:tr w:rsidR="00AB5860" w:rsidRPr="004C3A8B" w14:paraId="095E46CE" w14:textId="77777777" w:rsidTr="00AB5860">
            <w:tc>
              <w:tcPr>
                <w:tcW w:w="766" w:type="dxa"/>
                <w:gridSpan w:val="2"/>
                <w:tcBorders>
                  <w:top w:val="nil"/>
                  <w:bottom w:val="nil"/>
                </w:tcBorders>
                <w:vAlign w:val="center"/>
              </w:tcPr>
              <w:p w14:paraId="25397ED6" w14:textId="77777777" w:rsidR="00AB5860" w:rsidRPr="004C3A8B" w:rsidRDefault="00AB5860" w:rsidP="00AB5860">
                <w:pPr>
                  <w:jc w:val="center"/>
                  <w:rPr>
                    <w:rFonts w:ascii="Cambria" w:hAnsi="Cambria" w:cs="Times New Roman"/>
                  </w:rPr>
                </w:pPr>
                <w:r w:rsidRPr="00AB37EE">
                  <w:rPr>
                    <w:rFonts w:ascii="Cambria" w:hAnsi="Cambria" w:cs="Times New Roman"/>
                    <w:noProof/>
                    <w:lang w:eastAsia="tr-TR"/>
                  </w:rPr>
                  <w:drawing>
                    <wp:inline distT="0" distB="0" distL="0" distR="0" wp14:anchorId="7A683779" wp14:editId="0B25172B">
                      <wp:extent cx="164592" cy="171450"/>
                      <wp:effectExtent l="0" t="0" r="6985"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5261" cy="172146"/>
                              </a:xfrm>
                              <a:prstGeom prst="rect">
                                <a:avLst/>
                              </a:prstGeom>
                            </pic:spPr>
                          </pic:pic>
                        </a:graphicData>
                      </a:graphic>
                    </wp:inline>
                  </w:drawing>
                </w:r>
              </w:p>
            </w:tc>
            <w:tc>
              <w:tcPr>
                <w:tcW w:w="1502" w:type="dxa"/>
                <w:tcBorders>
                  <w:top w:val="nil"/>
                  <w:bottom w:val="nil"/>
                </w:tcBorders>
                <w:vAlign w:val="center"/>
              </w:tcPr>
              <w:p w14:paraId="29C3A166" w14:textId="132D357A" w:rsidR="00AB5860" w:rsidRPr="00CE0A91" w:rsidRDefault="00000000" w:rsidP="00AB5860">
                <w:pPr>
                  <w:rPr>
                    <w:rFonts w:ascii="Cambria" w:hAnsi="Cambria" w:cs="Times New Roman"/>
                    <w:color w:val="0070C0"/>
                  </w:rPr>
                </w:pPr>
                <w:hyperlink w:anchor="biochem" w:history="1">
                  <w:r w:rsidR="00AB5860" w:rsidRPr="00CE0A91">
                    <w:rPr>
                      <w:rStyle w:val="Kpr"/>
                      <w:rFonts w:ascii="Cambria" w:eastAsia="Times New Roman" w:hAnsi="Cambria" w:cs="Times New Roman"/>
                      <w:color w:val="0070C0"/>
                    </w:rPr>
                    <w:t>281111004</w:t>
                  </w:r>
                </w:hyperlink>
              </w:p>
            </w:tc>
            <w:tc>
              <w:tcPr>
                <w:tcW w:w="3190" w:type="dxa"/>
                <w:tcBorders>
                  <w:top w:val="nil"/>
                  <w:bottom w:val="nil"/>
                </w:tcBorders>
              </w:tcPr>
              <w:p w14:paraId="51138EBC" w14:textId="77777777" w:rsidR="00AB5860" w:rsidRPr="000A7500" w:rsidRDefault="00AB5860" w:rsidP="00AB5860">
                <w:pPr>
                  <w:rPr>
                    <w:rFonts w:ascii="Cambria" w:hAnsi="Cambria" w:cs="Times New Roman"/>
                  </w:rPr>
                </w:pPr>
                <w:r w:rsidRPr="000A7500">
                  <w:rPr>
                    <w:rFonts w:ascii="Cambria" w:eastAsia="Times New Roman" w:hAnsi="Cambria" w:cs="Times New Roman"/>
                    <w:color w:val="000000" w:themeColor="text1"/>
                    <w:lang w:eastAsia="tr-TR"/>
                  </w:rPr>
                  <w:t>Biochemistry</w:t>
                </w:r>
              </w:p>
            </w:tc>
            <w:tc>
              <w:tcPr>
                <w:tcW w:w="357" w:type="dxa"/>
                <w:tcBorders>
                  <w:top w:val="nil"/>
                  <w:bottom w:val="nil"/>
                </w:tcBorders>
              </w:tcPr>
              <w:p w14:paraId="7657A37A" w14:textId="77777777" w:rsidR="00AB5860" w:rsidRPr="004C3A8B" w:rsidRDefault="00AB5860" w:rsidP="00AB5860">
                <w:pPr>
                  <w:jc w:val="center"/>
                  <w:rPr>
                    <w:rFonts w:ascii="Cambria" w:hAnsi="Cambria" w:cs="Times New Roman"/>
                  </w:rPr>
                </w:pPr>
                <w:r>
                  <w:rPr>
                    <w:rFonts w:ascii="Cambria" w:hAnsi="Cambria" w:cs="Times New Roman"/>
                  </w:rPr>
                  <w:t>2</w:t>
                </w:r>
              </w:p>
            </w:tc>
            <w:tc>
              <w:tcPr>
                <w:tcW w:w="533" w:type="dxa"/>
                <w:tcBorders>
                  <w:top w:val="nil"/>
                  <w:bottom w:val="nil"/>
                </w:tcBorders>
              </w:tcPr>
              <w:p w14:paraId="1B276FB7" w14:textId="77777777" w:rsidR="00AB5860" w:rsidRPr="004C3A8B" w:rsidRDefault="00AB5860" w:rsidP="00AB5860">
                <w:pPr>
                  <w:jc w:val="center"/>
                  <w:rPr>
                    <w:rFonts w:ascii="Cambria" w:hAnsi="Cambria" w:cs="Times New Roman"/>
                  </w:rPr>
                </w:pPr>
                <w:r>
                  <w:rPr>
                    <w:rFonts w:ascii="Cambria" w:hAnsi="Cambria" w:cs="Times New Roman"/>
                  </w:rPr>
                  <w:t>0</w:t>
                </w:r>
              </w:p>
            </w:tc>
            <w:tc>
              <w:tcPr>
                <w:tcW w:w="338" w:type="dxa"/>
                <w:tcBorders>
                  <w:top w:val="nil"/>
                  <w:bottom w:val="nil"/>
                </w:tcBorders>
              </w:tcPr>
              <w:p w14:paraId="52F584A3" w14:textId="77777777" w:rsidR="00AB5860" w:rsidRPr="004C3A8B" w:rsidRDefault="00AB5860" w:rsidP="00AB5860">
                <w:pPr>
                  <w:jc w:val="center"/>
                  <w:rPr>
                    <w:rFonts w:ascii="Cambria" w:hAnsi="Cambria" w:cs="Times New Roman"/>
                  </w:rPr>
                </w:pPr>
                <w:r>
                  <w:rPr>
                    <w:rFonts w:ascii="Cambria" w:hAnsi="Cambria"/>
                  </w:rPr>
                  <w:t>0</w:t>
                </w:r>
              </w:p>
            </w:tc>
            <w:tc>
              <w:tcPr>
                <w:tcW w:w="505" w:type="dxa"/>
                <w:tcBorders>
                  <w:top w:val="nil"/>
                  <w:bottom w:val="nil"/>
                </w:tcBorders>
              </w:tcPr>
              <w:p w14:paraId="2FEE5428" w14:textId="77777777" w:rsidR="00AB5860" w:rsidRPr="004C3A8B" w:rsidRDefault="00AB5860" w:rsidP="00AB5860">
                <w:pPr>
                  <w:jc w:val="center"/>
                  <w:rPr>
                    <w:rFonts w:ascii="Cambria" w:hAnsi="Cambria" w:cs="Times New Roman"/>
                  </w:rPr>
                </w:pPr>
                <w:r>
                  <w:rPr>
                    <w:rFonts w:ascii="Cambria" w:hAnsi="Cambria"/>
                  </w:rPr>
                  <w:t>2</w:t>
                </w:r>
              </w:p>
            </w:tc>
            <w:tc>
              <w:tcPr>
                <w:tcW w:w="723" w:type="dxa"/>
                <w:tcBorders>
                  <w:top w:val="nil"/>
                  <w:bottom w:val="nil"/>
                </w:tcBorders>
              </w:tcPr>
              <w:p w14:paraId="651F4E6F" w14:textId="77777777" w:rsidR="00AB5860" w:rsidRPr="004C3A8B" w:rsidRDefault="00AB5860" w:rsidP="00AB5860">
                <w:pPr>
                  <w:jc w:val="center"/>
                  <w:rPr>
                    <w:rFonts w:ascii="Cambria" w:hAnsi="Cambria" w:cs="Times New Roman"/>
                  </w:rPr>
                </w:pPr>
                <w:r>
                  <w:rPr>
                    <w:rFonts w:ascii="Cambria" w:hAnsi="Cambria"/>
                  </w:rPr>
                  <w:t>3</w:t>
                </w:r>
              </w:p>
            </w:tc>
            <w:tc>
              <w:tcPr>
                <w:tcW w:w="1183" w:type="dxa"/>
                <w:tcBorders>
                  <w:top w:val="nil"/>
                  <w:bottom w:val="nil"/>
                </w:tcBorders>
              </w:tcPr>
              <w:p w14:paraId="7D10D23C" w14:textId="77777777" w:rsidR="00AB5860" w:rsidRPr="004C3A8B" w:rsidRDefault="00AB5860" w:rsidP="00AB5860">
                <w:pPr>
                  <w:jc w:val="center"/>
                  <w:rPr>
                    <w:rFonts w:ascii="Cambria" w:hAnsi="Cambria" w:cs="Times New Roman"/>
                  </w:rPr>
                </w:pPr>
                <w:r w:rsidRPr="009109B0">
                  <w:rPr>
                    <w:rFonts w:ascii="Cambria" w:hAnsi="Cambria" w:cs="Times New Roman"/>
                  </w:rPr>
                  <w:t>Turkish</w:t>
                </w:r>
              </w:p>
            </w:tc>
          </w:tr>
          <w:tr w:rsidR="00AB5860" w:rsidRPr="004C3A8B" w14:paraId="4C0B2578" w14:textId="77777777" w:rsidTr="00AB5860">
            <w:tc>
              <w:tcPr>
                <w:tcW w:w="766" w:type="dxa"/>
                <w:gridSpan w:val="2"/>
                <w:tcBorders>
                  <w:top w:val="nil"/>
                  <w:bottom w:val="nil"/>
                </w:tcBorders>
                <w:vAlign w:val="center"/>
              </w:tcPr>
              <w:p w14:paraId="00CEFBD2" w14:textId="77777777" w:rsidR="00AB5860" w:rsidRPr="00785800" w:rsidRDefault="00AB5860" w:rsidP="00AB5860">
                <w:pPr>
                  <w:jc w:val="center"/>
                  <w:rPr>
                    <w:rFonts w:ascii="Cambria" w:hAnsi="Cambria" w:cs="Times New Roman"/>
                  </w:rPr>
                </w:pPr>
                <w:r w:rsidRPr="00AB37EE">
                  <w:rPr>
                    <w:rFonts w:ascii="Cambria" w:hAnsi="Cambria" w:cs="Times New Roman"/>
                    <w:noProof/>
                    <w:lang w:eastAsia="tr-TR"/>
                  </w:rPr>
                  <w:drawing>
                    <wp:inline distT="0" distB="0" distL="0" distR="0" wp14:anchorId="28F689FD" wp14:editId="15187FB0">
                      <wp:extent cx="164592" cy="171450"/>
                      <wp:effectExtent l="0" t="0" r="6985"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5261" cy="172146"/>
                              </a:xfrm>
                              <a:prstGeom prst="rect">
                                <a:avLst/>
                              </a:prstGeom>
                            </pic:spPr>
                          </pic:pic>
                        </a:graphicData>
                      </a:graphic>
                    </wp:inline>
                  </w:drawing>
                </w:r>
              </w:p>
            </w:tc>
            <w:tc>
              <w:tcPr>
                <w:tcW w:w="1502" w:type="dxa"/>
                <w:tcBorders>
                  <w:top w:val="nil"/>
                  <w:bottom w:val="nil"/>
                </w:tcBorders>
                <w:vAlign w:val="center"/>
              </w:tcPr>
              <w:p w14:paraId="1F9F567F" w14:textId="08EE9EC9" w:rsidR="00AB5860" w:rsidRPr="00CE0A91" w:rsidRDefault="00000000" w:rsidP="00AB5860">
                <w:pPr>
                  <w:rPr>
                    <w:rFonts w:ascii="Cambria" w:hAnsi="Cambria" w:cs="Times New Roman"/>
                    <w:color w:val="0070C0"/>
                  </w:rPr>
                </w:pPr>
                <w:hyperlink w:anchor="microb" w:history="1">
                  <w:r w:rsidR="00AB5860" w:rsidRPr="00CE0A91">
                    <w:rPr>
                      <w:rStyle w:val="Kpr"/>
                      <w:rFonts w:ascii="Cambria" w:eastAsia="Times New Roman" w:hAnsi="Cambria" w:cs="Times New Roman"/>
                      <w:color w:val="0070C0"/>
                    </w:rPr>
                    <w:t>281111017</w:t>
                  </w:r>
                </w:hyperlink>
              </w:p>
            </w:tc>
            <w:tc>
              <w:tcPr>
                <w:tcW w:w="3190" w:type="dxa"/>
                <w:tcBorders>
                  <w:top w:val="nil"/>
                  <w:bottom w:val="nil"/>
                </w:tcBorders>
              </w:tcPr>
              <w:p w14:paraId="3EC60A40" w14:textId="77777777" w:rsidR="00AB5860" w:rsidRPr="000A7500" w:rsidRDefault="00AB5860" w:rsidP="00AB5860">
                <w:pPr>
                  <w:rPr>
                    <w:rFonts w:ascii="Cambria" w:hAnsi="Cambria" w:cs="Times New Roman"/>
                  </w:rPr>
                </w:pPr>
                <w:r w:rsidRPr="000A7500">
                  <w:rPr>
                    <w:rFonts w:ascii="Cambria" w:eastAsia="Times New Roman" w:hAnsi="Cambria" w:cs="Times New Roman"/>
                    <w:color w:val="000000" w:themeColor="text1"/>
                    <w:lang w:eastAsia="tr-TR"/>
                  </w:rPr>
                  <w:t>Microbiology</w:t>
                </w:r>
              </w:p>
            </w:tc>
            <w:tc>
              <w:tcPr>
                <w:tcW w:w="357" w:type="dxa"/>
                <w:tcBorders>
                  <w:top w:val="nil"/>
                  <w:bottom w:val="nil"/>
                </w:tcBorders>
              </w:tcPr>
              <w:p w14:paraId="4E83FC7F" w14:textId="77777777" w:rsidR="00AB5860" w:rsidRPr="004C3A8B" w:rsidRDefault="00AB5860" w:rsidP="00AB5860">
                <w:pPr>
                  <w:jc w:val="center"/>
                  <w:rPr>
                    <w:rFonts w:ascii="Cambria" w:hAnsi="Cambria" w:cs="Times New Roman"/>
                  </w:rPr>
                </w:pPr>
                <w:r>
                  <w:rPr>
                    <w:rFonts w:ascii="Cambria" w:hAnsi="Cambria" w:cs="Times New Roman"/>
                  </w:rPr>
                  <w:t>2</w:t>
                </w:r>
              </w:p>
            </w:tc>
            <w:tc>
              <w:tcPr>
                <w:tcW w:w="533" w:type="dxa"/>
                <w:tcBorders>
                  <w:top w:val="nil"/>
                  <w:bottom w:val="nil"/>
                </w:tcBorders>
              </w:tcPr>
              <w:p w14:paraId="387A81FB" w14:textId="77777777" w:rsidR="00AB5860" w:rsidRPr="004C3A8B" w:rsidRDefault="00AB5860" w:rsidP="00AB5860">
                <w:pPr>
                  <w:jc w:val="center"/>
                  <w:rPr>
                    <w:rFonts w:ascii="Cambria" w:hAnsi="Cambria" w:cs="Times New Roman"/>
                  </w:rPr>
                </w:pPr>
                <w:r>
                  <w:rPr>
                    <w:rFonts w:ascii="Cambria" w:hAnsi="Cambria" w:cs="Times New Roman"/>
                  </w:rPr>
                  <w:t>0</w:t>
                </w:r>
              </w:p>
            </w:tc>
            <w:tc>
              <w:tcPr>
                <w:tcW w:w="338" w:type="dxa"/>
                <w:tcBorders>
                  <w:top w:val="nil"/>
                  <w:bottom w:val="nil"/>
                </w:tcBorders>
              </w:tcPr>
              <w:p w14:paraId="4ED95EF6" w14:textId="77777777" w:rsidR="00AB5860" w:rsidRPr="004C3A8B" w:rsidRDefault="00AB5860" w:rsidP="00AB5860">
                <w:pPr>
                  <w:jc w:val="center"/>
                  <w:rPr>
                    <w:rFonts w:ascii="Cambria" w:hAnsi="Cambria" w:cs="Times New Roman"/>
                  </w:rPr>
                </w:pPr>
                <w:r>
                  <w:rPr>
                    <w:rFonts w:ascii="Cambria" w:hAnsi="Cambria"/>
                  </w:rPr>
                  <w:t>1</w:t>
                </w:r>
              </w:p>
            </w:tc>
            <w:tc>
              <w:tcPr>
                <w:tcW w:w="505" w:type="dxa"/>
                <w:tcBorders>
                  <w:top w:val="nil"/>
                  <w:bottom w:val="nil"/>
                </w:tcBorders>
              </w:tcPr>
              <w:p w14:paraId="041CE8F9" w14:textId="77777777" w:rsidR="00AB5860" w:rsidRPr="004C3A8B" w:rsidRDefault="00AB5860" w:rsidP="00AB5860">
                <w:pPr>
                  <w:jc w:val="center"/>
                  <w:rPr>
                    <w:rFonts w:ascii="Cambria" w:hAnsi="Cambria" w:cs="Times New Roman"/>
                  </w:rPr>
                </w:pPr>
                <w:r>
                  <w:rPr>
                    <w:rFonts w:ascii="Cambria" w:hAnsi="Cambria"/>
                  </w:rPr>
                  <w:t>2,5</w:t>
                </w:r>
              </w:p>
            </w:tc>
            <w:tc>
              <w:tcPr>
                <w:tcW w:w="723" w:type="dxa"/>
                <w:tcBorders>
                  <w:top w:val="nil"/>
                  <w:bottom w:val="nil"/>
                </w:tcBorders>
              </w:tcPr>
              <w:p w14:paraId="6422579F" w14:textId="77777777" w:rsidR="00AB5860" w:rsidRPr="004C3A8B" w:rsidRDefault="00AB5860" w:rsidP="00AB5860">
                <w:pPr>
                  <w:jc w:val="center"/>
                  <w:rPr>
                    <w:rFonts w:ascii="Cambria" w:hAnsi="Cambria" w:cs="Times New Roman"/>
                  </w:rPr>
                </w:pPr>
                <w:r>
                  <w:rPr>
                    <w:rFonts w:ascii="Cambria" w:hAnsi="Cambria"/>
                  </w:rPr>
                  <w:t>4</w:t>
                </w:r>
              </w:p>
            </w:tc>
            <w:tc>
              <w:tcPr>
                <w:tcW w:w="1183" w:type="dxa"/>
                <w:tcBorders>
                  <w:top w:val="nil"/>
                  <w:bottom w:val="nil"/>
                </w:tcBorders>
              </w:tcPr>
              <w:p w14:paraId="14884D53" w14:textId="77777777" w:rsidR="00AB5860" w:rsidRPr="004C3A8B" w:rsidRDefault="00AB5860" w:rsidP="00AB5860">
                <w:pPr>
                  <w:jc w:val="center"/>
                  <w:rPr>
                    <w:rFonts w:ascii="Cambria" w:hAnsi="Cambria" w:cs="Times New Roman"/>
                  </w:rPr>
                </w:pPr>
                <w:r w:rsidRPr="009109B0">
                  <w:rPr>
                    <w:rFonts w:ascii="Cambria" w:hAnsi="Cambria" w:cs="Times New Roman"/>
                  </w:rPr>
                  <w:t>Turkish</w:t>
                </w:r>
              </w:p>
            </w:tc>
          </w:tr>
          <w:tr w:rsidR="00AB5860" w:rsidRPr="004C3A8B" w14:paraId="41A1E299" w14:textId="77777777" w:rsidTr="00AB5860">
            <w:tc>
              <w:tcPr>
                <w:tcW w:w="766" w:type="dxa"/>
                <w:gridSpan w:val="2"/>
                <w:tcBorders>
                  <w:top w:val="nil"/>
                  <w:bottom w:val="nil"/>
                </w:tcBorders>
                <w:vAlign w:val="center"/>
              </w:tcPr>
              <w:p w14:paraId="62A94EE6" w14:textId="77777777" w:rsidR="00AB5860" w:rsidRPr="00785800" w:rsidRDefault="00AB5860" w:rsidP="00AB5860">
                <w:pPr>
                  <w:jc w:val="center"/>
                  <w:rPr>
                    <w:rFonts w:ascii="Cambria" w:hAnsi="Cambria" w:cs="Times New Roman"/>
                  </w:rPr>
                </w:pPr>
                <w:r w:rsidRPr="00AB37EE">
                  <w:rPr>
                    <w:rFonts w:ascii="Cambria" w:hAnsi="Cambria" w:cs="Times New Roman"/>
                    <w:noProof/>
                    <w:lang w:eastAsia="tr-TR"/>
                  </w:rPr>
                  <w:drawing>
                    <wp:inline distT="0" distB="0" distL="0" distR="0" wp14:anchorId="67E72F11" wp14:editId="2B059EDB">
                      <wp:extent cx="164592" cy="171450"/>
                      <wp:effectExtent l="0" t="0" r="6985"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5261" cy="172146"/>
                              </a:xfrm>
                              <a:prstGeom prst="rect">
                                <a:avLst/>
                              </a:prstGeom>
                            </pic:spPr>
                          </pic:pic>
                        </a:graphicData>
                      </a:graphic>
                    </wp:inline>
                  </w:drawing>
                </w:r>
              </w:p>
            </w:tc>
            <w:tc>
              <w:tcPr>
                <w:tcW w:w="1502" w:type="dxa"/>
                <w:tcBorders>
                  <w:top w:val="nil"/>
                  <w:bottom w:val="nil"/>
                </w:tcBorders>
                <w:vAlign w:val="center"/>
              </w:tcPr>
              <w:p w14:paraId="1444B363" w14:textId="593CEEFE" w:rsidR="00AB5860" w:rsidRPr="00CE0A91" w:rsidRDefault="00000000" w:rsidP="00AB5860">
                <w:pPr>
                  <w:rPr>
                    <w:rFonts w:ascii="Cambria" w:hAnsi="Cambria" w:cs="Times New Roman"/>
                    <w:color w:val="0070C0"/>
                  </w:rPr>
                </w:pPr>
                <w:hyperlink w:anchor="histo" w:history="1">
                  <w:r w:rsidR="00AB5860" w:rsidRPr="00CE0A91">
                    <w:rPr>
                      <w:rStyle w:val="Kpr"/>
                      <w:rFonts w:ascii="Cambria" w:eastAsia="Times New Roman" w:hAnsi="Cambria" w:cs="Times New Roman"/>
                      <w:color w:val="0070C0"/>
                    </w:rPr>
                    <w:t>281111002</w:t>
                  </w:r>
                </w:hyperlink>
              </w:p>
            </w:tc>
            <w:tc>
              <w:tcPr>
                <w:tcW w:w="3190" w:type="dxa"/>
                <w:tcBorders>
                  <w:top w:val="nil"/>
                  <w:bottom w:val="nil"/>
                </w:tcBorders>
              </w:tcPr>
              <w:p w14:paraId="2AA28AAC" w14:textId="77777777" w:rsidR="00AB5860" w:rsidRPr="000A7500" w:rsidRDefault="00AB5860" w:rsidP="00AB5860">
                <w:pPr>
                  <w:rPr>
                    <w:rFonts w:ascii="Cambria" w:hAnsi="Cambria" w:cs="Times New Roman"/>
                  </w:rPr>
                </w:pPr>
                <w:r w:rsidRPr="000A7500">
                  <w:rPr>
                    <w:rFonts w:ascii="Cambria" w:eastAsia="Times New Roman" w:hAnsi="Cambria" w:cs="Times New Roman"/>
                    <w:color w:val="000000" w:themeColor="text1"/>
                    <w:lang w:eastAsia="tr-TR"/>
                  </w:rPr>
                  <w:t>Histology</w:t>
                </w:r>
              </w:p>
            </w:tc>
            <w:tc>
              <w:tcPr>
                <w:tcW w:w="357" w:type="dxa"/>
                <w:tcBorders>
                  <w:top w:val="nil"/>
                  <w:bottom w:val="nil"/>
                </w:tcBorders>
              </w:tcPr>
              <w:p w14:paraId="38AEBAAE" w14:textId="77777777" w:rsidR="00AB5860" w:rsidRPr="004C3A8B" w:rsidRDefault="00AB5860" w:rsidP="00AB5860">
                <w:pPr>
                  <w:jc w:val="center"/>
                  <w:rPr>
                    <w:rFonts w:ascii="Cambria" w:hAnsi="Cambria" w:cs="Times New Roman"/>
                  </w:rPr>
                </w:pPr>
                <w:r>
                  <w:rPr>
                    <w:rFonts w:ascii="Cambria" w:hAnsi="Cambria" w:cs="Times New Roman"/>
                  </w:rPr>
                  <w:t>1</w:t>
                </w:r>
              </w:p>
            </w:tc>
            <w:tc>
              <w:tcPr>
                <w:tcW w:w="533" w:type="dxa"/>
                <w:tcBorders>
                  <w:top w:val="nil"/>
                  <w:bottom w:val="nil"/>
                </w:tcBorders>
              </w:tcPr>
              <w:p w14:paraId="223C8904" w14:textId="77777777" w:rsidR="00AB5860" w:rsidRPr="004C3A8B" w:rsidRDefault="00AB5860" w:rsidP="00AB5860">
                <w:pPr>
                  <w:jc w:val="center"/>
                  <w:rPr>
                    <w:rFonts w:ascii="Cambria" w:hAnsi="Cambria" w:cs="Times New Roman"/>
                  </w:rPr>
                </w:pPr>
                <w:r>
                  <w:rPr>
                    <w:rFonts w:ascii="Cambria" w:hAnsi="Cambria" w:cs="Times New Roman"/>
                  </w:rPr>
                  <w:t>0</w:t>
                </w:r>
              </w:p>
            </w:tc>
            <w:tc>
              <w:tcPr>
                <w:tcW w:w="338" w:type="dxa"/>
                <w:tcBorders>
                  <w:top w:val="nil"/>
                  <w:bottom w:val="nil"/>
                </w:tcBorders>
              </w:tcPr>
              <w:p w14:paraId="07613633" w14:textId="77777777" w:rsidR="00AB5860" w:rsidRPr="004C3A8B" w:rsidRDefault="00AB5860" w:rsidP="00AB5860">
                <w:pPr>
                  <w:jc w:val="center"/>
                  <w:rPr>
                    <w:rFonts w:ascii="Cambria" w:hAnsi="Cambria" w:cs="Times New Roman"/>
                  </w:rPr>
                </w:pPr>
                <w:r>
                  <w:rPr>
                    <w:rFonts w:ascii="Cambria" w:hAnsi="Cambria"/>
                  </w:rPr>
                  <w:t>1</w:t>
                </w:r>
              </w:p>
            </w:tc>
            <w:tc>
              <w:tcPr>
                <w:tcW w:w="505" w:type="dxa"/>
                <w:tcBorders>
                  <w:top w:val="nil"/>
                  <w:bottom w:val="nil"/>
                </w:tcBorders>
              </w:tcPr>
              <w:p w14:paraId="3768EA8A" w14:textId="77777777" w:rsidR="00AB5860" w:rsidRPr="004C3A8B" w:rsidRDefault="00AB5860" w:rsidP="00AB5860">
                <w:pPr>
                  <w:jc w:val="center"/>
                  <w:rPr>
                    <w:rFonts w:ascii="Cambria" w:hAnsi="Cambria" w:cs="Times New Roman"/>
                  </w:rPr>
                </w:pPr>
                <w:r>
                  <w:rPr>
                    <w:rFonts w:ascii="Cambria" w:hAnsi="Cambria"/>
                  </w:rPr>
                  <w:t>1,5</w:t>
                </w:r>
              </w:p>
            </w:tc>
            <w:tc>
              <w:tcPr>
                <w:tcW w:w="723" w:type="dxa"/>
                <w:tcBorders>
                  <w:top w:val="nil"/>
                  <w:bottom w:val="nil"/>
                </w:tcBorders>
              </w:tcPr>
              <w:p w14:paraId="4EFA89D2" w14:textId="77777777" w:rsidR="00AB5860" w:rsidRPr="004C3A8B" w:rsidRDefault="00AB5860" w:rsidP="00AB5860">
                <w:pPr>
                  <w:jc w:val="center"/>
                  <w:rPr>
                    <w:rFonts w:ascii="Cambria" w:hAnsi="Cambria" w:cs="Times New Roman"/>
                  </w:rPr>
                </w:pPr>
                <w:r>
                  <w:rPr>
                    <w:rFonts w:ascii="Cambria" w:hAnsi="Cambria"/>
                  </w:rPr>
                  <w:t>2</w:t>
                </w:r>
              </w:p>
            </w:tc>
            <w:tc>
              <w:tcPr>
                <w:tcW w:w="1183" w:type="dxa"/>
                <w:tcBorders>
                  <w:top w:val="nil"/>
                  <w:bottom w:val="nil"/>
                </w:tcBorders>
              </w:tcPr>
              <w:p w14:paraId="7C862762" w14:textId="77777777" w:rsidR="00AB5860" w:rsidRPr="004C3A8B" w:rsidRDefault="00AB5860" w:rsidP="00AB5860">
                <w:pPr>
                  <w:jc w:val="center"/>
                  <w:rPr>
                    <w:rFonts w:ascii="Cambria" w:hAnsi="Cambria" w:cs="Times New Roman"/>
                  </w:rPr>
                </w:pPr>
                <w:r w:rsidRPr="009109B0">
                  <w:rPr>
                    <w:rFonts w:ascii="Cambria" w:hAnsi="Cambria" w:cs="Times New Roman"/>
                  </w:rPr>
                  <w:t>Turkish</w:t>
                </w:r>
              </w:p>
            </w:tc>
          </w:tr>
          <w:tr w:rsidR="00AB5860" w:rsidRPr="004C3A8B" w14:paraId="38F3A272" w14:textId="77777777" w:rsidTr="00AB5860">
            <w:tc>
              <w:tcPr>
                <w:tcW w:w="766" w:type="dxa"/>
                <w:gridSpan w:val="2"/>
                <w:tcBorders>
                  <w:top w:val="nil"/>
                  <w:bottom w:val="nil"/>
                </w:tcBorders>
                <w:vAlign w:val="center"/>
              </w:tcPr>
              <w:p w14:paraId="7A7ED521" w14:textId="77777777" w:rsidR="00AB5860" w:rsidRPr="00785800" w:rsidRDefault="00AB5860" w:rsidP="00AB5860">
                <w:pPr>
                  <w:jc w:val="center"/>
                  <w:rPr>
                    <w:rFonts w:ascii="Cambria" w:hAnsi="Cambria" w:cs="Times New Roman"/>
                  </w:rPr>
                </w:pPr>
                <w:r w:rsidRPr="00AB37EE">
                  <w:rPr>
                    <w:rFonts w:ascii="Cambria" w:hAnsi="Cambria" w:cs="Times New Roman"/>
                    <w:noProof/>
                    <w:lang w:eastAsia="tr-TR"/>
                  </w:rPr>
                  <w:drawing>
                    <wp:inline distT="0" distB="0" distL="0" distR="0" wp14:anchorId="11ABFED2" wp14:editId="0E5B67CD">
                      <wp:extent cx="164592" cy="171450"/>
                      <wp:effectExtent l="0" t="0" r="6985"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5261" cy="172146"/>
                              </a:xfrm>
                              <a:prstGeom prst="rect">
                                <a:avLst/>
                              </a:prstGeom>
                            </pic:spPr>
                          </pic:pic>
                        </a:graphicData>
                      </a:graphic>
                    </wp:inline>
                  </w:drawing>
                </w:r>
              </w:p>
            </w:tc>
            <w:tc>
              <w:tcPr>
                <w:tcW w:w="1502" w:type="dxa"/>
                <w:tcBorders>
                  <w:top w:val="nil"/>
                  <w:bottom w:val="nil"/>
                </w:tcBorders>
                <w:vAlign w:val="center"/>
              </w:tcPr>
              <w:p w14:paraId="6EC3531D" w14:textId="65FF1306" w:rsidR="00AB5860" w:rsidRPr="00CE0A91" w:rsidRDefault="00000000" w:rsidP="00AB5860">
                <w:pPr>
                  <w:rPr>
                    <w:rFonts w:ascii="Cambria" w:hAnsi="Cambria" w:cs="Times New Roman"/>
                    <w:color w:val="0070C0"/>
                  </w:rPr>
                </w:pPr>
                <w:hyperlink w:anchor="engI" w:history="1">
                  <w:r w:rsidR="00AB5860" w:rsidRPr="00CE0A91">
                    <w:rPr>
                      <w:rStyle w:val="Kpr"/>
                      <w:rFonts w:ascii="Cambria" w:eastAsia="Times New Roman" w:hAnsi="Cambria" w:cs="Times New Roman"/>
                      <w:color w:val="0070C0"/>
                    </w:rPr>
                    <w:t>281011004</w:t>
                  </w:r>
                </w:hyperlink>
              </w:p>
            </w:tc>
            <w:tc>
              <w:tcPr>
                <w:tcW w:w="3190" w:type="dxa"/>
                <w:tcBorders>
                  <w:top w:val="nil"/>
                  <w:bottom w:val="nil"/>
                </w:tcBorders>
              </w:tcPr>
              <w:p w14:paraId="565870C0" w14:textId="77777777" w:rsidR="00AB5860" w:rsidRPr="000A7500" w:rsidRDefault="00000000" w:rsidP="00AB5860">
                <w:pPr>
                  <w:rPr>
                    <w:rFonts w:ascii="Cambria" w:hAnsi="Cambria" w:cs="Times New Roman"/>
                  </w:rPr>
                </w:pPr>
                <w:hyperlink w:anchor="eng1" w:history="1">
                  <w:r w:rsidR="00AB5860" w:rsidRPr="000A7500">
                    <w:rPr>
                      <w:rFonts w:ascii="Cambria" w:eastAsia="Times New Roman" w:hAnsi="Cambria" w:cs="Times New Roman"/>
                      <w:color w:val="000000" w:themeColor="text1"/>
                      <w:lang w:eastAsia="tr-TR"/>
                    </w:rPr>
                    <w:t>English I</w:t>
                  </w:r>
                </w:hyperlink>
              </w:p>
            </w:tc>
            <w:tc>
              <w:tcPr>
                <w:tcW w:w="357" w:type="dxa"/>
                <w:tcBorders>
                  <w:top w:val="nil"/>
                  <w:bottom w:val="nil"/>
                </w:tcBorders>
              </w:tcPr>
              <w:p w14:paraId="19EA6146" w14:textId="4EAD1D56" w:rsidR="00AB5860" w:rsidRPr="004C3A8B" w:rsidRDefault="00D27C48" w:rsidP="00AB5860">
                <w:pPr>
                  <w:jc w:val="center"/>
                  <w:rPr>
                    <w:rFonts w:ascii="Cambria" w:hAnsi="Cambria" w:cs="Times New Roman"/>
                  </w:rPr>
                </w:pPr>
                <w:r>
                  <w:rPr>
                    <w:rFonts w:ascii="Cambria" w:hAnsi="Cambria"/>
                  </w:rPr>
                  <w:t>3</w:t>
                </w:r>
              </w:p>
            </w:tc>
            <w:tc>
              <w:tcPr>
                <w:tcW w:w="533" w:type="dxa"/>
                <w:tcBorders>
                  <w:top w:val="nil"/>
                  <w:bottom w:val="nil"/>
                </w:tcBorders>
              </w:tcPr>
              <w:p w14:paraId="4FA28701" w14:textId="77777777" w:rsidR="00AB5860" w:rsidRPr="004C3A8B" w:rsidRDefault="00AB5860" w:rsidP="00AB5860">
                <w:pPr>
                  <w:jc w:val="center"/>
                  <w:rPr>
                    <w:rFonts w:ascii="Cambria" w:hAnsi="Cambria" w:cs="Times New Roman"/>
                  </w:rPr>
                </w:pPr>
                <w:r>
                  <w:rPr>
                    <w:rFonts w:ascii="Cambria" w:hAnsi="Cambria" w:cs="Times New Roman"/>
                  </w:rPr>
                  <w:t>0</w:t>
                </w:r>
              </w:p>
            </w:tc>
            <w:tc>
              <w:tcPr>
                <w:tcW w:w="338" w:type="dxa"/>
                <w:tcBorders>
                  <w:top w:val="nil"/>
                  <w:bottom w:val="nil"/>
                </w:tcBorders>
              </w:tcPr>
              <w:p w14:paraId="292223A1" w14:textId="77777777" w:rsidR="00AB5860" w:rsidRPr="004C3A8B" w:rsidRDefault="00AB5860" w:rsidP="00AB5860">
                <w:pPr>
                  <w:jc w:val="center"/>
                  <w:rPr>
                    <w:rFonts w:ascii="Cambria" w:hAnsi="Cambria" w:cs="Times New Roman"/>
                  </w:rPr>
                </w:pPr>
                <w:r>
                  <w:rPr>
                    <w:rFonts w:ascii="Cambria" w:hAnsi="Cambria"/>
                  </w:rPr>
                  <w:t>0</w:t>
                </w:r>
              </w:p>
            </w:tc>
            <w:tc>
              <w:tcPr>
                <w:tcW w:w="505" w:type="dxa"/>
                <w:tcBorders>
                  <w:top w:val="nil"/>
                  <w:bottom w:val="nil"/>
                </w:tcBorders>
              </w:tcPr>
              <w:p w14:paraId="1DBDB168" w14:textId="7E30D543" w:rsidR="00AB5860" w:rsidRPr="004C3A8B" w:rsidRDefault="00D27C48" w:rsidP="00AB5860">
                <w:pPr>
                  <w:jc w:val="center"/>
                  <w:rPr>
                    <w:rFonts w:ascii="Cambria" w:hAnsi="Cambria" w:cs="Times New Roman"/>
                  </w:rPr>
                </w:pPr>
                <w:r>
                  <w:rPr>
                    <w:rFonts w:ascii="Cambria" w:hAnsi="Cambria"/>
                  </w:rPr>
                  <w:t>3</w:t>
                </w:r>
              </w:p>
            </w:tc>
            <w:tc>
              <w:tcPr>
                <w:tcW w:w="723" w:type="dxa"/>
                <w:tcBorders>
                  <w:top w:val="nil"/>
                  <w:bottom w:val="nil"/>
                </w:tcBorders>
              </w:tcPr>
              <w:p w14:paraId="114B9510" w14:textId="1B9814BD" w:rsidR="00AB5860" w:rsidRPr="004C3A8B" w:rsidRDefault="00D27C48" w:rsidP="00AB5860">
                <w:pPr>
                  <w:jc w:val="center"/>
                  <w:rPr>
                    <w:rFonts w:ascii="Cambria" w:hAnsi="Cambria" w:cs="Times New Roman"/>
                  </w:rPr>
                </w:pPr>
                <w:r>
                  <w:rPr>
                    <w:rFonts w:ascii="Cambria" w:hAnsi="Cambria"/>
                  </w:rPr>
                  <w:t>2</w:t>
                </w:r>
              </w:p>
            </w:tc>
            <w:tc>
              <w:tcPr>
                <w:tcW w:w="1183" w:type="dxa"/>
                <w:tcBorders>
                  <w:top w:val="nil"/>
                  <w:bottom w:val="nil"/>
                </w:tcBorders>
              </w:tcPr>
              <w:p w14:paraId="1BA235B8" w14:textId="77777777" w:rsidR="00AB5860" w:rsidRPr="004C3A8B" w:rsidRDefault="00AB5860" w:rsidP="00AB5860">
                <w:pPr>
                  <w:jc w:val="center"/>
                  <w:rPr>
                    <w:rFonts w:ascii="Cambria" w:hAnsi="Cambria" w:cs="Times New Roman"/>
                  </w:rPr>
                </w:pPr>
                <w:r w:rsidRPr="009109B0">
                  <w:rPr>
                    <w:rFonts w:ascii="Cambria" w:hAnsi="Cambria" w:cs="Times New Roman"/>
                  </w:rPr>
                  <w:t>Turkish</w:t>
                </w:r>
              </w:p>
            </w:tc>
          </w:tr>
          <w:tr w:rsidR="00AB5860" w:rsidRPr="004C3A8B" w14:paraId="12542AB2" w14:textId="77777777" w:rsidTr="00AB5860">
            <w:trPr>
              <w:trHeight w:val="68"/>
            </w:trPr>
            <w:tc>
              <w:tcPr>
                <w:tcW w:w="766" w:type="dxa"/>
                <w:gridSpan w:val="2"/>
                <w:tcBorders>
                  <w:top w:val="nil"/>
                  <w:bottom w:val="nil"/>
                </w:tcBorders>
                <w:vAlign w:val="center"/>
              </w:tcPr>
              <w:p w14:paraId="75ABB7A4" w14:textId="77777777" w:rsidR="00AB5860" w:rsidRPr="00785800" w:rsidRDefault="00AB5860" w:rsidP="00AB5860">
                <w:pPr>
                  <w:jc w:val="center"/>
                  <w:rPr>
                    <w:rFonts w:ascii="Cambria" w:hAnsi="Cambria" w:cs="Times New Roman"/>
                  </w:rPr>
                </w:pPr>
                <w:r w:rsidRPr="00AB37EE">
                  <w:rPr>
                    <w:rFonts w:ascii="Cambria" w:hAnsi="Cambria" w:cs="Times New Roman"/>
                    <w:noProof/>
                    <w:lang w:eastAsia="tr-TR"/>
                  </w:rPr>
                  <w:drawing>
                    <wp:inline distT="0" distB="0" distL="0" distR="0" wp14:anchorId="63A9EF13" wp14:editId="0945904F">
                      <wp:extent cx="164592" cy="171450"/>
                      <wp:effectExtent l="0" t="0" r="6985"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5261" cy="172146"/>
                              </a:xfrm>
                              <a:prstGeom prst="rect">
                                <a:avLst/>
                              </a:prstGeom>
                            </pic:spPr>
                          </pic:pic>
                        </a:graphicData>
                      </a:graphic>
                    </wp:inline>
                  </w:drawing>
                </w:r>
              </w:p>
            </w:tc>
            <w:tc>
              <w:tcPr>
                <w:tcW w:w="1502" w:type="dxa"/>
                <w:tcBorders>
                  <w:top w:val="nil"/>
                  <w:bottom w:val="nil"/>
                </w:tcBorders>
                <w:vAlign w:val="center"/>
              </w:tcPr>
              <w:p w14:paraId="57B112AD" w14:textId="72AC358E" w:rsidR="00AB5860" w:rsidRPr="00CE0A91" w:rsidRDefault="00000000" w:rsidP="00AB5860">
                <w:pPr>
                  <w:rPr>
                    <w:rFonts w:ascii="Cambria" w:hAnsi="Cambria" w:cs="Times New Roman"/>
                    <w:color w:val="0070C0"/>
                  </w:rPr>
                </w:pPr>
                <w:hyperlink w:anchor="TURKISHLANGI" w:history="1">
                  <w:r w:rsidR="00AB5860" w:rsidRPr="00CE0A91">
                    <w:rPr>
                      <w:rStyle w:val="Kpr"/>
                      <w:rFonts w:ascii="Cambria" w:eastAsia="Times New Roman" w:hAnsi="Cambria" w:cs="Times New Roman"/>
                      <w:color w:val="0070C0"/>
                    </w:rPr>
                    <w:t>281111023</w:t>
                  </w:r>
                </w:hyperlink>
              </w:p>
            </w:tc>
            <w:tc>
              <w:tcPr>
                <w:tcW w:w="3190" w:type="dxa"/>
                <w:tcBorders>
                  <w:top w:val="nil"/>
                  <w:bottom w:val="nil"/>
                </w:tcBorders>
              </w:tcPr>
              <w:p w14:paraId="3F2659AE" w14:textId="77777777" w:rsidR="00AB5860" w:rsidRPr="000A7500" w:rsidRDefault="00000000" w:rsidP="00AB5860">
                <w:pPr>
                  <w:rPr>
                    <w:rFonts w:ascii="Cambria" w:hAnsi="Cambria" w:cs="Times New Roman"/>
                  </w:rPr>
                </w:pPr>
                <w:hyperlink w:anchor="turkish1" w:history="1">
                  <w:r w:rsidR="00AB5860" w:rsidRPr="000A7500">
                    <w:rPr>
                      <w:rFonts w:ascii="Cambria" w:eastAsia="Times New Roman" w:hAnsi="Cambria" w:cs="Times New Roman"/>
                      <w:color w:val="000000" w:themeColor="text1"/>
                      <w:lang w:eastAsia="tr-TR"/>
                    </w:rPr>
                    <w:t>Turkish Language I</w:t>
                  </w:r>
                </w:hyperlink>
              </w:p>
            </w:tc>
            <w:tc>
              <w:tcPr>
                <w:tcW w:w="357" w:type="dxa"/>
                <w:tcBorders>
                  <w:top w:val="nil"/>
                  <w:bottom w:val="nil"/>
                </w:tcBorders>
              </w:tcPr>
              <w:p w14:paraId="3D4B3217" w14:textId="77777777" w:rsidR="00AB5860" w:rsidRPr="004C3A8B" w:rsidRDefault="00AB5860" w:rsidP="00AB5860">
                <w:pPr>
                  <w:jc w:val="center"/>
                  <w:rPr>
                    <w:rFonts w:ascii="Cambria" w:hAnsi="Cambria" w:cs="Times New Roman"/>
                  </w:rPr>
                </w:pPr>
                <w:r>
                  <w:rPr>
                    <w:rFonts w:ascii="Cambria" w:hAnsi="Cambria"/>
                  </w:rPr>
                  <w:t>2</w:t>
                </w:r>
              </w:p>
            </w:tc>
            <w:tc>
              <w:tcPr>
                <w:tcW w:w="533" w:type="dxa"/>
                <w:tcBorders>
                  <w:top w:val="nil"/>
                  <w:bottom w:val="nil"/>
                </w:tcBorders>
              </w:tcPr>
              <w:p w14:paraId="08CD79F2" w14:textId="77777777" w:rsidR="00AB5860" w:rsidRPr="004C3A8B" w:rsidRDefault="00AB5860" w:rsidP="00AB5860">
                <w:pPr>
                  <w:jc w:val="center"/>
                  <w:rPr>
                    <w:rFonts w:ascii="Cambria" w:hAnsi="Cambria" w:cs="Times New Roman"/>
                  </w:rPr>
                </w:pPr>
                <w:r>
                  <w:rPr>
                    <w:rFonts w:ascii="Cambria" w:hAnsi="Cambria" w:cs="Times New Roman"/>
                  </w:rPr>
                  <w:t>0</w:t>
                </w:r>
              </w:p>
            </w:tc>
            <w:tc>
              <w:tcPr>
                <w:tcW w:w="338" w:type="dxa"/>
                <w:tcBorders>
                  <w:top w:val="nil"/>
                  <w:bottom w:val="nil"/>
                </w:tcBorders>
              </w:tcPr>
              <w:p w14:paraId="4DCBE75E" w14:textId="77777777" w:rsidR="00AB5860" w:rsidRPr="004C3A8B" w:rsidRDefault="00AB5860" w:rsidP="00AB5860">
                <w:pPr>
                  <w:jc w:val="center"/>
                  <w:rPr>
                    <w:rFonts w:ascii="Cambria" w:hAnsi="Cambria" w:cs="Times New Roman"/>
                  </w:rPr>
                </w:pPr>
                <w:r>
                  <w:rPr>
                    <w:rFonts w:ascii="Cambria" w:hAnsi="Cambria"/>
                  </w:rPr>
                  <w:t>0</w:t>
                </w:r>
              </w:p>
            </w:tc>
            <w:tc>
              <w:tcPr>
                <w:tcW w:w="505" w:type="dxa"/>
                <w:tcBorders>
                  <w:top w:val="nil"/>
                  <w:bottom w:val="nil"/>
                </w:tcBorders>
              </w:tcPr>
              <w:p w14:paraId="2277F2AB" w14:textId="77777777" w:rsidR="00AB5860" w:rsidRPr="004C3A8B" w:rsidRDefault="00AB5860" w:rsidP="00AB5860">
                <w:pPr>
                  <w:jc w:val="center"/>
                  <w:rPr>
                    <w:rFonts w:ascii="Cambria" w:hAnsi="Cambria" w:cs="Times New Roman"/>
                  </w:rPr>
                </w:pPr>
                <w:r>
                  <w:rPr>
                    <w:rFonts w:ascii="Cambria" w:hAnsi="Cambria"/>
                  </w:rPr>
                  <w:t>2</w:t>
                </w:r>
              </w:p>
            </w:tc>
            <w:tc>
              <w:tcPr>
                <w:tcW w:w="723" w:type="dxa"/>
                <w:tcBorders>
                  <w:top w:val="nil"/>
                  <w:bottom w:val="nil"/>
                </w:tcBorders>
              </w:tcPr>
              <w:p w14:paraId="6EA544B6" w14:textId="77777777" w:rsidR="00AB5860" w:rsidRPr="004C3A8B" w:rsidRDefault="00AB5860" w:rsidP="00AB5860">
                <w:pPr>
                  <w:jc w:val="center"/>
                  <w:rPr>
                    <w:rFonts w:ascii="Cambria" w:hAnsi="Cambria" w:cs="Times New Roman"/>
                  </w:rPr>
                </w:pPr>
                <w:r>
                  <w:rPr>
                    <w:rFonts w:ascii="Cambria" w:hAnsi="Cambria"/>
                  </w:rPr>
                  <w:t>2</w:t>
                </w:r>
              </w:p>
            </w:tc>
            <w:tc>
              <w:tcPr>
                <w:tcW w:w="1183" w:type="dxa"/>
                <w:tcBorders>
                  <w:top w:val="nil"/>
                  <w:bottom w:val="nil"/>
                </w:tcBorders>
              </w:tcPr>
              <w:p w14:paraId="5549FBF8" w14:textId="77777777" w:rsidR="00AB5860" w:rsidRPr="004C3A8B" w:rsidRDefault="00AB5860" w:rsidP="00AB5860">
                <w:pPr>
                  <w:jc w:val="center"/>
                  <w:rPr>
                    <w:rFonts w:ascii="Cambria" w:hAnsi="Cambria" w:cs="Times New Roman"/>
                  </w:rPr>
                </w:pPr>
                <w:r w:rsidRPr="009109B0">
                  <w:rPr>
                    <w:rFonts w:ascii="Cambria" w:hAnsi="Cambria" w:cs="Times New Roman"/>
                  </w:rPr>
                  <w:t>Turkish</w:t>
                </w:r>
              </w:p>
            </w:tc>
          </w:tr>
          <w:tr w:rsidR="00AB5860" w:rsidRPr="004C3A8B" w14:paraId="3DCF7BF7" w14:textId="77777777" w:rsidTr="00AB5860">
            <w:tc>
              <w:tcPr>
                <w:tcW w:w="459" w:type="dxa"/>
                <w:tcBorders>
                  <w:top w:val="nil"/>
                  <w:bottom w:val="nil"/>
                </w:tcBorders>
              </w:tcPr>
              <w:p w14:paraId="41F69AB9" w14:textId="77777777" w:rsidR="00AB5860" w:rsidRPr="004C3A8B" w:rsidRDefault="00AB5860" w:rsidP="00AB5860">
                <w:pPr>
                  <w:rPr>
                    <w:rFonts w:ascii="Cambria" w:hAnsi="Cambria" w:cs="Times New Roman"/>
                    <w:b/>
                    <w:bCs/>
                  </w:rPr>
                </w:pPr>
              </w:p>
            </w:tc>
            <w:tc>
              <w:tcPr>
                <w:tcW w:w="8638" w:type="dxa"/>
                <w:gridSpan w:val="9"/>
                <w:tcBorders>
                  <w:top w:val="nil"/>
                  <w:bottom w:val="nil"/>
                </w:tcBorders>
                <w:vAlign w:val="center"/>
              </w:tcPr>
              <w:p w14:paraId="2C9A7D8E" w14:textId="77777777" w:rsidR="00AB5860" w:rsidRPr="004C3A8B" w:rsidRDefault="00AB5860" w:rsidP="00AB5860">
                <w:pPr>
                  <w:rPr>
                    <w:rFonts w:ascii="Cambria" w:hAnsi="Cambria" w:cs="Times New Roman"/>
                    <w:b/>
                    <w:bCs/>
                  </w:rPr>
                </w:pPr>
                <w:r w:rsidRPr="00EA34F5">
                  <w:rPr>
                    <w:rFonts w:ascii="Cambria" w:hAnsi="Cambria" w:cs="Times New Roman"/>
                    <w:b/>
                    <w:bCs/>
                  </w:rPr>
                  <w:t>Social Elective I</w:t>
                </w:r>
              </w:p>
            </w:tc>
          </w:tr>
          <w:tr w:rsidR="00AB5860" w:rsidRPr="004C3A8B" w14:paraId="175F7C26" w14:textId="77777777" w:rsidTr="00AB5860">
            <w:tc>
              <w:tcPr>
                <w:tcW w:w="766" w:type="dxa"/>
                <w:gridSpan w:val="2"/>
                <w:tcBorders>
                  <w:top w:val="nil"/>
                  <w:bottom w:val="nil"/>
                </w:tcBorders>
                <w:vAlign w:val="center"/>
              </w:tcPr>
              <w:p w14:paraId="5BD3823A" w14:textId="77777777" w:rsidR="00AB5860" w:rsidRPr="004C3A8B" w:rsidRDefault="00AB5860" w:rsidP="00AB5860">
                <w:pPr>
                  <w:jc w:val="center"/>
                  <w:rPr>
                    <w:rFonts w:ascii="Cambria" w:hAnsi="Cambria" w:cs="Times New Roman"/>
                  </w:rPr>
                </w:pPr>
                <w:r w:rsidRPr="00E8571C">
                  <w:rPr>
                    <w:rFonts w:ascii="Cambria" w:hAnsi="Cambria" w:cs="Times New Roman"/>
                    <w:noProof/>
                    <w:lang w:eastAsia="tr-TR"/>
                  </w:rPr>
                  <w:drawing>
                    <wp:inline distT="0" distB="0" distL="0" distR="0" wp14:anchorId="4CBDE976" wp14:editId="2CB227A3">
                      <wp:extent cx="190500" cy="190500"/>
                      <wp:effectExtent l="0" t="0" r="0" b="0"/>
                      <wp:docPr id="56653219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90515" cy="190515"/>
                              </a:xfrm>
                              <a:prstGeom prst="rect">
                                <a:avLst/>
                              </a:prstGeom>
                            </pic:spPr>
                          </pic:pic>
                        </a:graphicData>
                      </a:graphic>
                    </wp:inline>
                  </w:drawing>
                </w:r>
              </w:p>
            </w:tc>
            <w:tc>
              <w:tcPr>
                <w:tcW w:w="4692" w:type="dxa"/>
                <w:gridSpan w:val="2"/>
                <w:tcBorders>
                  <w:top w:val="nil"/>
                  <w:bottom w:val="nil"/>
                </w:tcBorders>
                <w:vAlign w:val="center"/>
              </w:tcPr>
              <w:p w14:paraId="5C37E08E" w14:textId="77777777" w:rsidR="00AB5860" w:rsidRPr="004C3A8B" w:rsidRDefault="00AB5860" w:rsidP="00AB5860">
                <w:pPr>
                  <w:rPr>
                    <w:rFonts w:ascii="Cambria" w:hAnsi="Cambria" w:cs="Times New Roman"/>
                  </w:rPr>
                </w:pPr>
                <w:r w:rsidRPr="00C66CDE">
                  <w:rPr>
                    <w:rFonts w:ascii="Cambria" w:hAnsi="Cambria" w:cs="Times New Roman"/>
                  </w:rPr>
                  <w:t>(To be chosen from the courses offered by the Rectorate)</w:t>
                </w:r>
              </w:p>
            </w:tc>
            <w:tc>
              <w:tcPr>
                <w:tcW w:w="357" w:type="dxa"/>
                <w:tcBorders>
                  <w:top w:val="nil"/>
                  <w:bottom w:val="nil"/>
                </w:tcBorders>
                <w:vAlign w:val="center"/>
              </w:tcPr>
              <w:p w14:paraId="66AEA098" w14:textId="77777777" w:rsidR="00AB5860" w:rsidRPr="004C3A8B" w:rsidRDefault="00AB5860" w:rsidP="00AB5860">
                <w:pPr>
                  <w:jc w:val="center"/>
                  <w:rPr>
                    <w:rFonts w:ascii="Cambria" w:hAnsi="Cambria" w:cs="Times New Roman"/>
                  </w:rPr>
                </w:pPr>
                <w:r>
                  <w:rPr>
                    <w:rFonts w:ascii="Cambria" w:hAnsi="Cambria" w:cs="Times New Roman"/>
                  </w:rPr>
                  <w:t>2</w:t>
                </w:r>
              </w:p>
            </w:tc>
            <w:tc>
              <w:tcPr>
                <w:tcW w:w="533" w:type="dxa"/>
                <w:tcBorders>
                  <w:top w:val="nil"/>
                  <w:bottom w:val="nil"/>
                </w:tcBorders>
                <w:vAlign w:val="center"/>
              </w:tcPr>
              <w:p w14:paraId="5453CE78" w14:textId="77777777" w:rsidR="00AB5860" w:rsidRPr="004C3A8B" w:rsidRDefault="00AB5860" w:rsidP="00AB5860">
                <w:pPr>
                  <w:jc w:val="center"/>
                  <w:rPr>
                    <w:rFonts w:ascii="Cambria" w:hAnsi="Cambria" w:cs="Times New Roman"/>
                  </w:rPr>
                </w:pPr>
                <w:r>
                  <w:rPr>
                    <w:rFonts w:ascii="Cambria" w:hAnsi="Cambria" w:cs="Times New Roman"/>
                  </w:rPr>
                  <w:t>0</w:t>
                </w:r>
              </w:p>
            </w:tc>
            <w:tc>
              <w:tcPr>
                <w:tcW w:w="338" w:type="dxa"/>
                <w:tcBorders>
                  <w:top w:val="nil"/>
                  <w:bottom w:val="nil"/>
                </w:tcBorders>
                <w:vAlign w:val="center"/>
              </w:tcPr>
              <w:p w14:paraId="2E24B6F9" w14:textId="77777777" w:rsidR="00AB5860" w:rsidRPr="004C3A8B" w:rsidRDefault="00AB5860" w:rsidP="00AB5860">
                <w:pPr>
                  <w:jc w:val="center"/>
                  <w:rPr>
                    <w:rFonts w:ascii="Cambria" w:hAnsi="Cambria" w:cs="Times New Roman"/>
                  </w:rPr>
                </w:pPr>
                <w:r>
                  <w:rPr>
                    <w:rFonts w:ascii="Cambria" w:hAnsi="Cambria" w:cs="Times New Roman"/>
                  </w:rPr>
                  <w:t>0</w:t>
                </w:r>
              </w:p>
            </w:tc>
            <w:tc>
              <w:tcPr>
                <w:tcW w:w="505" w:type="dxa"/>
                <w:tcBorders>
                  <w:top w:val="nil"/>
                  <w:bottom w:val="nil"/>
                </w:tcBorders>
                <w:vAlign w:val="center"/>
              </w:tcPr>
              <w:p w14:paraId="518C3F14" w14:textId="77777777" w:rsidR="00AB5860" w:rsidRPr="004C3A8B" w:rsidRDefault="00AB5860" w:rsidP="00AB5860">
                <w:pPr>
                  <w:jc w:val="center"/>
                  <w:rPr>
                    <w:rFonts w:ascii="Cambria" w:hAnsi="Cambria" w:cs="Times New Roman"/>
                  </w:rPr>
                </w:pPr>
                <w:r>
                  <w:rPr>
                    <w:rFonts w:ascii="Cambria" w:hAnsi="Cambria" w:cs="Times New Roman"/>
                  </w:rPr>
                  <w:t>2</w:t>
                </w:r>
              </w:p>
            </w:tc>
            <w:tc>
              <w:tcPr>
                <w:tcW w:w="723" w:type="dxa"/>
                <w:tcBorders>
                  <w:top w:val="nil"/>
                  <w:bottom w:val="nil"/>
                </w:tcBorders>
                <w:vAlign w:val="center"/>
              </w:tcPr>
              <w:p w14:paraId="0C5CCD31" w14:textId="77777777" w:rsidR="00AB5860" w:rsidRPr="004C3A8B" w:rsidRDefault="00AB5860" w:rsidP="00AB5860">
                <w:pPr>
                  <w:jc w:val="center"/>
                  <w:rPr>
                    <w:rFonts w:ascii="Cambria" w:hAnsi="Cambria" w:cs="Times New Roman"/>
                  </w:rPr>
                </w:pPr>
                <w:r>
                  <w:rPr>
                    <w:rFonts w:ascii="Cambria" w:hAnsi="Cambria" w:cs="Times New Roman"/>
                  </w:rPr>
                  <w:t>3</w:t>
                </w:r>
              </w:p>
            </w:tc>
            <w:tc>
              <w:tcPr>
                <w:tcW w:w="1183" w:type="dxa"/>
                <w:tcBorders>
                  <w:top w:val="nil"/>
                  <w:bottom w:val="nil"/>
                </w:tcBorders>
                <w:vAlign w:val="center"/>
              </w:tcPr>
              <w:p w14:paraId="5F388BFE" w14:textId="77777777" w:rsidR="00AB5860" w:rsidRPr="004C3A8B" w:rsidRDefault="00AB5860" w:rsidP="00AB5860">
                <w:pPr>
                  <w:jc w:val="center"/>
                  <w:rPr>
                    <w:rFonts w:ascii="Cambria" w:hAnsi="Cambria" w:cs="Times New Roman"/>
                  </w:rPr>
                </w:pPr>
                <w:r w:rsidRPr="00C66CDE">
                  <w:rPr>
                    <w:rFonts w:ascii="Cambria" w:hAnsi="Cambria" w:cs="Times New Roman"/>
                  </w:rPr>
                  <w:t>Turkish</w:t>
                </w:r>
              </w:p>
            </w:tc>
          </w:tr>
          <w:tr w:rsidR="00AB5860" w:rsidRPr="004C3A8B" w14:paraId="19C784AC" w14:textId="77777777" w:rsidTr="00AB5860">
            <w:tc>
              <w:tcPr>
                <w:tcW w:w="459" w:type="dxa"/>
                <w:tcBorders>
                  <w:top w:val="nil"/>
                  <w:bottom w:val="nil"/>
                </w:tcBorders>
                <w:vAlign w:val="center"/>
              </w:tcPr>
              <w:p w14:paraId="452A6E5C" w14:textId="77777777" w:rsidR="00AB5860" w:rsidRPr="004C3A8B" w:rsidRDefault="00AB5860" w:rsidP="00AB5860">
                <w:pPr>
                  <w:jc w:val="center"/>
                  <w:rPr>
                    <w:rFonts w:ascii="Cambria" w:hAnsi="Cambria" w:cs="Times New Roman"/>
                  </w:rPr>
                </w:pPr>
              </w:p>
            </w:tc>
            <w:tc>
              <w:tcPr>
                <w:tcW w:w="8638" w:type="dxa"/>
                <w:gridSpan w:val="9"/>
                <w:tcBorders>
                  <w:top w:val="nil"/>
                  <w:bottom w:val="nil"/>
                </w:tcBorders>
                <w:vAlign w:val="center"/>
              </w:tcPr>
              <w:p w14:paraId="07D88DE0" w14:textId="77777777" w:rsidR="00AB5860" w:rsidRPr="004C3A8B" w:rsidRDefault="00AB5860" w:rsidP="00AB5860">
                <w:pPr>
                  <w:rPr>
                    <w:rFonts w:ascii="Cambria" w:hAnsi="Cambria" w:cs="Times New Roman"/>
                    <w:b/>
                    <w:bCs/>
                  </w:rPr>
                </w:pPr>
                <w:r w:rsidRPr="00EA34F5">
                  <w:rPr>
                    <w:rFonts w:ascii="Cambria" w:hAnsi="Cambria" w:cs="Times New Roman"/>
                    <w:b/>
                    <w:bCs/>
                  </w:rPr>
                  <w:t xml:space="preserve">Field Elective </w:t>
                </w:r>
                <w:r w:rsidRPr="004C3A8B">
                  <w:rPr>
                    <w:rFonts w:ascii="Cambria" w:hAnsi="Cambria" w:cs="Times New Roman"/>
                    <w:b/>
                    <w:bCs/>
                  </w:rPr>
                  <w:t>I</w:t>
                </w:r>
              </w:p>
            </w:tc>
          </w:tr>
          <w:tr w:rsidR="00AB5860" w:rsidRPr="004C3A8B" w14:paraId="4A9C7ACF" w14:textId="77777777" w:rsidTr="00AB5860">
            <w:tc>
              <w:tcPr>
                <w:tcW w:w="766" w:type="dxa"/>
                <w:gridSpan w:val="2"/>
                <w:tcBorders>
                  <w:top w:val="nil"/>
                  <w:bottom w:val="nil"/>
                </w:tcBorders>
                <w:vAlign w:val="center"/>
              </w:tcPr>
              <w:p w14:paraId="16397A1A" w14:textId="77777777" w:rsidR="00AB5860" w:rsidRPr="004C3A8B" w:rsidRDefault="00AB5860" w:rsidP="00AB5860">
                <w:pPr>
                  <w:jc w:val="center"/>
                  <w:rPr>
                    <w:rFonts w:ascii="Cambria" w:hAnsi="Cambria" w:cs="Times New Roman"/>
                  </w:rPr>
                </w:pPr>
                <w:r w:rsidRPr="00E8571C">
                  <w:rPr>
                    <w:rFonts w:ascii="Cambria" w:hAnsi="Cambria" w:cs="Times New Roman"/>
                    <w:noProof/>
                    <w:lang w:eastAsia="tr-TR"/>
                  </w:rPr>
                  <w:drawing>
                    <wp:inline distT="0" distB="0" distL="0" distR="0" wp14:anchorId="49A774E7" wp14:editId="383C8FD8">
                      <wp:extent cx="167640" cy="167640"/>
                      <wp:effectExtent l="0" t="0" r="3810" b="3810"/>
                      <wp:docPr id="154331579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67654" cy="167654"/>
                              </a:xfrm>
                              <a:prstGeom prst="rect">
                                <a:avLst/>
                              </a:prstGeom>
                            </pic:spPr>
                          </pic:pic>
                        </a:graphicData>
                      </a:graphic>
                    </wp:inline>
                  </w:drawing>
                </w:r>
              </w:p>
            </w:tc>
            <w:tc>
              <w:tcPr>
                <w:tcW w:w="1502" w:type="dxa"/>
                <w:tcBorders>
                  <w:top w:val="nil"/>
                  <w:bottom w:val="nil"/>
                </w:tcBorders>
                <w:vAlign w:val="center"/>
              </w:tcPr>
              <w:p w14:paraId="360DF317" w14:textId="5C4FC197" w:rsidR="00AB5860" w:rsidRPr="00CE0A91" w:rsidRDefault="00000000" w:rsidP="00AB5860">
                <w:pPr>
                  <w:rPr>
                    <w:rFonts w:ascii="Cambria" w:hAnsi="Cambria" w:cs="Times New Roman"/>
                    <w:color w:val="0070C0"/>
                  </w:rPr>
                </w:pPr>
                <w:hyperlink w:anchor="NURSANDART" w:history="1">
                  <w:r w:rsidR="00AB5860" w:rsidRPr="00CE0A91">
                    <w:rPr>
                      <w:rStyle w:val="Kpr"/>
                      <w:rFonts w:ascii="Cambria" w:hAnsi="Cambria" w:cs="Times New Roman"/>
                      <w:color w:val="0070C0"/>
                    </w:rPr>
                    <w:t>281111019</w:t>
                  </w:r>
                </w:hyperlink>
              </w:p>
            </w:tc>
            <w:tc>
              <w:tcPr>
                <w:tcW w:w="3190" w:type="dxa"/>
                <w:tcBorders>
                  <w:top w:val="nil"/>
                  <w:bottom w:val="nil"/>
                </w:tcBorders>
                <w:vAlign w:val="center"/>
              </w:tcPr>
              <w:p w14:paraId="5033834F" w14:textId="77777777" w:rsidR="00AB5860" w:rsidRPr="000A7500" w:rsidRDefault="00AB5860" w:rsidP="00AB5860">
                <w:pPr>
                  <w:rPr>
                    <w:rFonts w:ascii="Cambria" w:hAnsi="Cambria" w:cs="Times New Roman"/>
                  </w:rPr>
                </w:pPr>
                <w:r w:rsidRPr="000A7500">
                  <w:rPr>
                    <w:rFonts w:ascii="Cambria" w:eastAsia="Times New Roman" w:hAnsi="Cambria" w:cs="Times New Roman"/>
                    <w:color w:val="000000" w:themeColor="text1"/>
                    <w:lang w:eastAsia="tr-TR"/>
                  </w:rPr>
                  <w:t>Nursing And Art</w:t>
                </w:r>
              </w:p>
            </w:tc>
            <w:tc>
              <w:tcPr>
                <w:tcW w:w="357" w:type="dxa"/>
                <w:tcBorders>
                  <w:top w:val="nil"/>
                  <w:bottom w:val="nil"/>
                </w:tcBorders>
                <w:vAlign w:val="center"/>
              </w:tcPr>
              <w:p w14:paraId="63415240" w14:textId="77777777" w:rsidR="00AB5860" w:rsidRPr="004C3A8B" w:rsidRDefault="00AB5860" w:rsidP="00AB5860">
                <w:pPr>
                  <w:jc w:val="center"/>
                  <w:rPr>
                    <w:rFonts w:ascii="Cambria" w:hAnsi="Cambria" w:cs="Times New Roman"/>
                  </w:rPr>
                </w:pPr>
                <w:r>
                  <w:rPr>
                    <w:rFonts w:ascii="Cambria" w:hAnsi="Cambria"/>
                  </w:rPr>
                  <w:t>2</w:t>
                </w:r>
              </w:p>
            </w:tc>
            <w:tc>
              <w:tcPr>
                <w:tcW w:w="533" w:type="dxa"/>
                <w:tcBorders>
                  <w:top w:val="nil"/>
                  <w:bottom w:val="nil"/>
                </w:tcBorders>
                <w:vAlign w:val="center"/>
              </w:tcPr>
              <w:p w14:paraId="5BFD584F" w14:textId="77777777" w:rsidR="00AB5860" w:rsidRPr="004C3A8B" w:rsidRDefault="00AB5860" w:rsidP="00AB5860">
                <w:pPr>
                  <w:jc w:val="center"/>
                  <w:rPr>
                    <w:rFonts w:ascii="Cambria" w:hAnsi="Cambria" w:cs="Times New Roman"/>
                  </w:rPr>
                </w:pPr>
                <w:r>
                  <w:rPr>
                    <w:rFonts w:ascii="Cambria" w:hAnsi="Cambria" w:cs="Times New Roman"/>
                  </w:rPr>
                  <w:t>0</w:t>
                </w:r>
              </w:p>
            </w:tc>
            <w:tc>
              <w:tcPr>
                <w:tcW w:w="338" w:type="dxa"/>
                <w:tcBorders>
                  <w:top w:val="nil"/>
                  <w:bottom w:val="nil"/>
                </w:tcBorders>
                <w:vAlign w:val="center"/>
              </w:tcPr>
              <w:p w14:paraId="2131C098" w14:textId="77777777" w:rsidR="00AB5860" w:rsidRPr="004C3A8B" w:rsidRDefault="00AB5860" w:rsidP="00AB5860">
                <w:pPr>
                  <w:jc w:val="center"/>
                  <w:rPr>
                    <w:rFonts w:ascii="Cambria" w:hAnsi="Cambria" w:cs="Times New Roman"/>
                  </w:rPr>
                </w:pPr>
                <w:r>
                  <w:rPr>
                    <w:rFonts w:ascii="Cambria" w:hAnsi="Cambria"/>
                  </w:rPr>
                  <w:t>0</w:t>
                </w:r>
              </w:p>
            </w:tc>
            <w:tc>
              <w:tcPr>
                <w:tcW w:w="505" w:type="dxa"/>
                <w:tcBorders>
                  <w:top w:val="nil"/>
                  <w:bottom w:val="nil"/>
                </w:tcBorders>
                <w:vAlign w:val="center"/>
              </w:tcPr>
              <w:p w14:paraId="0CB63E4B" w14:textId="77777777" w:rsidR="00AB5860" w:rsidRPr="004C3A8B" w:rsidRDefault="00AB5860" w:rsidP="00AB5860">
                <w:pPr>
                  <w:jc w:val="center"/>
                  <w:rPr>
                    <w:rFonts w:ascii="Cambria" w:hAnsi="Cambria" w:cs="Times New Roman"/>
                  </w:rPr>
                </w:pPr>
                <w:r>
                  <w:rPr>
                    <w:rFonts w:ascii="Cambria" w:hAnsi="Cambria" w:cs="Times New Roman"/>
                  </w:rPr>
                  <w:t>2</w:t>
                </w:r>
              </w:p>
            </w:tc>
            <w:tc>
              <w:tcPr>
                <w:tcW w:w="723" w:type="dxa"/>
                <w:tcBorders>
                  <w:top w:val="nil"/>
                  <w:bottom w:val="nil"/>
                </w:tcBorders>
                <w:vAlign w:val="center"/>
              </w:tcPr>
              <w:p w14:paraId="46808A21" w14:textId="77777777" w:rsidR="00AB5860" w:rsidRPr="004C3A8B" w:rsidRDefault="00AB5860" w:rsidP="00AB5860">
                <w:pPr>
                  <w:jc w:val="center"/>
                  <w:rPr>
                    <w:rFonts w:ascii="Cambria" w:hAnsi="Cambria" w:cs="Times New Roman"/>
                  </w:rPr>
                </w:pPr>
                <w:r>
                  <w:rPr>
                    <w:rFonts w:ascii="Cambria" w:hAnsi="Cambria" w:cs="Times New Roman"/>
                  </w:rPr>
                  <w:t>3</w:t>
                </w:r>
              </w:p>
            </w:tc>
            <w:tc>
              <w:tcPr>
                <w:tcW w:w="1183" w:type="dxa"/>
                <w:tcBorders>
                  <w:top w:val="nil"/>
                  <w:bottom w:val="nil"/>
                </w:tcBorders>
              </w:tcPr>
              <w:p w14:paraId="4C3FE762" w14:textId="77777777" w:rsidR="00AB5860" w:rsidRPr="004C3A8B" w:rsidRDefault="00AB5860" w:rsidP="00AB5860">
                <w:pPr>
                  <w:jc w:val="center"/>
                  <w:rPr>
                    <w:rFonts w:ascii="Cambria" w:hAnsi="Cambria" w:cs="Times New Roman"/>
                  </w:rPr>
                </w:pPr>
                <w:r w:rsidRPr="009109B0">
                  <w:rPr>
                    <w:rFonts w:ascii="Cambria" w:hAnsi="Cambria" w:cs="Times New Roman"/>
                  </w:rPr>
                  <w:t>Turkish</w:t>
                </w:r>
              </w:p>
            </w:tc>
          </w:tr>
          <w:tr w:rsidR="00AB5860" w:rsidRPr="004C3A8B" w14:paraId="010C53E1" w14:textId="77777777" w:rsidTr="00AB5860">
            <w:tc>
              <w:tcPr>
                <w:tcW w:w="766" w:type="dxa"/>
                <w:gridSpan w:val="2"/>
                <w:tcBorders>
                  <w:top w:val="nil"/>
                  <w:bottom w:val="nil"/>
                </w:tcBorders>
                <w:vAlign w:val="center"/>
              </w:tcPr>
              <w:p w14:paraId="702039BA" w14:textId="77777777" w:rsidR="00AB5860" w:rsidRPr="004C3A8B" w:rsidRDefault="00AB5860" w:rsidP="00AB5860">
                <w:pPr>
                  <w:jc w:val="center"/>
                  <w:rPr>
                    <w:rFonts w:ascii="Cambria" w:hAnsi="Cambria" w:cs="Times New Roman"/>
                  </w:rPr>
                </w:pPr>
                <w:r w:rsidRPr="00E8571C">
                  <w:rPr>
                    <w:rFonts w:ascii="Cambria" w:hAnsi="Cambria" w:cs="Times New Roman"/>
                    <w:noProof/>
                    <w:lang w:eastAsia="tr-TR"/>
                  </w:rPr>
                  <w:drawing>
                    <wp:inline distT="0" distB="0" distL="0" distR="0" wp14:anchorId="066727B7" wp14:editId="3E6B4D94">
                      <wp:extent cx="182880" cy="182880"/>
                      <wp:effectExtent l="0" t="0" r="7620" b="7620"/>
                      <wp:docPr id="160290652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82893" cy="182893"/>
                              </a:xfrm>
                              <a:prstGeom prst="rect">
                                <a:avLst/>
                              </a:prstGeom>
                            </pic:spPr>
                          </pic:pic>
                        </a:graphicData>
                      </a:graphic>
                    </wp:inline>
                  </w:drawing>
                </w:r>
              </w:p>
            </w:tc>
            <w:tc>
              <w:tcPr>
                <w:tcW w:w="1502" w:type="dxa"/>
                <w:tcBorders>
                  <w:top w:val="nil"/>
                  <w:bottom w:val="nil"/>
                </w:tcBorders>
                <w:vAlign w:val="center"/>
              </w:tcPr>
              <w:p w14:paraId="1F538F4E" w14:textId="091C02DB" w:rsidR="00AB5860" w:rsidRPr="00CE0A91" w:rsidRDefault="00000000" w:rsidP="00AB5860">
                <w:pPr>
                  <w:rPr>
                    <w:rFonts w:ascii="Cambria" w:hAnsi="Cambria" w:cs="Times New Roman"/>
                    <w:color w:val="0070C0"/>
                  </w:rPr>
                </w:pPr>
                <w:hyperlink w:anchor="USEOFINFO" w:history="1">
                  <w:r w:rsidR="00AB5860" w:rsidRPr="00CE0A91">
                    <w:rPr>
                      <w:rStyle w:val="Kpr"/>
                      <w:rFonts w:ascii="Cambria" w:hAnsi="Cambria" w:cs="Times New Roman"/>
                      <w:color w:val="0070C0"/>
                    </w:rPr>
                    <w:t>281111020</w:t>
                  </w:r>
                </w:hyperlink>
              </w:p>
            </w:tc>
            <w:tc>
              <w:tcPr>
                <w:tcW w:w="3190" w:type="dxa"/>
                <w:tcBorders>
                  <w:top w:val="nil"/>
                  <w:bottom w:val="nil"/>
                </w:tcBorders>
                <w:vAlign w:val="center"/>
              </w:tcPr>
              <w:p w14:paraId="63AD6B31" w14:textId="77777777" w:rsidR="00AB5860" w:rsidRPr="000A7500" w:rsidRDefault="00AB5860" w:rsidP="00AB5860">
                <w:pPr>
                  <w:rPr>
                    <w:rFonts w:ascii="Cambria" w:hAnsi="Cambria" w:cs="Times New Roman"/>
                  </w:rPr>
                </w:pPr>
                <w:r w:rsidRPr="000A7500">
                  <w:rPr>
                    <w:rFonts w:ascii="Cambria" w:eastAsia="Times New Roman" w:hAnsi="Cambria" w:cs="Times New Roman"/>
                    <w:color w:val="000000" w:themeColor="text1"/>
                    <w:lang w:eastAsia="tr-TR"/>
                  </w:rPr>
                  <w:t>Use of Informatıon Technology</w:t>
                </w:r>
              </w:p>
            </w:tc>
            <w:tc>
              <w:tcPr>
                <w:tcW w:w="357" w:type="dxa"/>
                <w:tcBorders>
                  <w:top w:val="nil"/>
                  <w:bottom w:val="nil"/>
                </w:tcBorders>
                <w:vAlign w:val="center"/>
              </w:tcPr>
              <w:p w14:paraId="0EF61810" w14:textId="77777777" w:rsidR="00AB5860" w:rsidRPr="004C3A8B" w:rsidRDefault="00AB5860" w:rsidP="00AB5860">
                <w:pPr>
                  <w:jc w:val="center"/>
                  <w:rPr>
                    <w:rFonts w:ascii="Cambria" w:hAnsi="Cambria" w:cs="Times New Roman"/>
                  </w:rPr>
                </w:pPr>
                <w:r>
                  <w:rPr>
                    <w:rFonts w:ascii="Cambria" w:hAnsi="Cambria" w:cs="Times New Roman"/>
                  </w:rPr>
                  <w:t>1</w:t>
                </w:r>
              </w:p>
            </w:tc>
            <w:tc>
              <w:tcPr>
                <w:tcW w:w="533" w:type="dxa"/>
                <w:tcBorders>
                  <w:top w:val="nil"/>
                  <w:bottom w:val="nil"/>
                </w:tcBorders>
                <w:vAlign w:val="center"/>
              </w:tcPr>
              <w:p w14:paraId="1205C873" w14:textId="77777777" w:rsidR="00AB5860" w:rsidRPr="004C3A8B" w:rsidRDefault="00AB5860" w:rsidP="00AB5860">
                <w:pPr>
                  <w:jc w:val="center"/>
                  <w:rPr>
                    <w:rFonts w:ascii="Cambria" w:hAnsi="Cambria" w:cs="Times New Roman"/>
                  </w:rPr>
                </w:pPr>
                <w:r>
                  <w:rPr>
                    <w:rFonts w:ascii="Cambria" w:hAnsi="Cambria" w:cs="Times New Roman"/>
                  </w:rPr>
                  <w:t>2</w:t>
                </w:r>
              </w:p>
            </w:tc>
            <w:tc>
              <w:tcPr>
                <w:tcW w:w="338" w:type="dxa"/>
                <w:tcBorders>
                  <w:top w:val="nil"/>
                  <w:bottom w:val="nil"/>
                </w:tcBorders>
                <w:vAlign w:val="center"/>
              </w:tcPr>
              <w:p w14:paraId="02E7A4D2" w14:textId="77777777" w:rsidR="00AB5860" w:rsidRPr="004C3A8B" w:rsidRDefault="00AB5860" w:rsidP="00AB5860">
                <w:pPr>
                  <w:jc w:val="center"/>
                  <w:rPr>
                    <w:rFonts w:ascii="Cambria" w:hAnsi="Cambria" w:cs="Times New Roman"/>
                  </w:rPr>
                </w:pPr>
                <w:r>
                  <w:rPr>
                    <w:rFonts w:ascii="Cambria" w:hAnsi="Cambria"/>
                  </w:rPr>
                  <w:t>0</w:t>
                </w:r>
              </w:p>
            </w:tc>
            <w:tc>
              <w:tcPr>
                <w:tcW w:w="505" w:type="dxa"/>
                <w:tcBorders>
                  <w:top w:val="nil"/>
                  <w:bottom w:val="nil"/>
                </w:tcBorders>
                <w:vAlign w:val="center"/>
              </w:tcPr>
              <w:p w14:paraId="0BAAB2E1" w14:textId="77777777" w:rsidR="00AB5860" w:rsidRPr="004C3A8B" w:rsidRDefault="00AB5860" w:rsidP="00AB5860">
                <w:pPr>
                  <w:jc w:val="center"/>
                  <w:rPr>
                    <w:rFonts w:ascii="Cambria" w:hAnsi="Cambria" w:cs="Times New Roman"/>
                  </w:rPr>
                </w:pPr>
                <w:r>
                  <w:rPr>
                    <w:rFonts w:ascii="Cambria" w:hAnsi="Cambria" w:cs="Times New Roman"/>
                  </w:rPr>
                  <w:t>2</w:t>
                </w:r>
              </w:p>
            </w:tc>
            <w:tc>
              <w:tcPr>
                <w:tcW w:w="723" w:type="dxa"/>
                <w:tcBorders>
                  <w:top w:val="nil"/>
                  <w:bottom w:val="nil"/>
                </w:tcBorders>
                <w:vAlign w:val="center"/>
              </w:tcPr>
              <w:p w14:paraId="2E9D2A1F" w14:textId="77777777" w:rsidR="00AB5860" w:rsidRPr="004C3A8B" w:rsidRDefault="00AB5860" w:rsidP="00AB5860">
                <w:pPr>
                  <w:jc w:val="center"/>
                  <w:rPr>
                    <w:rFonts w:ascii="Cambria" w:hAnsi="Cambria" w:cs="Times New Roman"/>
                  </w:rPr>
                </w:pPr>
                <w:r>
                  <w:rPr>
                    <w:rFonts w:ascii="Cambria" w:hAnsi="Cambria" w:cs="Times New Roman"/>
                  </w:rPr>
                  <w:t>3</w:t>
                </w:r>
              </w:p>
            </w:tc>
            <w:tc>
              <w:tcPr>
                <w:tcW w:w="1183" w:type="dxa"/>
                <w:tcBorders>
                  <w:top w:val="nil"/>
                  <w:bottom w:val="nil"/>
                </w:tcBorders>
              </w:tcPr>
              <w:p w14:paraId="5E65C390" w14:textId="77777777" w:rsidR="00AB5860" w:rsidRPr="004C3A8B" w:rsidRDefault="00AB5860" w:rsidP="00AB5860">
                <w:pPr>
                  <w:jc w:val="center"/>
                  <w:rPr>
                    <w:rFonts w:ascii="Cambria" w:hAnsi="Cambria" w:cs="Times New Roman"/>
                  </w:rPr>
                </w:pPr>
                <w:r w:rsidRPr="009109B0">
                  <w:rPr>
                    <w:rFonts w:ascii="Cambria" w:hAnsi="Cambria" w:cs="Times New Roman"/>
                  </w:rPr>
                  <w:t>Turkish</w:t>
                </w:r>
              </w:p>
            </w:tc>
          </w:tr>
          <w:tr w:rsidR="00BB2AB7" w:rsidRPr="004C3A8B" w14:paraId="01D1F18A" w14:textId="77777777" w:rsidTr="00AB5860">
            <w:tc>
              <w:tcPr>
                <w:tcW w:w="766" w:type="dxa"/>
                <w:gridSpan w:val="2"/>
                <w:tcBorders>
                  <w:top w:val="nil"/>
                  <w:bottom w:val="nil"/>
                </w:tcBorders>
                <w:vAlign w:val="center"/>
              </w:tcPr>
              <w:p w14:paraId="50FA9164" w14:textId="77777777" w:rsidR="00BB2AB7" w:rsidRPr="004C3A8B" w:rsidRDefault="00BB2AB7" w:rsidP="00BB2AB7">
                <w:pPr>
                  <w:jc w:val="center"/>
                  <w:rPr>
                    <w:rFonts w:ascii="Cambria" w:hAnsi="Cambria" w:cs="Times New Roman"/>
                  </w:rPr>
                </w:pPr>
                <w:r w:rsidRPr="00E8571C">
                  <w:rPr>
                    <w:rFonts w:ascii="Cambria" w:hAnsi="Cambria" w:cs="Times New Roman"/>
                    <w:noProof/>
                    <w:lang w:eastAsia="tr-TR"/>
                  </w:rPr>
                  <w:drawing>
                    <wp:inline distT="0" distB="0" distL="0" distR="0" wp14:anchorId="358C0626" wp14:editId="57D4C269">
                      <wp:extent cx="179705" cy="179705"/>
                      <wp:effectExtent l="0" t="0" r="0" b="0"/>
                      <wp:docPr id="178565967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9720" cy="179720"/>
                              </a:xfrm>
                              <a:prstGeom prst="rect">
                                <a:avLst/>
                              </a:prstGeom>
                            </pic:spPr>
                          </pic:pic>
                        </a:graphicData>
                      </a:graphic>
                    </wp:inline>
                  </w:drawing>
                </w:r>
              </w:p>
            </w:tc>
            <w:tc>
              <w:tcPr>
                <w:tcW w:w="1502" w:type="dxa"/>
                <w:tcBorders>
                  <w:top w:val="nil"/>
                  <w:bottom w:val="nil"/>
                </w:tcBorders>
                <w:vAlign w:val="center"/>
              </w:tcPr>
              <w:p w14:paraId="37A87B14" w14:textId="79F6EB22" w:rsidR="00BB2AB7" w:rsidRPr="00BB2AB7" w:rsidRDefault="00000000" w:rsidP="00BB2AB7">
                <w:pPr>
                  <w:rPr>
                    <w:rFonts w:ascii="Cambria" w:hAnsi="Cambria" w:cs="Times New Roman"/>
                    <w:color w:val="0070C0"/>
                  </w:rPr>
                </w:pPr>
                <w:hyperlink w:anchor="OCCUPATIONAL" w:history="1">
                  <w:r w:rsidR="00BB2AB7" w:rsidRPr="0022597D">
                    <w:rPr>
                      <w:rStyle w:val="Kpr"/>
                      <w:color w:val="0070C0"/>
                    </w:rPr>
                    <w:t>281111021</w:t>
                  </w:r>
                </w:hyperlink>
              </w:p>
            </w:tc>
            <w:tc>
              <w:tcPr>
                <w:tcW w:w="3190" w:type="dxa"/>
                <w:tcBorders>
                  <w:top w:val="nil"/>
                  <w:bottom w:val="nil"/>
                </w:tcBorders>
                <w:vAlign w:val="center"/>
              </w:tcPr>
              <w:p w14:paraId="558673B9" w14:textId="77777777" w:rsidR="00BB2AB7" w:rsidRPr="000A7500" w:rsidRDefault="00BB2AB7" w:rsidP="00BB2AB7">
                <w:pPr>
                  <w:rPr>
                    <w:rFonts w:ascii="Cambria" w:hAnsi="Cambria" w:cs="Times New Roman"/>
                  </w:rPr>
                </w:pPr>
                <w:r w:rsidRPr="000A7500">
                  <w:rPr>
                    <w:rFonts w:ascii="Cambria" w:eastAsia="Times New Roman" w:hAnsi="Cambria" w:cs="Times New Roman"/>
                    <w:color w:val="000000" w:themeColor="text1"/>
                    <w:lang w:eastAsia="tr-TR"/>
                  </w:rPr>
                  <w:t>Occupational Health and Safety</w:t>
                </w:r>
              </w:p>
            </w:tc>
            <w:tc>
              <w:tcPr>
                <w:tcW w:w="357" w:type="dxa"/>
                <w:tcBorders>
                  <w:top w:val="nil"/>
                  <w:bottom w:val="nil"/>
                </w:tcBorders>
                <w:vAlign w:val="center"/>
              </w:tcPr>
              <w:p w14:paraId="221268A9" w14:textId="77777777" w:rsidR="00BB2AB7" w:rsidRPr="004C3A8B" w:rsidRDefault="00BB2AB7" w:rsidP="00BB2AB7">
                <w:pPr>
                  <w:jc w:val="center"/>
                  <w:rPr>
                    <w:rFonts w:ascii="Cambria" w:hAnsi="Cambria" w:cs="Times New Roman"/>
                  </w:rPr>
                </w:pPr>
                <w:r>
                  <w:rPr>
                    <w:rFonts w:ascii="Cambria" w:hAnsi="Cambria"/>
                  </w:rPr>
                  <w:t>2</w:t>
                </w:r>
              </w:p>
            </w:tc>
            <w:tc>
              <w:tcPr>
                <w:tcW w:w="533" w:type="dxa"/>
                <w:tcBorders>
                  <w:top w:val="nil"/>
                  <w:bottom w:val="nil"/>
                </w:tcBorders>
                <w:vAlign w:val="center"/>
              </w:tcPr>
              <w:p w14:paraId="3745D6D0" w14:textId="77777777" w:rsidR="00BB2AB7" w:rsidRPr="004C3A8B" w:rsidRDefault="00BB2AB7" w:rsidP="00BB2AB7">
                <w:pPr>
                  <w:jc w:val="center"/>
                  <w:rPr>
                    <w:rFonts w:ascii="Cambria" w:hAnsi="Cambria" w:cs="Times New Roman"/>
                  </w:rPr>
                </w:pPr>
                <w:r>
                  <w:rPr>
                    <w:rFonts w:ascii="Cambria" w:hAnsi="Cambria" w:cs="Times New Roman"/>
                  </w:rPr>
                  <w:t>0</w:t>
                </w:r>
              </w:p>
            </w:tc>
            <w:tc>
              <w:tcPr>
                <w:tcW w:w="338" w:type="dxa"/>
                <w:tcBorders>
                  <w:top w:val="nil"/>
                  <w:bottom w:val="nil"/>
                </w:tcBorders>
                <w:vAlign w:val="center"/>
              </w:tcPr>
              <w:p w14:paraId="0D4EC4FA" w14:textId="77777777" w:rsidR="00BB2AB7" w:rsidRPr="004C3A8B" w:rsidRDefault="00BB2AB7" w:rsidP="00BB2AB7">
                <w:pPr>
                  <w:jc w:val="center"/>
                  <w:rPr>
                    <w:rFonts w:ascii="Cambria" w:hAnsi="Cambria" w:cs="Times New Roman"/>
                  </w:rPr>
                </w:pPr>
                <w:r>
                  <w:rPr>
                    <w:rFonts w:ascii="Cambria" w:hAnsi="Cambria"/>
                  </w:rPr>
                  <w:t>0</w:t>
                </w:r>
              </w:p>
            </w:tc>
            <w:tc>
              <w:tcPr>
                <w:tcW w:w="505" w:type="dxa"/>
                <w:tcBorders>
                  <w:top w:val="nil"/>
                  <w:bottom w:val="nil"/>
                </w:tcBorders>
                <w:vAlign w:val="center"/>
              </w:tcPr>
              <w:p w14:paraId="21E77560" w14:textId="77777777" w:rsidR="00BB2AB7" w:rsidRPr="004C3A8B" w:rsidRDefault="00BB2AB7" w:rsidP="00BB2AB7">
                <w:pPr>
                  <w:jc w:val="center"/>
                  <w:rPr>
                    <w:rFonts w:ascii="Cambria" w:hAnsi="Cambria" w:cs="Times New Roman"/>
                  </w:rPr>
                </w:pPr>
                <w:r>
                  <w:rPr>
                    <w:rFonts w:ascii="Cambria" w:hAnsi="Cambria" w:cs="Times New Roman"/>
                  </w:rPr>
                  <w:t>2</w:t>
                </w:r>
              </w:p>
            </w:tc>
            <w:tc>
              <w:tcPr>
                <w:tcW w:w="723" w:type="dxa"/>
                <w:tcBorders>
                  <w:top w:val="nil"/>
                  <w:bottom w:val="nil"/>
                </w:tcBorders>
                <w:vAlign w:val="center"/>
              </w:tcPr>
              <w:p w14:paraId="478EB373" w14:textId="77777777" w:rsidR="00BB2AB7" w:rsidRPr="004C3A8B" w:rsidRDefault="00BB2AB7" w:rsidP="00BB2AB7">
                <w:pPr>
                  <w:jc w:val="center"/>
                  <w:rPr>
                    <w:rFonts w:ascii="Cambria" w:hAnsi="Cambria" w:cs="Times New Roman"/>
                  </w:rPr>
                </w:pPr>
                <w:r>
                  <w:rPr>
                    <w:rFonts w:ascii="Cambria" w:hAnsi="Cambria" w:cs="Times New Roman"/>
                  </w:rPr>
                  <w:t>3</w:t>
                </w:r>
              </w:p>
            </w:tc>
            <w:tc>
              <w:tcPr>
                <w:tcW w:w="1183" w:type="dxa"/>
                <w:tcBorders>
                  <w:top w:val="nil"/>
                  <w:bottom w:val="nil"/>
                </w:tcBorders>
              </w:tcPr>
              <w:p w14:paraId="488718DF" w14:textId="77777777" w:rsidR="00BB2AB7" w:rsidRPr="004C3A8B" w:rsidRDefault="00BB2AB7" w:rsidP="00BB2AB7">
                <w:pPr>
                  <w:jc w:val="center"/>
                  <w:rPr>
                    <w:rFonts w:ascii="Cambria" w:hAnsi="Cambria" w:cs="Times New Roman"/>
                  </w:rPr>
                </w:pPr>
                <w:r w:rsidRPr="009109B0">
                  <w:rPr>
                    <w:rFonts w:ascii="Cambria" w:hAnsi="Cambria" w:cs="Times New Roman"/>
                  </w:rPr>
                  <w:t>Turkish</w:t>
                </w:r>
              </w:p>
            </w:tc>
          </w:tr>
          <w:tr w:rsidR="00AB5860" w:rsidRPr="004C3A8B" w14:paraId="1C621B0C" w14:textId="77777777" w:rsidTr="00AB5860">
            <w:trPr>
              <w:trHeight w:val="68"/>
            </w:trPr>
            <w:tc>
              <w:tcPr>
                <w:tcW w:w="766" w:type="dxa"/>
                <w:gridSpan w:val="2"/>
                <w:tcBorders>
                  <w:top w:val="nil"/>
                  <w:bottom w:val="nil"/>
                </w:tcBorders>
                <w:vAlign w:val="center"/>
              </w:tcPr>
              <w:p w14:paraId="6E2BFC65" w14:textId="77777777" w:rsidR="00AB5860" w:rsidRPr="004C3A8B" w:rsidRDefault="00AB5860" w:rsidP="00AB5860">
                <w:pPr>
                  <w:jc w:val="center"/>
                  <w:rPr>
                    <w:rFonts w:ascii="Cambria" w:hAnsi="Cambria" w:cs="Times New Roman"/>
                  </w:rPr>
                </w:pPr>
                <w:r w:rsidRPr="00E8571C">
                  <w:rPr>
                    <w:rFonts w:ascii="Cambria" w:hAnsi="Cambria" w:cs="Times New Roman"/>
                    <w:noProof/>
                    <w:lang w:eastAsia="tr-TR"/>
                  </w:rPr>
                  <w:drawing>
                    <wp:inline distT="0" distB="0" distL="0" distR="0" wp14:anchorId="1833117C" wp14:editId="7A3285A1">
                      <wp:extent cx="175260" cy="175260"/>
                      <wp:effectExtent l="0" t="0" r="0" b="0"/>
                      <wp:docPr id="24331917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1502" w:type="dxa"/>
                <w:tcBorders>
                  <w:top w:val="nil"/>
                  <w:bottom w:val="nil"/>
                </w:tcBorders>
                <w:vAlign w:val="center"/>
              </w:tcPr>
              <w:p w14:paraId="287E908D" w14:textId="5D2B3973" w:rsidR="00AB5860" w:rsidRPr="00F10A31" w:rsidRDefault="00000000" w:rsidP="00AB5860">
                <w:pPr>
                  <w:rPr>
                    <w:rFonts w:ascii="Cambria" w:hAnsi="Cambria" w:cs="Times New Roman"/>
                    <w:color w:val="0070C0"/>
                  </w:rPr>
                </w:pPr>
                <w:hyperlink w:anchor="MEDICALTHERM" w:history="1">
                  <w:r w:rsidR="00AB5860" w:rsidRPr="00F10A31">
                    <w:rPr>
                      <w:rStyle w:val="Kpr"/>
                      <w:rFonts w:ascii="Cambria" w:hAnsi="Cambria" w:cs="Times New Roman"/>
                      <w:color w:val="0070C0"/>
                    </w:rPr>
                    <w:t>281111022</w:t>
                  </w:r>
                </w:hyperlink>
              </w:p>
            </w:tc>
            <w:tc>
              <w:tcPr>
                <w:tcW w:w="3190" w:type="dxa"/>
                <w:tcBorders>
                  <w:top w:val="nil"/>
                  <w:bottom w:val="nil"/>
                </w:tcBorders>
                <w:vAlign w:val="center"/>
              </w:tcPr>
              <w:p w14:paraId="1A7C4452" w14:textId="77777777" w:rsidR="00AB5860" w:rsidRPr="000A7500" w:rsidRDefault="00AB5860" w:rsidP="00AB5860">
                <w:pPr>
                  <w:rPr>
                    <w:rFonts w:ascii="Cambria" w:hAnsi="Cambria" w:cs="Times New Roman"/>
                  </w:rPr>
                </w:pPr>
                <w:r w:rsidRPr="000A7500">
                  <w:rPr>
                    <w:rFonts w:ascii="Cambria" w:eastAsia="Times New Roman" w:hAnsi="Cambria" w:cs="Times New Roman"/>
                    <w:color w:val="000000" w:themeColor="text1"/>
                    <w:lang w:eastAsia="tr-TR"/>
                  </w:rPr>
                  <w:t>Medical Terminology</w:t>
                </w:r>
              </w:p>
            </w:tc>
            <w:tc>
              <w:tcPr>
                <w:tcW w:w="357" w:type="dxa"/>
                <w:tcBorders>
                  <w:top w:val="nil"/>
                  <w:bottom w:val="nil"/>
                </w:tcBorders>
                <w:vAlign w:val="center"/>
              </w:tcPr>
              <w:p w14:paraId="2C55C220" w14:textId="77777777" w:rsidR="00AB5860" w:rsidRPr="004C3A8B" w:rsidRDefault="00AB5860" w:rsidP="00AB5860">
                <w:pPr>
                  <w:jc w:val="center"/>
                  <w:rPr>
                    <w:rFonts w:ascii="Cambria" w:hAnsi="Cambria" w:cs="Times New Roman"/>
                  </w:rPr>
                </w:pPr>
                <w:r>
                  <w:rPr>
                    <w:rFonts w:ascii="Cambria" w:hAnsi="Cambria"/>
                  </w:rPr>
                  <w:t>2</w:t>
                </w:r>
              </w:p>
            </w:tc>
            <w:tc>
              <w:tcPr>
                <w:tcW w:w="533" w:type="dxa"/>
                <w:tcBorders>
                  <w:top w:val="nil"/>
                  <w:bottom w:val="nil"/>
                </w:tcBorders>
                <w:vAlign w:val="center"/>
              </w:tcPr>
              <w:p w14:paraId="71051246" w14:textId="77777777" w:rsidR="00AB5860" w:rsidRPr="004C3A8B" w:rsidRDefault="00AB5860" w:rsidP="00AB5860">
                <w:pPr>
                  <w:jc w:val="center"/>
                  <w:rPr>
                    <w:rFonts w:ascii="Cambria" w:hAnsi="Cambria" w:cs="Times New Roman"/>
                  </w:rPr>
                </w:pPr>
                <w:r>
                  <w:rPr>
                    <w:rFonts w:ascii="Cambria" w:hAnsi="Cambria" w:cs="Times New Roman"/>
                  </w:rPr>
                  <w:t>0</w:t>
                </w:r>
              </w:p>
            </w:tc>
            <w:tc>
              <w:tcPr>
                <w:tcW w:w="338" w:type="dxa"/>
                <w:tcBorders>
                  <w:top w:val="nil"/>
                  <w:bottom w:val="nil"/>
                </w:tcBorders>
                <w:vAlign w:val="center"/>
              </w:tcPr>
              <w:p w14:paraId="6A9B00A9" w14:textId="77777777" w:rsidR="00AB5860" w:rsidRPr="004C3A8B" w:rsidRDefault="00AB5860" w:rsidP="00AB5860">
                <w:pPr>
                  <w:jc w:val="center"/>
                  <w:rPr>
                    <w:rFonts w:ascii="Cambria" w:hAnsi="Cambria" w:cs="Times New Roman"/>
                  </w:rPr>
                </w:pPr>
                <w:r>
                  <w:rPr>
                    <w:rFonts w:ascii="Cambria" w:hAnsi="Cambria"/>
                  </w:rPr>
                  <w:t>0</w:t>
                </w:r>
              </w:p>
            </w:tc>
            <w:tc>
              <w:tcPr>
                <w:tcW w:w="505" w:type="dxa"/>
                <w:tcBorders>
                  <w:top w:val="nil"/>
                  <w:bottom w:val="nil"/>
                </w:tcBorders>
                <w:vAlign w:val="center"/>
              </w:tcPr>
              <w:p w14:paraId="57754FB3" w14:textId="77777777" w:rsidR="00AB5860" w:rsidRPr="004C3A8B" w:rsidRDefault="00AB5860" w:rsidP="00AB5860">
                <w:pPr>
                  <w:jc w:val="center"/>
                  <w:rPr>
                    <w:rFonts w:ascii="Cambria" w:hAnsi="Cambria" w:cs="Times New Roman"/>
                  </w:rPr>
                </w:pPr>
                <w:r>
                  <w:rPr>
                    <w:rFonts w:ascii="Cambria" w:hAnsi="Cambria" w:cs="Times New Roman"/>
                  </w:rPr>
                  <w:t>2</w:t>
                </w:r>
              </w:p>
            </w:tc>
            <w:tc>
              <w:tcPr>
                <w:tcW w:w="723" w:type="dxa"/>
                <w:tcBorders>
                  <w:top w:val="nil"/>
                  <w:bottom w:val="nil"/>
                </w:tcBorders>
                <w:vAlign w:val="center"/>
              </w:tcPr>
              <w:p w14:paraId="4A7F6CFA" w14:textId="77777777" w:rsidR="00AB5860" w:rsidRPr="004C3A8B" w:rsidRDefault="00AB5860" w:rsidP="00AB5860">
                <w:pPr>
                  <w:jc w:val="center"/>
                  <w:rPr>
                    <w:rFonts w:ascii="Cambria" w:hAnsi="Cambria" w:cs="Times New Roman"/>
                  </w:rPr>
                </w:pPr>
                <w:r>
                  <w:rPr>
                    <w:rFonts w:ascii="Cambria" w:hAnsi="Cambria" w:cs="Times New Roman"/>
                  </w:rPr>
                  <w:t>3</w:t>
                </w:r>
              </w:p>
            </w:tc>
            <w:tc>
              <w:tcPr>
                <w:tcW w:w="1183" w:type="dxa"/>
                <w:tcBorders>
                  <w:top w:val="nil"/>
                  <w:bottom w:val="nil"/>
                </w:tcBorders>
              </w:tcPr>
              <w:p w14:paraId="1584A2B1" w14:textId="77777777" w:rsidR="00AB5860" w:rsidRPr="004C3A8B" w:rsidRDefault="00AB5860" w:rsidP="00AB5860">
                <w:pPr>
                  <w:jc w:val="center"/>
                  <w:rPr>
                    <w:rFonts w:ascii="Cambria" w:hAnsi="Cambria" w:cs="Times New Roman"/>
                  </w:rPr>
                </w:pPr>
                <w:r w:rsidRPr="009109B0">
                  <w:rPr>
                    <w:rFonts w:ascii="Cambria" w:hAnsi="Cambria" w:cs="Times New Roman"/>
                  </w:rPr>
                  <w:t>Turkish</w:t>
                </w:r>
              </w:p>
            </w:tc>
          </w:tr>
          <w:tr w:rsidR="00AB5860" w:rsidRPr="004C3A8B" w14:paraId="543B6C05" w14:textId="77777777" w:rsidTr="00AB5860">
            <w:tc>
              <w:tcPr>
                <w:tcW w:w="5458" w:type="dxa"/>
                <w:gridSpan w:val="4"/>
                <w:tcBorders>
                  <w:top w:val="nil"/>
                </w:tcBorders>
                <w:vAlign w:val="center"/>
              </w:tcPr>
              <w:p w14:paraId="7AB45E6B" w14:textId="77777777" w:rsidR="00AB5860" w:rsidRPr="005D5E2F" w:rsidRDefault="00AB5860" w:rsidP="00AB5860">
                <w:pPr>
                  <w:jc w:val="right"/>
                  <w:rPr>
                    <w:rFonts w:ascii="Cambria" w:hAnsi="Cambria" w:cs="Times New Roman"/>
                    <w:b/>
                    <w:bCs/>
                  </w:rPr>
                </w:pPr>
                <w:r w:rsidRPr="005D5E2F">
                  <w:rPr>
                    <w:rFonts w:ascii="Cambria" w:hAnsi="Cambria" w:cs="Times New Roman"/>
                    <w:b/>
                    <w:bCs/>
                  </w:rPr>
                  <w:t>To</w:t>
                </w:r>
                <w:r>
                  <w:rPr>
                    <w:rFonts w:ascii="Cambria" w:hAnsi="Cambria" w:cs="Times New Roman"/>
                    <w:b/>
                    <w:bCs/>
                  </w:rPr>
                  <w:t>tal</w:t>
                </w:r>
              </w:p>
            </w:tc>
            <w:tc>
              <w:tcPr>
                <w:tcW w:w="357" w:type="dxa"/>
                <w:tcBorders>
                  <w:top w:val="nil"/>
                </w:tcBorders>
                <w:vAlign w:val="center"/>
              </w:tcPr>
              <w:p w14:paraId="74971E83" w14:textId="77777777" w:rsidR="00AB5860" w:rsidRPr="004C3A8B" w:rsidRDefault="00AB5860" w:rsidP="00AB5860">
                <w:pPr>
                  <w:jc w:val="center"/>
                  <w:rPr>
                    <w:rFonts w:ascii="Cambria" w:hAnsi="Cambria" w:cs="Times New Roman"/>
                  </w:rPr>
                </w:pPr>
              </w:p>
            </w:tc>
            <w:tc>
              <w:tcPr>
                <w:tcW w:w="533" w:type="dxa"/>
                <w:tcBorders>
                  <w:top w:val="nil"/>
                </w:tcBorders>
                <w:vAlign w:val="center"/>
              </w:tcPr>
              <w:p w14:paraId="647A7A4E" w14:textId="77777777" w:rsidR="00AB5860" w:rsidRPr="004C3A8B" w:rsidRDefault="00AB5860" w:rsidP="00AB5860">
                <w:pPr>
                  <w:jc w:val="center"/>
                  <w:rPr>
                    <w:rFonts w:ascii="Cambria" w:hAnsi="Cambria" w:cs="Times New Roman"/>
                  </w:rPr>
                </w:pPr>
              </w:p>
            </w:tc>
            <w:tc>
              <w:tcPr>
                <w:tcW w:w="338" w:type="dxa"/>
                <w:tcBorders>
                  <w:top w:val="nil"/>
                </w:tcBorders>
                <w:vAlign w:val="center"/>
              </w:tcPr>
              <w:p w14:paraId="49B2DFC5" w14:textId="77777777" w:rsidR="00AB5860" w:rsidRPr="004C3A8B" w:rsidRDefault="00AB5860" w:rsidP="00AB5860">
                <w:pPr>
                  <w:jc w:val="center"/>
                  <w:rPr>
                    <w:rFonts w:ascii="Cambria" w:hAnsi="Cambria" w:cs="Times New Roman"/>
                  </w:rPr>
                </w:pPr>
              </w:p>
            </w:tc>
            <w:tc>
              <w:tcPr>
                <w:tcW w:w="505" w:type="dxa"/>
                <w:tcBorders>
                  <w:top w:val="nil"/>
                </w:tcBorders>
                <w:vAlign w:val="center"/>
              </w:tcPr>
              <w:p w14:paraId="6E3F75CF" w14:textId="77777777" w:rsidR="00AB5860" w:rsidRPr="004C3A8B" w:rsidRDefault="00AB5860" w:rsidP="00AB5860">
                <w:pPr>
                  <w:jc w:val="center"/>
                  <w:rPr>
                    <w:rFonts w:ascii="Cambria" w:hAnsi="Cambria" w:cs="Times New Roman"/>
                  </w:rPr>
                </w:pPr>
              </w:p>
            </w:tc>
            <w:tc>
              <w:tcPr>
                <w:tcW w:w="723" w:type="dxa"/>
                <w:tcBorders>
                  <w:top w:val="nil"/>
                </w:tcBorders>
                <w:vAlign w:val="center"/>
              </w:tcPr>
              <w:p w14:paraId="13977FF6" w14:textId="77777777" w:rsidR="00AB5860" w:rsidRPr="004C3A8B" w:rsidRDefault="00AB5860" w:rsidP="00AB5860">
                <w:pPr>
                  <w:jc w:val="center"/>
                  <w:rPr>
                    <w:rFonts w:ascii="Cambria" w:hAnsi="Cambria" w:cs="Times New Roman"/>
                  </w:rPr>
                </w:pPr>
              </w:p>
            </w:tc>
            <w:tc>
              <w:tcPr>
                <w:tcW w:w="1183" w:type="dxa"/>
                <w:tcBorders>
                  <w:top w:val="nil"/>
                </w:tcBorders>
                <w:vAlign w:val="center"/>
              </w:tcPr>
              <w:p w14:paraId="3614BA4A" w14:textId="77777777" w:rsidR="00AB5860" w:rsidRPr="004C3A8B" w:rsidRDefault="00AB5860" w:rsidP="00AB5860">
                <w:pPr>
                  <w:jc w:val="center"/>
                  <w:rPr>
                    <w:rFonts w:ascii="Cambria" w:hAnsi="Cambria" w:cs="Times New Roman"/>
                  </w:rPr>
                </w:pPr>
              </w:p>
            </w:tc>
          </w:tr>
          <w:tr w:rsidR="00AB5860" w:rsidRPr="004C3A8B" w14:paraId="07C07043" w14:textId="77777777" w:rsidTr="00AB5860">
            <w:tc>
              <w:tcPr>
                <w:tcW w:w="9097" w:type="dxa"/>
                <w:gridSpan w:val="10"/>
                <w:vAlign w:val="center"/>
              </w:tcPr>
              <w:p w14:paraId="06ABCC12" w14:textId="77777777" w:rsidR="00AB5860" w:rsidRPr="005D5E2F" w:rsidRDefault="00AB5860" w:rsidP="00AB5860">
                <w:pPr>
                  <w:jc w:val="both"/>
                  <w:rPr>
                    <w:rFonts w:ascii="Cambria" w:hAnsi="Cambria"/>
                  </w:rPr>
                </w:pPr>
                <w:r>
                  <w:rPr>
                    <w:rFonts w:ascii="Cambria" w:hAnsi="Cambria"/>
                  </w:rPr>
                  <w:t>*</w:t>
                </w:r>
                <w:r>
                  <w:t xml:space="preserve"> </w:t>
                </w:r>
                <w:r w:rsidRPr="00C66CDE">
                  <w:rPr>
                    <w:rFonts w:ascii="Cambria" w:hAnsi="Cambria"/>
                    <w:b/>
                    <w:bCs/>
                  </w:rPr>
                  <w:t>1 (one)</w:t>
                </w:r>
                <w:r w:rsidRPr="00C66CDE">
                  <w:rPr>
                    <w:rFonts w:ascii="Cambria" w:hAnsi="Cambria"/>
                  </w:rPr>
                  <w:t xml:space="preserve"> course should be selected from the Field Elective I group and </w:t>
                </w:r>
                <w:r w:rsidRPr="00C66CDE">
                  <w:rPr>
                    <w:rFonts w:ascii="Cambria" w:hAnsi="Cambria"/>
                    <w:b/>
                    <w:bCs/>
                  </w:rPr>
                  <w:t xml:space="preserve">1 (one) </w:t>
                </w:r>
                <w:r w:rsidRPr="00C66CDE">
                  <w:rPr>
                    <w:rFonts w:ascii="Cambria" w:hAnsi="Cambria"/>
                  </w:rPr>
                  <w:t>course from the Social Elective I group.</w:t>
                </w:r>
              </w:p>
            </w:tc>
          </w:tr>
          <w:tr w:rsidR="00AB5860" w:rsidRPr="004C3A8B" w14:paraId="2E28A5A0" w14:textId="77777777" w:rsidTr="00AB5860">
            <w:tc>
              <w:tcPr>
                <w:tcW w:w="9097" w:type="dxa"/>
                <w:gridSpan w:val="10"/>
                <w:vAlign w:val="center"/>
              </w:tcPr>
              <w:p w14:paraId="22EB1E7C" w14:textId="54955DBB" w:rsidR="00AB5860" w:rsidRDefault="00AB5860" w:rsidP="00AB5860">
                <w:pPr>
                  <w:rPr>
                    <w:rFonts w:ascii="Cambria" w:hAnsi="Cambria"/>
                  </w:rPr>
                </w:pPr>
                <w:r>
                  <w:rPr>
                    <w:noProof/>
                    <w:lang w:eastAsia="tr-TR"/>
                  </w:rPr>
                  <mc:AlternateContent>
                    <mc:Choice Requires="wps">
                      <w:drawing>
                        <wp:anchor distT="0" distB="0" distL="114300" distR="114300" simplePos="0" relativeHeight="251864064" behindDoc="0" locked="0" layoutInCell="1" allowOverlap="1" wp14:anchorId="7F3D6B8B" wp14:editId="7253AFA6">
                          <wp:simplePos x="0" y="0"/>
                          <wp:positionH relativeFrom="margin">
                            <wp:posOffset>2979420</wp:posOffset>
                          </wp:positionH>
                          <wp:positionV relativeFrom="paragraph">
                            <wp:posOffset>23495</wp:posOffset>
                          </wp:positionV>
                          <wp:extent cx="2708910" cy="295275"/>
                          <wp:effectExtent l="0" t="0" r="0" b="0"/>
                          <wp:wrapNone/>
                          <wp:docPr id="536" name="Metin Kutusu 536"/>
                          <wp:cNvGraphicFramePr/>
                          <a:graphic xmlns:a="http://schemas.openxmlformats.org/drawingml/2006/main">
                            <a:graphicData uri="http://schemas.microsoft.com/office/word/2010/wordprocessingShape">
                              <wps:wsp>
                                <wps:cNvSpPr txBox="1"/>
                                <wps:spPr>
                                  <a:xfrm>
                                    <a:off x="0" y="0"/>
                                    <a:ext cx="2708910" cy="295275"/>
                                  </a:xfrm>
                                  <a:prstGeom prst="rect">
                                    <a:avLst/>
                                  </a:prstGeom>
                                  <a:noFill/>
                                  <a:ln w="19050" cap="rnd" cmpd="sng" algn="ctr">
                                    <a:noFill/>
                                    <a:prstDash val="solid"/>
                                  </a:ln>
                                  <a:effectLst/>
                                </wps:spPr>
                                <wps:txbx>
                                  <w:txbxContent>
                                    <w:p w14:paraId="46148A27" w14:textId="77777777" w:rsidR="00D35C56" w:rsidRPr="000B309D" w:rsidRDefault="00D35C56" w:rsidP="00AB5860">
                                      <w:pPr>
                                        <w:jc w:val="right"/>
                                        <w:rPr>
                                          <w:rFonts w:ascii="Cambria" w:hAnsi="Cambria" w:cs="Times New Roman"/>
                                          <w:b/>
                                          <w:bCs/>
                                          <w:sz w:val="28"/>
                                          <w:szCs w:val="28"/>
                                        </w:rPr>
                                      </w:pPr>
                                      <w:r w:rsidRPr="004F670D">
                                        <w:rPr>
                                          <w:rFonts w:ascii="Cambria" w:hAnsi="Cambria" w:cs="Times New Roman"/>
                                          <w:b/>
                                          <w:bCs/>
                                          <w:sz w:val="28"/>
                                          <w:szCs w:val="28"/>
                                        </w:rPr>
                                        <w:t>2nd Semester - Spring Term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D6B8B" id="Metin Kutusu 536" o:spid="_x0000_s1031" type="#_x0000_t202" style="position:absolute;margin-left:234.6pt;margin-top:1.85pt;width:213.3pt;height:23.25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" filled="f" stroked="f" strokeweight="1.5pt">
                          <v:stroke endcap="round"/>
                          <v:textbox>
                            <w:txbxContent>
                              <w:p w14:paraId="46148A27" w14:textId="77777777" w:rsidR="00D35C56" w:rsidRPr="000B309D" w:rsidRDefault="00D35C56" w:rsidP="00AB5860">
                                <w:pPr>
                                  <w:jc w:val="right"/>
                                  <w:rPr>
                                    <w:rFonts w:ascii="Cambria" w:hAnsi="Cambria" w:cs="Times New Roman"/>
                                    <w:b/>
                                    <w:bCs/>
                                    <w:sz w:val="28"/>
                                    <w:szCs w:val="28"/>
                                  </w:rPr>
                                </w:pPr>
                                <w:r w:rsidRPr="004F670D">
                                  <w:rPr>
                                    <w:rFonts w:ascii="Cambria" w:hAnsi="Cambria" w:cs="Times New Roman"/>
                                    <w:b/>
                                    <w:bCs/>
                                    <w:sz w:val="28"/>
                                    <w:szCs w:val="28"/>
                                  </w:rPr>
                                  <w:t>2nd Semester - Spring Term</w:t>
                                </w:r>
                              </w:p>
                            </w:txbxContent>
                          </v:textbox>
                          <w10:wrap anchorx="margin"/>
                        </v:shape>
                      </w:pict>
                    </mc:Fallback>
                  </mc:AlternateContent>
                </w:r>
              </w:p>
              <w:p w14:paraId="09C38DEE" w14:textId="405D1745" w:rsidR="00AB5860" w:rsidRDefault="00AB5860" w:rsidP="00AB5860">
                <w:pPr>
                  <w:rPr>
                    <w:rFonts w:ascii="Cambria" w:hAnsi="Cambria"/>
                  </w:rPr>
                </w:pPr>
              </w:p>
            </w:tc>
          </w:tr>
          <w:tr w:rsidR="00AB5860" w:rsidRPr="004C3A8B" w14:paraId="045F287B" w14:textId="77777777" w:rsidTr="00AB5860">
            <w:tc>
              <w:tcPr>
                <w:tcW w:w="766" w:type="dxa"/>
                <w:gridSpan w:val="2"/>
                <w:tcBorders>
                  <w:bottom w:val="double" w:sz="4" w:space="0" w:color="54A021" w:themeColor="accent2"/>
                </w:tcBorders>
                <w:vAlign w:val="center"/>
              </w:tcPr>
              <w:p w14:paraId="6866AD82" w14:textId="77777777" w:rsidR="00AB5860" w:rsidRPr="00785800" w:rsidRDefault="00AB5860" w:rsidP="00AB5860">
                <w:pPr>
                  <w:jc w:val="center"/>
                  <w:rPr>
                    <w:rFonts w:ascii="Cambria" w:hAnsi="Cambria" w:cs="Times New Roman"/>
                  </w:rPr>
                </w:pPr>
                <w:r w:rsidRPr="00EA34F5">
                  <w:rPr>
                    <w:rFonts w:ascii="Cambria" w:hAnsi="Cambria" w:cs="Times New Roman"/>
                    <w:b/>
                    <w:bCs/>
                  </w:rPr>
                  <w:t>Type</w:t>
                </w:r>
              </w:p>
            </w:tc>
            <w:tc>
              <w:tcPr>
                <w:tcW w:w="1502" w:type="dxa"/>
                <w:tcBorders>
                  <w:bottom w:val="double" w:sz="4" w:space="0" w:color="54A021" w:themeColor="accent2"/>
                </w:tcBorders>
                <w:vAlign w:val="center"/>
              </w:tcPr>
              <w:p w14:paraId="461B51E2" w14:textId="77777777" w:rsidR="00AB5860" w:rsidRPr="004C3A8B" w:rsidRDefault="00AB5860" w:rsidP="00AB5860">
                <w:pPr>
                  <w:jc w:val="center"/>
                  <w:rPr>
                    <w:rFonts w:ascii="Cambria" w:hAnsi="Cambria" w:cs="Times New Roman"/>
                  </w:rPr>
                </w:pPr>
                <w:r w:rsidRPr="00EA34F5">
                  <w:rPr>
                    <w:rFonts w:ascii="Cambria" w:hAnsi="Cambria" w:cs="Times New Roman"/>
                    <w:b/>
                    <w:bCs/>
                  </w:rPr>
                  <w:t>Course Code</w:t>
                </w:r>
              </w:p>
            </w:tc>
            <w:tc>
              <w:tcPr>
                <w:tcW w:w="3190" w:type="dxa"/>
                <w:tcBorders>
                  <w:bottom w:val="double" w:sz="4" w:space="0" w:color="54A021" w:themeColor="accent2"/>
                </w:tcBorders>
                <w:vAlign w:val="center"/>
              </w:tcPr>
              <w:p w14:paraId="21211608" w14:textId="77777777" w:rsidR="00AB5860" w:rsidRPr="004C3A8B" w:rsidRDefault="00AB5860" w:rsidP="00AB5860">
                <w:pPr>
                  <w:rPr>
                    <w:rFonts w:ascii="Cambria" w:hAnsi="Cambria" w:cs="Times New Roman"/>
                  </w:rPr>
                </w:pPr>
                <w:r w:rsidRPr="00EA34F5">
                  <w:rPr>
                    <w:rFonts w:ascii="Cambria" w:hAnsi="Cambria" w:cs="Times New Roman"/>
                    <w:b/>
                    <w:bCs/>
                  </w:rPr>
                  <w:t>Course Title</w:t>
                </w:r>
              </w:p>
            </w:tc>
            <w:tc>
              <w:tcPr>
                <w:tcW w:w="357" w:type="dxa"/>
                <w:tcBorders>
                  <w:bottom w:val="double" w:sz="4" w:space="0" w:color="54A021" w:themeColor="accent2"/>
                </w:tcBorders>
                <w:vAlign w:val="center"/>
              </w:tcPr>
              <w:p w14:paraId="0D56FCF6" w14:textId="77777777" w:rsidR="00AB5860" w:rsidRPr="004C3A8B" w:rsidRDefault="00AB5860" w:rsidP="00AB5860">
                <w:pPr>
                  <w:jc w:val="center"/>
                  <w:rPr>
                    <w:rFonts w:ascii="Cambria" w:hAnsi="Cambria" w:cs="Times New Roman"/>
                  </w:rPr>
                </w:pPr>
                <w:r w:rsidRPr="004C3A8B">
                  <w:rPr>
                    <w:rFonts w:ascii="Cambria" w:hAnsi="Cambria" w:cs="Times New Roman"/>
                    <w:b/>
                    <w:bCs/>
                  </w:rPr>
                  <w:t>T</w:t>
                </w:r>
              </w:p>
            </w:tc>
            <w:tc>
              <w:tcPr>
                <w:tcW w:w="533" w:type="dxa"/>
                <w:tcBorders>
                  <w:bottom w:val="double" w:sz="4" w:space="0" w:color="54A021" w:themeColor="accent2"/>
                </w:tcBorders>
                <w:vAlign w:val="center"/>
              </w:tcPr>
              <w:p w14:paraId="5D332ADA" w14:textId="77777777" w:rsidR="00AB5860" w:rsidRPr="004C3A8B" w:rsidRDefault="00AB5860" w:rsidP="00AB5860">
                <w:pPr>
                  <w:jc w:val="center"/>
                  <w:rPr>
                    <w:rFonts w:ascii="Cambria" w:hAnsi="Cambria" w:cs="Times New Roman"/>
                  </w:rPr>
                </w:pPr>
                <w:r>
                  <w:rPr>
                    <w:rFonts w:ascii="Cambria" w:hAnsi="Cambria" w:cs="Times New Roman"/>
                    <w:b/>
                    <w:bCs/>
                  </w:rPr>
                  <w:t>P</w:t>
                </w:r>
              </w:p>
            </w:tc>
            <w:tc>
              <w:tcPr>
                <w:tcW w:w="338" w:type="dxa"/>
                <w:tcBorders>
                  <w:bottom w:val="double" w:sz="4" w:space="0" w:color="54A021" w:themeColor="accent2"/>
                </w:tcBorders>
              </w:tcPr>
              <w:p w14:paraId="0EFFE3F6" w14:textId="77777777" w:rsidR="00AB5860" w:rsidRPr="004C3A8B" w:rsidRDefault="00AB5860" w:rsidP="00AB5860">
                <w:pPr>
                  <w:jc w:val="center"/>
                  <w:rPr>
                    <w:rFonts w:ascii="Cambria" w:hAnsi="Cambria" w:cs="Times New Roman"/>
                  </w:rPr>
                </w:pPr>
                <w:r>
                  <w:rPr>
                    <w:rFonts w:ascii="Cambria" w:hAnsi="Cambria" w:cs="Times New Roman"/>
                    <w:b/>
                    <w:bCs/>
                  </w:rPr>
                  <w:t>L</w:t>
                </w:r>
              </w:p>
            </w:tc>
            <w:tc>
              <w:tcPr>
                <w:tcW w:w="505" w:type="dxa"/>
                <w:tcBorders>
                  <w:bottom w:val="double" w:sz="4" w:space="0" w:color="54A021" w:themeColor="accent2"/>
                </w:tcBorders>
                <w:vAlign w:val="center"/>
              </w:tcPr>
              <w:p w14:paraId="09D90406" w14:textId="77777777" w:rsidR="00AB5860" w:rsidRPr="004C3A8B" w:rsidRDefault="00AB5860" w:rsidP="00AB5860">
                <w:pPr>
                  <w:jc w:val="center"/>
                  <w:rPr>
                    <w:rFonts w:ascii="Cambria" w:hAnsi="Cambria" w:cs="Times New Roman"/>
                  </w:rPr>
                </w:pPr>
                <w:r>
                  <w:rPr>
                    <w:rFonts w:ascii="Cambria" w:hAnsi="Cambria" w:cs="Times New Roman"/>
                    <w:b/>
                    <w:bCs/>
                  </w:rPr>
                  <w:t>C</w:t>
                </w:r>
              </w:p>
            </w:tc>
            <w:tc>
              <w:tcPr>
                <w:tcW w:w="723" w:type="dxa"/>
                <w:tcBorders>
                  <w:bottom w:val="double" w:sz="4" w:space="0" w:color="54A021" w:themeColor="accent2"/>
                </w:tcBorders>
                <w:vAlign w:val="center"/>
              </w:tcPr>
              <w:p w14:paraId="657C21BC" w14:textId="77777777" w:rsidR="00AB5860" w:rsidRPr="004C3A8B" w:rsidRDefault="00AB5860" w:rsidP="00AB5860">
                <w:pPr>
                  <w:jc w:val="center"/>
                  <w:rPr>
                    <w:rFonts w:ascii="Cambria" w:hAnsi="Cambria" w:cs="Times New Roman"/>
                  </w:rPr>
                </w:pPr>
                <w:r>
                  <w:rPr>
                    <w:rFonts w:ascii="Cambria" w:hAnsi="Cambria" w:cs="Times New Roman"/>
                    <w:b/>
                    <w:bCs/>
                  </w:rPr>
                  <w:t>EC</w:t>
                </w:r>
                <w:r w:rsidRPr="004C3A8B">
                  <w:rPr>
                    <w:rFonts w:ascii="Cambria" w:hAnsi="Cambria" w:cs="Times New Roman"/>
                    <w:b/>
                    <w:bCs/>
                  </w:rPr>
                  <w:t>TS</w:t>
                </w:r>
              </w:p>
            </w:tc>
            <w:tc>
              <w:tcPr>
                <w:tcW w:w="1183" w:type="dxa"/>
                <w:tcBorders>
                  <w:bottom w:val="double" w:sz="4" w:space="0" w:color="54A021" w:themeColor="accent2"/>
                </w:tcBorders>
                <w:vAlign w:val="center"/>
              </w:tcPr>
              <w:p w14:paraId="6627150B" w14:textId="0C0D976B" w:rsidR="00AB5860" w:rsidRPr="004C3A8B" w:rsidRDefault="00AB5860" w:rsidP="00AB5860">
                <w:pPr>
                  <w:jc w:val="center"/>
                  <w:rPr>
                    <w:rFonts w:ascii="Cambria" w:hAnsi="Cambria" w:cs="Times New Roman"/>
                  </w:rPr>
                </w:pPr>
                <w:r w:rsidRPr="00EA34F5">
                  <w:rPr>
                    <w:rFonts w:ascii="Cambria" w:hAnsi="Cambria" w:cs="Times New Roman"/>
                    <w:b/>
                    <w:bCs/>
                  </w:rPr>
                  <w:t>Language</w:t>
                </w:r>
              </w:p>
            </w:tc>
          </w:tr>
          <w:tr w:rsidR="00AB5860" w:rsidRPr="004C3A8B" w14:paraId="267A0477" w14:textId="77777777" w:rsidTr="00AB5860">
            <w:tc>
              <w:tcPr>
                <w:tcW w:w="459" w:type="dxa"/>
                <w:tcBorders>
                  <w:bottom w:val="nil"/>
                </w:tcBorders>
                <w:vAlign w:val="center"/>
              </w:tcPr>
              <w:p w14:paraId="51A0B639" w14:textId="77777777" w:rsidR="00AB5860" w:rsidRPr="00785800" w:rsidRDefault="00AB5860" w:rsidP="00AB5860">
                <w:pPr>
                  <w:jc w:val="center"/>
                  <w:rPr>
                    <w:rFonts w:ascii="Cambria" w:hAnsi="Cambria" w:cs="Times New Roman"/>
                  </w:rPr>
                </w:pPr>
              </w:p>
            </w:tc>
            <w:tc>
              <w:tcPr>
                <w:tcW w:w="8638" w:type="dxa"/>
                <w:gridSpan w:val="9"/>
                <w:tcBorders>
                  <w:bottom w:val="nil"/>
                </w:tcBorders>
                <w:vAlign w:val="center"/>
              </w:tcPr>
              <w:p w14:paraId="1D7B83BF" w14:textId="77777777" w:rsidR="00AB5860" w:rsidRPr="004C3A8B" w:rsidRDefault="00AB5860" w:rsidP="00AB5860">
                <w:pPr>
                  <w:rPr>
                    <w:rFonts w:ascii="Cambria" w:hAnsi="Cambria" w:cs="Times New Roman"/>
                  </w:rPr>
                </w:pPr>
                <w:r w:rsidRPr="00EA34F5">
                  <w:rPr>
                    <w:rFonts w:ascii="Cambria" w:hAnsi="Cambria" w:cs="Times New Roman"/>
                    <w:b/>
                    <w:bCs/>
                  </w:rPr>
                  <w:t>Compulsory Courses</w:t>
                </w:r>
              </w:p>
            </w:tc>
          </w:tr>
          <w:tr w:rsidR="00AB5860" w:rsidRPr="004C3A8B" w14:paraId="100D6AAA" w14:textId="77777777" w:rsidTr="00AB5860">
            <w:tc>
              <w:tcPr>
                <w:tcW w:w="766" w:type="dxa"/>
                <w:gridSpan w:val="2"/>
                <w:tcBorders>
                  <w:top w:val="nil"/>
                  <w:bottom w:val="nil"/>
                </w:tcBorders>
                <w:vAlign w:val="center"/>
              </w:tcPr>
              <w:p w14:paraId="320A070C" w14:textId="77777777" w:rsidR="00AB5860" w:rsidRPr="00785800" w:rsidRDefault="00AB5860" w:rsidP="00AB5860">
                <w:pPr>
                  <w:jc w:val="center"/>
                  <w:rPr>
                    <w:rFonts w:ascii="Cambria" w:hAnsi="Cambria" w:cs="Times New Roman"/>
                  </w:rPr>
                </w:pPr>
                <w:r w:rsidRPr="00AB37EE">
                  <w:rPr>
                    <w:rFonts w:ascii="Cambria" w:hAnsi="Cambria" w:cs="Times New Roman"/>
                    <w:noProof/>
                    <w:lang w:eastAsia="tr-TR"/>
                  </w:rPr>
                  <w:drawing>
                    <wp:inline distT="0" distB="0" distL="0" distR="0" wp14:anchorId="32ECF4E9" wp14:editId="477C5501">
                      <wp:extent cx="164592" cy="171450"/>
                      <wp:effectExtent l="0" t="0" r="6985"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5261" cy="172146"/>
                              </a:xfrm>
                              <a:prstGeom prst="rect">
                                <a:avLst/>
                              </a:prstGeom>
                            </pic:spPr>
                          </pic:pic>
                        </a:graphicData>
                      </a:graphic>
                    </wp:inline>
                  </w:drawing>
                </w:r>
              </w:p>
            </w:tc>
            <w:tc>
              <w:tcPr>
                <w:tcW w:w="1502" w:type="dxa"/>
                <w:tcBorders>
                  <w:top w:val="nil"/>
                  <w:bottom w:val="nil"/>
                </w:tcBorders>
                <w:vAlign w:val="center"/>
              </w:tcPr>
              <w:p w14:paraId="45BD2B94" w14:textId="5617DE97" w:rsidR="00AB5860" w:rsidRPr="00F10A31" w:rsidRDefault="00000000" w:rsidP="00B0198E">
                <w:pPr>
                  <w:rPr>
                    <w:rFonts w:ascii="Cambria" w:hAnsi="Cambria" w:cs="Times New Roman"/>
                    <w:color w:val="0070C0"/>
                  </w:rPr>
                </w:pPr>
                <w:hyperlink w:anchor="FUNDAMENTALS" w:history="1">
                  <w:r w:rsidR="00AB5860" w:rsidRPr="00F10A31">
                    <w:rPr>
                      <w:rStyle w:val="Kpr"/>
                      <w:rFonts w:ascii="Cambria" w:hAnsi="Cambria" w:cs="Times New Roman"/>
                      <w:color w:val="0070C0"/>
                    </w:rPr>
                    <w:t>281112007</w:t>
                  </w:r>
                </w:hyperlink>
              </w:p>
            </w:tc>
            <w:tc>
              <w:tcPr>
                <w:tcW w:w="3190" w:type="dxa"/>
                <w:tcBorders>
                  <w:top w:val="nil"/>
                  <w:bottom w:val="nil"/>
                </w:tcBorders>
              </w:tcPr>
              <w:p w14:paraId="053DACE7" w14:textId="404C1901" w:rsidR="00AB5860" w:rsidRPr="000A7500" w:rsidRDefault="00AB5860" w:rsidP="00AB5860">
                <w:pPr>
                  <w:rPr>
                    <w:rFonts w:ascii="Cambria" w:hAnsi="Cambria" w:cs="Times New Roman"/>
                  </w:rPr>
                </w:pPr>
                <w:r w:rsidRPr="000A7500">
                  <w:rPr>
                    <w:rFonts w:ascii="Cambria" w:eastAsia="Times New Roman" w:hAnsi="Cambria" w:cs="Times New Roman"/>
                    <w:color w:val="000000" w:themeColor="text1"/>
                    <w:lang w:eastAsia="tr-TR"/>
                  </w:rPr>
                  <w:t>Fundamentals of Nursing</w:t>
                </w:r>
              </w:p>
            </w:tc>
            <w:tc>
              <w:tcPr>
                <w:tcW w:w="357" w:type="dxa"/>
                <w:tcBorders>
                  <w:top w:val="nil"/>
                  <w:bottom w:val="nil"/>
                </w:tcBorders>
                <w:vAlign w:val="center"/>
              </w:tcPr>
              <w:p w14:paraId="2A1ECF1E" w14:textId="77777777" w:rsidR="00AB5860" w:rsidRPr="004C3A8B" w:rsidRDefault="00AB5860" w:rsidP="00AB5860">
                <w:pPr>
                  <w:jc w:val="center"/>
                  <w:rPr>
                    <w:rFonts w:ascii="Cambria" w:hAnsi="Cambria" w:cs="Times New Roman"/>
                  </w:rPr>
                </w:pPr>
                <w:r>
                  <w:rPr>
                    <w:rFonts w:ascii="Cambria" w:hAnsi="Cambria" w:cs="Times New Roman"/>
                  </w:rPr>
                  <w:t>6</w:t>
                </w:r>
              </w:p>
            </w:tc>
            <w:tc>
              <w:tcPr>
                <w:tcW w:w="533" w:type="dxa"/>
                <w:tcBorders>
                  <w:top w:val="nil"/>
                  <w:bottom w:val="nil"/>
                </w:tcBorders>
                <w:vAlign w:val="center"/>
              </w:tcPr>
              <w:p w14:paraId="7AFC8A63" w14:textId="77777777" w:rsidR="00AB5860" w:rsidRPr="004C3A8B" w:rsidRDefault="00AB5860" w:rsidP="00AB5860">
                <w:pPr>
                  <w:jc w:val="center"/>
                  <w:rPr>
                    <w:rFonts w:ascii="Cambria" w:hAnsi="Cambria" w:cs="Times New Roman"/>
                  </w:rPr>
                </w:pPr>
                <w:r>
                  <w:rPr>
                    <w:rFonts w:ascii="Cambria" w:hAnsi="Cambria" w:cs="Times New Roman"/>
                  </w:rPr>
                  <w:t>16</w:t>
                </w:r>
              </w:p>
            </w:tc>
            <w:tc>
              <w:tcPr>
                <w:tcW w:w="338" w:type="dxa"/>
                <w:tcBorders>
                  <w:top w:val="nil"/>
                  <w:bottom w:val="nil"/>
                </w:tcBorders>
                <w:vAlign w:val="center"/>
              </w:tcPr>
              <w:p w14:paraId="4555E5A9" w14:textId="77777777" w:rsidR="00AB5860" w:rsidRPr="004C3A8B" w:rsidRDefault="00AB5860" w:rsidP="00AB5860">
                <w:pPr>
                  <w:jc w:val="center"/>
                  <w:rPr>
                    <w:rFonts w:ascii="Cambria" w:hAnsi="Cambria" w:cs="Times New Roman"/>
                  </w:rPr>
                </w:pPr>
                <w:r>
                  <w:rPr>
                    <w:rFonts w:ascii="Cambria" w:hAnsi="Cambria" w:cs="Times New Roman"/>
                  </w:rPr>
                  <w:t>0</w:t>
                </w:r>
              </w:p>
            </w:tc>
            <w:tc>
              <w:tcPr>
                <w:tcW w:w="505" w:type="dxa"/>
                <w:tcBorders>
                  <w:top w:val="nil"/>
                  <w:bottom w:val="nil"/>
                </w:tcBorders>
                <w:vAlign w:val="center"/>
              </w:tcPr>
              <w:p w14:paraId="0B585B3D" w14:textId="77777777" w:rsidR="00AB5860" w:rsidRPr="004C3A8B" w:rsidRDefault="00AB5860" w:rsidP="00AB5860">
                <w:pPr>
                  <w:jc w:val="center"/>
                  <w:rPr>
                    <w:rFonts w:ascii="Cambria" w:hAnsi="Cambria" w:cs="Times New Roman"/>
                  </w:rPr>
                </w:pPr>
                <w:r>
                  <w:rPr>
                    <w:rFonts w:ascii="Cambria" w:hAnsi="Cambria" w:cs="Times New Roman"/>
                  </w:rPr>
                  <w:t>14</w:t>
                </w:r>
              </w:p>
            </w:tc>
            <w:tc>
              <w:tcPr>
                <w:tcW w:w="723" w:type="dxa"/>
                <w:tcBorders>
                  <w:top w:val="nil"/>
                  <w:bottom w:val="nil"/>
                </w:tcBorders>
                <w:vAlign w:val="center"/>
              </w:tcPr>
              <w:p w14:paraId="57B0FAA4" w14:textId="77777777" w:rsidR="00AB5860" w:rsidRPr="004C3A8B" w:rsidRDefault="00AB5860" w:rsidP="00AB5860">
                <w:pPr>
                  <w:jc w:val="center"/>
                  <w:rPr>
                    <w:rFonts w:ascii="Cambria" w:hAnsi="Cambria" w:cs="Times New Roman"/>
                  </w:rPr>
                </w:pPr>
                <w:r>
                  <w:rPr>
                    <w:rFonts w:ascii="Cambria" w:hAnsi="Cambria" w:cs="Times New Roman"/>
                  </w:rPr>
                  <w:t>17</w:t>
                </w:r>
              </w:p>
            </w:tc>
            <w:tc>
              <w:tcPr>
                <w:tcW w:w="1183" w:type="dxa"/>
                <w:tcBorders>
                  <w:top w:val="nil"/>
                  <w:bottom w:val="nil"/>
                </w:tcBorders>
              </w:tcPr>
              <w:p w14:paraId="3B8C4A5B" w14:textId="77777777" w:rsidR="00AB5860" w:rsidRPr="004C3A8B" w:rsidRDefault="00AB5860" w:rsidP="00AB5860">
                <w:pPr>
                  <w:jc w:val="center"/>
                  <w:rPr>
                    <w:rFonts w:ascii="Cambria" w:hAnsi="Cambria" w:cs="Times New Roman"/>
                  </w:rPr>
                </w:pPr>
                <w:r w:rsidRPr="009109B0">
                  <w:rPr>
                    <w:rFonts w:ascii="Cambria" w:hAnsi="Cambria" w:cs="Times New Roman"/>
                  </w:rPr>
                  <w:t>Turkish</w:t>
                </w:r>
              </w:p>
            </w:tc>
          </w:tr>
          <w:tr w:rsidR="00AB5860" w:rsidRPr="004C3A8B" w14:paraId="066078FD" w14:textId="77777777" w:rsidTr="00AB5860">
            <w:tc>
              <w:tcPr>
                <w:tcW w:w="766" w:type="dxa"/>
                <w:gridSpan w:val="2"/>
                <w:tcBorders>
                  <w:top w:val="nil"/>
                  <w:bottom w:val="nil"/>
                </w:tcBorders>
                <w:vAlign w:val="center"/>
              </w:tcPr>
              <w:p w14:paraId="6DC1BAEB" w14:textId="77777777" w:rsidR="00AB5860" w:rsidRPr="00785800" w:rsidRDefault="00AB5860" w:rsidP="00AB5860">
                <w:pPr>
                  <w:jc w:val="center"/>
                  <w:rPr>
                    <w:rFonts w:ascii="Cambria" w:hAnsi="Cambria" w:cs="Times New Roman"/>
                  </w:rPr>
                </w:pPr>
                <w:r w:rsidRPr="00AB37EE">
                  <w:rPr>
                    <w:rFonts w:ascii="Cambria" w:hAnsi="Cambria" w:cs="Times New Roman"/>
                    <w:noProof/>
                    <w:lang w:eastAsia="tr-TR"/>
                  </w:rPr>
                  <w:drawing>
                    <wp:inline distT="0" distB="0" distL="0" distR="0" wp14:anchorId="07D5D059" wp14:editId="30A696A9">
                      <wp:extent cx="164592" cy="171450"/>
                      <wp:effectExtent l="0" t="0" r="6985"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5261" cy="172146"/>
                              </a:xfrm>
                              <a:prstGeom prst="rect">
                                <a:avLst/>
                              </a:prstGeom>
                            </pic:spPr>
                          </pic:pic>
                        </a:graphicData>
                      </a:graphic>
                    </wp:inline>
                  </w:drawing>
                </w:r>
              </w:p>
            </w:tc>
            <w:tc>
              <w:tcPr>
                <w:tcW w:w="1502" w:type="dxa"/>
                <w:tcBorders>
                  <w:top w:val="nil"/>
                  <w:bottom w:val="nil"/>
                </w:tcBorders>
                <w:vAlign w:val="center"/>
              </w:tcPr>
              <w:p w14:paraId="3C2CCE4B" w14:textId="588096AF" w:rsidR="00AB5860" w:rsidRPr="00F10A31" w:rsidRDefault="00000000" w:rsidP="00B0198E">
                <w:pPr>
                  <w:rPr>
                    <w:rFonts w:ascii="Cambria" w:hAnsi="Cambria" w:cs="Times New Roman"/>
                    <w:color w:val="0070C0"/>
                  </w:rPr>
                </w:pPr>
                <w:hyperlink w:anchor="PHARMA" w:history="1">
                  <w:r w:rsidR="00AB5860" w:rsidRPr="00F10A31">
                    <w:rPr>
                      <w:rStyle w:val="Kpr"/>
                      <w:rFonts w:ascii="Cambria" w:hAnsi="Cambria" w:cs="Times New Roman"/>
                      <w:color w:val="0070C0"/>
                    </w:rPr>
                    <w:t>281112008</w:t>
                  </w:r>
                </w:hyperlink>
              </w:p>
            </w:tc>
            <w:tc>
              <w:tcPr>
                <w:tcW w:w="3190" w:type="dxa"/>
                <w:tcBorders>
                  <w:top w:val="nil"/>
                  <w:bottom w:val="nil"/>
                </w:tcBorders>
              </w:tcPr>
              <w:p w14:paraId="1DF2F614" w14:textId="59B0C41C" w:rsidR="00AB5860" w:rsidRPr="000A7500" w:rsidRDefault="00AB5860" w:rsidP="00AB5860">
                <w:pPr>
                  <w:rPr>
                    <w:rFonts w:ascii="Cambria" w:hAnsi="Cambria" w:cs="Times New Roman"/>
                  </w:rPr>
                </w:pPr>
                <w:r w:rsidRPr="000A7500">
                  <w:rPr>
                    <w:rFonts w:ascii="Cambria" w:eastAsia="Times New Roman" w:hAnsi="Cambria" w:cs="Times New Roman"/>
                    <w:color w:val="000000" w:themeColor="text1"/>
                    <w:lang w:eastAsia="tr-TR"/>
                  </w:rPr>
                  <w:t>Pharmacology</w:t>
                </w:r>
              </w:p>
            </w:tc>
            <w:tc>
              <w:tcPr>
                <w:tcW w:w="357" w:type="dxa"/>
                <w:tcBorders>
                  <w:top w:val="nil"/>
                  <w:bottom w:val="nil"/>
                </w:tcBorders>
                <w:vAlign w:val="center"/>
              </w:tcPr>
              <w:p w14:paraId="0CD72726" w14:textId="77777777" w:rsidR="00AB5860" w:rsidRPr="004C3A8B" w:rsidRDefault="00AB5860" w:rsidP="00AB5860">
                <w:pPr>
                  <w:jc w:val="center"/>
                  <w:rPr>
                    <w:rFonts w:ascii="Cambria" w:hAnsi="Cambria" w:cs="Times New Roman"/>
                  </w:rPr>
                </w:pPr>
                <w:r>
                  <w:rPr>
                    <w:rFonts w:ascii="Cambria" w:hAnsi="Cambria" w:cs="Times New Roman"/>
                  </w:rPr>
                  <w:t>2</w:t>
                </w:r>
              </w:p>
            </w:tc>
            <w:tc>
              <w:tcPr>
                <w:tcW w:w="533" w:type="dxa"/>
                <w:tcBorders>
                  <w:top w:val="nil"/>
                  <w:bottom w:val="nil"/>
                </w:tcBorders>
                <w:vAlign w:val="center"/>
              </w:tcPr>
              <w:p w14:paraId="35059407" w14:textId="77777777" w:rsidR="00AB5860" w:rsidRPr="004C3A8B" w:rsidRDefault="00AB5860" w:rsidP="00AB5860">
                <w:pPr>
                  <w:jc w:val="center"/>
                  <w:rPr>
                    <w:rFonts w:ascii="Cambria" w:hAnsi="Cambria" w:cs="Times New Roman"/>
                  </w:rPr>
                </w:pPr>
                <w:r>
                  <w:rPr>
                    <w:rFonts w:ascii="Cambria" w:hAnsi="Cambria" w:cs="Times New Roman"/>
                  </w:rPr>
                  <w:t>0</w:t>
                </w:r>
              </w:p>
            </w:tc>
            <w:tc>
              <w:tcPr>
                <w:tcW w:w="338" w:type="dxa"/>
                <w:tcBorders>
                  <w:top w:val="nil"/>
                  <w:bottom w:val="nil"/>
                </w:tcBorders>
                <w:vAlign w:val="center"/>
              </w:tcPr>
              <w:p w14:paraId="320CA55D" w14:textId="77777777" w:rsidR="00AB5860" w:rsidRPr="004C3A8B" w:rsidRDefault="00AB5860" w:rsidP="00AB5860">
                <w:pPr>
                  <w:jc w:val="center"/>
                  <w:rPr>
                    <w:rFonts w:ascii="Cambria" w:hAnsi="Cambria" w:cs="Times New Roman"/>
                  </w:rPr>
                </w:pPr>
                <w:r>
                  <w:rPr>
                    <w:rFonts w:ascii="Cambria" w:hAnsi="Cambria" w:cs="Times New Roman"/>
                  </w:rPr>
                  <w:t>0</w:t>
                </w:r>
              </w:p>
            </w:tc>
            <w:tc>
              <w:tcPr>
                <w:tcW w:w="505" w:type="dxa"/>
                <w:tcBorders>
                  <w:top w:val="nil"/>
                  <w:bottom w:val="nil"/>
                </w:tcBorders>
                <w:vAlign w:val="center"/>
              </w:tcPr>
              <w:p w14:paraId="2A30ABF1" w14:textId="77777777" w:rsidR="00AB5860" w:rsidRPr="004C3A8B" w:rsidRDefault="00AB5860" w:rsidP="00AB5860">
                <w:pPr>
                  <w:jc w:val="center"/>
                  <w:rPr>
                    <w:rFonts w:ascii="Cambria" w:hAnsi="Cambria" w:cs="Times New Roman"/>
                  </w:rPr>
                </w:pPr>
                <w:r>
                  <w:rPr>
                    <w:rFonts w:ascii="Cambria" w:hAnsi="Cambria" w:cs="Times New Roman"/>
                  </w:rPr>
                  <w:t>2</w:t>
                </w:r>
              </w:p>
            </w:tc>
            <w:tc>
              <w:tcPr>
                <w:tcW w:w="723" w:type="dxa"/>
                <w:tcBorders>
                  <w:top w:val="nil"/>
                  <w:bottom w:val="nil"/>
                </w:tcBorders>
                <w:vAlign w:val="center"/>
              </w:tcPr>
              <w:p w14:paraId="2840F725" w14:textId="77777777" w:rsidR="00AB5860" w:rsidRPr="004C3A8B" w:rsidRDefault="00AB5860" w:rsidP="00AB5860">
                <w:pPr>
                  <w:jc w:val="center"/>
                  <w:rPr>
                    <w:rFonts w:ascii="Cambria" w:hAnsi="Cambria" w:cs="Times New Roman"/>
                  </w:rPr>
                </w:pPr>
                <w:r>
                  <w:rPr>
                    <w:rFonts w:ascii="Cambria" w:hAnsi="Cambria" w:cs="Times New Roman"/>
                  </w:rPr>
                  <w:t>3</w:t>
                </w:r>
              </w:p>
            </w:tc>
            <w:tc>
              <w:tcPr>
                <w:tcW w:w="1183" w:type="dxa"/>
                <w:tcBorders>
                  <w:top w:val="nil"/>
                  <w:bottom w:val="nil"/>
                </w:tcBorders>
              </w:tcPr>
              <w:p w14:paraId="5F5621ED" w14:textId="77777777" w:rsidR="00AB5860" w:rsidRPr="004C3A8B" w:rsidRDefault="00AB5860" w:rsidP="00AB5860">
                <w:pPr>
                  <w:jc w:val="center"/>
                  <w:rPr>
                    <w:rFonts w:ascii="Cambria" w:hAnsi="Cambria" w:cs="Times New Roman"/>
                  </w:rPr>
                </w:pPr>
                <w:r w:rsidRPr="009109B0">
                  <w:rPr>
                    <w:rFonts w:ascii="Cambria" w:hAnsi="Cambria" w:cs="Times New Roman"/>
                  </w:rPr>
                  <w:t>Turkish</w:t>
                </w:r>
              </w:p>
            </w:tc>
          </w:tr>
          <w:tr w:rsidR="00AB5860" w:rsidRPr="004C3A8B" w14:paraId="6668D2BC" w14:textId="77777777" w:rsidTr="00AB5860">
            <w:tc>
              <w:tcPr>
                <w:tcW w:w="766" w:type="dxa"/>
                <w:gridSpan w:val="2"/>
                <w:tcBorders>
                  <w:top w:val="nil"/>
                  <w:bottom w:val="nil"/>
                </w:tcBorders>
                <w:vAlign w:val="center"/>
              </w:tcPr>
              <w:p w14:paraId="3E0E2700" w14:textId="77777777" w:rsidR="00AB5860" w:rsidRPr="00785800" w:rsidRDefault="00AB5860" w:rsidP="00AB5860">
                <w:pPr>
                  <w:jc w:val="center"/>
                  <w:rPr>
                    <w:rFonts w:ascii="Cambria" w:hAnsi="Cambria" w:cs="Times New Roman"/>
                  </w:rPr>
                </w:pPr>
                <w:r w:rsidRPr="00AB37EE">
                  <w:rPr>
                    <w:rFonts w:ascii="Cambria" w:hAnsi="Cambria" w:cs="Times New Roman"/>
                    <w:noProof/>
                    <w:lang w:eastAsia="tr-TR"/>
                  </w:rPr>
                  <w:drawing>
                    <wp:inline distT="0" distB="0" distL="0" distR="0" wp14:anchorId="01EEB14F" wp14:editId="3D14C3FE">
                      <wp:extent cx="164592" cy="171450"/>
                      <wp:effectExtent l="0" t="0" r="6985" b="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5261" cy="172146"/>
                              </a:xfrm>
                              <a:prstGeom prst="rect">
                                <a:avLst/>
                              </a:prstGeom>
                            </pic:spPr>
                          </pic:pic>
                        </a:graphicData>
                      </a:graphic>
                    </wp:inline>
                  </w:drawing>
                </w:r>
              </w:p>
            </w:tc>
            <w:tc>
              <w:tcPr>
                <w:tcW w:w="1502" w:type="dxa"/>
                <w:tcBorders>
                  <w:top w:val="nil"/>
                  <w:bottom w:val="nil"/>
                </w:tcBorders>
                <w:vAlign w:val="center"/>
              </w:tcPr>
              <w:p w14:paraId="3FFB0178" w14:textId="60C3CBF2" w:rsidR="00AB5860" w:rsidRPr="00F10A31" w:rsidRDefault="00000000" w:rsidP="00B0198E">
                <w:pPr>
                  <w:rPr>
                    <w:rFonts w:ascii="Cambria" w:hAnsi="Cambria" w:cs="Times New Roman"/>
                    <w:color w:val="0070C0"/>
                  </w:rPr>
                </w:pPr>
                <w:hyperlink w:anchor="TURKISHLANGUAGEII" w:history="1">
                  <w:r w:rsidR="00AB5860" w:rsidRPr="00F10A31">
                    <w:rPr>
                      <w:rStyle w:val="Kpr"/>
                      <w:rFonts w:ascii="Cambria" w:hAnsi="Cambria" w:cs="Times New Roman"/>
                      <w:color w:val="0070C0"/>
                    </w:rPr>
                    <w:t>281112013</w:t>
                  </w:r>
                </w:hyperlink>
              </w:p>
            </w:tc>
            <w:tc>
              <w:tcPr>
                <w:tcW w:w="3190" w:type="dxa"/>
                <w:tcBorders>
                  <w:top w:val="nil"/>
                  <w:bottom w:val="nil"/>
                </w:tcBorders>
              </w:tcPr>
              <w:p w14:paraId="1B742399" w14:textId="1266E924" w:rsidR="00AB5860" w:rsidRPr="000A7500" w:rsidRDefault="00AB5860" w:rsidP="00AB5860">
                <w:pPr>
                  <w:rPr>
                    <w:rFonts w:ascii="Cambria" w:hAnsi="Cambria" w:cs="Times New Roman"/>
                  </w:rPr>
                </w:pPr>
                <w:r w:rsidRPr="000A7500">
                  <w:rPr>
                    <w:rFonts w:ascii="Cambria" w:eastAsia="Times New Roman" w:hAnsi="Cambria" w:cs="Times New Roman"/>
                    <w:color w:val="000000" w:themeColor="text1"/>
                    <w:lang w:eastAsia="tr-TR"/>
                  </w:rPr>
                  <w:t>Turkish Language II</w:t>
                </w:r>
              </w:p>
            </w:tc>
            <w:tc>
              <w:tcPr>
                <w:tcW w:w="357" w:type="dxa"/>
                <w:tcBorders>
                  <w:top w:val="nil"/>
                  <w:bottom w:val="nil"/>
                </w:tcBorders>
                <w:vAlign w:val="center"/>
              </w:tcPr>
              <w:p w14:paraId="5186779A" w14:textId="77777777" w:rsidR="00AB5860" w:rsidRPr="004C3A8B" w:rsidRDefault="00AB5860" w:rsidP="00AB5860">
                <w:pPr>
                  <w:jc w:val="center"/>
                  <w:rPr>
                    <w:rFonts w:ascii="Cambria" w:hAnsi="Cambria" w:cs="Times New Roman"/>
                  </w:rPr>
                </w:pPr>
                <w:r>
                  <w:rPr>
                    <w:rFonts w:ascii="Cambria" w:hAnsi="Cambria" w:cs="Times New Roman"/>
                  </w:rPr>
                  <w:t>2</w:t>
                </w:r>
              </w:p>
            </w:tc>
            <w:tc>
              <w:tcPr>
                <w:tcW w:w="533" w:type="dxa"/>
                <w:tcBorders>
                  <w:top w:val="nil"/>
                  <w:bottom w:val="nil"/>
                </w:tcBorders>
                <w:vAlign w:val="center"/>
              </w:tcPr>
              <w:p w14:paraId="2EA732AD" w14:textId="77777777" w:rsidR="00AB5860" w:rsidRPr="004C3A8B" w:rsidRDefault="00AB5860" w:rsidP="00AB5860">
                <w:pPr>
                  <w:jc w:val="center"/>
                  <w:rPr>
                    <w:rFonts w:ascii="Cambria" w:hAnsi="Cambria" w:cs="Times New Roman"/>
                  </w:rPr>
                </w:pPr>
                <w:r>
                  <w:rPr>
                    <w:rFonts w:ascii="Cambria" w:hAnsi="Cambria" w:cs="Times New Roman"/>
                  </w:rPr>
                  <w:t>0</w:t>
                </w:r>
              </w:p>
            </w:tc>
            <w:tc>
              <w:tcPr>
                <w:tcW w:w="338" w:type="dxa"/>
                <w:tcBorders>
                  <w:top w:val="nil"/>
                  <w:bottom w:val="nil"/>
                </w:tcBorders>
                <w:vAlign w:val="center"/>
              </w:tcPr>
              <w:p w14:paraId="5F4FE79E" w14:textId="77777777" w:rsidR="00AB5860" w:rsidRPr="004C3A8B" w:rsidRDefault="00AB5860" w:rsidP="00AB5860">
                <w:pPr>
                  <w:jc w:val="center"/>
                  <w:rPr>
                    <w:rFonts w:ascii="Cambria" w:hAnsi="Cambria" w:cs="Times New Roman"/>
                  </w:rPr>
                </w:pPr>
                <w:r>
                  <w:rPr>
                    <w:rFonts w:ascii="Cambria" w:hAnsi="Cambria" w:cs="Times New Roman"/>
                  </w:rPr>
                  <w:t>0</w:t>
                </w:r>
              </w:p>
            </w:tc>
            <w:tc>
              <w:tcPr>
                <w:tcW w:w="505" w:type="dxa"/>
                <w:tcBorders>
                  <w:top w:val="nil"/>
                  <w:bottom w:val="nil"/>
                </w:tcBorders>
                <w:vAlign w:val="center"/>
              </w:tcPr>
              <w:p w14:paraId="17759143" w14:textId="77777777" w:rsidR="00AB5860" w:rsidRPr="004C3A8B" w:rsidRDefault="00AB5860" w:rsidP="00AB5860">
                <w:pPr>
                  <w:jc w:val="center"/>
                  <w:rPr>
                    <w:rFonts w:ascii="Cambria" w:hAnsi="Cambria" w:cs="Times New Roman"/>
                  </w:rPr>
                </w:pPr>
                <w:r>
                  <w:rPr>
                    <w:rFonts w:ascii="Cambria" w:hAnsi="Cambria" w:cs="Times New Roman"/>
                  </w:rPr>
                  <w:t>2</w:t>
                </w:r>
              </w:p>
            </w:tc>
            <w:tc>
              <w:tcPr>
                <w:tcW w:w="723" w:type="dxa"/>
                <w:tcBorders>
                  <w:top w:val="nil"/>
                  <w:bottom w:val="nil"/>
                </w:tcBorders>
                <w:vAlign w:val="center"/>
              </w:tcPr>
              <w:p w14:paraId="14526A4B" w14:textId="77777777" w:rsidR="00AB5860" w:rsidRPr="004C3A8B" w:rsidRDefault="00AB5860" w:rsidP="00AB5860">
                <w:pPr>
                  <w:jc w:val="center"/>
                  <w:rPr>
                    <w:rFonts w:ascii="Cambria" w:hAnsi="Cambria" w:cs="Times New Roman"/>
                  </w:rPr>
                </w:pPr>
                <w:r>
                  <w:rPr>
                    <w:rFonts w:ascii="Cambria" w:hAnsi="Cambria" w:cs="Times New Roman"/>
                  </w:rPr>
                  <w:t>2</w:t>
                </w:r>
              </w:p>
            </w:tc>
            <w:tc>
              <w:tcPr>
                <w:tcW w:w="1183" w:type="dxa"/>
                <w:tcBorders>
                  <w:top w:val="nil"/>
                  <w:bottom w:val="nil"/>
                </w:tcBorders>
              </w:tcPr>
              <w:p w14:paraId="38C48681" w14:textId="77777777" w:rsidR="00AB5860" w:rsidRPr="004C3A8B" w:rsidRDefault="00AB5860" w:rsidP="00AB5860">
                <w:pPr>
                  <w:jc w:val="center"/>
                  <w:rPr>
                    <w:rFonts w:ascii="Cambria" w:hAnsi="Cambria" w:cs="Times New Roman"/>
                  </w:rPr>
                </w:pPr>
                <w:r w:rsidRPr="009109B0">
                  <w:rPr>
                    <w:rFonts w:ascii="Cambria" w:hAnsi="Cambria" w:cs="Times New Roman"/>
                  </w:rPr>
                  <w:t>Turkish</w:t>
                </w:r>
              </w:p>
            </w:tc>
          </w:tr>
          <w:tr w:rsidR="00AB5860" w:rsidRPr="004C3A8B" w14:paraId="40576ED9" w14:textId="77777777" w:rsidTr="00AB5860">
            <w:tc>
              <w:tcPr>
                <w:tcW w:w="766" w:type="dxa"/>
                <w:gridSpan w:val="2"/>
                <w:tcBorders>
                  <w:top w:val="nil"/>
                  <w:bottom w:val="nil"/>
                </w:tcBorders>
                <w:vAlign w:val="center"/>
              </w:tcPr>
              <w:p w14:paraId="5E696843" w14:textId="77777777" w:rsidR="00AB5860" w:rsidRPr="00785800" w:rsidRDefault="00AB5860" w:rsidP="00AB5860">
                <w:pPr>
                  <w:jc w:val="center"/>
                  <w:rPr>
                    <w:rFonts w:ascii="Cambria" w:hAnsi="Cambria" w:cs="Times New Roman"/>
                  </w:rPr>
                </w:pPr>
                <w:r w:rsidRPr="00AB37EE">
                  <w:rPr>
                    <w:rFonts w:ascii="Cambria" w:hAnsi="Cambria" w:cs="Times New Roman"/>
                    <w:noProof/>
                    <w:lang w:eastAsia="tr-TR"/>
                  </w:rPr>
                  <w:drawing>
                    <wp:inline distT="0" distB="0" distL="0" distR="0" wp14:anchorId="60AFCC21" wp14:editId="5336EB33">
                      <wp:extent cx="164592" cy="171450"/>
                      <wp:effectExtent l="0" t="0" r="6985"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5261" cy="172146"/>
                              </a:xfrm>
                              <a:prstGeom prst="rect">
                                <a:avLst/>
                              </a:prstGeom>
                            </pic:spPr>
                          </pic:pic>
                        </a:graphicData>
                      </a:graphic>
                    </wp:inline>
                  </w:drawing>
                </w:r>
              </w:p>
            </w:tc>
            <w:tc>
              <w:tcPr>
                <w:tcW w:w="1502" w:type="dxa"/>
                <w:tcBorders>
                  <w:top w:val="nil"/>
                  <w:bottom w:val="nil"/>
                </w:tcBorders>
                <w:vAlign w:val="center"/>
              </w:tcPr>
              <w:p w14:paraId="0CD1B6BF" w14:textId="388C87AF" w:rsidR="00AB5860" w:rsidRPr="00F10A31" w:rsidRDefault="00000000" w:rsidP="00B0198E">
                <w:pPr>
                  <w:rPr>
                    <w:rFonts w:ascii="Cambria" w:hAnsi="Cambria" w:cs="Times New Roman"/>
                    <w:color w:val="0070C0"/>
                  </w:rPr>
                </w:pPr>
                <w:hyperlink w:anchor="ENGII" w:history="1">
                  <w:r w:rsidR="00AB5860" w:rsidRPr="00F10A31">
                    <w:rPr>
                      <w:rStyle w:val="Kpr"/>
                      <w:rFonts w:ascii="Cambria" w:hAnsi="Cambria" w:cs="Times New Roman"/>
                      <w:color w:val="0070C0"/>
                    </w:rPr>
                    <w:t>281</w:t>
                  </w:r>
                  <w:r w:rsidR="00B0198E" w:rsidRPr="00F10A31">
                    <w:rPr>
                      <w:rStyle w:val="Kpr"/>
                      <w:rFonts w:ascii="Cambria" w:hAnsi="Cambria" w:cs="Times New Roman"/>
                      <w:color w:val="0070C0"/>
                    </w:rPr>
                    <w:t>0</w:t>
                  </w:r>
                  <w:r w:rsidR="00AB5860" w:rsidRPr="00F10A31">
                    <w:rPr>
                      <w:rStyle w:val="Kpr"/>
                      <w:rFonts w:ascii="Cambria" w:hAnsi="Cambria" w:cs="Times New Roman"/>
                      <w:color w:val="0070C0"/>
                    </w:rPr>
                    <w:t>12003</w:t>
                  </w:r>
                </w:hyperlink>
              </w:p>
            </w:tc>
            <w:tc>
              <w:tcPr>
                <w:tcW w:w="3190" w:type="dxa"/>
                <w:tcBorders>
                  <w:top w:val="nil"/>
                  <w:bottom w:val="nil"/>
                </w:tcBorders>
              </w:tcPr>
              <w:p w14:paraId="645C8025" w14:textId="5D2AA5BA" w:rsidR="00AB5860" w:rsidRPr="000A7500" w:rsidRDefault="00AB5860" w:rsidP="00AB5860">
                <w:pPr>
                  <w:rPr>
                    <w:rFonts w:ascii="Cambria" w:hAnsi="Cambria" w:cs="Times New Roman"/>
                  </w:rPr>
                </w:pPr>
                <w:r w:rsidRPr="000A7500">
                  <w:rPr>
                    <w:rFonts w:ascii="Cambria" w:eastAsia="Times New Roman" w:hAnsi="Cambria" w:cs="Times New Roman"/>
                    <w:color w:val="000000" w:themeColor="text1"/>
                    <w:lang w:eastAsia="tr-TR"/>
                  </w:rPr>
                  <w:t>English II</w:t>
                </w:r>
              </w:p>
            </w:tc>
            <w:tc>
              <w:tcPr>
                <w:tcW w:w="357" w:type="dxa"/>
                <w:tcBorders>
                  <w:top w:val="nil"/>
                  <w:bottom w:val="nil"/>
                </w:tcBorders>
                <w:vAlign w:val="center"/>
              </w:tcPr>
              <w:p w14:paraId="4BAD0593" w14:textId="0168E3F1" w:rsidR="00AB5860" w:rsidRPr="004C3A8B" w:rsidRDefault="00E2595C" w:rsidP="00AB5860">
                <w:pPr>
                  <w:jc w:val="center"/>
                  <w:rPr>
                    <w:rFonts w:ascii="Cambria" w:hAnsi="Cambria" w:cs="Times New Roman"/>
                  </w:rPr>
                </w:pPr>
                <w:r>
                  <w:rPr>
                    <w:rFonts w:ascii="Cambria" w:hAnsi="Cambria" w:cs="Times New Roman"/>
                  </w:rPr>
                  <w:t>3</w:t>
                </w:r>
              </w:p>
            </w:tc>
            <w:tc>
              <w:tcPr>
                <w:tcW w:w="533" w:type="dxa"/>
                <w:tcBorders>
                  <w:top w:val="nil"/>
                  <w:bottom w:val="nil"/>
                </w:tcBorders>
                <w:vAlign w:val="center"/>
              </w:tcPr>
              <w:p w14:paraId="47BBB517" w14:textId="77777777" w:rsidR="00AB5860" w:rsidRPr="004C3A8B" w:rsidRDefault="00AB5860" w:rsidP="00AB5860">
                <w:pPr>
                  <w:jc w:val="center"/>
                  <w:rPr>
                    <w:rFonts w:ascii="Cambria" w:hAnsi="Cambria" w:cs="Times New Roman"/>
                  </w:rPr>
                </w:pPr>
                <w:r>
                  <w:rPr>
                    <w:rFonts w:ascii="Cambria" w:hAnsi="Cambria" w:cs="Times New Roman"/>
                  </w:rPr>
                  <w:t>0</w:t>
                </w:r>
              </w:p>
            </w:tc>
            <w:tc>
              <w:tcPr>
                <w:tcW w:w="338" w:type="dxa"/>
                <w:tcBorders>
                  <w:top w:val="nil"/>
                  <w:bottom w:val="nil"/>
                </w:tcBorders>
                <w:vAlign w:val="center"/>
              </w:tcPr>
              <w:p w14:paraId="071F0149" w14:textId="77777777" w:rsidR="00AB5860" w:rsidRPr="004C3A8B" w:rsidRDefault="00AB5860" w:rsidP="00AB5860">
                <w:pPr>
                  <w:jc w:val="center"/>
                  <w:rPr>
                    <w:rFonts w:ascii="Cambria" w:hAnsi="Cambria" w:cs="Times New Roman"/>
                  </w:rPr>
                </w:pPr>
                <w:r>
                  <w:rPr>
                    <w:rFonts w:ascii="Cambria" w:hAnsi="Cambria" w:cs="Times New Roman"/>
                  </w:rPr>
                  <w:t>0</w:t>
                </w:r>
              </w:p>
            </w:tc>
            <w:tc>
              <w:tcPr>
                <w:tcW w:w="505" w:type="dxa"/>
                <w:tcBorders>
                  <w:top w:val="nil"/>
                  <w:bottom w:val="nil"/>
                </w:tcBorders>
                <w:vAlign w:val="center"/>
              </w:tcPr>
              <w:p w14:paraId="4B80FD66" w14:textId="77777777" w:rsidR="00AB5860" w:rsidRPr="004C3A8B" w:rsidRDefault="00AB5860" w:rsidP="00AB5860">
                <w:pPr>
                  <w:jc w:val="center"/>
                  <w:rPr>
                    <w:rFonts w:ascii="Cambria" w:hAnsi="Cambria" w:cs="Times New Roman"/>
                  </w:rPr>
                </w:pPr>
                <w:r>
                  <w:rPr>
                    <w:rFonts w:ascii="Cambria" w:hAnsi="Cambria" w:cs="Times New Roman"/>
                  </w:rPr>
                  <w:t>2</w:t>
                </w:r>
              </w:p>
            </w:tc>
            <w:tc>
              <w:tcPr>
                <w:tcW w:w="723" w:type="dxa"/>
                <w:tcBorders>
                  <w:top w:val="nil"/>
                  <w:bottom w:val="nil"/>
                </w:tcBorders>
                <w:vAlign w:val="center"/>
              </w:tcPr>
              <w:p w14:paraId="2E860E85" w14:textId="77777777" w:rsidR="00AB5860" w:rsidRPr="004C3A8B" w:rsidRDefault="00AB5860" w:rsidP="00AB5860">
                <w:pPr>
                  <w:jc w:val="center"/>
                  <w:rPr>
                    <w:rFonts w:ascii="Cambria" w:hAnsi="Cambria" w:cs="Times New Roman"/>
                  </w:rPr>
                </w:pPr>
                <w:r>
                  <w:rPr>
                    <w:rFonts w:ascii="Cambria" w:hAnsi="Cambria" w:cs="Times New Roman"/>
                  </w:rPr>
                  <w:t>2</w:t>
                </w:r>
              </w:p>
            </w:tc>
            <w:tc>
              <w:tcPr>
                <w:tcW w:w="1183" w:type="dxa"/>
                <w:tcBorders>
                  <w:top w:val="nil"/>
                  <w:bottom w:val="nil"/>
                </w:tcBorders>
              </w:tcPr>
              <w:p w14:paraId="67E7BD56" w14:textId="77777777" w:rsidR="00AB5860" w:rsidRPr="004C3A8B" w:rsidRDefault="00AB5860" w:rsidP="00AB5860">
                <w:pPr>
                  <w:jc w:val="center"/>
                  <w:rPr>
                    <w:rFonts w:ascii="Cambria" w:hAnsi="Cambria" w:cs="Times New Roman"/>
                  </w:rPr>
                </w:pPr>
                <w:r w:rsidRPr="009109B0">
                  <w:rPr>
                    <w:rFonts w:ascii="Cambria" w:hAnsi="Cambria" w:cs="Times New Roman"/>
                  </w:rPr>
                  <w:t>Turkish</w:t>
                </w:r>
              </w:p>
            </w:tc>
          </w:tr>
          <w:tr w:rsidR="00AB5860" w:rsidRPr="004C3A8B" w14:paraId="00D249E3" w14:textId="77777777" w:rsidTr="00AB5860">
            <w:tc>
              <w:tcPr>
                <w:tcW w:w="459" w:type="dxa"/>
                <w:tcBorders>
                  <w:top w:val="nil"/>
                  <w:bottom w:val="nil"/>
                </w:tcBorders>
                <w:vAlign w:val="center"/>
              </w:tcPr>
              <w:p w14:paraId="7544562B" w14:textId="77777777" w:rsidR="00AB5860" w:rsidRPr="00785800" w:rsidRDefault="00AB5860" w:rsidP="00AB5860">
                <w:pPr>
                  <w:jc w:val="center"/>
                  <w:rPr>
                    <w:rFonts w:ascii="Cambria" w:hAnsi="Cambria" w:cs="Times New Roman"/>
                  </w:rPr>
                </w:pPr>
              </w:p>
            </w:tc>
            <w:tc>
              <w:tcPr>
                <w:tcW w:w="8638" w:type="dxa"/>
                <w:gridSpan w:val="9"/>
                <w:tcBorders>
                  <w:top w:val="nil"/>
                  <w:bottom w:val="nil"/>
                </w:tcBorders>
                <w:vAlign w:val="center"/>
              </w:tcPr>
              <w:p w14:paraId="59AA9992" w14:textId="77777777" w:rsidR="00AB5860" w:rsidRPr="004C3A8B" w:rsidRDefault="00AB5860" w:rsidP="00AB5860">
                <w:pPr>
                  <w:rPr>
                    <w:rFonts w:ascii="Cambria" w:hAnsi="Cambria" w:cs="Times New Roman"/>
                  </w:rPr>
                </w:pPr>
                <w:r w:rsidRPr="00EA34F5">
                  <w:rPr>
                    <w:rFonts w:ascii="Cambria" w:hAnsi="Cambria" w:cs="Times New Roman"/>
                    <w:b/>
                    <w:bCs/>
                  </w:rPr>
                  <w:t>Social Elective</w:t>
                </w:r>
                <w:r w:rsidRPr="004C3A8B">
                  <w:rPr>
                    <w:rFonts w:ascii="Cambria" w:hAnsi="Cambria" w:cs="Times New Roman"/>
                    <w:b/>
                    <w:bCs/>
                  </w:rPr>
                  <w:t xml:space="preserve"> I</w:t>
                </w:r>
                <w:r>
                  <w:rPr>
                    <w:rFonts w:ascii="Cambria" w:hAnsi="Cambria" w:cs="Times New Roman"/>
                    <w:b/>
                    <w:bCs/>
                  </w:rPr>
                  <w:t>I</w:t>
                </w:r>
              </w:p>
            </w:tc>
          </w:tr>
          <w:tr w:rsidR="00AB5860" w:rsidRPr="004C3A8B" w14:paraId="3B8395C6" w14:textId="77777777" w:rsidTr="00AB5860">
            <w:tc>
              <w:tcPr>
                <w:tcW w:w="766" w:type="dxa"/>
                <w:gridSpan w:val="2"/>
                <w:tcBorders>
                  <w:top w:val="nil"/>
                  <w:bottom w:val="nil"/>
                </w:tcBorders>
                <w:vAlign w:val="center"/>
              </w:tcPr>
              <w:p w14:paraId="1E6946C2" w14:textId="77777777" w:rsidR="00AB5860" w:rsidRPr="00785800" w:rsidRDefault="00AB5860" w:rsidP="00AB5860">
                <w:pPr>
                  <w:jc w:val="center"/>
                  <w:rPr>
                    <w:rFonts w:ascii="Cambria" w:hAnsi="Cambria" w:cs="Times New Roman"/>
                  </w:rPr>
                </w:pPr>
                <w:r w:rsidRPr="00E8571C">
                  <w:rPr>
                    <w:rFonts w:ascii="Cambria" w:hAnsi="Cambria" w:cs="Times New Roman"/>
                    <w:noProof/>
                    <w:lang w:eastAsia="tr-TR"/>
                  </w:rPr>
                  <w:drawing>
                    <wp:inline distT="0" distB="0" distL="0" distR="0" wp14:anchorId="7CE9DBDD" wp14:editId="32A4B368">
                      <wp:extent cx="179705" cy="179705"/>
                      <wp:effectExtent l="0" t="0" r="0" b="0"/>
                      <wp:docPr id="110323954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9720" cy="179720"/>
                              </a:xfrm>
                              <a:prstGeom prst="rect">
                                <a:avLst/>
                              </a:prstGeom>
                            </pic:spPr>
                          </pic:pic>
                        </a:graphicData>
                      </a:graphic>
                    </wp:inline>
                  </w:drawing>
                </w:r>
              </w:p>
            </w:tc>
            <w:tc>
              <w:tcPr>
                <w:tcW w:w="4692" w:type="dxa"/>
                <w:gridSpan w:val="2"/>
                <w:tcBorders>
                  <w:top w:val="nil"/>
                  <w:bottom w:val="nil"/>
                </w:tcBorders>
                <w:vAlign w:val="center"/>
              </w:tcPr>
              <w:p w14:paraId="47CC4A48" w14:textId="77777777" w:rsidR="00AB5860" w:rsidRPr="004C3A8B" w:rsidRDefault="00AB5860" w:rsidP="00AB5860">
                <w:pPr>
                  <w:rPr>
                    <w:rFonts w:ascii="Cambria" w:hAnsi="Cambria" w:cs="Times New Roman"/>
                  </w:rPr>
                </w:pPr>
                <w:r w:rsidRPr="00C66CDE">
                  <w:rPr>
                    <w:rFonts w:ascii="Cambria" w:hAnsi="Cambria" w:cs="Times New Roman"/>
                  </w:rPr>
                  <w:t>(To be chosen from the courses offered by the Rectorate)</w:t>
                </w:r>
              </w:p>
            </w:tc>
            <w:tc>
              <w:tcPr>
                <w:tcW w:w="357" w:type="dxa"/>
                <w:tcBorders>
                  <w:top w:val="nil"/>
                  <w:bottom w:val="nil"/>
                </w:tcBorders>
                <w:vAlign w:val="center"/>
              </w:tcPr>
              <w:p w14:paraId="034A8E47" w14:textId="77777777" w:rsidR="00AB5860" w:rsidRPr="004C3A8B" w:rsidRDefault="00AB5860" w:rsidP="00AB5860">
                <w:pPr>
                  <w:jc w:val="center"/>
                  <w:rPr>
                    <w:rFonts w:ascii="Cambria" w:hAnsi="Cambria" w:cs="Times New Roman"/>
                  </w:rPr>
                </w:pPr>
                <w:r>
                  <w:rPr>
                    <w:rFonts w:ascii="Cambria" w:hAnsi="Cambria" w:cs="Times New Roman"/>
                  </w:rPr>
                  <w:t>2</w:t>
                </w:r>
              </w:p>
            </w:tc>
            <w:tc>
              <w:tcPr>
                <w:tcW w:w="533" w:type="dxa"/>
                <w:tcBorders>
                  <w:top w:val="nil"/>
                  <w:bottom w:val="nil"/>
                </w:tcBorders>
                <w:vAlign w:val="center"/>
              </w:tcPr>
              <w:p w14:paraId="5E40FAFB" w14:textId="77777777" w:rsidR="00AB5860" w:rsidRPr="004C3A8B" w:rsidRDefault="00AB5860" w:rsidP="00AB5860">
                <w:pPr>
                  <w:jc w:val="center"/>
                  <w:rPr>
                    <w:rFonts w:ascii="Cambria" w:hAnsi="Cambria" w:cs="Times New Roman"/>
                  </w:rPr>
                </w:pPr>
                <w:r>
                  <w:rPr>
                    <w:rFonts w:ascii="Cambria" w:hAnsi="Cambria" w:cs="Times New Roman"/>
                  </w:rPr>
                  <w:t>0</w:t>
                </w:r>
              </w:p>
            </w:tc>
            <w:tc>
              <w:tcPr>
                <w:tcW w:w="338" w:type="dxa"/>
                <w:tcBorders>
                  <w:top w:val="nil"/>
                  <w:bottom w:val="nil"/>
                </w:tcBorders>
                <w:vAlign w:val="center"/>
              </w:tcPr>
              <w:p w14:paraId="7DE94A12" w14:textId="77777777" w:rsidR="00AB5860" w:rsidRPr="004C3A8B" w:rsidRDefault="00AB5860" w:rsidP="00AB5860">
                <w:pPr>
                  <w:jc w:val="center"/>
                  <w:rPr>
                    <w:rFonts w:ascii="Cambria" w:hAnsi="Cambria" w:cs="Times New Roman"/>
                  </w:rPr>
                </w:pPr>
                <w:r>
                  <w:rPr>
                    <w:rFonts w:ascii="Cambria" w:hAnsi="Cambria" w:cs="Times New Roman"/>
                  </w:rPr>
                  <w:t>0</w:t>
                </w:r>
              </w:p>
            </w:tc>
            <w:tc>
              <w:tcPr>
                <w:tcW w:w="505" w:type="dxa"/>
                <w:tcBorders>
                  <w:top w:val="nil"/>
                  <w:bottom w:val="nil"/>
                </w:tcBorders>
                <w:vAlign w:val="center"/>
              </w:tcPr>
              <w:p w14:paraId="79CB920A" w14:textId="77777777" w:rsidR="00AB5860" w:rsidRPr="004C3A8B" w:rsidRDefault="00AB5860" w:rsidP="00AB5860">
                <w:pPr>
                  <w:jc w:val="center"/>
                  <w:rPr>
                    <w:rFonts w:ascii="Cambria" w:hAnsi="Cambria" w:cs="Times New Roman"/>
                  </w:rPr>
                </w:pPr>
                <w:r>
                  <w:rPr>
                    <w:rFonts w:ascii="Cambria" w:hAnsi="Cambria" w:cs="Times New Roman"/>
                  </w:rPr>
                  <w:t>2</w:t>
                </w:r>
              </w:p>
            </w:tc>
            <w:tc>
              <w:tcPr>
                <w:tcW w:w="723" w:type="dxa"/>
                <w:tcBorders>
                  <w:top w:val="nil"/>
                  <w:bottom w:val="nil"/>
                </w:tcBorders>
                <w:vAlign w:val="center"/>
              </w:tcPr>
              <w:p w14:paraId="11AE936E" w14:textId="77777777" w:rsidR="00AB5860" w:rsidRPr="004C3A8B" w:rsidRDefault="00AB5860" w:rsidP="00AB5860">
                <w:pPr>
                  <w:jc w:val="center"/>
                  <w:rPr>
                    <w:rFonts w:ascii="Cambria" w:hAnsi="Cambria" w:cs="Times New Roman"/>
                  </w:rPr>
                </w:pPr>
                <w:r>
                  <w:rPr>
                    <w:rFonts w:ascii="Cambria" w:hAnsi="Cambria" w:cs="Times New Roman"/>
                  </w:rPr>
                  <w:t>3</w:t>
                </w:r>
              </w:p>
            </w:tc>
            <w:tc>
              <w:tcPr>
                <w:tcW w:w="1183" w:type="dxa"/>
                <w:tcBorders>
                  <w:top w:val="nil"/>
                  <w:bottom w:val="nil"/>
                </w:tcBorders>
                <w:vAlign w:val="center"/>
              </w:tcPr>
              <w:p w14:paraId="715A97EF" w14:textId="77777777" w:rsidR="00AB5860" w:rsidRPr="004C3A8B" w:rsidRDefault="00AB5860" w:rsidP="00AB5860">
                <w:pPr>
                  <w:jc w:val="center"/>
                  <w:rPr>
                    <w:rFonts w:ascii="Cambria" w:hAnsi="Cambria" w:cs="Times New Roman"/>
                  </w:rPr>
                </w:pPr>
                <w:r w:rsidRPr="004F670D">
                  <w:rPr>
                    <w:rFonts w:ascii="Cambria" w:hAnsi="Cambria" w:cs="Times New Roman"/>
                  </w:rPr>
                  <w:t>Turkish</w:t>
                </w:r>
              </w:p>
            </w:tc>
          </w:tr>
          <w:tr w:rsidR="00AB5860" w:rsidRPr="004C3A8B" w14:paraId="04EDD74D" w14:textId="77777777" w:rsidTr="00AB5860">
            <w:tc>
              <w:tcPr>
                <w:tcW w:w="459" w:type="dxa"/>
                <w:tcBorders>
                  <w:top w:val="nil"/>
                  <w:bottom w:val="nil"/>
                </w:tcBorders>
                <w:vAlign w:val="center"/>
              </w:tcPr>
              <w:p w14:paraId="4215A0C6" w14:textId="77777777" w:rsidR="00AB5860" w:rsidRPr="00785800" w:rsidRDefault="00AB5860" w:rsidP="00AB5860">
                <w:pPr>
                  <w:jc w:val="center"/>
                  <w:rPr>
                    <w:rFonts w:ascii="Cambria" w:hAnsi="Cambria" w:cs="Times New Roman"/>
                  </w:rPr>
                </w:pPr>
              </w:p>
            </w:tc>
            <w:tc>
              <w:tcPr>
                <w:tcW w:w="8638" w:type="dxa"/>
                <w:gridSpan w:val="9"/>
                <w:tcBorders>
                  <w:top w:val="nil"/>
                  <w:bottom w:val="nil"/>
                </w:tcBorders>
                <w:vAlign w:val="center"/>
              </w:tcPr>
              <w:p w14:paraId="52C5AF95" w14:textId="77777777" w:rsidR="00AB5860" w:rsidRPr="004C3A8B" w:rsidRDefault="00AB5860" w:rsidP="00AB5860">
                <w:pPr>
                  <w:rPr>
                    <w:rFonts w:ascii="Cambria" w:hAnsi="Cambria" w:cs="Times New Roman"/>
                  </w:rPr>
                </w:pPr>
                <w:r w:rsidRPr="00EA34F5">
                  <w:rPr>
                    <w:rFonts w:ascii="Cambria" w:hAnsi="Cambria" w:cs="Times New Roman"/>
                    <w:b/>
                    <w:bCs/>
                  </w:rPr>
                  <w:t xml:space="preserve">Field Elective </w:t>
                </w:r>
                <w:r w:rsidRPr="004C3A8B">
                  <w:rPr>
                    <w:rFonts w:ascii="Cambria" w:hAnsi="Cambria" w:cs="Times New Roman"/>
                    <w:b/>
                    <w:bCs/>
                  </w:rPr>
                  <w:t>I</w:t>
                </w:r>
                <w:r>
                  <w:rPr>
                    <w:rFonts w:ascii="Cambria" w:hAnsi="Cambria" w:cs="Times New Roman"/>
                    <w:b/>
                    <w:bCs/>
                  </w:rPr>
                  <w:t>I</w:t>
                </w:r>
              </w:p>
            </w:tc>
          </w:tr>
          <w:tr w:rsidR="00AB5860" w:rsidRPr="004C3A8B" w14:paraId="06CE44E7" w14:textId="77777777" w:rsidTr="00AB5860">
            <w:tc>
              <w:tcPr>
                <w:tcW w:w="766" w:type="dxa"/>
                <w:gridSpan w:val="2"/>
                <w:tcBorders>
                  <w:top w:val="nil"/>
                  <w:bottom w:val="nil"/>
                </w:tcBorders>
                <w:vAlign w:val="center"/>
              </w:tcPr>
              <w:p w14:paraId="3369553A" w14:textId="77777777" w:rsidR="00AB5860" w:rsidRPr="00785800" w:rsidRDefault="00AB5860" w:rsidP="00AB5860">
                <w:pPr>
                  <w:jc w:val="center"/>
                  <w:rPr>
                    <w:rFonts w:ascii="Cambria" w:hAnsi="Cambria" w:cs="Times New Roman"/>
                  </w:rPr>
                </w:pPr>
                <w:r w:rsidRPr="00E8571C">
                  <w:rPr>
                    <w:rFonts w:ascii="Cambria" w:hAnsi="Cambria" w:cs="Times New Roman"/>
                    <w:noProof/>
                    <w:lang w:eastAsia="tr-TR"/>
                  </w:rPr>
                  <w:drawing>
                    <wp:inline distT="0" distB="0" distL="0" distR="0" wp14:anchorId="73837C03" wp14:editId="16397A20">
                      <wp:extent cx="179705" cy="179705"/>
                      <wp:effectExtent l="0" t="0" r="0" b="0"/>
                      <wp:docPr id="139150648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9720" cy="179720"/>
                              </a:xfrm>
                              <a:prstGeom prst="rect">
                                <a:avLst/>
                              </a:prstGeom>
                            </pic:spPr>
                          </pic:pic>
                        </a:graphicData>
                      </a:graphic>
                    </wp:inline>
                  </w:drawing>
                </w:r>
              </w:p>
            </w:tc>
            <w:tc>
              <w:tcPr>
                <w:tcW w:w="1502" w:type="dxa"/>
                <w:tcBorders>
                  <w:top w:val="nil"/>
                  <w:bottom w:val="nil"/>
                </w:tcBorders>
                <w:vAlign w:val="center"/>
              </w:tcPr>
              <w:p w14:paraId="6AF76B02" w14:textId="373F8521" w:rsidR="00AB5860" w:rsidRPr="00F10A31" w:rsidRDefault="00000000" w:rsidP="00B0198E">
                <w:pPr>
                  <w:rPr>
                    <w:rFonts w:ascii="Cambria" w:hAnsi="Cambria" w:cs="Times New Roman"/>
                    <w:color w:val="0070C0"/>
                  </w:rPr>
                </w:pPr>
                <w:hyperlink w:anchor="EDUCAT" w:history="1">
                  <w:r w:rsidR="00AB5860" w:rsidRPr="00F10A31">
                    <w:rPr>
                      <w:rStyle w:val="Kpr"/>
                      <w:rFonts w:ascii="Cambria" w:hAnsi="Cambria" w:cs="Times New Roman"/>
                      <w:color w:val="0070C0"/>
                    </w:rPr>
                    <w:t>281112010</w:t>
                  </w:r>
                </w:hyperlink>
              </w:p>
            </w:tc>
            <w:tc>
              <w:tcPr>
                <w:tcW w:w="3190" w:type="dxa"/>
                <w:tcBorders>
                  <w:top w:val="nil"/>
                  <w:bottom w:val="nil"/>
                </w:tcBorders>
              </w:tcPr>
              <w:p w14:paraId="30D11CDF" w14:textId="2A2389AA" w:rsidR="00AB5860" w:rsidRPr="000A7500" w:rsidRDefault="00AB5860" w:rsidP="00AB5860">
                <w:pPr>
                  <w:rPr>
                    <w:rFonts w:ascii="Cambria" w:hAnsi="Cambria" w:cs="Times New Roman"/>
                  </w:rPr>
                </w:pPr>
                <w:r w:rsidRPr="000A7500">
                  <w:rPr>
                    <w:rFonts w:ascii="Cambria" w:eastAsia="Times New Roman" w:hAnsi="Cambria" w:cs="Times New Roman"/>
                    <w:color w:val="000000" w:themeColor="text1"/>
                    <w:lang w:eastAsia="tr-TR"/>
                  </w:rPr>
                  <w:t>Educational Psychology</w:t>
                </w:r>
              </w:p>
            </w:tc>
            <w:tc>
              <w:tcPr>
                <w:tcW w:w="357" w:type="dxa"/>
                <w:tcBorders>
                  <w:top w:val="nil"/>
                  <w:bottom w:val="nil"/>
                </w:tcBorders>
                <w:vAlign w:val="center"/>
              </w:tcPr>
              <w:p w14:paraId="614D5547" w14:textId="77777777" w:rsidR="00AB5860" w:rsidRPr="004C3A8B" w:rsidRDefault="00AB5860" w:rsidP="00AB5860">
                <w:pPr>
                  <w:jc w:val="center"/>
                  <w:rPr>
                    <w:rFonts w:ascii="Cambria" w:hAnsi="Cambria" w:cs="Times New Roman"/>
                  </w:rPr>
                </w:pPr>
                <w:r>
                  <w:rPr>
                    <w:rFonts w:ascii="Cambria" w:hAnsi="Cambria"/>
                  </w:rPr>
                  <w:t>2</w:t>
                </w:r>
              </w:p>
            </w:tc>
            <w:tc>
              <w:tcPr>
                <w:tcW w:w="533" w:type="dxa"/>
                <w:tcBorders>
                  <w:top w:val="nil"/>
                  <w:bottom w:val="nil"/>
                </w:tcBorders>
                <w:vAlign w:val="center"/>
              </w:tcPr>
              <w:p w14:paraId="6ECD5C75" w14:textId="77777777" w:rsidR="00AB5860" w:rsidRPr="004C3A8B" w:rsidRDefault="00AB5860" w:rsidP="00AB5860">
                <w:pPr>
                  <w:jc w:val="center"/>
                  <w:rPr>
                    <w:rFonts w:ascii="Cambria" w:hAnsi="Cambria" w:cs="Times New Roman"/>
                  </w:rPr>
                </w:pPr>
                <w:r>
                  <w:rPr>
                    <w:rFonts w:ascii="Cambria" w:hAnsi="Cambria" w:cs="Times New Roman"/>
                  </w:rPr>
                  <w:t>0</w:t>
                </w:r>
              </w:p>
            </w:tc>
            <w:tc>
              <w:tcPr>
                <w:tcW w:w="338" w:type="dxa"/>
                <w:tcBorders>
                  <w:top w:val="nil"/>
                  <w:bottom w:val="nil"/>
                </w:tcBorders>
                <w:vAlign w:val="center"/>
              </w:tcPr>
              <w:p w14:paraId="5760E246" w14:textId="77777777" w:rsidR="00AB5860" w:rsidRPr="004C3A8B" w:rsidRDefault="00AB5860" w:rsidP="00AB5860">
                <w:pPr>
                  <w:jc w:val="center"/>
                  <w:rPr>
                    <w:rFonts w:ascii="Cambria" w:hAnsi="Cambria" w:cs="Times New Roman"/>
                  </w:rPr>
                </w:pPr>
                <w:r>
                  <w:rPr>
                    <w:rFonts w:ascii="Cambria" w:hAnsi="Cambria"/>
                  </w:rPr>
                  <w:t>0</w:t>
                </w:r>
              </w:p>
            </w:tc>
            <w:tc>
              <w:tcPr>
                <w:tcW w:w="505" w:type="dxa"/>
                <w:tcBorders>
                  <w:top w:val="nil"/>
                  <w:bottom w:val="nil"/>
                </w:tcBorders>
                <w:vAlign w:val="center"/>
              </w:tcPr>
              <w:p w14:paraId="3AD57551" w14:textId="77777777" w:rsidR="00AB5860" w:rsidRPr="004C3A8B" w:rsidRDefault="00AB5860" w:rsidP="00AB5860">
                <w:pPr>
                  <w:jc w:val="center"/>
                  <w:rPr>
                    <w:rFonts w:ascii="Cambria" w:hAnsi="Cambria" w:cs="Times New Roman"/>
                  </w:rPr>
                </w:pPr>
                <w:r>
                  <w:rPr>
                    <w:rFonts w:ascii="Cambria" w:hAnsi="Cambria" w:cs="Times New Roman"/>
                  </w:rPr>
                  <w:t>2</w:t>
                </w:r>
              </w:p>
            </w:tc>
            <w:tc>
              <w:tcPr>
                <w:tcW w:w="723" w:type="dxa"/>
                <w:tcBorders>
                  <w:top w:val="nil"/>
                  <w:bottom w:val="nil"/>
                </w:tcBorders>
                <w:vAlign w:val="center"/>
              </w:tcPr>
              <w:p w14:paraId="2A026EC2" w14:textId="77777777" w:rsidR="00AB5860" w:rsidRPr="004C3A8B" w:rsidRDefault="00AB5860" w:rsidP="00AB5860">
                <w:pPr>
                  <w:jc w:val="center"/>
                  <w:rPr>
                    <w:rFonts w:ascii="Cambria" w:hAnsi="Cambria" w:cs="Times New Roman"/>
                  </w:rPr>
                </w:pPr>
                <w:r>
                  <w:rPr>
                    <w:rFonts w:ascii="Cambria" w:hAnsi="Cambria" w:cs="Times New Roman"/>
                  </w:rPr>
                  <w:t>3</w:t>
                </w:r>
              </w:p>
            </w:tc>
            <w:tc>
              <w:tcPr>
                <w:tcW w:w="1183" w:type="dxa"/>
                <w:tcBorders>
                  <w:top w:val="nil"/>
                  <w:bottom w:val="nil"/>
                </w:tcBorders>
              </w:tcPr>
              <w:p w14:paraId="3A5FC325" w14:textId="77777777" w:rsidR="00AB5860" w:rsidRPr="004C3A8B" w:rsidRDefault="00AB5860" w:rsidP="00AB5860">
                <w:pPr>
                  <w:jc w:val="center"/>
                  <w:rPr>
                    <w:rFonts w:ascii="Cambria" w:hAnsi="Cambria" w:cs="Times New Roman"/>
                  </w:rPr>
                </w:pPr>
                <w:r w:rsidRPr="009109B0">
                  <w:rPr>
                    <w:rFonts w:ascii="Cambria" w:hAnsi="Cambria" w:cs="Times New Roman"/>
                  </w:rPr>
                  <w:t>Turkish</w:t>
                </w:r>
              </w:p>
            </w:tc>
          </w:tr>
          <w:tr w:rsidR="00AB5860" w:rsidRPr="004C3A8B" w14:paraId="494917D1" w14:textId="77777777" w:rsidTr="00AB5860">
            <w:tc>
              <w:tcPr>
                <w:tcW w:w="766" w:type="dxa"/>
                <w:gridSpan w:val="2"/>
                <w:tcBorders>
                  <w:top w:val="nil"/>
                  <w:bottom w:val="nil"/>
                </w:tcBorders>
                <w:vAlign w:val="center"/>
              </w:tcPr>
              <w:p w14:paraId="3235F8F5" w14:textId="77777777" w:rsidR="00AB5860" w:rsidRPr="00785800" w:rsidRDefault="00AB5860" w:rsidP="00AB5860">
                <w:pPr>
                  <w:jc w:val="center"/>
                  <w:rPr>
                    <w:rFonts w:ascii="Cambria" w:hAnsi="Cambria" w:cs="Times New Roman"/>
                  </w:rPr>
                </w:pPr>
                <w:r w:rsidRPr="00E8571C">
                  <w:rPr>
                    <w:rFonts w:ascii="Cambria" w:hAnsi="Cambria" w:cs="Times New Roman"/>
                    <w:noProof/>
                    <w:lang w:eastAsia="tr-TR"/>
                  </w:rPr>
                  <w:drawing>
                    <wp:inline distT="0" distB="0" distL="0" distR="0" wp14:anchorId="360EDAFE" wp14:editId="72F4130B">
                      <wp:extent cx="179705" cy="179705"/>
                      <wp:effectExtent l="0" t="0" r="0" b="0"/>
                      <wp:docPr id="58721344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9720" cy="179720"/>
                              </a:xfrm>
                              <a:prstGeom prst="rect">
                                <a:avLst/>
                              </a:prstGeom>
                            </pic:spPr>
                          </pic:pic>
                        </a:graphicData>
                      </a:graphic>
                    </wp:inline>
                  </w:drawing>
                </w:r>
              </w:p>
            </w:tc>
            <w:tc>
              <w:tcPr>
                <w:tcW w:w="1502" w:type="dxa"/>
                <w:tcBorders>
                  <w:top w:val="nil"/>
                  <w:bottom w:val="nil"/>
                </w:tcBorders>
                <w:vAlign w:val="center"/>
              </w:tcPr>
              <w:p w14:paraId="5B9C9AD4" w14:textId="3E42B13D" w:rsidR="00AB5860" w:rsidRPr="00F10A31" w:rsidRDefault="00000000" w:rsidP="00B0198E">
                <w:pPr>
                  <w:rPr>
                    <w:rFonts w:ascii="Cambria" w:hAnsi="Cambria" w:cs="Times New Roman"/>
                    <w:color w:val="0070C0"/>
                  </w:rPr>
                </w:pPr>
                <w:hyperlink w:anchor="INTERPERSONAL" w:history="1">
                  <w:r w:rsidR="00AB5860" w:rsidRPr="00F10A31">
                    <w:rPr>
                      <w:rStyle w:val="Kpr"/>
                      <w:rFonts w:ascii="Cambria" w:hAnsi="Cambria" w:cs="Times New Roman"/>
                      <w:color w:val="0070C0"/>
                    </w:rPr>
                    <w:t>281112011</w:t>
                  </w:r>
                </w:hyperlink>
              </w:p>
            </w:tc>
            <w:tc>
              <w:tcPr>
                <w:tcW w:w="3190" w:type="dxa"/>
                <w:tcBorders>
                  <w:top w:val="nil"/>
                  <w:bottom w:val="nil"/>
                </w:tcBorders>
                <w:vAlign w:val="center"/>
              </w:tcPr>
              <w:p w14:paraId="21ECB054" w14:textId="765A4B7D" w:rsidR="00AB5860" w:rsidRPr="000A7500" w:rsidRDefault="00AB5860" w:rsidP="00AB5860">
                <w:pPr>
                  <w:rPr>
                    <w:rFonts w:ascii="Cambria" w:hAnsi="Cambria" w:cs="Times New Roman"/>
                  </w:rPr>
                </w:pPr>
                <w:r w:rsidRPr="000A7500">
                  <w:rPr>
                    <w:rFonts w:ascii="Cambria" w:eastAsia="Times New Roman" w:hAnsi="Cambria" w:cs="Times New Roman"/>
                    <w:color w:val="000000" w:themeColor="text1"/>
                    <w:lang w:eastAsia="tr-TR"/>
                  </w:rPr>
                  <w:t>Interpersonal Relationships in Nursing</w:t>
                </w:r>
              </w:p>
            </w:tc>
            <w:tc>
              <w:tcPr>
                <w:tcW w:w="357" w:type="dxa"/>
                <w:tcBorders>
                  <w:top w:val="nil"/>
                  <w:bottom w:val="nil"/>
                </w:tcBorders>
                <w:vAlign w:val="center"/>
              </w:tcPr>
              <w:p w14:paraId="10353CEB" w14:textId="77777777" w:rsidR="00AB5860" w:rsidRPr="004C3A8B" w:rsidRDefault="00AB5860" w:rsidP="00AB5860">
                <w:pPr>
                  <w:jc w:val="center"/>
                  <w:rPr>
                    <w:rFonts w:ascii="Cambria" w:hAnsi="Cambria" w:cs="Times New Roman"/>
                  </w:rPr>
                </w:pPr>
                <w:r>
                  <w:rPr>
                    <w:rFonts w:ascii="Cambria" w:hAnsi="Cambria"/>
                  </w:rPr>
                  <w:t>2</w:t>
                </w:r>
              </w:p>
            </w:tc>
            <w:tc>
              <w:tcPr>
                <w:tcW w:w="533" w:type="dxa"/>
                <w:tcBorders>
                  <w:top w:val="nil"/>
                  <w:bottom w:val="nil"/>
                </w:tcBorders>
                <w:vAlign w:val="center"/>
              </w:tcPr>
              <w:p w14:paraId="656EB1E6" w14:textId="77777777" w:rsidR="00AB5860" w:rsidRPr="004C3A8B" w:rsidRDefault="00AB5860" w:rsidP="00AB5860">
                <w:pPr>
                  <w:jc w:val="center"/>
                  <w:rPr>
                    <w:rFonts w:ascii="Cambria" w:hAnsi="Cambria" w:cs="Times New Roman"/>
                  </w:rPr>
                </w:pPr>
                <w:r>
                  <w:rPr>
                    <w:rFonts w:ascii="Cambria" w:hAnsi="Cambria" w:cs="Times New Roman"/>
                  </w:rPr>
                  <w:t>0</w:t>
                </w:r>
              </w:p>
            </w:tc>
            <w:tc>
              <w:tcPr>
                <w:tcW w:w="338" w:type="dxa"/>
                <w:tcBorders>
                  <w:top w:val="nil"/>
                  <w:bottom w:val="nil"/>
                </w:tcBorders>
                <w:vAlign w:val="center"/>
              </w:tcPr>
              <w:p w14:paraId="62ABBD0A" w14:textId="77777777" w:rsidR="00AB5860" w:rsidRPr="004C3A8B" w:rsidRDefault="00AB5860" w:rsidP="00AB5860">
                <w:pPr>
                  <w:jc w:val="center"/>
                  <w:rPr>
                    <w:rFonts w:ascii="Cambria" w:hAnsi="Cambria" w:cs="Times New Roman"/>
                  </w:rPr>
                </w:pPr>
                <w:r>
                  <w:rPr>
                    <w:rFonts w:ascii="Cambria" w:hAnsi="Cambria"/>
                  </w:rPr>
                  <w:t>0</w:t>
                </w:r>
              </w:p>
            </w:tc>
            <w:tc>
              <w:tcPr>
                <w:tcW w:w="505" w:type="dxa"/>
                <w:tcBorders>
                  <w:top w:val="nil"/>
                  <w:bottom w:val="nil"/>
                </w:tcBorders>
                <w:vAlign w:val="center"/>
              </w:tcPr>
              <w:p w14:paraId="71800577" w14:textId="77777777" w:rsidR="00AB5860" w:rsidRPr="004C3A8B" w:rsidRDefault="00AB5860" w:rsidP="00AB5860">
                <w:pPr>
                  <w:jc w:val="center"/>
                  <w:rPr>
                    <w:rFonts w:ascii="Cambria" w:hAnsi="Cambria" w:cs="Times New Roman"/>
                  </w:rPr>
                </w:pPr>
                <w:r>
                  <w:rPr>
                    <w:rFonts w:ascii="Cambria" w:hAnsi="Cambria" w:cs="Times New Roman"/>
                  </w:rPr>
                  <w:t>2</w:t>
                </w:r>
              </w:p>
            </w:tc>
            <w:tc>
              <w:tcPr>
                <w:tcW w:w="723" w:type="dxa"/>
                <w:tcBorders>
                  <w:top w:val="nil"/>
                  <w:bottom w:val="nil"/>
                </w:tcBorders>
                <w:vAlign w:val="center"/>
              </w:tcPr>
              <w:p w14:paraId="575EA874" w14:textId="77777777" w:rsidR="00AB5860" w:rsidRPr="004C3A8B" w:rsidRDefault="00AB5860" w:rsidP="00AB5860">
                <w:pPr>
                  <w:jc w:val="center"/>
                  <w:rPr>
                    <w:rFonts w:ascii="Cambria" w:hAnsi="Cambria" w:cs="Times New Roman"/>
                  </w:rPr>
                </w:pPr>
                <w:r>
                  <w:rPr>
                    <w:rFonts w:ascii="Cambria" w:hAnsi="Cambria" w:cs="Times New Roman"/>
                  </w:rPr>
                  <w:t>3</w:t>
                </w:r>
              </w:p>
            </w:tc>
            <w:tc>
              <w:tcPr>
                <w:tcW w:w="1183" w:type="dxa"/>
                <w:tcBorders>
                  <w:top w:val="nil"/>
                  <w:bottom w:val="nil"/>
                </w:tcBorders>
              </w:tcPr>
              <w:p w14:paraId="65715EA7" w14:textId="77777777" w:rsidR="00AB5860" w:rsidRPr="004C3A8B" w:rsidRDefault="00AB5860" w:rsidP="00AB5860">
                <w:pPr>
                  <w:jc w:val="center"/>
                  <w:rPr>
                    <w:rFonts w:ascii="Cambria" w:hAnsi="Cambria" w:cs="Times New Roman"/>
                  </w:rPr>
                </w:pPr>
                <w:r w:rsidRPr="009109B0">
                  <w:rPr>
                    <w:rFonts w:ascii="Cambria" w:hAnsi="Cambria" w:cs="Times New Roman"/>
                  </w:rPr>
                  <w:t>Turkish</w:t>
                </w:r>
              </w:p>
            </w:tc>
          </w:tr>
          <w:tr w:rsidR="00AB5860" w:rsidRPr="004C3A8B" w14:paraId="6749AC93" w14:textId="77777777" w:rsidTr="00AB5860">
            <w:tc>
              <w:tcPr>
                <w:tcW w:w="766" w:type="dxa"/>
                <w:gridSpan w:val="2"/>
                <w:tcBorders>
                  <w:top w:val="nil"/>
                  <w:bottom w:val="nil"/>
                </w:tcBorders>
                <w:vAlign w:val="center"/>
              </w:tcPr>
              <w:p w14:paraId="14237D07" w14:textId="77777777" w:rsidR="00AB5860" w:rsidRPr="00785800" w:rsidRDefault="00AB5860" w:rsidP="00AB5860">
                <w:pPr>
                  <w:jc w:val="center"/>
                  <w:rPr>
                    <w:rFonts w:ascii="Cambria" w:hAnsi="Cambria" w:cs="Times New Roman"/>
                  </w:rPr>
                </w:pPr>
                <w:r w:rsidRPr="00E8571C">
                  <w:rPr>
                    <w:rFonts w:ascii="Cambria" w:hAnsi="Cambria" w:cs="Times New Roman"/>
                    <w:noProof/>
                    <w:lang w:eastAsia="tr-TR"/>
                  </w:rPr>
                  <w:drawing>
                    <wp:inline distT="0" distB="0" distL="0" distR="0" wp14:anchorId="188B85DC" wp14:editId="3B9AFBF3">
                      <wp:extent cx="179705" cy="179705"/>
                      <wp:effectExtent l="0" t="0" r="0" b="0"/>
                      <wp:docPr id="31481964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9720" cy="179720"/>
                              </a:xfrm>
                              <a:prstGeom prst="rect">
                                <a:avLst/>
                              </a:prstGeom>
                            </pic:spPr>
                          </pic:pic>
                        </a:graphicData>
                      </a:graphic>
                    </wp:inline>
                  </w:drawing>
                </w:r>
              </w:p>
            </w:tc>
            <w:tc>
              <w:tcPr>
                <w:tcW w:w="1502" w:type="dxa"/>
                <w:tcBorders>
                  <w:top w:val="nil"/>
                  <w:bottom w:val="nil"/>
                </w:tcBorders>
                <w:vAlign w:val="center"/>
              </w:tcPr>
              <w:p w14:paraId="30802FB0" w14:textId="4F894D89" w:rsidR="00AB5860" w:rsidRPr="00F10A31" w:rsidRDefault="00000000" w:rsidP="00B0198E">
                <w:pPr>
                  <w:rPr>
                    <w:rFonts w:ascii="Cambria" w:hAnsi="Cambria" w:cs="Times New Roman"/>
                    <w:color w:val="0070C0"/>
                  </w:rPr>
                </w:pPr>
                <w:hyperlink w:anchor="ORGANIZATIONAL" w:history="1">
                  <w:r w:rsidR="00AB5860" w:rsidRPr="00F10A31">
                    <w:rPr>
                      <w:rStyle w:val="Kpr"/>
                      <w:rFonts w:ascii="Cambria" w:hAnsi="Cambria" w:cs="Times New Roman"/>
                      <w:color w:val="0070C0"/>
                    </w:rPr>
                    <w:t>281112012</w:t>
                  </w:r>
                </w:hyperlink>
              </w:p>
            </w:tc>
            <w:tc>
              <w:tcPr>
                <w:tcW w:w="3190" w:type="dxa"/>
                <w:tcBorders>
                  <w:top w:val="nil"/>
                  <w:bottom w:val="nil"/>
                </w:tcBorders>
              </w:tcPr>
              <w:p w14:paraId="40B24AFB" w14:textId="5085C66F" w:rsidR="00AB5860" w:rsidRPr="000A7500" w:rsidRDefault="00AB5860" w:rsidP="00AB5860">
                <w:pPr>
                  <w:rPr>
                    <w:rFonts w:ascii="Cambria" w:hAnsi="Cambria" w:cs="Times New Roman"/>
                  </w:rPr>
                </w:pPr>
                <w:r w:rsidRPr="000A7500">
                  <w:rPr>
                    <w:rFonts w:ascii="Cambria" w:eastAsia="Times New Roman" w:hAnsi="Cambria" w:cs="Times New Roman"/>
                    <w:color w:val="000000" w:themeColor="text1"/>
                    <w:lang w:eastAsia="tr-TR"/>
                  </w:rPr>
                  <w:t>Organizational Behavior</w:t>
                </w:r>
              </w:p>
            </w:tc>
            <w:tc>
              <w:tcPr>
                <w:tcW w:w="357" w:type="dxa"/>
                <w:tcBorders>
                  <w:top w:val="nil"/>
                  <w:bottom w:val="nil"/>
                </w:tcBorders>
                <w:vAlign w:val="center"/>
              </w:tcPr>
              <w:p w14:paraId="12F34312" w14:textId="77777777" w:rsidR="00AB5860" w:rsidRPr="004C3A8B" w:rsidRDefault="00AB5860" w:rsidP="00AB5860">
                <w:pPr>
                  <w:jc w:val="center"/>
                  <w:rPr>
                    <w:rFonts w:ascii="Cambria" w:hAnsi="Cambria" w:cs="Times New Roman"/>
                  </w:rPr>
                </w:pPr>
                <w:r>
                  <w:rPr>
                    <w:rFonts w:ascii="Cambria" w:hAnsi="Cambria"/>
                  </w:rPr>
                  <w:t>2</w:t>
                </w:r>
              </w:p>
            </w:tc>
            <w:tc>
              <w:tcPr>
                <w:tcW w:w="533" w:type="dxa"/>
                <w:tcBorders>
                  <w:top w:val="nil"/>
                  <w:bottom w:val="nil"/>
                </w:tcBorders>
                <w:vAlign w:val="center"/>
              </w:tcPr>
              <w:p w14:paraId="1960D2BF" w14:textId="77777777" w:rsidR="00AB5860" w:rsidRPr="004C3A8B" w:rsidRDefault="00AB5860" w:rsidP="00AB5860">
                <w:pPr>
                  <w:jc w:val="center"/>
                  <w:rPr>
                    <w:rFonts w:ascii="Cambria" w:hAnsi="Cambria" w:cs="Times New Roman"/>
                  </w:rPr>
                </w:pPr>
                <w:r>
                  <w:rPr>
                    <w:rFonts w:ascii="Cambria" w:hAnsi="Cambria" w:cs="Times New Roman"/>
                  </w:rPr>
                  <w:t>0</w:t>
                </w:r>
              </w:p>
            </w:tc>
            <w:tc>
              <w:tcPr>
                <w:tcW w:w="338" w:type="dxa"/>
                <w:tcBorders>
                  <w:top w:val="nil"/>
                  <w:bottom w:val="nil"/>
                </w:tcBorders>
                <w:vAlign w:val="center"/>
              </w:tcPr>
              <w:p w14:paraId="3281AE9F" w14:textId="77777777" w:rsidR="00AB5860" w:rsidRPr="004C3A8B" w:rsidRDefault="00AB5860" w:rsidP="00AB5860">
                <w:pPr>
                  <w:jc w:val="center"/>
                  <w:rPr>
                    <w:rFonts w:ascii="Cambria" w:hAnsi="Cambria" w:cs="Times New Roman"/>
                  </w:rPr>
                </w:pPr>
                <w:r>
                  <w:rPr>
                    <w:rFonts w:ascii="Cambria" w:hAnsi="Cambria"/>
                  </w:rPr>
                  <w:t>0</w:t>
                </w:r>
              </w:p>
            </w:tc>
            <w:tc>
              <w:tcPr>
                <w:tcW w:w="505" w:type="dxa"/>
                <w:tcBorders>
                  <w:top w:val="nil"/>
                  <w:bottom w:val="nil"/>
                </w:tcBorders>
                <w:vAlign w:val="center"/>
              </w:tcPr>
              <w:p w14:paraId="3414DD4F" w14:textId="77777777" w:rsidR="00AB5860" w:rsidRPr="004C3A8B" w:rsidRDefault="00AB5860" w:rsidP="00AB5860">
                <w:pPr>
                  <w:jc w:val="center"/>
                  <w:rPr>
                    <w:rFonts w:ascii="Cambria" w:hAnsi="Cambria" w:cs="Times New Roman"/>
                  </w:rPr>
                </w:pPr>
                <w:r>
                  <w:rPr>
                    <w:rFonts w:ascii="Cambria" w:hAnsi="Cambria" w:cs="Times New Roman"/>
                  </w:rPr>
                  <w:t>2</w:t>
                </w:r>
              </w:p>
            </w:tc>
            <w:tc>
              <w:tcPr>
                <w:tcW w:w="723" w:type="dxa"/>
                <w:tcBorders>
                  <w:top w:val="nil"/>
                  <w:bottom w:val="nil"/>
                </w:tcBorders>
                <w:vAlign w:val="center"/>
              </w:tcPr>
              <w:p w14:paraId="1F7AE77C" w14:textId="77777777" w:rsidR="00AB5860" w:rsidRPr="004C3A8B" w:rsidRDefault="00AB5860" w:rsidP="00AB5860">
                <w:pPr>
                  <w:jc w:val="center"/>
                  <w:rPr>
                    <w:rFonts w:ascii="Cambria" w:hAnsi="Cambria" w:cs="Times New Roman"/>
                  </w:rPr>
                </w:pPr>
                <w:r>
                  <w:rPr>
                    <w:rFonts w:ascii="Cambria" w:hAnsi="Cambria" w:cs="Times New Roman"/>
                  </w:rPr>
                  <w:t>3</w:t>
                </w:r>
              </w:p>
            </w:tc>
            <w:tc>
              <w:tcPr>
                <w:tcW w:w="1183" w:type="dxa"/>
                <w:tcBorders>
                  <w:top w:val="nil"/>
                  <w:bottom w:val="nil"/>
                </w:tcBorders>
              </w:tcPr>
              <w:p w14:paraId="490F33F9" w14:textId="77777777" w:rsidR="00AB5860" w:rsidRPr="004C3A8B" w:rsidRDefault="00AB5860" w:rsidP="00AB5860">
                <w:pPr>
                  <w:jc w:val="center"/>
                  <w:rPr>
                    <w:rFonts w:ascii="Cambria" w:hAnsi="Cambria" w:cs="Times New Roman"/>
                  </w:rPr>
                </w:pPr>
                <w:r w:rsidRPr="009109B0">
                  <w:rPr>
                    <w:rFonts w:ascii="Cambria" w:hAnsi="Cambria" w:cs="Times New Roman"/>
                  </w:rPr>
                  <w:t>Turkish</w:t>
                </w:r>
              </w:p>
            </w:tc>
          </w:tr>
          <w:tr w:rsidR="00AB5860" w:rsidRPr="004C3A8B" w14:paraId="702BAF79" w14:textId="77777777" w:rsidTr="00AB5860">
            <w:tc>
              <w:tcPr>
                <w:tcW w:w="5458" w:type="dxa"/>
                <w:gridSpan w:val="4"/>
                <w:tcBorders>
                  <w:top w:val="nil"/>
                </w:tcBorders>
                <w:vAlign w:val="center"/>
              </w:tcPr>
              <w:p w14:paraId="106E6A6F" w14:textId="77777777" w:rsidR="00AB5860" w:rsidRPr="004C3A8B" w:rsidRDefault="00AB5860" w:rsidP="00AB5860">
                <w:pPr>
                  <w:jc w:val="right"/>
                  <w:rPr>
                    <w:rFonts w:ascii="Cambria" w:hAnsi="Cambria" w:cs="Times New Roman"/>
                  </w:rPr>
                </w:pPr>
                <w:r w:rsidRPr="005D5E2F">
                  <w:rPr>
                    <w:rFonts w:ascii="Cambria" w:hAnsi="Cambria" w:cs="Times New Roman"/>
                    <w:b/>
                    <w:bCs/>
                  </w:rPr>
                  <w:t>To</w:t>
                </w:r>
                <w:r>
                  <w:rPr>
                    <w:rFonts w:ascii="Cambria" w:hAnsi="Cambria" w:cs="Times New Roman"/>
                    <w:b/>
                    <w:bCs/>
                  </w:rPr>
                  <w:t>tal</w:t>
                </w:r>
              </w:p>
            </w:tc>
            <w:tc>
              <w:tcPr>
                <w:tcW w:w="357" w:type="dxa"/>
                <w:tcBorders>
                  <w:top w:val="nil"/>
                </w:tcBorders>
                <w:vAlign w:val="center"/>
              </w:tcPr>
              <w:p w14:paraId="76F5CE6E" w14:textId="77777777" w:rsidR="00AB5860" w:rsidRPr="004C3A8B" w:rsidRDefault="00AB5860" w:rsidP="00AB5860">
                <w:pPr>
                  <w:jc w:val="center"/>
                  <w:rPr>
                    <w:rFonts w:ascii="Cambria" w:hAnsi="Cambria" w:cs="Times New Roman"/>
                  </w:rPr>
                </w:pPr>
              </w:p>
            </w:tc>
            <w:tc>
              <w:tcPr>
                <w:tcW w:w="533" w:type="dxa"/>
                <w:tcBorders>
                  <w:top w:val="nil"/>
                </w:tcBorders>
                <w:vAlign w:val="center"/>
              </w:tcPr>
              <w:p w14:paraId="4EFD554F" w14:textId="77777777" w:rsidR="00AB5860" w:rsidRPr="004C3A8B" w:rsidRDefault="00AB5860" w:rsidP="00AB5860">
                <w:pPr>
                  <w:jc w:val="center"/>
                  <w:rPr>
                    <w:rFonts w:ascii="Cambria" w:hAnsi="Cambria" w:cs="Times New Roman"/>
                  </w:rPr>
                </w:pPr>
              </w:p>
            </w:tc>
            <w:tc>
              <w:tcPr>
                <w:tcW w:w="338" w:type="dxa"/>
                <w:tcBorders>
                  <w:top w:val="nil"/>
                </w:tcBorders>
                <w:vAlign w:val="center"/>
              </w:tcPr>
              <w:p w14:paraId="67BEA192" w14:textId="77777777" w:rsidR="00AB5860" w:rsidRPr="004C3A8B" w:rsidRDefault="00AB5860" w:rsidP="00AB5860">
                <w:pPr>
                  <w:jc w:val="center"/>
                  <w:rPr>
                    <w:rFonts w:ascii="Cambria" w:hAnsi="Cambria" w:cs="Times New Roman"/>
                  </w:rPr>
                </w:pPr>
              </w:p>
            </w:tc>
            <w:tc>
              <w:tcPr>
                <w:tcW w:w="505" w:type="dxa"/>
                <w:tcBorders>
                  <w:top w:val="nil"/>
                </w:tcBorders>
                <w:vAlign w:val="center"/>
              </w:tcPr>
              <w:p w14:paraId="17495122" w14:textId="77777777" w:rsidR="00AB5860" w:rsidRPr="004C3A8B" w:rsidRDefault="00AB5860" w:rsidP="00AB5860">
                <w:pPr>
                  <w:jc w:val="center"/>
                  <w:rPr>
                    <w:rFonts w:ascii="Cambria" w:hAnsi="Cambria" w:cs="Times New Roman"/>
                  </w:rPr>
                </w:pPr>
              </w:p>
            </w:tc>
            <w:tc>
              <w:tcPr>
                <w:tcW w:w="723" w:type="dxa"/>
                <w:tcBorders>
                  <w:top w:val="nil"/>
                </w:tcBorders>
                <w:vAlign w:val="center"/>
              </w:tcPr>
              <w:p w14:paraId="72BA38D3" w14:textId="77777777" w:rsidR="00AB5860" w:rsidRPr="004C3A8B" w:rsidRDefault="00AB5860" w:rsidP="00AB5860">
                <w:pPr>
                  <w:jc w:val="center"/>
                  <w:rPr>
                    <w:rFonts w:ascii="Cambria" w:hAnsi="Cambria" w:cs="Times New Roman"/>
                  </w:rPr>
                </w:pPr>
              </w:p>
            </w:tc>
            <w:tc>
              <w:tcPr>
                <w:tcW w:w="1183" w:type="dxa"/>
                <w:tcBorders>
                  <w:top w:val="nil"/>
                </w:tcBorders>
                <w:vAlign w:val="center"/>
              </w:tcPr>
              <w:p w14:paraId="6D22EEAF" w14:textId="77777777" w:rsidR="00AB5860" w:rsidRPr="004C3A8B" w:rsidRDefault="00AB5860" w:rsidP="00AB5860">
                <w:pPr>
                  <w:jc w:val="center"/>
                  <w:rPr>
                    <w:rFonts w:ascii="Cambria" w:hAnsi="Cambria" w:cs="Times New Roman"/>
                  </w:rPr>
                </w:pPr>
              </w:p>
            </w:tc>
          </w:tr>
          <w:tr w:rsidR="00AB5860" w:rsidRPr="005D5E2F" w14:paraId="7849B380" w14:textId="77777777" w:rsidTr="00AB5860">
            <w:tc>
              <w:tcPr>
                <w:tcW w:w="9097" w:type="dxa"/>
                <w:gridSpan w:val="10"/>
                <w:vAlign w:val="center"/>
              </w:tcPr>
              <w:p w14:paraId="56F7B78E" w14:textId="77777777" w:rsidR="00AB5860" w:rsidRPr="005D5E2F" w:rsidRDefault="00AB5860" w:rsidP="00AB5860">
                <w:pPr>
                  <w:jc w:val="both"/>
                  <w:rPr>
                    <w:rFonts w:ascii="Cambria" w:hAnsi="Cambria"/>
                  </w:rPr>
                </w:pPr>
                <w:r>
                  <w:rPr>
                    <w:rFonts w:ascii="Cambria" w:hAnsi="Cambria"/>
                  </w:rPr>
                  <w:t>*</w:t>
                </w:r>
                <w:r w:rsidRPr="00C66CDE">
                  <w:rPr>
                    <w:rFonts w:ascii="Cambria" w:hAnsi="Cambria"/>
                    <w:b/>
                    <w:bCs/>
                  </w:rPr>
                  <w:t>1 (one)</w:t>
                </w:r>
                <w:r w:rsidRPr="00C66CDE">
                  <w:rPr>
                    <w:rFonts w:ascii="Cambria" w:hAnsi="Cambria"/>
                  </w:rPr>
                  <w:t xml:space="preserve"> course should be selected from the Field Elective II group and </w:t>
                </w:r>
                <w:r w:rsidRPr="00C66CDE">
                  <w:rPr>
                    <w:rFonts w:ascii="Cambria" w:hAnsi="Cambria"/>
                    <w:b/>
                    <w:bCs/>
                  </w:rPr>
                  <w:t>1 (one)</w:t>
                </w:r>
                <w:r w:rsidRPr="00C66CDE">
                  <w:rPr>
                    <w:rFonts w:ascii="Cambria" w:hAnsi="Cambria"/>
                  </w:rPr>
                  <w:t xml:space="preserve"> course from the Social Elective II group</w:t>
                </w:r>
              </w:p>
            </w:tc>
          </w:tr>
        </w:tbl>
        <w:p w14:paraId="1264CE04" w14:textId="53EE7DB4" w:rsidR="00A40FDD" w:rsidRDefault="00000000" w:rsidP="00AB5860">
          <w:pPr>
            <w:spacing w:after="0"/>
            <w:rPr>
              <w:rFonts w:ascii="Cambria" w:hAnsi="Cambria" w:cs="Times New Roman"/>
              <w:b/>
              <w:bCs/>
              <w:sz w:val="24"/>
              <w:szCs w:val="24"/>
            </w:rPr>
          </w:pPr>
        </w:p>
      </w:sdtContent>
    </w:sdt>
    <w:tbl>
      <w:tblPr>
        <w:tblpPr w:leftFromText="141" w:rightFromText="141" w:vertAnchor="text" w:horzAnchor="margin" w:tblpY="13"/>
        <w:tblW w:w="9148" w:type="dxa"/>
        <w:shd w:val="clear" w:color="auto" w:fill="FFFFFF" w:themeFill="background1"/>
        <w:tblCellMar>
          <w:left w:w="70" w:type="dxa"/>
          <w:right w:w="70" w:type="dxa"/>
        </w:tblCellMar>
        <w:tblLook w:val="0000" w:firstRow="0" w:lastRow="0" w:firstColumn="0" w:lastColumn="0" w:noHBand="0" w:noVBand="0"/>
      </w:tblPr>
      <w:tblGrid>
        <w:gridCol w:w="9148"/>
      </w:tblGrid>
      <w:tr w:rsidR="005D5E2F" w14:paraId="6E128E70" w14:textId="77777777" w:rsidTr="00BC51ED">
        <w:trPr>
          <w:trHeight w:val="2324"/>
        </w:trPr>
        <w:tc>
          <w:tcPr>
            <w:tcW w:w="9148" w:type="dxa"/>
            <w:shd w:val="clear" w:color="auto" w:fill="FFFFFF" w:themeFill="background1"/>
          </w:tcPr>
          <w:p w14:paraId="06BF259C" w14:textId="4F3BFE81" w:rsidR="005D5E2F" w:rsidRDefault="00A12774" w:rsidP="00BC51ED">
            <w:r>
              <w:rPr>
                <w:noProof/>
                <w:lang w:eastAsia="tr-TR"/>
              </w:rPr>
              <w:lastRenderedPageBreak/>
              <mc:AlternateContent>
                <mc:Choice Requires="wps">
                  <w:drawing>
                    <wp:anchor distT="0" distB="0" distL="114300" distR="114300" simplePos="0" relativeHeight="251674624" behindDoc="0" locked="0" layoutInCell="1" allowOverlap="1" wp14:anchorId="66C1F721" wp14:editId="40FEFB89">
                      <wp:simplePos x="0" y="0"/>
                      <wp:positionH relativeFrom="page">
                        <wp:posOffset>1733286</wp:posOffset>
                      </wp:positionH>
                      <wp:positionV relativeFrom="page">
                        <wp:posOffset>50693</wp:posOffset>
                      </wp:positionV>
                      <wp:extent cx="3730625" cy="1371600"/>
                      <wp:effectExtent l="0" t="0" r="3175" b="0"/>
                      <wp:wrapNone/>
                      <wp:docPr id="49" name="Dikdörtgen 49"/>
                      <wp:cNvGraphicFramePr/>
                      <a:graphic xmlns:a="http://schemas.openxmlformats.org/drawingml/2006/main">
                        <a:graphicData uri="http://schemas.microsoft.com/office/word/2010/wordprocessingShape">
                          <wps:wsp>
                            <wps:cNvSpPr/>
                            <wps:spPr>
                              <a:xfrm>
                                <a:off x="0" y="0"/>
                                <a:ext cx="3730625" cy="1371600"/>
                              </a:xfrm>
                              <a:prstGeom prst="rect">
                                <a:avLst/>
                              </a:prstGeom>
                              <a:solidFill>
                                <a:srgbClr val="2C3C43"/>
                              </a:solidFill>
                              <a:ln w="19050" cap="rnd" cmpd="sng" algn="ctr">
                                <a:noFill/>
                                <a:prstDash val="solid"/>
                              </a:ln>
                              <a:effectLst/>
                            </wps:spPr>
                            <wps:txbx>
                              <w:txbxContent>
                                <w:p w14:paraId="38E47C7E" w14:textId="77777777" w:rsidR="00D35C56" w:rsidRDefault="00D35C56" w:rsidP="005D5E2F">
                                  <w:pPr>
                                    <w:spacing w:before="240"/>
                                    <w:jc w:val="center"/>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6C1F721" id="Dikdörtgen 49" o:spid="_x0000_s1032" style="position:absolute;margin-left:136.5pt;margin-top:4pt;width:293.75pt;height:108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" fillcolor="#2c3c43" stroked="f" strokeweight="1.5pt">
                      <v:stroke endcap="round"/>
                      <v:textbox inset="14.4pt,14.4pt,14.4pt,28.8pt">
                        <w:txbxContent>
                          <w:p w14:paraId="38E47C7E" w14:textId="77777777" w:rsidR="00D35C56" w:rsidRDefault="00D35C56" w:rsidP="005D5E2F">
                            <w:pPr>
                              <w:spacing w:before="240"/>
                              <w:jc w:val="center"/>
                              <w:rPr>
                                <w:color w:val="FFFFFF" w:themeColor="background1"/>
                              </w:rPr>
                            </w:pPr>
                          </w:p>
                        </w:txbxContent>
                      </v:textbox>
                      <w10:wrap anchorx="page" anchory="page"/>
                    </v:rect>
                  </w:pict>
                </mc:Fallback>
              </mc:AlternateContent>
            </w:r>
            <w:r w:rsidR="005D5E2F">
              <w:rPr>
                <w:noProof/>
                <w:lang w:eastAsia="tr-TR"/>
              </w:rPr>
              <mc:AlternateContent>
                <mc:Choice Requires="wps">
                  <w:drawing>
                    <wp:anchor distT="0" distB="0" distL="114300" distR="114300" simplePos="0" relativeHeight="251676672" behindDoc="0" locked="0" layoutInCell="1" allowOverlap="1" wp14:anchorId="4AD32697" wp14:editId="217C5A74">
                      <wp:simplePos x="0" y="0"/>
                      <wp:positionH relativeFrom="column">
                        <wp:posOffset>2075180</wp:posOffset>
                      </wp:positionH>
                      <wp:positionV relativeFrom="paragraph">
                        <wp:posOffset>186690</wp:posOffset>
                      </wp:positionV>
                      <wp:extent cx="3028950" cy="1038225"/>
                      <wp:effectExtent l="0" t="0" r="0" b="0"/>
                      <wp:wrapNone/>
                      <wp:docPr id="48" name="Metin Kutusu 48"/>
                      <wp:cNvGraphicFramePr/>
                      <a:graphic xmlns:a="http://schemas.openxmlformats.org/drawingml/2006/main">
                        <a:graphicData uri="http://schemas.microsoft.com/office/word/2010/wordprocessingShape">
                          <wps:wsp>
                            <wps:cNvSpPr txBox="1"/>
                            <wps:spPr>
                              <a:xfrm>
                                <a:off x="0" y="0"/>
                                <a:ext cx="3028950" cy="1038225"/>
                              </a:xfrm>
                              <a:prstGeom prst="rect">
                                <a:avLst/>
                              </a:prstGeom>
                              <a:noFill/>
                              <a:ln w="6350">
                                <a:noFill/>
                              </a:ln>
                            </wps:spPr>
                            <wps:txbx>
                              <w:txbxContent>
                                <w:p w14:paraId="78E4A6FB" w14:textId="77777777" w:rsidR="00D35C56" w:rsidRPr="00EA34F5" w:rsidRDefault="00D35C56" w:rsidP="00EA34F5">
                                  <w:pPr>
                                    <w:spacing w:after="0" w:line="240" w:lineRule="auto"/>
                                    <w:jc w:val="center"/>
                                    <w:rPr>
                                      <w:rFonts w:ascii="Cambria" w:hAnsi="Cambria"/>
                                      <w:b/>
                                      <w:bCs/>
                                      <w:color w:val="FFFFFF" w:themeColor="background1"/>
                                      <w:sz w:val="24"/>
                                      <w:szCs w:val="24"/>
                                    </w:rPr>
                                  </w:pPr>
                                  <w:r w:rsidRPr="00EA34F5">
                                    <w:rPr>
                                      <w:rFonts w:ascii="Cambria" w:hAnsi="Cambria"/>
                                      <w:b/>
                                      <w:bCs/>
                                      <w:color w:val="FFFFFF" w:themeColor="background1"/>
                                      <w:sz w:val="24"/>
                                      <w:szCs w:val="24"/>
                                    </w:rPr>
                                    <w:t>T.R.</w:t>
                                  </w:r>
                                </w:p>
                                <w:p w14:paraId="76E6F5F3" w14:textId="77777777" w:rsidR="00D35C56" w:rsidRPr="00EA34F5" w:rsidRDefault="00D35C56" w:rsidP="00EA34F5">
                                  <w:pPr>
                                    <w:spacing w:after="0" w:line="240" w:lineRule="auto"/>
                                    <w:jc w:val="center"/>
                                    <w:rPr>
                                      <w:rFonts w:ascii="Cambria" w:hAnsi="Cambria"/>
                                      <w:b/>
                                      <w:bCs/>
                                      <w:color w:val="FFFFFF" w:themeColor="background1"/>
                                      <w:sz w:val="24"/>
                                      <w:szCs w:val="24"/>
                                    </w:rPr>
                                  </w:pPr>
                                  <w:r w:rsidRPr="00EA34F5">
                                    <w:rPr>
                                      <w:rFonts w:ascii="Cambria" w:hAnsi="Cambria"/>
                                      <w:b/>
                                      <w:bCs/>
                                      <w:color w:val="FFFFFF" w:themeColor="background1"/>
                                      <w:sz w:val="24"/>
                                      <w:szCs w:val="24"/>
                                    </w:rPr>
                                    <w:t>ESKİŞEHİR OSMANGAZİ UNIVERSITY FACULTY OF HEALTH SCIENCES</w:t>
                                  </w:r>
                                </w:p>
                                <w:p w14:paraId="15765468" w14:textId="14B3A025" w:rsidR="00D35C56" w:rsidRPr="00EA34F5" w:rsidRDefault="00D35C56" w:rsidP="00EA34F5">
                                  <w:pPr>
                                    <w:spacing w:after="0" w:line="240" w:lineRule="auto"/>
                                    <w:jc w:val="center"/>
                                    <w:rPr>
                                      <w:rFonts w:ascii="Cambria" w:hAnsi="Cambria"/>
                                      <w:b/>
                                      <w:bCs/>
                                      <w:color w:val="FFFFFF" w:themeColor="background1"/>
                                      <w:sz w:val="24"/>
                                      <w:szCs w:val="24"/>
                                    </w:rPr>
                                  </w:pPr>
                                  <w:r w:rsidRPr="00EA34F5">
                                    <w:rPr>
                                      <w:rFonts w:ascii="Cambria" w:hAnsi="Cambria"/>
                                      <w:b/>
                                      <w:bCs/>
                                      <w:color w:val="FFFFFF" w:themeColor="background1"/>
                                      <w:sz w:val="24"/>
                                      <w:szCs w:val="24"/>
                                    </w:rPr>
                                    <w:t>DEPARTMENT OF</w:t>
                                  </w:r>
                                  <w:r>
                                    <w:rPr>
                                      <w:rFonts w:ascii="Cambria" w:hAnsi="Cambria"/>
                                      <w:b/>
                                      <w:bCs/>
                                      <w:color w:val="FFFFFF" w:themeColor="background1"/>
                                      <w:sz w:val="24"/>
                                      <w:szCs w:val="24"/>
                                    </w:rPr>
                                    <w:t xml:space="preserve"> NURSING</w:t>
                                  </w:r>
                                </w:p>
                                <w:p w14:paraId="6FC021FB" w14:textId="7790C742" w:rsidR="00D35C56" w:rsidRPr="00A40FDD" w:rsidRDefault="00D35C56" w:rsidP="00EA34F5">
                                  <w:pPr>
                                    <w:spacing w:after="0" w:line="240" w:lineRule="auto"/>
                                    <w:jc w:val="center"/>
                                    <w:rPr>
                                      <w:rFonts w:ascii="Cambria" w:hAnsi="Cambria"/>
                                      <w:b/>
                                      <w:bCs/>
                                      <w:color w:val="FFFFFF" w:themeColor="background1"/>
                                      <w:sz w:val="24"/>
                                      <w:szCs w:val="24"/>
                                    </w:rPr>
                                  </w:pPr>
                                  <w:r w:rsidRPr="00EA34F5">
                                    <w:rPr>
                                      <w:rFonts w:ascii="Cambria" w:hAnsi="Cambria"/>
                                      <w:b/>
                                      <w:bCs/>
                                      <w:color w:val="FFFFFF" w:themeColor="background1"/>
                                      <w:sz w:val="24"/>
                                      <w:szCs w:val="24"/>
                                    </w:rPr>
                                    <w:t>2024 GRADUATION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D32697" id="Metin Kutusu 48" o:spid="_x0000_s1033" type="#_x0000_t202" style="position:absolute;margin-left:163.4pt;margin-top:14.7pt;width:238.5pt;height:81.7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" filled="f" stroked="f" strokeweight=".5pt">
                      <v:textbox>
                        <w:txbxContent>
                          <w:p w14:paraId="78E4A6FB" w14:textId="77777777" w:rsidR="00D35C56" w:rsidRPr="00EA34F5" w:rsidRDefault="00D35C56" w:rsidP="00EA34F5">
                            <w:pPr>
                              <w:spacing w:after="0" w:line="240" w:lineRule="auto"/>
                              <w:jc w:val="center"/>
                              <w:rPr>
                                <w:rFonts w:ascii="Cambria" w:hAnsi="Cambria"/>
                                <w:b/>
                                <w:bCs/>
                                <w:color w:val="FFFFFF" w:themeColor="background1"/>
                                <w:sz w:val="24"/>
                                <w:szCs w:val="24"/>
                              </w:rPr>
                            </w:pPr>
                            <w:r w:rsidRPr="00EA34F5">
                              <w:rPr>
                                <w:rFonts w:ascii="Cambria" w:hAnsi="Cambria"/>
                                <w:b/>
                                <w:bCs/>
                                <w:color w:val="FFFFFF" w:themeColor="background1"/>
                                <w:sz w:val="24"/>
                                <w:szCs w:val="24"/>
                              </w:rPr>
                              <w:t>T.R.</w:t>
                            </w:r>
                          </w:p>
                          <w:p w14:paraId="76E6F5F3" w14:textId="77777777" w:rsidR="00D35C56" w:rsidRPr="00EA34F5" w:rsidRDefault="00D35C56" w:rsidP="00EA34F5">
                            <w:pPr>
                              <w:spacing w:after="0" w:line="240" w:lineRule="auto"/>
                              <w:jc w:val="center"/>
                              <w:rPr>
                                <w:rFonts w:ascii="Cambria" w:hAnsi="Cambria"/>
                                <w:b/>
                                <w:bCs/>
                                <w:color w:val="FFFFFF" w:themeColor="background1"/>
                                <w:sz w:val="24"/>
                                <w:szCs w:val="24"/>
                              </w:rPr>
                            </w:pPr>
                            <w:r w:rsidRPr="00EA34F5">
                              <w:rPr>
                                <w:rFonts w:ascii="Cambria" w:hAnsi="Cambria"/>
                                <w:b/>
                                <w:bCs/>
                                <w:color w:val="FFFFFF" w:themeColor="background1"/>
                                <w:sz w:val="24"/>
                                <w:szCs w:val="24"/>
                              </w:rPr>
                              <w:t>ESKİŞEHİR OSMANGAZİ UNIVERSITY FACULTY OF HEALTH SCIENCES</w:t>
                            </w:r>
                          </w:p>
                          <w:p w14:paraId="15765468" w14:textId="14B3A025" w:rsidR="00D35C56" w:rsidRPr="00EA34F5" w:rsidRDefault="00D35C56" w:rsidP="00EA34F5">
                            <w:pPr>
                              <w:spacing w:after="0" w:line="240" w:lineRule="auto"/>
                              <w:jc w:val="center"/>
                              <w:rPr>
                                <w:rFonts w:ascii="Cambria" w:hAnsi="Cambria"/>
                                <w:b/>
                                <w:bCs/>
                                <w:color w:val="FFFFFF" w:themeColor="background1"/>
                                <w:sz w:val="24"/>
                                <w:szCs w:val="24"/>
                              </w:rPr>
                            </w:pPr>
                            <w:r w:rsidRPr="00EA34F5">
                              <w:rPr>
                                <w:rFonts w:ascii="Cambria" w:hAnsi="Cambria"/>
                                <w:b/>
                                <w:bCs/>
                                <w:color w:val="FFFFFF" w:themeColor="background1"/>
                                <w:sz w:val="24"/>
                                <w:szCs w:val="24"/>
                              </w:rPr>
                              <w:t>DEPARTMENT OF</w:t>
                            </w:r>
                            <w:r>
                              <w:rPr>
                                <w:rFonts w:ascii="Cambria" w:hAnsi="Cambria"/>
                                <w:b/>
                                <w:bCs/>
                                <w:color w:val="FFFFFF" w:themeColor="background1"/>
                                <w:sz w:val="24"/>
                                <w:szCs w:val="24"/>
                              </w:rPr>
                              <w:t xml:space="preserve"> NURSING</w:t>
                            </w:r>
                          </w:p>
                          <w:p w14:paraId="6FC021FB" w14:textId="7790C742" w:rsidR="00D35C56" w:rsidRPr="00A40FDD" w:rsidRDefault="00D35C56" w:rsidP="00EA34F5">
                            <w:pPr>
                              <w:spacing w:after="0" w:line="240" w:lineRule="auto"/>
                              <w:jc w:val="center"/>
                              <w:rPr>
                                <w:rFonts w:ascii="Cambria" w:hAnsi="Cambria"/>
                                <w:b/>
                                <w:bCs/>
                                <w:color w:val="FFFFFF" w:themeColor="background1"/>
                                <w:sz w:val="24"/>
                                <w:szCs w:val="24"/>
                              </w:rPr>
                            </w:pPr>
                            <w:r w:rsidRPr="00EA34F5">
                              <w:rPr>
                                <w:rFonts w:ascii="Cambria" w:hAnsi="Cambria"/>
                                <w:b/>
                                <w:bCs/>
                                <w:color w:val="FFFFFF" w:themeColor="background1"/>
                                <w:sz w:val="24"/>
                                <w:szCs w:val="24"/>
                              </w:rPr>
                              <w:t>2024 GRADUATION TEMPLATE</w:t>
                            </w:r>
                          </w:p>
                        </w:txbxContent>
                      </v:textbox>
                    </v:shape>
                  </w:pict>
                </mc:Fallback>
              </mc:AlternateContent>
            </w:r>
            <w:r w:rsidR="005D5E2F" w:rsidRPr="00A40FDD">
              <w:rPr>
                <w:noProof/>
                <w:lang w:eastAsia="tr-TR"/>
              </w:rPr>
              <w:drawing>
                <wp:anchor distT="0" distB="0" distL="114300" distR="114300" simplePos="0" relativeHeight="251675648" behindDoc="1" locked="0" layoutInCell="1" allowOverlap="1" wp14:anchorId="3AA6E7B0" wp14:editId="2DA81F47">
                  <wp:simplePos x="0" y="0"/>
                  <wp:positionH relativeFrom="column">
                    <wp:posOffset>167005</wp:posOffset>
                  </wp:positionH>
                  <wp:positionV relativeFrom="paragraph">
                    <wp:posOffset>97155</wp:posOffset>
                  </wp:positionV>
                  <wp:extent cx="1295400" cy="1295400"/>
                  <wp:effectExtent l="0" t="0" r="0" b="0"/>
                  <wp:wrapTight wrapText="bothSides">
                    <wp:wrapPolygon edited="0">
                      <wp:start x="9847" y="0"/>
                      <wp:lineTo x="6988" y="318"/>
                      <wp:lineTo x="953" y="3812"/>
                      <wp:lineTo x="0" y="8259"/>
                      <wp:lineTo x="0" y="12388"/>
                      <wp:lineTo x="635" y="15882"/>
                      <wp:lineTo x="5400" y="20329"/>
                      <wp:lineTo x="8259" y="21282"/>
                      <wp:lineTo x="12706" y="21282"/>
                      <wp:lineTo x="15882" y="20329"/>
                      <wp:lineTo x="20329" y="16200"/>
                      <wp:lineTo x="20647" y="15247"/>
                      <wp:lineTo x="21282" y="11118"/>
                      <wp:lineTo x="21282" y="9212"/>
                      <wp:lineTo x="20329" y="3812"/>
                      <wp:lineTo x="13976" y="318"/>
                      <wp:lineTo x="11118" y="0"/>
                      <wp:lineTo x="9847" y="0"/>
                    </wp:wrapPolygon>
                  </wp:wrapTight>
                  <wp:docPr id="54" name="Resi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anchor>
              </w:drawing>
            </w:r>
            <w:r w:rsidR="005D5E2F">
              <w:rPr>
                <w:noProof/>
              </w:rPr>
              <w:t xml:space="preserve"> </w:t>
            </w:r>
          </w:p>
        </w:tc>
      </w:tr>
    </w:tbl>
    <w:p w14:paraId="6BE3D8F8" w14:textId="7F049C27" w:rsidR="00F16641" w:rsidRDefault="00DC688D" w:rsidP="005D5E2F">
      <w:r>
        <w:rPr>
          <w:noProof/>
          <w:lang w:eastAsia="tr-TR"/>
        </w:rPr>
        <mc:AlternateContent>
          <mc:Choice Requires="wps">
            <w:drawing>
              <wp:anchor distT="45720" distB="45720" distL="114300" distR="114300" simplePos="0" relativeHeight="251720704" behindDoc="1" locked="0" layoutInCell="1" allowOverlap="1" wp14:anchorId="42DA26C5" wp14:editId="654E31B9">
                <wp:simplePos x="0" y="0"/>
                <wp:positionH relativeFrom="margin">
                  <wp:posOffset>2367280</wp:posOffset>
                </wp:positionH>
                <wp:positionV relativeFrom="paragraph">
                  <wp:posOffset>1502410</wp:posOffset>
                </wp:positionV>
                <wp:extent cx="1028700" cy="303530"/>
                <wp:effectExtent l="0" t="0" r="0" b="1270"/>
                <wp:wrapTight wrapText="bothSides">
                  <wp:wrapPolygon edited="0">
                    <wp:start x="1200" y="0"/>
                    <wp:lineTo x="1200" y="20335"/>
                    <wp:lineTo x="20000" y="20335"/>
                    <wp:lineTo x="20000" y="0"/>
                    <wp:lineTo x="1200" y="0"/>
                  </wp:wrapPolygon>
                </wp:wrapTight>
                <wp:docPr id="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03530"/>
                        </a:xfrm>
                        <a:prstGeom prst="rect">
                          <a:avLst/>
                        </a:prstGeom>
                        <a:noFill/>
                        <a:ln w="9525">
                          <a:noFill/>
                          <a:miter lim="800000"/>
                          <a:headEnd/>
                          <a:tailEnd/>
                        </a:ln>
                      </wps:spPr>
                      <wps:txbx>
                        <w:txbxContent>
                          <w:p w14:paraId="55B005A0" w14:textId="24ABCD56" w:rsidR="00D35C56" w:rsidRPr="00DC688D" w:rsidRDefault="00D35C56" w:rsidP="00DC688D">
                            <w:pPr>
                              <w:rPr>
                                <w:rFonts w:ascii="Cambria" w:hAnsi="Cambria"/>
                                <w:b/>
                                <w:bCs/>
                                <w:color w:val="3E7718" w:themeColor="accent2" w:themeShade="BF"/>
                                <w:sz w:val="28"/>
                                <w:szCs w:val="28"/>
                              </w:rPr>
                            </w:pPr>
                            <w:r w:rsidRPr="00C66CDE">
                              <w:rPr>
                                <w:rFonts w:ascii="Cambria" w:hAnsi="Cambria"/>
                                <w:b/>
                                <w:bCs/>
                                <w:color w:val="3E7718" w:themeColor="accent2" w:themeShade="BF"/>
                                <w:sz w:val="28"/>
                                <w:szCs w:val="28"/>
                              </w:rPr>
                              <w:t>2nd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A26C5" id="_x0000_s1034" type="#_x0000_t202" style="position:absolute;margin-left:186.4pt;margin-top:118.3pt;width:81pt;height:23.9pt;z-index:-251595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" filled="f" stroked="f">
                <v:textbox>
                  <w:txbxContent>
                    <w:p w14:paraId="55B005A0" w14:textId="24ABCD56" w:rsidR="00D35C56" w:rsidRPr="00DC688D" w:rsidRDefault="00D35C56" w:rsidP="00DC688D">
                      <w:pPr>
                        <w:rPr>
                          <w:rFonts w:ascii="Cambria" w:hAnsi="Cambria"/>
                          <w:b/>
                          <w:bCs/>
                          <w:color w:val="3E7718" w:themeColor="accent2" w:themeShade="BF"/>
                          <w:sz w:val="28"/>
                          <w:szCs w:val="28"/>
                        </w:rPr>
                      </w:pPr>
                      <w:r w:rsidRPr="00C66CDE">
                        <w:rPr>
                          <w:rFonts w:ascii="Cambria" w:hAnsi="Cambria"/>
                          <w:b/>
                          <w:bCs/>
                          <w:color w:val="3E7718" w:themeColor="accent2" w:themeShade="BF"/>
                          <w:sz w:val="28"/>
                          <w:szCs w:val="28"/>
                        </w:rPr>
                        <w:t>2nd YEAR</w:t>
                      </w:r>
                    </w:p>
                  </w:txbxContent>
                </v:textbox>
                <w10:wrap type="tight" anchorx="margin"/>
              </v:shape>
            </w:pict>
          </mc:Fallback>
        </mc:AlternateContent>
      </w:r>
      <w:r w:rsidR="005D5E2F">
        <w:t xml:space="preserve"> </w:t>
      </w:r>
    </w:p>
    <w:sdt>
      <w:sdtPr>
        <w:id w:val="1349755069"/>
        <w:docPartObj>
          <w:docPartGallery w:val="Cover Pages"/>
          <w:docPartUnique/>
        </w:docPartObj>
      </w:sdtPr>
      <w:sdtEndPr>
        <w:rPr>
          <w:rFonts w:ascii="Cambria" w:hAnsi="Cambria" w:cs="Times New Roman"/>
          <w:b/>
          <w:bCs/>
          <w:sz w:val="24"/>
          <w:szCs w:val="24"/>
        </w:rPr>
      </w:sdtEndPr>
      <w:sdtContent>
        <w:p w14:paraId="6E21704D" w14:textId="1A4A6DB0" w:rsidR="005D5E2F" w:rsidRDefault="005D5E2F" w:rsidP="00483988">
          <w:pPr>
            <w:tabs>
              <w:tab w:val="left" w:pos="5145"/>
            </w:tabs>
          </w:pPr>
          <w:r>
            <w:rPr>
              <w:noProof/>
              <w:lang w:eastAsia="tr-TR"/>
            </w:rPr>
            <mc:AlternateContent>
              <mc:Choice Requires="wps">
                <w:drawing>
                  <wp:anchor distT="0" distB="0" distL="114300" distR="114300" simplePos="0" relativeHeight="251677696" behindDoc="0" locked="0" layoutInCell="1" allowOverlap="1" wp14:anchorId="4475EA9F" wp14:editId="47BB325E">
                    <wp:simplePos x="0" y="0"/>
                    <wp:positionH relativeFrom="margin">
                      <wp:posOffset>3205480</wp:posOffset>
                    </wp:positionH>
                    <wp:positionV relativeFrom="paragraph">
                      <wp:posOffset>160655</wp:posOffset>
                    </wp:positionV>
                    <wp:extent cx="2599690" cy="295275"/>
                    <wp:effectExtent l="0" t="0" r="0" b="0"/>
                    <wp:wrapNone/>
                    <wp:docPr id="50" name="Metin Kutusu 50"/>
                    <wp:cNvGraphicFramePr/>
                    <a:graphic xmlns:a="http://schemas.openxmlformats.org/drawingml/2006/main">
                      <a:graphicData uri="http://schemas.microsoft.com/office/word/2010/wordprocessingShape">
                        <wps:wsp>
                          <wps:cNvSpPr txBox="1"/>
                          <wps:spPr>
                            <a:xfrm>
                              <a:off x="0" y="0"/>
                              <a:ext cx="2599690" cy="2952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066AD13C" w14:textId="1D715F21" w:rsidR="00D35C56" w:rsidRPr="000B309D" w:rsidRDefault="00D35C56" w:rsidP="005D5E2F">
                                <w:pPr>
                                  <w:jc w:val="right"/>
                                  <w:rPr>
                                    <w:rFonts w:ascii="Cambria" w:hAnsi="Cambria" w:cs="Times New Roman"/>
                                    <w:b/>
                                    <w:bCs/>
                                    <w:sz w:val="28"/>
                                    <w:szCs w:val="28"/>
                                  </w:rPr>
                                </w:pPr>
                                <w:r w:rsidRPr="004F670D">
                                  <w:rPr>
                                    <w:rFonts w:ascii="Cambria" w:hAnsi="Cambria" w:cs="Times New Roman"/>
                                    <w:b/>
                                    <w:bCs/>
                                    <w:sz w:val="28"/>
                                    <w:szCs w:val="28"/>
                                  </w:rPr>
                                  <w:t>3rd Semester - Fall Term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5EA9F" id="Metin Kutusu 50" o:spid="_x0000_s1035" type="#_x0000_t202" style="position:absolute;margin-left:252.4pt;margin-top:12.65pt;width:204.7pt;height:23.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" filled="f" stroked="f" strokeweight="1.5pt">
                    <v:stroke endcap="round"/>
                    <v:textbox>
                      <w:txbxContent>
                        <w:p w14:paraId="066AD13C" w14:textId="1D715F21" w:rsidR="00D35C56" w:rsidRPr="000B309D" w:rsidRDefault="00D35C56" w:rsidP="005D5E2F">
                          <w:pPr>
                            <w:jc w:val="right"/>
                            <w:rPr>
                              <w:rFonts w:ascii="Cambria" w:hAnsi="Cambria" w:cs="Times New Roman"/>
                              <w:b/>
                              <w:bCs/>
                              <w:sz w:val="28"/>
                              <w:szCs w:val="28"/>
                            </w:rPr>
                          </w:pPr>
                          <w:r w:rsidRPr="004F670D">
                            <w:rPr>
                              <w:rFonts w:ascii="Cambria" w:hAnsi="Cambria" w:cs="Times New Roman"/>
                              <w:b/>
                              <w:bCs/>
                              <w:sz w:val="28"/>
                              <w:szCs w:val="28"/>
                            </w:rPr>
                            <w:t>3rd Semester - Fall Term</w:t>
                          </w:r>
                        </w:p>
                      </w:txbxContent>
                    </v:textbox>
                    <w10:wrap anchorx="margin"/>
                  </v:shape>
                </w:pict>
              </mc:Fallback>
            </mc:AlternateContent>
          </w:r>
          <w:r>
            <w:rPr>
              <w:noProof/>
              <w:lang w:eastAsia="tr-TR"/>
            </w:rPr>
            <mc:AlternateContent>
              <mc:Choice Requires="wps">
                <w:drawing>
                  <wp:anchor distT="0" distB="0" distL="114300" distR="114300" simplePos="0" relativeHeight="251673600" behindDoc="1" locked="0" layoutInCell="1" allowOverlap="1" wp14:anchorId="4C1428C8" wp14:editId="3C6D6A88">
                    <wp:simplePos x="0" y="0"/>
                    <wp:positionH relativeFrom="page">
                      <wp:align>center</wp:align>
                    </wp:positionH>
                    <wp:positionV relativeFrom="page">
                      <wp:align>center</wp:align>
                    </wp:positionV>
                    <wp:extent cx="7383780" cy="9555480"/>
                    <wp:effectExtent l="0" t="0" r="0" b="0"/>
                    <wp:wrapNone/>
                    <wp:docPr id="51" name="Dikdörtgen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7E44824A" w14:textId="47E9C23E" w:rsidR="00D35C56" w:rsidRDefault="00D35C56" w:rsidP="005D5E2F"/>
                              <w:p w14:paraId="25474EFD" w14:textId="77777777" w:rsidR="00D35C56" w:rsidRDefault="00D35C56" w:rsidP="005D5E2F"/>
                              <w:p w14:paraId="3BAE0E5C" w14:textId="77777777" w:rsidR="00D35C56" w:rsidRDefault="00D35C56" w:rsidP="005D5E2F"/>
                              <w:p w14:paraId="1F69C015" w14:textId="77777777" w:rsidR="00D35C56" w:rsidRDefault="00D35C56" w:rsidP="005D5E2F"/>
                              <w:p w14:paraId="36FAA53E" w14:textId="77777777" w:rsidR="00D35C56" w:rsidRDefault="00D35C56" w:rsidP="005D5E2F"/>
                              <w:p w14:paraId="48A21D88" w14:textId="77777777" w:rsidR="00D35C56" w:rsidRDefault="00D35C56" w:rsidP="005D5E2F"/>
                              <w:p w14:paraId="0E53B45D" w14:textId="77777777" w:rsidR="00D35C56" w:rsidRDefault="00D35C56" w:rsidP="005D5E2F"/>
                              <w:p w14:paraId="3C3B11FA" w14:textId="77777777" w:rsidR="00D35C56" w:rsidRDefault="00D35C56" w:rsidP="005D5E2F"/>
                              <w:p w14:paraId="412D7485" w14:textId="77777777" w:rsidR="00D35C56" w:rsidRDefault="00D35C56" w:rsidP="005D5E2F"/>
                              <w:p w14:paraId="07DBDDD9" w14:textId="77777777" w:rsidR="00D35C56" w:rsidRDefault="00D35C56" w:rsidP="005D5E2F"/>
                              <w:p w14:paraId="18DA84E8" w14:textId="77777777" w:rsidR="00D35C56" w:rsidRDefault="00D35C56" w:rsidP="005D5E2F"/>
                              <w:p w14:paraId="12297F2B" w14:textId="77777777" w:rsidR="00D35C56" w:rsidRDefault="00D35C56" w:rsidP="005D5E2F"/>
                              <w:p w14:paraId="5D0041A7" w14:textId="77777777" w:rsidR="00D35C56" w:rsidRDefault="00D35C56" w:rsidP="005D5E2F">
                                <w:pPr>
                                  <w:spacing w:after="0" w:line="240" w:lineRule="auto"/>
                                  <w:rPr>
                                    <w:rFonts w:ascii="Cambria" w:hAnsi="Cambria"/>
                                  </w:rPr>
                                </w:pPr>
                                <w:r w:rsidRPr="00C94DD4">
                                  <w:rPr>
                                    <w:rFonts w:ascii="Cambria" w:hAnsi="Cambria"/>
                                  </w:rPr>
                                  <w:t xml:space="preserve">            </w:t>
                                </w:r>
                              </w:p>
                              <w:p w14:paraId="6DE383E0" w14:textId="77777777" w:rsidR="00D35C56" w:rsidRPr="00C94DD4" w:rsidRDefault="00D35C56" w:rsidP="005D5E2F">
                                <w:pPr>
                                  <w:spacing w:after="0" w:line="240" w:lineRule="auto"/>
                                  <w:rPr>
                                    <w:rFonts w:ascii="Cambria" w:hAnsi="Cambria"/>
                                  </w:rPr>
                                </w:pP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C1428C8" id="Dikdörtgen 51" o:spid="_x0000_s1036" style="position:absolute;margin-left:0;margin-top:0;width:581.4pt;height:752.4pt;z-index:-25164288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" fillcolor="#e9f6d0 [660]" stroked="f" strokeweight="1.5pt">
                    <v:fill color2="#bfe373 [1940]" rotate="t" focusposition=".5,.5" focussize="-.5,-.5" focus="100%" type="gradientRadial"/>
                    <v:stroke endcap="round"/>
                    <v:path arrowok="t"/>
                    <v:textbox inset="21.6pt,,21.6pt">
                      <w:txbxContent>
                        <w:p w14:paraId="7E44824A" w14:textId="47E9C23E" w:rsidR="00D35C56" w:rsidRDefault="00D35C56" w:rsidP="005D5E2F"/>
                        <w:p w14:paraId="25474EFD" w14:textId="77777777" w:rsidR="00D35C56" w:rsidRDefault="00D35C56" w:rsidP="005D5E2F"/>
                        <w:p w14:paraId="3BAE0E5C" w14:textId="77777777" w:rsidR="00D35C56" w:rsidRDefault="00D35C56" w:rsidP="005D5E2F"/>
                        <w:p w14:paraId="1F69C015" w14:textId="77777777" w:rsidR="00D35C56" w:rsidRDefault="00D35C56" w:rsidP="005D5E2F"/>
                        <w:p w14:paraId="36FAA53E" w14:textId="77777777" w:rsidR="00D35C56" w:rsidRDefault="00D35C56" w:rsidP="005D5E2F"/>
                        <w:p w14:paraId="48A21D88" w14:textId="77777777" w:rsidR="00D35C56" w:rsidRDefault="00D35C56" w:rsidP="005D5E2F"/>
                        <w:p w14:paraId="0E53B45D" w14:textId="77777777" w:rsidR="00D35C56" w:rsidRDefault="00D35C56" w:rsidP="005D5E2F"/>
                        <w:p w14:paraId="3C3B11FA" w14:textId="77777777" w:rsidR="00D35C56" w:rsidRDefault="00D35C56" w:rsidP="005D5E2F"/>
                        <w:p w14:paraId="412D7485" w14:textId="77777777" w:rsidR="00D35C56" w:rsidRDefault="00D35C56" w:rsidP="005D5E2F"/>
                        <w:p w14:paraId="07DBDDD9" w14:textId="77777777" w:rsidR="00D35C56" w:rsidRDefault="00D35C56" w:rsidP="005D5E2F"/>
                        <w:p w14:paraId="18DA84E8" w14:textId="77777777" w:rsidR="00D35C56" w:rsidRDefault="00D35C56" w:rsidP="005D5E2F"/>
                        <w:p w14:paraId="12297F2B" w14:textId="77777777" w:rsidR="00D35C56" w:rsidRDefault="00D35C56" w:rsidP="005D5E2F"/>
                        <w:p w14:paraId="5D0041A7" w14:textId="77777777" w:rsidR="00D35C56" w:rsidRDefault="00D35C56" w:rsidP="005D5E2F">
                          <w:pPr>
                            <w:spacing w:after="0" w:line="240" w:lineRule="auto"/>
                            <w:rPr>
                              <w:rFonts w:ascii="Cambria" w:hAnsi="Cambria"/>
                            </w:rPr>
                          </w:pPr>
                          <w:r w:rsidRPr="00C94DD4">
                            <w:rPr>
                              <w:rFonts w:ascii="Cambria" w:hAnsi="Cambria"/>
                            </w:rPr>
                            <w:t xml:space="preserve">            </w:t>
                          </w:r>
                        </w:p>
                        <w:p w14:paraId="6DE383E0" w14:textId="77777777" w:rsidR="00D35C56" w:rsidRPr="00C94DD4" w:rsidRDefault="00D35C56" w:rsidP="005D5E2F">
                          <w:pPr>
                            <w:spacing w:after="0" w:line="240" w:lineRule="auto"/>
                            <w:rPr>
                              <w:rFonts w:ascii="Cambria" w:hAnsi="Cambria"/>
                            </w:rPr>
                          </w:pPr>
                        </w:p>
                      </w:txbxContent>
                    </v:textbox>
                    <w10:wrap anchorx="page" anchory="page"/>
                  </v:rect>
                </w:pict>
              </mc:Fallback>
            </mc:AlternateContent>
          </w:r>
        </w:p>
        <w:tbl>
          <w:tblPr>
            <w:tblStyle w:val="TabloKlavuzu"/>
            <w:tblpPr w:leftFromText="141" w:rightFromText="141" w:vertAnchor="text" w:horzAnchor="margin" w:tblpY="344"/>
            <w:tblW w:w="9097" w:type="dxa"/>
            <w:tblBorders>
              <w:top w:val="double" w:sz="4" w:space="0" w:color="54A021" w:themeColor="accent2"/>
              <w:left w:val="none" w:sz="0" w:space="0" w:color="auto"/>
              <w:bottom w:val="double" w:sz="4" w:space="0" w:color="54A021" w:themeColor="accent2"/>
              <w:right w:val="none" w:sz="0" w:space="0" w:color="auto"/>
              <w:insideH w:val="double" w:sz="4" w:space="0" w:color="54A021" w:themeColor="accent2"/>
              <w:insideV w:val="none" w:sz="0" w:space="0" w:color="auto"/>
            </w:tblBorders>
            <w:tblLook w:val="04A0" w:firstRow="1" w:lastRow="0" w:firstColumn="1" w:lastColumn="0" w:noHBand="0" w:noVBand="1"/>
          </w:tblPr>
          <w:tblGrid>
            <w:gridCol w:w="457"/>
            <w:gridCol w:w="328"/>
            <w:gridCol w:w="1342"/>
            <w:gridCol w:w="3270"/>
            <w:gridCol w:w="405"/>
            <w:gridCol w:w="460"/>
            <w:gridCol w:w="392"/>
            <w:gridCol w:w="460"/>
            <w:gridCol w:w="800"/>
            <w:gridCol w:w="1183"/>
          </w:tblGrid>
          <w:tr w:rsidR="00C66CDE" w:rsidRPr="004C3A8B" w14:paraId="10E5F9C9" w14:textId="77777777" w:rsidTr="00F10A31">
            <w:tc>
              <w:tcPr>
                <w:tcW w:w="785" w:type="dxa"/>
                <w:gridSpan w:val="2"/>
                <w:tcBorders>
                  <w:bottom w:val="double" w:sz="4" w:space="0" w:color="54A021" w:themeColor="accent2"/>
                </w:tcBorders>
                <w:vAlign w:val="center"/>
              </w:tcPr>
              <w:p w14:paraId="6FDF905B" w14:textId="19AB2B2B" w:rsidR="00C66CDE" w:rsidRPr="004C3A8B" w:rsidRDefault="00C66CDE" w:rsidP="00C66CDE">
                <w:pPr>
                  <w:jc w:val="center"/>
                  <w:rPr>
                    <w:rFonts w:ascii="Cambria" w:hAnsi="Cambria" w:cs="Times New Roman"/>
                    <w:b/>
                    <w:bCs/>
                  </w:rPr>
                </w:pPr>
                <w:r w:rsidRPr="00EA34F5">
                  <w:rPr>
                    <w:rFonts w:ascii="Cambria" w:hAnsi="Cambria" w:cs="Times New Roman"/>
                    <w:b/>
                    <w:bCs/>
                  </w:rPr>
                  <w:t>Type</w:t>
                </w:r>
              </w:p>
            </w:tc>
            <w:tc>
              <w:tcPr>
                <w:tcW w:w="1342" w:type="dxa"/>
                <w:tcBorders>
                  <w:bottom w:val="double" w:sz="4" w:space="0" w:color="54A021" w:themeColor="accent2"/>
                </w:tcBorders>
                <w:vAlign w:val="center"/>
              </w:tcPr>
              <w:p w14:paraId="6EB1D703" w14:textId="6589AF06" w:rsidR="00C66CDE" w:rsidRPr="004C3A8B" w:rsidRDefault="00C66CDE" w:rsidP="00C66CDE">
                <w:pPr>
                  <w:jc w:val="center"/>
                  <w:rPr>
                    <w:rFonts w:ascii="Cambria" w:hAnsi="Cambria" w:cs="Times New Roman"/>
                    <w:b/>
                    <w:bCs/>
                  </w:rPr>
                </w:pPr>
                <w:r w:rsidRPr="00EA34F5">
                  <w:rPr>
                    <w:rFonts w:ascii="Cambria" w:hAnsi="Cambria" w:cs="Times New Roman"/>
                    <w:b/>
                    <w:bCs/>
                  </w:rPr>
                  <w:t>Course Code</w:t>
                </w:r>
              </w:p>
            </w:tc>
            <w:tc>
              <w:tcPr>
                <w:tcW w:w="3270" w:type="dxa"/>
                <w:tcBorders>
                  <w:bottom w:val="double" w:sz="4" w:space="0" w:color="54A021" w:themeColor="accent2"/>
                </w:tcBorders>
                <w:vAlign w:val="center"/>
              </w:tcPr>
              <w:p w14:paraId="379273EB" w14:textId="6F433A27" w:rsidR="00C66CDE" w:rsidRPr="004C3A8B" w:rsidRDefault="00C66CDE" w:rsidP="00C66CDE">
                <w:pPr>
                  <w:jc w:val="center"/>
                  <w:rPr>
                    <w:rFonts w:ascii="Cambria" w:hAnsi="Cambria" w:cs="Times New Roman"/>
                    <w:b/>
                    <w:bCs/>
                  </w:rPr>
                </w:pPr>
                <w:r w:rsidRPr="00EA34F5">
                  <w:rPr>
                    <w:rFonts w:ascii="Cambria" w:hAnsi="Cambria" w:cs="Times New Roman"/>
                    <w:b/>
                    <w:bCs/>
                  </w:rPr>
                  <w:t>Course Title</w:t>
                </w:r>
              </w:p>
            </w:tc>
            <w:tc>
              <w:tcPr>
                <w:tcW w:w="405" w:type="dxa"/>
                <w:tcBorders>
                  <w:bottom w:val="double" w:sz="4" w:space="0" w:color="54A021" w:themeColor="accent2"/>
                </w:tcBorders>
                <w:vAlign w:val="center"/>
              </w:tcPr>
              <w:p w14:paraId="0875D285" w14:textId="7C14C481" w:rsidR="00C66CDE" w:rsidRPr="004C3A8B" w:rsidRDefault="00C66CDE" w:rsidP="00C66CDE">
                <w:pPr>
                  <w:jc w:val="center"/>
                  <w:rPr>
                    <w:rFonts w:ascii="Cambria" w:hAnsi="Cambria" w:cs="Times New Roman"/>
                    <w:b/>
                    <w:bCs/>
                  </w:rPr>
                </w:pPr>
                <w:r w:rsidRPr="004C3A8B">
                  <w:rPr>
                    <w:rFonts w:ascii="Cambria" w:hAnsi="Cambria" w:cs="Times New Roman"/>
                    <w:b/>
                    <w:bCs/>
                  </w:rPr>
                  <w:t>T</w:t>
                </w:r>
              </w:p>
            </w:tc>
            <w:tc>
              <w:tcPr>
                <w:tcW w:w="460" w:type="dxa"/>
                <w:tcBorders>
                  <w:bottom w:val="double" w:sz="4" w:space="0" w:color="54A021" w:themeColor="accent2"/>
                </w:tcBorders>
                <w:vAlign w:val="center"/>
              </w:tcPr>
              <w:p w14:paraId="2B19EB1F" w14:textId="3CF2EAF8" w:rsidR="00C66CDE" w:rsidRPr="004C3A8B" w:rsidRDefault="00C66CDE" w:rsidP="00C66CDE">
                <w:pPr>
                  <w:jc w:val="center"/>
                  <w:rPr>
                    <w:rFonts w:ascii="Cambria" w:hAnsi="Cambria" w:cs="Times New Roman"/>
                    <w:b/>
                    <w:bCs/>
                  </w:rPr>
                </w:pPr>
                <w:r>
                  <w:rPr>
                    <w:rFonts w:ascii="Cambria" w:hAnsi="Cambria" w:cs="Times New Roman"/>
                    <w:b/>
                    <w:bCs/>
                  </w:rPr>
                  <w:t>P</w:t>
                </w:r>
              </w:p>
            </w:tc>
            <w:tc>
              <w:tcPr>
                <w:tcW w:w="392" w:type="dxa"/>
                <w:tcBorders>
                  <w:bottom w:val="double" w:sz="4" w:space="0" w:color="54A021" w:themeColor="accent2"/>
                </w:tcBorders>
              </w:tcPr>
              <w:p w14:paraId="1C5DBD96" w14:textId="2E91A749" w:rsidR="00C66CDE" w:rsidRPr="004C3A8B" w:rsidRDefault="00C66CDE" w:rsidP="00C66CDE">
                <w:pPr>
                  <w:jc w:val="center"/>
                  <w:rPr>
                    <w:rFonts w:ascii="Cambria" w:hAnsi="Cambria" w:cs="Times New Roman"/>
                    <w:b/>
                    <w:bCs/>
                  </w:rPr>
                </w:pPr>
                <w:r>
                  <w:rPr>
                    <w:rFonts w:ascii="Cambria" w:hAnsi="Cambria" w:cs="Times New Roman"/>
                    <w:b/>
                    <w:bCs/>
                  </w:rPr>
                  <w:t>L</w:t>
                </w:r>
              </w:p>
            </w:tc>
            <w:tc>
              <w:tcPr>
                <w:tcW w:w="460" w:type="dxa"/>
                <w:tcBorders>
                  <w:bottom w:val="double" w:sz="4" w:space="0" w:color="54A021" w:themeColor="accent2"/>
                </w:tcBorders>
                <w:vAlign w:val="center"/>
              </w:tcPr>
              <w:p w14:paraId="533ED53E" w14:textId="2912223F" w:rsidR="00C66CDE" w:rsidRPr="004C3A8B" w:rsidRDefault="00C66CDE" w:rsidP="00C66CDE">
                <w:pPr>
                  <w:jc w:val="center"/>
                  <w:rPr>
                    <w:rFonts w:ascii="Cambria" w:hAnsi="Cambria" w:cs="Times New Roman"/>
                    <w:b/>
                    <w:bCs/>
                  </w:rPr>
                </w:pPr>
                <w:r>
                  <w:rPr>
                    <w:rFonts w:ascii="Cambria" w:hAnsi="Cambria" w:cs="Times New Roman"/>
                    <w:b/>
                    <w:bCs/>
                  </w:rPr>
                  <w:t>C</w:t>
                </w:r>
              </w:p>
            </w:tc>
            <w:tc>
              <w:tcPr>
                <w:tcW w:w="800" w:type="dxa"/>
                <w:tcBorders>
                  <w:bottom w:val="double" w:sz="4" w:space="0" w:color="54A021" w:themeColor="accent2"/>
                </w:tcBorders>
                <w:vAlign w:val="center"/>
              </w:tcPr>
              <w:p w14:paraId="2C879CBE" w14:textId="3FB9FA95" w:rsidR="00C66CDE" w:rsidRPr="004C3A8B" w:rsidRDefault="00C66CDE" w:rsidP="00C66CDE">
                <w:pPr>
                  <w:jc w:val="center"/>
                  <w:rPr>
                    <w:rFonts w:ascii="Cambria" w:hAnsi="Cambria" w:cs="Times New Roman"/>
                    <w:b/>
                    <w:bCs/>
                  </w:rPr>
                </w:pPr>
                <w:r>
                  <w:rPr>
                    <w:rFonts w:ascii="Cambria" w:hAnsi="Cambria" w:cs="Times New Roman"/>
                    <w:b/>
                    <w:bCs/>
                  </w:rPr>
                  <w:t>EC</w:t>
                </w:r>
                <w:r w:rsidRPr="004C3A8B">
                  <w:rPr>
                    <w:rFonts w:ascii="Cambria" w:hAnsi="Cambria" w:cs="Times New Roman"/>
                    <w:b/>
                    <w:bCs/>
                  </w:rPr>
                  <w:t>TS</w:t>
                </w:r>
              </w:p>
            </w:tc>
            <w:tc>
              <w:tcPr>
                <w:tcW w:w="1183" w:type="dxa"/>
                <w:tcBorders>
                  <w:bottom w:val="double" w:sz="4" w:space="0" w:color="54A021" w:themeColor="accent2"/>
                </w:tcBorders>
                <w:vAlign w:val="center"/>
              </w:tcPr>
              <w:p w14:paraId="6994EA1B" w14:textId="0A9811C8" w:rsidR="00C66CDE" w:rsidRPr="004C3A8B" w:rsidRDefault="00C66CDE" w:rsidP="00C66CDE">
                <w:pPr>
                  <w:jc w:val="center"/>
                  <w:rPr>
                    <w:rFonts w:ascii="Cambria" w:hAnsi="Cambria" w:cs="Times New Roman"/>
                    <w:b/>
                    <w:bCs/>
                  </w:rPr>
                </w:pPr>
                <w:r w:rsidRPr="00EA34F5">
                  <w:rPr>
                    <w:rFonts w:ascii="Cambria" w:hAnsi="Cambria" w:cs="Times New Roman"/>
                    <w:b/>
                    <w:bCs/>
                  </w:rPr>
                  <w:t>Language</w:t>
                </w:r>
              </w:p>
            </w:tc>
          </w:tr>
          <w:tr w:rsidR="00BB7B23" w:rsidRPr="004C3A8B" w14:paraId="1B9A42EA" w14:textId="77777777" w:rsidTr="00A12774">
            <w:tc>
              <w:tcPr>
                <w:tcW w:w="457" w:type="dxa"/>
                <w:tcBorders>
                  <w:bottom w:val="nil"/>
                </w:tcBorders>
              </w:tcPr>
              <w:p w14:paraId="61AC3DAE" w14:textId="77777777" w:rsidR="00BB7B23" w:rsidRPr="004C3A8B" w:rsidRDefault="00BB7B23" w:rsidP="00BC51ED">
                <w:pPr>
                  <w:rPr>
                    <w:rFonts w:ascii="Cambria" w:hAnsi="Cambria" w:cs="Times New Roman"/>
                    <w:b/>
                    <w:bCs/>
                  </w:rPr>
                </w:pPr>
              </w:p>
            </w:tc>
            <w:tc>
              <w:tcPr>
                <w:tcW w:w="8640" w:type="dxa"/>
                <w:gridSpan w:val="9"/>
                <w:tcBorders>
                  <w:bottom w:val="nil"/>
                </w:tcBorders>
                <w:vAlign w:val="center"/>
              </w:tcPr>
              <w:p w14:paraId="27C715C1" w14:textId="469AFF24" w:rsidR="00BB7B23" w:rsidRPr="004C3A8B" w:rsidRDefault="00C66CDE" w:rsidP="00BC51ED">
                <w:pPr>
                  <w:rPr>
                    <w:rFonts w:ascii="Cambria" w:hAnsi="Cambria" w:cs="Times New Roman"/>
                    <w:b/>
                    <w:bCs/>
                  </w:rPr>
                </w:pPr>
                <w:r w:rsidRPr="00C66CDE">
                  <w:rPr>
                    <w:rFonts w:ascii="Cambria" w:hAnsi="Cambria" w:cs="Times New Roman"/>
                    <w:b/>
                    <w:bCs/>
                  </w:rPr>
                  <w:t>Compulsory Courses</w:t>
                </w:r>
              </w:p>
            </w:tc>
          </w:tr>
          <w:tr w:rsidR="00660E60" w:rsidRPr="004C3A8B" w14:paraId="125D4EDB" w14:textId="77777777" w:rsidTr="00F10A31">
            <w:tc>
              <w:tcPr>
                <w:tcW w:w="785" w:type="dxa"/>
                <w:gridSpan w:val="2"/>
                <w:tcBorders>
                  <w:top w:val="nil"/>
                  <w:bottom w:val="nil"/>
                </w:tcBorders>
                <w:vAlign w:val="center"/>
              </w:tcPr>
              <w:p w14:paraId="0805CE86" w14:textId="7C27EBBD" w:rsidR="00660E60" w:rsidRPr="004C3A8B" w:rsidRDefault="00660E60" w:rsidP="00660E60">
                <w:pPr>
                  <w:jc w:val="center"/>
                  <w:rPr>
                    <w:rFonts w:ascii="Cambria" w:hAnsi="Cambria" w:cs="Times New Roman"/>
                  </w:rPr>
                </w:pPr>
                <w:r w:rsidRPr="00AB37EE">
                  <w:rPr>
                    <w:rFonts w:ascii="Cambria" w:hAnsi="Cambria" w:cs="Times New Roman"/>
                    <w:noProof/>
                    <w:lang w:eastAsia="tr-TR"/>
                  </w:rPr>
                  <w:drawing>
                    <wp:inline distT="0" distB="0" distL="0" distR="0" wp14:anchorId="228BA5A7" wp14:editId="625EB209">
                      <wp:extent cx="164592" cy="171450"/>
                      <wp:effectExtent l="0" t="0" r="6985"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5261" cy="172146"/>
                              </a:xfrm>
                              <a:prstGeom prst="rect">
                                <a:avLst/>
                              </a:prstGeom>
                            </pic:spPr>
                          </pic:pic>
                        </a:graphicData>
                      </a:graphic>
                    </wp:inline>
                  </w:drawing>
                </w:r>
              </w:p>
            </w:tc>
            <w:tc>
              <w:tcPr>
                <w:tcW w:w="1342" w:type="dxa"/>
                <w:tcBorders>
                  <w:top w:val="nil"/>
                  <w:bottom w:val="nil"/>
                </w:tcBorders>
                <w:vAlign w:val="center"/>
              </w:tcPr>
              <w:p w14:paraId="61D0910B" w14:textId="2537B792" w:rsidR="00660E60" w:rsidRPr="00F10A31" w:rsidRDefault="00000000" w:rsidP="00F10A31">
                <w:pPr>
                  <w:rPr>
                    <w:rFonts w:ascii="Cambria" w:hAnsi="Cambria" w:cs="Times New Roman"/>
                    <w:color w:val="0070C0"/>
                  </w:rPr>
                </w:pPr>
                <w:hyperlink w:anchor="medicalnursing" w:history="1">
                  <w:r w:rsidR="00660E60" w:rsidRPr="00F10A31">
                    <w:rPr>
                      <w:rStyle w:val="Kpr"/>
                      <w:rFonts w:ascii="Cambria" w:hAnsi="Cambria" w:cs="Times New Roman"/>
                      <w:color w:val="0070C0"/>
                    </w:rPr>
                    <w:t>281113001</w:t>
                  </w:r>
                </w:hyperlink>
              </w:p>
            </w:tc>
            <w:tc>
              <w:tcPr>
                <w:tcW w:w="3270" w:type="dxa"/>
                <w:tcBorders>
                  <w:top w:val="nil"/>
                  <w:bottom w:val="nil"/>
                </w:tcBorders>
                <w:vAlign w:val="center"/>
              </w:tcPr>
              <w:p w14:paraId="19592CD6" w14:textId="25F65105" w:rsidR="00660E60" w:rsidRPr="007057F2" w:rsidRDefault="00660E60" w:rsidP="00660E60">
                <w:pPr>
                  <w:rPr>
                    <w:rFonts w:ascii="Cambria" w:hAnsi="Cambria" w:cs="Times New Roman"/>
                  </w:rPr>
                </w:pPr>
                <w:r w:rsidRPr="007057F2">
                  <w:rPr>
                    <w:rFonts w:ascii="Cambria" w:eastAsia="Times New Roman" w:hAnsi="Cambria" w:cs="Times New Roman"/>
                    <w:color w:val="000000" w:themeColor="text1"/>
                    <w:lang w:eastAsia="tr-TR"/>
                  </w:rPr>
                  <w:t>Medical Nursing</w:t>
                </w:r>
              </w:p>
            </w:tc>
            <w:tc>
              <w:tcPr>
                <w:tcW w:w="405" w:type="dxa"/>
                <w:tcBorders>
                  <w:top w:val="nil"/>
                  <w:bottom w:val="nil"/>
                </w:tcBorders>
                <w:vAlign w:val="center"/>
              </w:tcPr>
              <w:p w14:paraId="0D19DF6B" w14:textId="01D71340" w:rsidR="00660E60" w:rsidRPr="004C3A8B" w:rsidRDefault="00660E60" w:rsidP="00660E60">
                <w:pPr>
                  <w:jc w:val="center"/>
                  <w:rPr>
                    <w:rFonts w:ascii="Cambria" w:hAnsi="Cambria" w:cs="Times New Roman"/>
                  </w:rPr>
                </w:pPr>
                <w:r>
                  <w:rPr>
                    <w:rFonts w:ascii="Cambria" w:hAnsi="Cambria" w:cs="Times New Roman"/>
                  </w:rPr>
                  <w:t>6</w:t>
                </w:r>
              </w:p>
            </w:tc>
            <w:tc>
              <w:tcPr>
                <w:tcW w:w="460" w:type="dxa"/>
                <w:tcBorders>
                  <w:top w:val="nil"/>
                  <w:bottom w:val="nil"/>
                </w:tcBorders>
                <w:vAlign w:val="center"/>
              </w:tcPr>
              <w:p w14:paraId="349CBEE6" w14:textId="02D7B60E" w:rsidR="00660E60" w:rsidRPr="004C3A8B" w:rsidRDefault="00660E60" w:rsidP="00660E60">
                <w:pPr>
                  <w:jc w:val="center"/>
                  <w:rPr>
                    <w:rFonts w:ascii="Cambria" w:hAnsi="Cambria" w:cs="Times New Roman"/>
                  </w:rPr>
                </w:pPr>
                <w:r>
                  <w:rPr>
                    <w:rFonts w:ascii="Cambria" w:hAnsi="Cambria" w:cs="Times New Roman"/>
                  </w:rPr>
                  <w:t>16</w:t>
                </w:r>
              </w:p>
            </w:tc>
            <w:tc>
              <w:tcPr>
                <w:tcW w:w="392" w:type="dxa"/>
                <w:tcBorders>
                  <w:top w:val="nil"/>
                  <w:bottom w:val="nil"/>
                </w:tcBorders>
                <w:vAlign w:val="center"/>
              </w:tcPr>
              <w:p w14:paraId="7C544BC7" w14:textId="61C5D7E6" w:rsidR="00660E60" w:rsidRDefault="00660E60" w:rsidP="00660E60">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48EC0369" w14:textId="1A24AA0E" w:rsidR="00660E60" w:rsidRPr="004C3A8B" w:rsidRDefault="00660E60" w:rsidP="00660E60">
                <w:pPr>
                  <w:jc w:val="center"/>
                  <w:rPr>
                    <w:rFonts w:ascii="Cambria" w:hAnsi="Cambria" w:cs="Times New Roman"/>
                  </w:rPr>
                </w:pPr>
                <w:r>
                  <w:rPr>
                    <w:rFonts w:ascii="Cambria" w:hAnsi="Cambria" w:cs="Times New Roman"/>
                  </w:rPr>
                  <w:t>10</w:t>
                </w:r>
              </w:p>
            </w:tc>
            <w:tc>
              <w:tcPr>
                <w:tcW w:w="800" w:type="dxa"/>
                <w:tcBorders>
                  <w:top w:val="nil"/>
                  <w:bottom w:val="nil"/>
                </w:tcBorders>
                <w:vAlign w:val="center"/>
              </w:tcPr>
              <w:p w14:paraId="214B9F33" w14:textId="209CF774" w:rsidR="00660E60" w:rsidRPr="004C3A8B" w:rsidRDefault="00660E60" w:rsidP="00660E60">
                <w:pPr>
                  <w:jc w:val="center"/>
                  <w:rPr>
                    <w:rFonts w:ascii="Cambria" w:hAnsi="Cambria" w:cs="Times New Roman"/>
                  </w:rPr>
                </w:pPr>
                <w:r>
                  <w:rPr>
                    <w:rFonts w:ascii="Cambria" w:hAnsi="Cambria" w:cs="Times New Roman"/>
                  </w:rPr>
                  <w:t>16</w:t>
                </w:r>
              </w:p>
            </w:tc>
            <w:tc>
              <w:tcPr>
                <w:tcW w:w="1183" w:type="dxa"/>
                <w:tcBorders>
                  <w:top w:val="nil"/>
                  <w:bottom w:val="nil"/>
                </w:tcBorders>
              </w:tcPr>
              <w:p w14:paraId="6D272903" w14:textId="2BC58EAF" w:rsidR="00660E60" w:rsidRPr="007057F2" w:rsidRDefault="00660E60" w:rsidP="00660E60">
                <w:pPr>
                  <w:jc w:val="center"/>
                  <w:rPr>
                    <w:rFonts w:ascii="Cambria" w:hAnsi="Cambria" w:cs="Times New Roman"/>
                  </w:rPr>
                </w:pPr>
                <w:r w:rsidRPr="007057F2">
                  <w:rPr>
                    <w:rFonts w:ascii="Cambria" w:eastAsia="Times New Roman" w:hAnsi="Cambria" w:cs="Times New Roman"/>
                    <w:color w:val="000000" w:themeColor="text1"/>
                    <w:lang w:eastAsia="tr-TR"/>
                  </w:rPr>
                  <w:t>Turkish</w:t>
                </w:r>
              </w:p>
            </w:tc>
          </w:tr>
          <w:tr w:rsidR="00660E60" w:rsidRPr="004C3A8B" w14:paraId="61D9B04C" w14:textId="77777777" w:rsidTr="00F10A31">
            <w:tc>
              <w:tcPr>
                <w:tcW w:w="785" w:type="dxa"/>
                <w:gridSpan w:val="2"/>
                <w:tcBorders>
                  <w:top w:val="nil"/>
                  <w:bottom w:val="nil"/>
                </w:tcBorders>
                <w:vAlign w:val="center"/>
              </w:tcPr>
              <w:p w14:paraId="20A6D74A" w14:textId="576750DA" w:rsidR="00660E60" w:rsidRPr="004C3A8B" w:rsidRDefault="00660E60" w:rsidP="00660E60">
                <w:pPr>
                  <w:jc w:val="center"/>
                  <w:rPr>
                    <w:rFonts w:ascii="Cambria" w:hAnsi="Cambria" w:cs="Times New Roman"/>
                  </w:rPr>
                </w:pPr>
                <w:r w:rsidRPr="00AB37EE">
                  <w:rPr>
                    <w:rFonts w:ascii="Cambria" w:hAnsi="Cambria" w:cs="Times New Roman"/>
                    <w:noProof/>
                    <w:lang w:eastAsia="tr-TR"/>
                  </w:rPr>
                  <w:drawing>
                    <wp:inline distT="0" distB="0" distL="0" distR="0" wp14:anchorId="3195A927" wp14:editId="5587192E">
                      <wp:extent cx="164592" cy="171450"/>
                      <wp:effectExtent l="0" t="0" r="6985"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5261" cy="172146"/>
                              </a:xfrm>
                              <a:prstGeom prst="rect">
                                <a:avLst/>
                              </a:prstGeom>
                            </pic:spPr>
                          </pic:pic>
                        </a:graphicData>
                      </a:graphic>
                    </wp:inline>
                  </w:drawing>
                </w:r>
              </w:p>
            </w:tc>
            <w:tc>
              <w:tcPr>
                <w:tcW w:w="1342" w:type="dxa"/>
                <w:tcBorders>
                  <w:top w:val="nil"/>
                  <w:bottom w:val="nil"/>
                </w:tcBorders>
                <w:vAlign w:val="center"/>
              </w:tcPr>
              <w:p w14:paraId="3B9E0069" w14:textId="48393345" w:rsidR="00660E60" w:rsidRPr="00F10A31" w:rsidRDefault="00F10A31" w:rsidP="00F10A31">
                <w:pPr>
                  <w:rPr>
                    <w:rFonts w:ascii="Cambria" w:hAnsi="Cambria" w:cs="Times New Roman"/>
                    <w:color w:val="0070C0"/>
                  </w:rPr>
                </w:pPr>
                <w:r w:rsidRPr="00F10A31">
                  <w:rPr>
                    <w:rFonts w:ascii="Cambria" w:hAnsi="Cambria" w:cs="Times New Roman"/>
                    <w:color w:val="0070C0"/>
                  </w:rPr>
                  <w:t>2</w:t>
                </w:r>
                <w:hyperlink w:anchor="PATHOLOGY" w:history="1">
                  <w:r w:rsidR="00660E60" w:rsidRPr="00F10A31">
                    <w:rPr>
                      <w:rStyle w:val="Kpr"/>
                      <w:rFonts w:ascii="Cambria" w:hAnsi="Cambria" w:cs="Times New Roman"/>
                      <w:color w:val="0070C0"/>
                    </w:rPr>
                    <w:t>81113011</w:t>
                  </w:r>
                </w:hyperlink>
              </w:p>
            </w:tc>
            <w:tc>
              <w:tcPr>
                <w:tcW w:w="3270" w:type="dxa"/>
                <w:tcBorders>
                  <w:top w:val="nil"/>
                  <w:bottom w:val="nil"/>
                </w:tcBorders>
                <w:vAlign w:val="center"/>
              </w:tcPr>
              <w:p w14:paraId="37827D68" w14:textId="70A63964" w:rsidR="00660E60" w:rsidRPr="007057F2" w:rsidRDefault="00660E60" w:rsidP="00660E60">
                <w:pPr>
                  <w:rPr>
                    <w:rFonts w:ascii="Cambria" w:hAnsi="Cambria" w:cs="Times New Roman"/>
                  </w:rPr>
                </w:pPr>
                <w:r w:rsidRPr="007057F2">
                  <w:rPr>
                    <w:rFonts w:ascii="Cambria" w:eastAsia="Times New Roman" w:hAnsi="Cambria" w:cs="Times New Roman"/>
                    <w:color w:val="000000" w:themeColor="text1"/>
                    <w:lang w:eastAsia="tr-TR"/>
                  </w:rPr>
                  <w:t>Pathology</w:t>
                </w:r>
              </w:p>
            </w:tc>
            <w:tc>
              <w:tcPr>
                <w:tcW w:w="405" w:type="dxa"/>
                <w:tcBorders>
                  <w:top w:val="nil"/>
                  <w:bottom w:val="nil"/>
                </w:tcBorders>
                <w:vAlign w:val="center"/>
              </w:tcPr>
              <w:p w14:paraId="2411E0A4" w14:textId="4FA46CC8" w:rsidR="00660E60" w:rsidRPr="004C3A8B" w:rsidRDefault="00660E60" w:rsidP="00660E60">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5CE3AF98" w14:textId="1E1DBC65" w:rsidR="00660E60" w:rsidRPr="004C3A8B" w:rsidRDefault="00660E60" w:rsidP="00660E60">
                <w:pPr>
                  <w:jc w:val="center"/>
                  <w:rPr>
                    <w:rFonts w:ascii="Cambria" w:hAnsi="Cambria" w:cs="Times New Roman"/>
                  </w:rPr>
                </w:pPr>
                <w:r>
                  <w:rPr>
                    <w:rFonts w:ascii="Cambria" w:hAnsi="Cambria" w:cs="Times New Roman"/>
                  </w:rPr>
                  <w:t>0</w:t>
                </w:r>
              </w:p>
            </w:tc>
            <w:tc>
              <w:tcPr>
                <w:tcW w:w="392" w:type="dxa"/>
                <w:tcBorders>
                  <w:top w:val="nil"/>
                  <w:bottom w:val="nil"/>
                </w:tcBorders>
                <w:vAlign w:val="center"/>
              </w:tcPr>
              <w:p w14:paraId="25D44704" w14:textId="1442D91C" w:rsidR="00660E60" w:rsidRPr="004C3A8B" w:rsidRDefault="00660E60" w:rsidP="00660E60">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5BB53466" w14:textId="1FBE565C" w:rsidR="00660E60" w:rsidRPr="004C3A8B" w:rsidRDefault="00660E60" w:rsidP="00660E60">
                <w:pPr>
                  <w:jc w:val="center"/>
                  <w:rPr>
                    <w:rFonts w:ascii="Cambria" w:hAnsi="Cambria" w:cs="Times New Roman"/>
                  </w:rPr>
                </w:pPr>
                <w:r>
                  <w:rPr>
                    <w:rFonts w:ascii="Cambria" w:hAnsi="Cambria" w:cs="Times New Roman"/>
                  </w:rPr>
                  <w:t>2</w:t>
                </w:r>
              </w:p>
            </w:tc>
            <w:tc>
              <w:tcPr>
                <w:tcW w:w="800" w:type="dxa"/>
                <w:tcBorders>
                  <w:top w:val="nil"/>
                  <w:bottom w:val="nil"/>
                </w:tcBorders>
                <w:vAlign w:val="center"/>
              </w:tcPr>
              <w:p w14:paraId="51A825FD" w14:textId="2C97ADAE" w:rsidR="00660E60" w:rsidRPr="004C3A8B" w:rsidRDefault="00660E60" w:rsidP="00660E60">
                <w:pPr>
                  <w:jc w:val="center"/>
                  <w:rPr>
                    <w:rFonts w:ascii="Cambria" w:hAnsi="Cambria" w:cs="Times New Roman"/>
                  </w:rPr>
                </w:pPr>
                <w:r>
                  <w:rPr>
                    <w:rFonts w:ascii="Cambria" w:hAnsi="Cambria" w:cs="Times New Roman"/>
                  </w:rPr>
                  <w:t>3</w:t>
                </w:r>
              </w:p>
            </w:tc>
            <w:tc>
              <w:tcPr>
                <w:tcW w:w="1183" w:type="dxa"/>
                <w:tcBorders>
                  <w:top w:val="nil"/>
                  <w:bottom w:val="nil"/>
                </w:tcBorders>
              </w:tcPr>
              <w:p w14:paraId="3AC63B32" w14:textId="54FF97CE" w:rsidR="00660E60" w:rsidRPr="007057F2" w:rsidRDefault="00660E60" w:rsidP="00660E60">
                <w:pPr>
                  <w:jc w:val="center"/>
                  <w:rPr>
                    <w:rFonts w:ascii="Cambria" w:hAnsi="Cambria" w:cs="Times New Roman"/>
                  </w:rPr>
                </w:pPr>
                <w:r w:rsidRPr="007057F2">
                  <w:rPr>
                    <w:rFonts w:ascii="Cambria" w:eastAsia="Times New Roman" w:hAnsi="Cambria" w:cs="Times New Roman"/>
                    <w:color w:val="000000" w:themeColor="text1"/>
                    <w:lang w:eastAsia="tr-TR"/>
                  </w:rPr>
                  <w:t>Turkish</w:t>
                </w:r>
              </w:p>
            </w:tc>
          </w:tr>
          <w:tr w:rsidR="00660E60" w:rsidRPr="004C3A8B" w14:paraId="41E47E42" w14:textId="77777777" w:rsidTr="00F10A31">
            <w:tc>
              <w:tcPr>
                <w:tcW w:w="785" w:type="dxa"/>
                <w:gridSpan w:val="2"/>
                <w:tcBorders>
                  <w:top w:val="nil"/>
                  <w:bottom w:val="nil"/>
                </w:tcBorders>
                <w:vAlign w:val="center"/>
              </w:tcPr>
              <w:p w14:paraId="774D4A38" w14:textId="1F584B1C" w:rsidR="00660E60" w:rsidRPr="004C3A8B" w:rsidRDefault="00660E60" w:rsidP="00660E60">
                <w:pPr>
                  <w:jc w:val="center"/>
                  <w:rPr>
                    <w:rFonts w:ascii="Cambria" w:hAnsi="Cambria" w:cs="Times New Roman"/>
                  </w:rPr>
                </w:pPr>
                <w:r w:rsidRPr="00AB37EE">
                  <w:rPr>
                    <w:rFonts w:ascii="Cambria" w:hAnsi="Cambria" w:cs="Times New Roman"/>
                    <w:noProof/>
                    <w:lang w:eastAsia="tr-TR"/>
                  </w:rPr>
                  <w:drawing>
                    <wp:inline distT="0" distB="0" distL="0" distR="0" wp14:anchorId="19462E17" wp14:editId="3462F5AF">
                      <wp:extent cx="164592" cy="171450"/>
                      <wp:effectExtent l="0" t="0" r="6985"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5261" cy="172146"/>
                              </a:xfrm>
                              <a:prstGeom prst="rect">
                                <a:avLst/>
                              </a:prstGeom>
                            </pic:spPr>
                          </pic:pic>
                        </a:graphicData>
                      </a:graphic>
                    </wp:inline>
                  </w:drawing>
                </w:r>
              </w:p>
            </w:tc>
            <w:tc>
              <w:tcPr>
                <w:tcW w:w="1342" w:type="dxa"/>
                <w:tcBorders>
                  <w:top w:val="nil"/>
                  <w:bottom w:val="nil"/>
                </w:tcBorders>
                <w:vAlign w:val="center"/>
              </w:tcPr>
              <w:p w14:paraId="6B2534C9" w14:textId="370303EF" w:rsidR="00660E60" w:rsidRPr="00F10A31" w:rsidRDefault="00000000" w:rsidP="00F10A31">
                <w:pPr>
                  <w:rPr>
                    <w:rFonts w:ascii="Cambria" w:hAnsi="Cambria" w:cs="Times New Roman"/>
                    <w:color w:val="0070C0"/>
                  </w:rPr>
                </w:pPr>
                <w:hyperlink w:anchor="aiit1" w:history="1">
                  <w:r w:rsidR="00660E60" w:rsidRPr="00F10A31">
                    <w:rPr>
                      <w:rStyle w:val="Kpr"/>
                      <w:rFonts w:ascii="Cambria" w:hAnsi="Cambria" w:cs="Times New Roman"/>
                      <w:color w:val="0070C0"/>
                    </w:rPr>
                    <w:t>281013001</w:t>
                  </w:r>
                </w:hyperlink>
              </w:p>
            </w:tc>
            <w:tc>
              <w:tcPr>
                <w:tcW w:w="3270" w:type="dxa"/>
                <w:tcBorders>
                  <w:top w:val="nil"/>
                  <w:bottom w:val="nil"/>
                </w:tcBorders>
                <w:vAlign w:val="center"/>
              </w:tcPr>
              <w:p w14:paraId="0D66F956" w14:textId="736DBFA3" w:rsidR="00660E60" w:rsidRPr="007057F2" w:rsidRDefault="00660E60" w:rsidP="00660E60">
                <w:pPr>
                  <w:rPr>
                    <w:rFonts w:ascii="Cambria" w:hAnsi="Cambria" w:cs="Times New Roman"/>
                  </w:rPr>
                </w:pPr>
                <w:r w:rsidRPr="007057F2">
                  <w:rPr>
                    <w:rFonts w:ascii="Cambria" w:eastAsia="Times New Roman" w:hAnsi="Cambria" w:cs="Times New Roman"/>
                    <w:color w:val="000000" w:themeColor="text1"/>
                    <w:lang w:eastAsia="tr-TR"/>
                  </w:rPr>
                  <w:t>Atatürk’s Pr. &amp; The History of Rev. I</w:t>
                </w:r>
              </w:p>
            </w:tc>
            <w:tc>
              <w:tcPr>
                <w:tcW w:w="405" w:type="dxa"/>
                <w:tcBorders>
                  <w:top w:val="nil"/>
                  <w:bottom w:val="nil"/>
                </w:tcBorders>
                <w:vAlign w:val="center"/>
              </w:tcPr>
              <w:p w14:paraId="42780486" w14:textId="4C0F698A" w:rsidR="00660E60" w:rsidRPr="004C3A8B" w:rsidRDefault="00660E60" w:rsidP="00660E60">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11526FEF" w14:textId="0650BC30" w:rsidR="00660E60" w:rsidRPr="004C3A8B" w:rsidRDefault="00660E60" w:rsidP="00660E60">
                <w:pPr>
                  <w:jc w:val="center"/>
                  <w:rPr>
                    <w:rFonts w:ascii="Cambria" w:hAnsi="Cambria" w:cs="Times New Roman"/>
                  </w:rPr>
                </w:pPr>
                <w:r>
                  <w:rPr>
                    <w:rFonts w:ascii="Cambria" w:hAnsi="Cambria" w:cs="Times New Roman"/>
                  </w:rPr>
                  <w:t>0</w:t>
                </w:r>
              </w:p>
            </w:tc>
            <w:tc>
              <w:tcPr>
                <w:tcW w:w="392" w:type="dxa"/>
                <w:tcBorders>
                  <w:top w:val="nil"/>
                  <w:bottom w:val="nil"/>
                </w:tcBorders>
                <w:vAlign w:val="center"/>
              </w:tcPr>
              <w:p w14:paraId="229CE2D7" w14:textId="625023E0" w:rsidR="00660E60" w:rsidRPr="004C3A8B" w:rsidRDefault="00660E60" w:rsidP="00660E60">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77B722BA" w14:textId="377D292F" w:rsidR="00660E60" w:rsidRPr="004C3A8B" w:rsidRDefault="00660E60" w:rsidP="00660E60">
                <w:pPr>
                  <w:jc w:val="center"/>
                  <w:rPr>
                    <w:rFonts w:ascii="Cambria" w:hAnsi="Cambria" w:cs="Times New Roman"/>
                  </w:rPr>
                </w:pPr>
                <w:r>
                  <w:rPr>
                    <w:rFonts w:ascii="Cambria" w:hAnsi="Cambria" w:cs="Times New Roman"/>
                  </w:rPr>
                  <w:t>2</w:t>
                </w:r>
              </w:p>
            </w:tc>
            <w:tc>
              <w:tcPr>
                <w:tcW w:w="800" w:type="dxa"/>
                <w:tcBorders>
                  <w:top w:val="nil"/>
                  <w:bottom w:val="nil"/>
                </w:tcBorders>
                <w:vAlign w:val="center"/>
              </w:tcPr>
              <w:p w14:paraId="47BC247E" w14:textId="57A1BDA0" w:rsidR="00660E60" w:rsidRPr="004C3A8B" w:rsidRDefault="00660E60" w:rsidP="00660E60">
                <w:pPr>
                  <w:jc w:val="center"/>
                  <w:rPr>
                    <w:rFonts w:ascii="Cambria" w:hAnsi="Cambria" w:cs="Times New Roman"/>
                  </w:rPr>
                </w:pPr>
                <w:r>
                  <w:rPr>
                    <w:rFonts w:ascii="Cambria" w:hAnsi="Cambria" w:cs="Times New Roman"/>
                  </w:rPr>
                  <w:t>2</w:t>
                </w:r>
              </w:p>
            </w:tc>
            <w:tc>
              <w:tcPr>
                <w:tcW w:w="1183" w:type="dxa"/>
                <w:tcBorders>
                  <w:top w:val="nil"/>
                  <w:bottom w:val="nil"/>
                </w:tcBorders>
              </w:tcPr>
              <w:p w14:paraId="17D0D768" w14:textId="6C6F9792" w:rsidR="00660E60" w:rsidRPr="007057F2" w:rsidRDefault="00660E60" w:rsidP="00660E60">
                <w:pPr>
                  <w:jc w:val="center"/>
                  <w:rPr>
                    <w:rFonts w:ascii="Cambria" w:hAnsi="Cambria" w:cs="Times New Roman"/>
                  </w:rPr>
                </w:pPr>
                <w:r w:rsidRPr="007057F2">
                  <w:rPr>
                    <w:rFonts w:ascii="Cambria" w:eastAsia="Times New Roman" w:hAnsi="Cambria" w:cs="Times New Roman"/>
                    <w:color w:val="000000" w:themeColor="text1"/>
                    <w:lang w:eastAsia="tr-TR"/>
                  </w:rPr>
                  <w:t>Turkish</w:t>
                </w:r>
              </w:p>
            </w:tc>
          </w:tr>
          <w:tr w:rsidR="00BB7B23" w:rsidRPr="004C3A8B" w14:paraId="233857CA" w14:textId="77777777" w:rsidTr="00A12774">
            <w:tc>
              <w:tcPr>
                <w:tcW w:w="457" w:type="dxa"/>
                <w:tcBorders>
                  <w:top w:val="nil"/>
                  <w:bottom w:val="nil"/>
                </w:tcBorders>
              </w:tcPr>
              <w:p w14:paraId="090CC1EC" w14:textId="77777777" w:rsidR="00BB7B23" w:rsidRPr="004C3A8B" w:rsidRDefault="00BB7B23" w:rsidP="00BC51ED">
                <w:pPr>
                  <w:rPr>
                    <w:rFonts w:ascii="Cambria" w:hAnsi="Cambria" w:cs="Times New Roman"/>
                    <w:b/>
                    <w:bCs/>
                  </w:rPr>
                </w:pPr>
              </w:p>
            </w:tc>
            <w:tc>
              <w:tcPr>
                <w:tcW w:w="8640" w:type="dxa"/>
                <w:gridSpan w:val="9"/>
                <w:tcBorders>
                  <w:top w:val="nil"/>
                  <w:bottom w:val="nil"/>
                </w:tcBorders>
                <w:vAlign w:val="center"/>
              </w:tcPr>
              <w:p w14:paraId="4978328E" w14:textId="0A26F560" w:rsidR="00BB7B23" w:rsidRPr="007057F2" w:rsidRDefault="00EA34F5" w:rsidP="00BC51ED">
                <w:pPr>
                  <w:rPr>
                    <w:rFonts w:ascii="Cambria" w:hAnsi="Cambria" w:cs="Times New Roman"/>
                    <w:b/>
                    <w:bCs/>
                  </w:rPr>
                </w:pPr>
                <w:r w:rsidRPr="007057F2">
                  <w:rPr>
                    <w:rFonts w:ascii="Cambria" w:hAnsi="Cambria" w:cs="Times New Roman"/>
                    <w:b/>
                    <w:bCs/>
                  </w:rPr>
                  <w:t xml:space="preserve">Field Elective </w:t>
                </w:r>
                <w:r w:rsidR="00BB7B23" w:rsidRPr="007057F2">
                  <w:rPr>
                    <w:rFonts w:ascii="Cambria" w:hAnsi="Cambria" w:cs="Times New Roman"/>
                    <w:b/>
                    <w:bCs/>
                  </w:rPr>
                  <w:t>III</w:t>
                </w:r>
              </w:p>
            </w:tc>
          </w:tr>
          <w:tr w:rsidR="000E0925" w:rsidRPr="004C3A8B" w14:paraId="3CBBAFF7" w14:textId="77777777" w:rsidTr="00F10A31">
            <w:tc>
              <w:tcPr>
                <w:tcW w:w="785" w:type="dxa"/>
                <w:gridSpan w:val="2"/>
                <w:tcBorders>
                  <w:top w:val="nil"/>
                  <w:bottom w:val="nil"/>
                </w:tcBorders>
                <w:vAlign w:val="center"/>
              </w:tcPr>
              <w:p w14:paraId="438CB0EE" w14:textId="43BEDF7E" w:rsidR="000E0925" w:rsidRPr="004C3A8B" w:rsidRDefault="000E0925" w:rsidP="000E0925">
                <w:pPr>
                  <w:jc w:val="center"/>
                  <w:rPr>
                    <w:rFonts w:ascii="Cambria" w:hAnsi="Cambria" w:cs="Times New Roman"/>
                  </w:rPr>
                </w:pPr>
                <w:r w:rsidRPr="00E8571C">
                  <w:rPr>
                    <w:rFonts w:ascii="Cambria" w:hAnsi="Cambria" w:cs="Times New Roman"/>
                    <w:noProof/>
                    <w:lang w:eastAsia="tr-TR"/>
                  </w:rPr>
                  <w:drawing>
                    <wp:inline distT="0" distB="0" distL="0" distR="0" wp14:anchorId="0C90C0B7" wp14:editId="283DDB16">
                      <wp:extent cx="175260" cy="175260"/>
                      <wp:effectExtent l="0" t="0" r="0" b="0"/>
                      <wp:docPr id="192177991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1342" w:type="dxa"/>
                <w:tcBorders>
                  <w:top w:val="nil"/>
                  <w:bottom w:val="nil"/>
                </w:tcBorders>
                <w:vAlign w:val="center"/>
              </w:tcPr>
              <w:p w14:paraId="076C7E6B" w14:textId="78A69CF1" w:rsidR="000E0925" w:rsidRPr="00F10A31" w:rsidRDefault="00000000" w:rsidP="00F10A31">
                <w:pPr>
                  <w:rPr>
                    <w:rFonts w:ascii="Cambria" w:hAnsi="Cambria" w:cs="Times New Roman"/>
                    <w:color w:val="0070C0"/>
                  </w:rPr>
                </w:pPr>
                <w:hyperlink w:anchor="EPIDEMIOLOGY" w:history="1">
                  <w:r w:rsidR="000E0925" w:rsidRPr="00F10A31">
                    <w:rPr>
                      <w:rStyle w:val="Kpr"/>
                      <w:rFonts w:ascii="Cambria" w:hAnsi="Cambria" w:cs="Times New Roman"/>
                      <w:color w:val="0070C0"/>
                    </w:rPr>
                    <w:t>281113012</w:t>
                  </w:r>
                </w:hyperlink>
              </w:p>
            </w:tc>
            <w:tc>
              <w:tcPr>
                <w:tcW w:w="3270" w:type="dxa"/>
                <w:tcBorders>
                  <w:top w:val="nil"/>
                  <w:bottom w:val="nil"/>
                </w:tcBorders>
                <w:vAlign w:val="center"/>
              </w:tcPr>
              <w:p w14:paraId="683A8E2F" w14:textId="4CDB7326" w:rsidR="000E0925" w:rsidRPr="007057F2" w:rsidRDefault="000E0925" w:rsidP="000E0925">
                <w:pPr>
                  <w:rPr>
                    <w:rFonts w:ascii="Cambria" w:hAnsi="Cambria" w:cs="Times New Roman"/>
                  </w:rPr>
                </w:pPr>
                <w:r w:rsidRPr="007057F2">
                  <w:rPr>
                    <w:rFonts w:ascii="Cambria" w:eastAsia="Times New Roman" w:hAnsi="Cambria" w:cs="Times New Roman"/>
                    <w:lang w:eastAsia="tr-TR"/>
                  </w:rPr>
                  <w:t>Epidemiology</w:t>
                </w:r>
              </w:p>
            </w:tc>
            <w:tc>
              <w:tcPr>
                <w:tcW w:w="405" w:type="dxa"/>
                <w:tcBorders>
                  <w:top w:val="nil"/>
                  <w:bottom w:val="nil"/>
                </w:tcBorders>
                <w:vAlign w:val="center"/>
              </w:tcPr>
              <w:p w14:paraId="296D8D92" w14:textId="6FEBD177" w:rsidR="000E0925" w:rsidRPr="004C3A8B" w:rsidRDefault="000E0925" w:rsidP="000E0925">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6ADCF47A" w14:textId="44CFB459" w:rsidR="000E0925" w:rsidRPr="004C3A8B" w:rsidRDefault="000E0925" w:rsidP="000E0925">
                <w:pPr>
                  <w:jc w:val="center"/>
                  <w:rPr>
                    <w:rFonts w:ascii="Cambria" w:hAnsi="Cambria" w:cs="Times New Roman"/>
                  </w:rPr>
                </w:pPr>
                <w:r>
                  <w:rPr>
                    <w:rFonts w:ascii="Cambria" w:hAnsi="Cambria" w:cs="Times New Roman"/>
                  </w:rPr>
                  <w:t>0</w:t>
                </w:r>
              </w:p>
            </w:tc>
            <w:tc>
              <w:tcPr>
                <w:tcW w:w="392" w:type="dxa"/>
                <w:tcBorders>
                  <w:top w:val="nil"/>
                  <w:bottom w:val="nil"/>
                </w:tcBorders>
                <w:vAlign w:val="center"/>
              </w:tcPr>
              <w:p w14:paraId="399BCF60" w14:textId="6F468662" w:rsidR="000E0925" w:rsidRPr="004C3A8B" w:rsidRDefault="000E0925" w:rsidP="000E0925">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296F74D0" w14:textId="7081ED56" w:rsidR="000E0925" w:rsidRPr="004C3A8B" w:rsidRDefault="000E0925" w:rsidP="000E0925">
                <w:pPr>
                  <w:jc w:val="center"/>
                  <w:rPr>
                    <w:rFonts w:ascii="Cambria" w:hAnsi="Cambria" w:cs="Times New Roman"/>
                  </w:rPr>
                </w:pPr>
                <w:r>
                  <w:rPr>
                    <w:rFonts w:ascii="Cambria" w:hAnsi="Cambria" w:cs="Times New Roman"/>
                  </w:rPr>
                  <w:t>2</w:t>
                </w:r>
              </w:p>
            </w:tc>
            <w:tc>
              <w:tcPr>
                <w:tcW w:w="800" w:type="dxa"/>
                <w:tcBorders>
                  <w:top w:val="nil"/>
                  <w:bottom w:val="nil"/>
                </w:tcBorders>
                <w:vAlign w:val="center"/>
              </w:tcPr>
              <w:p w14:paraId="33E1085C" w14:textId="437AFD7E" w:rsidR="000E0925" w:rsidRPr="004C3A8B" w:rsidRDefault="000E0925" w:rsidP="000E0925">
                <w:pPr>
                  <w:jc w:val="center"/>
                  <w:rPr>
                    <w:rFonts w:ascii="Cambria" w:hAnsi="Cambria" w:cs="Times New Roman"/>
                  </w:rPr>
                </w:pPr>
                <w:r>
                  <w:rPr>
                    <w:rFonts w:ascii="Cambria" w:hAnsi="Cambria" w:cs="Times New Roman"/>
                  </w:rPr>
                  <w:t>3</w:t>
                </w:r>
              </w:p>
            </w:tc>
            <w:tc>
              <w:tcPr>
                <w:tcW w:w="1183" w:type="dxa"/>
                <w:tcBorders>
                  <w:top w:val="nil"/>
                  <w:bottom w:val="nil"/>
                </w:tcBorders>
                <w:vAlign w:val="center"/>
              </w:tcPr>
              <w:p w14:paraId="5B0A7F1F" w14:textId="38AF96B9" w:rsidR="000E0925" w:rsidRPr="007057F2" w:rsidRDefault="000E0925" w:rsidP="000E0925">
                <w:pPr>
                  <w:jc w:val="center"/>
                  <w:rPr>
                    <w:rFonts w:ascii="Cambria" w:hAnsi="Cambria" w:cs="Times New Roman"/>
                  </w:rPr>
                </w:pPr>
                <w:r w:rsidRPr="007057F2">
                  <w:rPr>
                    <w:rFonts w:ascii="Cambria" w:eastAsia="Times New Roman" w:hAnsi="Cambria" w:cs="Times New Roman"/>
                    <w:color w:val="000000" w:themeColor="text1"/>
                    <w:lang w:eastAsia="tr-TR"/>
                  </w:rPr>
                  <w:t>Turkish</w:t>
                </w:r>
              </w:p>
            </w:tc>
          </w:tr>
          <w:tr w:rsidR="000E0925" w:rsidRPr="004C3A8B" w14:paraId="5ACBE2E1" w14:textId="77777777" w:rsidTr="00F10A31">
            <w:tc>
              <w:tcPr>
                <w:tcW w:w="785" w:type="dxa"/>
                <w:gridSpan w:val="2"/>
                <w:tcBorders>
                  <w:top w:val="nil"/>
                  <w:bottom w:val="nil"/>
                </w:tcBorders>
                <w:vAlign w:val="center"/>
              </w:tcPr>
              <w:p w14:paraId="42969D9E" w14:textId="223D09CF" w:rsidR="000E0925" w:rsidRPr="00785800" w:rsidRDefault="000E0925" w:rsidP="000E0925">
                <w:pPr>
                  <w:jc w:val="center"/>
                  <w:rPr>
                    <w:rFonts w:ascii="Cambria" w:hAnsi="Cambria" w:cs="Times New Roman"/>
                  </w:rPr>
                </w:pPr>
                <w:r w:rsidRPr="00E8571C">
                  <w:rPr>
                    <w:rFonts w:ascii="Cambria" w:hAnsi="Cambria" w:cs="Times New Roman"/>
                    <w:noProof/>
                    <w:lang w:eastAsia="tr-TR"/>
                  </w:rPr>
                  <w:drawing>
                    <wp:inline distT="0" distB="0" distL="0" distR="0" wp14:anchorId="1AAE19C7" wp14:editId="241F9706">
                      <wp:extent cx="175260" cy="175260"/>
                      <wp:effectExtent l="0" t="0" r="0" b="0"/>
                      <wp:docPr id="8697417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1342" w:type="dxa"/>
                <w:tcBorders>
                  <w:top w:val="nil"/>
                  <w:bottom w:val="nil"/>
                </w:tcBorders>
                <w:vAlign w:val="center"/>
              </w:tcPr>
              <w:p w14:paraId="272995EF" w14:textId="067FAE06" w:rsidR="000E0925" w:rsidRPr="00F10A31" w:rsidRDefault="00000000" w:rsidP="00F10A31">
                <w:pPr>
                  <w:rPr>
                    <w:rFonts w:ascii="Cambria" w:hAnsi="Cambria" w:cs="Times New Roman"/>
                    <w:color w:val="0070C0"/>
                  </w:rPr>
                </w:pPr>
                <w:hyperlink w:anchor="PHYSICALex" w:history="1">
                  <w:r w:rsidR="000E0925" w:rsidRPr="00F10A31">
                    <w:rPr>
                      <w:rStyle w:val="Kpr"/>
                      <w:rFonts w:ascii="Cambria" w:hAnsi="Cambria" w:cs="Times New Roman"/>
                      <w:color w:val="0070C0"/>
                    </w:rPr>
                    <w:t>281113013</w:t>
                  </w:r>
                </w:hyperlink>
              </w:p>
            </w:tc>
            <w:tc>
              <w:tcPr>
                <w:tcW w:w="3270" w:type="dxa"/>
                <w:tcBorders>
                  <w:top w:val="nil"/>
                  <w:bottom w:val="nil"/>
                </w:tcBorders>
                <w:vAlign w:val="center"/>
              </w:tcPr>
              <w:p w14:paraId="0169BC02" w14:textId="7C8CF196" w:rsidR="000E0925" w:rsidRPr="007057F2" w:rsidRDefault="000E0925" w:rsidP="000E0925">
                <w:pPr>
                  <w:rPr>
                    <w:rFonts w:ascii="Cambria" w:hAnsi="Cambria" w:cs="Times New Roman"/>
                  </w:rPr>
                </w:pPr>
                <w:r w:rsidRPr="007057F2">
                  <w:rPr>
                    <w:rFonts w:ascii="Cambria" w:eastAsia="Times New Roman" w:hAnsi="Cambria" w:cs="Times New Roman"/>
                    <w:lang w:eastAsia="tr-TR"/>
                  </w:rPr>
                  <w:t>Nursing Physical Examination</w:t>
                </w:r>
              </w:p>
            </w:tc>
            <w:tc>
              <w:tcPr>
                <w:tcW w:w="405" w:type="dxa"/>
                <w:tcBorders>
                  <w:top w:val="nil"/>
                  <w:bottom w:val="nil"/>
                </w:tcBorders>
                <w:vAlign w:val="center"/>
              </w:tcPr>
              <w:p w14:paraId="505E4575" w14:textId="7F9E4573" w:rsidR="000E0925" w:rsidRPr="004C3A8B" w:rsidRDefault="000E0925" w:rsidP="000E0925">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4B9B8434" w14:textId="75DB43B0" w:rsidR="000E0925" w:rsidRPr="004C3A8B" w:rsidRDefault="000E0925" w:rsidP="000E0925">
                <w:pPr>
                  <w:jc w:val="center"/>
                  <w:rPr>
                    <w:rFonts w:ascii="Cambria" w:hAnsi="Cambria" w:cs="Times New Roman"/>
                  </w:rPr>
                </w:pPr>
                <w:r>
                  <w:rPr>
                    <w:rFonts w:ascii="Cambria" w:hAnsi="Cambria" w:cs="Times New Roman"/>
                  </w:rPr>
                  <w:t>0</w:t>
                </w:r>
              </w:p>
            </w:tc>
            <w:tc>
              <w:tcPr>
                <w:tcW w:w="392" w:type="dxa"/>
                <w:tcBorders>
                  <w:top w:val="nil"/>
                  <w:bottom w:val="nil"/>
                </w:tcBorders>
                <w:vAlign w:val="center"/>
              </w:tcPr>
              <w:p w14:paraId="282B9702" w14:textId="77C09AF7" w:rsidR="000E0925" w:rsidRPr="004C3A8B" w:rsidRDefault="000E0925" w:rsidP="000E0925">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2B4CF295" w14:textId="030CDFC6" w:rsidR="000E0925" w:rsidRPr="004C3A8B" w:rsidRDefault="000E0925" w:rsidP="000E0925">
                <w:pPr>
                  <w:jc w:val="center"/>
                  <w:rPr>
                    <w:rFonts w:ascii="Cambria" w:hAnsi="Cambria" w:cs="Times New Roman"/>
                  </w:rPr>
                </w:pPr>
                <w:r>
                  <w:rPr>
                    <w:rFonts w:ascii="Cambria" w:hAnsi="Cambria" w:cs="Times New Roman"/>
                  </w:rPr>
                  <w:t>2</w:t>
                </w:r>
              </w:p>
            </w:tc>
            <w:tc>
              <w:tcPr>
                <w:tcW w:w="800" w:type="dxa"/>
                <w:tcBorders>
                  <w:top w:val="nil"/>
                  <w:bottom w:val="nil"/>
                </w:tcBorders>
                <w:vAlign w:val="center"/>
              </w:tcPr>
              <w:p w14:paraId="42030337" w14:textId="1FF15F8F" w:rsidR="000E0925" w:rsidRPr="004C3A8B" w:rsidRDefault="000E0925" w:rsidP="000E0925">
                <w:pPr>
                  <w:jc w:val="center"/>
                  <w:rPr>
                    <w:rFonts w:ascii="Cambria" w:hAnsi="Cambria" w:cs="Times New Roman"/>
                  </w:rPr>
                </w:pPr>
                <w:r>
                  <w:rPr>
                    <w:rFonts w:ascii="Cambria" w:hAnsi="Cambria" w:cs="Times New Roman"/>
                  </w:rPr>
                  <w:t>3</w:t>
                </w:r>
              </w:p>
            </w:tc>
            <w:tc>
              <w:tcPr>
                <w:tcW w:w="1183" w:type="dxa"/>
                <w:tcBorders>
                  <w:top w:val="nil"/>
                  <w:bottom w:val="nil"/>
                </w:tcBorders>
                <w:vAlign w:val="center"/>
              </w:tcPr>
              <w:p w14:paraId="089F1A98" w14:textId="09EBC660" w:rsidR="000E0925" w:rsidRPr="007057F2" w:rsidRDefault="000E0925" w:rsidP="000E0925">
                <w:pPr>
                  <w:jc w:val="center"/>
                  <w:rPr>
                    <w:rFonts w:ascii="Cambria" w:hAnsi="Cambria" w:cs="Times New Roman"/>
                  </w:rPr>
                </w:pPr>
                <w:r w:rsidRPr="007057F2">
                  <w:rPr>
                    <w:rFonts w:ascii="Cambria" w:eastAsia="Times New Roman" w:hAnsi="Cambria" w:cs="Times New Roman"/>
                    <w:color w:val="000000" w:themeColor="text1"/>
                    <w:lang w:eastAsia="tr-TR"/>
                  </w:rPr>
                  <w:t>Turkish</w:t>
                </w:r>
              </w:p>
            </w:tc>
          </w:tr>
          <w:tr w:rsidR="000E0925" w:rsidRPr="004C3A8B" w14:paraId="1CF584EE" w14:textId="77777777" w:rsidTr="00F10A31">
            <w:tc>
              <w:tcPr>
                <w:tcW w:w="785" w:type="dxa"/>
                <w:gridSpan w:val="2"/>
                <w:tcBorders>
                  <w:top w:val="nil"/>
                  <w:bottom w:val="nil"/>
                </w:tcBorders>
                <w:vAlign w:val="center"/>
              </w:tcPr>
              <w:p w14:paraId="645DCA1D" w14:textId="3D1FBBF4" w:rsidR="000E0925" w:rsidRPr="00785800" w:rsidRDefault="000E0925" w:rsidP="000E0925">
                <w:pPr>
                  <w:jc w:val="center"/>
                  <w:rPr>
                    <w:rFonts w:ascii="Cambria" w:hAnsi="Cambria" w:cs="Times New Roman"/>
                  </w:rPr>
                </w:pPr>
                <w:r w:rsidRPr="00E8571C">
                  <w:rPr>
                    <w:rFonts w:ascii="Cambria" w:hAnsi="Cambria" w:cs="Times New Roman"/>
                    <w:noProof/>
                    <w:lang w:eastAsia="tr-TR"/>
                  </w:rPr>
                  <w:drawing>
                    <wp:inline distT="0" distB="0" distL="0" distR="0" wp14:anchorId="057A41F5" wp14:editId="3E40FDF7">
                      <wp:extent cx="175260" cy="175260"/>
                      <wp:effectExtent l="0" t="0" r="0" b="0"/>
                      <wp:docPr id="28325866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1342" w:type="dxa"/>
                <w:tcBorders>
                  <w:top w:val="nil"/>
                  <w:bottom w:val="nil"/>
                </w:tcBorders>
                <w:vAlign w:val="center"/>
              </w:tcPr>
              <w:p w14:paraId="7D1FA262" w14:textId="163B484F" w:rsidR="000E0925" w:rsidRPr="00F10A31" w:rsidRDefault="00000000" w:rsidP="00F10A31">
                <w:pPr>
                  <w:rPr>
                    <w:rFonts w:ascii="Cambria" w:hAnsi="Cambria" w:cs="Times New Roman"/>
                    <w:color w:val="0070C0"/>
                  </w:rPr>
                </w:pPr>
                <w:hyperlink w:anchor="healthSOCIOLOGY" w:history="1">
                  <w:r w:rsidR="000E0925" w:rsidRPr="00F10A31">
                    <w:rPr>
                      <w:rStyle w:val="Kpr"/>
                      <w:rFonts w:ascii="Cambria" w:hAnsi="Cambria" w:cs="Times New Roman"/>
                      <w:color w:val="0070C0"/>
                    </w:rPr>
                    <w:t>281113014</w:t>
                  </w:r>
                </w:hyperlink>
              </w:p>
            </w:tc>
            <w:tc>
              <w:tcPr>
                <w:tcW w:w="3270" w:type="dxa"/>
                <w:tcBorders>
                  <w:top w:val="nil"/>
                  <w:bottom w:val="nil"/>
                </w:tcBorders>
                <w:vAlign w:val="center"/>
              </w:tcPr>
              <w:p w14:paraId="41A5805D" w14:textId="2B3D1548" w:rsidR="000E0925" w:rsidRPr="007057F2" w:rsidRDefault="000E0925" w:rsidP="000E0925">
                <w:pPr>
                  <w:rPr>
                    <w:rFonts w:ascii="Cambria" w:hAnsi="Cambria" w:cs="Times New Roman"/>
                  </w:rPr>
                </w:pPr>
                <w:r w:rsidRPr="007057F2">
                  <w:rPr>
                    <w:rFonts w:ascii="Cambria" w:eastAsia="Times New Roman" w:hAnsi="Cambria" w:cs="Times New Roman"/>
                    <w:lang w:eastAsia="tr-TR"/>
                  </w:rPr>
                  <w:t>Health Socıology</w:t>
                </w:r>
              </w:p>
            </w:tc>
            <w:tc>
              <w:tcPr>
                <w:tcW w:w="405" w:type="dxa"/>
                <w:tcBorders>
                  <w:top w:val="nil"/>
                  <w:bottom w:val="nil"/>
                </w:tcBorders>
                <w:vAlign w:val="center"/>
              </w:tcPr>
              <w:p w14:paraId="053A45E2" w14:textId="3305E274" w:rsidR="000E0925" w:rsidRPr="004C3A8B" w:rsidRDefault="000E0925" w:rsidP="000E0925">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27979744" w14:textId="03CD4533" w:rsidR="000E0925" w:rsidRPr="004C3A8B" w:rsidRDefault="000E0925" w:rsidP="000E0925">
                <w:pPr>
                  <w:jc w:val="center"/>
                  <w:rPr>
                    <w:rFonts w:ascii="Cambria" w:hAnsi="Cambria" w:cs="Times New Roman"/>
                  </w:rPr>
                </w:pPr>
                <w:r>
                  <w:rPr>
                    <w:rFonts w:ascii="Cambria" w:hAnsi="Cambria" w:cs="Times New Roman"/>
                  </w:rPr>
                  <w:t>0</w:t>
                </w:r>
              </w:p>
            </w:tc>
            <w:tc>
              <w:tcPr>
                <w:tcW w:w="392" w:type="dxa"/>
                <w:tcBorders>
                  <w:top w:val="nil"/>
                  <w:bottom w:val="nil"/>
                </w:tcBorders>
                <w:vAlign w:val="center"/>
              </w:tcPr>
              <w:p w14:paraId="7D92CCF6" w14:textId="74E46CD2" w:rsidR="000E0925" w:rsidRPr="004C3A8B" w:rsidRDefault="000E0925" w:rsidP="000E0925">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03CE0197" w14:textId="3525F7B0" w:rsidR="000E0925" w:rsidRPr="004C3A8B" w:rsidRDefault="000E0925" w:rsidP="000E0925">
                <w:pPr>
                  <w:jc w:val="center"/>
                  <w:rPr>
                    <w:rFonts w:ascii="Cambria" w:hAnsi="Cambria" w:cs="Times New Roman"/>
                  </w:rPr>
                </w:pPr>
                <w:r>
                  <w:rPr>
                    <w:rFonts w:ascii="Cambria" w:hAnsi="Cambria" w:cs="Times New Roman"/>
                  </w:rPr>
                  <w:t>2</w:t>
                </w:r>
              </w:p>
            </w:tc>
            <w:tc>
              <w:tcPr>
                <w:tcW w:w="800" w:type="dxa"/>
                <w:tcBorders>
                  <w:top w:val="nil"/>
                  <w:bottom w:val="nil"/>
                </w:tcBorders>
                <w:vAlign w:val="center"/>
              </w:tcPr>
              <w:p w14:paraId="111FBA07" w14:textId="0C9BF83A" w:rsidR="000E0925" w:rsidRPr="004C3A8B" w:rsidRDefault="000E0925" w:rsidP="000E0925">
                <w:pPr>
                  <w:jc w:val="center"/>
                  <w:rPr>
                    <w:rFonts w:ascii="Cambria" w:hAnsi="Cambria" w:cs="Times New Roman"/>
                  </w:rPr>
                </w:pPr>
                <w:r>
                  <w:rPr>
                    <w:rFonts w:ascii="Cambria" w:hAnsi="Cambria" w:cs="Times New Roman"/>
                  </w:rPr>
                  <w:t>3</w:t>
                </w:r>
              </w:p>
            </w:tc>
            <w:tc>
              <w:tcPr>
                <w:tcW w:w="1183" w:type="dxa"/>
                <w:tcBorders>
                  <w:top w:val="nil"/>
                  <w:bottom w:val="nil"/>
                </w:tcBorders>
                <w:vAlign w:val="center"/>
              </w:tcPr>
              <w:p w14:paraId="09304C8D" w14:textId="568E8204" w:rsidR="000E0925" w:rsidRPr="007057F2" w:rsidRDefault="000E0925" w:rsidP="000E0925">
                <w:pPr>
                  <w:jc w:val="center"/>
                  <w:rPr>
                    <w:rFonts w:ascii="Cambria" w:hAnsi="Cambria" w:cs="Times New Roman"/>
                  </w:rPr>
                </w:pPr>
                <w:r w:rsidRPr="007057F2">
                  <w:rPr>
                    <w:rFonts w:ascii="Cambria" w:eastAsia="Times New Roman" w:hAnsi="Cambria" w:cs="Times New Roman"/>
                    <w:color w:val="000000" w:themeColor="text1"/>
                    <w:lang w:eastAsia="tr-TR"/>
                  </w:rPr>
                  <w:t>Turkish</w:t>
                </w:r>
              </w:p>
            </w:tc>
          </w:tr>
          <w:tr w:rsidR="000E0925" w:rsidRPr="004C3A8B" w14:paraId="4B4520B2" w14:textId="77777777" w:rsidTr="00F10A31">
            <w:tc>
              <w:tcPr>
                <w:tcW w:w="785" w:type="dxa"/>
                <w:gridSpan w:val="2"/>
                <w:tcBorders>
                  <w:top w:val="nil"/>
                  <w:bottom w:val="nil"/>
                </w:tcBorders>
                <w:vAlign w:val="center"/>
              </w:tcPr>
              <w:p w14:paraId="11F971C9" w14:textId="08830F42" w:rsidR="000E0925" w:rsidRPr="00785800" w:rsidRDefault="000E0925" w:rsidP="000E0925">
                <w:pPr>
                  <w:jc w:val="center"/>
                  <w:rPr>
                    <w:rFonts w:ascii="Cambria" w:hAnsi="Cambria" w:cs="Times New Roman"/>
                  </w:rPr>
                </w:pPr>
                <w:r w:rsidRPr="00E8571C">
                  <w:rPr>
                    <w:rFonts w:ascii="Cambria" w:hAnsi="Cambria" w:cs="Times New Roman"/>
                    <w:noProof/>
                    <w:lang w:eastAsia="tr-TR"/>
                  </w:rPr>
                  <w:drawing>
                    <wp:inline distT="0" distB="0" distL="0" distR="0" wp14:anchorId="26ED1325" wp14:editId="700446CF">
                      <wp:extent cx="175260" cy="175260"/>
                      <wp:effectExtent l="0" t="0" r="0" b="0"/>
                      <wp:docPr id="49738513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1342" w:type="dxa"/>
                <w:tcBorders>
                  <w:top w:val="nil"/>
                  <w:bottom w:val="nil"/>
                </w:tcBorders>
                <w:vAlign w:val="center"/>
              </w:tcPr>
              <w:p w14:paraId="298EDEE6" w14:textId="35D1D58E" w:rsidR="000E0925" w:rsidRPr="00F10A31" w:rsidRDefault="00000000" w:rsidP="00F10A31">
                <w:pPr>
                  <w:rPr>
                    <w:rFonts w:ascii="Cambria" w:hAnsi="Cambria" w:cs="Times New Roman"/>
                    <w:color w:val="0070C0"/>
                  </w:rPr>
                </w:pPr>
                <w:hyperlink w:anchor="SAFETY" w:history="1">
                  <w:r w:rsidR="000E0925" w:rsidRPr="00F10A31">
                    <w:rPr>
                      <w:rStyle w:val="Kpr"/>
                      <w:rFonts w:ascii="Cambria" w:hAnsi="Cambria" w:cs="Times New Roman"/>
                      <w:color w:val="0070C0"/>
                    </w:rPr>
                    <w:t>281113015</w:t>
                  </w:r>
                </w:hyperlink>
              </w:p>
            </w:tc>
            <w:tc>
              <w:tcPr>
                <w:tcW w:w="3270" w:type="dxa"/>
                <w:tcBorders>
                  <w:top w:val="nil"/>
                  <w:bottom w:val="nil"/>
                </w:tcBorders>
                <w:vAlign w:val="center"/>
              </w:tcPr>
              <w:p w14:paraId="6909DDD7" w14:textId="2E023ECE" w:rsidR="000E0925" w:rsidRPr="007057F2" w:rsidRDefault="000E0925" w:rsidP="000E0925">
                <w:pPr>
                  <w:rPr>
                    <w:rFonts w:ascii="Cambria" w:hAnsi="Cambria" w:cs="Times New Roman"/>
                  </w:rPr>
                </w:pPr>
                <w:r w:rsidRPr="007057F2">
                  <w:rPr>
                    <w:rFonts w:ascii="Cambria" w:eastAsia="Times New Roman" w:hAnsi="Cambria" w:cs="Times New Roman"/>
                    <w:lang w:eastAsia="tr-TR"/>
                  </w:rPr>
                  <w:t>Patient and Employee Safety</w:t>
                </w:r>
              </w:p>
            </w:tc>
            <w:tc>
              <w:tcPr>
                <w:tcW w:w="405" w:type="dxa"/>
                <w:tcBorders>
                  <w:top w:val="nil"/>
                  <w:bottom w:val="nil"/>
                </w:tcBorders>
                <w:vAlign w:val="center"/>
              </w:tcPr>
              <w:p w14:paraId="3A907B77" w14:textId="7A2FB670" w:rsidR="000E0925" w:rsidRPr="004C3A8B" w:rsidRDefault="000E0925" w:rsidP="000E0925">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53DD4F75" w14:textId="1376D429" w:rsidR="000E0925" w:rsidRPr="004C3A8B" w:rsidRDefault="000E0925" w:rsidP="000E0925">
                <w:pPr>
                  <w:jc w:val="center"/>
                  <w:rPr>
                    <w:rFonts w:ascii="Cambria" w:hAnsi="Cambria" w:cs="Times New Roman"/>
                  </w:rPr>
                </w:pPr>
                <w:r>
                  <w:rPr>
                    <w:rFonts w:ascii="Cambria" w:hAnsi="Cambria" w:cs="Times New Roman"/>
                  </w:rPr>
                  <w:t>0</w:t>
                </w:r>
              </w:p>
            </w:tc>
            <w:tc>
              <w:tcPr>
                <w:tcW w:w="392" w:type="dxa"/>
                <w:tcBorders>
                  <w:top w:val="nil"/>
                  <w:bottom w:val="nil"/>
                </w:tcBorders>
                <w:vAlign w:val="center"/>
              </w:tcPr>
              <w:p w14:paraId="6C3E236D" w14:textId="50B5EAE8" w:rsidR="000E0925" w:rsidRPr="004C3A8B" w:rsidRDefault="000E0925" w:rsidP="000E0925">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26E20A54" w14:textId="341EAF17" w:rsidR="000E0925" w:rsidRPr="004C3A8B" w:rsidRDefault="000E0925" w:rsidP="000E0925">
                <w:pPr>
                  <w:jc w:val="center"/>
                  <w:rPr>
                    <w:rFonts w:ascii="Cambria" w:hAnsi="Cambria" w:cs="Times New Roman"/>
                  </w:rPr>
                </w:pPr>
                <w:r>
                  <w:rPr>
                    <w:rFonts w:ascii="Cambria" w:hAnsi="Cambria" w:cs="Times New Roman"/>
                  </w:rPr>
                  <w:t>2</w:t>
                </w:r>
              </w:p>
            </w:tc>
            <w:tc>
              <w:tcPr>
                <w:tcW w:w="800" w:type="dxa"/>
                <w:tcBorders>
                  <w:top w:val="nil"/>
                  <w:bottom w:val="nil"/>
                </w:tcBorders>
                <w:vAlign w:val="center"/>
              </w:tcPr>
              <w:p w14:paraId="48B30A90" w14:textId="182FE4D1" w:rsidR="000E0925" w:rsidRPr="004C3A8B" w:rsidRDefault="000E0925" w:rsidP="000E0925">
                <w:pPr>
                  <w:jc w:val="center"/>
                  <w:rPr>
                    <w:rFonts w:ascii="Cambria" w:hAnsi="Cambria" w:cs="Times New Roman"/>
                  </w:rPr>
                </w:pPr>
                <w:r>
                  <w:rPr>
                    <w:rFonts w:ascii="Cambria" w:hAnsi="Cambria" w:cs="Times New Roman"/>
                  </w:rPr>
                  <w:t>3</w:t>
                </w:r>
              </w:p>
            </w:tc>
            <w:tc>
              <w:tcPr>
                <w:tcW w:w="1183" w:type="dxa"/>
                <w:tcBorders>
                  <w:top w:val="nil"/>
                  <w:bottom w:val="nil"/>
                </w:tcBorders>
                <w:vAlign w:val="center"/>
              </w:tcPr>
              <w:p w14:paraId="17A90C2F" w14:textId="0069E924" w:rsidR="000E0925" w:rsidRPr="007057F2" w:rsidRDefault="000E0925" w:rsidP="000E0925">
                <w:pPr>
                  <w:jc w:val="center"/>
                  <w:rPr>
                    <w:rFonts w:ascii="Cambria" w:hAnsi="Cambria" w:cs="Times New Roman"/>
                  </w:rPr>
                </w:pPr>
                <w:r w:rsidRPr="007057F2">
                  <w:rPr>
                    <w:rFonts w:ascii="Cambria" w:eastAsia="Times New Roman" w:hAnsi="Cambria" w:cs="Times New Roman"/>
                    <w:color w:val="000000" w:themeColor="text1"/>
                    <w:lang w:eastAsia="tr-TR"/>
                  </w:rPr>
                  <w:t>Turkish</w:t>
                </w:r>
              </w:p>
            </w:tc>
          </w:tr>
          <w:tr w:rsidR="000E0925" w:rsidRPr="004C3A8B" w14:paraId="22682616" w14:textId="77777777" w:rsidTr="00F10A31">
            <w:tc>
              <w:tcPr>
                <w:tcW w:w="785" w:type="dxa"/>
                <w:gridSpan w:val="2"/>
                <w:tcBorders>
                  <w:top w:val="nil"/>
                  <w:bottom w:val="nil"/>
                </w:tcBorders>
                <w:vAlign w:val="center"/>
              </w:tcPr>
              <w:p w14:paraId="7159882B" w14:textId="45F36D4E" w:rsidR="000E0925" w:rsidRPr="00785800" w:rsidRDefault="000E0925" w:rsidP="000E0925">
                <w:pPr>
                  <w:jc w:val="center"/>
                  <w:rPr>
                    <w:rFonts w:ascii="Cambria" w:hAnsi="Cambria" w:cs="Times New Roman"/>
                  </w:rPr>
                </w:pPr>
                <w:r w:rsidRPr="00E8571C">
                  <w:rPr>
                    <w:rFonts w:ascii="Cambria" w:hAnsi="Cambria" w:cs="Times New Roman"/>
                    <w:noProof/>
                    <w:lang w:eastAsia="tr-TR"/>
                  </w:rPr>
                  <w:drawing>
                    <wp:inline distT="0" distB="0" distL="0" distR="0" wp14:anchorId="26B51996" wp14:editId="0CA35794">
                      <wp:extent cx="175260" cy="175260"/>
                      <wp:effectExtent l="0" t="0" r="0" b="0"/>
                      <wp:docPr id="93864326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1342" w:type="dxa"/>
                <w:tcBorders>
                  <w:top w:val="nil"/>
                  <w:bottom w:val="nil"/>
                </w:tcBorders>
                <w:vAlign w:val="center"/>
              </w:tcPr>
              <w:p w14:paraId="12C9DCC0" w14:textId="5A17CDED" w:rsidR="000E0925" w:rsidRPr="00F10A31" w:rsidRDefault="00000000" w:rsidP="00F10A31">
                <w:pPr>
                  <w:rPr>
                    <w:rFonts w:ascii="Cambria" w:hAnsi="Cambria" w:cs="Times New Roman"/>
                    <w:color w:val="0070C0"/>
                  </w:rPr>
                </w:pPr>
                <w:hyperlink w:anchor="PSYCHOLOGY" w:history="1">
                  <w:r w:rsidR="000E0925" w:rsidRPr="00F10A31">
                    <w:rPr>
                      <w:rStyle w:val="Kpr"/>
                      <w:rFonts w:ascii="Cambria" w:hAnsi="Cambria" w:cs="Times New Roman"/>
                      <w:color w:val="0070C0"/>
                    </w:rPr>
                    <w:t>281113016</w:t>
                  </w:r>
                </w:hyperlink>
              </w:p>
            </w:tc>
            <w:tc>
              <w:tcPr>
                <w:tcW w:w="3270" w:type="dxa"/>
                <w:tcBorders>
                  <w:top w:val="nil"/>
                  <w:bottom w:val="nil"/>
                </w:tcBorders>
                <w:vAlign w:val="center"/>
              </w:tcPr>
              <w:p w14:paraId="6526606E" w14:textId="0DD28E7C" w:rsidR="000E0925" w:rsidRPr="007057F2" w:rsidRDefault="000E0925" w:rsidP="000E0925">
                <w:pPr>
                  <w:rPr>
                    <w:rFonts w:ascii="Cambria" w:hAnsi="Cambria" w:cs="Times New Roman"/>
                  </w:rPr>
                </w:pPr>
                <w:r w:rsidRPr="007057F2">
                  <w:rPr>
                    <w:rFonts w:ascii="Cambria" w:eastAsia="Times New Roman" w:hAnsi="Cambria" w:cs="Times New Roman"/>
                    <w:lang w:eastAsia="tr-TR"/>
                  </w:rPr>
                  <w:t>Psychology</w:t>
                </w:r>
              </w:p>
            </w:tc>
            <w:tc>
              <w:tcPr>
                <w:tcW w:w="405" w:type="dxa"/>
                <w:tcBorders>
                  <w:top w:val="nil"/>
                  <w:bottom w:val="nil"/>
                </w:tcBorders>
                <w:vAlign w:val="center"/>
              </w:tcPr>
              <w:p w14:paraId="0C4E3C06" w14:textId="6E01A118" w:rsidR="000E0925" w:rsidRPr="004C3A8B" w:rsidRDefault="000E0925" w:rsidP="000E0925">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30616069" w14:textId="4F8DF540" w:rsidR="000E0925" w:rsidRPr="004C3A8B" w:rsidRDefault="000E0925" w:rsidP="000E0925">
                <w:pPr>
                  <w:jc w:val="center"/>
                  <w:rPr>
                    <w:rFonts w:ascii="Cambria" w:hAnsi="Cambria" w:cs="Times New Roman"/>
                  </w:rPr>
                </w:pPr>
                <w:r>
                  <w:rPr>
                    <w:rFonts w:ascii="Cambria" w:hAnsi="Cambria" w:cs="Times New Roman"/>
                  </w:rPr>
                  <w:t>0</w:t>
                </w:r>
              </w:p>
            </w:tc>
            <w:tc>
              <w:tcPr>
                <w:tcW w:w="392" w:type="dxa"/>
                <w:tcBorders>
                  <w:top w:val="nil"/>
                  <w:bottom w:val="nil"/>
                </w:tcBorders>
                <w:vAlign w:val="center"/>
              </w:tcPr>
              <w:p w14:paraId="22BC78C2" w14:textId="140688DF" w:rsidR="000E0925" w:rsidRPr="004C3A8B" w:rsidRDefault="000E0925" w:rsidP="000E0925">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3371716F" w14:textId="7A21BAEE" w:rsidR="000E0925" w:rsidRPr="004C3A8B" w:rsidRDefault="000E0925" w:rsidP="000E0925">
                <w:pPr>
                  <w:jc w:val="center"/>
                  <w:rPr>
                    <w:rFonts w:ascii="Cambria" w:hAnsi="Cambria" w:cs="Times New Roman"/>
                  </w:rPr>
                </w:pPr>
                <w:r>
                  <w:rPr>
                    <w:rFonts w:ascii="Cambria" w:hAnsi="Cambria" w:cs="Times New Roman"/>
                  </w:rPr>
                  <w:t>2</w:t>
                </w:r>
              </w:p>
            </w:tc>
            <w:tc>
              <w:tcPr>
                <w:tcW w:w="800" w:type="dxa"/>
                <w:tcBorders>
                  <w:top w:val="nil"/>
                  <w:bottom w:val="nil"/>
                </w:tcBorders>
                <w:vAlign w:val="center"/>
              </w:tcPr>
              <w:p w14:paraId="221989B1" w14:textId="7B0D26C8" w:rsidR="000E0925" w:rsidRPr="004C3A8B" w:rsidRDefault="000E0925" w:rsidP="000E0925">
                <w:pPr>
                  <w:jc w:val="center"/>
                  <w:rPr>
                    <w:rFonts w:ascii="Cambria" w:hAnsi="Cambria" w:cs="Times New Roman"/>
                  </w:rPr>
                </w:pPr>
                <w:r>
                  <w:rPr>
                    <w:rFonts w:ascii="Cambria" w:hAnsi="Cambria" w:cs="Times New Roman"/>
                  </w:rPr>
                  <w:t>3</w:t>
                </w:r>
              </w:p>
            </w:tc>
            <w:tc>
              <w:tcPr>
                <w:tcW w:w="1183" w:type="dxa"/>
                <w:tcBorders>
                  <w:top w:val="nil"/>
                  <w:bottom w:val="nil"/>
                </w:tcBorders>
                <w:vAlign w:val="center"/>
              </w:tcPr>
              <w:p w14:paraId="48C40106" w14:textId="4295CBA7" w:rsidR="000E0925" w:rsidRPr="007057F2" w:rsidRDefault="000E0925" w:rsidP="000E0925">
                <w:pPr>
                  <w:jc w:val="center"/>
                  <w:rPr>
                    <w:rFonts w:ascii="Cambria" w:hAnsi="Cambria" w:cs="Times New Roman"/>
                  </w:rPr>
                </w:pPr>
                <w:r w:rsidRPr="007057F2">
                  <w:rPr>
                    <w:rFonts w:ascii="Cambria" w:eastAsia="Times New Roman" w:hAnsi="Cambria" w:cs="Times New Roman"/>
                    <w:color w:val="000000" w:themeColor="text1"/>
                    <w:lang w:eastAsia="tr-TR"/>
                  </w:rPr>
                  <w:t>Turkish</w:t>
                </w:r>
              </w:p>
            </w:tc>
          </w:tr>
          <w:tr w:rsidR="000E0925" w:rsidRPr="004C3A8B" w14:paraId="222002A2" w14:textId="77777777" w:rsidTr="00F10A31">
            <w:tc>
              <w:tcPr>
                <w:tcW w:w="785" w:type="dxa"/>
                <w:gridSpan w:val="2"/>
                <w:tcBorders>
                  <w:top w:val="nil"/>
                  <w:bottom w:val="nil"/>
                </w:tcBorders>
                <w:vAlign w:val="center"/>
              </w:tcPr>
              <w:p w14:paraId="1089EAD8" w14:textId="5B571DA4" w:rsidR="000E0925" w:rsidRPr="00785800" w:rsidRDefault="000E0925" w:rsidP="000E0925">
                <w:pPr>
                  <w:jc w:val="center"/>
                  <w:rPr>
                    <w:rFonts w:ascii="Cambria" w:hAnsi="Cambria" w:cs="Times New Roman"/>
                  </w:rPr>
                </w:pPr>
                <w:r w:rsidRPr="00E8571C">
                  <w:rPr>
                    <w:rFonts w:ascii="Cambria" w:hAnsi="Cambria" w:cs="Times New Roman"/>
                    <w:noProof/>
                    <w:lang w:eastAsia="tr-TR"/>
                  </w:rPr>
                  <w:drawing>
                    <wp:inline distT="0" distB="0" distL="0" distR="0" wp14:anchorId="3818F405" wp14:editId="30563CAF">
                      <wp:extent cx="175260" cy="175260"/>
                      <wp:effectExtent l="0" t="0" r="0" b="0"/>
                      <wp:docPr id="8195311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1342" w:type="dxa"/>
                <w:tcBorders>
                  <w:top w:val="nil"/>
                  <w:bottom w:val="nil"/>
                </w:tcBorders>
                <w:vAlign w:val="center"/>
              </w:tcPr>
              <w:p w14:paraId="16031393" w14:textId="66F4310A" w:rsidR="000E0925" w:rsidRPr="00F10A31" w:rsidRDefault="00000000" w:rsidP="00F10A31">
                <w:pPr>
                  <w:rPr>
                    <w:rFonts w:ascii="Cambria" w:hAnsi="Cambria" w:cs="Times New Roman"/>
                    <w:color w:val="0070C0"/>
                  </w:rPr>
                </w:pPr>
                <w:hyperlink w:anchor="STOMA" w:history="1">
                  <w:r w:rsidR="000E0925" w:rsidRPr="00F10A31">
                    <w:rPr>
                      <w:rStyle w:val="Kpr"/>
                      <w:rFonts w:ascii="Cambria" w:hAnsi="Cambria" w:cs="Times New Roman"/>
                      <w:color w:val="0070C0"/>
                    </w:rPr>
                    <w:t>281113017</w:t>
                  </w:r>
                </w:hyperlink>
              </w:p>
            </w:tc>
            <w:tc>
              <w:tcPr>
                <w:tcW w:w="3270" w:type="dxa"/>
                <w:tcBorders>
                  <w:top w:val="nil"/>
                  <w:bottom w:val="nil"/>
                </w:tcBorders>
                <w:vAlign w:val="center"/>
              </w:tcPr>
              <w:p w14:paraId="0F129D3C" w14:textId="5D07A50C" w:rsidR="000E0925" w:rsidRPr="007057F2" w:rsidRDefault="000E0925" w:rsidP="000E0925">
                <w:pPr>
                  <w:rPr>
                    <w:rFonts w:ascii="Cambria" w:hAnsi="Cambria" w:cs="Times New Roman"/>
                  </w:rPr>
                </w:pPr>
                <w:r w:rsidRPr="007057F2">
                  <w:rPr>
                    <w:rFonts w:ascii="Cambria" w:eastAsia="Times New Roman" w:hAnsi="Cambria" w:cs="Times New Roman"/>
                    <w:lang w:eastAsia="tr-TR"/>
                  </w:rPr>
                  <w:t>Stoma and Wound Care Nursing</w:t>
                </w:r>
              </w:p>
            </w:tc>
            <w:tc>
              <w:tcPr>
                <w:tcW w:w="405" w:type="dxa"/>
                <w:tcBorders>
                  <w:top w:val="nil"/>
                  <w:bottom w:val="nil"/>
                </w:tcBorders>
                <w:vAlign w:val="center"/>
              </w:tcPr>
              <w:p w14:paraId="5826CE6D" w14:textId="59BD86B6" w:rsidR="000E0925" w:rsidRPr="004C3A8B" w:rsidRDefault="000E0925" w:rsidP="000E0925">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63CA1E50" w14:textId="56E5DAB1" w:rsidR="000E0925" w:rsidRPr="004C3A8B" w:rsidRDefault="000E0925" w:rsidP="000E0925">
                <w:pPr>
                  <w:jc w:val="center"/>
                  <w:rPr>
                    <w:rFonts w:ascii="Cambria" w:hAnsi="Cambria" w:cs="Times New Roman"/>
                  </w:rPr>
                </w:pPr>
                <w:r>
                  <w:rPr>
                    <w:rFonts w:ascii="Cambria" w:hAnsi="Cambria" w:cs="Times New Roman"/>
                  </w:rPr>
                  <w:t>0</w:t>
                </w:r>
              </w:p>
            </w:tc>
            <w:tc>
              <w:tcPr>
                <w:tcW w:w="392" w:type="dxa"/>
                <w:tcBorders>
                  <w:top w:val="nil"/>
                  <w:bottom w:val="nil"/>
                </w:tcBorders>
                <w:vAlign w:val="center"/>
              </w:tcPr>
              <w:p w14:paraId="5BF9C06C" w14:textId="4B03ABB1" w:rsidR="000E0925" w:rsidRPr="004C3A8B" w:rsidRDefault="000E0925" w:rsidP="000E0925">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1757D584" w14:textId="07B2AF65" w:rsidR="000E0925" w:rsidRPr="004C3A8B" w:rsidRDefault="000E0925" w:rsidP="000E0925">
                <w:pPr>
                  <w:jc w:val="center"/>
                  <w:rPr>
                    <w:rFonts w:ascii="Cambria" w:hAnsi="Cambria" w:cs="Times New Roman"/>
                  </w:rPr>
                </w:pPr>
                <w:r>
                  <w:rPr>
                    <w:rFonts w:ascii="Cambria" w:hAnsi="Cambria" w:cs="Times New Roman"/>
                  </w:rPr>
                  <w:t>2</w:t>
                </w:r>
              </w:p>
            </w:tc>
            <w:tc>
              <w:tcPr>
                <w:tcW w:w="800" w:type="dxa"/>
                <w:tcBorders>
                  <w:top w:val="nil"/>
                  <w:bottom w:val="nil"/>
                </w:tcBorders>
                <w:vAlign w:val="center"/>
              </w:tcPr>
              <w:p w14:paraId="1FA6DA1C" w14:textId="6CFF747B" w:rsidR="000E0925" w:rsidRPr="004C3A8B" w:rsidRDefault="000E0925" w:rsidP="000E0925">
                <w:pPr>
                  <w:jc w:val="center"/>
                  <w:rPr>
                    <w:rFonts w:ascii="Cambria" w:hAnsi="Cambria" w:cs="Times New Roman"/>
                  </w:rPr>
                </w:pPr>
                <w:r>
                  <w:rPr>
                    <w:rFonts w:ascii="Cambria" w:hAnsi="Cambria" w:cs="Times New Roman"/>
                  </w:rPr>
                  <w:t>3</w:t>
                </w:r>
              </w:p>
            </w:tc>
            <w:tc>
              <w:tcPr>
                <w:tcW w:w="1183" w:type="dxa"/>
                <w:tcBorders>
                  <w:top w:val="nil"/>
                  <w:bottom w:val="nil"/>
                </w:tcBorders>
                <w:vAlign w:val="center"/>
              </w:tcPr>
              <w:p w14:paraId="5F0A1DA4" w14:textId="1F2474C4" w:rsidR="000E0925" w:rsidRPr="007057F2" w:rsidRDefault="000E0925" w:rsidP="000E0925">
                <w:pPr>
                  <w:jc w:val="center"/>
                  <w:rPr>
                    <w:rFonts w:ascii="Cambria" w:hAnsi="Cambria" w:cs="Times New Roman"/>
                  </w:rPr>
                </w:pPr>
                <w:r w:rsidRPr="007057F2">
                  <w:rPr>
                    <w:rFonts w:ascii="Cambria" w:eastAsia="Times New Roman" w:hAnsi="Cambria" w:cs="Times New Roman"/>
                    <w:color w:val="000000" w:themeColor="text1"/>
                    <w:lang w:eastAsia="tr-TR"/>
                  </w:rPr>
                  <w:t>Turkish</w:t>
                </w:r>
              </w:p>
            </w:tc>
          </w:tr>
          <w:tr w:rsidR="000E0925" w:rsidRPr="004C3A8B" w14:paraId="74E099CC" w14:textId="77777777" w:rsidTr="00F10A31">
            <w:tc>
              <w:tcPr>
                <w:tcW w:w="785" w:type="dxa"/>
                <w:gridSpan w:val="2"/>
                <w:tcBorders>
                  <w:top w:val="nil"/>
                  <w:bottom w:val="nil"/>
                </w:tcBorders>
                <w:vAlign w:val="center"/>
              </w:tcPr>
              <w:p w14:paraId="4111C377" w14:textId="3C604D0F" w:rsidR="000E0925" w:rsidRPr="00785800" w:rsidRDefault="000E0925" w:rsidP="000E0925">
                <w:pPr>
                  <w:jc w:val="center"/>
                  <w:rPr>
                    <w:rFonts w:ascii="Cambria" w:hAnsi="Cambria" w:cs="Times New Roman"/>
                  </w:rPr>
                </w:pPr>
                <w:r w:rsidRPr="00E8571C">
                  <w:rPr>
                    <w:rFonts w:ascii="Cambria" w:hAnsi="Cambria" w:cs="Times New Roman"/>
                    <w:noProof/>
                    <w:lang w:eastAsia="tr-TR"/>
                  </w:rPr>
                  <w:drawing>
                    <wp:inline distT="0" distB="0" distL="0" distR="0" wp14:anchorId="557903C0" wp14:editId="1E91CBA5">
                      <wp:extent cx="175260" cy="175260"/>
                      <wp:effectExtent l="0" t="0" r="0" b="0"/>
                      <wp:docPr id="120920567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1342" w:type="dxa"/>
                <w:tcBorders>
                  <w:top w:val="nil"/>
                  <w:bottom w:val="nil"/>
                </w:tcBorders>
                <w:vAlign w:val="center"/>
              </w:tcPr>
              <w:p w14:paraId="61847210" w14:textId="6D8B9509" w:rsidR="000E0925" w:rsidRPr="00F10A31" w:rsidRDefault="00000000" w:rsidP="00F10A31">
                <w:pPr>
                  <w:rPr>
                    <w:rFonts w:ascii="Cambria" w:hAnsi="Cambria" w:cs="Times New Roman"/>
                    <w:color w:val="0070C0"/>
                  </w:rPr>
                </w:pPr>
                <w:hyperlink w:anchor="BASIClife" w:history="1">
                  <w:r w:rsidR="000E0925" w:rsidRPr="00F10A31">
                    <w:rPr>
                      <w:rStyle w:val="Kpr"/>
                      <w:rFonts w:ascii="Cambria" w:hAnsi="Cambria" w:cs="Times New Roman"/>
                      <w:color w:val="0070C0"/>
                    </w:rPr>
                    <w:t>281113018</w:t>
                  </w:r>
                </w:hyperlink>
              </w:p>
            </w:tc>
            <w:tc>
              <w:tcPr>
                <w:tcW w:w="3270" w:type="dxa"/>
                <w:tcBorders>
                  <w:top w:val="nil"/>
                  <w:bottom w:val="nil"/>
                </w:tcBorders>
                <w:vAlign w:val="center"/>
              </w:tcPr>
              <w:p w14:paraId="3118B4BE" w14:textId="166E3A6A" w:rsidR="000E0925" w:rsidRPr="007057F2" w:rsidRDefault="000E0925" w:rsidP="000E0925">
                <w:pPr>
                  <w:rPr>
                    <w:rFonts w:ascii="Cambria" w:hAnsi="Cambria" w:cs="Times New Roman"/>
                  </w:rPr>
                </w:pPr>
                <w:r w:rsidRPr="007057F2">
                  <w:rPr>
                    <w:rFonts w:ascii="Cambria" w:eastAsia="Times New Roman" w:hAnsi="Cambria" w:cs="Times New Roman"/>
                    <w:lang w:eastAsia="tr-TR"/>
                  </w:rPr>
                  <w:t>Basic Life Support and First Aid Practices</w:t>
                </w:r>
              </w:p>
            </w:tc>
            <w:tc>
              <w:tcPr>
                <w:tcW w:w="405" w:type="dxa"/>
                <w:tcBorders>
                  <w:top w:val="nil"/>
                  <w:bottom w:val="nil"/>
                </w:tcBorders>
                <w:vAlign w:val="center"/>
              </w:tcPr>
              <w:p w14:paraId="1BDAAA34" w14:textId="66DE74A6" w:rsidR="000E0925" w:rsidRPr="004C3A8B" w:rsidRDefault="000E0925" w:rsidP="000E0925">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2EC043D0" w14:textId="7F2DEBDA" w:rsidR="000E0925" w:rsidRPr="004C3A8B" w:rsidRDefault="000E0925" w:rsidP="000E0925">
                <w:pPr>
                  <w:jc w:val="center"/>
                  <w:rPr>
                    <w:rFonts w:ascii="Cambria" w:hAnsi="Cambria" w:cs="Times New Roman"/>
                  </w:rPr>
                </w:pPr>
                <w:r>
                  <w:rPr>
                    <w:rFonts w:ascii="Cambria" w:hAnsi="Cambria" w:cs="Times New Roman"/>
                  </w:rPr>
                  <w:t>0</w:t>
                </w:r>
              </w:p>
            </w:tc>
            <w:tc>
              <w:tcPr>
                <w:tcW w:w="392" w:type="dxa"/>
                <w:tcBorders>
                  <w:top w:val="nil"/>
                  <w:bottom w:val="nil"/>
                </w:tcBorders>
                <w:vAlign w:val="center"/>
              </w:tcPr>
              <w:p w14:paraId="20F661E0" w14:textId="1FBE0B73" w:rsidR="000E0925" w:rsidRPr="004C3A8B" w:rsidRDefault="000E0925" w:rsidP="000E0925">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271583A7" w14:textId="54A05433" w:rsidR="000E0925" w:rsidRPr="004C3A8B" w:rsidRDefault="000E0925" w:rsidP="000E0925">
                <w:pPr>
                  <w:jc w:val="center"/>
                  <w:rPr>
                    <w:rFonts w:ascii="Cambria" w:hAnsi="Cambria" w:cs="Times New Roman"/>
                  </w:rPr>
                </w:pPr>
                <w:r>
                  <w:rPr>
                    <w:rFonts w:ascii="Cambria" w:hAnsi="Cambria" w:cs="Times New Roman"/>
                  </w:rPr>
                  <w:t>2</w:t>
                </w:r>
              </w:p>
            </w:tc>
            <w:tc>
              <w:tcPr>
                <w:tcW w:w="800" w:type="dxa"/>
                <w:tcBorders>
                  <w:top w:val="nil"/>
                  <w:bottom w:val="nil"/>
                </w:tcBorders>
                <w:vAlign w:val="center"/>
              </w:tcPr>
              <w:p w14:paraId="7F6856C3" w14:textId="25CB0FEE" w:rsidR="000E0925" w:rsidRPr="004C3A8B" w:rsidRDefault="000E0925" w:rsidP="000E0925">
                <w:pPr>
                  <w:jc w:val="center"/>
                  <w:rPr>
                    <w:rFonts w:ascii="Cambria" w:hAnsi="Cambria" w:cs="Times New Roman"/>
                  </w:rPr>
                </w:pPr>
                <w:r>
                  <w:rPr>
                    <w:rFonts w:ascii="Cambria" w:hAnsi="Cambria" w:cs="Times New Roman"/>
                  </w:rPr>
                  <w:t>3</w:t>
                </w:r>
              </w:p>
            </w:tc>
            <w:tc>
              <w:tcPr>
                <w:tcW w:w="1183" w:type="dxa"/>
                <w:tcBorders>
                  <w:top w:val="nil"/>
                  <w:bottom w:val="nil"/>
                </w:tcBorders>
                <w:vAlign w:val="center"/>
              </w:tcPr>
              <w:p w14:paraId="60D5606A" w14:textId="7A2EEA69" w:rsidR="000E0925" w:rsidRPr="007057F2" w:rsidRDefault="000E0925" w:rsidP="000E0925">
                <w:pPr>
                  <w:jc w:val="center"/>
                  <w:rPr>
                    <w:rFonts w:ascii="Cambria" w:hAnsi="Cambria" w:cs="Times New Roman"/>
                  </w:rPr>
                </w:pPr>
                <w:r w:rsidRPr="007057F2">
                  <w:rPr>
                    <w:rFonts w:ascii="Cambria" w:eastAsia="Times New Roman" w:hAnsi="Cambria" w:cs="Times New Roman"/>
                    <w:color w:val="000000" w:themeColor="text1"/>
                    <w:lang w:eastAsia="tr-TR"/>
                  </w:rPr>
                  <w:t>Turkish</w:t>
                </w:r>
              </w:p>
            </w:tc>
          </w:tr>
          <w:tr w:rsidR="000E0925" w:rsidRPr="004C3A8B" w14:paraId="40321422" w14:textId="77777777" w:rsidTr="00F10A31">
            <w:tc>
              <w:tcPr>
                <w:tcW w:w="785" w:type="dxa"/>
                <w:gridSpan w:val="2"/>
                <w:tcBorders>
                  <w:top w:val="nil"/>
                  <w:bottom w:val="nil"/>
                </w:tcBorders>
                <w:vAlign w:val="center"/>
              </w:tcPr>
              <w:p w14:paraId="67791866" w14:textId="42AD87AA" w:rsidR="000E0925" w:rsidRPr="00785800" w:rsidRDefault="000E0925" w:rsidP="000E0925">
                <w:pPr>
                  <w:jc w:val="center"/>
                  <w:rPr>
                    <w:rFonts w:ascii="Cambria" w:hAnsi="Cambria" w:cs="Times New Roman"/>
                  </w:rPr>
                </w:pPr>
                <w:r w:rsidRPr="00E8571C">
                  <w:rPr>
                    <w:rFonts w:ascii="Cambria" w:hAnsi="Cambria" w:cs="Times New Roman"/>
                    <w:noProof/>
                    <w:lang w:eastAsia="tr-TR"/>
                  </w:rPr>
                  <w:drawing>
                    <wp:inline distT="0" distB="0" distL="0" distR="0" wp14:anchorId="163A5383" wp14:editId="56A27865">
                      <wp:extent cx="175260" cy="175260"/>
                      <wp:effectExtent l="0" t="0" r="0" b="0"/>
                      <wp:docPr id="53403866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1342" w:type="dxa"/>
                <w:tcBorders>
                  <w:top w:val="nil"/>
                  <w:bottom w:val="nil"/>
                </w:tcBorders>
                <w:vAlign w:val="center"/>
              </w:tcPr>
              <w:p w14:paraId="2BA9F379" w14:textId="48AD048E" w:rsidR="000E0925" w:rsidRPr="00F10A31" w:rsidRDefault="00000000" w:rsidP="00F10A31">
                <w:pPr>
                  <w:rPr>
                    <w:rFonts w:ascii="Cambria" w:hAnsi="Cambria" w:cs="Times New Roman"/>
                    <w:color w:val="0070C0"/>
                  </w:rPr>
                </w:pPr>
                <w:hyperlink w:anchor="PROCESS" w:history="1">
                  <w:r w:rsidR="000E0925" w:rsidRPr="00F10A31">
                    <w:rPr>
                      <w:rStyle w:val="Kpr"/>
                      <w:rFonts w:ascii="Cambria" w:hAnsi="Cambria" w:cs="Times New Roman"/>
                      <w:color w:val="0070C0"/>
                    </w:rPr>
                    <w:t>281113019</w:t>
                  </w:r>
                </w:hyperlink>
              </w:p>
            </w:tc>
            <w:tc>
              <w:tcPr>
                <w:tcW w:w="3270" w:type="dxa"/>
                <w:tcBorders>
                  <w:top w:val="nil"/>
                  <w:bottom w:val="nil"/>
                </w:tcBorders>
                <w:vAlign w:val="center"/>
              </w:tcPr>
              <w:p w14:paraId="31EE2A72" w14:textId="6BCDD16E" w:rsidR="000E0925" w:rsidRPr="007057F2" w:rsidRDefault="000E0925" w:rsidP="000E0925">
                <w:pPr>
                  <w:rPr>
                    <w:rFonts w:ascii="Cambria" w:hAnsi="Cambria" w:cs="Times New Roman"/>
                  </w:rPr>
                </w:pPr>
                <w:r w:rsidRPr="007057F2">
                  <w:rPr>
                    <w:rFonts w:ascii="Cambria" w:eastAsia="Times New Roman" w:hAnsi="Cambria" w:cs="Times New Roman"/>
                    <w:lang w:eastAsia="tr-TR"/>
                  </w:rPr>
                  <w:t>Nursing Process</w:t>
                </w:r>
              </w:p>
            </w:tc>
            <w:tc>
              <w:tcPr>
                <w:tcW w:w="405" w:type="dxa"/>
                <w:tcBorders>
                  <w:top w:val="nil"/>
                  <w:bottom w:val="nil"/>
                </w:tcBorders>
                <w:vAlign w:val="center"/>
              </w:tcPr>
              <w:p w14:paraId="18DF27D1" w14:textId="58C9FAFD" w:rsidR="000E0925" w:rsidRPr="004C3A8B" w:rsidRDefault="000E0925" w:rsidP="000E0925">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44072C95" w14:textId="57AEAF4C" w:rsidR="000E0925" w:rsidRPr="004C3A8B" w:rsidRDefault="000E0925" w:rsidP="000E0925">
                <w:pPr>
                  <w:jc w:val="center"/>
                  <w:rPr>
                    <w:rFonts w:ascii="Cambria" w:hAnsi="Cambria" w:cs="Times New Roman"/>
                  </w:rPr>
                </w:pPr>
                <w:r>
                  <w:rPr>
                    <w:rFonts w:ascii="Cambria" w:hAnsi="Cambria" w:cs="Times New Roman"/>
                  </w:rPr>
                  <w:t>0</w:t>
                </w:r>
              </w:p>
            </w:tc>
            <w:tc>
              <w:tcPr>
                <w:tcW w:w="392" w:type="dxa"/>
                <w:tcBorders>
                  <w:top w:val="nil"/>
                  <w:bottom w:val="nil"/>
                </w:tcBorders>
                <w:vAlign w:val="center"/>
              </w:tcPr>
              <w:p w14:paraId="624617AF" w14:textId="6387EC52" w:rsidR="000E0925" w:rsidRPr="004C3A8B" w:rsidRDefault="000E0925" w:rsidP="000E0925">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36078052" w14:textId="74E3ACE3" w:rsidR="000E0925" w:rsidRPr="004C3A8B" w:rsidRDefault="000E0925" w:rsidP="000E0925">
                <w:pPr>
                  <w:jc w:val="center"/>
                  <w:rPr>
                    <w:rFonts w:ascii="Cambria" w:hAnsi="Cambria" w:cs="Times New Roman"/>
                  </w:rPr>
                </w:pPr>
                <w:r>
                  <w:rPr>
                    <w:rFonts w:ascii="Cambria" w:hAnsi="Cambria" w:cs="Times New Roman"/>
                  </w:rPr>
                  <w:t>2</w:t>
                </w:r>
              </w:p>
            </w:tc>
            <w:tc>
              <w:tcPr>
                <w:tcW w:w="800" w:type="dxa"/>
                <w:tcBorders>
                  <w:top w:val="nil"/>
                  <w:bottom w:val="nil"/>
                </w:tcBorders>
                <w:vAlign w:val="center"/>
              </w:tcPr>
              <w:p w14:paraId="58D2AB45" w14:textId="5D6C6C49" w:rsidR="000E0925" w:rsidRPr="004C3A8B" w:rsidRDefault="000E0925" w:rsidP="000E0925">
                <w:pPr>
                  <w:jc w:val="center"/>
                  <w:rPr>
                    <w:rFonts w:ascii="Cambria" w:hAnsi="Cambria" w:cs="Times New Roman"/>
                  </w:rPr>
                </w:pPr>
                <w:r>
                  <w:rPr>
                    <w:rFonts w:ascii="Cambria" w:hAnsi="Cambria" w:cs="Times New Roman"/>
                  </w:rPr>
                  <w:t>3</w:t>
                </w:r>
              </w:p>
            </w:tc>
            <w:tc>
              <w:tcPr>
                <w:tcW w:w="1183" w:type="dxa"/>
                <w:tcBorders>
                  <w:top w:val="nil"/>
                  <w:bottom w:val="nil"/>
                </w:tcBorders>
                <w:vAlign w:val="center"/>
              </w:tcPr>
              <w:p w14:paraId="25015BF9" w14:textId="2383150C" w:rsidR="000E0925" w:rsidRPr="007057F2" w:rsidRDefault="000E0925" w:rsidP="000E0925">
                <w:pPr>
                  <w:jc w:val="center"/>
                  <w:rPr>
                    <w:rFonts w:ascii="Cambria" w:hAnsi="Cambria" w:cs="Times New Roman"/>
                  </w:rPr>
                </w:pPr>
                <w:r w:rsidRPr="007057F2">
                  <w:rPr>
                    <w:rFonts w:ascii="Cambria" w:eastAsia="Times New Roman" w:hAnsi="Cambria" w:cs="Times New Roman"/>
                    <w:color w:val="000000" w:themeColor="text1"/>
                    <w:lang w:eastAsia="tr-TR"/>
                  </w:rPr>
                  <w:t>Turkish</w:t>
                </w:r>
              </w:p>
            </w:tc>
          </w:tr>
          <w:tr w:rsidR="00BB7B23" w:rsidRPr="004C3A8B" w14:paraId="520FAB9E" w14:textId="77777777" w:rsidTr="00A12774">
            <w:tc>
              <w:tcPr>
                <w:tcW w:w="457" w:type="dxa"/>
                <w:tcBorders>
                  <w:top w:val="nil"/>
                  <w:bottom w:val="nil"/>
                </w:tcBorders>
                <w:vAlign w:val="center"/>
              </w:tcPr>
              <w:p w14:paraId="075A5932" w14:textId="77777777" w:rsidR="00BB7B23" w:rsidRPr="004C3A8B" w:rsidRDefault="00BB7B23" w:rsidP="00BC51ED">
                <w:pPr>
                  <w:jc w:val="center"/>
                  <w:rPr>
                    <w:rFonts w:ascii="Cambria" w:hAnsi="Cambria" w:cs="Times New Roman"/>
                  </w:rPr>
                </w:pPr>
              </w:p>
            </w:tc>
            <w:tc>
              <w:tcPr>
                <w:tcW w:w="8640" w:type="dxa"/>
                <w:gridSpan w:val="9"/>
                <w:tcBorders>
                  <w:top w:val="nil"/>
                  <w:bottom w:val="nil"/>
                </w:tcBorders>
                <w:vAlign w:val="center"/>
              </w:tcPr>
              <w:p w14:paraId="301C8B10" w14:textId="0511B4DD" w:rsidR="00BB7B23" w:rsidRPr="007057F2" w:rsidRDefault="00C66CDE" w:rsidP="00BC51ED">
                <w:pPr>
                  <w:rPr>
                    <w:rFonts w:ascii="Cambria" w:hAnsi="Cambria" w:cs="Times New Roman"/>
                    <w:b/>
                    <w:bCs/>
                  </w:rPr>
                </w:pPr>
                <w:r w:rsidRPr="007057F2">
                  <w:rPr>
                    <w:rFonts w:ascii="Cambria" w:hAnsi="Cambria" w:cs="Times New Roman"/>
                    <w:b/>
                    <w:bCs/>
                  </w:rPr>
                  <w:t xml:space="preserve">Non-Field Elective </w:t>
                </w:r>
                <w:r w:rsidR="00BB7B23" w:rsidRPr="007057F2">
                  <w:rPr>
                    <w:rFonts w:ascii="Cambria" w:hAnsi="Cambria" w:cs="Times New Roman"/>
                    <w:b/>
                    <w:bCs/>
                  </w:rPr>
                  <w:t>I</w:t>
                </w:r>
              </w:p>
            </w:tc>
          </w:tr>
          <w:tr w:rsidR="005164C7" w:rsidRPr="004C3A8B" w14:paraId="64D675FC" w14:textId="77777777" w:rsidTr="00660E60">
            <w:tc>
              <w:tcPr>
                <w:tcW w:w="785" w:type="dxa"/>
                <w:gridSpan w:val="2"/>
                <w:tcBorders>
                  <w:top w:val="nil"/>
                  <w:bottom w:val="nil"/>
                </w:tcBorders>
                <w:vAlign w:val="center"/>
              </w:tcPr>
              <w:p w14:paraId="3E37BF30" w14:textId="18BD3680" w:rsidR="005164C7" w:rsidRPr="004C3A8B" w:rsidRDefault="00E8571C" w:rsidP="00BC51ED">
                <w:pPr>
                  <w:jc w:val="center"/>
                  <w:rPr>
                    <w:rFonts w:ascii="Cambria" w:hAnsi="Cambria" w:cs="Times New Roman"/>
                  </w:rPr>
                </w:pPr>
                <w:r w:rsidRPr="00E8571C">
                  <w:rPr>
                    <w:rFonts w:ascii="Cambria" w:hAnsi="Cambria" w:cs="Times New Roman"/>
                    <w:noProof/>
                    <w:lang w:eastAsia="tr-TR"/>
                  </w:rPr>
                  <w:drawing>
                    <wp:inline distT="0" distB="0" distL="0" distR="0" wp14:anchorId="2DE07E54" wp14:editId="185B2E57">
                      <wp:extent cx="175260" cy="175260"/>
                      <wp:effectExtent l="0" t="0" r="0" b="0"/>
                      <wp:docPr id="80522363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4612" w:type="dxa"/>
                <w:gridSpan w:val="2"/>
                <w:tcBorders>
                  <w:top w:val="nil"/>
                  <w:bottom w:val="nil"/>
                </w:tcBorders>
                <w:vAlign w:val="center"/>
              </w:tcPr>
              <w:p w14:paraId="6F5BD95B" w14:textId="06884A20" w:rsidR="005164C7" w:rsidRPr="004C3A8B" w:rsidRDefault="00C66CDE" w:rsidP="00BC51ED">
                <w:pPr>
                  <w:rPr>
                    <w:rFonts w:ascii="Cambria" w:hAnsi="Cambria" w:cs="Times New Roman"/>
                  </w:rPr>
                </w:pPr>
                <w:r w:rsidRPr="00C66CDE">
                  <w:rPr>
                    <w:rFonts w:ascii="Cambria" w:hAnsi="Cambria" w:cs="Times New Roman"/>
                  </w:rPr>
                  <w:t>(To be chosen from the courses offered by the Rectorate)</w:t>
                </w:r>
              </w:p>
            </w:tc>
            <w:tc>
              <w:tcPr>
                <w:tcW w:w="405" w:type="dxa"/>
                <w:tcBorders>
                  <w:top w:val="nil"/>
                  <w:bottom w:val="nil"/>
                </w:tcBorders>
                <w:vAlign w:val="center"/>
              </w:tcPr>
              <w:p w14:paraId="31AE7677" w14:textId="54C9CD03" w:rsidR="005164C7" w:rsidRPr="004C3A8B" w:rsidRDefault="005164C7" w:rsidP="00BC51ED">
                <w:pPr>
                  <w:jc w:val="center"/>
                  <w:rPr>
                    <w:rFonts w:ascii="Cambria" w:hAnsi="Cambria" w:cs="Times New Roman"/>
                  </w:rPr>
                </w:pPr>
                <w:r>
                  <w:rPr>
                    <w:rFonts w:ascii="Cambria" w:hAnsi="Cambria" w:cs="Times New Roman"/>
                  </w:rPr>
                  <w:t>3</w:t>
                </w:r>
              </w:p>
            </w:tc>
            <w:tc>
              <w:tcPr>
                <w:tcW w:w="460" w:type="dxa"/>
                <w:tcBorders>
                  <w:top w:val="nil"/>
                  <w:bottom w:val="nil"/>
                </w:tcBorders>
                <w:vAlign w:val="center"/>
              </w:tcPr>
              <w:p w14:paraId="0D037732" w14:textId="5CCABF42" w:rsidR="005164C7" w:rsidRPr="004C3A8B" w:rsidRDefault="005164C7" w:rsidP="00BC51ED">
                <w:pPr>
                  <w:jc w:val="center"/>
                  <w:rPr>
                    <w:rFonts w:ascii="Cambria" w:hAnsi="Cambria" w:cs="Times New Roman"/>
                  </w:rPr>
                </w:pPr>
                <w:r>
                  <w:rPr>
                    <w:rFonts w:ascii="Cambria" w:hAnsi="Cambria" w:cs="Times New Roman"/>
                  </w:rPr>
                  <w:t>0</w:t>
                </w:r>
              </w:p>
            </w:tc>
            <w:tc>
              <w:tcPr>
                <w:tcW w:w="392" w:type="dxa"/>
                <w:tcBorders>
                  <w:top w:val="nil"/>
                  <w:bottom w:val="nil"/>
                </w:tcBorders>
                <w:vAlign w:val="center"/>
              </w:tcPr>
              <w:p w14:paraId="590062F9" w14:textId="691838A4" w:rsidR="005164C7" w:rsidRPr="004C3A8B" w:rsidRDefault="005164C7" w:rsidP="00BC51ED">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7EE1D1EE" w14:textId="6141DA78" w:rsidR="005164C7" w:rsidRPr="004C3A8B" w:rsidRDefault="005164C7" w:rsidP="00BC51ED">
                <w:pPr>
                  <w:jc w:val="center"/>
                  <w:rPr>
                    <w:rFonts w:ascii="Cambria" w:hAnsi="Cambria" w:cs="Times New Roman"/>
                  </w:rPr>
                </w:pPr>
                <w:r>
                  <w:rPr>
                    <w:rFonts w:ascii="Cambria" w:hAnsi="Cambria" w:cs="Times New Roman"/>
                  </w:rPr>
                  <w:t>3</w:t>
                </w:r>
              </w:p>
            </w:tc>
            <w:tc>
              <w:tcPr>
                <w:tcW w:w="800" w:type="dxa"/>
                <w:tcBorders>
                  <w:top w:val="nil"/>
                  <w:bottom w:val="nil"/>
                </w:tcBorders>
                <w:vAlign w:val="center"/>
              </w:tcPr>
              <w:p w14:paraId="383F91BF" w14:textId="36672734" w:rsidR="005164C7" w:rsidRPr="004C3A8B" w:rsidRDefault="005164C7" w:rsidP="00BC51ED">
                <w:pPr>
                  <w:jc w:val="center"/>
                  <w:rPr>
                    <w:rFonts w:ascii="Cambria" w:hAnsi="Cambria" w:cs="Times New Roman"/>
                  </w:rPr>
                </w:pPr>
                <w:r>
                  <w:rPr>
                    <w:rFonts w:ascii="Cambria" w:hAnsi="Cambria" w:cs="Times New Roman"/>
                  </w:rPr>
                  <w:t>3</w:t>
                </w:r>
              </w:p>
            </w:tc>
            <w:tc>
              <w:tcPr>
                <w:tcW w:w="1183" w:type="dxa"/>
                <w:tcBorders>
                  <w:top w:val="nil"/>
                  <w:bottom w:val="nil"/>
                </w:tcBorders>
                <w:vAlign w:val="center"/>
              </w:tcPr>
              <w:p w14:paraId="79C710A5" w14:textId="5621C15B" w:rsidR="005164C7" w:rsidRPr="007057F2" w:rsidRDefault="004F670D" w:rsidP="00BC51ED">
                <w:pPr>
                  <w:jc w:val="center"/>
                  <w:rPr>
                    <w:rFonts w:ascii="Cambria" w:hAnsi="Cambria" w:cs="Times New Roman"/>
                  </w:rPr>
                </w:pPr>
                <w:r w:rsidRPr="007057F2">
                  <w:rPr>
                    <w:rFonts w:ascii="Cambria" w:hAnsi="Cambria" w:cs="Times New Roman"/>
                  </w:rPr>
                  <w:t>Turkish</w:t>
                </w:r>
              </w:p>
            </w:tc>
          </w:tr>
          <w:tr w:rsidR="00BB7B23" w:rsidRPr="004C3A8B" w14:paraId="21CC2B62" w14:textId="77777777" w:rsidTr="00660E60">
            <w:tc>
              <w:tcPr>
                <w:tcW w:w="5397" w:type="dxa"/>
                <w:gridSpan w:val="4"/>
                <w:tcBorders>
                  <w:top w:val="nil"/>
                </w:tcBorders>
                <w:vAlign w:val="center"/>
              </w:tcPr>
              <w:p w14:paraId="20016A50" w14:textId="4B3128F6" w:rsidR="00BB7B23" w:rsidRPr="005D5E2F" w:rsidRDefault="00BB7B23" w:rsidP="00BC51ED">
                <w:pPr>
                  <w:jc w:val="right"/>
                  <w:rPr>
                    <w:rFonts w:ascii="Cambria" w:hAnsi="Cambria" w:cs="Times New Roman"/>
                    <w:b/>
                    <w:bCs/>
                  </w:rPr>
                </w:pPr>
                <w:r w:rsidRPr="005D5E2F">
                  <w:rPr>
                    <w:rFonts w:ascii="Cambria" w:hAnsi="Cambria" w:cs="Times New Roman"/>
                    <w:b/>
                    <w:bCs/>
                  </w:rPr>
                  <w:t>To</w:t>
                </w:r>
                <w:r w:rsidR="00C66CDE">
                  <w:rPr>
                    <w:rFonts w:ascii="Cambria" w:hAnsi="Cambria" w:cs="Times New Roman"/>
                    <w:b/>
                    <w:bCs/>
                  </w:rPr>
                  <w:t>tal</w:t>
                </w:r>
              </w:p>
            </w:tc>
            <w:tc>
              <w:tcPr>
                <w:tcW w:w="405" w:type="dxa"/>
                <w:tcBorders>
                  <w:top w:val="nil"/>
                </w:tcBorders>
                <w:vAlign w:val="center"/>
              </w:tcPr>
              <w:p w14:paraId="715830AA" w14:textId="77777777" w:rsidR="00BB7B23" w:rsidRPr="004C3A8B" w:rsidRDefault="00BB7B23" w:rsidP="00BC51ED">
                <w:pPr>
                  <w:jc w:val="center"/>
                  <w:rPr>
                    <w:rFonts w:ascii="Cambria" w:hAnsi="Cambria" w:cs="Times New Roman"/>
                  </w:rPr>
                </w:pPr>
              </w:p>
            </w:tc>
            <w:tc>
              <w:tcPr>
                <w:tcW w:w="460" w:type="dxa"/>
                <w:tcBorders>
                  <w:top w:val="nil"/>
                </w:tcBorders>
                <w:vAlign w:val="center"/>
              </w:tcPr>
              <w:p w14:paraId="5F4FCD09" w14:textId="77777777" w:rsidR="00BB7B23" w:rsidRPr="004C3A8B" w:rsidRDefault="00BB7B23" w:rsidP="00BC51ED">
                <w:pPr>
                  <w:jc w:val="center"/>
                  <w:rPr>
                    <w:rFonts w:ascii="Cambria" w:hAnsi="Cambria" w:cs="Times New Roman"/>
                  </w:rPr>
                </w:pPr>
              </w:p>
            </w:tc>
            <w:tc>
              <w:tcPr>
                <w:tcW w:w="392" w:type="dxa"/>
                <w:tcBorders>
                  <w:top w:val="nil"/>
                </w:tcBorders>
                <w:vAlign w:val="center"/>
              </w:tcPr>
              <w:p w14:paraId="1379C609" w14:textId="77777777" w:rsidR="00BB7B23" w:rsidRPr="004C3A8B" w:rsidRDefault="00BB7B23" w:rsidP="00BC51ED">
                <w:pPr>
                  <w:jc w:val="center"/>
                  <w:rPr>
                    <w:rFonts w:ascii="Cambria" w:hAnsi="Cambria" w:cs="Times New Roman"/>
                  </w:rPr>
                </w:pPr>
              </w:p>
            </w:tc>
            <w:tc>
              <w:tcPr>
                <w:tcW w:w="460" w:type="dxa"/>
                <w:tcBorders>
                  <w:top w:val="nil"/>
                </w:tcBorders>
                <w:vAlign w:val="center"/>
              </w:tcPr>
              <w:p w14:paraId="41AF1319" w14:textId="77777777" w:rsidR="00BB7B23" w:rsidRPr="004C3A8B" w:rsidRDefault="00BB7B23" w:rsidP="00BC51ED">
                <w:pPr>
                  <w:jc w:val="center"/>
                  <w:rPr>
                    <w:rFonts w:ascii="Cambria" w:hAnsi="Cambria" w:cs="Times New Roman"/>
                  </w:rPr>
                </w:pPr>
              </w:p>
            </w:tc>
            <w:tc>
              <w:tcPr>
                <w:tcW w:w="800" w:type="dxa"/>
                <w:tcBorders>
                  <w:top w:val="nil"/>
                </w:tcBorders>
                <w:vAlign w:val="center"/>
              </w:tcPr>
              <w:p w14:paraId="747C7906" w14:textId="43EA3348" w:rsidR="00BB7B23" w:rsidRPr="00E2595C" w:rsidRDefault="00E2595C" w:rsidP="00BC51ED">
                <w:pPr>
                  <w:jc w:val="center"/>
                  <w:rPr>
                    <w:rFonts w:ascii="Cambria" w:hAnsi="Cambria" w:cs="Times New Roman"/>
                    <w:b/>
                  </w:rPr>
                </w:pPr>
                <w:r w:rsidRPr="00E2595C">
                  <w:rPr>
                    <w:rFonts w:ascii="Cambria" w:hAnsi="Cambria" w:cs="Times New Roman"/>
                    <w:b/>
                  </w:rPr>
                  <w:t>30</w:t>
                </w:r>
              </w:p>
            </w:tc>
            <w:tc>
              <w:tcPr>
                <w:tcW w:w="1183" w:type="dxa"/>
                <w:tcBorders>
                  <w:top w:val="nil"/>
                </w:tcBorders>
                <w:vAlign w:val="center"/>
              </w:tcPr>
              <w:p w14:paraId="663BDE4D" w14:textId="77777777" w:rsidR="00BB7B23" w:rsidRPr="004C3A8B" w:rsidRDefault="00BB7B23" w:rsidP="00BC51ED">
                <w:pPr>
                  <w:jc w:val="center"/>
                  <w:rPr>
                    <w:rFonts w:ascii="Cambria" w:hAnsi="Cambria" w:cs="Times New Roman"/>
                  </w:rPr>
                </w:pPr>
              </w:p>
            </w:tc>
          </w:tr>
          <w:tr w:rsidR="00BB7B23" w:rsidRPr="004C3A8B" w14:paraId="5FB02034" w14:textId="77777777" w:rsidTr="00A12774">
            <w:tc>
              <w:tcPr>
                <w:tcW w:w="9097" w:type="dxa"/>
                <w:gridSpan w:val="10"/>
                <w:vAlign w:val="center"/>
              </w:tcPr>
              <w:p w14:paraId="30A9084C" w14:textId="65363DB7" w:rsidR="00BB7B23" w:rsidRPr="005D5E2F" w:rsidRDefault="00483988" w:rsidP="00BC51ED">
                <w:pPr>
                  <w:spacing w:after="160" w:line="259" w:lineRule="auto"/>
                  <w:rPr>
                    <w:rFonts w:ascii="Cambria" w:hAnsi="Cambria"/>
                  </w:rPr>
                </w:pPr>
                <w:r>
                  <w:rPr>
                    <w:noProof/>
                    <w:lang w:eastAsia="tr-TR"/>
                  </w:rPr>
                  <mc:AlternateContent>
                    <mc:Choice Requires="wps">
                      <w:drawing>
                        <wp:anchor distT="0" distB="0" distL="114300" distR="114300" simplePos="0" relativeHeight="251701248" behindDoc="0" locked="0" layoutInCell="1" allowOverlap="1" wp14:anchorId="107EA6CD" wp14:editId="3EA7828F">
                          <wp:simplePos x="0" y="0"/>
                          <wp:positionH relativeFrom="margin">
                            <wp:posOffset>2908300</wp:posOffset>
                          </wp:positionH>
                          <wp:positionV relativeFrom="paragraph">
                            <wp:posOffset>435610</wp:posOffset>
                          </wp:positionV>
                          <wp:extent cx="2775585" cy="295275"/>
                          <wp:effectExtent l="0" t="0" r="0" b="0"/>
                          <wp:wrapNone/>
                          <wp:docPr id="538" name="Metin Kutusu 538"/>
                          <wp:cNvGraphicFramePr/>
                          <a:graphic xmlns:a="http://schemas.openxmlformats.org/drawingml/2006/main">
                            <a:graphicData uri="http://schemas.microsoft.com/office/word/2010/wordprocessingShape">
                              <wps:wsp>
                                <wps:cNvSpPr txBox="1"/>
                                <wps:spPr>
                                  <a:xfrm>
                                    <a:off x="0" y="0"/>
                                    <a:ext cx="2775585" cy="295275"/>
                                  </a:xfrm>
                                  <a:prstGeom prst="rect">
                                    <a:avLst/>
                                  </a:prstGeom>
                                  <a:noFill/>
                                  <a:ln w="19050" cap="rnd" cmpd="sng" algn="ctr">
                                    <a:noFill/>
                                    <a:prstDash val="solid"/>
                                  </a:ln>
                                  <a:effectLst/>
                                </wps:spPr>
                                <wps:txbx>
                                  <w:txbxContent>
                                    <w:p w14:paraId="0EAE4914" w14:textId="06EE9620" w:rsidR="00D35C56" w:rsidRPr="000B309D" w:rsidRDefault="00D35C56" w:rsidP="00BB7B23">
                                      <w:pPr>
                                        <w:jc w:val="right"/>
                                        <w:rPr>
                                          <w:rFonts w:ascii="Cambria" w:hAnsi="Cambria" w:cs="Times New Roman"/>
                                          <w:b/>
                                          <w:bCs/>
                                          <w:sz w:val="28"/>
                                          <w:szCs w:val="28"/>
                                        </w:rPr>
                                      </w:pPr>
                                      <w:r w:rsidRPr="004F670D">
                                        <w:rPr>
                                          <w:rFonts w:ascii="Cambria" w:hAnsi="Cambria" w:cs="Times New Roman"/>
                                          <w:b/>
                                          <w:bCs/>
                                          <w:sz w:val="28"/>
                                          <w:szCs w:val="28"/>
                                        </w:rPr>
                                        <w:t>4th Semester - Spring Term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EA6CD" id="Metin Kutusu 538" o:spid="_x0000_s1037" type="#_x0000_t202" style="position:absolute;margin-left:229pt;margin-top:34.3pt;width:218.55pt;height:23.2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" filled="f" stroked="f" strokeweight="1.5pt">
                          <v:stroke endcap="round"/>
                          <v:textbox>
                            <w:txbxContent>
                              <w:p w14:paraId="0EAE4914" w14:textId="06EE9620" w:rsidR="00D35C56" w:rsidRPr="000B309D" w:rsidRDefault="00D35C56" w:rsidP="00BB7B23">
                                <w:pPr>
                                  <w:jc w:val="right"/>
                                  <w:rPr>
                                    <w:rFonts w:ascii="Cambria" w:hAnsi="Cambria" w:cs="Times New Roman"/>
                                    <w:b/>
                                    <w:bCs/>
                                    <w:sz w:val="28"/>
                                    <w:szCs w:val="28"/>
                                  </w:rPr>
                                </w:pPr>
                                <w:r w:rsidRPr="004F670D">
                                  <w:rPr>
                                    <w:rFonts w:ascii="Cambria" w:hAnsi="Cambria" w:cs="Times New Roman"/>
                                    <w:b/>
                                    <w:bCs/>
                                    <w:sz w:val="28"/>
                                    <w:szCs w:val="28"/>
                                  </w:rPr>
                                  <w:t>4th Semester - Spring Term</w:t>
                                </w:r>
                              </w:p>
                            </w:txbxContent>
                          </v:textbox>
                          <w10:wrap anchorx="margin"/>
                        </v:shape>
                      </w:pict>
                    </mc:Fallback>
                  </mc:AlternateContent>
                </w:r>
                <w:r w:rsidR="00BB7B23">
                  <w:rPr>
                    <w:rFonts w:ascii="Cambria" w:hAnsi="Cambria"/>
                  </w:rPr>
                  <w:t>*</w:t>
                </w:r>
                <w:r w:rsidR="004F670D" w:rsidRPr="004F670D">
                  <w:rPr>
                    <w:rFonts w:ascii="Cambria" w:hAnsi="Cambria"/>
                    <w:b/>
                    <w:bCs/>
                  </w:rPr>
                  <w:t>2 (two)</w:t>
                </w:r>
                <w:r w:rsidR="004F670D" w:rsidRPr="004F670D">
                  <w:rPr>
                    <w:rFonts w:ascii="Cambria" w:hAnsi="Cambria"/>
                  </w:rPr>
                  <w:t xml:space="preserve"> courses should be selected from the Field Elective III group and </w:t>
                </w:r>
                <w:r w:rsidR="004F670D" w:rsidRPr="004F670D">
                  <w:rPr>
                    <w:rFonts w:ascii="Cambria" w:hAnsi="Cambria"/>
                    <w:b/>
                    <w:bCs/>
                  </w:rPr>
                  <w:t>1 (one)</w:t>
                </w:r>
                <w:r w:rsidR="004F670D" w:rsidRPr="004F670D">
                  <w:rPr>
                    <w:rFonts w:ascii="Cambria" w:hAnsi="Cambria"/>
                  </w:rPr>
                  <w:t xml:space="preserve"> course from the Non-Field Elective I group</w:t>
                </w:r>
                <w:r w:rsidR="00BB7B23">
                  <w:rPr>
                    <w:rFonts w:ascii="Cambria" w:hAnsi="Cambria"/>
                  </w:rPr>
                  <w:t>.</w:t>
                </w:r>
              </w:p>
            </w:tc>
          </w:tr>
          <w:tr w:rsidR="00BB7B23" w:rsidRPr="004C3A8B" w14:paraId="7E1959BF" w14:textId="77777777" w:rsidTr="00A12774">
            <w:tc>
              <w:tcPr>
                <w:tcW w:w="9097" w:type="dxa"/>
                <w:gridSpan w:val="10"/>
                <w:vAlign w:val="center"/>
              </w:tcPr>
              <w:p w14:paraId="65AC9697" w14:textId="2E82A665" w:rsidR="00BB7B23" w:rsidRDefault="00BB7B23" w:rsidP="00BC51ED">
                <w:pPr>
                  <w:rPr>
                    <w:rFonts w:ascii="Cambria" w:hAnsi="Cambria"/>
                  </w:rPr>
                </w:pPr>
              </w:p>
              <w:p w14:paraId="2CCAE0A8" w14:textId="6CCBE8BD" w:rsidR="00223C20" w:rsidRDefault="00223C20" w:rsidP="00BC51ED">
                <w:pPr>
                  <w:rPr>
                    <w:rFonts w:ascii="Cambria" w:hAnsi="Cambria"/>
                  </w:rPr>
                </w:pPr>
              </w:p>
            </w:tc>
          </w:tr>
          <w:tr w:rsidR="00C66CDE" w:rsidRPr="004C3A8B" w14:paraId="3EC5D28F" w14:textId="77777777" w:rsidTr="00F10A31">
            <w:tc>
              <w:tcPr>
                <w:tcW w:w="785" w:type="dxa"/>
                <w:gridSpan w:val="2"/>
                <w:tcBorders>
                  <w:bottom w:val="double" w:sz="4" w:space="0" w:color="54A021" w:themeColor="accent2"/>
                </w:tcBorders>
                <w:vAlign w:val="center"/>
              </w:tcPr>
              <w:p w14:paraId="2D94E558" w14:textId="019E26E3" w:rsidR="00C66CDE" w:rsidRPr="00785800" w:rsidRDefault="00C66CDE" w:rsidP="00C66CDE">
                <w:pPr>
                  <w:jc w:val="center"/>
                  <w:rPr>
                    <w:rFonts w:ascii="Cambria" w:hAnsi="Cambria" w:cs="Times New Roman"/>
                  </w:rPr>
                </w:pPr>
                <w:r w:rsidRPr="00EA34F5">
                  <w:rPr>
                    <w:rFonts w:ascii="Cambria" w:hAnsi="Cambria" w:cs="Times New Roman"/>
                    <w:b/>
                    <w:bCs/>
                  </w:rPr>
                  <w:t>Type</w:t>
                </w:r>
              </w:p>
            </w:tc>
            <w:tc>
              <w:tcPr>
                <w:tcW w:w="1342" w:type="dxa"/>
                <w:tcBorders>
                  <w:bottom w:val="double" w:sz="4" w:space="0" w:color="54A021" w:themeColor="accent2"/>
                </w:tcBorders>
                <w:vAlign w:val="center"/>
              </w:tcPr>
              <w:p w14:paraId="442F20E2" w14:textId="4D9E286D" w:rsidR="00C66CDE" w:rsidRPr="004C3A8B" w:rsidRDefault="00C66CDE" w:rsidP="00C66CDE">
                <w:pPr>
                  <w:jc w:val="center"/>
                  <w:rPr>
                    <w:rFonts w:ascii="Cambria" w:hAnsi="Cambria" w:cs="Times New Roman"/>
                  </w:rPr>
                </w:pPr>
                <w:r w:rsidRPr="00EA34F5">
                  <w:rPr>
                    <w:rFonts w:ascii="Cambria" w:hAnsi="Cambria" w:cs="Times New Roman"/>
                    <w:b/>
                    <w:bCs/>
                  </w:rPr>
                  <w:t>Course Code</w:t>
                </w:r>
              </w:p>
            </w:tc>
            <w:tc>
              <w:tcPr>
                <w:tcW w:w="3270" w:type="dxa"/>
                <w:tcBorders>
                  <w:bottom w:val="double" w:sz="4" w:space="0" w:color="54A021" w:themeColor="accent2"/>
                </w:tcBorders>
                <w:vAlign w:val="center"/>
              </w:tcPr>
              <w:p w14:paraId="5F0D559E" w14:textId="596802CD" w:rsidR="00C66CDE" w:rsidRPr="004C3A8B" w:rsidRDefault="00C66CDE" w:rsidP="00C66CDE">
                <w:pPr>
                  <w:rPr>
                    <w:rFonts w:ascii="Cambria" w:hAnsi="Cambria" w:cs="Times New Roman"/>
                  </w:rPr>
                </w:pPr>
                <w:r w:rsidRPr="00EA34F5">
                  <w:rPr>
                    <w:rFonts w:ascii="Cambria" w:hAnsi="Cambria" w:cs="Times New Roman"/>
                    <w:b/>
                    <w:bCs/>
                  </w:rPr>
                  <w:t>Course Title</w:t>
                </w:r>
              </w:p>
            </w:tc>
            <w:tc>
              <w:tcPr>
                <w:tcW w:w="405" w:type="dxa"/>
                <w:tcBorders>
                  <w:bottom w:val="double" w:sz="4" w:space="0" w:color="54A021" w:themeColor="accent2"/>
                </w:tcBorders>
                <w:vAlign w:val="center"/>
              </w:tcPr>
              <w:p w14:paraId="1D9A6E3C" w14:textId="6DB653F8" w:rsidR="00C66CDE" w:rsidRPr="004C3A8B" w:rsidRDefault="00C66CDE" w:rsidP="00C66CDE">
                <w:pPr>
                  <w:jc w:val="center"/>
                  <w:rPr>
                    <w:rFonts w:ascii="Cambria" w:hAnsi="Cambria" w:cs="Times New Roman"/>
                  </w:rPr>
                </w:pPr>
                <w:r w:rsidRPr="004C3A8B">
                  <w:rPr>
                    <w:rFonts w:ascii="Cambria" w:hAnsi="Cambria" w:cs="Times New Roman"/>
                    <w:b/>
                    <w:bCs/>
                  </w:rPr>
                  <w:t>T</w:t>
                </w:r>
              </w:p>
            </w:tc>
            <w:tc>
              <w:tcPr>
                <w:tcW w:w="460" w:type="dxa"/>
                <w:tcBorders>
                  <w:bottom w:val="double" w:sz="4" w:space="0" w:color="54A021" w:themeColor="accent2"/>
                </w:tcBorders>
                <w:vAlign w:val="center"/>
              </w:tcPr>
              <w:p w14:paraId="4883B37C" w14:textId="1B745CED" w:rsidR="00C66CDE" w:rsidRPr="004C3A8B" w:rsidRDefault="00C66CDE" w:rsidP="00C66CDE">
                <w:pPr>
                  <w:jc w:val="center"/>
                  <w:rPr>
                    <w:rFonts w:ascii="Cambria" w:hAnsi="Cambria" w:cs="Times New Roman"/>
                  </w:rPr>
                </w:pPr>
                <w:r>
                  <w:rPr>
                    <w:rFonts w:ascii="Cambria" w:hAnsi="Cambria" w:cs="Times New Roman"/>
                    <w:b/>
                    <w:bCs/>
                  </w:rPr>
                  <w:t>P</w:t>
                </w:r>
              </w:p>
            </w:tc>
            <w:tc>
              <w:tcPr>
                <w:tcW w:w="392" w:type="dxa"/>
                <w:tcBorders>
                  <w:bottom w:val="double" w:sz="4" w:space="0" w:color="54A021" w:themeColor="accent2"/>
                </w:tcBorders>
              </w:tcPr>
              <w:p w14:paraId="7F898505" w14:textId="41E1C47E" w:rsidR="00C66CDE" w:rsidRPr="004C3A8B" w:rsidRDefault="00C66CDE" w:rsidP="00C66CDE">
                <w:pPr>
                  <w:jc w:val="center"/>
                  <w:rPr>
                    <w:rFonts w:ascii="Cambria" w:hAnsi="Cambria" w:cs="Times New Roman"/>
                  </w:rPr>
                </w:pPr>
                <w:r>
                  <w:rPr>
                    <w:rFonts w:ascii="Cambria" w:hAnsi="Cambria" w:cs="Times New Roman"/>
                    <w:b/>
                    <w:bCs/>
                  </w:rPr>
                  <w:t>L</w:t>
                </w:r>
              </w:p>
            </w:tc>
            <w:tc>
              <w:tcPr>
                <w:tcW w:w="460" w:type="dxa"/>
                <w:tcBorders>
                  <w:bottom w:val="double" w:sz="4" w:space="0" w:color="54A021" w:themeColor="accent2"/>
                </w:tcBorders>
                <w:vAlign w:val="center"/>
              </w:tcPr>
              <w:p w14:paraId="59C0FD03" w14:textId="4E2AD9CE" w:rsidR="00C66CDE" w:rsidRPr="004C3A8B" w:rsidRDefault="00C66CDE" w:rsidP="00C66CDE">
                <w:pPr>
                  <w:jc w:val="center"/>
                  <w:rPr>
                    <w:rFonts w:ascii="Cambria" w:hAnsi="Cambria" w:cs="Times New Roman"/>
                  </w:rPr>
                </w:pPr>
                <w:r>
                  <w:rPr>
                    <w:rFonts w:ascii="Cambria" w:hAnsi="Cambria" w:cs="Times New Roman"/>
                    <w:b/>
                    <w:bCs/>
                  </w:rPr>
                  <w:t>C</w:t>
                </w:r>
              </w:p>
            </w:tc>
            <w:tc>
              <w:tcPr>
                <w:tcW w:w="800" w:type="dxa"/>
                <w:tcBorders>
                  <w:bottom w:val="double" w:sz="4" w:space="0" w:color="54A021" w:themeColor="accent2"/>
                </w:tcBorders>
                <w:vAlign w:val="center"/>
              </w:tcPr>
              <w:p w14:paraId="5BB74104" w14:textId="5E746B90" w:rsidR="00C66CDE" w:rsidRPr="004C3A8B" w:rsidRDefault="00C66CDE" w:rsidP="00C66CDE">
                <w:pPr>
                  <w:jc w:val="center"/>
                  <w:rPr>
                    <w:rFonts w:ascii="Cambria" w:hAnsi="Cambria" w:cs="Times New Roman"/>
                  </w:rPr>
                </w:pPr>
                <w:r>
                  <w:rPr>
                    <w:rFonts w:ascii="Cambria" w:hAnsi="Cambria" w:cs="Times New Roman"/>
                    <w:b/>
                    <w:bCs/>
                  </w:rPr>
                  <w:t>EC</w:t>
                </w:r>
                <w:r w:rsidRPr="004C3A8B">
                  <w:rPr>
                    <w:rFonts w:ascii="Cambria" w:hAnsi="Cambria" w:cs="Times New Roman"/>
                    <w:b/>
                    <w:bCs/>
                  </w:rPr>
                  <w:t>TS</w:t>
                </w:r>
              </w:p>
            </w:tc>
            <w:tc>
              <w:tcPr>
                <w:tcW w:w="1183" w:type="dxa"/>
                <w:tcBorders>
                  <w:bottom w:val="double" w:sz="4" w:space="0" w:color="54A021" w:themeColor="accent2"/>
                </w:tcBorders>
                <w:vAlign w:val="center"/>
              </w:tcPr>
              <w:p w14:paraId="204629FF" w14:textId="07FB988E" w:rsidR="00C66CDE" w:rsidRPr="004C3A8B" w:rsidRDefault="00C66CDE" w:rsidP="00C66CDE">
                <w:pPr>
                  <w:jc w:val="center"/>
                  <w:rPr>
                    <w:rFonts w:ascii="Cambria" w:hAnsi="Cambria" w:cs="Times New Roman"/>
                  </w:rPr>
                </w:pPr>
                <w:r w:rsidRPr="00EA34F5">
                  <w:rPr>
                    <w:rFonts w:ascii="Cambria" w:hAnsi="Cambria" w:cs="Times New Roman"/>
                    <w:b/>
                    <w:bCs/>
                  </w:rPr>
                  <w:t>Language</w:t>
                </w:r>
              </w:p>
            </w:tc>
          </w:tr>
          <w:tr w:rsidR="00BB7B23" w:rsidRPr="004C3A8B" w14:paraId="4276587E" w14:textId="77777777" w:rsidTr="00A12774">
            <w:tc>
              <w:tcPr>
                <w:tcW w:w="457" w:type="dxa"/>
                <w:tcBorders>
                  <w:bottom w:val="nil"/>
                </w:tcBorders>
                <w:vAlign w:val="center"/>
              </w:tcPr>
              <w:p w14:paraId="462B9742" w14:textId="77777777" w:rsidR="00BB7B23" w:rsidRPr="00785800" w:rsidRDefault="00BB7B23" w:rsidP="00BC51ED">
                <w:pPr>
                  <w:jc w:val="center"/>
                  <w:rPr>
                    <w:rFonts w:ascii="Cambria" w:hAnsi="Cambria" w:cs="Times New Roman"/>
                  </w:rPr>
                </w:pPr>
              </w:p>
            </w:tc>
            <w:tc>
              <w:tcPr>
                <w:tcW w:w="8640" w:type="dxa"/>
                <w:gridSpan w:val="9"/>
                <w:tcBorders>
                  <w:bottom w:val="nil"/>
                </w:tcBorders>
                <w:vAlign w:val="center"/>
              </w:tcPr>
              <w:p w14:paraId="11569A9E" w14:textId="432FACB1" w:rsidR="00BB7B23" w:rsidRPr="004C3A8B" w:rsidRDefault="00C66CDE" w:rsidP="00BC51ED">
                <w:pPr>
                  <w:rPr>
                    <w:rFonts w:ascii="Cambria" w:hAnsi="Cambria" w:cs="Times New Roman"/>
                  </w:rPr>
                </w:pPr>
                <w:r w:rsidRPr="00C66CDE">
                  <w:rPr>
                    <w:rFonts w:ascii="Cambria" w:hAnsi="Cambria" w:cs="Times New Roman"/>
                    <w:b/>
                    <w:bCs/>
                  </w:rPr>
                  <w:t>Compulsory Courses</w:t>
                </w:r>
              </w:p>
            </w:tc>
          </w:tr>
          <w:tr w:rsidR="007057F2" w:rsidRPr="004C3A8B" w14:paraId="40E0FC2C" w14:textId="77777777" w:rsidTr="00F10A31">
            <w:tc>
              <w:tcPr>
                <w:tcW w:w="785" w:type="dxa"/>
                <w:gridSpan w:val="2"/>
                <w:tcBorders>
                  <w:top w:val="nil"/>
                  <w:bottom w:val="nil"/>
                </w:tcBorders>
                <w:vAlign w:val="center"/>
              </w:tcPr>
              <w:p w14:paraId="512DC359" w14:textId="775EB8E5" w:rsidR="007057F2" w:rsidRPr="00785800" w:rsidRDefault="007057F2" w:rsidP="007057F2">
                <w:pPr>
                  <w:jc w:val="center"/>
                  <w:rPr>
                    <w:rFonts w:ascii="Cambria" w:hAnsi="Cambria" w:cs="Times New Roman"/>
                  </w:rPr>
                </w:pPr>
                <w:r w:rsidRPr="00AB37EE">
                  <w:rPr>
                    <w:rFonts w:ascii="Cambria" w:hAnsi="Cambria" w:cs="Times New Roman"/>
                    <w:noProof/>
                    <w:lang w:eastAsia="tr-TR"/>
                  </w:rPr>
                  <w:drawing>
                    <wp:inline distT="0" distB="0" distL="0" distR="0" wp14:anchorId="07E80FEC" wp14:editId="6CB78568">
                      <wp:extent cx="164592" cy="171450"/>
                      <wp:effectExtent l="0" t="0" r="6985"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5261" cy="172146"/>
                              </a:xfrm>
                              <a:prstGeom prst="rect">
                                <a:avLst/>
                              </a:prstGeom>
                            </pic:spPr>
                          </pic:pic>
                        </a:graphicData>
                      </a:graphic>
                    </wp:inline>
                  </w:drawing>
                </w:r>
              </w:p>
            </w:tc>
            <w:tc>
              <w:tcPr>
                <w:tcW w:w="1342" w:type="dxa"/>
                <w:tcBorders>
                  <w:top w:val="nil"/>
                  <w:bottom w:val="nil"/>
                </w:tcBorders>
                <w:vAlign w:val="center"/>
              </w:tcPr>
              <w:p w14:paraId="63AC048C" w14:textId="6F0E9B70" w:rsidR="007057F2" w:rsidRPr="00F10A31" w:rsidRDefault="00000000" w:rsidP="00F10A31">
                <w:pPr>
                  <w:rPr>
                    <w:rFonts w:ascii="Cambria" w:hAnsi="Cambria" w:cs="Times New Roman"/>
                    <w:color w:val="0070C0"/>
                  </w:rPr>
                </w:pPr>
                <w:hyperlink w:anchor="surgicalnursing" w:history="1">
                  <w:r w:rsidR="00D02A79" w:rsidRPr="00F10A31">
                    <w:rPr>
                      <w:rStyle w:val="Kpr"/>
                      <w:rFonts w:ascii="Cambria" w:hAnsi="Cambria" w:cs="Times New Roman"/>
                      <w:color w:val="0070C0"/>
                    </w:rPr>
                    <w:t>281114001</w:t>
                  </w:r>
                </w:hyperlink>
              </w:p>
            </w:tc>
            <w:tc>
              <w:tcPr>
                <w:tcW w:w="3270" w:type="dxa"/>
                <w:tcBorders>
                  <w:top w:val="nil"/>
                  <w:bottom w:val="nil"/>
                </w:tcBorders>
                <w:vAlign w:val="center"/>
              </w:tcPr>
              <w:p w14:paraId="5937592E" w14:textId="58809DAB" w:rsidR="007057F2" w:rsidRPr="004C3A8B" w:rsidRDefault="007057F2" w:rsidP="007057F2">
                <w:pPr>
                  <w:rPr>
                    <w:rFonts w:ascii="Cambria" w:hAnsi="Cambria" w:cs="Times New Roman"/>
                  </w:rPr>
                </w:pPr>
                <w:r w:rsidRPr="007057F2">
                  <w:rPr>
                    <w:rFonts w:ascii="Cambria" w:hAnsi="Cambria" w:cs="Times New Roman"/>
                  </w:rPr>
                  <w:t xml:space="preserve">Surgical </w:t>
                </w:r>
                <w:r w:rsidR="00D02A79">
                  <w:rPr>
                    <w:rFonts w:ascii="Cambria" w:hAnsi="Cambria" w:cs="Times New Roman"/>
                  </w:rPr>
                  <w:t xml:space="preserve">Disease </w:t>
                </w:r>
                <w:r w:rsidRPr="007057F2">
                  <w:rPr>
                    <w:rFonts w:ascii="Cambria" w:hAnsi="Cambria" w:cs="Times New Roman"/>
                  </w:rPr>
                  <w:t>Nursing</w:t>
                </w:r>
              </w:p>
            </w:tc>
            <w:tc>
              <w:tcPr>
                <w:tcW w:w="405" w:type="dxa"/>
                <w:tcBorders>
                  <w:top w:val="nil"/>
                  <w:bottom w:val="nil"/>
                </w:tcBorders>
                <w:vAlign w:val="center"/>
              </w:tcPr>
              <w:p w14:paraId="3B653040" w14:textId="704B996A" w:rsidR="007057F2" w:rsidRPr="004C3A8B" w:rsidRDefault="007057F2" w:rsidP="007057F2">
                <w:pPr>
                  <w:jc w:val="center"/>
                  <w:rPr>
                    <w:rFonts w:ascii="Cambria" w:hAnsi="Cambria" w:cs="Times New Roman"/>
                  </w:rPr>
                </w:pPr>
                <w:r>
                  <w:rPr>
                    <w:rFonts w:ascii="Cambria" w:hAnsi="Cambria" w:cs="Times New Roman"/>
                  </w:rPr>
                  <w:t>6</w:t>
                </w:r>
              </w:p>
            </w:tc>
            <w:tc>
              <w:tcPr>
                <w:tcW w:w="460" w:type="dxa"/>
                <w:tcBorders>
                  <w:top w:val="nil"/>
                  <w:bottom w:val="nil"/>
                </w:tcBorders>
                <w:vAlign w:val="center"/>
              </w:tcPr>
              <w:p w14:paraId="33F8C85D" w14:textId="1F495F36" w:rsidR="007057F2" w:rsidRPr="004C3A8B" w:rsidRDefault="007057F2" w:rsidP="007057F2">
                <w:pPr>
                  <w:jc w:val="center"/>
                  <w:rPr>
                    <w:rFonts w:ascii="Cambria" w:hAnsi="Cambria" w:cs="Times New Roman"/>
                  </w:rPr>
                </w:pPr>
                <w:r>
                  <w:rPr>
                    <w:rFonts w:ascii="Cambria" w:hAnsi="Cambria" w:cs="Times New Roman"/>
                  </w:rPr>
                  <w:t>16</w:t>
                </w:r>
              </w:p>
            </w:tc>
            <w:tc>
              <w:tcPr>
                <w:tcW w:w="392" w:type="dxa"/>
                <w:tcBorders>
                  <w:top w:val="nil"/>
                  <w:bottom w:val="nil"/>
                </w:tcBorders>
                <w:vAlign w:val="center"/>
              </w:tcPr>
              <w:p w14:paraId="6A2B6BB4" w14:textId="5CD65D14" w:rsidR="007057F2" w:rsidRPr="004C3A8B" w:rsidRDefault="007057F2" w:rsidP="007057F2">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1ECFC304" w14:textId="26BDA687" w:rsidR="007057F2" w:rsidRPr="004C3A8B" w:rsidRDefault="007057F2" w:rsidP="007057F2">
                <w:pPr>
                  <w:jc w:val="center"/>
                  <w:rPr>
                    <w:rFonts w:ascii="Cambria" w:hAnsi="Cambria" w:cs="Times New Roman"/>
                  </w:rPr>
                </w:pPr>
                <w:r>
                  <w:rPr>
                    <w:rFonts w:ascii="Cambria" w:hAnsi="Cambria" w:cs="Times New Roman"/>
                  </w:rPr>
                  <w:t>10</w:t>
                </w:r>
              </w:p>
            </w:tc>
            <w:tc>
              <w:tcPr>
                <w:tcW w:w="800" w:type="dxa"/>
                <w:tcBorders>
                  <w:top w:val="nil"/>
                  <w:bottom w:val="nil"/>
                </w:tcBorders>
                <w:vAlign w:val="center"/>
              </w:tcPr>
              <w:p w14:paraId="23793623" w14:textId="54AA4FD9" w:rsidR="007057F2" w:rsidRPr="004C3A8B" w:rsidRDefault="007057F2" w:rsidP="007057F2">
                <w:pPr>
                  <w:jc w:val="center"/>
                  <w:rPr>
                    <w:rFonts w:ascii="Cambria" w:hAnsi="Cambria" w:cs="Times New Roman"/>
                  </w:rPr>
                </w:pPr>
                <w:r>
                  <w:rPr>
                    <w:rFonts w:ascii="Cambria" w:hAnsi="Cambria" w:cs="Times New Roman"/>
                  </w:rPr>
                  <w:t>16</w:t>
                </w:r>
              </w:p>
            </w:tc>
            <w:tc>
              <w:tcPr>
                <w:tcW w:w="1183" w:type="dxa"/>
                <w:tcBorders>
                  <w:top w:val="nil"/>
                  <w:bottom w:val="nil"/>
                </w:tcBorders>
              </w:tcPr>
              <w:p w14:paraId="7C1EB3B4" w14:textId="5E4F6E11" w:rsidR="007057F2" w:rsidRPr="004C3A8B" w:rsidRDefault="007057F2" w:rsidP="007057F2">
                <w:pPr>
                  <w:jc w:val="center"/>
                  <w:rPr>
                    <w:rFonts w:ascii="Cambria" w:hAnsi="Cambria" w:cs="Times New Roman"/>
                  </w:rPr>
                </w:pPr>
                <w:r w:rsidRPr="009A1695">
                  <w:rPr>
                    <w:rFonts w:ascii="Cambria" w:hAnsi="Cambria" w:cs="Times New Roman"/>
                  </w:rPr>
                  <w:t>Turkish</w:t>
                </w:r>
              </w:p>
            </w:tc>
          </w:tr>
          <w:tr w:rsidR="007057F2" w:rsidRPr="004C3A8B" w14:paraId="0C85ADF8" w14:textId="77777777" w:rsidTr="00F10A31">
            <w:tc>
              <w:tcPr>
                <w:tcW w:w="785" w:type="dxa"/>
                <w:gridSpan w:val="2"/>
                <w:tcBorders>
                  <w:top w:val="nil"/>
                  <w:bottom w:val="nil"/>
                </w:tcBorders>
                <w:vAlign w:val="center"/>
              </w:tcPr>
              <w:p w14:paraId="12370086" w14:textId="30B34278" w:rsidR="007057F2" w:rsidRPr="00785800" w:rsidRDefault="007057F2" w:rsidP="007057F2">
                <w:pPr>
                  <w:jc w:val="center"/>
                  <w:rPr>
                    <w:rFonts w:ascii="Cambria" w:hAnsi="Cambria" w:cs="Times New Roman"/>
                  </w:rPr>
                </w:pPr>
                <w:r w:rsidRPr="00AB37EE">
                  <w:rPr>
                    <w:rFonts w:ascii="Cambria" w:hAnsi="Cambria" w:cs="Times New Roman"/>
                    <w:noProof/>
                    <w:lang w:eastAsia="tr-TR"/>
                  </w:rPr>
                  <w:drawing>
                    <wp:inline distT="0" distB="0" distL="0" distR="0" wp14:anchorId="6809D1E7" wp14:editId="5BC682BA">
                      <wp:extent cx="164592" cy="171450"/>
                      <wp:effectExtent l="0" t="0" r="6985"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5261" cy="172146"/>
                              </a:xfrm>
                              <a:prstGeom prst="rect">
                                <a:avLst/>
                              </a:prstGeom>
                            </pic:spPr>
                          </pic:pic>
                        </a:graphicData>
                      </a:graphic>
                    </wp:inline>
                  </w:drawing>
                </w:r>
              </w:p>
            </w:tc>
            <w:tc>
              <w:tcPr>
                <w:tcW w:w="1342" w:type="dxa"/>
                <w:tcBorders>
                  <w:top w:val="nil"/>
                  <w:bottom w:val="nil"/>
                </w:tcBorders>
                <w:vAlign w:val="center"/>
              </w:tcPr>
              <w:p w14:paraId="631BD4AB" w14:textId="423BA04C" w:rsidR="007057F2" w:rsidRPr="00F10A31" w:rsidRDefault="00F10A31" w:rsidP="00F10A31">
                <w:pPr>
                  <w:rPr>
                    <w:rFonts w:ascii="Cambria" w:hAnsi="Cambria" w:cs="Times New Roman"/>
                    <w:color w:val="0070C0"/>
                  </w:rPr>
                </w:pPr>
                <w:r w:rsidRPr="00F10A31">
                  <w:rPr>
                    <w:rFonts w:ascii="Cambria" w:hAnsi="Cambria"/>
                    <w:color w:val="0070C0"/>
                  </w:rPr>
                  <w:t>2</w:t>
                </w:r>
                <w:hyperlink w:anchor="NUTRITION" w:history="1">
                  <w:r w:rsidR="00D02A79" w:rsidRPr="00F10A31">
                    <w:rPr>
                      <w:rStyle w:val="Kpr"/>
                      <w:rFonts w:ascii="Cambria" w:hAnsi="Cambria" w:cs="Times New Roman"/>
                      <w:color w:val="0070C0"/>
                    </w:rPr>
                    <w:t>81114008</w:t>
                  </w:r>
                </w:hyperlink>
              </w:p>
            </w:tc>
            <w:tc>
              <w:tcPr>
                <w:tcW w:w="3270" w:type="dxa"/>
                <w:tcBorders>
                  <w:top w:val="nil"/>
                  <w:bottom w:val="nil"/>
                </w:tcBorders>
                <w:vAlign w:val="center"/>
              </w:tcPr>
              <w:p w14:paraId="3DBA829B" w14:textId="463B6E49" w:rsidR="007057F2" w:rsidRPr="004C3A8B" w:rsidRDefault="007057F2" w:rsidP="007057F2">
                <w:pPr>
                  <w:rPr>
                    <w:rFonts w:ascii="Cambria" w:hAnsi="Cambria" w:cs="Times New Roman"/>
                  </w:rPr>
                </w:pPr>
                <w:r>
                  <w:rPr>
                    <w:rFonts w:ascii="Cambria" w:hAnsi="Cambria" w:cs="Times New Roman"/>
                  </w:rPr>
                  <w:t>Nutrition</w:t>
                </w:r>
              </w:p>
            </w:tc>
            <w:tc>
              <w:tcPr>
                <w:tcW w:w="405" w:type="dxa"/>
                <w:tcBorders>
                  <w:top w:val="nil"/>
                  <w:bottom w:val="nil"/>
                </w:tcBorders>
                <w:vAlign w:val="center"/>
              </w:tcPr>
              <w:p w14:paraId="37315006" w14:textId="7102B677" w:rsidR="007057F2" w:rsidRPr="004C3A8B" w:rsidRDefault="007057F2" w:rsidP="007057F2">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79D7B63D" w14:textId="101EEC2B" w:rsidR="007057F2" w:rsidRPr="004C3A8B" w:rsidRDefault="007057F2" w:rsidP="007057F2">
                <w:pPr>
                  <w:jc w:val="center"/>
                  <w:rPr>
                    <w:rFonts w:ascii="Cambria" w:hAnsi="Cambria" w:cs="Times New Roman"/>
                  </w:rPr>
                </w:pPr>
                <w:r>
                  <w:rPr>
                    <w:rFonts w:ascii="Cambria" w:hAnsi="Cambria" w:cs="Times New Roman"/>
                  </w:rPr>
                  <w:t>0</w:t>
                </w:r>
              </w:p>
            </w:tc>
            <w:tc>
              <w:tcPr>
                <w:tcW w:w="392" w:type="dxa"/>
                <w:tcBorders>
                  <w:top w:val="nil"/>
                  <w:bottom w:val="nil"/>
                </w:tcBorders>
                <w:vAlign w:val="center"/>
              </w:tcPr>
              <w:p w14:paraId="63774DF9" w14:textId="0D56E7B2" w:rsidR="007057F2" w:rsidRPr="004C3A8B" w:rsidRDefault="007057F2" w:rsidP="007057F2">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72F7478F" w14:textId="5A03425F" w:rsidR="007057F2" w:rsidRPr="004C3A8B" w:rsidRDefault="007057F2" w:rsidP="007057F2">
                <w:pPr>
                  <w:jc w:val="center"/>
                  <w:rPr>
                    <w:rFonts w:ascii="Cambria" w:hAnsi="Cambria" w:cs="Times New Roman"/>
                  </w:rPr>
                </w:pPr>
                <w:r>
                  <w:rPr>
                    <w:rFonts w:ascii="Cambria" w:hAnsi="Cambria" w:cs="Times New Roman"/>
                  </w:rPr>
                  <w:t>2</w:t>
                </w:r>
              </w:p>
            </w:tc>
            <w:tc>
              <w:tcPr>
                <w:tcW w:w="800" w:type="dxa"/>
                <w:tcBorders>
                  <w:top w:val="nil"/>
                  <w:bottom w:val="nil"/>
                </w:tcBorders>
                <w:vAlign w:val="center"/>
              </w:tcPr>
              <w:p w14:paraId="13812DB1" w14:textId="4A1624E1" w:rsidR="007057F2" w:rsidRPr="004C3A8B" w:rsidRDefault="007057F2" w:rsidP="007057F2">
                <w:pPr>
                  <w:jc w:val="center"/>
                  <w:rPr>
                    <w:rFonts w:ascii="Cambria" w:hAnsi="Cambria" w:cs="Times New Roman"/>
                  </w:rPr>
                </w:pPr>
                <w:r>
                  <w:rPr>
                    <w:rFonts w:ascii="Cambria" w:hAnsi="Cambria" w:cs="Times New Roman"/>
                  </w:rPr>
                  <w:t>3</w:t>
                </w:r>
              </w:p>
            </w:tc>
            <w:tc>
              <w:tcPr>
                <w:tcW w:w="1183" w:type="dxa"/>
                <w:tcBorders>
                  <w:top w:val="nil"/>
                  <w:bottom w:val="nil"/>
                </w:tcBorders>
              </w:tcPr>
              <w:p w14:paraId="5DC292C6" w14:textId="283E7245" w:rsidR="007057F2" w:rsidRPr="004C3A8B" w:rsidRDefault="007057F2" w:rsidP="007057F2">
                <w:pPr>
                  <w:jc w:val="center"/>
                  <w:rPr>
                    <w:rFonts w:ascii="Cambria" w:hAnsi="Cambria" w:cs="Times New Roman"/>
                  </w:rPr>
                </w:pPr>
                <w:r w:rsidRPr="009A1695">
                  <w:rPr>
                    <w:rFonts w:ascii="Cambria" w:hAnsi="Cambria" w:cs="Times New Roman"/>
                  </w:rPr>
                  <w:t>Turkish</w:t>
                </w:r>
              </w:p>
            </w:tc>
          </w:tr>
          <w:tr w:rsidR="007057F2" w:rsidRPr="004C3A8B" w14:paraId="27C51F45" w14:textId="77777777" w:rsidTr="00F10A31">
            <w:tc>
              <w:tcPr>
                <w:tcW w:w="785" w:type="dxa"/>
                <w:gridSpan w:val="2"/>
                <w:tcBorders>
                  <w:top w:val="nil"/>
                  <w:bottom w:val="nil"/>
                </w:tcBorders>
                <w:vAlign w:val="center"/>
              </w:tcPr>
              <w:p w14:paraId="7F6FB61E" w14:textId="646722AD" w:rsidR="007057F2" w:rsidRPr="00785800" w:rsidRDefault="007057F2" w:rsidP="007057F2">
                <w:pPr>
                  <w:jc w:val="center"/>
                  <w:rPr>
                    <w:rFonts w:ascii="Cambria" w:hAnsi="Cambria" w:cs="Times New Roman"/>
                  </w:rPr>
                </w:pPr>
                <w:r w:rsidRPr="00AB37EE">
                  <w:rPr>
                    <w:rFonts w:ascii="Cambria" w:hAnsi="Cambria" w:cs="Times New Roman"/>
                    <w:noProof/>
                    <w:lang w:eastAsia="tr-TR"/>
                  </w:rPr>
                  <w:drawing>
                    <wp:inline distT="0" distB="0" distL="0" distR="0" wp14:anchorId="63AA3F41" wp14:editId="15499CD9">
                      <wp:extent cx="164592" cy="171450"/>
                      <wp:effectExtent l="0" t="0" r="6985" b="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5261" cy="172146"/>
                              </a:xfrm>
                              <a:prstGeom prst="rect">
                                <a:avLst/>
                              </a:prstGeom>
                            </pic:spPr>
                          </pic:pic>
                        </a:graphicData>
                      </a:graphic>
                    </wp:inline>
                  </w:drawing>
                </w:r>
              </w:p>
            </w:tc>
            <w:tc>
              <w:tcPr>
                <w:tcW w:w="1342" w:type="dxa"/>
                <w:tcBorders>
                  <w:top w:val="nil"/>
                  <w:bottom w:val="nil"/>
                </w:tcBorders>
                <w:vAlign w:val="center"/>
              </w:tcPr>
              <w:p w14:paraId="7BAA917C" w14:textId="6BF2A7BE" w:rsidR="007057F2" w:rsidRPr="00F10A31" w:rsidRDefault="00000000" w:rsidP="00F10A31">
                <w:pPr>
                  <w:rPr>
                    <w:rFonts w:ascii="Cambria" w:hAnsi="Cambria" w:cs="Times New Roman"/>
                    <w:color w:val="0070C0"/>
                  </w:rPr>
                </w:pPr>
                <w:hyperlink w:anchor="ATATURKII" w:history="1">
                  <w:r w:rsidR="00D02A79" w:rsidRPr="00F10A31">
                    <w:rPr>
                      <w:rStyle w:val="Kpr"/>
                      <w:rFonts w:ascii="Cambria" w:hAnsi="Cambria" w:cs="Times New Roman"/>
                      <w:color w:val="0070C0"/>
                    </w:rPr>
                    <w:t>281014001</w:t>
                  </w:r>
                </w:hyperlink>
              </w:p>
            </w:tc>
            <w:tc>
              <w:tcPr>
                <w:tcW w:w="3270" w:type="dxa"/>
                <w:tcBorders>
                  <w:top w:val="nil"/>
                  <w:bottom w:val="nil"/>
                </w:tcBorders>
                <w:vAlign w:val="center"/>
              </w:tcPr>
              <w:p w14:paraId="599C3429" w14:textId="6CB5DAC6" w:rsidR="007057F2" w:rsidRPr="004C3A8B" w:rsidRDefault="007057F2" w:rsidP="007057F2">
                <w:pPr>
                  <w:rPr>
                    <w:rFonts w:ascii="Cambria" w:hAnsi="Cambria" w:cs="Times New Roman"/>
                  </w:rPr>
                </w:pPr>
                <w:r w:rsidRPr="007057F2">
                  <w:rPr>
                    <w:rFonts w:ascii="Cambria" w:hAnsi="Cambria" w:cs="Times New Roman"/>
                  </w:rPr>
                  <w:t>Atatürk’s Pr. &amp; The History of Rev. II</w:t>
                </w:r>
              </w:p>
            </w:tc>
            <w:tc>
              <w:tcPr>
                <w:tcW w:w="405" w:type="dxa"/>
                <w:tcBorders>
                  <w:top w:val="nil"/>
                  <w:bottom w:val="nil"/>
                </w:tcBorders>
                <w:vAlign w:val="center"/>
              </w:tcPr>
              <w:p w14:paraId="5889FB4F" w14:textId="4E91BAEE" w:rsidR="007057F2" w:rsidRPr="004C3A8B" w:rsidRDefault="007057F2" w:rsidP="007057F2">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407AED8D" w14:textId="47BD2B94" w:rsidR="007057F2" w:rsidRPr="004C3A8B" w:rsidRDefault="007057F2" w:rsidP="007057F2">
                <w:pPr>
                  <w:jc w:val="center"/>
                  <w:rPr>
                    <w:rFonts w:ascii="Cambria" w:hAnsi="Cambria" w:cs="Times New Roman"/>
                  </w:rPr>
                </w:pPr>
                <w:r>
                  <w:rPr>
                    <w:rFonts w:ascii="Cambria" w:hAnsi="Cambria" w:cs="Times New Roman"/>
                  </w:rPr>
                  <w:t>0</w:t>
                </w:r>
              </w:p>
            </w:tc>
            <w:tc>
              <w:tcPr>
                <w:tcW w:w="392" w:type="dxa"/>
                <w:tcBorders>
                  <w:top w:val="nil"/>
                  <w:bottom w:val="nil"/>
                </w:tcBorders>
                <w:vAlign w:val="center"/>
              </w:tcPr>
              <w:p w14:paraId="46F80A9F" w14:textId="3F3DB4EB" w:rsidR="007057F2" w:rsidRPr="004C3A8B" w:rsidRDefault="007057F2" w:rsidP="007057F2">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34BC4BC8" w14:textId="3D526148" w:rsidR="007057F2" w:rsidRPr="004C3A8B" w:rsidRDefault="007057F2" w:rsidP="007057F2">
                <w:pPr>
                  <w:jc w:val="center"/>
                  <w:rPr>
                    <w:rFonts w:ascii="Cambria" w:hAnsi="Cambria" w:cs="Times New Roman"/>
                  </w:rPr>
                </w:pPr>
                <w:r>
                  <w:rPr>
                    <w:rFonts w:ascii="Cambria" w:hAnsi="Cambria" w:cs="Times New Roman"/>
                  </w:rPr>
                  <w:t>2</w:t>
                </w:r>
              </w:p>
            </w:tc>
            <w:tc>
              <w:tcPr>
                <w:tcW w:w="800" w:type="dxa"/>
                <w:tcBorders>
                  <w:top w:val="nil"/>
                  <w:bottom w:val="nil"/>
                </w:tcBorders>
                <w:vAlign w:val="center"/>
              </w:tcPr>
              <w:p w14:paraId="36B3FF37" w14:textId="1C6ACCB1" w:rsidR="007057F2" w:rsidRPr="004C3A8B" w:rsidRDefault="007057F2" w:rsidP="007057F2">
                <w:pPr>
                  <w:jc w:val="center"/>
                  <w:rPr>
                    <w:rFonts w:ascii="Cambria" w:hAnsi="Cambria" w:cs="Times New Roman"/>
                  </w:rPr>
                </w:pPr>
                <w:r>
                  <w:rPr>
                    <w:rFonts w:ascii="Cambria" w:hAnsi="Cambria" w:cs="Times New Roman"/>
                  </w:rPr>
                  <w:t>2</w:t>
                </w:r>
              </w:p>
            </w:tc>
            <w:tc>
              <w:tcPr>
                <w:tcW w:w="1183" w:type="dxa"/>
                <w:tcBorders>
                  <w:top w:val="nil"/>
                  <w:bottom w:val="nil"/>
                </w:tcBorders>
              </w:tcPr>
              <w:p w14:paraId="3252A65D" w14:textId="7EB290B6" w:rsidR="007057F2" w:rsidRPr="004C3A8B" w:rsidRDefault="007057F2" w:rsidP="007057F2">
                <w:pPr>
                  <w:jc w:val="center"/>
                  <w:rPr>
                    <w:rFonts w:ascii="Cambria" w:hAnsi="Cambria" w:cs="Times New Roman"/>
                  </w:rPr>
                </w:pPr>
                <w:r w:rsidRPr="009A1695">
                  <w:rPr>
                    <w:rFonts w:ascii="Cambria" w:hAnsi="Cambria" w:cs="Times New Roman"/>
                  </w:rPr>
                  <w:t>Turkish</w:t>
                </w:r>
              </w:p>
            </w:tc>
          </w:tr>
          <w:tr w:rsidR="00BB7B23" w:rsidRPr="004C3A8B" w14:paraId="73DF0487" w14:textId="77777777" w:rsidTr="00A12774">
            <w:tc>
              <w:tcPr>
                <w:tcW w:w="457" w:type="dxa"/>
                <w:tcBorders>
                  <w:top w:val="nil"/>
                  <w:bottom w:val="nil"/>
                </w:tcBorders>
                <w:vAlign w:val="center"/>
              </w:tcPr>
              <w:p w14:paraId="2A7C247B" w14:textId="77777777" w:rsidR="00BB7B23" w:rsidRPr="00785800" w:rsidRDefault="00BB7B23" w:rsidP="00BC51ED">
                <w:pPr>
                  <w:jc w:val="center"/>
                  <w:rPr>
                    <w:rFonts w:ascii="Cambria" w:hAnsi="Cambria" w:cs="Times New Roman"/>
                  </w:rPr>
                </w:pPr>
              </w:p>
            </w:tc>
            <w:tc>
              <w:tcPr>
                <w:tcW w:w="8640" w:type="dxa"/>
                <w:gridSpan w:val="9"/>
                <w:tcBorders>
                  <w:top w:val="nil"/>
                  <w:bottom w:val="nil"/>
                </w:tcBorders>
                <w:vAlign w:val="center"/>
              </w:tcPr>
              <w:p w14:paraId="77903F73" w14:textId="5595E1CA" w:rsidR="00BB7B23" w:rsidRPr="004C3A8B" w:rsidRDefault="00EA34F5" w:rsidP="00BC51ED">
                <w:pPr>
                  <w:rPr>
                    <w:rFonts w:ascii="Cambria" w:hAnsi="Cambria" w:cs="Times New Roman"/>
                  </w:rPr>
                </w:pPr>
                <w:r w:rsidRPr="00EA34F5">
                  <w:rPr>
                    <w:rFonts w:ascii="Cambria" w:hAnsi="Cambria" w:cs="Times New Roman"/>
                    <w:b/>
                    <w:bCs/>
                  </w:rPr>
                  <w:t xml:space="preserve">Field Elective </w:t>
                </w:r>
                <w:r w:rsidR="00E34E44">
                  <w:rPr>
                    <w:rFonts w:ascii="Cambria" w:hAnsi="Cambria" w:cs="Times New Roman"/>
                    <w:b/>
                    <w:bCs/>
                  </w:rPr>
                  <w:t>IV</w:t>
                </w:r>
              </w:p>
            </w:tc>
          </w:tr>
          <w:tr w:rsidR="00D02A79" w:rsidRPr="004C3A8B" w14:paraId="0678811D" w14:textId="77777777" w:rsidTr="00F10A31">
            <w:tc>
              <w:tcPr>
                <w:tcW w:w="785" w:type="dxa"/>
                <w:gridSpan w:val="2"/>
                <w:tcBorders>
                  <w:top w:val="nil"/>
                  <w:bottom w:val="nil"/>
                </w:tcBorders>
                <w:vAlign w:val="center"/>
              </w:tcPr>
              <w:p w14:paraId="4DBDA2A8" w14:textId="7156073F" w:rsidR="00D02A79" w:rsidRPr="00785800" w:rsidRDefault="00D02A79" w:rsidP="00D02A79">
                <w:pPr>
                  <w:jc w:val="center"/>
                  <w:rPr>
                    <w:rFonts w:ascii="Cambria" w:hAnsi="Cambria" w:cs="Times New Roman"/>
                  </w:rPr>
                </w:pPr>
                <w:r w:rsidRPr="00E8571C">
                  <w:rPr>
                    <w:rFonts w:ascii="Cambria" w:hAnsi="Cambria" w:cs="Times New Roman"/>
                    <w:noProof/>
                    <w:lang w:eastAsia="tr-TR"/>
                  </w:rPr>
                  <w:drawing>
                    <wp:inline distT="0" distB="0" distL="0" distR="0" wp14:anchorId="0C60F80C" wp14:editId="7F189715">
                      <wp:extent cx="175260" cy="175260"/>
                      <wp:effectExtent l="0" t="0" r="0" b="0"/>
                      <wp:docPr id="103786863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1342" w:type="dxa"/>
                <w:tcBorders>
                  <w:top w:val="nil"/>
                  <w:bottom w:val="nil"/>
                </w:tcBorders>
                <w:vAlign w:val="center"/>
              </w:tcPr>
              <w:p w14:paraId="7F15EB5B" w14:textId="3E182249" w:rsidR="00D02A79" w:rsidRPr="00F10A31" w:rsidRDefault="00000000" w:rsidP="00F10A31">
                <w:pPr>
                  <w:rPr>
                    <w:rFonts w:ascii="Cambria" w:hAnsi="Cambria" w:cs="Times New Roman"/>
                    <w:color w:val="0070C0"/>
                  </w:rPr>
                </w:pPr>
                <w:hyperlink w:anchor="RATIONAL" w:history="1">
                  <w:r w:rsidR="00D02A79" w:rsidRPr="00F10A31">
                    <w:rPr>
                      <w:rStyle w:val="Kpr"/>
                      <w:rFonts w:ascii="Cambria" w:hAnsi="Cambria" w:cs="Times New Roman"/>
                      <w:color w:val="0070C0"/>
                    </w:rPr>
                    <w:t>281114009</w:t>
                  </w:r>
                </w:hyperlink>
              </w:p>
            </w:tc>
            <w:tc>
              <w:tcPr>
                <w:tcW w:w="3270" w:type="dxa"/>
                <w:tcBorders>
                  <w:top w:val="nil"/>
                  <w:bottom w:val="nil"/>
                </w:tcBorders>
                <w:vAlign w:val="center"/>
              </w:tcPr>
              <w:p w14:paraId="06F30A95" w14:textId="766DCECD" w:rsidR="00D02A79" w:rsidRPr="004C3A8B" w:rsidRDefault="00D02A79" w:rsidP="00D02A79">
                <w:pPr>
                  <w:rPr>
                    <w:rFonts w:ascii="Cambria" w:hAnsi="Cambria" w:cs="Times New Roman"/>
                  </w:rPr>
                </w:pPr>
                <w:r w:rsidRPr="007057F2">
                  <w:rPr>
                    <w:rFonts w:ascii="Cambria" w:hAnsi="Cambria" w:cs="Times New Roman"/>
                  </w:rPr>
                  <w:t>Rational Drug Use</w:t>
                </w:r>
              </w:p>
            </w:tc>
            <w:tc>
              <w:tcPr>
                <w:tcW w:w="405" w:type="dxa"/>
                <w:tcBorders>
                  <w:top w:val="nil"/>
                  <w:bottom w:val="nil"/>
                </w:tcBorders>
                <w:vAlign w:val="center"/>
              </w:tcPr>
              <w:p w14:paraId="34E9A7CF" w14:textId="411E7AF8" w:rsidR="00D02A79" w:rsidRPr="004C3A8B" w:rsidRDefault="00D02A79" w:rsidP="00D02A79">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02D77417" w14:textId="4960448D" w:rsidR="00D02A79" w:rsidRPr="004C3A8B" w:rsidRDefault="00D02A79" w:rsidP="00D02A79">
                <w:pPr>
                  <w:jc w:val="center"/>
                  <w:rPr>
                    <w:rFonts w:ascii="Cambria" w:hAnsi="Cambria" w:cs="Times New Roman"/>
                  </w:rPr>
                </w:pPr>
                <w:r>
                  <w:rPr>
                    <w:rFonts w:ascii="Cambria" w:hAnsi="Cambria" w:cs="Times New Roman"/>
                  </w:rPr>
                  <w:t>0</w:t>
                </w:r>
              </w:p>
            </w:tc>
            <w:tc>
              <w:tcPr>
                <w:tcW w:w="392" w:type="dxa"/>
                <w:tcBorders>
                  <w:top w:val="nil"/>
                  <w:bottom w:val="nil"/>
                </w:tcBorders>
                <w:vAlign w:val="center"/>
              </w:tcPr>
              <w:p w14:paraId="1E8D3933" w14:textId="0D32A181" w:rsidR="00D02A79" w:rsidRPr="004C3A8B" w:rsidRDefault="00D02A79" w:rsidP="00D02A79">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2AD81EC4" w14:textId="31085556" w:rsidR="00D02A79" w:rsidRPr="004C3A8B" w:rsidRDefault="00D02A79" w:rsidP="00D02A79">
                <w:pPr>
                  <w:jc w:val="center"/>
                  <w:rPr>
                    <w:rFonts w:ascii="Cambria" w:hAnsi="Cambria" w:cs="Times New Roman"/>
                  </w:rPr>
                </w:pPr>
                <w:r>
                  <w:rPr>
                    <w:rFonts w:ascii="Cambria" w:hAnsi="Cambria" w:cs="Times New Roman"/>
                  </w:rPr>
                  <w:t>2</w:t>
                </w:r>
              </w:p>
            </w:tc>
            <w:tc>
              <w:tcPr>
                <w:tcW w:w="800" w:type="dxa"/>
                <w:tcBorders>
                  <w:top w:val="nil"/>
                  <w:bottom w:val="nil"/>
                </w:tcBorders>
                <w:vAlign w:val="center"/>
              </w:tcPr>
              <w:p w14:paraId="40210963" w14:textId="27BE9744" w:rsidR="00D02A79" w:rsidRPr="004C3A8B" w:rsidRDefault="00D02A79" w:rsidP="00D02A79">
                <w:pPr>
                  <w:jc w:val="center"/>
                  <w:rPr>
                    <w:rFonts w:ascii="Cambria" w:hAnsi="Cambria" w:cs="Times New Roman"/>
                  </w:rPr>
                </w:pPr>
                <w:r>
                  <w:rPr>
                    <w:rFonts w:ascii="Cambria" w:hAnsi="Cambria" w:cs="Times New Roman"/>
                  </w:rPr>
                  <w:t>3</w:t>
                </w:r>
              </w:p>
            </w:tc>
            <w:tc>
              <w:tcPr>
                <w:tcW w:w="1183" w:type="dxa"/>
                <w:tcBorders>
                  <w:top w:val="nil"/>
                  <w:bottom w:val="nil"/>
                </w:tcBorders>
              </w:tcPr>
              <w:p w14:paraId="4E72000B" w14:textId="35646DED" w:rsidR="00D02A79" w:rsidRPr="004C3A8B" w:rsidRDefault="00D02A79" w:rsidP="00D02A79">
                <w:pPr>
                  <w:jc w:val="center"/>
                  <w:rPr>
                    <w:rFonts w:ascii="Cambria" w:hAnsi="Cambria" w:cs="Times New Roman"/>
                  </w:rPr>
                </w:pPr>
                <w:r w:rsidRPr="00625491">
                  <w:rPr>
                    <w:rFonts w:ascii="Cambria" w:hAnsi="Cambria" w:cs="Times New Roman"/>
                  </w:rPr>
                  <w:t>Turkish</w:t>
                </w:r>
              </w:p>
            </w:tc>
          </w:tr>
          <w:tr w:rsidR="00D02A79" w:rsidRPr="004C3A8B" w14:paraId="3884ED62" w14:textId="77777777" w:rsidTr="00F10A31">
            <w:tc>
              <w:tcPr>
                <w:tcW w:w="785" w:type="dxa"/>
                <w:gridSpan w:val="2"/>
                <w:tcBorders>
                  <w:top w:val="nil"/>
                  <w:bottom w:val="nil"/>
                </w:tcBorders>
                <w:vAlign w:val="center"/>
              </w:tcPr>
              <w:p w14:paraId="4DF06CE2" w14:textId="7BF9D4A9" w:rsidR="00D02A79" w:rsidRPr="00785800" w:rsidRDefault="00D02A79" w:rsidP="00D02A79">
                <w:pPr>
                  <w:jc w:val="center"/>
                  <w:rPr>
                    <w:rFonts w:ascii="Cambria" w:hAnsi="Cambria" w:cs="Times New Roman"/>
                  </w:rPr>
                </w:pPr>
                <w:r w:rsidRPr="00E8571C">
                  <w:rPr>
                    <w:rFonts w:ascii="Cambria" w:hAnsi="Cambria" w:cs="Times New Roman"/>
                    <w:noProof/>
                    <w:lang w:eastAsia="tr-TR"/>
                  </w:rPr>
                  <w:drawing>
                    <wp:inline distT="0" distB="0" distL="0" distR="0" wp14:anchorId="3A605AD2" wp14:editId="1D88F4D8">
                      <wp:extent cx="175260" cy="175260"/>
                      <wp:effectExtent l="0" t="0" r="0" b="0"/>
                      <wp:docPr id="45008800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1342" w:type="dxa"/>
                <w:tcBorders>
                  <w:top w:val="nil"/>
                  <w:bottom w:val="nil"/>
                </w:tcBorders>
                <w:vAlign w:val="center"/>
              </w:tcPr>
              <w:p w14:paraId="1B8DE781" w14:textId="79842363" w:rsidR="00D02A79" w:rsidRPr="00F10A31" w:rsidRDefault="00000000" w:rsidP="00F10A31">
                <w:pPr>
                  <w:rPr>
                    <w:rFonts w:ascii="Cambria" w:hAnsi="Cambria" w:cs="Times New Roman"/>
                    <w:color w:val="0070C0"/>
                  </w:rPr>
                </w:pPr>
                <w:hyperlink w:anchor="ONCOLOGY" w:history="1">
                  <w:r w:rsidR="00D02A79" w:rsidRPr="00F10A31">
                    <w:rPr>
                      <w:rStyle w:val="Kpr"/>
                      <w:rFonts w:ascii="Cambria" w:hAnsi="Cambria" w:cs="Times New Roman"/>
                      <w:color w:val="0070C0"/>
                    </w:rPr>
                    <w:t>281114010</w:t>
                  </w:r>
                </w:hyperlink>
              </w:p>
            </w:tc>
            <w:tc>
              <w:tcPr>
                <w:tcW w:w="3270" w:type="dxa"/>
                <w:tcBorders>
                  <w:top w:val="nil"/>
                  <w:bottom w:val="nil"/>
                </w:tcBorders>
                <w:vAlign w:val="center"/>
              </w:tcPr>
              <w:p w14:paraId="2DF70BB1" w14:textId="6000619A" w:rsidR="00D02A79" w:rsidRPr="004C3A8B" w:rsidRDefault="00D02A79" w:rsidP="00D02A79">
                <w:pPr>
                  <w:rPr>
                    <w:rFonts w:ascii="Cambria" w:hAnsi="Cambria" w:cs="Times New Roman"/>
                  </w:rPr>
                </w:pPr>
                <w:r w:rsidRPr="007057F2">
                  <w:rPr>
                    <w:rFonts w:ascii="Cambria" w:hAnsi="Cambria" w:cs="Times New Roman"/>
                  </w:rPr>
                  <w:t>Oncology Nursing</w:t>
                </w:r>
              </w:p>
            </w:tc>
            <w:tc>
              <w:tcPr>
                <w:tcW w:w="405" w:type="dxa"/>
                <w:tcBorders>
                  <w:top w:val="nil"/>
                  <w:bottom w:val="nil"/>
                </w:tcBorders>
                <w:vAlign w:val="center"/>
              </w:tcPr>
              <w:p w14:paraId="7988583E" w14:textId="6A6A81E4" w:rsidR="00D02A79" w:rsidRPr="004C3A8B" w:rsidRDefault="00D02A79" w:rsidP="00D02A79">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7EAE45A5" w14:textId="1305F23B" w:rsidR="00D02A79" w:rsidRPr="004C3A8B" w:rsidRDefault="00D02A79" w:rsidP="00D02A79">
                <w:pPr>
                  <w:jc w:val="center"/>
                  <w:rPr>
                    <w:rFonts w:ascii="Cambria" w:hAnsi="Cambria" w:cs="Times New Roman"/>
                  </w:rPr>
                </w:pPr>
                <w:r>
                  <w:rPr>
                    <w:rFonts w:ascii="Cambria" w:hAnsi="Cambria" w:cs="Times New Roman"/>
                  </w:rPr>
                  <w:t>0</w:t>
                </w:r>
              </w:p>
            </w:tc>
            <w:tc>
              <w:tcPr>
                <w:tcW w:w="392" w:type="dxa"/>
                <w:tcBorders>
                  <w:top w:val="nil"/>
                  <w:bottom w:val="nil"/>
                </w:tcBorders>
                <w:vAlign w:val="center"/>
              </w:tcPr>
              <w:p w14:paraId="7EB2C658" w14:textId="662A7236" w:rsidR="00D02A79" w:rsidRPr="004C3A8B" w:rsidRDefault="00D02A79" w:rsidP="00D02A79">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2B702477" w14:textId="55BDC912" w:rsidR="00D02A79" w:rsidRPr="004C3A8B" w:rsidRDefault="00D02A79" w:rsidP="00D02A79">
                <w:pPr>
                  <w:jc w:val="center"/>
                  <w:rPr>
                    <w:rFonts w:ascii="Cambria" w:hAnsi="Cambria" w:cs="Times New Roman"/>
                  </w:rPr>
                </w:pPr>
                <w:r>
                  <w:rPr>
                    <w:rFonts w:ascii="Cambria" w:hAnsi="Cambria" w:cs="Times New Roman"/>
                  </w:rPr>
                  <w:t>2</w:t>
                </w:r>
              </w:p>
            </w:tc>
            <w:tc>
              <w:tcPr>
                <w:tcW w:w="800" w:type="dxa"/>
                <w:tcBorders>
                  <w:top w:val="nil"/>
                  <w:bottom w:val="nil"/>
                </w:tcBorders>
                <w:vAlign w:val="center"/>
              </w:tcPr>
              <w:p w14:paraId="0833C4DF" w14:textId="6CD7884F" w:rsidR="00D02A79" w:rsidRPr="004C3A8B" w:rsidRDefault="00D02A79" w:rsidP="00D02A79">
                <w:pPr>
                  <w:jc w:val="center"/>
                  <w:rPr>
                    <w:rFonts w:ascii="Cambria" w:hAnsi="Cambria" w:cs="Times New Roman"/>
                  </w:rPr>
                </w:pPr>
                <w:r>
                  <w:rPr>
                    <w:rFonts w:ascii="Cambria" w:hAnsi="Cambria" w:cs="Times New Roman"/>
                  </w:rPr>
                  <w:t>3</w:t>
                </w:r>
              </w:p>
            </w:tc>
            <w:tc>
              <w:tcPr>
                <w:tcW w:w="1183" w:type="dxa"/>
                <w:tcBorders>
                  <w:top w:val="nil"/>
                  <w:bottom w:val="nil"/>
                </w:tcBorders>
              </w:tcPr>
              <w:p w14:paraId="4514581B" w14:textId="68D9F091" w:rsidR="00D02A79" w:rsidRPr="004C3A8B" w:rsidRDefault="00D02A79" w:rsidP="00D02A79">
                <w:pPr>
                  <w:jc w:val="center"/>
                  <w:rPr>
                    <w:rFonts w:ascii="Cambria" w:hAnsi="Cambria" w:cs="Times New Roman"/>
                  </w:rPr>
                </w:pPr>
                <w:r w:rsidRPr="00625491">
                  <w:rPr>
                    <w:rFonts w:ascii="Cambria" w:hAnsi="Cambria" w:cs="Times New Roman"/>
                  </w:rPr>
                  <w:t>Turkish</w:t>
                </w:r>
              </w:p>
            </w:tc>
          </w:tr>
          <w:tr w:rsidR="00D02A79" w:rsidRPr="004C3A8B" w14:paraId="04B0320F" w14:textId="77777777" w:rsidTr="00F10A31">
            <w:tc>
              <w:tcPr>
                <w:tcW w:w="785" w:type="dxa"/>
                <w:gridSpan w:val="2"/>
                <w:tcBorders>
                  <w:top w:val="nil"/>
                  <w:bottom w:val="nil"/>
                </w:tcBorders>
                <w:vAlign w:val="center"/>
              </w:tcPr>
              <w:p w14:paraId="1987D929" w14:textId="424E555D" w:rsidR="00D02A79" w:rsidRPr="00785800" w:rsidRDefault="00D02A79" w:rsidP="00D02A79">
                <w:pPr>
                  <w:jc w:val="center"/>
                  <w:rPr>
                    <w:rFonts w:ascii="Cambria" w:hAnsi="Cambria" w:cs="Times New Roman"/>
                  </w:rPr>
                </w:pPr>
                <w:r w:rsidRPr="00E8571C">
                  <w:rPr>
                    <w:rFonts w:ascii="Cambria" w:hAnsi="Cambria" w:cs="Times New Roman"/>
                    <w:noProof/>
                    <w:lang w:eastAsia="tr-TR"/>
                  </w:rPr>
                  <w:drawing>
                    <wp:inline distT="0" distB="0" distL="0" distR="0" wp14:anchorId="522DB2A4" wp14:editId="3E2B1FF6">
                      <wp:extent cx="175260" cy="175260"/>
                      <wp:effectExtent l="0" t="0" r="0" b="0"/>
                      <wp:docPr id="208202006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1342" w:type="dxa"/>
                <w:tcBorders>
                  <w:top w:val="nil"/>
                  <w:bottom w:val="nil"/>
                </w:tcBorders>
                <w:vAlign w:val="center"/>
              </w:tcPr>
              <w:p w14:paraId="0BA2AE20" w14:textId="44BC1B23" w:rsidR="00D02A79" w:rsidRPr="00F10A31" w:rsidRDefault="00000000" w:rsidP="00F10A31">
                <w:pPr>
                  <w:rPr>
                    <w:rFonts w:ascii="Cambria" w:hAnsi="Cambria" w:cs="Times New Roman"/>
                    <w:color w:val="0070C0"/>
                  </w:rPr>
                </w:pPr>
                <w:hyperlink w:anchor="OPERATING" w:history="1">
                  <w:r w:rsidR="00D02A79" w:rsidRPr="00F10A31">
                    <w:rPr>
                      <w:rStyle w:val="Kpr"/>
                      <w:rFonts w:ascii="Cambria" w:hAnsi="Cambria" w:cs="Times New Roman"/>
                      <w:color w:val="0070C0"/>
                    </w:rPr>
                    <w:t>281114011</w:t>
                  </w:r>
                </w:hyperlink>
              </w:p>
            </w:tc>
            <w:tc>
              <w:tcPr>
                <w:tcW w:w="3270" w:type="dxa"/>
                <w:tcBorders>
                  <w:top w:val="nil"/>
                  <w:bottom w:val="nil"/>
                </w:tcBorders>
                <w:vAlign w:val="center"/>
              </w:tcPr>
              <w:p w14:paraId="7AFEA5E3" w14:textId="68B2C3A9" w:rsidR="00D02A79" w:rsidRPr="004C3A8B" w:rsidRDefault="00D02A79" w:rsidP="00D02A79">
                <w:pPr>
                  <w:rPr>
                    <w:rFonts w:ascii="Cambria" w:hAnsi="Cambria" w:cs="Times New Roman"/>
                  </w:rPr>
                </w:pPr>
                <w:r w:rsidRPr="007057F2">
                  <w:rPr>
                    <w:rFonts w:ascii="Cambria" w:hAnsi="Cambria" w:cs="Times New Roman"/>
                  </w:rPr>
                  <w:t>Operating Room Nursing</w:t>
                </w:r>
              </w:p>
            </w:tc>
            <w:tc>
              <w:tcPr>
                <w:tcW w:w="405" w:type="dxa"/>
                <w:tcBorders>
                  <w:top w:val="nil"/>
                  <w:bottom w:val="nil"/>
                </w:tcBorders>
                <w:vAlign w:val="center"/>
              </w:tcPr>
              <w:p w14:paraId="162EF260" w14:textId="056C64FA" w:rsidR="00D02A79" w:rsidRPr="004C3A8B" w:rsidRDefault="00D02A79" w:rsidP="00D02A79">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2214F88F" w14:textId="2A6A78C1" w:rsidR="00D02A79" w:rsidRPr="004C3A8B" w:rsidRDefault="00D02A79" w:rsidP="00D02A79">
                <w:pPr>
                  <w:jc w:val="center"/>
                  <w:rPr>
                    <w:rFonts w:ascii="Cambria" w:hAnsi="Cambria" w:cs="Times New Roman"/>
                  </w:rPr>
                </w:pPr>
                <w:r>
                  <w:rPr>
                    <w:rFonts w:ascii="Cambria" w:hAnsi="Cambria" w:cs="Times New Roman"/>
                  </w:rPr>
                  <w:t>0</w:t>
                </w:r>
              </w:p>
            </w:tc>
            <w:tc>
              <w:tcPr>
                <w:tcW w:w="392" w:type="dxa"/>
                <w:tcBorders>
                  <w:top w:val="nil"/>
                  <w:bottom w:val="nil"/>
                </w:tcBorders>
                <w:vAlign w:val="center"/>
              </w:tcPr>
              <w:p w14:paraId="19905BD2" w14:textId="51A744DA" w:rsidR="00D02A79" w:rsidRPr="004C3A8B" w:rsidRDefault="00D02A79" w:rsidP="00D02A79">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521F40E8" w14:textId="23953790" w:rsidR="00D02A79" w:rsidRPr="004C3A8B" w:rsidRDefault="00D02A79" w:rsidP="00D02A79">
                <w:pPr>
                  <w:jc w:val="center"/>
                  <w:rPr>
                    <w:rFonts w:ascii="Cambria" w:hAnsi="Cambria" w:cs="Times New Roman"/>
                  </w:rPr>
                </w:pPr>
                <w:r>
                  <w:rPr>
                    <w:rFonts w:ascii="Cambria" w:hAnsi="Cambria" w:cs="Times New Roman"/>
                  </w:rPr>
                  <w:t>2</w:t>
                </w:r>
              </w:p>
            </w:tc>
            <w:tc>
              <w:tcPr>
                <w:tcW w:w="800" w:type="dxa"/>
                <w:tcBorders>
                  <w:top w:val="nil"/>
                  <w:bottom w:val="nil"/>
                </w:tcBorders>
                <w:vAlign w:val="center"/>
              </w:tcPr>
              <w:p w14:paraId="1409F846" w14:textId="2E814257" w:rsidR="00D02A79" w:rsidRPr="004C3A8B" w:rsidRDefault="00D02A79" w:rsidP="00D02A79">
                <w:pPr>
                  <w:jc w:val="center"/>
                  <w:rPr>
                    <w:rFonts w:ascii="Cambria" w:hAnsi="Cambria" w:cs="Times New Roman"/>
                  </w:rPr>
                </w:pPr>
                <w:r>
                  <w:rPr>
                    <w:rFonts w:ascii="Cambria" w:hAnsi="Cambria" w:cs="Times New Roman"/>
                  </w:rPr>
                  <w:t>3</w:t>
                </w:r>
              </w:p>
            </w:tc>
            <w:tc>
              <w:tcPr>
                <w:tcW w:w="1183" w:type="dxa"/>
                <w:tcBorders>
                  <w:top w:val="nil"/>
                  <w:bottom w:val="nil"/>
                </w:tcBorders>
              </w:tcPr>
              <w:p w14:paraId="5D864FCC" w14:textId="0BEED1DB" w:rsidR="00D02A79" w:rsidRPr="004C3A8B" w:rsidRDefault="00D02A79" w:rsidP="00D02A79">
                <w:pPr>
                  <w:jc w:val="center"/>
                  <w:rPr>
                    <w:rFonts w:ascii="Cambria" w:hAnsi="Cambria" w:cs="Times New Roman"/>
                  </w:rPr>
                </w:pPr>
                <w:r w:rsidRPr="00625491">
                  <w:rPr>
                    <w:rFonts w:ascii="Cambria" w:hAnsi="Cambria" w:cs="Times New Roman"/>
                  </w:rPr>
                  <w:t>Turkish</w:t>
                </w:r>
              </w:p>
            </w:tc>
          </w:tr>
          <w:tr w:rsidR="00BB7B23" w:rsidRPr="004C3A8B" w14:paraId="37DA3E3A" w14:textId="77777777" w:rsidTr="00A12774">
            <w:tc>
              <w:tcPr>
                <w:tcW w:w="457" w:type="dxa"/>
                <w:tcBorders>
                  <w:top w:val="nil"/>
                  <w:bottom w:val="nil"/>
                </w:tcBorders>
                <w:vAlign w:val="center"/>
              </w:tcPr>
              <w:p w14:paraId="57FDE437" w14:textId="77777777" w:rsidR="00BB7B23" w:rsidRPr="00785800" w:rsidRDefault="00BB7B23" w:rsidP="00BC51ED">
                <w:pPr>
                  <w:jc w:val="center"/>
                  <w:rPr>
                    <w:rFonts w:ascii="Cambria" w:hAnsi="Cambria" w:cs="Times New Roman"/>
                  </w:rPr>
                </w:pPr>
              </w:p>
            </w:tc>
            <w:tc>
              <w:tcPr>
                <w:tcW w:w="8640" w:type="dxa"/>
                <w:gridSpan w:val="9"/>
                <w:tcBorders>
                  <w:top w:val="nil"/>
                  <w:bottom w:val="nil"/>
                </w:tcBorders>
                <w:vAlign w:val="center"/>
              </w:tcPr>
              <w:p w14:paraId="4228F20A" w14:textId="25C48812" w:rsidR="00BB7B23" w:rsidRPr="004C3A8B" w:rsidRDefault="00C66CDE" w:rsidP="00BC51ED">
                <w:pPr>
                  <w:rPr>
                    <w:rFonts w:ascii="Cambria" w:hAnsi="Cambria" w:cs="Times New Roman"/>
                  </w:rPr>
                </w:pPr>
                <w:r w:rsidRPr="00C66CDE">
                  <w:rPr>
                    <w:rFonts w:ascii="Cambria" w:hAnsi="Cambria" w:cs="Times New Roman"/>
                    <w:b/>
                    <w:bCs/>
                  </w:rPr>
                  <w:t xml:space="preserve">Non-Field Elective </w:t>
                </w:r>
                <w:r w:rsidR="00BB7B23" w:rsidRPr="004C3A8B">
                  <w:rPr>
                    <w:rFonts w:ascii="Cambria" w:hAnsi="Cambria" w:cs="Times New Roman"/>
                    <w:b/>
                    <w:bCs/>
                  </w:rPr>
                  <w:t>I</w:t>
                </w:r>
                <w:r w:rsidR="00BB7B23">
                  <w:rPr>
                    <w:rFonts w:ascii="Cambria" w:hAnsi="Cambria" w:cs="Times New Roman"/>
                    <w:b/>
                    <w:bCs/>
                  </w:rPr>
                  <w:t>I</w:t>
                </w:r>
                <w:r w:rsidR="00E34E44">
                  <w:rPr>
                    <w:rFonts w:ascii="Cambria" w:hAnsi="Cambria" w:cs="Times New Roman"/>
                    <w:b/>
                    <w:bCs/>
                  </w:rPr>
                  <w:t xml:space="preserve"> </w:t>
                </w:r>
              </w:p>
            </w:tc>
          </w:tr>
          <w:tr w:rsidR="005164C7" w:rsidRPr="004C3A8B" w14:paraId="4A027C09" w14:textId="77777777" w:rsidTr="00660E60">
            <w:tc>
              <w:tcPr>
                <w:tcW w:w="785" w:type="dxa"/>
                <w:gridSpan w:val="2"/>
                <w:tcBorders>
                  <w:top w:val="nil"/>
                  <w:bottom w:val="nil"/>
                </w:tcBorders>
                <w:vAlign w:val="center"/>
              </w:tcPr>
              <w:p w14:paraId="4A9213AE" w14:textId="566E621E" w:rsidR="005164C7" w:rsidRPr="00785800" w:rsidRDefault="00E8571C" w:rsidP="00BC51ED">
                <w:pPr>
                  <w:jc w:val="center"/>
                  <w:rPr>
                    <w:rFonts w:ascii="Cambria" w:hAnsi="Cambria" w:cs="Times New Roman"/>
                  </w:rPr>
                </w:pPr>
                <w:r w:rsidRPr="00E8571C">
                  <w:rPr>
                    <w:rFonts w:ascii="Cambria" w:hAnsi="Cambria" w:cs="Times New Roman"/>
                    <w:noProof/>
                    <w:lang w:eastAsia="tr-TR"/>
                  </w:rPr>
                  <w:drawing>
                    <wp:inline distT="0" distB="0" distL="0" distR="0" wp14:anchorId="63B70266" wp14:editId="7EE3DEC3">
                      <wp:extent cx="175260" cy="175260"/>
                      <wp:effectExtent l="0" t="0" r="0" b="0"/>
                      <wp:docPr id="207377763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4612" w:type="dxa"/>
                <w:gridSpan w:val="2"/>
                <w:tcBorders>
                  <w:top w:val="nil"/>
                  <w:bottom w:val="nil"/>
                </w:tcBorders>
                <w:vAlign w:val="center"/>
              </w:tcPr>
              <w:p w14:paraId="540426C5" w14:textId="09048CC6" w:rsidR="005164C7" w:rsidRPr="004C3A8B" w:rsidRDefault="00C66CDE" w:rsidP="00BC51ED">
                <w:pPr>
                  <w:rPr>
                    <w:rFonts w:ascii="Cambria" w:hAnsi="Cambria" w:cs="Times New Roman"/>
                  </w:rPr>
                </w:pPr>
                <w:r w:rsidRPr="00C66CDE">
                  <w:rPr>
                    <w:rFonts w:ascii="Cambria" w:hAnsi="Cambria" w:cs="Times New Roman"/>
                  </w:rPr>
                  <w:t>(To be chosen from the courses offered by the Rectorate)</w:t>
                </w:r>
              </w:p>
            </w:tc>
            <w:tc>
              <w:tcPr>
                <w:tcW w:w="405" w:type="dxa"/>
                <w:tcBorders>
                  <w:top w:val="nil"/>
                  <w:bottom w:val="nil"/>
                </w:tcBorders>
                <w:vAlign w:val="center"/>
              </w:tcPr>
              <w:p w14:paraId="3E502FA7" w14:textId="048FCD8E" w:rsidR="005164C7" w:rsidRPr="004C3A8B" w:rsidRDefault="005164C7" w:rsidP="00BC51ED">
                <w:pPr>
                  <w:jc w:val="center"/>
                  <w:rPr>
                    <w:rFonts w:ascii="Cambria" w:hAnsi="Cambria" w:cs="Times New Roman"/>
                  </w:rPr>
                </w:pPr>
                <w:r>
                  <w:rPr>
                    <w:rFonts w:ascii="Cambria" w:hAnsi="Cambria" w:cs="Times New Roman"/>
                  </w:rPr>
                  <w:t>3</w:t>
                </w:r>
              </w:p>
            </w:tc>
            <w:tc>
              <w:tcPr>
                <w:tcW w:w="460" w:type="dxa"/>
                <w:tcBorders>
                  <w:top w:val="nil"/>
                  <w:bottom w:val="nil"/>
                </w:tcBorders>
                <w:vAlign w:val="center"/>
              </w:tcPr>
              <w:p w14:paraId="2540FC93" w14:textId="1BCD7676" w:rsidR="005164C7" w:rsidRPr="004C3A8B" w:rsidRDefault="005164C7" w:rsidP="00BC51ED">
                <w:pPr>
                  <w:jc w:val="center"/>
                  <w:rPr>
                    <w:rFonts w:ascii="Cambria" w:hAnsi="Cambria" w:cs="Times New Roman"/>
                  </w:rPr>
                </w:pPr>
                <w:r>
                  <w:rPr>
                    <w:rFonts w:ascii="Cambria" w:hAnsi="Cambria" w:cs="Times New Roman"/>
                  </w:rPr>
                  <w:t>0</w:t>
                </w:r>
              </w:p>
            </w:tc>
            <w:tc>
              <w:tcPr>
                <w:tcW w:w="392" w:type="dxa"/>
                <w:tcBorders>
                  <w:top w:val="nil"/>
                  <w:bottom w:val="nil"/>
                </w:tcBorders>
                <w:vAlign w:val="center"/>
              </w:tcPr>
              <w:p w14:paraId="49266440" w14:textId="36970667" w:rsidR="005164C7" w:rsidRPr="004C3A8B" w:rsidRDefault="005164C7" w:rsidP="00BC51ED">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60E0C4B6" w14:textId="5ADD6B91" w:rsidR="005164C7" w:rsidRPr="004C3A8B" w:rsidRDefault="005164C7" w:rsidP="00BC51ED">
                <w:pPr>
                  <w:jc w:val="center"/>
                  <w:rPr>
                    <w:rFonts w:ascii="Cambria" w:hAnsi="Cambria" w:cs="Times New Roman"/>
                  </w:rPr>
                </w:pPr>
                <w:r>
                  <w:rPr>
                    <w:rFonts w:ascii="Cambria" w:hAnsi="Cambria" w:cs="Times New Roman"/>
                  </w:rPr>
                  <w:t>3</w:t>
                </w:r>
              </w:p>
            </w:tc>
            <w:tc>
              <w:tcPr>
                <w:tcW w:w="800" w:type="dxa"/>
                <w:tcBorders>
                  <w:top w:val="nil"/>
                  <w:bottom w:val="nil"/>
                </w:tcBorders>
                <w:vAlign w:val="center"/>
              </w:tcPr>
              <w:p w14:paraId="29E775AD" w14:textId="7B7484D2" w:rsidR="005164C7" w:rsidRPr="004C3A8B" w:rsidRDefault="005164C7" w:rsidP="00BC51ED">
                <w:pPr>
                  <w:jc w:val="center"/>
                  <w:rPr>
                    <w:rFonts w:ascii="Cambria" w:hAnsi="Cambria" w:cs="Times New Roman"/>
                  </w:rPr>
                </w:pPr>
                <w:r>
                  <w:rPr>
                    <w:rFonts w:ascii="Cambria" w:hAnsi="Cambria" w:cs="Times New Roman"/>
                  </w:rPr>
                  <w:t>3</w:t>
                </w:r>
              </w:p>
            </w:tc>
            <w:tc>
              <w:tcPr>
                <w:tcW w:w="1183" w:type="dxa"/>
                <w:tcBorders>
                  <w:top w:val="nil"/>
                  <w:bottom w:val="nil"/>
                </w:tcBorders>
                <w:vAlign w:val="center"/>
              </w:tcPr>
              <w:p w14:paraId="2F9A357B" w14:textId="547C9592" w:rsidR="005164C7" w:rsidRPr="004C3A8B" w:rsidRDefault="004F670D" w:rsidP="00BC51ED">
                <w:pPr>
                  <w:jc w:val="center"/>
                  <w:rPr>
                    <w:rFonts w:ascii="Cambria" w:hAnsi="Cambria" w:cs="Times New Roman"/>
                  </w:rPr>
                </w:pPr>
                <w:r w:rsidRPr="004F670D">
                  <w:rPr>
                    <w:rFonts w:ascii="Cambria" w:hAnsi="Cambria" w:cs="Times New Roman"/>
                  </w:rPr>
                  <w:t>Turkish</w:t>
                </w:r>
              </w:p>
            </w:tc>
          </w:tr>
          <w:tr w:rsidR="00BB7B23" w:rsidRPr="004C3A8B" w14:paraId="36069686" w14:textId="77777777" w:rsidTr="00660E60">
            <w:tc>
              <w:tcPr>
                <w:tcW w:w="5397" w:type="dxa"/>
                <w:gridSpan w:val="4"/>
                <w:tcBorders>
                  <w:top w:val="nil"/>
                </w:tcBorders>
                <w:vAlign w:val="center"/>
              </w:tcPr>
              <w:p w14:paraId="0641D06D" w14:textId="44BF7750" w:rsidR="00BB7B23" w:rsidRPr="004C3A8B" w:rsidRDefault="00BB7B23" w:rsidP="00BC51ED">
                <w:pPr>
                  <w:jc w:val="right"/>
                  <w:rPr>
                    <w:rFonts w:ascii="Cambria" w:hAnsi="Cambria" w:cs="Times New Roman"/>
                  </w:rPr>
                </w:pPr>
                <w:r w:rsidRPr="005D5E2F">
                  <w:rPr>
                    <w:rFonts w:ascii="Cambria" w:hAnsi="Cambria" w:cs="Times New Roman"/>
                    <w:b/>
                    <w:bCs/>
                  </w:rPr>
                  <w:t>To</w:t>
                </w:r>
                <w:r w:rsidR="00C66CDE">
                  <w:rPr>
                    <w:rFonts w:ascii="Cambria" w:hAnsi="Cambria" w:cs="Times New Roman"/>
                    <w:b/>
                    <w:bCs/>
                  </w:rPr>
                  <w:t>tal</w:t>
                </w:r>
              </w:p>
            </w:tc>
            <w:tc>
              <w:tcPr>
                <w:tcW w:w="405" w:type="dxa"/>
                <w:tcBorders>
                  <w:top w:val="nil"/>
                </w:tcBorders>
                <w:vAlign w:val="center"/>
              </w:tcPr>
              <w:p w14:paraId="25E59E8C" w14:textId="77777777" w:rsidR="00BB7B23" w:rsidRPr="004C3A8B" w:rsidRDefault="00BB7B23" w:rsidP="00BC51ED">
                <w:pPr>
                  <w:jc w:val="center"/>
                  <w:rPr>
                    <w:rFonts w:ascii="Cambria" w:hAnsi="Cambria" w:cs="Times New Roman"/>
                  </w:rPr>
                </w:pPr>
              </w:p>
            </w:tc>
            <w:tc>
              <w:tcPr>
                <w:tcW w:w="460" w:type="dxa"/>
                <w:tcBorders>
                  <w:top w:val="nil"/>
                </w:tcBorders>
                <w:vAlign w:val="center"/>
              </w:tcPr>
              <w:p w14:paraId="75001621" w14:textId="77777777" w:rsidR="00BB7B23" w:rsidRPr="004C3A8B" w:rsidRDefault="00BB7B23" w:rsidP="00BC51ED">
                <w:pPr>
                  <w:jc w:val="center"/>
                  <w:rPr>
                    <w:rFonts w:ascii="Cambria" w:hAnsi="Cambria" w:cs="Times New Roman"/>
                  </w:rPr>
                </w:pPr>
              </w:p>
            </w:tc>
            <w:tc>
              <w:tcPr>
                <w:tcW w:w="392" w:type="dxa"/>
                <w:tcBorders>
                  <w:top w:val="nil"/>
                </w:tcBorders>
                <w:vAlign w:val="center"/>
              </w:tcPr>
              <w:p w14:paraId="1F5DF5D0" w14:textId="77777777" w:rsidR="00BB7B23" w:rsidRPr="004C3A8B" w:rsidRDefault="00BB7B23" w:rsidP="00BC51ED">
                <w:pPr>
                  <w:jc w:val="center"/>
                  <w:rPr>
                    <w:rFonts w:ascii="Cambria" w:hAnsi="Cambria" w:cs="Times New Roman"/>
                  </w:rPr>
                </w:pPr>
              </w:p>
            </w:tc>
            <w:tc>
              <w:tcPr>
                <w:tcW w:w="460" w:type="dxa"/>
                <w:tcBorders>
                  <w:top w:val="nil"/>
                </w:tcBorders>
                <w:vAlign w:val="center"/>
              </w:tcPr>
              <w:p w14:paraId="72ABEFEC" w14:textId="77777777" w:rsidR="00BB7B23" w:rsidRPr="004C3A8B" w:rsidRDefault="00BB7B23" w:rsidP="00BC51ED">
                <w:pPr>
                  <w:jc w:val="center"/>
                  <w:rPr>
                    <w:rFonts w:ascii="Cambria" w:hAnsi="Cambria" w:cs="Times New Roman"/>
                  </w:rPr>
                </w:pPr>
              </w:p>
            </w:tc>
            <w:tc>
              <w:tcPr>
                <w:tcW w:w="800" w:type="dxa"/>
                <w:tcBorders>
                  <w:top w:val="nil"/>
                </w:tcBorders>
                <w:vAlign w:val="center"/>
              </w:tcPr>
              <w:p w14:paraId="492015E3" w14:textId="66EC6563" w:rsidR="00BB7B23" w:rsidRPr="00E2595C" w:rsidRDefault="00E2595C" w:rsidP="00BC51ED">
                <w:pPr>
                  <w:jc w:val="center"/>
                  <w:rPr>
                    <w:rFonts w:ascii="Cambria" w:hAnsi="Cambria" w:cs="Times New Roman"/>
                    <w:b/>
                  </w:rPr>
                </w:pPr>
                <w:r w:rsidRPr="00E2595C">
                  <w:rPr>
                    <w:rFonts w:ascii="Cambria" w:hAnsi="Cambria" w:cs="Times New Roman"/>
                    <w:b/>
                  </w:rPr>
                  <w:t>30</w:t>
                </w:r>
              </w:p>
            </w:tc>
            <w:tc>
              <w:tcPr>
                <w:tcW w:w="1183" w:type="dxa"/>
                <w:tcBorders>
                  <w:top w:val="nil"/>
                </w:tcBorders>
                <w:vAlign w:val="center"/>
              </w:tcPr>
              <w:p w14:paraId="6EF487B1" w14:textId="77777777" w:rsidR="00BB7B23" w:rsidRPr="004C3A8B" w:rsidRDefault="00BB7B23" w:rsidP="00BC51ED">
                <w:pPr>
                  <w:jc w:val="center"/>
                  <w:rPr>
                    <w:rFonts w:ascii="Cambria" w:hAnsi="Cambria" w:cs="Times New Roman"/>
                  </w:rPr>
                </w:pPr>
              </w:p>
            </w:tc>
          </w:tr>
          <w:tr w:rsidR="00BB7B23" w:rsidRPr="005D5E2F" w14:paraId="0B1B7E94" w14:textId="77777777" w:rsidTr="00A12774">
            <w:tc>
              <w:tcPr>
                <w:tcW w:w="9097" w:type="dxa"/>
                <w:gridSpan w:val="10"/>
                <w:vAlign w:val="center"/>
              </w:tcPr>
              <w:p w14:paraId="35C96B05" w14:textId="568335DB" w:rsidR="00BB7B23" w:rsidRPr="005D5E2F" w:rsidRDefault="00BB7B23" w:rsidP="00BC51ED">
                <w:pPr>
                  <w:spacing w:after="160" w:line="259" w:lineRule="auto"/>
                  <w:rPr>
                    <w:rFonts w:ascii="Cambria" w:hAnsi="Cambria"/>
                  </w:rPr>
                </w:pPr>
                <w:r>
                  <w:rPr>
                    <w:rFonts w:ascii="Cambria" w:hAnsi="Cambria"/>
                  </w:rPr>
                  <w:t>*</w:t>
                </w:r>
                <w:r w:rsidR="004F670D" w:rsidRPr="004F670D">
                  <w:rPr>
                    <w:rFonts w:ascii="Cambria" w:hAnsi="Cambria"/>
                    <w:b/>
                    <w:bCs/>
                  </w:rPr>
                  <w:t>2 (two)</w:t>
                </w:r>
                <w:r w:rsidR="004F670D" w:rsidRPr="004F670D">
                  <w:rPr>
                    <w:rFonts w:ascii="Cambria" w:hAnsi="Cambria"/>
                  </w:rPr>
                  <w:t xml:space="preserve"> courses should be selected from the Field Elective IV group and </w:t>
                </w:r>
                <w:r w:rsidR="004F670D" w:rsidRPr="004F670D">
                  <w:rPr>
                    <w:rFonts w:ascii="Cambria" w:hAnsi="Cambria"/>
                    <w:b/>
                    <w:bCs/>
                  </w:rPr>
                  <w:t>1 (one)</w:t>
                </w:r>
                <w:r w:rsidR="004F670D" w:rsidRPr="004F670D">
                  <w:rPr>
                    <w:rFonts w:ascii="Cambria" w:hAnsi="Cambria"/>
                  </w:rPr>
                  <w:t xml:space="preserve"> course from the Non-Field Elective II group</w:t>
                </w:r>
                <w:r>
                  <w:rPr>
                    <w:rFonts w:ascii="Cambria" w:hAnsi="Cambria"/>
                  </w:rPr>
                  <w:t>.</w:t>
                </w:r>
              </w:p>
            </w:tc>
          </w:tr>
        </w:tbl>
        <w:p w14:paraId="17587876" w14:textId="5298F9C1" w:rsidR="005D5E2F" w:rsidRDefault="005D5E2F" w:rsidP="005D5E2F">
          <w:pPr>
            <w:rPr>
              <w:rFonts w:ascii="Cambria" w:hAnsi="Cambria" w:cs="Times New Roman"/>
              <w:b/>
              <w:bCs/>
              <w:sz w:val="24"/>
              <w:szCs w:val="24"/>
            </w:rPr>
          </w:pPr>
          <w:r>
            <w:rPr>
              <w:rFonts w:ascii="Cambria" w:hAnsi="Cambria" w:cs="Times New Roman"/>
              <w:b/>
              <w:bCs/>
              <w:sz w:val="24"/>
              <w:szCs w:val="24"/>
            </w:rPr>
            <w:br w:type="page"/>
          </w:r>
        </w:p>
      </w:sdtContent>
    </w:sdt>
    <w:tbl>
      <w:tblPr>
        <w:tblpPr w:leftFromText="141" w:rightFromText="141" w:vertAnchor="text" w:horzAnchor="margin" w:tblpY="13"/>
        <w:tblW w:w="9148" w:type="dxa"/>
        <w:shd w:val="clear" w:color="auto" w:fill="FFFFFF" w:themeFill="background1"/>
        <w:tblCellMar>
          <w:left w:w="70" w:type="dxa"/>
          <w:right w:w="70" w:type="dxa"/>
        </w:tblCellMar>
        <w:tblLook w:val="0000" w:firstRow="0" w:lastRow="0" w:firstColumn="0" w:lastColumn="0" w:noHBand="0" w:noVBand="0"/>
      </w:tblPr>
      <w:tblGrid>
        <w:gridCol w:w="9148"/>
      </w:tblGrid>
      <w:tr w:rsidR="005D5E2F" w14:paraId="5C9B8656" w14:textId="77777777" w:rsidTr="00BC51ED">
        <w:trPr>
          <w:trHeight w:val="2324"/>
        </w:trPr>
        <w:tc>
          <w:tcPr>
            <w:tcW w:w="9148" w:type="dxa"/>
            <w:shd w:val="clear" w:color="auto" w:fill="FFFFFF" w:themeFill="background1"/>
          </w:tcPr>
          <w:p w14:paraId="107110BB" w14:textId="2C56D3BD" w:rsidR="005D5E2F" w:rsidRDefault="005D5E2F" w:rsidP="00BC51ED">
            <w:r>
              <w:rPr>
                <w:noProof/>
                <w:lang w:eastAsia="tr-TR"/>
              </w:rPr>
              <w:lastRenderedPageBreak/>
              <mc:AlternateContent>
                <mc:Choice Requires="wps">
                  <w:drawing>
                    <wp:anchor distT="0" distB="0" distL="114300" distR="114300" simplePos="0" relativeHeight="251684864" behindDoc="0" locked="0" layoutInCell="1" allowOverlap="1" wp14:anchorId="12AD07E6" wp14:editId="1314CACA">
                      <wp:simplePos x="0" y="0"/>
                      <wp:positionH relativeFrom="column">
                        <wp:posOffset>2075180</wp:posOffset>
                      </wp:positionH>
                      <wp:positionV relativeFrom="paragraph">
                        <wp:posOffset>186690</wp:posOffset>
                      </wp:positionV>
                      <wp:extent cx="3028950" cy="1038225"/>
                      <wp:effectExtent l="0" t="0" r="0" b="0"/>
                      <wp:wrapNone/>
                      <wp:docPr id="454" name="Metin Kutusu 454"/>
                      <wp:cNvGraphicFramePr/>
                      <a:graphic xmlns:a="http://schemas.openxmlformats.org/drawingml/2006/main">
                        <a:graphicData uri="http://schemas.microsoft.com/office/word/2010/wordprocessingShape">
                          <wps:wsp>
                            <wps:cNvSpPr txBox="1"/>
                            <wps:spPr>
                              <a:xfrm>
                                <a:off x="0" y="0"/>
                                <a:ext cx="3028950" cy="1038225"/>
                              </a:xfrm>
                              <a:prstGeom prst="rect">
                                <a:avLst/>
                              </a:prstGeom>
                              <a:noFill/>
                              <a:ln w="6350">
                                <a:noFill/>
                              </a:ln>
                            </wps:spPr>
                            <wps:txbx>
                              <w:txbxContent>
                                <w:p w14:paraId="3270E7EA" w14:textId="77777777" w:rsidR="00D35C56" w:rsidRPr="00EA34F5" w:rsidRDefault="00D35C56" w:rsidP="00EA34F5">
                                  <w:pPr>
                                    <w:spacing w:after="0" w:line="240" w:lineRule="auto"/>
                                    <w:jc w:val="center"/>
                                    <w:rPr>
                                      <w:rFonts w:ascii="Cambria" w:hAnsi="Cambria"/>
                                      <w:b/>
                                      <w:bCs/>
                                      <w:color w:val="FFFFFF" w:themeColor="background1"/>
                                      <w:sz w:val="24"/>
                                      <w:szCs w:val="24"/>
                                    </w:rPr>
                                  </w:pPr>
                                  <w:r w:rsidRPr="00EA34F5">
                                    <w:rPr>
                                      <w:rFonts w:ascii="Cambria" w:hAnsi="Cambria"/>
                                      <w:b/>
                                      <w:bCs/>
                                      <w:color w:val="FFFFFF" w:themeColor="background1"/>
                                      <w:sz w:val="24"/>
                                      <w:szCs w:val="24"/>
                                    </w:rPr>
                                    <w:t>T.R.</w:t>
                                  </w:r>
                                </w:p>
                                <w:p w14:paraId="307DCB35" w14:textId="77777777" w:rsidR="00D35C56" w:rsidRPr="00EA34F5" w:rsidRDefault="00D35C56" w:rsidP="00EA34F5">
                                  <w:pPr>
                                    <w:spacing w:after="0" w:line="240" w:lineRule="auto"/>
                                    <w:jc w:val="center"/>
                                    <w:rPr>
                                      <w:rFonts w:ascii="Cambria" w:hAnsi="Cambria"/>
                                      <w:b/>
                                      <w:bCs/>
                                      <w:color w:val="FFFFFF" w:themeColor="background1"/>
                                      <w:sz w:val="24"/>
                                      <w:szCs w:val="24"/>
                                    </w:rPr>
                                  </w:pPr>
                                  <w:r w:rsidRPr="00EA34F5">
                                    <w:rPr>
                                      <w:rFonts w:ascii="Cambria" w:hAnsi="Cambria"/>
                                      <w:b/>
                                      <w:bCs/>
                                      <w:color w:val="FFFFFF" w:themeColor="background1"/>
                                      <w:sz w:val="24"/>
                                      <w:szCs w:val="24"/>
                                    </w:rPr>
                                    <w:t>ESKİŞEHİR OSMANGAZİ UNIVERSITY FACULTY OF HEALTH SCIENCES</w:t>
                                  </w:r>
                                </w:p>
                                <w:p w14:paraId="64E989DE" w14:textId="32257D75" w:rsidR="00D35C56" w:rsidRPr="00EA34F5" w:rsidRDefault="00D35C56" w:rsidP="00EA34F5">
                                  <w:pPr>
                                    <w:spacing w:after="0" w:line="240" w:lineRule="auto"/>
                                    <w:jc w:val="center"/>
                                    <w:rPr>
                                      <w:rFonts w:ascii="Cambria" w:hAnsi="Cambria"/>
                                      <w:b/>
                                      <w:bCs/>
                                      <w:color w:val="FFFFFF" w:themeColor="background1"/>
                                      <w:sz w:val="24"/>
                                      <w:szCs w:val="24"/>
                                    </w:rPr>
                                  </w:pPr>
                                  <w:r w:rsidRPr="00EA34F5">
                                    <w:rPr>
                                      <w:rFonts w:ascii="Cambria" w:hAnsi="Cambria"/>
                                      <w:b/>
                                      <w:bCs/>
                                      <w:color w:val="FFFFFF" w:themeColor="background1"/>
                                      <w:sz w:val="24"/>
                                      <w:szCs w:val="24"/>
                                    </w:rPr>
                                    <w:t xml:space="preserve">DEPARTMENT OF </w:t>
                                  </w:r>
                                  <w:r>
                                    <w:rPr>
                                      <w:rFonts w:ascii="Cambria" w:hAnsi="Cambria"/>
                                      <w:b/>
                                      <w:bCs/>
                                      <w:color w:val="FFFFFF" w:themeColor="background1"/>
                                      <w:sz w:val="24"/>
                                      <w:szCs w:val="24"/>
                                    </w:rPr>
                                    <w:t>NURSING</w:t>
                                  </w:r>
                                </w:p>
                                <w:p w14:paraId="03DC590A" w14:textId="6E5AECC7" w:rsidR="00D35C56" w:rsidRPr="00A40FDD" w:rsidRDefault="00D35C56" w:rsidP="00EA34F5">
                                  <w:pPr>
                                    <w:spacing w:after="0" w:line="240" w:lineRule="auto"/>
                                    <w:jc w:val="center"/>
                                    <w:rPr>
                                      <w:rFonts w:ascii="Cambria" w:hAnsi="Cambria"/>
                                      <w:b/>
                                      <w:bCs/>
                                      <w:color w:val="FFFFFF" w:themeColor="background1"/>
                                      <w:sz w:val="24"/>
                                      <w:szCs w:val="24"/>
                                    </w:rPr>
                                  </w:pPr>
                                  <w:r w:rsidRPr="00EA34F5">
                                    <w:rPr>
                                      <w:rFonts w:ascii="Cambria" w:hAnsi="Cambria"/>
                                      <w:b/>
                                      <w:bCs/>
                                      <w:color w:val="FFFFFF" w:themeColor="background1"/>
                                      <w:sz w:val="24"/>
                                      <w:szCs w:val="24"/>
                                    </w:rPr>
                                    <w:t>2024 GRADUATION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AD07E6" id="Metin Kutusu 454" o:spid="_x0000_s1038" type="#_x0000_t202" style="position:absolute;margin-left:163.4pt;margin-top:14.7pt;width:238.5pt;height:81.7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" filled="f" stroked="f" strokeweight=".5pt">
                      <v:textbox>
                        <w:txbxContent>
                          <w:p w14:paraId="3270E7EA" w14:textId="77777777" w:rsidR="00D35C56" w:rsidRPr="00EA34F5" w:rsidRDefault="00D35C56" w:rsidP="00EA34F5">
                            <w:pPr>
                              <w:spacing w:after="0" w:line="240" w:lineRule="auto"/>
                              <w:jc w:val="center"/>
                              <w:rPr>
                                <w:rFonts w:ascii="Cambria" w:hAnsi="Cambria"/>
                                <w:b/>
                                <w:bCs/>
                                <w:color w:val="FFFFFF" w:themeColor="background1"/>
                                <w:sz w:val="24"/>
                                <w:szCs w:val="24"/>
                              </w:rPr>
                            </w:pPr>
                            <w:r w:rsidRPr="00EA34F5">
                              <w:rPr>
                                <w:rFonts w:ascii="Cambria" w:hAnsi="Cambria"/>
                                <w:b/>
                                <w:bCs/>
                                <w:color w:val="FFFFFF" w:themeColor="background1"/>
                                <w:sz w:val="24"/>
                                <w:szCs w:val="24"/>
                              </w:rPr>
                              <w:t>T.R.</w:t>
                            </w:r>
                          </w:p>
                          <w:p w14:paraId="307DCB35" w14:textId="77777777" w:rsidR="00D35C56" w:rsidRPr="00EA34F5" w:rsidRDefault="00D35C56" w:rsidP="00EA34F5">
                            <w:pPr>
                              <w:spacing w:after="0" w:line="240" w:lineRule="auto"/>
                              <w:jc w:val="center"/>
                              <w:rPr>
                                <w:rFonts w:ascii="Cambria" w:hAnsi="Cambria"/>
                                <w:b/>
                                <w:bCs/>
                                <w:color w:val="FFFFFF" w:themeColor="background1"/>
                                <w:sz w:val="24"/>
                                <w:szCs w:val="24"/>
                              </w:rPr>
                            </w:pPr>
                            <w:r w:rsidRPr="00EA34F5">
                              <w:rPr>
                                <w:rFonts w:ascii="Cambria" w:hAnsi="Cambria"/>
                                <w:b/>
                                <w:bCs/>
                                <w:color w:val="FFFFFF" w:themeColor="background1"/>
                                <w:sz w:val="24"/>
                                <w:szCs w:val="24"/>
                              </w:rPr>
                              <w:t>ESKİŞEHİR OSMANGAZİ UNIVERSITY FACULTY OF HEALTH SCIENCES</w:t>
                            </w:r>
                          </w:p>
                          <w:p w14:paraId="64E989DE" w14:textId="32257D75" w:rsidR="00D35C56" w:rsidRPr="00EA34F5" w:rsidRDefault="00D35C56" w:rsidP="00EA34F5">
                            <w:pPr>
                              <w:spacing w:after="0" w:line="240" w:lineRule="auto"/>
                              <w:jc w:val="center"/>
                              <w:rPr>
                                <w:rFonts w:ascii="Cambria" w:hAnsi="Cambria"/>
                                <w:b/>
                                <w:bCs/>
                                <w:color w:val="FFFFFF" w:themeColor="background1"/>
                                <w:sz w:val="24"/>
                                <w:szCs w:val="24"/>
                              </w:rPr>
                            </w:pPr>
                            <w:r w:rsidRPr="00EA34F5">
                              <w:rPr>
                                <w:rFonts w:ascii="Cambria" w:hAnsi="Cambria"/>
                                <w:b/>
                                <w:bCs/>
                                <w:color w:val="FFFFFF" w:themeColor="background1"/>
                                <w:sz w:val="24"/>
                                <w:szCs w:val="24"/>
                              </w:rPr>
                              <w:t xml:space="preserve">DEPARTMENT OF </w:t>
                            </w:r>
                            <w:r>
                              <w:rPr>
                                <w:rFonts w:ascii="Cambria" w:hAnsi="Cambria"/>
                                <w:b/>
                                <w:bCs/>
                                <w:color w:val="FFFFFF" w:themeColor="background1"/>
                                <w:sz w:val="24"/>
                                <w:szCs w:val="24"/>
                              </w:rPr>
                              <w:t>NURSING</w:t>
                            </w:r>
                          </w:p>
                          <w:p w14:paraId="03DC590A" w14:textId="6E5AECC7" w:rsidR="00D35C56" w:rsidRPr="00A40FDD" w:rsidRDefault="00D35C56" w:rsidP="00EA34F5">
                            <w:pPr>
                              <w:spacing w:after="0" w:line="240" w:lineRule="auto"/>
                              <w:jc w:val="center"/>
                              <w:rPr>
                                <w:rFonts w:ascii="Cambria" w:hAnsi="Cambria"/>
                                <w:b/>
                                <w:bCs/>
                                <w:color w:val="FFFFFF" w:themeColor="background1"/>
                                <w:sz w:val="24"/>
                                <w:szCs w:val="24"/>
                              </w:rPr>
                            </w:pPr>
                            <w:r w:rsidRPr="00EA34F5">
                              <w:rPr>
                                <w:rFonts w:ascii="Cambria" w:hAnsi="Cambria"/>
                                <w:b/>
                                <w:bCs/>
                                <w:color w:val="FFFFFF" w:themeColor="background1"/>
                                <w:sz w:val="24"/>
                                <w:szCs w:val="24"/>
                              </w:rPr>
                              <w:t>2024 GRADUATION TEMPLATE</w:t>
                            </w:r>
                          </w:p>
                        </w:txbxContent>
                      </v:textbox>
                    </v:shape>
                  </w:pict>
                </mc:Fallback>
              </mc:AlternateContent>
            </w:r>
            <w:r w:rsidRPr="00A40FDD">
              <w:rPr>
                <w:noProof/>
                <w:lang w:eastAsia="tr-TR"/>
              </w:rPr>
              <w:drawing>
                <wp:anchor distT="0" distB="0" distL="114300" distR="114300" simplePos="0" relativeHeight="251683840" behindDoc="1" locked="0" layoutInCell="1" allowOverlap="1" wp14:anchorId="1FB45EC2" wp14:editId="65A3F4DE">
                  <wp:simplePos x="0" y="0"/>
                  <wp:positionH relativeFrom="column">
                    <wp:posOffset>167005</wp:posOffset>
                  </wp:positionH>
                  <wp:positionV relativeFrom="paragraph">
                    <wp:posOffset>97155</wp:posOffset>
                  </wp:positionV>
                  <wp:extent cx="1295400" cy="1295400"/>
                  <wp:effectExtent l="0" t="0" r="0" b="0"/>
                  <wp:wrapTight wrapText="bothSides">
                    <wp:wrapPolygon edited="0">
                      <wp:start x="9847" y="0"/>
                      <wp:lineTo x="6988" y="318"/>
                      <wp:lineTo x="953" y="3812"/>
                      <wp:lineTo x="0" y="8259"/>
                      <wp:lineTo x="0" y="12388"/>
                      <wp:lineTo x="635" y="15882"/>
                      <wp:lineTo x="5400" y="20329"/>
                      <wp:lineTo x="8259" y="21282"/>
                      <wp:lineTo x="12706" y="21282"/>
                      <wp:lineTo x="15882" y="20329"/>
                      <wp:lineTo x="20329" y="16200"/>
                      <wp:lineTo x="20647" y="15247"/>
                      <wp:lineTo x="21282" y="11118"/>
                      <wp:lineTo x="21282" y="9212"/>
                      <wp:lineTo x="20329" y="3812"/>
                      <wp:lineTo x="13976" y="318"/>
                      <wp:lineTo x="11118" y="0"/>
                      <wp:lineTo x="9847" y="0"/>
                    </wp:wrapPolygon>
                  </wp:wrapTight>
                  <wp:docPr id="460" name="Resim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anchor>
              </w:drawing>
            </w:r>
            <w:r>
              <w:rPr>
                <w:noProof/>
                <w:lang w:eastAsia="tr-TR"/>
              </w:rPr>
              <mc:AlternateContent>
                <mc:Choice Requires="wps">
                  <w:drawing>
                    <wp:anchor distT="0" distB="0" distL="114300" distR="114300" simplePos="0" relativeHeight="251682816" behindDoc="0" locked="0" layoutInCell="1" allowOverlap="1" wp14:anchorId="5DF5D1EC" wp14:editId="3A832C71">
                      <wp:simplePos x="0" y="0"/>
                      <wp:positionH relativeFrom="page">
                        <wp:posOffset>1701800</wp:posOffset>
                      </wp:positionH>
                      <wp:positionV relativeFrom="page">
                        <wp:posOffset>26670</wp:posOffset>
                      </wp:positionV>
                      <wp:extent cx="3730625" cy="1371600"/>
                      <wp:effectExtent l="0" t="0" r="3175" b="0"/>
                      <wp:wrapNone/>
                      <wp:docPr id="455" name="Dikdörtgen 455"/>
                      <wp:cNvGraphicFramePr/>
                      <a:graphic xmlns:a="http://schemas.openxmlformats.org/drawingml/2006/main">
                        <a:graphicData uri="http://schemas.microsoft.com/office/word/2010/wordprocessingShape">
                          <wps:wsp>
                            <wps:cNvSpPr/>
                            <wps:spPr>
                              <a:xfrm>
                                <a:off x="0" y="0"/>
                                <a:ext cx="3730625" cy="1371600"/>
                              </a:xfrm>
                              <a:prstGeom prst="rect">
                                <a:avLst/>
                              </a:prstGeom>
                              <a:solidFill>
                                <a:srgbClr val="2C3C43"/>
                              </a:solidFill>
                              <a:ln w="19050" cap="rnd" cmpd="sng" algn="ctr">
                                <a:noFill/>
                                <a:prstDash val="solid"/>
                              </a:ln>
                              <a:effectLst/>
                            </wps:spPr>
                            <wps:txbx>
                              <w:txbxContent>
                                <w:p w14:paraId="24B3CC2D" w14:textId="77777777" w:rsidR="00D35C56" w:rsidRDefault="00D35C56" w:rsidP="005D5E2F">
                                  <w:pPr>
                                    <w:spacing w:before="240"/>
                                    <w:jc w:val="center"/>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DF5D1EC" id="Dikdörtgen 455" o:spid="_x0000_s1039" style="position:absolute;margin-left:134pt;margin-top:2.1pt;width:293.75pt;height:108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" fillcolor="#2c3c43" stroked="f" strokeweight="1.5pt">
                      <v:stroke endcap="round"/>
                      <v:textbox inset="14.4pt,14.4pt,14.4pt,28.8pt">
                        <w:txbxContent>
                          <w:p w14:paraId="24B3CC2D" w14:textId="77777777" w:rsidR="00D35C56" w:rsidRDefault="00D35C56" w:rsidP="005D5E2F">
                            <w:pPr>
                              <w:spacing w:before="240"/>
                              <w:jc w:val="center"/>
                              <w:rPr>
                                <w:color w:val="FFFFFF" w:themeColor="background1"/>
                              </w:rPr>
                            </w:pPr>
                          </w:p>
                        </w:txbxContent>
                      </v:textbox>
                      <w10:wrap anchorx="page" anchory="page"/>
                    </v:rect>
                  </w:pict>
                </mc:Fallback>
              </mc:AlternateContent>
            </w:r>
            <w:r>
              <w:rPr>
                <w:noProof/>
              </w:rPr>
              <w:t xml:space="preserve"> </w:t>
            </w:r>
          </w:p>
        </w:tc>
      </w:tr>
    </w:tbl>
    <w:p w14:paraId="557D781E" w14:textId="21D610FF" w:rsidR="005D5E2F" w:rsidRDefault="00DC688D" w:rsidP="00DC688D">
      <w:pPr>
        <w:tabs>
          <w:tab w:val="center" w:pos="4536"/>
        </w:tabs>
      </w:pPr>
      <w:r>
        <w:rPr>
          <w:noProof/>
          <w:lang w:eastAsia="tr-TR"/>
        </w:rPr>
        <mc:AlternateContent>
          <mc:Choice Requires="wps">
            <w:drawing>
              <wp:anchor distT="45720" distB="45720" distL="114300" distR="114300" simplePos="0" relativeHeight="251722752" behindDoc="1" locked="0" layoutInCell="1" allowOverlap="1" wp14:anchorId="4819E2DC" wp14:editId="03DCD82D">
                <wp:simplePos x="0" y="0"/>
                <wp:positionH relativeFrom="margin">
                  <wp:posOffset>2252980</wp:posOffset>
                </wp:positionH>
                <wp:positionV relativeFrom="paragraph">
                  <wp:posOffset>1502410</wp:posOffset>
                </wp:positionV>
                <wp:extent cx="1200150" cy="303530"/>
                <wp:effectExtent l="0" t="0" r="0" b="1270"/>
                <wp:wrapTight wrapText="bothSides">
                  <wp:wrapPolygon edited="0">
                    <wp:start x="1029" y="0"/>
                    <wp:lineTo x="1029" y="20335"/>
                    <wp:lineTo x="20229" y="20335"/>
                    <wp:lineTo x="20229" y="0"/>
                    <wp:lineTo x="1029" y="0"/>
                  </wp:wrapPolygon>
                </wp:wrapTight>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03530"/>
                        </a:xfrm>
                        <a:prstGeom prst="rect">
                          <a:avLst/>
                        </a:prstGeom>
                        <a:noFill/>
                        <a:ln w="9525">
                          <a:noFill/>
                          <a:miter lim="800000"/>
                          <a:headEnd/>
                          <a:tailEnd/>
                        </a:ln>
                      </wps:spPr>
                      <wps:txbx>
                        <w:txbxContent>
                          <w:p w14:paraId="6E38F81D" w14:textId="7CA01972" w:rsidR="00D35C56" w:rsidRPr="00DC688D" w:rsidRDefault="00D35C56" w:rsidP="004F670D">
                            <w:pPr>
                              <w:jc w:val="center"/>
                              <w:rPr>
                                <w:rFonts w:ascii="Cambria" w:hAnsi="Cambria"/>
                                <w:b/>
                                <w:bCs/>
                                <w:color w:val="3E7718" w:themeColor="accent2" w:themeShade="BF"/>
                                <w:sz w:val="28"/>
                                <w:szCs w:val="28"/>
                              </w:rPr>
                            </w:pPr>
                            <w:r w:rsidRPr="004F670D">
                              <w:rPr>
                                <w:rFonts w:ascii="Cambria" w:hAnsi="Cambria"/>
                                <w:b/>
                                <w:bCs/>
                                <w:color w:val="3E7718" w:themeColor="accent2" w:themeShade="BF"/>
                                <w:sz w:val="28"/>
                                <w:szCs w:val="28"/>
                              </w:rPr>
                              <w:t>3rd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19E2DC" id="_x0000_s1040" type="#_x0000_t202" style="position:absolute;margin-left:177.4pt;margin-top:118.3pt;width:94.5pt;height:23.9pt;z-index:-251593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" filled="f" stroked="f">
                <v:textbox>
                  <w:txbxContent>
                    <w:p w14:paraId="6E38F81D" w14:textId="7CA01972" w:rsidR="00D35C56" w:rsidRPr="00DC688D" w:rsidRDefault="00D35C56" w:rsidP="004F670D">
                      <w:pPr>
                        <w:jc w:val="center"/>
                        <w:rPr>
                          <w:rFonts w:ascii="Cambria" w:hAnsi="Cambria"/>
                          <w:b/>
                          <w:bCs/>
                          <w:color w:val="3E7718" w:themeColor="accent2" w:themeShade="BF"/>
                          <w:sz w:val="28"/>
                          <w:szCs w:val="28"/>
                        </w:rPr>
                      </w:pPr>
                      <w:r w:rsidRPr="004F670D">
                        <w:rPr>
                          <w:rFonts w:ascii="Cambria" w:hAnsi="Cambria"/>
                          <w:b/>
                          <w:bCs/>
                          <w:color w:val="3E7718" w:themeColor="accent2" w:themeShade="BF"/>
                          <w:sz w:val="28"/>
                          <w:szCs w:val="28"/>
                        </w:rPr>
                        <w:t>3rd YEAR</w:t>
                      </w:r>
                    </w:p>
                  </w:txbxContent>
                </v:textbox>
                <w10:wrap type="tight" anchorx="margin"/>
              </v:shape>
            </w:pict>
          </mc:Fallback>
        </mc:AlternateContent>
      </w:r>
      <w:r w:rsidR="005D5E2F">
        <w:t xml:space="preserve"> </w:t>
      </w:r>
      <w:r>
        <w:tab/>
      </w:r>
    </w:p>
    <w:sdt>
      <w:sdtPr>
        <w:id w:val="124973952"/>
        <w:docPartObj>
          <w:docPartGallery w:val="Cover Pages"/>
          <w:docPartUnique/>
        </w:docPartObj>
      </w:sdtPr>
      <w:sdtEndPr>
        <w:rPr>
          <w:rFonts w:ascii="Cambria" w:hAnsi="Cambria" w:cs="Times New Roman"/>
          <w:b/>
          <w:bCs/>
          <w:sz w:val="24"/>
          <w:szCs w:val="24"/>
        </w:rPr>
      </w:sdtEndPr>
      <w:sdtContent>
        <w:p w14:paraId="4975FFCC" w14:textId="6D83B7DC" w:rsidR="005D5E2F" w:rsidRDefault="005D5E2F" w:rsidP="005D5E2F">
          <w:r>
            <w:rPr>
              <w:noProof/>
              <w:lang w:eastAsia="tr-TR"/>
            </w:rPr>
            <mc:AlternateContent>
              <mc:Choice Requires="wps">
                <w:drawing>
                  <wp:anchor distT="0" distB="0" distL="114300" distR="114300" simplePos="0" relativeHeight="251685888" behindDoc="0" locked="0" layoutInCell="1" allowOverlap="1" wp14:anchorId="554CBF7E" wp14:editId="0A59C68D">
                    <wp:simplePos x="0" y="0"/>
                    <wp:positionH relativeFrom="margin">
                      <wp:posOffset>3205480</wp:posOffset>
                    </wp:positionH>
                    <wp:positionV relativeFrom="paragraph">
                      <wp:posOffset>17780</wp:posOffset>
                    </wp:positionV>
                    <wp:extent cx="2637790" cy="295275"/>
                    <wp:effectExtent l="0" t="0" r="0" b="0"/>
                    <wp:wrapNone/>
                    <wp:docPr id="456" name="Metin Kutusu 456"/>
                    <wp:cNvGraphicFramePr/>
                    <a:graphic xmlns:a="http://schemas.openxmlformats.org/drawingml/2006/main">
                      <a:graphicData uri="http://schemas.microsoft.com/office/word/2010/wordprocessingShape">
                        <wps:wsp>
                          <wps:cNvSpPr txBox="1"/>
                          <wps:spPr>
                            <a:xfrm>
                              <a:off x="0" y="0"/>
                              <a:ext cx="2637790" cy="2952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1BA37175" w14:textId="0D269392" w:rsidR="00D35C56" w:rsidRPr="000B309D" w:rsidRDefault="00D35C56" w:rsidP="005D5E2F">
                                <w:pPr>
                                  <w:jc w:val="right"/>
                                  <w:rPr>
                                    <w:rFonts w:ascii="Cambria" w:hAnsi="Cambria" w:cs="Times New Roman"/>
                                    <w:b/>
                                    <w:bCs/>
                                    <w:sz w:val="28"/>
                                    <w:szCs w:val="28"/>
                                  </w:rPr>
                                </w:pPr>
                                <w:r w:rsidRPr="004F670D">
                                  <w:rPr>
                                    <w:rFonts w:ascii="Cambria" w:hAnsi="Cambria" w:cs="Times New Roman"/>
                                    <w:b/>
                                    <w:bCs/>
                                    <w:sz w:val="28"/>
                                    <w:szCs w:val="28"/>
                                  </w:rPr>
                                  <w:t>5th Semester - Fall Term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CBF7E" id="Metin Kutusu 456" o:spid="_x0000_s1041" type="#_x0000_t202" style="position:absolute;margin-left:252.4pt;margin-top:1.4pt;width:207.7pt;height:23.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" filled="f" stroked="f" strokeweight="1.5pt">
                    <v:stroke endcap="round"/>
                    <v:textbox>
                      <w:txbxContent>
                        <w:p w14:paraId="1BA37175" w14:textId="0D269392" w:rsidR="00D35C56" w:rsidRPr="000B309D" w:rsidRDefault="00D35C56" w:rsidP="005D5E2F">
                          <w:pPr>
                            <w:jc w:val="right"/>
                            <w:rPr>
                              <w:rFonts w:ascii="Cambria" w:hAnsi="Cambria" w:cs="Times New Roman"/>
                              <w:b/>
                              <w:bCs/>
                              <w:sz w:val="28"/>
                              <w:szCs w:val="28"/>
                            </w:rPr>
                          </w:pPr>
                          <w:r w:rsidRPr="004F670D">
                            <w:rPr>
                              <w:rFonts w:ascii="Cambria" w:hAnsi="Cambria" w:cs="Times New Roman"/>
                              <w:b/>
                              <w:bCs/>
                              <w:sz w:val="28"/>
                              <w:szCs w:val="28"/>
                            </w:rPr>
                            <w:t>5th Semester - Fall Term</w:t>
                          </w:r>
                        </w:p>
                      </w:txbxContent>
                    </v:textbox>
                    <w10:wrap anchorx="margin"/>
                  </v:shape>
                </w:pict>
              </mc:Fallback>
            </mc:AlternateContent>
          </w:r>
          <w:r>
            <w:rPr>
              <w:noProof/>
              <w:lang w:eastAsia="tr-TR"/>
            </w:rPr>
            <mc:AlternateContent>
              <mc:Choice Requires="wps">
                <w:drawing>
                  <wp:anchor distT="0" distB="0" distL="114300" distR="114300" simplePos="0" relativeHeight="251681792" behindDoc="1" locked="0" layoutInCell="1" allowOverlap="1" wp14:anchorId="52C5AFC3" wp14:editId="04F4A588">
                    <wp:simplePos x="0" y="0"/>
                    <wp:positionH relativeFrom="page">
                      <wp:align>center</wp:align>
                    </wp:positionH>
                    <wp:positionV relativeFrom="page">
                      <wp:align>center</wp:align>
                    </wp:positionV>
                    <wp:extent cx="7383780" cy="9555480"/>
                    <wp:effectExtent l="0" t="0" r="0" b="0"/>
                    <wp:wrapNone/>
                    <wp:docPr id="457" name="Dikdörtgen 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22093052" w14:textId="77777777" w:rsidR="00D35C56" w:rsidRDefault="00D35C56" w:rsidP="005D5E2F"/>
                              <w:p w14:paraId="558F6C5D" w14:textId="77777777" w:rsidR="00D35C56" w:rsidRDefault="00D35C56" w:rsidP="005D5E2F"/>
                              <w:p w14:paraId="7A3D1CEC" w14:textId="77777777" w:rsidR="00D35C56" w:rsidRDefault="00D35C56" w:rsidP="005D5E2F"/>
                              <w:p w14:paraId="158B9494" w14:textId="77777777" w:rsidR="00D35C56" w:rsidRDefault="00D35C56" w:rsidP="005D5E2F"/>
                              <w:p w14:paraId="26CFBB92" w14:textId="77777777" w:rsidR="00D35C56" w:rsidRDefault="00D35C56" w:rsidP="005D5E2F"/>
                              <w:p w14:paraId="0A5BA6A9" w14:textId="77777777" w:rsidR="00D35C56" w:rsidRDefault="00D35C56" w:rsidP="005D5E2F"/>
                              <w:p w14:paraId="791553F8" w14:textId="77777777" w:rsidR="00D35C56" w:rsidRDefault="00D35C56" w:rsidP="005D5E2F"/>
                              <w:p w14:paraId="4243423C" w14:textId="77777777" w:rsidR="00D35C56" w:rsidRDefault="00D35C56" w:rsidP="005D5E2F"/>
                              <w:p w14:paraId="2950DC6D" w14:textId="77777777" w:rsidR="00D35C56" w:rsidRDefault="00D35C56" w:rsidP="005D5E2F"/>
                              <w:p w14:paraId="1E251944" w14:textId="77777777" w:rsidR="00D35C56" w:rsidRDefault="00D35C56" w:rsidP="005D5E2F"/>
                              <w:p w14:paraId="10470D1D" w14:textId="77777777" w:rsidR="00D35C56" w:rsidRDefault="00D35C56" w:rsidP="005D5E2F"/>
                              <w:p w14:paraId="10CEC8FC" w14:textId="77777777" w:rsidR="00D35C56" w:rsidRDefault="00D35C56" w:rsidP="005D5E2F"/>
                              <w:p w14:paraId="68012EE8" w14:textId="77777777" w:rsidR="00D35C56" w:rsidRDefault="00D35C56" w:rsidP="005D5E2F">
                                <w:pPr>
                                  <w:spacing w:after="0" w:line="240" w:lineRule="auto"/>
                                  <w:rPr>
                                    <w:rFonts w:ascii="Cambria" w:hAnsi="Cambria"/>
                                  </w:rPr>
                                </w:pPr>
                                <w:r w:rsidRPr="00C94DD4">
                                  <w:rPr>
                                    <w:rFonts w:ascii="Cambria" w:hAnsi="Cambria"/>
                                  </w:rPr>
                                  <w:t xml:space="preserve">            </w:t>
                                </w:r>
                              </w:p>
                              <w:p w14:paraId="10715F70" w14:textId="77777777" w:rsidR="00D35C56" w:rsidRPr="00C94DD4" w:rsidRDefault="00D35C56" w:rsidP="005D5E2F">
                                <w:pPr>
                                  <w:spacing w:after="0" w:line="240" w:lineRule="auto"/>
                                  <w:rPr>
                                    <w:rFonts w:ascii="Cambria" w:hAnsi="Cambria"/>
                                  </w:rPr>
                                </w:pP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2C5AFC3" id="Dikdörtgen 457" o:spid="_x0000_s1042" style="position:absolute;margin-left:0;margin-top:0;width:581.4pt;height:752.4pt;z-index:-25163468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" fillcolor="#e9f6d0 [660]" stroked="f" strokeweight="1.5pt">
                    <v:fill color2="#bfe373 [1940]" rotate="t" focusposition=".5,.5" focussize="-.5,-.5" focus="100%" type="gradientRadial"/>
                    <v:stroke endcap="round"/>
                    <v:path arrowok="t"/>
                    <v:textbox inset="21.6pt,,21.6pt">
                      <w:txbxContent>
                        <w:p w14:paraId="22093052" w14:textId="77777777" w:rsidR="00D35C56" w:rsidRDefault="00D35C56" w:rsidP="005D5E2F"/>
                        <w:p w14:paraId="558F6C5D" w14:textId="77777777" w:rsidR="00D35C56" w:rsidRDefault="00D35C56" w:rsidP="005D5E2F"/>
                        <w:p w14:paraId="7A3D1CEC" w14:textId="77777777" w:rsidR="00D35C56" w:rsidRDefault="00D35C56" w:rsidP="005D5E2F"/>
                        <w:p w14:paraId="158B9494" w14:textId="77777777" w:rsidR="00D35C56" w:rsidRDefault="00D35C56" w:rsidP="005D5E2F"/>
                        <w:p w14:paraId="26CFBB92" w14:textId="77777777" w:rsidR="00D35C56" w:rsidRDefault="00D35C56" w:rsidP="005D5E2F"/>
                        <w:p w14:paraId="0A5BA6A9" w14:textId="77777777" w:rsidR="00D35C56" w:rsidRDefault="00D35C56" w:rsidP="005D5E2F"/>
                        <w:p w14:paraId="791553F8" w14:textId="77777777" w:rsidR="00D35C56" w:rsidRDefault="00D35C56" w:rsidP="005D5E2F"/>
                        <w:p w14:paraId="4243423C" w14:textId="77777777" w:rsidR="00D35C56" w:rsidRDefault="00D35C56" w:rsidP="005D5E2F"/>
                        <w:p w14:paraId="2950DC6D" w14:textId="77777777" w:rsidR="00D35C56" w:rsidRDefault="00D35C56" w:rsidP="005D5E2F"/>
                        <w:p w14:paraId="1E251944" w14:textId="77777777" w:rsidR="00D35C56" w:rsidRDefault="00D35C56" w:rsidP="005D5E2F"/>
                        <w:p w14:paraId="10470D1D" w14:textId="77777777" w:rsidR="00D35C56" w:rsidRDefault="00D35C56" w:rsidP="005D5E2F"/>
                        <w:p w14:paraId="10CEC8FC" w14:textId="77777777" w:rsidR="00D35C56" w:rsidRDefault="00D35C56" w:rsidP="005D5E2F"/>
                        <w:p w14:paraId="68012EE8" w14:textId="77777777" w:rsidR="00D35C56" w:rsidRDefault="00D35C56" w:rsidP="005D5E2F">
                          <w:pPr>
                            <w:spacing w:after="0" w:line="240" w:lineRule="auto"/>
                            <w:rPr>
                              <w:rFonts w:ascii="Cambria" w:hAnsi="Cambria"/>
                            </w:rPr>
                          </w:pPr>
                          <w:r w:rsidRPr="00C94DD4">
                            <w:rPr>
                              <w:rFonts w:ascii="Cambria" w:hAnsi="Cambria"/>
                            </w:rPr>
                            <w:t xml:space="preserve">            </w:t>
                          </w:r>
                        </w:p>
                        <w:p w14:paraId="10715F70" w14:textId="77777777" w:rsidR="00D35C56" w:rsidRPr="00C94DD4" w:rsidRDefault="00D35C56" w:rsidP="005D5E2F">
                          <w:pPr>
                            <w:spacing w:after="0" w:line="240" w:lineRule="auto"/>
                            <w:rPr>
                              <w:rFonts w:ascii="Cambria" w:hAnsi="Cambria"/>
                            </w:rPr>
                          </w:pPr>
                        </w:p>
                      </w:txbxContent>
                    </v:textbox>
                    <w10:wrap anchorx="page" anchory="page"/>
                  </v:rect>
                </w:pict>
              </mc:Fallback>
            </mc:AlternateContent>
          </w:r>
        </w:p>
        <w:tbl>
          <w:tblPr>
            <w:tblStyle w:val="TabloKlavuzu"/>
            <w:tblpPr w:leftFromText="141" w:rightFromText="141" w:vertAnchor="text" w:horzAnchor="margin" w:tblpX="-284" w:tblpY="344"/>
            <w:tblW w:w="9782" w:type="dxa"/>
            <w:tblBorders>
              <w:top w:val="double" w:sz="4" w:space="0" w:color="54A021" w:themeColor="accent2"/>
              <w:left w:val="double" w:sz="4" w:space="0" w:color="54A021" w:themeColor="accent2"/>
              <w:bottom w:val="double" w:sz="4" w:space="0" w:color="54A021" w:themeColor="accent2"/>
              <w:right w:val="double" w:sz="4" w:space="0" w:color="54A021" w:themeColor="accent2"/>
              <w:insideH w:val="double" w:sz="4" w:space="0" w:color="54A021" w:themeColor="accent2"/>
              <w:insideV w:val="double" w:sz="4" w:space="0" w:color="54A021" w:themeColor="accent2"/>
            </w:tblBorders>
            <w:tblLayout w:type="fixed"/>
            <w:tblLook w:val="04A0" w:firstRow="1" w:lastRow="0" w:firstColumn="1" w:lastColumn="0" w:noHBand="0" w:noVBand="1"/>
          </w:tblPr>
          <w:tblGrid>
            <w:gridCol w:w="709"/>
            <w:gridCol w:w="1559"/>
            <w:gridCol w:w="3686"/>
            <w:gridCol w:w="284"/>
            <w:gridCol w:w="567"/>
            <w:gridCol w:w="283"/>
            <w:gridCol w:w="567"/>
            <w:gridCol w:w="851"/>
            <w:gridCol w:w="1276"/>
          </w:tblGrid>
          <w:tr w:rsidR="0032345F" w:rsidRPr="004C3A8B" w14:paraId="4A29736C" w14:textId="77777777" w:rsidTr="00F16641">
            <w:tc>
              <w:tcPr>
                <w:tcW w:w="709" w:type="dxa"/>
                <w:tcBorders>
                  <w:left w:val="nil"/>
                  <w:bottom w:val="double" w:sz="4" w:space="0" w:color="54A021" w:themeColor="accent2"/>
                  <w:right w:val="nil"/>
                </w:tcBorders>
                <w:vAlign w:val="center"/>
              </w:tcPr>
              <w:p w14:paraId="3340B944" w14:textId="18534065" w:rsidR="00C66CDE" w:rsidRPr="004C3A8B" w:rsidRDefault="00C66CDE" w:rsidP="0032345F">
                <w:pPr>
                  <w:jc w:val="center"/>
                  <w:rPr>
                    <w:rFonts w:ascii="Cambria" w:hAnsi="Cambria" w:cs="Times New Roman"/>
                    <w:b/>
                    <w:bCs/>
                  </w:rPr>
                </w:pPr>
                <w:r w:rsidRPr="00804F1C">
                  <w:rPr>
                    <w:rFonts w:ascii="Cambria" w:hAnsi="Cambria" w:cs="Times New Roman"/>
                    <w:b/>
                    <w:bCs/>
                    <w:sz w:val="20"/>
                  </w:rPr>
                  <w:t>Type</w:t>
                </w:r>
              </w:p>
            </w:tc>
            <w:tc>
              <w:tcPr>
                <w:tcW w:w="1559" w:type="dxa"/>
                <w:tcBorders>
                  <w:left w:val="nil"/>
                  <w:bottom w:val="double" w:sz="4" w:space="0" w:color="54A021" w:themeColor="accent2"/>
                  <w:right w:val="nil"/>
                </w:tcBorders>
                <w:vAlign w:val="center"/>
              </w:tcPr>
              <w:p w14:paraId="55104709" w14:textId="6626BA91" w:rsidR="00C66CDE" w:rsidRPr="004C3A8B" w:rsidRDefault="00C66CDE" w:rsidP="0032345F">
                <w:pPr>
                  <w:jc w:val="center"/>
                  <w:rPr>
                    <w:rFonts w:ascii="Cambria" w:hAnsi="Cambria" w:cs="Times New Roman"/>
                    <w:b/>
                    <w:bCs/>
                  </w:rPr>
                </w:pPr>
                <w:r w:rsidRPr="00F16641">
                  <w:rPr>
                    <w:rFonts w:ascii="Cambria" w:hAnsi="Cambria" w:cs="Times New Roman"/>
                    <w:b/>
                    <w:bCs/>
                    <w:sz w:val="20"/>
                  </w:rPr>
                  <w:t>Course Code</w:t>
                </w:r>
              </w:p>
            </w:tc>
            <w:tc>
              <w:tcPr>
                <w:tcW w:w="3686" w:type="dxa"/>
                <w:tcBorders>
                  <w:left w:val="nil"/>
                  <w:bottom w:val="double" w:sz="4" w:space="0" w:color="54A021" w:themeColor="accent2"/>
                  <w:right w:val="nil"/>
                </w:tcBorders>
                <w:vAlign w:val="center"/>
              </w:tcPr>
              <w:p w14:paraId="6C81FC3C" w14:textId="2CB28CFC" w:rsidR="00C66CDE" w:rsidRPr="004C3A8B" w:rsidRDefault="00C66CDE" w:rsidP="0032345F">
                <w:pPr>
                  <w:jc w:val="center"/>
                  <w:rPr>
                    <w:rFonts w:ascii="Cambria" w:hAnsi="Cambria" w:cs="Times New Roman"/>
                    <w:b/>
                    <w:bCs/>
                  </w:rPr>
                </w:pPr>
                <w:r w:rsidRPr="00EA34F5">
                  <w:rPr>
                    <w:rFonts w:ascii="Cambria" w:hAnsi="Cambria" w:cs="Times New Roman"/>
                    <w:b/>
                    <w:bCs/>
                  </w:rPr>
                  <w:t>Course Title</w:t>
                </w:r>
              </w:p>
            </w:tc>
            <w:tc>
              <w:tcPr>
                <w:tcW w:w="284" w:type="dxa"/>
                <w:tcBorders>
                  <w:left w:val="nil"/>
                  <w:bottom w:val="double" w:sz="4" w:space="0" w:color="54A021" w:themeColor="accent2"/>
                  <w:right w:val="nil"/>
                </w:tcBorders>
                <w:vAlign w:val="center"/>
              </w:tcPr>
              <w:p w14:paraId="51B66D13" w14:textId="5C89A5F2" w:rsidR="00C66CDE" w:rsidRPr="004C3A8B" w:rsidRDefault="00C66CDE" w:rsidP="0032345F">
                <w:pPr>
                  <w:jc w:val="center"/>
                  <w:rPr>
                    <w:rFonts w:ascii="Cambria" w:hAnsi="Cambria" w:cs="Times New Roman"/>
                    <w:b/>
                    <w:bCs/>
                  </w:rPr>
                </w:pPr>
                <w:r w:rsidRPr="004C3A8B">
                  <w:rPr>
                    <w:rFonts w:ascii="Cambria" w:hAnsi="Cambria" w:cs="Times New Roman"/>
                    <w:b/>
                    <w:bCs/>
                  </w:rPr>
                  <w:t>T</w:t>
                </w:r>
              </w:p>
            </w:tc>
            <w:tc>
              <w:tcPr>
                <w:tcW w:w="567" w:type="dxa"/>
                <w:tcBorders>
                  <w:left w:val="nil"/>
                  <w:bottom w:val="double" w:sz="4" w:space="0" w:color="54A021" w:themeColor="accent2"/>
                  <w:right w:val="nil"/>
                </w:tcBorders>
                <w:vAlign w:val="center"/>
              </w:tcPr>
              <w:p w14:paraId="5E8365AA" w14:textId="2C5A63F0" w:rsidR="00C66CDE" w:rsidRPr="004C3A8B" w:rsidRDefault="00C66CDE" w:rsidP="0032345F">
                <w:pPr>
                  <w:jc w:val="center"/>
                  <w:rPr>
                    <w:rFonts w:ascii="Cambria" w:hAnsi="Cambria" w:cs="Times New Roman"/>
                    <w:b/>
                    <w:bCs/>
                  </w:rPr>
                </w:pPr>
                <w:r>
                  <w:rPr>
                    <w:rFonts w:ascii="Cambria" w:hAnsi="Cambria" w:cs="Times New Roman"/>
                    <w:b/>
                    <w:bCs/>
                  </w:rPr>
                  <w:t>P</w:t>
                </w:r>
              </w:p>
            </w:tc>
            <w:tc>
              <w:tcPr>
                <w:tcW w:w="283" w:type="dxa"/>
                <w:tcBorders>
                  <w:left w:val="nil"/>
                  <w:bottom w:val="double" w:sz="4" w:space="0" w:color="54A021" w:themeColor="accent2"/>
                  <w:right w:val="nil"/>
                </w:tcBorders>
              </w:tcPr>
              <w:p w14:paraId="71E01CF2" w14:textId="21833865" w:rsidR="00C66CDE" w:rsidRPr="004C3A8B" w:rsidRDefault="00C66CDE" w:rsidP="0032345F">
                <w:pPr>
                  <w:jc w:val="center"/>
                  <w:rPr>
                    <w:rFonts w:ascii="Cambria" w:hAnsi="Cambria" w:cs="Times New Roman"/>
                    <w:b/>
                    <w:bCs/>
                  </w:rPr>
                </w:pPr>
                <w:r>
                  <w:rPr>
                    <w:rFonts w:ascii="Cambria" w:hAnsi="Cambria" w:cs="Times New Roman"/>
                    <w:b/>
                    <w:bCs/>
                  </w:rPr>
                  <w:t>L</w:t>
                </w:r>
              </w:p>
            </w:tc>
            <w:tc>
              <w:tcPr>
                <w:tcW w:w="567" w:type="dxa"/>
                <w:tcBorders>
                  <w:left w:val="nil"/>
                  <w:bottom w:val="double" w:sz="4" w:space="0" w:color="54A021" w:themeColor="accent2"/>
                  <w:right w:val="nil"/>
                </w:tcBorders>
                <w:vAlign w:val="center"/>
              </w:tcPr>
              <w:p w14:paraId="3DC36939" w14:textId="122A0D11" w:rsidR="00C66CDE" w:rsidRPr="004C3A8B" w:rsidRDefault="00C66CDE" w:rsidP="0032345F">
                <w:pPr>
                  <w:jc w:val="center"/>
                  <w:rPr>
                    <w:rFonts w:ascii="Cambria" w:hAnsi="Cambria" w:cs="Times New Roman"/>
                    <w:b/>
                    <w:bCs/>
                  </w:rPr>
                </w:pPr>
                <w:r>
                  <w:rPr>
                    <w:rFonts w:ascii="Cambria" w:hAnsi="Cambria" w:cs="Times New Roman"/>
                    <w:b/>
                    <w:bCs/>
                  </w:rPr>
                  <w:t>C</w:t>
                </w:r>
              </w:p>
            </w:tc>
            <w:tc>
              <w:tcPr>
                <w:tcW w:w="851" w:type="dxa"/>
                <w:tcBorders>
                  <w:left w:val="nil"/>
                  <w:bottom w:val="double" w:sz="4" w:space="0" w:color="54A021" w:themeColor="accent2"/>
                  <w:right w:val="nil"/>
                </w:tcBorders>
                <w:vAlign w:val="center"/>
              </w:tcPr>
              <w:p w14:paraId="0CA88C8C" w14:textId="3616DFC9" w:rsidR="00C66CDE" w:rsidRPr="004C3A8B" w:rsidRDefault="00C66CDE" w:rsidP="0032345F">
                <w:pPr>
                  <w:jc w:val="center"/>
                  <w:rPr>
                    <w:rFonts w:ascii="Cambria" w:hAnsi="Cambria" w:cs="Times New Roman"/>
                    <w:b/>
                    <w:bCs/>
                  </w:rPr>
                </w:pPr>
                <w:r>
                  <w:rPr>
                    <w:rFonts w:ascii="Cambria" w:hAnsi="Cambria" w:cs="Times New Roman"/>
                    <w:b/>
                    <w:bCs/>
                  </w:rPr>
                  <w:t>EC</w:t>
                </w:r>
                <w:r w:rsidRPr="004C3A8B">
                  <w:rPr>
                    <w:rFonts w:ascii="Cambria" w:hAnsi="Cambria" w:cs="Times New Roman"/>
                    <w:b/>
                    <w:bCs/>
                  </w:rPr>
                  <w:t>TS</w:t>
                </w:r>
              </w:p>
            </w:tc>
            <w:tc>
              <w:tcPr>
                <w:tcW w:w="1276" w:type="dxa"/>
                <w:tcBorders>
                  <w:left w:val="nil"/>
                  <w:bottom w:val="double" w:sz="4" w:space="0" w:color="54A021" w:themeColor="accent2"/>
                  <w:right w:val="nil"/>
                </w:tcBorders>
                <w:vAlign w:val="center"/>
              </w:tcPr>
              <w:p w14:paraId="39248C5C" w14:textId="1796688F" w:rsidR="00C66CDE" w:rsidRPr="004C3A8B" w:rsidRDefault="00C66CDE" w:rsidP="0032345F">
                <w:pPr>
                  <w:jc w:val="center"/>
                  <w:rPr>
                    <w:rFonts w:ascii="Cambria" w:hAnsi="Cambria" w:cs="Times New Roman"/>
                    <w:b/>
                    <w:bCs/>
                  </w:rPr>
                </w:pPr>
                <w:r w:rsidRPr="00EA34F5">
                  <w:rPr>
                    <w:rFonts w:ascii="Cambria" w:hAnsi="Cambria" w:cs="Times New Roman"/>
                    <w:b/>
                    <w:bCs/>
                  </w:rPr>
                  <w:t>Language</w:t>
                </w:r>
              </w:p>
            </w:tc>
          </w:tr>
          <w:tr w:rsidR="00A12774" w:rsidRPr="004C3A8B" w14:paraId="33888FDF" w14:textId="77777777" w:rsidTr="00804F1C">
            <w:tc>
              <w:tcPr>
                <w:tcW w:w="709" w:type="dxa"/>
                <w:tcBorders>
                  <w:left w:val="nil"/>
                  <w:bottom w:val="nil"/>
                  <w:right w:val="nil"/>
                </w:tcBorders>
              </w:tcPr>
              <w:p w14:paraId="333DD372" w14:textId="77777777" w:rsidR="00BB7B23" w:rsidRPr="004C3A8B" w:rsidRDefault="00BB7B23" w:rsidP="0032345F">
                <w:pPr>
                  <w:rPr>
                    <w:rFonts w:ascii="Cambria" w:hAnsi="Cambria" w:cs="Times New Roman"/>
                    <w:b/>
                    <w:bCs/>
                  </w:rPr>
                </w:pPr>
              </w:p>
            </w:tc>
            <w:tc>
              <w:tcPr>
                <w:tcW w:w="9073" w:type="dxa"/>
                <w:gridSpan w:val="8"/>
                <w:tcBorders>
                  <w:left w:val="nil"/>
                  <w:bottom w:val="nil"/>
                  <w:right w:val="nil"/>
                </w:tcBorders>
                <w:vAlign w:val="center"/>
              </w:tcPr>
              <w:p w14:paraId="65E594C1" w14:textId="3350D0D8" w:rsidR="00BB7B23" w:rsidRPr="004C3A8B" w:rsidRDefault="00C66CDE" w:rsidP="0032345F">
                <w:pPr>
                  <w:rPr>
                    <w:rFonts w:ascii="Cambria" w:hAnsi="Cambria" w:cs="Times New Roman"/>
                    <w:b/>
                    <w:bCs/>
                  </w:rPr>
                </w:pPr>
                <w:r w:rsidRPr="00C66CDE">
                  <w:rPr>
                    <w:rFonts w:ascii="Cambria" w:hAnsi="Cambria" w:cs="Times New Roman"/>
                    <w:b/>
                    <w:bCs/>
                  </w:rPr>
                  <w:t>Compulsory Courses</w:t>
                </w:r>
              </w:p>
            </w:tc>
          </w:tr>
          <w:tr w:rsidR="0032345F" w:rsidRPr="004C3A8B" w14:paraId="0854B325" w14:textId="77777777" w:rsidTr="00F16641">
            <w:tc>
              <w:tcPr>
                <w:tcW w:w="709" w:type="dxa"/>
                <w:tcBorders>
                  <w:top w:val="nil"/>
                  <w:left w:val="nil"/>
                  <w:bottom w:val="nil"/>
                  <w:right w:val="nil"/>
                </w:tcBorders>
                <w:vAlign w:val="center"/>
              </w:tcPr>
              <w:p w14:paraId="19043D19" w14:textId="5C7819C5" w:rsidR="00160214" w:rsidRPr="004C3A8B" w:rsidRDefault="00160214" w:rsidP="0032345F">
                <w:pPr>
                  <w:jc w:val="center"/>
                  <w:rPr>
                    <w:rFonts w:ascii="Cambria" w:hAnsi="Cambria" w:cs="Times New Roman"/>
                  </w:rPr>
                </w:pPr>
                <w:r w:rsidRPr="00AB37EE">
                  <w:rPr>
                    <w:rFonts w:ascii="Cambria" w:hAnsi="Cambria" w:cs="Times New Roman"/>
                    <w:noProof/>
                    <w:lang w:eastAsia="tr-TR"/>
                  </w:rPr>
                  <w:drawing>
                    <wp:inline distT="0" distB="0" distL="0" distR="0" wp14:anchorId="0681789B" wp14:editId="2FFC8436">
                      <wp:extent cx="164592" cy="171450"/>
                      <wp:effectExtent l="0" t="0" r="6985" b="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5261" cy="172146"/>
                              </a:xfrm>
                              <a:prstGeom prst="rect">
                                <a:avLst/>
                              </a:prstGeom>
                            </pic:spPr>
                          </pic:pic>
                        </a:graphicData>
                      </a:graphic>
                    </wp:inline>
                  </w:drawing>
                </w:r>
              </w:p>
            </w:tc>
            <w:tc>
              <w:tcPr>
                <w:tcW w:w="1559" w:type="dxa"/>
                <w:tcBorders>
                  <w:top w:val="nil"/>
                  <w:left w:val="nil"/>
                  <w:bottom w:val="nil"/>
                  <w:right w:val="nil"/>
                </w:tcBorders>
              </w:tcPr>
              <w:p w14:paraId="52A8AED0" w14:textId="25814E72" w:rsidR="00160214" w:rsidRPr="00F10A31" w:rsidRDefault="00000000" w:rsidP="00F16641">
                <w:pPr>
                  <w:rPr>
                    <w:rFonts w:ascii="Cambria" w:hAnsi="Cambria" w:cs="Times New Roman"/>
                    <w:color w:val="0070C0"/>
                  </w:rPr>
                </w:pPr>
                <w:hyperlink w:anchor="OBSTETRIC" w:history="1">
                  <w:r w:rsidR="00160214" w:rsidRPr="00F10A31">
                    <w:rPr>
                      <w:rStyle w:val="Kpr"/>
                      <w:rFonts w:ascii="Cambria" w:hAnsi="Cambria"/>
                      <w:color w:val="0070C0"/>
                    </w:rPr>
                    <w:t>281115001</w:t>
                  </w:r>
                </w:hyperlink>
              </w:p>
            </w:tc>
            <w:tc>
              <w:tcPr>
                <w:tcW w:w="3686" w:type="dxa"/>
                <w:tcBorders>
                  <w:top w:val="nil"/>
                  <w:left w:val="nil"/>
                  <w:bottom w:val="nil"/>
                  <w:right w:val="nil"/>
                </w:tcBorders>
              </w:tcPr>
              <w:p w14:paraId="2C474D63" w14:textId="0F48C523" w:rsidR="00160214" w:rsidRPr="00160214" w:rsidRDefault="00160214" w:rsidP="0032345F">
                <w:pPr>
                  <w:rPr>
                    <w:rFonts w:ascii="Cambria" w:hAnsi="Cambria" w:cs="Times New Roman"/>
                  </w:rPr>
                </w:pPr>
                <w:r w:rsidRPr="00160214">
                  <w:rPr>
                    <w:rFonts w:ascii="Cambria" w:hAnsi="Cambria"/>
                  </w:rPr>
                  <w:t>Obstetric and Women’s Disease Nursing</w:t>
                </w:r>
              </w:p>
            </w:tc>
            <w:tc>
              <w:tcPr>
                <w:tcW w:w="284" w:type="dxa"/>
                <w:tcBorders>
                  <w:top w:val="nil"/>
                  <w:left w:val="nil"/>
                  <w:bottom w:val="nil"/>
                  <w:right w:val="nil"/>
                </w:tcBorders>
                <w:vAlign w:val="center"/>
              </w:tcPr>
              <w:p w14:paraId="4670910D" w14:textId="119AF211" w:rsidR="00160214" w:rsidRPr="00160214" w:rsidRDefault="00160214" w:rsidP="0032345F">
                <w:pPr>
                  <w:jc w:val="center"/>
                  <w:rPr>
                    <w:rFonts w:ascii="Cambria" w:hAnsi="Cambria" w:cs="Times New Roman"/>
                  </w:rPr>
                </w:pPr>
                <w:r w:rsidRPr="00160214">
                  <w:rPr>
                    <w:rFonts w:ascii="Cambria" w:hAnsi="Cambria" w:cs="Times New Roman"/>
                  </w:rPr>
                  <w:t>6</w:t>
                </w:r>
              </w:p>
            </w:tc>
            <w:tc>
              <w:tcPr>
                <w:tcW w:w="567" w:type="dxa"/>
                <w:tcBorders>
                  <w:top w:val="nil"/>
                  <w:left w:val="nil"/>
                  <w:bottom w:val="nil"/>
                  <w:right w:val="nil"/>
                </w:tcBorders>
                <w:vAlign w:val="center"/>
              </w:tcPr>
              <w:p w14:paraId="67798181" w14:textId="79A4DE87" w:rsidR="00160214" w:rsidRPr="00160214" w:rsidRDefault="00160214" w:rsidP="0032345F">
                <w:pPr>
                  <w:jc w:val="center"/>
                  <w:rPr>
                    <w:rFonts w:ascii="Cambria" w:hAnsi="Cambria" w:cs="Times New Roman"/>
                  </w:rPr>
                </w:pPr>
                <w:r w:rsidRPr="00160214">
                  <w:rPr>
                    <w:rFonts w:ascii="Cambria" w:hAnsi="Cambria" w:cs="Times New Roman"/>
                  </w:rPr>
                  <w:t>16</w:t>
                </w:r>
              </w:p>
            </w:tc>
            <w:tc>
              <w:tcPr>
                <w:tcW w:w="283" w:type="dxa"/>
                <w:tcBorders>
                  <w:top w:val="nil"/>
                  <w:left w:val="nil"/>
                  <w:bottom w:val="nil"/>
                  <w:right w:val="nil"/>
                </w:tcBorders>
                <w:vAlign w:val="center"/>
              </w:tcPr>
              <w:p w14:paraId="3B6A0D47" w14:textId="44F9E87A" w:rsidR="00160214" w:rsidRPr="00160214" w:rsidRDefault="00160214" w:rsidP="0032345F">
                <w:pPr>
                  <w:jc w:val="center"/>
                  <w:rPr>
                    <w:rFonts w:ascii="Cambria" w:hAnsi="Cambria" w:cs="Times New Roman"/>
                  </w:rPr>
                </w:pPr>
                <w:r w:rsidRPr="00160214">
                  <w:rPr>
                    <w:rFonts w:ascii="Cambria" w:hAnsi="Cambria" w:cs="Times New Roman"/>
                  </w:rPr>
                  <w:t>0</w:t>
                </w:r>
              </w:p>
            </w:tc>
            <w:tc>
              <w:tcPr>
                <w:tcW w:w="567" w:type="dxa"/>
                <w:tcBorders>
                  <w:top w:val="nil"/>
                  <w:left w:val="nil"/>
                  <w:bottom w:val="nil"/>
                  <w:right w:val="nil"/>
                </w:tcBorders>
                <w:vAlign w:val="center"/>
              </w:tcPr>
              <w:p w14:paraId="6E8C2758" w14:textId="6993C789" w:rsidR="00160214" w:rsidRPr="00160214" w:rsidRDefault="00160214" w:rsidP="0032345F">
                <w:pPr>
                  <w:jc w:val="center"/>
                  <w:rPr>
                    <w:rFonts w:ascii="Cambria" w:hAnsi="Cambria" w:cs="Times New Roman"/>
                  </w:rPr>
                </w:pPr>
                <w:r w:rsidRPr="00160214">
                  <w:rPr>
                    <w:rFonts w:ascii="Cambria" w:hAnsi="Cambria" w:cs="Times New Roman"/>
                  </w:rPr>
                  <w:t>10</w:t>
                </w:r>
              </w:p>
            </w:tc>
            <w:tc>
              <w:tcPr>
                <w:tcW w:w="851" w:type="dxa"/>
                <w:tcBorders>
                  <w:top w:val="nil"/>
                  <w:left w:val="nil"/>
                  <w:bottom w:val="nil"/>
                  <w:right w:val="nil"/>
                </w:tcBorders>
                <w:vAlign w:val="center"/>
              </w:tcPr>
              <w:p w14:paraId="11CE50E9" w14:textId="67093B63" w:rsidR="00160214" w:rsidRPr="00160214" w:rsidRDefault="00160214" w:rsidP="0032345F">
                <w:pPr>
                  <w:jc w:val="center"/>
                  <w:rPr>
                    <w:rFonts w:ascii="Cambria" w:hAnsi="Cambria" w:cs="Times New Roman"/>
                  </w:rPr>
                </w:pPr>
                <w:r w:rsidRPr="00160214">
                  <w:rPr>
                    <w:rFonts w:ascii="Cambria" w:hAnsi="Cambria" w:cs="Times New Roman"/>
                  </w:rPr>
                  <w:t>16</w:t>
                </w:r>
              </w:p>
            </w:tc>
            <w:tc>
              <w:tcPr>
                <w:tcW w:w="1276" w:type="dxa"/>
                <w:tcBorders>
                  <w:top w:val="nil"/>
                  <w:left w:val="nil"/>
                  <w:bottom w:val="nil"/>
                  <w:right w:val="nil"/>
                </w:tcBorders>
                <w:vAlign w:val="center"/>
              </w:tcPr>
              <w:p w14:paraId="3302AA86" w14:textId="191D3C31" w:rsidR="00160214" w:rsidRPr="00160214" w:rsidRDefault="00160214" w:rsidP="0032345F">
                <w:pPr>
                  <w:jc w:val="center"/>
                  <w:rPr>
                    <w:rFonts w:ascii="Cambria" w:hAnsi="Cambria" w:cs="Times New Roman"/>
                  </w:rPr>
                </w:pPr>
                <w:r w:rsidRPr="00160214">
                  <w:rPr>
                    <w:rFonts w:ascii="Cambria" w:hAnsi="Cambria" w:cs="Times New Roman"/>
                  </w:rPr>
                  <w:t>Turkish</w:t>
                </w:r>
              </w:p>
            </w:tc>
          </w:tr>
          <w:tr w:rsidR="0032345F" w:rsidRPr="004C3A8B" w14:paraId="68F0DB6B" w14:textId="77777777" w:rsidTr="00F16641">
            <w:tc>
              <w:tcPr>
                <w:tcW w:w="709" w:type="dxa"/>
                <w:tcBorders>
                  <w:top w:val="nil"/>
                  <w:left w:val="nil"/>
                  <w:bottom w:val="nil"/>
                  <w:right w:val="nil"/>
                </w:tcBorders>
                <w:vAlign w:val="center"/>
              </w:tcPr>
              <w:p w14:paraId="34694B76" w14:textId="51BFBC0C" w:rsidR="00160214" w:rsidRPr="004C3A8B" w:rsidRDefault="00160214" w:rsidP="0032345F">
                <w:pPr>
                  <w:jc w:val="center"/>
                  <w:rPr>
                    <w:rFonts w:ascii="Cambria" w:hAnsi="Cambria" w:cs="Times New Roman"/>
                  </w:rPr>
                </w:pPr>
                <w:r w:rsidRPr="00AB37EE">
                  <w:rPr>
                    <w:rFonts w:ascii="Cambria" w:hAnsi="Cambria" w:cs="Times New Roman"/>
                    <w:noProof/>
                    <w:lang w:eastAsia="tr-TR"/>
                  </w:rPr>
                  <w:drawing>
                    <wp:inline distT="0" distB="0" distL="0" distR="0" wp14:anchorId="439DEF34" wp14:editId="1CEE6560">
                      <wp:extent cx="164592" cy="171450"/>
                      <wp:effectExtent l="0" t="0" r="6985" b="0"/>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5261" cy="172146"/>
                              </a:xfrm>
                              <a:prstGeom prst="rect">
                                <a:avLst/>
                              </a:prstGeom>
                            </pic:spPr>
                          </pic:pic>
                        </a:graphicData>
                      </a:graphic>
                    </wp:inline>
                  </w:drawing>
                </w:r>
              </w:p>
            </w:tc>
            <w:tc>
              <w:tcPr>
                <w:tcW w:w="1559" w:type="dxa"/>
                <w:tcBorders>
                  <w:top w:val="nil"/>
                  <w:left w:val="nil"/>
                  <w:bottom w:val="nil"/>
                  <w:right w:val="nil"/>
                </w:tcBorders>
              </w:tcPr>
              <w:p w14:paraId="4680D079" w14:textId="3B720D87" w:rsidR="00160214" w:rsidRPr="00F10A31" w:rsidRDefault="00000000" w:rsidP="00F16641">
                <w:pPr>
                  <w:rPr>
                    <w:rFonts w:ascii="Cambria" w:hAnsi="Cambria" w:cs="Times New Roman"/>
                    <w:color w:val="0070C0"/>
                  </w:rPr>
                </w:pPr>
                <w:hyperlink w:anchor="RESEARCH" w:history="1">
                  <w:r w:rsidR="00A50B0B" w:rsidRPr="00F10A31">
                    <w:rPr>
                      <w:rStyle w:val="Kpr"/>
                      <w:rFonts w:ascii="Cambria" w:hAnsi="Cambria"/>
                      <w:color w:val="0070C0"/>
                    </w:rPr>
                    <w:t>281115015</w:t>
                  </w:r>
                </w:hyperlink>
              </w:p>
            </w:tc>
            <w:tc>
              <w:tcPr>
                <w:tcW w:w="3686" w:type="dxa"/>
                <w:tcBorders>
                  <w:top w:val="nil"/>
                  <w:left w:val="nil"/>
                  <w:bottom w:val="nil"/>
                  <w:right w:val="nil"/>
                </w:tcBorders>
              </w:tcPr>
              <w:p w14:paraId="56CA8D4B" w14:textId="011A45D4" w:rsidR="00160214" w:rsidRPr="00160214" w:rsidRDefault="00160214" w:rsidP="0032345F">
                <w:pPr>
                  <w:rPr>
                    <w:rFonts w:ascii="Cambria" w:hAnsi="Cambria" w:cs="Times New Roman"/>
                  </w:rPr>
                </w:pPr>
                <w:r w:rsidRPr="00160214">
                  <w:rPr>
                    <w:rFonts w:ascii="Cambria" w:hAnsi="Cambria"/>
                  </w:rPr>
                  <w:t>Research in Nursing</w:t>
                </w:r>
              </w:p>
            </w:tc>
            <w:tc>
              <w:tcPr>
                <w:tcW w:w="284" w:type="dxa"/>
                <w:tcBorders>
                  <w:top w:val="nil"/>
                  <w:left w:val="nil"/>
                  <w:bottom w:val="nil"/>
                  <w:right w:val="nil"/>
                </w:tcBorders>
                <w:vAlign w:val="center"/>
              </w:tcPr>
              <w:p w14:paraId="339B6032" w14:textId="42587181" w:rsidR="00160214" w:rsidRPr="00160214" w:rsidRDefault="00160214" w:rsidP="0032345F">
                <w:pPr>
                  <w:jc w:val="center"/>
                  <w:rPr>
                    <w:rFonts w:ascii="Cambria" w:hAnsi="Cambria" w:cs="Times New Roman"/>
                  </w:rPr>
                </w:pPr>
                <w:r w:rsidRPr="00160214">
                  <w:rPr>
                    <w:rFonts w:ascii="Cambria" w:hAnsi="Cambria" w:cs="Times New Roman"/>
                  </w:rPr>
                  <w:t>2</w:t>
                </w:r>
              </w:p>
            </w:tc>
            <w:tc>
              <w:tcPr>
                <w:tcW w:w="567" w:type="dxa"/>
                <w:tcBorders>
                  <w:top w:val="nil"/>
                  <w:left w:val="nil"/>
                  <w:bottom w:val="nil"/>
                  <w:right w:val="nil"/>
                </w:tcBorders>
                <w:vAlign w:val="center"/>
              </w:tcPr>
              <w:p w14:paraId="6AC631DB" w14:textId="56072BE4" w:rsidR="00160214" w:rsidRPr="00160214" w:rsidRDefault="00160214" w:rsidP="0032345F">
                <w:pPr>
                  <w:jc w:val="center"/>
                  <w:rPr>
                    <w:rFonts w:ascii="Cambria" w:hAnsi="Cambria" w:cs="Times New Roman"/>
                  </w:rPr>
                </w:pPr>
                <w:r w:rsidRPr="00160214">
                  <w:rPr>
                    <w:rFonts w:ascii="Cambria" w:hAnsi="Cambria" w:cs="Times New Roman"/>
                  </w:rPr>
                  <w:t>2</w:t>
                </w:r>
              </w:p>
            </w:tc>
            <w:tc>
              <w:tcPr>
                <w:tcW w:w="283" w:type="dxa"/>
                <w:tcBorders>
                  <w:top w:val="nil"/>
                  <w:left w:val="nil"/>
                  <w:bottom w:val="nil"/>
                  <w:right w:val="nil"/>
                </w:tcBorders>
                <w:vAlign w:val="center"/>
              </w:tcPr>
              <w:p w14:paraId="50739AA4" w14:textId="6C2BB559" w:rsidR="00160214" w:rsidRPr="00160214" w:rsidRDefault="00160214" w:rsidP="0032345F">
                <w:pPr>
                  <w:jc w:val="center"/>
                  <w:rPr>
                    <w:rFonts w:ascii="Cambria" w:hAnsi="Cambria" w:cs="Times New Roman"/>
                  </w:rPr>
                </w:pPr>
                <w:r w:rsidRPr="00160214">
                  <w:rPr>
                    <w:rFonts w:ascii="Cambria" w:hAnsi="Cambria" w:cs="Times New Roman"/>
                  </w:rPr>
                  <w:t>0</w:t>
                </w:r>
              </w:p>
            </w:tc>
            <w:tc>
              <w:tcPr>
                <w:tcW w:w="567" w:type="dxa"/>
                <w:tcBorders>
                  <w:top w:val="nil"/>
                  <w:left w:val="nil"/>
                  <w:bottom w:val="nil"/>
                  <w:right w:val="nil"/>
                </w:tcBorders>
                <w:vAlign w:val="center"/>
              </w:tcPr>
              <w:p w14:paraId="7E00579F" w14:textId="247B4A91" w:rsidR="00160214" w:rsidRPr="00160214" w:rsidRDefault="00160214" w:rsidP="0032345F">
                <w:pPr>
                  <w:jc w:val="center"/>
                  <w:rPr>
                    <w:rFonts w:ascii="Cambria" w:hAnsi="Cambria" w:cs="Times New Roman"/>
                  </w:rPr>
                </w:pPr>
                <w:r w:rsidRPr="00160214">
                  <w:rPr>
                    <w:rFonts w:ascii="Cambria" w:hAnsi="Cambria" w:cs="Times New Roman"/>
                  </w:rPr>
                  <w:t>3</w:t>
                </w:r>
              </w:p>
            </w:tc>
            <w:tc>
              <w:tcPr>
                <w:tcW w:w="851" w:type="dxa"/>
                <w:tcBorders>
                  <w:top w:val="nil"/>
                  <w:left w:val="nil"/>
                  <w:bottom w:val="nil"/>
                  <w:right w:val="nil"/>
                </w:tcBorders>
                <w:vAlign w:val="center"/>
              </w:tcPr>
              <w:p w14:paraId="6E2E6AFE" w14:textId="75C49DE7" w:rsidR="00160214" w:rsidRPr="00160214" w:rsidRDefault="00160214" w:rsidP="0032345F">
                <w:pPr>
                  <w:jc w:val="center"/>
                  <w:rPr>
                    <w:rFonts w:ascii="Cambria" w:hAnsi="Cambria" w:cs="Times New Roman"/>
                  </w:rPr>
                </w:pPr>
                <w:r w:rsidRPr="00160214">
                  <w:rPr>
                    <w:rFonts w:ascii="Cambria" w:hAnsi="Cambria" w:cs="Times New Roman"/>
                  </w:rPr>
                  <w:t>5</w:t>
                </w:r>
              </w:p>
            </w:tc>
            <w:tc>
              <w:tcPr>
                <w:tcW w:w="1276" w:type="dxa"/>
                <w:tcBorders>
                  <w:top w:val="nil"/>
                  <w:left w:val="nil"/>
                  <w:bottom w:val="nil"/>
                  <w:right w:val="nil"/>
                </w:tcBorders>
                <w:vAlign w:val="center"/>
              </w:tcPr>
              <w:p w14:paraId="05CB7269" w14:textId="0817F7CD" w:rsidR="00160214" w:rsidRPr="00160214" w:rsidRDefault="00160214" w:rsidP="0032345F">
                <w:pPr>
                  <w:jc w:val="center"/>
                  <w:rPr>
                    <w:rFonts w:ascii="Cambria" w:hAnsi="Cambria" w:cs="Times New Roman"/>
                  </w:rPr>
                </w:pPr>
                <w:r w:rsidRPr="00160214">
                  <w:rPr>
                    <w:rFonts w:ascii="Cambria" w:hAnsi="Cambria" w:cs="Times New Roman"/>
                  </w:rPr>
                  <w:t>Turkish</w:t>
                </w:r>
              </w:p>
            </w:tc>
          </w:tr>
          <w:tr w:rsidR="00A12774" w:rsidRPr="004C3A8B" w14:paraId="1706E865" w14:textId="77777777" w:rsidTr="00804F1C">
            <w:tc>
              <w:tcPr>
                <w:tcW w:w="709" w:type="dxa"/>
                <w:tcBorders>
                  <w:top w:val="nil"/>
                  <w:left w:val="nil"/>
                  <w:bottom w:val="nil"/>
                  <w:right w:val="nil"/>
                </w:tcBorders>
              </w:tcPr>
              <w:p w14:paraId="4C91A8EA" w14:textId="77777777" w:rsidR="00BB7B23" w:rsidRPr="004C3A8B" w:rsidRDefault="00BB7B23" w:rsidP="0032345F">
                <w:pPr>
                  <w:rPr>
                    <w:rFonts w:ascii="Cambria" w:hAnsi="Cambria" w:cs="Times New Roman"/>
                    <w:b/>
                    <w:bCs/>
                  </w:rPr>
                </w:pPr>
              </w:p>
            </w:tc>
            <w:tc>
              <w:tcPr>
                <w:tcW w:w="9073" w:type="dxa"/>
                <w:gridSpan w:val="8"/>
                <w:tcBorders>
                  <w:top w:val="nil"/>
                  <w:left w:val="nil"/>
                  <w:bottom w:val="nil"/>
                  <w:right w:val="nil"/>
                </w:tcBorders>
                <w:vAlign w:val="center"/>
              </w:tcPr>
              <w:p w14:paraId="0B09EE48" w14:textId="59EAC86A" w:rsidR="00BB7B23" w:rsidRPr="00160214" w:rsidRDefault="00EA34F5" w:rsidP="0032345F">
                <w:pPr>
                  <w:rPr>
                    <w:rFonts w:ascii="Cambria" w:hAnsi="Cambria" w:cs="Times New Roman"/>
                    <w:b/>
                    <w:bCs/>
                  </w:rPr>
                </w:pPr>
                <w:r w:rsidRPr="00160214">
                  <w:rPr>
                    <w:rFonts w:ascii="Cambria" w:hAnsi="Cambria" w:cs="Times New Roman"/>
                    <w:b/>
                    <w:bCs/>
                  </w:rPr>
                  <w:t xml:space="preserve">Field Elective </w:t>
                </w:r>
                <w:r w:rsidR="00E34E44" w:rsidRPr="00160214">
                  <w:rPr>
                    <w:rFonts w:ascii="Cambria" w:hAnsi="Cambria" w:cs="Times New Roman"/>
                    <w:b/>
                    <w:bCs/>
                  </w:rPr>
                  <w:t>V</w:t>
                </w:r>
              </w:p>
            </w:tc>
          </w:tr>
          <w:tr w:rsidR="0032345F" w:rsidRPr="004C3A8B" w14:paraId="30E98449" w14:textId="77777777" w:rsidTr="00415FBA">
            <w:tc>
              <w:tcPr>
                <w:tcW w:w="709" w:type="dxa"/>
                <w:tcBorders>
                  <w:top w:val="nil"/>
                  <w:left w:val="nil"/>
                  <w:bottom w:val="nil"/>
                  <w:right w:val="nil"/>
                </w:tcBorders>
                <w:vAlign w:val="center"/>
              </w:tcPr>
              <w:p w14:paraId="7F0E32EB" w14:textId="01573AC6" w:rsidR="00A50B0B" w:rsidRPr="004C3A8B" w:rsidRDefault="00A50B0B" w:rsidP="0032345F">
                <w:pPr>
                  <w:jc w:val="center"/>
                  <w:rPr>
                    <w:rFonts w:ascii="Cambria" w:hAnsi="Cambria" w:cs="Times New Roman"/>
                  </w:rPr>
                </w:pPr>
                <w:r w:rsidRPr="00E8571C">
                  <w:rPr>
                    <w:rFonts w:ascii="Cambria" w:hAnsi="Cambria" w:cs="Times New Roman"/>
                    <w:noProof/>
                    <w:lang w:eastAsia="tr-TR"/>
                  </w:rPr>
                  <w:drawing>
                    <wp:inline distT="0" distB="0" distL="0" distR="0" wp14:anchorId="0A7679F3" wp14:editId="7E3125B5">
                      <wp:extent cx="175260" cy="175260"/>
                      <wp:effectExtent l="0" t="0" r="0" b="0"/>
                      <wp:docPr id="17673224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1559" w:type="dxa"/>
                <w:tcBorders>
                  <w:top w:val="nil"/>
                  <w:left w:val="nil"/>
                  <w:bottom w:val="nil"/>
                  <w:right w:val="nil"/>
                </w:tcBorders>
                <w:vAlign w:val="center"/>
              </w:tcPr>
              <w:p w14:paraId="5EC46578" w14:textId="580F9570" w:rsidR="00A50B0B" w:rsidRPr="00F10A31" w:rsidRDefault="00000000" w:rsidP="00223C20">
                <w:pPr>
                  <w:rPr>
                    <w:rFonts w:ascii="Cambria" w:hAnsi="Cambria" w:cs="Times New Roman"/>
                    <w:color w:val="0070C0"/>
                  </w:rPr>
                </w:pPr>
                <w:hyperlink w:anchor="BIOISTATISTICS" w:history="1">
                  <w:r w:rsidR="00A50B0B" w:rsidRPr="00F10A31">
                    <w:rPr>
                      <w:rStyle w:val="Kpr"/>
                      <w:rFonts w:ascii="Cambria" w:hAnsi="Cambria"/>
                      <w:color w:val="0070C0"/>
                    </w:rPr>
                    <w:t>281115016</w:t>
                  </w:r>
                </w:hyperlink>
              </w:p>
            </w:tc>
            <w:tc>
              <w:tcPr>
                <w:tcW w:w="3686" w:type="dxa"/>
                <w:tcBorders>
                  <w:top w:val="nil"/>
                  <w:left w:val="nil"/>
                  <w:bottom w:val="nil"/>
                  <w:right w:val="nil"/>
                </w:tcBorders>
                <w:vAlign w:val="center"/>
              </w:tcPr>
              <w:p w14:paraId="2F758F6D" w14:textId="5F0C48FF" w:rsidR="00A50B0B" w:rsidRPr="00160214" w:rsidRDefault="00A50B0B" w:rsidP="00223C20">
                <w:pPr>
                  <w:rPr>
                    <w:rFonts w:ascii="Cambria" w:hAnsi="Cambria" w:cs="Times New Roman"/>
                  </w:rPr>
                </w:pPr>
                <w:r w:rsidRPr="00160214">
                  <w:rPr>
                    <w:rFonts w:ascii="Cambria" w:hAnsi="Cambria"/>
                  </w:rPr>
                  <w:t>Biostatistics</w:t>
                </w:r>
              </w:p>
            </w:tc>
            <w:tc>
              <w:tcPr>
                <w:tcW w:w="284" w:type="dxa"/>
                <w:tcBorders>
                  <w:top w:val="nil"/>
                  <w:left w:val="nil"/>
                  <w:bottom w:val="nil"/>
                  <w:right w:val="nil"/>
                </w:tcBorders>
                <w:vAlign w:val="center"/>
              </w:tcPr>
              <w:p w14:paraId="4C0C127A" w14:textId="51C93468" w:rsidR="00F5461B" w:rsidRPr="00160214" w:rsidRDefault="00415FBA" w:rsidP="00415FBA">
                <w:pPr>
                  <w:jc w:val="center"/>
                  <w:rPr>
                    <w:rFonts w:ascii="Cambria" w:hAnsi="Cambria" w:cs="Times New Roman"/>
                  </w:rPr>
                </w:pPr>
                <w:r>
                  <w:rPr>
                    <w:rFonts w:ascii="Cambria" w:hAnsi="Cambria" w:cs="Times New Roman"/>
                  </w:rPr>
                  <w:t>2</w:t>
                </w:r>
              </w:p>
            </w:tc>
            <w:tc>
              <w:tcPr>
                <w:tcW w:w="567" w:type="dxa"/>
                <w:tcBorders>
                  <w:top w:val="nil"/>
                  <w:left w:val="nil"/>
                  <w:bottom w:val="nil"/>
                  <w:right w:val="nil"/>
                </w:tcBorders>
                <w:vAlign w:val="center"/>
              </w:tcPr>
              <w:p w14:paraId="062DAFE9" w14:textId="43DEC4B7" w:rsidR="00A50B0B" w:rsidRPr="00160214" w:rsidRDefault="00A50B0B" w:rsidP="00415FBA">
                <w:pPr>
                  <w:jc w:val="center"/>
                  <w:rPr>
                    <w:rFonts w:ascii="Cambria" w:hAnsi="Cambria" w:cs="Times New Roman"/>
                  </w:rPr>
                </w:pPr>
                <w:r w:rsidRPr="00160214">
                  <w:rPr>
                    <w:rFonts w:ascii="Cambria" w:hAnsi="Cambria" w:cs="Times New Roman"/>
                  </w:rPr>
                  <w:t>0</w:t>
                </w:r>
              </w:p>
            </w:tc>
            <w:tc>
              <w:tcPr>
                <w:tcW w:w="283" w:type="dxa"/>
                <w:tcBorders>
                  <w:top w:val="nil"/>
                  <w:left w:val="nil"/>
                  <w:bottom w:val="nil"/>
                  <w:right w:val="nil"/>
                </w:tcBorders>
                <w:vAlign w:val="center"/>
              </w:tcPr>
              <w:p w14:paraId="21C22C1A" w14:textId="542D7E71" w:rsidR="00A50B0B" w:rsidRPr="00160214" w:rsidRDefault="00A50B0B" w:rsidP="00415FBA">
                <w:pPr>
                  <w:jc w:val="center"/>
                  <w:rPr>
                    <w:rFonts w:ascii="Cambria" w:hAnsi="Cambria" w:cs="Times New Roman"/>
                  </w:rPr>
                </w:pPr>
                <w:r w:rsidRPr="00160214">
                  <w:rPr>
                    <w:rFonts w:ascii="Cambria" w:hAnsi="Cambria" w:cs="Times New Roman"/>
                  </w:rPr>
                  <w:t>0</w:t>
                </w:r>
              </w:p>
            </w:tc>
            <w:tc>
              <w:tcPr>
                <w:tcW w:w="567" w:type="dxa"/>
                <w:tcBorders>
                  <w:top w:val="nil"/>
                  <w:left w:val="nil"/>
                  <w:bottom w:val="nil"/>
                  <w:right w:val="nil"/>
                </w:tcBorders>
                <w:vAlign w:val="center"/>
              </w:tcPr>
              <w:p w14:paraId="3122AC9A" w14:textId="70588658" w:rsidR="00A50B0B" w:rsidRPr="00160214" w:rsidRDefault="00A50B0B" w:rsidP="00415FBA">
                <w:pPr>
                  <w:jc w:val="center"/>
                  <w:rPr>
                    <w:rFonts w:ascii="Cambria" w:hAnsi="Cambria" w:cs="Times New Roman"/>
                  </w:rPr>
                </w:pPr>
                <w:r w:rsidRPr="00160214">
                  <w:rPr>
                    <w:rFonts w:ascii="Cambria" w:hAnsi="Cambria" w:cs="Times New Roman"/>
                  </w:rPr>
                  <w:t>2</w:t>
                </w:r>
              </w:p>
            </w:tc>
            <w:tc>
              <w:tcPr>
                <w:tcW w:w="851" w:type="dxa"/>
                <w:tcBorders>
                  <w:top w:val="nil"/>
                  <w:left w:val="nil"/>
                  <w:bottom w:val="nil"/>
                  <w:right w:val="nil"/>
                </w:tcBorders>
                <w:vAlign w:val="center"/>
              </w:tcPr>
              <w:p w14:paraId="1A444A8B" w14:textId="0F26E13F" w:rsidR="00A50B0B" w:rsidRPr="00160214" w:rsidRDefault="00A50B0B" w:rsidP="00415FBA">
                <w:pPr>
                  <w:jc w:val="center"/>
                  <w:rPr>
                    <w:rFonts w:ascii="Cambria" w:hAnsi="Cambria" w:cs="Times New Roman"/>
                  </w:rPr>
                </w:pPr>
                <w:r w:rsidRPr="00160214">
                  <w:rPr>
                    <w:rFonts w:ascii="Cambria" w:hAnsi="Cambria" w:cs="Times New Roman"/>
                  </w:rPr>
                  <w:t>3</w:t>
                </w:r>
              </w:p>
            </w:tc>
            <w:tc>
              <w:tcPr>
                <w:tcW w:w="1276" w:type="dxa"/>
                <w:tcBorders>
                  <w:top w:val="nil"/>
                  <w:left w:val="nil"/>
                  <w:bottom w:val="nil"/>
                  <w:right w:val="nil"/>
                </w:tcBorders>
                <w:vAlign w:val="center"/>
              </w:tcPr>
              <w:p w14:paraId="48EC6B9F" w14:textId="7C755865" w:rsidR="00A50B0B" w:rsidRPr="00160214" w:rsidRDefault="00A50B0B" w:rsidP="00415FBA">
                <w:pPr>
                  <w:jc w:val="center"/>
                  <w:rPr>
                    <w:rFonts w:ascii="Cambria" w:hAnsi="Cambria" w:cs="Times New Roman"/>
                  </w:rPr>
                </w:pPr>
                <w:r w:rsidRPr="00160214">
                  <w:rPr>
                    <w:rFonts w:ascii="Cambria" w:hAnsi="Cambria" w:cs="Times New Roman"/>
                  </w:rPr>
                  <w:t>Turkish</w:t>
                </w:r>
              </w:p>
            </w:tc>
          </w:tr>
          <w:tr w:rsidR="0032345F" w:rsidRPr="004C3A8B" w14:paraId="1E123480" w14:textId="77777777" w:rsidTr="00F16641">
            <w:tc>
              <w:tcPr>
                <w:tcW w:w="709" w:type="dxa"/>
                <w:tcBorders>
                  <w:top w:val="nil"/>
                  <w:left w:val="nil"/>
                  <w:bottom w:val="nil"/>
                  <w:right w:val="nil"/>
                </w:tcBorders>
                <w:vAlign w:val="center"/>
              </w:tcPr>
              <w:p w14:paraId="753ED1B4" w14:textId="2230D395" w:rsidR="00A50B0B" w:rsidRPr="00785800" w:rsidRDefault="00A50B0B" w:rsidP="0032345F">
                <w:pPr>
                  <w:jc w:val="center"/>
                  <w:rPr>
                    <w:rFonts w:ascii="Cambria" w:hAnsi="Cambria" w:cs="Times New Roman"/>
                  </w:rPr>
                </w:pPr>
                <w:r w:rsidRPr="00E8571C">
                  <w:rPr>
                    <w:rFonts w:ascii="Cambria" w:hAnsi="Cambria" w:cs="Times New Roman"/>
                    <w:noProof/>
                    <w:lang w:eastAsia="tr-TR"/>
                  </w:rPr>
                  <w:drawing>
                    <wp:inline distT="0" distB="0" distL="0" distR="0" wp14:anchorId="4631C874" wp14:editId="7EE3F55C">
                      <wp:extent cx="175260" cy="175260"/>
                      <wp:effectExtent l="0" t="0" r="0" b="0"/>
                      <wp:docPr id="147601666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1559" w:type="dxa"/>
                <w:tcBorders>
                  <w:top w:val="nil"/>
                  <w:left w:val="nil"/>
                  <w:bottom w:val="nil"/>
                  <w:right w:val="nil"/>
                </w:tcBorders>
                <w:vAlign w:val="center"/>
              </w:tcPr>
              <w:p w14:paraId="05FFEADE" w14:textId="32B43020" w:rsidR="00A50B0B" w:rsidRPr="00F10A31" w:rsidRDefault="00000000" w:rsidP="00223C20">
                <w:pPr>
                  <w:rPr>
                    <w:rFonts w:ascii="Cambria" w:hAnsi="Cambria" w:cs="Times New Roman"/>
                    <w:color w:val="0070C0"/>
                  </w:rPr>
                </w:pPr>
                <w:hyperlink w:anchor="LAW" w:history="1">
                  <w:r w:rsidR="00A50B0B" w:rsidRPr="00F10A31">
                    <w:rPr>
                      <w:rStyle w:val="Kpr"/>
                      <w:rFonts w:ascii="Cambria" w:hAnsi="Cambria"/>
                      <w:color w:val="0070C0"/>
                    </w:rPr>
                    <w:t>281115017</w:t>
                  </w:r>
                </w:hyperlink>
              </w:p>
            </w:tc>
            <w:tc>
              <w:tcPr>
                <w:tcW w:w="3686" w:type="dxa"/>
                <w:tcBorders>
                  <w:top w:val="nil"/>
                  <w:left w:val="nil"/>
                  <w:bottom w:val="nil"/>
                  <w:right w:val="nil"/>
                </w:tcBorders>
                <w:vAlign w:val="center"/>
              </w:tcPr>
              <w:p w14:paraId="45E1FF85" w14:textId="11C6B912" w:rsidR="00A50B0B" w:rsidRPr="00160214" w:rsidRDefault="00A50B0B" w:rsidP="00223C20">
                <w:pPr>
                  <w:rPr>
                    <w:rFonts w:ascii="Cambria" w:hAnsi="Cambria" w:cs="Times New Roman"/>
                  </w:rPr>
                </w:pPr>
                <w:r w:rsidRPr="00160214">
                  <w:rPr>
                    <w:rFonts w:ascii="Cambria" w:hAnsi="Cambria"/>
                  </w:rPr>
                  <w:t>Health Law and Nursing</w:t>
                </w:r>
              </w:p>
            </w:tc>
            <w:tc>
              <w:tcPr>
                <w:tcW w:w="284" w:type="dxa"/>
                <w:tcBorders>
                  <w:top w:val="nil"/>
                  <w:left w:val="nil"/>
                  <w:bottom w:val="nil"/>
                  <w:right w:val="nil"/>
                </w:tcBorders>
                <w:vAlign w:val="center"/>
              </w:tcPr>
              <w:p w14:paraId="0A1465FD" w14:textId="0DA436ED" w:rsidR="00A50B0B" w:rsidRPr="00160214" w:rsidRDefault="00A50B0B" w:rsidP="00223C20">
                <w:pPr>
                  <w:jc w:val="center"/>
                  <w:rPr>
                    <w:rFonts w:ascii="Cambria" w:hAnsi="Cambria" w:cs="Times New Roman"/>
                  </w:rPr>
                </w:pPr>
                <w:r w:rsidRPr="00160214">
                  <w:rPr>
                    <w:rFonts w:ascii="Cambria" w:hAnsi="Cambria" w:cs="Times New Roman"/>
                  </w:rPr>
                  <w:t>2</w:t>
                </w:r>
              </w:p>
            </w:tc>
            <w:tc>
              <w:tcPr>
                <w:tcW w:w="567" w:type="dxa"/>
                <w:tcBorders>
                  <w:top w:val="nil"/>
                  <w:left w:val="nil"/>
                  <w:bottom w:val="nil"/>
                  <w:right w:val="nil"/>
                </w:tcBorders>
                <w:vAlign w:val="center"/>
              </w:tcPr>
              <w:p w14:paraId="4B995820" w14:textId="6FDBCE61" w:rsidR="00A50B0B" w:rsidRPr="00160214" w:rsidRDefault="00A50B0B" w:rsidP="00223C20">
                <w:pPr>
                  <w:jc w:val="center"/>
                  <w:rPr>
                    <w:rFonts w:ascii="Cambria" w:hAnsi="Cambria" w:cs="Times New Roman"/>
                  </w:rPr>
                </w:pPr>
                <w:r w:rsidRPr="00160214">
                  <w:rPr>
                    <w:rFonts w:ascii="Cambria" w:hAnsi="Cambria" w:cs="Times New Roman"/>
                  </w:rPr>
                  <w:t>0</w:t>
                </w:r>
              </w:p>
            </w:tc>
            <w:tc>
              <w:tcPr>
                <w:tcW w:w="283" w:type="dxa"/>
                <w:tcBorders>
                  <w:top w:val="nil"/>
                  <w:left w:val="nil"/>
                  <w:bottom w:val="nil"/>
                  <w:right w:val="nil"/>
                </w:tcBorders>
                <w:vAlign w:val="center"/>
              </w:tcPr>
              <w:p w14:paraId="54D6ACD3" w14:textId="5E89467D" w:rsidR="00A50B0B" w:rsidRPr="00160214" w:rsidRDefault="00A50B0B" w:rsidP="00223C20">
                <w:pPr>
                  <w:jc w:val="center"/>
                  <w:rPr>
                    <w:rFonts w:ascii="Cambria" w:hAnsi="Cambria" w:cs="Times New Roman"/>
                  </w:rPr>
                </w:pPr>
                <w:r w:rsidRPr="00160214">
                  <w:rPr>
                    <w:rFonts w:ascii="Cambria" w:hAnsi="Cambria" w:cs="Times New Roman"/>
                  </w:rPr>
                  <w:t>0</w:t>
                </w:r>
              </w:p>
            </w:tc>
            <w:tc>
              <w:tcPr>
                <w:tcW w:w="567" w:type="dxa"/>
                <w:tcBorders>
                  <w:top w:val="nil"/>
                  <w:left w:val="nil"/>
                  <w:bottom w:val="nil"/>
                  <w:right w:val="nil"/>
                </w:tcBorders>
                <w:vAlign w:val="center"/>
              </w:tcPr>
              <w:p w14:paraId="4AB0F564" w14:textId="53620EF0" w:rsidR="00A50B0B" w:rsidRPr="00160214" w:rsidRDefault="00A50B0B" w:rsidP="00223C20">
                <w:pPr>
                  <w:jc w:val="center"/>
                  <w:rPr>
                    <w:rFonts w:ascii="Cambria" w:hAnsi="Cambria" w:cs="Times New Roman"/>
                  </w:rPr>
                </w:pPr>
                <w:r w:rsidRPr="00160214">
                  <w:rPr>
                    <w:rFonts w:ascii="Cambria" w:hAnsi="Cambria" w:cs="Times New Roman"/>
                  </w:rPr>
                  <w:t>2</w:t>
                </w:r>
              </w:p>
            </w:tc>
            <w:tc>
              <w:tcPr>
                <w:tcW w:w="851" w:type="dxa"/>
                <w:tcBorders>
                  <w:top w:val="nil"/>
                  <w:left w:val="nil"/>
                  <w:bottom w:val="nil"/>
                  <w:right w:val="nil"/>
                </w:tcBorders>
                <w:vAlign w:val="center"/>
              </w:tcPr>
              <w:p w14:paraId="01C2D5E6" w14:textId="73E3EBBF" w:rsidR="00A50B0B" w:rsidRPr="00160214" w:rsidRDefault="00A50B0B" w:rsidP="00223C20">
                <w:pPr>
                  <w:jc w:val="center"/>
                  <w:rPr>
                    <w:rFonts w:ascii="Cambria" w:hAnsi="Cambria" w:cs="Times New Roman"/>
                  </w:rPr>
                </w:pPr>
                <w:r w:rsidRPr="00160214">
                  <w:rPr>
                    <w:rFonts w:ascii="Cambria" w:hAnsi="Cambria" w:cs="Times New Roman"/>
                  </w:rPr>
                  <w:t>3</w:t>
                </w:r>
              </w:p>
            </w:tc>
            <w:tc>
              <w:tcPr>
                <w:tcW w:w="1276" w:type="dxa"/>
                <w:tcBorders>
                  <w:top w:val="nil"/>
                  <w:left w:val="nil"/>
                  <w:bottom w:val="nil"/>
                  <w:right w:val="nil"/>
                </w:tcBorders>
                <w:vAlign w:val="center"/>
              </w:tcPr>
              <w:p w14:paraId="2A94807E" w14:textId="3CCD2097" w:rsidR="00A50B0B" w:rsidRPr="00160214" w:rsidRDefault="00A50B0B" w:rsidP="00223C20">
                <w:pPr>
                  <w:jc w:val="center"/>
                  <w:rPr>
                    <w:rFonts w:ascii="Cambria" w:hAnsi="Cambria" w:cs="Times New Roman"/>
                  </w:rPr>
                </w:pPr>
                <w:r w:rsidRPr="00160214">
                  <w:rPr>
                    <w:rFonts w:ascii="Cambria" w:hAnsi="Cambria" w:cs="Times New Roman"/>
                  </w:rPr>
                  <w:t>Turkish</w:t>
                </w:r>
              </w:p>
            </w:tc>
          </w:tr>
          <w:tr w:rsidR="0032345F" w:rsidRPr="004C3A8B" w14:paraId="0083991F" w14:textId="77777777" w:rsidTr="00F16641">
            <w:tc>
              <w:tcPr>
                <w:tcW w:w="709" w:type="dxa"/>
                <w:tcBorders>
                  <w:top w:val="nil"/>
                  <w:left w:val="nil"/>
                  <w:bottom w:val="nil"/>
                  <w:right w:val="nil"/>
                </w:tcBorders>
                <w:vAlign w:val="center"/>
              </w:tcPr>
              <w:p w14:paraId="22B5A257" w14:textId="4C4B6D01" w:rsidR="00A50B0B" w:rsidRPr="00785800" w:rsidRDefault="00A50B0B" w:rsidP="0032345F">
                <w:pPr>
                  <w:jc w:val="center"/>
                  <w:rPr>
                    <w:rFonts w:ascii="Cambria" w:hAnsi="Cambria" w:cs="Times New Roman"/>
                  </w:rPr>
                </w:pPr>
                <w:r w:rsidRPr="00E8571C">
                  <w:rPr>
                    <w:rFonts w:ascii="Cambria" w:hAnsi="Cambria" w:cs="Times New Roman"/>
                    <w:noProof/>
                    <w:lang w:eastAsia="tr-TR"/>
                  </w:rPr>
                  <w:drawing>
                    <wp:inline distT="0" distB="0" distL="0" distR="0" wp14:anchorId="04A19B14" wp14:editId="46C70E54">
                      <wp:extent cx="175260" cy="175260"/>
                      <wp:effectExtent l="0" t="0" r="0" b="0"/>
                      <wp:docPr id="37997458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1559" w:type="dxa"/>
                <w:tcBorders>
                  <w:top w:val="nil"/>
                  <w:left w:val="nil"/>
                  <w:bottom w:val="nil"/>
                  <w:right w:val="nil"/>
                </w:tcBorders>
                <w:vAlign w:val="center"/>
              </w:tcPr>
              <w:p w14:paraId="2D219D9A" w14:textId="283F4973" w:rsidR="00A50B0B" w:rsidRPr="00F10A31" w:rsidRDefault="00000000" w:rsidP="00223C20">
                <w:pPr>
                  <w:rPr>
                    <w:rFonts w:ascii="Cambria" w:hAnsi="Cambria" w:cs="Times New Roman"/>
                    <w:color w:val="0070C0"/>
                  </w:rPr>
                </w:pPr>
                <w:hyperlink w:anchor="PALIATIVE" w:history="1">
                  <w:r w:rsidR="00A50B0B" w:rsidRPr="00F10A31">
                    <w:rPr>
                      <w:rStyle w:val="Kpr"/>
                      <w:rFonts w:ascii="Cambria" w:hAnsi="Cambria"/>
                      <w:color w:val="0070C0"/>
                    </w:rPr>
                    <w:t>281115018</w:t>
                  </w:r>
                </w:hyperlink>
              </w:p>
            </w:tc>
            <w:tc>
              <w:tcPr>
                <w:tcW w:w="3686" w:type="dxa"/>
                <w:tcBorders>
                  <w:top w:val="nil"/>
                  <w:left w:val="nil"/>
                  <w:bottom w:val="nil"/>
                  <w:right w:val="nil"/>
                </w:tcBorders>
                <w:vAlign w:val="center"/>
              </w:tcPr>
              <w:p w14:paraId="7DA7E70C" w14:textId="477D9345" w:rsidR="00A50B0B" w:rsidRPr="00160214" w:rsidRDefault="00A50B0B" w:rsidP="00223C20">
                <w:pPr>
                  <w:rPr>
                    <w:rFonts w:ascii="Cambria" w:hAnsi="Cambria" w:cs="Times New Roman"/>
                  </w:rPr>
                </w:pPr>
                <w:r w:rsidRPr="00160214">
                  <w:rPr>
                    <w:rFonts w:ascii="Cambria" w:hAnsi="Cambria"/>
                  </w:rPr>
                  <w:t>Paliative Care and Nursing</w:t>
                </w:r>
              </w:p>
            </w:tc>
            <w:tc>
              <w:tcPr>
                <w:tcW w:w="284" w:type="dxa"/>
                <w:tcBorders>
                  <w:top w:val="nil"/>
                  <w:left w:val="nil"/>
                  <w:bottom w:val="nil"/>
                  <w:right w:val="nil"/>
                </w:tcBorders>
                <w:vAlign w:val="center"/>
              </w:tcPr>
              <w:p w14:paraId="2D57A9DA" w14:textId="09D7E112" w:rsidR="00A50B0B" w:rsidRPr="00160214" w:rsidRDefault="00A50B0B" w:rsidP="00223C20">
                <w:pPr>
                  <w:jc w:val="center"/>
                  <w:rPr>
                    <w:rFonts w:ascii="Cambria" w:hAnsi="Cambria" w:cs="Times New Roman"/>
                  </w:rPr>
                </w:pPr>
                <w:r w:rsidRPr="00160214">
                  <w:rPr>
                    <w:rFonts w:ascii="Cambria" w:hAnsi="Cambria" w:cs="Times New Roman"/>
                  </w:rPr>
                  <w:t>2</w:t>
                </w:r>
              </w:p>
            </w:tc>
            <w:tc>
              <w:tcPr>
                <w:tcW w:w="567" w:type="dxa"/>
                <w:tcBorders>
                  <w:top w:val="nil"/>
                  <w:left w:val="nil"/>
                  <w:bottom w:val="nil"/>
                  <w:right w:val="nil"/>
                </w:tcBorders>
                <w:vAlign w:val="center"/>
              </w:tcPr>
              <w:p w14:paraId="171BD8A7" w14:textId="39E22B8F" w:rsidR="00A50B0B" w:rsidRPr="00160214" w:rsidRDefault="00A50B0B" w:rsidP="00223C20">
                <w:pPr>
                  <w:jc w:val="center"/>
                  <w:rPr>
                    <w:rFonts w:ascii="Cambria" w:hAnsi="Cambria" w:cs="Times New Roman"/>
                  </w:rPr>
                </w:pPr>
                <w:r w:rsidRPr="00160214">
                  <w:rPr>
                    <w:rFonts w:ascii="Cambria" w:hAnsi="Cambria" w:cs="Times New Roman"/>
                  </w:rPr>
                  <w:t>0</w:t>
                </w:r>
              </w:p>
            </w:tc>
            <w:tc>
              <w:tcPr>
                <w:tcW w:w="283" w:type="dxa"/>
                <w:tcBorders>
                  <w:top w:val="nil"/>
                  <w:left w:val="nil"/>
                  <w:bottom w:val="nil"/>
                  <w:right w:val="nil"/>
                </w:tcBorders>
                <w:vAlign w:val="center"/>
              </w:tcPr>
              <w:p w14:paraId="22534AF2" w14:textId="34ADD362" w:rsidR="00A50B0B" w:rsidRPr="00160214" w:rsidRDefault="00A50B0B" w:rsidP="00223C20">
                <w:pPr>
                  <w:jc w:val="center"/>
                  <w:rPr>
                    <w:rFonts w:ascii="Cambria" w:hAnsi="Cambria" w:cs="Times New Roman"/>
                  </w:rPr>
                </w:pPr>
                <w:r w:rsidRPr="00160214">
                  <w:rPr>
                    <w:rFonts w:ascii="Cambria" w:hAnsi="Cambria" w:cs="Times New Roman"/>
                  </w:rPr>
                  <w:t>0</w:t>
                </w:r>
              </w:p>
            </w:tc>
            <w:tc>
              <w:tcPr>
                <w:tcW w:w="567" w:type="dxa"/>
                <w:tcBorders>
                  <w:top w:val="nil"/>
                  <w:left w:val="nil"/>
                  <w:bottom w:val="nil"/>
                  <w:right w:val="nil"/>
                </w:tcBorders>
                <w:vAlign w:val="center"/>
              </w:tcPr>
              <w:p w14:paraId="706EFC4E" w14:textId="0B93268E" w:rsidR="00A50B0B" w:rsidRPr="00160214" w:rsidRDefault="00A50B0B" w:rsidP="00223C20">
                <w:pPr>
                  <w:jc w:val="center"/>
                  <w:rPr>
                    <w:rFonts w:ascii="Cambria" w:hAnsi="Cambria" w:cs="Times New Roman"/>
                  </w:rPr>
                </w:pPr>
                <w:r w:rsidRPr="00160214">
                  <w:rPr>
                    <w:rFonts w:ascii="Cambria" w:hAnsi="Cambria" w:cs="Times New Roman"/>
                  </w:rPr>
                  <w:t>2</w:t>
                </w:r>
              </w:p>
            </w:tc>
            <w:tc>
              <w:tcPr>
                <w:tcW w:w="851" w:type="dxa"/>
                <w:tcBorders>
                  <w:top w:val="nil"/>
                  <w:left w:val="nil"/>
                  <w:bottom w:val="nil"/>
                  <w:right w:val="nil"/>
                </w:tcBorders>
                <w:vAlign w:val="center"/>
              </w:tcPr>
              <w:p w14:paraId="6CD226BB" w14:textId="273AC1CC" w:rsidR="00A50B0B" w:rsidRPr="00160214" w:rsidRDefault="00A50B0B" w:rsidP="00223C20">
                <w:pPr>
                  <w:jc w:val="center"/>
                  <w:rPr>
                    <w:rFonts w:ascii="Cambria" w:hAnsi="Cambria" w:cs="Times New Roman"/>
                  </w:rPr>
                </w:pPr>
                <w:r w:rsidRPr="00160214">
                  <w:rPr>
                    <w:rFonts w:ascii="Cambria" w:hAnsi="Cambria" w:cs="Times New Roman"/>
                  </w:rPr>
                  <w:t>3</w:t>
                </w:r>
              </w:p>
            </w:tc>
            <w:tc>
              <w:tcPr>
                <w:tcW w:w="1276" w:type="dxa"/>
                <w:tcBorders>
                  <w:top w:val="nil"/>
                  <w:left w:val="nil"/>
                  <w:bottom w:val="nil"/>
                  <w:right w:val="nil"/>
                </w:tcBorders>
                <w:vAlign w:val="center"/>
              </w:tcPr>
              <w:p w14:paraId="5524D170" w14:textId="24680B1D" w:rsidR="00A50B0B" w:rsidRPr="00160214" w:rsidRDefault="00A50B0B" w:rsidP="00223C20">
                <w:pPr>
                  <w:jc w:val="center"/>
                  <w:rPr>
                    <w:rFonts w:ascii="Cambria" w:hAnsi="Cambria" w:cs="Times New Roman"/>
                  </w:rPr>
                </w:pPr>
                <w:r w:rsidRPr="00160214">
                  <w:rPr>
                    <w:rFonts w:ascii="Cambria" w:hAnsi="Cambria" w:cs="Times New Roman"/>
                  </w:rPr>
                  <w:t>Turkish</w:t>
                </w:r>
              </w:p>
            </w:tc>
          </w:tr>
          <w:tr w:rsidR="0032345F" w:rsidRPr="004C3A8B" w14:paraId="2309284E" w14:textId="77777777" w:rsidTr="00F16641">
            <w:tc>
              <w:tcPr>
                <w:tcW w:w="709" w:type="dxa"/>
                <w:tcBorders>
                  <w:top w:val="nil"/>
                  <w:left w:val="nil"/>
                  <w:bottom w:val="nil"/>
                  <w:right w:val="nil"/>
                </w:tcBorders>
                <w:vAlign w:val="center"/>
              </w:tcPr>
              <w:p w14:paraId="5395EF29" w14:textId="3ACD82CF" w:rsidR="00A50B0B" w:rsidRPr="00785800" w:rsidRDefault="00A50B0B" w:rsidP="0032345F">
                <w:pPr>
                  <w:jc w:val="center"/>
                  <w:rPr>
                    <w:rFonts w:ascii="Cambria" w:hAnsi="Cambria" w:cs="Times New Roman"/>
                  </w:rPr>
                </w:pPr>
                <w:r w:rsidRPr="00E8571C">
                  <w:rPr>
                    <w:rFonts w:ascii="Cambria" w:hAnsi="Cambria" w:cs="Times New Roman"/>
                    <w:noProof/>
                    <w:lang w:eastAsia="tr-TR"/>
                  </w:rPr>
                  <w:drawing>
                    <wp:inline distT="0" distB="0" distL="0" distR="0" wp14:anchorId="7920022F" wp14:editId="5C00ADBF">
                      <wp:extent cx="175260" cy="175260"/>
                      <wp:effectExtent l="0" t="0" r="0" b="0"/>
                      <wp:docPr id="199841584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1559" w:type="dxa"/>
                <w:tcBorders>
                  <w:top w:val="nil"/>
                  <w:left w:val="nil"/>
                  <w:bottom w:val="nil"/>
                  <w:right w:val="nil"/>
                </w:tcBorders>
                <w:vAlign w:val="center"/>
              </w:tcPr>
              <w:p w14:paraId="3A04DAE0" w14:textId="5F825702" w:rsidR="00A50B0B" w:rsidRPr="00F10A31" w:rsidRDefault="00000000" w:rsidP="00223C20">
                <w:pPr>
                  <w:rPr>
                    <w:rFonts w:ascii="Cambria" w:hAnsi="Cambria" w:cs="Times New Roman"/>
                    <w:color w:val="0070C0"/>
                  </w:rPr>
                </w:pPr>
                <w:hyperlink w:anchor="MANAGEMENT" w:history="1">
                  <w:r w:rsidR="00A50B0B" w:rsidRPr="00F10A31">
                    <w:rPr>
                      <w:rStyle w:val="Kpr"/>
                      <w:rFonts w:ascii="Cambria" w:hAnsi="Cambria"/>
                      <w:color w:val="0070C0"/>
                    </w:rPr>
                    <w:t>281115019</w:t>
                  </w:r>
                </w:hyperlink>
              </w:p>
            </w:tc>
            <w:tc>
              <w:tcPr>
                <w:tcW w:w="3686" w:type="dxa"/>
                <w:tcBorders>
                  <w:top w:val="nil"/>
                  <w:left w:val="nil"/>
                  <w:bottom w:val="nil"/>
                  <w:right w:val="nil"/>
                </w:tcBorders>
                <w:vAlign w:val="center"/>
              </w:tcPr>
              <w:p w14:paraId="674DA6A7" w14:textId="41865FE6" w:rsidR="00A50B0B" w:rsidRPr="00160214" w:rsidRDefault="00A50B0B" w:rsidP="00223C20">
                <w:pPr>
                  <w:rPr>
                    <w:rFonts w:ascii="Cambria" w:hAnsi="Cambria" w:cs="Times New Roman"/>
                  </w:rPr>
                </w:pPr>
                <w:r w:rsidRPr="00160214">
                  <w:rPr>
                    <w:rFonts w:ascii="Cambria" w:hAnsi="Cambria"/>
                  </w:rPr>
                  <w:t>Human Resources Management</w:t>
                </w:r>
              </w:p>
            </w:tc>
            <w:tc>
              <w:tcPr>
                <w:tcW w:w="284" w:type="dxa"/>
                <w:tcBorders>
                  <w:top w:val="nil"/>
                  <w:left w:val="nil"/>
                  <w:bottom w:val="nil"/>
                  <w:right w:val="nil"/>
                </w:tcBorders>
                <w:vAlign w:val="center"/>
              </w:tcPr>
              <w:p w14:paraId="28FF485C" w14:textId="14296908" w:rsidR="00A50B0B" w:rsidRPr="00160214" w:rsidRDefault="00A50B0B" w:rsidP="00223C20">
                <w:pPr>
                  <w:jc w:val="center"/>
                  <w:rPr>
                    <w:rFonts w:ascii="Cambria" w:hAnsi="Cambria" w:cs="Times New Roman"/>
                  </w:rPr>
                </w:pPr>
                <w:r w:rsidRPr="00160214">
                  <w:rPr>
                    <w:rFonts w:ascii="Cambria" w:hAnsi="Cambria" w:cs="Times New Roman"/>
                  </w:rPr>
                  <w:t>2</w:t>
                </w:r>
              </w:p>
            </w:tc>
            <w:tc>
              <w:tcPr>
                <w:tcW w:w="567" w:type="dxa"/>
                <w:tcBorders>
                  <w:top w:val="nil"/>
                  <w:left w:val="nil"/>
                  <w:bottom w:val="nil"/>
                  <w:right w:val="nil"/>
                </w:tcBorders>
                <w:vAlign w:val="center"/>
              </w:tcPr>
              <w:p w14:paraId="6487B647" w14:textId="13AF1B0C" w:rsidR="00A50B0B" w:rsidRPr="00160214" w:rsidRDefault="00A50B0B" w:rsidP="00223C20">
                <w:pPr>
                  <w:jc w:val="center"/>
                  <w:rPr>
                    <w:rFonts w:ascii="Cambria" w:hAnsi="Cambria" w:cs="Times New Roman"/>
                  </w:rPr>
                </w:pPr>
                <w:r w:rsidRPr="00160214">
                  <w:rPr>
                    <w:rFonts w:ascii="Cambria" w:hAnsi="Cambria" w:cs="Times New Roman"/>
                  </w:rPr>
                  <w:t>0</w:t>
                </w:r>
              </w:p>
            </w:tc>
            <w:tc>
              <w:tcPr>
                <w:tcW w:w="283" w:type="dxa"/>
                <w:tcBorders>
                  <w:top w:val="nil"/>
                  <w:left w:val="nil"/>
                  <w:bottom w:val="nil"/>
                  <w:right w:val="nil"/>
                </w:tcBorders>
                <w:vAlign w:val="center"/>
              </w:tcPr>
              <w:p w14:paraId="4568BF39" w14:textId="3FAD453F" w:rsidR="00A50B0B" w:rsidRPr="00160214" w:rsidRDefault="00A50B0B" w:rsidP="00223C20">
                <w:pPr>
                  <w:jc w:val="center"/>
                  <w:rPr>
                    <w:rFonts w:ascii="Cambria" w:hAnsi="Cambria" w:cs="Times New Roman"/>
                  </w:rPr>
                </w:pPr>
                <w:r w:rsidRPr="00160214">
                  <w:rPr>
                    <w:rFonts w:ascii="Cambria" w:hAnsi="Cambria" w:cs="Times New Roman"/>
                  </w:rPr>
                  <w:t>0</w:t>
                </w:r>
              </w:p>
            </w:tc>
            <w:tc>
              <w:tcPr>
                <w:tcW w:w="567" w:type="dxa"/>
                <w:tcBorders>
                  <w:top w:val="nil"/>
                  <w:left w:val="nil"/>
                  <w:bottom w:val="nil"/>
                  <w:right w:val="nil"/>
                </w:tcBorders>
                <w:vAlign w:val="center"/>
              </w:tcPr>
              <w:p w14:paraId="5E7CCA18" w14:textId="754649F7" w:rsidR="00A50B0B" w:rsidRPr="00160214" w:rsidRDefault="00A50B0B" w:rsidP="00223C20">
                <w:pPr>
                  <w:jc w:val="center"/>
                  <w:rPr>
                    <w:rFonts w:ascii="Cambria" w:hAnsi="Cambria" w:cs="Times New Roman"/>
                  </w:rPr>
                </w:pPr>
                <w:r w:rsidRPr="00160214">
                  <w:rPr>
                    <w:rFonts w:ascii="Cambria" w:hAnsi="Cambria" w:cs="Times New Roman"/>
                  </w:rPr>
                  <w:t>2</w:t>
                </w:r>
              </w:p>
            </w:tc>
            <w:tc>
              <w:tcPr>
                <w:tcW w:w="851" w:type="dxa"/>
                <w:tcBorders>
                  <w:top w:val="nil"/>
                  <w:left w:val="nil"/>
                  <w:bottom w:val="nil"/>
                  <w:right w:val="nil"/>
                </w:tcBorders>
                <w:vAlign w:val="center"/>
              </w:tcPr>
              <w:p w14:paraId="7461D322" w14:textId="24907EE5" w:rsidR="00A50B0B" w:rsidRPr="00160214" w:rsidRDefault="00A50B0B" w:rsidP="00223C20">
                <w:pPr>
                  <w:jc w:val="center"/>
                  <w:rPr>
                    <w:rFonts w:ascii="Cambria" w:hAnsi="Cambria" w:cs="Times New Roman"/>
                  </w:rPr>
                </w:pPr>
                <w:r w:rsidRPr="00160214">
                  <w:rPr>
                    <w:rFonts w:ascii="Cambria" w:hAnsi="Cambria" w:cs="Times New Roman"/>
                  </w:rPr>
                  <w:t>3</w:t>
                </w:r>
              </w:p>
            </w:tc>
            <w:tc>
              <w:tcPr>
                <w:tcW w:w="1276" w:type="dxa"/>
                <w:tcBorders>
                  <w:top w:val="nil"/>
                  <w:left w:val="nil"/>
                  <w:bottom w:val="nil"/>
                  <w:right w:val="nil"/>
                </w:tcBorders>
                <w:vAlign w:val="center"/>
              </w:tcPr>
              <w:p w14:paraId="67EDA613" w14:textId="467F0B3C" w:rsidR="00A50B0B" w:rsidRPr="00160214" w:rsidRDefault="00A50B0B" w:rsidP="00223C20">
                <w:pPr>
                  <w:jc w:val="center"/>
                  <w:rPr>
                    <w:rFonts w:ascii="Cambria" w:hAnsi="Cambria" w:cs="Times New Roman"/>
                  </w:rPr>
                </w:pPr>
                <w:r w:rsidRPr="00160214">
                  <w:rPr>
                    <w:rFonts w:ascii="Cambria" w:hAnsi="Cambria" w:cs="Times New Roman"/>
                  </w:rPr>
                  <w:t>Turkish</w:t>
                </w:r>
              </w:p>
            </w:tc>
          </w:tr>
          <w:tr w:rsidR="0032345F" w:rsidRPr="004C3A8B" w14:paraId="58E072A3" w14:textId="77777777" w:rsidTr="00F16641">
            <w:tc>
              <w:tcPr>
                <w:tcW w:w="709" w:type="dxa"/>
                <w:tcBorders>
                  <w:top w:val="nil"/>
                  <w:left w:val="nil"/>
                  <w:bottom w:val="nil"/>
                  <w:right w:val="nil"/>
                </w:tcBorders>
                <w:vAlign w:val="center"/>
              </w:tcPr>
              <w:p w14:paraId="670CD636" w14:textId="62B91513" w:rsidR="00A50B0B" w:rsidRPr="00785800" w:rsidRDefault="00A50B0B" w:rsidP="0032345F">
                <w:pPr>
                  <w:jc w:val="center"/>
                  <w:rPr>
                    <w:rFonts w:ascii="Cambria" w:hAnsi="Cambria" w:cs="Times New Roman"/>
                  </w:rPr>
                </w:pPr>
                <w:r w:rsidRPr="00E8571C">
                  <w:rPr>
                    <w:rFonts w:ascii="Cambria" w:hAnsi="Cambria" w:cs="Times New Roman"/>
                    <w:noProof/>
                    <w:lang w:eastAsia="tr-TR"/>
                  </w:rPr>
                  <w:drawing>
                    <wp:inline distT="0" distB="0" distL="0" distR="0" wp14:anchorId="716A625A" wp14:editId="194BF87B">
                      <wp:extent cx="175260" cy="175260"/>
                      <wp:effectExtent l="0" t="0" r="0" b="0"/>
                      <wp:docPr id="124375377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1559" w:type="dxa"/>
                <w:tcBorders>
                  <w:top w:val="nil"/>
                  <w:left w:val="nil"/>
                  <w:bottom w:val="nil"/>
                  <w:right w:val="nil"/>
                </w:tcBorders>
                <w:vAlign w:val="center"/>
              </w:tcPr>
              <w:p w14:paraId="7282B7B2" w14:textId="18720174" w:rsidR="00A50B0B" w:rsidRPr="00F10A31" w:rsidRDefault="00000000" w:rsidP="00223C20">
                <w:pPr>
                  <w:rPr>
                    <w:rFonts w:ascii="Cambria" w:hAnsi="Cambria" w:cs="Times New Roman"/>
                    <w:color w:val="0070C0"/>
                  </w:rPr>
                </w:pPr>
                <w:hyperlink w:anchor="VOCALI" w:history="1">
                  <w:r w:rsidR="00A50B0B" w:rsidRPr="00F10A31">
                    <w:rPr>
                      <w:rStyle w:val="Kpr"/>
                      <w:rFonts w:ascii="Cambria" w:hAnsi="Cambria"/>
                      <w:color w:val="0070C0"/>
                    </w:rPr>
                    <w:t>281115020</w:t>
                  </w:r>
                </w:hyperlink>
              </w:p>
            </w:tc>
            <w:tc>
              <w:tcPr>
                <w:tcW w:w="3686" w:type="dxa"/>
                <w:tcBorders>
                  <w:top w:val="nil"/>
                  <w:left w:val="nil"/>
                  <w:bottom w:val="nil"/>
                  <w:right w:val="nil"/>
                </w:tcBorders>
                <w:vAlign w:val="center"/>
              </w:tcPr>
              <w:p w14:paraId="1BCE1EF4" w14:textId="713DB17F" w:rsidR="00A50B0B" w:rsidRPr="00160214" w:rsidRDefault="00A50B0B" w:rsidP="00223C20">
                <w:pPr>
                  <w:rPr>
                    <w:rFonts w:ascii="Cambria" w:hAnsi="Cambria" w:cs="Times New Roman"/>
                  </w:rPr>
                </w:pPr>
                <w:r w:rsidRPr="00160214">
                  <w:rPr>
                    <w:rFonts w:ascii="Cambria" w:hAnsi="Cambria"/>
                  </w:rPr>
                  <w:t>Vocational English I</w:t>
                </w:r>
              </w:p>
            </w:tc>
            <w:tc>
              <w:tcPr>
                <w:tcW w:w="284" w:type="dxa"/>
                <w:tcBorders>
                  <w:top w:val="nil"/>
                  <w:left w:val="nil"/>
                  <w:bottom w:val="nil"/>
                  <w:right w:val="nil"/>
                </w:tcBorders>
                <w:vAlign w:val="center"/>
              </w:tcPr>
              <w:p w14:paraId="4D8630B6" w14:textId="5660DBE6" w:rsidR="00A50B0B" w:rsidRPr="00160214" w:rsidRDefault="00A50B0B" w:rsidP="00223C20">
                <w:pPr>
                  <w:jc w:val="center"/>
                  <w:rPr>
                    <w:rFonts w:ascii="Cambria" w:hAnsi="Cambria" w:cs="Times New Roman"/>
                  </w:rPr>
                </w:pPr>
                <w:r w:rsidRPr="00160214">
                  <w:rPr>
                    <w:rFonts w:ascii="Cambria" w:hAnsi="Cambria" w:cs="Times New Roman"/>
                  </w:rPr>
                  <w:t>2</w:t>
                </w:r>
              </w:p>
            </w:tc>
            <w:tc>
              <w:tcPr>
                <w:tcW w:w="567" w:type="dxa"/>
                <w:tcBorders>
                  <w:top w:val="nil"/>
                  <w:left w:val="nil"/>
                  <w:bottom w:val="nil"/>
                  <w:right w:val="nil"/>
                </w:tcBorders>
                <w:vAlign w:val="center"/>
              </w:tcPr>
              <w:p w14:paraId="30078731" w14:textId="5CE0F60C" w:rsidR="00A50B0B" w:rsidRPr="00160214" w:rsidRDefault="00A50B0B" w:rsidP="00223C20">
                <w:pPr>
                  <w:jc w:val="center"/>
                  <w:rPr>
                    <w:rFonts w:ascii="Cambria" w:hAnsi="Cambria" w:cs="Times New Roman"/>
                  </w:rPr>
                </w:pPr>
                <w:r w:rsidRPr="00160214">
                  <w:rPr>
                    <w:rFonts w:ascii="Cambria" w:hAnsi="Cambria" w:cs="Times New Roman"/>
                  </w:rPr>
                  <w:t>0</w:t>
                </w:r>
              </w:p>
            </w:tc>
            <w:tc>
              <w:tcPr>
                <w:tcW w:w="283" w:type="dxa"/>
                <w:tcBorders>
                  <w:top w:val="nil"/>
                  <w:left w:val="nil"/>
                  <w:bottom w:val="nil"/>
                  <w:right w:val="nil"/>
                </w:tcBorders>
                <w:vAlign w:val="center"/>
              </w:tcPr>
              <w:p w14:paraId="2BDA2ACF" w14:textId="3D4C0EFD" w:rsidR="00A50B0B" w:rsidRPr="00160214" w:rsidRDefault="00A50B0B" w:rsidP="00223C20">
                <w:pPr>
                  <w:jc w:val="center"/>
                  <w:rPr>
                    <w:rFonts w:ascii="Cambria" w:hAnsi="Cambria" w:cs="Times New Roman"/>
                  </w:rPr>
                </w:pPr>
                <w:r w:rsidRPr="00160214">
                  <w:rPr>
                    <w:rFonts w:ascii="Cambria" w:hAnsi="Cambria" w:cs="Times New Roman"/>
                  </w:rPr>
                  <w:t>0</w:t>
                </w:r>
              </w:p>
            </w:tc>
            <w:tc>
              <w:tcPr>
                <w:tcW w:w="567" w:type="dxa"/>
                <w:tcBorders>
                  <w:top w:val="nil"/>
                  <w:left w:val="nil"/>
                  <w:bottom w:val="nil"/>
                  <w:right w:val="nil"/>
                </w:tcBorders>
                <w:vAlign w:val="center"/>
              </w:tcPr>
              <w:p w14:paraId="6BA91007" w14:textId="29E7D794" w:rsidR="00A50B0B" w:rsidRPr="00160214" w:rsidRDefault="00A50B0B" w:rsidP="00223C20">
                <w:pPr>
                  <w:jc w:val="center"/>
                  <w:rPr>
                    <w:rFonts w:ascii="Cambria" w:hAnsi="Cambria" w:cs="Times New Roman"/>
                  </w:rPr>
                </w:pPr>
                <w:r w:rsidRPr="00160214">
                  <w:rPr>
                    <w:rFonts w:ascii="Cambria" w:hAnsi="Cambria" w:cs="Times New Roman"/>
                  </w:rPr>
                  <w:t>2</w:t>
                </w:r>
              </w:p>
            </w:tc>
            <w:tc>
              <w:tcPr>
                <w:tcW w:w="851" w:type="dxa"/>
                <w:tcBorders>
                  <w:top w:val="nil"/>
                  <w:left w:val="nil"/>
                  <w:bottom w:val="nil"/>
                  <w:right w:val="nil"/>
                </w:tcBorders>
                <w:vAlign w:val="center"/>
              </w:tcPr>
              <w:p w14:paraId="4FD8CBA9" w14:textId="3E46102C" w:rsidR="00A50B0B" w:rsidRPr="00160214" w:rsidRDefault="00A50B0B" w:rsidP="00223C20">
                <w:pPr>
                  <w:jc w:val="center"/>
                  <w:rPr>
                    <w:rFonts w:ascii="Cambria" w:hAnsi="Cambria" w:cs="Times New Roman"/>
                  </w:rPr>
                </w:pPr>
                <w:r w:rsidRPr="00160214">
                  <w:rPr>
                    <w:rFonts w:ascii="Cambria" w:hAnsi="Cambria" w:cs="Times New Roman"/>
                  </w:rPr>
                  <w:t>3</w:t>
                </w:r>
              </w:p>
            </w:tc>
            <w:tc>
              <w:tcPr>
                <w:tcW w:w="1276" w:type="dxa"/>
                <w:tcBorders>
                  <w:top w:val="nil"/>
                  <w:left w:val="nil"/>
                  <w:bottom w:val="nil"/>
                  <w:right w:val="nil"/>
                </w:tcBorders>
                <w:vAlign w:val="center"/>
              </w:tcPr>
              <w:p w14:paraId="4B09FA9F" w14:textId="12DEE360" w:rsidR="00A50B0B" w:rsidRPr="00160214" w:rsidRDefault="00A50B0B" w:rsidP="00223C20">
                <w:pPr>
                  <w:jc w:val="center"/>
                  <w:rPr>
                    <w:rFonts w:ascii="Cambria" w:hAnsi="Cambria" w:cs="Times New Roman"/>
                  </w:rPr>
                </w:pPr>
                <w:r w:rsidRPr="00160214">
                  <w:rPr>
                    <w:rFonts w:ascii="Cambria" w:hAnsi="Cambria" w:cs="Times New Roman"/>
                  </w:rPr>
                  <w:t>Turkish</w:t>
                </w:r>
              </w:p>
            </w:tc>
          </w:tr>
          <w:tr w:rsidR="0032345F" w:rsidRPr="004C3A8B" w14:paraId="4593A8F0" w14:textId="77777777" w:rsidTr="00F16641">
            <w:tc>
              <w:tcPr>
                <w:tcW w:w="709" w:type="dxa"/>
                <w:tcBorders>
                  <w:top w:val="nil"/>
                  <w:left w:val="nil"/>
                  <w:bottom w:val="nil"/>
                  <w:right w:val="nil"/>
                </w:tcBorders>
                <w:vAlign w:val="center"/>
              </w:tcPr>
              <w:p w14:paraId="359ABEFE" w14:textId="44A04ADD" w:rsidR="00A50B0B" w:rsidRPr="00785800" w:rsidRDefault="00A50B0B" w:rsidP="0032345F">
                <w:pPr>
                  <w:jc w:val="center"/>
                  <w:rPr>
                    <w:rFonts w:ascii="Cambria" w:hAnsi="Cambria" w:cs="Times New Roman"/>
                  </w:rPr>
                </w:pPr>
                <w:r w:rsidRPr="00E8571C">
                  <w:rPr>
                    <w:rFonts w:ascii="Cambria" w:hAnsi="Cambria" w:cs="Times New Roman"/>
                    <w:noProof/>
                    <w:lang w:eastAsia="tr-TR"/>
                  </w:rPr>
                  <w:drawing>
                    <wp:inline distT="0" distB="0" distL="0" distR="0" wp14:anchorId="5464CB4A" wp14:editId="39D7A8E7">
                      <wp:extent cx="175260" cy="175260"/>
                      <wp:effectExtent l="0" t="0" r="0" b="0"/>
                      <wp:docPr id="646489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1559" w:type="dxa"/>
                <w:tcBorders>
                  <w:top w:val="nil"/>
                  <w:left w:val="nil"/>
                  <w:bottom w:val="nil"/>
                  <w:right w:val="nil"/>
                </w:tcBorders>
                <w:vAlign w:val="center"/>
              </w:tcPr>
              <w:p w14:paraId="0C9DDFB5" w14:textId="1F5BA8E6" w:rsidR="00A50B0B" w:rsidRPr="00F10A31" w:rsidRDefault="00000000" w:rsidP="00223C20">
                <w:pPr>
                  <w:rPr>
                    <w:rFonts w:ascii="Cambria" w:hAnsi="Cambria" w:cs="Times New Roman"/>
                    <w:color w:val="0070C0"/>
                  </w:rPr>
                </w:pPr>
                <w:hyperlink w:anchor="EMERGENCY" w:history="1">
                  <w:r w:rsidR="00A50B0B" w:rsidRPr="00F10A31">
                    <w:rPr>
                      <w:rStyle w:val="Kpr"/>
                      <w:rFonts w:ascii="Cambria" w:hAnsi="Cambria"/>
                      <w:color w:val="0070C0"/>
                    </w:rPr>
                    <w:t>281115021</w:t>
                  </w:r>
                </w:hyperlink>
              </w:p>
            </w:tc>
            <w:tc>
              <w:tcPr>
                <w:tcW w:w="3686" w:type="dxa"/>
                <w:tcBorders>
                  <w:top w:val="nil"/>
                  <w:left w:val="nil"/>
                  <w:bottom w:val="nil"/>
                  <w:right w:val="nil"/>
                </w:tcBorders>
                <w:vAlign w:val="center"/>
              </w:tcPr>
              <w:p w14:paraId="1F9BD688" w14:textId="219465A3" w:rsidR="00A50B0B" w:rsidRPr="00160214" w:rsidRDefault="00A50B0B" w:rsidP="00223C20">
                <w:pPr>
                  <w:rPr>
                    <w:rFonts w:ascii="Cambria" w:hAnsi="Cambria" w:cs="Times New Roman"/>
                  </w:rPr>
                </w:pPr>
                <w:r w:rsidRPr="00160214">
                  <w:rPr>
                    <w:rFonts w:ascii="Cambria" w:hAnsi="Cambria"/>
                  </w:rPr>
                  <w:t>Emergency Surgery and Trauma Nursing</w:t>
                </w:r>
              </w:p>
            </w:tc>
            <w:tc>
              <w:tcPr>
                <w:tcW w:w="284" w:type="dxa"/>
                <w:tcBorders>
                  <w:top w:val="nil"/>
                  <w:left w:val="nil"/>
                  <w:bottom w:val="nil"/>
                  <w:right w:val="nil"/>
                </w:tcBorders>
                <w:vAlign w:val="center"/>
              </w:tcPr>
              <w:p w14:paraId="3881E697" w14:textId="20E745CC" w:rsidR="00A50B0B" w:rsidRPr="00160214" w:rsidRDefault="00A50B0B" w:rsidP="00223C20">
                <w:pPr>
                  <w:jc w:val="center"/>
                  <w:rPr>
                    <w:rFonts w:ascii="Cambria" w:hAnsi="Cambria" w:cs="Times New Roman"/>
                  </w:rPr>
                </w:pPr>
                <w:r w:rsidRPr="00160214">
                  <w:rPr>
                    <w:rFonts w:ascii="Cambria" w:hAnsi="Cambria" w:cs="Times New Roman"/>
                  </w:rPr>
                  <w:t>2</w:t>
                </w:r>
              </w:p>
            </w:tc>
            <w:tc>
              <w:tcPr>
                <w:tcW w:w="567" w:type="dxa"/>
                <w:tcBorders>
                  <w:top w:val="nil"/>
                  <w:left w:val="nil"/>
                  <w:bottom w:val="nil"/>
                  <w:right w:val="nil"/>
                </w:tcBorders>
                <w:vAlign w:val="center"/>
              </w:tcPr>
              <w:p w14:paraId="6A77F7C2" w14:textId="636D6678" w:rsidR="00A50B0B" w:rsidRPr="00160214" w:rsidRDefault="00A50B0B" w:rsidP="00223C20">
                <w:pPr>
                  <w:jc w:val="center"/>
                  <w:rPr>
                    <w:rFonts w:ascii="Cambria" w:hAnsi="Cambria" w:cs="Times New Roman"/>
                  </w:rPr>
                </w:pPr>
                <w:r w:rsidRPr="00160214">
                  <w:rPr>
                    <w:rFonts w:ascii="Cambria" w:hAnsi="Cambria" w:cs="Times New Roman"/>
                  </w:rPr>
                  <w:t>0</w:t>
                </w:r>
              </w:p>
            </w:tc>
            <w:tc>
              <w:tcPr>
                <w:tcW w:w="283" w:type="dxa"/>
                <w:tcBorders>
                  <w:top w:val="nil"/>
                  <w:left w:val="nil"/>
                  <w:bottom w:val="nil"/>
                  <w:right w:val="nil"/>
                </w:tcBorders>
                <w:vAlign w:val="center"/>
              </w:tcPr>
              <w:p w14:paraId="1768C391" w14:textId="7700EEBE" w:rsidR="00A50B0B" w:rsidRPr="00160214" w:rsidRDefault="00A50B0B" w:rsidP="00223C20">
                <w:pPr>
                  <w:jc w:val="center"/>
                  <w:rPr>
                    <w:rFonts w:ascii="Cambria" w:hAnsi="Cambria" w:cs="Times New Roman"/>
                  </w:rPr>
                </w:pPr>
                <w:r w:rsidRPr="00160214">
                  <w:rPr>
                    <w:rFonts w:ascii="Cambria" w:hAnsi="Cambria" w:cs="Times New Roman"/>
                  </w:rPr>
                  <w:t>0</w:t>
                </w:r>
              </w:p>
            </w:tc>
            <w:tc>
              <w:tcPr>
                <w:tcW w:w="567" w:type="dxa"/>
                <w:tcBorders>
                  <w:top w:val="nil"/>
                  <w:left w:val="nil"/>
                  <w:bottom w:val="nil"/>
                  <w:right w:val="nil"/>
                </w:tcBorders>
                <w:vAlign w:val="center"/>
              </w:tcPr>
              <w:p w14:paraId="29234F58" w14:textId="79D3F777" w:rsidR="00A50B0B" w:rsidRPr="00160214" w:rsidRDefault="00A50B0B" w:rsidP="00223C20">
                <w:pPr>
                  <w:jc w:val="center"/>
                  <w:rPr>
                    <w:rFonts w:ascii="Cambria" w:hAnsi="Cambria" w:cs="Times New Roman"/>
                  </w:rPr>
                </w:pPr>
                <w:r w:rsidRPr="00160214">
                  <w:rPr>
                    <w:rFonts w:ascii="Cambria" w:hAnsi="Cambria" w:cs="Times New Roman"/>
                  </w:rPr>
                  <w:t>2</w:t>
                </w:r>
              </w:p>
            </w:tc>
            <w:tc>
              <w:tcPr>
                <w:tcW w:w="851" w:type="dxa"/>
                <w:tcBorders>
                  <w:top w:val="nil"/>
                  <w:left w:val="nil"/>
                  <w:bottom w:val="nil"/>
                  <w:right w:val="nil"/>
                </w:tcBorders>
                <w:vAlign w:val="center"/>
              </w:tcPr>
              <w:p w14:paraId="4AA7A940" w14:textId="53C98797" w:rsidR="00A50B0B" w:rsidRPr="00160214" w:rsidRDefault="00A50B0B" w:rsidP="00223C20">
                <w:pPr>
                  <w:jc w:val="center"/>
                  <w:rPr>
                    <w:rFonts w:ascii="Cambria" w:hAnsi="Cambria" w:cs="Times New Roman"/>
                  </w:rPr>
                </w:pPr>
                <w:r w:rsidRPr="00160214">
                  <w:rPr>
                    <w:rFonts w:ascii="Cambria" w:hAnsi="Cambria" w:cs="Times New Roman"/>
                  </w:rPr>
                  <w:t>3</w:t>
                </w:r>
              </w:p>
            </w:tc>
            <w:tc>
              <w:tcPr>
                <w:tcW w:w="1276" w:type="dxa"/>
                <w:tcBorders>
                  <w:top w:val="nil"/>
                  <w:left w:val="nil"/>
                  <w:bottom w:val="nil"/>
                  <w:right w:val="nil"/>
                </w:tcBorders>
                <w:vAlign w:val="center"/>
              </w:tcPr>
              <w:p w14:paraId="1D14E4A1" w14:textId="0BC5A6E8" w:rsidR="00A50B0B" w:rsidRPr="00160214" w:rsidRDefault="00A50B0B" w:rsidP="00223C20">
                <w:pPr>
                  <w:jc w:val="center"/>
                  <w:rPr>
                    <w:rFonts w:ascii="Cambria" w:hAnsi="Cambria" w:cs="Times New Roman"/>
                  </w:rPr>
                </w:pPr>
                <w:r w:rsidRPr="00160214">
                  <w:rPr>
                    <w:rFonts w:ascii="Cambria" w:hAnsi="Cambria" w:cs="Times New Roman"/>
                  </w:rPr>
                  <w:t>Turkish</w:t>
                </w:r>
              </w:p>
            </w:tc>
          </w:tr>
          <w:tr w:rsidR="00A12774" w:rsidRPr="004C3A8B" w14:paraId="6D6C8419" w14:textId="77777777" w:rsidTr="00804F1C">
            <w:tc>
              <w:tcPr>
                <w:tcW w:w="709" w:type="dxa"/>
                <w:tcBorders>
                  <w:top w:val="nil"/>
                  <w:left w:val="nil"/>
                  <w:bottom w:val="nil"/>
                  <w:right w:val="nil"/>
                </w:tcBorders>
                <w:vAlign w:val="center"/>
              </w:tcPr>
              <w:p w14:paraId="0984AFFA" w14:textId="77777777" w:rsidR="00BB7B23" w:rsidRPr="004C3A8B" w:rsidRDefault="00BB7B23" w:rsidP="0032345F">
                <w:pPr>
                  <w:jc w:val="center"/>
                  <w:rPr>
                    <w:rFonts w:ascii="Cambria" w:hAnsi="Cambria" w:cs="Times New Roman"/>
                  </w:rPr>
                </w:pPr>
              </w:p>
            </w:tc>
            <w:tc>
              <w:tcPr>
                <w:tcW w:w="9073" w:type="dxa"/>
                <w:gridSpan w:val="8"/>
                <w:tcBorders>
                  <w:top w:val="nil"/>
                  <w:left w:val="nil"/>
                  <w:bottom w:val="nil"/>
                  <w:right w:val="nil"/>
                </w:tcBorders>
                <w:vAlign w:val="center"/>
              </w:tcPr>
              <w:p w14:paraId="425FB9ED" w14:textId="62E06A37" w:rsidR="00BB7B23" w:rsidRPr="004C3A8B" w:rsidRDefault="00C66CDE" w:rsidP="0032345F">
                <w:pPr>
                  <w:rPr>
                    <w:rFonts w:ascii="Cambria" w:hAnsi="Cambria" w:cs="Times New Roman"/>
                    <w:b/>
                    <w:bCs/>
                  </w:rPr>
                </w:pPr>
                <w:r w:rsidRPr="00C66CDE">
                  <w:rPr>
                    <w:rFonts w:ascii="Cambria" w:hAnsi="Cambria" w:cs="Times New Roman"/>
                    <w:b/>
                    <w:bCs/>
                  </w:rPr>
                  <w:t xml:space="preserve">Non-Field Elective </w:t>
                </w:r>
                <w:r w:rsidR="00BB7B23" w:rsidRPr="004C3A8B">
                  <w:rPr>
                    <w:rFonts w:ascii="Cambria" w:hAnsi="Cambria" w:cs="Times New Roman"/>
                    <w:b/>
                    <w:bCs/>
                  </w:rPr>
                  <w:t>I</w:t>
                </w:r>
                <w:r w:rsidR="00E34E44">
                  <w:rPr>
                    <w:rFonts w:ascii="Cambria" w:hAnsi="Cambria" w:cs="Times New Roman"/>
                    <w:b/>
                    <w:bCs/>
                  </w:rPr>
                  <w:t>II</w:t>
                </w:r>
              </w:p>
            </w:tc>
          </w:tr>
          <w:tr w:rsidR="0032345F" w:rsidRPr="004C3A8B" w14:paraId="1092F54A" w14:textId="77777777" w:rsidTr="00804F1C">
            <w:tc>
              <w:tcPr>
                <w:tcW w:w="709" w:type="dxa"/>
                <w:tcBorders>
                  <w:top w:val="nil"/>
                  <w:left w:val="nil"/>
                  <w:bottom w:val="nil"/>
                  <w:right w:val="nil"/>
                </w:tcBorders>
                <w:vAlign w:val="center"/>
              </w:tcPr>
              <w:p w14:paraId="7714AC76" w14:textId="7191A527" w:rsidR="005164C7" w:rsidRPr="004C3A8B" w:rsidRDefault="00E8571C" w:rsidP="0032345F">
                <w:pPr>
                  <w:jc w:val="center"/>
                  <w:rPr>
                    <w:rFonts w:ascii="Cambria" w:hAnsi="Cambria" w:cs="Times New Roman"/>
                  </w:rPr>
                </w:pPr>
                <w:r w:rsidRPr="00E8571C">
                  <w:rPr>
                    <w:rFonts w:ascii="Cambria" w:hAnsi="Cambria" w:cs="Times New Roman"/>
                    <w:noProof/>
                    <w:lang w:eastAsia="tr-TR"/>
                  </w:rPr>
                  <w:drawing>
                    <wp:inline distT="0" distB="0" distL="0" distR="0" wp14:anchorId="7B79CDCA" wp14:editId="0AD8ABB5">
                      <wp:extent cx="175260" cy="175260"/>
                      <wp:effectExtent l="0" t="0" r="0" b="0"/>
                      <wp:docPr id="129350432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5245" w:type="dxa"/>
                <w:gridSpan w:val="2"/>
                <w:tcBorders>
                  <w:top w:val="nil"/>
                  <w:left w:val="nil"/>
                  <w:bottom w:val="nil"/>
                  <w:right w:val="nil"/>
                </w:tcBorders>
                <w:vAlign w:val="center"/>
              </w:tcPr>
              <w:p w14:paraId="1AE19238" w14:textId="49DF383D" w:rsidR="005164C7" w:rsidRPr="004C3A8B" w:rsidRDefault="00C66CDE" w:rsidP="0032345F">
                <w:pPr>
                  <w:rPr>
                    <w:rFonts w:ascii="Cambria" w:hAnsi="Cambria" w:cs="Times New Roman"/>
                  </w:rPr>
                </w:pPr>
                <w:r w:rsidRPr="00C66CDE">
                  <w:rPr>
                    <w:rFonts w:ascii="Cambria" w:hAnsi="Cambria" w:cs="Times New Roman"/>
                  </w:rPr>
                  <w:t>(To be chosen from the courses offered by the Rectorate)</w:t>
                </w:r>
              </w:p>
            </w:tc>
            <w:tc>
              <w:tcPr>
                <w:tcW w:w="284" w:type="dxa"/>
                <w:tcBorders>
                  <w:top w:val="nil"/>
                  <w:left w:val="nil"/>
                  <w:bottom w:val="nil"/>
                  <w:right w:val="nil"/>
                </w:tcBorders>
                <w:vAlign w:val="center"/>
              </w:tcPr>
              <w:p w14:paraId="5AB32185" w14:textId="44E61D64" w:rsidR="005164C7" w:rsidRPr="004C3A8B" w:rsidRDefault="005164C7" w:rsidP="0032345F">
                <w:pPr>
                  <w:jc w:val="center"/>
                  <w:rPr>
                    <w:rFonts w:ascii="Cambria" w:hAnsi="Cambria" w:cs="Times New Roman"/>
                  </w:rPr>
                </w:pPr>
                <w:r>
                  <w:rPr>
                    <w:rFonts w:ascii="Cambria" w:hAnsi="Cambria" w:cs="Times New Roman"/>
                  </w:rPr>
                  <w:t>3</w:t>
                </w:r>
              </w:p>
            </w:tc>
            <w:tc>
              <w:tcPr>
                <w:tcW w:w="567" w:type="dxa"/>
                <w:tcBorders>
                  <w:top w:val="nil"/>
                  <w:left w:val="nil"/>
                  <w:bottom w:val="nil"/>
                  <w:right w:val="nil"/>
                </w:tcBorders>
                <w:vAlign w:val="center"/>
              </w:tcPr>
              <w:p w14:paraId="2519C77B" w14:textId="4B025A99" w:rsidR="005164C7" w:rsidRPr="004C3A8B" w:rsidRDefault="005164C7" w:rsidP="0032345F">
                <w:pPr>
                  <w:jc w:val="center"/>
                  <w:rPr>
                    <w:rFonts w:ascii="Cambria" w:hAnsi="Cambria" w:cs="Times New Roman"/>
                  </w:rPr>
                </w:pPr>
                <w:r>
                  <w:rPr>
                    <w:rFonts w:ascii="Cambria" w:hAnsi="Cambria" w:cs="Times New Roman"/>
                  </w:rPr>
                  <w:t>0</w:t>
                </w:r>
              </w:p>
            </w:tc>
            <w:tc>
              <w:tcPr>
                <w:tcW w:w="283" w:type="dxa"/>
                <w:tcBorders>
                  <w:top w:val="nil"/>
                  <w:left w:val="nil"/>
                  <w:bottom w:val="nil"/>
                  <w:right w:val="nil"/>
                </w:tcBorders>
                <w:vAlign w:val="center"/>
              </w:tcPr>
              <w:p w14:paraId="69067D31" w14:textId="345A6E2F" w:rsidR="005164C7" w:rsidRPr="004C3A8B" w:rsidRDefault="005164C7" w:rsidP="0032345F">
                <w:pPr>
                  <w:jc w:val="center"/>
                  <w:rPr>
                    <w:rFonts w:ascii="Cambria" w:hAnsi="Cambria" w:cs="Times New Roman"/>
                  </w:rPr>
                </w:pPr>
                <w:r>
                  <w:rPr>
                    <w:rFonts w:ascii="Cambria" w:hAnsi="Cambria" w:cs="Times New Roman"/>
                  </w:rPr>
                  <w:t>0</w:t>
                </w:r>
              </w:p>
            </w:tc>
            <w:tc>
              <w:tcPr>
                <w:tcW w:w="567" w:type="dxa"/>
                <w:tcBorders>
                  <w:top w:val="nil"/>
                  <w:left w:val="nil"/>
                  <w:bottom w:val="nil"/>
                  <w:right w:val="nil"/>
                </w:tcBorders>
                <w:vAlign w:val="center"/>
              </w:tcPr>
              <w:p w14:paraId="38FDB3E4" w14:textId="0C41C94F" w:rsidR="005164C7" w:rsidRPr="004C3A8B" w:rsidRDefault="005164C7" w:rsidP="0032345F">
                <w:pPr>
                  <w:jc w:val="center"/>
                  <w:rPr>
                    <w:rFonts w:ascii="Cambria" w:hAnsi="Cambria" w:cs="Times New Roman"/>
                  </w:rPr>
                </w:pPr>
                <w:r>
                  <w:rPr>
                    <w:rFonts w:ascii="Cambria" w:hAnsi="Cambria" w:cs="Times New Roman"/>
                  </w:rPr>
                  <w:t>3</w:t>
                </w:r>
              </w:p>
            </w:tc>
            <w:tc>
              <w:tcPr>
                <w:tcW w:w="851" w:type="dxa"/>
                <w:tcBorders>
                  <w:top w:val="nil"/>
                  <w:left w:val="nil"/>
                  <w:bottom w:val="nil"/>
                  <w:right w:val="nil"/>
                </w:tcBorders>
                <w:vAlign w:val="center"/>
              </w:tcPr>
              <w:p w14:paraId="77EB0BAA" w14:textId="52D49312" w:rsidR="005164C7" w:rsidRPr="004C3A8B" w:rsidRDefault="005164C7" w:rsidP="0032345F">
                <w:pPr>
                  <w:jc w:val="center"/>
                  <w:rPr>
                    <w:rFonts w:ascii="Cambria" w:hAnsi="Cambria" w:cs="Times New Roman"/>
                  </w:rPr>
                </w:pPr>
                <w:r>
                  <w:rPr>
                    <w:rFonts w:ascii="Cambria" w:hAnsi="Cambria" w:cs="Times New Roman"/>
                  </w:rPr>
                  <w:t>3</w:t>
                </w:r>
              </w:p>
            </w:tc>
            <w:tc>
              <w:tcPr>
                <w:tcW w:w="1276" w:type="dxa"/>
                <w:tcBorders>
                  <w:top w:val="nil"/>
                  <w:left w:val="nil"/>
                  <w:bottom w:val="nil"/>
                  <w:right w:val="nil"/>
                </w:tcBorders>
                <w:vAlign w:val="center"/>
              </w:tcPr>
              <w:p w14:paraId="0F2B70CC" w14:textId="06CFC391" w:rsidR="005164C7" w:rsidRPr="004C3A8B" w:rsidRDefault="004F670D" w:rsidP="0032345F">
                <w:pPr>
                  <w:jc w:val="center"/>
                  <w:rPr>
                    <w:rFonts w:ascii="Cambria" w:hAnsi="Cambria" w:cs="Times New Roman"/>
                  </w:rPr>
                </w:pPr>
                <w:r w:rsidRPr="004F670D">
                  <w:rPr>
                    <w:rFonts w:ascii="Cambria" w:hAnsi="Cambria" w:cs="Times New Roman"/>
                  </w:rPr>
                  <w:t>Turkish</w:t>
                </w:r>
              </w:p>
            </w:tc>
          </w:tr>
          <w:tr w:rsidR="00415FBA" w:rsidRPr="004C3A8B" w14:paraId="51954F61" w14:textId="77777777" w:rsidTr="000255FE">
            <w:tc>
              <w:tcPr>
                <w:tcW w:w="7655" w:type="dxa"/>
                <w:gridSpan w:val="7"/>
                <w:tcBorders>
                  <w:top w:val="nil"/>
                  <w:left w:val="nil"/>
                  <w:right w:val="nil"/>
                </w:tcBorders>
                <w:vAlign w:val="center"/>
              </w:tcPr>
              <w:p w14:paraId="6D18A34B" w14:textId="2EB2624D" w:rsidR="00415FBA" w:rsidRPr="004C3A8B" w:rsidRDefault="00415FBA" w:rsidP="00415FBA">
                <w:pPr>
                  <w:jc w:val="right"/>
                  <w:rPr>
                    <w:rFonts w:ascii="Cambria" w:hAnsi="Cambria" w:cs="Times New Roman"/>
                  </w:rPr>
                </w:pPr>
                <w:r w:rsidRPr="005D5E2F">
                  <w:rPr>
                    <w:rFonts w:ascii="Cambria" w:hAnsi="Cambria" w:cs="Times New Roman"/>
                    <w:b/>
                    <w:bCs/>
                  </w:rPr>
                  <w:t>To</w:t>
                </w:r>
                <w:r>
                  <w:rPr>
                    <w:rFonts w:ascii="Cambria" w:hAnsi="Cambria" w:cs="Times New Roman"/>
                    <w:b/>
                    <w:bCs/>
                  </w:rPr>
                  <w:t>tal</w:t>
                </w:r>
              </w:p>
            </w:tc>
            <w:tc>
              <w:tcPr>
                <w:tcW w:w="851" w:type="dxa"/>
                <w:tcBorders>
                  <w:top w:val="nil"/>
                  <w:left w:val="nil"/>
                  <w:right w:val="nil"/>
                </w:tcBorders>
                <w:vAlign w:val="center"/>
              </w:tcPr>
              <w:p w14:paraId="653D5966" w14:textId="2E55A2E3" w:rsidR="00415FBA" w:rsidRPr="00E2595C" w:rsidRDefault="00415FBA" w:rsidP="0032345F">
                <w:pPr>
                  <w:jc w:val="center"/>
                  <w:rPr>
                    <w:rFonts w:ascii="Cambria" w:hAnsi="Cambria" w:cs="Times New Roman"/>
                    <w:b/>
                  </w:rPr>
                </w:pPr>
                <w:r w:rsidRPr="00E2595C">
                  <w:rPr>
                    <w:rFonts w:ascii="Cambria" w:hAnsi="Cambria" w:cs="Times New Roman"/>
                    <w:b/>
                  </w:rPr>
                  <w:t>30</w:t>
                </w:r>
              </w:p>
            </w:tc>
            <w:tc>
              <w:tcPr>
                <w:tcW w:w="1276" w:type="dxa"/>
                <w:tcBorders>
                  <w:top w:val="nil"/>
                  <w:left w:val="nil"/>
                  <w:right w:val="nil"/>
                </w:tcBorders>
                <w:vAlign w:val="center"/>
              </w:tcPr>
              <w:p w14:paraId="7D9B8048" w14:textId="77777777" w:rsidR="00415FBA" w:rsidRPr="004C3A8B" w:rsidRDefault="00415FBA" w:rsidP="0032345F">
                <w:pPr>
                  <w:jc w:val="center"/>
                  <w:rPr>
                    <w:rFonts w:ascii="Cambria" w:hAnsi="Cambria" w:cs="Times New Roman"/>
                  </w:rPr>
                </w:pPr>
              </w:p>
            </w:tc>
          </w:tr>
          <w:tr w:rsidR="00BB7B23" w:rsidRPr="004C3A8B" w14:paraId="3F095186" w14:textId="77777777" w:rsidTr="0032345F">
            <w:trPr>
              <w:trHeight w:val="534"/>
            </w:trPr>
            <w:tc>
              <w:tcPr>
                <w:tcW w:w="9782" w:type="dxa"/>
                <w:gridSpan w:val="9"/>
                <w:tcBorders>
                  <w:left w:val="nil"/>
                  <w:right w:val="nil"/>
                </w:tcBorders>
                <w:vAlign w:val="center"/>
              </w:tcPr>
              <w:p w14:paraId="68131494" w14:textId="0D481839" w:rsidR="00BB7B23" w:rsidRPr="005D5E2F" w:rsidRDefault="00BB7B23" w:rsidP="0032345F">
                <w:pPr>
                  <w:spacing w:after="160" w:line="259" w:lineRule="auto"/>
                  <w:rPr>
                    <w:rFonts w:ascii="Cambria" w:hAnsi="Cambria"/>
                  </w:rPr>
                </w:pPr>
                <w:r>
                  <w:rPr>
                    <w:rFonts w:ascii="Cambria" w:hAnsi="Cambria"/>
                  </w:rPr>
                  <w:t>*</w:t>
                </w:r>
                <w:r w:rsidR="004F670D">
                  <w:t xml:space="preserve"> </w:t>
                </w:r>
                <w:r w:rsidR="004F670D" w:rsidRPr="004F670D">
                  <w:rPr>
                    <w:rFonts w:ascii="Cambria" w:hAnsi="Cambria"/>
                    <w:b/>
                    <w:bCs/>
                  </w:rPr>
                  <w:t>2 (two)</w:t>
                </w:r>
                <w:r w:rsidR="004F670D" w:rsidRPr="004F670D">
                  <w:rPr>
                    <w:rFonts w:ascii="Cambria" w:hAnsi="Cambria"/>
                  </w:rPr>
                  <w:t xml:space="preserve"> courses should be selected from the Field Elective V group and </w:t>
                </w:r>
                <w:r w:rsidR="004F670D" w:rsidRPr="004F670D">
                  <w:rPr>
                    <w:rFonts w:ascii="Cambria" w:hAnsi="Cambria"/>
                    <w:b/>
                    <w:bCs/>
                  </w:rPr>
                  <w:t xml:space="preserve">1 (one) </w:t>
                </w:r>
                <w:r w:rsidR="004F670D" w:rsidRPr="004F670D">
                  <w:rPr>
                    <w:rFonts w:ascii="Cambria" w:hAnsi="Cambria"/>
                  </w:rPr>
                  <w:t>course from the Non-Field Elective III group</w:t>
                </w:r>
              </w:p>
            </w:tc>
          </w:tr>
          <w:tr w:rsidR="00BB7B23" w:rsidRPr="004C3A8B" w14:paraId="28D8DB65" w14:textId="77777777" w:rsidTr="0032345F">
            <w:tc>
              <w:tcPr>
                <w:tcW w:w="9782" w:type="dxa"/>
                <w:gridSpan w:val="9"/>
                <w:tcBorders>
                  <w:left w:val="nil"/>
                  <w:bottom w:val="double" w:sz="4" w:space="0" w:color="54A021" w:themeColor="accent2"/>
                  <w:right w:val="nil"/>
                </w:tcBorders>
                <w:vAlign w:val="center"/>
              </w:tcPr>
              <w:p w14:paraId="638960C3" w14:textId="77777777" w:rsidR="00BB7B23" w:rsidRDefault="00BB7B23" w:rsidP="0032345F">
                <w:pPr>
                  <w:rPr>
                    <w:rFonts w:ascii="Cambria" w:hAnsi="Cambria"/>
                  </w:rPr>
                </w:pPr>
                <w:r>
                  <w:rPr>
                    <w:noProof/>
                    <w:lang w:eastAsia="tr-TR"/>
                  </w:rPr>
                  <mc:AlternateContent>
                    <mc:Choice Requires="wps">
                      <w:drawing>
                        <wp:anchor distT="0" distB="0" distL="114300" distR="114300" simplePos="0" relativeHeight="251704320" behindDoc="0" locked="0" layoutInCell="1" allowOverlap="1" wp14:anchorId="5DFDDA56" wp14:editId="69E68BF3">
                          <wp:simplePos x="0" y="0"/>
                          <wp:positionH relativeFrom="margin">
                            <wp:posOffset>3194050</wp:posOffset>
                          </wp:positionH>
                          <wp:positionV relativeFrom="paragraph">
                            <wp:posOffset>-635</wp:posOffset>
                          </wp:positionV>
                          <wp:extent cx="2956560" cy="295275"/>
                          <wp:effectExtent l="0" t="0" r="0" b="0"/>
                          <wp:wrapNone/>
                          <wp:docPr id="561" name="Metin Kutusu 561"/>
                          <wp:cNvGraphicFramePr/>
                          <a:graphic xmlns:a="http://schemas.openxmlformats.org/drawingml/2006/main">
                            <a:graphicData uri="http://schemas.microsoft.com/office/word/2010/wordprocessingShape">
                              <wps:wsp>
                                <wps:cNvSpPr txBox="1"/>
                                <wps:spPr>
                                  <a:xfrm>
                                    <a:off x="0" y="0"/>
                                    <a:ext cx="2956560" cy="295275"/>
                                  </a:xfrm>
                                  <a:prstGeom prst="rect">
                                    <a:avLst/>
                                  </a:prstGeom>
                                  <a:noFill/>
                                  <a:ln w="19050" cap="rnd" cmpd="sng" algn="ctr">
                                    <a:noFill/>
                                    <a:prstDash val="solid"/>
                                  </a:ln>
                                  <a:effectLst/>
                                </wps:spPr>
                                <wps:txbx>
                                  <w:txbxContent>
                                    <w:p w14:paraId="6A5F1409" w14:textId="6F7E6EFE" w:rsidR="00D35C56" w:rsidRPr="000B309D" w:rsidRDefault="00D35C56" w:rsidP="00BB7B23">
                                      <w:pPr>
                                        <w:jc w:val="right"/>
                                        <w:rPr>
                                          <w:rFonts w:ascii="Cambria" w:hAnsi="Cambria" w:cs="Times New Roman"/>
                                          <w:b/>
                                          <w:bCs/>
                                          <w:sz w:val="28"/>
                                          <w:szCs w:val="28"/>
                                        </w:rPr>
                                      </w:pPr>
                                      <w:r w:rsidRPr="004F670D">
                                        <w:rPr>
                                          <w:rFonts w:ascii="Cambria" w:hAnsi="Cambria" w:cs="Times New Roman"/>
                                          <w:b/>
                                          <w:bCs/>
                                          <w:sz w:val="28"/>
                                          <w:szCs w:val="28"/>
                                        </w:rPr>
                                        <w:t>6th Semester - Spring Term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DDA56" id="Metin Kutusu 561" o:spid="_x0000_s1043" type="#_x0000_t202" style="position:absolute;margin-left:251.5pt;margin-top:-.05pt;width:232.8pt;height:23.2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" filled="f" stroked="f" strokeweight="1.5pt">
                          <v:stroke endcap="round"/>
                          <v:textbox>
                            <w:txbxContent>
                              <w:p w14:paraId="6A5F1409" w14:textId="6F7E6EFE" w:rsidR="00D35C56" w:rsidRPr="000B309D" w:rsidRDefault="00D35C56" w:rsidP="00BB7B23">
                                <w:pPr>
                                  <w:jc w:val="right"/>
                                  <w:rPr>
                                    <w:rFonts w:ascii="Cambria" w:hAnsi="Cambria" w:cs="Times New Roman"/>
                                    <w:b/>
                                    <w:bCs/>
                                    <w:sz w:val="28"/>
                                    <w:szCs w:val="28"/>
                                  </w:rPr>
                                </w:pPr>
                                <w:r w:rsidRPr="004F670D">
                                  <w:rPr>
                                    <w:rFonts w:ascii="Cambria" w:hAnsi="Cambria" w:cs="Times New Roman"/>
                                    <w:b/>
                                    <w:bCs/>
                                    <w:sz w:val="28"/>
                                    <w:szCs w:val="28"/>
                                  </w:rPr>
                                  <w:t>6th Semester - Spring Term</w:t>
                                </w:r>
                              </w:p>
                            </w:txbxContent>
                          </v:textbox>
                          <w10:wrap anchorx="margin"/>
                        </v:shape>
                      </w:pict>
                    </mc:Fallback>
                  </mc:AlternateContent>
                </w:r>
              </w:p>
              <w:p w14:paraId="6DBA8DA5" w14:textId="20186B82" w:rsidR="00BB7B23" w:rsidRDefault="00BB7B23" w:rsidP="0032345F">
                <w:pPr>
                  <w:rPr>
                    <w:rFonts w:ascii="Cambria" w:hAnsi="Cambria"/>
                  </w:rPr>
                </w:pPr>
              </w:p>
            </w:tc>
          </w:tr>
          <w:tr w:rsidR="0032345F" w:rsidRPr="004C3A8B" w14:paraId="1A858605" w14:textId="77777777" w:rsidTr="00F16641">
            <w:tc>
              <w:tcPr>
                <w:tcW w:w="709" w:type="dxa"/>
                <w:tcBorders>
                  <w:left w:val="nil"/>
                  <w:bottom w:val="double" w:sz="4" w:space="0" w:color="54A021" w:themeColor="accent2"/>
                  <w:right w:val="nil"/>
                </w:tcBorders>
                <w:vAlign w:val="center"/>
              </w:tcPr>
              <w:p w14:paraId="22656D43" w14:textId="1267F7AB" w:rsidR="00C66CDE" w:rsidRPr="00785800" w:rsidRDefault="00C66CDE" w:rsidP="0032345F">
                <w:pPr>
                  <w:jc w:val="center"/>
                  <w:rPr>
                    <w:rFonts w:ascii="Cambria" w:hAnsi="Cambria" w:cs="Times New Roman"/>
                  </w:rPr>
                </w:pPr>
                <w:r w:rsidRPr="00804F1C">
                  <w:rPr>
                    <w:rFonts w:ascii="Cambria" w:hAnsi="Cambria" w:cs="Times New Roman"/>
                    <w:b/>
                    <w:bCs/>
                    <w:sz w:val="20"/>
                  </w:rPr>
                  <w:t>Type</w:t>
                </w:r>
              </w:p>
            </w:tc>
            <w:tc>
              <w:tcPr>
                <w:tcW w:w="1559" w:type="dxa"/>
                <w:tcBorders>
                  <w:left w:val="nil"/>
                  <w:bottom w:val="double" w:sz="4" w:space="0" w:color="54A021" w:themeColor="accent2"/>
                  <w:right w:val="nil"/>
                </w:tcBorders>
                <w:vAlign w:val="center"/>
              </w:tcPr>
              <w:p w14:paraId="281D6654" w14:textId="28C4F994" w:rsidR="00C66CDE" w:rsidRPr="004C3A8B" w:rsidRDefault="00C66CDE" w:rsidP="0032345F">
                <w:pPr>
                  <w:jc w:val="center"/>
                  <w:rPr>
                    <w:rFonts w:ascii="Cambria" w:hAnsi="Cambria" w:cs="Times New Roman"/>
                  </w:rPr>
                </w:pPr>
                <w:r w:rsidRPr="00053A38">
                  <w:rPr>
                    <w:rFonts w:ascii="Cambria" w:hAnsi="Cambria" w:cs="Times New Roman"/>
                    <w:b/>
                    <w:bCs/>
                    <w:sz w:val="20"/>
                  </w:rPr>
                  <w:t>Course Code</w:t>
                </w:r>
              </w:p>
            </w:tc>
            <w:tc>
              <w:tcPr>
                <w:tcW w:w="3686" w:type="dxa"/>
                <w:tcBorders>
                  <w:left w:val="nil"/>
                  <w:bottom w:val="double" w:sz="4" w:space="0" w:color="54A021" w:themeColor="accent2"/>
                  <w:right w:val="nil"/>
                </w:tcBorders>
                <w:vAlign w:val="center"/>
              </w:tcPr>
              <w:p w14:paraId="0AEB66D5" w14:textId="5F6417FB" w:rsidR="00C66CDE" w:rsidRPr="004C3A8B" w:rsidRDefault="00C66CDE" w:rsidP="0032345F">
                <w:pPr>
                  <w:rPr>
                    <w:rFonts w:ascii="Cambria" w:hAnsi="Cambria" w:cs="Times New Roman"/>
                  </w:rPr>
                </w:pPr>
                <w:r w:rsidRPr="00EA34F5">
                  <w:rPr>
                    <w:rFonts w:ascii="Cambria" w:hAnsi="Cambria" w:cs="Times New Roman"/>
                    <w:b/>
                    <w:bCs/>
                  </w:rPr>
                  <w:t>Course Title</w:t>
                </w:r>
              </w:p>
            </w:tc>
            <w:tc>
              <w:tcPr>
                <w:tcW w:w="284" w:type="dxa"/>
                <w:tcBorders>
                  <w:left w:val="nil"/>
                  <w:bottom w:val="double" w:sz="4" w:space="0" w:color="54A021" w:themeColor="accent2"/>
                  <w:right w:val="nil"/>
                </w:tcBorders>
                <w:vAlign w:val="center"/>
              </w:tcPr>
              <w:p w14:paraId="03D4A358" w14:textId="6D8CC2A0" w:rsidR="00C66CDE" w:rsidRPr="004C3A8B" w:rsidRDefault="00C66CDE" w:rsidP="0032345F">
                <w:pPr>
                  <w:jc w:val="center"/>
                  <w:rPr>
                    <w:rFonts w:ascii="Cambria" w:hAnsi="Cambria" w:cs="Times New Roman"/>
                  </w:rPr>
                </w:pPr>
                <w:r w:rsidRPr="004C3A8B">
                  <w:rPr>
                    <w:rFonts w:ascii="Cambria" w:hAnsi="Cambria" w:cs="Times New Roman"/>
                    <w:b/>
                    <w:bCs/>
                  </w:rPr>
                  <w:t>T</w:t>
                </w:r>
              </w:p>
            </w:tc>
            <w:tc>
              <w:tcPr>
                <w:tcW w:w="567" w:type="dxa"/>
                <w:tcBorders>
                  <w:left w:val="nil"/>
                  <w:bottom w:val="double" w:sz="4" w:space="0" w:color="54A021" w:themeColor="accent2"/>
                  <w:right w:val="nil"/>
                </w:tcBorders>
                <w:vAlign w:val="center"/>
              </w:tcPr>
              <w:p w14:paraId="0F8B0FA8" w14:textId="1F462494" w:rsidR="00C66CDE" w:rsidRPr="004C3A8B" w:rsidRDefault="00C66CDE" w:rsidP="0032345F">
                <w:pPr>
                  <w:jc w:val="center"/>
                  <w:rPr>
                    <w:rFonts w:ascii="Cambria" w:hAnsi="Cambria" w:cs="Times New Roman"/>
                  </w:rPr>
                </w:pPr>
                <w:r>
                  <w:rPr>
                    <w:rFonts w:ascii="Cambria" w:hAnsi="Cambria" w:cs="Times New Roman"/>
                    <w:b/>
                    <w:bCs/>
                  </w:rPr>
                  <w:t>P</w:t>
                </w:r>
              </w:p>
            </w:tc>
            <w:tc>
              <w:tcPr>
                <w:tcW w:w="283" w:type="dxa"/>
                <w:tcBorders>
                  <w:left w:val="nil"/>
                  <w:bottom w:val="double" w:sz="4" w:space="0" w:color="54A021" w:themeColor="accent2"/>
                  <w:right w:val="nil"/>
                </w:tcBorders>
              </w:tcPr>
              <w:p w14:paraId="64E46BB5" w14:textId="58E7A503" w:rsidR="00C66CDE" w:rsidRPr="004C3A8B" w:rsidRDefault="00C66CDE" w:rsidP="0032345F">
                <w:pPr>
                  <w:jc w:val="center"/>
                  <w:rPr>
                    <w:rFonts w:ascii="Cambria" w:hAnsi="Cambria" w:cs="Times New Roman"/>
                  </w:rPr>
                </w:pPr>
                <w:r>
                  <w:rPr>
                    <w:rFonts w:ascii="Cambria" w:hAnsi="Cambria" w:cs="Times New Roman"/>
                    <w:b/>
                    <w:bCs/>
                  </w:rPr>
                  <w:t>L</w:t>
                </w:r>
              </w:p>
            </w:tc>
            <w:tc>
              <w:tcPr>
                <w:tcW w:w="567" w:type="dxa"/>
                <w:tcBorders>
                  <w:left w:val="nil"/>
                  <w:bottom w:val="double" w:sz="4" w:space="0" w:color="54A021" w:themeColor="accent2"/>
                  <w:right w:val="nil"/>
                </w:tcBorders>
                <w:vAlign w:val="center"/>
              </w:tcPr>
              <w:p w14:paraId="2A04EA21" w14:textId="556C0BBA" w:rsidR="00C66CDE" w:rsidRPr="004C3A8B" w:rsidRDefault="00C66CDE" w:rsidP="0032345F">
                <w:pPr>
                  <w:jc w:val="center"/>
                  <w:rPr>
                    <w:rFonts w:ascii="Cambria" w:hAnsi="Cambria" w:cs="Times New Roman"/>
                  </w:rPr>
                </w:pPr>
                <w:r>
                  <w:rPr>
                    <w:rFonts w:ascii="Cambria" w:hAnsi="Cambria" w:cs="Times New Roman"/>
                    <w:b/>
                    <w:bCs/>
                  </w:rPr>
                  <w:t>C</w:t>
                </w:r>
              </w:p>
            </w:tc>
            <w:tc>
              <w:tcPr>
                <w:tcW w:w="851" w:type="dxa"/>
                <w:tcBorders>
                  <w:left w:val="nil"/>
                  <w:bottom w:val="double" w:sz="4" w:space="0" w:color="54A021" w:themeColor="accent2"/>
                  <w:right w:val="nil"/>
                </w:tcBorders>
                <w:vAlign w:val="center"/>
              </w:tcPr>
              <w:p w14:paraId="1996B2A2" w14:textId="120066E9" w:rsidR="00C66CDE" w:rsidRPr="004C3A8B" w:rsidRDefault="00C66CDE" w:rsidP="0032345F">
                <w:pPr>
                  <w:jc w:val="center"/>
                  <w:rPr>
                    <w:rFonts w:ascii="Cambria" w:hAnsi="Cambria" w:cs="Times New Roman"/>
                  </w:rPr>
                </w:pPr>
                <w:r>
                  <w:rPr>
                    <w:rFonts w:ascii="Cambria" w:hAnsi="Cambria" w:cs="Times New Roman"/>
                    <w:b/>
                    <w:bCs/>
                  </w:rPr>
                  <w:t>EC</w:t>
                </w:r>
                <w:r w:rsidRPr="004C3A8B">
                  <w:rPr>
                    <w:rFonts w:ascii="Cambria" w:hAnsi="Cambria" w:cs="Times New Roman"/>
                    <w:b/>
                    <w:bCs/>
                  </w:rPr>
                  <w:t>TS</w:t>
                </w:r>
              </w:p>
            </w:tc>
            <w:tc>
              <w:tcPr>
                <w:tcW w:w="1276" w:type="dxa"/>
                <w:tcBorders>
                  <w:left w:val="nil"/>
                  <w:bottom w:val="double" w:sz="4" w:space="0" w:color="54A021" w:themeColor="accent2"/>
                  <w:right w:val="nil"/>
                </w:tcBorders>
                <w:vAlign w:val="center"/>
              </w:tcPr>
              <w:p w14:paraId="454F9EA2" w14:textId="163EBE1D" w:rsidR="00C66CDE" w:rsidRPr="004C3A8B" w:rsidRDefault="00C66CDE" w:rsidP="0032345F">
                <w:pPr>
                  <w:jc w:val="center"/>
                  <w:rPr>
                    <w:rFonts w:ascii="Cambria" w:hAnsi="Cambria" w:cs="Times New Roman"/>
                  </w:rPr>
                </w:pPr>
                <w:r w:rsidRPr="00EA34F5">
                  <w:rPr>
                    <w:rFonts w:ascii="Cambria" w:hAnsi="Cambria" w:cs="Times New Roman"/>
                    <w:b/>
                    <w:bCs/>
                  </w:rPr>
                  <w:t>Language</w:t>
                </w:r>
              </w:p>
            </w:tc>
          </w:tr>
          <w:tr w:rsidR="00BB7B23" w:rsidRPr="004C3A8B" w14:paraId="5E37533B" w14:textId="77777777" w:rsidTr="00804F1C">
            <w:tc>
              <w:tcPr>
                <w:tcW w:w="709" w:type="dxa"/>
                <w:tcBorders>
                  <w:left w:val="nil"/>
                  <w:bottom w:val="nil"/>
                  <w:right w:val="nil"/>
                </w:tcBorders>
                <w:vAlign w:val="center"/>
              </w:tcPr>
              <w:p w14:paraId="0F732724" w14:textId="77777777" w:rsidR="00BB7B23" w:rsidRPr="00785800" w:rsidRDefault="00BB7B23" w:rsidP="0032345F">
                <w:pPr>
                  <w:jc w:val="center"/>
                  <w:rPr>
                    <w:rFonts w:ascii="Cambria" w:hAnsi="Cambria" w:cs="Times New Roman"/>
                  </w:rPr>
                </w:pPr>
              </w:p>
            </w:tc>
            <w:tc>
              <w:tcPr>
                <w:tcW w:w="9073" w:type="dxa"/>
                <w:gridSpan w:val="8"/>
                <w:tcBorders>
                  <w:left w:val="nil"/>
                  <w:bottom w:val="nil"/>
                  <w:right w:val="nil"/>
                </w:tcBorders>
                <w:vAlign w:val="center"/>
              </w:tcPr>
              <w:p w14:paraId="4FB141D4" w14:textId="6A42F62A" w:rsidR="00BB7B23" w:rsidRPr="004C3A8B" w:rsidRDefault="00C66CDE" w:rsidP="0032345F">
                <w:pPr>
                  <w:rPr>
                    <w:rFonts w:ascii="Cambria" w:hAnsi="Cambria" w:cs="Times New Roman"/>
                  </w:rPr>
                </w:pPr>
                <w:r w:rsidRPr="00C66CDE">
                  <w:rPr>
                    <w:rFonts w:ascii="Cambria" w:hAnsi="Cambria" w:cs="Times New Roman"/>
                    <w:b/>
                    <w:bCs/>
                  </w:rPr>
                  <w:t>Compulsory Courses</w:t>
                </w:r>
              </w:p>
            </w:tc>
          </w:tr>
          <w:tr w:rsidR="0032345F" w:rsidRPr="004C3A8B" w14:paraId="151E757D" w14:textId="77777777" w:rsidTr="00F16641">
            <w:tc>
              <w:tcPr>
                <w:tcW w:w="709" w:type="dxa"/>
                <w:tcBorders>
                  <w:top w:val="nil"/>
                  <w:left w:val="nil"/>
                  <w:bottom w:val="nil"/>
                  <w:right w:val="nil"/>
                </w:tcBorders>
                <w:vAlign w:val="center"/>
              </w:tcPr>
              <w:p w14:paraId="0B80E9E2" w14:textId="36223977" w:rsidR="00160214" w:rsidRPr="00785800" w:rsidRDefault="00160214" w:rsidP="0032345F">
                <w:pPr>
                  <w:jc w:val="center"/>
                  <w:rPr>
                    <w:rFonts w:ascii="Cambria" w:hAnsi="Cambria" w:cs="Times New Roman"/>
                  </w:rPr>
                </w:pPr>
                <w:r w:rsidRPr="00AB37EE">
                  <w:rPr>
                    <w:rFonts w:ascii="Cambria" w:hAnsi="Cambria" w:cs="Times New Roman"/>
                    <w:noProof/>
                    <w:lang w:eastAsia="tr-TR"/>
                  </w:rPr>
                  <w:drawing>
                    <wp:inline distT="0" distB="0" distL="0" distR="0" wp14:anchorId="5A03553C" wp14:editId="4CE9B1D1">
                      <wp:extent cx="164592" cy="171450"/>
                      <wp:effectExtent l="0" t="0" r="6985" b="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5261" cy="172146"/>
                              </a:xfrm>
                              <a:prstGeom prst="rect">
                                <a:avLst/>
                              </a:prstGeom>
                            </pic:spPr>
                          </pic:pic>
                        </a:graphicData>
                      </a:graphic>
                    </wp:inline>
                  </w:drawing>
                </w:r>
              </w:p>
            </w:tc>
            <w:tc>
              <w:tcPr>
                <w:tcW w:w="1559" w:type="dxa"/>
                <w:tcBorders>
                  <w:top w:val="nil"/>
                  <w:left w:val="nil"/>
                  <w:bottom w:val="nil"/>
                  <w:right w:val="nil"/>
                </w:tcBorders>
                <w:vAlign w:val="center"/>
              </w:tcPr>
              <w:p w14:paraId="6B9948B5" w14:textId="1EB4E176" w:rsidR="00160214" w:rsidRPr="00F10A31" w:rsidRDefault="00000000" w:rsidP="00F16641">
                <w:pPr>
                  <w:rPr>
                    <w:rFonts w:ascii="Cambria" w:hAnsi="Cambria" w:cs="Times New Roman"/>
                    <w:color w:val="0070C0"/>
                  </w:rPr>
                </w:pPr>
                <w:hyperlink w:anchor="CHILDH" w:history="1">
                  <w:r w:rsidR="00160214" w:rsidRPr="00F10A31">
                    <w:rPr>
                      <w:rStyle w:val="Kpr"/>
                      <w:rFonts w:ascii="Cambria" w:eastAsia="Times New Roman" w:hAnsi="Cambria" w:cs="Times New Roman"/>
                      <w:color w:val="0070C0"/>
                      <w:lang w:eastAsia="tr-TR"/>
                    </w:rPr>
                    <w:t>281116001</w:t>
                  </w:r>
                </w:hyperlink>
              </w:p>
            </w:tc>
            <w:tc>
              <w:tcPr>
                <w:tcW w:w="3686" w:type="dxa"/>
                <w:tcBorders>
                  <w:top w:val="nil"/>
                  <w:left w:val="nil"/>
                  <w:bottom w:val="nil"/>
                  <w:right w:val="nil"/>
                </w:tcBorders>
              </w:tcPr>
              <w:p w14:paraId="72873E23" w14:textId="6184886E" w:rsidR="00160214" w:rsidRPr="00160214" w:rsidRDefault="0032345F" w:rsidP="0032345F">
                <w:pPr>
                  <w:rPr>
                    <w:rFonts w:ascii="Cambria" w:hAnsi="Cambria" w:cs="Times New Roman"/>
                  </w:rPr>
                </w:pPr>
                <w:r>
                  <w:rPr>
                    <w:rFonts w:ascii="Cambria" w:eastAsia="Times New Roman" w:hAnsi="Cambria" w:cs="Times New Roman"/>
                    <w:lang w:eastAsia="tr-TR"/>
                  </w:rPr>
                  <w:t>C</w:t>
                </w:r>
                <w:r w:rsidR="00160214" w:rsidRPr="00160214">
                  <w:rPr>
                    <w:rFonts w:ascii="Cambria" w:eastAsia="Times New Roman" w:hAnsi="Cambria" w:cs="Times New Roman"/>
                    <w:lang w:eastAsia="tr-TR"/>
                  </w:rPr>
                  <w:t>hild Health and Children's Diseases Nursing</w:t>
                </w:r>
              </w:p>
            </w:tc>
            <w:tc>
              <w:tcPr>
                <w:tcW w:w="284" w:type="dxa"/>
                <w:tcBorders>
                  <w:top w:val="nil"/>
                  <w:left w:val="nil"/>
                  <w:bottom w:val="nil"/>
                  <w:right w:val="nil"/>
                </w:tcBorders>
                <w:vAlign w:val="center"/>
              </w:tcPr>
              <w:p w14:paraId="4967C49E" w14:textId="17478120" w:rsidR="00160214" w:rsidRPr="00160214" w:rsidRDefault="00160214" w:rsidP="0032345F">
                <w:pPr>
                  <w:jc w:val="center"/>
                  <w:rPr>
                    <w:rFonts w:ascii="Cambria" w:hAnsi="Cambria" w:cs="Times New Roman"/>
                  </w:rPr>
                </w:pPr>
                <w:r w:rsidRPr="00160214">
                  <w:rPr>
                    <w:rFonts w:ascii="Cambria" w:hAnsi="Cambria" w:cs="Times New Roman"/>
                  </w:rPr>
                  <w:t>6</w:t>
                </w:r>
              </w:p>
            </w:tc>
            <w:tc>
              <w:tcPr>
                <w:tcW w:w="567" w:type="dxa"/>
                <w:tcBorders>
                  <w:top w:val="nil"/>
                  <w:left w:val="nil"/>
                  <w:bottom w:val="nil"/>
                  <w:right w:val="nil"/>
                </w:tcBorders>
                <w:vAlign w:val="center"/>
              </w:tcPr>
              <w:p w14:paraId="2CEEBDA3" w14:textId="5B1CD24E" w:rsidR="00160214" w:rsidRPr="00160214" w:rsidRDefault="00160214" w:rsidP="0032345F">
                <w:pPr>
                  <w:jc w:val="center"/>
                  <w:rPr>
                    <w:rFonts w:ascii="Cambria" w:hAnsi="Cambria" w:cs="Times New Roman"/>
                  </w:rPr>
                </w:pPr>
                <w:r w:rsidRPr="00160214">
                  <w:rPr>
                    <w:rFonts w:ascii="Cambria" w:hAnsi="Cambria" w:cs="Times New Roman"/>
                  </w:rPr>
                  <w:t>16</w:t>
                </w:r>
              </w:p>
            </w:tc>
            <w:tc>
              <w:tcPr>
                <w:tcW w:w="283" w:type="dxa"/>
                <w:tcBorders>
                  <w:top w:val="nil"/>
                  <w:left w:val="nil"/>
                  <w:bottom w:val="nil"/>
                  <w:right w:val="nil"/>
                </w:tcBorders>
                <w:vAlign w:val="center"/>
              </w:tcPr>
              <w:p w14:paraId="5DEDE0B1" w14:textId="7BBCD512" w:rsidR="00160214" w:rsidRPr="00160214" w:rsidRDefault="00160214" w:rsidP="0032345F">
                <w:pPr>
                  <w:jc w:val="center"/>
                  <w:rPr>
                    <w:rFonts w:ascii="Cambria" w:hAnsi="Cambria" w:cs="Times New Roman"/>
                  </w:rPr>
                </w:pPr>
                <w:r w:rsidRPr="00160214">
                  <w:rPr>
                    <w:rFonts w:ascii="Cambria" w:hAnsi="Cambria" w:cs="Times New Roman"/>
                  </w:rPr>
                  <w:t>0</w:t>
                </w:r>
              </w:p>
            </w:tc>
            <w:tc>
              <w:tcPr>
                <w:tcW w:w="567" w:type="dxa"/>
                <w:tcBorders>
                  <w:top w:val="nil"/>
                  <w:left w:val="nil"/>
                  <w:bottom w:val="nil"/>
                  <w:right w:val="nil"/>
                </w:tcBorders>
                <w:vAlign w:val="center"/>
              </w:tcPr>
              <w:p w14:paraId="09D1D546" w14:textId="3F9C540B" w:rsidR="00160214" w:rsidRPr="00160214" w:rsidRDefault="00160214" w:rsidP="0032345F">
                <w:pPr>
                  <w:jc w:val="center"/>
                  <w:rPr>
                    <w:rFonts w:ascii="Cambria" w:hAnsi="Cambria" w:cs="Times New Roman"/>
                  </w:rPr>
                </w:pPr>
                <w:r w:rsidRPr="00160214">
                  <w:rPr>
                    <w:rFonts w:ascii="Cambria" w:hAnsi="Cambria" w:cs="Times New Roman"/>
                  </w:rPr>
                  <w:t>10</w:t>
                </w:r>
              </w:p>
            </w:tc>
            <w:tc>
              <w:tcPr>
                <w:tcW w:w="851" w:type="dxa"/>
                <w:tcBorders>
                  <w:top w:val="nil"/>
                  <w:left w:val="nil"/>
                  <w:bottom w:val="nil"/>
                  <w:right w:val="nil"/>
                </w:tcBorders>
                <w:vAlign w:val="center"/>
              </w:tcPr>
              <w:p w14:paraId="51EF9248" w14:textId="1F128EA6" w:rsidR="00160214" w:rsidRPr="00160214" w:rsidRDefault="00160214" w:rsidP="0032345F">
                <w:pPr>
                  <w:jc w:val="center"/>
                  <w:rPr>
                    <w:rFonts w:ascii="Cambria" w:hAnsi="Cambria" w:cs="Times New Roman"/>
                  </w:rPr>
                </w:pPr>
                <w:r w:rsidRPr="00160214">
                  <w:rPr>
                    <w:rFonts w:ascii="Cambria" w:hAnsi="Cambria" w:cs="Times New Roman"/>
                  </w:rPr>
                  <w:t>16</w:t>
                </w:r>
              </w:p>
            </w:tc>
            <w:tc>
              <w:tcPr>
                <w:tcW w:w="1276" w:type="dxa"/>
                <w:tcBorders>
                  <w:top w:val="nil"/>
                  <w:left w:val="nil"/>
                  <w:bottom w:val="nil"/>
                  <w:right w:val="nil"/>
                </w:tcBorders>
              </w:tcPr>
              <w:p w14:paraId="6ECBA24E" w14:textId="2512532C" w:rsidR="00160214" w:rsidRPr="00160214" w:rsidRDefault="00160214" w:rsidP="0032345F">
                <w:pPr>
                  <w:jc w:val="center"/>
                  <w:rPr>
                    <w:rFonts w:ascii="Cambria" w:hAnsi="Cambria" w:cs="Times New Roman"/>
                  </w:rPr>
                </w:pPr>
                <w:r w:rsidRPr="00160214">
                  <w:rPr>
                    <w:rFonts w:ascii="Cambria" w:hAnsi="Cambria" w:cs="Times New Roman"/>
                  </w:rPr>
                  <w:t>Turkish</w:t>
                </w:r>
              </w:p>
            </w:tc>
          </w:tr>
          <w:tr w:rsidR="0032345F" w:rsidRPr="004C3A8B" w14:paraId="23CF3084" w14:textId="77777777" w:rsidTr="00F10A31">
            <w:trPr>
              <w:trHeight w:val="80"/>
            </w:trPr>
            <w:tc>
              <w:tcPr>
                <w:tcW w:w="709" w:type="dxa"/>
                <w:tcBorders>
                  <w:top w:val="nil"/>
                  <w:left w:val="nil"/>
                  <w:bottom w:val="nil"/>
                  <w:right w:val="nil"/>
                </w:tcBorders>
                <w:vAlign w:val="center"/>
              </w:tcPr>
              <w:p w14:paraId="4C8DE64B" w14:textId="47211231" w:rsidR="00A50B0B" w:rsidRPr="00785800" w:rsidRDefault="00A50B0B" w:rsidP="0032345F">
                <w:pPr>
                  <w:jc w:val="center"/>
                  <w:rPr>
                    <w:rFonts w:ascii="Cambria" w:hAnsi="Cambria" w:cs="Times New Roman"/>
                  </w:rPr>
                </w:pPr>
                <w:r w:rsidRPr="00AB37EE">
                  <w:rPr>
                    <w:rFonts w:ascii="Cambria" w:hAnsi="Cambria" w:cs="Times New Roman"/>
                    <w:noProof/>
                    <w:lang w:eastAsia="tr-TR"/>
                  </w:rPr>
                  <w:drawing>
                    <wp:inline distT="0" distB="0" distL="0" distR="0" wp14:anchorId="5AC3CF6B" wp14:editId="24F9321C">
                      <wp:extent cx="164592" cy="171450"/>
                      <wp:effectExtent l="0" t="0" r="6985" b="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5261" cy="172146"/>
                              </a:xfrm>
                              <a:prstGeom prst="rect">
                                <a:avLst/>
                              </a:prstGeom>
                            </pic:spPr>
                          </pic:pic>
                        </a:graphicData>
                      </a:graphic>
                    </wp:inline>
                  </w:drawing>
                </w:r>
              </w:p>
            </w:tc>
            <w:tc>
              <w:tcPr>
                <w:tcW w:w="1559" w:type="dxa"/>
                <w:tcBorders>
                  <w:top w:val="nil"/>
                  <w:left w:val="nil"/>
                  <w:bottom w:val="nil"/>
                  <w:right w:val="nil"/>
                </w:tcBorders>
              </w:tcPr>
              <w:p w14:paraId="7AC8B9B0" w14:textId="5577A359" w:rsidR="00A50B0B" w:rsidRPr="00F10A31" w:rsidRDefault="00000000" w:rsidP="00F16641">
                <w:pPr>
                  <w:rPr>
                    <w:rFonts w:ascii="Cambria" w:hAnsi="Cambria" w:cs="Times New Roman"/>
                    <w:color w:val="0070C0"/>
                  </w:rPr>
                </w:pPr>
                <w:hyperlink w:anchor="HISTORY" w:history="1">
                  <w:r w:rsidR="00A50B0B" w:rsidRPr="00F10A31">
                    <w:rPr>
                      <w:rStyle w:val="Kpr"/>
                      <w:rFonts w:ascii="Cambria" w:hAnsi="Cambria" w:cs="Times New Roman"/>
                      <w:color w:val="0070C0"/>
                    </w:rPr>
                    <w:t>281116018</w:t>
                  </w:r>
                </w:hyperlink>
              </w:p>
            </w:tc>
            <w:tc>
              <w:tcPr>
                <w:tcW w:w="3686" w:type="dxa"/>
                <w:tcBorders>
                  <w:top w:val="nil"/>
                  <w:left w:val="nil"/>
                  <w:bottom w:val="nil"/>
                  <w:right w:val="nil"/>
                </w:tcBorders>
              </w:tcPr>
              <w:p w14:paraId="01888B1B" w14:textId="2F2265F4" w:rsidR="00A50B0B" w:rsidRPr="00160214" w:rsidRDefault="00A50B0B" w:rsidP="0032345F">
                <w:pPr>
                  <w:rPr>
                    <w:rFonts w:ascii="Cambria" w:hAnsi="Cambria" w:cs="Times New Roman"/>
                  </w:rPr>
                </w:pPr>
                <w:r w:rsidRPr="00160214">
                  <w:rPr>
                    <w:rFonts w:ascii="Cambria" w:eastAsia="Times New Roman" w:hAnsi="Cambria" w:cs="Times New Roman"/>
                    <w:color w:val="000000" w:themeColor="text1"/>
                    <w:lang w:eastAsia="tr-TR"/>
                  </w:rPr>
                  <w:t>History of Nursing, Deontology and Laws</w:t>
                </w:r>
              </w:p>
            </w:tc>
            <w:tc>
              <w:tcPr>
                <w:tcW w:w="284" w:type="dxa"/>
                <w:tcBorders>
                  <w:top w:val="nil"/>
                  <w:left w:val="nil"/>
                  <w:bottom w:val="nil"/>
                  <w:right w:val="nil"/>
                </w:tcBorders>
                <w:vAlign w:val="center"/>
              </w:tcPr>
              <w:p w14:paraId="6E4D2927" w14:textId="153682E2" w:rsidR="00A50B0B" w:rsidRPr="00160214" w:rsidRDefault="00A50B0B" w:rsidP="0032345F">
                <w:pPr>
                  <w:jc w:val="center"/>
                  <w:rPr>
                    <w:rFonts w:ascii="Cambria" w:hAnsi="Cambria" w:cs="Times New Roman"/>
                  </w:rPr>
                </w:pPr>
                <w:r w:rsidRPr="00160214">
                  <w:rPr>
                    <w:rFonts w:ascii="Cambria" w:hAnsi="Cambria" w:cs="Times New Roman"/>
                  </w:rPr>
                  <w:t>2</w:t>
                </w:r>
              </w:p>
            </w:tc>
            <w:tc>
              <w:tcPr>
                <w:tcW w:w="567" w:type="dxa"/>
                <w:tcBorders>
                  <w:top w:val="nil"/>
                  <w:left w:val="nil"/>
                  <w:bottom w:val="nil"/>
                  <w:right w:val="nil"/>
                </w:tcBorders>
                <w:vAlign w:val="center"/>
              </w:tcPr>
              <w:p w14:paraId="2130ACAA" w14:textId="6747C2CF" w:rsidR="00A50B0B" w:rsidRPr="00160214" w:rsidRDefault="00A50B0B" w:rsidP="0032345F">
                <w:pPr>
                  <w:jc w:val="center"/>
                  <w:rPr>
                    <w:rFonts w:ascii="Cambria" w:hAnsi="Cambria" w:cs="Times New Roman"/>
                  </w:rPr>
                </w:pPr>
                <w:r w:rsidRPr="00160214">
                  <w:rPr>
                    <w:rFonts w:ascii="Cambria" w:hAnsi="Cambria" w:cs="Times New Roman"/>
                  </w:rPr>
                  <w:t>0</w:t>
                </w:r>
              </w:p>
            </w:tc>
            <w:tc>
              <w:tcPr>
                <w:tcW w:w="283" w:type="dxa"/>
                <w:tcBorders>
                  <w:top w:val="nil"/>
                  <w:left w:val="nil"/>
                  <w:bottom w:val="nil"/>
                  <w:right w:val="nil"/>
                </w:tcBorders>
                <w:vAlign w:val="center"/>
              </w:tcPr>
              <w:p w14:paraId="635CBF8F" w14:textId="47096D92" w:rsidR="00A50B0B" w:rsidRPr="00160214" w:rsidRDefault="00A50B0B" w:rsidP="0032345F">
                <w:pPr>
                  <w:jc w:val="center"/>
                  <w:rPr>
                    <w:rFonts w:ascii="Cambria" w:hAnsi="Cambria" w:cs="Times New Roman"/>
                  </w:rPr>
                </w:pPr>
                <w:r w:rsidRPr="00160214">
                  <w:rPr>
                    <w:rFonts w:ascii="Cambria" w:hAnsi="Cambria" w:cs="Times New Roman"/>
                  </w:rPr>
                  <w:t>0</w:t>
                </w:r>
              </w:p>
            </w:tc>
            <w:tc>
              <w:tcPr>
                <w:tcW w:w="567" w:type="dxa"/>
                <w:tcBorders>
                  <w:top w:val="nil"/>
                  <w:left w:val="nil"/>
                  <w:bottom w:val="nil"/>
                  <w:right w:val="nil"/>
                </w:tcBorders>
                <w:vAlign w:val="center"/>
              </w:tcPr>
              <w:p w14:paraId="782DCDED" w14:textId="25F73206" w:rsidR="00A50B0B" w:rsidRPr="00160214" w:rsidRDefault="00A50B0B" w:rsidP="0032345F">
                <w:pPr>
                  <w:jc w:val="center"/>
                  <w:rPr>
                    <w:rFonts w:ascii="Cambria" w:hAnsi="Cambria" w:cs="Times New Roman"/>
                  </w:rPr>
                </w:pPr>
                <w:r w:rsidRPr="00160214">
                  <w:rPr>
                    <w:rFonts w:ascii="Cambria" w:hAnsi="Cambria" w:cs="Times New Roman"/>
                  </w:rPr>
                  <w:t>2</w:t>
                </w:r>
              </w:p>
            </w:tc>
            <w:tc>
              <w:tcPr>
                <w:tcW w:w="851" w:type="dxa"/>
                <w:tcBorders>
                  <w:top w:val="nil"/>
                  <w:left w:val="nil"/>
                  <w:bottom w:val="nil"/>
                  <w:right w:val="nil"/>
                </w:tcBorders>
                <w:vAlign w:val="center"/>
              </w:tcPr>
              <w:p w14:paraId="1041FC67" w14:textId="1746E11B" w:rsidR="00A50B0B" w:rsidRPr="00160214" w:rsidRDefault="00A50B0B" w:rsidP="0032345F">
                <w:pPr>
                  <w:jc w:val="center"/>
                  <w:rPr>
                    <w:rFonts w:ascii="Cambria" w:hAnsi="Cambria" w:cs="Times New Roman"/>
                  </w:rPr>
                </w:pPr>
                <w:r w:rsidRPr="00160214">
                  <w:rPr>
                    <w:rFonts w:ascii="Cambria" w:hAnsi="Cambria" w:cs="Times New Roman"/>
                  </w:rPr>
                  <w:t>2</w:t>
                </w:r>
              </w:p>
            </w:tc>
            <w:tc>
              <w:tcPr>
                <w:tcW w:w="1276" w:type="dxa"/>
                <w:tcBorders>
                  <w:top w:val="nil"/>
                  <w:left w:val="nil"/>
                  <w:bottom w:val="nil"/>
                  <w:right w:val="nil"/>
                </w:tcBorders>
              </w:tcPr>
              <w:p w14:paraId="4E7CC645" w14:textId="4B0D7C5A" w:rsidR="00A50B0B" w:rsidRPr="00160214" w:rsidRDefault="00A50B0B" w:rsidP="0032345F">
                <w:pPr>
                  <w:jc w:val="center"/>
                  <w:rPr>
                    <w:rFonts w:ascii="Cambria" w:hAnsi="Cambria" w:cs="Times New Roman"/>
                  </w:rPr>
                </w:pPr>
                <w:r w:rsidRPr="00160214">
                  <w:rPr>
                    <w:rFonts w:ascii="Cambria" w:hAnsi="Cambria" w:cs="Times New Roman"/>
                  </w:rPr>
                  <w:t>Turkish</w:t>
                </w:r>
              </w:p>
            </w:tc>
          </w:tr>
          <w:tr w:rsidR="0032345F" w:rsidRPr="004C3A8B" w14:paraId="54CFE46F" w14:textId="77777777" w:rsidTr="00F16641">
            <w:tc>
              <w:tcPr>
                <w:tcW w:w="709" w:type="dxa"/>
                <w:tcBorders>
                  <w:top w:val="nil"/>
                  <w:left w:val="nil"/>
                  <w:bottom w:val="nil"/>
                  <w:right w:val="nil"/>
                </w:tcBorders>
                <w:vAlign w:val="center"/>
              </w:tcPr>
              <w:p w14:paraId="5E84FD8F" w14:textId="794A1B21" w:rsidR="00A50B0B" w:rsidRPr="00785800" w:rsidRDefault="00A50B0B" w:rsidP="0032345F">
                <w:pPr>
                  <w:jc w:val="center"/>
                  <w:rPr>
                    <w:rFonts w:ascii="Cambria" w:hAnsi="Cambria" w:cs="Times New Roman"/>
                  </w:rPr>
                </w:pPr>
                <w:r w:rsidRPr="00AB37EE">
                  <w:rPr>
                    <w:rFonts w:ascii="Cambria" w:hAnsi="Cambria" w:cs="Times New Roman"/>
                    <w:noProof/>
                    <w:lang w:eastAsia="tr-TR"/>
                  </w:rPr>
                  <w:drawing>
                    <wp:inline distT="0" distB="0" distL="0" distR="0" wp14:anchorId="2AFFC430" wp14:editId="31164160">
                      <wp:extent cx="164592" cy="171450"/>
                      <wp:effectExtent l="0" t="0" r="6985" b="0"/>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5261" cy="172146"/>
                              </a:xfrm>
                              <a:prstGeom prst="rect">
                                <a:avLst/>
                              </a:prstGeom>
                            </pic:spPr>
                          </pic:pic>
                        </a:graphicData>
                      </a:graphic>
                    </wp:inline>
                  </w:drawing>
                </w:r>
              </w:p>
            </w:tc>
            <w:tc>
              <w:tcPr>
                <w:tcW w:w="1559" w:type="dxa"/>
                <w:tcBorders>
                  <w:top w:val="nil"/>
                  <w:left w:val="nil"/>
                  <w:bottom w:val="nil"/>
                  <w:right w:val="nil"/>
                </w:tcBorders>
              </w:tcPr>
              <w:p w14:paraId="2F004D56" w14:textId="1AE76718" w:rsidR="00A50B0B" w:rsidRPr="00F10A31" w:rsidRDefault="00000000" w:rsidP="00F16641">
                <w:pPr>
                  <w:rPr>
                    <w:rFonts w:ascii="Cambria" w:hAnsi="Cambria" w:cs="Times New Roman"/>
                    <w:color w:val="0070C0"/>
                  </w:rPr>
                </w:pPr>
                <w:hyperlink w:anchor="FIRSAID" w:history="1">
                  <w:r w:rsidR="00A50B0B" w:rsidRPr="00F10A31">
                    <w:rPr>
                      <w:rStyle w:val="Kpr"/>
                      <w:rFonts w:ascii="Cambria" w:hAnsi="Cambria" w:cs="Times New Roman"/>
                      <w:color w:val="0070C0"/>
                    </w:rPr>
                    <w:t>281116019</w:t>
                  </w:r>
                </w:hyperlink>
              </w:p>
            </w:tc>
            <w:tc>
              <w:tcPr>
                <w:tcW w:w="3686" w:type="dxa"/>
                <w:tcBorders>
                  <w:top w:val="nil"/>
                  <w:left w:val="nil"/>
                  <w:bottom w:val="nil"/>
                  <w:right w:val="nil"/>
                </w:tcBorders>
              </w:tcPr>
              <w:p w14:paraId="39A3B5C8" w14:textId="5B2ADCEE" w:rsidR="00A50B0B" w:rsidRPr="00160214" w:rsidRDefault="00A50B0B" w:rsidP="0032345F">
                <w:pPr>
                  <w:rPr>
                    <w:rFonts w:ascii="Cambria" w:hAnsi="Cambria" w:cs="Times New Roman"/>
                  </w:rPr>
                </w:pPr>
                <w:r w:rsidRPr="00160214">
                  <w:rPr>
                    <w:rFonts w:ascii="Cambria" w:eastAsia="Times New Roman" w:hAnsi="Cambria" w:cs="Times New Roman"/>
                    <w:color w:val="000000" w:themeColor="text1"/>
                    <w:lang w:eastAsia="tr-TR"/>
                  </w:rPr>
                  <w:t>Firstaid</w:t>
                </w:r>
              </w:p>
            </w:tc>
            <w:tc>
              <w:tcPr>
                <w:tcW w:w="284" w:type="dxa"/>
                <w:tcBorders>
                  <w:top w:val="nil"/>
                  <w:left w:val="nil"/>
                  <w:bottom w:val="nil"/>
                  <w:right w:val="nil"/>
                </w:tcBorders>
                <w:vAlign w:val="center"/>
              </w:tcPr>
              <w:p w14:paraId="588195D1" w14:textId="69D7A05A" w:rsidR="00A50B0B" w:rsidRPr="00160214" w:rsidRDefault="00A50B0B" w:rsidP="0032345F">
                <w:pPr>
                  <w:jc w:val="center"/>
                  <w:rPr>
                    <w:rFonts w:ascii="Cambria" w:hAnsi="Cambria" w:cs="Times New Roman"/>
                  </w:rPr>
                </w:pPr>
                <w:r w:rsidRPr="00160214">
                  <w:rPr>
                    <w:rFonts w:ascii="Cambria" w:hAnsi="Cambria" w:cs="Times New Roman"/>
                  </w:rPr>
                  <w:t>2</w:t>
                </w:r>
              </w:p>
            </w:tc>
            <w:tc>
              <w:tcPr>
                <w:tcW w:w="567" w:type="dxa"/>
                <w:tcBorders>
                  <w:top w:val="nil"/>
                  <w:left w:val="nil"/>
                  <w:bottom w:val="nil"/>
                  <w:right w:val="nil"/>
                </w:tcBorders>
                <w:vAlign w:val="center"/>
              </w:tcPr>
              <w:p w14:paraId="7E5D5CCC" w14:textId="102F88F8" w:rsidR="00A50B0B" w:rsidRPr="00160214" w:rsidRDefault="00A50B0B" w:rsidP="0032345F">
                <w:pPr>
                  <w:jc w:val="center"/>
                  <w:rPr>
                    <w:rFonts w:ascii="Cambria" w:hAnsi="Cambria" w:cs="Times New Roman"/>
                  </w:rPr>
                </w:pPr>
                <w:r w:rsidRPr="00160214">
                  <w:rPr>
                    <w:rFonts w:ascii="Cambria" w:hAnsi="Cambria" w:cs="Times New Roman"/>
                  </w:rPr>
                  <w:t>2</w:t>
                </w:r>
              </w:p>
            </w:tc>
            <w:tc>
              <w:tcPr>
                <w:tcW w:w="283" w:type="dxa"/>
                <w:tcBorders>
                  <w:top w:val="nil"/>
                  <w:left w:val="nil"/>
                  <w:bottom w:val="nil"/>
                  <w:right w:val="nil"/>
                </w:tcBorders>
                <w:vAlign w:val="center"/>
              </w:tcPr>
              <w:p w14:paraId="5EBDF133" w14:textId="0AA657A1" w:rsidR="00A50B0B" w:rsidRPr="00160214" w:rsidRDefault="00A50B0B" w:rsidP="0032345F">
                <w:pPr>
                  <w:jc w:val="center"/>
                  <w:rPr>
                    <w:rFonts w:ascii="Cambria" w:hAnsi="Cambria" w:cs="Times New Roman"/>
                  </w:rPr>
                </w:pPr>
                <w:r w:rsidRPr="00160214">
                  <w:rPr>
                    <w:rFonts w:ascii="Cambria" w:hAnsi="Cambria" w:cs="Times New Roman"/>
                  </w:rPr>
                  <w:t>0</w:t>
                </w:r>
              </w:p>
            </w:tc>
            <w:tc>
              <w:tcPr>
                <w:tcW w:w="567" w:type="dxa"/>
                <w:tcBorders>
                  <w:top w:val="nil"/>
                  <w:left w:val="nil"/>
                  <w:bottom w:val="nil"/>
                  <w:right w:val="nil"/>
                </w:tcBorders>
                <w:vAlign w:val="center"/>
              </w:tcPr>
              <w:p w14:paraId="37DB0B5E" w14:textId="4FBD42DE" w:rsidR="00A50B0B" w:rsidRPr="00160214" w:rsidRDefault="00A50B0B" w:rsidP="0032345F">
                <w:pPr>
                  <w:jc w:val="center"/>
                  <w:rPr>
                    <w:rFonts w:ascii="Cambria" w:hAnsi="Cambria" w:cs="Times New Roman"/>
                  </w:rPr>
                </w:pPr>
                <w:r w:rsidRPr="00160214">
                  <w:rPr>
                    <w:rFonts w:ascii="Cambria" w:hAnsi="Cambria" w:cs="Times New Roman"/>
                  </w:rPr>
                  <w:t>3</w:t>
                </w:r>
              </w:p>
            </w:tc>
            <w:tc>
              <w:tcPr>
                <w:tcW w:w="851" w:type="dxa"/>
                <w:tcBorders>
                  <w:top w:val="nil"/>
                  <w:left w:val="nil"/>
                  <w:bottom w:val="nil"/>
                  <w:right w:val="nil"/>
                </w:tcBorders>
                <w:vAlign w:val="center"/>
              </w:tcPr>
              <w:p w14:paraId="694FE6D1" w14:textId="2ABB2DC5" w:rsidR="00A50B0B" w:rsidRPr="00160214" w:rsidRDefault="00A50B0B" w:rsidP="0032345F">
                <w:pPr>
                  <w:jc w:val="center"/>
                  <w:rPr>
                    <w:rFonts w:ascii="Cambria" w:hAnsi="Cambria" w:cs="Times New Roman"/>
                  </w:rPr>
                </w:pPr>
                <w:r w:rsidRPr="00160214">
                  <w:rPr>
                    <w:rFonts w:ascii="Cambria" w:hAnsi="Cambria" w:cs="Times New Roman"/>
                  </w:rPr>
                  <w:t>3</w:t>
                </w:r>
              </w:p>
            </w:tc>
            <w:tc>
              <w:tcPr>
                <w:tcW w:w="1276" w:type="dxa"/>
                <w:tcBorders>
                  <w:top w:val="nil"/>
                  <w:left w:val="nil"/>
                  <w:bottom w:val="nil"/>
                  <w:right w:val="nil"/>
                </w:tcBorders>
                <w:vAlign w:val="center"/>
              </w:tcPr>
              <w:p w14:paraId="3956DFAE" w14:textId="05F5A629" w:rsidR="00A50B0B" w:rsidRPr="00160214" w:rsidRDefault="00A50B0B" w:rsidP="0032345F">
                <w:pPr>
                  <w:jc w:val="center"/>
                  <w:rPr>
                    <w:rFonts w:ascii="Cambria" w:hAnsi="Cambria" w:cs="Times New Roman"/>
                  </w:rPr>
                </w:pPr>
                <w:r w:rsidRPr="00160214">
                  <w:rPr>
                    <w:rFonts w:ascii="Cambria" w:hAnsi="Cambria" w:cs="Times New Roman"/>
                  </w:rPr>
                  <w:t>Turkish</w:t>
                </w:r>
              </w:p>
            </w:tc>
          </w:tr>
          <w:tr w:rsidR="00BB7B23" w:rsidRPr="004C3A8B" w14:paraId="7B3CAF83" w14:textId="77777777" w:rsidTr="00804F1C">
            <w:tc>
              <w:tcPr>
                <w:tcW w:w="709" w:type="dxa"/>
                <w:tcBorders>
                  <w:top w:val="nil"/>
                  <w:left w:val="nil"/>
                  <w:bottom w:val="nil"/>
                  <w:right w:val="nil"/>
                </w:tcBorders>
                <w:vAlign w:val="center"/>
              </w:tcPr>
              <w:p w14:paraId="11880042" w14:textId="77777777" w:rsidR="00BB7B23" w:rsidRPr="00785800" w:rsidRDefault="00BB7B23" w:rsidP="0032345F">
                <w:pPr>
                  <w:jc w:val="center"/>
                  <w:rPr>
                    <w:rFonts w:ascii="Cambria" w:hAnsi="Cambria" w:cs="Times New Roman"/>
                  </w:rPr>
                </w:pPr>
              </w:p>
            </w:tc>
            <w:tc>
              <w:tcPr>
                <w:tcW w:w="9073" w:type="dxa"/>
                <w:gridSpan w:val="8"/>
                <w:tcBorders>
                  <w:top w:val="nil"/>
                  <w:left w:val="nil"/>
                  <w:bottom w:val="nil"/>
                  <w:right w:val="nil"/>
                </w:tcBorders>
                <w:vAlign w:val="center"/>
              </w:tcPr>
              <w:p w14:paraId="297EA996" w14:textId="13550A77" w:rsidR="00BB7B23" w:rsidRPr="004C3A8B" w:rsidRDefault="00EA34F5" w:rsidP="0032345F">
                <w:pPr>
                  <w:rPr>
                    <w:rFonts w:ascii="Cambria" w:hAnsi="Cambria" w:cs="Times New Roman"/>
                  </w:rPr>
                </w:pPr>
                <w:r w:rsidRPr="00EA34F5">
                  <w:rPr>
                    <w:rFonts w:ascii="Cambria" w:hAnsi="Cambria" w:cs="Times New Roman"/>
                    <w:b/>
                    <w:bCs/>
                  </w:rPr>
                  <w:t xml:space="preserve">Field Elective </w:t>
                </w:r>
                <w:r w:rsidR="00E34E44">
                  <w:rPr>
                    <w:rFonts w:ascii="Cambria" w:hAnsi="Cambria" w:cs="Times New Roman"/>
                    <w:b/>
                    <w:bCs/>
                  </w:rPr>
                  <w:t>VI</w:t>
                </w:r>
              </w:p>
            </w:tc>
          </w:tr>
          <w:tr w:rsidR="0032345F" w:rsidRPr="004C3A8B" w14:paraId="3BF9704B" w14:textId="77777777" w:rsidTr="00F16641">
            <w:tc>
              <w:tcPr>
                <w:tcW w:w="709" w:type="dxa"/>
                <w:tcBorders>
                  <w:top w:val="nil"/>
                  <w:left w:val="nil"/>
                  <w:bottom w:val="nil"/>
                  <w:right w:val="nil"/>
                </w:tcBorders>
                <w:vAlign w:val="center"/>
              </w:tcPr>
              <w:p w14:paraId="6226347E" w14:textId="5AAE9073" w:rsidR="00A50B0B" w:rsidRPr="00785800" w:rsidRDefault="00A50B0B" w:rsidP="0032345F">
                <w:pPr>
                  <w:jc w:val="center"/>
                  <w:rPr>
                    <w:rFonts w:ascii="Cambria" w:hAnsi="Cambria" w:cs="Times New Roman"/>
                  </w:rPr>
                </w:pPr>
                <w:r w:rsidRPr="00E8571C">
                  <w:rPr>
                    <w:rFonts w:ascii="Cambria" w:hAnsi="Cambria" w:cs="Times New Roman"/>
                    <w:noProof/>
                    <w:lang w:eastAsia="tr-TR"/>
                  </w:rPr>
                  <w:drawing>
                    <wp:inline distT="0" distB="0" distL="0" distR="0" wp14:anchorId="75E868AF" wp14:editId="70050AC4">
                      <wp:extent cx="175260" cy="175260"/>
                      <wp:effectExtent l="0" t="0" r="0" b="0"/>
                      <wp:docPr id="109520409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1559" w:type="dxa"/>
                <w:tcBorders>
                  <w:top w:val="nil"/>
                  <w:left w:val="nil"/>
                  <w:bottom w:val="nil"/>
                  <w:right w:val="nil"/>
                </w:tcBorders>
              </w:tcPr>
              <w:p w14:paraId="6EB8A202" w14:textId="5AC11F33" w:rsidR="00A50B0B" w:rsidRPr="00F10A31" w:rsidRDefault="00000000" w:rsidP="00F16641">
                <w:pPr>
                  <w:rPr>
                    <w:rFonts w:ascii="Cambria" w:hAnsi="Cambria" w:cs="Times New Roman"/>
                    <w:color w:val="0070C0"/>
                  </w:rPr>
                </w:pPr>
                <w:hyperlink w:anchor="CHILDPSC" w:history="1">
                  <w:r w:rsidR="00A50B0B" w:rsidRPr="00F10A31">
                    <w:rPr>
                      <w:rStyle w:val="Kpr"/>
                      <w:rFonts w:ascii="Cambria" w:hAnsi="Cambria"/>
                      <w:color w:val="0070C0"/>
                    </w:rPr>
                    <w:t>281116020</w:t>
                  </w:r>
                </w:hyperlink>
              </w:p>
            </w:tc>
            <w:tc>
              <w:tcPr>
                <w:tcW w:w="3686" w:type="dxa"/>
                <w:tcBorders>
                  <w:top w:val="nil"/>
                  <w:left w:val="nil"/>
                  <w:bottom w:val="nil"/>
                  <w:right w:val="nil"/>
                </w:tcBorders>
              </w:tcPr>
              <w:p w14:paraId="3C2C1792" w14:textId="4E2700CC" w:rsidR="00A50B0B" w:rsidRPr="00160214" w:rsidRDefault="00A50B0B" w:rsidP="0032345F">
                <w:pPr>
                  <w:rPr>
                    <w:rFonts w:ascii="Cambria" w:hAnsi="Cambria" w:cs="Times New Roman"/>
                  </w:rPr>
                </w:pPr>
                <w:r w:rsidRPr="00160214">
                  <w:rPr>
                    <w:rFonts w:ascii="Cambria" w:eastAsia="Times New Roman" w:hAnsi="Cambria" w:cs="Times New Roman"/>
                    <w:lang w:eastAsia="tr-TR"/>
                  </w:rPr>
                  <w:t>Psychosocial Aspects of Child Health and Diseases</w:t>
                </w:r>
              </w:p>
            </w:tc>
            <w:tc>
              <w:tcPr>
                <w:tcW w:w="284" w:type="dxa"/>
                <w:tcBorders>
                  <w:top w:val="nil"/>
                  <w:left w:val="nil"/>
                  <w:bottom w:val="nil"/>
                  <w:right w:val="nil"/>
                </w:tcBorders>
                <w:vAlign w:val="center"/>
              </w:tcPr>
              <w:p w14:paraId="029104CC" w14:textId="202F7437" w:rsidR="00A50B0B" w:rsidRPr="004C3A8B" w:rsidRDefault="00A50B0B" w:rsidP="0032345F">
                <w:pPr>
                  <w:jc w:val="center"/>
                  <w:rPr>
                    <w:rFonts w:ascii="Cambria" w:hAnsi="Cambria" w:cs="Times New Roman"/>
                  </w:rPr>
                </w:pPr>
                <w:r w:rsidRPr="00160214">
                  <w:rPr>
                    <w:rFonts w:ascii="Cambria" w:hAnsi="Cambria" w:cs="Times New Roman"/>
                  </w:rPr>
                  <w:t>2</w:t>
                </w:r>
              </w:p>
            </w:tc>
            <w:tc>
              <w:tcPr>
                <w:tcW w:w="567" w:type="dxa"/>
                <w:tcBorders>
                  <w:top w:val="nil"/>
                  <w:left w:val="nil"/>
                  <w:bottom w:val="nil"/>
                  <w:right w:val="nil"/>
                </w:tcBorders>
                <w:vAlign w:val="center"/>
              </w:tcPr>
              <w:p w14:paraId="1071C7E6" w14:textId="578A2A10" w:rsidR="00A50B0B" w:rsidRPr="004C3A8B" w:rsidRDefault="00A50B0B" w:rsidP="0032345F">
                <w:pPr>
                  <w:jc w:val="center"/>
                  <w:rPr>
                    <w:rFonts w:ascii="Cambria" w:hAnsi="Cambria" w:cs="Times New Roman"/>
                  </w:rPr>
                </w:pPr>
                <w:r w:rsidRPr="00160214">
                  <w:rPr>
                    <w:rFonts w:ascii="Cambria" w:hAnsi="Cambria" w:cs="Times New Roman"/>
                  </w:rPr>
                  <w:t>0</w:t>
                </w:r>
              </w:p>
            </w:tc>
            <w:tc>
              <w:tcPr>
                <w:tcW w:w="283" w:type="dxa"/>
                <w:tcBorders>
                  <w:top w:val="nil"/>
                  <w:left w:val="nil"/>
                  <w:bottom w:val="nil"/>
                  <w:right w:val="nil"/>
                </w:tcBorders>
                <w:vAlign w:val="center"/>
              </w:tcPr>
              <w:p w14:paraId="780E8876" w14:textId="6A7C8E9D" w:rsidR="00A50B0B" w:rsidRPr="004C3A8B" w:rsidRDefault="00A50B0B" w:rsidP="0032345F">
                <w:pPr>
                  <w:jc w:val="center"/>
                  <w:rPr>
                    <w:rFonts w:ascii="Cambria" w:hAnsi="Cambria" w:cs="Times New Roman"/>
                  </w:rPr>
                </w:pPr>
                <w:r w:rsidRPr="00160214">
                  <w:rPr>
                    <w:rFonts w:ascii="Cambria" w:hAnsi="Cambria" w:cs="Times New Roman"/>
                  </w:rPr>
                  <w:t>0</w:t>
                </w:r>
              </w:p>
            </w:tc>
            <w:tc>
              <w:tcPr>
                <w:tcW w:w="567" w:type="dxa"/>
                <w:tcBorders>
                  <w:top w:val="nil"/>
                  <w:left w:val="nil"/>
                  <w:bottom w:val="nil"/>
                  <w:right w:val="nil"/>
                </w:tcBorders>
                <w:vAlign w:val="center"/>
              </w:tcPr>
              <w:p w14:paraId="609619C4" w14:textId="4777FEF7" w:rsidR="00A50B0B" w:rsidRPr="004C3A8B" w:rsidRDefault="00A50B0B" w:rsidP="0032345F">
                <w:pPr>
                  <w:jc w:val="center"/>
                  <w:rPr>
                    <w:rFonts w:ascii="Cambria" w:hAnsi="Cambria" w:cs="Times New Roman"/>
                  </w:rPr>
                </w:pPr>
                <w:r w:rsidRPr="00160214">
                  <w:rPr>
                    <w:rFonts w:ascii="Cambria" w:hAnsi="Cambria" w:cs="Times New Roman"/>
                  </w:rPr>
                  <w:t>2</w:t>
                </w:r>
              </w:p>
            </w:tc>
            <w:tc>
              <w:tcPr>
                <w:tcW w:w="851" w:type="dxa"/>
                <w:tcBorders>
                  <w:top w:val="nil"/>
                  <w:left w:val="nil"/>
                  <w:bottom w:val="nil"/>
                  <w:right w:val="nil"/>
                </w:tcBorders>
                <w:vAlign w:val="center"/>
              </w:tcPr>
              <w:p w14:paraId="79675AA0" w14:textId="617D3314" w:rsidR="00A50B0B" w:rsidRPr="004C3A8B" w:rsidRDefault="00A50B0B" w:rsidP="0032345F">
                <w:pPr>
                  <w:jc w:val="center"/>
                  <w:rPr>
                    <w:rFonts w:ascii="Cambria" w:hAnsi="Cambria" w:cs="Times New Roman"/>
                  </w:rPr>
                </w:pPr>
                <w:r w:rsidRPr="00160214">
                  <w:rPr>
                    <w:rFonts w:ascii="Cambria" w:hAnsi="Cambria" w:cs="Times New Roman"/>
                  </w:rPr>
                  <w:t>3</w:t>
                </w:r>
              </w:p>
            </w:tc>
            <w:tc>
              <w:tcPr>
                <w:tcW w:w="1276" w:type="dxa"/>
                <w:tcBorders>
                  <w:top w:val="nil"/>
                  <w:left w:val="nil"/>
                  <w:bottom w:val="nil"/>
                  <w:right w:val="nil"/>
                </w:tcBorders>
                <w:vAlign w:val="center"/>
              </w:tcPr>
              <w:p w14:paraId="0D0CB7F2" w14:textId="7843F3A3" w:rsidR="00A50B0B" w:rsidRPr="004C3A8B" w:rsidRDefault="00A50B0B" w:rsidP="0032345F">
                <w:pPr>
                  <w:jc w:val="center"/>
                  <w:rPr>
                    <w:rFonts w:ascii="Cambria" w:hAnsi="Cambria" w:cs="Times New Roman"/>
                  </w:rPr>
                </w:pPr>
                <w:r>
                  <w:rPr>
                    <w:rFonts w:ascii="Cambria" w:hAnsi="Cambria" w:cs="Times New Roman"/>
                  </w:rPr>
                  <w:t>Turkish</w:t>
                </w:r>
              </w:p>
            </w:tc>
          </w:tr>
          <w:tr w:rsidR="0032345F" w:rsidRPr="004C3A8B" w14:paraId="42F0BD18" w14:textId="77777777" w:rsidTr="00F16641">
            <w:tc>
              <w:tcPr>
                <w:tcW w:w="709" w:type="dxa"/>
                <w:tcBorders>
                  <w:top w:val="nil"/>
                  <w:left w:val="nil"/>
                  <w:bottom w:val="nil"/>
                  <w:right w:val="nil"/>
                </w:tcBorders>
                <w:vAlign w:val="center"/>
              </w:tcPr>
              <w:p w14:paraId="6F14694D" w14:textId="69798189" w:rsidR="00A50B0B" w:rsidRPr="00785800" w:rsidRDefault="00A50B0B" w:rsidP="0032345F">
                <w:pPr>
                  <w:jc w:val="center"/>
                  <w:rPr>
                    <w:rFonts w:ascii="Cambria" w:hAnsi="Cambria" w:cs="Times New Roman"/>
                  </w:rPr>
                </w:pPr>
                <w:r w:rsidRPr="00E8571C">
                  <w:rPr>
                    <w:rFonts w:ascii="Cambria" w:hAnsi="Cambria" w:cs="Times New Roman"/>
                    <w:noProof/>
                    <w:lang w:eastAsia="tr-TR"/>
                  </w:rPr>
                  <w:drawing>
                    <wp:inline distT="0" distB="0" distL="0" distR="0" wp14:anchorId="756B4294" wp14:editId="2EE6117E">
                      <wp:extent cx="175260" cy="175260"/>
                      <wp:effectExtent l="0" t="0" r="0" b="0"/>
                      <wp:docPr id="149840295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1559" w:type="dxa"/>
                <w:tcBorders>
                  <w:top w:val="nil"/>
                  <w:left w:val="nil"/>
                  <w:bottom w:val="nil"/>
                  <w:right w:val="nil"/>
                </w:tcBorders>
              </w:tcPr>
              <w:p w14:paraId="7D18AC2D" w14:textId="01639102" w:rsidR="00A50B0B" w:rsidRPr="00F10A31" w:rsidRDefault="00000000" w:rsidP="00F16641">
                <w:pPr>
                  <w:rPr>
                    <w:rFonts w:ascii="Cambria" w:hAnsi="Cambria" w:cs="Times New Roman"/>
                    <w:color w:val="0070C0"/>
                  </w:rPr>
                </w:pPr>
                <w:hyperlink w:anchor="INFECTIOUS" w:history="1">
                  <w:r w:rsidR="00A50B0B" w:rsidRPr="00F10A31">
                    <w:rPr>
                      <w:rStyle w:val="Kpr"/>
                      <w:rFonts w:ascii="Cambria" w:hAnsi="Cambria"/>
                      <w:color w:val="0070C0"/>
                    </w:rPr>
                    <w:t>281116021</w:t>
                  </w:r>
                </w:hyperlink>
              </w:p>
            </w:tc>
            <w:tc>
              <w:tcPr>
                <w:tcW w:w="3686" w:type="dxa"/>
                <w:tcBorders>
                  <w:top w:val="nil"/>
                  <w:left w:val="nil"/>
                  <w:bottom w:val="nil"/>
                  <w:right w:val="nil"/>
                </w:tcBorders>
              </w:tcPr>
              <w:p w14:paraId="36922845" w14:textId="138768E3" w:rsidR="00A50B0B" w:rsidRPr="00160214" w:rsidRDefault="00A50B0B" w:rsidP="0032345F">
                <w:pPr>
                  <w:rPr>
                    <w:rFonts w:ascii="Cambria" w:hAnsi="Cambria" w:cs="Times New Roman"/>
                  </w:rPr>
                </w:pPr>
                <w:r w:rsidRPr="00160214">
                  <w:rPr>
                    <w:rFonts w:ascii="Cambria" w:eastAsia="Times New Roman" w:hAnsi="Cambria" w:cs="Times New Roman"/>
                    <w:lang w:eastAsia="tr-TR"/>
                  </w:rPr>
                  <w:t>Infectious Diseases Nursing</w:t>
                </w:r>
              </w:p>
            </w:tc>
            <w:tc>
              <w:tcPr>
                <w:tcW w:w="284" w:type="dxa"/>
                <w:tcBorders>
                  <w:top w:val="nil"/>
                  <w:left w:val="nil"/>
                  <w:bottom w:val="nil"/>
                  <w:right w:val="nil"/>
                </w:tcBorders>
                <w:vAlign w:val="center"/>
              </w:tcPr>
              <w:p w14:paraId="201FA487" w14:textId="1B1D6EF1" w:rsidR="00A50B0B" w:rsidRPr="004C3A8B" w:rsidRDefault="00A50B0B" w:rsidP="0032345F">
                <w:pPr>
                  <w:jc w:val="center"/>
                  <w:rPr>
                    <w:rFonts w:ascii="Cambria" w:hAnsi="Cambria" w:cs="Times New Roman"/>
                  </w:rPr>
                </w:pPr>
                <w:r w:rsidRPr="00160214">
                  <w:rPr>
                    <w:rFonts w:ascii="Cambria" w:hAnsi="Cambria" w:cs="Times New Roman"/>
                  </w:rPr>
                  <w:t>2</w:t>
                </w:r>
              </w:p>
            </w:tc>
            <w:tc>
              <w:tcPr>
                <w:tcW w:w="567" w:type="dxa"/>
                <w:tcBorders>
                  <w:top w:val="nil"/>
                  <w:left w:val="nil"/>
                  <w:bottom w:val="nil"/>
                  <w:right w:val="nil"/>
                </w:tcBorders>
                <w:vAlign w:val="center"/>
              </w:tcPr>
              <w:p w14:paraId="78F79120" w14:textId="5335E3E0" w:rsidR="00A50B0B" w:rsidRPr="004C3A8B" w:rsidRDefault="00A50B0B" w:rsidP="0032345F">
                <w:pPr>
                  <w:jc w:val="center"/>
                  <w:rPr>
                    <w:rFonts w:ascii="Cambria" w:hAnsi="Cambria" w:cs="Times New Roman"/>
                  </w:rPr>
                </w:pPr>
                <w:r w:rsidRPr="00160214">
                  <w:rPr>
                    <w:rFonts w:ascii="Cambria" w:hAnsi="Cambria" w:cs="Times New Roman"/>
                  </w:rPr>
                  <w:t>0</w:t>
                </w:r>
              </w:p>
            </w:tc>
            <w:tc>
              <w:tcPr>
                <w:tcW w:w="283" w:type="dxa"/>
                <w:tcBorders>
                  <w:top w:val="nil"/>
                  <w:left w:val="nil"/>
                  <w:bottom w:val="nil"/>
                  <w:right w:val="nil"/>
                </w:tcBorders>
                <w:vAlign w:val="center"/>
              </w:tcPr>
              <w:p w14:paraId="4C8780C5" w14:textId="5573D76C" w:rsidR="00A50B0B" w:rsidRPr="004C3A8B" w:rsidRDefault="00A50B0B" w:rsidP="0032345F">
                <w:pPr>
                  <w:jc w:val="center"/>
                  <w:rPr>
                    <w:rFonts w:ascii="Cambria" w:hAnsi="Cambria" w:cs="Times New Roman"/>
                  </w:rPr>
                </w:pPr>
                <w:r w:rsidRPr="00160214">
                  <w:rPr>
                    <w:rFonts w:ascii="Cambria" w:hAnsi="Cambria" w:cs="Times New Roman"/>
                  </w:rPr>
                  <w:t>0</w:t>
                </w:r>
              </w:p>
            </w:tc>
            <w:tc>
              <w:tcPr>
                <w:tcW w:w="567" w:type="dxa"/>
                <w:tcBorders>
                  <w:top w:val="nil"/>
                  <w:left w:val="nil"/>
                  <w:bottom w:val="nil"/>
                  <w:right w:val="nil"/>
                </w:tcBorders>
                <w:vAlign w:val="center"/>
              </w:tcPr>
              <w:p w14:paraId="0563E10F" w14:textId="581C3C46" w:rsidR="00A50B0B" w:rsidRPr="004C3A8B" w:rsidRDefault="00A50B0B" w:rsidP="0032345F">
                <w:pPr>
                  <w:jc w:val="center"/>
                  <w:rPr>
                    <w:rFonts w:ascii="Cambria" w:hAnsi="Cambria" w:cs="Times New Roman"/>
                  </w:rPr>
                </w:pPr>
                <w:r w:rsidRPr="00160214">
                  <w:rPr>
                    <w:rFonts w:ascii="Cambria" w:hAnsi="Cambria" w:cs="Times New Roman"/>
                  </w:rPr>
                  <w:t>2</w:t>
                </w:r>
              </w:p>
            </w:tc>
            <w:tc>
              <w:tcPr>
                <w:tcW w:w="851" w:type="dxa"/>
                <w:tcBorders>
                  <w:top w:val="nil"/>
                  <w:left w:val="nil"/>
                  <w:bottom w:val="nil"/>
                  <w:right w:val="nil"/>
                </w:tcBorders>
                <w:vAlign w:val="center"/>
              </w:tcPr>
              <w:p w14:paraId="63BDA79B" w14:textId="4E4134CD" w:rsidR="00A50B0B" w:rsidRPr="004C3A8B" w:rsidRDefault="00A50B0B" w:rsidP="0032345F">
                <w:pPr>
                  <w:jc w:val="center"/>
                  <w:rPr>
                    <w:rFonts w:ascii="Cambria" w:hAnsi="Cambria" w:cs="Times New Roman"/>
                  </w:rPr>
                </w:pPr>
                <w:r w:rsidRPr="00160214">
                  <w:rPr>
                    <w:rFonts w:ascii="Cambria" w:hAnsi="Cambria" w:cs="Times New Roman"/>
                  </w:rPr>
                  <w:t>3</w:t>
                </w:r>
              </w:p>
            </w:tc>
            <w:tc>
              <w:tcPr>
                <w:tcW w:w="1276" w:type="dxa"/>
                <w:tcBorders>
                  <w:top w:val="nil"/>
                  <w:left w:val="nil"/>
                  <w:bottom w:val="nil"/>
                  <w:right w:val="nil"/>
                </w:tcBorders>
              </w:tcPr>
              <w:p w14:paraId="7DD3D71F" w14:textId="6A47FE8A" w:rsidR="00A50B0B" w:rsidRPr="004C3A8B" w:rsidRDefault="00A50B0B" w:rsidP="0032345F">
                <w:pPr>
                  <w:jc w:val="center"/>
                  <w:rPr>
                    <w:rFonts w:ascii="Cambria" w:hAnsi="Cambria" w:cs="Times New Roman"/>
                  </w:rPr>
                </w:pPr>
                <w:r w:rsidRPr="000A4FCB">
                  <w:rPr>
                    <w:rFonts w:ascii="Cambria" w:hAnsi="Cambria" w:cs="Times New Roman"/>
                  </w:rPr>
                  <w:t>Turkish</w:t>
                </w:r>
              </w:p>
            </w:tc>
          </w:tr>
          <w:tr w:rsidR="0032345F" w:rsidRPr="004C3A8B" w14:paraId="1A84305F" w14:textId="77777777" w:rsidTr="00F16641">
            <w:tc>
              <w:tcPr>
                <w:tcW w:w="709" w:type="dxa"/>
                <w:tcBorders>
                  <w:top w:val="nil"/>
                  <w:left w:val="nil"/>
                  <w:bottom w:val="nil"/>
                  <w:right w:val="nil"/>
                </w:tcBorders>
                <w:vAlign w:val="center"/>
              </w:tcPr>
              <w:p w14:paraId="1D594BE5" w14:textId="7E1FA5AB" w:rsidR="00A50B0B" w:rsidRPr="00785800" w:rsidRDefault="00A50B0B" w:rsidP="0032345F">
                <w:pPr>
                  <w:jc w:val="center"/>
                  <w:rPr>
                    <w:rFonts w:ascii="Cambria" w:hAnsi="Cambria" w:cs="Times New Roman"/>
                  </w:rPr>
                </w:pPr>
                <w:r w:rsidRPr="00E8571C">
                  <w:rPr>
                    <w:rFonts w:ascii="Cambria" w:hAnsi="Cambria" w:cs="Times New Roman"/>
                    <w:noProof/>
                    <w:lang w:eastAsia="tr-TR"/>
                  </w:rPr>
                  <w:drawing>
                    <wp:inline distT="0" distB="0" distL="0" distR="0" wp14:anchorId="1F23850A" wp14:editId="30B3841C">
                      <wp:extent cx="175260" cy="175260"/>
                      <wp:effectExtent l="0" t="0" r="0" b="0"/>
                      <wp:docPr id="35416353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1559" w:type="dxa"/>
                <w:tcBorders>
                  <w:top w:val="nil"/>
                  <w:left w:val="nil"/>
                  <w:bottom w:val="nil"/>
                  <w:right w:val="nil"/>
                </w:tcBorders>
              </w:tcPr>
              <w:p w14:paraId="05C14A90" w14:textId="67F11A76" w:rsidR="00A50B0B" w:rsidRPr="00F10A31" w:rsidRDefault="00000000" w:rsidP="00F16641">
                <w:pPr>
                  <w:rPr>
                    <w:rFonts w:ascii="Cambria" w:hAnsi="Cambria" w:cs="Times New Roman"/>
                    <w:color w:val="0070C0"/>
                  </w:rPr>
                </w:pPr>
                <w:hyperlink w:anchor="INFERTLITY" w:history="1">
                  <w:r w:rsidR="00A50B0B" w:rsidRPr="00F10A31">
                    <w:rPr>
                      <w:rStyle w:val="Kpr"/>
                      <w:rFonts w:ascii="Cambria" w:hAnsi="Cambria"/>
                      <w:color w:val="0070C0"/>
                    </w:rPr>
                    <w:t>281116022</w:t>
                  </w:r>
                </w:hyperlink>
              </w:p>
            </w:tc>
            <w:tc>
              <w:tcPr>
                <w:tcW w:w="3686" w:type="dxa"/>
                <w:tcBorders>
                  <w:top w:val="nil"/>
                  <w:left w:val="nil"/>
                  <w:bottom w:val="nil"/>
                  <w:right w:val="nil"/>
                </w:tcBorders>
              </w:tcPr>
              <w:p w14:paraId="63563CE5" w14:textId="21711926" w:rsidR="00A50B0B" w:rsidRPr="00160214" w:rsidRDefault="00A50B0B" w:rsidP="0032345F">
                <w:pPr>
                  <w:rPr>
                    <w:rFonts w:ascii="Cambria" w:hAnsi="Cambria" w:cs="Times New Roman"/>
                  </w:rPr>
                </w:pPr>
                <w:r w:rsidRPr="00160214">
                  <w:rPr>
                    <w:rFonts w:ascii="Cambria" w:eastAsia="Times New Roman" w:hAnsi="Cambria" w:cs="Times New Roman"/>
                    <w:lang w:eastAsia="tr-TR"/>
                  </w:rPr>
                  <w:t>Infertility</w:t>
                </w:r>
                <w:r w:rsidR="00C33008">
                  <w:rPr>
                    <w:rFonts w:ascii="Cambria" w:eastAsia="Times New Roman" w:hAnsi="Cambria" w:cs="Times New Roman"/>
                    <w:lang w:eastAsia="tr-TR"/>
                  </w:rPr>
                  <w:t xml:space="preserve"> Nursing</w:t>
                </w:r>
              </w:p>
            </w:tc>
            <w:tc>
              <w:tcPr>
                <w:tcW w:w="284" w:type="dxa"/>
                <w:tcBorders>
                  <w:top w:val="nil"/>
                  <w:left w:val="nil"/>
                  <w:bottom w:val="nil"/>
                  <w:right w:val="nil"/>
                </w:tcBorders>
                <w:vAlign w:val="center"/>
              </w:tcPr>
              <w:p w14:paraId="7E6AFB13" w14:textId="3693817A" w:rsidR="00A50B0B" w:rsidRPr="004C3A8B" w:rsidRDefault="00A50B0B" w:rsidP="0032345F">
                <w:pPr>
                  <w:jc w:val="center"/>
                  <w:rPr>
                    <w:rFonts w:ascii="Cambria" w:hAnsi="Cambria" w:cs="Times New Roman"/>
                  </w:rPr>
                </w:pPr>
                <w:r w:rsidRPr="00160214">
                  <w:rPr>
                    <w:rFonts w:ascii="Cambria" w:hAnsi="Cambria" w:cs="Times New Roman"/>
                  </w:rPr>
                  <w:t>2</w:t>
                </w:r>
              </w:p>
            </w:tc>
            <w:tc>
              <w:tcPr>
                <w:tcW w:w="567" w:type="dxa"/>
                <w:tcBorders>
                  <w:top w:val="nil"/>
                  <w:left w:val="nil"/>
                  <w:bottom w:val="nil"/>
                  <w:right w:val="nil"/>
                </w:tcBorders>
                <w:vAlign w:val="center"/>
              </w:tcPr>
              <w:p w14:paraId="692EF898" w14:textId="53DAF977" w:rsidR="00A50B0B" w:rsidRPr="004C3A8B" w:rsidRDefault="00A50B0B" w:rsidP="0032345F">
                <w:pPr>
                  <w:jc w:val="center"/>
                  <w:rPr>
                    <w:rFonts w:ascii="Cambria" w:hAnsi="Cambria" w:cs="Times New Roman"/>
                  </w:rPr>
                </w:pPr>
                <w:r w:rsidRPr="00160214">
                  <w:rPr>
                    <w:rFonts w:ascii="Cambria" w:hAnsi="Cambria" w:cs="Times New Roman"/>
                  </w:rPr>
                  <w:t>0</w:t>
                </w:r>
              </w:p>
            </w:tc>
            <w:tc>
              <w:tcPr>
                <w:tcW w:w="283" w:type="dxa"/>
                <w:tcBorders>
                  <w:top w:val="nil"/>
                  <w:left w:val="nil"/>
                  <w:bottom w:val="nil"/>
                  <w:right w:val="nil"/>
                </w:tcBorders>
                <w:vAlign w:val="center"/>
              </w:tcPr>
              <w:p w14:paraId="4A03C040" w14:textId="12A12366" w:rsidR="00A50B0B" w:rsidRPr="004C3A8B" w:rsidRDefault="00A50B0B" w:rsidP="0032345F">
                <w:pPr>
                  <w:jc w:val="center"/>
                  <w:rPr>
                    <w:rFonts w:ascii="Cambria" w:hAnsi="Cambria" w:cs="Times New Roman"/>
                  </w:rPr>
                </w:pPr>
                <w:r w:rsidRPr="00160214">
                  <w:rPr>
                    <w:rFonts w:ascii="Cambria" w:hAnsi="Cambria" w:cs="Times New Roman"/>
                  </w:rPr>
                  <w:t>0</w:t>
                </w:r>
              </w:p>
            </w:tc>
            <w:tc>
              <w:tcPr>
                <w:tcW w:w="567" w:type="dxa"/>
                <w:tcBorders>
                  <w:top w:val="nil"/>
                  <w:left w:val="nil"/>
                  <w:bottom w:val="nil"/>
                  <w:right w:val="nil"/>
                </w:tcBorders>
                <w:vAlign w:val="center"/>
              </w:tcPr>
              <w:p w14:paraId="0CF339B6" w14:textId="4AD7B960" w:rsidR="00A50B0B" w:rsidRPr="004C3A8B" w:rsidRDefault="00A50B0B" w:rsidP="0032345F">
                <w:pPr>
                  <w:jc w:val="center"/>
                  <w:rPr>
                    <w:rFonts w:ascii="Cambria" w:hAnsi="Cambria" w:cs="Times New Roman"/>
                  </w:rPr>
                </w:pPr>
                <w:r w:rsidRPr="00160214">
                  <w:rPr>
                    <w:rFonts w:ascii="Cambria" w:hAnsi="Cambria" w:cs="Times New Roman"/>
                  </w:rPr>
                  <w:t>2</w:t>
                </w:r>
              </w:p>
            </w:tc>
            <w:tc>
              <w:tcPr>
                <w:tcW w:w="851" w:type="dxa"/>
                <w:tcBorders>
                  <w:top w:val="nil"/>
                  <w:left w:val="nil"/>
                  <w:bottom w:val="nil"/>
                  <w:right w:val="nil"/>
                </w:tcBorders>
                <w:vAlign w:val="center"/>
              </w:tcPr>
              <w:p w14:paraId="69F9A227" w14:textId="50EF6FFD" w:rsidR="00A50B0B" w:rsidRPr="004C3A8B" w:rsidRDefault="00A50B0B" w:rsidP="0032345F">
                <w:pPr>
                  <w:jc w:val="center"/>
                  <w:rPr>
                    <w:rFonts w:ascii="Cambria" w:hAnsi="Cambria" w:cs="Times New Roman"/>
                  </w:rPr>
                </w:pPr>
                <w:r w:rsidRPr="00160214">
                  <w:rPr>
                    <w:rFonts w:ascii="Cambria" w:hAnsi="Cambria" w:cs="Times New Roman"/>
                  </w:rPr>
                  <w:t>3</w:t>
                </w:r>
              </w:p>
            </w:tc>
            <w:tc>
              <w:tcPr>
                <w:tcW w:w="1276" w:type="dxa"/>
                <w:tcBorders>
                  <w:top w:val="nil"/>
                  <w:left w:val="nil"/>
                  <w:bottom w:val="nil"/>
                  <w:right w:val="nil"/>
                </w:tcBorders>
              </w:tcPr>
              <w:p w14:paraId="28CEA45C" w14:textId="66FCDD8E" w:rsidR="00A50B0B" w:rsidRPr="004C3A8B" w:rsidRDefault="00A50B0B" w:rsidP="0032345F">
                <w:pPr>
                  <w:jc w:val="center"/>
                  <w:rPr>
                    <w:rFonts w:ascii="Cambria" w:hAnsi="Cambria" w:cs="Times New Roman"/>
                  </w:rPr>
                </w:pPr>
                <w:r w:rsidRPr="000A4FCB">
                  <w:rPr>
                    <w:rFonts w:ascii="Cambria" w:hAnsi="Cambria" w:cs="Times New Roman"/>
                  </w:rPr>
                  <w:t>Turkish</w:t>
                </w:r>
              </w:p>
            </w:tc>
          </w:tr>
          <w:tr w:rsidR="0032345F" w:rsidRPr="004C3A8B" w14:paraId="45584B45" w14:textId="77777777" w:rsidTr="00F16641">
            <w:tc>
              <w:tcPr>
                <w:tcW w:w="709" w:type="dxa"/>
                <w:tcBorders>
                  <w:top w:val="nil"/>
                  <w:left w:val="nil"/>
                  <w:bottom w:val="nil"/>
                  <w:right w:val="nil"/>
                </w:tcBorders>
                <w:vAlign w:val="center"/>
              </w:tcPr>
              <w:p w14:paraId="417B64C4" w14:textId="4E8D4D6D" w:rsidR="00A50B0B" w:rsidRPr="00785800" w:rsidRDefault="00A50B0B" w:rsidP="0032345F">
                <w:pPr>
                  <w:jc w:val="center"/>
                  <w:rPr>
                    <w:rFonts w:ascii="Cambria" w:hAnsi="Cambria" w:cs="Times New Roman"/>
                  </w:rPr>
                </w:pPr>
                <w:r w:rsidRPr="00E8571C">
                  <w:rPr>
                    <w:rFonts w:ascii="Cambria" w:hAnsi="Cambria" w:cs="Times New Roman"/>
                    <w:noProof/>
                    <w:lang w:eastAsia="tr-TR"/>
                  </w:rPr>
                  <w:drawing>
                    <wp:inline distT="0" distB="0" distL="0" distR="0" wp14:anchorId="1DE03CD2" wp14:editId="3E89FF2F">
                      <wp:extent cx="175260" cy="175260"/>
                      <wp:effectExtent l="0" t="0" r="0" b="0"/>
                      <wp:docPr id="48523533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1559" w:type="dxa"/>
                <w:tcBorders>
                  <w:top w:val="nil"/>
                  <w:left w:val="nil"/>
                  <w:bottom w:val="nil"/>
                  <w:right w:val="nil"/>
                </w:tcBorders>
              </w:tcPr>
              <w:p w14:paraId="35D58DDE" w14:textId="32C2CFDC" w:rsidR="00A50B0B" w:rsidRPr="00F10A31" w:rsidRDefault="00000000" w:rsidP="00F16641">
                <w:pPr>
                  <w:rPr>
                    <w:rFonts w:ascii="Cambria" w:hAnsi="Cambria" w:cs="Times New Roman"/>
                    <w:color w:val="0070C0"/>
                  </w:rPr>
                </w:pPr>
                <w:hyperlink w:anchor="VOCALII" w:history="1">
                  <w:r w:rsidR="00A50B0B" w:rsidRPr="00F10A31">
                    <w:rPr>
                      <w:rStyle w:val="Kpr"/>
                      <w:rFonts w:ascii="Cambria" w:hAnsi="Cambria"/>
                      <w:color w:val="0070C0"/>
                    </w:rPr>
                    <w:t>281116023</w:t>
                  </w:r>
                </w:hyperlink>
              </w:p>
            </w:tc>
            <w:tc>
              <w:tcPr>
                <w:tcW w:w="3686" w:type="dxa"/>
                <w:tcBorders>
                  <w:top w:val="nil"/>
                  <w:left w:val="nil"/>
                  <w:bottom w:val="nil"/>
                  <w:right w:val="nil"/>
                </w:tcBorders>
              </w:tcPr>
              <w:p w14:paraId="5CB04F3E" w14:textId="25017198" w:rsidR="00A50B0B" w:rsidRPr="00160214" w:rsidRDefault="00A50B0B" w:rsidP="0032345F">
                <w:pPr>
                  <w:rPr>
                    <w:rFonts w:ascii="Cambria" w:hAnsi="Cambria" w:cs="Times New Roman"/>
                  </w:rPr>
                </w:pPr>
                <w:r w:rsidRPr="00160214">
                  <w:rPr>
                    <w:rFonts w:ascii="Cambria" w:eastAsia="Times New Roman" w:hAnsi="Cambria" w:cs="Times New Roman"/>
                    <w:lang w:eastAsia="tr-TR"/>
                  </w:rPr>
                  <w:t>Vocational English I</w:t>
                </w:r>
              </w:p>
            </w:tc>
            <w:tc>
              <w:tcPr>
                <w:tcW w:w="284" w:type="dxa"/>
                <w:tcBorders>
                  <w:top w:val="nil"/>
                  <w:left w:val="nil"/>
                  <w:bottom w:val="nil"/>
                  <w:right w:val="nil"/>
                </w:tcBorders>
                <w:vAlign w:val="center"/>
              </w:tcPr>
              <w:p w14:paraId="72DCF64E" w14:textId="0CA82E21" w:rsidR="00A50B0B" w:rsidRPr="004C3A8B" w:rsidRDefault="00A50B0B" w:rsidP="0032345F">
                <w:pPr>
                  <w:jc w:val="center"/>
                  <w:rPr>
                    <w:rFonts w:ascii="Cambria" w:hAnsi="Cambria" w:cs="Times New Roman"/>
                  </w:rPr>
                </w:pPr>
                <w:r w:rsidRPr="00160214">
                  <w:rPr>
                    <w:rFonts w:ascii="Cambria" w:hAnsi="Cambria" w:cs="Times New Roman"/>
                  </w:rPr>
                  <w:t>2</w:t>
                </w:r>
              </w:p>
            </w:tc>
            <w:tc>
              <w:tcPr>
                <w:tcW w:w="567" w:type="dxa"/>
                <w:tcBorders>
                  <w:top w:val="nil"/>
                  <w:left w:val="nil"/>
                  <w:bottom w:val="nil"/>
                  <w:right w:val="nil"/>
                </w:tcBorders>
                <w:vAlign w:val="center"/>
              </w:tcPr>
              <w:p w14:paraId="21E2070C" w14:textId="2AFE6D13" w:rsidR="00A50B0B" w:rsidRPr="004C3A8B" w:rsidRDefault="00A50B0B" w:rsidP="0032345F">
                <w:pPr>
                  <w:jc w:val="center"/>
                  <w:rPr>
                    <w:rFonts w:ascii="Cambria" w:hAnsi="Cambria" w:cs="Times New Roman"/>
                  </w:rPr>
                </w:pPr>
                <w:r w:rsidRPr="00160214">
                  <w:rPr>
                    <w:rFonts w:ascii="Cambria" w:hAnsi="Cambria" w:cs="Times New Roman"/>
                  </w:rPr>
                  <w:t>0</w:t>
                </w:r>
              </w:p>
            </w:tc>
            <w:tc>
              <w:tcPr>
                <w:tcW w:w="283" w:type="dxa"/>
                <w:tcBorders>
                  <w:top w:val="nil"/>
                  <w:left w:val="nil"/>
                  <w:bottom w:val="nil"/>
                  <w:right w:val="nil"/>
                </w:tcBorders>
                <w:vAlign w:val="center"/>
              </w:tcPr>
              <w:p w14:paraId="773522CF" w14:textId="7DAB3782" w:rsidR="00A50B0B" w:rsidRPr="004C3A8B" w:rsidRDefault="00A50B0B" w:rsidP="0032345F">
                <w:pPr>
                  <w:jc w:val="center"/>
                  <w:rPr>
                    <w:rFonts w:ascii="Cambria" w:hAnsi="Cambria" w:cs="Times New Roman"/>
                  </w:rPr>
                </w:pPr>
                <w:r w:rsidRPr="00160214">
                  <w:rPr>
                    <w:rFonts w:ascii="Cambria" w:hAnsi="Cambria" w:cs="Times New Roman"/>
                  </w:rPr>
                  <w:t>0</w:t>
                </w:r>
              </w:p>
            </w:tc>
            <w:tc>
              <w:tcPr>
                <w:tcW w:w="567" w:type="dxa"/>
                <w:tcBorders>
                  <w:top w:val="nil"/>
                  <w:left w:val="nil"/>
                  <w:bottom w:val="nil"/>
                  <w:right w:val="nil"/>
                </w:tcBorders>
                <w:vAlign w:val="center"/>
              </w:tcPr>
              <w:p w14:paraId="4C855C08" w14:textId="2C7D6C9D" w:rsidR="00A50B0B" w:rsidRPr="004C3A8B" w:rsidRDefault="00A50B0B" w:rsidP="0032345F">
                <w:pPr>
                  <w:jc w:val="center"/>
                  <w:rPr>
                    <w:rFonts w:ascii="Cambria" w:hAnsi="Cambria" w:cs="Times New Roman"/>
                  </w:rPr>
                </w:pPr>
                <w:r w:rsidRPr="00160214">
                  <w:rPr>
                    <w:rFonts w:ascii="Cambria" w:hAnsi="Cambria" w:cs="Times New Roman"/>
                  </w:rPr>
                  <w:t>2</w:t>
                </w:r>
              </w:p>
            </w:tc>
            <w:tc>
              <w:tcPr>
                <w:tcW w:w="851" w:type="dxa"/>
                <w:tcBorders>
                  <w:top w:val="nil"/>
                  <w:left w:val="nil"/>
                  <w:bottom w:val="nil"/>
                  <w:right w:val="nil"/>
                </w:tcBorders>
                <w:vAlign w:val="center"/>
              </w:tcPr>
              <w:p w14:paraId="33286A0F" w14:textId="62BC9C93" w:rsidR="00A50B0B" w:rsidRPr="004C3A8B" w:rsidRDefault="00A50B0B" w:rsidP="0032345F">
                <w:pPr>
                  <w:jc w:val="center"/>
                  <w:rPr>
                    <w:rFonts w:ascii="Cambria" w:hAnsi="Cambria" w:cs="Times New Roman"/>
                  </w:rPr>
                </w:pPr>
                <w:r w:rsidRPr="00160214">
                  <w:rPr>
                    <w:rFonts w:ascii="Cambria" w:hAnsi="Cambria" w:cs="Times New Roman"/>
                  </w:rPr>
                  <w:t>3</w:t>
                </w:r>
              </w:p>
            </w:tc>
            <w:tc>
              <w:tcPr>
                <w:tcW w:w="1276" w:type="dxa"/>
                <w:tcBorders>
                  <w:top w:val="nil"/>
                  <w:left w:val="nil"/>
                  <w:bottom w:val="nil"/>
                  <w:right w:val="nil"/>
                </w:tcBorders>
              </w:tcPr>
              <w:p w14:paraId="3079A268" w14:textId="0DCC803C" w:rsidR="00A50B0B" w:rsidRPr="004C3A8B" w:rsidRDefault="00A50B0B" w:rsidP="0032345F">
                <w:pPr>
                  <w:jc w:val="center"/>
                  <w:rPr>
                    <w:rFonts w:ascii="Cambria" w:hAnsi="Cambria" w:cs="Times New Roman"/>
                  </w:rPr>
                </w:pPr>
                <w:r w:rsidRPr="000A4FCB">
                  <w:rPr>
                    <w:rFonts w:ascii="Cambria" w:hAnsi="Cambria" w:cs="Times New Roman"/>
                  </w:rPr>
                  <w:t>Turkish</w:t>
                </w:r>
              </w:p>
            </w:tc>
          </w:tr>
          <w:tr w:rsidR="0032345F" w:rsidRPr="004C3A8B" w14:paraId="5BA691C0" w14:textId="77777777" w:rsidTr="00F16641">
            <w:tc>
              <w:tcPr>
                <w:tcW w:w="709" w:type="dxa"/>
                <w:tcBorders>
                  <w:top w:val="nil"/>
                  <w:left w:val="nil"/>
                  <w:bottom w:val="nil"/>
                  <w:right w:val="nil"/>
                </w:tcBorders>
                <w:vAlign w:val="center"/>
              </w:tcPr>
              <w:p w14:paraId="5C4062E9" w14:textId="7C5ABB3E" w:rsidR="00A50B0B" w:rsidRPr="00785800" w:rsidRDefault="00A50B0B" w:rsidP="0032345F">
                <w:pPr>
                  <w:jc w:val="center"/>
                  <w:rPr>
                    <w:rFonts w:ascii="Cambria" w:hAnsi="Cambria" w:cs="Times New Roman"/>
                  </w:rPr>
                </w:pPr>
                <w:r w:rsidRPr="00E8571C">
                  <w:rPr>
                    <w:rFonts w:ascii="Cambria" w:hAnsi="Cambria" w:cs="Times New Roman"/>
                    <w:noProof/>
                    <w:lang w:eastAsia="tr-TR"/>
                  </w:rPr>
                  <w:drawing>
                    <wp:inline distT="0" distB="0" distL="0" distR="0" wp14:anchorId="3FCE2532" wp14:editId="6275C9C0">
                      <wp:extent cx="175260" cy="175260"/>
                      <wp:effectExtent l="0" t="0" r="0" b="0"/>
                      <wp:docPr id="84432295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1559" w:type="dxa"/>
                <w:tcBorders>
                  <w:top w:val="nil"/>
                  <w:left w:val="nil"/>
                  <w:bottom w:val="nil"/>
                  <w:right w:val="nil"/>
                </w:tcBorders>
              </w:tcPr>
              <w:p w14:paraId="2D1F598A" w14:textId="161F170C" w:rsidR="00A50B0B" w:rsidRPr="00F10A31" w:rsidRDefault="00000000" w:rsidP="00F16641">
                <w:pPr>
                  <w:rPr>
                    <w:rFonts w:ascii="Cambria" w:hAnsi="Cambria" w:cs="Times New Roman"/>
                    <w:color w:val="0070C0"/>
                  </w:rPr>
                </w:pPr>
                <w:hyperlink w:anchor="BREASTFEED" w:history="1">
                  <w:r w:rsidR="00A50B0B" w:rsidRPr="00F10A31">
                    <w:rPr>
                      <w:rStyle w:val="Kpr"/>
                      <w:rFonts w:ascii="Cambria" w:hAnsi="Cambria"/>
                      <w:color w:val="0070C0"/>
                    </w:rPr>
                    <w:t>281116024</w:t>
                  </w:r>
                </w:hyperlink>
              </w:p>
            </w:tc>
            <w:tc>
              <w:tcPr>
                <w:tcW w:w="3686" w:type="dxa"/>
                <w:tcBorders>
                  <w:top w:val="nil"/>
                  <w:left w:val="nil"/>
                  <w:bottom w:val="nil"/>
                  <w:right w:val="nil"/>
                </w:tcBorders>
              </w:tcPr>
              <w:p w14:paraId="26BAD542" w14:textId="0C12CF89" w:rsidR="00A50B0B" w:rsidRPr="00160214" w:rsidRDefault="00A50B0B" w:rsidP="0032345F">
                <w:pPr>
                  <w:rPr>
                    <w:rFonts w:ascii="Cambria" w:hAnsi="Cambria" w:cs="Times New Roman"/>
                  </w:rPr>
                </w:pPr>
                <w:r w:rsidRPr="00160214">
                  <w:rPr>
                    <w:rFonts w:ascii="Cambria" w:eastAsia="Times New Roman" w:hAnsi="Cambria" w:cs="Times New Roman"/>
                    <w:lang w:eastAsia="tr-TR"/>
                  </w:rPr>
                  <w:t>Breastfeeding Counseling</w:t>
                </w:r>
              </w:p>
            </w:tc>
            <w:tc>
              <w:tcPr>
                <w:tcW w:w="284" w:type="dxa"/>
                <w:tcBorders>
                  <w:top w:val="nil"/>
                  <w:left w:val="nil"/>
                  <w:bottom w:val="nil"/>
                  <w:right w:val="nil"/>
                </w:tcBorders>
                <w:vAlign w:val="center"/>
              </w:tcPr>
              <w:p w14:paraId="6893FB73" w14:textId="78CF8F90" w:rsidR="00A50B0B" w:rsidRPr="004C3A8B" w:rsidRDefault="00A50B0B" w:rsidP="0032345F">
                <w:pPr>
                  <w:jc w:val="center"/>
                  <w:rPr>
                    <w:rFonts w:ascii="Cambria" w:hAnsi="Cambria" w:cs="Times New Roman"/>
                  </w:rPr>
                </w:pPr>
                <w:r w:rsidRPr="00160214">
                  <w:rPr>
                    <w:rFonts w:ascii="Cambria" w:hAnsi="Cambria" w:cs="Times New Roman"/>
                  </w:rPr>
                  <w:t>2</w:t>
                </w:r>
              </w:p>
            </w:tc>
            <w:tc>
              <w:tcPr>
                <w:tcW w:w="567" w:type="dxa"/>
                <w:tcBorders>
                  <w:top w:val="nil"/>
                  <w:left w:val="nil"/>
                  <w:bottom w:val="nil"/>
                  <w:right w:val="nil"/>
                </w:tcBorders>
                <w:vAlign w:val="center"/>
              </w:tcPr>
              <w:p w14:paraId="102246A5" w14:textId="4DC37130" w:rsidR="00A50B0B" w:rsidRPr="004C3A8B" w:rsidRDefault="00A50B0B" w:rsidP="0032345F">
                <w:pPr>
                  <w:jc w:val="center"/>
                  <w:rPr>
                    <w:rFonts w:ascii="Cambria" w:hAnsi="Cambria" w:cs="Times New Roman"/>
                  </w:rPr>
                </w:pPr>
                <w:r w:rsidRPr="00160214">
                  <w:rPr>
                    <w:rFonts w:ascii="Cambria" w:hAnsi="Cambria" w:cs="Times New Roman"/>
                  </w:rPr>
                  <w:t>0</w:t>
                </w:r>
              </w:p>
            </w:tc>
            <w:tc>
              <w:tcPr>
                <w:tcW w:w="283" w:type="dxa"/>
                <w:tcBorders>
                  <w:top w:val="nil"/>
                  <w:left w:val="nil"/>
                  <w:bottom w:val="nil"/>
                  <w:right w:val="nil"/>
                </w:tcBorders>
                <w:vAlign w:val="center"/>
              </w:tcPr>
              <w:p w14:paraId="0DFCCF95" w14:textId="5DDA0B3D" w:rsidR="00A50B0B" w:rsidRPr="004C3A8B" w:rsidRDefault="00A50B0B" w:rsidP="0032345F">
                <w:pPr>
                  <w:jc w:val="center"/>
                  <w:rPr>
                    <w:rFonts w:ascii="Cambria" w:hAnsi="Cambria" w:cs="Times New Roman"/>
                  </w:rPr>
                </w:pPr>
                <w:r w:rsidRPr="00160214">
                  <w:rPr>
                    <w:rFonts w:ascii="Cambria" w:hAnsi="Cambria" w:cs="Times New Roman"/>
                  </w:rPr>
                  <w:t>0</w:t>
                </w:r>
              </w:p>
            </w:tc>
            <w:tc>
              <w:tcPr>
                <w:tcW w:w="567" w:type="dxa"/>
                <w:tcBorders>
                  <w:top w:val="nil"/>
                  <w:left w:val="nil"/>
                  <w:bottom w:val="nil"/>
                  <w:right w:val="nil"/>
                </w:tcBorders>
                <w:vAlign w:val="center"/>
              </w:tcPr>
              <w:p w14:paraId="36B43DFA" w14:textId="10EE03F9" w:rsidR="00A50B0B" w:rsidRPr="004C3A8B" w:rsidRDefault="00A50B0B" w:rsidP="0032345F">
                <w:pPr>
                  <w:jc w:val="center"/>
                  <w:rPr>
                    <w:rFonts w:ascii="Cambria" w:hAnsi="Cambria" w:cs="Times New Roman"/>
                  </w:rPr>
                </w:pPr>
                <w:r w:rsidRPr="00160214">
                  <w:rPr>
                    <w:rFonts w:ascii="Cambria" w:hAnsi="Cambria" w:cs="Times New Roman"/>
                  </w:rPr>
                  <w:t>2</w:t>
                </w:r>
              </w:p>
            </w:tc>
            <w:tc>
              <w:tcPr>
                <w:tcW w:w="851" w:type="dxa"/>
                <w:tcBorders>
                  <w:top w:val="nil"/>
                  <w:left w:val="nil"/>
                  <w:bottom w:val="nil"/>
                  <w:right w:val="nil"/>
                </w:tcBorders>
                <w:vAlign w:val="center"/>
              </w:tcPr>
              <w:p w14:paraId="3BBA7829" w14:textId="161B0EA6" w:rsidR="00A50B0B" w:rsidRPr="004C3A8B" w:rsidRDefault="00A50B0B" w:rsidP="0032345F">
                <w:pPr>
                  <w:jc w:val="center"/>
                  <w:rPr>
                    <w:rFonts w:ascii="Cambria" w:hAnsi="Cambria" w:cs="Times New Roman"/>
                  </w:rPr>
                </w:pPr>
                <w:r w:rsidRPr="00160214">
                  <w:rPr>
                    <w:rFonts w:ascii="Cambria" w:hAnsi="Cambria" w:cs="Times New Roman"/>
                  </w:rPr>
                  <w:t>3</w:t>
                </w:r>
              </w:p>
            </w:tc>
            <w:tc>
              <w:tcPr>
                <w:tcW w:w="1276" w:type="dxa"/>
                <w:tcBorders>
                  <w:top w:val="nil"/>
                  <w:left w:val="nil"/>
                  <w:bottom w:val="nil"/>
                  <w:right w:val="nil"/>
                </w:tcBorders>
              </w:tcPr>
              <w:p w14:paraId="7BA09CA6" w14:textId="796023A2" w:rsidR="00A50B0B" w:rsidRPr="004C3A8B" w:rsidRDefault="00A50B0B" w:rsidP="0032345F">
                <w:pPr>
                  <w:jc w:val="center"/>
                  <w:rPr>
                    <w:rFonts w:ascii="Cambria" w:hAnsi="Cambria" w:cs="Times New Roman"/>
                  </w:rPr>
                </w:pPr>
                <w:r w:rsidRPr="000A4FCB">
                  <w:rPr>
                    <w:rFonts w:ascii="Cambria" w:hAnsi="Cambria" w:cs="Times New Roman"/>
                  </w:rPr>
                  <w:t>Turkish</w:t>
                </w:r>
              </w:p>
            </w:tc>
          </w:tr>
          <w:tr w:rsidR="00BB7B23" w:rsidRPr="004C3A8B" w14:paraId="7F7DD1F2" w14:textId="77777777" w:rsidTr="00804F1C">
            <w:tc>
              <w:tcPr>
                <w:tcW w:w="709" w:type="dxa"/>
                <w:tcBorders>
                  <w:top w:val="nil"/>
                  <w:left w:val="nil"/>
                  <w:bottom w:val="nil"/>
                  <w:right w:val="nil"/>
                </w:tcBorders>
                <w:vAlign w:val="center"/>
              </w:tcPr>
              <w:p w14:paraId="6B55BB9E" w14:textId="77777777" w:rsidR="00BB7B23" w:rsidRPr="00785800" w:rsidRDefault="00BB7B23" w:rsidP="0032345F">
                <w:pPr>
                  <w:jc w:val="center"/>
                  <w:rPr>
                    <w:rFonts w:ascii="Cambria" w:hAnsi="Cambria" w:cs="Times New Roman"/>
                  </w:rPr>
                </w:pPr>
              </w:p>
            </w:tc>
            <w:tc>
              <w:tcPr>
                <w:tcW w:w="9073" w:type="dxa"/>
                <w:gridSpan w:val="8"/>
                <w:tcBorders>
                  <w:top w:val="nil"/>
                  <w:left w:val="nil"/>
                  <w:bottom w:val="nil"/>
                  <w:right w:val="nil"/>
                </w:tcBorders>
                <w:vAlign w:val="center"/>
              </w:tcPr>
              <w:p w14:paraId="530B9C73" w14:textId="5801DB94" w:rsidR="00BB7B23" w:rsidRPr="004C3A8B" w:rsidRDefault="00C66CDE" w:rsidP="0032345F">
                <w:pPr>
                  <w:rPr>
                    <w:rFonts w:ascii="Cambria" w:hAnsi="Cambria" w:cs="Times New Roman"/>
                  </w:rPr>
                </w:pPr>
                <w:r w:rsidRPr="00C66CDE">
                  <w:rPr>
                    <w:rFonts w:ascii="Cambria" w:hAnsi="Cambria" w:cs="Times New Roman"/>
                    <w:b/>
                    <w:bCs/>
                  </w:rPr>
                  <w:t xml:space="preserve">Non-Field Elective </w:t>
                </w:r>
                <w:r w:rsidR="00BB7B23" w:rsidRPr="004C3A8B">
                  <w:rPr>
                    <w:rFonts w:ascii="Cambria" w:hAnsi="Cambria" w:cs="Times New Roman"/>
                    <w:b/>
                    <w:bCs/>
                  </w:rPr>
                  <w:t>I</w:t>
                </w:r>
                <w:r w:rsidR="007C23FE">
                  <w:rPr>
                    <w:rFonts w:ascii="Cambria" w:hAnsi="Cambria" w:cs="Times New Roman"/>
                    <w:b/>
                    <w:bCs/>
                  </w:rPr>
                  <w:t>V</w:t>
                </w:r>
              </w:p>
            </w:tc>
          </w:tr>
          <w:tr w:rsidR="0032345F" w:rsidRPr="004C3A8B" w14:paraId="4F8A79FB" w14:textId="77777777" w:rsidTr="00804F1C">
            <w:tc>
              <w:tcPr>
                <w:tcW w:w="709" w:type="dxa"/>
                <w:tcBorders>
                  <w:top w:val="nil"/>
                  <w:left w:val="nil"/>
                  <w:bottom w:val="nil"/>
                  <w:right w:val="nil"/>
                </w:tcBorders>
                <w:vAlign w:val="center"/>
              </w:tcPr>
              <w:p w14:paraId="18EC3FE1" w14:textId="61453934" w:rsidR="005164C7" w:rsidRPr="00785800" w:rsidRDefault="00E8571C" w:rsidP="0032345F">
                <w:pPr>
                  <w:jc w:val="center"/>
                  <w:rPr>
                    <w:rFonts w:ascii="Cambria" w:hAnsi="Cambria" w:cs="Times New Roman"/>
                  </w:rPr>
                </w:pPr>
                <w:r w:rsidRPr="00E8571C">
                  <w:rPr>
                    <w:rFonts w:ascii="Cambria" w:hAnsi="Cambria" w:cs="Times New Roman"/>
                    <w:noProof/>
                    <w:lang w:eastAsia="tr-TR"/>
                  </w:rPr>
                  <w:drawing>
                    <wp:inline distT="0" distB="0" distL="0" distR="0" wp14:anchorId="37B063FF" wp14:editId="04F8FAE4">
                      <wp:extent cx="175260" cy="175260"/>
                      <wp:effectExtent l="0" t="0" r="0" b="0"/>
                      <wp:docPr id="44900523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5245" w:type="dxa"/>
                <w:gridSpan w:val="2"/>
                <w:tcBorders>
                  <w:top w:val="nil"/>
                  <w:left w:val="nil"/>
                  <w:bottom w:val="nil"/>
                  <w:right w:val="nil"/>
                </w:tcBorders>
                <w:vAlign w:val="center"/>
              </w:tcPr>
              <w:p w14:paraId="5F1BBFE3" w14:textId="072A85E5" w:rsidR="005164C7" w:rsidRPr="004C3A8B" w:rsidRDefault="00C66CDE" w:rsidP="0032345F">
                <w:pPr>
                  <w:rPr>
                    <w:rFonts w:ascii="Cambria" w:hAnsi="Cambria" w:cs="Times New Roman"/>
                  </w:rPr>
                </w:pPr>
                <w:r w:rsidRPr="00C66CDE">
                  <w:rPr>
                    <w:rFonts w:ascii="Cambria" w:hAnsi="Cambria" w:cs="Times New Roman"/>
                  </w:rPr>
                  <w:t>(To be chosen from the courses offered by the Rectorate)</w:t>
                </w:r>
              </w:p>
            </w:tc>
            <w:tc>
              <w:tcPr>
                <w:tcW w:w="284" w:type="dxa"/>
                <w:tcBorders>
                  <w:top w:val="nil"/>
                  <w:left w:val="nil"/>
                  <w:bottom w:val="nil"/>
                  <w:right w:val="nil"/>
                </w:tcBorders>
                <w:vAlign w:val="center"/>
              </w:tcPr>
              <w:p w14:paraId="469D5922" w14:textId="1EAAB021" w:rsidR="005164C7" w:rsidRPr="004C3A8B" w:rsidRDefault="005164C7" w:rsidP="0032345F">
                <w:pPr>
                  <w:jc w:val="center"/>
                  <w:rPr>
                    <w:rFonts w:ascii="Cambria" w:hAnsi="Cambria" w:cs="Times New Roman"/>
                  </w:rPr>
                </w:pPr>
                <w:r>
                  <w:rPr>
                    <w:rFonts w:ascii="Cambria" w:hAnsi="Cambria" w:cs="Times New Roman"/>
                  </w:rPr>
                  <w:t>3</w:t>
                </w:r>
              </w:p>
            </w:tc>
            <w:tc>
              <w:tcPr>
                <w:tcW w:w="567" w:type="dxa"/>
                <w:tcBorders>
                  <w:top w:val="nil"/>
                  <w:left w:val="nil"/>
                  <w:bottom w:val="nil"/>
                  <w:right w:val="nil"/>
                </w:tcBorders>
                <w:vAlign w:val="center"/>
              </w:tcPr>
              <w:p w14:paraId="1D7135E2" w14:textId="153396E4" w:rsidR="005164C7" w:rsidRPr="004C3A8B" w:rsidRDefault="005164C7" w:rsidP="0032345F">
                <w:pPr>
                  <w:jc w:val="center"/>
                  <w:rPr>
                    <w:rFonts w:ascii="Cambria" w:hAnsi="Cambria" w:cs="Times New Roman"/>
                  </w:rPr>
                </w:pPr>
                <w:r>
                  <w:rPr>
                    <w:rFonts w:ascii="Cambria" w:hAnsi="Cambria" w:cs="Times New Roman"/>
                  </w:rPr>
                  <w:t>0</w:t>
                </w:r>
              </w:p>
            </w:tc>
            <w:tc>
              <w:tcPr>
                <w:tcW w:w="283" w:type="dxa"/>
                <w:tcBorders>
                  <w:top w:val="nil"/>
                  <w:left w:val="nil"/>
                  <w:bottom w:val="nil"/>
                  <w:right w:val="nil"/>
                </w:tcBorders>
                <w:vAlign w:val="center"/>
              </w:tcPr>
              <w:p w14:paraId="1B2CF259" w14:textId="77306571" w:rsidR="005164C7" w:rsidRPr="004C3A8B" w:rsidRDefault="005164C7" w:rsidP="0032345F">
                <w:pPr>
                  <w:jc w:val="center"/>
                  <w:rPr>
                    <w:rFonts w:ascii="Cambria" w:hAnsi="Cambria" w:cs="Times New Roman"/>
                  </w:rPr>
                </w:pPr>
                <w:r>
                  <w:rPr>
                    <w:rFonts w:ascii="Cambria" w:hAnsi="Cambria" w:cs="Times New Roman"/>
                  </w:rPr>
                  <w:t>0</w:t>
                </w:r>
              </w:p>
            </w:tc>
            <w:tc>
              <w:tcPr>
                <w:tcW w:w="567" w:type="dxa"/>
                <w:tcBorders>
                  <w:top w:val="nil"/>
                  <w:left w:val="nil"/>
                  <w:bottom w:val="nil"/>
                  <w:right w:val="nil"/>
                </w:tcBorders>
                <w:vAlign w:val="center"/>
              </w:tcPr>
              <w:p w14:paraId="265A129B" w14:textId="16B09E3C" w:rsidR="005164C7" w:rsidRPr="004C3A8B" w:rsidRDefault="005164C7" w:rsidP="0032345F">
                <w:pPr>
                  <w:jc w:val="center"/>
                  <w:rPr>
                    <w:rFonts w:ascii="Cambria" w:hAnsi="Cambria" w:cs="Times New Roman"/>
                  </w:rPr>
                </w:pPr>
                <w:r>
                  <w:rPr>
                    <w:rFonts w:ascii="Cambria" w:hAnsi="Cambria" w:cs="Times New Roman"/>
                  </w:rPr>
                  <w:t>3</w:t>
                </w:r>
              </w:p>
            </w:tc>
            <w:tc>
              <w:tcPr>
                <w:tcW w:w="851" w:type="dxa"/>
                <w:tcBorders>
                  <w:top w:val="nil"/>
                  <w:left w:val="nil"/>
                  <w:bottom w:val="nil"/>
                  <w:right w:val="nil"/>
                </w:tcBorders>
                <w:vAlign w:val="center"/>
              </w:tcPr>
              <w:p w14:paraId="688888B7" w14:textId="10B312C8" w:rsidR="005164C7" w:rsidRPr="004C3A8B" w:rsidRDefault="005164C7" w:rsidP="0032345F">
                <w:pPr>
                  <w:jc w:val="center"/>
                  <w:rPr>
                    <w:rFonts w:ascii="Cambria" w:hAnsi="Cambria" w:cs="Times New Roman"/>
                  </w:rPr>
                </w:pPr>
                <w:r>
                  <w:rPr>
                    <w:rFonts w:ascii="Cambria" w:hAnsi="Cambria" w:cs="Times New Roman"/>
                  </w:rPr>
                  <w:t>3</w:t>
                </w:r>
              </w:p>
            </w:tc>
            <w:tc>
              <w:tcPr>
                <w:tcW w:w="1276" w:type="dxa"/>
                <w:tcBorders>
                  <w:top w:val="nil"/>
                  <w:left w:val="nil"/>
                  <w:bottom w:val="nil"/>
                  <w:right w:val="nil"/>
                </w:tcBorders>
                <w:vAlign w:val="center"/>
              </w:tcPr>
              <w:p w14:paraId="58F1CE76" w14:textId="3CD3B0DF" w:rsidR="005164C7" w:rsidRPr="004C3A8B" w:rsidRDefault="004F670D" w:rsidP="0032345F">
                <w:pPr>
                  <w:jc w:val="center"/>
                  <w:rPr>
                    <w:rFonts w:ascii="Cambria" w:hAnsi="Cambria" w:cs="Times New Roman"/>
                  </w:rPr>
                </w:pPr>
                <w:r w:rsidRPr="004F670D">
                  <w:rPr>
                    <w:rFonts w:ascii="Cambria" w:hAnsi="Cambria" w:cs="Times New Roman"/>
                  </w:rPr>
                  <w:t>Turkish</w:t>
                </w:r>
              </w:p>
            </w:tc>
          </w:tr>
          <w:tr w:rsidR="00415FBA" w:rsidRPr="004C3A8B" w14:paraId="7A2C6810" w14:textId="77777777" w:rsidTr="000255FE">
            <w:tc>
              <w:tcPr>
                <w:tcW w:w="7655" w:type="dxa"/>
                <w:gridSpan w:val="7"/>
                <w:tcBorders>
                  <w:top w:val="nil"/>
                  <w:left w:val="nil"/>
                  <w:right w:val="nil"/>
                </w:tcBorders>
                <w:vAlign w:val="center"/>
              </w:tcPr>
              <w:p w14:paraId="405A71BC" w14:textId="6065DB0C" w:rsidR="00415FBA" w:rsidRPr="004C3A8B" w:rsidRDefault="00415FBA" w:rsidP="00415FBA">
                <w:pPr>
                  <w:jc w:val="right"/>
                  <w:rPr>
                    <w:rFonts w:ascii="Cambria" w:hAnsi="Cambria" w:cs="Times New Roman"/>
                  </w:rPr>
                </w:pPr>
                <w:r w:rsidRPr="005D5E2F">
                  <w:rPr>
                    <w:rFonts w:ascii="Cambria" w:hAnsi="Cambria" w:cs="Times New Roman"/>
                    <w:b/>
                    <w:bCs/>
                  </w:rPr>
                  <w:t>To</w:t>
                </w:r>
                <w:r>
                  <w:rPr>
                    <w:rFonts w:ascii="Cambria" w:hAnsi="Cambria" w:cs="Times New Roman"/>
                    <w:b/>
                    <w:bCs/>
                  </w:rPr>
                  <w:t>tal</w:t>
                </w:r>
              </w:p>
            </w:tc>
            <w:tc>
              <w:tcPr>
                <w:tcW w:w="851" w:type="dxa"/>
                <w:tcBorders>
                  <w:top w:val="nil"/>
                  <w:left w:val="nil"/>
                  <w:right w:val="nil"/>
                </w:tcBorders>
                <w:vAlign w:val="center"/>
              </w:tcPr>
              <w:p w14:paraId="68CA06FF" w14:textId="17E31671" w:rsidR="00415FBA" w:rsidRPr="00E2595C" w:rsidRDefault="00415FBA" w:rsidP="0032345F">
                <w:pPr>
                  <w:jc w:val="center"/>
                  <w:rPr>
                    <w:rFonts w:ascii="Cambria" w:hAnsi="Cambria" w:cs="Times New Roman"/>
                    <w:b/>
                  </w:rPr>
                </w:pPr>
                <w:r w:rsidRPr="00E2595C">
                  <w:rPr>
                    <w:rFonts w:ascii="Cambria" w:hAnsi="Cambria" w:cs="Times New Roman"/>
                    <w:b/>
                  </w:rPr>
                  <w:t>30</w:t>
                </w:r>
              </w:p>
            </w:tc>
            <w:tc>
              <w:tcPr>
                <w:tcW w:w="1276" w:type="dxa"/>
                <w:tcBorders>
                  <w:top w:val="nil"/>
                  <w:left w:val="nil"/>
                  <w:right w:val="nil"/>
                </w:tcBorders>
                <w:vAlign w:val="center"/>
              </w:tcPr>
              <w:p w14:paraId="297B4C57" w14:textId="77777777" w:rsidR="00415FBA" w:rsidRPr="004C3A8B" w:rsidRDefault="00415FBA" w:rsidP="0032345F">
                <w:pPr>
                  <w:jc w:val="center"/>
                  <w:rPr>
                    <w:rFonts w:ascii="Cambria" w:hAnsi="Cambria" w:cs="Times New Roman"/>
                  </w:rPr>
                </w:pPr>
              </w:p>
            </w:tc>
          </w:tr>
          <w:tr w:rsidR="00BB7B23" w:rsidRPr="005D5E2F" w14:paraId="0718B9A6" w14:textId="77777777" w:rsidTr="0032345F">
            <w:tc>
              <w:tcPr>
                <w:tcW w:w="9782" w:type="dxa"/>
                <w:gridSpan w:val="9"/>
                <w:tcBorders>
                  <w:left w:val="nil"/>
                  <w:right w:val="nil"/>
                </w:tcBorders>
                <w:vAlign w:val="center"/>
              </w:tcPr>
              <w:p w14:paraId="14A13270" w14:textId="1208C5AE" w:rsidR="00BB7B23" w:rsidRPr="005D5E2F" w:rsidRDefault="00BB7B23" w:rsidP="0032345F">
                <w:pPr>
                  <w:spacing w:after="160" w:line="259" w:lineRule="auto"/>
                  <w:ind w:right="-65"/>
                  <w:rPr>
                    <w:rFonts w:ascii="Cambria" w:hAnsi="Cambria"/>
                  </w:rPr>
                </w:pPr>
                <w:r>
                  <w:rPr>
                    <w:rFonts w:ascii="Cambria" w:hAnsi="Cambria"/>
                  </w:rPr>
                  <w:t>*</w:t>
                </w:r>
                <w:r w:rsidR="004F670D" w:rsidRPr="004F670D">
                  <w:rPr>
                    <w:rFonts w:ascii="Cambria" w:hAnsi="Cambria"/>
                    <w:b/>
                    <w:bCs/>
                  </w:rPr>
                  <w:t>2 (two)</w:t>
                </w:r>
                <w:r w:rsidR="004F670D" w:rsidRPr="004F670D">
                  <w:rPr>
                    <w:rFonts w:ascii="Cambria" w:hAnsi="Cambria"/>
                  </w:rPr>
                  <w:t xml:space="preserve"> courses should be selected from the Field Elective VI group and </w:t>
                </w:r>
                <w:r w:rsidR="004F670D" w:rsidRPr="004F670D">
                  <w:rPr>
                    <w:rFonts w:ascii="Cambria" w:hAnsi="Cambria"/>
                    <w:b/>
                    <w:bCs/>
                  </w:rPr>
                  <w:t xml:space="preserve">1 (one) </w:t>
                </w:r>
                <w:r w:rsidR="004F670D" w:rsidRPr="004F670D">
                  <w:rPr>
                    <w:rFonts w:ascii="Cambria" w:hAnsi="Cambria"/>
                  </w:rPr>
                  <w:t>course from the Non-Field Elective IV group</w:t>
                </w:r>
                <w:r>
                  <w:rPr>
                    <w:rFonts w:ascii="Cambria" w:hAnsi="Cambria"/>
                  </w:rPr>
                  <w:t>.</w:t>
                </w:r>
              </w:p>
            </w:tc>
          </w:tr>
        </w:tbl>
        <w:p w14:paraId="5B54BF4B" w14:textId="26591BFA" w:rsidR="005D5E2F" w:rsidRDefault="005D5E2F" w:rsidP="005D5E2F">
          <w:pPr>
            <w:rPr>
              <w:rFonts w:ascii="Cambria" w:hAnsi="Cambria" w:cs="Times New Roman"/>
              <w:b/>
              <w:bCs/>
              <w:sz w:val="24"/>
              <w:szCs w:val="24"/>
            </w:rPr>
          </w:pPr>
          <w:r>
            <w:rPr>
              <w:noProof/>
            </w:rPr>
            <w:t xml:space="preserve">  </w:t>
          </w:r>
          <w:r>
            <w:rPr>
              <w:rFonts w:ascii="Cambria" w:hAnsi="Cambria" w:cs="Times New Roman"/>
              <w:b/>
              <w:bCs/>
              <w:sz w:val="24"/>
              <w:szCs w:val="24"/>
            </w:rPr>
            <w:br w:type="page"/>
          </w:r>
        </w:p>
      </w:sdtContent>
    </w:sdt>
    <w:tbl>
      <w:tblPr>
        <w:tblpPr w:leftFromText="141" w:rightFromText="141" w:vertAnchor="text" w:horzAnchor="margin" w:tblpY="176"/>
        <w:tblW w:w="9148" w:type="dxa"/>
        <w:shd w:val="clear" w:color="auto" w:fill="FFFFFF" w:themeFill="background1"/>
        <w:tblCellMar>
          <w:left w:w="70" w:type="dxa"/>
          <w:right w:w="70" w:type="dxa"/>
        </w:tblCellMar>
        <w:tblLook w:val="0000" w:firstRow="0" w:lastRow="0" w:firstColumn="0" w:lastColumn="0" w:noHBand="0" w:noVBand="0"/>
      </w:tblPr>
      <w:tblGrid>
        <w:gridCol w:w="9148"/>
      </w:tblGrid>
      <w:tr w:rsidR="00BB7B23" w14:paraId="7E05EBCA" w14:textId="77777777" w:rsidTr="00BB7B23">
        <w:trPr>
          <w:trHeight w:val="2324"/>
        </w:trPr>
        <w:tc>
          <w:tcPr>
            <w:tcW w:w="9148" w:type="dxa"/>
            <w:shd w:val="clear" w:color="auto" w:fill="FFFFFF" w:themeFill="background1"/>
          </w:tcPr>
          <w:p w14:paraId="7BE43D05" w14:textId="44401A16" w:rsidR="00BB7B23" w:rsidRDefault="00BB7B23" w:rsidP="00BB7B23">
            <w:r>
              <w:rPr>
                <w:noProof/>
                <w:lang w:eastAsia="tr-TR"/>
              </w:rPr>
              <w:lastRenderedPageBreak/>
              <mc:AlternateContent>
                <mc:Choice Requires="wps">
                  <w:drawing>
                    <wp:anchor distT="0" distB="0" distL="114300" distR="114300" simplePos="0" relativeHeight="251712512" behindDoc="0" locked="0" layoutInCell="1" allowOverlap="1" wp14:anchorId="443391B4" wp14:editId="26536970">
                      <wp:simplePos x="0" y="0"/>
                      <wp:positionH relativeFrom="column">
                        <wp:posOffset>2075180</wp:posOffset>
                      </wp:positionH>
                      <wp:positionV relativeFrom="paragraph">
                        <wp:posOffset>186690</wp:posOffset>
                      </wp:positionV>
                      <wp:extent cx="3028950" cy="1125855"/>
                      <wp:effectExtent l="0" t="0" r="0" b="0"/>
                      <wp:wrapNone/>
                      <wp:docPr id="482" name="Metin Kutusu 482"/>
                      <wp:cNvGraphicFramePr/>
                      <a:graphic xmlns:a="http://schemas.openxmlformats.org/drawingml/2006/main">
                        <a:graphicData uri="http://schemas.microsoft.com/office/word/2010/wordprocessingShape">
                          <wps:wsp>
                            <wps:cNvSpPr txBox="1"/>
                            <wps:spPr>
                              <a:xfrm>
                                <a:off x="0" y="0"/>
                                <a:ext cx="3028950" cy="1125855"/>
                              </a:xfrm>
                              <a:prstGeom prst="rect">
                                <a:avLst/>
                              </a:prstGeom>
                              <a:noFill/>
                              <a:ln w="6350">
                                <a:noFill/>
                              </a:ln>
                            </wps:spPr>
                            <wps:txbx>
                              <w:txbxContent>
                                <w:p w14:paraId="3D2C2E38" w14:textId="77777777" w:rsidR="00D35C56" w:rsidRPr="00EA34F5" w:rsidRDefault="00D35C56" w:rsidP="00EA34F5">
                                  <w:pPr>
                                    <w:spacing w:after="0" w:line="240" w:lineRule="auto"/>
                                    <w:jc w:val="center"/>
                                    <w:rPr>
                                      <w:rFonts w:ascii="Cambria" w:hAnsi="Cambria"/>
                                      <w:b/>
                                      <w:bCs/>
                                      <w:color w:val="FFFFFF" w:themeColor="background1"/>
                                      <w:sz w:val="24"/>
                                      <w:szCs w:val="24"/>
                                    </w:rPr>
                                  </w:pPr>
                                  <w:r w:rsidRPr="00EA34F5">
                                    <w:rPr>
                                      <w:rFonts w:ascii="Cambria" w:hAnsi="Cambria"/>
                                      <w:b/>
                                      <w:bCs/>
                                      <w:color w:val="FFFFFF" w:themeColor="background1"/>
                                      <w:sz w:val="24"/>
                                      <w:szCs w:val="24"/>
                                    </w:rPr>
                                    <w:t>T.R.</w:t>
                                  </w:r>
                                </w:p>
                                <w:p w14:paraId="62F5F1DC" w14:textId="77777777" w:rsidR="00D35C56" w:rsidRPr="00EA34F5" w:rsidRDefault="00D35C56" w:rsidP="00EA34F5">
                                  <w:pPr>
                                    <w:spacing w:after="0" w:line="240" w:lineRule="auto"/>
                                    <w:jc w:val="center"/>
                                    <w:rPr>
                                      <w:rFonts w:ascii="Cambria" w:hAnsi="Cambria"/>
                                      <w:b/>
                                      <w:bCs/>
                                      <w:color w:val="FFFFFF" w:themeColor="background1"/>
                                      <w:sz w:val="24"/>
                                      <w:szCs w:val="24"/>
                                    </w:rPr>
                                  </w:pPr>
                                  <w:r w:rsidRPr="00EA34F5">
                                    <w:rPr>
                                      <w:rFonts w:ascii="Cambria" w:hAnsi="Cambria"/>
                                      <w:b/>
                                      <w:bCs/>
                                      <w:color w:val="FFFFFF" w:themeColor="background1"/>
                                      <w:sz w:val="24"/>
                                      <w:szCs w:val="24"/>
                                    </w:rPr>
                                    <w:t>ESKİŞEHİR OSMANGAZİ UNIVERSITY FACULTY OF HEALTH SCIENCES</w:t>
                                  </w:r>
                                </w:p>
                                <w:p w14:paraId="104C64C2" w14:textId="53AC7EB2" w:rsidR="00D35C56" w:rsidRPr="00EA34F5" w:rsidRDefault="00D35C56" w:rsidP="00EA34F5">
                                  <w:pPr>
                                    <w:spacing w:after="0" w:line="240" w:lineRule="auto"/>
                                    <w:jc w:val="center"/>
                                    <w:rPr>
                                      <w:rFonts w:ascii="Cambria" w:hAnsi="Cambria"/>
                                      <w:b/>
                                      <w:bCs/>
                                      <w:color w:val="FFFFFF" w:themeColor="background1"/>
                                      <w:sz w:val="24"/>
                                      <w:szCs w:val="24"/>
                                    </w:rPr>
                                  </w:pPr>
                                  <w:r w:rsidRPr="00EA34F5">
                                    <w:rPr>
                                      <w:rFonts w:ascii="Cambria" w:hAnsi="Cambria"/>
                                      <w:b/>
                                      <w:bCs/>
                                      <w:color w:val="FFFFFF" w:themeColor="background1"/>
                                      <w:sz w:val="24"/>
                                      <w:szCs w:val="24"/>
                                    </w:rPr>
                                    <w:t xml:space="preserve">DEPARTMENT OF </w:t>
                                  </w:r>
                                  <w:r>
                                    <w:rPr>
                                      <w:rFonts w:ascii="Cambria" w:hAnsi="Cambria"/>
                                      <w:b/>
                                      <w:bCs/>
                                      <w:color w:val="FFFFFF" w:themeColor="background1"/>
                                      <w:sz w:val="24"/>
                                      <w:szCs w:val="24"/>
                                    </w:rPr>
                                    <w:t>NURSING</w:t>
                                  </w:r>
                                </w:p>
                                <w:p w14:paraId="2C5362A4" w14:textId="5DC2262A" w:rsidR="00D35C56" w:rsidRPr="00A40FDD" w:rsidRDefault="00D35C56" w:rsidP="00EA34F5">
                                  <w:pPr>
                                    <w:spacing w:after="0" w:line="240" w:lineRule="auto"/>
                                    <w:jc w:val="center"/>
                                    <w:rPr>
                                      <w:rFonts w:ascii="Cambria" w:hAnsi="Cambria"/>
                                      <w:b/>
                                      <w:bCs/>
                                      <w:color w:val="FFFFFF" w:themeColor="background1"/>
                                      <w:sz w:val="24"/>
                                      <w:szCs w:val="24"/>
                                    </w:rPr>
                                  </w:pPr>
                                  <w:r w:rsidRPr="00EA34F5">
                                    <w:rPr>
                                      <w:rFonts w:ascii="Cambria" w:hAnsi="Cambria"/>
                                      <w:b/>
                                      <w:bCs/>
                                      <w:color w:val="FFFFFF" w:themeColor="background1"/>
                                      <w:sz w:val="24"/>
                                      <w:szCs w:val="24"/>
                                    </w:rPr>
                                    <w:t>2024 GRADUATION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3391B4" id="Metin Kutusu 482" o:spid="_x0000_s1044" type="#_x0000_t202" style="position:absolute;margin-left:163.4pt;margin-top:14.7pt;width:238.5pt;height:88.6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" filled="f" stroked="f" strokeweight=".5pt">
                      <v:textbox>
                        <w:txbxContent>
                          <w:p w14:paraId="3D2C2E38" w14:textId="77777777" w:rsidR="00D35C56" w:rsidRPr="00EA34F5" w:rsidRDefault="00D35C56" w:rsidP="00EA34F5">
                            <w:pPr>
                              <w:spacing w:after="0" w:line="240" w:lineRule="auto"/>
                              <w:jc w:val="center"/>
                              <w:rPr>
                                <w:rFonts w:ascii="Cambria" w:hAnsi="Cambria"/>
                                <w:b/>
                                <w:bCs/>
                                <w:color w:val="FFFFFF" w:themeColor="background1"/>
                                <w:sz w:val="24"/>
                                <w:szCs w:val="24"/>
                              </w:rPr>
                            </w:pPr>
                            <w:r w:rsidRPr="00EA34F5">
                              <w:rPr>
                                <w:rFonts w:ascii="Cambria" w:hAnsi="Cambria"/>
                                <w:b/>
                                <w:bCs/>
                                <w:color w:val="FFFFFF" w:themeColor="background1"/>
                                <w:sz w:val="24"/>
                                <w:szCs w:val="24"/>
                              </w:rPr>
                              <w:t>T.R.</w:t>
                            </w:r>
                          </w:p>
                          <w:p w14:paraId="62F5F1DC" w14:textId="77777777" w:rsidR="00D35C56" w:rsidRPr="00EA34F5" w:rsidRDefault="00D35C56" w:rsidP="00EA34F5">
                            <w:pPr>
                              <w:spacing w:after="0" w:line="240" w:lineRule="auto"/>
                              <w:jc w:val="center"/>
                              <w:rPr>
                                <w:rFonts w:ascii="Cambria" w:hAnsi="Cambria"/>
                                <w:b/>
                                <w:bCs/>
                                <w:color w:val="FFFFFF" w:themeColor="background1"/>
                                <w:sz w:val="24"/>
                                <w:szCs w:val="24"/>
                              </w:rPr>
                            </w:pPr>
                            <w:r w:rsidRPr="00EA34F5">
                              <w:rPr>
                                <w:rFonts w:ascii="Cambria" w:hAnsi="Cambria"/>
                                <w:b/>
                                <w:bCs/>
                                <w:color w:val="FFFFFF" w:themeColor="background1"/>
                                <w:sz w:val="24"/>
                                <w:szCs w:val="24"/>
                              </w:rPr>
                              <w:t>ESKİŞEHİR OSMANGAZİ UNIVERSITY FACULTY OF HEALTH SCIENCES</w:t>
                            </w:r>
                          </w:p>
                          <w:p w14:paraId="104C64C2" w14:textId="53AC7EB2" w:rsidR="00D35C56" w:rsidRPr="00EA34F5" w:rsidRDefault="00D35C56" w:rsidP="00EA34F5">
                            <w:pPr>
                              <w:spacing w:after="0" w:line="240" w:lineRule="auto"/>
                              <w:jc w:val="center"/>
                              <w:rPr>
                                <w:rFonts w:ascii="Cambria" w:hAnsi="Cambria"/>
                                <w:b/>
                                <w:bCs/>
                                <w:color w:val="FFFFFF" w:themeColor="background1"/>
                                <w:sz w:val="24"/>
                                <w:szCs w:val="24"/>
                              </w:rPr>
                            </w:pPr>
                            <w:r w:rsidRPr="00EA34F5">
                              <w:rPr>
                                <w:rFonts w:ascii="Cambria" w:hAnsi="Cambria"/>
                                <w:b/>
                                <w:bCs/>
                                <w:color w:val="FFFFFF" w:themeColor="background1"/>
                                <w:sz w:val="24"/>
                                <w:szCs w:val="24"/>
                              </w:rPr>
                              <w:t xml:space="preserve">DEPARTMENT OF </w:t>
                            </w:r>
                            <w:r>
                              <w:rPr>
                                <w:rFonts w:ascii="Cambria" w:hAnsi="Cambria"/>
                                <w:b/>
                                <w:bCs/>
                                <w:color w:val="FFFFFF" w:themeColor="background1"/>
                                <w:sz w:val="24"/>
                                <w:szCs w:val="24"/>
                              </w:rPr>
                              <w:t>NURSING</w:t>
                            </w:r>
                          </w:p>
                          <w:p w14:paraId="2C5362A4" w14:textId="5DC2262A" w:rsidR="00D35C56" w:rsidRPr="00A40FDD" w:rsidRDefault="00D35C56" w:rsidP="00EA34F5">
                            <w:pPr>
                              <w:spacing w:after="0" w:line="240" w:lineRule="auto"/>
                              <w:jc w:val="center"/>
                              <w:rPr>
                                <w:rFonts w:ascii="Cambria" w:hAnsi="Cambria"/>
                                <w:b/>
                                <w:bCs/>
                                <w:color w:val="FFFFFF" w:themeColor="background1"/>
                                <w:sz w:val="24"/>
                                <w:szCs w:val="24"/>
                              </w:rPr>
                            </w:pPr>
                            <w:r w:rsidRPr="00EA34F5">
                              <w:rPr>
                                <w:rFonts w:ascii="Cambria" w:hAnsi="Cambria"/>
                                <w:b/>
                                <w:bCs/>
                                <w:color w:val="FFFFFF" w:themeColor="background1"/>
                                <w:sz w:val="24"/>
                                <w:szCs w:val="24"/>
                              </w:rPr>
                              <w:t>2024 GRADUATION TEMPLATE</w:t>
                            </w:r>
                          </w:p>
                        </w:txbxContent>
                      </v:textbox>
                    </v:shape>
                  </w:pict>
                </mc:Fallback>
              </mc:AlternateContent>
            </w:r>
            <w:r w:rsidRPr="00A40FDD">
              <w:rPr>
                <w:noProof/>
                <w:lang w:eastAsia="tr-TR"/>
              </w:rPr>
              <w:drawing>
                <wp:anchor distT="0" distB="0" distL="114300" distR="114300" simplePos="0" relativeHeight="251711488" behindDoc="1" locked="0" layoutInCell="1" allowOverlap="1" wp14:anchorId="2F802812" wp14:editId="628E1952">
                  <wp:simplePos x="0" y="0"/>
                  <wp:positionH relativeFrom="column">
                    <wp:posOffset>167005</wp:posOffset>
                  </wp:positionH>
                  <wp:positionV relativeFrom="paragraph">
                    <wp:posOffset>97155</wp:posOffset>
                  </wp:positionV>
                  <wp:extent cx="1295400" cy="1295400"/>
                  <wp:effectExtent l="0" t="0" r="0" b="0"/>
                  <wp:wrapTight wrapText="bothSides">
                    <wp:wrapPolygon edited="0">
                      <wp:start x="9847" y="0"/>
                      <wp:lineTo x="6988" y="318"/>
                      <wp:lineTo x="953" y="3812"/>
                      <wp:lineTo x="0" y="8259"/>
                      <wp:lineTo x="0" y="12388"/>
                      <wp:lineTo x="635" y="15882"/>
                      <wp:lineTo x="5400" y="20329"/>
                      <wp:lineTo x="8259" y="21282"/>
                      <wp:lineTo x="12706" y="21282"/>
                      <wp:lineTo x="15882" y="20329"/>
                      <wp:lineTo x="20329" y="16200"/>
                      <wp:lineTo x="20647" y="15247"/>
                      <wp:lineTo x="21282" y="11118"/>
                      <wp:lineTo x="21282" y="9212"/>
                      <wp:lineTo x="20329" y="3812"/>
                      <wp:lineTo x="13976" y="318"/>
                      <wp:lineTo x="11118" y="0"/>
                      <wp:lineTo x="9847" y="0"/>
                    </wp:wrapPolygon>
                  </wp:wrapTight>
                  <wp:docPr id="488" name="Resim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anchor>
              </w:drawing>
            </w:r>
            <w:r>
              <w:rPr>
                <w:noProof/>
                <w:lang w:eastAsia="tr-TR"/>
              </w:rPr>
              <mc:AlternateContent>
                <mc:Choice Requires="wps">
                  <w:drawing>
                    <wp:anchor distT="0" distB="0" distL="114300" distR="114300" simplePos="0" relativeHeight="251710464" behindDoc="0" locked="0" layoutInCell="1" allowOverlap="1" wp14:anchorId="006E5661" wp14:editId="23F476D2">
                      <wp:simplePos x="0" y="0"/>
                      <wp:positionH relativeFrom="page">
                        <wp:posOffset>1701800</wp:posOffset>
                      </wp:positionH>
                      <wp:positionV relativeFrom="page">
                        <wp:posOffset>26670</wp:posOffset>
                      </wp:positionV>
                      <wp:extent cx="3730625" cy="1371600"/>
                      <wp:effectExtent l="0" t="0" r="3175" b="0"/>
                      <wp:wrapNone/>
                      <wp:docPr id="483" name="Dikdörtgen 483"/>
                      <wp:cNvGraphicFramePr/>
                      <a:graphic xmlns:a="http://schemas.openxmlformats.org/drawingml/2006/main">
                        <a:graphicData uri="http://schemas.microsoft.com/office/word/2010/wordprocessingShape">
                          <wps:wsp>
                            <wps:cNvSpPr/>
                            <wps:spPr>
                              <a:xfrm>
                                <a:off x="0" y="0"/>
                                <a:ext cx="3730625" cy="1371600"/>
                              </a:xfrm>
                              <a:prstGeom prst="rect">
                                <a:avLst/>
                              </a:prstGeom>
                              <a:solidFill>
                                <a:srgbClr val="2C3C43"/>
                              </a:solidFill>
                              <a:ln w="19050" cap="rnd" cmpd="sng" algn="ctr">
                                <a:noFill/>
                                <a:prstDash val="solid"/>
                              </a:ln>
                              <a:effectLst/>
                            </wps:spPr>
                            <wps:txbx>
                              <w:txbxContent>
                                <w:p w14:paraId="15FBE747" w14:textId="77777777" w:rsidR="00D35C56" w:rsidRDefault="00D35C56" w:rsidP="00BB7B23">
                                  <w:pPr>
                                    <w:spacing w:before="240"/>
                                    <w:jc w:val="center"/>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06E5661" id="Dikdörtgen 483" o:spid="_x0000_s1045" style="position:absolute;margin-left:134pt;margin-top:2.1pt;width:293.75pt;height:108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" fillcolor="#2c3c43" stroked="f" strokeweight="1.5pt">
                      <v:stroke endcap="round"/>
                      <v:textbox inset="14.4pt,14.4pt,14.4pt,28.8pt">
                        <w:txbxContent>
                          <w:p w14:paraId="15FBE747" w14:textId="77777777" w:rsidR="00D35C56" w:rsidRDefault="00D35C56" w:rsidP="00BB7B23">
                            <w:pPr>
                              <w:spacing w:before="240"/>
                              <w:jc w:val="center"/>
                              <w:rPr>
                                <w:color w:val="FFFFFF" w:themeColor="background1"/>
                              </w:rPr>
                            </w:pPr>
                          </w:p>
                        </w:txbxContent>
                      </v:textbox>
                      <w10:wrap anchorx="page" anchory="page"/>
                    </v:rect>
                  </w:pict>
                </mc:Fallback>
              </mc:AlternateContent>
            </w:r>
            <w:r>
              <w:rPr>
                <w:noProof/>
              </w:rPr>
              <w:t xml:space="preserve"> </w:t>
            </w:r>
          </w:p>
        </w:tc>
      </w:tr>
    </w:tbl>
    <w:p w14:paraId="07F26925" w14:textId="083DBD81" w:rsidR="00DC688D" w:rsidRDefault="00DC688D" w:rsidP="00DC688D">
      <w:pPr>
        <w:tabs>
          <w:tab w:val="left" w:pos="4116"/>
          <w:tab w:val="center" w:pos="4536"/>
        </w:tabs>
        <w:spacing w:after="0"/>
        <w:rPr>
          <w:rFonts w:ascii="Cambria" w:hAnsi="Cambria" w:cs="Times New Roman"/>
          <w:b/>
          <w:bCs/>
          <w:sz w:val="24"/>
          <w:szCs w:val="24"/>
        </w:rPr>
      </w:pPr>
      <w:r>
        <w:rPr>
          <w:noProof/>
          <w:lang w:eastAsia="tr-TR"/>
        </w:rPr>
        <mc:AlternateContent>
          <mc:Choice Requires="wps">
            <w:drawing>
              <wp:anchor distT="45720" distB="45720" distL="114300" distR="114300" simplePos="0" relativeHeight="251724800" behindDoc="1" locked="0" layoutInCell="1" allowOverlap="1" wp14:anchorId="5B2BDB4C" wp14:editId="08E0D8E2">
                <wp:simplePos x="0" y="0"/>
                <wp:positionH relativeFrom="margin">
                  <wp:posOffset>2338070</wp:posOffset>
                </wp:positionH>
                <wp:positionV relativeFrom="paragraph">
                  <wp:posOffset>1626235</wp:posOffset>
                </wp:positionV>
                <wp:extent cx="1076325" cy="303530"/>
                <wp:effectExtent l="0" t="0" r="0" b="1270"/>
                <wp:wrapTight wrapText="bothSides">
                  <wp:wrapPolygon edited="0">
                    <wp:start x="1147" y="0"/>
                    <wp:lineTo x="1147" y="20335"/>
                    <wp:lineTo x="20262" y="20335"/>
                    <wp:lineTo x="20262" y="0"/>
                    <wp:lineTo x="1147" y="0"/>
                  </wp:wrapPolygon>
                </wp:wrapTight>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303530"/>
                        </a:xfrm>
                        <a:prstGeom prst="rect">
                          <a:avLst/>
                        </a:prstGeom>
                        <a:noFill/>
                        <a:ln w="9525">
                          <a:noFill/>
                          <a:miter lim="800000"/>
                          <a:headEnd/>
                          <a:tailEnd/>
                        </a:ln>
                      </wps:spPr>
                      <wps:txbx>
                        <w:txbxContent>
                          <w:p w14:paraId="2375CA9B" w14:textId="429E742C" w:rsidR="00D35C56" w:rsidRPr="00DC688D" w:rsidRDefault="00D35C56" w:rsidP="004F670D">
                            <w:pPr>
                              <w:jc w:val="center"/>
                              <w:rPr>
                                <w:rFonts w:ascii="Cambria" w:hAnsi="Cambria"/>
                                <w:b/>
                                <w:bCs/>
                                <w:color w:val="3E7718" w:themeColor="accent2" w:themeShade="BF"/>
                                <w:sz w:val="28"/>
                                <w:szCs w:val="28"/>
                              </w:rPr>
                            </w:pPr>
                            <w:r w:rsidRPr="004F670D">
                              <w:rPr>
                                <w:rFonts w:ascii="Cambria" w:hAnsi="Cambria"/>
                                <w:b/>
                                <w:bCs/>
                                <w:color w:val="3E7718" w:themeColor="accent2" w:themeShade="BF"/>
                                <w:sz w:val="28"/>
                                <w:szCs w:val="28"/>
                              </w:rPr>
                              <w:t>4th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2BDB4C" id="_x0000_s1046" type="#_x0000_t202" style="position:absolute;margin-left:184.1pt;margin-top:128.05pt;width:84.75pt;height:23.9pt;z-index:-251591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" filled="f" stroked="f">
                <v:textbox>
                  <w:txbxContent>
                    <w:p w14:paraId="2375CA9B" w14:textId="429E742C" w:rsidR="00D35C56" w:rsidRPr="00DC688D" w:rsidRDefault="00D35C56" w:rsidP="004F670D">
                      <w:pPr>
                        <w:jc w:val="center"/>
                        <w:rPr>
                          <w:rFonts w:ascii="Cambria" w:hAnsi="Cambria"/>
                          <w:b/>
                          <w:bCs/>
                          <w:color w:val="3E7718" w:themeColor="accent2" w:themeShade="BF"/>
                          <w:sz w:val="28"/>
                          <w:szCs w:val="28"/>
                        </w:rPr>
                      </w:pPr>
                      <w:r w:rsidRPr="004F670D">
                        <w:rPr>
                          <w:rFonts w:ascii="Cambria" w:hAnsi="Cambria"/>
                          <w:b/>
                          <w:bCs/>
                          <w:color w:val="3E7718" w:themeColor="accent2" w:themeShade="BF"/>
                          <w:sz w:val="28"/>
                          <w:szCs w:val="28"/>
                        </w:rPr>
                        <w:t>4th YEAR</w:t>
                      </w:r>
                    </w:p>
                  </w:txbxContent>
                </v:textbox>
                <w10:wrap type="tight" anchorx="margin"/>
              </v:shape>
            </w:pict>
          </mc:Fallback>
        </mc:AlternateContent>
      </w:r>
      <w:r>
        <w:rPr>
          <w:rFonts w:ascii="Cambria" w:hAnsi="Cambria" w:cs="Times New Roman"/>
          <w:b/>
          <w:bCs/>
          <w:sz w:val="24"/>
          <w:szCs w:val="24"/>
        </w:rPr>
        <w:tab/>
      </w:r>
    </w:p>
    <w:p w14:paraId="5D3B78E3" w14:textId="6A1F440D" w:rsidR="005D5E2F" w:rsidRDefault="00DC688D" w:rsidP="00DC688D">
      <w:pPr>
        <w:tabs>
          <w:tab w:val="left" w:pos="4116"/>
          <w:tab w:val="center" w:pos="4536"/>
        </w:tabs>
        <w:spacing w:after="0"/>
        <w:rPr>
          <w:rFonts w:ascii="Cambria" w:hAnsi="Cambria" w:cs="Times New Roman"/>
          <w:b/>
          <w:bCs/>
          <w:sz w:val="24"/>
          <w:szCs w:val="24"/>
        </w:rPr>
      </w:pPr>
      <w:r>
        <w:rPr>
          <w:noProof/>
          <w:lang w:eastAsia="tr-TR"/>
        </w:rPr>
        <mc:AlternateContent>
          <mc:Choice Requires="wps">
            <w:drawing>
              <wp:anchor distT="0" distB="0" distL="114300" distR="114300" simplePos="0" relativeHeight="251694080" behindDoc="0" locked="0" layoutInCell="1" allowOverlap="1" wp14:anchorId="6D371CCF" wp14:editId="7E46A722">
                <wp:simplePos x="0" y="0"/>
                <wp:positionH relativeFrom="margin">
                  <wp:posOffset>2986405</wp:posOffset>
                </wp:positionH>
                <wp:positionV relativeFrom="paragraph">
                  <wp:posOffset>179070</wp:posOffset>
                </wp:positionV>
                <wp:extent cx="2818765" cy="295275"/>
                <wp:effectExtent l="0" t="0" r="0" b="0"/>
                <wp:wrapNone/>
                <wp:docPr id="484" name="Metin Kutusu 484"/>
                <wp:cNvGraphicFramePr/>
                <a:graphic xmlns:a="http://schemas.openxmlformats.org/drawingml/2006/main">
                  <a:graphicData uri="http://schemas.microsoft.com/office/word/2010/wordprocessingShape">
                    <wps:wsp>
                      <wps:cNvSpPr txBox="1"/>
                      <wps:spPr>
                        <a:xfrm>
                          <a:off x="0" y="0"/>
                          <a:ext cx="2818765" cy="2952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4BBC51E7" w14:textId="224B0D32" w:rsidR="00D35C56" w:rsidRPr="000B309D" w:rsidRDefault="00D35C56" w:rsidP="005D5E2F">
                            <w:pPr>
                              <w:jc w:val="right"/>
                              <w:rPr>
                                <w:rFonts w:ascii="Cambria" w:hAnsi="Cambria" w:cs="Times New Roman"/>
                                <w:b/>
                                <w:bCs/>
                                <w:sz w:val="28"/>
                                <w:szCs w:val="28"/>
                              </w:rPr>
                            </w:pPr>
                            <w:r w:rsidRPr="004F670D">
                              <w:rPr>
                                <w:rFonts w:ascii="Cambria" w:hAnsi="Cambria" w:cs="Times New Roman"/>
                                <w:b/>
                                <w:bCs/>
                                <w:sz w:val="28"/>
                                <w:szCs w:val="28"/>
                              </w:rPr>
                              <w:t>7th Semester - Fall Term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71CCF" id="Metin Kutusu 484" o:spid="_x0000_s1047" type="#_x0000_t202" style="position:absolute;margin-left:235.15pt;margin-top:14.1pt;width:221.95pt;height:23.2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" filled="f" stroked="f" strokeweight="1.5pt">
                <v:stroke endcap="round"/>
                <v:textbox>
                  <w:txbxContent>
                    <w:p w14:paraId="4BBC51E7" w14:textId="224B0D32" w:rsidR="00D35C56" w:rsidRPr="000B309D" w:rsidRDefault="00D35C56" w:rsidP="005D5E2F">
                      <w:pPr>
                        <w:jc w:val="right"/>
                        <w:rPr>
                          <w:rFonts w:ascii="Cambria" w:hAnsi="Cambria" w:cs="Times New Roman"/>
                          <w:b/>
                          <w:bCs/>
                          <w:sz w:val="28"/>
                          <w:szCs w:val="28"/>
                        </w:rPr>
                      </w:pPr>
                      <w:r w:rsidRPr="004F670D">
                        <w:rPr>
                          <w:rFonts w:ascii="Cambria" w:hAnsi="Cambria" w:cs="Times New Roman"/>
                          <w:b/>
                          <w:bCs/>
                          <w:sz w:val="28"/>
                          <w:szCs w:val="28"/>
                        </w:rPr>
                        <w:t>7th Semester - Fall Term</w:t>
                      </w:r>
                    </w:p>
                  </w:txbxContent>
                </v:textbox>
                <w10:wrap anchorx="margin"/>
              </v:shape>
            </w:pict>
          </mc:Fallback>
        </mc:AlternateContent>
      </w:r>
      <w:r>
        <w:rPr>
          <w:rFonts w:ascii="Cambria" w:hAnsi="Cambria" w:cs="Times New Roman"/>
          <w:b/>
          <w:bCs/>
          <w:sz w:val="24"/>
          <w:szCs w:val="24"/>
        </w:rPr>
        <w:tab/>
      </w:r>
    </w:p>
    <w:p w14:paraId="4D9971BC" w14:textId="156F13DF" w:rsidR="005D5E2F" w:rsidRPr="00A40FDD" w:rsidRDefault="005D5E2F" w:rsidP="005D5E2F">
      <w:pPr>
        <w:spacing w:after="0"/>
        <w:jc w:val="both"/>
        <w:rPr>
          <w:rFonts w:ascii="Cambria" w:hAnsi="Cambria" w:cs="Times New Roman"/>
          <w:b/>
          <w:bCs/>
          <w:sz w:val="24"/>
          <w:szCs w:val="24"/>
        </w:rPr>
      </w:pPr>
    </w:p>
    <w:p w14:paraId="6F7FAF80" w14:textId="37A4B685" w:rsidR="005D5E2F" w:rsidRDefault="00BB7B23" w:rsidP="005D5E2F">
      <w:r w:rsidRPr="00BB7B23">
        <w:rPr>
          <w:noProof/>
          <w:lang w:eastAsia="tr-TR"/>
        </w:rPr>
        <w:drawing>
          <wp:anchor distT="0" distB="0" distL="114300" distR="114300" simplePos="0" relativeHeight="251716608" behindDoc="1" locked="0" layoutInCell="1" allowOverlap="1" wp14:anchorId="272F961A" wp14:editId="44FAEFBF">
            <wp:simplePos x="0" y="0"/>
            <wp:positionH relativeFrom="margin">
              <wp:align>right</wp:align>
            </wp:positionH>
            <wp:positionV relativeFrom="paragraph">
              <wp:posOffset>61008</wp:posOffset>
            </wp:positionV>
            <wp:extent cx="2872740" cy="52070"/>
            <wp:effectExtent l="0" t="0" r="3810" b="5080"/>
            <wp:wrapTight wrapText="bothSides">
              <wp:wrapPolygon edited="0">
                <wp:start x="0" y="0"/>
                <wp:lineTo x="0" y="15805"/>
                <wp:lineTo x="21485" y="15805"/>
                <wp:lineTo x="21485" y="0"/>
                <wp:lineTo x="0" y="0"/>
              </wp:wrapPolygon>
            </wp:wrapTight>
            <wp:docPr id="607" name="Resim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72740" cy="52070"/>
                    </a:xfrm>
                    <a:prstGeom prst="rect">
                      <a:avLst/>
                    </a:prstGeom>
                    <a:noFill/>
                    <a:ln>
                      <a:noFill/>
                    </a:ln>
                  </pic:spPr>
                </pic:pic>
              </a:graphicData>
            </a:graphic>
          </wp:anchor>
        </w:drawing>
      </w:r>
      <w:r w:rsidR="005D5E2F">
        <w:t xml:space="preserve"> </w:t>
      </w:r>
    </w:p>
    <w:tbl>
      <w:tblPr>
        <w:tblStyle w:val="TabloKlavuzu"/>
        <w:tblpPr w:leftFromText="141" w:rightFromText="141" w:vertAnchor="text" w:horzAnchor="margin" w:tblpY="-11"/>
        <w:tblW w:w="9097" w:type="dxa"/>
        <w:tblBorders>
          <w:top w:val="double" w:sz="4" w:space="0" w:color="54A021" w:themeColor="accent2"/>
          <w:left w:val="none" w:sz="0" w:space="0" w:color="auto"/>
          <w:bottom w:val="double" w:sz="4" w:space="0" w:color="54A021" w:themeColor="accent2"/>
          <w:right w:val="none" w:sz="0" w:space="0" w:color="auto"/>
          <w:insideH w:val="double" w:sz="4" w:space="0" w:color="54A021" w:themeColor="accent2"/>
          <w:insideV w:val="none" w:sz="0" w:space="0" w:color="auto"/>
        </w:tblBorders>
        <w:tblLook w:val="04A0" w:firstRow="1" w:lastRow="0" w:firstColumn="1" w:lastColumn="0" w:noHBand="0" w:noVBand="1"/>
      </w:tblPr>
      <w:tblGrid>
        <w:gridCol w:w="457"/>
        <w:gridCol w:w="330"/>
        <w:gridCol w:w="1565"/>
        <w:gridCol w:w="3045"/>
        <w:gridCol w:w="405"/>
        <w:gridCol w:w="460"/>
        <w:gridCol w:w="392"/>
        <w:gridCol w:w="460"/>
        <w:gridCol w:w="800"/>
        <w:gridCol w:w="1183"/>
      </w:tblGrid>
      <w:tr w:rsidR="00C66CDE" w:rsidRPr="004C3A8B" w14:paraId="74BF47F9" w14:textId="77777777" w:rsidTr="005F0D49">
        <w:tc>
          <w:tcPr>
            <w:tcW w:w="787" w:type="dxa"/>
            <w:gridSpan w:val="2"/>
            <w:tcBorders>
              <w:bottom w:val="double" w:sz="4" w:space="0" w:color="54A021" w:themeColor="accent2"/>
            </w:tcBorders>
            <w:vAlign w:val="center"/>
          </w:tcPr>
          <w:p w14:paraId="7F4E1371" w14:textId="335170F1" w:rsidR="00C66CDE" w:rsidRPr="004C3A8B" w:rsidRDefault="00C66CDE" w:rsidP="00C66CDE">
            <w:pPr>
              <w:jc w:val="center"/>
              <w:rPr>
                <w:rFonts w:ascii="Cambria" w:hAnsi="Cambria" w:cs="Times New Roman"/>
                <w:b/>
                <w:bCs/>
              </w:rPr>
            </w:pPr>
            <w:r w:rsidRPr="00EA34F5">
              <w:rPr>
                <w:rFonts w:ascii="Cambria" w:hAnsi="Cambria" w:cs="Times New Roman"/>
                <w:b/>
                <w:bCs/>
              </w:rPr>
              <w:t>Type</w:t>
            </w:r>
          </w:p>
        </w:tc>
        <w:tc>
          <w:tcPr>
            <w:tcW w:w="1565" w:type="dxa"/>
            <w:tcBorders>
              <w:bottom w:val="double" w:sz="4" w:space="0" w:color="54A021" w:themeColor="accent2"/>
            </w:tcBorders>
            <w:vAlign w:val="center"/>
          </w:tcPr>
          <w:p w14:paraId="714CD893" w14:textId="38509A1C" w:rsidR="00C66CDE" w:rsidRPr="004C3A8B" w:rsidRDefault="00C66CDE" w:rsidP="00C66CDE">
            <w:pPr>
              <w:jc w:val="center"/>
              <w:rPr>
                <w:rFonts w:ascii="Cambria" w:hAnsi="Cambria" w:cs="Times New Roman"/>
                <w:b/>
                <w:bCs/>
              </w:rPr>
            </w:pPr>
            <w:r w:rsidRPr="00EA34F5">
              <w:rPr>
                <w:rFonts w:ascii="Cambria" w:hAnsi="Cambria" w:cs="Times New Roman"/>
                <w:b/>
                <w:bCs/>
              </w:rPr>
              <w:t>Course Code</w:t>
            </w:r>
          </w:p>
        </w:tc>
        <w:tc>
          <w:tcPr>
            <w:tcW w:w="3045" w:type="dxa"/>
            <w:tcBorders>
              <w:bottom w:val="double" w:sz="4" w:space="0" w:color="54A021" w:themeColor="accent2"/>
            </w:tcBorders>
            <w:vAlign w:val="center"/>
          </w:tcPr>
          <w:p w14:paraId="2C1D696D" w14:textId="14106CA6" w:rsidR="00C66CDE" w:rsidRPr="004C3A8B" w:rsidRDefault="00C66CDE" w:rsidP="00C66CDE">
            <w:pPr>
              <w:jc w:val="center"/>
              <w:rPr>
                <w:rFonts w:ascii="Cambria" w:hAnsi="Cambria" w:cs="Times New Roman"/>
                <w:b/>
                <w:bCs/>
              </w:rPr>
            </w:pPr>
            <w:r w:rsidRPr="00EA34F5">
              <w:rPr>
                <w:rFonts w:ascii="Cambria" w:hAnsi="Cambria" w:cs="Times New Roman"/>
                <w:b/>
                <w:bCs/>
              </w:rPr>
              <w:t>Course Title</w:t>
            </w:r>
          </w:p>
        </w:tc>
        <w:tc>
          <w:tcPr>
            <w:tcW w:w="405" w:type="dxa"/>
            <w:tcBorders>
              <w:bottom w:val="double" w:sz="4" w:space="0" w:color="54A021" w:themeColor="accent2"/>
            </w:tcBorders>
            <w:vAlign w:val="center"/>
          </w:tcPr>
          <w:p w14:paraId="7F625555" w14:textId="0107748A" w:rsidR="00C66CDE" w:rsidRPr="004C3A8B" w:rsidRDefault="00C66CDE" w:rsidP="00C66CDE">
            <w:pPr>
              <w:jc w:val="center"/>
              <w:rPr>
                <w:rFonts w:ascii="Cambria" w:hAnsi="Cambria" w:cs="Times New Roman"/>
                <w:b/>
                <w:bCs/>
              </w:rPr>
            </w:pPr>
            <w:r w:rsidRPr="004C3A8B">
              <w:rPr>
                <w:rFonts w:ascii="Cambria" w:hAnsi="Cambria" w:cs="Times New Roman"/>
                <w:b/>
                <w:bCs/>
              </w:rPr>
              <w:t>T</w:t>
            </w:r>
          </w:p>
        </w:tc>
        <w:tc>
          <w:tcPr>
            <w:tcW w:w="460" w:type="dxa"/>
            <w:tcBorders>
              <w:bottom w:val="double" w:sz="4" w:space="0" w:color="54A021" w:themeColor="accent2"/>
            </w:tcBorders>
            <w:vAlign w:val="center"/>
          </w:tcPr>
          <w:p w14:paraId="7A709CCE" w14:textId="4456D84C" w:rsidR="00C66CDE" w:rsidRPr="004C3A8B" w:rsidRDefault="00C66CDE" w:rsidP="00C66CDE">
            <w:pPr>
              <w:jc w:val="center"/>
              <w:rPr>
                <w:rFonts w:ascii="Cambria" w:hAnsi="Cambria" w:cs="Times New Roman"/>
                <w:b/>
                <w:bCs/>
              </w:rPr>
            </w:pPr>
            <w:r>
              <w:rPr>
                <w:rFonts w:ascii="Cambria" w:hAnsi="Cambria" w:cs="Times New Roman"/>
                <w:b/>
                <w:bCs/>
              </w:rPr>
              <w:t>P</w:t>
            </w:r>
          </w:p>
        </w:tc>
        <w:tc>
          <w:tcPr>
            <w:tcW w:w="392" w:type="dxa"/>
            <w:tcBorders>
              <w:bottom w:val="double" w:sz="4" w:space="0" w:color="54A021" w:themeColor="accent2"/>
            </w:tcBorders>
          </w:tcPr>
          <w:p w14:paraId="4D3C7FA6" w14:textId="77DA32FB" w:rsidR="00C66CDE" w:rsidRPr="004C3A8B" w:rsidRDefault="00C66CDE" w:rsidP="00C66CDE">
            <w:pPr>
              <w:jc w:val="center"/>
              <w:rPr>
                <w:rFonts w:ascii="Cambria" w:hAnsi="Cambria" w:cs="Times New Roman"/>
                <w:b/>
                <w:bCs/>
              </w:rPr>
            </w:pPr>
            <w:r>
              <w:rPr>
                <w:rFonts w:ascii="Cambria" w:hAnsi="Cambria" w:cs="Times New Roman"/>
                <w:b/>
                <w:bCs/>
              </w:rPr>
              <w:t>L</w:t>
            </w:r>
          </w:p>
        </w:tc>
        <w:tc>
          <w:tcPr>
            <w:tcW w:w="460" w:type="dxa"/>
            <w:tcBorders>
              <w:bottom w:val="double" w:sz="4" w:space="0" w:color="54A021" w:themeColor="accent2"/>
            </w:tcBorders>
            <w:vAlign w:val="center"/>
          </w:tcPr>
          <w:p w14:paraId="24F9E40A" w14:textId="7FA32BB9" w:rsidR="00C66CDE" w:rsidRPr="004C3A8B" w:rsidRDefault="00C66CDE" w:rsidP="00C66CDE">
            <w:pPr>
              <w:jc w:val="center"/>
              <w:rPr>
                <w:rFonts w:ascii="Cambria" w:hAnsi="Cambria" w:cs="Times New Roman"/>
                <w:b/>
                <w:bCs/>
              </w:rPr>
            </w:pPr>
            <w:r>
              <w:rPr>
                <w:rFonts w:ascii="Cambria" w:hAnsi="Cambria" w:cs="Times New Roman"/>
                <w:b/>
                <w:bCs/>
              </w:rPr>
              <w:t>C</w:t>
            </w:r>
          </w:p>
        </w:tc>
        <w:tc>
          <w:tcPr>
            <w:tcW w:w="800" w:type="dxa"/>
            <w:tcBorders>
              <w:bottom w:val="double" w:sz="4" w:space="0" w:color="54A021" w:themeColor="accent2"/>
            </w:tcBorders>
            <w:vAlign w:val="center"/>
          </w:tcPr>
          <w:p w14:paraId="21AE1A38" w14:textId="4958CD60" w:rsidR="00C66CDE" w:rsidRPr="004C3A8B" w:rsidRDefault="00C66CDE" w:rsidP="00C66CDE">
            <w:pPr>
              <w:jc w:val="center"/>
              <w:rPr>
                <w:rFonts w:ascii="Cambria" w:hAnsi="Cambria" w:cs="Times New Roman"/>
                <w:b/>
                <w:bCs/>
              </w:rPr>
            </w:pPr>
            <w:r>
              <w:rPr>
                <w:rFonts w:ascii="Cambria" w:hAnsi="Cambria" w:cs="Times New Roman"/>
                <w:b/>
                <w:bCs/>
              </w:rPr>
              <w:t>EC</w:t>
            </w:r>
            <w:r w:rsidRPr="004C3A8B">
              <w:rPr>
                <w:rFonts w:ascii="Cambria" w:hAnsi="Cambria" w:cs="Times New Roman"/>
                <w:b/>
                <w:bCs/>
              </w:rPr>
              <w:t>TS</w:t>
            </w:r>
          </w:p>
        </w:tc>
        <w:tc>
          <w:tcPr>
            <w:tcW w:w="1183" w:type="dxa"/>
            <w:tcBorders>
              <w:bottom w:val="double" w:sz="4" w:space="0" w:color="54A021" w:themeColor="accent2"/>
            </w:tcBorders>
            <w:vAlign w:val="center"/>
          </w:tcPr>
          <w:p w14:paraId="2F308DDE" w14:textId="163833FA" w:rsidR="00C66CDE" w:rsidRPr="004C3A8B" w:rsidRDefault="00C66CDE" w:rsidP="00C66CDE">
            <w:pPr>
              <w:jc w:val="center"/>
              <w:rPr>
                <w:rFonts w:ascii="Cambria" w:hAnsi="Cambria" w:cs="Times New Roman"/>
                <w:b/>
                <w:bCs/>
              </w:rPr>
            </w:pPr>
            <w:r w:rsidRPr="00EA34F5">
              <w:rPr>
                <w:rFonts w:ascii="Cambria" w:hAnsi="Cambria" w:cs="Times New Roman"/>
                <w:b/>
                <w:bCs/>
              </w:rPr>
              <w:t>Language</w:t>
            </w:r>
          </w:p>
        </w:tc>
      </w:tr>
      <w:tr w:rsidR="00BB7B23" w:rsidRPr="004C3A8B" w14:paraId="67989EF0" w14:textId="77777777" w:rsidTr="00A12774">
        <w:tc>
          <w:tcPr>
            <w:tcW w:w="457" w:type="dxa"/>
            <w:tcBorders>
              <w:bottom w:val="nil"/>
            </w:tcBorders>
          </w:tcPr>
          <w:p w14:paraId="693922DA" w14:textId="77777777" w:rsidR="00BB7B23" w:rsidRPr="004C3A8B" w:rsidRDefault="00BB7B23" w:rsidP="00BB7B23">
            <w:pPr>
              <w:rPr>
                <w:rFonts w:ascii="Cambria" w:hAnsi="Cambria" w:cs="Times New Roman"/>
                <w:b/>
                <w:bCs/>
              </w:rPr>
            </w:pPr>
          </w:p>
        </w:tc>
        <w:tc>
          <w:tcPr>
            <w:tcW w:w="8640" w:type="dxa"/>
            <w:gridSpan w:val="9"/>
            <w:tcBorders>
              <w:bottom w:val="nil"/>
            </w:tcBorders>
            <w:vAlign w:val="center"/>
          </w:tcPr>
          <w:p w14:paraId="4FFAE7BA" w14:textId="6896F7A8" w:rsidR="00BB7B23" w:rsidRPr="004C3A8B" w:rsidRDefault="00C66CDE" w:rsidP="00BB7B23">
            <w:pPr>
              <w:rPr>
                <w:rFonts w:ascii="Cambria" w:hAnsi="Cambria" w:cs="Times New Roman"/>
                <w:b/>
                <w:bCs/>
              </w:rPr>
            </w:pPr>
            <w:r w:rsidRPr="00C66CDE">
              <w:rPr>
                <w:rFonts w:ascii="Cambria" w:hAnsi="Cambria" w:cs="Times New Roman"/>
                <w:b/>
                <w:bCs/>
              </w:rPr>
              <w:t>Compulsory Courses</w:t>
            </w:r>
          </w:p>
        </w:tc>
      </w:tr>
      <w:tr w:rsidR="005F0D49" w:rsidRPr="004C3A8B" w14:paraId="3E020374" w14:textId="77777777" w:rsidTr="005F0D49">
        <w:tc>
          <w:tcPr>
            <w:tcW w:w="787" w:type="dxa"/>
            <w:gridSpan w:val="2"/>
            <w:tcBorders>
              <w:top w:val="nil"/>
              <w:bottom w:val="nil"/>
            </w:tcBorders>
            <w:vAlign w:val="center"/>
          </w:tcPr>
          <w:p w14:paraId="65164B41" w14:textId="14EB16FF" w:rsidR="005F0D49" w:rsidRPr="004C3A8B" w:rsidRDefault="005F0D49" w:rsidP="005F0D49">
            <w:pPr>
              <w:jc w:val="center"/>
              <w:rPr>
                <w:rFonts w:ascii="Cambria" w:hAnsi="Cambria" w:cs="Times New Roman"/>
              </w:rPr>
            </w:pPr>
            <w:r w:rsidRPr="00AB37EE">
              <w:rPr>
                <w:rFonts w:ascii="Cambria" w:hAnsi="Cambria" w:cs="Times New Roman"/>
                <w:noProof/>
                <w:lang w:eastAsia="tr-TR"/>
              </w:rPr>
              <w:drawing>
                <wp:inline distT="0" distB="0" distL="0" distR="0" wp14:anchorId="19DDFF1E" wp14:editId="7490EA80">
                  <wp:extent cx="164592" cy="171450"/>
                  <wp:effectExtent l="0" t="0" r="6985" b="0"/>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5261" cy="172146"/>
                          </a:xfrm>
                          <a:prstGeom prst="rect">
                            <a:avLst/>
                          </a:prstGeom>
                        </pic:spPr>
                      </pic:pic>
                    </a:graphicData>
                  </a:graphic>
                </wp:inline>
              </w:drawing>
            </w:r>
          </w:p>
        </w:tc>
        <w:tc>
          <w:tcPr>
            <w:tcW w:w="1565" w:type="dxa"/>
            <w:tcBorders>
              <w:top w:val="nil"/>
              <w:bottom w:val="nil"/>
            </w:tcBorders>
            <w:vAlign w:val="center"/>
          </w:tcPr>
          <w:p w14:paraId="2351F64D" w14:textId="098A790F" w:rsidR="005F0D49" w:rsidRPr="00E2595C" w:rsidRDefault="00000000" w:rsidP="005F0D49">
            <w:pPr>
              <w:jc w:val="center"/>
              <w:rPr>
                <w:rFonts w:ascii="Cambria" w:hAnsi="Cambria" w:cs="Times New Roman"/>
                <w:color w:val="0070C0"/>
              </w:rPr>
            </w:pPr>
            <w:hyperlink w:anchor="MENTAL" w:history="1">
              <w:r w:rsidR="005F0D49" w:rsidRPr="00E2595C">
                <w:rPr>
                  <w:rStyle w:val="Kpr"/>
                  <w:rFonts w:ascii="Cambria" w:hAnsi="Cambria" w:cs="Times New Roman"/>
                  <w:color w:val="0070C0"/>
                </w:rPr>
                <w:t>281117001</w:t>
              </w:r>
            </w:hyperlink>
          </w:p>
        </w:tc>
        <w:tc>
          <w:tcPr>
            <w:tcW w:w="3045" w:type="dxa"/>
            <w:tcBorders>
              <w:top w:val="nil"/>
              <w:bottom w:val="nil"/>
            </w:tcBorders>
            <w:vAlign w:val="center"/>
          </w:tcPr>
          <w:p w14:paraId="1A629ADA" w14:textId="18D1AC65" w:rsidR="005F0D49" w:rsidRPr="004C3A8B" w:rsidRDefault="005F0D49" w:rsidP="005F0D49">
            <w:pPr>
              <w:rPr>
                <w:rFonts w:ascii="Cambria" w:hAnsi="Cambria" w:cs="Times New Roman"/>
              </w:rPr>
            </w:pPr>
            <w:r w:rsidRPr="005F0D49">
              <w:rPr>
                <w:rFonts w:ascii="Cambria" w:hAnsi="Cambria" w:cs="Times New Roman"/>
              </w:rPr>
              <w:t>Mental Health and Disease</w:t>
            </w:r>
            <w:r w:rsidR="00340E66">
              <w:rPr>
                <w:rFonts w:ascii="Cambria" w:hAnsi="Cambria" w:cs="Times New Roman"/>
              </w:rPr>
              <w:t>s</w:t>
            </w:r>
            <w:r w:rsidRPr="005F0D49">
              <w:rPr>
                <w:rFonts w:ascii="Cambria" w:hAnsi="Cambria" w:cs="Times New Roman"/>
              </w:rPr>
              <w:t xml:space="preserve"> Nursing</w:t>
            </w:r>
          </w:p>
        </w:tc>
        <w:tc>
          <w:tcPr>
            <w:tcW w:w="405" w:type="dxa"/>
            <w:tcBorders>
              <w:top w:val="nil"/>
              <w:bottom w:val="nil"/>
            </w:tcBorders>
            <w:vAlign w:val="center"/>
          </w:tcPr>
          <w:p w14:paraId="53DB5D7C" w14:textId="268C4975" w:rsidR="005F0D49" w:rsidRPr="004C3A8B" w:rsidRDefault="005F0D49" w:rsidP="005F0D49">
            <w:pPr>
              <w:jc w:val="center"/>
              <w:rPr>
                <w:rFonts w:ascii="Cambria" w:hAnsi="Cambria" w:cs="Times New Roman"/>
              </w:rPr>
            </w:pPr>
            <w:r>
              <w:rPr>
                <w:rFonts w:ascii="Cambria" w:hAnsi="Cambria" w:cs="Times New Roman"/>
              </w:rPr>
              <w:t>6</w:t>
            </w:r>
          </w:p>
        </w:tc>
        <w:tc>
          <w:tcPr>
            <w:tcW w:w="460" w:type="dxa"/>
            <w:tcBorders>
              <w:top w:val="nil"/>
              <w:bottom w:val="nil"/>
            </w:tcBorders>
            <w:vAlign w:val="center"/>
          </w:tcPr>
          <w:p w14:paraId="219E320B" w14:textId="6EEAD462" w:rsidR="005F0D49" w:rsidRPr="004C3A8B" w:rsidRDefault="005F0D49" w:rsidP="005F0D49">
            <w:pPr>
              <w:jc w:val="center"/>
              <w:rPr>
                <w:rFonts w:ascii="Cambria" w:hAnsi="Cambria" w:cs="Times New Roman"/>
              </w:rPr>
            </w:pPr>
            <w:r>
              <w:rPr>
                <w:rFonts w:ascii="Cambria" w:hAnsi="Cambria" w:cs="Times New Roman"/>
              </w:rPr>
              <w:t>16</w:t>
            </w:r>
          </w:p>
        </w:tc>
        <w:tc>
          <w:tcPr>
            <w:tcW w:w="392" w:type="dxa"/>
            <w:tcBorders>
              <w:top w:val="nil"/>
              <w:bottom w:val="nil"/>
            </w:tcBorders>
            <w:vAlign w:val="center"/>
          </w:tcPr>
          <w:p w14:paraId="4CF29B39" w14:textId="41E2AD5C" w:rsidR="005F0D49" w:rsidRDefault="005F0D49" w:rsidP="005F0D49">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1239C1A3" w14:textId="302182B5" w:rsidR="005F0D49" w:rsidRPr="004C3A8B" w:rsidRDefault="005F0D49" w:rsidP="005F0D49">
            <w:pPr>
              <w:jc w:val="center"/>
              <w:rPr>
                <w:rFonts w:ascii="Cambria" w:hAnsi="Cambria" w:cs="Times New Roman"/>
              </w:rPr>
            </w:pPr>
            <w:r>
              <w:rPr>
                <w:rFonts w:ascii="Cambria" w:hAnsi="Cambria" w:cs="Times New Roman"/>
              </w:rPr>
              <w:t>10</w:t>
            </w:r>
          </w:p>
        </w:tc>
        <w:tc>
          <w:tcPr>
            <w:tcW w:w="800" w:type="dxa"/>
            <w:tcBorders>
              <w:top w:val="nil"/>
              <w:bottom w:val="nil"/>
            </w:tcBorders>
            <w:vAlign w:val="center"/>
          </w:tcPr>
          <w:p w14:paraId="4CC63B38" w14:textId="10A01CE5" w:rsidR="005F0D49" w:rsidRPr="004C3A8B" w:rsidRDefault="005F0D49" w:rsidP="005F0D49">
            <w:pPr>
              <w:jc w:val="center"/>
              <w:rPr>
                <w:rFonts w:ascii="Cambria" w:hAnsi="Cambria" w:cs="Times New Roman"/>
              </w:rPr>
            </w:pPr>
            <w:r>
              <w:rPr>
                <w:rFonts w:ascii="Cambria" w:hAnsi="Cambria" w:cs="Times New Roman"/>
              </w:rPr>
              <w:t>16</w:t>
            </w:r>
          </w:p>
        </w:tc>
        <w:tc>
          <w:tcPr>
            <w:tcW w:w="1183" w:type="dxa"/>
            <w:tcBorders>
              <w:top w:val="nil"/>
              <w:bottom w:val="nil"/>
            </w:tcBorders>
            <w:vAlign w:val="center"/>
          </w:tcPr>
          <w:p w14:paraId="6BDAA53D" w14:textId="0E20EE5F" w:rsidR="005F0D49" w:rsidRPr="004C3A8B" w:rsidRDefault="005F0D49" w:rsidP="005F0D49">
            <w:pPr>
              <w:jc w:val="center"/>
              <w:rPr>
                <w:rFonts w:ascii="Cambria" w:hAnsi="Cambria" w:cs="Times New Roman"/>
              </w:rPr>
            </w:pPr>
            <w:r>
              <w:rPr>
                <w:rFonts w:ascii="Cambria" w:hAnsi="Cambria" w:cs="Times New Roman"/>
              </w:rPr>
              <w:t>Turkish</w:t>
            </w:r>
          </w:p>
        </w:tc>
      </w:tr>
      <w:tr w:rsidR="005F0D49" w:rsidRPr="004C3A8B" w14:paraId="73CD6DBA" w14:textId="77777777" w:rsidTr="005F0D49">
        <w:tc>
          <w:tcPr>
            <w:tcW w:w="787" w:type="dxa"/>
            <w:gridSpan w:val="2"/>
            <w:tcBorders>
              <w:top w:val="nil"/>
              <w:bottom w:val="nil"/>
            </w:tcBorders>
            <w:vAlign w:val="center"/>
          </w:tcPr>
          <w:p w14:paraId="6E4B615D" w14:textId="399C4000" w:rsidR="005F0D49" w:rsidRPr="004C3A8B" w:rsidRDefault="005F0D49" w:rsidP="005F0D49">
            <w:pPr>
              <w:jc w:val="center"/>
              <w:rPr>
                <w:rFonts w:ascii="Cambria" w:hAnsi="Cambria" w:cs="Times New Roman"/>
              </w:rPr>
            </w:pPr>
            <w:r w:rsidRPr="00AB37EE">
              <w:rPr>
                <w:rFonts w:ascii="Cambria" w:hAnsi="Cambria" w:cs="Times New Roman"/>
                <w:noProof/>
                <w:lang w:eastAsia="tr-TR"/>
              </w:rPr>
              <w:drawing>
                <wp:inline distT="0" distB="0" distL="0" distR="0" wp14:anchorId="3A501C63" wp14:editId="2E5DDA62">
                  <wp:extent cx="164592" cy="171450"/>
                  <wp:effectExtent l="0" t="0" r="6985" b="0"/>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5261" cy="172146"/>
                          </a:xfrm>
                          <a:prstGeom prst="rect">
                            <a:avLst/>
                          </a:prstGeom>
                        </pic:spPr>
                      </pic:pic>
                    </a:graphicData>
                  </a:graphic>
                </wp:inline>
              </w:drawing>
            </w:r>
          </w:p>
        </w:tc>
        <w:tc>
          <w:tcPr>
            <w:tcW w:w="1565" w:type="dxa"/>
            <w:tcBorders>
              <w:top w:val="nil"/>
              <w:bottom w:val="nil"/>
            </w:tcBorders>
            <w:vAlign w:val="center"/>
          </w:tcPr>
          <w:p w14:paraId="5CE32006" w14:textId="73184A8A" w:rsidR="005F0D49" w:rsidRPr="00E2595C" w:rsidRDefault="00000000" w:rsidP="005F0D49">
            <w:pPr>
              <w:jc w:val="center"/>
              <w:rPr>
                <w:rFonts w:ascii="Cambria" w:hAnsi="Cambria" w:cs="Times New Roman"/>
                <w:color w:val="0070C0"/>
              </w:rPr>
            </w:pPr>
            <w:hyperlink w:anchor="EDUNUR" w:history="1">
              <w:r w:rsidR="005F0D49" w:rsidRPr="00E2595C">
                <w:rPr>
                  <w:rStyle w:val="Kpr"/>
                  <w:rFonts w:ascii="Cambria" w:hAnsi="Cambria" w:cs="Times New Roman"/>
                  <w:color w:val="0070C0"/>
                </w:rPr>
                <w:t>281117009</w:t>
              </w:r>
            </w:hyperlink>
          </w:p>
        </w:tc>
        <w:tc>
          <w:tcPr>
            <w:tcW w:w="3045" w:type="dxa"/>
            <w:tcBorders>
              <w:top w:val="nil"/>
              <w:bottom w:val="nil"/>
            </w:tcBorders>
            <w:vAlign w:val="center"/>
          </w:tcPr>
          <w:p w14:paraId="10506E1C" w14:textId="515901AF" w:rsidR="005F0D49" w:rsidRPr="004C3A8B" w:rsidRDefault="005F0D49" w:rsidP="005F0D49">
            <w:pPr>
              <w:rPr>
                <w:rFonts w:ascii="Cambria" w:hAnsi="Cambria" w:cs="Times New Roman"/>
              </w:rPr>
            </w:pPr>
            <w:r w:rsidRPr="005F0D49">
              <w:rPr>
                <w:rFonts w:ascii="Cambria" w:hAnsi="Cambria" w:cs="Times New Roman"/>
              </w:rPr>
              <w:t>Education in Nursing</w:t>
            </w:r>
          </w:p>
        </w:tc>
        <w:tc>
          <w:tcPr>
            <w:tcW w:w="405" w:type="dxa"/>
            <w:tcBorders>
              <w:top w:val="nil"/>
              <w:bottom w:val="nil"/>
            </w:tcBorders>
            <w:vAlign w:val="center"/>
          </w:tcPr>
          <w:p w14:paraId="789CD92C" w14:textId="2BE4DE82" w:rsidR="005F0D49" w:rsidRPr="004C3A8B" w:rsidRDefault="005F0D49" w:rsidP="005F0D49">
            <w:pPr>
              <w:jc w:val="center"/>
              <w:rPr>
                <w:rFonts w:ascii="Cambria" w:hAnsi="Cambria" w:cs="Times New Roman"/>
              </w:rPr>
            </w:pPr>
            <w:r>
              <w:rPr>
                <w:rFonts w:ascii="Cambria" w:hAnsi="Cambria" w:cs="Times New Roman"/>
              </w:rPr>
              <w:t>4</w:t>
            </w:r>
          </w:p>
        </w:tc>
        <w:tc>
          <w:tcPr>
            <w:tcW w:w="460" w:type="dxa"/>
            <w:tcBorders>
              <w:top w:val="nil"/>
              <w:bottom w:val="nil"/>
            </w:tcBorders>
            <w:vAlign w:val="center"/>
          </w:tcPr>
          <w:p w14:paraId="3444653F" w14:textId="0638EF4E" w:rsidR="005F0D49" w:rsidRPr="004C3A8B" w:rsidRDefault="005F0D49" w:rsidP="005F0D49">
            <w:pPr>
              <w:jc w:val="center"/>
              <w:rPr>
                <w:rFonts w:ascii="Cambria" w:hAnsi="Cambria" w:cs="Times New Roman"/>
              </w:rPr>
            </w:pPr>
            <w:r>
              <w:rPr>
                <w:rFonts w:ascii="Cambria" w:hAnsi="Cambria" w:cs="Times New Roman"/>
              </w:rPr>
              <w:t>4</w:t>
            </w:r>
          </w:p>
        </w:tc>
        <w:tc>
          <w:tcPr>
            <w:tcW w:w="392" w:type="dxa"/>
            <w:tcBorders>
              <w:top w:val="nil"/>
              <w:bottom w:val="nil"/>
            </w:tcBorders>
            <w:vAlign w:val="center"/>
          </w:tcPr>
          <w:p w14:paraId="3EECE9E5" w14:textId="51414127" w:rsidR="005F0D49" w:rsidRPr="004C3A8B" w:rsidRDefault="005F0D49" w:rsidP="005F0D49">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21D5BF06" w14:textId="4F6D4963" w:rsidR="005F0D49" w:rsidRPr="004C3A8B" w:rsidRDefault="005F0D49" w:rsidP="005F0D49">
            <w:pPr>
              <w:jc w:val="center"/>
              <w:rPr>
                <w:rFonts w:ascii="Cambria" w:hAnsi="Cambria" w:cs="Times New Roman"/>
              </w:rPr>
            </w:pPr>
            <w:r>
              <w:rPr>
                <w:rFonts w:ascii="Cambria" w:hAnsi="Cambria" w:cs="Times New Roman"/>
              </w:rPr>
              <w:t>6</w:t>
            </w:r>
          </w:p>
        </w:tc>
        <w:tc>
          <w:tcPr>
            <w:tcW w:w="800" w:type="dxa"/>
            <w:tcBorders>
              <w:top w:val="nil"/>
              <w:bottom w:val="nil"/>
            </w:tcBorders>
            <w:vAlign w:val="center"/>
          </w:tcPr>
          <w:p w14:paraId="200E11F0" w14:textId="2EA53B19" w:rsidR="005F0D49" w:rsidRPr="004C3A8B" w:rsidRDefault="005F0D49" w:rsidP="005F0D49">
            <w:pPr>
              <w:jc w:val="center"/>
              <w:rPr>
                <w:rFonts w:ascii="Cambria" w:hAnsi="Cambria" w:cs="Times New Roman"/>
              </w:rPr>
            </w:pPr>
            <w:r>
              <w:rPr>
                <w:rFonts w:ascii="Cambria" w:hAnsi="Cambria" w:cs="Times New Roman"/>
              </w:rPr>
              <w:t>8</w:t>
            </w:r>
          </w:p>
        </w:tc>
        <w:tc>
          <w:tcPr>
            <w:tcW w:w="1183" w:type="dxa"/>
            <w:tcBorders>
              <w:top w:val="nil"/>
              <w:bottom w:val="nil"/>
            </w:tcBorders>
            <w:vAlign w:val="center"/>
          </w:tcPr>
          <w:p w14:paraId="56D2E5F9" w14:textId="6CCFCF09" w:rsidR="005F0D49" w:rsidRPr="004C3A8B" w:rsidRDefault="005F0D49" w:rsidP="005F0D49">
            <w:pPr>
              <w:jc w:val="center"/>
              <w:rPr>
                <w:rFonts w:ascii="Cambria" w:hAnsi="Cambria" w:cs="Times New Roman"/>
              </w:rPr>
            </w:pPr>
            <w:r>
              <w:rPr>
                <w:rFonts w:ascii="Cambria" w:hAnsi="Cambria" w:cs="Times New Roman"/>
              </w:rPr>
              <w:t>Turkish</w:t>
            </w:r>
          </w:p>
        </w:tc>
      </w:tr>
      <w:tr w:rsidR="00BB7B23" w:rsidRPr="004C3A8B" w14:paraId="4C89B680" w14:textId="77777777" w:rsidTr="00A12774">
        <w:tc>
          <w:tcPr>
            <w:tcW w:w="457" w:type="dxa"/>
            <w:tcBorders>
              <w:top w:val="nil"/>
              <w:bottom w:val="nil"/>
            </w:tcBorders>
          </w:tcPr>
          <w:p w14:paraId="1594CB79" w14:textId="77777777" w:rsidR="00BB7B23" w:rsidRPr="004C3A8B" w:rsidRDefault="00BB7B23" w:rsidP="00BB7B23">
            <w:pPr>
              <w:rPr>
                <w:rFonts w:ascii="Cambria" w:hAnsi="Cambria" w:cs="Times New Roman"/>
                <w:b/>
                <w:bCs/>
              </w:rPr>
            </w:pPr>
          </w:p>
        </w:tc>
        <w:tc>
          <w:tcPr>
            <w:tcW w:w="8640" w:type="dxa"/>
            <w:gridSpan w:val="9"/>
            <w:tcBorders>
              <w:top w:val="nil"/>
              <w:bottom w:val="nil"/>
            </w:tcBorders>
            <w:vAlign w:val="center"/>
          </w:tcPr>
          <w:p w14:paraId="084EA7D8" w14:textId="100DAF18" w:rsidR="00BB7B23" w:rsidRPr="004C3A8B" w:rsidRDefault="00EA34F5" w:rsidP="00BB7B23">
            <w:pPr>
              <w:rPr>
                <w:rFonts w:ascii="Cambria" w:hAnsi="Cambria" w:cs="Times New Roman"/>
                <w:b/>
                <w:bCs/>
              </w:rPr>
            </w:pPr>
            <w:r w:rsidRPr="00EA34F5">
              <w:rPr>
                <w:rFonts w:ascii="Cambria" w:hAnsi="Cambria" w:cs="Times New Roman"/>
                <w:b/>
                <w:bCs/>
              </w:rPr>
              <w:t xml:space="preserve">Field Elective </w:t>
            </w:r>
            <w:r w:rsidR="007C23FE">
              <w:rPr>
                <w:rFonts w:ascii="Cambria" w:hAnsi="Cambria" w:cs="Times New Roman"/>
                <w:b/>
                <w:bCs/>
              </w:rPr>
              <w:t>VI</w:t>
            </w:r>
            <w:r w:rsidR="00BB7B23" w:rsidRPr="004C3A8B">
              <w:rPr>
                <w:rFonts w:ascii="Cambria" w:hAnsi="Cambria" w:cs="Times New Roman"/>
                <w:b/>
                <w:bCs/>
              </w:rPr>
              <w:t>I</w:t>
            </w:r>
          </w:p>
        </w:tc>
      </w:tr>
      <w:tr w:rsidR="005F0D49" w:rsidRPr="004C3A8B" w14:paraId="0537E9C6" w14:textId="77777777" w:rsidTr="00A3551E">
        <w:tc>
          <w:tcPr>
            <w:tcW w:w="787" w:type="dxa"/>
            <w:gridSpan w:val="2"/>
            <w:tcBorders>
              <w:top w:val="nil"/>
              <w:bottom w:val="nil"/>
            </w:tcBorders>
            <w:vAlign w:val="center"/>
          </w:tcPr>
          <w:p w14:paraId="5A2B2CB5" w14:textId="2458294F" w:rsidR="005F0D49" w:rsidRPr="004C3A8B" w:rsidRDefault="005F0D49" w:rsidP="005F0D49">
            <w:pPr>
              <w:jc w:val="center"/>
              <w:rPr>
                <w:rFonts w:ascii="Cambria" w:hAnsi="Cambria" w:cs="Times New Roman"/>
              </w:rPr>
            </w:pPr>
            <w:r w:rsidRPr="00E8571C">
              <w:rPr>
                <w:rFonts w:ascii="Cambria" w:hAnsi="Cambria" w:cs="Times New Roman"/>
                <w:noProof/>
                <w:lang w:eastAsia="tr-TR"/>
              </w:rPr>
              <w:drawing>
                <wp:inline distT="0" distB="0" distL="0" distR="0" wp14:anchorId="653590AA" wp14:editId="52FBC936">
                  <wp:extent cx="175260" cy="175260"/>
                  <wp:effectExtent l="0" t="0" r="0" b="0"/>
                  <wp:docPr id="34109252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1565" w:type="dxa"/>
            <w:tcBorders>
              <w:top w:val="nil"/>
              <w:bottom w:val="nil"/>
            </w:tcBorders>
            <w:vAlign w:val="center"/>
          </w:tcPr>
          <w:p w14:paraId="455EFE49" w14:textId="5D11385E" w:rsidR="005F0D49" w:rsidRPr="00E2595C" w:rsidRDefault="00000000" w:rsidP="005F0D49">
            <w:pPr>
              <w:jc w:val="center"/>
              <w:rPr>
                <w:rFonts w:ascii="Cambria" w:hAnsi="Cambria" w:cs="Times New Roman"/>
                <w:color w:val="0070C0"/>
                <w:u w:val="single"/>
              </w:rPr>
            </w:pPr>
            <w:hyperlink w:anchor="WASTE" w:history="1">
              <w:r w:rsidR="005F0D49" w:rsidRPr="00E2595C">
                <w:rPr>
                  <w:rStyle w:val="Kpr"/>
                  <w:rFonts w:ascii="Cambria" w:hAnsi="Cambria" w:cs="Times New Roman"/>
                  <w:color w:val="0070C0"/>
                </w:rPr>
                <w:t>281117010</w:t>
              </w:r>
            </w:hyperlink>
          </w:p>
        </w:tc>
        <w:tc>
          <w:tcPr>
            <w:tcW w:w="3045" w:type="dxa"/>
            <w:tcBorders>
              <w:top w:val="nil"/>
              <w:bottom w:val="nil"/>
            </w:tcBorders>
            <w:vAlign w:val="center"/>
          </w:tcPr>
          <w:p w14:paraId="684E0AE3" w14:textId="5DA0378D" w:rsidR="005F0D49" w:rsidRPr="004C3A8B" w:rsidRDefault="00231A47" w:rsidP="005F0D49">
            <w:pPr>
              <w:rPr>
                <w:rFonts w:ascii="Cambria" w:hAnsi="Cambria" w:cs="Times New Roman"/>
              </w:rPr>
            </w:pPr>
            <w:r w:rsidRPr="00231A47">
              <w:rPr>
                <w:rFonts w:ascii="Cambria" w:hAnsi="Cambria" w:cs="Times New Roman"/>
              </w:rPr>
              <w:t>Waste Management</w:t>
            </w:r>
          </w:p>
        </w:tc>
        <w:tc>
          <w:tcPr>
            <w:tcW w:w="405" w:type="dxa"/>
            <w:tcBorders>
              <w:top w:val="nil"/>
              <w:bottom w:val="nil"/>
            </w:tcBorders>
            <w:vAlign w:val="center"/>
          </w:tcPr>
          <w:p w14:paraId="1504948A" w14:textId="7CBDBC14" w:rsidR="005F0D49" w:rsidRPr="004C3A8B" w:rsidRDefault="005F0D49" w:rsidP="005F0D49">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6BC31F16" w14:textId="15E53FA2" w:rsidR="005F0D49" w:rsidRPr="004C3A8B" w:rsidRDefault="005F0D49" w:rsidP="005F0D49">
            <w:pPr>
              <w:jc w:val="center"/>
              <w:rPr>
                <w:rFonts w:ascii="Cambria" w:hAnsi="Cambria" w:cs="Times New Roman"/>
              </w:rPr>
            </w:pPr>
            <w:r>
              <w:rPr>
                <w:rFonts w:ascii="Cambria" w:hAnsi="Cambria" w:cs="Times New Roman"/>
              </w:rPr>
              <w:t>0</w:t>
            </w:r>
          </w:p>
        </w:tc>
        <w:tc>
          <w:tcPr>
            <w:tcW w:w="392" w:type="dxa"/>
            <w:tcBorders>
              <w:top w:val="nil"/>
              <w:bottom w:val="nil"/>
            </w:tcBorders>
            <w:vAlign w:val="center"/>
          </w:tcPr>
          <w:p w14:paraId="378C8E99" w14:textId="16C6E0C7" w:rsidR="005F0D49" w:rsidRPr="004C3A8B" w:rsidRDefault="005F0D49" w:rsidP="005F0D49">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264743F3" w14:textId="66A9EB3D" w:rsidR="005F0D49" w:rsidRPr="004C3A8B" w:rsidRDefault="005F0D49" w:rsidP="005F0D49">
            <w:pPr>
              <w:jc w:val="center"/>
              <w:rPr>
                <w:rFonts w:ascii="Cambria" w:hAnsi="Cambria" w:cs="Times New Roman"/>
              </w:rPr>
            </w:pPr>
            <w:r>
              <w:rPr>
                <w:rFonts w:ascii="Cambria" w:hAnsi="Cambria" w:cs="Times New Roman"/>
              </w:rPr>
              <w:t>2</w:t>
            </w:r>
          </w:p>
        </w:tc>
        <w:tc>
          <w:tcPr>
            <w:tcW w:w="800" w:type="dxa"/>
            <w:tcBorders>
              <w:top w:val="nil"/>
              <w:bottom w:val="nil"/>
            </w:tcBorders>
            <w:vAlign w:val="center"/>
          </w:tcPr>
          <w:p w14:paraId="170675E1" w14:textId="1FB25ECD" w:rsidR="005F0D49" w:rsidRPr="004C3A8B" w:rsidRDefault="005F0D49" w:rsidP="005F0D49">
            <w:pPr>
              <w:jc w:val="center"/>
              <w:rPr>
                <w:rFonts w:ascii="Cambria" w:hAnsi="Cambria" w:cs="Times New Roman"/>
              </w:rPr>
            </w:pPr>
            <w:r>
              <w:rPr>
                <w:rFonts w:ascii="Cambria" w:hAnsi="Cambria" w:cs="Times New Roman"/>
              </w:rPr>
              <w:t>3</w:t>
            </w:r>
          </w:p>
        </w:tc>
        <w:tc>
          <w:tcPr>
            <w:tcW w:w="1183" w:type="dxa"/>
            <w:tcBorders>
              <w:top w:val="nil"/>
              <w:bottom w:val="nil"/>
            </w:tcBorders>
          </w:tcPr>
          <w:p w14:paraId="6DE4FFD8" w14:textId="4DC7306C" w:rsidR="005F0D49" w:rsidRPr="004C3A8B" w:rsidRDefault="005F0D49" w:rsidP="005F0D49">
            <w:pPr>
              <w:jc w:val="center"/>
              <w:rPr>
                <w:rFonts w:ascii="Cambria" w:hAnsi="Cambria" w:cs="Times New Roman"/>
              </w:rPr>
            </w:pPr>
            <w:r w:rsidRPr="000F235D">
              <w:rPr>
                <w:rFonts w:ascii="Cambria" w:hAnsi="Cambria" w:cs="Times New Roman"/>
              </w:rPr>
              <w:t>Turkish</w:t>
            </w:r>
          </w:p>
        </w:tc>
      </w:tr>
      <w:tr w:rsidR="005F0D49" w:rsidRPr="004C3A8B" w14:paraId="01F52AB5" w14:textId="77777777" w:rsidTr="00A3551E">
        <w:tc>
          <w:tcPr>
            <w:tcW w:w="787" w:type="dxa"/>
            <w:gridSpan w:val="2"/>
            <w:tcBorders>
              <w:top w:val="nil"/>
              <w:bottom w:val="nil"/>
            </w:tcBorders>
            <w:vAlign w:val="center"/>
          </w:tcPr>
          <w:p w14:paraId="54CD817C" w14:textId="359DC0D8" w:rsidR="005F0D49" w:rsidRPr="004C3A8B" w:rsidRDefault="005F0D49" w:rsidP="005F0D49">
            <w:pPr>
              <w:jc w:val="center"/>
              <w:rPr>
                <w:rFonts w:ascii="Cambria" w:hAnsi="Cambria" w:cs="Times New Roman"/>
              </w:rPr>
            </w:pPr>
            <w:r w:rsidRPr="00E8571C">
              <w:rPr>
                <w:rFonts w:ascii="Cambria" w:hAnsi="Cambria" w:cs="Times New Roman"/>
                <w:noProof/>
                <w:lang w:eastAsia="tr-TR"/>
              </w:rPr>
              <w:drawing>
                <wp:inline distT="0" distB="0" distL="0" distR="0" wp14:anchorId="7FFBF8AE" wp14:editId="00801FBB">
                  <wp:extent cx="175260" cy="175260"/>
                  <wp:effectExtent l="0" t="0" r="0" b="0"/>
                  <wp:docPr id="33503943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1565" w:type="dxa"/>
            <w:tcBorders>
              <w:top w:val="nil"/>
              <w:bottom w:val="nil"/>
            </w:tcBorders>
            <w:vAlign w:val="center"/>
          </w:tcPr>
          <w:p w14:paraId="6AED51F4" w14:textId="0776E95E" w:rsidR="005F0D49" w:rsidRPr="00E2595C" w:rsidRDefault="00000000" w:rsidP="005F0D49">
            <w:pPr>
              <w:jc w:val="center"/>
              <w:rPr>
                <w:rFonts w:ascii="Cambria" w:hAnsi="Cambria" w:cs="Times New Roman"/>
                <w:color w:val="0070C0"/>
                <w:u w:val="single"/>
              </w:rPr>
            </w:pPr>
            <w:hyperlink w:anchor="GROWTH" w:history="1">
              <w:r w:rsidR="005F0D49" w:rsidRPr="00E2595C">
                <w:rPr>
                  <w:rStyle w:val="Kpr"/>
                  <w:rFonts w:ascii="Cambria" w:hAnsi="Cambria" w:cs="Times New Roman"/>
                  <w:color w:val="0070C0"/>
                </w:rPr>
                <w:t>281117011</w:t>
              </w:r>
            </w:hyperlink>
          </w:p>
        </w:tc>
        <w:tc>
          <w:tcPr>
            <w:tcW w:w="3045" w:type="dxa"/>
            <w:tcBorders>
              <w:top w:val="nil"/>
              <w:bottom w:val="nil"/>
            </w:tcBorders>
            <w:vAlign w:val="center"/>
          </w:tcPr>
          <w:p w14:paraId="2D6DEAAA" w14:textId="75315656" w:rsidR="005F0D49" w:rsidRPr="004C3A8B" w:rsidRDefault="00231A47" w:rsidP="005F0D49">
            <w:pPr>
              <w:rPr>
                <w:rFonts w:ascii="Cambria" w:hAnsi="Cambria" w:cs="Times New Roman"/>
              </w:rPr>
            </w:pPr>
            <w:r w:rsidRPr="00231A47">
              <w:rPr>
                <w:rFonts w:ascii="Cambria" w:hAnsi="Cambria" w:cs="Times New Roman"/>
              </w:rPr>
              <w:t>Growth and Development</w:t>
            </w:r>
          </w:p>
        </w:tc>
        <w:tc>
          <w:tcPr>
            <w:tcW w:w="405" w:type="dxa"/>
            <w:tcBorders>
              <w:top w:val="nil"/>
              <w:bottom w:val="nil"/>
            </w:tcBorders>
            <w:vAlign w:val="center"/>
          </w:tcPr>
          <w:p w14:paraId="6CD03A52" w14:textId="06E55277" w:rsidR="005F0D49" w:rsidRPr="004C3A8B" w:rsidRDefault="005F0D49" w:rsidP="005F0D49">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0B5A4F55" w14:textId="2699504F" w:rsidR="005F0D49" w:rsidRPr="004C3A8B" w:rsidRDefault="005F0D49" w:rsidP="005F0D49">
            <w:pPr>
              <w:jc w:val="center"/>
              <w:rPr>
                <w:rFonts w:ascii="Cambria" w:hAnsi="Cambria" w:cs="Times New Roman"/>
              </w:rPr>
            </w:pPr>
            <w:r>
              <w:rPr>
                <w:rFonts w:ascii="Cambria" w:hAnsi="Cambria" w:cs="Times New Roman"/>
              </w:rPr>
              <w:t>0</w:t>
            </w:r>
          </w:p>
        </w:tc>
        <w:tc>
          <w:tcPr>
            <w:tcW w:w="392" w:type="dxa"/>
            <w:tcBorders>
              <w:top w:val="nil"/>
              <w:bottom w:val="nil"/>
            </w:tcBorders>
            <w:vAlign w:val="center"/>
          </w:tcPr>
          <w:p w14:paraId="22A226F4" w14:textId="62AABF90" w:rsidR="005F0D49" w:rsidRPr="004C3A8B" w:rsidRDefault="005F0D49" w:rsidP="005F0D49">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41BD2586" w14:textId="4B83E17C" w:rsidR="005F0D49" w:rsidRPr="004C3A8B" w:rsidRDefault="005F0D49" w:rsidP="005F0D49">
            <w:pPr>
              <w:jc w:val="center"/>
              <w:rPr>
                <w:rFonts w:ascii="Cambria" w:hAnsi="Cambria" w:cs="Times New Roman"/>
              </w:rPr>
            </w:pPr>
            <w:r>
              <w:rPr>
                <w:rFonts w:ascii="Cambria" w:hAnsi="Cambria" w:cs="Times New Roman"/>
              </w:rPr>
              <w:t>2</w:t>
            </w:r>
          </w:p>
        </w:tc>
        <w:tc>
          <w:tcPr>
            <w:tcW w:w="800" w:type="dxa"/>
            <w:tcBorders>
              <w:top w:val="nil"/>
              <w:bottom w:val="nil"/>
            </w:tcBorders>
            <w:vAlign w:val="center"/>
          </w:tcPr>
          <w:p w14:paraId="10555914" w14:textId="1D6E3AA6" w:rsidR="005F0D49" w:rsidRPr="004C3A8B" w:rsidRDefault="005F0D49" w:rsidP="005F0D49">
            <w:pPr>
              <w:jc w:val="center"/>
              <w:rPr>
                <w:rFonts w:ascii="Cambria" w:hAnsi="Cambria" w:cs="Times New Roman"/>
              </w:rPr>
            </w:pPr>
            <w:r>
              <w:rPr>
                <w:rFonts w:ascii="Cambria" w:hAnsi="Cambria" w:cs="Times New Roman"/>
              </w:rPr>
              <w:t>3</w:t>
            </w:r>
          </w:p>
        </w:tc>
        <w:tc>
          <w:tcPr>
            <w:tcW w:w="1183" w:type="dxa"/>
            <w:tcBorders>
              <w:top w:val="nil"/>
              <w:bottom w:val="nil"/>
            </w:tcBorders>
          </w:tcPr>
          <w:p w14:paraId="35470E1C" w14:textId="6D998296" w:rsidR="005F0D49" w:rsidRPr="004C3A8B" w:rsidRDefault="005F0D49" w:rsidP="005F0D49">
            <w:pPr>
              <w:jc w:val="center"/>
              <w:rPr>
                <w:rFonts w:ascii="Cambria" w:hAnsi="Cambria" w:cs="Times New Roman"/>
              </w:rPr>
            </w:pPr>
            <w:r w:rsidRPr="000F235D">
              <w:rPr>
                <w:rFonts w:ascii="Cambria" w:hAnsi="Cambria" w:cs="Times New Roman"/>
              </w:rPr>
              <w:t>Turkish</w:t>
            </w:r>
          </w:p>
        </w:tc>
      </w:tr>
      <w:tr w:rsidR="005F0D49" w:rsidRPr="004C3A8B" w14:paraId="774FCB2B" w14:textId="77777777" w:rsidTr="00A3551E">
        <w:tc>
          <w:tcPr>
            <w:tcW w:w="787" w:type="dxa"/>
            <w:gridSpan w:val="2"/>
            <w:tcBorders>
              <w:top w:val="nil"/>
              <w:bottom w:val="nil"/>
            </w:tcBorders>
            <w:vAlign w:val="center"/>
          </w:tcPr>
          <w:p w14:paraId="35740FC3" w14:textId="27B04517" w:rsidR="005F0D49" w:rsidRPr="004C3A8B" w:rsidRDefault="005F0D49" w:rsidP="005F0D49">
            <w:pPr>
              <w:jc w:val="center"/>
              <w:rPr>
                <w:rFonts w:ascii="Cambria" w:hAnsi="Cambria" w:cs="Times New Roman"/>
              </w:rPr>
            </w:pPr>
            <w:r w:rsidRPr="00E8571C">
              <w:rPr>
                <w:rFonts w:ascii="Cambria" w:hAnsi="Cambria" w:cs="Times New Roman"/>
                <w:noProof/>
                <w:lang w:eastAsia="tr-TR"/>
              </w:rPr>
              <w:drawing>
                <wp:inline distT="0" distB="0" distL="0" distR="0" wp14:anchorId="30575960" wp14:editId="220C7F6F">
                  <wp:extent cx="175260" cy="175260"/>
                  <wp:effectExtent l="0" t="0" r="0" b="0"/>
                  <wp:docPr id="55843748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1565" w:type="dxa"/>
            <w:tcBorders>
              <w:top w:val="nil"/>
              <w:bottom w:val="nil"/>
            </w:tcBorders>
            <w:vAlign w:val="center"/>
          </w:tcPr>
          <w:p w14:paraId="408D738D" w14:textId="48C2AA7A" w:rsidR="005F0D49" w:rsidRPr="00E2595C" w:rsidRDefault="00000000" w:rsidP="005F0D49">
            <w:pPr>
              <w:jc w:val="center"/>
              <w:rPr>
                <w:rFonts w:ascii="Cambria" w:hAnsi="Cambria" w:cs="Times New Roman"/>
                <w:color w:val="0070C0"/>
                <w:u w:val="single"/>
              </w:rPr>
            </w:pPr>
            <w:hyperlink w:anchor="VOC3" w:history="1">
              <w:r w:rsidR="005F0D49" w:rsidRPr="00E2595C">
                <w:rPr>
                  <w:rStyle w:val="Kpr"/>
                  <w:rFonts w:ascii="Cambria" w:hAnsi="Cambria" w:cs="Times New Roman"/>
                  <w:color w:val="0070C0"/>
                </w:rPr>
                <w:t>281117015</w:t>
              </w:r>
            </w:hyperlink>
          </w:p>
        </w:tc>
        <w:tc>
          <w:tcPr>
            <w:tcW w:w="3045" w:type="dxa"/>
            <w:tcBorders>
              <w:top w:val="nil"/>
              <w:bottom w:val="nil"/>
            </w:tcBorders>
            <w:vAlign w:val="center"/>
          </w:tcPr>
          <w:p w14:paraId="0D96AC30" w14:textId="51A346A8" w:rsidR="005F0D49" w:rsidRPr="004C3A8B" w:rsidRDefault="00231A47" w:rsidP="005F0D49">
            <w:pPr>
              <w:rPr>
                <w:rFonts w:ascii="Cambria" w:hAnsi="Cambria" w:cs="Times New Roman"/>
              </w:rPr>
            </w:pPr>
            <w:r w:rsidRPr="00231A47">
              <w:rPr>
                <w:rFonts w:ascii="Cambria" w:hAnsi="Cambria" w:cs="Times New Roman"/>
              </w:rPr>
              <w:t>Vocational English III</w:t>
            </w:r>
          </w:p>
        </w:tc>
        <w:tc>
          <w:tcPr>
            <w:tcW w:w="405" w:type="dxa"/>
            <w:tcBorders>
              <w:top w:val="nil"/>
              <w:bottom w:val="nil"/>
            </w:tcBorders>
            <w:vAlign w:val="center"/>
          </w:tcPr>
          <w:p w14:paraId="6858573F" w14:textId="20581983" w:rsidR="005F0D49" w:rsidRPr="004C3A8B" w:rsidRDefault="005F0D49" w:rsidP="005F0D49">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2017F35D" w14:textId="6ED76FAF" w:rsidR="005F0D49" w:rsidRPr="004C3A8B" w:rsidRDefault="005F0D49" w:rsidP="005F0D49">
            <w:pPr>
              <w:jc w:val="center"/>
              <w:rPr>
                <w:rFonts w:ascii="Cambria" w:hAnsi="Cambria" w:cs="Times New Roman"/>
              </w:rPr>
            </w:pPr>
            <w:r>
              <w:rPr>
                <w:rFonts w:ascii="Cambria" w:hAnsi="Cambria" w:cs="Times New Roman"/>
              </w:rPr>
              <w:t>0</w:t>
            </w:r>
          </w:p>
        </w:tc>
        <w:tc>
          <w:tcPr>
            <w:tcW w:w="392" w:type="dxa"/>
            <w:tcBorders>
              <w:top w:val="nil"/>
              <w:bottom w:val="nil"/>
            </w:tcBorders>
            <w:vAlign w:val="center"/>
          </w:tcPr>
          <w:p w14:paraId="51E00AB4" w14:textId="59E47626" w:rsidR="005F0D49" w:rsidRPr="004C3A8B" w:rsidRDefault="005F0D49" w:rsidP="005F0D49">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1B078604" w14:textId="2C956719" w:rsidR="005F0D49" w:rsidRPr="004C3A8B" w:rsidRDefault="005F0D49" w:rsidP="005F0D49">
            <w:pPr>
              <w:jc w:val="center"/>
              <w:rPr>
                <w:rFonts w:ascii="Cambria" w:hAnsi="Cambria" w:cs="Times New Roman"/>
              </w:rPr>
            </w:pPr>
            <w:r>
              <w:rPr>
                <w:rFonts w:ascii="Cambria" w:hAnsi="Cambria" w:cs="Times New Roman"/>
              </w:rPr>
              <w:t>2</w:t>
            </w:r>
          </w:p>
        </w:tc>
        <w:tc>
          <w:tcPr>
            <w:tcW w:w="800" w:type="dxa"/>
            <w:tcBorders>
              <w:top w:val="nil"/>
              <w:bottom w:val="nil"/>
            </w:tcBorders>
            <w:vAlign w:val="center"/>
          </w:tcPr>
          <w:p w14:paraId="0AAD0D24" w14:textId="7AA0F502" w:rsidR="005F0D49" w:rsidRPr="004C3A8B" w:rsidRDefault="005F0D49" w:rsidP="005F0D49">
            <w:pPr>
              <w:jc w:val="center"/>
              <w:rPr>
                <w:rFonts w:ascii="Cambria" w:hAnsi="Cambria" w:cs="Times New Roman"/>
              </w:rPr>
            </w:pPr>
            <w:r>
              <w:rPr>
                <w:rFonts w:ascii="Cambria" w:hAnsi="Cambria" w:cs="Times New Roman"/>
              </w:rPr>
              <w:t>3</w:t>
            </w:r>
          </w:p>
        </w:tc>
        <w:tc>
          <w:tcPr>
            <w:tcW w:w="1183" w:type="dxa"/>
            <w:tcBorders>
              <w:top w:val="nil"/>
              <w:bottom w:val="nil"/>
            </w:tcBorders>
          </w:tcPr>
          <w:p w14:paraId="2BDDCEB5" w14:textId="3533AF27" w:rsidR="005F0D49" w:rsidRPr="004C3A8B" w:rsidRDefault="005F0D49" w:rsidP="005F0D49">
            <w:pPr>
              <w:jc w:val="center"/>
              <w:rPr>
                <w:rFonts w:ascii="Cambria" w:hAnsi="Cambria" w:cs="Times New Roman"/>
              </w:rPr>
            </w:pPr>
            <w:r w:rsidRPr="000F235D">
              <w:rPr>
                <w:rFonts w:ascii="Cambria" w:hAnsi="Cambria" w:cs="Times New Roman"/>
              </w:rPr>
              <w:t>Turkish</w:t>
            </w:r>
          </w:p>
        </w:tc>
      </w:tr>
      <w:tr w:rsidR="005F0D49" w:rsidRPr="004C3A8B" w14:paraId="509A5D86" w14:textId="77777777" w:rsidTr="00A3551E">
        <w:tc>
          <w:tcPr>
            <w:tcW w:w="787" w:type="dxa"/>
            <w:gridSpan w:val="2"/>
            <w:tcBorders>
              <w:top w:val="nil"/>
              <w:bottom w:val="nil"/>
            </w:tcBorders>
            <w:vAlign w:val="center"/>
          </w:tcPr>
          <w:p w14:paraId="4B323385" w14:textId="644AA010" w:rsidR="005F0D49" w:rsidRPr="004C3A8B" w:rsidRDefault="005F0D49" w:rsidP="005F0D49">
            <w:pPr>
              <w:jc w:val="center"/>
              <w:rPr>
                <w:rFonts w:ascii="Cambria" w:hAnsi="Cambria" w:cs="Times New Roman"/>
              </w:rPr>
            </w:pPr>
            <w:r w:rsidRPr="00E8571C">
              <w:rPr>
                <w:rFonts w:ascii="Cambria" w:hAnsi="Cambria" w:cs="Times New Roman"/>
                <w:noProof/>
                <w:lang w:eastAsia="tr-TR"/>
              </w:rPr>
              <w:drawing>
                <wp:inline distT="0" distB="0" distL="0" distR="0" wp14:anchorId="1DEB7A41" wp14:editId="6DBDCD6D">
                  <wp:extent cx="175260" cy="175260"/>
                  <wp:effectExtent l="0" t="0" r="0" b="0"/>
                  <wp:docPr id="63137538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1565" w:type="dxa"/>
            <w:tcBorders>
              <w:top w:val="nil"/>
              <w:bottom w:val="nil"/>
            </w:tcBorders>
            <w:vAlign w:val="center"/>
          </w:tcPr>
          <w:p w14:paraId="5FEF5BBE" w14:textId="22558C53" w:rsidR="005F0D49" w:rsidRPr="00E2595C" w:rsidRDefault="00000000" w:rsidP="005F0D49">
            <w:pPr>
              <w:jc w:val="center"/>
              <w:rPr>
                <w:rFonts w:ascii="Cambria" w:hAnsi="Cambria" w:cs="Times New Roman"/>
                <w:color w:val="0070C0"/>
                <w:u w:val="single"/>
              </w:rPr>
            </w:pPr>
            <w:hyperlink w:anchor="VİOLENCE" w:history="1">
              <w:r w:rsidR="005F0D49" w:rsidRPr="00E2595C">
                <w:rPr>
                  <w:rStyle w:val="Kpr"/>
                  <w:rFonts w:ascii="Cambria" w:hAnsi="Cambria" w:cs="Times New Roman"/>
                  <w:color w:val="0070C0"/>
                </w:rPr>
                <w:t>281117012</w:t>
              </w:r>
            </w:hyperlink>
          </w:p>
        </w:tc>
        <w:tc>
          <w:tcPr>
            <w:tcW w:w="3045" w:type="dxa"/>
            <w:tcBorders>
              <w:top w:val="nil"/>
              <w:bottom w:val="nil"/>
            </w:tcBorders>
            <w:vAlign w:val="center"/>
          </w:tcPr>
          <w:p w14:paraId="7C9F6D79" w14:textId="52E44A4E" w:rsidR="005F0D49" w:rsidRPr="004C3A8B" w:rsidRDefault="00231A47" w:rsidP="005F0D49">
            <w:pPr>
              <w:rPr>
                <w:rFonts w:ascii="Cambria" w:hAnsi="Cambria" w:cs="Times New Roman"/>
              </w:rPr>
            </w:pPr>
            <w:r w:rsidRPr="00231A47">
              <w:rPr>
                <w:rFonts w:ascii="Cambria" w:hAnsi="Cambria" w:cs="Times New Roman"/>
              </w:rPr>
              <w:t>Health and Violence</w:t>
            </w:r>
          </w:p>
        </w:tc>
        <w:tc>
          <w:tcPr>
            <w:tcW w:w="405" w:type="dxa"/>
            <w:tcBorders>
              <w:top w:val="nil"/>
              <w:bottom w:val="nil"/>
            </w:tcBorders>
            <w:vAlign w:val="center"/>
          </w:tcPr>
          <w:p w14:paraId="0B37B8EA" w14:textId="27B2A706" w:rsidR="005F0D49" w:rsidRPr="004C3A8B" w:rsidRDefault="005F0D49" w:rsidP="005F0D49">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73BDA985" w14:textId="0BBE657A" w:rsidR="005F0D49" w:rsidRPr="004C3A8B" w:rsidRDefault="005F0D49" w:rsidP="005F0D49">
            <w:pPr>
              <w:jc w:val="center"/>
              <w:rPr>
                <w:rFonts w:ascii="Cambria" w:hAnsi="Cambria" w:cs="Times New Roman"/>
              </w:rPr>
            </w:pPr>
            <w:r>
              <w:rPr>
                <w:rFonts w:ascii="Cambria" w:hAnsi="Cambria" w:cs="Times New Roman"/>
              </w:rPr>
              <w:t>0</w:t>
            </w:r>
          </w:p>
        </w:tc>
        <w:tc>
          <w:tcPr>
            <w:tcW w:w="392" w:type="dxa"/>
            <w:tcBorders>
              <w:top w:val="nil"/>
              <w:bottom w:val="nil"/>
            </w:tcBorders>
            <w:vAlign w:val="center"/>
          </w:tcPr>
          <w:p w14:paraId="4E1D3C37" w14:textId="2247BA0F" w:rsidR="005F0D49" w:rsidRPr="004C3A8B" w:rsidRDefault="005F0D49" w:rsidP="005F0D49">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529BEF35" w14:textId="34B9A8E4" w:rsidR="005F0D49" w:rsidRPr="004C3A8B" w:rsidRDefault="005F0D49" w:rsidP="005F0D49">
            <w:pPr>
              <w:jc w:val="center"/>
              <w:rPr>
                <w:rFonts w:ascii="Cambria" w:hAnsi="Cambria" w:cs="Times New Roman"/>
              </w:rPr>
            </w:pPr>
            <w:r>
              <w:rPr>
                <w:rFonts w:ascii="Cambria" w:hAnsi="Cambria" w:cs="Times New Roman"/>
              </w:rPr>
              <w:t>2</w:t>
            </w:r>
          </w:p>
        </w:tc>
        <w:tc>
          <w:tcPr>
            <w:tcW w:w="800" w:type="dxa"/>
            <w:tcBorders>
              <w:top w:val="nil"/>
              <w:bottom w:val="nil"/>
            </w:tcBorders>
            <w:vAlign w:val="center"/>
          </w:tcPr>
          <w:p w14:paraId="4334AD4E" w14:textId="51910BB1" w:rsidR="005F0D49" w:rsidRPr="004C3A8B" w:rsidRDefault="005F0D49" w:rsidP="005F0D49">
            <w:pPr>
              <w:jc w:val="center"/>
              <w:rPr>
                <w:rFonts w:ascii="Cambria" w:hAnsi="Cambria" w:cs="Times New Roman"/>
              </w:rPr>
            </w:pPr>
            <w:r>
              <w:rPr>
                <w:rFonts w:ascii="Cambria" w:hAnsi="Cambria" w:cs="Times New Roman"/>
              </w:rPr>
              <w:t>3</w:t>
            </w:r>
          </w:p>
        </w:tc>
        <w:tc>
          <w:tcPr>
            <w:tcW w:w="1183" w:type="dxa"/>
            <w:tcBorders>
              <w:top w:val="nil"/>
              <w:bottom w:val="nil"/>
            </w:tcBorders>
          </w:tcPr>
          <w:p w14:paraId="56E95623" w14:textId="1AD32BFC" w:rsidR="005F0D49" w:rsidRPr="004C3A8B" w:rsidRDefault="005F0D49" w:rsidP="005F0D49">
            <w:pPr>
              <w:jc w:val="center"/>
              <w:rPr>
                <w:rFonts w:ascii="Cambria" w:hAnsi="Cambria" w:cs="Times New Roman"/>
              </w:rPr>
            </w:pPr>
            <w:r w:rsidRPr="000F235D">
              <w:rPr>
                <w:rFonts w:ascii="Cambria" w:hAnsi="Cambria" w:cs="Times New Roman"/>
              </w:rPr>
              <w:t>Turkish</w:t>
            </w:r>
          </w:p>
        </w:tc>
      </w:tr>
      <w:tr w:rsidR="005F0D49" w:rsidRPr="004C3A8B" w14:paraId="650D5464" w14:textId="77777777" w:rsidTr="00A3551E">
        <w:tc>
          <w:tcPr>
            <w:tcW w:w="787" w:type="dxa"/>
            <w:gridSpan w:val="2"/>
            <w:tcBorders>
              <w:top w:val="nil"/>
              <w:bottom w:val="nil"/>
            </w:tcBorders>
            <w:vAlign w:val="center"/>
          </w:tcPr>
          <w:p w14:paraId="30D2F434" w14:textId="3AD2EE66" w:rsidR="005F0D49" w:rsidRPr="00785800" w:rsidRDefault="005F0D49" w:rsidP="005F0D49">
            <w:pPr>
              <w:jc w:val="center"/>
              <w:rPr>
                <w:rFonts w:ascii="Cambria" w:hAnsi="Cambria" w:cs="Times New Roman"/>
              </w:rPr>
            </w:pPr>
            <w:r w:rsidRPr="00E8571C">
              <w:rPr>
                <w:rFonts w:ascii="Cambria" w:hAnsi="Cambria" w:cs="Times New Roman"/>
                <w:noProof/>
                <w:lang w:eastAsia="tr-TR"/>
              </w:rPr>
              <w:drawing>
                <wp:inline distT="0" distB="0" distL="0" distR="0" wp14:anchorId="49108663" wp14:editId="1A005ACF">
                  <wp:extent cx="175260" cy="175260"/>
                  <wp:effectExtent l="0" t="0" r="0" b="0"/>
                  <wp:docPr id="100269143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1565" w:type="dxa"/>
            <w:tcBorders>
              <w:top w:val="nil"/>
              <w:bottom w:val="nil"/>
            </w:tcBorders>
            <w:vAlign w:val="center"/>
          </w:tcPr>
          <w:p w14:paraId="27EF3194" w14:textId="46882FAE" w:rsidR="005F0D49" w:rsidRPr="00E2595C" w:rsidRDefault="00000000" w:rsidP="005F0D49">
            <w:pPr>
              <w:jc w:val="center"/>
              <w:rPr>
                <w:rFonts w:ascii="Cambria" w:hAnsi="Cambria" w:cs="Times New Roman"/>
                <w:color w:val="0070C0"/>
                <w:u w:val="single"/>
              </w:rPr>
            </w:pPr>
            <w:hyperlink w:anchor="NEONATAL" w:history="1">
              <w:r w:rsidR="005F0D49" w:rsidRPr="00E2595C">
                <w:rPr>
                  <w:rStyle w:val="Kpr"/>
                  <w:rFonts w:ascii="Cambria" w:hAnsi="Cambria" w:cs="Times New Roman"/>
                  <w:color w:val="0070C0"/>
                </w:rPr>
                <w:t>281117013</w:t>
              </w:r>
            </w:hyperlink>
          </w:p>
        </w:tc>
        <w:tc>
          <w:tcPr>
            <w:tcW w:w="3045" w:type="dxa"/>
            <w:tcBorders>
              <w:top w:val="nil"/>
              <w:bottom w:val="nil"/>
            </w:tcBorders>
            <w:vAlign w:val="center"/>
          </w:tcPr>
          <w:p w14:paraId="1E4DC792" w14:textId="3A8F2E35" w:rsidR="005F0D49" w:rsidRPr="004C3A8B" w:rsidRDefault="00231A47" w:rsidP="005F0D49">
            <w:pPr>
              <w:rPr>
                <w:rFonts w:ascii="Cambria" w:hAnsi="Cambria" w:cs="Times New Roman"/>
              </w:rPr>
            </w:pPr>
            <w:r w:rsidRPr="00231A47">
              <w:rPr>
                <w:rFonts w:ascii="Cambria" w:hAnsi="Cambria" w:cs="Times New Roman"/>
              </w:rPr>
              <w:t>Neonatal Nursing</w:t>
            </w:r>
          </w:p>
        </w:tc>
        <w:tc>
          <w:tcPr>
            <w:tcW w:w="405" w:type="dxa"/>
            <w:tcBorders>
              <w:top w:val="nil"/>
              <w:bottom w:val="nil"/>
            </w:tcBorders>
            <w:vAlign w:val="center"/>
          </w:tcPr>
          <w:p w14:paraId="28EDE67C" w14:textId="7E1D286D" w:rsidR="005F0D49" w:rsidRPr="004C3A8B" w:rsidRDefault="005F0D49" w:rsidP="005F0D49">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49AFF099" w14:textId="3FA4E452" w:rsidR="005F0D49" w:rsidRPr="004C3A8B" w:rsidRDefault="005F0D49" w:rsidP="005F0D49">
            <w:pPr>
              <w:jc w:val="center"/>
              <w:rPr>
                <w:rFonts w:ascii="Cambria" w:hAnsi="Cambria" w:cs="Times New Roman"/>
              </w:rPr>
            </w:pPr>
            <w:r>
              <w:rPr>
                <w:rFonts w:ascii="Cambria" w:hAnsi="Cambria" w:cs="Times New Roman"/>
              </w:rPr>
              <w:t>0</w:t>
            </w:r>
          </w:p>
        </w:tc>
        <w:tc>
          <w:tcPr>
            <w:tcW w:w="392" w:type="dxa"/>
            <w:tcBorders>
              <w:top w:val="nil"/>
              <w:bottom w:val="nil"/>
            </w:tcBorders>
            <w:vAlign w:val="center"/>
          </w:tcPr>
          <w:p w14:paraId="7DADF758" w14:textId="33D7E80B" w:rsidR="005F0D49" w:rsidRPr="004C3A8B" w:rsidRDefault="005F0D49" w:rsidP="005F0D49">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15F6DC0A" w14:textId="7CEDC80E" w:rsidR="005F0D49" w:rsidRPr="004C3A8B" w:rsidRDefault="005F0D49" w:rsidP="005F0D49">
            <w:pPr>
              <w:jc w:val="center"/>
              <w:rPr>
                <w:rFonts w:ascii="Cambria" w:hAnsi="Cambria" w:cs="Times New Roman"/>
              </w:rPr>
            </w:pPr>
            <w:r>
              <w:rPr>
                <w:rFonts w:ascii="Cambria" w:hAnsi="Cambria" w:cs="Times New Roman"/>
              </w:rPr>
              <w:t>2</w:t>
            </w:r>
          </w:p>
        </w:tc>
        <w:tc>
          <w:tcPr>
            <w:tcW w:w="800" w:type="dxa"/>
            <w:tcBorders>
              <w:top w:val="nil"/>
              <w:bottom w:val="nil"/>
            </w:tcBorders>
            <w:vAlign w:val="center"/>
          </w:tcPr>
          <w:p w14:paraId="3A6422DB" w14:textId="4920CE07" w:rsidR="005F0D49" w:rsidRPr="004C3A8B" w:rsidRDefault="005F0D49" w:rsidP="005F0D49">
            <w:pPr>
              <w:jc w:val="center"/>
              <w:rPr>
                <w:rFonts w:ascii="Cambria" w:hAnsi="Cambria" w:cs="Times New Roman"/>
              </w:rPr>
            </w:pPr>
            <w:r>
              <w:rPr>
                <w:rFonts w:ascii="Cambria" w:hAnsi="Cambria" w:cs="Times New Roman"/>
              </w:rPr>
              <w:t>3</w:t>
            </w:r>
          </w:p>
        </w:tc>
        <w:tc>
          <w:tcPr>
            <w:tcW w:w="1183" w:type="dxa"/>
            <w:tcBorders>
              <w:top w:val="nil"/>
              <w:bottom w:val="nil"/>
            </w:tcBorders>
          </w:tcPr>
          <w:p w14:paraId="2E9A0061" w14:textId="324B1A98" w:rsidR="005F0D49" w:rsidRPr="004C3A8B" w:rsidRDefault="005F0D49" w:rsidP="005F0D49">
            <w:pPr>
              <w:jc w:val="center"/>
              <w:rPr>
                <w:rFonts w:ascii="Cambria" w:hAnsi="Cambria" w:cs="Times New Roman"/>
              </w:rPr>
            </w:pPr>
            <w:r w:rsidRPr="000F235D">
              <w:rPr>
                <w:rFonts w:ascii="Cambria" w:hAnsi="Cambria" w:cs="Times New Roman"/>
              </w:rPr>
              <w:t>Turkish</w:t>
            </w:r>
          </w:p>
        </w:tc>
      </w:tr>
      <w:tr w:rsidR="005F0D49" w:rsidRPr="004C3A8B" w14:paraId="0B25AACF" w14:textId="77777777" w:rsidTr="00A3551E">
        <w:tc>
          <w:tcPr>
            <w:tcW w:w="787" w:type="dxa"/>
            <w:gridSpan w:val="2"/>
            <w:tcBorders>
              <w:top w:val="nil"/>
              <w:bottom w:val="nil"/>
            </w:tcBorders>
            <w:vAlign w:val="center"/>
          </w:tcPr>
          <w:p w14:paraId="4D02AB3B" w14:textId="67FD1F1E" w:rsidR="005F0D49" w:rsidRPr="004C3A8B" w:rsidRDefault="005F0D49" w:rsidP="005F0D49">
            <w:pPr>
              <w:jc w:val="center"/>
              <w:rPr>
                <w:rFonts w:ascii="Cambria" w:hAnsi="Cambria" w:cs="Times New Roman"/>
              </w:rPr>
            </w:pPr>
            <w:r w:rsidRPr="00E8571C">
              <w:rPr>
                <w:rFonts w:ascii="Cambria" w:hAnsi="Cambria" w:cs="Times New Roman"/>
                <w:noProof/>
                <w:lang w:eastAsia="tr-TR"/>
              </w:rPr>
              <w:drawing>
                <wp:inline distT="0" distB="0" distL="0" distR="0" wp14:anchorId="749FA074" wp14:editId="2ADB8B30">
                  <wp:extent cx="175260" cy="175260"/>
                  <wp:effectExtent l="0" t="0" r="0" b="0"/>
                  <wp:docPr id="159196041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1565" w:type="dxa"/>
            <w:tcBorders>
              <w:top w:val="nil"/>
              <w:bottom w:val="nil"/>
            </w:tcBorders>
            <w:vAlign w:val="center"/>
          </w:tcPr>
          <w:p w14:paraId="7A6FD032" w14:textId="0A05485E" w:rsidR="005F0D49" w:rsidRPr="00E2595C" w:rsidRDefault="00000000" w:rsidP="005F0D49">
            <w:pPr>
              <w:jc w:val="center"/>
              <w:rPr>
                <w:rFonts w:ascii="Cambria" w:hAnsi="Cambria" w:cs="Times New Roman"/>
                <w:color w:val="0070C0"/>
                <w:u w:val="single"/>
              </w:rPr>
            </w:pPr>
            <w:hyperlink w:anchor="INTENSIVE" w:history="1">
              <w:r w:rsidR="005F0D49" w:rsidRPr="00E2595C">
                <w:rPr>
                  <w:rStyle w:val="Kpr"/>
                  <w:rFonts w:ascii="Cambria" w:hAnsi="Cambria" w:cs="Times New Roman"/>
                  <w:color w:val="0070C0"/>
                </w:rPr>
                <w:t>281117014</w:t>
              </w:r>
            </w:hyperlink>
          </w:p>
        </w:tc>
        <w:tc>
          <w:tcPr>
            <w:tcW w:w="3045" w:type="dxa"/>
            <w:tcBorders>
              <w:top w:val="nil"/>
              <w:bottom w:val="nil"/>
            </w:tcBorders>
            <w:vAlign w:val="center"/>
          </w:tcPr>
          <w:p w14:paraId="2E92FF3B" w14:textId="5E654A91" w:rsidR="005F0D49" w:rsidRPr="004C3A8B" w:rsidRDefault="00231A47" w:rsidP="005F0D49">
            <w:pPr>
              <w:rPr>
                <w:rFonts w:ascii="Cambria" w:hAnsi="Cambria" w:cs="Times New Roman"/>
              </w:rPr>
            </w:pPr>
            <w:r w:rsidRPr="00231A47">
              <w:rPr>
                <w:rFonts w:ascii="Cambria" w:hAnsi="Cambria" w:cs="Times New Roman"/>
              </w:rPr>
              <w:t>Intensive Care Nursing</w:t>
            </w:r>
          </w:p>
        </w:tc>
        <w:tc>
          <w:tcPr>
            <w:tcW w:w="405" w:type="dxa"/>
            <w:tcBorders>
              <w:top w:val="nil"/>
              <w:bottom w:val="nil"/>
            </w:tcBorders>
            <w:vAlign w:val="center"/>
          </w:tcPr>
          <w:p w14:paraId="58565805" w14:textId="2DDE1859" w:rsidR="005F0D49" w:rsidRPr="004C3A8B" w:rsidRDefault="005F0D49" w:rsidP="005F0D49">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037B8CA4" w14:textId="3C58D12B" w:rsidR="005F0D49" w:rsidRPr="004C3A8B" w:rsidRDefault="005F0D49" w:rsidP="005F0D49">
            <w:pPr>
              <w:jc w:val="center"/>
              <w:rPr>
                <w:rFonts w:ascii="Cambria" w:hAnsi="Cambria" w:cs="Times New Roman"/>
              </w:rPr>
            </w:pPr>
            <w:r>
              <w:rPr>
                <w:rFonts w:ascii="Cambria" w:hAnsi="Cambria" w:cs="Times New Roman"/>
              </w:rPr>
              <w:t>0</w:t>
            </w:r>
          </w:p>
        </w:tc>
        <w:tc>
          <w:tcPr>
            <w:tcW w:w="392" w:type="dxa"/>
            <w:tcBorders>
              <w:top w:val="nil"/>
              <w:bottom w:val="nil"/>
            </w:tcBorders>
            <w:vAlign w:val="center"/>
          </w:tcPr>
          <w:p w14:paraId="35CF145E" w14:textId="365D395C" w:rsidR="005F0D49" w:rsidRPr="004C3A8B" w:rsidRDefault="005F0D49" w:rsidP="005F0D49">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644D3B1B" w14:textId="316E56FD" w:rsidR="005F0D49" w:rsidRPr="004C3A8B" w:rsidRDefault="005F0D49" w:rsidP="005F0D49">
            <w:pPr>
              <w:jc w:val="center"/>
              <w:rPr>
                <w:rFonts w:ascii="Cambria" w:hAnsi="Cambria" w:cs="Times New Roman"/>
              </w:rPr>
            </w:pPr>
            <w:r>
              <w:rPr>
                <w:rFonts w:ascii="Cambria" w:hAnsi="Cambria" w:cs="Times New Roman"/>
              </w:rPr>
              <w:t>2</w:t>
            </w:r>
          </w:p>
        </w:tc>
        <w:tc>
          <w:tcPr>
            <w:tcW w:w="800" w:type="dxa"/>
            <w:tcBorders>
              <w:top w:val="nil"/>
              <w:bottom w:val="nil"/>
            </w:tcBorders>
            <w:vAlign w:val="center"/>
          </w:tcPr>
          <w:p w14:paraId="01E1564D" w14:textId="710BF635" w:rsidR="005F0D49" w:rsidRPr="004C3A8B" w:rsidRDefault="005F0D49" w:rsidP="005F0D49">
            <w:pPr>
              <w:jc w:val="center"/>
              <w:rPr>
                <w:rFonts w:ascii="Cambria" w:hAnsi="Cambria" w:cs="Times New Roman"/>
              </w:rPr>
            </w:pPr>
            <w:r>
              <w:rPr>
                <w:rFonts w:ascii="Cambria" w:hAnsi="Cambria" w:cs="Times New Roman"/>
              </w:rPr>
              <w:t>3</w:t>
            </w:r>
          </w:p>
        </w:tc>
        <w:tc>
          <w:tcPr>
            <w:tcW w:w="1183" w:type="dxa"/>
            <w:tcBorders>
              <w:top w:val="nil"/>
              <w:bottom w:val="nil"/>
            </w:tcBorders>
          </w:tcPr>
          <w:p w14:paraId="3CB87322" w14:textId="06480DF7" w:rsidR="005F0D49" w:rsidRPr="004C3A8B" w:rsidRDefault="005F0D49" w:rsidP="005F0D49">
            <w:pPr>
              <w:jc w:val="center"/>
              <w:rPr>
                <w:rFonts w:ascii="Cambria" w:hAnsi="Cambria" w:cs="Times New Roman"/>
              </w:rPr>
            </w:pPr>
            <w:r w:rsidRPr="000F235D">
              <w:rPr>
                <w:rFonts w:ascii="Cambria" w:hAnsi="Cambria" w:cs="Times New Roman"/>
              </w:rPr>
              <w:t>Turkish</w:t>
            </w:r>
          </w:p>
        </w:tc>
      </w:tr>
      <w:tr w:rsidR="00415FBA" w:rsidRPr="004C3A8B" w14:paraId="542E9A73" w14:textId="77777777" w:rsidTr="000255FE">
        <w:tc>
          <w:tcPr>
            <w:tcW w:w="7114" w:type="dxa"/>
            <w:gridSpan w:val="8"/>
            <w:tcBorders>
              <w:top w:val="nil"/>
            </w:tcBorders>
            <w:vAlign w:val="center"/>
          </w:tcPr>
          <w:p w14:paraId="59C67B9D" w14:textId="27ABD70D" w:rsidR="00415FBA" w:rsidRPr="004C3A8B" w:rsidRDefault="00415FBA" w:rsidP="00415FBA">
            <w:pPr>
              <w:jc w:val="right"/>
              <w:rPr>
                <w:rFonts w:ascii="Cambria" w:hAnsi="Cambria" w:cs="Times New Roman"/>
              </w:rPr>
            </w:pPr>
            <w:r w:rsidRPr="005D5E2F">
              <w:rPr>
                <w:rFonts w:ascii="Cambria" w:hAnsi="Cambria" w:cs="Times New Roman"/>
                <w:b/>
                <w:bCs/>
              </w:rPr>
              <w:t>To</w:t>
            </w:r>
            <w:r>
              <w:rPr>
                <w:rFonts w:ascii="Cambria" w:hAnsi="Cambria" w:cs="Times New Roman"/>
                <w:b/>
                <w:bCs/>
              </w:rPr>
              <w:t>tal</w:t>
            </w:r>
          </w:p>
        </w:tc>
        <w:tc>
          <w:tcPr>
            <w:tcW w:w="800" w:type="dxa"/>
            <w:tcBorders>
              <w:top w:val="nil"/>
            </w:tcBorders>
            <w:vAlign w:val="center"/>
          </w:tcPr>
          <w:p w14:paraId="2E810CA7" w14:textId="2D70F977" w:rsidR="00415FBA" w:rsidRPr="005F0D49" w:rsidRDefault="00415FBA" w:rsidP="00BB7B23">
            <w:pPr>
              <w:jc w:val="center"/>
              <w:rPr>
                <w:rFonts w:ascii="Cambria" w:hAnsi="Cambria" w:cs="Times New Roman"/>
                <w:b/>
                <w:bCs/>
              </w:rPr>
            </w:pPr>
            <w:r w:rsidRPr="005F0D49">
              <w:rPr>
                <w:rFonts w:ascii="Cambria" w:hAnsi="Cambria" w:cs="Times New Roman"/>
                <w:b/>
                <w:bCs/>
              </w:rPr>
              <w:t>30</w:t>
            </w:r>
          </w:p>
        </w:tc>
        <w:tc>
          <w:tcPr>
            <w:tcW w:w="1183" w:type="dxa"/>
            <w:tcBorders>
              <w:top w:val="nil"/>
            </w:tcBorders>
            <w:vAlign w:val="center"/>
          </w:tcPr>
          <w:p w14:paraId="27CF3B9C" w14:textId="77777777" w:rsidR="00415FBA" w:rsidRPr="004C3A8B" w:rsidRDefault="00415FBA" w:rsidP="00BB7B23">
            <w:pPr>
              <w:jc w:val="center"/>
              <w:rPr>
                <w:rFonts w:ascii="Cambria" w:hAnsi="Cambria" w:cs="Times New Roman"/>
              </w:rPr>
            </w:pPr>
          </w:p>
        </w:tc>
      </w:tr>
      <w:tr w:rsidR="00BB7B23" w:rsidRPr="004C3A8B" w14:paraId="541137B5" w14:textId="77777777" w:rsidTr="00A12774">
        <w:tc>
          <w:tcPr>
            <w:tcW w:w="9097" w:type="dxa"/>
            <w:gridSpan w:val="10"/>
            <w:vAlign w:val="center"/>
          </w:tcPr>
          <w:p w14:paraId="1AE81242" w14:textId="1EFCAF95" w:rsidR="00BB7B23" w:rsidRPr="005D5E2F" w:rsidRDefault="00BB7B23" w:rsidP="00CD43CE">
            <w:pPr>
              <w:spacing w:after="160" w:line="259" w:lineRule="auto"/>
              <w:rPr>
                <w:rFonts w:ascii="Cambria" w:hAnsi="Cambria"/>
              </w:rPr>
            </w:pPr>
            <w:r>
              <w:rPr>
                <w:rFonts w:ascii="Cambria" w:hAnsi="Cambria"/>
              </w:rPr>
              <w:t>*</w:t>
            </w:r>
            <w:r w:rsidR="004F670D" w:rsidRPr="004F670D">
              <w:rPr>
                <w:rFonts w:ascii="Cambria" w:hAnsi="Cambria"/>
                <w:b/>
                <w:bCs/>
              </w:rPr>
              <w:t>2 (two)</w:t>
            </w:r>
            <w:r w:rsidR="004F670D" w:rsidRPr="004F670D">
              <w:rPr>
                <w:rFonts w:ascii="Cambria" w:hAnsi="Cambria"/>
              </w:rPr>
              <w:t xml:space="preserve"> courses should be selected from the Field Elective VII group.</w:t>
            </w:r>
          </w:p>
        </w:tc>
      </w:tr>
      <w:tr w:rsidR="00BB7B23" w:rsidRPr="004C3A8B" w14:paraId="1FE026FF" w14:textId="77777777" w:rsidTr="00A12774">
        <w:tc>
          <w:tcPr>
            <w:tcW w:w="9097" w:type="dxa"/>
            <w:gridSpan w:val="10"/>
            <w:vAlign w:val="center"/>
          </w:tcPr>
          <w:p w14:paraId="3392EA67" w14:textId="77777777" w:rsidR="00BB7B23" w:rsidRDefault="00BB7B23" w:rsidP="00BB7B23">
            <w:pPr>
              <w:rPr>
                <w:rFonts w:ascii="Cambria" w:hAnsi="Cambria"/>
              </w:rPr>
            </w:pPr>
            <w:r>
              <w:rPr>
                <w:noProof/>
                <w:lang w:eastAsia="tr-TR"/>
              </w:rPr>
              <mc:AlternateContent>
                <mc:Choice Requires="wps">
                  <w:drawing>
                    <wp:anchor distT="0" distB="0" distL="114300" distR="114300" simplePos="0" relativeHeight="251714560" behindDoc="0" locked="0" layoutInCell="1" allowOverlap="1" wp14:anchorId="2FEE4AF7" wp14:editId="22300741">
                      <wp:simplePos x="0" y="0"/>
                      <wp:positionH relativeFrom="margin">
                        <wp:posOffset>2807970</wp:posOffset>
                      </wp:positionH>
                      <wp:positionV relativeFrom="paragraph">
                        <wp:posOffset>14605</wp:posOffset>
                      </wp:positionV>
                      <wp:extent cx="2880360" cy="295275"/>
                      <wp:effectExtent l="0" t="0" r="0" b="0"/>
                      <wp:wrapNone/>
                      <wp:docPr id="584" name="Metin Kutusu 584"/>
                      <wp:cNvGraphicFramePr/>
                      <a:graphic xmlns:a="http://schemas.openxmlformats.org/drawingml/2006/main">
                        <a:graphicData uri="http://schemas.microsoft.com/office/word/2010/wordprocessingShape">
                          <wps:wsp>
                            <wps:cNvSpPr txBox="1"/>
                            <wps:spPr>
                              <a:xfrm>
                                <a:off x="0" y="0"/>
                                <a:ext cx="2880360" cy="295275"/>
                              </a:xfrm>
                              <a:prstGeom prst="rect">
                                <a:avLst/>
                              </a:prstGeom>
                              <a:noFill/>
                              <a:ln w="19050" cap="rnd" cmpd="sng" algn="ctr">
                                <a:noFill/>
                                <a:prstDash val="solid"/>
                              </a:ln>
                              <a:effectLst/>
                            </wps:spPr>
                            <wps:txbx>
                              <w:txbxContent>
                                <w:p w14:paraId="5E51B308" w14:textId="1AEE2B74" w:rsidR="00D35C56" w:rsidRPr="000B309D" w:rsidRDefault="00D35C56" w:rsidP="00BB7B23">
                                  <w:pPr>
                                    <w:jc w:val="right"/>
                                    <w:rPr>
                                      <w:rFonts w:ascii="Cambria" w:hAnsi="Cambria" w:cs="Times New Roman"/>
                                      <w:b/>
                                      <w:bCs/>
                                      <w:sz w:val="28"/>
                                      <w:szCs w:val="28"/>
                                    </w:rPr>
                                  </w:pPr>
                                  <w:r w:rsidRPr="004F670D">
                                    <w:rPr>
                                      <w:rFonts w:ascii="Cambria" w:hAnsi="Cambria" w:cs="Times New Roman"/>
                                      <w:b/>
                                      <w:bCs/>
                                      <w:sz w:val="28"/>
                                      <w:szCs w:val="28"/>
                                    </w:rPr>
                                    <w:t>8th Semester - Spring Term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E4AF7" id="Metin Kutusu 584" o:spid="_x0000_s1048" type="#_x0000_t202" style="position:absolute;margin-left:221.1pt;margin-top:1.15pt;width:226.8pt;height:23.2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" filled="f" stroked="f" strokeweight="1.5pt">
                      <v:stroke endcap="round"/>
                      <v:textbox>
                        <w:txbxContent>
                          <w:p w14:paraId="5E51B308" w14:textId="1AEE2B74" w:rsidR="00D35C56" w:rsidRPr="000B309D" w:rsidRDefault="00D35C56" w:rsidP="00BB7B23">
                            <w:pPr>
                              <w:jc w:val="right"/>
                              <w:rPr>
                                <w:rFonts w:ascii="Cambria" w:hAnsi="Cambria" w:cs="Times New Roman"/>
                                <w:b/>
                                <w:bCs/>
                                <w:sz w:val="28"/>
                                <w:szCs w:val="28"/>
                              </w:rPr>
                            </w:pPr>
                            <w:r w:rsidRPr="004F670D">
                              <w:rPr>
                                <w:rFonts w:ascii="Cambria" w:hAnsi="Cambria" w:cs="Times New Roman"/>
                                <w:b/>
                                <w:bCs/>
                                <w:sz w:val="28"/>
                                <w:szCs w:val="28"/>
                              </w:rPr>
                              <w:t>8th Semester - Spring Term</w:t>
                            </w:r>
                          </w:p>
                        </w:txbxContent>
                      </v:textbox>
                      <w10:wrap anchorx="margin"/>
                    </v:shape>
                  </w:pict>
                </mc:Fallback>
              </mc:AlternateContent>
            </w:r>
          </w:p>
          <w:p w14:paraId="26374E7B" w14:textId="77777777" w:rsidR="00BB7B23" w:rsidRDefault="00BB7B23" w:rsidP="00BB7B23">
            <w:pPr>
              <w:rPr>
                <w:rFonts w:ascii="Cambria" w:hAnsi="Cambria"/>
              </w:rPr>
            </w:pPr>
            <w:r>
              <w:rPr>
                <w:noProof/>
                <w:lang w:eastAsia="tr-TR"/>
              </w:rPr>
              <mc:AlternateContent>
                <mc:Choice Requires="wps">
                  <w:drawing>
                    <wp:anchor distT="0" distB="0" distL="114300" distR="114300" simplePos="0" relativeHeight="251715584" behindDoc="0" locked="0" layoutInCell="1" allowOverlap="1" wp14:anchorId="282F910F" wp14:editId="43DCA492">
                      <wp:simplePos x="0" y="0"/>
                      <wp:positionH relativeFrom="margin">
                        <wp:posOffset>2719705</wp:posOffset>
                      </wp:positionH>
                      <wp:positionV relativeFrom="page">
                        <wp:posOffset>294005</wp:posOffset>
                      </wp:positionV>
                      <wp:extent cx="2875915" cy="52070"/>
                      <wp:effectExtent l="0" t="0" r="635" b="5080"/>
                      <wp:wrapNone/>
                      <wp:docPr id="585" name="Dikdörtgen 585"/>
                      <wp:cNvGraphicFramePr/>
                      <a:graphic xmlns:a="http://schemas.openxmlformats.org/drawingml/2006/main">
                        <a:graphicData uri="http://schemas.microsoft.com/office/word/2010/wordprocessingShape">
                          <wps:wsp>
                            <wps:cNvSpPr/>
                            <wps:spPr>
                              <a:xfrm>
                                <a:off x="0" y="0"/>
                                <a:ext cx="2875915" cy="5207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du="http://schemas.microsoft.com/office/word/2023/wordml/word16du">
                  <w:pict>
                    <v:rect w14:anchorId="5D4462CA" id="Dikdörtgen 585" o:spid="_x0000_s1026" style="position:absolute;margin-left:214.15pt;margin-top:23.15pt;width:226.45pt;height:4.1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" fillcolor="#90c226 [3204]" stroked="f" strokeweight="1.5pt">
                      <v:stroke endcap="round"/>
                      <w10:wrap anchorx="margin" anchory="page"/>
                    </v:rect>
                  </w:pict>
                </mc:Fallback>
              </mc:AlternateContent>
            </w:r>
          </w:p>
          <w:p w14:paraId="32CA8F17" w14:textId="77777777" w:rsidR="00BB7B23" w:rsidRDefault="00BB7B23" w:rsidP="00BB7B23">
            <w:pPr>
              <w:rPr>
                <w:rFonts w:ascii="Cambria" w:hAnsi="Cambria"/>
              </w:rPr>
            </w:pPr>
          </w:p>
        </w:tc>
      </w:tr>
      <w:tr w:rsidR="00C66CDE" w:rsidRPr="004C3A8B" w14:paraId="406C3F05" w14:textId="77777777" w:rsidTr="005F0D49">
        <w:tc>
          <w:tcPr>
            <w:tcW w:w="787" w:type="dxa"/>
            <w:gridSpan w:val="2"/>
            <w:tcBorders>
              <w:bottom w:val="double" w:sz="4" w:space="0" w:color="54A021" w:themeColor="accent2"/>
            </w:tcBorders>
            <w:vAlign w:val="center"/>
          </w:tcPr>
          <w:p w14:paraId="7544BC9B" w14:textId="7A0A7ABE" w:rsidR="00C66CDE" w:rsidRPr="00785800" w:rsidRDefault="00C66CDE" w:rsidP="00C66CDE">
            <w:pPr>
              <w:jc w:val="center"/>
              <w:rPr>
                <w:rFonts w:ascii="Cambria" w:hAnsi="Cambria" w:cs="Times New Roman"/>
              </w:rPr>
            </w:pPr>
            <w:r w:rsidRPr="00EA34F5">
              <w:rPr>
                <w:rFonts w:ascii="Cambria" w:hAnsi="Cambria" w:cs="Times New Roman"/>
                <w:b/>
                <w:bCs/>
              </w:rPr>
              <w:t>Type</w:t>
            </w:r>
          </w:p>
        </w:tc>
        <w:tc>
          <w:tcPr>
            <w:tcW w:w="1565" w:type="dxa"/>
            <w:tcBorders>
              <w:bottom w:val="double" w:sz="4" w:space="0" w:color="54A021" w:themeColor="accent2"/>
            </w:tcBorders>
            <w:vAlign w:val="center"/>
          </w:tcPr>
          <w:p w14:paraId="69047A72" w14:textId="339976B7" w:rsidR="00C66CDE" w:rsidRPr="004C3A8B" w:rsidRDefault="00C66CDE" w:rsidP="00C66CDE">
            <w:pPr>
              <w:jc w:val="center"/>
              <w:rPr>
                <w:rFonts w:ascii="Cambria" w:hAnsi="Cambria" w:cs="Times New Roman"/>
              </w:rPr>
            </w:pPr>
            <w:r w:rsidRPr="00EA34F5">
              <w:rPr>
                <w:rFonts w:ascii="Cambria" w:hAnsi="Cambria" w:cs="Times New Roman"/>
                <w:b/>
                <w:bCs/>
              </w:rPr>
              <w:t>Course Code</w:t>
            </w:r>
          </w:p>
        </w:tc>
        <w:tc>
          <w:tcPr>
            <w:tcW w:w="3045" w:type="dxa"/>
            <w:tcBorders>
              <w:bottom w:val="double" w:sz="4" w:space="0" w:color="54A021" w:themeColor="accent2"/>
            </w:tcBorders>
            <w:vAlign w:val="center"/>
          </w:tcPr>
          <w:p w14:paraId="6BDA563B" w14:textId="4AB4C6BD" w:rsidR="00C66CDE" w:rsidRPr="004C3A8B" w:rsidRDefault="00C66CDE" w:rsidP="00C66CDE">
            <w:pPr>
              <w:rPr>
                <w:rFonts w:ascii="Cambria" w:hAnsi="Cambria" w:cs="Times New Roman"/>
              </w:rPr>
            </w:pPr>
            <w:r w:rsidRPr="00EA34F5">
              <w:rPr>
                <w:rFonts w:ascii="Cambria" w:hAnsi="Cambria" w:cs="Times New Roman"/>
                <w:b/>
                <w:bCs/>
              </w:rPr>
              <w:t>Course Title</w:t>
            </w:r>
          </w:p>
        </w:tc>
        <w:tc>
          <w:tcPr>
            <w:tcW w:w="405" w:type="dxa"/>
            <w:tcBorders>
              <w:bottom w:val="double" w:sz="4" w:space="0" w:color="54A021" w:themeColor="accent2"/>
            </w:tcBorders>
            <w:vAlign w:val="center"/>
          </w:tcPr>
          <w:p w14:paraId="322B0813" w14:textId="6F979CB3" w:rsidR="00C66CDE" w:rsidRPr="004C3A8B" w:rsidRDefault="00C66CDE" w:rsidP="00C66CDE">
            <w:pPr>
              <w:jc w:val="center"/>
              <w:rPr>
                <w:rFonts w:ascii="Cambria" w:hAnsi="Cambria" w:cs="Times New Roman"/>
              </w:rPr>
            </w:pPr>
            <w:r w:rsidRPr="004C3A8B">
              <w:rPr>
                <w:rFonts w:ascii="Cambria" w:hAnsi="Cambria" w:cs="Times New Roman"/>
                <w:b/>
                <w:bCs/>
              </w:rPr>
              <w:t>T</w:t>
            </w:r>
          </w:p>
        </w:tc>
        <w:tc>
          <w:tcPr>
            <w:tcW w:w="460" w:type="dxa"/>
            <w:tcBorders>
              <w:bottom w:val="double" w:sz="4" w:space="0" w:color="54A021" w:themeColor="accent2"/>
            </w:tcBorders>
            <w:vAlign w:val="center"/>
          </w:tcPr>
          <w:p w14:paraId="37E19772" w14:textId="52FAC1D5" w:rsidR="00C66CDE" w:rsidRPr="004C3A8B" w:rsidRDefault="00C66CDE" w:rsidP="00C66CDE">
            <w:pPr>
              <w:jc w:val="center"/>
              <w:rPr>
                <w:rFonts w:ascii="Cambria" w:hAnsi="Cambria" w:cs="Times New Roman"/>
              </w:rPr>
            </w:pPr>
            <w:r>
              <w:rPr>
                <w:rFonts w:ascii="Cambria" w:hAnsi="Cambria" w:cs="Times New Roman"/>
                <w:b/>
                <w:bCs/>
              </w:rPr>
              <w:t>P</w:t>
            </w:r>
          </w:p>
        </w:tc>
        <w:tc>
          <w:tcPr>
            <w:tcW w:w="392" w:type="dxa"/>
            <w:tcBorders>
              <w:bottom w:val="double" w:sz="4" w:space="0" w:color="54A021" w:themeColor="accent2"/>
            </w:tcBorders>
          </w:tcPr>
          <w:p w14:paraId="647BC262" w14:textId="694549DD" w:rsidR="00C66CDE" w:rsidRPr="004C3A8B" w:rsidRDefault="00C66CDE" w:rsidP="00C66CDE">
            <w:pPr>
              <w:jc w:val="center"/>
              <w:rPr>
                <w:rFonts w:ascii="Cambria" w:hAnsi="Cambria" w:cs="Times New Roman"/>
              </w:rPr>
            </w:pPr>
            <w:r>
              <w:rPr>
                <w:rFonts w:ascii="Cambria" w:hAnsi="Cambria" w:cs="Times New Roman"/>
                <w:b/>
                <w:bCs/>
              </w:rPr>
              <w:t>L</w:t>
            </w:r>
          </w:p>
        </w:tc>
        <w:tc>
          <w:tcPr>
            <w:tcW w:w="460" w:type="dxa"/>
            <w:tcBorders>
              <w:bottom w:val="double" w:sz="4" w:space="0" w:color="54A021" w:themeColor="accent2"/>
            </w:tcBorders>
            <w:vAlign w:val="center"/>
          </w:tcPr>
          <w:p w14:paraId="7ADD1EDC" w14:textId="149AB262" w:rsidR="00C66CDE" w:rsidRPr="004C3A8B" w:rsidRDefault="00C66CDE" w:rsidP="00C66CDE">
            <w:pPr>
              <w:jc w:val="center"/>
              <w:rPr>
                <w:rFonts w:ascii="Cambria" w:hAnsi="Cambria" w:cs="Times New Roman"/>
              </w:rPr>
            </w:pPr>
            <w:r>
              <w:rPr>
                <w:rFonts w:ascii="Cambria" w:hAnsi="Cambria" w:cs="Times New Roman"/>
                <w:b/>
                <w:bCs/>
              </w:rPr>
              <w:t>C</w:t>
            </w:r>
          </w:p>
        </w:tc>
        <w:tc>
          <w:tcPr>
            <w:tcW w:w="800" w:type="dxa"/>
            <w:tcBorders>
              <w:bottom w:val="double" w:sz="4" w:space="0" w:color="54A021" w:themeColor="accent2"/>
            </w:tcBorders>
            <w:vAlign w:val="center"/>
          </w:tcPr>
          <w:p w14:paraId="0FF5E865" w14:textId="3823EC74" w:rsidR="00C66CDE" w:rsidRPr="004C3A8B" w:rsidRDefault="00C66CDE" w:rsidP="00C66CDE">
            <w:pPr>
              <w:jc w:val="center"/>
              <w:rPr>
                <w:rFonts w:ascii="Cambria" w:hAnsi="Cambria" w:cs="Times New Roman"/>
              </w:rPr>
            </w:pPr>
            <w:r>
              <w:rPr>
                <w:rFonts w:ascii="Cambria" w:hAnsi="Cambria" w:cs="Times New Roman"/>
                <w:b/>
                <w:bCs/>
              </w:rPr>
              <w:t>EC</w:t>
            </w:r>
            <w:r w:rsidRPr="004C3A8B">
              <w:rPr>
                <w:rFonts w:ascii="Cambria" w:hAnsi="Cambria" w:cs="Times New Roman"/>
                <w:b/>
                <w:bCs/>
              </w:rPr>
              <w:t>TS</w:t>
            </w:r>
          </w:p>
        </w:tc>
        <w:tc>
          <w:tcPr>
            <w:tcW w:w="1183" w:type="dxa"/>
            <w:tcBorders>
              <w:bottom w:val="double" w:sz="4" w:space="0" w:color="54A021" w:themeColor="accent2"/>
            </w:tcBorders>
            <w:vAlign w:val="center"/>
          </w:tcPr>
          <w:p w14:paraId="67E11194" w14:textId="1C7A8B39" w:rsidR="00C66CDE" w:rsidRPr="004C3A8B" w:rsidRDefault="00C66CDE" w:rsidP="00C66CDE">
            <w:pPr>
              <w:jc w:val="center"/>
              <w:rPr>
                <w:rFonts w:ascii="Cambria" w:hAnsi="Cambria" w:cs="Times New Roman"/>
              </w:rPr>
            </w:pPr>
            <w:r w:rsidRPr="00EA34F5">
              <w:rPr>
                <w:rFonts w:ascii="Cambria" w:hAnsi="Cambria" w:cs="Times New Roman"/>
                <w:b/>
                <w:bCs/>
              </w:rPr>
              <w:t>Language</w:t>
            </w:r>
          </w:p>
        </w:tc>
      </w:tr>
      <w:tr w:rsidR="00BB7B23" w:rsidRPr="004C3A8B" w14:paraId="0B93E6D1" w14:textId="77777777" w:rsidTr="00A12774">
        <w:tc>
          <w:tcPr>
            <w:tcW w:w="457" w:type="dxa"/>
            <w:tcBorders>
              <w:bottom w:val="nil"/>
            </w:tcBorders>
            <w:vAlign w:val="center"/>
          </w:tcPr>
          <w:p w14:paraId="13BA7E02" w14:textId="77777777" w:rsidR="00BB7B23" w:rsidRPr="00785800" w:rsidRDefault="00BB7B23" w:rsidP="00BB7B23">
            <w:pPr>
              <w:jc w:val="center"/>
              <w:rPr>
                <w:rFonts w:ascii="Cambria" w:hAnsi="Cambria" w:cs="Times New Roman"/>
              </w:rPr>
            </w:pPr>
          </w:p>
        </w:tc>
        <w:tc>
          <w:tcPr>
            <w:tcW w:w="8640" w:type="dxa"/>
            <w:gridSpan w:val="9"/>
            <w:tcBorders>
              <w:bottom w:val="nil"/>
            </w:tcBorders>
            <w:vAlign w:val="center"/>
          </w:tcPr>
          <w:p w14:paraId="7480C85F" w14:textId="75478AB1" w:rsidR="00BB7B23" w:rsidRPr="004C3A8B" w:rsidRDefault="00C66CDE" w:rsidP="00BB7B23">
            <w:pPr>
              <w:rPr>
                <w:rFonts w:ascii="Cambria" w:hAnsi="Cambria" w:cs="Times New Roman"/>
              </w:rPr>
            </w:pPr>
            <w:r w:rsidRPr="00C66CDE">
              <w:rPr>
                <w:rFonts w:ascii="Cambria" w:hAnsi="Cambria" w:cs="Times New Roman"/>
                <w:b/>
                <w:bCs/>
              </w:rPr>
              <w:t>Compulsory Courses</w:t>
            </w:r>
          </w:p>
        </w:tc>
      </w:tr>
      <w:tr w:rsidR="005F0D49" w:rsidRPr="004C3A8B" w14:paraId="10282EEA" w14:textId="77777777" w:rsidTr="00A3551E">
        <w:tc>
          <w:tcPr>
            <w:tcW w:w="787" w:type="dxa"/>
            <w:gridSpan w:val="2"/>
            <w:tcBorders>
              <w:top w:val="nil"/>
              <w:bottom w:val="nil"/>
            </w:tcBorders>
            <w:vAlign w:val="center"/>
          </w:tcPr>
          <w:p w14:paraId="440A8E9B" w14:textId="7134A7DD" w:rsidR="005F0D49" w:rsidRPr="00785800" w:rsidRDefault="005F0D49" w:rsidP="005F0D49">
            <w:pPr>
              <w:jc w:val="center"/>
              <w:rPr>
                <w:rFonts w:ascii="Cambria" w:hAnsi="Cambria" w:cs="Times New Roman"/>
              </w:rPr>
            </w:pPr>
            <w:r w:rsidRPr="00AB37EE">
              <w:rPr>
                <w:rFonts w:ascii="Cambria" w:hAnsi="Cambria" w:cs="Times New Roman"/>
                <w:noProof/>
                <w:lang w:eastAsia="tr-TR"/>
              </w:rPr>
              <w:drawing>
                <wp:inline distT="0" distB="0" distL="0" distR="0" wp14:anchorId="0C18C37F" wp14:editId="2D109C81">
                  <wp:extent cx="164592" cy="171450"/>
                  <wp:effectExtent l="0" t="0" r="6985" b="0"/>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5261" cy="172146"/>
                          </a:xfrm>
                          <a:prstGeom prst="rect">
                            <a:avLst/>
                          </a:prstGeom>
                        </pic:spPr>
                      </pic:pic>
                    </a:graphicData>
                  </a:graphic>
                </wp:inline>
              </w:drawing>
            </w:r>
          </w:p>
        </w:tc>
        <w:tc>
          <w:tcPr>
            <w:tcW w:w="1565" w:type="dxa"/>
            <w:tcBorders>
              <w:top w:val="nil"/>
              <w:bottom w:val="nil"/>
            </w:tcBorders>
            <w:vAlign w:val="center"/>
          </w:tcPr>
          <w:p w14:paraId="640DB05D" w14:textId="5C66495A" w:rsidR="005F0D49" w:rsidRPr="003A132D" w:rsidRDefault="00000000" w:rsidP="005F0D49">
            <w:pPr>
              <w:jc w:val="center"/>
              <w:rPr>
                <w:rFonts w:ascii="Cambria" w:hAnsi="Cambria" w:cs="Times New Roman"/>
                <w:color w:val="0070C0"/>
              </w:rPr>
            </w:pPr>
            <w:hyperlink w:anchor="PUBLIC" w:history="1">
              <w:r w:rsidR="005F0D49" w:rsidRPr="003A132D">
                <w:rPr>
                  <w:rStyle w:val="Kpr"/>
                  <w:rFonts w:ascii="Cambria" w:hAnsi="Cambria" w:cs="Times New Roman"/>
                  <w:color w:val="0070C0"/>
                </w:rPr>
                <w:t>281118001</w:t>
              </w:r>
            </w:hyperlink>
          </w:p>
        </w:tc>
        <w:tc>
          <w:tcPr>
            <w:tcW w:w="3045" w:type="dxa"/>
            <w:tcBorders>
              <w:top w:val="nil"/>
              <w:bottom w:val="nil"/>
            </w:tcBorders>
            <w:vAlign w:val="center"/>
          </w:tcPr>
          <w:p w14:paraId="7C33DABD" w14:textId="319DBEA4" w:rsidR="005F0D49" w:rsidRPr="004C3A8B" w:rsidRDefault="00231A47" w:rsidP="005F0D49">
            <w:pPr>
              <w:rPr>
                <w:rFonts w:ascii="Cambria" w:hAnsi="Cambria" w:cs="Times New Roman"/>
              </w:rPr>
            </w:pPr>
            <w:r w:rsidRPr="00231A47">
              <w:rPr>
                <w:rFonts w:ascii="Cambria" w:hAnsi="Cambria" w:cs="Times New Roman"/>
              </w:rPr>
              <w:t>Public Health Nursing</w:t>
            </w:r>
          </w:p>
        </w:tc>
        <w:tc>
          <w:tcPr>
            <w:tcW w:w="405" w:type="dxa"/>
            <w:tcBorders>
              <w:top w:val="nil"/>
              <w:bottom w:val="nil"/>
            </w:tcBorders>
            <w:vAlign w:val="center"/>
          </w:tcPr>
          <w:p w14:paraId="6C5B87A2" w14:textId="5C7AB105" w:rsidR="005F0D49" w:rsidRPr="004C3A8B" w:rsidRDefault="005F0D49" w:rsidP="005F0D49">
            <w:pPr>
              <w:jc w:val="center"/>
              <w:rPr>
                <w:rFonts w:ascii="Cambria" w:hAnsi="Cambria" w:cs="Times New Roman"/>
              </w:rPr>
            </w:pPr>
            <w:r>
              <w:rPr>
                <w:rFonts w:ascii="Cambria" w:hAnsi="Cambria" w:cs="Times New Roman"/>
              </w:rPr>
              <w:t>6</w:t>
            </w:r>
          </w:p>
        </w:tc>
        <w:tc>
          <w:tcPr>
            <w:tcW w:w="460" w:type="dxa"/>
            <w:tcBorders>
              <w:top w:val="nil"/>
              <w:bottom w:val="nil"/>
            </w:tcBorders>
            <w:vAlign w:val="center"/>
          </w:tcPr>
          <w:p w14:paraId="0E6F3F2D" w14:textId="69E60633" w:rsidR="005F0D49" w:rsidRPr="004C3A8B" w:rsidRDefault="005F0D49" w:rsidP="005F0D49">
            <w:pPr>
              <w:jc w:val="center"/>
              <w:rPr>
                <w:rFonts w:ascii="Cambria" w:hAnsi="Cambria" w:cs="Times New Roman"/>
              </w:rPr>
            </w:pPr>
            <w:r>
              <w:rPr>
                <w:rFonts w:ascii="Cambria" w:hAnsi="Cambria" w:cs="Times New Roman"/>
              </w:rPr>
              <w:t>16</w:t>
            </w:r>
          </w:p>
        </w:tc>
        <w:tc>
          <w:tcPr>
            <w:tcW w:w="392" w:type="dxa"/>
            <w:tcBorders>
              <w:top w:val="nil"/>
              <w:bottom w:val="nil"/>
            </w:tcBorders>
            <w:vAlign w:val="center"/>
          </w:tcPr>
          <w:p w14:paraId="5CD7556C" w14:textId="3888B642" w:rsidR="005F0D49" w:rsidRPr="004C3A8B" w:rsidRDefault="005F0D49" w:rsidP="005F0D49">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4BF4F34A" w14:textId="6FC4D2BF" w:rsidR="005F0D49" w:rsidRPr="004C3A8B" w:rsidRDefault="005F0D49" w:rsidP="005F0D49">
            <w:pPr>
              <w:jc w:val="center"/>
              <w:rPr>
                <w:rFonts w:ascii="Cambria" w:hAnsi="Cambria" w:cs="Times New Roman"/>
              </w:rPr>
            </w:pPr>
            <w:r>
              <w:rPr>
                <w:rFonts w:ascii="Cambria" w:hAnsi="Cambria" w:cs="Times New Roman"/>
              </w:rPr>
              <w:t>10</w:t>
            </w:r>
          </w:p>
        </w:tc>
        <w:tc>
          <w:tcPr>
            <w:tcW w:w="800" w:type="dxa"/>
            <w:tcBorders>
              <w:top w:val="nil"/>
              <w:bottom w:val="nil"/>
            </w:tcBorders>
            <w:vAlign w:val="center"/>
          </w:tcPr>
          <w:p w14:paraId="0F263CAC" w14:textId="6CD5E23E" w:rsidR="005F0D49" w:rsidRPr="004C3A8B" w:rsidRDefault="005F0D49" w:rsidP="005F0D49">
            <w:pPr>
              <w:jc w:val="center"/>
              <w:rPr>
                <w:rFonts w:ascii="Cambria" w:hAnsi="Cambria" w:cs="Times New Roman"/>
              </w:rPr>
            </w:pPr>
            <w:r>
              <w:rPr>
                <w:rFonts w:ascii="Cambria" w:hAnsi="Cambria" w:cs="Times New Roman"/>
              </w:rPr>
              <w:t>16</w:t>
            </w:r>
          </w:p>
        </w:tc>
        <w:tc>
          <w:tcPr>
            <w:tcW w:w="1183" w:type="dxa"/>
            <w:tcBorders>
              <w:top w:val="nil"/>
              <w:bottom w:val="nil"/>
            </w:tcBorders>
          </w:tcPr>
          <w:p w14:paraId="48F23D58" w14:textId="687CE59A" w:rsidR="005F0D49" w:rsidRPr="004C3A8B" w:rsidRDefault="005F0D49" w:rsidP="005F0D49">
            <w:pPr>
              <w:jc w:val="center"/>
              <w:rPr>
                <w:rFonts w:ascii="Cambria" w:hAnsi="Cambria" w:cs="Times New Roman"/>
              </w:rPr>
            </w:pPr>
            <w:r w:rsidRPr="004956F3">
              <w:rPr>
                <w:rFonts w:ascii="Cambria" w:hAnsi="Cambria" w:cs="Times New Roman"/>
              </w:rPr>
              <w:t>Turkish</w:t>
            </w:r>
          </w:p>
        </w:tc>
      </w:tr>
      <w:tr w:rsidR="005F0D49" w:rsidRPr="004C3A8B" w14:paraId="1DE43758" w14:textId="77777777" w:rsidTr="00A3551E">
        <w:tc>
          <w:tcPr>
            <w:tcW w:w="787" w:type="dxa"/>
            <w:gridSpan w:val="2"/>
            <w:tcBorders>
              <w:top w:val="nil"/>
              <w:bottom w:val="nil"/>
            </w:tcBorders>
            <w:vAlign w:val="center"/>
          </w:tcPr>
          <w:p w14:paraId="709C8798" w14:textId="5AEB1873" w:rsidR="005F0D49" w:rsidRPr="00785800" w:rsidRDefault="005F0D49" w:rsidP="005F0D49">
            <w:pPr>
              <w:jc w:val="center"/>
              <w:rPr>
                <w:rFonts w:ascii="Cambria" w:hAnsi="Cambria" w:cs="Times New Roman"/>
              </w:rPr>
            </w:pPr>
            <w:r w:rsidRPr="00AB37EE">
              <w:rPr>
                <w:rFonts w:ascii="Cambria" w:hAnsi="Cambria" w:cs="Times New Roman"/>
                <w:noProof/>
                <w:lang w:eastAsia="tr-TR"/>
              </w:rPr>
              <w:drawing>
                <wp:inline distT="0" distB="0" distL="0" distR="0" wp14:anchorId="0815E5E6" wp14:editId="4B214E2B">
                  <wp:extent cx="164592" cy="171450"/>
                  <wp:effectExtent l="0" t="0" r="6985" b="0"/>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5261" cy="172146"/>
                          </a:xfrm>
                          <a:prstGeom prst="rect">
                            <a:avLst/>
                          </a:prstGeom>
                        </pic:spPr>
                      </pic:pic>
                    </a:graphicData>
                  </a:graphic>
                </wp:inline>
              </w:drawing>
            </w:r>
          </w:p>
        </w:tc>
        <w:tc>
          <w:tcPr>
            <w:tcW w:w="1565" w:type="dxa"/>
            <w:tcBorders>
              <w:top w:val="nil"/>
              <w:bottom w:val="nil"/>
            </w:tcBorders>
            <w:vAlign w:val="center"/>
          </w:tcPr>
          <w:p w14:paraId="400AC216" w14:textId="7592CB53" w:rsidR="005F0D49" w:rsidRPr="003A132D" w:rsidRDefault="00000000" w:rsidP="005F0D49">
            <w:pPr>
              <w:jc w:val="center"/>
              <w:rPr>
                <w:rFonts w:ascii="Cambria" w:hAnsi="Cambria" w:cs="Times New Roman"/>
                <w:color w:val="0070C0"/>
              </w:rPr>
            </w:pPr>
            <w:hyperlink w:anchor="NURMAN" w:history="1">
              <w:r w:rsidR="005F0D49" w:rsidRPr="003A132D">
                <w:rPr>
                  <w:rStyle w:val="Kpr"/>
                  <w:rFonts w:ascii="Cambria" w:hAnsi="Cambria" w:cs="Times New Roman"/>
                  <w:color w:val="0070C0"/>
                </w:rPr>
                <w:t>281118008</w:t>
              </w:r>
            </w:hyperlink>
          </w:p>
        </w:tc>
        <w:tc>
          <w:tcPr>
            <w:tcW w:w="3045" w:type="dxa"/>
            <w:tcBorders>
              <w:top w:val="nil"/>
              <w:bottom w:val="nil"/>
            </w:tcBorders>
            <w:vAlign w:val="center"/>
          </w:tcPr>
          <w:p w14:paraId="77C4A72C" w14:textId="0B78D39F" w:rsidR="005F0D49" w:rsidRPr="004C3A8B" w:rsidRDefault="00231A47" w:rsidP="005F0D49">
            <w:pPr>
              <w:rPr>
                <w:rFonts w:ascii="Cambria" w:hAnsi="Cambria" w:cs="Times New Roman"/>
              </w:rPr>
            </w:pPr>
            <w:r w:rsidRPr="00231A47">
              <w:rPr>
                <w:rFonts w:ascii="Cambria" w:hAnsi="Cambria" w:cs="Times New Roman"/>
              </w:rPr>
              <w:t>Nursing Management</w:t>
            </w:r>
          </w:p>
        </w:tc>
        <w:tc>
          <w:tcPr>
            <w:tcW w:w="405" w:type="dxa"/>
            <w:tcBorders>
              <w:top w:val="nil"/>
              <w:bottom w:val="nil"/>
            </w:tcBorders>
            <w:vAlign w:val="center"/>
          </w:tcPr>
          <w:p w14:paraId="4E4E3360" w14:textId="54AC9AE8" w:rsidR="005F0D49" w:rsidRPr="004C3A8B" w:rsidRDefault="005F0D49" w:rsidP="005F0D49">
            <w:pPr>
              <w:jc w:val="center"/>
              <w:rPr>
                <w:rFonts w:ascii="Cambria" w:hAnsi="Cambria" w:cs="Times New Roman"/>
              </w:rPr>
            </w:pPr>
            <w:r>
              <w:rPr>
                <w:rFonts w:ascii="Cambria" w:hAnsi="Cambria" w:cs="Times New Roman"/>
              </w:rPr>
              <w:t>4</w:t>
            </w:r>
          </w:p>
        </w:tc>
        <w:tc>
          <w:tcPr>
            <w:tcW w:w="460" w:type="dxa"/>
            <w:tcBorders>
              <w:top w:val="nil"/>
              <w:bottom w:val="nil"/>
            </w:tcBorders>
            <w:vAlign w:val="center"/>
          </w:tcPr>
          <w:p w14:paraId="2915D566" w14:textId="7CBF87E0" w:rsidR="005F0D49" w:rsidRPr="004C3A8B" w:rsidRDefault="005F0D49" w:rsidP="005F0D49">
            <w:pPr>
              <w:jc w:val="center"/>
              <w:rPr>
                <w:rFonts w:ascii="Cambria" w:hAnsi="Cambria" w:cs="Times New Roman"/>
              </w:rPr>
            </w:pPr>
            <w:r>
              <w:rPr>
                <w:rFonts w:ascii="Cambria" w:hAnsi="Cambria" w:cs="Times New Roman"/>
              </w:rPr>
              <w:t>4</w:t>
            </w:r>
          </w:p>
        </w:tc>
        <w:tc>
          <w:tcPr>
            <w:tcW w:w="392" w:type="dxa"/>
            <w:tcBorders>
              <w:top w:val="nil"/>
              <w:bottom w:val="nil"/>
            </w:tcBorders>
            <w:vAlign w:val="center"/>
          </w:tcPr>
          <w:p w14:paraId="45A876A2" w14:textId="5ACC9528" w:rsidR="005F0D49" w:rsidRPr="004C3A8B" w:rsidRDefault="005F0D49" w:rsidP="005F0D49">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6ADBF0C0" w14:textId="7583183D" w:rsidR="005F0D49" w:rsidRPr="004C3A8B" w:rsidRDefault="005F0D49" w:rsidP="005F0D49">
            <w:pPr>
              <w:jc w:val="center"/>
              <w:rPr>
                <w:rFonts w:ascii="Cambria" w:hAnsi="Cambria" w:cs="Times New Roman"/>
              </w:rPr>
            </w:pPr>
            <w:r>
              <w:rPr>
                <w:rFonts w:ascii="Cambria" w:hAnsi="Cambria" w:cs="Times New Roman"/>
              </w:rPr>
              <w:t>6</w:t>
            </w:r>
          </w:p>
        </w:tc>
        <w:tc>
          <w:tcPr>
            <w:tcW w:w="800" w:type="dxa"/>
            <w:tcBorders>
              <w:top w:val="nil"/>
              <w:bottom w:val="nil"/>
            </w:tcBorders>
            <w:vAlign w:val="center"/>
          </w:tcPr>
          <w:p w14:paraId="12AFF608" w14:textId="4145CDE7" w:rsidR="005F0D49" w:rsidRPr="004C3A8B" w:rsidRDefault="005F0D49" w:rsidP="005F0D49">
            <w:pPr>
              <w:jc w:val="center"/>
              <w:rPr>
                <w:rFonts w:ascii="Cambria" w:hAnsi="Cambria" w:cs="Times New Roman"/>
              </w:rPr>
            </w:pPr>
            <w:r>
              <w:rPr>
                <w:rFonts w:ascii="Cambria" w:hAnsi="Cambria" w:cs="Times New Roman"/>
              </w:rPr>
              <w:t>8</w:t>
            </w:r>
          </w:p>
        </w:tc>
        <w:tc>
          <w:tcPr>
            <w:tcW w:w="1183" w:type="dxa"/>
            <w:tcBorders>
              <w:top w:val="nil"/>
              <w:bottom w:val="nil"/>
            </w:tcBorders>
          </w:tcPr>
          <w:p w14:paraId="037E4330" w14:textId="1A814154" w:rsidR="005F0D49" w:rsidRPr="004C3A8B" w:rsidRDefault="005F0D49" w:rsidP="005F0D49">
            <w:pPr>
              <w:jc w:val="center"/>
              <w:rPr>
                <w:rFonts w:ascii="Cambria" w:hAnsi="Cambria" w:cs="Times New Roman"/>
              </w:rPr>
            </w:pPr>
            <w:r w:rsidRPr="004956F3">
              <w:rPr>
                <w:rFonts w:ascii="Cambria" w:hAnsi="Cambria" w:cs="Times New Roman"/>
              </w:rPr>
              <w:t>Turkish</w:t>
            </w:r>
          </w:p>
        </w:tc>
      </w:tr>
      <w:tr w:rsidR="00BB7B23" w:rsidRPr="004C3A8B" w14:paraId="6B38D001" w14:textId="77777777" w:rsidTr="00A12774">
        <w:tc>
          <w:tcPr>
            <w:tcW w:w="457" w:type="dxa"/>
            <w:tcBorders>
              <w:top w:val="nil"/>
              <w:bottom w:val="nil"/>
            </w:tcBorders>
            <w:vAlign w:val="center"/>
          </w:tcPr>
          <w:p w14:paraId="25E57706" w14:textId="77777777" w:rsidR="00BB7B23" w:rsidRPr="00785800" w:rsidRDefault="00BB7B23" w:rsidP="00BB7B23">
            <w:pPr>
              <w:jc w:val="center"/>
              <w:rPr>
                <w:rFonts w:ascii="Cambria" w:hAnsi="Cambria" w:cs="Times New Roman"/>
              </w:rPr>
            </w:pPr>
          </w:p>
        </w:tc>
        <w:tc>
          <w:tcPr>
            <w:tcW w:w="8640" w:type="dxa"/>
            <w:gridSpan w:val="9"/>
            <w:tcBorders>
              <w:top w:val="nil"/>
              <w:bottom w:val="nil"/>
            </w:tcBorders>
            <w:vAlign w:val="center"/>
          </w:tcPr>
          <w:p w14:paraId="6F13F206" w14:textId="5D42102C" w:rsidR="00BB7B23" w:rsidRPr="004C3A8B" w:rsidRDefault="00EA34F5" w:rsidP="00BB7B23">
            <w:pPr>
              <w:rPr>
                <w:rFonts w:ascii="Cambria" w:hAnsi="Cambria" w:cs="Times New Roman"/>
              </w:rPr>
            </w:pPr>
            <w:r w:rsidRPr="00EA34F5">
              <w:rPr>
                <w:rFonts w:ascii="Cambria" w:hAnsi="Cambria" w:cs="Times New Roman"/>
                <w:b/>
                <w:bCs/>
              </w:rPr>
              <w:t xml:space="preserve">Field Elective </w:t>
            </w:r>
            <w:r w:rsidR="00CD43CE">
              <w:rPr>
                <w:rFonts w:ascii="Cambria" w:hAnsi="Cambria" w:cs="Times New Roman"/>
                <w:b/>
                <w:bCs/>
              </w:rPr>
              <w:t>V</w:t>
            </w:r>
            <w:r w:rsidR="00BB7B23" w:rsidRPr="004C3A8B">
              <w:rPr>
                <w:rFonts w:ascii="Cambria" w:hAnsi="Cambria" w:cs="Times New Roman"/>
                <w:b/>
                <w:bCs/>
              </w:rPr>
              <w:t>I</w:t>
            </w:r>
            <w:r w:rsidR="00BB7B23">
              <w:rPr>
                <w:rFonts w:ascii="Cambria" w:hAnsi="Cambria" w:cs="Times New Roman"/>
                <w:b/>
                <w:bCs/>
              </w:rPr>
              <w:t>I</w:t>
            </w:r>
            <w:r w:rsidR="00CD43CE">
              <w:rPr>
                <w:rFonts w:ascii="Cambria" w:hAnsi="Cambria" w:cs="Times New Roman"/>
                <w:b/>
                <w:bCs/>
              </w:rPr>
              <w:t>I</w:t>
            </w:r>
          </w:p>
        </w:tc>
      </w:tr>
      <w:tr w:rsidR="005F0D49" w:rsidRPr="004C3A8B" w14:paraId="0B765DE6" w14:textId="77777777" w:rsidTr="00A3551E">
        <w:tc>
          <w:tcPr>
            <w:tcW w:w="787" w:type="dxa"/>
            <w:gridSpan w:val="2"/>
            <w:tcBorders>
              <w:top w:val="nil"/>
              <w:bottom w:val="nil"/>
            </w:tcBorders>
            <w:vAlign w:val="center"/>
          </w:tcPr>
          <w:p w14:paraId="7D90B211" w14:textId="376AB649" w:rsidR="005F0D49" w:rsidRPr="00785800" w:rsidRDefault="005F0D49" w:rsidP="005F0D49">
            <w:pPr>
              <w:jc w:val="center"/>
              <w:rPr>
                <w:rFonts w:ascii="Cambria" w:hAnsi="Cambria" w:cs="Times New Roman"/>
              </w:rPr>
            </w:pPr>
            <w:r w:rsidRPr="00E8571C">
              <w:rPr>
                <w:rFonts w:ascii="Cambria" w:hAnsi="Cambria" w:cs="Times New Roman"/>
                <w:noProof/>
                <w:lang w:eastAsia="tr-TR"/>
              </w:rPr>
              <w:drawing>
                <wp:inline distT="0" distB="0" distL="0" distR="0" wp14:anchorId="13DFEECE" wp14:editId="10D917FA">
                  <wp:extent cx="175260" cy="175260"/>
                  <wp:effectExtent l="0" t="0" r="0" b="0"/>
                  <wp:docPr id="185975552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1565" w:type="dxa"/>
            <w:tcBorders>
              <w:top w:val="nil"/>
              <w:bottom w:val="nil"/>
            </w:tcBorders>
            <w:vAlign w:val="center"/>
          </w:tcPr>
          <w:p w14:paraId="330C322F" w14:textId="4A83E16A" w:rsidR="005F0D49" w:rsidRPr="003A132D" w:rsidRDefault="00000000" w:rsidP="005F0D49">
            <w:pPr>
              <w:jc w:val="center"/>
              <w:rPr>
                <w:rFonts w:ascii="Cambria" w:hAnsi="Cambria" w:cs="Times New Roman"/>
                <w:color w:val="0070C0"/>
              </w:rPr>
            </w:pPr>
            <w:hyperlink w:anchor="LEADER" w:history="1">
              <w:r w:rsidR="005F0D49" w:rsidRPr="003A132D">
                <w:rPr>
                  <w:rStyle w:val="Kpr"/>
                  <w:rFonts w:ascii="Cambria" w:hAnsi="Cambria" w:cs="Times New Roman"/>
                  <w:color w:val="0070C0"/>
                  <w:u w:val="none"/>
                </w:rPr>
                <w:t>281118009</w:t>
              </w:r>
            </w:hyperlink>
          </w:p>
        </w:tc>
        <w:tc>
          <w:tcPr>
            <w:tcW w:w="3045" w:type="dxa"/>
            <w:tcBorders>
              <w:top w:val="nil"/>
              <w:bottom w:val="nil"/>
            </w:tcBorders>
            <w:vAlign w:val="center"/>
          </w:tcPr>
          <w:p w14:paraId="75EE0039" w14:textId="1A56E0FA" w:rsidR="005F0D49" w:rsidRPr="004C3A8B" w:rsidRDefault="00231A47" w:rsidP="005F0D49">
            <w:pPr>
              <w:rPr>
                <w:rFonts w:ascii="Cambria" w:hAnsi="Cambria" w:cs="Times New Roman"/>
              </w:rPr>
            </w:pPr>
            <w:r w:rsidRPr="00231A47">
              <w:rPr>
                <w:rFonts w:ascii="Cambria" w:hAnsi="Cambria" w:cs="Times New Roman"/>
              </w:rPr>
              <w:t>Leadership</w:t>
            </w:r>
            <w:r w:rsidR="00955C35">
              <w:rPr>
                <w:rFonts w:ascii="Cambria" w:hAnsi="Cambria" w:cs="Times New Roman"/>
              </w:rPr>
              <w:t xml:space="preserve"> in</w:t>
            </w:r>
            <w:r w:rsidR="00955C35" w:rsidRPr="00231A47">
              <w:rPr>
                <w:rFonts w:ascii="Cambria" w:hAnsi="Cambria" w:cs="Times New Roman"/>
              </w:rPr>
              <w:t xml:space="preserve"> Nursing</w:t>
            </w:r>
          </w:p>
        </w:tc>
        <w:tc>
          <w:tcPr>
            <w:tcW w:w="405" w:type="dxa"/>
            <w:tcBorders>
              <w:top w:val="nil"/>
              <w:bottom w:val="nil"/>
            </w:tcBorders>
            <w:vAlign w:val="center"/>
          </w:tcPr>
          <w:p w14:paraId="468B9207" w14:textId="6A118259" w:rsidR="005F0D49" w:rsidRPr="004C3A8B" w:rsidRDefault="005F0D49" w:rsidP="005F0D49">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736DF22D" w14:textId="3CC29195" w:rsidR="005F0D49" w:rsidRPr="004C3A8B" w:rsidRDefault="005F0D49" w:rsidP="005F0D49">
            <w:pPr>
              <w:jc w:val="center"/>
              <w:rPr>
                <w:rFonts w:ascii="Cambria" w:hAnsi="Cambria" w:cs="Times New Roman"/>
              </w:rPr>
            </w:pPr>
            <w:r>
              <w:rPr>
                <w:rFonts w:ascii="Cambria" w:hAnsi="Cambria" w:cs="Times New Roman"/>
              </w:rPr>
              <w:t>0</w:t>
            </w:r>
          </w:p>
        </w:tc>
        <w:tc>
          <w:tcPr>
            <w:tcW w:w="392" w:type="dxa"/>
            <w:tcBorders>
              <w:top w:val="nil"/>
              <w:bottom w:val="nil"/>
            </w:tcBorders>
            <w:vAlign w:val="center"/>
          </w:tcPr>
          <w:p w14:paraId="5BF0AE2B" w14:textId="0F57E7A2" w:rsidR="005F0D49" w:rsidRPr="004C3A8B" w:rsidRDefault="005F0D49" w:rsidP="005F0D49">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3B569158" w14:textId="3A5DF7E9" w:rsidR="005F0D49" w:rsidRPr="004C3A8B" w:rsidRDefault="005F0D49" w:rsidP="005F0D49">
            <w:pPr>
              <w:jc w:val="center"/>
              <w:rPr>
                <w:rFonts w:ascii="Cambria" w:hAnsi="Cambria" w:cs="Times New Roman"/>
              </w:rPr>
            </w:pPr>
            <w:r>
              <w:rPr>
                <w:rFonts w:ascii="Cambria" w:hAnsi="Cambria" w:cs="Times New Roman"/>
              </w:rPr>
              <w:t>2</w:t>
            </w:r>
          </w:p>
        </w:tc>
        <w:tc>
          <w:tcPr>
            <w:tcW w:w="800" w:type="dxa"/>
            <w:tcBorders>
              <w:top w:val="nil"/>
              <w:bottom w:val="nil"/>
            </w:tcBorders>
            <w:vAlign w:val="center"/>
          </w:tcPr>
          <w:p w14:paraId="0312C220" w14:textId="41FC791D" w:rsidR="005F0D49" w:rsidRPr="004C3A8B" w:rsidRDefault="005F0D49" w:rsidP="005F0D49">
            <w:pPr>
              <w:jc w:val="center"/>
              <w:rPr>
                <w:rFonts w:ascii="Cambria" w:hAnsi="Cambria" w:cs="Times New Roman"/>
              </w:rPr>
            </w:pPr>
            <w:r>
              <w:rPr>
                <w:rFonts w:ascii="Cambria" w:hAnsi="Cambria" w:cs="Times New Roman"/>
              </w:rPr>
              <w:t>3</w:t>
            </w:r>
          </w:p>
        </w:tc>
        <w:tc>
          <w:tcPr>
            <w:tcW w:w="1183" w:type="dxa"/>
            <w:tcBorders>
              <w:top w:val="nil"/>
              <w:bottom w:val="nil"/>
            </w:tcBorders>
          </w:tcPr>
          <w:p w14:paraId="01AE0159" w14:textId="293F32A9" w:rsidR="005F0D49" w:rsidRPr="004C3A8B" w:rsidRDefault="005F0D49" w:rsidP="005F0D49">
            <w:pPr>
              <w:jc w:val="center"/>
              <w:rPr>
                <w:rFonts w:ascii="Cambria" w:hAnsi="Cambria" w:cs="Times New Roman"/>
              </w:rPr>
            </w:pPr>
            <w:r w:rsidRPr="006A6BD4">
              <w:rPr>
                <w:rFonts w:ascii="Cambria" w:hAnsi="Cambria" w:cs="Times New Roman"/>
              </w:rPr>
              <w:t>Turkish</w:t>
            </w:r>
          </w:p>
        </w:tc>
      </w:tr>
      <w:tr w:rsidR="005F0D49" w:rsidRPr="004C3A8B" w14:paraId="69F1A134" w14:textId="77777777" w:rsidTr="00A3551E">
        <w:tc>
          <w:tcPr>
            <w:tcW w:w="787" w:type="dxa"/>
            <w:gridSpan w:val="2"/>
            <w:tcBorders>
              <w:top w:val="nil"/>
              <w:bottom w:val="nil"/>
            </w:tcBorders>
            <w:vAlign w:val="center"/>
          </w:tcPr>
          <w:p w14:paraId="472A81AC" w14:textId="4F31DBDF" w:rsidR="005F0D49" w:rsidRPr="00785800" w:rsidRDefault="005F0D49" w:rsidP="005F0D49">
            <w:pPr>
              <w:jc w:val="center"/>
              <w:rPr>
                <w:rFonts w:ascii="Cambria" w:hAnsi="Cambria" w:cs="Times New Roman"/>
              </w:rPr>
            </w:pPr>
            <w:r w:rsidRPr="00E8571C">
              <w:rPr>
                <w:rFonts w:ascii="Cambria" w:hAnsi="Cambria" w:cs="Times New Roman"/>
                <w:noProof/>
                <w:lang w:eastAsia="tr-TR"/>
              </w:rPr>
              <w:drawing>
                <wp:inline distT="0" distB="0" distL="0" distR="0" wp14:anchorId="46CCDA4B" wp14:editId="3BDF58BF">
                  <wp:extent cx="175260" cy="175260"/>
                  <wp:effectExtent l="0" t="0" r="0" b="0"/>
                  <wp:docPr id="198854953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1565" w:type="dxa"/>
            <w:tcBorders>
              <w:top w:val="nil"/>
              <w:bottom w:val="nil"/>
            </w:tcBorders>
            <w:vAlign w:val="center"/>
          </w:tcPr>
          <w:p w14:paraId="44BD7023" w14:textId="12C3F0EF" w:rsidR="005F0D49" w:rsidRPr="003A132D" w:rsidRDefault="00000000" w:rsidP="005F0D49">
            <w:pPr>
              <w:jc w:val="center"/>
              <w:rPr>
                <w:rFonts w:ascii="Cambria" w:hAnsi="Cambria" w:cs="Times New Roman"/>
                <w:color w:val="0070C0"/>
              </w:rPr>
            </w:pPr>
            <w:hyperlink w:anchor="voc4" w:history="1">
              <w:r w:rsidR="005F0D49" w:rsidRPr="003A132D">
                <w:rPr>
                  <w:rStyle w:val="Kpr"/>
                  <w:rFonts w:ascii="Cambria" w:hAnsi="Cambria" w:cs="Times New Roman"/>
                  <w:color w:val="0070C0"/>
                  <w:u w:val="none"/>
                </w:rPr>
                <w:t>281118011</w:t>
              </w:r>
            </w:hyperlink>
          </w:p>
        </w:tc>
        <w:tc>
          <w:tcPr>
            <w:tcW w:w="3045" w:type="dxa"/>
            <w:tcBorders>
              <w:top w:val="nil"/>
              <w:bottom w:val="nil"/>
            </w:tcBorders>
            <w:vAlign w:val="center"/>
          </w:tcPr>
          <w:p w14:paraId="3283C196" w14:textId="11D81D8C" w:rsidR="005F0D49" w:rsidRPr="004C3A8B" w:rsidRDefault="00AB1A88" w:rsidP="005F0D49">
            <w:pPr>
              <w:rPr>
                <w:rFonts w:ascii="Cambria" w:hAnsi="Cambria" w:cs="Times New Roman"/>
              </w:rPr>
            </w:pPr>
            <w:r>
              <w:rPr>
                <w:rFonts w:ascii="Cambria" w:hAnsi="Cambria" w:cs="Times New Roman"/>
              </w:rPr>
              <w:t>Vocational</w:t>
            </w:r>
            <w:r w:rsidR="00231A47" w:rsidRPr="00231A47">
              <w:rPr>
                <w:rFonts w:ascii="Cambria" w:hAnsi="Cambria" w:cs="Times New Roman"/>
              </w:rPr>
              <w:t xml:space="preserve"> English IV</w:t>
            </w:r>
          </w:p>
        </w:tc>
        <w:tc>
          <w:tcPr>
            <w:tcW w:w="405" w:type="dxa"/>
            <w:tcBorders>
              <w:top w:val="nil"/>
              <w:bottom w:val="nil"/>
            </w:tcBorders>
            <w:vAlign w:val="center"/>
          </w:tcPr>
          <w:p w14:paraId="03A66D4A" w14:textId="730B71BE" w:rsidR="005F0D49" w:rsidRPr="004C3A8B" w:rsidRDefault="005F0D49" w:rsidP="005F0D49">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22BB6289" w14:textId="1917725F" w:rsidR="005F0D49" w:rsidRPr="004C3A8B" w:rsidRDefault="005F0D49" w:rsidP="005F0D49">
            <w:pPr>
              <w:jc w:val="center"/>
              <w:rPr>
                <w:rFonts w:ascii="Cambria" w:hAnsi="Cambria" w:cs="Times New Roman"/>
              </w:rPr>
            </w:pPr>
            <w:r>
              <w:rPr>
                <w:rFonts w:ascii="Cambria" w:hAnsi="Cambria" w:cs="Times New Roman"/>
              </w:rPr>
              <w:t>0</w:t>
            </w:r>
          </w:p>
        </w:tc>
        <w:tc>
          <w:tcPr>
            <w:tcW w:w="392" w:type="dxa"/>
            <w:tcBorders>
              <w:top w:val="nil"/>
              <w:bottom w:val="nil"/>
            </w:tcBorders>
            <w:vAlign w:val="center"/>
          </w:tcPr>
          <w:p w14:paraId="09BFF385" w14:textId="338B732A" w:rsidR="005F0D49" w:rsidRPr="004C3A8B" w:rsidRDefault="005F0D49" w:rsidP="005F0D49">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23EDEF50" w14:textId="07CDE522" w:rsidR="005F0D49" w:rsidRPr="004C3A8B" w:rsidRDefault="005F0D49" w:rsidP="005F0D49">
            <w:pPr>
              <w:jc w:val="center"/>
              <w:rPr>
                <w:rFonts w:ascii="Cambria" w:hAnsi="Cambria" w:cs="Times New Roman"/>
              </w:rPr>
            </w:pPr>
            <w:r>
              <w:rPr>
                <w:rFonts w:ascii="Cambria" w:hAnsi="Cambria" w:cs="Times New Roman"/>
              </w:rPr>
              <w:t>2</w:t>
            </w:r>
          </w:p>
        </w:tc>
        <w:tc>
          <w:tcPr>
            <w:tcW w:w="800" w:type="dxa"/>
            <w:tcBorders>
              <w:top w:val="nil"/>
              <w:bottom w:val="nil"/>
            </w:tcBorders>
            <w:vAlign w:val="center"/>
          </w:tcPr>
          <w:p w14:paraId="7A029A2A" w14:textId="00DBF8C9" w:rsidR="005F0D49" w:rsidRPr="004C3A8B" w:rsidRDefault="005F0D49" w:rsidP="005F0D49">
            <w:pPr>
              <w:jc w:val="center"/>
              <w:rPr>
                <w:rFonts w:ascii="Cambria" w:hAnsi="Cambria" w:cs="Times New Roman"/>
              </w:rPr>
            </w:pPr>
            <w:r>
              <w:rPr>
                <w:rFonts w:ascii="Cambria" w:hAnsi="Cambria" w:cs="Times New Roman"/>
              </w:rPr>
              <w:t>3</w:t>
            </w:r>
          </w:p>
        </w:tc>
        <w:tc>
          <w:tcPr>
            <w:tcW w:w="1183" w:type="dxa"/>
            <w:tcBorders>
              <w:top w:val="nil"/>
              <w:bottom w:val="nil"/>
            </w:tcBorders>
          </w:tcPr>
          <w:p w14:paraId="50E12FBF" w14:textId="78873C2E" w:rsidR="005F0D49" w:rsidRPr="004C3A8B" w:rsidRDefault="005F0D49" w:rsidP="005F0D49">
            <w:pPr>
              <w:jc w:val="center"/>
              <w:rPr>
                <w:rFonts w:ascii="Cambria" w:hAnsi="Cambria" w:cs="Times New Roman"/>
              </w:rPr>
            </w:pPr>
            <w:r w:rsidRPr="006A6BD4">
              <w:rPr>
                <w:rFonts w:ascii="Cambria" w:hAnsi="Cambria" w:cs="Times New Roman"/>
              </w:rPr>
              <w:t>Turkish</w:t>
            </w:r>
          </w:p>
        </w:tc>
      </w:tr>
      <w:tr w:rsidR="005F0D49" w:rsidRPr="004C3A8B" w14:paraId="7158ED90" w14:textId="77777777" w:rsidTr="00A3551E">
        <w:tc>
          <w:tcPr>
            <w:tcW w:w="787" w:type="dxa"/>
            <w:gridSpan w:val="2"/>
            <w:tcBorders>
              <w:top w:val="nil"/>
              <w:bottom w:val="nil"/>
            </w:tcBorders>
            <w:vAlign w:val="center"/>
          </w:tcPr>
          <w:p w14:paraId="75C23A87" w14:textId="7F16BEC7" w:rsidR="005F0D49" w:rsidRPr="00785800" w:rsidRDefault="005F0D49" w:rsidP="005F0D49">
            <w:pPr>
              <w:jc w:val="center"/>
              <w:rPr>
                <w:rFonts w:ascii="Cambria" w:hAnsi="Cambria" w:cs="Times New Roman"/>
              </w:rPr>
            </w:pPr>
            <w:r w:rsidRPr="00E8571C">
              <w:rPr>
                <w:rFonts w:ascii="Cambria" w:hAnsi="Cambria" w:cs="Times New Roman"/>
                <w:noProof/>
                <w:lang w:eastAsia="tr-TR"/>
              </w:rPr>
              <w:drawing>
                <wp:inline distT="0" distB="0" distL="0" distR="0" wp14:anchorId="26A1DE1E" wp14:editId="2AD2E843">
                  <wp:extent cx="175260" cy="175260"/>
                  <wp:effectExtent l="0" t="0" r="0" b="0"/>
                  <wp:docPr id="98140737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1565" w:type="dxa"/>
            <w:tcBorders>
              <w:top w:val="nil"/>
              <w:bottom w:val="nil"/>
            </w:tcBorders>
            <w:vAlign w:val="center"/>
          </w:tcPr>
          <w:p w14:paraId="374C49CD" w14:textId="79B420DF" w:rsidR="005F0D49" w:rsidRPr="003A132D" w:rsidRDefault="00000000" w:rsidP="005F0D49">
            <w:pPr>
              <w:jc w:val="center"/>
              <w:rPr>
                <w:rFonts w:ascii="Cambria" w:hAnsi="Cambria" w:cs="Times New Roman"/>
                <w:color w:val="0070C0"/>
              </w:rPr>
            </w:pPr>
            <w:hyperlink w:anchor="trans" w:history="1">
              <w:r w:rsidR="005F0D49" w:rsidRPr="003A132D">
                <w:rPr>
                  <w:rStyle w:val="Kpr"/>
                  <w:rFonts w:ascii="Cambria" w:hAnsi="Cambria" w:cs="Times New Roman"/>
                  <w:color w:val="0070C0"/>
                  <w:u w:val="none"/>
                </w:rPr>
                <w:t>281118012</w:t>
              </w:r>
            </w:hyperlink>
          </w:p>
        </w:tc>
        <w:tc>
          <w:tcPr>
            <w:tcW w:w="3045" w:type="dxa"/>
            <w:tcBorders>
              <w:top w:val="nil"/>
              <w:bottom w:val="nil"/>
            </w:tcBorders>
            <w:vAlign w:val="center"/>
          </w:tcPr>
          <w:p w14:paraId="04B80196" w14:textId="4A22CAB8" w:rsidR="005F0D49" w:rsidRPr="004C3A8B" w:rsidRDefault="00231A47" w:rsidP="005F0D49">
            <w:pPr>
              <w:rPr>
                <w:rFonts w:ascii="Cambria" w:hAnsi="Cambria" w:cs="Times New Roman"/>
              </w:rPr>
            </w:pPr>
            <w:r w:rsidRPr="00231A47">
              <w:rPr>
                <w:rFonts w:ascii="Cambria" w:hAnsi="Cambria" w:cs="Times New Roman"/>
              </w:rPr>
              <w:t>Transplantation Nursing</w:t>
            </w:r>
          </w:p>
        </w:tc>
        <w:tc>
          <w:tcPr>
            <w:tcW w:w="405" w:type="dxa"/>
            <w:tcBorders>
              <w:top w:val="nil"/>
              <w:bottom w:val="nil"/>
            </w:tcBorders>
            <w:vAlign w:val="center"/>
          </w:tcPr>
          <w:p w14:paraId="22218F3E" w14:textId="22770781" w:rsidR="005F0D49" w:rsidRPr="004C3A8B" w:rsidRDefault="005F0D49" w:rsidP="005F0D49">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7C80F664" w14:textId="4B67B68E" w:rsidR="005F0D49" w:rsidRPr="004C3A8B" w:rsidRDefault="005F0D49" w:rsidP="005F0D49">
            <w:pPr>
              <w:jc w:val="center"/>
              <w:rPr>
                <w:rFonts w:ascii="Cambria" w:hAnsi="Cambria" w:cs="Times New Roman"/>
              </w:rPr>
            </w:pPr>
            <w:r>
              <w:rPr>
                <w:rFonts w:ascii="Cambria" w:hAnsi="Cambria" w:cs="Times New Roman"/>
              </w:rPr>
              <w:t>0</w:t>
            </w:r>
          </w:p>
        </w:tc>
        <w:tc>
          <w:tcPr>
            <w:tcW w:w="392" w:type="dxa"/>
            <w:tcBorders>
              <w:top w:val="nil"/>
              <w:bottom w:val="nil"/>
            </w:tcBorders>
            <w:vAlign w:val="center"/>
          </w:tcPr>
          <w:p w14:paraId="7A79555B" w14:textId="64D3457E" w:rsidR="005F0D49" w:rsidRPr="004C3A8B" w:rsidRDefault="005F0D49" w:rsidP="005F0D49">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1BCC8E27" w14:textId="181DDFCC" w:rsidR="005F0D49" w:rsidRPr="004C3A8B" w:rsidRDefault="005F0D49" w:rsidP="005F0D49">
            <w:pPr>
              <w:jc w:val="center"/>
              <w:rPr>
                <w:rFonts w:ascii="Cambria" w:hAnsi="Cambria" w:cs="Times New Roman"/>
              </w:rPr>
            </w:pPr>
            <w:r>
              <w:rPr>
                <w:rFonts w:ascii="Cambria" w:hAnsi="Cambria" w:cs="Times New Roman"/>
              </w:rPr>
              <w:t>2</w:t>
            </w:r>
          </w:p>
        </w:tc>
        <w:tc>
          <w:tcPr>
            <w:tcW w:w="800" w:type="dxa"/>
            <w:tcBorders>
              <w:top w:val="nil"/>
              <w:bottom w:val="nil"/>
            </w:tcBorders>
            <w:vAlign w:val="center"/>
          </w:tcPr>
          <w:p w14:paraId="11763F05" w14:textId="4D1F5399" w:rsidR="005F0D49" w:rsidRPr="004C3A8B" w:rsidRDefault="005F0D49" w:rsidP="005F0D49">
            <w:pPr>
              <w:jc w:val="center"/>
              <w:rPr>
                <w:rFonts w:ascii="Cambria" w:hAnsi="Cambria" w:cs="Times New Roman"/>
              </w:rPr>
            </w:pPr>
            <w:r>
              <w:rPr>
                <w:rFonts w:ascii="Cambria" w:hAnsi="Cambria" w:cs="Times New Roman"/>
              </w:rPr>
              <w:t>3</w:t>
            </w:r>
          </w:p>
        </w:tc>
        <w:tc>
          <w:tcPr>
            <w:tcW w:w="1183" w:type="dxa"/>
            <w:tcBorders>
              <w:top w:val="nil"/>
              <w:bottom w:val="nil"/>
            </w:tcBorders>
          </w:tcPr>
          <w:p w14:paraId="005C55EC" w14:textId="771CB927" w:rsidR="005F0D49" w:rsidRPr="004C3A8B" w:rsidRDefault="005F0D49" w:rsidP="005F0D49">
            <w:pPr>
              <w:jc w:val="center"/>
              <w:rPr>
                <w:rFonts w:ascii="Cambria" w:hAnsi="Cambria" w:cs="Times New Roman"/>
              </w:rPr>
            </w:pPr>
            <w:r w:rsidRPr="006A6BD4">
              <w:rPr>
                <w:rFonts w:ascii="Cambria" w:hAnsi="Cambria" w:cs="Times New Roman"/>
              </w:rPr>
              <w:t>Turkish</w:t>
            </w:r>
          </w:p>
        </w:tc>
      </w:tr>
      <w:tr w:rsidR="005F0D49" w:rsidRPr="004C3A8B" w14:paraId="4B0813F3" w14:textId="77777777" w:rsidTr="00A3551E">
        <w:tc>
          <w:tcPr>
            <w:tcW w:w="787" w:type="dxa"/>
            <w:gridSpan w:val="2"/>
            <w:tcBorders>
              <w:top w:val="nil"/>
              <w:bottom w:val="nil"/>
            </w:tcBorders>
            <w:vAlign w:val="center"/>
          </w:tcPr>
          <w:p w14:paraId="7B9E9B4E" w14:textId="24BACF2C" w:rsidR="005F0D49" w:rsidRPr="00785800" w:rsidRDefault="005F0D49" w:rsidP="005F0D49">
            <w:pPr>
              <w:jc w:val="center"/>
              <w:rPr>
                <w:rFonts w:ascii="Cambria" w:hAnsi="Cambria" w:cs="Times New Roman"/>
              </w:rPr>
            </w:pPr>
            <w:r w:rsidRPr="00E8571C">
              <w:rPr>
                <w:rFonts w:ascii="Cambria" w:hAnsi="Cambria" w:cs="Times New Roman"/>
                <w:noProof/>
                <w:lang w:eastAsia="tr-TR"/>
              </w:rPr>
              <w:drawing>
                <wp:inline distT="0" distB="0" distL="0" distR="0" wp14:anchorId="2DAA97F0" wp14:editId="04939A92">
                  <wp:extent cx="175260" cy="175260"/>
                  <wp:effectExtent l="0" t="0" r="0" b="0"/>
                  <wp:docPr id="18682554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32192" name=""/>
                          <pic:cNvPicPr/>
                        </pic:nvPicPr>
                        <pic:blipFill>
                          <a:blip r:embed="rId10"/>
                          <a:stretch>
                            <a:fillRect/>
                          </a:stretch>
                        </pic:blipFill>
                        <pic:spPr>
                          <a:xfrm>
                            <a:off x="0" y="0"/>
                            <a:ext cx="175275" cy="175275"/>
                          </a:xfrm>
                          <a:prstGeom prst="rect">
                            <a:avLst/>
                          </a:prstGeom>
                        </pic:spPr>
                      </pic:pic>
                    </a:graphicData>
                  </a:graphic>
                </wp:inline>
              </w:drawing>
            </w:r>
          </w:p>
        </w:tc>
        <w:tc>
          <w:tcPr>
            <w:tcW w:w="1565" w:type="dxa"/>
            <w:tcBorders>
              <w:top w:val="nil"/>
              <w:bottom w:val="nil"/>
            </w:tcBorders>
            <w:vAlign w:val="center"/>
          </w:tcPr>
          <w:p w14:paraId="0EB90071" w14:textId="1BD82ACA" w:rsidR="005F0D49" w:rsidRPr="003A132D" w:rsidRDefault="00000000" w:rsidP="005F0D49">
            <w:pPr>
              <w:jc w:val="center"/>
              <w:rPr>
                <w:rFonts w:ascii="Cambria" w:hAnsi="Cambria" w:cs="Times New Roman"/>
                <w:color w:val="0070C0"/>
              </w:rPr>
            </w:pPr>
            <w:hyperlink w:anchor="elderly" w:history="1">
              <w:r w:rsidR="005F0D49" w:rsidRPr="003A132D">
                <w:rPr>
                  <w:rStyle w:val="Kpr"/>
                  <w:rFonts w:ascii="Cambria" w:hAnsi="Cambria" w:cs="Times New Roman"/>
                  <w:color w:val="0070C0"/>
                  <w:u w:val="none"/>
                </w:rPr>
                <w:t>281118010</w:t>
              </w:r>
            </w:hyperlink>
          </w:p>
        </w:tc>
        <w:tc>
          <w:tcPr>
            <w:tcW w:w="3045" w:type="dxa"/>
            <w:tcBorders>
              <w:top w:val="nil"/>
              <w:bottom w:val="nil"/>
            </w:tcBorders>
            <w:vAlign w:val="center"/>
          </w:tcPr>
          <w:p w14:paraId="6A52A153" w14:textId="6DF58055" w:rsidR="005F0D49" w:rsidRPr="004C3A8B" w:rsidRDefault="00231A47" w:rsidP="005F0D49">
            <w:pPr>
              <w:rPr>
                <w:rFonts w:ascii="Cambria" w:hAnsi="Cambria" w:cs="Times New Roman"/>
              </w:rPr>
            </w:pPr>
            <w:r w:rsidRPr="00231A47">
              <w:rPr>
                <w:rFonts w:ascii="Cambria" w:hAnsi="Cambria" w:cs="Times New Roman"/>
              </w:rPr>
              <w:t>Elderly Care</w:t>
            </w:r>
          </w:p>
        </w:tc>
        <w:tc>
          <w:tcPr>
            <w:tcW w:w="405" w:type="dxa"/>
            <w:tcBorders>
              <w:top w:val="nil"/>
              <w:bottom w:val="nil"/>
            </w:tcBorders>
            <w:vAlign w:val="center"/>
          </w:tcPr>
          <w:p w14:paraId="7F03E8C8" w14:textId="5A9C59AF" w:rsidR="005F0D49" w:rsidRPr="004C3A8B" w:rsidRDefault="005F0D49" w:rsidP="005F0D49">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5406359E" w14:textId="3B296AE3" w:rsidR="005F0D49" w:rsidRPr="004C3A8B" w:rsidRDefault="005F0D49" w:rsidP="005F0D49">
            <w:pPr>
              <w:jc w:val="center"/>
              <w:rPr>
                <w:rFonts w:ascii="Cambria" w:hAnsi="Cambria" w:cs="Times New Roman"/>
              </w:rPr>
            </w:pPr>
            <w:r>
              <w:rPr>
                <w:rFonts w:ascii="Cambria" w:hAnsi="Cambria" w:cs="Times New Roman"/>
              </w:rPr>
              <w:t>0</w:t>
            </w:r>
          </w:p>
        </w:tc>
        <w:tc>
          <w:tcPr>
            <w:tcW w:w="392" w:type="dxa"/>
            <w:tcBorders>
              <w:top w:val="nil"/>
              <w:bottom w:val="nil"/>
            </w:tcBorders>
            <w:vAlign w:val="center"/>
          </w:tcPr>
          <w:p w14:paraId="0D43DD12" w14:textId="3EF657EA" w:rsidR="005F0D49" w:rsidRPr="004C3A8B" w:rsidRDefault="005F0D49" w:rsidP="005F0D49">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7F84B9E0" w14:textId="0B97707F" w:rsidR="005F0D49" w:rsidRPr="004C3A8B" w:rsidRDefault="005F0D49" w:rsidP="005F0D49">
            <w:pPr>
              <w:jc w:val="center"/>
              <w:rPr>
                <w:rFonts w:ascii="Cambria" w:hAnsi="Cambria" w:cs="Times New Roman"/>
              </w:rPr>
            </w:pPr>
            <w:r>
              <w:rPr>
                <w:rFonts w:ascii="Cambria" w:hAnsi="Cambria" w:cs="Times New Roman"/>
              </w:rPr>
              <w:t>2</w:t>
            </w:r>
          </w:p>
        </w:tc>
        <w:tc>
          <w:tcPr>
            <w:tcW w:w="800" w:type="dxa"/>
            <w:tcBorders>
              <w:top w:val="nil"/>
              <w:bottom w:val="nil"/>
            </w:tcBorders>
            <w:vAlign w:val="center"/>
          </w:tcPr>
          <w:p w14:paraId="21DBCB60" w14:textId="4BC36C5D" w:rsidR="005F0D49" w:rsidRPr="004C3A8B" w:rsidRDefault="005F0D49" w:rsidP="005F0D49">
            <w:pPr>
              <w:jc w:val="center"/>
              <w:rPr>
                <w:rFonts w:ascii="Cambria" w:hAnsi="Cambria" w:cs="Times New Roman"/>
              </w:rPr>
            </w:pPr>
            <w:r>
              <w:rPr>
                <w:rFonts w:ascii="Cambria" w:hAnsi="Cambria" w:cs="Times New Roman"/>
              </w:rPr>
              <w:t>3</w:t>
            </w:r>
          </w:p>
        </w:tc>
        <w:tc>
          <w:tcPr>
            <w:tcW w:w="1183" w:type="dxa"/>
            <w:tcBorders>
              <w:top w:val="nil"/>
              <w:bottom w:val="nil"/>
            </w:tcBorders>
          </w:tcPr>
          <w:p w14:paraId="0815E53D" w14:textId="23F80488" w:rsidR="005F0D49" w:rsidRPr="004C3A8B" w:rsidRDefault="005F0D49" w:rsidP="005F0D49">
            <w:pPr>
              <w:jc w:val="center"/>
              <w:rPr>
                <w:rFonts w:ascii="Cambria" w:hAnsi="Cambria" w:cs="Times New Roman"/>
              </w:rPr>
            </w:pPr>
            <w:r w:rsidRPr="006A6BD4">
              <w:rPr>
                <w:rFonts w:ascii="Cambria" w:hAnsi="Cambria" w:cs="Times New Roman"/>
              </w:rPr>
              <w:t>Turkish</w:t>
            </w:r>
          </w:p>
        </w:tc>
      </w:tr>
      <w:tr w:rsidR="00415FBA" w:rsidRPr="004C3A8B" w14:paraId="01D8466A" w14:textId="77777777" w:rsidTr="000255FE">
        <w:tc>
          <w:tcPr>
            <w:tcW w:w="7114" w:type="dxa"/>
            <w:gridSpan w:val="8"/>
            <w:tcBorders>
              <w:top w:val="nil"/>
            </w:tcBorders>
            <w:vAlign w:val="center"/>
          </w:tcPr>
          <w:p w14:paraId="303F1EC8" w14:textId="289E4989" w:rsidR="00415FBA" w:rsidRPr="004C3A8B" w:rsidRDefault="00415FBA" w:rsidP="00415FBA">
            <w:pPr>
              <w:jc w:val="right"/>
              <w:rPr>
                <w:rFonts w:ascii="Cambria" w:hAnsi="Cambria" w:cs="Times New Roman"/>
              </w:rPr>
            </w:pPr>
            <w:r w:rsidRPr="005D5E2F">
              <w:rPr>
                <w:rFonts w:ascii="Cambria" w:hAnsi="Cambria" w:cs="Times New Roman"/>
                <w:b/>
                <w:bCs/>
              </w:rPr>
              <w:t>To</w:t>
            </w:r>
            <w:r>
              <w:rPr>
                <w:rFonts w:ascii="Cambria" w:hAnsi="Cambria" w:cs="Times New Roman"/>
                <w:b/>
                <w:bCs/>
              </w:rPr>
              <w:t>tal</w:t>
            </w:r>
          </w:p>
        </w:tc>
        <w:tc>
          <w:tcPr>
            <w:tcW w:w="800" w:type="dxa"/>
            <w:tcBorders>
              <w:top w:val="nil"/>
            </w:tcBorders>
            <w:vAlign w:val="center"/>
          </w:tcPr>
          <w:p w14:paraId="008CA77E" w14:textId="429A170D" w:rsidR="00415FBA" w:rsidRPr="005F0D49" w:rsidRDefault="00415FBA" w:rsidP="00BB7B23">
            <w:pPr>
              <w:jc w:val="center"/>
              <w:rPr>
                <w:rFonts w:ascii="Cambria" w:hAnsi="Cambria" w:cs="Times New Roman"/>
                <w:b/>
                <w:bCs/>
              </w:rPr>
            </w:pPr>
            <w:r w:rsidRPr="005F0D49">
              <w:rPr>
                <w:rFonts w:ascii="Cambria" w:hAnsi="Cambria" w:cs="Times New Roman"/>
                <w:b/>
                <w:bCs/>
              </w:rPr>
              <w:t>30</w:t>
            </w:r>
          </w:p>
        </w:tc>
        <w:tc>
          <w:tcPr>
            <w:tcW w:w="1183" w:type="dxa"/>
            <w:tcBorders>
              <w:top w:val="nil"/>
            </w:tcBorders>
            <w:vAlign w:val="center"/>
          </w:tcPr>
          <w:p w14:paraId="2F022F2B" w14:textId="77777777" w:rsidR="00415FBA" w:rsidRPr="004C3A8B" w:rsidRDefault="00415FBA" w:rsidP="00BB7B23">
            <w:pPr>
              <w:jc w:val="center"/>
              <w:rPr>
                <w:rFonts w:ascii="Cambria" w:hAnsi="Cambria" w:cs="Times New Roman"/>
              </w:rPr>
            </w:pPr>
          </w:p>
        </w:tc>
      </w:tr>
      <w:tr w:rsidR="00BB7B23" w:rsidRPr="005D5E2F" w14:paraId="09EC4AC6" w14:textId="77777777" w:rsidTr="00A12774">
        <w:tc>
          <w:tcPr>
            <w:tcW w:w="9097" w:type="dxa"/>
            <w:gridSpan w:val="10"/>
            <w:vAlign w:val="center"/>
          </w:tcPr>
          <w:p w14:paraId="6111FB8D" w14:textId="0264FD40" w:rsidR="00BB7B23" w:rsidRPr="005D5E2F" w:rsidRDefault="00CD43CE" w:rsidP="00BB7B23">
            <w:pPr>
              <w:spacing w:after="160" w:line="259" w:lineRule="auto"/>
              <w:rPr>
                <w:rFonts w:ascii="Cambria" w:hAnsi="Cambria"/>
              </w:rPr>
            </w:pPr>
            <w:r>
              <w:rPr>
                <w:rFonts w:ascii="Cambria" w:hAnsi="Cambria"/>
              </w:rPr>
              <w:t>*</w:t>
            </w:r>
            <w:r w:rsidR="004F670D">
              <w:t xml:space="preserve"> </w:t>
            </w:r>
            <w:r w:rsidR="004F670D" w:rsidRPr="004F670D">
              <w:rPr>
                <w:rFonts w:ascii="Cambria" w:hAnsi="Cambria"/>
                <w:b/>
                <w:bCs/>
              </w:rPr>
              <w:t>2 (two)</w:t>
            </w:r>
            <w:r w:rsidR="004F670D" w:rsidRPr="004F670D">
              <w:rPr>
                <w:rFonts w:ascii="Cambria" w:hAnsi="Cambria"/>
              </w:rPr>
              <w:t xml:space="preserve"> courses should be selected from the Field Elective VIII group</w:t>
            </w:r>
            <w:r>
              <w:rPr>
                <w:rFonts w:ascii="Cambria" w:hAnsi="Cambria"/>
              </w:rPr>
              <w:t>.</w:t>
            </w:r>
          </w:p>
        </w:tc>
      </w:tr>
    </w:tbl>
    <w:sdt>
      <w:sdtPr>
        <w:id w:val="-215591679"/>
        <w:docPartObj>
          <w:docPartGallery w:val="Cover Pages"/>
          <w:docPartUnique/>
        </w:docPartObj>
      </w:sdtPr>
      <w:sdtEndPr>
        <w:rPr>
          <w:rFonts w:ascii="Cambria" w:hAnsi="Cambria" w:cs="Times New Roman"/>
          <w:b/>
          <w:bCs/>
          <w:sz w:val="24"/>
          <w:szCs w:val="24"/>
        </w:rPr>
      </w:sdtEndPr>
      <w:sdtContent>
        <w:p w14:paraId="40C47EEB" w14:textId="41A94182" w:rsidR="00CD43CE" w:rsidRPr="00A12774" w:rsidRDefault="005D5E2F" w:rsidP="005D5E2F">
          <w:r>
            <w:rPr>
              <w:noProof/>
            </w:rPr>
            <w:t xml:space="preserve">  </w:t>
          </w:r>
          <w:r>
            <w:rPr>
              <w:noProof/>
              <w:lang w:eastAsia="tr-TR"/>
            </w:rPr>
            <mc:AlternateContent>
              <mc:Choice Requires="wps">
                <w:drawing>
                  <wp:anchor distT="0" distB="0" distL="114300" distR="114300" simplePos="0" relativeHeight="251689984" behindDoc="1" locked="0" layoutInCell="1" allowOverlap="1" wp14:anchorId="5492C7B7" wp14:editId="1E04A51A">
                    <wp:simplePos x="0" y="0"/>
                    <wp:positionH relativeFrom="page">
                      <wp:align>center</wp:align>
                    </wp:positionH>
                    <wp:positionV relativeFrom="page">
                      <wp:align>center</wp:align>
                    </wp:positionV>
                    <wp:extent cx="7383780" cy="9555480"/>
                    <wp:effectExtent l="0" t="0" r="0" b="0"/>
                    <wp:wrapNone/>
                    <wp:docPr id="485" name="Dikdörtgen 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74A0D94F" w14:textId="5A7AF5BB" w:rsidR="00D35C56" w:rsidRDefault="00D35C56" w:rsidP="005D5E2F"/>
                              <w:p w14:paraId="59BDAA2D" w14:textId="77777777" w:rsidR="00D35C56" w:rsidRDefault="00D35C56" w:rsidP="005D5E2F"/>
                              <w:p w14:paraId="5C367190" w14:textId="77777777" w:rsidR="00D35C56" w:rsidRDefault="00D35C56" w:rsidP="005D5E2F"/>
                              <w:p w14:paraId="2FAF8CC3" w14:textId="77777777" w:rsidR="00D35C56" w:rsidRDefault="00D35C56" w:rsidP="005D5E2F"/>
                              <w:p w14:paraId="7CB7DA72" w14:textId="77777777" w:rsidR="00D35C56" w:rsidRDefault="00D35C56" w:rsidP="005D5E2F"/>
                              <w:p w14:paraId="34443DCD" w14:textId="77777777" w:rsidR="00D35C56" w:rsidRDefault="00D35C56" w:rsidP="005D5E2F"/>
                              <w:p w14:paraId="3903BB03" w14:textId="77777777" w:rsidR="00D35C56" w:rsidRDefault="00D35C56" w:rsidP="005D5E2F"/>
                              <w:p w14:paraId="5F2A3E40" w14:textId="77777777" w:rsidR="00D35C56" w:rsidRDefault="00D35C56" w:rsidP="005D5E2F"/>
                              <w:p w14:paraId="72A3071F" w14:textId="77777777" w:rsidR="00D35C56" w:rsidRDefault="00D35C56" w:rsidP="005D5E2F"/>
                              <w:p w14:paraId="73552359" w14:textId="77777777" w:rsidR="00D35C56" w:rsidRDefault="00D35C56" w:rsidP="005D5E2F"/>
                              <w:p w14:paraId="243A0D89" w14:textId="77777777" w:rsidR="00D35C56" w:rsidRDefault="00D35C56" w:rsidP="005D5E2F"/>
                              <w:p w14:paraId="62261284" w14:textId="77777777" w:rsidR="00D35C56" w:rsidRDefault="00D35C56" w:rsidP="005D5E2F"/>
                              <w:p w14:paraId="69A1324F" w14:textId="77777777" w:rsidR="00D35C56" w:rsidRDefault="00D35C56" w:rsidP="005D5E2F">
                                <w:pPr>
                                  <w:spacing w:after="0" w:line="240" w:lineRule="auto"/>
                                  <w:rPr>
                                    <w:rFonts w:ascii="Cambria" w:hAnsi="Cambria"/>
                                  </w:rPr>
                                </w:pPr>
                                <w:r w:rsidRPr="00C94DD4">
                                  <w:rPr>
                                    <w:rFonts w:ascii="Cambria" w:hAnsi="Cambria"/>
                                  </w:rPr>
                                  <w:t xml:space="preserve">            </w:t>
                                </w:r>
                              </w:p>
                              <w:p w14:paraId="6813F12A" w14:textId="0A50292E" w:rsidR="00D35C56" w:rsidRPr="00C94DD4" w:rsidRDefault="00D35C56" w:rsidP="00A12774">
                                <w:pPr>
                                  <w:spacing w:after="0" w:line="240" w:lineRule="auto"/>
                                  <w:jc w:val="center"/>
                                  <w:rPr>
                                    <w:rFonts w:ascii="Cambria" w:hAnsi="Cambria"/>
                                  </w:rPr>
                                </w:pPr>
                                <w:r>
                                  <w:rPr>
                                    <w:rFonts w:ascii="Cambria" w:hAnsi="Cambria"/>
                                  </w:rPr>
                                  <w:t>2</w:t>
                                </w: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492C7B7" id="Dikdörtgen 485" o:spid="_x0000_s1049" style="position:absolute;margin-left:0;margin-top:0;width:581.4pt;height:752.4pt;z-index:-25162649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" fillcolor="#e9f6d0 [660]" stroked="f" strokeweight="1.5pt">
                    <v:fill color2="#bfe373 [1940]" rotate="t" focusposition=".5,.5" focussize="-.5,-.5" focus="100%" type="gradientRadial"/>
                    <v:stroke endcap="round"/>
                    <v:path arrowok="t"/>
                    <v:textbox inset="21.6pt,,21.6pt">
                      <w:txbxContent>
                        <w:p w14:paraId="74A0D94F" w14:textId="5A7AF5BB" w:rsidR="00D35C56" w:rsidRDefault="00D35C56" w:rsidP="005D5E2F"/>
                        <w:p w14:paraId="59BDAA2D" w14:textId="77777777" w:rsidR="00D35C56" w:rsidRDefault="00D35C56" w:rsidP="005D5E2F"/>
                        <w:p w14:paraId="5C367190" w14:textId="77777777" w:rsidR="00D35C56" w:rsidRDefault="00D35C56" w:rsidP="005D5E2F"/>
                        <w:p w14:paraId="2FAF8CC3" w14:textId="77777777" w:rsidR="00D35C56" w:rsidRDefault="00D35C56" w:rsidP="005D5E2F"/>
                        <w:p w14:paraId="7CB7DA72" w14:textId="77777777" w:rsidR="00D35C56" w:rsidRDefault="00D35C56" w:rsidP="005D5E2F"/>
                        <w:p w14:paraId="34443DCD" w14:textId="77777777" w:rsidR="00D35C56" w:rsidRDefault="00D35C56" w:rsidP="005D5E2F"/>
                        <w:p w14:paraId="3903BB03" w14:textId="77777777" w:rsidR="00D35C56" w:rsidRDefault="00D35C56" w:rsidP="005D5E2F"/>
                        <w:p w14:paraId="5F2A3E40" w14:textId="77777777" w:rsidR="00D35C56" w:rsidRDefault="00D35C56" w:rsidP="005D5E2F"/>
                        <w:p w14:paraId="72A3071F" w14:textId="77777777" w:rsidR="00D35C56" w:rsidRDefault="00D35C56" w:rsidP="005D5E2F"/>
                        <w:p w14:paraId="73552359" w14:textId="77777777" w:rsidR="00D35C56" w:rsidRDefault="00D35C56" w:rsidP="005D5E2F"/>
                        <w:p w14:paraId="243A0D89" w14:textId="77777777" w:rsidR="00D35C56" w:rsidRDefault="00D35C56" w:rsidP="005D5E2F"/>
                        <w:p w14:paraId="62261284" w14:textId="77777777" w:rsidR="00D35C56" w:rsidRDefault="00D35C56" w:rsidP="005D5E2F"/>
                        <w:p w14:paraId="69A1324F" w14:textId="77777777" w:rsidR="00D35C56" w:rsidRDefault="00D35C56" w:rsidP="005D5E2F">
                          <w:pPr>
                            <w:spacing w:after="0" w:line="240" w:lineRule="auto"/>
                            <w:rPr>
                              <w:rFonts w:ascii="Cambria" w:hAnsi="Cambria"/>
                            </w:rPr>
                          </w:pPr>
                          <w:r w:rsidRPr="00C94DD4">
                            <w:rPr>
                              <w:rFonts w:ascii="Cambria" w:hAnsi="Cambria"/>
                            </w:rPr>
                            <w:t xml:space="preserve">            </w:t>
                          </w:r>
                        </w:p>
                        <w:p w14:paraId="6813F12A" w14:textId="0A50292E" w:rsidR="00D35C56" w:rsidRPr="00C94DD4" w:rsidRDefault="00D35C56" w:rsidP="00A12774">
                          <w:pPr>
                            <w:spacing w:after="0" w:line="240" w:lineRule="auto"/>
                            <w:jc w:val="center"/>
                            <w:rPr>
                              <w:rFonts w:ascii="Cambria" w:hAnsi="Cambria"/>
                            </w:rPr>
                          </w:pPr>
                          <w:r>
                            <w:rPr>
                              <w:rFonts w:ascii="Cambria" w:hAnsi="Cambria"/>
                            </w:rPr>
                            <w:t>2</w:t>
                          </w:r>
                        </w:p>
                      </w:txbxContent>
                    </v:textbox>
                    <w10:wrap anchorx="page" anchory="page"/>
                  </v:rect>
                </w:pict>
              </mc:Fallback>
            </mc:AlternateContent>
          </w:r>
        </w:p>
        <w:tbl>
          <w:tblPr>
            <w:tblStyle w:val="TabloKlavuzu"/>
            <w:tblW w:w="7807" w:type="dxa"/>
            <w:tblInd w:w="426" w:type="dxa"/>
            <w:tblLook w:val="04A0" w:firstRow="1" w:lastRow="0" w:firstColumn="1" w:lastColumn="0" w:noHBand="0" w:noVBand="1"/>
          </w:tblPr>
          <w:tblGrid>
            <w:gridCol w:w="1812"/>
            <w:gridCol w:w="1149"/>
            <w:gridCol w:w="536"/>
            <w:gridCol w:w="536"/>
            <w:gridCol w:w="338"/>
            <w:gridCol w:w="536"/>
            <w:gridCol w:w="763"/>
            <w:gridCol w:w="805"/>
            <w:gridCol w:w="1332"/>
          </w:tblGrid>
          <w:tr w:rsidR="006F462F" w14:paraId="77D1E82F" w14:textId="77777777" w:rsidTr="006F462F">
            <w:tc>
              <w:tcPr>
                <w:tcW w:w="2961" w:type="dxa"/>
                <w:gridSpan w:val="2"/>
                <w:tcBorders>
                  <w:top w:val="double" w:sz="4" w:space="0" w:color="54A021" w:themeColor="accent2"/>
                  <w:left w:val="nil"/>
                  <w:bottom w:val="double" w:sz="4" w:space="0" w:color="54A021" w:themeColor="accent2"/>
                  <w:right w:val="nil"/>
                </w:tcBorders>
                <w:hideMark/>
              </w:tcPr>
              <w:p w14:paraId="6E617F92" w14:textId="77777777" w:rsidR="006F462F" w:rsidRDefault="006F462F">
                <w:pPr>
                  <w:spacing w:after="0" w:line="240" w:lineRule="auto"/>
                  <w:rPr>
                    <w:rFonts w:ascii="Cambria" w:hAnsi="Cambria" w:cs="Times New Roman"/>
                    <w:b/>
                    <w:bCs/>
                    <w:sz w:val="18"/>
                    <w:szCs w:val="18"/>
                  </w:rPr>
                </w:pPr>
                <w:r>
                  <w:rPr>
                    <w:rFonts w:ascii="Cambria" w:hAnsi="Cambria" w:cs="Times New Roman"/>
                    <w:b/>
                    <w:bCs/>
                    <w:sz w:val="18"/>
                    <w:szCs w:val="18"/>
                  </w:rPr>
                  <w:t>Grand Total</w:t>
                </w:r>
              </w:p>
            </w:tc>
            <w:tc>
              <w:tcPr>
                <w:tcW w:w="536" w:type="dxa"/>
                <w:tcBorders>
                  <w:top w:val="double" w:sz="4" w:space="0" w:color="54A021" w:themeColor="accent2"/>
                  <w:left w:val="nil"/>
                  <w:bottom w:val="double" w:sz="4" w:space="0" w:color="54A021" w:themeColor="accent2"/>
                  <w:right w:val="nil"/>
                </w:tcBorders>
                <w:hideMark/>
              </w:tcPr>
              <w:p w14:paraId="2D6807C4" w14:textId="77777777" w:rsidR="006F462F" w:rsidRDefault="006F462F">
                <w:pPr>
                  <w:jc w:val="center"/>
                  <w:rPr>
                    <w:rFonts w:ascii="Cambria" w:hAnsi="Cambria" w:cs="Times New Roman"/>
                    <w:b/>
                    <w:bCs/>
                    <w:sz w:val="18"/>
                    <w:szCs w:val="18"/>
                  </w:rPr>
                </w:pPr>
                <w:r>
                  <w:rPr>
                    <w:rFonts w:ascii="Cambria" w:hAnsi="Cambria" w:cs="Times New Roman"/>
                    <w:b/>
                    <w:bCs/>
                    <w:sz w:val="18"/>
                    <w:szCs w:val="18"/>
                  </w:rPr>
                  <w:t>T</w:t>
                </w:r>
              </w:p>
            </w:tc>
            <w:tc>
              <w:tcPr>
                <w:tcW w:w="536" w:type="dxa"/>
                <w:tcBorders>
                  <w:top w:val="double" w:sz="4" w:space="0" w:color="54A021" w:themeColor="accent2"/>
                  <w:left w:val="nil"/>
                  <w:bottom w:val="double" w:sz="4" w:space="0" w:color="54A021" w:themeColor="accent2"/>
                  <w:right w:val="nil"/>
                </w:tcBorders>
                <w:hideMark/>
              </w:tcPr>
              <w:p w14:paraId="0AFEAA45" w14:textId="77777777" w:rsidR="006F462F" w:rsidRDefault="006F462F">
                <w:pPr>
                  <w:jc w:val="center"/>
                  <w:rPr>
                    <w:rFonts w:ascii="Cambria" w:hAnsi="Cambria" w:cs="Times New Roman"/>
                    <w:b/>
                    <w:bCs/>
                    <w:sz w:val="18"/>
                    <w:szCs w:val="18"/>
                  </w:rPr>
                </w:pPr>
                <w:r>
                  <w:rPr>
                    <w:rFonts w:ascii="Cambria" w:hAnsi="Cambria" w:cs="Times New Roman"/>
                    <w:b/>
                    <w:bCs/>
                    <w:sz w:val="18"/>
                    <w:szCs w:val="18"/>
                  </w:rPr>
                  <w:t>P</w:t>
                </w:r>
              </w:p>
            </w:tc>
            <w:tc>
              <w:tcPr>
                <w:tcW w:w="338" w:type="dxa"/>
                <w:tcBorders>
                  <w:top w:val="double" w:sz="4" w:space="0" w:color="54A021" w:themeColor="accent2"/>
                  <w:left w:val="nil"/>
                  <w:bottom w:val="double" w:sz="4" w:space="0" w:color="54A021" w:themeColor="accent2"/>
                  <w:right w:val="nil"/>
                </w:tcBorders>
                <w:hideMark/>
              </w:tcPr>
              <w:p w14:paraId="66D6D827" w14:textId="77777777" w:rsidR="006F462F" w:rsidRDefault="006F462F">
                <w:pPr>
                  <w:jc w:val="center"/>
                  <w:rPr>
                    <w:rFonts w:ascii="Cambria" w:hAnsi="Cambria" w:cs="Times New Roman"/>
                    <w:b/>
                    <w:bCs/>
                    <w:sz w:val="18"/>
                    <w:szCs w:val="18"/>
                  </w:rPr>
                </w:pPr>
                <w:r>
                  <w:rPr>
                    <w:rFonts w:ascii="Cambria" w:hAnsi="Cambria" w:cs="Times New Roman"/>
                    <w:b/>
                    <w:bCs/>
                    <w:sz w:val="18"/>
                    <w:szCs w:val="18"/>
                  </w:rPr>
                  <w:t>L</w:t>
                </w:r>
              </w:p>
            </w:tc>
            <w:tc>
              <w:tcPr>
                <w:tcW w:w="536" w:type="dxa"/>
                <w:tcBorders>
                  <w:top w:val="double" w:sz="4" w:space="0" w:color="54A021" w:themeColor="accent2"/>
                  <w:left w:val="nil"/>
                  <w:bottom w:val="double" w:sz="4" w:space="0" w:color="54A021" w:themeColor="accent2"/>
                  <w:right w:val="nil"/>
                </w:tcBorders>
                <w:hideMark/>
              </w:tcPr>
              <w:p w14:paraId="5B2F4E1F" w14:textId="77777777" w:rsidR="006F462F" w:rsidRDefault="006F462F">
                <w:pPr>
                  <w:jc w:val="center"/>
                  <w:rPr>
                    <w:rFonts w:ascii="Cambria" w:hAnsi="Cambria" w:cs="Times New Roman"/>
                    <w:b/>
                    <w:bCs/>
                    <w:sz w:val="18"/>
                    <w:szCs w:val="18"/>
                  </w:rPr>
                </w:pPr>
                <w:r>
                  <w:rPr>
                    <w:rFonts w:ascii="Cambria" w:hAnsi="Cambria" w:cs="Times New Roman"/>
                    <w:b/>
                    <w:bCs/>
                    <w:sz w:val="18"/>
                    <w:szCs w:val="18"/>
                  </w:rPr>
                  <w:t>C</w:t>
                </w:r>
              </w:p>
            </w:tc>
            <w:tc>
              <w:tcPr>
                <w:tcW w:w="763" w:type="dxa"/>
                <w:tcBorders>
                  <w:top w:val="double" w:sz="4" w:space="0" w:color="54A021" w:themeColor="accent2"/>
                  <w:left w:val="nil"/>
                  <w:bottom w:val="double" w:sz="4" w:space="0" w:color="54A021" w:themeColor="accent2"/>
                  <w:right w:val="nil"/>
                </w:tcBorders>
                <w:hideMark/>
              </w:tcPr>
              <w:p w14:paraId="40D4E210" w14:textId="77777777" w:rsidR="006F462F" w:rsidRDefault="006F462F">
                <w:pPr>
                  <w:jc w:val="center"/>
                  <w:rPr>
                    <w:rFonts w:ascii="Cambria" w:hAnsi="Cambria" w:cs="Times New Roman"/>
                    <w:b/>
                    <w:bCs/>
                    <w:sz w:val="18"/>
                    <w:szCs w:val="18"/>
                  </w:rPr>
                </w:pPr>
                <w:r>
                  <w:rPr>
                    <w:rFonts w:ascii="Cambria" w:hAnsi="Cambria" w:cs="Times New Roman"/>
                    <w:b/>
                    <w:bCs/>
                    <w:sz w:val="18"/>
                    <w:szCs w:val="18"/>
                  </w:rPr>
                  <w:t>ECTS</w:t>
                </w:r>
              </w:p>
            </w:tc>
            <w:tc>
              <w:tcPr>
                <w:tcW w:w="805" w:type="dxa"/>
                <w:tcBorders>
                  <w:top w:val="double" w:sz="4" w:space="0" w:color="54A021" w:themeColor="accent2"/>
                  <w:left w:val="nil"/>
                  <w:bottom w:val="double" w:sz="4" w:space="0" w:color="54A021" w:themeColor="accent2"/>
                  <w:right w:val="nil"/>
                </w:tcBorders>
                <w:hideMark/>
              </w:tcPr>
              <w:p w14:paraId="41F161BE" w14:textId="77777777" w:rsidR="006F462F" w:rsidRDefault="006F462F">
                <w:pPr>
                  <w:jc w:val="center"/>
                  <w:rPr>
                    <w:rFonts w:ascii="Cambria" w:hAnsi="Cambria" w:cs="Times New Roman"/>
                    <w:b/>
                    <w:bCs/>
                    <w:sz w:val="18"/>
                    <w:szCs w:val="18"/>
                  </w:rPr>
                </w:pPr>
                <w:r>
                  <w:rPr>
                    <w:rFonts w:ascii="Cambria" w:hAnsi="Cambria" w:cs="Times New Roman"/>
                    <w:b/>
                    <w:bCs/>
                    <w:sz w:val="18"/>
                    <w:szCs w:val="18"/>
                  </w:rPr>
                  <w:t>HOURS</w:t>
                </w:r>
              </w:p>
            </w:tc>
            <w:tc>
              <w:tcPr>
                <w:tcW w:w="1332" w:type="dxa"/>
                <w:tcBorders>
                  <w:top w:val="double" w:sz="4" w:space="0" w:color="54A021" w:themeColor="accent2"/>
                  <w:left w:val="nil"/>
                  <w:bottom w:val="double" w:sz="4" w:space="0" w:color="54A021" w:themeColor="accent2"/>
                  <w:right w:val="nil"/>
                </w:tcBorders>
                <w:hideMark/>
              </w:tcPr>
              <w:p w14:paraId="643F9F5F" w14:textId="77777777" w:rsidR="006F462F" w:rsidRDefault="006F462F">
                <w:pPr>
                  <w:rPr>
                    <w:rFonts w:ascii="Cambria" w:hAnsi="Cambria" w:cs="Times New Roman"/>
                    <w:b/>
                    <w:bCs/>
                    <w:sz w:val="18"/>
                    <w:szCs w:val="18"/>
                  </w:rPr>
                </w:pPr>
                <w:r>
                  <w:rPr>
                    <w:rFonts w:ascii="Cambria" w:hAnsi="Cambria" w:cs="Times New Roman"/>
                    <w:b/>
                    <w:bCs/>
                    <w:sz w:val="18"/>
                    <w:szCs w:val="18"/>
                  </w:rPr>
                  <w:t>PERCENTAGE</w:t>
                </w:r>
              </w:p>
            </w:tc>
          </w:tr>
          <w:tr w:rsidR="006F462F" w14:paraId="6B79062B" w14:textId="77777777" w:rsidTr="006F462F">
            <w:tc>
              <w:tcPr>
                <w:tcW w:w="1812" w:type="dxa"/>
                <w:vMerge w:val="restart"/>
                <w:tcBorders>
                  <w:top w:val="double" w:sz="4" w:space="0" w:color="54A021" w:themeColor="accent2"/>
                  <w:left w:val="nil"/>
                  <w:bottom w:val="nil"/>
                  <w:right w:val="nil"/>
                </w:tcBorders>
                <w:shd w:val="clear" w:color="auto" w:fill="BFE373" w:themeFill="accent1" w:themeFillTint="99"/>
                <w:vAlign w:val="center"/>
                <w:hideMark/>
              </w:tcPr>
              <w:p w14:paraId="4AC549C3" w14:textId="77777777" w:rsidR="006F462F" w:rsidRDefault="006F462F">
                <w:pPr>
                  <w:jc w:val="center"/>
                  <w:rPr>
                    <w:rFonts w:ascii="Cambria" w:hAnsi="Cambria" w:cs="Times New Roman"/>
                    <w:sz w:val="18"/>
                    <w:szCs w:val="18"/>
                  </w:rPr>
                </w:pPr>
                <w:r>
                  <w:rPr>
                    <w:rFonts w:ascii="Cambria" w:hAnsi="Cambria" w:cs="Times New Roman"/>
                    <w:sz w:val="18"/>
                    <w:szCs w:val="18"/>
                  </w:rPr>
                  <w:t>1st Year</w:t>
                </w:r>
              </w:p>
            </w:tc>
            <w:tc>
              <w:tcPr>
                <w:tcW w:w="1149" w:type="dxa"/>
                <w:tcBorders>
                  <w:top w:val="double" w:sz="4" w:space="0" w:color="54A021" w:themeColor="accent2"/>
                  <w:left w:val="nil"/>
                  <w:bottom w:val="nil"/>
                  <w:right w:val="nil"/>
                </w:tcBorders>
                <w:shd w:val="clear" w:color="auto" w:fill="BFE373" w:themeFill="accent1" w:themeFillTint="99"/>
                <w:hideMark/>
              </w:tcPr>
              <w:p w14:paraId="0DAB8CE5" w14:textId="77777777" w:rsidR="006F462F" w:rsidRDefault="006F462F">
                <w:pPr>
                  <w:rPr>
                    <w:rFonts w:ascii="Cambria" w:hAnsi="Cambria" w:cs="Times New Roman"/>
                    <w:sz w:val="18"/>
                    <w:szCs w:val="18"/>
                  </w:rPr>
                </w:pPr>
                <w:r>
                  <w:rPr>
                    <w:rFonts w:ascii="Cambria" w:hAnsi="Cambria" w:cs="Times New Roman"/>
                    <w:sz w:val="18"/>
                    <w:szCs w:val="18"/>
                  </w:rPr>
                  <w:t>Compulsory</w:t>
                </w:r>
              </w:p>
            </w:tc>
            <w:tc>
              <w:tcPr>
                <w:tcW w:w="536" w:type="dxa"/>
                <w:tcBorders>
                  <w:top w:val="double" w:sz="4" w:space="0" w:color="54A021" w:themeColor="accent2"/>
                  <w:left w:val="nil"/>
                  <w:bottom w:val="nil"/>
                  <w:right w:val="nil"/>
                </w:tcBorders>
                <w:shd w:val="clear" w:color="auto" w:fill="BFE373" w:themeFill="accent1" w:themeFillTint="99"/>
                <w:hideMark/>
              </w:tcPr>
              <w:p w14:paraId="0948D282"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32</w:t>
                </w:r>
              </w:p>
            </w:tc>
            <w:tc>
              <w:tcPr>
                <w:tcW w:w="536" w:type="dxa"/>
                <w:tcBorders>
                  <w:top w:val="double" w:sz="4" w:space="0" w:color="54A021" w:themeColor="accent2"/>
                  <w:left w:val="nil"/>
                  <w:bottom w:val="nil"/>
                  <w:right w:val="nil"/>
                </w:tcBorders>
                <w:shd w:val="clear" w:color="auto" w:fill="BFE373" w:themeFill="accent1" w:themeFillTint="99"/>
                <w:hideMark/>
              </w:tcPr>
              <w:p w14:paraId="49C08A3C"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16</w:t>
                </w:r>
              </w:p>
            </w:tc>
            <w:tc>
              <w:tcPr>
                <w:tcW w:w="338" w:type="dxa"/>
                <w:tcBorders>
                  <w:top w:val="double" w:sz="4" w:space="0" w:color="54A021" w:themeColor="accent2"/>
                  <w:left w:val="nil"/>
                  <w:bottom w:val="nil"/>
                  <w:right w:val="nil"/>
                </w:tcBorders>
                <w:shd w:val="clear" w:color="auto" w:fill="BFE373" w:themeFill="accent1" w:themeFillTint="99"/>
                <w:hideMark/>
              </w:tcPr>
              <w:p w14:paraId="7A8404CC"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4</w:t>
                </w:r>
              </w:p>
            </w:tc>
            <w:tc>
              <w:tcPr>
                <w:tcW w:w="536" w:type="dxa"/>
                <w:tcBorders>
                  <w:top w:val="double" w:sz="4" w:space="0" w:color="54A021" w:themeColor="accent2"/>
                  <w:left w:val="nil"/>
                  <w:bottom w:val="nil"/>
                  <w:right w:val="nil"/>
                </w:tcBorders>
                <w:shd w:val="clear" w:color="auto" w:fill="BFE373" w:themeFill="accent1" w:themeFillTint="99"/>
                <w:hideMark/>
              </w:tcPr>
              <w:p w14:paraId="35B9009E"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42</w:t>
                </w:r>
              </w:p>
            </w:tc>
            <w:tc>
              <w:tcPr>
                <w:tcW w:w="763" w:type="dxa"/>
                <w:tcBorders>
                  <w:top w:val="double" w:sz="4" w:space="0" w:color="54A021" w:themeColor="accent2"/>
                  <w:left w:val="nil"/>
                  <w:bottom w:val="nil"/>
                  <w:right w:val="nil"/>
                </w:tcBorders>
                <w:shd w:val="clear" w:color="auto" w:fill="BFE373" w:themeFill="accent1" w:themeFillTint="99"/>
                <w:hideMark/>
              </w:tcPr>
              <w:p w14:paraId="155986A4"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48</w:t>
                </w:r>
              </w:p>
            </w:tc>
            <w:tc>
              <w:tcPr>
                <w:tcW w:w="805" w:type="dxa"/>
                <w:tcBorders>
                  <w:top w:val="double" w:sz="4" w:space="0" w:color="54A021" w:themeColor="accent2"/>
                  <w:left w:val="nil"/>
                  <w:bottom w:val="nil"/>
                  <w:right w:val="nil"/>
                </w:tcBorders>
                <w:shd w:val="clear" w:color="auto" w:fill="BFE373" w:themeFill="accent1" w:themeFillTint="99"/>
                <w:hideMark/>
              </w:tcPr>
              <w:p w14:paraId="268F01DE"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52</w:t>
                </w:r>
              </w:p>
            </w:tc>
            <w:tc>
              <w:tcPr>
                <w:tcW w:w="1332" w:type="dxa"/>
                <w:vMerge w:val="restart"/>
                <w:tcBorders>
                  <w:top w:val="double" w:sz="4" w:space="0" w:color="54A021" w:themeColor="accent2"/>
                  <w:left w:val="nil"/>
                  <w:bottom w:val="nil"/>
                  <w:right w:val="nil"/>
                </w:tcBorders>
                <w:shd w:val="clear" w:color="auto" w:fill="BFE373" w:themeFill="accent1" w:themeFillTint="99"/>
                <w:vAlign w:val="center"/>
                <w:hideMark/>
              </w:tcPr>
              <w:p w14:paraId="574775A4"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%23</w:t>
                </w:r>
              </w:p>
            </w:tc>
          </w:tr>
          <w:tr w:rsidR="006F462F" w14:paraId="47939640" w14:textId="77777777" w:rsidTr="006F462F">
            <w:tc>
              <w:tcPr>
                <w:tcW w:w="0" w:type="auto"/>
                <w:vMerge/>
                <w:tcBorders>
                  <w:top w:val="double" w:sz="4" w:space="0" w:color="54A021" w:themeColor="accent2"/>
                  <w:left w:val="nil"/>
                  <w:bottom w:val="nil"/>
                  <w:right w:val="nil"/>
                </w:tcBorders>
                <w:vAlign w:val="center"/>
                <w:hideMark/>
              </w:tcPr>
              <w:p w14:paraId="1CEE878D" w14:textId="77777777" w:rsidR="006F462F" w:rsidRDefault="006F462F">
                <w:pPr>
                  <w:rPr>
                    <w:rFonts w:ascii="Cambria" w:hAnsi="Cambria" w:cs="Times New Roman"/>
                    <w:sz w:val="18"/>
                    <w:szCs w:val="18"/>
                  </w:rPr>
                </w:pPr>
              </w:p>
            </w:tc>
            <w:tc>
              <w:tcPr>
                <w:tcW w:w="1149" w:type="dxa"/>
                <w:tcBorders>
                  <w:top w:val="nil"/>
                  <w:left w:val="nil"/>
                  <w:bottom w:val="nil"/>
                  <w:right w:val="nil"/>
                </w:tcBorders>
                <w:shd w:val="clear" w:color="auto" w:fill="BFE373" w:themeFill="accent1" w:themeFillTint="99"/>
                <w:hideMark/>
              </w:tcPr>
              <w:p w14:paraId="05D2DD4E" w14:textId="77777777" w:rsidR="006F462F" w:rsidRDefault="006F462F">
                <w:pPr>
                  <w:rPr>
                    <w:rFonts w:ascii="Cambria" w:hAnsi="Cambria" w:cs="Times New Roman"/>
                    <w:sz w:val="18"/>
                    <w:szCs w:val="18"/>
                  </w:rPr>
                </w:pPr>
                <w:r>
                  <w:rPr>
                    <w:rFonts w:ascii="Cambria" w:hAnsi="Cambria" w:cs="Times New Roman"/>
                    <w:sz w:val="18"/>
                    <w:szCs w:val="18"/>
                  </w:rPr>
                  <w:t>Elective</w:t>
                </w:r>
              </w:p>
            </w:tc>
            <w:tc>
              <w:tcPr>
                <w:tcW w:w="536" w:type="dxa"/>
                <w:tcBorders>
                  <w:top w:val="nil"/>
                  <w:left w:val="nil"/>
                  <w:bottom w:val="nil"/>
                  <w:right w:val="nil"/>
                </w:tcBorders>
                <w:shd w:val="clear" w:color="auto" w:fill="BFE373" w:themeFill="accent1" w:themeFillTint="99"/>
                <w:hideMark/>
              </w:tcPr>
              <w:p w14:paraId="0580ABD7"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8</w:t>
                </w:r>
              </w:p>
            </w:tc>
            <w:tc>
              <w:tcPr>
                <w:tcW w:w="536" w:type="dxa"/>
                <w:tcBorders>
                  <w:top w:val="nil"/>
                  <w:left w:val="nil"/>
                  <w:bottom w:val="nil"/>
                  <w:right w:val="nil"/>
                </w:tcBorders>
                <w:shd w:val="clear" w:color="auto" w:fill="BFE373" w:themeFill="accent1" w:themeFillTint="99"/>
                <w:hideMark/>
              </w:tcPr>
              <w:p w14:paraId="344D1AEB"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0</w:t>
                </w:r>
              </w:p>
            </w:tc>
            <w:tc>
              <w:tcPr>
                <w:tcW w:w="338" w:type="dxa"/>
                <w:tcBorders>
                  <w:top w:val="nil"/>
                  <w:left w:val="nil"/>
                  <w:bottom w:val="nil"/>
                  <w:right w:val="nil"/>
                </w:tcBorders>
                <w:shd w:val="clear" w:color="auto" w:fill="BFE373" w:themeFill="accent1" w:themeFillTint="99"/>
                <w:hideMark/>
              </w:tcPr>
              <w:p w14:paraId="0D0E6B9C"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0</w:t>
                </w:r>
              </w:p>
            </w:tc>
            <w:tc>
              <w:tcPr>
                <w:tcW w:w="536" w:type="dxa"/>
                <w:tcBorders>
                  <w:top w:val="nil"/>
                  <w:left w:val="nil"/>
                  <w:bottom w:val="nil"/>
                  <w:right w:val="nil"/>
                </w:tcBorders>
                <w:shd w:val="clear" w:color="auto" w:fill="BFE373" w:themeFill="accent1" w:themeFillTint="99"/>
                <w:hideMark/>
              </w:tcPr>
              <w:p w14:paraId="7D430906"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8</w:t>
                </w:r>
              </w:p>
            </w:tc>
            <w:tc>
              <w:tcPr>
                <w:tcW w:w="763" w:type="dxa"/>
                <w:tcBorders>
                  <w:top w:val="nil"/>
                  <w:left w:val="nil"/>
                  <w:bottom w:val="nil"/>
                  <w:right w:val="nil"/>
                </w:tcBorders>
                <w:shd w:val="clear" w:color="auto" w:fill="BFE373" w:themeFill="accent1" w:themeFillTint="99"/>
                <w:hideMark/>
              </w:tcPr>
              <w:p w14:paraId="0FBE24B7"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12</w:t>
                </w:r>
              </w:p>
            </w:tc>
            <w:tc>
              <w:tcPr>
                <w:tcW w:w="805" w:type="dxa"/>
                <w:tcBorders>
                  <w:top w:val="nil"/>
                  <w:left w:val="nil"/>
                  <w:bottom w:val="nil"/>
                  <w:right w:val="nil"/>
                </w:tcBorders>
                <w:shd w:val="clear" w:color="auto" w:fill="BFE373" w:themeFill="accent1" w:themeFillTint="99"/>
                <w:hideMark/>
              </w:tcPr>
              <w:p w14:paraId="0C934BF0"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8</w:t>
                </w:r>
              </w:p>
            </w:tc>
            <w:tc>
              <w:tcPr>
                <w:tcW w:w="0" w:type="auto"/>
                <w:vMerge/>
                <w:tcBorders>
                  <w:top w:val="double" w:sz="4" w:space="0" w:color="54A021" w:themeColor="accent2"/>
                  <w:left w:val="nil"/>
                  <w:bottom w:val="nil"/>
                  <w:right w:val="nil"/>
                </w:tcBorders>
                <w:vAlign w:val="center"/>
                <w:hideMark/>
              </w:tcPr>
              <w:p w14:paraId="09D4E64C" w14:textId="77777777" w:rsidR="006F462F" w:rsidRDefault="006F462F">
                <w:pPr>
                  <w:rPr>
                    <w:rFonts w:ascii="Cambria" w:hAnsi="Cambria" w:cs="Times New Roman"/>
                    <w:b/>
                    <w:bCs/>
                    <w:sz w:val="18"/>
                    <w:szCs w:val="18"/>
                    <w:highlight w:val="yellow"/>
                  </w:rPr>
                </w:pPr>
              </w:p>
            </w:tc>
          </w:tr>
          <w:tr w:rsidR="006F462F" w14:paraId="4B3F0BA5" w14:textId="77777777" w:rsidTr="006F462F">
            <w:tc>
              <w:tcPr>
                <w:tcW w:w="1812" w:type="dxa"/>
                <w:vMerge w:val="restart"/>
                <w:tcBorders>
                  <w:top w:val="nil"/>
                  <w:left w:val="nil"/>
                  <w:bottom w:val="nil"/>
                  <w:right w:val="nil"/>
                </w:tcBorders>
                <w:vAlign w:val="center"/>
                <w:hideMark/>
              </w:tcPr>
              <w:p w14:paraId="03F7E846" w14:textId="77777777" w:rsidR="006F462F" w:rsidRDefault="006F462F">
                <w:pPr>
                  <w:jc w:val="center"/>
                  <w:rPr>
                    <w:rFonts w:ascii="Cambria" w:hAnsi="Cambria" w:cs="Times New Roman"/>
                    <w:sz w:val="18"/>
                    <w:szCs w:val="18"/>
                  </w:rPr>
                </w:pPr>
                <w:r>
                  <w:rPr>
                    <w:rFonts w:ascii="Cambria" w:hAnsi="Cambria" w:cs="Times New Roman"/>
                    <w:sz w:val="18"/>
                    <w:szCs w:val="18"/>
                  </w:rPr>
                  <w:t>2nd Year</w:t>
                </w:r>
              </w:p>
            </w:tc>
            <w:tc>
              <w:tcPr>
                <w:tcW w:w="1149" w:type="dxa"/>
                <w:tcBorders>
                  <w:top w:val="nil"/>
                  <w:left w:val="nil"/>
                  <w:bottom w:val="nil"/>
                  <w:right w:val="nil"/>
                </w:tcBorders>
                <w:hideMark/>
              </w:tcPr>
              <w:p w14:paraId="589682CB" w14:textId="77777777" w:rsidR="006F462F" w:rsidRDefault="006F462F">
                <w:pPr>
                  <w:rPr>
                    <w:rFonts w:ascii="Cambria" w:hAnsi="Cambria" w:cs="Times New Roman"/>
                    <w:sz w:val="18"/>
                    <w:szCs w:val="18"/>
                  </w:rPr>
                </w:pPr>
                <w:r>
                  <w:rPr>
                    <w:rFonts w:ascii="Cambria" w:hAnsi="Cambria" w:cs="Times New Roman"/>
                    <w:sz w:val="18"/>
                    <w:szCs w:val="18"/>
                  </w:rPr>
                  <w:t>Compulsory</w:t>
                </w:r>
              </w:p>
            </w:tc>
            <w:tc>
              <w:tcPr>
                <w:tcW w:w="536" w:type="dxa"/>
                <w:tcBorders>
                  <w:top w:val="nil"/>
                  <w:left w:val="nil"/>
                  <w:bottom w:val="nil"/>
                  <w:right w:val="nil"/>
                </w:tcBorders>
                <w:hideMark/>
              </w:tcPr>
              <w:p w14:paraId="21249CE2"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20</w:t>
                </w:r>
              </w:p>
            </w:tc>
            <w:tc>
              <w:tcPr>
                <w:tcW w:w="536" w:type="dxa"/>
                <w:tcBorders>
                  <w:top w:val="nil"/>
                  <w:left w:val="nil"/>
                  <w:bottom w:val="nil"/>
                  <w:right w:val="nil"/>
                </w:tcBorders>
                <w:hideMark/>
              </w:tcPr>
              <w:p w14:paraId="14A35C9A"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32</w:t>
                </w:r>
              </w:p>
            </w:tc>
            <w:tc>
              <w:tcPr>
                <w:tcW w:w="338" w:type="dxa"/>
                <w:tcBorders>
                  <w:top w:val="nil"/>
                  <w:left w:val="nil"/>
                  <w:bottom w:val="nil"/>
                  <w:right w:val="nil"/>
                </w:tcBorders>
                <w:hideMark/>
              </w:tcPr>
              <w:p w14:paraId="5A2432E5"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0</w:t>
                </w:r>
              </w:p>
            </w:tc>
            <w:tc>
              <w:tcPr>
                <w:tcW w:w="536" w:type="dxa"/>
                <w:tcBorders>
                  <w:top w:val="nil"/>
                  <w:left w:val="nil"/>
                  <w:bottom w:val="nil"/>
                  <w:right w:val="nil"/>
                </w:tcBorders>
                <w:hideMark/>
              </w:tcPr>
              <w:p w14:paraId="39C168D0"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28</w:t>
                </w:r>
              </w:p>
            </w:tc>
            <w:tc>
              <w:tcPr>
                <w:tcW w:w="763" w:type="dxa"/>
                <w:tcBorders>
                  <w:top w:val="nil"/>
                  <w:left w:val="nil"/>
                  <w:bottom w:val="nil"/>
                  <w:right w:val="nil"/>
                </w:tcBorders>
                <w:hideMark/>
              </w:tcPr>
              <w:p w14:paraId="4BDEC370"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42</w:t>
                </w:r>
              </w:p>
            </w:tc>
            <w:tc>
              <w:tcPr>
                <w:tcW w:w="805" w:type="dxa"/>
                <w:tcBorders>
                  <w:top w:val="nil"/>
                  <w:left w:val="nil"/>
                  <w:bottom w:val="nil"/>
                  <w:right w:val="nil"/>
                </w:tcBorders>
                <w:hideMark/>
              </w:tcPr>
              <w:p w14:paraId="3BFC6B4A"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52</w:t>
                </w:r>
              </w:p>
            </w:tc>
            <w:tc>
              <w:tcPr>
                <w:tcW w:w="1332" w:type="dxa"/>
                <w:vMerge w:val="restart"/>
                <w:tcBorders>
                  <w:top w:val="nil"/>
                  <w:left w:val="nil"/>
                  <w:bottom w:val="nil"/>
                  <w:right w:val="nil"/>
                </w:tcBorders>
                <w:vAlign w:val="center"/>
                <w:hideMark/>
              </w:tcPr>
              <w:p w14:paraId="5DACDA49"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%25</w:t>
                </w:r>
              </w:p>
            </w:tc>
          </w:tr>
          <w:tr w:rsidR="006F462F" w14:paraId="22F550BB" w14:textId="77777777" w:rsidTr="006F462F">
            <w:tc>
              <w:tcPr>
                <w:tcW w:w="0" w:type="auto"/>
                <w:vMerge/>
                <w:tcBorders>
                  <w:top w:val="nil"/>
                  <w:left w:val="nil"/>
                  <w:bottom w:val="nil"/>
                  <w:right w:val="nil"/>
                </w:tcBorders>
                <w:vAlign w:val="center"/>
                <w:hideMark/>
              </w:tcPr>
              <w:p w14:paraId="4CAE8CB6" w14:textId="77777777" w:rsidR="006F462F" w:rsidRDefault="006F462F">
                <w:pPr>
                  <w:rPr>
                    <w:rFonts w:ascii="Cambria" w:hAnsi="Cambria" w:cs="Times New Roman"/>
                    <w:sz w:val="18"/>
                    <w:szCs w:val="18"/>
                  </w:rPr>
                </w:pPr>
              </w:p>
            </w:tc>
            <w:tc>
              <w:tcPr>
                <w:tcW w:w="1149" w:type="dxa"/>
                <w:tcBorders>
                  <w:top w:val="nil"/>
                  <w:left w:val="nil"/>
                  <w:bottom w:val="nil"/>
                  <w:right w:val="nil"/>
                </w:tcBorders>
                <w:hideMark/>
              </w:tcPr>
              <w:p w14:paraId="5F58FECD" w14:textId="77777777" w:rsidR="006F462F" w:rsidRDefault="006F462F">
                <w:pPr>
                  <w:rPr>
                    <w:rFonts w:ascii="Cambria" w:hAnsi="Cambria" w:cs="Times New Roman"/>
                    <w:sz w:val="18"/>
                    <w:szCs w:val="18"/>
                  </w:rPr>
                </w:pPr>
                <w:r>
                  <w:rPr>
                    <w:rFonts w:ascii="Cambria" w:hAnsi="Cambria" w:cs="Times New Roman"/>
                    <w:sz w:val="18"/>
                    <w:szCs w:val="18"/>
                  </w:rPr>
                  <w:t>Elective</w:t>
                </w:r>
              </w:p>
            </w:tc>
            <w:tc>
              <w:tcPr>
                <w:tcW w:w="536" w:type="dxa"/>
                <w:tcBorders>
                  <w:top w:val="nil"/>
                  <w:left w:val="nil"/>
                  <w:bottom w:val="nil"/>
                  <w:right w:val="nil"/>
                </w:tcBorders>
                <w:hideMark/>
              </w:tcPr>
              <w:p w14:paraId="7433F2C2"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14</w:t>
                </w:r>
              </w:p>
            </w:tc>
            <w:tc>
              <w:tcPr>
                <w:tcW w:w="536" w:type="dxa"/>
                <w:tcBorders>
                  <w:top w:val="nil"/>
                  <w:left w:val="nil"/>
                  <w:bottom w:val="nil"/>
                  <w:right w:val="nil"/>
                </w:tcBorders>
                <w:hideMark/>
              </w:tcPr>
              <w:p w14:paraId="07F4F916"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0</w:t>
                </w:r>
              </w:p>
            </w:tc>
            <w:tc>
              <w:tcPr>
                <w:tcW w:w="338" w:type="dxa"/>
                <w:tcBorders>
                  <w:top w:val="nil"/>
                  <w:left w:val="nil"/>
                  <w:bottom w:val="nil"/>
                  <w:right w:val="nil"/>
                </w:tcBorders>
                <w:hideMark/>
              </w:tcPr>
              <w:p w14:paraId="5C04772A"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0</w:t>
                </w:r>
              </w:p>
            </w:tc>
            <w:tc>
              <w:tcPr>
                <w:tcW w:w="536" w:type="dxa"/>
                <w:tcBorders>
                  <w:top w:val="nil"/>
                  <w:left w:val="nil"/>
                  <w:bottom w:val="nil"/>
                  <w:right w:val="nil"/>
                </w:tcBorders>
                <w:hideMark/>
              </w:tcPr>
              <w:p w14:paraId="325C6C9C"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14</w:t>
                </w:r>
              </w:p>
            </w:tc>
            <w:tc>
              <w:tcPr>
                <w:tcW w:w="763" w:type="dxa"/>
                <w:tcBorders>
                  <w:top w:val="nil"/>
                  <w:left w:val="nil"/>
                  <w:bottom w:val="nil"/>
                  <w:right w:val="nil"/>
                </w:tcBorders>
                <w:hideMark/>
              </w:tcPr>
              <w:p w14:paraId="1EBF7B29"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18</w:t>
                </w:r>
              </w:p>
            </w:tc>
            <w:tc>
              <w:tcPr>
                <w:tcW w:w="805" w:type="dxa"/>
                <w:tcBorders>
                  <w:top w:val="nil"/>
                  <w:left w:val="nil"/>
                  <w:bottom w:val="nil"/>
                  <w:right w:val="nil"/>
                </w:tcBorders>
                <w:hideMark/>
              </w:tcPr>
              <w:p w14:paraId="32E4893F"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14</w:t>
                </w:r>
              </w:p>
            </w:tc>
            <w:tc>
              <w:tcPr>
                <w:tcW w:w="0" w:type="auto"/>
                <w:vMerge/>
                <w:tcBorders>
                  <w:top w:val="nil"/>
                  <w:left w:val="nil"/>
                  <w:bottom w:val="nil"/>
                  <w:right w:val="nil"/>
                </w:tcBorders>
                <w:vAlign w:val="center"/>
                <w:hideMark/>
              </w:tcPr>
              <w:p w14:paraId="0471F5F4" w14:textId="77777777" w:rsidR="006F462F" w:rsidRDefault="006F462F">
                <w:pPr>
                  <w:rPr>
                    <w:rFonts w:ascii="Cambria" w:hAnsi="Cambria" w:cs="Times New Roman"/>
                    <w:b/>
                    <w:bCs/>
                    <w:sz w:val="18"/>
                    <w:szCs w:val="18"/>
                    <w:highlight w:val="yellow"/>
                  </w:rPr>
                </w:pPr>
              </w:p>
            </w:tc>
          </w:tr>
          <w:tr w:rsidR="006F462F" w14:paraId="2EA14860" w14:textId="77777777" w:rsidTr="006F462F">
            <w:tc>
              <w:tcPr>
                <w:tcW w:w="1812" w:type="dxa"/>
                <w:vMerge w:val="restart"/>
                <w:tcBorders>
                  <w:top w:val="nil"/>
                  <w:left w:val="nil"/>
                  <w:bottom w:val="nil"/>
                  <w:right w:val="nil"/>
                </w:tcBorders>
                <w:shd w:val="clear" w:color="auto" w:fill="BFE373" w:themeFill="accent1" w:themeFillTint="99"/>
                <w:vAlign w:val="center"/>
                <w:hideMark/>
              </w:tcPr>
              <w:p w14:paraId="3826ED87" w14:textId="77777777" w:rsidR="006F462F" w:rsidRDefault="006F462F">
                <w:pPr>
                  <w:jc w:val="center"/>
                  <w:rPr>
                    <w:rFonts w:ascii="Cambria" w:hAnsi="Cambria" w:cs="Times New Roman"/>
                    <w:sz w:val="18"/>
                    <w:szCs w:val="18"/>
                  </w:rPr>
                </w:pPr>
                <w:r>
                  <w:rPr>
                    <w:rFonts w:ascii="Cambria" w:hAnsi="Cambria" w:cs="Times New Roman"/>
                    <w:sz w:val="18"/>
                    <w:szCs w:val="18"/>
                  </w:rPr>
                  <w:t>3rd Year</w:t>
                </w:r>
              </w:p>
            </w:tc>
            <w:tc>
              <w:tcPr>
                <w:tcW w:w="1149" w:type="dxa"/>
                <w:tcBorders>
                  <w:top w:val="nil"/>
                  <w:left w:val="nil"/>
                  <w:bottom w:val="nil"/>
                  <w:right w:val="nil"/>
                </w:tcBorders>
                <w:shd w:val="clear" w:color="auto" w:fill="BFE373" w:themeFill="accent1" w:themeFillTint="99"/>
                <w:hideMark/>
              </w:tcPr>
              <w:p w14:paraId="4873147B" w14:textId="77777777" w:rsidR="006F462F" w:rsidRDefault="006F462F">
                <w:pPr>
                  <w:rPr>
                    <w:rFonts w:ascii="Cambria" w:hAnsi="Cambria" w:cs="Times New Roman"/>
                    <w:sz w:val="18"/>
                    <w:szCs w:val="18"/>
                  </w:rPr>
                </w:pPr>
                <w:r>
                  <w:rPr>
                    <w:rFonts w:ascii="Cambria" w:hAnsi="Cambria" w:cs="Times New Roman"/>
                    <w:sz w:val="18"/>
                    <w:szCs w:val="18"/>
                  </w:rPr>
                  <w:t>Compulsory</w:t>
                </w:r>
              </w:p>
            </w:tc>
            <w:tc>
              <w:tcPr>
                <w:tcW w:w="536" w:type="dxa"/>
                <w:tcBorders>
                  <w:top w:val="nil"/>
                  <w:left w:val="nil"/>
                  <w:bottom w:val="nil"/>
                  <w:right w:val="nil"/>
                </w:tcBorders>
                <w:shd w:val="clear" w:color="auto" w:fill="BFE373" w:themeFill="accent1" w:themeFillTint="99"/>
                <w:hideMark/>
              </w:tcPr>
              <w:p w14:paraId="01E5949E"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18</w:t>
                </w:r>
              </w:p>
            </w:tc>
            <w:tc>
              <w:tcPr>
                <w:tcW w:w="536" w:type="dxa"/>
                <w:tcBorders>
                  <w:top w:val="nil"/>
                  <w:left w:val="nil"/>
                  <w:bottom w:val="nil"/>
                  <w:right w:val="nil"/>
                </w:tcBorders>
                <w:shd w:val="clear" w:color="auto" w:fill="BFE373" w:themeFill="accent1" w:themeFillTint="99"/>
                <w:hideMark/>
              </w:tcPr>
              <w:p w14:paraId="5F833462"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36</w:t>
                </w:r>
              </w:p>
            </w:tc>
            <w:tc>
              <w:tcPr>
                <w:tcW w:w="338" w:type="dxa"/>
                <w:tcBorders>
                  <w:top w:val="nil"/>
                  <w:left w:val="nil"/>
                  <w:bottom w:val="nil"/>
                  <w:right w:val="nil"/>
                </w:tcBorders>
                <w:shd w:val="clear" w:color="auto" w:fill="BFE373" w:themeFill="accent1" w:themeFillTint="99"/>
                <w:hideMark/>
              </w:tcPr>
              <w:p w14:paraId="477D7C47"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0</w:t>
                </w:r>
              </w:p>
            </w:tc>
            <w:tc>
              <w:tcPr>
                <w:tcW w:w="536" w:type="dxa"/>
                <w:tcBorders>
                  <w:top w:val="nil"/>
                  <w:left w:val="nil"/>
                  <w:bottom w:val="nil"/>
                  <w:right w:val="nil"/>
                </w:tcBorders>
                <w:shd w:val="clear" w:color="auto" w:fill="BFE373" w:themeFill="accent1" w:themeFillTint="99"/>
                <w:hideMark/>
              </w:tcPr>
              <w:p w14:paraId="3415971F"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28</w:t>
                </w:r>
              </w:p>
            </w:tc>
            <w:tc>
              <w:tcPr>
                <w:tcW w:w="763" w:type="dxa"/>
                <w:tcBorders>
                  <w:top w:val="nil"/>
                  <w:left w:val="nil"/>
                  <w:bottom w:val="nil"/>
                  <w:right w:val="nil"/>
                </w:tcBorders>
                <w:shd w:val="clear" w:color="auto" w:fill="BFE373" w:themeFill="accent1" w:themeFillTint="99"/>
                <w:hideMark/>
              </w:tcPr>
              <w:p w14:paraId="3B53463F"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42</w:t>
                </w:r>
              </w:p>
            </w:tc>
            <w:tc>
              <w:tcPr>
                <w:tcW w:w="805" w:type="dxa"/>
                <w:tcBorders>
                  <w:top w:val="nil"/>
                  <w:left w:val="nil"/>
                  <w:bottom w:val="nil"/>
                  <w:right w:val="nil"/>
                </w:tcBorders>
                <w:shd w:val="clear" w:color="auto" w:fill="BFE373" w:themeFill="accent1" w:themeFillTint="99"/>
                <w:hideMark/>
              </w:tcPr>
              <w:p w14:paraId="04BAAB64"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54</w:t>
                </w:r>
              </w:p>
            </w:tc>
            <w:tc>
              <w:tcPr>
                <w:tcW w:w="1332" w:type="dxa"/>
                <w:vMerge w:val="restart"/>
                <w:tcBorders>
                  <w:top w:val="nil"/>
                  <w:left w:val="nil"/>
                  <w:bottom w:val="nil"/>
                  <w:right w:val="nil"/>
                </w:tcBorders>
                <w:shd w:val="clear" w:color="auto" w:fill="BFE373" w:themeFill="accent1" w:themeFillTint="99"/>
                <w:vAlign w:val="center"/>
                <w:hideMark/>
              </w:tcPr>
              <w:p w14:paraId="084DE044"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%26</w:t>
                </w:r>
              </w:p>
            </w:tc>
          </w:tr>
          <w:tr w:rsidR="006F462F" w14:paraId="52BBE857" w14:textId="77777777" w:rsidTr="006F462F">
            <w:tc>
              <w:tcPr>
                <w:tcW w:w="0" w:type="auto"/>
                <w:vMerge/>
                <w:tcBorders>
                  <w:top w:val="nil"/>
                  <w:left w:val="nil"/>
                  <w:bottom w:val="nil"/>
                  <w:right w:val="nil"/>
                </w:tcBorders>
                <w:vAlign w:val="center"/>
                <w:hideMark/>
              </w:tcPr>
              <w:p w14:paraId="7C626323" w14:textId="77777777" w:rsidR="006F462F" w:rsidRDefault="006F462F">
                <w:pPr>
                  <w:rPr>
                    <w:rFonts w:ascii="Cambria" w:hAnsi="Cambria" w:cs="Times New Roman"/>
                    <w:sz w:val="18"/>
                    <w:szCs w:val="18"/>
                  </w:rPr>
                </w:pPr>
              </w:p>
            </w:tc>
            <w:tc>
              <w:tcPr>
                <w:tcW w:w="1149" w:type="dxa"/>
                <w:tcBorders>
                  <w:top w:val="nil"/>
                  <w:left w:val="nil"/>
                  <w:bottom w:val="nil"/>
                  <w:right w:val="nil"/>
                </w:tcBorders>
                <w:shd w:val="clear" w:color="auto" w:fill="BFE373" w:themeFill="accent1" w:themeFillTint="99"/>
                <w:hideMark/>
              </w:tcPr>
              <w:p w14:paraId="658234DE" w14:textId="77777777" w:rsidR="006F462F" w:rsidRDefault="006F462F">
                <w:pPr>
                  <w:rPr>
                    <w:rFonts w:ascii="Cambria" w:hAnsi="Cambria" w:cs="Times New Roman"/>
                    <w:sz w:val="18"/>
                    <w:szCs w:val="18"/>
                  </w:rPr>
                </w:pPr>
                <w:r>
                  <w:rPr>
                    <w:rFonts w:ascii="Cambria" w:hAnsi="Cambria" w:cs="Times New Roman"/>
                    <w:sz w:val="18"/>
                    <w:szCs w:val="18"/>
                  </w:rPr>
                  <w:t>Elective</w:t>
                </w:r>
              </w:p>
            </w:tc>
            <w:tc>
              <w:tcPr>
                <w:tcW w:w="536" w:type="dxa"/>
                <w:tcBorders>
                  <w:top w:val="nil"/>
                  <w:left w:val="nil"/>
                  <w:bottom w:val="nil"/>
                  <w:right w:val="nil"/>
                </w:tcBorders>
                <w:shd w:val="clear" w:color="auto" w:fill="BFE373" w:themeFill="accent1" w:themeFillTint="99"/>
                <w:hideMark/>
              </w:tcPr>
              <w:p w14:paraId="4F330BEE"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14</w:t>
                </w:r>
              </w:p>
            </w:tc>
            <w:tc>
              <w:tcPr>
                <w:tcW w:w="536" w:type="dxa"/>
                <w:tcBorders>
                  <w:top w:val="nil"/>
                  <w:left w:val="nil"/>
                  <w:bottom w:val="nil"/>
                  <w:right w:val="nil"/>
                </w:tcBorders>
                <w:shd w:val="clear" w:color="auto" w:fill="BFE373" w:themeFill="accent1" w:themeFillTint="99"/>
                <w:hideMark/>
              </w:tcPr>
              <w:p w14:paraId="745D76C9"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0</w:t>
                </w:r>
              </w:p>
            </w:tc>
            <w:tc>
              <w:tcPr>
                <w:tcW w:w="338" w:type="dxa"/>
                <w:tcBorders>
                  <w:top w:val="nil"/>
                  <w:left w:val="nil"/>
                  <w:bottom w:val="nil"/>
                  <w:right w:val="nil"/>
                </w:tcBorders>
                <w:shd w:val="clear" w:color="auto" w:fill="BFE373" w:themeFill="accent1" w:themeFillTint="99"/>
                <w:hideMark/>
              </w:tcPr>
              <w:p w14:paraId="40A2E83E"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0</w:t>
                </w:r>
              </w:p>
            </w:tc>
            <w:tc>
              <w:tcPr>
                <w:tcW w:w="536" w:type="dxa"/>
                <w:tcBorders>
                  <w:top w:val="nil"/>
                  <w:left w:val="nil"/>
                  <w:bottom w:val="nil"/>
                  <w:right w:val="nil"/>
                </w:tcBorders>
                <w:shd w:val="clear" w:color="auto" w:fill="BFE373" w:themeFill="accent1" w:themeFillTint="99"/>
                <w:hideMark/>
              </w:tcPr>
              <w:p w14:paraId="44B469AA"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14</w:t>
                </w:r>
              </w:p>
            </w:tc>
            <w:tc>
              <w:tcPr>
                <w:tcW w:w="763" w:type="dxa"/>
                <w:tcBorders>
                  <w:top w:val="nil"/>
                  <w:left w:val="nil"/>
                  <w:bottom w:val="nil"/>
                  <w:right w:val="nil"/>
                </w:tcBorders>
                <w:shd w:val="clear" w:color="auto" w:fill="BFE373" w:themeFill="accent1" w:themeFillTint="99"/>
                <w:hideMark/>
              </w:tcPr>
              <w:p w14:paraId="5846821D"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18</w:t>
                </w:r>
              </w:p>
            </w:tc>
            <w:tc>
              <w:tcPr>
                <w:tcW w:w="805" w:type="dxa"/>
                <w:tcBorders>
                  <w:top w:val="nil"/>
                  <w:left w:val="nil"/>
                  <w:bottom w:val="nil"/>
                  <w:right w:val="nil"/>
                </w:tcBorders>
                <w:shd w:val="clear" w:color="auto" w:fill="BFE373" w:themeFill="accent1" w:themeFillTint="99"/>
                <w:hideMark/>
              </w:tcPr>
              <w:p w14:paraId="23FA66D5"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14</w:t>
                </w:r>
              </w:p>
            </w:tc>
            <w:tc>
              <w:tcPr>
                <w:tcW w:w="0" w:type="auto"/>
                <w:vMerge/>
                <w:tcBorders>
                  <w:top w:val="nil"/>
                  <w:left w:val="nil"/>
                  <w:bottom w:val="nil"/>
                  <w:right w:val="nil"/>
                </w:tcBorders>
                <w:vAlign w:val="center"/>
                <w:hideMark/>
              </w:tcPr>
              <w:p w14:paraId="5847BA1E" w14:textId="77777777" w:rsidR="006F462F" w:rsidRDefault="006F462F">
                <w:pPr>
                  <w:rPr>
                    <w:rFonts w:ascii="Cambria" w:hAnsi="Cambria" w:cs="Times New Roman"/>
                    <w:b/>
                    <w:bCs/>
                    <w:sz w:val="18"/>
                    <w:szCs w:val="18"/>
                    <w:highlight w:val="yellow"/>
                  </w:rPr>
                </w:pPr>
              </w:p>
            </w:tc>
          </w:tr>
          <w:tr w:rsidR="006F462F" w14:paraId="43A12970" w14:textId="77777777" w:rsidTr="006F462F">
            <w:tc>
              <w:tcPr>
                <w:tcW w:w="1812" w:type="dxa"/>
                <w:vMerge w:val="restart"/>
                <w:tcBorders>
                  <w:top w:val="nil"/>
                  <w:left w:val="nil"/>
                  <w:bottom w:val="nil"/>
                  <w:right w:val="nil"/>
                </w:tcBorders>
                <w:vAlign w:val="center"/>
                <w:hideMark/>
              </w:tcPr>
              <w:p w14:paraId="0DCD2A79" w14:textId="77777777" w:rsidR="006F462F" w:rsidRDefault="006F462F">
                <w:pPr>
                  <w:jc w:val="center"/>
                  <w:rPr>
                    <w:rFonts w:ascii="Cambria" w:hAnsi="Cambria" w:cs="Times New Roman"/>
                    <w:sz w:val="18"/>
                    <w:szCs w:val="18"/>
                  </w:rPr>
                </w:pPr>
                <w:r>
                  <w:rPr>
                    <w:rFonts w:ascii="Cambria" w:hAnsi="Cambria" w:cs="Times New Roman"/>
                    <w:sz w:val="18"/>
                    <w:szCs w:val="18"/>
                  </w:rPr>
                  <w:t>4th Year</w:t>
                </w:r>
              </w:p>
            </w:tc>
            <w:tc>
              <w:tcPr>
                <w:tcW w:w="1149" w:type="dxa"/>
                <w:tcBorders>
                  <w:top w:val="nil"/>
                  <w:left w:val="nil"/>
                  <w:bottom w:val="nil"/>
                  <w:right w:val="nil"/>
                </w:tcBorders>
                <w:hideMark/>
              </w:tcPr>
              <w:p w14:paraId="12E327C5" w14:textId="77777777" w:rsidR="006F462F" w:rsidRDefault="006F462F">
                <w:pPr>
                  <w:rPr>
                    <w:rFonts w:ascii="Cambria" w:hAnsi="Cambria" w:cs="Times New Roman"/>
                    <w:sz w:val="18"/>
                    <w:szCs w:val="18"/>
                  </w:rPr>
                </w:pPr>
                <w:r>
                  <w:rPr>
                    <w:rFonts w:ascii="Cambria" w:hAnsi="Cambria" w:cs="Times New Roman"/>
                    <w:sz w:val="18"/>
                    <w:szCs w:val="18"/>
                  </w:rPr>
                  <w:t>Compulsory</w:t>
                </w:r>
              </w:p>
            </w:tc>
            <w:tc>
              <w:tcPr>
                <w:tcW w:w="536" w:type="dxa"/>
                <w:tcBorders>
                  <w:top w:val="nil"/>
                  <w:left w:val="nil"/>
                  <w:bottom w:val="nil"/>
                  <w:right w:val="nil"/>
                </w:tcBorders>
                <w:hideMark/>
              </w:tcPr>
              <w:p w14:paraId="2F7972CE"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20</w:t>
                </w:r>
              </w:p>
            </w:tc>
            <w:tc>
              <w:tcPr>
                <w:tcW w:w="536" w:type="dxa"/>
                <w:tcBorders>
                  <w:top w:val="nil"/>
                  <w:left w:val="nil"/>
                  <w:bottom w:val="nil"/>
                  <w:right w:val="nil"/>
                </w:tcBorders>
                <w:hideMark/>
              </w:tcPr>
              <w:p w14:paraId="61361230"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40</w:t>
                </w:r>
              </w:p>
            </w:tc>
            <w:tc>
              <w:tcPr>
                <w:tcW w:w="338" w:type="dxa"/>
                <w:tcBorders>
                  <w:top w:val="nil"/>
                  <w:left w:val="nil"/>
                  <w:bottom w:val="nil"/>
                  <w:right w:val="nil"/>
                </w:tcBorders>
                <w:hideMark/>
              </w:tcPr>
              <w:p w14:paraId="7264B4F8"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0</w:t>
                </w:r>
              </w:p>
            </w:tc>
            <w:tc>
              <w:tcPr>
                <w:tcW w:w="536" w:type="dxa"/>
                <w:tcBorders>
                  <w:top w:val="nil"/>
                  <w:left w:val="nil"/>
                  <w:bottom w:val="nil"/>
                  <w:right w:val="nil"/>
                </w:tcBorders>
                <w:hideMark/>
              </w:tcPr>
              <w:p w14:paraId="1C7F7FC3"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32</w:t>
                </w:r>
              </w:p>
            </w:tc>
            <w:tc>
              <w:tcPr>
                <w:tcW w:w="763" w:type="dxa"/>
                <w:tcBorders>
                  <w:top w:val="nil"/>
                  <w:left w:val="nil"/>
                  <w:bottom w:val="nil"/>
                  <w:right w:val="nil"/>
                </w:tcBorders>
                <w:hideMark/>
              </w:tcPr>
              <w:p w14:paraId="62552472"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48</w:t>
                </w:r>
              </w:p>
            </w:tc>
            <w:tc>
              <w:tcPr>
                <w:tcW w:w="805" w:type="dxa"/>
                <w:tcBorders>
                  <w:top w:val="nil"/>
                  <w:left w:val="nil"/>
                  <w:bottom w:val="nil"/>
                  <w:right w:val="nil"/>
                </w:tcBorders>
                <w:hideMark/>
              </w:tcPr>
              <w:p w14:paraId="776403A0"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60</w:t>
                </w:r>
              </w:p>
            </w:tc>
            <w:tc>
              <w:tcPr>
                <w:tcW w:w="1332" w:type="dxa"/>
                <w:vMerge w:val="restart"/>
                <w:tcBorders>
                  <w:top w:val="nil"/>
                  <w:left w:val="nil"/>
                  <w:bottom w:val="nil"/>
                  <w:right w:val="nil"/>
                </w:tcBorders>
                <w:vAlign w:val="center"/>
                <w:hideMark/>
              </w:tcPr>
              <w:p w14:paraId="52EC05A3"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%26</w:t>
                </w:r>
              </w:p>
            </w:tc>
          </w:tr>
          <w:tr w:rsidR="006F462F" w14:paraId="114E8D2A" w14:textId="77777777" w:rsidTr="006F462F">
            <w:tc>
              <w:tcPr>
                <w:tcW w:w="0" w:type="auto"/>
                <w:vMerge/>
                <w:tcBorders>
                  <w:top w:val="nil"/>
                  <w:left w:val="nil"/>
                  <w:bottom w:val="nil"/>
                  <w:right w:val="nil"/>
                </w:tcBorders>
                <w:vAlign w:val="center"/>
                <w:hideMark/>
              </w:tcPr>
              <w:p w14:paraId="18BF84C2" w14:textId="77777777" w:rsidR="006F462F" w:rsidRDefault="006F462F">
                <w:pPr>
                  <w:rPr>
                    <w:rFonts w:ascii="Cambria" w:hAnsi="Cambria" w:cs="Times New Roman"/>
                    <w:sz w:val="18"/>
                    <w:szCs w:val="18"/>
                  </w:rPr>
                </w:pPr>
              </w:p>
            </w:tc>
            <w:tc>
              <w:tcPr>
                <w:tcW w:w="1149" w:type="dxa"/>
                <w:tcBorders>
                  <w:top w:val="nil"/>
                  <w:left w:val="nil"/>
                  <w:bottom w:val="nil"/>
                  <w:right w:val="nil"/>
                </w:tcBorders>
                <w:shd w:val="clear" w:color="auto" w:fill="BFE373" w:themeFill="accent1" w:themeFillTint="99"/>
                <w:hideMark/>
              </w:tcPr>
              <w:p w14:paraId="0654BC81" w14:textId="77777777" w:rsidR="006F462F" w:rsidRDefault="006F462F">
                <w:pPr>
                  <w:rPr>
                    <w:rFonts w:ascii="Cambria" w:hAnsi="Cambria" w:cs="Times New Roman"/>
                    <w:sz w:val="18"/>
                    <w:szCs w:val="18"/>
                  </w:rPr>
                </w:pPr>
                <w:r>
                  <w:rPr>
                    <w:rFonts w:ascii="Cambria" w:hAnsi="Cambria" w:cs="Times New Roman"/>
                    <w:sz w:val="18"/>
                    <w:szCs w:val="18"/>
                  </w:rPr>
                  <w:t>Elective</w:t>
                </w:r>
              </w:p>
            </w:tc>
            <w:tc>
              <w:tcPr>
                <w:tcW w:w="536" w:type="dxa"/>
                <w:tcBorders>
                  <w:top w:val="nil"/>
                  <w:left w:val="nil"/>
                  <w:bottom w:val="nil"/>
                  <w:right w:val="nil"/>
                </w:tcBorders>
                <w:hideMark/>
              </w:tcPr>
              <w:p w14:paraId="7BD052E9"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8</w:t>
                </w:r>
              </w:p>
            </w:tc>
            <w:tc>
              <w:tcPr>
                <w:tcW w:w="536" w:type="dxa"/>
                <w:tcBorders>
                  <w:top w:val="nil"/>
                  <w:left w:val="nil"/>
                  <w:bottom w:val="nil"/>
                  <w:right w:val="nil"/>
                </w:tcBorders>
                <w:hideMark/>
              </w:tcPr>
              <w:p w14:paraId="0209C1BD"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0</w:t>
                </w:r>
              </w:p>
            </w:tc>
            <w:tc>
              <w:tcPr>
                <w:tcW w:w="338" w:type="dxa"/>
                <w:tcBorders>
                  <w:top w:val="nil"/>
                  <w:left w:val="nil"/>
                  <w:bottom w:val="nil"/>
                  <w:right w:val="nil"/>
                </w:tcBorders>
                <w:hideMark/>
              </w:tcPr>
              <w:p w14:paraId="4B5A2456"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0</w:t>
                </w:r>
              </w:p>
            </w:tc>
            <w:tc>
              <w:tcPr>
                <w:tcW w:w="536" w:type="dxa"/>
                <w:tcBorders>
                  <w:top w:val="nil"/>
                  <w:left w:val="nil"/>
                  <w:bottom w:val="nil"/>
                  <w:right w:val="nil"/>
                </w:tcBorders>
                <w:hideMark/>
              </w:tcPr>
              <w:p w14:paraId="5C30C552"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8</w:t>
                </w:r>
              </w:p>
            </w:tc>
            <w:tc>
              <w:tcPr>
                <w:tcW w:w="763" w:type="dxa"/>
                <w:tcBorders>
                  <w:top w:val="nil"/>
                  <w:left w:val="nil"/>
                  <w:bottom w:val="nil"/>
                  <w:right w:val="nil"/>
                </w:tcBorders>
                <w:hideMark/>
              </w:tcPr>
              <w:p w14:paraId="560EAF9B"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12</w:t>
                </w:r>
              </w:p>
            </w:tc>
            <w:tc>
              <w:tcPr>
                <w:tcW w:w="805" w:type="dxa"/>
                <w:tcBorders>
                  <w:top w:val="nil"/>
                  <w:left w:val="nil"/>
                  <w:bottom w:val="nil"/>
                  <w:right w:val="nil"/>
                </w:tcBorders>
                <w:hideMark/>
              </w:tcPr>
              <w:p w14:paraId="0C73BED4" w14:textId="77777777" w:rsidR="006F462F" w:rsidRDefault="006F462F">
                <w:pPr>
                  <w:jc w:val="center"/>
                  <w:rPr>
                    <w:rFonts w:ascii="Cambria" w:hAnsi="Cambria" w:cs="Times New Roman"/>
                    <w:b/>
                    <w:bCs/>
                    <w:sz w:val="18"/>
                    <w:szCs w:val="18"/>
                    <w:highlight w:val="yellow"/>
                  </w:rPr>
                </w:pPr>
                <w:r>
                  <w:rPr>
                    <w:rFonts w:ascii="Cambria" w:hAnsi="Cambria" w:cs="Times New Roman"/>
                    <w:b/>
                    <w:bCs/>
                    <w:sz w:val="18"/>
                    <w:szCs w:val="18"/>
                  </w:rPr>
                  <w:t>8</w:t>
                </w:r>
              </w:p>
            </w:tc>
            <w:tc>
              <w:tcPr>
                <w:tcW w:w="0" w:type="auto"/>
                <w:vMerge/>
                <w:tcBorders>
                  <w:top w:val="nil"/>
                  <w:left w:val="nil"/>
                  <w:bottom w:val="nil"/>
                  <w:right w:val="nil"/>
                </w:tcBorders>
                <w:vAlign w:val="center"/>
                <w:hideMark/>
              </w:tcPr>
              <w:p w14:paraId="4F6C859C" w14:textId="77777777" w:rsidR="006F462F" w:rsidRDefault="006F462F">
                <w:pPr>
                  <w:rPr>
                    <w:rFonts w:ascii="Cambria" w:hAnsi="Cambria" w:cs="Times New Roman"/>
                    <w:b/>
                    <w:bCs/>
                    <w:sz w:val="18"/>
                    <w:szCs w:val="18"/>
                    <w:highlight w:val="yellow"/>
                  </w:rPr>
                </w:pPr>
              </w:p>
            </w:tc>
          </w:tr>
          <w:tr w:rsidR="006F462F" w14:paraId="2BB3A578" w14:textId="77777777" w:rsidTr="006F462F">
            <w:tc>
              <w:tcPr>
                <w:tcW w:w="2961" w:type="dxa"/>
                <w:gridSpan w:val="2"/>
                <w:tcBorders>
                  <w:top w:val="nil"/>
                  <w:left w:val="nil"/>
                  <w:bottom w:val="double" w:sz="4" w:space="0" w:color="54A021" w:themeColor="accent2"/>
                  <w:right w:val="nil"/>
                </w:tcBorders>
                <w:vAlign w:val="center"/>
                <w:hideMark/>
              </w:tcPr>
              <w:p w14:paraId="0D8A2F6B" w14:textId="77777777" w:rsidR="006F462F" w:rsidRDefault="006F462F">
                <w:pPr>
                  <w:jc w:val="right"/>
                  <w:rPr>
                    <w:rFonts w:ascii="Cambria" w:hAnsi="Cambria" w:cs="Times New Roman"/>
                    <w:b/>
                    <w:bCs/>
                    <w:sz w:val="18"/>
                    <w:szCs w:val="18"/>
                  </w:rPr>
                </w:pPr>
                <w:r>
                  <w:rPr>
                    <w:rFonts w:ascii="Cambria" w:hAnsi="Cambria" w:cs="Times New Roman"/>
                    <w:b/>
                    <w:bCs/>
                    <w:sz w:val="18"/>
                    <w:szCs w:val="18"/>
                  </w:rPr>
                  <w:t>TOTAL</w:t>
                </w:r>
              </w:p>
            </w:tc>
            <w:tc>
              <w:tcPr>
                <w:tcW w:w="536" w:type="dxa"/>
                <w:tcBorders>
                  <w:top w:val="nil"/>
                  <w:left w:val="nil"/>
                  <w:bottom w:val="double" w:sz="4" w:space="0" w:color="54A021" w:themeColor="accent2"/>
                  <w:right w:val="nil"/>
                </w:tcBorders>
                <w:hideMark/>
              </w:tcPr>
              <w:p w14:paraId="0949E754" w14:textId="77777777" w:rsidR="006F462F" w:rsidRDefault="006F462F">
                <w:pPr>
                  <w:jc w:val="center"/>
                  <w:rPr>
                    <w:rFonts w:ascii="Cambria" w:hAnsi="Cambria" w:cs="Times New Roman"/>
                    <w:b/>
                    <w:bCs/>
                    <w:sz w:val="18"/>
                    <w:szCs w:val="18"/>
                  </w:rPr>
                </w:pPr>
                <w:r>
                  <w:rPr>
                    <w:rFonts w:ascii="Cambria" w:hAnsi="Cambria" w:cs="Times New Roman"/>
                    <w:b/>
                    <w:bCs/>
                    <w:sz w:val="18"/>
                    <w:szCs w:val="18"/>
                  </w:rPr>
                  <w:t>134</w:t>
                </w:r>
              </w:p>
            </w:tc>
            <w:tc>
              <w:tcPr>
                <w:tcW w:w="536" w:type="dxa"/>
                <w:tcBorders>
                  <w:top w:val="nil"/>
                  <w:left w:val="nil"/>
                  <w:bottom w:val="double" w:sz="4" w:space="0" w:color="54A021" w:themeColor="accent2"/>
                  <w:right w:val="nil"/>
                </w:tcBorders>
                <w:hideMark/>
              </w:tcPr>
              <w:p w14:paraId="733C319E" w14:textId="77777777" w:rsidR="006F462F" w:rsidRDefault="006F462F">
                <w:pPr>
                  <w:jc w:val="center"/>
                  <w:rPr>
                    <w:rFonts w:ascii="Cambria" w:hAnsi="Cambria" w:cs="Times New Roman"/>
                    <w:b/>
                    <w:bCs/>
                    <w:sz w:val="18"/>
                    <w:szCs w:val="18"/>
                  </w:rPr>
                </w:pPr>
                <w:r>
                  <w:rPr>
                    <w:rFonts w:ascii="Cambria" w:hAnsi="Cambria" w:cs="Times New Roman"/>
                    <w:b/>
                    <w:bCs/>
                    <w:sz w:val="18"/>
                    <w:szCs w:val="18"/>
                  </w:rPr>
                  <w:t>124</w:t>
                </w:r>
              </w:p>
            </w:tc>
            <w:tc>
              <w:tcPr>
                <w:tcW w:w="338" w:type="dxa"/>
                <w:tcBorders>
                  <w:top w:val="nil"/>
                  <w:left w:val="nil"/>
                  <w:bottom w:val="double" w:sz="4" w:space="0" w:color="54A021" w:themeColor="accent2"/>
                  <w:right w:val="nil"/>
                </w:tcBorders>
                <w:hideMark/>
              </w:tcPr>
              <w:p w14:paraId="67486BC3" w14:textId="77777777" w:rsidR="006F462F" w:rsidRDefault="006F462F">
                <w:pPr>
                  <w:jc w:val="center"/>
                  <w:rPr>
                    <w:rFonts w:ascii="Cambria" w:hAnsi="Cambria" w:cs="Times New Roman"/>
                    <w:b/>
                    <w:bCs/>
                    <w:sz w:val="18"/>
                    <w:szCs w:val="18"/>
                  </w:rPr>
                </w:pPr>
                <w:r>
                  <w:rPr>
                    <w:rFonts w:ascii="Cambria" w:hAnsi="Cambria" w:cs="Times New Roman"/>
                    <w:b/>
                    <w:bCs/>
                    <w:sz w:val="18"/>
                    <w:szCs w:val="18"/>
                  </w:rPr>
                  <w:t>4</w:t>
                </w:r>
              </w:p>
            </w:tc>
            <w:tc>
              <w:tcPr>
                <w:tcW w:w="536" w:type="dxa"/>
                <w:tcBorders>
                  <w:top w:val="nil"/>
                  <w:left w:val="nil"/>
                  <w:bottom w:val="double" w:sz="4" w:space="0" w:color="54A021" w:themeColor="accent2"/>
                  <w:right w:val="nil"/>
                </w:tcBorders>
                <w:hideMark/>
              </w:tcPr>
              <w:p w14:paraId="605B114C" w14:textId="77777777" w:rsidR="006F462F" w:rsidRDefault="006F462F">
                <w:pPr>
                  <w:jc w:val="center"/>
                  <w:rPr>
                    <w:rFonts w:ascii="Cambria" w:hAnsi="Cambria" w:cs="Times New Roman"/>
                    <w:b/>
                    <w:bCs/>
                    <w:sz w:val="18"/>
                    <w:szCs w:val="18"/>
                  </w:rPr>
                </w:pPr>
                <w:r>
                  <w:rPr>
                    <w:rFonts w:ascii="Cambria" w:hAnsi="Cambria" w:cs="Times New Roman"/>
                    <w:b/>
                    <w:bCs/>
                    <w:sz w:val="18"/>
                    <w:szCs w:val="18"/>
                  </w:rPr>
                  <w:t>174</w:t>
                </w:r>
              </w:p>
            </w:tc>
            <w:tc>
              <w:tcPr>
                <w:tcW w:w="763" w:type="dxa"/>
                <w:tcBorders>
                  <w:top w:val="nil"/>
                  <w:left w:val="nil"/>
                  <w:bottom w:val="double" w:sz="4" w:space="0" w:color="54A021" w:themeColor="accent2"/>
                  <w:right w:val="nil"/>
                </w:tcBorders>
                <w:hideMark/>
              </w:tcPr>
              <w:p w14:paraId="20B37B4F" w14:textId="77777777" w:rsidR="006F462F" w:rsidRDefault="006F462F">
                <w:pPr>
                  <w:jc w:val="center"/>
                  <w:rPr>
                    <w:rFonts w:ascii="Cambria" w:hAnsi="Cambria" w:cs="Times New Roman"/>
                    <w:b/>
                    <w:bCs/>
                    <w:sz w:val="18"/>
                    <w:szCs w:val="18"/>
                  </w:rPr>
                </w:pPr>
                <w:r>
                  <w:rPr>
                    <w:rFonts w:ascii="Cambria" w:hAnsi="Cambria" w:cs="Times New Roman"/>
                    <w:b/>
                    <w:bCs/>
                    <w:sz w:val="18"/>
                    <w:szCs w:val="18"/>
                  </w:rPr>
                  <w:t>240</w:t>
                </w:r>
              </w:p>
            </w:tc>
            <w:tc>
              <w:tcPr>
                <w:tcW w:w="805" w:type="dxa"/>
                <w:tcBorders>
                  <w:top w:val="nil"/>
                  <w:left w:val="nil"/>
                  <w:bottom w:val="double" w:sz="4" w:space="0" w:color="54A021" w:themeColor="accent2"/>
                  <w:right w:val="nil"/>
                </w:tcBorders>
                <w:hideMark/>
              </w:tcPr>
              <w:p w14:paraId="208E525A" w14:textId="77777777" w:rsidR="006F462F" w:rsidRDefault="006F462F">
                <w:pPr>
                  <w:jc w:val="center"/>
                  <w:rPr>
                    <w:rFonts w:ascii="Cambria" w:hAnsi="Cambria" w:cs="Times New Roman"/>
                    <w:b/>
                    <w:bCs/>
                    <w:sz w:val="18"/>
                    <w:szCs w:val="18"/>
                  </w:rPr>
                </w:pPr>
                <w:r>
                  <w:rPr>
                    <w:rFonts w:ascii="Cambria" w:hAnsi="Cambria" w:cs="Times New Roman"/>
                    <w:b/>
                    <w:bCs/>
                    <w:sz w:val="18"/>
                    <w:szCs w:val="18"/>
                  </w:rPr>
                  <w:t>262</w:t>
                </w:r>
              </w:p>
            </w:tc>
            <w:tc>
              <w:tcPr>
                <w:tcW w:w="1332" w:type="dxa"/>
                <w:tcBorders>
                  <w:top w:val="nil"/>
                  <w:left w:val="nil"/>
                  <w:bottom w:val="double" w:sz="4" w:space="0" w:color="54A021" w:themeColor="accent2"/>
                  <w:right w:val="nil"/>
                </w:tcBorders>
                <w:vAlign w:val="center"/>
                <w:hideMark/>
              </w:tcPr>
              <w:p w14:paraId="0EFA1992" w14:textId="77777777" w:rsidR="006F462F" w:rsidRDefault="006F462F">
                <w:pPr>
                  <w:jc w:val="center"/>
                  <w:rPr>
                    <w:rFonts w:ascii="Cambria" w:hAnsi="Cambria" w:cs="Times New Roman"/>
                    <w:b/>
                    <w:bCs/>
                    <w:sz w:val="18"/>
                    <w:szCs w:val="18"/>
                  </w:rPr>
                </w:pPr>
                <w:r>
                  <w:rPr>
                    <w:rFonts w:ascii="Cambria" w:hAnsi="Cambria" w:cs="Times New Roman"/>
                    <w:b/>
                    <w:bCs/>
                    <w:sz w:val="18"/>
                    <w:szCs w:val="18"/>
                  </w:rPr>
                  <w:t>100</w:t>
                </w:r>
              </w:p>
            </w:tc>
          </w:tr>
        </w:tbl>
        <w:p w14:paraId="0805A445" w14:textId="77777777" w:rsidR="00870149" w:rsidRDefault="005D5E2F" w:rsidP="005D5E2F">
          <w:pPr>
            <w:rPr>
              <w:rFonts w:ascii="Cambria" w:hAnsi="Cambria" w:cs="Times New Roman"/>
              <w:b/>
              <w:bCs/>
              <w:sz w:val="24"/>
              <w:szCs w:val="24"/>
            </w:rPr>
            <w:sectPr w:rsidR="00870149" w:rsidSect="00483988">
              <w:headerReference w:type="first" r:id="rId12"/>
              <w:pgSz w:w="11906" w:h="16838"/>
              <w:pgMar w:top="709" w:right="1418" w:bottom="851" w:left="1418" w:header="709" w:footer="709" w:gutter="0"/>
              <w:pgNumType w:start="0"/>
              <w:cols w:space="708"/>
              <w:titlePg/>
              <w:docGrid w:linePitch="360"/>
            </w:sectPr>
          </w:pPr>
          <w:r>
            <w:rPr>
              <w:rFonts w:ascii="Cambria" w:hAnsi="Cambria" w:cs="Times New Roman"/>
              <w:b/>
              <w:bCs/>
              <w:sz w:val="24"/>
              <w:szCs w:val="24"/>
            </w:rPr>
            <w:br w:type="page"/>
          </w:r>
        </w:p>
        <w:tbl>
          <w:tblPr>
            <w:tblStyle w:val="TabloKlavuzu"/>
            <w:tblpPr w:leftFromText="141" w:rightFromText="141" w:vertAnchor="text" w:horzAnchor="margin" w:tblpY="-514"/>
            <w:tblW w:w="0" w:type="auto"/>
            <w:tblLook w:val="04A0" w:firstRow="1" w:lastRow="0" w:firstColumn="1" w:lastColumn="0" w:noHBand="0" w:noVBand="1"/>
          </w:tblPr>
          <w:tblGrid>
            <w:gridCol w:w="9062"/>
          </w:tblGrid>
          <w:tr w:rsidR="00870149" w:rsidRPr="00870149" w14:paraId="2FEF0C35" w14:textId="77777777" w:rsidTr="00870149">
            <w:tc>
              <w:tcPr>
                <w:tcW w:w="9062" w:type="dxa"/>
                <w:tcBorders>
                  <w:top w:val="nil"/>
                  <w:left w:val="nil"/>
                  <w:bottom w:val="nil"/>
                  <w:right w:val="nil"/>
                </w:tcBorders>
                <w:shd w:val="clear" w:color="auto" w:fill="9EB5BF" w:themeFill="text2" w:themeFillTint="66"/>
              </w:tcPr>
              <w:p w14:paraId="55D4C17C" w14:textId="0CC9287B" w:rsidR="004F670D" w:rsidRPr="004F670D" w:rsidRDefault="00AB5860" w:rsidP="004F670D">
                <w:pPr>
                  <w:spacing w:before="240" w:after="240"/>
                  <w:jc w:val="center"/>
                  <w:rPr>
                    <w:rFonts w:ascii="Cambria" w:hAnsi="Cambria" w:cs="Times New Roman"/>
                    <w:b/>
                    <w:bCs/>
                    <w:color w:val="00091A"/>
                    <w:sz w:val="24"/>
                    <w:szCs w:val="24"/>
                  </w:rPr>
                </w:pPr>
                <w:r>
                  <w:rPr>
                    <w:rFonts w:ascii="Cambria" w:hAnsi="Cambria" w:cs="Times New Roman"/>
                    <w:b/>
                    <w:bCs/>
                    <w:color w:val="00091A"/>
                    <w:sz w:val="24"/>
                    <w:szCs w:val="24"/>
                  </w:rPr>
                  <w:lastRenderedPageBreak/>
                  <w:t xml:space="preserve">NURSING </w:t>
                </w:r>
                <w:r w:rsidR="004F670D" w:rsidRPr="004F670D">
                  <w:rPr>
                    <w:rFonts w:ascii="Cambria" w:hAnsi="Cambria" w:cs="Times New Roman"/>
                    <w:b/>
                    <w:bCs/>
                    <w:color w:val="00091A"/>
                    <w:sz w:val="24"/>
                    <w:szCs w:val="24"/>
                  </w:rPr>
                  <w:t>DEPARTMENT UNDERGRADUATE PROGRAM</w:t>
                </w:r>
              </w:p>
              <w:p w14:paraId="255E5BA8" w14:textId="5E0F9374" w:rsidR="00870149" w:rsidRPr="00870149" w:rsidRDefault="004F670D" w:rsidP="004F670D">
                <w:pPr>
                  <w:spacing w:before="240" w:after="240"/>
                  <w:jc w:val="center"/>
                  <w:rPr>
                    <w:rFonts w:ascii="Cambria" w:hAnsi="Cambria" w:cs="Times New Roman"/>
                    <w:b/>
                    <w:bCs/>
                    <w:color w:val="002060"/>
                    <w:sz w:val="24"/>
                    <w:szCs w:val="24"/>
                  </w:rPr>
                </w:pPr>
                <w:r w:rsidRPr="004F670D">
                  <w:rPr>
                    <w:rFonts w:ascii="Cambria" w:hAnsi="Cambria" w:cs="Times New Roman"/>
                    <w:b/>
                    <w:bCs/>
                    <w:color w:val="00091A"/>
                    <w:sz w:val="24"/>
                    <w:szCs w:val="24"/>
                  </w:rPr>
                  <w:t>COURSE INFORMATION FORMS</w:t>
                </w:r>
              </w:p>
            </w:tc>
          </w:tr>
        </w:tbl>
        <w:p w14:paraId="28E3D6BF" w14:textId="77777777" w:rsidR="000A7500" w:rsidRDefault="000A7500">
          <w:pPr>
            <w:rPr>
              <w:rFonts w:ascii="Times New Roman" w:eastAsia="Times New Roman" w:hAnsi="Times New Roman" w:cs="Times New Roman"/>
              <w:b/>
            </w:rPr>
          </w:pPr>
        </w:p>
        <w:p w14:paraId="47B22817" w14:textId="77777777" w:rsidR="000A7500" w:rsidRDefault="000A7500" w:rsidP="00BC51E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ESOGU FACULTY OF HEALTH SCIENCES</w:t>
          </w:r>
        </w:p>
        <w:p w14:paraId="18B8D7DE" w14:textId="77777777" w:rsidR="000A7500" w:rsidRDefault="000A7500" w:rsidP="00BC51E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NURSING DEPARTMENT</w:t>
          </w:r>
          <w:r>
            <w:rPr>
              <w:noProof/>
              <w:lang w:eastAsia="tr-TR"/>
            </w:rPr>
            <w:drawing>
              <wp:anchor distT="0" distB="0" distL="114300" distR="114300" simplePos="0" relativeHeight="251726848" behindDoc="0" locked="0" layoutInCell="1" allowOverlap="1" wp14:anchorId="09EA84E5" wp14:editId="04F8F500">
                <wp:simplePos x="0" y="0"/>
                <wp:positionH relativeFrom="column">
                  <wp:posOffset>1</wp:posOffset>
                </wp:positionH>
                <wp:positionV relativeFrom="paragraph">
                  <wp:posOffset>-151129</wp:posOffset>
                </wp:positionV>
                <wp:extent cx="719455" cy="719455"/>
                <wp:effectExtent l="0" t="0" r="0" b="0"/>
                <wp:wrapNone/>
                <wp:docPr id="850474421"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1"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r>
            <w:rPr>
              <w:noProof/>
              <w:lang w:eastAsia="tr-TR"/>
            </w:rPr>
            <w:drawing>
              <wp:anchor distT="0" distB="0" distL="114300" distR="114300" simplePos="0" relativeHeight="251727872" behindDoc="0" locked="0" layoutInCell="1" allowOverlap="1" wp14:anchorId="5DDBB021" wp14:editId="5000C57E">
                <wp:simplePos x="0" y="0"/>
                <wp:positionH relativeFrom="column">
                  <wp:posOffset>5400675</wp:posOffset>
                </wp:positionH>
                <wp:positionV relativeFrom="paragraph">
                  <wp:posOffset>-149964</wp:posOffset>
                </wp:positionV>
                <wp:extent cx="719455" cy="719455"/>
                <wp:effectExtent l="0" t="0" r="0" b="0"/>
                <wp:wrapNone/>
                <wp:docPr id="489568289"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2"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p>
        <w:p w14:paraId="063E2D81" w14:textId="77777777" w:rsidR="000A7500" w:rsidRDefault="000A7500" w:rsidP="00BC51ED">
          <w:pPr>
            <w:spacing w:after="0"/>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1A6456C7" w14:textId="77777777" w:rsidR="000A7500" w:rsidRDefault="000A7500" w:rsidP="00BC51ED">
          <w:pPr>
            <w:spacing w:after="0"/>
            <w:jc w:val="center"/>
            <w:rPr>
              <w:rFonts w:ascii="Times New Roman" w:eastAsia="Times New Roman" w:hAnsi="Times New Roman" w:cs="Times New Roman"/>
              <w:b/>
            </w:rPr>
          </w:pPr>
        </w:p>
        <w:p w14:paraId="1661CA84" w14:textId="77777777" w:rsidR="000A7500" w:rsidRDefault="000A7500" w:rsidP="00BC51ED">
          <w:pPr>
            <w:spacing w:after="0"/>
            <w:jc w:val="center"/>
            <w:rPr>
              <w:rFonts w:ascii="Times New Roman" w:eastAsia="Times New Roman" w:hAnsi="Times New Roman" w:cs="Times New Roman"/>
              <w:b/>
            </w:rPr>
          </w:pPr>
        </w:p>
        <w:tbl>
          <w:tblPr>
            <w:tblStyle w:val="Table1"/>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A7500" w14:paraId="673B28B2" w14:textId="77777777">
            <w:trPr>
              <w:trHeight w:val="312"/>
            </w:trPr>
            <w:tc>
              <w:tcPr>
                <w:tcW w:w="6506" w:type="dxa"/>
                <w:shd w:val="clear" w:color="auto" w:fill="FFF2CC"/>
                <w:vAlign w:val="center"/>
              </w:tcPr>
              <w:p w14:paraId="40A2E299"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14:paraId="43DBEDB6"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0A7500" w14:paraId="4113C463" w14:textId="77777777">
            <w:trPr>
              <w:trHeight w:val="397"/>
            </w:trPr>
            <w:tc>
              <w:tcPr>
                <w:tcW w:w="6506" w:type="dxa"/>
                <w:vAlign w:val="center"/>
              </w:tcPr>
              <w:p w14:paraId="63951CBD" w14:textId="77777777" w:rsidR="000A7500" w:rsidRDefault="000A7500" w:rsidP="00BC51ED">
                <w:pPr>
                  <w:jc w:val="center"/>
                  <w:rPr>
                    <w:rFonts w:ascii="Times New Roman" w:eastAsia="Times New Roman" w:hAnsi="Times New Roman" w:cs="Times New Roman"/>
                    <w:sz w:val="20"/>
                    <w:szCs w:val="20"/>
                  </w:rPr>
                </w:pPr>
                <w:bookmarkStart w:id="0" w:name="ANATOMY"/>
                <w:r>
                  <w:rPr>
                    <w:rFonts w:ascii="Times New Roman" w:eastAsia="Times New Roman" w:hAnsi="Times New Roman" w:cs="Times New Roman"/>
                    <w:sz w:val="20"/>
                    <w:szCs w:val="20"/>
                  </w:rPr>
                  <w:t>ANATOMY</w:t>
                </w:r>
                <w:bookmarkEnd w:id="0"/>
              </w:p>
            </w:tc>
            <w:tc>
              <w:tcPr>
                <w:tcW w:w="3118" w:type="dxa"/>
                <w:vAlign w:val="center"/>
              </w:tcPr>
              <w:p w14:paraId="6A7C63F6"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281111001</w:t>
                </w:r>
              </w:p>
            </w:tc>
          </w:tr>
        </w:tbl>
        <w:p w14:paraId="2E61D2A6" w14:textId="77777777" w:rsidR="000A7500" w:rsidRDefault="000A7500">
          <w:pPr>
            <w:spacing w:after="0" w:line="240" w:lineRule="auto"/>
            <w:rPr>
              <w:sz w:val="10"/>
              <w:szCs w:val="10"/>
            </w:rPr>
          </w:pPr>
        </w:p>
        <w:tbl>
          <w:tblPr>
            <w:tblStyle w:val="Table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992"/>
            <w:gridCol w:w="1276"/>
            <w:gridCol w:w="3543"/>
          </w:tblGrid>
          <w:tr w:rsidR="000A7500" w14:paraId="23C68461" w14:textId="77777777">
            <w:trPr>
              <w:trHeight w:val="312"/>
            </w:trPr>
            <w:tc>
              <w:tcPr>
                <w:tcW w:w="1928" w:type="dxa"/>
                <w:vMerge w:val="restart"/>
                <w:shd w:val="clear" w:color="auto" w:fill="FFF2CC"/>
                <w:vAlign w:val="center"/>
              </w:tcPr>
              <w:p w14:paraId="79DAE51F"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4153" w:type="dxa"/>
                <w:gridSpan w:val="3"/>
                <w:shd w:val="clear" w:color="auto" w:fill="FFF2CC"/>
                <w:vAlign w:val="center"/>
              </w:tcPr>
              <w:p w14:paraId="5D94C6A7"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3543" w:type="dxa"/>
                <w:vMerge w:val="restart"/>
                <w:shd w:val="clear" w:color="auto" w:fill="FFF2CC"/>
                <w:vAlign w:val="center"/>
              </w:tcPr>
              <w:p w14:paraId="2F95E031"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0A7500" w14:paraId="4167A5EC" w14:textId="77777777">
            <w:trPr>
              <w:trHeight w:val="312"/>
            </w:trPr>
            <w:tc>
              <w:tcPr>
                <w:tcW w:w="1928" w:type="dxa"/>
                <w:vMerge/>
                <w:shd w:val="clear" w:color="auto" w:fill="FFF2CC"/>
                <w:vAlign w:val="center"/>
              </w:tcPr>
              <w:p w14:paraId="11D14925" w14:textId="77777777" w:rsidR="000A7500" w:rsidRDefault="000A7500">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14:paraId="24EFC3FE"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992" w:type="dxa"/>
                <w:shd w:val="clear" w:color="auto" w:fill="FFF2CC"/>
                <w:vAlign w:val="center"/>
              </w:tcPr>
              <w:p w14:paraId="1D3EBFEB"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276" w:type="dxa"/>
                <w:shd w:val="clear" w:color="auto" w:fill="FFF2CC"/>
                <w:vAlign w:val="center"/>
              </w:tcPr>
              <w:p w14:paraId="0B554948"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Laboratory</w:t>
                </w:r>
              </w:p>
            </w:tc>
            <w:tc>
              <w:tcPr>
                <w:tcW w:w="3543" w:type="dxa"/>
                <w:vMerge/>
                <w:shd w:val="clear" w:color="auto" w:fill="FFF2CC"/>
                <w:vAlign w:val="center"/>
              </w:tcPr>
              <w:p w14:paraId="61E8F764" w14:textId="77777777" w:rsidR="000A7500" w:rsidRDefault="000A7500">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0A7500" w14:paraId="11AE103C" w14:textId="77777777">
            <w:trPr>
              <w:trHeight w:val="397"/>
            </w:trPr>
            <w:tc>
              <w:tcPr>
                <w:tcW w:w="1928" w:type="dxa"/>
                <w:vAlign w:val="center"/>
              </w:tcPr>
              <w:p w14:paraId="40552C78"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85" w:type="dxa"/>
                <w:vAlign w:val="center"/>
              </w:tcPr>
              <w:p w14:paraId="1E97DA5A"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92" w:type="dxa"/>
                <w:vAlign w:val="center"/>
              </w:tcPr>
              <w:p w14:paraId="42A0719B"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76" w:type="dxa"/>
                <w:vAlign w:val="center"/>
              </w:tcPr>
              <w:p w14:paraId="20332904"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3543" w:type="dxa"/>
                <w:vAlign w:val="center"/>
              </w:tcPr>
              <w:p w14:paraId="65B952E5"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bl>
        <w:p w14:paraId="5DB176A2" w14:textId="77777777" w:rsidR="000A7500" w:rsidRDefault="000A7500">
          <w:pPr>
            <w:spacing w:after="0" w:line="240" w:lineRule="auto"/>
            <w:rPr>
              <w:sz w:val="10"/>
              <w:szCs w:val="10"/>
            </w:rPr>
          </w:pPr>
        </w:p>
        <w:tbl>
          <w:tblPr>
            <w:tblStyle w:val="Table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0A7500" w14:paraId="18CEFE5D" w14:textId="77777777">
            <w:trPr>
              <w:trHeight w:val="312"/>
            </w:trPr>
            <w:tc>
              <w:tcPr>
                <w:tcW w:w="9624" w:type="dxa"/>
                <w:gridSpan w:val="6"/>
                <w:shd w:val="clear" w:color="auto" w:fill="FFF2CC"/>
                <w:vAlign w:val="center"/>
              </w:tcPr>
              <w:p w14:paraId="7C20FE76"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0A7500" w14:paraId="02375881" w14:textId="77777777">
            <w:tc>
              <w:tcPr>
                <w:tcW w:w="1545" w:type="dxa"/>
                <w:shd w:val="clear" w:color="auto" w:fill="FFF2CC"/>
                <w:vAlign w:val="center"/>
              </w:tcPr>
              <w:p w14:paraId="5800F540"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559" w:type="dxa"/>
                <w:shd w:val="clear" w:color="auto" w:fill="FFF2CC"/>
                <w:vAlign w:val="center"/>
              </w:tcPr>
              <w:p w14:paraId="37CD6C52"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276" w:type="dxa"/>
                <w:shd w:val="clear" w:color="auto" w:fill="FFF2CC"/>
                <w:vAlign w:val="center"/>
              </w:tcPr>
              <w:p w14:paraId="5EC157FC"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2268" w:type="dxa"/>
                <w:shd w:val="clear" w:color="auto" w:fill="FFF2CC"/>
                <w:vAlign w:val="center"/>
              </w:tcPr>
              <w:p w14:paraId="3A59425A"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346" w:type="dxa"/>
                <w:shd w:val="clear" w:color="auto" w:fill="FFF2CC"/>
                <w:vAlign w:val="center"/>
              </w:tcPr>
              <w:p w14:paraId="0D534E71"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c>
              <w:tcPr>
                <w:tcW w:w="1630" w:type="dxa"/>
                <w:shd w:val="clear" w:color="auto" w:fill="FFF2CC"/>
                <w:vAlign w:val="center"/>
              </w:tcPr>
              <w:p w14:paraId="4FF4ED10"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Health</w:t>
                </w:r>
              </w:p>
            </w:tc>
          </w:tr>
          <w:tr w:rsidR="000A7500" w14:paraId="7DABA2A1" w14:textId="77777777">
            <w:trPr>
              <w:trHeight w:val="397"/>
            </w:trPr>
            <w:tc>
              <w:tcPr>
                <w:tcW w:w="1545" w:type="dxa"/>
                <w:vAlign w:val="center"/>
              </w:tcPr>
              <w:p w14:paraId="204B109A" w14:textId="77777777" w:rsidR="000A7500" w:rsidRDefault="000A7500">
                <w:pPr>
                  <w:jc w:val="center"/>
                  <w:rPr>
                    <w:rFonts w:ascii="Times New Roman" w:eastAsia="Times New Roman" w:hAnsi="Times New Roman" w:cs="Times New Roman"/>
                    <w:sz w:val="20"/>
                    <w:szCs w:val="20"/>
                  </w:rPr>
                </w:pPr>
              </w:p>
            </w:tc>
            <w:tc>
              <w:tcPr>
                <w:tcW w:w="1559" w:type="dxa"/>
                <w:vAlign w:val="center"/>
              </w:tcPr>
              <w:p w14:paraId="7AC89F36" w14:textId="77777777" w:rsidR="000A7500" w:rsidRDefault="000A7500">
                <w:pPr>
                  <w:jc w:val="center"/>
                  <w:rPr>
                    <w:rFonts w:ascii="Times New Roman" w:eastAsia="Times New Roman" w:hAnsi="Times New Roman" w:cs="Times New Roman"/>
                    <w:sz w:val="20"/>
                    <w:szCs w:val="20"/>
                  </w:rPr>
                </w:pPr>
              </w:p>
            </w:tc>
            <w:tc>
              <w:tcPr>
                <w:tcW w:w="1276" w:type="dxa"/>
                <w:vAlign w:val="center"/>
              </w:tcPr>
              <w:p w14:paraId="7D90E575" w14:textId="77777777" w:rsidR="000A7500" w:rsidRDefault="000A7500">
                <w:pPr>
                  <w:jc w:val="center"/>
                  <w:rPr>
                    <w:rFonts w:ascii="Times New Roman" w:eastAsia="Times New Roman" w:hAnsi="Times New Roman" w:cs="Times New Roman"/>
                    <w:sz w:val="20"/>
                    <w:szCs w:val="20"/>
                  </w:rPr>
                </w:pPr>
              </w:p>
            </w:tc>
            <w:tc>
              <w:tcPr>
                <w:tcW w:w="2268" w:type="dxa"/>
                <w:vAlign w:val="center"/>
              </w:tcPr>
              <w:p w14:paraId="3ABFA9AC" w14:textId="77777777" w:rsidR="000A7500" w:rsidRDefault="000A7500">
                <w:pPr>
                  <w:jc w:val="center"/>
                  <w:rPr>
                    <w:rFonts w:ascii="Times New Roman" w:eastAsia="Times New Roman" w:hAnsi="Times New Roman" w:cs="Times New Roman"/>
                    <w:sz w:val="20"/>
                    <w:szCs w:val="20"/>
                  </w:rPr>
                </w:pPr>
              </w:p>
            </w:tc>
            <w:tc>
              <w:tcPr>
                <w:tcW w:w="1346" w:type="dxa"/>
                <w:vAlign w:val="center"/>
              </w:tcPr>
              <w:p w14:paraId="65DD022D" w14:textId="77777777" w:rsidR="000A7500" w:rsidRDefault="000A7500">
                <w:pPr>
                  <w:jc w:val="center"/>
                  <w:rPr>
                    <w:rFonts w:ascii="Times New Roman" w:eastAsia="Times New Roman" w:hAnsi="Times New Roman" w:cs="Times New Roman"/>
                    <w:sz w:val="20"/>
                    <w:szCs w:val="20"/>
                  </w:rPr>
                </w:pPr>
              </w:p>
            </w:tc>
            <w:tc>
              <w:tcPr>
                <w:tcW w:w="1630" w:type="dxa"/>
                <w:vAlign w:val="center"/>
              </w:tcPr>
              <w:p w14:paraId="6AA95841"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14:paraId="3C8B05B5" w14:textId="77777777" w:rsidR="000A7500" w:rsidRDefault="000A7500">
          <w:pPr>
            <w:spacing w:after="0" w:line="240" w:lineRule="auto"/>
            <w:rPr>
              <w:sz w:val="10"/>
              <w:szCs w:val="10"/>
            </w:rPr>
          </w:pPr>
        </w:p>
        <w:tbl>
          <w:tblPr>
            <w:tblStyle w:val="Table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A7500" w14:paraId="143C7BDA" w14:textId="77777777">
            <w:trPr>
              <w:trHeight w:val="312"/>
            </w:trPr>
            <w:tc>
              <w:tcPr>
                <w:tcW w:w="3208" w:type="dxa"/>
                <w:shd w:val="clear" w:color="auto" w:fill="FFF2CC"/>
                <w:vAlign w:val="center"/>
              </w:tcPr>
              <w:p w14:paraId="3C66B71D"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Language</w:t>
                </w:r>
              </w:p>
            </w:tc>
            <w:tc>
              <w:tcPr>
                <w:tcW w:w="3208" w:type="dxa"/>
                <w:shd w:val="clear" w:color="auto" w:fill="FFF2CC"/>
                <w:vAlign w:val="center"/>
              </w:tcPr>
              <w:p w14:paraId="4B8B9C84"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14:paraId="46004AA5"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0A7500" w14:paraId="6EFDD39B" w14:textId="77777777">
            <w:trPr>
              <w:trHeight w:val="397"/>
            </w:trPr>
            <w:tc>
              <w:tcPr>
                <w:tcW w:w="3208" w:type="dxa"/>
                <w:vAlign w:val="center"/>
              </w:tcPr>
              <w:p w14:paraId="6F6820DA"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14:paraId="08C1300D"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Undergraduate</w:t>
                </w:r>
              </w:p>
            </w:tc>
            <w:tc>
              <w:tcPr>
                <w:tcW w:w="3208" w:type="dxa"/>
                <w:vAlign w:val="center"/>
              </w:tcPr>
              <w:p w14:paraId="765D2914"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Compulsory</w:t>
                </w:r>
              </w:p>
            </w:tc>
          </w:tr>
        </w:tbl>
        <w:p w14:paraId="1AABDE84" w14:textId="77777777" w:rsidR="000A7500" w:rsidRDefault="000A7500">
          <w:pPr>
            <w:spacing w:after="0" w:line="240" w:lineRule="auto"/>
            <w:rPr>
              <w:sz w:val="10"/>
              <w:szCs w:val="10"/>
            </w:rPr>
          </w:pPr>
        </w:p>
        <w:p w14:paraId="4E843582" w14:textId="77777777" w:rsidR="000A7500" w:rsidRDefault="000A7500">
          <w:pPr>
            <w:spacing w:after="0" w:line="240" w:lineRule="auto"/>
            <w:rPr>
              <w:sz w:val="10"/>
              <w:szCs w:val="10"/>
            </w:rPr>
          </w:pPr>
        </w:p>
        <w:tbl>
          <w:tblPr>
            <w:tblStyle w:val="Table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A7500" w14:paraId="426DC917" w14:textId="77777777">
            <w:trPr>
              <w:trHeight w:val="421"/>
            </w:trPr>
            <w:tc>
              <w:tcPr>
                <w:tcW w:w="2112" w:type="dxa"/>
                <w:shd w:val="clear" w:color="auto" w:fill="FFF2CC"/>
                <w:vAlign w:val="center"/>
              </w:tcPr>
              <w:p w14:paraId="4105A7F9" w14:textId="77777777" w:rsidR="000A7500" w:rsidRDefault="000A75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14:paraId="1109DCF1" w14:textId="77777777" w:rsidR="000A7500" w:rsidRDefault="000A75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0A7500" w14:paraId="02D006E0" w14:textId="77777777">
            <w:trPr>
              <w:trHeight w:val="1012"/>
            </w:trPr>
            <w:tc>
              <w:tcPr>
                <w:tcW w:w="2112" w:type="dxa"/>
                <w:shd w:val="clear" w:color="auto" w:fill="FFF2CC"/>
                <w:vAlign w:val="center"/>
              </w:tcPr>
              <w:p w14:paraId="08C85266" w14:textId="77777777" w:rsidR="000A7500" w:rsidRDefault="000A75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14:paraId="080DBAC5" w14:textId="77777777" w:rsidR="000A7500" w:rsidRDefault="000A75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Emphasize the correlation between anatomical structure and function, clinical application, and usage of correct anatomical terminology.</w:t>
                </w:r>
              </w:p>
              <w:p w14:paraId="11C2D563" w14:textId="77777777" w:rsidR="000A7500" w:rsidRDefault="000A75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Give basic health science terminology and language associated with anatomy.</w:t>
                </w:r>
              </w:p>
              <w:p w14:paraId="7A80E4D1" w14:textId="77777777" w:rsidR="000A7500" w:rsidRDefault="000A75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Give sufficient knowledge and understanding of human anatomy to function competently</w:t>
                </w:r>
              </w:p>
              <w:p w14:paraId="3DD72C6C" w14:textId="77777777" w:rsidR="000A7500" w:rsidRDefault="000A75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Give the skills, knowledge about the structures in human body, their situations, relationships that is necessary for the proffessional baseline</w:t>
                </w:r>
              </w:p>
            </w:tc>
          </w:tr>
          <w:tr w:rsidR="000A7500" w14:paraId="4A04C8D6" w14:textId="77777777">
            <w:trPr>
              <w:trHeight w:val="984"/>
            </w:trPr>
            <w:tc>
              <w:tcPr>
                <w:tcW w:w="2112" w:type="dxa"/>
                <w:shd w:val="clear" w:color="auto" w:fill="FFF2CC"/>
                <w:vAlign w:val="center"/>
              </w:tcPr>
              <w:p w14:paraId="01A47879" w14:textId="77777777" w:rsidR="000A7500" w:rsidRDefault="000A75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14:paraId="1DAE7D2C" w14:textId="77777777" w:rsidR="000A7500" w:rsidRDefault="000A75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Knowledge about basic anatomical terminology, systematic human anatomy</w:t>
                </w:r>
              </w:p>
            </w:tc>
          </w:tr>
        </w:tbl>
        <w:p w14:paraId="349987DB" w14:textId="77777777" w:rsidR="000A7500" w:rsidRDefault="000A7500">
          <w:pPr>
            <w:spacing w:after="0" w:line="240" w:lineRule="auto"/>
            <w:rPr>
              <w:sz w:val="10"/>
              <w:szCs w:val="10"/>
            </w:rPr>
          </w:pPr>
        </w:p>
        <w:tbl>
          <w:tblPr>
            <w:tblStyle w:val="Table6"/>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0A7500" w14:paraId="3EB6C309" w14:textId="77777777">
            <w:trPr>
              <w:trHeight w:val="312"/>
            </w:trPr>
            <w:tc>
              <w:tcPr>
                <w:tcW w:w="5372" w:type="dxa"/>
                <w:gridSpan w:val="2"/>
                <w:shd w:val="clear" w:color="auto" w:fill="FFF2CC"/>
                <w:vAlign w:val="center"/>
              </w:tcPr>
              <w:p w14:paraId="00FDB115"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14:paraId="1F7F21E9"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14:paraId="6B44B2B9"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14:paraId="458948B3"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0A7500" w14:paraId="6AAD8D2A" w14:textId="77777777">
            <w:trPr>
              <w:trHeight w:val="565"/>
            </w:trPr>
            <w:tc>
              <w:tcPr>
                <w:tcW w:w="417" w:type="dxa"/>
                <w:tcBorders>
                  <w:top w:val="single" w:sz="4" w:space="0" w:color="000000"/>
                  <w:bottom w:val="single" w:sz="4" w:space="0" w:color="000000"/>
                  <w:right w:val="nil"/>
                </w:tcBorders>
                <w:shd w:val="clear" w:color="auto" w:fill="FFFFFF"/>
                <w:vAlign w:val="center"/>
              </w:tcPr>
              <w:p w14:paraId="0464F91B"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left w:val="nil"/>
                </w:tcBorders>
                <w:shd w:val="clear" w:color="auto" w:fill="FFFFFF"/>
                <w:vAlign w:val="center"/>
              </w:tcPr>
              <w:p w14:paraId="30B52334" w14:textId="77777777" w:rsidR="000A7500" w:rsidRDefault="000A75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Get the minimum knowledge about health science terminology</w:t>
                </w:r>
              </w:p>
            </w:tc>
            <w:tc>
              <w:tcPr>
                <w:tcW w:w="1417" w:type="dxa"/>
                <w:tcBorders>
                  <w:left w:val="nil"/>
                </w:tcBorders>
                <w:shd w:val="clear" w:color="auto" w:fill="FFFFFF"/>
                <w:vAlign w:val="center"/>
              </w:tcPr>
              <w:p w14:paraId="301443AE"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PO1, PO3, PO7</w:t>
                </w:r>
              </w:p>
            </w:tc>
            <w:tc>
              <w:tcPr>
                <w:tcW w:w="1417" w:type="dxa"/>
                <w:shd w:val="clear" w:color="auto" w:fill="FFFFFF"/>
                <w:vAlign w:val="center"/>
              </w:tcPr>
              <w:p w14:paraId="1475301F"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1, 2, 6, 7 </w:t>
                </w:r>
              </w:p>
            </w:tc>
            <w:tc>
              <w:tcPr>
                <w:tcW w:w="1418" w:type="dxa"/>
                <w:shd w:val="clear" w:color="auto" w:fill="FFFFFF"/>
                <w:vAlign w:val="center"/>
              </w:tcPr>
              <w:p w14:paraId="6EC3DACB"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K</w:t>
                </w:r>
              </w:p>
            </w:tc>
          </w:tr>
          <w:tr w:rsidR="000A7500" w14:paraId="709A0548" w14:textId="77777777">
            <w:trPr>
              <w:trHeight w:val="465"/>
            </w:trPr>
            <w:tc>
              <w:tcPr>
                <w:tcW w:w="417" w:type="dxa"/>
                <w:tcBorders>
                  <w:top w:val="single" w:sz="4" w:space="0" w:color="000000"/>
                  <w:bottom w:val="single" w:sz="4" w:space="0" w:color="000000"/>
                  <w:right w:val="nil"/>
                </w:tcBorders>
                <w:shd w:val="clear" w:color="auto" w:fill="FFFFFF"/>
                <w:vAlign w:val="center"/>
              </w:tcPr>
              <w:p w14:paraId="1F0D61FF"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left w:val="nil"/>
                </w:tcBorders>
                <w:shd w:val="clear" w:color="auto" w:fill="FFFFFF"/>
                <w:vAlign w:val="center"/>
              </w:tcPr>
              <w:p w14:paraId="5F753007" w14:textId="77777777" w:rsidR="000A7500" w:rsidRDefault="000A75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Get the skills, knowledge about the structures in human body, their situations, relationships that is necessary for the proffessional baseline</w:t>
                </w:r>
              </w:p>
            </w:tc>
            <w:tc>
              <w:tcPr>
                <w:tcW w:w="1417" w:type="dxa"/>
                <w:tcBorders>
                  <w:left w:val="nil"/>
                </w:tcBorders>
                <w:shd w:val="clear" w:color="auto" w:fill="FFFFFF"/>
                <w:vAlign w:val="center"/>
              </w:tcPr>
              <w:p w14:paraId="2DC065D2"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PO1, PO3, PO7</w:t>
                </w:r>
              </w:p>
            </w:tc>
            <w:tc>
              <w:tcPr>
                <w:tcW w:w="1417" w:type="dxa"/>
                <w:shd w:val="clear" w:color="auto" w:fill="FFFFFF"/>
                <w:vAlign w:val="center"/>
              </w:tcPr>
              <w:p w14:paraId="490EE4A2" w14:textId="77777777" w:rsidR="000A7500" w:rsidRDefault="000A7500">
                <w:pPr>
                  <w:jc w:val="center"/>
                </w:pPr>
                <w:r>
                  <w:rPr>
                    <w:rFonts w:ascii="Times New Roman" w:eastAsia="Times New Roman" w:hAnsi="Times New Roman" w:cs="Times New Roman"/>
                    <w:sz w:val="20"/>
                    <w:szCs w:val="20"/>
                  </w:rPr>
                  <w:t xml:space="preserve">1, 2, 6, 7 </w:t>
                </w:r>
              </w:p>
            </w:tc>
            <w:tc>
              <w:tcPr>
                <w:tcW w:w="1418" w:type="dxa"/>
                <w:shd w:val="clear" w:color="auto" w:fill="FFFFFF"/>
                <w:vAlign w:val="center"/>
              </w:tcPr>
              <w:p w14:paraId="5B65EF4B"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K</w:t>
                </w:r>
              </w:p>
            </w:tc>
          </w:tr>
        </w:tbl>
        <w:tbl>
          <w:tblPr>
            <w:tblStyle w:val="Table7"/>
            <w:tblpPr w:leftFromText="141" w:rightFromText="141" w:vertAnchor="text" w:horzAnchor="margin" w:tblpY="20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A7500" w14:paraId="010302B1" w14:textId="77777777" w:rsidTr="00BC51ED">
            <w:trPr>
              <w:trHeight w:val="567"/>
            </w:trPr>
            <w:tc>
              <w:tcPr>
                <w:tcW w:w="2112" w:type="dxa"/>
                <w:shd w:val="clear" w:color="auto" w:fill="FFF2CC"/>
                <w:vAlign w:val="center"/>
              </w:tcPr>
              <w:p w14:paraId="5FC990B8" w14:textId="77777777" w:rsidR="000A7500" w:rsidRDefault="000A7500" w:rsidP="00BC51E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512" w:type="dxa"/>
                <w:shd w:val="clear" w:color="auto" w:fill="FFFFFF"/>
                <w:vAlign w:val="center"/>
              </w:tcPr>
              <w:p w14:paraId="52C1BC88"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Süzen B. İnsan Anatomisine giriş, Marmara Basın Yayın, İstanbul, 2005.</w:t>
                </w:r>
              </w:p>
              <w:p w14:paraId="6D6A9781"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Sobotta İnsan Anatomisi Atlası, 2006.</w:t>
                </w:r>
              </w:p>
              <w:p w14:paraId="2D43117F" w14:textId="77777777" w:rsidR="000A7500" w:rsidRDefault="000A7500" w:rsidP="00BC51ED">
                <w:pPr>
                  <w:tabs>
                    <w:tab w:val="left" w:pos="257"/>
                  </w:tabs>
                  <w:rPr>
                    <w:rFonts w:ascii="Times New Roman" w:eastAsia="Times New Roman" w:hAnsi="Times New Roman" w:cs="Times New Roman"/>
                    <w:sz w:val="20"/>
                    <w:szCs w:val="20"/>
                  </w:rPr>
                </w:pPr>
                <w:r>
                  <w:rPr>
                    <w:rFonts w:ascii="Times New Roman" w:eastAsia="Times New Roman" w:hAnsi="Times New Roman" w:cs="Times New Roman"/>
                    <w:sz w:val="20"/>
                    <w:szCs w:val="20"/>
                  </w:rPr>
                  <w:t>Yıldırım M. İnsan Anatomisi, Nobel Tıp Yayınevi, İstanbul, 2001.</w:t>
                </w:r>
              </w:p>
            </w:tc>
          </w:tr>
          <w:tr w:rsidR="000A7500" w14:paraId="321A80D8" w14:textId="77777777" w:rsidTr="00BC51ED">
            <w:trPr>
              <w:trHeight w:val="419"/>
            </w:trPr>
            <w:tc>
              <w:tcPr>
                <w:tcW w:w="2112" w:type="dxa"/>
                <w:shd w:val="clear" w:color="auto" w:fill="FFF2CC"/>
                <w:vAlign w:val="center"/>
              </w:tcPr>
              <w:p w14:paraId="6B8AF3B3" w14:textId="77777777" w:rsidR="000A7500" w:rsidRDefault="000A7500" w:rsidP="00BC51E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vAlign w:val="center"/>
              </w:tcPr>
              <w:p w14:paraId="4CB40B18"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0A7500" w14:paraId="671614C1" w14:textId="77777777" w:rsidTr="00BC51ED">
            <w:trPr>
              <w:trHeight w:val="567"/>
            </w:trPr>
            <w:tc>
              <w:tcPr>
                <w:tcW w:w="2112" w:type="dxa"/>
                <w:shd w:val="clear" w:color="auto" w:fill="FFF2CC"/>
                <w:vAlign w:val="center"/>
              </w:tcPr>
              <w:p w14:paraId="3DCDB23D" w14:textId="77777777" w:rsidR="000A7500" w:rsidRDefault="000A7500" w:rsidP="00BC51E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14:paraId="173BAAD9"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Computer and projector system</w:t>
                </w:r>
              </w:p>
            </w:tc>
          </w:tr>
        </w:tbl>
        <w:p w14:paraId="55272CB8" w14:textId="77777777" w:rsidR="000A7500" w:rsidRDefault="000A7500">
          <w:pPr>
            <w:spacing w:after="0" w:line="240" w:lineRule="auto"/>
            <w:rPr>
              <w:sz w:val="20"/>
              <w:szCs w:val="20"/>
            </w:rPr>
            <w:sectPr w:rsidR="000A7500" w:rsidSect="000A7500">
              <w:footerReference w:type="default" r:id="rId14"/>
              <w:footerReference w:type="first" r:id="rId15"/>
              <w:pgSz w:w="11906" w:h="16838"/>
              <w:pgMar w:top="709" w:right="1417" w:bottom="1417" w:left="1417" w:header="708" w:footer="708" w:gutter="0"/>
              <w:pgNumType w:start="0"/>
              <w:cols w:space="708"/>
              <w:titlePg/>
              <w:docGrid w:linePitch="360"/>
            </w:sectPr>
          </w:pPr>
        </w:p>
        <w:p w14:paraId="5AEB6B4E" w14:textId="77777777" w:rsidR="000A7500" w:rsidRDefault="000A7500">
          <w:pPr>
            <w:widowControl w:val="0"/>
            <w:pBdr>
              <w:top w:val="nil"/>
              <w:left w:val="nil"/>
              <w:bottom w:val="nil"/>
              <w:right w:val="nil"/>
              <w:between w:val="nil"/>
            </w:pBdr>
            <w:spacing w:after="0" w:line="276" w:lineRule="auto"/>
            <w:rPr>
              <w:sz w:val="20"/>
              <w:szCs w:val="20"/>
            </w:rPr>
          </w:pPr>
        </w:p>
        <w:p w14:paraId="14806EB9" w14:textId="77777777" w:rsidR="000A7500" w:rsidRDefault="000A7500">
          <w:pPr>
            <w:spacing w:after="0" w:line="240" w:lineRule="auto"/>
            <w:rPr>
              <w:sz w:val="14"/>
              <w:szCs w:val="14"/>
            </w:rPr>
          </w:pPr>
        </w:p>
        <w:tbl>
          <w:tblPr>
            <w:tblStyle w:val="Table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A7500" w14:paraId="763AF61D" w14:textId="77777777">
            <w:trPr>
              <w:trHeight w:val="312"/>
            </w:trPr>
            <w:tc>
              <w:tcPr>
                <w:tcW w:w="9624" w:type="dxa"/>
                <w:gridSpan w:val="2"/>
                <w:shd w:val="clear" w:color="auto" w:fill="FFF2CC"/>
                <w:vAlign w:val="center"/>
              </w:tcPr>
              <w:p w14:paraId="1E246B74"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Schedule</w:t>
                </w:r>
              </w:p>
            </w:tc>
          </w:tr>
          <w:tr w:rsidR="000A7500" w14:paraId="7CA5767B" w14:textId="77777777">
            <w:trPr>
              <w:trHeight w:val="283"/>
            </w:trPr>
            <w:tc>
              <w:tcPr>
                <w:tcW w:w="667" w:type="dxa"/>
                <w:tcBorders>
                  <w:top w:val="single" w:sz="4" w:space="0" w:color="000000"/>
                  <w:bottom w:val="single" w:sz="4" w:space="0" w:color="000000"/>
                  <w:right w:val="nil"/>
                </w:tcBorders>
                <w:shd w:val="clear" w:color="auto" w:fill="FFFFFF"/>
                <w:vAlign w:val="center"/>
              </w:tcPr>
              <w:p w14:paraId="4F00A07C"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vAlign w:val="center"/>
              </w:tcPr>
              <w:p w14:paraId="661988E4" w14:textId="77777777" w:rsidR="000A7500" w:rsidRDefault="000A7500">
                <w:pPr>
                  <w:rPr>
                    <w:rFonts w:ascii="Times New Roman" w:eastAsia="Times New Roman" w:hAnsi="Times New Roman" w:cs="Times New Roman"/>
                    <w:sz w:val="20"/>
                    <w:szCs w:val="20"/>
                  </w:rPr>
                </w:pPr>
                <w:r>
                  <w:rPr>
                    <w:rFonts w:ascii="Times New Roman" w:eastAsia="Times New Roman" w:hAnsi="Times New Roman" w:cs="Times New Roman"/>
                    <w:sz w:val="20"/>
                    <w:szCs w:val="20"/>
                  </w:rPr>
                  <w:t>Introduction and Terminology</w:t>
                </w:r>
              </w:p>
            </w:tc>
          </w:tr>
          <w:tr w:rsidR="000A7500" w14:paraId="474EDD73" w14:textId="77777777">
            <w:trPr>
              <w:trHeight w:val="283"/>
            </w:trPr>
            <w:tc>
              <w:tcPr>
                <w:tcW w:w="667" w:type="dxa"/>
                <w:tcBorders>
                  <w:top w:val="single" w:sz="4" w:space="0" w:color="000000"/>
                  <w:bottom w:val="single" w:sz="4" w:space="0" w:color="000000"/>
                  <w:right w:val="nil"/>
                </w:tcBorders>
                <w:shd w:val="clear" w:color="auto" w:fill="FFFFFF"/>
                <w:vAlign w:val="center"/>
              </w:tcPr>
              <w:p w14:paraId="72BF3CD9"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14:paraId="2D8E4DE4" w14:textId="77777777" w:rsidR="000A7500" w:rsidRDefault="000A7500">
                <w:pPr>
                  <w:rPr>
                    <w:rFonts w:ascii="Times New Roman" w:eastAsia="Times New Roman" w:hAnsi="Times New Roman" w:cs="Times New Roman"/>
                    <w:sz w:val="20"/>
                    <w:szCs w:val="20"/>
                  </w:rPr>
                </w:pPr>
                <w:r>
                  <w:rPr>
                    <w:rFonts w:ascii="Times New Roman" w:eastAsia="Times New Roman" w:hAnsi="Times New Roman" w:cs="Times New Roman"/>
                    <w:sz w:val="20"/>
                    <w:szCs w:val="20"/>
                  </w:rPr>
                  <w:t>Skeletal System I</w:t>
                </w:r>
              </w:p>
            </w:tc>
          </w:tr>
          <w:tr w:rsidR="000A7500" w14:paraId="7EA810BF" w14:textId="77777777">
            <w:trPr>
              <w:trHeight w:val="283"/>
            </w:trPr>
            <w:tc>
              <w:tcPr>
                <w:tcW w:w="667" w:type="dxa"/>
                <w:tcBorders>
                  <w:top w:val="single" w:sz="4" w:space="0" w:color="000000"/>
                  <w:bottom w:val="single" w:sz="4" w:space="0" w:color="000000"/>
                  <w:right w:val="nil"/>
                </w:tcBorders>
                <w:shd w:val="clear" w:color="auto" w:fill="FFFFFF"/>
                <w:vAlign w:val="center"/>
              </w:tcPr>
              <w:p w14:paraId="37925267"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14:paraId="03701A28" w14:textId="77777777" w:rsidR="000A7500" w:rsidRDefault="000A7500">
                <w:pPr>
                  <w:rPr>
                    <w:rFonts w:ascii="Times New Roman" w:eastAsia="Times New Roman" w:hAnsi="Times New Roman" w:cs="Times New Roman"/>
                    <w:sz w:val="20"/>
                    <w:szCs w:val="20"/>
                  </w:rPr>
                </w:pPr>
                <w:r>
                  <w:rPr>
                    <w:rFonts w:ascii="Times New Roman" w:eastAsia="Times New Roman" w:hAnsi="Times New Roman" w:cs="Times New Roman"/>
                    <w:sz w:val="20"/>
                    <w:szCs w:val="20"/>
                  </w:rPr>
                  <w:t>Skeletal System II</w:t>
                </w:r>
              </w:p>
            </w:tc>
          </w:tr>
          <w:tr w:rsidR="000A7500" w14:paraId="21A3DB67" w14:textId="77777777">
            <w:trPr>
              <w:trHeight w:val="283"/>
            </w:trPr>
            <w:tc>
              <w:tcPr>
                <w:tcW w:w="667" w:type="dxa"/>
                <w:tcBorders>
                  <w:top w:val="single" w:sz="4" w:space="0" w:color="000000"/>
                  <w:bottom w:val="single" w:sz="4" w:space="0" w:color="000000"/>
                  <w:right w:val="nil"/>
                </w:tcBorders>
                <w:shd w:val="clear" w:color="auto" w:fill="FFFFFF"/>
                <w:vAlign w:val="center"/>
              </w:tcPr>
              <w:p w14:paraId="109773A3"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14:paraId="1D3BFE9F" w14:textId="77777777" w:rsidR="000A7500" w:rsidRDefault="000A7500">
                <w:pPr>
                  <w:rPr>
                    <w:rFonts w:ascii="Times New Roman" w:eastAsia="Times New Roman" w:hAnsi="Times New Roman" w:cs="Times New Roman"/>
                    <w:sz w:val="20"/>
                    <w:szCs w:val="20"/>
                  </w:rPr>
                </w:pPr>
                <w:r>
                  <w:rPr>
                    <w:rFonts w:ascii="Times New Roman" w:eastAsia="Times New Roman" w:hAnsi="Times New Roman" w:cs="Times New Roman"/>
                    <w:sz w:val="20"/>
                    <w:szCs w:val="20"/>
                  </w:rPr>
                  <w:t>Articular System</w:t>
                </w:r>
              </w:p>
            </w:tc>
          </w:tr>
          <w:tr w:rsidR="000A7500" w14:paraId="6B561C1D" w14:textId="77777777">
            <w:trPr>
              <w:trHeight w:val="283"/>
            </w:trPr>
            <w:tc>
              <w:tcPr>
                <w:tcW w:w="667" w:type="dxa"/>
                <w:tcBorders>
                  <w:top w:val="single" w:sz="4" w:space="0" w:color="000000"/>
                  <w:bottom w:val="single" w:sz="4" w:space="0" w:color="000000"/>
                  <w:right w:val="nil"/>
                </w:tcBorders>
                <w:shd w:val="clear" w:color="auto" w:fill="FFFFFF"/>
                <w:vAlign w:val="center"/>
              </w:tcPr>
              <w:p w14:paraId="2624B664"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14:paraId="6975E81A" w14:textId="77777777" w:rsidR="000A7500" w:rsidRDefault="000A7500">
                <w:pPr>
                  <w:rPr>
                    <w:rFonts w:ascii="Times New Roman" w:eastAsia="Times New Roman" w:hAnsi="Times New Roman" w:cs="Times New Roman"/>
                    <w:sz w:val="20"/>
                    <w:szCs w:val="20"/>
                  </w:rPr>
                </w:pPr>
                <w:r>
                  <w:rPr>
                    <w:rFonts w:ascii="Times New Roman" w:eastAsia="Times New Roman" w:hAnsi="Times New Roman" w:cs="Times New Roman"/>
                    <w:sz w:val="20"/>
                    <w:szCs w:val="20"/>
                  </w:rPr>
                  <w:t>Muscular System I</w:t>
                </w:r>
              </w:p>
            </w:tc>
          </w:tr>
          <w:tr w:rsidR="000A7500" w14:paraId="26968066" w14:textId="77777777">
            <w:trPr>
              <w:trHeight w:val="283"/>
            </w:trPr>
            <w:tc>
              <w:tcPr>
                <w:tcW w:w="667" w:type="dxa"/>
                <w:tcBorders>
                  <w:top w:val="single" w:sz="4" w:space="0" w:color="000000"/>
                  <w:bottom w:val="single" w:sz="4" w:space="0" w:color="000000"/>
                  <w:right w:val="nil"/>
                </w:tcBorders>
                <w:shd w:val="clear" w:color="auto" w:fill="FFFFFF"/>
                <w:vAlign w:val="center"/>
              </w:tcPr>
              <w:p w14:paraId="6181693D"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14:paraId="3CAF27CC" w14:textId="77777777" w:rsidR="000A7500" w:rsidRDefault="000A7500">
                <w:pPr>
                  <w:rPr>
                    <w:rFonts w:ascii="Times New Roman" w:eastAsia="Times New Roman" w:hAnsi="Times New Roman" w:cs="Times New Roman"/>
                    <w:sz w:val="20"/>
                    <w:szCs w:val="20"/>
                  </w:rPr>
                </w:pPr>
                <w:r>
                  <w:rPr>
                    <w:rFonts w:ascii="Times New Roman" w:eastAsia="Times New Roman" w:hAnsi="Times New Roman" w:cs="Times New Roman"/>
                    <w:sz w:val="20"/>
                    <w:szCs w:val="20"/>
                  </w:rPr>
                  <w:t>Muscular Systemi II</w:t>
                </w:r>
              </w:p>
            </w:tc>
          </w:tr>
          <w:tr w:rsidR="000A7500" w14:paraId="2A9AB951" w14:textId="77777777">
            <w:trPr>
              <w:trHeight w:val="283"/>
            </w:trPr>
            <w:tc>
              <w:tcPr>
                <w:tcW w:w="667" w:type="dxa"/>
                <w:tcBorders>
                  <w:top w:val="single" w:sz="4" w:space="0" w:color="000000"/>
                  <w:bottom w:val="single" w:sz="4" w:space="0" w:color="000000"/>
                  <w:right w:val="nil"/>
                </w:tcBorders>
                <w:shd w:val="clear" w:color="auto" w:fill="FFFFFF"/>
                <w:vAlign w:val="center"/>
              </w:tcPr>
              <w:p w14:paraId="76C880E0"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14:paraId="0504F795" w14:textId="77777777" w:rsidR="000A7500" w:rsidRDefault="000A7500">
                <w:pPr>
                  <w:rPr>
                    <w:rFonts w:ascii="Times New Roman" w:eastAsia="Times New Roman" w:hAnsi="Times New Roman" w:cs="Times New Roman"/>
                    <w:sz w:val="20"/>
                    <w:szCs w:val="20"/>
                  </w:rPr>
                </w:pPr>
                <w:r>
                  <w:rPr>
                    <w:rFonts w:ascii="Times New Roman" w:eastAsia="Times New Roman" w:hAnsi="Times New Roman" w:cs="Times New Roman"/>
                    <w:sz w:val="20"/>
                    <w:szCs w:val="20"/>
                  </w:rPr>
                  <w:t>Circulatuar System</w:t>
                </w:r>
              </w:p>
            </w:tc>
          </w:tr>
          <w:tr w:rsidR="000A7500" w14:paraId="2406477D" w14:textId="77777777">
            <w:trPr>
              <w:trHeight w:val="283"/>
            </w:trPr>
            <w:tc>
              <w:tcPr>
                <w:tcW w:w="667" w:type="dxa"/>
                <w:tcBorders>
                  <w:top w:val="single" w:sz="4" w:space="0" w:color="000000"/>
                  <w:bottom w:val="single" w:sz="4" w:space="0" w:color="000000"/>
                  <w:right w:val="nil"/>
                </w:tcBorders>
                <w:shd w:val="clear" w:color="auto" w:fill="D9D9D9"/>
                <w:vAlign w:val="center"/>
              </w:tcPr>
              <w:p w14:paraId="0CC41605"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14:paraId="598D7D21" w14:textId="77777777" w:rsidR="000A7500" w:rsidRDefault="000A7500">
                <w:pPr>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0A7500" w14:paraId="1387E63C" w14:textId="77777777">
            <w:trPr>
              <w:trHeight w:val="283"/>
            </w:trPr>
            <w:tc>
              <w:tcPr>
                <w:tcW w:w="667" w:type="dxa"/>
                <w:tcBorders>
                  <w:top w:val="single" w:sz="4" w:space="0" w:color="000000"/>
                  <w:bottom w:val="single" w:sz="4" w:space="0" w:color="000000"/>
                  <w:right w:val="nil"/>
                </w:tcBorders>
                <w:shd w:val="clear" w:color="auto" w:fill="FFFFFF"/>
                <w:vAlign w:val="center"/>
              </w:tcPr>
              <w:p w14:paraId="1FF13A7D"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vAlign w:val="center"/>
              </w:tcPr>
              <w:p w14:paraId="045D8A1B" w14:textId="77777777" w:rsidR="000A7500" w:rsidRDefault="000A7500">
                <w:pPr>
                  <w:rPr>
                    <w:rFonts w:ascii="Times New Roman" w:eastAsia="Times New Roman" w:hAnsi="Times New Roman" w:cs="Times New Roman"/>
                    <w:sz w:val="20"/>
                    <w:szCs w:val="20"/>
                  </w:rPr>
                </w:pPr>
                <w:r>
                  <w:rPr>
                    <w:rFonts w:ascii="Times New Roman" w:eastAsia="Times New Roman" w:hAnsi="Times New Roman" w:cs="Times New Roman"/>
                    <w:sz w:val="20"/>
                    <w:szCs w:val="20"/>
                  </w:rPr>
                  <w:t>Respiratory System</w:t>
                </w:r>
              </w:p>
            </w:tc>
          </w:tr>
          <w:tr w:rsidR="000A7500" w14:paraId="54AD5768" w14:textId="77777777">
            <w:trPr>
              <w:trHeight w:val="283"/>
            </w:trPr>
            <w:tc>
              <w:tcPr>
                <w:tcW w:w="667" w:type="dxa"/>
                <w:tcBorders>
                  <w:top w:val="single" w:sz="4" w:space="0" w:color="000000"/>
                  <w:bottom w:val="single" w:sz="4" w:space="0" w:color="000000"/>
                  <w:right w:val="nil"/>
                </w:tcBorders>
                <w:shd w:val="clear" w:color="auto" w:fill="FFFFFF"/>
                <w:vAlign w:val="center"/>
              </w:tcPr>
              <w:p w14:paraId="5F9836A7"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vAlign w:val="center"/>
              </w:tcPr>
              <w:p w14:paraId="6D75A0F9" w14:textId="77777777" w:rsidR="000A7500" w:rsidRDefault="000A7500">
                <w:pPr>
                  <w:rPr>
                    <w:rFonts w:ascii="Times New Roman" w:eastAsia="Times New Roman" w:hAnsi="Times New Roman" w:cs="Times New Roman"/>
                    <w:sz w:val="20"/>
                    <w:szCs w:val="20"/>
                  </w:rPr>
                </w:pPr>
                <w:r>
                  <w:rPr>
                    <w:rFonts w:ascii="Times New Roman" w:eastAsia="Times New Roman" w:hAnsi="Times New Roman" w:cs="Times New Roman"/>
                    <w:sz w:val="20"/>
                    <w:szCs w:val="20"/>
                  </w:rPr>
                  <w:t>Digestive System</w:t>
                </w:r>
              </w:p>
            </w:tc>
          </w:tr>
          <w:tr w:rsidR="000A7500" w14:paraId="49F6B65A" w14:textId="77777777">
            <w:trPr>
              <w:trHeight w:val="283"/>
            </w:trPr>
            <w:tc>
              <w:tcPr>
                <w:tcW w:w="667" w:type="dxa"/>
                <w:tcBorders>
                  <w:top w:val="single" w:sz="4" w:space="0" w:color="000000"/>
                  <w:bottom w:val="single" w:sz="4" w:space="0" w:color="000000"/>
                  <w:right w:val="nil"/>
                </w:tcBorders>
                <w:shd w:val="clear" w:color="auto" w:fill="FFFFFF"/>
                <w:vAlign w:val="center"/>
              </w:tcPr>
              <w:p w14:paraId="18FF20CD"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vAlign w:val="center"/>
              </w:tcPr>
              <w:p w14:paraId="0E9A2128" w14:textId="77777777" w:rsidR="000A7500" w:rsidRDefault="000A7500">
                <w:pPr>
                  <w:rPr>
                    <w:rFonts w:ascii="Times New Roman" w:eastAsia="Times New Roman" w:hAnsi="Times New Roman" w:cs="Times New Roman"/>
                    <w:sz w:val="20"/>
                    <w:szCs w:val="20"/>
                  </w:rPr>
                </w:pPr>
                <w:r>
                  <w:rPr>
                    <w:rFonts w:ascii="Times New Roman" w:eastAsia="Times New Roman" w:hAnsi="Times New Roman" w:cs="Times New Roman"/>
                    <w:sz w:val="20"/>
                    <w:szCs w:val="20"/>
                  </w:rPr>
                  <w:t>Urogenital System</w:t>
                </w:r>
              </w:p>
            </w:tc>
          </w:tr>
          <w:tr w:rsidR="000A7500" w14:paraId="1A94EA83" w14:textId="77777777">
            <w:trPr>
              <w:trHeight w:val="283"/>
            </w:trPr>
            <w:tc>
              <w:tcPr>
                <w:tcW w:w="667" w:type="dxa"/>
                <w:tcBorders>
                  <w:top w:val="single" w:sz="4" w:space="0" w:color="000000"/>
                  <w:bottom w:val="single" w:sz="4" w:space="0" w:color="000000"/>
                  <w:right w:val="nil"/>
                </w:tcBorders>
                <w:shd w:val="clear" w:color="auto" w:fill="FFFFFF"/>
                <w:vAlign w:val="center"/>
              </w:tcPr>
              <w:p w14:paraId="18BE64BA"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vAlign w:val="center"/>
              </w:tcPr>
              <w:p w14:paraId="5B2AF8BA" w14:textId="77777777" w:rsidR="000A7500" w:rsidRDefault="000A7500">
                <w:pPr>
                  <w:rPr>
                    <w:rFonts w:ascii="Times New Roman" w:eastAsia="Times New Roman" w:hAnsi="Times New Roman" w:cs="Times New Roman"/>
                    <w:sz w:val="20"/>
                    <w:szCs w:val="20"/>
                  </w:rPr>
                </w:pPr>
                <w:r>
                  <w:rPr>
                    <w:rFonts w:ascii="Times New Roman" w:eastAsia="Times New Roman" w:hAnsi="Times New Roman" w:cs="Times New Roman"/>
                    <w:sz w:val="20"/>
                    <w:szCs w:val="20"/>
                  </w:rPr>
                  <w:t>Central Nervous System</w:t>
                </w:r>
              </w:p>
            </w:tc>
          </w:tr>
          <w:tr w:rsidR="000A7500" w14:paraId="75174E93" w14:textId="77777777">
            <w:trPr>
              <w:trHeight w:val="283"/>
            </w:trPr>
            <w:tc>
              <w:tcPr>
                <w:tcW w:w="667" w:type="dxa"/>
                <w:tcBorders>
                  <w:top w:val="single" w:sz="4" w:space="0" w:color="000000"/>
                  <w:bottom w:val="single" w:sz="4" w:space="0" w:color="000000"/>
                  <w:right w:val="nil"/>
                </w:tcBorders>
                <w:shd w:val="clear" w:color="auto" w:fill="FFFFFF"/>
                <w:vAlign w:val="center"/>
              </w:tcPr>
              <w:p w14:paraId="5DF56F7E"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vAlign w:val="center"/>
              </w:tcPr>
              <w:p w14:paraId="2BC30EB0" w14:textId="77777777" w:rsidR="000A7500" w:rsidRDefault="000A7500">
                <w:pPr>
                  <w:rPr>
                    <w:rFonts w:ascii="Times New Roman" w:eastAsia="Times New Roman" w:hAnsi="Times New Roman" w:cs="Times New Roman"/>
                    <w:sz w:val="20"/>
                    <w:szCs w:val="20"/>
                  </w:rPr>
                </w:pPr>
                <w:r>
                  <w:rPr>
                    <w:rFonts w:ascii="Times New Roman" w:eastAsia="Times New Roman" w:hAnsi="Times New Roman" w:cs="Times New Roman"/>
                    <w:sz w:val="20"/>
                    <w:szCs w:val="20"/>
                  </w:rPr>
                  <w:t>Peripheric ve Otonom Nervous Systems</w:t>
                </w:r>
              </w:p>
            </w:tc>
          </w:tr>
          <w:tr w:rsidR="000A7500" w14:paraId="363AFEFC" w14:textId="77777777">
            <w:trPr>
              <w:trHeight w:val="283"/>
            </w:trPr>
            <w:tc>
              <w:tcPr>
                <w:tcW w:w="667" w:type="dxa"/>
                <w:tcBorders>
                  <w:top w:val="single" w:sz="4" w:space="0" w:color="000000"/>
                  <w:bottom w:val="single" w:sz="4" w:space="0" w:color="000000"/>
                  <w:right w:val="nil"/>
                </w:tcBorders>
                <w:shd w:val="clear" w:color="auto" w:fill="FFFFFF"/>
                <w:vAlign w:val="center"/>
              </w:tcPr>
              <w:p w14:paraId="1A2E5909"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14:paraId="7F1A7D04" w14:textId="77777777" w:rsidR="000A7500" w:rsidRDefault="000A7500">
                <w:pPr>
                  <w:rPr>
                    <w:rFonts w:ascii="Times New Roman" w:eastAsia="Times New Roman" w:hAnsi="Times New Roman" w:cs="Times New Roman"/>
                    <w:sz w:val="20"/>
                    <w:szCs w:val="20"/>
                  </w:rPr>
                </w:pPr>
                <w:r>
                  <w:rPr>
                    <w:rFonts w:ascii="Times New Roman" w:eastAsia="Times New Roman" w:hAnsi="Times New Roman" w:cs="Times New Roman"/>
                    <w:sz w:val="20"/>
                    <w:szCs w:val="20"/>
                  </w:rPr>
                  <w:t>Endocrine System</w:t>
                </w:r>
              </w:p>
            </w:tc>
          </w:tr>
          <w:tr w:rsidR="000A7500" w14:paraId="4AD102BA" w14:textId="77777777">
            <w:trPr>
              <w:trHeight w:val="283"/>
            </w:trPr>
            <w:tc>
              <w:tcPr>
                <w:tcW w:w="667" w:type="dxa"/>
                <w:tcBorders>
                  <w:top w:val="single" w:sz="4" w:space="0" w:color="000000"/>
                  <w:bottom w:val="single" w:sz="4" w:space="0" w:color="000000"/>
                  <w:right w:val="nil"/>
                </w:tcBorders>
                <w:shd w:val="clear" w:color="auto" w:fill="FFFFFF"/>
                <w:vAlign w:val="center"/>
              </w:tcPr>
              <w:p w14:paraId="1054DF31"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14:paraId="230325E2" w14:textId="77777777" w:rsidR="000A7500" w:rsidRDefault="000A7500">
                <w:pPr>
                  <w:rPr>
                    <w:rFonts w:ascii="Times New Roman" w:eastAsia="Times New Roman" w:hAnsi="Times New Roman" w:cs="Times New Roman"/>
                    <w:sz w:val="20"/>
                    <w:szCs w:val="20"/>
                  </w:rPr>
                </w:pPr>
                <w:r>
                  <w:rPr>
                    <w:rFonts w:ascii="Times New Roman" w:eastAsia="Times New Roman" w:hAnsi="Times New Roman" w:cs="Times New Roman"/>
                    <w:sz w:val="20"/>
                    <w:szCs w:val="20"/>
                  </w:rPr>
                  <w:t>Sense organs</w:t>
                </w:r>
              </w:p>
            </w:tc>
          </w:tr>
          <w:tr w:rsidR="000A7500" w14:paraId="2CDA88E6" w14:textId="77777777">
            <w:trPr>
              <w:trHeight w:val="283"/>
            </w:trPr>
            <w:tc>
              <w:tcPr>
                <w:tcW w:w="667" w:type="dxa"/>
                <w:tcBorders>
                  <w:top w:val="single" w:sz="4" w:space="0" w:color="000000"/>
                  <w:bottom w:val="single" w:sz="12" w:space="0" w:color="000000"/>
                  <w:right w:val="nil"/>
                </w:tcBorders>
                <w:shd w:val="clear" w:color="auto" w:fill="D9D9D9"/>
                <w:vAlign w:val="center"/>
              </w:tcPr>
              <w:p w14:paraId="4F62792E"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14:paraId="0FCFAADD" w14:textId="77777777" w:rsidR="000A7500" w:rsidRDefault="000A7500">
                <w:pPr>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14:paraId="56C2A443" w14:textId="77777777" w:rsidR="000A7500" w:rsidRDefault="000A7500">
          <w:pPr>
            <w:spacing w:after="0" w:line="240" w:lineRule="auto"/>
            <w:rPr>
              <w:sz w:val="14"/>
              <w:szCs w:val="14"/>
            </w:rPr>
          </w:pPr>
        </w:p>
        <w:tbl>
          <w:tblPr>
            <w:tblStyle w:val="Table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A7500" w14:paraId="09620903" w14:textId="77777777">
            <w:trPr>
              <w:trHeight w:val="312"/>
            </w:trPr>
            <w:tc>
              <w:tcPr>
                <w:tcW w:w="9624" w:type="dxa"/>
                <w:gridSpan w:val="4"/>
                <w:shd w:val="clear" w:color="auto" w:fill="FFF2CC"/>
                <w:vAlign w:val="center"/>
              </w:tcPr>
              <w:p w14:paraId="04248DD6"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0A7500" w14:paraId="3F5B1160" w14:textId="77777777">
            <w:trPr>
              <w:trHeight w:val="312"/>
            </w:trPr>
            <w:tc>
              <w:tcPr>
                <w:tcW w:w="5797" w:type="dxa"/>
                <w:shd w:val="clear" w:color="auto" w:fill="FFF2CC"/>
                <w:vAlign w:val="center"/>
              </w:tcPr>
              <w:p w14:paraId="11006965"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14:paraId="57D80F19"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14:paraId="16C80FE5"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14:paraId="1416878E"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0A7500" w14:paraId="4045C8B1" w14:textId="77777777">
            <w:trPr>
              <w:trHeight w:val="312"/>
            </w:trPr>
            <w:tc>
              <w:tcPr>
                <w:tcW w:w="5797" w:type="dxa"/>
                <w:shd w:val="clear" w:color="auto" w:fill="FFFFFF"/>
                <w:vAlign w:val="center"/>
              </w:tcPr>
              <w:p w14:paraId="23B671F5"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14:paraId="293E94EE"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14:paraId="60E42887"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76" w:type="dxa"/>
                <w:shd w:val="clear" w:color="auto" w:fill="FFFFFF"/>
                <w:vAlign w:val="center"/>
              </w:tcPr>
              <w:p w14:paraId="2BF3BA7B"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w:t>
                </w:r>
              </w:p>
            </w:tc>
          </w:tr>
          <w:tr w:rsidR="000A7500" w14:paraId="688382F0" w14:textId="77777777">
            <w:trPr>
              <w:trHeight w:val="312"/>
            </w:trPr>
            <w:tc>
              <w:tcPr>
                <w:tcW w:w="5797" w:type="dxa"/>
                <w:shd w:val="clear" w:color="auto" w:fill="FFFFFF"/>
                <w:vAlign w:val="center"/>
              </w:tcPr>
              <w:p w14:paraId="5030F721"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Classroom Studying Time (review, reinforcing, prestudy,….)</w:t>
                </w:r>
              </w:p>
            </w:tc>
            <w:tc>
              <w:tcPr>
                <w:tcW w:w="1275" w:type="dxa"/>
                <w:shd w:val="clear" w:color="auto" w:fill="FFFFFF"/>
                <w:vAlign w:val="center"/>
              </w:tcPr>
              <w:p w14:paraId="01859C1C"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276" w:type="dxa"/>
                <w:shd w:val="clear" w:color="auto" w:fill="FFFFFF"/>
                <w:vAlign w:val="center"/>
              </w:tcPr>
              <w:p w14:paraId="7DC29FF5"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2E7F6647"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0A7500" w14:paraId="7574E0D5" w14:textId="77777777">
            <w:trPr>
              <w:trHeight w:val="312"/>
            </w:trPr>
            <w:tc>
              <w:tcPr>
                <w:tcW w:w="5797" w:type="dxa"/>
                <w:shd w:val="clear" w:color="auto" w:fill="FFFFFF"/>
                <w:vAlign w:val="center"/>
              </w:tcPr>
              <w:p w14:paraId="18432687"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14:paraId="6329CDC0" w14:textId="77777777" w:rsidR="000A7500" w:rsidRDefault="000A7500" w:rsidP="00BC51ED">
                <w:pPr>
                  <w:jc w:val="center"/>
                  <w:rPr>
                    <w:rFonts w:ascii="Times New Roman" w:eastAsia="Times New Roman" w:hAnsi="Times New Roman" w:cs="Times New Roman"/>
                    <w:sz w:val="20"/>
                    <w:szCs w:val="20"/>
                  </w:rPr>
                </w:pPr>
              </w:p>
            </w:tc>
            <w:tc>
              <w:tcPr>
                <w:tcW w:w="1276" w:type="dxa"/>
                <w:shd w:val="clear" w:color="auto" w:fill="FFFFFF"/>
                <w:vAlign w:val="center"/>
              </w:tcPr>
              <w:p w14:paraId="55C72E3E" w14:textId="77777777" w:rsidR="000A7500" w:rsidRDefault="000A7500" w:rsidP="00BC51ED">
                <w:pPr>
                  <w:jc w:val="center"/>
                  <w:rPr>
                    <w:rFonts w:ascii="Times New Roman" w:eastAsia="Times New Roman" w:hAnsi="Times New Roman" w:cs="Times New Roman"/>
                    <w:sz w:val="20"/>
                    <w:szCs w:val="20"/>
                  </w:rPr>
                </w:pPr>
              </w:p>
            </w:tc>
            <w:tc>
              <w:tcPr>
                <w:tcW w:w="1276" w:type="dxa"/>
                <w:shd w:val="clear" w:color="auto" w:fill="FFFFFF"/>
                <w:vAlign w:val="center"/>
              </w:tcPr>
              <w:p w14:paraId="5545E527" w14:textId="77777777" w:rsidR="000A7500" w:rsidRDefault="000A7500" w:rsidP="00BC51ED">
                <w:pPr>
                  <w:jc w:val="center"/>
                  <w:rPr>
                    <w:rFonts w:ascii="Times New Roman" w:eastAsia="Times New Roman" w:hAnsi="Times New Roman" w:cs="Times New Roman"/>
                    <w:sz w:val="20"/>
                    <w:szCs w:val="20"/>
                  </w:rPr>
                </w:pPr>
              </w:p>
            </w:tc>
          </w:tr>
          <w:tr w:rsidR="000A7500" w14:paraId="0E5A51C7" w14:textId="77777777">
            <w:trPr>
              <w:trHeight w:val="312"/>
            </w:trPr>
            <w:tc>
              <w:tcPr>
                <w:tcW w:w="5797" w:type="dxa"/>
                <w:shd w:val="clear" w:color="auto" w:fill="FFFFFF"/>
                <w:vAlign w:val="center"/>
              </w:tcPr>
              <w:p w14:paraId="1FE23927"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14:paraId="44B744B1" w14:textId="77777777" w:rsidR="000A7500" w:rsidRDefault="000A7500" w:rsidP="00BC51ED">
                <w:pPr>
                  <w:jc w:val="center"/>
                  <w:rPr>
                    <w:rFonts w:ascii="Times New Roman" w:eastAsia="Times New Roman" w:hAnsi="Times New Roman" w:cs="Times New Roman"/>
                    <w:sz w:val="20"/>
                    <w:szCs w:val="20"/>
                  </w:rPr>
                </w:pPr>
              </w:p>
            </w:tc>
            <w:tc>
              <w:tcPr>
                <w:tcW w:w="1276" w:type="dxa"/>
                <w:shd w:val="clear" w:color="auto" w:fill="FFFFFF"/>
                <w:vAlign w:val="center"/>
              </w:tcPr>
              <w:p w14:paraId="45D304A1" w14:textId="77777777" w:rsidR="000A7500" w:rsidRDefault="000A7500" w:rsidP="00BC51ED">
                <w:pPr>
                  <w:jc w:val="center"/>
                  <w:rPr>
                    <w:rFonts w:ascii="Times New Roman" w:eastAsia="Times New Roman" w:hAnsi="Times New Roman" w:cs="Times New Roman"/>
                    <w:sz w:val="20"/>
                    <w:szCs w:val="20"/>
                  </w:rPr>
                </w:pPr>
              </w:p>
            </w:tc>
            <w:tc>
              <w:tcPr>
                <w:tcW w:w="1276" w:type="dxa"/>
                <w:shd w:val="clear" w:color="auto" w:fill="FFFFFF"/>
                <w:vAlign w:val="center"/>
              </w:tcPr>
              <w:p w14:paraId="4B657585" w14:textId="77777777" w:rsidR="000A7500" w:rsidRDefault="000A7500" w:rsidP="00BC51ED">
                <w:pPr>
                  <w:jc w:val="center"/>
                  <w:rPr>
                    <w:rFonts w:ascii="Times New Roman" w:eastAsia="Times New Roman" w:hAnsi="Times New Roman" w:cs="Times New Roman"/>
                    <w:sz w:val="20"/>
                    <w:szCs w:val="20"/>
                  </w:rPr>
                </w:pPr>
              </w:p>
            </w:tc>
          </w:tr>
          <w:tr w:rsidR="000A7500" w14:paraId="5BCB1D46" w14:textId="77777777">
            <w:trPr>
              <w:trHeight w:val="312"/>
            </w:trPr>
            <w:tc>
              <w:tcPr>
                <w:tcW w:w="5797" w:type="dxa"/>
                <w:shd w:val="clear" w:color="auto" w:fill="FFFFFF"/>
                <w:vAlign w:val="center"/>
              </w:tcPr>
              <w:p w14:paraId="39FFE655"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14:paraId="293416B5" w14:textId="77777777" w:rsidR="000A7500" w:rsidRDefault="000A7500" w:rsidP="00BC51ED">
                <w:pPr>
                  <w:jc w:val="center"/>
                  <w:rPr>
                    <w:rFonts w:ascii="Times New Roman" w:eastAsia="Times New Roman" w:hAnsi="Times New Roman" w:cs="Times New Roman"/>
                    <w:sz w:val="20"/>
                    <w:szCs w:val="20"/>
                  </w:rPr>
                </w:pPr>
              </w:p>
            </w:tc>
            <w:tc>
              <w:tcPr>
                <w:tcW w:w="1276" w:type="dxa"/>
                <w:shd w:val="clear" w:color="auto" w:fill="FFFFFF"/>
                <w:vAlign w:val="center"/>
              </w:tcPr>
              <w:p w14:paraId="4E57F0B3" w14:textId="77777777" w:rsidR="000A7500" w:rsidRDefault="000A7500" w:rsidP="00BC51ED">
                <w:pPr>
                  <w:jc w:val="center"/>
                  <w:rPr>
                    <w:rFonts w:ascii="Times New Roman" w:eastAsia="Times New Roman" w:hAnsi="Times New Roman" w:cs="Times New Roman"/>
                    <w:sz w:val="20"/>
                    <w:szCs w:val="20"/>
                  </w:rPr>
                </w:pPr>
              </w:p>
            </w:tc>
            <w:tc>
              <w:tcPr>
                <w:tcW w:w="1276" w:type="dxa"/>
                <w:shd w:val="clear" w:color="auto" w:fill="FFFFFF"/>
                <w:vAlign w:val="center"/>
              </w:tcPr>
              <w:p w14:paraId="1EB9DFCA" w14:textId="77777777" w:rsidR="000A7500" w:rsidRDefault="000A7500" w:rsidP="00BC51ED">
                <w:pPr>
                  <w:jc w:val="center"/>
                  <w:rPr>
                    <w:rFonts w:ascii="Times New Roman" w:eastAsia="Times New Roman" w:hAnsi="Times New Roman" w:cs="Times New Roman"/>
                    <w:sz w:val="20"/>
                    <w:szCs w:val="20"/>
                  </w:rPr>
                </w:pPr>
              </w:p>
            </w:tc>
          </w:tr>
          <w:tr w:rsidR="000A7500" w14:paraId="16ED3FF4" w14:textId="77777777">
            <w:trPr>
              <w:trHeight w:val="312"/>
            </w:trPr>
            <w:tc>
              <w:tcPr>
                <w:tcW w:w="5797" w:type="dxa"/>
                <w:shd w:val="clear" w:color="auto" w:fill="FFFFFF"/>
                <w:vAlign w:val="center"/>
              </w:tcPr>
              <w:p w14:paraId="1A2EFEEB"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14:paraId="17F633D9" w14:textId="77777777" w:rsidR="000A7500" w:rsidRDefault="000A7500" w:rsidP="00BC51ED">
                <w:pPr>
                  <w:jc w:val="center"/>
                  <w:rPr>
                    <w:rFonts w:ascii="Times New Roman" w:eastAsia="Times New Roman" w:hAnsi="Times New Roman" w:cs="Times New Roman"/>
                    <w:sz w:val="20"/>
                    <w:szCs w:val="20"/>
                  </w:rPr>
                </w:pPr>
              </w:p>
            </w:tc>
            <w:tc>
              <w:tcPr>
                <w:tcW w:w="1276" w:type="dxa"/>
                <w:shd w:val="clear" w:color="auto" w:fill="FFFFFF"/>
                <w:vAlign w:val="center"/>
              </w:tcPr>
              <w:p w14:paraId="5B2FC154" w14:textId="77777777" w:rsidR="000A7500" w:rsidRDefault="000A7500" w:rsidP="00BC51ED">
                <w:pPr>
                  <w:jc w:val="center"/>
                  <w:rPr>
                    <w:rFonts w:ascii="Times New Roman" w:eastAsia="Times New Roman" w:hAnsi="Times New Roman" w:cs="Times New Roman"/>
                    <w:sz w:val="20"/>
                    <w:szCs w:val="20"/>
                  </w:rPr>
                </w:pPr>
              </w:p>
            </w:tc>
            <w:tc>
              <w:tcPr>
                <w:tcW w:w="1276" w:type="dxa"/>
                <w:shd w:val="clear" w:color="auto" w:fill="FFFFFF"/>
                <w:vAlign w:val="center"/>
              </w:tcPr>
              <w:p w14:paraId="5218A7E1" w14:textId="77777777" w:rsidR="000A7500" w:rsidRDefault="000A7500" w:rsidP="00BC51ED">
                <w:pPr>
                  <w:jc w:val="center"/>
                  <w:rPr>
                    <w:rFonts w:ascii="Times New Roman" w:eastAsia="Times New Roman" w:hAnsi="Times New Roman" w:cs="Times New Roman"/>
                    <w:sz w:val="20"/>
                    <w:szCs w:val="20"/>
                  </w:rPr>
                </w:pPr>
              </w:p>
            </w:tc>
          </w:tr>
          <w:tr w:rsidR="000A7500" w14:paraId="4A0E5CAE" w14:textId="77777777">
            <w:trPr>
              <w:trHeight w:val="312"/>
            </w:trPr>
            <w:tc>
              <w:tcPr>
                <w:tcW w:w="5797" w:type="dxa"/>
                <w:shd w:val="clear" w:color="auto" w:fill="FFFFFF"/>
                <w:vAlign w:val="center"/>
              </w:tcPr>
              <w:p w14:paraId="26BB259F"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14:paraId="749EFE27" w14:textId="77777777" w:rsidR="000A7500" w:rsidRDefault="000A7500" w:rsidP="00BC51ED">
                <w:pPr>
                  <w:jc w:val="center"/>
                  <w:rPr>
                    <w:rFonts w:ascii="Times New Roman" w:eastAsia="Times New Roman" w:hAnsi="Times New Roman" w:cs="Times New Roman"/>
                    <w:sz w:val="20"/>
                    <w:szCs w:val="20"/>
                  </w:rPr>
                </w:pPr>
              </w:p>
            </w:tc>
            <w:tc>
              <w:tcPr>
                <w:tcW w:w="1276" w:type="dxa"/>
                <w:shd w:val="clear" w:color="auto" w:fill="FFFFFF"/>
                <w:vAlign w:val="center"/>
              </w:tcPr>
              <w:p w14:paraId="1289239E" w14:textId="77777777" w:rsidR="000A7500" w:rsidRDefault="000A7500" w:rsidP="00BC51ED">
                <w:pPr>
                  <w:jc w:val="center"/>
                  <w:rPr>
                    <w:rFonts w:ascii="Times New Roman" w:eastAsia="Times New Roman" w:hAnsi="Times New Roman" w:cs="Times New Roman"/>
                    <w:sz w:val="20"/>
                    <w:szCs w:val="20"/>
                  </w:rPr>
                </w:pPr>
              </w:p>
            </w:tc>
            <w:tc>
              <w:tcPr>
                <w:tcW w:w="1276" w:type="dxa"/>
                <w:shd w:val="clear" w:color="auto" w:fill="FFFFFF"/>
                <w:vAlign w:val="center"/>
              </w:tcPr>
              <w:p w14:paraId="32282B35" w14:textId="77777777" w:rsidR="000A7500" w:rsidRDefault="000A7500" w:rsidP="00BC51ED">
                <w:pPr>
                  <w:jc w:val="center"/>
                  <w:rPr>
                    <w:rFonts w:ascii="Times New Roman" w:eastAsia="Times New Roman" w:hAnsi="Times New Roman" w:cs="Times New Roman"/>
                    <w:sz w:val="20"/>
                    <w:szCs w:val="20"/>
                  </w:rPr>
                </w:pPr>
              </w:p>
            </w:tc>
          </w:tr>
          <w:tr w:rsidR="000A7500" w14:paraId="176D04F9" w14:textId="77777777">
            <w:trPr>
              <w:trHeight w:val="312"/>
            </w:trPr>
            <w:tc>
              <w:tcPr>
                <w:tcW w:w="5797" w:type="dxa"/>
                <w:shd w:val="clear" w:color="auto" w:fill="FFFFFF"/>
                <w:vAlign w:val="center"/>
              </w:tcPr>
              <w:p w14:paraId="2406638B"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14:paraId="2425874A" w14:textId="77777777" w:rsidR="000A7500" w:rsidRDefault="000A7500" w:rsidP="00BC51ED">
                <w:pPr>
                  <w:jc w:val="center"/>
                  <w:rPr>
                    <w:rFonts w:ascii="Times New Roman" w:eastAsia="Times New Roman" w:hAnsi="Times New Roman" w:cs="Times New Roman"/>
                    <w:sz w:val="20"/>
                    <w:szCs w:val="20"/>
                  </w:rPr>
                </w:pPr>
              </w:p>
            </w:tc>
            <w:tc>
              <w:tcPr>
                <w:tcW w:w="1276" w:type="dxa"/>
                <w:shd w:val="clear" w:color="auto" w:fill="FFFFFF"/>
                <w:vAlign w:val="center"/>
              </w:tcPr>
              <w:p w14:paraId="4EC3F9C6" w14:textId="77777777" w:rsidR="000A7500" w:rsidRDefault="000A7500" w:rsidP="00BC51ED">
                <w:pPr>
                  <w:jc w:val="center"/>
                  <w:rPr>
                    <w:rFonts w:ascii="Times New Roman" w:eastAsia="Times New Roman" w:hAnsi="Times New Roman" w:cs="Times New Roman"/>
                    <w:sz w:val="20"/>
                    <w:szCs w:val="20"/>
                  </w:rPr>
                </w:pPr>
              </w:p>
            </w:tc>
            <w:tc>
              <w:tcPr>
                <w:tcW w:w="1276" w:type="dxa"/>
                <w:shd w:val="clear" w:color="auto" w:fill="FFFFFF"/>
                <w:vAlign w:val="center"/>
              </w:tcPr>
              <w:p w14:paraId="4F51FD3E" w14:textId="77777777" w:rsidR="000A7500" w:rsidRDefault="000A7500" w:rsidP="00BC51ED">
                <w:pPr>
                  <w:jc w:val="center"/>
                  <w:rPr>
                    <w:rFonts w:ascii="Times New Roman" w:eastAsia="Times New Roman" w:hAnsi="Times New Roman" w:cs="Times New Roman"/>
                    <w:sz w:val="20"/>
                    <w:szCs w:val="20"/>
                  </w:rPr>
                </w:pPr>
              </w:p>
            </w:tc>
          </w:tr>
          <w:tr w:rsidR="000A7500" w14:paraId="289A5AA8" w14:textId="77777777">
            <w:trPr>
              <w:trHeight w:val="312"/>
            </w:trPr>
            <w:tc>
              <w:tcPr>
                <w:tcW w:w="5797" w:type="dxa"/>
                <w:shd w:val="clear" w:color="auto" w:fill="FFFFFF"/>
                <w:vAlign w:val="center"/>
              </w:tcPr>
              <w:p w14:paraId="4C6488F1"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14:paraId="47E66024" w14:textId="77777777" w:rsidR="000A7500" w:rsidRDefault="000A7500" w:rsidP="00BC51ED">
                <w:pPr>
                  <w:jc w:val="center"/>
                  <w:rPr>
                    <w:rFonts w:ascii="Times New Roman" w:eastAsia="Times New Roman" w:hAnsi="Times New Roman" w:cs="Times New Roman"/>
                    <w:sz w:val="20"/>
                    <w:szCs w:val="20"/>
                  </w:rPr>
                </w:pPr>
              </w:p>
            </w:tc>
            <w:tc>
              <w:tcPr>
                <w:tcW w:w="1276" w:type="dxa"/>
                <w:shd w:val="clear" w:color="auto" w:fill="FFFFFF"/>
                <w:vAlign w:val="center"/>
              </w:tcPr>
              <w:p w14:paraId="6C030FB4" w14:textId="77777777" w:rsidR="000A7500" w:rsidRDefault="000A7500" w:rsidP="00BC51ED">
                <w:pPr>
                  <w:jc w:val="center"/>
                  <w:rPr>
                    <w:rFonts w:ascii="Times New Roman" w:eastAsia="Times New Roman" w:hAnsi="Times New Roman" w:cs="Times New Roman"/>
                    <w:sz w:val="20"/>
                    <w:szCs w:val="20"/>
                  </w:rPr>
                </w:pPr>
              </w:p>
            </w:tc>
            <w:tc>
              <w:tcPr>
                <w:tcW w:w="1276" w:type="dxa"/>
                <w:shd w:val="clear" w:color="auto" w:fill="FFFFFF"/>
                <w:vAlign w:val="center"/>
              </w:tcPr>
              <w:p w14:paraId="4C7E694C" w14:textId="77777777" w:rsidR="000A7500" w:rsidRDefault="000A7500" w:rsidP="00BC51ED">
                <w:pPr>
                  <w:jc w:val="center"/>
                  <w:rPr>
                    <w:rFonts w:ascii="Times New Roman" w:eastAsia="Times New Roman" w:hAnsi="Times New Roman" w:cs="Times New Roman"/>
                    <w:sz w:val="20"/>
                    <w:szCs w:val="20"/>
                  </w:rPr>
                </w:pPr>
              </w:p>
            </w:tc>
          </w:tr>
          <w:tr w:rsidR="000A7500" w14:paraId="08345F47" w14:textId="77777777">
            <w:trPr>
              <w:trHeight w:val="312"/>
            </w:trPr>
            <w:tc>
              <w:tcPr>
                <w:tcW w:w="5797" w:type="dxa"/>
                <w:shd w:val="clear" w:color="auto" w:fill="FFFFFF"/>
                <w:vAlign w:val="center"/>
              </w:tcPr>
              <w:p w14:paraId="4494B4E6"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14:paraId="17ECBB8A" w14:textId="77777777" w:rsidR="000A7500" w:rsidRDefault="000A7500" w:rsidP="00BC51ED">
                <w:pPr>
                  <w:jc w:val="center"/>
                  <w:rPr>
                    <w:rFonts w:ascii="Times New Roman" w:eastAsia="Times New Roman" w:hAnsi="Times New Roman" w:cs="Times New Roman"/>
                    <w:sz w:val="20"/>
                    <w:szCs w:val="20"/>
                  </w:rPr>
                </w:pPr>
              </w:p>
            </w:tc>
            <w:tc>
              <w:tcPr>
                <w:tcW w:w="1276" w:type="dxa"/>
                <w:shd w:val="clear" w:color="auto" w:fill="FFFFFF"/>
                <w:vAlign w:val="center"/>
              </w:tcPr>
              <w:p w14:paraId="6FE36AC2" w14:textId="77777777" w:rsidR="000A7500" w:rsidRDefault="000A7500" w:rsidP="00BC51ED">
                <w:pPr>
                  <w:jc w:val="center"/>
                  <w:rPr>
                    <w:rFonts w:ascii="Times New Roman" w:eastAsia="Times New Roman" w:hAnsi="Times New Roman" w:cs="Times New Roman"/>
                    <w:sz w:val="20"/>
                    <w:szCs w:val="20"/>
                  </w:rPr>
                </w:pPr>
              </w:p>
            </w:tc>
            <w:tc>
              <w:tcPr>
                <w:tcW w:w="1276" w:type="dxa"/>
                <w:shd w:val="clear" w:color="auto" w:fill="FFFFFF"/>
                <w:vAlign w:val="center"/>
              </w:tcPr>
              <w:p w14:paraId="02837537" w14:textId="77777777" w:rsidR="000A7500" w:rsidRDefault="000A7500" w:rsidP="00BC51ED">
                <w:pPr>
                  <w:jc w:val="center"/>
                  <w:rPr>
                    <w:rFonts w:ascii="Times New Roman" w:eastAsia="Times New Roman" w:hAnsi="Times New Roman" w:cs="Times New Roman"/>
                    <w:sz w:val="20"/>
                    <w:szCs w:val="20"/>
                  </w:rPr>
                </w:pPr>
              </w:p>
            </w:tc>
          </w:tr>
          <w:tr w:rsidR="000A7500" w14:paraId="0EFB2BCB" w14:textId="77777777">
            <w:trPr>
              <w:trHeight w:val="312"/>
            </w:trPr>
            <w:tc>
              <w:tcPr>
                <w:tcW w:w="5797" w:type="dxa"/>
                <w:shd w:val="clear" w:color="auto" w:fill="FFFFFF"/>
                <w:vAlign w:val="center"/>
              </w:tcPr>
              <w:p w14:paraId="5C37E549"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14:paraId="6763FEB8"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022FC844"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7E228FFF"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A7500" w14:paraId="0302A6E7" w14:textId="77777777">
            <w:trPr>
              <w:trHeight w:val="312"/>
            </w:trPr>
            <w:tc>
              <w:tcPr>
                <w:tcW w:w="5797" w:type="dxa"/>
                <w:shd w:val="clear" w:color="auto" w:fill="FFFFFF"/>
                <w:vAlign w:val="center"/>
              </w:tcPr>
              <w:p w14:paraId="54CBC26B"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14:paraId="27EE5B23"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276" w:type="dxa"/>
                <w:shd w:val="clear" w:color="auto" w:fill="FFFFFF"/>
                <w:vAlign w:val="center"/>
              </w:tcPr>
              <w:p w14:paraId="7E2B2680"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58710611"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r>
          <w:tr w:rsidR="000A7500" w14:paraId="2D44C591" w14:textId="77777777">
            <w:trPr>
              <w:trHeight w:val="312"/>
            </w:trPr>
            <w:tc>
              <w:tcPr>
                <w:tcW w:w="5797" w:type="dxa"/>
                <w:shd w:val="clear" w:color="auto" w:fill="FFFFFF"/>
                <w:vAlign w:val="center"/>
              </w:tcPr>
              <w:p w14:paraId="17C98E8A"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14:paraId="2A6DF477"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574849C7"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0B433B40"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A7500" w14:paraId="63E9C96A" w14:textId="77777777">
            <w:trPr>
              <w:trHeight w:val="312"/>
            </w:trPr>
            <w:tc>
              <w:tcPr>
                <w:tcW w:w="5797" w:type="dxa"/>
                <w:tcBorders>
                  <w:bottom w:val="single" w:sz="8" w:space="0" w:color="000000"/>
                </w:tcBorders>
                <w:shd w:val="clear" w:color="auto" w:fill="FFFFFF"/>
                <w:vAlign w:val="center"/>
              </w:tcPr>
              <w:p w14:paraId="425C11CF"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14:paraId="61240CA3"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14:paraId="3F05AC45"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57AEB1D9"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0A7500" w14:paraId="183FF519" w14:textId="77777777">
            <w:trPr>
              <w:trHeight w:val="312"/>
            </w:trPr>
            <w:tc>
              <w:tcPr>
                <w:tcW w:w="5797" w:type="dxa"/>
                <w:tcBorders>
                  <w:top w:val="single" w:sz="8" w:space="0" w:color="000000"/>
                  <w:bottom w:val="single" w:sz="8" w:space="0" w:color="000000"/>
                </w:tcBorders>
                <w:shd w:val="clear" w:color="auto" w:fill="FFFFFF"/>
                <w:vAlign w:val="center"/>
              </w:tcPr>
              <w:p w14:paraId="1AE0E3D1"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Make-up exam</w:t>
                </w:r>
              </w:p>
            </w:tc>
            <w:tc>
              <w:tcPr>
                <w:tcW w:w="1275" w:type="dxa"/>
                <w:shd w:val="clear" w:color="auto" w:fill="FFFFFF"/>
                <w:vAlign w:val="center"/>
              </w:tcPr>
              <w:p w14:paraId="40908984"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03F85676"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6919A79C"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A7500" w14:paraId="522FFFD2" w14:textId="77777777">
            <w:trPr>
              <w:trHeight w:val="312"/>
            </w:trPr>
            <w:tc>
              <w:tcPr>
                <w:tcW w:w="5797" w:type="dxa"/>
                <w:tcBorders>
                  <w:top w:val="single" w:sz="8" w:space="0" w:color="000000"/>
                  <w:bottom w:val="single" w:sz="12" w:space="0" w:color="000000"/>
                </w:tcBorders>
                <w:shd w:val="clear" w:color="auto" w:fill="FFFFFF"/>
                <w:vAlign w:val="center"/>
              </w:tcPr>
              <w:p w14:paraId="68AA895C"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make-up exam</w:t>
                </w:r>
              </w:p>
            </w:tc>
            <w:tc>
              <w:tcPr>
                <w:tcW w:w="1275" w:type="dxa"/>
                <w:shd w:val="clear" w:color="auto" w:fill="FFFFFF"/>
                <w:vAlign w:val="center"/>
              </w:tcPr>
              <w:p w14:paraId="716480FC"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14:paraId="37B53956"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3E656066"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0A7500" w14:paraId="420E5087" w14:textId="77777777">
            <w:trPr>
              <w:trHeight w:val="312"/>
            </w:trPr>
            <w:tc>
              <w:tcPr>
                <w:tcW w:w="5797" w:type="dxa"/>
                <w:tcBorders>
                  <w:top w:val="single" w:sz="12" w:space="0" w:color="000000"/>
                  <w:left w:val="nil"/>
                  <w:bottom w:val="nil"/>
                  <w:right w:val="single" w:sz="12" w:space="0" w:color="000000"/>
                </w:tcBorders>
                <w:shd w:val="clear" w:color="auto" w:fill="FFFFFF"/>
                <w:vAlign w:val="center"/>
              </w:tcPr>
              <w:p w14:paraId="1676022B" w14:textId="77777777" w:rsidR="000A7500" w:rsidRDefault="000A7500">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14:paraId="483DEE28" w14:textId="77777777" w:rsidR="000A7500" w:rsidRDefault="000A7500">
                <w:pPr>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14:paraId="0AE659C3"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120</w:t>
                </w:r>
              </w:p>
            </w:tc>
          </w:tr>
          <w:tr w:rsidR="000A7500" w14:paraId="766A00CE" w14:textId="77777777">
            <w:trPr>
              <w:trHeight w:val="347"/>
            </w:trPr>
            <w:tc>
              <w:tcPr>
                <w:tcW w:w="5797" w:type="dxa"/>
                <w:tcBorders>
                  <w:top w:val="nil"/>
                  <w:left w:val="nil"/>
                  <w:bottom w:val="nil"/>
                  <w:right w:val="single" w:sz="12" w:space="0" w:color="000000"/>
                </w:tcBorders>
                <w:shd w:val="clear" w:color="auto" w:fill="FFFFFF"/>
                <w:vAlign w:val="center"/>
              </w:tcPr>
              <w:p w14:paraId="3A3417D8" w14:textId="77777777" w:rsidR="000A7500" w:rsidRDefault="000A7500">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14:paraId="7B839A46" w14:textId="77777777" w:rsidR="000A7500" w:rsidRDefault="000A7500">
                <w:pPr>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14:paraId="02C26359"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120/30</w:t>
                </w:r>
              </w:p>
            </w:tc>
          </w:tr>
          <w:tr w:rsidR="000A7500" w14:paraId="0949A706" w14:textId="77777777">
            <w:trPr>
              <w:trHeight w:val="312"/>
            </w:trPr>
            <w:tc>
              <w:tcPr>
                <w:tcW w:w="5797" w:type="dxa"/>
                <w:tcBorders>
                  <w:top w:val="nil"/>
                  <w:left w:val="nil"/>
                  <w:bottom w:val="nil"/>
                  <w:right w:val="single" w:sz="12" w:space="0" w:color="000000"/>
                </w:tcBorders>
                <w:vAlign w:val="center"/>
              </w:tcPr>
              <w:p w14:paraId="5BADD6DF" w14:textId="77777777" w:rsidR="000A7500" w:rsidRDefault="000A7500">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14:paraId="3719197B" w14:textId="77777777" w:rsidR="000A7500" w:rsidRDefault="000A7500">
                <w:pPr>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14:paraId="58F34FCF"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r>
        </w:tbl>
        <w:p w14:paraId="69993717" w14:textId="77777777" w:rsidR="000A7500" w:rsidRDefault="000A7500">
          <w:pPr>
            <w:sectPr w:rsidR="000A7500" w:rsidSect="000A7500">
              <w:headerReference w:type="even" r:id="rId16"/>
              <w:headerReference w:type="default" r:id="rId17"/>
              <w:footerReference w:type="default" r:id="rId18"/>
              <w:headerReference w:type="first" r:id="rId19"/>
              <w:pgSz w:w="11906" w:h="16838"/>
              <w:pgMar w:top="709" w:right="1134" w:bottom="425" w:left="1134" w:header="0" w:footer="283" w:gutter="0"/>
              <w:cols w:space="720"/>
              <w:titlePg/>
            </w:sectPr>
          </w:pPr>
        </w:p>
        <w:p w14:paraId="35E36A1D" w14:textId="77777777" w:rsidR="000A7500" w:rsidRDefault="000A7500">
          <w:pPr>
            <w:widowControl w:val="0"/>
            <w:pBdr>
              <w:top w:val="nil"/>
              <w:left w:val="nil"/>
              <w:bottom w:val="nil"/>
              <w:right w:val="nil"/>
              <w:between w:val="nil"/>
            </w:pBdr>
            <w:spacing w:after="0" w:line="276" w:lineRule="auto"/>
          </w:pPr>
        </w:p>
        <w:tbl>
          <w:tblPr>
            <w:tblStyle w:val="Table1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A7500" w14:paraId="45521E2E" w14:textId="77777777">
            <w:trPr>
              <w:trHeight w:val="312"/>
            </w:trPr>
            <w:tc>
              <w:tcPr>
                <w:tcW w:w="9624" w:type="dxa"/>
                <w:gridSpan w:val="2"/>
                <w:shd w:val="clear" w:color="auto" w:fill="FFF2CC"/>
                <w:vAlign w:val="center"/>
              </w:tcPr>
              <w:p w14:paraId="706A9E91"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Evaluation</w:t>
                </w:r>
              </w:p>
            </w:tc>
          </w:tr>
          <w:tr w:rsidR="000A7500" w14:paraId="7775CABC" w14:textId="77777777">
            <w:trPr>
              <w:trHeight w:val="369"/>
            </w:trPr>
            <w:tc>
              <w:tcPr>
                <w:tcW w:w="5797" w:type="dxa"/>
                <w:vAlign w:val="center"/>
              </w:tcPr>
              <w:p w14:paraId="7A5CAE23" w14:textId="77777777" w:rsidR="000A7500" w:rsidRDefault="000A75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14:paraId="50917657"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0A7500" w14:paraId="0C8DABCA" w14:textId="77777777">
            <w:trPr>
              <w:trHeight w:val="369"/>
            </w:trPr>
            <w:tc>
              <w:tcPr>
                <w:tcW w:w="5797" w:type="dxa"/>
                <w:vAlign w:val="center"/>
              </w:tcPr>
              <w:p w14:paraId="7CEF740C" w14:textId="77777777" w:rsidR="000A7500" w:rsidRDefault="000A7500">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14:paraId="0943E3FA"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r>
          <w:tr w:rsidR="000A7500" w14:paraId="0A549E7A" w14:textId="77777777">
            <w:trPr>
              <w:trHeight w:val="369"/>
            </w:trPr>
            <w:tc>
              <w:tcPr>
                <w:tcW w:w="5797" w:type="dxa"/>
                <w:vAlign w:val="center"/>
              </w:tcPr>
              <w:p w14:paraId="3204202D" w14:textId="77777777" w:rsidR="000A7500" w:rsidRDefault="000A75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14:paraId="6353363D"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r>
          <w:tr w:rsidR="000A7500" w14:paraId="248A9E71" w14:textId="77777777">
            <w:trPr>
              <w:trHeight w:val="369"/>
            </w:trPr>
            <w:tc>
              <w:tcPr>
                <w:tcW w:w="5797" w:type="dxa"/>
                <w:vAlign w:val="center"/>
              </w:tcPr>
              <w:p w14:paraId="6B505967" w14:textId="77777777" w:rsidR="000A7500" w:rsidRDefault="000A7500">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14:paraId="0482AF45"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14:paraId="74ED2D9D" w14:textId="77777777" w:rsidR="000A7500" w:rsidRDefault="000A7500">
          <w:pPr>
            <w:spacing w:after="0" w:line="240" w:lineRule="auto"/>
            <w:rPr>
              <w:sz w:val="10"/>
              <w:szCs w:val="10"/>
            </w:rPr>
          </w:pPr>
        </w:p>
        <w:tbl>
          <w:tblPr>
            <w:tblStyle w:val="Table11"/>
            <w:tblW w:w="9624"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797"/>
            <w:gridCol w:w="1275"/>
          </w:tblGrid>
          <w:tr w:rsidR="000A7500" w14:paraId="5D1BA9D2" w14:textId="77777777">
            <w:trPr>
              <w:trHeight w:val="392"/>
            </w:trPr>
            <w:tc>
              <w:tcPr>
                <w:tcW w:w="9624" w:type="dxa"/>
                <w:gridSpan w:val="3"/>
                <w:shd w:val="clear" w:color="auto" w:fill="FFF2CC"/>
                <w:vAlign w:val="center"/>
              </w:tcPr>
              <w:p w14:paraId="49FBD4B3" w14:textId="77777777" w:rsidR="000A7500" w:rsidRDefault="000A75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0A7500" w14:paraId="33C9F141" w14:textId="77777777">
            <w:trPr>
              <w:trHeight w:val="510"/>
            </w:trPr>
            <w:tc>
              <w:tcPr>
                <w:tcW w:w="552" w:type="dxa"/>
                <w:vAlign w:val="center"/>
              </w:tcPr>
              <w:p w14:paraId="094ED27B" w14:textId="77777777" w:rsidR="000A7500" w:rsidRDefault="000A75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797" w:type="dxa"/>
                <w:vAlign w:val="center"/>
              </w:tcPr>
              <w:p w14:paraId="2FED6F75" w14:textId="77777777" w:rsidR="000A7500" w:rsidRDefault="000A75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275" w:type="dxa"/>
                <w:tcBorders>
                  <w:bottom w:val="single" w:sz="6" w:space="0" w:color="000000"/>
                </w:tcBorders>
                <w:shd w:val="clear" w:color="auto" w:fill="auto"/>
                <w:vAlign w:val="center"/>
              </w:tcPr>
              <w:p w14:paraId="42D9ACE0" w14:textId="77777777" w:rsidR="000A7500" w:rsidRDefault="000A75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0A7500" w14:paraId="46C1EF0C" w14:textId="77777777">
            <w:trPr>
              <w:trHeight w:val="510"/>
            </w:trPr>
            <w:tc>
              <w:tcPr>
                <w:tcW w:w="552" w:type="dxa"/>
                <w:shd w:val="clear" w:color="auto" w:fill="FFFFFF"/>
                <w:vAlign w:val="center"/>
              </w:tcPr>
              <w:p w14:paraId="65392952" w14:textId="77777777" w:rsidR="000A7500" w:rsidRDefault="000A7500" w:rsidP="00BC51E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797" w:type="dxa"/>
                <w:shd w:val="clear" w:color="auto" w:fill="FFFFFF"/>
                <w:vAlign w:val="center"/>
              </w:tcPr>
              <w:p w14:paraId="5CF31F68" w14:textId="77777777" w:rsidR="000A7500" w:rsidRDefault="000A7500" w:rsidP="00BC51E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lang w:eastAsia="tr-TR"/>
                  </w:rPr>
                  <w:t>Get a recognition of basic principles in Nursing institution education</w:t>
                </w:r>
              </w:p>
            </w:tc>
            <w:tc>
              <w:tcPr>
                <w:tcW w:w="1275" w:type="dxa"/>
                <w:tcBorders>
                  <w:top w:val="single" w:sz="6" w:space="0" w:color="000000"/>
                </w:tcBorders>
                <w:shd w:val="clear" w:color="auto" w:fill="auto"/>
                <w:vAlign w:val="center"/>
              </w:tcPr>
              <w:p w14:paraId="7608B2D8" w14:textId="77777777" w:rsidR="000A7500" w:rsidRDefault="000A7500" w:rsidP="00BC51E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0A7500" w14:paraId="2A272F21" w14:textId="77777777">
            <w:trPr>
              <w:trHeight w:val="510"/>
            </w:trPr>
            <w:tc>
              <w:tcPr>
                <w:tcW w:w="552" w:type="dxa"/>
                <w:shd w:val="clear" w:color="auto" w:fill="FFFFFF"/>
                <w:vAlign w:val="center"/>
              </w:tcPr>
              <w:p w14:paraId="18FC6C77" w14:textId="77777777" w:rsidR="000A7500" w:rsidRDefault="000A7500" w:rsidP="00BC51E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797" w:type="dxa"/>
                <w:shd w:val="clear" w:color="auto" w:fill="FFFFFF"/>
                <w:vAlign w:val="center"/>
              </w:tcPr>
              <w:p w14:paraId="26D9C130" w14:textId="77777777" w:rsidR="000A7500" w:rsidRDefault="000A7500" w:rsidP="00BC51E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lang w:eastAsia="tr-TR"/>
                  </w:rPr>
                  <w:t>Get an ability to solve ethical problems with basic principles</w:t>
                </w:r>
              </w:p>
            </w:tc>
            <w:tc>
              <w:tcPr>
                <w:tcW w:w="1275" w:type="dxa"/>
                <w:tcBorders>
                  <w:top w:val="single" w:sz="6" w:space="0" w:color="000000"/>
                  <w:bottom w:val="single" w:sz="6" w:space="0" w:color="000000"/>
                </w:tcBorders>
                <w:shd w:val="clear" w:color="auto" w:fill="auto"/>
                <w:vAlign w:val="center"/>
              </w:tcPr>
              <w:p w14:paraId="0AD50B82" w14:textId="77777777" w:rsidR="000A7500" w:rsidRDefault="000A7500" w:rsidP="00BC51ED">
                <w:pPr>
                  <w:spacing w:after="0" w:line="240" w:lineRule="auto"/>
                  <w:jc w:val="center"/>
                  <w:rPr>
                    <w:rFonts w:ascii="Times New Roman" w:eastAsia="Times New Roman" w:hAnsi="Times New Roman" w:cs="Times New Roman"/>
                    <w:sz w:val="20"/>
                    <w:szCs w:val="20"/>
                  </w:rPr>
                </w:pPr>
              </w:p>
            </w:tc>
          </w:tr>
          <w:tr w:rsidR="000A7500" w14:paraId="3C2406AA" w14:textId="77777777">
            <w:trPr>
              <w:trHeight w:val="510"/>
            </w:trPr>
            <w:tc>
              <w:tcPr>
                <w:tcW w:w="552" w:type="dxa"/>
                <w:shd w:val="clear" w:color="auto" w:fill="FFFFFF"/>
                <w:vAlign w:val="center"/>
              </w:tcPr>
              <w:p w14:paraId="3C47C19B" w14:textId="77777777" w:rsidR="000A7500" w:rsidRDefault="000A7500" w:rsidP="00BC51E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797" w:type="dxa"/>
                <w:tcBorders>
                  <w:bottom w:val="single" w:sz="6" w:space="0" w:color="000000"/>
                </w:tcBorders>
                <w:shd w:val="clear" w:color="auto" w:fill="FFFFFF"/>
                <w:vAlign w:val="center"/>
              </w:tcPr>
              <w:p w14:paraId="27DB2F20" w14:textId="77777777" w:rsidR="000A7500" w:rsidRDefault="000A7500" w:rsidP="00BC51E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lang w:eastAsia="tr-TR"/>
                  </w:rPr>
                  <w:t>Nursing institution education Gather as well as apply knowledge of health sciences</w:t>
                </w:r>
              </w:p>
            </w:tc>
            <w:tc>
              <w:tcPr>
                <w:tcW w:w="1275" w:type="dxa"/>
                <w:tcBorders>
                  <w:top w:val="single" w:sz="6" w:space="0" w:color="000000"/>
                  <w:bottom w:val="single" w:sz="6" w:space="0" w:color="000000"/>
                </w:tcBorders>
                <w:shd w:val="clear" w:color="auto" w:fill="auto"/>
                <w:vAlign w:val="center"/>
              </w:tcPr>
              <w:p w14:paraId="1EABB3F8" w14:textId="77777777" w:rsidR="000A7500" w:rsidRDefault="000A7500" w:rsidP="00BC51E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0A7500" w14:paraId="7DB770DC" w14:textId="77777777">
            <w:trPr>
              <w:trHeight w:val="510"/>
            </w:trPr>
            <w:tc>
              <w:tcPr>
                <w:tcW w:w="552" w:type="dxa"/>
                <w:shd w:val="clear" w:color="auto" w:fill="FFFFFF"/>
                <w:vAlign w:val="center"/>
              </w:tcPr>
              <w:p w14:paraId="4D206BDE" w14:textId="77777777" w:rsidR="000A7500" w:rsidRDefault="000A7500" w:rsidP="00BC51E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797" w:type="dxa"/>
                <w:tcBorders>
                  <w:top w:val="single" w:sz="6" w:space="0" w:color="000000"/>
                </w:tcBorders>
                <w:shd w:val="clear" w:color="auto" w:fill="FFFFFF"/>
                <w:vAlign w:val="center"/>
              </w:tcPr>
              <w:p w14:paraId="6FD701C1" w14:textId="77777777" w:rsidR="000A7500" w:rsidRDefault="000A7500" w:rsidP="00BC51E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lang w:eastAsia="tr-TR"/>
                  </w:rPr>
                  <w:t>Function on multi-disciplinary teams</w:t>
                </w:r>
              </w:p>
            </w:tc>
            <w:tc>
              <w:tcPr>
                <w:tcW w:w="1275" w:type="dxa"/>
                <w:tcBorders>
                  <w:top w:val="single" w:sz="6" w:space="0" w:color="000000"/>
                </w:tcBorders>
                <w:shd w:val="clear" w:color="auto" w:fill="auto"/>
                <w:vAlign w:val="center"/>
              </w:tcPr>
              <w:p w14:paraId="266B4EB6" w14:textId="77777777" w:rsidR="000A7500" w:rsidRDefault="000A7500" w:rsidP="00BC51ED">
                <w:pPr>
                  <w:spacing w:after="0" w:line="240" w:lineRule="auto"/>
                  <w:jc w:val="center"/>
                  <w:rPr>
                    <w:rFonts w:ascii="Times New Roman" w:eastAsia="Times New Roman" w:hAnsi="Times New Roman" w:cs="Times New Roman"/>
                    <w:sz w:val="20"/>
                    <w:szCs w:val="20"/>
                  </w:rPr>
                </w:pPr>
              </w:p>
            </w:tc>
          </w:tr>
          <w:tr w:rsidR="000A7500" w14:paraId="5E84D8F2" w14:textId="77777777">
            <w:trPr>
              <w:trHeight w:val="510"/>
            </w:trPr>
            <w:tc>
              <w:tcPr>
                <w:tcW w:w="552" w:type="dxa"/>
                <w:shd w:val="clear" w:color="auto" w:fill="FFFFFF"/>
                <w:vAlign w:val="center"/>
              </w:tcPr>
              <w:p w14:paraId="01719279" w14:textId="77777777" w:rsidR="000A7500" w:rsidRDefault="000A7500" w:rsidP="00BC51E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797" w:type="dxa"/>
                <w:tcBorders>
                  <w:top w:val="single" w:sz="6" w:space="0" w:color="000000"/>
                </w:tcBorders>
                <w:shd w:val="clear" w:color="auto" w:fill="FFFFFF"/>
                <w:vAlign w:val="center"/>
              </w:tcPr>
              <w:p w14:paraId="7D0CEAD2" w14:textId="77777777" w:rsidR="000A7500" w:rsidRDefault="000A7500" w:rsidP="00BC51E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lang w:eastAsia="tr-TR"/>
                  </w:rPr>
                  <w:t>Identify, formulate, and solve medical and Nursing institution education problems</w:t>
                </w:r>
              </w:p>
            </w:tc>
            <w:tc>
              <w:tcPr>
                <w:tcW w:w="1275" w:type="dxa"/>
                <w:tcBorders>
                  <w:top w:val="single" w:sz="6" w:space="0" w:color="000000"/>
                </w:tcBorders>
                <w:shd w:val="clear" w:color="auto" w:fill="auto"/>
                <w:vAlign w:val="center"/>
              </w:tcPr>
              <w:p w14:paraId="73996356" w14:textId="77777777" w:rsidR="000A7500" w:rsidRDefault="000A7500" w:rsidP="00BC51ED">
                <w:pPr>
                  <w:spacing w:after="0" w:line="240" w:lineRule="auto"/>
                  <w:jc w:val="center"/>
                  <w:rPr>
                    <w:rFonts w:ascii="Times New Roman" w:eastAsia="Times New Roman" w:hAnsi="Times New Roman" w:cs="Times New Roman"/>
                    <w:sz w:val="20"/>
                    <w:szCs w:val="20"/>
                  </w:rPr>
                </w:pPr>
              </w:p>
            </w:tc>
          </w:tr>
          <w:tr w:rsidR="000A7500" w14:paraId="74AA0097" w14:textId="77777777">
            <w:trPr>
              <w:trHeight w:val="510"/>
            </w:trPr>
            <w:tc>
              <w:tcPr>
                <w:tcW w:w="552" w:type="dxa"/>
                <w:shd w:val="clear" w:color="auto" w:fill="FFFFFF"/>
                <w:vAlign w:val="center"/>
              </w:tcPr>
              <w:p w14:paraId="29839BC0" w14:textId="77777777" w:rsidR="000A7500" w:rsidRDefault="000A7500" w:rsidP="00BC51E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797" w:type="dxa"/>
                <w:shd w:val="clear" w:color="auto" w:fill="FFFFFF"/>
                <w:vAlign w:val="center"/>
              </w:tcPr>
              <w:p w14:paraId="38FAD471" w14:textId="77777777" w:rsidR="000A7500" w:rsidRDefault="000A7500" w:rsidP="00BC51E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lang w:eastAsia="tr-TR"/>
                  </w:rPr>
                  <w:t>Use effective written and oral communication/presentation skills</w:t>
                </w:r>
              </w:p>
            </w:tc>
            <w:tc>
              <w:tcPr>
                <w:tcW w:w="1275" w:type="dxa"/>
                <w:tcBorders>
                  <w:top w:val="single" w:sz="6" w:space="0" w:color="000000"/>
                </w:tcBorders>
                <w:shd w:val="clear" w:color="auto" w:fill="auto"/>
                <w:vAlign w:val="center"/>
              </w:tcPr>
              <w:p w14:paraId="09B4B5AA" w14:textId="77777777" w:rsidR="000A7500" w:rsidRDefault="000A7500" w:rsidP="00BC51ED">
                <w:pPr>
                  <w:spacing w:after="0" w:line="240" w:lineRule="auto"/>
                  <w:jc w:val="center"/>
                  <w:rPr>
                    <w:rFonts w:ascii="Times New Roman" w:eastAsia="Times New Roman" w:hAnsi="Times New Roman" w:cs="Times New Roman"/>
                    <w:sz w:val="20"/>
                    <w:szCs w:val="20"/>
                  </w:rPr>
                </w:pPr>
              </w:p>
            </w:tc>
          </w:tr>
          <w:tr w:rsidR="000A7500" w14:paraId="099E78FB" w14:textId="77777777">
            <w:trPr>
              <w:trHeight w:val="510"/>
            </w:trPr>
            <w:tc>
              <w:tcPr>
                <w:tcW w:w="552" w:type="dxa"/>
                <w:shd w:val="clear" w:color="auto" w:fill="FFFFFF"/>
                <w:vAlign w:val="center"/>
              </w:tcPr>
              <w:p w14:paraId="38E585C9" w14:textId="77777777" w:rsidR="000A7500" w:rsidRDefault="000A7500" w:rsidP="00BC51E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797" w:type="dxa"/>
                <w:shd w:val="clear" w:color="auto" w:fill="FFFFFF"/>
                <w:vAlign w:val="center"/>
              </w:tcPr>
              <w:p w14:paraId="584A3D45" w14:textId="77777777" w:rsidR="000A7500" w:rsidRDefault="000A7500" w:rsidP="00BC51E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lang w:eastAsia="tr-TR"/>
                  </w:rPr>
                  <w:t>Get an understanding of  professional and ethical responsibility</w:t>
                </w:r>
              </w:p>
            </w:tc>
            <w:tc>
              <w:tcPr>
                <w:tcW w:w="1275" w:type="dxa"/>
                <w:tcBorders>
                  <w:top w:val="single" w:sz="6" w:space="0" w:color="000000"/>
                </w:tcBorders>
                <w:shd w:val="clear" w:color="auto" w:fill="auto"/>
                <w:vAlign w:val="center"/>
              </w:tcPr>
              <w:p w14:paraId="331D6452" w14:textId="77777777" w:rsidR="000A7500" w:rsidRDefault="000A7500" w:rsidP="00BC51E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0A7500" w14:paraId="10C4E4C9" w14:textId="77777777">
            <w:trPr>
              <w:trHeight w:val="510"/>
            </w:trPr>
            <w:tc>
              <w:tcPr>
                <w:tcW w:w="552" w:type="dxa"/>
                <w:shd w:val="clear" w:color="auto" w:fill="FFFFFF"/>
                <w:vAlign w:val="center"/>
              </w:tcPr>
              <w:p w14:paraId="1F93EAD6" w14:textId="77777777" w:rsidR="000A7500" w:rsidRDefault="000A7500" w:rsidP="00BC51E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797" w:type="dxa"/>
                <w:shd w:val="clear" w:color="auto" w:fill="FFFFFF"/>
                <w:vAlign w:val="center"/>
              </w:tcPr>
              <w:p w14:paraId="08A4C952" w14:textId="77777777" w:rsidR="000A7500" w:rsidRDefault="000A7500" w:rsidP="00BC51E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lang w:eastAsia="tr-TR"/>
                  </w:rPr>
                  <w:t>Get a recognition of the need for, and an ability to engage in lifelong learning</w:t>
                </w:r>
              </w:p>
            </w:tc>
            <w:tc>
              <w:tcPr>
                <w:tcW w:w="1275" w:type="dxa"/>
                <w:tcBorders>
                  <w:top w:val="single" w:sz="6" w:space="0" w:color="000000"/>
                  <w:bottom w:val="single" w:sz="6" w:space="0" w:color="000000"/>
                </w:tcBorders>
                <w:shd w:val="clear" w:color="auto" w:fill="auto"/>
                <w:vAlign w:val="center"/>
              </w:tcPr>
              <w:p w14:paraId="34CBFD65" w14:textId="77777777" w:rsidR="000A7500" w:rsidRDefault="000A7500" w:rsidP="00BC51ED">
                <w:pPr>
                  <w:spacing w:after="0" w:line="240" w:lineRule="auto"/>
                  <w:jc w:val="center"/>
                  <w:rPr>
                    <w:rFonts w:ascii="Times New Roman" w:eastAsia="Times New Roman" w:hAnsi="Times New Roman" w:cs="Times New Roman"/>
                    <w:sz w:val="20"/>
                    <w:szCs w:val="20"/>
                  </w:rPr>
                </w:pPr>
              </w:p>
            </w:tc>
          </w:tr>
        </w:tbl>
        <w:p w14:paraId="6C89A55E" w14:textId="77777777" w:rsidR="000A7500" w:rsidRDefault="000A7500">
          <w:pPr>
            <w:spacing w:after="0" w:line="240" w:lineRule="auto"/>
            <w:rPr>
              <w:sz w:val="10"/>
              <w:szCs w:val="10"/>
            </w:rPr>
          </w:pPr>
        </w:p>
        <w:tbl>
          <w:tblPr>
            <w:tblStyle w:val="Table1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410"/>
            <w:gridCol w:w="1700"/>
            <w:gridCol w:w="2055"/>
            <w:gridCol w:w="2056"/>
          </w:tblGrid>
          <w:tr w:rsidR="000A7500" w14:paraId="6B74D54D" w14:textId="77777777">
            <w:trPr>
              <w:trHeight w:val="449"/>
            </w:trPr>
            <w:tc>
              <w:tcPr>
                <w:tcW w:w="9624" w:type="dxa"/>
                <w:gridSpan w:val="5"/>
                <w:shd w:val="clear" w:color="auto" w:fill="FFF2CC"/>
                <w:vAlign w:val="center"/>
              </w:tcPr>
              <w:p w14:paraId="779A09BF"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LECTUTER(S)</w:t>
                </w:r>
              </w:p>
            </w:tc>
          </w:tr>
          <w:tr w:rsidR="000A7500" w14:paraId="783555F5" w14:textId="77777777" w:rsidTr="00BC51ED">
            <w:trPr>
              <w:trHeight w:val="567"/>
            </w:trPr>
            <w:tc>
              <w:tcPr>
                <w:tcW w:w="1403" w:type="dxa"/>
                <w:shd w:val="clear" w:color="auto" w:fill="FFF2CC"/>
                <w:vAlign w:val="center"/>
              </w:tcPr>
              <w:p w14:paraId="7C27E0FB" w14:textId="77777777" w:rsidR="000A7500" w:rsidRDefault="000A75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Prepared by</w:t>
                </w:r>
              </w:p>
            </w:tc>
            <w:tc>
              <w:tcPr>
                <w:tcW w:w="2410" w:type="dxa"/>
                <w:shd w:val="clear" w:color="auto" w:fill="FFFFFF"/>
                <w:vAlign w:val="center"/>
              </w:tcPr>
              <w:p w14:paraId="20EF00AF"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Prof. Doc. Ferruh Yucel</w:t>
                </w:r>
              </w:p>
            </w:tc>
            <w:tc>
              <w:tcPr>
                <w:tcW w:w="1700" w:type="dxa"/>
                <w:shd w:val="clear" w:color="auto" w:fill="FFFFFF"/>
                <w:vAlign w:val="center"/>
              </w:tcPr>
              <w:p w14:paraId="0BFA0B06" w14:textId="77777777" w:rsidR="000A7500" w:rsidRDefault="000A7500">
                <w:pPr>
                  <w:jc w:val="center"/>
                  <w:rPr>
                    <w:rFonts w:ascii="Times New Roman" w:eastAsia="Times New Roman" w:hAnsi="Times New Roman" w:cs="Times New Roman"/>
                    <w:sz w:val="20"/>
                    <w:szCs w:val="20"/>
                  </w:rPr>
                </w:pPr>
              </w:p>
            </w:tc>
            <w:tc>
              <w:tcPr>
                <w:tcW w:w="2055" w:type="dxa"/>
                <w:shd w:val="clear" w:color="auto" w:fill="FFFFFF"/>
                <w:vAlign w:val="center"/>
              </w:tcPr>
              <w:p w14:paraId="1285A9AB" w14:textId="77777777" w:rsidR="000A7500" w:rsidRDefault="000A7500">
                <w:pPr>
                  <w:jc w:val="center"/>
                  <w:rPr>
                    <w:rFonts w:ascii="Times New Roman" w:eastAsia="Times New Roman" w:hAnsi="Times New Roman" w:cs="Times New Roman"/>
                    <w:sz w:val="20"/>
                    <w:szCs w:val="20"/>
                  </w:rPr>
                </w:pPr>
              </w:p>
            </w:tc>
            <w:tc>
              <w:tcPr>
                <w:tcW w:w="2056" w:type="dxa"/>
                <w:shd w:val="clear" w:color="auto" w:fill="FFFFFF"/>
                <w:vAlign w:val="center"/>
              </w:tcPr>
              <w:p w14:paraId="2CCAB959" w14:textId="77777777" w:rsidR="000A7500" w:rsidRDefault="000A7500">
                <w:pPr>
                  <w:jc w:val="center"/>
                  <w:rPr>
                    <w:rFonts w:ascii="Times New Roman" w:eastAsia="Times New Roman" w:hAnsi="Times New Roman" w:cs="Times New Roman"/>
                    <w:sz w:val="20"/>
                    <w:szCs w:val="20"/>
                  </w:rPr>
                </w:pPr>
              </w:p>
            </w:tc>
          </w:tr>
          <w:tr w:rsidR="000A7500" w14:paraId="5846218E" w14:textId="77777777" w:rsidTr="00BC51ED">
            <w:trPr>
              <w:trHeight w:val="585"/>
            </w:trPr>
            <w:tc>
              <w:tcPr>
                <w:tcW w:w="1403" w:type="dxa"/>
                <w:shd w:val="clear" w:color="auto" w:fill="FFF2CC"/>
                <w:vAlign w:val="center"/>
              </w:tcPr>
              <w:p w14:paraId="312F94E9" w14:textId="77777777" w:rsidR="000A7500" w:rsidRDefault="000A75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Signature(s)</w:t>
                </w:r>
              </w:p>
            </w:tc>
            <w:tc>
              <w:tcPr>
                <w:tcW w:w="2410" w:type="dxa"/>
                <w:shd w:val="clear" w:color="auto" w:fill="FFFFFF"/>
                <w:vAlign w:val="center"/>
              </w:tcPr>
              <w:p w14:paraId="097080B2" w14:textId="77777777" w:rsidR="000A7500" w:rsidRDefault="000A7500">
                <w:pPr>
                  <w:jc w:val="center"/>
                  <w:rPr>
                    <w:rFonts w:ascii="Times New Roman" w:eastAsia="Times New Roman" w:hAnsi="Times New Roman" w:cs="Times New Roman"/>
                    <w:color w:val="FF0000"/>
                    <w:sz w:val="20"/>
                    <w:szCs w:val="20"/>
                  </w:rPr>
                </w:pPr>
              </w:p>
            </w:tc>
            <w:tc>
              <w:tcPr>
                <w:tcW w:w="1700" w:type="dxa"/>
                <w:shd w:val="clear" w:color="auto" w:fill="FFFFFF"/>
                <w:vAlign w:val="center"/>
              </w:tcPr>
              <w:p w14:paraId="3C05DC2B" w14:textId="77777777" w:rsidR="000A7500" w:rsidRDefault="000A7500">
                <w:pPr>
                  <w:jc w:val="center"/>
                  <w:rPr>
                    <w:rFonts w:ascii="Times New Roman" w:eastAsia="Times New Roman" w:hAnsi="Times New Roman" w:cs="Times New Roman"/>
                    <w:color w:val="FF0000"/>
                    <w:sz w:val="20"/>
                    <w:szCs w:val="20"/>
                  </w:rPr>
                </w:pPr>
              </w:p>
            </w:tc>
            <w:tc>
              <w:tcPr>
                <w:tcW w:w="2055" w:type="dxa"/>
                <w:shd w:val="clear" w:color="auto" w:fill="FFFFFF"/>
                <w:vAlign w:val="center"/>
              </w:tcPr>
              <w:p w14:paraId="47DC3D9B" w14:textId="77777777" w:rsidR="000A7500" w:rsidRDefault="000A7500">
                <w:pPr>
                  <w:jc w:val="center"/>
                  <w:rPr>
                    <w:rFonts w:ascii="Times New Roman" w:eastAsia="Times New Roman" w:hAnsi="Times New Roman" w:cs="Times New Roman"/>
                    <w:color w:val="FF0000"/>
                    <w:sz w:val="20"/>
                    <w:szCs w:val="20"/>
                  </w:rPr>
                </w:pPr>
              </w:p>
            </w:tc>
            <w:tc>
              <w:tcPr>
                <w:tcW w:w="2056" w:type="dxa"/>
                <w:shd w:val="clear" w:color="auto" w:fill="FFFFFF"/>
                <w:vAlign w:val="center"/>
              </w:tcPr>
              <w:p w14:paraId="673430EF" w14:textId="77777777" w:rsidR="000A7500" w:rsidRDefault="000A7500">
                <w:pPr>
                  <w:jc w:val="center"/>
                  <w:rPr>
                    <w:rFonts w:ascii="Times New Roman" w:eastAsia="Times New Roman" w:hAnsi="Times New Roman" w:cs="Times New Roman"/>
                    <w:color w:val="FF0000"/>
                    <w:sz w:val="20"/>
                    <w:szCs w:val="20"/>
                  </w:rPr>
                </w:pPr>
              </w:p>
            </w:tc>
          </w:tr>
        </w:tbl>
        <w:p w14:paraId="15823189" w14:textId="77777777" w:rsidR="000A7500" w:rsidRDefault="000A7500">
          <w:pPr>
            <w:jc w:val="right"/>
            <w:rPr>
              <w:rFonts w:ascii="Times New Roman" w:eastAsia="Times New Roman" w:hAnsi="Times New Roman" w:cs="Times New Roman"/>
            </w:rPr>
            <w:sectPr w:rsidR="000A7500" w:rsidSect="000A7500">
              <w:pgSz w:w="11906" w:h="16838"/>
              <w:pgMar w:top="709" w:right="1134" w:bottom="425" w:left="1134" w:header="0" w:footer="283" w:gutter="0"/>
              <w:cols w:space="720"/>
              <w:titlePg/>
            </w:sectPr>
          </w:pPr>
          <w:r>
            <w:rPr>
              <w:rFonts w:ascii="Times New Roman" w:eastAsia="Times New Roman" w:hAnsi="Times New Roman" w:cs="Times New Roman"/>
              <w:b/>
            </w:rPr>
            <w:t>Date:</w:t>
          </w:r>
          <w:r>
            <w:rPr>
              <w:rFonts w:ascii="Times New Roman" w:eastAsia="Times New Roman" w:hAnsi="Times New Roman" w:cs="Times New Roman"/>
            </w:rPr>
            <w:t>25.07.2024</w:t>
          </w:r>
        </w:p>
        <w:p w14:paraId="3EB30C4B" w14:textId="77777777" w:rsidR="000A7500" w:rsidRDefault="000A7500" w:rsidP="00BC51E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ESOGU FACULTY OF HEALTH SCIENCES</w:t>
          </w:r>
        </w:p>
        <w:p w14:paraId="75EB6392" w14:textId="77777777" w:rsidR="000A7500" w:rsidRDefault="000A7500" w:rsidP="00BC51E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NURSING DEPARTMENT</w:t>
          </w:r>
          <w:r>
            <w:rPr>
              <w:noProof/>
              <w:lang w:eastAsia="tr-TR"/>
            </w:rPr>
            <w:drawing>
              <wp:anchor distT="0" distB="0" distL="114300" distR="114300" simplePos="0" relativeHeight="251753472" behindDoc="0" locked="0" layoutInCell="1" allowOverlap="1" wp14:anchorId="48A55501" wp14:editId="09BAE63A">
                <wp:simplePos x="0" y="0"/>
                <wp:positionH relativeFrom="column">
                  <wp:posOffset>1</wp:posOffset>
                </wp:positionH>
                <wp:positionV relativeFrom="paragraph">
                  <wp:posOffset>-151129</wp:posOffset>
                </wp:positionV>
                <wp:extent cx="719455" cy="719455"/>
                <wp:effectExtent l="0" t="0" r="0" b="0"/>
                <wp:wrapNone/>
                <wp:docPr id="941109473"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1"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r>
            <w:rPr>
              <w:noProof/>
              <w:lang w:eastAsia="tr-TR"/>
            </w:rPr>
            <w:drawing>
              <wp:anchor distT="0" distB="0" distL="114300" distR="114300" simplePos="0" relativeHeight="251754496" behindDoc="0" locked="0" layoutInCell="1" allowOverlap="1" wp14:anchorId="621EF0E5" wp14:editId="580C7960">
                <wp:simplePos x="0" y="0"/>
                <wp:positionH relativeFrom="column">
                  <wp:posOffset>5400675</wp:posOffset>
                </wp:positionH>
                <wp:positionV relativeFrom="paragraph">
                  <wp:posOffset>-149964</wp:posOffset>
                </wp:positionV>
                <wp:extent cx="719455" cy="719455"/>
                <wp:effectExtent l="0" t="0" r="0" b="0"/>
                <wp:wrapNone/>
                <wp:docPr id="1725088627"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2"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p>
        <w:p w14:paraId="6257DF6F" w14:textId="77777777" w:rsidR="000A7500" w:rsidRDefault="000A7500" w:rsidP="00BC51ED">
          <w:pPr>
            <w:spacing w:after="0"/>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602387DA" w14:textId="77777777" w:rsidR="000A7500" w:rsidRDefault="000A7500" w:rsidP="00BC51ED">
          <w:pPr>
            <w:spacing w:after="0"/>
            <w:jc w:val="center"/>
            <w:rPr>
              <w:rFonts w:ascii="Times New Roman" w:hAnsi="Times New Roman" w:cs="Times New Roman"/>
              <w:b/>
            </w:rPr>
          </w:pPr>
        </w:p>
        <w:p w14:paraId="4E1FB0ED" w14:textId="77777777" w:rsidR="000A7500" w:rsidRPr="00E131A3" w:rsidRDefault="000A7500" w:rsidP="00BC51ED">
          <w:pPr>
            <w:spacing w:after="0"/>
            <w:jc w:val="center"/>
            <w:rPr>
              <w:rFonts w:ascii="Times New Roman" w:hAnsi="Times New Roman" w:cs="Times New Roman"/>
              <w:b/>
            </w:rPr>
          </w:pPr>
        </w:p>
        <w:tbl>
          <w:tblPr>
            <w:tblStyle w:val="TableGrid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14:paraId="509A9CCA" w14:textId="77777777" w:rsidTr="00BC51ED">
            <w:trPr>
              <w:trHeight w:val="312"/>
            </w:trPr>
            <w:tc>
              <w:tcPr>
                <w:tcW w:w="6506" w:type="dxa"/>
                <w:shd w:val="clear" w:color="auto" w:fill="FFF2CC"/>
                <w:vAlign w:val="center"/>
              </w:tcPr>
              <w:p w14:paraId="30D3622B"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vAlign w:val="center"/>
              </w:tcPr>
              <w:p w14:paraId="3869DEF1"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0A7500" w14:paraId="0331ECEF" w14:textId="77777777" w:rsidTr="00BC51ED">
            <w:trPr>
              <w:trHeight w:val="397"/>
            </w:trPr>
            <w:tc>
              <w:tcPr>
                <w:tcW w:w="6506" w:type="dxa"/>
                <w:vAlign w:val="center"/>
              </w:tcPr>
              <w:p w14:paraId="567DD809" w14:textId="77777777" w:rsidR="000A7500" w:rsidRPr="009D646A" w:rsidRDefault="000A7500" w:rsidP="00BC51ED">
                <w:pPr>
                  <w:jc w:val="center"/>
                  <w:rPr>
                    <w:rFonts w:ascii="Times New Roman" w:hAnsi="Times New Roman" w:cs="Times New Roman"/>
                    <w:sz w:val="20"/>
                    <w:szCs w:val="20"/>
                    <w:lang w:val="en-US"/>
                  </w:rPr>
                </w:pPr>
                <w:bookmarkStart w:id="1" w:name="PHYSIOLOGY"/>
                <w:r w:rsidRPr="005F674F">
                  <w:rPr>
                    <w:rFonts w:ascii="Times New Roman" w:hAnsi="Times New Roman" w:cs="Times New Roman"/>
                    <w:sz w:val="20"/>
                    <w:szCs w:val="20"/>
                    <w:lang w:val="en-US"/>
                  </w:rPr>
                  <w:t>PHYSIOLOGY</w:t>
                </w:r>
                <w:bookmarkEnd w:id="1"/>
              </w:p>
            </w:tc>
            <w:tc>
              <w:tcPr>
                <w:tcW w:w="3118" w:type="dxa"/>
                <w:vAlign w:val="center"/>
              </w:tcPr>
              <w:p w14:paraId="34D5A544" w14:textId="77777777" w:rsidR="000A7500" w:rsidRPr="00AA543A" w:rsidRDefault="000A7500" w:rsidP="00BC51ED">
                <w:pPr>
                  <w:jc w:val="center"/>
                  <w:rPr>
                    <w:rFonts w:ascii="Times New Roman" w:hAnsi="Times New Roman" w:cs="Times New Roman"/>
                    <w:bCs/>
                    <w:sz w:val="20"/>
                    <w:szCs w:val="20"/>
                    <w:lang w:val="en-US"/>
                  </w:rPr>
                </w:pPr>
                <w:r w:rsidRPr="00FF35C8">
                  <w:rPr>
                    <w:rFonts w:ascii="Times New Roman" w:hAnsi="Times New Roman" w:cs="Times New Roman"/>
                    <w:sz w:val="20"/>
                    <w:szCs w:val="20"/>
                  </w:rPr>
                  <w:t>281111003</w:t>
                </w:r>
              </w:p>
            </w:tc>
          </w:tr>
        </w:tbl>
        <w:p w14:paraId="2D5B4E63" w14:textId="77777777" w:rsidR="000A7500" w:rsidRPr="00E131A3" w:rsidRDefault="000A7500" w:rsidP="00BC51ED">
          <w:pPr>
            <w:spacing w:after="0" w:line="240" w:lineRule="auto"/>
            <w:rPr>
              <w:sz w:val="10"/>
              <w:szCs w:val="10"/>
            </w:rPr>
          </w:pPr>
        </w:p>
        <w:tbl>
          <w:tblPr>
            <w:tblStyle w:val="TableGrid0"/>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14:paraId="6361EE5D" w14:textId="77777777" w:rsidTr="00BC51ED">
            <w:trPr>
              <w:trHeight w:val="312"/>
            </w:trPr>
            <w:tc>
              <w:tcPr>
                <w:tcW w:w="1928" w:type="dxa"/>
                <w:vMerge w:val="restart"/>
                <w:shd w:val="clear" w:color="auto" w:fill="FFF2CC"/>
                <w:vAlign w:val="center"/>
              </w:tcPr>
              <w:p w14:paraId="22DB0356"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vAlign w:val="center"/>
              </w:tcPr>
              <w:p w14:paraId="471BBCC7"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3827" w:type="dxa"/>
                <w:vMerge w:val="restart"/>
                <w:shd w:val="clear" w:color="auto" w:fill="FFF2CC"/>
                <w:vAlign w:val="center"/>
              </w:tcPr>
              <w:p w14:paraId="0E260386"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0A7500" w14:paraId="7D1FFB0A" w14:textId="77777777" w:rsidTr="00BC51ED">
            <w:trPr>
              <w:trHeight w:val="312"/>
            </w:trPr>
            <w:tc>
              <w:tcPr>
                <w:tcW w:w="1928" w:type="dxa"/>
                <w:vMerge/>
                <w:shd w:val="clear" w:color="auto" w:fill="FFF2CC"/>
                <w:vAlign w:val="center"/>
              </w:tcPr>
              <w:p w14:paraId="3F0258F3" w14:textId="77777777" w:rsidR="000A7500" w:rsidRPr="00E131A3" w:rsidRDefault="000A7500" w:rsidP="00BC51ED">
                <w:pPr>
                  <w:jc w:val="center"/>
                  <w:rPr>
                    <w:rFonts w:ascii="Times New Roman" w:hAnsi="Times New Roman" w:cs="Times New Roman"/>
                    <w:b/>
                    <w:sz w:val="20"/>
                    <w:szCs w:val="20"/>
                    <w:lang w:val="en-US"/>
                  </w:rPr>
                </w:pPr>
              </w:p>
            </w:tc>
            <w:tc>
              <w:tcPr>
                <w:tcW w:w="1885" w:type="dxa"/>
                <w:shd w:val="clear" w:color="auto" w:fill="FFF2CC"/>
                <w:vAlign w:val="center"/>
              </w:tcPr>
              <w:p w14:paraId="581B4315"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vAlign w:val="center"/>
              </w:tcPr>
              <w:p w14:paraId="28E9708B"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3827" w:type="dxa"/>
                <w:vMerge/>
                <w:shd w:val="clear" w:color="auto" w:fill="FFF2CC"/>
                <w:vAlign w:val="center"/>
              </w:tcPr>
              <w:p w14:paraId="1E8F5E43" w14:textId="77777777" w:rsidR="000A7500" w:rsidRPr="00E131A3" w:rsidRDefault="000A7500" w:rsidP="00BC51ED">
                <w:pPr>
                  <w:jc w:val="center"/>
                  <w:rPr>
                    <w:rFonts w:ascii="Times New Roman" w:hAnsi="Times New Roman" w:cs="Times New Roman"/>
                    <w:b/>
                    <w:sz w:val="20"/>
                    <w:szCs w:val="20"/>
                    <w:lang w:val="en-US"/>
                  </w:rPr>
                </w:pPr>
              </w:p>
            </w:tc>
          </w:tr>
          <w:tr w:rsidR="000A7500" w14:paraId="34125E7E" w14:textId="77777777" w:rsidTr="00BC51ED">
            <w:trPr>
              <w:trHeight w:val="397"/>
            </w:trPr>
            <w:tc>
              <w:tcPr>
                <w:tcW w:w="1928" w:type="dxa"/>
                <w:vAlign w:val="center"/>
              </w:tcPr>
              <w:p w14:paraId="4EEEB282"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3642F314"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c>
              <w:tcPr>
                <w:tcW w:w="1984" w:type="dxa"/>
                <w:vAlign w:val="center"/>
              </w:tcPr>
              <w:p w14:paraId="4174158A"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1D6B2FB8"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r>
        </w:tbl>
        <w:p w14:paraId="3FBFC78A" w14:textId="77777777" w:rsidR="000A7500" w:rsidRPr="00E131A3" w:rsidRDefault="000A7500" w:rsidP="00BC51ED">
          <w:pPr>
            <w:spacing w:after="0" w:line="240" w:lineRule="auto"/>
            <w:rPr>
              <w:sz w:val="10"/>
              <w:szCs w:val="10"/>
            </w:rPr>
          </w:pPr>
        </w:p>
        <w:tbl>
          <w:tblPr>
            <w:tblStyle w:val="TableGrid0"/>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14:paraId="0A78A832" w14:textId="77777777" w:rsidTr="00BC51ED">
            <w:trPr>
              <w:trHeight w:val="312"/>
            </w:trPr>
            <w:tc>
              <w:tcPr>
                <w:tcW w:w="9624" w:type="dxa"/>
                <w:gridSpan w:val="6"/>
                <w:shd w:val="clear" w:color="auto" w:fill="FFF2CC"/>
                <w:vAlign w:val="center"/>
              </w:tcPr>
              <w:p w14:paraId="3B56C2B7"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0A7500" w14:paraId="5A79C0E4" w14:textId="77777777" w:rsidTr="00BC51ED">
            <w:tc>
              <w:tcPr>
                <w:tcW w:w="1545" w:type="dxa"/>
                <w:shd w:val="clear" w:color="auto" w:fill="FFF2CC"/>
                <w:vAlign w:val="center"/>
              </w:tcPr>
              <w:p w14:paraId="51D9451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vAlign w:val="center"/>
              </w:tcPr>
              <w:p w14:paraId="173CE677"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vAlign w:val="center"/>
              </w:tcPr>
              <w:p w14:paraId="16622BE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vAlign w:val="center"/>
              </w:tcPr>
              <w:p w14:paraId="4F3B6AD3"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vAlign w:val="center"/>
              </w:tcPr>
              <w:p w14:paraId="357E110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vAlign w:val="center"/>
              </w:tcPr>
              <w:p w14:paraId="4060BE85"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w:t>
                </w:r>
              </w:p>
            </w:tc>
          </w:tr>
          <w:tr w:rsidR="000A7500" w14:paraId="72B5DF4C" w14:textId="77777777" w:rsidTr="00BC51ED">
            <w:trPr>
              <w:trHeight w:val="397"/>
            </w:trPr>
            <w:tc>
              <w:tcPr>
                <w:tcW w:w="1545" w:type="dxa"/>
                <w:vAlign w:val="center"/>
              </w:tcPr>
              <w:p w14:paraId="0BE9DD19" w14:textId="77777777" w:rsidR="000A7500" w:rsidRPr="00E131A3" w:rsidRDefault="000A7500" w:rsidP="00BC51ED">
                <w:pPr>
                  <w:jc w:val="center"/>
                  <w:rPr>
                    <w:rFonts w:ascii="Times New Roman" w:hAnsi="Times New Roman" w:cs="Times New Roman"/>
                    <w:sz w:val="20"/>
                    <w:szCs w:val="20"/>
                    <w:lang w:val="en-US"/>
                  </w:rPr>
                </w:pPr>
              </w:p>
            </w:tc>
            <w:tc>
              <w:tcPr>
                <w:tcW w:w="1559" w:type="dxa"/>
                <w:vAlign w:val="center"/>
              </w:tcPr>
              <w:p w14:paraId="25D3BBA2" w14:textId="77777777" w:rsidR="000A7500" w:rsidRPr="00E131A3" w:rsidRDefault="000A7500" w:rsidP="00BC51ED">
                <w:pPr>
                  <w:jc w:val="center"/>
                  <w:rPr>
                    <w:rFonts w:ascii="Times New Roman" w:hAnsi="Times New Roman" w:cs="Times New Roman"/>
                    <w:sz w:val="20"/>
                    <w:szCs w:val="20"/>
                    <w:lang w:val="en-US"/>
                  </w:rPr>
                </w:pPr>
              </w:p>
            </w:tc>
            <w:tc>
              <w:tcPr>
                <w:tcW w:w="1276" w:type="dxa"/>
                <w:vAlign w:val="center"/>
              </w:tcPr>
              <w:p w14:paraId="46D20E7E" w14:textId="77777777" w:rsidR="000A7500" w:rsidRPr="00E131A3" w:rsidRDefault="000A7500" w:rsidP="00BC51ED">
                <w:pPr>
                  <w:jc w:val="center"/>
                  <w:rPr>
                    <w:rFonts w:ascii="Times New Roman" w:hAnsi="Times New Roman" w:cs="Times New Roman"/>
                    <w:sz w:val="20"/>
                    <w:szCs w:val="20"/>
                    <w:lang w:val="en-US"/>
                  </w:rPr>
                </w:pPr>
              </w:p>
            </w:tc>
            <w:tc>
              <w:tcPr>
                <w:tcW w:w="2268" w:type="dxa"/>
                <w:vAlign w:val="center"/>
              </w:tcPr>
              <w:p w14:paraId="0382CD0C" w14:textId="77777777" w:rsidR="000A7500" w:rsidRPr="00E131A3" w:rsidRDefault="000A7500" w:rsidP="00BC51ED">
                <w:pPr>
                  <w:jc w:val="center"/>
                  <w:rPr>
                    <w:rFonts w:ascii="Times New Roman" w:hAnsi="Times New Roman" w:cs="Times New Roman"/>
                    <w:sz w:val="20"/>
                    <w:szCs w:val="20"/>
                    <w:lang w:val="en-US"/>
                  </w:rPr>
                </w:pPr>
              </w:p>
            </w:tc>
            <w:tc>
              <w:tcPr>
                <w:tcW w:w="1346" w:type="dxa"/>
                <w:vAlign w:val="center"/>
              </w:tcPr>
              <w:p w14:paraId="4C00ED98" w14:textId="77777777" w:rsidR="000A7500" w:rsidRPr="00E131A3" w:rsidRDefault="000A7500" w:rsidP="00BC51ED">
                <w:pPr>
                  <w:jc w:val="center"/>
                  <w:rPr>
                    <w:rFonts w:ascii="Times New Roman" w:hAnsi="Times New Roman" w:cs="Times New Roman"/>
                    <w:sz w:val="20"/>
                    <w:szCs w:val="20"/>
                    <w:lang w:val="en-US"/>
                  </w:rPr>
                </w:pPr>
              </w:p>
            </w:tc>
            <w:tc>
              <w:tcPr>
                <w:tcW w:w="1630" w:type="dxa"/>
                <w:vAlign w:val="center"/>
              </w:tcPr>
              <w:p w14:paraId="5AA7CED0"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r>
        </w:tbl>
        <w:p w14:paraId="4644495D" w14:textId="77777777" w:rsidR="000A7500" w:rsidRPr="00E131A3" w:rsidRDefault="000A7500" w:rsidP="00BC51ED">
          <w:pPr>
            <w:spacing w:after="0" w:line="240" w:lineRule="auto"/>
            <w:rPr>
              <w:sz w:val="10"/>
              <w:szCs w:val="10"/>
            </w:rPr>
          </w:pPr>
        </w:p>
        <w:tbl>
          <w:tblPr>
            <w:tblStyle w:val="TableGrid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14:paraId="1F37EEFA" w14:textId="77777777" w:rsidTr="00BC51ED">
            <w:trPr>
              <w:trHeight w:val="312"/>
            </w:trPr>
            <w:tc>
              <w:tcPr>
                <w:tcW w:w="3208" w:type="dxa"/>
                <w:shd w:val="clear" w:color="auto" w:fill="FFF2CC"/>
                <w:vAlign w:val="center"/>
              </w:tcPr>
              <w:p w14:paraId="44BF5E36"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vAlign w:val="center"/>
              </w:tcPr>
              <w:p w14:paraId="7C8E06E5"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vAlign w:val="center"/>
              </w:tcPr>
              <w:p w14:paraId="6FAB71C1"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A7500" w14:paraId="7D8EA81B" w14:textId="77777777" w:rsidTr="00BC51ED">
            <w:trPr>
              <w:trHeight w:val="397"/>
            </w:trPr>
            <w:sdt>
              <w:sdtPr>
                <w:rPr>
                  <w:rFonts w:ascii="Times New Roman" w:hAnsi="Times New Roman" w:cs="Times New Roman"/>
                  <w:sz w:val="20"/>
                  <w:szCs w:val="20"/>
                </w:rPr>
                <w:id w:val="429013212"/>
                <w:placeholder>
                  <w:docPart w:val="2E8B5C3722C349D6A97EA495E414249A"/>
                </w:placeholder>
                <w:comboBox>
                  <w:listItem w:displayText="Turkish" w:value="Turkish"/>
                  <w:listItem w:displayText="English" w:value="English"/>
                </w:comboBox>
              </w:sdtPr>
              <w:sdtContent>
                <w:tc>
                  <w:tcPr>
                    <w:tcW w:w="3208" w:type="dxa"/>
                    <w:vAlign w:val="center"/>
                  </w:tcPr>
                  <w:p w14:paraId="3FD7BC05"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1571071376"/>
                <w:placeholder>
                  <w:docPart w:val="2E8B5C3722C349D6A97EA495E414249A"/>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5254E56E"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1077786681"/>
                <w:placeholder>
                  <w:docPart w:val="2E8B5C3722C349D6A97EA495E414249A"/>
                </w:placeholder>
                <w:comboBox>
                  <w:listItem w:displayText="Compulsory" w:value="Compulsory"/>
                  <w:listItem w:displayText="Elective" w:value="Elective"/>
                </w:comboBox>
              </w:sdtPr>
              <w:sdtContent>
                <w:tc>
                  <w:tcPr>
                    <w:tcW w:w="3208" w:type="dxa"/>
                    <w:vAlign w:val="center"/>
                  </w:tcPr>
                  <w:p w14:paraId="1DF29018"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Compulsory</w:t>
                    </w:r>
                  </w:p>
                </w:tc>
              </w:sdtContent>
            </w:sdt>
          </w:tr>
        </w:tbl>
        <w:p w14:paraId="64D40745" w14:textId="77777777" w:rsidR="000A7500" w:rsidRPr="00E131A3" w:rsidRDefault="000A7500" w:rsidP="00BC51ED">
          <w:pPr>
            <w:spacing w:after="0" w:line="240" w:lineRule="auto"/>
            <w:rPr>
              <w:sz w:val="10"/>
              <w:szCs w:val="10"/>
            </w:rPr>
          </w:pPr>
        </w:p>
        <w:p w14:paraId="3527DED3" w14:textId="77777777" w:rsidR="000A7500" w:rsidRPr="00E131A3" w:rsidRDefault="000A7500" w:rsidP="00BC51ED">
          <w:pPr>
            <w:spacing w:after="0" w:line="240" w:lineRule="auto"/>
            <w:rPr>
              <w:sz w:val="10"/>
              <w:szCs w:val="10"/>
            </w:rPr>
          </w:pPr>
        </w:p>
        <w:tbl>
          <w:tblPr>
            <w:tblStyle w:val="TableGrid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2BE3259F" w14:textId="77777777" w:rsidTr="00BC51ED">
            <w:trPr>
              <w:trHeight w:val="421"/>
            </w:trPr>
            <w:tc>
              <w:tcPr>
                <w:tcW w:w="2112" w:type="dxa"/>
                <w:shd w:val="clear" w:color="auto" w:fill="FFF2CC"/>
                <w:vAlign w:val="center"/>
              </w:tcPr>
              <w:p w14:paraId="559C08B0"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vAlign w:val="center"/>
              </w:tcPr>
              <w:p w14:paraId="5E061F14"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0A7500" w14:paraId="30AEA9E1" w14:textId="77777777" w:rsidTr="00BC51ED">
            <w:trPr>
              <w:trHeight w:val="777"/>
            </w:trPr>
            <w:tc>
              <w:tcPr>
                <w:tcW w:w="2112" w:type="dxa"/>
                <w:shd w:val="clear" w:color="auto" w:fill="FFF2CC"/>
                <w:vAlign w:val="center"/>
              </w:tcPr>
              <w:p w14:paraId="4427190E"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vAlign w:val="center"/>
              </w:tcPr>
              <w:p w14:paraId="2AF91530" w14:textId="77777777" w:rsidR="000A7500" w:rsidRPr="00E131A3" w:rsidRDefault="000A7500" w:rsidP="00BC51ED">
                <w:pPr>
                  <w:jc w:val="both"/>
                  <w:rPr>
                    <w:rFonts w:ascii="Times New Roman" w:hAnsi="Times New Roman" w:cs="Times New Roman"/>
                    <w:sz w:val="20"/>
                    <w:szCs w:val="20"/>
                    <w:lang w:val="en-US"/>
                  </w:rPr>
                </w:pPr>
                <w:r w:rsidRPr="005F674F">
                  <w:rPr>
                    <w:rFonts w:ascii="Times New Roman" w:hAnsi="Times New Roman" w:cs="Times New Roman"/>
                    <w:sz w:val="20"/>
                    <w:szCs w:val="20"/>
                    <w:lang w:val="en-US"/>
                  </w:rPr>
                  <w:t>To be informed about the functions of all organ systems in human body</w:t>
                </w:r>
              </w:p>
            </w:tc>
          </w:tr>
          <w:tr w:rsidR="000A7500" w14:paraId="29290A80" w14:textId="77777777" w:rsidTr="00BC51ED">
            <w:trPr>
              <w:trHeight w:val="984"/>
            </w:trPr>
            <w:tc>
              <w:tcPr>
                <w:tcW w:w="2112" w:type="dxa"/>
                <w:shd w:val="clear" w:color="auto" w:fill="FFF2CC"/>
                <w:vAlign w:val="center"/>
              </w:tcPr>
              <w:p w14:paraId="37B7F59B"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vAlign w:val="center"/>
              </w:tcPr>
              <w:p w14:paraId="2755FF1F" w14:textId="77777777" w:rsidR="000A7500" w:rsidRPr="00E131A3" w:rsidRDefault="000A7500" w:rsidP="00BC51ED">
                <w:pPr>
                  <w:jc w:val="both"/>
                  <w:rPr>
                    <w:rFonts w:ascii="Times New Roman" w:hAnsi="Times New Roman" w:cs="Times New Roman"/>
                    <w:sz w:val="20"/>
                    <w:szCs w:val="20"/>
                    <w:lang w:val="en-US"/>
                  </w:rPr>
                </w:pPr>
                <w:r w:rsidRPr="005F674F">
                  <w:rPr>
                    <w:rFonts w:ascii="Times New Roman" w:hAnsi="Times New Roman" w:cs="Times New Roman"/>
                    <w:sz w:val="20"/>
                    <w:szCs w:val="20"/>
                    <w:lang w:val="en-US"/>
                  </w:rPr>
                  <w:t>Understanding of cell, muscle, endocrine, blood, gastrointestinal, renal respiratory and nervous systems and functions of all these systems</w:t>
                </w:r>
              </w:p>
            </w:tc>
          </w:tr>
        </w:tbl>
        <w:p w14:paraId="268499DB" w14:textId="77777777" w:rsidR="000A7500" w:rsidRPr="00E131A3" w:rsidRDefault="000A7500" w:rsidP="00BC51ED">
          <w:pPr>
            <w:spacing w:after="0" w:line="240" w:lineRule="auto"/>
            <w:rPr>
              <w:sz w:val="10"/>
              <w:szCs w:val="10"/>
            </w:rPr>
          </w:pPr>
        </w:p>
        <w:tbl>
          <w:tblPr>
            <w:tblStyle w:val="TableGrid0"/>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14:paraId="19860C22" w14:textId="77777777" w:rsidTr="00BC51ED">
            <w:trPr>
              <w:trHeight w:val="312"/>
            </w:trPr>
            <w:tc>
              <w:tcPr>
                <w:tcW w:w="5372" w:type="dxa"/>
                <w:gridSpan w:val="2"/>
                <w:shd w:val="clear" w:color="auto" w:fill="FFF2CC"/>
                <w:vAlign w:val="center"/>
              </w:tcPr>
              <w:p w14:paraId="480F39BB"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vAlign w:val="center"/>
              </w:tcPr>
              <w:p w14:paraId="0B26863D"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vAlign w:val="center"/>
              </w:tcPr>
              <w:p w14:paraId="5FF89AB0"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vAlign w:val="center"/>
              </w:tcPr>
              <w:p w14:paraId="5F534B8B"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0A7500" w14:paraId="6ABB9520"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468C38C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vAlign w:val="center"/>
              </w:tcPr>
              <w:p w14:paraId="0C6A6477" w14:textId="77777777" w:rsidR="000A7500" w:rsidRPr="00E131A3" w:rsidRDefault="000A7500" w:rsidP="00BC51ED">
                <w:pPr>
                  <w:jc w:val="both"/>
                  <w:rPr>
                    <w:rFonts w:ascii="Times New Roman" w:hAnsi="Times New Roman" w:cs="Times New Roman"/>
                    <w:sz w:val="20"/>
                    <w:lang w:val="en-US"/>
                  </w:rPr>
                </w:pPr>
                <w:r w:rsidRPr="005F674F">
                  <w:rPr>
                    <w:rFonts w:ascii="Times New Roman" w:hAnsi="Times New Roman" w:cs="Times New Roman"/>
                    <w:sz w:val="20"/>
                    <w:lang w:val="en-US"/>
                  </w:rPr>
                  <w:t>To understand the organ systems and answer the questions about these systems</w:t>
                </w:r>
              </w:p>
            </w:tc>
            <w:tc>
              <w:tcPr>
                <w:tcW w:w="1417" w:type="dxa"/>
                <w:tcBorders>
                  <w:left w:val="nil"/>
                </w:tcBorders>
                <w:shd w:val="clear" w:color="auto" w:fill="FFFFFF"/>
                <w:vAlign w:val="center"/>
              </w:tcPr>
              <w:p w14:paraId="689CD19D" w14:textId="222D713E" w:rsidR="000A7500" w:rsidRPr="009D646A" w:rsidRDefault="00415FBA" w:rsidP="00415FBA">
                <w:pPr>
                  <w:jc w:val="center"/>
                  <w:rPr>
                    <w:rFonts w:ascii="Times New Roman" w:hAnsi="Times New Roman" w:cs="Times New Roman"/>
                    <w:sz w:val="20"/>
                    <w:szCs w:val="20"/>
                  </w:rPr>
                </w:pPr>
                <w:r>
                  <w:rPr>
                    <w:rFonts w:ascii="Times New Roman" w:hAnsi="Times New Roman" w:cs="Times New Roman"/>
                    <w:sz w:val="20"/>
                    <w:szCs w:val="20"/>
                  </w:rPr>
                  <w:t>PO1, PO3,PO7</w:t>
                </w:r>
              </w:p>
            </w:tc>
            <w:tc>
              <w:tcPr>
                <w:tcW w:w="1417" w:type="dxa"/>
                <w:shd w:val="clear" w:color="auto" w:fill="FFFFFF"/>
                <w:vAlign w:val="center"/>
              </w:tcPr>
              <w:p w14:paraId="63227090"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1, 5</w:t>
                </w:r>
              </w:p>
            </w:tc>
            <w:tc>
              <w:tcPr>
                <w:tcW w:w="1418" w:type="dxa"/>
                <w:shd w:val="clear" w:color="auto" w:fill="FFFFFF"/>
                <w:vAlign w:val="center"/>
              </w:tcPr>
              <w:p w14:paraId="3B45402B"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K</w:t>
                </w:r>
              </w:p>
            </w:tc>
          </w:tr>
        </w:tbl>
        <w:tbl>
          <w:tblPr>
            <w:tblStyle w:val="TableGrid0"/>
            <w:tblpPr w:leftFromText="141" w:rightFromText="141" w:vertAnchor="text" w:horzAnchor="margin" w:tblpY="23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2322702E" w14:textId="77777777" w:rsidTr="00BC51ED">
            <w:trPr>
              <w:trHeight w:val="567"/>
            </w:trPr>
            <w:tc>
              <w:tcPr>
                <w:tcW w:w="2112" w:type="dxa"/>
                <w:shd w:val="clear" w:color="auto" w:fill="FFF2CC"/>
                <w:vAlign w:val="center"/>
              </w:tcPr>
              <w:p w14:paraId="3954CEDB"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vAlign w:val="center"/>
              </w:tcPr>
              <w:p w14:paraId="0590866C" w14:textId="77777777" w:rsidR="000A7500" w:rsidRPr="005F674F" w:rsidRDefault="000A7500" w:rsidP="00BC51ED">
                <w:pPr>
                  <w:tabs>
                    <w:tab w:val="left" w:pos="257"/>
                  </w:tabs>
                  <w:rPr>
                    <w:rFonts w:ascii="Times New Roman" w:hAnsi="Times New Roman" w:cs="Times New Roman"/>
                    <w:sz w:val="20"/>
                    <w:lang w:val="en-US"/>
                  </w:rPr>
                </w:pPr>
                <w:r w:rsidRPr="005F674F">
                  <w:rPr>
                    <w:rFonts w:ascii="Times New Roman" w:hAnsi="Times New Roman" w:cs="Times New Roman"/>
                    <w:sz w:val="20"/>
                    <w:lang w:val="en-US"/>
                  </w:rPr>
                  <w:t>1.</w:t>
                </w:r>
                <w:r w:rsidRPr="005F674F">
                  <w:rPr>
                    <w:rFonts w:ascii="Times New Roman" w:hAnsi="Times New Roman" w:cs="Times New Roman"/>
                    <w:sz w:val="20"/>
                    <w:lang w:val="en-US"/>
                  </w:rPr>
                  <w:tab/>
                  <w:t xml:space="preserve">Guyton AC, Hall JE. Tıbbi Fizyoloji, 11. baskı, Nobel Tıp Kitabevi, 2006. </w:t>
                </w:r>
              </w:p>
              <w:p w14:paraId="14818F11" w14:textId="77777777" w:rsidR="000A7500" w:rsidRPr="005F674F" w:rsidRDefault="000A7500" w:rsidP="00BC51ED">
                <w:pPr>
                  <w:tabs>
                    <w:tab w:val="left" w:pos="257"/>
                  </w:tabs>
                  <w:rPr>
                    <w:rFonts w:ascii="Times New Roman" w:hAnsi="Times New Roman" w:cs="Times New Roman"/>
                    <w:sz w:val="20"/>
                    <w:lang w:val="en-US"/>
                  </w:rPr>
                </w:pPr>
                <w:r w:rsidRPr="005F674F">
                  <w:rPr>
                    <w:rFonts w:ascii="Times New Roman" w:hAnsi="Times New Roman" w:cs="Times New Roman"/>
                    <w:sz w:val="20"/>
                    <w:lang w:val="en-US"/>
                  </w:rPr>
                  <w:t>2.</w:t>
                </w:r>
                <w:r w:rsidRPr="005F674F">
                  <w:rPr>
                    <w:rFonts w:ascii="Times New Roman" w:hAnsi="Times New Roman" w:cs="Times New Roman"/>
                    <w:sz w:val="20"/>
                    <w:lang w:val="en-US"/>
                  </w:rPr>
                  <w:tab/>
                  <w:t xml:space="preserve">Ganong WF. Tıbbi Fizyoloji 20. baskı, Nobel Tıp Kitabevleri, 2002. </w:t>
                </w:r>
              </w:p>
              <w:p w14:paraId="495A2AA2" w14:textId="77777777" w:rsidR="000A7500" w:rsidRPr="00E131A3" w:rsidRDefault="000A7500" w:rsidP="00BC51ED">
                <w:pPr>
                  <w:tabs>
                    <w:tab w:val="left" w:pos="257"/>
                  </w:tabs>
                  <w:rPr>
                    <w:rFonts w:ascii="Times New Roman" w:hAnsi="Times New Roman" w:cs="Times New Roman"/>
                    <w:sz w:val="20"/>
                    <w:lang w:val="en-US"/>
                  </w:rPr>
                </w:pPr>
                <w:r w:rsidRPr="005F674F">
                  <w:rPr>
                    <w:rFonts w:ascii="Times New Roman" w:hAnsi="Times New Roman" w:cs="Times New Roman"/>
                    <w:sz w:val="20"/>
                    <w:lang w:val="en-US"/>
                  </w:rPr>
                  <w:t>3.</w:t>
                </w:r>
                <w:r w:rsidRPr="005F674F">
                  <w:rPr>
                    <w:rFonts w:ascii="Times New Roman" w:hAnsi="Times New Roman" w:cs="Times New Roman"/>
                    <w:sz w:val="20"/>
                    <w:lang w:val="en-US"/>
                  </w:rPr>
                  <w:tab/>
                  <w:t>Berne RM, Levy. MN, Koeppen B, Stanton B. Fizyoloji 5.       Çeviri: Türk Fizyolojik Bilimler Derneği, Baskı Güneş Tıp Kitabevleri, 2008.</w:t>
                </w:r>
              </w:p>
            </w:tc>
          </w:tr>
          <w:tr w:rsidR="000A7500" w14:paraId="587ED5A1" w14:textId="77777777" w:rsidTr="00BC51ED">
            <w:trPr>
              <w:trHeight w:val="843"/>
            </w:trPr>
            <w:tc>
              <w:tcPr>
                <w:tcW w:w="2112" w:type="dxa"/>
                <w:shd w:val="clear" w:color="auto" w:fill="FFF2CC"/>
                <w:vAlign w:val="center"/>
              </w:tcPr>
              <w:p w14:paraId="7B365AB1"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vAlign w:val="center"/>
              </w:tcPr>
              <w:p w14:paraId="6F422B2A"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0A7500" w14:paraId="587D516D" w14:textId="77777777" w:rsidTr="00BC51ED">
            <w:trPr>
              <w:trHeight w:val="567"/>
            </w:trPr>
            <w:tc>
              <w:tcPr>
                <w:tcW w:w="2112" w:type="dxa"/>
                <w:shd w:val="clear" w:color="auto" w:fill="FFF2CC"/>
                <w:vAlign w:val="center"/>
              </w:tcPr>
              <w:p w14:paraId="14D66692"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vAlign w:val="center"/>
              </w:tcPr>
              <w:p w14:paraId="0029A3CB" w14:textId="77777777" w:rsidR="000A7500" w:rsidRPr="00E131A3" w:rsidRDefault="000A7500" w:rsidP="00BC51ED">
                <w:pPr>
                  <w:rPr>
                    <w:rFonts w:ascii="Times New Roman" w:hAnsi="Times New Roman" w:cs="Times New Roman"/>
                    <w:sz w:val="20"/>
                    <w:szCs w:val="20"/>
                    <w:lang w:val="en-US"/>
                  </w:rPr>
                </w:pPr>
                <w:r w:rsidRPr="005F674F">
                  <w:rPr>
                    <w:rFonts w:ascii="Times New Roman" w:hAnsi="Times New Roman" w:cs="Times New Roman"/>
                    <w:sz w:val="20"/>
                    <w:szCs w:val="20"/>
                    <w:lang w:val="en-US"/>
                  </w:rPr>
                  <w:t>Computer system, projector, internet</w:t>
                </w:r>
              </w:p>
            </w:tc>
          </w:tr>
        </w:tbl>
        <w:p w14:paraId="5AA9A2A8" w14:textId="77777777" w:rsidR="000A7500" w:rsidRPr="00E131A3" w:rsidRDefault="000A7500" w:rsidP="00BC51ED">
          <w:pPr>
            <w:spacing w:after="0" w:line="240" w:lineRule="auto"/>
            <w:rPr>
              <w:sz w:val="20"/>
              <w:szCs w:val="20"/>
            </w:rPr>
          </w:pPr>
        </w:p>
        <w:p w14:paraId="38D1EA03" w14:textId="77777777" w:rsidR="000A7500" w:rsidRPr="00E131A3" w:rsidRDefault="000A7500" w:rsidP="00BC51ED">
          <w:pPr>
            <w:spacing w:after="0" w:line="240" w:lineRule="auto"/>
            <w:rPr>
              <w:sz w:val="20"/>
              <w:szCs w:val="20"/>
            </w:rPr>
            <w:sectPr w:rsidR="000A7500" w:rsidRPr="00E131A3" w:rsidSect="000A7500">
              <w:headerReference w:type="even" r:id="rId20"/>
              <w:headerReference w:type="default" r:id="rId21"/>
              <w:footerReference w:type="default" r:id="rId22"/>
              <w:headerReference w:type="first" r:id="rId23"/>
              <w:footerReference w:type="first" r:id="rId24"/>
              <w:pgSz w:w="11906" w:h="16838"/>
              <w:pgMar w:top="425" w:right="1134" w:bottom="425" w:left="1134" w:header="0" w:footer="283" w:gutter="0"/>
              <w:pgNumType w:start="1"/>
              <w:cols w:space="708"/>
              <w:docGrid w:linePitch="360"/>
            </w:sectPr>
          </w:pPr>
        </w:p>
        <w:p w14:paraId="680B4CE7" w14:textId="77777777" w:rsidR="000A7500" w:rsidRPr="00E131A3" w:rsidRDefault="000A7500" w:rsidP="00BC51ED">
          <w:pPr>
            <w:spacing w:after="0" w:line="240" w:lineRule="auto"/>
            <w:rPr>
              <w:sz w:val="14"/>
              <w:szCs w:val="14"/>
            </w:rPr>
          </w:pPr>
        </w:p>
        <w:tbl>
          <w:tblPr>
            <w:tblStyle w:val="TableGrid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14:paraId="482010B1" w14:textId="77777777" w:rsidTr="00BC51ED">
            <w:trPr>
              <w:trHeight w:val="312"/>
            </w:trPr>
            <w:tc>
              <w:tcPr>
                <w:tcW w:w="9624" w:type="dxa"/>
                <w:gridSpan w:val="2"/>
                <w:shd w:val="clear" w:color="auto" w:fill="FFF2CC"/>
                <w:vAlign w:val="center"/>
              </w:tcPr>
              <w:p w14:paraId="149235A1"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0A7500" w14:paraId="6EC5C0DD"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112D40C7"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vAlign w:val="center"/>
              </w:tcPr>
              <w:p w14:paraId="101ACA0B" w14:textId="77777777" w:rsidR="000A7500" w:rsidRPr="00E131A3" w:rsidRDefault="000A7500" w:rsidP="00BC51ED">
                <w:pPr>
                  <w:rPr>
                    <w:rFonts w:ascii="Times New Roman" w:hAnsi="Times New Roman" w:cs="Times New Roman"/>
                    <w:sz w:val="20"/>
                    <w:szCs w:val="20"/>
                    <w:lang w:val="en-US"/>
                  </w:rPr>
                </w:pPr>
                <w:r w:rsidRPr="005F674F">
                  <w:rPr>
                    <w:rFonts w:ascii="Times New Roman" w:hAnsi="Times New Roman" w:cs="Times New Roman"/>
                    <w:sz w:val="20"/>
                    <w:szCs w:val="20"/>
                    <w:lang w:val="en-US"/>
                  </w:rPr>
                  <w:t>Introduction to physiology</w:t>
                </w:r>
              </w:p>
            </w:tc>
          </w:tr>
          <w:tr w:rsidR="000A7500" w14:paraId="18B7BB4F"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3384D952"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vAlign w:val="center"/>
              </w:tcPr>
              <w:p w14:paraId="0A91DC29" w14:textId="77777777" w:rsidR="000A7500" w:rsidRPr="00223D9A" w:rsidRDefault="000A7500" w:rsidP="00BC51ED">
                <w:pPr>
                  <w:autoSpaceDE w:val="0"/>
                  <w:autoSpaceDN w:val="0"/>
                  <w:adjustRightInd w:val="0"/>
                  <w:jc w:val="both"/>
                  <w:rPr>
                    <w:rFonts w:ascii="Times New Roman" w:hAnsi="Times New Roman" w:cs="Times New Roman"/>
                    <w:color w:val="000000"/>
                    <w:sz w:val="20"/>
                    <w:szCs w:val="20"/>
                  </w:rPr>
                </w:pPr>
                <w:r w:rsidRPr="005F674F">
                  <w:rPr>
                    <w:rFonts w:ascii="Times New Roman" w:hAnsi="Times New Roman" w:cs="Times New Roman"/>
                    <w:color w:val="000000"/>
                    <w:sz w:val="20"/>
                    <w:szCs w:val="20"/>
                  </w:rPr>
                  <w:t>Cellular basis of physiology</w:t>
                </w:r>
              </w:p>
            </w:tc>
          </w:tr>
          <w:tr w:rsidR="000A7500" w14:paraId="226960EC"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B9971D5"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vAlign w:val="center"/>
              </w:tcPr>
              <w:p w14:paraId="28B0D1B2" w14:textId="77777777" w:rsidR="000A7500" w:rsidRPr="00223D9A" w:rsidRDefault="000A7500" w:rsidP="00BC51ED">
                <w:pPr>
                  <w:autoSpaceDE w:val="0"/>
                  <w:autoSpaceDN w:val="0"/>
                  <w:adjustRightInd w:val="0"/>
                  <w:jc w:val="both"/>
                  <w:rPr>
                    <w:rFonts w:ascii="Times New Roman" w:hAnsi="Times New Roman" w:cs="Times New Roman"/>
                    <w:color w:val="000000"/>
                    <w:sz w:val="20"/>
                    <w:szCs w:val="20"/>
                  </w:rPr>
                </w:pPr>
                <w:r w:rsidRPr="005F674F">
                  <w:rPr>
                    <w:rFonts w:ascii="Times New Roman" w:hAnsi="Times New Roman" w:cs="Times New Roman"/>
                    <w:color w:val="000000"/>
                    <w:sz w:val="20"/>
                    <w:szCs w:val="20"/>
                  </w:rPr>
                  <w:t>Action potentials and excitable tissue: Muscle</w:t>
                </w:r>
              </w:p>
            </w:tc>
          </w:tr>
          <w:tr w:rsidR="000A7500" w14:paraId="71DE92D5"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3FB80D9C"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vAlign w:val="center"/>
              </w:tcPr>
              <w:p w14:paraId="12EEE547" w14:textId="77777777" w:rsidR="000A7500" w:rsidRPr="00223D9A" w:rsidRDefault="000A7500" w:rsidP="00BC51ED">
                <w:pPr>
                  <w:autoSpaceDE w:val="0"/>
                  <w:autoSpaceDN w:val="0"/>
                  <w:adjustRightInd w:val="0"/>
                  <w:rPr>
                    <w:rFonts w:ascii="Times New Roman" w:hAnsi="Times New Roman" w:cs="Times New Roman"/>
                    <w:color w:val="000000"/>
                    <w:sz w:val="20"/>
                    <w:szCs w:val="20"/>
                  </w:rPr>
                </w:pPr>
                <w:r w:rsidRPr="005F674F">
                  <w:rPr>
                    <w:rFonts w:ascii="Times New Roman" w:hAnsi="Times New Roman" w:cs="Times New Roman"/>
                    <w:color w:val="000000"/>
                    <w:sz w:val="20"/>
                    <w:szCs w:val="20"/>
                  </w:rPr>
                  <w:t>Nervous system physiology</w:t>
                </w:r>
              </w:p>
            </w:tc>
          </w:tr>
          <w:tr w:rsidR="000A7500" w14:paraId="47E5D969"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02B3DE82"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vAlign w:val="center"/>
              </w:tcPr>
              <w:p w14:paraId="496BCEB5" w14:textId="77777777" w:rsidR="000A7500" w:rsidRPr="00223D9A" w:rsidRDefault="000A7500" w:rsidP="00BC51ED">
                <w:pPr>
                  <w:autoSpaceDE w:val="0"/>
                  <w:autoSpaceDN w:val="0"/>
                  <w:adjustRightInd w:val="0"/>
                  <w:rPr>
                    <w:rFonts w:ascii="Times New Roman" w:hAnsi="Times New Roman" w:cs="Times New Roman"/>
                    <w:color w:val="000000"/>
                    <w:sz w:val="20"/>
                    <w:szCs w:val="20"/>
                  </w:rPr>
                </w:pPr>
                <w:r w:rsidRPr="005F674F">
                  <w:rPr>
                    <w:rFonts w:ascii="Times New Roman" w:hAnsi="Times New Roman" w:cs="Times New Roman"/>
                    <w:color w:val="000000"/>
                    <w:sz w:val="20"/>
                    <w:szCs w:val="20"/>
                  </w:rPr>
                  <w:t>Hearing and vision physiology</w:t>
                </w:r>
              </w:p>
            </w:tc>
          </w:tr>
          <w:tr w:rsidR="000A7500" w14:paraId="709F1090"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7D271F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vAlign w:val="center"/>
              </w:tcPr>
              <w:p w14:paraId="3F6A6B31" w14:textId="77777777" w:rsidR="000A7500" w:rsidRPr="00223D9A" w:rsidRDefault="000A7500" w:rsidP="00BC51ED">
                <w:pPr>
                  <w:autoSpaceDE w:val="0"/>
                  <w:autoSpaceDN w:val="0"/>
                  <w:adjustRightInd w:val="0"/>
                  <w:rPr>
                    <w:rFonts w:ascii="Times New Roman" w:hAnsi="Times New Roman" w:cs="Times New Roman"/>
                    <w:color w:val="000000"/>
                    <w:sz w:val="20"/>
                    <w:szCs w:val="20"/>
                  </w:rPr>
                </w:pPr>
                <w:r w:rsidRPr="005F674F">
                  <w:rPr>
                    <w:rFonts w:ascii="Times New Roman" w:hAnsi="Times New Roman" w:cs="Times New Roman"/>
                    <w:color w:val="000000"/>
                    <w:sz w:val="20"/>
                    <w:szCs w:val="20"/>
                  </w:rPr>
                  <w:t>Endocrin system physiology-1</w:t>
                </w:r>
              </w:p>
            </w:tc>
          </w:tr>
          <w:tr w:rsidR="000A7500" w14:paraId="322B3E79"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214B5562"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vAlign w:val="center"/>
              </w:tcPr>
              <w:p w14:paraId="621747D2" w14:textId="77777777" w:rsidR="000A7500" w:rsidRPr="00E131A3" w:rsidRDefault="000A7500" w:rsidP="00BC51ED">
                <w:pPr>
                  <w:rPr>
                    <w:rFonts w:ascii="Times New Roman" w:hAnsi="Times New Roman" w:cs="Times New Roman"/>
                    <w:sz w:val="20"/>
                    <w:szCs w:val="20"/>
                    <w:lang w:val="en-US"/>
                  </w:rPr>
                </w:pPr>
                <w:r w:rsidRPr="005F674F">
                  <w:rPr>
                    <w:rFonts w:ascii="Times New Roman" w:hAnsi="Times New Roman" w:cs="Times New Roman"/>
                    <w:sz w:val="20"/>
                    <w:szCs w:val="20"/>
                    <w:lang w:val="en-US"/>
                  </w:rPr>
                  <w:t>Endocrin system physiology-2</w:t>
                </w:r>
              </w:p>
            </w:tc>
          </w:tr>
          <w:tr w:rsidR="000A7500" w14:paraId="49A0FF7A" w14:textId="77777777" w:rsidTr="00BC51ED">
            <w:trPr>
              <w:trHeight w:val="283"/>
            </w:trPr>
            <w:tc>
              <w:tcPr>
                <w:tcW w:w="667" w:type="dxa"/>
                <w:tcBorders>
                  <w:top w:val="single" w:sz="4" w:space="0" w:color="auto"/>
                  <w:bottom w:val="single" w:sz="4" w:space="0" w:color="auto"/>
                  <w:right w:val="nil"/>
                </w:tcBorders>
                <w:shd w:val="clear" w:color="auto" w:fill="D9D9D9"/>
                <w:vAlign w:val="center"/>
              </w:tcPr>
              <w:p w14:paraId="4008731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vAlign w:val="center"/>
              </w:tcPr>
              <w:p w14:paraId="1F34DA22"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0A7500" w14:paraId="7AEAB533"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075BCD8"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vAlign w:val="center"/>
              </w:tcPr>
              <w:p w14:paraId="7FDA75EB" w14:textId="77777777" w:rsidR="000A7500" w:rsidRPr="00E131A3" w:rsidRDefault="000A7500" w:rsidP="00BC51ED">
                <w:pPr>
                  <w:rPr>
                    <w:rFonts w:ascii="Times New Roman" w:hAnsi="Times New Roman" w:cs="Times New Roman"/>
                    <w:sz w:val="20"/>
                    <w:szCs w:val="20"/>
                    <w:lang w:val="en-US"/>
                  </w:rPr>
                </w:pPr>
                <w:r w:rsidRPr="005F674F">
                  <w:rPr>
                    <w:rFonts w:ascii="Times New Roman" w:hAnsi="Times New Roman" w:cs="Times New Roman"/>
                    <w:sz w:val="20"/>
                    <w:szCs w:val="20"/>
                    <w:lang w:val="en-US"/>
                  </w:rPr>
                  <w:t>Circulating body fluids, blood</w:t>
                </w:r>
              </w:p>
            </w:tc>
          </w:tr>
          <w:tr w:rsidR="000A7500" w14:paraId="6A4448FF"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1936570C"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vAlign w:val="center"/>
              </w:tcPr>
              <w:p w14:paraId="54B62207" w14:textId="77777777" w:rsidR="000A7500" w:rsidRDefault="000A7500" w:rsidP="00BC51ED">
                <w:pPr>
                  <w:rPr>
                    <w:rFonts w:ascii="Times New Roman" w:hAnsi="Times New Roman" w:cs="Times New Roman"/>
                    <w:sz w:val="20"/>
                    <w:szCs w:val="20"/>
                    <w:lang w:val="en-US"/>
                  </w:rPr>
                </w:pPr>
                <w:r w:rsidRPr="005F674F">
                  <w:rPr>
                    <w:rFonts w:ascii="Times New Roman" w:hAnsi="Times New Roman" w:cs="Times New Roman"/>
                    <w:sz w:val="20"/>
                    <w:szCs w:val="20"/>
                    <w:lang w:val="en-US"/>
                  </w:rPr>
                  <w:t>Circulation system physiology</w:t>
                </w:r>
              </w:p>
            </w:tc>
          </w:tr>
          <w:tr w:rsidR="000A7500" w14:paraId="5FDD14D5"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8B15266"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vAlign w:val="center"/>
              </w:tcPr>
              <w:p w14:paraId="25B3053F" w14:textId="77777777" w:rsidR="000A7500" w:rsidRPr="00E131A3" w:rsidRDefault="000A7500" w:rsidP="00BC51ED">
                <w:pPr>
                  <w:rPr>
                    <w:rFonts w:ascii="Times New Roman" w:hAnsi="Times New Roman" w:cs="Times New Roman"/>
                    <w:sz w:val="20"/>
                    <w:szCs w:val="20"/>
                    <w:lang w:val="en-US"/>
                  </w:rPr>
                </w:pPr>
                <w:r w:rsidRPr="005F674F">
                  <w:rPr>
                    <w:rFonts w:ascii="Times New Roman" w:hAnsi="Times New Roman" w:cs="Times New Roman"/>
                    <w:sz w:val="20"/>
                    <w:szCs w:val="20"/>
                    <w:lang w:val="en-US"/>
                  </w:rPr>
                  <w:t>Circulation system physiology</w:t>
                </w:r>
              </w:p>
            </w:tc>
          </w:tr>
          <w:tr w:rsidR="000A7500" w14:paraId="56094394"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3F750C24"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vAlign w:val="center"/>
              </w:tcPr>
              <w:p w14:paraId="085F95FA" w14:textId="77777777" w:rsidR="000A7500" w:rsidRPr="00E131A3" w:rsidRDefault="000A7500" w:rsidP="00BC51ED">
                <w:pPr>
                  <w:rPr>
                    <w:rFonts w:ascii="Times New Roman" w:hAnsi="Times New Roman" w:cs="Times New Roman"/>
                    <w:sz w:val="20"/>
                    <w:szCs w:val="20"/>
                    <w:lang w:val="en-US"/>
                  </w:rPr>
                </w:pPr>
                <w:r w:rsidRPr="005F674F">
                  <w:rPr>
                    <w:rFonts w:ascii="Times New Roman" w:hAnsi="Times New Roman" w:cs="Times New Roman"/>
                    <w:sz w:val="20"/>
                    <w:szCs w:val="20"/>
                    <w:lang w:val="en-US"/>
                  </w:rPr>
                  <w:t>Respiratory system physiology</w:t>
                </w:r>
              </w:p>
            </w:tc>
          </w:tr>
          <w:tr w:rsidR="000A7500" w14:paraId="131ECF34"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3C72619A"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vAlign w:val="center"/>
              </w:tcPr>
              <w:p w14:paraId="0B172CD0" w14:textId="77777777" w:rsidR="000A7500" w:rsidRPr="00E131A3" w:rsidRDefault="000A7500" w:rsidP="00BC51ED">
                <w:pPr>
                  <w:rPr>
                    <w:rFonts w:ascii="Times New Roman" w:hAnsi="Times New Roman" w:cs="Times New Roman"/>
                    <w:sz w:val="20"/>
                    <w:szCs w:val="20"/>
                    <w:lang w:val="en-US"/>
                  </w:rPr>
                </w:pPr>
                <w:r w:rsidRPr="005F674F">
                  <w:rPr>
                    <w:rFonts w:ascii="Times New Roman" w:hAnsi="Times New Roman" w:cs="Times New Roman"/>
                    <w:sz w:val="20"/>
                    <w:szCs w:val="20"/>
                    <w:lang w:val="en-US"/>
                  </w:rPr>
                  <w:t>Renal function and physiology</w:t>
                </w:r>
              </w:p>
            </w:tc>
          </w:tr>
          <w:tr w:rsidR="000A7500" w14:paraId="490BD2C2"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1FFFB4BE"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vAlign w:val="center"/>
              </w:tcPr>
              <w:p w14:paraId="2FC58F00" w14:textId="77777777" w:rsidR="000A7500" w:rsidRPr="00E131A3" w:rsidRDefault="000A7500" w:rsidP="00BC51ED">
                <w:pPr>
                  <w:rPr>
                    <w:rFonts w:ascii="Times New Roman" w:hAnsi="Times New Roman" w:cs="Times New Roman"/>
                    <w:sz w:val="20"/>
                    <w:szCs w:val="20"/>
                    <w:lang w:val="en-US"/>
                  </w:rPr>
                </w:pPr>
                <w:r w:rsidRPr="005F674F">
                  <w:rPr>
                    <w:rFonts w:ascii="Times New Roman" w:hAnsi="Times New Roman" w:cs="Times New Roman"/>
                    <w:sz w:val="20"/>
                    <w:szCs w:val="20"/>
                    <w:lang w:val="en-US"/>
                  </w:rPr>
                  <w:t>Gastrointestinal system physiology</w:t>
                </w:r>
              </w:p>
            </w:tc>
          </w:tr>
          <w:tr w:rsidR="000A7500" w14:paraId="6931F3D1"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5A13B8F"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vAlign w:val="center"/>
              </w:tcPr>
              <w:p w14:paraId="7576CA0B" w14:textId="77777777" w:rsidR="000A7500" w:rsidRPr="00E131A3" w:rsidRDefault="000A7500" w:rsidP="00BC51ED">
                <w:pPr>
                  <w:rPr>
                    <w:rFonts w:ascii="Times New Roman" w:hAnsi="Times New Roman" w:cs="Times New Roman"/>
                    <w:sz w:val="20"/>
                    <w:szCs w:val="20"/>
                    <w:lang w:val="en-US"/>
                  </w:rPr>
                </w:pPr>
                <w:r w:rsidRPr="005F674F">
                  <w:rPr>
                    <w:rFonts w:ascii="Times New Roman" w:hAnsi="Times New Roman" w:cs="Times New Roman"/>
                    <w:sz w:val="20"/>
                    <w:szCs w:val="20"/>
                    <w:lang w:val="en-US"/>
                  </w:rPr>
                  <w:t>Gastrointestinal system physiology</w:t>
                </w:r>
              </w:p>
            </w:tc>
          </w:tr>
          <w:tr w:rsidR="000A7500" w14:paraId="0DC96F56" w14:textId="77777777" w:rsidTr="00BC51ED">
            <w:trPr>
              <w:trHeight w:val="283"/>
            </w:trPr>
            <w:tc>
              <w:tcPr>
                <w:tcW w:w="667" w:type="dxa"/>
                <w:tcBorders>
                  <w:top w:val="single" w:sz="4" w:space="0" w:color="auto"/>
                  <w:bottom w:val="single" w:sz="12" w:space="0" w:color="auto"/>
                  <w:right w:val="nil"/>
                </w:tcBorders>
                <w:shd w:val="clear" w:color="auto" w:fill="D9D9D9"/>
                <w:vAlign w:val="center"/>
              </w:tcPr>
              <w:p w14:paraId="3C638174"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vAlign w:val="center"/>
              </w:tcPr>
              <w:p w14:paraId="506A0187"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03C1012D" w14:textId="77777777" w:rsidR="000A7500" w:rsidRPr="00E131A3" w:rsidRDefault="000A7500" w:rsidP="00BC51ED">
          <w:pPr>
            <w:spacing w:after="0" w:line="240" w:lineRule="auto"/>
            <w:rPr>
              <w:sz w:val="14"/>
              <w:szCs w:val="14"/>
            </w:rPr>
          </w:pPr>
        </w:p>
        <w:tbl>
          <w:tblPr>
            <w:tblStyle w:val="TableGrid0"/>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14:paraId="01385E20" w14:textId="77777777" w:rsidTr="00BC51ED">
            <w:trPr>
              <w:trHeight w:val="312"/>
            </w:trPr>
            <w:tc>
              <w:tcPr>
                <w:tcW w:w="9624" w:type="dxa"/>
                <w:gridSpan w:val="4"/>
                <w:shd w:val="clear" w:color="auto" w:fill="FFF2CC"/>
                <w:vAlign w:val="center"/>
              </w:tcPr>
              <w:p w14:paraId="1E56C10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0A7500" w14:paraId="3322D7B4" w14:textId="77777777" w:rsidTr="00BC51ED">
            <w:trPr>
              <w:trHeight w:val="312"/>
            </w:trPr>
            <w:tc>
              <w:tcPr>
                <w:tcW w:w="5797" w:type="dxa"/>
                <w:shd w:val="clear" w:color="auto" w:fill="FFF2CC"/>
                <w:vAlign w:val="center"/>
              </w:tcPr>
              <w:p w14:paraId="6A7F9BA8"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vAlign w:val="center"/>
              </w:tcPr>
              <w:p w14:paraId="3C83786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vAlign w:val="center"/>
              </w:tcPr>
              <w:p w14:paraId="1AAF4D88"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vAlign w:val="center"/>
              </w:tcPr>
              <w:p w14:paraId="523E17C6"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0A7500" w14:paraId="644717B4" w14:textId="77777777" w:rsidTr="00BC51ED">
            <w:trPr>
              <w:trHeight w:val="312"/>
            </w:trPr>
            <w:tc>
              <w:tcPr>
                <w:tcW w:w="5797" w:type="dxa"/>
                <w:shd w:val="clear" w:color="auto" w:fill="FFFFFF"/>
                <w:vAlign w:val="center"/>
              </w:tcPr>
              <w:p w14:paraId="5AB9E6E3"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vAlign w:val="center"/>
              </w:tcPr>
              <w:p w14:paraId="28DB6BC8" w14:textId="77777777" w:rsidR="000A7500" w:rsidRDefault="000A7500" w:rsidP="00BC51ED">
                <w:pPr>
                  <w:jc w:val="center"/>
                  <w:rPr>
                    <w:rFonts w:ascii="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14:paraId="04C29EEB" w14:textId="77777777" w:rsidR="000A7500" w:rsidRDefault="000A7500" w:rsidP="00BC51ED">
                <w:pPr>
                  <w:jc w:val="center"/>
                  <w:rPr>
                    <w:rFonts w:ascii="Times New Roman" w:hAnsi="Times New Roman" w:cs="Times New Roman"/>
                    <w:sz w:val="20"/>
                    <w:szCs w:val="20"/>
                  </w:rPr>
                </w:pPr>
                <w:r>
                  <w:rPr>
                    <w:rFonts w:ascii="Times New Roman" w:eastAsia="Times New Roman" w:hAnsi="Times New Roman" w:cs="Times New Roman"/>
                    <w:sz w:val="20"/>
                    <w:szCs w:val="20"/>
                  </w:rPr>
                  <w:t>5</w:t>
                </w:r>
              </w:p>
            </w:tc>
            <w:tc>
              <w:tcPr>
                <w:tcW w:w="1276" w:type="dxa"/>
                <w:shd w:val="clear" w:color="auto" w:fill="FFFFFF"/>
                <w:vAlign w:val="center"/>
              </w:tcPr>
              <w:p w14:paraId="395746E2" w14:textId="77777777" w:rsidR="000A7500" w:rsidRDefault="000A7500" w:rsidP="00BC51ED">
                <w:pPr>
                  <w:jc w:val="center"/>
                  <w:rPr>
                    <w:rFonts w:ascii="Times New Roman" w:hAnsi="Times New Roman" w:cs="Times New Roman"/>
                    <w:sz w:val="20"/>
                    <w:szCs w:val="20"/>
                  </w:rPr>
                </w:pPr>
                <w:r>
                  <w:rPr>
                    <w:rFonts w:ascii="Times New Roman" w:eastAsia="Times New Roman" w:hAnsi="Times New Roman" w:cs="Times New Roman"/>
                    <w:sz w:val="20"/>
                    <w:szCs w:val="20"/>
                  </w:rPr>
                  <w:t>70</w:t>
                </w:r>
              </w:p>
            </w:tc>
          </w:tr>
          <w:tr w:rsidR="000A7500" w14:paraId="31FF68E6" w14:textId="77777777" w:rsidTr="00BC51ED">
            <w:trPr>
              <w:trHeight w:val="312"/>
            </w:trPr>
            <w:tc>
              <w:tcPr>
                <w:tcW w:w="5797" w:type="dxa"/>
                <w:shd w:val="clear" w:color="auto" w:fill="FFFFFF"/>
                <w:vAlign w:val="center"/>
              </w:tcPr>
              <w:p w14:paraId="166538CC"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vAlign w:val="center"/>
              </w:tcPr>
              <w:p w14:paraId="4440ACDF" w14:textId="77777777" w:rsidR="000A7500" w:rsidRDefault="000A7500" w:rsidP="00BC51ED">
                <w:pPr>
                  <w:jc w:val="center"/>
                  <w:rPr>
                    <w:rFonts w:ascii="Times New Roman" w:hAnsi="Times New Roman" w:cs="Times New Roman"/>
                    <w:sz w:val="20"/>
                    <w:szCs w:val="20"/>
                  </w:rPr>
                </w:pPr>
                <w:r>
                  <w:rPr>
                    <w:rFonts w:ascii="Times New Roman" w:eastAsia="Times New Roman" w:hAnsi="Times New Roman" w:cs="Times New Roman"/>
                    <w:sz w:val="20"/>
                    <w:szCs w:val="20"/>
                  </w:rPr>
                  <w:t>12</w:t>
                </w:r>
              </w:p>
            </w:tc>
            <w:tc>
              <w:tcPr>
                <w:tcW w:w="1276" w:type="dxa"/>
                <w:shd w:val="clear" w:color="auto" w:fill="FFFFFF"/>
                <w:vAlign w:val="center"/>
              </w:tcPr>
              <w:p w14:paraId="0034BAC9" w14:textId="77777777" w:rsidR="000A7500" w:rsidRDefault="000A7500" w:rsidP="00BC51ED">
                <w:pPr>
                  <w:jc w:val="center"/>
                  <w:rPr>
                    <w:rFonts w:ascii="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01EE6759" w14:textId="77777777" w:rsidR="000A7500" w:rsidRDefault="000A7500" w:rsidP="00BC51ED">
                <w:pPr>
                  <w:jc w:val="center"/>
                  <w:rPr>
                    <w:rFonts w:ascii="Times New Roman" w:hAnsi="Times New Roman" w:cs="Times New Roman"/>
                    <w:sz w:val="20"/>
                    <w:szCs w:val="20"/>
                  </w:rPr>
                </w:pPr>
                <w:r>
                  <w:rPr>
                    <w:rFonts w:ascii="Times New Roman" w:eastAsia="Times New Roman" w:hAnsi="Times New Roman" w:cs="Times New Roman"/>
                    <w:sz w:val="20"/>
                    <w:szCs w:val="20"/>
                  </w:rPr>
                  <w:t>12</w:t>
                </w:r>
              </w:p>
            </w:tc>
          </w:tr>
          <w:tr w:rsidR="000A7500" w14:paraId="3085C64E" w14:textId="77777777" w:rsidTr="00BC51ED">
            <w:trPr>
              <w:trHeight w:val="312"/>
            </w:trPr>
            <w:tc>
              <w:tcPr>
                <w:tcW w:w="5797" w:type="dxa"/>
                <w:shd w:val="clear" w:color="auto" w:fill="FFFFFF"/>
                <w:vAlign w:val="center"/>
              </w:tcPr>
              <w:p w14:paraId="2E67FDCF"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vAlign w:val="center"/>
              </w:tcPr>
              <w:p w14:paraId="6680C5FA" w14:textId="77777777" w:rsidR="000A7500"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7537ECDC" w14:textId="77777777" w:rsidR="000A7500"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7D869EC4" w14:textId="77777777" w:rsidR="000A7500" w:rsidRDefault="000A7500" w:rsidP="00BC51ED">
                <w:pPr>
                  <w:jc w:val="center"/>
                  <w:rPr>
                    <w:rFonts w:ascii="Times New Roman" w:hAnsi="Times New Roman" w:cs="Times New Roman"/>
                    <w:sz w:val="20"/>
                    <w:szCs w:val="20"/>
                  </w:rPr>
                </w:pPr>
              </w:p>
            </w:tc>
          </w:tr>
          <w:tr w:rsidR="000A7500" w14:paraId="06481089" w14:textId="77777777" w:rsidTr="00BC51ED">
            <w:trPr>
              <w:trHeight w:val="312"/>
            </w:trPr>
            <w:tc>
              <w:tcPr>
                <w:tcW w:w="5797" w:type="dxa"/>
                <w:shd w:val="clear" w:color="auto" w:fill="FFFFFF"/>
                <w:vAlign w:val="center"/>
              </w:tcPr>
              <w:p w14:paraId="171576FB"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vAlign w:val="center"/>
              </w:tcPr>
              <w:p w14:paraId="2D822A17" w14:textId="77777777" w:rsidR="000A7500"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759582F4" w14:textId="77777777" w:rsidR="000A7500"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03CDB93D" w14:textId="77777777" w:rsidR="000A7500" w:rsidRDefault="000A7500" w:rsidP="00BC51ED">
                <w:pPr>
                  <w:jc w:val="center"/>
                  <w:rPr>
                    <w:rFonts w:ascii="Times New Roman" w:hAnsi="Times New Roman" w:cs="Times New Roman"/>
                    <w:sz w:val="20"/>
                    <w:szCs w:val="20"/>
                  </w:rPr>
                </w:pPr>
              </w:p>
            </w:tc>
          </w:tr>
          <w:tr w:rsidR="000A7500" w14:paraId="45E6F31E" w14:textId="77777777" w:rsidTr="00BC51ED">
            <w:trPr>
              <w:trHeight w:val="312"/>
            </w:trPr>
            <w:tc>
              <w:tcPr>
                <w:tcW w:w="5797" w:type="dxa"/>
                <w:shd w:val="clear" w:color="auto" w:fill="FFFFFF"/>
                <w:vAlign w:val="center"/>
              </w:tcPr>
              <w:p w14:paraId="15AF142A"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vAlign w:val="center"/>
              </w:tcPr>
              <w:p w14:paraId="78A5522A" w14:textId="77777777" w:rsidR="000A7500"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794E1D53" w14:textId="77777777" w:rsidR="000A7500"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44C7F3F6" w14:textId="77777777" w:rsidR="000A7500" w:rsidRDefault="000A7500" w:rsidP="00BC51ED">
                <w:pPr>
                  <w:jc w:val="center"/>
                  <w:rPr>
                    <w:rFonts w:ascii="Times New Roman" w:hAnsi="Times New Roman" w:cs="Times New Roman"/>
                    <w:sz w:val="20"/>
                    <w:szCs w:val="20"/>
                  </w:rPr>
                </w:pPr>
              </w:p>
            </w:tc>
          </w:tr>
          <w:tr w:rsidR="000A7500" w14:paraId="18CB89EC" w14:textId="77777777" w:rsidTr="00BC51ED">
            <w:trPr>
              <w:trHeight w:val="312"/>
            </w:trPr>
            <w:tc>
              <w:tcPr>
                <w:tcW w:w="5797" w:type="dxa"/>
                <w:shd w:val="clear" w:color="auto" w:fill="FFFFFF"/>
                <w:vAlign w:val="center"/>
              </w:tcPr>
              <w:p w14:paraId="48099C11"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vAlign w:val="center"/>
              </w:tcPr>
              <w:p w14:paraId="33B50DAC" w14:textId="77777777" w:rsidR="000A7500"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43DA3CA0" w14:textId="77777777" w:rsidR="000A7500"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2654A85C" w14:textId="77777777" w:rsidR="000A7500" w:rsidRDefault="000A7500" w:rsidP="00BC51ED">
                <w:pPr>
                  <w:jc w:val="center"/>
                  <w:rPr>
                    <w:rFonts w:ascii="Times New Roman" w:hAnsi="Times New Roman" w:cs="Times New Roman"/>
                    <w:sz w:val="20"/>
                    <w:szCs w:val="20"/>
                  </w:rPr>
                </w:pPr>
              </w:p>
            </w:tc>
          </w:tr>
          <w:tr w:rsidR="000A7500" w14:paraId="747668AA" w14:textId="77777777" w:rsidTr="00BC51ED">
            <w:trPr>
              <w:trHeight w:val="312"/>
            </w:trPr>
            <w:tc>
              <w:tcPr>
                <w:tcW w:w="5797" w:type="dxa"/>
                <w:shd w:val="clear" w:color="auto" w:fill="FFFFFF"/>
                <w:vAlign w:val="center"/>
              </w:tcPr>
              <w:p w14:paraId="5376D490"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vAlign w:val="center"/>
              </w:tcPr>
              <w:p w14:paraId="10C56A23" w14:textId="77777777" w:rsidR="000A7500"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008581AF" w14:textId="77777777" w:rsidR="000A7500"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1CCCB632" w14:textId="77777777" w:rsidR="000A7500" w:rsidRDefault="000A7500" w:rsidP="00BC51ED">
                <w:pPr>
                  <w:jc w:val="center"/>
                  <w:rPr>
                    <w:rFonts w:ascii="Times New Roman" w:hAnsi="Times New Roman" w:cs="Times New Roman"/>
                    <w:sz w:val="20"/>
                    <w:szCs w:val="20"/>
                  </w:rPr>
                </w:pPr>
              </w:p>
            </w:tc>
          </w:tr>
          <w:tr w:rsidR="000A7500" w14:paraId="75A11FB7" w14:textId="77777777" w:rsidTr="00BC51ED">
            <w:trPr>
              <w:trHeight w:val="312"/>
            </w:trPr>
            <w:tc>
              <w:tcPr>
                <w:tcW w:w="5797" w:type="dxa"/>
                <w:shd w:val="clear" w:color="auto" w:fill="FFFFFF"/>
                <w:vAlign w:val="center"/>
              </w:tcPr>
              <w:p w14:paraId="7D9A388E"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20788C4F" w14:textId="77777777" w:rsidR="000A7500"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4BAB7BC1" w14:textId="77777777" w:rsidR="000A7500"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0CB778C7" w14:textId="77777777" w:rsidR="000A7500" w:rsidRDefault="000A7500" w:rsidP="00BC51ED">
                <w:pPr>
                  <w:jc w:val="center"/>
                  <w:rPr>
                    <w:rFonts w:ascii="Times New Roman" w:hAnsi="Times New Roman" w:cs="Times New Roman"/>
                    <w:sz w:val="20"/>
                    <w:szCs w:val="20"/>
                  </w:rPr>
                </w:pPr>
              </w:p>
            </w:tc>
          </w:tr>
          <w:tr w:rsidR="000A7500" w14:paraId="30A9FBF4" w14:textId="77777777" w:rsidTr="00BC51ED">
            <w:trPr>
              <w:trHeight w:val="312"/>
            </w:trPr>
            <w:tc>
              <w:tcPr>
                <w:tcW w:w="5797" w:type="dxa"/>
                <w:shd w:val="clear" w:color="auto" w:fill="FFFFFF"/>
                <w:vAlign w:val="center"/>
              </w:tcPr>
              <w:p w14:paraId="414A9CE0"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66711EB4" w14:textId="77777777" w:rsidR="000A7500"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1CB3DDB9" w14:textId="77777777" w:rsidR="000A7500"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3B4DBF20" w14:textId="77777777" w:rsidR="000A7500" w:rsidRDefault="000A7500" w:rsidP="00BC51ED">
                <w:pPr>
                  <w:jc w:val="center"/>
                  <w:rPr>
                    <w:rFonts w:ascii="Times New Roman" w:hAnsi="Times New Roman" w:cs="Times New Roman"/>
                    <w:sz w:val="20"/>
                    <w:szCs w:val="20"/>
                  </w:rPr>
                </w:pPr>
              </w:p>
            </w:tc>
          </w:tr>
          <w:tr w:rsidR="000A7500" w14:paraId="062989CD" w14:textId="77777777" w:rsidTr="00BC51ED">
            <w:trPr>
              <w:trHeight w:val="312"/>
            </w:trPr>
            <w:tc>
              <w:tcPr>
                <w:tcW w:w="5797" w:type="dxa"/>
                <w:shd w:val="clear" w:color="auto" w:fill="FFFFFF"/>
                <w:vAlign w:val="center"/>
              </w:tcPr>
              <w:p w14:paraId="04338481"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476EF991" w14:textId="77777777" w:rsidR="000A7500"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07690C11" w14:textId="77777777" w:rsidR="000A7500"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64009A3A" w14:textId="77777777" w:rsidR="000A7500" w:rsidRDefault="000A7500" w:rsidP="00BC51ED">
                <w:pPr>
                  <w:jc w:val="center"/>
                  <w:rPr>
                    <w:rFonts w:ascii="Times New Roman" w:hAnsi="Times New Roman" w:cs="Times New Roman"/>
                    <w:sz w:val="20"/>
                    <w:szCs w:val="20"/>
                  </w:rPr>
                </w:pPr>
              </w:p>
            </w:tc>
          </w:tr>
          <w:tr w:rsidR="000A7500" w14:paraId="41052111" w14:textId="77777777" w:rsidTr="00BC51ED">
            <w:trPr>
              <w:trHeight w:val="312"/>
            </w:trPr>
            <w:tc>
              <w:tcPr>
                <w:tcW w:w="5797" w:type="dxa"/>
                <w:shd w:val="clear" w:color="auto" w:fill="FFFFFF"/>
                <w:vAlign w:val="center"/>
              </w:tcPr>
              <w:p w14:paraId="02983214"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vAlign w:val="center"/>
              </w:tcPr>
              <w:p w14:paraId="23C5CA03" w14:textId="77777777" w:rsidR="000A7500" w:rsidRDefault="000A7500" w:rsidP="00BC51ED">
                <w:pPr>
                  <w:jc w:val="center"/>
                  <w:rPr>
                    <w:rFonts w:ascii="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75E39707" w14:textId="77777777" w:rsidR="000A7500" w:rsidRDefault="000A7500" w:rsidP="00BC51ED">
                <w:pPr>
                  <w:jc w:val="center"/>
                  <w:rPr>
                    <w:rFonts w:ascii="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3725D264" w14:textId="77777777" w:rsidR="000A7500" w:rsidRDefault="000A7500" w:rsidP="00BC51ED">
                <w:pPr>
                  <w:jc w:val="center"/>
                  <w:rPr>
                    <w:rFonts w:ascii="Times New Roman" w:hAnsi="Times New Roman" w:cs="Times New Roman"/>
                    <w:sz w:val="20"/>
                    <w:szCs w:val="20"/>
                  </w:rPr>
                </w:pPr>
                <w:r>
                  <w:rPr>
                    <w:rFonts w:ascii="Times New Roman" w:eastAsia="Times New Roman" w:hAnsi="Times New Roman" w:cs="Times New Roman"/>
                    <w:sz w:val="20"/>
                    <w:szCs w:val="20"/>
                  </w:rPr>
                  <w:t>1</w:t>
                </w:r>
              </w:p>
            </w:tc>
          </w:tr>
          <w:tr w:rsidR="000A7500" w14:paraId="6E05DD94" w14:textId="77777777" w:rsidTr="00BC51ED">
            <w:trPr>
              <w:trHeight w:val="312"/>
            </w:trPr>
            <w:tc>
              <w:tcPr>
                <w:tcW w:w="5797" w:type="dxa"/>
                <w:shd w:val="clear" w:color="auto" w:fill="FFFFFF"/>
                <w:vAlign w:val="center"/>
              </w:tcPr>
              <w:p w14:paraId="7CD261BD"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vAlign w:val="center"/>
              </w:tcPr>
              <w:p w14:paraId="2DFC8453" w14:textId="77777777" w:rsidR="000A7500" w:rsidRDefault="000A7500" w:rsidP="00BC51ED">
                <w:pPr>
                  <w:jc w:val="center"/>
                  <w:rPr>
                    <w:rFonts w:ascii="Times New Roman" w:hAnsi="Times New Roman" w:cs="Times New Roman"/>
                    <w:sz w:val="20"/>
                    <w:szCs w:val="20"/>
                  </w:rPr>
                </w:pPr>
                <w:r>
                  <w:rPr>
                    <w:rFonts w:ascii="Times New Roman" w:eastAsia="Times New Roman" w:hAnsi="Times New Roman" w:cs="Times New Roman"/>
                    <w:sz w:val="20"/>
                    <w:szCs w:val="20"/>
                  </w:rPr>
                  <w:t>7</w:t>
                </w:r>
              </w:p>
            </w:tc>
            <w:tc>
              <w:tcPr>
                <w:tcW w:w="1276" w:type="dxa"/>
                <w:shd w:val="clear" w:color="auto" w:fill="FFFFFF"/>
                <w:vAlign w:val="center"/>
              </w:tcPr>
              <w:p w14:paraId="4B6D36F3" w14:textId="77777777" w:rsidR="000A7500" w:rsidRDefault="000A7500" w:rsidP="00BC51ED">
                <w:pPr>
                  <w:jc w:val="center"/>
                  <w:rPr>
                    <w:rFonts w:ascii="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37E1D71A" w14:textId="77777777" w:rsidR="000A7500" w:rsidRDefault="000A7500" w:rsidP="00BC51ED">
                <w:pPr>
                  <w:jc w:val="center"/>
                  <w:rPr>
                    <w:rFonts w:ascii="Times New Roman" w:hAnsi="Times New Roman" w:cs="Times New Roman"/>
                    <w:sz w:val="20"/>
                    <w:szCs w:val="20"/>
                  </w:rPr>
                </w:pPr>
                <w:r>
                  <w:rPr>
                    <w:rFonts w:ascii="Times New Roman" w:eastAsia="Times New Roman" w:hAnsi="Times New Roman" w:cs="Times New Roman"/>
                    <w:sz w:val="20"/>
                    <w:szCs w:val="20"/>
                  </w:rPr>
                  <w:t>7</w:t>
                </w:r>
              </w:p>
            </w:tc>
          </w:tr>
          <w:tr w:rsidR="000A7500" w14:paraId="522530EA" w14:textId="77777777" w:rsidTr="00BC51ED">
            <w:trPr>
              <w:trHeight w:val="312"/>
            </w:trPr>
            <w:tc>
              <w:tcPr>
                <w:tcW w:w="5797" w:type="dxa"/>
                <w:shd w:val="clear" w:color="auto" w:fill="FFFFFF"/>
                <w:vAlign w:val="center"/>
              </w:tcPr>
              <w:p w14:paraId="72126E80"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lang w:val="en-US"/>
                  </w:rPr>
                  <w:t>Final Exam</w:t>
                </w:r>
              </w:p>
            </w:tc>
            <w:tc>
              <w:tcPr>
                <w:tcW w:w="1275" w:type="dxa"/>
                <w:shd w:val="clear" w:color="auto" w:fill="FFFFFF"/>
                <w:vAlign w:val="center"/>
              </w:tcPr>
              <w:p w14:paraId="48260887" w14:textId="77777777" w:rsidR="000A7500" w:rsidRDefault="000A7500" w:rsidP="00BC51ED">
                <w:pPr>
                  <w:jc w:val="center"/>
                  <w:rPr>
                    <w:rFonts w:ascii="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76220FC3" w14:textId="77777777" w:rsidR="000A7500" w:rsidRDefault="000A7500" w:rsidP="00BC51ED">
                <w:pPr>
                  <w:jc w:val="center"/>
                  <w:rPr>
                    <w:rFonts w:ascii="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13C39B30" w14:textId="77777777" w:rsidR="000A7500" w:rsidRDefault="000A7500" w:rsidP="00BC51ED">
                <w:pPr>
                  <w:jc w:val="center"/>
                  <w:rPr>
                    <w:rFonts w:ascii="Times New Roman" w:hAnsi="Times New Roman" w:cs="Times New Roman"/>
                    <w:sz w:val="20"/>
                    <w:szCs w:val="20"/>
                  </w:rPr>
                </w:pPr>
                <w:r>
                  <w:rPr>
                    <w:rFonts w:ascii="Times New Roman" w:eastAsia="Times New Roman" w:hAnsi="Times New Roman" w:cs="Times New Roman"/>
                    <w:sz w:val="20"/>
                    <w:szCs w:val="20"/>
                  </w:rPr>
                  <w:t>1</w:t>
                </w:r>
              </w:p>
            </w:tc>
          </w:tr>
          <w:tr w:rsidR="000A7500" w14:paraId="0D44D246" w14:textId="77777777" w:rsidTr="00BC51ED">
            <w:trPr>
              <w:trHeight w:val="312"/>
            </w:trPr>
            <w:tc>
              <w:tcPr>
                <w:tcW w:w="5797" w:type="dxa"/>
                <w:shd w:val="clear" w:color="auto" w:fill="FFFFFF"/>
                <w:vAlign w:val="center"/>
              </w:tcPr>
              <w:p w14:paraId="77D26ED9"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lang w:val="en-US"/>
                  </w:rPr>
                  <w:t>Studying for Final Exam</w:t>
                </w:r>
              </w:p>
            </w:tc>
            <w:tc>
              <w:tcPr>
                <w:tcW w:w="1275" w:type="dxa"/>
                <w:shd w:val="clear" w:color="auto" w:fill="FFFFFF"/>
                <w:vAlign w:val="center"/>
              </w:tcPr>
              <w:p w14:paraId="5EF385F9" w14:textId="77777777" w:rsidR="000A7500" w:rsidRDefault="000A7500" w:rsidP="00BC51ED">
                <w:pPr>
                  <w:jc w:val="center"/>
                  <w:rPr>
                    <w:rFonts w:ascii="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14:paraId="3F678723" w14:textId="77777777" w:rsidR="000A7500" w:rsidRDefault="000A7500" w:rsidP="00BC51ED">
                <w:pPr>
                  <w:jc w:val="center"/>
                  <w:rPr>
                    <w:rFonts w:ascii="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01B80FDA" w14:textId="77777777" w:rsidR="000A7500" w:rsidRDefault="000A7500" w:rsidP="00BC51ED">
                <w:pPr>
                  <w:jc w:val="center"/>
                  <w:rPr>
                    <w:rFonts w:ascii="Times New Roman" w:hAnsi="Times New Roman" w:cs="Times New Roman"/>
                    <w:sz w:val="20"/>
                    <w:szCs w:val="20"/>
                  </w:rPr>
                </w:pPr>
                <w:r>
                  <w:rPr>
                    <w:rFonts w:ascii="Times New Roman" w:eastAsia="Times New Roman" w:hAnsi="Times New Roman" w:cs="Times New Roman"/>
                    <w:sz w:val="20"/>
                    <w:szCs w:val="20"/>
                  </w:rPr>
                  <w:t>14</w:t>
                </w:r>
              </w:p>
            </w:tc>
          </w:tr>
          <w:tr w:rsidR="000A7500" w14:paraId="54087A04" w14:textId="77777777" w:rsidTr="00BC51ED">
            <w:trPr>
              <w:trHeight w:val="312"/>
            </w:trPr>
            <w:tc>
              <w:tcPr>
                <w:tcW w:w="5797" w:type="dxa"/>
                <w:shd w:val="clear" w:color="auto" w:fill="FFFFFF"/>
                <w:vAlign w:val="center"/>
              </w:tcPr>
              <w:p w14:paraId="24438420"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Make-up Exam</w:t>
                </w:r>
              </w:p>
            </w:tc>
            <w:tc>
              <w:tcPr>
                <w:tcW w:w="1275" w:type="dxa"/>
                <w:shd w:val="clear" w:color="auto" w:fill="FFFFFF"/>
                <w:vAlign w:val="center"/>
              </w:tcPr>
              <w:p w14:paraId="4D308F0A" w14:textId="77777777" w:rsidR="000A7500" w:rsidRDefault="000A7500" w:rsidP="00BC51ED">
                <w:pPr>
                  <w:jc w:val="center"/>
                  <w:rPr>
                    <w:rFonts w:ascii="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5AEC51E7" w14:textId="77777777" w:rsidR="000A7500" w:rsidRDefault="000A7500" w:rsidP="00BC51ED">
                <w:pPr>
                  <w:jc w:val="center"/>
                  <w:rPr>
                    <w:rFonts w:ascii="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370EF637" w14:textId="77777777" w:rsidR="000A7500" w:rsidRDefault="000A7500" w:rsidP="00BC51ED">
                <w:pPr>
                  <w:jc w:val="center"/>
                  <w:rPr>
                    <w:rFonts w:ascii="Times New Roman" w:hAnsi="Times New Roman" w:cs="Times New Roman"/>
                    <w:sz w:val="20"/>
                    <w:szCs w:val="20"/>
                  </w:rPr>
                </w:pPr>
                <w:r>
                  <w:rPr>
                    <w:rFonts w:ascii="Times New Roman" w:eastAsia="Times New Roman" w:hAnsi="Times New Roman" w:cs="Times New Roman"/>
                    <w:sz w:val="20"/>
                    <w:szCs w:val="20"/>
                  </w:rPr>
                  <w:t>1</w:t>
                </w:r>
              </w:p>
            </w:tc>
          </w:tr>
          <w:tr w:rsidR="000A7500" w14:paraId="1CD1E32F" w14:textId="77777777" w:rsidTr="00BC51ED">
            <w:trPr>
              <w:trHeight w:val="312"/>
            </w:trPr>
            <w:tc>
              <w:tcPr>
                <w:tcW w:w="5797" w:type="dxa"/>
                <w:tcBorders>
                  <w:bottom w:val="single" w:sz="4" w:space="0" w:color="auto"/>
                </w:tcBorders>
                <w:shd w:val="clear" w:color="auto" w:fill="FFFFFF"/>
                <w:vAlign w:val="center"/>
              </w:tcPr>
              <w:p w14:paraId="643DC3B7"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Make-up Exam</w:t>
                </w:r>
              </w:p>
            </w:tc>
            <w:tc>
              <w:tcPr>
                <w:tcW w:w="1275" w:type="dxa"/>
                <w:shd w:val="clear" w:color="auto" w:fill="FFFFFF"/>
                <w:vAlign w:val="center"/>
              </w:tcPr>
              <w:p w14:paraId="308A42A3" w14:textId="77777777" w:rsidR="000A7500" w:rsidRDefault="000A7500" w:rsidP="00BC51ED">
                <w:pPr>
                  <w:jc w:val="center"/>
                  <w:rPr>
                    <w:rFonts w:ascii="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14:paraId="432B240F" w14:textId="77777777" w:rsidR="000A7500" w:rsidRDefault="000A7500" w:rsidP="00BC51ED">
                <w:pPr>
                  <w:jc w:val="center"/>
                  <w:rPr>
                    <w:rFonts w:ascii="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691319CE" w14:textId="77777777" w:rsidR="000A7500" w:rsidRDefault="000A7500" w:rsidP="00BC51ED">
                <w:pPr>
                  <w:jc w:val="center"/>
                  <w:rPr>
                    <w:rFonts w:ascii="Times New Roman" w:hAnsi="Times New Roman" w:cs="Times New Roman"/>
                    <w:sz w:val="20"/>
                    <w:szCs w:val="20"/>
                  </w:rPr>
                </w:pPr>
                <w:r>
                  <w:rPr>
                    <w:rFonts w:ascii="Times New Roman" w:eastAsia="Times New Roman" w:hAnsi="Times New Roman" w:cs="Times New Roman"/>
                    <w:sz w:val="20"/>
                    <w:szCs w:val="20"/>
                  </w:rPr>
                  <w:t>14</w:t>
                </w:r>
              </w:p>
            </w:tc>
          </w:tr>
          <w:tr w:rsidR="000A7500" w14:paraId="43CF46D7" w14:textId="77777777" w:rsidTr="00BC51ED">
            <w:trPr>
              <w:trHeight w:val="312"/>
            </w:trPr>
            <w:tc>
              <w:tcPr>
                <w:tcW w:w="5797" w:type="dxa"/>
                <w:tcBorders>
                  <w:top w:val="single" w:sz="12" w:space="0" w:color="auto"/>
                  <w:left w:val="nil"/>
                  <w:bottom w:val="nil"/>
                  <w:right w:val="single" w:sz="12" w:space="0" w:color="auto"/>
                </w:tcBorders>
                <w:shd w:val="clear" w:color="auto" w:fill="FFFFFF"/>
                <w:vAlign w:val="center"/>
              </w:tcPr>
              <w:p w14:paraId="3B053267"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516B7953"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vAlign w:val="center"/>
              </w:tcPr>
              <w:p w14:paraId="231A522D"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120</w:t>
                </w:r>
              </w:p>
            </w:tc>
          </w:tr>
          <w:tr w:rsidR="000A7500" w14:paraId="57D1CD34" w14:textId="77777777" w:rsidTr="00BC51ED">
            <w:trPr>
              <w:trHeight w:val="347"/>
            </w:trPr>
            <w:tc>
              <w:tcPr>
                <w:tcW w:w="5797" w:type="dxa"/>
                <w:tcBorders>
                  <w:top w:val="nil"/>
                  <w:left w:val="nil"/>
                  <w:bottom w:val="nil"/>
                  <w:right w:val="single" w:sz="12" w:space="0" w:color="auto"/>
                </w:tcBorders>
                <w:shd w:val="clear" w:color="auto" w:fill="FFFFFF"/>
                <w:vAlign w:val="center"/>
              </w:tcPr>
              <w:p w14:paraId="01DD6C51"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26911A79"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vAlign w:val="center"/>
              </w:tcPr>
              <w:p w14:paraId="27B14C88"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120/30</w:t>
                </w:r>
              </w:p>
            </w:tc>
          </w:tr>
          <w:tr w:rsidR="000A7500" w14:paraId="376EA6B0" w14:textId="77777777" w:rsidTr="00BC51ED">
            <w:trPr>
              <w:trHeight w:val="312"/>
            </w:trPr>
            <w:tc>
              <w:tcPr>
                <w:tcW w:w="5797" w:type="dxa"/>
                <w:tcBorders>
                  <w:top w:val="nil"/>
                  <w:left w:val="nil"/>
                  <w:bottom w:val="nil"/>
                  <w:right w:val="single" w:sz="12" w:space="0" w:color="auto"/>
                </w:tcBorders>
                <w:vAlign w:val="center"/>
              </w:tcPr>
              <w:p w14:paraId="26BA2EE4"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4FA5A2FD"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206AACAA"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4</w:t>
                </w:r>
              </w:p>
            </w:tc>
          </w:tr>
        </w:tbl>
        <w:p w14:paraId="2AFD78DE" w14:textId="77777777" w:rsidR="000A7500" w:rsidRPr="00E131A3" w:rsidRDefault="000A7500">
          <w:pPr>
            <w:sectPr w:rsidR="000A7500" w:rsidRPr="00E131A3" w:rsidSect="000A7500">
              <w:headerReference w:type="even" r:id="rId25"/>
              <w:headerReference w:type="default" r:id="rId26"/>
              <w:footerReference w:type="default" r:id="rId27"/>
              <w:headerReference w:type="first" r:id="rId28"/>
              <w:pgSz w:w="11906" w:h="16838"/>
              <w:pgMar w:top="709" w:right="1134" w:bottom="425" w:left="1134" w:header="0" w:footer="283" w:gutter="0"/>
              <w:cols w:space="708"/>
              <w:titlePg/>
              <w:docGrid w:linePitch="360"/>
            </w:sectPr>
          </w:pPr>
        </w:p>
        <w:tbl>
          <w:tblPr>
            <w:tblStyle w:val="TableGrid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14:paraId="3BDEC2E1" w14:textId="77777777" w:rsidTr="00BC51ED">
            <w:trPr>
              <w:trHeight w:val="312"/>
            </w:trPr>
            <w:tc>
              <w:tcPr>
                <w:tcW w:w="9624" w:type="dxa"/>
                <w:gridSpan w:val="2"/>
                <w:shd w:val="clear" w:color="auto" w:fill="FFF2CC"/>
                <w:vAlign w:val="center"/>
              </w:tcPr>
              <w:p w14:paraId="5912A8B3"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0A7500" w14:paraId="628CC9DA" w14:textId="77777777" w:rsidTr="00BC51ED">
            <w:trPr>
              <w:trHeight w:val="369"/>
            </w:trPr>
            <w:tc>
              <w:tcPr>
                <w:tcW w:w="5797" w:type="dxa"/>
                <w:vAlign w:val="center"/>
              </w:tcPr>
              <w:p w14:paraId="6BE70222"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1849CEBC"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0A7500" w14:paraId="3F056ECF" w14:textId="77777777" w:rsidTr="00BC51ED">
            <w:trPr>
              <w:trHeight w:val="369"/>
            </w:trPr>
            <w:sdt>
              <w:sdtPr>
                <w:rPr>
                  <w:rFonts w:ascii="Times New Roman" w:hAnsi="Times New Roman" w:cs="Times New Roman"/>
                  <w:sz w:val="20"/>
                  <w:szCs w:val="20"/>
                </w:rPr>
                <w:id w:val="-1184590319"/>
                <w:placeholder>
                  <w:docPart w:val="79B0060B700647BD867CA170FF3E86F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E289BF1" w14:textId="77777777" w:rsidR="000A7500" w:rsidRPr="00E131A3" w:rsidRDefault="000A7500" w:rsidP="00BC51ED">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14:paraId="06F34E0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14:paraId="30D8D1FA" w14:textId="77777777" w:rsidTr="00BC51ED">
            <w:trPr>
              <w:trHeight w:val="369"/>
            </w:trPr>
            <w:tc>
              <w:tcPr>
                <w:tcW w:w="5797" w:type="dxa"/>
                <w:vAlign w:val="center"/>
              </w:tcPr>
              <w:p w14:paraId="4E78D63D"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0CBFB03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14:paraId="1CDCB5C5" w14:textId="77777777" w:rsidTr="00BC51ED">
            <w:trPr>
              <w:trHeight w:val="369"/>
            </w:trPr>
            <w:tc>
              <w:tcPr>
                <w:tcW w:w="5797" w:type="dxa"/>
                <w:vAlign w:val="center"/>
              </w:tcPr>
              <w:p w14:paraId="08FC380B" w14:textId="77777777" w:rsidR="000A7500" w:rsidRPr="00E131A3" w:rsidRDefault="000A7500" w:rsidP="00BC51ED">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4EFEB7C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5A35F8B1"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14:paraId="08118C7B" w14:textId="77777777" w:rsidTr="00BC51ED">
            <w:trPr>
              <w:trHeight w:val="392"/>
            </w:trPr>
            <w:tc>
              <w:tcPr>
                <w:tcW w:w="9624" w:type="dxa"/>
                <w:gridSpan w:val="3"/>
                <w:shd w:val="clear" w:color="auto" w:fill="FFF2CC"/>
                <w:vAlign w:val="center"/>
              </w:tcPr>
              <w:p w14:paraId="63928BFE"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14:paraId="5A82E08A" w14:textId="77777777" w:rsidTr="00BC51ED">
            <w:trPr>
              <w:trHeight w:hRule="exact" w:val="510"/>
            </w:trPr>
            <w:tc>
              <w:tcPr>
                <w:tcW w:w="552" w:type="dxa"/>
                <w:vAlign w:val="center"/>
              </w:tcPr>
              <w:p w14:paraId="2447122B"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5590BA09"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2C3DD0E0"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0A7500" w14:paraId="2B0B083D" w14:textId="77777777" w:rsidTr="00BC51ED">
            <w:trPr>
              <w:trHeight w:hRule="exact" w:val="510"/>
            </w:trPr>
            <w:tc>
              <w:tcPr>
                <w:tcW w:w="552" w:type="dxa"/>
                <w:shd w:val="clear" w:color="auto" w:fill="FFFFFF"/>
                <w:vAlign w:val="center"/>
              </w:tcPr>
              <w:p w14:paraId="69ECECB1"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vAlign w:val="center"/>
              </w:tcPr>
              <w:p w14:paraId="414124FB" w14:textId="77777777" w:rsidR="000A7500" w:rsidRDefault="000A7500" w:rsidP="00BC51ED">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color w:val="000000"/>
                    <w:sz w:val="20"/>
                    <w:szCs w:val="20"/>
                    <w:lang w:eastAsia="tr-TR"/>
                  </w:rPr>
                  <w:t>Get a recognition of basic principles in Nursing institution education</w:t>
                </w:r>
              </w:p>
            </w:tc>
            <w:tc>
              <w:tcPr>
                <w:tcW w:w="1275" w:type="dxa"/>
                <w:tcBorders>
                  <w:top w:val="single" w:sz="6" w:space="0" w:color="auto"/>
                </w:tcBorders>
                <w:shd w:val="clear" w:color="auto" w:fill="auto"/>
                <w:vAlign w:val="center"/>
              </w:tcPr>
              <w:p w14:paraId="7B34937C" w14:textId="77777777" w:rsidR="000A7500" w:rsidRPr="00E131A3"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A7500" w14:paraId="7F9CEA30" w14:textId="77777777" w:rsidTr="00BC51ED">
            <w:trPr>
              <w:trHeight w:hRule="exact" w:val="510"/>
            </w:trPr>
            <w:tc>
              <w:tcPr>
                <w:tcW w:w="552" w:type="dxa"/>
                <w:shd w:val="clear" w:color="auto" w:fill="FFFFFF"/>
                <w:vAlign w:val="center"/>
              </w:tcPr>
              <w:p w14:paraId="6147E04E"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vAlign w:val="center"/>
              </w:tcPr>
              <w:p w14:paraId="1D74E981" w14:textId="77777777" w:rsidR="000A7500" w:rsidRDefault="000A7500" w:rsidP="00BC51ED">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color w:val="000000"/>
                    <w:sz w:val="20"/>
                    <w:szCs w:val="20"/>
                    <w:lang w:eastAsia="tr-TR"/>
                  </w:rPr>
                  <w:t>Get an ability to solve ethical problems with basic principles</w:t>
                </w:r>
              </w:p>
            </w:tc>
            <w:tc>
              <w:tcPr>
                <w:tcW w:w="1275" w:type="dxa"/>
                <w:tcBorders>
                  <w:top w:val="single" w:sz="6" w:space="0" w:color="auto"/>
                  <w:bottom w:val="single" w:sz="6" w:space="0" w:color="auto"/>
                </w:tcBorders>
                <w:shd w:val="clear" w:color="auto" w:fill="auto"/>
                <w:vAlign w:val="center"/>
              </w:tcPr>
              <w:p w14:paraId="292EB32F" w14:textId="77777777" w:rsidR="000A7500" w:rsidRPr="009C149D" w:rsidRDefault="000A7500" w:rsidP="00BC51ED">
                <w:pPr>
                  <w:spacing w:after="0" w:line="240" w:lineRule="auto"/>
                  <w:jc w:val="center"/>
                  <w:rPr>
                    <w:rFonts w:ascii="Times New Roman" w:hAnsi="Times New Roman" w:cs="Times New Roman"/>
                    <w:sz w:val="20"/>
                    <w:szCs w:val="20"/>
                  </w:rPr>
                </w:pPr>
              </w:p>
            </w:tc>
          </w:tr>
          <w:tr w:rsidR="000A7500" w14:paraId="2A6F1F24" w14:textId="77777777" w:rsidTr="00BC51ED">
            <w:trPr>
              <w:trHeight w:hRule="exact" w:val="510"/>
            </w:trPr>
            <w:tc>
              <w:tcPr>
                <w:tcW w:w="552" w:type="dxa"/>
                <w:shd w:val="clear" w:color="auto" w:fill="FFFFFF"/>
                <w:vAlign w:val="center"/>
              </w:tcPr>
              <w:p w14:paraId="41D124A8"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vAlign w:val="center"/>
              </w:tcPr>
              <w:p w14:paraId="0F780631" w14:textId="77777777" w:rsidR="000A7500" w:rsidRDefault="000A7500" w:rsidP="00BC51ED">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color w:val="000000"/>
                    <w:sz w:val="20"/>
                    <w:szCs w:val="20"/>
                    <w:lang w:eastAsia="tr-TR"/>
                  </w:rPr>
                  <w:t>Nursing institution education Gather as well as apply knowledge of health sciences</w:t>
                </w:r>
              </w:p>
            </w:tc>
            <w:tc>
              <w:tcPr>
                <w:tcW w:w="1275" w:type="dxa"/>
                <w:tcBorders>
                  <w:top w:val="single" w:sz="6" w:space="0" w:color="auto"/>
                  <w:bottom w:val="single" w:sz="6" w:space="0" w:color="auto"/>
                </w:tcBorders>
                <w:shd w:val="clear" w:color="auto" w:fill="auto"/>
                <w:vAlign w:val="center"/>
              </w:tcPr>
              <w:p w14:paraId="0A925262" w14:textId="77777777" w:rsidR="000A7500" w:rsidRPr="009C149D"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A7500" w14:paraId="3BDEAD65" w14:textId="77777777" w:rsidTr="00BC51ED">
            <w:trPr>
              <w:trHeight w:hRule="exact" w:val="510"/>
            </w:trPr>
            <w:tc>
              <w:tcPr>
                <w:tcW w:w="552" w:type="dxa"/>
                <w:shd w:val="clear" w:color="auto" w:fill="FFFFFF"/>
                <w:vAlign w:val="center"/>
              </w:tcPr>
              <w:p w14:paraId="040A81FF"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vAlign w:val="center"/>
              </w:tcPr>
              <w:p w14:paraId="2229C5EA" w14:textId="77777777" w:rsidR="000A7500" w:rsidRDefault="000A7500" w:rsidP="00BC51ED">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color w:val="000000"/>
                    <w:sz w:val="20"/>
                    <w:szCs w:val="20"/>
                    <w:lang w:eastAsia="tr-TR"/>
                  </w:rPr>
                  <w:t>Function on multi-disciplinary teams</w:t>
                </w:r>
              </w:p>
            </w:tc>
            <w:tc>
              <w:tcPr>
                <w:tcW w:w="1275" w:type="dxa"/>
                <w:tcBorders>
                  <w:top w:val="single" w:sz="6" w:space="0" w:color="auto"/>
                </w:tcBorders>
                <w:shd w:val="clear" w:color="auto" w:fill="auto"/>
                <w:vAlign w:val="center"/>
              </w:tcPr>
              <w:p w14:paraId="379A7747" w14:textId="77777777" w:rsidR="000A7500" w:rsidRPr="009C149D" w:rsidRDefault="000A7500" w:rsidP="00BC51ED">
                <w:pPr>
                  <w:spacing w:after="0" w:line="240" w:lineRule="auto"/>
                  <w:jc w:val="center"/>
                  <w:rPr>
                    <w:rFonts w:ascii="Times New Roman" w:hAnsi="Times New Roman" w:cs="Times New Roman"/>
                    <w:sz w:val="20"/>
                    <w:szCs w:val="20"/>
                  </w:rPr>
                </w:pPr>
              </w:p>
            </w:tc>
          </w:tr>
          <w:tr w:rsidR="000A7500" w14:paraId="5074079B" w14:textId="77777777" w:rsidTr="00BC51ED">
            <w:trPr>
              <w:trHeight w:hRule="exact" w:val="510"/>
            </w:trPr>
            <w:tc>
              <w:tcPr>
                <w:tcW w:w="552" w:type="dxa"/>
                <w:shd w:val="clear" w:color="auto" w:fill="FFFFFF"/>
                <w:vAlign w:val="center"/>
              </w:tcPr>
              <w:p w14:paraId="68AEC3EC"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vAlign w:val="center"/>
              </w:tcPr>
              <w:p w14:paraId="139F1279" w14:textId="77777777" w:rsidR="000A7500" w:rsidRDefault="000A7500" w:rsidP="00BC51ED">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color w:val="000000"/>
                    <w:sz w:val="20"/>
                    <w:szCs w:val="20"/>
                    <w:lang w:eastAsia="tr-TR"/>
                  </w:rPr>
                  <w:t>Identify, formulate, and solve medical and Nursing institution education problems</w:t>
                </w:r>
              </w:p>
            </w:tc>
            <w:tc>
              <w:tcPr>
                <w:tcW w:w="1275" w:type="dxa"/>
                <w:tcBorders>
                  <w:top w:val="single" w:sz="6" w:space="0" w:color="auto"/>
                </w:tcBorders>
                <w:shd w:val="clear" w:color="auto" w:fill="auto"/>
                <w:vAlign w:val="center"/>
              </w:tcPr>
              <w:p w14:paraId="58946859" w14:textId="236BDA73" w:rsidR="000A7500" w:rsidRPr="009C149D" w:rsidRDefault="000A7500" w:rsidP="00BC51ED">
                <w:pPr>
                  <w:spacing w:after="0" w:line="240" w:lineRule="auto"/>
                  <w:jc w:val="center"/>
                  <w:rPr>
                    <w:rFonts w:ascii="Times New Roman" w:hAnsi="Times New Roman" w:cs="Times New Roman"/>
                    <w:sz w:val="20"/>
                    <w:szCs w:val="20"/>
                  </w:rPr>
                </w:pPr>
              </w:p>
            </w:tc>
          </w:tr>
          <w:tr w:rsidR="000A7500" w14:paraId="08C8ECA3" w14:textId="77777777" w:rsidTr="00BC51ED">
            <w:trPr>
              <w:trHeight w:hRule="exact" w:val="510"/>
            </w:trPr>
            <w:tc>
              <w:tcPr>
                <w:tcW w:w="552" w:type="dxa"/>
                <w:shd w:val="clear" w:color="auto" w:fill="FFFFFF"/>
                <w:vAlign w:val="center"/>
              </w:tcPr>
              <w:p w14:paraId="0E54A705"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vAlign w:val="center"/>
              </w:tcPr>
              <w:p w14:paraId="609818E5" w14:textId="77777777" w:rsidR="000A7500" w:rsidRDefault="000A7500" w:rsidP="00BC51ED">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color w:val="000000"/>
                    <w:sz w:val="20"/>
                    <w:szCs w:val="20"/>
                    <w:lang w:eastAsia="tr-TR"/>
                  </w:rPr>
                  <w:t>Use effective written and oral communication/presentation skills</w:t>
                </w:r>
              </w:p>
            </w:tc>
            <w:tc>
              <w:tcPr>
                <w:tcW w:w="1275" w:type="dxa"/>
                <w:tcBorders>
                  <w:top w:val="single" w:sz="6" w:space="0" w:color="auto"/>
                </w:tcBorders>
                <w:shd w:val="clear" w:color="auto" w:fill="auto"/>
                <w:vAlign w:val="center"/>
              </w:tcPr>
              <w:p w14:paraId="45FFFE3B" w14:textId="77777777" w:rsidR="000A7500" w:rsidRPr="009C149D" w:rsidRDefault="000A7500" w:rsidP="00BC51ED">
                <w:pPr>
                  <w:spacing w:after="0" w:line="240" w:lineRule="auto"/>
                  <w:jc w:val="center"/>
                  <w:rPr>
                    <w:rFonts w:ascii="Times New Roman" w:hAnsi="Times New Roman" w:cs="Times New Roman"/>
                    <w:sz w:val="20"/>
                    <w:szCs w:val="20"/>
                  </w:rPr>
                </w:pPr>
              </w:p>
            </w:tc>
          </w:tr>
          <w:tr w:rsidR="000A7500" w14:paraId="166BE274" w14:textId="77777777" w:rsidTr="00BC51ED">
            <w:trPr>
              <w:trHeight w:hRule="exact" w:val="510"/>
            </w:trPr>
            <w:tc>
              <w:tcPr>
                <w:tcW w:w="552" w:type="dxa"/>
                <w:shd w:val="clear" w:color="auto" w:fill="FFFFFF"/>
                <w:vAlign w:val="center"/>
              </w:tcPr>
              <w:p w14:paraId="1F2ADC78"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vAlign w:val="center"/>
              </w:tcPr>
              <w:p w14:paraId="4A58A45C" w14:textId="77777777" w:rsidR="000A7500" w:rsidRDefault="000A7500" w:rsidP="00BC51ED">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color w:val="000000"/>
                    <w:sz w:val="20"/>
                    <w:szCs w:val="20"/>
                    <w:lang w:eastAsia="tr-TR"/>
                  </w:rPr>
                  <w:t>Get an understanding of  professional and ethical responsibility</w:t>
                </w:r>
              </w:p>
            </w:tc>
            <w:tc>
              <w:tcPr>
                <w:tcW w:w="1275" w:type="dxa"/>
                <w:tcBorders>
                  <w:top w:val="single" w:sz="6" w:space="0" w:color="auto"/>
                </w:tcBorders>
                <w:shd w:val="clear" w:color="auto" w:fill="auto"/>
                <w:vAlign w:val="center"/>
              </w:tcPr>
              <w:p w14:paraId="45A6432D" w14:textId="77777777" w:rsidR="000A7500" w:rsidRPr="009C149D"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A7500" w14:paraId="72DFE027" w14:textId="77777777" w:rsidTr="00BC51ED">
            <w:trPr>
              <w:trHeight w:hRule="exact" w:val="510"/>
            </w:trPr>
            <w:tc>
              <w:tcPr>
                <w:tcW w:w="552" w:type="dxa"/>
                <w:shd w:val="clear" w:color="auto" w:fill="FFFFFF"/>
                <w:vAlign w:val="center"/>
              </w:tcPr>
              <w:p w14:paraId="43DB2C18"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vAlign w:val="center"/>
              </w:tcPr>
              <w:p w14:paraId="4A377826" w14:textId="77777777" w:rsidR="000A7500" w:rsidRDefault="000A7500" w:rsidP="00BC51ED">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color w:val="000000"/>
                    <w:sz w:val="20"/>
                    <w:szCs w:val="20"/>
                    <w:lang w:eastAsia="tr-TR"/>
                  </w:rPr>
                  <w:t>Get a recognition of the need for, and an ability to engage in lifelong learning</w:t>
                </w:r>
              </w:p>
            </w:tc>
            <w:tc>
              <w:tcPr>
                <w:tcW w:w="1275" w:type="dxa"/>
                <w:tcBorders>
                  <w:top w:val="single" w:sz="6" w:space="0" w:color="auto"/>
                  <w:bottom w:val="single" w:sz="6" w:space="0" w:color="auto"/>
                </w:tcBorders>
                <w:shd w:val="clear" w:color="auto" w:fill="auto"/>
                <w:vAlign w:val="center"/>
              </w:tcPr>
              <w:p w14:paraId="4D092511" w14:textId="7BA82E10" w:rsidR="000A7500" w:rsidRPr="00E131A3" w:rsidRDefault="000A7500" w:rsidP="00BC51ED">
                <w:pPr>
                  <w:spacing w:after="0" w:line="240" w:lineRule="auto"/>
                  <w:jc w:val="center"/>
                  <w:rPr>
                    <w:rFonts w:ascii="Times New Roman" w:hAnsi="Times New Roman" w:cs="Times New Roman"/>
                    <w:sz w:val="20"/>
                    <w:szCs w:val="20"/>
                  </w:rPr>
                </w:pPr>
              </w:p>
            </w:tc>
          </w:tr>
        </w:tbl>
        <w:p w14:paraId="11A7365A" w14:textId="77777777" w:rsidR="000A7500" w:rsidRPr="00E131A3" w:rsidRDefault="000A7500" w:rsidP="00BC51ED">
          <w:pPr>
            <w:spacing w:after="0" w:line="240" w:lineRule="auto"/>
            <w:rPr>
              <w:sz w:val="10"/>
              <w:szCs w:val="10"/>
            </w:rPr>
          </w:pPr>
        </w:p>
        <w:tbl>
          <w:tblPr>
            <w:tblStyle w:val="TableGrid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14:paraId="6F31C76A" w14:textId="77777777" w:rsidTr="00BC51ED">
            <w:trPr>
              <w:trHeight w:val="449"/>
            </w:trPr>
            <w:tc>
              <w:tcPr>
                <w:tcW w:w="9624" w:type="dxa"/>
                <w:gridSpan w:val="5"/>
                <w:shd w:val="clear" w:color="auto" w:fill="FFF2CC"/>
                <w:vAlign w:val="center"/>
              </w:tcPr>
              <w:p w14:paraId="56DCC9AD"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0A7500" w14:paraId="2EA0FB00" w14:textId="77777777" w:rsidTr="00BC51ED">
            <w:trPr>
              <w:trHeight w:val="567"/>
            </w:trPr>
            <w:tc>
              <w:tcPr>
                <w:tcW w:w="1403" w:type="dxa"/>
                <w:shd w:val="clear" w:color="auto" w:fill="FFF2CC"/>
                <w:vAlign w:val="center"/>
              </w:tcPr>
              <w:p w14:paraId="63BC17FB"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vAlign w:val="center"/>
              </w:tcPr>
              <w:p w14:paraId="41F0D65E"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Associate Prof. Dr. Mete Özkurt</w:t>
                </w:r>
              </w:p>
            </w:tc>
            <w:tc>
              <w:tcPr>
                <w:tcW w:w="2055" w:type="dxa"/>
                <w:shd w:val="clear" w:color="auto" w:fill="FFFFFF"/>
                <w:vAlign w:val="center"/>
              </w:tcPr>
              <w:p w14:paraId="4F5CBA5A"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 xml:space="preserve">Research Assistant Dr. </w:t>
                </w:r>
                <w:r w:rsidRPr="005F69F3">
                  <w:rPr>
                    <w:rFonts w:ascii="Times New Roman" w:hAnsi="Times New Roman" w:cs="Times New Roman"/>
                    <w:sz w:val="20"/>
                    <w:szCs w:val="20"/>
                  </w:rPr>
                  <w:t>Cemile Ceren Meral</w:t>
                </w:r>
              </w:p>
            </w:tc>
            <w:tc>
              <w:tcPr>
                <w:tcW w:w="2055" w:type="dxa"/>
                <w:shd w:val="clear" w:color="auto" w:fill="FFFFFF"/>
                <w:vAlign w:val="center"/>
              </w:tcPr>
              <w:p w14:paraId="3365DF3F" w14:textId="77777777" w:rsidR="000A7500" w:rsidRPr="00E131A3" w:rsidRDefault="000A7500" w:rsidP="00BC51ED">
                <w:pPr>
                  <w:jc w:val="center"/>
                  <w:rPr>
                    <w:rFonts w:ascii="Times New Roman" w:hAnsi="Times New Roman" w:cs="Times New Roman"/>
                    <w:sz w:val="20"/>
                    <w:szCs w:val="20"/>
                    <w:lang w:val="en-US"/>
                  </w:rPr>
                </w:pPr>
              </w:p>
            </w:tc>
            <w:tc>
              <w:tcPr>
                <w:tcW w:w="2056" w:type="dxa"/>
                <w:shd w:val="clear" w:color="auto" w:fill="FFFFFF"/>
                <w:vAlign w:val="center"/>
              </w:tcPr>
              <w:p w14:paraId="6632317A" w14:textId="77777777" w:rsidR="000A7500" w:rsidRPr="00E131A3" w:rsidRDefault="000A7500" w:rsidP="00BC51ED">
                <w:pPr>
                  <w:jc w:val="center"/>
                  <w:rPr>
                    <w:rFonts w:ascii="Times New Roman" w:hAnsi="Times New Roman" w:cs="Times New Roman"/>
                    <w:sz w:val="20"/>
                    <w:szCs w:val="20"/>
                    <w:lang w:val="en-US"/>
                  </w:rPr>
                </w:pPr>
              </w:p>
            </w:tc>
          </w:tr>
          <w:tr w:rsidR="000A7500" w14:paraId="62439BDB" w14:textId="77777777" w:rsidTr="00BC51ED">
            <w:trPr>
              <w:trHeight w:val="585"/>
            </w:trPr>
            <w:tc>
              <w:tcPr>
                <w:tcW w:w="1403" w:type="dxa"/>
                <w:shd w:val="clear" w:color="auto" w:fill="FFF2CC"/>
                <w:vAlign w:val="center"/>
              </w:tcPr>
              <w:p w14:paraId="70C9F521"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vAlign w:val="center"/>
              </w:tcPr>
              <w:p w14:paraId="0ECDF3CB" w14:textId="77777777" w:rsidR="000A7500" w:rsidRPr="00E131A3" w:rsidRDefault="000A7500" w:rsidP="00BC51ED">
                <w:pPr>
                  <w:jc w:val="center"/>
                  <w:rPr>
                    <w:rFonts w:ascii="Times New Roman" w:hAnsi="Times New Roman" w:cs="Times New Roman"/>
                    <w:color w:val="FF0000"/>
                    <w:sz w:val="20"/>
                    <w:szCs w:val="20"/>
                    <w:lang w:val="en-US"/>
                  </w:rPr>
                </w:pPr>
              </w:p>
            </w:tc>
            <w:tc>
              <w:tcPr>
                <w:tcW w:w="2055" w:type="dxa"/>
                <w:shd w:val="clear" w:color="auto" w:fill="FFFFFF"/>
                <w:vAlign w:val="center"/>
              </w:tcPr>
              <w:p w14:paraId="0E0E6F84" w14:textId="77777777" w:rsidR="000A7500" w:rsidRPr="00E131A3" w:rsidRDefault="000A7500" w:rsidP="00BC51ED">
                <w:pPr>
                  <w:jc w:val="center"/>
                  <w:rPr>
                    <w:rFonts w:ascii="Times New Roman" w:hAnsi="Times New Roman" w:cs="Times New Roman"/>
                    <w:color w:val="FF0000"/>
                    <w:sz w:val="20"/>
                    <w:szCs w:val="20"/>
                    <w:lang w:val="en-US"/>
                  </w:rPr>
                </w:pPr>
              </w:p>
            </w:tc>
            <w:tc>
              <w:tcPr>
                <w:tcW w:w="2055" w:type="dxa"/>
                <w:shd w:val="clear" w:color="auto" w:fill="FFFFFF"/>
                <w:vAlign w:val="center"/>
              </w:tcPr>
              <w:p w14:paraId="5AD8DA57" w14:textId="77777777" w:rsidR="000A7500" w:rsidRPr="00E131A3" w:rsidRDefault="000A7500" w:rsidP="00BC51ED">
                <w:pPr>
                  <w:jc w:val="center"/>
                  <w:rPr>
                    <w:rFonts w:ascii="Times New Roman" w:hAnsi="Times New Roman" w:cs="Times New Roman"/>
                    <w:color w:val="FF0000"/>
                    <w:sz w:val="20"/>
                    <w:szCs w:val="20"/>
                    <w:lang w:val="en-US"/>
                  </w:rPr>
                </w:pPr>
              </w:p>
            </w:tc>
            <w:tc>
              <w:tcPr>
                <w:tcW w:w="2056" w:type="dxa"/>
                <w:shd w:val="clear" w:color="auto" w:fill="FFFFFF"/>
                <w:vAlign w:val="center"/>
              </w:tcPr>
              <w:p w14:paraId="4C3D2F12" w14:textId="77777777" w:rsidR="000A7500" w:rsidRPr="00E131A3" w:rsidRDefault="000A7500" w:rsidP="00BC51ED">
                <w:pPr>
                  <w:jc w:val="center"/>
                  <w:rPr>
                    <w:rFonts w:ascii="Times New Roman" w:hAnsi="Times New Roman" w:cs="Times New Roman"/>
                    <w:color w:val="FF0000"/>
                    <w:sz w:val="20"/>
                    <w:szCs w:val="20"/>
                    <w:lang w:val="en-US"/>
                  </w:rPr>
                </w:pPr>
              </w:p>
            </w:tc>
          </w:tr>
        </w:tbl>
        <w:p w14:paraId="56BF03FD" w14:textId="77777777" w:rsidR="000A7500" w:rsidRPr="007F74B8" w:rsidRDefault="000A7500" w:rsidP="00BC51ED">
          <w:pPr>
            <w:jc w:val="right"/>
            <w:rPr>
              <w:rFonts w:ascii="Times New Roman" w:hAnsi="Times New Roman" w:cs="Times New Roman"/>
            </w:rPr>
            <w:sectPr w:rsidR="000A7500" w:rsidRPr="007F74B8" w:rsidSect="000A7500">
              <w:pgSz w:w="11906" w:h="16838"/>
              <w:pgMar w:top="709" w:right="1134" w:bottom="425" w:left="1134" w:header="0" w:footer="283" w:gutter="0"/>
              <w:cols w:space="708"/>
              <w:titlePg/>
              <w:docGrid w:linePitch="360"/>
            </w:sectPr>
          </w:pPr>
          <w:r w:rsidRPr="007F74B8">
            <w:rPr>
              <w:rFonts w:ascii="Times New Roman" w:hAnsi="Times New Roman" w:cs="Times New Roman"/>
              <w:b/>
            </w:rPr>
            <w:t>Date:</w:t>
          </w:r>
          <w:r>
            <w:rPr>
              <w:rFonts w:ascii="Times New Roman" w:hAnsi="Times New Roman" w:cs="Times New Roman"/>
            </w:rPr>
            <w:t>25.07.2024</w:t>
          </w:r>
        </w:p>
        <w:p w14:paraId="7908DC2B" w14:textId="77777777" w:rsidR="000A7500" w:rsidRDefault="000A7500" w:rsidP="00BC51E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ESOGU FACULTY OF HEALTH SCIENCES</w:t>
          </w:r>
        </w:p>
        <w:p w14:paraId="63F366F6" w14:textId="77777777" w:rsidR="000A7500" w:rsidRDefault="000A7500" w:rsidP="00BC51E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NURSING DEPARTMENT</w:t>
          </w:r>
          <w:r>
            <w:rPr>
              <w:noProof/>
              <w:lang w:eastAsia="tr-TR"/>
            </w:rPr>
            <w:drawing>
              <wp:anchor distT="0" distB="0" distL="114300" distR="114300" simplePos="0" relativeHeight="251755520" behindDoc="0" locked="0" layoutInCell="1" allowOverlap="1" wp14:anchorId="71993F33" wp14:editId="1F1A73E0">
                <wp:simplePos x="0" y="0"/>
                <wp:positionH relativeFrom="column">
                  <wp:posOffset>1</wp:posOffset>
                </wp:positionH>
                <wp:positionV relativeFrom="paragraph">
                  <wp:posOffset>-151129</wp:posOffset>
                </wp:positionV>
                <wp:extent cx="719455" cy="719455"/>
                <wp:effectExtent l="0" t="0" r="0" b="0"/>
                <wp:wrapNone/>
                <wp:docPr id="1716553191"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1"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r>
            <w:rPr>
              <w:noProof/>
              <w:lang w:eastAsia="tr-TR"/>
            </w:rPr>
            <w:drawing>
              <wp:anchor distT="0" distB="0" distL="114300" distR="114300" simplePos="0" relativeHeight="251756544" behindDoc="0" locked="0" layoutInCell="1" allowOverlap="1" wp14:anchorId="54DC2507" wp14:editId="1C85506B">
                <wp:simplePos x="0" y="0"/>
                <wp:positionH relativeFrom="column">
                  <wp:posOffset>5400675</wp:posOffset>
                </wp:positionH>
                <wp:positionV relativeFrom="paragraph">
                  <wp:posOffset>-149964</wp:posOffset>
                </wp:positionV>
                <wp:extent cx="719455" cy="719455"/>
                <wp:effectExtent l="0" t="0" r="0" b="0"/>
                <wp:wrapNone/>
                <wp:docPr id="2125781817"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2"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p>
        <w:p w14:paraId="0BC1E9A0" w14:textId="77777777" w:rsidR="000A7500" w:rsidRDefault="000A7500" w:rsidP="00BC51ED">
          <w:pPr>
            <w:spacing w:after="0"/>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292C5513" w14:textId="77777777" w:rsidR="000A7500" w:rsidRDefault="000A7500" w:rsidP="00BC51ED">
          <w:pPr>
            <w:spacing w:after="0"/>
            <w:jc w:val="center"/>
            <w:rPr>
              <w:rFonts w:ascii="Times New Roman" w:hAnsi="Times New Roman" w:cs="Times New Roman"/>
              <w:b/>
            </w:rPr>
          </w:pPr>
        </w:p>
        <w:p w14:paraId="24C88B5A" w14:textId="77777777" w:rsidR="000A7500" w:rsidRPr="00E131A3" w:rsidRDefault="000A7500" w:rsidP="00BC51ED">
          <w:pPr>
            <w:spacing w:after="0"/>
            <w:jc w:val="center"/>
            <w:rPr>
              <w:rFonts w:ascii="Times New Roman" w:hAnsi="Times New Roman" w:cs="Times New Roman"/>
              <w:b/>
            </w:rPr>
          </w:pPr>
        </w:p>
        <w:tbl>
          <w:tblPr>
            <w:tblStyle w:val="TableGrid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14:paraId="7DBB7799" w14:textId="77777777" w:rsidTr="00BC51ED">
            <w:trPr>
              <w:trHeight w:val="312"/>
            </w:trPr>
            <w:tc>
              <w:tcPr>
                <w:tcW w:w="6506" w:type="dxa"/>
                <w:shd w:val="clear" w:color="auto" w:fill="FFF2CC"/>
                <w:vAlign w:val="center"/>
              </w:tcPr>
              <w:p w14:paraId="3C96C02E"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vAlign w:val="center"/>
              </w:tcPr>
              <w:p w14:paraId="7E577F4C"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0A7500" w14:paraId="0C18A460" w14:textId="77777777" w:rsidTr="00BC51ED">
            <w:trPr>
              <w:trHeight w:val="397"/>
            </w:trPr>
            <w:tc>
              <w:tcPr>
                <w:tcW w:w="6506" w:type="dxa"/>
                <w:vAlign w:val="center"/>
              </w:tcPr>
              <w:p w14:paraId="1BE8257D" w14:textId="664C3A96" w:rsidR="000A7500" w:rsidRPr="009D646A" w:rsidRDefault="00227894" w:rsidP="00227894">
                <w:pPr>
                  <w:jc w:val="center"/>
                  <w:rPr>
                    <w:rFonts w:ascii="Times New Roman" w:hAnsi="Times New Roman" w:cs="Times New Roman"/>
                    <w:sz w:val="20"/>
                    <w:szCs w:val="20"/>
                    <w:lang w:val="en-US"/>
                  </w:rPr>
                </w:pPr>
                <w:bookmarkStart w:id="2" w:name="İNTNUR"/>
                <w:r>
                  <w:rPr>
                    <w:rFonts w:ascii="Times New Roman" w:hAnsi="Times New Roman" w:cs="Times New Roman"/>
                    <w:sz w:val="20"/>
                    <w:szCs w:val="20"/>
                    <w:lang w:val="en-US"/>
                  </w:rPr>
                  <w:t>INTRODUCTION TO</w:t>
                </w:r>
                <w:r w:rsidR="000A7500" w:rsidRPr="00D95A19">
                  <w:rPr>
                    <w:rFonts w:ascii="Times New Roman" w:hAnsi="Times New Roman" w:cs="Times New Roman"/>
                    <w:sz w:val="20"/>
                    <w:szCs w:val="20"/>
                    <w:lang w:val="en-US"/>
                  </w:rPr>
                  <w:t xml:space="preserve"> NURSING</w:t>
                </w:r>
                <w:bookmarkEnd w:id="2"/>
              </w:p>
            </w:tc>
            <w:tc>
              <w:tcPr>
                <w:tcW w:w="3118" w:type="dxa"/>
                <w:vAlign w:val="center"/>
              </w:tcPr>
              <w:p w14:paraId="33F2FE75" w14:textId="142EB982" w:rsidR="000A7500" w:rsidRPr="00B06D0B" w:rsidRDefault="000A7500" w:rsidP="00227894">
                <w:pPr>
                  <w:jc w:val="center"/>
                  <w:rPr>
                    <w:rFonts w:ascii="Times New Roman" w:hAnsi="Times New Roman" w:cs="Times New Roman"/>
                    <w:sz w:val="20"/>
                    <w:szCs w:val="20"/>
                    <w:lang w:val="en-US"/>
                  </w:rPr>
                </w:pPr>
                <w:r w:rsidRPr="00B06D0B">
                  <w:rPr>
                    <w:rFonts w:ascii="Times New Roman" w:hAnsi="Times New Roman" w:cs="Times New Roman"/>
                    <w:sz w:val="20"/>
                    <w:szCs w:val="20"/>
                    <w:lang w:val="en-US"/>
                  </w:rPr>
                  <w:t>281</w:t>
                </w:r>
                <w:r>
                  <w:rPr>
                    <w:rFonts w:ascii="Times New Roman" w:hAnsi="Times New Roman" w:cs="Times New Roman"/>
                    <w:sz w:val="20"/>
                    <w:szCs w:val="20"/>
                    <w:lang w:val="en-US"/>
                  </w:rPr>
                  <w:t>1</w:t>
                </w:r>
                <w:r w:rsidR="00227894">
                  <w:rPr>
                    <w:rFonts w:ascii="Times New Roman" w:hAnsi="Times New Roman" w:cs="Times New Roman"/>
                    <w:sz w:val="20"/>
                    <w:szCs w:val="20"/>
                    <w:lang w:val="en-US"/>
                  </w:rPr>
                  <w:t>11016</w:t>
                </w:r>
              </w:p>
            </w:tc>
          </w:tr>
        </w:tbl>
        <w:p w14:paraId="2866B07F" w14:textId="77777777" w:rsidR="000A7500" w:rsidRPr="00E131A3" w:rsidRDefault="000A7500" w:rsidP="00BC51ED">
          <w:pPr>
            <w:spacing w:after="0" w:line="240" w:lineRule="auto"/>
            <w:rPr>
              <w:sz w:val="10"/>
              <w:szCs w:val="10"/>
            </w:rPr>
          </w:pPr>
        </w:p>
        <w:tbl>
          <w:tblPr>
            <w:tblStyle w:val="TableGrid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14:paraId="7274946E" w14:textId="77777777" w:rsidTr="00BC51ED">
            <w:trPr>
              <w:trHeight w:val="312"/>
            </w:trPr>
            <w:tc>
              <w:tcPr>
                <w:tcW w:w="1928" w:type="dxa"/>
                <w:vMerge w:val="restart"/>
                <w:shd w:val="clear" w:color="auto" w:fill="FFF2CC"/>
                <w:vAlign w:val="center"/>
              </w:tcPr>
              <w:p w14:paraId="068DC5C4"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vAlign w:val="center"/>
              </w:tcPr>
              <w:p w14:paraId="07E8AA9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3827" w:type="dxa"/>
                <w:vMerge w:val="restart"/>
                <w:shd w:val="clear" w:color="auto" w:fill="FFF2CC"/>
                <w:vAlign w:val="center"/>
              </w:tcPr>
              <w:p w14:paraId="03E48FFD"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0A7500" w14:paraId="6770DBA5" w14:textId="77777777" w:rsidTr="00BC51ED">
            <w:trPr>
              <w:trHeight w:val="312"/>
            </w:trPr>
            <w:tc>
              <w:tcPr>
                <w:tcW w:w="1928" w:type="dxa"/>
                <w:vMerge/>
                <w:shd w:val="clear" w:color="auto" w:fill="FFF2CC"/>
                <w:vAlign w:val="center"/>
              </w:tcPr>
              <w:p w14:paraId="7D6F30A6" w14:textId="77777777" w:rsidR="000A7500" w:rsidRPr="00E131A3" w:rsidRDefault="000A7500" w:rsidP="00BC51ED">
                <w:pPr>
                  <w:jc w:val="center"/>
                  <w:rPr>
                    <w:rFonts w:ascii="Times New Roman" w:hAnsi="Times New Roman" w:cs="Times New Roman"/>
                    <w:b/>
                    <w:sz w:val="20"/>
                    <w:szCs w:val="20"/>
                    <w:lang w:val="en-US"/>
                  </w:rPr>
                </w:pPr>
              </w:p>
            </w:tc>
            <w:tc>
              <w:tcPr>
                <w:tcW w:w="1885" w:type="dxa"/>
                <w:shd w:val="clear" w:color="auto" w:fill="FFF2CC"/>
                <w:vAlign w:val="center"/>
              </w:tcPr>
              <w:p w14:paraId="2DAA57B4"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vAlign w:val="center"/>
              </w:tcPr>
              <w:p w14:paraId="7AF3508E"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3827" w:type="dxa"/>
                <w:vMerge/>
                <w:shd w:val="clear" w:color="auto" w:fill="FFF2CC"/>
                <w:vAlign w:val="center"/>
              </w:tcPr>
              <w:p w14:paraId="63665251" w14:textId="77777777" w:rsidR="000A7500" w:rsidRPr="00E131A3" w:rsidRDefault="000A7500" w:rsidP="00BC51ED">
                <w:pPr>
                  <w:jc w:val="center"/>
                  <w:rPr>
                    <w:rFonts w:ascii="Times New Roman" w:hAnsi="Times New Roman" w:cs="Times New Roman"/>
                    <w:b/>
                    <w:sz w:val="20"/>
                    <w:szCs w:val="20"/>
                    <w:lang w:val="en-US"/>
                  </w:rPr>
                </w:pPr>
              </w:p>
            </w:tc>
          </w:tr>
          <w:tr w:rsidR="000A7500" w14:paraId="0242BF46" w14:textId="77777777" w:rsidTr="00BC51ED">
            <w:trPr>
              <w:trHeight w:val="397"/>
            </w:trPr>
            <w:tc>
              <w:tcPr>
                <w:tcW w:w="1928" w:type="dxa"/>
                <w:vAlign w:val="center"/>
              </w:tcPr>
              <w:p w14:paraId="6FA72A32"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7B0AB786"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652F7727"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68FB0D86"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55B0A1FE" w14:textId="77777777" w:rsidR="000A7500" w:rsidRPr="00E131A3" w:rsidRDefault="000A7500" w:rsidP="00BC51ED">
          <w:pPr>
            <w:spacing w:after="0" w:line="240" w:lineRule="auto"/>
            <w:rPr>
              <w:sz w:val="10"/>
              <w:szCs w:val="10"/>
            </w:rPr>
          </w:pPr>
        </w:p>
        <w:tbl>
          <w:tblPr>
            <w:tblStyle w:val="TableGrid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14:paraId="5878D07A" w14:textId="77777777" w:rsidTr="00BC51ED">
            <w:trPr>
              <w:trHeight w:val="312"/>
            </w:trPr>
            <w:tc>
              <w:tcPr>
                <w:tcW w:w="9624" w:type="dxa"/>
                <w:gridSpan w:val="6"/>
                <w:shd w:val="clear" w:color="auto" w:fill="FFF2CC"/>
                <w:vAlign w:val="center"/>
              </w:tcPr>
              <w:p w14:paraId="744364A4"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0A7500" w14:paraId="18E98FD3" w14:textId="77777777" w:rsidTr="00BC51ED">
            <w:tc>
              <w:tcPr>
                <w:tcW w:w="1545" w:type="dxa"/>
                <w:shd w:val="clear" w:color="auto" w:fill="FFF2CC"/>
                <w:vAlign w:val="center"/>
              </w:tcPr>
              <w:p w14:paraId="2DE2BD8D"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vAlign w:val="center"/>
              </w:tcPr>
              <w:p w14:paraId="6E8E8CE8"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vAlign w:val="center"/>
              </w:tcPr>
              <w:p w14:paraId="6DC0937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vAlign w:val="center"/>
              </w:tcPr>
              <w:p w14:paraId="0FE55D4D"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vAlign w:val="center"/>
              </w:tcPr>
              <w:p w14:paraId="6D390133"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vAlign w:val="center"/>
              </w:tcPr>
              <w:p w14:paraId="3EF00481"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w:t>
                </w:r>
              </w:p>
            </w:tc>
          </w:tr>
          <w:tr w:rsidR="000A7500" w14:paraId="48E1F08B" w14:textId="77777777" w:rsidTr="00BC51ED">
            <w:trPr>
              <w:trHeight w:val="397"/>
            </w:trPr>
            <w:tc>
              <w:tcPr>
                <w:tcW w:w="1545" w:type="dxa"/>
                <w:vAlign w:val="center"/>
              </w:tcPr>
              <w:p w14:paraId="533F45A7" w14:textId="77777777" w:rsidR="000A7500" w:rsidRPr="00E131A3" w:rsidRDefault="000A7500" w:rsidP="00BC51ED">
                <w:pPr>
                  <w:jc w:val="center"/>
                  <w:rPr>
                    <w:rFonts w:ascii="Times New Roman" w:hAnsi="Times New Roman" w:cs="Times New Roman"/>
                    <w:sz w:val="20"/>
                    <w:szCs w:val="20"/>
                    <w:lang w:val="en-US"/>
                  </w:rPr>
                </w:pPr>
              </w:p>
            </w:tc>
            <w:tc>
              <w:tcPr>
                <w:tcW w:w="1559" w:type="dxa"/>
                <w:vAlign w:val="center"/>
              </w:tcPr>
              <w:p w14:paraId="3D5FF3C1" w14:textId="77777777" w:rsidR="000A7500" w:rsidRPr="00E131A3" w:rsidRDefault="000A7500" w:rsidP="00BC51ED">
                <w:pPr>
                  <w:jc w:val="center"/>
                  <w:rPr>
                    <w:rFonts w:ascii="Times New Roman" w:hAnsi="Times New Roman" w:cs="Times New Roman"/>
                    <w:sz w:val="20"/>
                    <w:szCs w:val="20"/>
                    <w:lang w:val="en-US"/>
                  </w:rPr>
                </w:pPr>
              </w:p>
            </w:tc>
            <w:tc>
              <w:tcPr>
                <w:tcW w:w="1276" w:type="dxa"/>
                <w:vAlign w:val="center"/>
              </w:tcPr>
              <w:p w14:paraId="25171605" w14:textId="77777777" w:rsidR="000A7500" w:rsidRPr="00E131A3" w:rsidRDefault="000A7500" w:rsidP="00BC51ED">
                <w:pPr>
                  <w:jc w:val="center"/>
                  <w:rPr>
                    <w:rFonts w:ascii="Times New Roman" w:hAnsi="Times New Roman" w:cs="Times New Roman"/>
                    <w:sz w:val="20"/>
                    <w:szCs w:val="20"/>
                    <w:lang w:val="en-US"/>
                  </w:rPr>
                </w:pPr>
              </w:p>
            </w:tc>
            <w:tc>
              <w:tcPr>
                <w:tcW w:w="2268" w:type="dxa"/>
                <w:vAlign w:val="center"/>
              </w:tcPr>
              <w:p w14:paraId="01B48EAB" w14:textId="77777777" w:rsidR="000A7500" w:rsidRPr="00E131A3" w:rsidRDefault="000A7500" w:rsidP="00BC51ED">
                <w:pPr>
                  <w:jc w:val="center"/>
                  <w:rPr>
                    <w:rFonts w:ascii="Times New Roman" w:hAnsi="Times New Roman" w:cs="Times New Roman"/>
                    <w:sz w:val="20"/>
                    <w:szCs w:val="20"/>
                    <w:lang w:val="en-US"/>
                  </w:rPr>
                </w:pPr>
              </w:p>
            </w:tc>
            <w:tc>
              <w:tcPr>
                <w:tcW w:w="1346" w:type="dxa"/>
                <w:vAlign w:val="center"/>
              </w:tcPr>
              <w:p w14:paraId="06D1E93A" w14:textId="77777777" w:rsidR="000A7500" w:rsidRPr="00E131A3" w:rsidRDefault="000A7500" w:rsidP="00BC51ED">
                <w:pPr>
                  <w:jc w:val="center"/>
                  <w:rPr>
                    <w:rFonts w:ascii="Times New Roman" w:hAnsi="Times New Roman" w:cs="Times New Roman"/>
                    <w:sz w:val="20"/>
                    <w:szCs w:val="20"/>
                    <w:lang w:val="en-US"/>
                  </w:rPr>
                </w:pPr>
              </w:p>
            </w:tc>
            <w:tc>
              <w:tcPr>
                <w:tcW w:w="1630" w:type="dxa"/>
                <w:vAlign w:val="center"/>
              </w:tcPr>
              <w:p w14:paraId="3DED04E7"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r>
        </w:tbl>
        <w:p w14:paraId="1ED5DEDD" w14:textId="77777777" w:rsidR="000A7500" w:rsidRPr="00E131A3" w:rsidRDefault="000A7500" w:rsidP="00BC51ED">
          <w:pPr>
            <w:spacing w:after="0" w:line="240" w:lineRule="auto"/>
            <w:rPr>
              <w:sz w:val="10"/>
              <w:szCs w:val="10"/>
            </w:rPr>
          </w:pPr>
        </w:p>
        <w:tbl>
          <w:tblPr>
            <w:tblStyle w:val="TableGrid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14:paraId="0D89507F" w14:textId="77777777" w:rsidTr="00BC51ED">
            <w:trPr>
              <w:trHeight w:val="312"/>
            </w:trPr>
            <w:tc>
              <w:tcPr>
                <w:tcW w:w="3208" w:type="dxa"/>
                <w:shd w:val="clear" w:color="auto" w:fill="FFF2CC"/>
                <w:vAlign w:val="center"/>
              </w:tcPr>
              <w:p w14:paraId="0DD37A03"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vAlign w:val="center"/>
              </w:tcPr>
              <w:p w14:paraId="04FC81A3"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vAlign w:val="center"/>
              </w:tcPr>
              <w:p w14:paraId="6605F4B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A7500" w14:paraId="26947119" w14:textId="77777777" w:rsidTr="00BC51ED">
            <w:trPr>
              <w:trHeight w:val="397"/>
            </w:trPr>
            <w:sdt>
              <w:sdtPr>
                <w:rPr>
                  <w:rFonts w:ascii="Times New Roman" w:hAnsi="Times New Roman" w:cs="Times New Roman"/>
                  <w:sz w:val="20"/>
                  <w:szCs w:val="20"/>
                </w:rPr>
                <w:id w:val="1357439788"/>
                <w:placeholder>
                  <w:docPart w:val="2E8B5C3722C349D6A97EA495E414249A"/>
                </w:placeholder>
                <w:comboBox>
                  <w:listItem w:displayText="Turkish" w:value="Turkish"/>
                  <w:listItem w:displayText="English" w:value="English"/>
                </w:comboBox>
              </w:sdtPr>
              <w:sdtContent>
                <w:tc>
                  <w:tcPr>
                    <w:tcW w:w="3208" w:type="dxa"/>
                    <w:vAlign w:val="center"/>
                  </w:tcPr>
                  <w:p w14:paraId="67E1C6F7"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1111834031"/>
                <w:placeholder>
                  <w:docPart w:val="2E8B5C3722C349D6A97EA495E414249A"/>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5B9ADFB9"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660128322"/>
                <w:placeholder>
                  <w:docPart w:val="2E8B5C3722C349D6A97EA495E414249A"/>
                </w:placeholder>
                <w:comboBox>
                  <w:listItem w:displayText="Compulsory" w:value="Compulsory"/>
                  <w:listItem w:displayText="Elective" w:value="Elective"/>
                </w:comboBox>
              </w:sdtPr>
              <w:sdtContent>
                <w:tc>
                  <w:tcPr>
                    <w:tcW w:w="3208" w:type="dxa"/>
                    <w:vAlign w:val="center"/>
                  </w:tcPr>
                  <w:p w14:paraId="5F85AEEC"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Compulsory</w:t>
                    </w:r>
                  </w:p>
                </w:tc>
              </w:sdtContent>
            </w:sdt>
          </w:tr>
        </w:tbl>
        <w:p w14:paraId="27C38BFF" w14:textId="77777777" w:rsidR="000A7500" w:rsidRPr="00E131A3" w:rsidRDefault="000A7500" w:rsidP="00BC51ED">
          <w:pPr>
            <w:spacing w:after="0" w:line="240" w:lineRule="auto"/>
            <w:rPr>
              <w:sz w:val="10"/>
              <w:szCs w:val="10"/>
            </w:rPr>
          </w:pPr>
        </w:p>
        <w:p w14:paraId="13DE8D28" w14:textId="77777777" w:rsidR="000A7500" w:rsidRPr="00E131A3" w:rsidRDefault="000A7500" w:rsidP="00BC51ED">
          <w:pPr>
            <w:spacing w:after="0" w:line="240" w:lineRule="auto"/>
            <w:rPr>
              <w:sz w:val="10"/>
              <w:szCs w:val="10"/>
            </w:rPr>
          </w:pPr>
        </w:p>
        <w:tbl>
          <w:tblPr>
            <w:tblStyle w:val="TableGrid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2CEDA2B3" w14:textId="77777777" w:rsidTr="00BC51ED">
            <w:trPr>
              <w:trHeight w:val="421"/>
            </w:trPr>
            <w:tc>
              <w:tcPr>
                <w:tcW w:w="2112" w:type="dxa"/>
                <w:shd w:val="clear" w:color="auto" w:fill="FFF2CC"/>
                <w:vAlign w:val="center"/>
              </w:tcPr>
              <w:p w14:paraId="5BD9F100"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vAlign w:val="center"/>
              </w:tcPr>
              <w:p w14:paraId="52FF730D"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0A7500" w14:paraId="4C00E65F" w14:textId="77777777" w:rsidTr="00BC51ED">
            <w:trPr>
              <w:trHeight w:val="1012"/>
            </w:trPr>
            <w:tc>
              <w:tcPr>
                <w:tcW w:w="2112" w:type="dxa"/>
                <w:shd w:val="clear" w:color="auto" w:fill="FFF2CC"/>
                <w:vAlign w:val="center"/>
              </w:tcPr>
              <w:p w14:paraId="338772DD"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vAlign w:val="center"/>
              </w:tcPr>
              <w:p w14:paraId="6E4E46D9" w14:textId="77777777" w:rsidR="000A7500" w:rsidRPr="00E131A3" w:rsidRDefault="000A7500" w:rsidP="00BC51ED">
                <w:pPr>
                  <w:jc w:val="both"/>
                  <w:rPr>
                    <w:rFonts w:ascii="Times New Roman" w:hAnsi="Times New Roman" w:cs="Times New Roman"/>
                    <w:sz w:val="20"/>
                    <w:szCs w:val="20"/>
                    <w:lang w:val="en-US"/>
                  </w:rPr>
                </w:pPr>
                <w:r>
                  <w:rPr>
                    <w:rFonts w:ascii="Times New Roman" w:hAnsi="Times New Roman" w:cs="Times New Roman"/>
                    <w:sz w:val="20"/>
                    <w:szCs w:val="20"/>
                    <w:lang w:val="en-US"/>
                  </w:rPr>
                  <w:t>A</w:t>
                </w:r>
                <w:r w:rsidRPr="00B06D0B">
                  <w:rPr>
                    <w:rFonts w:ascii="Times New Roman" w:hAnsi="Times New Roman" w:cs="Times New Roman"/>
                    <w:sz w:val="20"/>
                    <w:szCs w:val="20"/>
                    <w:lang w:val="en-US"/>
                  </w:rPr>
                  <w:t xml:space="preserve">ims to enable the individual to recognize the nursing profession and the criteria for professionalization, to recognize the concepts related to the nursing discipline, to gain knowledge about the historical development of nursing and nursing in the world, to embrace the basic concepts of nursing and the relationship of the nursing profession with the concept of care, and to know the health care professionals and </w:t>
                </w:r>
                <w:r>
                  <w:rPr>
                    <w:rFonts w:ascii="Times New Roman" w:hAnsi="Times New Roman" w:cs="Times New Roman"/>
                    <w:sz w:val="20"/>
                    <w:szCs w:val="20"/>
                    <w:lang w:val="en-US"/>
                  </w:rPr>
                  <w:t>the health care system in Turkiye.</w:t>
                </w:r>
              </w:p>
            </w:tc>
          </w:tr>
          <w:tr w:rsidR="000A7500" w14:paraId="7BA7E449" w14:textId="77777777" w:rsidTr="00BC51ED">
            <w:trPr>
              <w:trHeight w:val="984"/>
            </w:trPr>
            <w:tc>
              <w:tcPr>
                <w:tcW w:w="2112" w:type="dxa"/>
                <w:shd w:val="clear" w:color="auto" w:fill="FFF2CC"/>
                <w:vAlign w:val="center"/>
              </w:tcPr>
              <w:p w14:paraId="5992A7F2"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vAlign w:val="center"/>
              </w:tcPr>
              <w:p w14:paraId="6A41DC28" w14:textId="77777777" w:rsidR="000A7500" w:rsidRPr="00E131A3" w:rsidRDefault="000A7500" w:rsidP="00BC51ED">
                <w:pPr>
                  <w:jc w:val="both"/>
                  <w:rPr>
                    <w:rFonts w:ascii="Times New Roman" w:hAnsi="Times New Roman" w:cs="Times New Roman"/>
                    <w:sz w:val="20"/>
                    <w:szCs w:val="20"/>
                    <w:lang w:val="en-US"/>
                  </w:rPr>
                </w:pPr>
                <w:r w:rsidRPr="00B06D0B">
                  <w:rPr>
                    <w:rFonts w:ascii="Times New Roman" w:hAnsi="Times New Roman" w:cs="Times New Roman"/>
                    <w:sz w:val="20"/>
                    <w:szCs w:val="20"/>
                    <w:lang w:val="en-US"/>
                  </w:rPr>
                  <w:t>What is nursing? What are the basic concepts of nursing, body image, health care system, health care team-health care professionals, nursing philosophy, development of nursing history in the world and in Turkey, criteria for professionalization in nursing.</w:t>
                </w:r>
              </w:p>
            </w:tc>
          </w:tr>
        </w:tbl>
        <w:p w14:paraId="72EDCB17" w14:textId="77777777" w:rsidR="000A7500" w:rsidRPr="00E131A3" w:rsidRDefault="000A7500" w:rsidP="00BC51ED">
          <w:pPr>
            <w:spacing w:after="0" w:line="240" w:lineRule="auto"/>
            <w:rPr>
              <w:sz w:val="10"/>
              <w:szCs w:val="10"/>
            </w:rPr>
          </w:pPr>
        </w:p>
        <w:tbl>
          <w:tblPr>
            <w:tblStyle w:val="TableGrid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843"/>
            <w:gridCol w:w="1275"/>
            <w:gridCol w:w="1134"/>
          </w:tblGrid>
          <w:tr w:rsidR="000A7500" w14:paraId="1BF17787" w14:textId="77777777" w:rsidTr="00BC51ED">
            <w:trPr>
              <w:trHeight w:val="312"/>
            </w:trPr>
            <w:tc>
              <w:tcPr>
                <w:tcW w:w="5372" w:type="dxa"/>
                <w:gridSpan w:val="2"/>
                <w:shd w:val="clear" w:color="auto" w:fill="FFF2CC"/>
                <w:vAlign w:val="center"/>
              </w:tcPr>
              <w:p w14:paraId="279513E3"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843" w:type="dxa"/>
                <w:shd w:val="clear" w:color="auto" w:fill="FFF2CC"/>
                <w:vAlign w:val="center"/>
              </w:tcPr>
              <w:p w14:paraId="1D28BFE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275" w:type="dxa"/>
                <w:shd w:val="clear" w:color="auto" w:fill="FFF2CC"/>
                <w:vAlign w:val="center"/>
              </w:tcPr>
              <w:p w14:paraId="3F571C5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134" w:type="dxa"/>
                <w:shd w:val="clear" w:color="auto" w:fill="FFF2CC"/>
                <w:vAlign w:val="center"/>
              </w:tcPr>
              <w:p w14:paraId="0BE644FE"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7B05D0" w14:paraId="5D357988"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198332D0" w14:textId="77777777" w:rsidR="007B05D0" w:rsidRPr="00E131A3" w:rsidRDefault="007B05D0" w:rsidP="007B05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vAlign w:val="center"/>
              </w:tcPr>
              <w:p w14:paraId="594114F3" w14:textId="77777777" w:rsidR="007B05D0" w:rsidRPr="00E131A3" w:rsidRDefault="007B05D0" w:rsidP="007B05D0">
                <w:pPr>
                  <w:jc w:val="both"/>
                  <w:rPr>
                    <w:rFonts w:ascii="Times New Roman" w:hAnsi="Times New Roman" w:cs="Times New Roman"/>
                    <w:sz w:val="20"/>
                    <w:lang w:val="en-US"/>
                  </w:rPr>
                </w:pPr>
                <w:r w:rsidRPr="00B06D0B">
                  <w:rPr>
                    <w:rFonts w:ascii="Times New Roman" w:hAnsi="Times New Roman" w:cs="Times New Roman"/>
                    <w:sz w:val="20"/>
                    <w:lang w:val="en-US"/>
                  </w:rPr>
                  <w:t>To be able to define the nursing profession, its duties, powers and responsibilities; adopting these and creating an appreciation for the profession.</w:t>
                </w:r>
              </w:p>
            </w:tc>
            <w:tc>
              <w:tcPr>
                <w:tcW w:w="1843" w:type="dxa"/>
                <w:tcBorders>
                  <w:left w:val="nil"/>
                </w:tcBorders>
                <w:shd w:val="clear" w:color="auto" w:fill="FFFFFF"/>
                <w:vAlign w:val="center"/>
              </w:tcPr>
              <w:p w14:paraId="30CDA1BE" w14:textId="4B7761A8" w:rsidR="007B05D0" w:rsidRPr="005D197E" w:rsidRDefault="007B05D0" w:rsidP="007B05D0">
                <w:pPr>
                  <w:jc w:val="center"/>
                  <w:rPr>
                    <w:rFonts w:ascii="Times New Roman" w:hAnsi="Times New Roman" w:cs="Times New Roman"/>
                    <w:sz w:val="20"/>
                    <w:szCs w:val="20"/>
                  </w:rPr>
                </w:pPr>
                <w:r>
                  <w:rPr>
                    <w:rFonts w:ascii="Times New Roman" w:hAnsi="Times New Roman" w:cs="Times New Roman"/>
                    <w:sz w:val="20"/>
                    <w:szCs w:val="20"/>
                  </w:rPr>
                  <w:t>PO</w:t>
                </w:r>
                <w:r w:rsidRPr="00094A37">
                  <w:rPr>
                    <w:rFonts w:ascii="Times New Roman" w:hAnsi="Times New Roman" w:cs="Times New Roman"/>
                    <w:sz w:val="20"/>
                    <w:szCs w:val="20"/>
                  </w:rPr>
                  <w:t xml:space="preserve">1, </w:t>
                </w:r>
                <w:r>
                  <w:rPr>
                    <w:rFonts w:ascii="Times New Roman" w:hAnsi="Times New Roman" w:cs="Times New Roman"/>
                    <w:sz w:val="20"/>
                    <w:szCs w:val="20"/>
                  </w:rPr>
                  <w:t>PO</w:t>
                </w:r>
                <w:r w:rsidRPr="00094A37">
                  <w:rPr>
                    <w:rFonts w:ascii="Times New Roman" w:hAnsi="Times New Roman" w:cs="Times New Roman"/>
                    <w:sz w:val="20"/>
                    <w:szCs w:val="20"/>
                  </w:rPr>
                  <w:t>2</w:t>
                </w:r>
              </w:p>
            </w:tc>
            <w:tc>
              <w:tcPr>
                <w:tcW w:w="1275" w:type="dxa"/>
                <w:shd w:val="clear" w:color="auto" w:fill="FFFFFF"/>
                <w:vAlign w:val="center"/>
              </w:tcPr>
              <w:p w14:paraId="5BC2CC57" w14:textId="77777777" w:rsidR="007B05D0" w:rsidRPr="005D197E" w:rsidRDefault="007B05D0" w:rsidP="007B05D0">
                <w:pPr>
                  <w:jc w:val="center"/>
                  <w:rPr>
                    <w:rFonts w:ascii="Times New Roman" w:hAnsi="Times New Roman" w:cs="Times New Roman"/>
                    <w:sz w:val="20"/>
                    <w:szCs w:val="20"/>
                  </w:rPr>
                </w:pPr>
                <w:r>
                  <w:rPr>
                    <w:rFonts w:ascii="Times New Roman" w:hAnsi="Times New Roman" w:cs="Times New Roman"/>
                    <w:sz w:val="20"/>
                    <w:szCs w:val="20"/>
                  </w:rPr>
                  <w:t>1,2,5,8,</w:t>
                </w:r>
              </w:p>
            </w:tc>
            <w:tc>
              <w:tcPr>
                <w:tcW w:w="1134" w:type="dxa"/>
                <w:shd w:val="clear" w:color="auto" w:fill="FFFFFF"/>
                <w:vAlign w:val="center"/>
              </w:tcPr>
              <w:p w14:paraId="5B260909" w14:textId="77777777" w:rsidR="007B05D0" w:rsidRPr="005D197E" w:rsidRDefault="007B05D0" w:rsidP="007B05D0">
                <w:pPr>
                  <w:jc w:val="center"/>
                  <w:rPr>
                    <w:rFonts w:ascii="Times New Roman" w:hAnsi="Times New Roman" w:cs="Times New Roman"/>
                    <w:sz w:val="20"/>
                    <w:szCs w:val="20"/>
                  </w:rPr>
                </w:pPr>
                <w:r>
                  <w:rPr>
                    <w:rFonts w:ascii="Times New Roman" w:hAnsi="Times New Roman" w:cs="Times New Roman"/>
                    <w:sz w:val="20"/>
                    <w:szCs w:val="20"/>
                  </w:rPr>
                  <w:t>A,D</w:t>
                </w:r>
              </w:p>
            </w:tc>
          </w:tr>
          <w:tr w:rsidR="007B05D0" w14:paraId="10BE85BC"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67843962" w14:textId="77777777" w:rsidR="007B05D0" w:rsidRPr="00E131A3" w:rsidRDefault="007B05D0" w:rsidP="007B05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vAlign w:val="center"/>
              </w:tcPr>
              <w:p w14:paraId="569A62C8" w14:textId="77777777" w:rsidR="007B05D0" w:rsidRPr="00E131A3" w:rsidRDefault="007B05D0" w:rsidP="007B05D0">
                <w:pPr>
                  <w:jc w:val="both"/>
                  <w:rPr>
                    <w:rFonts w:ascii="Times New Roman" w:hAnsi="Times New Roman" w:cs="Times New Roman"/>
                    <w:sz w:val="20"/>
                    <w:szCs w:val="20"/>
                    <w:lang w:val="en-US"/>
                  </w:rPr>
                </w:pPr>
                <w:r w:rsidRPr="00B06D0B">
                  <w:rPr>
                    <w:rFonts w:ascii="Times New Roman" w:hAnsi="Times New Roman" w:cs="Times New Roman"/>
                    <w:sz w:val="20"/>
                    <w:szCs w:val="20"/>
                    <w:lang w:val="en-US"/>
                  </w:rPr>
                  <w:t>To be able to establish a relationship between the concepts of human, health, disease and environment that concern the nursing discipline.</w:t>
                </w:r>
              </w:p>
            </w:tc>
            <w:tc>
              <w:tcPr>
                <w:tcW w:w="1843" w:type="dxa"/>
                <w:tcBorders>
                  <w:left w:val="nil"/>
                </w:tcBorders>
                <w:shd w:val="clear" w:color="auto" w:fill="FFFFFF"/>
              </w:tcPr>
              <w:p w14:paraId="7BCC67FF" w14:textId="419A3448" w:rsidR="007B05D0" w:rsidRPr="005D197E" w:rsidRDefault="007B05D0" w:rsidP="007B05D0">
                <w:pPr>
                  <w:jc w:val="center"/>
                  <w:rPr>
                    <w:rFonts w:ascii="Times New Roman" w:hAnsi="Times New Roman" w:cs="Times New Roman"/>
                    <w:sz w:val="20"/>
                    <w:szCs w:val="20"/>
                  </w:rPr>
                </w:pPr>
                <w:r>
                  <w:rPr>
                    <w:rFonts w:ascii="Times New Roman" w:hAnsi="Times New Roman" w:cs="Times New Roman"/>
                    <w:sz w:val="20"/>
                    <w:szCs w:val="20"/>
                  </w:rPr>
                  <w:t>PO</w:t>
                </w:r>
                <w:r w:rsidRPr="00094A37">
                  <w:rPr>
                    <w:rFonts w:ascii="Times New Roman" w:hAnsi="Times New Roman" w:cs="Times New Roman"/>
                    <w:sz w:val="20"/>
                    <w:szCs w:val="20"/>
                  </w:rPr>
                  <w:t xml:space="preserve">2, </w:t>
                </w:r>
                <w:r>
                  <w:rPr>
                    <w:rFonts w:ascii="Times New Roman" w:hAnsi="Times New Roman" w:cs="Times New Roman"/>
                    <w:sz w:val="20"/>
                    <w:szCs w:val="20"/>
                  </w:rPr>
                  <w:t>PO</w:t>
                </w:r>
                <w:r w:rsidRPr="00094A37">
                  <w:rPr>
                    <w:rFonts w:ascii="Times New Roman" w:hAnsi="Times New Roman" w:cs="Times New Roman"/>
                    <w:sz w:val="20"/>
                    <w:szCs w:val="20"/>
                  </w:rPr>
                  <w:t>3</w:t>
                </w:r>
              </w:p>
            </w:tc>
            <w:tc>
              <w:tcPr>
                <w:tcW w:w="1275" w:type="dxa"/>
                <w:shd w:val="clear" w:color="auto" w:fill="FFFFFF"/>
              </w:tcPr>
              <w:p w14:paraId="6BBE9D91" w14:textId="77777777" w:rsidR="007B05D0" w:rsidRDefault="007B05D0" w:rsidP="007B05D0">
                <w:pPr>
                  <w:jc w:val="center"/>
                </w:pPr>
                <w:r w:rsidRPr="003E5AC9">
                  <w:rPr>
                    <w:rFonts w:ascii="Times New Roman" w:hAnsi="Times New Roman" w:cs="Times New Roman"/>
                    <w:sz w:val="20"/>
                    <w:szCs w:val="20"/>
                  </w:rPr>
                  <w:t>1,2,5,8,</w:t>
                </w:r>
              </w:p>
            </w:tc>
            <w:tc>
              <w:tcPr>
                <w:tcW w:w="1134" w:type="dxa"/>
                <w:shd w:val="clear" w:color="auto" w:fill="FFFFFF"/>
              </w:tcPr>
              <w:p w14:paraId="0AAFAE4D" w14:textId="77777777" w:rsidR="007B05D0" w:rsidRPr="005D197E" w:rsidRDefault="007B05D0" w:rsidP="007B05D0">
                <w:pPr>
                  <w:jc w:val="center"/>
                  <w:rPr>
                    <w:rFonts w:ascii="Times New Roman" w:hAnsi="Times New Roman" w:cs="Times New Roman"/>
                    <w:sz w:val="20"/>
                    <w:szCs w:val="20"/>
                  </w:rPr>
                </w:pPr>
                <w:r w:rsidRPr="001B3088">
                  <w:rPr>
                    <w:rFonts w:ascii="Times New Roman" w:hAnsi="Times New Roman" w:cs="Times New Roman"/>
                    <w:sz w:val="20"/>
                    <w:szCs w:val="20"/>
                  </w:rPr>
                  <w:t>A,D</w:t>
                </w:r>
              </w:p>
            </w:tc>
          </w:tr>
          <w:tr w:rsidR="007B05D0" w14:paraId="7E0C345D"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781D34E4" w14:textId="77777777" w:rsidR="007B05D0" w:rsidRPr="00E131A3" w:rsidRDefault="007B05D0" w:rsidP="007B05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vAlign w:val="center"/>
              </w:tcPr>
              <w:p w14:paraId="1383067E" w14:textId="77777777" w:rsidR="007B05D0" w:rsidRPr="00E131A3" w:rsidRDefault="007B05D0" w:rsidP="007B05D0">
                <w:pPr>
                  <w:jc w:val="both"/>
                  <w:rPr>
                    <w:rFonts w:ascii="Times New Roman" w:hAnsi="Times New Roman" w:cs="Times New Roman"/>
                    <w:sz w:val="20"/>
                    <w:lang w:val="en-US"/>
                  </w:rPr>
                </w:pPr>
                <w:r w:rsidRPr="00B06D0B">
                  <w:rPr>
                    <w:rFonts w:ascii="Times New Roman" w:hAnsi="Times New Roman" w:cs="Times New Roman"/>
                    <w:sz w:val="20"/>
                    <w:lang w:val="en-US"/>
                  </w:rPr>
                  <w:t>Raising awareness about nursing law and the social and educational process of nursing</w:t>
                </w:r>
              </w:p>
            </w:tc>
            <w:tc>
              <w:tcPr>
                <w:tcW w:w="1843" w:type="dxa"/>
                <w:tcBorders>
                  <w:left w:val="nil"/>
                </w:tcBorders>
                <w:shd w:val="clear" w:color="auto" w:fill="FFFFFF"/>
              </w:tcPr>
              <w:p w14:paraId="249CC666" w14:textId="3C210DD9" w:rsidR="007B05D0" w:rsidRPr="005D197E" w:rsidRDefault="007B05D0" w:rsidP="007B05D0">
                <w:pPr>
                  <w:jc w:val="center"/>
                  <w:rPr>
                    <w:rFonts w:ascii="Times New Roman" w:hAnsi="Times New Roman" w:cs="Times New Roman"/>
                    <w:sz w:val="20"/>
                    <w:szCs w:val="20"/>
                  </w:rPr>
                </w:pPr>
                <w:r>
                  <w:rPr>
                    <w:rFonts w:ascii="Times New Roman" w:hAnsi="Times New Roman" w:cs="Times New Roman"/>
                    <w:sz w:val="20"/>
                    <w:szCs w:val="20"/>
                  </w:rPr>
                  <w:t>PO</w:t>
                </w:r>
                <w:r w:rsidRPr="00094A37">
                  <w:rPr>
                    <w:rFonts w:ascii="Times New Roman" w:hAnsi="Times New Roman" w:cs="Times New Roman"/>
                    <w:sz w:val="20"/>
                    <w:szCs w:val="20"/>
                  </w:rPr>
                  <w:t xml:space="preserve">7, </w:t>
                </w:r>
                <w:r>
                  <w:rPr>
                    <w:rFonts w:ascii="Times New Roman" w:hAnsi="Times New Roman" w:cs="Times New Roman"/>
                    <w:sz w:val="20"/>
                    <w:szCs w:val="20"/>
                  </w:rPr>
                  <w:t>PO</w:t>
                </w:r>
                <w:r w:rsidRPr="00094A37">
                  <w:rPr>
                    <w:rFonts w:ascii="Times New Roman" w:hAnsi="Times New Roman" w:cs="Times New Roman"/>
                    <w:sz w:val="20"/>
                    <w:szCs w:val="20"/>
                  </w:rPr>
                  <w:t>8</w:t>
                </w:r>
              </w:p>
            </w:tc>
            <w:tc>
              <w:tcPr>
                <w:tcW w:w="1275" w:type="dxa"/>
                <w:shd w:val="clear" w:color="auto" w:fill="FFFFFF"/>
              </w:tcPr>
              <w:p w14:paraId="2D73FA7E" w14:textId="77777777" w:rsidR="007B05D0" w:rsidRDefault="007B05D0" w:rsidP="007B05D0">
                <w:pPr>
                  <w:jc w:val="center"/>
                </w:pPr>
                <w:r w:rsidRPr="003E5AC9">
                  <w:rPr>
                    <w:rFonts w:ascii="Times New Roman" w:hAnsi="Times New Roman" w:cs="Times New Roman"/>
                    <w:sz w:val="20"/>
                    <w:szCs w:val="20"/>
                  </w:rPr>
                  <w:t>1,2,5,8,</w:t>
                </w:r>
              </w:p>
            </w:tc>
            <w:tc>
              <w:tcPr>
                <w:tcW w:w="1134" w:type="dxa"/>
                <w:shd w:val="clear" w:color="auto" w:fill="FFFFFF"/>
              </w:tcPr>
              <w:p w14:paraId="555D7988" w14:textId="77777777" w:rsidR="007B05D0" w:rsidRPr="005D197E" w:rsidRDefault="007B05D0" w:rsidP="007B05D0">
                <w:pPr>
                  <w:jc w:val="center"/>
                  <w:rPr>
                    <w:rFonts w:ascii="Times New Roman" w:hAnsi="Times New Roman" w:cs="Times New Roman"/>
                    <w:sz w:val="20"/>
                    <w:szCs w:val="20"/>
                  </w:rPr>
                </w:pPr>
                <w:r w:rsidRPr="001B3088">
                  <w:rPr>
                    <w:rFonts w:ascii="Times New Roman" w:hAnsi="Times New Roman" w:cs="Times New Roman"/>
                    <w:sz w:val="20"/>
                    <w:szCs w:val="20"/>
                  </w:rPr>
                  <w:t>A,D</w:t>
                </w:r>
              </w:p>
            </w:tc>
          </w:tr>
          <w:tr w:rsidR="007B05D0" w14:paraId="1F080E44"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3541CB72" w14:textId="77777777" w:rsidR="007B05D0" w:rsidRPr="00E131A3" w:rsidRDefault="007B05D0" w:rsidP="007B05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vAlign w:val="center"/>
              </w:tcPr>
              <w:p w14:paraId="3826B167" w14:textId="77777777" w:rsidR="007B05D0" w:rsidRPr="00E131A3" w:rsidRDefault="007B05D0" w:rsidP="007B05D0">
                <w:pPr>
                  <w:jc w:val="both"/>
                  <w:rPr>
                    <w:rFonts w:ascii="Times New Roman" w:hAnsi="Times New Roman" w:cs="Times New Roman"/>
                    <w:sz w:val="20"/>
                    <w:lang w:val="en-US"/>
                  </w:rPr>
                </w:pPr>
                <w:r w:rsidRPr="00B06D0B">
                  <w:rPr>
                    <w:rFonts w:ascii="Times New Roman" w:hAnsi="Times New Roman" w:cs="Times New Roman"/>
                    <w:sz w:val="20"/>
                    <w:lang w:val="en-US"/>
                  </w:rPr>
                  <w:t>Taking part in social and cultural activities related to nursing and health services</w:t>
                </w:r>
              </w:p>
            </w:tc>
            <w:tc>
              <w:tcPr>
                <w:tcW w:w="1843" w:type="dxa"/>
                <w:tcBorders>
                  <w:left w:val="nil"/>
                </w:tcBorders>
                <w:shd w:val="clear" w:color="auto" w:fill="FFFFFF"/>
              </w:tcPr>
              <w:p w14:paraId="3F707FDB" w14:textId="06D14B45" w:rsidR="007B05D0" w:rsidRPr="005D197E" w:rsidRDefault="007B05D0" w:rsidP="007B05D0">
                <w:pPr>
                  <w:jc w:val="center"/>
                  <w:rPr>
                    <w:rFonts w:ascii="Times New Roman" w:hAnsi="Times New Roman" w:cs="Times New Roman"/>
                    <w:sz w:val="20"/>
                    <w:szCs w:val="20"/>
                  </w:rPr>
                </w:pPr>
                <w:r>
                  <w:rPr>
                    <w:rFonts w:ascii="Times New Roman" w:hAnsi="Times New Roman" w:cs="Times New Roman"/>
                    <w:sz w:val="20"/>
                    <w:szCs w:val="20"/>
                  </w:rPr>
                  <w:t>PO</w:t>
                </w:r>
                <w:r w:rsidRPr="00094A37">
                  <w:rPr>
                    <w:rFonts w:ascii="Times New Roman" w:hAnsi="Times New Roman" w:cs="Times New Roman"/>
                    <w:sz w:val="20"/>
                    <w:szCs w:val="20"/>
                  </w:rPr>
                  <w:t>6</w:t>
                </w:r>
              </w:p>
            </w:tc>
            <w:tc>
              <w:tcPr>
                <w:tcW w:w="1275" w:type="dxa"/>
                <w:shd w:val="clear" w:color="auto" w:fill="FFFFFF"/>
              </w:tcPr>
              <w:p w14:paraId="59E5BA51" w14:textId="77777777" w:rsidR="007B05D0" w:rsidRDefault="007B05D0" w:rsidP="007B05D0">
                <w:pPr>
                  <w:jc w:val="center"/>
                </w:pPr>
                <w:r w:rsidRPr="003E5AC9">
                  <w:rPr>
                    <w:rFonts w:ascii="Times New Roman" w:hAnsi="Times New Roman" w:cs="Times New Roman"/>
                    <w:sz w:val="20"/>
                    <w:szCs w:val="20"/>
                  </w:rPr>
                  <w:t>1,2,5,8,</w:t>
                </w:r>
              </w:p>
            </w:tc>
            <w:tc>
              <w:tcPr>
                <w:tcW w:w="1134" w:type="dxa"/>
                <w:shd w:val="clear" w:color="auto" w:fill="FFFFFF"/>
              </w:tcPr>
              <w:p w14:paraId="5D299362" w14:textId="77777777" w:rsidR="007B05D0" w:rsidRPr="005D197E" w:rsidRDefault="007B05D0" w:rsidP="007B05D0">
                <w:pPr>
                  <w:jc w:val="center"/>
                  <w:rPr>
                    <w:rFonts w:ascii="Times New Roman" w:hAnsi="Times New Roman" w:cs="Times New Roman"/>
                    <w:sz w:val="20"/>
                    <w:szCs w:val="20"/>
                  </w:rPr>
                </w:pPr>
                <w:r w:rsidRPr="001B3088">
                  <w:rPr>
                    <w:rFonts w:ascii="Times New Roman" w:hAnsi="Times New Roman" w:cs="Times New Roman"/>
                    <w:sz w:val="20"/>
                    <w:szCs w:val="20"/>
                  </w:rPr>
                  <w:t>A,D</w:t>
                </w:r>
              </w:p>
            </w:tc>
          </w:tr>
          <w:tr w:rsidR="007B05D0" w14:paraId="77ED10C0"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1317FD41" w14:textId="77777777" w:rsidR="007B05D0" w:rsidRPr="00E131A3" w:rsidRDefault="007B05D0" w:rsidP="007B05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vAlign w:val="center"/>
              </w:tcPr>
              <w:p w14:paraId="1A5B6315" w14:textId="77777777" w:rsidR="007B05D0" w:rsidRPr="00E131A3" w:rsidRDefault="007B05D0" w:rsidP="007B05D0">
                <w:pPr>
                  <w:jc w:val="both"/>
                  <w:rPr>
                    <w:rFonts w:ascii="Times New Roman" w:hAnsi="Times New Roman" w:cs="Times New Roman"/>
                    <w:sz w:val="20"/>
                    <w:lang w:val="en-US"/>
                  </w:rPr>
                </w:pPr>
                <w:r w:rsidRPr="00B06D0B">
                  <w:rPr>
                    <w:rFonts w:ascii="Times New Roman" w:hAnsi="Times New Roman" w:cs="Times New Roman"/>
                    <w:sz w:val="20"/>
                    <w:lang w:val="en-US"/>
                  </w:rPr>
                  <w:t>Adopting and developing the protective, educational, supportive, guiding, integrative, consultant and investigative functions specific to nursing.</w:t>
                </w:r>
              </w:p>
            </w:tc>
            <w:tc>
              <w:tcPr>
                <w:tcW w:w="1843" w:type="dxa"/>
                <w:tcBorders>
                  <w:left w:val="nil"/>
                </w:tcBorders>
                <w:shd w:val="clear" w:color="auto" w:fill="FFFFFF"/>
              </w:tcPr>
              <w:p w14:paraId="3EF4E682" w14:textId="125D66D4" w:rsidR="007B05D0" w:rsidRPr="005D197E" w:rsidRDefault="007B05D0" w:rsidP="007B05D0">
                <w:pPr>
                  <w:jc w:val="center"/>
                  <w:rPr>
                    <w:rFonts w:ascii="Times New Roman" w:hAnsi="Times New Roman" w:cs="Times New Roman"/>
                    <w:sz w:val="20"/>
                    <w:szCs w:val="20"/>
                  </w:rPr>
                </w:pPr>
                <w:r>
                  <w:rPr>
                    <w:rFonts w:ascii="Times New Roman" w:hAnsi="Times New Roman" w:cs="Times New Roman"/>
                    <w:sz w:val="20"/>
                    <w:szCs w:val="20"/>
                  </w:rPr>
                  <w:t>PO</w:t>
                </w:r>
                <w:r w:rsidRPr="00094A37">
                  <w:rPr>
                    <w:rFonts w:ascii="Times New Roman" w:hAnsi="Times New Roman" w:cs="Times New Roman"/>
                    <w:sz w:val="20"/>
                    <w:szCs w:val="20"/>
                  </w:rPr>
                  <w:t xml:space="preserve">6, </w:t>
                </w:r>
                <w:r>
                  <w:rPr>
                    <w:rFonts w:ascii="Times New Roman" w:hAnsi="Times New Roman" w:cs="Times New Roman"/>
                    <w:sz w:val="20"/>
                    <w:szCs w:val="20"/>
                  </w:rPr>
                  <w:t>PO</w:t>
                </w:r>
                <w:r w:rsidRPr="00094A37">
                  <w:rPr>
                    <w:rFonts w:ascii="Times New Roman" w:hAnsi="Times New Roman" w:cs="Times New Roman"/>
                    <w:sz w:val="20"/>
                    <w:szCs w:val="20"/>
                  </w:rPr>
                  <w:t xml:space="preserve">7, </w:t>
                </w:r>
                <w:r>
                  <w:rPr>
                    <w:rFonts w:ascii="Times New Roman" w:hAnsi="Times New Roman" w:cs="Times New Roman"/>
                    <w:sz w:val="20"/>
                    <w:szCs w:val="20"/>
                  </w:rPr>
                  <w:t>PO</w:t>
                </w:r>
                <w:r w:rsidRPr="00094A37">
                  <w:rPr>
                    <w:rFonts w:ascii="Times New Roman" w:hAnsi="Times New Roman" w:cs="Times New Roman"/>
                    <w:sz w:val="20"/>
                    <w:szCs w:val="20"/>
                  </w:rPr>
                  <w:t>8</w:t>
                </w:r>
              </w:p>
            </w:tc>
            <w:tc>
              <w:tcPr>
                <w:tcW w:w="1275" w:type="dxa"/>
                <w:shd w:val="clear" w:color="auto" w:fill="FFFFFF"/>
              </w:tcPr>
              <w:p w14:paraId="543BE6D0" w14:textId="77777777" w:rsidR="007B05D0" w:rsidRDefault="007B05D0" w:rsidP="007B05D0">
                <w:pPr>
                  <w:jc w:val="center"/>
                </w:pPr>
                <w:r w:rsidRPr="003E5AC9">
                  <w:rPr>
                    <w:rFonts w:ascii="Times New Roman" w:hAnsi="Times New Roman" w:cs="Times New Roman"/>
                    <w:sz w:val="20"/>
                    <w:szCs w:val="20"/>
                  </w:rPr>
                  <w:t>1,2,5,8,</w:t>
                </w:r>
              </w:p>
            </w:tc>
            <w:tc>
              <w:tcPr>
                <w:tcW w:w="1134" w:type="dxa"/>
                <w:shd w:val="clear" w:color="auto" w:fill="FFFFFF"/>
              </w:tcPr>
              <w:p w14:paraId="19128E62" w14:textId="77777777" w:rsidR="007B05D0" w:rsidRPr="005D197E" w:rsidRDefault="007B05D0" w:rsidP="007B05D0">
                <w:pPr>
                  <w:jc w:val="center"/>
                  <w:rPr>
                    <w:rFonts w:ascii="Times New Roman" w:hAnsi="Times New Roman" w:cs="Times New Roman"/>
                    <w:sz w:val="20"/>
                    <w:szCs w:val="20"/>
                  </w:rPr>
                </w:pPr>
                <w:r w:rsidRPr="001B3088">
                  <w:rPr>
                    <w:rFonts w:ascii="Times New Roman" w:hAnsi="Times New Roman" w:cs="Times New Roman"/>
                    <w:sz w:val="20"/>
                    <w:szCs w:val="20"/>
                  </w:rPr>
                  <w:t>A,D</w:t>
                </w:r>
              </w:p>
            </w:tc>
          </w:tr>
          <w:tr w:rsidR="007B05D0" w14:paraId="3E9A7ABF"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5CA89D12" w14:textId="77777777" w:rsidR="007B05D0" w:rsidRPr="00E131A3" w:rsidRDefault="007B05D0" w:rsidP="007B05D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vAlign w:val="center"/>
              </w:tcPr>
              <w:p w14:paraId="4B9E972D" w14:textId="77777777" w:rsidR="007B05D0" w:rsidRPr="00E131A3" w:rsidRDefault="007B05D0" w:rsidP="007B05D0">
                <w:pPr>
                  <w:jc w:val="both"/>
                  <w:rPr>
                    <w:rFonts w:ascii="Times New Roman" w:hAnsi="Times New Roman" w:cs="Times New Roman"/>
                    <w:sz w:val="20"/>
                    <w:lang w:val="en-US"/>
                  </w:rPr>
                </w:pPr>
                <w:r w:rsidRPr="00B06D0B">
                  <w:rPr>
                    <w:rFonts w:ascii="Times New Roman" w:hAnsi="Times New Roman" w:cs="Times New Roman"/>
                    <w:sz w:val="20"/>
                    <w:lang w:val="en-US"/>
                  </w:rPr>
                  <w:t>Having knowledge about the historical development of nursing and nursing in the world, disseminating this information and using it for the benefit of society.</w:t>
                </w:r>
              </w:p>
            </w:tc>
            <w:tc>
              <w:tcPr>
                <w:tcW w:w="1843" w:type="dxa"/>
                <w:tcBorders>
                  <w:left w:val="nil"/>
                </w:tcBorders>
                <w:shd w:val="clear" w:color="auto" w:fill="FFFFFF"/>
              </w:tcPr>
              <w:p w14:paraId="1E1A78CF" w14:textId="64D615E5" w:rsidR="007B05D0" w:rsidRPr="005D197E" w:rsidRDefault="007B05D0" w:rsidP="007B05D0">
                <w:pPr>
                  <w:jc w:val="center"/>
                  <w:rPr>
                    <w:rFonts w:ascii="Times New Roman" w:hAnsi="Times New Roman" w:cs="Times New Roman"/>
                    <w:sz w:val="20"/>
                    <w:szCs w:val="20"/>
                  </w:rPr>
                </w:pPr>
                <w:r>
                  <w:rPr>
                    <w:rFonts w:ascii="Times New Roman" w:hAnsi="Times New Roman" w:cs="Times New Roman"/>
                    <w:sz w:val="20"/>
                    <w:szCs w:val="20"/>
                  </w:rPr>
                  <w:t>PO</w:t>
                </w:r>
                <w:r w:rsidRPr="00094A37">
                  <w:rPr>
                    <w:rFonts w:ascii="Times New Roman" w:hAnsi="Times New Roman" w:cs="Times New Roman"/>
                    <w:sz w:val="20"/>
                    <w:szCs w:val="20"/>
                  </w:rPr>
                  <w:t xml:space="preserve">4 </w:t>
                </w:r>
                <w:r>
                  <w:rPr>
                    <w:rFonts w:ascii="Times New Roman" w:hAnsi="Times New Roman" w:cs="Times New Roman"/>
                    <w:sz w:val="20"/>
                    <w:szCs w:val="20"/>
                  </w:rPr>
                  <w:t>PO</w:t>
                </w:r>
                <w:r w:rsidRPr="00094A37">
                  <w:rPr>
                    <w:rFonts w:ascii="Times New Roman" w:hAnsi="Times New Roman" w:cs="Times New Roman"/>
                    <w:sz w:val="20"/>
                    <w:szCs w:val="20"/>
                  </w:rPr>
                  <w:t>5,</w:t>
                </w:r>
                <w:r>
                  <w:rPr>
                    <w:rFonts w:ascii="Times New Roman" w:hAnsi="Times New Roman" w:cs="Times New Roman"/>
                    <w:sz w:val="20"/>
                    <w:szCs w:val="20"/>
                  </w:rPr>
                  <w:t xml:space="preserve"> PO</w:t>
                </w:r>
                <w:r w:rsidRPr="00094A37">
                  <w:rPr>
                    <w:rFonts w:ascii="Times New Roman" w:hAnsi="Times New Roman" w:cs="Times New Roman"/>
                    <w:sz w:val="20"/>
                    <w:szCs w:val="20"/>
                  </w:rPr>
                  <w:t xml:space="preserve">7, </w:t>
                </w:r>
                <w:r>
                  <w:rPr>
                    <w:rFonts w:ascii="Times New Roman" w:hAnsi="Times New Roman" w:cs="Times New Roman"/>
                    <w:sz w:val="20"/>
                    <w:szCs w:val="20"/>
                  </w:rPr>
                  <w:t>PO</w:t>
                </w:r>
                <w:r w:rsidRPr="00094A37">
                  <w:rPr>
                    <w:rFonts w:ascii="Times New Roman" w:hAnsi="Times New Roman" w:cs="Times New Roman"/>
                    <w:sz w:val="20"/>
                    <w:szCs w:val="20"/>
                  </w:rPr>
                  <w:t>8</w:t>
                </w:r>
              </w:p>
            </w:tc>
            <w:tc>
              <w:tcPr>
                <w:tcW w:w="1275" w:type="dxa"/>
                <w:shd w:val="clear" w:color="auto" w:fill="FFFFFF"/>
              </w:tcPr>
              <w:p w14:paraId="78996068" w14:textId="77777777" w:rsidR="007B05D0" w:rsidRDefault="007B05D0" w:rsidP="007B05D0">
                <w:pPr>
                  <w:jc w:val="center"/>
                </w:pPr>
                <w:r w:rsidRPr="003E5AC9">
                  <w:rPr>
                    <w:rFonts w:ascii="Times New Roman" w:hAnsi="Times New Roman" w:cs="Times New Roman"/>
                    <w:sz w:val="20"/>
                    <w:szCs w:val="20"/>
                  </w:rPr>
                  <w:t>1,2,5,8,</w:t>
                </w:r>
              </w:p>
            </w:tc>
            <w:tc>
              <w:tcPr>
                <w:tcW w:w="1134" w:type="dxa"/>
                <w:shd w:val="clear" w:color="auto" w:fill="FFFFFF"/>
              </w:tcPr>
              <w:p w14:paraId="2F14735D" w14:textId="77777777" w:rsidR="007B05D0" w:rsidRPr="005D197E" w:rsidRDefault="007B05D0" w:rsidP="007B05D0">
                <w:pPr>
                  <w:jc w:val="center"/>
                  <w:rPr>
                    <w:rFonts w:ascii="Times New Roman" w:hAnsi="Times New Roman" w:cs="Times New Roman"/>
                    <w:sz w:val="20"/>
                    <w:szCs w:val="20"/>
                  </w:rPr>
                </w:pPr>
                <w:r w:rsidRPr="001B3088">
                  <w:rPr>
                    <w:rFonts w:ascii="Times New Roman" w:hAnsi="Times New Roman" w:cs="Times New Roman"/>
                    <w:sz w:val="20"/>
                    <w:szCs w:val="20"/>
                  </w:rPr>
                  <w:t>A,D</w:t>
                </w:r>
              </w:p>
            </w:tc>
          </w:tr>
        </w:tbl>
        <w:p w14:paraId="4763C18F" w14:textId="77777777" w:rsidR="000A7500" w:rsidRPr="00E131A3" w:rsidRDefault="000A7500" w:rsidP="00BC51ED">
          <w:pPr>
            <w:spacing w:after="0" w:line="240" w:lineRule="auto"/>
            <w:rPr>
              <w:sz w:val="20"/>
              <w:szCs w:val="20"/>
            </w:rPr>
          </w:pPr>
        </w:p>
        <w:p w14:paraId="5905726D" w14:textId="77777777" w:rsidR="000A7500" w:rsidRPr="00E131A3" w:rsidRDefault="000A7500" w:rsidP="00BC51ED">
          <w:pPr>
            <w:spacing w:after="0" w:line="240" w:lineRule="auto"/>
            <w:rPr>
              <w:sz w:val="20"/>
              <w:szCs w:val="20"/>
            </w:rPr>
            <w:sectPr w:rsidR="000A7500" w:rsidRPr="00E131A3" w:rsidSect="000A7500">
              <w:headerReference w:type="even" r:id="rId29"/>
              <w:headerReference w:type="default" r:id="rId30"/>
              <w:footerReference w:type="default" r:id="rId31"/>
              <w:headerReference w:type="first" r:id="rId32"/>
              <w:footerReference w:type="first" r:id="rId33"/>
              <w:pgSz w:w="11906" w:h="16838"/>
              <w:pgMar w:top="425" w:right="1134" w:bottom="425" w:left="1134" w:header="0" w:footer="283" w:gutter="0"/>
              <w:pgNumType w:start="1"/>
              <w:cols w:space="708"/>
              <w:docGrid w:linePitch="360"/>
            </w:sectPr>
          </w:pPr>
        </w:p>
        <w:tbl>
          <w:tblPr>
            <w:tblStyle w:val="TableGrid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6DA0B7FB" w14:textId="77777777" w:rsidTr="00BC51ED">
            <w:trPr>
              <w:trHeight w:val="567"/>
            </w:trPr>
            <w:tc>
              <w:tcPr>
                <w:tcW w:w="2112" w:type="dxa"/>
                <w:shd w:val="clear" w:color="auto" w:fill="FFF2CC"/>
                <w:vAlign w:val="center"/>
              </w:tcPr>
              <w:p w14:paraId="41039385"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vAlign w:val="center"/>
              </w:tcPr>
              <w:p w14:paraId="413F1994" w14:textId="77777777" w:rsidR="000A7500" w:rsidRPr="00CF2E29" w:rsidRDefault="000A7500" w:rsidP="00BC51ED">
                <w:pPr>
                  <w:tabs>
                    <w:tab w:val="left" w:pos="257"/>
                  </w:tabs>
                  <w:rPr>
                    <w:rFonts w:ascii="Times New Roman" w:hAnsi="Times New Roman" w:cs="Times New Roman"/>
                    <w:sz w:val="20"/>
                    <w:lang w:val="en-US"/>
                  </w:rPr>
                </w:pPr>
                <w:r w:rsidRPr="00CF2E29">
                  <w:rPr>
                    <w:rFonts w:ascii="Times New Roman" w:hAnsi="Times New Roman" w:cs="Times New Roman"/>
                    <w:sz w:val="20"/>
                    <w:lang w:val="en-US"/>
                  </w:rPr>
                  <w:t>-Potter PA, Perry AG. Fundamentals of Nursing 7th Edition, Mosby Company, 2009,</w:t>
                </w:r>
                <w:r>
                  <w:rPr>
                    <w:rFonts w:ascii="Times New Roman" w:hAnsi="Times New Roman" w:cs="Times New Roman"/>
                    <w:sz w:val="20"/>
                    <w:lang w:val="en-US"/>
                  </w:rPr>
                  <w:t xml:space="preserve"> </w:t>
                </w:r>
                <w:r w:rsidRPr="006B3DFB">
                  <w:rPr>
                    <w:rFonts w:ascii="Times New Roman" w:hAnsi="Times New Roman" w:cs="Times New Roman"/>
                    <w:sz w:val="20"/>
                    <w:lang w:val="en-US"/>
                  </w:rPr>
                  <w:t>Canada</w:t>
                </w:r>
              </w:p>
              <w:p w14:paraId="2CC50873" w14:textId="77777777" w:rsidR="000A7500" w:rsidRPr="00CF2E29" w:rsidRDefault="000A7500" w:rsidP="00BC51ED">
                <w:pPr>
                  <w:tabs>
                    <w:tab w:val="left" w:pos="257"/>
                  </w:tabs>
                  <w:rPr>
                    <w:rFonts w:ascii="Times New Roman" w:hAnsi="Times New Roman" w:cs="Times New Roman"/>
                    <w:sz w:val="20"/>
                    <w:lang w:val="en-US"/>
                  </w:rPr>
                </w:pPr>
                <w:r w:rsidRPr="00CF2E29">
                  <w:rPr>
                    <w:rFonts w:ascii="Times New Roman" w:hAnsi="Times New Roman" w:cs="Times New Roman"/>
                    <w:sz w:val="20"/>
                    <w:lang w:val="en-US"/>
                  </w:rPr>
                  <w:t>-Atabek Aştı, T., Karadağ A. Principles of Nursing, Science and Art of Nursing. Akademi Press and Publishing, February 2012, Istanbul.</w:t>
                </w:r>
              </w:p>
              <w:p w14:paraId="1DE1FAC6" w14:textId="77777777" w:rsidR="000A7500" w:rsidRPr="00CF2E29" w:rsidRDefault="000A7500" w:rsidP="00BC51ED">
                <w:pPr>
                  <w:tabs>
                    <w:tab w:val="left" w:pos="257"/>
                  </w:tabs>
                  <w:rPr>
                    <w:rFonts w:ascii="Times New Roman" w:hAnsi="Times New Roman" w:cs="Times New Roman"/>
                    <w:sz w:val="20"/>
                    <w:lang w:val="en-US"/>
                  </w:rPr>
                </w:pPr>
                <w:r w:rsidRPr="00CF2E29">
                  <w:rPr>
                    <w:rFonts w:ascii="Times New Roman" w:hAnsi="Times New Roman" w:cs="Times New Roman"/>
                    <w:sz w:val="20"/>
                    <w:lang w:val="en-US"/>
                  </w:rPr>
                  <w:t>- Babadağ K, Atabek Aştı T. Nursing Principles Practice Guide. 1st Edition, Istanbul Medical Publishing. 2008, Istanbul.</w:t>
                </w:r>
              </w:p>
              <w:p w14:paraId="015E2CFD" w14:textId="77777777" w:rsidR="000A7500" w:rsidRPr="00CF2E29" w:rsidRDefault="000A7500" w:rsidP="00BC51ED">
                <w:pPr>
                  <w:tabs>
                    <w:tab w:val="left" w:pos="257"/>
                  </w:tabs>
                  <w:rPr>
                    <w:rFonts w:ascii="Times New Roman" w:hAnsi="Times New Roman" w:cs="Times New Roman"/>
                    <w:sz w:val="20"/>
                    <w:lang w:val="en-US"/>
                  </w:rPr>
                </w:pPr>
                <w:r w:rsidRPr="00CF2E29">
                  <w:rPr>
                    <w:rFonts w:ascii="Times New Roman" w:hAnsi="Times New Roman" w:cs="Times New Roman"/>
                    <w:sz w:val="20"/>
                    <w:lang w:val="en-US"/>
                  </w:rPr>
                  <w:t>- Babadağ K. Nursing and Values, Alter Publishing, 2020, Ankara.</w:t>
                </w:r>
              </w:p>
              <w:p w14:paraId="14F09C16" w14:textId="77777777" w:rsidR="000A7500" w:rsidRPr="00E131A3" w:rsidRDefault="000A7500" w:rsidP="00BC51ED">
                <w:pPr>
                  <w:tabs>
                    <w:tab w:val="left" w:pos="257"/>
                  </w:tabs>
                  <w:rPr>
                    <w:rFonts w:ascii="Times New Roman" w:hAnsi="Times New Roman" w:cs="Times New Roman"/>
                    <w:sz w:val="20"/>
                    <w:lang w:val="en-US"/>
                  </w:rPr>
                </w:pPr>
                <w:r w:rsidRPr="00CF2E29">
                  <w:rPr>
                    <w:rFonts w:ascii="Times New Roman" w:hAnsi="Times New Roman" w:cs="Times New Roman"/>
                    <w:sz w:val="20"/>
                    <w:lang w:val="en-US"/>
                  </w:rPr>
                  <w:t>-Paktekin Ç. Nursing Philosophy, Istanbul Medical Health and Publishing, 2013, Istanbul.</w:t>
                </w:r>
              </w:p>
            </w:tc>
          </w:tr>
          <w:tr w:rsidR="000A7500" w14:paraId="55B013EB" w14:textId="77777777" w:rsidTr="00BC51ED">
            <w:trPr>
              <w:trHeight w:val="673"/>
            </w:trPr>
            <w:tc>
              <w:tcPr>
                <w:tcW w:w="2112" w:type="dxa"/>
                <w:shd w:val="clear" w:color="auto" w:fill="FFF2CC"/>
                <w:vAlign w:val="center"/>
              </w:tcPr>
              <w:p w14:paraId="49BF022B"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vAlign w:val="center"/>
              </w:tcPr>
              <w:p w14:paraId="3FC31618" w14:textId="77777777" w:rsidR="000A7500" w:rsidRPr="00CF2E29" w:rsidRDefault="000A7500" w:rsidP="00BC51ED">
                <w:pPr>
                  <w:rPr>
                    <w:rFonts w:ascii="Times New Roman" w:hAnsi="Times New Roman" w:cs="Times New Roman"/>
                    <w:sz w:val="20"/>
                    <w:szCs w:val="20"/>
                    <w:lang w:val="en-US"/>
                  </w:rPr>
                </w:pPr>
                <w:r w:rsidRPr="00CF2E29">
                  <w:rPr>
                    <w:rFonts w:ascii="Times New Roman" w:hAnsi="Times New Roman" w:cs="Times New Roman"/>
                    <w:sz w:val="20"/>
                    <w:szCs w:val="20"/>
                    <w:lang w:val="en-US"/>
                  </w:rPr>
                  <w:t>- Birol L., Nursing Process, Systematics in Nursing Care</w:t>
                </w:r>
                <w:r>
                  <w:rPr>
                    <w:rFonts w:ascii="Times New Roman" w:hAnsi="Times New Roman" w:cs="Times New Roman"/>
                    <w:sz w:val="20"/>
                    <w:szCs w:val="20"/>
                    <w:lang w:val="en-US"/>
                  </w:rPr>
                  <w:t xml:space="preserve"> </w:t>
                </w:r>
                <w:r w:rsidRPr="00CF2E29">
                  <w:rPr>
                    <w:rFonts w:ascii="Times New Roman" w:hAnsi="Times New Roman" w:cs="Times New Roman"/>
                    <w:sz w:val="20"/>
                    <w:szCs w:val="20"/>
                    <w:lang w:val="en-US"/>
                  </w:rPr>
                  <w:t>Approach, Izmir.</w:t>
                </w:r>
              </w:p>
              <w:p w14:paraId="3A3374D4" w14:textId="77777777" w:rsidR="000A7500" w:rsidRDefault="000A7500" w:rsidP="00BC51ED">
                <w:pPr>
                  <w:rPr>
                    <w:rFonts w:ascii="Times New Roman" w:hAnsi="Times New Roman" w:cs="Times New Roman"/>
                    <w:sz w:val="20"/>
                    <w:szCs w:val="20"/>
                    <w:lang w:val="en-US"/>
                  </w:rPr>
                </w:pPr>
                <w:r w:rsidRPr="00CF2E29">
                  <w:rPr>
                    <w:rFonts w:ascii="Times New Roman" w:hAnsi="Times New Roman" w:cs="Times New Roman"/>
                    <w:sz w:val="20"/>
                    <w:szCs w:val="20"/>
                    <w:lang w:val="en-US"/>
                  </w:rPr>
                  <w:t>- Editor: Sabuncu N., Principles and Practices in Nursing Care, 2009</w:t>
                </w:r>
              </w:p>
              <w:p w14:paraId="6315C83F" w14:textId="77777777" w:rsidR="000A7500" w:rsidRPr="00E131A3" w:rsidRDefault="000A7500" w:rsidP="00BC51ED">
                <w:pPr>
                  <w:rPr>
                    <w:rFonts w:ascii="Times New Roman" w:hAnsi="Times New Roman" w:cs="Times New Roman"/>
                    <w:sz w:val="20"/>
                    <w:szCs w:val="20"/>
                    <w:lang w:val="en-US"/>
                  </w:rPr>
                </w:pPr>
                <w:r w:rsidRPr="00CF2E29">
                  <w:rPr>
                    <w:rFonts w:ascii="Times New Roman" w:hAnsi="Times New Roman" w:cs="Times New Roman"/>
                    <w:sz w:val="20"/>
                    <w:szCs w:val="20"/>
                    <w:lang w:val="en-US"/>
                  </w:rPr>
                  <w:t>Lecture Notes</w:t>
                </w:r>
              </w:p>
            </w:tc>
          </w:tr>
          <w:tr w:rsidR="000A7500" w14:paraId="749B130E" w14:textId="77777777" w:rsidTr="00BC51ED">
            <w:trPr>
              <w:trHeight w:val="257"/>
            </w:trPr>
            <w:tc>
              <w:tcPr>
                <w:tcW w:w="2112" w:type="dxa"/>
                <w:shd w:val="clear" w:color="auto" w:fill="FFF2CC"/>
                <w:vAlign w:val="center"/>
              </w:tcPr>
              <w:p w14:paraId="5EF901F3"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vAlign w:val="center"/>
              </w:tcPr>
              <w:p w14:paraId="11CCB07B" w14:textId="77777777" w:rsidR="000A7500" w:rsidRPr="00E131A3" w:rsidRDefault="000A7500" w:rsidP="00BC51ED">
                <w:pPr>
                  <w:rPr>
                    <w:rFonts w:ascii="Times New Roman" w:hAnsi="Times New Roman" w:cs="Times New Roman"/>
                    <w:sz w:val="20"/>
                    <w:szCs w:val="20"/>
                    <w:lang w:val="en-US"/>
                  </w:rPr>
                </w:pPr>
                <w:r w:rsidRPr="00CF2E29">
                  <w:rPr>
                    <w:rFonts w:ascii="Times New Roman" w:hAnsi="Times New Roman" w:cs="Times New Roman"/>
                    <w:sz w:val="20"/>
                    <w:szCs w:val="20"/>
                    <w:lang w:val="en-US"/>
                  </w:rPr>
                  <w:t>Textbooks, mock-ups and models, video, film, web-based online tools, guides</w:t>
                </w:r>
              </w:p>
            </w:tc>
          </w:tr>
        </w:tbl>
        <w:p w14:paraId="7C36FF03" w14:textId="77777777" w:rsidR="000A7500" w:rsidRPr="00E131A3" w:rsidRDefault="000A7500" w:rsidP="00BC51ED">
          <w:pPr>
            <w:spacing w:after="0" w:line="240" w:lineRule="auto"/>
            <w:rPr>
              <w:sz w:val="14"/>
              <w:szCs w:val="14"/>
            </w:rPr>
          </w:pPr>
        </w:p>
        <w:tbl>
          <w:tblPr>
            <w:tblStyle w:val="TableGrid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14:paraId="4EC920A6" w14:textId="77777777" w:rsidTr="00BC51ED">
            <w:trPr>
              <w:trHeight w:val="312"/>
            </w:trPr>
            <w:tc>
              <w:tcPr>
                <w:tcW w:w="9624" w:type="dxa"/>
                <w:gridSpan w:val="2"/>
                <w:shd w:val="clear" w:color="auto" w:fill="FFF2CC"/>
                <w:vAlign w:val="center"/>
              </w:tcPr>
              <w:p w14:paraId="64E20AE7"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0A7500" w14:paraId="7E8D1F0A"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14F66D41"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cPr>
              <w:p w14:paraId="4CCA0E22" w14:textId="77777777" w:rsidR="000A7500" w:rsidRPr="00814E63" w:rsidRDefault="000A7500" w:rsidP="00BC51ED">
                <w:pPr>
                  <w:rPr>
                    <w:rFonts w:ascii="Times New Roman" w:hAnsi="Times New Roman" w:cs="Times New Roman"/>
                    <w:sz w:val="20"/>
                    <w:szCs w:val="20"/>
                  </w:rPr>
                </w:pPr>
                <w:r w:rsidRPr="00814E63">
                  <w:rPr>
                    <w:rFonts w:ascii="Times New Roman" w:hAnsi="Times New Roman" w:cs="Times New Roman"/>
                    <w:sz w:val="20"/>
                    <w:szCs w:val="20"/>
                  </w:rPr>
                  <w:t>Introduction, Description of the Program, Introduction of the Course and Resources,What is Nursing?</w:t>
                </w:r>
              </w:p>
            </w:tc>
          </w:tr>
          <w:tr w:rsidR="000A7500" w14:paraId="77A61A45"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06ECCA08"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cPr>
              <w:p w14:paraId="450F5113" w14:textId="77777777" w:rsidR="000A7500" w:rsidRPr="00814E63" w:rsidRDefault="000A7500" w:rsidP="00BC51ED">
                <w:pPr>
                  <w:rPr>
                    <w:rFonts w:ascii="Times New Roman" w:hAnsi="Times New Roman" w:cs="Times New Roman"/>
                    <w:sz w:val="20"/>
                    <w:szCs w:val="20"/>
                  </w:rPr>
                </w:pPr>
                <w:r w:rsidRPr="00814E63">
                  <w:rPr>
                    <w:rFonts w:ascii="Times New Roman" w:hAnsi="Times New Roman" w:cs="Times New Roman"/>
                    <w:sz w:val="20"/>
                    <w:szCs w:val="20"/>
                  </w:rPr>
                  <w:t>Nursing as Science and Art</w:t>
                </w:r>
              </w:p>
            </w:tc>
          </w:tr>
          <w:tr w:rsidR="000A7500" w14:paraId="16124B62"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3A4AB72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cPr>
              <w:p w14:paraId="5F608D1C" w14:textId="77777777" w:rsidR="000A7500" w:rsidRPr="00814E63" w:rsidRDefault="000A7500" w:rsidP="00BC51ED">
                <w:pPr>
                  <w:rPr>
                    <w:rFonts w:ascii="Times New Roman" w:hAnsi="Times New Roman" w:cs="Times New Roman"/>
                    <w:sz w:val="20"/>
                    <w:szCs w:val="20"/>
                  </w:rPr>
                </w:pPr>
                <w:r w:rsidRPr="00814E63">
                  <w:rPr>
                    <w:rFonts w:ascii="Times New Roman" w:hAnsi="Times New Roman" w:cs="Times New Roman"/>
                    <w:sz w:val="20"/>
                    <w:szCs w:val="20"/>
                  </w:rPr>
                  <w:t>Basic Concepts of Nursing - Concept of Human and Environment</w:t>
                </w:r>
              </w:p>
            </w:tc>
          </w:tr>
          <w:tr w:rsidR="000A7500" w14:paraId="28428DE5"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6E2AAC5"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cPr>
              <w:p w14:paraId="50BE1BEF" w14:textId="77777777" w:rsidR="000A7500" w:rsidRPr="00814E63" w:rsidRDefault="000A7500" w:rsidP="00BC51ED">
                <w:pPr>
                  <w:rPr>
                    <w:rFonts w:ascii="Times New Roman" w:hAnsi="Times New Roman" w:cs="Times New Roman"/>
                    <w:sz w:val="20"/>
                    <w:szCs w:val="20"/>
                  </w:rPr>
                </w:pPr>
                <w:r w:rsidRPr="00814E63">
                  <w:rPr>
                    <w:rFonts w:ascii="Times New Roman" w:hAnsi="Times New Roman" w:cs="Times New Roman"/>
                    <w:sz w:val="20"/>
                    <w:szCs w:val="20"/>
                  </w:rPr>
                  <w:t>Basic Concepts of Nursing - Health - Disease and Nursing Concept</w:t>
                </w:r>
              </w:p>
            </w:tc>
          </w:tr>
          <w:tr w:rsidR="000A7500" w14:paraId="482102AB"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1C4A5D84"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cPr>
              <w:p w14:paraId="6BF243D4" w14:textId="77777777" w:rsidR="000A7500" w:rsidRPr="00814E63" w:rsidRDefault="000A7500" w:rsidP="00BC51ED">
                <w:pPr>
                  <w:rPr>
                    <w:rFonts w:ascii="Times New Roman" w:hAnsi="Times New Roman" w:cs="Times New Roman"/>
                    <w:sz w:val="20"/>
                    <w:szCs w:val="20"/>
                  </w:rPr>
                </w:pPr>
                <w:r w:rsidRPr="00814E63">
                  <w:rPr>
                    <w:rFonts w:ascii="Times New Roman" w:hAnsi="Times New Roman" w:cs="Times New Roman"/>
                    <w:sz w:val="20"/>
                    <w:szCs w:val="20"/>
                  </w:rPr>
                  <w:t>Body Image</w:t>
                </w:r>
              </w:p>
            </w:tc>
          </w:tr>
          <w:tr w:rsidR="000A7500" w14:paraId="76EC8754"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35702E44"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cPr>
              <w:p w14:paraId="2BABBFDF" w14:textId="77777777" w:rsidR="000A7500" w:rsidRPr="00814E63" w:rsidRDefault="000A7500" w:rsidP="00BC51ED">
                <w:pPr>
                  <w:rPr>
                    <w:rFonts w:ascii="Times New Roman" w:hAnsi="Times New Roman" w:cs="Times New Roman"/>
                    <w:sz w:val="20"/>
                    <w:szCs w:val="20"/>
                  </w:rPr>
                </w:pPr>
                <w:r w:rsidRPr="00814E63">
                  <w:rPr>
                    <w:rFonts w:ascii="Times New Roman" w:hAnsi="Times New Roman" w:cs="Times New Roman"/>
                    <w:sz w:val="20"/>
                    <w:szCs w:val="20"/>
                  </w:rPr>
                  <w:t>Health Care System</w:t>
                </w:r>
              </w:p>
            </w:tc>
          </w:tr>
          <w:tr w:rsidR="000A7500" w14:paraId="053CDAF0"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B109FFE"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cPr>
              <w:p w14:paraId="77D6C47D" w14:textId="77777777" w:rsidR="000A7500" w:rsidRPr="00814E63" w:rsidRDefault="000A7500" w:rsidP="00BC51ED">
                <w:pPr>
                  <w:rPr>
                    <w:rFonts w:ascii="Times New Roman" w:hAnsi="Times New Roman" w:cs="Times New Roman"/>
                    <w:sz w:val="20"/>
                    <w:szCs w:val="20"/>
                  </w:rPr>
                </w:pPr>
                <w:r w:rsidRPr="00814E63">
                  <w:rPr>
                    <w:rFonts w:ascii="Times New Roman" w:hAnsi="Times New Roman" w:cs="Times New Roman"/>
                    <w:sz w:val="20"/>
                    <w:szCs w:val="20"/>
                  </w:rPr>
                  <w:t>Promotion of Hospitals</w:t>
                </w:r>
              </w:p>
            </w:tc>
          </w:tr>
          <w:tr w:rsidR="000A7500" w14:paraId="45F78398" w14:textId="77777777" w:rsidTr="00BC51ED">
            <w:trPr>
              <w:trHeight w:val="283"/>
            </w:trPr>
            <w:tc>
              <w:tcPr>
                <w:tcW w:w="667" w:type="dxa"/>
                <w:tcBorders>
                  <w:top w:val="single" w:sz="4" w:space="0" w:color="auto"/>
                  <w:bottom w:val="single" w:sz="4" w:space="0" w:color="auto"/>
                  <w:right w:val="nil"/>
                </w:tcBorders>
                <w:shd w:val="clear" w:color="auto" w:fill="D9D9D9"/>
                <w:vAlign w:val="center"/>
              </w:tcPr>
              <w:p w14:paraId="0AA7CF7B"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vAlign w:val="center"/>
              </w:tcPr>
              <w:p w14:paraId="62CF4E30" w14:textId="77777777" w:rsidR="000A7500" w:rsidRPr="00814E63" w:rsidRDefault="000A7500" w:rsidP="00BC51ED">
                <w:pPr>
                  <w:rPr>
                    <w:rFonts w:ascii="Times New Roman" w:hAnsi="Times New Roman" w:cs="Times New Roman"/>
                    <w:sz w:val="20"/>
                    <w:szCs w:val="20"/>
                    <w:lang w:val="en-US"/>
                  </w:rPr>
                </w:pPr>
                <w:r w:rsidRPr="00814E63">
                  <w:rPr>
                    <w:rFonts w:ascii="Times New Roman" w:hAnsi="Times New Roman" w:cs="Times New Roman"/>
                    <w:sz w:val="20"/>
                    <w:szCs w:val="20"/>
                    <w:lang w:val="en-US"/>
                  </w:rPr>
                  <w:t>Mid-Term Exam</w:t>
                </w:r>
              </w:p>
            </w:tc>
          </w:tr>
          <w:tr w:rsidR="000A7500" w14:paraId="600E16DA"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380373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cPr>
              <w:p w14:paraId="28D3CA8C" w14:textId="77777777" w:rsidR="000A7500" w:rsidRPr="00814E63" w:rsidRDefault="000A7500" w:rsidP="00BC51ED">
                <w:pPr>
                  <w:rPr>
                    <w:rFonts w:ascii="Times New Roman" w:hAnsi="Times New Roman" w:cs="Times New Roman"/>
                    <w:sz w:val="20"/>
                    <w:szCs w:val="20"/>
                  </w:rPr>
                </w:pPr>
                <w:r w:rsidRPr="00814E63">
                  <w:rPr>
                    <w:rFonts w:ascii="Times New Roman" w:hAnsi="Times New Roman" w:cs="Times New Roman"/>
                    <w:sz w:val="20"/>
                    <w:szCs w:val="20"/>
                  </w:rPr>
                  <w:t>Health Care Professionals</w:t>
                </w:r>
              </w:p>
            </w:tc>
          </w:tr>
          <w:tr w:rsidR="000A7500" w14:paraId="5107FEEB"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178F99AA"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cPr>
              <w:p w14:paraId="7B06DAE2" w14:textId="77777777" w:rsidR="000A7500" w:rsidRPr="00814E63" w:rsidRDefault="000A7500" w:rsidP="00BC51ED">
                <w:pPr>
                  <w:rPr>
                    <w:rFonts w:ascii="Times New Roman" w:hAnsi="Times New Roman" w:cs="Times New Roman"/>
                    <w:sz w:val="20"/>
                    <w:szCs w:val="20"/>
                  </w:rPr>
                </w:pPr>
                <w:r w:rsidRPr="00814E63">
                  <w:rPr>
                    <w:rFonts w:ascii="Times New Roman" w:hAnsi="Times New Roman" w:cs="Times New Roman"/>
                    <w:sz w:val="20"/>
                    <w:szCs w:val="20"/>
                  </w:rPr>
                  <w:t>Historical Development of Nursing in the World</w:t>
                </w:r>
              </w:p>
            </w:tc>
          </w:tr>
          <w:tr w:rsidR="000A7500" w14:paraId="417A37F9"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3ACB7016"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cPr>
              <w:p w14:paraId="2997D95B" w14:textId="77777777" w:rsidR="000A7500" w:rsidRPr="00814E63" w:rsidRDefault="000A7500" w:rsidP="00BC51ED">
                <w:pPr>
                  <w:rPr>
                    <w:rFonts w:ascii="Times New Roman" w:hAnsi="Times New Roman" w:cs="Times New Roman"/>
                    <w:sz w:val="20"/>
                    <w:szCs w:val="20"/>
                  </w:rPr>
                </w:pPr>
                <w:r w:rsidRPr="00814E63">
                  <w:rPr>
                    <w:rFonts w:ascii="Times New Roman" w:hAnsi="Times New Roman" w:cs="Times New Roman"/>
                    <w:sz w:val="20"/>
                    <w:szCs w:val="20"/>
                  </w:rPr>
                  <w:t>Historical Development of Nursing in Turkey</w:t>
                </w:r>
              </w:p>
            </w:tc>
          </w:tr>
          <w:tr w:rsidR="000A7500" w14:paraId="00FA1EF0"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08C222FA"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cPr>
              <w:p w14:paraId="1AC48A4B" w14:textId="77777777" w:rsidR="000A7500" w:rsidRPr="00814E63" w:rsidRDefault="000A7500" w:rsidP="00BC51ED">
                <w:pPr>
                  <w:rPr>
                    <w:rFonts w:ascii="Times New Roman" w:hAnsi="Times New Roman" w:cs="Times New Roman"/>
                    <w:sz w:val="20"/>
                    <w:szCs w:val="20"/>
                  </w:rPr>
                </w:pPr>
                <w:r w:rsidRPr="00814E63">
                  <w:rPr>
                    <w:rFonts w:ascii="Times New Roman" w:hAnsi="Times New Roman" w:cs="Times New Roman"/>
                    <w:sz w:val="20"/>
                    <w:szCs w:val="20"/>
                  </w:rPr>
                  <w:t>Nursing Philosophy</w:t>
                </w:r>
              </w:p>
            </w:tc>
          </w:tr>
          <w:tr w:rsidR="000A7500" w14:paraId="6DC23DC3"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16819FCD"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cPr>
              <w:p w14:paraId="05DC4150" w14:textId="77777777" w:rsidR="000A7500" w:rsidRPr="00814E63" w:rsidRDefault="000A7500" w:rsidP="00BC51ED">
                <w:pPr>
                  <w:rPr>
                    <w:rFonts w:ascii="Times New Roman" w:hAnsi="Times New Roman" w:cs="Times New Roman"/>
                    <w:sz w:val="20"/>
                    <w:szCs w:val="20"/>
                  </w:rPr>
                </w:pPr>
                <w:r w:rsidRPr="00814E63">
                  <w:rPr>
                    <w:rFonts w:ascii="Times New Roman" w:hAnsi="Times New Roman" w:cs="Times New Roman"/>
                    <w:sz w:val="20"/>
                    <w:szCs w:val="20"/>
                  </w:rPr>
                  <w:t>Values ​​and Nursing</w:t>
                </w:r>
              </w:p>
            </w:tc>
          </w:tr>
          <w:tr w:rsidR="000A7500" w14:paraId="320C0C8D"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FC86407"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cPr>
              <w:p w14:paraId="55B23E47" w14:textId="77777777" w:rsidR="000A7500" w:rsidRPr="00814E63" w:rsidRDefault="000A7500" w:rsidP="00BC51ED">
                <w:pPr>
                  <w:rPr>
                    <w:rFonts w:ascii="Times New Roman" w:hAnsi="Times New Roman" w:cs="Times New Roman"/>
                    <w:sz w:val="20"/>
                    <w:szCs w:val="20"/>
                  </w:rPr>
                </w:pPr>
                <w:r w:rsidRPr="00814E63">
                  <w:rPr>
                    <w:rFonts w:ascii="Times New Roman" w:hAnsi="Times New Roman" w:cs="Times New Roman"/>
                    <w:sz w:val="20"/>
                    <w:szCs w:val="20"/>
                  </w:rPr>
                  <w:t>Criteria for Professionalization in Nursing</w:t>
                </w:r>
              </w:p>
            </w:tc>
          </w:tr>
          <w:tr w:rsidR="000A7500" w14:paraId="523F25E5"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134A4023"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cPr>
              <w:p w14:paraId="228B3A0F" w14:textId="77777777" w:rsidR="000A7500" w:rsidRPr="00814E63" w:rsidRDefault="000A7500" w:rsidP="00BC51ED">
                <w:pPr>
                  <w:rPr>
                    <w:rFonts w:ascii="Times New Roman" w:hAnsi="Times New Roman" w:cs="Times New Roman"/>
                    <w:sz w:val="20"/>
                    <w:szCs w:val="20"/>
                  </w:rPr>
                </w:pPr>
                <w:r w:rsidRPr="00814E63">
                  <w:rPr>
                    <w:rFonts w:ascii="Times New Roman" w:hAnsi="Times New Roman" w:cs="Times New Roman"/>
                    <w:sz w:val="20"/>
                    <w:szCs w:val="20"/>
                  </w:rPr>
                  <w:t>Modern Nursing Roles</w:t>
                </w:r>
              </w:p>
            </w:tc>
          </w:tr>
          <w:tr w:rsidR="000A7500" w14:paraId="03C25573" w14:textId="77777777" w:rsidTr="00BC51ED">
            <w:trPr>
              <w:trHeight w:val="283"/>
            </w:trPr>
            <w:tc>
              <w:tcPr>
                <w:tcW w:w="667" w:type="dxa"/>
                <w:tcBorders>
                  <w:top w:val="single" w:sz="4" w:space="0" w:color="auto"/>
                  <w:bottom w:val="single" w:sz="12" w:space="0" w:color="auto"/>
                  <w:right w:val="nil"/>
                </w:tcBorders>
                <w:shd w:val="clear" w:color="auto" w:fill="D9D9D9"/>
                <w:vAlign w:val="center"/>
              </w:tcPr>
              <w:p w14:paraId="5B9D90DD"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vAlign w:val="center"/>
              </w:tcPr>
              <w:p w14:paraId="46CB63D9"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5154D98B" w14:textId="77777777" w:rsidR="000A7500" w:rsidRPr="00E131A3" w:rsidRDefault="000A7500" w:rsidP="00BC51ED">
          <w:pPr>
            <w:spacing w:after="0" w:line="240" w:lineRule="auto"/>
            <w:rPr>
              <w:sz w:val="14"/>
              <w:szCs w:val="14"/>
            </w:rPr>
          </w:pPr>
        </w:p>
        <w:tbl>
          <w:tblPr>
            <w:tblStyle w:val="TableGrid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14:paraId="5EC6575A" w14:textId="77777777" w:rsidTr="00BC51ED">
            <w:trPr>
              <w:trHeight w:val="38"/>
            </w:trPr>
            <w:tc>
              <w:tcPr>
                <w:tcW w:w="9624" w:type="dxa"/>
                <w:gridSpan w:val="4"/>
                <w:shd w:val="clear" w:color="auto" w:fill="FFF2CC"/>
                <w:vAlign w:val="center"/>
              </w:tcPr>
              <w:p w14:paraId="3F2A8F40" w14:textId="77777777" w:rsidR="000A7500" w:rsidRPr="00E131A3" w:rsidRDefault="000A7500" w:rsidP="00BC51ED">
                <w:pPr>
                  <w:jc w:val="center"/>
                  <w:rPr>
                    <w:rFonts w:ascii="Times New Roman" w:hAnsi="Times New Roman" w:cs="Times New Roman"/>
                    <w:b/>
                    <w:sz w:val="20"/>
                    <w:szCs w:val="20"/>
                    <w:lang w:val="en-US"/>
                  </w:rPr>
                </w:pPr>
                <w:r w:rsidRPr="006B3DFB">
                  <w:rPr>
                    <w:rFonts w:ascii="Times New Roman" w:hAnsi="Times New Roman" w:cs="Times New Roman"/>
                    <w:b/>
                    <w:sz w:val="18"/>
                    <w:szCs w:val="18"/>
                    <w:lang w:val="en-US"/>
                  </w:rPr>
                  <w:t>Calculation of Course Workload</w:t>
                </w:r>
              </w:p>
            </w:tc>
          </w:tr>
          <w:tr w:rsidR="000A7500" w14:paraId="05877E19" w14:textId="77777777" w:rsidTr="00BC51ED">
            <w:trPr>
              <w:trHeight w:val="312"/>
            </w:trPr>
            <w:tc>
              <w:tcPr>
                <w:tcW w:w="5797" w:type="dxa"/>
                <w:shd w:val="clear" w:color="auto" w:fill="FFF2CC"/>
                <w:vAlign w:val="center"/>
              </w:tcPr>
              <w:p w14:paraId="7A11EE02" w14:textId="77777777" w:rsidR="000A7500" w:rsidRPr="006B3DFB" w:rsidRDefault="000A7500" w:rsidP="00BC51ED">
                <w:pPr>
                  <w:jc w:val="center"/>
                  <w:rPr>
                    <w:rFonts w:ascii="Times New Roman" w:hAnsi="Times New Roman" w:cs="Times New Roman"/>
                    <w:b/>
                    <w:sz w:val="18"/>
                    <w:szCs w:val="18"/>
                    <w:lang w:val="en-US"/>
                  </w:rPr>
                </w:pPr>
                <w:r w:rsidRPr="006B3DFB">
                  <w:rPr>
                    <w:rFonts w:ascii="Times New Roman" w:hAnsi="Times New Roman" w:cs="Times New Roman"/>
                    <w:b/>
                    <w:sz w:val="18"/>
                    <w:szCs w:val="18"/>
                    <w:lang w:val="en-US"/>
                  </w:rPr>
                  <w:t>Activities</w:t>
                </w:r>
              </w:p>
            </w:tc>
            <w:tc>
              <w:tcPr>
                <w:tcW w:w="1275" w:type="dxa"/>
                <w:shd w:val="clear" w:color="auto" w:fill="FFF2CC"/>
                <w:vAlign w:val="center"/>
              </w:tcPr>
              <w:p w14:paraId="1CE4CC86" w14:textId="77777777" w:rsidR="000A7500" w:rsidRPr="006B3DFB" w:rsidRDefault="000A7500" w:rsidP="00BC51ED">
                <w:pPr>
                  <w:jc w:val="center"/>
                  <w:rPr>
                    <w:rFonts w:ascii="Times New Roman" w:hAnsi="Times New Roman" w:cs="Times New Roman"/>
                    <w:b/>
                    <w:sz w:val="18"/>
                    <w:szCs w:val="18"/>
                    <w:lang w:val="en-US"/>
                  </w:rPr>
                </w:pPr>
                <w:r w:rsidRPr="006B3DFB">
                  <w:rPr>
                    <w:rFonts w:ascii="Times New Roman" w:hAnsi="Times New Roman" w:cs="Times New Roman"/>
                    <w:b/>
                    <w:sz w:val="18"/>
                    <w:szCs w:val="18"/>
                    <w:lang w:val="en-US"/>
                  </w:rPr>
                  <w:t>Number</w:t>
                </w:r>
              </w:p>
            </w:tc>
            <w:tc>
              <w:tcPr>
                <w:tcW w:w="1276" w:type="dxa"/>
                <w:shd w:val="clear" w:color="auto" w:fill="FFF2CC"/>
                <w:vAlign w:val="center"/>
              </w:tcPr>
              <w:p w14:paraId="1086E5A8" w14:textId="77777777" w:rsidR="000A7500" w:rsidRPr="006B3DFB" w:rsidRDefault="000A7500" w:rsidP="00BC51ED">
                <w:pPr>
                  <w:jc w:val="center"/>
                  <w:rPr>
                    <w:rFonts w:ascii="Times New Roman" w:hAnsi="Times New Roman" w:cs="Times New Roman"/>
                    <w:b/>
                    <w:sz w:val="18"/>
                    <w:szCs w:val="18"/>
                    <w:lang w:val="en-US"/>
                  </w:rPr>
                </w:pPr>
                <w:r w:rsidRPr="006B3DFB">
                  <w:rPr>
                    <w:rFonts w:ascii="Times New Roman" w:hAnsi="Times New Roman" w:cs="Times New Roman"/>
                    <w:b/>
                    <w:sz w:val="18"/>
                    <w:szCs w:val="18"/>
                    <w:lang w:val="en-US"/>
                  </w:rPr>
                  <w:t>Time (Hour)</w:t>
                </w:r>
              </w:p>
            </w:tc>
            <w:tc>
              <w:tcPr>
                <w:tcW w:w="1276" w:type="dxa"/>
                <w:shd w:val="clear" w:color="auto" w:fill="FFF2CC"/>
                <w:vAlign w:val="center"/>
              </w:tcPr>
              <w:p w14:paraId="2225219E" w14:textId="77777777" w:rsidR="000A7500" w:rsidRPr="006B3DFB" w:rsidRDefault="000A7500" w:rsidP="00BC51ED">
                <w:pPr>
                  <w:jc w:val="center"/>
                  <w:rPr>
                    <w:rFonts w:ascii="Times New Roman" w:hAnsi="Times New Roman" w:cs="Times New Roman"/>
                    <w:b/>
                    <w:sz w:val="18"/>
                    <w:szCs w:val="18"/>
                    <w:lang w:val="en-US"/>
                  </w:rPr>
                </w:pPr>
                <w:r w:rsidRPr="006B3DFB">
                  <w:rPr>
                    <w:rFonts w:ascii="Times New Roman" w:hAnsi="Times New Roman" w:cs="Times New Roman"/>
                    <w:b/>
                    <w:sz w:val="18"/>
                    <w:szCs w:val="18"/>
                    <w:lang w:val="en-US"/>
                  </w:rPr>
                  <w:t>Total Workload (Hour)</w:t>
                </w:r>
              </w:p>
            </w:tc>
          </w:tr>
          <w:tr w:rsidR="000A7500" w14:paraId="2EA2BF27" w14:textId="77777777" w:rsidTr="00BC51ED">
            <w:trPr>
              <w:trHeight w:val="312"/>
            </w:trPr>
            <w:tc>
              <w:tcPr>
                <w:tcW w:w="5797" w:type="dxa"/>
                <w:shd w:val="clear" w:color="auto" w:fill="FFFFFF"/>
                <w:vAlign w:val="center"/>
              </w:tcPr>
              <w:p w14:paraId="39FD3470"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vAlign w:val="center"/>
              </w:tcPr>
              <w:p w14:paraId="41D17EB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1CF7C82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68C6D33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14:paraId="5486CC39" w14:textId="77777777" w:rsidTr="00BC51ED">
            <w:trPr>
              <w:trHeight w:val="312"/>
            </w:trPr>
            <w:tc>
              <w:tcPr>
                <w:tcW w:w="5797" w:type="dxa"/>
                <w:shd w:val="clear" w:color="auto" w:fill="FFFFFF"/>
                <w:vAlign w:val="center"/>
              </w:tcPr>
              <w:p w14:paraId="348BF58A"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vAlign w:val="center"/>
              </w:tcPr>
              <w:p w14:paraId="785775B6"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4E4BCB5D"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4CC59F8D" w14:textId="77777777" w:rsidR="000A7500" w:rsidRPr="00BA47A8" w:rsidRDefault="000A7500" w:rsidP="00BC51ED">
                <w:pPr>
                  <w:jc w:val="center"/>
                  <w:rPr>
                    <w:rFonts w:ascii="Times New Roman" w:hAnsi="Times New Roman" w:cs="Times New Roman"/>
                    <w:sz w:val="20"/>
                    <w:szCs w:val="20"/>
                  </w:rPr>
                </w:pPr>
              </w:p>
            </w:tc>
          </w:tr>
          <w:tr w:rsidR="000A7500" w14:paraId="440D0F22" w14:textId="77777777" w:rsidTr="00BC51ED">
            <w:trPr>
              <w:trHeight w:val="312"/>
            </w:trPr>
            <w:tc>
              <w:tcPr>
                <w:tcW w:w="5797" w:type="dxa"/>
                <w:shd w:val="clear" w:color="auto" w:fill="FFFFFF"/>
                <w:vAlign w:val="center"/>
              </w:tcPr>
              <w:p w14:paraId="5255850A"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vAlign w:val="center"/>
              </w:tcPr>
              <w:p w14:paraId="35DDC4C6"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17D2A83D"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078CEA81" w14:textId="77777777" w:rsidR="000A7500" w:rsidRPr="00BA47A8" w:rsidRDefault="000A7500" w:rsidP="00BC51ED">
                <w:pPr>
                  <w:jc w:val="center"/>
                  <w:rPr>
                    <w:rFonts w:ascii="Times New Roman" w:hAnsi="Times New Roman" w:cs="Times New Roman"/>
                    <w:sz w:val="20"/>
                    <w:szCs w:val="20"/>
                  </w:rPr>
                </w:pPr>
              </w:p>
            </w:tc>
          </w:tr>
          <w:tr w:rsidR="000A7500" w14:paraId="28B92590" w14:textId="77777777" w:rsidTr="00BC51ED">
            <w:trPr>
              <w:trHeight w:val="312"/>
            </w:trPr>
            <w:tc>
              <w:tcPr>
                <w:tcW w:w="5797" w:type="dxa"/>
                <w:shd w:val="clear" w:color="auto" w:fill="FFFFFF"/>
                <w:vAlign w:val="center"/>
              </w:tcPr>
              <w:p w14:paraId="440A7500"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vAlign w:val="center"/>
              </w:tcPr>
              <w:p w14:paraId="60375F2F"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474B7447"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34B89858" w14:textId="77777777" w:rsidR="000A7500" w:rsidRPr="00BA47A8" w:rsidRDefault="000A7500" w:rsidP="00BC51ED">
                <w:pPr>
                  <w:jc w:val="center"/>
                  <w:rPr>
                    <w:rFonts w:ascii="Times New Roman" w:hAnsi="Times New Roman" w:cs="Times New Roman"/>
                    <w:sz w:val="20"/>
                    <w:szCs w:val="20"/>
                  </w:rPr>
                </w:pPr>
              </w:p>
            </w:tc>
          </w:tr>
          <w:tr w:rsidR="000A7500" w14:paraId="484B5E10" w14:textId="77777777" w:rsidTr="00BC51ED">
            <w:trPr>
              <w:trHeight w:val="312"/>
            </w:trPr>
            <w:tc>
              <w:tcPr>
                <w:tcW w:w="5797" w:type="dxa"/>
                <w:shd w:val="clear" w:color="auto" w:fill="FFFFFF"/>
                <w:vAlign w:val="center"/>
              </w:tcPr>
              <w:p w14:paraId="61E2C4A0"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vAlign w:val="center"/>
              </w:tcPr>
              <w:p w14:paraId="539E1A9F"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73702033"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2F902795" w14:textId="77777777" w:rsidR="000A7500" w:rsidRPr="00BA47A8" w:rsidRDefault="000A7500" w:rsidP="00BC51ED">
                <w:pPr>
                  <w:jc w:val="center"/>
                  <w:rPr>
                    <w:rFonts w:ascii="Times New Roman" w:hAnsi="Times New Roman" w:cs="Times New Roman"/>
                    <w:sz w:val="20"/>
                    <w:szCs w:val="20"/>
                  </w:rPr>
                </w:pPr>
              </w:p>
            </w:tc>
          </w:tr>
          <w:tr w:rsidR="000A7500" w14:paraId="4C2D3850" w14:textId="77777777" w:rsidTr="00BC51ED">
            <w:trPr>
              <w:trHeight w:val="312"/>
            </w:trPr>
            <w:tc>
              <w:tcPr>
                <w:tcW w:w="5797" w:type="dxa"/>
                <w:shd w:val="clear" w:color="auto" w:fill="FFFFFF"/>
                <w:vAlign w:val="center"/>
              </w:tcPr>
              <w:p w14:paraId="0E646AFA"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vAlign w:val="center"/>
              </w:tcPr>
              <w:p w14:paraId="3D68A028"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71D5063B"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145CEE43" w14:textId="77777777" w:rsidR="000A7500" w:rsidRPr="00E131A3" w:rsidRDefault="000A7500" w:rsidP="00BC51ED">
                <w:pPr>
                  <w:jc w:val="center"/>
                  <w:rPr>
                    <w:rFonts w:ascii="Times New Roman" w:hAnsi="Times New Roman" w:cs="Times New Roman"/>
                    <w:sz w:val="20"/>
                    <w:szCs w:val="20"/>
                    <w:lang w:val="en-US"/>
                  </w:rPr>
                </w:pPr>
              </w:p>
            </w:tc>
          </w:tr>
          <w:tr w:rsidR="000A7500" w14:paraId="448E81C5" w14:textId="77777777" w:rsidTr="00BC51ED">
            <w:trPr>
              <w:trHeight w:val="312"/>
            </w:trPr>
            <w:tc>
              <w:tcPr>
                <w:tcW w:w="5797" w:type="dxa"/>
                <w:shd w:val="clear" w:color="auto" w:fill="FFFFFF"/>
                <w:vAlign w:val="center"/>
              </w:tcPr>
              <w:p w14:paraId="7DD622D6"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vAlign w:val="center"/>
              </w:tcPr>
              <w:p w14:paraId="1B035A6A"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6AB052EC"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096A0D57" w14:textId="77777777" w:rsidR="000A7500" w:rsidRPr="00E131A3" w:rsidRDefault="000A7500" w:rsidP="00BC51ED">
                <w:pPr>
                  <w:jc w:val="center"/>
                  <w:rPr>
                    <w:rFonts w:ascii="Times New Roman" w:hAnsi="Times New Roman" w:cs="Times New Roman"/>
                    <w:sz w:val="20"/>
                    <w:szCs w:val="20"/>
                    <w:lang w:val="en-US"/>
                  </w:rPr>
                </w:pPr>
              </w:p>
            </w:tc>
          </w:tr>
          <w:tr w:rsidR="000A7500" w14:paraId="298D77DA" w14:textId="77777777" w:rsidTr="00BC51ED">
            <w:trPr>
              <w:trHeight w:val="312"/>
            </w:trPr>
            <w:tc>
              <w:tcPr>
                <w:tcW w:w="5797" w:type="dxa"/>
                <w:shd w:val="clear" w:color="auto" w:fill="FFFFFF"/>
                <w:vAlign w:val="center"/>
              </w:tcPr>
              <w:p w14:paraId="2A154121"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0C704B4F"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4B05D1A4"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39486668" w14:textId="77777777" w:rsidR="000A7500" w:rsidRPr="00E131A3" w:rsidRDefault="000A7500" w:rsidP="00BC51ED">
                <w:pPr>
                  <w:jc w:val="center"/>
                  <w:rPr>
                    <w:rFonts w:ascii="Times New Roman" w:hAnsi="Times New Roman" w:cs="Times New Roman"/>
                    <w:sz w:val="20"/>
                    <w:szCs w:val="20"/>
                    <w:lang w:val="en-US"/>
                  </w:rPr>
                </w:pPr>
              </w:p>
            </w:tc>
          </w:tr>
          <w:tr w:rsidR="000A7500" w14:paraId="37E9E569" w14:textId="77777777" w:rsidTr="00BC51ED">
            <w:trPr>
              <w:trHeight w:val="312"/>
            </w:trPr>
            <w:tc>
              <w:tcPr>
                <w:tcW w:w="5797" w:type="dxa"/>
                <w:shd w:val="clear" w:color="auto" w:fill="FFFFFF"/>
                <w:vAlign w:val="center"/>
              </w:tcPr>
              <w:p w14:paraId="333BB865"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151DB823"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302DC818"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67620F17" w14:textId="77777777" w:rsidR="000A7500" w:rsidRPr="00E131A3" w:rsidRDefault="000A7500" w:rsidP="00BC51ED">
                <w:pPr>
                  <w:jc w:val="center"/>
                  <w:rPr>
                    <w:rFonts w:ascii="Times New Roman" w:hAnsi="Times New Roman" w:cs="Times New Roman"/>
                    <w:sz w:val="20"/>
                    <w:szCs w:val="20"/>
                    <w:lang w:val="en-US"/>
                  </w:rPr>
                </w:pPr>
              </w:p>
            </w:tc>
          </w:tr>
          <w:tr w:rsidR="000A7500" w14:paraId="2ADFF895" w14:textId="77777777" w:rsidTr="00BC51ED">
            <w:trPr>
              <w:trHeight w:val="312"/>
            </w:trPr>
            <w:tc>
              <w:tcPr>
                <w:tcW w:w="5797" w:type="dxa"/>
                <w:shd w:val="clear" w:color="auto" w:fill="FFFFFF"/>
                <w:vAlign w:val="center"/>
              </w:tcPr>
              <w:p w14:paraId="2312B0E2"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1F18895F"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0B5ACEFE"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35C392B5" w14:textId="77777777" w:rsidR="000A7500" w:rsidRPr="00E131A3" w:rsidRDefault="000A7500" w:rsidP="00BC51ED">
                <w:pPr>
                  <w:jc w:val="center"/>
                  <w:rPr>
                    <w:rFonts w:ascii="Times New Roman" w:hAnsi="Times New Roman" w:cs="Times New Roman"/>
                    <w:sz w:val="20"/>
                    <w:szCs w:val="20"/>
                    <w:lang w:val="en-US"/>
                  </w:rPr>
                </w:pPr>
              </w:p>
            </w:tc>
          </w:tr>
          <w:tr w:rsidR="000A7500" w14:paraId="64875142" w14:textId="77777777" w:rsidTr="00BC51ED">
            <w:trPr>
              <w:trHeight w:val="312"/>
            </w:trPr>
            <w:tc>
              <w:tcPr>
                <w:tcW w:w="5797" w:type="dxa"/>
                <w:shd w:val="clear" w:color="auto" w:fill="FFFFFF"/>
                <w:vAlign w:val="center"/>
              </w:tcPr>
              <w:p w14:paraId="6D5022E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lang w:val="en-US"/>
                  </w:rPr>
                  <w:t>Mid-Term Exam</w:t>
                </w:r>
              </w:p>
            </w:tc>
            <w:tc>
              <w:tcPr>
                <w:tcW w:w="1275" w:type="dxa"/>
                <w:shd w:val="clear" w:color="auto" w:fill="FFFFFF"/>
                <w:vAlign w:val="center"/>
              </w:tcPr>
              <w:p w14:paraId="3657C94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60D1FFE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73537A4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14:paraId="7A72217D" w14:textId="77777777" w:rsidTr="00BC51ED">
            <w:trPr>
              <w:trHeight w:val="312"/>
            </w:trPr>
            <w:tc>
              <w:tcPr>
                <w:tcW w:w="5797" w:type="dxa"/>
                <w:shd w:val="clear" w:color="auto" w:fill="FFFFFF"/>
                <w:vAlign w:val="center"/>
              </w:tcPr>
              <w:p w14:paraId="36452BDE"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vAlign w:val="center"/>
              </w:tcPr>
              <w:p w14:paraId="16B0A3C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vAlign w:val="center"/>
              </w:tcPr>
              <w:p w14:paraId="1188427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3369BC8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14:paraId="32108362" w14:textId="77777777" w:rsidTr="00BC51ED">
            <w:trPr>
              <w:trHeight w:val="312"/>
            </w:trPr>
            <w:tc>
              <w:tcPr>
                <w:tcW w:w="5797" w:type="dxa"/>
                <w:shd w:val="clear" w:color="auto" w:fill="FFFFFF"/>
                <w:vAlign w:val="center"/>
              </w:tcPr>
              <w:p w14:paraId="077BBD30"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lang w:val="en-US"/>
                  </w:rPr>
                  <w:t>Final Exam</w:t>
                </w:r>
              </w:p>
            </w:tc>
            <w:tc>
              <w:tcPr>
                <w:tcW w:w="1275" w:type="dxa"/>
                <w:shd w:val="clear" w:color="auto" w:fill="FFFFFF"/>
                <w:vAlign w:val="center"/>
              </w:tcPr>
              <w:p w14:paraId="311588D2"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222EA47A"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13</w:t>
                </w:r>
              </w:p>
            </w:tc>
            <w:tc>
              <w:tcPr>
                <w:tcW w:w="1276" w:type="dxa"/>
                <w:shd w:val="clear" w:color="auto" w:fill="FFFFFF"/>
                <w:vAlign w:val="center"/>
              </w:tcPr>
              <w:p w14:paraId="72689B08"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13</w:t>
                </w:r>
              </w:p>
            </w:tc>
          </w:tr>
          <w:tr w:rsidR="000A7500" w14:paraId="30036A56" w14:textId="77777777" w:rsidTr="00BC51ED">
            <w:trPr>
              <w:trHeight w:val="312"/>
            </w:trPr>
            <w:tc>
              <w:tcPr>
                <w:tcW w:w="5797" w:type="dxa"/>
                <w:shd w:val="clear" w:color="auto" w:fill="FFFFFF"/>
                <w:vAlign w:val="center"/>
              </w:tcPr>
              <w:p w14:paraId="3E8D1BA5"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lang w:val="en-US"/>
                  </w:rPr>
                  <w:t>Studying for Final Exam</w:t>
                </w:r>
              </w:p>
            </w:tc>
            <w:tc>
              <w:tcPr>
                <w:tcW w:w="1275" w:type="dxa"/>
                <w:shd w:val="clear" w:color="auto" w:fill="FFFFFF"/>
                <w:vAlign w:val="center"/>
              </w:tcPr>
              <w:p w14:paraId="466A6900"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7B4AF997"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065618D5"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14:paraId="6FF2256C" w14:textId="77777777" w:rsidTr="00BC51ED">
            <w:trPr>
              <w:trHeight w:val="312"/>
            </w:trPr>
            <w:tc>
              <w:tcPr>
                <w:tcW w:w="5797" w:type="dxa"/>
                <w:shd w:val="clear" w:color="auto" w:fill="FFFFFF"/>
                <w:vAlign w:val="center"/>
              </w:tcPr>
              <w:p w14:paraId="0E133F9C"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Make-up Exam</w:t>
                </w:r>
              </w:p>
            </w:tc>
            <w:tc>
              <w:tcPr>
                <w:tcW w:w="1275" w:type="dxa"/>
                <w:shd w:val="clear" w:color="auto" w:fill="FFFFFF"/>
                <w:vAlign w:val="center"/>
              </w:tcPr>
              <w:p w14:paraId="137BF96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161B7A9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13</w:t>
                </w:r>
              </w:p>
            </w:tc>
            <w:tc>
              <w:tcPr>
                <w:tcW w:w="1276" w:type="dxa"/>
                <w:shd w:val="clear" w:color="auto" w:fill="FFFFFF"/>
                <w:vAlign w:val="center"/>
              </w:tcPr>
              <w:p w14:paraId="373B106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13</w:t>
                </w:r>
              </w:p>
            </w:tc>
          </w:tr>
          <w:tr w:rsidR="000A7500" w14:paraId="2BEE8176" w14:textId="77777777" w:rsidTr="00BC51ED">
            <w:trPr>
              <w:trHeight w:val="312"/>
            </w:trPr>
            <w:tc>
              <w:tcPr>
                <w:tcW w:w="5797" w:type="dxa"/>
                <w:tcBorders>
                  <w:bottom w:val="single" w:sz="12" w:space="0" w:color="auto"/>
                </w:tcBorders>
                <w:shd w:val="clear" w:color="auto" w:fill="FFFFFF"/>
                <w:vAlign w:val="center"/>
              </w:tcPr>
              <w:p w14:paraId="37929BCB"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Make-up Exam</w:t>
                </w:r>
              </w:p>
            </w:tc>
            <w:tc>
              <w:tcPr>
                <w:tcW w:w="1275" w:type="dxa"/>
                <w:shd w:val="clear" w:color="auto" w:fill="FFFFFF"/>
                <w:vAlign w:val="center"/>
              </w:tcPr>
              <w:p w14:paraId="0E6F827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66EC6F7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177CDB1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14:paraId="54203052" w14:textId="77777777" w:rsidTr="00BC51ED">
            <w:trPr>
              <w:trHeight w:val="312"/>
            </w:trPr>
            <w:tc>
              <w:tcPr>
                <w:tcW w:w="5797" w:type="dxa"/>
                <w:tcBorders>
                  <w:top w:val="single" w:sz="12" w:space="0" w:color="auto"/>
                  <w:left w:val="nil"/>
                  <w:bottom w:val="nil"/>
                  <w:right w:val="single" w:sz="12" w:space="0" w:color="auto"/>
                </w:tcBorders>
                <w:shd w:val="clear" w:color="auto" w:fill="FFFFFF"/>
                <w:vAlign w:val="center"/>
              </w:tcPr>
              <w:p w14:paraId="77E95FDC"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4F0F6C83"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vAlign w:val="center"/>
              </w:tcPr>
              <w:p w14:paraId="1DC2C585"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w:t>
                </w:r>
              </w:p>
            </w:tc>
          </w:tr>
          <w:tr w:rsidR="000A7500" w14:paraId="2F31B041" w14:textId="77777777" w:rsidTr="00BC51ED">
            <w:trPr>
              <w:trHeight w:val="347"/>
            </w:trPr>
            <w:tc>
              <w:tcPr>
                <w:tcW w:w="5797" w:type="dxa"/>
                <w:tcBorders>
                  <w:top w:val="nil"/>
                  <w:left w:val="nil"/>
                  <w:bottom w:val="nil"/>
                  <w:right w:val="single" w:sz="12" w:space="0" w:color="auto"/>
                </w:tcBorders>
                <w:shd w:val="clear" w:color="auto" w:fill="FFFFFF"/>
                <w:vAlign w:val="center"/>
              </w:tcPr>
              <w:p w14:paraId="71EA8BAF"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4DFDA6DE"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vAlign w:val="center"/>
              </w:tcPr>
              <w:p w14:paraId="16F77AE0"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0A7500" w14:paraId="1ABF5EC4" w14:textId="77777777" w:rsidTr="00BC51ED">
            <w:trPr>
              <w:trHeight w:val="312"/>
            </w:trPr>
            <w:tc>
              <w:tcPr>
                <w:tcW w:w="5797" w:type="dxa"/>
                <w:tcBorders>
                  <w:top w:val="nil"/>
                  <w:left w:val="nil"/>
                  <w:bottom w:val="nil"/>
                  <w:right w:val="single" w:sz="12" w:space="0" w:color="auto"/>
                </w:tcBorders>
                <w:vAlign w:val="center"/>
              </w:tcPr>
              <w:p w14:paraId="20436F07"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60728F9"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6BBBB298"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3AA34E42" w14:textId="77777777" w:rsidR="000A7500" w:rsidRDefault="000A7500"/>
        <w:tbl>
          <w:tblPr>
            <w:tblStyle w:val="TableGrid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14:paraId="1FDDA401" w14:textId="77777777" w:rsidTr="00BC51ED">
            <w:trPr>
              <w:trHeight w:val="312"/>
            </w:trPr>
            <w:tc>
              <w:tcPr>
                <w:tcW w:w="9624" w:type="dxa"/>
                <w:gridSpan w:val="2"/>
                <w:shd w:val="clear" w:color="auto" w:fill="FFF2CC"/>
                <w:vAlign w:val="center"/>
              </w:tcPr>
              <w:p w14:paraId="25FE17A4"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0A7500" w14:paraId="2B667B26" w14:textId="77777777" w:rsidTr="00BC51ED">
            <w:trPr>
              <w:trHeight w:val="369"/>
            </w:trPr>
            <w:tc>
              <w:tcPr>
                <w:tcW w:w="5797" w:type="dxa"/>
                <w:vAlign w:val="center"/>
              </w:tcPr>
              <w:p w14:paraId="14E98166"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5D15E106"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0A7500" w14:paraId="3584BFA1" w14:textId="77777777" w:rsidTr="00BC51ED">
            <w:trPr>
              <w:trHeight w:val="369"/>
            </w:trPr>
            <w:sdt>
              <w:sdtPr>
                <w:rPr>
                  <w:rFonts w:ascii="Times New Roman" w:hAnsi="Times New Roman" w:cs="Times New Roman"/>
                  <w:sz w:val="20"/>
                  <w:szCs w:val="20"/>
                </w:rPr>
                <w:id w:val="1089357335"/>
                <w:placeholder>
                  <w:docPart w:val="79B0060B700647BD867CA170FF3E86F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58F1DB9" w14:textId="77777777" w:rsidR="000A7500" w:rsidRPr="00E131A3" w:rsidRDefault="000A7500" w:rsidP="00BC51ED">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14:paraId="2E740F8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14:paraId="18FB89E0" w14:textId="77777777" w:rsidTr="00BC51ED">
            <w:trPr>
              <w:trHeight w:val="369"/>
            </w:trPr>
            <w:tc>
              <w:tcPr>
                <w:tcW w:w="5797" w:type="dxa"/>
                <w:vAlign w:val="center"/>
              </w:tcPr>
              <w:p w14:paraId="40B85A8E"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7B76D5F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14:paraId="78E4603B" w14:textId="77777777" w:rsidTr="00BC51ED">
            <w:trPr>
              <w:trHeight w:val="369"/>
            </w:trPr>
            <w:tc>
              <w:tcPr>
                <w:tcW w:w="5797" w:type="dxa"/>
                <w:vAlign w:val="center"/>
              </w:tcPr>
              <w:p w14:paraId="04E516BE" w14:textId="77777777" w:rsidR="000A7500" w:rsidRPr="00E131A3" w:rsidRDefault="000A7500" w:rsidP="00BC51ED">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63A62B9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6C4C9FBB"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14:paraId="49831FCF" w14:textId="77777777" w:rsidTr="00BC51ED">
            <w:trPr>
              <w:trHeight w:val="392"/>
            </w:trPr>
            <w:tc>
              <w:tcPr>
                <w:tcW w:w="9624" w:type="dxa"/>
                <w:gridSpan w:val="3"/>
                <w:shd w:val="clear" w:color="auto" w:fill="FFF2CC"/>
                <w:vAlign w:val="center"/>
              </w:tcPr>
              <w:p w14:paraId="5298C324"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14:paraId="07F9CD44" w14:textId="77777777" w:rsidTr="00BC51ED">
            <w:trPr>
              <w:trHeight w:hRule="exact" w:val="510"/>
            </w:trPr>
            <w:tc>
              <w:tcPr>
                <w:tcW w:w="552" w:type="dxa"/>
                <w:vAlign w:val="center"/>
              </w:tcPr>
              <w:p w14:paraId="466818F9"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2292DAF5"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76E69BF4"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0255FE" w14:paraId="6ADFA2CE" w14:textId="77777777" w:rsidTr="00BC51ED">
            <w:trPr>
              <w:trHeight w:hRule="exact" w:val="510"/>
            </w:trPr>
            <w:tc>
              <w:tcPr>
                <w:tcW w:w="552" w:type="dxa"/>
                <w:shd w:val="clear" w:color="auto" w:fill="FFFFFF"/>
                <w:vAlign w:val="center"/>
              </w:tcPr>
              <w:p w14:paraId="1544534B" w14:textId="77777777" w:rsidR="000255FE" w:rsidRPr="00E131A3" w:rsidRDefault="000255FE" w:rsidP="000255F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cPr>
              <w:p w14:paraId="793C1073" w14:textId="77777777" w:rsidR="000255FE" w:rsidRPr="001129BF" w:rsidRDefault="000255FE" w:rsidP="000255FE">
                <w:pPr>
                  <w:rPr>
                    <w:rFonts w:ascii="Times New Roman" w:hAnsi="Times New Roman" w:cs="Times New Roman"/>
                    <w:sz w:val="20"/>
                    <w:szCs w:val="20"/>
                  </w:rPr>
                </w:pPr>
                <w:r w:rsidRPr="001129BF">
                  <w:rPr>
                    <w:rFonts w:ascii="Times New Roman" w:hAnsi="Times New Roman" w:cs="Times New Roman"/>
                    <w:sz w:val="20"/>
                    <w:szCs w:val="20"/>
                  </w:rPr>
                  <w:t>Ability to recognize basic concepts in nursing education</w:t>
                </w:r>
              </w:p>
            </w:tc>
            <w:tc>
              <w:tcPr>
                <w:tcW w:w="1275" w:type="dxa"/>
                <w:tcBorders>
                  <w:top w:val="single" w:sz="6" w:space="0" w:color="auto"/>
                </w:tcBorders>
                <w:shd w:val="clear" w:color="auto" w:fill="auto"/>
                <w:vAlign w:val="center"/>
              </w:tcPr>
              <w:p w14:paraId="1050126D" w14:textId="57656FB1" w:rsidR="000255FE" w:rsidRPr="00E131A3" w:rsidRDefault="000255FE" w:rsidP="000255F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255FE" w14:paraId="78D8B1B2" w14:textId="77777777" w:rsidTr="000255FE">
            <w:trPr>
              <w:trHeight w:hRule="exact" w:val="510"/>
            </w:trPr>
            <w:tc>
              <w:tcPr>
                <w:tcW w:w="552" w:type="dxa"/>
                <w:shd w:val="clear" w:color="auto" w:fill="FFFFFF"/>
                <w:vAlign w:val="center"/>
              </w:tcPr>
              <w:p w14:paraId="2075B66B" w14:textId="77777777" w:rsidR="000255FE" w:rsidRPr="00E131A3" w:rsidRDefault="000255FE" w:rsidP="000255F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cPr>
              <w:p w14:paraId="5EE3EAD4" w14:textId="77777777" w:rsidR="000255FE" w:rsidRPr="001129BF" w:rsidRDefault="000255FE" w:rsidP="000255FE">
                <w:pPr>
                  <w:rPr>
                    <w:rFonts w:ascii="Times New Roman" w:hAnsi="Times New Roman" w:cs="Times New Roman"/>
                    <w:sz w:val="20"/>
                    <w:szCs w:val="20"/>
                  </w:rPr>
                </w:pPr>
                <w:r w:rsidRPr="001129BF">
                  <w:rPr>
                    <w:rFonts w:ascii="Times New Roman" w:hAnsi="Times New Roman" w:cs="Times New Roman"/>
                    <w:sz w:val="20"/>
                    <w:szCs w:val="20"/>
                  </w:rPr>
                  <w:t>Ability to approach ethical problems by focusing on basic concepts</w:t>
                </w:r>
              </w:p>
            </w:tc>
            <w:tc>
              <w:tcPr>
                <w:tcW w:w="1275" w:type="dxa"/>
                <w:tcBorders>
                  <w:top w:val="single" w:sz="6" w:space="0" w:color="auto"/>
                  <w:bottom w:val="single" w:sz="6" w:space="0" w:color="auto"/>
                </w:tcBorders>
                <w:shd w:val="clear" w:color="auto" w:fill="auto"/>
              </w:tcPr>
              <w:p w14:paraId="68B4BD8D" w14:textId="246DAFC9" w:rsidR="000255FE" w:rsidRPr="009C149D" w:rsidRDefault="000255FE" w:rsidP="000255F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255FE" w14:paraId="338DCCEB" w14:textId="77777777" w:rsidTr="000255FE">
            <w:trPr>
              <w:trHeight w:hRule="exact" w:val="510"/>
            </w:trPr>
            <w:tc>
              <w:tcPr>
                <w:tcW w:w="552" w:type="dxa"/>
                <w:shd w:val="clear" w:color="auto" w:fill="FFFFFF"/>
                <w:vAlign w:val="center"/>
              </w:tcPr>
              <w:p w14:paraId="2C25F3F3" w14:textId="77777777" w:rsidR="000255FE" w:rsidRPr="00E131A3" w:rsidRDefault="000255FE" w:rsidP="000255F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cPr>
              <w:p w14:paraId="470C7589" w14:textId="77777777" w:rsidR="000255FE" w:rsidRPr="001129BF" w:rsidRDefault="000255FE" w:rsidP="000255FE">
                <w:pPr>
                  <w:rPr>
                    <w:rFonts w:ascii="Times New Roman" w:hAnsi="Times New Roman" w:cs="Times New Roman"/>
                    <w:sz w:val="20"/>
                    <w:szCs w:val="20"/>
                  </w:rPr>
                </w:pPr>
                <w:r w:rsidRPr="001129BF">
                  <w:rPr>
                    <w:rFonts w:ascii="Times New Roman" w:hAnsi="Times New Roman" w:cs="Times New Roman"/>
                    <w:sz w:val="20"/>
                    <w:szCs w:val="20"/>
                  </w:rPr>
                  <w:t>Having knowledge about nursing and health sciences and the ability to apply the knowledge gained</w:t>
                </w:r>
              </w:p>
            </w:tc>
            <w:tc>
              <w:tcPr>
                <w:tcW w:w="1275" w:type="dxa"/>
                <w:tcBorders>
                  <w:top w:val="single" w:sz="6" w:space="0" w:color="auto"/>
                  <w:bottom w:val="single" w:sz="6" w:space="0" w:color="auto"/>
                </w:tcBorders>
                <w:shd w:val="clear" w:color="auto" w:fill="auto"/>
              </w:tcPr>
              <w:p w14:paraId="4405F4D1" w14:textId="7C64B133" w:rsidR="000255FE" w:rsidRPr="009C149D" w:rsidRDefault="000255FE" w:rsidP="000255F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255FE" w14:paraId="0452D1D8" w14:textId="77777777" w:rsidTr="000255FE">
            <w:trPr>
              <w:trHeight w:hRule="exact" w:val="510"/>
            </w:trPr>
            <w:tc>
              <w:tcPr>
                <w:tcW w:w="552" w:type="dxa"/>
                <w:shd w:val="clear" w:color="auto" w:fill="FFFFFF"/>
                <w:vAlign w:val="center"/>
              </w:tcPr>
              <w:p w14:paraId="61FB28CA" w14:textId="77777777" w:rsidR="000255FE" w:rsidRPr="00E131A3" w:rsidRDefault="000255FE" w:rsidP="000255F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cPr>
              <w:p w14:paraId="7B58A9EA" w14:textId="77777777" w:rsidR="000255FE" w:rsidRPr="001129BF" w:rsidRDefault="000255FE" w:rsidP="000255FE">
                <w:pPr>
                  <w:rPr>
                    <w:rFonts w:ascii="Times New Roman" w:hAnsi="Times New Roman" w:cs="Times New Roman"/>
                    <w:sz w:val="20"/>
                    <w:szCs w:val="20"/>
                  </w:rPr>
                </w:pPr>
                <w:r w:rsidRPr="001129BF">
                  <w:rPr>
                    <w:rFonts w:ascii="Times New Roman" w:hAnsi="Times New Roman" w:cs="Times New Roman"/>
                    <w:sz w:val="20"/>
                    <w:szCs w:val="20"/>
                  </w:rPr>
                  <w:t>Ability to work in interdisciplinary teams</w:t>
                </w:r>
              </w:p>
            </w:tc>
            <w:tc>
              <w:tcPr>
                <w:tcW w:w="1275" w:type="dxa"/>
                <w:tcBorders>
                  <w:top w:val="single" w:sz="6" w:space="0" w:color="auto"/>
                </w:tcBorders>
                <w:shd w:val="clear" w:color="auto" w:fill="auto"/>
              </w:tcPr>
              <w:p w14:paraId="137B82BA" w14:textId="111E774E" w:rsidR="000255FE" w:rsidRPr="009C149D" w:rsidRDefault="000255FE" w:rsidP="000255F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255FE" w14:paraId="682640FB" w14:textId="77777777" w:rsidTr="000255FE">
            <w:trPr>
              <w:trHeight w:hRule="exact" w:val="510"/>
            </w:trPr>
            <w:tc>
              <w:tcPr>
                <w:tcW w:w="552" w:type="dxa"/>
                <w:shd w:val="clear" w:color="auto" w:fill="FFFFFF"/>
                <w:vAlign w:val="center"/>
              </w:tcPr>
              <w:p w14:paraId="78490EC0" w14:textId="77777777" w:rsidR="000255FE" w:rsidRPr="00E131A3" w:rsidRDefault="000255FE" w:rsidP="000255F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cPr>
              <w:p w14:paraId="25C7E04D" w14:textId="77777777" w:rsidR="000255FE" w:rsidRPr="001129BF" w:rsidRDefault="000255FE" w:rsidP="000255FE">
                <w:pPr>
                  <w:rPr>
                    <w:rFonts w:ascii="Times New Roman" w:hAnsi="Times New Roman" w:cs="Times New Roman"/>
                    <w:sz w:val="20"/>
                    <w:szCs w:val="20"/>
                  </w:rPr>
                </w:pPr>
                <w:r w:rsidRPr="001129BF">
                  <w:rPr>
                    <w:rFonts w:ascii="Times New Roman" w:hAnsi="Times New Roman" w:cs="Times New Roman"/>
                    <w:sz w:val="20"/>
                    <w:szCs w:val="20"/>
                  </w:rPr>
                  <w:t>In nursing education, the ability to recognize, formulate and solve medical problems</w:t>
                </w:r>
              </w:p>
            </w:tc>
            <w:tc>
              <w:tcPr>
                <w:tcW w:w="1275" w:type="dxa"/>
                <w:tcBorders>
                  <w:top w:val="single" w:sz="6" w:space="0" w:color="auto"/>
                </w:tcBorders>
                <w:shd w:val="clear" w:color="auto" w:fill="auto"/>
              </w:tcPr>
              <w:p w14:paraId="7FF4A9E2" w14:textId="4D2C58F2" w:rsidR="000255FE" w:rsidRPr="009C149D" w:rsidRDefault="000255FE" w:rsidP="000255F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255FE" w14:paraId="1FEB8EF1" w14:textId="77777777" w:rsidTr="000255FE">
            <w:trPr>
              <w:trHeight w:hRule="exact" w:val="510"/>
            </w:trPr>
            <w:tc>
              <w:tcPr>
                <w:tcW w:w="552" w:type="dxa"/>
                <w:shd w:val="clear" w:color="auto" w:fill="FFFFFF"/>
                <w:vAlign w:val="center"/>
              </w:tcPr>
              <w:p w14:paraId="1E97BD05" w14:textId="77777777" w:rsidR="000255FE" w:rsidRPr="00E131A3" w:rsidRDefault="000255FE" w:rsidP="000255F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cPr>
              <w:p w14:paraId="3E3B2882" w14:textId="77777777" w:rsidR="000255FE" w:rsidRPr="001129BF" w:rsidRDefault="000255FE" w:rsidP="000255FE">
                <w:pPr>
                  <w:rPr>
                    <w:rFonts w:ascii="Times New Roman" w:hAnsi="Times New Roman" w:cs="Times New Roman"/>
                    <w:sz w:val="20"/>
                    <w:szCs w:val="20"/>
                  </w:rPr>
                </w:pPr>
                <w:r w:rsidRPr="001129BF">
                  <w:rPr>
                    <w:rFonts w:ascii="Times New Roman" w:hAnsi="Times New Roman" w:cs="Times New Roman"/>
                    <w:sz w:val="20"/>
                    <w:szCs w:val="20"/>
                  </w:rPr>
                  <w:t>Effective written and verbal communication/presentation skills</w:t>
                </w:r>
              </w:p>
            </w:tc>
            <w:tc>
              <w:tcPr>
                <w:tcW w:w="1275" w:type="dxa"/>
                <w:tcBorders>
                  <w:top w:val="single" w:sz="6" w:space="0" w:color="auto"/>
                </w:tcBorders>
                <w:shd w:val="clear" w:color="auto" w:fill="auto"/>
              </w:tcPr>
              <w:p w14:paraId="7E8DC5D6" w14:textId="424C47F8" w:rsidR="000255FE" w:rsidRPr="009C149D" w:rsidRDefault="000255FE" w:rsidP="000255F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255FE" w14:paraId="1BC314C0" w14:textId="77777777" w:rsidTr="000255FE">
            <w:trPr>
              <w:trHeight w:hRule="exact" w:val="510"/>
            </w:trPr>
            <w:tc>
              <w:tcPr>
                <w:tcW w:w="552" w:type="dxa"/>
                <w:shd w:val="clear" w:color="auto" w:fill="FFFFFF"/>
                <w:vAlign w:val="center"/>
              </w:tcPr>
              <w:p w14:paraId="2AD7721E" w14:textId="77777777" w:rsidR="000255FE" w:rsidRPr="00E131A3" w:rsidRDefault="000255FE" w:rsidP="000255F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cPr>
              <w:p w14:paraId="2641B614" w14:textId="77777777" w:rsidR="000255FE" w:rsidRPr="001129BF" w:rsidRDefault="000255FE" w:rsidP="000255FE">
                <w:pPr>
                  <w:rPr>
                    <w:rFonts w:ascii="Times New Roman" w:hAnsi="Times New Roman" w:cs="Times New Roman"/>
                    <w:sz w:val="20"/>
                    <w:szCs w:val="20"/>
                  </w:rPr>
                </w:pPr>
                <w:r w:rsidRPr="001129BF">
                  <w:rPr>
                    <w:rFonts w:ascii="Times New Roman" w:hAnsi="Times New Roman" w:cs="Times New Roman"/>
                    <w:sz w:val="20"/>
                    <w:szCs w:val="20"/>
                  </w:rPr>
                  <w:t>Ability to understand and apply professional and ethical responsibility</w:t>
                </w:r>
              </w:p>
            </w:tc>
            <w:tc>
              <w:tcPr>
                <w:tcW w:w="1275" w:type="dxa"/>
                <w:tcBorders>
                  <w:top w:val="single" w:sz="6" w:space="0" w:color="auto"/>
                </w:tcBorders>
                <w:shd w:val="clear" w:color="auto" w:fill="auto"/>
              </w:tcPr>
              <w:p w14:paraId="41F2D430" w14:textId="3DE631F9" w:rsidR="000255FE" w:rsidRPr="009C149D" w:rsidRDefault="000255FE" w:rsidP="000255F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255FE" w14:paraId="5DF6C299" w14:textId="77777777" w:rsidTr="000255FE">
            <w:trPr>
              <w:trHeight w:hRule="exact" w:val="510"/>
            </w:trPr>
            <w:tc>
              <w:tcPr>
                <w:tcW w:w="552" w:type="dxa"/>
                <w:shd w:val="clear" w:color="auto" w:fill="FFFFFF"/>
                <w:vAlign w:val="center"/>
              </w:tcPr>
              <w:p w14:paraId="25FFBF07" w14:textId="77777777" w:rsidR="000255FE" w:rsidRPr="00E131A3" w:rsidRDefault="000255FE" w:rsidP="000255F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cPr>
              <w:p w14:paraId="5F5028A3" w14:textId="77777777" w:rsidR="000255FE" w:rsidRPr="001129BF" w:rsidRDefault="000255FE" w:rsidP="000255FE">
                <w:pPr>
                  <w:rPr>
                    <w:rFonts w:ascii="Times New Roman" w:hAnsi="Times New Roman" w:cs="Times New Roman"/>
                    <w:sz w:val="20"/>
                    <w:szCs w:val="20"/>
                  </w:rPr>
                </w:pPr>
                <w:r w:rsidRPr="001129BF">
                  <w:rPr>
                    <w:rFonts w:ascii="Times New Roman" w:hAnsi="Times New Roman" w:cs="Times New Roman"/>
                    <w:sz w:val="20"/>
                    <w:szCs w:val="20"/>
                  </w:rPr>
                  <w:t>Ability to understand and apply the importance of lifelong learning</w:t>
                </w:r>
              </w:p>
            </w:tc>
            <w:tc>
              <w:tcPr>
                <w:tcW w:w="1275" w:type="dxa"/>
                <w:tcBorders>
                  <w:top w:val="single" w:sz="6" w:space="0" w:color="auto"/>
                  <w:bottom w:val="single" w:sz="6" w:space="0" w:color="auto"/>
                </w:tcBorders>
                <w:shd w:val="clear" w:color="auto" w:fill="auto"/>
              </w:tcPr>
              <w:p w14:paraId="2133DECA" w14:textId="0A544654" w:rsidR="000255FE" w:rsidRPr="00E131A3" w:rsidRDefault="000255FE" w:rsidP="000255F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5E9451E7" w14:textId="77777777" w:rsidR="000A7500" w:rsidRPr="00E131A3" w:rsidRDefault="000A7500" w:rsidP="00BC51ED">
          <w:pPr>
            <w:spacing w:after="0" w:line="240" w:lineRule="auto"/>
            <w:rPr>
              <w:sz w:val="10"/>
              <w:szCs w:val="10"/>
            </w:rPr>
          </w:pPr>
        </w:p>
        <w:tbl>
          <w:tblPr>
            <w:tblStyle w:val="TableGrid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740"/>
            <w:gridCol w:w="2740"/>
            <w:gridCol w:w="2741"/>
          </w:tblGrid>
          <w:tr w:rsidR="000A7500" w14:paraId="3C9FA69E" w14:textId="77777777" w:rsidTr="00BC51ED">
            <w:trPr>
              <w:trHeight w:val="449"/>
            </w:trPr>
            <w:tc>
              <w:tcPr>
                <w:tcW w:w="9624" w:type="dxa"/>
                <w:gridSpan w:val="4"/>
                <w:shd w:val="clear" w:color="auto" w:fill="FFF2CC"/>
                <w:vAlign w:val="center"/>
              </w:tcPr>
              <w:p w14:paraId="7B170174"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0A7500" w14:paraId="666351B7" w14:textId="77777777" w:rsidTr="00BC51ED">
            <w:trPr>
              <w:trHeight w:val="567"/>
            </w:trPr>
            <w:tc>
              <w:tcPr>
                <w:tcW w:w="1403" w:type="dxa"/>
                <w:shd w:val="clear" w:color="auto" w:fill="FFF2CC"/>
                <w:vAlign w:val="center"/>
              </w:tcPr>
              <w:p w14:paraId="53C7CF64"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740" w:type="dxa"/>
                <w:shd w:val="clear" w:color="auto" w:fill="FFFFFF"/>
                <w:vAlign w:val="center"/>
              </w:tcPr>
              <w:p w14:paraId="336C20EC" w14:textId="77777777" w:rsidR="000A7500" w:rsidRPr="00E131A3" w:rsidRDefault="000A7500" w:rsidP="00BC51ED">
                <w:pPr>
                  <w:jc w:val="center"/>
                  <w:rPr>
                    <w:rFonts w:ascii="Times New Roman" w:hAnsi="Times New Roman" w:cs="Times New Roman"/>
                    <w:sz w:val="20"/>
                    <w:szCs w:val="20"/>
                  </w:rPr>
                </w:pPr>
                <w:r w:rsidRPr="006C0CE3">
                  <w:rPr>
                    <w:rFonts w:ascii="Times New Roman" w:hAnsi="Times New Roman" w:cs="Times New Roman"/>
                    <w:sz w:val="20"/>
                    <w:szCs w:val="20"/>
                  </w:rPr>
                  <w:t>Assoc. Prof. Dr</w:t>
                </w:r>
                <w:r>
                  <w:rPr>
                    <w:rFonts w:ascii="Times New Roman" w:hAnsi="Times New Roman" w:cs="Times New Roman"/>
                    <w:sz w:val="20"/>
                    <w:szCs w:val="20"/>
                  </w:rPr>
                  <w:t>. Sevil PAMUK CEBECİ</w:t>
                </w:r>
              </w:p>
            </w:tc>
            <w:tc>
              <w:tcPr>
                <w:tcW w:w="2740" w:type="dxa"/>
                <w:shd w:val="clear" w:color="auto" w:fill="FFFFFF"/>
                <w:vAlign w:val="center"/>
              </w:tcPr>
              <w:p w14:paraId="5637BF4C" w14:textId="77777777" w:rsidR="000A7500" w:rsidRPr="00E131A3" w:rsidRDefault="000A7500" w:rsidP="00BC51ED">
                <w:pPr>
                  <w:jc w:val="center"/>
                  <w:rPr>
                    <w:rFonts w:ascii="Times New Roman" w:hAnsi="Times New Roman" w:cs="Times New Roman"/>
                    <w:sz w:val="20"/>
                    <w:szCs w:val="20"/>
                  </w:rPr>
                </w:pPr>
              </w:p>
            </w:tc>
            <w:tc>
              <w:tcPr>
                <w:tcW w:w="2741" w:type="dxa"/>
                <w:shd w:val="clear" w:color="auto" w:fill="FFFFFF"/>
                <w:vAlign w:val="center"/>
              </w:tcPr>
              <w:p w14:paraId="33B29DFA" w14:textId="77777777" w:rsidR="000A7500" w:rsidRPr="00E131A3" w:rsidRDefault="000A7500" w:rsidP="00BC51ED">
                <w:pPr>
                  <w:jc w:val="center"/>
                  <w:rPr>
                    <w:rFonts w:ascii="Times New Roman" w:hAnsi="Times New Roman" w:cs="Times New Roman"/>
                    <w:sz w:val="20"/>
                    <w:szCs w:val="20"/>
                    <w:lang w:val="en-US"/>
                  </w:rPr>
                </w:pPr>
              </w:p>
            </w:tc>
          </w:tr>
          <w:tr w:rsidR="000A7500" w14:paraId="68DBCE68" w14:textId="77777777" w:rsidTr="00BC51ED">
            <w:trPr>
              <w:trHeight w:val="585"/>
            </w:trPr>
            <w:tc>
              <w:tcPr>
                <w:tcW w:w="1403" w:type="dxa"/>
                <w:shd w:val="clear" w:color="auto" w:fill="FFF2CC"/>
                <w:vAlign w:val="center"/>
              </w:tcPr>
              <w:p w14:paraId="0B42C7C7"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8221" w:type="dxa"/>
                <w:gridSpan w:val="3"/>
                <w:shd w:val="clear" w:color="auto" w:fill="FFFFFF"/>
                <w:vAlign w:val="center"/>
              </w:tcPr>
              <w:p w14:paraId="1BF6DF28" w14:textId="77777777" w:rsidR="000A7500" w:rsidRPr="00E131A3" w:rsidRDefault="000A7500" w:rsidP="00BC51ED">
                <w:pPr>
                  <w:jc w:val="center"/>
                  <w:rPr>
                    <w:rFonts w:ascii="Times New Roman" w:hAnsi="Times New Roman" w:cs="Times New Roman"/>
                    <w:color w:val="FF0000"/>
                    <w:sz w:val="20"/>
                    <w:szCs w:val="20"/>
                    <w:lang w:val="en-US"/>
                  </w:rPr>
                </w:pPr>
              </w:p>
            </w:tc>
          </w:tr>
        </w:tbl>
        <w:p w14:paraId="538A538E" w14:textId="77777777" w:rsidR="000A7500"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b/>
            </w:rPr>
            <w:t xml:space="preserve"> </w:t>
          </w:r>
          <w:r>
            <w:rPr>
              <w:rFonts w:ascii="Times New Roman" w:hAnsi="Times New Roman" w:cs="Times New Roman"/>
            </w:rPr>
            <w:t>25.07.2024</w:t>
          </w:r>
        </w:p>
        <w:p w14:paraId="7CB45E60" w14:textId="77777777" w:rsidR="000A7500" w:rsidRPr="001129BF" w:rsidRDefault="000A7500" w:rsidP="00BC51ED">
          <w:pPr>
            <w:rPr>
              <w:rFonts w:ascii="Times New Roman" w:hAnsi="Times New Roman" w:cs="Times New Roman"/>
            </w:rPr>
          </w:pPr>
        </w:p>
        <w:p w14:paraId="2E958961" w14:textId="77777777" w:rsidR="000A7500" w:rsidRPr="001129BF" w:rsidRDefault="000A7500" w:rsidP="00BC51ED">
          <w:pPr>
            <w:rPr>
              <w:rFonts w:ascii="Times New Roman" w:hAnsi="Times New Roman" w:cs="Times New Roman"/>
            </w:rPr>
          </w:pPr>
        </w:p>
        <w:p w14:paraId="39C4157F" w14:textId="77777777" w:rsidR="000A7500" w:rsidRDefault="000A7500" w:rsidP="00BC51ED">
          <w:pPr>
            <w:rPr>
              <w:rFonts w:ascii="Times New Roman" w:hAnsi="Times New Roman" w:cs="Times New Roman"/>
            </w:rPr>
          </w:pPr>
        </w:p>
        <w:p w14:paraId="32797903" w14:textId="77777777" w:rsidR="000A7500" w:rsidRDefault="000A7500" w:rsidP="00BC51ED">
          <w:pPr>
            <w:tabs>
              <w:tab w:val="left" w:pos="3703"/>
            </w:tabs>
            <w:rPr>
              <w:rFonts w:ascii="Times New Roman" w:hAnsi="Times New Roman" w:cs="Times New Roman"/>
            </w:rPr>
          </w:pPr>
          <w:r>
            <w:rPr>
              <w:rFonts w:ascii="Times New Roman" w:hAnsi="Times New Roman" w:cs="Times New Roman"/>
            </w:rPr>
            <w:tab/>
          </w:r>
        </w:p>
        <w:p w14:paraId="792433B0" w14:textId="77777777" w:rsidR="000A7500" w:rsidRPr="00BF06C4" w:rsidRDefault="000A7500" w:rsidP="00BC51ED">
          <w:pPr>
            <w:rPr>
              <w:rFonts w:ascii="Times New Roman" w:hAnsi="Times New Roman" w:cs="Times New Roman"/>
            </w:rPr>
          </w:pPr>
        </w:p>
        <w:p w14:paraId="7CDFF1B4" w14:textId="77777777" w:rsidR="000A7500" w:rsidRPr="00BF06C4" w:rsidRDefault="000A7500" w:rsidP="00BC51ED">
          <w:pPr>
            <w:rPr>
              <w:rFonts w:ascii="Times New Roman" w:hAnsi="Times New Roman" w:cs="Times New Roman"/>
            </w:rPr>
          </w:pPr>
        </w:p>
        <w:p w14:paraId="36486F84" w14:textId="77777777" w:rsidR="000A7500" w:rsidRPr="00BF06C4" w:rsidRDefault="000A7500" w:rsidP="00BC51ED">
          <w:pPr>
            <w:rPr>
              <w:rFonts w:ascii="Times New Roman" w:hAnsi="Times New Roman" w:cs="Times New Roman"/>
            </w:rPr>
          </w:pPr>
        </w:p>
        <w:p w14:paraId="13EAEECD" w14:textId="77777777" w:rsidR="000A7500" w:rsidRPr="00BF06C4" w:rsidRDefault="000A7500" w:rsidP="00BC51ED">
          <w:pPr>
            <w:rPr>
              <w:rFonts w:ascii="Times New Roman" w:hAnsi="Times New Roman" w:cs="Times New Roman"/>
            </w:rPr>
          </w:pPr>
        </w:p>
        <w:p w14:paraId="36D7EBC4" w14:textId="77777777" w:rsidR="000A7500" w:rsidRPr="00BF06C4" w:rsidRDefault="000A7500" w:rsidP="00BC51ED">
          <w:pPr>
            <w:rPr>
              <w:rFonts w:ascii="Times New Roman" w:hAnsi="Times New Roman" w:cs="Times New Roman"/>
            </w:rPr>
          </w:pPr>
        </w:p>
        <w:p w14:paraId="147C8803" w14:textId="77777777" w:rsidR="000A7500" w:rsidRPr="00BF06C4" w:rsidRDefault="000A7500" w:rsidP="00BC51ED">
          <w:pPr>
            <w:tabs>
              <w:tab w:val="left" w:pos="3876"/>
            </w:tabs>
            <w:rPr>
              <w:rFonts w:ascii="Times New Roman" w:hAnsi="Times New Roman" w:cs="Times New Roman"/>
            </w:rPr>
            <w:sectPr w:rsidR="000A7500" w:rsidRPr="00BF06C4" w:rsidSect="000A7500">
              <w:headerReference w:type="even" r:id="rId34"/>
              <w:headerReference w:type="default" r:id="rId35"/>
              <w:footerReference w:type="default" r:id="rId36"/>
              <w:headerReference w:type="first" r:id="rId37"/>
              <w:pgSz w:w="11906" w:h="16838"/>
              <w:pgMar w:top="709" w:right="1134" w:bottom="425" w:left="1134" w:header="0" w:footer="283" w:gutter="0"/>
              <w:cols w:space="708"/>
              <w:titlePg/>
              <w:docGrid w:linePitch="360"/>
            </w:sectPr>
          </w:pPr>
          <w:r>
            <w:rPr>
              <w:rFonts w:ascii="Times New Roman" w:hAnsi="Times New Roman" w:cs="Times New Roman"/>
            </w:rPr>
            <w:tab/>
          </w:r>
          <w:r>
            <w:rPr>
              <w:rFonts w:ascii="Times New Roman" w:hAnsi="Times New Roman" w:cs="Times New Roman"/>
            </w:rPr>
            <w:tab/>
          </w:r>
        </w:p>
        <w:p w14:paraId="087A8B59" w14:textId="77777777" w:rsidR="000A7500" w:rsidRDefault="000A7500" w:rsidP="00BC51E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ESOGU FACULTY OF HEALTH SCIENCES</w:t>
          </w:r>
        </w:p>
        <w:p w14:paraId="604087E8" w14:textId="77777777" w:rsidR="000A7500" w:rsidRDefault="000A7500" w:rsidP="00BC51E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NURSING DEPARTMENT</w:t>
          </w:r>
          <w:r>
            <w:rPr>
              <w:noProof/>
              <w:lang w:eastAsia="tr-TR"/>
            </w:rPr>
            <w:drawing>
              <wp:anchor distT="0" distB="0" distL="114300" distR="114300" simplePos="0" relativeHeight="251757568" behindDoc="0" locked="0" layoutInCell="1" allowOverlap="1" wp14:anchorId="416AC84D" wp14:editId="38930AFD">
                <wp:simplePos x="0" y="0"/>
                <wp:positionH relativeFrom="column">
                  <wp:posOffset>1</wp:posOffset>
                </wp:positionH>
                <wp:positionV relativeFrom="paragraph">
                  <wp:posOffset>-151129</wp:posOffset>
                </wp:positionV>
                <wp:extent cx="719455" cy="719455"/>
                <wp:effectExtent l="0" t="0" r="0" b="0"/>
                <wp:wrapNone/>
                <wp:docPr id="223974760"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1"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r>
            <w:rPr>
              <w:noProof/>
              <w:lang w:eastAsia="tr-TR"/>
            </w:rPr>
            <w:drawing>
              <wp:anchor distT="0" distB="0" distL="114300" distR="114300" simplePos="0" relativeHeight="251758592" behindDoc="0" locked="0" layoutInCell="1" allowOverlap="1" wp14:anchorId="7C195DA7" wp14:editId="742AD663">
                <wp:simplePos x="0" y="0"/>
                <wp:positionH relativeFrom="column">
                  <wp:posOffset>5400675</wp:posOffset>
                </wp:positionH>
                <wp:positionV relativeFrom="paragraph">
                  <wp:posOffset>-149964</wp:posOffset>
                </wp:positionV>
                <wp:extent cx="719455" cy="719455"/>
                <wp:effectExtent l="0" t="0" r="0" b="0"/>
                <wp:wrapNone/>
                <wp:docPr id="894656348"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2"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p>
        <w:p w14:paraId="26AAC06D" w14:textId="77777777" w:rsidR="000A7500" w:rsidRDefault="000A7500" w:rsidP="00BC51ED">
          <w:pPr>
            <w:spacing w:after="0"/>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7FA4D3B6" w14:textId="77777777" w:rsidR="000A7500" w:rsidRDefault="000A7500" w:rsidP="00BC51ED">
          <w:pPr>
            <w:spacing w:after="0"/>
            <w:jc w:val="center"/>
            <w:rPr>
              <w:rFonts w:ascii="Times New Roman" w:hAnsi="Times New Roman" w:cs="Times New Roman"/>
              <w:b/>
            </w:rPr>
          </w:pPr>
        </w:p>
        <w:p w14:paraId="715ADD35" w14:textId="77777777" w:rsidR="000A7500" w:rsidRPr="00E131A3" w:rsidRDefault="000A7500" w:rsidP="00BC51ED">
          <w:pPr>
            <w:spacing w:after="0"/>
            <w:jc w:val="center"/>
            <w:rPr>
              <w:rFonts w:ascii="Times New Roman" w:hAnsi="Times New Roman" w:cs="Times New Roman"/>
              <w:b/>
            </w:rPr>
          </w:pPr>
        </w:p>
        <w:tbl>
          <w:tblPr>
            <w:tblStyle w:val="TableGrid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14:paraId="43DD727A" w14:textId="77777777" w:rsidTr="00BC51ED">
            <w:trPr>
              <w:trHeight w:val="312"/>
            </w:trPr>
            <w:tc>
              <w:tcPr>
                <w:tcW w:w="6506" w:type="dxa"/>
                <w:shd w:val="clear" w:color="auto" w:fill="FFF2CC"/>
                <w:vAlign w:val="center"/>
              </w:tcPr>
              <w:p w14:paraId="45E53044"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vAlign w:val="center"/>
              </w:tcPr>
              <w:p w14:paraId="04797DD8"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0A7500" w14:paraId="6A544B69" w14:textId="77777777" w:rsidTr="00BC51ED">
            <w:trPr>
              <w:trHeight w:val="397"/>
            </w:trPr>
            <w:tc>
              <w:tcPr>
                <w:tcW w:w="6506" w:type="dxa"/>
                <w:vAlign w:val="center"/>
              </w:tcPr>
              <w:p w14:paraId="217D9634" w14:textId="77777777" w:rsidR="000A7500" w:rsidRPr="009D646A" w:rsidRDefault="000A7500" w:rsidP="00BC51ED">
                <w:pPr>
                  <w:jc w:val="center"/>
                  <w:rPr>
                    <w:rFonts w:ascii="Times New Roman" w:hAnsi="Times New Roman" w:cs="Times New Roman"/>
                    <w:sz w:val="20"/>
                    <w:szCs w:val="20"/>
                    <w:lang w:val="en-US"/>
                  </w:rPr>
                </w:pPr>
                <w:bookmarkStart w:id="3" w:name="biochem"/>
                <w:r w:rsidRPr="00A61425">
                  <w:rPr>
                    <w:rFonts w:ascii="Times New Roman" w:hAnsi="Times New Roman" w:cs="Times New Roman"/>
                    <w:sz w:val="20"/>
                    <w:szCs w:val="20"/>
                    <w:lang w:val="en-US"/>
                  </w:rPr>
                  <w:t>BIOCHEMISTRY</w:t>
                </w:r>
                <w:bookmarkEnd w:id="3"/>
              </w:p>
            </w:tc>
            <w:tc>
              <w:tcPr>
                <w:tcW w:w="3118" w:type="dxa"/>
                <w:vAlign w:val="center"/>
              </w:tcPr>
              <w:p w14:paraId="69F8013C" w14:textId="77777777" w:rsidR="000A7500" w:rsidRPr="00BF06C4" w:rsidRDefault="000A7500" w:rsidP="00BC51ED">
                <w:pPr>
                  <w:jc w:val="center"/>
                  <w:rPr>
                    <w:rFonts w:ascii="Times New Roman" w:hAnsi="Times New Roman" w:cs="Times New Roman"/>
                    <w:bCs/>
                    <w:sz w:val="20"/>
                    <w:szCs w:val="20"/>
                    <w:lang w:val="en-US"/>
                  </w:rPr>
                </w:pPr>
                <w:r w:rsidRPr="00BF06C4">
                  <w:rPr>
                    <w:rFonts w:ascii="Times New Roman" w:hAnsi="Times New Roman" w:cs="Times New Roman"/>
                    <w:bCs/>
                    <w:sz w:val="20"/>
                    <w:szCs w:val="20"/>
                    <w:lang w:val="en-US"/>
                  </w:rPr>
                  <w:t>2811</w:t>
                </w:r>
                <w:r>
                  <w:rPr>
                    <w:rFonts w:ascii="Times New Roman" w:hAnsi="Times New Roman" w:cs="Times New Roman"/>
                    <w:bCs/>
                    <w:sz w:val="20"/>
                    <w:szCs w:val="20"/>
                    <w:lang w:val="en-US"/>
                  </w:rPr>
                  <w:t>11004</w:t>
                </w:r>
              </w:p>
            </w:tc>
          </w:tr>
        </w:tbl>
        <w:p w14:paraId="3EDDFB92" w14:textId="77777777" w:rsidR="000A7500" w:rsidRPr="00E131A3" w:rsidRDefault="000A7500" w:rsidP="00BC51ED">
          <w:pPr>
            <w:spacing w:after="0" w:line="240" w:lineRule="auto"/>
            <w:rPr>
              <w:sz w:val="10"/>
              <w:szCs w:val="10"/>
            </w:rPr>
          </w:pPr>
        </w:p>
        <w:tbl>
          <w:tblPr>
            <w:tblStyle w:val="TableGrid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14:paraId="4731D777" w14:textId="77777777" w:rsidTr="00BC51ED">
            <w:trPr>
              <w:trHeight w:val="312"/>
            </w:trPr>
            <w:tc>
              <w:tcPr>
                <w:tcW w:w="1928" w:type="dxa"/>
                <w:vMerge w:val="restart"/>
                <w:shd w:val="clear" w:color="auto" w:fill="FFF2CC"/>
                <w:vAlign w:val="center"/>
              </w:tcPr>
              <w:p w14:paraId="6508F69D"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vAlign w:val="center"/>
              </w:tcPr>
              <w:p w14:paraId="23E9D86D"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3827" w:type="dxa"/>
                <w:vMerge w:val="restart"/>
                <w:shd w:val="clear" w:color="auto" w:fill="FFF2CC"/>
                <w:vAlign w:val="center"/>
              </w:tcPr>
              <w:p w14:paraId="5D209CF2"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0A7500" w14:paraId="39E54C8F" w14:textId="77777777" w:rsidTr="00BC51ED">
            <w:trPr>
              <w:trHeight w:val="312"/>
            </w:trPr>
            <w:tc>
              <w:tcPr>
                <w:tcW w:w="1928" w:type="dxa"/>
                <w:vMerge/>
                <w:shd w:val="clear" w:color="auto" w:fill="FFF2CC"/>
                <w:vAlign w:val="center"/>
              </w:tcPr>
              <w:p w14:paraId="5E23CB1E" w14:textId="77777777" w:rsidR="000A7500" w:rsidRPr="00E131A3" w:rsidRDefault="000A7500" w:rsidP="00BC51ED">
                <w:pPr>
                  <w:jc w:val="center"/>
                  <w:rPr>
                    <w:rFonts w:ascii="Times New Roman" w:hAnsi="Times New Roman" w:cs="Times New Roman"/>
                    <w:b/>
                    <w:sz w:val="20"/>
                    <w:szCs w:val="20"/>
                    <w:lang w:val="en-US"/>
                  </w:rPr>
                </w:pPr>
              </w:p>
            </w:tc>
            <w:tc>
              <w:tcPr>
                <w:tcW w:w="1885" w:type="dxa"/>
                <w:shd w:val="clear" w:color="auto" w:fill="FFF2CC"/>
                <w:vAlign w:val="center"/>
              </w:tcPr>
              <w:p w14:paraId="1E342467"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vAlign w:val="center"/>
              </w:tcPr>
              <w:p w14:paraId="5165497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3827" w:type="dxa"/>
                <w:vMerge/>
                <w:shd w:val="clear" w:color="auto" w:fill="FFF2CC"/>
                <w:vAlign w:val="center"/>
              </w:tcPr>
              <w:p w14:paraId="35C0A0CB" w14:textId="77777777" w:rsidR="000A7500" w:rsidRPr="00E131A3" w:rsidRDefault="000A7500" w:rsidP="00BC51ED">
                <w:pPr>
                  <w:jc w:val="center"/>
                  <w:rPr>
                    <w:rFonts w:ascii="Times New Roman" w:hAnsi="Times New Roman" w:cs="Times New Roman"/>
                    <w:b/>
                    <w:sz w:val="20"/>
                    <w:szCs w:val="20"/>
                    <w:lang w:val="en-US"/>
                  </w:rPr>
                </w:pPr>
              </w:p>
            </w:tc>
          </w:tr>
          <w:tr w:rsidR="000A7500" w14:paraId="19E39DDD" w14:textId="77777777" w:rsidTr="00BC51ED">
            <w:trPr>
              <w:trHeight w:val="397"/>
            </w:trPr>
            <w:tc>
              <w:tcPr>
                <w:tcW w:w="1928" w:type="dxa"/>
                <w:vAlign w:val="center"/>
              </w:tcPr>
              <w:p w14:paraId="2CB6E85C"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7FFCE62A"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2416C3CF"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18629B11"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4C2BF416" w14:textId="77777777" w:rsidR="000A7500" w:rsidRPr="00E131A3" w:rsidRDefault="000A7500" w:rsidP="00BC51ED">
          <w:pPr>
            <w:spacing w:after="0" w:line="240" w:lineRule="auto"/>
            <w:rPr>
              <w:sz w:val="10"/>
              <w:szCs w:val="10"/>
            </w:rPr>
          </w:pPr>
        </w:p>
        <w:tbl>
          <w:tblPr>
            <w:tblStyle w:val="TableGrid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14:paraId="243A1607" w14:textId="77777777" w:rsidTr="00BC51ED">
            <w:trPr>
              <w:trHeight w:val="312"/>
            </w:trPr>
            <w:tc>
              <w:tcPr>
                <w:tcW w:w="9624" w:type="dxa"/>
                <w:gridSpan w:val="6"/>
                <w:shd w:val="clear" w:color="auto" w:fill="FFF2CC"/>
                <w:vAlign w:val="center"/>
              </w:tcPr>
              <w:p w14:paraId="4D3FD0CD"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0A7500" w14:paraId="2540E695" w14:textId="77777777" w:rsidTr="00BC51ED">
            <w:tc>
              <w:tcPr>
                <w:tcW w:w="1545" w:type="dxa"/>
                <w:shd w:val="clear" w:color="auto" w:fill="FFF2CC"/>
                <w:vAlign w:val="center"/>
              </w:tcPr>
              <w:p w14:paraId="636BBDF1"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vAlign w:val="center"/>
              </w:tcPr>
              <w:p w14:paraId="3762B79E"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vAlign w:val="center"/>
              </w:tcPr>
              <w:p w14:paraId="612B05E8"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vAlign w:val="center"/>
              </w:tcPr>
              <w:p w14:paraId="4A8E897F"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vAlign w:val="center"/>
              </w:tcPr>
              <w:p w14:paraId="593D9C6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vAlign w:val="center"/>
              </w:tcPr>
              <w:p w14:paraId="2BA648BB"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w:t>
                </w:r>
              </w:p>
            </w:tc>
          </w:tr>
          <w:tr w:rsidR="000A7500" w14:paraId="31D7FDEB" w14:textId="77777777" w:rsidTr="00BC51ED">
            <w:trPr>
              <w:trHeight w:val="397"/>
            </w:trPr>
            <w:tc>
              <w:tcPr>
                <w:tcW w:w="1545" w:type="dxa"/>
                <w:vAlign w:val="center"/>
              </w:tcPr>
              <w:p w14:paraId="45DAA1E5" w14:textId="77777777" w:rsidR="000A7500" w:rsidRPr="00E131A3" w:rsidRDefault="000A7500" w:rsidP="00BC51ED">
                <w:pPr>
                  <w:jc w:val="center"/>
                  <w:rPr>
                    <w:rFonts w:ascii="Times New Roman" w:hAnsi="Times New Roman" w:cs="Times New Roman"/>
                    <w:sz w:val="20"/>
                    <w:szCs w:val="20"/>
                    <w:lang w:val="en-US"/>
                  </w:rPr>
                </w:pPr>
              </w:p>
            </w:tc>
            <w:tc>
              <w:tcPr>
                <w:tcW w:w="1559" w:type="dxa"/>
                <w:vAlign w:val="center"/>
              </w:tcPr>
              <w:p w14:paraId="6F8197C5" w14:textId="77777777" w:rsidR="000A7500" w:rsidRPr="00E131A3" w:rsidRDefault="000A7500" w:rsidP="00BC51ED">
                <w:pPr>
                  <w:jc w:val="center"/>
                  <w:rPr>
                    <w:rFonts w:ascii="Times New Roman" w:hAnsi="Times New Roman" w:cs="Times New Roman"/>
                    <w:sz w:val="20"/>
                    <w:szCs w:val="20"/>
                    <w:lang w:val="en-US"/>
                  </w:rPr>
                </w:pPr>
              </w:p>
            </w:tc>
            <w:tc>
              <w:tcPr>
                <w:tcW w:w="1276" w:type="dxa"/>
                <w:vAlign w:val="center"/>
              </w:tcPr>
              <w:p w14:paraId="59A848A4" w14:textId="77777777" w:rsidR="000A7500" w:rsidRPr="00E131A3" w:rsidRDefault="000A7500" w:rsidP="00BC51ED">
                <w:pPr>
                  <w:jc w:val="center"/>
                  <w:rPr>
                    <w:rFonts w:ascii="Times New Roman" w:hAnsi="Times New Roman" w:cs="Times New Roman"/>
                    <w:sz w:val="20"/>
                    <w:szCs w:val="20"/>
                    <w:lang w:val="en-US"/>
                  </w:rPr>
                </w:pPr>
              </w:p>
            </w:tc>
            <w:tc>
              <w:tcPr>
                <w:tcW w:w="2268" w:type="dxa"/>
                <w:vAlign w:val="center"/>
              </w:tcPr>
              <w:p w14:paraId="27F7A0F5" w14:textId="77777777" w:rsidR="000A7500" w:rsidRPr="00E131A3" w:rsidRDefault="000A7500" w:rsidP="00BC51ED">
                <w:pPr>
                  <w:jc w:val="center"/>
                  <w:rPr>
                    <w:rFonts w:ascii="Times New Roman" w:hAnsi="Times New Roman" w:cs="Times New Roman"/>
                    <w:sz w:val="20"/>
                    <w:szCs w:val="20"/>
                    <w:lang w:val="en-US"/>
                  </w:rPr>
                </w:pPr>
              </w:p>
            </w:tc>
            <w:tc>
              <w:tcPr>
                <w:tcW w:w="1346" w:type="dxa"/>
                <w:vAlign w:val="center"/>
              </w:tcPr>
              <w:p w14:paraId="61E6A7A0" w14:textId="77777777" w:rsidR="000A7500" w:rsidRPr="00E131A3" w:rsidRDefault="000A7500" w:rsidP="00BC51ED">
                <w:pPr>
                  <w:jc w:val="center"/>
                  <w:rPr>
                    <w:rFonts w:ascii="Times New Roman" w:hAnsi="Times New Roman" w:cs="Times New Roman"/>
                    <w:sz w:val="20"/>
                    <w:szCs w:val="20"/>
                    <w:lang w:val="en-US"/>
                  </w:rPr>
                </w:pPr>
              </w:p>
            </w:tc>
            <w:tc>
              <w:tcPr>
                <w:tcW w:w="1630" w:type="dxa"/>
                <w:vAlign w:val="center"/>
              </w:tcPr>
              <w:p w14:paraId="68B9900C"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r>
        </w:tbl>
        <w:p w14:paraId="4634E6E1" w14:textId="77777777" w:rsidR="000A7500" w:rsidRPr="00E131A3" w:rsidRDefault="000A7500" w:rsidP="00BC51ED">
          <w:pPr>
            <w:spacing w:after="0" w:line="240" w:lineRule="auto"/>
            <w:rPr>
              <w:sz w:val="10"/>
              <w:szCs w:val="10"/>
            </w:rPr>
          </w:pPr>
        </w:p>
        <w:tbl>
          <w:tblPr>
            <w:tblStyle w:val="TableGrid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14:paraId="05EA2175" w14:textId="77777777" w:rsidTr="00BC51ED">
            <w:trPr>
              <w:trHeight w:val="312"/>
            </w:trPr>
            <w:tc>
              <w:tcPr>
                <w:tcW w:w="3208" w:type="dxa"/>
                <w:shd w:val="clear" w:color="auto" w:fill="FFF2CC"/>
                <w:vAlign w:val="center"/>
              </w:tcPr>
              <w:p w14:paraId="768A1CA7"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vAlign w:val="center"/>
              </w:tcPr>
              <w:p w14:paraId="2B7A277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vAlign w:val="center"/>
              </w:tcPr>
              <w:p w14:paraId="08497A6B"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A7500" w14:paraId="0A067275" w14:textId="77777777" w:rsidTr="00BC51ED">
            <w:trPr>
              <w:trHeight w:val="397"/>
            </w:trPr>
            <w:sdt>
              <w:sdtPr>
                <w:rPr>
                  <w:rFonts w:ascii="Times New Roman" w:hAnsi="Times New Roman" w:cs="Times New Roman"/>
                  <w:sz w:val="20"/>
                  <w:szCs w:val="20"/>
                </w:rPr>
                <w:id w:val="865028283"/>
                <w:placeholder>
                  <w:docPart w:val="2E8B5C3722C349D6A97EA495E414249A"/>
                </w:placeholder>
                <w:comboBox>
                  <w:listItem w:displayText="Turkish" w:value="Turkish"/>
                  <w:listItem w:displayText="English" w:value="English"/>
                </w:comboBox>
              </w:sdtPr>
              <w:sdtContent>
                <w:tc>
                  <w:tcPr>
                    <w:tcW w:w="3208" w:type="dxa"/>
                    <w:vAlign w:val="center"/>
                  </w:tcPr>
                  <w:p w14:paraId="02123D08"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294190628"/>
                <w:placeholder>
                  <w:docPart w:val="2E8B5C3722C349D6A97EA495E414249A"/>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10BBFFE0"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1452563048"/>
                <w:placeholder>
                  <w:docPart w:val="2E8B5C3722C349D6A97EA495E414249A"/>
                </w:placeholder>
                <w:comboBox>
                  <w:listItem w:displayText="Compulsory" w:value="Compulsory"/>
                  <w:listItem w:displayText="Elective" w:value="Elective"/>
                </w:comboBox>
              </w:sdtPr>
              <w:sdtContent>
                <w:tc>
                  <w:tcPr>
                    <w:tcW w:w="3208" w:type="dxa"/>
                    <w:vAlign w:val="center"/>
                  </w:tcPr>
                  <w:p w14:paraId="1753EF0D"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Compulsory</w:t>
                    </w:r>
                  </w:p>
                </w:tc>
              </w:sdtContent>
            </w:sdt>
          </w:tr>
        </w:tbl>
        <w:p w14:paraId="3461B6D7" w14:textId="77777777" w:rsidR="000A7500" w:rsidRPr="00E131A3" w:rsidRDefault="000A7500" w:rsidP="00BC51ED">
          <w:pPr>
            <w:spacing w:after="0" w:line="240" w:lineRule="auto"/>
            <w:rPr>
              <w:sz w:val="10"/>
              <w:szCs w:val="10"/>
            </w:rPr>
          </w:pPr>
        </w:p>
        <w:p w14:paraId="23B022C2" w14:textId="77777777" w:rsidR="000A7500" w:rsidRPr="00E131A3" w:rsidRDefault="000A7500" w:rsidP="00BC51ED">
          <w:pPr>
            <w:spacing w:after="0" w:line="240" w:lineRule="auto"/>
            <w:rPr>
              <w:sz w:val="10"/>
              <w:szCs w:val="10"/>
            </w:rPr>
          </w:pPr>
        </w:p>
        <w:tbl>
          <w:tblPr>
            <w:tblStyle w:val="TableGrid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461217A4" w14:textId="77777777" w:rsidTr="00BC51ED">
            <w:trPr>
              <w:trHeight w:val="421"/>
            </w:trPr>
            <w:tc>
              <w:tcPr>
                <w:tcW w:w="2112" w:type="dxa"/>
                <w:shd w:val="clear" w:color="auto" w:fill="FFF2CC"/>
                <w:vAlign w:val="center"/>
              </w:tcPr>
              <w:p w14:paraId="37323F59"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vAlign w:val="center"/>
              </w:tcPr>
              <w:p w14:paraId="1DB50F21"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0A7500" w14:paraId="71723BB1" w14:textId="77777777" w:rsidTr="00BC51ED">
            <w:trPr>
              <w:trHeight w:val="1012"/>
            </w:trPr>
            <w:tc>
              <w:tcPr>
                <w:tcW w:w="2112" w:type="dxa"/>
                <w:shd w:val="clear" w:color="auto" w:fill="FFF2CC"/>
                <w:vAlign w:val="center"/>
              </w:tcPr>
              <w:p w14:paraId="3F21C053"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vAlign w:val="center"/>
              </w:tcPr>
              <w:p w14:paraId="0CDC1083" w14:textId="77777777" w:rsidR="000A7500" w:rsidRPr="00E131A3" w:rsidRDefault="000A7500" w:rsidP="00BC51ED">
                <w:pPr>
                  <w:jc w:val="both"/>
                  <w:rPr>
                    <w:rFonts w:ascii="Times New Roman" w:hAnsi="Times New Roman" w:cs="Times New Roman"/>
                    <w:sz w:val="20"/>
                    <w:szCs w:val="20"/>
                    <w:lang w:val="en-US"/>
                  </w:rPr>
                </w:pPr>
                <w:r w:rsidRPr="007B013A">
                  <w:rPr>
                    <w:rFonts w:ascii="Times New Roman" w:hAnsi="Times New Roman" w:cs="Times New Roman"/>
                    <w:sz w:val="20"/>
                    <w:szCs w:val="20"/>
                    <w:lang w:val="en-US"/>
                  </w:rPr>
                  <w:t xml:space="preserve">Within the scope of this course; </w:t>
                </w:r>
                <w:r>
                  <w:rPr>
                    <w:rFonts w:ascii="Times New Roman" w:hAnsi="Times New Roman" w:cs="Times New Roman"/>
                    <w:sz w:val="20"/>
                    <w:szCs w:val="20"/>
                    <w:lang w:val="en-US"/>
                  </w:rPr>
                  <w:t>i</w:t>
                </w:r>
                <w:r w:rsidRPr="007B013A">
                  <w:rPr>
                    <w:rFonts w:ascii="Times New Roman" w:hAnsi="Times New Roman" w:cs="Times New Roman"/>
                    <w:sz w:val="20"/>
                    <w:szCs w:val="20"/>
                    <w:lang w:val="en-US"/>
                  </w:rPr>
                  <w:t>t is aimed to create a theoretical knowledge base on the basic subjects of biochemistry in order to enable students to understand the subjects that biochemistry deals with as a branch of science, to recognize the properties of macromolecules that have an important place in living organisms, to understand the metabolic processes in which these molecules play a role and the integration of these processes with each other.</w:t>
                </w:r>
              </w:p>
            </w:tc>
          </w:tr>
          <w:tr w:rsidR="000A7500" w14:paraId="7766DA2A" w14:textId="77777777" w:rsidTr="00BC51ED">
            <w:trPr>
              <w:trHeight w:val="984"/>
            </w:trPr>
            <w:tc>
              <w:tcPr>
                <w:tcW w:w="2112" w:type="dxa"/>
                <w:shd w:val="clear" w:color="auto" w:fill="FFF2CC"/>
                <w:vAlign w:val="center"/>
              </w:tcPr>
              <w:p w14:paraId="4668E7CB"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vAlign w:val="center"/>
              </w:tcPr>
              <w:p w14:paraId="41911F34" w14:textId="77777777" w:rsidR="000A7500" w:rsidRPr="00E131A3" w:rsidRDefault="000A7500" w:rsidP="00BC51ED">
                <w:pPr>
                  <w:jc w:val="both"/>
                  <w:rPr>
                    <w:rFonts w:ascii="Times New Roman" w:hAnsi="Times New Roman" w:cs="Times New Roman"/>
                    <w:sz w:val="20"/>
                    <w:szCs w:val="20"/>
                    <w:lang w:val="en-US"/>
                  </w:rPr>
                </w:pPr>
                <w:r w:rsidRPr="007B013A">
                  <w:rPr>
                    <w:rFonts w:ascii="Times New Roman" w:hAnsi="Times New Roman" w:cs="Times New Roman"/>
                    <w:sz w:val="20"/>
                    <w:szCs w:val="20"/>
                    <w:lang w:val="en-US"/>
                  </w:rPr>
                  <w:t>Biochemistry course includes general theoretical information about carbohydrates, proteins, lipids, nucleic acids, vitamins, enzymes, metabolic pathways and hormones, which are the basic subjects of biochemistry.</w:t>
                </w:r>
              </w:p>
            </w:tc>
          </w:tr>
        </w:tbl>
        <w:p w14:paraId="3FCC7A04" w14:textId="77777777" w:rsidR="000A7500" w:rsidRPr="00E131A3" w:rsidRDefault="000A7500" w:rsidP="00BC51ED">
          <w:pPr>
            <w:spacing w:after="0" w:line="240" w:lineRule="auto"/>
            <w:rPr>
              <w:sz w:val="10"/>
              <w:szCs w:val="10"/>
            </w:rPr>
          </w:pPr>
        </w:p>
        <w:tbl>
          <w:tblPr>
            <w:tblStyle w:val="TableGrid2"/>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671"/>
            <w:gridCol w:w="1843"/>
            <w:gridCol w:w="1275"/>
            <w:gridCol w:w="1418"/>
          </w:tblGrid>
          <w:tr w:rsidR="000A7500" w14:paraId="5A4674CA" w14:textId="77777777" w:rsidTr="00BC51ED">
            <w:trPr>
              <w:trHeight w:val="312"/>
            </w:trPr>
            <w:tc>
              <w:tcPr>
                <w:tcW w:w="5088" w:type="dxa"/>
                <w:gridSpan w:val="2"/>
                <w:shd w:val="clear" w:color="auto" w:fill="FFF2CC"/>
                <w:vAlign w:val="center"/>
              </w:tcPr>
              <w:p w14:paraId="2271AF91" w14:textId="77777777" w:rsidR="000A7500" w:rsidRPr="00D00023" w:rsidRDefault="000A7500" w:rsidP="00BC51ED">
                <w:pPr>
                  <w:jc w:val="center"/>
                  <w:rPr>
                    <w:rFonts w:ascii="Times New Roman" w:hAnsi="Times New Roman" w:cs="Times New Roman"/>
                    <w:b/>
                    <w:sz w:val="20"/>
                    <w:szCs w:val="20"/>
                    <w:lang w:val="en-US"/>
                  </w:rPr>
                </w:pPr>
                <w:r w:rsidRPr="00D00023">
                  <w:rPr>
                    <w:rFonts w:ascii="Times New Roman" w:hAnsi="Times New Roman" w:cs="Times New Roman"/>
                    <w:b/>
                    <w:sz w:val="20"/>
                    <w:szCs w:val="20"/>
                    <w:lang w:val="en-US"/>
                  </w:rPr>
                  <w:t>Learning Outcomes of the Course</w:t>
                </w:r>
              </w:p>
            </w:tc>
            <w:tc>
              <w:tcPr>
                <w:tcW w:w="1843" w:type="dxa"/>
                <w:shd w:val="clear" w:color="auto" w:fill="FFF2CC"/>
                <w:vAlign w:val="center"/>
              </w:tcPr>
              <w:p w14:paraId="7E69056B" w14:textId="77777777" w:rsidR="000A7500" w:rsidRPr="00D00023" w:rsidRDefault="000A7500" w:rsidP="00BC51ED">
                <w:pPr>
                  <w:jc w:val="center"/>
                  <w:rPr>
                    <w:rFonts w:ascii="Times New Roman" w:hAnsi="Times New Roman" w:cs="Times New Roman"/>
                    <w:b/>
                    <w:sz w:val="20"/>
                    <w:szCs w:val="20"/>
                    <w:lang w:val="en-US"/>
                  </w:rPr>
                </w:pPr>
                <w:r w:rsidRPr="00D00023">
                  <w:rPr>
                    <w:rFonts w:ascii="Times New Roman" w:hAnsi="Times New Roman" w:cs="Times New Roman"/>
                    <w:b/>
                    <w:sz w:val="20"/>
                    <w:szCs w:val="20"/>
                    <w:lang w:val="en-US"/>
                  </w:rPr>
                  <w:t xml:space="preserve">Contributed PO(s) </w:t>
                </w:r>
              </w:p>
            </w:tc>
            <w:tc>
              <w:tcPr>
                <w:tcW w:w="1275" w:type="dxa"/>
                <w:shd w:val="clear" w:color="auto" w:fill="FFF2CC"/>
                <w:vAlign w:val="center"/>
              </w:tcPr>
              <w:p w14:paraId="1E01DF78" w14:textId="77777777" w:rsidR="000A7500" w:rsidRPr="00D00023" w:rsidRDefault="000A7500" w:rsidP="00BC51ED">
                <w:pPr>
                  <w:jc w:val="center"/>
                  <w:rPr>
                    <w:rFonts w:ascii="Times New Roman" w:hAnsi="Times New Roman" w:cs="Times New Roman"/>
                    <w:b/>
                    <w:sz w:val="20"/>
                    <w:szCs w:val="20"/>
                    <w:lang w:val="en-US"/>
                  </w:rPr>
                </w:pPr>
                <w:r w:rsidRPr="00D00023">
                  <w:rPr>
                    <w:rFonts w:ascii="Times New Roman" w:hAnsi="Times New Roman" w:cs="Times New Roman"/>
                    <w:b/>
                    <w:sz w:val="20"/>
                    <w:szCs w:val="20"/>
                    <w:lang w:val="en-US"/>
                  </w:rPr>
                  <w:t>Teaching Methods *</w:t>
                </w:r>
              </w:p>
            </w:tc>
            <w:tc>
              <w:tcPr>
                <w:tcW w:w="1418" w:type="dxa"/>
                <w:shd w:val="clear" w:color="auto" w:fill="FFF2CC"/>
                <w:vAlign w:val="center"/>
              </w:tcPr>
              <w:p w14:paraId="48E6D356" w14:textId="77777777" w:rsidR="000A7500" w:rsidRPr="00D00023" w:rsidRDefault="000A7500" w:rsidP="00BC51ED">
                <w:pPr>
                  <w:jc w:val="center"/>
                  <w:rPr>
                    <w:rFonts w:ascii="Times New Roman" w:hAnsi="Times New Roman" w:cs="Times New Roman"/>
                    <w:b/>
                    <w:sz w:val="20"/>
                    <w:szCs w:val="20"/>
                    <w:lang w:val="en-US"/>
                  </w:rPr>
                </w:pPr>
                <w:r w:rsidRPr="00D00023">
                  <w:rPr>
                    <w:rFonts w:ascii="Times New Roman" w:hAnsi="Times New Roman" w:cs="Times New Roman"/>
                    <w:b/>
                    <w:sz w:val="20"/>
                    <w:szCs w:val="20"/>
                    <w:lang w:val="en-US"/>
                  </w:rPr>
                  <w:t>Measuring Methods **</w:t>
                </w:r>
              </w:p>
            </w:tc>
          </w:tr>
          <w:tr w:rsidR="007B05D0" w14:paraId="2006008F" w14:textId="77777777" w:rsidTr="000255FE">
            <w:trPr>
              <w:trHeight w:val="465"/>
            </w:trPr>
            <w:tc>
              <w:tcPr>
                <w:tcW w:w="417" w:type="dxa"/>
                <w:tcBorders>
                  <w:top w:val="single" w:sz="4" w:space="0" w:color="auto"/>
                  <w:bottom w:val="single" w:sz="4" w:space="0" w:color="auto"/>
                  <w:right w:val="nil"/>
                </w:tcBorders>
                <w:shd w:val="clear" w:color="auto" w:fill="FFFFFF"/>
                <w:vAlign w:val="center"/>
              </w:tcPr>
              <w:p w14:paraId="5BFB4E76" w14:textId="77777777" w:rsidR="007B05D0" w:rsidRPr="00D00023" w:rsidRDefault="007B05D0" w:rsidP="007B05D0">
                <w:pPr>
                  <w:jc w:val="center"/>
                  <w:rPr>
                    <w:rFonts w:ascii="Times New Roman" w:hAnsi="Times New Roman" w:cs="Times New Roman"/>
                    <w:b/>
                    <w:sz w:val="20"/>
                    <w:szCs w:val="20"/>
                    <w:lang w:val="en-US"/>
                  </w:rPr>
                </w:pPr>
                <w:r w:rsidRPr="00D00023">
                  <w:rPr>
                    <w:rFonts w:ascii="Times New Roman" w:hAnsi="Times New Roman" w:cs="Times New Roman"/>
                    <w:b/>
                    <w:sz w:val="20"/>
                    <w:szCs w:val="20"/>
                    <w:lang w:val="en-US"/>
                  </w:rPr>
                  <w:t>1</w:t>
                </w:r>
              </w:p>
            </w:tc>
            <w:tc>
              <w:tcPr>
                <w:tcW w:w="4671" w:type="dxa"/>
                <w:tcBorders>
                  <w:left w:val="nil"/>
                </w:tcBorders>
                <w:shd w:val="clear" w:color="auto" w:fill="FFFFFF"/>
                <w:vAlign w:val="center"/>
              </w:tcPr>
              <w:p w14:paraId="52FDDFFB" w14:textId="77777777" w:rsidR="007B05D0" w:rsidRPr="00D00023" w:rsidRDefault="007B05D0" w:rsidP="007B05D0">
                <w:pPr>
                  <w:jc w:val="both"/>
                  <w:rPr>
                    <w:rFonts w:ascii="Times New Roman" w:hAnsi="Times New Roman" w:cs="Times New Roman"/>
                    <w:sz w:val="20"/>
                    <w:szCs w:val="20"/>
                    <w:lang w:val="en-US"/>
                  </w:rPr>
                </w:pPr>
                <w:r w:rsidRPr="00D00023">
                  <w:rPr>
                    <w:rFonts w:ascii="Times New Roman" w:hAnsi="Times New Roman" w:cs="Times New Roman"/>
                    <w:sz w:val="20"/>
                    <w:szCs w:val="20"/>
                    <w:lang w:val="en-US"/>
                  </w:rPr>
                  <w:t>Explain the structure, classification and related concepts of carbohydrates and lipids</w:t>
                </w:r>
              </w:p>
            </w:tc>
            <w:tc>
              <w:tcPr>
                <w:tcW w:w="1843" w:type="dxa"/>
                <w:tcBorders>
                  <w:left w:val="nil"/>
                </w:tcBorders>
                <w:shd w:val="clear" w:color="auto" w:fill="FFFFFF"/>
              </w:tcPr>
              <w:p w14:paraId="70867539" w14:textId="3F67D197" w:rsidR="007B05D0" w:rsidRPr="00D00023" w:rsidRDefault="007B05D0" w:rsidP="007B05D0">
                <w:pPr>
                  <w:jc w:val="center"/>
                  <w:rPr>
                    <w:rFonts w:ascii="Times New Roman" w:hAnsi="Times New Roman" w:cs="Times New Roman"/>
                    <w:sz w:val="20"/>
                    <w:szCs w:val="20"/>
                  </w:rPr>
                </w:pPr>
                <w:r>
                  <w:rPr>
                    <w:rFonts w:ascii="Times New Roman" w:hAnsi="Times New Roman" w:cs="Times New Roman"/>
                    <w:sz w:val="20"/>
                    <w:szCs w:val="20"/>
                  </w:rPr>
                  <w:t>PO1</w:t>
                </w:r>
              </w:p>
            </w:tc>
            <w:tc>
              <w:tcPr>
                <w:tcW w:w="1275" w:type="dxa"/>
                <w:shd w:val="clear" w:color="auto" w:fill="FFFFFF"/>
                <w:vAlign w:val="center"/>
              </w:tcPr>
              <w:p w14:paraId="714C1220" w14:textId="77777777" w:rsidR="007B05D0" w:rsidRPr="00D00023" w:rsidRDefault="007B05D0" w:rsidP="007B05D0">
                <w:pPr>
                  <w:jc w:val="center"/>
                  <w:rPr>
                    <w:rFonts w:ascii="Times New Roman" w:hAnsi="Times New Roman" w:cs="Times New Roman"/>
                    <w:sz w:val="20"/>
                    <w:szCs w:val="20"/>
                  </w:rPr>
                </w:pPr>
                <w:r w:rsidRPr="00D00023">
                  <w:rPr>
                    <w:rFonts w:ascii="Times New Roman" w:hAnsi="Times New Roman" w:cs="Times New Roman"/>
                    <w:sz w:val="20"/>
                    <w:szCs w:val="20"/>
                  </w:rPr>
                  <w:t>1, 5</w:t>
                </w:r>
              </w:p>
            </w:tc>
            <w:tc>
              <w:tcPr>
                <w:tcW w:w="1418" w:type="dxa"/>
                <w:shd w:val="clear" w:color="auto" w:fill="FFFFFF"/>
                <w:vAlign w:val="center"/>
              </w:tcPr>
              <w:p w14:paraId="0E6050BC" w14:textId="77777777" w:rsidR="007B05D0" w:rsidRPr="00D00023" w:rsidRDefault="007B05D0" w:rsidP="007B05D0">
                <w:pPr>
                  <w:jc w:val="center"/>
                  <w:rPr>
                    <w:rFonts w:ascii="Times New Roman" w:hAnsi="Times New Roman" w:cs="Times New Roman"/>
                    <w:sz w:val="20"/>
                    <w:szCs w:val="20"/>
                  </w:rPr>
                </w:pPr>
                <w:r w:rsidRPr="00D00023">
                  <w:rPr>
                    <w:rFonts w:ascii="Times New Roman" w:hAnsi="Times New Roman" w:cs="Times New Roman"/>
                    <w:sz w:val="20"/>
                    <w:szCs w:val="20"/>
                  </w:rPr>
                  <w:t>A</w:t>
                </w:r>
              </w:p>
            </w:tc>
          </w:tr>
          <w:tr w:rsidR="007B05D0" w14:paraId="2B3E752E" w14:textId="77777777" w:rsidTr="000255FE">
            <w:trPr>
              <w:trHeight w:val="465"/>
            </w:trPr>
            <w:tc>
              <w:tcPr>
                <w:tcW w:w="417" w:type="dxa"/>
                <w:tcBorders>
                  <w:top w:val="single" w:sz="4" w:space="0" w:color="auto"/>
                  <w:bottom w:val="single" w:sz="4" w:space="0" w:color="auto"/>
                  <w:right w:val="nil"/>
                </w:tcBorders>
                <w:shd w:val="clear" w:color="auto" w:fill="FFFFFF"/>
                <w:vAlign w:val="center"/>
              </w:tcPr>
              <w:p w14:paraId="215033A2" w14:textId="77777777" w:rsidR="007B05D0" w:rsidRPr="00D00023" w:rsidRDefault="007B05D0" w:rsidP="007B05D0">
                <w:pPr>
                  <w:jc w:val="center"/>
                  <w:rPr>
                    <w:rFonts w:ascii="Times New Roman" w:hAnsi="Times New Roman" w:cs="Times New Roman"/>
                    <w:b/>
                    <w:sz w:val="20"/>
                    <w:szCs w:val="20"/>
                    <w:lang w:val="en-US"/>
                  </w:rPr>
                </w:pPr>
                <w:r w:rsidRPr="00D00023">
                  <w:rPr>
                    <w:rFonts w:ascii="Times New Roman" w:hAnsi="Times New Roman" w:cs="Times New Roman"/>
                    <w:b/>
                    <w:sz w:val="20"/>
                    <w:szCs w:val="20"/>
                    <w:lang w:val="en-US"/>
                  </w:rPr>
                  <w:t>2</w:t>
                </w:r>
              </w:p>
            </w:tc>
            <w:tc>
              <w:tcPr>
                <w:tcW w:w="4671" w:type="dxa"/>
                <w:tcBorders>
                  <w:left w:val="nil"/>
                </w:tcBorders>
                <w:shd w:val="clear" w:color="auto" w:fill="FFFFFF"/>
                <w:vAlign w:val="center"/>
              </w:tcPr>
              <w:p w14:paraId="1CD9A4D9" w14:textId="77777777" w:rsidR="007B05D0" w:rsidRPr="00D00023" w:rsidRDefault="007B05D0" w:rsidP="007B05D0">
                <w:pPr>
                  <w:jc w:val="both"/>
                  <w:rPr>
                    <w:rFonts w:ascii="Times New Roman" w:hAnsi="Times New Roman" w:cs="Times New Roman"/>
                    <w:sz w:val="20"/>
                    <w:szCs w:val="20"/>
                    <w:lang w:val="en-US"/>
                  </w:rPr>
                </w:pPr>
                <w:r w:rsidRPr="00D00023">
                  <w:rPr>
                    <w:rFonts w:ascii="Times New Roman" w:hAnsi="Times New Roman" w:cs="Times New Roman"/>
                    <w:sz w:val="20"/>
                    <w:szCs w:val="20"/>
                    <w:lang w:val="en-US"/>
                  </w:rPr>
                  <w:t xml:space="preserve">Defines the amino acids that </w:t>
                </w:r>
                <w:r>
                  <w:rPr>
                    <w:rFonts w:ascii="Times New Roman" w:hAnsi="Times New Roman" w:cs="Times New Roman"/>
                    <w:sz w:val="20"/>
                    <w:szCs w:val="20"/>
                    <w:lang w:val="en-US"/>
                  </w:rPr>
                  <w:t>constitute</w:t>
                </w:r>
                <w:r w:rsidRPr="00D00023">
                  <w:rPr>
                    <w:rFonts w:ascii="Times New Roman" w:hAnsi="Times New Roman" w:cs="Times New Roman"/>
                    <w:sz w:val="20"/>
                    <w:szCs w:val="20"/>
                    <w:lang w:val="en-US"/>
                  </w:rPr>
                  <w:t xml:space="preserve"> the structure of proteins, explains the structure-function relationship of proteins</w:t>
                </w:r>
              </w:p>
            </w:tc>
            <w:tc>
              <w:tcPr>
                <w:tcW w:w="1843" w:type="dxa"/>
                <w:tcBorders>
                  <w:left w:val="nil"/>
                </w:tcBorders>
                <w:shd w:val="clear" w:color="auto" w:fill="FFFFFF"/>
              </w:tcPr>
              <w:p w14:paraId="6495C7E3" w14:textId="710C621F" w:rsidR="007B05D0" w:rsidRPr="00D00023" w:rsidRDefault="007B05D0" w:rsidP="007B05D0">
                <w:pPr>
                  <w:jc w:val="center"/>
                  <w:rPr>
                    <w:rFonts w:ascii="Times New Roman" w:hAnsi="Times New Roman" w:cs="Times New Roman"/>
                    <w:sz w:val="20"/>
                    <w:szCs w:val="20"/>
                  </w:rPr>
                </w:pPr>
                <w:r w:rsidRPr="00E95A68">
                  <w:rPr>
                    <w:rFonts w:ascii="Times New Roman" w:hAnsi="Times New Roman" w:cs="Times New Roman"/>
                    <w:sz w:val="20"/>
                    <w:szCs w:val="20"/>
                  </w:rPr>
                  <w:t>PO1, PO3,PO7</w:t>
                </w:r>
              </w:p>
            </w:tc>
            <w:tc>
              <w:tcPr>
                <w:tcW w:w="1275" w:type="dxa"/>
                <w:shd w:val="clear" w:color="auto" w:fill="FFFFFF"/>
                <w:vAlign w:val="center"/>
              </w:tcPr>
              <w:p w14:paraId="61222C00" w14:textId="77777777" w:rsidR="007B05D0" w:rsidRPr="00D00023" w:rsidRDefault="007B05D0" w:rsidP="007B05D0">
                <w:pPr>
                  <w:jc w:val="center"/>
                  <w:rPr>
                    <w:rFonts w:ascii="Times New Roman" w:hAnsi="Times New Roman" w:cs="Times New Roman"/>
                    <w:sz w:val="20"/>
                    <w:szCs w:val="20"/>
                  </w:rPr>
                </w:pPr>
                <w:r w:rsidRPr="00D00023">
                  <w:rPr>
                    <w:rFonts w:ascii="Times New Roman" w:hAnsi="Times New Roman" w:cs="Times New Roman"/>
                    <w:sz w:val="20"/>
                    <w:szCs w:val="20"/>
                  </w:rPr>
                  <w:t>1, 5</w:t>
                </w:r>
              </w:p>
            </w:tc>
            <w:tc>
              <w:tcPr>
                <w:tcW w:w="1418" w:type="dxa"/>
                <w:shd w:val="clear" w:color="auto" w:fill="FFFFFF"/>
                <w:vAlign w:val="center"/>
              </w:tcPr>
              <w:p w14:paraId="76FEE259" w14:textId="77777777" w:rsidR="007B05D0" w:rsidRPr="00D00023" w:rsidRDefault="007B05D0" w:rsidP="007B05D0">
                <w:pPr>
                  <w:jc w:val="center"/>
                  <w:rPr>
                    <w:rFonts w:ascii="Times New Roman" w:hAnsi="Times New Roman" w:cs="Times New Roman"/>
                    <w:sz w:val="20"/>
                    <w:szCs w:val="20"/>
                  </w:rPr>
                </w:pPr>
                <w:r w:rsidRPr="00D00023">
                  <w:rPr>
                    <w:rFonts w:ascii="Times New Roman" w:hAnsi="Times New Roman" w:cs="Times New Roman"/>
                    <w:sz w:val="20"/>
                    <w:szCs w:val="20"/>
                  </w:rPr>
                  <w:t>A</w:t>
                </w:r>
              </w:p>
            </w:tc>
          </w:tr>
          <w:tr w:rsidR="007B05D0" w14:paraId="5AF5221B" w14:textId="77777777" w:rsidTr="000255FE">
            <w:trPr>
              <w:trHeight w:val="465"/>
            </w:trPr>
            <w:tc>
              <w:tcPr>
                <w:tcW w:w="417" w:type="dxa"/>
                <w:tcBorders>
                  <w:top w:val="single" w:sz="4" w:space="0" w:color="auto"/>
                  <w:bottom w:val="single" w:sz="4" w:space="0" w:color="auto"/>
                  <w:right w:val="nil"/>
                </w:tcBorders>
                <w:shd w:val="clear" w:color="auto" w:fill="FFFFFF"/>
                <w:vAlign w:val="center"/>
              </w:tcPr>
              <w:p w14:paraId="16224180" w14:textId="77777777" w:rsidR="007B05D0" w:rsidRPr="00D00023" w:rsidRDefault="007B05D0" w:rsidP="007B05D0">
                <w:pPr>
                  <w:jc w:val="center"/>
                  <w:rPr>
                    <w:rFonts w:ascii="Times New Roman" w:hAnsi="Times New Roman" w:cs="Times New Roman"/>
                    <w:b/>
                    <w:sz w:val="20"/>
                    <w:szCs w:val="20"/>
                    <w:lang w:val="en-US"/>
                  </w:rPr>
                </w:pPr>
                <w:r w:rsidRPr="00D00023">
                  <w:rPr>
                    <w:rFonts w:ascii="Times New Roman" w:hAnsi="Times New Roman" w:cs="Times New Roman"/>
                    <w:b/>
                    <w:sz w:val="20"/>
                    <w:szCs w:val="20"/>
                    <w:lang w:val="en-US"/>
                  </w:rPr>
                  <w:t>3</w:t>
                </w:r>
              </w:p>
            </w:tc>
            <w:tc>
              <w:tcPr>
                <w:tcW w:w="4671" w:type="dxa"/>
                <w:tcBorders>
                  <w:left w:val="nil"/>
                </w:tcBorders>
                <w:shd w:val="clear" w:color="auto" w:fill="FFFFFF"/>
                <w:vAlign w:val="center"/>
              </w:tcPr>
              <w:p w14:paraId="3B379288" w14:textId="77777777" w:rsidR="007B05D0" w:rsidRPr="00D00023" w:rsidRDefault="007B05D0" w:rsidP="007B05D0">
                <w:pPr>
                  <w:jc w:val="both"/>
                  <w:rPr>
                    <w:rFonts w:ascii="Times New Roman" w:hAnsi="Times New Roman" w:cs="Times New Roman"/>
                    <w:sz w:val="20"/>
                    <w:szCs w:val="20"/>
                    <w:lang w:val="en-US"/>
                  </w:rPr>
                </w:pPr>
                <w:r w:rsidRPr="00D00023">
                  <w:rPr>
                    <w:rFonts w:ascii="Times New Roman" w:hAnsi="Times New Roman" w:cs="Times New Roman"/>
                    <w:sz w:val="20"/>
                    <w:szCs w:val="20"/>
                    <w:lang w:val="en-US"/>
                  </w:rPr>
                  <w:t xml:space="preserve">Explains the structure, types and importance of nucleic acids for living </w:t>
                </w:r>
                <w:r>
                  <w:rPr>
                    <w:rFonts w:ascii="Times New Roman" w:hAnsi="Times New Roman" w:cs="Times New Roman"/>
                    <w:sz w:val="20"/>
                    <w:szCs w:val="20"/>
                    <w:lang w:val="en-US"/>
                  </w:rPr>
                  <w:t>organisms</w:t>
                </w:r>
              </w:p>
            </w:tc>
            <w:tc>
              <w:tcPr>
                <w:tcW w:w="1843" w:type="dxa"/>
                <w:tcBorders>
                  <w:left w:val="nil"/>
                </w:tcBorders>
                <w:shd w:val="clear" w:color="auto" w:fill="FFFFFF"/>
              </w:tcPr>
              <w:p w14:paraId="5DFD4CBD" w14:textId="10F3AE31" w:rsidR="007B05D0" w:rsidRPr="00D00023" w:rsidRDefault="007B05D0" w:rsidP="007B05D0">
                <w:pPr>
                  <w:jc w:val="center"/>
                  <w:rPr>
                    <w:rFonts w:ascii="Times New Roman" w:hAnsi="Times New Roman" w:cs="Times New Roman"/>
                    <w:sz w:val="20"/>
                    <w:szCs w:val="20"/>
                  </w:rPr>
                </w:pPr>
                <w:r w:rsidRPr="00E95A68">
                  <w:rPr>
                    <w:rFonts w:ascii="Times New Roman" w:hAnsi="Times New Roman" w:cs="Times New Roman"/>
                    <w:sz w:val="20"/>
                    <w:szCs w:val="20"/>
                  </w:rPr>
                  <w:t>PO1, PO3,PO7</w:t>
                </w:r>
              </w:p>
            </w:tc>
            <w:tc>
              <w:tcPr>
                <w:tcW w:w="1275" w:type="dxa"/>
                <w:shd w:val="clear" w:color="auto" w:fill="FFFFFF"/>
                <w:vAlign w:val="center"/>
              </w:tcPr>
              <w:p w14:paraId="5975C6A0" w14:textId="77777777" w:rsidR="007B05D0" w:rsidRPr="00D00023" w:rsidRDefault="007B05D0" w:rsidP="007B05D0">
                <w:pPr>
                  <w:jc w:val="center"/>
                  <w:rPr>
                    <w:rFonts w:ascii="Times New Roman" w:hAnsi="Times New Roman" w:cs="Times New Roman"/>
                    <w:sz w:val="20"/>
                    <w:szCs w:val="20"/>
                  </w:rPr>
                </w:pPr>
                <w:r w:rsidRPr="00D00023">
                  <w:rPr>
                    <w:rFonts w:ascii="Times New Roman" w:hAnsi="Times New Roman" w:cs="Times New Roman"/>
                    <w:sz w:val="20"/>
                    <w:szCs w:val="20"/>
                  </w:rPr>
                  <w:t>1, 5</w:t>
                </w:r>
              </w:p>
            </w:tc>
            <w:tc>
              <w:tcPr>
                <w:tcW w:w="1418" w:type="dxa"/>
                <w:shd w:val="clear" w:color="auto" w:fill="FFFFFF"/>
                <w:vAlign w:val="center"/>
              </w:tcPr>
              <w:p w14:paraId="1651CB68" w14:textId="77777777" w:rsidR="007B05D0" w:rsidRPr="00D00023" w:rsidRDefault="007B05D0" w:rsidP="007B05D0">
                <w:pPr>
                  <w:jc w:val="center"/>
                  <w:rPr>
                    <w:rFonts w:ascii="Times New Roman" w:hAnsi="Times New Roman" w:cs="Times New Roman"/>
                    <w:sz w:val="20"/>
                    <w:szCs w:val="20"/>
                  </w:rPr>
                </w:pPr>
                <w:r w:rsidRPr="00D00023">
                  <w:rPr>
                    <w:rFonts w:ascii="Times New Roman" w:hAnsi="Times New Roman" w:cs="Times New Roman"/>
                    <w:sz w:val="20"/>
                    <w:szCs w:val="20"/>
                  </w:rPr>
                  <w:t>A</w:t>
                </w:r>
              </w:p>
            </w:tc>
          </w:tr>
          <w:tr w:rsidR="007B05D0" w14:paraId="65B76BFA" w14:textId="77777777" w:rsidTr="000255FE">
            <w:trPr>
              <w:trHeight w:val="465"/>
            </w:trPr>
            <w:tc>
              <w:tcPr>
                <w:tcW w:w="417" w:type="dxa"/>
                <w:tcBorders>
                  <w:top w:val="single" w:sz="4" w:space="0" w:color="auto"/>
                  <w:bottom w:val="single" w:sz="4" w:space="0" w:color="auto"/>
                  <w:right w:val="nil"/>
                </w:tcBorders>
                <w:shd w:val="clear" w:color="auto" w:fill="FFFFFF"/>
                <w:vAlign w:val="center"/>
              </w:tcPr>
              <w:p w14:paraId="092A5109" w14:textId="77777777" w:rsidR="007B05D0" w:rsidRPr="00D00023" w:rsidRDefault="007B05D0" w:rsidP="007B05D0">
                <w:pPr>
                  <w:jc w:val="center"/>
                  <w:rPr>
                    <w:rFonts w:ascii="Times New Roman" w:hAnsi="Times New Roman" w:cs="Times New Roman"/>
                    <w:b/>
                    <w:sz w:val="20"/>
                    <w:szCs w:val="20"/>
                    <w:lang w:val="en-US"/>
                  </w:rPr>
                </w:pPr>
                <w:r w:rsidRPr="00D00023">
                  <w:rPr>
                    <w:rFonts w:ascii="Times New Roman" w:hAnsi="Times New Roman" w:cs="Times New Roman"/>
                    <w:b/>
                    <w:sz w:val="20"/>
                    <w:szCs w:val="20"/>
                    <w:lang w:val="en-US"/>
                  </w:rPr>
                  <w:t>4</w:t>
                </w:r>
              </w:p>
            </w:tc>
            <w:tc>
              <w:tcPr>
                <w:tcW w:w="4671" w:type="dxa"/>
                <w:tcBorders>
                  <w:left w:val="nil"/>
                </w:tcBorders>
                <w:shd w:val="clear" w:color="auto" w:fill="FFFFFF"/>
                <w:vAlign w:val="center"/>
              </w:tcPr>
              <w:p w14:paraId="377376F9" w14:textId="77777777" w:rsidR="007B05D0" w:rsidRPr="00D00023" w:rsidRDefault="007B05D0" w:rsidP="007B05D0">
                <w:pPr>
                  <w:jc w:val="both"/>
                  <w:rPr>
                    <w:rFonts w:ascii="Times New Roman" w:hAnsi="Times New Roman" w:cs="Times New Roman"/>
                    <w:sz w:val="20"/>
                    <w:szCs w:val="20"/>
                    <w:lang w:val="en-US"/>
                  </w:rPr>
                </w:pPr>
                <w:r w:rsidRPr="00D00023">
                  <w:rPr>
                    <w:rFonts w:ascii="Times New Roman" w:hAnsi="Times New Roman" w:cs="Times New Roman"/>
                    <w:sz w:val="20"/>
                    <w:szCs w:val="20"/>
                    <w:lang w:val="en-US"/>
                  </w:rPr>
                  <w:t>Describe the classification and importance of vitamins</w:t>
                </w:r>
              </w:p>
            </w:tc>
            <w:tc>
              <w:tcPr>
                <w:tcW w:w="1843" w:type="dxa"/>
                <w:tcBorders>
                  <w:left w:val="nil"/>
                </w:tcBorders>
                <w:shd w:val="clear" w:color="auto" w:fill="FFFFFF"/>
              </w:tcPr>
              <w:p w14:paraId="63A80AD7" w14:textId="7538390A" w:rsidR="007B05D0" w:rsidRPr="00D00023" w:rsidRDefault="007B05D0" w:rsidP="007B05D0">
                <w:pPr>
                  <w:jc w:val="center"/>
                  <w:rPr>
                    <w:rFonts w:ascii="Times New Roman" w:hAnsi="Times New Roman" w:cs="Times New Roman"/>
                    <w:sz w:val="20"/>
                    <w:szCs w:val="20"/>
                  </w:rPr>
                </w:pPr>
                <w:r w:rsidRPr="00E95A68">
                  <w:rPr>
                    <w:rFonts w:ascii="Times New Roman" w:hAnsi="Times New Roman" w:cs="Times New Roman"/>
                    <w:sz w:val="20"/>
                    <w:szCs w:val="20"/>
                  </w:rPr>
                  <w:t>PO1, PO3,PO7</w:t>
                </w:r>
              </w:p>
            </w:tc>
            <w:tc>
              <w:tcPr>
                <w:tcW w:w="1275" w:type="dxa"/>
                <w:shd w:val="clear" w:color="auto" w:fill="FFFFFF"/>
                <w:vAlign w:val="center"/>
              </w:tcPr>
              <w:p w14:paraId="40B4D8E2" w14:textId="77777777" w:rsidR="007B05D0" w:rsidRPr="00D00023" w:rsidRDefault="007B05D0" w:rsidP="007B05D0">
                <w:pPr>
                  <w:jc w:val="center"/>
                  <w:rPr>
                    <w:rFonts w:ascii="Times New Roman" w:hAnsi="Times New Roman" w:cs="Times New Roman"/>
                    <w:sz w:val="20"/>
                    <w:szCs w:val="20"/>
                  </w:rPr>
                </w:pPr>
                <w:r w:rsidRPr="00D00023">
                  <w:rPr>
                    <w:rFonts w:ascii="Times New Roman" w:hAnsi="Times New Roman" w:cs="Times New Roman"/>
                    <w:sz w:val="20"/>
                    <w:szCs w:val="20"/>
                  </w:rPr>
                  <w:t>1, 5</w:t>
                </w:r>
              </w:p>
            </w:tc>
            <w:tc>
              <w:tcPr>
                <w:tcW w:w="1418" w:type="dxa"/>
                <w:shd w:val="clear" w:color="auto" w:fill="FFFFFF"/>
                <w:vAlign w:val="center"/>
              </w:tcPr>
              <w:p w14:paraId="74F13CD3" w14:textId="77777777" w:rsidR="007B05D0" w:rsidRPr="00D00023" w:rsidRDefault="007B05D0" w:rsidP="007B05D0">
                <w:pPr>
                  <w:jc w:val="center"/>
                  <w:rPr>
                    <w:rFonts w:ascii="Times New Roman" w:hAnsi="Times New Roman" w:cs="Times New Roman"/>
                    <w:sz w:val="20"/>
                    <w:szCs w:val="20"/>
                  </w:rPr>
                </w:pPr>
                <w:r w:rsidRPr="00D00023">
                  <w:rPr>
                    <w:rFonts w:ascii="Times New Roman" w:hAnsi="Times New Roman" w:cs="Times New Roman"/>
                    <w:sz w:val="20"/>
                    <w:szCs w:val="20"/>
                  </w:rPr>
                  <w:t>A</w:t>
                </w:r>
              </w:p>
            </w:tc>
          </w:tr>
          <w:tr w:rsidR="007B05D0" w14:paraId="705946C3" w14:textId="77777777" w:rsidTr="000255FE">
            <w:trPr>
              <w:trHeight w:val="465"/>
            </w:trPr>
            <w:tc>
              <w:tcPr>
                <w:tcW w:w="417" w:type="dxa"/>
                <w:tcBorders>
                  <w:top w:val="single" w:sz="4" w:space="0" w:color="auto"/>
                  <w:bottom w:val="single" w:sz="4" w:space="0" w:color="auto"/>
                  <w:right w:val="nil"/>
                </w:tcBorders>
                <w:shd w:val="clear" w:color="auto" w:fill="FFFFFF"/>
                <w:vAlign w:val="center"/>
              </w:tcPr>
              <w:p w14:paraId="48B64371" w14:textId="77777777" w:rsidR="007B05D0" w:rsidRPr="00D00023" w:rsidRDefault="007B05D0" w:rsidP="007B05D0">
                <w:pPr>
                  <w:jc w:val="center"/>
                  <w:rPr>
                    <w:rFonts w:ascii="Times New Roman" w:hAnsi="Times New Roman" w:cs="Times New Roman"/>
                    <w:b/>
                    <w:sz w:val="20"/>
                    <w:szCs w:val="20"/>
                    <w:lang w:val="en-US"/>
                  </w:rPr>
                </w:pPr>
                <w:r w:rsidRPr="00D00023">
                  <w:rPr>
                    <w:rFonts w:ascii="Times New Roman" w:hAnsi="Times New Roman" w:cs="Times New Roman"/>
                    <w:b/>
                    <w:sz w:val="20"/>
                    <w:szCs w:val="20"/>
                    <w:lang w:val="en-US"/>
                  </w:rPr>
                  <w:t>5</w:t>
                </w:r>
              </w:p>
            </w:tc>
            <w:tc>
              <w:tcPr>
                <w:tcW w:w="4671" w:type="dxa"/>
                <w:tcBorders>
                  <w:left w:val="nil"/>
                </w:tcBorders>
                <w:shd w:val="clear" w:color="auto" w:fill="FFFFFF"/>
                <w:vAlign w:val="center"/>
              </w:tcPr>
              <w:p w14:paraId="134615ED" w14:textId="77777777" w:rsidR="007B05D0" w:rsidRPr="00D00023" w:rsidRDefault="007B05D0" w:rsidP="007B05D0">
                <w:pPr>
                  <w:jc w:val="both"/>
                  <w:rPr>
                    <w:rFonts w:ascii="Times New Roman" w:hAnsi="Times New Roman" w:cs="Times New Roman"/>
                    <w:sz w:val="20"/>
                    <w:szCs w:val="20"/>
                    <w:lang w:val="en-US"/>
                  </w:rPr>
                </w:pPr>
                <w:r w:rsidRPr="00D00023">
                  <w:rPr>
                    <w:rFonts w:ascii="Times New Roman" w:hAnsi="Times New Roman" w:cs="Times New Roman"/>
                    <w:sz w:val="20"/>
                    <w:szCs w:val="20"/>
                    <w:lang w:val="en-US"/>
                  </w:rPr>
                  <w:t>Defines terms related to enzymes and discusses the importance of enzymes for biochemical reactions</w:t>
                </w:r>
              </w:p>
            </w:tc>
            <w:tc>
              <w:tcPr>
                <w:tcW w:w="1843" w:type="dxa"/>
                <w:tcBorders>
                  <w:left w:val="nil"/>
                </w:tcBorders>
                <w:shd w:val="clear" w:color="auto" w:fill="FFFFFF"/>
              </w:tcPr>
              <w:p w14:paraId="02C3F0B4" w14:textId="2925C040" w:rsidR="007B05D0" w:rsidRPr="00D00023" w:rsidRDefault="007B05D0" w:rsidP="007B05D0">
                <w:pPr>
                  <w:jc w:val="center"/>
                  <w:rPr>
                    <w:rFonts w:ascii="Times New Roman" w:hAnsi="Times New Roman" w:cs="Times New Roman"/>
                    <w:sz w:val="20"/>
                    <w:szCs w:val="20"/>
                  </w:rPr>
                </w:pPr>
                <w:r w:rsidRPr="00E95A68">
                  <w:rPr>
                    <w:rFonts w:ascii="Times New Roman" w:hAnsi="Times New Roman" w:cs="Times New Roman"/>
                    <w:sz w:val="20"/>
                    <w:szCs w:val="20"/>
                  </w:rPr>
                  <w:t>PO1, PO3,PO7</w:t>
                </w:r>
              </w:p>
            </w:tc>
            <w:tc>
              <w:tcPr>
                <w:tcW w:w="1275" w:type="dxa"/>
                <w:shd w:val="clear" w:color="auto" w:fill="FFFFFF"/>
                <w:vAlign w:val="center"/>
              </w:tcPr>
              <w:p w14:paraId="31F5E76F" w14:textId="77777777" w:rsidR="007B05D0" w:rsidRPr="00D00023" w:rsidRDefault="007B05D0" w:rsidP="007B05D0">
                <w:pPr>
                  <w:jc w:val="center"/>
                  <w:rPr>
                    <w:rFonts w:ascii="Times New Roman" w:hAnsi="Times New Roman" w:cs="Times New Roman"/>
                    <w:sz w:val="20"/>
                    <w:szCs w:val="20"/>
                  </w:rPr>
                </w:pPr>
                <w:r w:rsidRPr="00D00023">
                  <w:rPr>
                    <w:rFonts w:ascii="Times New Roman" w:hAnsi="Times New Roman" w:cs="Times New Roman"/>
                    <w:sz w:val="20"/>
                    <w:szCs w:val="20"/>
                  </w:rPr>
                  <w:t>1, 5</w:t>
                </w:r>
              </w:p>
            </w:tc>
            <w:tc>
              <w:tcPr>
                <w:tcW w:w="1418" w:type="dxa"/>
                <w:shd w:val="clear" w:color="auto" w:fill="FFFFFF"/>
                <w:vAlign w:val="center"/>
              </w:tcPr>
              <w:p w14:paraId="41BC5017" w14:textId="77777777" w:rsidR="007B05D0" w:rsidRPr="00D00023" w:rsidRDefault="007B05D0" w:rsidP="007B05D0">
                <w:pPr>
                  <w:jc w:val="center"/>
                  <w:rPr>
                    <w:rFonts w:ascii="Times New Roman" w:hAnsi="Times New Roman" w:cs="Times New Roman"/>
                    <w:sz w:val="20"/>
                    <w:szCs w:val="20"/>
                  </w:rPr>
                </w:pPr>
                <w:r w:rsidRPr="00D00023">
                  <w:rPr>
                    <w:rFonts w:ascii="Times New Roman" w:hAnsi="Times New Roman" w:cs="Times New Roman"/>
                    <w:sz w:val="20"/>
                    <w:szCs w:val="20"/>
                  </w:rPr>
                  <w:t>A</w:t>
                </w:r>
              </w:p>
            </w:tc>
          </w:tr>
          <w:tr w:rsidR="007B05D0" w14:paraId="7C43DCD2" w14:textId="77777777" w:rsidTr="000255FE">
            <w:trPr>
              <w:trHeight w:val="465"/>
            </w:trPr>
            <w:tc>
              <w:tcPr>
                <w:tcW w:w="417" w:type="dxa"/>
                <w:tcBorders>
                  <w:top w:val="single" w:sz="4" w:space="0" w:color="auto"/>
                  <w:bottom w:val="single" w:sz="4" w:space="0" w:color="auto"/>
                  <w:right w:val="nil"/>
                </w:tcBorders>
                <w:shd w:val="clear" w:color="auto" w:fill="FFFFFF"/>
                <w:vAlign w:val="center"/>
              </w:tcPr>
              <w:p w14:paraId="2BFCA0D3" w14:textId="77777777" w:rsidR="007B05D0" w:rsidRPr="00D00023" w:rsidRDefault="007B05D0" w:rsidP="007B05D0">
                <w:pPr>
                  <w:jc w:val="center"/>
                  <w:rPr>
                    <w:rFonts w:ascii="Times New Roman" w:hAnsi="Times New Roman" w:cs="Times New Roman"/>
                    <w:b/>
                    <w:sz w:val="20"/>
                    <w:szCs w:val="20"/>
                    <w:lang w:val="en-US"/>
                  </w:rPr>
                </w:pPr>
                <w:r w:rsidRPr="00D00023">
                  <w:rPr>
                    <w:rFonts w:ascii="Times New Roman" w:hAnsi="Times New Roman" w:cs="Times New Roman"/>
                    <w:b/>
                    <w:sz w:val="20"/>
                    <w:szCs w:val="20"/>
                    <w:lang w:val="en-US"/>
                  </w:rPr>
                  <w:t>6</w:t>
                </w:r>
              </w:p>
            </w:tc>
            <w:tc>
              <w:tcPr>
                <w:tcW w:w="4671" w:type="dxa"/>
                <w:tcBorders>
                  <w:left w:val="nil"/>
                </w:tcBorders>
                <w:shd w:val="clear" w:color="auto" w:fill="FFFFFF"/>
                <w:vAlign w:val="center"/>
              </w:tcPr>
              <w:p w14:paraId="15B28D68" w14:textId="77777777" w:rsidR="007B05D0" w:rsidRPr="00D00023" w:rsidRDefault="007B05D0" w:rsidP="007B05D0">
                <w:pPr>
                  <w:jc w:val="both"/>
                  <w:rPr>
                    <w:rFonts w:ascii="Times New Roman" w:hAnsi="Times New Roman" w:cs="Times New Roman"/>
                    <w:sz w:val="20"/>
                    <w:szCs w:val="20"/>
                    <w:lang w:val="en-US"/>
                  </w:rPr>
                </w:pPr>
                <w:r w:rsidRPr="00D00023">
                  <w:rPr>
                    <w:rFonts w:ascii="Times New Roman" w:hAnsi="Times New Roman" w:cs="Times New Roman"/>
                    <w:sz w:val="20"/>
                    <w:szCs w:val="20"/>
                    <w:lang w:val="en-US"/>
                  </w:rPr>
                  <w:t>Explains the pathways/reaction</w:t>
                </w:r>
                <w:r>
                  <w:rPr>
                    <w:rFonts w:ascii="Times New Roman" w:hAnsi="Times New Roman" w:cs="Times New Roman"/>
                    <w:sz w:val="20"/>
                    <w:szCs w:val="20"/>
                    <w:lang w:val="en-US"/>
                  </w:rPr>
                  <w:t>-</w:t>
                </w:r>
                <w:r w:rsidRPr="00D00023">
                  <w:rPr>
                    <w:rFonts w:ascii="Times New Roman" w:hAnsi="Times New Roman" w:cs="Times New Roman"/>
                    <w:sz w:val="20"/>
                    <w:szCs w:val="20"/>
                    <w:lang w:val="en-US"/>
                  </w:rPr>
                  <w:t>sequences related to carbohydrate, lipid and protein metabolism and recognizes the important enzymatic steps in these pathways</w:t>
                </w:r>
              </w:p>
            </w:tc>
            <w:tc>
              <w:tcPr>
                <w:tcW w:w="1843" w:type="dxa"/>
                <w:tcBorders>
                  <w:left w:val="nil"/>
                </w:tcBorders>
                <w:shd w:val="clear" w:color="auto" w:fill="FFFFFF"/>
              </w:tcPr>
              <w:p w14:paraId="7DE77E95" w14:textId="2F846907" w:rsidR="007B05D0" w:rsidRPr="00D00023" w:rsidRDefault="007B05D0" w:rsidP="007B05D0">
                <w:pPr>
                  <w:jc w:val="center"/>
                  <w:rPr>
                    <w:rFonts w:ascii="Times New Roman" w:hAnsi="Times New Roman" w:cs="Times New Roman"/>
                    <w:sz w:val="20"/>
                    <w:szCs w:val="20"/>
                  </w:rPr>
                </w:pPr>
                <w:r w:rsidRPr="00E95A68">
                  <w:rPr>
                    <w:rFonts w:ascii="Times New Roman" w:hAnsi="Times New Roman" w:cs="Times New Roman"/>
                    <w:sz w:val="20"/>
                    <w:szCs w:val="20"/>
                  </w:rPr>
                  <w:t>PO1, PO3,PO7</w:t>
                </w:r>
              </w:p>
            </w:tc>
            <w:tc>
              <w:tcPr>
                <w:tcW w:w="1275" w:type="dxa"/>
                <w:shd w:val="clear" w:color="auto" w:fill="FFFFFF"/>
                <w:vAlign w:val="center"/>
              </w:tcPr>
              <w:p w14:paraId="34F015FD" w14:textId="77777777" w:rsidR="007B05D0" w:rsidRPr="00D00023" w:rsidRDefault="007B05D0" w:rsidP="007B05D0">
                <w:pPr>
                  <w:jc w:val="center"/>
                  <w:rPr>
                    <w:rFonts w:ascii="Times New Roman" w:hAnsi="Times New Roman" w:cs="Times New Roman"/>
                    <w:sz w:val="20"/>
                    <w:szCs w:val="20"/>
                  </w:rPr>
                </w:pPr>
                <w:r w:rsidRPr="00D00023">
                  <w:rPr>
                    <w:rFonts w:ascii="Times New Roman" w:hAnsi="Times New Roman" w:cs="Times New Roman"/>
                    <w:sz w:val="20"/>
                    <w:szCs w:val="20"/>
                  </w:rPr>
                  <w:t>1, 5</w:t>
                </w:r>
              </w:p>
            </w:tc>
            <w:tc>
              <w:tcPr>
                <w:tcW w:w="1418" w:type="dxa"/>
                <w:shd w:val="clear" w:color="auto" w:fill="FFFFFF"/>
                <w:vAlign w:val="center"/>
              </w:tcPr>
              <w:p w14:paraId="79884820" w14:textId="77777777" w:rsidR="007B05D0" w:rsidRPr="00D00023" w:rsidRDefault="007B05D0" w:rsidP="007B05D0">
                <w:pPr>
                  <w:jc w:val="center"/>
                  <w:rPr>
                    <w:rFonts w:ascii="Times New Roman" w:hAnsi="Times New Roman" w:cs="Times New Roman"/>
                    <w:sz w:val="20"/>
                    <w:szCs w:val="20"/>
                  </w:rPr>
                </w:pPr>
                <w:r w:rsidRPr="00D00023">
                  <w:rPr>
                    <w:rFonts w:ascii="Times New Roman" w:hAnsi="Times New Roman" w:cs="Times New Roman"/>
                    <w:sz w:val="20"/>
                    <w:szCs w:val="20"/>
                  </w:rPr>
                  <w:t>A</w:t>
                </w:r>
              </w:p>
            </w:tc>
          </w:tr>
          <w:tr w:rsidR="007B05D0" w14:paraId="0E747FE7" w14:textId="77777777" w:rsidTr="000255FE">
            <w:trPr>
              <w:trHeight w:val="465"/>
            </w:trPr>
            <w:tc>
              <w:tcPr>
                <w:tcW w:w="417" w:type="dxa"/>
                <w:tcBorders>
                  <w:top w:val="single" w:sz="4" w:space="0" w:color="auto"/>
                  <w:bottom w:val="single" w:sz="4" w:space="0" w:color="auto"/>
                  <w:right w:val="nil"/>
                </w:tcBorders>
                <w:shd w:val="clear" w:color="auto" w:fill="FFFFFF"/>
                <w:vAlign w:val="center"/>
              </w:tcPr>
              <w:p w14:paraId="527B6564" w14:textId="77777777" w:rsidR="007B05D0" w:rsidRPr="00D00023" w:rsidRDefault="007B05D0" w:rsidP="007B05D0">
                <w:pPr>
                  <w:jc w:val="center"/>
                  <w:rPr>
                    <w:rFonts w:ascii="Times New Roman" w:hAnsi="Times New Roman" w:cs="Times New Roman"/>
                    <w:b/>
                    <w:sz w:val="20"/>
                    <w:szCs w:val="20"/>
                    <w:lang w:val="en-US"/>
                  </w:rPr>
                </w:pPr>
                <w:r w:rsidRPr="00D00023">
                  <w:rPr>
                    <w:rFonts w:ascii="Times New Roman" w:hAnsi="Times New Roman" w:cs="Times New Roman"/>
                    <w:b/>
                    <w:sz w:val="20"/>
                    <w:szCs w:val="20"/>
                    <w:lang w:val="en-US"/>
                  </w:rPr>
                  <w:t>7</w:t>
                </w:r>
              </w:p>
            </w:tc>
            <w:tc>
              <w:tcPr>
                <w:tcW w:w="4671" w:type="dxa"/>
                <w:tcBorders>
                  <w:left w:val="nil"/>
                </w:tcBorders>
                <w:shd w:val="clear" w:color="auto" w:fill="FFFFFF"/>
                <w:vAlign w:val="center"/>
              </w:tcPr>
              <w:p w14:paraId="62ED85F7" w14:textId="77777777" w:rsidR="007B05D0" w:rsidRPr="00D00023" w:rsidRDefault="007B05D0" w:rsidP="007B05D0">
                <w:pPr>
                  <w:jc w:val="both"/>
                  <w:rPr>
                    <w:rFonts w:ascii="Times New Roman" w:hAnsi="Times New Roman" w:cs="Times New Roman"/>
                    <w:sz w:val="20"/>
                    <w:szCs w:val="20"/>
                    <w:lang w:val="en-US"/>
                  </w:rPr>
                </w:pPr>
                <w:r w:rsidRPr="00D00023">
                  <w:rPr>
                    <w:rFonts w:ascii="Times New Roman" w:hAnsi="Times New Roman" w:cs="Times New Roman"/>
                    <w:sz w:val="20"/>
                    <w:szCs w:val="20"/>
                    <w:lang w:val="en-US"/>
                  </w:rPr>
                  <w:t>Counts the hormones secreted from various glands or tissues in the body and briefly explains the functions of these hormones</w:t>
                </w:r>
              </w:p>
            </w:tc>
            <w:tc>
              <w:tcPr>
                <w:tcW w:w="1843" w:type="dxa"/>
                <w:tcBorders>
                  <w:left w:val="nil"/>
                </w:tcBorders>
                <w:shd w:val="clear" w:color="auto" w:fill="FFFFFF"/>
              </w:tcPr>
              <w:p w14:paraId="4D39505D" w14:textId="63EA8140" w:rsidR="007B05D0" w:rsidRPr="00D00023" w:rsidRDefault="007B05D0" w:rsidP="007B05D0">
                <w:pPr>
                  <w:jc w:val="center"/>
                  <w:rPr>
                    <w:rFonts w:ascii="Times New Roman" w:hAnsi="Times New Roman" w:cs="Times New Roman"/>
                    <w:sz w:val="20"/>
                    <w:szCs w:val="20"/>
                  </w:rPr>
                </w:pPr>
                <w:r w:rsidRPr="00E95A68">
                  <w:rPr>
                    <w:rFonts w:ascii="Times New Roman" w:hAnsi="Times New Roman" w:cs="Times New Roman"/>
                    <w:sz w:val="20"/>
                    <w:szCs w:val="20"/>
                  </w:rPr>
                  <w:t>PO1, PO3,PO7</w:t>
                </w:r>
              </w:p>
            </w:tc>
            <w:tc>
              <w:tcPr>
                <w:tcW w:w="1275" w:type="dxa"/>
                <w:shd w:val="clear" w:color="auto" w:fill="FFFFFF"/>
                <w:vAlign w:val="center"/>
              </w:tcPr>
              <w:p w14:paraId="2ACCCE63" w14:textId="77777777" w:rsidR="007B05D0" w:rsidRPr="00D00023" w:rsidRDefault="007B05D0" w:rsidP="007B05D0">
                <w:pPr>
                  <w:jc w:val="center"/>
                  <w:rPr>
                    <w:rFonts w:ascii="Times New Roman" w:hAnsi="Times New Roman" w:cs="Times New Roman"/>
                    <w:sz w:val="20"/>
                    <w:szCs w:val="20"/>
                  </w:rPr>
                </w:pPr>
                <w:r w:rsidRPr="00D00023">
                  <w:rPr>
                    <w:rFonts w:ascii="Times New Roman" w:hAnsi="Times New Roman" w:cs="Times New Roman"/>
                    <w:sz w:val="20"/>
                    <w:szCs w:val="20"/>
                  </w:rPr>
                  <w:t>1, 5</w:t>
                </w:r>
              </w:p>
            </w:tc>
            <w:tc>
              <w:tcPr>
                <w:tcW w:w="1418" w:type="dxa"/>
                <w:shd w:val="clear" w:color="auto" w:fill="FFFFFF"/>
                <w:vAlign w:val="center"/>
              </w:tcPr>
              <w:p w14:paraId="0E167433" w14:textId="77777777" w:rsidR="007B05D0" w:rsidRPr="00D00023" w:rsidRDefault="007B05D0" w:rsidP="007B05D0">
                <w:pPr>
                  <w:jc w:val="center"/>
                  <w:rPr>
                    <w:rFonts w:ascii="Times New Roman" w:hAnsi="Times New Roman" w:cs="Times New Roman"/>
                    <w:sz w:val="20"/>
                    <w:szCs w:val="20"/>
                  </w:rPr>
                </w:pPr>
                <w:r w:rsidRPr="00D00023">
                  <w:rPr>
                    <w:rFonts w:ascii="Times New Roman" w:hAnsi="Times New Roman" w:cs="Times New Roman"/>
                    <w:sz w:val="20"/>
                    <w:szCs w:val="20"/>
                  </w:rPr>
                  <w:t>A</w:t>
                </w:r>
              </w:p>
            </w:tc>
          </w:tr>
        </w:tbl>
        <w:p w14:paraId="265B7D50" w14:textId="77777777" w:rsidR="000A7500" w:rsidRPr="00E131A3" w:rsidRDefault="000A7500" w:rsidP="00BC51ED">
          <w:pPr>
            <w:spacing w:after="0" w:line="240" w:lineRule="auto"/>
            <w:rPr>
              <w:sz w:val="20"/>
              <w:szCs w:val="20"/>
            </w:rPr>
          </w:pPr>
        </w:p>
        <w:p w14:paraId="1EE328FA" w14:textId="77777777" w:rsidR="000A7500" w:rsidRPr="00E131A3" w:rsidRDefault="000A7500" w:rsidP="00BC51ED">
          <w:pPr>
            <w:spacing w:after="0" w:line="240" w:lineRule="auto"/>
            <w:rPr>
              <w:sz w:val="20"/>
              <w:szCs w:val="20"/>
            </w:rPr>
            <w:sectPr w:rsidR="000A7500" w:rsidRPr="00E131A3" w:rsidSect="000A7500">
              <w:headerReference w:type="even" r:id="rId38"/>
              <w:headerReference w:type="default" r:id="rId39"/>
              <w:footerReference w:type="default" r:id="rId40"/>
              <w:headerReference w:type="first" r:id="rId41"/>
              <w:footerReference w:type="first" r:id="rId42"/>
              <w:pgSz w:w="11906" w:h="16838"/>
              <w:pgMar w:top="425" w:right="1134" w:bottom="425" w:left="1134" w:header="0" w:footer="283" w:gutter="0"/>
              <w:pgNumType w:start="1"/>
              <w:cols w:space="708"/>
              <w:docGrid w:linePitch="360"/>
            </w:sectPr>
          </w:pPr>
        </w:p>
        <w:tbl>
          <w:tblPr>
            <w:tblStyle w:val="TableGrid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08B71512" w14:textId="77777777" w:rsidTr="00BC51ED">
            <w:trPr>
              <w:trHeight w:val="567"/>
            </w:trPr>
            <w:tc>
              <w:tcPr>
                <w:tcW w:w="2112" w:type="dxa"/>
                <w:shd w:val="clear" w:color="auto" w:fill="FFF2CC"/>
                <w:vAlign w:val="center"/>
              </w:tcPr>
              <w:p w14:paraId="0BA7BA2B"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vAlign w:val="center"/>
              </w:tcPr>
              <w:p w14:paraId="3C9DB1B4" w14:textId="77777777" w:rsidR="000A7500" w:rsidRPr="0015080C" w:rsidRDefault="000A7500" w:rsidP="00BC51ED">
                <w:pPr>
                  <w:tabs>
                    <w:tab w:val="left" w:pos="257"/>
                  </w:tabs>
                  <w:rPr>
                    <w:rFonts w:ascii="Times New Roman" w:hAnsi="Times New Roman" w:cs="Times New Roman"/>
                    <w:sz w:val="20"/>
                    <w:szCs w:val="20"/>
                    <w:lang w:val="en-US"/>
                  </w:rPr>
                </w:pPr>
                <w:r w:rsidRPr="0015080C">
                  <w:rPr>
                    <w:rFonts w:ascii="Times New Roman" w:hAnsi="Times New Roman" w:cs="Times New Roman"/>
                    <w:color w:val="000000"/>
                    <w:sz w:val="20"/>
                    <w:szCs w:val="20"/>
                  </w:rPr>
                  <w:t>Lecture notes</w:t>
                </w:r>
              </w:p>
            </w:tc>
          </w:tr>
          <w:tr w:rsidR="000A7500" w14:paraId="2A252EB8" w14:textId="77777777" w:rsidTr="00BC51ED">
            <w:trPr>
              <w:trHeight w:val="843"/>
            </w:trPr>
            <w:tc>
              <w:tcPr>
                <w:tcW w:w="2112" w:type="dxa"/>
                <w:shd w:val="clear" w:color="auto" w:fill="FFF2CC"/>
                <w:vAlign w:val="center"/>
              </w:tcPr>
              <w:p w14:paraId="72AFFC5F"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vAlign w:val="center"/>
              </w:tcPr>
              <w:p w14:paraId="6471C87D" w14:textId="77777777" w:rsidR="000A7500" w:rsidRPr="001467C3" w:rsidRDefault="000A7500" w:rsidP="00BC51ED">
                <w:pPr>
                  <w:pStyle w:val="ListeParagraf"/>
                  <w:numPr>
                    <w:ilvl w:val="0"/>
                    <w:numId w:val="1"/>
                  </w:numPr>
                  <w:spacing w:after="100"/>
                  <w:ind w:left="162" w:hanging="162"/>
                  <w:jc w:val="both"/>
                  <w:rPr>
                    <w:rFonts w:ascii="Times New Roman" w:hAnsi="Times New Roman"/>
                    <w:color w:val="000000"/>
                    <w:sz w:val="18"/>
                    <w:szCs w:val="18"/>
                  </w:rPr>
                </w:pPr>
                <w:r w:rsidRPr="001467C3">
                  <w:rPr>
                    <w:rFonts w:ascii="Times New Roman" w:hAnsi="Times New Roman"/>
                    <w:color w:val="000000"/>
                    <w:sz w:val="18"/>
                    <w:szCs w:val="18"/>
                  </w:rPr>
                  <w:t>Nelson, D.L., Cox, M.M. Lehninger Biyokimyanın İlkeleri. (Çeviri Ed. Kılıç N.). Palme Yayıncılık, Ankara, 2004.</w:t>
                </w:r>
              </w:p>
              <w:p w14:paraId="7C254689" w14:textId="77777777" w:rsidR="000A7500" w:rsidRDefault="000A7500" w:rsidP="00BC51ED">
                <w:pPr>
                  <w:pStyle w:val="ListeParagraf"/>
                  <w:numPr>
                    <w:ilvl w:val="0"/>
                    <w:numId w:val="1"/>
                  </w:numPr>
                  <w:spacing w:after="100"/>
                  <w:ind w:left="162" w:hanging="162"/>
                  <w:jc w:val="both"/>
                  <w:rPr>
                    <w:rFonts w:ascii="Times New Roman" w:hAnsi="Times New Roman"/>
                    <w:color w:val="000000"/>
                    <w:sz w:val="18"/>
                    <w:szCs w:val="18"/>
                  </w:rPr>
                </w:pPr>
                <w:r w:rsidRPr="001467C3">
                  <w:rPr>
                    <w:rFonts w:ascii="Times New Roman" w:hAnsi="Times New Roman"/>
                    <w:color w:val="000000"/>
                    <w:sz w:val="18"/>
                    <w:szCs w:val="18"/>
                  </w:rPr>
                  <w:t>Rodwell, V. W., Bender, D. A., Botham, K. M., Kennelly, P. J., Weil, P. A. Harper'ın Resimli Biyokimyası. (Çeviri Ed. Yücel D.) 31. Baskı, Güneş Tıp Kitabevleri, İstanbul, 2019</w:t>
                </w:r>
                <w:r>
                  <w:rPr>
                    <w:rFonts w:ascii="Times New Roman" w:hAnsi="Times New Roman"/>
                    <w:color w:val="000000"/>
                    <w:sz w:val="18"/>
                    <w:szCs w:val="18"/>
                  </w:rPr>
                  <w:t>.</w:t>
                </w:r>
              </w:p>
              <w:p w14:paraId="3D1001E3" w14:textId="77777777" w:rsidR="000A7500" w:rsidRPr="0015080C" w:rsidRDefault="000A7500" w:rsidP="00BC51ED">
                <w:pPr>
                  <w:pStyle w:val="ListeParagraf"/>
                  <w:numPr>
                    <w:ilvl w:val="0"/>
                    <w:numId w:val="1"/>
                  </w:numPr>
                  <w:spacing w:after="100"/>
                  <w:ind w:left="162" w:hanging="162"/>
                  <w:jc w:val="both"/>
                  <w:rPr>
                    <w:rFonts w:ascii="Times New Roman" w:hAnsi="Times New Roman"/>
                    <w:color w:val="000000"/>
                    <w:sz w:val="18"/>
                    <w:szCs w:val="18"/>
                  </w:rPr>
                </w:pPr>
                <w:r w:rsidRPr="0015080C">
                  <w:rPr>
                    <w:rFonts w:ascii="Times New Roman" w:hAnsi="Times New Roman"/>
                    <w:color w:val="000000"/>
                    <w:sz w:val="18"/>
                    <w:szCs w:val="18"/>
                  </w:rPr>
                  <w:t>Ferrier, D. R. Lippincott Biyokimya: Görsel Anlatımlı Çalışma Kitapları. (Çeviri Ed. Ulukaya, E.). Nobel Tıp Kitabevleri, İstanbul, 2019.</w:t>
                </w:r>
              </w:p>
            </w:tc>
          </w:tr>
          <w:tr w:rsidR="000A7500" w14:paraId="1E71B223" w14:textId="77777777" w:rsidTr="00BC51ED">
            <w:trPr>
              <w:trHeight w:val="567"/>
            </w:trPr>
            <w:tc>
              <w:tcPr>
                <w:tcW w:w="2112" w:type="dxa"/>
                <w:shd w:val="clear" w:color="auto" w:fill="FFF2CC"/>
                <w:vAlign w:val="center"/>
              </w:tcPr>
              <w:p w14:paraId="6F7E06BB"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vAlign w:val="center"/>
              </w:tcPr>
              <w:p w14:paraId="50D5357C"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Computer and barcovision</w:t>
                </w:r>
              </w:p>
            </w:tc>
          </w:tr>
        </w:tbl>
        <w:p w14:paraId="0ACBA543" w14:textId="77777777" w:rsidR="000A7500" w:rsidRPr="00E131A3" w:rsidRDefault="000A7500" w:rsidP="00BC51ED">
          <w:pPr>
            <w:spacing w:after="0" w:line="240" w:lineRule="auto"/>
            <w:rPr>
              <w:sz w:val="14"/>
              <w:szCs w:val="14"/>
            </w:rPr>
          </w:pPr>
        </w:p>
        <w:tbl>
          <w:tblPr>
            <w:tblStyle w:val="TableGrid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14:paraId="3ED9691E" w14:textId="77777777" w:rsidTr="00BC51ED">
            <w:trPr>
              <w:trHeight w:val="312"/>
            </w:trPr>
            <w:tc>
              <w:tcPr>
                <w:tcW w:w="9624" w:type="dxa"/>
                <w:gridSpan w:val="2"/>
                <w:shd w:val="clear" w:color="auto" w:fill="FFF2CC"/>
                <w:vAlign w:val="center"/>
              </w:tcPr>
              <w:p w14:paraId="418FA5D3"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0A7500" w14:paraId="35332A0C"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35A27918"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vAlign w:val="center"/>
              </w:tcPr>
              <w:p w14:paraId="350C555A" w14:textId="77777777" w:rsidR="000A7500" w:rsidRPr="00CF3E04" w:rsidRDefault="000A7500" w:rsidP="00BC51ED">
                <w:pPr>
                  <w:rPr>
                    <w:rFonts w:ascii="Times New Roman" w:hAnsi="Times New Roman" w:cs="Times New Roman"/>
                    <w:sz w:val="20"/>
                    <w:szCs w:val="20"/>
                    <w:lang w:val="en-US"/>
                  </w:rPr>
                </w:pPr>
                <w:r w:rsidRPr="00CF3E04">
                  <w:rPr>
                    <w:rFonts w:ascii="Times New Roman" w:hAnsi="Times New Roman" w:cs="Times New Roman"/>
                    <w:sz w:val="20"/>
                    <w:szCs w:val="20"/>
                    <w:lang w:val="en-US"/>
                  </w:rPr>
                  <w:t>Introduction to Biochemistry: Course Scope, Aims and Objectives</w:t>
                </w:r>
              </w:p>
            </w:tc>
          </w:tr>
          <w:tr w:rsidR="000A7500" w14:paraId="43D2F4C7"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06E0EBB9"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vAlign w:val="center"/>
              </w:tcPr>
              <w:p w14:paraId="7DBFD81E" w14:textId="77777777" w:rsidR="000A7500" w:rsidRPr="00CF3E04" w:rsidRDefault="000A7500" w:rsidP="00BC51ED">
                <w:pPr>
                  <w:autoSpaceDE w:val="0"/>
                  <w:autoSpaceDN w:val="0"/>
                  <w:adjustRightInd w:val="0"/>
                  <w:jc w:val="both"/>
                  <w:rPr>
                    <w:rFonts w:ascii="Times New Roman" w:hAnsi="Times New Roman" w:cs="Times New Roman"/>
                    <w:sz w:val="20"/>
                    <w:szCs w:val="20"/>
                  </w:rPr>
                </w:pPr>
                <w:r w:rsidRPr="00CF3E04">
                  <w:rPr>
                    <w:rFonts w:ascii="Times New Roman" w:hAnsi="Times New Roman" w:cs="Times New Roman"/>
                    <w:sz w:val="20"/>
                    <w:szCs w:val="20"/>
                  </w:rPr>
                  <w:t>Carbohydrates, Lipids</w:t>
                </w:r>
              </w:p>
            </w:tc>
          </w:tr>
          <w:tr w:rsidR="000A7500" w14:paraId="7688A8D2"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0F055621"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vAlign w:val="center"/>
              </w:tcPr>
              <w:p w14:paraId="5AC5EFAD" w14:textId="77777777" w:rsidR="000A7500" w:rsidRPr="00CF3E04" w:rsidRDefault="000A7500" w:rsidP="00BC51ED">
                <w:pPr>
                  <w:autoSpaceDE w:val="0"/>
                  <w:autoSpaceDN w:val="0"/>
                  <w:adjustRightInd w:val="0"/>
                  <w:jc w:val="both"/>
                  <w:rPr>
                    <w:rFonts w:ascii="Times New Roman" w:hAnsi="Times New Roman" w:cs="Times New Roman"/>
                    <w:sz w:val="20"/>
                    <w:szCs w:val="20"/>
                  </w:rPr>
                </w:pPr>
                <w:r w:rsidRPr="00CF3E04">
                  <w:rPr>
                    <w:rFonts w:ascii="Times New Roman" w:hAnsi="Times New Roman" w:cs="Times New Roman"/>
                    <w:sz w:val="20"/>
                    <w:szCs w:val="20"/>
                  </w:rPr>
                  <w:t>Proteins, Nucleic Acids</w:t>
                </w:r>
              </w:p>
            </w:tc>
          </w:tr>
          <w:tr w:rsidR="000A7500" w14:paraId="65310512"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73C16C7C"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vAlign w:val="center"/>
              </w:tcPr>
              <w:p w14:paraId="5E6BB5F9" w14:textId="77777777" w:rsidR="000A7500" w:rsidRPr="00CF3E04" w:rsidRDefault="000A7500" w:rsidP="00BC51ED">
                <w:pPr>
                  <w:autoSpaceDE w:val="0"/>
                  <w:autoSpaceDN w:val="0"/>
                  <w:adjustRightInd w:val="0"/>
                  <w:rPr>
                    <w:rFonts w:ascii="Times New Roman" w:hAnsi="Times New Roman" w:cs="Times New Roman"/>
                    <w:sz w:val="20"/>
                    <w:szCs w:val="20"/>
                  </w:rPr>
                </w:pPr>
                <w:r w:rsidRPr="00CF3E04">
                  <w:rPr>
                    <w:rFonts w:ascii="Times New Roman" w:hAnsi="Times New Roman" w:cs="Times New Roman"/>
                    <w:sz w:val="20"/>
                    <w:szCs w:val="20"/>
                  </w:rPr>
                  <w:t>Vitamins: Water and Fat Soluble Vitamins</w:t>
                </w:r>
              </w:p>
            </w:tc>
          </w:tr>
          <w:tr w:rsidR="000A7500" w14:paraId="7624F9D5"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249C67CC"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vAlign w:val="center"/>
              </w:tcPr>
              <w:p w14:paraId="1F46B1F0" w14:textId="77777777" w:rsidR="000A7500" w:rsidRPr="00CF3E04" w:rsidRDefault="000A7500" w:rsidP="00BC51ED">
                <w:pPr>
                  <w:autoSpaceDE w:val="0"/>
                  <w:autoSpaceDN w:val="0"/>
                  <w:adjustRightInd w:val="0"/>
                  <w:rPr>
                    <w:rFonts w:ascii="Times New Roman" w:hAnsi="Times New Roman" w:cs="Times New Roman"/>
                    <w:sz w:val="20"/>
                    <w:szCs w:val="20"/>
                  </w:rPr>
                </w:pPr>
                <w:r w:rsidRPr="00CF3E04">
                  <w:rPr>
                    <w:rFonts w:ascii="Times New Roman" w:hAnsi="Times New Roman" w:cs="Times New Roman"/>
                    <w:sz w:val="20"/>
                    <w:szCs w:val="20"/>
                  </w:rPr>
                  <w:t>Enzymes: Definition, Classification, Mechanisms of Action</w:t>
                </w:r>
              </w:p>
            </w:tc>
          </w:tr>
          <w:tr w:rsidR="000A7500" w14:paraId="7F28D7AB"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039162AF"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vAlign w:val="center"/>
              </w:tcPr>
              <w:p w14:paraId="7B838240" w14:textId="77777777" w:rsidR="000A7500" w:rsidRPr="00CF3E04" w:rsidRDefault="000A7500" w:rsidP="00BC51ED">
                <w:pPr>
                  <w:autoSpaceDE w:val="0"/>
                  <w:autoSpaceDN w:val="0"/>
                  <w:adjustRightInd w:val="0"/>
                  <w:rPr>
                    <w:rFonts w:ascii="Times New Roman" w:hAnsi="Times New Roman" w:cs="Times New Roman"/>
                    <w:sz w:val="20"/>
                    <w:szCs w:val="20"/>
                  </w:rPr>
                </w:pPr>
                <w:r w:rsidRPr="00CF3E04">
                  <w:rPr>
                    <w:rFonts w:ascii="Times New Roman" w:hAnsi="Times New Roman" w:cs="Times New Roman"/>
                    <w:sz w:val="20"/>
                    <w:szCs w:val="20"/>
                  </w:rPr>
                  <w:t>Glycolysis, Gluconeogenesis</w:t>
                </w:r>
              </w:p>
            </w:tc>
          </w:tr>
          <w:tr w:rsidR="000A7500" w14:paraId="3685A759"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CE6B63A"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vAlign w:val="center"/>
              </w:tcPr>
              <w:p w14:paraId="19E9B9B2" w14:textId="77777777" w:rsidR="000A7500" w:rsidRPr="00CF3E04" w:rsidRDefault="000A7500" w:rsidP="00BC51ED">
                <w:pPr>
                  <w:rPr>
                    <w:rFonts w:ascii="Times New Roman" w:hAnsi="Times New Roman" w:cs="Times New Roman"/>
                    <w:sz w:val="20"/>
                    <w:szCs w:val="20"/>
                    <w:lang w:val="en-US"/>
                  </w:rPr>
                </w:pPr>
                <w:r w:rsidRPr="00CF3E04">
                  <w:rPr>
                    <w:rFonts w:ascii="Times New Roman" w:hAnsi="Times New Roman" w:cs="Times New Roman"/>
                    <w:sz w:val="20"/>
                    <w:szCs w:val="20"/>
                    <w:lang w:val="en-US"/>
                  </w:rPr>
                  <w:t>Tricarboxylic Acid Cycle, Oxidative Phosphorylation</w:t>
                </w:r>
              </w:p>
            </w:tc>
          </w:tr>
          <w:tr w:rsidR="000A7500" w14:paraId="01696694" w14:textId="77777777" w:rsidTr="00BC51ED">
            <w:trPr>
              <w:trHeight w:val="283"/>
            </w:trPr>
            <w:tc>
              <w:tcPr>
                <w:tcW w:w="667" w:type="dxa"/>
                <w:tcBorders>
                  <w:top w:val="single" w:sz="4" w:space="0" w:color="auto"/>
                  <w:bottom w:val="single" w:sz="4" w:space="0" w:color="auto"/>
                  <w:right w:val="nil"/>
                </w:tcBorders>
                <w:shd w:val="clear" w:color="auto" w:fill="D9D9D9"/>
                <w:vAlign w:val="center"/>
              </w:tcPr>
              <w:p w14:paraId="4071D853"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vAlign w:val="center"/>
              </w:tcPr>
              <w:p w14:paraId="6A84BD91"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0A7500" w14:paraId="087249C3"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390FBC1"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vAlign w:val="center"/>
              </w:tcPr>
              <w:p w14:paraId="2C16F99A" w14:textId="77777777" w:rsidR="000A7500" w:rsidRPr="00CF3E04" w:rsidRDefault="000A7500" w:rsidP="00BC51ED">
                <w:pPr>
                  <w:rPr>
                    <w:rFonts w:ascii="Times New Roman" w:hAnsi="Times New Roman" w:cs="Times New Roman"/>
                    <w:sz w:val="20"/>
                    <w:szCs w:val="20"/>
                    <w:lang w:val="en-US"/>
                  </w:rPr>
                </w:pPr>
                <w:r w:rsidRPr="00CF3E04">
                  <w:rPr>
                    <w:rFonts w:ascii="Times New Roman" w:hAnsi="Times New Roman" w:cs="Times New Roman"/>
                    <w:sz w:val="20"/>
                    <w:szCs w:val="20"/>
                    <w:lang w:val="en-US"/>
                  </w:rPr>
                  <w:t>Gluconeogenesis, Glycogen Synthesis and Degradation</w:t>
                </w:r>
              </w:p>
            </w:tc>
          </w:tr>
          <w:tr w:rsidR="000A7500" w14:paraId="67B08DCD"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238475E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vAlign w:val="center"/>
              </w:tcPr>
              <w:p w14:paraId="2BAB5A36" w14:textId="77777777" w:rsidR="000A7500" w:rsidRPr="00CF3E04" w:rsidRDefault="000A7500" w:rsidP="00BC51ED">
                <w:pPr>
                  <w:rPr>
                    <w:rFonts w:ascii="Times New Roman" w:hAnsi="Times New Roman" w:cs="Times New Roman"/>
                    <w:sz w:val="20"/>
                    <w:szCs w:val="20"/>
                    <w:lang w:val="en-US"/>
                  </w:rPr>
                </w:pPr>
                <w:r w:rsidRPr="00CF3E04">
                  <w:rPr>
                    <w:rFonts w:ascii="Times New Roman" w:hAnsi="Times New Roman" w:cs="Times New Roman"/>
                    <w:sz w:val="20"/>
                    <w:szCs w:val="20"/>
                    <w:lang w:val="en-US"/>
                  </w:rPr>
                  <w:t>Cholesterol Biosynthesis and Excretion, Fatty acid Biosynthesis</w:t>
                </w:r>
              </w:p>
            </w:tc>
          </w:tr>
          <w:tr w:rsidR="000A7500" w14:paraId="589C4A49"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7B3CD68C"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vAlign w:val="center"/>
              </w:tcPr>
              <w:p w14:paraId="67FFBA55" w14:textId="77777777" w:rsidR="000A7500" w:rsidRPr="00CF3E04" w:rsidRDefault="000A7500" w:rsidP="00BC51ED">
                <w:pPr>
                  <w:rPr>
                    <w:rFonts w:ascii="Times New Roman" w:hAnsi="Times New Roman" w:cs="Times New Roman"/>
                    <w:sz w:val="20"/>
                    <w:szCs w:val="20"/>
                    <w:lang w:val="en-US"/>
                  </w:rPr>
                </w:pPr>
                <w:r w:rsidRPr="00CF3E04">
                  <w:rPr>
                    <w:rFonts w:ascii="Times New Roman" w:hAnsi="Times New Roman" w:cs="Times New Roman"/>
                    <w:sz w:val="20"/>
                    <w:szCs w:val="20"/>
                    <w:lang w:val="en-US"/>
                  </w:rPr>
                  <w:t>Fatty Acid Oxidation, Ketogenesis and Ketolysis</w:t>
                </w:r>
              </w:p>
            </w:tc>
          </w:tr>
          <w:tr w:rsidR="000A7500" w14:paraId="063E221D"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7EDAB29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vAlign w:val="center"/>
              </w:tcPr>
              <w:p w14:paraId="2701AC5D" w14:textId="77777777" w:rsidR="000A7500" w:rsidRPr="00CF3E04" w:rsidRDefault="000A7500" w:rsidP="00BC51ED">
                <w:pPr>
                  <w:rPr>
                    <w:rFonts w:ascii="Times New Roman" w:hAnsi="Times New Roman" w:cs="Times New Roman"/>
                    <w:sz w:val="20"/>
                    <w:szCs w:val="20"/>
                    <w:lang w:val="en-US"/>
                  </w:rPr>
                </w:pPr>
                <w:r w:rsidRPr="00CF3E04">
                  <w:rPr>
                    <w:rFonts w:ascii="Times New Roman" w:hAnsi="Times New Roman" w:cs="Times New Roman"/>
                    <w:sz w:val="20"/>
                    <w:szCs w:val="20"/>
                    <w:lang w:val="en-US"/>
                  </w:rPr>
                  <w:t>Protein and Amino Acid Metabolism: Urea Cycle</w:t>
                </w:r>
              </w:p>
            </w:tc>
          </w:tr>
          <w:tr w:rsidR="000A7500" w14:paraId="635D179D"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18AF5A1A"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vAlign w:val="center"/>
              </w:tcPr>
              <w:p w14:paraId="1A204754" w14:textId="77777777" w:rsidR="000A7500" w:rsidRPr="00CF3E04" w:rsidRDefault="000A7500" w:rsidP="00BC51ED">
                <w:pPr>
                  <w:rPr>
                    <w:rFonts w:ascii="Times New Roman" w:hAnsi="Times New Roman" w:cs="Times New Roman"/>
                    <w:sz w:val="20"/>
                    <w:szCs w:val="20"/>
                    <w:lang w:val="en-US"/>
                  </w:rPr>
                </w:pPr>
                <w:r w:rsidRPr="00CF3E04">
                  <w:rPr>
                    <w:rFonts w:ascii="Times New Roman" w:hAnsi="Times New Roman" w:cs="Times New Roman"/>
                    <w:sz w:val="20"/>
                    <w:szCs w:val="20"/>
                    <w:lang w:val="en-US"/>
                  </w:rPr>
                  <w:t>Hormones: General Characteristics, Classification, Mechanisms of Action, Hypothalamus and Pituitary Hormones</w:t>
                </w:r>
              </w:p>
            </w:tc>
          </w:tr>
          <w:tr w:rsidR="000A7500" w14:paraId="282E0BA9"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055FC16C"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vAlign w:val="center"/>
              </w:tcPr>
              <w:p w14:paraId="458C087A" w14:textId="77777777" w:rsidR="000A7500" w:rsidRPr="00CF3E04" w:rsidRDefault="000A7500" w:rsidP="00BC51ED">
                <w:pPr>
                  <w:rPr>
                    <w:rFonts w:ascii="Times New Roman" w:hAnsi="Times New Roman" w:cs="Times New Roman"/>
                    <w:sz w:val="20"/>
                    <w:szCs w:val="20"/>
                    <w:lang w:val="en-US"/>
                  </w:rPr>
                </w:pPr>
                <w:r w:rsidRPr="00CF3E04">
                  <w:rPr>
                    <w:rFonts w:ascii="Times New Roman" w:hAnsi="Times New Roman" w:cs="Times New Roman"/>
                    <w:sz w:val="20"/>
                    <w:szCs w:val="20"/>
                    <w:lang w:val="en-US"/>
                  </w:rPr>
                  <w:t>Thyroid and Parathyroid Hormones, Pancreatic Hormones</w:t>
                </w:r>
              </w:p>
            </w:tc>
          </w:tr>
          <w:tr w:rsidR="000A7500" w14:paraId="24C4BA75"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098215F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vAlign w:val="center"/>
              </w:tcPr>
              <w:p w14:paraId="5E9211E1" w14:textId="77777777" w:rsidR="000A7500" w:rsidRPr="00CF3E04" w:rsidRDefault="000A7500" w:rsidP="00BC51ED">
                <w:pPr>
                  <w:rPr>
                    <w:rFonts w:ascii="Times New Roman" w:hAnsi="Times New Roman" w:cs="Times New Roman"/>
                    <w:sz w:val="20"/>
                    <w:szCs w:val="20"/>
                    <w:lang w:val="en-US"/>
                  </w:rPr>
                </w:pPr>
                <w:r w:rsidRPr="00CF3E04">
                  <w:rPr>
                    <w:rFonts w:ascii="Times New Roman" w:hAnsi="Times New Roman" w:cs="Times New Roman"/>
                    <w:sz w:val="20"/>
                    <w:szCs w:val="20"/>
                    <w:lang w:val="en-US"/>
                  </w:rPr>
                  <w:t>Adrenal Gland Hormones, Gonad Hormones</w:t>
                </w:r>
              </w:p>
            </w:tc>
          </w:tr>
          <w:tr w:rsidR="000A7500" w14:paraId="117F5957" w14:textId="77777777" w:rsidTr="00BC51ED">
            <w:trPr>
              <w:trHeight w:val="283"/>
            </w:trPr>
            <w:tc>
              <w:tcPr>
                <w:tcW w:w="667" w:type="dxa"/>
                <w:tcBorders>
                  <w:top w:val="single" w:sz="4" w:space="0" w:color="auto"/>
                  <w:bottom w:val="single" w:sz="12" w:space="0" w:color="auto"/>
                  <w:right w:val="nil"/>
                </w:tcBorders>
                <w:shd w:val="clear" w:color="auto" w:fill="D9D9D9"/>
                <w:vAlign w:val="center"/>
              </w:tcPr>
              <w:p w14:paraId="2A31EC8D"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vAlign w:val="center"/>
              </w:tcPr>
              <w:p w14:paraId="584CB317"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5D932C3B" w14:textId="77777777" w:rsidR="000A7500" w:rsidRPr="00E131A3" w:rsidRDefault="000A7500" w:rsidP="00BC51ED">
          <w:pPr>
            <w:spacing w:after="0" w:line="240" w:lineRule="auto"/>
            <w:rPr>
              <w:sz w:val="14"/>
              <w:szCs w:val="14"/>
            </w:rPr>
          </w:pPr>
        </w:p>
        <w:tbl>
          <w:tblPr>
            <w:tblStyle w:val="TableGrid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14:paraId="1F509C35" w14:textId="77777777" w:rsidTr="00BC51ED">
            <w:trPr>
              <w:trHeight w:val="312"/>
            </w:trPr>
            <w:tc>
              <w:tcPr>
                <w:tcW w:w="9624" w:type="dxa"/>
                <w:gridSpan w:val="4"/>
                <w:shd w:val="clear" w:color="auto" w:fill="FFF2CC"/>
                <w:vAlign w:val="center"/>
              </w:tcPr>
              <w:p w14:paraId="7214B42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0A7500" w14:paraId="0F427273" w14:textId="77777777" w:rsidTr="00BC51ED">
            <w:trPr>
              <w:trHeight w:val="312"/>
            </w:trPr>
            <w:tc>
              <w:tcPr>
                <w:tcW w:w="5797" w:type="dxa"/>
                <w:shd w:val="clear" w:color="auto" w:fill="FFF2CC"/>
                <w:vAlign w:val="center"/>
              </w:tcPr>
              <w:p w14:paraId="728554E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vAlign w:val="center"/>
              </w:tcPr>
              <w:p w14:paraId="0017E05E"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vAlign w:val="center"/>
              </w:tcPr>
              <w:p w14:paraId="2F0728B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vAlign w:val="center"/>
              </w:tcPr>
              <w:p w14:paraId="40B2325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0A7500" w14:paraId="52C8AC3C" w14:textId="77777777" w:rsidTr="00BC51ED">
            <w:trPr>
              <w:trHeight w:val="312"/>
            </w:trPr>
            <w:tc>
              <w:tcPr>
                <w:tcW w:w="5797" w:type="dxa"/>
                <w:shd w:val="clear" w:color="auto" w:fill="FFFFFF"/>
                <w:vAlign w:val="center"/>
              </w:tcPr>
              <w:p w14:paraId="032D71C2"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vAlign w:val="center"/>
              </w:tcPr>
              <w:p w14:paraId="0171DA0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07C4E02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26D84B2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14:paraId="42E3BA0F" w14:textId="77777777" w:rsidTr="00BC51ED">
            <w:trPr>
              <w:trHeight w:val="312"/>
            </w:trPr>
            <w:tc>
              <w:tcPr>
                <w:tcW w:w="5797" w:type="dxa"/>
                <w:shd w:val="clear" w:color="auto" w:fill="FFFFFF"/>
                <w:vAlign w:val="center"/>
              </w:tcPr>
              <w:p w14:paraId="77845043"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vAlign w:val="center"/>
              </w:tcPr>
              <w:p w14:paraId="2A080BB5"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11B5F1DA"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0C0BFC89" w14:textId="77777777" w:rsidR="000A7500" w:rsidRPr="00BA47A8" w:rsidRDefault="000A7500" w:rsidP="00BC51ED">
                <w:pPr>
                  <w:jc w:val="center"/>
                  <w:rPr>
                    <w:rFonts w:ascii="Times New Roman" w:hAnsi="Times New Roman" w:cs="Times New Roman"/>
                    <w:sz w:val="20"/>
                    <w:szCs w:val="20"/>
                  </w:rPr>
                </w:pPr>
              </w:p>
            </w:tc>
          </w:tr>
          <w:tr w:rsidR="000A7500" w14:paraId="3611AECC" w14:textId="77777777" w:rsidTr="00BC51ED">
            <w:trPr>
              <w:trHeight w:val="312"/>
            </w:trPr>
            <w:tc>
              <w:tcPr>
                <w:tcW w:w="5797" w:type="dxa"/>
                <w:shd w:val="clear" w:color="auto" w:fill="FFFFFF"/>
                <w:vAlign w:val="center"/>
              </w:tcPr>
              <w:p w14:paraId="3565A452"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vAlign w:val="center"/>
              </w:tcPr>
              <w:p w14:paraId="175DB396"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00BF3426"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42404130" w14:textId="77777777" w:rsidR="000A7500" w:rsidRPr="00BA47A8" w:rsidRDefault="000A7500" w:rsidP="00BC51ED">
                <w:pPr>
                  <w:jc w:val="center"/>
                  <w:rPr>
                    <w:rFonts w:ascii="Times New Roman" w:hAnsi="Times New Roman" w:cs="Times New Roman"/>
                    <w:sz w:val="20"/>
                    <w:szCs w:val="20"/>
                  </w:rPr>
                </w:pPr>
              </w:p>
            </w:tc>
          </w:tr>
          <w:tr w:rsidR="000A7500" w14:paraId="5B6C570D" w14:textId="77777777" w:rsidTr="00BC51ED">
            <w:trPr>
              <w:trHeight w:val="312"/>
            </w:trPr>
            <w:tc>
              <w:tcPr>
                <w:tcW w:w="5797" w:type="dxa"/>
                <w:shd w:val="clear" w:color="auto" w:fill="FFFFFF"/>
                <w:vAlign w:val="center"/>
              </w:tcPr>
              <w:p w14:paraId="5F6B9DAD"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vAlign w:val="center"/>
              </w:tcPr>
              <w:p w14:paraId="3E8CE052"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3D8687E6"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6D1861C9" w14:textId="77777777" w:rsidR="000A7500" w:rsidRPr="00BA47A8" w:rsidRDefault="000A7500" w:rsidP="00BC51ED">
                <w:pPr>
                  <w:jc w:val="center"/>
                  <w:rPr>
                    <w:rFonts w:ascii="Times New Roman" w:hAnsi="Times New Roman" w:cs="Times New Roman"/>
                    <w:sz w:val="20"/>
                    <w:szCs w:val="20"/>
                  </w:rPr>
                </w:pPr>
              </w:p>
            </w:tc>
          </w:tr>
          <w:tr w:rsidR="000A7500" w14:paraId="45D6D7F8" w14:textId="77777777" w:rsidTr="00BC51ED">
            <w:trPr>
              <w:trHeight w:val="312"/>
            </w:trPr>
            <w:tc>
              <w:tcPr>
                <w:tcW w:w="5797" w:type="dxa"/>
                <w:shd w:val="clear" w:color="auto" w:fill="FFFFFF"/>
                <w:vAlign w:val="center"/>
              </w:tcPr>
              <w:p w14:paraId="66547173"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vAlign w:val="center"/>
              </w:tcPr>
              <w:p w14:paraId="50913FEA"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6F4DC680"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15C51C2E" w14:textId="77777777" w:rsidR="000A7500" w:rsidRPr="00BA47A8" w:rsidRDefault="000A7500" w:rsidP="00BC51ED">
                <w:pPr>
                  <w:jc w:val="center"/>
                  <w:rPr>
                    <w:rFonts w:ascii="Times New Roman" w:hAnsi="Times New Roman" w:cs="Times New Roman"/>
                    <w:sz w:val="20"/>
                    <w:szCs w:val="20"/>
                  </w:rPr>
                </w:pPr>
              </w:p>
            </w:tc>
          </w:tr>
          <w:tr w:rsidR="000A7500" w14:paraId="6F57D4BD" w14:textId="77777777" w:rsidTr="00BC51ED">
            <w:trPr>
              <w:trHeight w:val="312"/>
            </w:trPr>
            <w:tc>
              <w:tcPr>
                <w:tcW w:w="5797" w:type="dxa"/>
                <w:shd w:val="clear" w:color="auto" w:fill="FFFFFF"/>
                <w:vAlign w:val="center"/>
              </w:tcPr>
              <w:p w14:paraId="5E2814F7"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vAlign w:val="center"/>
              </w:tcPr>
              <w:p w14:paraId="42B939B2"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56E74611"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0177E34E" w14:textId="77777777" w:rsidR="000A7500" w:rsidRPr="00E131A3" w:rsidRDefault="000A7500" w:rsidP="00BC51ED">
                <w:pPr>
                  <w:jc w:val="center"/>
                  <w:rPr>
                    <w:rFonts w:ascii="Times New Roman" w:hAnsi="Times New Roman" w:cs="Times New Roman"/>
                    <w:sz w:val="20"/>
                    <w:szCs w:val="20"/>
                    <w:lang w:val="en-US"/>
                  </w:rPr>
                </w:pPr>
              </w:p>
            </w:tc>
          </w:tr>
          <w:tr w:rsidR="000A7500" w14:paraId="169BAB94" w14:textId="77777777" w:rsidTr="00BC51ED">
            <w:trPr>
              <w:trHeight w:val="312"/>
            </w:trPr>
            <w:tc>
              <w:tcPr>
                <w:tcW w:w="5797" w:type="dxa"/>
                <w:shd w:val="clear" w:color="auto" w:fill="FFFFFF"/>
                <w:vAlign w:val="center"/>
              </w:tcPr>
              <w:p w14:paraId="178959B7"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vAlign w:val="center"/>
              </w:tcPr>
              <w:p w14:paraId="0B4374A9"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35DF2D32"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4DD59AAD" w14:textId="77777777" w:rsidR="000A7500" w:rsidRPr="00E131A3" w:rsidRDefault="000A7500" w:rsidP="00BC51ED">
                <w:pPr>
                  <w:jc w:val="center"/>
                  <w:rPr>
                    <w:rFonts w:ascii="Times New Roman" w:hAnsi="Times New Roman" w:cs="Times New Roman"/>
                    <w:sz w:val="20"/>
                    <w:szCs w:val="20"/>
                    <w:lang w:val="en-US"/>
                  </w:rPr>
                </w:pPr>
              </w:p>
            </w:tc>
          </w:tr>
          <w:tr w:rsidR="000A7500" w14:paraId="3D6C4719" w14:textId="77777777" w:rsidTr="00BC51ED">
            <w:trPr>
              <w:trHeight w:val="312"/>
            </w:trPr>
            <w:tc>
              <w:tcPr>
                <w:tcW w:w="5797" w:type="dxa"/>
                <w:shd w:val="clear" w:color="auto" w:fill="FFFFFF"/>
                <w:vAlign w:val="center"/>
              </w:tcPr>
              <w:p w14:paraId="6D12003D"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66A01C31"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276683B5"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22D76C8E" w14:textId="77777777" w:rsidR="000A7500" w:rsidRPr="00E131A3" w:rsidRDefault="000A7500" w:rsidP="00BC51ED">
                <w:pPr>
                  <w:jc w:val="center"/>
                  <w:rPr>
                    <w:rFonts w:ascii="Times New Roman" w:hAnsi="Times New Roman" w:cs="Times New Roman"/>
                    <w:sz w:val="20"/>
                    <w:szCs w:val="20"/>
                    <w:lang w:val="en-US"/>
                  </w:rPr>
                </w:pPr>
              </w:p>
            </w:tc>
          </w:tr>
          <w:tr w:rsidR="000A7500" w14:paraId="239D06D7" w14:textId="77777777" w:rsidTr="00BC51ED">
            <w:trPr>
              <w:trHeight w:val="312"/>
            </w:trPr>
            <w:tc>
              <w:tcPr>
                <w:tcW w:w="5797" w:type="dxa"/>
                <w:shd w:val="clear" w:color="auto" w:fill="FFFFFF"/>
                <w:vAlign w:val="center"/>
              </w:tcPr>
              <w:p w14:paraId="7DF056CE"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083F1D0B"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7849DA60"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444B9B99" w14:textId="77777777" w:rsidR="000A7500" w:rsidRPr="00E131A3" w:rsidRDefault="000A7500" w:rsidP="00BC51ED">
                <w:pPr>
                  <w:jc w:val="center"/>
                  <w:rPr>
                    <w:rFonts w:ascii="Times New Roman" w:hAnsi="Times New Roman" w:cs="Times New Roman"/>
                    <w:sz w:val="20"/>
                    <w:szCs w:val="20"/>
                    <w:lang w:val="en-US"/>
                  </w:rPr>
                </w:pPr>
              </w:p>
            </w:tc>
          </w:tr>
          <w:tr w:rsidR="000A7500" w14:paraId="0892C175" w14:textId="77777777" w:rsidTr="00BC51ED">
            <w:trPr>
              <w:trHeight w:val="312"/>
            </w:trPr>
            <w:tc>
              <w:tcPr>
                <w:tcW w:w="5797" w:type="dxa"/>
                <w:shd w:val="clear" w:color="auto" w:fill="FFFFFF"/>
                <w:vAlign w:val="center"/>
              </w:tcPr>
              <w:p w14:paraId="5A1C19CE"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0316DA6B"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1EC5E189"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286A141F" w14:textId="77777777" w:rsidR="000A7500" w:rsidRPr="00E131A3" w:rsidRDefault="000A7500" w:rsidP="00BC51ED">
                <w:pPr>
                  <w:jc w:val="center"/>
                  <w:rPr>
                    <w:rFonts w:ascii="Times New Roman" w:hAnsi="Times New Roman" w:cs="Times New Roman"/>
                    <w:sz w:val="20"/>
                    <w:szCs w:val="20"/>
                    <w:lang w:val="en-US"/>
                  </w:rPr>
                </w:pPr>
              </w:p>
            </w:tc>
          </w:tr>
          <w:tr w:rsidR="000A7500" w14:paraId="131CFA51" w14:textId="77777777" w:rsidTr="00BC51ED">
            <w:trPr>
              <w:trHeight w:val="312"/>
            </w:trPr>
            <w:tc>
              <w:tcPr>
                <w:tcW w:w="5797" w:type="dxa"/>
                <w:shd w:val="clear" w:color="auto" w:fill="FFFFFF"/>
                <w:vAlign w:val="center"/>
              </w:tcPr>
              <w:p w14:paraId="011450F7"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vAlign w:val="center"/>
              </w:tcPr>
              <w:p w14:paraId="0372D4B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675676A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7B12964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14:paraId="182EE7B7" w14:textId="77777777" w:rsidTr="00BC51ED">
            <w:trPr>
              <w:trHeight w:val="312"/>
            </w:trPr>
            <w:tc>
              <w:tcPr>
                <w:tcW w:w="5797" w:type="dxa"/>
                <w:shd w:val="clear" w:color="auto" w:fill="FFFFFF"/>
                <w:vAlign w:val="center"/>
              </w:tcPr>
              <w:p w14:paraId="59BBB018"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vAlign w:val="center"/>
              </w:tcPr>
              <w:p w14:paraId="105F6B2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vAlign w:val="center"/>
              </w:tcPr>
              <w:p w14:paraId="379F6AC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79CF139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14:paraId="42437A7A" w14:textId="77777777" w:rsidTr="00BC51ED">
            <w:trPr>
              <w:trHeight w:val="312"/>
            </w:trPr>
            <w:tc>
              <w:tcPr>
                <w:tcW w:w="5797" w:type="dxa"/>
                <w:shd w:val="clear" w:color="auto" w:fill="FFFFFF"/>
                <w:vAlign w:val="center"/>
              </w:tcPr>
              <w:p w14:paraId="5A7C0DF4"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vAlign w:val="center"/>
              </w:tcPr>
              <w:p w14:paraId="6430258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261B93D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0B04628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r w:rsidR="000A7500" w14:paraId="5AD01965" w14:textId="77777777" w:rsidTr="00BC51ED">
            <w:trPr>
              <w:trHeight w:val="312"/>
            </w:trPr>
            <w:tc>
              <w:tcPr>
                <w:tcW w:w="5797" w:type="dxa"/>
                <w:shd w:val="clear" w:color="auto" w:fill="FFFFFF"/>
                <w:vAlign w:val="center"/>
              </w:tcPr>
              <w:p w14:paraId="31BE7A14"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lang w:val="en-US"/>
                  </w:rPr>
                  <w:t>Studying for Final Exam</w:t>
                </w:r>
              </w:p>
            </w:tc>
            <w:tc>
              <w:tcPr>
                <w:tcW w:w="1275" w:type="dxa"/>
                <w:shd w:val="clear" w:color="auto" w:fill="FFFFFF"/>
                <w:vAlign w:val="center"/>
              </w:tcPr>
              <w:p w14:paraId="735E3059"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7F71B36D"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47FD486B"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14:paraId="12192B0E" w14:textId="77777777" w:rsidTr="00BC51ED">
            <w:trPr>
              <w:trHeight w:val="312"/>
            </w:trPr>
            <w:tc>
              <w:tcPr>
                <w:tcW w:w="5797" w:type="dxa"/>
                <w:shd w:val="clear" w:color="auto" w:fill="FFFFFF"/>
                <w:vAlign w:val="center"/>
              </w:tcPr>
              <w:p w14:paraId="7C6B2070"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lang w:val="en-US"/>
                  </w:rPr>
                  <w:t>Make-up Exam</w:t>
                </w:r>
              </w:p>
            </w:tc>
            <w:tc>
              <w:tcPr>
                <w:tcW w:w="1275" w:type="dxa"/>
                <w:shd w:val="clear" w:color="auto" w:fill="FFFFFF"/>
                <w:vAlign w:val="center"/>
              </w:tcPr>
              <w:p w14:paraId="34C86658"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070B08FA"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4D640B7A"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14:paraId="5A92439C" w14:textId="77777777" w:rsidTr="00BC51ED">
            <w:trPr>
              <w:trHeight w:val="312"/>
            </w:trPr>
            <w:tc>
              <w:tcPr>
                <w:tcW w:w="5797" w:type="dxa"/>
                <w:tcBorders>
                  <w:bottom w:val="single" w:sz="12" w:space="0" w:color="auto"/>
                </w:tcBorders>
                <w:shd w:val="clear" w:color="auto" w:fill="FFFFFF"/>
                <w:vAlign w:val="center"/>
              </w:tcPr>
              <w:p w14:paraId="6A95627E"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Make-up Exam</w:t>
                </w:r>
              </w:p>
            </w:tc>
            <w:tc>
              <w:tcPr>
                <w:tcW w:w="1275" w:type="dxa"/>
                <w:shd w:val="clear" w:color="auto" w:fill="FFFFFF"/>
                <w:vAlign w:val="center"/>
              </w:tcPr>
              <w:p w14:paraId="7FF074A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46B7442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7FBEECE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14:paraId="6084ECEE" w14:textId="77777777" w:rsidTr="00BC51ED">
            <w:trPr>
              <w:trHeight w:val="312"/>
            </w:trPr>
            <w:tc>
              <w:tcPr>
                <w:tcW w:w="5797" w:type="dxa"/>
                <w:tcBorders>
                  <w:top w:val="single" w:sz="12" w:space="0" w:color="auto"/>
                  <w:left w:val="nil"/>
                  <w:bottom w:val="nil"/>
                  <w:right w:val="single" w:sz="12" w:space="0" w:color="auto"/>
                </w:tcBorders>
                <w:shd w:val="clear" w:color="auto" w:fill="FFFFFF"/>
                <w:vAlign w:val="center"/>
              </w:tcPr>
              <w:p w14:paraId="3838A9CA"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70D6765C"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vAlign w:val="center"/>
              </w:tcPr>
              <w:p w14:paraId="6E87884D"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81</w:t>
                </w:r>
              </w:p>
            </w:tc>
          </w:tr>
          <w:tr w:rsidR="000A7500" w14:paraId="31BF8CCF" w14:textId="77777777" w:rsidTr="00BC51ED">
            <w:trPr>
              <w:trHeight w:val="347"/>
            </w:trPr>
            <w:tc>
              <w:tcPr>
                <w:tcW w:w="5797" w:type="dxa"/>
                <w:tcBorders>
                  <w:top w:val="nil"/>
                  <w:left w:val="nil"/>
                  <w:bottom w:val="nil"/>
                  <w:right w:val="single" w:sz="12" w:space="0" w:color="auto"/>
                </w:tcBorders>
                <w:shd w:val="clear" w:color="auto" w:fill="FFFFFF"/>
                <w:vAlign w:val="center"/>
              </w:tcPr>
              <w:p w14:paraId="66824325"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2E56D6BB"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vAlign w:val="center"/>
              </w:tcPr>
              <w:p w14:paraId="54789A2D"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81/30</w:t>
                </w:r>
              </w:p>
            </w:tc>
          </w:tr>
          <w:tr w:rsidR="000A7500" w14:paraId="144AE1E1" w14:textId="77777777" w:rsidTr="00BC51ED">
            <w:trPr>
              <w:trHeight w:val="312"/>
            </w:trPr>
            <w:tc>
              <w:tcPr>
                <w:tcW w:w="5797" w:type="dxa"/>
                <w:tcBorders>
                  <w:top w:val="nil"/>
                  <w:left w:val="nil"/>
                  <w:bottom w:val="nil"/>
                  <w:right w:val="single" w:sz="12" w:space="0" w:color="auto"/>
                </w:tcBorders>
                <w:vAlign w:val="center"/>
              </w:tcPr>
              <w:p w14:paraId="1C89C096"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BADF6BB"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0BDF65A3"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17C8290A" w14:textId="77777777" w:rsidR="000A7500" w:rsidRPr="00E131A3" w:rsidRDefault="000A7500">
          <w:pPr>
            <w:sectPr w:rsidR="000A7500" w:rsidRPr="00E131A3" w:rsidSect="000A7500">
              <w:headerReference w:type="even" r:id="rId43"/>
              <w:headerReference w:type="default" r:id="rId44"/>
              <w:footerReference w:type="default" r:id="rId45"/>
              <w:headerReference w:type="first" r:id="rId46"/>
              <w:pgSz w:w="11906" w:h="16838"/>
              <w:pgMar w:top="709" w:right="1134" w:bottom="425" w:left="1134" w:header="0" w:footer="283" w:gutter="0"/>
              <w:cols w:space="708"/>
              <w:titlePg/>
              <w:docGrid w:linePitch="360"/>
            </w:sectPr>
          </w:pPr>
        </w:p>
        <w:tbl>
          <w:tblPr>
            <w:tblStyle w:val="TableGrid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14:paraId="18BC47DC" w14:textId="77777777" w:rsidTr="00BC51ED">
            <w:trPr>
              <w:trHeight w:val="312"/>
            </w:trPr>
            <w:tc>
              <w:tcPr>
                <w:tcW w:w="9624" w:type="dxa"/>
                <w:gridSpan w:val="2"/>
                <w:shd w:val="clear" w:color="auto" w:fill="FFF2CC"/>
                <w:vAlign w:val="center"/>
              </w:tcPr>
              <w:p w14:paraId="74DB363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0A7500" w14:paraId="47F873E5" w14:textId="77777777" w:rsidTr="00BC51ED">
            <w:trPr>
              <w:trHeight w:val="369"/>
            </w:trPr>
            <w:tc>
              <w:tcPr>
                <w:tcW w:w="5797" w:type="dxa"/>
                <w:vAlign w:val="center"/>
              </w:tcPr>
              <w:p w14:paraId="0A1D6EE9"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263485A9"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0A7500" w14:paraId="74F756CA" w14:textId="77777777" w:rsidTr="00BC51ED">
            <w:trPr>
              <w:trHeight w:val="369"/>
            </w:trPr>
            <w:sdt>
              <w:sdtPr>
                <w:rPr>
                  <w:rFonts w:ascii="Times New Roman" w:hAnsi="Times New Roman" w:cs="Times New Roman"/>
                  <w:sz w:val="20"/>
                  <w:szCs w:val="20"/>
                </w:rPr>
                <w:id w:val="1075163236"/>
                <w:placeholder>
                  <w:docPart w:val="79B0060B700647BD867CA170FF3E86F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182E751" w14:textId="77777777" w:rsidR="000A7500" w:rsidRPr="00E131A3" w:rsidRDefault="000A7500" w:rsidP="00BC51ED">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14:paraId="35F0E11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50</w:t>
                </w:r>
              </w:p>
            </w:tc>
          </w:tr>
          <w:tr w:rsidR="000A7500" w14:paraId="25A766AA" w14:textId="77777777" w:rsidTr="00BC51ED">
            <w:trPr>
              <w:trHeight w:val="369"/>
            </w:trPr>
            <w:tc>
              <w:tcPr>
                <w:tcW w:w="5797" w:type="dxa"/>
                <w:vAlign w:val="center"/>
              </w:tcPr>
              <w:p w14:paraId="4FC968C3"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7CC4D18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50</w:t>
                </w:r>
              </w:p>
            </w:tc>
          </w:tr>
          <w:tr w:rsidR="000A7500" w14:paraId="052035BD" w14:textId="77777777" w:rsidTr="00BC51ED">
            <w:trPr>
              <w:trHeight w:val="369"/>
            </w:trPr>
            <w:tc>
              <w:tcPr>
                <w:tcW w:w="5797" w:type="dxa"/>
                <w:vAlign w:val="center"/>
              </w:tcPr>
              <w:p w14:paraId="221A3ED5" w14:textId="77777777" w:rsidR="000A7500" w:rsidRPr="00E131A3" w:rsidRDefault="000A7500" w:rsidP="00BC51ED">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63E9384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3FBA4D81"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14:paraId="45196710" w14:textId="77777777" w:rsidTr="00BC51ED">
            <w:trPr>
              <w:trHeight w:val="392"/>
            </w:trPr>
            <w:tc>
              <w:tcPr>
                <w:tcW w:w="9624" w:type="dxa"/>
                <w:gridSpan w:val="3"/>
                <w:shd w:val="clear" w:color="auto" w:fill="FFF2CC"/>
                <w:vAlign w:val="center"/>
              </w:tcPr>
              <w:p w14:paraId="693C3064"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14:paraId="75E337CA" w14:textId="77777777" w:rsidTr="00BC51ED">
            <w:trPr>
              <w:trHeight w:hRule="exact" w:val="510"/>
            </w:trPr>
            <w:tc>
              <w:tcPr>
                <w:tcW w:w="552" w:type="dxa"/>
                <w:vAlign w:val="center"/>
              </w:tcPr>
              <w:p w14:paraId="7A939884"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0B4EF9A4"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6FCBBB74"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0A7500" w14:paraId="0C444904" w14:textId="77777777" w:rsidTr="00BC51ED">
            <w:trPr>
              <w:trHeight w:hRule="exact" w:val="510"/>
            </w:trPr>
            <w:tc>
              <w:tcPr>
                <w:tcW w:w="552" w:type="dxa"/>
                <w:shd w:val="clear" w:color="auto" w:fill="FFFFFF"/>
                <w:vAlign w:val="center"/>
              </w:tcPr>
              <w:p w14:paraId="28E03AE4"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vAlign w:val="center"/>
              </w:tcPr>
              <w:p w14:paraId="3D401611" w14:textId="77777777" w:rsidR="000A7500" w:rsidRPr="008413C2" w:rsidRDefault="000A7500" w:rsidP="00BC51ED">
                <w:pPr>
                  <w:spacing w:after="0" w:line="240" w:lineRule="auto"/>
                  <w:rPr>
                    <w:rFonts w:ascii="Times New Roman" w:hAnsi="Times New Roman" w:cs="Times New Roman"/>
                    <w:sz w:val="20"/>
                    <w:szCs w:val="20"/>
                  </w:rPr>
                </w:pPr>
                <w:r w:rsidRPr="008413C2">
                  <w:rPr>
                    <w:rFonts w:ascii="Times New Roman" w:hAnsi="Times New Roman" w:cs="Times New Roman"/>
                    <w:sz w:val="20"/>
                    <w:szCs w:val="20"/>
                  </w:rPr>
                  <w:t>Get a recognition of basis principles in Nursing institutions education</w:t>
                </w:r>
              </w:p>
            </w:tc>
            <w:tc>
              <w:tcPr>
                <w:tcW w:w="1275" w:type="dxa"/>
                <w:tcBorders>
                  <w:top w:val="single" w:sz="6" w:space="0" w:color="auto"/>
                </w:tcBorders>
                <w:shd w:val="clear" w:color="auto" w:fill="auto"/>
                <w:vAlign w:val="center"/>
              </w:tcPr>
              <w:p w14:paraId="5E9B70D3" w14:textId="5D0072BC" w:rsidR="000A7500" w:rsidRPr="00E131A3" w:rsidRDefault="00E02526"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A7500" w14:paraId="6BB12DB5" w14:textId="77777777" w:rsidTr="00BC51ED">
            <w:trPr>
              <w:trHeight w:hRule="exact" w:val="510"/>
            </w:trPr>
            <w:tc>
              <w:tcPr>
                <w:tcW w:w="552" w:type="dxa"/>
                <w:shd w:val="clear" w:color="auto" w:fill="FFFFFF"/>
                <w:vAlign w:val="center"/>
              </w:tcPr>
              <w:p w14:paraId="32B1C352"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vAlign w:val="center"/>
              </w:tcPr>
              <w:p w14:paraId="689EE259" w14:textId="77777777" w:rsidR="000A7500" w:rsidRPr="008413C2" w:rsidRDefault="000A7500" w:rsidP="00BC51ED">
                <w:pPr>
                  <w:spacing w:after="0" w:line="240" w:lineRule="auto"/>
                  <w:rPr>
                    <w:rFonts w:ascii="Times New Roman" w:hAnsi="Times New Roman" w:cs="Times New Roman"/>
                    <w:sz w:val="20"/>
                    <w:szCs w:val="20"/>
                  </w:rPr>
                </w:pPr>
                <w:r w:rsidRPr="008413C2">
                  <w:rPr>
                    <w:rFonts w:ascii="Times New Roman" w:hAnsi="Times New Roman" w:cs="Times New Roman"/>
                    <w:sz w:val="20"/>
                    <w:szCs w:val="20"/>
                  </w:rPr>
                  <w:t>Get an ability to solve ethical problems with basic principles</w:t>
                </w:r>
              </w:p>
            </w:tc>
            <w:tc>
              <w:tcPr>
                <w:tcW w:w="1275" w:type="dxa"/>
                <w:tcBorders>
                  <w:top w:val="single" w:sz="6" w:space="0" w:color="auto"/>
                  <w:bottom w:val="single" w:sz="6" w:space="0" w:color="auto"/>
                </w:tcBorders>
                <w:shd w:val="clear" w:color="auto" w:fill="auto"/>
                <w:vAlign w:val="center"/>
              </w:tcPr>
              <w:p w14:paraId="325E6E10" w14:textId="7DFC162B" w:rsidR="000A7500" w:rsidRPr="009C149D" w:rsidRDefault="000A7500" w:rsidP="00BC51ED">
                <w:pPr>
                  <w:spacing w:after="0" w:line="240" w:lineRule="auto"/>
                  <w:jc w:val="center"/>
                  <w:rPr>
                    <w:rFonts w:ascii="Times New Roman" w:hAnsi="Times New Roman" w:cs="Times New Roman"/>
                    <w:sz w:val="20"/>
                    <w:szCs w:val="20"/>
                  </w:rPr>
                </w:pPr>
              </w:p>
            </w:tc>
          </w:tr>
          <w:tr w:rsidR="000A7500" w14:paraId="4A5E1FEC" w14:textId="77777777" w:rsidTr="00BC51ED">
            <w:trPr>
              <w:trHeight w:hRule="exact" w:val="510"/>
            </w:trPr>
            <w:tc>
              <w:tcPr>
                <w:tcW w:w="552" w:type="dxa"/>
                <w:shd w:val="clear" w:color="auto" w:fill="FFFFFF"/>
                <w:vAlign w:val="center"/>
              </w:tcPr>
              <w:p w14:paraId="0733670D"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vAlign w:val="center"/>
              </w:tcPr>
              <w:p w14:paraId="5A051F95" w14:textId="77777777" w:rsidR="000A7500" w:rsidRPr="008413C2" w:rsidRDefault="000A7500" w:rsidP="00BC51ED">
                <w:pPr>
                  <w:spacing w:after="0" w:line="240" w:lineRule="auto"/>
                  <w:rPr>
                    <w:rFonts w:ascii="Times New Roman" w:hAnsi="Times New Roman" w:cs="Times New Roman"/>
                    <w:sz w:val="20"/>
                    <w:szCs w:val="20"/>
                  </w:rPr>
                </w:pPr>
                <w:r w:rsidRPr="008413C2">
                  <w:rPr>
                    <w:rFonts w:ascii="Times New Roman" w:hAnsi="Times New Roman" w:cs="Times New Roman"/>
                    <w:sz w:val="20"/>
                    <w:szCs w:val="20"/>
                  </w:rPr>
                  <w:t>Nursing institutions education Gather as well as apply knowledge of health sciences</w:t>
                </w:r>
              </w:p>
            </w:tc>
            <w:tc>
              <w:tcPr>
                <w:tcW w:w="1275" w:type="dxa"/>
                <w:tcBorders>
                  <w:top w:val="single" w:sz="6" w:space="0" w:color="auto"/>
                  <w:bottom w:val="single" w:sz="6" w:space="0" w:color="auto"/>
                </w:tcBorders>
                <w:shd w:val="clear" w:color="auto" w:fill="auto"/>
                <w:vAlign w:val="center"/>
              </w:tcPr>
              <w:p w14:paraId="11998A5F" w14:textId="77777777" w:rsidR="000A7500" w:rsidRPr="009C149D"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A7500" w14:paraId="775A43E1" w14:textId="77777777" w:rsidTr="00BC51ED">
            <w:trPr>
              <w:trHeight w:hRule="exact" w:val="510"/>
            </w:trPr>
            <w:tc>
              <w:tcPr>
                <w:tcW w:w="552" w:type="dxa"/>
                <w:shd w:val="clear" w:color="auto" w:fill="FFFFFF"/>
                <w:vAlign w:val="center"/>
              </w:tcPr>
              <w:p w14:paraId="17FB9088"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vAlign w:val="center"/>
              </w:tcPr>
              <w:p w14:paraId="28E4652F" w14:textId="77777777" w:rsidR="000A7500" w:rsidRPr="008413C2" w:rsidRDefault="000A7500" w:rsidP="00BC51ED">
                <w:pPr>
                  <w:spacing w:after="0" w:line="240" w:lineRule="auto"/>
                  <w:rPr>
                    <w:rFonts w:ascii="Times New Roman" w:hAnsi="Times New Roman" w:cs="Times New Roman"/>
                    <w:sz w:val="20"/>
                    <w:szCs w:val="20"/>
                  </w:rPr>
                </w:pPr>
                <w:r w:rsidRPr="008413C2">
                  <w:rPr>
                    <w:rFonts w:ascii="Times New Roman" w:hAnsi="Times New Roman" w:cs="Times New Roman"/>
                    <w:sz w:val="20"/>
                    <w:szCs w:val="20"/>
                  </w:rPr>
                  <w:t>Function on multi-disciplinary teams</w:t>
                </w:r>
              </w:p>
            </w:tc>
            <w:tc>
              <w:tcPr>
                <w:tcW w:w="1275" w:type="dxa"/>
                <w:tcBorders>
                  <w:top w:val="single" w:sz="6" w:space="0" w:color="auto"/>
                </w:tcBorders>
                <w:shd w:val="clear" w:color="auto" w:fill="auto"/>
                <w:vAlign w:val="center"/>
              </w:tcPr>
              <w:p w14:paraId="5D0A8341" w14:textId="4AEB6149" w:rsidR="000A7500" w:rsidRPr="009C149D" w:rsidRDefault="000A7500" w:rsidP="00BC51ED">
                <w:pPr>
                  <w:spacing w:after="0" w:line="240" w:lineRule="auto"/>
                  <w:jc w:val="center"/>
                  <w:rPr>
                    <w:rFonts w:ascii="Times New Roman" w:hAnsi="Times New Roman" w:cs="Times New Roman"/>
                    <w:sz w:val="20"/>
                    <w:szCs w:val="20"/>
                  </w:rPr>
                </w:pPr>
              </w:p>
            </w:tc>
          </w:tr>
          <w:tr w:rsidR="000A7500" w14:paraId="29D582EF" w14:textId="77777777" w:rsidTr="00BC51ED">
            <w:trPr>
              <w:trHeight w:hRule="exact" w:val="510"/>
            </w:trPr>
            <w:tc>
              <w:tcPr>
                <w:tcW w:w="552" w:type="dxa"/>
                <w:shd w:val="clear" w:color="auto" w:fill="FFFFFF"/>
                <w:vAlign w:val="center"/>
              </w:tcPr>
              <w:p w14:paraId="5CEB04D3"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vAlign w:val="center"/>
              </w:tcPr>
              <w:p w14:paraId="3F24F6AF" w14:textId="77777777" w:rsidR="000A7500" w:rsidRPr="008413C2" w:rsidRDefault="000A7500" w:rsidP="00BC51ED">
                <w:pPr>
                  <w:spacing w:after="0" w:line="240" w:lineRule="auto"/>
                  <w:rPr>
                    <w:rFonts w:ascii="Times New Roman" w:hAnsi="Times New Roman" w:cs="Times New Roman"/>
                    <w:sz w:val="20"/>
                    <w:szCs w:val="20"/>
                  </w:rPr>
                </w:pPr>
                <w:r w:rsidRPr="008413C2">
                  <w:rPr>
                    <w:rFonts w:ascii="Times New Roman" w:hAnsi="Times New Roman" w:cs="Times New Roman"/>
                    <w:sz w:val="20"/>
                    <w:szCs w:val="20"/>
                  </w:rPr>
                  <w:t>Identify, formulate, and solve medical and Nursing institutions education problems</w:t>
                </w:r>
              </w:p>
            </w:tc>
            <w:tc>
              <w:tcPr>
                <w:tcW w:w="1275" w:type="dxa"/>
                <w:tcBorders>
                  <w:top w:val="single" w:sz="6" w:space="0" w:color="auto"/>
                </w:tcBorders>
                <w:shd w:val="clear" w:color="auto" w:fill="auto"/>
                <w:vAlign w:val="center"/>
              </w:tcPr>
              <w:p w14:paraId="08185DDC" w14:textId="43001C7D" w:rsidR="000A7500" w:rsidRPr="009C149D" w:rsidRDefault="000A7500" w:rsidP="00BC51ED">
                <w:pPr>
                  <w:spacing w:after="0" w:line="240" w:lineRule="auto"/>
                  <w:jc w:val="center"/>
                  <w:rPr>
                    <w:rFonts w:ascii="Times New Roman" w:hAnsi="Times New Roman" w:cs="Times New Roman"/>
                    <w:sz w:val="20"/>
                    <w:szCs w:val="20"/>
                  </w:rPr>
                </w:pPr>
              </w:p>
            </w:tc>
          </w:tr>
          <w:tr w:rsidR="000A7500" w14:paraId="7F13756C" w14:textId="77777777" w:rsidTr="00BC51ED">
            <w:trPr>
              <w:trHeight w:hRule="exact" w:val="510"/>
            </w:trPr>
            <w:tc>
              <w:tcPr>
                <w:tcW w:w="552" w:type="dxa"/>
                <w:shd w:val="clear" w:color="auto" w:fill="FFFFFF"/>
                <w:vAlign w:val="center"/>
              </w:tcPr>
              <w:p w14:paraId="7F0CE5A2"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vAlign w:val="center"/>
              </w:tcPr>
              <w:p w14:paraId="2CD27DC0" w14:textId="77777777" w:rsidR="000A7500" w:rsidRPr="008413C2" w:rsidRDefault="000A7500" w:rsidP="00BC51ED">
                <w:pPr>
                  <w:spacing w:after="0" w:line="240" w:lineRule="auto"/>
                  <w:rPr>
                    <w:rFonts w:ascii="Times New Roman" w:hAnsi="Times New Roman" w:cs="Times New Roman"/>
                    <w:sz w:val="20"/>
                    <w:szCs w:val="20"/>
                  </w:rPr>
                </w:pPr>
                <w:r w:rsidRPr="008413C2">
                  <w:rPr>
                    <w:rFonts w:ascii="Times New Roman" w:hAnsi="Times New Roman" w:cs="Times New Roman"/>
                    <w:sz w:val="20"/>
                    <w:szCs w:val="20"/>
                  </w:rPr>
                  <w:t>Use effective written and oral communication/presentation skills</w:t>
                </w:r>
              </w:p>
            </w:tc>
            <w:tc>
              <w:tcPr>
                <w:tcW w:w="1275" w:type="dxa"/>
                <w:tcBorders>
                  <w:top w:val="single" w:sz="6" w:space="0" w:color="auto"/>
                </w:tcBorders>
                <w:shd w:val="clear" w:color="auto" w:fill="auto"/>
                <w:vAlign w:val="center"/>
              </w:tcPr>
              <w:p w14:paraId="222EF902" w14:textId="7651C19F" w:rsidR="000A7500" w:rsidRPr="009C149D" w:rsidRDefault="000A7500" w:rsidP="00BC51ED">
                <w:pPr>
                  <w:spacing w:after="0" w:line="240" w:lineRule="auto"/>
                  <w:jc w:val="center"/>
                  <w:rPr>
                    <w:rFonts w:ascii="Times New Roman" w:hAnsi="Times New Roman" w:cs="Times New Roman"/>
                    <w:sz w:val="20"/>
                    <w:szCs w:val="20"/>
                  </w:rPr>
                </w:pPr>
              </w:p>
            </w:tc>
          </w:tr>
          <w:tr w:rsidR="000A7500" w14:paraId="5607DA26" w14:textId="77777777" w:rsidTr="00BC51ED">
            <w:trPr>
              <w:trHeight w:hRule="exact" w:val="510"/>
            </w:trPr>
            <w:tc>
              <w:tcPr>
                <w:tcW w:w="552" w:type="dxa"/>
                <w:shd w:val="clear" w:color="auto" w:fill="FFFFFF"/>
                <w:vAlign w:val="center"/>
              </w:tcPr>
              <w:p w14:paraId="288CBD2D"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vAlign w:val="center"/>
              </w:tcPr>
              <w:p w14:paraId="3A423473" w14:textId="77777777" w:rsidR="000A7500" w:rsidRPr="008413C2" w:rsidRDefault="000A7500" w:rsidP="00BC51ED">
                <w:pPr>
                  <w:spacing w:after="0" w:line="240" w:lineRule="auto"/>
                  <w:rPr>
                    <w:rFonts w:ascii="Times New Roman" w:hAnsi="Times New Roman" w:cs="Times New Roman"/>
                    <w:sz w:val="20"/>
                    <w:szCs w:val="20"/>
                  </w:rPr>
                </w:pPr>
                <w:r w:rsidRPr="008413C2">
                  <w:rPr>
                    <w:rFonts w:ascii="Times New Roman" w:hAnsi="Times New Roman" w:cs="Times New Roman"/>
                    <w:sz w:val="20"/>
                    <w:szCs w:val="20"/>
                  </w:rPr>
                  <w:t>Get an understanding of professional and ethical responsibility</w:t>
                </w:r>
              </w:p>
            </w:tc>
            <w:tc>
              <w:tcPr>
                <w:tcW w:w="1275" w:type="dxa"/>
                <w:tcBorders>
                  <w:top w:val="single" w:sz="6" w:space="0" w:color="auto"/>
                </w:tcBorders>
                <w:shd w:val="clear" w:color="auto" w:fill="auto"/>
                <w:vAlign w:val="center"/>
              </w:tcPr>
              <w:p w14:paraId="18E2F619" w14:textId="77C27BFD" w:rsidR="000A7500" w:rsidRPr="009C149D" w:rsidRDefault="00E02526"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A7500" w14:paraId="136ACBAE" w14:textId="77777777" w:rsidTr="00BC51ED">
            <w:trPr>
              <w:trHeight w:hRule="exact" w:val="510"/>
            </w:trPr>
            <w:tc>
              <w:tcPr>
                <w:tcW w:w="552" w:type="dxa"/>
                <w:shd w:val="clear" w:color="auto" w:fill="FFFFFF"/>
                <w:vAlign w:val="center"/>
              </w:tcPr>
              <w:p w14:paraId="0648BF12"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vAlign w:val="center"/>
              </w:tcPr>
              <w:p w14:paraId="2FD6D228" w14:textId="77777777" w:rsidR="000A7500" w:rsidRPr="008413C2" w:rsidRDefault="000A7500" w:rsidP="00BC51ED">
                <w:pPr>
                  <w:spacing w:after="0" w:line="240" w:lineRule="auto"/>
                  <w:rPr>
                    <w:rFonts w:ascii="Times New Roman" w:hAnsi="Times New Roman" w:cs="Times New Roman"/>
                    <w:sz w:val="20"/>
                    <w:szCs w:val="20"/>
                  </w:rPr>
                </w:pPr>
                <w:r w:rsidRPr="008413C2">
                  <w:rPr>
                    <w:rFonts w:ascii="Times New Roman" w:hAnsi="Times New Roman" w:cs="Times New Roman"/>
                    <w:sz w:val="20"/>
                    <w:szCs w:val="20"/>
                  </w:rPr>
                  <w:t>Get a recognition of the need for, and an ability to engage in lifelong learning</w:t>
                </w:r>
              </w:p>
            </w:tc>
            <w:tc>
              <w:tcPr>
                <w:tcW w:w="1275" w:type="dxa"/>
                <w:tcBorders>
                  <w:top w:val="single" w:sz="6" w:space="0" w:color="auto"/>
                  <w:bottom w:val="single" w:sz="6" w:space="0" w:color="auto"/>
                </w:tcBorders>
                <w:shd w:val="clear" w:color="auto" w:fill="auto"/>
                <w:vAlign w:val="center"/>
              </w:tcPr>
              <w:p w14:paraId="5F492058" w14:textId="397DE547" w:rsidR="000A7500" w:rsidRPr="00E131A3" w:rsidRDefault="000A7500" w:rsidP="00BC51ED">
                <w:pPr>
                  <w:spacing w:after="0" w:line="240" w:lineRule="auto"/>
                  <w:jc w:val="center"/>
                  <w:rPr>
                    <w:rFonts w:ascii="Times New Roman" w:hAnsi="Times New Roman" w:cs="Times New Roman"/>
                    <w:sz w:val="20"/>
                    <w:szCs w:val="20"/>
                  </w:rPr>
                </w:pPr>
              </w:p>
            </w:tc>
          </w:tr>
        </w:tbl>
        <w:p w14:paraId="0314816B" w14:textId="77777777" w:rsidR="000A7500" w:rsidRPr="00E131A3" w:rsidRDefault="000A7500" w:rsidP="00BC51ED">
          <w:pPr>
            <w:spacing w:after="0" w:line="240" w:lineRule="auto"/>
            <w:rPr>
              <w:sz w:val="10"/>
              <w:szCs w:val="10"/>
            </w:rPr>
          </w:pPr>
        </w:p>
        <w:tbl>
          <w:tblPr>
            <w:tblStyle w:val="TableGrid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14:paraId="0846E04D" w14:textId="77777777" w:rsidTr="00BC51ED">
            <w:trPr>
              <w:trHeight w:val="449"/>
            </w:trPr>
            <w:tc>
              <w:tcPr>
                <w:tcW w:w="9624" w:type="dxa"/>
                <w:gridSpan w:val="5"/>
                <w:shd w:val="clear" w:color="auto" w:fill="FFF2CC"/>
                <w:vAlign w:val="center"/>
              </w:tcPr>
              <w:p w14:paraId="44B5A9FB"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0A7500" w14:paraId="1D4C6DD4" w14:textId="77777777" w:rsidTr="00BC51ED">
            <w:trPr>
              <w:trHeight w:val="567"/>
            </w:trPr>
            <w:tc>
              <w:tcPr>
                <w:tcW w:w="1403" w:type="dxa"/>
                <w:shd w:val="clear" w:color="auto" w:fill="FFF2CC"/>
                <w:vAlign w:val="center"/>
              </w:tcPr>
              <w:p w14:paraId="2217937C"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vAlign w:val="center"/>
              </w:tcPr>
              <w:p w14:paraId="7D81C7A5"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Asst. Prof. Dr.</w:t>
                </w:r>
              </w:p>
              <w:p w14:paraId="76D50FB5"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Betül CAN</w:t>
                </w:r>
              </w:p>
            </w:tc>
            <w:tc>
              <w:tcPr>
                <w:tcW w:w="2055" w:type="dxa"/>
                <w:shd w:val="clear" w:color="auto" w:fill="FFFFFF"/>
                <w:vAlign w:val="center"/>
              </w:tcPr>
              <w:p w14:paraId="66C87BE0" w14:textId="77777777" w:rsidR="000A7500" w:rsidRDefault="000A7500" w:rsidP="00BC51ED">
                <w:pPr>
                  <w:jc w:val="center"/>
                  <w:rPr>
                    <w:rFonts w:ascii="Times New Roman" w:hAnsi="Times New Roman" w:cs="Times New Roman"/>
                    <w:sz w:val="20"/>
                    <w:szCs w:val="20"/>
                  </w:rPr>
                </w:pPr>
              </w:p>
            </w:tc>
            <w:tc>
              <w:tcPr>
                <w:tcW w:w="2055" w:type="dxa"/>
                <w:shd w:val="clear" w:color="auto" w:fill="FFFFFF"/>
                <w:vAlign w:val="center"/>
              </w:tcPr>
              <w:p w14:paraId="34453A96" w14:textId="77777777" w:rsidR="000A7500" w:rsidRPr="00E131A3" w:rsidRDefault="000A7500" w:rsidP="00BC51ED">
                <w:pPr>
                  <w:jc w:val="center"/>
                  <w:rPr>
                    <w:rFonts w:ascii="Times New Roman" w:hAnsi="Times New Roman" w:cs="Times New Roman"/>
                    <w:sz w:val="20"/>
                    <w:szCs w:val="20"/>
                    <w:lang w:val="en-US"/>
                  </w:rPr>
                </w:pPr>
              </w:p>
            </w:tc>
            <w:tc>
              <w:tcPr>
                <w:tcW w:w="2056" w:type="dxa"/>
                <w:shd w:val="clear" w:color="auto" w:fill="FFFFFF"/>
                <w:vAlign w:val="center"/>
              </w:tcPr>
              <w:p w14:paraId="5EE549C8" w14:textId="77777777" w:rsidR="000A7500" w:rsidRPr="00E131A3" w:rsidRDefault="000A7500" w:rsidP="00BC51ED">
                <w:pPr>
                  <w:jc w:val="center"/>
                  <w:rPr>
                    <w:rFonts w:ascii="Times New Roman" w:hAnsi="Times New Roman" w:cs="Times New Roman"/>
                    <w:sz w:val="20"/>
                    <w:szCs w:val="20"/>
                    <w:lang w:val="en-US"/>
                  </w:rPr>
                </w:pPr>
              </w:p>
            </w:tc>
          </w:tr>
          <w:tr w:rsidR="000A7500" w14:paraId="7E84518B" w14:textId="77777777" w:rsidTr="00BC51ED">
            <w:trPr>
              <w:trHeight w:val="585"/>
            </w:trPr>
            <w:tc>
              <w:tcPr>
                <w:tcW w:w="1403" w:type="dxa"/>
                <w:shd w:val="clear" w:color="auto" w:fill="FFF2CC"/>
                <w:vAlign w:val="center"/>
              </w:tcPr>
              <w:p w14:paraId="181E0E46"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vAlign w:val="center"/>
              </w:tcPr>
              <w:p w14:paraId="54164601" w14:textId="77777777" w:rsidR="000A7500" w:rsidRPr="00E131A3" w:rsidRDefault="000A7500" w:rsidP="00BC51ED">
                <w:pPr>
                  <w:jc w:val="center"/>
                  <w:rPr>
                    <w:rFonts w:ascii="Times New Roman" w:hAnsi="Times New Roman" w:cs="Times New Roman"/>
                    <w:color w:val="FF0000"/>
                    <w:sz w:val="20"/>
                    <w:szCs w:val="20"/>
                    <w:lang w:val="en-US"/>
                  </w:rPr>
                </w:pPr>
              </w:p>
            </w:tc>
            <w:tc>
              <w:tcPr>
                <w:tcW w:w="2055" w:type="dxa"/>
                <w:shd w:val="clear" w:color="auto" w:fill="FFFFFF"/>
                <w:vAlign w:val="center"/>
              </w:tcPr>
              <w:p w14:paraId="75888581" w14:textId="77777777" w:rsidR="000A7500" w:rsidRPr="00E131A3" w:rsidRDefault="000A7500" w:rsidP="00BC51ED">
                <w:pPr>
                  <w:jc w:val="center"/>
                  <w:rPr>
                    <w:rFonts w:ascii="Times New Roman" w:hAnsi="Times New Roman" w:cs="Times New Roman"/>
                    <w:color w:val="FF0000"/>
                    <w:sz w:val="20"/>
                    <w:szCs w:val="20"/>
                    <w:lang w:val="en-US"/>
                  </w:rPr>
                </w:pPr>
              </w:p>
            </w:tc>
            <w:tc>
              <w:tcPr>
                <w:tcW w:w="2055" w:type="dxa"/>
                <w:shd w:val="clear" w:color="auto" w:fill="FFFFFF"/>
                <w:vAlign w:val="center"/>
              </w:tcPr>
              <w:p w14:paraId="11768A58" w14:textId="77777777" w:rsidR="000A7500" w:rsidRPr="00E131A3" w:rsidRDefault="000A7500" w:rsidP="00BC51ED">
                <w:pPr>
                  <w:jc w:val="center"/>
                  <w:rPr>
                    <w:rFonts w:ascii="Times New Roman" w:hAnsi="Times New Roman" w:cs="Times New Roman"/>
                    <w:color w:val="FF0000"/>
                    <w:sz w:val="20"/>
                    <w:szCs w:val="20"/>
                    <w:lang w:val="en-US"/>
                  </w:rPr>
                </w:pPr>
              </w:p>
            </w:tc>
            <w:tc>
              <w:tcPr>
                <w:tcW w:w="2056" w:type="dxa"/>
                <w:shd w:val="clear" w:color="auto" w:fill="FFFFFF"/>
                <w:vAlign w:val="center"/>
              </w:tcPr>
              <w:p w14:paraId="0BA61BC7" w14:textId="77777777" w:rsidR="000A7500" w:rsidRPr="00E131A3" w:rsidRDefault="000A7500" w:rsidP="00BC51ED">
                <w:pPr>
                  <w:jc w:val="center"/>
                  <w:rPr>
                    <w:rFonts w:ascii="Times New Roman" w:hAnsi="Times New Roman" w:cs="Times New Roman"/>
                    <w:color w:val="FF0000"/>
                    <w:sz w:val="20"/>
                    <w:szCs w:val="20"/>
                    <w:lang w:val="en-US"/>
                  </w:rPr>
                </w:pPr>
              </w:p>
            </w:tc>
          </w:tr>
        </w:tbl>
        <w:p w14:paraId="353940CD" w14:textId="77777777" w:rsidR="000A7500" w:rsidRDefault="000A7500" w:rsidP="00BC51ED">
          <w:pPr>
            <w:jc w:val="right"/>
            <w:rPr>
              <w:rFonts w:ascii="Times New Roman" w:hAnsi="Times New Roman" w:cs="Times New Roman"/>
              <w:b/>
            </w:rPr>
          </w:pPr>
          <w:r w:rsidRPr="007F74B8">
            <w:rPr>
              <w:rFonts w:ascii="Times New Roman" w:hAnsi="Times New Roman" w:cs="Times New Roman"/>
              <w:b/>
            </w:rPr>
            <w:t>Date:</w:t>
          </w:r>
          <w:r>
            <w:rPr>
              <w:rFonts w:ascii="Times New Roman" w:hAnsi="Times New Roman" w:cs="Times New Roman"/>
              <w:b/>
            </w:rPr>
            <w:t xml:space="preserve"> </w:t>
          </w:r>
          <w:r>
            <w:rPr>
              <w:rFonts w:ascii="Times New Roman" w:hAnsi="Times New Roman" w:cs="Times New Roman"/>
            </w:rPr>
            <w:t>25.07.2024</w:t>
          </w:r>
        </w:p>
        <w:p w14:paraId="7077C353" w14:textId="77777777" w:rsidR="000A7500" w:rsidRPr="003C74F3" w:rsidRDefault="000A7500" w:rsidP="00BC51ED">
          <w:pPr>
            <w:rPr>
              <w:rFonts w:ascii="Times New Roman" w:hAnsi="Times New Roman" w:cs="Times New Roman"/>
            </w:rPr>
          </w:pPr>
        </w:p>
        <w:p w14:paraId="3D8D329A" w14:textId="77777777" w:rsidR="000A7500" w:rsidRPr="003C74F3" w:rsidRDefault="000A7500" w:rsidP="00BC51ED">
          <w:pPr>
            <w:rPr>
              <w:rFonts w:ascii="Times New Roman" w:hAnsi="Times New Roman" w:cs="Times New Roman"/>
            </w:rPr>
          </w:pPr>
        </w:p>
        <w:p w14:paraId="6CDB03B3" w14:textId="77777777" w:rsidR="000A7500" w:rsidRPr="003C74F3" w:rsidRDefault="000A7500" w:rsidP="00BC51ED">
          <w:pPr>
            <w:rPr>
              <w:rFonts w:ascii="Times New Roman" w:hAnsi="Times New Roman" w:cs="Times New Roman"/>
            </w:rPr>
          </w:pPr>
        </w:p>
        <w:p w14:paraId="2929EE5A" w14:textId="77777777" w:rsidR="000A7500" w:rsidRPr="003C74F3" w:rsidRDefault="000A7500" w:rsidP="00BC51ED">
          <w:pPr>
            <w:rPr>
              <w:rFonts w:ascii="Times New Roman" w:hAnsi="Times New Roman" w:cs="Times New Roman"/>
            </w:rPr>
          </w:pPr>
        </w:p>
        <w:p w14:paraId="48A9C424" w14:textId="77777777" w:rsidR="000A7500" w:rsidRPr="003C74F3" w:rsidRDefault="000A7500" w:rsidP="00BC51ED">
          <w:pPr>
            <w:tabs>
              <w:tab w:val="left" w:pos="5918"/>
            </w:tabs>
            <w:rPr>
              <w:rFonts w:ascii="Times New Roman" w:hAnsi="Times New Roman" w:cs="Times New Roman"/>
            </w:rPr>
            <w:sectPr w:rsidR="000A7500" w:rsidRPr="003C74F3" w:rsidSect="000A7500">
              <w:pgSz w:w="11906" w:h="16838"/>
              <w:pgMar w:top="709" w:right="1134" w:bottom="425" w:left="1134" w:header="0" w:footer="283" w:gutter="0"/>
              <w:cols w:space="708"/>
              <w:titlePg/>
              <w:docGrid w:linePitch="360"/>
            </w:sectPr>
          </w:pPr>
          <w:r>
            <w:rPr>
              <w:rFonts w:ascii="Times New Roman" w:hAnsi="Times New Roman" w:cs="Times New Roman"/>
            </w:rPr>
            <w:tab/>
          </w:r>
        </w:p>
        <w:p w14:paraId="33D683ED" w14:textId="77777777" w:rsidR="000A7500" w:rsidRDefault="000A7500" w:rsidP="00BC51E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ESOGU FACULTY OF HEALTH SCIENCES</w:t>
          </w:r>
        </w:p>
        <w:p w14:paraId="478FF5B0" w14:textId="77777777" w:rsidR="000A7500" w:rsidRDefault="000A7500" w:rsidP="00BC51E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NURSING DEPARTMENT</w:t>
          </w:r>
          <w:r>
            <w:rPr>
              <w:noProof/>
              <w:lang w:eastAsia="tr-TR"/>
            </w:rPr>
            <w:drawing>
              <wp:anchor distT="0" distB="0" distL="114300" distR="114300" simplePos="0" relativeHeight="251759616" behindDoc="0" locked="0" layoutInCell="1" allowOverlap="1" wp14:anchorId="2A6F8495" wp14:editId="133E2245">
                <wp:simplePos x="0" y="0"/>
                <wp:positionH relativeFrom="column">
                  <wp:posOffset>1</wp:posOffset>
                </wp:positionH>
                <wp:positionV relativeFrom="paragraph">
                  <wp:posOffset>-151129</wp:posOffset>
                </wp:positionV>
                <wp:extent cx="719455" cy="719455"/>
                <wp:effectExtent l="0" t="0" r="0" b="0"/>
                <wp:wrapNone/>
                <wp:docPr id="1547446341"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1"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r>
            <w:rPr>
              <w:noProof/>
              <w:lang w:eastAsia="tr-TR"/>
            </w:rPr>
            <w:drawing>
              <wp:anchor distT="0" distB="0" distL="114300" distR="114300" simplePos="0" relativeHeight="251760640" behindDoc="0" locked="0" layoutInCell="1" allowOverlap="1" wp14:anchorId="51B5783F" wp14:editId="39D2F828">
                <wp:simplePos x="0" y="0"/>
                <wp:positionH relativeFrom="column">
                  <wp:posOffset>5400675</wp:posOffset>
                </wp:positionH>
                <wp:positionV relativeFrom="paragraph">
                  <wp:posOffset>-149964</wp:posOffset>
                </wp:positionV>
                <wp:extent cx="719455" cy="719455"/>
                <wp:effectExtent l="0" t="0" r="0" b="0"/>
                <wp:wrapNone/>
                <wp:docPr id="121105248"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2"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p>
        <w:p w14:paraId="78D12B90" w14:textId="77777777" w:rsidR="000A7500" w:rsidRDefault="000A7500" w:rsidP="00BC51ED">
          <w:pPr>
            <w:spacing w:after="0"/>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0B813039" w14:textId="77777777" w:rsidR="000A7500" w:rsidRDefault="000A7500">
          <w:pPr>
            <w:spacing w:after="0"/>
            <w:jc w:val="center"/>
            <w:rPr>
              <w:rFonts w:ascii="Times New Roman" w:eastAsia="Times New Roman" w:hAnsi="Times New Roman" w:cs="Times New Roman"/>
              <w:b/>
            </w:rPr>
          </w:pPr>
        </w:p>
        <w:p w14:paraId="7623A663" w14:textId="77777777" w:rsidR="000A7500" w:rsidRDefault="000A7500">
          <w:pPr>
            <w:spacing w:after="0"/>
            <w:jc w:val="center"/>
            <w:rPr>
              <w:rFonts w:ascii="Times New Roman" w:eastAsia="Times New Roman" w:hAnsi="Times New Roman" w:cs="Times New Roman"/>
              <w:b/>
            </w:rPr>
          </w:pPr>
        </w:p>
        <w:tbl>
          <w:tblPr>
            <w:tblStyle w:val="Table10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A7500" w14:paraId="72B6852B" w14:textId="77777777">
            <w:trPr>
              <w:trHeight w:val="312"/>
            </w:trPr>
            <w:tc>
              <w:tcPr>
                <w:tcW w:w="6506" w:type="dxa"/>
                <w:shd w:val="clear" w:color="auto" w:fill="FFF2CC"/>
                <w:vAlign w:val="center"/>
              </w:tcPr>
              <w:p w14:paraId="50B32032"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14:paraId="02E6FE4D"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0A7500" w14:paraId="358651CF" w14:textId="77777777">
            <w:trPr>
              <w:trHeight w:val="397"/>
            </w:trPr>
            <w:tc>
              <w:tcPr>
                <w:tcW w:w="6506" w:type="dxa"/>
                <w:vAlign w:val="center"/>
              </w:tcPr>
              <w:p w14:paraId="5F1FC17A" w14:textId="77777777" w:rsidR="000A7500" w:rsidRDefault="000A7500" w:rsidP="00BC51ED">
                <w:pPr>
                  <w:jc w:val="center"/>
                  <w:rPr>
                    <w:rFonts w:ascii="Times New Roman" w:eastAsia="Times New Roman" w:hAnsi="Times New Roman" w:cs="Times New Roman"/>
                    <w:sz w:val="20"/>
                    <w:szCs w:val="20"/>
                  </w:rPr>
                </w:pPr>
                <w:bookmarkStart w:id="8" w:name="microb"/>
                <w:r>
                  <w:rPr>
                    <w:rFonts w:ascii="Times New Roman" w:eastAsia="Times New Roman" w:hAnsi="Times New Roman" w:cs="Times New Roman"/>
                    <w:sz w:val="20"/>
                    <w:szCs w:val="20"/>
                  </w:rPr>
                  <w:t>MICROBIOLOGY</w:t>
                </w:r>
                <w:bookmarkEnd w:id="8"/>
              </w:p>
            </w:tc>
            <w:tc>
              <w:tcPr>
                <w:tcW w:w="3118" w:type="dxa"/>
                <w:vAlign w:val="center"/>
              </w:tcPr>
              <w:p w14:paraId="604E43A7" w14:textId="2F99EA86" w:rsidR="000A7500" w:rsidRPr="00BF06C4" w:rsidRDefault="000A7500" w:rsidP="000F4AF3">
                <w:pPr>
                  <w:jc w:val="center"/>
                  <w:rPr>
                    <w:rFonts w:ascii="Times New Roman" w:eastAsia="Times New Roman" w:hAnsi="Times New Roman" w:cs="Times New Roman"/>
                    <w:bCs/>
                    <w:sz w:val="20"/>
                    <w:szCs w:val="20"/>
                  </w:rPr>
                </w:pPr>
                <w:r w:rsidRPr="00BF06C4">
                  <w:rPr>
                    <w:rFonts w:ascii="Times New Roman" w:eastAsia="Times New Roman" w:hAnsi="Times New Roman" w:cs="Times New Roman"/>
                    <w:bCs/>
                    <w:sz w:val="20"/>
                    <w:szCs w:val="20"/>
                  </w:rPr>
                  <w:t>2811</w:t>
                </w:r>
                <w:r w:rsidR="000F4AF3">
                  <w:rPr>
                    <w:rFonts w:ascii="Times New Roman" w:eastAsia="Times New Roman" w:hAnsi="Times New Roman" w:cs="Times New Roman"/>
                    <w:bCs/>
                    <w:sz w:val="20"/>
                    <w:szCs w:val="20"/>
                  </w:rPr>
                  <w:t>11017</w:t>
                </w:r>
              </w:p>
            </w:tc>
          </w:tr>
        </w:tbl>
        <w:p w14:paraId="7CFD3A80" w14:textId="77777777" w:rsidR="000A7500" w:rsidRDefault="000A7500">
          <w:pPr>
            <w:spacing w:after="0" w:line="240" w:lineRule="auto"/>
            <w:rPr>
              <w:sz w:val="10"/>
              <w:szCs w:val="10"/>
            </w:rPr>
          </w:pPr>
        </w:p>
        <w:tbl>
          <w:tblPr>
            <w:tblStyle w:val="Table2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992"/>
            <w:gridCol w:w="1276"/>
            <w:gridCol w:w="3543"/>
          </w:tblGrid>
          <w:tr w:rsidR="000A7500" w14:paraId="7BF28C83" w14:textId="77777777">
            <w:trPr>
              <w:trHeight w:val="312"/>
            </w:trPr>
            <w:tc>
              <w:tcPr>
                <w:tcW w:w="1928" w:type="dxa"/>
                <w:vMerge w:val="restart"/>
                <w:shd w:val="clear" w:color="auto" w:fill="FFF2CC"/>
                <w:vAlign w:val="center"/>
              </w:tcPr>
              <w:p w14:paraId="19BA4B92"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4153" w:type="dxa"/>
                <w:gridSpan w:val="3"/>
                <w:shd w:val="clear" w:color="auto" w:fill="FFF2CC"/>
                <w:vAlign w:val="center"/>
              </w:tcPr>
              <w:p w14:paraId="1AF1D850"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3543" w:type="dxa"/>
                <w:vMerge w:val="restart"/>
                <w:shd w:val="clear" w:color="auto" w:fill="FFF2CC"/>
                <w:vAlign w:val="center"/>
              </w:tcPr>
              <w:p w14:paraId="4B043859"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0A7500" w14:paraId="06B59D81" w14:textId="77777777">
            <w:trPr>
              <w:trHeight w:val="312"/>
            </w:trPr>
            <w:tc>
              <w:tcPr>
                <w:tcW w:w="1928" w:type="dxa"/>
                <w:vMerge/>
                <w:shd w:val="clear" w:color="auto" w:fill="FFF2CC"/>
                <w:vAlign w:val="center"/>
              </w:tcPr>
              <w:p w14:paraId="23058A28" w14:textId="77777777" w:rsidR="000A7500" w:rsidRDefault="000A7500">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14:paraId="2691F115"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992" w:type="dxa"/>
                <w:shd w:val="clear" w:color="auto" w:fill="FFF2CC"/>
                <w:vAlign w:val="center"/>
              </w:tcPr>
              <w:p w14:paraId="47DA7038"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276" w:type="dxa"/>
                <w:shd w:val="clear" w:color="auto" w:fill="FFF2CC"/>
                <w:vAlign w:val="center"/>
              </w:tcPr>
              <w:p w14:paraId="220FFA06"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Laboratory</w:t>
                </w:r>
              </w:p>
            </w:tc>
            <w:tc>
              <w:tcPr>
                <w:tcW w:w="3543" w:type="dxa"/>
                <w:vMerge/>
                <w:shd w:val="clear" w:color="auto" w:fill="FFF2CC"/>
                <w:vAlign w:val="center"/>
              </w:tcPr>
              <w:p w14:paraId="59F77E50" w14:textId="77777777" w:rsidR="000A7500" w:rsidRDefault="000A7500">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0A7500" w14:paraId="0883770D" w14:textId="77777777">
            <w:trPr>
              <w:trHeight w:val="397"/>
            </w:trPr>
            <w:tc>
              <w:tcPr>
                <w:tcW w:w="1928" w:type="dxa"/>
                <w:vAlign w:val="center"/>
              </w:tcPr>
              <w:p w14:paraId="00681A8F"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85" w:type="dxa"/>
                <w:vAlign w:val="center"/>
              </w:tcPr>
              <w:p w14:paraId="34CF985F"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2" w:type="dxa"/>
                <w:vAlign w:val="center"/>
              </w:tcPr>
              <w:p w14:paraId="1B1545BD"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76" w:type="dxa"/>
                <w:vAlign w:val="center"/>
              </w:tcPr>
              <w:p w14:paraId="1A2121A1"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3543" w:type="dxa"/>
                <w:vAlign w:val="center"/>
              </w:tcPr>
              <w:p w14:paraId="0413D949"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bl>
        <w:p w14:paraId="367AE3AC" w14:textId="77777777" w:rsidR="000A7500" w:rsidRDefault="000A7500">
          <w:pPr>
            <w:spacing w:after="0" w:line="240" w:lineRule="auto"/>
            <w:rPr>
              <w:sz w:val="10"/>
              <w:szCs w:val="10"/>
            </w:rPr>
          </w:pPr>
        </w:p>
        <w:tbl>
          <w:tblPr>
            <w:tblStyle w:val="Table3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0A7500" w14:paraId="0FB2AB50" w14:textId="77777777">
            <w:trPr>
              <w:trHeight w:val="312"/>
            </w:trPr>
            <w:tc>
              <w:tcPr>
                <w:tcW w:w="9624" w:type="dxa"/>
                <w:gridSpan w:val="6"/>
                <w:shd w:val="clear" w:color="auto" w:fill="FFF2CC"/>
                <w:vAlign w:val="center"/>
              </w:tcPr>
              <w:p w14:paraId="237D0EEF"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0A7500" w14:paraId="4EE73E78" w14:textId="77777777">
            <w:tc>
              <w:tcPr>
                <w:tcW w:w="1545" w:type="dxa"/>
                <w:shd w:val="clear" w:color="auto" w:fill="FFF2CC"/>
                <w:vAlign w:val="center"/>
              </w:tcPr>
              <w:p w14:paraId="5462D049"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559" w:type="dxa"/>
                <w:shd w:val="clear" w:color="auto" w:fill="FFF2CC"/>
                <w:vAlign w:val="center"/>
              </w:tcPr>
              <w:p w14:paraId="6DDD7182"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276" w:type="dxa"/>
                <w:shd w:val="clear" w:color="auto" w:fill="FFF2CC"/>
                <w:vAlign w:val="center"/>
              </w:tcPr>
              <w:p w14:paraId="63588521"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2268" w:type="dxa"/>
                <w:shd w:val="clear" w:color="auto" w:fill="FFF2CC"/>
                <w:vAlign w:val="center"/>
              </w:tcPr>
              <w:p w14:paraId="55F83B66"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346" w:type="dxa"/>
                <w:shd w:val="clear" w:color="auto" w:fill="FFF2CC"/>
                <w:vAlign w:val="center"/>
              </w:tcPr>
              <w:p w14:paraId="2F0B8DED"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c>
              <w:tcPr>
                <w:tcW w:w="1630" w:type="dxa"/>
                <w:shd w:val="clear" w:color="auto" w:fill="FFF2CC"/>
                <w:vAlign w:val="center"/>
              </w:tcPr>
              <w:p w14:paraId="695076B7"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Health</w:t>
                </w:r>
              </w:p>
            </w:tc>
          </w:tr>
          <w:tr w:rsidR="000A7500" w14:paraId="49C6847F" w14:textId="77777777">
            <w:trPr>
              <w:trHeight w:val="397"/>
            </w:trPr>
            <w:tc>
              <w:tcPr>
                <w:tcW w:w="1545" w:type="dxa"/>
                <w:vAlign w:val="center"/>
              </w:tcPr>
              <w:p w14:paraId="18546254" w14:textId="77777777" w:rsidR="000A7500" w:rsidRDefault="000A7500">
                <w:pPr>
                  <w:jc w:val="center"/>
                  <w:rPr>
                    <w:rFonts w:ascii="Times New Roman" w:eastAsia="Times New Roman" w:hAnsi="Times New Roman" w:cs="Times New Roman"/>
                    <w:sz w:val="20"/>
                    <w:szCs w:val="20"/>
                  </w:rPr>
                </w:pPr>
              </w:p>
            </w:tc>
            <w:tc>
              <w:tcPr>
                <w:tcW w:w="1559" w:type="dxa"/>
                <w:vAlign w:val="center"/>
              </w:tcPr>
              <w:p w14:paraId="784CF718" w14:textId="77777777" w:rsidR="000A7500" w:rsidRDefault="000A7500">
                <w:pPr>
                  <w:jc w:val="center"/>
                  <w:rPr>
                    <w:rFonts w:ascii="Times New Roman" w:eastAsia="Times New Roman" w:hAnsi="Times New Roman" w:cs="Times New Roman"/>
                    <w:sz w:val="20"/>
                    <w:szCs w:val="20"/>
                  </w:rPr>
                </w:pPr>
              </w:p>
            </w:tc>
            <w:tc>
              <w:tcPr>
                <w:tcW w:w="1276" w:type="dxa"/>
                <w:vAlign w:val="center"/>
              </w:tcPr>
              <w:p w14:paraId="3BB057F8" w14:textId="77777777" w:rsidR="000A7500" w:rsidRDefault="000A7500">
                <w:pPr>
                  <w:jc w:val="center"/>
                  <w:rPr>
                    <w:rFonts w:ascii="Times New Roman" w:eastAsia="Times New Roman" w:hAnsi="Times New Roman" w:cs="Times New Roman"/>
                    <w:sz w:val="20"/>
                    <w:szCs w:val="20"/>
                  </w:rPr>
                </w:pPr>
              </w:p>
            </w:tc>
            <w:tc>
              <w:tcPr>
                <w:tcW w:w="2268" w:type="dxa"/>
                <w:vAlign w:val="center"/>
              </w:tcPr>
              <w:p w14:paraId="772B8F7F" w14:textId="77777777" w:rsidR="000A7500" w:rsidRDefault="000A7500">
                <w:pPr>
                  <w:jc w:val="center"/>
                  <w:rPr>
                    <w:rFonts w:ascii="Times New Roman" w:eastAsia="Times New Roman" w:hAnsi="Times New Roman" w:cs="Times New Roman"/>
                    <w:sz w:val="20"/>
                    <w:szCs w:val="20"/>
                  </w:rPr>
                </w:pPr>
              </w:p>
            </w:tc>
            <w:tc>
              <w:tcPr>
                <w:tcW w:w="1346" w:type="dxa"/>
                <w:vAlign w:val="center"/>
              </w:tcPr>
              <w:p w14:paraId="5D2CE323" w14:textId="77777777" w:rsidR="000A7500" w:rsidRDefault="000A7500">
                <w:pPr>
                  <w:jc w:val="center"/>
                  <w:rPr>
                    <w:rFonts w:ascii="Times New Roman" w:eastAsia="Times New Roman" w:hAnsi="Times New Roman" w:cs="Times New Roman"/>
                    <w:sz w:val="20"/>
                    <w:szCs w:val="20"/>
                  </w:rPr>
                </w:pPr>
              </w:p>
            </w:tc>
            <w:tc>
              <w:tcPr>
                <w:tcW w:w="1630" w:type="dxa"/>
                <w:vAlign w:val="center"/>
              </w:tcPr>
              <w:p w14:paraId="1E12940D"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14:paraId="5FD5EACE" w14:textId="77777777" w:rsidR="000A7500" w:rsidRDefault="000A7500">
          <w:pPr>
            <w:spacing w:after="0" w:line="240" w:lineRule="auto"/>
            <w:rPr>
              <w:sz w:val="10"/>
              <w:szCs w:val="10"/>
            </w:rPr>
          </w:pPr>
        </w:p>
        <w:tbl>
          <w:tblPr>
            <w:tblStyle w:val="Table4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A7500" w14:paraId="45E97661" w14:textId="77777777">
            <w:trPr>
              <w:trHeight w:val="312"/>
            </w:trPr>
            <w:tc>
              <w:tcPr>
                <w:tcW w:w="3208" w:type="dxa"/>
                <w:shd w:val="clear" w:color="auto" w:fill="FFF2CC"/>
                <w:vAlign w:val="center"/>
              </w:tcPr>
              <w:p w14:paraId="2C9DC58B"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Language</w:t>
                </w:r>
              </w:p>
            </w:tc>
            <w:tc>
              <w:tcPr>
                <w:tcW w:w="3208" w:type="dxa"/>
                <w:shd w:val="clear" w:color="auto" w:fill="FFF2CC"/>
                <w:vAlign w:val="center"/>
              </w:tcPr>
              <w:p w14:paraId="3BB01DC5"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14:paraId="6E72D1D9"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0A7500" w14:paraId="422922A6" w14:textId="77777777">
            <w:trPr>
              <w:trHeight w:val="397"/>
            </w:trPr>
            <w:tc>
              <w:tcPr>
                <w:tcW w:w="3208" w:type="dxa"/>
                <w:vAlign w:val="center"/>
              </w:tcPr>
              <w:p w14:paraId="286F4D84"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14:paraId="50FD9878"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Undergraduate</w:t>
                </w:r>
              </w:p>
            </w:tc>
            <w:tc>
              <w:tcPr>
                <w:tcW w:w="3208" w:type="dxa"/>
                <w:vAlign w:val="center"/>
              </w:tcPr>
              <w:p w14:paraId="2BCF136E"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Compulsory</w:t>
                </w:r>
              </w:p>
            </w:tc>
          </w:tr>
        </w:tbl>
        <w:p w14:paraId="3F232348" w14:textId="77777777" w:rsidR="000A7500" w:rsidRDefault="000A7500">
          <w:pPr>
            <w:spacing w:after="0" w:line="240" w:lineRule="auto"/>
            <w:rPr>
              <w:sz w:val="10"/>
              <w:szCs w:val="10"/>
            </w:rPr>
          </w:pPr>
        </w:p>
        <w:p w14:paraId="420D46FD" w14:textId="77777777" w:rsidR="000A7500" w:rsidRDefault="000A7500">
          <w:pPr>
            <w:spacing w:after="0" w:line="240" w:lineRule="auto"/>
            <w:rPr>
              <w:sz w:val="10"/>
              <w:szCs w:val="10"/>
            </w:rPr>
          </w:pPr>
        </w:p>
        <w:tbl>
          <w:tblPr>
            <w:tblStyle w:val="Table5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A7500" w14:paraId="131C9472" w14:textId="77777777">
            <w:trPr>
              <w:trHeight w:val="421"/>
            </w:trPr>
            <w:tc>
              <w:tcPr>
                <w:tcW w:w="2112" w:type="dxa"/>
                <w:shd w:val="clear" w:color="auto" w:fill="FFF2CC"/>
                <w:vAlign w:val="center"/>
              </w:tcPr>
              <w:p w14:paraId="12693CD7" w14:textId="77777777" w:rsidR="000A7500" w:rsidRDefault="000A75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14:paraId="6A4FD148" w14:textId="77777777" w:rsidR="000A7500" w:rsidRDefault="000A75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0A7500" w14:paraId="14E6B1E9" w14:textId="77777777" w:rsidTr="00BC51ED">
            <w:trPr>
              <w:trHeight w:val="499"/>
            </w:trPr>
            <w:tc>
              <w:tcPr>
                <w:tcW w:w="2112" w:type="dxa"/>
                <w:shd w:val="clear" w:color="auto" w:fill="FFF2CC"/>
                <w:vAlign w:val="center"/>
              </w:tcPr>
              <w:p w14:paraId="4A77925C" w14:textId="77777777" w:rsidR="000A7500" w:rsidRDefault="000A75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14:paraId="6836AF0F" w14:textId="77777777" w:rsidR="000A7500" w:rsidRDefault="000A75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main aim of the course is to introduce basic information about Microbiology and immunology</w:t>
                </w:r>
              </w:p>
            </w:tc>
          </w:tr>
          <w:tr w:rsidR="000A7500" w14:paraId="0F57D5CA" w14:textId="77777777">
            <w:trPr>
              <w:trHeight w:val="984"/>
            </w:trPr>
            <w:tc>
              <w:tcPr>
                <w:tcW w:w="2112" w:type="dxa"/>
                <w:shd w:val="clear" w:color="auto" w:fill="FFF2CC"/>
                <w:vAlign w:val="center"/>
              </w:tcPr>
              <w:p w14:paraId="7143FADA" w14:textId="77777777" w:rsidR="000A7500" w:rsidRDefault="000A75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14:paraId="57FB7AC6" w14:textId="77777777" w:rsidR="000A7500" w:rsidRDefault="000A75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Introduction to Microbiology, Microscopes, instruments used in Microbiology, Structure and physiology of bacteria, Genetics of bacteria and antimicrobial agents, Cultivation media for microorganisms,</w:t>
                </w:r>
              </w:p>
              <w:p w14:paraId="65A1E840" w14:textId="77777777" w:rsidR="000A7500" w:rsidRDefault="000A75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Stains and staining methods, Microbiology of environment, Sampling techniques, Sterilization and disinfection, Introduction to Immunology and antigen, Structure of immune system, Immunoglobulins (antibodies), Immune response, Innate Immunity, Immunization, Diagnostic methods of Microbiology.</w:t>
                </w:r>
              </w:p>
            </w:tc>
          </w:tr>
        </w:tbl>
        <w:p w14:paraId="37B1677F" w14:textId="77777777" w:rsidR="000A7500" w:rsidRDefault="000A7500">
          <w:pPr>
            <w:spacing w:after="0" w:line="240" w:lineRule="auto"/>
            <w:rPr>
              <w:sz w:val="10"/>
              <w:szCs w:val="10"/>
            </w:rPr>
          </w:pPr>
        </w:p>
        <w:tbl>
          <w:tblPr>
            <w:tblStyle w:val="Table6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0A7500" w14:paraId="12C546A7" w14:textId="77777777">
            <w:trPr>
              <w:trHeight w:val="312"/>
            </w:trPr>
            <w:tc>
              <w:tcPr>
                <w:tcW w:w="5372" w:type="dxa"/>
                <w:gridSpan w:val="2"/>
                <w:shd w:val="clear" w:color="auto" w:fill="FFF2CC"/>
                <w:vAlign w:val="center"/>
              </w:tcPr>
              <w:p w14:paraId="2BDC470F"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14:paraId="3C9ECEB6"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14:paraId="336CE1CD"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14:paraId="731F4C76"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0255FE" w14:paraId="48A7B3E4" w14:textId="77777777" w:rsidTr="000255FE">
            <w:trPr>
              <w:trHeight w:val="465"/>
            </w:trPr>
            <w:tc>
              <w:tcPr>
                <w:tcW w:w="417" w:type="dxa"/>
                <w:tcBorders>
                  <w:top w:val="single" w:sz="4" w:space="0" w:color="000000"/>
                  <w:bottom w:val="single" w:sz="4" w:space="0" w:color="000000"/>
                  <w:right w:val="nil"/>
                </w:tcBorders>
                <w:shd w:val="clear" w:color="auto" w:fill="FFFFFF"/>
                <w:vAlign w:val="center"/>
              </w:tcPr>
              <w:p w14:paraId="35342AD8" w14:textId="77777777" w:rsidR="000255FE" w:rsidRDefault="000255FE" w:rsidP="000255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left w:val="nil"/>
                </w:tcBorders>
                <w:shd w:val="clear" w:color="auto" w:fill="FFFFFF"/>
                <w:vAlign w:val="center"/>
              </w:tcPr>
              <w:p w14:paraId="2D5C6075" w14:textId="77777777" w:rsidR="000255FE" w:rsidRDefault="000255FE" w:rsidP="000255F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Learn description, branches and history of Microbiology</w:t>
                </w:r>
              </w:p>
            </w:tc>
            <w:tc>
              <w:tcPr>
                <w:tcW w:w="1417" w:type="dxa"/>
                <w:tcBorders>
                  <w:left w:val="nil"/>
                </w:tcBorders>
                <w:shd w:val="clear" w:color="auto" w:fill="FFFFFF"/>
              </w:tcPr>
              <w:p w14:paraId="4BED46FD" w14:textId="2F12B93E" w:rsidR="000255FE" w:rsidRDefault="000255FE" w:rsidP="000255FE">
                <w:pPr>
                  <w:jc w:val="center"/>
                  <w:rPr>
                    <w:rFonts w:ascii="Times New Roman" w:eastAsia="Times New Roman" w:hAnsi="Times New Roman" w:cs="Times New Roman"/>
                    <w:sz w:val="20"/>
                    <w:szCs w:val="20"/>
                  </w:rPr>
                </w:pPr>
                <w:r>
                  <w:rPr>
                    <w:rFonts w:ascii="Times New Roman" w:hAnsi="Times New Roman" w:cs="Times New Roman"/>
                    <w:sz w:val="20"/>
                    <w:szCs w:val="20"/>
                  </w:rPr>
                  <w:t>PO1</w:t>
                </w:r>
              </w:p>
            </w:tc>
            <w:tc>
              <w:tcPr>
                <w:tcW w:w="1417" w:type="dxa"/>
                <w:shd w:val="clear" w:color="auto" w:fill="FFFFFF"/>
                <w:vAlign w:val="center"/>
              </w:tcPr>
              <w:p w14:paraId="68C9339F" w14:textId="77777777" w:rsidR="000255FE" w:rsidRDefault="000255FE" w:rsidP="000255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1,5,11</w:t>
                </w:r>
              </w:p>
            </w:tc>
            <w:tc>
              <w:tcPr>
                <w:tcW w:w="1418" w:type="dxa"/>
                <w:shd w:val="clear" w:color="auto" w:fill="FFFFFF"/>
                <w:vAlign w:val="center"/>
              </w:tcPr>
              <w:p w14:paraId="09CE4131" w14:textId="77777777" w:rsidR="000255FE" w:rsidRDefault="000255FE" w:rsidP="000255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0255FE" w14:paraId="035F7F20" w14:textId="77777777" w:rsidTr="00BC51ED">
            <w:trPr>
              <w:trHeight w:val="465"/>
            </w:trPr>
            <w:tc>
              <w:tcPr>
                <w:tcW w:w="417" w:type="dxa"/>
                <w:tcBorders>
                  <w:top w:val="single" w:sz="4" w:space="0" w:color="000000"/>
                  <w:bottom w:val="single" w:sz="4" w:space="0" w:color="000000"/>
                  <w:right w:val="nil"/>
                </w:tcBorders>
                <w:shd w:val="clear" w:color="auto" w:fill="FFFFFF"/>
                <w:vAlign w:val="center"/>
              </w:tcPr>
              <w:p w14:paraId="64AD096B" w14:textId="77777777" w:rsidR="000255FE" w:rsidRDefault="000255FE" w:rsidP="000255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left w:val="nil"/>
                </w:tcBorders>
                <w:shd w:val="clear" w:color="auto" w:fill="FFFFFF"/>
                <w:vAlign w:val="center"/>
              </w:tcPr>
              <w:p w14:paraId="5D4F34AC" w14:textId="77777777" w:rsidR="000255FE" w:rsidRDefault="000255FE" w:rsidP="000255F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Learn classification of Microbiology, Know cultivation, media and cultivating methods for microorganisms</w:t>
                </w:r>
              </w:p>
            </w:tc>
            <w:tc>
              <w:tcPr>
                <w:tcW w:w="1417" w:type="dxa"/>
                <w:tcBorders>
                  <w:left w:val="nil"/>
                </w:tcBorders>
                <w:shd w:val="clear" w:color="auto" w:fill="FFFFFF"/>
              </w:tcPr>
              <w:p w14:paraId="42A48C6A" w14:textId="45065959" w:rsidR="000255FE" w:rsidRDefault="000255FE" w:rsidP="000255FE">
                <w:pPr>
                  <w:jc w:val="center"/>
                  <w:rPr>
                    <w:rFonts w:ascii="Times New Roman" w:eastAsia="Times New Roman" w:hAnsi="Times New Roman" w:cs="Times New Roman"/>
                    <w:sz w:val="20"/>
                    <w:szCs w:val="20"/>
                  </w:rPr>
                </w:pPr>
                <w:r w:rsidRPr="009141D1">
                  <w:rPr>
                    <w:rFonts w:ascii="Times New Roman" w:hAnsi="Times New Roman" w:cs="Times New Roman"/>
                    <w:sz w:val="20"/>
                    <w:szCs w:val="20"/>
                  </w:rPr>
                  <w:t>PO1, PO3,PO7</w:t>
                </w:r>
              </w:p>
            </w:tc>
            <w:tc>
              <w:tcPr>
                <w:tcW w:w="1417" w:type="dxa"/>
                <w:shd w:val="clear" w:color="auto" w:fill="FFFFFF"/>
                <w:vAlign w:val="center"/>
              </w:tcPr>
              <w:p w14:paraId="3DABA7DC" w14:textId="77777777" w:rsidR="000255FE" w:rsidRDefault="000255FE" w:rsidP="000255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1,5,11</w:t>
                </w:r>
              </w:p>
            </w:tc>
            <w:tc>
              <w:tcPr>
                <w:tcW w:w="1418" w:type="dxa"/>
                <w:shd w:val="clear" w:color="auto" w:fill="FFFFFF"/>
                <w:vAlign w:val="center"/>
              </w:tcPr>
              <w:p w14:paraId="7D53653B" w14:textId="77777777" w:rsidR="000255FE" w:rsidRDefault="000255FE" w:rsidP="000255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0255FE" w14:paraId="3531999A" w14:textId="77777777" w:rsidTr="00BC51ED">
            <w:trPr>
              <w:trHeight w:val="465"/>
            </w:trPr>
            <w:tc>
              <w:tcPr>
                <w:tcW w:w="417" w:type="dxa"/>
                <w:tcBorders>
                  <w:top w:val="single" w:sz="4" w:space="0" w:color="000000"/>
                  <w:bottom w:val="single" w:sz="4" w:space="0" w:color="000000"/>
                  <w:right w:val="nil"/>
                </w:tcBorders>
                <w:shd w:val="clear" w:color="auto" w:fill="FFFFFF"/>
                <w:vAlign w:val="center"/>
              </w:tcPr>
              <w:p w14:paraId="019C9751" w14:textId="77777777" w:rsidR="000255FE" w:rsidRDefault="000255FE" w:rsidP="000255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left w:val="nil"/>
                </w:tcBorders>
                <w:shd w:val="clear" w:color="auto" w:fill="FFFFFF"/>
                <w:vAlign w:val="center"/>
              </w:tcPr>
              <w:p w14:paraId="6F65A3BD" w14:textId="77777777" w:rsidR="000255FE" w:rsidRDefault="000255FE" w:rsidP="000255F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Know instruments used in Microbiology laboratory</w:t>
                </w:r>
              </w:p>
            </w:tc>
            <w:tc>
              <w:tcPr>
                <w:tcW w:w="1417" w:type="dxa"/>
                <w:tcBorders>
                  <w:left w:val="nil"/>
                </w:tcBorders>
                <w:shd w:val="clear" w:color="auto" w:fill="FFFFFF"/>
              </w:tcPr>
              <w:p w14:paraId="29477509" w14:textId="206D4EE4" w:rsidR="000255FE" w:rsidRDefault="000255FE" w:rsidP="000255FE">
                <w:pPr>
                  <w:jc w:val="center"/>
                  <w:rPr>
                    <w:rFonts w:ascii="Times New Roman" w:eastAsia="Times New Roman" w:hAnsi="Times New Roman" w:cs="Times New Roman"/>
                    <w:sz w:val="20"/>
                    <w:szCs w:val="20"/>
                  </w:rPr>
                </w:pPr>
                <w:r w:rsidRPr="009141D1">
                  <w:rPr>
                    <w:rFonts w:ascii="Times New Roman" w:hAnsi="Times New Roman" w:cs="Times New Roman"/>
                    <w:sz w:val="20"/>
                    <w:szCs w:val="20"/>
                  </w:rPr>
                  <w:t>PO1, PO3,PO7</w:t>
                </w:r>
              </w:p>
            </w:tc>
            <w:tc>
              <w:tcPr>
                <w:tcW w:w="1417" w:type="dxa"/>
                <w:shd w:val="clear" w:color="auto" w:fill="FFFFFF"/>
                <w:vAlign w:val="center"/>
              </w:tcPr>
              <w:p w14:paraId="3561A486" w14:textId="77777777" w:rsidR="000255FE" w:rsidRDefault="000255FE" w:rsidP="000255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1,5,11</w:t>
                </w:r>
              </w:p>
            </w:tc>
            <w:tc>
              <w:tcPr>
                <w:tcW w:w="1418" w:type="dxa"/>
                <w:shd w:val="clear" w:color="auto" w:fill="FFFFFF"/>
                <w:vAlign w:val="center"/>
              </w:tcPr>
              <w:p w14:paraId="7DF182BD" w14:textId="77777777" w:rsidR="000255FE" w:rsidRDefault="000255FE" w:rsidP="000255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0255FE" w14:paraId="6F1C36FD" w14:textId="77777777" w:rsidTr="00BC51ED">
            <w:trPr>
              <w:trHeight w:val="465"/>
            </w:trPr>
            <w:tc>
              <w:tcPr>
                <w:tcW w:w="417" w:type="dxa"/>
                <w:tcBorders>
                  <w:top w:val="single" w:sz="4" w:space="0" w:color="000000"/>
                  <w:bottom w:val="single" w:sz="4" w:space="0" w:color="000000"/>
                  <w:right w:val="nil"/>
                </w:tcBorders>
                <w:shd w:val="clear" w:color="auto" w:fill="FFFFFF"/>
                <w:vAlign w:val="center"/>
              </w:tcPr>
              <w:p w14:paraId="4ADE760C" w14:textId="77777777" w:rsidR="000255FE" w:rsidRDefault="000255FE" w:rsidP="000255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left w:val="nil"/>
                </w:tcBorders>
                <w:shd w:val="clear" w:color="auto" w:fill="FFFFFF"/>
                <w:vAlign w:val="center"/>
              </w:tcPr>
              <w:p w14:paraId="536380AD" w14:textId="77777777" w:rsidR="000255FE" w:rsidRDefault="000255FE" w:rsidP="000255F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Learn shapes, structures, enzymes and metabolisms of bacteria, Know genetical characteristics of bacteria and learn antimicrobial agents</w:t>
                </w:r>
              </w:p>
            </w:tc>
            <w:tc>
              <w:tcPr>
                <w:tcW w:w="1417" w:type="dxa"/>
                <w:tcBorders>
                  <w:left w:val="nil"/>
                </w:tcBorders>
                <w:shd w:val="clear" w:color="auto" w:fill="FFFFFF"/>
              </w:tcPr>
              <w:p w14:paraId="2B4C5047" w14:textId="4BB4B7E9" w:rsidR="000255FE" w:rsidRDefault="000255FE" w:rsidP="000255FE">
                <w:pPr>
                  <w:jc w:val="center"/>
                  <w:rPr>
                    <w:rFonts w:ascii="Times New Roman" w:eastAsia="Times New Roman" w:hAnsi="Times New Roman" w:cs="Times New Roman"/>
                    <w:sz w:val="20"/>
                    <w:szCs w:val="20"/>
                  </w:rPr>
                </w:pPr>
                <w:r w:rsidRPr="009141D1">
                  <w:rPr>
                    <w:rFonts w:ascii="Times New Roman" w:hAnsi="Times New Roman" w:cs="Times New Roman"/>
                    <w:sz w:val="20"/>
                    <w:szCs w:val="20"/>
                  </w:rPr>
                  <w:t>PO1, PO3,PO7</w:t>
                </w:r>
              </w:p>
            </w:tc>
            <w:tc>
              <w:tcPr>
                <w:tcW w:w="1417" w:type="dxa"/>
                <w:shd w:val="clear" w:color="auto" w:fill="FFFFFF"/>
                <w:vAlign w:val="center"/>
              </w:tcPr>
              <w:p w14:paraId="29B08F0F" w14:textId="77777777" w:rsidR="000255FE" w:rsidRDefault="000255FE" w:rsidP="000255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1,5,11</w:t>
                </w:r>
              </w:p>
            </w:tc>
            <w:tc>
              <w:tcPr>
                <w:tcW w:w="1418" w:type="dxa"/>
                <w:shd w:val="clear" w:color="auto" w:fill="FFFFFF"/>
                <w:vAlign w:val="center"/>
              </w:tcPr>
              <w:p w14:paraId="756CEF10" w14:textId="77777777" w:rsidR="000255FE" w:rsidRDefault="000255FE" w:rsidP="000255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0255FE" w14:paraId="4E6C6CD6" w14:textId="77777777" w:rsidTr="00BC51ED">
            <w:trPr>
              <w:trHeight w:val="465"/>
            </w:trPr>
            <w:tc>
              <w:tcPr>
                <w:tcW w:w="417" w:type="dxa"/>
                <w:tcBorders>
                  <w:top w:val="single" w:sz="4" w:space="0" w:color="000000"/>
                  <w:bottom w:val="single" w:sz="4" w:space="0" w:color="000000"/>
                  <w:right w:val="nil"/>
                </w:tcBorders>
                <w:shd w:val="clear" w:color="auto" w:fill="FFFFFF"/>
                <w:vAlign w:val="center"/>
              </w:tcPr>
              <w:p w14:paraId="2876839E" w14:textId="77777777" w:rsidR="000255FE" w:rsidRDefault="000255FE" w:rsidP="000255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55" w:type="dxa"/>
                <w:tcBorders>
                  <w:left w:val="nil"/>
                </w:tcBorders>
                <w:shd w:val="clear" w:color="auto" w:fill="FFFFFF"/>
                <w:vAlign w:val="center"/>
              </w:tcPr>
              <w:p w14:paraId="65A41A0A" w14:textId="77777777" w:rsidR="000255FE" w:rsidRDefault="000255FE" w:rsidP="000255F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Learn the importance of innate immunity, Know immunization and applications</w:t>
                </w:r>
              </w:p>
            </w:tc>
            <w:tc>
              <w:tcPr>
                <w:tcW w:w="1417" w:type="dxa"/>
                <w:tcBorders>
                  <w:left w:val="nil"/>
                </w:tcBorders>
                <w:shd w:val="clear" w:color="auto" w:fill="FFFFFF"/>
              </w:tcPr>
              <w:p w14:paraId="6387E313" w14:textId="792B5739" w:rsidR="000255FE" w:rsidRDefault="000255FE" w:rsidP="000255FE">
                <w:pPr>
                  <w:jc w:val="center"/>
                  <w:rPr>
                    <w:rFonts w:ascii="Times New Roman" w:eastAsia="Times New Roman" w:hAnsi="Times New Roman" w:cs="Times New Roman"/>
                    <w:sz w:val="20"/>
                    <w:szCs w:val="20"/>
                  </w:rPr>
                </w:pPr>
                <w:r w:rsidRPr="009141D1">
                  <w:rPr>
                    <w:rFonts w:ascii="Times New Roman" w:hAnsi="Times New Roman" w:cs="Times New Roman"/>
                    <w:sz w:val="20"/>
                    <w:szCs w:val="20"/>
                  </w:rPr>
                  <w:t>PO1, PO3,PO7</w:t>
                </w:r>
              </w:p>
            </w:tc>
            <w:tc>
              <w:tcPr>
                <w:tcW w:w="1417" w:type="dxa"/>
                <w:shd w:val="clear" w:color="auto" w:fill="FFFFFF"/>
                <w:vAlign w:val="center"/>
              </w:tcPr>
              <w:p w14:paraId="6F1F29E4" w14:textId="77777777" w:rsidR="000255FE" w:rsidRDefault="000255FE" w:rsidP="000255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1,5,11</w:t>
                </w:r>
              </w:p>
            </w:tc>
            <w:tc>
              <w:tcPr>
                <w:tcW w:w="1418" w:type="dxa"/>
                <w:shd w:val="clear" w:color="auto" w:fill="FFFFFF"/>
                <w:vAlign w:val="center"/>
              </w:tcPr>
              <w:p w14:paraId="1996EF70" w14:textId="77777777" w:rsidR="000255FE" w:rsidRDefault="000255FE" w:rsidP="000255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0255FE" w14:paraId="51A42083" w14:textId="77777777" w:rsidTr="00BC51ED">
            <w:trPr>
              <w:trHeight w:val="465"/>
            </w:trPr>
            <w:tc>
              <w:tcPr>
                <w:tcW w:w="417" w:type="dxa"/>
                <w:tcBorders>
                  <w:top w:val="single" w:sz="4" w:space="0" w:color="000000"/>
                  <w:bottom w:val="single" w:sz="4" w:space="0" w:color="000000"/>
                  <w:right w:val="nil"/>
                </w:tcBorders>
                <w:shd w:val="clear" w:color="auto" w:fill="FFFFFF"/>
                <w:vAlign w:val="center"/>
              </w:tcPr>
              <w:p w14:paraId="30981CB8" w14:textId="77777777" w:rsidR="000255FE" w:rsidRDefault="000255FE" w:rsidP="000255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4955" w:type="dxa"/>
                <w:tcBorders>
                  <w:left w:val="nil"/>
                </w:tcBorders>
                <w:shd w:val="clear" w:color="auto" w:fill="FFFFFF"/>
                <w:vAlign w:val="center"/>
              </w:tcPr>
              <w:p w14:paraId="5692838D" w14:textId="77777777" w:rsidR="000255FE" w:rsidRDefault="000255FE" w:rsidP="000255F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Understand sterilization, disinfection methods and mechanisms</w:t>
                </w:r>
              </w:p>
            </w:tc>
            <w:tc>
              <w:tcPr>
                <w:tcW w:w="1417" w:type="dxa"/>
                <w:tcBorders>
                  <w:left w:val="nil"/>
                </w:tcBorders>
                <w:shd w:val="clear" w:color="auto" w:fill="FFFFFF"/>
              </w:tcPr>
              <w:p w14:paraId="4DCDA7B7" w14:textId="2D9F05F7" w:rsidR="000255FE" w:rsidRDefault="000255FE" w:rsidP="000255FE">
                <w:pPr>
                  <w:jc w:val="center"/>
                  <w:rPr>
                    <w:rFonts w:ascii="Times New Roman" w:eastAsia="Times New Roman" w:hAnsi="Times New Roman" w:cs="Times New Roman"/>
                    <w:sz w:val="20"/>
                    <w:szCs w:val="20"/>
                  </w:rPr>
                </w:pPr>
                <w:r w:rsidRPr="009141D1">
                  <w:rPr>
                    <w:rFonts w:ascii="Times New Roman" w:hAnsi="Times New Roman" w:cs="Times New Roman"/>
                    <w:sz w:val="20"/>
                    <w:szCs w:val="20"/>
                  </w:rPr>
                  <w:t>PO1, PO3,PO7</w:t>
                </w:r>
              </w:p>
            </w:tc>
            <w:tc>
              <w:tcPr>
                <w:tcW w:w="1417" w:type="dxa"/>
                <w:shd w:val="clear" w:color="auto" w:fill="FFFFFF"/>
                <w:vAlign w:val="center"/>
              </w:tcPr>
              <w:p w14:paraId="65A7FC1B" w14:textId="77777777" w:rsidR="000255FE" w:rsidRDefault="000255FE" w:rsidP="000255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1,5,11</w:t>
                </w:r>
              </w:p>
            </w:tc>
            <w:tc>
              <w:tcPr>
                <w:tcW w:w="1418" w:type="dxa"/>
                <w:shd w:val="clear" w:color="auto" w:fill="FFFFFF"/>
                <w:vAlign w:val="center"/>
              </w:tcPr>
              <w:p w14:paraId="787F95D6" w14:textId="77777777" w:rsidR="000255FE" w:rsidRDefault="000255FE" w:rsidP="000255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0255FE" w14:paraId="4EB6A8AE" w14:textId="77777777" w:rsidTr="00BC51ED">
            <w:trPr>
              <w:trHeight w:val="465"/>
            </w:trPr>
            <w:tc>
              <w:tcPr>
                <w:tcW w:w="417" w:type="dxa"/>
                <w:tcBorders>
                  <w:top w:val="single" w:sz="4" w:space="0" w:color="000000"/>
                  <w:bottom w:val="single" w:sz="4" w:space="0" w:color="000000"/>
                  <w:right w:val="nil"/>
                </w:tcBorders>
                <w:shd w:val="clear" w:color="auto" w:fill="FFFFFF"/>
                <w:vAlign w:val="center"/>
              </w:tcPr>
              <w:p w14:paraId="20801F7A" w14:textId="77777777" w:rsidR="000255FE" w:rsidRDefault="000255FE" w:rsidP="000255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4955" w:type="dxa"/>
                <w:tcBorders>
                  <w:left w:val="nil"/>
                </w:tcBorders>
                <w:shd w:val="clear" w:color="auto" w:fill="FFFFFF"/>
                <w:vAlign w:val="center"/>
              </w:tcPr>
              <w:p w14:paraId="6E4455A6" w14:textId="77777777" w:rsidR="000255FE" w:rsidRDefault="000255FE" w:rsidP="000255F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Learn stains used in Microbiology and staining mechanisms and methods, learn sampling and transporting methods of samples for microbiological examination</w:t>
                </w:r>
              </w:p>
            </w:tc>
            <w:tc>
              <w:tcPr>
                <w:tcW w:w="1417" w:type="dxa"/>
                <w:tcBorders>
                  <w:left w:val="nil"/>
                </w:tcBorders>
                <w:shd w:val="clear" w:color="auto" w:fill="FFFFFF"/>
              </w:tcPr>
              <w:p w14:paraId="4E96A256" w14:textId="542FE484" w:rsidR="000255FE" w:rsidRDefault="000255FE" w:rsidP="000255FE">
                <w:pPr>
                  <w:jc w:val="center"/>
                  <w:rPr>
                    <w:rFonts w:ascii="Times New Roman" w:eastAsia="Times New Roman" w:hAnsi="Times New Roman" w:cs="Times New Roman"/>
                    <w:sz w:val="20"/>
                    <w:szCs w:val="20"/>
                  </w:rPr>
                </w:pPr>
                <w:r w:rsidRPr="009141D1">
                  <w:rPr>
                    <w:rFonts w:ascii="Times New Roman" w:hAnsi="Times New Roman" w:cs="Times New Roman"/>
                    <w:sz w:val="20"/>
                    <w:szCs w:val="20"/>
                  </w:rPr>
                  <w:t>PO1, PO3,PO7</w:t>
                </w:r>
              </w:p>
            </w:tc>
            <w:tc>
              <w:tcPr>
                <w:tcW w:w="1417" w:type="dxa"/>
                <w:shd w:val="clear" w:color="auto" w:fill="FFFFFF"/>
                <w:vAlign w:val="center"/>
              </w:tcPr>
              <w:p w14:paraId="03DE9FC7" w14:textId="77777777" w:rsidR="000255FE" w:rsidRDefault="000255FE" w:rsidP="000255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1,5,11</w:t>
                </w:r>
              </w:p>
            </w:tc>
            <w:tc>
              <w:tcPr>
                <w:tcW w:w="1418" w:type="dxa"/>
                <w:shd w:val="clear" w:color="auto" w:fill="FFFFFF"/>
                <w:vAlign w:val="center"/>
              </w:tcPr>
              <w:p w14:paraId="0EA4434D" w14:textId="77777777" w:rsidR="000255FE" w:rsidRDefault="000255FE" w:rsidP="000255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0255FE" w14:paraId="47E6A12E" w14:textId="77777777" w:rsidTr="00BC51ED">
            <w:trPr>
              <w:trHeight w:val="465"/>
            </w:trPr>
            <w:tc>
              <w:tcPr>
                <w:tcW w:w="417" w:type="dxa"/>
                <w:tcBorders>
                  <w:top w:val="single" w:sz="4" w:space="0" w:color="000000"/>
                  <w:bottom w:val="single" w:sz="4" w:space="0" w:color="000000"/>
                  <w:right w:val="nil"/>
                </w:tcBorders>
                <w:shd w:val="clear" w:color="auto" w:fill="FFFFFF"/>
                <w:vAlign w:val="center"/>
              </w:tcPr>
              <w:p w14:paraId="5071EE88" w14:textId="77777777" w:rsidR="000255FE" w:rsidRDefault="000255FE" w:rsidP="000255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4955" w:type="dxa"/>
                <w:tcBorders>
                  <w:left w:val="nil"/>
                </w:tcBorders>
                <w:shd w:val="clear" w:color="auto" w:fill="FFFFFF"/>
                <w:vAlign w:val="center"/>
              </w:tcPr>
              <w:p w14:paraId="3DD8B0A5" w14:textId="77777777" w:rsidR="000255FE" w:rsidRDefault="000255FE" w:rsidP="000255F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Understand sterilization, disinfection methods and mechanisms</w:t>
                </w:r>
              </w:p>
            </w:tc>
            <w:tc>
              <w:tcPr>
                <w:tcW w:w="1417" w:type="dxa"/>
                <w:tcBorders>
                  <w:left w:val="nil"/>
                </w:tcBorders>
                <w:shd w:val="clear" w:color="auto" w:fill="FFFFFF"/>
              </w:tcPr>
              <w:p w14:paraId="3CFD9098" w14:textId="5F5558DB" w:rsidR="000255FE" w:rsidRDefault="000255FE" w:rsidP="000255FE">
                <w:pPr>
                  <w:jc w:val="center"/>
                  <w:rPr>
                    <w:rFonts w:ascii="Times New Roman" w:eastAsia="Times New Roman" w:hAnsi="Times New Roman" w:cs="Times New Roman"/>
                    <w:sz w:val="20"/>
                    <w:szCs w:val="20"/>
                  </w:rPr>
                </w:pPr>
                <w:r w:rsidRPr="009141D1">
                  <w:rPr>
                    <w:rFonts w:ascii="Times New Roman" w:hAnsi="Times New Roman" w:cs="Times New Roman"/>
                    <w:sz w:val="20"/>
                    <w:szCs w:val="20"/>
                  </w:rPr>
                  <w:t>PO1, PO3,PO7</w:t>
                </w:r>
              </w:p>
            </w:tc>
            <w:tc>
              <w:tcPr>
                <w:tcW w:w="1417" w:type="dxa"/>
                <w:shd w:val="clear" w:color="auto" w:fill="FFFFFF"/>
                <w:vAlign w:val="center"/>
              </w:tcPr>
              <w:p w14:paraId="66A0EB36" w14:textId="77777777" w:rsidR="000255FE" w:rsidRDefault="000255FE" w:rsidP="000255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1,5,11</w:t>
                </w:r>
              </w:p>
            </w:tc>
            <w:tc>
              <w:tcPr>
                <w:tcW w:w="1418" w:type="dxa"/>
                <w:shd w:val="clear" w:color="auto" w:fill="FFFFFF"/>
                <w:vAlign w:val="center"/>
              </w:tcPr>
              <w:p w14:paraId="466C6835" w14:textId="77777777" w:rsidR="000255FE" w:rsidRDefault="000255FE" w:rsidP="000255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0255FE" w14:paraId="71627B6F" w14:textId="77777777" w:rsidTr="00BC51ED">
            <w:trPr>
              <w:trHeight w:val="465"/>
            </w:trPr>
            <w:tc>
              <w:tcPr>
                <w:tcW w:w="417" w:type="dxa"/>
                <w:tcBorders>
                  <w:top w:val="single" w:sz="4" w:space="0" w:color="000000"/>
                  <w:bottom w:val="single" w:sz="4" w:space="0" w:color="000000"/>
                  <w:right w:val="nil"/>
                </w:tcBorders>
                <w:shd w:val="clear" w:color="auto" w:fill="FFFFFF"/>
                <w:vAlign w:val="center"/>
              </w:tcPr>
              <w:p w14:paraId="75C23913" w14:textId="77777777" w:rsidR="000255FE" w:rsidRDefault="000255FE" w:rsidP="000255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4955" w:type="dxa"/>
                <w:tcBorders>
                  <w:left w:val="nil"/>
                </w:tcBorders>
                <w:shd w:val="clear" w:color="auto" w:fill="FFFFFF"/>
                <w:vAlign w:val="center"/>
              </w:tcPr>
              <w:p w14:paraId="3714862A" w14:textId="77777777" w:rsidR="000255FE" w:rsidRDefault="000255FE" w:rsidP="000255F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Know the description of immunology and characteristics of antigen</w:t>
                </w:r>
              </w:p>
              <w:p w14:paraId="296BC144" w14:textId="77777777" w:rsidR="000255FE" w:rsidRDefault="000255FE" w:rsidP="000255F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Learn lenfoid organs and cells of immune response</w:t>
                </w:r>
              </w:p>
            </w:tc>
            <w:tc>
              <w:tcPr>
                <w:tcW w:w="1417" w:type="dxa"/>
                <w:tcBorders>
                  <w:left w:val="nil"/>
                </w:tcBorders>
                <w:shd w:val="clear" w:color="auto" w:fill="FFFFFF"/>
              </w:tcPr>
              <w:p w14:paraId="25E21689" w14:textId="482E9949" w:rsidR="000255FE" w:rsidRDefault="000255FE" w:rsidP="000255FE">
                <w:pPr>
                  <w:jc w:val="center"/>
                  <w:rPr>
                    <w:rFonts w:ascii="Times New Roman" w:eastAsia="Times New Roman" w:hAnsi="Times New Roman" w:cs="Times New Roman"/>
                    <w:sz w:val="20"/>
                    <w:szCs w:val="20"/>
                  </w:rPr>
                </w:pPr>
                <w:r w:rsidRPr="009141D1">
                  <w:rPr>
                    <w:rFonts w:ascii="Times New Roman" w:hAnsi="Times New Roman" w:cs="Times New Roman"/>
                    <w:sz w:val="20"/>
                    <w:szCs w:val="20"/>
                  </w:rPr>
                  <w:t>PO1, PO3,PO7</w:t>
                </w:r>
              </w:p>
            </w:tc>
            <w:tc>
              <w:tcPr>
                <w:tcW w:w="1417" w:type="dxa"/>
                <w:shd w:val="clear" w:color="auto" w:fill="FFFFFF"/>
                <w:vAlign w:val="center"/>
              </w:tcPr>
              <w:p w14:paraId="6D874E86" w14:textId="77777777" w:rsidR="000255FE" w:rsidRDefault="000255FE" w:rsidP="000255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1,5,11</w:t>
                </w:r>
              </w:p>
            </w:tc>
            <w:tc>
              <w:tcPr>
                <w:tcW w:w="1418" w:type="dxa"/>
                <w:shd w:val="clear" w:color="auto" w:fill="FFFFFF"/>
                <w:vAlign w:val="center"/>
              </w:tcPr>
              <w:p w14:paraId="7ADC52D4" w14:textId="77777777" w:rsidR="000255FE" w:rsidRDefault="000255FE" w:rsidP="000255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0255FE" w14:paraId="0088E45E" w14:textId="77777777" w:rsidTr="000255FE">
            <w:trPr>
              <w:trHeight w:val="465"/>
            </w:trPr>
            <w:tc>
              <w:tcPr>
                <w:tcW w:w="417" w:type="dxa"/>
                <w:tcBorders>
                  <w:top w:val="single" w:sz="4" w:space="0" w:color="000000"/>
                  <w:bottom w:val="single" w:sz="4" w:space="0" w:color="000000"/>
                  <w:right w:val="nil"/>
                </w:tcBorders>
                <w:shd w:val="clear" w:color="auto" w:fill="FFFFFF"/>
                <w:vAlign w:val="center"/>
              </w:tcPr>
              <w:p w14:paraId="6A264B3B" w14:textId="77777777" w:rsidR="000255FE" w:rsidRDefault="000255FE" w:rsidP="000255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4955" w:type="dxa"/>
                <w:tcBorders>
                  <w:left w:val="nil"/>
                </w:tcBorders>
                <w:shd w:val="clear" w:color="auto" w:fill="FFFFFF"/>
                <w:vAlign w:val="center"/>
              </w:tcPr>
              <w:p w14:paraId="5A2104A7" w14:textId="77777777" w:rsidR="000255FE" w:rsidRDefault="000255FE" w:rsidP="000255F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Understand the characteristics of immunoglobulins</w:t>
                </w:r>
              </w:p>
              <w:p w14:paraId="3FBC5BED" w14:textId="77777777" w:rsidR="000255FE" w:rsidRDefault="000255FE" w:rsidP="000255F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Learn kinds of immune response and allergic reactions </w:t>
                </w:r>
              </w:p>
            </w:tc>
            <w:tc>
              <w:tcPr>
                <w:tcW w:w="1417" w:type="dxa"/>
                <w:tcBorders>
                  <w:left w:val="nil"/>
                </w:tcBorders>
                <w:shd w:val="clear" w:color="auto" w:fill="FFFFFF"/>
              </w:tcPr>
              <w:p w14:paraId="381F6419" w14:textId="337752EB" w:rsidR="000255FE" w:rsidRDefault="000255FE" w:rsidP="000255FE">
                <w:pPr>
                  <w:jc w:val="center"/>
                  <w:rPr>
                    <w:rFonts w:ascii="Times New Roman" w:eastAsia="Times New Roman" w:hAnsi="Times New Roman" w:cs="Times New Roman"/>
                    <w:sz w:val="20"/>
                    <w:szCs w:val="20"/>
                  </w:rPr>
                </w:pPr>
                <w:r w:rsidRPr="009141D1">
                  <w:rPr>
                    <w:rFonts w:ascii="Times New Roman" w:hAnsi="Times New Roman" w:cs="Times New Roman"/>
                    <w:sz w:val="20"/>
                    <w:szCs w:val="20"/>
                  </w:rPr>
                  <w:t>PO1, PO3,PO7</w:t>
                </w:r>
              </w:p>
            </w:tc>
            <w:tc>
              <w:tcPr>
                <w:tcW w:w="1417" w:type="dxa"/>
                <w:shd w:val="clear" w:color="auto" w:fill="FFFFFF"/>
                <w:vAlign w:val="center"/>
              </w:tcPr>
              <w:p w14:paraId="274FD41F" w14:textId="77777777" w:rsidR="000255FE" w:rsidRDefault="000255FE" w:rsidP="000255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1,5,11</w:t>
                </w:r>
              </w:p>
            </w:tc>
            <w:tc>
              <w:tcPr>
                <w:tcW w:w="1418" w:type="dxa"/>
                <w:shd w:val="clear" w:color="auto" w:fill="FFFFFF"/>
                <w:vAlign w:val="center"/>
              </w:tcPr>
              <w:p w14:paraId="3C897637" w14:textId="77777777" w:rsidR="000255FE" w:rsidRDefault="000255FE" w:rsidP="000255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bl>
        <w:p w14:paraId="1EAD8919" w14:textId="77777777" w:rsidR="000A7500" w:rsidRDefault="000A7500">
          <w:pPr>
            <w:spacing w:after="0" w:line="240" w:lineRule="auto"/>
            <w:rPr>
              <w:sz w:val="20"/>
              <w:szCs w:val="20"/>
            </w:rPr>
            <w:sectPr w:rsidR="000A7500" w:rsidSect="000A7500">
              <w:headerReference w:type="even" r:id="rId47"/>
              <w:headerReference w:type="default" r:id="rId48"/>
              <w:footerReference w:type="default" r:id="rId49"/>
              <w:headerReference w:type="first" r:id="rId50"/>
              <w:footerReference w:type="first" r:id="rId51"/>
              <w:pgSz w:w="11906" w:h="16838"/>
              <w:pgMar w:top="425" w:right="1134" w:bottom="425" w:left="1134" w:header="0" w:footer="283" w:gutter="0"/>
              <w:pgNumType w:start="1"/>
              <w:cols w:space="720"/>
            </w:sectPr>
          </w:pPr>
        </w:p>
        <w:p w14:paraId="0271383D" w14:textId="77777777" w:rsidR="000A7500" w:rsidRDefault="000A7500">
          <w:pPr>
            <w:widowControl w:val="0"/>
            <w:pBdr>
              <w:top w:val="nil"/>
              <w:left w:val="nil"/>
              <w:bottom w:val="nil"/>
              <w:right w:val="nil"/>
              <w:between w:val="nil"/>
            </w:pBdr>
            <w:spacing w:after="0" w:line="276" w:lineRule="auto"/>
            <w:rPr>
              <w:sz w:val="20"/>
              <w:szCs w:val="20"/>
            </w:rPr>
          </w:pPr>
        </w:p>
        <w:tbl>
          <w:tblPr>
            <w:tblStyle w:val="Table7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A7500" w14:paraId="118F7067" w14:textId="77777777" w:rsidTr="00BC51ED">
            <w:trPr>
              <w:trHeight w:val="404"/>
            </w:trPr>
            <w:tc>
              <w:tcPr>
                <w:tcW w:w="2112" w:type="dxa"/>
                <w:shd w:val="clear" w:color="auto" w:fill="FFF2CC"/>
                <w:vAlign w:val="center"/>
              </w:tcPr>
              <w:p w14:paraId="4C8724F5" w14:textId="77777777" w:rsidR="000A7500" w:rsidRDefault="000A75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512" w:type="dxa"/>
                <w:shd w:val="clear" w:color="auto" w:fill="FFFFFF"/>
                <w:vAlign w:val="center"/>
              </w:tcPr>
              <w:p w14:paraId="77A1B451" w14:textId="77777777" w:rsidR="000A7500" w:rsidRDefault="000A7500">
                <w:pPr>
                  <w:tabs>
                    <w:tab w:val="left" w:pos="257"/>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0A7500" w14:paraId="1580F4C8" w14:textId="77777777" w:rsidTr="00BC51ED">
            <w:trPr>
              <w:trHeight w:val="274"/>
            </w:trPr>
            <w:tc>
              <w:tcPr>
                <w:tcW w:w="2112" w:type="dxa"/>
                <w:shd w:val="clear" w:color="auto" w:fill="FFF2CC"/>
                <w:vAlign w:val="center"/>
              </w:tcPr>
              <w:p w14:paraId="46D7E553" w14:textId="77777777" w:rsidR="000A7500" w:rsidRDefault="000A75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vAlign w:val="center"/>
              </w:tcPr>
              <w:p w14:paraId="63858D0C" w14:textId="77777777" w:rsidR="000A7500" w:rsidRDefault="000A75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0A7500" w14:paraId="00F4A9FF" w14:textId="77777777">
            <w:trPr>
              <w:trHeight w:val="567"/>
            </w:trPr>
            <w:tc>
              <w:tcPr>
                <w:tcW w:w="2112" w:type="dxa"/>
                <w:shd w:val="clear" w:color="auto" w:fill="FFF2CC"/>
                <w:vAlign w:val="center"/>
              </w:tcPr>
              <w:p w14:paraId="0F3B53F5" w14:textId="77777777" w:rsidR="000A7500" w:rsidRDefault="000A75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14:paraId="7210936D" w14:textId="77777777" w:rsidR="000A7500" w:rsidRDefault="000A7500">
                <w:pPr>
                  <w:rPr>
                    <w:rFonts w:ascii="Times New Roman" w:eastAsia="Times New Roman" w:hAnsi="Times New Roman" w:cs="Times New Roman"/>
                    <w:sz w:val="20"/>
                    <w:szCs w:val="20"/>
                  </w:rPr>
                </w:pPr>
                <w:r>
                  <w:rPr>
                    <w:rFonts w:ascii="Times New Roman" w:eastAsia="Times New Roman" w:hAnsi="Times New Roman" w:cs="Times New Roman"/>
                    <w:sz w:val="20"/>
                    <w:szCs w:val="20"/>
                  </w:rPr>
                  <w:t>Barcovision in the theorical lessons, Microbiology Department Laboratory Of Medical Faculty in labpratory lessons</w:t>
                </w:r>
              </w:p>
            </w:tc>
          </w:tr>
        </w:tbl>
        <w:p w14:paraId="452A569B" w14:textId="77777777" w:rsidR="000A7500" w:rsidRDefault="000A7500">
          <w:pPr>
            <w:spacing w:after="0" w:line="240" w:lineRule="auto"/>
            <w:rPr>
              <w:sz w:val="14"/>
              <w:szCs w:val="14"/>
            </w:rPr>
          </w:pPr>
        </w:p>
        <w:tbl>
          <w:tblPr>
            <w:tblStyle w:val="Table8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A7500" w14:paraId="0B997C2D" w14:textId="77777777">
            <w:trPr>
              <w:trHeight w:val="312"/>
            </w:trPr>
            <w:tc>
              <w:tcPr>
                <w:tcW w:w="9624" w:type="dxa"/>
                <w:gridSpan w:val="2"/>
                <w:shd w:val="clear" w:color="auto" w:fill="FFF2CC"/>
                <w:vAlign w:val="center"/>
              </w:tcPr>
              <w:p w14:paraId="04495048"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Schedule</w:t>
                </w:r>
              </w:p>
            </w:tc>
          </w:tr>
          <w:tr w:rsidR="000A7500" w14:paraId="5AE49085" w14:textId="77777777">
            <w:trPr>
              <w:trHeight w:val="283"/>
            </w:trPr>
            <w:tc>
              <w:tcPr>
                <w:tcW w:w="667" w:type="dxa"/>
                <w:tcBorders>
                  <w:top w:val="single" w:sz="4" w:space="0" w:color="000000"/>
                  <w:bottom w:val="single" w:sz="4" w:space="0" w:color="000000"/>
                  <w:right w:val="nil"/>
                </w:tcBorders>
                <w:shd w:val="clear" w:color="auto" w:fill="FFFFFF"/>
                <w:vAlign w:val="center"/>
              </w:tcPr>
              <w:p w14:paraId="1A3D8FA9"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vAlign w:val="center"/>
              </w:tcPr>
              <w:p w14:paraId="46BCFA8B" w14:textId="77777777" w:rsidR="000A7500" w:rsidRDefault="000A7500">
                <w:pPr>
                  <w:rPr>
                    <w:rFonts w:ascii="Times New Roman" w:eastAsia="Times New Roman" w:hAnsi="Times New Roman" w:cs="Times New Roman"/>
                    <w:sz w:val="20"/>
                    <w:szCs w:val="20"/>
                  </w:rPr>
                </w:pPr>
                <w:r>
                  <w:rPr>
                    <w:rFonts w:ascii="Times New Roman" w:eastAsia="Times New Roman" w:hAnsi="Times New Roman" w:cs="Times New Roman"/>
                    <w:sz w:val="20"/>
                    <w:szCs w:val="20"/>
                  </w:rPr>
                  <w:t>Introduction to Microbiology and History, Instruments used in Microbiology laboratory</w:t>
                </w:r>
              </w:p>
            </w:tc>
          </w:tr>
          <w:tr w:rsidR="000A7500" w14:paraId="382C9914" w14:textId="77777777">
            <w:trPr>
              <w:trHeight w:val="283"/>
            </w:trPr>
            <w:tc>
              <w:tcPr>
                <w:tcW w:w="667" w:type="dxa"/>
                <w:tcBorders>
                  <w:top w:val="single" w:sz="4" w:space="0" w:color="000000"/>
                  <w:bottom w:val="single" w:sz="4" w:space="0" w:color="000000"/>
                  <w:right w:val="nil"/>
                </w:tcBorders>
                <w:shd w:val="clear" w:color="auto" w:fill="FFFFFF"/>
                <w:vAlign w:val="center"/>
              </w:tcPr>
              <w:p w14:paraId="0D8918FC"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vAlign w:val="center"/>
              </w:tcPr>
              <w:p w14:paraId="5F9026C7" w14:textId="77777777" w:rsidR="000A7500" w:rsidRDefault="000A7500">
                <w:pPr>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Structure and physiology of bacteria,  Genetical characteristics of bacteria and Antimicrobial agents, Cultivation media of microorganisms</w:t>
                </w:r>
              </w:p>
            </w:tc>
          </w:tr>
          <w:tr w:rsidR="000A7500" w14:paraId="42999202" w14:textId="77777777">
            <w:trPr>
              <w:trHeight w:val="283"/>
            </w:trPr>
            <w:tc>
              <w:tcPr>
                <w:tcW w:w="667" w:type="dxa"/>
                <w:tcBorders>
                  <w:top w:val="single" w:sz="4" w:space="0" w:color="000000"/>
                  <w:bottom w:val="single" w:sz="4" w:space="0" w:color="000000"/>
                  <w:right w:val="nil"/>
                </w:tcBorders>
                <w:shd w:val="clear" w:color="auto" w:fill="FFFFFF"/>
                <w:vAlign w:val="center"/>
              </w:tcPr>
              <w:p w14:paraId="21F9669D"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vAlign w:val="center"/>
              </w:tcPr>
              <w:p w14:paraId="77E26069" w14:textId="77777777" w:rsidR="000A7500" w:rsidRDefault="000A7500">
                <w:pPr>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Stains and staining methods, Infectious diseases, Environmental microbiology, Normal microbiota, sampling methods</w:t>
                </w:r>
              </w:p>
            </w:tc>
          </w:tr>
          <w:tr w:rsidR="000A7500" w14:paraId="55D0FF3F" w14:textId="77777777">
            <w:trPr>
              <w:trHeight w:val="283"/>
            </w:trPr>
            <w:tc>
              <w:tcPr>
                <w:tcW w:w="667" w:type="dxa"/>
                <w:tcBorders>
                  <w:top w:val="single" w:sz="4" w:space="0" w:color="000000"/>
                  <w:bottom w:val="single" w:sz="4" w:space="0" w:color="000000"/>
                  <w:right w:val="nil"/>
                </w:tcBorders>
                <w:shd w:val="clear" w:color="auto" w:fill="FFFFFF"/>
                <w:vAlign w:val="center"/>
              </w:tcPr>
              <w:p w14:paraId="188325EE"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vAlign w:val="center"/>
              </w:tcPr>
              <w:p w14:paraId="7A52CEB5" w14:textId="77777777" w:rsidR="000A7500" w:rsidRDefault="000A75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Sterilization and disinfection, Microbiological diagnostic methods</w:t>
                </w:r>
              </w:p>
            </w:tc>
          </w:tr>
          <w:tr w:rsidR="000A7500" w14:paraId="7F95B46A" w14:textId="77777777">
            <w:trPr>
              <w:trHeight w:val="283"/>
            </w:trPr>
            <w:tc>
              <w:tcPr>
                <w:tcW w:w="667" w:type="dxa"/>
                <w:tcBorders>
                  <w:top w:val="single" w:sz="4" w:space="0" w:color="000000"/>
                  <w:bottom w:val="single" w:sz="4" w:space="0" w:color="000000"/>
                  <w:right w:val="nil"/>
                </w:tcBorders>
                <w:shd w:val="clear" w:color="auto" w:fill="FFFFFF"/>
                <w:vAlign w:val="center"/>
              </w:tcPr>
              <w:p w14:paraId="4DDCF9B7"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vAlign w:val="center"/>
              </w:tcPr>
              <w:p w14:paraId="3164B58D" w14:textId="77777777" w:rsidR="000A7500" w:rsidRDefault="000A75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Introduction to immunology and Structure of immunological system</w:t>
                </w:r>
              </w:p>
            </w:tc>
          </w:tr>
          <w:tr w:rsidR="000A7500" w14:paraId="3FCE733B" w14:textId="77777777">
            <w:trPr>
              <w:trHeight w:val="283"/>
            </w:trPr>
            <w:tc>
              <w:tcPr>
                <w:tcW w:w="667" w:type="dxa"/>
                <w:tcBorders>
                  <w:top w:val="single" w:sz="4" w:space="0" w:color="000000"/>
                  <w:bottom w:val="single" w:sz="4" w:space="0" w:color="000000"/>
                  <w:right w:val="nil"/>
                </w:tcBorders>
                <w:shd w:val="clear" w:color="auto" w:fill="FFFFFF"/>
                <w:vAlign w:val="center"/>
              </w:tcPr>
              <w:p w14:paraId="2D3750AD"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vAlign w:val="center"/>
              </w:tcPr>
              <w:p w14:paraId="3E1ED497" w14:textId="77777777" w:rsidR="000A7500" w:rsidRDefault="000A75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Antigens, Immunoglobulins (antibodies)</w:t>
                </w:r>
              </w:p>
            </w:tc>
          </w:tr>
          <w:tr w:rsidR="000A7500" w14:paraId="344AD60E" w14:textId="77777777">
            <w:trPr>
              <w:trHeight w:val="283"/>
            </w:trPr>
            <w:tc>
              <w:tcPr>
                <w:tcW w:w="667" w:type="dxa"/>
                <w:tcBorders>
                  <w:top w:val="single" w:sz="4" w:space="0" w:color="000000"/>
                  <w:bottom w:val="single" w:sz="4" w:space="0" w:color="000000"/>
                  <w:right w:val="nil"/>
                </w:tcBorders>
                <w:shd w:val="clear" w:color="auto" w:fill="FFFFFF"/>
                <w:vAlign w:val="center"/>
              </w:tcPr>
              <w:p w14:paraId="6E27781F"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vAlign w:val="center"/>
              </w:tcPr>
              <w:p w14:paraId="7B38275B" w14:textId="77777777" w:rsidR="000A7500" w:rsidRDefault="000A7500">
                <w:pPr>
                  <w:rPr>
                    <w:rFonts w:ascii="Times New Roman" w:eastAsia="Times New Roman" w:hAnsi="Times New Roman" w:cs="Times New Roman"/>
                    <w:sz w:val="20"/>
                    <w:szCs w:val="20"/>
                  </w:rPr>
                </w:pPr>
                <w:r>
                  <w:rPr>
                    <w:rFonts w:ascii="Times New Roman" w:eastAsia="Times New Roman" w:hAnsi="Times New Roman" w:cs="Times New Roman"/>
                    <w:sz w:val="20"/>
                    <w:szCs w:val="20"/>
                  </w:rPr>
                  <w:t>The formation of immune respons, Hypersensitivity reactions, Vaccines and immune sera</w:t>
                </w:r>
              </w:p>
            </w:tc>
          </w:tr>
          <w:tr w:rsidR="000A7500" w14:paraId="374799E3" w14:textId="77777777">
            <w:trPr>
              <w:trHeight w:val="283"/>
            </w:trPr>
            <w:tc>
              <w:tcPr>
                <w:tcW w:w="667" w:type="dxa"/>
                <w:tcBorders>
                  <w:top w:val="single" w:sz="4" w:space="0" w:color="000000"/>
                  <w:bottom w:val="single" w:sz="4" w:space="0" w:color="000000"/>
                  <w:right w:val="nil"/>
                </w:tcBorders>
                <w:shd w:val="clear" w:color="auto" w:fill="D9D9D9"/>
                <w:vAlign w:val="center"/>
              </w:tcPr>
              <w:p w14:paraId="3602A4A3"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14:paraId="1E72DAFB" w14:textId="77777777" w:rsidR="000A7500" w:rsidRDefault="000A7500">
                <w:pPr>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0A7500" w14:paraId="645AEFC2" w14:textId="77777777">
            <w:trPr>
              <w:trHeight w:val="283"/>
            </w:trPr>
            <w:tc>
              <w:tcPr>
                <w:tcW w:w="667" w:type="dxa"/>
                <w:tcBorders>
                  <w:top w:val="single" w:sz="4" w:space="0" w:color="000000"/>
                  <w:bottom w:val="single" w:sz="4" w:space="0" w:color="000000"/>
                  <w:right w:val="nil"/>
                </w:tcBorders>
                <w:shd w:val="clear" w:color="auto" w:fill="FFFFFF"/>
                <w:vAlign w:val="center"/>
              </w:tcPr>
              <w:p w14:paraId="50E776FA"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vAlign w:val="center"/>
              </w:tcPr>
              <w:p w14:paraId="5ACC22AB" w14:textId="77777777" w:rsidR="000A7500" w:rsidRDefault="000A7500">
                <w:pPr>
                  <w:rPr>
                    <w:rFonts w:ascii="Times New Roman" w:eastAsia="Times New Roman" w:hAnsi="Times New Roman" w:cs="Times New Roman"/>
                    <w:sz w:val="20"/>
                    <w:szCs w:val="20"/>
                  </w:rPr>
                </w:pPr>
                <w:r>
                  <w:rPr>
                    <w:rFonts w:ascii="Times New Roman" w:eastAsia="Times New Roman" w:hAnsi="Times New Roman" w:cs="Times New Roman"/>
                    <w:sz w:val="20"/>
                    <w:szCs w:val="20"/>
                  </w:rPr>
                  <w:t>Introduction to specific microbiology and Gram positive cocci</w:t>
                </w:r>
              </w:p>
            </w:tc>
          </w:tr>
          <w:tr w:rsidR="000A7500" w14:paraId="44E5CAA2" w14:textId="77777777">
            <w:trPr>
              <w:trHeight w:val="283"/>
            </w:trPr>
            <w:tc>
              <w:tcPr>
                <w:tcW w:w="667" w:type="dxa"/>
                <w:tcBorders>
                  <w:top w:val="single" w:sz="4" w:space="0" w:color="000000"/>
                  <w:bottom w:val="single" w:sz="4" w:space="0" w:color="000000"/>
                  <w:right w:val="nil"/>
                </w:tcBorders>
                <w:shd w:val="clear" w:color="auto" w:fill="FFFFFF"/>
                <w:vAlign w:val="center"/>
              </w:tcPr>
              <w:p w14:paraId="0FACC610"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vAlign w:val="center"/>
              </w:tcPr>
              <w:p w14:paraId="72370C75" w14:textId="77777777" w:rsidR="000A7500" w:rsidRDefault="000A7500">
                <w:pPr>
                  <w:rPr>
                    <w:rFonts w:ascii="Times New Roman" w:eastAsia="Times New Roman" w:hAnsi="Times New Roman" w:cs="Times New Roman"/>
                    <w:sz w:val="20"/>
                    <w:szCs w:val="20"/>
                  </w:rPr>
                </w:pPr>
                <w:r>
                  <w:rPr>
                    <w:rFonts w:ascii="Times New Roman" w:eastAsia="Times New Roman" w:hAnsi="Times New Roman" w:cs="Times New Roman"/>
                    <w:sz w:val="20"/>
                    <w:szCs w:val="20"/>
                  </w:rPr>
                  <w:t>Gram negative cocci,  Gram negative bacilli related with respiratory system</w:t>
                </w:r>
              </w:p>
            </w:tc>
          </w:tr>
          <w:tr w:rsidR="000A7500" w14:paraId="39107E77" w14:textId="77777777">
            <w:trPr>
              <w:trHeight w:val="283"/>
            </w:trPr>
            <w:tc>
              <w:tcPr>
                <w:tcW w:w="667" w:type="dxa"/>
                <w:tcBorders>
                  <w:top w:val="single" w:sz="4" w:space="0" w:color="000000"/>
                  <w:bottom w:val="single" w:sz="4" w:space="0" w:color="000000"/>
                  <w:right w:val="nil"/>
                </w:tcBorders>
                <w:shd w:val="clear" w:color="auto" w:fill="FFFFFF"/>
                <w:vAlign w:val="center"/>
              </w:tcPr>
              <w:p w14:paraId="3E9B7282"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vAlign w:val="center"/>
              </w:tcPr>
              <w:p w14:paraId="6C84ADE8" w14:textId="77777777" w:rsidR="000A7500" w:rsidRDefault="000A7500">
                <w:pPr>
                  <w:rPr>
                    <w:rFonts w:ascii="Times New Roman" w:eastAsia="Times New Roman" w:hAnsi="Times New Roman" w:cs="Times New Roman"/>
                    <w:sz w:val="20"/>
                    <w:szCs w:val="20"/>
                  </w:rPr>
                </w:pPr>
                <w:r>
                  <w:rPr>
                    <w:rFonts w:ascii="Times New Roman" w:eastAsia="Times New Roman" w:hAnsi="Times New Roman" w:cs="Times New Roman"/>
                    <w:sz w:val="20"/>
                    <w:szCs w:val="20"/>
                  </w:rPr>
                  <w:t>Zoonosis agent Gram negative bacilli, Gram negative bacilli,Gram positive bacilli</w:t>
                </w:r>
              </w:p>
            </w:tc>
          </w:tr>
          <w:tr w:rsidR="000A7500" w14:paraId="2499E4F8" w14:textId="77777777">
            <w:trPr>
              <w:trHeight w:val="283"/>
            </w:trPr>
            <w:tc>
              <w:tcPr>
                <w:tcW w:w="667" w:type="dxa"/>
                <w:tcBorders>
                  <w:top w:val="single" w:sz="4" w:space="0" w:color="000000"/>
                  <w:bottom w:val="single" w:sz="4" w:space="0" w:color="000000"/>
                  <w:right w:val="nil"/>
                </w:tcBorders>
                <w:shd w:val="clear" w:color="auto" w:fill="FFFFFF"/>
                <w:vAlign w:val="center"/>
              </w:tcPr>
              <w:p w14:paraId="48D06556"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vAlign w:val="center"/>
              </w:tcPr>
              <w:p w14:paraId="7DCC605E" w14:textId="77777777" w:rsidR="000A7500" w:rsidRDefault="000A7500">
                <w:pPr>
                  <w:rPr>
                    <w:rFonts w:ascii="Times New Roman" w:eastAsia="Times New Roman" w:hAnsi="Times New Roman" w:cs="Times New Roman"/>
                    <w:sz w:val="20"/>
                    <w:szCs w:val="20"/>
                  </w:rPr>
                </w:pPr>
                <w:r>
                  <w:rPr>
                    <w:rFonts w:ascii="Times New Roman" w:eastAsia="Times New Roman" w:hAnsi="Times New Roman" w:cs="Times New Roman"/>
                    <w:sz w:val="20"/>
                    <w:szCs w:val="20"/>
                  </w:rPr>
                  <w:t>Mycoplasma, Spirochetes, Chlamydia, Rickettsiae</w:t>
                </w:r>
              </w:p>
            </w:tc>
          </w:tr>
          <w:tr w:rsidR="000A7500" w14:paraId="0AF11636" w14:textId="77777777">
            <w:trPr>
              <w:trHeight w:val="283"/>
            </w:trPr>
            <w:tc>
              <w:tcPr>
                <w:tcW w:w="667" w:type="dxa"/>
                <w:tcBorders>
                  <w:top w:val="single" w:sz="4" w:space="0" w:color="000000"/>
                  <w:bottom w:val="single" w:sz="4" w:space="0" w:color="000000"/>
                  <w:right w:val="nil"/>
                </w:tcBorders>
                <w:shd w:val="clear" w:color="auto" w:fill="FFFFFF"/>
                <w:vAlign w:val="center"/>
              </w:tcPr>
              <w:p w14:paraId="3EF1CA72"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vAlign w:val="center"/>
              </w:tcPr>
              <w:p w14:paraId="5CF054C6" w14:textId="77777777" w:rsidR="000A7500" w:rsidRDefault="000A7500">
                <w:pPr>
                  <w:rPr>
                    <w:rFonts w:ascii="Times New Roman" w:eastAsia="Times New Roman" w:hAnsi="Times New Roman" w:cs="Times New Roman"/>
                    <w:sz w:val="20"/>
                    <w:szCs w:val="20"/>
                  </w:rPr>
                </w:pPr>
                <w:r>
                  <w:rPr>
                    <w:rFonts w:ascii="Times New Roman" w:eastAsia="Times New Roman" w:hAnsi="Times New Roman" w:cs="Times New Roman"/>
                    <w:sz w:val="20"/>
                    <w:szCs w:val="20"/>
                  </w:rPr>
                  <w:t>Mycobacteriae and Actinomycetes</w:t>
                </w:r>
              </w:p>
            </w:tc>
          </w:tr>
          <w:tr w:rsidR="000A7500" w14:paraId="495F561B" w14:textId="77777777">
            <w:trPr>
              <w:trHeight w:val="283"/>
            </w:trPr>
            <w:tc>
              <w:tcPr>
                <w:tcW w:w="667" w:type="dxa"/>
                <w:tcBorders>
                  <w:top w:val="single" w:sz="4" w:space="0" w:color="000000"/>
                  <w:bottom w:val="single" w:sz="4" w:space="0" w:color="000000"/>
                  <w:right w:val="nil"/>
                </w:tcBorders>
                <w:shd w:val="clear" w:color="auto" w:fill="FFFFFF"/>
                <w:vAlign w:val="center"/>
              </w:tcPr>
              <w:p w14:paraId="5DEDC6C5"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14:paraId="05EF5367" w14:textId="77777777" w:rsidR="000A7500" w:rsidRDefault="000A7500">
                <w:pPr>
                  <w:rPr>
                    <w:rFonts w:ascii="Times New Roman" w:eastAsia="Times New Roman" w:hAnsi="Times New Roman" w:cs="Times New Roman"/>
                    <w:sz w:val="20"/>
                    <w:szCs w:val="20"/>
                  </w:rPr>
                </w:pPr>
                <w:r>
                  <w:rPr>
                    <w:rFonts w:ascii="Times New Roman" w:eastAsia="Times New Roman" w:hAnsi="Times New Roman" w:cs="Times New Roman"/>
                    <w:sz w:val="20"/>
                    <w:szCs w:val="20"/>
                  </w:rPr>
                  <w:t>Medical virology, Medical Mycology</w:t>
                </w:r>
              </w:p>
            </w:tc>
          </w:tr>
          <w:tr w:rsidR="000A7500" w14:paraId="741AA61F" w14:textId="77777777">
            <w:trPr>
              <w:trHeight w:val="283"/>
            </w:trPr>
            <w:tc>
              <w:tcPr>
                <w:tcW w:w="667" w:type="dxa"/>
                <w:tcBorders>
                  <w:top w:val="single" w:sz="4" w:space="0" w:color="000000"/>
                  <w:bottom w:val="single" w:sz="4" w:space="0" w:color="000000"/>
                  <w:right w:val="nil"/>
                </w:tcBorders>
                <w:shd w:val="clear" w:color="auto" w:fill="FFFFFF"/>
                <w:vAlign w:val="center"/>
              </w:tcPr>
              <w:p w14:paraId="697732C8"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14:paraId="1CE40EDB" w14:textId="77777777" w:rsidR="000A7500" w:rsidRDefault="000A7500">
                <w:pPr>
                  <w:rPr>
                    <w:rFonts w:ascii="Times New Roman" w:eastAsia="Times New Roman" w:hAnsi="Times New Roman" w:cs="Times New Roman"/>
                    <w:sz w:val="20"/>
                    <w:szCs w:val="20"/>
                  </w:rPr>
                </w:pPr>
                <w:r>
                  <w:rPr>
                    <w:rFonts w:ascii="Times New Roman" w:eastAsia="Times New Roman" w:hAnsi="Times New Roman" w:cs="Times New Roman"/>
                    <w:sz w:val="20"/>
                    <w:szCs w:val="20"/>
                  </w:rPr>
                  <w:t>Medical parasitology</w:t>
                </w:r>
              </w:p>
            </w:tc>
          </w:tr>
          <w:tr w:rsidR="000A7500" w14:paraId="00606888" w14:textId="77777777">
            <w:trPr>
              <w:trHeight w:val="283"/>
            </w:trPr>
            <w:tc>
              <w:tcPr>
                <w:tcW w:w="667" w:type="dxa"/>
                <w:tcBorders>
                  <w:top w:val="single" w:sz="4" w:space="0" w:color="000000"/>
                  <w:bottom w:val="single" w:sz="12" w:space="0" w:color="000000"/>
                  <w:right w:val="nil"/>
                </w:tcBorders>
                <w:shd w:val="clear" w:color="auto" w:fill="D9D9D9"/>
                <w:vAlign w:val="center"/>
              </w:tcPr>
              <w:p w14:paraId="3D63E6CD"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14:paraId="3C9A23E9" w14:textId="77777777" w:rsidR="000A7500" w:rsidRDefault="000A7500">
                <w:pPr>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14:paraId="0D96D671" w14:textId="77777777" w:rsidR="000A7500" w:rsidRDefault="000A7500">
          <w:pPr>
            <w:spacing w:after="0" w:line="240" w:lineRule="auto"/>
            <w:rPr>
              <w:sz w:val="14"/>
              <w:szCs w:val="14"/>
            </w:rPr>
          </w:pPr>
        </w:p>
        <w:tbl>
          <w:tblPr>
            <w:tblStyle w:val="Table90"/>
            <w:tblW w:w="9624" w:type="dxa"/>
            <w:tblInd w:w="-3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A7500" w14:paraId="0D515018" w14:textId="77777777">
            <w:trPr>
              <w:trHeight w:val="312"/>
            </w:trPr>
            <w:tc>
              <w:tcPr>
                <w:tcW w:w="9624" w:type="dxa"/>
                <w:gridSpan w:val="4"/>
                <w:shd w:val="clear" w:color="auto" w:fill="FFF2CC"/>
                <w:vAlign w:val="center"/>
              </w:tcPr>
              <w:p w14:paraId="6EAD66E5"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0A7500" w14:paraId="2D76C5B6" w14:textId="77777777">
            <w:trPr>
              <w:trHeight w:val="312"/>
            </w:trPr>
            <w:tc>
              <w:tcPr>
                <w:tcW w:w="5797" w:type="dxa"/>
                <w:shd w:val="clear" w:color="auto" w:fill="FFF2CC"/>
                <w:vAlign w:val="center"/>
              </w:tcPr>
              <w:p w14:paraId="037A59CD"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14:paraId="07D3BFFA"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14:paraId="61789DA1"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14:paraId="6B441216"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0A7500" w14:paraId="5068513F" w14:textId="77777777">
            <w:trPr>
              <w:trHeight w:val="312"/>
            </w:trPr>
            <w:tc>
              <w:tcPr>
                <w:tcW w:w="5797" w:type="dxa"/>
                <w:shd w:val="clear" w:color="auto" w:fill="FFFFFF"/>
                <w:vAlign w:val="center"/>
              </w:tcPr>
              <w:p w14:paraId="408BAA5D"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14:paraId="4913840E"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14:paraId="0CBDF7DD"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76" w:type="dxa"/>
                <w:shd w:val="clear" w:color="auto" w:fill="FFFFFF"/>
                <w:vAlign w:val="center"/>
              </w:tcPr>
              <w:p w14:paraId="6EDA868A"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w:t>
                </w:r>
              </w:p>
            </w:tc>
          </w:tr>
          <w:tr w:rsidR="000A7500" w14:paraId="35BEC1D7" w14:textId="77777777">
            <w:trPr>
              <w:trHeight w:val="312"/>
            </w:trPr>
            <w:tc>
              <w:tcPr>
                <w:tcW w:w="5797" w:type="dxa"/>
                <w:shd w:val="clear" w:color="auto" w:fill="FFFFFF"/>
                <w:vAlign w:val="center"/>
              </w:tcPr>
              <w:p w14:paraId="4D01B421"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Classroom Studying Time (review, reinforcing, prestudy,….)</w:t>
                </w:r>
              </w:p>
            </w:tc>
            <w:tc>
              <w:tcPr>
                <w:tcW w:w="1275" w:type="dxa"/>
                <w:shd w:val="clear" w:color="auto" w:fill="FFFFFF"/>
                <w:vAlign w:val="center"/>
              </w:tcPr>
              <w:p w14:paraId="55683273"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276" w:type="dxa"/>
                <w:shd w:val="clear" w:color="auto" w:fill="FFFFFF"/>
                <w:vAlign w:val="center"/>
              </w:tcPr>
              <w:p w14:paraId="1964452A"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36BE1880"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0A7500" w14:paraId="1C998D92" w14:textId="77777777">
            <w:trPr>
              <w:trHeight w:val="312"/>
            </w:trPr>
            <w:tc>
              <w:tcPr>
                <w:tcW w:w="5797" w:type="dxa"/>
                <w:shd w:val="clear" w:color="auto" w:fill="FFFFFF"/>
                <w:vAlign w:val="center"/>
              </w:tcPr>
              <w:p w14:paraId="721F18B0"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14:paraId="2E0311FF" w14:textId="77777777" w:rsidR="000A7500" w:rsidRDefault="000A7500" w:rsidP="00BC51ED">
                <w:pPr>
                  <w:jc w:val="center"/>
                  <w:rPr>
                    <w:rFonts w:ascii="Times New Roman" w:eastAsia="Times New Roman" w:hAnsi="Times New Roman" w:cs="Times New Roman"/>
                    <w:sz w:val="20"/>
                    <w:szCs w:val="20"/>
                  </w:rPr>
                </w:pPr>
              </w:p>
            </w:tc>
            <w:tc>
              <w:tcPr>
                <w:tcW w:w="1276" w:type="dxa"/>
                <w:shd w:val="clear" w:color="auto" w:fill="FFFFFF"/>
                <w:vAlign w:val="center"/>
              </w:tcPr>
              <w:p w14:paraId="46D6396E" w14:textId="77777777" w:rsidR="000A7500" w:rsidRDefault="000A7500" w:rsidP="00BC51ED">
                <w:pPr>
                  <w:jc w:val="center"/>
                  <w:rPr>
                    <w:rFonts w:ascii="Times New Roman" w:eastAsia="Times New Roman" w:hAnsi="Times New Roman" w:cs="Times New Roman"/>
                    <w:sz w:val="20"/>
                    <w:szCs w:val="20"/>
                  </w:rPr>
                </w:pPr>
              </w:p>
            </w:tc>
            <w:tc>
              <w:tcPr>
                <w:tcW w:w="1276" w:type="dxa"/>
                <w:shd w:val="clear" w:color="auto" w:fill="FFFFFF"/>
                <w:vAlign w:val="center"/>
              </w:tcPr>
              <w:p w14:paraId="236609FA" w14:textId="77777777" w:rsidR="000A7500" w:rsidRDefault="000A7500" w:rsidP="00BC51ED">
                <w:pPr>
                  <w:jc w:val="center"/>
                  <w:rPr>
                    <w:rFonts w:ascii="Times New Roman" w:eastAsia="Times New Roman" w:hAnsi="Times New Roman" w:cs="Times New Roman"/>
                    <w:sz w:val="20"/>
                    <w:szCs w:val="20"/>
                  </w:rPr>
                </w:pPr>
              </w:p>
            </w:tc>
          </w:tr>
          <w:tr w:rsidR="000A7500" w14:paraId="382D6491" w14:textId="77777777">
            <w:trPr>
              <w:trHeight w:val="312"/>
            </w:trPr>
            <w:tc>
              <w:tcPr>
                <w:tcW w:w="5797" w:type="dxa"/>
                <w:shd w:val="clear" w:color="auto" w:fill="FFFFFF"/>
                <w:vAlign w:val="center"/>
              </w:tcPr>
              <w:p w14:paraId="49D8D409"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14:paraId="1E4B2760" w14:textId="77777777" w:rsidR="000A7500" w:rsidRDefault="000A7500" w:rsidP="00BC51ED">
                <w:pPr>
                  <w:jc w:val="center"/>
                  <w:rPr>
                    <w:rFonts w:ascii="Times New Roman" w:eastAsia="Times New Roman" w:hAnsi="Times New Roman" w:cs="Times New Roman"/>
                    <w:sz w:val="20"/>
                    <w:szCs w:val="20"/>
                  </w:rPr>
                </w:pPr>
              </w:p>
            </w:tc>
            <w:tc>
              <w:tcPr>
                <w:tcW w:w="1276" w:type="dxa"/>
                <w:shd w:val="clear" w:color="auto" w:fill="FFFFFF"/>
                <w:vAlign w:val="center"/>
              </w:tcPr>
              <w:p w14:paraId="44325A01" w14:textId="77777777" w:rsidR="000A7500" w:rsidRDefault="000A7500" w:rsidP="00BC51ED">
                <w:pPr>
                  <w:jc w:val="center"/>
                  <w:rPr>
                    <w:rFonts w:ascii="Times New Roman" w:eastAsia="Times New Roman" w:hAnsi="Times New Roman" w:cs="Times New Roman"/>
                    <w:sz w:val="20"/>
                    <w:szCs w:val="20"/>
                  </w:rPr>
                </w:pPr>
              </w:p>
            </w:tc>
            <w:tc>
              <w:tcPr>
                <w:tcW w:w="1276" w:type="dxa"/>
                <w:shd w:val="clear" w:color="auto" w:fill="FFFFFF"/>
                <w:vAlign w:val="center"/>
              </w:tcPr>
              <w:p w14:paraId="5AB3A0D1" w14:textId="77777777" w:rsidR="000A7500" w:rsidRDefault="000A7500" w:rsidP="00BC51ED">
                <w:pPr>
                  <w:jc w:val="center"/>
                  <w:rPr>
                    <w:rFonts w:ascii="Times New Roman" w:eastAsia="Times New Roman" w:hAnsi="Times New Roman" w:cs="Times New Roman"/>
                    <w:sz w:val="20"/>
                    <w:szCs w:val="20"/>
                  </w:rPr>
                </w:pPr>
              </w:p>
            </w:tc>
          </w:tr>
          <w:tr w:rsidR="000A7500" w14:paraId="025F8B7E" w14:textId="77777777">
            <w:trPr>
              <w:trHeight w:val="312"/>
            </w:trPr>
            <w:tc>
              <w:tcPr>
                <w:tcW w:w="5797" w:type="dxa"/>
                <w:shd w:val="clear" w:color="auto" w:fill="FFFFFF"/>
                <w:vAlign w:val="center"/>
              </w:tcPr>
              <w:p w14:paraId="4077E512"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14:paraId="529BA793" w14:textId="77777777" w:rsidR="000A7500" w:rsidRDefault="000A7500" w:rsidP="00BC51ED">
                <w:pPr>
                  <w:jc w:val="center"/>
                  <w:rPr>
                    <w:rFonts w:ascii="Times New Roman" w:eastAsia="Times New Roman" w:hAnsi="Times New Roman" w:cs="Times New Roman"/>
                    <w:sz w:val="20"/>
                    <w:szCs w:val="20"/>
                  </w:rPr>
                </w:pPr>
              </w:p>
            </w:tc>
            <w:tc>
              <w:tcPr>
                <w:tcW w:w="1276" w:type="dxa"/>
                <w:shd w:val="clear" w:color="auto" w:fill="FFFFFF"/>
                <w:vAlign w:val="center"/>
              </w:tcPr>
              <w:p w14:paraId="3878898B" w14:textId="77777777" w:rsidR="000A7500" w:rsidRDefault="000A7500" w:rsidP="00BC51ED">
                <w:pPr>
                  <w:jc w:val="center"/>
                  <w:rPr>
                    <w:rFonts w:ascii="Times New Roman" w:eastAsia="Times New Roman" w:hAnsi="Times New Roman" w:cs="Times New Roman"/>
                    <w:sz w:val="20"/>
                    <w:szCs w:val="20"/>
                  </w:rPr>
                </w:pPr>
              </w:p>
            </w:tc>
            <w:tc>
              <w:tcPr>
                <w:tcW w:w="1276" w:type="dxa"/>
                <w:shd w:val="clear" w:color="auto" w:fill="FFFFFF"/>
                <w:vAlign w:val="center"/>
              </w:tcPr>
              <w:p w14:paraId="03417CDB" w14:textId="77777777" w:rsidR="000A7500" w:rsidRDefault="000A7500" w:rsidP="00BC51ED">
                <w:pPr>
                  <w:jc w:val="center"/>
                  <w:rPr>
                    <w:rFonts w:ascii="Times New Roman" w:eastAsia="Times New Roman" w:hAnsi="Times New Roman" w:cs="Times New Roman"/>
                    <w:sz w:val="20"/>
                    <w:szCs w:val="20"/>
                  </w:rPr>
                </w:pPr>
              </w:p>
            </w:tc>
          </w:tr>
          <w:tr w:rsidR="000A7500" w14:paraId="2588B4A5" w14:textId="77777777">
            <w:trPr>
              <w:trHeight w:val="312"/>
            </w:trPr>
            <w:tc>
              <w:tcPr>
                <w:tcW w:w="5797" w:type="dxa"/>
                <w:shd w:val="clear" w:color="auto" w:fill="FFFFFF"/>
                <w:vAlign w:val="center"/>
              </w:tcPr>
              <w:p w14:paraId="26772184"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14:paraId="434D8D08" w14:textId="77777777" w:rsidR="000A7500" w:rsidRDefault="000A7500" w:rsidP="00BC51ED">
                <w:pPr>
                  <w:jc w:val="center"/>
                  <w:rPr>
                    <w:rFonts w:ascii="Times New Roman" w:eastAsia="Times New Roman" w:hAnsi="Times New Roman" w:cs="Times New Roman"/>
                    <w:sz w:val="20"/>
                    <w:szCs w:val="20"/>
                  </w:rPr>
                </w:pPr>
              </w:p>
            </w:tc>
            <w:tc>
              <w:tcPr>
                <w:tcW w:w="1276" w:type="dxa"/>
                <w:shd w:val="clear" w:color="auto" w:fill="FFFFFF"/>
                <w:vAlign w:val="center"/>
              </w:tcPr>
              <w:p w14:paraId="11283411" w14:textId="77777777" w:rsidR="000A7500" w:rsidRDefault="000A7500" w:rsidP="00BC51ED">
                <w:pPr>
                  <w:jc w:val="center"/>
                  <w:rPr>
                    <w:rFonts w:ascii="Times New Roman" w:eastAsia="Times New Roman" w:hAnsi="Times New Roman" w:cs="Times New Roman"/>
                    <w:sz w:val="20"/>
                    <w:szCs w:val="20"/>
                  </w:rPr>
                </w:pPr>
              </w:p>
            </w:tc>
            <w:tc>
              <w:tcPr>
                <w:tcW w:w="1276" w:type="dxa"/>
                <w:shd w:val="clear" w:color="auto" w:fill="FFFFFF"/>
                <w:vAlign w:val="center"/>
              </w:tcPr>
              <w:p w14:paraId="4E622094" w14:textId="77777777" w:rsidR="000A7500" w:rsidRDefault="000A7500" w:rsidP="00BC51ED">
                <w:pPr>
                  <w:jc w:val="center"/>
                  <w:rPr>
                    <w:rFonts w:ascii="Times New Roman" w:eastAsia="Times New Roman" w:hAnsi="Times New Roman" w:cs="Times New Roman"/>
                    <w:sz w:val="20"/>
                    <w:szCs w:val="20"/>
                  </w:rPr>
                </w:pPr>
              </w:p>
            </w:tc>
          </w:tr>
          <w:tr w:rsidR="000A7500" w14:paraId="73D06D4B" w14:textId="77777777">
            <w:trPr>
              <w:trHeight w:val="312"/>
            </w:trPr>
            <w:tc>
              <w:tcPr>
                <w:tcW w:w="5797" w:type="dxa"/>
                <w:shd w:val="clear" w:color="auto" w:fill="FFFFFF"/>
                <w:vAlign w:val="center"/>
              </w:tcPr>
              <w:p w14:paraId="0886E07B"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14:paraId="395E8D8D" w14:textId="77777777" w:rsidR="000A7500" w:rsidRDefault="000A7500" w:rsidP="00BC51ED">
                <w:pPr>
                  <w:jc w:val="center"/>
                  <w:rPr>
                    <w:rFonts w:ascii="Times New Roman" w:eastAsia="Times New Roman" w:hAnsi="Times New Roman" w:cs="Times New Roman"/>
                    <w:sz w:val="20"/>
                    <w:szCs w:val="20"/>
                  </w:rPr>
                </w:pPr>
              </w:p>
            </w:tc>
            <w:tc>
              <w:tcPr>
                <w:tcW w:w="1276" w:type="dxa"/>
                <w:shd w:val="clear" w:color="auto" w:fill="FFFFFF"/>
                <w:vAlign w:val="center"/>
              </w:tcPr>
              <w:p w14:paraId="7B691CE8" w14:textId="77777777" w:rsidR="000A7500" w:rsidRDefault="000A7500" w:rsidP="00BC51ED">
                <w:pPr>
                  <w:jc w:val="center"/>
                  <w:rPr>
                    <w:rFonts w:ascii="Times New Roman" w:eastAsia="Times New Roman" w:hAnsi="Times New Roman" w:cs="Times New Roman"/>
                    <w:sz w:val="20"/>
                    <w:szCs w:val="20"/>
                  </w:rPr>
                </w:pPr>
              </w:p>
            </w:tc>
            <w:tc>
              <w:tcPr>
                <w:tcW w:w="1276" w:type="dxa"/>
                <w:shd w:val="clear" w:color="auto" w:fill="FFFFFF"/>
                <w:vAlign w:val="center"/>
              </w:tcPr>
              <w:p w14:paraId="0A86E373" w14:textId="77777777" w:rsidR="000A7500" w:rsidRDefault="000A7500" w:rsidP="00BC51ED">
                <w:pPr>
                  <w:jc w:val="center"/>
                  <w:rPr>
                    <w:rFonts w:ascii="Times New Roman" w:eastAsia="Times New Roman" w:hAnsi="Times New Roman" w:cs="Times New Roman"/>
                    <w:sz w:val="20"/>
                    <w:szCs w:val="20"/>
                  </w:rPr>
                </w:pPr>
              </w:p>
            </w:tc>
          </w:tr>
          <w:tr w:rsidR="000A7500" w14:paraId="371CEC76" w14:textId="77777777">
            <w:trPr>
              <w:trHeight w:val="312"/>
            </w:trPr>
            <w:tc>
              <w:tcPr>
                <w:tcW w:w="5797" w:type="dxa"/>
                <w:shd w:val="clear" w:color="auto" w:fill="FFFFFF"/>
                <w:vAlign w:val="center"/>
              </w:tcPr>
              <w:p w14:paraId="1DFDD122"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14:paraId="2D4CB4A2" w14:textId="77777777" w:rsidR="000A7500" w:rsidRDefault="000A7500" w:rsidP="00BC51ED">
                <w:pPr>
                  <w:jc w:val="center"/>
                  <w:rPr>
                    <w:rFonts w:ascii="Times New Roman" w:eastAsia="Times New Roman" w:hAnsi="Times New Roman" w:cs="Times New Roman"/>
                    <w:sz w:val="20"/>
                    <w:szCs w:val="20"/>
                  </w:rPr>
                </w:pPr>
              </w:p>
            </w:tc>
            <w:tc>
              <w:tcPr>
                <w:tcW w:w="1276" w:type="dxa"/>
                <w:shd w:val="clear" w:color="auto" w:fill="FFFFFF"/>
                <w:vAlign w:val="center"/>
              </w:tcPr>
              <w:p w14:paraId="72BA75ED" w14:textId="77777777" w:rsidR="000A7500" w:rsidRDefault="000A7500" w:rsidP="00BC51ED">
                <w:pPr>
                  <w:jc w:val="center"/>
                  <w:rPr>
                    <w:rFonts w:ascii="Times New Roman" w:eastAsia="Times New Roman" w:hAnsi="Times New Roman" w:cs="Times New Roman"/>
                    <w:sz w:val="20"/>
                    <w:szCs w:val="20"/>
                  </w:rPr>
                </w:pPr>
              </w:p>
            </w:tc>
            <w:tc>
              <w:tcPr>
                <w:tcW w:w="1276" w:type="dxa"/>
                <w:shd w:val="clear" w:color="auto" w:fill="FFFFFF"/>
                <w:vAlign w:val="center"/>
              </w:tcPr>
              <w:p w14:paraId="764B0572" w14:textId="77777777" w:rsidR="000A7500" w:rsidRDefault="000A7500" w:rsidP="00BC51ED">
                <w:pPr>
                  <w:jc w:val="center"/>
                  <w:rPr>
                    <w:rFonts w:ascii="Times New Roman" w:eastAsia="Times New Roman" w:hAnsi="Times New Roman" w:cs="Times New Roman"/>
                    <w:sz w:val="20"/>
                    <w:szCs w:val="20"/>
                  </w:rPr>
                </w:pPr>
              </w:p>
            </w:tc>
          </w:tr>
          <w:tr w:rsidR="000A7500" w14:paraId="0FA6B75A" w14:textId="77777777">
            <w:trPr>
              <w:trHeight w:val="312"/>
            </w:trPr>
            <w:tc>
              <w:tcPr>
                <w:tcW w:w="5797" w:type="dxa"/>
                <w:shd w:val="clear" w:color="auto" w:fill="FFFFFF"/>
                <w:vAlign w:val="center"/>
              </w:tcPr>
              <w:p w14:paraId="6BA8430E"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14:paraId="31216846" w14:textId="77777777" w:rsidR="000A7500" w:rsidRDefault="000A7500" w:rsidP="00BC51ED">
                <w:pPr>
                  <w:jc w:val="center"/>
                  <w:rPr>
                    <w:rFonts w:ascii="Times New Roman" w:eastAsia="Times New Roman" w:hAnsi="Times New Roman" w:cs="Times New Roman"/>
                    <w:sz w:val="20"/>
                    <w:szCs w:val="20"/>
                  </w:rPr>
                </w:pPr>
              </w:p>
            </w:tc>
            <w:tc>
              <w:tcPr>
                <w:tcW w:w="1276" w:type="dxa"/>
                <w:shd w:val="clear" w:color="auto" w:fill="FFFFFF"/>
                <w:vAlign w:val="center"/>
              </w:tcPr>
              <w:p w14:paraId="69AA0664" w14:textId="77777777" w:rsidR="000A7500" w:rsidRDefault="000A7500" w:rsidP="00BC51ED">
                <w:pPr>
                  <w:jc w:val="center"/>
                  <w:rPr>
                    <w:rFonts w:ascii="Times New Roman" w:eastAsia="Times New Roman" w:hAnsi="Times New Roman" w:cs="Times New Roman"/>
                    <w:sz w:val="20"/>
                    <w:szCs w:val="20"/>
                  </w:rPr>
                </w:pPr>
              </w:p>
            </w:tc>
            <w:tc>
              <w:tcPr>
                <w:tcW w:w="1276" w:type="dxa"/>
                <w:shd w:val="clear" w:color="auto" w:fill="FFFFFF"/>
                <w:vAlign w:val="center"/>
              </w:tcPr>
              <w:p w14:paraId="3AC416AD" w14:textId="77777777" w:rsidR="000A7500" w:rsidRDefault="000A7500" w:rsidP="00BC51ED">
                <w:pPr>
                  <w:jc w:val="center"/>
                  <w:rPr>
                    <w:rFonts w:ascii="Times New Roman" w:eastAsia="Times New Roman" w:hAnsi="Times New Roman" w:cs="Times New Roman"/>
                    <w:sz w:val="20"/>
                    <w:szCs w:val="20"/>
                  </w:rPr>
                </w:pPr>
              </w:p>
            </w:tc>
          </w:tr>
          <w:tr w:rsidR="000A7500" w14:paraId="5BB6C699" w14:textId="77777777">
            <w:trPr>
              <w:trHeight w:val="312"/>
            </w:trPr>
            <w:tc>
              <w:tcPr>
                <w:tcW w:w="5797" w:type="dxa"/>
                <w:shd w:val="clear" w:color="auto" w:fill="FFFFFF"/>
                <w:vAlign w:val="center"/>
              </w:tcPr>
              <w:p w14:paraId="09D4BCA2"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14:paraId="41554A86" w14:textId="77777777" w:rsidR="000A7500" w:rsidRDefault="000A7500" w:rsidP="00BC51ED">
                <w:pPr>
                  <w:jc w:val="center"/>
                  <w:rPr>
                    <w:rFonts w:ascii="Times New Roman" w:eastAsia="Times New Roman" w:hAnsi="Times New Roman" w:cs="Times New Roman"/>
                    <w:sz w:val="20"/>
                    <w:szCs w:val="20"/>
                  </w:rPr>
                </w:pPr>
              </w:p>
            </w:tc>
            <w:tc>
              <w:tcPr>
                <w:tcW w:w="1276" w:type="dxa"/>
                <w:shd w:val="clear" w:color="auto" w:fill="FFFFFF"/>
                <w:vAlign w:val="center"/>
              </w:tcPr>
              <w:p w14:paraId="0018CEF3" w14:textId="77777777" w:rsidR="000A7500" w:rsidRDefault="000A7500" w:rsidP="00BC51ED">
                <w:pPr>
                  <w:jc w:val="center"/>
                  <w:rPr>
                    <w:rFonts w:ascii="Times New Roman" w:eastAsia="Times New Roman" w:hAnsi="Times New Roman" w:cs="Times New Roman"/>
                    <w:sz w:val="20"/>
                    <w:szCs w:val="20"/>
                  </w:rPr>
                </w:pPr>
              </w:p>
            </w:tc>
            <w:tc>
              <w:tcPr>
                <w:tcW w:w="1276" w:type="dxa"/>
                <w:shd w:val="clear" w:color="auto" w:fill="FFFFFF"/>
                <w:vAlign w:val="center"/>
              </w:tcPr>
              <w:p w14:paraId="52C7F2B4" w14:textId="77777777" w:rsidR="000A7500" w:rsidRDefault="000A7500" w:rsidP="00BC51ED">
                <w:pPr>
                  <w:jc w:val="center"/>
                  <w:rPr>
                    <w:rFonts w:ascii="Times New Roman" w:eastAsia="Times New Roman" w:hAnsi="Times New Roman" w:cs="Times New Roman"/>
                    <w:sz w:val="20"/>
                    <w:szCs w:val="20"/>
                  </w:rPr>
                </w:pPr>
              </w:p>
            </w:tc>
          </w:tr>
          <w:tr w:rsidR="000A7500" w14:paraId="21E520F6" w14:textId="77777777">
            <w:trPr>
              <w:trHeight w:val="312"/>
            </w:trPr>
            <w:tc>
              <w:tcPr>
                <w:tcW w:w="5797" w:type="dxa"/>
                <w:shd w:val="clear" w:color="auto" w:fill="FFFFFF"/>
                <w:vAlign w:val="center"/>
              </w:tcPr>
              <w:p w14:paraId="0DEDAF94"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14:paraId="72758BFE"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22887733"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6851B6F7"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A7500" w14:paraId="15AB5D5C" w14:textId="77777777">
            <w:trPr>
              <w:trHeight w:val="312"/>
            </w:trPr>
            <w:tc>
              <w:tcPr>
                <w:tcW w:w="5797" w:type="dxa"/>
                <w:shd w:val="clear" w:color="auto" w:fill="FFFFFF"/>
                <w:vAlign w:val="center"/>
              </w:tcPr>
              <w:p w14:paraId="6E2E412D"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14:paraId="7F8743F2"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276" w:type="dxa"/>
                <w:shd w:val="clear" w:color="auto" w:fill="FFFFFF"/>
                <w:vAlign w:val="center"/>
              </w:tcPr>
              <w:p w14:paraId="03468AA3"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44413C19"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r>
          <w:tr w:rsidR="000A7500" w14:paraId="32179439" w14:textId="77777777">
            <w:trPr>
              <w:trHeight w:val="312"/>
            </w:trPr>
            <w:tc>
              <w:tcPr>
                <w:tcW w:w="5797" w:type="dxa"/>
                <w:shd w:val="clear" w:color="auto" w:fill="FFFFFF"/>
                <w:vAlign w:val="center"/>
              </w:tcPr>
              <w:p w14:paraId="6A294778"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14:paraId="4CA7B783"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5937EC2A"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516BDD5A"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A7500" w14:paraId="1A2FCBF7" w14:textId="77777777">
            <w:trPr>
              <w:trHeight w:val="312"/>
            </w:trPr>
            <w:tc>
              <w:tcPr>
                <w:tcW w:w="5797" w:type="dxa"/>
                <w:tcBorders>
                  <w:bottom w:val="single" w:sz="4" w:space="0" w:color="000000"/>
                </w:tcBorders>
                <w:shd w:val="clear" w:color="auto" w:fill="FFFFFF"/>
                <w:vAlign w:val="center"/>
              </w:tcPr>
              <w:p w14:paraId="4D9E0FF8"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14:paraId="43D77EF3"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14:paraId="3D2E12A9"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2B8EA3D4"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0A7500" w14:paraId="5DD14519" w14:textId="77777777">
            <w:trPr>
              <w:trHeight w:val="312"/>
            </w:trPr>
            <w:tc>
              <w:tcPr>
                <w:tcW w:w="5797" w:type="dxa"/>
                <w:tcBorders>
                  <w:top w:val="single" w:sz="4" w:space="0" w:color="000000"/>
                  <w:bottom w:val="single" w:sz="4" w:space="0" w:color="000000"/>
                </w:tcBorders>
                <w:shd w:val="clear" w:color="auto" w:fill="FFFFFF"/>
                <w:vAlign w:val="center"/>
              </w:tcPr>
              <w:p w14:paraId="36B0954D"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Make-up exam</w:t>
                </w:r>
              </w:p>
            </w:tc>
            <w:tc>
              <w:tcPr>
                <w:tcW w:w="1275" w:type="dxa"/>
                <w:shd w:val="clear" w:color="auto" w:fill="FFFFFF"/>
                <w:vAlign w:val="center"/>
              </w:tcPr>
              <w:p w14:paraId="2F5C8B42"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0C57261E"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065DF6CA"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A7500" w14:paraId="52CEFDD9" w14:textId="77777777">
            <w:trPr>
              <w:trHeight w:val="312"/>
            </w:trPr>
            <w:tc>
              <w:tcPr>
                <w:tcW w:w="5797" w:type="dxa"/>
                <w:tcBorders>
                  <w:top w:val="single" w:sz="4" w:space="0" w:color="000000"/>
                  <w:bottom w:val="single" w:sz="12" w:space="0" w:color="000000"/>
                </w:tcBorders>
                <w:shd w:val="clear" w:color="auto" w:fill="FFFFFF"/>
                <w:vAlign w:val="center"/>
              </w:tcPr>
              <w:p w14:paraId="4054C63F"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make-up exam</w:t>
                </w:r>
              </w:p>
            </w:tc>
            <w:tc>
              <w:tcPr>
                <w:tcW w:w="1275" w:type="dxa"/>
                <w:shd w:val="clear" w:color="auto" w:fill="FFFFFF"/>
                <w:vAlign w:val="center"/>
              </w:tcPr>
              <w:p w14:paraId="0F462386"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14:paraId="10CD8DD8"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38C759DB"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0A7500" w14:paraId="72E0116C" w14:textId="77777777">
            <w:trPr>
              <w:trHeight w:val="312"/>
            </w:trPr>
            <w:tc>
              <w:tcPr>
                <w:tcW w:w="5797" w:type="dxa"/>
                <w:tcBorders>
                  <w:top w:val="single" w:sz="12" w:space="0" w:color="000000"/>
                  <w:left w:val="nil"/>
                  <w:bottom w:val="nil"/>
                  <w:right w:val="single" w:sz="12" w:space="0" w:color="000000"/>
                </w:tcBorders>
                <w:shd w:val="clear" w:color="auto" w:fill="FFFFFF"/>
                <w:vAlign w:val="center"/>
              </w:tcPr>
              <w:p w14:paraId="69ED5F1F" w14:textId="77777777" w:rsidR="000A7500" w:rsidRDefault="000A7500">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14:paraId="52671AAD" w14:textId="77777777" w:rsidR="000A7500" w:rsidRDefault="000A7500">
                <w:pPr>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14:paraId="587746B2"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120</w:t>
                </w:r>
              </w:p>
            </w:tc>
          </w:tr>
          <w:tr w:rsidR="000A7500" w14:paraId="6BAF8F72" w14:textId="77777777">
            <w:trPr>
              <w:trHeight w:val="347"/>
            </w:trPr>
            <w:tc>
              <w:tcPr>
                <w:tcW w:w="5797" w:type="dxa"/>
                <w:tcBorders>
                  <w:top w:val="nil"/>
                  <w:left w:val="nil"/>
                  <w:bottom w:val="nil"/>
                  <w:right w:val="single" w:sz="12" w:space="0" w:color="000000"/>
                </w:tcBorders>
                <w:shd w:val="clear" w:color="auto" w:fill="FFFFFF"/>
                <w:vAlign w:val="center"/>
              </w:tcPr>
              <w:p w14:paraId="1909589E" w14:textId="77777777" w:rsidR="000A7500" w:rsidRDefault="000A7500">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14:paraId="16996CF5" w14:textId="77777777" w:rsidR="000A7500" w:rsidRDefault="000A7500">
                <w:pPr>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14:paraId="16F5B864"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120/30</w:t>
                </w:r>
              </w:p>
            </w:tc>
          </w:tr>
          <w:tr w:rsidR="000A7500" w14:paraId="7F1BDF83" w14:textId="77777777">
            <w:trPr>
              <w:trHeight w:val="312"/>
            </w:trPr>
            <w:tc>
              <w:tcPr>
                <w:tcW w:w="5797" w:type="dxa"/>
                <w:tcBorders>
                  <w:top w:val="nil"/>
                  <w:left w:val="nil"/>
                  <w:bottom w:val="nil"/>
                  <w:right w:val="single" w:sz="12" w:space="0" w:color="000000"/>
                </w:tcBorders>
                <w:vAlign w:val="center"/>
              </w:tcPr>
              <w:p w14:paraId="491EEE51" w14:textId="77777777" w:rsidR="000A7500" w:rsidRDefault="000A7500">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14:paraId="42A97477" w14:textId="77777777" w:rsidR="000A7500" w:rsidRDefault="000A7500">
                <w:pPr>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14:paraId="79E5C74D"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r>
        </w:tbl>
        <w:p w14:paraId="6B5A9F3F" w14:textId="77777777" w:rsidR="000A7500" w:rsidRDefault="000A7500">
          <w:pPr>
            <w:sectPr w:rsidR="000A7500" w:rsidSect="000A7500">
              <w:headerReference w:type="even" r:id="rId52"/>
              <w:headerReference w:type="default" r:id="rId53"/>
              <w:footerReference w:type="default" r:id="rId54"/>
              <w:headerReference w:type="first" r:id="rId55"/>
              <w:pgSz w:w="11906" w:h="16838"/>
              <w:pgMar w:top="709" w:right="1134" w:bottom="425" w:left="1134" w:header="0" w:footer="283" w:gutter="0"/>
              <w:cols w:space="720"/>
              <w:titlePg/>
            </w:sectPr>
          </w:pPr>
        </w:p>
        <w:p w14:paraId="0E9C1B11" w14:textId="77777777" w:rsidR="000A7500" w:rsidRDefault="000A7500">
          <w:pPr>
            <w:widowControl w:val="0"/>
            <w:pBdr>
              <w:top w:val="nil"/>
              <w:left w:val="nil"/>
              <w:bottom w:val="nil"/>
              <w:right w:val="nil"/>
              <w:between w:val="nil"/>
            </w:pBdr>
            <w:spacing w:after="0" w:line="276" w:lineRule="auto"/>
          </w:pPr>
        </w:p>
        <w:tbl>
          <w:tblPr>
            <w:tblStyle w:val="Table100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A7500" w14:paraId="113C2653" w14:textId="77777777">
            <w:trPr>
              <w:trHeight w:val="312"/>
            </w:trPr>
            <w:tc>
              <w:tcPr>
                <w:tcW w:w="9624" w:type="dxa"/>
                <w:gridSpan w:val="2"/>
                <w:shd w:val="clear" w:color="auto" w:fill="FFF2CC"/>
                <w:vAlign w:val="center"/>
              </w:tcPr>
              <w:p w14:paraId="15C7134D"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Evaluation</w:t>
                </w:r>
              </w:p>
            </w:tc>
          </w:tr>
          <w:tr w:rsidR="000A7500" w14:paraId="6A109EEA" w14:textId="77777777">
            <w:trPr>
              <w:trHeight w:val="369"/>
            </w:trPr>
            <w:tc>
              <w:tcPr>
                <w:tcW w:w="5797" w:type="dxa"/>
                <w:vAlign w:val="center"/>
              </w:tcPr>
              <w:p w14:paraId="4B96FE37" w14:textId="77777777" w:rsidR="000A7500" w:rsidRDefault="000A75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14:paraId="7AA3696E" w14:textId="77777777" w:rsidR="000A7500" w:rsidRDefault="000A75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0A7500" w14:paraId="3F5C353A" w14:textId="77777777">
            <w:trPr>
              <w:trHeight w:val="369"/>
            </w:trPr>
            <w:tc>
              <w:tcPr>
                <w:tcW w:w="5797" w:type="dxa"/>
                <w:vAlign w:val="center"/>
              </w:tcPr>
              <w:p w14:paraId="1AAD5DE3" w14:textId="77777777" w:rsidR="000A7500" w:rsidRDefault="000A7500">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14:paraId="07F79001"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0A7500" w14:paraId="192EA39F" w14:textId="77777777">
            <w:trPr>
              <w:trHeight w:val="369"/>
            </w:trPr>
            <w:tc>
              <w:tcPr>
                <w:tcW w:w="5797" w:type="dxa"/>
                <w:vAlign w:val="center"/>
              </w:tcPr>
              <w:p w14:paraId="4F72DB1F" w14:textId="77777777" w:rsidR="000A7500" w:rsidRDefault="000A75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14:paraId="044D0111"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0A7500" w14:paraId="62D6E5B8" w14:textId="77777777">
            <w:trPr>
              <w:trHeight w:val="369"/>
            </w:trPr>
            <w:tc>
              <w:tcPr>
                <w:tcW w:w="5797" w:type="dxa"/>
                <w:vAlign w:val="center"/>
              </w:tcPr>
              <w:p w14:paraId="2D47D850" w14:textId="77777777" w:rsidR="000A7500" w:rsidRDefault="000A7500">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14:paraId="38424ED4"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14:paraId="6937A15A" w14:textId="77777777" w:rsidR="000A7500" w:rsidRDefault="000A7500">
          <w:pPr>
            <w:spacing w:after="0" w:line="240" w:lineRule="auto"/>
            <w:rPr>
              <w:sz w:val="10"/>
              <w:szCs w:val="10"/>
            </w:rPr>
          </w:pPr>
        </w:p>
        <w:tbl>
          <w:tblPr>
            <w:tblStyle w:val="Table110"/>
            <w:tblW w:w="9624"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797"/>
            <w:gridCol w:w="1275"/>
          </w:tblGrid>
          <w:tr w:rsidR="000A7500" w14:paraId="2DF4D2EC" w14:textId="77777777">
            <w:trPr>
              <w:trHeight w:val="392"/>
            </w:trPr>
            <w:tc>
              <w:tcPr>
                <w:tcW w:w="9624" w:type="dxa"/>
                <w:gridSpan w:val="3"/>
                <w:shd w:val="clear" w:color="auto" w:fill="FFF2CC"/>
                <w:vAlign w:val="center"/>
              </w:tcPr>
              <w:p w14:paraId="1635EDE9" w14:textId="77777777" w:rsidR="000A7500" w:rsidRDefault="000A75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0A7500" w14:paraId="114365E8" w14:textId="77777777">
            <w:trPr>
              <w:trHeight w:val="510"/>
            </w:trPr>
            <w:tc>
              <w:tcPr>
                <w:tcW w:w="552" w:type="dxa"/>
                <w:vAlign w:val="center"/>
              </w:tcPr>
              <w:p w14:paraId="244C61F5" w14:textId="77777777" w:rsidR="000A7500" w:rsidRDefault="000A75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797" w:type="dxa"/>
                <w:vAlign w:val="center"/>
              </w:tcPr>
              <w:p w14:paraId="2156ACA7" w14:textId="77777777" w:rsidR="000A7500" w:rsidRDefault="000A75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275" w:type="dxa"/>
                <w:tcBorders>
                  <w:bottom w:val="single" w:sz="6" w:space="0" w:color="000000"/>
                </w:tcBorders>
                <w:shd w:val="clear" w:color="auto" w:fill="auto"/>
                <w:vAlign w:val="center"/>
              </w:tcPr>
              <w:p w14:paraId="152A426F" w14:textId="77777777" w:rsidR="000A7500" w:rsidRDefault="000A75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0A7500" w14:paraId="08DC1DEB" w14:textId="77777777">
            <w:trPr>
              <w:trHeight w:val="510"/>
            </w:trPr>
            <w:tc>
              <w:tcPr>
                <w:tcW w:w="552" w:type="dxa"/>
                <w:shd w:val="clear" w:color="auto" w:fill="FFFFFF"/>
                <w:vAlign w:val="center"/>
              </w:tcPr>
              <w:p w14:paraId="61A936FE" w14:textId="77777777" w:rsidR="000A7500" w:rsidRDefault="000A75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797" w:type="dxa"/>
                <w:shd w:val="clear" w:color="auto" w:fill="FFFFFF"/>
                <w:vAlign w:val="center"/>
              </w:tcPr>
              <w:p w14:paraId="33AF9394" w14:textId="77777777" w:rsidR="000A7500" w:rsidRDefault="000A75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Get a recognition of basic principles in Nursing institution education</w:t>
                </w:r>
              </w:p>
            </w:tc>
            <w:tc>
              <w:tcPr>
                <w:tcW w:w="1275" w:type="dxa"/>
                <w:tcBorders>
                  <w:top w:val="single" w:sz="6" w:space="0" w:color="000000"/>
                </w:tcBorders>
                <w:shd w:val="clear" w:color="auto" w:fill="auto"/>
                <w:vAlign w:val="center"/>
              </w:tcPr>
              <w:p w14:paraId="71BD5E6B" w14:textId="77777777" w:rsidR="000A7500" w:rsidRDefault="000A75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0A7500" w14:paraId="3FA51ADB" w14:textId="77777777">
            <w:trPr>
              <w:trHeight w:val="510"/>
            </w:trPr>
            <w:tc>
              <w:tcPr>
                <w:tcW w:w="552" w:type="dxa"/>
                <w:shd w:val="clear" w:color="auto" w:fill="FFFFFF"/>
                <w:vAlign w:val="center"/>
              </w:tcPr>
              <w:p w14:paraId="7F747B56" w14:textId="77777777" w:rsidR="000A7500" w:rsidRDefault="000A75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797" w:type="dxa"/>
                <w:shd w:val="clear" w:color="auto" w:fill="FFFFFF"/>
                <w:vAlign w:val="center"/>
              </w:tcPr>
              <w:p w14:paraId="32AC9093" w14:textId="77777777" w:rsidR="000A7500" w:rsidRDefault="000A75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Get an ability to solve ethical problems with basic principles</w:t>
                </w:r>
              </w:p>
            </w:tc>
            <w:tc>
              <w:tcPr>
                <w:tcW w:w="1275" w:type="dxa"/>
                <w:tcBorders>
                  <w:top w:val="single" w:sz="6" w:space="0" w:color="000000"/>
                  <w:bottom w:val="single" w:sz="6" w:space="0" w:color="000000"/>
                </w:tcBorders>
                <w:shd w:val="clear" w:color="auto" w:fill="auto"/>
                <w:vAlign w:val="center"/>
              </w:tcPr>
              <w:p w14:paraId="21331479" w14:textId="7B1B7FA2" w:rsidR="000A7500" w:rsidRDefault="000A7500">
                <w:pPr>
                  <w:spacing w:after="0" w:line="240" w:lineRule="auto"/>
                  <w:jc w:val="center"/>
                  <w:rPr>
                    <w:rFonts w:ascii="Times New Roman" w:eastAsia="Times New Roman" w:hAnsi="Times New Roman" w:cs="Times New Roman"/>
                    <w:sz w:val="20"/>
                    <w:szCs w:val="20"/>
                  </w:rPr>
                </w:pPr>
              </w:p>
            </w:tc>
          </w:tr>
          <w:tr w:rsidR="000A7500" w14:paraId="4EA9B754" w14:textId="77777777">
            <w:trPr>
              <w:trHeight w:val="510"/>
            </w:trPr>
            <w:tc>
              <w:tcPr>
                <w:tcW w:w="552" w:type="dxa"/>
                <w:shd w:val="clear" w:color="auto" w:fill="FFFFFF"/>
                <w:vAlign w:val="center"/>
              </w:tcPr>
              <w:p w14:paraId="3C04268A" w14:textId="77777777" w:rsidR="000A7500" w:rsidRDefault="000A75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797" w:type="dxa"/>
                <w:tcBorders>
                  <w:bottom w:val="single" w:sz="6" w:space="0" w:color="000000"/>
                </w:tcBorders>
                <w:shd w:val="clear" w:color="auto" w:fill="FFFFFF"/>
                <w:vAlign w:val="center"/>
              </w:tcPr>
              <w:p w14:paraId="064753F4" w14:textId="77777777" w:rsidR="000A7500" w:rsidRDefault="000A75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Nursing institution education Gather as well as apply knowledge of health sciences</w:t>
                </w:r>
              </w:p>
            </w:tc>
            <w:tc>
              <w:tcPr>
                <w:tcW w:w="1275" w:type="dxa"/>
                <w:tcBorders>
                  <w:top w:val="single" w:sz="6" w:space="0" w:color="000000"/>
                  <w:bottom w:val="single" w:sz="6" w:space="0" w:color="000000"/>
                </w:tcBorders>
                <w:shd w:val="clear" w:color="auto" w:fill="auto"/>
                <w:vAlign w:val="center"/>
              </w:tcPr>
              <w:p w14:paraId="796C669E" w14:textId="77777777" w:rsidR="000A7500" w:rsidRDefault="000A75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0A7500" w14:paraId="606A19CC" w14:textId="77777777">
            <w:trPr>
              <w:trHeight w:val="510"/>
            </w:trPr>
            <w:tc>
              <w:tcPr>
                <w:tcW w:w="552" w:type="dxa"/>
                <w:shd w:val="clear" w:color="auto" w:fill="FFFFFF"/>
                <w:vAlign w:val="center"/>
              </w:tcPr>
              <w:p w14:paraId="5FEAFC23" w14:textId="77777777" w:rsidR="000A7500" w:rsidRDefault="000A75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797" w:type="dxa"/>
                <w:tcBorders>
                  <w:top w:val="single" w:sz="6" w:space="0" w:color="000000"/>
                </w:tcBorders>
                <w:shd w:val="clear" w:color="auto" w:fill="FFFFFF"/>
                <w:vAlign w:val="center"/>
              </w:tcPr>
              <w:p w14:paraId="54D7B6C3" w14:textId="77777777" w:rsidR="000A7500" w:rsidRDefault="000A75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Function on multi-disciplinary teams</w:t>
                </w:r>
              </w:p>
            </w:tc>
            <w:tc>
              <w:tcPr>
                <w:tcW w:w="1275" w:type="dxa"/>
                <w:tcBorders>
                  <w:top w:val="single" w:sz="6" w:space="0" w:color="000000"/>
                </w:tcBorders>
                <w:shd w:val="clear" w:color="auto" w:fill="auto"/>
                <w:vAlign w:val="center"/>
              </w:tcPr>
              <w:p w14:paraId="728B2DD4" w14:textId="77777777" w:rsidR="000A7500" w:rsidRDefault="000A7500">
                <w:pPr>
                  <w:spacing w:after="0" w:line="240" w:lineRule="auto"/>
                  <w:jc w:val="center"/>
                  <w:rPr>
                    <w:rFonts w:ascii="Times New Roman" w:eastAsia="Times New Roman" w:hAnsi="Times New Roman" w:cs="Times New Roman"/>
                    <w:sz w:val="20"/>
                    <w:szCs w:val="20"/>
                  </w:rPr>
                </w:pPr>
              </w:p>
            </w:tc>
          </w:tr>
          <w:tr w:rsidR="000A7500" w14:paraId="250DDFA6" w14:textId="77777777">
            <w:trPr>
              <w:trHeight w:val="510"/>
            </w:trPr>
            <w:tc>
              <w:tcPr>
                <w:tcW w:w="552" w:type="dxa"/>
                <w:shd w:val="clear" w:color="auto" w:fill="FFFFFF"/>
                <w:vAlign w:val="center"/>
              </w:tcPr>
              <w:p w14:paraId="616C83A5" w14:textId="77777777" w:rsidR="000A7500" w:rsidRDefault="000A75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797" w:type="dxa"/>
                <w:tcBorders>
                  <w:top w:val="single" w:sz="6" w:space="0" w:color="000000"/>
                </w:tcBorders>
                <w:shd w:val="clear" w:color="auto" w:fill="FFFFFF"/>
                <w:vAlign w:val="center"/>
              </w:tcPr>
              <w:p w14:paraId="1B03374C" w14:textId="77777777" w:rsidR="000A7500" w:rsidRDefault="000A75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Identify, formulate, and solve medical and Nursing institution education problems</w:t>
                </w:r>
              </w:p>
            </w:tc>
            <w:tc>
              <w:tcPr>
                <w:tcW w:w="1275" w:type="dxa"/>
                <w:tcBorders>
                  <w:top w:val="single" w:sz="6" w:space="0" w:color="000000"/>
                </w:tcBorders>
                <w:shd w:val="clear" w:color="auto" w:fill="auto"/>
                <w:vAlign w:val="center"/>
              </w:tcPr>
              <w:p w14:paraId="656D16BB" w14:textId="68FC6B40" w:rsidR="000A7500" w:rsidRDefault="000A7500">
                <w:pPr>
                  <w:spacing w:after="0" w:line="240" w:lineRule="auto"/>
                  <w:jc w:val="center"/>
                  <w:rPr>
                    <w:rFonts w:ascii="Times New Roman" w:eastAsia="Times New Roman" w:hAnsi="Times New Roman" w:cs="Times New Roman"/>
                    <w:sz w:val="20"/>
                    <w:szCs w:val="20"/>
                  </w:rPr>
                </w:pPr>
              </w:p>
            </w:tc>
          </w:tr>
          <w:tr w:rsidR="000A7500" w14:paraId="46560F92" w14:textId="77777777">
            <w:trPr>
              <w:trHeight w:val="510"/>
            </w:trPr>
            <w:tc>
              <w:tcPr>
                <w:tcW w:w="552" w:type="dxa"/>
                <w:shd w:val="clear" w:color="auto" w:fill="FFFFFF"/>
                <w:vAlign w:val="center"/>
              </w:tcPr>
              <w:p w14:paraId="2049A35F" w14:textId="77777777" w:rsidR="000A7500" w:rsidRDefault="000A75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797" w:type="dxa"/>
                <w:shd w:val="clear" w:color="auto" w:fill="FFFFFF"/>
                <w:vAlign w:val="center"/>
              </w:tcPr>
              <w:p w14:paraId="440D329A" w14:textId="77777777" w:rsidR="000A7500" w:rsidRDefault="000A75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Use effective written and oral communication/presentation skills</w:t>
                </w:r>
              </w:p>
            </w:tc>
            <w:tc>
              <w:tcPr>
                <w:tcW w:w="1275" w:type="dxa"/>
                <w:tcBorders>
                  <w:top w:val="single" w:sz="6" w:space="0" w:color="000000"/>
                </w:tcBorders>
                <w:shd w:val="clear" w:color="auto" w:fill="auto"/>
                <w:vAlign w:val="center"/>
              </w:tcPr>
              <w:p w14:paraId="495B1589" w14:textId="77777777" w:rsidR="000A7500" w:rsidRDefault="000A7500">
                <w:pPr>
                  <w:spacing w:after="0" w:line="240" w:lineRule="auto"/>
                  <w:jc w:val="center"/>
                  <w:rPr>
                    <w:rFonts w:ascii="Times New Roman" w:eastAsia="Times New Roman" w:hAnsi="Times New Roman" w:cs="Times New Roman"/>
                    <w:sz w:val="20"/>
                    <w:szCs w:val="20"/>
                  </w:rPr>
                </w:pPr>
              </w:p>
            </w:tc>
          </w:tr>
          <w:tr w:rsidR="000A7500" w14:paraId="63D07EA2" w14:textId="77777777">
            <w:trPr>
              <w:trHeight w:val="510"/>
            </w:trPr>
            <w:tc>
              <w:tcPr>
                <w:tcW w:w="552" w:type="dxa"/>
                <w:shd w:val="clear" w:color="auto" w:fill="FFFFFF"/>
                <w:vAlign w:val="center"/>
              </w:tcPr>
              <w:p w14:paraId="6EA035F8" w14:textId="77777777" w:rsidR="000A7500" w:rsidRDefault="000A75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797" w:type="dxa"/>
                <w:shd w:val="clear" w:color="auto" w:fill="FFFFFF"/>
                <w:vAlign w:val="center"/>
              </w:tcPr>
              <w:p w14:paraId="13435472" w14:textId="77777777" w:rsidR="000A7500" w:rsidRDefault="000A75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Get an understanding of  professional and ethical responsibility</w:t>
                </w:r>
              </w:p>
            </w:tc>
            <w:tc>
              <w:tcPr>
                <w:tcW w:w="1275" w:type="dxa"/>
                <w:tcBorders>
                  <w:top w:val="single" w:sz="6" w:space="0" w:color="000000"/>
                </w:tcBorders>
                <w:shd w:val="clear" w:color="auto" w:fill="auto"/>
                <w:vAlign w:val="center"/>
              </w:tcPr>
              <w:p w14:paraId="190B5BE1" w14:textId="692BA5FC" w:rsidR="000A7500" w:rsidRDefault="00E0252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0A7500" w14:paraId="1025D960" w14:textId="77777777">
            <w:trPr>
              <w:trHeight w:val="510"/>
            </w:trPr>
            <w:tc>
              <w:tcPr>
                <w:tcW w:w="552" w:type="dxa"/>
                <w:shd w:val="clear" w:color="auto" w:fill="FFFFFF"/>
                <w:vAlign w:val="center"/>
              </w:tcPr>
              <w:p w14:paraId="5096FA05" w14:textId="77777777" w:rsidR="000A7500" w:rsidRDefault="000A75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797" w:type="dxa"/>
                <w:shd w:val="clear" w:color="auto" w:fill="FFFFFF"/>
                <w:vAlign w:val="center"/>
              </w:tcPr>
              <w:p w14:paraId="4B02849B" w14:textId="77777777" w:rsidR="000A7500" w:rsidRDefault="000A75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bookmarkStart w:id="9" w:name="_heading=h.gjdgxs" w:colFirst="0" w:colLast="0"/>
                <w:bookmarkEnd w:id="9"/>
                <w:r>
                  <w:rPr>
                    <w:rFonts w:ascii="Times New Roman" w:eastAsia="Times New Roman" w:hAnsi="Times New Roman" w:cs="Times New Roman"/>
                    <w:color w:val="000000"/>
                    <w:sz w:val="20"/>
                    <w:szCs w:val="20"/>
                  </w:rPr>
                  <w:t>Get a recognition of the need for, and an ability to engage in lifelong learning</w:t>
                </w:r>
              </w:p>
            </w:tc>
            <w:tc>
              <w:tcPr>
                <w:tcW w:w="1275" w:type="dxa"/>
                <w:tcBorders>
                  <w:top w:val="single" w:sz="6" w:space="0" w:color="000000"/>
                  <w:bottom w:val="single" w:sz="6" w:space="0" w:color="000000"/>
                </w:tcBorders>
                <w:shd w:val="clear" w:color="auto" w:fill="auto"/>
                <w:vAlign w:val="center"/>
              </w:tcPr>
              <w:p w14:paraId="3AA612A3" w14:textId="77777777" w:rsidR="000A7500" w:rsidRDefault="000A7500">
                <w:pPr>
                  <w:spacing w:after="0" w:line="240" w:lineRule="auto"/>
                  <w:jc w:val="center"/>
                  <w:rPr>
                    <w:rFonts w:ascii="Times New Roman" w:eastAsia="Times New Roman" w:hAnsi="Times New Roman" w:cs="Times New Roman"/>
                    <w:sz w:val="20"/>
                    <w:szCs w:val="20"/>
                  </w:rPr>
                </w:pPr>
              </w:p>
            </w:tc>
          </w:tr>
        </w:tbl>
        <w:p w14:paraId="1710E968" w14:textId="77777777" w:rsidR="000A7500" w:rsidRDefault="000A7500">
          <w:pPr>
            <w:spacing w:after="0" w:line="240" w:lineRule="auto"/>
            <w:rPr>
              <w:sz w:val="10"/>
              <w:szCs w:val="10"/>
            </w:rPr>
          </w:pPr>
        </w:p>
        <w:tbl>
          <w:tblPr>
            <w:tblStyle w:val="Table12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055"/>
            <w:gridCol w:w="2055"/>
            <w:gridCol w:w="2055"/>
            <w:gridCol w:w="2056"/>
          </w:tblGrid>
          <w:tr w:rsidR="000A7500" w14:paraId="16DE0762" w14:textId="77777777">
            <w:trPr>
              <w:trHeight w:val="449"/>
            </w:trPr>
            <w:tc>
              <w:tcPr>
                <w:tcW w:w="9624" w:type="dxa"/>
                <w:gridSpan w:val="5"/>
                <w:shd w:val="clear" w:color="auto" w:fill="FFF2CC"/>
                <w:vAlign w:val="center"/>
              </w:tcPr>
              <w:p w14:paraId="7ED6F0BA"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LECTUTER(S)</w:t>
                </w:r>
              </w:p>
            </w:tc>
          </w:tr>
          <w:tr w:rsidR="000A7500" w14:paraId="3D83A430" w14:textId="77777777">
            <w:trPr>
              <w:trHeight w:val="567"/>
            </w:trPr>
            <w:tc>
              <w:tcPr>
                <w:tcW w:w="1403" w:type="dxa"/>
                <w:shd w:val="clear" w:color="auto" w:fill="FFF2CC"/>
                <w:vAlign w:val="center"/>
              </w:tcPr>
              <w:p w14:paraId="5ECDFF29" w14:textId="77777777" w:rsidR="000A7500" w:rsidRDefault="000A75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Prepared by</w:t>
                </w:r>
              </w:p>
            </w:tc>
            <w:tc>
              <w:tcPr>
                <w:tcW w:w="2055" w:type="dxa"/>
                <w:shd w:val="clear" w:color="auto" w:fill="FFFFFF"/>
                <w:vAlign w:val="center"/>
              </w:tcPr>
              <w:p w14:paraId="1FC2A974" w14:textId="77777777" w:rsidR="000A7500" w:rsidRDefault="000A75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Prof. Dr. Yasemin OZ</w:t>
                </w:r>
              </w:p>
            </w:tc>
            <w:tc>
              <w:tcPr>
                <w:tcW w:w="2055" w:type="dxa"/>
                <w:shd w:val="clear" w:color="auto" w:fill="FFFFFF"/>
                <w:vAlign w:val="center"/>
              </w:tcPr>
              <w:p w14:paraId="09EB8DA7" w14:textId="77777777" w:rsidR="000A7500" w:rsidRDefault="000A7500">
                <w:pPr>
                  <w:jc w:val="center"/>
                  <w:rPr>
                    <w:rFonts w:ascii="Times New Roman" w:eastAsia="Times New Roman" w:hAnsi="Times New Roman" w:cs="Times New Roman"/>
                    <w:sz w:val="20"/>
                    <w:szCs w:val="20"/>
                  </w:rPr>
                </w:pPr>
              </w:p>
            </w:tc>
            <w:tc>
              <w:tcPr>
                <w:tcW w:w="2055" w:type="dxa"/>
                <w:shd w:val="clear" w:color="auto" w:fill="FFFFFF"/>
                <w:vAlign w:val="center"/>
              </w:tcPr>
              <w:p w14:paraId="2CA5F039" w14:textId="77777777" w:rsidR="000A7500" w:rsidRDefault="000A7500">
                <w:pPr>
                  <w:jc w:val="center"/>
                  <w:rPr>
                    <w:rFonts w:ascii="Times New Roman" w:eastAsia="Times New Roman" w:hAnsi="Times New Roman" w:cs="Times New Roman"/>
                    <w:sz w:val="20"/>
                    <w:szCs w:val="20"/>
                  </w:rPr>
                </w:pPr>
              </w:p>
            </w:tc>
            <w:tc>
              <w:tcPr>
                <w:tcW w:w="2056" w:type="dxa"/>
                <w:shd w:val="clear" w:color="auto" w:fill="FFFFFF"/>
                <w:vAlign w:val="center"/>
              </w:tcPr>
              <w:p w14:paraId="74FD8927" w14:textId="77777777" w:rsidR="000A7500" w:rsidRDefault="000A7500">
                <w:pPr>
                  <w:jc w:val="center"/>
                  <w:rPr>
                    <w:rFonts w:ascii="Times New Roman" w:eastAsia="Times New Roman" w:hAnsi="Times New Roman" w:cs="Times New Roman"/>
                    <w:sz w:val="20"/>
                    <w:szCs w:val="20"/>
                  </w:rPr>
                </w:pPr>
              </w:p>
            </w:tc>
          </w:tr>
          <w:tr w:rsidR="000A7500" w14:paraId="6BAB0ADF" w14:textId="77777777">
            <w:trPr>
              <w:trHeight w:val="585"/>
            </w:trPr>
            <w:tc>
              <w:tcPr>
                <w:tcW w:w="1403" w:type="dxa"/>
                <w:shd w:val="clear" w:color="auto" w:fill="FFF2CC"/>
                <w:vAlign w:val="center"/>
              </w:tcPr>
              <w:p w14:paraId="7E3EAB90" w14:textId="77777777" w:rsidR="000A7500" w:rsidRDefault="000A75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Signature(s)</w:t>
                </w:r>
              </w:p>
            </w:tc>
            <w:tc>
              <w:tcPr>
                <w:tcW w:w="2055" w:type="dxa"/>
                <w:shd w:val="clear" w:color="auto" w:fill="FFFFFF"/>
                <w:vAlign w:val="center"/>
              </w:tcPr>
              <w:p w14:paraId="4548A341" w14:textId="77777777" w:rsidR="000A7500" w:rsidRDefault="000A7500">
                <w:pPr>
                  <w:jc w:val="center"/>
                  <w:rPr>
                    <w:rFonts w:ascii="Times New Roman" w:eastAsia="Times New Roman" w:hAnsi="Times New Roman" w:cs="Times New Roman"/>
                    <w:color w:val="FF0000"/>
                    <w:sz w:val="20"/>
                    <w:szCs w:val="20"/>
                  </w:rPr>
                </w:pPr>
              </w:p>
            </w:tc>
            <w:tc>
              <w:tcPr>
                <w:tcW w:w="2055" w:type="dxa"/>
                <w:shd w:val="clear" w:color="auto" w:fill="FFFFFF"/>
                <w:vAlign w:val="center"/>
              </w:tcPr>
              <w:p w14:paraId="0EABDCD8" w14:textId="77777777" w:rsidR="000A7500" w:rsidRDefault="000A7500">
                <w:pPr>
                  <w:jc w:val="center"/>
                  <w:rPr>
                    <w:rFonts w:ascii="Times New Roman" w:eastAsia="Times New Roman" w:hAnsi="Times New Roman" w:cs="Times New Roman"/>
                    <w:color w:val="FF0000"/>
                    <w:sz w:val="20"/>
                    <w:szCs w:val="20"/>
                  </w:rPr>
                </w:pPr>
              </w:p>
            </w:tc>
            <w:tc>
              <w:tcPr>
                <w:tcW w:w="2055" w:type="dxa"/>
                <w:shd w:val="clear" w:color="auto" w:fill="FFFFFF"/>
                <w:vAlign w:val="center"/>
              </w:tcPr>
              <w:p w14:paraId="7243F0FB" w14:textId="77777777" w:rsidR="000A7500" w:rsidRDefault="000A7500">
                <w:pPr>
                  <w:jc w:val="center"/>
                  <w:rPr>
                    <w:rFonts w:ascii="Times New Roman" w:eastAsia="Times New Roman" w:hAnsi="Times New Roman" w:cs="Times New Roman"/>
                    <w:color w:val="FF0000"/>
                    <w:sz w:val="20"/>
                    <w:szCs w:val="20"/>
                  </w:rPr>
                </w:pPr>
              </w:p>
            </w:tc>
            <w:tc>
              <w:tcPr>
                <w:tcW w:w="2056" w:type="dxa"/>
                <w:shd w:val="clear" w:color="auto" w:fill="FFFFFF"/>
                <w:vAlign w:val="center"/>
              </w:tcPr>
              <w:p w14:paraId="3380B4F6" w14:textId="77777777" w:rsidR="000A7500" w:rsidRDefault="000A7500">
                <w:pPr>
                  <w:jc w:val="center"/>
                  <w:rPr>
                    <w:rFonts w:ascii="Times New Roman" w:eastAsia="Times New Roman" w:hAnsi="Times New Roman" w:cs="Times New Roman"/>
                    <w:color w:val="FF0000"/>
                    <w:sz w:val="20"/>
                    <w:szCs w:val="20"/>
                  </w:rPr>
                </w:pPr>
              </w:p>
            </w:tc>
          </w:tr>
        </w:tbl>
        <w:p w14:paraId="1BCCEE1F" w14:textId="77777777" w:rsidR="000A7500" w:rsidRDefault="000A7500">
          <w:pPr>
            <w:jc w:val="right"/>
            <w:rPr>
              <w:rFonts w:ascii="Times New Roman" w:eastAsia="Times New Roman" w:hAnsi="Times New Roman" w:cs="Times New Roman"/>
            </w:rPr>
          </w:pPr>
          <w:r>
            <w:rPr>
              <w:rFonts w:ascii="Times New Roman" w:eastAsia="Times New Roman" w:hAnsi="Times New Roman" w:cs="Times New Roman"/>
              <w:b/>
            </w:rPr>
            <w:t>Date:</w:t>
          </w:r>
          <w:r>
            <w:rPr>
              <w:rFonts w:ascii="Times New Roman" w:eastAsia="Times New Roman" w:hAnsi="Times New Roman" w:cs="Times New Roman"/>
            </w:rPr>
            <w:t>25.07.2024</w:t>
          </w:r>
        </w:p>
        <w:p w14:paraId="1FD7DE53" w14:textId="77777777" w:rsidR="000A7500" w:rsidRDefault="000A7500">
          <w:pPr>
            <w:jc w:val="right"/>
            <w:rPr>
              <w:rFonts w:ascii="Times New Roman" w:eastAsia="Times New Roman" w:hAnsi="Times New Roman" w:cs="Times New Roman"/>
            </w:rPr>
          </w:pPr>
        </w:p>
        <w:p w14:paraId="3778DF6F" w14:textId="77777777" w:rsidR="000A7500" w:rsidRDefault="000A7500">
          <w:pPr>
            <w:rPr>
              <w:rFonts w:ascii="Times New Roman" w:eastAsia="Times New Roman" w:hAnsi="Times New Roman" w:cs="Times New Roman"/>
            </w:rPr>
          </w:pPr>
          <w:r>
            <w:rPr>
              <w:rFonts w:ascii="Times New Roman" w:eastAsia="Times New Roman" w:hAnsi="Times New Roman" w:cs="Times New Roman"/>
            </w:rPr>
            <w:br w:type="page"/>
          </w:r>
        </w:p>
        <w:p w14:paraId="33207187" w14:textId="77777777" w:rsidR="000A7500" w:rsidRDefault="000A7500" w:rsidP="00BC51ED">
          <w:pPr>
            <w:jc w:val="center"/>
            <w:rPr>
              <w:rFonts w:ascii="Times New Roman" w:eastAsia="Times New Roman" w:hAnsi="Times New Roman" w:cs="Times New Roman"/>
              <w:b/>
            </w:rPr>
          </w:pPr>
          <w:r>
            <w:rPr>
              <w:noProof/>
              <w:lang w:eastAsia="tr-TR"/>
            </w:rPr>
            <w:lastRenderedPageBreak/>
            <w:drawing>
              <wp:anchor distT="0" distB="0" distL="114300" distR="114300" simplePos="0" relativeHeight="251855872" behindDoc="0" locked="0" layoutInCell="1" allowOverlap="1" wp14:anchorId="6D86E641" wp14:editId="6B3C2FA4">
                <wp:simplePos x="0" y="0"/>
                <wp:positionH relativeFrom="column">
                  <wp:posOffset>5385435</wp:posOffset>
                </wp:positionH>
                <wp:positionV relativeFrom="paragraph">
                  <wp:posOffset>26670</wp:posOffset>
                </wp:positionV>
                <wp:extent cx="719455" cy="719455"/>
                <wp:effectExtent l="0" t="0" r="0" b="0"/>
                <wp:wrapNone/>
                <wp:docPr id="1611524062"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2"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r>
            <w:rPr>
              <w:noProof/>
              <w:lang w:eastAsia="tr-TR"/>
            </w:rPr>
            <w:drawing>
              <wp:anchor distT="0" distB="0" distL="114300" distR="114300" simplePos="0" relativeHeight="251854848" behindDoc="0" locked="0" layoutInCell="1" allowOverlap="1" wp14:anchorId="7EFC934C" wp14:editId="3AABBA07">
                <wp:simplePos x="0" y="0"/>
                <wp:positionH relativeFrom="column">
                  <wp:posOffset>-15240</wp:posOffset>
                </wp:positionH>
                <wp:positionV relativeFrom="paragraph">
                  <wp:posOffset>3175</wp:posOffset>
                </wp:positionV>
                <wp:extent cx="719455" cy="719455"/>
                <wp:effectExtent l="0" t="0" r="0" b="0"/>
                <wp:wrapNone/>
                <wp:docPr id="775081391"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1"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p>
        <w:p w14:paraId="7EB01777" w14:textId="77777777" w:rsidR="000A7500" w:rsidRDefault="000A7500" w:rsidP="00BC51ED">
          <w:pPr>
            <w:spacing w:after="0"/>
            <w:jc w:val="center"/>
            <w:rPr>
              <w:rFonts w:ascii="Times New Roman" w:eastAsia="Times New Roman" w:hAnsi="Times New Roman" w:cs="Times New Roman"/>
              <w:b/>
            </w:rPr>
          </w:pPr>
          <w:r>
            <w:rPr>
              <w:rFonts w:ascii="Times New Roman" w:eastAsia="Times New Roman" w:hAnsi="Times New Roman" w:cs="Times New Roman"/>
              <w:b/>
            </w:rPr>
            <w:t>ESOGU FACULTY OF HEALTH SCIENCES</w:t>
          </w:r>
        </w:p>
        <w:p w14:paraId="44811EC0" w14:textId="77777777" w:rsidR="000A7500" w:rsidRDefault="000A7500" w:rsidP="00BC51ED">
          <w:pPr>
            <w:spacing w:after="0"/>
            <w:jc w:val="center"/>
            <w:rPr>
              <w:rFonts w:ascii="Times New Roman" w:eastAsia="Times New Roman" w:hAnsi="Times New Roman" w:cs="Times New Roman"/>
              <w:b/>
            </w:rPr>
          </w:pPr>
          <w:r>
            <w:rPr>
              <w:rFonts w:ascii="Times New Roman" w:eastAsia="Times New Roman" w:hAnsi="Times New Roman" w:cs="Times New Roman"/>
              <w:b/>
            </w:rPr>
            <w:t>NURSING DEPARTMENT</w:t>
          </w:r>
        </w:p>
        <w:p w14:paraId="28858298" w14:textId="77777777" w:rsidR="000A7500" w:rsidRDefault="000A7500" w:rsidP="00BC51ED">
          <w:pPr>
            <w:spacing w:after="0"/>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24EFC8B4" w14:textId="77777777" w:rsidR="000A7500" w:rsidRDefault="000A7500" w:rsidP="00BC51ED">
          <w:pPr>
            <w:spacing w:after="0"/>
            <w:jc w:val="center"/>
            <w:rPr>
              <w:rFonts w:ascii="Times New Roman" w:hAnsi="Times New Roman" w:cs="Times New Roman"/>
              <w:b/>
            </w:rPr>
          </w:pPr>
        </w:p>
        <w:p w14:paraId="1DF35FCF" w14:textId="77777777" w:rsidR="000A7500" w:rsidRDefault="000A7500" w:rsidP="00BC51ED">
          <w:pPr>
            <w:tabs>
              <w:tab w:val="left" w:pos="3804"/>
            </w:tabs>
            <w:spacing w:after="0"/>
            <w:rPr>
              <w:rFonts w:ascii="Times New Roman" w:hAnsi="Times New Roman" w:cs="Times New Roman"/>
              <w:b/>
            </w:rPr>
          </w:pPr>
          <w:r>
            <w:rPr>
              <w:rFonts w:ascii="Times New Roman" w:hAnsi="Times New Roman" w:cs="Times New Roman"/>
              <w:b/>
            </w:rPr>
            <w:tab/>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A7500" w14:paraId="42BB118A" w14:textId="77777777" w:rsidTr="00BC51ED">
            <w:trPr>
              <w:trHeight w:val="312"/>
            </w:trPr>
            <w:tc>
              <w:tcPr>
                <w:tcW w:w="6506" w:type="dxa"/>
                <w:shd w:val="clear" w:color="auto" w:fill="FFF2CC"/>
                <w:vAlign w:val="center"/>
              </w:tcPr>
              <w:p w14:paraId="1CAF4771" w14:textId="77777777" w:rsidR="000A7500" w:rsidRPr="00621468" w:rsidRDefault="000A7500" w:rsidP="00BC51ED">
                <w:pPr>
                  <w:jc w:val="center"/>
                  <w:rPr>
                    <w:rFonts w:ascii="Times New Roman" w:eastAsia="Times New Roman" w:hAnsi="Times New Roman" w:cs="Times New Roman"/>
                    <w:b/>
                    <w:sz w:val="20"/>
                    <w:szCs w:val="20"/>
                  </w:rPr>
                </w:pPr>
                <w:r w:rsidRPr="00621468">
                  <w:rPr>
                    <w:rFonts w:ascii="Times New Roman" w:eastAsia="Times New Roman" w:hAnsi="Times New Roman" w:cs="Times New Roman"/>
                    <w:b/>
                    <w:sz w:val="20"/>
                    <w:szCs w:val="20"/>
                  </w:rPr>
                  <w:t>Course Name</w:t>
                </w:r>
              </w:p>
            </w:tc>
            <w:tc>
              <w:tcPr>
                <w:tcW w:w="3118" w:type="dxa"/>
                <w:shd w:val="clear" w:color="auto" w:fill="FFF2CC"/>
                <w:vAlign w:val="center"/>
              </w:tcPr>
              <w:p w14:paraId="0B547938" w14:textId="77777777" w:rsidR="000A7500" w:rsidRDefault="000A7500" w:rsidP="00BC51E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0A7500" w14:paraId="7EB64879" w14:textId="77777777" w:rsidTr="00BC51ED">
            <w:trPr>
              <w:trHeight w:val="397"/>
            </w:trPr>
            <w:tc>
              <w:tcPr>
                <w:tcW w:w="6506" w:type="dxa"/>
                <w:vAlign w:val="center"/>
              </w:tcPr>
              <w:p w14:paraId="1D9CBDD1" w14:textId="77777777" w:rsidR="000A7500" w:rsidRPr="00621468" w:rsidRDefault="000A7500" w:rsidP="00BC51ED">
                <w:pPr>
                  <w:jc w:val="center"/>
                  <w:rPr>
                    <w:rFonts w:ascii="Times New Roman" w:eastAsia="Times New Roman" w:hAnsi="Times New Roman" w:cs="Times New Roman"/>
                    <w:sz w:val="20"/>
                    <w:szCs w:val="20"/>
                  </w:rPr>
                </w:pPr>
                <w:bookmarkStart w:id="10" w:name="histo"/>
                <w:r w:rsidRPr="00621468">
                  <w:rPr>
                    <w:rFonts w:ascii="Times New Roman" w:eastAsia="Times New Roman" w:hAnsi="Times New Roman" w:cs="Times New Roman"/>
                    <w:sz w:val="20"/>
                    <w:szCs w:val="20"/>
                  </w:rPr>
                  <w:t>HISTOLOGY</w:t>
                </w:r>
                <w:bookmarkEnd w:id="10"/>
              </w:p>
            </w:tc>
            <w:tc>
              <w:tcPr>
                <w:tcW w:w="3118" w:type="dxa"/>
                <w:vAlign w:val="center"/>
              </w:tcPr>
              <w:p w14:paraId="212AB6DF"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281111002</w:t>
                </w:r>
              </w:p>
            </w:tc>
          </w:tr>
        </w:tbl>
        <w:p w14:paraId="32074464" w14:textId="77777777" w:rsidR="000A7500" w:rsidRDefault="000A7500" w:rsidP="00BC51E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992"/>
            <w:gridCol w:w="1276"/>
            <w:gridCol w:w="3543"/>
          </w:tblGrid>
          <w:tr w:rsidR="000A7500" w14:paraId="20F6323E" w14:textId="77777777" w:rsidTr="00BC51ED">
            <w:trPr>
              <w:trHeight w:val="312"/>
            </w:trPr>
            <w:tc>
              <w:tcPr>
                <w:tcW w:w="1928" w:type="dxa"/>
                <w:vMerge w:val="restart"/>
                <w:shd w:val="clear" w:color="auto" w:fill="FFF2CC"/>
                <w:vAlign w:val="center"/>
              </w:tcPr>
              <w:p w14:paraId="5BD782AC" w14:textId="77777777" w:rsidR="000A7500" w:rsidRDefault="000A7500" w:rsidP="00BC51E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4153" w:type="dxa"/>
                <w:gridSpan w:val="3"/>
                <w:shd w:val="clear" w:color="auto" w:fill="FFF2CC"/>
                <w:vAlign w:val="center"/>
              </w:tcPr>
              <w:p w14:paraId="75BCF239" w14:textId="77777777" w:rsidR="000A7500" w:rsidRDefault="000A7500" w:rsidP="00BC51E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3543" w:type="dxa"/>
                <w:vMerge w:val="restart"/>
                <w:shd w:val="clear" w:color="auto" w:fill="FFF2CC"/>
                <w:vAlign w:val="center"/>
              </w:tcPr>
              <w:p w14:paraId="6CA56A91" w14:textId="77777777" w:rsidR="000A7500" w:rsidRDefault="000A7500" w:rsidP="00BC51E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0A7500" w14:paraId="651E7731" w14:textId="77777777" w:rsidTr="00BC51ED">
            <w:trPr>
              <w:trHeight w:val="312"/>
            </w:trPr>
            <w:tc>
              <w:tcPr>
                <w:tcW w:w="1928" w:type="dxa"/>
                <w:vMerge/>
                <w:shd w:val="clear" w:color="auto" w:fill="FFF2CC"/>
                <w:vAlign w:val="center"/>
              </w:tcPr>
              <w:p w14:paraId="1FF227DA" w14:textId="77777777" w:rsidR="000A7500" w:rsidRDefault="000A7500" w:rsidP="00BC51ED">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14:paraId="27EF99EF" w14:textId="77777777" w:rsidR="000A7500" w:rsidRDefault="000A7500" w:rsidP="00BC51E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992" w:type="dxa"/>
                <w:shd w:val="clear" w:color="auto" w:fill="FFF2CC"/>
                <w:vAlign w:val="center"/>
              </w:tcPr>
              <w:p w14:paraId="2DF12118" w14:textId="77777777" w:rsidR="000A7500" w:rsidRDefault="000A7500" w:rsidP="00BC51E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276" w:type="dxa"/>
                <w:shd w:val="clear" w:color="auto" w:fill="FFF2CC"/>
                <w:vAlign w:val="center"/>
              </w:tcPr>
              <w:p w14:paraId="168F6333" w14:textId="77777777" w:rsidR="000A7500" w:rsidRDefault="000A7500" w:rsidP="00BC51E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Laboratory</w:t>
                </w:r>
              </w:p>
            </w:tc>
            <w:tc>
              <w:tcPr>
                <w:tcW w:w="3543" w:type="dxa"/>
                <w:vMerge/>
                <w:shd w:val="clear" w:color="auto" w:fill="FFF2CC"/>
                <w:vAlign w:val="center"/>
              </w:tcPr>
              <w:p w14:paraId="15DD47F6" w14:textId="77777777" w:rsidR="000A7500" w:rsidRDefault="000A7500" w:rsidP="00BC51ED">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0A7500" w14:paraId="0A3778CB" w14:textId="77777777" w:rsidTr="00BC51ED">
            <w:trPr>
              <w:trHeight w:val="397"/>
            </w:trPr>
            <w:tc>
              <w:tcPr>
                <w:tcW w:w="1928" w:type="dxa"/>
                <w:vAlign w:val="center"/>
              </w:tcPr>
              <w:p w14:paraId="5CCF6FEF"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85" w:type="dxa"/>
                <w:vAlign w:val="center"/>
              </w:tcPr>
              <w:p w14:paraId="1D061B90"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2" w:type="dxa"/>
                <w:vAlign w:val="center"/>
              </w:tcPr>
              <w:p w14:paraId="0E5C20D5"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76" w:type="dxa"/>
                <w:vAlign w:val="center"/>
              </w:tcPr>
              <w:p w14:paraId="7F6443B9"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3543" w:type="dxa"/>
                <w:vAlign w:val="center"/>
              </w:tcPr>
              <w:p w14:paraId="448700D3"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bl>
        <w:p w14:paraId="0D21CAEE" w14:textId="77777777" w:rsidR="000A7500" w:rsidRDefault="000A7500" w:rsidP="00BC51E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0A7500" w14:paraId="247046E0" w14:textId="77777777" w:rsidTr="00BC51ED">
            <w:trPr>
              <w:trHeight w:val="312"/>
            </w:trPr>
            <w:tc>
              <w:tcPr>
                <w:tcW w:w="9624" w:type="dxa"/>
                <w:gridSpan w:val="6"/>
                <w:shd w:val="clear" w:color="auto" w:fill="FFF2CC"/>
                <w:vAlign w:val="center"/>
              </w:tcPr>
              <w:p w14:paraId="6472D55D" w14:textId="77777777" w:rsidR="000A7500" w:rsidRDefault="000A7500" w:rsidP="00BC51E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0A7500" w14:paraId="62E4E2CA" w14:textId="77777777" w:rsidTr="00BC51ED">
            <w:tc>
              <w:tcPr>
                <w:tcW w:w="1545" w:type="dxa"/>
                <w:shd w:val="clear" w:color="auto" w:fill="FFF2CC"/>
                <w:vAlign w:val="center"/>
              </w:tcPr>
              <w:p w14:paraId="025BBD0C" w14:textId="77777777" w:rsidR="000A7500" w:rsidRDefault="000A7500" w:rsidP="00BC51E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559" w:type="dxa"/>
                <w:shd w:val="clear" w:color="auto" w:fill="FFF2CC"/>
                <w:vAlign w:val="center"/>
              </w:tcPr>
              <w:p w14:paraId="14701548" w14:textId="77777777" w:rsidR="000A7500" w:rsidRDefault="000A7500" w:rsidP="00BC51E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276" w:type="dxa"/>
                <w:shd w:val="clear" w:color="auto" w:fill="FFF2CC"/>
                <w:vAlign w:val="center"/>
              </w:tcPr>
              <w:p w14:paraId="2AED2D2C" w14:textId="77777777" w:rsidR="000A7500" w:rsidRDefault="000A7500" w:rsidP="00BC51E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2268" w:type="dxa"/>
                <w:shd w:val="clear" w:color="auto" w:fill="FFF2CC"/>
                <w:vAlign w:val="center"/>
              </w:tcPr>
              <w:p w14:paraId="67EABC6F" w14:textId="77777777" w:rsidR="000A7500" w:rsidRDefault="000A7500" w:rsidP="00BC51E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346" w:type="dxa"/>
                <w:shd w:val="clear" w:color="auto" w:fill="FFF2CC"/>
                <w:vAlign w:val="center"/>
              </w:tcPr>
              <w:p w14:paraId="334BEB28" w14:textId="77777777" w:rsidR="000A7500" w:rsidRDefault="000A7500" w:rsidP="00BC51E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c>
              <w:tcPr>
                <w:tcW w:w="1630" w:type="dxa"/>
                <w:shd w:val="clear" w:color="auto" w:fill="FFF2CC"/>
                <w:vAlign w:val="center"/>
              </w:tcPr>
              <w:p w14:paraId="0289288A" w14:textId="77777777" w:rsidR="000A7500" w:rsidRDefault="000A7500" w:rsidP="00BC51E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Health</w:t>
                </w:r>
              </w:p>
            </w:tc>
          </w:tr>
          <w:tr w:rsidR="000A7500" w14:paraId="7D654D98" w14:textId="77777777" w:rsidTr="00BC51ED">
            <w:trPr>
              <w:trHeight w:val="397"/>
            </w:trPr>
            <w:tc>
              <w:tcPr>
                <w:tcW w:w="1545" w:type="dxa"/>
                <w:vAlign w:val="center"/>
              </w:tcPr>
              <w:p w14:paraId="01DD431E" w14:textId="77777777" w:rsidR="000A7500" w:rsidRDefault="000A7500" w:rsidP="00BC51ED">
                <w:pPr>
                  <w:jc w:val="center"/>
                  <w:rPr>
                    <w:rFonts w:ascii="Times New Roman" w:eastAsia="Times New Roman" w:hAnsi="Times New Roman" w:cs="Times New Roman"/>
                    <w:sz w:val="20"/>
                    <w:szCs w:val="20"/>
                  </w:rPr>
                </w:pPr>
              </w:p>
            </w:tc>
            <w:tc>
              <w:tcPr>
                <w:tcW w:w="1559" w:type="dxa"/>
                <w:vAlign w:val="center"/>
              </w:tcPr>
              <w:p w14:paraId="20649750" w14:textId="77777777" w:rsidR="000A7500" w:rsidRDefault="000A7500" w:rsidP="00BC51ED">
                <w:pPr>
                  <w:jc w:val="center"/>
                  <w:rPr>
                    <w:rFonts w:ascii="Times New Roman" w:eastAsia="Times New Roman" w:hAnsi="Times New Roman" w:cs="Times New Roman"/>
                    <w:sz w:val="20"/>
                    <w:szCs w:val="20"/>
                  </w:rPr>
                </w:pPr>
              </w:p>
            </w:tc>
            <w:tc>
              <w:tcPr>
                <w:tcW w:w="1276" w:type="dxa"/>
                <w:vAlign w:val="center"/>
              </w:tcPr>
              <w:p w14:paraId="4E0DA17E" w14:textId="77777777" w:rsidR="000A7500" w:rsidRDefault="000A7500" w:rsidP="00BC51ED">
                <w:pPr>
                  <w:jc w:val="center"/>
                  <w:rPr>
                    <w:rFonts w:ascii="Times New Roman" w:eastAsia="Times New Roman" w:hAnsi="Times New Roman" w:cs="Times New Roman"/>
                    <w:sz w:val="20"/>
                    <w:szCs w:val="20"/>
                  </w:rPr>
                </w:pPr>
              </w:p>
            </w:tc>
            <w:tc>
              <w:tcPr>
                <w:tcW w:w="2268" w:type="dxa"/>
                <w:vAlign w:val="center"/>
              </w:tcPr>
              <w:p w14:paraId="7BF94FE9" w14:textId="77777777" w:rsidR="000A7500" w:rsidRDefault="000A7500" w:rsidP="00BC51ED">
                <w:pPr>
                  <w:jc w:val="center"/>
                  <w:rPr>
                    <w:rFonts w:ascii="Times New Roman" w:eastAsia="Times New Roman" w:hAnsi="Times New Roman" w:cs="Times New Roman"/>
                    <w:sz w:val="20"/>
                    <w:szCs w:val="20"/>
                  </w:rPr>
                </w:pPr>
              </w:p>
            </w:tc>
            <w:tc>
              <w:tcPr>
                <w:tcW w:w="1346" w:type="dxa"/>
                <w:vAlign w:val="center"/>
              </w:tcPr>
              <w:p w14:paraId="267BA87D" w14:textId="77777777" w:rsidR="000A7500" w:rsidRDefault="000A7500" w:rsidP="00BC51ED">
                <w:pPr>
                  <w:jc w:val="center"/>
                  <w:rPr>
                    <w:rFonts w:ascii="Times New Roman" w:eastAsia="Times New Roman" w:hAnsi="Times New Roman" w:cs="Times New Roman"/>
                    <w:sz w:val="20"/>
                    <w:szCs w:val="20"/>
                  </w:rPr>
                </w:pPr>
              </w:p>
            </w:tc>
            <w:tc>
              <w:tcPr>
                <w:tcW w:w="1630" w:type="dxa"/>
                <w:vAlign w:val="center"/>
              </w:tcPr>
              <w:p w14:paraId="70FB8D36"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14:paraId="325EBF86" w14:textId="77777777" w:rsidR="000A7500" w:rsidRDefault="000A7500" w:rsidP="00BC51E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A7500" w14:paraId="7662D262" w14:textId="77777777" w:rsidTr="00BC51ED">
            <w:trPr>
              <w:trHeight w:val="312"/>
            </w:trPr>
            <w:tc>
              <w:tcPr>
                <w:tcW w:w="3208" w:type="dxa"/>
                <w:shd w:val="clear" w:color="auto" w:fill="FFF2CC"/>
                <w:vAlign w:val="center"/>
              </w:tcPr>
              <w:p w14:paraId="77E64288" w14:textId="77777777" w:rsidR="000A7500" w:rsidRDefault="000A7500" w:rsidP="00BC51E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Language</w:t>
                </w:r>
              </w:p>
            </w:tc>
            <w:tc>
              <w:tcPr>
                <w:tcW w:w="3208" w:type="dxa"/>
                <w:shd w:val="clear" w:color="auto" w:fill="FFF2CC"/>
                <w:vAlign w:val="center"/>
              </w:tcPr>
              <w:p w14:paraId="579346DA" w14:textId="77777777" w:rsidR="000A7500" w:rsidRDefault="000A7500" w:rsidP="00BC51E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14:paraId="48120551" w14:textId="77777777" w:rsidR="000A7500" w:rsidRDefault="000A7500" w:rsidP="00BC51E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0A7500" w14:paraId="2D50BF66" w14:textId="77777777" w:rsidTr="00BC51ED">
            <w:trPr>
              <w:trHeight w:val="397"/>
            </w:trPr>
            <w:tc>
              <w:tcPr>
                <w:tcW w:w="3208" w:type="dxa"/>
                <w:vAlign w:val="center"/>
              </w:tcPr>
              <w:p w14:paraId="482DF143"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14:paraId="258D7454"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Undergraduate</w:t>
                </w:r>
              </w:p>
            </w:tc>
            <w:tc>
              <w:tcPr>
                <w:tcW w:w="3208" w:type="dxa"/>
                <w:vAlign w:val="center"/>
              </w:tcPr>
              <w:p w14:paraId="3EB47DF4"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Compulsory</w:t>
                </w:r>
              </w:p>
            </w:tc>
          </w:tr>
        </w:tbl>
        <w:p w14:paraId="0DCB8A05" w14:textId="77777777" w:rsidR="000A7500" w:rsidRDefault="000A7500" w:rsidP="00BC51ED">
          <w:pPr>
            <w:spacing w:after="0" w:line="240" w:lineRule="auto"/>
            <w:rPr>
              <w:sz w:val="10"/>
              <w:szCs w:val="10"/>
            </w:rPr>
          </w:pPr>
        </w:p>
        <w:p w14:paraId="547A8CC0" w14:textId="77777777" w:rsidR="000A7500" w:rsidRDefault="000A7500" w:rsidP="00BC51E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A7500" w14:paraId="5A0A0706" w14:textId="77777777" w:rsidTr="00BC51ED">
            <w:trPr>
              <w:trHeight w:val="421"/>
            </w:trPr>
            <w:tc>
              <w:tcPr>
                <w:tcW w:w="2112" w:type="dxa"/>
                <w:shd w:val="clear" w:color="auto" w:fill="FFF2CC"/>
                <w:vAlign w:val="center"/>
              </w:tcPr>
              <w:p w14:paraId="7C767EA8" w14:textId="77777777" w:rsidR="000A7500" w:rsidRDefault="000A7500" w:rsidP="00BC51E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14:paraId="68E5FC39" w14:textId="77777777" w:rsidR="000A7500" w:rsidRDefault="000A7500" w:rsidP="00BC51ED">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0A7500" w14:paraId="0D1E4B2B" w14:textId="77777777" w:rsidTr="00BC51ED">
            <w:trPr>
              <w:trHeight w:val="633"/>
            </w:trPr>
            <w:tc>
              <w:tcPr>
                <w:tcW w:w="2112" w:type="dxa"/>
                <w:shd w:val="clear" w:color="auto" w:fill="FFF2CC"/>
                <w:vAlign w:val="center"/>
              </w:tcPr>
              <w:p w14:paraId="4DBC55BC" w14:textId="77777777" w:rsidR="000A7500" w:rsidRDefault="000A7500" w:rsidP="00BC51E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14:paraId="4D31DDFF" w14:textId="77777777" w:rsidR="000A7500" w:rsidRDefault="000A7500" w:rsidP="00BC51E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main aim of the course is to teach histological structure of basic tissues</w:t>
                </w:r>
              </w:p>
            </w:tc>
          </w:tr>
          <w:tr w:rsidR="000A7500" w14:paraId="4F4A7441" w14:textId="77777777" w:rsidTr="00BC51ED">
            <w:trPr>
              <w:trHeight w:val="984"/>
            </w:trPr>
            <w:tc>
              <w:tcPr>
                <w:tcW w:w="2112" w:type="dxa"/>
                <w:shd w:val="clear" w:color="auto" w:fill="FFF2CC"/>
                <w:vAlign w:val="center"/>
              </w:tcPr>
              <w:p w14:paraId="5E3667B1" w14:textId="77777777" w:rsidR="000A7500" w:rsidRDefault="000A7500" w:rsidP="00BC51E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14:paraId="6834DE8B" w14:textId="77777777" w:rsidR="000A7500" w:rsidRDefault="000A7500" w:rsidP="00BC51E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Content of thecourse is as follows: İntroduction to histology and histological techniques, cell, epithelial tissue, connective tissue, blood tissue, muscle tissue, cartilage, bone, nerve tissue</w:t>
                </w:r>
              </w:p>
            </w:tc>
          </w:tr>
        </w:tbl>
        <w:p w14:paraId="765AC1D1" w14:textId="77777777" w:rsidR="000A7500" w:rsidRDefault="000A7500" w:rsidP="00BC51E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0A7500" w14:paraId="7B22F662" w14:textId="77777777" w:rsidTr="00BC51ED">
            <w:trPr>
              <w:trHeight w:val="312"/>
            </w:trPr>
            <w:tc>
              <w:tcPr>
                <w:tcW w:w="5372" w:type="dxa"/>
                <w:gridSpan w:val="2"/>
                <w:shd w:val="clear" w:color="auto" w:fill="FFF2CC"/>
                <w:vAlign w:val="center"/>
              </w:tcPr>
              <w:p w14:paraId="12CA77D3" w14:textId="77777777" w:rsidR="000A7500" w:rsidRDefault="000A7500" w:rsidP="00BC51E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14:paraId="7C6387BB" w14:textId="77777777" w:rsidR="000A7500" w:rsidRDefault="000A7500" w:rsidP="00BC51E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14:paraId="115B05FA" w14:textId="77777777" w:rsidR="000A7500" w:rsidRDefault="000A7500" w:rsidP="00BC51E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14:paraId="6C00F0CE" w14:textId="77777777" w:rsidR="000A7500" w:rsidRDefault="000A7500" w:rsidP="00BC51E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0A7500" w14:paraId="606C0A96" w14:textId="77777777" w:rsidTr="00BC51ED">
            <w:trPr>
              <w:trHeight w:val="465"/>
            </w:trPr>
            <w:tc>
              <w:tcPr>
                <w:tcW w:w="417" w:type="dxa"/>
                <w:tcBorders>
                  <w:top w:val="single" w:sz="4" w:space="0" w:color="000000"/>
                  <w:bottom w:val="single" w:sz="4" w:space="0" w:color="000000"/>
                  <w:right w:val="nil"/>
                </w:tcBorders>
                <w:shd w:val="clear" w:color="auto" w:fill="FFFFFF"/>
                <w:vAlign w:val="center"/>
              </w:tcPr>
              <w:p w14:paraId="07530F02" w14:textId="77777777" w:rsidR="000A7500" w:rsidRDefault="000A7500" w:rsidP="00BC51E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left w:val="nil"/>
                </w:tcBorders>
                <w:shd w:val="clear" w:color="auto" w:fill="FFFFFF"/>
                <w:vAlign w:val="center"/>
              </w:tcPr>
              <w:p w14:paraId="18736784" w14:textId="77777777" w:rsidR="000A7500" w:rsidRDefault="000A7500" w:rsidP="00BC51E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learn histological structure of basic tissues</w:t>
                </w:r>
              </w:p>
            </w:tc>
            <w:tc>
              <w:tcPr>
                <w:tcW w:w="1417" w:type="dxa"/>
                <w:tcBorders>
                  <w:left w:val="nil"/>
                </w:tcBorders>
                <w:shd w:val="clear" w:color="auto" w:fill="FFFFFF"/>
                <w:vAlign w:val="center"/>
              </w:tcPr>
              <w:p w14:paraId="1E56F7BD" w14:textId="0A917FEA" w:rsidR="000A7500" w:rsidRDefault="005D0C04" w:rsidP="005D0C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PO1</w:t>
                </w:r>
              </w:p>
            </w:tc>
            <w:tc>
              <w:tcPr>
                <w:tcW w:w="1417" w:type="dxa"/>
                <w:shd w:val="clear" w:color="auto" w:fill="FFFFFF"/>
                <w:vAlign w:val="center"/>
              </w:tcPr>
              <w:p w14:paraId="096ADDC3"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1,5,11</w:t>
                </w:r>
              </w:p>
            </w:tc>
            <w:tc>
              <w:tcPr>
                <w:tcW w:w="1418" w:type="dxa"/>
                <w:shd w:val="clear" w:color="auto" w:fill="FFFFFF"/>
                <w:vAlign w:val="center"/>
              </w:tcPr>
              <w:p w14:paraId="63CA3BFB"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0A7500" w14:paraId="29EDAA35" w14:textId="77777777" w:rsidTr="00BC51ED">
            <w:trPr>
              <w:trHeight w:val="633"/>
            </w:trPr>
            <w:tc>
              <w:tcPr>
                <w:tcW w:w="417" w:type="dxa"/>
                <w:tcBorders>
                  <w:top w:val="single" w:sz="4" w:space="0" w:color="000000"/>
                  <w:bottom w:val="single" w:sz="4" w:space="0" w:color="000000"/>
                  <w:right w:val="nil"/>
                </w:tcBorders>
                <w:shd w:val="clear" w:color="auto" w:fill="FFFFFF"/>
                <w:vAlign w:val="center"/>
              </w:tcPr>
              <w:p w14:paraId="2BDF06BE" w14:textId="77777777" w:rsidR="000A7500" w:rsidRDefault="000A7500" w:rsidP="00BC51E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left w:val="nil"/>
                </w:tcBorders>
                <w:shd w:val="clear" w:color="auto" w:fill="FFFFFF"/>
                <w:vAlign w:val="center"/>
              </w:tcPr>
              <w:p w14:paraId="2612703B" w14:textId="77777777" w:rsidR="000A7500" w:rsidRDefault="000A7500" w:rsidP="00BC51E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Learning as a result of the normal structure of tissues, to be knowledgeable about the pathological mechanisms that may occur in our bodies</w:t>
                </w:r>
              </w:p>
            </w:tc>
            <w:tc>
              <w:tcPr>
                <w:tcW w:w="1417" w:type="dxa"/>
                <w:tcBorders>
                  <w:left w:val="nil"/>
                </w:tcBorders>
                <w:shd w:val="clear" w:color="auto" w:fill="FFFFFF"/>
                <w:vAlign w:val="center"/>
              </w:tcPr>
              <w:p w14:paraId="2C684CAB" w14:textId="573709EF" w:rsidR="000A7500" w:rsidRDefault="005D0C04" w:rsidP="005D0C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PO1,PO3</w:t>
                </w:r>
              </w:p>
            </w:tc>
            <w:tc>
              <w:tcPr>
                <w:tcW w:w="1417" w:type="dxa"/>
                <w:shd w:val="clear" w:color="auto" w:fill="FFFFFF"/>
                <w:vAlign w:val="center"/>
              </w:tcPr>
              <w:p w14:paraId="38520FAB"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1,5,11</w:t>
                </w:r>
              </w:p>
            </w:tc>
            <w:tc>
              <w:tcPr>
                <w:tcW w:w="1418" w:type="dxa"/>
                <w:shd w:val="clear" w:color="auto" w:fill="FFFFFF"/>
                <w:vAlign w:val="center"/>
              </w:tcPr>
              <w:p w14:paraId="3F2FDAE7"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0A7500" w14:paraId="0A3F9D11" w14:textId="77777777" w:rsidTr="00BC51ED">
            <w:trPr>
              <w:trHeight w:val="574"/>
            </w:trPr>
            <w:tc>
              <w:tcPr>
                <w:tcW w:w="417" w:type="dxa"/>
                <w:tcBorders>
                  <w:top w:val="single" w:sz="4" w:space="0" w:color="000000"/>
                  <w:bottom w:val="single" w:sz="4" w:space="0" w:color="000000"/>
                  <w:right w:val="nil"/>
                </w:tcBorders>
                <w:shd w:val="clear" w:color="auto" w:fill="FFFFFF"/>
                <w:vAlign w:val="center"/>
              </w:tcPr>
              <w:p w14:paraId="1DA78860" w14:textId="77777777" w:rsidR="000A7500" w:rsidRDefault="000A7500" w:rsidP="00BC51E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left w:val="nil"/>
                </w:tcBorders>
                <w:shd w:val="clear" w:color="auto" w:fill="FFFFFF"/>
                <w:vAlign w:val="center"/>
              </w:tcPr>
              <w:p w14:paraId="3F278B8A" w14:textId="77777777" w:rsidR="000A7500" w:rsidRDefault="000A7500" w:rsidP="00BC51E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Applying the nursing profession, using the basic histological information, disease mechanisms, a more conscious approach</w:t>
                </w:r>
              </w:p>
            </w:tc>
            <w:tc>
              <w:tcPr>
                <w:tcW w:w="1417" w:type="dxa"/>
                <w:tcBorders>
                  <w:left w:val="nil"/>
                </w:tcBorders>
                <w:shd w:val="clear" w:color="auto" w:fill="FFFFFF"/>
                <w:vAlign w:val="center"/>
              </w:tcPr>
              <w:p w14:paraId="6B20FD9A" w14:textId="08E224BB" w:rsidR="000A7500" w:rsidRDefault="005D0C04"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PO3,PO7</w:t>
                </w:r>
              </w:p>
            </w:tc>
            <w:tc>
              <w:tcPr>
                <w:tcW w:w="1417" w:type="dxa"/>
                <w:shd w:val="clear" w:color="auto" w:fill="FFFFFF"/>
                <w:vAlign w:val="center"/>
              </w:tcPr>
              <w:p w14:paraId="6BAE004B"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1,5,11</w:t>
                </w:r>
              </w:p>
            </w:tc>
            <w:tc>
              <w:tcPr>
                <w:tcW w:w="1418" w:type="dxa"/>
                <w:shd w:val="clear" w:color="auto" w:fill="FFFFFF"/>
                <w:vAlign w:val="center"/>
              </w:tcPr>
              <w:p w14:paraId="0D4E2720"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bl>
        <w:tbl>
          <w:tblPr>
            <w:tblpPr w:leftFromText="141" w:rightFromText="141" w:vertAnchor="text" w:horzAnchor="margin" w:tblpY="178"/>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A7500" w14:paraId="5AAC41B8" w14:textId="77777777" w:rsidTr="00BC51ED">
            <w:trPr>
              <w:trHeight w:val="567"/>
            </w:trPr>
            <w:tc>
              <w:tcPr>
                <w:tcW w:w="2112" w:type="dxa"/>
                <w:shd w:val="clear" w:color="auto" w:fill="FFF2CC"/>
                <w:vAlign w:val="center"/>
              </w:tcPr>
              <w:p w14:paraId="45794F9F" w14:textId="77777777" w:rsidR="000A7500" w:rsidRDefault="000A7500" w:rsidP="00BC51ED">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512" w:type="dxa"/>
                <w:shd w:val="clear" w:color="auto" w:fill="FFFFFF"/>
                <w:vAlign w:val="center"/>
              </w:tcPr>
              <w:p w14:paraId="59F05450" w14:textId="77777777" w:rsidR="000A7500" w:rsidRDefault="000A7500" w:rsidP="00BC51ED">
                <w:pPr>
                  <w:tabs>
                    <w:tab w:val="left" w:pos="257"/>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1. Histoloji ve Hücre Biyolojisi. Patolojiye Giriş. Abraham L. Kierszenbaum, M.D.,PhD. Çev. Ed.: Prof. Dr. Ramazan DEMİR. Yayıncılık. Ankara, 2006.</w:t>
                </w:r>
              </w:p>
              <w:p w14:paraId="73DF5AD3" w14:textId="77777777" w:rsidR="000A7500" w:rsidRDefault="000A7500" w:rsidP="00BC51ED">
                <w:pPr>
                  <w:tabs>
                    <w:tab w:val="left" w:pos="257"/>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 Moore, K. L.,Persaud, T. V. N. : theDeveloping Human. 6th Ed. W. B. SaundersComp., 1998, Philadelphia.</w:t>
                </w:r>
              </w:p>
            </w:tc>
          </w:tr>
          <w:tr w:rsidR="000A7500" w14:paraId="774608CE" w14:textId="77777777" w:rsidTr="00BC51ED">
            <w:trPr>
              <w:trHeight w:val="343"/>
            </w:trPr>
            <w:tc>
              <w:tcPr>
                <w:tcW w:w="2112" w:type="dxa"/>
                <w:shd w:val="clear" w:color="auto" w:fill="FFF2CC"/>
                <w:vAlign w:val="center"/>
              </w:tcPr>
              <w:p w14:paraId="1D620D6E" w14:textId="77777777" w:rsidR="000A7500" w:rsidRDefault="000A7500" w:rsidP="00BC51ED">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vAlign w:val="center"/>
              </w:tcPr>
              <w:p w14:paraId="55AA09C7" w14:textId="77777777" w:rsidR="000A7500" w:rsidRDefault="000A7500" w:rsidP="00BC51E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0A7500" w14:paraId="382C4115" w14:textId="77777777" w:rsidTr="00BC51ED">
            <w:trPr>
              <w:trHeight w:val="253"/>
            </w:trPr>
            <w:tc>
              <w:tcPr>
                <w:tcW w:w="2112" w:type="dxa"/>
                <w:shd w:val="clear" w:color="auto" w:fill="FFF2CC"/>
                <w:vAlign w:val="center"/>
              </w:tcPr>
              <w:p w14:paraId="54CCCE28" w14:textId="77777777" w:rsidR="000A7500" w:rsidRDefault="000A7500" w:rsidP="00BC51ED">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14:paraId="500DB02B" w14:textId="77777777" w:rsidR="000A7500" w:rsidRDefault="000A7500" w:rsidP="00BC51E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The instructor's lecture notes prepared by, barcovision, chalk</w:t>
                </w:r>
              </w:p>
            </w:tc>
          </w:tr>
        </w:tbl>
        <w:p w14:paraId="14C985D8" w14:textId="77777777" w:rsidR="000A7500" w:rsidRDefault="000A7500" w:rsidP="00BC51ED">
          <w:pPr>
            <w:spacing w:after="0" w:line="240" w:lineRule="auto"/>
            <w:rPr>
              <w:sz w:val="20"/>
              <w:szCs w:val="20"/>
            </w:rPr>
            <w:sectPr w:rsidR="000A7500" w:rsidSect="000A7500">
              <w:footerReference w:type="default" r:id="rId56"/>
              <w:footerReference w:type="first" r:id="rId57"/>
              <w:pgSz w:w="11906" w:h="16838"/>
              <w:pgMar w:top="709" w:right="1134" w:bottom="425" w:left="1134" w:header="0" w:footer="283" w:gutter="0"/>
              <w:cols w:space="708"/>
              <w:titlePg/>
              <w:docGrid w:linePitch="360"/>
            </w:sectPr>
          </w:pPr>
        </w:p>
        <w:p w14:paraId="12206053" w14:textId="77777777" w:rsidR="000A7500" w:rsidRDefault="000A7500" w:rsidP="00BC51ED">
          <w:pPr>
            <w:widowControl w:val="0"/>
            <w:pBdr>
              <w:top w:val="nil"/>
              <w:left w:val="nil"/>
              <w:bottom w:val="nil"/>
              <w:right w:val="nil"/>
              <w:between w:val="nil"/>
            </w:pBdr>
            <w:spacing w:after="0" w:line="276" w:lineRule="auto"/>
            <w:rPr>
              <w:sz w:val="20"/>
              <w:szCs w:val="20"/>
            </w:rPr>
          </w:pPr>
        </w:p>
        <w:p w14:paraId="7F1C141C" w14:textId="77777777" w:rsidR="000A7500" w:rsidRDefault="000A7500" w:rsidP="00BC51ED">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A7500" w14:paraId="70234361" w14:textId="77777777" w:rsidTr="00BC51ED">
            <w:trPr>
              <w:trHeight w:val="312"/>
            </w:trPr>
            <w:tc>
              <w:tcPr>
                <w:tcW w:w="9624" w:type="dxa"/>
                <w:gridSpan w:val="2"/>
                <w:shd w:val="clear" w:color="auto" w:fill="FFF2CC"/>
                <w:vAlign w:val="center"/>
              </w:tcPr>
              <w:p w14:paraId="733C6CB5" w14:textId="77777777" w:rsidR="000A7500" w:rsidRDefault="000A7500" w:rsidP="00BC51E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Schedule</w:t>
                </w:r>
              </w:p>
            </w:tc>
          </w:tr>
          <w:tr w:rsidR="000A7500" w14:paraId="2226F6A4" w14:textId="77777777" w:rsidTr="00BC51ED">
            <w:trPr>
              <w:trHeight w:val="283"/>
            </w:trPr>
            <w:tc>
              <w:tcPr>
                <w:tcW w:w="667" w:type="dxa"/>
                <w:tcBorders>
                  <w:top w:val="single" w:sz="4" w:space="0" w:color="000000"/>
                  <w:bottom w:val="single" w:sz="4" w:space="0" w:color="000000"/>
                  <w:right w:val="nil"/>
                </w:tcBorders>
                <w:shd w:val="clear" w:color="auto" w:fill="FFFFFF"/>
                <w:vAlign w:val="center"/>
              </w:tcPr>
              <w:p w14:paraId="13DCC22C" w14:textId="77777777" w:rsidR="000A7500" w:rsidRDefault="000A7500" w:rsidP="00BC51E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vAlign w:val="center"/>
              </w:tcPr>
              <w:p w14:paraId="1711D50C" w14:textId="77777777" w:rsidR="000A7500" w:rsidRDefault="000A7500" w:rsidP="00BC51E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Introduction to histology</w:t>
                </w:r>
              </w:p>
            </w:tc>
          </w:tr>
          <w:tr w:rsidR="000A7500" w14:paraId="78B7FAC8" w14:textId="77777777" w:rsidTr="00BC51ED">
            <w:trPr>
              <w:trHeight w:val="283"/>
            </w:trPr>
            <w:tc>
              <w:tcPr>
                <w:tcW w:w="667" w:type="dxa"/>
                <w:tcBorders>
                  <w:top w:val="single" w:sz="4" w:space="0" w:color="000000"/>
                  <w:bottom w:val="single" w:sz="4" w:space="0" w:color="000000"/>
                  <w:right w:val="nil"/>
                </w:tcBorders>
                <w:shd w:val="clear" w:color="auto" w:fill="FFFFFF"/>
                <w:vAlign w:val="center"/>
              </w:tcPr>
              <w:p w14:paraId="4BD0BDC8" w14:textId="77777777" w:rsidR="000A7500" w:rsidRDefault="000A7500" w:rsidP="00BC51E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vAlign w:val="center"/>
              </w:tcPr>
              <w:p w14:paraId="220D7115" w14:textId="77777777" w:rsidR="000A7500" w:rsidRDefault="000A7500" w:rsidP="00BC51ED">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Histological techniques</w:t>
                </w:r>
              </w:p>
            </w:tc>
          </w:tr>
          <w:tr w:rsidR="000A7500" w14:paraId="581709D5" w14:textId="77777777" w:rsidTr="00BC51ED">
            <w:trPr>
              <w:trHeight w:val="283"/>
            </w:trPr>
            <w:tc>
              <w:tcPr>
                <w:tcW w:w="667" w:type="dxa"/>
                <w:tcBorders>
                  <w:top w:val="single" w:sz="4" w:space="0" w:color="000000"/>
                  <w:bottom w:val="single" w:sz="4" w:space="0" w:color="000000"/>
                  <w:right w:val="nil"/>
                </w:tcBorders>
                <w:shd w:val="clear" w:color="auto" w:fill="FFFFFF"/>
                <w:vAlign w:val="center"/>
              </w:tcPr>
              <w:p w14:paraId="451CC7C9" w14:textId="77777777" w:rsidR="000A7500" w:rsidRDefault="000A7500" w:rsidP="00BC51E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vAlign w:val="center"/>
              </w:tcPr>
              <w:p w14:paraId="7C29510B" w14:textId="77777777" w:rsidR="000A7500" w:rsidRDefault="000A7500" w:rsidP="00BC51ED">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Cell-I</w:t>
                </w:r>
              </w:p>
            </w:tc>
          </w:tr>
          <w:tr w:rsidR="000A7500" w14:paraId="0CF31E09" w14:textId="77777777" w:rsidTr="00BC51ED">
            <w:trPr>
              <w:trHeight w:val="283"/>
            </w:trPr>
            <w:tc>
              <w:tcPr>
                <w:tcW w:w="667" w:type="dxa"/>
                <w:tcBorders>
                  <w:top w:val="single" w:sz="4" w:space="0" w:color="000000"/>
                  <w:bottom w:val="single" w:sz="4" w:space="0" w:color="000000"/>
                  <w:right w:val="nil"/>
                </w:tcBorders>
                <w:shd w:val="clear" w:color="auto" w:fill="FFFFFF"/>
                <w:vAlign w:val="center"/>
              </w:tcPr>
              <w:p w14:paraId="06E10D85" w14:textId="77777777" w:rsidR="000A7500" w:rsidRDefault="000A7500" w:rsidP="00BC51E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vAlign w:val="center"/>
              </w:tcPr>
              <w:p w14:paraId="02D05254" w14:textId="77777777" w:rsidR="000A7500" w:rsidRDefault="000A7500" w:rsidP="00BC51ED">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Cell-II</w:t>
                </w:r>
              </w:p>
            </w:tc>
          </w:tr>
          <w:tr w:rsidR="000A7500" w14:paraId="1E492705" w14:textId="77777777" w:rsidTr="00BC51ED">
            <w:trPr>
              <w:trHeight w:val="283"/>
            </w:trPr>
            <w:tc>
              <w:tcPr>
                <w:tcW w:w="667" w:type="dxa"/>
                <w:tcBorders>
                  <w:top w:val="single" w:sz="4" w:space="0" w:color="000000"/>
                  <w:bottom w:val="single" w:sz="4" w:space="0" w:color="000000"/>
                  <w:right w:val="nil"/>
                </w:tcBorders>
                <w:shd w:val="clear" w:color="auto" w:fill="FFFFFF"/>
                <w:vAlign w:val="center"/>
              </w:tcPr>
              <w:p w14:paraId="65D3F79E" w14:textId="77777777" w:rsidR="000A7500" w:rsidRDefault="000A7500" w:rsidP="00BC51E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vAlign w:val="center"/>
              </w:tcPr>
              <w:p w14:paraId="0FCF49A6" w14:textId="77777777" w:rsidR="000A7500" w:rsidRDefault="000A7500" w:rsidP="00BC51ED">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Epithelial Tissue-I</w:t>
                </w:r>
              </w:p>
            </w:tc>
          </w:tr>
          <w:tr w:rsidR="000A7500" w14:paraId="48727E1B" w14:textId="77777777" w:rsidTr="00BC51ED">
            <w:trPr>
              <w:trHeight w:val="283"/>
            </w:trPr>
            <w:tc>
              <w:tcPr>
                <w:tcW w:w="667" w:type="dxa"/>
                <w:tcBorders>
                  <w:top w:val="single" w:sz="4" w:space="0" w:color="000000"/>
                  <w:bottom w:val="single" w:sz="4" w:space="0" w:color="000000"/>
                  <w:right w:val="nil"/>
                </w:tcBorders>
                <w:shd w:val="clear" w:color="auto" w:fill="FFFFFF"/>
                <w:vAlign w:val="center"/>
              </w:tcPr>
              <w:p w14:paraId="776AA9C1" w14:textId="77777777" w:rsidR="000A7500" w:rsidRDefault="000A7500" w:rsidP="00BC51E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vAlign w:val="center"/>
              </w:tcPr>
              <w:p w14:paraId="51FF4121" w14:textId="77777777" w:rsidR="000A7500" w:rsidRDefault="000A7500" w:rsidP="00BC51ED">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Epithelial Tissue-II</w:t>
                </w:r>
              </w:p>
            </w:tc>
          </w:tr>
          <w:tr w:rsidR="000A7500" w14:paraId="21B3E167" w14:textId="77777777" w:rsidTr="00BC51ED">
            <w:trPr>
              <w:trHeight w:val="283"/>
            </w:trPr>
            <w:tc>
              <w:tcPr>
                <w:tcW w:w="667" w:type="dxa"/>
                <w:tcBorders>
                  <w:top w:val="single" w:sz="4" w:space="0" w:color="000000"/>
                  <w:bottom w:val="single" w:sz="4" w:space="0" w:color="000000"/>
                  <w:right w:val="nil"/>
                </w:tcBorders>
                <w:shd w:val="clear" w:color="auto" w:fill="FFFFFF"/>
                <w:vAlign w:val="center"/>
              </w:tcPr>
              <w:p w14:paraId="6B5CB9F5" w14:textId="77777777" w:rsidR="000A7500" w:rsidRDefault="000A7500" w:rsidP="00BC51E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vAlign w:val="center"/>
              </w:tcPr>
              <w:p w14:paraId="5F56D846" w14:textId="77777777" w:rsidR="000A7500" w:rsidRDefault="000A7500" w:rsidP="00BC51E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Epithelial Tissue (Secretion and Glands)</w:t>
                </w:r>
              </w:p>
            </w:tc>
          </w:tr>
          <w:tr w:rsidR="000A7500" w14:paraId="28A10105" w14:textId="77777777" w:rsidTr="00BC51ED">
            <w:trPr>
              <w:trHeight w:val="283"/>
            </w:trPr>
            <w:tc>
              <w:tcPr>
                <w:tcW w:w="667" w:type="dxa"/>
                <w:tcBorders>
                  <w:top w:val="single" w:sz="4" w:space="0" w:color="000000"/>
                  <w:bottom w:val="single" w:sz="4" w:space="0" w:color="000000"/>
                  <w:right w:val="nil"/>
                </w:tcBorders>
                <w:shd w:val="clear" w:color="auto" w:fill="D9D9D9"/>
                <w:vAlign w:val="center"/>
              </w:tcPr>
              <w:p w14:paraId="0CDAFC72" w14:textId="77777777" w:rsidR="000A7500" w:rsidRDefault="000A7500" w:rsidP="00BC51E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14:paraId="48135497" w14:textId="77777777" w:rsidR="000A7500" w:rsidRDefault="000A7500" w:rsidP="00BC51E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0A7500" w14:paraId="1340FB5E" w14:textId="77777777" w:rsidTr="00BC51ED">
            <w:trPr>
              <w:trHeight w:val="283"/>
            </w:trPr>
            <w:tc>
              <w:tcPr>
                <w:tcW w:w="667" w:type="dxa"/>
                <w:tcBorders>
                  <w:top w:val="single" w:sz="4" w:space="0" w:color="000000"/>
                  <w:bottom w:val="single" w:sz="4" w:space="0" w:color="000000"/>
                  <w:right w:val="nil"/>
                </w:tcBorders>
                <w:shd w:val="clear" w:color="auto" w:fill="FFFFFF"/>
                <w:vAlign w:val="center"/>
              </w:tcPr>
              <w:p w14:paraId="43B0E054" w14:textId="77777777" w:rsidR="000A7500" w:rsidRDefault="000A7500" w:rsidP="00BC51E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vAlign w:val="center"/>
              </w:tcPr>
              <w:p w14:paraId="739AC33D" w14:textId="77777777" w:rsidR="000A7500" w:rsidRDefault="000A7500" w:rsidP="00BC51E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ConnectiveTissue</w:t>
                </w:r>
              </w:p>
            </w:tc>
          </w:tr>
          <w:tr w:rsidR="000A7500" w14:paraId="72C0364E" w14:textId="77777777" w:rsidTr="00BC51ED">
            <w:trPr>
              <w:trHeight w:val="283"/>
            </w:trPr>
            <w:tc>
              <w:tcPr>
                <w:tcW w:w="667" w:type="dxa"/>
                <w:tcBorders>
                  <w:top w:val="single" w:sz="4" w:space="0" w:color="000000"/>
                  <w:bottom w:val="single" w:sz="4" w:space="0" w:color="000000"/>
                  <w:right w:val="nil"/>
                </w:tcBorders>
                <w:shd w:val="clear" w:color="auto" w:fill="FFFFFF"/>
                <w:vAlign w:val="center"/>
              </w:tcPr>
              <w:p w14:paraId="3EF7F088" w14:textId="77777777" w:rsidR="000A7500" w:rsidRDefault="000A7500" w:rsidP="00BC51E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vAlign w:val="center"/>
              </w:tcPr>
              <w:p w14:paraId="48D371C4" w14:textId="77777777" w:rsidR="000A7500" w:rsidRDefault="000A7500" w:rsidP="00BC51E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Blood Tissue</w:t>
                </w:r>
              </w:p>
            </w:tc>
          </w:tr>
          <w:tr w:rsidR="000A7500" w14:paraId="551E673C" w14:textId="77777777" w:rsidTr="00BC51ED">
            <w:trPr>
              <w:trHeight w:val="283"/>
            </w:trPr>
            <w:tc>
              <w:tcPr>
                <w:tcW w:w="667" w:type="dxa"/>
                <w:tcBorders>
                  <w:top w:val="single" w:sz="4" w:space="0" w:color="000000"/>
                  <w:bottom w:val="single" w:sz="4" w:space="0" w:color="000000"/>
                  <w:right w:val="nil"/>
                </w:tcBorders>
                <w:shd w:val="clear" w:color="auto" w:fill="FFFFFF"/>
                <w:vAlign w:val="center"/>
              </w:tcPr>
              <w:p w14:paraId="52F040D3" w14:textId="77777777" w:rsidR="000A7500" w:rsidRDefault="000A7500" w:rsidP="00BC51E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vAlign w:val="center"/>
              </w:tcPr>
              <w:p w14:paraId="65F3CD78" w14:textId="77777777" w:rsidR="000A7500" w:rsidRDefault="000A7500" w:rsidP="00BC51E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Muscle Tissue</w:t>
                </w:r>
              </w:p>
            </w:tc>
          </w:tr>
          <w:tr w:rsidR="000A7500" w14:paraId="4A342EE2" w14:textId="77777777" w:rsidTr="00BC51ED">
            <w:trPr>
              <w:trHeight w:val="283"/>
            </w:trPr>
            <w:tc>
              <w:tcPr>
                <w:tcW w:w="667" w:type="dxa"/>
                <w:tcBorders>
                  <w:top w:val="single" w:sz="4" w:space="0" w:color="000000"/>
                  <w:bottom w:val="single" w:sz="4" w:space="0" w:color="000000"/>
                  <w:right w:val="nil"/>
                </w:tcBorders>
                <w:shd w:val="clear" w:color="auto" w:fill="FFFFFF"/>
                <w:vAlign w:val="center"/>
              </w:tcPr>
              <w:p w14:paraId="0A6B3F31" w14:textId="77777777" w:rsidR="000A7500" w:rsidRDefault="000A7500" w:rsidP="00BC51E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vAlign w:val="center"/>
              </w:tcPr>
              <w:p w14:paraId="4F63FED6" w14:textId="77777777" w:rsidR="000A7500" w:rsidRDefault="000A7500" w:rsidP="00BC51E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Cartilage</w:t>
                </w:r>
              </w:p>
            </w:tc>
          </w:tr>
          <w:tr w:rsidR="000A7500" w14:paraId="73025435" w14:textId="77777777" w:rsidTr="00BC51ED">
            <w:trPr>
              <w:trHeight w:val="283"/>
            </w:trPr>
            <w:tc>
              <w:tcPr>
                <w:tcW w:w="667" w:type="dxa"/>
                <w:tcBorders>
                  <w:top w:val="single" w:sz="4" w:space="0" w:color="000000"/>
                  <w:bottom w:val="single" w:sz="4" w:space="0" w:color="000000"/>
                  <w:right w:val="nil"/>
                </w:tcBorders>
                <w:shd w:val="clear" w:color="auto" w:fill="FFFFFF"/>
                <w:vAlign w:val="center"/>
              </w:tcPr>
              <w:p w14:paraId="4EF77775" w14:textId="77777777" w:rsidR="000A7500" w:rsidRDefault="000A7500" w:rsidP="00BC51E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vAlign w:val="center"/>
              </w:tcPr>
              <w:p w14:paraId="06AE97CD" w14:textId="77777777" w:rsidR="000A7500" w:rsidRDefault="000A7500" w:rsidP="00BC51E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Bone</w:t>
                </w:r>
              </w:p>
            </w:tc>
          </w:tr>
          <w:tr w:rsidR="000A7500" w14:paraId="02B5CA1C" w14:textId="77777777" w:rsidTr="00BC51ED">
            <w:trPr>
              <w:trHeight w:val="283"/>
            </w:trPr>
            <w:tc>
              <w:tcPr>
                <w:tcW w:w="667" w:type="dxa"/>
                <w:tcBorders>
                  <w:top w:val="single" w:sz="4" w:space="0" w:color="000000"/>
                  <w:bottom w:val="single" w:sz="4" w:space="0" w:color="000000"/>
                  <w:right w:val="nil"/>
                </w:tcBorders>
                <w:shd w:val="clear" w:color="auto" w:fill="FFFFFF"/>
                <w:vAlign w:val="center"/>
              </w:tcPr>
              <w:p w14:paraId="3B65730F" w14:textId="77777777" w:rsidR="000A7500" w:rsidRDefault="000A7500" w:rsidP="00BC51E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14:paraId="3DFBDF64" w14:textId="77777777" w:rsidR="000A7500" w:rsidRDefault="000A7500" w:rsidP="00BC51E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Nerve Tissue</w:t>
                </w:r>
              </w:p>
            </w:tc>
          </w:tr>
          <w:tr w:rsidR="000A7500" w14:paraId="60EA2FAF" w14:textId="77777777" w:rsidTr="00BC51ED">
            <w:trPr>
              <w:trHeight w:val="70"/>
            </w:trPr>
            <w:tc>
              <w:tcPr>
                <w:tcW w:w="667" w:type="dxa"/>
                <w:tcBorders>
                  <w:top w:val="single" w:sz="4" w:space="0" w:color="000000"/>
                  <w:bottom w:val="single" w:sz="4" w:space="0" w:color="000000"/>
                  <w:right w:val="nil"/>
                </w:tcBorders>
                <w:shd w:val="clear" w:color="auto" w:fill="FFFFFF"/>
                <w:vAlign w:val="center"/>
              </w:tcPr>
              <w:p w14:paraId="1317524A" w14:textId="77777777" w:rsidR="000A7500" w:rsidRDefault="000A7500" w:rsidP="00BC51E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14:paraId="00BCAA9E" w14:textId="77777777" w:rsidR="000A7500" w:rsidRDefault="000A7500" w:rsidP="00BC51E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Nerve Tissue</w:t>
                </w:r>
              </w:p>
            </w:tc>
          </w:tr>
          <w:tr w:rsidR="000A7500" w14:paraId="1A5048DD" w14:textId="77777777" w:rsidTr="00BC51ED">
            <w:trPr>
              <w:trHeight w:val="283"/>
            </w:trPr>
            <w:tc>
              <w:tcPr>
                <w:tcW w:w="667" w:type="dxa"/>
                <w:tcBorders>
                  <w:top w:val="single" w:sz="4" w:space="0" w:color="000000"/>
                  <w:bottom w:val="single" w:sz="12" w:space="0" w:color="000000"/>
                  <w:right w:val="nil"/>
                </w:tcBorders>
                <w:shd w:val="clear" w:color="auto" w:fill="D9D9D9"/>
                <w:vAlign w:val="center"/>
              </w:tcPr>
              <w:p w14:paraId="133446F0" w14:textId="77777777" w:rsidR="000A7500" w:rsidRDefault="000A7500" w:rsidP="00BC51E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14:paraId="57921584" w14:textId="77777777" w:rsidR="000A7500" w:rsidRDefault="000A7500" w:rsidP="00BC51E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14:paraId="15080CF2" w14:textId="77777777" w:rsidR="000A7500" w:rsidRDefault="000A7500" w:rsidP="00BC51ED">
          <w:pPr>
            <w:spacing w:after="0" w:line="240" w:lineRule="auto"/>
            <w:rPr>
              <w:sz w:val="14"/>
              <w:szCs w:val="14"/>
            </w:rPr>
          </w:pPr>
        </w:p>
        <w:tbl>
          <w:tblPr>
            <w:tblW w:w="9624" w:type="dxa"/>
            <w:tblInd w:w="-3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A7500" w14:paraId="2A6381FE" w14:textId="77777777" w:rsidTr="00BC51ED">
            <w:trPr>
              <w:trHeight w:val="312"/>
            </w:trPr>
            <w:tc>
              <w:tcPr>
                <w:tcW w:w="9624" w:type="dxa"/>
                <w:gridSpan w:val="4"/>
                <w:shd w:val="clear" w:color="auto" w:fill="FFF2CC"/>
                <w:vAlign w:val="center"/>
              </w:tcPr>
              <w:p w14:paraId="70E55E67" w14:textId="77777777" w:rsidR="000A7500" w:rsidRDefault="000A7500" w:rsidP="00BC51E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0A7500" w14:paraId="3C789B16" w14:textId="77777777" w:rsidTr="00BC51ED">
            <w:trPr>
              <w:trHeight w:val="312"/>
            </w:trPr>
            <w:tc>
              <w:tcPr>
                <w:tcW w:w="5797" w:type="dxa"/>
                <w:shd w:val="clear" w:color="auto" w:fill="FFF2CC"/>
                <w:vAlign w:val="center"/>
              </w:tcPr>
              <w:p w14:paraId="467EA864" w14:textId="77777777" w:rsidR="000A7500" w:rsidRDefault="000A7500" w:rsidP="00BC51E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14:paraId="040EEA3C" w14:textId="77777777" w:rsidR="000A7500" w:rsidRDefault="000A7500" w:rsidP="00BC51E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14:paraId="4B3CB479" w14:textId="77777777" w:rsidR="000A7500" w:rsidRDefault="000A7500" w:rsidP="00BC51E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14:paraId="72E45408" w14:textId="77777777" w:rsidR="000A7500" w:rsidRDefault="000A7500" w:rsidP="00BC51E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0A7500" w14:paraId="51DC0228" w14:textId="77777777" w:rsidTr="00BC51ED">
            <w:trPr>
              <w:trHeight w:val="312"/>
            </w:trPr>
            <w:tc>
              <w:tcPr>
                <w:tcW w:w="5797" w:type="dxa"/>
                <w:shd w:val="clear" w:color="auto" w:fill="FFFFFF"/>
                <w:vAlign w:val="center"/>
              </w:tcPr>
              <w:p w14:paraId="79E26F49" w14:textId="77777777" w:rsidR="000A7500" w:rsidRDefault="000A7500" w:rsidP="00BC51E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14:paraId="7ED42A9E" w14:textId="77777777" w:rsidR="000A7500" w:rsidRDefault="000A7500" w:rsidP="00BC51E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14:paraId="2C73ED34" w14:textId="77777777" w:rsidR="000A7500" w:rsidRDefault="000A7500" w:rsidP="00BC51E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14:paraId="765FBCD4" w14:textId="77777777" w:rsidR="000A7500" w:rsidRDefault="000A7500" w:rsidP="00BC51E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0A7500" w14:paraId="65EEF381" w14:textId="77777777" w:rsidTr="00BC51ED">
            <w:trPr>
              <w:trHeight w:val="312"/>
            </w:trPr>
            <w:tc>
              <w:tcPr>
                <w:tcW w:w="5797" w:type="dxa"/>
                <w:shd w:val="clear" w:color="auto" w:fill="FFFFFF"/>
                <w:vAlign w:val="center"/>
              </w:tcPr>
              <w:p w14:paraId="004B9D2A" w14:textId="77777777" w:rsidR="000A7500" w:rsidRDefault="000A7500" w:rsidP="00BC51E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Classroom Studying Time (review, reinforcing, prestudy,….)</w:t>
                </w:r>
              </w:p>
            </w:tc>
            <w:tc>
              <w:tcPr>
                <w:tcW w:w="1275" w:type="dxa"/>
                <w:shd w:val="clear" w:color="auto" w:fill="FFFFFF"/>
                <w:vAlign w:val="center"/>
              </w:tcPr>
              <w:p w14:paraId="6FD9058F" w14:textId="77777777" w:rsidR="000A7500" w:rsidRDefault="000A7500" w:rsidP="00BC51E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73B72CB8" w14:textId="77777777" w:rsidR="000A7500" w:rsidRDefault="000A7500" w:rsidP="00BC51E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553B7B1D" w14:textId="77777777" w:rsidR="000A7500" w:rsidRDefault="000A7500" w:rsidP="00BC51E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A7500" w14:paraId="28F619FB" w14:textId="77777777" w:rsidTr="00BC51ED">
            <w:trPr>
              <w:trHeight w:val="312"/>
            </w:trPr>
            <w:tc>
              <w:tcPr>
                <w:tcW w:w="5797" w:type="dxa"/>
                <w:shd w:val="clear" w:color="auto" w:fill="FFFFFF"/>
                <w:vAlign w:val="center"/>
              </w:tcPr>
              <w:p w14:paraId="1B009241" w14:textId="77777777" w:rsidR="000A7500" w:rsidRDefault="000A7500" w:rsidP="00BC51E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14:paraId="7FF77AC9" w14:textId="77777777" w:rsidR="000A7500" w:rsidRDefault="000A7500" w:rsidP="00BC51ED">
                <w:pPr>
                  <w:spacing w:after="0"/>
                  <w:jc w:val="center"/>
                  <w:rPr>
                    <w:rFonts w:ascii="Times New Roman" w:eastAsia="Times New Roman" w:hAnsi="Times New Roman" w:cs="Times New Roman"/>
                    <w:sz w:val="20"/>
                    <w:szCs w:val="20"/>
                  </w:rPr>
                </w:pPr>
              </w:p>
            </w:tc>
            <w:tc>
              <w:tcPr>
                <w:tcW w:w="1276" w:type="dxa"/>
                <w:shd w:val="clear" w:color="auto" w:fill="FFFFFF"/>
                <w:vAlign w:val="center"/>
              </w:tcPr>
              <w:p w14:paraId="542E738B" w14:textId="77777777" w:rsidR="000A7500" w:rsidRDefault="000A7500" w:rsidP="00BC51ED">
                <w:pPr>
                  <w:spacing w:after="0"/>
                  <w:jc w:val="center"/>
                  <w:rPr>
                    <w:rFonts w:ascii="Times New Roman" w:eastAsia="Times New Roman" w:hAnsi="Times New Roman" w:cs="Times New Roman"/>
                    <w:sz w:val="20"/>
                    <w:szCs w:val="20"/>
                  </w:rPr>
                </w:pPr>
              </w:p>
            </w:tc>
            <w:tc>
              <w:tcPr>
                <w:tcW w:w="1276" w:type="dxa"/>
                <w:shd w:val="clear" w:color="auto" w:fill="FFFFFF"/>
                <w:vAlign w:val="center"/>
              </w:tcPr>
              <w:p w14:paraId="15138586" w14:textId="77777777" w:rsidR="000A7500" w:rsidRDefault="000A7500" w:rsidP="00BC51ED">
                <w:pPr>
                  <w:spacing w:after="0"/>
                  <w:jc w:val="center"/>
                  <w:rPr>
                    <w:rFonts w:ascii="Times New Roman" w:eastAsia="Times New Roman" w:hAnsi="Times New Roman" w:cs="Times New Roman"/>
                    <w:sz w:val="20"/>
                    <w:szCs w:val="20"/>
                  </w:rPr>
                </w:pPr>
              </w:p>
            </w:tc>
          </w:tr>
          <w:tr w:rsidR="000A7500" w14:paraId="61425EE0" w14:textId="77777777" w:rsidTr="00BC51ED">
            <w:trPr>
              <w:trHeight w:val="312"/>
            </w:trPr>
            <w:tc>
              <w:tcPr>
                <w:tcW w:w="5797" w:type="dxa"/>
                <w:shd w:val="clear" w:color="auto" w:fill="FFFFFF"/>
                <w:vAlign w:val="center"/>
              </w:tcPr>
              <w:p w14:paraId="044F83C9" w14:textId="77777777" w:rsidR="000A7500" w:rsidRDefault="000A7500" w:rsidP="00BC51E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14:paraId="797F6213" w14:textId="77777777" w:rsidR="000A7500" w:rsidRDefault="000A7500" w:rsidP="00BC51ED">
                <w:pPr>
                  <w:spacing w:after="0"/>
                  <w:jc w:val="center"/>
                  <w:rPr>
                    <w:rFonts w:ascii="Times New Roman" w:eastAsia="Times New Roman" w:hAnsi="Times New Roman" w:cs="Times New Roman"/>
                    <w:sz w:val="20"/>
                    <w:szCs w:val="20"/>
                  </w:rPr>
                </w:pPr>
              </w:p>
            </w:tc>
            <w:tc>
              <w:tcPr>
                <w:tcW w:w="1276" w:type="dxa"/>
                <w:shd w:val="clear" w:color="auto" w:fill="FFFFFF"/>
                <w:vAlign w:val="center"/>
              </w:tcPr>
              <w:p w14:paraId="26E26B9D" w14:textId="77777777" w:rsidR="000A7500" w:rsidRDefault="000A7500" w:rsidP="00BC51ED">
                <w:pPr>
                  <w:spacing w:after="0"/>
                  <w:jc w:val="center"/>
                  <w:rPr>
                    <w:rFonts w:ascii="Times New Roman" w:eastAsia="Times New Roman" w:hAnsi="Times New Roman" w:cs="Times New Roman"/>
                    <w:sz w:val="20"/>
                    <w:szCs w:val="20"/>
                  </w:rPr>
                </w:pPr>
              </w:p>
            </w:tc>
            <w:tc>
              <w:tcPr>
                <w:tcW w:w="1276" w:type="dxa"/>
                <w:shd w:val="clear" w:color="auto" w:fill="FFFFFF"/>
                <w:vAlign w:val="center"/>
              </w:tcPr>
              <w:p w14:paraId="5747317D" w14:textId="77777777" w:rsidR="000A7500" w:rsidRDefault="000A7500" w:rsidP="00BC51ED">
                <w:pPr>
                  <w:spacing w:after="0"/>
                  <w:jc w:val="center"/>
                  <w:rPr>
                    <w:rFonts w:ascii="Times New Roman" w:eastAsia="Times New Roman" w:hAnsi="Times New Roman" w:cs="Times New Roman"/>
                    <w:sz w:val="20"/>
                    <w:szCs w:val="20"/>
                  </w:rPr>
                </w:pPr>
              </w:p>
            </w:tc>
          </w:tr>
          <w:tr w:rsidR="000A7500" w14:paraId="757E279D" w14:textId="77777777" w:rsidTr="00BC51ED">
            <w:trPr>
              <w:trHeight w:val="312"/>
            </w:trPr>
            <w:tc>
              <w:tcPr>
                <w:tcW w:w="5797" w:type="dxa"/>
                <w:shd w:val="clear" w:color="auto" w:fill="FFFFFF"/>
                <w:vAlign w:val="center"/>
              </w:tcPr>
              <w:p w14:paraId="4A3EA8BE" w14:textId="77777777" w:rsidR="000A7500" w:rsidRDefault="000A7500" w:rsidP="00BC51E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14:paraId="60DC540B" w14:textId="77777777" w:rsidR="000A7500" w:rsidRDefault="000A7500" w:rsidP="00BC51ED">
                <w:pPr>
                  <w:spacing w:after="0"/>
                  <w:jc w:val="center"/>
                  <w:rPr>
                    <w:rFonts w:ascii="Times New Roman" w:eastAsia="Times New Roman" w:hAnsi="Times New Roman" w:cs="Times New Roman"/>
                    <w:sz w:val="20"/>
                    <w:szCs w:val="20"/>
                  </w:rPr>
                </w:pPr>
              </w:p>
            </w:tc>
            <w:tc>
              <w:tcPr>
                <w:tcW w:w="1276" w:type="dxa"/>
                <w:shd w:val="clear" w:color="auto" w:fill="FFFFFF"/>
                <w:vAlign w:val="center"/>
              </w:tcPr>
              <w:p w14:paraId="7F910DB9" w14:textId="77777777" w:rsidR="000A7500" w:rsidRDefault="000A7500" w:rsidP="00BC51ED">
                <w:pPr>
                  <w:spacing w:after="0"/>
                  <w:jc w:val="center"/>
                  <w:rPr>
                    <w:rFonts w:ascii="Times New Roman" w:eastAsia="Times New Roman" w:hAnsi="Times New Roman" w:cs="Times New Roman"/>
                    <w:sz w:val="20"/>
                    <w:szCs w:val="20"/>
                  </w:rPr>
                </w:pPr>
              </w:p>
            </w:tc>
            <w:tc>
              <w:tcPr>
                <w:tcW w:w="1276" w:type="dxa"/>
                <w:shd w:val="clear" w:color="auto" w:fill="FFFFFF"/>
                <w:vAlign w:val="center"/>
              </w:tcPr>
              <w:p w14:paraId="7AC86957" w14:textId="77777777" w:rsidR="000A7500" w:rsidRDefault="000A7500" w:rsidP="00BC51ED">
                <w:pPr>
                  <w:spacing w:after="0"/>
                  <w:jc w:val="center"/>
                  <w:rPr>
                    <w:rFonts w:ascii="Times New Roman" w:eastAsia="Times New Roman" w:hAnsi="Times New Roman" w:cs="Times New Roman"/>
                    <w:sz w:val="20"/>
                    <w:szCs w:val="20"/>
                  </w:rPr>
                </w:pPr>
              </w:p>
            </w:tc>
          </w:tr>
          <w:tr w:rsidR="000A7500" w14:paraId="10D35F33" w14:textId="77777777" w:rsidTr="00BC51ED">
            <w:trPr>
              <w:trHeight w:val="312"/>
            </w:trPr>
            <w:tc>
              <w:tcPr>
                <w:tcW w:w="5797" w:type="dxa"/>
                <w:shd w:val="clear" w:color="auto" w:fill="FFFFFF"/>
                <w:vAlign w:val="center"/>
              </w:tcPr>
              <w:p w14:paraId="03C2995E" w14:textId="77777777" w:rsidR="000A7500" w:rsidRDefault="000A7500" w:rsidP="00BC51E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14:paraId="5B824AD7" w14:textId="77777777" w:rsidR="000A7500" w:rsidRDefault="000A7500" w:rsidP="00BC51ED">
                <w:pPr>
                  <w:spacing w:after="0"/>
                  <w:jc w:val="center"/>
                  <w:rPr>
                    <w:rFonts w:ascii="Times New Roman" w:eastAsia="Times New Roman" w:hAnsi="Times New Roman" w:cs="Times New Roman"/>
                    <w:sz w:val="20"/>
                    <w:szCs w:val="20"/>
                  </w:rPr>
                </w:pPr>
              </w:p>
            </w:tc>
            <w:tc>
              <w:tcPr>
                <w:tcW w:w="1276" w:type="dxa"/>
                <w:shd w:val="clear" w:color="auto" w:fill="FFFFFF"/>
                <w:vAlign w:val="center"/>
              </w:tcPr>
              <w:p w14:paraId="307E13F1" w14:textId="77777777" w:rsidR="000A7500" w:rsidRDefault="000A7500" w:rsidP="00BC51ED">
                <w:pPr>
                  <w:spacing w:after="0"/>
                  <w:jc w:val="center"/>
                  <w:rPr>
                    <w:rFonts w:ascii="Times New Roman" w:eastAsia="Times New Roman" w:hAnsi="Times New Roman" w:cs="Times New Roman"/>
                    <w:sz w:val="20"/>
                    <w:szCs w:val="20"/>
                  </w:rPr>
                </w:pPr>
              </w:p>
            </w:tc>
            <w:tc>
              <w:tcPr>
                <w:tcW w:w="1276" w:type="dxa"/>
                <w:shd w:val="clear" w:color="auto" w:fill="FFFFFF"/>
                <w:vAlign w:val="center"/>
              </w:tcPr>
              <w:p w14:paraId="6FCFC55C" w14:textId="77777777" w:rsidR="000A7500" w:rsidRDefault="000A7500" w:rsidP="00BC51ED">
                <w:pPr>
                  <w:spacing w:after="0"/>
                  <w:jc w:val="center"/>
                  <w:rPr>
                    <w:rFonts w:ascii="Times New Roman" w:eastAsia="Times New Roman" w:hAnsi="Times New Roman" w:cs="Times New Roman"/>
                    <w:sz w:val="20"/>
                    <w:szCs w:val="20"/>
                  </w:rPr>
                </w:pPr>
              </w:p>
            </w:tc>
          </w:tr>
          <w:tr w:rsidR="000A7500" w14:paraId="20B24C6D" w14:textId="77777777" w:rsidTr="00BC51ED">
            <w:trPr>
              <w:trHeight w:val="312"/>
            </w:trPr>
            <w:tc>
              <w:tcPr>
                <w:tcW w:w="5797" w:type="dxa"/>
                <w:shd w:val="clear" w:color="auto" w:fill="FFFFFF"/>
                <w:vAlign w:val="center"/>
              </w:tcPr>
              <w:p w14:paraId="17F7D5E9" w14:textId="77777777" w:rsidR="000A7500" w:rsidRDefault="000A7500" w:rsidP="00BC51E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14:paraId="19D60FD5" w14:textId="77777777" w:rsidR="000A7500" w:rsidRDefault="000A7500" w:rsidP="00BC51ED">
                <w:pPr>
                  <w:spacing w:after="0"/>
                  <w:jc w:val="center"/>
                  <w:rPr>
                    <w:rFonts w:ascii="Times New Roman" w:eastAsia="Times New Roman" w:hAnsi="Times New Roman" w:cs="Times New Roman"/>
                    <w:sz w:val="20"/>
                    <w:szCs w:val="20"/>
                  </w:rPr>
                </w:pPr>
              </w:p>
            </w:tc>
            <w:tc>
              <w:tcPr>
                <w:tcW w:w="1276" w:type="dxa"/>
                <w:shd w:val="clear" w:color="auto" w:fill="FFFFFF"/>
                <w:vAlign w:val="center"/>
              </w:tcPr>
              <w:p w14:paraId="442A1D18" w14:textId="77777777" w:rsidR="000A7500" w:rsidRDefault="000A7500" w:rsidP="00BC51ED">
                <w:pPr>
                  <w:spacing w:after="0"/>
                  <w:jc w:val="center"/>
                  <w:rPr>
                    <w:rFonts w:ascii="Times New Roman" w:eastAsia="Times New Roman" w:hAnsi="Times New Roman" w:cs="Times New Roman"/>
                    <w:sz w:val="20"/>
                    <w:szCs w:val="20"/>
                  </w:rPr>
                </w:pPr>
              </w:p>
            </w:tc>
            <w:tc>
              <w:tcPr>
                <w:tcW w:w="1276" w:type="dxa"/>
                <w:shd w:val="clear" w:color="auto" w:fill="FFFFFF"/>
                <w:vAlign w:val="center"/>
              </w:tcPr>
              <w:p w14:paraId="1EAAFCD5" w14:textId="77777777" w:rsidR="000A7500" w:rsidRDefault="000A7500" w:rsidP="00BC51ED">
                <w:pPr>
                  <w:spacing w:after="0"/>
                  <w:jc w:val="center"/>
                  <w:rPr>
                    <w:rFonts w:ascii="Times New Roman" w:eastAsia="Times New Roman" w:hAnsi="Times New Roman" w:cs="Times New Roman"/>
                    <w:sz w:val="20"/>
                    <w:szCs w:val="20"/>
                  </w:rPr>
                </w:pPr>
              </w:p>
            </w:tc>
          </w:tr>
          <w:tr w:rsidR="000A7500" w14:paraId="56DBF5BA" w14:textId="77777777" w:rsidTr="00BC51ED">
            <w:trPr>
              <w:trHeight w:val="312"/>
            </w:trPr>
            <w:tc>
              <w:tcPr>
                <w:tcW w:w="5797" w:type="dxa"/>
                <w:shd w:val="clear" w:color="auto" w:fill="FFFFFF"/>
                <w:vAlign w:val="center"/>
              </w:tcPr>
              <w:p w14:paraId="732AAB4A" w14:textId="77777777" w:rsidR="000A7500" w:rsidRDefault="000A7500" w:rsidP="00BC51E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14:paraId="46FA30D7" w14:textId="77777777" w:rsidR="000A7500" w:rsidRDefault="000A7500" w:rsidP="00BC51ED">
                <w:pPr>
                  <w:spacing w:after="0"/>
                  <w:jc w:val="center"/>
                  <w:rPr>
                    <w:rFonts w:ascii="Times New Roman" w:eastAsia="Times New Roman" w:hAnsi="Times New Roman" w:cs="Times New Roman"/>
                    <w:sz w:val="20"/>
                    <w:szCs w:val="20"/>
                  </w:rPr>
                </w:pPr>
              </w:p>
            </w:tc>
            <w:tc>
              <w:tcPr>
                <w:tcW w:w="1276" w:type="dxa"/>
                <w:shd w:val="clear" w:color="auto" w:fill="FFFFFF"/>
                <w:vAlign w:val="center"/>
              </w:tcPr>
              <w:p w14:paraId="073084CC" w14:textId="77777777" w:rsidR="000A7500" w:rsidRDefault="000A7500" w:rsidP="00BC51ED">
                <w:pPr>
                  <w:spacing w:after="0"/>
                  <w:jc w:val="center"/>
                  <w:rPr>
                    <w:rFonts w:ascii="Times New Roman" w:eastAsia="Times New Roman" w:hAnsi="Times New Roman" w:cs="Times New Roman"/>
                    <w:sz w:val="20"/>
                    <w:szCs w:val="20"/>
                  </w:rPr>
                </w:pPr>
              </w:p>
            </w:tc>
            <w:tc>
              <w:tcPr>
                <w:tcW w:w="1276" w:type="dxa"/>
                <w:shd w:val="clear" w:color="auto" w:fill="FFFFFF"/>
                <w:vAlign w:val="center"/>
              </w:tcPr>
              <w:p w14:paraId="6B632DAB" w14:textId="77777777" w:rsidR="000A7500" w:rsidRDefault="000A7500" w:rsidP="00BC51ED">
                <w:pPr>
                  <w:spacing w:after="0"/>
                  <w:jc w:val="center"/>
                  <w:rPr>
                    <w:rFonts w:ascii="Times New Roman" w:eastAsia="Times New Roman" w:hAnsi="Times New Roman" w:cs="Times New Roman"/>
                    <w:sz w:val="20"/>
                    <w:szCs w:val="20"/>
                  </w:rPr>
                </w:pPr>
              </w:p>
            </w:tc>
          </w:tr>
          <w:tr w:rsidR="000A7500" w14:paraId="4EF906B4" w14:textId="77777777" w:rsidTr="00BC51ED">
            <w:trPr>
              <w:trHeight w:val="312"/>
            </w:trPr>
            <w:tc>
              <w:tcPr>
                <w:tcW w:w="5797" w:type="dxa"/>
                <w:shd w:val="clear" w:color="auto" w:fill="FFFFFF"/>
                <w:vAlign w:val="center"/>
              </w:tcPr>
              <w:p w14:paraId="4F6EBD1B" w14:textId="77777777" w:rsidR="000A7500" w:rsidRDefault="000A7500" w:rsidP="00BC51E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14:paraId="66599B29" w14:textId="77777777" w:rsidR="000A7500" w:rsidRDefault="000A7500" w:rsidP="00BC51ED">
                <w:pPr>
                  <w:spacing w:after="0"/>
                  <w:jc w:val="center"/>
                  <w:rPr>
                    <w:rFonts w:ascii="Times New Roman" w:eastAsia="Times New Roman" w:hAnsi="Times New Roman" w:cs="Times New Roman"/>
                    <w:sz w:val="20"/>
                    <w:szCs w:val="20"/>
                  </w:rPr>
                </w:pPr>
              </w:p>
            </w:tc>
            <w:tc>
              <w:tcPr>
                <w:tcW w:w="1276" w:type="dxa"/>
                <w:shd w:val="clear" w:color="auto" w:fill="FFFFFF"/>
                <w:vAlign w:val="center"/>
              </w:tcPr>
              <w:p w14:paraId="16A25262" w14:textId="77777777" w:rsidR="000A7500" w:rsidRDefault="000A7500" w:rsidP="00BC51ED">
                <w:pPr>
                  <w:spacing w:after="0"/>
                  <w:jc w:val="center"/>
                  <w:rPr>
                    <w:rFonts w:ascii="Times New Roman" w:eastAsia="Times New Roman" w:hAnsi="Times New Roman" w:cs="Times New Roman"/>
                    <w:sz w:val="20"/>
                    <w:szCs w:val="20"/>
                  </w:rPr>
                </w:pPr>
              </w:p>
            </w:tc>
            <w:tc>
              <w:tcPr>
                <w:tcW w:w="1276" w:type="dxa"/>
                <w:shd w:val="clear" w:color="auto" w:fill="FFFFFF"/>
                <w:vAlign w:val="center"/>
              </w:tcPr>
              <w:p w14:paraId="6C3F2EF3" w14:textId="77777777" w:rsidR="000A7500" w:rsidRDefault="000A7500" w:rsidP="00BC51ED">
                <w:pPr>
                  <w:spacing w:after="0"/>
                  <w:jc w:val="center"/>
                  <w:rPr>
                    <w:rFonts w:ascii="Times New Roman" w:eastAsia="Times New Roman" w:hAnsi="Times New Roman" w:cs="Times New Roman"/>
                    <w:sz w:val="20"/>
                    <w:szCs w:val="20"/>
                  </w:rPr>
                </w:pPr>
              </w:p>
            </w:tc>
          </w:tr>
          <w:tr w:rsidR="000A7500" w14:paraId="79AA4A6D" w14:textId="77777777" w:rsidTr="00BC51ED">
            <w:trPr>
              <w:trHeight w:val="312"/>
            </w:trPr>
            <w:tc>
              <w:tcPr>
                <w:tcW w:w="5797" w:type="dxa"/>
                <w:shd w:val="clear" w:color="auto" w:fill="FFFFFF"/>
                <w:vAlign w:val="center"/>
              </w:tcPr>
              <w:p w14:paraId="42830CEB" w14:textId="77777777" w:rsidR="000A7500" w:rsidRDefault="000A7500" w:rsidP="00BC51E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14:paraId="389371EE" w14:textId="77777777" w:rsidR="000A7500" w:rsidRDefault="000A7500" w:rsidP="00BC51ED">
                <w:pPr>
                  <w:spacing w:after="0"/>
                  <w:jc w:val="center"/>
                  <w:rPr>
                    <w:rFonts w:ascii="Times New Roman" w:eastAsia="Times New Roman" w:hAnsi="Times New Roman" w:cs="Times New Roman"/>
                    <w:sz w:val="20"/>
                    <w:szCs w:val="20"/>
                  </w:rPr>
                </w:pPr>
              </w:p>
            </w:tc>
            <w:tc>
              <w:tcPr>
                <w:tcW w:w="1276" w:type="dxa"/>
                <w:shd w:val="clear" w:color="auto" w:fill="FFFFFF"/>
                <w:vAlign w:val="center"/>
              </w:tcPr>
              <w:p w14:paraId="0B869A25" w14:textId="77777777" w:rsidR="000A7500" w:rsidRDefault="000A7500" w:rsidP="00BC51ED">
                <w:pPr>
                  <w:spacing w:after="0"/>
                  <w:jc w:val="center"/>
                  <w:rPr>
                    <w:rFonts w:ascii="Times New Roman" w:eastAsia="Times New Roman" w:hAnsi="Times New Roman" w:cs="Times New Roman"/>
                    <w:sz w:val="20"/>
                    <w:szCs w:val="20"/>
                  </w:rPr>
                </w:pPr>
              </w:p>
            </w:tc>
            <w:tc>
              <w:tcPr>
                <w:tcW w:w="1276" w:type="dxa"/>
                <w:shd w:val="clear" w:color="auto" w:fill="FFFFFF"/>
                <w:vAlign w:val="center"/>
              </w:tcPr>
              <w:p w14:paraId="45D43962" w14:textId="77777777" w:rsidR="000A7500" w:rsidRDefault="000A7500" w:rsidP="00BC51ED">
                <w:pPr>
                  <w:spacing w:after="0"/>
                  <w:jc w:val="center"/>
                  <w:rPr>
                    <w:rFonts w:ascii="Times New Roman" w:eastAsia="Times New Roman" w:hAnsi="Times New Roman" w:cs="Times New Roman"/>
                    <w:sz w:val="20"/>
                    <w:szCs w:val="20"/>
                  </w:rPr>
                </w:pPr>
              </w:p>
            </w:tc>
          </w:tr>
          <w:tr w:rsidR="000A7500" w14:paraId="6E23310D" w14:textId="77777777" w:rsidTr="00BC51ED">
            <w:trPr>
              <w:trHeight w:val="312"/>
            </w:trPr>
            <w:tc>
              <w:tcPr>
                <w:tcW w:w="5797" w:type="dxa"/>
                <w:shd w:val="clear" w:color="auto" w:fill="FFFFFF"/>
                <w:vAlign w:val="center"/>
              </w:tcPr>
              <w:p w14:paraId="14F63209" w14:textId="77777777" w:rsidR="000A7500" w:rsidRDefault="000A7500" w:rsidP="00BC51E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14:paraId="43EA2F41" w14:textId="77777777" w:rsidR="000A7500" w:rsidRDefault="000A7500" w:rsidP="00BC51E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0A239BFF" w14:textId="77777777" w:rsidR="000A7500" w:rsidRDefault="000A7500" w:rsidP="00BC51E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13242EC7" w14:textId="77777777" w:rsidR="000A7500" w:rsidRDefault="000A7500" w:rsidP="00BC51E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A7500" w14:paraId="6AF1E6F7" w14:textId="77777777" w:rsidTr="00BC51ED">
            <w:trPr>
              <w:trHeight w:val="312"/>
            </w:trPr>
            <w:tc>
              <w:tcPr>
                <w:tcW w:w="5797" w:type="dxa"/>
                <w:shd w:val="clear" w:color="auto" w:fill="FFFFFF"/>
                <w:vAlign w:val="center"/>
              </w:tcPr>
              <w:p w14:paraId="571DB8BB" w14:textId="77777777" w:rsidR="000A7500" w:rsidRDefault="000A7500" w:rsidP="00BC51E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14:paraId="2A44C543" w14:textId="77777777" w:rsidR="000A7500" w:rsidRDefault="000A7500" w:rsidP="00BC51E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276" w:type="dxa"/>
                <w:shd w:val="clear" w:color="auto" w:fill="FFFFFF"/>
                <w:vAlign w:val="center"/>
              </w:tcPr>
              <w:p w14:paraId="2B506153" w14:textId="77777777" w:rsidR="000A7500" w:rsidRDefault="000A7500" w:rsidP="00BC51E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45B279A7" w14:textId="77777777" w:rsidR="000A7500" w:rsidRDefault="000A7500" w:rsidP="00BC51E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r>
          <w:tr w:rsidR="000A7500" w14:paraId="00C54BD7" w14:textId="77777777" w:rsidTr="00BC51ED">
            <w:trPr>
              <w:trHeight w:val="312"/>
            </w:trPr>
            <w:tc>
              <w:tcPr>
                <w:tcW w:w="5797" w:type="dxa"/>
                <w:shd w:val="clear" w:color="auto" w:fill="FFFFFF"/>
                <w:vAlign w:val="center"/>
              </w:tcPr>
              <w:p w14:paraId="5D366FC4" w14:textId="77777777" w:rsidR="000A7500" w:rsidRDefault="000A7500" w:rsidP="00BC51E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14:paraId="0C6A8A8C" w14:textId="77777777" w:rsidR="000A7500" w:rsidRDefault="000A7500" w:rsidP="00BC51E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6E51D640" w14:textId="77777777" w:rsidR="000A7500" w:rsidRDefault="000A7500" w:rsidP="00BC51E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54955AB2" w14:textId="77777777" w:rsidR="000A7500" w:rsidRDefault="000A7500" w:rsidP="00BC51E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A7500" w14:paraId="28647C93" w14:textId="77777777" w:rsidTr="00BC51ED">
            <w:trPr>
              <w:trHeight w:val="312"/>
            </w:trPr>
            <w:tc>
              <w:tcPr>
                <w:tcW w:w="5797" w:type="dxa"/>
                <w:tcBorders>
                  <w:bottom w:val="single" w:sz="4" w:space="0" w:color="000000"/>
                </w:tcBorders>
                <w:shd w:val="clear" w:color="auto" w:fill="FFFFFF"/>
                <w:vAlign w:val="center"/>
              </w:tcPr>
              <w:p w14:paraId="2BFB1D2C" w14:textId="77777777" w:rsidR="000A7500" w:rsidRDefault="000A7500" w:rsidP="00BC51E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14:paraId="5B9ADEF3" w14:textId="77777777" w:rsidR="000A7500" w:rsidRDefault="000A7500" w:rsidP="00BC51E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14:paraId="5F67FDEF" w14:textId="77777777" w:rsidR="000A7500" w:rsidRDefault="000A7500" w:rsidP="00BC51E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3385A054" w14:textId="77777777" w:rsidR="000A7500" w:rsidRDefault="000A7500" w:rsidP="00BC51E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0A7500" w14:paraId="2BDD6DF4" w14:textId="77777777" w:rsidTr="00BC51ED">
            <w:trPr>
              <w:trHeight w:val="312"/>
            </w:trPr>
            <w:tc>
              <w:tcPr>
                <w:tcW w:w="5797" w:type="dxa"/>
                <w:tcBorders>
                  <w:top w:val="single" w:sz="4" w:space="0" w:color="000000"/>
                  <w:bottom w:val="single" w:sz="4" w:space="0" w:color="000000"/>
                </w:tcBorders>
                <w:shd w:val="clear" w:color="auto" w:fill="FFFFFF"/>
                <w:vAlign w:val="center"/>
              </w:tcPr>
              <w:p w14:paraId="320BE6E0" w14:textId="77777777" w:rsidR="000A7500" w:rsidRDefault="000A7500" w:rsidP="00BC51E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Make-up exam</w:t>
                </w:r>
              </w:p>
            </w:tc>
            <w:tc>
              <w:tcPr>
                <w:tcW w:w="1275" w:type="dxa"/>
                <w:shd w:val="clear" w:color="auto" w:fill="FFFFFF"/>
                <w:vAlign w:val="center"/>
              </w:tcPr>
              <w:p w14:paraId="0DA4E031" w14:textId="77777777" w:rsidR="000A7500" w:rsidRDefault="000A7500" w:rsidP="00BC51E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09396FDA" w14:textId="77777777" w:rsidR="000A7500" w:rsidRDefault="000A7500" w:rsidP="00BC51E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7B84AC93" w14:textId="77777777" w:rsidR="000A7500" w:rsidRDefault="000A7500" w:rsidP="00BC51E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A7500" w14:paraId="463EC647" w14:textId="77777777" w:rsidTr="00BC51ED">
            <w:trPr>
              <w:trHeight w:val="312"/>
            </w:trPr>
            <w:tc>
              <w:tcPr>
                <w:tcW w:w="5797" w:type="dxa"/>
                <w:tcBorders>
                  <w:top w:val="single" w:sz="4" w:space="0" w:color="000000"/>
                  <w:bottom w:val="single" w:sz="12" w:space="0" w:color="000000"/>
                </w:tcBorders>
                <w:shd w:val="clear" w:color="auto" w:fill="FFFFFF"/>
                <w:vAlign w:val="center"/>
              </w:tcPr>
              <w:p w14:paraId="68CFE881" w14:textId="77777777" w:rsidR="000A7500" w:rsidRDefault="000A7500" w:rsidP="00BC51E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make-up exam</w:t>
                </w:r>
              </w:p>
            </w:tc>
            <w:tc>
              <w:tcPr>
                <w:tcW w:w="1275" w:type="dxa"/>
                <w:shd w:val="clear" w:color="auto" w:fill="FFFFFF"/>
                <w:vAlign w:val="center"/>
              </w:tcPr>
              <w:p w14:paraId="0B1785EB" w14:textId="77777777" w:rsidR="000A7500" w:rsidRDefault="000A7500" w:rsidP="00BC51E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276" w:type="dxa"/>
                <w:shd w:val="clear" w:color="auto" w:fill="FFFFFF"/>
                <w:vAlign w:val="center"/>
              </w:tcPr>
              <w:p w14:paraId="20792ED0" w14:textId="77777777" w:rsidR="000A7500" w:rsidRDefault="000A7500" w:rsidP="00BC51E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64059C01" w14:textId="77777777" w:rsidR="000A7500" w:rsidRDefault="000A7500" w:rsidP="00BC51E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r>
          <w:tr w:rsidR="000A7500" w14:paraId="33EF756F" w14:textId="77777777" w:rsidTr="00BC51ED">
            <w:trPr>
              <w:trHeight w:val="312"/>
            </w:trPr>
            <w:tc>
              <w:tcPr>
                <w:tcW w:w="5797" w:type="dxa"/>
                <w:tcBorders>
                  <w:top w:val="single" w:sz="12" w:space="0" w:color="000000"/>
                  <w:left w:val="nil"/>
                  <w:bottom w:val="nil"/>
                  <w:right w:val="single" w:sz="12" w:space="0" w:color="000000"/>
                </w:tcBorders>
                <w:shd w:val="clear" w:color="auto" w:fill="FFFFFF"/>
                <w:vAlign w:val="center"/>
              </w:tcPr>
              <w:p w14:paraId="71496B8E" w14:textId="77777777" w:rsidR="000A7500" w:rsidRDefault="000A7500" w:rsidP="00BC51ED">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14:paraId="28B017A8" w14:textId="77777777" w:rsidR="000A7500" w:rsidRDefault="000A7500" w:rsidP="00BC51ED">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14:paraId="06883F42" w14:textId="77777777" w:rsidR="000A7500" w:rsidRDefault="000A7500" w:rsidP="00BC51E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60</w:t>
                </w:r>
              </w:p>
            </w:tc>
          </w:tr>
          <w:tr w:rsidR="000A7500" w14:paraId="0D8395AE" w14:textId="77777777" w:rsidTr="00BC51ED">
            <w:trPr>
              <w:trHeight w:val="347"/>
            </w:trPr>
            <w:tc>
              <w:tcPr>
                <w:tcW w:w="5797" w:type="dxa"/>
                <w:tcBorders>
                  <w:top w:val="nil"/>
                  <w:left w:val="nil"/>
                  <w:bottom w:val="nil"/>
                  <w:right w:val="single" w:sz="12" w:space="0" w:color="000000"/>
                </w:tcBorders>
                <w:shd w:val="clear" w:color="auto" w:fill="FFFFFF"/>
                <w:vAlign w:val="center"/>
              </w:tcPr>
              <w:p w14:paraId="0478EE7B" w14:textId="77777777" w:rsidR="000A7500" w:rsidRDefault="000A7500" w:rsidP="00BC51ED">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14:paraId="2E619F47" w14:textId="77777777" w:rsidR="000A7500" w:rsidRDefault="000A7500" w:rsidP="00BC51ED">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14:paraId="72284247" w14:textId="77777777" w:rsidR="000A7500" w:rsidRDefault="000A7500" w:rsidP="00BC51E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60/30</w:t>
                </w:r>
              </w:p>
            </w:tc>
          </w:tr>
          <w:tr w:rsidR="000A7500" w14:paraId="64FC82EC" w14:textId="77777777" w:rsidTr="00BC51ED">
            <w:trPr>
              <w:trHeight w:val="312"/>
            </w:trPr>
            <w:tc>
              <w:tcPr>
                <w:tcW w:w="5797" w:type="dxa"/>
                <w:tcBorders>
                  <w:top w:val="nil"/>
                  <w:left w:val="nil"/>
                  <w:bottom w:val="nil"/>
                  <w:right w:val="single" w:sz="12" w:space="0" w:color="000000"/>
                </w:tcBorders>
                <w:vAlign w:val="center"/>
              </w:tcPr>
              <w:p w14:paraId="0C11FFAB" w14:textId="77777777" w:rsidR="000A7500" w:rsidRDefault="000A7500" w:rsidP="00BC51ED">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14:paraId="2989F33A" w14:textId="77777777" w:rsidR="000A7500" w:rsidRDefault="000A7500" w:rsidP="00BC51ED">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14:paraId="2C44C313" w14:textId="77777777" w:rsidR="000A7500" w:rsidRDefault="000A7500" w:rsidP="00BC51E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r>
        </w:tbl>
        <w:p w14:paraId="46377B77" w14:textId="77777777" w:rsidR="000A7500" w:rsidRDefault="000A7500" w:rsidP="00BC51ED">
          <w:pPr>
            <w:sectPr w:rsidR="000A7500" w:rsidSect="000A7500">
              <w:headerReference w:type="even" r:id="rId58"/>
              <w:headerReference w:type="default" r:id="rId59"/>
              <w:footerReference w:type="default" r:id="rId60"/>
              <w:headerReference w:type="first" r:id="rId61"/>
              <w:pgSz w:w="11906" w:h="16838"/>
              <w:pgMar w:top="709" w:right="1134" w:bottom="425" w:left="1134" w:header="0" w:footer="283" w:gutter="0"/>
              <w:cols w:space="708"/>
              <w:titlePg/>
            </w:sectPr>
          </w:pPr>
        </w:p>
        <w:p w14:paraId="59885500" w14:textId="77777777" w:rsidR="000A7500" w:rsidRDefault="000A7500" w:rsidP="00BC51ED">
          <w:pPr>
            <w:widowControl w:val="0"/>
            <w:pBdr>
              <w:top w:val="nil"/>
              <w:left w:val="nil"/>
              <w:bottom w:val="nil"/>
              <w:right w:val="nil"/>
              <w:between w:val="nil"/>
            </w:pBdr>
            <w:spacing w:after="0" w:line="276" w:lineRule="auto"/>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A7500" w14:paraId="397FA63D" w14:textId="77777777" w:rsidTr="00BC51ED">
            <w:trPr>
              <w:trHeight w:val="312"/>
            </w:trPr>
            <w:tc>
              <w:tcPr>
                <w:tcW w:w="9624" w:type="dxa"/>
                <w:gridSpan w:val="2"/>
                <w:shd w:val="clear" w:color="auto" w:fill="FFF2CC"/>
                <w:vAlign w:val="center"/>
              </w:tcPr>
              <w:p w14:paraId="5E31D9DC" w14:textId="77777777" w:rsidR="000A7500" w:rsidRDefault="000A7500" w:rsidP="00BC51E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Evaluation</w:t>
                </w:r>
              </w:p>
            </w:tc>
          </w:tr>
          <w:tr w:rsidR="000A7500" w14:paraId="2F96A424" w14:textId="77777777" w:rsidTr="00BC51ED">
            <w:trPr>
              <w:trHeight w:val="369"/>
            </w:trPr>
            <w:tc>
              <w:tcPr>
                <w:tcW w:w="5797" w:type="dxa"/>
                <w:vAlign w:val="center"/>
              </w:tcPr>
              <w:p w14:paraId="7119396A" w14:textId="77777777" w:rsidR="000A7500" w:rsidRDefault="000A7500" w:rsidP="00BC51E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14:paraId="6FBC8DBE" w14:textId="77777777" w:rsidR="000A7500" w:rsidRDefault="000A7500" w:rsidP="00BC51E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0A7500" w14:paraId="1F658A81" w14:textId="77777777" w:rsidTr="00BC51ED">
            <w:trPr>
              <w:trHeight w:val="369"/>
            </w:trPr>
            <w:tc>
              <w:tcPr>
                <w:tcW w:w="5797" w:type="dxa"/>
                <w:vAlign w:val="center"/>
              </w:tcPr>
              <w:p w14:paraId="4123C521" w14:textId="77777777" w:rsidR="000A7500" w:rsidRDefault="000A7500" w:rsidP="00BC51ED">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14:paraId="144E6AD8"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r>
          <w:tr w:rsidR="000A7500" w14:paraId="77A4B5C6" w14:textId="77777777" w:rsidTr="00BC51ED">
            <w:trPr>
              <w:trHeight w:val="369"/>
            </w:trPr>
            <w:tc>
              <w:tcPr>
                <w:tcW w:w="5797" w:type="dxa"/>
                <w:vAlign w:val="center"/>
              </w:tcPr>
              <w:p w14:paraId="157F4CE2" w14:textId="77777777" w:rsidR="000A7500" w:rsidRDefault="000A7500" w:rsidP="00BC51E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14:paraId="4FB541A8"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r>
          <w:tr w:rsidR="000A7500" w14:paraId="65796749" w14:textId="77777777" w:rsidTr="00BC51ED">
            <w:trPr>
              <w:trHeight w:val="369"/>
            </w:trPr>
            <w:tc>
              <w:tcPr>
                <w:tcW w:w="5797" w:type="dxa"/>
                <w:vAlign w:val="center"/>
              </w:tcPr>
              <w:p w14:paraId="04DE74C7" w14:textId="77777777" w:rsidR="000A7500" w:rsidRDefault="000A7500" w:rsidP="00BC51ED">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14:paraId="6532B5E8"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14:paraId="7D7C4BD5" w14:textId="77777777" w:rsidR="000A7500" w:rsidRDefault="000A7500" w:rsidP="00BC51E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0A7500" w14:paraId="65E77574" w14:textId="77777777" w:rsidTr="00BC51ED">
            <w:trPr>
              <w:trHeight w:val="392"/>
            </w:trPr>
            <w:tc>
              <w:tcPr>
                <w:tcW w:w="9624" w:type="dxa"/>
                <w:gridSpan w:val="3"/>
                <w:shd w:val="clear" w:color="auto" w:fill="FFF2CC"/>
                <w:vAlign w:val="center"/>
              </w:tcPr>
              <w:p w14:paraId="2476354C" w14:textId="77777777" w:rsidR="000A7500" w:rsidRDefault="000A7500" w:rsidP="00BC51E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0A7500" w14:paraId="2AB0BB2D" w14:textId="77777777" w:rsidTr="005D0C04">
            <w:trPr>
              <w:trHeight w:val="510"/>
            </w:trPr>
            <w:tc>
              <w:tcPr>
                <w:tcW w:w="552" w:type="dxa"/>
                <w:vAlign w:val="center"/>
              </w:tcPr>
              <w:p w14:paraId="7B91E2F7" w14:textId="77777777" w:rsidR="000A7500" w:rsidRDefault="000A7500" w:rsidP="00BC51E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14:paraId="26BD194A" w14:textId="77777777" w:rsidR="000A7500" w:rsidRDefault="000A7500" w:rsidP="00BC51E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14:paraId="3F7FF397" w14:textId="77777777" w:rsidR="000A7500" w:rsidRDefault="000A7500" w:rsidP="00BC51E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0A7500" w14:paraId="1727DDEB" w14:textId="77777777" w:rsidTr="005D0C04">
            <w:trPr>
              <w:trHeight w:val="510"/>
            </w:trPr>
            <w:tc>
              <w:tcPr>
                <w:tcW w:w="552" w:type="dxa"/>
                <w:shd w:val="clear" w:color="auto" w:fill="FFFFFF"/>
                <w:vAlign w:val="center"/>
              </w:tcPr>
              <w:p w14:paraId="59098696" w14:textId="77777777" w:rsidR="000A7500" w:rsidRDefault="000A7500" w:rsidP="00BC51E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vAlign w:val="center"/>
              </w:tcPr>
              <w:p w14:paraId="5D7D0F24" w14:textId="77777777" w:rsidR="000A7500" w:rsidRDefault="000A7500" w:rsidP="00BC51E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Get a recognition of basic principles in Nursing institution education</w:t>
                </w:r>
              </w:p>
            </w:tc>
            <w:tc>
              <w:tcPr>
                <w:tcW w:w="1417" w:type="dxa"/>
                <w:tcBorders>
                  <w:top w:val="single" w:sz="6" w:space="0" w:color="000000"/>
                </w:tcBorders>
                <w:shd w:val="clear" w:color="auto" w:fill="auto"/>
                <w:vAlign w:val="center"/>
              </w:tcPr>
              <w:p w14:paraId="21BAD270" w14:textId="77777777" w:rsidR="000A7500" w:rsidRDefault="000A7500" w:rsidP="00BC51E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0A7500" w14:paraId="07F86CB4" w14:textId="77777777" w:rsidTr="005D0C04">
            <w:trPr>
              <w:trHeight w:val="510"/>
            </w:trPr>
            <w:tc>
              <w:tcPr>
                <w:tcW w:w="552" w:type="dxa"/>
                <w:shd w:val="clear" w:color="auto" w:fill="FFFFFF"/>
                <w:vAlign w:val="center"/>
              </w:tcPr>
              <w:p w14:paraId="6F7941EE" w14:textId="77777777" w:rsidR="000A7500" w:rsidRDefault="000A7500" w:rsidP="00BC51E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vAlign w:val="center"/>
              </w:tcPr>
              <w:p w14:paraId="19E34531" w14:textId="77777777" w:rsidR="000A7500" w:rsidRDefault="000A7500" w:rsidP="00BC51E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Get an ability to solve ethical problems with basic principles</w:t>
                </w:r>
              </w:p>
            </w:tc>
            <w:tc>
              <w:tcPr>
                <w:tcW w:w="1417" w:type="dxa"/>
                <w:tcBorders>
                  <w:top w:val="single" w:sz="6" w:space="0" w:color="000000"/>
                  <w:bottom w:val="single" w:sz="6" w:space="0" w:color="000000"/>
                </w:tcBorders>
                <w:shd w:val="clear" w:color="auto" w:fill="auto"/>
                <w:vAlign w:val="center"/>
              </w:tcPr>
              <w:p w14:paraId="3EE23AD9" w14:textId="27400451" w:rsidR="000A7500" w:rsidRDefault="000A7500" w:rsidP="00BC51ED">
                <w:pPr>
                  <w:spacing w:after="0" w:line="240" w:lineRule="auto"/>
                  <w:jc w:val="center"/>
                  <w:rPr>
                    <w:rFonts w:ascii="Times New Roman" w:eastAsia="Times New Roman" w:hAnsi="Times New Roman" w:cs="Times New Roman"/>
                    <w:sz w:val="20"/>
                    <w:szCs w:val="20"/>
                  </w:rPr>
                </w:pPr>
              </w:p>
            </w:tc>
          </w:tr>
          <w:tr w:rsidR="000A7500" w14:paraId="43B0E890" w14:textId="77777777" w:rsidTr="005D0C04">
            <w:trPr>
              <w:trHeight w:val="510"/>
            </w:trPr>
            <w:tc>
              <w:tcPr>
                <w:tcW w:w="552" w:type="dxa"/>
                <w:shd w:val="clear" w:color="auto" w:fill="FFFFFF"/>
                <w:vAlign w:val="center"/>
              </w:tcPr>
              <w:p w14:paraId="606EEF02" w14:textId="77777777" w:rsidR="000A7500" w:rsidRDefault="000A7500" w:rsidP="00BC51E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vAlign w:val="center"/>
              </w:tcPr>
              <w:p w14:paraId="1AD413B8" w14:textId="77777777" w:rsidR="000A7500" w:rsidRDefault="000A7500" w:rsidP="00BC51E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Nursing institution education Gather as well as apply knowledge of health sciences</w:t>
                </w:r>
              </w:p>
            </w:tc>
            <w:tc>
              <w:tcPr>
                <w:tcW w:w="1417" w:type="dxa"/>
                <w:tcBorders>
                  <w:top w:val="single" w:sz="6" w:space="0" w:color="000000"/>
                  <w:bottom w:val="single" w:sz="6" w:space="0" w:color="000000"/>
                </w:tcBorders>
                <w:shd w:val="clear" w:color="auto" w:fill="auto"/>
                <w:vAlign w:val="center"/>
              </w:tcPr>
              <w:p w14:paraId="55053436" w14:textId="77777777" w:rsidR="000A7500" w:rsidRDefault="000A7500" w:rsidP="00BC51E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0A7500" w14:paraId="04EB2D64" w14:textId="77777777" w:rsidTr="005D0C04">
            <w:trPr>
              <w:trHeight w:val="510"/>
            </w:trPr>
            <w:tc>
              <w:tcPr>
                <w:tcW w:w="552" w:type="dxa"/>
                <w:shd w:val="clear" w:color="auto" w:fill="FFFFFF"/>
                <w:vAlign w:val="center"/>
              </w:tcPr>
              <w:p w14:paraId="74D6BA32" w14:textId="77777777" w:rsidR="000A7500" w:rsidRDefault="000A7500" w:rsidP="00BC51E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vAlign w:val="center"/>
              </w:tcPr>
              <w:p w14:paraId="6CB200DB" w14:textId="77777777" w:rsidR="000A7500" w:rsidRDefault="000A7500" w:rsidP="00BC51E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Function on multi-disciplinary teams</w:t>
                </w:r>
              </w:p>
            </w:tc>
            <w:tc>
              <w:tcPr>
                <w:tcW w:w="1417" w:type="dxa"/>
                <w:tcBorders>
                  <w:top w:val="single" w:sz="6" w:space="0" w:color="000000"/>
                </w:tcBorders>
                <w:shd w:val="clear" w:color="auto" w:fill="auto"/>
                <w:vAlign w:val="center"/>
              </w:tcPr>
              <w:p w14:paraId="03D7B298" w14:textId="5DF26C2B" w:rsidR="000A7500" w:rsidRDefault="000A7500" w:rsidP="00BC51ED">
                <w:pPr>
                  <w:spacing w:after="0" w:line="240" w:lineRule="auto"/>
                  <w:jc w:val="center"/>
                  <w:rPr>
                    <w:rFonts w:ascii="Times New Roman" w:eastAsia="Times New Roman" w:hAnsi="Times New Roman" w:cs="Times New Roman"/>
                    <w:sz w:val="20"/>
                    <w:szCs w:val="20"/>
                  </w:rPr>
                </w:pPr>
              </w:p>
            </w:tc>
          </w:tr>
          <w:tr w:rsidR="000A7500" w14:paraId="603278D2" w14:textId="77777777" w:rsidTr="005D0C04">
            <w:trPr>
              <w:trHeight w:val="510"/>
            </w:trPr>
            <w:tc>
              <w:tcPr>
                <w:tcW w:w="552" w:type="dxa"/>
                <w:shd w:val="clear" w:color="auto" w:fill="FFFFFF"/>
                <w:vAlign w:val="center"/>
              </w:tcPr>
              <w:p w14:paraId="4D390355" w14:textId="77777777" w:rsidR="000A7500" w:rsidRDefault="000A7500" w:rsidP="00BC51E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vAlign w:val="center"/>
              </w:tcPr>
              <w:p w14:paraId="1F41C1F3" w14:textId="77777777" w:rsidR="000A7500" w:rsidRDefault="000A7500" w:rsidP="00BC51E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Identify, formulate, and solve medical and Nursing institution education problems</w:t>
                </w:r>
              </w:p>
            </w:tc>
            <w:tc>
              <w:tcPr>
                <w:tcW w:w="1417" w:type="dxa"/>
                <w:tcBorders>
                  <w:top w:val="single" w:sz="6" w:space="0" w:color="000000"/>
                </w:tcBorders>
                <w:shd w:val="clear" w:color="auto" w:fill="auto"/>
                <w:vAlign w:val="center"/>
              </w:tcPr>
              <w:p w14:paraId="38BA5A99" w14:textId="382C982C" w:rsidR="000A7500" w:rsidRDefault="000A7500" w:rsidP="00BC51ED">
                <w:pPr>
                  <w:spacing w:after="0" w:line="240" w:lineRule="auto"/>
                  <w:jc w:val="center"/>
                  <w:rPr>
                    <w:rFonts w:ascii="Times New Roman" w:eastAsia="Times New Roman" w:hAnsi="Times New Roman" w:cs="Times New Roman"/>
                    <w:sz w:val="20"/>
                    <w:szCs w:val="20"/>
                  </w:rPr>
                </w:pPr>
              </w:p>
            </w:tc>
          </w:tr>
          <w:tr w:rsidR="000A7500" w14:paraId="46DD28EB" w14:textId="77777777" w:rsidTr="005D0C04">
            <w:trPr>
              <w:trHeight w:val="510"/>
            </w:trPr>
            <w:tc>
              <w:tcPr>
                <w:tcW w:w="552" w:type="dxa"/>
                <w:shd w:val="clear" w:color="auto" w:fill="FFFFFF"/>
                <w:vAlign w:val="center"/>
              </w:tcPr>
              <w:p w14:paraId="0B51F6F2" w14:textId="77777777" w:rsidR="000A7500" w:rsidRDefault="000A7500" w:rsidP="00BC51E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vAlign w:val="center"/>
              </w:tcPr>
              <w:p w14:paraId="627B4F8B" w14:textId="77777777" w:rsidR="000A7500" w:rsidRDefault="000A7500" w:rsidP="00BC51E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Use effective written and oral communication/presentation skills</w:t>
                </w:r>
              </w:p>
            </w:tc>
            <w:tc>
              <w:tcPr>
                <w:tcW w:w="1417" w:type="dxa"/>
                <w:tcBorders>
                  <w:top w:val="single" w:sz="6" w:space="0" w:color="000000"/>
                </w:tcBorders>
                <w:shd w:val="clear" w:color="auto" w:fill="auto"/>
                <w:vAlign w:val="center"/>
              </w:tcPr>
              <w:p w14:paraId="2FA77917" w14:textId="21D68EB4" w:rsidR="000A7500" w:rsidRDefault="000A7500" w:rsidP="00E02526">
                <w:pPr>
                  <w:spacing w:after="0" w:line="240" w:lineRule="auto"/>
                  <w:rPr>
                    <w:rFonts w:ascii="Times New Roman" w:eastAsia="Times New Roman" w:hAnsi="Times New Roman" w:cs="Times New Roman"/>
                    <w:sz w:val="20"/>
                    <w:szCs w:val="20"/>
                  </w:rPr>
                </w:pPr>
              </w:p>
            </w:tc>
          </w:tr>
          <w:tr w:rsidR="000A7500" w14:paraId="0BE112F8" w14:textId="77777777" w:rsidTr="005D0C04">
            <w:trPr>
              <w:trHeight w:val="510"/>
            </w:trPr>
            <w:tc>
              <w:tcPr>
                <w:tcW w:w="552" w:type="dxa"/>
                <w:shd w:val="clear" w:color="auto" w:fill="FFFFFF"/>
                <w:vAlign w:val="center"/>
              </w:tcPr>
              <w:p w14:paraId="2D7796BD" w14:textId="77777777" w:rsidR="000A7500" w:rsidRDefault="000A7500" w:rsidP="00BC51E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vAlign w:val="center"/>
              </w:tcPr>
              <w:p w14:paraId="5FDEA28E" w14:textId="77777777" w:rsidR="000A7500" w:rsidRDefault="000A7500" w:rsidP="00BC51E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Get an understanding of  professional and ethical responsibility</w:t>
                </w:r>
              </w:p>
            </w:tc>
            <w:tc>
              <w:tcPr>
                <w:tcW w:w="1417" w:type="dxa"/>
                <w:tcBorders>
                  <w:top w:val="single" w:sz="6" w:space="0" w:color="000000"/>
                </w:tcBorders>
                <w:shd w:val="clear" w:color="auto" w:fill="auto"/>
                <w:vAlign w:val="center"/>
              </w:tcPr>
              <w:p w14:paraId="7B0F0FE1" w14:textId="469BEE1F" w:rsidR="000A7500" w:rsidRDefault="00E02526" w:rsidP="00BC51E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0A7500" w14:paraId="144E6E94" w14:textId="77777777" w:rsidTr="005D0C04">
            <w:trPr>
              <w:trHeight w:val="510"/>
            </w:trPr>
            <w:tc>
              <w:tcPr>
                <w:tcW w:w="552" w:type="dxa"/>
                <w:shd w:val="clear" w:color="auto" w:fill="FFFFFF"/>
                <w:vAlign w:val="center"/>
              </w:tcPr>
              <w:p w14:paraId="54A15AAE" w14:textId="77777777" w:rsidR="000A7500" w:rsidRDefault="000A7500" w:rsidP="00BC51E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vAlign w:val="center"/>
              </w:tcPr>
              <w:p w14:paraId="4D20B3F4" w14:textId="77777777" w:rsidR="000A7500" w:rsidRDefault="000A7500" w:rsidP="00BC51E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Get a recognition of the need for, and an ability to engage in lifelong learning</w:t>
                </w:r>
              </w:p>
            </w:tc>
            <w:tc>
              <w:tcPr>
                <w:tcW w:w="1417" w:type="dxa"/>
                <w:tcBorders>
                  <w:top w:val="single" w:sz="6" w:space="0" w:color="000000"/>
                  <w:bottom w:val="single" w:sz="6" w:space="0" w:color="000000"/>
                </w:tcBorders>
                <w:shd w:val="clear" w:color="auto" w:fill="auto"/>
                <w:vAlign w:val="center"/>
              </w:tcPr>
              <w:p w14:paraId="7AA4834F" w14:textId="670AFB51" w:rsidR="000A7500" w:rsidRDefault="000A7500" w:rsidP="00BC51ED">
                <w:pPr>
                  <w:spacing w:after="0" w:line="240" w:lineRule="auto"/>
                  <w:jc w:val="center"/>
                  <w:rPr>
                    <w:rFonts w:ascii="Times New Roman" w:eastAsia="Times New Roman" w:hAnsi="Times New Roman" w:cs="Times New Roman"/>
                    <w:sz w:val="20"/>
                    <w:szCs w:val="20"/>
                  </w:rPr>
                </w:pPr>
              </w:p>
            </w:tc>
          </w:tr>
        </w:tbl>
        <w:p w14:paraId="1FF4E76E" w14:textId="77777777" w:rsidR="000A7500" w:rsidRDefault="000A7500" w:rsidP="00BC51E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693"/>
            <w:gridCol w:w="1417"/>
            <w:gridCol w:w="2055"/>
            <w:gridCol w:w="2056"/>
          </w:tblGrid>
          <w:tr w:rsidR="000A7500" w14:paraId="08A5AAF1" w14:textId="77777777" w:rsidTr="00BC51ED">
            <w:trPr>
              <w:trHeight w:val="449"/>
            </w:trPr>
            <w:tc>
              <w:tcPr>
                <w:tcW w:w="9624" w:type="dxa"/>
                <w:gridSpan w:val="5"/>
                <w:shd w:val="clear" w:color="auto" w:fill="FFF2CC"/>
                <w:vAlign w:val="center"/>
              </w:tcPr>
              <w:p w14:paraId="115F1B44" w14:textId="77777777" w:rsidR="000A7500" w:rsidRDefault="000A7500" w:rsidP="00BC51ED">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LECTUTER(S)</w:t>
                </w:r>
              </w:p>
            </w:tc>
          </w:tr>
          <w:tr w:rsidR="000A7500" w14:paraId="019256C0" w14:textId="77777777" w:rsidTr="00BC51ED">
            <w:trPr>
              <w:trHeight w:val="567"/>
            </w:trPr>
            <w:tc>
              <w:tcPr>
                <w:tcW w:w="1403" w:type="dxa"/>
                <w:shd w:val="clear" w:color="auto" w:fill="FFF2CC"/>
                <w:vAlign w:val="center"/>
              </w:tcPr>
              <w:p w14:paraId="569B8B9C" w14:textId="77777777" w:rsidR="000A7500" w:rsidRDefault="000A7500" w:rsidP="00BC51E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Prepared by</w:t>
                </w:r>
              </w:p>
            </w:tc>
            <w:tc>
              <w:tcPr>
                <w:tcW w:w="2693" w:type="dxa"/>
                <w:shd w:val="clear" w:color="auto" w:fill="FFFFFF"/>
                <w:vAlign w:val="center"/>
              </w:tcPr>
              <w:p w14:paraId="2847B205" w14:textId="77777777" w:rsidR="000A7500" w:rsidRDefault="000A7500" w:rsidP="00BC51ED">
                <w:pPr>
                  <w:jc w:val="center"/>
                  <w:rPr>
                    <w:rFonts w:ascii="Times New Roman" w:eastAsia="Times New Roman" w:hAnsi="Times New Roman" w:cs="Times New Roman"/>
                    <w:sz w:val="20"/>
                    <w:szCs w:val="20"/>
                  </w:rPr>
                </w:pPr>
                <w:r>
                  <w:rPr>
                    <w:rFonts w:ascii="Times New Roman" w:hAnsi="Times New Roman" w:cs="Times New Roman"/>
                    <w:sz w:val="20"/>
                    <w:szCs w:val="20"/>
                  </w:rPr>
                  <w:t>Asst. Prof. Dr</w:t>
                </w:r>
                <w:r>
                  <w:rPr>
                    <w:rFonts w:ascii="Times New Roman" w:eastAsia="Times New Roman" w:hAnsi="Times New Roman" w:cs="Times New Roman"/>
                    <w:sz w:val="20"/>
                    <w:szCs w:val="20"/>
                  </w:rPr>
                  <w:t xml:space="preserve"> Onur UYSAL</w:t>
                </w:r>
              </w:p>
            </w:tc>
            <w:tc>
              <w:tcPr>
                <w:tcW w:w="1417" w:type="dxa"/>
                <w:shd w:val="clear" w:color="auto" w:fill="FFFFFF"/>
                <w:vAlign w:val="center"/>
              </w:tcPr>
              <w:p w14:paraId="61853531" w14:textId="77777777" w:rsidR="000A7500" w:rsidRDefault="000A7500" w:rsidP="00BC51ED">
                <w:pPr>
                  <w:jc w:val="center"/>
                  <w:rPr>
                    <w:rFonts w:ascii="Times New Roman" w:eastAsia="Times New Roman" w:hAnsi="Times New Roman" w:cs="Times New Roman"/>
                    <w:sz w:val="20"/>
                    <w:szCs w:val="20"/>
                  </w:rPr>
                </w:pPr>
              </w:p>
            </w:tc>
            <w:tc>
              <w:tcPr>
                <w:tcW w:w="2055" w:type="dxa"/>
                <w:shd w:val="clear" w:color="auto" w:fill="FFFFFF"/>
                <w:vAlign w:val="center"/>
              </w:tcPr>
              <w:p w14:paraId="4E568EAA" w14:textId="77777777" w:rsidR="000A7500" w:rsidRDefault="000A7500" w:rsidP="00BC51ED">
                <w:pPr>
                  <w:jc w:val="center"/>
                  <w:rPr>
                    <w:rFonts w:ascii="Times New Roman" w:eastAsia="Times New Roman" w:hAnsi="Times New Roman" w:cs="Times New Roman"/>
                    <w:sz w:val="20"/>
                    <w:szCs w:val="20"/>
                  </w:rPr>
                </w:pPr>
              </w:p>
            </w:tc>
            <w:tc>
              <w:tcPr>
                <w:tcW w:w="2056" w:type="dxa"/>
                <w:shd w:val="clear" w:color="auto" w:fill="FFFFFF"/>
                <w:vAlign w:val="center"/>
              </w:tcPr>
              <w:p w14:paraId="69ABDEE1" w14:textId="77777777" w:rsidR="000A7500" w:rsidRDefault="000A7500" w:rsidP="00BC51ED">
                <w:pPr>
                  <w:jc w:val="center"/>
                  <w:rPr>
                    <w:rFonts w:ascii="Times New Roman" w:eastAsia="Times New Roman" w:hAnsi="Times New Roman" w:cs="Times New Roman"/>
                    <w:sz w:val="20"/>
                    <w:szCs w:val="20"/>
                  </w:rPr>
                </w:pPr>
              </w:p>
            </w:tc>
          </w:tr>
          <w:tr w:rsidR="000A7500" w14:paraId="6A7AE4F9" w14:textId="77777777" w:rsidTr="00BC51ED">
            <w:trPr>
              <w:trHeight w:val="585"/>
            </w:trPr>
            <w:tc>
              <w:tcPr>
                <w:tcW w:w="1403" w:type="dxa"/>
                <w:shd w:val="clear" w:color="auto" w:fill="FFF2CC"/>
                <w:vAlign w:val="center"/>
              </w:tcPr>
              <w:p w14:paraId="6616C4A3" w14:textId="77777777" w:rsidR="000A7500" w:rsidRDefault="000A7500" w:rsidP="00BC51E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Signature(s)</w:t>
                </w:r>
              </w:p>
            </w:tc>
            <w:tc>
              <w:tcPr>
                <w:tcW w:w="2693" w:type="dxa"/>
                <w:shd w:val="clear" w:color="auto" w:fill="FFFFFF"/>
                <w:vAlign w:val="center"/>
              </w:tcPr>
              <w:p w14:paraId="12828699" w14:textId="77777777" w:rsidR="000A7500" w:rsidRDefault="000A7500" w:rsidP="00BC51ED">
                <w:pPr>
                  <w:jc w:val="center"/>
                  <w:rPr>
                    <w:rFonts w:ascii="Times New Roman" w:eastAsia="Times New Roman" w:hAnsi="Times New Roman" w:cs="Times New Roman"/>
                    <w:color w:val="FF0000"/>
                    <w:sz w:val="20"/>
                    <w:szCs w:val="20"/>
                  </w:rPr>
                </w:pPr>
              </w:p>
            </w:tc>
            <w:tc>
              <w:tcPr>
                <w:tcW w:w="1417" w:type="dxa"/>
                <w:shd w:val="clear" w:color="auto" w:fill="FFFFFF"/>
                <w:vAlign w:val="center"/>
              </w:tcPr>
              <w:p w14:paraId="3472514F" w14:textId="77777777" w:rsidR="000A7500" w:rsidRDefault="000A7500" w:rsidP="00BC51ED">
                <w:pPr>
                  <w:jc w:val="center"/>
                  <w:rPr>
                    <w:rFonts w:ascii="Times New Roman" w:eastAsia="Times New Roman" w:hAnsi="Times New Roman" w:cs="Times New Roman"/>
                    <w:color w:val="FF0000"/>
                    <w:sz w:val="20"/>
                    <w:szCs w:val="20"/>
                  </w:rPr>
                </w:pPr>
              </w:p>
            </w:tc>
            <w:tc>
              <w:tcPr>
                <w:tcW w:w="2055" w:type="dxa"/>
                <w:shd w:val="clear" w:color="auto" w:fill="FFFFFF"/>
                <w:vAlign w:val="center"/>
              </w:tcPr>
              <w:p w14:paraId="20A6003E" w14:textId="77777777" w:rsidR="000A7500" w:rsidRDefault="000A7500" w:rsidP="00BC51ED">
                <w:pPr>
                  <w:jc w:val="center"/>
                  <w:rPr>
                    <w:rFonts w:ascii="Times New Roman" w:eastAsia="Times New Roman" w:hAnsi="Times New Roman" w:cs="Times New Roman"/>
                    <w:color w:val="FF0000"/>
                    <w:sz w:val="20"/>
                    <w:szCs w:val="20"/>
                  </w:rPr>
                </w:pPr>
              </w:p>
            </w:tc>
            <w:tc>
              <w:tcPr>
                <w:tcW w:w="2056" w:type="dxa"/>
                <w:shd w:val="clear" w:color="auto" w:fill="FFFFFF"/>
                <w:vAlign w:val="center"/>
              </w:tcPr>
              <w:p w14:paraId="1B641B60" w14:textId="77777777" w:rsidR="000A7500" w:rsidRDefault="000A7500" w:rsidP="00BC51ED">
                <w:pPr>
                  <w:jc w:val="center"/>
                  <w:rPr>
                    <w:rFonts w:ascii="Times New Roman" w:eastAsia="Times New Roman" w:hAnsi="Times New Roman" w:cs="Times New Roman"/>
                    <w:color w:val="FF0000"/>
                    <w:sz w:val="20"/>
                    <w:szCs w:val="20"/>
                  </w:rPr>
                </w:pPr>
              </w:p>
            </w:tc>
          </w:tr>
        </w:tbl>
        <w:p w14:paraId="07AF2004" w14:textId="77777777" w:rsidR="000A7500" w:rsidRDefault="000A7500" w:rsidP="00BC51ED">
          <w:pPr>
            <w:jc w:val="right"/>
            <w:rPr>
              <w:rFonts w:ascii="Times New Roman" w:eastAsia="Times New Roman" w:hAnsi="Times New Roman" w:cs="Times New Roman"/>
            </w:rPr>
          </w:pPr>
          <w:r>
            <w:rPr>
              <w:rFonts w:ascii="Times New Roman" w:eastAsia="Times New Roman" w:hAnsi="Times New Roman" w:cs="Times New Roman"/>
              <w:b/>
            </w:rPr>
            <w:t>Date:</w:t>
          </w:r>
          <w:r>
            <w:rPr>
              <w:rFonts w:ascii="Times New Roman" w:eastAsia="Times New Roman" w:hAnsi="Times New Roman" w:cs="Times New Roman"/>
            </w:rPr>
            <w:t>25.07.2024</w:t>
          </w:r>
        </w:p>
        <w:p w14:paraId="646C0115" w14:textId="77777777" w:rsidR="000A7500" w:rsidRDefault="000A7500" w:rsidP="00BC51ED">
          <w:pPr>
            <w:jc w:val="right"/>
            <w:rPr>
              <w:rFonts w:ascii="Times New Roman" w:eastAsia="Times New Roman" w:hAnsi="Times New Roman" w:cs="Times New Roman"/>
            </w:rPr>
          </w:pPr>
        </w:p>
        <w:p w14:paraId="1E727559" w14:textId="77777777" w:rsidR="000A7500" w:rsidRDefault="000A7500" w:rsidP="00BC51ED">
          <w:pPr>
            <w:jc w:val="right"/>
            <w:rPr>
              <w:rFonts w:ascii="Times New Roman" w:eastAsia="Times New Roman" w:hAnsi="Times New Roman" w:cs="Times New Roman"/>
            </w:rPr>
          </w:pPr>
        </w:p>
        <w:p w14:paraId="280C8E55" w14:textId="77777777" w:rsidR="000A7500" w:rsidRDefault="000A7500" w:rsidP="00BC51ED">
          <w:pPr>
            <w:jc w:val="right"/>
            <w:rPr>
              <w:rFonts w:ascii="Times New Roman" w:eastAsia="Times New Roman" w:hAnsi="Times New Roman" w:cs="Times New Roman"/>
            </w:rPr>
          </w:pPr>
        </w:p>
        <w:p w14:paraId="04BD12CC" w14:textId="77777777" w:rsidR="000A7500" w:rsidRDefault="000A7500" w:rsidP="00BC51ED">
          <w:pPr>
            <w:jc w:val="right"/>
            <w:rPr>
              <w:rFonts w:ascii="Times New Roman" w:eastAsia="Times New Roman" w:hAnsi="Times New Roman" w:cs="Times New Roman"/>
            </w:rPr>
          </w:pPr>
        </w:p>
        <w:p w14:paraId="6486CD43" w14:textId="77777777" w:rsidR="000A7500" w:rsidRDefault="000A7500" w:rsidP="00BC51ED">
          <w:pPr>
            <w:jc w:val="right"/>
            <w:rPr>
              <w:rFonts w:ascii="Times New Roman" w:eastAsia="Times New Roman" w:hAnsi="Times New Roman" w:cs="Times New Roman"/>
            </w:rPr>
          </w:pPr>
        </w:p>
        <w:p w14:paraId="227D632D" w14:textId="77777777" w:rsidR="000A7500" w:rsidRDefault="000A7500" w:rsidP="00BC51ED">
          <w:pPr>
            <w:jc w:val="right"/>
            <w:rPr>
              <w:rFonts w:ascii="Times New Roman" w:eastAsia="Times New Roman" w:hAnsi="Times New Roman" w:cs="Times New Roman"/>
            </w:rPr>
          </w:pPr>
        </w:p>
        <w:p w14:paraId="3F527509" w14:textId="77777777" w:rsidR="000A7500" w:rsidRDefault="000A7500">
          <w:pPr>
            <w:jc w:val="right"/>
            <w:rPr>
              <w:rFonts w:ascii="Times New Roman" w:eastAsia="Times New Roman" w:hAnsi="Times New Roman" w:cs="Times New Roman"/>
            </w:rPr>
            <w:sectPr w:rsidR="000A7500" w:rsidSect="000A7500">
              <w:pgSz w:w="11906" w:h="16838"/>
              <w:pgMar w:top="709" w:right="1134" w:bottom="425" w:left="1134" w:header="0" w:footer="283" w:gutter="0"/>
              <w:cols w:space="720"/>
              <w:titlePg/>
            </w:sectPr>
          </w:pPr>
        </w:p>
        <w:p w14:paraId="5960C33E" w14:textId="77777777" w:rsidR="000A7500" w:rsidRDefault="000A7500" w:rsidP="00BC51E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ESOGU FACULTY OF HEALTH SCIENCES</w:t>
          </w:r>
        </w:p>
        <w:p w14:paraId="702F0DB8" w14:textId="77777777" w:rsidR="000A7500" w:rsidRDefault="000A7500" w:rsidP="00BC51E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NURSING DEPARTMENT</w:t>
          </w:r>
          <w:r>
            <w:rPr>
              <w:noProof/>
              <w:lang w:eastAsia="tr-TR"/>
            </w:rPr>
            <w:drawing>
              <wp:anchor distT="0" distB="0" distL="114300" distR="114300" simplePos="0" relativeHeight="251761664" behindDoc="0" locked="0" layoutInCell="1" allowOverlap="1" wp14:anchorId="690C7C47" wp14:editId="1F08928D">
                <wp:simplePos x="0" y="0"/>
                <wp:positionH relativeFrom="column">
                  <wp:posOffset>1</wp:posOffset>
                </wp:positionH>
                <wp:positionV relativeFrom="paragraph">
                  <wp:posOffset>-151129</wp:posOffset>
                </wp:positionV>
                <wp:extent cx="719455" cy="719455"/>
                <wp:effectExtent l="0" t="0" r="0" b="0"/>
                <wp:wrapNone/>
                <wp:docPr id="2117666119"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1"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r>
            <w:rPr>
              <w:noProof/>
              <w:lang w:eastAsia="tr-TR"/>
            </w:rPr>
            <w:drawing>
              <wp:anchor distT="0" distB="0" distL="114300" distR="114300" simplePos="0" relativeHeight="251762688" behindDoc="0" locked="0" layoutInCell="1" allowOverlap="1" wp14:anchorId="26EAEE23" wp14:editId="1DBE700F">
                <wp:simplePos x="0" y="0"/>
                <wp:positionH relativeFrom="column">
                  <wp:posOffset>5400675</wp:posOffset>
                </wp:positionH>
                <wp:positionV relativeFrom="paragraph">
                  <wp:posOffset>-149964</wp:posOffset>
                </wp:positionV>
                <wp:extent cx="719455" cy="719455"/>
                <wp:effectExtent l="0" t="0" r="0" b="0"/>
                <wp:wrapNone/>
                <wp:docPr id="935661034"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2"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p>
        <w:p w14:paraId="582E30C5" w14:textId="77777777" w:rsidR="000A7500" w:rsidRDefault="000A7500" w:rsidP="00BC51ED">
          <w:pPr>
            <w:spacing w:after="0"/>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7F11E92D" w14:textId="77777777" w:rsidR="000A7500" w:rsidRDefault="000A7500" w:rsidP="00BC51ED">
          <w:pPr>
            <w:spacing w:after="0"/>
            <w:jc w:val="center"/>
            <w:rPr>
              <w:rFonts w:ascii="Times New Roman" w:hAnsi="Times New Roman" w:cs="Times New Roman"/>
              <w:b/>
            </w:rPr>
          </w:pPr>
        </w:p>
        <w:p w14:paraId="6D2B6DF6" w14:textId="77777777" w:rsidR="000A7500" w:rsidRPr="00E131A3" w:rsidRDefault="000A7500" w:rsidP="00BC51ED">
          <w:pPr>
            <w:spacing w:after="0"/>
            <w:jc w:val="center"/>
            <w:rPr>
              <w:rFonts w:ascii="Times New Roman" w:hAnsi="Times New Roman" w:cs="Times New Roman"/>
              <w:b/>
            </w:rPr>
          </w:pPr>
        </w:p>
        <w:tbl>
          <w:tblPr>
            <w:tblStyle w:val="TableGrid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14:paraId="2E029531" w14:textId="77777777" w:rsidTr="00BC51ED">
            <w:trPr>
              <w:trHeight w:val="312"/>
            </w:trPr>
            <w:tc>
              <w:tcPr>
                <w:tcW w:w="6506" w:type="dxa"/>
                <w:shd w:val="clear" w:color="auto" w:fill="FFF2CC"/>
                <w:vAlign w:val="center"/>
              </w:tcPr>
              <w:p w14:paraId="36267812"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vAlign w:val="center"/>
              </w:tcPr>
              <w:p w14:paraId="7CD90E32"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0A7500" w14:paraId="7271D772" w14:textId="77777777" w:rsidTr="00BC51ED">
            <w:trPr>
              <w:trHeight w:val="397"/>
            </w:trPr>
            <w:tc>
              <w:tcPr>
                <w:tcW w:w="6506" w:type="dxa"/>
                <w:vAlign w:val="center"/>
              </w:tcPr>
              <w:p w14:paraId="34224A8C" w14:textId="77777777" w:rsidR="000A7500" w:rsidRPr="009D646A" w:rsidRDefault="000A7500" w:rsidP="00BC51ED">
                <w:pPr>
                  <w:jc w:val="center"/>
                  <w:rPr>
                    <w:rFonts w:ascii="Times New Roman" w:hAnsi="Times New Roman" w:cs="Times New Roman"/>
                    <w:sz w:val="20"/>
                    <w:szCs w:val="20"/>
                    <w:lang w:val="en-US"/>
                  </w:rPr>
                </w:pPr>
                <w:bookmarkStart w:id="11" w:name="engI"/>
                <w:r>
                  <w:rPr>
                    <w:rFonts w:ascii="Times New Roman" w:hAnsi="Times New Roman" w:cs="Times New Roman"/>
                    <w:sz w:val="20"/>
                    <w:szCs w:val="20"/>
                    <w:lang w:val="en-US"/>
                  </w:rPr>
                  <w:t>ENGLISH I</w:t>
                </w:r>
                <w:bookmarkEnd w:id="11"/>
              </w:p>
            </w:tc>
            <w:tc>
              <w:tcPr>
                <w:tcW w:w="3118" w:type="dxa"/>
                <w:vAlign w:val="center"/>
              </w:tcPr>
              <w:p w14:paraId="2292BD38" w14:textId="0D3D20B6" w:rsidR="000A7500" w:rsidRPr="00BF06C4" w:rsidRDefault="000A7500" w:rsidP="00D27C48">
                <w:pPr>
                  <w:jc w:val="center"/>
                  <w:rPr>
                    <w:rFonts w:ascii="Times New Roman" w:hAnsi="Times New Roman" w:cs="Times New Roman"/>
                    <w:bCs/>
                    <w:sz w:val="20"/>
                    <w:szCs w:val="20"/>
                    <w:lang w:val="en-US"/>
                  </w:rPr>
                </w:pPr>
                <w:r w:rsidRPr="00BF06C4">
                  <w:rPr>
                    <w:rFonts w:ascii="Times New Roman" w:hAnsi="Times New Roman" w:cs="Times New Roman"/>
                    <w:bCs/>
                    <w:sz w:val="20"/>
                    <w:szCs w:val="20"/>
                    <w:lang w:val="en-US"/>
                  </w:rPr>
                  <w:t>281</w:t>
                </w:r>
                <w:r>
                  <w:rPr>
                    <w:rFonts w:ascii="Times New Roman" w:hAnsi="Times New Roman" w:cs="Times New Roman"/>
                    <w:bCs/>
                    <w:sz w:val="20"/>
                    <w:szCs w:val="20"/>
                    <w:lang w:val="en-US"/>
                  </w:rPr>
                  <w:t>0</w:t>
                </w:r>
                <w:r w:rsidR="00D27C48">
                  <w:rPr>
                    <w:rFonts w:ascii="Times New Roman" w:hAnsi="Times New Roman" w:cs="Times New Roman"/>
                    <w:bCs/>
                    <w:sz w:val="20"/>
                    <w:szCs w:val="20"/>
                    <w:lang w:val="en-US"/>
                  </w:rPr>
                  <w:t>11004</w:t>
                </w:r>
              </w:p>
            </w:tc>
          </w:tr>
        </w:tbl>
        <w:p w14:paraId="146322E8" w14:textId="77777777" w:rsidR="000A7500" w:rsidRPr="00E131A3" w:rsidRDefault="000A7500" w:rsidP="00BC51ED">
          <w:pPr>
            <w:spacing w:after="0" w:line="240" w:lineRule="auto"/>
            <w:rPr>
              <w:sz w:val="10"/>
              <w:szCs w:val="10"/>
            </w:rPr>
          </w:pPr>
        </w:p>
        <w:tbl>
          <w:tblPr>
            <w:tblStyle w:val="TableGrid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14:paraId="23A49D2A" w14:textId="77777777" w:rsidTr="00BC51ED">
            <w:trPr>
              <w:trHeight w:val="312"/>
            </w:trPr>
            <w:tc>
              <w:tcPr>
                <w:tcW w:w="1928" w:type="dxa"/>
                <w:vMerge w:val="restart"/>
                <w:shd w:val="clear" w:color="auto" w:fill="FFF2CC"/>
                <w:vAlign w:val="center"/>
              </w:tcPr>
              <w:p w14:paraId="3A3EE6BD"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vAlign w:val="center"/>
              </w:tcPr>
              <w:p w14:paraId="1A26ACF1"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3827" w:type="dxa"/>
                <w:vMerge w:val="restart"/>
                <w:shd w:val="clear" w:color="auto" w:fill="FFF2CC"/>
                <w:vAlign w:val="center"/>
              </w:tcPr>
              <w:p w14:paraId="58C54994"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0A7500" w14:paraId="7D256A79" w14:textId="77777777" w:rsidTr="00BC51ED">
            <w:trPr>
              <w:trHeight w:val="312"/>
            </w:trPr>
            <w:tc>
              <w:tcPr>
                <w:tcW w:w="1928" w:type="dxa"/>
                <w:vMerge/>
                <w:shd w:val="clear" w:color="auto" w:fill="FFF2CC"/>
                <w:vAlign w:val="center"/>
              </w:tcPr>
              <w:p w14:paraId="7D2E2B65" w14:textId="77777777" w:rsidR="000A7500" w:rsidRPr="00E131A3" w:rsidRDefault="000A7500" w:rsidP="00BC51ED">
                <w:pPr>
                  <w:jc w:val="center"/>
                  <w:rPr>
                    <w:rFonts w:ascii="Times New Roman" w:hAnsi="Times New Roman" w:cs="Times New Roman"/>
                    <w:b/>
                    <w:sz w:val="20"/>
                    <w:szCs w:val="20"/>
                    <w:lang w:val="en-US"/>
                  </w:rPr>
                </w:pPr>
              </w:p>
            </w:tc>
            <w:tc>
              <w:tcPr>
                <w:tcW w:w="1885" w:type="dxa"/>
                <w:shd w:val="clear" w:color="auto" w:fill="FFF2CC"/>
                <w:vAlign w:val="center"/>
              </w:tcPr>
              <w:p w14:paraId="6F43CB68"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vAlign w:val="center"/>
              </w:tcPr>
              <w:p w14:paraId="16DF4F97"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3827" w:type="dxa"/>
                <w:vMerge/>
                <w:shd w:val="clear" w:color="auto" w:fill="FFF2CC"/>
                <w:vAlign w:val="center"/>
              </w:tcPr>
              <w:p w14:paraId="0FFD229C" w14:textId="77777777" w:rsidR="000A7500" w:rsidRPr="00E131A3" w:rsidRDefault="000A7500" w:rsidP="00BC51ED">
                <w:pPr>
                  <w:jc w:val="center"/>
                  <w:rPr>
                    <w:rFonts w:ascii="Times New Roman" w:hAnsi="Times New Roman" w:cs="Times New Roman"/>
                    <w:b/>
                    <w:sz w:val="20"/>
                    <w:szCs w:val="20"/>
                    <w:lang w:val="en-US"/>
                  </w:rPr>
                </w:pPr>
              </w:p>
            </w:tc>
          </w:tr>
          <w:tr w:rsidR="000A7500" w14:paraId="6174580B" w14:textId="77777777" w:rsidTr="00BC51ED">
            <w:trPr>
              <w:trHeight w:val="397"/>
            </w:trPr>
            <w:tc>
              <w:tcPr>
                <w:tcW w:w="1928" w:type="dxa"/>
                <w:vAlign w:val="center"/>
              </w:tcPr>
              <w:p w14:paraId="1F729FD1"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0B69D225" w14:textId="4434C27E" w:rsidR="000A7500" w:rsidRPr="00B41ECB" w:rsidRDefault="007E3A98" w:rsidP="00BC51E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75AF9846"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6C71B687" w14:textId="113BFBD1" w:rsidR="000A7500" w:rsidRPr="00B41ECB" w:rsidRDefault="007E3A98" w:rsidP="00BC51ED">
                <w:pPr>
                  <w:jc w:val="center"/>
                  <w:rPr>
                    <w:rFonts w:ascii="Times New Roman" w:hAnsi="Times New Roman" w:cs="Times New Roman"/>
                    <w:sz w:val="20"/>
                    <w:szCs w:val="20"/>
                  </w:rPr>
                </w:pPr>
                <w:r>
                  <w:rPr>
                    <w:rFonts w:ascii="Times New Roman" w:hAnsi="Times New Roman" w:cs="Times New Roman"/>
                    <w:sz w:val="20"/>
                    <w:szCs w:val="20"/>
                  </w:rPr>
                  <w:t>2</w:t>
                </w:r>
              </w:p>
            </w:tc>
          </w:tr>
        </w:tbl>
        <w:p w14:paraId="476299B4" w14:textId="77777777" w:rsidR="000A7500" w:rsidRPr="00E131A3" w:rsidRDefault="000A7500" w:rsidP="00BC51ED">
          <w:pPr>
            <w:spacing w:after="0" w:line="240" w:lineRule="auto"/>
            <w:rPr>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1560"/>
            <w:gridCol w:w="1417"/>
            <w:gridCol w:w="1985"/>
            <w:gridCol w:w="1559"/>
            <w:gridCol w:w="1417"/>
          </w:tblGrid>
          <w:tr w:rsidR="000A7500" w14:paraId="5F9A987A" w14:textId="77777777" w:rsidTr="00BC51ED">
            <w:trPr>
              <w:trHeight w:val="312"/>
            </w:trPr>
            <w:tc>
              <w:tcPr>
                <w:tcW w:w="9624" w:type="dxa"/>
                <w:gridSpan w:val="6"/>
                <w:shd w:val="clear" w:color="auto" w:fill="FFF2CC"/>
                <w:vAlign w:val="center"/>
              </w:tcPr>
              <w:p w14:paraId="2CAF63F6" w14:textId="77777777" w:rsidR="000A7500" w:rsidRPr="00382592" w:rsidRDefault="000A7500" w:rsidP="00BC51ED">
                <w:pPr>
                  <w:jc w:val="center"/>
                  <w:rPr>
                    <w:rFonts w:ascii="Times New Roman" w:hAnsi="Times New Roman" w:cs="Times New Roman"/>
                    <w:b/>
                    <w:sz w:val="20"/>
                    <w:szCs w:val="20"/>
                    <w:lang w:val="en-US"/>
                  </w:rPr>
                </w:pPr>
                <w:r w:rsidRPr="00382592">
                  <w:rPr>
                    <w:rFonts w:ascii="Times New Roman" w:hAnsi="Times New Roman" w:cs="Times New Roman"/>
                    <w:b/>
                    <w:sz w:val="20"/>
                    <w:szCs w:val="20"/>
                    <w:lang w:val="en-US"/>
                  </w:rPr>
                  <w:t>Course Category (Credit)</w:t>
                </w:r>
              </w:p>
            </w:tc>
          </w:tr>
          <w:tr w:rsidR="000A7500" w14:paraId="7D20EF0D" w14:textId="77777777" w:rsidTr="00BC51ED">
            <w:tc>
              <w:tcPr>
                <w:tcW w:w="1686" w:type="dxa"/>
                <w:shd w:val="clear" w:color="auto" w:fill="FFF2CC"/>
                <w:vAlign w:val="center"/>
              </w:tcPr>
              <w:p w14:paraId="48D85E6E" w14:textId="77777777" w:rsidR="000A7500" w:rsidRPr="00382592" w:rsidRDefault="000A7500" w:rsidP="00BC51ED">
                <w:pPr>
                  <w:jc w:val="center"/>
                  <w:rPr>
                    <w:rFonts w:ascii="Times New Roman" w:hAnsi="Times New Roman" w:cs="Times New Roman"/>
                    <w:b/>
                    <w:sz w:val="20"/>
                    <w:szCs w:val="20"/>
                    <w:lang w:val="en-US"/>
                  </w:rPr>
                </w:pPr>
                <w:r w:rsidRPr="00382592">
                  <w:rPr>
                    <w:rFonts w:ascii="Times New Roman" w:hAnsi="Times New Roman" w:cs="Times New Roman"/>
                    <w:b/>
                    <w:sz w:val="20"/>
                    <w:szCs w:val="20"/>
                    <w:lang w:val="en-US"/>
                  </w:rPr>
                  <w:t>Basic Sciences</w:t>
                </w:r>
              </w:p>
            </w:tc>
            <w:tc>
              <w:tcPr>
                <w:tcW w:w="1560" w:type="dxa"/>
                <w:shd w:val="clear" w:color="auto" w:fill="FFF2CC"/>
                <w:vAlign w:val="center"/>
              </w:tcPr>
              <w:p w14:paraId="2FAB8132" w14:textId="77777777" w:rsidR="000A7500" w:rsidRPr="00382592" w:rsidRDefault="000A7500" w:rsidP="00BC51ED">
                <w:pPr>
                  <w:jc w:val="center"/>
                  <w:rPr>
                    <w:rFonts w:ascii="Times New Roman" w:hAnsi="Times New Roman" w:cs="Times New Roman"/>
                    <w:b/>
                    <w:sz w:val="20"/>
                    <w:szCs w:val="20"/>
                    <w:lang w:val="en-US"/>
                  </w:rPr>
                </w:pPr>
                <w:r w:rsidRPr="00382592">
                  <w:rPr>
                    <w:rFonts w:ascii="Times New Roman" w:hAnsi="Times New Roman" w:cs="Times New Roman"/>
                    <w:b/>
                    <w:sz w:val="20"/>
                    <w:szCs w:val="20"/>
                    <w:lang w:val="en-US"/>
                  </w:rPr>
                  <w:t>Engineering Sciences</w:t>
                </w:r>
              </w:p>
            </w:tc>
            <w:tc>
              <w:tcPr>
                <w:tcW w:w="1417" w:type="dxa"/>
                <w:shd w:val="clear" w:color="auto" w:fill="FFF2CC"/>
                <w:vAlign w:val="center"/>
              </w:tcPr>
              <w:p w14:paraId="61882FD5" w14:textId="77777777" w:rsidR="000A7500" w:rsidRPr="00382592" w:rsidRDefault="000A7500" w:rsidP="00BC51ED">
                <w:pPr>
                  <w:jc w:val="center"/>
                  <w:rPr>
                    <w:rFonts w:ascii="Times New Roman" w:hAnsi="Times New Roman" w:cs="Times New Roman"/>
                    <w:b/>
                    <w:sz w:val="20"/>
                    <w:szCs w:val="20"/>
                    <w:lang w:val="en-US"/>
                  </w:rPr>
                </w:pPr>
                <w:r w:rsidRPr="00382592">
                  <w:rPr>
                    <w:rFonts w:ascii="Times New Roman" w:hAnsi="Times New Roman" w:cs="Times New Roman"/>
                    <w:b/>
                    <w:sz w:val="20"/>
                    <w:szCs w:val="20"/>
                    <w:lang w:val="en-US"/>
                  </w:rPr>
                  <w:t>Design</w:t>
                </w:r>
              </w:p>
            </w:tc>
            <w:tc>
              <w:tcPr>
                <w:tcW w:w="1985" w:type="dxa"/>
                <w:shd w:val="clear" w:color="auto" w:fill="FFF2CC"/>
                <w:vAlign w:val="center"/>
              </w:tcPr>
              <w:p w14:paraId="409FE1F5" w14:textId="77777777" w:rsidR="000A7500" w:rsidRPr="00382592" w:rsidRDefault="000A7500" w:rsidP="00BC51ED">
                <w:pPr>
                  <w:jc w:val="center"/>
                  <w:rPr>
                    <w:rFonts w:ascii="Times New Roman" w:hAnsi="Times New Roman" w:cs="Times New Roman"/>
                    <w:b/>
                    <w:sz w:val="20"/>
                    <w:szCs w:val="20"/>
                    <w:lang w:val="en-US"/>
                  </w:rPr>
                </w:pPr>
                <w:r w:rsidRPr="00382592">
                  <w:rPr>
                    <w:rFonts w:ascii="Times New Roman" w:hAnsi="Times New Roman" w:cs="Times New Roman"/>
                    <w:b/>
                    <w:sz w:val="20"/>
                    <w:szCs w:val="20"/>
                    <w:lang w:val="en-US"/>
                  </w:rPr>
                  <w:t>General Education</w:t>
                </w:r>
              </w:p>
            </w:tc>
            <w:tc>
              <w:tcPr>
                <w:tcW w:w="1559" w:type="dxa"/>
                <w:shd w:val="clear" w:color="auto" w:fill="FFF2CC"/>
                <w:vAlign w:val="center"/>
              </w:tcPr>
              <w:p w14:paraId="50AC5D34" w14:textId="77777777" w:rsidR="000A7500" w:rsidRPr="00382592" w:rsidRDefault="000A7500" w:rsidP="00BC51ED">
                <w:pPr>
                  <w:jc w:val="center"/>
                  <w:rPr>
                    <w:rFonts w:ascii="Times New Roman" w:hAnsi="Times New Roman" w:cs="Times New Roman"/>
                    <w:b/>
                    <w:sz w:val="20"/>
                    <w:szCs w:val="20"/>
                    <w:lang w:val="en-US"/>
                  </w:rPr>
                </w:pPr>
                <w:r w:rsidRPr="00382592">
                  <w:rPr>
                    <w:rFonts w:ascii="Times New Roman" w:hAnsi="Times New Roman" w:cs="Times New Roman"/>
                    <w:b/>
                    <w:sz w:val="20"/>
                    <w:szCs w:val="20"/>
                    <w:lang w:val="en-US"/>
                  </w:rPr>
                  <w:t>Social</w:t>
                </w:r>
              </w:p>
            </w:tc>
            <w:tc>
              <w:tcPr>
                <w:tcW w:w="1417" w:type="dxa"/>
                <w:shd w:val="clear" w:color="auto" w:fill="FFF2CC"/>
                <w:vAlign w:val="center"/>
              </w:tcPr>
              <w:p w14:paraId="7F806EA0" w14:textId="77777777" w:rsidR="000A7500" w:rsidRPr="00382592" w:rsidRDefault="000A7500" w:rsidP="00BC51ED">
                <w:pPr>
                  <w:jc w:val="center"/>
                  <w:rPr>
                    <w:rFonts w:ascii="Times New Roman" w:hAnsi="Times New Roman" w:cs="Times New Roman"/>
                    <w:b/>
                    <w:sz w:val="20"/>
                    <w:szCs w:val="20"/>
                    <w:lang w:val="en-US"/>
                  </w:rPr>
                </w:pPr>
                <w:r w:rsidRPr="00382592">
                  <w:rPr>
                    <w:rFonts w:ascii="Times New Roman" w:hAnsi="Times New Roman" w:cs="Times New Roman"/>
                    <w:b/>
                    <w:sz w:val="20"/>
                    <w:szCs w:val="20"/>
                    <w:lang w:val="en-US"/>
                  </w:rPr>
                  <w:t>Health Sciences</w:t>
                </w:r>
              </w:p>
            </w:tc>
          </w:tr>
          <w:tr w:rsidR="000A7500" w14:paraId="2EF3EF30" w14:textId="77777777" w:rsidTr="00BC51ED">
            <w:trPr>
              <w:trHeight w:val="397"/>
            </w:trPr>
            <w:tc>
              <w:tcPr>
                <w:tcW w:w="1686" w:type="dxa"/>
                <w:vAlign w:val="center"/>
              </w:tcPr>
              <w:p w14:paraId="737FBA88" w14:textId="77777777" w:rsidR="000A7500" w:rsidRPr="00382592" w:rsidRDefault="000A7500" w:rsidP="00BC51ED">
                <w:pPr>
                  <w:jc w:val="center"/>
                  <w:rPr>
                    <w:rFonts w:ascii="Times New Roman" w:hAnsi="Times New Roman" w:cs="Times New Roman"/>
                    <w:sz w:val="20"/>
                    <w:szCs w:val="20"/>
                    <w:lang w:val="en-US"/>
                  </w:rPr>
                </w:pPr>
              </w:p>
            </w:tc>
            <w:tc>
              <w:tcPr>
                <w:tcW w:w="1560" w:type="dxa"/>
                <w:vAlign w:val="center"/>
              </w:tcPr>
              <w:p w14:paraId="0623FA81" w14:textId="77777777" w:rsidR="000A7500" w:rsidRPr="00382592" w:rsidRDefault="000A7500" w:rsidP="00BC51ED">
                <w:pPr>
                  <w:jc w:val="center"/>
                  <w:rPr>
                    <w:rFonts w:ascii="Times New Roman" w:hAnsi="Times New Roman" w:cs="Times New Roman"/>
                    <w:sz w:val="20"/>
                    <w:szCs w:val="20"/>
                    <w:lang w:val="en-US"/>
                  </w:rPr>
                </w:pPr>
              </w:p>
            </w:tc>
            <w:tc>
              <w:tcPr>
                <w:tcW w:w="1417" w:type="dxa"/>
                <w:vAlign w:val="center"/>
              </w:tcPr>
              <w:p w14:paraId="2D4DED86" w14:textId="77777777" w:rsidR="000A7500" w:rsidRPr="00382592" w:rsidRDefault="000A7500" w:rsidP="00BC51ED">
                <w:pPr>
                  <w:jc w:val="center"/>
                  <w:rPr>
                    <w:rFonts w:ascii="Times New Roman" w:hAnsi="Times New Roman" w:cs="Times New Roman"/>
                    <w:sz w:val="20"/>
                    <w:szCs w:val="20"/>
                    <w:lang w:val="en-US"/>
                  </w:rPr>
                </w:pPr>
              </w:p>
            </w:tc>
            <w:tc>
              <w:tcPr>
                <w:tcW w:w="1985" w:type="dxa"/>
                <w:vAlign w:val="center"/>
              </w:tcPr>
              <w:p w14:paraId="219DEC2C" w14:textId="77777777" w:rsidR="000A7500" w:rsidRPr="00382592" w:rsidRDefault="000A7500" w:rsidP="00BC51ED">
                <w:pPr>
                  <w:jc w:val="center"/>
                  <w:rPr>
                    <w:rFonts w:ascii="Times New Roman" w:hAnsi="Times New Roman" w:cs="Times New Roman"/>
                    <w:sz w:val="20"/>
                    <w:szCs w:val="20"/>
                    <w:lang w:val="en-US"/>
                  </w:rPr>
                </w:pPr>
              </w:p>
            </w:tc>
            <w:tc>
              <w:tcPr>
                <w:tcW w:w="1559" w:type="dxa"/>
                <w:vAlign w:val="center"/>
              </w:tcPr>
              <w:p w14:paraId="427A1A31" w14:textId="77777777" w:rsidR="000A7500" w:rsidRPr="00382592" w:rsidRDefault="000A7500" w:rsidP="00BC51ED">
                <w:pPr>
                  <w:jc w:val="center"/>
                  <w:rPr>
                    <w:rFonts w:ascii="Times New Roman" w:hAnsi="Times New Roman" w:cs="Times New Roman"/>
                    <w:sz w:val="20"/>
                    <w:szCs w:val="20"/>
                    <w:lang w:val="en-US"/>
                  </w:rPr>
                </w:pPr>
              </w:p>
            </w:tc>
            <w:tc>
              <w:tcPr>
                <w:tcW w:w="1417" w:type="dxa"/>
                <w:vAlign w:val="center"/>
              </w:tcPr>
              <w:p w14:paraId="614BAB35" w14:textId="77777777" w:rsidR="000A7500" w:rsidRPr="00382592" w:rsidRDefault="000A7500" w:rsidP="00BC51ED">
                <w:pPr>
                  <w:jc w:val="center"/>
                  <w:rPr>
                    <w:rFonts w:ascii="Times New Roman" w:hAnsi="Times New Roman" w:cs="Times New Roman"/>
                    <w:sz w:val="20"/>
                    <w:szCs w:val="20"/>
                    <w:lang w:val="en-US"/>
                  </w:rPr>
                </w:pPr>
                <w:r>
                  <w:rPr>
                    <w:rFonts w:ascii="Segoe UI Symbol" w:hAnsi="Segoe UI Symbol" w:cs="Segoe UI Symbol"/>
                    <w:color w:val="202124"/>
                    <w:sz w:val="20"/>
                    <w:szCs w:val="20"/>
                    <w:shd w:val="clear" w:color="auto" w:fill="FFFFFF"/>
                  </w:rPr>
                  <w:t>x</w:t>
                </w:r>
              </w:p>
            </w:tc>
          </w:tr>
        </w:tbl>
        <w:p w14:paraId="5F2BE398" w14:textId="77777777" w:rsidR="000A7500" w:rsidRDefault="000A7500" w:rsidP="00BC51ED">
          <w:pPr>
            <w:spacing w:after="0" w:line="240" w:lineRule="auto"/>
            <w:rPr>
              <w:sz w:val="10"/>
              <w:szCs w:val="10"/>
            </w:rPr>
          </w:pPr>
        </w:p>
        <w:p w14:paraId="31C73249" w14:textId="77777777" w:rsidR="000A7500" w:rsidRPr="00E131A3" w:rsidRDefault="000A7500" w:rsidP="00BC51ED">
          <w:pPr>
            <w:spacing w:after="0" w:line="240" w:lineRule="auto"/>
            <w:rPr>
              <w:sz w:val="10"/>
              <w:szCs w:val="10"/>
            </w:rPr>
          </w:pPr>
        </w:p>
        <w:tbl>
          <w:tblPr>
            <w:tblStyle w:val="TableGrid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14:paraId="5FD36F17" w14:textId="77777777" w:rsidTr="00BC51ED">
            <w:trPr>
              <w:trHeight w:val="312"/>
            </w:trPr>
            <w:tc>
              <w:tcPr>
                <w:tcW w:w="3208" w:type="dxa"/>
                <w:shd w:val="clear" w:color="auto" w:fill="FFF2CC"/>
                <w:vAlign w:val="center"/>
              </w:tcPr>
              <w:p w14:paraId="41E0DBDB"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vAlign w:val="center"/>
              </w:tcPr>
              <w:p w14:paraId="6A5F496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vAlign w:val="center"/>
              </w:tcPr>
              <w:p w14:paraId="648F12D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A7500" w14:paraId="35C6BB19" w14:textId="77777777" w:rsidTr="00BC51ED">
            <w:trPr>
              <w:trHeight w:val="397"/>
            </w:trPr>
            <w:sdt>
              <w:sdtPr>
                <w:rPr>
                  <w:rFonts w:ascii="Times New Roman" w:hAnsi="Times New Roman" w:cs="Times New Roman"/>
                  <w:sz w:val="20"/>
                  <w:szCs w:val="20"/>
                </w:rPr>
                <w:id w:val="853979125"/>
                <w:placeholder>
                  <w:docPart w:val="2E8B5C3722C349D6A97EA495E414249A"/>
                </w:placeholder>
                <w:comboBox>
                  <w:listItem w:displayText="Turkish" w:value="Turkish"/>
                  <w:listItem w:displayText="English" w:value="English"/>
                </w:comboBox>
              </w:sdtPr>
              <w:sdtContent>
                <w:tc>
                  <w:tcPr>
                    <w:tcW w:w="3208" w:type="dxa"/>
                    <w:vAlign w:val="center"/>
                  </w:tcPr>
                  <w:p w14:paraId="4D59B825"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2070821933"/>
                <w:placeholder>
                  <w:docPart w:val="2E8B5C3722C349D6A97EA495E414249A"/>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05FA47C6"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2022873671"/>
                <w:placeholder>
                  <w:docPart w:val="2E8B5C3722C349D6A97EA495E414249A"/>
                </w:placeholder>
                <w:comboBox>
                  <w:listItem w:displayText="Compulsory" w:value="Compulsory"/>
                  <w:listItem w:displayText="Elective" w:value="Elective"/>
                </w:comboBox>
              </w:sdtPr>
              <w:sdtContent>
                <w:tc>
                  <w:tcPr>
                    <w:tcW w:w="3208" w:type="dxa"/>
                    <w:vAlign w:val="center"/>
                  </w:tcPr>
                  <w:p w14:paraId="6DA032B8"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Compulsory</w:t>
                    </w:r>
                  </w:p>
                </w:tc>
              </w:sdtContent>
            </w:sdt>
          </w:tr>
        </w:tbl>
        <w:p w14:paraId="24048A78" w14:textId="77777777" w:rsidR="000A7500" w:rsidRPr="00E131A3" w:rsidRDefault="000A7500" w:rsidP="00BC51ED">
          <w:pPr>
            <w:spacing w:after="0" w:line="240" w:lineRule="auto"/>
            <w:rPr>
              <w:sz w:val="10"/>
              <w:szCs w:val="10"/>
            </w:rPr>
          </w:pPr>
        </w:p>
        <w:p w14:paraId="5D40F602" w14:textId="77777777" w:rsidR="000A7500" w:rsidRPr="00E131A3" w:rsidRDefault="000A7500" w:rsidP="00BC51ED">
          <w:pPr>
            <w:spacing w:after="0" w:line="240" w:lineRule="auto"/>
            <w:rPr>
              <w:sz w:val="10"/>
              <w:szCs w:val="10"/>
            </w:rPr>
          </w:pPr>
        </w:p>
        <w:tbl>
          <w:tblPr>
            <w:tblStyle w:val="TableGrid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4F93D4EA" w14:textId="77777777" w:rsidTr="00BC51ED">
            <w:trPr>
              <w:trHeight w:val="421"/>
            </w:trPr>
            <w:tc>
              <w:tcPr>
                <w:tcW w:w="2112" w:type="dxa"/>
                <w:shd w:val="clear" w:color="auto" w:fill="FFF2CC"/>
                <w:vAlign w:val="center"/>
              </w:tcPr>
              <w:p w14:paraId="202A9175"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vAlign w:val="center"/>
              </w:tcPr>
              <w:p w14:paraId="1C1AEA1B"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0A7500" w14:paraId="04701459" w14:textId="77777777" w:rsidTr="00BC51ED">
            <w:trPr>
              <w:trHeight w:val="1012"/>
            </w:trPr>
            <w:tc>
              <w:tcPr>
                <w:tcW w:w="2112" w:type="dxa"/>
                <w:shd w:val="clear" w:color="auto" w:fill="FFF2CC"/>
                <w:vAlign w:val="center"/>
              </w:tcPr>
              <w:p w14:paraId="755BFD4E"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vAlign w:val="center"/>
              </w:tcPr>
              <w:p w14:paraId="6511938B" w14:textId="77777777" w:rsidR="000A7500" w:rsidRDefault="000A7500" w:rsidP="00BC51ED">
                <w:pPr>
                  <w:spacing w:before="100" w:beforeAutospacing="1" w:afterAutospacing="1"/>
                  <w:ind w:left="34"/>
                  <w:textAlignment w:val="baseline"/>
                  <w:rPr>
                    <w:rFonts w:ascii="Times New Roman" w:eastAsia="Times New Roman" w:hAnsi="Times New Roman" w:cs="Times New Roman"/>
                    <w:color w:val="000000"/>
                    <w:sz w:val="20"/>
                    <w:szCs w:val="20"/>
                    <w:lang w:val="en-US" w:eastAsia="tr-TR"/>
                  </w:rPr>
                </w:pPr>
                <w:r w:rsidRPr="009142F2">
                  <w:rPr>
                    <w:rFonts w:ascii="Times New Roman" w:eastAsia="Times New Roman" w:hAnsi="Times New Roman" w:cs="Times New Roman"/>
                    <w:color w:val="000000"/>
                    <w:sz w:val="20"/>
                    <w:szCs w:val="20"/>
                    <w:lang w:val="en-US" w:eastAsia="tr-TR"/>
                  </w:rPr>
                  <w:t xml:space="preserve">Students at this level can understand sentences and </w:t>
                </w:r>
                <w:r>
                  <w:rPr>
                    <w:rFonts w:ascii="Times New Roman" w:eastAsia="Times New Roman" w:hAnsi="Times New Roman" w:cs="Times New Roman"/>
                    <w:color w:val="000000"/>
                    <w:sz w:val="20"/>
                    <w:szCs w:val="20"/>
                    <w:lang w:val="en-US" w:eastAsia="tr-TR"/>
                  </w:rPr>
                  <w:t>frequently-</w:t>
                </w:r>
                <w:r w:rsidRPr="009142F2">
                  <w:rPr>
                    <w:rFonts w:ascii="Times New Roman" w:eastAsia="Times New Roman" w:hAnsi="Times New Roman" w:cs="Times New Roman"/>
                    <w:color w:val="000000"/>
                    <w:sz w:val="20"/>
                    <w:szCs w:val="20"/>
                    <w:lang w:val="en-US" w:eastAsia="tr-TR"/>
                  </w:rPr>
                  <w:t xml:space="preserve">used expressions related to areas of most immediate relevance (e.g. very basic personal and family information, shopping, local geography, employment). </w:t>
                </w:r>
              </w:p>
              <w:p w14:paraId="6E561F39" w14:textId="77777777" w:rsidR="000A7500" w:rsidRPr="009142F2" w:rsidRDefault="000A7500" w:rsidP="00BC51ED">
                <w:pPr>
                  <w:spacing w:before="100" w:beforeAutospacing="1" w:afterAutospacing="1"/>
                  <w:ind w:left="34"/>
                  <w:textAlignment w:val="baseline"/>
                  <w:rPr>
                    <w:rFonts w:ascii="Times New Roman" w:eastAsia="Times New Roman" w:hAnsi="Times New Roman" w:cs="Times New Roman"/>
                    <w:color w:val="000000"/>
                    <w:sz w:val="20"/>
                    <w:szCs w:val="20"/>
                    <w:lang w:val="en-US" w:eastAsia="tr-TR"/>
                  </w:rPr>
                </w:pPr>
                <w:r w:rsidRPr="009142F2">
                  <w:rPr>
                    <w:rFonts w:ascii="Times New Roman" w:eastAsia="Times New Roman" w:hAnsi="Times New Roman" w:cs="Times New Roman"/>
                    <w:color w:val="000000"/>
                    <w:sz w:val="20"/>
                    <w:szCs w:val="20"/>
                    <w:lang w:val="en-US" w:eastAsia="tr-TR"/>
                  </w:rPr>
                  <w:t xml:space="preserve">Students can understand clear, slow, standard speech related to areas of most immediate personal relevance (e.g. very basic personal and family information, shopping, local geography and employment) and can catch the main point in short, clear, simple messages and announcements. </w:t>
                </w:r>
              </w:p>
              <w:p w14:paraId="78F8C4D7" w14:textId="77777777" w:rsidR="000A7500" w:rsidRPr="009142F2" w:rsidRDefault="000A7500" w:rsidP="00BC51ED">
                <w:pPr>
                  <w:spacing w:before="100" w:beforeAutospacing="1" w:afterAutospacing="1"/>
                  <w:ind w:left="34"/>
                  <w:textAlignment w:val="baseline"/>
                  <w:rPr>
                    <w:rFonts w:ascii="Times New Roman" w:eastAsia="Times New Roman" w:hAnsi="Times New Roman" w:cs="Times New Roman"/>
                    <w:color w:val="000000"/>
                    <w:sz w:val="20"/>
                    <w:szCs w:val="20"/>
                    <w:lang w:val="en-US" w:eastAsia="tr-TR"/>
                  </w:rPr>
                </w:pPr>
                <w:r w:rsidRPr="009142F2">
                  <w:rPr>
                    <w:rFonts w:ascii="Times New Roman" w:eastAsia="Times New Roman" w:hAnsi="Times New Roman" w:cs="Times New Roman"/>
                    <w:color w:val="000000"/>
                    <w:sz w:val="20"/>
                    <w:szCs w:val="20"/>
                    <w:lang w:val="en-US" w:eastAsia="tr-TR"/>
                  </w:rPr>
                  <w:t xml:space="preserve">Students are able to read and understand short, simple texts containing high frequency vocabulary and shared international expressions. </w:t>
                </w:r>
              </w:p>
              <w:p w14:paraId="7AA4651D" w14:textId="77777777" w:rsidR="000A7500" w:rsidRPr="009142F2" w:rsidRDefault="000A7500" w:rsidP="00BC51ED">
                <w:pPr>
                  <w:spacing w:before="100" w:beforeAutospacing="1" w:afterAutospacing="1"/>
                  <w:ind w:left="34"/>
                  <w:textAlignment w:val="baseline"/>
                  <w:rPr>
                    <w:rFonts w:ascii="Times New Roman" w:eastAsia="Times New Roman" w:hAnsi="Times New Roman" w:cs="Times New Roman"/>
                    <w:color w:val="000000"/>
                    <w:sz w:val="20"/>
                    <w:szCs w:val="20"/>
                    <w:lang w:val="en-US" w:eastAsia="tr-TR"/>
                  </w:rPr>
                </w:pPr>
                <w:r w:rsidRPr="009142F2">
                  <w:rPr>
                    <w:rFonts w:ascii="Times New Roman" w:eastAsia="Times New Roman" w:hAnsi="Times New Roman" w:cs="Times New Roman"/>
                    <w:color w:val="000000"/>
                    <w:sz w:val="20"/>
                    <w:szCs w:val="20"/>
                    <w:lang w:val="en-US" w:eastAsia="tr-TR"/>
                  </w:rPr>
                  <w:t xml:space="preserve">Students can communicate in simple and routine tasks requiring a simple and direct exchange of information on familiar topics and activities. </w:t>
                </w:r>
              </w:p>
              <w:p w14:paraId="0FC7F0DD" w14:textId="77777777" w:rsidR="000A7500" w:rsidRPr="00C73030" w:rsidRDefault="000A7500" w:rsidP="00BC51ED">
                <w:pPr>
                  <w:spacing w:before="100" w:beforeAutospacing="1" w:afterAutospacing="1"/>
                  <w:ind w:left="34"/>
                  <w:textAlignment w:val="baseline"/>
                  <w:rPr>
                    <w:rFonts w:ascii="Times New Roman" w:eastAsia="Times New Roman" w:hAnsi="Times New Roman" w:cs="Times New Roman"/>
                    <w:color w:val="000000"/>
                    <w:sz w:val="20"/>
                    <w:szCs w:val="20"/>
                    <w:lang w:eastAsia="tr-TR"/>
                  </w:rPr>
                </w:pPr>
                <w:r w:rsidRPr="009142F2">
                  <w:rPr>
                    <w:rFonts w:ascii="Times New Roman" w:eastAsia="Times New Roman" w:hAnsi="Times New Roman" w:cs="Times New Roman"/>
                    <w:color w:val="000000"/>
                    <w:sz w:val="20"/>
                    <w:szCs w:val="20"/>
                    <w:lang w:val="en-US" w:eastAsia="tr-TR"/>
                  </w:rPr>
                  <w:t>They can write short, simple notes and messages relating to matters in areas of immediate need, linking a series of simple phrases and sentences with simple connectors like ‘and’ , ‘but’ and ‘because’.</w:t>
                </w:r>
              </w:p>
            </w:tc>
          </w:tr>
          <w:tr w:rsidR="000A7500" w14:paraId="37644EB2" w14:textId="77777777" w:rsidTr="00BC51ED">
            <w:trPr>
              <w:trHeight w:val="984"/>
            </w:trPr>
            <w:tc>
              <w:tcPr>
                <w:tcW w:w="2112" w:type="dxa"/>
                <w:shd w:val="clear" w:color="auto" w:fill="FFF2CC"/>
                <w:vAlign w:val="center"/>
              </w:tcPr>
              <w:p w14:paraId="5AC94770"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vAlign w:val="center"/>
              </w:tcPr>
              <w:p w14:paraId="76C67ADC" w14:textId="77777777" w:rsidR="000A7500" w:rsidRPr="00E131A3" w:rsidRDefault="000A7500" w:rsidP="00BC51ED">
                <w:pPr>
                  <w:jc w:val="both"/>
                  <w:rPr>
                    <w:rFonts w:ascii="Times New Roman" w:hAnsi="Times New Roman" w:cs="Times New Roman"/>
                    <w:sz w:val="20"/>
                    <w:szCs w:val="20"/>
                    <w:lang w:val="en-US"/>
                  </w:rPr>
                </w:pPr>
                <w:r w:rsidRPr="00C73030">
                  <w:rPr>
                    <w:rFonts w:ascii="Times New Roman" w:hAnsi="Times New Roman" w:cs="Times New Roman"/>
                    <w:sz w:val="20"/>
                    <w:szCs w:val="20"/>
                    <w:lang w:val="en-US"/>
                  </w:rPr>
                  <w:t>The aim of the course is to teach students basic grammar rules in elementary level, give them speaking, writing, reading and listening knowledge of English. It consists of content and activities aimed at ha</w:t>
                </w:r>
                <w:r>
                  <w:rPr>
                    <w:rFonts w:ascii="Times New Roman" w:hAnsi="Times New Roman" w:cs="Times New Roman"/>
                    <w:sz w:val="20"/>
                    <w:szCs w:val="20"/>
                    <w:lang w:val="en-US"/>
                  </w:rPr>
                  <w:t>ving students acquire Beginner</w:t>
                </w:r>
                <w:r w:rsidRPr="00C73030">
                  <w:rPr>
                    <w:rFonts w:ascii="Times New Roman" w:hAnsi="Times New Roman" w:cs="Times New Roman"/>
                    <w:sz w:val="20"/>
                    <w:szCs w:val="20"/>
                    <w:lang w:val="en-US"/>
                  </w:rPr>
                  <w:t xml:space="preserve"> Level English language skills according to evaluation and reference system of The Common European Framework.</w:t>
                </w:r>
              </w:p>
            </w:tc>
          </w:tr>
        </w:tbl>
        <w:p w14:paraId="1E2BD769" w14:textId="77777777" w:rsidR="000A7500" w:rsidRPr="00E131A3" w:rsidRDefault="000A7500" w:rsidP="00BC51ED">
          <w:pPr>
            <w:spacing w:after="0" w:line="240" w:lineRule="auto"/>
            <w:rPr>
              <w:sz w:val="10"/>
              <w:szCs w:val="10"/>
            </w:rPr>
          </w:pPr>
        </w:p>
        <w:tbl>
          <w:tblPr>
            <w:tblStyle w:val="TableGrid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14:paraId="676A0ECA" w14:textId="77777777" w:rsidTr="00BC51ED">
            <w:trPr>
              <w:trHeight w:val="312"/>
            </w:trPr>
            <w:tc>
              <w:tcPr>
                <w:tcW w:w="5372" w:type="dxa"/>
                <w:gridSpan w:val="2"/>
                <w:shd w:val="clear" w:color="auto" w:fill="FFF2CC"/>
                <w:vAlign w:val="center"/>
              </w:tcPr>
              <w:p w14:paraId="12F39B55"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vAlign w:val="center"/>
              </w:tcPr>
              <w:p w14:paraId="269ACA9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vAlign w:val="center"/>
              </w:tcPr>
              <w:p w14:paraId="1B5B0456"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vAlign w:val="center"/>
              </w:tcPr>
              <w:p w14:paraId="0DC205ED"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2173BF" w14:paraId="38DD5A96" w14:textId="77777777" w:rsidTr="00D35C56">
            <w:trPr>
              <w:trHeight w:val="465"/>
            </w:trPr>
            <w:tc>
              <w:tcPr>
                <w:tcW w:w="417" w:type="dxa"/>
                <w:tcBorders>
                  <w:top w:val="single" w:sz="4" w:space="0" w:color="auto"/>
                  <w:bottom w:val="single" w:sz="4" w:space="0" w:color="auto"/>
                  <w:right w:val="nil"/>
                </w:tcBorders>
                <w:shd w:val="clear" w:color="auto" w:fill="FFFFFF"/>
                <w:vAlign w:val="center"/>
              </w:tcPr>
              <w:p w14:paraId="6AC65656" w14:textId="77777777" w:rsidR="002173BF" w:rsidRPr="00E131A3" w:rsidRDefault="002173BF" w:rsidP="002173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vAlign w:val="center"/>
              </w:tcPr>
              <w:p w14:paraId="55EB2437" w14:textId="77777777" w:rsidR="002173BF" w:rsidRPr="00401665" w:rsidRDefault="002173BF" w:rsidP="002173BF">
                <w:pPr>
                  <w:jc w:val="both"/>
                  <w:rPr>
                    <w:rFonts w:ascii="Times New Roman" w:hAnsi="Times New Roman" w:cs="Times New Roman"/>
                    <w:sz w:val="20"/>
                    <w:lang w:val="en-US"/>
                  </w:rPr>
                </w:pPr>
                <w:r>
                  <w:rPr>
                    <w:rFonts w:ascii="Times New Roman" w:hAnsi="Times New Roman" w:cs="Times New Roman"/>
                    <w:sz w:val="20"/>
                    <w:lang w:val="en-US"/>
                  </w:rPr>
                  <w:t xml:space="preserve">The student becomes familiar with </w:t>
                </w:r>
                <w:r w:rsidRPr="00401665">
                  <w:rPr>
                    <w:rFonts w:ascii="Times New Roman" w:hAnsi="Times New Roman" w:cs="Times New Roman"/>
                    <w:sz w:val="20"/>
                    <w:lang w:val="en-US"/>
                  </w:rPr>
                  <w:t>basic grammar rules in English.</w:t>
                </w:r>
              </w:p>
              <w:p w14:paraId="38D93F4D" w14:textId="77777777" w:rsidR="002173BF" w:rsidRPr="00E131A3" w:rsidRDefault="002173BF" w:rsidP="002173BF">
                <w:pPr>
                  <w:jc w:val="both"/>
                  <w:rPr>
                    <w:rFonts w:ascii="Times New Roman" w:hAnsi="Times New Roman" w:cs="Times New Roman"/>
                    <w:sz w:val="20"/>
                    <w:lang w:val="en-US"/>
                  </w:rPr>
                </w:pPr>
              </w:p>
            </w:tc>
            <w:tc>
              <w:tcPr>
                <w:tcW w:w="1417" w:type="dxa"/>
                <w:tcBorders>
                  <w:left w:val="nil"/>
                </w:tcBorders>
                <w:shd w:val="clear" w:color="auto" w:fill="FFFFFF"/>
              </w:tcPr>
              <w:p w14:paraId="015E4757" w14:textId="6CEA8C19" w:rsidR="002173BF" w:rsidRPr="001E4EB1" w:rsidRDefault="002173BF" w:rsidP="002173BF">
                <w:pPr>
                  <w:jc w:val="center"/>
                  <w:rPr>
                    <w:rFonts w:ascii="Times New Roman" w:hAnsi="Times New Roman" w:cs="Times New Roman"/>
                    <w:sz w:val="20"/>
                    <w:szCs w:val="20"/>
                  </w:rPr>
                </w:pPr>
                <w:r w:rsidRPr="00DA3ADB">
                  <w:rPr>
                    <w:rFonts w:ascii="Times New Roman" w:hAnsi="Times New Roman" w:cs="Times New Roman"/>
                    <w:sz w:val="20"/>
                    <w:szCs w:val="20"/>
                  </w:rPr>
                  <w:t>PO6</w:t>
                </w:r>
              </w:p>
            </w:tc>
            <w:tc>
              <w:tcPr>
                <w:tcW w:w="1417" w:type="dxa"/>
                <w:shd w:val="clear" w:color="auto" w:fill="FFFFFF"/>
                <w:vAlign w:val="center"/>
              </w:tcPr>
              <w:p w14:paraId="18E38A55" w14:textId="77777777" w:rsidR="002173BF" w:rsidRPr="005D197E" w:rsidRDefault="002173BF" w:rsidP="002173BF">
                <w:pPr>
                  <w:jc w:val="center"/>
                  <w:rPr>
                    <w:rFonts w:ascii="Times New Roman" w:hAnsi="Times New Roman" w:cs="Times New Roman"/>
                    <w:sz w:val="20"/>
                    <w:szCs w:val="20"/>
                  </w:rPr>
                </w:pPr>
                <w:r>
                  <w:rPr>
                    <w:rFonts w:ascii="Times New Roman" w:hAnsi="Times New Roman" w:cs="Times New Roman"/>
                    <w:sz w:val="20"/>
                    <w:szCs w:val="20"/>
                  </w:rPr>
                  <w:t>1, 5, 11</w:t>
                </w:r>
              </w:p>
            </w:tc>
            <w:tc>
              <w:tcPr>
                <w:tcW w:w="1418" w:type="dxa"/>
                <w:shd w:val="clear" w:color="auto" w:fill="FFFFFF"/>
                <w:vAlign w:val="center"/>
              </w:tcPr>
              <w:p w14:paraId="6C3E9B6B" w14:textId="77777777" w:rsidR="002173BF" w:rsidRPr="005D197E" w:rsidRDefault="002173BF" w:rsidP="002173BF">
                <w:pPr>
                  <w:jc w:val="center"/>
                  <w:rPr>
                    <w:rFonts w:ascii="Times New Roman" w:hAnsi="Times New Roman" w:cs="Times New Roman"/>
                    <w:sz w:val="20"/>
                    <w:szCs w:val="20"/>
                  </w:rPr>
                </w:pPr>
                <w:r>
                  <w:rPr>
                    <w:rFonts w:ascii="Times New Roman" w:hAnsi="Times New Roman" w:cs="Times New Roman"/>
                    <w:sz w:val="20"/>
                    <w:szCs w:val="20"/>
                  </w:rPr>
                  <w:t>A</w:t>
                </w:r>
              </w:p>
            </w:tc>
          </w:tr>
          <w:tr w:rsidR="002173BF" w14:paraId="31F2851F" w14:textId="77777777" w:rsidTr="00D35C56">
            <w:trPr>
              <w:trHeight w:val="465"/>
            </w:trPr>
            <w:tc>
              <w:tcPr>
                <w:tcW w:w="417" w:type="dxa"/>
                <w:tcBorders>
                  <w:top w:val="single" w:sz="4" w:space="0" w:color="auto"/>
                  <w:bottom w:val="single" w:sz="4" w:space="0" w:color="auto"/>
                  <w:right w:val="nil"/>
                </w:tcBorders>
                <w:shd w:val="clear" w:color="auto" w:fill="FFFFFF"/>
                <w:vAlign w:val="center"/>
              </w:tcPr>
              <w:p w14:paraId="1EE8EE5B" w14:textId="77777777" w:rsidR="002173BF" w:rsidRPr="00E131A3" w:rsidRDefault="002173BF" w:rsidP="002173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vAlign w:val="center"/>
              </w:tcPr>
              <w:p w14:paraId="690CE5EF" w14:textId="77777777" w:rsidR="002173BF" w:rsidRPr="00401665" w:rsidRDefault="002173BF" w:rsidP="002173BF">
                <w:pPr>
                  <w:jc w:val="both"/>
                  <w:rPr>
                    <w:rFonts w:ascii="Times New Roman" w:hAnsi="Times New Roman" w:cs="Times New Roman"/>
                    <w:sz w:val="20"/>
                    <w:lang w:val="en-US"/>
                  </w:rPr>
                </w:pPr>
                <w:r w:rsidRPr="00401665">
                  <w:rPr>
                    <w:rFonts w:ascii="Times New Roman" w:hAnsi="Times New Roman" w:cs="Times New Roman"/>
                    <w:sz w:val="20"/>
                    <w:lang w:val="en-US"/>
                  </w:rPr>
                  <w:t>Analyzes English dialogues.</w:t>
                </w:r>
              </w:p>
              <w:p w14:paraId="2EDDE99A" w14:textId="77777777" w:rsidR="002173BF" w:rsidRPr="00E131A3" w:rsidRDefault="002173BF" w:rsidP="002173BF">
                <w:pPr>
                  <w:jc w:val="both"/>
                  <w:rPr>
                    <w:rFonts w:ascii="Times New Roman" w:hAnsi="Times New Roman" w:cs="Times New Roman"/>
                    <w:sz w:val="20"/>
                    <w:szCs w:val="20"/>
                    <w:lang w:val="en-US"/>
                  </w:rPr>
                </w:pPr>
              </w:p>
            </w:tc>
            <w:tc>
              <w:tcPr>
                <w:tcW w:w="1417" w:type="dxa"/>
                <w:tcBorders>
                  <w:left w:val="nil"/>
                </w:tcBorders>
                <w:shd w:val="clear" w:color="auto" w:fill="FFFFFF"/>
              </w:tcPr>
              <w:p w14:paraId="12578261" w14:textId="0942885D" w:rsidR="002173BF" w:rsidRPr="001E4EB1" w:rsidRDefault="002173BF" w:rsidP="002173BF">
                <w:pPr>
                  <w:jc w:val="center"/>
                  <w:rPr>
                    <w:rFonts w:ascii="Times New Roman" w:hAnsi="Times New Roman" w:cs="Times New Roman"/>
                  </w:rPr>
                </w:pPr>
                <w:r w:rsidRPr="00DA3ADB">
                  <w:rPr>
                    <w:rFonts w:ascii="Times New Roman" w:hAnsi="Times New Roman" w:cs="Times New Roman"/>
                    <w:sz w:val="20"/>
                    <w:szCs w:val="20"/>
                  </w:rPr>
                  <w:t>PO6</w:t>
                </w:r>
              </w:p>
            </w:tc>
            <w:tc>
              <w:tcPr>
                <w:tcW w:w="1417" w:type="dxa"/>
                <w:shd w:val="clear" w:color="auto" w:fill="FFFFFF"/>
                <w:vAlign w:val="center"/>
              </w:tcPr>
              <w:p w14:paraId="42317704" w14:textId="77777777" w:rsidR="002173BF" w:rsidRDefault="002173BF" w:rsidP="002173BF">
                <w:pPr>
                  <w:jc w:val="center"/>
                </w:pPr>
                <w:r>
                  <w:rPr>
                    <w:rFonts w:ascii="Times New Roman" w:hAnsi="Times New Roman" w:cs="Times New Roman"/>
                    <w:sz w:val="20"/>
                    <w:szCs w:val="20"/>
                  </w:rPr>
                  <w:t>1, 4, 5, 11</w:t>
                </w:r>
              </w:p>
            </w:tc>
            <w:tc>
              <w:tcPr>
                <w:tcW w:w="1418" w:type="dxa"/>
                <w:shd w:val="clear" w:color="auto" w:fill="FFFFFF"/>
                <w:vAlign w:val="center"/>
              </w:tcPr>
              <w:p w14:paraId="7EAF9BA2" w14:textId="77777777" w:rsidR="002173BF" w:rsidRPr="005D197E" w:rsidRDefault="002173BF" w:rsidP="002173BF">
                <w:pPr>
                  <w:jc w:val="center"/>
                  <w:rPr>
                    <w:rFonts w:ascii="Times New Roman" w:hAnsi="Times New Roman" w:cs="Times New Roman"/>
                    <w:sz w:val="20"/>
                    <w:szCs w:val="20"/>
                  </w:rPr>
                </w:pPr>
                <w:r>
                  <w:rPr>
                    <w:rFonts w:ascii="Times New Roman" w:hAnsi="Times New Roman" w:cs="Times New Roman"/>
                    <w:sz w:val="20"/>
                    <w:szCs w:val="20"/>
                  </w:rPr>
                  <w:t>A</w:t>
                </w:r>
              </w:p>
            </w:tc>
          </w:tr>
          <w:tr w:rsidR="002173BF" w14:paraId="4B62E616" w14:textId="77777777" w:rsidTr="00D35C56">
            <w:trPr>
              <w:trHeight w:val="465"/>
            </w:trPr>
            <w:tc>
              <w:tcPr>
                <w:tcW w:w="417" w:type="dxa"/>
                <w:tcBorders>
                  <w:top w:val="single" w:sz="4" w:space="0" w:color="auto"/>
                  <w:bottom w:val="single" w:sz="4" w:space="0" w:color="auto"/>
                  <w:right w:val="nil"/>
                </w:tcBorders>
                <w:shd w:val="clear" w:color="auto" w:fill="FFFFFF"/>
                <w:vAlign w:val="center"/>
              </w:tcPr>
              <w:p w14:paraId="3FE9C610" w14:textId="77777777" w:rsidR="002173BF" w:rsidRPr="00E131A3" w:rsidRDefault="002173BF" w:rsidP="002173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vAlign w:val="center"/>
              </w:tcPr>
              <w:p w14:paraId="06601873" w14:textId="77777777" w:rsidR="002173BF" w:rsidRPr="00401665" w:rsidRDefault="002173BF" w:rsidP="002173BF">
                <w:pPr>
                  <w:jc w:val="both"/>
                  <w:rPr>
                    <w:rFonts w:ascii="Times New Roman" w:hAnsi="Times New Roman" w:cs="Times New Roman"/>
                    <w:sz w:val="20"/>
                    <w:lang w:val="en-US"/>
                  </w:rPr>
                </w:pPr>
                <w:r w:rsidRPr="00401665">
                  <w:rPr>
                    <w:rFonts w:ascii="Times New Roman" w:hAnsi="Times New Roman" w:cs="Times New Roman"/>
                    <w:sz w:val="20"/>
                    <w:lang w:val="en-US"/>
                  </w:rPr>
                  <w:t>Understands and explains an English text at the level.</w:t>
                </w:r>
              </w:p>
              <w:p w14:paraId="2F96B5F1" w14:textId="77777777" w:rsidR="002173BF" w:rsidRPr="00E131A3" w:rsidRDefault="002173BF" w:rsidP="002173BF">
                <w:pPr>
                  <w:jc w:val="both"/>
                  <w:rPr>
                    <w:rFonts w:ascii="Times New Roman" w:hAnsi="Times New Roman" w:cs="Times New Roman"/>
                    <w:sz w:val="20"/>
                    <w:lang w:val="en-US"/>
                  </w:rPr>
                </w:pPr>
              </w:p>
            </w:tc>
            <w:tc>
              <w:tcPr>
                <w:tcW w:w="1417" w:type="dxa"/>
                <w:tcBorders>
                  <w:left w:val="nil"/>
                </w:tcBorders>
                <w:shd w:val="clear" w:color="auto" w:fill="FFFFFF"/>
              </w:tcPr>
              <w:p w14:paraId="43CEA0F0" w14:textId="43391F69" w:rsidR="002173BF" w:rsidRPr="001E4EB1" w:rsidRDefault="002173BF" w:rsidP="002173BF">
                <w:pPr>
                  <w:jc w:val="center"/>
                  <w:rPr>
                    <w:rFonts w:ascii="Times New Roman" w:hAnsi="Times New Roman" w:cs="Times New Roman"/>
                  </w:rPr>
                </w:pPr>
                <w:r w:rsidRPr="00DA3ADB">
                  <w:rPr>
                    <w:rFonts w:ascii="Times New Roman" w:hAnsi="Times New Roman" w:cs="Times New Roman"/>
                    <w:sz w:val="20"/>
                    <w:szCs w:val="20"/>
                  </w:rPr>
                  <w:t>PO6</w:t>
                </w:r>
              </w:p>
            </w:tc>
            <w:tc>
              <w:tcPr>
                <w:tcW w:w="1417" w:type="dxa"/>
                <w:shd w:val="clear" w:color="auto" w:fill="FFFFFF"/>
                <w:vAlign w:val="center"/>
              </w:tcPr>
              <w:p w14:paraId="6900EE7A" w14:textId="77777777" w:rsidR="002173BF" w:rsidRDefault="002173BF" w:rsidP="002173BF">
                <w:pPr>
                  <w:jc w:val="center"/>
                </w:pPr>
                <w:r>
                  <w:rPr>
                    <w:rFonts w:ascii="Times New Roman" w:hAnsi="Times New Roman" w:cs="Times New Roman"/>
                    <w:sz w:val="20"/>
                    <w:szCs w:val="20"/>
                  </w:rPr>
                  <w:t>1, 4, 5, 11</w:t>
                </w:r>
              </w:p>
            </w:tc>
            <w:tc>
              <w:tcPr>
                <w:tcW w:w="1418" w:type="dxa"/>
                <w:shd w:val="clear" w:color="auto" w:fill="FFFFFF"/>
                <w:vAlign w:val="center"/>
              </w:tcPr>
              <w:p w14:paraId="63C9AF9C" w14:textId="77777777" w:rsidR="002173BF" w:rsidRPr="005D197E" w:rsidRDefault="002173BF" w:rsidP="002173BF">
                <w:pPr>
                  <w:jc w:val="center"/>
                  <w:rPr>
                    <w:rFonts w:ascii="Times New Roman" w:hAnsi="Times New Roman" w:cs="Times New Roman"/>
                    <w:sz w:val="20"/>
                    <w:szCs w:val="20"/>
                  </w:rPr>
                </w:pPr>
                <w:r>
                  <w:rPr>
                    <w:rFonts w:ascii="Times New Roman" w:hAnsi="Times New Roman" w:cs="Times New Roman"/>
                    <w:sz w:val="20"/>
                    <w:szCs w:val="20"/>
                  </w:rPr>
                  <w:t>A</w:t>
                </w:r>
              </w:p>
            </w:tc>
          </w:tr>
          <w:tr w:rsidR="002173BF" w14:paraId="2B18BCB4" w14:textId="77777777" w:rsidTr="00D35C56">
            <w:trPr>
              <w:trHeight w:val="465"/>
            </w:trPr>
            <w:tc>
              <w:tcPr>
                <w:tcW w:w="417" w:type="dxa"/>
                <w:tcBorders>
                  <w:top w:val="single" w:sz="4" w:space="0" w:color="auto"/>
                  <w:bottom w:val="single" w:sz="4" w:space="0" w:color="auto"/>
                  <w:right w:val="nil"/>
                </w:tcBorders>
                <w:shd w:val="clear" w:color="auto" w:fill="FFFFFF"/>
                <w:vAlign w:val="center"/>
              </w:tcPr>
              <w:p w14:paraId="2C21C1D8" w14:textId="77777777" w:rsidR="002173BF" w:rsidRPr="00E131A3" w:rsidRDefault="002173BF" w:rsidP="002173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vAlign w:val="center"/>
              </w:tcPr>
              <w:p w14:paraId="26164BDE" w14:textId="77777777" w:rsidR="002173BF" w:rsidRPr="00E131A3" w:rsidRDefault="002173BF" w:rsidP="002173BF">
                <w:pPr>
                  <w:jc w:val="both"/>
                  <w:rPr>
                    <w:rFonts w:ascii="Times New Roman" w:hAnsi="Times New Roman" w:cs="Times New Roman"/>
                    <w:sz w:val="20"/>
                    <w:lang w:val="en-US"/>
                  </w:rPr>
                </w:pPr>
                <w:r w:rsidRPr="00401665">
                  <w:rPr>
                    <w:rFonts w:ascii="Times New Roman" w:hAnsi="Times New Roman" w:cs="Times New Roman"/>
                    <w:sz w:val="20"/>
                    <w:lang w:val="en-US"/>
                  </w:rPr>
                  <w:t xml:space="preserve">Communicates in written and </w:t>
                </w:r>
                <w:r>
                  <w:rPr>
                    <w:rFonts w:ascii="Times New Roman" w:hAnsi="Times New Roman" w:cs="Times New Roman"/>
                    <w:sz w:val="20"/>
                    <w:lang w:val="en-US"/>
                  </w:rPr>
                  <w:t xml:space="preserve">spoken </w:t>
                </w:r>
                <w:r w:rsidRPr="00401665">
                  <w:rPr>
                    <w:rFonts w:ascii="Times New Roman" w:hAnsi="Times New Roman" w:cs="Times New Roman"/>
                    <w:sz w:val="20"/>
                    <w:lang w:val="en-US"/>
                  </w:rPr>
                  <w:t>English.</w:t>
                </w:r>
              </w:p>
            </w:tc>
            <w:tc>
              <w:tcPr>
                <w:tcW w:w="1417" w:type="dxa"/>
                <w:tcBorders>
                  <w:left w:val="nil"/>
                </w:tcBorders>
                <w:shd w:val="clear" w:color="auto" w:fill="FFFFFF"/>
              </w:tcPr>
              <w:p w14:paraId="406959AB" w14:textId="455E2504" w:rsidR="002173BF" w:rsidRPr="001E4EB1" w:rsidRDefault="002173BF" w:rsidP="002173BF">
                <w:pPr>
                  <w:jc w:val="center"/>
                  <w:rPr>
                    <w:rFonts w:ascii="Times New Roman" w:hAnsi="Times New Roman" w:cs="Times New Roman"/>
                  </w:rPr>
                </w:pPr>
                <w:r w:rsidRPr="00DA3ADB">
                  <w:rPr>
                    <w:rFonts w:ascii="Times New Roman" w:hAnsi="Times New Roman" w:cs="Times New Roman"/>
                    <w:sz w:val="20"/>
                    <w:szCs w:val="20"/>
                  </w:rPr>
                  <w:t>PO6</w:t>
                </w:r>
              </w:p>
            </w:tc>
            <w:tc>
              <w:tcPr>
                <w:tcW w:w="1417" w:type="dxa"/>
                <w:shd w:val="clear" w:color="auto" w:fill="FFFFFF"/>
                <w:vAlign w:val="center"/>
              </w:tcPr>
              <w:p w14:paraId="24A1BCAE" w14:textId="77777777" w:rsidR="002173BF" w:rsidRDefault="002173BF" w:rsidP="002173BF">
                <w:pPr>
                  <w:jc w:val="center"/>
                </w:pPr>
                <w:r>
                  <w:rPr>
                    <w:rFonts w:ascii="Times New Roman" w:hAnsi="Times New Roman" w:cs="Times New Roman"/>
                    <w:sz w:val="20"/>
                    <w:szCs w:val="20"/>
                  </w:rPr>
                  <w:t>1, 4, 5, 11</w:t>
                </w:r>
              </w:p>
            </w:tc>
            <w:tc>
              <w:tcPr>
                <w:tcW w:w="1418" w:type="dxa"/>
                <w:shd w:val="clear" w:color="auto" w:fill="FFFFFF"/>
                <w:vAlign w:val="center"/>
              </w:tcPr>
              <w:p w14:paraId="6BD02498" w14:textId="77777777" w:rsidR="002173BF" w:rsidRPr="005D197E" w:rsidRDefault="002173BF" w:rsidP="002173BF">
                <w:pPr>
                  <w:jc w:val="center"/>
                  <w:rPr>
                    <w:rFonts w:ascii="Times New Roman" w:hAnsi="Times New Roman" w:cs="Times New Roman"/>
                    <w:sz w:val="20"/>
                    <w:szCs w:val="20"/>
                  </w:rPr>
                </w:pPr>
                <w:r>
                  <w:rPr>
                    <w:rFonts w:ascii="Times New Roman" w:hAnsi="Times New Roman" w:cs="Times New Roman"/>
                    <w:sz w:val="20"/>
                    <w:szCs w:val="20"/>
                  </w:rPr>
                  <w:t>A</w:t>
                </w:r>
              </w:p>
            </w:tc>
          </w:tr>
        </w:tbl>
        <w:p w14:paraId="6F0C0501" w14:textId="77777777" w:rsidR="000A7500" w:rsidRPr="00E131A3" w:rsidRDefault="000A7500" w:rsidP="00BC51ED">
          <w:pPr>
            <w:spacing w:after="0" w:line="240" w:lineRule="auto"/>
            <w:rPr>
              <w:sz w:val="20"/>
              <w:szCs w:val="20"/>
            </w:rPr>
          </w:pPr>
        </w:p>
        <w:p w14:paraId="3B28D95F" w14:textId="77777777" w:rsidR="000A7500" w:rsidRPr="00E131A3" w:rsidRDefault="000A7500" w:rsidP="00BC51ED">
          <w:pPr>
            <w:spacing w:after="0" w:line="240" w:lineRule="auto"/>
            <w:rPr>
              <w:sz w:val="20"/>
              <w:szCs w:val="20"/>
            </w:rPr>
            <w:sectPr w:rsidR="000A7500" w:rsidRPr="00E131A3" w:rsidSect="000A7500">
              <w:headerReference w:type="even" r:id="rId62"/>
              <w:headerReference w:type="default" r:id="rId63"/>
              <w:footerReference w:type="default" r:id="rId64"/>
              <w:headerReference w:type="first" r:id="rId65"/>
              <w:footerReference w:type="first" r:id="rId66"/>
              <w:pgSz w:w="11906" w:h="16838"/>
              <w:pgMar w:top="425" w:right="1134" w:bottom="425" w:left="1134" w:header="0" w:footer="283" w:gutter="0"/>
              <w:pgNumType w:start="1"/>
              <w:cols w:space="708"/>
              <w:docGrid w:linePitch="360"/>
            </w:sectPr>
          </w:pPr>
        </w:p>
        <w:tbl>
          <w:tblPr>
            <w:tblStyle w:val="TableGrid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26C417B8" w14:textId="77777777" w:rsidTr="00BC51ED">
            <w:trPr>
              <w:trHeight w:val="567"/>
            </w:trPr>
            <w:tc>
              <w:tcPr>
                <w:tcW w:w="2112" w:type="dxa"/>
                <w:shd w:val="clear" w:color="auto" w:fill="FFF2CC"/>
                <w:vAlign w:val="center"/>
              </w:tcPr>
              <w:p w14:paraId="2927DB78"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vAlign w:val="center"/>
              </w:tcPr>
              <w:p w14:paraId="791B48C8" w14:textId="77777777" w:rsidR="000A7500" w:rsidRPr="00BF06C4" w:rsidRDefault="000A7500" w:rsidP="00BC51ED">
                <w:pPr>
                  <w:rPr>
                    <w:rFonts w:ascii="Times New Roman" w:hAnsi="Times New Roman" w:cs="Times New Roman"/>
                    <w:sz w:val="20"/>
                    <w:szCs w:val="20"/>
                  </w:rPr>
                </w:pPr>
                <w:r w:rsidRPr="00BF06C4">
                  <w:rPr>
                    <w:rFonts w:ascii="Times New Roman" w:hAnsi="Times New Roman" w:cs="Times New Roman"/>
                    <w:sz w:val="20"/>
                    <w:szCs w:val="20"/>
                  </w:rPr>
                  <w:t xml:space="preserve">Warwick L., Williams D. (2020). </w:t>
                </w:r>
                <w:r w:rsidRPr="00BF06C4">
                  <w:rPr>
                    <w:rFonts w:ascii="Times New Roman" w:hAnsi="Times New Roman" w:cs="Times New Roman"/>
                    <w:i/>
                    <w:sz w:val="20"/>
                    <w:szCs w:val="20"/>
                  </w:rPr>
                  <w:t>Roadmap A2 Students’ Book &amp; Workbook</w:t>
                </w:r>
                <w:r w:rsidRPr="00BF06C4">
                  <w:rPr>
                    <w:rFonts w:ascii="Times New Roman" w:hAnsi="Times New Roman" w:cs="Times New Roman"/>
                    <w:sz w:val="20"/>
                    <w:szCs w:val="20"/>
                  </w:rPr>
                  <w:t xml:space="preserve">. Pearson Education Limited. </w:t>
                </w:r>
              </w:p>
            </w:tc>
          </w:tr>
          <w:tr w:rsidR="000A7500" w14:paraId="12E9F10E" w14:textId="77777777" w:rsidTr="00BC51ED">
            <w:trPr>
              <w:trHeight w:val="843"/>
            </w:trPr>
            <w:tc>
              <w:tcPr>
                <w:tcW w:w="2112" w:type="dxa"/>
                <w:shd w:val="clear" w:color="auto" w:fill="FFF2CC"/>
                <w:vAlign w:val="center"/>
              </w:tcPr>
              <w:p w14:paraId="4BCEB972"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vAlign w:val="center"/>
              </w:tcPr>
              <w:p w14:paraId="54AD2ED1" w14:textId="77777777" w:rsidR="000A7500" w:rsidRPr="00BF06C4" w:rsidRDefault="000A7500" w:rsidP="00BC51ED">
                <w:pPr>
                  <w:ind w:left="156" w:hanging="156"/>
                  <w:rPr>
                    <w:rFonts w:ascii="Times New Roman" w:hAnsi="Times New Roman" w:cs="Times New Roman"/>
                    <w:sz w:val="20"/>
                    <w:szCs w:val="20"/>
                  </w:rPr>
                </w:pPr>
                <w:r w:rsidRPr="00BF06C4">
                  <w:rPr>
                    <w:rFonts w:ascii="Times New Roman" w:hAnsi="Times New Roman" w:cs="Times New Roman"/>
                    <w:sz w:val="20"/>
                    <w:szCs w:val="20"/>
                  </w:rPr>
                  <w:t xml:space="preserve">Murphy, R., (2004). </w:t>
                </w:r>
                <w:r w:rsidRPr="00BF06C4">
                  <w:rPr>
                    <w:rFonts w:ascii="Times New Roman" w:hAnsi="Times New Roman" w:cs="Times New Roman"/>
                    <w:i/>
                    <w:sz w:val="20"/>
                    <w:szCs w:val="20"/>
                  </w:rPr>
                  <w:t xml:space="preserve"> English Grammar in Use</w:t>
                </w:r>
                <w:r w:rsidRPr="00BF06C4">
                  <w:rPr>
                    <w:rFonts w:ascii="Times New Roman" w:hAnsi="Times New Roman" w:cs="Times New Roman"/>
                    <w:sz w:val="20"/>
                    <w:szCs w:val="20"/>
                  </w:rPr>
                  <w:t>, Cambridge University Press,</w:t>
                </w:r>
              </w:p>
            </w:tc>
          </w:tr>
          <w:tr w:rsidR="000A7500" w14:paraId="527BADCB" w14:textId="77777777" w:rsidTr="00BC51ED">
            <w:trPr>
              <w:trHeight w:val="567"/>
            </w:trPr>
            <w:tc>
              <w:tcPr>
                <w:tcW w:w="2112" w:type="dxa"/>
                <w:shd w:val="clear" w:color="auto" w:fill="FFF2CC"/>
                <w:vAlign w:val="center"/>
              </w:tcPr>
              <w:p w14:paraId="33D1537E"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vAlign w:val="center"/>
              </w:tcPr>
              <w:p w14:paraId="007CE577" w14:textId="77777777" w:rsidR="000A7500" w:rsidRPr="00BF06C4" w:rsidRDefault="000A7500" w:rsidP="00BC51ED">
                <w:pPr>
                  <w:rPr>
                    <w:rFonts w:ascii="Times New Roman" w:hAnsi="Times New Roman" w:cs="Times New Roman"/>
                    <w:sz w:val="20"/>
                    <w:szCs w:val="20"/>
                    <w:lang w:val="en-US"/>
                  </w:rPr>
                </w:pPr>
                <w:r w:rsidRPr="00BF06C4">
                  <w:rPr>
                    <w:rFonts w:ascii="Times New Roman" w:hAnsi="Times New Roman" w:cs="Times New Roman"/>
                    <w:color w:val="000000"/>
                    <w:sz w:val="20"/>
                    <w:szCs w:val="20"/>
                  </w:rPr>
                  <w:t>Computer, Webcam, Speakers; or Smart phone</w:t>
                </w:r>
              </w:p>
            </w:tc>
          </w:tr>
        </w:tbl>
        <w:p w14:paraId="6DC71AFD" w14:textId="77777777" w:rsidR="000A7500" w:rsidRPr="00E131A3" w:rsidRDefault="000A7500" w:rsidP="00BC51ED">
          <w:pPr>
            <w:spacing w:after="0" w:line="240" w:lineRule="auto"/>
            <w:rPr>
              <w:sz w:val="14"/>
              <w:szCs w:val="14"/>
            </w:rPr>
          </w:pPr>
        </w:p>
        <w:tbl>
          <w:tblPr>
            <w:tblStyle w:val="TableGrid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14:paraId="1D2E4030" w14:textId="77777777" w:rsidTr="00BC51ED">
            <w:trPr>
              <w:trHeight w:val="312"/>
            </w:trPr>
            <w:tc>
              <w:tcPr>
                <w:tcW w:w="9624" w:type="dxa"/>
                <w:gridSpan w:val="2"/>
                <w:shd w:val="clear" w:color="auto" w:fill="FFF2CC"/>
                <w:vAlign w:val="center"/>
              </w:tcPr>
              <w:p w14:paraId="0A6343D7"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0A7500" w14:paraId="50E7B189"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126123F1"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vAlign w:val="center"/>
              </w:tcPr>
              <w:p w14:paraId="33AC985D" w14:textId="77777777" w:rsidR="000A7500" w:rsidRPr="0049300E" w:rsidRDefault="000A7500" w:rsidP="00BC51ED">
                <w:pPr>
                  <w:autoSpaceDE w:val="0"/>
                  <w:autoSpaceDN w:val="0"/>
                  <w:adjustRightInd w:val="0"/>
                  <w:rPr>
                    <w:rFonts w:ascii="Times New Roman" w:hAnsi="Times New Roman" w:cs="Times New Roman"/>
                    <w:sz w:val="20"/>
                    <w:szCs w:val="20"/>
                    <w:lang w:val="en-US"/>
                  </w:rPr>
                </w:pPr>
                <w:r w:rsidRPr="0049300E">
                  <w:rPr>
                    <w:rFonts w:ascii="Times New Roman" w:hAnsi="Times New Roman" w:cs="Times New Roman"/>
                    <w:sz w:val="20"/>
                    <w:szCs w:val="20"/>
                    <w:lang w:val="en-US"/>
                  </w:rPr>
                  <w:t>1A: verb be – positive and negative - countries and nationalities</w:t>
                </w:r>
              </w:p>
              <w:p w14:paraId="7F5DEA05" w14:textId="77777777" w:rsidR="000A7500" w:rsidRPr="0049300E" w:rsidRDefault="000A7500" w:rsidP="00BC51ED">
                <w:pPr>
                  <w:autoSpaceDE w:val="0"/>
                  <w:autoSpaceDN w:val="0"/>
                  <w:adjustRightInd w:val="0"/>
                  <w:rPr>
                    <w:rFonts w:ascii="Times New Roman" w:hAnsi="Times New Roman" w:cs="Times New Roman"/>
                    <w:sz w:val="20"/>
                    <w:szCs w:val="20"/>
                    <w:lang w:val="en-US"/>
                  </w:rPr>
                </w:pPr>
                <w:r w:rsidRPr="0049300E">
                  <w:rPr>
                    <w:rFonts w:ascii="Times New Roman" w:hAnsi="Times New Roman" w:cs="Times New Roman"/>
                    <w:sz w:val="20"/>
                    <w:szCs w:val="20"/>
                    <w:lang w:val="en-US"/>
                  </w:rPr>
                  <w:t>contractions with be introduce yourself - write an online message</w:t>
                </w:r>
                <w:r w:rsidRPr="0049300E">
                  <w:rPr>
                    <w:rFonts w:ascii="Times New Roman" w:hAnsi="Times New Roman" w:cs="Times New Roman"/>
                    <w:sz w:val="20"/>
                    <w:szCs w:val="20"/>
                    <w:lang w:val="en-US"/>
                  </w:rPr>
                  <w:tab/>
                  <w:t>- using capital letters and full stops</w:t>
                </w:r>
              </w:p>
            </w:tc>
          </w:tr>
          <w:tr w:rsidR="000A7500" w14:paraId="39186AFB"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392A80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vAlign w:val="center"/>
              </w:tcPr>
              <w:p w14:paraId="0C4473BA" w14:textId="77777777" w:rsidR="000A7500" w:rsidRPr="0049300E" w:rsidRDefault="000A7500" w:rsidP="00BC51ED">
                <w:pPr>
                  <w:autoSpaceDE w:val="0"/>
                  <w:autoSpaceDN w:val="0"/>
                  <w:adjustRightInd w:val="0"/>
                  <w:rPr>
                    <w:rFonts w:ascii="Times New Roman" w:hAnsi="Times New Roman" w:cs="Times New Roman"/>
                    <w:sz w:val="20"/>
                    <w:szCs w:val="20"/>
                    <w:lang w:val="en-US"/>
                  </w:rPr>
                </w:pPr>
                <w:r w:rsidRPr="0049300E">
                  <w:rPr>
                    <w:rFonts w:ascii="Times New Roman" w:hAnsi="Times New Roman" w:cs="Times New Roman"/>
                    <w:sz w:val="20"/>
                    <w:szCs w:val="20"/>
                    <w:lang w:val="en-US"/>
                  </w:rPr>
                  <w:t xml:space="preserve">1B: questions with </w:t>
                </w:r>
                <w:r w:rsidRPr="0049300E">
                  <w:rPr>
                    <w:rFonts w:ascii="Times New Roman" w:hAnsi="Times New Roman" w:cs="Times New Roman"/>
                    <w:i/>
                    <w:iCs/>
                    <w:sz w:val="20"/>
                    <w:szCs w:val="20"/>
                    <w:lang w:val="en-US"/>
                  </w:rPr>
                  <w:t xml:space="preserve">be </w:t>
                </w:r>
                <w:r w:rsidRPr="0049300E">
                  <w:rPr>
                    <w:rFonts w:ascii="Times New Roman" w:hAnsi="Times New Roman" w:cs="Times New Roman"/>
                    <w:sz w:val="20"/>
                    <w:szCs w:val="20"/>
                    <w:lang w:val="en-US"/>
                  </w:rPr>
                  <w:t>question words intonation in questions ask and answer questions - understand a simple conversation</w:t>
                </w:r>
                <w:r w:rsidRPr="0049300E">
                  <w:rPr>
                    <w:rFonts w:ascii="Times New Roman" w:hAnsi="Times New Roman" w:cs="Times New Roman"/>
                    <w:sz w:val="20"/>
                    <w:szCs w:val="20"/>
                    <w:lang w:val="en-US"/>
                  </w:rPr>
                  <w:tab/>
                  <w:t>understanding question words</w:t>
                </w:r>
              </w:p>
            </w:tc>
          </w:tr>
          <w:tr w:rsidR="000A7500" w14:paraId="4AF1A7C2"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78CCF2CD"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vAlign w:val="center"/>
              </w:tcPr>
              <w:p w14:paraId="698B9795" w14:textId="77777777" w:rsidR="000A7500" w:rsidRPr="0049300E" w:rsidRDefault="000A7500" w:rsidP="00BC51ED">
                <w:pPr>
                  <w:autoSpaceDE w:val="0"/>
                  <w:autoSpaceDN w:val="0"/>
                  <w:adjustRightInd w:val="0"/>
                  <w:rPr>
                    <w:rFonts w:ascii="Times New Roman" w:hAnsi="Times New Roman" w:cs="Times New Roman"/>
                    <w:sz w:val="20"/>
                    <w:szCs w:val="20"/>
                    <w:lang w:val="en-US"/>
                  </w:rPr>
                </w:pPr>
                <w:r w:rsidRPr="0049300E">
                  <w:rPr>
                    <w:rFonts w:ascii="Times New Roman" w:hAnsi="Times New Roman" w:cs="Times New Roman"/>
                    <w:sz w:val="20"/>
                    <w:szCs w:val="20"/>
                    <w:lang w:val="en-US"/>
                  </w:rPr>
                  <w:t>1C:</w:t>
                </w:r>
                <w:r w:rsidRPr="0049300E">
                  <w:rPr>
                    <w:rFonts w:ascii="Times New Roman" w:hAnsi="Times New Roman" w:cs="Times New Roman"/>
                    <w:i/>
                    <w:iCs/>
                    <w:sz w:val="20"/>
                    <w:szCs w:val="20"/>
                    <w:lang w:val="en-US"/>
                  </w:rPr>
                  <w:t xml:space="preserve"> this, that, these </w:t>
                </w:r>
                <w:r w:rsidRPr="0049300E">
                  <w:rPr>
                    <w:rFonts w:ascii="Times New Roman" w:hAnsi="Times New Roman" w:cs="Times New Roman"/>
                    <w:sz w:val="20"/>
                    <w:szCs w:val="20"/>
                    <w:lang w:val="en-US"/>
                  </w:rPr>
                  <w:t xml:space="preserve">and those everyday objects - </w:t>
                </w:r>
                <w:r w:rsidRPr="0049300E">
                  <w:rPr>
                    <w:rFonts w:ascii="Times New Roman" w:hAnsi="Times New Roman" w:cs="Times New Roman"/>
                    <w:i/>
                    <w:iCs/>
                    <w:sz w:val="20"/>
                    <w:szCs w:val="20"/>
                    <w:lang w:val="en-US"/>
                  </w:rPr>
                  <w:t>this</w:t>
                </w:r>
                <w:r w:rsidRPr="0049300E">
                  <w:rPr>
                    <w:rFonts w:ascii="Times New Roman" w:hAnsi="Times New Roman" w:cs="Times New Roman"/>
                    <w:sz w:val="20"/>
                    <w:szCs w:val="20"/>
                    <w:lang w:val="en-US"/>
                  </w:rPr>
                  <w:t xml:space="preserve">, </w:t>
                </w:r>
                <w:r w:rsidRPr="0049300E">
                  <w:rPr>
                    <w:rFonts w:ascii="Times New Roman" w:hAnsi="Times New Roman" w:cs="Times New Roman"/>
                    <w:i/>
                    <w:iCs/>
                    <w:sz w:val="20"/>
                    <w:szCs w:val="20"/>
                    <w:lang w:val="en-US"/>
                  </w:rPr>
                  <w:t xml:space="preserve">these </w:t>
                </w:r>
                <w:r w:rsidRPr="0049300E">
                  <w:rPr>
                    <w:rFonts w:ascii="Times New Roman" w:hAnsi="Times New Roman" w:cs="Times New Roman"/>
                    <w:sz w:val="20"/>
                    <w:szCs w:val="20"/>
                    <w:lang w:val="en-US"/>
                  </w:rPr>
                  <w:t xml:space="preserve">talk about things for sale - understand adverts identifying specific information </w:t>
                </w:r>
              </w:p>
              <w:p w14:paraId="2B432BBC" w14:textId="77777777" w:rsidR="000A7500" w:rsidRPr="0049300E" w:rsidRDefault="000A7500" w:rsidP="00BC51ED">
                <w:pPr>
                  <w:autoSpaceDE w:val="0"/>
                  <w:autoSpaceDN w:val="0"/>
                  <w:adjustRightInd w:val="0"/>
                  <w:rPr>
                    <w:rFonts w:ascii="Times New Roman" w:hAnsi="Times New Roman" w:cs="Times New Roman"/>
                    <w:sz w:val="20"/>
                    <w:szCs w:val="20"/>
                    <w:lang w:val="en-US"/>
                  </w:rPr>
                </w:pPr>
                <w:r w:rsidRPr="0049300E">
                  <w:rPr>
                    <w:rFonts w:ascii="Times New Roman" w:hAnsi="Times New Roman" w:cs="Times New Roman"/>
                    <w:sz w:val="20"/>
                    <w:szCs w:val="20"/>
                    <w:lang w:val="en-US"/>
                  </w:rPr>
                  <w:t xml:space="preserve">1D: tell the time </w:t>
                </w:r>
              </w:p>
            </w:tc>
          </w:tr>
          <w:tr w:rsidR="000A7500" w14:paraId="6EEAA72F"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33BD9CDD"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vAlign w:val="center"/>
              </w:tcPr>
              <w:p w14:paraId="0C378688" w14:textId="77777777" w:rsidR="000A7500" w:rsidRPr="0049300E" w:rsidRDefault="000A7500" w:rsidP="00BC51ED">
                <w:pPr>
                  <w:autoSpaceDE w:val="0"/>
                  <w:autoSpaceDN w:val="0"/>
                  <w:adjustRightInd w:val="0"/>
                  <w:rPr>
                    <w:rFonts w:ascii="Times New Roman" w:hAnsi="Times New Roman" w:cs="Times New Roman"/>
                    <w:sz w:val="20"/>
                    <w:szCs w:val="20"/>
                    <w:lang w:val="en-US"/>
                  </w:rPr>
                </w:pPr>
                <w:r w:rsidRPr="0049300E">
                  <w:rPr>
                    <w:rFonts w:ascii="Times New Roman" w:hAnsi="Times New Roman" w:cs="Times New Roman"/>
                    <w:sz w:val="20"/>
                    <w:szCs w:val="20"/>
                    <w:lang w:val="en-US"/>
                  </w:rPr>
                  <w:t>2A: possessive adjectives and possessive ’</w:t>
                </w:r>
                <w:r w:rsidRPr="0049300E">
                  <w:rPr>
                    <w:rFonts w:ascii="Times New Roman" w:hAnsi="Times New Roman" w:cs="Times New Roman"/>
                    <w:i/>
                    <w:iCs/>
                    <w:sz w:val="20"/>
                    <w:szCs w:val="20"/>
                    <w:lang w:val="en-US"/>
                  </w:rPr>
                  <w:t xml:space="preserve">s </w:t>
                </w:r>
                <w:r w:rsidRPr="0049300E">
                  <w:rPr>
                    <w:rFonts w:ascii="Times New Roman" w:hAnsi="Times New Roman" w:cs="Times New Roman"/>
                    <w:sz w:val="20"/>
                    <w:szCs w:val="20"/>
                    <w:lang w:val="en-US"/>
                  </w:rPr>
                  <w:t xml:space="preserve">family members possessive </w:t>
                </w:r>
                <w:r w:rsidRPr="0049300E">
                  <w:rPr>
                    <w:rFonts w:ascii="Times New Roman" w:hAnsi="Times New Roman" w:cs="Times New Roman"/>
                    <w:i/>
                    <w:iCs/>
                    <w:sz w:val="20"/>
                    <w:szCs w:val="20"/>
                    <w:lang w:val="en-US"/>
                  </w:rPr>
                  <w:t xml:space="preserve">’s </w:t>
                </w:r>
                <w:r w:rsidRPr="0049300E">
                  <w:rPr>
                    <w:rFonts w:ascii="Times New Roman" w:hAnsi="Times New Roman" w:cs="Times New Roman"/>
                    <w:sz w:val="20"/>
                    <w:szCs w:val="20"/>
                    <w:lang w:val="en-US"/>
                  </w:rPr>
                  <w:t>describe your family - understand a conversation about family - and, too and but</w:t>
                </w:r>
              </w:p>
              <w:p w14:paraId="4930C461" w14:textId="77777777" w:rsidR="000A7500" w:rsidRPr="0049300E" w:rsidRDefault="000A7500" w:rsidP="00BC51ED">
                <w:pPr>
                  <w:autoSpaceDE w:val="0"/>
                  <w:autoSpaceDN w:val="0"/>
                  <w:adjustRightInd w:val="0"/>
                  <w:rPr>
                    <w:rFonts w:ascii="Times New Roman" w:hAnsi="Times New Roman" w:cs="Times New Roman"/>
                    <w:sz w:val="20"/>
                    <w:szCs w:val="20"/>
                    <w:lang w:val="en-US"/>
                  </w:rPr>
                </w:pPr>
                <w:r w:rsidRPr="0049300E">
                  <w:rPr>
                    <w:rFonts w:ascii="Times New Roman" w:hAnsi="Times New Roman" w:cs="Times New Roman"/>
                    <w:sz w:val="20"/>
                    <w:szCs w:val="20"/>
                    <w:lang w:val="en-US"/>
                  </w:rPr>
                  <w:t xml:space="preserve">2B: </w:t>
                </w:r>
                <w:r w:rsidRPr="0049300E">
                  <w:rPr>
                    <w:rFonts w:ascii="Times New Roman" w:hAnsi="Times New Roman" w:cs="Times New Roman"/>
                    <w:i/>
                    <w:iCs/>
                    <w:sz w:val="20"/>
                    <w:szCs w:val="20"/>
                    <w:lang w:val="en-US"/>
                  </w:rPr>
                  <w:t xml:space="preserve">whose </w:t>
                </w:r>
                <w:r w:rsidRPr="0049300E">
                  <w:rPr>
                    <w:rFonts w:ascii="Times New Roman" w:hAnsi="Times New Roman" w:cs="Times New Roman"/>
                    <w:sz w:val="20"/>
                    <w:szCs w:val="20"/>
                    <w:lang w:val="en-US"/>
                  </w:rPr>
                  <w:t>and possessive pronouns - everyday objects 2 - possessive pronouns say who things belong to - understand online posts - understanding the important words</w:t>
                </w:r>
              </w:p>
            </w:tc>
          </w:tr>
          <w:tr w:rsidR="000A7500" w14:paraId="5C7DFC40"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3B1CB02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8957" w:type="dxa"/>
                <w:tcBorders>
                  <w:left w:val="nil"/>
                </w:tcBorders>
                <w:shd w:val="clear" w:color="auto" w:fill="FFFFFF"/>
                <w:vAlign w:val="center"/>
              </w:tcPr>
              <w:p w14:paraId="569DDE25" w14:textId="77777777" w:rsidR="000A7500" w:rsidRPr="0049300E" w:rsidRDefault="000A7500" w:rsidP="00BC51ED">
                <w:pPr>
                  <w:autoSpaceDE w:val="0"/>
                  <w:autoSpaceDN w:val="0"/>
                  <w:adjustRightInd w:val="0"/>
                  <w:rPr>
                    <w:rFonts w:ascii="Times New Roman" w:hAnsi="Times New Roman" w:cs="Times New Roman"/>
                    <w:sz w:val="20"/>
                    <w:szCs w:val="20"/>
                    <w:lang w:val="en-US"/>
                  </w:rPr>
                </w:pPr>
                <w:r w:rsidRPr="0049300E">
                  <w:rPr>
                    <w:rFonts w:ascii="Times New Roman" w:hAnsi="Times New Roman" w:cs="Times New Roman"/>
                    <w:i/>
                    <w:iCs/>
                    <w:sz w:val="20"/>
                    <w:szCs w:val="20"/>
                    <w:lang w:val="en-US"/>
                  </w:rPr>
                  <w:t xml:space="preserve">2C: have got - </w:t>
                </w:r>
                <w:r w:rsidRPr="0049300E">
                  <w:rPr>
                    <w:rFonts w:ascii="Times New Roman" w:hAnsi="Times New Roman" w:cs="Times New Roman"/>
                    <w:sz w:val="20"/>
                    <w:szCs w:val="20"/>
                    <w:lang w:val="en-US"/>
                  </w:rPr>
                  <w:t xml:space="preserve">adjectives describing objects </w:t>
                </w:r>
                <w:r w:rsidRPr="0049300E">
                  <w:rPr>
                    <w:rFonts w:ascii="Times New Roman" w:hAnsi="Times New Roman" w:cs="Times New Roman"/>
                    <w:i/>
                    <w:iCs/>
                    <w:sz w:val="20"/>
                    <w:szCs w:val="20"/>
                    <w:lang w:val="en-US"/>
                  </w:rPr>
                  <w:t>have</w:t>
                </w:r>
                <w:r w:rsidRPr="0049300E">
                  <w:rPr>
                    <w:rFonts w:ascii="Times New Roman" w:hAnsi="Times New Roman" w:cs="Times New Roman"/>
                    <w:sz w:val="20"/>
                    <w:szCs w:val="20"/>
                    <w:lang w:val="en-US"/>
                  </w:rPr>
                  <w:t>/</w:t>
                </w:r>
                <w:r w:rsidRPr="0049300E">
                  <w:rPr>
                    <w:rFonts w:ascii="Times New Roman" w:hAnsi="Times New Roman" w:cs="Times New Roman"/>
                    <w:i/>
                    <w:iCs/>
                    <w:sz w:val="20"/>
                    <w:szCs w:val="20"/>
                    <w:lang w:val="en-US"/>
                  </w:rPr>
                  <w:t xml:space="preserve">has </w:t>
                </w:r>
                <w:r w:rsidRPr="0049300E">
                  <w:rPr>
                    <w:rFonts w:ascii="Times New Roman" w:hAnsi="Times New Roman" w:cs="Times New Roman"/>
                    <w:sz w:val="20"/>
                    <w:szCs w:val="20"/>
                    <w:lang w:val="en-US"/>
                  </w:rPr>
                  <w:t>describe objects English in action buy things in a shop buy things in a shop - write a review of a product</w:t>
                </w:r>
                <w:r>
                  <w:rPr>
                    <w:rFonts w:ascii="Times New Roman" w:hAnsi="Times New Roman" w:cs="Times New Roman"/>
                    <w:sz w:val="20"/>
                    <w:szCs w:val="20"/>
                    <w:lang w:val="en-US"/>
                  </w:rPr>
                  <w:t xml:space="preserve"> </w:t>
                </w:r>
                <w:r w:rsidRPr="0049300E">
                  <w:rPr>
                    <w:rFonts w:ascii="Times New Roman" w:hAnsi="Times New Roman" w:cs="Times New Roman"/>
                    <w:sz w:val="20"/>
                    <w:szCs w:val="20"/>
                    <w:lang w:val="en-US"/>
                  </w:rPr>
                  <w:t>using and, but and so</w:t>
                </w:r>
              </w:p>
              <w:p w14:paraId="01600A76" w14:textId="77777777" w:rsidR="000A7500" w:rsidRPr="0049300E" w:rsidRDefault="000A7500" w:rsidP="00BC51ED">
                <w:pPr>
                  <w:autoSpaceDE w:val="0"/>
                  <w:autoSpaceDN w:val="0"/>
                  <w:adjustRightInd w:val="0"/>
                  <w:rPr>
                    <w:rFonts w:ascii="Times New Roman" w:hAnsi="Times New Roman" w:cs="Times New Roman"/>
                    <w:sz w:val="20"/>
                    <w:szCs w:val="20"/>
                    <w:lang w:val="en-US"/>
                  </w:rPr>
                </w:pPr>
                <w:r w:rsidRPr="0049300E">
                  <w:rPr>
                    <w:rFonts w:ascii="Times New Roman" w:hAnsi="Times New Roman" w:cs="Times New Roman"/>
                    <w:color w:val="231F20"/>
                    <w:w w:val="105"/>
                    <w:sz w:val="20"/>
                    <w:szCs w:val="20"/>
                    <w:lang w:val="en-US"/>
                  </w:rPr>
                  <w:t>2D: buy</w:t>
                </w:r>
                <w:r w:rsidRPr="0049300E">
                  <w:rPr>
                    <w:rFonts w:ascii="Times New Roman" w:hAnsi="Times New Roman" w:cs="Times New Roman"/>
                    <w:color w:val="231F20"/>
                    <w:spacing w:val="-24"/>
                    <w:w w:val="105"/>
                    <w:sz w:val="20"/>
                    <w:szCs w:val="20"/>
                    <w:lang w:val="en-US"/>
                  </w:rPr>
                  <w:t xml:space="preserve"> </w:t>
                </w:r>
                <w:r w:rsidRPr="0049300E">
                  <w:rPr>
                    <w:rFonts w:ascii="Times New Roman" w:hAnsi="Times New Roman" w:cs="Times New Roman"/>
                    <w:color w:val="231F20"/>
                    <w:w w:val="105"/>
                    <w:sz w:val="20"/>
                    <w:szCs w:val="20"/>
                    <w:lang w:val="en-US"/>
                  </w:rPr>
                  <w:t>things</w:t>
                </w:r>
                <w:r w:rsidRPr="0049300E">
                  <w:rPr>
                    <w:rFonts w:ascii="Times New Roman" w:hAnsi="Times New Roman" w:cs="Times New Roman"/>
                    <w:color w:val="231F20"/>
                    <w:spacing w:val="-23"/>
                    <w:w w:val="105"/>
                    <w:sz w:val="20"/>
                    <w:szCs w:val="20"/>
                    <w:lang w:val="en-US"/>
                  </w:rPr>
                  <w:t xml:space="preserve"> </w:t>
                </w:r>
                <w:r w:rsidRPr="0049300E">
                  <w:rPr>
                    <w:rFonts w:ascii="Times New Roman" w:hAnsi="Times New Roman" w:cs="Times New Roman"/>
                    <w:color w:val="231F20"/>
                    <w:w w:val="105"/>
                    <w:sz w:val="20"/>
                    <w:szCs w:val="20"/>
                    <w:lang w:val="en-US"/>
                  </w:rPr>
                  <w:t>in</w:t>
                </w:r>
                <w:r w:rsidRPr="0049300E">
                  <w:rPr>
                    <w:rFonts w:ascii="Times New Roman" w:hAnsi="Times New Roman" w:cs="Times New Roman"/>
                    <w:color w:val="231F20"/>
                    <w:spacing w:val="-24"/>
                    <w:w w:val="105"/>
                    <w:sz w:val="20"/>
                    <w:szCs w:val="20"/>
                    <w:lang w:val="en-US"/>
                  </w:rPr>
                  <w:t xml:space="preserve"> </w:t>
                </w:r>
                <w:r w:rsidRPr="0049300E">
                  <w:rPr>
                    <w:rFonts w:ascii="Times New Roman" w:hAnsi="Times New Roman" w:cs="Times New Roman"/>
                    <w:color w:val="231F20"/>
                    <w:w w:val="105"/>
                    <w:sz w:val="20"/>
                    <w:szCs w:val="20"/>
                    <w:lang w:val="en-US"/>
                  </w:rPr>
                  <w:t>a</w:t>
                </w:r>
                <w:r w:rsidRPr="0049300E">
                  <w:rPr>
                    <w:rFonts w:ascii="Times New Roman" w:hAnsi="Times New Roman" w:cs="Times New Roman"/>
                    <w:color w:val="231F20"/>
                    <w:spacing w:val="-24"/>
                    <w:w w:val="105"/>
                    <w:sz w:val="20"/>
                    <w:szCs w:val="20"/>
                    <w:lang w:val="en-US"/>
                  </w:rPr>
                  <w:t xml:space="preserve"> </w:t>
                </w:r>
                <w:r w:rsidRPr="0049300E">
                  <w:rPr>
                    <w:rFonts w:ascii="Times New Roman" w:hAnsi="Times New Roman" w:cs="Times New Roman"/>
                    <w:color w:val="231F20"/>
                    <w:w w:val="105"/>
                    <w:sz w:val="20"/>
                    <w:szCs w:val="20"/>
                    <w:lang w:val="en-US"/>
                  </w:rPr>
                  <w:t>shop</w:t>
                </w:r>
              </w:p>
            </w:tc>
          </w:tr>
          <w:tr w:rsidR="000A7500" w14:paraId="6A1607A2"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843039B"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vAlign w:val="center"/>
              </w:tcPr>
              <w:p w14:paraId="6DEE4D3D" w14:textId="77777777" w:rsidR="000A7500" w:rsidRPr="0049300E" w:rsidRDefault="000A7500" w:rsidP="00BC51ED">
                <w:pPr>
                  <w:autoSpaceDE w:val="0"/>
                  <w:autoSpaceDN w:val="0"/>
                  <w:adjustRightInd w:val="0"/>
                  <w:rPr>
                    <w:rFonts w:ascii="Times New Roman" w:hAnsi="Times New Roman" w:cs="Times New Roman"/>
                    <w:sz w:val="20"/>
                    <w:szCs w:val="20"/>
                    <w:lang w:val="en-US"/>
                  </w:rPr>
                </w:pPr>
                <w:r w:rsidRPr="0049300E">
                  <w:rPr>
                    <w:rFonts w:ascii="Times New Roman" w:hAnsi="Times New Roman" w:cs="Times New Roman"/>
                    <w:sz w:val="20"/>
                    <w:szCs w:val="20"/>
                    <w:lang w:val="en-US"/>
                  </w:rPr>
                  <w:t xml:space="preserve">3A present simple with </w:t>
                </w:r>
                <w:r w:rsidRPr="0049300E">
                  <w:rPr>
                    <w:rFonts w:ascii="Times New Roman" w:hAnsi="Times New Roman" w:cs="Times New Roman"/>
                    <w:i/>
                    <w:iCs/>
                    <w:sz w:val="20"/>
                    <w:szCs w:val="20"/>
                    <w:lang w:val="en-US"/>
                  </w:rPr>
                  <w:t xml:space="preserve">I, you, we </w:t>
                </w:r>
                <w:r w:rsidRPr="0049300E">
                  <w:rPr>
                    <w:rFonts w:ascii="Times New Roman" w:hAnsi="Times New Roman" w:cs="Times New Roman"/>
                    <w:sz w:val="20"/>
                    <w:szCs w:val="20"/>
                    <w:lang w:val="en-US"/>
                  </w:rPr>
                  <w:t xml:space="preserve">and </w:t>
                </w:r>
                <w:r w:rsidRPr="0049300E">
                  <w:rPr>
                    <w:rFonts w:ascii="Times New Roman" w:hAnsi="Times New Roman" w:cs="Times New Roman"/>
                    <w:i/>
                    <w:iCs/>
                    <w:sz w:val="20"/>
                    <w:szCs w:val="20"/>
                    <w:lang w:val="en-US"/>
                  </w:rPr>
                  <w:t>they</w:t>
                </w:r>
                <w:r w:rsidRPr="0049300E">
                  <w:rPr>
                    <w:rFonts w:ascii="Times New Roman" w:hAnsi="Times New Roman" w:cs="Times New Roman"/>
                    <w:sz w:val="20"/>
                    <w:szCs w:val="20"/>
                    <w:lang w:val="en-US"/>
                  </w:rPr>
                  <w:t>; adverbs of frequency and time expressions -  free-time activities  - talk about free-time</w:t>
                </w:r>
                <w:r>
                  <w:rPr>
                    <w:rFonts w:ascii="Times New Roman" w:hAnsi="Times New Roman" w:cs="Times New Roman"/>
                    <w:sz w:val="20"/>
                    <w:szCs w:val="20"/>
                    <w:lang w:val="en-US"/>
                  </w:rPr>
                  <w:t xml:space="preserve"> </w:t>
                </w:r>
                <w:r w:rsidRPr="0049300E">
                  <w:rPr>
                    <w:rFonts w:ascii="Times New Roman" w:hAnsi="Times New Roman" w:cs="Times New Roman"/>
                    <w:sz w:val="20"/>
                    <w:szCs w:val="20"/>
                    <w:lang w:val="en-US"/>
                  </w:rPr>
                  <w:t>Activities - write an online profile -  using commas and apostrophes</w:t>
                </w:r>
              </w:p>
            </w:tc>
          </w:tr>
          <w:tr w:rsidR="000A7500" w14:paraId="71070581"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A2FB009"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vAlign w:val="center"/>
              </w:tcPr>
              <w:p w14:paraId="42812F79" w14:textId="77777777" w:rsidR="000A7500" w:rsidRPr="0049300E" w:rsidRDefault="000A7500" w:rsidP="00BC51ED">
                <w:pPr>
                  <w:autoSpaceDE w:val="0"/>
                  <w:autoSpaceDN w:val="0"/>
                  <w:adjustRightInd w:val="0"/>
                  <w:rPr>
                    <w:rFonts w:ascii="Times New Roman" w:hAnsi="Times New Roman" w:cs="Times New Roman"/>
                    <w:sz w:val="20"/>
                    <w:szCs w:val="20"/>
                    <w:lang w:val="en-US"/>
                  </w:rPr>
                </w:pPr>
                <w:r w:rsidRPr="0049300E">
                  <w:rPr>
                    <w:rFonts w:ascii="Times New Roman" w:hAnsi="Times New Roman" w:cs="Times New Roman"/>
                    <w:sz w:val="20"/>
                    <w:szCs w:val="20"/>
                    <w:lang w:val="en-US"/>
                  </w:rPr>
                  <w:t xml:space="preserve">3B present simple with </w:t>
                </w:r>
                <w:r w:rsidRPr="0049300E">
                  <w:rPr>
                    <w:rFonts w:ascii="Times New Roman" w:hAnsi="Times New Roman" w:cs="Times New Roman"/>
                    <w:i/>
                    <w:iCs/>
                    <w:sz w:val="20"/>
                    <w:szCs w:val="20"/>
                    <w:lang w:val="en-US"/>
                  </w:rPr>
                  <w:t xml:space="preserve">he, she </w:t>
                </w:r>
                <w:r w:rsidRPr="0049300E">
                  <w:rPr>
                    <w:rFonts w:ascii="Times New Roman" w:hAnsi="Times New Roman" w:cs="Times New Roman"/>
                    <w:sz w:val="20"/>
                    <w:szCs w:val="20"/>
                    <w:lang w:val="en-US"/>
                  </w:rPr>
                  <w:t xml:space="preserve">and </w:t>
                </w:r>
                <w:r w:rsidRPr="0049300E">
                  <w:rPr>
                    <w:rFonts w:ascii="Times New Roman" w:hAnsi="Times New Roman" w:cs="Times New Roman"/>
                    <w:i/>
                    <w:iCs/>
                    <w:sz w:val="20"/>
                    <w:szCs w:val="20"/>
                    <w:lang w:val="en-US"/>
                  </w:rPr>
                  <w:t xml:space="preserve">it - </w:t>
                </w:r>
                <w:r w:rsidRPr="0049300E">
                  <w:rPr>
                    <w:rFonts w:ascii="Times New Roman" w:hAnsi="Times New Roman" w:cs="Times New Roman"/>
                    <w:sz w:val="20"/>
                    <w:szCs w:val="20"/>
                    <w:lang w:val="en-US"/>
                  </w:rPr>
                  <w:t xml:space="preserve">everyday activities - present simple with </w:t>
                </w:r>
                <w:r w:rsidRPr="0049300E">
                  <w:rPr>
                    <w:rFonts w:ascii="Times New Roman" w:hAnsi="Times New Roman" w:cs="Times New Roman"/>
                    <w:i/>
                    <w:iCs/>
                    <w:sz w:val="20"/>
                    <w:szCs w:val="20"/>
                    <w:lang w:val="en-US"/>
                  </w:rPr>
                  <w:t xml:space="preserve">he, she </w:t>
                </w:r>
                <w:r w:rsidRPr="0049300E">
                  <w:rPr>
                    <w:rFonts w:ascii="Times New Roman" w:hAnsi="Times New Roman" w:cs="Times New Roman"/>
                    <w:sz w:val="20"/>
                    <w:szCs w:val="20"/>
                    <w:lang w:val="en-US"/>
                  </w:rPr>
                  <w:t xml:space="preserve">and </w:t>
                </w:r>
                <w:r w:rsidRPr="0049300E">
                  <w:rPr>
                    <w:rFonts w:ascii="Times New Roman" w:hAnsi="Times New Roman" w:cs="Times New Roman"/>
                    <w:i/>
                    <w:iCs/>
                    <w:sz w:val="20"/>
                    <w:szCs w:val="20"/>
                    <w:lang w:val="en-US"/>
                  </w:rPr>
                  <w:t xml:space="preserve">it- </w:t>
                </w:r>
                <w:r w:rsidRPr="0049300E">
                  <w:rPr>
                    <w:rFonts w:ascii="Times New Roman" w:hAnsi="Times New Roman" w:cs="Times New Roman"/>
                    <w:sz w:val="20"/>
                    <w:szCs w:val="20"/>
                    <w:lang w:val="en-US"/>
                  </w:rPr>
                  <w:t>describe daily routines - understand a factual text - using headings to find information</w:t>
                </w:r>
              </w:p>
            </w:tc>
          </w:tr>
          <w:tr w:rsidR="000A7500" w14:paraId="3812CC2F" w14:textId="77777777" w:rsidTr="00BC51ED">
            <w:trPr>
              <w:trHeight w:val="283"/>
            </w:trPr>
            <w:tc>
              <w:tcPr>
                <w:tcW w:w="667" w:type="dxa"/>
                <w:tcBorders>
                  <w:top w:val="single" w:sz="4" w:space="0" w:color="auto"/>
                  <w:bottom w:val="single" w:sz="4" w:space="0" w:color="auto"/>
                  <w:right w:val="nil"/>
                </w:tcBorders>
                <w:shd w:val="clear" w:color="auto" w:fill="D9D9D9"/>
                <w:vAlign w:val="center"/>
              </w:tcPr>
              <w:p w14:paraId="356B09D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vAlign w:val="center"/>
              </w:tcPr>
              <w:p w14:paraId="66647CC0"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0A7500" w14:paraId="144A1B91"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42FF945"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cPr>
              <w:p w14:paraId="7F7AAFDE" w14:textId="77777777" w:rsidR="000A7500" w:rsidRDefault="000A7500" w:rsidP="00BC51ED">
                <w:pPr>
                  <w:rPr>
                    <w:rFonts w:ascii="Times New Roman" w:hAnsi="Times New Roman" w:cs="Times New Roman"/>
                    <w:sz w:val="20"/>
                    <w:szCs w:val="20"/>
                    <w:lang w:val="en-US"/>
                  </w:rPr>
                </w:pPr>
                <w:r w:rsidRPr="0049300E">
                  <w:rPr>
                    <w:rFonts w:ascii="Times New Roman" w:hAnsi="Times New Roman" w:cs="Times New Roman"/>
                    <w:sz w:val="20"/>
                    <w:szCs w:val="20"/>
                    <w:lang w:val="en-US"/>
                  </w:rPr>
                  <w:t xml:space="preserve">3C present simple questions free-time activities 2 </w:t>
                </w:r>
                <w:r w:rsidRPr="0049300E">
                  <w:rPr>
                    <w:rFonts w:ascii="Times New Roman" w:hAnsi="Times New Roman" w:cs="Times New Roman"/>
                    <w:i/>
                    <w:iCs/>
                    <w:sz w:val="20"/>
                    <w:szCs w:val="20"/>
                    <w:lang w:val="en-US"/>
                  </w:rPr>
                  <w:t>do</w:t>
                </w:r>
                <w:r w:rsidRPr="0049300E">
                  <w:rPr>
                    <w:rFonts w:ascii="Times New Roman" w:hAnsi="Times New Roman" w:cs="Times New Roman"/>
                    <w:sz w:val="20"/>
                    <w:szCs w:val="20"/>
                    <w:lang w:val="en-US"/>
                  </w:rPr>
                  <w:t>/</w:t>
                </w:r>
                <w:r w:rsidRPr="0049300E">
                  <w:rPr>
                    <w:rFonts w:ascii="Times New Roman" w:hAnsi="Times New Roman" w:cs="Times New Roman"/>
                    <w:i/>
                    <w:iCs/>
                    <w:sz w:val="20"/>
                    <w:szCs w:val="20"/>
                    <w:lang w:val="en-US"/>
                  </w:rPr>
                  <w:t xml:space="preserve">does </w:t>
                </w:r>
                <w:r w:rsidRPr="0049300E">
                  <w:rPr>
                    <w:rFonts w:ascii="Times New Roman" w:hAnsi="Times New Roman" w:cs="Times New Roman"/>
                    <w:sz w:val="20"/>
                    <w:szCs w:val="20"/>
                    <w:lang w:val="en-US"/>
                  </w:rPr>
                  <w:t>ask about free-time activities – understand short talks - understanding key words</w:t>
                </w:r>
              </w:p>
              <w:p w14:paraId="20B9D5C1" w14:textId="77777777" w:rsidR="000A7500" w:rsidRPr="0049300E" w:rsidRDefault="000A7500" w:rsidP="00BC51ED">
                <w:pPr>
                  <w:rPr>
                    <w:rFonts w:ascii="Times New Roman" w:hAnsi="Times New Roman" w:cs="Times New Roman"/>
                    <w:sz w:val="20"/>
                    <w:szCs w:val="20"/>
                    <w:lang w:val="en-US"/>
                  </w:rPr>
                </w:pPr>
                <w:r w:rsidRPr="0049300E">
                  <w:rPr>
                    <w:rFonts w:ascii="Times New Roman" w:hAnsi="Times New Roman" w:cs="Times New Roman"/>
                    <w:sz w:val="20"/>
                    <w:szCs w:val="20"/>
                    <w:lang w:val="en-US"/>
                  </w:rPr>
                  <w:t xml:space="preserve">3D buy tickets </w:t>
                </w:r>
              </w:p>
            </w:tc>
          </w:tr>
          <w:tr w:rsidR="000A7500" w14:paraId="4F8D47AF"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7A1043F7"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cPr>
              <w:p w14:paraId="5D0C6712" w14:textId="77777777" w:rsidR="000A7500" w:rsidRDefault="000A7500" w:rsidP="00BC51ED">
                <w:pPr>
                  <w:rPr>
                    <w:rFonts w:ascii="Times New Roman" w:hAnsi="Times New Roman" w:cs="Times New Roman"/>
                    <w:sz w:val="20"/>
                    <w:szCs w:val="20"/>
                    <w:lang w:val="en-US"/>
                  </w:rPr>
                </w:pPr>
                <w:r w:rsidRPr="0049300E">
                  <w:rPr>
                    <w:rFonts w:ascii="Times New Roman" w:hAnsi="Times New Roman" w:cs="Times New Roman"/>
                    <w:sz w:val="20"/>
                    <w:szCs w:val="20"/>
                    <w:lang w:val="en-US"/>
                  </w:rPr>
                  <w:t>4A there is/are - places in a city - linking - talk about your city - write a description - using word order correctly</w:t>
                </w:r>
              </w:p>
              <w:p w14:paraId="3FDAFF9F" w14:textId="77777777" w:rsidR="000A7500" w:rsidRPr="0049300E" w:rsidRDefault="000A7500" w:rsidP="00BC51ED">
                <w:pPr>
                  <w:rPr>
                    <w:rFonts w:ascii="Times New Roman" w:hAnsi="Times New Roman" w:cs="Times New Roman"/>
                    <w:sz w:val="20"/>
                    <w:szCs w:val="20"/>
                    <w:lang w:val="en-US"/>
                  </w:rPr>
                </w:pPr>
                <w:r w:rsidRPr="0049300E">
                  <w:rPr>
                    <w:rFonts w:ascii="Times New Roman" w:hAnsi="Times New Roman" w:cs="Times New Roman"/>
                    <w:sz w:val="20"/>
                    <w:szCs w:val="20"/>
                    <w:lang w:val="en-US"/>
                  </w:rPr>
                  <w:t>4B articles - things in a home - the - describe your home - understand social media posts - guessing new words</w:t>
                </w:r>
              </w:p>
            </w:tc>
          </w:tr>
          <w:tr w:rsidR="000A7500" w14:paraId="29A2B542"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7A03E501"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cPr>
              <w:p w14:paraId="02754ECE" w14:textId="77777777" w:rsidR="000A7500" w:rsidRPr="0049300E" w:rsidRDefault="000A7500" w:rsidP="00BC51ED">
                <w:pPr>
                  <w:rPr>
                    <w:rFonts w:ascii="Times New Roman" w:hAnsi="Times New Roman" w:cs="Times New Roman"/>
                    <w:sz w:val="20"/>
                    <w:szCs w:val="20"/>
                    <w:lang w:val="en-US"/>
                  </w:rPr>
                </w:pPr>
                <w:r w:rsidRPr="0049300E">
                  <w:rPr>
                    <w:rFonts w:ascii="Times New Roman" w:hAnsi="Times New Roman" w:cs="Times New Roman"/>
                    <w:sz w:val="20"/>
                    <w:szCs w:val="20"/>
                    <w:lang w:val="en-US"/>
                  </w:rPr>
                  <w:t>4C need + noun, need + infinitive with to - equipment - weak forms - discuss what to take on a trip - understand a short radio programme - understanding weak forms</w:t>
                </w:r>
              </w:p>
              <w:p w14:paraId="695CD6A0" w14:textId="77777777" w:rsidR="000A7500" w:rsidRPr="0049300E" w:rsidRDefault="000A7500" w:rsidP="00BC51ED">
                <w:pPr>
                  <w:rPr>
                    <w:rFonts w:ascii="Times New Roman" w:hAnsi="Times New Roman" w:cs="Times New Roman"/>
                    <w:sz w:val="20"/>
                    <w:szCs w:val="20"/>
                    <w:lang w:val="en-US"/>
                  </w:rPr>
                </w:pPr>
                <w:r w:rsidRPr="0049300E">
                  <w:rPr>
                    <w:rFonts w:ascii="Times New Roman" w:hAnsi="Times New Roman" w:cs="Times New Roman"/>
                    <w:sz w:val="20"/>
                    <w:szCs w:val="20"/>
                    <w:lang w:val="en-US"/>
                  </w:rPr>
                  <w:t>4D ask for information</w:t>
                </w:r>
              </w:p>
            </w:tc>
          </w:tr>
          <w:tr w:rsidR="000A7500" w14:paraId="5AD0995C"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2107C7E"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vAlign w:val="center"/>
              </w:tcPr>
              <w:p w14:paraId="2D84CD9C" w14:textId="77777777" w:rsidR="000A7500" w:rsidRPr="0049300E" w:rsidRDefault="000A7500" w:rsidP="00BC51ED">
                <w:pPr>
                  <w:jc w:val="both"/>
                  <w:rPr>
                    <w:rFonts w:ascii="Times New Roman" w:hAnsi="Times New Roman" w:cs="Times New Roman"/>
                    <w:sz w:val="20"/>
                    <w:szCs w:val="20"/>
                    <w:lang w:val="en-US"/>
                  </w:rPr>
                </w:pPr>
                <w:r w:rsidRPr="0049300E">
                  <w:rPr>
                    <w:rFonts w:ascii="Times New Roman" w:hAnsi="Times New Roman" w:cs="Times New Roman"/>
                    <w:sz w:val="20"/>
                    <w:szCs w:val="20"/>
                    <w:lang w:val="en-US"/>
                  </w:rPr>
                  <w:t>5A position of adjectives - appearance - tonic stress on adjectives - describe people’s appearance - write a description of a person - using paragraphs</w:t>
                </w:r>
              </w:p>
            </w:tc>
          </w:tr>
          <w:tr w:rsidR="000A7500" w14:paraId="426EBE65"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0F984766"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vAlign w:val="center"/>
              </w:tcPr>
              <w:p w14:paraId="5FF7D9E3" w14:textId="77777777" w:rsidR="000A7500" w:rsidRPr="0049300E" w:rsidRDefault="000A7500" w:rsidP="00BC51ED">
                <w:pPr>
                  <w:jc w:val="both"/>
                  <w:rPr>
                    <w:rFonts w:ascii="Times New Roman" w:hAnsi="Times New Roman" w:cs="Times New Roman"/>
                    <w:sz w:val="20"/>
                    <w:szCs w:val="20"/>
                    <w:lang w:val="en-US"/>
                  </w:rPr>
                </w:pPr>
                <w:r w:rsidRPr="0049300E">
                  <w:rPr>
                    <w:rFonts w:ascii="Times New Roman" w:hAnsi="Times New Roman" w:cs="Times New Roman"/>
                    <w:sz w:val="20"/>
                    <w:szCs w:val="20"/>
                    <w:lang w:val="en-US"/>
                  </w:rPr>
                  <w:t>5B was/were - adjectives to describe experiences - weak forms of was/were - describe an experience - understand a story - linking between words</w:t>
                </w:r>
              </w:p>
            </w:tc>
          </w:tr>
          <w:tr w:rsidR="000A7500" w14:paraId="1C9595FE"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2D8AF5DE"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vAlign w:val="center"/>
              </w:tcPr>
              <w:p w14:paraId="470722EF" w14:textId="77777777" w:rsidR="000A7500" w:rsidRPr="0049300E" w:rsidRDefault="000A7500" w:rsidP="00BC51ED">
                <w:pPr>
                  <w:jc w:val="both"/>
                  <w:rPr>
                    <w:rFonts w:ascii="Times New Roman" w:hAnsi="Times New Roman" w:cs="Times New Roman"/>
                    <w:sz w:val="20"/>
                    <w:szCs w:val="20"/>
                    <w:lang w:val="en-US"/>
                  </w:rPr>
                </w:pPr>
                <w:r w:rsidRPr="0049300E">
                  <w:rPr>
                    <w:rFonts w:ascii="Times New Roman" w:hAnsi="Times New Roman" w:cs="Times New Roman"/>
                    <w:sz w:val="20"/>
                    <w:szCs w:val="20"/>
                    <w:lang w:val="en-US"/>
                  </w:rPr>
                  <w:t>5C can/can’t for ability - skills - can/can’t - describe your skills - understand information in a brochure - understanding it, they and them</w:t>
                </w:r>
              </w:p>
              <w:p w14:paraId="77D40A21" w14:textId="77777777" w:rsidR="000A7500" w:rsidRPr="0049300E" w:rsidRDefault="000A7500" w:rsidP="00BC51ED">
                <w:pPr>
                  <w:jc w:val="both"/>
                  <w:rPr>
                    <w:rFonts w:ascii="Times New Roman" w:hAnsi="Times New Roman" w:cs="Times New Roman"/>
                    <w:sz w:val="20"/>
                    <w:szCs w:val="20"/>
                    <w:lang w:val="en-US"/>
                  </w:rPr>
                </w:pPr>
                <w:r w:rsidRPr="0049300E">
                  <w:rPr>
                    <w:rFonts w:ascii="Times New Roman" w:hAnsi="Times New Roman" w:cs="Times New Roman"/>
                    <w:sz w:val="20"/>
                    <w:szCs w:val="20"/>
                    <w:lang w:val="en-US"/>
                  </w:rPr>
                  <w:t>5D make and respond to requests</w:t>
                </w:r>
              </w:p>
            </w:tc>
          </w:tr>
          <w:tr w:rsidR="000A7500" w14:paraId="6EB05750"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31A7EA7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vAlign w:val="center"/>
              </w:tcPr>
              <w:p w14:paraId="11D9E199" w14:textId="77777777" w:rsidR="000A7500" w:rsidRPr="0049300E" w:rsidRDefault="000A7500" w:rsidP="00BC51ED">
                <w:pPr>
                  <w:jc w:val="both"/>
                  <w:rPr>
                    <w:rFonts w:ascii="Times New Roman" w:hAnsi="Times New Roman" w:cs="Times New Roman"/>
                    <w:sz w:val="20"/>
                    <w:szCs w:val="20"/>
                    <w:lang w:val="en-US"/>
                  </w:rPr>
                </w:pPr>
              </w:p>
            </w:tc>
          </w:tr>
          <w:tr w:rsidR="000A7500" w14:paraId="5AA397B8" w14:textId="77777777" w:rsidTr="00BC51ED">
            <w:trPr>
              <w:trHeight w:val="283"/>
            </w:trPr>
            <w:tc>
              <w:tcPr>
                <w:tcW w:w="667" w:type="dxa"/>
                <w:tcBorders>
                  <w:top w:val="single" w:sz="4" w:space="0" w:color="auto"/>
                  <w:bottom w:val="single" w:sz="12" w:space="0" w:color="auto"/>
                  <w:right w:val="nil"/>
                </w:tcBorders>
                <w:shd w:val="clear" w:color="auto" w:fill="D9D9D9"/>
                <w:vAlign w:val="center"/>
              </w:tcPr>
              <w:p w14:paraId="7E1282C2"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15,16</w:t>
                </w:r>
              </w:p>
            </w:tc>
            <w:tc>
              <w:tcPr>
                <w:tcW w:w="8957" w:type="dxa"/>
                <w:tcBorders>
                  <w:left w:val="nil"/>
                </w:tcBorders>
                <w:shd w:val="clear" w:color="auto" w:fill="D9D9D9"/>
                <w:vAlign w:val="center"/>
              </w:tcPr>
              <w:p w14:paraId="272F3F7E"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51004A9B" w14:textId="77777777" w:rsidR="000A7500" w:rsidRDefault="000A7500" w:rsidP="00BC51ED">
          <w:pPr>
            <w:spacing w:after="0" w:line="240" w:lineRule="auto"/>
            <w:rPr>
              <w:sz w:val="14"/>
              <w:szCs w:val="14"/>
            </w:rPr>
          </w:pPr>
        </w:p>
        <w:p w14:paraId="133AF135" w14:textId="77777777" w:rsidR="000A7500" w:rsidRDefault="000A7500">
          <w:pPr>
            <w:rPr>
              <w:sz w:val="14"/>
              <w:szCs w:val="14"/>
            </w:rPr>
          </w:pPr>
          <w:r>
            <w:rPr>
              <w:sz w:val="14"/>
              <w:szCs w:val="14"/>
            </w:rPr>
            <w:br w:type="page"/>
          </w:r>
        </w:p>
        <w:p w14:paraId="57442A03" w14:textId="77777777" w:rsidR="000A7500" w:rsidRPr="00E131A3" w:rsidRDefault="000A7500" w:rsidP="00BC51ED">
          <w:pPr>
            <w:spacing w:after="0" w:line="240" w:lineRule="auto"/>
            <w:rPr>
              <w:sz w:val="14"/>
              <w:szCs w:val="14"/>
            </w:rPr>
          </w:pPr>
        </w:p>
        <w:tbl>
          <w:tblPr>
            <w:tblStyle w:val="TableGrid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14:paraId="16470CF6" w14:textId="77777777" w:rsidTr="00BC51ED">
            <w:trPr>
              <w:trHeight w:val="312"/>
            </w:trPr>
            <w:tc>
              <w:tcPr>
                <w:tcW w:w="9624" w:type="dxa"/>
                <w:gridSpan w:val="4"/>
                <w:shd w:val="clear" w:color="auto" w:fill="FFF2CC"/>
                <w:vAlign w:val="center"/>
              </w:tcPr>
              <w:p w14:paraId="6D0C91E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0A7500" w14:paraId="38541268" w14:textId="77777777" w:rsidTr="00BC51ED">
            <w:trPr>
              <w:trHeight w:val="312"/>
            </w:trPr>
            <w:tc>
              <w:tcPr>
                <w:tcW w:w="5797" w:type="dxa"/>
                <w:shd w:val="clear" w:color="auto" w:fill="FFF2CC"/>
                <w:vAlign w:val="center"/>
              </w:tcPr>
              <w:p w14:paraId="3EC90785"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vAlign w:val="center"/>
              </w:tcPr>
              <w:p w14:paraId="41323E1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vAlign w:val="center"/>
              </w:tcPr>
              <w:p w14:paraId="3F853B8B"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vAlign w:val="center"/>
              </w:tcPr>
              <w:p w14:paraId="754A2400"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0A7500" w14:paraId="6E6B6AC2" w14:textId="77777777" w:rsidTr="00BC51ED">
            <w:trPr>
              <w:trHeight w:val="312"/>
            </w:trPr>
            <w:tc>
              <w:tcPr>
                <w:tcW w:w="5797" w:type="dxa"/>
                <w:shd w:val="clear" w:color="auto" w:fill="FFFFFF"/>
                <w:vAlign w:val="center"/>
              </w:tcPr>
              <w:p w14:paraId="0C52E3BF"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vAlign w:val="center"/>
              </w:tcPr>
              <w:p w14:paraId="62F7C03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559525A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vAlign w:val="center"/>
              </w:tcPr>
              <w:p w14:paraId="55D1D87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42</w:t>
                </w:r>
              </w:p>
            </w:tc>
          </w:tr>
          <w:tr w:rsidR="000A7500" w14:paraId="6ED104E5" w14:textId="77777777" w:rsidTr="00BC51ED">
            <w:trPr>
              <w:trHeight w:val="312"/>
            </w:trPr>
            <w:tc>
              <w:tcPr>
                <w:tcW w:w="5797" w:type="dxa"/>
                <w:shd w:val="clear" w:color="auto" w:fill="FFFFFF"/>
                <w:vAlign w:val="center"/>
              </w:tcPr>
              <w:p w14:paraId="29EB8086"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vAlign w:val="center"/>
              </w:tcPr>
              <w:p w14:paraId="4AAE6BD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206B3AA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4CB5A03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r w:rsidR="000A7500" w14:paraId="30777D8D" w14:textId="77777777" w:rsidTr="00BC51ED">
            <w:trPr>
              <w:trHeight w:val="312"/>
            </w:trPr>
            <w:tc>
              <w:tcPr>
                <w:tcW w:w="5797" w:type="dxa"/>
                <w:shd w:val="clear" w:color="auto" w:fill="FFFFFF"/>
                <w:vAlign w:val="center"/>
              </w:tcPr>
              <w:p w14:paraId="63B5C2FF"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vAlign w:val="center"/>
              </w:tcPr>
              <w:p w14:paraId="4F06899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48D8BD8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3DEC61F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r w:rsidR="000A7500" w14:paraId="489AD95C" w14:textId="77777777" w:rsidTr="00BC51ED">
            <w:trPr>
              <w:trHeight w:val="312"/>
            </w:trPr>
            <w:tc>
              <w:tcPr>
                <w:tcW w:w="5797" w:type="dxa"/>
                <w:shd w:val="clear" w:color="auto" w:fill="FFFFFF"/>
                <w:vAlign w:val="center"/>
              </w:tcPr>
              <w:p w14:paraId="731859DE"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vAlign w:val="center"/>
              </w:tcPr>
              <w:p w14:paraId="083C9D14"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1862AC75"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1C7ED415" w14:textId="77777777" w:rsidR="000A7500" w:rsidRPr="00BA47A8" w:rsidRDefault="000A7500" w:rsidP="00BC51ED">
                <w:pPr>
                  <w:jc w:val="center"/>
                  <w:rPr>
                    <w:rFonts w:ascii="Times New Roman" w:hAnsi="Times New Roman" w:cs="Times New Roman"/>
                    <w:sz w:val="20"/>
                    <w:szCs w:val="20"/>
                  </w:rPr>
                </w:pPr>
              </w:p>
            </w:tc>
          </w:tr>
          <w:tr w:rsidR="000A7500" w14:paraId="3CC1D392" w14:textId="77777777" w:rsidTr="00BC51ED">
            <w:trPr>
              <w:trHeight w:val="312"/>
            </w:trPr>
            <w:tc>
              <w:tcPr>
                <w:tcW w:w="5797" w:type="dxa"/>
                <w:shd w:val="clear" w:color="auto" w:fill="FFFFFF"/>
                <w:vAlign w:val="center"/>
              </w:tcPr>
              <w:p w14:paraId="77916CF2"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vAlign w:val="center"/>
              </w:tcPr>
              <w:p w14:paraId="210D678B"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1A49FB11"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23317E2A" w14:textId="77777777" w:rsidR="000A7500" w:rsidRPr="00BA47A8" w:rsidRDefault="000A7500" w:rsidP="00BC51ED">
                <w:pPr>
                  <w:jc w:val="center"/>
                  <w:rPr>
                    <w:rFonts w:ascii="Times New Roman" w:hAnsi="Times New Roman" w:cs="Times New Roman"/>
                    <w:sz w:val="20"/>
                    <w:szCs w:val="20"/>
                  </w:rPr>
                </w:pPr>
              </w:p>
            </w:tc>
          </w:tr>
          <w:tr w:rsidR="000A7500" w14:paraId="4A5F5091" w14:textId="77777777" w:rsidTr="00BC51ED">
            <w:trPr>
              <w:trHeight w:val="312"/>
            </w:trPr>
            <w:tc>
              <w:tcPr>
                <w:tcW w:w="5797" w:type="dxa"/>
                <w:shd w:val="clear" w:color="auto" w:fill="FFFFFF"/>
                <w:vAlign w:val="center"/>
              </w:tcPr>
              <w:p w14:paraId="72DE585C"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vAlign w:val="center"/>
              </w:tcPr>
              <w:p w14:paraId="56F0B6D5"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6BA2FB7E"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6697031D" w14:textId="77777777" w:rsidR="000A7500" w:rsidRPr="00E131A3" w:rsidRDefault="000A7500" w:rsidP="00BC51ED">
                <w:pPr>
                  <w:jc w:val="center"/>
                  <w:rPr>
                    <w:rFonts w:ascii="Times New Roman" w:hAnsi="Times New Roman" w:cs="Times New Roman"/>
                    <w:sz w:val="20"/>
                    <w:szCs w:val="20"/>
                    <w:lang w:val="en-US"/>
                  </w:rPr>
                </w:pPr>
              </w:p>
            </w:tc>
          </w:tr>
          <w:tr w:rsidR="000A7500" w14:paraId="170E79FA" w14:textId="77777777" w:rsidTr="00BC51ED">
            <w:trPr>
              <w:trHeight w:val="312"/>
            </w:trPr>
            <w:tc>
              <w:tcPr>
                <w:tcW w:w="5797" w:type="dxa"/>
                <w:shd w:val="clear" w:color="auto" w:fill="FFFFFF"/>
                <w:vAlign w:val="center"/>
              </w:tcPr>
              <w:p w14:paraId="45A2AD22"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vAlign w:val="center"/>
              </w:tcPr>
              <w:p w14:paraId="0CD8BEC2"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721ABDF0"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06F59980" w14:textId="77777777" w:rsidR="000A7500" w:rsidRPr="00E131A3" w:rsidRDefault="000A7500" w:rsidP="00BC51ED">
                <w:pPr>
                  <w:jc w:val="center"/>
                  <w:rPr>
                    <w:rFonts w:ascii="Times New Roman" w:hAnsi="Times New Roman" w:cs="Times New Roman"/>
                    <w:sz w:val="20"/>
                    <w:szCs w:val="20"/>
                    <w:lang w:val="en-US"/>
                  </w:rPr>
                </w:pPr>
              </w:p>
            </w:tc>
          </w:tr>
          <w:tr w:rsidR="000A7500" w14:paraId="7D0626B4" w14:textId="77777777" w:rsidTr="00BC51ED">
            <w:trPr>
              <w:trHeight w:val="312"/>
            </w:trPr>
            <w:tc>
              <w:tcPr>
                <w:tcW w:w="5797" w:type="dxa"/>
                <w:shd w:val="clear" w:color="auto" w:fill="FFFFFF"/>
                <w:vAlign w:val="center"/>
              </w:tcPr>
              <w:p w14:paraId="216A2152"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7F8D14C9"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62636698"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1A63AD90" w14:textId="77777777" w:rsidR="000A7500" w:rsidRPr="00E131A3" w:rsidRDefault="000A7500" w:rsidP="00BC51ED">
                <w:pPr>
                  <w:jc w:val="center"/>
                  <w:rPr>
                    <w:rFonts w:ascii="Times New Roman" w:hAnsi="Times New Roman" w:cs="Times New Roman"/>
                    <w:sz w:val="20"/>
                    <w:szCs w:val="20"/>
                    <w:lang w:val="en-US"/>
                  </w:rPr>
                </w:pPr>
              </w:p>
            </w:tc>
          </w:tr>
          <w:tr w:rsidR="000A7500" w14:paraId="788CE795" w14:textId="77777777" w:rsidTr="00BC51ED">
            <w:trPr>
              <w:trHeight w:val="312"/>
            </w:trPr>
            <w:tc>
              <w:tcPr>
                <w:tcW w:w="5797" w:type="dxa"/>
                <w:shd w:val="clear" w:color="auto" w:fill="FFFFFF"/>
                <w:vAlign w:val="center"/>
              </w:tcPr>
              <w:p w14:paraId="7007CCD6"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764A1AE9"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13F74F83"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11B2199A" w14:textId="77777777" w:rsidR="000A7500" w:rsidRPr="00E131A3" w:rsidRDefault="000A7500" w:rsidP="00BC51ED">
                <w:pPr>
                  <w:jc w:val="center"/>
                  <w:rPr>
                    <w:rFonts w:ascii="Times New Roman" w:hAnsi="Times New Roman" w:cs="Times New Roman"/>
                    <w:sz w:val="20"/>
                    <w:szCs w:val="20"/>
                    <w:lang w:val="en-US"/>
                  </w:rPr>
                </w:pPr>
              </w:p>
            </w:tc>
          </w:tr>
          <w:tr w:rsidR="000A7500" w14:paraId="4DDC9640" w14:textId="77777777" w:rsidTr="00BC51ED">
            <w:trPr>
              <w:trHeight w:val="312"/>
            </w:trPr>
            <w:tc>
              <w:tcPr>
                <w:tcW w:w="5797" w:type="dxa"/>
                <w:shd w:val="clear" w:color="auto" w:fill="FFFFFF"/>
                <w:vAlign w:val="center"/>
              </w:tcPr>
              <w:p w14:paraId="509D39A3"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3AB8FB75"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659377CA"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65677ABD" w14:textId="77777777" w:rsidR="000A7500" w:rsidRPr="00E131A3" w:rsidRDefault="000A7500" w:rsidP="00BC51ED">
                <w:pPr>
                  <w:jc w:val="center"/>
                  <w:rPr>
                    <w:rFonts w:ascii="Times New Roman" w:hAnsi="Times New Roman" w:cs="Times New Roman"/>
                    <w:sz w:val="20"/>
                    <w:szCs w:val="20"/>
                    <w:lang w:val="en-US"/>
                  </w:rPr>
                </w:pPr>
              </w:p>
            </w:tc>
          </w:tr>
          <w:tr w:rsidR="000A7500" w14:paraId="0103EADA" w14:textId="77777777" w:rsidTr="00BC51ED">
            <w:trPr>
              <w:trHeight w:val="312"/>
            </w:trPr>
            <w:tc>
              <w:tcPr>
                <w:tcW w:w="5797" w:type="dxa"/>
                <w:shd w:val="clear" w:color="auto" w:fill="FFFFFF"/>
                <w:vAlign w:val="center"/>
              </w:tcPr>
              <w:p w14:paraId="227CFD2D"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vAlign w:val="center"/>
              </w:tcPr>
              <w:p w14:paraId="30097EB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774F046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2D67C52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r w:rsidR="000A7500" w14:paraId="5DF5D26F" w14:textId="77777777" w:rsidTr="00BC51ED">
            <w:trPr>
              <w:trHeight w:val="312"/>
            </w:trPr>
            <w:tc>
              <w:tcPr>
                <w:tcW w:w="5797" w:type="dxa"/>
                <w:shd w:val="clear" w:color="auto" w:fill="FFFFFF"/>
                <w:vAlign w:val="center"/>
              </w:tcPr>
              <w:p w14:paraId="0E5553B6"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vAlign w:val="center"/>
              </w:tcPr>
              <w:p w14:paraId="7A792E8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15FAEC5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vAlign w:val="center"/>
              </w:tcPr>
              <w:p w14:paraId="5649881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r>
          <w:tr w:rsidR="000A7500" w14:paraId="17800A57" w14:textId="77777777" w:rsidTr="00BC51ED">
            <w:trPr>
              <w:trHeight w:val="312"/>
            </w:trPr>
            <w:tc>
              <w:tcPr>
                <w:tcW w:w="5797" w:type="dxa"/>
                <w:shd w:val="clear" w:color="auto" w:fill="FFFFFF"/>
                <w:vAlign w:val="center"/>
              </w:tcPr>
              <w:p w14:paraId="3A96D97F"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vAlign w:val="center"/>
              </w:tcPr>
              <w:p w14:paraId="4822A99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74CFDDA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6576BEB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r w:rsidR="000A7500" w14:paraId="01049FA8" w14:textId="77777777" w:rsidTr="00BC51ED">
            <w:trPr>
              <w:trHeight w:val="312"/>
            </w:trPr>
            <w:tc>
              <w:tcPr>
                <w:tcW w:w="5797" w:type="dxa"/>
                <w:tcBorders>
                  <w:bottom w:val="single" w:sz="12" w:space="0" w:color="auto"/>
                </w:tcBorders>
                <w:shd w:val="clear" w:color="auto" w:fill="FFFFFF"/>
                <w:vAlign w:val="center"/>
              </w:tcPr>
              <w:p w14:paraId="26196F7E"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vAlign w:val="center"/>
              </w:tcPr>
              <w:p w14:paraId="38D6FDF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2ADA4B6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vAlign w:val="center"/>
              </w:tcPr>
              <w:p w14:paraId="138C1B6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r>
          <w:tr w:rsidR="000A7500" w14:paraId="3EB81A9E" w14:textId="77777777" w:rsidTr="00BC51ED">
            <w:trPr>
              <w:trHeight w:val="312"/>
            </w:trPr>
            <w:tc>
              <w:tcPr>
                <w:tcW w:w="5797" w:type="dxa"/>
                <w:tcBorders>
                  <w:top w:val="single" w:sz="12" w:space="0" w:color="auto"/>
                  <w:left w:val="nil"/>
                  <w:bottom w:val="nil"/>
                  <w:right w:val="single" w:sz="12" w:space="0" w:color="auto"/>
                </w:tcBorders>
                <w:shd w:val="clear" w:color="auto" w:fill="FFFFFF"/>
                <w:vAlign w:val="center"/>
              </w:tcPr>
              <w:p w14:paraId="296DA3F5"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6E37C31F"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vAlign w:val="center"/>
              </w:tcPr>
              <w:p w14:paraId="6C456ECA"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60</w:t>
                </w:r>
              </w:p>
            </w:tc>
          </w:tr>
          <w:tr w:rsidR="000A7500" w14:paraId="61507414" w14:textId="77777777" w:rsidTr="00BC51ED">
            <w:trPr>
              <w:trHeight w:val="347"/>
            </w:trPr>
            <w:tc>
              <w:tcPr>
                <w:tcW w:w="5797" w:type="dxa"/>
                <w:tcBorders>
                  <w:top w:val="nil"/>
                  <w:left w:val="nil"/>
                  <w:bottom w:val="nil"/>
                  <w:right w:val="single" w:sz="12" w:space="0" w:color="auto"/>
                </w:tcBorders>
                <w:shd w:val="clear" w:color="auto" w:fill="FFFFFF"/>
                <w:vAlign w:val="center"/>
              </w:tcPr>
              <w:p w14:paraId="37E1F425"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725FF3A0"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vAlign w:val="center"/>
              </w:tcPr>
              <w:p w14:paraId="66122634"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60/30</w:t>
                </w:r>
              </w:p>
            </w:tc>
          </w:tr>
          <w:tr w:rsidR="000A7500" w14:paraId="255A5B02" w14:textId="77777777" w:rsidTr="00BC51ED">
            <w:trPr>
              <w:trHeight w:val="312"/>
            </w:trPr>
            <w:tc>
              <w:tcPr>
                <w:tcW w:w="5797" w:type="dxa"/>
                <w:tcBorders>
                  <w:top w:val="nil"/>
                  <w:left w:val="nil"/>
                  <w:bottom w:val="nil"/>
                  <w:right w:val="single" w:sz="12" w:space="0" w:color="auto"/>
                </w:tcBorders>
                <w:vAlign w:val="center"/>
              </w:tcPr>
              <w:p w14:paraId="6681FF47"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242B22BB"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25E034E7"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2</w:t>
                </w:r>
              </w:p>
            </w:tc>
          </w:tr>
        </w:tbl>
        <w:p w14:paraId="16623472" w14:textId="77777777" w:rsidR="000A7500" w:rsidRDefault="000A7500"/>
        <w:p w14:paraId="5082AF49" w14:textId="77777777" w:rsidR="000A7500" w:rsidRPr="00C15302" w:rsidRDefault="000A7500" w:rsidP="00BC51ED"/>
        <w:p w14:paraId="408B745D" w14:textId="77777777" w:rsidR="000A7500" w:rsidRPr="00C15302" w:rsidRDefault="000A7500" w:rsidP="00BC51ED"/>
        <w:p w14:paraId="40FBDC64" w14:textId="77777777" w:rsidR="000A7500" w:rsidRPr="00C15302" w:rsidRDefault="000A7500" w:rsidP="00BC51ED"/>
        <w:p w14:paraId="1942C28B" w14:textId="77777777" w:rsidR="000A7500" w:rsidRPr="00C15302" w:rsidRDefault="000A7500" w:rsidP="00BC51ED"/>
        <w:p w14:paraId="312E1CA6" w14:textId="77777777" w:rsidR="000A7500" w:rsidRPr="00C15302" w:rsidRDefault="000A7500" w:rsidP="00BC51ED"/>
        <w:p w14:paraId="510DD117" w14:textId="77777777" w:rsidR="000A7500" w:rsidRPr="00C15302" w:rsidRDefault="000A7500" w:rsidP="00BC51ED"/>
        <w:p w14:paraId="1A1B2F75" w14:textId="77777777" w:rsidR="000A7500" w:rsidRPr="00C15302" w:rsidRDefault="000A7500" w:rsidP="00BC51ED"/>
        <w:p w14:paraId="1FF855A7" w14:textId="77777777" w:rsidR="000A7500" w:rsidRPr="00C15302" w:rsidRDefault="000A7500" w:rsidP="00BC51ED"/>
        <w:p w14:paraId="14FA9959" w14:textId="77777777" w:rsidR="000A7500" w:rsidRPr="00C15302" w:rsidRDefault="000A7500" w:rsidP="00BC51ED"/>
        <w:p w14:paraId="6CD9AF37" w14:textId="77777777" w:rsidR="000A7500" w:rsidRPr="00C15302" w:rsidRDefault="000A7500" w:rsidP="00BC51ED"/>
        <w:p w14:paraId="7623C08C" w14:textId="77777777" w:rsidR="000A7500" w:rsidRPr="00C15302" w:rsidRDefault="000A7500" w:rsidP="00BC51ED"/>
        <w:p w14:paraId="549EA688" w14:textId="77777777" w:rsidR="000A7500" w:rsidRPr="00C15302" w:rsidRDefault="000A7500" w:rsidP="00BC51ED"/>
        <w:p w14:paraId="656789FE" w14:textId="77777777" w:rsidR="000A7500" w:rsidRPr="00C15302" w:rsidRDefault="000A7500" w:rsidP="00BC51ED"/>
        <w:p w14:paraId="5025C644" w14:textId="77777777" w:rsidR="000A7500" w:rsidRPr="00C15302" w:rsidRDefault="000A7500" w:rsidP="00BC51ED"/>
        <w:p w14:paraId="5433F53F" w14:textId="77777777" w:rsidR="000A7500" w:rsidRPr="00C15302" w:rsidRDefault="000A7500" w:rsidP="00BC51ED"/>
        <w:p w14:paraId="685443DB" w14:textId="77777777" w:rsidR="000A7500" w:rsidRPr="00C15302" w:rsidRDefault="000A7500" w:rsidP="00BC51ED"/>
        <w:p w14:paraId="03BC1DD3" w14:textId="77777777" w:rsidR="000A7500" w:rsidRPr="00C15302" w:rsidRDefault="000A7500" w:rsidP="00BC51ED">
          <w:pPr>
            <w:tabs>
              <w:tab w:val="left" w:pos="6315"/>
            </w:tabs>
          </w:pPr>
          <w:r>
            <w:tab/>
          </w:r>
        </w:p>
        <w:p w14:paraId="62D0E564" w14:textId="77777777" w:rsidR="000A7500" w:rsidRPr="00C15302" w:rsidRDefault="000A7500" w:rsidP="00BC51ED"/>
        <w:p w14:paraId="02FD20F2" w14:textId="77777777" w:rsidR="000A7500" w:rsidRPr="00C15302" w:rsidRDefault="000A7500" w:rsidP="00BC51ED"/>
        <w:tbl>
          <w:tblPr>
            <w:tblStyle w:val="TableGrid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14:paraId="5B7D3706" w14:textId="77777777" w:rsidTr="00BC51ED">
            <w:trPr>
              <w:trHeight w:val="312"/>
            </w:trPr>
            <w:tc>
              <w:tcPr>
                <w:tcW w:w="9624" w:type="dxa"/>
                <w:gridSpan w:val="2"/>
                <w:shd w:val="clear" w:color="auto" w:fill="FFF2CC"/>
                <w:vAlign w:val="center"/>
              </w:tcPr>
              <w:p w14:paraId="43E5A1CE"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0A7500" w14:paraId="44F41036" w14:textId="77777777" w:rsidTr="00BC51ED">
            <w:trPr>
              <w:trHeight w:val="369"/>
            </w:trPr>
            <w:tc>
              <w:tcPr>
                <w:tcW w:w="5797" w:type="dxa"/>
                <w:vAlign w:val="center"/>
              </w:tcPr>
              <w:p w14:paraId="6DB4D431"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4D3D5509"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0A7500" w14:paraId="163B359B" w14:textId="77777777" w:rsidTr="00BC51ED">
            <w:trPr>
              <w:trHeight w:val="369"/>
            </w:trPr>
            <w:sdt>
              <w:sdtPr>
                <w:rPr>
                  <w:rFonts w:ascii="Times New Roman" w:hAnsi="Times New Roman" w:cs="Times New Roman"/>
                  <w:sz w:val="20"/>
                  <w:szCs w:val="20"/>
                </w:rPr>
                <w:id w:val="2113835831"/>
                <w:placeholder>
                  <w:docPart w:val="79B0060B700647BD867CA170FF3E86F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21ECE91" w14:textId="77777777" w:rsidR="000A7500" w:rsidRPr="00E131A3" w:rsidRDefault="000A7500" w:rsidP="00BC51ED">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14:paraId="52E7808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14:paraId="7A54B718" w14:textId="77777777" w:rsidTr="00BC51ED">
            <w:trPr>
              <w:trHeight w:val="369"/>
            </w:trPr>
            <w:tc>
              <w:tcPr>
                <w:tcW w:w="5797" w:type="dxa"/>
                <w:vAlign w:val="center"/>
              </w:tcPr>
              <w:p w14:paraId="78843E5E"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04598BC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14:paraId="31699DC6" w14:textId="77777777" w:rsidTr="00BC51ED">
            <w:trPr>
              <w:trHeight w:val="369"/>
            </w:trPr>
            <w:tc>
              <w:tcPr>
                <w:tcW w:w="5797" w:type="dxa"/>
                <w:vAlign w:val="center"/>
              </w:tcPr>
              <w:p w14:paraId="1F011772" w14:textId="77777777" w:rsidR="000A7500" w:rsidRPr="00E131A3" w:rsidRDefault="000A7500" w:rsidP="00BC51ED">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07ED307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3BD68C85"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14:paraId="2A6CADD5" w14:textId="77777777" w:rsidTr="00BC51ED">
            <w:trPr>
              <w:trHeight w:val="392"/>
            </w:trPr>
            <w:tc>
              <w:tcPr>
                <w:tcW w:w="9624" w:type="dxa"/>
                <w:gridSpan w:val="3"/>
                <w:shd w:val="clear" w:color="auto" w:fill="FFF2CC"/>
                <w:vAlign w:val="center"/>
              </w:tcPr>
              <w:p w14:paraId="30D9B11F"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14:paraId="13B184DA" w14:textId="77777777" w:rsidTr="00BC51ED">
            <w:trPr>
              <w:trHeight w:hRule="exact" w:val="510"/>
            </w:trPr>
            <w:tc>
              <w:tcPr>
                <w:tcW w:w="552" w:type="dxa"/>
                <w:vAlign w:val="center"/>
              </w:tcPr>
              <w:p w14:paraId="2655875E"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3A36E376"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66C0F630"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0A7500" w14:paraId="0A2CBD4F" w14:textId="77777777" w:rsidTr="00BC51ED">
            <w:trPr>
              <w:trHeight w:hRule="exact" w:val="510"/>
            </w:trPr>
            <w:tc>
              <w:tcPr>
                <w:tcW w:w="552" w:type="dxa"/>
                <w:shd w:val="clear" w:color="auto" w:fill="FFFFFF"/>
                <w:vAlign w:val="center"/>
              </w:tcPr>
              <w:p w14:paraId="1C426AE0"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vAlign w:val="center"/>
              </w:tcPr>
              <w:p w14:paraId="3B0AD862" w14:textId="77777777" w:rsidR="000A7500" w:rsidRDefault="000A7500" w:rsidP="00BC51ED">
                <w:pPr>
                  <w:spacing w:line="240" w:lineRule="auto"/>
                  <w:rPr>
                    <w:rFonts w:ascii="Times New Roman" w:hAnsi="Times New Roman" w:cs="Times New Roman"/>
                    <w:sz w:val="20"/>
                    <w:szCs w:val="20"/>
                    <w:lang w:val="en"/>
                  </w:rPr>
                </w:pPr>
                <w:r>
                  <w:rPr>
                    <w:rFonts w:ascii="Times New Roman" w:hAnsi="Times New Roman" w:cs="Times New Roman"/>
                    <w:sz w:val="20"/>
                    <w:szCs w:val="20"/>
                    <w:lang w:val="en"/>
                  </w:rPr>
                  <w:t>Recognizing basic concepts in</w:t>
                </w:r>
                <w:r w:rsidRPr="007E15ED">
                  <w:rPr>
                    <w:rFonts w:ascii="Times New Roman" w:hAnsi="Times New Roman" w:cs="Times New Roman"/>
                    <w:sz w:val="20"/>
                    <w:szCs w:val="20"/>
                    <w:lang w:val="en"/>
                  </w:rPr>
                  <w:t xml:space="preserve"> Nursing/Midwifery/Management of healthcare institutions</w:t>
                </w:r>
                <w:r w:rsidRPr="00031AB6">
                  <w:rPr>
                    <w:rFonts w:ascii="Times New Roman" w:hAnsi="Times New Roman" w:cs="Times New Roman"/>
                    <w:sz w:val="20"/>
                    <w:szCs w:val="20"/>
                    <w:lang w:val="en"/>
                  </w:rPr>
                  <w:t xml:space="preserve"> </w:t>
                </w:r>
                <w:r>
                  <w:rPr>
                    <w:rFonts w:ascii="Times New Roman" w:hAnsi="Times New Roman" w:cs="Times New Roman"/>
                    <w:sz w:val="20"/>
                    <w:szCs w:val="20"/>
                    <w:lang w:val="en"/>
                  </w:rPr>
                  <w:t>e</w:t>
                </w:r>
                <w:r w:rsidRPr="00031AB6">
                  <w:rPr>
                    <w:rFonts w:ascii="Times New Roman" w:hAnsi="Times New Roman" w:cs="Times New Roman"/>
                    <w:sz w:val="20"/>
                    <w:szCs w:val="20"/>
                    <w:lang w:val="en"/>
                  </w:rPr>
                  <w:t>ducation</w:t>
                </w:r>
              </w:p>
              <w:p w14:paraId="2A1C0C9B" w14:textId="77777777" w:rsidR="000A7500" w:rsidRPr="00031AB6" w:rsidRDefault="000A7500" w:rsidP="00BC51ED">
                <w:pPr>
                  <w:spacing w:line="240" w:lineRule="auto"/>
                  <w:rPr>
                    <w:rFonts w:ascii="Times New Roman" w:hAnsi="Times New Roman" w:cs="Times New Roman"/>
                    <w:sz w:val="20"/>
                    <w:szCs w:val="20"/>
                  </w:rPr>
                </w:pPr>
              </w:p>
            </w:tc>
            <w:tc>
              <w:tcPr>
                <w:tcW w:w="1275" w:type="dxa"/>
                <w:tcBorders>
                  <w:top w:val="single" w:sz="6" w:space="0" w:color="auto"/>
                </w:tcBorders>
                <w:shd w:val="clear" w:color="auto" w:fill="auto"/>
                <w:vAlign w:val="center"/>
              </w:tcPr>
              <w:p w14:paraId="111C6A75" w14:textId="2B584D62" w:rsidR="000A7500" w:rsidRPr="00FF1342" w:rsidRDefault="000A7500" w:rsidP="00BC51ED">
                <w:pPr>
                  <w:spacing w:after="0" w:line="240" w:lineRule="auto"/>
                  <w:jc w:val="center"/>
                  <w:rPr>
                    <w:rFonts w:ascii="Times New Roman" w:hAnsi="Times New Roman" w:cs="Times New Roman"/>
                    <w:sz w:val="20"/>
                    <w:szCs w:val="20"/>
                  </w:rPr>
                </w:pPr>
              </w:p>
            </w:tc>
          </w:tr>
          <w:tr w:rsidR="000A7500" w14:paraId="7883D34B" w14:textId="77777777" w:rsidTr="00BC51ED">
            <w:trPr>
              <w:trHeight w:hRule="exact" w:val="510"/>
            </w:trPr>
            <w:tc>
              <w:tcPr>
                <w:tcW w:w="552" w:type="dxa"/>
                <w:shd w:val="clear" w:color="auto" w:fill="FFFFFF"/>
                <w:vAlign w:val="center"/>
              </w:tcPr>
              <w:p w14:paraId="71673904"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vAlign w:val="center"/>
              </w:tcPr>
              <w:p w14:paraId="20034CEF" w14:textId="77777777" w:rsidR="000A7500" w:rsidRPr="00F01BB9" w:rsidRDefault="000A7500" w:rsidP="00BC51ED">
                <w:pPr>
                  <w:spacing w:after="0" w:line="240" w:lineRule="auto"/>
                  <w:rPr>
                    <w:rFonts w:ascii="Times New Roman" w:hAnsi="Times New Roman" w:cs="Times New Roman"/>
                  </w:rPr>
                </w:pPr>
                <w:r w:rsidRPr="00F01BB9">
                  <w:rPr>
                    <w:rFonts w:ascii="Times New Roman" w:hAnsi="Times New Roman" w:cs="Times New Roman"/>
                    <w:sz w:val="20"/>
                    <w:szCs w:val="20"/>
                    <w:lang w:val="en"/>
                  </w:rPr>
                  <w:t>Ability to approach ethical problems by centering on basic concepts</w:t>
                </w:r>
              </w:p>
            </w:tc>
            <w:tc>
              <w:tcPr>
                <w:tcW w:w="1275" w:type="dxa"/>
                <w:tcBorders>
                  <w:top w:val="single" w:sz="6" w:space="0" w:color="auto"/>
                  <w:bottom w:val="single" w:sz="6" w:space="0" w:color="auto"/>
                </w:tcBorders>
                <w:shd w:val="clear" w:color="auto" w:fill="auto"/>
                <w:vAlign w:val="center"/>
              </w:tcPr>
              <w:p w14:paraId="39AB37AE" w14:textId="759D8536" w:rsidR="000A7500" w:rsidRPr="00FF1342" w:rsidRDefault="000A7500" w:rsidP="00BC51ED">
                <w:pPr>
                  <w:spacing w:after="0" w:line="240" w:lineRule="auto"/>
                  <w:jc w:val="center"/>
                  <w:rPr>
                    <w:rFonts w:ascii="Times New Roman" w:hAnsi="Times New Roman" w:cs="Times New Roman"/>
                    <w:sz w:val="20"/>
                    <w:szCs w:val="20"/>
                  </w:rPr>
                </w:pPr>
              </w:p>
            </w:tc>
          </w:tr>
          <w:tr w:rsidR="000A7500" w14:paraId="18C23CDD" w14:textId="77777777" w:rsidTr="00BC51ED">
            <w:trPr>
              <w:trHeight w:hRule="exact" w:val="510"/>
            </w:trPr>
            <w:tc>
              <w:tcPr>
                <w:tcW w:w="552" w:type="dxa"/>
                <w:shd w:val="clear" w:color="auto" w:fill="FFFFFF"/>
                <w:vAlign w:val="center"/>
              </w:tcPr>
              <w:p w14:paraId="744DD037"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vAlign w:val="center"/>
              </w:tcPr>
              <w:p w14:paraId="6839C471" w14:textId="77777777" w:rsidR="000A7500" w:rsidRPr="00211BBB" w:rsidRDefault="000A7500" w:rsidP="00BC51ED">
                <w:pPr>
                  <w:spacing w:after="0" w:line="240" w:lineRule="auto"/>
                  <w:rPr>
                    <w:rFonts w:ascii="Times New Roman" w:hAnsi="Times New Roman" w:cs="Times New Roman"/>
                    <w:sz w:val="20"/>
                    <w:szCs w:val="20"/>
                  </w:rPr>
                </w:pPr>
                <w:r w:rsidRPr="00211BBB">
                  <w:rPr>
                    <w:rFonts w:ascii="Times New Roman" w:hAnsi="Times New Roman" w:cs="Times New Roman"/>
                    <w:sz w:val="20"/>
                    <w:szCs w:val="20"/>
                    <w:lang w:val="en"/>
                  </w:rPr>
                  <w:t>Knowledge of</w:t>
                </w:r>
                <w:r>
                  <w:t xml:space="preserve"> </w:t>
                </w:r>
                <w:r w:rsidRPr="007E15ED">
                  <w:rPr>
                    <w:rFonts w:ascii="Times New Roman" w:hAnsi="Times New Roman" w:cs="Times New Roman"/>
                    <w:sz w:val="20"/>
                    <w:szCs w:val="20"/>
                    <w:lang w:val="en"/>
                  </w:rPr>
                  <w:t xml:space="preserve">Nursing/Midwifery/Management of healthcare institutions </w:t>
                </w:r>
                <w:r w:rsidRPr="00211BBB">
                  <w:rPr>
                    <w:rFonts w:ascii="Times New Roman" w:hAnsi="Times New Roman" w:cs="Times New Roman"/>
                    <w:sz w:val="20"/>
                    <w:szCs w:val="20"/>
                    <w:lang w:val="en"/>
                  </w:rPr>
                  <w:t>and health sciences and ability to apply the knowledge acquired</w:t>
                </w:r>
              </w:p>
            </w:tc>
            <w:tc>
              <w:tcPr>
                <w:tcW w:w="1275" w:type="dxa"/>
                <w:tcBorders>
                  <w:top w:val="single" w:sz="6" w:space="0" w:color="auto"/>
                  <w:bottom w:val="single" w:sz="6" w:space="0" w:color="auto"/>
                </w:tcBorders>
                <w:shd w:val="clear" w:color="auto" w:fill="auto"/>
                <w:vAlign w:val="center"/>
              </w:tcPr>
              <w:p w14:paraId="0B3203A3" w14:textId="370C55F0" w:rsidR="000A7500" w:rsidRPr="00FF1342" w:rsidRDefault="000A7500" w:rsidP="00BC51ED">
                <w:pPr>
                  <w:spacing w:after="0" w:line="240" w:lineRule="auto"/>
                  <w:jc w:val="center"/>
                  <w:rPr>
                    <w:rFonts w:ascii="Times New Roman" w:hAnsi="Times New Roman" w:cs="Times New Roman"/>
                    <w:sz w:val="20"/>
                    <w:szCs w:val="20"/>
                  </w:rPr>
                </w:pPr>
              </w:p>
            </w:tc>
          </w:tr>
          <w:tr w:rsidR="000A7500" w14:paraId="2B4BC968" w14:textId="77777777" w:rsidTr="00BC51ED">
            <w:trPr>
              <w:trHeight w:hRule="exact" w:val="510"/>
            </w:trPr>
            <w:tc>
              <w:tcPr>
                <w:tcW w:w="552" w:type="dxa"/>
                <w:shd w:val="clear" w:color="auto" w:fill="FFFFFF"/>
                <w:vAlign w:val="center"/>
              </w:tcPr>
              <w:p w14:paraId="6EA5AA0C"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vAlign w:val="center"/>
              </w:tcPr>
              <w:p w14:paraId="64797E4D" w14:textId="77777777" w:rsidR="000A7500" w:rsidRPr="00031AB6" w:rsidRDefault="000A7500" w:rsidP="00BC51ED">
                <w:pPr>
                  <w:spacing w:line="240" w:lineRule="auto"/>
                  <w:rPr>
                    <w:rFonts w:ascii="Times New Roman" w:hAnsi="Times New Roman" w:cs="Times New Roman"/>
                    <w:sz w:val="20"/>
                    <w:szCs w:val="20"/>
                  </w:rPr>
                </w:pPr>
                <w:r w:rsidRPr="00031AB6">
                  <w:rPr>
                    <w:rFonts w:ascii="Times New Roman" w:hAnsi="Times New Roman" w:cs="Times New Roman"/>
                    <w:sz w:val="20"/>
                    <w:szCs w:val="20"/>
                    <w:lang w:val="en"/>
                  </w:rPr>
                  <w:t>Ability to do interdisciplinary team</w:t>
                </w:r>
                <w:r>
                  <w:rPr>
                    <w:rFonts w:ascii="Times New Roman" w:hAnsi="Times New Roman" w:cs="Times New Roman"/>
                    <w:sz w:val="20"/>
                    <w:szCs w:val="20"/>
                    <w:lang w:val="en"/>
                  </w:rPr>
                  <w:t xml:space="preserve"> </w:t>
                </w:r>
                <w:r w:rsidRPr="00031AB6">
                  <w:rPr>
                    <w:rFonts w:ascii="Times New Roman" w:hAnsi="Times New Roman" w:cs="Times New Roman"/>
                    <w:sz w:val="20"/>
                    <w:szCs w:val="20"/>
                    <w:lang w:val="en"/>
                  </w:rPr>
                  <w:t>work</w:t>
                </w:r>
              </w:p>
            </w:tc>
            <w:tc>
              <w:tcPr>
                <w:tcW w:w="1275" w:type="dxa"/>
                <w:tcBorders>
                  <w:top w:val="single" w:sz="6" w:space="0" w:color="auto"/>
                </w:tcBorders>
                <w:shd w:val="clear" w:color="auto" w:fill="auto"/>
                <w:vAlign w:val="center"/>
              </w:tcPr>
              <w:p w14:paraId="23EF3833" w14:textId="6F49B2A0" w:rsidR="000A7500" w:rsidRPr="00FF1342" w:rsidRDefault="000A7500" w:rsidP="00BC51ED">
                <w:pPr>
                  <w:spacing w:after="0" w:line="240" w:lineRule="auto"/>
                  <w:jc w:val="center"/>
                  <w:rPr>
                    <w:rFonts w:ascii="Times New Roman" w:hAnsi="Times New Roman" w:cs="Times New Roman"/>
                    <w:sz w:val="20"/>
                    <w:szCs w:val="20"/>
                  </w:rPr>
                </w:pPr>
              </w:p>
            </w:tc>
          </w:tr>
          <w:tr w:rsidR="000A7500" w14:paraId="4C8C989A" w14:textId="77777777" w:rsidTr="00BC51ED">
            <w:trPr>
              <w:trHeight w:hRule="exact" w:val="510"/>
            </w:trPr>
            <w:tc>
              <w:tcPr>
                <w:tcW w:w="552" w:type="dxa"/>
                <w:shd w:val="clear" w:color="auto" w:fill="FFFFFF"/>
                <w:vAlign w:val="center"/>
              </w:tcPr>
              <w:p w14:paraId="157A5C32"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vAlign w:val="center"/>
              </w:tcPr>
              <w:p w14:paraId="122FB399" w14:textId="77777777" w:rsidR="000A7500" w:rsidRPr="00894023" w:rsidRDefault="000A7500" w:rsidP="00BC51ED">
                <w:pPr>
                  <w:spacing w:line="240" w:lineRule="auto"/>
                  <w:rPr>
                    <w:rFonts w:ascii="Times New Roman" w:hAnsi="Times New Roman" w:cs="Times New Roman"/>
                    <w:sz w:val="20"/>
                    <w:szCs w:val="20"/>
                  </w:rPr>
                </w:pPr>
                <w:r w:rsidRPr="007E15ED">
                  <w:rPr>
                    <w:rFonts w:ascii="Times New Roman" w:hAnsi="Times New Roman" w:cs="Times New Roman"/>
                    <w:sz w:val="20"/>
                    <w:szCs w:val="20"/>
                    <w:lang w:val="en"/>
                  </w:rPr>
                  <w:t>Ability to recognize, formulate and solve medical problems in Nursing/Midwifery/Health Institutions management education</w:t>
                </w:r>
              </w:p>
            </w:tc>
            <w:tc>
              <w:tcPr>
                <w:tcW w:w="1275" w:type="dxa"/>
                <w:tcBorders>
                  <w:top w:val="single" w:sz="6" w:space="0" w:color="auto"/>
                </w:tcBorders>
                <w:shd w:val="clear" w:color="auto" w:fill="auto"/>
                <w:vAlign w:val="center"/>
              </w:tcPr>
              <w:p w14:paraId="4B09A85B" w14:textId="7956872D" w:rsidR="000A7500" w:rsidRPr="00FF1342" w:rsidRDefault="000A7500" w:rsidP="00BC51ED">
                <w:pPr>
                  <w:spacing w:after="0" w:line="240" w:lineRule="auto"/>
                  <w:jc w:val="center"/>
                  <w:rPr>
                    <w:rFonts w:ascii="Times New Roman" w:hAnsi="Times New Roman" w:cs="Times New Roman"/>
                    <w:sz w:val="20"/>
                    <w:szCs w:val="20"/>
                  </w:rPr>
                </w:pPr>
              </w:p>
            </w:tc>
          </w:tr>
          <w:tr w:rsidR="000A7500" w14:paraId="17829A85" w14:textId="77777777" w:rsidTr="00BC51ED">
            <w:trPr>
              <w:trHeight w:hRule="exact" w:val="510"/>
            </w:trPr>
            <w:tc>
              <w:tcPr>
                <w:tcW w:w="552" w:type="dxa"/>
                <w:shd w:val="clear" w:color="auto" w:fill="FFFFFF"/>
                <w:vAlign w:val="center"/>
              </w:tcPr>
              <w:p w14:paraId="48C73B37"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vAlign w:val="center"/>
              </w:tcPr>
              <w:p w14:paraId="1E377CB5" w14:textId="77777777" w:rsidR="000A7500" w:rsidRPr="006B4A70" w:rsidRDefault="000A7500" w:rsidP="00BC51ED">
                <w:pPr>
                  <w:spacing w:line="240" w:lineRule="auto"/>
                  <w:rPr>
                    <w:rFonts w:ascii="Times New Roman" w:hAnsi="Times New Roman" w:cs="Times New Roman"/>
                    <w:sz w:val="20"/>
                    <w:szCs w:val="20"/>
                  </w:rPr>
                </w:pPr>
                <w:r w:rsidRPr="006B4A70">
                  <w:rPr>
                    <w:rFonts w:ascii="Times New Roman" w:hAnsi="Times New Roman" w:cs="Times New Roman"/>
                    <w:sz w:val="20"/>
                    <w:szCs w:val="20"/>
                    <w:lang w:val="en"/>
                  </w:rPr>
                  <w:t>Effective written and oral communication/presentation skills</w:t>
                </w:r>
              </w:p>
            </w:tc>
            <w:tc>
              <w:tcPr>
                <w:tcW w:w="1275" w:type="dxa"/>
                <w:tcBorders>
                  <w:top w:val="single" w:sz="6" w:space="0" w:color="auto"/>
                </w:tcBorders>
                <w:shd w:val="clear" w:color="auto" w:fill="auto"/>
                <w:vAlign w:val="center"/>
              </w:tcPr>
              <w:p w14:paraId="51B7E96B" w14:textId="77777777" w:rsidR="000A7500" w:rsidRPr="00FF1342"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A7500" w14:paraId="37F27DE7" w14:textId="77777777" w:rsidTr="00BC51ED">
            <w:trPr>
              <w:trHeight w:hRule="exact" w:val="510"/>
            </w:trPr>
            <w:tc>
              <w:tcPr>
                <w:tcW w:w="552" w:type="dxa"/>
                <w:shd w:val="clear" w:color="auto" w:fill="FFFFFF"/>
                <w:vAlign w:val="center"/>
              </w:tcPr>
              <w:p w14:paraId="086EA255"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vAlign w:val="center"/>
              </w:tcPr>
              <w:p w14:paraId="17564B55" w14:textId="77777777" w:rsidR="000A7500" w:rsidRPr="00F82258" w:rsidRDefault="000A7500" w:rsidP="00BC51ED">
                <w:pPr>
                  <w:spacing w:line="240" w:lineRule="auto"/>
                  <w:rPr>
                    <w:rFonts w:ascii="Times New Roman" w:hAnsi="Times New Roman" w:cs="Times New Roman"/>
                    <w:sz w:val="20"/>
                    <w:szCs w:val="20"/>
                  </w:rPr>
                </w:pPr>
                <w:r w:rsidRPr="00F82258">
                  <w:rPr>
                    <w:rFonts w:ascii="Times New Roman" w:hAnsi="Times New Roman" w:cs="Times New Roman"/>
                    <w:sz w:val="20"/>
                    <w:szCs w:val="20"/>
                    <w:lang w:val="en"/>
                  </w:rPr>
                  <w:t>Ability to understand and apply professional and ethical responsibility</w:t>
                </w:r>
              </w:p>
            </w:tc>
            <w:tc>
              <w:tcPr>
                <w:tcW w:w="1275" w:type="dxa"/>
                <w:tcBorders>
                  <w:top w:val="single" w:sz="6" w:space="0" w:color="auto"/>
                </w:tcBorders>
                <w:shd w:val="clear" w:color="auto" w:fill="auto"/>
                <w:vAlign w:val="center"/>
              </w:tcPr>
              <w:p w14:paraId="6494B50C" w14:textId="078CCEA6" w:rsidR="000A7500" w:rsidRPr="00FF1342" w:rsidRDefault="000A7500" w:rsidP="00BC51ED">
                <w:pPr>
                  <w:spacing w:after="0" w:line="240" w:lineRule="auto"/>
                  <w:jc w:val="center"/>
                  <w:rPr>
                    <w:rFonts w:ascii="Times New Roman" w:hAnsi="Times New Roman" w:cs="Times New Roman"/>
                    <w:sz w:val="20"/>
                    <w:szCs w:val="20"/>
                  </w:rPr>
                </w:pPr>
              </w:p>
            </w:tc>
          </w:tr>
          <w:tr w:rsidR="000A7500" w14:paraId="74FEFD23" w14:textId="77777777" w:rsidTr="00BC51ED">
            <w:trPr>
              <w:trHeight w:hRule="exact" w:val="510"/>
            </w:trPr>
            <w:tc>
              <w:tcPr>
                <w:tcW w:w="552" w:type="dxa"/>
                <w:shd w:val="clear" w:color="auto" w:fill="FFFFFF"/>
                <w:vAlign w:val="center"/>
              </w:tcPr>
              <w:p w14:paraId="6CD4DA03"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vAlign w:val="center"/>
              </w:tcPr>
              <w:p w14:paraId="3CBC8FCA" w14:textId="77777777" w:rsidR="000A7500" w:rsidRPr="00CA57B4" w:rsidRDefault="000A7500" w:rsidP="00BC51ED">
                <w:pPr>
                  <w:spacing w:after="0" w:line="240" w:lineRule="auto"/>
                  <w:rPr>
                    <w:rFonts w:ascii="Times New Roman" w:hAnsi="Times New Roman" w:cs="Times New Roman"/>
                    <w:sz w:val="20"/>
                    <w:szCs w:val="20"/>
                  </w:rPr>
                </w:pPr>
                <w:r w:rsidRPr="00CA57B4">
                  <w:rPr>
                    <w:rFonts w:ascii="Times New Roman" w:hAnsi="Times New Roman" w:cs="Times New Roman"/>
                    <w:sz w:val="20"/>
                    <w:szCs w:val="20"/>
                    <w:lang w:val="en"/>
                  </w:rPr>
                  <w:t>Ability to understand and apply the importance of lifelong learning</w:t>
                </w:r>
              </w:p>
            </w:tc>
            <w:tc>
              <w:tcPr>
                <w:tcW w:w="1275" w:type="dxa"/>
                <w:tcBorders>
                  <w:top w:val="single" w:sz="6" w:space="0" w:color="auto"/>
                  <w:bottom w:val="single" w:sz="6" w:space="0" w:color="auto"/>
                </w:tcBorders>
                <w:shd w:val="clear" w:color="auto" w:fill="auto"/>
                <w:vAlign w:val="center"/>
              </w:tcPr>
              <w:p w14:paraId="28E50509" w14:textId="3FE06F2D" w:rsidR="000A7500" w:rsidRPr="00FF1342" w:rsidRDefault="000A7500" w:rsidP="00BC51ED">
                <w:pPr>
                  <w:spacing w:after="0" w:line="240" w:lineRule="auto"/>
                  <w:jc w:val="center"/>
                  <w:rPr>
                    <w:rFonts w:ascii="Times New Roman" w:hAnsi="Times New Roman" w:cs="Times New Roman"/>
                    <w:sz w:val="20"/>
                    <w:szCs w:val="20"/>
                  </w:rPr>
                </w:pPr>
              </w:p>
            </w:tc>
          </w:tr>
        </w:tbl>
        <w:p w14:paraId="754223DE" w14:textId="77777777" w:rsidR="000A7500" w:rsidRPr="00E131A3" w:rsidRDefault="000A7500" w:rsidP="00BC51ED">
          <w:pPr>
            <w:spacing w:after="0" w:line="240" w:lineRule="auto"/>
            <w:rPr>
              <w:sz w:val="10"/>
              <w:szCs w:val="10"/>
            </w:rPr>
          </w:pPr>
        </w:p>
        <w:tbl>
          <w:tblPr>
            <w:tblStyle w:val="TableGrid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14:paraId="5ABBED3C" w14:textId="77777777" w:rsidTr="00BC51ED">
            <w:trPr>
              <w:trHeight w:val="449"/>
            </w:trPr>
            <w:tc>
              <w:tcPr>
                <w:tcW w:w="9624" w:type="dxa"/>
                <w:gridSpan w:val="5"/>
                <w:shd w:val="clear" w:color="auto" w:fill="FFF2CC"/>
                <w:vAlign w:val="center"/>
              </w:tcPr>
              <w:p w14:paraId="0566FB1B"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0A7500" w14:paraId="6825D54E" w14:textId="77777777" w:rsidTr="00BC51ED">
            <w:trPr>
              <w:trHeight w:val="567"/>
            </w:trPr>
            <w:tc>
              <w:tcPr>
                <w:tcW w:w="1403" w:type="dxa"/>
                <w:shd w:val="clear" w:color="auto" w:fill="FFF2CC"/>
                <w:vAlign w:val="center"/>
              </w:tcPr>
              <w:p w14:paraId="7688FA00"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vAlign w:val="center"/>
              </w:tcPr>
              <w:p w14:paraId="7FEBBEB8"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Lect. PhD. Derya EKER KABA</w:t>
                </w:r>
              </w:p>
            </w:tc>
            <w:tc>
              <w:tcPr>
                <w:tcW w:w="2055" w:type="dxa"/>
                <w:shd w:val="clear" w:color="auto" w:fill="FFFFFF"/>
                <w:vAlign w:val="center"/>
              </w:tcPr>
              <w:p w14:paraId="12008844" w14:textId="77777777" w:rsidR="000A7500" w:rsidRDefault="000A7500" w:rsidP="00BC51ED">
                <w:pPr>
                  <w:jc w:val="center"/>
                  <w:rPr>
                    <w:rFonts w:ascii="Times New Roman" w:hAnsi="Times New Roman" w:cs="Times New Roman"/>
                    <w:sz w:val="20"/>
                    <w:szCs w:val="20"/>
                  </w:rPr>
                </w:pPr>
              </w:p>
            </w:tc>
            <w:tc>
              <w:tcPr>
                <w:tcW w:w="2055" w:type="dxa"/>
                <w:shd w:val="clear" w:color="auto" w:fill="FFFFFF"/>
                <w:vAlign w:val="center"/>
              </w:tcPr>
              <w:p w14:paraId="39785013" w14:textId="77777777" w:rsidR="000A7500" w:rsidRPr="00E131A3" w:rsidRDefault="000A7500" w:rsidP="00BC51ED">
                <w:pPr>
                  <w:jc w:val="center"/>
                  <w:rPr>
                    <w:rFonts w:ascii="Times New Roman" w:hAnsi="Times New Roman" w:cs="Times New Roman"/>
                    <w:sz w:val="20"/>
                    <w:szCs w:val="20"/>
                    <w:lang w:val="en-US"/>
                  </w:rPr>
                </w:pPr>
              </w:p>
            </w:tc>
            <w:tc>
              <w:tcPr>
                <w:tcW w:w="2056" w:type="dxa"/>
                <w:shd w:val="clear" w:color="auto" w:fill="FFFFFF"/>
                <w:vAlign w:val="center"/>
              </w:tcPr>
              <w:p w14:paraId="57A4CBA8" w14:textId="77777777" w:rsidR="000A7500" w:rsidRPr="00E131A3" w:rsidRDefault="000A7500" w:rsidP="00BC51ED">
                <w:pPr>
                  <w:jc w:val="center"/>
                  <w:rPr>
                    <w:rFonts w:ascii="Times New Roman" w:hAnsi="Times New Roman" w:cs="Times New Roman"/>
                    <w:sz w:val="20"/>
                    <w:szCs w:val="20"/>
                    <w:lang w:val="en-US"/>
                  </w:rPr>
                </w:pPr>
              </w:p>
            </w:tc>
          </w:tr>
          <w:tr w:rsidR="000A7500" w14:paraId="13D62AD8" w14:textId="77777777" w:rsidTr="00BC51ED">
            <w:trPr>
              <w:trHeight w:val="585"/>
            </w:trPr>
            <w:tc>
              <w:tcPr>
                <w:tcW w:w="1403" w:type="dxa"/>
                <w:shd w:val="clear" w:color="auto" w:fill="FFF2CC"/>
                <w:vAlign w:val="center"/>
              </w:tcPr>
              <w:p w14:paraId="0E74F30C"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vAlign w:val="center"/>
              </w:tcPr>
              <w:p w14:paraId="379CC171" w14:textId="77777777" w:rsidR="000A7500" w:rsidRPr="00E131A3" w:rsidRDefault="000A7500" w:rsidP="00BC51ED">
                <w:pPr>
                  <w:jc w:val="center"/>
                  <w:rPr>
                    <w:rFonts w:ascii="Times New Roman" w:hAnsi="Times New Roman" w:cs="Times New Roman"/>
                    <w:color w:val="FF0000"/>
                    <w:sz w:val="20"/>
                    <w:szCs w:val="20"/>
                    <w:lang w:val="en-US"/>
                  </w:rPr>
                </w:pPr>
              </w:p>
            </w:tc>
            <w:tc>
              <w:tcPr>
                <w:tcW w:w="2055" w:type="dxa"/>
                <w:shd w:val="clear" w:color="auto" w:fill="FFFFFF"/>
                <w:vAlign w:val="center"/>
              </w:tcPr>
              <w:p w14:paraId="13B5DABB" w14:textId="77777777" w:rsidR="000A7500" w:rsidRPr="00E131A3" w:rsidRDefault="000A7500" w:rsidP="00BC51ED">
                <w:pPr>
                  <w:jc w:val="center"/>
                  <w:rPr>
                    <w:rFonts w:ascii="Times New Roman" w:hAnsi="Times New Roman" w:cs="Times New Roman"/>
                    <w:color w:val="FF0000"/>
                    <w:sz w:val="20"/>
                    <w:szCs w:val="20"/>
                    <w:lang w:val="en-US"/>
                  </w:rPr>
                </w:pPr>
              </w:p>
            </w:tc>
            <w:tc>
              <w:tcPr>
                <w:tcW w:w="2055" w:type="dxa"/>
                <w:shd w:val="clear" w:color="auto" w:fill="FFFFFF"/>
                <w:vAlign w:val="center"/>
              </w:tcPr>
              <w:p w14:paraId="4294E0C5" w14:textId="77777777" w:rsidR="000A7500" w:rsidRPr="00E131A3" w:rsidRDefault="000A7500" w:rsidP="00BC51ED">
                <w:pPr>
                  <w:jc w:val="center"/>
                  <w:rPr>
                    <w:rFonts w:ascii="Times New Roman" w:hAnsi="Times New Roman" w:cs="Times New Roman"/>
                    <w:color w:val="FF0000"/>
                    <w:sz w:val="20"/>
                    <w:szCs w:val="20"/>
                    <w:lang w:val="en-US"/>
                  </w:rPr>
                </w:pPr>
              </w:p>
            </w:tc>
            <w:tc>
              <w:tcPr>
                <w:tcW w:w="2056" w:type="dxa"/>
                <w:shd w:val="clear" w:color="auto" w:fill="FFFFFF"/>
                <w:vAlign w:val="center"/>
              </w:tcPr>
              <w:p w14:paraId="647FBF2E" w14:textId="77777777" w:rsidR="000A7500" w:rsidRPr="00E131A3" w:rsidRDefault="000A7500" w:rsidP="00BC51ED">
                <w:pPr>
                  <w:jc w:val="center"/>
                  <w:rPr>
                    <w:rFonts w:ascii="Times New Roman" w:hAnsi="Times New Roman" w:cs="Times New Roman"/>
                    <w:color w:val="FF0000"/>
                    <w:sz w:val="20"/>
                    <w:szCs w:val="20"/>
                    <w:lang w:val="en-US"/>
                  </w:rPr>
                </w:pPr>
              </w:p>
            </w:tc>
          </w:tr>
        </w:tbl>
        <w:p w14:paraId="1A365FDC" w14:textId="77777777" w:rsidR="000A7500" w:rsidRPr="007F74B8" w:rsidRDefault="000A7500" w:rsidP="00BC51ED">
          <w:pPr>
            <w:jc w:val="right"/>
            <w:rPr>
              <w:rFonts w:ascii="Times New Roman" w:hAnsi="Times New Roman" w:cs="Times New Roman"/>
            </w:rPr>
            <w:sectPr w:rsidR="000A7500" w:rsidRPr="007F74B8" w:rsidSect="000A7500">
              <w:headerReference w:type="even" r:id="rId67"/>
              <w:headerReference w:type="default" r:id="rId68"/>
              <w:footerReference w:type="default" r:id="rId69"/>
              <w:headerReference w:type="first" r:id="rId70"/>
              <w:pgSz w:w="11906" w:h="16838"/>
              <w:pgMar w:top="709" w:right="1134" w:bottom="425" w:left="1134" w:header="0" w:footer="283" w:gutter="0"/>
              <w:cols w:space="708"/>
              <w:titlePg/>
              <w:docGrid w:linePitch="360"/>
            </w:sectPr>
          </w:pPr>
          <w:r w:rsidRPr="007F74B8">
            <w:rPr>
              <w:rFonts w:ascii="Times New Roman" w:hAnsi="Times New Roman" w:cs="Times New Roman"/>
              <w:b/>
            </w:rPr>
            <w:t>Date:</w:t>
          </w:r>
          <w:r>
            <w:rPr>
              <w:rFonts w:ascii="Times New Roman" w:hAnsi="Times New Roman" w:cs="Times New Roman"/>
            </w:rPr>
            <w:t>25.07.2024</w:t>
          </w:r>
        </w:p>
        <w:p w14:paraId="33084806" w14:textId="77777777" w:rsidR="000A7500" w:rsidRDefault="000A7500" w:rsidP="00BC51E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ESOGU FACULTY OF HEALTH SCIENCES</w:t>
          </w:r>
        </w:p>
        <w:p w14:paraId="5FBFE47F" w14:textId="77777777" w:rsidR="000A7500" w:rsidRDefault="000A7500" w:rsidP="00BC51E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NURSING DEPARTMENT</w:t>
          </w:r>
          <w:r>
            <w:rPr>
              <w:noProof/>
              <w:lang w:eastAsia="tr-TR"/>
            </w:rPr>
            <w:drawing>
              <wp:anchor distT="0" distB="0" distL="114300" distR="114300" simplePos="0" relativeHeight="251763712" behindDoc="0" locked="0" layoutInCell="1" allowOverlap="1" wp14:anchorId="2DDDC3E5" wp14:editId="2FB0F6DE">
                <wp:simplePos x="0" y="0"/>
                <wp:positionH relativeFrom="column">
                  <wp:posOffset>1</wp:posOffset>
                </wp:positionH>
                <wp:positionV relativeFrom="paragraph">
                  <wp:posOffset>-151129</wp:posOffset>
                </wp:positionV>
                <wp:extent cx="719455" cy="719455"/>
                <wp:effectExtent l="0" t="0" r="0" b="0"/>
                <wp:wrapNone/>
                <wp:docPr id="1748122096"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1"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r>
            <w:rPr>
              <w:noProof/>
              <w:lang w:eastAsia="tr-TR"/>
            </w:rPr>
            <w:drawing>
              <wp:anchor distT="0" distB="0" distL="114300" distR="114300" simplePos="0" relativeHeight="251764736" behindDoc="0" locked="0" layoutInCell="1" allowOverlap="1" wp14:anchorId="32FB71D9" wp14:editId="734B6B72">
                <wp:simplePos x="0" y="0"/>
                <wp:positionH relativeFrom="column">
                  <wp:posOffset>5400675</wp:posOffset>
                </wp:positionH>
                <wp:positionV relativeFrom="paragraph">
                  <wp:posOffset>-149964</wp:posOffset>
                </wp:positionV>
                <wp:extent cx="719455" cy="719455"/>
                <wp:effectExtent l="0" t="0" r="0" b="0"/>
                <wp:wrapNone/>
                <wp:docPr id="1701410210"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2"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p>
        <w:p w14:paraId="5FADBF91" w14:textId="77777777" w:rsidR="000A7500" w:rsidRDefault="000A7500" w:rsidP="00BC51ED">
          <w:pPr>
            <w:spacing w:after="0"/>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279AF8F1" w14:textId="77777777" w:rsidR="000A7500" w:rsidRDefault="000A7500" w:rsidP="00BC51ED">
          <w:pPr>
            <w:spacing w:after="0"/>
            <w:jc w:val="center"/>
            <w:rPr>
              <w:rFonts w:ascii="Times New Roman" w:hAnsi="Times New Roman" w:cs="Times New Roman"/>
              <w:b/>
            </w:rPr>
          </w:pPr>
        </w:p>
        <w:p w14:paraId="7F4CF22A" w14:textId="77777777" w:rsidR="000A7500" w:rsidRPr="00E131A3" w:rsidRDefault="000A7500" w:rsidP="00BC51ED">
          <w:pPr>
            <w:spacing w:after="0"/>
            <w:jc w:val="center"/>
            <w:rPr>
              <w:rFonts w:ascii="Times New Roman" w:hAnsi="Times New Roman" w:cs="Times New Roman"/>
              <w:b/>
            </w:rPr>
          </w:pPr>
        </w:p>
        <w:tbl>
          <w:tblPr>
            <w:tblStyle w:val="TableGrid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14:paraId="5FDE7979" w14:textId="77777777" w:rsidTr="00BC51ED">
            <w:trPr>
              <w:trHeight w:val="312"/>
            </w:trPr>
            <w:tc>
              <w:tcPr>
                <w:tcW w:w="6506" w:type="dxa"/>
                <w:shd w:val="clear" w:color="auto" w:fill="FFF2CC"/>
                <w:vAlign w:val="center"/>
              </w:tcPr>
              <w:p w14:paraId="45F33370"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vAlign w:val="center"/>
              </w:tcPr>
              <w:p w14:paraId="1E092509"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0A7500" w14:paraId="64320CC5" w14:textId="77777777" w:rsidTr="00BC51ED">
            <w:trPr>
              <w:trHeight w:val="397"/>
            </w:trPr>
            <w:tc>
              <w:tcPr>
                <w:tcW w:w="6506" w:type="dxa"/>
                <w:vAlign w:val="center"/>
              </w:tcPr>
              <w:p w14:paraId="74E7016D" w14:textId="77777777" w:rsidR="000A7500" w:rsidRPr="009D646A" w:rsidRDefault="000A7500" w:rsidP="00BC51ED">
                <w:pPr>
                  <w:jc w:val="center"/>
                  <w:rPr>
                    <w:rFonts w:ascii="Times New Roman" w:hAnsi="Times New Roman" w:cs="Times New Roman"/>
                    <w:sz w:val="20"/>
                    <w:szCs w:val="20"/>
                    <w:lang w:val="en-US"/>
                  </w:rPr>
                </w:pPr>
                <w:bookmarkStart w:id="12" w:name="TURKISHLANGI"/>
                <w:r>
                  <w:rPr>
                    <w:rFonts w:ascii="Times New Roman" w:hAnsi="Times New Roman" w:cs="Times New Roman"/>
                    <w:sz w:val="20"/>
                    <w:szCs w:val="20"/>
                    <w:lang w:val="en-US"/>
                  </w:rPr>
                  <w:t>TURKISH LANGUAGE I</w:t>
                </w:r>
                <w:bookmarkEnd w:id="12"/>
              </w:p>
            </w:tc>
            <w:tc>
              <w:tcPr>
                <w:tcW w:w="3118" w:type="dxa"/>
                <w:vAlign w:val="center"/>
              </w:tcPr>
              <w:p w14:paraId="5D2EB712" w14:textId="4B5C44CF" w:rsidR="000A7500" w:rsidRPr="005F531D" w:rsidRDefault="000A7500" w:rsidP="007E3A98">
                <w:pPr>
                  <w:jc w:val="center"/>
                  <w:rPr>
                    <w:rFonts w:ascii="Times New Roman" w:hAnsi="Times New Roman" w:cs="Times New Roman"/>
                    <w:bCs/>
                    <w:sz w:val="20"/>
                    <w:szCs w:val="20"/>
                    <w:lang w:val="en-US"/>
                  </w:rPr>
                </w:pPr>
                <w:r w:rsidRPr="005F531D">
                  <w:rPr>
                    <w:rFonts w:ascii="Times New Roman" w:hAnsi="Times New Roman" w:cs="Times New Roman"/>
                    <w:bCs/>
                    <w:sz w:val="20"/>
                    <w:szCs w:val="20"/>
                    <w:lang w:val="en-US"/>
                  </w:rPr>
                  <w:t>2811110</w:t>
                </w:r>
                <w:r w:rsidR="007E3A98">
                  <w:rPr>
                    <w:rFonts w:ascii="Times New Roman" w:hAnsi="Times New Roman" w:cs="Times New Roman"/>
                    <w:bCs/>
                    <w:sz w:val="20"/>
                    <w:szCs w:val="20"/>
                    <w:lang w:val="en-US"/>
                  </w:rPr>
                  <w:t>23</w:t>
                </w:r>
              </w:p>
            </w:tc>
          </w:tr>
        </w:tbl>
        <w:p w14:paraId="6F20DC99" w14:textId="77777777" w:rsidR="000A7500" w:rsidRPr="00E131A3" w:rsidRDefault="000A7500" w:rsidP="00BC51ED">
          <w:pPr>
            <w:spacing w:after="0" w:line="240" w:lineRule="auto"/>
            <w:rPr>
              <w:sz w:val="10"/>
              <w:szCs w:val="10"/>
            </w:rPr>
          </w:pPr>
        </w:p>
        <w:tbl>
          <w:tblPr>
            <w:tblStyle w:val="TableGrid4"/>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14:paraId="4D0F40F6" w14:textId="77777777" w:rsidTr="00BC51ED">
            <w:trPr>
              <w:trHeight w:val="312"/>
            </w:trPr>
            <w:tc>
              <w:tcPr>
                <w:tcW w:w="1928" w:type="dxa"/>
                <w:vMerge w:val="restart"/>
                <w:shd w:val="clear" w:color="auto" w:fill="FFF2CC"/>
                <w:vAlign w:val="center"/>
              </w:tcPr>
              <w:p w14:paraId="5ABBBD29"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vAlign w:val="center"/>
              </w:tcPr>
              <w:p w14:paraId="6F54B72B"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3827" w:type="dxa"/>
                <w:vMerge w:val="restart"/>
                <w:shd w:val="clear" w:color="auto" w:fill="FFF2CC"/>
                <w:vAlign w:val="center"/>
              </w:tcPr>
              <w:p w14:paraId="2003CE54"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0A7500" w14:paraId="7C4219FC" w14:textId="77777777" w:rsidTr="00BC51ED">
            <w:trPr>
              <w:trHeight w:val="312"/>
            </w:trPr>
            <w:tc>
              <w:tcPr>
                <w:tcW w:w="1928" w:type="dxa"/>
                <w:vMerge/>
                <w:shd w:val="clear" w:color="auto" w:fill="FFF2CC"/>
                <w:vAlign w:val="center"/>
              </w:tcPr>
              <w:p w14:paraId="5D3BEC0A" w14:textId="77777777" w:rsidR="000A7500" w:rsidRPr="00E131A3" w:rsidRDefault="000A7500" w:rsidP="00BC51ED">
                <w:pPr>
                  <w:jc w:val="center"/>
                  <w:rPr>
                    <w:rFonts w:ascii="Times New Roman" w:hAnsi="Times New Roman" w:cs="Times New Roman"/>
                    <w:b/>
                    <w:sz w:val="20"/>
                    <w:szCs w:val="20"/>
                    <w:lang w:val="en-US"/>
                  </w:rPr>
                </w:pPr>
              </w:p>
            </w:tc>
            <w:tc>
              <w:tcPr>
                <w:tcW w:w="1885" w:type="dxa"/>
                <w:shd w:val="clear" w:color="auto" w:fill="FFF2CC"/>
                <w:vAlign w:val="center"/>
              </w:tcPr>
              <w:p w14:paraId="5EDB3132"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vAlign w:val="center"/>
              </w:tcPr>
              <w:p w14:paraId="19FB24C8"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3827" w:type="dxa"/>
                <w:vMerge/>
                <w:shd w:val="clear" w:color="auto" w:fill="FFF2CC"/>
                <w:vAlign w:val="center"/>
              </w:tcPr>
              <w:p w14:paraId="52BEC96C" w14:textId="77777777" w:rsidR="000A7500" w:rsidRPr="00E131A3" w:rsidRDefault="000A7500" w:rsidP="00BC51ED">
                <w:pPr>
                  <w:jc w:val="center"/>
                  <w:rPr>
                    <w:rFonts w:ascii="Times New Roman" w:hAnsi="Times New Roman" w:cs="Times New Roman"/>
                    <w:b/>
                    <w:sz w:val="20"/>
                    <w:szCs w:val="20"/>
                    <w:lang w:val="en-US"/>
                  </w:rPr>
                </w:pPr>
              </w:p>
            </w:tc>
          </w:tr>
          <w:tr w:rsidR="000A7500" w14:paraId="4792CEEC" w14:textId="77777777" w:rsidTr="00BC51ED">
            <w:trPr>
              <w:trHeight w:val="397"/>
            </w:trPr>
            <w:tc>
              <w:tcPr>
                <w:tcW w:w="1928" w:type="dxa"/>
                <w:vAlign w:val="center"/>
              </w:tcPr>
              <w:p w14:paraId="0EEBCC04"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06FE657C"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68880A14"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45F79EC5"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bl>
        <w:p w14:paraId="66190807" w14:textId="77777777" w:rsidR="000A7500" w:rsidRPr="00E131A3" w:rsidRDefault="000A7500" w:rsidP="00BC51ED">
          <w:pPr>
            <w:spacing w:after="0" w:line="240" w:lineRule="auto"/>
            <w:rPr>
              <w:sz w:val="10"/>
              <w:szCs w:val="10"/>
            </w:rPr>
          </w:pPr>
        </w:p>
        <w:tbl>
          <w:tblPr>
            <w:tblStyle w:val="TableGrid4"/>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14:paraId="1DD82063" w14:textId="77777777" w:rsidTr="00BC51ED">
            <w:trPr>
              <w:trHeight w:val="312"/>
            </w:trPr>
            <w:tc>
              <w:tcPr>
                <w:tcW w:w="9624" w:type="dxa"/>
                <w:gridSpan w:val="6"/>
                <w:shd w:val="clear" w:color="auto" w:fill="FFF2CC"/>
                <w:vAlign w:val="center"/>
              </w:tcPr>
              <w:p w14:paraId="6955DBA4"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0A7500" w14:paraId="09712247" w14:textId="77777777" w:rsidTr="00BC51ED">
            <w:tc>
              <w:tcPr>
                <w:tcW w:w="1545" w:type="dxa"/>
                <w:shd w:val="clear" w:color="auto" w:fill="FFF2CC"/>
                <w:vAlign w:val="center"/>
              </w:tcPr>
              <w:p w14:paraId="075F2878"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vAlign w:val="center"/>
              </w:tcPr>
              <w:p w14:paraId="68A04767"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vAlign w:val="center"/>
              </w:tcPr>
              <w:p w14:paraId="67E02304"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vAlign w:val="center"/>
              </w:tcPr>
              <w:p w14:paraId="1CAC402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vAlign w:val="center"/>
              </w:tcPr>
              <w:p w14:paraId="1726AB28"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vAlign w:val="center"/>
              </w:tcPr>
              <w:p w14:paraId="4180E8D6"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w:t>
                </w:r>
              </w:p>
            </w:tc>
          </w:tr>
          <w:tr w:rsidR="000A7500" w14:paraId="7B7F5A63" w14:textId="77777777" w:rsidTr="00BC51ED">
            <w:trPr>
              <w:trHeight w:val="397"/>
            </w:trPr>
            <w:tc>
              <w:tcPr>
                <w:tcW w:w="1545" w:type="dxa"/>
                <w:vAlign w:val="center"/>
              </w:tcPr>
              <w:p w14:paraId="543CAAAD" w14:textId="77777777" w:rsidR="000A7500" w:rsidRPr="00E131A3" w:rsidRDefault="000A7500" w:rsidP="00BC51ED">
                <w:pPr>
                  <w:jc w:val="center"/>
                  <w:rPr>
                    <w:rFonts w:ascii="Times New Roman" w:hAnsi="Times New Roman" w:cs="Times New Roman"/>
                    <w:sz w:val="20"/>
                    <w:szCs w:val="20"/>
                    <w:lang w:val="en-US"/>
                  </w:rPr>
                </w:pPr>
              </w:p>
            </w:tc>
            <w:tc>
              <w:tcPr>
                <w:tcW w:w="1559" w:type="dxa"/>
                <w:vAlign w:val="center"/>
              </w:tcPr>
              <w:p w14:paraId="366C811F" w14:textId="77777777" w:rsidR="000A7500" w:rsidRPr="00E131A3" w:rsidRDefault="000A7500" w:rsidP="00BC51ED">
                <w:pPr>
                  <w:jc w:val="center"/>
                  <w:rPr>
                    <w:rFonts w:ascii="Times New Roman" w:hAnsi="Times New Roman" w:cs="Times New Roman"/>
                    <w:sz w:val="20"/>
                    <w:szCs w:val="20"/>
                    <w:lang w:val="en-US"/>
                  </w:rPr>
                </w:pPr>
              </w:p>
            </w:tc>
            <w:tc>
              <w:tcPr>
                <w:tcW w:w="1276" w:type="dxa"/>
                <w:vAlign w:val="center"/>
              </w:tcPr>
              <w:p w14:paraId="7BA246AB" w14:textId="77777777" w:rsidR="000A7500" w:rsidRPr="00E131A3" w:rsidRDefault="000A7500" w:rsidP="00BC51ED">
                <w:pPr>
                  <w:jc w:val="center"/>
                  <w:rPr>
                    <w:rFonts w:ascii="Times New Roman" w:hAnsi="Times New Roman" w:cs="Times New Roman"/>
                    <w:sz w:val="20"/>
                    <w:szCs w:val="20"/>
                    <w:lang w:val="en-US"/>
                  </w:rPr>
                </w:pPr>
              </w:p>
            </w:tc>
            <w:tc>
              <w:tcPr>
                <w:tcW w:w="2268" w:type="dxa"/>
                <w:vAlign w:val="center"/>
              </w:tcPr>
              <w:p w14:paraId="1B7E081B" w14:textId="77777777" w:rsidR="000A7500" w:rsidRPr="00E131A3" w:rsidRDefault="000A7500" w:rsidP="00BC51ED">
                <w:pPr>
                  <w:jc w:val="center"/>
                  <w:rPr>
                    <w:rFonts w:ascii="Times New Roman" w:hAnsi="Times New Roman" w:cs="Times New Roman"/>
                    <w:sz w:val="20"/>
                    <w:szCs w:val="20"/>
                    <w:lang w:val="en-US"/>
                  </w:rPr>
                </w:pPr>
              </w:p>
            </w:tc>
            <w:tc>
              <w:tcPr>
                <w:tcW w:w="1346" w:type="dxa"/>
                <w:vAlign w:val="center"/>
              </w:tcPr>
              <w:p w14:paraId="4D09C28F"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630" w:type="dxa"/>
                <w:vAlign w:val="center"/>
              </w:tcPr>
              <w:p w14:paraId="0A79BE1F" w14:textId="77777777" w:rsidR="000A7500" w:rsidRPr="00E131A3" w:rsidRDefault="000A7500" w:rsidP="00BC51ED">
                <w:pPr>
                  <w:jc w:val="center"/>
                  <w:rPr>
                    <w:rFonts w:ascii="Times New Roman" w:hAnsi="Times New Roman" w:cs="Times New Roman"/>
                    <w:sz w:val="20"/>
                    <w:szCs w:val="20"/>
                    <w:lang w:val="en-US"/>
                  </w:rPr>
                </w:pPr>
              </w:p>
            </w:tc>
          </w:tr>
        </w:tbl>
        <w:p w14:paraId="5FBB91D5" w14:textId="77777777" w:rsidR="000A7500" w:rsidRPr="00E131A3" w:rsidRDefault="000A7500" w:rsidP="00BC51ED">
          <w:pPr>
            <w:spacing w:after="0" w:line="240" w:lineRule="auto"/>
            <w:rPr>
              <w:sz w:val="10"/>
              <w:szCs w:val="10"/>
            </w:rPr>
          </w:pPr>
        </w:p>
        <w:tbl>
          <w:tblPr>
            <w:tblStyle w:val="TableGrid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14:paraId="36244D7B" w14:textId="77777777" w:rsidTr="00BC51ED">
            <w:trPr>
              <w:trHeight w:val="312"/>
            </w:trPr>
            <w:tc>
              <w:tcPr>
                <w:tcW w:w="3208" w:type="dxa"/>
                <w:shd w:val="clear" w:color="auto" w:fill="FFF2CC"/>
                <w:vAlign w:val="center"/>
              </w:tcPr>
              <w:p w14:paraId="39D67A9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vAlign w:val="center"/>
              </w:tcPr>
              <w:p w14:paraId="742A9187"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vAlign w:val="center"/>
              </w:tcPr>
              <w:p w14:paraId="201DE69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A7500" w14:paraId="374352C2" w14:textId="77777777" w:rsidTr="00BC51ED">
            <w:trPr>
              <w:trHeight w:val="397"/>
            </w:trPr>
            <w:sdt>
              <w:sdtPr>
                <w:rPr>
                  <w:rFonts w:ascii="Times New Roman" w:hAnsi="Times New Roman" w:cs="Times New Roman"/>
                  <w:sz w:val="20"/>
                  <w:szCs w:val="20"/>
                </w:rPr>
                <w:id w:val="159852354"/>
                <w:placeholder>
                  <w:docPart w:val="2E8B5C3722C349D6A97EA495E414249A"/>
                </w:placeholder>
                <w:comboBox>
                  <w:listItem w:displayText="Turkish" w:value="Turkish"/>
                  <w:listItem w:displayText="English" w:value="English"/>
                </w:comboBox>
              </w:sdtPr>
              <w:sdtContent>
                <w:tc>
                  <w:tcPr>
                    <w:tcW w:w="3208" w:type="dxa"/>
                    <w:vAlign w:val="center"/>
                  </w:tcPr>
                  <w:p w14:paraId="29BD2F9E"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317519379"/>
                <w:placeholder>
                  <w:docPart w:val="2E8B5C3722C349D6A97EA495E414249A"/>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59D88242"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1734500190"/>
                <w:placeholder>
                  <w:docPart w:val="2E8B5C3722C349D6A97EA495E414249A"/>
                </w:placeholder>
                <w:comboBox>
                  <w:listItem w:displayText="Compulsory" w:value="Compulsory"/>
                  <w:listItem w:displayText="Elective" w:value="Elective"/>
                </w:comboBox>
              </w:sdtPr>
              <w:sdtContent>
                <w:tc>
                  <w:tcPr>
                    <w:tcW w:w="3208" w:type="dxa"/>
                    <w:vAlign w:val="center"/>
                  </w:tcPr>
                  <w:p w14:paraId="620A1137"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Compulsory</w:t>
                    </w:r>
                  </w:p>
                </w:tc>
              </w:sdtContent>
            </w:sdt>
          </w:tr>
        </w:tbl>
        <w:p w14:paraId="2CCAA5E8" w14:textId="77777777" w:rsidR="000A7500" w:rsidRPr="00E131A3" w:rsidRDefault="000A7500" w:rsidP="00BC51ED">
          <w:pPr>
            <w:spacing w:after="0" w:line="240" w:lineRule="auto"/>
            <w:rPr>
              <w:sz w:val="10"/>
              <w:szCs w:val="10"/>
            </w:rPr>
          </w:pPr>
        </w:p>
        <w:p w14:paraId="754B8F6B" w14:textId="77777777" w:rsidR="000A7500" w:rsidRPr="00E131A3" w:rsidRDefault="000A7500" w:rsidP="00BC51ED">
          <w:pPr>
            <w:spacing w:after="0" w:line="240" w:lineRule="auto"/>
            <w:rPr>
              <w:sz w:val="10"/>
              <w:szCs w:val="10"/>
            </w:rPr>
          </w:pPr>
        </w:p>
        <w:tbl>
          <w:tblPr>
            <w:tblStyle w:val="TableGrid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203B3FD6" w14:textId="77777777" w:rsidTr="00BC51ED">
            <w:trPr>
              <w:trHeight w:val="421"/>
            </w:trPr>
            <w:tc>
              <w:tcPr>
                <w:tcW w:w="2112" w:type="dxa"/>
                <w:shd w:val="clear" w:color="auto" w:fill="FFF2CC"/>
                <w:vAlign w:val="center"/>
              </w:tcPr>
              <w:p w14:paraId="6EC9E96A"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vAlign w:val="center"/>
              </w:tcPr>
              <w:p w14:paraId="530C76ED"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0A7500" w14:paraId="107931D6" w14:textId="77777777" w:rsidTr="00BC51ED">
            <w:trPr>
              <w:trHeight w:val="623"/>
            </w:trPr>
            <w:tc>
              <w:tcPr>
                <w:tcW w:w="2112" w:type="dxa"/>
                <w:shd w:val="clear" w:color="auto" w:fill="FFF2CC"/>
                <w:vAlign w:val="center"/>
              </w:tcPr>
              <w:p w14:paraId="1C0CB123"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vAlign w:val="center"/>
              </w:tcPr>
              <w:p w14:paraId="2DF44EA1" w14:textId="77777777" w:rsidR="000A7500" w:rsidRPr="00E131A3" w:rsidRDefault="000A7500" w:rsidP="00BC51ED">
                <w:pPr>
                  <w:jc w:val="both"/>
                  <w:rPr>
                    <w:rFonts w:ascii="Times New Roman" w:hAnsi="Times New Roman" w:cs="Times New Roman"/>
                    <w:sz w:val="20"/>
                    <w:szCs w:val="20"/>
                    <w:lang w:val="en-US"/>
                  </w:rPr>
                </w:pPr>
                <w:r w:rsidRPr="00F36D76">
                  <w:rPr>
                    <w:rFonts w:ascii="Times New Roman" w:hAnsi="Times New Roman" w:cs="Times New Roman"/>
                    <w:sz w:val="20"/>
                    <w:szCs w:val="20"/>
                    <w:lang w:val="en-US"/>
                  </w:rPr>
                  <w:t>To ensure that students fully know the subtleties of their language.</w:t>
                </w:r>
              </w:p>
            </w:tc>
          </w:tr>
          <w:tr w:rsidR="000A7500" w14:paraId="5635EAB7" w14:textId="77777777" w:rsidTr="00BC51ED">
            <w:trPr>
              <w:trHeight w:val="984"/>
            </w:trPr>
            <w:tc>
              <w:tcPr>
                <w:tcW w:w="2112" w:type="dxa"/>
                <w:shd w:val="clear" w:color="auto" w:fill="FFF2CC"/>
                <w:vAlign w:val="center"/>
              </w:tcPr>
              <w:p w14:paraId="14798CD3"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vAlign w:val="center"/>
              </w:tcPr>
              <w:p w14:paraId="161C4954" w14:textId="77777777" w:rsidR="000A7500" w:rsidRPr="00E131A3" w:rsidRDefault="000A7500" w:rsidP="00BC51ED">
                <w:pPr>
                  <w:jc w:val="both"/>
                  <w:rPr>
                    <w:rFonts w:ascii="Times New Roman" w:hAnsi="Times New Roman" w:cs="Times New Roman"/>
                    <w:sz w:val="20"/>
                    <w:szCs w:val="20"/>
                    <w:lang w:val="en-US"/>
                  </w:rPr>
                </w:pPr>
                <w:r w:rsidRPr="00F36D76">
                  <w:rPr>
                    <w:rFonts w:ascii="Times New Roman" w:hAnsi="Times New Roman" w:cs="Times New Roman"/>
                    <w:sz w:val="20"/>
                    <w:szCs w:val="20"/>
                    <w:lang w:val="en-US"/>
                  </w:rPr>
                  <w:t>Definition of the language, language families in the world and the place of Turkish among the world languages, historical development of the Turkish written language, ways to recognize Turkish words.</w:t>
                </w:r>
              </w:p>
            </w:tc>
          </w:tr>
        </w:tbl>
        <w:p w14:paraId="6D7A4818" w14:textId="77777777" w:rsidR="000A7500" w:rsidRPr="00E131A3" w:rsidRDefault="000A7500" w:rsidP="00BC51ED">
          <w:pPr>
            <w:spacing w:after="0" w:line="240" w:lineRule="auto"/>
            <w:rPr>
              <w:sz w:val="10"/>
              <w:szCs w:val="10"/>
            </w:rPr>
          </w:pPr>
        </w:p>
        <w:tbl>
          <w:tblPr>
            <w:tblStyle w:val="TableGrid4"/>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14:paraId="2882A87B" w14:textId="77777777" w:rsidTr="00BC51ED">
            <w:trPr>
              <w:trHeight w:val="312"/>
            </w:trPr>
            <w:tc>
              <w:tcPr>
                <w:tcW w:w="5372" w:type="dxa"/>
                <w:gridSpan w:val="2"/>
                <w:shd w:val="clear" w:color="auto" w:fill="FFF2CC"/>
                <w:vAlign w:val="center"/>
              </w:tcPr>
              <w:p w14:paraId="072CA3D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vAlign w:val="center"/>
              </w:tcPr>
              <w:p w14:paraId="5696A1A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vAlign w:val="center"/>
              </w:tcPr>
              <w:p w14:paraId="6BC4A476"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vAlign w:val="center"/>
              </w:tcPr>
              <w:p w14:paraId="71E63B6D"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0A7500" w14:paraId="06C258CA"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37862F1B"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vAlign w:val="center"/>
              </w:tcPr>
              <w:p w14:paraId="31C9F008" w14:textId="77777777" w:rsidR="000A7500" w:rsidRPr="00E131A3" w:rsidRDefault="000A7500" w:rsidP="00BC51ED">
                <w:pPr>
                  <w:jc w:val="both"/>
                  <w:rPr>
                    <w:rFonts w:ascii="Times New Roman" w:hAnsi="Times New Roman" w:cs="Times New Roman"/>
                    <w:sz w:val="20"/>
                    <w:lang w:val="en-US"/>
                  </w:rPr>
                </w:pPr>
                <w:r>
                  <w:rPr>
                    <w:rFonts w:ascii="Times New Roman" w:hAnsi="Times New Roman" w:cs="Times New Roman"/>
                    <w:sz w:val="20"/>
                    <w:lang w:val="en-US"/>
                  </w:rPr>
                  <w:t xml:space="preserve">To </w:t>
                </w:r>
                <w:r w:rsidRPr="00F36D76">
                  <w:rPr>
                    <w:rFonts w:ascii="Times New Roman" w:hAnsi="Times New Roman" w:cs="Times New Roman"/>
                    <w:sz w:val="20"/>
                    <w:lang w:val="en-US"/>
                  </w:rPr>
                  <w:t>be able to benefit from the subtleties and beauties of language in social sciences.</w:t>
                </w:r>
              </w:p>
            </w:tc>
            <w:tc>
              <w:tcPr>
                <w:tcW w:w="1417" w:type="dxa"/>
                <w:tcBorders>
                  <w:left w:val="nil"/>
                </w:tcBorders>
                <w:shd w:val="clear" w:color="auto" w:fill="FFFFFF"/>
                <w:vAlign w:val="center"/>
              </w:tcPr>
              <w:p w14:paraId="2B0A38DA" w14:textId="2CE4C394" w:rsidR="000A7500" w:rsidRPr="009D646A" w:rsidRDefault="002173BF" w:rsidP="00BC51ED">
                <w:pPr>
                  <w:jc w:val="center"/>
                  <w:rPr>
                    <w:rFonts w:ascii="Times New Roman" w:hAnsi="Times New Roman" w:cs="Times New Roman"/>
                    <w:sz w:val="20"/>
                    <w:szCs w:val="20"/>
                  </w:rPr>
                </w:pPr>
                <w:r>
                  <w:rPr>
                    <w:rFonts w:ascii="Times New Roman" w:hAnsi="Times New Roman" w:cs="Times New Roman"/>
                    <w:sz w:val="20"/>
                    <w:szCs w:val="20"/>
                  </w:rPr>
                  <w:t>PO6</w:t>
                </w:r>
              </w:p>
            </w:tc>
            <w:tc>
              <w:tcPr>
                <w:tcW w:w="1417" w:type="dxa"/>
                <w:shd w:val="clear" w:color="auto" w:fill="FFFFFF"/>
                <w:vAlign w:val="center"/>
              </w:tcPr>
              <w:p w14:paraId="4233C3C9"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vAlign w:val="center"/>
              </w:tcPr>
              <w:p w14:paraId="56EABF86"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 xml:space="preserve">A </w:t>
                </w:r>
              </w:p>
            </w:tc>
          </w:tr>
        </w:tbl>
        <w:tbl>
          <w:tblPr>
            <w:tblStyle w:val="TableGrid4"/>
            <w:tblpPr w:leftFromText="141" w:rightFromText="141" w:vertAnchor="text" w:horzAnchor="margin" w:tblpY="20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41D6FA13" w14:textId="77777777" w:rsidTr="00BC51ED">
            <w:trPr>
              <w:trHeight w:val="567"/>
            </w:trPr>
            <w:tc>
              <w:tcPr>
                <w:tcW w:w="2112" w:type="dxa"/>
                <w:shd w:val="clear" w:color="auto" w:fill="FFF2CC"/>
                <w:vAlign w:val="center"/>
              </w:tcPr>
              <w:p w14:paraId="68D50071"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cPr>
              <w:p w14:paraId="4E7EDEB2" w14:textId="77777777" w:rsidR="000A7500" w:rsidRPr="00C1250D" w:rsidRDefault="000A7500" w:rsidP="00BC51ED">
                <w:pPr>
                  <w:jc w:val="both"/>
                  <w:rPr>
                    <w:rFonts w:ascii="Times New Roman" w:eastAsia="Calibri" w:hAnsi="Times New Roman" w:cs="Times New Roman"/>
                    <w:sz w:val="20"/>
                    <w:szCs w:val="20"/>
                  </w:rPr>
                </w:pPr>
                <w:r w:rsidRPr="00C1250D">
                  <w:rPr>
                    <w:rFonts w:ascii="Times New Roman" w:hAnsi="Times New Roman" w:cs="Times New Roman"/>
                    <w:sz w:val="20"/>
                    <w:szCs w:val="20"/>
                  </w:rPr>
                  <w:t>G.Gülsevin-E.Boz Türk Dili ve Kompozisyon,Tablet Yay.,Konya , 2009</w:t>
                </w:r>
              </w:p>
              <w:p w14:paraId="74321EDD" w14:textId="77777777" w:rsidR="000A7500" w:rsidRPr="00E131A3" w:rsidRDefault="000A7500" w:rsidP="00BC51ED">
                <w:pPr>
                  <w:tabs>
                    <w:tab w:val="left" w:pos="257"/>
                  </w:tabs>
                  <w:rPr>
                    <w:rFonts w:ascii="Times New Roman" w:hAnsi="Times New Roman" w:cs="Times New Roman"/>
                    <w:sz w:val="20"/>
                    <w:lang w:val="en-US"/>
                  </w:rPr>
                </w:pPr>
              </w:p>
            </w:tc>
          </w:tr>
          <w:tr w:rsidR="000A7500" w14:paraId="507E1333" w14:textId="77777777" w:rsidTr="00BC51ED">
            <w:trPr>
              <w:trHeight w:val="58"/>
            </w:trPr>
            <w:tc>
              <w:tcPr>
                <w:tcW w:w="2112" w:type="dxa"/>
                <w:shd w:val="clear" w:color="auto" w:fill="FFF2CC"/>
                <w:vAlign w:val="center"/>
              </w:tcPr>
              <w:p w14:paraId="6F44730E"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vAlign w:val="center"/>
              </w:tcPr>
              <w:p w14:paraId="2FFEDD38" w14:textId="77777777" w:rsidR="000A7500" w:rsidRPr="00C1250D" w:rsidRDefault="000A7500" w:rsidP="00BC51ED">
                <w:pPr>
                  <w:jc w:val="both"/>
                  <w:rPr>
                    <w:rFonts w:ascii="Times New Roman" w:hAnsi="Times New Roman" w:cs="Times New Roman"/>
                    <w:sz w:val="20"/>
                    <w:szCs w:val="20"/>
                  </w:rPr>
                </w:pPr>
                <w:r w:rsidRPr="00C1250D">
                  <w:rPr>
                    <w:rFonts w:ascii="Times New Roman" w:hAnsi="Times New Roman" w:cs="Times New Roman"/>
                    <w:sz w:val="20"/>
                    <w:szCs w:val="20"/>
                  </w:rPr>
                  <w:t>N.sami Banarlı,Türkçe’nin Sırları, Kubbealtı Neş.,İstanbul,2002</w:t>
                </w:r>
              </w:p>
              <w:p w14:paraId="5F796E01" w14:textId="77777777" w:rsidR="000A7500" w:rsidRPr="00E131A3" w:rsidRDefault="000A7500" w:rsidP="00BC51ED">
                <w:pPr>
                  <w:rPr>
                    <w:rFonts w:ascii="Times New Roman" w:hAnsi="Times New Roman" w:cs="Times New Roman"/>
                    <w:sz w:val="20"/>
                    <w:szCs w:val="20"/>
                    <w:lang w:val="en-US"/>
                  </w:rPr>
                </w:pPr>
                <w:r w:rsidRPr="00C1250D">
                  <w:rPr>
                    <w:rFonts w:ascii="Times New Roman" w:hAnsi="Times New Roman" w:cs="Times New Roman"/>
                    <w:sz w:val="20"/>
                    <w:szCs w:val="20"/>
                  </w:rPr>
                  <w:t>İmla Kılavuzu Türk Dil Kurumu, Ankara,2000</w:t>
                </w:r>
              </w:p>
            </w:tc>
          </w:tr>
          <w:tr w:rsidR="000A7500" w14:paraId="2A34E917" w14:textId="77777777" w:rsidTr="00BC51ED">
            <w:trPr>
              <w:trHeight w:val="567"/>
            </w:trPr>
            <w:tc>
              <w:tcPr>
                <w:tcW w:w="2112" w:type="dxa"/>
                <w:shd w:val="clear" w:color="auto" w:fill="FFF2CC"/>
                <w:vAlign w:val="center"/>
              </w:tcPr>
              <w:p w14:paraId="0FB36884"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vAlign w:val="center"/>
              </w:tcPr>
              <w:p w14:paraId="70BD5363"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Computer and projector</w:t>
                </w:r>
              </w:p>
            </w:tc>
          </w:tr>
        </w:tbl>
        <w:p w14:paraId="4ADECF07" w14:textId="77777777" w:rsidR="000A7500" w:rsidRPr="00E131A3" w:rsidRDefault="000A7500" w:rsidP="00BC51ED">
          <w:pPr>
            <w:spacing w:after="0" w:line="240" w:lineRule="auto"/>
            <w:rPr>
              <w:sz w:val="20"/>
              <w:szCs w:val="20"/>
            </w:rPr>
          </w:pPr>
        </w:p>
        <w:p w14:paraId="60B917CF" w14:textId="77777777" w:rsidR="000A7500" w:rsidRPr="00E131A3" w:rsidRDefault="000A7500" w:rsidP="00BC51ED">
          <w:pPr>
            <w:spacing w:after="0" w:line="240" w:lineRule="auto"/>
            <w:rPr>
              <w:sz w:val="20"/>
              <w:szCs w:val="20"/>
            </w:rPr>
            <w:sectPr w:rsidR="000A7500" w:rsidRPr="00E131A3" w:rsidSect="000A7500">
              <w:headerReference w:type="even" r:id="rId71"/>
              <w:headerReference w:type="default" r:id="rId72"/>
              <w:footerReference w:type="default" r:id="rId73"/>
              <w:headerReference w:type="first" r:id="rId74"/>
              <w:footerReference w:type="first" r:id="rId75"/>
              <w:pgSz w:w="11906" w:h="16838"/>
              <w:pgMar w:top="425" w:right="1134" w:bottom="425" w:left="1134" w:header="0" w:footer="283" w:gutter="0"/>
              <w:pgNumType w:start="1"/>
              <w:cols w:space="708"/>
              <w:docGrid w:linePitch="360"/>
            </w:sectPr>
          </w:pPr>
        </w:p>
        <w:p w14:paraId="37D338FD" w14:textId="77777777" w:rsidR="000A7500" w:rsidRPr="00E131A3" w:rsidRDefault="000A7500" w:rsidP="00BC51ED">
          <w:pPr>
            <w:spacing w:after="0" w:line="240" w:lineRule="auto"/>
            <w:rPr>
              <w:sz w:val="14"/>
              <w:szCs w:val="14"/>
            </w:rPr>
          </w:pPr>
        </w:p>
        <w:tbl>
          <w:tblPr>
            <w:tblStyle w:val="TableGrid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14:paraId="1422B642" w14:textId="77777777" w:rsidTr="00BC51ED">
            <w:trPr>
              <w:trHeight w:val="312"/>
            </w:trPr>
            <w:tc>
              <w:tcPr>
                <w:tcW w:w="9624" w:type="dxa"/>
                <w:gridSpan w:val="2"/>
                <w:shd w:val="clear" w:color="auto" w:fill="FFF2CC"/>
                <w:vAlign w:val="center"/>
              </w:tcPr>
              <w:p w14:paraId="3D3E251E"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0A7500" w14:paraId="31BC5F93"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12B6CAF6"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cPr>
              <w:p w14:paraId="0994EFB3" w14:textId="77777777" w:rsidR="000A7500" w:rsidRPr="00F36D76" w:rsidRDefault="000A7500" w:rsidP="00BC51ED">
                <w:pPr>
                  <w:rPr>
                    <w:rFonts w:ascii="Times New Roman" w:hAnsi="Times New Roman" w:cs="Times New Roman"/>
                    <w:sz w:val="20"/>
                    <w:szCs w:val="20"/>
                    <w:lang w:val="en-US"/>
                  </w:rPr>
                </w:pPr>
                <w:r w:rsidRPr="00F36D76">
                  <w:rPr>
                    <w:rFonts w:ascii="Times New Roman" w:hAnsi="Times New Roman" w:cs="Times New Roman"/>
                    <w:sz w:val="20"/>
                    <w:szCs w:val="20"/>
                  </w:rPr>
                  <w:t>Language and Culture</w:t>
                </w:r>
              </w:p>
            </w:tc>
          </w:tr>
          <w:tr w:rsidR="000A7500" w14:paraId="5140238B"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22AB5110"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cPr>
              <w:p w14:paraId="2151914E" w14:textId="77777777" w:rsidR="000A7500" w:rsidRPr="00F36D76" w:rsidRDefault="000A7500" w:rsidP="00BC51ED">
                <w:pPr>
                  <w:autoSpaceDE w:val="0"/>
                  <w:autoSpaceDN w:val="0"/>
                  <w:adjustRightInd w:val="0"/>
                  <w:jc w:val="both"/>
                  <w:rPr>
                    <w:rFonts w:ascii="Times New Roman" w:hAnsi="Times New Roman" w:cs="Times New Roman"/>
                    <w:color w:val="000000"/>
                    <w:sz w:val="20"/>
                    <w:szCs w:val="20"/>
                  </w:rPr>
                </w:pPr>
                <w:r w:rsidRPr="00F36D76">
                  <w:rPr>
                    <w:rFonts w:ascii="Times New Roman" w:hAnsi="Times New Roman" w:cs="Times New Roman"/>
                    <w:color w:val="000000"/>
                    <w:sz w:val="20"/>
                    <w:szCs w:val="20"/>
                  </w:rPr>
                  <w:t>The Place of the Turkish Language Among the World Languages</w:t>
                </w:r>
              </w:p>
            </w:tc>
          </w:tr>
          <w:tr w:rsidR="000A7500" w14:paraId="4D86625B"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24A06CE8"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cPr>
              <w:p w14:paraId="397EB8DA" w14:textId="77777777" w:rsidR="000A7500" w:rsidRPr="00F36D76" w:rsidRDefault="000A7500" w:rsidP="00BC51ED">
                <w:pPr>
                  <w:autoSpaceDE w:val="0"/>
                  <w:autoSpaceDN w:val="0"/>
                  <w:adjustRightInd w:val="0"/>
                  <w:jc w:val="both"/>
                  <w:rPr>
                    <w:rFonts w:ascii="Times New Roman" w:hAnsi="Times New Roman" w:cs="Times New Roman"/>
                    <w:color w:val="000000"/>
                    <w:sz w:val="20"/>
                    <w:szCs w:val="20"/>
                  </w:rPr>
                </w:pPr>
                <w:r w:rsidRPr="00F36D76">
                  <w:rPr>
                    <w:rFonts w:ascii="Times New Roman" w:hAnsi="Times New Roman" w:cs="Times New Roman"/>
                    <w:color w:val="000000"/>
                    <w:sz w:val="20"/>
                    <w:szCs w:val="20"/>
                  </w:rPr>
                  <w:t>Historical Development of Turkish Language</w:t>
                </w:r>
              </w:p>
            </w:tc>
          </w:tr>
          <w:tr w:rsidR="000A7500" w14:paraId="5711532C"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37780AC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cPr>
              <w:p w14:paraId="13419C2E" w14:textId="77777777" w:rsidR="000A7500" w:rsidRPr="00F36D76" w:rsidRDefault="000A7500" w:rsidP="00BC51ED">
                <w:pPr>
                  <w:autoSpaceDE w:val="0"/>
                  <w:autoSpaceDN w:val="0"/>
                  <w:adjustRightInd w:val="0"/>
                  <w:rPr>
                    <w:rFonts w:ascii="Times New Roman" w:hAnsi="Times New Roman" w:cs="Times New Roman"/>
                    <w:color w:val="000000"/>
                    <w:sz w:val="20"/>
                    <w:szCs w:val="20"/>
                  </w:rPr>
                </w:pPr>
                <w:r w:rsidRPr="00F36D76">
                  <w:rPr>
                    <w:rFonts w:ascii="Times New Roman" w:hAnsi="Times New Roman" w:cs="Times New Roman"/>
                    <w:color w:val="000000"/>
                    <w:sz w:val="20"/>
                    <w:szCs w:val="20"/>
                  </w:rPr>
                  <w:t>Language Revolution</w:t>
                </w:r>
              </w:p>
            </w:tc>
          </w:tr>
          <w:tr w:rsidR="000A7500" w14:paraId="0DF7B918"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EB09D3E"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cPr>
              <w:p w14:paraId="688D40B1" w14:textId="77777777" w:rsidR="000A7500" w:rsidRPr="00F36D76" w:rsidRDefault="000A7500" w:rsidP="00BC51ED">
                <w:pPr>
                  <w:autoSpaceDE w:val="0"/>
                  <w:autoSpaceDN w:val="0"/>
                  <w:adjustRightInd w:val="0"/>
                  <w:rPr>
                    <w:rFonts w:ascii="Times New Roman" w:hAnsi="Times New Roman" w:cs="Times New Roman"/>
                    <w:color w:val="000000"/>
                    <w:sz w:val="20"/>
                    <w:szCs w:val="20"/>
                  </w:rPr>
                </w:pPr>
                <w:r w:rsidRPr="00F36D76">
                  <w:rPr>
                    <w:rFonts w:ascii="Times New Roman" w:hAnsi="Times New Roman" w:cs="Times New Roman"/>
                    <w:color w:val="000000"/>
                    <w:sz w:val="20"/>
                    <w:szCs w:val="20"/>
                  </w:rPr>
                  <w:t>Alphabets Used by Turks</w:t>
                </w:r>
              </w:p>
            </w:tc>
          </w:tr>
          <w:tr w:rsidR="000A7500" w14:paraId="090FCFFA"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73848BAE"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cPr>
              <w:p w14:paraId="3EEF9ABB" w14:textId="77777777" w:rsidR="000A7500" w:rsidRPr="00F36D76" w:rsidRDefault="000A7500" w:rsidP="00BC51ED">
                <w:pPr>
                  <w:autoSpaceDE w:val="0"/>
                  <w:autoSpaceDN w:val="0"/>
                  <w:adjustRightInd w:val="0"/>
                  <w:rPr>
                    <w:rFonts w:ascii="Times New Roman" w:hAnsi="Times New Roman" w:cs="Times New Roman"/>
                    <w:color w:val="000000"/>
                    <w:sz w:val="20"/>
                    <w:szCs w:val="20"/>
                  </w:rPr>
                </w:pPr>
                <w:r w:rsidRPr="00F36D76">
                  <w:rPr>
                    <w:rFonts w:ascii="Times New Roman" w:hAnsi="Times New Roman" w:cs="Times New Roman"/>
                    <w:color w:val="000000"/>
                    <w:sz w:val="20"/>
                    <w:szCs w:val="20"/>
                  </w:rPr>
                  <w:t>Phonics</w:t>
                </w:r>
              </w:p>
            </w:tc>
          </w:tr>
          <w:tr w:rsidR="000A7500" w14:paraId="3E697F9A"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3EAA6DB5"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cPr>
              <w:p w14:paraId="2B3F81F6" w14:textId="77777777" w:rsidR="000A7500" w:rsidRPr="00F36D76" w:rsidRDefault="000A7500" w:rsidP="00BC51ED">
                <w:pPr>
                  <w:rPr>
                    <w:rFonts w:ascii="Times New Roman" w:hAnsi="Times New Roman" w:cs="Times New Roman"/>
                    <w:sz w:val="20"/>
                    <w:szCs w:val="20"/>
                    <w:lang w:val="en-US"/>
                  </w:rPr>
                </w:pPr>
                <w:r w:rsidRPr="00F36D76">
                  <w:rPr>
                    <w:rFonts w:ascii="Times New Roman" w:hAnsi="Times New Roman" w:cs="Times New Roman"/>
                    <w:sz w:val="20"/>
                    <w:szCs w:val="20"/>
                  </w:rPr>
                  <w:t>Major Sound Phenomena in Turkish Words</w:t>
                </w:r>
              </w:p>
            </w:tc>
          </w:tr>
          <w:tr w:rsidR="000A7500" w14:paraId="22BB6107" w14:textId="77777777" w:rsidTr="00BC51ED">
            <w:trPr>
              <w:trHeight w:val="283"/>
            </w:trPr>
            <w:tc>
              <w:tcPr>
                <w:tcW w:w="667" w:type="dxa"/>
                <w:tcBorders>
                  <w:top w:val="single" w:sz="4" w:space="0" w:color="auto"/>
                  <w:bottom w:val="single" w:sz="4" w:space="0" w:color="auto"/>
                  <w:right w:val="nil"/>
                </w:tcBorders>
                <w:shd w:val="clear" w:color="auto" w:fill="D9D9D9"/>
                <w:vAlign w:val="center"/>
              </w:tcPr>
              <w:p w14:paraId="70510A7D"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vAlign w:val="center"/>
              </w:tcPr>
              <w:p w14:paraId="700C4B8D"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0A7500" w14:paraId="05AB313F"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09860650"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cPr>
              <w:p w14:paraId="75ACEA73" w14:textId="77777777" w:rsidR="000A7500" w:rsidRPr="00F36D76" w:rsidRDefault="000A7500" w:rsidP="00BC51ED">
                <w:pPr>
                  <w:rPr>
                    <w:rFonts w:ascii="Times New Roman" w:hAnsi="Times New Roman" w:cs="Times New Roman"/>
                    <w:sz w:val="20"/>
                    <w:szCs w:val="20"/>
                    <w:lang w:val="en-US"/>
                  </w:rPr>
                </w:pPr>
                <w:r w:rsidRPr="00F36D76">
                  <w:rPr>
                    <w:rFonts w:ascii="Times New Roman" w:hAnsi="Times New Roman" w:cs="Times New Roman"/>
                    <w:sz w:val="20"/>
                    <w:szCs w:val="20"/>
                  </w:rPr>
                  <w:t>Nouns,Adjectives</w:t>
                </w:r>
              </w:p>
            </w:tc>
          </w:tr>
          <w:tr w:rsidR="000A7500" w14:paraId="526BB0EC"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138CEDEB"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cPr>
              <w:p w14:paraId="20901469" w14:textId="77777777" w:rsidR="000A7500" w:rsidRPr="00F36D76" w:rsidRDefault="000A7500" w:rsidP="00BC51ED">
                <w:pPr>
                  <w:rPr>
                    <w:rFonts w:ascii="Times New Roman" w:hAnsi="Times New Roman" w:cs="Times New Roman"/>
                    <w:sz w:val="20"/>
                    <w:szCs w:val="20"/>
                    <w:lang w:val="en-US"/>
                  </w:rPr>
                </w:pPr>
                <w:r w:rsidRPr="00F36D76">
                  <w:rPr>
                    <w:rFonts w:ascii="Times New Roman" w:hAnsi="Times New Roman" w:cs="Times New Roman"/>
                    <w:sz w:val="20"/>
                    <w:szCs w:val="20"/>
                  </w:rPr>
                  <w:t>Pronouns, Adverbs</w:t>
                </w:r>
              </w:p>
            </w:tc>
          </w:tr>
          <w:tr w:rsidR="000A7500" w14:paraId="1FEDAE69"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086F3118"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cPr>
              <w:p w14:paraId="2CBB13A7" w14:textId="77777777" w:rsidR="000A7500" w:rsidRPr="00F36D76" w:rsidRDefault="000A7500" w:rsidP="00BC51ED">
                <w:pPr>
                  <w:rPr>
                    <w:rFonts w:ascii="Times New Roman" w:hAnsi="Times New Roman" w:cs="Times New Roman"/>
                    <w:sz w:val="20"/>
                    <w:szCs w:val="20"/>
                    <w:lang w:val="en-US"/>
                  </w:rPr>
                </w:pPr>
                <w:r>
                  <w:rPr>
                    <w:rFonts w:ascii="Times New Roman" w:hAnsi="Times New Roman" w:cs="Times New Roman"/>
                    <w:sz w:val="20"/>
                    <w:szCs w:val="20"/>
                  </w:rPr>
                  <w:t>P</w:t>
                </w:r>
                <w:r w:rsidRPr="00F36D76">
                  <w:rPr>
                    <w:rFonts w:ascii="Times New Roman" w:hAnsi="Times New Roman" w:cs="Times New Roman"/>
                    <w:sz w:val="20"/>
                    <w:szCs w:val="20"/>
                  </w:rPr>
                  <w:t>repositions</w:t>
                </w:r>
              </w:p>
            </w:tc>
          </w:tr>
          <w:tr w:rsidR="000A7500" w14:paraId="70F8BD5C"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7C48A338"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cPr>
              <w:p w14:paraId="09AA9A93" w14:textId="77777777" w:rsidR="000A7500" w:rsidRPr="00F36D76" w:rsidRDefault="000A7500" w:rsidP="00BC51ED">
                <w:pPr>
                  <w:rPr>
                    <w:rFonts w:ascii="Times New Roman" w:hAnsi="Times New Roman" w:cs="Times New Roman"/>
                    <w:sz w:val="20"/>
                    <w:szCs w:val="20"/>
                    <w:lang w:val="en-US"/>
                  </w:rPr>
                </w:pPr>
                <w:r w:rsidRPr="00F36D76">
                  <w:rPr>
                    <w:rFonts w:ascii="Times New Roman" w:hAnsi="Times New Roman" w:cs="Times New Roman"/>
                    <w:sz w:val="20"/>
                    <w:szCs w:val="20"/>
                  </w:rPr>
                  <w:t>Verbs</w:t>
                </w:r>
              </w:p>
            </w:tc>
          </w:tr>
          <w:tr w:rsidR="000A7500" w14:paraId="31261059"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118568F6"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cPr>
              <w:p w14:paraId="461866A1" w14:textId="77777777" w:rsidR="000A7500" w:rsidRPr="00F36D76" w:rsidRDefault="000A7500" w:rsidP="00BC51ED">
                <w:pPr>
                  <w:rPr>
                    <w:rFonts w:ascii="Times New Roman" w:hAnsi="Times New Roman" w:cs="Times New Roman"/>
                    <w:sz w:val="20"/>
                    <w:szCs w:val="20"/>
                    <w:lang w:val="en-US"/>
                  </w:rPr>
                </w:pPr>
                <w:r w:rsidRPr="00F36D76">
                  <w:rPr>
                    <w:rFonts w:ascii="Times New Roman" w:hAnsi="Times New Roman" w:cs="Times New Roman"/>
                    <w:sz w:val="20"/>
                    <w:szCs w:val="20"/>
                  </w:rPr>
                  <w:t>Word Types</w:t>
                </w:r>
              </w:p>
            </w:tc>
          </w:tr>
          <w:tr w:rsidR="000A7500" w14:paraId="308E8AF0"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1C4DE25A"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cPr>
              <w:p w14:paraId="72F15D20" w14:textId="77777777" w:rsidR="000A7500" w:rsidRPr="00F36D76" w:rsidRDefault="000A7500" w:rsidP="00BC51ED">
                <w:pPr>
                  <w:rPr>
                    <w:rFonts w:ascii="Times New Roman" w:hAnsi="Times New Roman" w:cs="Times New Roman"/>
                    <w:sz w:val="20"/>
                    <w:szCs w:val="20"/>
                    <w:lang w:val="en-US"/>
                  </w:rPr>
                </w:pPr>
                <w:r w:rsidRPr="00F36D76">
                  <w:rPr>
                    <w:rFonts w:ascii="Times New Roman" w:hAnsi="Times New Roman" w:cs="Times New Roman"/>
                    <w:sz w:val="20"/>
                    <w:szCs w:val="20"/>
                  </w:rPr>
                  <w:t>Word Groups and Sentence Knowledge</w:t>
                </w:r>
              </w:p>
            </w:tc>
          </w:tr>
          <w:tr w:rsidR="000A7500" w14:paraId="02E4D2DF"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774EBD5"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cPr>
              <w:p w14:paraId="0B8831A2" w14:textId="77777777" w:rsidR="000A7500" w:rsidRPr="00F36D76" w:rsidRDefault="000A7500" w:rsidP="00BC51ED">
                <w:pPr>
                  <w:rPr>
                    <w:rFonts w:ascii="Times New Roman" w:hAnsi="Times New Roman" w:cs="Times New Roman"/>
                    <w:sz w:val="20"/>
                    <w:szCs w:val="20"/>
                    <w:lang w:val="en-US"/>
                  </w:rPr>
                </w:pPr>
                <w:r w:rsidRPr="00F36D76">
                  <w:rPr>
                    <w:rFonts w:ascii="Times New Roman" w:hAnsi="Times New Roman" w:cs="Times New Roman"/>
                    <w:sz w:val="20"/>
                    <w:szCs w:val="20"/>
                  </w:rPr>
                  <w:t>Punctuation</w:t>
                </w:r>
              </w:p>
            </w:tc>
          </w:tr>
          <w:tr w:rsidR="000A7500" w14:paraId="56831678" w14:textId="77777777" w:rsidTr="00BC51ED">
            <w:trPr>
              <w:trHeight w:val="283"/>
            </w:trPr>
            <w:tc>
              <w:tcPr>
                <w:tcW w:w="667" w:type="dxa"/>
                <w:tcBorders>
                  <w:top w:val="single" w:sz="4" w:space="0" w:color="auto"/>
                  <w:bottom w:val="single" w:sz="12" w:space="0" w:color="auto"/>
                  <w:right w:val="nil"/>
                </w:tcBorders>
                <w:shd w:val="clear" w:color="auto" w:fill="D9D9D9"/>
                <w:vAlign w:val="center"/>
              </w:tcPr>
              <w:p w14:paraId="1F7A5F46"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vAlign w:val="center"/>
              </w:tcPr>
              <w:p w14:paraId="34A5C4FE"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7E01DD65" w14:textId="77777777" w:rsidR="000A7500" w:rsidRPr="00E131A3" w:rsidRDefault="000A7500" w:rsidP="00BC51ED">
          <w:pPr>
            <w:spacing w:after="0" w:line="240" w:lineRule="auto"/>
            <w:rPr>
              <w:sz w:val="14"/>
              <w:szCs w:val="14"/>
            </w:rPr>
          </w:pPr>
        </w:p>
        <w:tbl>
          <w:tblPr>
            <w:tblStyle w:val="TableGrid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14:paraId="53C2858F" w14:textId="77777777" w:rsidTr="00BC51ED">
            <w:trPr>
              <w:trHeight w:val="312"/>
            </w:trPr>
            <w:tc>
              <w:tcPr>
                <w:tcW w:w="9624" w:type="dxa"/>
                <w:gridSpan w:val="4"/>
                <w:shd w:val="clear" w:color="auto" w:fill="FFF2CC"/>
                <w:vAlign w:val="center"/>
              </w:tcPr>
              <w:p w14:paraId="289769C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0A7500" w14:paraId="0660E032" w14:textId="77777777" w:rsidTr="00BC51ED">
            <w:trPr>
              <w:trHeight w:val="312"/>
            </w:trPr>
            <w:tc>
              <w:tcPr>
                <w:tcW w:w="5797" w:type="dxa"/>
                <w:shd w:val="clear" w:color="auto" w:fill="FFF2CC"/>
                <w:vAlign w:val="center"/>
              </w:tcPr>
              <w:p w14:paraId="688A9F9B"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vAlign w:val="center"/>
              </w:tcPr>
              <w:p w14:paraId="2919E34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vAlign w:val="center"/>
              </w:tcPr>
              <w:p w14:paraId="61314986"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vAlign w:val="center"/>
              </w:tcPr>
              <w:p w14:paraId="3ADE89FF"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0A7500" w14:paraId="65D28E92" w14:textId="77777777" w:rsidTr="00BC51ED">
            <w:trPr>
              <w:trHeight w:val="312"/>
            </w:trPr>
            <w:tc>
              <w:tcPr>
                <w:tcW w:w="5797" w:type="dxa"/>
                <w:shd w:val="clear" w:color="auto" w:fill="FFFFFF"/>
                <w:vAlign w:val="center"/>
              </w:tcPr>
              <w:p w14:paraId="4D858880"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vAlign w:val="center"/>
              </w:tcPr>
              <w:p w14:paraId="16D2620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200783F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5B5EFB1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14:paraId="41221F7F" w14:textId="77777777" w:rsidTr="00BC51ED">
            <w:trPr>
              <w:trHeight w:val="312"/>
            </w:trPr>
            <w:tc>
              <w:tcPr>
                <w:tcW w:w="5797" w:type="dxa"/>
                <w:shd w:val="clear" w:color="auto" w:fill="FFFFFF"/>
                <w:vAlign w:val="center"/>
              </w:tcPr>
              <w:p w14:paraId="59B4573F"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vAlign w:val="center"/>
              </w:tcPr>
              <w:p w14:paraId="7683EE6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vAlign w:val="center"/>
              </w:tcPr>
              <w:p w14:paraId="3E5E533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43AC396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8</w:t>
                </w:r>
              </w:p>
            </w:tc>
          </w:tr>
          <w:tr w:rsidR="000A7500" w14:paraId="24BECF43" w14:textId="77777777" w:rsidTr="00BC51ED">
            <w:trPr>
              <w:trHeight w:val="312"/>
            </w:trPr>
            <w:tc>
              <w:tcPr>
                <w:tcW w:w="5797" w:type="dxa"/>
                <w:shd w:val="clear" w:color="auto" w:fill="FFFFFF"/>
                <w:vAlign w:val="center"/>
              </w:tcPr>
              <w:p w14:paraId="551F1C22"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vAlign w:val="center"/>
              </w:tcPr>
              <w:p w14:paraId="25872BC1"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4DA65810"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018D4C90" w14:textId="77777777" w:rsidR="000A7500" w:rsidRPr="00BA47A8" w:rsidRDefault="000A7500" w:rsidP="00BC51ED">
                <w:pPr>
                  <w:jc w:val="center"/>
                  <w:rPr>
                    <w:rFonts w:ascii="Times New Roman" w:hAnsi="Times New Roman" w:cs="Times New Roman"/>
                    <w:sz w:val="20"/>
                    <w:szCs w:val="20"/>
                  </w:rPr>
                </w:pPr>
              </w:p>
            </w:tc>
          </w:tr>
          <w:tr w:rsidR="000A7500" w14:paraId="22A09E76" w14:textId="77777777" w:rsidTr="00BC51ED">
            <w:trPr>
              <w:trHeight w:val="312"/>
            </w:trPr>
            <w:tc>
              <w:tcPr>
                <w:tcW w:w="5797" w:type="dxa"/>
                <w:shd w:val="clear" w:color="auto" w:fill="FFFFFF"/>
                <w:vAlign w:val="center"/>
              </w:tcPr>
              <w:p w14:paraId="4721F17E"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vAlign w:val="center"/>
              </w:tcPr>
              <w:p w14:paraId="7C3A3DEF"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6166E32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4325F7CF" w14:textId="77777777" w:rsidR="000A7500" w:rsidRPr="00BA47A8" w:rsidRDefault="000A7500" w:rsidP="00BC51ED">
                <w:pPr>
                  <w:jc w:val="center"/>
                  <w:rPr>
                    <w:rFonts w:ascii="Times New Roman" w:hAnsi="Times New Roman" w:cs="Times New Roman"/>
                    <w:sz w:val="20"/>
                    <w:szCs w:val="20"/>
                  </w:rPr>
                </w:pPr>
              </w:p>
            </w:tc>
          </w:tr>
          <w:tr w:rsidR="000A7500" w14:paraId="498753BE" w14:textId="77777777" w:rsidTr="00BC51ED">
            <w:trPr>
              <w:trHeight w:val="312"/>
            </w:trPr>
            <w:tc>
              <w:tcPr>
                <w:tcW w:w="5797" w:type="dxa"/>
                <w:shd w:val="clear" w:color="auto" w:fill="FFFFFF"/>
                <w:vAlign w:val="center"/>
              </w:tcPr>
              <w:p w14:paraId="06EBDBAE"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vAlign w:val="center"/>
              </w:tcPr>
              <w:p w14:paraId="21574847"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2C7C89C3"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40BDB9A2" w14:textId="77777777" w:rsidR="000A7500" w:rsidRPr="00BA47A8" w:rsidRDefault="000A7500" w:rsidP="00BC51ED">
                <w:pPr>
                  <w:jc w:val="center"/>
                  <w:rPr>
                    <w:rFonts w:ascii="Times New Roman" w:hAnsi="Times New Roman" w:cs="Times New Roman"/>
                    <w:sz w:val="20"/>
                    <w:szCs w:val="20"/>
                  </w:rPr>
                </w:pPr>
              </w:p>
            </w:tc>
          </w:tr>
          <w:tr w:rsidR="000A7500" w14:paraId="277F7A4D" w14:textId="77777777" w:rsidTr="00BC51ED">
            <w:trPr>
              <w:trHeight w:val="312"/>
            </w:trPr>
            <w:tc>
              <w:tcPr>
                <w:tcW w:w="5797" w:type="dxa"/>
                <w:shd w:val="clear" w:color="auto" w:fill="FFFFFF"/>
                <w:vAlign w:val="center"/>
              </w:tcPr>
              <w:p w14:paraId="67A47C55"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vAlign w:val="center"/>
              </w:tcPr>
              <w:p w14:paraId="2C42C0B1"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17E70ACA"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15959B9C" w14:textId="77777777" w:rsidR="000A7500" w:rsidRPr="00E131A3" w:rsidRDefault="000A7500" w:rsidP="00BC51ED">
                <w:pPr>
                  <w:jc w:val="center"/>
                  <w:rPr>
                    <w:rFonts w:ascii="Times New Roman" w:hAnsi="Times New Roman" w:cs="Times New Roman"/>
                    <w:sz w:val="20"/>
                    <w:szCs w:val="20"/>
                    <w:lang w:val="en-US"/>
                  </w:rPr>
                </w:pPr>
              </w:p>
            </w:tc>
          </w:tr>
          <w:tr w:rsidR="000A7500" w14:paraId="685D6946" w14:textId="77777777" w:rsidTr="00BC51ED">
            <w:trPr>
              <w:trHeight w:val="312"/>
            </w:trPr>
            <w:tc>
              <w:tcPr>
                <w:tcW w:w="5797" w:type="dxa"/>
                <w:shd w:val="clear" w:color="auto" w:fill="FFFFFF"/>
                <w:vAlign w:val="center"/>
              </w:tcPr>
              <w:p w14:paraId="6083B283"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vAlign w:val="center"/>
              </w:tcPr>
              <w:p w14:paraId="376443ED"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1C8EAA00"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281C7FBE" w14:textId="77777777" w:rsidR="000A7500" w:rsidRPr="00E131A3" w:rsidRDefault="000A7500" w:rsidP="00BC51ED">
                <w:pPr>
                  <w:jc w:val="center"/>
                  <w:rPr>
                    <w:rFonts w:ascii="Times New Roman" w:hAnsi="Times New Roman" w:cs="Times New Roman"/>
                    <w:sz w:val="20"/>
                    <w:szCs w:val="20"/>
                    <w:lang w:val="en-US"/>
                  </w:rPr>
                </w:pPr>
              </w:p>
            </w:tc>
          </w:tr>
          <w:tr w:rsidR="000A7500" w14:paraId="548A7652" w14:textId="77777777" w:rsidTr="00BC51ED">
            <w:trPr>
              <w:trHeight w:val="312"/>
            </w:trPr>
            <w:tc>
              <w:tcPr>
                <w:tcW w:w="5797" w:type="dxa"/>
                <w:shd w:val="clear" w:color="auto" w:fill="FFFFFF"/>
                <w:vAlign w:val="center"/>
              </w:tcPr>
              <w:p w14:paraId="629C86AF"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29E7C2C3"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3B278EDA"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77A01D21" w14:textId="77777777" w:rsidR="000A7500" w:rsidRPr="00E131A3" w:rsidRDefault="000A7500" w:rsidP="00BC51ED">
                <w:pPr>
                  <w:jc w:val="center"/>
                  <w:rPr>
                    <w:rFonts w:ascii="Times New Roman" w:hAnsi="Times New Roman" w:cs="Times New Roman"/>
                    <w:sz w:val="20"/>
                    <w:szCs w:val="20"/>
                    <w:lang w:val="en-US"/>
                  </w:rPr>
                </w:pPr>
              </w:p>
            </w:tc>
          </w:tr>
          <w:tr w:rsidR="000A7500" w14:paraId="2BA0AF30" w14:textId="77777777" w:rsidTr="00BC51ED">
            <w:trPr>
              <w:trHeight w:val="312"/>
            </w:trPr>
            <w:tc>
              <w:tcPr>
                <w:tcW w:w="5797" w:type="dxa"/>
                <w:shd w:val="clear" w:color="auto" w:fill="FFFFFF"/>
                <w:vAlign w:val="center"/>
              </w:tcPr>
              <w:p w14:paraId="5EEA0107"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52365032"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08AF622A"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4B558A1F" w14:textId="77777777" w:rsidR="000A7500" w:rsidRPr="00E131A3" w:rsidRDefault="000A7500" w:rsidP="00BC51ED">
                <w:pPr>
                  <w:jc w:val="center"/>
                  <w:rPr>
                    <w:rFonts w:ascii="Times New Roman" w:hAnsi="Times New Roman" w:cs="Times New Roman"/>
                    <w:sz w:val="20"/>
                    <w:szCs w:val="20"/>
                    <w:lang w:val="en-US"/>
                  </w:rPr>
                </w:pPr>
              </w:p>
            </w:tc>
          </w:tr>
          <w:tr w:rsidR="000A7500" w14:paraId="7C25547C" w14:textId="77777777" w:rsidTr="00BC51ED">
            <w:trPr>
              <w:trHeight w:val="312"/>
            </w:trPr>
            <w:tc>
              <w:tcPr>
                <w:tcW w:w="5797" w:type="dxa"/>
                <w:shd w:val="clear" w:color="auto" w:fill="FFFFFF"/>
                <w:vAlign w:val="center"/>
              </w:tcPr>
              <w:p w14:paraId="4E6D9BCE"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5DFEFFBB"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1AA5973B"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5DA7744B" w14:textId="77777777" w:rsidR="000A7500" w:rsidRPr="00E131A3" w:rsidRDefault="000A7500" w:rsidP="00BC51ED">
                <w:pPr>
                  <w:jc w:val="center"/>
                  <w:rPr>
                    <w:rFonts w:ascii="Times New Roman" w:hAnsi="Times New Roman" w:cs="Times New Roman"/>
                    <w:sz w:val="20"/>
                    <w:szCs w:val="20"/>
                    <w:lang w:val="en-US"/>
                  </w:rPr>
                </w:pPr>
              </w:p>
            </w:tc>
          </w:tr>
          <w:tr w:rsidR="000A7500" w14:paraId="44E2B9EF" w14:textId="77777777" w:rsidTr="00BC51ED">
            <w:trPr>
              <w:trHeight w:val="312"/>
            </w:trPr>
            <w:tc>
              <w:tcPr>
                <w:tcW w:w="5797" w:type="dxa"/>
                <w:shd w:val="clear" w:color="auto" w:fill="FFFFFF"/>
                <w:vAlign w:val="center"/>
              </w:tcPr>
              <w:p w14:paraId="3F2700D3"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vAlign w:val="center"/>
              </w:tcPr>
              <w:p w14:paraId="56576828"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vAlign w:val="center"/>
              </w:tcPr>
              <w:p w14:paraId="7243A7A3"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vAlign w:val="center"/>
              </w:tcPr>
              <w:p w14:paraId="288301A4"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0A7500" w14:paraId="37D06EA6" w14:textId="77777777" w:rsidTr="00BC51ED">
            <w:trPr>
              <w:trHeight w:val="312"/>
            </w:trPr>
            <w:tc>
              <w:tcPr>
                <w:tcW w:w="5797" w:type="dxa"/>
                <w:shd w:val="clear" w:color="auto" w:fill="FFFFFF"/>
                <w:vAlign w:val="center"/>
              </w:tcPr>
              <w:p w14:paraId="4903D8FF"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vAlign w:val="center"/>
              </w:tcPr>
              <w:p w14:paraId="33A879F1"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7</w:t>
                </w:r>
              </w:p>
            </w:tc>
            <w:tc>
              <w:tcPr>
                <w:tcW w:w="1276" w:type="dxa"/>
                <w:shd w:val="clear" w:color="auto" w:fill="FFFFFF"/>
                <w:vAlign w:val="center"/>
              </w:tcPr>
              <w:p w14:paraId="615ADB14"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vAlign w:val="center"/>
              </w:tcPr>
              <w:p w14:paraId="759387DF"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7</w:t>
                </w:r>
              </w:p>
            </w:tc>
          </w:tr>
          <w:tr w:rsidR="000A7500" w14:paraId="6D75131C" w14:textId="77777777" w:rsidTr="00BC51ED">
            <w:trPr>
              <w:trHeight w:val="312"/>
            </w:trPr>
            <w:tc>
              <w:tcPr>
                <w:tcW w:w="5797" w:type="dxa"/>
                <w:shd w:val="clear" w:color="auto" w:fill="FFFFFF"/>
                <w:vAlign w:val="center"/>
              </w:tcPr>
              <w:p w14:paraId="52319ADD"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vAlign w:val="center"/>
              </w:tcPr>
              <w:p w14:paraId="540EF1D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5C60B1F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04989AB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14:paraId="7A101821" w14:textId="77777777" w:rsidTr="00BC51ED">
            <w:trPr>
              <w:trHeight w:val="312"/>
            </w:trPr>
            <w:tc>
              <w:tcPr>
                <w:tcW w:w="5797" w:type="dxa"/>
                <w:shd w:val="clear" w:color="auto" w:fill="FFFFFF"/>
                <w:vAlign w:val="center"/>
              </w:tcPr>
              <w:p w14:paraId="3F6AF9D4"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vAlign w:val="center"/>
              </w:tcPr>
              <w:p w14:paraId="05FF202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2780F50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1944A8E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14:paraId="77299033" w14:textId="77777777" w:rsidTr="00BC51ED">
            <w:trPr>
              <w:trHeight w:val="312"/>
            </w:trPr>
            <w:tc>
              <w:tcPr>
                <w:tcW w:w="5797" w:type="dxa"/>
                <w:shd w:val="clear" w:color="auto" w:fill="FFFFFF"/>
                <w:vAlign w:val="center"/>
              </w:tcPr>
              <w:p w14:paraId="567A9A01"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Make-up exam</w:t>
                </w:r>
              </w:p>
            </w:tc>
            <w:tc>
              <w:tcPr>
                <w:tcW w:w="1275" w:type="dxa"/>
                <w:shd w:val="clear" w:color="auto" w:fill="FFFFFF"/>
                <w:vAlign w:val="center"/>
              </w:tcPr>
              <w:p w14:paraId="3873077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2FF2E1D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13CE94A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14:paraId="15C657BA" w14:textId="77777777" w:rsidTr="00BC51ED">
            <w:trPr>
              <w:trHeight w:val="312"/>
            </w:trPr>
            <w:tc>
              <w:tcPr>
                <w:tcW w:w="5797" w:type="dxa"/>
                <w:tcBorders>
                  <w:top w:val="single" w:sz="12" w:space="0" w:color="auto"/>
                  <w:left w:val="nil"/>
                  <w:bottom w:val="nil"/>
                  <w:right w:val="single" w:sz="12" w:space="0" w:color="auto"/>
                </w:tcBorders>
                <w:shd w:val="clear" w:color="auto" w:fill="FFFFFF"/>
                <w:vAlign w:val="center"/>
              </w:tcPr>
              <w:p w14:paraId="108DE3F3"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2E6E98A7"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vAlign w:val="center"/>
              </w:tcPr>
              <w:p w14:paraId="63E2FB0F"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60</w:t>
                </w:r>
              </w:p>
            </w:tc>
          </w:tr>
          <w:tr w:rsidR="000A7500" w14:paraId="21FB4713" w14:textId="77777777" w:rsidTr="00BC51ED">
            <w:trPr>
              <w:trHeight w:val="347"/>
            </w:trPr>
            <w:tc>
              <w:tcPr>
                <w:tcW w:w="5797" w:type="dxa"/>
                <w:tcBorders>
                  <w:top w:val="nil"/>
                  <w:left w:val="nil"/>
                  <w:bottom w:val="nil"/>
                  <w:right w:val="single" w:sz="12" w:space="0" w:color="auto"/>
                </w:tcBorders>
                <w:shd w:val="clear" w:color="auto" w:fill="FFFFFF"/>
                <w:vAlign w:val="center"/>
              </w:tcPr>
              <w:p w14:paraId="752035E9"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6FC12673"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vAlign w:val="center"/>
              </w:tcPr>
              <w:p w14:paraId="5FECFEE3"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60/30</w:t>
                </w:r>
              </w:p>
            </w:tc>
          </w:tr>
          <w:tr w:rsidR="000A7500" w14:paraId="6E3EAF97" w14:textId="77777777" w:rsidTr="00BC51ED">
            <w:trPr>
              <w:trHeight w:val="312"/>
            </w:trPr>
            <w:tc>
              <w:tcPr>
                <w:tcW w:w="5797" w:type="dxa"/>
                <w:tcBorders>
                  <w:top w:val="nil"/>
                  <w:left w:val="nil"/>
                  <w:bottom w:val="nil"/>
                  <w:right w:val="single" w:sz="12" w:space="0" w:color="auto"/>
                </w:tcBorders>
                <w:vAlign w:val="center"/>
              </w:tcPr>
              <w:p w14:paraId="3FE25A00"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9A39162"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430D3F35"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2</w:t>
                </w:r>
              </w:p>
            </w:tc>
          </w:tr>
        </w:tbl>
        <w:p w14:paraId="75E31DCD" w14:textId="77777777" w:rsidR="000A7500" w:rsidRDefault="000A7500"/>
        <w:p w14:paraId="24FB3BAF" w14:textId="77777777" w:rsidR="000A7500" w:rsidRPr="00FB7842" w:rsidRDefault="000A7500" w:rsidP="00BC51ED"/>
        <w:p w14:paraId="552D65F1" w14:textId="77777777" w:rsidR="000A7500" w:rsidRDefault="000A7500" w:rsidP="00BC51ED"/>
        <w:p w14:paraId="49AC9F53" w14:textId="77777777" w:rsidR="000A7500" w:rsidRPr="00FB7842" w:rsidRDefault="000A7500" w:rsidP="00BC51ED">
          <w:pPr>
            <w:tabs>
              <w:tab w:val="center" w:pos="4819"/>
            </w:tabs>
            <w:sectPr w:rsidR="000A7500" w:rsidRPr="00FB7842" w:rsidSect="000A7500">
              <w:headerReference w:type="even" r:id="rId76"/>
              <w:headerReference w:type="default" r:id="rId77"/>
              <w:footerReference w:type="default" r:id="rId78"/>
              <w:headerReference w:type="first" r:id="rId79"/>
              <w:pgSz w:w="11906" w:h="16838"/>
              <w:pgMar w:top="709" w:right="1134" w:bottom="425" w:left="1134" w:header="0" w:footer="283" w:gutter="0"/>
              <w:cols w:space="708"/>
              <w:titlePg/>
              <w:docGrid w:linePitch="360"/>
            </w:sectPr>
          </w:pPr>
          <w:r>
            <w:tab/>
          </w:r>
        </w:p>
        <w:tbl>
          <w:tblPr>
            <w:tblStyle w:val="TableGrid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14:paraId="1E0A8A9F" w14:textId="77777777" w:rsidTr="00BC51ED">
            <w:trPr>
              <w:trHeight w:val="312"/>
            </w:trPr>
            <w:tc>
              <w:tcPr>
                <w:tcW w:w="9624" w:type="dxa"/>
                <w:gridSpan w:val="2"/>
                <w:shd w:val="clear" w:color="auto" w:fill="FFF2CC"/>
                <w:vAlign w:val="center"/>
              </w:tcPr>
              <w:p w14:paraId="7E6905A5"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0A7500" w14:paraId="7D7FA9E6" w14:textId="77777777" w:rsidTr="00BC51ED">
            <w:trPr>
              <w:trHeight w:val="369"/>
            </w:trPr>
            <w:tc>
              <w:tcPr>
                <w:tcW w:w="5797" w:type="dxa"/>
                <w:vAlign w:val="center"/>
              </w:tcPr>
              <w:p w14:paraId="1574BD05"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3A8438B1"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0A7500" w14:paraId="14906DC8" w14:textId="77777777" w:rsidTr="00BC51ED">
            <w:trPr>
              <w:trHeight w:val="369"/>
            </w:trPr>
            <w:sdt>
              <w:sdtPr>
                <w:rPr>
                  <w:rFonts w:ascii="Times New Roman" w:hAnsi="Times New Roman" w:cs="Times New Roman"/>
                  <w:sz w:val="20"/>
                  <w:szCs w:val="20"/>
                </w:rPr>
                <w:id w:val="1880192140"/>
                <w:placeholder>
                  <w:docPart w:val="79B0060B700647BD867CA170FF3E86F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5A5E753" w14:textId="77777777" w:rsidR="000A7500" w:rsidRPr="00E131A3" w:rsidRDefault="000A7500" w:rsidP="00BC51ED">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14:paraId="68A81DE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14:paraId="3436A66A" w14:textId="77777777" w:rsidTr="00BC51ED">
            <w:trPr>
              <w:trHeight w:val="369"/>
            </w:trPr>
            <w:tc>
              <w:tcPr>
                <w:tcW w:w="5797" w:type="dxa"/>
                <w:vAlign w:val="center"/>
              </w:tcPr>
              <w:p w14:paraId="03D047FC"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6866361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14:paraId="363ADBED" w14:textId="77777777" w:rsidTr="00BC51ED">
            <w:trPr>
              <w:trHeight w:val="369"/>
            </w:trPr>
            <w:tc>
              <w:tcPr>
                <w:tcW w:w="5797" w:type="dxa"/>
                <w:vAlign w:val="center"/>
              </w:tcPr>
              <w:p w14:paraId="2F9B0CF8" w14:textId="77777777" w:rsidR="000A7500" w:rsidRPr="00E131A3" w:rsidRDefault="000A7500" w:rsidP="00BC51ED">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6A4D657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0B13EE70"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14:paraId="52F70B20" w14:textId="77777777" w:rsidTr="00BC51ED">
            <w:trPr>
              <w:trHeight w:val="392"/>
            </w:trPr>
            <w:tc>
              <w:tcPr>
                <w:tcW w:w="9624" w:type="dxa"/>
                <w:gridSpan w:val="3"/>
                <w:shd w:val="clear" w:color="auto" w:fill="FFF2CC"/>
                <w:vAlign w:val="center"/>
              </w:tcPr>
              <w:p w14:paraId="16AF0247"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14:paraId="67972EC5" w14:textId="77777777" w:rsidTr="00BC51ED">
            <w:trPr>
              <w:trHeight w:hRule="exact" w:val="510"/>
            </w:trPr>
            <w:tc>
              <w:tcPr>
                <w:tcW w:w="552" w:type="dxa"/>
                <w:vAlign w:val="center"/>
              </w:tcPr>
              <w:p w14:paraId="6A72A057"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4A7E2204"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63EBC952"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0A7500" w14:paraId="203A3D66" w14:textId="77777777" w:rsidTr="00BC51ED">
            <w:trPr>
              <w:trHeight w:hRule="exact" w:val="510"/>
            </w:trPr>
            <w:tc>
              <w:tcPr>
                <w:tcW w:w="552" w:type="dxa"/>
                <w:shd w:val="clear" w:color="auto" w:fill="FFFFFF"/>
                <w:vAlign w:val="center"/>
              </w:tcPr>
              <w:p w14:paraId="2DEA2F8F"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vAlign w:val="center"/>
              </w:tcPr>
              <w:p w14:paraId="0C2F3B52" w14:textId="77777777" w:rsidR="000A7500" w:rsidRPr="00F36D76" w:rsidRDefault="000A7500" w:rsidP="00BC51ED">
                <w:pPr>
                  <w:spacing w:after="0" w:line="240" w:lineRule="auto"/>
                  <w:rPr>
                    <w:rFonts w:ascii="Times New Roman" w:hAnsi="Times New Roman" w:cs="Times New Roman"/>
                    <w:sz w:val="20"/>
                    <w:szCs w:val="20"/>
                  </w:rPr>
                </w:pPr>
                <w:r w:rsidRPr="00AD05AA">
                  <w:rPr>
                    <w:rFonts w:ascii="Times New Roman" w:hAnsi="Times New Roman"/>
                    <w:sz w:val="20"/>
                    <w:lang w:eastAsia="tr-TR"/>
                  </w:rPr>
                  <w:t>Ability to Recognize Basic Concepts in Nursing/Midwifery/Health Institutions Management Education</w:t>
                </w:r>
              </w:p>
            </w:tc>
            <w:tc>
              <w:tcPr>
                <w:tcW w:w="1275" w:type="dxa"/>
                <w:tcBorders>
                  <w:top w:val="single" w:sz="6" w:space="0" w:color="auto"/>
                </w:tcBorders>
                <w:shd w:val="clear" w:color="auto" w:fill="auto"/>
                <w:vAlign w:val="center"/>
              </w:tcPr>
              <w:p w14:paraId="0B037F60" w14:textId="2015E605" w:rsidR="000A7500" w:rsidRPr="00E131A3" w:rsidRDefault="000A7500" w:rsidP="00BC51ED">
                <w:pPr>
                  <w:spacing w:after="0" w:line="240" w:lineRule="auto"/>
                  <w:jc w:val="center"/>
                  <w:rPr>
                    <w:rFonts w:ascii="Times New Roman" w:hAnsi="Times New Roman" w:cs="Times New Roman"/>
                    <w:sz w:val="20"/>
                    <w:szCs w:val="20"/>
                  </w:rPr>
                </w:pPr>
              </w:p>
            </w:tc>
          </w:tr>
          <w:tr w:rsidR="000A7500" w14:paraId="0B20A50D" w14:textId="77777777" w:rsidTr="00BC51ED">
            <w:trPr>
              <w:trHeight w:hRule="exact" w:val="510"/>
            </w:trPr>
            <w:tc>
              <w:tcPr>
                <w:tcW w:w="552" w:type="dxa"/>
                <w:shd w:val="clear" w:color="auto" w:fill="FFFFFF"/>
                <w:vAlign w:val="center"/>
              </w:tcPr>
              <w:p w14:paraId="75523C61"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vAlign w:val="center"/>
              </w:tcPr>
              <w:p w14:paraId="6EE35CA2" w14:textId="77777777" w:rsidR="000A7500" w:rsidRPr="00777FD6" w:rsidRDefault="000A7500" w:rsidP="00BC51ED">
                <w:pPr>
                  <w:spacing w:after="0" w:line="240" w:lineRule="auto"/>
                </w:pPr>
                <w:r w:rsidRPr="00AD05AA">
                  <w:rPr>
                    <w:rFonts w:ascii="Times New Roman" w:hAnsi="Times New Roman"/>
                    <w:sz w:val="20"/>
                    <w:lang w:eastAsia="tr-TR"/>
                  </w:rPr>
                  <w:t>Ability to Approach Ethical Problems by Centering on Basic Concepts</w:t>
                </w:r>
              </w:p>
            </w:tc>
            <w:tc>
              <w:tcPr>
                <w:tcW w:w="1275" w:type="dxa"/>
                <w:tcBorders>
                  <w:top w:val="single" w:sz="6" w:space="0" w:color="auto"/>
                  <w:bottom w:val="single" w:sz="6" w:space="0" w:color="auto"/>
                </w:tcBorders>
                <w:shd w:val="clear" w:color="auto" w:fill="auto"/>
                <w:vAlign w:val="center"/>
              </w:tcPr>
              <w:p w14:paraId="23659562" w14:textId="03260B09" w:rsidR="000A7500" w:rsidRPr="009C149D" w:rsidRDefault="000A7500" w:rsidP="00BC51ED">
                <w:pPr>
                  <w:spacing w:after="0" w:line="240" w:lineRule="auto"/>
                  <w:jc w:val="center"/>
                  <w:rPr>
                    <w:rFonts w:ascii="Times New Roman" w:hAnsi="Times New Roman" w:cs="Times New Roman"/>
                    <w:sz w:val="20"/>
                    <w:szCs w:val="20"/>
                  </w:rPr>
                </w:pPr>
              </w:p>
            </w:tc>
          </w:tr>
          <w:tr w:rsidR="000A7500" w14:paraId="1BF93942" w14:textId="77777777" w:rsidTr="00BC51ED">
            <w:trPr>
              <w:trHeight w:hRule="exact" w:val="510"/>
            </w:trPr>
            <w:tc>
              <w:tcPr>
                <w:tcW w:w="552" w:type="dxa"/>
                <w:shd w:val="clear" w:color="auto" w:fill="FFFFFF"/>
                <w:vAlign w:val="center"/>
              </w:tcPr>
              <w:p w14:paraId="7E688C08"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vAlign w:val="center"/>
              </w:tcPr>
              <w:p w14:paraId="0BD10479" w14:textId="77777777" w:rsidR="000A7500" w:rsidRPr="00777FD6" w:rsidRDefault="000A7500" w:rsidP="00BC51ED">
                <w:pPr>
                  <w:spacing w:after="0" w:line="240" w:lineRule="auto"/>
                  <w:rPr>
                    <w:rFonts w:ascii="Times New Roman" w:hAnsi="Times New Roman" w:cs="Times New Roman"/>
                    <w:sz w:val="20"/>
                    <w:szCs w:val="20"/>
                  </w:rPr>
                </w:pPr>
                <w:r w:rsidRPr="00AD05AA">
                  <w:rPr>
                    <w:rFonts w:ascii="Times New Roman" w:hAnsi="Times New Roman"/>
                    <w:sz w:val="20"/>
                    <w:lang w:eastAsia="tr-TR"/>
                  </w:rPr>
                  <w:t>Having Knowledge of Nursing/Midwifery/Health Institutions Management and Health Sciences and Ability to Apply the Knowledge Acquired</w:t>
                </w:r>
              </w:p>
            </w:tc>
            <w:tc>
              <w:tcPr>
                <w:tcW w:w="1275" w:type="dxa"/>
                <w:tcBorders>
                  <w:top w:val="single" w:sz="6" w:space="0" w:color="auto"/>
                  <w:bottom w:val="single" w:sz="6" w:space="0" w:color="auto"/>
                </w:tcBorders>
                <w:shd w:val="clear" w:color="auto" w:fill="auto"/>
                <w:vAlign w:val="center"/>
              </w:tcPr>
              <w:p w14:paraId="6CA54948" w14:textId="65821B1B" w:rsidR="000A7500" w:rsidRPr="009C149D" w:rsidRDefault="000A7500" w:rsidP="00BC51ED">
                <w:pPr>
                  <w:spacing w:after="0" w:line="240" w:lineRule="auto"/>
                  <w:jc w:val="center"/>
                  <w:rPr>
                    <w:rFonts w:ascii="Times New Roman" w:hAnsi="Times New Roman" w:cs="Times New Roman"/>
                    <w:sz w:val="20"/>
                    <w:szCs w:val="20"/>
                  </w:rPr>
                </w:pPr>
              </w:p>
            </w:tc>
          </w:tr>
          <w:tr w:rsidR="000A7500" w14:paraId="5BF3EEF4" w14:textId="77777777" w:rsidTr="00BC51ED">
            <w:trPr>
              <w:trHeight w:hRule="exact" w:val="510"/>
            </w:trPr>
            <w:tc>
              <w:tcPr>
                <w:tcW w:w="552" w:type="dxa"/>
                <w:shd w:val="clear" w:color="auto" w:fill="FFFFFF"/>
                <w:vAlign w:val="center"/>
              </w:tcPr>
              <w:p w14:paraId="4316543F"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vAlign w:val="center"/>
              </w:tcPr>
              <w:p w14:paraId="4AAAC25D" w14:textId="77777777" w:rsidR="000A7500" w:rsidRPr="00F36D76" w:rsidRDefault="000A7500" w:rsidP="00BC51ED">
                <w:pPr>
                  <w:spacing w:after="0" w:line="240" w:lineRule="auto"/>
                  <w:rPr>
                    <w:rFonts w:ascii="Times New Roman" w:hAnsi="Times New Roman" w:cs="Times New Roman"/>
                    <w:sz w:val="20"/>
                    <w:szCs w:val="20"/>
                  </w:rPr>
                </w:pPr>
                <w:r w:rsidRPr="00AD05AA">
                  <w:rPr>
                    <w:rFonts w:ascii="Times New Roman" w:hAnsi="Times New Roman"/>
                    <w:bCs/>
                    <w:color w:val="000000"/>
                    <w:sz w:val="20"/>
                    <w:lang w:eastAsia="tr-TR"/>
                  </w:rPr>
                  <w:t>Ability to Do Interdisciplinary Teamwork</w:t>
                </w:r>
              </w:p>
            </w:tc>
            <w:tc>
              <w:tcPr>
                <w:tcW w:w="1275" w:type="dxa"/>
                <w:tcBorders>
                  <w:top w:val="single" w:sz="6" w:space="0" w:color="auto"/>
                </w:tcBorders>
                <w:shd w:val="clear" w:color="auto" w:fill="auto"/>
                <w:vAlign w:val="center"/>
              </w:tcPr>
              <w:p w14:paraId="13EF3C95" w14:textId="4B56B58C" w:rsidR="000A7500" w:rsidRPr="009C149D" w:rsidRDefault="000A7500" w:rsidP="00BC51ED">
                <w:pPr>
                  <w:spacing w:after="0" w:line="240" w:lineRule="auto"/>
                  <w:jc w:val="center"/>
                  <w:rPr>
                    <w:rFonts w:ascii="Times New Roman" w:hAnsi="Times New Roman" w:cs="Times New Roman"/>
                    <w:sz w:val="20"/>
                    <w:szCs w:val="20"/>
                  </w:rPr>
                </w:pPr>
              </w:p>
            </w:tc>
          </w:tr>
          <w:tr w:rsidR="000A7500" w14:paraId="08BA7EEE" w14:textId="77777777" w:rsidTr="00BC51ED">
            <w:trPr>
              <w:trHeight w:hRule="exact" w:val="510"/>
            </w:trPr>
            <w:tc>
              <w:tcPr>
                <w:tcW w:w="552" w:type="dxa"/>
                <w:shd w:val="clear" w:color="auto" w:fill="FFFFFF"/>
                <w:vAlign w:val="center"/>
              </w:tcPr>
              <w:p w14:paraId="3822E3C7"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vAlign w:val="center"/>
              </w:tcPr>
              <w:p w14:paraId="2D891AAB" w14:textId="77777777" w:rsidR="000A7500" w:rsidRPr="00F36D76" w:rsidRDefault="000A7500" w:rsidP="00BC51ED">
                <w:pPr>
                  <w:spacing w:after="0" w:line="240" w:lineRule="auto"/>
                  <w:rPr>
                    <w:rFonts w:ascii="Times New Roman" w:hAnsi="Times New Roman" w:cs="Times New Roman"/>
                    <w:sz w:val="20"/>
                    <w:szCs w:val="20"/>
                  </w:rPr>
                </w:pPr>
                <w:r w:rsidRPr="00AD05AA">
                  <w:rPr>
                    <w:rFonts w:ascii="Times New Roman" w:hAnsi="Times New Roman"/>
                    <w:sz w:val="20"/>
                    <w:lang w:eastAsia="tr-TR"/>
                  </w:rPr>
                  <w:t>Formulate and Solve Medical Problems in Nursing/Midwifery/Health Institutions Management Education</w:t>
                </w:r>
              </w:p>
            </w:tc>
            <w:tc>
              <w:tcPr>
                <w:tcW w:w="1275" w:type="dxa"/>
                <w:tcBorders>
                  <w:top w:val="single" w:sz="6" w:space="0" w:color="auto"/>
                </w:tcBorders>
                <w:shd w:val="clear" w:color="auto" w:fill="auto"/>
                <w:vAlign w:val="center"/>
              </w:tcPr>
              <w:p w14:paraId="7FD0CFA2" w14:textId="587FAB6D" w:rsidR="000A7500" w:rsidRPr="009C149D" w:rsidRDefault="000A7500" w:rsidP="00BC51ED">
                <w:pPr>
                  <w:spacing w:after="0" w:line="240" w:lineRule="auto"/>
                  <w:jc w:val="center"/>
                  <w:rPr>
                    <w:rFonts w:ascii="Times New Roman" w:hAnsi="Times New Roman" w:cs="Times New Roman"/>
                    <w:sz w:val="20"/>
                    <w:szCs w:val="20"/>
                  </w:rPr>
                </w:pPr>
              </w:p>
            </w:tc>
          </w:tr>
          <w:tr w:rsidR="000A7500" w14:paraId="0F4A04DB" w14:textId="77777777" w:rsidTr="00BC51ED">
            <w:trPr>
              <w:trHeight w:hRule="exact" w:val="510"/>
            </w:trPr>
            <w:tc>
              <w:tcPr>
                <w:tcW w:w="552" w:type="dxa"/>
                <w:shd w:val="clear" w:color="auto" w:fill="FFFFFF"/>
                <w:vAlign w:val="center"/>
              </w:tcPr>
              <w:p w14:paraId="75A41459"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vAlign w:val="center"/>
              </w:tcPr>
              <w:p w14:paraId="32AD9AC3" w14:textId="77777777" w:rsidR="000A7500" w:rsidRPr="00F36D76" w:rsidRDefault="000A7500" w:rsidP="00BC51ED">
                <w:pPr>
                  <w:spacing w:after="0" w:line="240" w:lineRule="auto"/>
                  <w:rPr>
                    <w:rFonts w:ascii="Times New Roman" w:hAnsi="Times New Roman" w:cs="Times New Roman"/>
                    <w:sz w:val="20"/>
                    <w:szCs w:val="20"/>
                  </w:rPr>
                </w:pPr>
                <w:r w:rsidRPr="00AD05AA">
                  <w:rPr>
                    <w:rFonts w:ascii="Times New Roman" w:hAnsi="Times New Roman"/>
                    <w:sz w:val="20"/>
                    <w:lang w:eastAsia="tr-TR"/>
                  </w:rPr>
                  <w:t>Effective Written and Oral Communication/Presentation Skills</w:t>
                </w:r>
              </w:p>
            </w:tc>
            <w:tc>
              <w:tcPr>
                <w:tcW w:w="1275" w:type="dxa"/>
                <w:tcBorders>
                  <w:top w:val="single" w:sz="6" w:space="0" w:color="auto"/>
                </w:tcBorders>
                <w:shd w:val="clear" w:color="auto" w:fill="auto"/>
                <w:vAlign w:val="center"/>
              </w:tcPr>
              <w:p w14:paraId="4916EB34" w14:textId="77777777" w:rsidR="000A7500" w:rsidRPr="009C149D"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A7500" w14:paraId="238E35E7" w14:textId="77777777" w:rsidTr="00BC51ED">
            <w:trPr>
              <w:trHeight w:hRule="exact" w:val="510"/>
            </w:trPr>
            <w:tc>
              <w:tcPr>
                <w:tcW w:w="552" w:type="dxa"/>
                <w:shd w:val="clear" w:color="auto" w:fill="FFFFFF"/>
                <w:vAlign w:val="center"/>
              </w:tcPr>
              <w:p w14:paraId="25A90CAB"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vAlign w:val="center"/>
              </w:tcPr>
              <w:p w14:paraId="6157BE0E" w14:textId="77777777" w:rsidR="000A7500" w:rsidRPr="00F36D76" w:rsidRDefault="000A7500" w:rsidP="00BC51ED">
                <w:pPr>
                  <w:spacing w:after="0" w:line="240" w:lineRule="auto"/>
                  <w:rPr>
                    <w:rFonts w:ascii="Times New Roman" w:hAnsi="Times New Roman" w:cs="Times New Roman"/>
                    <w:sz w:val="20"/>
                    <w:szCs w:val="20"/>
                  </w:rPr>
                </w:pPr>
                <w:r w:rsidRPr="00AD05AA">
                  <w:rPr>
                    <w:rFonts w:ascii="Times New Roman" w:hAnsi="Times New Roman"/>
                    <w:sz w:val="20"/>
                    <w:lang w:eastAsia="tr-TR"/>
                  </w:rPr>
                  <w:t>Ability to Understand and Apply Professional and Ethical Responsibility</w:t>
                </w:r>
              </w:p>
            </w:tc>
            <w:tc>
              <w:tcPr>
                <w:tcW w:w="1275" w:type="dxa"/>
                <w:tcBorders>
                  <w:top w:val="single" w:sz="6" w:space="0" w:color="auto"/>
                </w:tcBorders>
                <w:shd w:val="clear" w:color="auto" w:fill="auto"/>
                <w:vAlign w:val="center"/>
              </w:tcPr>
              <w:p w14:paraId="7E23194A" w14:textId="34E06032" w:rsidR="000A7500" w:rsidRPr="009C149D" w:rsidRDefault="000A7500" w:rsidP="00E02526">
                <w:pPr>
                  <w:spacing w:after="0" w:line="240" w:lineRule="auto"/>
                  <w:rPr>
                    <w:rFonts w:ascii="Times New Roman" w:hAnsi="Times New Roman" w:cs="Times New Roman"/>
                    <w:sz w:val="20"/>
                    <w:szCs w:val="20"/>
                  </w:rPr>
                </w:pPr>
              </w:p>
            </w:tc>
          </w:tr>
          <w:tr w:rsidR="000A7500" w14:paraId="63C9FC7A" w14:textId="77777777" w:rsidTr="00BC51ED">
            <w:trPr>
              <w:trHeight w:hRule="exact" w:val="510"/>
            </w:trPr>
            <w:tc>
              <w:tcPr>
                <w:tcW w:w="552" w:type="dxa"/>
                <w:shd w:val="clear" w:color="auto" w:fill="FFFFFF"/>
                <w:vAlign w:val="center"/>
              </w:tcPr>
              <w:p w14:paraId="21B6A8E0"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vAlign w:val="center"/>
              </w:tcPr>
              <w:p w14:paraId="77795790" w14:textId="77777777" w:rsidR="000A7500" w:rsidRPr="00777FD6" w:rsidRDefault="000A7500" w:rsidP="00BC51ED">
                <w:pPr>
                  <w:spacing w:after="0" w:line="240" w:lineRule="auto"/>
                  <w:rPr>
                    <w:rFonts w:ascii="Times New Roman" w:hAnsi="Times New Roman" w:cs="Times New Roman"/>
                    <w:sz w:val="20"/>
                    <w:szCs w:val="20"/>
                  </w:rPr>
                </w:pPr>
                <w:r w:rsidRPr="00AD05AA">
                  <w:rPr>
                    <w:rFonts w:ascii="Times New Roman" w:hAnsi="Times New Roman"/>
                    <w:sz w:val="20"/>
                    <w:lang w:eastAsia="tr-TR"/>
                  </w:rPr>
                  <w:t>Ability to Understand and Apply the Importance of Lifelong Learning</w:t>
                </w:r>
              </w:p>
            </w:tc>
            <w:tc>
              <w:tcPr>
                <w:tcW w:w="1275" w:type="dxa"/>
                <w:tcBorders>
                  <w:top w:val="single" w:sz="6" w:space="0" w:color="auto"/>
                  <w:bottom w:val="single" w:sz="6" w:space="0" w:color="auto"/>
                </w:tcBorders>
                <w:shd w:val="clear" w:color="auto" w:fill="auto"/>
                <w:vAlign w:val="center"/>
              </w:tcPr>
              <w:p w14:paraId="05212661" w14:textId="1ED731B6" w:rsidR="000A7500" w:rsidRPr="00E131A3" w:rsidRDefault="000A7500" w:rsidP="00BC51ED">
                <w:pPr>
                  <w:spacing w:after="0" w:line="240" w:lineRule="auto"/>
                  <w:jc w:val="center"/>
                  <w:rPr>
                    <w:rFonts w:ascii="Times New Roman" w:hAnsi="Times New Roman" w:cs="Times New Roman"/>
                    <w:sz w:val="20"/>
                    <w:szCs w:val="20"/>
                  </w:rPr>
                </w:pPr>
              </w:p>
            </w:tc>
          </w:tr>
        </w:tbl>
        <w:p w14:paraId="56E7B8B9" w14:textId="77777777" w:rsidR="000A7500" w:rsidRPr="00E131A3" w:rsidRDefault="000A7500" w:rsidP="00BC51ED">
          <w:pPr>
            <w:spacing w:after="0" w:line="240" w:lineRule="auto"/>
            <w:rPr>
              <w:sz w:val="10"/>
              <w:szCs w:val="10"/>
            </w:rPr>
          </w:pPr>
        </w:p>
        <w:tbl>
          <w:tblPr>
            <w:tblStyle w:val="TableGrid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559"/>
            <w:gridCol w:w="2055"/>
            <w:gridCol w:w="2056"/>
          </w:tblGrid>
          <w:tr w:rsidR="000A7500" w14:paraId="17AFE2A7" w14:textId="77777777" w:rsidTr="00BC51ED">
            <w:trPr>
              <w:trHeight w:val="449"/>
            </w:trPr>
            <w:tc>
              <w:tcPr>
                <w:tcW w:w="9624" w:type="dxa"/>
                <w:gridSpan w:val="5"/>
                <w:shd w:val="clear" w:color="auto" w:fill="FFF2CC"/>
                <w:vAlign w:val="center"/>
              </w:tcPr>
              <w:p w14:paraId="12A67A56"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0A7500" w14:paraId="7F1D75B3" w14:textId="77777777" w:rsidTr="00BC51ED">
            <w:trPr>
              <w:trHeight w:val="567"/>
            </w:trPr>
            <w:tc>
              <w:tcPr>
                <w:tcW w:w="1403" w:type="dxa"/>
                <w:shd w:val="clear" w:color="auto" w:fill="FFF2CC"/>
                <w:vAlign w:val="center"/>
              </w:tcPr>
              <w:p w14:paraId="5196D6FE"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551" w:type="dxa"/>
                <w:shd w:val="clear" w:color="auto" w:fill="FFFFFF"/>
                <w:vAlign w:val="center"/>
              </w:tcPr>
              <w:p w14:paraId="22C29C33"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Lect. PhD Selin BAYRAK</w:t>
                </w:r>
              </w:p>
            </w:tc>
            <w:tc>
              <w:tcPr>
                <w:tcW w:w="1559" w:type="dxa"/>
                <w:shd w:val="clear" w:color="auto" w:fill="FFFFFF"/>
                <w:vAlign w:val="center"/>
              </w:tcPr>
              <w:p w14:paraId="1EEF26C6" w14:textId="77777777" w:rsidR="000A7500" w:rsidRDefault="000A7500" w:rsidP="00BC51ED">
                <w:pPr>
                  <w:jc w:val="center"/>
                  <w:rPr>
                    <w:rFonts w:ascii="Times New Roman" w:hAnsi="Times New Roman" w:cs="Times New Roman"/>
                    <w:sz w:val="20"/>
                    <w:szCs w:val="20"/>
                  </w:rPr>
                </w:pPr>
              </w:p>
            </w:tc>
            <w:tc>
              <w:tcPr>
                <w:tcW w:w="2055" w:type="dxa"/>
                <w:shd w:val="clear" w:color="auto" w:fill="FFFFFF"/>
                <w:vAlign w:val="center"/>
              </w:tcPr>
              <w:p w14:paraId="57AF3007" w14:textId="77777777" w:rsidR="000A7500" w:rsidRPr="00E131A3" w:rsidRDefault="000A7500" w:rsidP="00BC51ED">
                <w:pPr>
                  <w:jc w:val="center"/>
                  <w:rPr>
                    <w:rFonts w:ascii="Times New Roman" w:hAnsi="Times New Roman" w:cs="Times New Roman"/>
                    <w:sz w:val="20"/>
                    <w:szCs w:val="20"/>
                    <w:lang w:val="en-US"/>
                  </w:rPr>
                </w:pPr>
              </w:p>
            </w:tc>
            <w:tc>
              <w:tcPr>
                <w:tcW w:w="2056" w:type="dxa"/>
                <w:shd w:val="clear" w:color="auto" w:fill="FFFFFF"/>
                <w:vAlign w:val="center"/>
              </w:tcPr>
              <w:p w14:paraId="76D25BEC" w14:textId="77777777" w:rsidR="000A7500" w:rsidRPr="00E131A3" w:rsidRDefault="000A7500" w:rsidP="00BC51ED">
                <w:pPr>
                  <w:jc w:val="center"/>
                  <w:rPr>
                    <w:rFonts w:ascii="Times New Roman" w:hAnsi="Times New Roman" w:cs="Times New Roman"/>
                    <w:sz w:val="20"/>
                    <w:szCs w:val="20"/>
                    <w:lang w:val="en-US"/>
                  </w:rPr>
                </w:pPr>
              </w:p>
            </w:tc>
          </w:tr>
          <w:tr w:rsidR="000A7500" w14:paraId="1E025520" w14:textId="77777777" w:rsidTr="00BC51ED">
            <w:trPr>
              <w:trHeight w:val="585"/>
            </w:trPr>
            <w:tc>
              <w:tcPr>
                <w:tcW w:w="1403" w:type="dxa"/>
                <w:shd w:val="clear" w:color="auto" w:fill="FFF2CC"/>
                <w:vAlign w:val="center"/>
              </w:tcPr>
              <w:p w14:paraId="283955BB"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551" w:type="dxa"/>
                <w:shd w:val="clear" w:color="auto" w:fill="FFFFFF"/>
                <w:vAlign w:val="center"/>
              </w:tcPr>
              <w:p w14:paraId="3A9AAA98" w14:textId="77777777" w:rsidR="000A7500" w:rsidRPr="00E131A3" w:rsidRDefault="000A7500" w:rsidP="00BC51ED">
                <w:pPr>
                  <w:jc w:val="center"/>
                  <w:rPr>
                    <w:rFonts w:ascii="Times New Roman" w:hAnsi="Times New Roman" w:cs="Times New Roman"/>
                    <w:color w:val="FF0000"/>
                    <w:sz w:val="20"/>
                    <w:szCs w:val="20"/>
                    <w:lang w:val="en-US"/>
                  </w:rPr>
                </w:pPr>
              </w:p>
            </w:tc>
            <w:tc>
              <w:tcPr>
                <w:tcW w:w="1559" w:type="dxa"/>
                <w:shd w:val="clear" w:color="auto" w:fill="FFFFFF"/>
                <w:vAlign w:val="center"/>
              </w:tcPr>
              <w:p w14:paraId="5A8F63E1" w14:textId="77777777" w:rsidR="000A7500" w:rsidRPr="00E131A3" w:rsidRDefault="000A7500" w:rsidP="00BC51ED">
                <w:pPr>
                  <w:jc w:val="center"/>
                  <w:rPr>
                    <w:rFonts w:ascii="Times New Roman" w:hAnsi="Times New Roman" w:cs="Times New Roman"/>
                    <w:color w:val="FF0000"/>
                    <w:sz w:val="20"/>
                    <w:szCs w:val="20"/>
                    <w:lang w:val="en-US"/>
                  </w:rPr>
                </w:pPr>
              </w:p>
            </w:tc>
            <w:tc>
              <w:tcPr>
                <w:tcW w:w="2055" w:type="dxa"/>
                <w:shd w:val="clear" w:color="auto" w:fill="FFFFFF"/>
                <w:vAlign w:val="center"/>
              </w:tcPr>
              <w:p w14:paraId="49F7A6B3" w14:textId="77777777" w:rsidR="000A7500" w:rsidRPr="00E131A3" w:rsidRDefault="000A7500" w:rsidP="00BC51ED">
                <w:pPr>
                  <w:jc w:val="center"/>
                  <w:rPr>
                    <w:rFonts w:ascii="Times New Roman" w:hAnsi="Times New Roman" w:cs="Times New Roman"/>
                    <w:color w:val="FF0000"/>
                    <w:sz w:val="20"/>
                    <w:szCs w:val="20"/>
                    <w:lang w:val="en-US"/>
                  </w:rPr>
                </w:pPr>
              </w:p>
            </w:tc>
            <w:tc>
              <w:tcPr>
                <w:tcW w:w="2056" w:type="dxa"/>
                <w:shd w:val="clear" w:color="auto" w:fill="FFFFFF"/>
                <w:vAlign w:val="center"/>
              </w:tcPr>
              <w:p w14:paraId="3CC2F373" w14:textId="77777777" w:rsidR="000A7500" w:rsidRPr="00E131A3" w:rsidRDefault="000A7500" w:rsidP="00BC51ED">
                <w:pPr>
                  <w:jc w:val="center"/>
                  <w:rPr>
                    <w:rFonts w:ascii="Times New Roman" w:hAnsi="Times New Roman" w:cs="Times New Roman"/>
                    <w:color w:val="FF0000"/>
                    <w:sz w:val="20"/>
                    <w:szCs w:val="20"/>
                    <w:lang w:val="en-US"/>
                  </w:rPr>
                </w:pPr>
              </w:p>
            </w:tc>
          </w:tr>
        </w:tbl>
        <w:p w14:paraId="5A887800" w14:textId="77777777" w:rsidR="000A7500" w:rsidRPr="00C1250D" w:rsidRDefault="000A7500" w:rsidP="00BC51ED">
          <w:pPr>
            <w:jc w:val="right"/>
            <w:rPr>
              <w:rFonts w:ascii="Times New Roman" w:hAnsi="Times New Roman" w:cs="Times New Roman"/>
            </w:rPr>
          </w:pPr>
          <w:r w:rsidRPr="005F531D">
            <w:rPr>
              <w:rFonts w:ascii="Times New Roman" w:hAnsi="Times New Roman" w:cs="Times New Roman"/>
              <w:b/>
              <w:bCs/>
            </w:rPr>
            <w:t>Date:</w:t>
          </w:r>
          <w:r>
            <w:rPr>
              <w:rFonts w:ascii="Times New Roman" w:hAnsi="Times New Roman" w:cs="Times New Roman"/>
            </w:rPr>
            <w:t>25.07.2024</w:t>
          </w:r>
        </w:p>
        <w:p w14:paraId="40708DDD" w14:textId="77777777" w:rsidR="000A7500" w:rsidRPr="007F74B8" w:rsidRDefault="000A7500" w:rsidP="00BC51ED">
          <w:pPr>
            <w:jc w:val="right"/>
            <w:rPr>
              <w:rFonts w:ascii="Times New Roman" w:hAnsi="Times New Roman" w:cs="Times New Roman"/>
            </w:rPr>
            <w:sectPr w:rsidR="000A7500" w:rsidRPr="007F74B8" w:rsidSect="000A7500">
              <w:pgSz w:w="11906" w:h="16838"/>
              <w:pgMar w:top="709" w:right="1134" w:bottom="425" w:left="1134" w:header="0" w:footer="283" w:gutter="0"/>
              <w:cols w:space="708"/>
              <w:titlePg/>
              <w:docGrid w:linePitch="360"/>
            </w:sectPr>
          </w:pPr>
        </w:p>
        <w:p w14:paraId="38FF2669" w14:textId="77777777" w:rsidR="000A7500" w:rsidRDefault="000A7500" w:rsidP="00BC51E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ESOGU FACULTY OF HEALTH SCIENCES</w:t>
          </w:r>
        </w:p>
        <w:p w14:paraId="2F715CCB" w14:textId="77777777" w:rsidR="000A7500" w:rsidRDefault="000A7500" w:rsidP="00BC51E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NURSING DEPARTMENT</w:t>
          </w:r>
          <w:r>
            <w:rPr>
              <w:noProof/>
              <w:lang w:eastAsia="tr-TR"/>
            </w:rPr>
            <w:drawing>
              <wp:anchor distT="0" distB="0" distL="114300" distR="114300" simplePos="0" relativeHeight="251765760" behindDoc="0" locked="0" layoutInCell="1" allowOverlap="1" wp14:anchorId="2F65D78C" wp14:editId="710AD552">
                <wp:simplePos x="0" y="0"/>
                <wp:positionH relativeFrom="column">
                  <wp:posOffset>1</wp:posOffset>
                </wp:positionH>
                <wp:positionV relativeFrom="paragraph">
                  <wp:posOffset>-151129</wp:posOffset>
                </wp:positionV>
                <wp:extent cx="719455" cy="719455"/>
                <wp:effectExtent l="0" t="0" r="0" b="0"/>
                <wp:wrapNone/>
                <wp:docPr id="1533857157"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1"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r>
            <w:rPr>
              <w:noProof/>
              <w:lang w:eastAsia="tr-TR"/>
            </w:rPr>
            <w:drawing>
              <wp:anchor distT="0" distB="0" distL="114300" distR="114300" simplePos="0" relativeHeight="251766784" behindDoc="0" locked="0" layoutInCell="1" allowOverlap="1" wp14:anchorId="47A6A539" wp14:editId="5F1D4E0D">
                <wp:simplePos x="0" y="0"/>
                <wp:positionH relativeFrom="column">
                  <wp:posOffset>5400675</wp:posOffset>
                </wp:positionH>
                <wp:positionV relativeFrom="paragraph">
                  <wp:posOffset>-149964</wp:posOffset>
                </wp:positionV>
                <wp:extent cx="719455" cy="719455"/>
                <wp:effectExtent l="0" t="0" r="0" b="0"/>
                <wp:wrapNone/>
                <wp:docPr id="1640832496"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2"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p>
        <w:p w14:paraId="2B0198A3" w14:textId="77777777" w:rsidR="000A7500" w:rsidRDefault="000A7500" w:rsidP="00BC51ED">
          <w:pPr>
            <w:spacing w:after="0"/>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7749643A" w14:textId="77777777" w:rsidR="000A7500" w:rsidRDefault="000A7500" w:rsidP="00BC51ED">
          <w:pPr>
            <w:spacing w:after="0"/>
            <w:jc w:val="center"/>
            <w:rPr>
              <w:rFonts w:ascii="Times New Roman" w:hAnsi="Times New Roman" w:cs="Times New Roman"/>
              <w:b/>
            </w:rPr>
          </w:pPr>
        </w:p>
        <w:p w14:paraId="5596FC0E" w14:textId="77777777" w:rsidR="000A7500" w:rsidRDefault="000A7500" w:rsidP="00BC51ED">
          <w:pPr>
            <w:spacing w:after="0"/>
            <w:jc w:val="center"/>
            <w:rPr>
              <w:rFonts w:ascii="Times New Roman" w:hAnsi="Times New Roman" w:cs="Times New Roman"/>
              <w:b/>
            </w:rPr>
          </w:pPr>
        </w:p>
        <w:tbl>
          <w:tblPr>
            <w:tblStyle w:val="TableGrid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14:paraId="09467D08" w14:textId="77777777" w:rsidTr="00BC51ED">
            <w:trPr>
              <w:trHeight w:val="312"/>
            </w:trPr>
            <w:tc>
              <w:tcPr>
                <w:tcW w:w="6506" w:type="dxa"/>
                <w:shd w:val="clear" w:color="auto" w:fill="FFF2CC"/>
                <w:vAlign w:val="center"/>
              </w:tcPr>
              <w:p w14:paraId="1C50900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vAlign w:val="center"/>
              </w:tcPr>
              <w:p w14:paraId="59B17E48"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0A7500" w14:paraId="1E411929" w14:textId="77777777" w:rsidTr="00BC51ED">
            <w:trPr>
              <w:trHeight w:val="397"/>
            </w:trPr>
            <w:tc>
              <w:tcPr>
                <w:tcW w:w="6506" w:type="dxa"/>
                <w:vAlign w:val="center"/>
              </w:tcPr>
              <w:p w14:paraId="70374C75" w14:textId="77777777" w:rsidR="000A7500" w:rsidRPr="009D646A" w:rsidRDefault="000A7500" w:rsidP="00BC51ED">
                <w:pPr>
                  <w:jc w:val="center"/>
                  <w:rPr>
                    <w:rFonts w:ascii="Times New Roman" w:hAnsi="Times New Roman" w:cs="Times New Roman"/>
                    <w:sz w:val="20"/>
                    <w:szCs w:val="20"/>
                    <w:lang w:val="en-US"/>
                  </w:rPr>
                </w:pPr>
                <w:bookmarkStart w:id="13" w:name="NURSANDART"/>
                <w:r>
                  <w:rPr>
                    <w:rFonts w:ascii="Times New Roman" w:hAnsi="Times New Roman" w:cs="Times New Roman"/>
                    <w:sz w:val="20"/>
                    <w:szCs w:val="20"/>
                    <w:lang w:val="en-US"/>
                  </w:rPr>
                  <w:t>NURSING AND ART</w:t>
                </w:r>
                <w:bookmarkEnd w:id="13"/>
              </w:p>
            </w:tc>
            <w:tc>
              <w:tcPr>
                <w:tcW w:w="3118" w:type="dxa"/>
                <w:vAlign w:val="center"/>
              </w:tcPr>
              <w:p w14:paraId="147D1952" w14:textId="2C55F138" w:rsidR="000A7500" w:rsidRPr="00CE3B7C" w:rsidRDefault="000A7500" w:rsidP="007E3A98">
                <w:pPr>
                  <w:jc w:val="center"/>
                  <w:rPr>
                    <w:rFonts w:ascii="Times New Roman" w:hAnsi="Times New Roman" w:cs="Times New Roman"/>
                    <w:b/>
                    <w:sz w:val="20"/>
                    <w:szCs w:val="20"/>
                    <w:lang w:val="en-US"/>
                  </w:rPr>
                </w:pPr>
                <w:r w:rsidRPr="00960AB9">
                  <w:rPr>
                    <w:rFonts w:ascii="Times New Roman" w:hAnsi="Times New Roman" w:cs="Times New Roman"/>
                    <w:sz w:val="20"/>
                    <w:szCs w:val="20"/>
                  </w:rPr>
                  <w:t>28</w:t>
                </w:r>
                <w:r w:rsidR="007E3A98">
                  <w:rPr>
                    <w:rFonts w:ascii="Times New Roman" w:hAnsi="Times New Roman" w:cs="Times New Roman"/>
                    <w:sz w:val="20"/>
                    <w:szCs w:val="20"/>
                  </w:rPr>
                  <w:t>1111019</w:t>
                </w:r>
              </w:p>
            </w:tc>
          </w:tr>
        </w:tbl>
        <w:p w14:paraId="426F007A" w14:textId="77777777" w:rsidR="000A7500" w:rsidRPr="00E131A3" w:rsidRDefault="000A7500" w:rsidP="00BC51ED">
          <w:pPr>
            <w:spacing w:after="0" w:line="240" w:lineRule="auto"/>
            <w:rPr>
              <w:sz w:val="10"/>
              <w:szCs w:val="10"/>
            </w:rPr>
          </w:pPr>
        </w:p>
        <w:tbl>
          <w:tblPr>
            <w:tblStyle w:val="TableGrid5"/>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14:paraId="5BFBD959" w14:textId="77777777" w:rsidTr="00BC51ED">
            <w:trPr>
              <w:trHeight w:val="312"/>
            </w:trPr>
            <w:tc>
              <w:tcPr>
                <w:tcW w:w="1928" w:type="dxa"/>
                <w:vMerge w:val="restart"/>
                <w:shd w:val="clear" w:color="auto" w:fill="FFF2CC"/>
                <w:vAlign w:val="center"/>
              </w:tcPr>
              <w:p w14:paraId="37722635"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vAlign w:val="center"/>
              </w:tcPr>
              <w:p w14:paraId="31308996"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3827" w:type="dxa"/>
                <w:vMerge w:val="restart"/>
                <w:shd w:val="clear" w:color="auto" w:fill="FFF2CC"/>
                <w:vAlign w:val="center"/>
              </w:tcPr>
              <w:p w14:paraId="2E1AFA2A"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0A7500" w14:paraId="147E514C" w14:textId="77777777" w:rsidTr="00BC51ED">
            <w:trPr>
              <w:trHeight w:val="312"/>
            </w:trPr>
            <w:tc>
              <w:tcPr>
                <w:tcW w:w="1928" w:type="dxa"/>
                <w:vMerge/>
                <w:shd w:val="clear" w:color="auto" w:fill="FFF2CC"/>
                <w:vAlign w:val="center"/>
              </w:tcPr>
              <w:p w14:paraId="67CE1F18" w14:textId="77777777" w:rsidR="000A7500" w:rsidRPr="00E131A3" w:rsidRDefault="000A7500" w:rsidP="00BC51ED">
                <w:pPr>
                  <w:jc w:val="center"/>
                  <w:rPr>
                    <w:rFonts w:ascii="Times New Roman" w:hAnsi="Times New Roman" w:cs="Times New Roman"/>
                    <w:b/>
                    <w:sz w:val="20"/>
                    <w:szCs w:val="20"/>
                    <w:lang w:val="en-US"/>
                  </w:rPr>
                </w:pPr>
              </w:p>
            </w:tc>
            <w:tc>
              <w:tcPr>
                <w:tcW w:w="1885" w:type="dxa"/>
                <w:shd w:val="clear" w:color="auto" w:fill="FFF2CC"/>
                <w:vAlign w:val="center"/>
              </w:tcPr>
              <w:p w14:paraId="698BCDE8"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vAlign w:val="center"/>
              </w:tcPr>
              <w:p w14:paraId="33673697"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3827" w:type="dxa"/>
                <w:vMerge/>
                <w:shd w:val="clear" w:color="auto" w:fill="FFF2CC"/>
                <w:vAlign w:val="center"/>
              </w:tcPr>
              <w:p w14:paraId="19A61B9F" w14:textId="77777777" w:rsidR="000A7500" w:rsidRPr="00E131A3" w:rsidRDefault="000A7500" w:rsidP="00BC51ED">
                <w:pPr>
                  <w:jc w:val="center"/>
                  <w:rPr>
                    <w:rFonts w:ascii="Times New Roman" w:hAnsi="Times New Roman" w:cs="Times New Roman"/>
                    <w:b/>
                    <w:sz w:val="20"/>
                    <w:szCs w:val="20"/>
                    <w:lang w:val="en-US"/>
                  </w:rPr>
                </w:pPr>
              </w:p>
            </w:tc>
          </w:tr>
          <w:tr w:rsidR="000A7500" w14:paraId="0DBF57A8" w14:textId="77777777" w:rsidTr="00BC51ED">
            <w:trPr>
              <w:trHeight w:val="397"/>
            </w:trPr>
            <w:tc>
              <w:tcPr>
                <w:tcW w:w="1928" w:type="dxa"/>
                <w:vAlign w:val="center"/>
              </w:tcPr>
              <w:p w14:paraId="4D017C5E"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4D0CFEFC"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069EE56A"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18D3BB26"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00927A03" w14:textId="77777777" w:rsidR="000A7500" w:rsidRPr="00E131A3" w:rsidRDefault="000A7500" w:rsidP="00BC51ED">
          <w:pPr>
            <w:spacing w:after="0" w:line="240" w:lineRule="auto"/>
            <w:rPr>
              <w:sz w:val="10"/>
              <w:szCs w:val="10"/>
            </w:rPr>
          </w:pPr>
        </w:p>
        <w:tbl>
          <w:tblPr>
            <w:tblStyle w:val="TableGrid5"/>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14:paraId="00843A23" w14:textId="77777777" w:rsidTr="00BC51ED">
            <w:trPr>
              <w:trHeight w:val="312"/>
            </w:trPr>
            <w:tc>
              <w:tcPr>
                <w:tcW w:w="9624" w:type="dxa"/>
                <w:gridSpan w:val="6"/>
                <w:shd w:val="clear" w:color="auto" w:fill="FFF2CC"/>
                <w:vAlign w:val="center"/>
              </w:tcPr>
              <w:p w14:paraId="0E5F7E7D"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0A7500" w14:paraId="4A46347E" w14:textId="77777777" w:rsidTr="00BC51ED">
            <w:tc>
              <w:tcPr>
                <w:tcW w:w="1545" w:type="dxa"/>
                <w:shd w:val="clear" w:color="auto" w:fill="FFF2CC"/>
                <w:vAlign w:val="center"/>
              </w:tcPr>
              <w:p w14:paraId="6BB6FC95"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vAlign w:val="center"/>
              </w:tcPr>
              <w:p w14:paraId="6604DA9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vAlign w:val="center"/>
              </w:tcPr>
              <w:p w14:paraId="634313F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vAlign w:val="center"/>
              </w:tcPr>
              <w:p w14:paraId="1F610821"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vAlign w:val="center"/>
              </w:tcPr>
              <w:p w14:paraId="68818BF7"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vAlign w:val="center"/>
              </w:tcPr>
              <w:p w14:paraId="4CE3627D"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w:t>
                </w:r>
              </w:p>
            </w:tc>
          </w:tr>
          <w:tr w:rsidR="000A7500" w14:paraId="75144485" w14:textId="77777777" w:rsidTr="00BC51ED">
            <w:trPr>
              <w:trHeight w:val="397"/>
            </w:trPr>
            <w:tc>
              <w:tcPr>
                <w:tcW w:w="1545" w:type="dxa"/>
                <w:vAlign w:val="center"/>
              </w:tcPr>
              <w:p w14:paraId="0258B2E0" w14:textId="77777777" w:rsidR="000A7500" w:rsidRPr="00E131A3" w:rsidRDefault="000A7500" w:rsidP="00BC51ED">
                <w:pPr>
                  <w:jc w:val="center"/>
                  <w:rPr>
                    <w:rFonts w:ascii="Times New Roman" w:hAnsi="Times New Roman" w:cs="Times New Roman"/>
                    <w:sz w:val="20"/>
                    <w:szCs w:val="20"/>
                    <w:lang w:val="en-US"/>
                  </w:rPr>
                </w:pPr>
              </w:p>
            </w:tc>
            <w:tc>
              <w:tcPr>
                <w:tcW w:w="1559" w:type="dxa"/>
                <w:vAlign w:val="center"/>
              </w:tcPr>
              <w:p w14:paraId="1FD2DA79" w14:textId="77777777" w:rsidR="000A7500" w:rsidRPr="00E131A3" w:rsidRDefault="000A7500" w:rsidP="00BC51ED">
                <w:pPr>
                  <w:jc w:val="center"/>
                  <w:rPr>
                    <w:rFonts w:ascii="Times New Roman" w:hAnsi="Times New Roman" w:cs="Times New Roman"/>
                    <w:sz w:val="20"/>
                    <w:szCs w:val="20"/>
                    <w:lang w:val="en-US"/>
                  </w:rPr>
                </w:pPr>
              </w:p>
            </w:tc>
            <w:tc>
              <w:tcPr>
                <w:tcW w:w="1276" w:type="dxa"/>
                <w:vAlign w:val="center"/>
              </w:tcPr>
              <w:p w14:paraId="7714160B" w14:textId="77777777" w:rsidR="000A7500" w:rsidRPr="00E131A3" w:rsidRDefault="000A7500" w:rsidP="00BC51ED">
                <w:pPr>
                  <w:jc w:val="center"/>
                  <w:rPr>
                    <w:rFonts w:ascii="Times New Roman" w:hAnsi="Times New Roman" w:cs="Times New Roman"/>
                    <w:sz w:val="20"/>
                    <w:szCs w:val="20"/>
                    <w:lang w:val="en-US"/>
                  </w:rPr>
                </w:pPr>
              </w:p>
            </w:tc>
            <w:tc>
              <w:tcPr>
                <w:tcW w:w="2268" w:type="dxa"/>
                <w:vAlign w:val="center"/>
              </w:tcPr>
              <w:p w14:paraId="589E9CC8" w14:textId="77777777" w:rsidR="000A7500" w:rsidRPr="00E131A3" w:rsidRDefault="000A7500" w:rsidP="00BC51ED">
                <w:pPr>
                  <w:jc w:val="center"/>
                  <w:rPr>
                    <w:rFonts w:ascii="Times New Roman" w:hAnsi="Times New Roman" w:cs="Times New Roman"/>
                    <w:sz w:val="20"/>
                    <w:szCs w:val="20"/>
                    <w:lang w:val="en-US"/>
                  </w:rPr>
                </w:pPr>
              </w:p>
            </w:tc>
            <w:tc>
              <w:tcPr>
                <w:tcW w:w="1346" w:type="dxa"/>
                <w:vAlign w:val="center"/>
              </w:tcPr>
              <w:p w14:paraId="57F17700" w14:textId="77777777" w:rsidR="000A7500" w:rsidRPr="00E131A3" w:rsidRDefault="000A7500" w:rsidP="00BC51ED">
                <w:pPr>
                  <w:jc w:val="center"/>
                  <w:rPr>
                    <w:rFonts w:ascii="Times New Roman" w:hAnsi="Times New Roman" w:cs="Times New Roman"/>
                    <w:sz w:val="20"/>
                    <w:szCs w:val="20"/>
                    <w:lang w:val="en-US"/>
                  </w:rPr>
                </w:pPr>
              </w:p>
            </w:tc>
            <w:tc>
              <w:tcPr>
                <w:tcW w:w="1630" w:type="dxa"/>
                <w:vAlign w:val="center"/>
              </w:tcPr>
              <w:p w14:paraId="656F2CBD"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r>
        </w:tbl>
        <w:p w14:paraId="259597CE" w14:textId="77777777" w:rsidR="000A7500" w:rsidRPr="00E131A3" w:rsidRDefault="000A7500" w:rsidP="00BC51ED">
          <w:pPr>
            <w:spacing w:after="0" w:line="240" w:lineRule="auto"/>
            <w:rPr>
              <w:sz w:val="10"/>
              <w:szCs w:val="10"/>
            </w:rPr>
          </w:pPr>
        </w:p>
        <w:tbl>
          <w:tblPr>
            <w:tblStyle w:val="TableGrid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14:paraId="5B2EF241" w14:textId="77777777" w:rsidTr="00BC51ED">
            <w:trPr>
              <w:trHeight w:val="312"/>
            </w:trPr>
            <w:tc>
              <w:tcPr>
                <w:tcW w:w="3208" w:type="dxa"/>
                <w:shd w:val="clear" w:color="auto" w:fill="FFF2CC"/>
                <w:vAlign w:val="center"/>
              </w:tcPr>
              <w:p w14:paraId="76ED8C7B"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vAlign w:val="center"/>
              </w:tcPr>
              <w:p w14:paraId="123331F0"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vAlign w:val="center"/>
              </w:tcPr>
              <w:p w14:paraId="510F835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A7500" w14:paraId="626B5ACA" w14:textId="77777777" w:rsidTr="00BC51ED">
            <w:trPr>
              <w:trHeight w:val="397"/>
            </w:trPr>
            <w:sdt>
              <w:sdtPr>
                <w:rPr>
                  <w:rFonts w:ascii="Times New Roman" w:hAnsi="Times New Roman" w:cs="Times New Roman"/>
                  <w:sz w:val="20"/>
                  <w:szCs w:val="20"/>
                </w:rPr>
                <w:id w:val="2099156587"/>
                <w:placeholder>
                  <w:docPart w:val="2E8B5C3722C349D6A97EA495E414249A"/>
                </w:placeholder>
                <w:comboBox>
                  <w:listItem w:displayText="Turkish" w:value="Turkish"/>
                  <w:listItem w:displayText="English" w:value="English"/>
                </w:comboBox>
              </w:sdtPr>
              <w:sdtContent>
                <w:tc>
                  <w:tcPr>
                    <w:tcW w:w="3208" w:type="dxa"/>
                    <w:vAlign w:val="center"/>
                  </w:tcPr>
                  <w:p w14:paraId="33108A4C"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1294976130"/>
                <w:placeholder>
                  <w:docPart w:val="2E8B5C3722C349D6A97EA495E414249A"/>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1C96418E"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923039645"/>
                <w:placeholder>
                  <w:docPart w:val="2E8B5C3722C349D6A97EA495E414249A"/>
                </w:placeholder>
                <w:comboBox>
                  <w:listItem w:displayText="Compulsory" w:value="Compulsory"/>
                  <w:listItem w:displayText="Elective" w:value="Elective"/>
                </w:comboBox>
              </w:sdtPr>
              <w:sdtContent>
                <w:tc>
                  <w:tcPr>
                    <w:tcW w:w="3208" w:type="dxa"/>
                    <w:vAlign w:val="center"/>
                  </w:tcPr>
                  <w:p w14:paraId="4B5DA40D"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Elective</w:t>
                    </w:r>
                  </w:p>
                </w:tc>
              </w:sdtContent>
            </w:sdt>
          </w:tr>
        </w:tbl>
        <w:p w14:paraId="4B86EFF1" w14:textId="77777777" w:rsidR="000A7500" w:rsidRPr="00E131A3" w:rsidRDefault="000A7500" w:rsidP="00BC51ED">
          <w:pPr>
            <w:spacing w:after="0" w:line="240" w:lineRule="auto"/>
            <w:rPr>
              <w:sz w:val="10"/>
              <w:szCs w:val="10"/>
            </w:rPr>
          </w:pPr>
        </w:p>
        <w:p w14:paraId="12AFD45C" w14:textId="77777777" w:rsidR="000A7500" w:rsidRPr="00E131A3" w:rsidRDefault="000A7500" w:rsidP="00BC51ED">
          <w:pPr>
            <w:spacing w:after="0" w:line="240" w:lineRule="auto"/>
            <w:rPr>
              <w:sz w:val="10"/>
              <w:szCs w:val="10"/>
            </w:rPr>
          </w:pPr>
        </w:p>
        <w:tbl>
          <w:tblPr>
            <w:tblStyle w:val="TableGrid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40CBFAAC" w14:textId="77777777" w:rsidTr="00BC51ED">
            <w:trPr>
              <w:trHeight w:val="421"/>
            </w:trPr>
            <w:tc>
              <w:tcPr>
                <w:tcW w:w="2112" w:type="dxa"/>
                <w:shd w:val="clear" w:color="auto" w:fill="FFF2CC"/>
                <w:vAlign w:val="center"/>
              </w:tcPr>
              <w:p w14:paraId="7E727ECC"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vAlign w:val="center"/>
              </w:tcPr>
              <w:p w14:paraId="09774CDA"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0A7500" w14:paraId="21C38109" w14:textId="77777777" w:rsidTr="00BC51ED">
            <w:trPr>
              <w:trHeight w:val="1012"/>
            </w:trPr>
            <w:tc>
              <w:tcPr>
                <w:tcW w:w="2112" w:type="dxa"/>
                <w:shd w:val="clear" w:color="auto" w:fill="FFF2CC"/>
                <w:vAlign w:val="center"/>
              </w:tcPr>
              <w:p w14:paraId="6C5C6A27"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vAlign w:val="center"/>
              </w:tcPr>
              <w:p w14:paraId="306159EC" w14:textId="77777777" w:rsidR="000A7500" w:rsidRPr="00E131A3" w:rsidRDefault="000A7500" w:rsidP="00BC51ED">
                <w:pPr>
                  <w:jc w:val="both"/>
                  <w:rPr>
                    <w:rFonts w:ascii="Times New Roman" w:hAnsi="Times New Roman" w:cs="Times New Roman"/>
                    <w:sz w:val="20"/>
                    <w:szCs w:val="20"/>
                    <w:lang w:val="en-US"/>
                  </w:rPr>
                </w:pPr>
                <w:r w:rsidRPr="006924A0">
                  <w:rPr>
                    <w:rFonts w:ascii="Times New Roman" w:hAnsi="Times New Roman" w:cs="Times New Roman"/>
                    <w:sz w:val="20"/>
                    <w:szCs w:val="20"/>
                    <w:lang w:val="en-US"/>
                  </w:rPr>
                  <w:t>It is aimed to provide basic information about the philosophical, aesthetic and artistic aspects of nursing within the scope of the concepts of human, health and disease, as well as the factors affecting the development of the nursing profession and nursing roles and functions.</w:t>
                </w:r>
              </w:p>
            </w:tc>
          </w:tr>
          <w:tr w:rsidR="000A7500" w14:paraId="0A129340" w14:textId="77777777" w:rsidTr="00BC51ED">
            <w:trPr>
              <w:trHeight w:val="984"/>
            </w:trPr>
            <w:tc>
              <w:tcPr>
                <w:tcW w:w="2112" w:type="dxa"/>
                <w:shd w:val="clear" w:color="auto" w:fill="FFF2CC"/>
                <w:vAlign w:val="center"/>
              </w:tcPr>
              <w:p w14:paraId="643A08FD"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vAlign w:val="center"/>
              </w:tcPr>
              <w:p w14:paraId="2177C022" w14:textId="77777777" w:rsidR="000A7500" w:rsidRPr="00E131A3" w:rsidRDefault="000A7500" w:rsidP="00BC51ED">
                <w:pPr>
                  <w:jc w:val="both"/>
                  <w:rPr>
                    <w:rFonts w:ascii="Times New Roman" w:hAnsi="Times New Roman" w:cs="Times New Roman"/>
                    <w:sz w:val="20"/>
                    <w:szCs w:val="20"/>
                    <w:lang w:val="en-US"/>
                  </w:rPr>
                </w:pPr>
                <w:r w:rsidRPr="00BD30D2">
                  <w:rPr>
                    <w:rFonts w:ascii="Times New Roman" w:hAnsi="Times New Roman" w:cs="Times New Roman"/>
                    <w:sz w:val="20"/>
                    <w:szCs w:val="20"/>
                    <w:lang w:val="en-US"/>
                  </w:rPr>
                  <w:t>Concepts of human, health, disease, the concept of art and its relationship with nursing, aesthetics in nursing, the role and functions of the nurse, philosophy of nursing education</w:t>
                </w:r>
              </w:p>
            </w:tc>
          </w:tr>
        </w:tbl>
        <w:p w14:paraId="05A7A8E3" w14:textId="77777777" w:rsidR="000A7500" w:rsidRPr="00E131A3" w:rsidRDefault="000A7500" w:rsidP="00BC51ED">
          <w:pPr>
            <w:spacing w:after="0" w:line="240" w:lineRule="auto"/>
            <w:rPr>
              <w:sz w:val="10"/>
              <w:szCs w:val="10"/>
            </w:rPr>
          </w:pPr>
        </w:p>
        <w:tbl>
          <w:tblPr>
            <w:tblStyle w:val="TableGrid5"/>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14:paraId="676EFEFB" w14:textId="77777777" w:rsidTr="00BC51ED">
            <w:trPr>
              <w:trHeight w:val="312"/>
            </w:trPr>
            <w:tc>
              <w:tcPr>
                <w:tcW w:w="5372" w:type="dxa"/>
                <w:gridSpan w:val="2"/>
                <w:shd w:val="clear" w:color="auto" w:fill="FFF2CC"/>
                <w:vAlign w:val="center"/>
              </w:tcPr>
              <w:p w14:paraId="0C06CD8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vAlign w:val="center"/>
              </w:tcPr>
              <w:p w14:paraId="7C069AD0"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vAlign w:val="center"/>
              </w:tcPr>
              <w:p w14:paraId="246E0C4F"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vAlign w:val="center"/>
              </w:tcPr>
              <w:p w14:paraId="2CDAF82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2173BF" w14:paraId="3F1F0FA4"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2838C4F7" w14:textId="77777777" w:rsidR="002173BF" w:rsidRPr="00E131A3" w:rsidRDefault="002173BF" w:rsidP="002173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vAlign w:val="center"/>
              </w:tcPr>
              <w:p w14:paraId="24E91325" w14:textId="77777777" w:rsidR="002173BF" w:rsidRPr="00E131A3" w:rsidRDefault="002173BF" w:rsidP="002173BF">
                <w:pPr>
                  <w:jc w:val="both"/>
                  <w:rPr>
                    <w:rFonts w:ascii="Times New Roman" w:hAnsi="Times New Roman" w:cs="Times New Roman"/>
                    <w:sz w:val="20"/>
                    <w:lang w:val="en-US"/>
                  </w:rPr>
                </w:pPr>
                <w:r w:rsidRPr="00BD30D2">
                  <w:rPr>
                    <w:rFonts w:ascii="Times New Roman" w:hAnsi="Times New Roman" w:cs="Times New Roman"/>
                    <w:sz w:val="20"/>
                    <w:lang w:val="en-US"/>
                  </w:rPr>
                  <w:t>Learning the artistic side of nursing in line with the concepts of human, heal</w:t>
                </w:r>
                <w:r>
                  <w:rPr>
                    <w:rFonts w:ascii="Times New Roman" w:hAnsi="Times New Roman" w:cs="Times New Roman"/>
                    <w:sz w:val="20"/>
                    <w:lang w:val="en-US"/>
                  </w:rPr>
                  <w:t>th and disease</w:t>
                </w:r>
              </w:p>
            </w:tc>
            <w:tc>
              <w:tcPr>
                <w:tcW w:w="1417" w:type="dxa"/>
                <w:tcBorders>
                  <w:left w:val="nil"/>
                </w:tcBorders>
                <w:shd w:val="clear" w:color="auto" w:fill="FFFFFF"/>
                <w:vAlign w:val="center"/>
              </w:tcPr>
              <w:p w14:paraId="1C903CFF" w14:textId="49C7BC5C" w:rsidR="002173BF" w:rsidRPr="00684C53" w:rsidRDefault="002173BF" w:rsidP="002173BF">
                <w:pPr>
                  <w:jc w:val="center"/>
                  <w:rPr>
                    <w:rFonts w:ascii="Times New Roman" w:hAnsi="Times New Roman" w:cs="Times New Roman"/>
                    <w:sz w:val="20"/>
                    <w:szCs w:val="20"/>
                  </w:rPr>
                </w:pPr>
                <w:r w:rsidRPr="00684C53">
                  <w:rPr>
                    <w:rFonts w:ascii="Times New Roman" w:hAnsi="Times New Roman" w:cs="Times New Roman"/>
                    <w:sz w:val="20"/>
                    <w:szCs w:val="20"/>
                  </w:rPr>
                  <w:t>1</w:t>
                </w:r>
              </w:p>
            </w:tc>
            <w:tc>
              <w:tcPr>
                <w:tcW w:w="1417" w:type="dxa"/>
                <w:shd w:val="clear" w:color="auto" w:fill="FFFFFF"/>
                <w:vAlign w:val="center"/>
              </w:tcPr>
              <w:p w14:paraId="6480D235" w14:textId="77777777" w:rsidR="002173BF" w:rsidRPr="00684C53" w:rsidRDefault="002173BF" w:rsidP="002173BF">
                <w:pPr>
                  <w:jc w:val="center"/>
                  <w:rPr>
                    <w:rFonts w:ascii="Times New Roman" w:hAnsi="Times New Roman" w:cs="Times New Roman"/>
                    <w:sz w:val="20"/>
                    <w:szCs w:val="20"/>
                  </w:rPr>
                </w:pPr>
                <w:r w:rsidRPr="00684C53">
                  <w:rPr>
                    <w:rFonts w:ascii="Times New Roman" w:hAnsi="Times New Roman" w:cs="Times New Roman"/>
                    <w:sz w:val="20"/>
                    <w:szCs w:val="20"/>
                  </w:rPr>
                  <w:t>1,5</w:t>
                </w:r>
              </w:p>
            </w:tc>
            <w:tc>
              <w:tcPr>
                <w:tcW w:w="1418" w:type="dxa"/>
                <w:shd w:val="clear" w:color="auto" w:fill="FFFFFF"/>
                <w:vAlign w:val="center"/>
              </w:tcPr>
              <w:p w14:paraId="3D0D37B6" w14:textId="77777777" w:rsidR="002173BF" w:rsidRPr="00684C53" w:rsidRDefault="002173BF" w:rsidP="002173BF">
                <w:pPr>
                  <w:jc w:val="center"/>
                  <w:rPr>
                    <w:rFonts w:ascii="Times New Roman" w:hAnsi="Times New Roman" w:cs="Times New Roman"/>
                    <w:sz w:val="20"/>
                    <w:szCs w:val="20"/>
                  </w:rPr>
                </w:pPr>
                <w:r w:rsidRPr="00684C53">
                  <w:rPr>
                    <w:rFonts w:ascii="Times New Roman" w:hAnsi="Times New Roman" w:cs="Times New Roman"/>
                    <w:sz w:val="20"/>
                    <w:szCs w:val="20"/>
                  </w:rPr>
                  <w:t>A,B</w:t>
                </w:r>
              </w:p>
            </w:tc>
          </w:tr>
          <w:tr w:rsidR="002173BF" w14:paraId="120FFF45"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25A7EE35" w14:textId="77777777" w:rsidR="002173BF" w:rsidRPr="00E131A3" w:rsidRDefault="002173BF" w:rsidP="002173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vAlign w:val="center"/>
              </w:tcPr>
              <w:p w14:paraId="366A22BF" w14:textId="77777777" w:rsidR="002173BF" w:rsidRPr="00BD30D2" w:rsidRDefault="002173BF" w:rsidP="002173BF">
                <w:pPr>
                  <w:jc w:val="both"/>
                  <w:rPr>
                    <w:rFonts w:ascii="Times New Roman" w:hAnsi="Times New Roman" w:cs="Times New Roman"/>
                    <w:sz w:val="20"/>
                    <w:lang w:val="en-US"/>
                  </w:rPr>
                </w:pPr>
                <w:r w:rsidRPr="00BD30D2">
                  <w:rPr>
                    <w:rFonts w:ascii="Times New Roman" w:hAnsi="Times New Roman" w:cs="Times New Roman"/>
                    <w:sz w:val="20"/>
                    <w:lang w:val="en-US"/>
                  </w:rPr>
                  <w:t>Learning the relationship between concepts related to nursing,</w:t>
                </w:r>
                <w:r>
                  <w:rPr>
                    <w:rFonts w:ascii="Times New Roman" w:hAnsi="Times New Roman" w:cs="Times New Roman"/>
                    <w:sz w:val="20"/>
                    <w:lang w:val="en-US"/>
                  </w:rPr>
                  <w:t xml:space="preserve"> philosophy, aesthetics and art</w:t>
                </w:r>
              </w:p>
            </w:tc>
            <w:tc>
              <w:tcPr>
                <w:tcW w:w="1417" w:type="dxa"/>
                <w:tcBorders>
                  <w:left w:val="nil"/>
                </w:tcBorders>
                <w:shd w:val="clear" w:color="auto" w:fill="FFFFFF"/>
                <w:vAlign w:val="center"/>
              </w:tcPr>
              <w:p w14:paraId="14D2DB01" w14:textId="12AE0B52" w:rsidR="002173BF" w:rsidRPr="00684C53" w:rsidRDefault="002173BF" w:rsidP="002173BF">
                <w:pPr>
                  <w:jc w:val="center"/>
                  <w:rPr>
                    <w:rFonts w:ascii="Times New Roman" w:hAnsi="Times New Roman" w:cs="Times New Roman"/>
                    <w:sz w:val="20"/>
                    <w:szCs w:val="20"/>
                  </w:rPr>
                </w:pPr>
                <w:r>
                  <w:rPr>
                    <w:rFonts w:ascii="Times New Roman" w:hAnsi="Times New Roman" w:cs="Times New Roman"/>
                    <w:sz w:val="20"/>
                    <w:szCs w:val="20"/>
                  </w:rPr>
                  <w:t>3</w:t>
                </w:r>
              </w:p>
            </w:tc>
            <w:tc>
              <w:tcPr>
                <w:tcW w:w="1417" w:type="dxa"/>
                <w:shd w:val="clear" w:color="auto" w:fill="FFFFFF"/>
                <w:vAlign w:val="center"/>
              </w:tcPr>
              <w:p w14:paraId="78285EF2" w14:textId="77777777" w:rsidR="002173BF" w:rsidRPr="00684C53" w:rsidRDefault="002173BF" w:rsidP="002173BF">
                <w:pPr>
                  <w:jc w:val="center"/>
                  <w:rPr>
                    <w:rFonts w:ascii="Times New Roman" w:hAnsi="Times New Roman" w:cs="Times New Roman"/>
                    <w:sz w:val="20"/>
                    <w:szCs w:val="20"/>
                  </w:rPr>
                </w:pPr>
                <w:r w:rsidRPr="00684C53">
                  <w:rPr>
                    <w:rFonts w:ascii="Times New Roman" w:hAnsi="Times New Roman" w:cs="Times New Roman"/>
                    <w:sz w:val="20"/>
                    <w:szCs w:val="20"/>
                  </w:rPr>
                  <w:t>1,5,13</w:t>
                </w:r>
              </w:p>
            </w:tc>
            <w:tc>
              <w:tcPr>
                <w:tcW w:w="1418" w:type="dxa"/>
                <w:shd w:val="clear" w:color="auto" w:fill="FFFFFF"/>
                <w:vAlign w:val="center"/>
              </w:tcPr>
              <w:p w14:paraId="3FCF62D9" w14:textId="77777777" w:rsidR="002173BF" w:rsidRPr="00684C53" w:rsidRDefault="002173BF" w:rsidP="002173BF">
                <w:pPr>
                  <w:jc w:val="center"/>
                  <w:rPr>
                    <w:rFonts w:ascii="Times New Roman" w:hAnsi="Times New Roman" w:cs="Times New Roman"/>
                    <w:sz w:val="20"/>
                    <w:szCs w:val="20"/>
                  </w:rPr>
                </w:pPr>
                <w:r w:rsidRPr="00684C53">
                  <w:rPr>
                    <w:rFonts w:ascii="Times New Roman" w:hAnsi="Times New Roman" w:cs="Times New Roman"/>
                    <w:sz w:val="20"/>
                    <w:szCs w:val="20"/>
                  </w:rPr>
                  <w:t>A,B</w:t>
                </w:r>
              </w:p>
            </w:tc>
          </w:tr>
          <w:tr w:rsidR="002173BF" w14:paraId="79EC1EA2"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0AC0A4C7" w14:textId="77777777" w:rsidR="002173BF" w:rsidRPr="00E131A3" w:rsidRDefault="002173BF" w:rsidP="002173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vAlign w:val="center"/>
              </w:tcPr>
              <w:p w14:paraId="1B7E2E4D" w14:textId="77777777" w:rsidR="002173BF" w:rsidRPr="00E131A3" w:rsidRDefault="002173BF" w:rsidP="002173BF">
                <w:pPr>
                  <w:jc w:val="both"/>
                  <w:rPr>
                    <w:rFonts w:ascii="Times New Roman" w:hAnsi="Times New Roman" w:cs="Times New Roman"/>
                    <w:sz w:val="20"/>
                    <w:lang w:val="en-US"/>
                  </w:rPr>
                </w:pPr>
                <w:r w:rsidRPr="00BD30D2">
                  <w:rPr>
                    <w:rFonts w:ascii="Times New Roman" w:hAnsi="Times New Roman" w:cs="Times New Roman"/>
                    <w:sz w:val="20"/>
                    <w:lang w:val="en-US"/>
                  </w:rPr>
                  <w:t>Learning the relationship between factors affecting the</w:t>
                </w:r>
                <w:r>
                  <w:rPr>
                    <w:rFonts w:ascii="Times New Roman" w:hAnsi="Times New Roman" w:cs="Times New Roman"/>
                    <w:sz w:val="20"/>
                    <w:lang w:val="en-US"/>
                  </w:rPr>
                  <w:t xml:space="preserve"> development of nursing and art</w:t>
                </w:r>
              </w:p>
            </w:tc>
            <w:tc>
              <w:tcPr>
                <w:tcW w:w="1417" w:type="dxa"/>
                <w:tcBorders>
                  <w:left w:val="nil"/>
                </w:tcBorders>
                <w:shd w:val="clear" w:color="auto" w:fill="FFFFFF"/>
                <w:vAlign w:val="center"/>
              </w:tcPr>
              <w:p w14:paraId="52C308CD" w14:textId="0872B7E0" w:rsidR="002173BF" w:rsidRPr="00684C53" w:rsidRDefault="002173BF" w:rsidP="002173BF">
                <w:pPr>
                  <w:jc w:val="center"/>
                  <w:rPr>
                    <w:rFonts w:ascii="Times New Roman" w:hAnsi="Times New Roman" w:cs="Times New Roman"/>
                    <w:sz w:val="20"/>
                    <w:szCs w:val="20"/>
                  </w:rPr>
                </w:pPr>
                <w:r>
                  <w:rPr>
                    <w:rFonts w:ascii="Times New Roman" w:hAnsi="Times New Roman" w:cs="Times New Roman"/>
                    <w:sz w:val="20"/>
                    <w:szCs w:val="20"/>
                  </w:rPr>
                  <w:t>5</w:t>
                </w:r>
              </w:p>
            </w:tc>
            <w:tc>
              <w:tcPr>
                <w:tcW w:w="1417" w:type="dxa"/>
                <w:shd w:val="clear" w:color="auto" w:fill="FFFFFF"/>
                <w:vAlign w:val="center"/>
              </w:tcPr>
              <w:p w14:paraId="1F358F98" w14:textId="77777777" w:rsidR="002173BF" w:rsidRPr="00684C53" w:rsidRDefault="002173BF" w:rsidP="002173BF">
                <w:pPr>
                  <w:jc w:val="center"/>
                  <w:rPr>
                    <w:rFonts w:ascii="Times New Roman" w:hAnsi="Times New Roman" w:cs="Times New Roman"/>
                    <w:sz w:val="20"/>
                    <w:szCs w:val="20"/>
                  </w:rPr>
                </w:pPr>
                <w:r w:rsidRPr="00684C53">
                  <w:rPr>
                    <w:rFonts w:ascii="Times New Roman" w:hAnsi="Times New Roman" w:cs="Times New Roman"/>
                    <w:sz w:val="20"/>
                    <w:szCs w:val="20"/>
                  </w:rPr>
                  <w:t>1,5,8</w:t>
                </w:r>
              </w:p>
            </w:tc>
            <w:tc>
              <w:tcPr>
                <w:tcW w:w="1418" w:type="dxa"/>
                <w:shd w:val="clear" w:color="auto" w:fill="FFFFFF"/>
              </w:tcPr>
              <w:p w14:paraId="64D27C01" w14:textId="77777777" w:rsidR="002173BF" w:rsidRPr="00684C53" w:rsidRDefault="002173BF" w:rsidP="002173BF">
                <w:pPr>
                  <w:jc w:val="center"/>
                  <w:rPr>
                    <w:rFonts w:ascii="Times New Roman" w:hAnsi="Times New Roman" w:cs="Times New Roman"/>
                    <w:sz w:val="20"/>
                    <w:szCs w:val="20"/>
                  </w:rPr>
                </w:pPr>
                <w:r w:rsidRPr="00684C53">
                  <w:rPr>
                    <w:rFonts w:ascii="Times New Roman" w:hAnsi="Times New Roman" w:cs="Times New Roman"/>
                    <w:sz w:val="20"/>
                    <w:szCs w:val="20"/>
                  </w:rPr>
                  <w:t>A,B</w:t>
                </w:r>
              </w:p>
            </w:tc>
          </w:tr>
          <w:tr w:rsidR="002173BF" w14:paraId="4B0EA354"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726018BF" w14:textId="77777777" w:rsidR="002173BF" w:rsidRPr="00E131A3" w:rsidRDefault="002173BF" w:rsidP="002173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vAlign w:val="center"/>
              </w:tcPr>
              <w:p w14:paraId="6BA246CE" w14:textId="77777777" w:rsidR="002173BF" w:rsidRPr="00E131A3" w:rsidRDefault="002173BF" w:rsidP="002173BF">
                <w:pPr>
                  <w:jc w:val="both"/>
                  <w:rPr>
                    <w:rFonts w:ascii="Times New Roman" w:hAnsi="Times New Roman" w:cs="Times New Roman"/>
                    <w:sz w:val="20"/>
                    <w:lang w:val="en-US"/>
                  </w:rPr>
                </w:pPr>
                <w:r w:rsidRPr="00BD30D2">
                  <w:rPr>
                    <w:rFonts w:ascii="Times New Roman" w:hAnsi="Times New Roman" w:cs="Times New Roman"/>
                    <w:sz w:val="20"/>
                    <w:lang w:val="en-US"/>
                  </w:rPr>
                  <w:t>Learning the impact of art in nursing care and reflecting it</w:t>
                </w:r>
                <w:r>
                  <w:rPr>
                    <w:rFonts w:ascii="Times New Roman" w:hAnsi="Times New Roman" w:cs="Times New Roman"/>
                    <w:sz w:val="20"/>
                    <w:lang w:val="en-US"/>
                  </w:rPr>
                  <w:t xml:space="preserve"> on nursing practices</w:t>
                </w:r>
              </w:p>
            </w:tc>
            <w:tc>
              <w:tcPr>
                <w:tcW w:w="1417" w:type="dxa"/>
                <w:tcBorders>
                  <w:left w:val="nil"/>
                </w:tcBorders>
                <w:shd w:val="clear" w:color="auto" w:fill="FFFFFF"/>
                <w:vAlign w:val="center"/>
              </w:tcPr>
              <w:p w14:paraId="020505E0" w14:textId="36F5CC36" w:rsidR="002173BF" w:rsidRPr="00684C53" w:rsidRDefault="002173BF" w:rsidP="002173BF">
                <w:pPr>
                  <w:jc w:val="center"/>
                  <w:rPr>
                    <w:rFonts w:ascii="Times New Roman" w:hAnsi="Times New Roman" w:cs="Times New Roman"/>
                    <w:sz w:val="20"/>
                    <w:szCs w:val="20"/>
                  </w:rPr>
                </w:pPr>
                <w:r>
                  <w:rPr>
                    <w:rFonts w:ascii="Times New Roman" w:hAnsi="Times New Roman" w:cs="Times New Roman"/>
                    <w:sz w:val="20"/>
                    <w:szCs w:val="20"/>
                  </w:rPr>
                  <w:t>3</w:t>
                </w:r>
              </w:p>
            </w:tc>
            <w:tc>
              <w:tcPr>
                <w:tcW w:w="1417" w:type="dxa"/>
                <w:shd w:val="clear" w:color="auto" w:fill="FFFFFF"/>
                <w:vAlign w:val="center"/>
              </w:tcPr>
              <w:p w14:paraId="15BF05E5" w14:textId="77777777" w:rsidR="002173BF" w:rsidRPr="00684C53" w:rsidRDefault="002173BF" w:rsidP="002173BF">
                <w:pPr>
                  <w:jc w:val="center"/>
                  <w:rPr>
                    <w:rFonts w:ascii="Times New Roman" w:hAnsi="Times New Roman" w:cs="Times New Roman"/>
                    <w:sz w:val="20"/>
                    <w:szCs w:val="20"/>
                  </w:rPr>
                </w:pPr>
                <w:r w:rsidRPr="00684C53">
                  <w:rPr>
                    <w:rFonts w:ascii="Times New Roman" w:hAnsi="Times New Roman" w:cs="Times New Roman"/>
                    <w:sz w:val="20"/>
                    <w:szCs w:val="20"/>
                  </w:rPr>
                  <w:t>1,5,8,13</w:t>
                </w:r>
              </w:p>
            </w:tc>
            <w:tc>
              <w:tcPr>
                <w:tcW w:w="1418" w:type="dxa"/>
                <w:shd w:val="clear" w:color="auto" w:fill="FFFFFF"/>
              </w:tcPr>
              <w:p w14:paraId="5C51D96A" w14:textId="77777777" w:rsidR="002173BF" w:rsidRPr="00684C53" w:rsidRDefault="002173BF" w:rsidP="002173BF">
                <w:pPr>
                  <w:jc w:val="center"/>
                  <w:rPr>
                    <w:rFonts w:ascii="Times New Roman" w:hAnsi="Times New Roman" w:cs="Times New Roman"/>
                    <w:sz w:val="20"/>
                    <w:szCs w:val="20"/>
                  </w:rPr>
                </w:pPr>
                <w:r w:rsidRPr="00684C53">
                  <w:rPr>
                    <w:rFonts w:ascii="Times New Roman" w:hAnsi="Times New Roman" w:cs="Times New Roman"/>
                    <w:sz w:val="20"/>
                    <w:szCs w:val="20"/>
                  </w:rPr>
                  <w:t>A,B</w:t>
                </w:r>
              </w:p>
            </w:tc>
          </w:tr>
          <w:tr w:rsidR="002173BF" w14:paraId="2908AF02"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0B9CB5F8" w14:textId="77777777" w:rsidR="002173BF" w:rsidRPr="00E131A3" w:rsidRDefault="002173BF" w:rsidP="002173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vAlign w:val="center"/>
              </w:tcPr>
              <w:p w14:paraId="15FDA684" w14:textId="77777777" w:rsidR="002173BF" w:rsidRPr="00E131A3" w:rsidRDefault="002173BF" w:rsidP="002173BF">
                <w:pPr>
                  <w:jc w:val="both"/>
                  <w:rPr>
                    <w:rFonts w:ascii="Times New Roman" w:hAnsi="Times New Roman" w:cs="Times New Roman"/>
                    <w:sz w:val="20"/>
                    <w:lang w:val="en-US"/>
                  </w:rPr>
                </w:pPr>
                <w:r w:rsidRPr="00BD30D2">
                  <w:rPr>
                    <w:rFonts w:ascii="Times New Roman" w:hAnsi="Times New Roman" w:cs="Times New Roman"/>
                    <w:sz w:val="20"/>
                    <w:lang w:val="en-US"/>
                  </w:rPr>
                  <w:t>Learning the effect of art on systematic approach and power sources in nursing</w:t>
                </w:r>
              </w:p>
            </w:tc>
            <w:tc>
              <w:tcPr>
                <w:tcW w:w="1417" w:type="dxa"/>
                <w:tcBorders>
                  <w:left w:val="nil"/>
                </w:tcBorders>
                <w:shd w:val="clear" w:color="auto" w:fill="FFFFFF"/>
                <w:vAlign w:val="center"/>
              </w:tcPr>
              <w:p w14:paraId="3EE9CB01" w14:textId="5E24E9AD" w:rsidR="002173BF" w:rsidRPr="00684C53" w:rsidRDefault="002173BF" w:rsidP="002173BF">
                <w:pPr>
                  <w:jc w:val="center"/>
                  <w:rPr>
                    <w:rFonts w:ascii="Times New Roman" w:hAnsi="Times New Roman" w:cs="Times New Roman"/>
                    <w:sz w:val="20"/>
                    <w:szCs w:val="20"/>
                  </w:rPr>
                </w:pPr>
                <w:r>
                  <w:rPr>
                    <w:rFonts w:ascii="Times New Roman" w:hAnsi="Times New Roman" w:cs="Times New Roman"/>
                    <w:sz w:val="20"/>
                    <w:szCs w:val="20"/>
                  </w:rPr>
                  <w:t>5</w:t>
                </w:r>
              </w:p>
            </w:tc>
            <w:tc>
              <w:tcPr>
                <w:tcW w:w="1417" w:type="dxa"/>
                <w:shd w:val="clear" w:color="auto" w:fill="FFFFFF"/>
                <w:vAlign w:val="center"/>
              </w:tcPr>
              <w:p w14:paraId="2A1DAFEB" w14:textId="77777777" w:rsidR="002173BF" w:rsidRPr="00684C53" w:rsidRDefault="002173BF" w:rsidP="002173BF">
                <w:pPr>
                  <w:jc w:val="center"/>
                  <w:rPr>
                    <w:rFonts w:ascii="Times New Roman" w:hAnsi="Times New Roman" w:cs="Times New Roman"/>
                    <w:sz w:val="20"/>
                    <w:szCs w:val="20"/>
                  </w:rPr>
                </w:pPr>
                <w:r w:rsidRPr="00684C53">
                  <w:rPr>
                    <w:rFonts w:ascii="Times New Roman" w:hAnsi="Times New Roman" w:cs="Times New Roman"/>
                    <w:sz w:val="20"/>
                    <w:szCs w:val="20"/>
                  </w:rPr>
                  <w:t>1,5</w:t>
                </w:r>
              </w:p>
            </w:tc>
            <w:tc>
              <w:tcPr>
                <w:tcW w:w="1418" w:type="dxa"/>
                <w:shd w:val="clear" w:color="auto" w:fill="FFFFFF"/>
              </w:tcPr>
              <w:p w14:paraId="4FF299F2" w14:textId="77777777" w:rsidR="002173BF" w:rsidRPr="00684C53" w:rsidRDefault="002173BF" w:rsidP="002173BF">
                <w:pPr>
                  <w:jc w:val="center"/>
                  <w:rPr>
                    <w:rFonts w:ascii="Times New Roman" w:hAnsi="Times New Roman" w:cs="Times New Roman"/>
                    <w:sz w:val="20"/>
                    <w:szCs w:val="20"/>
                  </w:rPr>
                </w:pPr>
                <w:r w:rsidRPr="00684C53">
                  <w:rPr>
                    <w:rFonts w:ascii="Times New Roman" w:hAnsi="Times New Roman" w:cs="Times New Roman"/>
                    <w:sz w:val="20"/>
                    <w:szCs w:val="20"/>
                  </w:rPr>
                  <w:t>A,B</w:t>
                </w:r>
              </w:p>
            </w:tc>
          </w:tr>
        </w:tbl>
        <w:p w14:paraId="4D2EAE40" w14:textId="77777777" w:rsidR="000A7500" w:rsidRPr="00E131A3" w:rsidRDefault="000A7500" w:rsidP="00BC51ED">
          <w:pPr>
            <w:spacing w:after="0" w:line="240" w:lineRule="auto"/>
            <w:rPr>
              <w:sz w:val="20"/>
              <w:szCs w:val="20"/>
            </w:rPr>
          </w:pPr>
        </w:p>
        <w:p w14:paraId="12DFB4E1" w14:textId="77777777" w:rsidR="000A7500" w:rsidRPr="00E131A3" w:rsidRDefault="000A7500" w:rsidP="00BC51ED">
          <w:pPr>
            <w:spacing w:after="0" w:line="240" w:lineRule="auto"/>
            <w:rPr>
              <w:sz w:val="20"/>
              <w:szCs w:val="20"/>
            </w:rPr>
            <w:sectPr w:rsidR="000A7500" w:rsidRPr="00E131A3" w:rsidSect="000A7500">
              <w:headerReference w:type="even" r:id="rId80"/>
              <w:headerReference w:type="default" r:id="rId81"/>
              <w:footerReference w:type="default" r:id="rId82"/>
              <w:headerReference w:type="first" r:id="rId83"/>
              <w:footerReference w:type="first" r:id="rId84"/>
              <w:pgSz w:w="11906" w:h="16838"/>
              <w:pgMar w:top="425" w:right="1134" w:bottom="425" w:left="1134" w:header="0" w:footer="283" w:gutter="0"/>
              <w:pgNumType w:start="1"/>
              <w:cols w:space="708"/>
              <w:docGrid w:linePitch="360"/>
            </w:sectPr>
          </w:pPr>
        </w:p>
        <w:tbl>
          <w:tblPr>
            <w:tblStyle w:val="TableGrid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19E41C5C" w14:textId="77777777" w:rsidTr="00BC51ED">
            <w:trPr>
              <w:trHeight w:val="400"/>
            </w:trPr>
            <w:tc>
              <w:tcPr>
                <w:tcW w:w="2112" w:type="dxa"/>
                <w:shd w:val="clear" w:color="auto" w:fill="FFF2CC"/>
                <w:vAlign w:val="center"/>
              </w:tcPr>
              <w:p w14:paraId="2B2AD73C"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vAlign w:val="center"/>
              </w:tcPr>
              <w:p w14:paraId="258FD4D1" w14:textId="77777777" w:rsidR="000A7500" w:rsidRPr="002311F7" w:rsidRDefault="000A7500" w:rsidP="00BC51ED">
                <w:pPr>
                  <w:tabs>
                    <w:tab w:val="left" w:pos="257"/>
                  </w:tabs>
                  <w:rPr>
                    <w:rFonts w:ascii="Times New Roman" w:hAnsi="Times New Roman" w:cs="Times New Roman"/>
                    <w:sz w:val="20"/>
                    <w:szCs w:val="20"/>
                    <w:lang w:val="en-US"/>
                  </w:rPr>
                </w:pPr>
                <w:r w:rsidRPr="002311F7">
                  <w:rPr>
                    <w:rFonts w:ascii="Times New Roman" w:hAnsi="Times New Roman" w:cs="Times New Roman"/>
                    <w:sz w:val="20"/>
                    <w:szCs w:val="20"/>
                    <w:lang w:val="en-US"/>
                  </w:rPr>
                  <w:t>Köşgeroğlu, N. Nursing and Aesthetics: Life as a Nurse. Vize Press Publishing, 2018, Ankara.</w:t>
                </w:r>
              </w:p>
            </w:tc>
          </w:tr>
          <w:tr w:rsidR="000A7500" w14:paraId="63FEE1B6" w14:textId="77777777" w:rsidTr="00BC51ED">
            <w:trPr>
              <w:trHeight w:val="843"/>
            </w:trPr>
            <w:tc>
              <w:tcPr>
                <w:tcW w:w="2112" w:type="dxa"/>
                <w:shd w:val="clear" w:color="auto" w:fill="FFF2CC"/>
                <w:vAlign w:val="center"/>
              </w:tcPr>
              <w:p w14:paraId="5F20C55E"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vAlign w:val="center"/>
              </w:tcPr>
              <w:p w14:paraId="0740A016" w14:textId="77777777" w:rsidR="000A7500" w:rsidRPr="002311F7" w:rsidRDefault="000A7500" w:rsidP="00BC51ED">
                <w:pPr>
                  <w:rPr>
                    <w:rFonts w:ascii="Times New Roman" w:hAnsi="Times New Roman" w:cs="Times New Roman"/>
                    <w:sz w:val="20"/>
                    <w:szCs w:val="20"/>
                    <w:lang w:val="en-US"/>
                  </w:rPr>
                </w:pPr>
                <w:r w:rsidRPr="002311F7">
                  <w:rPr>
                    <w:rFonts w:ascii="Times New Roman" w:hAnsi="Times New Roman" w:cs="Times New Roman"/>
                    <w:sz w:val="20"/>
                    <w:szCs w:val="20"/>
                    <w:lang w:val="en-US"/>
                  </w:rPr>
                  <w:t>1. Gramling KA Narrative Study of Nursing Art in Critical Care. J Holist Nurs, 2004; 22: 379</w:t>
                </w:r>
              </w:p>
              <w:p w14:paraId="554A25E9" w14:textId="77777777" w:rsidR="000A7500" w:rsidRPr="002311F7" w:rsidRDefault="000A7500" w:rsidP="00BC51ED">
                <w:pPr>
                  <w:rPr>
                    <w:rFonts w:ascii="Times New Roman" w:hAnsi="Times New Roman" w:cs="Times New Roman"/>
                    <w:sz w:val="20"/>
                    <w:szCs w:val="20"/>
                    <w:lang w:val="en-US"/>
                  </w:rPr>
                </w:pPr>
                <w:r w:rsidRPr="002311F7">
                  <w:rPr>
                    <w:rFonts w:ascii="Times New Roman" w:hAnsi="Times New Roman" w:cs="Times New Roman"/>
                    <w:sz w:val="20"/>
                    <w:szCs w:val="20"/>
                    <w:lang w:val="en-US"/>
                  </w:rPr>
                  <w:t>2. Laucella LE. The Science and Art of Nursing: A Purposefully Designed Integrative Assignment. Learning Communities Research and Practice. 2019; 7(1), Article 4.</w:t>
                </w:r>
              </w:p>
              <w:p w14:paraId="189D4525" w14:textId="77777777" w:rsidR="000A7500" w:rsidRPr="002311F7" w:rsidRDefault="000A7500" w:rsidP="00BC51ED">
                <w:pPr>
                  <w:rPr>
                    <w:rFonts w:ascii="Times New Roman" w:hAnsi="Times New Roman" w:cs="Times New Roman"/>
                    <w:sz w:val="20"/>
                    <w:szCs w:val="20"/>
                    <w:lang w:val="en-US"/>
                  </w:rPr>
                </w:pPr>
                <w:r w:rsidRPr="002311F7">
                  <w:rPr>
                    <w:rFonts w:ascii="Times New Roman" w:hAnsi="Times New Roman" w:cs="Times New Roman"/>
                    <w:sz w:val="20"/>
                    <w:szCs w:val="20"/>
                    <w:lang w:val="en-US"/>
                  </w:rPr>
                  <w:t>3. Yıldırım A. Aesthetics and Nursing, Balikesir Saglik Bil Derg, 2013; 2 (1):69-76.</w:t>
                </w:r>
              </w:p>
              <w:p w14:paraId="64726CB0" w14:textId="77777777" w:rsidR="000A7500" w:rsidRPr="002311F7" w:rsidRDefault="000A7500" w:rsidP="00BC51ED">
                <w:pPr>
                  <w:rPr>
                    <w:rFonts w:ascii="Times New Roman" w:hAnsi="Times New Roman" w:cs="Times New Roman"/>
                    <w:sz w:val="20"/>
                    <w:szCs w:val="20"/>
                    <w:lang w:val="en-US"/>
                  </w:rPr>
                </w:pPr>
                <w:r w:rsidRPr="002311F7">
                  <w:rPr>
                    <w:rFonts w:ascii="Times New Roman" w:hAnsi="Times New Roman" w:cs="Times New Roman"/>
                    <w:sz w:val="20"/>
                    <w:szCs w:val="20"/>
                    <w:lang w:val="en-US"/>
                  </w:rPr>
                  <w:t>4. Özden G. Art Therapy in Nursing. Social Sciences Studies Journal. 2020; 6(71):4535-4542. https://doi.org/10.26449/sssj.2650</w:t>
                </w:r>
              </w:p>
              <w:p w14:paraId="14C08A62" w14:textId="77777777" w:rsidR="000A7500" w:rsidRPr="002311F7" w:rsidRDefault="000A7500" w:rsidP="00BC51ED">
                <w:pPr>
                  <w:rPr>
                    <w:rFonts w:ascii="Times New Roman" w:hAnsi="Times New Roman" w:cs="Times New Roman"/>
                    <w:sz w:val="20"/>
                    <w:szCs w:val="20"/>
                    <w:lang w:val="en-US"/>
                  </w:rPr>
                </w:pPr>
                <w:r w:rsidRPr="002311F7">
                  <w:rPr>
                    <w:rFonts w:ascii="Times New Roman" w:hAnsi="Times New Roman" w:cs="Times New Roman"/>
                    <w:sz w:val="20"/>
                    <w:szCs w:val="20"/>
                    <w:lang w:val="en-US"/>
                  </w:rPr>
                  <w:t>5. Muslu L, Altuğ Özsoy S. Nursing, Aesthetics and Art. Journal of Education and Research in Nursing. 2017; 14(4):287-291. https://doi.org/10.5222/HEAD.2017.287</w:t>
                </w:r>
              </w:p>
              <w:p w14:paraId="3989A167" w14:textId="77777777" w:rsidR="000A7500" w:rsidRPr="002311F7" w:rsidRDefault="000A7500" w:rsidP="00BC51ED">
                <w:pPr>
                  <w:rPr>
                    <w:rFonts w:ascii="Times New Roman" w:hAnsi="Times New Roman" w:cs="Times New Roman"/>
                    <w:sz w:val="20"/>
                    <w:szCs w:val="20"/>
                    <w:lang w:val="en-US"/>
                  </w:rPr>
                </w:pPr>
                <w:r w:rsidRPr="002311F7">
                  <w:rPr>
                    <w:rFonts w:ascii="Times New Roman" w:hAnsi="Times New Roman" w:cs="Times New Roman"/>
                    <w:sz w:val="20"/>
                    <w:szCs w:val="20"/>
                    <w:lang w:val="en-US"/>
                  </w:rPr>
                  <w:t xml:space="preserve"> 6. Yıldırım A. Aesthetic Knowledge and Nursing. Balıkesir Journal of Health Sciences. 2013; 2(1): 69-76</w:t>
                </w:r>
              </w:p>
              <w:p w14:paraId="7001B10D" w14:textId="77777777" w:rsidR="000A7500" w:rsidRPr="002311F7" w:rsidRDefault="000A7500" w:rsidP="00BC51ED">
                <w:pPr>
                  <w:rPr>
                    <w:rFonts w:ascii="Times New Roman" w:hAnsi="Times New Roman" w:cs="Times New Roman"/>
                    <w:sz w:val="20"/>
                    <w:szCs w:val="20"/>
                    <w:lang w:val="en-US"/>
                  </w:rPr>
                </w:pPr>
                <w:r w:rsidRPr="002311F7">
                  <w:rPr>
                    <w:rFonts w:ascii="Times New Roman" w:hAnsi="Times New Roman" w:cs="Times New Roman"/>
                    <w:sz w:val="20"/>
                    <w:szCs w:val="20"/>
                    <w:lang w:val="en-US"/>
                  </w:rPr>
                  <w:t xml:space="preserve">7. Kaya N. Science, Art and Nursing. CURARE - Journal of Nursing. 2023; 1:38-42. </w:t>
                </w:r>
                <w:hyperlink r:id="rId85" w:history="1">
                  <w:r w:rsidRPr="002311F7">
                    <w:rPr>
                      <w:rFonts w:ascii="Times New Roman" w:hAnsi="Times New Roman" w:cs="Times New Roman"/>
                      <w:color w:val="99CA3C" w:themeColor="hyperlink"/>
                      <w:sz w:val="20"/>
                      <w:szCs w:val="20"/>
                      <w:u w:val="single"/>
                      <w:lang w:val="en-US"/>
                    </w:rPr>
                    <w:t>https://doi.org/10.26650/CURARE.2023.006</w:t>
                  </w:r>
                </w:hyperlink>
              </w:p>
              <w:p w14:paraId="0BF22840" w14:textId="77777777" w:rsidR="000A7500" w:rsidRPr="002311F7" w:rsidRDefault="000A7500" w:rsidP="00BC51ED">
                <w:pPr>
                  <w:rPr>
                    <w:rFonts w:ascii="Times New Roman" w:hAnsi="Times New Roman" w:cs="Times New Roman"/>
                    <w:sz w:val="20"/>
                    <w:szCs w:val="20"/>
                  </w:rPr>
                </w:pPr>
                <w:r w:rsidRPr="002311F7">
                  <w:rPr>
                    <w:rFonts w:ascii="Times New Roman" w:hAnsi="Times New Roman" w:cs="Times New Roman"/>
                    <w:sz w:val="20"/>
                    <w:szCs w:val="20"/>
                    <w:lang w:val="en-US"/>
                  </w:rPr>
                  <w:t xml:space="preserve">8. </w:t>
                </w:r>
                <w:r w:rsidRPr="002311F7">
                  <w:rPr>
                    <w:rFonts w:ascii="Times New Roman" w:hAnsi="Times New Roman" w:cs="Times New Roman"/>
                    <w:sz w:val="20"/>
                    <w:szCs w:val="20"/>
                  </w:rPr>
                  <w:t>Doan W,Fick DM, Hill NL, Kitko L. The Art and Science of Nursing. Journal of Gerontological Nursing. 2018;44(12):3-5.</w:t>
                </w:r>
              </w:p>
            </w:tc>
          </w:tr>
          <w:tr w:rsidR="000A7500" w14:paraId="59B551C9" w14:textId="77777777" w:rsidTr="00BC51ED">
            <w:trPr>
              <w:trHeight w:val="335"/>
            </w:trPr>
            <w:tc>
              <w:tcPr>
                <w:tcW w:w="2112" w:type="dxa"/>
                <w:shd w:val="clear" w:color="auto" w:fill="FFF2CC"/>
                <w:vAlign w:val="center"/>
              </w:tcPr>
              <w:p w14:paraId="4425E161"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vAlign w:val="center"/>
              </w:tcPr>
              <w:p w14:paraId="7C440D0B" w14:textId="77777777" w:rsidR="000A7500" w:rsidRPr="002311F7" w:rsidRDefault="000A7500" w:rsidP="00BC51ED">
                <w:pPr>
                  <w:rPr>
                    <w:rFonts w:ascii="Times New Roman" w:hAnsi="Times New Roman" w:cs="Times New Roman"/>
                    <w:sz w:val="20"/>
                    <w:szCs w:val="20"/>
                    <w:lang w:val="en-US"/>
                  </w:rPr>
                </w:pPr>
                <w:r w:rsidRPr="002311F7">
                  <w:rPr>
                    <w:rFonts w:ascii="Times New Roman" w:hAnsi="Times New Roman" w:cs="Times New Roman"/>
                    <w:sz w:val="20"/>
                    <w:szCs w:val="20"/>
                    <w:lang w:val="en-US"/>
                  </w:rPr>
                  <w:t>Computer, projection, internet connection</w:t>
                </w:r>
              </w:p>
            </w:tc>
          </w:tr>
        </w:tbl>
        <w:p w14:paraId="1C0F705A" w14:textId="77777777" w:rsidR="000A7500" w:rsidRPr="00E131A3" w:rsidRDefault="000A7500" w:rsidP="00BC51ED">
          <w:pPr>
            <w:spacing w:after="0" w:line="240" w:lineRule="auto"/>
            <w:rPr>
              <w:sz w:val="14"/>
              <w:szCs w:val="14"/>
            </w:rPr>
          </w:pPr>
        </w:p>
        <w:tbl>
          <w:tblPr>
            <w:tblStyle w:val="TableGrid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14:paraId="55C4DB4D" w14:textId="77777777" w:rsidTr="00BC51ED">
            <w:trPr>
              <w:trHeight w:val="312"/>
            </w:trPr>
            <w:tc>
              <w:tcPr>
                <w:tcW w:w="9624" w:type="dxa"/>
                <w:gridSpan w:val="2"/>
                <w:shd w:val="clear" w:color="auto" w:fill="FFF2CC"/>
                <w:vAlign w:val="center"/>
              </w:tcPr>
              <w:p w14:paraId="1755E87E"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0A7500" w14:paraId="55DF68A7"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7C1DF548"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vAlign w:val="center"/>
              </w:tcPr>
              <w:p w14:paraId="2457C2F8" w14:textId="77777777" w:rsidR="000A7500" w:rsidRPr="00E131A3" w:rsidRDefault="000A7500" w:rsidP="00BC51ED">
                <w:pPr>
                  <w:rPr>
                    <w:rFonts w:ascii="Times New Roman" w:hAnsi="Times New Roman" w:cs="Times New Roman"/>
                    <w:sz w:val="20"/>
                    <w:szCs w:val="20"/>
                    <w:lang w:val="en-US"/>
                  </w:rPr>
                </w:pPr>
                <w:r w:rsidRPr="005353F8">
                  <w:rPr>
                    <w:rFonts w:ascii="Times New Roman" w:hAnsi="Times New Roman" w:cs="Times New Roman"/>
                    <w:sz w:val="20"/>
                    <w:szCs w:val="20"/>
                    <w:lang w:val="en-US"/>
                  </w:rPr>
                  <w:t>Nursing in line with the concep</w:t>
                </w:r>
                <w:r>
                  <w:rPr>
                    <w:rFonts w:ascii="Times New Roman" w:hAnsi="Times New Roman" w:cs="Times New Roman"/>
                    <w:sz w:val="20"/>
                    <w:szCs w:val="20"/>
                    <w:lang w:val="en-US"/>
                  </w:rPr>
                  <w:t>ts of human, health and disease</w:t>
                </w:r>
              </w:p>
            </w:tc>
          </w:tr>
          <w:tr w:rsidR="000A7500" w14:paraId="75416FC1"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76BEB039"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vAlign w:val="center"/>
              </w:tcPr>
              <w:p w14:paraId="0C7B6795" w14:textId="77777777" w:rsidR="000A7500" w:rsidRPr="005353F8" w:rsidRDefault="000A7500" w:rsidP="00BC51ED">
                <w:pPr>
                  <w:rPr>
                    <w:rFonts w:ascii="Times New Roman" w:hAnsi="Times New Roman" w:cs="Times New Roman"/>
                    <w:sz w:val="20"/>
                    <w:szCs w:val="20"/>
                    <w:lang w:val="en-US"/>
                  </w:rPr>
                </w:pPr>
                <w:r w:rsidRPr="005353F8">
                  <w:rPr>
                    <w:rFonts w:ascii="Times New Roman" w:hAnsi="Times New Roman" w:cs="Times New Roman"/>
                    <w:sz w:val="20"/>
                    <w:szCs w:val="20"/>
                    <w:lang w:val="en-US"/>
                  </w:rPr>
                  <w:t>Nursing in line with the concep</w:t>
                </w:r>
                <w:r>
                  <w:rPr>
                    <w:rFonts w:ascii="Times New Roman" w:hAnsi="Times New Roman" w:cs="Times New Roman"/>
                    <w:sz w:val="20"/>
                    <w:szCs w:val="20"/>
                    <w:lang w:val="en-US"/>
                  </w:rPr>
                  <w:t>ts of human, health and disease</w:t>
                </w:r>
              </w:p>
            </w:tc>
          </w:tr>
          <w:tr w:rsidR="000A7500" w14:paraId="7E6AA8EB"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A693AE4"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vAlign w:val="center"/>
              </w:tcPr>
              <w:p w14:paraId="62053FBA" w14:textId="77777777" w:rsidR="000A7500" w:rsidRPr="005353F8" w:rsidRDefault="000A7500" w:rsidP="00BC51ED">
                <w:pPr>
                  <w:rPr>
                    <w:rFonts w:ascii="Times New Roman" w:hAnsi="Times New Roman" w:cs="Times New Roman"/>
                    <w:sz w:val="20"/>
                    <w:szCs w:val="20"/>
                    <w:lang w:val="en-US"/>
                  </w:rPr>
                </w:pPr>
                <w:r w:rsidRPr="005353F8">
                  <w:rPr>
                    <w:rFonts w:ascii="Times New Roman" w:hAnsi="Times New Roman" w:cs="Times New Roman"/>
                    <w:sz w:val="20"/>
                    <w:szCs w:val="20"/>
                    <w:lang w:val="en-US"/>
                  </w:rPr>
                  <w:t>Nursing an</w:t>
                </w:r>
                <w:r>
                  <w:rPr>
                    <w:rFonts w:ascii="Times New Roman" w:hAnsi="Times New Roman" w:cs="Times New Roman"/>
                    <w:sz w:val="20"/>
                    <w:szCs w:val="20"/>
                    <w:lang w:val="en-US"/>
                  </w:rPr>
                  <w:t>d interdisciplinary interaction</w:t>
                </w:r>
              </w:p>
            </w:tc>
          </w:tr>
          <w:tr w:rsidR="000A7500" w14:paraId="15CA8363"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CDF4438"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vAlign w:val="center"/>
              </w:tcPr>
              <w:p w14:paraId="7C48F421" w14:textId="77777777" w:rsidR="000A7500" w:rsidRPr="005353F8"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Concept of humanism and nursing</w:t>
                </w:r>
              </w:p>
            </w:tc>
          </w:tr>
          <w:tr w:rsidR="000A7500" w14:paraId="6308CFA9"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151F27F0"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vAlign w:val="center"/>
              </w:tcPr>
              <w:p w14:paraId="674BD3CA" w14:textId="77777777" w:rsidR="000A7500" w:rsidRPr="005353F8" w:rsidRDefault="000A7500" w:rsidP="00BC51ED">
                <w:pPr>
                  <w:rPr>
                    <w:rFonts w:ascii="Times New Roman" w:hAnsi="Times New Roman" w:cs="Times New Roman"/>
                    <w:sz w:val="20"/>
                    <w:szCs w:val="20"/>
                    <w:lang w:val="en-US"/>
                  </w:rPr>
                </w:pPr>
                <w:r w:rsidRPr="005353F8">
                  <w:rPr>
                    <w:rFonts w:ascii="Times New Roman" w:hAnsi="Times New Roman" w:cs="Times New Roman"/>
                    <w:sz w:val="20"/>
                    <w:szCs w:val="20"/>
                    <w:lang w:val="en-US"/>
                  </w:rPr>
                  <w:t>Relationship</w:t>
                </w:r>
                <w:r>
                  <w:rPr>
                    <w:rFonts w:ascii="Times New Roman" w:hAnsi="Times New Roman" w:cs="Times New Roman"/>
                    <w:sz w:val="20"/>
                    <w:szCs w:val="20"/>
                    <w:lang w:val="en-US"/>
                  </w:rPr>
                  <w:t xml:space="preserve"> between nursing and aesthetics</w:t>
                </w:r>
              </w:p>
            </w:tc>
          </w:tr>
          <w:tr w:rsidR="000A7500" w14:paraId="4CC01C43"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4137A15"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vAlign w:val="center"/>
              </w:tcPr>
              <w:p w14:paraId="5A3F62DA" w14:textId="77777777" w:rsidR="000A7500" w:rsidRPr="005353F8" w:rsidRDefault="000A7500" w:rsidP="00BC51ED">
                <w:pPr>
                  <w:rPr>
                    <w:rFonts w:ascii="Times New Roman" w:hAnsi="Times New Roman" w:cs="Times New Roman"/>
                    <w:sz w:val="20"/>
                    <w:szCs w:val="20"/>
                    <w:lang w:val="en-US"/>
                  </w:rPr>
                </w:pPr>
                <w:r w:rsidRPr="005353F8">
                  <w:rPr>
                    <w:rFonts w:ascii="Times New Roman" w:hAnsi="Times New Roman" w:cs="Times New Roman"/>
                    <w:sz w:val="20"/>
                    <w:szCs w:val="20"/>
                    <w:lang w:val="en-US"/>
                  </w:rPr>
                  <w:t>The relationship between</w:t>
                </w:r>
                <w:r>
                  <w:rPr>
                    <w:rFonts w:ascii="Times New Roman" w:hAnsi="Times New Roman" w:cs="Times New Roman"/>
                    <w:sz w:val="20"/>
                    <w:szCs w:val="20"/>
                    <w:lang w:val="en-US"/>
                  </w:rPr>
                  <w:t xml:space="preserve"> the concept of art and nursing</w:t>
                </w:r>
              </w:p>
            </w:tc>
          </w:tr>
          <w:tr w:rsidR="000A7500" w14:paraId="74904746"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010912BB"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vAlign w:val="center"/>
              </w:tcPr>
              <w:p w14:paraId="542041FC" w14:textId="77777777" w:rsidR="000A7500" w:rsidRPr="00E131A3" w:rsidRDefault="000A7500" w:rsidP="00BC51ED">
                <w:pPr>
                  <w:rPr>
                    <w:rFonts w:ascii="Times New Roman" w:hAnsi="Times New Roman" w:cs="Times New Roman"/>
                    <w:sz w:val="20"/>
                    <w:szCs w:val="20"/>
                    <w:lang w:val="en-US"/>
                  </w:rPr>
                </w:pPr>
                <w:r w:rsidRPr="005353F8">
                  <w:rPr>
                    <w:rFonts w:ascii="Times New Roman" w:hAnsi="Times New Roman" w:cs="Times New Roman"/>
                    <w:sz w:val="20"/>
                    <w:szCs w:val="20"/>
                    <w:lang w:val="en-US"/>
                  </w:rPr>
                  <w:t>The impact of art, music therapy and the importance of touch in nursing care</w:t>
                </w:r>
              </w:p>
            </w:tc>
          </w:tr>
          <w:tr w:rsidR="000A7500" w14:paraId="2D92C38E" w14:textId="77777777" w:rsidTr="00BC51ED">
            <w:trPr>
              <w:trHeight w:val="283"/>
            </w:trPr>
            <w:tc>
              <w:tcPr>
                <w:tcW w:w="667" w:type="dxa"/>
                <w:tcBorders>
                  <w:top w:val="single" w:sz="4" w:space="0" w:color="auto"/>
                  <w:bottom w:val="single" w:sz="4" w:space="0" w:color="auto"/>
                  <w:right w:val="nil"/>
                </w:tcBorders>
                <w:shd w:val="clear" w:color="auto" w:fill="D9D9D9"/>
                <w:vAlign w:val="center"/>
              </w:tcPr>
              <w:p w14:paraId="5E0B2EDB"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vAlign w:val="center"/>
              </w:tcPr>
              <w:p w14:paraId="6E116D15"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0A7500" w14:paraId="5104EE77"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7264DB0D"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vAlign w:val="center"/>
              </w:tcPr>
              <w:p w14:paraId="223471F8" w14:textId="77777777" w:rsidR="000A7500" w:rsidRPr="00E131A3" w:rsidRDefault="000A7500" w:rsidP="00BC51ED">
                <w:pPr>
                  <w:rPr>
                    <w:rFonts w:ascii="Times New Roman" w:hAnsi="Times New Roman" w:cs="Times New Roman"/>
                    <w:sz w:val="20"/>
                    <w:szCs w:val="20"/>
                    <w:lang w:val="en-US"/>
                  </w:rPr>
                </w:pPr>
                <w:r w:rsidRPr="00E0585C">
                  <w:rPr>
                    <w:rFonts w:ascii="Times New Roman" w:hAnsi="Times New Roman" w:cs="Times New Roman"/>
                    <w:sz w:val="20"/>
                    <w:szCs w:val="20"/>
                    <w:lang w:val="en-US"/>
                  </w:rPr>
                  <w:t>Power s</w:t>
                </w:r>
                <w:r>
                  <w:rPr>
                    <w:rFonts w:ascii="Times New Roman" w:hAnsi="Times New Roman" w:cs="Times New Roman"/>
                    <w:sz w:val="20"/>
                    <w:szCs w:val="20"/>
                    <w:lang w:val="en-US"/>
                  </w:rPr>
                  <w:t>ources involved in nursing care</w:t>
                </w:r>
              </w:p>
            </w:tc>
          </w:tr>
          <w:tr w:rsidR="000A7500" w14:paraId="1C5E2B00"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53D2DFC"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vAlign w:val="center"/>
              </w:tcPr>
              <w:p w14:paraId="571A05D2" w14:textId="77777777" w:rsidR="000A7500" w:rsidRDefault="000A7500" w:rsidP="00BC51ED">
                <w:pPr>
                  <w:rPr>
                    <w:rFonts w:ascii="Times New Roman" w:hAnsi="Times New Roman" w:cs="Times New Roman"/>
                    <w:sz w:val="20"/>
                    <w:szCs w:val="20"/>
                    <w:lang w:val="en-US"/>
                  </w:rPr>
                </w:pPr>
                <w:r w:rsidRPr="00E0585C">
                  <w:rPr>
                    <w:rFonts w:ascii="Times New Roman" w:hAnsi="Times New Roman" w:cs="Times New Roman"/>
                    <w:sz w:val="20"/>
                    <w:szCs w:val="20"/>
                    <w:lang w:val="en-US"/>
                  </w:rPr>
                  <w:t>Art as a</w:t>
                </w:r>
                <w:r>
                  <w:rPr>
                    <w:rFonts w:ascii="Times New Roman" w:hAnsi="Times New Roman" w:cs="Times New Roman"/>
                    <w:sz w:val="20"/>
                    <w:szCs w:val="20"/>
                    <w:lang w:val="en-US"/>
                  </w:rPr>
                  <w:t xml:space="preserve"> tool for social transformation</w:t>
                </w:r>
              </w:p>
            </w:tc>
          </w:tr>
          <w:tr w:rsidR="000A7500" w14:paraId="49F59889"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3A44D14"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vAlign w:val="center"/>
              </w:tcPr>
              <w:p w14:paraId="312DED4E"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Concept of empathy and nursing</w:t>
                </w:r>
              </w:p>
            </w:tc>
          </w:tr>
          <w:tr w:rsidR="000A7500" w14:paraId="753716C2"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DE99962"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vAlign w:val="center"/>
              </w:tcPr>
              <w:p w14:paraId="35AE27BC"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Philosophy and nursing</w:t>
                </w:r>
              </w:p>
            </w:tc>
          </w:tr>
          <w:tr w:rsidR="000A7500" w14:paraId="599501A6"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D710AE8"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vAlign w:val="center"/>
              </w:tcPr>
              <w:p w14:paraId="54BC5EFD" w14:textId="77777777" w:rsidR="000A7500" w:rsidRPr="00E131A3" w:rsidRDefault="000A7500" w:rsidP="00BC51ED">
                <w:pPr>
                  <w:rPr>
                    <w:rFonts w:ascii="Times New Roman" w:hAnsi="Times New Roman" w:cs="Times New Roman"/>
                    <w:sz w:val="20"/>
                    <w:szCs w:val="20"/>
                    <w:lang w:val="en-US"/>
                  </w:rPr>
                </w:pPr>
                <w:r w:rsidRPr="00E0585C">
                  <w:rPr>
                    <w:rFonts w:ascii="Times New Roman" w:hAnsi="Times New Roman" w:cs="Times New Roman"/>
                    <w:sz w:val="20"/>
                    <w:szCs w:val="20"/>
                    <w:lang w:val="en-US"/>
                  </w:rPr>
                  <w:t xml:space="preserve">The role and functions of the nurse and the philosophy of nursing </w:t>
                </w:r>
                <w:r>
                  <w:rPr>
                    <w:rFonts w:ascii="Times New Roman" w:hAnsi="Times New Roman" w:cs="Times New Roman"/>
                    <w:sz w:val="20"/>
                    <w:szCs w:val="20"/>
                    <w:lang w:val="en-US"/>
                  </w:rPr>
                  <w:t>education</w:t>
                </w:r>
              </w:p>
            </w:tc>
          </w:tr>
          <w:tr w:rsidR="000A7500" w14:paraId="320BBD09"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46D332B"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vAlign w:val="center"/>
              </w:tcPr>
              <w:p w14:paraId="2C50C7BF" w14:textId="77777777" w:rsidR="000A7500" w:rsidRPr="00E131A3" w:rsidRDefault="000A7500" w:rsidP="00BC51ED">
                <w:pPr>
                  <w:rPr>
                    <w:rFonts w:ascii="Times New Roman" w:hAnsi="Times New Roman" w:cs="Times New Roman"/>
                    <w:sz w:val="20"/>
                    <w:szCs w:val="20"/>
                    <w:lang w:val="en-US"/>
                  </w:rPr>
                </w:pPr>
                <w:r w:rsidRPr="00E0585C">
                  <w:rPr>
                    <w:rFonts w:ascii="Times New Roman" w:hAnsi="Times New Roman" w:cs="Times New Roman"/>
                    <w:sz w:val="20"/>
                    <w:szCs w:val="20"/>
                    <w:lang w:val="en-US"/>
                  </w:rPr>
                  <w:t>Factors affecting the development of the nursing profession (social, philosophica</w:t>
                </w:r>
                <w:r>
                  <w:rPr>
                    <w:rFonts w:ascii="Times New Roman" w:hAnsi="Times New Roman" w:cs="Times New Roman"/>
                    <w:sz w:val="20"/>
                    <w:szCs w:val="20"/>
                    <w:lang w:val="en-US"/>
                  </w:rPr>
                  <w:t>l, and other historical forces)</w:t>
                </w:r>
              </w:p>
            </w:tc>
          </w:tr>
          <w:tr w:rsidR="000A7500" w14:paraId="38E54D45"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075FC32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vAlign w:val="center"/>
              </w:tcPr>
              <w:p w14:paraId="7FCEBAE8" w14:textId="77777777" w:rsidR="000A7500" w:rsidRPr="00E131A3" w:rsidRDefault="000A7500" w:rsidP="00BC51ED">
                <w:pPr>
                  <w:rPr>
                    <w:rFonts w:ascii="Times New Roman" w:hAnsi="Times New Roman" w:cs="Times New Roman"/>
                    <w:sz w:val="20"/>
                    <w:szCs w:val="20"/>
                    <w:lang w:val="en-US"/>
                  </w:rPr>
                </w:pPr>
                <w:r w:rsidRPr="00E0585C">
                  <w:rPr>
                    <w:rFonts w:ascii="Times New Roman" w:hAnsi="Times New Roman" w:cs="Times New Roman"/>
                    <w:sz w:val="20"/>
                    <w:szCs w:val="20"/>
                    <w:lang w:val="en-US"/>
                  </w:rPr>
                  <w:t>Systematic approach in nursing</w:t>
                </w:r>
              </w:p>
            </w:tc>
          </w:tr>
          <w:tr w:rsidR="000A7500" w14:paraId="20C24315" w14:textId="77777777" w:rsidTr="00BC51ED">
            <w:trPr>
              <w:trHeight w:val="283"/>
            </w:trPr>
            <w:tc>
              <w:tcPr>
                <w:tcW w:w="667" w:type="dxa"/>
                <w:tcBorders>
                  <w:top w:val="single" w:sz="4" w:space="0" w:color="auto"/>
                  <w:bottom w:val="single" w:sz="12" w:space="0" w:color="auto"/>
                  <w:right w:val="nil"/>
                </w:tcBorders>
                <w:shd w:val="clear" w:color="auto" w:fill="D9D9D9"/>
                <w:vAlign w:val="center"/>
              </w:tcPr>
              <w:p w14:paraId="4FD214A0"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vAlign w:val="center"/>
              </w:tcPr>
              <w:p w14:paraId="496E1FAE"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5794538B" w14:textId="77777777" w:rsidR="000A7500" w:rsidRPr="00E131A3" w:rsidRDefault="000A7500" w:rsidP="00BC51ED">
          <w:pPr>
            <w:spacing w:after="0" w:line="240" w:lineRule="auto"/>
            <w:rPr>
              <w:sz w:val="14"/>
              <w:szCs w:val="14"/>
            </w:rPr>
          </w:pPr>
        </w:p>
        <w:tbl>
          <w:tblPr>
            <w:tblStyle w:val="TableGrid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14:paraId="2BF0E75C" w14:textId="77777777" w:rsidTr="00BC51ED">
            <w:trPr>
              <w:trHeight w:val="312"/>
            </w:trPr>
            <w:tc>
              <w:tcPr>
                <w:tcW w:w="9624" w:type="dxa"/>
                <w:gridSpan w:val="4"/>
                <w:shd w:val="clear" w:color="auto" w:fill="FFF2CC"/>
                <w:vAlign w:val="center"/>
              </w:tcPr>
              <w:p w14:paraId="7055F04F"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0A7500" w14:paraId="61A8A3FC" w14:textId="77777777" w:rsidTr="00BC51ED">
            <w:trPr>
              <w:trHeight w:val="312"/>
            </w:trPr>
            <w:tc>
              <w:tcPr>
                <w:tcW w:w="5797" w:type="dxa"/>
                <w:shd w:val="clear" w:color="auto" w:fill="FFF2CC"/>
                <w:vAlign w:val="center"/>
              </w:tcPr>
              <w:p w14:paraId="53E8742F"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vAlign w:val="center"/>
              </w:tcPr>
              <w:p w14:paraId="17BE1F05"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vAlign w:val="center"/>
              </w:tcPr>
              <w:p w14:paraId="73B8C487"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vAlign w:val="center"/>
              </w:tcPr>
              <w:p w14:paraId="1258545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0A7500" w14:paraId="367A9DF3" w14:textId="77777777" w:rsidTr="00BC51ED">
            <w:trPr>
              <w:trHeight w:val="312"/>
            </w:trPr>
            <w:tc>
              <w:tcPr>
                <w:tcW w:w="5797" w:type="dxa"/>
                <w:shd w:val="clear" w:color="auto" w:fill="FFFFFF"/>
                <w:vAlign w:val="center"/>
              </w:tcPr>
              <w:p w14:paraId="1DA7E998"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vAlign w:val="center"/>
              </w:tcPr>
              <w:p w14:paraId="4DB9270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531B74A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5F5762E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14:paraId="68A7DB8E" w14:textId="77777777" w:rsidTr="00BC51ED">
            <w:trPr>
              <w:trHeight w:val="312"/>
            </w:trPr>
            <w:tc>
              <w:tcPr>
                <w:tcW w:w="5797" w:type="dxa"/>
                <w:shd w:val="clear" w:color="auto" w:fill="FFFFFF"/>
                <w:vAlign w:val="center"/>
              </w:tcPr>
              <w:p w14:paraId="190A3F2F"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vAlign w:val="center"/>
              </w:tcPr>
              <w:p w14:paraId="3926A1A0"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1A134FC5"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71E7E778" w14:textId="77777777" w:rsidR="000A7500" w:rsidRPr="00BA47A8" w:rsidRDefault="000A7500" w:rsidP="00BC51ED">
                <w:pPr>
                  <w:jc w:val="center"/>
                  <w:rPr>
                    <w:rFonts w:ascii="Times New Roman" w:hAnsi="Times New Roman" w:cs="Times New Roman"/>
                    <w:sz w:val="20"/>
                    <w:szCs w:val="20"/>
                  </w:rPr>
                </w:pPr>
              </w:p>
            </w:tc>
          </w:tr>
          <w:tr w:rsidR="000A7500" w14:paraId="53A81344" w14:textId="77777777" w:rsidTr="00BC51ED">
            <w:trPr>
              <w:trHeight w:val="312"/>
            </w:trPr>
            <w:tc>
              <w:tcPr>
                <w:tcW w:w="5797" w:type="dxa"/>
                <w:shd w:val="clear" w:color="auto" w:fill="FFFFFF"/>
                <w:vAlign w:val="center"/>
              </w:tcPr>
              <w:p w14:paraId="0A9EC542"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vAlign w:val="center"/>
              </w:tcPr>
              <w:p w14:paraId="08023352"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5777890F"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1FD1EE1A" w14:textId="77777777" w:rsidR="000A7500" w:rsidRPr="00BA47A8" w:rsidRDefault="000A7500" w:rsidP="00BC51ED">
                <w:pPr>
                  <w:jc w:val="center"/>
                  <w:rPr>
                    <w:rFonts w:ascii="Times New Roman" w:hAnsi="Times New Roman" w:cs="Times New Roman"/>
                    <w:sz w:val="20"/>
                    <w:szCs w:val="20"/>
                  </w:rPr>
                </w:pPr>
              </w:p>
            </w:tc>
          </w:tr>
          <w:tr w:rsidR="000A7500" w14:paraId="20C0A7F5" w14:textId="77777777" w:rsidTr="00BC51ED">
            <w:trPr>
              <w:trHeight w:val="312"/>
            </w:trPr>
            <w:tc>
              <w:tcPr>
                <w:tcW w:w="5797" w:type="dxa"/>
                <w:shd w:val="clear" w:color="auto" w:fill="FFFFFF"/>
                <w:vAlign w:val="center"/>
              </w:tcPr>
              <w:p w14:paraId="71F7FDE7"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vAlign w:val="center"/>
              </w:tcPr>
              <w:p w14:paraId="51D47DD4"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5FEC120B"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7E7D1CA3" w14:textId="77777777" w:rsidR="000A7500" w:rsidRPr="00BA47A8" w:rsidRDefault="000A7500" w:rsidP="00BC51ED">
                <w:pPr>
                  <w:jc w:val="center"/>
                  <w:rPr>
                    <w:rFonts w:ascii="Times New Roman" w:hAnsi="Times New Roman" w:cs="Times New Roman"/>
                    <w:sz w:val="20"/>
                    <w:szCs w:val="20"/>
                  </w:rPr>
                </w:pPr>
              </w:p>
            </w:tc>
          </w:tr>
          <w:tr w:rsidR="000A7500" w14:paraId="762E1C47" w14:textId="77777777" w:rsidTr="00BC51ED">
            <w:trPr>
              <w:trHeight w:val="312"/>
            </w:trPr>
            <w:tc>
              <w:tcPr>
                <w:tcW w:w="5797" w:type="dxa"/>
                <w:shd w:val="clear" w:color="auto" w:fill="FFFFFF"/>
                <w:vAlign w:val="center"/>
              </w:tcPr>
              <w:p w14:paraId="19F81688"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vAlign w:val="center"/>
              </w:tcPr>
              <w:p w14:paraId="5D851F8B"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571803EB"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4F5B21D7" w14:textId="77777777" w:rsidR="000A7500" w:rsidRPr="00BA47A8" w:rsidRDefault="000A7500" w:rsidP="00BC51ED">
                <w:pPr>
                  <w:jc w:val="center"/>
                  <w:rPr>
                    <w:rFonts w:ascii="Times New Roman" w:hAnsi="Times New Roman" w:cs="Times New Roman"/>
                    <w:sz w:val="20"/>
                    <w:szCs w:val="20"/>
                  </w:rPr>
                </w:pPr>
              </w:p>
            </w:tc>
          </w:tr>
          <w:tr w:rsidR="000A7500" w14:paraId="0A900865" w14:textId="77777777" w:rsidTr="00BC51ED">
            <w:trPr>
              <w:trHeight w:val="312"/>
            </w:trPr>
            <w:tc>
              <w:tcPr>
                <w:tcW w:w="5797" w:type="dxa"/>
                <w:shd w:val="clear" w:color="auto" w:fill="FFFFFF"/>
                <w:vAlign w:val="center"/>
              </w:tcPr>
              <w:p w14:paraId="61FFD490"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vAlign w:val="center"/>
              </w:tcPr>
              <w:p w14:paraId="2E8A936C"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15465A6C"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47079FF3" w14:textId="77777777" w:rsidR="000A7500" w:rsidRPr="00E131A3" w:rsidRDefault="000A7500" w:rsidP="00BC51ED">
                <w:pPr>
                  <w:jc w:val="center"/>
                  <w:rPr>
                    <w:rFonts w:ascii="Times New Roman" w:hAnsi="Times New Roman" w:cs="Times New Roman"/>
                    <w:sz w:val="20"/>
                    <w:szCs w:val="20"/>
                    <w:lang w:val="en-US"/>
                  </w:rPr>
                </w:pPr>
              </w:p>
            </w:tc>
          </w:tr>
          <w:tr w:rsidR="000A7500" w14:paraId="2D1B0530" w14:textId="77777777" w:rsidTr="00BC51ED">
            <w:trPr>
              <w:trHeight w:val="312"/>
            </w:trPr>
            <w:tc>
              <w:tcPr>
                <w:tcW w:w="5797" w:type="dxa"/>
                <w:shd w:val="clear" w:color="auto" w:fill="FFFFFF"/>
                <w:vAlign w:val="center"/>
              </w:tcPr>
              <w:p w14:paraId="529EB95F"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vAlign w:val="center"/>
              </w:tcPr>
              <w:p w14:paraId="2E3A5192"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0E5822A3"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66357D76" w14:textId="77777777" w:rsidR="000A7500" w:rsidRPr="00E131A3" w:rsidRDefault="000A7500" w:rsidP="00BC51ED">
                <w:pPr>
                  <w:jc w:val="center"/>
                  <w:rPr>
                    <w:rFonts w:ascii="Times New Roman" w:hAnsi="Times New Roman" w:cs="Times New Roman"/>
                    <w:sz w:val="20"/>
                    <w:szCs w:val="20"/>
                    <w:lang w:val="en-US"/>
                  </w:rPr>
                </w:pPr>
              </w:p>
            </w:tc>
          </w:tr>
          <w:tr w:rsidR="000A7500" w14:paraId="3069BE6E" w14:textId="77777777" w:rsidTr="00BC51ED">
            <w:trPr>
              <w:trHeight w:val="312"/>
            </w:trPr>
            <w:tc>
              <w:tcPr>
                <w:tcW w:w="5797" w:type="dxa"/>
                <w:shd w:val="clear" w:color="auto" w:fill="FFFFFF"/>
                <w:vAlign w:val="center"/>
              </w:tcPr>
              <w:p w14:paraId="00A2DCCE"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02FD8090"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5239D0DB"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0F0E3DE9" w14:textId="77777777" w:rsidR="000A7500" w:rsidRPr="00E131A3" w:rsidRDefault="000A7500" w:rsidP="00BC51ED">
                <w:pPr>
                  <w:jc w:val="center"/>
                  <w:rPr>
                    <w:rFonts w:ascii="Times New Roman" w:hAnsi="Times New Roman" w:cs="Times New Roman"/>
                    <w:sz w:val="20"/>
                    <w:szCs w:val="20"/>
                    <w:lang w:val="en-US"/>
                  </w:rPr>
                </w:pPr>
              </w:p>
            </w:tc>
          </w:tr>
          <w:tr w:rsidR="000A7500" w14:paraId="453FBFA2" w14:textId="77777777" w:rsidTr="00BC51ED">
            <w:trPr>
              <w:trHeight w:val="312"/>
            </w:trPr>
            <w:tc>
              <w:tcPr>
                <w:tcW w:w="5797" w:type="dxa"/>
                <w:shd w:val="clear" w:color="auto" w:fill="FFFFFF"/>
                <w:vAlign w:val="center"/>
              </w:tcPr>
              <w:p w14:paraId="63BB50EF"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241CCBE6"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7FC6FFAE"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104BC135" w14:textId="77777777" w:rsidR="000A7500" w:rsidRPr="00E131A3" w:rsidRDefault="000A7500" w:rsidP="00BC51ED">
                <w:pPr>
                  <w:jc w:val="center"/>
                  <w:rPr>
                    <w:rFonts w:ascii="Times New Roman" w:hAnsi="Times New Roman" w:cs="Times New Roman"/>
                    <w:sz w:val="20"/>
                    <w:szCs w:val="20"/>
                    <w:lang w:val="en-US"/>
                  </w:rPr>
                </w:pPr>
              </w:p>
            </w:tc>
          </w:tr>
          <w:tr w:rsidR="000A7500" w14:paraId="089251C0" w14:textId="77777777" w:rsidTr="00BC51ED">
            <w:trPr>
              <w:trHeight w:val="312"/>
            </w:trPr>
            <w:tc>
              <w:tcPr>
                <w:tcW w:w="5797" w:type="dxa"/>
                <w:shd w:val="clear" w:color="auto" w:fill="FFFFFF"/>
                <w:vAlign w:val="center"/>
              </w:tcPr>
              <w:p w14:paraId="39A7783A"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68BC22C2"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148E5694"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339C2709" w14:textId="77777777" w:rsidR="000A7500" w:rsidRPr="00E131A3" w:rsidRDefault="000A7500" w:rsidP="00BC51ED">
                <w:pPr>
                  <w:jc w:val="center"/>
                  <w:rPr>
                    <w:rFonts w:ascii="Times New Roman" w:hAnsi="Times New Roman" w:cs="Times New Roman"/>
                    <w:sz w:val="20"/>
                    <w:szCs w:val="20"/>
                    <w:lang w:val="en-US"/>
                  </w:rPr>
                </w:pPr>
              </w:p>
            </w:tc>
          </w:tr>
          <w:tr w:rsidR="000A7500" w14:paraId="3318855D" w14:textId="77777777" w:rsidTr="00BC51ED">
            <w:trPr>
              <w:trHeight w:val="312"/>
            </w:trPr>
            <w:tc>
              <w:tcPr>
                <w:tcW w:w="5797" w:type="dxa"/>
                <w:shd w:val="clear" w:color="auto" w:fill="FFFFFF"/>
                <w:vAlign w:val="center"/>
              </w:tcPr>
              <w:p w14:paraId="7056DF2E"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Brain Storm</w:t>
                </w:r>
              </w:p>
            </w:tc>
            <w:tc>
              <w:tcPr>
                <w:tcW w:w="1275" w:type="dxa"/>
                <w:shd w:val="clear" w:color="auto" w:fill="FFFFFF"/>
                <w:vAlign w:val="center"/>
              </w:tcPr>
              <w:p w14:paraId="4FBCDCE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vAlign w:val="center"/>
              </w:tcPr>
              <w:p w14:paraId="1B7340B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2F8597A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r>
          <w:tr w:rsidR="000A7500" w14:paraId="70881A4E" w14:textId="77777777" w:rsidTr="00BC51ED">
            <w:trPr>
              <w:trHeight w:val="312"/>
            </w:trPr>
            <w:tc>
              <w:tcPr>
                <w:tcW w:w="5797" w:type="dxa"/>
                <w:shd w:val="clear" w:color="auto" w:fill="FFFFFF"/>
                <w:vAlign w:val="center"/>
              </w:tcPr>
              <w:p w14:paraId="4EC11F7E" w14:textId="77777777" w:rsidR="000A7500"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Course</w:t>
                </w:r>
                <w:r w:rsidRPr="008D4082">
                  <w:rPr>
                    <w:rFonts w:ascii="Times New Roman" w:hAnsi="Times New Roman" w:cs="Times New Roman"/>
                    <w:sz w:val="20"/>
                    <w:szCs w:val="20"/>
                    <w:lang w:val="en-US"/>
                  </w:rPr>
                  <w:t xml:space="preserve"> participation</w:t>
                </w:r>
              </w:p>
            </w:tc>
            <w:tc>
              <w:tcPr>
                <w:tcW w:w="1275" w:type="dxa"/>
                <w:shd w:val="clear" w:color="auto" w:fill="FFFFFF"/>
                <w:vAlign w:val="center"/>
              </w:tcPr>
              <w:p w14:paraId="61E2156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vAlign w:val="center"/>
              </w:tcPr>
              <w:p w14:paraId="395B776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05001DE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20</w:t>
                </w:r>
              </w:p>
            </w:tc>
          </w:tr>
          <w:tr w:rsidR="000A7500" w14:paraId="25328FE8" w14:textId="77777777" w:rsidTr="00BC51ED">
            <w:trPr>
              <w:trHeight w:val="312"/>
            </w:trPr>
            <w:tc>
              <w:tcPr>
                <w:tcW w:w="5797" w:type="dxa"/>
                <w:shd w:val="clear" w:color="auto" w:fill="FFFFFF"/>
                <w:vAlign w:val="center"/>
              </w:tcPr>
              <w:p w14:paraId="3066180D"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vAlign w:val="center"/>
              </w:tcPr>
              <w:p w14:paraId="57B56BF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65FC846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vAlign w:val="center"/>
              </w:tcPr>
              <w:p w14:paraId="237045C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14:paraId="0E16354D" w14:textId="77777777" w:rsidTr="00BC51ED">
            <w:trPr>
              <w:trHeight w:val="312"/>
            </w:trPr>
            <w:tc>
              <w:tcPr>
                <w:tcW w:w="5797" w:type="dxa"/>
                <w:shd w:val="clear" w:color="auto" w:fill="FFFFFF"/>
                <w:vAlign w:val="center"/>
              </w:tcPr>
              <w:p w14:paraId="1FC7873B"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vAlign w:val="center"/>
              </w:tcPr>
              <w:p w14:paraId="449BB50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247BC7A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vAlign w:val="center"/>
              </w:tcPr>
              <w:p w14:paraId="3BA6EE7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14:paraId="2DFA2A0F" w14:textId="77777777" w:rsidTr="00BC51ED">
            <w:trPr>
              <w:trHeight w:val="312"/>
            </w:trPr>
            <w:tc>
              <w:tcPr>
                <w:tcW w:w="5797" w:type="dxa"/>
                <w:shd w:val="clear" w:color="auto" w:fill="FFFFFF"/>
                <w:vAlign w:val="center"/>
              </w:tcPr>
              <w:p w14:paraId="0507930F"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lastRenderedPageBreak/>
                  <w:t>Final Exam</w:t>
                </w:r>
              </w:p>
            </w:tc>
            <w:tc>
              <w:tcPr>
                <w:tcW w:w="1275" w:type="dxa"/>
                <w:shd w:val="clear" w:color="auto" w:fill="FFFFFF"/>
                <w:vAlign w:val="center"/>
              </w:tcPr>
              <w:p w14:paraId="0EA14FE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cPr>
              <w:p w14:paraId="5D827C19" w14:textId="77777777" w:rsidR="000A7500" w:rsidRPr="00BA47A8" w:rsidRDefault="000A7500" w:rsidP="00BC51ED">
                <w:pPr>
                  <w:jc w:val="center"/>
                  <w:rPr>
                    <w:rFonts w:ascii="Times New Roman" w:hAnsi="Times New Roman" w:cs="Times New Roman"/>
                    <w:sz w:val="20"/>
                    <w:szCs w:val="20"/>
                  </w:rPr>
                </w:pPr>
                <w:r w:rsidRPr="002B65A7">
                  <w:rPr>
                    <w:rFonts w:ascii="Times New Roman" w:hAnsi="Times New Roman" w:cs="Times New Roman"/>
                    <w:sz w:val="20"/>
                    <w:szCs w:val="20"/>
                  </w:rPr>
                  <w:t>7</w:t>
                </w:r>
              </w:p>
            </w:tc>
            <w:tc>
              <w:tcPr>
                <w:tcW w:w="1276" w:type="dxa"/>
                <w:shd w:val="clear" w:color="auto" w:fill="FFFFFF"/>
              </w:tcPr>
              <w:p w14:paraId="71DFB39B" w14:textId="77777777" w:rsidR="000A7500" w:rsidRPr="00BA47A8" w:rsidRDefault="000A7500" w:rsidP="00BC51ED">
                <w:pPr>
                  <w:jc w:val="center"/>
                  <w:rPr>
                    <w:rFonts w:ascii="Times New Roman" w:hAnsi="Times New Roman" w:cs="Times New Roman"/>
                    <w:sz w:val="20"/>
                    <w:szCs w:val="20"/>
                  </w:rPr>
                </w:pPr>
                <w:r w:rsidRPr="00C62D5C">
                  <w:rPr>
                    <w:rFonts w:ascii="Times New Roman" w:hAnsi="Times New Roman" w:cs="Times New Roman"/>
                    <w:sz w:val="20"/>
                    <w:szCs w:val="20"/>
                  </w:rPr>
                  <w:t>7</w:t>
                </w:r>
              </w:p>
            </w:tc>
          </w:tr>
          <w:tr w:rsidR="000A7500" w14:paraId="64F78415" w14:textId="77777777" w:rsidTr="00BC51ED">
            <w:trPr>
              <w:trHeight w:val="312"/>
            </w:trPr>
            <w:tc>
              <w:tcPr>
                <w:tcW w:w="5797" w:type="dxa"/>
                <w:shd w:val="clear" w:color="auto" w:fill="FFFFFF"/>
                <w:vAlign w:val="center"/>
              </w:tcPr>
              <w:p w14:paraId="712C58E3"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vAlign w:val="center"/>
              </w:tcPr>
              <w:p w14:paraId="4D5AFBB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cPr>
              <w:p w14:paraId="36769FA0" w14:textId="77777777" w:rsidR="000A7500" w:rsidRPr="00BA47A8" w:rsidRDefault="000A7500" w:rsidP="00BC51ED">
                <w:pPr>
                  <w:jc w:val="center"/>
                  <w:rPr>
                    <w:rFonts w:ascii="Times New Roman" w:hAnsi="Times New Roman" w:cs="Times New Roman"/>
                    <w:sz w:val="20"/>
                    <w:szCs w:val="20"/>
                  </w:rPr>
                </w:pPr>
                <w:r w:rsidRPr="002B65A7">
                  <w:rPr>
                    <w:rFonts w:ascii="Times New Roman" w:hAnsi="Times New Roman" w:cs="Times New Roman"/>
                    <w:sz w:val="20"/>
                    <w:szCs w:val="20"/>
                  </w:rPr>
                  <w:t>7</w:t>
                </w:r>
              </w:p>
            </w:tc>
            <w:tc>
              <w:tcPr>
                <w:tcW w:w="1276" w:type="dxa"/>
                <w:shd w:val="clear" w:color="auto" w:fill="FFFFFF"/>
              </w:tcPr>
              <w:p w14:paraId="7FD68D4B" w14:textId="77777777" w:rsidR="000A7500" w:rsidRPr="00BA47A8" w:rsidRDefault="000A7500" w:rsidP="00BC51ED">
                <w:pPr>
                  <w:jc w:val="center"/>
                  <w:rPr>
                    <w:rFonts w:ascii="Times New Roman" w:hAnsi="Times New Roman" w:cs="Times New Roman"/>
                    <w:sz w:val="20"/>
                    <w:szCs w:val="20"/>
                  </w:rPr>
                </w:pPr>
                <w:r w:rsidRPr="00C62D5C">
                  <w:rPr>
                    <w:rFonts w:ascii="Times New Roman" w:hAnsi="Times New Roman" w:cs="Times New Roman"/>
                    <w:sz w:val="20"/>
                    <w:szCs w:val="20"/>
                  </w:rPr>
                  <w:t>7</w:t>
                </w:r>
              </w:p>
            </w:tc>
          </w:tr>
          <w:tr w:rsidR="000A7500" w14:paraId="45EF79F6" w14:textId="77777777" w:rsidTr="00BC51ED">
            <w:trPr>
              <w:trHeight w:val="312"/>
            </w:trPr>
            <w:tc>
              <w:tcPr>
                <w:tcW w:w="5797" w:type="dxa"/>
                <w:tcBorders>
                  <w:bottom w:val="single" w:sz="12" w:space="0" w:color="auto"/>
                </w:tcBorders>
                <w:shd w:val="clear" w:color="auto" w:fill="FFFFFF"/>
                <w:vAlign w:val="center"/>
              </w:tcPr>
              <w:p w14:paraId="069313FE"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Make-up Exam</w:t>
                </w:r>
              </w:p>
            </w:tc>
            <w:tc>
              <w:tcPr>
                <w:tcW w:w="1275" w:type="dxa"/>
                <w:shd w:val="clear" w:color="auto" w:fill="FFFFFF"/>
                <w:vAlign w:val="center"/>
              </w:tcPr>
              <w:p w14:paraId="53729C2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6EDCD2A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vAlign w:val="center"/>
              </w:tcPr>
              <w:p w14:paraId="2889B4F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w:t>
                </w:r>
              </w:p>
            </w:tc>
          </w:tr>
          <w:tr w:rsidR="000A7500" w14:paraId="155A65E4" w14:textId="77777777" w:rsidTr="00BC51ED">
            <w:trPr>
              <w:trHeight w:val="312"/>
            </w:trPr>
            <w:tc>
              <w:tcPr>
                <w:tcW w:w="5797" w:type="dxa"/>
                <w:tcBorders>
                  <w:top w:val="single" w:sz="12" w:space="0" w:color="auto"/>
                  <w:left w:val="nil"/>
                  <w:bottom w:val="nil"/>
                  <w:right w:val="single" w:sz="12" w:space="0" w:color="auto"/>
                </w:tcBorders>
                <w:shd w:val="clear" w:color="auto" w:fill="FFFFFF"/>
                <w:vAlign w:val="center"/>
              </w:tcPr>
              <w:p w14:paraId="0F26A83D"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5910E5C7"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vAlign w:val="center"/>
              </w:tcPr>
              <w:p w14:paraId="784BF747"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w:t>
                </w:r>
              </w:p>
            </w:tc>
          </w:tr>
          <w:tr w:rsidR="000A7500" w14:paraId="17CE2C09" w14:textId="77777777" w:rsidTr="00BC51ED">
            <w:trPr>
              <w:trHeight w:val="347"/>
            </w:trPr>
            <w:tc>
              <w:tcPr>
                <w:tcW w:w="5797" w:type="dxa"/>
                <w:tcBorders>
                  <w:top w:val="nil"/>
                  <w:left w:val="nil"/>
                  <w:bottom w:val="nil"/>
                  <w:right w:val="single" w:sz="12" w:space="0" w:color="auto"/>
                </w:tcBorders>
                <w:shd w:val="clear" w:color="auto" w:fill="FFFFFF"/>
                <w:vAlign w:val="center"/>
              </w:tcPr>
              <w:p w14:paraId="4803A27C"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4E7D53E6"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vAlign w:val="center"/>
              </w:tcPr>
              <w:p w14:paraId="39088B20"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0A7500" w14:paraId="1020ED1F" w14:textId="77777777" w:rsidTr="00BC51ED">
            <w:trPr>
              <w:trHeight w:val="312"/>
            </w:trPr>
            <w:tc>
              <w:tcPr>
                <w:tcW w:w="5797" w:type="dxa"/>
                <w:tcBorders>
                  <w:top w:val="nil"/>
                  <w:left w:val="nil"/>
                  <w:bottom w:val="nil"/>
                  <w:right w:val="single" w:sz="12" w:space="0" w:color="auto"/>
                </w:tcBorders>
                <w:vAlign w:val="center"/>
              </w:tcPr>
              <w:p w14:paraId="5B7C0DD7"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412BD044"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48E18E67"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5A3580B9" w14:textId="77777777" w:rsidR="000A7500" w:rsidRDefault="000A7500" w:rsidP="00BC51ED">
          <w:pPr>
            <w:tabs>
              <w:tab w:val="left" w:pos="3804"/>
            </w:tabs>
          </w:pPr>
          <w:r>
            <w:tab/>
          </w:r>
        </w:p>
        <w:p w14:paraId="51981777" w14:textId="77777777" w:rsidR="000A7500" w:rsidRPr="00490F00" w:rsidRDefault="000A7500" w:rsidP="00BC51ED"/>
        <w:p w14:paraId="52C91D66" w14:textId="77777777" w:rsidR="000A7500" w:rsidRPr="00490F00" w:rsidRDefault="000A7500" w:rsidP="00BC51ED"/>
        <w:p w14:paraId="0879C4D9" w14:textId="77777777" w:rsidR="000A7500" w:rsidRPr="00490F00" w:rsidRDefault="000A7500" w:rsidP="00BC51ED"/>
        <w:p w14:paraId="428176CC" w14:textId="77777777" w:rsidR="000A7500" w:rsidRPr="00490F00" w:rsidRDefault="000A7500" w:rsidP="00BC51ED"/>
        <w:p w14:paraId="7BB75243" w14:textId="77777777" w:rsidR="000A7500" w:rsidRPr="00490F00" w:rsidRDefault="000A7500" w:rsidP="00BC51ED"/>
        <w:p w14:paraId="42DBD298" w14:textId="77777777" w:rsidR="000A7500" w:rsidRPr="00490F00" w:rsidRDefault="000A7500" w:rsidP="00BC51ED"/>
        <w:p w14:paraId="062AED9C" w14:textId="77777777" w:rsidR="000A7500" w:rsidRDefault="000A7500" w:rsidP="00BC51ED">
          <w:pPr>
            <w:tabs>
              <w:tab w:val="left" w:pos="1776"/>
            </w:tabs>
          </w:pPr>
        </w:p>
        <w:p w14:paraId="37EA2BBA" w14:textId="77777777" w:rsidR="000A7500" w:rsidRPr="00490F00" w:rsidRDefault="000A7500" w:rsidP="00BC51ED">
          <w:pPr>
            <w:tabs>
              <w:tab w:val="left" w:pos="1776"/>
            </w:tabs>
            <w:sectPr w:rsidR="000A7500" w:rsidRPr="00490F00" w:rsidSect="000A7500">
              <w:headerReference w:type="even" r:id="rId86"/>
              <w:headerReference w:type="default" r:id="rId87"/>
              <w:footerReference w:type="default" r:id="rId88"/>
              <w:headerReference w:type="first" r:id="rId89"/>
              <w:pgSz w:w="11906" w:h="16838"/>
              <w:pgMar w:top="709" w:right="1134" w:bottom="425" w:left="1134" w:header="0" w:footer="283" w:gutter="0"/>
              <w:cols w:space="708"/>
              <w:titlePg/>
              <w:docGrid w:linePitch="360"/>
            </w:sectPr>
          </w:pPr>
          <w:r>
            <w:tab/>
          </w:r>
        </w:p>
        <w:tbl>
          <w:tblPr>
            <w:tblStyle w:val="TableGrid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14:paraId="5E2731C9" w14:textId="77777777" w:rsidTr="00BC51ED">
            <w:trPr>
              <w:trHeight w:val="312"/>
            </w:trPr>
            <w:tc>
              <w:tcPr>
                <w:tcW w:w="9624" w:type="dxa"/>
                <w:gridSpan w:val="2"/>
                <w:shd w:val="clear" w:color="auto" w:fill="FFF2CC"/>
                <w:vAlign w:val="center"/>
              </w:tcPr>
              <w:p w14:paraId="2D9C3EEF"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0A7500" w14:paraId="108CB1F7" w14:textId="77777777" w:rsidTr="00BC51ED">
            <w:trPr>
              <w:trHeight w:val="369"/>
            </w:trPr>
            <w:tc>
              <w:tcPr>
                <w:tcW w:w="5797" w:type="dxa"/>
                <w:vAlign w:val="center"/>
              </w:tcPr>
              <w:p w14:paraId="20ADD97E"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487D78B6"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0A7500" w14:paraId="2BBA2B2B" w14:textId="77777777" w:rsidTr="00BC51ED">
            <w:trPr>
              <w:trHeight w:val="369"/>
            </w:trPr>
            <w:sdt>
              <w:sdtPr>
                <w:rPr>
                  <w:rFonts w:ascii="Times New Roman" w:hAnsi="Times New Roman" w:cs="Times New Roman"/>
                  <w:sz w:val="20"/>
                  <w:szCs w:val="20"/>
                </w:rPr>
                <w:id w:val="98520492"/>
                <w:placeholder>
                  <w:docPart w:val="79B0060B700647BD867CA170FF3E86F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00940E07" w14:textId="77777777" w:rsidR="000A7500" w:rsidRPr="00E131A3" w:rsidRDefault="000A7500" w:rsidP="00BC51ED">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14:paraId="4AEAC5F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14:paraId="5EEA4C16" w14:textId="77777777" w:rsidTr="00BC51ED">
            <w:trPr>
              <w:trHeight w:val="369"/>
            </w:trPr>
            <w:tc>
              <w:tcPr>
                <w:tcW w:w="5797" w:type="dxa"/>
                <w:vAlign w:val="center"/>
              </w:tcPr>
              <w:p w14:paraId="2016CEAA"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2603128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14:paraId="4CC2B5F5" w14:textId="77777777" w:rsidTr="00BC51ED">
            <w:trPr>
              <w:trHeight w:val="369"/>
            </w:trPr>
            <w:tc>
              <w:tcPr>
                <w:tcW w:w="5797" w:type="dxa"/>
                <w:vAlign w:val="center"/>
              </w:tcPr>
              <w:p w14:paraId="5D75C4AD" w14:textId="77777777" w:rsidR="000A7500" w:rsidRPr="00E131A3" w:rsidRDefault="000A7500" w:rsidP="00BC51ED">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0A07152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64CB5477"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14:paraId="70ACC1A3" w14:textId="77777777" w:rsidTr="00BC51ED">
            <w:trPr>
              <w:trHeight w:val="392"/>
            </w:trPr>
            <w:tc>
              <w:tcPr>
                <w:tcW w:w="9624" w:type="dxa"/>
                <w:gridSpan w:val="3"/>
                <w:shd w:val="clear" w:color="auto" w:fill="FFF2CC"/>
                <w:vAlign w:val="center"/>
              </w:tcPr>
              <w:p w14:paraId="6774389D"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14:paraId="1D8235A3" w14:textId="77777777" w:rsidTr="00BC51ED">
            <w:trPr>
              <w:trHeight w:hRule="exact" w:val="510"/>
            </w:trPr>
            <w:tc>
              <w:tcPr>
                <w:tcW w:w="552" w:type="dxa"/>
                <w:vAlign w:val="center"/>
              </w:tcPr>
              <w:p w14:paraId="2E8D8BEB"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073D7A09"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5C7F5F91"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0A7500" w14:paraId="0A11CFCE" w14:textId="77777777" w:rsidTr="00BC51ED">
            <w:trPr>
              <w:trHeight w:hRule="exact" w:val="510"/>
            </w:trPr>
            <w:tc>
              <w:tcPr>
                <w:tcW w:w="552" w:type="dxa"/>
                <w:shd w:val="clear" w:color="auto" w:fill="FFFFFF"/>
                <w:vAlign w:val="center"/>
              </w:tcPr>
              <w:p w14:paraId="275080A3"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vAlign w:val="center"/>
              </w:tcPr>
              <w:p w14:paraId="5663BF8F" w14:textId="77777777" w:rsidR="000A7500" w:rsidRPr="002311F7" w:rsidRDefault="000A7500" w:rsidP="00BC51ED">
                <w:pPr>
                  <w:spacing w:after="0" w:line="240" w:lineRule="auto"/>
                  <w:rPr>
                    <w:rFonts w:ascii="Times New Roman" w:hAnsi="Times New Roman" w:cs="Times New Roman"/>
                    <w:sz w:val="20"/>
                    <w:szCs w:val="20"/>
                  </w:rPr>
                </w:pPr>
                <w:r w:rsidRPr="002311F7">
                  <w:rPr>
                    <w:rFonts w:ascii="Times New Roman" w:hAnsi="Times New Roman" w:cs="Times New Roman"/>
                    <w:sz w:val="20"/>
                    <w:szCs w:val="20"/>
                  </w:rPr>
                  <w:t>Ability to recognize basic concepts in nursing education</w:t>
                </w:r>
              </w:p>
            </w:tc>
            <w:tc>
              <w:tcPr>
                <w:tcW w:w="1275" w:type="dxa"/>
                <w:tcBorders>
                  <w:top w:val="single" w:sz="6" w:space="0" w:color="auto"/>
                </w:tcBorders>
                <w:shd w:val="clear" w:color="auto" w:fill="auto"/>
                <w:vAlign w:val="center"/>
              </w:tcPr>
              <w:p w14:paraId="4BB8C2B1" w14:textId="77777777" w:rsidR="000A7500" w:rsidRPr="009C149D"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A7500" w14:paraId="2B77C952" w14:textId="77777777" w:rsidTr="00BC51ED">
            <w:trPr>
              <w:trHeight w:hRule="exact" w:val="510"/>
            </w:trPr>
            <w:tc>
              <w:tcPr>
                <w:tcW w:w="552" w:type="dxa"/>
                <w:shd w:val="clear" w:color="auto" w:fill="FFFFFF"/>
                <w:vAlign w:val="center"/>
              </w:tcPr>
              <w:p w14:paraId="685DBA98"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vAlign w:val="center"/>
              </w:tcPr>
              <w:p w14:paraId="6ECC523A" w14:textId="77777777" w:rsidR="000A7500" w:rsidRPr="002311F7" w:rsidRDefault="000A7500" w:rsidP="00BC51ED">
                <w:pPr>
                  <w:spacing w:after="0" w:line="240" w:lineRule="auto"/>
                  <w:rPr>
                    <w:rFonts w:ascii="Times New Roman" w:hAnsi="Times New Roman" w:cs="Times New Roman"/>
                    <w:sz w:val="20"/>
                    <w:szCs w:val="20"/>
                  </w:rPr>
                </w:pPr>
                <w:r w:rsidRPr="002311F7">
                  <w:rPr>
                    <w:rFonts w:ascii="Times New Roman" w:hAnsi="Times New Roman" w:cs="Times New Roman"/>
                    <w:sz w:val="20"/>
                    <w:szCs w:val="20"/>
                  </w:rPr>
                  <w:t>Ability to approach ethical problems by focusing on basic concepts</w:t>
                </w:r>
              </w:p>
            </w:tc>
            <w:tc>
              <w:tcPr>
                <w:tcW w:w="1275" w:type="dxa"/>
                <w:tcBorders>
                  <w:top w:val="single" w:sz="6" w:space="0" w:color="auto"/>
                  <w:bottom w:val="single" w:sz="6" w:space="0" w:color="auto"/>
                </w:tcBorders>
                <w:shd w:val="clear" w:color="auto" w:fill="auto"/>
                <w:vAlign w:val="center"/>
              </w:tcPr>
              <w:p w14:paraId="2F7B6253" w14:textId="409ADAE6" w:rsidR="000A7500" w:rsidRPr="009C149D" w:rsidRDefault="000A7500" w:rsidP="00BC51ED">
                <w:pPr>
                  <w:spacing w:after="0" w:line="240" w:lineRule="auto"/>
                  <w:jc w:val="center"/>
                  <w:rPr>
                    <w:rFonts w:ascii="Times New Roman" w:hAnsi="Times New Roman" w:cs="Times New Roman"/>
                    <w:sz w:val="20"/>
                    <w:szCs w:val="20"/>
                  </w:rPr>
                </w:pPr>
              </w:p>
            </w:tc>
          </w:tr>
          <w:tr w:rsidR="000A7500" w14:paraId="6D378475" w14:textId="77777777" w:rsidTr="00BC51ED">
            <w:trPr>
              <w:trHeight w:hRule="exact" w:val="510"/>
            </w:trPr>
            <w:tc>
              <w:tcPr>
                <w:tcW w:w="552" w:type="dxa"/>
                <w:shd w:val="clear" w:color="auto" w:fill="FFFFFF"/>
                <w:vAlign w:val="center"/>
              </w:tcPr>
              <w:p w14:paraId="2D7306FD"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vAlign w:val="center"/>
              </w:tcPr>
              <w:p w14:paraId="30DFD43B" w14:textId="77777777" w:rsidR="000A7500" w:rsidRPr="002311F7" w:rsidRDefault="000A7500" w:rsidP="00BC51ED">
                <w:pPr>
                  <w:spacing w:after="0" w:line="240" w:lineRule="auto"/>
                  <w:rPr>
                    <w:rFonts w:ascii="Times New Roman" w:hAnsi="Times New Roman" w:cs="Times New Roman"/>
                    <w:sz w:val="20"/>
                    <w:szCs w:val="20"/>
                  </w:rPr>
                </w:pPr>
                <w:r w:rsidRPr="002311F7">
                  <w:rPr>
                    <w:rFonts w:ascii="Times New Roman" w:hAnsi="Times New Roman" w:cs="Times New Roman"/>
                    <w:sz w:val="20"/>
                    <w:szCs w:val="20"/>
                  </w:rPr>
                  <w:t>Having knowledge about nursing and health sciences and the ability to apply the knowledge gained</w:t>
                </w:r>
              </w:p>
              <w:p w14:paraId="15DD9761" w14:textId="77777777" w:rsidR="000A7500" w:rsidRPr="00777FD6" w:rsidRDefault="000A7500" w:rsidP="00BC51ED">
                <w:pPr>
                  <w:spacing w:after="0" w:line="240" w:lineRule="auto"/>
                  <w:rPr>
                    <w:rFonts w:ascii="Times New Roman" w:hAnsi="Times New Roman" w:cs="Times New Roman"/>
                    <w:sz w:val="20"/>
                    <w:szCs w:val="20"/>
                  </w:rPr>
                </w:pPr>
              </w:p>
            </w:tc>
            <w:tc>
              <w:tcPr>
                <w:tcW w:w="1275" w:type="dxa"/>
                <w:tcBorders>
                  <w:top w:val="single" w:sz="6" w:space="0" w:color="auto"/>
                  <w:bottom w:val="single" w:sz="6" w:space="0" w:color="auto"/>
                </w:tcBorders>
                <w:shd w:val="clear" w:color="auto" w:fill="auto"/>
                <w:vAlign w:val="center"/>
              </w:tcPr>
              <w:p w14:paraId="710523B3" w14:textId="77777777" w:rsidR="000A7500" w:rsidRPr="009C149D"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A7500" w14:paraId="06A828C1" w14:textId="77777777" w:rsidTr="00BC51ED">
            <w:trPr>
              <w:trHeight w:hRule="exact" w:val="510"/>
            </w:trPr>
            <w:tc>
              <w:tcPr>
                <w:tcW w:w="552" w:type="dxa"/>
                <w:shd w:val="clear" w:color="auto" w:fill="FFFFFF"/>
                <w:vAlign w:val="center"/>
              </w:tcPr>
              <w:p w14:paraId="05E17538"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vAlign w:val="center"/>
              </w:tcPr>
              <w:p w14:paraId="355A8A6F" w14:textId="77777777" w:rsidR="000A7500" w:rsidRPr="002311F7" w:rsidRDefault="000A7500" w:rsidP="00BC51ED">
                <w:pPr>
                  <w:spacing w:after="0" w:line="240" w:lineRule="auto"/>
                  <w:rPr>
                    <w:rFonts w:ascii="Times New Roman" w:hAnsi="Times New Roman" w:cs="Times New Roman"/>
                    <w:sz w:val="20"/>
                    <w:szCs w:val="20"/>
                  </w:rPr>
                </w:pPr>
                <w:r w:rsidRPr="002311F7">
                  <w:rPr>
                    <w:rFonts w:ascii="Times New Roman" w:hAnsi="Times New Roman" w:cs="Times New Roman"/>
                    <w:sz w:val="20"/>
                    <w:szCs w:val="20"/>
                  </w:rPr>
                  <w:t>Ability to work in interdisciplinary teams</w:t>
                </w:r>
              </w:p>
            </w:tc>
            <w:tc>
              <w:tcPr>
                <w:tcW w:w="1275" w:type="dxa"/>
                <w:tcBorders>
                  <w:top w:val="single" w:sz="6" w:space="0" w:color="auto"/>
                </w:tcBorders>
                <w:shd w:val="clear" w:color="auto" w:fill="auto"/>
                <w:vAlign w:val="center"/>
              </w:tcPr>
              <w:p w14:paraId="6D7D9ACA" w14:textId="0E0E435F" w:rsidR="000A7500" w:rsidRPr="009C149D" w:rsidRDefault="000A7500" w:rsidP="00BC51ED">
                <w:pPr>
                  <w:spacing w:after="0" w:line="240" w:lineRule="auto"/>
                  <w:jc w:val="center"/>
                  <w:rPr>
                    <w:rFonts w:ascii="Times New Roman" w:hAnsi="Times New Roman" w:cs="Times New Roman"/>
                    <w:sz w:val="20"/>
                    <w:szCs w:val="20"/>
                  </w:rPr>
                </w:pPr>
              </w:p>
            </w:tc>
          </w:tr>
          <w:tr w:rsidR="000A7500" w14:paraId="6EACC74C" w14:textId="77777777" w:rsidTr="00BC51ED">
            <w:trPr>
              <w:trHeight w:hRule="exact" w:val="510"/>
            </w:trPr>
            <w:tc>
              <w:tcPr>
                <w:tcW w:w="552" w:type="dxa"/>
                <w:shd w:val="clear" w:color="auto" w:fill="FFFFFF"/>
                <w:vAlign w:val="center"/>
              </w:tcPr>
              <w:p w14:paraId="7C3020D8"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vAlign w:val="center"/>
              </w:tcPr>
              <w:p w14:paraId="5D68E92A" w14:textId="77777777" w:rsidR="000A7500" w:rsidRPr="002311F7" w:rsidRDefault="000A7500" w:rsidP="00BC51ED">
                <w:pPr>
                  <w:spacing w:after="0" w:line="240" w:lineRule="auto"/>
                  <w:rPr>
                    <w:rFonts w:ascii="Times New Roman" w:hAnsi="Times New Roman" w:cs="Times New Roman"/>
                    <w:sz w:val="20"/>
                    <w:szCs w:val="20"/>
                  </w:rPr>
                </w:pPr>
                <w:r w:rsidRPr="002311F7">
                  <w:rPr>
                    <w:rFonts w:ascii="Times New Roman" w:hAnsi="Times New Roman" w:cs="Times New Roman"/>
                    <w:sz w:val="20"/>
                    <w:szCs w:val="20"/>
                  </w:rPr>
                  <w:t>In nursing education, the ability to recognize, formulate and solve medical problems</w:t>
                </w:r>
              </w:p>
            </w:tc>
            <w:tc>
              <w:tcPr>
                <w:tcW w:w="1275" w:type="dxa"/>
                <w:tcBorders>
                  <w:top w:val="single" w:sz="6" w:space="0" w:color="auto"/>
                </w:tcBorders>
                <w:shd w:val="clear" w:color="auto" w:fill="auto"/>
                <w:vAlign w:val="center"/>
              </w:tcPr>
              <w:p w14:paraId="1CC5E346" w14:textId="77777777" w:rsidR="000A7500" w:rsidRPr="009C149D"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A7500" w14:paraId="6B61848C" w14:textId="77777777" w:rsidTr="00BC51ED">
            <w:trPr>
              <w:trHeight w:hRule="exact" w:val="510"/>
            </w:trPr>
            <w:tc>
              <w:tcPr>
                <w:tcW w:w="552" w:type="dxa"/>
                <w:shd w:val="clear" w:color="auto" w:fill="FFFFFF"/>
                <w:vAlign w:val="center"/>
              </w:tcPr>
              <w:p w14:paraId="7566AAC3"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vAlign w:val="center"/>
              </w:tcPr>
              <w:p w14:paraId="7EB1FA4A" w14:textId="77777777" w:rsidR="000A7500" w:rsidRPr="002311F7" w:rsidRDefault="000A7500" w:rsidP="00BC51ED">
                <w:pPr>
                  <w:spacing w:after="0" w:line="240" w:lineRule="auto"/>
                  <w:rPr>
                    <w:rFonts w:ascii="Times New Roman" w:hAnsi="Times New Roman" w:cs="Times New Roman"/>
                    <w:sz w:val="20"/>
                    <w:szCs w:val="20"/>
                  </w:rPr>
                </w:pPr>
                <w:r w:rsidRPr="002311F7">
                  <w:rPr>
                    <w:rFonts w:ascii="Times New Roman" w:hAnsi="Times New Roman" w:cs="Times New Roman"/>
                    <w:sz w:val="20"/>
                    <w:szCs w:val="20"/>
                  </w:rPr>
                  <w:t>Effective written and verbal communication/presentation skills</w:t>
                </w:r>
              </w:p>
            </w:tc>
            <w:tc>
              <w:tcPr>
                <w:tcW w:w="1275" w:type="dxa"/>
                <w:tcBorders>
                  <w:top w:val="single" w:sz="6" w:space="0" w:color="auto"/>
                </w:tcBorders>
                <w:shd w:val="clear" w:color="auto" w:fill="auto"/>
                <w:vAlign w:val="center"/>
              </w:tcPr>
              <w:p w14:paraId="0CDBE80A" w14:textId="543B56F2" w:rsidR="000A7500" w:rsidRPr="009C149D" w:rsidRDefault="000A7500" w:rsidP="00BC51ED">
                <w:pPr>
                  <w:spacing w:after="0" w:line="240" w:lineRule="auto"/>
                  <w:jc w:val="center"/>
                  <w:rPr>
                    <w:rFonts w:ascii="Times New Roman" w:hAnsi="Times New Roman" w:cs="Times New Roman"/>
                    <w:sz w:val="20"/>
                    <w:szCs w:val="20"/>
                  </w:rPr>
                </w:pPr>
              </w:p>
            </w:tc>
          </w:tr>
          <w:tr w:rsidR="000A7500" w14:paraId="581C150D" w14:textId="77777777" w:rsidTr="00BC51ED">
            <w:trPr>
              <w:trHeight w:hRule="exact" w:val="510"/>
            </w:trPr>
            <w:tc>
              <w:tcPr>
                <w:tcW w:w="552" w:type="dxa"/>
                <w:shd w:val="clear" w:color="auto" w:fill="FFFFFF"/>
                <w:vAlign w:val="center"/>
              </w:tcPr>
              <w:p w14:paraId="1726E28D"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vAlign w:val="center"/>
              </w:tcPr>
              <w:p w14:paraId="49CE0015" w14:textId="77777777" w:rsidR="000A7500" w:rsidRPr="002311F7" w:rsidRDefault="000A7500" w:rsidP="00BC51ED">
                <w:pPr>
                  <w:spacing w:after="0" w:line="240" w:lineRule="auto"/>
                  <w:rPr>
                    <w:rFonts w:ascii="Times New Roman" w:hAnsi="Times New Roman" w:cs="Times New Roman"/>
                    <w:sz w:val="20"/>
                    <w:szCs w:val="20"/>
                  </w:rPr>
                </w:pPr>
                <w:r w:rsidRPr="002311F7">
                  <w:rPr>
                    <w:rFonts w:ascii="Times New Roman" w:hAnsi="Times New Roman" w:cs="Times New Roman"/>
                    <w:sz w:val="20"/>
                    <w:szCs w:val="20"/>
                  </w:rPr>
                  <w:t>Ability to understand and apply professional and ethical responsibility</w:t>
                </w:r>
              </w:p>
            </w:tc>
            <w:tc>
              <w:tcPr>
                <w:tcW w:w="1275" w:type="dxa"/>
                <w:tcBorders>
                  <w:top w:val="single" w:sz="6" w:space="0" w:color="auto"/>
                </w:tcBorders>
                <w:shd w:val="clear" w:color="auto" w:fill="auto"/>
                <w:vAlign w:val="center"/>
              </w:tcPr>
              <w:p w14:paraId="7EE5FCB1" w14:textId="03836E0A" w:rsidR="000A7500" w:rsidRPr="009C149D" w:rsidRDefault="000A7500" w:rsidP="00E02526">
                <w:pPr>
                  <w:spacing w:after="0" w:line="240" w:lineRule="auto"/>
                  <w:rPr>
                    <w:rFonts w:ascii="Times New Roman" w:hAnsi="Times New Roman" w:cs="Times New Roman"/>
                    <w:sz w:val="20"/>
                    <w:szCs w:val="20"/>
                  </w:rPr>
                </w:pPr>
              </w:p>
            </w:tc>
          </w:tr>
          <w:tr w:rsidR="000A7500" w14:paraId="67FA3BC3" w14:textId="77777777" w:rsidTr="00BC51ED">
            <w:trPr>
              <w:trHeight w:hRule="exact" w:val="510"/>
            </w:trPr>
            <w:tc>
              <w:tcPr>
                <w:tcW w:w="552" w:type="dxa"/>
                <w:shd w:val="clear" w:color="auto" w:fill="FFFFFF"/>
                <w:vAlign w:val="center"/>
              </w:tcPr>
              <w:p w14:paraId="48606C36"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vAlign w:val="center"/>
              </w:tcPr>
              <w:p w14:paraId="36244150" w14:textId="77777777" w:rsidR="000A7500" w:rsidRPr="00777FD6" w:rsidRDefault="000A7500" w:rsidP="00BC51E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99452D">
                  <w:rPr>
                    <w:rFonts w:ascii="Times New Roman" w:hAnsi="Times New Roman" w:cs="Times New Roman"/>
                    <w:sz w:val="20"/>
                    <w:szCs w:val="20"/>
                  </w:rPr>
                  <w:t>Ability to understand and apply the importance of lifelong learning</w:t>
                </w:r>
              </w:p>
            </w:tc>
            <w:tc>
              <w:tcPr>
                <w:tcW w:w="1275" w:type="dxa"/>
                <w:tcBorders>
                  <w:top w:val="single" w:sz="6" w:space="0" w:color="auto"/>
                  <w:bottom w:val="single" w:sz="6" w:space="0" w:color="auto"/>
                </w:tcBorders>
                <w:shd w:val="clear" w:color="auto" w:fill="auto"/>
                <w:vAlign w:val="center"/>
              </w:tcPr>
              <w:p w14:paraId="27EA70E8" w14:textId="64212D3A" w:rsidR="000A7500" w:rsidRPr="009C149D" w:rsidRDefault="000A7500" w:rsidP="00BC51ED">
                <w:pPr>
                  <w:spacing w:after="0" w:line="240" w:lineRule="auto"/>
                  <w:jc w:val="center"/>
                  <w:rPr>
                    <w:rFonts w:ascii="Times New Roman" w:hAnsi="Times New Roman" w:cs="Times New Roman"/>
                    <w:sz w:val="20"/>
                    <w:szCs w:val="20"/>
                  </w:rPr>
                </w:pPr>
              </w:p>
            </w:tc>
          </w:tr>
        </w:tbl>
        <w:p w14:paraId="05D38C9F" w14:textId="77777777" w:rsidR="000A7500" w:rsidRPr="00E131A3" w:rsidRDefault="000A7500" w:rsidP="00BC51ED">
          <w:pPr>
            <w:spacing w:after="0" w:line="240" w:lineRule="auto"/>
            <w:rPr>
              <w:sz w:val="10"/>
              <w:szCs w:val="10"/>
            </w:rPr>
          </w:pPr>
        </w:p>
        <w:tbl>
          <w:tblPr>
            <w:tblStyle w:val="TableGrid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14:paraId="1A9D3888" w14:textId="77777777" w:rsidTr="00BC51ED">
            <w:trPr>
              <w:trHeight w:val="449"/>
            </w:trPr>
            <w:tc>
              <w:tcPr>
                <w:tcW w:w="9624" w:type="dxa"/>
                <w:gridSpan w:val="5"/>
                <w:shd w:val="clear" w:color="auto" w:fill="FFF2CC"/>
                <w:vAlign w:val="center"/>
              </w:tcPr>
              <w:p w14:paraId="1FC66F01"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0A7500" w14:paraId="19F33157" w14:textId="77777777" w:rsidTr="00BC51ED">
            <w:trPr>
              <w:trHeight w:val="567"/>
            </w:trPr>
            <w:tc>
              <w:tcPr>
                <w:tcW w:w="1403" w:type="dxa"/>
                <w:shd w:val="clear" w:color="auto" w:fill="FFF2CC"/>
                <w:vAlign w:val="center"/>
              </w:tcPr>
              <w:p w14:paraId="1C8E719B"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vAlign w:val="center"/>
              </w:tcPr>
              <w:p w14:paraId="1FA903A1"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Asst. Prof. Dr. Özlem KERSU</w:t>
                </w:r>
              </w:p>
            </w:tc>
            <w:tc>
              <w:tcPr>
                <w:tcW w:w="2055" w:type="dxa"/>
                <w:shd w:val="clear" w:color="auto" w:fill="FFFFFF"/>
                <w:vAlign w:val="center"/>
              </w:tcPr>
              <w:p w14:paraId="31FCF36F" w14:textId="77777777" w:rsidR="000A7500" w:rsidRDefault="000A7500" w:rsidP="00BC51ED">
                <w:pPr>
                  <w:jc w:val="center"/>
                  <w:rPr>
                    <w:rFonts w:ascii="Times New Roman" w:hAnsi="Times New Roman" w:cs="Times New Roman"/>
                    <w:sz w:val="20"/>
                    <w:szCs w:val="20"/>
                  </w:rPr>
                </w:pPr>
              </w:p>
            </w:tc>
            <w:tc>
              <w:tcPr>
                <w:tcW w:w="2055" w:type="dxa"/>
                <w:shd w:val="clear" w:color="auto" w:fill="FFFFFF"/>
                <w:vAlign w:val="center"/>
              </w:tcPr>
              <w:p w14:paraId="5013A8CA" w14:textId="77777777" w:rsidR="000A7500" w:rsidRPr="00E131A3" w:rsidRDefault="000A7500" w:rsidP="00BC51ED">
                <w:pPr>
                  <w:jc w:val="center"/>
                  <w:rPr>
                    <w:rFonts w:ascii="Times New Roman" w:hAnsi="Times New Roman" w:cs="Times New Roman"/>
                    <w:sz w:val="20"/>
                    <w:szCs w:val="20"/>
                    <w:lang w:val="en-US"/>
                  </w:rPr>
                </w:pPr>
              </w:p>
            </w:tc>
            <w:tc>
              <w:tcPr>
                <w:tcW w:w="2056" w:type="dxa"/>
                <w:shd w:val="clear" w:color="auto" w:fill="FFFFFF"/>
                <w:vAlign w:val="center"/>
              </w:tcPr>
              <w:p w14:paraId="1D3F2174" w14:textId="77777777" w:rsidR="000A7500" w:rsidRPr="00E131A3" w:rsidRDefault="000A7500" w:rsidP="00BC51ED">
                <w:pPr>
                  <w:jc w:val="center"/>
                  <w:rPr>
                    <w:rFonts w:ascii="Times New Roman" w:hAnsi="Times New Roman" w:cs="Times New Roman"/>
                    <w:sz w:val="20"/>
                    <w:szCs w:val="20"/>
                    <w:lang w:val="en-US"/>
                  </w:rPr>
                </w:pPr>
              </w:p>
            </w:tc>
          </w:tr>
          <w:tr w:rsidR="000A7500" w14:paraId="6701F900" w14:textId="77777777" w:rsidTr="00BC51ED">
            <w:trPr>
              <w:trHeight w:val="585"/>
            </w:trPr>
            <w:tc>
              <w:tcPr>
                <w:tcW w:w="1403" w:type="dxa"/>
                <w:shd w:val="clear" w:color="auto" w:fill="FFF2CC"/>
                <w:vAlign w:val="center"/>
              </w:tcPr>
              <w:p w14:paraId="21B8940D"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vAlign w:val="center"/>
              </w:tcPr>
              <w:p w14:paraId="4114681A" w14:textId="77777777" w:rsidR="000A7500" w:rsidRPr="00E131A3" w:rsidRDefault="000A7500" w:rsidP="00BC51ED">
                <w:pPr>
                  <w:jc w:val="center"/>
                  <w:rPr>
                    <w:rFonts w:ascii="Times New Roman" w:hAnsi="Times New Roman" w:cs="Times New Roman"/>
                    <w:color w:val="FF0000"/>
                    <w:sz w:val="20"/>
                    <w:szCs w:val="20"/>
                    <w:lang w:val="en-US"/>
                  </w:rPr>
                </w:pPr>
              </w:p>
            </w:tc>
            <w:tc>
              <w:tcPr>
                <w:tcW w:w="2055" w:type="dxa"/>
                <w:shd w:val="clear" w:color="auto" w:fill="FFFFFF"/>
                <w:vAlign w:val="center"/>
              </w:tcPr>
              <w:p w14:paraId="46EA7BD2" w14:textId="77777777" w:rsidR="000A7500" w:rsidRPr="00E131A3" w:rsidRDefault="000A7500" w:rsidP="00BC51ED">
                <w:pPr>
                  <w:jc w:val="center"/>
                  <w:rPr>
                    <w:rFonts w:ascii="Times New Roman" w:hAnsi="Times New Roman" w:cs="Times New Roman"/>
                    <w:color w:val="FF0000"/>
                    <w:sz w:val="20"/>
                    <w:szCs w:val="20"/>
                    <w:lang w:val="en-US"/>
                  </w:rPr>
                </w:pPr>
              </w:p>
            </w:tc>
            <w:tc>
              <w:tcPr>
                <w:tcW w:w="2055" w:type="dxa"/>
                <w:shd w:val="clear" w:color="auto" w:fill="FFFFFF"/>
                <w:vAlign w:val="center"/>
              </w:tcPr>
              <w:p w14:paraId="2C9D00FB" w14:textId="77777777" w:rsidR="000A7500" w:rsidRPr="00E131A3" w:rsidRDefault="000A7500" w:rsidP="00BC51ED">
                <w:pPr>
                  <w:jc w:val="center"/>
                  <w:rPr>
                    <w:rFonts w:ascii="Times New Roman" w:hAnsi="Times New Roman" w:cs="Times New Roman"/>
                    <w:color w:val="FF0000"/>
                    <w:sz w:val="20"/>
                    <w:szCs w:val="20"/>
                    <w:lang w:val="en-US"/>
                  </w:rPr>
                </w:pPr>
              </w:p>
            </w:tc>
            <w:tc>
              <w:tcPr>
                <w:tcW w:w="2056" w:type="dxa"/>
                <w:shd w:val="clear" w:color="auto" w:fill="FFFFFF"/>
                <w:vAlign w:val="center"/>
              </w:tcPr>
              <w:p w14:paraId="1E3B60EC" w14:textId="77777777" w:rsidR="000A7500" w:rsidRPr="00E131A3" w:rsidRDefault="000A7500" w:rsidP="00BC51ED">
                <w:pPr>
                  <w:jc w:val="center"/>
                  <w:rPr>
                    <w:rFonts w:ascii="Times New Roman" w:hAnsi="Times New Roman" w:cs="Times New Roman"/>
                    <w:color w:val="FF0000"/>
                    <w:sz w:val="20"/>
                    <w:szCs w:val="20"/>
                    <w:lang w:val="en-US"/>
                  </w:rPr>
                </w:pPr>
              </w:p>
            </w:tc>
          </w:tr>
        </w:tbl>
        <w:p w14:paraId="51BA68D7" w14:textId="77777777" w:rsidR="000A7500" w:rsidRPr="007F74B8" w:rsidRDefault="000A7500" w:rsidP="00BC51ED">
          <w:pPr>
            <w:jc w:val="right"/>
            <w:rPr>
              <w:rFonts w:ascii="Times New Roman" w:hAnsi="Times New Roman" w:cs="Times New Roman"/>
            </w:rPr>
            <w:sectPr w:rsidR="000A7500" w:rsidRPr="007F74B8" w:rsidSect="000A7500">
              <w:pgSz w:w="11906" w:h="16838"/>
              <w:pgMar w:top="709" w:right="1134" w:bottom="425" w:left="1134" w:header="0" w:footer="283" w:gutter="0"/>
              <w:cols w:space="708"/>
              <w:titlePg/>
              <w:docGrid w:linePitch="360"/>
            </w:sectPr>
          </w:pPr>
          <w:r w:rsidRPr="007F74B8">
            <w:rPr>
              <w:rFonts w:ascii="Times New Roman" w:hAnsi="Times New Roman" w:cs="Times New Roman"/>
              <w:b/>
            </w:rPr>
            <w:t>Date:</w:t>
          </w:r>
          <w:r>
            <w:rPr>
              <w:rFonts w:ascii="Times New Roman" w:hAnsi="Times New Roman" w:cs="Times New Roman"/>
            </w:rPr>
            <w:t>25.07.2024</w:t>
          </w:r>
        </w:p>
        <w:p w14:paraId="7754D2E6" w14:textId="77777777" w:rsidR="000A7500" w:rsidRDefault="000A7500" w:rsidP="00BC51E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ESOGU FACULTY OF HEALTH SCIENCES</w:t>
          </w:r>
        </w:p>
        <w:p w14:paraId="0C2BB6BF" w14:textId="77777777" w:rsidR="000A7500" w:rsidRDefault="000A7500" w:rsidP="00BC51E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NURSING DEPARTMENT</w:t>
          </w:r>
          <w:r>
            <w:rPr>
              <w:noProof/>
              <w:lang w:eastAsia="tr-TR"/>
            </w:rPr>
            <w:drawing>
              <wp:anchor distT="0" distB="0" distL="114300" distR="114300" simplePos="0" relativeHeight="251860992" behindDoc="0" locked="0" layoutInCell="1" allowOverlap="1" wp14:anchorId="02483A78" wp14:editId="27F7B6BB">
                <wp:simplePos x="0" y="0"/>
                <wp:positionH relativeFrom="column">
                  <wp:posOffset>1</wp:posOffset>
                </wp:positionH>
                <wp:positionV relativeFrom="paragraph">
                  <wp:posOffset>-151129</wp:posOffset>
                </wp:positionV>
                <wp:extent cx="719455" cy="719455"/>
                <wp:effectExtent l="0" t="0" r="0" b="0"/>
                <wp:wrapNone/>
                <wp:docPr id="1638609114"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1"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r>
            <w:rPr>
              <w:noProof/>
              <w:lang w:eastAsia="tr-TR"/>
            </w:rPr>
            <w:drawing>
              <wp:anchor distT="0" distB="0" distL="114300" distR="114300" simplePos="0" relativeHeight="251862016" behindDoc="0" locked="0" layoutInCell="1" allowOverlap="1" wp14:anchorId="6529F30F" wp14:editId="155E701A">
                <wp:simplePos x="0" y="0"/>
                <wp:positionH relativeFrom="column">
                  <wp:posOffset>5400675</wp:posOffset>
                </wp:positionH>
                <wp:positionV relativeFrom="paragraph">
                  <wp:posOffset>-149964</wp:posOffset>
                </wp:positionV>
                <wp:extent cx="719455" cy="719455"/>
                <wp:effectExtent l="0" t="0" r="0" b="0"/>
                <wp:wrapNone/>
                <wp:docPr id="1181122081"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2"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p>
        <w:p w14:paraId="040E742A" w14:textId="77777777" w:rsidR="000A7500" w:rsidRDefault="000A7500" w:rsidP="00BC51ED">
          <w:pPr>
            <w:spacing w:after="0"/>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398B1A44" w14:textId="77777777" w:rsidR="000A7500" w:rsidRDefault="000A7500" w:rsidP="00BC51ED">
          <w:pPr>
            <w:spacing w:after="0"/>
            <w:jc w:val="center"/>
            <w:rPr>
              <w:rFonts w:ascii="Times New Roman" w:eastAsia="Times New Roman" w:hAnsi="Times New Roman" w:cs="Times New Roman"/>
              <w:b/>
            </w:rPr>
          </w:pPr>
        </w:p>
        <w:p w14:paraId="287B8696" w14:textId="77777777" w:rsidR="000A7500" w:rsidRDefault="000A7500" w:rsidP="00BC51ED">
          <w:pPr>
            <w:spacing w:after="0"/>
            <w:jc w:val="center"/>
            <w:rPr>
              <w:rFonts w:ascii="Times New Roman" w:eastAsia="Times New Roman" w:hAnsi="Times New Roman" w:cs="Times New Roman"/>
              <w:b/>
            </w:rPr>
          </w:pPr>
        </w:p>
        <w:tbl>
          <w:tblPr>
            <w:tblStyle w:val="TableGrid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14:paraId="7E663D7B" w14:textId="77777777" w:rsidTr="00BC51ED">
            <w:trPr>
              <w:trHeight w:val="312"/>
            </w:trPr>
            <w:tc>
              <w:tcPr>
                <w:tcW w:w="6506" w:type="dxa"/>
                <w:shd w:val="clear" w:color="auto" w:fill="FFF2CC"/>
                <w:vAlign w:val="center"/>
              </w:tcPr>
              <w:p w14:paraId="25E6E0D7"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vAlign w:val="center"/>
              </w:tcPr>
              <w:p w14:paraId="254C625D"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0A7500" w14:paraId="5A299663" w14:textId="77777777" w:rsidTr="00BC51ED">
            <w:trPr>
              <w:trHeight w:val="397"/>
            </w:trPr>
            <w:tc>
              <w:tcPr>
                <w:tcW w:w="6506" w:type="dxa"/>
                <w:vAlign w:val="center"/>
              </w:tcPr>
              <w:p w14:paraId="3351A4A0" w14:textId="77777777" w:rsidR="000A7500" w:rsidRPr="009D646A" w:rsidRDefault="000A7500" w:rsidP="00BC51ED">
                <w:pPr>
                  <w:jc w:val="center"/>
                  <w:rPr>
                    <w:rFonts w:ascii="Times New Roman" w:hAnsi="Times New Roman" w:cs="Times New Roman"/>
                    <w:sz w:val="20"/>
                    <w:szCs w:val="20"/>
                    <w:lang w:val="en-US"/>
                  </w:rPr>
                </w:pPr>
                <w:bookmarkStart w:id="14" w:name="USEOFINFO"/>
                <w:r w:rsidRPr="001C1667">
                  <w:rPr>
                    <w:rFonts w:ascii="Times New Roman" w:hAnsi="Times New Roman" w:cs="Times New Roman"/>
                    <w:sz w:val="20"/>
                    <w:szCs w:val="20"/>
                    <w:lang w:val="en-US"/>
                  </w:rPr>
                  <w:t>USE OF INFORMATION TECHNOLOGY</w:t>
                </w:r>
                <w:bookmarkEnd w:id="14"/>
              </w:p>
            </w:tc>
            <w:tc>
              <w:tcPr>
                <w:tcW w:w="3118" w:type="dxa"/>
                <w:vAlign w:val="center"/>
              </w:tcPr>
              <w:p w14:paraId="5E255B3A" w14:textId="012F1A1C" w:rsidR="000A7500" w:rsidRPr="00C04E54" w:rsidRDefault="000A7500" w:rsidP="007E3A98">
                <w:pPr>
                  <w:jc w:val="center"/>
                  <w:rPr>
                    <w:rFonts w:ascii="Times New Roman" w:hAnsi="Times New Roman" w:cs="Times New Roman"/>
                    <w:bCs/>
                    <w:sz w:val="20"/>
                    <w:szCs w:val="20"/>
                    <w:lang w:val="en-US"/>
                  </w:rPr>
                </w:pPr>
                <w:r w:rsidRPr="00C04E54">
                  <w:rPr>
                    <w:rFonts w:ascii="Times New Roman" w:hAnsi="Times New Roman" w:cs="Times New Roman"/>
                    <w:bCs/>
                    <w:sz w:val="20"/>
                    <w:szCs w:val="20"/>
                    <w:lang w:val="en-US"/>
                  </w:rPr>
                  <w:t>2811</w:t>
                </w:r>
                <w:r w:rsidR="007E3A98">
                  <w:rPr>
                    <w:rFonts w:ascii="Times New Roman" w:hAnsi="Times New Roman" w:cs="Times New Roman"/>
                    <w:bCs/>
                    <w:sz w:val="20"/>
                    <w:szCs w:val="20"/>
                    <w:lang w:val="en-US"/>
                  </w:rPr>
                  <w:t>11020</w:t>
                </w:r>
              </w:p>
            </w:tc>
          </w:tr>
        </w:tbl>
        <w:p w14:paraId="087B3766" w14:textId="77777777" w:rsidR="000A7500" w:rsidRPr="00E131A3" w:rsidRDefault="000A7500" w:rsidP="00BC51ED">
          <w:pPr>
            <w:spacing w:after="0" w:line="240" w:lineRule="auto"/>
            <w:rPr>
              <w:sz w:val="10"/>
              <w:szCs w:val="10"/>
            </w:rPr>
          </w:pPr>
        </w:p>
        <w:tbl>
          <w:tblPr>
            <w:tblStyle w:val="TableGrid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14:paraId="5D8124FA" w14:textId="77777777" w:rsidTr="00BC51ED">
            <w:trPr>
              <w:trHeight w:val="312"/>
            </w:trPr>
            <w:tc>
              <w:tcPr>
                <w:tcW w:w="1928" w:type="dxa"/>
                <w:vMerge w:val="restart"/>
                <w:shd w:val="clear" w:color="auto" w:fill="FFF2CC"/>
                <w:vAlign w:val="center"/>
              </w:tcPr>
              <w:p w14:paraId="7A08F8F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vAlign w:val="center"/>
              </w:tcPr>
              <w:p w14:paraId="45438B9F"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3827" w:type="dxa"/>
                <w:vMerge w:val="restart"/>
                <w:shd w:val="clear" w:color="auto" w:fill="FFF2CC"/>
                <w:vAlign w:val="center"/>
              </w:tcPr>
              <w:p w14:paraId="4B502AA7"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0A7500" w14:paraId="0ECAFF46" w14:textId="77777777" w:rsidTr="00BC51ED">
            <w:trPr>
              <w:trHeight w:val="312"/>
            </w:trPr>
            <w:tc>
              <w:tcPr>
                <w:tcW w:w="1928" w:type="dxa"/>
                <w:vMerge/>
                <w:shd w:val="clear" w:color="auto" w:fill="FFF2CC"/>
                <w:vAlign w:val="center"/>
              </w:tcPr>
              <w:p w14:paraId="3E7482A2" w14:textId="77777777" w:rsidR="000A7500" w:rsidRPr="00E131A3" w:rsidRDefault="000A7500" w:rsidP="00BC51ED">
                <w:pPr>
                  <w:jc w:val="center"/>
                  <w:rPr>
                    <w:rFonts w:ascii="Times New Roman" w:hAnsi="Times New Roman" w:cs="Times New Roman"/>
                    <w:b/>
                    <w:sz w:val="20"/>
                    <w:szCs w:val="20"/>
                    <w:lang w:val="en-US"/>
                  </w:rPr>
                </w:pPr>
              </w:p>
            </w:tc>
            <w:tc>
              <w:tcPr>
                <w:tcW w:w="1885" w:type="dxa"/>
                <w:shd w:val="clear" w:color="auto" w:fill="FFF2CC"/>
                <w:vAlign w:val="center"/>
              </w:tcPr>
              <w:p w14:paraId="16C44557"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vAlign w:val="center"/>
              </w:tcPr>
              <w:p w14:paraId="02A4CED6"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3827" w:type="dxa"/>
                <w:vMerge/>
                <w:shd w:val="clear" w:color="auto" w:fill="FFF2CC"/>
                <w:vAlign w:val="center"/>
              </w:tcPr>
              <w:p w14:paraId="079F8C03" w14:textId="77777777" w:rsidR="000A7500" w:rsidRPr="00E131A3" w:rsidRDefault="000A7500" w:rsidP="00BC51ED">
                <w:pPr>
                  <w:jc w:val="center"/>
                  <w:rPr>
                    <w:rFonts w:ascii="Times New Roman" w:hAnsi="Times New Roman" w:cs="Times New Roman"/>
                    <w:b/>
                    <w:sz w:val="20"/>
                    <w:szCs w:val="20"/>
                    <w:lang w:val="en-US"/>
                  </w:rPr>
                </w:pPr>
              </w:p>
            </w:tc>
          </w:tr>
          <w:tr w:rsidR="000A7500" w14:paraId="25A206C9" w14:textId="77777777" w:rsidTr="00BC51ED">
            <w:trPr>
              <w:trHeight w:val="397"/>
            </w:trPr>
            <w:tc>
              <w:tcPr>
                <w:tcW w:w="1928" w:type="dxa"/>
                <w:vAlign w:val="center"/>
              </w:tcPr>
              <w:p w14:paraId="1CAFE309"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22A586DB"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vAlign w:val="center"/>
              </w:tcPr>
              <w:p w14:paraId="433352B1"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3827" w:type="dxa"/>
                <w:vAlign w:val="center"/>
              </w:tcPr>
              <w:p w14:paraId="22F82B4E"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53EB1061" w14:textId="77777777" w:rsidR="000A7500" w:rsidRPr="00E131A3" w:rsidRDefault="000A7500" w:rsidP="00BC51ED">
          <w:pPr>
            <w:spacing w:after="0" w:line="240" w:lineRule="auto"/>
            <w:rPr>
              <w:sz w:val="10"/>
              <w:szCs w:val="10"/>
            </w:rPr>
          </w:pPr>
        </w:p>
        <w:tbl>
          <w:tblPr>
            <w:tblStyle w:val="TableGrid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14:paraId="64C66468" w14:textId="77777777" w:rsidTr="00BC51ED">
            <w:trPr>
              <w:trHeight w:val="312"/>
            </w:trPr>
            <w:tc>
              <w:tcPr>
                <w:tcW w:w="9624" w:type="dxa"/>
                <w:gridSpan w:val="6"/>
                <w:shd w:val="clear" w:color="auto" w:fill="FFF2CC"/>
                <w:vAlign w:val="center"/>
              </w:tcPr>
              <w:p w14:paraId="7BE03E63"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0A7500" w14:paraId="08F80FA2" w14:textId="77777777" w:rsidTr="00BC51ED">
            <w:tc>
              <w:tcPr>
                <w:tcW w:w="1545" w:type="dxa"/>
                <w:shd w:val="clear" w:color="auto" w:fill="FFF2CC"/>
                <w:vAlign w:val="center"/>
              </w:tcPr>
              <w:p w14:paraId="2A06E125"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vAlign w:val="center"/>
              </w:tcPr>
              <w:p w14:paraId="64F8097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vAlign w:val="center"/>
              </w:tcPr>
              <w:p w14:paraId="1A9080A3"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vAlign w:val="center"/>
              </w:tcPr>
              <w:p w14:paraId="34A3B59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vAlign w:val="center"/>
              </w:tcPr>
              <w:p w14:paraId="077A73E5"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vAlign w:val="center"/>
              </w:tcPr>
              <w:p w14:paraId="7FBCCC57"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w:t>
                </w:r>
              </w:p>
            </w:tc>
          </w:tr>
          <w:tr w:rsidR="000A7500" w14:paraId="696AF773" w14:textId="77777777" w:rsidTr="00BC51ED">
            <w:trPr>
              <w:trHeight w:val="397"/>
            </w:trPr>
            <w:tc>
              <w:tcPr>
                <w:tcW w:w="1545" w:type="dxa"/>
                <w:vAlign w:val="center"/>
              </w:tcPr>
              <w:p w14:paraId="2F7C6E3A" w14:textId="77777777" w:rsidR="000A7500" w:rsidRPr="00E131A3" w:rsidRDefault="000A7500" w:rsidP="00BC51ED">
                <w:pPr>
                  <w:jc w:val="center"/>
                  <w:rPr>
                    <w:rFonts w:ascii="Times New Roman" w:hAnsi="Times New Roman" w:cs="Times New Roman"/>
                    <w:sz w:val="20"/>
                    <w:szCs w:val="20"/>
                    <w:lang w:val="en-US"/>
                  </w:rPr>
                </w:pPr>
              </w:p>
            </w:tc>
            <w:tc>
              <w:tcPr>
                <w:tcW w:w="1559" w:type="dxa"/>
                <w:vAlign w:val="center"/>
              </w:tcPr>
              <w:p w14:paraId="539D7FA2" w14:textId="77777777" w:rsidR="000A7500" w:rsidRPr="00E131A3" w:rsidRDefault="000A7500" w:rsidP="00BC51ED">
                <w:pPr>
                  <w:jc w:val="center"/>
                  <w:rPr>
                    <w:rFonts w:ascii="Times New Roman" w:hAnsi="Times New Roman" w:cs="Times New Roman"/>
                    <w:sz w:val="20"/>
                    <w:szCs w:val="20"/>
                    <w:lang w:val="en-US"/>
                  </w:rPr>
                </w:pPr>
              </w:p>
            </w:tc>
            <w:tc>
              <w:tcPr>
                <w:tcW w:w="1276" w:type="dxa"/>
                <w:vAlign w:val="center"/>
              </w:tcPr>
              <w:p w14:paraId="5C365E83" w14:textId="77777777" w:rsidR="000A7500" w:rsidRPr="00E131A3" w:rsidRDefault="000A7500" w:rsidP="00BC51ED">
                <w:pPr>
                  <w:jc w:val="center"/>
                  <w:rPr>
                    <w:rFonts w:ascii="Times New Roman" w:hAnsi="Times New Roman" w:cs="Times New Roman"/>
                    <w:sz w:val="20"/>
                    <w:szCs w:val="20"/>
                    <w:lang w:val="en-US"/>
                  </w:rPr>
                </w:pPr>
              </w:p>
            </w:tc>
            <w:tc>
              <w:tcPr>
                <w:tcW w:w="2268" w:type="dxa"/>
                <w:vAlign w:val="center"/>
              </w:tcPr>
              <w:p w14:paraId="2CD4C0AD" w14:textId="77777777" w:rsidR="000A7500" w:rsidRPr="00E131A3" w:rsidRDefault="000A7500" w:rsidP="00BC51ED">
                <w:pPr>
                  <w:jc w:val="center"/>
                  <w:rPr>
                    <w:rFonts w:ascii="Times New Roman" w:hAnsi="Times New Roman" w:cs="Times New Roman"/>
                    <w:sz w:val="20"/>
                    <w:szCs w:val="20"/>
                    <w:lang w:val="en-US"/>
                  </w:rPr>
                </w:pPr>
              </w:p>
            </w:tc>
            <w:tc>
              <w:tcPr>
                <w:tcW w:w="1346" w:type="dxa"/>
                <w:vAlign w:val="center"/>
              </w:tcPr>
              <w:p w14:paraId="78F074B3" w14:textId="77777777" w:rsidR="000A7500" w:rsidRPr="00E131A3" w:rsidRDefault="000A7500" w:rsidP="00BC51ED">
                <w:pPr>
                  <w:jc w:val="center"/>
                  <w:rPr>
                    <w:rFonts w:ascii="Times New Roman" w:hAnsi="Times New Roman" w:cs="Times New Roman"/>
                    <w:sz w:val="20"/>
                    <w:szCs w:val="20"/>
                    <w:lang w:val="en-US"/>
                  </w:rPr>
                </w:pPr>
              </w:p>
            </w:tc>
            <w:tc>
              <w:tcPr>
                <w:tcW w:w="1630" w:type="dxa"/>
                <w:vAlign w:val="center"/>
              </w:tcPr>
              <w:p w14:paraId="3BB9FEA6"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r>
        </w:tbl>
        <w:p w14:paraId="47A3EC1D" w14:textId="77777777" w:rsidR="000A7500" w:rsidRPr="00E131A3" w:rsidRDefault="000A7500" w:rsidP="00BC51ED">
          <w:pPr>
            <w:spacing w:after="0" w:line="240" w:lineRule="auto"/>
            <w:rPr>
              <w:sz w:val="10"/>
              <w:szCs w:val="10"/>
            </w:rPr>
          </w:pPr>
        </w:p>
        <w:tbl>
          <w:tblPr>
            <w:tblStyle w:val="TableGrid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14:paraId="3955F21D" w14:textId="77777777" w:rsidTr="00BC51ED">
            <w:trPr>
              <w:trHeight w:val="312"/>
            </w:trPr>
            <w:tc>
              <w:tcPr>
                <w:tcW w:w="3208" w:type="dxa"/>
                <w:shd w:val="clear" w:color="auto" w:fill="FFF2CC"/>
                <w:vAlign w:val="center"/>
              </w:tcPr>
              <w:p w14:paraId="76A5FF9B"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vAlign w:val="center"/>
              </w:tcPr>
              <w:p w14:paraId="594BCCCD"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vAlign w:val="center"/>
              </w:tcPr>
              <w:p w14:paraId="4BFCB91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A7500" w14:paraId="4A31B798" w14:textId="77777777" w:rsidTr="00BC51ED">
            <w:trPr>
              <w:trHeight w:val="397"/>
            </w:trPr>
            <w:sdt>
              <w:sdtPr>
                <w:rPr>
                  <w:rFonts w:ascii="Times New Roman" w:hAnsi="Times New Roman" w:cs="Times New Roman"/>
                  <w:sz w:val="20"/>
                  <w:szCs w:val="20"/>
                </w:rPr>
                <w:id w:val="445636445"/>
                <w:placeholder>
                  <w:docPart w:val="A334DC2956264CF7893846E8E0181D74"/>
                </w:placeholder>
                <w:comboBox>
                  <w:listItem w:displayText="Turkish" w:value="Turkish"/>
                  <w:listItem w:displayText="English" w:value="English"/>
                </w:comboBox>
              </w:sdtPr>
              <w:sdtContent>
                <w:tc>
                  <w:tcPr>
                    <w:tcW w:w="3208" w:type="dxa"/>
                    <w:vAlign w:val="center"/>
                  </w:tcPr>
                  <w:p w14:paraId="313609F1"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211855794"/>
                <w:placeholder>
                  <w:docPart w:val="A334DC2956264CF7893846E8E0181D74"/>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0128405D"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1837776406"/>
                <w:placeholder>
                  <w:docPart w:val="A334DC2956264CF7893846E8E0181D74"/>
                </w:placeholder>
                <w:comboBox>
                  <w:listItem w:displayText="Compulsory" w:value="Compulsory"/>
                  <w:listItem w:displayText="Elective" w:value="Elective"/>
                </w:comboBox>
              </w:sdtPr>
              <w:sdtContent>
                <w:tc>
                  <w:tcPr>
                    <w:tcW w:w="3208" w:type="dxa"/>
                    <w:vAlign w:val="center"/>
                  </w:tcPr>
                  <w:p w14:paraId="0039F326"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Elective</w:t>
                    </w:r>
                  </w:p>
                </w:tc>
              </w:sdtContent>
            </w:sdt>
          </w:tr>
        </w:tbl>
        <w:p w14:paraId="705D2FCC" w14:textId="77777777" w:rsidR="000A7500" w:rsidRPr="00E131A3" w:rsidRDefault="000A7500" w:rsidP="00BC51ED">
          <w:pPr>
            <w:spacing w:after="0" w:line="240" w:lineRule="auto"/>
            <w:rPr>
              <w:sz w:val="10"/>
              <w:szCs w:val="10"/>
            </w:rPr>
          </w:pPr>
        </w:p>
        <w:p w14:paraId="41FF96ED" w14:textId="77777777" w:rsidR="000A7500" w:rsidRPr="00E131A3" w:rsidRDefault="000A7500" w:rsidP="00BC51ED">
          <w:pPr>
            <w:spacing w:after="0" w:line="240" w:lineRule="auto"/>
            <w:rPr>
              <w:sz w:val="10"/>
              <w:szCs w:val="10"/>
            </w:rPr>
          </w:pPr>
        </w:p>
        <w:tbl>
          <w:tblPr>
            <w:tblStyle w:val="TableGrid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4F4C391F" w14:textId="77777777" w:rsidTr="00BC51ED">
            <w:trPr>
              <w:trHeight w:val="421"/>
            </w:trPr>
            <w:tc>
              <w:tcPr>
                <w:tcW w:w="2112" w:type="dxa"/>
                <w:shd w:val="clear" w:color="auto" w:fill="FFF2CC"/>
                <w:vAlign w:val="center"/>
              </w:tcPr>
              <w:p w14:paraId="054DD8A5"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vAlign w:val="center"/>
              </w:tcPr>
              <w:p w14:paraId="167CDD8D" w14:textId="77777777" w:rsidR="000A7500" w:rsidRPr="00E131A3" w:rsidRDefault="000A7500" w:rsidP="00BC51ED">
                <w:pPr>
                  <w:rPr>
                    <w:rFonts w:ascii="Times New Roman" w:hAnsi="Times New Roman" w:cs="Times New Roman"/>
                    <w:sz w:val="20"/>
                    <w:szCs w:val="20"/>
                    <w:lang w:val="en-US"/>
                  </w:rPr>
                </w:pPr>
                <w:r>
                  <w:rPr>
                    <w:color w:val="000000"/>
                    <w:sz w:val="20"/>
                    <w:szCs w:val="20"/>
                  </w:rPr>
                  <w:t>-</w:t>
                </w:r>
              </w:p>
            </w:tc>
          </w:tr>
          <w:tr w:rsidR="000A7500" w14:paraId="6F81524E" w14:textId="77777777" w:rsidTr="00BC51ED">
            <w:trPr>
              <w:trHeight w:val="1012"/>
            </w:trPr>
            <w:tc>
              <w:tcPr>
                <w:tcW w:w="2112" w:type="dxa"/>
                <w:shd w:val="clear" w:color="auto" w:fill="FFF2CC"/>
                <w:vAlign w:val="center"/>
              </w:tcPr>
              <w:p w14:paraId="3A383E5E"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vAlign w:val="center"/>
              </w:tcPr>
              <w:p w14:paraId="1ABD6967" w14:textId="77777777" w:rsidR="000A7500" w:rsidRPr="00E131A3" w:rsidRDefault="000A7500" w:rsidP="00BC51ED">
                <w:pPr>
                  <w:jc w:val="both"/>
                  <w:rPr>
                    <w:rFonts w:ascii="Times New Roman" w:hAnsi="Times New Roman" w:cs="Times New Roman"/>
                    <w:sz w:val="20"/>
                    <w:szCs w:val="20"/>
                    <w:lang w:val="en-US"/>
                  </w:rPr>
                </w:pPr>
                <w:r w:rsidRPr="00FA4CFF">
                  <w:rPr>
                    <w:rFonts w:ascii="Times New Roman" w:hAnsi="Times New Roman" w:cs="Times New Roman"/>
                    <w:sz w:val="20"/>
                    <w:szCs w:val="20"/>
                    <w:lang w:val="en-US"/>
                  </w:rPr>
                  <w:t>The main objective of the course is to introduce students to information technologies, to comprehend the role of computer systems in information technologies and to gain the ability to use word processing, spreadsheet and presentation programmes effectively.</w:t>
                </w:r>
              </w:p>
            </w:tc>
          </w:tr>
          <w:tr w:rsidR="000A7500" w14:paraId="4C0FF721" w14:textId="77777777" w:rsidTr="00BC51ED">
            <w:trPr>
              <w:trHeight w:val="984"/>
            </w:trPr>
            <w:tc>
              <w:tcPr>
                <w:tcW w:w="2112" w:type="dxa"/>
                <w:shd w:val="clear" w:color="auto" w:fill="FFF2CC"/>
                <w:vAlign w:val="center"/>
              </w:tcPr>
              <w:p w14:paraId="4F3F7BE3"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vAlign w:val="center"/>
              </w:tcPr>
              <w:p w14:paraId="51808F8D" w14:textId="77777777" w:rsidR="000A7500" w:rsidRPr="00E131A3" w:rsidRDefault="000A7500" w:rsidP="00BC51ED">
                <w:pPr>
                  <w:jc w:val="both"/>
                  <w:rPr>
                    <w:rFonts w:ascii="Times New Roman" w:hAnsi="Times New Roman" w:cs="Times New Roman"/>
                    <w:sz w:val="20"/>
                    <w:szCs w:val="20"/>
                    <w:lang w:val="en-US"/>
                  </w:rPr>
                </w:pPr>
                <w:r w:rsidRPr="00FA4CFF">
                  <w:rPr>
                    <w:rFonts w:ascii="Times New Roman" w:hAnsi="Times New Roman" w:cs="Times New Roman"/>
                    <w:sz w:val="20"/>
                    <w:szCs w:val="20"/>
                    <w:lang w:val="en-US"/>
                  </w:rPr>
                  <w:t>Information, importance of information, information literacy, information technologies, information processing, basic concepts of hardware and software, operating systems, file management, utility programs, word processing programs, calculation/table/graphic programs; presentation programs; visual programs, audio-visual programs, communication and collaboration technologies; safe internet usage; inf</w:t>
                </w:r>
                <w:r>
                  <w:rPr>
                    <w:rFonts w:ascii="Times New Roman" w:hAnsi="Times New Roman" w:cs="Times New Roman"/>
                    <w:sz w:val="20"/>
                    <w:szCs w:val="20"/>
                    <w:lang w:val="en-US"/>
                  </w:rPr>
                  <w:t>ormation ethics and copyrights.</w:t>
                </w:r>
              </w:p>
            </w:tc>
          </w:tr>
        </w:tbl>
        <w:p w14:paraId="1B887DD7" w14:textId="77777777" w:rsidR="000A7500" w:rsidRPr="00E131A3" w:rsidRDefault="000A7500" w:rsidP="00BC51ED">
          <w:pPr>
            <w:spacing w:after="0" w:line="240" w:lineRule="auto"/>
            <w:rPr>
              <w:sz w:val="10"/>
              <w:szCs w:val="10"/>
            </w:rPr>
          </w:pPr>
        </w:p>
        <w:tbl>
          <w:tblPr>
            <w:tblStyle w:val="TableGrid9"/>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14:paraId="25ED1A80" w14:textId="77777777" w:rsidTr="00BC51ED">
            <w:trPr>
              <w:trHeight w:val="312"/>
            </w:trPr>
            <w:tc>
              <w:tcPr>
                <w:tcW w:w="5372" w:type="dxa"/>
                <w:gridSpan w:val="2"/>
                <w:shd w:val="clear" w:color="auto" w:fill="FFF2CC"/>
                <w:vAlign w:val="center"/>
              </w:tcPr>
              <w:p w14:paraId="5E505434"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vAlign w:val="center"/>
              </w:tcPr>
              <w:p w14:paraId="4ABB4A7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vAlign w:val="center"/>
              </w:tcPr>
              <w:p w14:paraId="0E23E56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vAlign w:val="center"/>
              </w:tcPr>
              <w:p w14:paraId="1224B980"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0A7500" w14:paraId="319D17F6"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141E606B" w14:textId="77777777" w:rsidR="000A7500" w:rsidRPr="002B1AAA" w:rsidRDefault="000A7500" w:rsidP="00BC51ED">
                <w:pPr>
                  <w:jc w:val="center"/>
                  <w:rPr>
                    <w:rFonts w:ascii="Times New Roman" w:hAnsi="Times New Roman" w:cs="Times New Roman"/>
                    <w:b/>
                    <w:sz w:val="20"/>
                    <w:szCs w:val="20"/>
                    <w:lang w:val="en-US"/>
                  </w:rPr>
                </w:pPr>
                <w:r w:rsidRPr="002B1AAA">
                  <w:rPr>
                    <w:rFonts w:ascii="Times New Roman" w:hAnsi="Times New Roman" w:cs="Times New Roman"/>
                    <w:b/>
                    <w:sz w:val="20"/>
                    <w:szCs w:val="20"/>
                    <w:lang w:val="en-US"/>
                  </w:rPr>
                  <w:t>1</w:t>
                </w:r>
              </w:p>
            </w:tc>
            <w:tc>
              <w:tcPr>
                <w:tcW w:w="4955" w:type="dxa"/>
                <w:tcBorders>
                  <w:left w:val="nil"/>
                </w:tcBorders>
                <w:shd w:val="clear" w:color="auto" w:fill="FFFFFF"/>
                <w:vAlign w:val="center"/>
              </w:tcPr>
              <w:p w14:paraId="6C659A06" w14:textId="77777777" w:rsidR="000A7500" w:rsidRPr="002B1AAA" w:rsidRDefault="000A7500" w:rsidP="00BC51ED">
                <w:pPr>
                  <w:jc w:val="both"/>
                  <w:rPr>
                    <w:rFonts w:ascii="Times New Roman" w:hAnsi="Times New Roman" w:cs="Times New Roman"/>
                    <w:sz w:val="20"/>
                    <w:szCs w:val="20"/>
                    <w:lang w:val="en-US"/>
                  </w:rPr>
                </w:pPr>
                <w:r w:rsidRPr="002B1AAA">
                  <w:rPr>
                    <w:rFonts w:ascii="Times New Roman" w:eastAsia="Times New Roman" w:hAnsi="Times New Roman" w:cs="Times New Roman"/>
                    <w:color w:val="000000" w:themeColor="text1"/>
                    <w:sz w:val="20"/>
                    <w:szCs w:val="20"/>
                    <w:lang w:eastAsia="tr-TR"/>
                  </w:rPr>
                  <w:t>Understanding the importance of the computer within information Technologies.</w:t>
                </w:r>
              </w:p>
            </w:tc>
            <w:tc>
              <w:tcPr>
                <w:tcW w:w="1417" w:type="dxa"/>
                <w:tcBorders>
                  <w:left w:val="nil"/>
                </w:tcBorders>
                <w:shd w:val="clear" w:color="auto" w:fill="FFFFFF"/>
                <w:vAlign w:val="center"/>
              </w:tcPr>
              <w:p w14:paraId="10D2B804" w14:textId="0178148E" w:rsidR="000A7500" w:rsidRPr="002B1AAA" w:rsidRDefault="000A7500" w:rsidP="00BC51ED">
                <w:pPr>
                  <w:jc w:val="center"/>
                  <w:rPr>
                    <w:rFonts w:ascii="Times New Roman" w:hAnsi="Times New Roman" w:cs="Times New Roman"/>
                    <w:sz w:val="20"/>
                    <w:szCs w:val="20"/>
                  </w:rPr>
                </w:pPr>
                <w:r w:rsidRPr="002B1AAA">
                  <w:rPr>
                    <w:rFonts w:ascii="Times New Roman" w:hAnsi="Times New Roman" w:cs="Times New Roman"/>
                    <w:sz w:val="20"/>
                    <w:szCs w:val="20"/>
                  </w:rPr>
                  <w:t>PO6, PO8</w:t>
                </w:r>
              </w:p>
            </w:tc>
            <w:tc>
              <w:tcPr>
                <w:tcW w:w="1417" w:type="dxa"/>
                <w:shd w:val="clear" w:color="auto" w:fill="FFFFFF"/>
                <w:vAlign w:val="center"/>
              </w:tcPr>
              <w:p w14:paraId="7EEA3137" w14:textId="77777777" w:rsidR="000A7500" w:rsidRPr="002B1AAA" w:rsidRDefault="000A7500" w:rsidP="00BC51ED">
                <w:pPr>
                  <w:jc w:val="center"/>
                  <w:rPr>
                    <w:rFonts w:ascii="Times New Roman" w:hAnsi="Times New Roman" w:cs="Times New Roman"/>
                    <w:sz w:val="20"/>
                    <w:szCs w:val="20"/>
                  </w:rPr>
                </w:pPr>
                <w:r w:rsidRPr="002B1AAA">
                  <w:rPr>
                    <w:rFonts w:ascii="Times New Roman" w:hAnsi="Times New Roman" w:cs="Times New Roman"/>
                    <w:sz w:val="20"/>
                    <w:szCs w:val="20"/>
                  </w:rPr>
                  <w:t>1,6</w:t>
                </w:r>
              </w:p>
            </w:tc>
            <w:tc>
              <w:tcPr>
                <w:tcW w:w="1418" w:type="dxa"/>
                <w:shd w:val="clear" w:color="auto" w:fill="FFFFFF"/>
                <w:vAlign w:val="center"/>
              </w:tcPr>
              <w:p w14:paraId="796EFAEC" w14:textId="77777777" w:rsidR="000A7500" w:rsidRPr="002B1AAA" w:rsidRDefault="000A7500" w:rsidP="00BC51ED">
                <w:pPr>
                  <w:jc w:val="center"/>
                  <w:rPr>
                    <w:rFonts w:ascii="Times New Roman" w:hAnsi="Times New Roman" w:cs="Times New Roman"/>
                    <w:sz w:val="20"/>
                    <w:szCs w:val="20"/>
                  </w:rPr>
                </w:pPr>
                <w:r w:rsidRPr="002B1AAA">
                  <w:rPr>
                    <w:rFonts w:ascii="Times New Roman" w:hAnsi="Times New Roman" w:cs="Times New Roman"/>
                    <w:sz w:val="20"/>
                    <w:szCs w:val="20"/>
                  </w:rPr>
                  <w:t>A</w:t>
                </w:r>
              </w:p>
            </w:tc>
          </w:tr>
          <w:tr w:rsidR="00E02526" w14:paraId="4624D276"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72AD0551" w14:textId="77777777" w:rsidR="00E02526" w:rsidRPr="002B1AAA" w:rsidRDefault="00E02526" w:rsidP="00E02526">
                <w:pPr>
                  <w:jc w:val="center"/>
                  <w:rPr>
                    <w:rFonts w:ascii="Times New Roman" w:hAnsi="Times New Roman" w:cs="Times New Roman"/>
                    <w:b/>
                    <w:sz w:val="20"/>
                    <w:szCs w:val="20"/>
                    <w:lang w:val="en-US"/>
                  </w:rPr>
                </w:pPr>
                <w:r w:rsidRPr="002B1AAA">
                  <w:rPr>
                    <w:rFonts w:ascii="Times New Roman" w:hAnsi="Times New Roman" w:cs="Times New Roman"/>
                    <w:b/>
                    <w:sz w:val="20"/>
                    <w:szCs w:val="20"/>
                    <w:lang w:val="en-US"/>
                  </w:rPr>
                  <w:t>2</w:t>
                </w:r>
              </w:p>
            </w:tc>
            <w:tc>
              <w:tcPr>
                <w:tcW w:w="4955" w:type="dxa"/>
                <w:tcBorders>
                  <w:left w:val="nil"/>
                </w:tcBorders>
                <w:shd w:val="clear" w:color="auto" w:fill="FFFFFF"/>
                <w:vAlign w:val="center"/>
              </w:tcPr>
              <w:p w14:paraId="72B1E32B" w14:textId="77777777" w:rsidR="00E02526" w:rsidRPr="002B1AAA" w:rsidRDefault="00E02526" w:rsidP="00E02526">
                <w:pPr>
                  <w:jc w:val="both"/>
                  <w:rPr>
                    <w:rFonts w:ascii="Times New Roman" w:hAnsi="Times New Roman" w:cs="Times New Roman"/>
                    <w:sz w:val="20"/>
                    <w:szCs w:val="20"/>
                    <w:lang w:val="en-US"/>
                  </w:rPr>
                </w:pPr>
                <w:r w:rsidRPr="002B1AAA">
                  <w:rPr>
                    <w:rFonts w:ascii="Times New Roman" w:hAnsi="Times New Roman" w:cs="Times New Roman"/>
                    <w:sz w:val="20"/>
                    <w:szCs w:val="20"/>
                  </w:rPr>
                  <w:t>Learning software and hardware components of computer.</w:t>
                </w:r>
              </w:p>
            </w:tc>
            <w:tc>
              <w:tcPr>
                <w:tcW w:w="1417" w:type="dxa"/>
                <w:tcBorders>
                  <w:left w:val="nil"/>
                </w:tcBorders>
                <w:shd w:val="clear" w:color="auto" w:fill="FFFFFF"/>
              </w:tcPr>
              <w:p w14:paraId="2D64D472" w14:textId="2A8A26E0" w:rsidR="00E02526" w:rsidRPr="002B1AAA" w:rsidRDefault="00E02526" w:rsidP="00E02526">
                <w:pPr>
                  <w:jc w:val="center"/>
                  <w:rPr>
                    <w:rFonts w:ascii="Times New Roman" w:hAnsi="Times New Roman" w:cs="Times New Roman"/>
                    <w:sz w:val="20"/>
                    <w:szCs w:val="20"/>
                  </w:rPr>
                </w:pPr>
                <w:r w:rsidRPr="001A487F">
                  <w:rPr>
                    <w:rFonts w:ascii="Times New Roman" w:hAnsi="Times New Roman" w:cs="Times New Roman"/>
                    <w:sz w:val="20"/>
                    <w:szCs w:val="20"/>
                  </w:rPr>
                  <w:t>PO6, PO8</w:t>
                </w:r>
              </w:p>
            </w:tc>
            <w:tc>
              <w:tcPr>
                <w:tcW w:w="1417" w:type="dxa"/>
                <w:shd w:val="clear" w:color="auto" w:fill="FFFFFF"/>
              </w:tcPr>
              <w:p w14:paraId="1036DB94" w14:textId="77777777" w:rsidR="00E02526" w:rsidRPr="002B1AAA" w:rsidRDefault="00E02526" w:rsidP="00E02526">
                <w:pPr>
                  <w:jc w:val="center"/>
                  <w:rPr>
                    <w:rFonts w:ascii="Times New Roman" w:hAnsi="Times New Roman" w:cs="Times New Roman"/>
                    <w:sz w:val="20"/>
                    <w:szCs w:val="20"/>
                  </w:rPr>
                </w:pPr>
                <w:r w:rsidRPr="002B1AAA">
                  <w:rPr>
                    <w:rFonts w:ascii="Times New Roman" w:hAnsi="Times New Roman" w:cs="Times New Roman"/>
                    <w:sz w:val="20"/>
                    <w:szCs w:val="20"/>
                  </w:rPr>
                  <w:t>1,6</w:t>
                </w:r>
              </w:p>
            </w:tc>
            <w:tc>
              <w:tcPr>
                <w:tcW w:w="1418" w:type="dxa"/>
                <w:shd w:val="clear" w:color="auto" w:fill="FFFFFF"/>
                <w:vAlign w:val="center"/>
              </w:tcPr>
              <w:p w14:paraId="23927F27" w14:textId="77777777" w:rsidR="00E02526" w:rsidRPr="002B1AAA" w:rsidRDefault="00E02526" w:rsidP="00E02526">
                <w:pPr>
                  <w:jc w:val="center"/>
                  <w:rPr>
                    <w:rFonts w:ascii="Times New Roman" w:hAnsi="Times New Roman" w:cs="Times New Roman"/>
                    <w:sz w:val="20"/>
                    <w:szCs w:val="20"/>
                  </w:rPr>
                </w:pPr>
                <w:r w:rsidRPr="002B1AAA">
                  <w:rPr>
                    <w:rFonts w:ascii="Times New Roman" w:hAnsi="Times New Roman" w:cs="Times New Roman"/>
                    <w:sz w:val="20"/>
                    <w:szCs w:val="20"/>
                  </w:rPr>
                  <w:t>A</w:t>
                </w:r>
              </w:p>
            </w:tc>
          </w:tr>
          <w:tr w:rsidR="00E02526" w14:paraId="3852C3F9"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0DAAC3CD" w14:textId="77777777" w:rsidR="00E02526" w:rsidRPr="002B1AAA" w:rsidRDefault="00E02526" w:rsidP="00E02526">
                <w:pPr>
                  <w:jc w:val="center"/>
                  <w:rPr>
                    <w:rFonts w:ascii="Times New Roman" w:hAnsi="Times New Roman" w:cs="Times New Roman"/>
                    <w:b/>
                    <w:sz w:val="20"/>
                    <w:szCs w:val="20"/>
                    <w:lang w:val="en-US"/>
                  </w:rPr>
                </w:pPr>
                <w:r w:rsidRPr="002B1AAA">
                  <w:rPr>
                    <w:rFonts w:ascii="Times New Roman" w:hAnsi="Times New Roman" w:cs="Times New Roman"/>
                    <w:b/>
                    <w:sz w:val="20"/>
                    <w:szCs w:val="20"/>
                    <w:lang w:val="en-US"/>
                  </w:rPr>
                  <w:t>3</w:t>
                </w:r>
              </w:p>
            </w:tc>
            <w:tc>
              <w:tcPr>
                <w:tcW w:w="4955" w:type="dxa"/>
                <w:tcBorders>
                  <w:left w:val="nil"/>
                </w:tcBorders>
                <w:shd w:val="clear" w:color="auto" w:fill="FFFFFF"/>
                <w:vAlign w:val="center"/>
              </w:tcPr>
              <w:p w14:paraId="6B263529" w14:textId="77777777" w:rsidR="00E02526" w:rsidRPr="002B1AAA" w:rsidRDefault="00E02526" w:rsidP="00E02526">
                <w:pPr>
                  <w:jc w:val="both"/>
                  <w:rPr>
                    <w:rFonts w:ascii="Times New Roman" w:hAnsi="Times New Roman" w:cs="Times New Roman"/>
                    <w:sz w:val="20"/>
                    <w:szCs w:val="20"/>
                    <w:lang w:val="en-US"/>
                  </w:rPr>
                </w:pPr>
                <w:r w:rsidRPr="002B1AAA">
                  <w:rPr>
                    <w:rFonts w:ascii="Times New Roman" w:hAnsi="Times New Roman" w:cs="Times New Roman"/>
                    <w:color w:val="000000" w:themeColor="text1"/>
                    <w:sz w:val="20"/>
                    <w:szCs w:val="20"/>
                  </w:rPr>
                  <w:t>Learning the working princips of equipments in coordination with each other.</w:t>
                </w:r>
              </w:p>
            </w:tc>
            <w:tc>
              <w:tcPr>
                <w:tcW w:w="1417" w:type="dxa"/>
                <w:tcBorders>
                  <w:left w:val="nil"/>
                </w:tcBorders>
                <w:shd w:val="clear" w:color="auto" w:fill="FFFFFF"/>
              </w:tcPr>
              <w:p w14:paraId="33D24DBF" w14:textId="18AB1A95" w:rsidR="00E02526" w:rsidRPr="002B1AAA" w:rsidRDefault="00E02526" w:rsidP="00E02526">
                <w:pPr>
                  <w:jc w:val="center"/>
                  <w:rPr>
                    <w:rFonts w:ascii="Times New Roman" w:hAnsi="Times New Roman" w:cs="Times New Roman"/>
                    <w:sz w:val="20"/>
                    <w:szCs w:val="20"/>
                  </w:rPr>
                </w:pPr>
                <w:r w:rsidRPr="001A487F">
                  <w:rPr>
                    <w:rFonts w:ascii="Times New Roman" w:hAnsi="Times New Roman" w:cs="Times New Roman"/>
                    <w:sz w:val="20"/>
                    <w:szCs w:val="20"/>
                  </w:rPr>
                  <w:t>PO6, PO8</w:t>
                </w:r>
              </w:p>
            </w:tc>
            <w:tc>
              <w:tcPr>
                <w:tcW w:w="1417" w:type="dxa"/>
                <w:shd w:val="clear" w:color="auto" w:fill="FFFFFF"/>
              </w:tcPr>
              <w:p w14:paraId="25FD68F0" w14:textId="77777777" w:rsidR="00E02526" w:rsidRPr="002B1AAA" w:rsidRDefault="00E02526" w:rsidP="00E02526">
                <w:pPr>
                  <w:jc w:val="center"/>
                  <w:rPr>
                    <w:rFonts w:ascii="Times New Roman" w:hAnsi="Times New Roman" w:cs="Times New Roman"/>
                    <w:sz w:val="20"/>
                    <w:szCs w:val="20"/>
                  </w:rPr>
                </w:pPr>
                <w:r w:rsidRPr="002B1AAA">
                  <w:rPr>
                    <w:rFonts w:ascii="Times New Roman" w:hAnsi="Times New Roman" w:cs="Times New Roman"/>
                    <w:sz w:val="20"/>
                    <w:szCs w:val="20"/>
                  </w:rPr>
                  <w:t>1,6</w:t>
                </w:r>
              </w:p>
            </w:tc>
            <w:tc>
              <w:tcPr>
                <w:tcW w:w="1418" w:type="dxa"/>
                <w:shd w:val="clear" w:color="auto" w:fill="FFFFFF"/>
                <w:vAlign w:val="center"/>
              </w:tcPr>
              <w:p w14:paraId="05AF7CC8" w14:textId="77777777" w:rsidR="00E02526" w:rsidRPr="002B1AAA" w:rsidRDefault="00E02526" w:rsidP="00E02526">
                <w:pPr>
                  <w:jc w:val="center"/>
                  <w:rPr>
                    <w:rFonts w:ascii="Times New Roman" w:hAnsi="Times New Roman" w:cs="Times New Roman"/>
                    <w:sz w:val="20"/>
                    <w:szCs w:val="20"/>
                  </w:rPr>
                </w:pPr>
                <w:r w:rsidRPr="002B1AAA">
                  <w:rPr>
                    <w:rFonts w:ascii="Times New Roman" w:hAnsi="Times New Roman" w:cs="Times New Roman"/>
                    <w:sz w:val="20"/>
                    <w:szCs w:val="20"/>
                  </w:rPr>
                  <w:t>A</w:t>
                </w:r>
              </w:p>
            </w:tc>
          </w:tr>
          <w:tr w:rsidR="00E02526" w14:paraId="19FE1BD8"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5A34ED97" w14:textId="77777777" w:rsidR="00E02526" w:rsidRPr="002B1AAA" w:rsidRDefault="00E02526" w:rsidP="00E02526">
                <w:pPr>
                  <w:jc w:val="center"/>
                  <w:rPr>
                    <w:rFonts w:ascii="Times New Roman" w:hAnsi="Times New Roman" w:cs="Times New Roman"/>
                    <w:b/>
                    <w:sz w:val="20"/>
                    <w:szCs w:val="20"/>
                    <w:lang w:val="en-US"/>
                  </w:rPr>
                </w:pPr>
                <w:r w:rsidRPr="002B1AAA">
                  <w:rPr>
                    <w:rFonts w:ascii="Times New Roman" w:hAnsi="Times New Roman" w:cs="Times New Roman"/>
                    <w:b/>
                    <w:sz w:val="20"/>
                    <w:szCs w:val="20"/>
                    <w:lang w:val="en-US"/>
                  </w:rPr>
                  <w:t>4</w:t>
                </w:r>
              </w:p>
            </w:tc>
            <w:tc>
              <w:tcPr>
                <w:tcW w:w="4955" w:type="dxa"/>
                <w:tcBorders>
                  <w:left w:val="nil"/>
                </w:tcBorders>
                <w:shd w:val="clear" w:color="auto" w:fill="FFFFFF"/>
                <w:vAlign w:val="center"/>
              </w:tcPr>
              <w:p w14:paraId="3B8B944B" w14:textId="77777777" w:rsidR="00E02526" w:rsidRPr="002B1AAA" w:rsidRDefault="00E02526" w:rsidP="00E02526">
                <w:pPr>
                  <w:jc w:val="both"/>
                  <w:rPr>
                    <w:rFonts w:ascii="Times New Roman" w:hAnsi="Times New Roman" w:cs="Times New Roman"/>
                    <w:sz w:val="20"/>
                    <w:szCs w:val="20"/>
                    <w:lang w:val="en-US"/>
                  </w:rPr>
                </w:pPr>
                <w:r w:rsidRPr="002B1AAA">
                  <w:rPr>
                    <w:rFonts w:ascii="Times New Roman" w:hAnsi="Times New Roman" w:cs="Times New Roman"/>
                    <w:color w:val="000000" w:themeColor="text1"/>
                    <w:sz w:val="20"/>
                    <w:szCs w:val="20"/>
                  </w:rPr>
                  <w:t>Obtaining general information about software.</w:t>
                </w:r>
              </w:p>
            </w:tc>
            <w:tc>
              <w:tcPr>
                <w:tcW w:w="1417" w:type="dxa"/>
                <w:tcBorders>
                  <w:left w:val="nil"/>
                </w:tcBorders>
                <w:shd w:val="clear" w:color="auto" w:fill="FFFFFF"/>
              </w:tcPr>
              <w:p w14:paraId="74C4E44C" w14:textId="44F1AD1F" w:rsidR="00E02526" w:rsidRPr="002B1AAA" w:rsidRDefault="00E02526" w:rsidP="00E02526">
                <w:pPr>
                  <w:jc w:val="center"/>
                  <w:rPr>
                    <w:rFonts w:ascii="Times New Roman" w:hAnsi="Times New Roman" w:cs="Times New Roman"/>
                    <w:sz w:val="20"/>
                    <w:szCs w:val="20"/>
                  </w:rPr>
                </w:pPr>
                <w:r w:rsidRPr="001A487F">
                  <w:rPr>
                    <w:rFonts w:ascii="Times New Roman" w:hAnsi="Times New Roman" w:cs="Times New Roman"/>
                    <w:sz w:val="20"/>
                    <w:szCs w:val="20"/>
                  </w:rPr>
                  <w:t>PO6, PO8</w:t>
                </w:r>
              </w:p>
            </w:tc>
            <w:tc>
              <w:tcPr>
                <w:tcW w:w="1417" w:type="dxa"/>
                <w:shd w:val="clear" w:color="auto" w:fill="FFFFFF"/>
              </w:tcPr>
              <w:p w14:paraId="40773CC2" w14:textId="77777777" w:rsidR="00E02526" w:rsidRPr="002B1AAA" w:rsidRDefault="00E02526" w:rsidP="00E02526">
                <w:pPr>
                  <w:jc w:val="center"/>
                  <w:rPr>
                    <w:rFonts w:ascii="Times New Roman" w:hAnsi="Times New Roman" w:cs="Times New Roman"/>
                    <w:sz w:val="20"/>
                    <w:szCs w:val="20"/>
                  </w:rPr>
                </w:pPr>
                <w:r w:rsidRPr="002B1AAA">
                  <w:rPr>
                    <w:rFonts w:ascii="Times New Roman" w:hAnsi="Times New Roman" w:cs="Times New Roman"/>
                    <w:sz w:val="20"/>
                    <w:szCs w:val="20"/>
                  </w:rPr>
                  <w:t>1,6</w:t>
                </w:r>
              </w:p>
            </w:tc>
            <w:tc>
              <w:tcPr>
                <w:tcW w:w="1418" w:type="dxa"/>
                <w:shd w:val="clear" w:color="auto" w:fill="FFFFFF"/>
                <w:vAlign w:val="center"/>
              </w:tcPr>
              <w:p w14:paraId="3962AFC6" w14:textId="77777777" w:rsidR="00E02526" w:rsidRPr="002B1AAA" w:rsidRDefault="00E02526" w:rsidP="00E02526">
                <w:pPr>
                  <w:jc w:val="center"/>
                  <w:rPr>
                    <w:rFonts w:ascii="Times New Roman" w:hAnsi="Times New Roman" w:cs="Times New Roman"/>
                    <w:sz w:val="20"/>
                    <w:szCs w:val="20"/>
                  </w:rPr>
                </w:pPr>
                <w:r w:rsidRPr="002B1AAA">
                  <w:rPr>
                    <w:rFonts w:ascii="Times New Roman" w:hAnsi="Times New Roman" w:cs="Times New Roman"/>
                    <w:sz w:val="20"/>
                    <w:szCs w:val="20"/>
                  </w:rPr>
                  <w:t>A</w:t>
                </w:r>
              </w:p>
            </w:tc>
          </w:tr>
          <w:tr w:rsidR="00E02526" w14:paraId="3A6F49D1"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447EE9F0" w14:textId="77777777" w:rsidR="00E02526" w:rsidRPr="002B1AAA" w:rsidRDefault="00E02526" w:rsidP="00E02526">
                <w:pPr>
                  <w:jc w:val="center"/>
                  <w:rPr>
                    <w:rFonts w:ascii="Times New Roman" w:hAnsi="Times New Roman" w:cs="Times New Roman"/>
                    <w:b/>
                    <w:sz w:val="20"/>
                    <w:szCs w:val="20"/>
                    <w:lang w:val="en-US"/>
                  </w:rPr>
                </w:pPr>
                <w:r w:rsidRPr="002B1AAA">
                  <w:rPr>
                    <w:rFonts w:ascii="Times New Roman" w:hAnsi="Times New Roman" w:cs="Times New Roman"/>
                    <w:b/>
                    <w:sz w:val="20"/>
                    <w:szCs w:val="20"/>
                    <w:lang w:val="en-US"/>
                  </w:rPr>
                  <w:t>5</w:t>
                </w:r>
              </w:p>
            </w:tc>
            <w:tc>
              <w:tcPr>
                <w:tcW w:w="4955" w:type="dxa"/>
                <w:tcBorders>
                  <w:left w:val="nil"/>
                </w:tcBorders>
                <w:shd w:val="clear" w:color="auto" w:fill="FFFFFF"/>
                <w:vAlign w:val="center"/>
              </w:tcPr>
              <w:p w14:paraId="53E16611" w14:textId="77777777" w:rsidR="00E02526" w:rsidRPr="002B1AAA" w:rsidRDefault="00E02526" w:rsidP="00E02526">
                <w:pPr>
                  <w:jc w:val="both"/>
                  <w:rPr>
                    <w:rFonts w:ascii="Times New Roman" w:hAnsi="Times New Roman" w:cs="Times New Roman"/>
                    <w:sz w:val="20"/>
                    <w:szCs w:val="20"/>
                    <w:lang w:val="en-US"/>
                  </w:rPr>
                </w:pPr>
                <w:r w:rsidRPr="002B1AAA">
                  <w:rPr>
                    <w:rFonts w:ascii="Times New Roman" w:hAnsi="Times New Roman" w:cs="Times New Roman"/>
                    <w:color w:val="000000" w:themeColor="text1"/>
                    <w:sz w:val="20"/>
                    <w:szCs w:val="20"/>
                  </w:rPr>
                  <w:t>Understanding the working principles of operating systems.</w:t>
                </w:r>
              </w:p>
            </w:tc>
            <w:tc>
              <w:tcPr>
                <w:tcW w:w="1417" w:type="dxa"/>
                <w:tcBorders>
                  <w:left w:val="nil"/>
                </w:tcBorders>
                <w:shd w:val="clear" w:color="auto" w:fill="FFFFFF"/>
              </w:tcPr>
              <w:p w14:paraId="091577C4" w14:textId="2A4134CF" w:rsidR="00E02526" w:rsidRPr="002B1AAA" w:rsidRDefault="00E02526" w:rsidP="00E02526">
                <w:pPr>
                  <w:jc w:val="center"/>
                  <w:rPr>
                    <w:rFonts w:ascii="Times New Roman" w:hAnsi="Times New Roman" w:cs="Times New Roman"/>
                    <w:sz w:val="20"/>
                    <w:szCs w:val="20"/>
                  </w:rPr>
                </w:pPr>
                <w:r w:rsidRPr="001A487F">
                  <w:rPr>
                    <w:rFonts w:ascii="Times New Roman" w:hAnsi="Times New Roman" w:cs="Times New Roman"/>
                    <w:sz w:val="20"/>
                    <w:szCs w:val="20"/>
                  </w:rPr>
                  <w:t>PO6, PO8</w:t>
                </w:r>
              </w:p>
            </w:tc>
            <w:tc>
              <w:tcPr>
                <w:tcW w:w="1417" w:type="dxa"/>
                <w:shd w:val="clear" w:color="auto" w:fill="FFFFFF"/>
              </w:tcPr>
              <w:p w14:paraId="17A048A9" w14:textId="77777777" w:rsidR="00E02526" w:rsidRPr="002B1AAA" w:rsidRDefault="00E02526" w:rsidP="00E02526">
                <w:pPr>
                  <w:jc w:val="center"/>
                  <w:rPr>
                    <w:rFonts w:ascii="Times New Roman" w:hAnsi="Times New Roman" w:cs="Times New Roman"/>
                    <w:sz w:val="20"/>
                    <w:szCs w:val="20"/>
                  </w:rPr>
                </w:pPr>
                <w:r w:rsidRPr="002B1AAA">
                  <w:rPr>
                    <w:rFonts w:ascii="Times New Roman" w:hAnsi="Times New Roman" w:cs="Times New Roman"/>
                    <w:sz w:val="20"/>
                    <w:szCs w:val="20"/>
                  </w:rPr>
                  <w:t>1,6</w:t>
                </w:r>
              </w:p>
            </w:tc>
            <w:tc>
              <w:tcPr>
                <w:tcW w:w="1418" w:type="dxa"/>
                <w:shd w:val="clear" w:color="auto" w:fill="FFFFFF"/>
                <w:vAlign w:val="center"/>
              </w:tcPr>
              <w:p w14:paraId="7B10468B" w14:textId="77777777" w:rsidR="00E02526" w:rsidRPr="002B1AAA" w:rsidRDefault="00E02526" w:rsidP="00E02526">
                <w:pPr>
                  <w:jc w:val="center"/>
                  <w:rPr>
                    <w:rFonts w:ascii="Times New Roman" w:hAnsi="Times New Roman" w:cs="Times New Roman"/>
                    <w:sz w:val="20"/>
                    <w:szCs w:val="20"/>
                  </w:rPr>
                </w:pPr>
                <w:r w:rsidRPr="002B1AAA">
                  <w:rPr>
                    <w:rFonts w:ascii="Times New Roman" w:hAnsi="Times New Roman" w:cs="Times New Roman"/>
                    <w:sz w:val="20"/>
                    <w:szCs w:val="20"/>
                  </w:rPr>
                  <w:t>A</w:t>
                </w:r>
              </w:p>
            </w:tc>
          </w:tr>
          <w:tr w:rsidR="00E02526" w14:paraId="4F60D036"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5A6FB290" w14:textId="77777777" w:rsidR="00E02526" w:rsidRPr="002B1AAA" w:rsidRDefault="00E02526" w:rsidP="00E02526">
                <w:pPr>
                  <w:jc w:val="center"/>
                  <w:rPr>
                    <w:rFonts w:ascii="Times New Roman" w:hAnsi="Times New Roman" w:cs="Times New Roman"/>
                    <w:b/>
                    <w:sz w:val="20"/>
                    <w:szCs w:val="20"/>
                    <w:lang w:val="en-US"/>
                  </w:rPr>
                </w:pPr>
                <w:r w:rsidRPr="002B1AAA">
                  <w:rPr>
                    <w:rFonts w:ascii="Times New Roman" w:hAnsi="Times New Roman" w:cs="Times New Roman"/>
                    <w:b/>
                    <w:sz w:val="20"/>
                    <w:szCs w:val="20"/>
                    <w:lang w:val="en-US"/>
                  </w:rPr>
                  <w:t>6</w:t>
                </w:r>
              </w:p>
            </w:tc>
            <w:tc>
              <w:tcPr>
                <w:tcW w:w="4955" w:type="dxa"/>
                <w:tcBorders>
                  <w:left w:val="nil"/>
                </w:tcBorders>
                <w:shd w:val="clear" w:color="auto" w:fill="FFFFFF"/>
                <w:vAlign w:val="center"/>
              </w:tcPr>
              <w:p w14:paraId="0A221DC6" w14:textId="77777777" w:rsidR="00E02526" w:rsidRPr="002B1AAA" w:rsidRDefault="00E02526" w:rsidP="00E02526">
                <w:pPr>
                  <w:jc w:val="both"/>
                  <w:rPr>
                    <w:rFonts w:ascii="Times New Roman" w:hAnsi="Times New Roman" w:cs="Times New Roman"/>
                    <w:sz w:val="20"/>
                    <w:szCs w:val="20"/>
                    <w:lang w:val="en-US"/>
                  </w:rPr>
                </w:pPr>
                <w:r w:rsidRPr="002B1AAA">
                  <w:rPr>
                    <w:rFonts w:ascii="Times New Roman" w:hAnsi="Times New Roman" w:cs="Times New Roman"/>
                    <w:sz w:val="20"/>
                    <w:szCs w:val="20"/>
                    <w:lang w:val="en-US"/>
                  </w:rPr>
                  <w:t>Using basic operations such as text formatting, table creation, image insertion in word processing program.</w:t>
                </w:r>
              </w:p>
            </w:tc>
            <w:tc>
              <w:tcPr>
                <w:tcW w:w="1417" w:type="dxa"/>
                <w:tcBorders>
                  <w:left w:val="nil"/>
                </w:tcBorders>
                <w:shd w:val="clear" w:color="auto" w:fill="FFFFFF"/>
              </w:tcPr>
              <w:p w14:paraId="59DCF824" w14:textId="180A7B30" w:rsidR="00E02526" w:rsidRPr="002B1AAA" w:rsidRDefault="00E02526" w:rsidP="00E02526">
                <w:pPr>
                  <w:jc w:val="center"/>
                  <w:rPr>
                    <w:rFonts w:ascii="Times New Roman" w:hAnsi="Times New Roman" w:cs="Times New Roman"/>
                    <w:sz w:val="20"/>
                    <w:szCs w:val="20"/>
                  </w:rPr>
                </w:pPr>
                <w:r w:rsidRPr="001A487F">
                  <w:rPr>
                    <w:rFonts w:ascii="Times New Roman" w:hAnsi="Times New Roman" w:cs="Times New Roman"/>
                    <w:sz w:val="20"/>
                    <w:szCs w:val="20"/>
                  </w:rPr>
                  <w:t>PO6, PO8</w:t>
                </w:r>
              </w:p>
            </w:tc>
            <w:tc>
              <w:tcPr>
                <w:tcW w:w="1417" w:type="dxa"/>
                <w:shd w:val="clear" w:color="auto" w:fill="FFFFFF"/>
              </w:tcPr>
              <w:p w14:paraId="0D28544C" w14:textId="77777777" w:rsidR="00E02526" w:rsidRPr="002B1AAA" w:rsidRDefault="00E02526" w:rsidP="00E02526">
                <w:pPr>
                  <w:jc w:val="center"/>
                  <w:rPr>
                    <w:rFonts w:ascii="Times New Roman" w:hAnsi="Times New Roman" w:cs="Times New Roman"/>
                    <w:sz w:val="20"/>
                    <w:szCs w:val="20"/>
                  </w:rPr>
                </w:pPr>
                <w:r w:rsidRPr="002B1AAA">
                  <w:rPr>
                    <w:rFonts w:ascii="Times New Roman" w:hAnsi="Times New Roman" w:cs="Times New Roman"/>
                    <w:sz w:val="20"/>
                    <w:szCs w:val="20"/>
                  </w:rPr>
                  <w:t>1,6</w:t>
                </w:r>
              </w:p>
            </w:tc>
            <w:tc>
              <w:tcPr>
                <w:tcW w:w="1418" w:type="dxa"/>
                <w:shd w:val="clear" w:color="auto" w:fill="FFFFFF"/>
                <w:vAlign w:val="center"/>
              </w:tcPr>
              <w:p w14:paraId="5F36AB91" w14:textId="77777777" w:rsidR="00E02526" w:rsidRPr="002B1AAA" w:rsidRDefault="00E02526" w:rsidP="00E02526">
                <w:pPr>
                  <w:jc w:val="center"/>
                  <w:rPr>
                    <w:rFonts w:ascii="Times New Roman" w:hAnsi="Times New Roman" w:cs="Times New Roman"/>
                    <w:sz w:val="20"/>
                    <w:szCs w:val="20"/>
                  </w:rPr>
                </w:pPr>
                <w:r w:rsidRPr="002B1AAA">
                  <w:rPr>
                    <w:rFonts w:ascii="Times New Roman" w:hAnsi="Times New Roman" w:cs="Times New Roman"/>
                    <w:sz w:val="20"/>
                    <w:szCs w:val="20"/>
                  </w:rPr>
                  <w:t>A</w:t>
                </w:r>
              </w:p>
            </w:tc>
          </w:tr>
          <w:tr w:rsidR="00E02526" w14:paraId="15BF4B4C" w14:textId="77777777" w:rsidTr="00D35C56">
            <w:trPr>
              <w:trHeight w:val="465"/>
            </w:trPr>
            <w:tc>
              <w:tcPr>
                <w:tcW w:w="417" w:type="dxa"/>
                <w:tcBorders>
                  <w:top w:val="single" w:sz="4" w:space="0" w:color="auto"/>
                  <w:bottom w:val="single" w:sz="4" w:space="0" w:color="auto"/>
                  <w:right w:val="nil"/>
                </w:tcBorders>
                <w:shd w:val="clear" w:color="auto" w:fill="FFFFFF"/>
                <w:vAlign w:val="center"/>
              </w:tcPr>
              <w:p w14:paraId="50208F18" w14:textId="77777777" w:rsidR="00E02526" w:rsidRPr="002B1AAA" w:rsidRDefault="00E02526" w:rsidP="00E02526">
                <w:pPr>
                  <w:jc w:val="center"/>
                  <w:rPr>
                    <w:rFonts w:ascii="Times New Roman" w:hAnsi="Times New Roman" w:cs="Times New Roman"/>
                    <w:b/>
                    <w:sz w:val="20"/>
                    <w:szCs w:val="20"/>
                    <w:lang w:val="en-US"/>
                  </w:rPr>
                </w:pPr>
                <w:r w:rsidRPr="002B1AAA">
                  <w:rPr>
                    <w:rFonts w:ascii="Times New Roman" w:hAnsi="Times New Roman" w:cs="Times New Roman"/>
                    <w:b/>
                    <w:sz w:val="20"/>
                    <w:szCs w:val="20"/>
                    <w:lang w:val="en-US"/>
                  </w:rPr>
                  <w:t>7</w:t>
                </w:r>
              </w:p>
            </w:tc>
            <w:tc>
              <w:tcPr>
                <w:tcW w:w="4955" w:type="dxa"/>
                <w:tcBorders>
                  <w:left w:val="nil"/>
                </w:tcBorders>
                <w:shd w:val="clear" w:color="auto" w:fill="FFFFFF"/>
                <w:vAlign w:val="center"/>
              </w:tcPr>
              <w:p w14:paraId="0C1E5FA4" w14:textId="77777777" w:rsidR="00E02526" w:rsidRPr="002B1AAA" w:rsidRDefault="00E02526" w:rsidP="00E02526">
                <w:pPr>
                  <w:jc w:val="both"/>
                  <w:rPr>
                    <w:rFonts w:ascii="Times New Roman" w:hAnsi="Times New Roman" w:cs="Times New Roman"/>
                    <w:sz w:val="20"/>
                    <w:szCs w:val="20"/>
                    <w:lang w:val="en-US"/>
                  </w:rPr>
                </w:pPr>
                <w:r w:rsidRPr="002B1AAA">
                  <w:rPr>
                    <w:rFonts w:ascii="Times New Roman" w:hAnsi="Times New Roman" w:cs="Times New Roman"/>
                    <w:sz w:val="20"/>
                    <w:szCs w:val="20"/>
                    <w:lang w:val="en-US"/>
                  </w:rPr>
                  <w:t>Creating calculations and graphics on the data in spreadsheet program to make calculations on the data.</w:t>
                </w:r>
              </w:p>
            </w:tc>
            <w:tc>
              <w:tcPr>
                <w:tcW w:w="1417" w:type="dxa"/>
                <w:tcBorders>
                  <w:left w:val="nil"/>
                </w:tcBorders>
                <w:shd w:val="clear" w:color="auto" w:fill="FFFFFF"/>
              </w:tcPr>
              <w:p w14:paraId="0447DAD7" w14:textId="4B281D31" w:rsidR="00E02526" w:rsidRPr="002B1AAA" w:rsidRDefault="00E02526" w:rsidP="00E02526">
                <w:pPr>
                  <w:jc w:val="center"/>
                  <w:rPr>
                    <w:rFonts w:ascii="Times New Roman" w:hAnsi="Times New Roman" w:cs="Times New Roman"/>
                    <w:sz w:val="20"/>
                    <w:szCs w:val="20"/>
                  </w:rPr>
                </w:pPr>
                <w:r w:rsidRPr="001A487F">
                  <w:rPr>
                    <w:rFonts w:ascii="Times New Roman" w:hAnsi="Times New Roman" w:cs="Times New Roman"/>
                    <w:sz w:val="20"/>
                    <w:szCs w:val="20"/>
                  </w:rPr>
                  <w:t>PO6, PO8</w:t>
                </w:r>
              </w:p>
            </w:tc>
            <w:tc>
              <w:tcPr>
                <w:tcW w:w="1417" w:type="dxa"/>
                <w:shd w:val="clear" w:color="auto" w:fill="FFFFFF"/>
              </w:tcPr>
              <w:p w14:paraId="53A32FCA" w14:textId="77777777" w:rsidR="00E02526" w:rsidRPr="002B1AAA" w:rsidRDefault="00E02526" w:rsidP="00E02526">
                <w:pPr>
                  <w:jc w:val="center"/>
                  <w:rPr>
                    <w:rFonts w:ascii="Times New Roman" w:hAnsi="Times New Roman" w:cs="Times New Roman"/>
                    <w:sz w:val="20"/>
                    <w:szCs w:val="20"/>
                  </w:rPr>
                </w:pPr>
                <w:r w:rsidRPr="002B1AAA">
                  <w:rPr>
                    <w:rFonts w:ascii="Times New Roman" w:hAnsi="Times New Roman" w:cs="Times New Roman"/>
                    <w:sz w:val="20"/>
                    <w:szCs w:val="20"/>
                  </w:rPr>
                  <w:t>1,6</w:t>
                </w:r>
              </w:p>
            </w:tc>
            <w:tc>
              <w:tcPr>
                <w:tcW w:w="1418" w:type="dxa"/>
                <w:shd w:val="clear" w:color="auto" w:fill="FFFFFF"/>
                <w:vAlign w:val="center"/>
              </w:tcPr>
              <w:p w14:paraId="366D2F60" w14:textId="77777777" w:rsidR="00E02526" w:rsidRPr="002B1AAA" w:rsidRDefault="00E02526" w:rsidP="00E02526">
                <w:pPr>
                  <w:jc w:val="center"/>
                  <w:rPr>
                    <w:rFonts w:ascii="Times New Roman" w:hAnsi="Times New Roman" w:cs="Times New Roman"/>
                    <w:sz w:val="20"/>
                    <w:szCs w:val="20"/>
                  </w:rPr>
                </w:pPr>
                <w:r w:rsidRPr="002B1AAA">
                  <w:rPr>
                    <w:rFonts w:ascii="Times New Roman" w:hAnsi="Times New Roman" w:cs="Times New Roman"/>
                    <w:sz w:val="20"/>
                    <w:szCs w:val="20"/>
                  </w:rPr>
                  <w:t>A</w:t>
                </w:r>
              </w:p>
            </w:tc>
          </w:tr>
          <w:tr w:rsidR="00E02526" w14:paraId="1C913802" w14:textId="77777777" w:rsidTr="00D35C56">
            <w:trPr>
              <w:trHeight w:val="465"/>
            </w:trPr>
            <w:tc>
              <w:tcPr>
                <w:tcW w:w="417" w:type="dxa"/>
                <w:tcBorders>
                  <w:top w:val="single" w:sz="4" w:space="0" w:color="auto"/>
                  <w:bottom w:val="single" w:sz="4" w:space="0" w:color="auto"/>
                  <w:right w:val="nil"/>
                </w:tcBorders>
                <w:shd w:val="clear" w:color="auto" w:fill="FFFFFF"/>
                <w:vAlign w:val="center"/>
              </w:tcPr>
              <w:p w14:paraId="66B858C8" w14:textId="77777777" w:rsidR="00E02526" w:rsidRPr="002B1AAA" w:rsidRDefault="00E02526" w:rsidP="00E02526">
                <w:pPr>
                  <w:jc w:val="center"/>
                  <w:rPr>
                    <w:rFonts w:ascii="Times New Roman" w:hAnsi="Times New Roman" w:cs="Times New Roman"/>
                    <w:b/>
                    <w:sz w:val="20"/>
                    <w:szCs w:val="20"/>
                    <w:lang w:val="en-US"/>
                  </w:rPr>
                </w:pPr>
                <w:r w:rsidRPr="002B1AAA">
                  <w:rPr>
                    <w:rFonts w:ascii="Times New Roman" w:hAnsi="Times New Roman" w:cs="Times New Roman"/>
                    <w:b/>
                    <w:sz w:val="20"/>
                    <w:szCs w:val="20"/>
                    <w:lang w:val="en-US"/>
                  </w:rPr>
                  <w:t>8</w:t>
                </w:r>
              </w:p>
            </w:tc>
            <w:tc>
              <w:tcPr>
                <w:tcW w:w="4955" w:type="dxa"/>
                <w:tcBorders>
                  <w:left w:val="nil"/>
                </w:tcBorders>
                <w:shd w:val="clear" w:color="auto" w:fill="FFFFFF"/>
                <w:vAlign w:val="center"/>
              </w:tcPr>
              <w:p w14:paraId="4932D702" w14:textId="77777777" w:rsidR="00E02526" w:rsidRPr="002B1AAA" w:rsidRDefault="00E02526" w:rsidP="00E02526">
                <w:pPr>
                  <w:jc w:val="both"/>
                  <w:rPr>
                    <w:rFonts w:ascii="Times New Roman" w:hAnsi="Times New Roman" w:cs="Times New Roman"/>
                    <w:sz w:val="20"/>
                    <w:szCs w:val="20"/>
                    <w:lang w:val="en-US"/>
                  </w:rPr>
                </w:pPr>
                <w:r w:rsidRPr="002B1AAA">
                  <w:rPr>
                    <w:rFonts w:ascii="Times New Roman" w:hAnsi="Times New Roman" w:cs="Times New Roman"/>
                    <w:sz w:val="20"/>
                    <w:szCs w:val="20"/>
                    <w:lang w:val="en-US"/>
                  </w:rPr>
                  <w:t>Preparing effective presentations on presentation program</w:t>
                </w:r>
              </w:p>
            </w:tc>
            <w:tc>
              <w:tcPr>
                <w:tcW w:w="1417" w:type="dxa"/>
                <w:tcBorders>
                  <w:left w:val="nil"/>
                </w:tcBorders>
                <w:shd w:val="clear" w:color="auto" w:fill="FFFFFF"/>
              </w:tcPr>
              <w:p w14:paraId="3E6F4636" w14:textId="33DCB4EC" w:rsidR="00E02526" w:rsidRPr="002B1AAA" w:rsidRDefault="00E02526" w:rsidP="00E02526">
                <w:pPr>
                  <w:jc w:val="center"/>
                  <w:rPr>
                    <w:rFonts w:ascii="Times New Roman" w:hAnsi="Times New Roman" w:cs="Times New Roman"/>
                    <w:sz w:val="20"/>
                    <w:szCs w:val="20"/>
                  </w:rPr>
                </w:pPr>
                <w:r w:rsidRPr="001A487F">
                  <w:rPr>
                    <w:rFonts w:ascii="Times New Roman" w:hAnsi="Times New Roman" w:cs="Times New Roman"/>
                    <w:sz w:val="20"/>
                    <w:szCs w:val="20"/>
                  </w:rPr>
                  <w:t>PO6, PO8</w:t>
                </w:r>
              </w:p>
            </w:tc>
            <w:tc>
              <w:tcPr>
                <w:tcW w:w="1417" w:type="dxa"/>
                <w:shd w:val="clear" w:color="auto" w:fill="FFFFFF"/>
                <w:vAlign w:val="center"/>
              </w:tcPr>
              <w:p w14:paraId="4DE56154" w14:textId="77777777" w:rsidR="00E02526" w:rsidRPr="002B1AAA" w:rsidRDefault="00E02526" w:rsidP="00E02526">
                <w:pPr>
                  <w:jc w:val="center"/>
                  <w:rPr>
                    <w:rFonts w:ascii="Times New Roman" w:hAnsi="Times New Roman" w:cs="Times New Roman"/>
                    <w:sz w:val="20"/>
                    <w:szCs w:val="20"/>
                  </w:rPr>
                </w:pPr>
                <w:r w:rsidRPr="002B1AAA">
                  <w:rPr>
                    <w:rFonts w:ascii="Times New Roman" w:hAnsi="Times New Roman" w:cs="Times New Roman"/>
                    <w:sz w:val="20"/>
                    <w:szCs w:val="20"/>
                  </w:rPr>
                  <w:t>1,6</w:t>
                </w:r>
              </w:p>
            </w:tc>
            <w:tc>
              <w:tcPr>
                <w:tcW w:w="1418" w:type="dxa"/>
                <w:shd w:val="clear" w:color="auto" w:fill="FFFFFF"/>
                <w:vAlign w:val="center"/>
              </w:tcPr>
              <w:p w14:paraId="73D3B9F1" w14:textId="77777777" w:rsidR="00E02526" w:rsidRPr="002B1AAA" w:rsidRDefault="00E02526" w:rsidP="00E02526">
                <w:pPr>
                  <w:jc w:val="center"/>
                  <w:rPr>
                    <w:rFonts w:ascii="Times New Roman" w:hAnsi="Times New Roman" w:cs="Times New Roman"/>
                    <w:sz w:val="20"/>
                    <w:szCs w:val="20"/>
                  </w:rPr>
                </w:pPr>
                <w:r w:rsidRPr="002B1AAA">
                  <w:rPr>
                    <w:rFonts w:ascii="Times New Roman" w:hAnsi="Times New Roman" w:cs="Times New Roman"/>
                    <w:sz w:val="20"/>
                    <w:szCs w:val="20"/>
                  </w:rPr>
                  <w:t>A</w:t>
                </w:r>
              </w:p>
            </w:tc>
          </w:tr>
          <w:tr w:rsidR="00E02526" w14:paraId="40627BC4" w14:textId="77777777" w:rsidTr="00D35C56">
            <w:trPr>
              <w:trHeight w:val="243"/>
            </w:trPr>
            <w:tc>
              <w:tcPr>
                <w:tcW w:w="417" w:type="dxa"/>
                <w:tcBorders>
                  <w:top w:val="single" w:sz="4" w:space="0" w:color="auto"/>
                  <w:bottom w:val="single" w:sz="4" w:space="0" w:color="auto"/>
                  <w:right w:val="nil"/>
                </w:tcBorders>
                <w:shd w:val="clear" w:color="auto" w:fill="FFFFFF"/>
                <w:vAlign w:val="center"/>
              </w:tcPr>
              <w:p w14:paraId="0A1E561C" w14:textId="77777777" w:rsidR="00E02526" w:rsidRPr="002B1AAA" w:rsidRDefault="00E02526" w:rsidP="00E02526">
                <w:pPr>
                  <w:jc w:val="center"/>
                  <w:rPr>
                    <w:rFonts w:ascii="Times New Roman" w:hAnsi="Times New Roman" w:cs="Times New Roman"/>
                    <w:b/>
                    <w:sz w:val="20"/>
                    <w:szCs w:val="20"/>
                    <w:lang w:val="en-US"/>
                  </w:rPr>
                </w:pPr>
                <w:r w:rsidRPr="002B1AAA">
                  <w:rPr>
                    <w:rFonts w:ascii="Times New Roman" w:hAnsi="Times New Roman" w:cs="Times New Roman"/>
                    <w:b/>
                    <w:sz w:val="20"/>
                    <w:szCs w:val="20"/>
                    <w:lang w:val="en-US"/>
                  </w:rPr>
                  <w:t>9</w:t>
                </w:r>
              </w:p>
            </w:tc>
            <w:tc>
              <w:tcPr>
                <w:tcW w:w="4955" w:type="dxa"/>
                <w:tcBorders>
                  <w:left w:val="nil"/>
                </w:tcBorders>
                <w:shd w:val="clear" w:color="auto" w:fill="FFFFFF"/>
              </w:tcPr>
              <w:p w14:paraId="48DA182F" w14:textId="77777777" w:rsidR="00E02526" w:rsidRPr="002B1AAA" w:rsidRDefault="00E02526" w:rsidP="00E02526">
                <w:pPr>
                  <w:jc w:val="both"/>
                  <w:rPr>
                    <w:rFonts w:ascii="Times New Roman" w:hAnsi="Times New Roman" w:cs="Times New Roman"/>
                    <w:sz w:val="20"/>
                    <w:szCs w:val="20"/>
                    <w:lang w:val="en-US"/>
                  </w:rPr>
                </w:pPr>
                <w:r w:rsidRPr="002B1AAA">
                  <w:rPr>
                    <w:rFonts w:ascii="Times New Roman" w:hAnsi="Times New Roman" w:cs="Times New Roman"/>
                    <w:sz w:val="20"/>
                    <w:szCs w:val="20"/>
                    <w:lang w:val="en-US"/>
                  </w:rPr>
                  <w:t>Preparing videos with video tools.</w:t>
                </w:r>
              </w:p>
            </w:tc>
            <w:tc>
              <w:tcPr>
                <w:tcW w:w="1417" w:type="dxa"/>
                <w:tcBorders>
                  <w:left w:val="nil"/>
                </w:tcBorders>
                <w:shd w:val="clear" w:color="auto" w:fill="FFFFFF"/>
              </w:tcPr>
              <w:p w14:paraId="71DE9CC3" w14:textId="194EA475" w:rsidR="00E02526" w:rsidRPr="002B1AAA" w:rsidRDefault="00E02526" w:rsidP="00E02526">
                <w:pPr>
                  <w:jc w:val="center"/>
                  <w:rPr>
                    <w:rFonts w:ascii="Times New Roman" w:hAnsi="Times New Roman" w:cs="Times New Roman"/>
                    <w:sz w:val="20"/>
                    <w:szCs w:val="20"/>
                  </w:rPr>
                </w:pPr>
                <w:r w:rsidRPr="001A487F">
                  <w:rPr>
                    <w:rFonts w:ascii="Times New Roman" w:hAnsi="Times New Roman" w:cs="Times New Roman"/>
                    <w:sz w:val="20"/>
                    <w:szCs w:val="20"/>
                  </w:rPr>
                  <w:t>PO6, PO8</w:t>
                </w:r>
              </w:p>
            </w:tc>
            <w:tc>
              <w:tcPr>
                <w:tcW w:w="1417" w:type="dxa"/>
                <w:shd w:val="clear" w:color="auto" w:fill="FFFFFF"/>
              </w:tcPr>
              <w:p w14:paraId="0430CEF1" w14:textId="77777777" w:rsidR="00E02526" w:rsidRPr="002B1AAA" w:rsidRDefault="00E02526" w:rsidP="00E02526">
                <w:pPr>
                  <w:jc w:val="center"/>
                  <w:rPr>
                    <w:rFonts w:ascii="Times New Roman" w:hAnsi="Times New Roman" w:cs="Times New Roman"/>
                    <w:sz w:val="20"/>
                    <w:szCs w:val="20"/>
                  </w:rPr>
                </w:pPr>
                <w:r w:rsidRPr="002B1AAA">
                  <w:rPr>
                    <w:rFonts w:ascii="Times New Roman" w:hAnsi="Times New Roman" w:cs="Times New Roman"/>
                    <w:sz w:val="20"/>
                    <w:szCs w:val="20"/>
                  </w:rPr>
                  <w:t>1,6</w:t>
                </w:r>
              </w:p>
            </w:tc>
            <w:tc>
              <w:tcPr>
                <w:tcW w:w="1418" w:type="dxa"/>
                <w:shd w:val="clear" w:color="auto" w:fill="FFFFFF"/>
                <w:vAlign w:val="center"/>
              </w:tcPr>
              <w:p w14:paraId="5F7FAED1" w14:textId="77777777" w:rsidR="00E02526" w:rsidRPr="002B1AAA" w:rsidRDefault="00E02526" w:rsidP="00E02526">
                <w:pPr>
                  <w:jc w:val="center"/>
                  <w:rPr>
                    <w:rFonts w:ascii="Times New Roman" w:hAnsi="Times New Roman" w:cs="Times New Roman"/>
                    <w:sz w:val="20"/>
                    <w:szCs w:val="20"/>
                  </w:rPr>
                </w:pPr>
                <w:r w:rsidRPr="002B1AAA">
                  <w:rPr>
                    <w:rFonts w:ascii="Times New Roman" w:hAnsi="Times New Roman" w:cs="Times New Roman"/>
                    <w:sz w:val="20"/>
                    <w:szCs w:val="20"/>
                  </w:rPr>
                  <w:t>A</w:t>
                </w:r>
              </w:p>
            </w:tc>
          </w:tr>
          <w:tr w:rsidR="00E02526" w14:paraId="34D249FC" w14:textId="77777777" w:rsidTr="00D35C56">
            <w:trPr>
              <w:trHeight w:val="465"/>
            </w:trPr>
            <w:tc>
              <w:tcPr>
                <w:tcW w:w="417" w:type="dxa"/>
                <w:tcBorders>
                  <w:top w:val="single" w:sz="4" w:space="0" w:color="auto"/>
                  <w:bottom w:val="single" w:sz="4" w:space="0" w:color="auto"/>
                  <w:right w:val="nil"/>
                </w:tcBorders>
                <w:shd w:val="clear" w:color="auto" w:fill="FFFFFF"/>
                <w:vAlign w:val="center"/>
              </w:tcPr>
              <w:p w14:paraId="1D32E100" w14:textId="77777777" w:rsidR="00E02526" w:rsidRPr="002B1AAA" w:rsidRDefault="00E02526" w:rsidP="00E02526">
                <w:pPr>
                  <w:jc w:val="center"/>
                  <w:rPr>
                    <w:rFonts w:ascii="Times New Roman" w:hAnsi="Times New Roman" w:cs="Times New Roman"/>
                    <w:b/>
                    <w:sz w:val="20"/>
                    <w:szCs w:val="20"/>
                    <w:lang w:val="en-US"/>
                  </w:rPr>
                </w:pPr>
                <w:r w:rsidRPr="002B1AAA">
                  <w:rPr>
                    <w:rFonts w:ascii="Times New Roman" w:hAnsi="Times New Roman" w:cs="Times New Roman"/>
                    <w:b/>
                    <w:sz w:val="20"/>
                    <w:szCs w:val="20"/>
                    <w:lang w:val="en-US"/>
                  </w:rPr>
                  <w:t>10</w:t>
                </w:r>
              </w:p>
            </w:tc>
            <w:tc>
              <w:tcPr>
                <w:tcW w:w="4955" w:type="dxa"/>
                <w:tcBorders>
                  <w:left w:val="nil"/>
                </w:tcBorders>
                <w:shd w:val="clear" w:color="auto" w:fill="FFFFFF"/>
              </w:tcPr>
              <w:p w14:paraId="43EE8BD3" w14:textId="77777777" w:rsidR="00E02526" w:rsidRPr="002B1AAA" w:rsidRDefault="00E02526" w:rsidP="00E02526">
                <w:pPr>
                  <w:jc w:val="both"/>
                  <w:rPr>
                    <w:rFonts w:ascii="Times New Roman" w:hAnsi="Times New Roman" w:cs="Times New Roman"/>
                    <w:sz w:val="20"/>
                    <w:szCs w:val="20"/>
                    <w:lang w:val="en-US"/>
                  </w:rPr>
                </w:pPr>
                <w:r w:rsidRPr="002B1AAA">
                  <w:rPr>
                    <w:rFonts w:ascii="Times New Roman" w:hAnsi="Times New Roman" w:cs="Times New Roman"/>
                    <w:sz w:val="20"/>
                    <w:szCs w:val="20"/>
                    <w:lang w:val="en-US"/>
                  </w:rPr>
                  <w:t>Understanding the importance of information ethics and copyrights</w:t>
                </w:r>
              </w:p>
            </w:tc>
            <w:tc>
              <w:tcPr>
                <w:tcW w:w="1417" w:type="dxa"/>
                <w:tcBorders>
                  <w:left w:val="nil"/>
                </w:tcBorders>
                <w:shd w:val="clear" w:color="auto" w:fill="FFFFFF"/>
              </w:tcPr>
              <w:p w14:paraId="3176FACA" w14:textId="3BA5E326" w:rsidR="00E02526" w:rsidRPr="002B1AAA" w:rsidRDefault="00E02526" w:rsidP="00E02526">
                <w:pPr>
                  <w:jc w:val="center"/>
                  <w:rPr>
                    <w:rFonts w:ascii="Times New Roman" w:hAnsi="Times New Roman" w:cs="Times New Roman"/>
                    <w:sz w:val="20"/>
                    <w:szCs w:val="20"/>
                  </w:rPr>
                </w:pPr>
                <w:r w:rsidRPr="001A487F">
                  <w:rPr>
                    <w:rFonts w:ascii="Times New Roman" w:hAnsi="Times New Roman" w:cs="Times New Roman"/>
                    <w:sz w:val="20"/>
                    <w:szCs w:val="20"/>
                  </w:rPr>
                  <w:t>PO6, PO8</w:t>
                </w:r>
              </w:p>
            </w:tc>
            <w:tc>
              <w:tcPr>
                <w:tcW w:w="1417" w:type="dxa"/>
                <w:shd w:val="clear" w:color="auto" w:fill="FFFFFF"/>
                <w:vAlign w:val="center"/>
              </w:tcPr>
              <w:p w14:paraId="3C7FE8C1" w14:textId="77777777" w:rsidR="00E02526" w:rsidRPr="002B1AAA" w:rsidRDefault="00E02526" w:rsidP="00E02526">
                <w:pPr>
                  <w:jc w:val="center"/>
                  <w:rPr>
                    <w:rFonts w:ascii="Times New Roman" w:hAnsi="Times New Roman" w:cs="Times New Roman"/>
                    <w:sz w:val="20"/>
                    <w:szCs w:val="20"/>
                  </w:rPr>
                </w:pPr>
                <w:r w:rsidRPr="002B1AAA">
                  <w:rPr>
                    <w:rFonts w:ascii="Times New Roman" w:hAnsi="Times New Roman" w:cs="Times New Roman"/>
                    <w:sz w:val="20"/>
                    <w:szCs w:val="20"/>
                  </w:rPr>
                  <w:t>1,6</w:t>
                </w:r>
              </w:p>
            </w:tc>
            <w:tc>
              <w:tcPr>
                <w:tcW w:w="1418" w:type="dxa"/>
                <w:shd w:val="clear" w:color="auto" w:fill="FFFFFF"/>
                <w:vAlign w:val="center"/>
              </w:tcPr>
              <w:p w14:paraId="121117FF" w14:textId="77777777" w:rsidR="00E02526" w:rsidRPr="002B1AAA" w:rsidRDefault="00E02526" w:rsidP="00E02526">
                <w:pPr>
                  <w:jc w:val="center"/>
                  <w:rPr>
                    <w:rFonts w:ascii="Times New Roman" w:hAnsi="Times New Roman" w:cs="Times New Roman"/>
                    <w:sz w:val="20"/>
                    <w:szCs w:val="20"/>
                  </w:rPr>
                </w:pPr>
                <w:r w:rsidRPr="002B1AAA">
                  <w:rPr>
                    <w:rFonts w:ascii="Times New Roman" w:hAnsi="Times New Roman" w:cs="Times New Roman"/>
                    <w:sz w:val="20"/>
                    <w:szCs w:val="20"/>
                  </w:rPr>
                  <w:t>A</w:t>
                </w:r>
              </w:p>
            </w:tc>
          </w:tr>
        </w:tbl>
        <w:p w14:paraId="026D12CE" w14:textId="77777777" w:rsidR="000A7500" w:rsidRPr="00E131A3" w:rsidRDefault="000A7500" w:rsidP="00BC51ED">
          <w:pPr>
            <w:spacing w:after="0" w:line="240" w:lineRule="auto"/>
            <w:rPr>
              <w:sz w:val="20"/>
              <w:szCs w:val="20"/>
            </w:rPr>
          </w:pPr>
        </w:p>
        <w:tbl>
          <w:tblPr>
            <w:tblStyle w:val="TableGrid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2F4A1EB4" w14:textId="77777777" w:rsidTr="00BC51ED">
            <w:trPr>
              <w:trHeight w:val="567"/>
            </w:trPr>
            <w:tc>
              <w:tcPr>
                <w:tcW w:w="2112" w:type="dxa"/>
                <w:shd w:val="clear" w:color="auto" w:fill="FFF2CC"/>
                <w:vAlign w:val="center"/>
              </w:tcPr>
              <w:p w14:paraId="2D771C8A"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vAlign w:val="center"/>
              </w:tcPr>
              <w:p w14:paraId="4D8E9A59" w14:textId="77777777" w:rsidR="000A7500" w:rsidRPr="00FA4CFF" w:rsidRDefault="000A7500" w:rsidP="00BC51ED">
                <w:pPr>
                  <w:shd w:val="clear" w:color="auto" w:fill="FFFFFF"/>
                  <w:spacing w:after="60"/>
                  <w:rPr>
                    <w:rFonts w:ascii="Times New Roman" w:eastAsia="Times New Roman" w:hAnsi="Times New Roman" w:cs="Times New Roman"/>
                    <w:sz w:val="20"/>
                    <w:szCs w:val="24"/>
                    <w:lang w:eastAsia="tr-TR"/>
                  </w:rPr>
                </w:pPr>
                <w:r w:rsidRPr="00FA4CFF">
                  <w:rPr>
                    <w:rFonts w:ascii="Times New Roman" w:eastAsia="Times New Roman" w:hAnsi="Times New Roman" w:cs="Times New Roman"/>
                    <w:sz w:val="20"/>
                    <w:szCs w:val="24"/>
                    <w:lang w:eastAsia="tr-TR"/>
                  </w:rPr>
                  <w:t>Çebi, A. (2020). Dijital Yeterlik: Dijital Çağda Dönüşüm Yolculuğu. Pegem Akademi.</w:t>
                </w:r>
              </w:p>
              <w:p w14:paraId="72C42C5C" w14:textId="77777777" w:rsidR="000A7500" w:rsidRPr="00FA4CFF" w:rsidRDefault="000A7500" w:rsidP="00BC51ED">
                <w:pPr>
                  <w:shd w:val="clear" w:color="auto" w:fill="FFFFFF"/>
                  <w:spacing w:after="60"/>
                  <w:rPr>
                    <w:rFonts w:ascii="Times New Roman" w:eastAsia="Times New Roman" w:hAnsi="Times New Roman" w:cs="Times New Roman"/>
                    <w:sz w:val="20"/>
                    <w:szCs w:val="24"/>
                    <w:lang w:eastAsia="tr-TR"/>
                  </w:rPr>
                </w:pPr>
                <w:r w:rsidRPr="00FA4CFF">
                  <w:rPr>
                    <w:rFonts w:ascii="Times New Roman" w:eastAsia="Times New Roman" w:hAnsi="Times New Roman" w:cs="Times New Roman"/>
                    <w:sz w:val="20"/>
                    <w:szCs w:val="24"/>
                    <w:lang w:eastAsia="tr-TR"/>
                  </w:rPr>
                  <w:t>Yüzer, V. ve Okur, M. (2018). </w:t>
                </w:r>
                <w:r w:rsidRPr="00FA4CFF">
                  <w:rPr>
                    <w:rFonts w:ascii="Times New Roman" w:eastAsiaTheme="majorEastAsia" w:hAnsi="Times New Roman" w:cs="Times New Roman"/>
                    <w:sz w:val="20"/>
                    <w:szCs w:val="24"/>
                    <w:lang w:eastAsia="tr-TR"/>
                  </w:rPr>
                  <w:t xml:space="preserve">Temel Bilgi Teknolojileri. </w:t>
                </w:r>
                <w:r w:rsidRPr="00FA4CFF">
                  <w:rPr>
                    <w:rFonts w:ascii="Times New Roman" w:eastAsia="Times New Roman" w:hAnsi="Times New Roman" w:cs="Times New Roman"/>
                    <w:sz w:val="20"/>
                    <w:szCs w:val="24"/>
                    <w:lang w:eastAsia="tr-TR"/>
                  </w:rPr>
                  <w:t>Anadolu Üniversitesi Yayını. (E-kitap)</w:t>
                </w:r>
              </w:p>
              <w:p w14:paraId="6AE6B211" w14:textId="77777777" w:rsidR="000A7500" w:rsidRPr="00FA4CFF" w:rsidRDefault="000A7500" w:rsidP="00BC51ED">
                <w:pPr>
                  <w:tabs>
                    <w:tab w:val="left" w:pos="257"/>
                  </w:tabs>
                  <w:rPr>
                    <w:rFonts w:ascii="Times New Roman" w:hAnsi="Times New Roman" w:cs="Times New Roman"/>
                    <w:sz w:val="20"/>
                    <w:lang w:val="en-US"/>
                  </w:rPr>
                </w:pPr>
                <w:r w:rsidRPr="00FA4CFF">
                  <w:rPr>
                    <w:rFonts w:ascii="Times New Roman" w:hAnsi="Times New Roman" w:cs="Times New Roman"/>
                    <w:sz w:val="20"/>
                  </w:rPr>
                  <w:t>Yılmazer, Ö. (2013). </w:t>
                </w:r>
                <w:r w:rsidRPr="00FA4CFF">
                  <w:rPr>
                    <w:rFonts w:ascii="Times New Roman" w:eastAsiaTheme="majorEastAsia" w:hAnsi="Times New Roman" w:cs="Times New Roman"/>
                    <w:sz w:val="20"/>
                  </w:rPr>
                  <w:t xml:space="preserve">Temel Bilgi Teknolojileri 2. </w:t>
                </w:r>
                <w:r w:rsidRPr="00FA4CFF">
                  <w:rPr>
                    <w:rFonts w:ascii="Times New Roman" w:hAnsi="Times New Roman" w:cs="Times New Roman"/>
                    <w:sz w:val="20"/>
                  </w:rPr>
                  <w:t>Anadolu Üniversitesi Yayını. (E-kitap)</w:t>
                </w:r>
              </w:p>
            </w:tc>
          </w:tr>
          <w:tr w:rsidR="000A7500" w14:paraId="7D6F39D0" w14:textId="77777777" w:rsidTr="00BC51ED">
            <w:trPr>
              <w:trHeight w:val="843"/>
            </w:trPr>
            <w:tc>
              <w:tcPr>
                <w:tcW w:w="2112" w:type="dxa"/>
                <w:shd w:val="clear" w:color="auto" w:fill="FFF2CC"/>
                <w:vAlign w:val="center"/>
              </w:tcPr>
              <w:p w14:paraId="4988A1DA"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Supporting References</w:t>
                </w:r>
              </w:p>
            </w:tc>
            <w:tc>
              <w:tcPr>
                <w:tcW w:w="7512" w:type="dxa"/>
                <w:shd w:val="clear" w:color="auto" w:fill="FFFFFF"/>
                <w:vAlign w:val="center"/>
              </w:tcPr>
              <w:p w14:paraId="19B60675" w14:textId="77777777" w:rsidR="000A7500" w:rsidRPr="00FA4CFF" w:rsidRDefault="000A7500" w:rsidP="00BC51ED">
                <w:pPr>
                  <w:shd w:val="clear" w:color="auto" w:fill="FFFFFF"/>
                  <w:spacing w:after="60"/>
                  <w:rPr>
                    <w:rFonts w:ascii="Times New Roman" w:eastAsia="Times New Roman" w:hAnsi="Times New Roman" w:cs="Times New Roman"/>
                    <w:sz w:val="20"/>
                    <w:szCs w:val="24"/>
                    <w:lang w:eastAsia="tr-TR"/>
                  </w:rPr>
                </w:pPr>
                <w:r w:rsidRPr="00FA4CFF">
                  <w:rPr>
                    <w:rFonts w:ascii="Times New Roman" w:eastAsia="Times New Roman" w:hAnsi="Times New Roman" w:cs="Times New Roman"/>
                    <w:sz w:val="20"/>
                    <w:szCs w:val="24"/>
                    <w:lang w:eastAsia="tr-TR"/>
                  </w:rPr>
                  <w:t>Kert, Serhat Bahadır (Editör). (2018). Bilişim Teknolojileri. Nobel Akademik Yayıncılık</w:t>
                </w:r>
              </w:p>
              <w:p w14:paraId="77227D4F" w14:textId="77777777" w:rsidR="000A7500" w:rsidRPr="00FA4CFF" w:rsidRDefault="000A7500" w:rsidP="00BC51ED">
                <w:pPr>
                  <w:shd w:val="clear" w:color="auto" w:fill="FFFFFF"/>
                  <w:spacing w:after="60"/>
                  <w:rPr>
                    <w:rFonts w:ascii="Times New Roman" w:eastAsia="Times New Roman" w:hAnsi="Times New Roman" w:cs="Times New Roman"/>
                    <w:sz w:val="20"/>
                    <w:szCs w:val="24"/>
                    <w:lang w:eastAsia="tr-TR"/>
                  </w:rPr>
                </w:pPr>
                <w:r w:rsidRPr="00FA4CFF">
                  <w:rPr>
                    <w:rFonts w:ascii="Times New Roman" w:eastAsia="Times New Roman" w:hAnsi="Times New Roman" w:cs="Times New Roman"/>
                    <w:sz w:val="20"/>
                    <w:szCs w:val="24"/>
                    <w:lang w:eastAsia="tr-TR"/>
                  </w:rPr>
                  <w:t>Çakır, Hüseyin ve Eryılmaz, Selami (Editör) (2014). Bilişim Teknolojileri. Pegem Akademik Yayıncılık</w:t>
                </w:r>
              </w:p>
              <w:p w14:paraId="012E327E" w14:textId="77777777" w:rsidR="000A7500" w:rsidRPr="00FA4CFF" w:rsidRDefault="000A7500" w:rsidP="00BC51ED">
                <w:pPr>
                  <w:shd w:val="clear" w:color="auto" w:fill="FFFFFF"/>
                  <w:spacing w:after="60"/>
                  <w:rPr>
                    <w:rFonts w:ascii="Times New Roman" w:eastAsia="Times New Roman" w:hAnsi="Times New Roman" w:cs="Times New Roman"/>
                    <w:sz w:val="20"/>
                    <w:szCs w:val="24"/>
                    <w:lang w:eastAsia="tr-TR"/>
                  </w:rPr>
                </w:pPr>
                <w:r w:rsidRPr="00FA4CFF">
                  <w:rPr>
                    <w:rFonts w:ascii="Times New Roman" w:eastAsia="Times New Roman" w:hAnsi="Times New Roman" w:cs="Times New Roman"/>
                    <w:sz w:val="20"/>
                    <w:szCs w:val="24"/>
                    <w:lang w:eastAsia="tr-TR"/>
                  </w:rPr>
                  <w:t>Tecim, Vahap (Editör). (2019). Bilişim Teknolojileri. Nobel Akademik Yayıncılık</w:t>
                </w:r>
              </w:p>
              <w:p w14:paraId="6453C9BD" w14:textId="77777777" w:rsidR="000A7500" w:rsidRPr="00FA4CFF" w:rsidRDefault="000A7500" w:rsidP="00BC51ED">
                <w:pPr>
                  <w:rPr>
                    <w:rFonts w:ascii="Times New Roman" w:hAnsi="Times New Roman" w:cs="Times New Roman"/>
                    <w:sz w:val="20"/>
                    <w:szCs w:val="20"/>
                    <w:lang w:val="en-US"/>
                  </w:rPr>
                </w:pPr>
                <w:r w:rsidRPr="00FA4CFF">
                  <w:rPr>
                    <w:rFonts w:ascii="Times New Roman" w:hAnsi="Times New Roman" w:cs="Times New Roman"/>
                    <w:sz w:val="20"/>
                  </w:rPr>
                  <w:t>Yandım, Hakan. (2015). Bilgisayar Öğrenmenin Kısayolu, Stüdyo Star Ajans Matbaacılık</w:t>
                </w:r>
              </w:p>
            </w:tc>
          </w:tr>
          <w:tr w:rsidR="000A7500" w14:paraId="4AB7029F" w14:textId="77777777" w:rsidTr="00BC51ED">
            <w:trPr>
              <w:trHeight w:val="567"/>
            </w:trPr>
            <w:tc>
              <w:tcPr>
                <w:tcW w:w="2112" w:type="dxa"/>
                <w:shd w:val="clear" w:color="auto" w:fill="FFF2CC"/>
                <w:vAlign w:val="center"/>
              </w:tcPr>
              <w:p w14:paraId="2F09EA48"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vAlign w:val="center"/>
              </w:tcPr>
              <w:p w14:paraId="2A6DA09A"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Computer</w:t>
                </w:r>
              </w:p>
            </w:tc>
          </w:tr>
        </w:tbl>
        <w:p w14:paraId="69EC5CF5" w14:textId="77777777" w:rsidR="000A7500" w:rsidRPr="00E131A3" w:rsidRDefault="000A7500" w:rsidP="00BC51ED">
          <w:pPr>
            <w:spacing w:after="0" w:line="240" w:lineRule="auto"/>
            <w:rPr>
              <w:sz w:val="14"/>
              <w:szCs w:val="14"/>
            </w:rPr>
          </w:pPr>
        </w:p>
        <w:tbl>
          <w:tblPr>
            <w:tblStyle w:val="TableGrid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14:paraId="2BC5DA51" w14:textId="77777777" w:rsidTr="00BC51ED">
            <w:trPr>
              <w:trHeight w:val="312"/>
            </w:trPr>
            <w:tc>
              <w:tcPr>
                <w:tcW w:w="9624" w:type="dxa"/>
                <w:gridSpan w:val="2"/>
                <w:shd w:val="clear" w:color="auto" w:fill="FFF2CC"/>
                <w:vAlign w:val="center"/>
              </w:tcPr>
              <w:p w14:paraId="2BB722F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0A7500" w14:paraId="653FD9DC"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05514D0"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vAlign w:val="center"/>
              </w:tcPr>
              <w:p w14:paraId="3B0C6307" w14:textId="77777777" w:rsidR="000A7500" w:rsidRPr="00E131A3" w:rsidRDefault="000A7500" w:rsidP="00BC51ED">
                <w:pPr>
                  <w:rPr>
                    <w:rFonts w:ascii="Times New Roman" w:hAnsi="Times New Roman" w:cs="Times New Roman"/>
                    <w:sz w:val="20"/>
                    <w:szCs w:val="20"/>
                    <w:lang w:val="en-US"/>
                  </w:rPr>
                </w:pPr>
                <w:r w:rsidRPr="002B1AAA">
                  <w:rPr>
                    <w:rFonts w:ascii="Times New Roman" w:hAnsi="Times New Roman" w:cs="Times New Roman"/>
                    <w:sz w:val="20"/>
                    <w:szCs w:val="20"/>
                    <w:lang w:val="en-US"/>
                  </w:rPr>
                  <w:t>Digital Competence, Information and Data Literacy</w:t>
                </w:r>
              </w:p>
            </w:tc>
          </w:tr>
          <w:tr w:rsidR="000A7500" w14:paraId="2A2464FC"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D95B05A"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vAlign w:val="center"/>
              </w:tcPr>
              <w:p w14:paraId="529B47F5" w14:textId="77777777" w:rsidR="000A7500" w:rsidRPr="00223D9A" w:rsidRDefault="000A7500" w:rsidP="00BC51ED">
                <w:pPr>
                  <w:autoSpaceDE w:val="0"/>
                  <w:autoSpaceDN w:val="0"/>
                  <w:adjustRightInd w:val="0"/>
                  <w:jc w:val="both"/>
                  <w:rPr>
                    <w:rFonts w:ascii="Times New Roman" w:hAnsi="Times New Roman" w:cs="Times New Roman"/>
                    <w:color w:val="000000"/>
                    <w:sz w:val="20"/>
                    <w:szCs w:val="20"/>
                  </w:rPr>
                </w:pPr>
                <w:r w:rsidRPr="00AE77B0">
                  <w:rPr>
                    <w:rFonts w:ascii="Times New Roman" w:hAnsi="Times New Roman" w:cs="Times New Roman"/>
                    <w:color w:val="000000"/>
                    <w:sz w:val="20"/>
                    <w:szCs w:val="20"/>
                  </w:rPr>
                  <w:t>Computer Systems, Basic Concepts R</w:t>
                </w:r>
                <w:r>
                  <w:rPr>
                    <w:rFonts w:ascii="Times New Roman" w:hAnsi="Times New Roman" w:cs="Times New Roman"/>
                    <w:color w:val="000000"/>
                    <w:sz w:val="20"/>
                    <w:szCs w:val="20"/>
                  </w:rPr>
                  <w:t xml:space="preserve">elated to Hardware and Software </w:t>
                </w:r>
                <w:r w:rsidRPr="00AE77B0">
                  <w:rPr>
                    <w:rFonts w:ascii="Times New Roman" w:hAnsi="Times New Roman" w:cs="Times New Roman"/>
                    <w:color w:val="000000"/>
                    <w:sz w:val="20"/>
                    <w:szCs w:val="20"/>
                  </w:rPr>
                  <w:t>Operating Systems</w:t>
                </w:r>
              </w:p>
            </w:tc>
          </w:tr>
          <w:tr w:rsidR="000A7500" w14:paraId="7609FF8E"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142EF5D"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vAlign w:val="center"/>
              </w:tcPr>
              <w:p w14:paraId="0FE59822" w14:textId="77777777" w:rsidR="000A7500" w:rsidRPr="00223D9A" w:rsidRDefault="000A7500" w:rsidP="00BC51ED">
                <w:pPr>
                  <w:autoSpaceDE w:val="0"/>
                  <w:autoSpaceDN w:val="0"/>
                  <w:adjustRightInd w:val="0"/>
                  <w:jc w:val="both"/>
                  <w:rPr>
                    <w:rFonts w:ascii="Times New Roman" w:hAnsi="Times New Roman" w:cs="Times New Roman"/>
                    <w:color w:val="000000"/>
                    <w:sz w:val="20"/>
                    <w:szCs w:val="20"/>
                  </w:rPr>
                </w:pPr>
                <w:r w:rsidRPr="00AE77B0">
                  <w:rPr>
                    <w:rFonts w:ascii="Times New Roman" w:hAnsi="Times New Roman" w:cs="Times New Roman"/>
                    <w:color w:val="000000"/>
                    <w:sz w:val="20"/>
                    <w:szCs w:val="20"/>
                  </w:rPr>
                  <w:t>Operating Systems</w:t>
                </w:r>
              </w:p>
            </w:tc>
          </w:tr>
          <w:tr w:rsidR="000A7500" w14:paraId="531DF321"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789DD50E"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8957" w:type="dxa"/>
                <w:tcBorders>
                  <w:left w:val="nil"/>
                </w:tcBorders>
                <w:shd w:val="clear" w:color="auto" w:fill="FFFFFF"/>
                <w:vAlign w:val="center"/>
              </w:tcPr>
              <w:p w14:paraId="5A037EA2" w14:textId="77777777" w:rsidR="000A7500" w:rsidRPr="00AE77B0" w:rsidRDefault="000A7500" w:rsidP="00BC51ED">
                <w:pPr>
                  <w:autoSpaceDE w:val="0"/>
                  <w:autoSpaceDN w:val="0"/>
                  <w:adjustRightInd w:val="0"/>
                  <w:jc w:val="both"/>
                  <w:rPr>
                    <w:rFonts w:ascii="Times New Roman" w:hAnsi="Times New Roman" w:cs="Times New Roman"/>
                    <w:color w:val="000000"/>
                    <w:sz w:val="20"/>
                    <w:szCs w:val="20"/>
                  </w:rPr>
                </w:pPr>
                <w:r w:rsidRPr="00AE77B0">
                  <w:rPr>
                    <w:rFonts w:ascii="Times New Roman" w:hAnsi="Times New Roman" w:cs="Times New Roman"/>
                    <w:color w:val="000000"/>
                    <w:sz w:val="20"/>
                    <w:szCs w:val="20"/>
                  </w:rPr>
                  <w:t>Word Processing Programs (Creating Documents, Adding Text, Images, and Shapes)</w:t>
                </w:r>
              </w:p>
            </w:tc>
          </w:tr>
          <w:tr w:rsidR="000A7500" w14:paraId="655C06B7"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3F051081"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8957" w:type="dxa"/>
                <w:tcBorders>
                  <w:left w:val="nil"/>
                </w:tcBorders>
                <w:shd w:val="clear" w:color="auto" w:fill="FFFFFF"/>
                <w:vAlign w:val="center"/>
              </w:tcPr>
              <w:p w14:paraId="405704B2" w14:textId="77777777" w:rsidR="000A7500" w:rsidRPr="00223D9A" w:rsidRDefault="000A7500" w:rsidP="00BC51ED">
                <w:pPr>
                  <w:autoSpaceDE w:val="0"/>
                  <w:autoSpaceDN w:val="0"/>
                  <w:adjustRightInd w:val="0"/>
                  <w:rPr>
                    <w:rFonts w:ascii="Times New Roman" w:hAnsi="Times New Roman" w:cs="Times New Roman"/>
                    <w:color w:val="000000"/>
                    <w:sz w:val="20"/>
                    <w:szCs w:val="20"/>
                  </w:rPr>
                </w:pPr>
                <w:r w:rsidRPr="00AE77B0">
                  <w:rPr>
                    <w:rFonts w:ascii="Times New Roman" w:hAnsi="Times New Roman" w:cs="Times New Roman"/>
                    <w:color w:val="000000"/>
                    <w:sz w:val="20"/>
                    <w:szCs w:val="20"/>
                  </w:rPr>
                  <w:t>Word Processing Programs (Editing Page Layout, Adding Tables and Graphic)</w:t>
                </w:r>
              </w:p>
            </w:tc>
          </w:tr>
          <w:tr w:rsidR="000A7500" w14:paraId="4A97F92C"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167A8375"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8957" w:type="dxa"/>
                <w:tcBorders>
                  <w:left w:val="nil"/>
                </w:tcBorders>
                <w:shd w:val="clear" w:color="auto" w:fill="FFFFFF"/>
                <w:vAlign w:val="center"/>
              </w:tcPr>
              <w:p w14:paraId="7511E556" w14:textId="77777777" w:rsidR="000A7500" w:rsidRPr="00223D9A" w:rsidRDefault="000A7500" w:rsidP="00BC51ED">
                <w:pPr>
                  <w:autoSpaceDE w:val="0"/>
                  <w:autoSpaceDN w:val="0"/>
                  <w:adjustRightInd w:val="0"/>
                  <w:rPr>
                    <w:rFonts w:ascii="Times New Roman" w:hAnsi="Times New Roman" w:cs="Times New Roman"/>
                    <w:color w:val="000000"/>
                    <w:sz w:val="20"/>
                    <w:szCs w:val="20"/>
                  </w:rPr>
                </w:pPr>
                <w:r w:rsidRPr="00AE77B0">
                  <w:rPr>
                    <w:rFonts w:ascii="Times New Roman" w:hAnsi="Times New Roman" w:cs="Times New Roman"/>
                    <w:color w:val="000000"/>
                    <w:sz w:val="20"/>
                    <w:szCs w:val="20"/>
                  </w:rPr>
                  <w:t>Spreadsheet Programs (Formatting Worksheets, Editing Data)</w:t>
                </w:r>
              </w:p>
            </w:tc>
          </w:tr>
          <w:tr w:rsidR="000A7500" w14:paraId="0AD911EA"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33EDA3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8957" w:type="dxa"/>
                <w:tcBorders>
                  <w:left w:val="nil"/>
                </w:tcBorders>
                <w:shd w:val="clear" w:color="auto" w:fill="FFFFFF"/>
                <w:vAlign w:val="center"/>
              </w:tcPr>
              <w:p w14:paraId="5D47140D" w14:textId="77777777" w:rsidR="000A7500" w:rsidRPr="003B6956" w:rsidRDefault="000A7500" w:rsidP="00BC51ED">
                <w:pPr>
                  <w:rPr>
                    <w:rFonts w:ascii="Times New Roman" w:hAnsi="Times New Roman" w:cs="Times New Roman"/>
                    <w:color w:val="000000"/>
                    <w:sz w:val="20"/>
                    <w:szCs w:val="20"/>
                  </w:rPr>
                </w:pPr>
                <w:r w:rsidRPr="00AE77B0">
                  <w:rPr>
                    <w:sz w:val="20"/>
                    <w:szCs w:val="20"/>
                  </w:rPr>
                  <w:t xml:space="preserve">Spreadsheet Programs </w:t>
                </w:r>
                <w:r>
                  <w:rPr>
                    <w:rFonts w:ascii="Times New Roman" w:hAnsi="Times New Roman" w:cs="Times New Roman"/>
                    <w:color w:val="000000"/>
                    <w:sz w:val="20"/>
                    <w:szCs w:val="20"/>
                  </w:rPr>
                  <w:t>(</w:t>
                </w:r>
                <w:r w:rsidRPr="00AE77B0">
                  <w:rPr>
                    <w:rFonts w:ascii="Times New Roman" w:hAnsi="Times New Roman" w:cs="Times New Roman"/>
                    <w:color w:val="000000"/>
                    <w:sz w:val="20"/>
                    <w:szCs w:val="20"/>
                  </w:rPr>
                  <w:t>Writing Formulas, Using Functions, Presenting Data with Charts)</w:t>
                </w:r>
              </w:p>
            </w:tc>
          </w:tr>
          <w:tr w:rsidR="000A7500" w14:paraId="4368B210" w14:textId="77777777" w:rsidTr="00BC51ED">
            <w:trPr>
              <w:trHeight w:val="283"/>
            </w:trPr>
            <w:tc>
              <w:tcPr>
                <w:tcW w:w="667" w:type="dxa"/>
                <w:tcBorders>
                  <w:top w:val="single" w:sz="4" w:space="0" w:color="auto"/>
                  <w:bottom w:val="single" w:sz="4" w:space="0" w:color="auto"/>
                  <w:right w:val="nil"/>
                </w:tcBorders>
                <w:shd w:val="clear" w:color="auto" w:fill="D9D9D9"/>
                <w:vAlign w:val="center"/>
              </w:tcPr>
              <w:p w14:paraId="4490F3A8"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vAlign w:val="center"/>
              </w:tcPr>
              <w:p w14:paraId="07E04FF9"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0A7500" w14:paraId="1AC02917"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2283E8E8"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vAlign w:val="center"/>
              </w:tcPr>
              <w:p w14:paraId="398ABEA2" w14:textId="77777777" w:rsidR="000A7500" w:rsidRPr="00E131A3" w:rsidRDefault="000A7500" w:rsidP="00BC51ED">
                <w:pPr>
                  <w:rPr>
                    <w:rFonts w:ascii="Times New Roman" w:hAnsi="Times New Roman" w:cs="Times New Roman"/>
                    <w:sz w:val="20"/>
                    <w:szCs w:val="20"/>
                    <w:lang w:val="en-US"/>
                  </w:rPr>
                </w:pPr>
                <w:r w:rsidRPr="00AE77B0">
                  <w:rPr>
                    <w:rFonts w:ascii="Times New Roman" w:hAnsi="Times New Roman" w:cs="Times New Roman"/>
                    <w:sz w:val="20"/>
                    <w:szCs w:val="20"/>
                    <w:lang w:val="en-US"/>
                  </w:rPr>
                  <w:t>Presentation Programs (Creating Slides, Working on Presentations, Adding Text and Images to Slides, Making Edits)</w:t>
                </w:r>
              </w:p>
            </w:tc>
          </w:tr>
          <w:tr w:rsidR="000A7500" w14:paraId="13954B8C"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8F521D5"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vAlign w:val="center"/>
              </w:tcPr>
              <w:p w14:paraId="4F1FD759" w14:textId="77777777" w:rsidR="000A7500" w:rsidRDefault="000A7500" w:rsidP="00BC51ED">
                <w:pPr>
                  <w:rPr>
                    <w:rFonts w:ascii="Times New Roman" w:hAnsi="Times New Roman" w:cs="Times New Roman"/>
                    <w:sz w:val="20"/>
                    <w:szCs w:val="20"/>
                    <w:lang w:val="en-US"/>
                  </w:rPr>
                </w:pPr>
                <w:r w:rsidRPr="00AE77B0">
                  <w:rPr>
                    <w:rFonts w:ascii="Times New Roman" w:hAnsi="Times New Roman" w:cs="Times New Roman"/>
                    <w:sz w:val="20"/>
                    <w:szCs w:val="20"/>
                    <w:lang w:val="en-US"/>
                  </w:rPr>
                  <w:t>Presentation Programs (Applying Templates, Using Animations, Preparing Slide Shows)</w:t>
                </w:r>
              </w:p>
            </w:tc>
          </w:tr>
          <w:tr w:rsidR="000A7500" w14:paraId="7093A479"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1800802"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vAlign w:val="center"/>
              </w:tcPr>
              <w:p w14:paraId="07C01FE1" w14:textId="77777777" w:rsidR="000A7500" w:rsidRPr="00E131A3" w:rsidRDefault="000A7500" w:rsidP="00BC51ED">
                <w:pPr>
                  <w:rPr>
                    <w:rFonts w:ascii="Times New Roman" w:hAnsi="Times New Roman" w:cs="Times New Roman"/>
                    <w:sz w:val="20"/>
                    <w:szCs w:val="20"/>
                    <w:lang w:val="en-US"/>
                  </w:rPr>
                </w:pPr>
                <w:r w:rsidRPr="00AE77B0">
                  <w:rPr>
                    <w:rFonts w:ascii="Times New Roman" w:hAnsi="Times New Roman" w:cs="Times New Roman"/>
                    <w:sz w:val="20"/>
                    <w:szCs w:val="20"/>
                    <w:lang w:val="en-US"/>
                  </w:rPr>
                  <w:t>Graphic Programs (Creating Documents such as Brochures, Posters)</w:t>
                </w:r>
              </w:p>
            </w:tc>
          </w:tr>
          <w:tr w:rsidR="000A7500" w14:paraId="67BEE063"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B199676"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vAlign w:val="center"/>
              </w:tcPr>
              <w:p w14:paraId="4FAE2B45" w14:textId="77777777" w:rsidR="000A7500" w:rsidRPr="00E131A3" w:rsidRDefault="000A7500" w:rsidP="00BC51ED">
                <w:pPr>
                  <w:rPr>
                    <w:rFonts w:ascii="Times New Roman" w:hAnsi="Times New Roman" w:cs="Times New Roman"/>
                    <w:sz w:val="20"/>
                    <w:szCs w:val="20"/>
                    <w:lang w:val="en-US"/>
                  </w:rPr>
                </w:pPr>
                <w:r w:rsidRPr="00AE77B0">
                  <w:rPr>
                    <w:rFonts w:ascii="Times New Roman" w:hAnsi="Times New Roman" w:cs="Times New Roman"/>
                    <w:sz w:val="20"/>
                    <w:szCs w:val="20"/>
                    <w:lang w:val="en-US"/>
                  </w:rPr>
                  <w:t>Audio-Visual Programs (Creating Videos)</w:t>
                </w:r>
              </w:p>
            </w:tc>
          </w:tr>
          <w:tr w:rsidR="000A7500" w14:paraId="012177BF"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20B32C81"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vAlign w:val="center"/>
              </w:tcPr>
              <w:p w14:paraId="14BF11FB" w14:textId="77777777" w:rsidR="000A7500" w:rsidRPr="00E131A3" w:rsidRDefault="000A7500" w:rsidP="00BC51ED">
                <w:pPr>
                  <w:rPr>
                    <w:rFonts w:ascii="Times New Roman" w:hAnsi="Times New Roman" w:cs="Times New Roman"/>
                    <w:sz w:val="20"/>
                    <w:szCs w:val="20"/>
                    <w:lang w:val="en-US"/>
                  </w:rPr>
                </w:pPr>
                <w:r w:rsidRPr="00AE77B0">
                  <w:rPr>
                    <w:rFonts w:ascii="Times New Roman" w:hAnsi="Times New Roman" w:cs="Times New Roman"/>
                    <w:sz w:val="20"/>
                    <w:szCs w:val="20"/>
                    <w:lang w:val="en-US"/>
                  </w:rPr>
                  <w:t>Audio-visual programs (Video editing)</w:t>
                </w:r>
              </w:p>
            </w:tc>
          </w:tr>
          <w:tr w:rsidR="000A7500" w14:paraId="7FBF036B"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7BFB7848"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vAlign w:val="center"/>
              </w:tcPr>
              <w:p w14:paraId="79424E33" w14:textId="77777777" w:rsidR="000A7500" w:rsidRPr="00E131A3" w:rsidRDefault="000A7500" w:rsidP="00BC51ED">
                <w:pPr>
                  <w:rPr>
                    <w:rFonts w:ascii="Times New Roman" w:hAnsi="Times New Roman" w:cs="Times New Roman"/>
                    <w:sz w:val="20"/>
                    <w:szCs w:val="20"/>
                    <w:lang w:val="en-US"/>
                  </w:rPr>
                </w:pPr>
                <w:r w:rsidRPr="00AE77B0">
                  <w:rPr>
                    <w:rFonts w:ascii="Times New Roman" w:hAnsi="Times New Roman" w:cs="Times New Roman"/>
                    <w:sz w:val="20"/>
                    <w:szCs w:val="20"/>
                    <w:lang w:val="en-US"/>
                  </w:rPr>
                  <w:t>Communication and Collaboration Applications</w:t>
                </w:r>
              </w:p>
            </w:tc>
          </w:tr>
          <w:tr w:rsidR="000A7500" w14:paraId="61C8DA88"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DF31AAD"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vAlign w:val="center"/>
              </w:tcPr>
              <w:p w14:paraId="525353F6" w14:textId="77777777" w:rsidR="000A7500" w:rsidRPr="00E131A3" w:rsidRDefault="000A7500" w:rsidP="00BC51ED">
                <w:pPr>
                  <w:rPr>
                    <w:rFonts w:ascii="Times New Roman" w:hAnsi="Times New Roman" w:cs="Times New Roman"/>
                    <w:sz w:val="20"/>
                    <w:szCs w:val="20"/>
                    <w:lang w:val="en-US"/>
                  </w:rPr>
                </w:pPr>
                <w:r w:rsidRPr="00AE77B0">
                  <w:rPr>
                    <w:rFonts w:ascii="Times New Roman" w:hAnsi="Times New Roman" w:cs="Times New Roman"/>
                    <w:sz w:val="20"/>
                    <w:szCs w:val="20"/>
                    <w:lang w:val="en-US"/>
                  </w:rPr>
                  <w:t>Digital Security and Ethics</w:t>
                </w:r>
              </w:p>
            </w:tc>
          </w:tr>
          <w:tr w:rsidR="000A7500" w14:paraId="2CC6A0B4" w14:textId="77777777" w:rsidTr="00BC51ED">
            <w:trPr>
              <w:trHeight w:val="283"/>
            </w:trPr>
            <w:tc>
              <w:tcPr>
                <w:tcW w:w="667" w:type="dxa"/>
                <w:tcBorders>
                  <w:top w:val="single" w:sz="4" w:space="0" w:color="auto"/>
                  <w:bottom w:val="single" w:sz="12" w:space="0" w:color="auto"/>
                  <w:right w:val="nil"/>
                </w:tcBorders>
                <w:shd w:val="clear" w:color="auto" w:fill="D9D9D9"/>
                <w:vAlign w:val="center"/>
              </w:tcPr>
              <w:p w14:paraId="71748F4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vAlign w:val="center"/>
              </w:tcPr>
              <w:p w14:paraId="1FA8E0D9"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5B0FD1E3" w14:textId="77777777" w:rsidR="000A7500" w:rsidRPr="00E131A3" w:rsidRDefault="000A7500" w:rsidP="00BC51ED">
          <w:pPr>
            <w:spacing w:after="0" w:line="240" w:lineRule="auto"/>
            <w:rPr>
              <w:sz w:val="14"/>
              <w:szCs w:val="14"/>
            </w:rPr>
          </w:pPr>
        </w:p>
        <w:tbl>
          <w:tblPr>
            <w:tblStyle w:val="TableGrid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14:paraId="0B8C03DB" w14:textId="77777777" w:rsidTr="00BC51ED">
            <w:trPr>
              <w:trHeight w:val="312"/>
            </w:trPr>
            <w:tc>
              <w:tcPr>
                <w:tcW w:w="9624" w:type="dxa"/>
                <w:gridSpan w:val="4"/>
                <w:shd w:val="clear" w:color="auto" w:fill="FFF2CC"/>
                <w:vAlign w:val="center"/>
              </w:tcPr>
              <w:p w14:paraId="08F3C9A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0A7500" w14:paraId="548EBF77" w14:textId="77777777" w:rsidTr="00BC51ED">
            <w:trPr>
              <w:trHeight w:val="312"/>
            </w:trPr>
            <w:tc>
              <w:tcPr>
                <w:tcW w:w="5797" w:type="dxa"/>
                <w:shd w:val="clear" w:color="auto" w:fill="FFF2CC"/>
                <w:vAlign w:val="center"/>
              </w:tcPr>
              <w:p w14:paraId="157CA986"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vAlign w:val="center"/>
              </w:tcPr>
              <w:p w14:paraId="6A803FA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vAlign w:val="center"/>
              </w:tcPr>
              <w:p w14:paraId="5517294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vAlign w:val="center"/>
              </w:tcPr>
              <w:p w14:paraId="7496B445"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0A7500" w14:paraId="255DF250" w14:textId="77777777" w:rsidTr="00BC51ED">
            <w:trPr>
              <w:trHeight w:val="312"/>
            </w:trPr>
            <w:tc>
              <w:tcPr>
                <w:tcW w:w="5797" w:type="dxa"/>
                <w:shd w:val="clear" w:color="auto" w:fill="FFFFFF"/>
                <w:vAlign w:val="center"/>
              </w:tcPr>
              <w:p w14:paraId="03541093"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vAlign w:val="center"/>
              </w:tcPr>
              <w:p w14:paraId="4B0C90C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3C1BC13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0FCF78E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14:paraId="5BE24D60" w14:textId="77777777" w:rsidTr="00BC51ED">
            <w:trPr>
              <w:trHeight w:val="312"/>
            </w:trPr>
            <w:tc>
              <w:tcPr>
                <w:tcW w:w="5797" w:type="dxa"/>
                <w:shd w:val="clear" w:color="auto" w:fill="FFFFFF"/>
                <w:vAlign w:val="center"/>
              </w:tcPr>
              <w:p w14:paraId="2025A9FA"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vAlign w:val="center"/>
              </w:tcPr>
              <w:p w14:paraId="5FF69729"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1211FAB5"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56CB9A10" w14:textId="77777777" w:rsidR="000A7500" w:rsidRPr="00BA47A8" w:rsidRDefault="000A7500" w:rsidP="00BC51ED">
                <w:pPr>
                  <w:jc w:val="center"/>
                  <w:rPr>
                    <w:rFonts w:ascii="Times New Roman" w:hAnsi="Times New Roman" w:cs="Times New Roman"/>
                    <w:sz w:val="20"/>
                    <w:szCs w:val="20"/>
                  </w:rPr>
                </w:pPr>
              </w:p>
            </w:tc>
          </w:tr>
          <w:tr w:rsidR="000A7500" w14:paraId="548943FE" w14:textId="77777777" w:rsidTr="00BC51ED">
            <w:trPr>
              <w:trHeight w:val="312"/>
            </w:trPr>
            <w:tc>
              <w:tcPr>
                <w:tcW w:w="5797" w:type="dxa"/>
                <w:shd w:val="clear" w:color="auto" w:fill="FFFFFF"/>
                <w:vAlign w:val="center"/>
              </w:tcPr>
              <w:p w14:paraId="13BF357E"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vAlign w:val="center"/>
              </w:tcPr>
              <w:p w14:paraId="2973DF8B"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5D5396E2"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6AD04F90" w14:textId="77777777" w:rsidR="000A7500" w:rsidRPr="00BA47A8" w:rsidRDefault="000A7500" w:rsidP="00BC51ED">
                <w:pPr>
                  <w:jc w:val="center"/>
                  <w:rPr>
                    <w:rFonts w:ascii="Times New Roman" w:hAnsi="Times New Roman" w:cs="Times New Roman"/>
                    <w:sz w:val="20"/>
                    <w:szCs w:val="20"/>
                  </w:rPr>
                </w:pPr>
              </w:p>
            </w:tc>
          </w:tr>
          <w:tr w:rsidR="000A7500" w14:paraId="45E9D19B" w14:textId="77777777" w:rsidTr="00BC51ED">
            <w:trPr>
              <w:trHeight w:val="312"/>
            </w:trPr>
            <w:tc>
              <w:tcPr>
                <w:tcW w:w="5797" w:type="dxa"/>
                <w:shd w:val="clear" w:color="auto" w:fill="FFFFFF"/>
                <w:vAlign w:val="center"/>
              </w:tcPr>
              <w:p w14:paraId="31024AB4"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vAlign w:val="center"/>
              </w:tcPr>
              <w:p w14:paraId="3FF8B6A7"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438407A6"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3B26431F" w14:textId="77777777" w:rsidR="000A7500" w:rsidRPr="00BA47A8" w:rsidRDefault="000A7500" w:rsidP="00BC51ED">
                <w:pPr>
                  <w:jc w:val="center"/>
                  <w:rPr>
                    <w:rFonts w:ascii="Times New Roman" w:hAnsi="Times New Roman" w:cs="Times New Roman"/>
                    <w:sz w:val="20"/>
                    <w:szCs w:val="20"/>
                  </w:rPr>
                </w:pPr>
              </w:p>
            </w:tc>
          </w:tr>
          <w:tr w:rsidR="000A7500" w14:paraId="77C694AF" w14:textId="77777777" w:rsidTr="00BC51ED">
            <w:trPr>
              <w:trHeight w:val="312"/>
            </w:trPr>
            <w:tc>
              <w:tcPr>
                <w:tcW w:w="5797" w:type="dxa"/>
                <w:shd w:val="clear" w:color="auto" w:fill="FFFFFF"/>
                <w:vAlign w:val="center"/>
              </w:tcPr>
              <w:p w14:paraId="361AFCE1"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vAlign w:val="center"/>
              </w:tcPr>
              <w:p w14:paraId="446407D9"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4C8DEDF1"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7BEE15C8" w14:textId="77777777" w:rsidR="000A7500" w:rsidRPr="00BA47A8" w:rsidRDefault="000A7500" w:rsidP="00BC51ED">
                <w:pPr>
                  <w:jc w:val="center"/>
                  <w:rPr>
                    <w:rFonts w:ascii="Times New Roman" w:hAnsi="Times New Roman" w:cs="Times New Roman"/>
                    <w:sz w:val="20"/>
                    <w:szCs w:val="20"/>
                  </w:rPr>
                </w:pPr>
              </w:p>
            </w:tc>
          </w:tr>
          <w:tr w:rsidR="000A7500" w14:paraId="15BBEC27" w14:textId="77777777" w:rsidTr="00BC51ED">
            <w:trPr>
              <w:trHeight w:val="312"/>
            </w:trPr>
            <w:tc>
              <w:tcPr>
                <w:tcW w:w="5797" w:type="dxa"/>
                <w:shd w:val="clear" w:color="auto" w:fill="FFFFFF"/>
                <w:vAlign w:val="center"/>
              </w:tcPr>
              <w:p w14:paraId="184307AB"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vAlign w:val="center"/>
              </w:tcPr>
              <w:p w14:paraId="5E89FBF8"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6E94328E"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46646D25" w14:textId="77777777" w:rsidR="000A7500" w:rsidRPr="00E131A3" w:rsidRDefault="000A7500" w:rsidP="00BC51ED">
                <w:pPr>
                  <w:jc w:val="center"/>
                  <w:rPr>
                    <w:rFonts w:ascii="Times New Roman" w:hAnsi="Times New Roman" w:cs="Times New Roman"/>
                    <w:sz w:val="20"/>
                    <w:szCs w:val="20"/>
                    <w:lang w:val="en-US"/>
                  </w:rPr>
                </w:pPr>
              </w:p>
            </w:tc>
          </w:tr>
          <w:tr w:rsidR="000A7500" w14:paraId="3767FE61" w14:textId="77777777" w:rsidTr="00BC51ED">
            <w:trPr>
              <w:trHeight w:val="312"/>
            </w:trPr>
            <w:tc>
              <w:tcPr>
                <w:tcW w:w="5797" w:type="dxa"/>
                <w:shd w:val="clear" w:color="auto" w:fill="FFFFFF"/>
                <w:vAlign w:val="center"/>
              </w:tcPr>
              <w:p w14:paraId="655F411F"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vAlign w:val="center"/>
              </w:tcPr>
              <w:p w14:paraId="125241DE"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78B5A1EF"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6B12482E" w14:textId="77777777" w:rsidR="000A7500" w:rsidRPr="00E131A3" w:rsidRDefault="000A7500" w:rsidP="00BC51ED">
                <w:pPr>
                  <w:jc w:val="center"/>
                  <w:rPr>
                    <w:rFonts w:ascii="Times New Roman" w:hAnsi="Times New Roman" w:cs="Times New Roman"/>
                    <w:sz w:val="20"/>
                    <w:szCs w:val="20"/>
                    <w:lang w:val="en-US"/>
                  </w:rPr>
                </w:pPr>
              </w:p>
            </w:tc>
          </w:tr>
          <w:tr w:rsidR="000A7500" w14:paraId="6C59E528" w14:textId="77777777" w:rsidTr="00BC51ED">
            <w:trPr>
              <w:trHeight w:val="312"/>
            </w:trPr>
            <w:tc>
              <w:tcPr>
                <w:tcW w:w="5797" w:type="dxa"/>
                <w:shd w:val="clear" w:color="auto" w:fill="FFFFFF"/>
                <w:vAlign w:val="center"/>
              </w:tcPr>
              <w:p w14:paraId="2B9697D8"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4B4C13AF"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409BEEBA"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39221A5B" w14:textId="77777777" w:rsidR="000A7500" w:rsidRPr="00E131A3" w:rsidRDefault="000A7500" w:rsidP="00BC51ED">
                <w:pPr>
                  <w:jc w:val="center"/>
                  <w:rPr>
                    <w:rFonts w:ascii="Times New Roman" w:hAnsi="Times New Roman" w:cs="Times New Roman"/>
                    <w:sz w:val="20"/>
                    <w:szCs w:val="20"/>
                    <w:lang w:val="en-US"/>
                  </w:rPr>
                </w:pPr>
              </w:p>
            </w:tc>
          </w:tr>
          <w:tr w:rsidR="000A7500" w14:paraId="3A750E19" w14:textId="77777777" w:rsidTr="00BC51ED">
            <w:trPr>
              <w:trHeight w:val="312"/>
            </w:trPr>
            <w:tc>
              <w:tcPr>
                <w:tcW w:w="5797" w:type="dxa"/>
                <w:shd w:val="clear" w:color="auto" w:fill="FFFFFF"/>
                <w:vAlign w:val="center"/>
              </w:tcPr>
              <w:p w14:paraId="4FB9100A"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09A927AD"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3963DBBC"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46F18480" w14:textId="77777777" w:rsidR="000A7500" w:rsidRPr="00E131A3" w:rsidRDefault="000A7500" w:rsidP="00BC51ED">
                <w:pPr>
                  <w:jc w:val="center"/>
                  <w:rPr>
                    <w:rFonts w:ascii="Times New Roman" w:hAnsi="Times New Roman" w:cs="Times New Roman"/>
                    <w:sz w:val="20"/>
                    <w:szCs w:val="20"/>
                    <w:lang w:val="en-US"/>
                  </w:rPr>
                </w:pPr>
              </w:p>
            </w:tc>
          </w:tr>
          <w:tr w:rsidR="000A7500" w14:paraId="05C76661" w14:textId="77777777" w:rsidTr="00BC51ED">
            <w:trPr>
              <w:trHeight w:val="312"/>
            </w:trPr>
            <w:tc>
              <w:tcPr>
                <w:tcW w:w="5797" w:type="dxa"/>
                <w:shd w:val="clear" w:color="auto" w:fill="FFFFFF"/>
                <w:vAlign w:val="center"/>
              </w:tcPr>
              <w:p w14:paraId="37AAA8A1"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2913F045"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7CF5615A"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6CA4B52D" w14:textId="77777777" w:rsidR="000A7500" w:rsidRPr="00E131A3" w:rsidRDefault="000A7500" w:rsidP="00BC51ED">
                <w:pPr>
                  <w:jc w:val="center"/>
                  <w:rPr>
                    <w:rFonts w:ascii="Times New Roman" w:hAnsi="Times New Roman" w:cs="Times New Roman"/>
                    <w:sz w:val="20"/>
                    <w:szCs w:val="20"/>
                    <w:lang w:val="en-US"/>
                  </w:rPr>
                </w:pPr>
              </w:p>
            </w:tc>
          </w:tr>
          <w:tr w:rsidR="000A7500" w14:paraId="37F79D58" w14:textId="77777777" w:rsidTr="00BC51ED">
            <w:trPr>
              <w:trHeight w:val="312"/>
            </w:trPr>
            <w:tc>
              <w:tcPr>
                <w:tcW w:w="5797" w:type="dxa"/>
                <w:shd w:val="clear" w:color="auto" w:fill="FFFFFF"/>
                <w:vAlign w:val="center"/>
              </w:tcPr>
              <w:p w14:paraId="4DAF416C"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vAlign w:val="center"/>
              </w:tcPr>
              <w:p w14:paraId="576DB03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260D071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5CD6D00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14:paraId="50B86D14" w14:textId="77777777" w:rsidTr="00BC51ED">
            <w:trPr>
              <w:trHeight w:val="312"/>
            </w:trPr>
            <w:tc>
              <w:tcPr>
                <w:tcW w:w="5797" w:type="dxa"/>
                <w:shd w:val="clear" w:color="auto" w:fill="FFFFFF"/>
                <w:vAlign w:val="center"/>
              </w:tcPr>
              <w:p w14:paraId="315C1C06"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vAlign w:val="center"/>
              </w:tcPr>
              <w:p w14:paraId="35ABF0F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vAlign w:val="center"/>
              </w:tcPr>
              <w:p w14:paraId="204804F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05F2DA9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14:paraId="2EFEAA60" w14:textId="77777777" w:rsidTr="00BC51ED">
            <w:trPr>
              <w:trHeight w:val="312"/>
            </w:trPr>
            <w:tc>
              <w:tcPr>
                <w:tcW w:w="5797" w:type="dxa"/>
                <w:shd w:val="clear" w:color="auto" w:fill="FFFFFF"/>
                <w:vAlign w:val="center"/>
              </w:tcPr>
              <w:p w14:paraId="4E3D8822"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vAlign w:val="center"/>
              </w:tcPr>
              <w:p w14:paraId="299C617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6F53AEE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786AA9B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r w:rsidR="000A7500" w14:paraId="7EAF1897" w14:textId="77777777" w:rsidTr="00BC51ED">
            <w:trPr>
              <w:trHeight w:val="312"/>
            </w:trPr>
            <w:tc>
              <w:tcPr>
                <w:tcW w:w="5797" w:type="dxa"/>
                <w:shd w:val="clear" w:color="auto" w:fill="FFFFFF"/>
                <w:vAlign w:val="center"/>
              </w:tcPr>
              <w:p w14:paraId="7ADB024F"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lang w:val="en-US"/>
                  </w:rPr>
                  <w:t>Studying for Final Exam</w:t>
                </w:r>
              </w:p>
            </w:tc>
            <w:tc>
              <w:tcPr>
                <w:tcW w:w="1275" w:type="dxa"/>
                <w:shd w:val="clear" w:color="auto" w:fill="FFFFFF"/>
                <w:vAlign w:val="center"/>
              </w:tcPr>
              <w:p w14:paraId="3EF47DF2" w14:textId="77777777" w:rsidR="000A7500" w:rsidRPr="0013456D" w:rsidRDefault="000A7500" w:rsidP="00BC51ED">
                <w:pPr>
                  <w:jc w:val="center"/>
                </w:pPr>
                <w:r>
                  <w:rPr>
                    <w:rFonts w:ascii="Times New Roman" w:hAnsi="Times New Roman" w:cs="Times New Roman"/>
                    <w:sz w:val="20"/>
                    <w:szCs w:val="20"/>
                  </w:rPr>
                  <w:t>14</w:t>
                </w:r>
              </w:p>
            </w:tc>
            <w:tc>
              <w:tcPr>
                <w:tcW w:w="1276" w:type="dxa"/>
                <w:shd w:val="clear" w:color="auto" w:fill="FFFFFF"/>
                <w:vAlign w:val="center"/>
              </w:tcPr>
              <w:p w14:paraId="44908076" w14:textId="77777777" w:rsidR="000A7500" w:rsidRPr="0013456D" w:rsidRDefault="000A7500" w:rsidP="00BC51ED">
                <w:pPr>
                  <w:jc w:val="center"/>
                </w:pPr>
                <w:r>
                  <w:rPr>
                    <w:rFonts w:ascii="Times New Roman" w:hAnsi="Times New Roman" w:cs="Times New Roman"/>
                    <w:sz w:val="20"/>
                    <w:szCs w:val="20"/>
                  </w:rPr>
                  <w:t>2</w:t>
                </w:r>
              </w:p>
            </w:tc>
            <w:tc>
              <w:tcPr>
                <w:tcW w:w="1276" w:type="dxa"/>
                <w:shd w:val="clear" w:color="auto" w:fill="FFFFFF"/>
                <w:vAlign w:val="center"/>
              </w:tcPr>
              <w:p w14:paraId="769CF6A5" w14:textId="77777777" w:rsidR="000A7500" w:rsidRPr="0013456D" w:rsidRDefault="000A7500" w:rsidP="00BC51ED">
                <w:pPr>
                  <w:jc w:val="center"/>
                </w:pPr>
                <w:r>
                  <w:rPr>
                    <w:rFonts w:ascii="Times New Roman" w:hAnsi="Times New Roman" w:cs="Times New Roman"/>
                    <w:sz w:val="20"/>
                    <w:szCs w:val="20"/>
                  </w:rPr>
                  <w:t>28</w:t>
                </w:r>
              </w:p>
            </w:tc>
          </w:tr>
          <w:tr w:rsidR="000A7500" w14:paraId="45A93445" w14:textId="77777777" w:rsidTr="00BC51ED">
            <w:trPr>
              <w:trHeight w:val="312"/>
            </w:trPr>
            <w:tc>
              <w:tcPr>
                <w:tcW w:w="5797" w:type="dxa"/>
                <w:shd w:val="clear" w:color="auto" w:fill="FFFFFF"/>
                <w:vAlign w:val="center"/>
              </w:tcPr>
              <w:p w14:paraId="1E4F546A"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lang w:val="en-US"/>
                  </w:rPr>
                  <w:t>Make- up Exam</w:t>
                </w:r>
              </w:p>
            </w:tc>
            <w:tc>
              <w:tcPr>
                <w:tcW w:w="1275" w:type="dxa"/>
                <w:shd w:val="clear" w:color="auto" w:fill="FFFFFF"/>
                <w:vAlign w:val="center"/>
              </w:tcPr>
              <w:p w14:paraId="64662E36" w14:textId="77777777" w:rsidR="000A7500" w:rsidRPr="0013456D" w:rsidRDefault="000A7500" w:rsidP="00BC51ED">
                <w:pPr>
                  <w:jc w:val="center"/>
                </w:pPr>
                <w:r>
                  <w:rPr>
                    <w:rFonts w:ascii="Times New Roman" w:hAnsi="Times New Roman" w:cs="Times New Roman"/>
                    <w:sz w:val="20"/>
                    <w:szCs w:val="20"/>
                  </w:rPr>
                  <w:t>1</w:t>
                </w:r>
              </w:p>
            </w:tc>
            <w:tc>
              <w:tcPr>
                <w:tcW w:w="1276" w:type="dxa"/>
                <w:shd w:val="clear" w:color="auto" w:fill="FFFFFF"/>
                <w:vAlign w:val="center"/>
              </w:tcPr>
              <w:p w14:paraId="3F07C74D" w14:textId="77777777" w:rsidR="000A7500" w:rsidRPr="0013456D" w:rsidRDefault="000A7500" w:rsidP="00BC51ED">
                <w:pPr>
                  <w:jc w:val="center"/>
                </w:pPr>
                <w:r>
                  <w:rPr>
                    <w:rFonts w:ascii="Times New Roman" w:hAnsi="Times New Roman" w:cs="Times New Roman"/>
                    <w:sz w:val="20"/>
                    <w:szCs w:val="20"/>
                  </w:rPr>
                  <w:t>1</w:t>
                </w:r>
              </w:p>
            </w:tc>
            <w:tc>
              <w:tcPr>
                <w:tcW w:w="1276" w:type="dxa"/>
                <w:shd w:val="clear" w:color="auto" w:fill="FFFFFF"/>
                <w:vAlign w:val="center"/>
              </w:tcPr>
              <w:p w14:paraId="2875AE37" w14:textId="77777777" w:rsidR="000A7500" w:rsidRPr="0013456D" w:rsidRDefault="000A7500" w:rsidP="00BC51ED">
                <w:pPr>
                  <w:jc w:val="center"/>
                </w:pPr>
                <w:r>
                  <w:rPr>
                    <w:rFonts w:ascii="Times New Roman" w:hAnsi="Times New Roman" w:cs="Times New Roman"/>
                    <w:sz w:val="20"/>
                    <w:szCs w:val="20"/>
                  </w:rPr>
                  <w:t>1</w:t>
                </w:r>
              </w:p>
            </w:tc>
          </w:tr>
          <w:tr w:rsidR="000A7500" w14:paraId="76C41952" w14:textId="77777777" w:rsidTr="00BC51ED">
            <w:trPr>
              <w:trHeight w:val="312"/>
            </w:trPr>
            <w:tc>
              <w:tcPr>
                <w:tcW w:w="5797" w:type="dxa"/>
                <w:tcBorders>
                  <w:bottom w:val="single" w:sz="12" w:space="0" w:color="auto"/>
                </w:tcBorders>
                <w:shd w:val="clear" w:color="auto" w:fill="FFFFFF"/>
                <w:vAlign w:val="center"/>
              </w:tcPr>
              <w:p w14:paraId="07470F11"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 for Make-up Exam</w:t>
                </w:r>
              </w:p>
            </w:tc>
            <w:tc>
              <w:tcPr>
                <w:tcW w:w="1275" w:type="dxa"/>
                <w:shd w:val="clear" w:color="auto" w:fill="FFFFFF"/>
                <w:vAlign w:val="center"/>
              </w:tcPr>
              <w:p w14:paraId="4C19A40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0EB6FB9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1CDD745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14:paraId="6BBCA619" w14:textId="77777777" w:rsidTr="00BC51ED">
            <w:trPr>
              <w:trHeight w:val="312"/>
            </w:trPr>
            <w:tc>
              <w:tcPr>
                <w:tcW w:w="5797" w:type="dxa"/>
                <w:tcBorders>
                  <w:top w:val="single" w:sz="12" w:space="0" w:color="auto"/>
                  <w:left w:val="nil"/>
                  <w:bottom w:val="nil"/>
                  <w:right w:val="single" w:sz="12" w:space="0" w:color="auto"/>
                </w:tcBorders>
                <w:shd w:val="clear" w:color="auto" w:fill="FFFFFF"/>
                <w:vAlign w:val="center"/>
              </w:tcPr>
              <w:p w14:paraId="5C0C4D15"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5EF606DA"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vAlign w:val="center"/>
              </w:tcPr>
              <w:p w14:paraId="1F71CC70"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81</w:t>
                </w:r>
              </w:p>
            </w:tc>
          </w:tr>
          <w:tr w:rsidR="000A7500" w14:paraId="51A1E99F" w14:textId="77777777" w:rsidTr="00BC51ED">
            <w:trPr>
              <w:trHeight w:val="347"/>
            </w:trPr>
            <w:tc>
              <w:tcPr>
                <w:tcW w:w="5797" w:type="dxa"/>
                <w:tcBorders>
                  <w:top w:val="nil"/>
                  <w:left w:val="nil"/>
                  <w:bottom w:val="nil"/>
                  <w:right w:val="single" w:sz="12" w:space="0" w:color="auto"/>
                </w:tcBorders>
                <w:shd w:val="clear" w:color="auto" w:fill="FFFFFF"/>
                <w:vAlign w:val="center"/>
              </w:tcPr>
              <w:p w14:paraId="3F3CFCE0"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21BDF784"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vAlign w:val="center"/>
              </w:tcPr>
              <w:p w14:paraId="0FCD4A23"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81/30</w:t>
                </w:r>
              </w:p>
            </w:tc>
          </w:tr>
          <w:tr w:rsidR="000A7500" w14:paraId="0022DD3D" w14:textId="77777777" w:rsidTr="00BC51ED">
            <w:trPr>
              <w:trHeight w:val="312"/>
            </w:trPr>
            <w:tc>
              <w:tcPr>
                <w:tcW w:w="5797" w:type="dxa"/>
                <w:tcBorders>
                  <w:top w:val="nil"/>
                  <w:left w:val="nil"/>
                  <w:bottom w:val="nil"/>
                  <w:right w:val="single" w:sz="12" w:space="0" w:color="auto"/>
                </w:tcBorders>
                <w:vAlign w:val="center"/>
              </w:tcPr>
              <w:p w14:paraId="4B8C487C"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FC5A113"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3BC1428D"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548E219C" w14:textId="77777777" w:rsidR="000A7500" w:rsidRPr="00E131A3" w:rsidRDefault="000A7500" w:rsidP="00BC51ED">
          <w:pPr>
            <w:sectPr w:rsidR="000A7500" w:rsidRPr="00E131A3" w:rsidSect="000A7500">
              <w:headerReference w:type="even" r:id="rId90"/>
              <w:headerReference w:type="default" r:id="rId91"/>
              <w:footerReference w:type="default" r:id="rId92"/>
              <w:headerReference w:type="first" r:id="rId93"/>
              <w:footerReference w:type="first" r:id="rId94"/>
              <w:pgSz w:w="11906" w:h="16838"/>
              <w:pgMar w:top="709" w:right="1134" w:bottom="425" w:left="1134" w:header="0" w:footer="283" w:gutter="0"/>
              <w:pgNumType w:start="1"/>
              <w:cols w:space="708"/>
              <w:titlePg/>
              <w:docGrid w:linePitch="360"/>
            </w:sectPr>
          </w:pPr>
        </w:p>
        <w:tbl>
          <w:tblPr>
            <w:tblStyle w:val="TableGrid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14:paraId="49B4F2D2" w14:textId="77777777" w:rsidTr="00BC51ED">
            <w:trPr>
              <w:trHeight w:val="312"/>
            </w:trPr>
            <w:tc>
              <w:tcPr>
                <w:tcW w:w="9624" w:type="dxa"/>
                <w:gridSpan w:val="2"/>
                <w:shd w:val="clear" w:color="auto" w:fill="FFF2CC"/>
                <w:vAlign w:val="center"/>
              </w:tcPr>
              <w:p w14:paraId="6BAC3D34"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0A7500" w14:paraId="19AC4068" w14:textId="77777777" w:rsidTr="00BC51ED">
            <w:trPr>
              <w:trHeight w:val="369"/>
            </w:trPr>
            <w:tc>
              <w:tcPr>
                <w:tcW w:w="5797" w:type="dxa"/>
                <w:vAlign w:val="center"/>
              </w:tcPr>
              <w:p w14:paraId="3DD430BD"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105EA352"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0A7500" w14:paraId="39B621C7" w14:textId="77777777" w:rsidTr="00BC51ED">
            <w:trPr>
              <w:trHeight w:val="369"/>
            </w:trPr>
            <w:sdt>
              <w:sdtPr>
                <w:rPr>
                  <w:rFonts w:ascii="Times New Roman" w:hAnsi="Times New Roman" w:cs="Times New Roman"/>
                  <w:sz w:val="20"/>
                  <w:szCs w:val="20"/>
                </w:rPr>
                <w:id w:val="918462924"/>
                <w:placeholder>
                  <w:docPart w:val="541B97B3343D42458424D81CDCA70EE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002F916E" w14:textId="77777777" w:rsidR="000A7500" w:rsidRPr="00E131A3" w:rsidRDefault="000A7500" w:rsidP="00BC51ED">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14:paraId="3BEACC8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50</w:t>
                </w:r>
              </w:p>
            </w:tc>
          </w:tr>
          <w:tr w:rsidR="000A7500" w14:paraId="076066EB" w14:textId="77777777" w:rsidTr="00BC51ED">
            <w:trPr>
              <w:trHeight w:val="369"/>
            </w:trPr>
            <w:tc>
              <w:tcPr>
                <w:tcW w:w="5797" w:type="dxa"/>
                <w:vAlign w:val="center"/>
              </w:tcPr>
              <w:p w14:paraId="1B3AAE61"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354085F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50</w:t>
                </w:r>
              </w:p>
            </w:tc>
          </w:tr>
          <w:tr w:rsidR="000A7500" w14:paraId="09F1CCF0" w14:textId="77777777" w:rsidTr="00BC51ED">
            <w:trPr>
              <w:trHeight w:val="369"/>
            </w:trPr>
            <w:tc>
              <w:tcPr>
                <w:tcW w:w="5797" w:type="dxa"/>
                <w:vAlign w:val="center"/>
              </w:tcPr>
              <w:p w14:paraId="18590776" w14:textId="77777777" w:rsidR="000A7500" w:rsidRPr="00E131A3" w:rsidRDefault="000A7500" w:rsidP="00BC51ED">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2A7FF54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1C4FB761"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14:paraId="20DCA8A8" w14:textId="77777777" w:rsidTr="00BC51ED">
            <w:trPr>
              <w:trHeight w:val="392"/>
            </w:trPr>
            <w:tc>
              <w:tcPr>
                <w:tcW w:w="9624" w:type="dxa"/>
                <w:gridSpan w:val="3"/>
                <w:shd w:val="clear" w:color="auto" w:fill="FFF2CC"/>
                <w:vAlign w:val="center"/>
              </w:tcPr>
              <w:p w14:paraId="393AD3D0"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14:paraId="5AD06F56" w14:textId="77777777" w:rsidTr="00BC51ED">
            <w:trPr>
              <w:trHeight w:hRule="exact" w:val="510"/>
            </w:trPr>
            <w:tc>
              <w:tcPr>
                <w:tcW w:w="552" w:type="dxa"/>
                <w:vAlign w:val="center"/>
              </w:tcPr>
              <w:p w14:paraId="4C3F038E"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28784637"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292A677A"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0A7500" w14:paraId="70F4374F" w14:textId="77777777" w:rsidTr="00BC51ED">
            <w:trPr>
              <w:trHeight w:hRule="exact" w:val="510"/>
            </w:trPr>
            <w:tc>
              <w:tcPr>
                <w:tcW w:w="552" w:type="dxa"/>
                <w:shd w:val="clear" w:color="auto" w:fill="FFFFFF"/>
                <w:vAlign w:val="center"/>
              </w:tcPr>
              <w:p w14:paraId="094C230B"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vAlign w:val="center"/>
              </w:tcPr>
              <w:p w14:paraId="48E90695" w14:textId="77777777" w:rsidR="000A7500" w:rsidRPr="00C776B7" w:rsidRDefault="000A7500" w:rsidP="00BC51ED">
                <w:pPr>
                  <w:spacing w:after="0" w:line="240" w:lineRule="auto"/>
                  <w:rPr>
                    <w:rFonts w:ascii="Times New Roman" w:hAnsi="Times New Roman" w:cs="Times New Roman"/>
                    <w:sz w:val="20"/>
                    <w:szCs w:val="20"/>
                  </w:rPr>
                </w:pPr>
                <w:r w:rsidRPr="00C776B7">
                  <w:rPr>
                    <w:rFonts w:ascii="Times New Roman" w:hAnsi="Times New Roman" w:cs="Times New Roman"/>
                    <w:sz w:val="20"/>
                    <w:szCs w:val="20"/>
                  </w:rPr>
                  <w:t>Get a recognition of basis principles in Nursing institutions education</w:t>
                </w:r>
              </w:p>
            </w:tc>
            <w:tc>
              <w:tcPr>
                <w:tcW w:w="1275" w:type="dxa"/>
                <w:tcBorders>
                  <w:top w:val="single" w:sz="6" w:space="0" w:color="auto"/>
                </w:tcBorders>
                <w:shd w:val="clear" w:color="auto" w:fill="auto"/>
                <w:vAlign w:val="center"/>
              </w:tcPr>
              <w:p w14:paraId="2EAE54B4" w14:textId="6608050A" w:rsidR="000A7500" w:rsidRPr="00E131A3" w:rsidRDefault="000A7500" w:rsidP="00BC51ED">
                <w:pPr>
                  <w:spacing w:after="0" w:line="240" w:lineRule="auto"/>
                  <w:jc w:val="center"/>
                  <w:rPr>
                    <w:rFonts w:ascii="Times New Roman" w:hAnsi="Times New Roman" w:cs="Times New Roman"/>
                    <w:sz w:val="20"/>
                    <w:szCs w:val="20"/>
                  </w:rPr>
                </w:pPr>
              </w:p>
            </w:tc>
          </w:tr>
          <w:tr w:rsidR="000A7500" w14:paraId="2C21DFAD" w14:textId="77777777" w:rsidTr="00BC51ED">
            <w:trPr>
              <w:trHeight w:hRule="exact" w:val="510"/>
            </w:trPr>
            <w:tc>
              <w:tcPr>
                <w:tcW w:w="552" w:type="dxa"/>
                <w:shd w:val="clear" w:color="auto" w:fill="FFFFFF"/>
                <w:vAlign w:val="center"/>
              </w:tcPr>
              <w:p w14:paraId="63FABB32"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vAlign w:val="center"/>
              </w:tcPr>
              <w:p w14:paraId="24EC63C7" w14:textId="77777777" w:rsidR="000A7500" w:rsidRPr="00C776B7" w:rsidRDefault="000A7500" w:rsidP="00BC51ED">
                <w:pPr>
                  <w:spacing w:after="0" w:line="240" w:lineRule="auto"/>
                  <w:rPr>
                    <w:rFonts w:ascii="Times New Roman" w:hAnsi="Times New Roman" w:cs="Times New Roman"/>
                    <w:sz w:val="20"/>
                    <w:szCs w:val="20"/>
                  </w:rPr>
                </w:pPr>
                <w:r w:rsidRPr="00C776B7">
                  <w:rPr>
                    <w:rFonts w:ascii="Times New Roman" w:hAnsi="Times New Roman" w:cs="Times New Roman"/>
                    <w:sz w:val="20"/>
                    <w:szCs w:val="20"/>
                  </w:rPr>
                  <w:t>Get an ability to solve ethical problems with basic principles</w:t>
                </w:r>
              </w:p>
            </w:tc>
            <w:tc>
              <w:tcPr>
                <w:tcW w:w="1275" w:type="dxa"/>
                <w:tcBorders>
                  <w:top w:val="single" w:sz="6" w:space="0" w:color="auto"/>
                  <w:bottom w:val="single" w:sz="6" w:space="0" w:color="auto"/>
                </w:tcBorders>
                <w:shd w:val="clear" w:color="auto" w:fill="auto"/>
                <w:vAlign w:val="center"/>
              </w:tcPr>
              <w:p w14:paraId="1BBC9160" w14:textId="5CB64179" w:rsidR="000A7500" w:rsidRPr="009C149D" w:rsidRDefault="000A7500" w:rsidP="00BC51ED">
                <w:pPr>
                  <w:spacing w:after="0" w:line="240" w:lineRule="auto"/>
                  <w:jc w:val="center"/>
                  <w:rPr>
                    <w:rFonts w:ascii="Times New Roman" w:hAnsi="Times New Roman" w:cs="Times New Roman"/>
                    <w:sz w:val="20"/>
                    <w:szCs w:val="20"/>
                  </w:rPr>
                </w:pPr>
              </w:p>
            </w:tc>
          </w:tr>
          <w:tr w:rsidR="000A7500" w14:paraId="0F3C02A8" w14:textId="77777777" w:rsidTr="00BC51ED">
            <w:trPr>
              <w:trHeight w:hRule="exact" w:val="510"/>
            </w:trPr>
            <w:tc>
              <w:tcPr>
                <w:tcW w:w="552" w:type="dxa"/>
                <w:shd w:val="clear" w:color="auto" w:fill="FFFFFF"/>
                <w:vAlign w:val="center"/>
              </w:tcPr>
              <w:p w14:paraId="2A8EB47C"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vAlign w:val="center"/>
              </w:tcPr>
              <w:p w14:paraId="3FAEBB35" w14:textId="77777777" w:rsidR="000A7500" w:rsidRPr="00777FD6" w:rsidRDefault="000A7500" w:rsidP="00BC51ED">
                <w:pPr>
                  <w:spacing w:after="0" w:line="240" w:lineRule="auto"/>
                  <w:rPr>
                    <w:rFonts w:ascii="Times New Roman" w:hAnsi="Times New Roman" w:cs="Times New Roman"/>
                    <w:sz w:val="20"/>
                    <w:szCs w:val="20"/>
                  </w:rPr>
                </w:pPr>
                <w:r w:rsidRPr="00073158">
                  <w:rPr>
                    <w:rFonts w:ascii="Times New Roman" w:hAnsi="Times New Roman" w:cs="Times New Roman"/>
                    <w:sz w:val="20"/>
                    <w:szCs w:val="20"/>
                  </w:rPr>
                  <w:t>Nursing institutions education Gather as well as apply knowledge of health sciences</w:t>
                </w:r>
              </w:p>
            </w:tc>
            <w:tc>
              <w:tcPr>
                <w:tcW w:w="1275" w:type="dxa"/>
                <w:tcBorders>
                  <w:top w:val="single" w:sz="6" w:space="0" w:color="auto"/>
                  <w:bottom w:val="single" w:sz="6" w:space="0" w:color="auto"/>
                </w:tcBorders>
                <w:shd w:val="clear" w:color="auto" w:fill="auto"/>
                <w:vAlign w:val="center"/>
              </w:tcPr>
              <w:p w14:paraId="2D50C901" w14:textId="56FAADED" w:rsidR="000A7500" w:rsidRPr="009C149D" w:rsidRDefault="000A7500" w:rsidP="00BC51ED">
                <w:pPr>
                  <w:spacing w:after="0" w:line="240" w:lineRule="auto"/>
                  <w:jc w:val="center"/>
                  <w:rPr>
                    <w:rFonts w:ascii="Times New Roman" w:hAnsi="Times New Roman" w:cs="Times New Roman"/>
                    <w:sz w:val="20"/>
                    <w:szCs w:val="20"/>
                  </w:rPr>
                </w:pPr>
              </w:p>
            </w:tc>
          </w:tr>
          <w:tr w:rsidR="000A7500" w14:paraId="758FDF9A" w14:textId="77777777" w:rsidTr="00BC51ED">
            <w:trPr>
              <w:trHeight w:hRule="exact" w:val="510"/>
            </w:trPr>
            <w:tc>
              <w:tcPr>
                <w:tcW w:w="552" w:type="dxa"/>
                <w:shd w:val="clear" w:color="auto" w:fill="FFFFFF"/>
                <w:vAlign w:val="center"/>
              </w:tcPr>
              <w:p w14:paraId="0C3EB1F7"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vAlign w:val="center"/>
              </w:tcPr>
              <w:p w14:paraId="5C3DF66B" w14:textId="77777777" w:rsidR="000A7500" w:rsidRPr="00C776B7" w:rsidRDefault="000A7500" w:rsidP="00BC51ED">
                <w:pPr>
                  <w:spacing w:after="0" w:line="240" w:lineRule="auto"/>
                  <w:rPr>
                    <w:rFonts w:ascii="Times New Roman" w:hAnsi="Times New Roman" w:cs="Times New Roman"/>
                    <w:sz w:val="20"/>
                    <w:szCs w:val="20"/>
                  </w:rPr>
                </w:pPr>
                <w:r w:rsidRPr="00C776B7">
                  <w:rPr>
                    <w:rFonts w:ascii="Times New Roman" w:hAnsi="Times New Roman" w:cs="Times New Roman"/>
                    <w:sz w:val="20"/>
                    <w:szCs w:val="20"/>
                  </w:rPr>
                  <w:t>Function on multi-disciplinary teams</w:t>
                </w:r>
              </w:p>
            </w:tc>
            <w:tc>
              <w:tcPr>
                <w:tcW w:w="1275" w:type="dxa"/>
                <w:tcBorders>
                  <w:top w:val="single" w:sz="6" w:space="0" w:color="auto"/>
                </w:tcBorders>
                <w:shd w:val="clear" w:color="auto" w:fill="auto"/>
                <w:vAlign w:val="center"/>
              </w:tcPr>
              <w:p w14:paraId="50234EB9" w14:textId="69EF374F" w:rsidR="000A7500" w:rsidRPr="009C149D" w:rsidRDefault="000A7500" w:rsidP="00BC51ED">
                <w:pPr>
                  <w:spacing w:after="0" w:line="240" w:lineRule="auto"/>
                  <w:jc w:val="center"/>
                  <w:rPr>
                    <w:rFonts w:ascii="Times New Roman" w:hAnsi="Times New Roman" w:cs="Times New Roman"/>
                    <w:sz w:val="20"/>
                    <w:szCs w:val="20"/>
                  </w:rPr>
                </w:pPr>
              </w:p>
            </w:tc>
          </w:tr>
          <w:tr w:rsidR="000A7500" w14:paraId="05EB6501" w14:textId="77777777" w:rsidTr="00BC51ED">
            <w:trPr>
              <w:trHeight w:hRule="exact" w:val="510"/>
            </w:trPr>
            <w:tc>
              <w:tcPr>
                <w:tcW w:w="552" w:type="dxa"/>
                <w:shd w:val="clear" w:color="auto" w:fill="FFFFFF"/>
                <w:vAlign w:val="center"/>
              </w:tcPr>
              <w:p w14:paraId="2B821354"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vAlign w:val="center"/>
              </w:tcPr>
              <w:p w14:paraId="382C4513" w14:textId="77777777" w:rsidR="000A7500" w:rsidRPr="00C776B7" w:rsidRDefault="000A7500" w:rsidP="00BC51ED">
                <w:pPr>
                  <w:spacing w:after="0" w:line="240" w:lineRule="auto"/>
                  <w:rPr>
                    <w:rFonts w:ascii="Times New Roman" w:hAnsi="Times New Roman" w:cs="Times New Roman"/>
                    <w:sz w:val="20"/>
                    <w:szCs w:val="20"/>
                  </w:rPr>
                </w:pPr>
                <w:r w:rsidRPr="00C776B7">
                  <w:rPr>
                    <w:rFonts w:ascii="Times New Roman" w:hAnsi="Times New Roman" w:cs="Times New Roman"/>
                    <w:sz w:val="20"/>
                    <w:szCs w:val="20"/>
                  </w:rPr>
                  <w:t>Identify, formulate, and solve medical and Nursing</w:t>
                </w:r>
                <w:r>
                  <w:rPr>
                    <w:rFonts w:ascii="Times New Roman" w:hAnsi="Times New Roman" w:cs="Times New Roman"/>
                    <w:sz w:val="20"/>
                    <w:szCs w:val="20"/>
                  </w:rPr>
                  <w:t xml:space="preserve"> </w:t>
                </w:r>
                <w:r w:rsidRPr="00C776B7">
                  <w:rPr>
                    <w:rFonts w:ascii="Times New Roman" w:hAnsi="Times New Roman" w:cs="Times New Roman"/>
                    <w:sz w:val="20"/>
                    <w:szCs w:val="20"/>
                  </w:rPr>
                  <w:t>institutions education problems</w:t>
                </w:r>
              </w:p>
            </w:tc>
            <w:tc>
              <w:tcPr>
                <w:tcW w:w="1275" w:type="dxa"/>
                <w:tcBorders>
                  <w:top w:val="single" w:sz="6" w:space="0" w:color="auto"/>
                </w:tcBorders>
                <w:shd w:val="clear" w:color="auto" w:fill="auto"/>
                <w:vAlign w:val="center"/>
              </w:tcPr>
              <w:p w14:paraId="1562AF4A" w14:textId="1929C637" w:rsidR="000A7500" w:rsidRPr="009C149D" w:rsidRDefault="000A7500" w:rsidP="00BC51ED">
                <w:pPr>
                  <w:spacing w:after="0" w:line="240" w:lineRule="auto"/>
                  <w:jc w:val="center"/>
                  <w:rPr>
                    <w:rFonts w:ascii="Times New Roman" w:hAnsi="Times New Roman" w:cs="Times New Roman"/>
                    <w:sz w:val="20"/>
                    <w:szCs w:val="20"/>
                  </w:rPr>
                </w:pPr>
              </w:p>
            </w:tc>
          </w:tr>
          <w:tr w:rsidR="000A7500" w14:paraId="45A15A72" w14:textId="77777777" w:rsidTr="00BC51ED">
            <w:trPr>
              <w:trHeight w:hRule="exact" w:val="510"/>
            </w:trPr>
            <w:tc>
              <w:tcPr>
                <w:tcW w:w="552" w:type="dxa"/>
                <w:shd w:val="clear" w:color="auto" w:fill="FFFFFF"/>
                <w:vAlign w:val="center"/>
              </w:tcPr>
              <w:p w14:paraId="328E96E7"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vAlign w:val="center"/>
              </w:tcPr>
              <w:p w14:paraId="233FF6F5" w14:textId="77777777" w:rsidR="000A7500" w:rsidRPr="00C776B7" w:rsidRDefault="000A7500" w:rsidP="00BC51ED">
                <w:pPr>
                  <w:spacing w:after="0" w:line="240" w:lineRule="auto"/>
                  <w:rPr>
                    <w:rFonts w:ascii="Times New Roman" w:hAnsi="Times New Roman" w:cs="Times New Roman"/>
                    <w:sz w:val="20"/>
                    <w:szCs w:val="20"/>
                  </w:rPr>
                </w:pPr>
                <w:r w:rsidRPr="00C776B7">
                  <w:rPr>
                    <w:rFonts w:ascii="Times New Roman" w:hAnsi="Times New Roman" w:cs="Times New Roman"/>
                    <w:sz w:val="20"/>
                    <w:szCs w:val="20"/>
                  </w:rPr>
                  <w:t>Use effective written and oral communication/presentation skills</w:t>
                </w:r>
              </w:p>
            </w:tc>
            <w:tc>
              <w:tcPr>
                <w:tcW w:w="1275" w:type="dxa"/>
                <w:tcBorders>
                  <w:top w:val="single" w:sz="6" w:space="0" w:color="auto"/>
                </w:tcBorders>
                <w:shd w:val="clear" w:color="auto" w:fill="auto"/>
                <w:vAlign w:val="center"/>
              </w:tcPr>
              <w:p w14:paraId="67F1E314" w14:textId="63125F4D" w:rsidR="000A7500" w:rsidRPr="009C149D" w:rsidRDefault="00E02526"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A7500" w14:paraId="0BD5AAAA" w14:textId="77777777" w:rsidTr="00BC51ED">
            <w:trPr>
              <w:trHeight w:hRule="exact" w:val="510"/>
            </w:trPr>
            <w:tc>
              <w:tcPr>
                <w:tcW w:w="552" w:type="dxa"/>
                <w:shd w:val="clear" w:color="auto" w:fill="FFFFFF"/>
                <w:vAlign w:val="center"/>
              </w:tcPr>
              <w:p w14:paraId="5A179BA2"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vAlign w:val="center"/>
              </w:tcPr>
              <w:p w14:paraId="56BA75FC" w14:textId="77777777" w:rsidR="000A7500" w:rsidRPr="00C776B7" w:rsidRDefault="000A7500" w:rsidP="00BC51ED">
                <w:pPr>
                  <w:spacing w:after="0" w:line="240" w:lineRule="auto"/>
                  <w:rPr>
                    <w:rFonts w:ascii="Times New Roman" w:hAnsi="Times New Roman" w:cs="Times New Roman"/>
                    <w:sz w:val="20"/>
                    <w:szCs w:val="20"/>
                  </w:rPr>
                </w:pPr>
                <w:r w:rsidRPr="00C776B7">
                  <w:rPr>
                    <w:rFonts w:ascii="Times New Roman" w:hAnsi="Times New Roman" w:cs="Times New Roman"/>
                    <w:sz w:val="20"/>
                    <w:szCs w:val="20"/>
                  </w:rPr>
                  <w:t>Get an understanding of professional and ethical responsibility</w:t>
                </w:r>
              </w:p>
            </w:tc>
            <w:tc>
              <w:tcPr>
                <w:tcW w:w="1275" w:type="dxa"/>
                <w:tcBorders>
                  <w:top w:val="single" w:sz="6" w:space="0" w:color="auto"/>
                </w:tcBorders>
                <w:shd w:val="clear" w:color="auto" w:fill="auto"/>
                <w:vAlign w:val="center"/>
              </w:tcPr>
              <w:p w14:paraId="4A4D201C" w14:textId="52DEED8E" w:rsidR="000A7500" w:rsidRPr="009C149D" w:rsidRDefault="000A7500" w:rsidP="00BC51ED">
                <w:pPr>
                  <w:spacing w:after="0" w:line="240" w:lineRule="auto"/>
                  <w:jc w:val="center"/>
                  <w:rPr>
                    <w:rFonts w:ascii="Times New Roman" w:hAnsi="Times New Roman" w:cs="Times New Roman"/>
                    <w:sz w:val="20"/>
                    <w:szCs w:val="20"/>
                  </w:rPr>
                </w:pPr>
              </w:p>
            </w:tc>
          </w:tr>
          <w:tr w:rsidR="000A7500" w14:paraId="148BCD82" w14:textId="77777777" w:rsidTr="00BC51ED">
            <w:trPr>
              <w:trHeight w:hRule="exact" w:val="510"/>
            </w:trPr>
            <w:tc>
              <w:tcPr>
                <w:tcW w:w="552" w:type="dxa"/>
                <w:shd w:val="clear" w:color="auto" w:fill="FFFFFF"/>
                <w:vAlign w:val="center"/>
              </w:tcPr>
              <w:p w14:paraId="1F010318"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vAlign w:val="center"/>
              </w:tcPr>
              <w:p w14:paraId="04E06034" w14:textId="77777777" w:rsidR="000A7500" w:rsidRPr="00777FD6" w:rsidRDefault="000A7500" w:rsidP="00BC51ED">
                <w:pPr>
                  <w:spacing w:after="0" w:line="240" w:lineRule="auto"/>
                  <w:rPr>
                    <w:rFonts w:ascii="Times New Roman" w:hAnsi="Times New Roman" w:cs="Times New Roman"/>
                    <w:sz w:val="20"/>
                    <w:szCs w:val="20"/>
                  </w:rPr>
                </w:pPr>
                <w:r w:rsidRPr="00073158">
                  <w:rPr>
                    <w:rFonts w:ascii="Times New Roman" w:hAnsi="Times New Roman" w:cs="Times New Roman"/>
                    <w:sz w:val="20"/>
                    <w:szCs w:val="20"/>
                  </w:rPr>
                  <w:t>Get a recognition of the need for, and an ability to engage in lifelong learning</w:t>
                </w:r>
              </w:p>
            </w:tc>
            <w:tc>
              <w:tcPr>
                <w:tcW w:w="1275" w:type="dxa"/>
                <w:tcBorders>
                  <w:top w:val="single" w:sz="6" w:space="0" w:color="auto"/>
                  <w:bottom w:val="single" w:sz="6" w:space="0" w:color="auto"/>
                </w:tcBorders>
                <w:shd w:val="clear" w:color="auto" w:fill="auto"/>
                <w:vAlign w:val="center"/>
              </w:tcPr>
              <w:p w14:paraId="2ED74C03" w14:textId="77777777" w:rsidR="000A7500" w:rsidRPr="00E131A3"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14:paraId="5257B377" w14:textId="77777777" w:rsidR="000A7500" w:rsidRPr="00E131A3" w:rsidRDefault="000A7500" w:rsidP="00BC51ED">
          <w:pPr>
            <w:spacing w:after="0" w:line="240" w:lineRule="auto"/>
            <w:rPr>
              <w:sz w:val="10"/>
              <w:szCs w:val="10"/>
            </w:rPr>
          </w:pPr>
        </w:p>
        <w:tbl>
          <w:tblPr>
            <w:tblStyle w:val="TableGrid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14:paraId="77F20E08" w14:textId="77777777" w:rsidTr="00BC51ED">
            <w:trPr>
              <w:trHeight w:val="449"/>
            </w:trPr>
            <w:tc>
              <w:tcPr>
                <w:tcW w:w="9624" w:type="dxa"/>
                <w:gridSpan w:val="5"/>
                <w:shd w:val="clear" w:color="auto" w:fill="FFF2CC"/>
                <w:vAlign w:val="center"/>
              </w:tcPr>
              <w:p w14:paraId="098CC1C3"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0A7500" w14:paraId="446CC11D" w14:textId="77777777" w:rsidTr="00BC51ED">
            <w:trPr>
              <w:trHeight w:val="567"/>
            </w:trPr>
            <w:tc>
              <w:tcPr>
                <w:tcW w:w="1403" w:type="dxa"/>
                <w:shd w:val="clear" w:color="auto" w:fill="FFF2CC"/>
                <w:vAlign w:val="center"/>
              </w:tcPr>
              <w:p w14:paraId="1C1151F4"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vAlign w:val="center"/>
              </w:tcPr>
              <w:p w14:paraId="5F81B9A8"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 xml:space="preserve">Assoc. Prof. Dr. </w:t>
                </w:r>
              </w:p>
              <w:p w14:paraId="0EBC4ED5"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Esra EREN</w:t>
                </w:r>
              </w:p>
            </w:tc>
            <w:tc>
              <w:tcPr>
                <w:tcW w:w="2055" w:type="dxa"/>
                <w:shd w:val="clear" w:color="auto" w:fill="FFFFFF"/>
                <w:vAlign w:val="center"/>
              </w:tcPr>
              <w:p w14:paraId="6928EAF6" w14:textId="77777777" w:rsidR="000A7500" w:rsidRDefault="000A7500" w:rsidP="00BC51ED">
                <w:pPr>
                  <w:jc w:val="center"/>
                  <w:rPr>
                    <w:rFonts w:ascii="Times New Roman" w:hAnsi="Times New Roman" w:cs="Times New Roman"/>
                    <w:sz w:val="20"/>
                    <w:szCs w:val="20"/>
                  </w:rPr>
                </w:pPr>
              </w:p>
            </w:tc>
            <w:tc>
              <w:tcPr>
                <w:tcW w:w="2055" w:type="dxa"/>
                <w:shd w:val="clear" w:color="auto" w:fill="FFFFFF"/>
                <w:vAlign w:val="center"/>
              </w:tcPr>
              <w:p w14:paraId="61CAD84D" w14:textId="77777777" w:rsidR="000A7500" w:rsidRPr="00E131A3" w:rsidRDefault="000A7500" w:rsidP="00BC51ED">
                <w:pPr>
                  <w:jc w:val="center"/>
                  <w:rPr>
                    <w:rFonts w:ascii="Times New Roman" w:hAnsi="Times New Roman" w:cs="Times New Roman"/>
                    <w:sz w:val="20"/>
                    <w:szCs w:val="20"/>
                    <w:lang w:val="en-US"/>
                  </w:rPr>
                </w:pPr>
              </w:p>
            </w:tc>
            <w:tc>
              <w:tcPr>
                <w:tcW w:w="2056" w:type="dxa"/>
                <w:shd w:val="clear" w:color="auto" w:fill="FFFFFF"/>
                <w:vAlign w:val="center"/>
              </w:tcPr>
              <w:p w14:paraId="3DD8E242" w14:textId="77777777" w:rsidR="000A7500" w:rsidRPr="00E131A3" w:rsidRDefault="000A7500" w:rsidP="00BC51ED">
                <w:pPr>
                  <w:jc w:val="center"/>
                  <w:rPr>
                    <w:rFonts w:ascii="Times New Roman" w:hAnsi="Times New Roman" w:cs="Times New Roman"/>
                    <w:sz w:val="20"/>
                    <w:szCs w:val="20"/>
                    <w:lang w:val="en-US"/>
                  </w:rPr>
                </w:pPr>
              </w:p>
            </w:tc>
          </w:tr>
          <w:tr w:rsidR="000A7500" w14:paraId="361CC69E" w14:textId="77777777" w:rsidTr="00BC51ED">
            <w:trPr>
              <w:trHeight w:val="585"/>
            </w:trPr>
            <w:tc>
              <w:tcPr>
                <w:tcW w:w="1403" w:type="dxa"/>
                <w:shd w:val="clear" w:color="auto" w:fill="FFF2CC"/>
                <w:vAlign w:val="center"/>
              </w:tcPr>
              <w:p w14:paraId="1B3945C9"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vAlign w:val="center"/>
              </w:tcPr>
              <w:p w14:paraId="7F36F819" w14:textId="77777777" w:rsidR="000A7500" w:rsidRPr="00E131A3" w:rsidRDefault="000A7500" w:rsidP="00BC51ED">
                <w:pPr>
                  <w:jc w:val="center"/>
                  <w:rPr>
                    <w:rFonts w:ascii="Times New Roman" w:hAnsi="Times New Roman" w:cs="Times New Roman"/>
                    <w:color w:val="FF0000"/>
                    <w:sz w:val="20"/>
                    <w:szCs w:val="20"/>
                    <w:lang w:val="en-US"/>
                  </w:rPr>
                </w:pPr>
              </w:p>
            </w:tc>
            <w:tc>
              <w:tcPr>
                <w:tcW w:w="2055" w:type="dxa"/>
                <w:shd w:val="clear" w:color="auto" w:fill="FFFFFF"/>
                <w:vAlign w:val="center"/>
              </w:tcPr>
              <w:p w14:paraId="7AD8CD3E" w14:textId="77777777" w:rsidR="000A7500" w:rsidRPr="00E131A3" w:rsidRDefault="000A7500" w:rsidP="00BC51ED">
                <w:pPr>
                  <w:jc w:val="center"/>
                  <w:rPr>
                    <w:rFonts w:ascii="Times New Roman" w:hAnsi="Times New Roman" w:cs="Times New Roman"/>
                    <w:color w:val="FF0000"/>
                    <w:sz w:val="20"/>
                    <w:szCs w:val="20"/>
                    <w:lang w:val="en-US"/>
                  </w:rPr>
                </w:pPr>
              </w:p>
            </w:tc>
            <w:tc>
              <w:tcPr>
                <w:tcW w:w="2055" w:type="dxa"/>
                <w:shd w:val="clear" w:color="auto" w:fill="FFFFFF"/>
                <w:vAlign w:val="center"/>
              </w:tcPr>
              <w:p w14:paraId="6A46AE98" w14:textId="77777777" w:rsidR="000A7500" w:rsidRPr="00E131A3" w:rsidRDefault="000A7500" w:rsidP="00BC51ED">
                <w:pPr>
                  <w:jc w:val="center"/>
                  <w:rPr>
                    <w:rFonts w:ascii="Times New Roman" w:hAnsi="Times New Roman" w:cs="Times New Roman"/>
                    <w:color w:val="FF0000"/>
                    <w:sz w:val="20"/>
                    <w:szCs w:val="20"/>
                    <w:lang w:val="en-US"/>
                  </w:rPr>
                </w:pPr>
              </w:p>
            </w:tc>
            <w:tc>
              <w:tcPr>
                <w:tcW w:w="2056" w:type="dxa"/>
                <w:shd w:val="clear" w:color="auto" w:fill="FFFFFF"/>
                <w:vAlign w:val="center"/>
              </w:tcPr>
              <w:p w14:paraId="34A4ECCA" w14:textId="77777777" w:rsidR="000A7500" w:rsidRPr="00E131A3" w:rsidRDefault="000A7500" w:rsidP="00BC51ED">
                <w:pPr>
                  <w:jc w:val="center"/>
                  <w:rPr>
                    <w:rFonts w:ascii="Times New Roman" w:hAnsi="Times New Roman" w:cs="Times New Roman"/>
                    <w:color w:val="FF0000"/>
                    <w:sz w:val="20"/>
                    <w:szCs w:val="20"/>
                    <w:lang w:val="en-US"/>
                  </w:rPr>
                </w:pPr>
              </w:p>
            </w:tc>
          </w:tr>
        </w:tbl>
        <w:p w14:paraId="08FC6EF2" w14:textId="77777777" w:rsidR="000A7500"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rPr>
            <w:t>25.07.2024</w:t>
          </w:r>
        </w:p>
        <w:p w14:paraId="573901B2" w14:textId="77777777" w:rsidR="000A7500" w:rsidRPr="002C3386" w:rsidRDefault="000A7500" w:rsidP="00BC51ED">
          <w:pPr>
            <w:rPr>
              <w:rFonts w:ascii="Times New Roman" w:hAnsi="Times New Roman" w:cs="Times New Roman"/>
            </w:rPr>
          </w:pPr>
        </w:p>
        <w:p w14:paraId="4102E3F4" w14:textId="77777777" w:rsidR="000A7500" w:rsidRDefault="000A7500" w:rsidP="00BC51ED">
          <w:pPr>
            <w:spacing w:after="0" w:line="240" w:lineRule="auto"/>
            <w:jc w:val="center"/>
            <w:rPr>
              <w:rFonts w:ascii="Times New Roman" w:eastAsia="Times New Roman" w:hAnsi="Times New Roman" w:cs="Times New Roman"/>
              <w:b/>
            </w:rPr>
          </w:pPr>
        </w:p>
        <w:p w14:paraId="26EFDCC3" w14:textId="77777777" w:rsidR="000A7500" w:rsidRDefault="000A7500" w:rsidP="00BC51ED">
          <w:pPr>
            <w:spacing w:after="0" w:line="240" w:lineRule="auto"/>
            <w:jc w:val="center"/>
            <w:rPr>
              <w:rFonts w:ascii="Times New Roman" w:eastAsia="Times New Roman" w:hAnsi="Times New Roman" w:cs="Times New Roman"/>
              <w:b/>
            </w:rPr>
          </w:pPr>
        </w:p>
        <w:p w14:paraId="5AF4E580" w14:textId="77777777" w:rsidR="000A7500" w:rsidRDefault="000A7500" w:rsidP="00BC51ED">
          <w:pPr>
            <w:spacing w:after="0" w:line="240" w:lineRule="auto"/>
            <w:jc w:val="center"/>
            <w:rPr>
              <w:rFonts w:ascii="Times New Roman" w:eastAsia="Times New Roman" w:hAnsi="Times New Roman" w:cs="Times New Roman"/>
              <w:b/>
            </w:rPr>
          </w:pPr>
        </w:p>
        <w:p w14:paraId="00155657" w14:textId="77777777" w:rsidR="000A7500" w:rsidRDefault="000A7500" w:rsidP="00BC51ED">
          <w:pPr>
            <w:spacing w:after="0" w:line="240" w:lineRule="auto"/>
            <w:jc w:val="center"/>
            <w:rPr>
              <w:rFonts w:ascii="Times New Roman" w:eastAsia="Times New Roman" w:hAnsi="Times New Roman" w:cs="Times New Roman"/>
              <w:b/>
            </w:rPr>
          </w:pPr>
        </w:p>
        <w:p w14:paraId="4D9DFE3A" w14:textId="77777777" w:rsidR="000A7500" w:rsidRDefault="000A7500" w:rsidP="00BC51ED">
          <w:pPr>
            <w:spacing w:after="0" w:line="240" w:lineRule="auto"/>
            <w:jc w:val="center"/>
            <w:rPr>
              <w:rFonts w:ascii="Times New Roman" w:eastAsia="Times New Roman" w:hAnsi="Times New Roman" w:cs="Times New Roman"/>
              <w:b/>
            </w:rPr>
          </w:pPr>
        </w:p>
        <w:p w14:paraId="412EE0DF" w14:textId="77777777" w:rsidR="000A7500" w:rsidRDefault="000A7500" w:rsidP="00BC51ED">
          <w:pPr>
            <w:spacing w:after="0" w:line="240" w:lineRule="auto"/>
            <w:jc w:val="center"/>
            <w:rPr>
              <w:rFonts w:ascii="Times New Roman" w:eastAsia="Times New Roman" w:hAnsi="Times New Roman" w:cs="Times New Roman"/>
              <w:b/>
            </w:rPr>
          </w:pPr>
        </w:p>
        <w:p w14:paraId="3E759E68" w14:textId="77777777" w:rsidR="000A7500" w:rsidRDefault="000A7500" w:rsidP="00BC51ED">
          <w:pPr>
            <w:spacing w:after="0" w:line="240" w:lineRule="auto"/>
            <w:jc w:val="center"/>
            <w:rPr>
              <w:rFonts w:ascii="Times New Roman" w:eastAsia="Times New Roman" w:hAnsi="Times New Roman" w:cs="Times New Roman"/>
              <w:b/>
            </w:rPr>
          </w:pPr>
        </w:p>
        <w:p w14:paraId="414ADBFD" w14:textId="77777777" w:rsidR="000A7500" w:rsidRDefault="000A7500" w:rsidP="00BC51ED">
          <w:pPr>
            <w:spacing w:after="0" w:line="240" w:lineRule="auto"/>
            <w:jc w:val="center"/>
            <w:rPr>
              <w:rFonts w:ascii="Times New Roman" w:eastAsia="Times New Roman" w:hAnsi="Times New Roman" w:cs="Times New Roman"/>
              <w:b/>
            </w:rPr>
          </w:pPr>
        </w:p>
        <w:p w14:paraId="6FE65B70" w14:textId="77777777" w:rsidR="000A7500" w:rsidRDefault="000A7500" w:rsidP="00BC51ED">
          <w:pPr>
            <w:spacing w:after="0" w:line="240" w:lineRule="auto"/>
            <w:jc w:val="center"/>
            <w:rPr>
              <w:rFonts w:ascii="Times New Roman" w:eastAsia="Times New Roman" w:hAnsi="Times New Roman" w:cs="Times New Roman"/>
              <w:b/>
            </w:rPr>
          </w:pPr>
        </w:p>
        <w:p w14:paraId="734ED26B" w14:textId="77777777" w:rsidR="000A7500" w:rsidRDefault="000A7500" w:rsidP="00BC51ED">
          <w:pPr>
            <w:spacing w:after="0" w:line="240" w:lineRule="auto"/>
            <w:jc w:val="center"/>
            <w:rPr>
              <w:rFonts w:ascii="Times New Roman" w:eastAsia="Times New Roman" w:hAnsi="Times New Roman" w:cs="Times New Roman"/>
              <w:b/>
            </w:rPr>
          </w:pPr>
        </w:p>
        <w:p w14:paraId="31EB4118" w14:textId="77777777" w:rsidR="000A7500" w:rsidRDefault="000A7500" w:rsidP="00BC51ED">
          <w:pPr>
            <w:spacing w:after="0" w:line="240" w:lineRule="auto"/>
            <w:jc w:val="center"/>
            <w:rPr>
              <w:rFonts w:ascii="Times New Roman" w:eastAsia="Times New Roman" w:hAnsi="Times New Roman" w:cs="Times New Roman"/>
              <w:b/>
            </w:rPr>
          </w:pPr>
        </w:p>
        <w:p w14:paraId="292CF0B0" w14:textId="77777777" w:rsidR="000A7500" w:rsidRDefault="000A7500" w:rsidP="00BC51ED">
          <w:pPr>
            <w:spacing w:after="0" w:line="240" w:lineRule="auto"/>
            <w:jc w:val="center"/>
            <w:rPr>
              <w:rFonts w:ascii="Times New Roman" w:eastAsia="Times New Roman" w:hAnsi="Times New Roman" w:cs="Times New Roman"/>
              <w:b/>
            </w:rPr>
          </w:pPr>
        </w:p>
        <w:p w14:paraId="3C1A67E7" w14:textId="77777777" w:rsidR="000A7500" w:rsidRDefault="000A7500" w:rsidP="00BC51ED">
          <w:pPr>
            <w:spacing w:after="0" w:line="240" w:lineRule="auto"/>
            <w:jc w:val="center"/>
            <w:rPr>
              <w:rFonts w:ascii="Times New Roman" w:eastAsia="Times New Roman" w:hAnsi="Times New Roman" w:cs="Times New Roman"/>
              <w:b/>
            </w:rPr>
          </w:pPr>
        </w:p>
        <w:p w14:paraId="5C10EC32" w14:textId="77777777" w:rsidR="000A7500" w:rsidRDefault="000A7500" w:rsidP="00BC51ED">
          <w:pPr>
            <w:spacing w:after="0" w:line="240" w:lineRule="auto"/>
            <w:jc w:val="center"/>
            <w:rPr>
              <w:rFonts w:ascii="Times New Roman" w:eastAsia="Times New Roman" w:hAnsi="Times New Roman" w:cs="Times New Roman"/>
              <w:b/>
            </w:rPr>
          </w:pPr>
        </w:p>
        <w:p w14:paraId="10422DDB" w14:textId="77777777" w:rsidR="000A7500" w:rsidRDefault="000A7500" w:rsidP="00BC51ED">
          <w:pPr>
            <w:spacing w:after="0" w:line="240" w:lineRule="auto"/>
            <w:jc w:val="center"/>
            <w:rPr>
              <w:rFonts w:ascii="Times New Roman" w:eastAsia="Times New Roman" w:hAnsi="Times New Roman" w:cs="Times New Roman"/>
              <w:b/>
            </w:rPr>
          </w:pPr>
        </w:p>
        <w:p w14:paraId="55E5EF6B" w14:textId="77777777" w:rsidR="000A7500" w:rsidRDefault="000A7500" w:rsidP="00BC51ED">
          <w:pPr>
            <w:spacing w:after="0" w:line="240" w:lineRule="auto"/>
            <w:jc w:val="center"/>
            <w:rPr>
              <w:rFonts w:ascii="Times New Roman" w:eastAsia="Times New Roman" w:hAnsi="Times New Roman" w:cs="Times New Roman"/>
              <w:b/>
            </w:rPr>
          </w:pPr>
        </w:p>
        <w:p w14:paraId="711EB2EF" w14:textId="77777777" w:rsidR="000A7500" w:rsidRDefault="000A7500" w:rsidP="00BC51ED">
          <w:pPr>
            <w:spacing w:after="0" w:line="240" w:lineRule="auto"/>
            <w:jc w:val="center"/>
            <w:rPr>
              <w:rFonts w:ascii="Times New Roman" w:eastAsia="Times New Roman" w:hAnsi="Times New Roman" w:cs="Times New Roman"/>
              <w:b/>
            </w:rPr>
          </w:pPr>
        </w:p>
        <w:p w14:paraId="41C37D93" w14:textId="77777777" w:rsidR="000A7500" w:rsidRDefault="000A7500" w:rsidP="00BC51ED">
          <w:pPr>
            <w:spacing w:after="0" w:line="240" w:lineRule="auto"/>
            <w:jc w:val="center"/>
            <w:rPr>
              <w:rFonts w:ascii="Times New Roman" w:eastAsia="Times New Roman" w:hAnsi="Times New Roman" w:cs="Times New Roman"/>
              <w:b/>
            </w:rPr>
          </w:pPr>
        </w:p>
        <w:p w14:paraId="03B548E6" w14:textId="77777777" w:rsidR="000A7500" w:rsidRDefault="000A7500" w:rsidP="00BC51ED">
          <w:pPr>
            <w:spacing w:after="0" w:line="240" w:lineRule="auto"/>
            <w:jc w:val="center"/>
            <w:rPr>
              <w:rFonts w:ascii="Times New Roman" w:eastAsia="Times New Roman" w:hAnsi="Times New Roman" w:cs="Times New Roman"/>
              <w:b/>
            </w:rPr>
          </w:pPr>
        </w:p>
        <w:p w14:paraId="5CBA4086" w14:textId="77777777" w:rsidR="000A7500" w:rsidRDefault="000A7500" w:rsidP="00BC51ED">
          <w:pPr>
            <w:spacing w:after="0" w:line="240" w:lineRule="auto"/>
            <w:jc w:val="center"/>
            <w:rPr>
              <w:rFonts w:ascii="Times New Roman" w:eastAsia="Times New Roman" w:hAnsi="Times New Roman" w:cs="Times New Roman"/>
              <w:b/>
            </w:rPr>
          </w:pPr>
        </w:p>
        <w:p w14:paraId="704A2B85" w14:textId="77777777" w:rsidR="000A7500" w:rsidRDefault="000A7500" w:rsidP="00BC51ED">
          <w:pPr>
            <w:spacing w:after="0" w:line="240" w:lineRule="auto"/>
            <w:jc w:val="center"/>
            <w:rPr>
              <w:rFonts w:ascii="Times New Roman" w:eastAsia="Times New Roman" w:hAnsi="Times New Roman" w:cs="Times New Roman"/>
              <w:b/>
            </w:rPr>
          </w:pPr>
        </w:p>
        <w:p w14:paraId="68747B29" w14:textId="77777777" w:rsidR="000A7500" w:rsidRDefault="000A7500" w:rsidP="00BC51ED">
          <w:pPr>
            <w:spacing w:after="0" w:line="240" w:lineRule="auto"/>
            <w:jc w:val="center"/>
            <w:rPr>
              <w:rFonts w:ascii="Times New Roman" w:eastAsia="Times New Roman" w:hAnsi="Times New Roman" w:cs="Times New Roman"/>
              <w:b/>
            </w:rPr>
          </w:pPr>
        </w:p>
        <w:p w14:paraId="57A5B8D2" w14:textId="77777777" w:rsidR="000A7500" w:rsidRDefault="000A7500" w:rsidP="00BC51E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ESOGU FACULTY OF HEALTH SCIENCES</w:t>
          </w:r>
        </w:p>
        <w:p w14:paraId="0BB043D5" w14:textId="77777777" w:rsidR="000A7500" w:rsidRDefault="000A7500" w:rsidP="00BC51E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NURSING DEPARTMENT</w:t>
          </w:r>
          <w:r>
            <w:rPr>
              <w:noProof/>
              <w:lang w:eastAsia="tr-TR"/>
            </w:rPr>
            <w:drawing>
              <wp:anchor distT="0" distB="0" distL="114300" distR="114300" simplePos="0" relativeHeight="251767808" behindDoc="0" locked="0" layoutInCell="1" allowOverlap="1" wp14:anchorId="62FF4D44" wp14:editId="77440FE7">
                <wp:simplePos x="0" y="0"/>
                <wp:positionH relativeFrom="column">
                  <wp:posOffset>1</wp:posOffset>
                </wp:positionH>
                <wp:positionV relativeFrom="paragraph">
                  <wp:posOffset>-151129</wp:posOffset>
                </wp:positionV>
                <wp:extent cx="719455" cy="719455"/>
                <wp:effectExtent l="0" t="0" r="0" b="0"/>
                <wp:wrapNone/>
                <wp:docPr id="683374532"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1"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r>
            <w:rPr>
              <w:noProof/>
              <w:lang w:eastAsia="tr-TR"/>
            </w:rPr>
            <w:drawing>
              <wp:anchor distT="0" distB="0" distL="114300" distR="114300" simplePos="0" relativeHeight="251768832" behindDoc="0" locked="0" layoutInCell="1" allowOverlap="1" wp14:anchorId="092307D5" wp14:editId="1FF0340C">
                <wp:simplePos x="0" y="0"/>
                <wp:positionH relativeFrom="column">
                  <wp:posOffset>5400675</wp:posOffset>
                </wp:positionH>
                <wp:positionV relativeFrom="paragraph">
                  <wp:posOffset>-149964</wp:posOffset>
                </wp:positionV>
                <wp:extent cx="719455" cy="719455"/>
                <wp:effectExtent l="0" t="0" r="0" b="0"/>
                <wp:wrapNone/>
                <wp:docPr id="971750113"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2"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p>
        <w:p w14:paraId="0426F94E" w14:textId="77777777" w:rsidR="000A7500" w:rsidRDefault="000A7500" w:rsidP="00BC51ED">
          <w:pPr>
            <w:spacing w:after="0"/>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6636DE48" w14:textId="77777777" w:rsidR="000A7500" w:rsidRDefault="000A7500" w:rsidP="00BC51ED">
          <w:pPr>
            <w:spacing w:after="0"/>
            <w:rPr>
              <w:rFonts w:ascii="Times New Roman" w:hAnsi="Times New Roman" w:cs="Times New Roman"/>
              <w:b/>
            </w:rPr>
          </w:pPr>
        </w:p>
        <w:p w14:paraId="61FA4BCB" w14:textId="77777777" w:rsidR="000A7500" w:rsidRPr="00E131A3" w:rsidRDefault="000A7500" w:rsidP="00BC51ED">
          <w:pPr>
            <w:spacing w:after="0"/>
            <w:jc w:val="center"/>
            <w:rPr>
              <w:rFonts w:ascii="Times New Roman" w:hAnsi="Times New Roman" w:cs="Times New Roman"/>
              <w:b/>
            </w:rPr>
          </w:pPr>
        </w:p>
        <w:tbl>
          <w:tblPr>
            <w:tblStyle w:val="TableGrid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14:paraId="0A346A73" w14:textId="77777777" w:rsidTr="00BC51ED">
            <w:trPr>
              <w:trHeight w:val="312"/>
            </w:trPr>
            <w:tc>
              <w:tcPr>
                <w:tcW w:w="6506" w:type="dxa"/>
                <w:shd w:val="clear" w:color="auto" w:fill="FFF2CC"/>
                <w:vAlign w:val="center"/>
              </w:tcPr>
              <w:p w14:paraId="5A3A8A34"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vAlign w:val="center"/>
              </w:tcPr>
              <w:p w14:paraId="12D4D678"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0A7500" w14:paraId="48D075DB" w14:textId="77777777" w:rsidTr="00BC51ED">
            <w:trPr>
              <w:trHeight w:val="301"/>
            </w:trPr>
            <w:tc>
              <w:tcPr>
                <w:tcW w:w="6506" w:type="dxa"/>
                <w:vAlign w:val="center"/>
              </w:tcPr>
              <w:p w14:paraId="17E481BD" w14:textId="77777777" w:rsidR="000A7500" w:rsidRPr="009D646A" w:rsidRDefault="000A7500" w:rsidP="00BC51ED">
                <w:pPr>
                  <w:jc w:val="center"/>
                  <w:rPr>
                    <w:rFonts w:ascii="Times New Roman" w:hAnsi="Times New Roman" w:cs="Times New Roman"/>
                    <w:sz w:val="20"/>
                    <w:szCs w:val="20"/>
                    <w:lang w:val="en-US"/>
                  </w:rPr>
                </w:pPr>
                <w:bookmarkStart w:id="15" w:name="OCCUPATIONAL"/>
                <w:r w:rsidRPr="009576C4">
                  <w:rPr>
                    <w:rFonts w:ascii="Times New Roman" w:hAnsi="Times New Roman" w:cs="Times New Roman"/>
                    <w:sz w:val="20"/>
                    <w:szCs w:val="20"/>
                    <w:lang w:val="en-US"/>
                  </w:rPr>
                  <w:t xml:space="preserve">OCCUPATIONAL </w:t>
                </w:r>
                <w:r>
                  <w:rPr>
                    <w:rFonts w:ascii="Times New Roman" w:hAnsi="Times New Roman" w:cs="Times New Roman"/>
                    <w:sz w:val="20"/>
                    <w:szCs w:val="20"/>
                    <w:lang w:val="en-US"/>
                  </w:rPr>
                  <w:t>H</w:t>
                </w:r>
                <w:r w:rsidRPr="009576C4">
                  <w:rPr>
                    <w:rFonts w:ascii="Times New Roman" w:hAnsi="Times New Roman" w:cs="Times New Roman"/>
                    <w:sz w:val="20"/>
                    <w:szCs w:val="20"/>
                    <w:lang w:val="en-US"/>
                  </w:rPr>
                  <w:t>EALTH AND SAFETY</w:t>
                </w:r>
                <w:bookmarkEnd w:id="15"/>
              </w:p>
            </w:tc>
            <w:tc>
              <w:tcPr>
                <w:tcW w:w="3118" w:type="dxa"/>
                <w:vAlign w:val="center"/>
              </w:tcPr>
              <w:p w14:paraId="3451FFD6" w14:textId="40FADC56" w:rsidR="000A7500" w:rsidRPr="00CE3B7C" w:rsidRDefault="000A7500" w:rsidP="007E3A98">
                <w:pPr>
                  <w:jc w:val="center"/>
                  <w:rPr>
                    <w:rFonts w:ascii="Times New Roman" w:hAnsi="Times New Roman" w:cs="Times New Roman"/>
                    <w:b/>
                    <w:sz w:val="20"/>
                    <w:szCs w:val="20"/>
                    <w:lang w:val="en-US"/>
                  </w:rPr>
                </w:pPr>
                <w:r w:rsidRPr="00FD6758">
                  <w:rPr>
                    <w:rFonts w:ascii="Times New Roman" w:hAnsi="Times New Roman" w:cs="Times New Roman"/>
                    <w:sz w:val="20"/>
                    <w:szCs w:val="20"/>
                  </w:rPr>
                  <w:t>281</w:t>
                </w:r>
                <w:r>
                  <w:rPr>
                    <w:rFonts w:ascii="Times New Roman" w:hAnsi="Times New Roman" w:cs="Times New Roman"/>
                    <w:sz w:val="20"/>
                    <w:szCs w:val="20"/>
                  </w:rPr>
                  <w:t>1</w:t>
                </w:r>
                <w:r w:rsidR="007E3A98">
                  <w:rPr>
                    <w:rFonts w:ascii="Times New Roman" w:hAnsi="Times New Roman" w:cs="Times New Roman"/>
                    <w:sz w:val="20"/>
                    <w:szCs w:val="20"/>
                  </w:rPr>
                  <w:t>11021</w:t>
                </w:r>
              </w:p>
            </w:tc>
          </w:tr>
        </w:tbl>
        <w:p w14:paraId="0046267C" w14:textId="77777777" w:rsidR="000A7500" w:rsidRPr="00E131A3" w:rsidRDefault="000A7500" w:rsidP="00BC51ED">
          <w:pPr>
            <w:spacing w:after="0" w:line="240" w:lineRule="auto"/>
            <w:rPr>
              <w:sz w:val="10"/>
              <w:szCs w:val="10"/>
            </w:rPr>
          </w:pPr>
        </w:p>
        <w:tbl>
          <w:tblPr>
            <w:tblStyle w:val="TableGrid7"/>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14:paraId="5BC10910" w14:textId="77777777" w:rsidTr="00BC51ED">
            <w:trPr>
              <w:trHeight w:val="312"/>
            </w:trPr>
            <w:tc>
              <w:tcPr>
                <w:tcW w:w="1928" w:type="dxa"/>
                <w:vMerge w:val="restart"/>
                <w:shd w:val="clear" w:color="auto" w:fill="FFF2CC"/>
                <w:vAlign w:val="center"/>
              </w:tcPr>
              <w:p w14:paraId="1E3F00F2"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vAlign w:val="center"/>
              </w:tcPr>
              <w:p w14:paraId="72140999"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3827" w:type="dxa"/>
                <w:vMerge w:val="restart"/>
                <w:shd w:val="clear" w:color="auto" w:fill="FFF2CC"/>
                <w:vAlign w:val="center"/>
              </w:tcPr>
              <w:p w14:paraId="05C117F7"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0A7500" w14:paraId="6CC89939" w14:textId="77777777" w:rsidTr="00BC51ED">
            <w:trPr>
              <w:trHeight w:val="312"/>
            </w:trPr>
            <w:tc>
              <w:tcPr>
                <w:tcW w:w="1928" w:type="dxa"/>
                <w:vMerge/>
                <w:shd w:val="clear" w:color="auto" w:fill="FFF2CC"/>
                <w:vAlign w:val="center"/>
              </w:tcPr>
              <w:p w14:paraId="17859CB5" w14:textId="77777777" w:rsidR="000A7500" w:rsidRPr="00E131A3" w:rsidRDefault="000A7500" w:rsidP="00BC51ED">
                <w:pPr>
                  <w:jc w:val="center"/>
                  <w:rPr>
                    <w:rFonts w:ascii="Times New Roman" w:hAnsi="Times New Roman" w:cs="Times New Roman"/>
                    <w:b/>
                    <w:sz w:val="20"/>
                    <w:szCs w:val="20"/>
                    <w:lang w:val="en-US"/>
                  </w:rPr>
                </w:pPr>
              </w:p>
            </w:tc>
            <w:tc>
              <w:tcPr>
                <w:tcW w:w="1885" w:type="dxa"/>
                <w:shd w:val="clear" w:color="auto" w:fill="FFF2CC"/>
                <w:vAlign w:val="center"/>
              </w:tcPr>
              <w:p w14:paraId="7BD982D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vAlign w:val="center"/>
              </w:tcPr>
              <w:p w14:paraId="627CC5E5"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3827" w:type="dxa"/>
                <w:vMerge/>
                <w:shd w:val="clear" w:color="auto" w:fill="FFF2CC"/>
                <w:vAlign w:val="center"/>
              </w:tcPr>
              <w:p w14:paraId="67C0DC19" w14:textId="77777777" w:rsidR="000A7500" w:rsidRPr="00E131A3" w:rsidRDefault="000A7500" w:rsidP="00BC51ED">
                <w:pPr>
                  <w:jc w:val="center"/>
                  <w:rPr>
                    <w:rFonts w:ascii="Times New Roman" w:hAnsi="Times New Roman" w:cs="Times New Roman"/>
                    <w:b/>
                    <w:sz w:val="20"/>
                    <w:szCs w:val="20"/>
                    <w:lang w:val="en-US"/>
                  </w:rPr>
                </w:pPr>
              </w:p>
            </w:tc>
          </w:tr>
          <w:tr w:rsidR="000A7500" w14:paraId="40917756" w14:textId="77777777" w:rsidTr="00BC51ED">
            <w:trPr>
              <w:trHeight w:val="397"/>
            </w:trPr>
            <w:tc>
              <w:tcPr>
                <w:tcW w:w="1928" w:type="dxa"/>
                <w:vAlign w:val="center"/>
              </w:tcPr>
              <w:p w14:paraId="66AB205B"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4E053E9D"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3A3FFB08"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438E2E42"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279C0485" w14:textId="77777777" w:rsidR="000A7500" w:rsidRPr="00E131A3" w:rsidRDefault="000A7500" w:rsidP="00BC51ED">
          <w:pPr>
            <w:spacing w:after="0" w:line="240" w:lineRule="auto"/>
            <w:rPr>
              <w:sz w:val="10"/>
              <w:szCs w:val="10"/>
            </w:rPr>
          </w:pPr>
        </w:p>
        <w:tbl>
          <w:tblPr>
            <w:tblStyle w:val="TableGrid7"/>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14:paraId="17C58037" w14:textId="77777777" w:rsidTr="00BC51ED">
            <w:trPr>
              <w:trHeight w:val="312"/>
            </w:trPr>
            <w:tc>
              <w:tcPr>
                <w:tcW w:w="9624" w:type="dxa"/>
                <w:gridSpan w:val="6"/>
                <w:shd w:val="clear" w:color="auto" w:fill="FFF2CC"/>
                <w:vAlign w:val="center"/>
              </w:tcPr>
              <w:p w14:paraId="276639D6"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0A7500" w14:paraId="3506EFBD" w14:textId="77777777" w:rsidTr="00BC51ED">
            <w:tc>
              <w:tcPr>
                <w:tcW w:w="1545" w:type="dxa"/>
                <w:shd w:val="clear" w:color="auto" w:fill="FFF2CC"/>
                <w:vAlign w:val="center"/>
              </w:tcPr>
              <w:p w14:paraId="0ED47DA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vAlign w:val="center"/>
              </w:tcPr>
              <w:p w14:paraId="08E5F21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vAlign w:val="center"/>
              </w:tcPr>
              <w:p w14:paraId="78856EE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vAlign w:val="center"/>
              </w:tcPr>
              <w:p w14:paraId="31FCEBF0"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vAlign w:val="center"/>
              </w:tcPr>
              <w:p w14:paraId="4EF42370"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vAlign w:val="center"/>
              </w:tcPr>
              <w:p w14:paraId="070063F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w:t>
                </w:r>
              </w:p>
            </w:tc>
          </w:tr>
          <w:tr w:rsidR="000A7500" w14:paraId="542CC039" w14:textId="77777777" w:rsidTr="00BC51ED">
            <w:trPr>
              <w:trHeight w:val="397"/>
            </w:trPr>
            <w:tc>
              <w:tcPr>
                <w:tcW w:w="1545" w:type="dxa"/>
                <w:vAlign w:val="center"/>
              </w:tcPr>
              <w:p w14:paraId="662801AC" w14:textId="77777777" w:rsidR="000A7500" w:rsidRPr="00E131A3" w:rsidRDefault="000A7500" w:rsidP="00BC51ED">
                <w:pPr>
                  <w:jc w:val="center"/>
                  <w:rPr>
                    <w:rFonts w:ascii="Times New Roman" w:hAnsi="Times New Roman" w:cs="Times New Roman"/>
                    <w:sz w:val="20"/>
                    <w:szCs w:val="20"/>
                    <w:lang w:val="en-US"/>
                  </w:rPr>
                </w:pPr>
              </w:p>
            </w:tc>
            <w:tc>
              <w:tcPr>
                <w:tcW w:w="1559" w:type="dxa"/>
                <w:vAlign w:val="center"/>
              </w:tcPr>
              <w:p w14:paraId="27D4FF6C" w14:textId="77777777" w:rsidR="000A7500" w:rsidRPr="00E131A3" w:rsidRDefault="000A7500" w:rsidP="00BC51ED">
                <w:pPr>
                  <w:jc w:val="center"/>
                  <w:rPr>
                    <w:rFonts w:ascii="Times New Roman" w:hAnsi="Times New Roman" w:cs="Times New Roman"/>
                    <w:sz w:val="20"/>
                    <w:szCs w:val="20"/>
                    <w:lang w:val="en-US"/>
                  </w:rPr>
                </w:pPr>
              </w:p>
            </w:tc>
            <w:tc>
              <w:tcPr>
                <w:tcW w:w="1276" w:type="dxa"/>
                <w:vAlign w:val="center"/>
              </w:tcPr>
              <w:p w14:paraId="3157A734" w14:textId="77777777" w:rsidR="000A7500" w:rsidRPr="00E131A3" w:rsidRDefault="000A7500" w:rsidP="00BC51ED">
                <w:pPr>
                  <w:jc w:val="center"/>
                  <w:rPr>
                    <w:rFonts w:ascii="Times New Roman" w:hAnsi="Times New Roman" w:cs="Times New Roman"/>
                    <w:sz w:val="20"/>
                    <w:szCs w:val="20"/>
                    <w:lang w:val="en-US"/>
                  </w:rPr>
                </w:pPr>
              </w:p>
            </w:tc>
            <w:tc>
              <w:tcPr>
                <w:tcW w:w="2268" w:type="dxa"/>
                <w:vAlign w:val="center"/>
              </w:tcPr>
              <w:p w14:paraId="0AB64EFC" w14:textId="77777777" w:rsidR="000A7500" w:rsidRPr="00E131A3" w:rsidRDefault="000A7500" w:rsidP="00BC51ED">
                <w:pPr>
                  <w:jc w:val="center"/>
                  <w:rPr>
                    <w:rFonts w:ascii="Times New Roman" w:hAnsi="Times New Roman" w:cs="Times New Roman"/>
                    <w:sz w:val="20"/>
                    <w:szCs w:val="20"/>
                    <w:lang w:val="en-US"/>
                  </w:rPr>
                </w:pPr>
              </w:p>
            </w:tc>
            <w:tc>
              <w:tcPr>
                <w:tcW w:w="1346" w:type="dxa"/>
                <w:vAlign w:val="center"/>
              </w:tcPr>
              <w:p w14:paraId="0F00CBE7" w14:textId="77777777" w:rsidR="000A7500" w:rsidRPr="00E131A3" w:rsidRDefault="000A7500" w:rsidP="00BC51ED">
                <w:pPr>
                  <w:jc w:val="center"/>
                  <w:rPr>
                    <w:rFonts w:ascii="Times New Roman" w:hAnsi="Times New Roman" w:cs="Times New Roman"/>
                    <w:sz w:val="20"/>
                    <w:szCs w:val="20"/>
                    <w:lang w:val="en-US"/>
                  </w:rPr>
                </w:pPr>
              </w:p>
            </w:tc>
            <w:tc>
              <w:tcPr>
                <w:tcW w:w="1630" w:type="dxa"/>
                <w:vAlign w:val="center"/>
              </w:tcPr>
              <w:p w14:paraId="2C9B12CB"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r>
        </w:tbl>
        <w:p w14:paraId="53D739AD" w14:textId="77777777" w:rsidR="000A7500" w:rsidRPr="00E131A3" w:rsidRDefault="000A7500" w:rsidP="00BC51ED">
          <w:pPr>
            <w:spacing w:after="0" w:line="240" w:lineRule="auto"/>
            <w:rPr>
              <w:sz w:val="10"/>
              <w:szCs w:val="10"/>
            </w:rPr>
          </w:pPr>
        </w:p>
        <w:tbl>
          <w:tblPr>
            <w:tblStyle w:val="TableGrid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14:paraId="675ACE21" w14:textId="77777777" w:rsidTr="00BC51ED">
            <w:trPr>
              <w:trHeight w:val="312"/>
            </w:trPr>
            <w:tc>
              <w:tcPr>
                <w:tcW w:w="3208" w:type="dxa"/>
                <w:shd w:val="clear" w:color="auto" w:fill="FFF2CC"/>
                <w:vAlign w:val="center"/>
              </w:tcPr>
              <w:p w14:paraId="02CC7C11"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vAlign w:val="center"/>
              </w:tcPr>
              <w:p w14:paraId="79C03FF6"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vAlign w:val="center"/>
              </w:tcPr>
              <w:p w14:paraId="5F62AB84"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A7500" w14:paraId="27B32143" w14:textId="77777777" w:rsidTr="00BC51ED">
            <w:trPr>
              <w:trHeight w:val="397"/>
            </w:trPr>
            <w:sdt>
              <w:sdtPr>
                <w:rPr>
                  <w:rFonts w:ascii="Times New Roman" w:hAnsi="Times New Roman" w:cs="Times New Roman"/>
                  <w:sz w:val="20"/>
                  <w:szCs w:val="20"/>
                </w:rPr>
                <w:id w:val="222969615"/>
                <w:placeholder>
                  <w:docPart w:val="2E8B5C3722C349D6A97EA495E414249A"/>
                </w:placeholder>
                <w:comboBox>
                  <w:listItem w:displayText="Turkish" w:value="Turkish"/>
                  <w:listItem w:displayText="English" w:value="English"/>
                </w:comboBox>
              </w:sdtPr>
              <w:sdtContent>
                <w:tc>
                  <w:tcPr>
                    <w:tcW w:w="3208" w:type="dxa"/>
                    <w:vAlign w:val="center"/>
                  </w:tcPr>
                  <w:p w14:paraId="21A2A666"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1506259083"/>
                <w:placeholder>
                  <w:docPart w:val="2E8B5C3722C349D6A97EA495E414249A"/>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77D66BCC"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1638810412"/>
                <w:placeholder>
                  <w:docPart w:val="2E8B5C3722C349D6A97EA495E414249A"/>
                </w:placeholder>
                <w:comboBox>
                  <w:listItem w:displayText="Compulsory" w:value="Compulsory"/>
                  <w:listItem w:displayText="Elective" w:value="Elective"/>
                </w:comboBox>
              </w:sdtPr>
              <w:sdtContent>
                <w:tc>
                  <w:tcPr>
                    <w:tcW w:w="3208" w:type="dxa"/>
                    <w:vAlign w:val="center"/>
                  </w:tcPr>
                  <w:p w14:paraId="77F25BA8"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Elective</w:t>
                    </w:r>
                  </w:p>
                </w:tc>
              </w:sdtContent>
            </w:sdt>
          </w:tr>
        </w:tbl>
        <w:p w14:paraId="1E0FCA1A" w14:textId="77777777" w:rsidR="000A7500" w:rsidRPr="00E131A3" w:rsidRDefault="000A7500" w:rsidP="00BC51ED">
          <w:pPr>
            <w:spacing w:after="0" w:line="240" w:lineRule="auto"/>
            <w:rPr>
              <w:sz w:val="10"/>
              <w:szCs w:val="10"/>
            </w:rPr>
          </w:pPr>
        </w:p>
        <w:p w14:paraId="5EC91B37" w14:textId="77777777" w:rsidR="000A7500" w:rsidRPr="00E131A3" w:rsidRDefault="000A7500" w:rsidP="00BC51ED">
          <w:pPr>
            <w:spacing w:after="0" w:line="240" w:lineRule="auto"/>
            <w:rPr>
              <w:sz w:val="10"/>
              <w:szCs w:val="10"/>
            </w:rPr>
          </w:pPr>
        </w:p>
        <w:tbl>
          <w:tblPr>
            <w:tblStyle w:val="TableGrid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2221899B" w14:textId="77777777" w:rsidTr="00BC51ED">
            <w:trPr>
              <w:trHeight w:val="421"/>
            </w:trPr>
            <w:tc>
              <w:tcPr>
                <w:tcW w:w="2112" w:type="dxa"/>
                <w:shd w:val="clear" w:color="auto" w:fill="FFF2CC"/>
                <w:vAlign w:val="center"/>
              </w:tcPr>
              <w:p w14:paraId="6425E9AA"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vAlign w:val="center"/>
              </w:tcPr>
              <w:p w14:paraId="1D82130D"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0A7500" w14:paraId="5DDECBF0" w14:textId="77777777" w:rsidTr="00BC51ED">
            <w:trPr>
              <w:trHeight w:val="1012"/>
            </w:trPr>
            <w:tc>
              <w:tcPr>
                <w:tcW w:w="2112" w:type="dxa"/>
                <w:shd w:val="clear" w:color="auto" w:fill="FFF2CC"/>
                <w:vAlign w:val="center"/>
              </w:tcPr>
              <w:p w14:paraId="7BA8B567"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vAlign w:val="center"/>
              </w:tcPr>
              <w:p w14:paraId="1244362B" w14:textId="77777777" w:rsidR="000A7500" w:rsidRPr="00E131A3" w:rsidRDefault="000A7500" w:rsidP="00BC51ED">
                <w:pPr>
                  <w:jc w:val="both"/>
                  <w:rPr>
                    <w:rFonts w:ascii="Times New Roman" w:hAnsi="Times New Roman" w:cs="Times New Roman"/>
                    <w:sz w:val="20"/>
                    <w:szCs w:val="20"/>
                    <w:lang w:val="en-US"/>
                  </w:rPr>
                </w:pPr>
                <w:r w:rsidRPr="005879AD">
                  <w:rPr>
                    <w:rFonts w:ascii="Times New Roman" w:hAnsi="Times New Roman" w:cs="Times New Roman"/>
                    <w:sz w:val="20"/>
                    <w:szCs w:val="20"/>
                    <w:lang w:val="en-US"/>
                  </w:rPr>
                  <w:t>The aim is for students to acquire foundational knowledge in occupational health and safety, apply this knowledge while providing healthcare services, and ensure a safe working environment.</w:t>
                </w:r>
              </w:p>
            </w:tc>
          </w:tr>
          <w:tr w:rsidR="000A7500" w14:paraId="32BA8B04" w14:textId="77777777" w:rsidTr="00BC51ED">
            <w:trPr>
              <w:trHeight w:val="984"/>
            </w:trPr>
            <w:tc>
              <w:tcPr>
                <w:tcW w:w="2112" w:type="dxa"/>
                <w:shd w:val="clear" w:color="auto" w:fill="FFF2CC"/>
                <w:vAlign w:val="center"/>
              </w:tcPr>
              <w:p w14:paraId="4742987E"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vAlign w:val="center"/>
              </w:tcPr>
              <w:p w14:paraId="60E0FF99" w14:textId="77777777" w:rsidR="000A7500" w:rsidRPr="00E131A3" w:rsidRDefault="000A7500" w:rsidP="00BC51ED">
                <w:pPr>
                  <w:jc w:val="both"/>
                  <w:rPr>
                    <w:rFonts w:ascii="Times New Roman" w:hAnsi="Times New Roman" w:cs="Times New Roman"/>
                    <w:sz w:val="20"/>
                    <w:szCs w:val="20"/>
                    <w:lang w:val="en-US"/>
                  </w:rPr>
                </w:pPr>
                <w:r w:rsidRPr="005879AD">
                  <w:rPr>
                    <w:rFonts w:ascii="Times New Roman" w:hAnsi="Times New Roman" w:cs="Times New Roman"/>
                    <w:sz w:val="20"/>
                    <w:szCs w:val="20"/>
                    <w:lang w:val="en-US"/>
                  </w:rPr>
                  <w:t>The course provides comprehensive information on risk assessment and management, preventive measures, emergency management, strategies for dealing with psychosocial risks, and legal responsibilities. Additionally, it offers students opportunities to translate theoretical knowledge into practice, teaching safe work methods through practical application. This enables students to work in a safe and healthy environment and deliver better care to patients.</w:t>
                </w:r>
              </w:p>
            </w:tc>
          </w:tr>
        </w:tbl>
        <w:p w14:paraId="3973EAA6" w14:textId="77777777" w:rsidR="000A7500" w:rsidRPr="00E131A3" w:rsidRDefault="000A7500" w:rsidP="00BC51ED">
          <w:pPr>
            <w:spacing w:after="0" w:line="240" w:lineRule="auto"/>
            <w:rPr>
              <w:sz w:val="10"/>
              <w:szCs w:val="10"/>
            </w:rPr>
          </w:pPr>
        </w:p>
        <w:tbl>
          <w:tblPr>
            <w:tblStyle w:val="TableGrid7"/>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14:paraId="14DDB00F" w14:textId="77777777" w:rsidTr="00BC51ED">
            <w:trPr>
              <w:trHeight w:val="312"/>
            </w:trPr>
            <w:tc>
              <w:tcPr>
                <w:tcW w:w="5372" w:type="dxa"/>
                <w:gridSpan w:val="2"/>
                <w:shd w:val="clear" w:color="auto" w:fill="FFF2CC"/>
                <w:vAlign w:val="center"/>
              </w:tcPr>
              <w:p w14:paraId="2EFDC61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vAlign w:val="center"/>
              </w:tcPr>
              <w:p w14:paraId="58A5F7E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vAlign w:val="center"/>
              </w:tcPr>
              <w:p w14:paraId="72249A61"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vAlign w:val="center"/>
              </w:tcPr>
              <w:p w14:paraId="01437B4B"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0A7500" w14:paraId="7777B615"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17B7F1B1"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vAlign w:val="center"/>
              </w:tcPr>
              <w:p w14:paraId="06BFC1CC" w14:textId="77777777" w:rsidR="000A7500" w:rsidRPr="005879AD" w:rsidRDefault="000A7500" w:rsidP="00BC51ED">
                <w:pPr>
                  <w:jc w:val="both"/>
                  <w:rPr>
                    <w:rFonts w:ascii="Times New Roman" w:hAnsi="Times New Roman" w:cs="Times New Roman"/>
                    <w:sz w:val="20"/>
                    <w:szCs w:val="20"/>
                    <w:lang w:val="en-US"/>
                  </w:rPr>
                </w:pPr>
                <w:r w:rsidRPr="005879AD">
                  <w:rPr>
                    <w:rFonts w:ascii="Times New Roman" w:hAnsi="Times New Roman" w:cs="Times New Roman"/>
                    <w:sz w:val="20"/>
                    <w:szCs w:val="20"/>
                    <w:lang w:val="en-US"/>
                  </w:rPr>
                  <w:t>Ability to explain basic concepts, principles, and legal regulations related to occupational health and safety.</w:t>
                </w:r>
              </w:p>
            </w:tc>
            <w:tc>
              <w:tcPr>
                <w:tcW w:w="1417" w:type="dxa"/>
                <w:tcBorders>
                  <w:left w:val="nil"/>
                </w:tcBorders>
                <w:shd w:val="clear" w:color="auto" w:fill="FFFFFF"/>
                <w:vAlign w:val="center"/>
              </w:tcPr>
              <w:p w14:paraId="057A6A92" w14:textId="77777777" w:rsidR="000A7500" w:rsidRPr="009D646A" w:rsidRDefault="000A7500" w:rsidP="00BC51ED">
                <w:pPr>
                  <w:jc w:val="center"/>
                  <w:rPr>
                    <w:rFonts w:ascii="Times New Roman" w:hAnsi="Times New Roman" w:cs="Times New Roman"/>
                    <w:sz w:val="20"/>
                    <w:szCs w:val="20"/>
                  </w:rPr>
                </w:pPr>
                <w:r w:rsidRPr="00922F16">
                  <w:rPr>
                    <w:rFonts w:ascii="Times New Roman" w:hAnsi="Times New Roman" w:cs="Times New Roman"/>
                    <w:sz w:val="20"/>
                    <w:szCs w:val="20"/>
                  </w:rPr>
                  <w:t>P</w:t>
                </w:r>
                <w:r>
                  <w:rPr>
                    <w:rFonts w:ascii="Times New Roman" w:hAnsi="Times New Roman" w:cs="Times New Roman"/>
                    <w:sz w:val="20"/>
                    <w:szCs w:val="20"/>
                  </w:rPr>
                  <w:t>O</w:t>
                </w:r>
                <w:r w:rsidRPr="00922F16">
                  <w:rPr>
                    <w:rFonts w:ascii="Times New Roman" w:hAnsi="Times New Roman" w:cs="Times New Roman"/>
                    <w:sz w:val="20"/>
                    <w:szCs w:val="20"/>
                  </w:rPr>
                  <w:t>1</w:t>
                </w:r>
              </w:p>
            </w:tc>
            <w:tc>
              <w:tcPr>
                <w:tcW w:w="1417" w:type="dxa"/>
                <w:shd w:val="clear" w:color="auto" w:fill="FFFFFF"/>
                <w:vAlign w:val="center"/>
              </w:tcPr>
              <w:p w14:paraId="44570864" w14:textId="77777777" w:rsidR="000A7500" w:rsidRPr="009D646A" w:rsidRDefault="000A7500" w:rsidP="00BC51ED">
                <w:pPr>
                  <w:jc w:val="center"/>
                  <w:rPr>
                    <w:rFonts w:ascii="Times New Roman" w:hAnsi="Times New Roman" w:cs="Times New Roman"/>
                    <w:sz w:val="20"/>
                    <w:szCs w:val="20"/>
                  </w:rPr>
                </w:pPr>
                <w:r w:rsidRPr="00922F16">
                  <w:rPr>
                    <w:rFonts w:ascii="Times New Roman" w:hAnsi="Times New Roman" w:cs="Times New Roman"/>
                    <w:sz w:val="20"/>
                    <w:szCs w:val="20"/>
                  </w:rPr>
                  <w:t>1</w:t>
                </w:r>
              </w:p>
            </w:tc>
            <w:tc>
              <w:tcPr>
                <w:tcW w:w="1418" w:type="dxa"/>
                <w:shd w:val="clear" w:color="auto" w:fill="FFFFFF"/>
                <w:vAlign w:val="center"/>
              </w:tcPr>
              <w:p w14:paraId="59E9C000" w14:textId="77777777" w:rsidR="000A7500" w:rsidRPr="009D646A" w:rsidRDefault="000A7500" w:rsidP="00BC51ED">
                <w:pPr>
                  <w:jc w:val="center"/>
                  <w:rPr>
                    <w:rFonts w:ascii="Times New Roman" w:hAnsi="Times New Roman" w:cs="Times New Roman"/>
                    <w:sz w:val="20"/>
                    <w:szCs w:val="20"/>
                  </w:rPr>
                </w:pPr>
                <w:r w:rsidRPr="00922F16">
                  <w:rPr>
                    <w:rFonts w:ascii="Times New Roman" w:hAnsi="Times New Roman" w:cs="Times New Roman"/>
                    <w:sz w:val="20"/>
                    <w:szCs w:val="20"/>
                  </w:rPr>
                  <w:t>A</w:t>
                </w:r>
              </w:p>
            </w:tc>
          </w:tr>
          <w:tr w:rsidR="000A7500" w14:paraId="0C628FD8"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46914E05"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vAlign w:val="center"/>
              </w:tcPr>
              <w:p w14:paraId="4F6B0289" w14:textId="77777777" w:rsidR="000A7500" w:rsidRPr="00E131A3" w:rsidRDefault="000A7500" w:rsidP="00BC51ED">
                <w:pPr>
                  <w:jc w:val="both"/>
                  <w:rPr>
                    <w:rFonts w:ascii="Times New Roman" w:hAnsi="Times New Roman" w:cs="Times New Roman"/>
                    <w:sz w:val="20"/>
                    <w:szCs w:val="20"/>
                    <w:lang w:val="en-US"/>
                  </w:rPr>
                </w:pPr>
                <w:r w:rsidRPr="005879AD">
                  <w:rPr>
                    <w:rFonts w:ascii="Times New Roman" w:hAnsi="Times New Roman" w:cs="Times New Roman"/>
                    <w:sz w:val="20"/>
                    <w:szCs w:val="20"/>
                    <w:lang w:val="en-US"/>
                  </w:rPr>
                  <w:t>Identify, assess, and apply appropriate management strategies for health and safety risks encountered in workplaces.</w:t>
                </w:r>
              </w:p>
            </w:tc>
            <w:tc>
              <w:tcPr>
                <w:tcW w:w="1417" w:type="dxa"/>
                <w:tcBorders>
                  <w:left w:val="nil"/>
                </w:tcBorders>
                <w:shd w:val="clear" w:color="auto" w:fill="FFFFFF"/>
                <w:vAlign w:val="center"/>
              </w:tcPr>
              <w:p w14:paraId="574D311D" w14:textId="77777777" w:rsidR="000A7500" w:rsidRPr="009D646A" w:rsidRDefault="000A7500" w:rsidP="00BC51ED">
                <w:pPr>
                  <w:jc w:val="center"/>
                  <w:rPr>
                    <w:rFonts w:ascii="Times New Roman" w:hAnsi="Times New Roman" w:cs="Times New Roman"/>
                    <w:sz w:val="20"/>
                    <w:szCs w:val="20"/>
                  </w:rPr>
                </w:pPr>
                <w:r w:rsidRPr="00922F16">
                  <w:rPr>
                    <w:rFonts w:ascii="Times New Roman" w:hAnsi="Times New Roman" w:cs="Times New Roman"/>
                    <w:sz w:val="20"/>
                    <w:szCs w:val="20"/>
                  </w:rPr>
                  <w:t>P</w:t>
                </w:r>
                <w:r>
                  <w:rPr>
                    <w:rFonts w:ascii="Times New Roman" w:hAnsi="Times New Roman" w:cs="Times New Roman"/>
                    <w:sz w:val="20"/>
                    <w:szCs w:val="20"/>
                  </w:rPr>
                  <w:t>O</w:t>
                </w:r>
                <w:r w:rsidRPr="00922F16">
                  <w:rPr>
                    <w:rFonts w:ascii="Times New Roman" w:hAnsi="Times New Roman" w:cs="Times New Roman"/>
                    <w:sz w:val="20"/>
                    <w:szCs w:val="20"/>
                  </w:rPr>
                  <w:t>1, P</w:t>
                </w:r>
                <w:r>
                  <w:rPr>
                    <w:rFonts w:ascii="Times New Roman" w:hAnsi="Times New Roman" w:cs="Times New Roman"/>
                    <w:sz w:val="20"/>
                    <w:szCs w:val="20"/>
                  </w:rPr>
                  <w:t>O</w:t>
                </w:r>
                <w:r w:rsidRPr="00922F16">
                  <w:rPr>
                    <w:rFonts w:ascii="Times New Roman" w:hAnsi="Times New Roman" w:cs="Times New Roman"/>
                    <w:sz w:val="20"/>
                    <w:szCs w:val="20"/>
                  </w:rPr>
                  <w:t>3</w:t>
                </w:r>
              </w:p>
            </w:tc>
            <w:tc>
              <w:tcPr>
                <w:tcW w:w="1417" w:type="dxa"/>
                <w:shd w:val="clear" w:color="auto" w:fill="FFFFFF"/>
                <w:vAlign w:val="center"/>
              </w:tcPr>
              <w:p w14:paraId="4761FC3A" w14:textId="77777777" w:rsidR="000A7500" w:rsidRPr="009D646A" w:rsidRDefault="000A7500" w:rsidP="00BC51ED">
                <w:pPr>
                  <w:jc w:val="center"/>
                  <w:rPr>
                    <w:rFonts w:ascii="Times New Roman" w:hAnsi="Times New Roman" w:cs="Times New Roman"/>
                  </w:rPr>
                </w:pPr>
                <w:r w:rsidRPr="00922F16">
                  <w:rPr>
                    <w:rFonts w:ascii="Times New Roman" w:hAnsi="Times New Roman" w:cs="Times New Roman"/>
                    <w:sz w:val="20"/>
                    <w:szCs w:val="20"/>
                  </w:rPr>
                  <w:t>1,2,5</w:t>
                </w:r>
              </w:p>
            </w:tc>
            <w:tc>
              <w:tcPr>
                <w:tcW w:w="1418" w:type="dxa"/>
                <w:shd w:val="clear" w:color="auto" w:fill="FFFFFF"/>
                <w:vAlign w:val="center"/>
              </w:tcPr>
              <w:p w14:paraId="15161CFB" w14:textId="77777777" w:rsidR="000A7500" w:rsidRPr="009D646A" w:rsidRDefault="000A7500" w:rsidP="00BC51ED">
                <w:pPr>
                  <w:jc w:val="center"/>
                  <w:rPr>
                    <w:rFonts w:ascii="Times New Roman" w:hAnsi="Times New Roman" w:cs="Times New Roman"/>
                    <w:sz w:val="20"/>
                    <w:szCs w:val="20"/>
                  </w:rPr>
                </w:pPr>
                <w:r w:rsidRPr="00922F16">
                  <w:rPr>
                    <w:rFonts w:ascii="Times New Roman" w:hAnsi="Times New Roman" w:cs="Times New Roman"/>
                    <w:sz w:val="20"/>
                    <w:szCs w:val="20"/>
                  </w:rPr>
                  <w:t>A</w:t>
                </w:r>
              </w:p>
            </w:tc>
          </w:tr>
          <w:tr w:rsidR="000A7500" w14:paraId="6B4A8C29"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3C350FF6"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vAlign w:val="center"/>
              </w:tcPr>
              <w:p w14:paraId="5AB21693" w14:textId="77777777" w:rsidR="000A7500" w:rsidRPr="005879AD" w:rsidRDefault="000A7500" w:rsidP="00BC51ED">
                <w:pPr>
                  <w:jc w:val="both"/>
                  <w:rPr>
                    <w:rFonts w:ascii="Times New Roman" w:hAnsi="Times New Roman" w:cs="Times New Roman"/>
                    <w:sz w:val="20"/>
                    <w:szCs w:val="20"/>
                    <w:lang w:val="en-US"/>
                  </w:rPr>
                </w:pPr>
                <w:r w:rsidRPr="005879AD">
                  <w:rPr>
                    <w:rFonts w:ascii="Times New Roman" w:hAnsi="Times New Roman" w:cs="Times New Roman"/>
                    <w:sz w:val="20"/>
                    <w:szCs w:val="20"/>
                    <w:lang w:val="en-US"/>
                  </w:rPr>
                  <w:t>Take and implement preventive measures (such as infection control, biological hazards, chemical substances, and ergonomics) related to health risks and issues of workers in accordance with occupational health legislation.</w:t>
                </w:r>
              </w:p>
            </w:tc>
            <w:tc>
              <w:tcPr>
                <w:tcW w:w="1417" w:type="dxa"/>
                <w:tcBorders>
                  <w:left w:val="nil"/>
                </w:tcBorders>
                <w:shd w:val="clear" w:color="auto" w:fill="FFFFFF"/>
                <w:vAlign w:val="center"/>
              </w:tcPr>
              <w:p w14:paraId="7D18E6CE" w14:textId="77777777" w:rsidR="000A7500" w:rsidRPr="009D646A" w:rsidRDefault="000A7500" w:rsidP="00BC51ED">
                <w:pPr>
                  <w:jc w:val="center"/>
                  <w:rPr>
                    <w:rFonts w:ascii="Times New Roman" w:hAnsi="Times New Roman" w:cs="Times New Roman"/>
                    <w:sz w:val="20"/>
                    <w:szCs w:val="20"/>
                  </w:rPr>
                </w:pPr>
                <w:r w:rsidRPr="00922F16">
                  <w:rPr>
                    <w:rFonts w:ascii="Times New Roman" w:hAnsi="Times New Roman" w:cs="Times New Roman"/>
                    <w:sz w:val="20"/>
                    <w:szCs w:val="20"/>
                  </w:rPr>
                  <w:t>P</w:t>
                </w:r>
                <w:r>
                  <w:rPr>
                    <w:rFonts w:ascii="Times New Roman" w:hAnsi="Times New Roman" w:cs="Times New Roman"/>
                    <w:sz w:val="20"/>
                    <w:szCs w:val="20"/>
                  </w:rPr>
                  <w:t>O</w:t>
                </w:r>
                <w:r w:rsidRPr="00922F16">
                  <w:rPr>
                    <w:rFonts w:ascii="Times New Roman" w:hAnsi="Times New Roman" w:cs="Times New Roman"/>
                    <w:sz w:val="20"/>
                    <w:szCs w:val="20"/>
                  </w:rPr>
                  <w:t>2, P</w:t>
                </w:r>
                <w:r>
                  <w:rPr>
                    <w:rFonts w:ascii="Times New Roman" w:hAnsi="Times New Roman" w:cs="Times New Roman"/>
                    <w:sz w:val="20"/>
                    <w:szCs w:val="20"/>
                  </w:rPr>
                  <w:t>O</w:t>
                </w:r>
                <w:r w:rsidRPr="00922F16">
                  <w:rPr>
                    <w:rFonts w:ascii="Times New Roman" w:hAnsi="Times New Roman" w:cs="Times New Roman"/>
                    <w:sz w:val="20"/>
                    <w:szCs w:val="20"/>
                  </w:rPr>
                  <w:t>3, P</w:t>
                </w:r>
                <w:r>
                  <w:rPr>
                    <w:rFonts w:ascii="Times New Roman" w:hAnsi="Times New Roman" w:cs="Times New Roman"/>
                    <w:sz w:val="20"/>
                    <w:szCs w:val="20"/>
                  </w:rPr>
                  <w:t>O</w:t>
                </w:r>
                <w:r w:rsidRPr="00922F16">
                  <w:rPr>
                    <w:rFonts w:ascii="Times New Roman" w:hAnsi="Times New Roman" w:cs="Times New Roman"/>
                    <w:sz w:val="20"/>
                    <w:szCs w:val="20"/>
                  </w:rPr>
                  <w:t>4</w:t>
                </w:r>
              </w:p>
            </w:tc>
            <w:tc>
              <w:tcPr>
                <w:tcW w:w="1417" w:type="dxa"/>
                <w:shd w:val="clear" w:color="auto" w:fill="FFFFFF"/>
                <w:vAlign w:val="center"/>
              </w:tcPr>
              <w:p w14:paraId="3F5B7222" w14:textId="77777777" w:rsidR="000A7500" w:rsidRPr="009D646A" w:rsidRDefault="000A7500" w:rsidP="00BC51ED">
                <w:pPr>
                  <w:jc w:val="center"/>
                  <w:rPr>
                    <w:rFonts w:ascii="Times New Roman" w:hAnsi="Times New Roman" w:cs="Times New Roman"/>
                  </w:rPr>
                </w:pPr>
                <w:r w:rsidRPr="00922F16">
                  <w:rPr>
                    <w:rFonts w:ascii="Times New Roman" w:hAnsi="Times New Roman" w:cs="Times New Roman"/>
                    <w:sz w:val="20"/>
                    <w:szCs w:val="20"/>
                  </w:rPr>
                  <w:t>1,2,5,11,12,13</w:t>
                </w:r>
              </w:p>
            </w:tc>
            <w:tc>
              <w:tcPr>
                <w:tcW w:w="1418" w:type="dxa"/>
                <w:shd w:val="clear" w:color="auto" w:fill="FFFFFF"/>
                <w:vAlign w:val="center"/>
              </w:tcPr>
              <w:p w14:paraId="32366196" w14:textId="77777777" w:rsidR="000A7500" w:rsidRPr="009D646A" w:rsidRDefault="000A7500" w:rsidP="00BC51ED">
                <w:pPr>
                  <w:jc w:val="center"/>
                  <w:rPr>
                    <w:rFonts w:ascii="Times New Roman" w:hAnsi="Times New Roman" w:cs="Times New Roman"/>
                    <w:sz w:val="20"/>
                    <w:szCs w:val="20"/>
                  </w:rPr>
                </w:pPr>
                <w:r w:rsidRPr="00922F16">
                  <w:rPr>
                    <w:rFonts w:ascii="Times New Roman" w:hAnsi="Times New Roman" w:cs="Times New Roman"/>
                    <w:sz w:val="20"/>
                    <w:szCs w:val="20"/>
                  </w:rPr>
                  <w:t>A, D</w:t>
                </w:r>
              </w:p>
            </w:tc>
          </w:tr>
          <w:tr w:rsidR="000A7500" w14:paraId="53625642"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25EFE47A"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vAlign w:val="center"/>
              </w:tcPr>
              <w:p w14:paraId="7F1CDF3A" w14:textId="77777777" w:rsidR="000A7500" w:rsidRPr="005879AD" w:rsidRDefault="000A7500" w:rsidP="00BC51ED">
                <w:pPr>
                  <w:jc w:val="both"/>
                  <w:rPr>
                    <w:rFonts w:ascii="Times New Roman" w:hAnsi="Times New Roman" w:cs="Times New Roman"/>
                    <w:sz w:val="20"/>
                    <w:szCs w:val="20"/>
                    <w:lang w:val="en-US"/>
                  </w:rPr>
                </w:pPr>
                <w:r w:rsidRPr="005879AD">
                  <w:rPr>
                    <w:rFonts w:ascii="Times New Roman" w:hAnsi="Times New Roman" w:cs="Times New Roman"/>
                    <w:sz w:val="20"/>
                    <w:szCs w:val="20"/>
                    <w:lang w:val="en-US"/>
                  </w:rPr>
                  <w:t>Be prepared for emergencies and apply appropriate intervention techniques for situations requiring first aid in the workplace.</w:t>
                </w:r>
              </w:p>
            </w:tc>
            <w:tc>
              <w:tcPr>
                <w:tcW w:w="1417" w:type="dxa"/>
                <w:tcBorders>
                  <w:left w:val="nil"/>
                </w:tcBorders>
                <w:shd w:val="clear" w:color="auto" w:fill="auto"/>
                <w:vAlign w:val="center"/>
              </w:tcPr>
              <w:p w14:paraId="11ACBC25" w14:textId="77777777" w:rsidR="000A7500" w:rsidRPr="009D646A" w:rsidRDefault="000A7500" w:rsidP="00BC51ED">
                <w:pPr>
                  <w:jc w:val="center"/>
                  <w:rPr>
                    <w:rFonts w:ascii="Times New Roman" w:hAnsi="Times New Roman" w:cs="Times New Roman"/>
                    <w:sz w:val="20"/>
                    <w:szCs w:val="20"/>
                  </w:rPr>
                </w:pPr>
                <w:r w:rsidRPr="00922F16">
                  <w:rPr>
                    <w:rFonts w:ascii="Times New Roman" w:hAnsi="Times New Roman" w:cs="Times New Roman"/>
                    <w:sz w:val="20"/>
                    <w:szCs w:val="20"/>
                  </w:rPr>
                  <w:t>P</w:t>
                </w:r>
                <w:r>
                  <w:rPr>
                    <w:rFonts w:ascii="Times New Roman" w:hAnsi="Times New Roman" w:cs="Times New Roman"/>
                    <w:sz w:val="20"/>
                    <w:szCs w:val="20"/>
                  </w:rPr>
                  <w:t>O</w:t>
                </w:r>
                <w:r w:rsidRPr="00922F16">
                  <w:rPr>
                    <w:rFonts w:ascii="Times New Roman" w:hAnsi="Times New Roman" w:cs="Times New Roman"/>
                    <w:sz w:val="20"/>
                    <w:szCs w:val="20"/>
                  </w:rPr>
                  <w:t>3, P</w:t>
                </w:r>
                <w:r>
                  <w:rPr>
                    <w:rFonts w:ascii="Times New Roman" w:hAnsi="Times New Roman" w:cs="Times New Roman"/>
                    <w:sz w:val="20"/>
                    <w:szCs w:val="20"/>
                  </w:rPr>
                  <w:t>O</w:t>
                </w:r>
                <w:r w:rsidRPr="00922F16">
                  <w:rPr>
                    <w:rFonts w:ascii="Times New Roman" w:hAnsi="Times New Roman" w:cs="Times New Roman"/>
                    <w:sz w:val="20"/>
                    <w:szCs w:val="20"/>
                  </w:rPr>
                  <w:t>5</w:t>
                </w:r>
              </w:p>
            </w:tc>
            <w:tc>
              <w:tcPr>
                <w:tcW w:w="1417" w:type="dxa"/>
                <w:shd w:val="clear" w:color="auto" w:fill="auto"/>
                <w:vAlign w:val="center"/>
              </w:tcPr>
              <w:p w14:paraId="2ABA8586" w14:textId="77777777" w:rsidR="000A7500" w:rsidRPr="009D646A" w:rsidRDefault="000A7500" w:rsidP="00BC51ED">
                <w:pPr>
                  <w:jc w:val="center"/>
                  <w:rPr>
                    <w:rFonts w:ascii="Times New Roman" w:hAnsi="Times New Roman" w:cs="Times New Roman"/>
                  </w:rPr>
                </w:pPr>
                <w:r w:rsidRPr="00922F16">
                  <w:rPr>
                    <w:rFonts w:ascii="Times New Roman" w:hAnsi="Times New Roman" w:cs="Times New Roman"/>
                    <w:sz w:val="20"/>
                    <w:szCs w:val="20"/>
                  </w:rPr>
                  <w:t>1,2,5</w:t>
                </w:r>
              </w:p>
            </w:tc>
            <w:tc>
              <w:tcPr>
                <w:tcW w:w="1418" w:type="dxa"/>
                <w:shd w:val="clear" w:color="auto" w:fill="FFFFFF"/>
                <w:vAlign w:val="center"/>
              </w:tcPr>
              <w:p w14:paraId="50A1345B" w14:textId="77777777" w:rsidR="000A7500" w:rsidRPr="009D646A" w:rsidRDefault="000A7500" w:rsidP="00BC51ED">
                <w:pPr>
                  <w:jc w:val="center"/>
                  <w:rPr>
                    <w:rFonts w:ascii="Times New Roman" w:hAnsi="Times New Roman" w:cs="Times New Roman"/>
                    <w:sz w:val="20"/>
                    <w:szCs w:val="20"/>
                  </w:rPr>
                </w:pPr>
                <w:r w:rsidRPr="00922F16">
                  <w:rPr>
                    <w:rFonts w:ascii="Times New Roman" w:hAnsi="Times New Roman" w:cs="Times New Roman"/>
                    <w:sz w:val="20"/>
                    <w:szCs w:val="20"/>
                  </w:rPr>
                  <w:t>A</w:t>
                </w:r>
              </w:p>
            </w:tc>
          </w:tr>
          <w:tr w:rsidR="000A7500" w14:paraId="1C7118FB"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7E93FB96"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vAlign w:val="center"/>
              </w:tcPr>
              <w:p w14:paraId="0E27B2FD" w14:textId="77777777" w:rsidR="000A7500" w:rsidRPr="00E131A3" w:rsidRDefault="000A7500" w:rsidP="00BC51ED">
                <w:pPr>
                  <w:jc w:val="both"/>
                  <w:rPr>
                    <w:rFonts w:ascii="Times New Roman" w:hAnsi="Times New Roman" w:cs="Times New Roman"/>
                    <w:sz w:val="20"/>
                    <w:lang w:val="en-US"/>
                  </w:rPr>
                </w:pPr>
                <w:r w:rsidRPr="005879AD">
                  <w:rPr>
                    <w:rFonts w:ascii="Times New Roman" w:hAnsi="Times New Roman" w:cs="Times New Roman"/>
                    <w:sz w:val="20"/>
                    <w:szCs w:val="20"/>
                    <w:lang w:val="en-US"/>
                  </w:rPr>
                  <w:t>Develop strategies to cope with psychosocial risks such as stress, burnout, and violence that may occur in the workplace</w:t>
                </w:r>
                <w:r>
                  <w:rPr>
                    <w:rFonts w:ascii="Times New Roman" w:hAnsi="Times New Roman" w:cs="Times New Roman"/>
                    <w:sz w:val="20"/>
                    <w:szCs w:val="20"/>
                    <w:lang w:val="en-US"/>
                  </w:rPr>
                  <w:t>.</w:t>
                </w:r>
              </w:p>
            </w:tc>
            <w:tc>
              <w:tcPr>
                <w:tcW w:w="1417" w:type="dxa"/>
                <w:tcBorders>
                  <w:left w:val="nil"/>
                </w:tcBorders>
                <w:shd w:val="clear" w:color="auto" w:fill="auto"/>
                <w:vAlign w:val="center"/>
              </w:tcPr>
              <w:p w14:paraId="240A5360" w14:textId="77777777" w:rsidR="000A7500" w:rsidRPr="009D646A" w:rsidRDefault="000A7500" w:rsidP="00BC51ED">
                <w:pPr>
                  <w:jc w:val="center"/>
                  <w:rPr>
                    <w:rFonts w:ascii="Times New Roman" w:hAnsi="Times New Roman" w:cs="Times New Roman"/>
                    <w:sz w:val="20"/>
                    <w:szCs w:val="20"/>
                  </w:rPr>
                </w:pPr>
                <w:r w:rsidRPr="00922F16">
                  <w:rPr>
                    <w:rFonts w:ascii="Times New Roman" w:hAnsi="Times New Roman" w:cs="Times New Roman"/>
                    <w:sz w:val="20"/>
                    <w:szCs w:val="20"/>
                  </w:rPr>
                  <w:t>P</w:t>
                </w:r>
                <w:r>
                  <w:rPr>
                    <w:rFonts w:ascii="Times New Roman" w:hAnsi="Times New Roman" w:cs="Times New Roman"/>
                    <w:sz w:val="20"/>
                    <w:szCs w:val="20"/>
                  </w:rPr>
                  <w:t>O</w:t>
                </w:r>
                <w:r w:rsidRPr="00922F16">
                  <w:rPr>
                    <w:rFonts w:ascii="Times New Roman" w:hAnsi="Times New Roman" w:cs="Times New Roman"/>
                    <w:sz w:val="20"/>
                    <w:szCs w:val="20"/>
                  </w:rPr>
                  <w:t>5, P</w:t>
                </w:r>
                <w:r>
                  <w:rPr>
                    <w:rFonts w:ascii="Times New Roman" w:hAnsi="Times New Roman" w:cs="Times New Roman"/>
                    <w:sz w:val="20"/>
                    <w:szCs w:val="20"/>
                  </w:rPr>
                  <w:t>O</w:t>
                </w:r>
                <w:r w:rsidRPr="00922F16">
                  <w:rPr>
                    <w:rFonts w:ascii="Times New Roman" w:hAnsi="Times New Roman" w:cs="Times New Roman"/>
                    <w:sz w:val="20"/>
                    <w:szCs w:val="20"/>
                  </w:rPr>
                  <w:t>7</w:t>
                </w:r>
              </w:p>
            </w:tc>
            <w:tc>
              <w:tcPr>
                <w:tcW w:w="1417" w:type="dxa"/>
                <w:shd w:val="clear" w:color="auto" w:fill="auto"/>
                <w:vAlign w:val="center"/>
              </w:tcPr>
              <w:p w14:paraId="3B2D5DF2" w14:textId="77777777" w:rsidR="000A7500" w:rsidRPr="009D646A" w:rsidRDefault="000A7500" w:rsidP="00BC51ED">
                <w:pPr>
                  <w:jc w:val="center"/>
                  <w:rPr>
                    <w:rFonts w:ascii="Times New Roman" w:hAnsi="Times New Roman" w:cs="Times New Roman"/>
                  </w:rPr>
                </w:pPr>
                <w:r w:rsidRPr="00922F16">
                  <w:rPr>
                    <w:rFonts w:ascii="Times New Roman" w:hAnsi="Times New Roman" w:cs="Times New Roman"/>
                    <w:sz w:val="20"/>
                    <w:szCs w:val="20"/>
                  </w:rPr>
                  <w:t>1,2,5</w:t>
                </w:r>
              </w:p>
            </w:tc>
            <w:tc>
              <w:tcPr>
                <w:tcW w:w="1418" w:type="dxa"/>
                <w:shd w:val="clear" w:color="auto" w:fill="FFFFFF"/>
                <w:vAlign w:val="center"/>
              </w:tcPr>
              <w:p w14:paraId="5679DF1C" w14:textId="77777777" w:rsidR="000A7500" w:rsidRPr="009D646A" w:rsidRDefault="000A7500" w:rsidP="00BC51ED">
                <w:pPr>
                  <w:jc w:val="center"/>
                  <w:rPr>
                    <w:rFonts w:ascii="Times New Roman" w:hAnsi="Times New Roman" w:cs="Times New Roman"/>
                    <w:sz w:val="20"/>
                    <w:szCs w:val="20"/>
                  </w:rPr>
                </w:pPr>
                <w:r w:rsidRPr="00922F16">
                  <w:rPr>
                    <w:rFonts w:ascii="Times New Roman" w:hAnsi="Times New Roman" w:cs="Times New Roman"/>
                    <w:sz w:val="20"/>
                    <w:szCs w:val="20"/>
                  </w:rPr>
                  <w:t>A</w:t>
                </w:r>
              </w:p>
            </w:tc>
          </w:tr>
          <w:tr w:rsidR="000A7500" w14:paraId="7166C427"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39D80690"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vAlign w:val="center"/>
              </w:tcPr>
              <w:p w14:paraId="2F8090B0" w14:textId="77777777" w:rsidR="000A7500" w:rsidRPr="005879AD" w:rsidRDefault="000A7500" w:rsidP="00BC51ED">
                <w:pPr>
                  <w:jc w:val="both"/>
                  <w:rPr>
                    <w:rFonts w:ascii="Times New Roman" w:hAnsi="Times New Roman" w:cs="Times New Roman"/>
                    <w:sz w:val="20"/>
                    <w:szCs w:val="20"/>
                    <w:lang w:val="en-US"/>
                  </w:rPr>
                </w:pPr>
                <w:r w:rsidRPr="005879AD">
                  <w:rPr>
                    <w:rFonts w:ascii="Times New Roman" w:hAnsi="Times New Roman" w:cs="Times New Roman"/>
                    <w:sz w:val="20"/>
                    <w:szCs w:val="20"/>
                    <w:lang w:val="en-US"/>
                  </w:rPr>
                  <w:t>Gain the ability to protect the physical and psychological health of workers by applying ergonomic principles in the work environment.</w:t>
                </w:r>
              </w:p>
            </w:tc>
            <w:tc>
              <w:tcPr>
                <w:tcW w:w="1417" w:type="dxa"/>
                <w:tcBorders>
                  <w:left w:val="nil"/>
                </w:tcBorders>
                <w:shd w:val="clear" w:color="auto" w:fill="auto"/>
                <w:vAlign w:val="center"/>
              </w:tcPr>
              <w:p w14:paraId="723B89A0" w14:textId="77777777" w:rsidR="000A7500" w:rsidRPr="009D646A" w:rsidRDefault="000A7500" w:rsidP="00BC51ED">
                <w:pPr>
                  <w:jc w:val="center"/>
                  <w:rPr>
                    <w:rFonts w:ascii="Times New Roman" w:hAnsi="Times New Roman" w:cs="Times New Roman"/>
                    <w:sz w:val="20"/>
                    <w:szCs w:val="20"/>
                  </w:rPr>
                </w:pPr>
                <w:r w:rsidRPr="00922F16">
                  <w:rPr>
                    <w:rFonts w:ascii="Times New Roman" w:hAnsi="Times New Roman" w:cs="Times New Roman"/>
                    <w:sz w:val="20"/>
                    <w:szCs w:val="20"/>
                  </w:rPr>
                  <w:t>P</w:t>
                </w:r>
                <w:r>
                  <w:rPr>
                    <w:rFonts w:ascii="Times New Roman" w:hAnsi="Times New Roman" w:cs="Times New Roman"/>
                    <w:sz w:val="20"/>
                    <w:szCs w:val="20"/>
                  </w:rPr>
                  <w:t>O</w:t>
                </w:r>
                <w:r w:rsidRPr="00922F16">
                  <w:rPr>
                    <w:rFonts w:ascii="Times New Roman" w:hAnsi="Times New Roman" w:cs="Times New Roman"/>
                    <w:sz w:val="20"/>
                    <w:szCs w:val="20"/>
                  </w:rPr>
                  <w:t>3, P</w:t>
                </w:r>
                <w:r>
                  <w:rPr>
                    <w:rFonts w:ascii="Times New Roman" w:hAnsi="Times New Roman" w:cs="Times New Roman"/>
                    <w:sz w:val="20"/>
                    <w:szCs w:val="20"/>
                  </w:rPr>
                  <w:t>O</w:t>
                </w:r>
                <w:r w:rsidRPr="00922F16">
                  <w:rPr>
                    <w:rFonts w:ascii="Times New Roman" w:hAnsi="Times New Roman" w:cs="Times New Roman"/>
                    <w:sz w:val="20"/>
                    <w:szCs w:val="20"/>
                  </w:rPr>
                  <w:t>5</w:t>
                </w:r>
              </w:p>
            </w:tc>
            <w:tc>
              <w:tcPr>
                <w:tcW w:w="1417" w:type="dxa"/>
                <w:shd w:val="clear" w:color="auto" w:fill="auto"/>
                <w:vAlign w:val="center"/>
              </w:tcPr>
              <w:p w14:paraId="711BA939" w14:textId="77777777" w:rsidR="000A7500" w:rsidRPr="009D646A" w:rsidRDefault="000A7500" w:rsidP="00BC51ED">
                <w:pPr>
                  <w:jc w:val="center"/>
                  <w:rPr>
                    <w:rFonts w:ascii="Times New Roman" w:hAnsi="Times New Roman" w:cs="Times New Roman"/>
                  </w:rPr>
                </w:pPr>
                <w:r w:rsidRPr="00922F16">
                  <w:rPr>
                    <w:rFonts w:ascii="Times New Roman" w:hAnsi="Times New Roman" w:cs="Times New Roman"/>
                    <w:sz w:val="20"/>
                    <w:szCs w:val="20"/>
                  </w:rPr>
                  <w:t>1,2,5</w:t>
                </w:r>
              </w:p>
            </w:tc>
            <w:tc>
              <w:tcPr>
                <w:tcW w:w="1418" w:type="dxa"/>
                <w:shd w:val="clear" w:color="auto" w:fill="FFFFFF"/>
                <w:vAlign w:val="center"/>
              </w:tcPr>
              <w:p w14:paraId="4D37D157" w14:textId="77777777" w:rsidR="000A7500" w:rsidRPr="009D646A" w:rsidRDefault="000A7500" w:rsidP="00BC51ED">
                <w:pPr>
                  <w:jc w:val="center"/>
                  <w:rPr>
                    <w:rFonts w:ascii="Times New Roman" w:hAnsi="Times New Roman" w:cs="Times New Roman"/>
                    <w:sz w:val="20"/>
                    <w:szCs w:val="20"/>
                  </w:rPr>
                </w:pPr>
                <w:r w:rsidRPr="00922F16">
                  <w:rPr>
                    <w:rFonts w:ascii="Times New Roman" w:hAnsi="Times New Roman" w:cs="Times New Roman"/>
                    <w:sz w:val="20"/>
                    <w:szCs w:val="20"/>
                  </w:rPr>
                  <w:t>A</w:t>
                </w:r>
              </w:p>
            </w:tc>
          </w:tr>
          <w:tr w:rsidR="000A7500" w14:paraId="1F6A98CA"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0E800C4C"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left w:val="nil"/>
                </w:tcBorders>
                <w:shd w:val="clear" w:color="auto" w:fill="FFFFFF"/>
                <w:vAlign w:val="center"/>
              </w:tcPr>
              <w:p w14:paraId="61648A76" w14:textId="77777777" w:rsidR="000A7500" w:rsidRPr="00E131A3" w:rsidRDefault="000A7500" w:rsidP="00BC51ED">
                <w:pPr>
                  <w:jc w:val="both"/>
                  <w:rPr>
                    <w:rFonts w:ascii="Times New Roman" w:hAnsi="Times New Roman" w:cs="Times New Roman"/>
                    <w:sz w:val="20"/>
                    <w:szCs w:val="20"/>
                    <w:lang w:val="en-US"/>
                  </w:rPr>
                </w:pPr>
                <w:r w:rsidRPr="005879AD">
                  <w:rPr>
                    <w:rFonts w:ascii="Times New Roman" w:hAnsi="Times New Roman" w:cs="Times New Roman"/>
                    <w:sz w:val="20"/>
                    <w:szCs w:val="20"/>
                    <w:lang w:val="en-US"/>
                  </w:rPr>
                  <w:t>Recognize occupational diseases, implement strategies to prevent them, and cope with these diseases.</w:t>
                </w:r>
              </w:p>
            </w:tc>
            <w:tc>
              <w:tcPr>
                <w:tcW w:w="1417" w:type="dxa"/>
                <w:tcBorders>
                  <w:left w:val="nil"/>
                </w:tcBorders>
                <w:shd w:val="clear" w:color="auto" w:fill="auto"/>
                <w:vAlign w:val="center"/>
              </w:tcPr>
              <w:p w14:paraId="6920BC50" w14:textId="77777777" w:rsidR="000A7500" w:rsidRPr="009D646A" w:rsidRDefault="000A7500" w:rsidP="00BC51ED">
                <w:pPr>
                  <w:jc w:val="center"/>
                  <w:rPr>
                    <w:rFonts w:ascii="Times New Roman" w:hAnsi="Times New Roman" w:cs="Times New Roman"/>
                    <w:sz w:val="20"/>
                    <w:szCs w:val="20"/>
                  </w:rPr>
                </w:pPr>
                <w:r w:rsidRPr="00922F16">
                  <w:rPr>
                    <w:rFonts w:ascii="Times New Roman" w:hAnsi="Times New Roman" w:cs="Times New Roman"/>
                    <w:sz w:val="20"/>
                    <w:szCs w:val="20"/>
                  </w:rPr>
                  <w:t>P</w:t>
                </w:r>
                <w:r>
                  <w:rPr>
                    <w:rFonts w:ascii="Times New Roman" w:hAnsi="Times New Roman" w:cs="Times New Roman"/>
                    <w:sz w:val="20"/>
                    <w:szCs w:val="20"/>
                  </w:rPr>
                  <w:t>O</w:t>
                </w:r>
                <w:r w:rsidRPr="00922F16">
                  <w:rPr>
                    <w:rFonts w:ascii="Times New Roman" w:hAnsi="Times New Roman" w:cs="Times New Roman"/>
                    <w:sz w:val="20"/>
                    <w:szCs w:val="20"/>
                  </w:rPr>
                  <w:t>3, P</w:t>
                </w:r>
                <w:r>
                  <w:rPr>
                    <w:rFonts w:ascii="Times New Roman" w:hAnsi="Times New Roman" w:cs="Times New Roman"/>
                    <w:sz w:val="20"/>
                    <w:szCs w:val="20"/>
                  </w:rPr>
                  <w:t>O</w:t>
                </w:r>
                <w:r w:rsidRPr="00922F16">
                  <w:rPr>
                    <w:rFonts w:ascii="Times New Roman" w:hAnsi="Times New Roman" w:cs="Times New Roman"/>
                    <w:sz w:val="20"/>
                    <w:szCs w:val="20"/>
                  </w:rPr>
                  <w:t>5</w:t>
                </w:r>
              </w:p>
            </w:tc>
            <w:tc>
              <w:tcPr>
                <w:tcW w:w="1417" w:type="dxa"/>
                <w:shd w:val="clear" w:color="auto" w:fill="auto"/>
                <w:vAlign w:val="center"/>
              </w:tcPr>
              <w:p w14:paraId="27E53509" w14:textId="77777777" w:rsidR="000A7500" w:rsidRPr="009D646A" w:rsidRDefault="000A7500" w:rsidP="00BC51ED">
                <w:pPr>
                  <w:jc w:val="center"/>
                  <w:rPr>
                    <w:rFonts w:ascii="Times New Roman" w:hAnsi="Times New Roman" w:cs="Times New Roman"/>
                  </w:rPr>
                </w:pPr>
                <w:r w:rsidRPr="00922F16">
                  <w:rPr>
                    <w:rFonts w:ascii="Times New Roman" w:hAnsi="Times New Roman" w:cs="Times New Roman"/>
                    <w:sz w:val="20"/>
                    <w:szCs w:val="20"/>
                  </w:rPr>
                  <w:t>1,2,5,11,12,13</w:t>
                </w:r>
              </w:p>
            </w:tc>
            <w:tc>
              <w:tcPr>
                <w:tcW w:w="1418" w:type="dxa"/>
                <w:shd w:val="clear" w:color="auto" w:fill="FFFFFF"/>
                <w:vAlign w:val="center"/>
              </w:tcPr>
              <w:p w14:paraId="1F306A4C" w14:textId="77777777" w:rsidR="000A7500" w:rsidRPr="009D646A" w:rsidRDefault="000A7500" w:rsidP="00BC51ED">
                <w:pPr>
                  <w:jc w:val="center"/>
                  <w:rPr>
                    <w:rFonts w:ascii="Times New Roman" w:hAnsi="Times New Roman" w:cs="Times New Roman"/>
                    <w:sz w:val="20"/>
                    <w:szCs w:val="20"/>
                  </w:rPr>
                </w:pPr>
                <w:r w:rsidRPr="00922F16">
                  <w:rPr>
                    <w:rFonts w:ascii="Times New Roman" w:hAnsi="Times New Roman" w:cs="Times New Roman"/>
                    <w:sz w:val="20"/>
                    <w:szCs w:val="20"/>
                  </w:rPr>
                  <w:t>A, D</w:t>
                </w:r>
              </w:p>
            </w:tc>
          </w:tr>
          <w:tr w:rsidR="000A7500" w14:paraId="7DB8DAC6"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5774332E"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left w:val="nil"/>
                </w:tcBorders>
                <w:shd w:val="clear" w:color="auto" w:fill="FFFFFF"/>
                <w:vAlign w:val="center"/>
              </w:tcPr>
              <w:p w14:paraId="1FDC5596" w14:textId="77777777" w:rsidR="000A7500" w:rsidRPr="00E131A3" w:rsidRDefault="000A7500" w:rsidP="00BC51ED">
                <w:pPr>
                  <w:jc w:val="both"/>
                  <w:rPr>
                    <w:rFonts w:ascii="Times New Roman" w:hAnsi="Times New Roman" w:cs="Times New Roman"/>
                    <w:sz w:val="20"/>
                    <w:szCs w:val="20"/>
                    <w:lang w:val="en-US"/>
                  </w:rPr>
                </w:pPr>
                <w:r w:rsidRPr="005879AD">
                  <w:rPr>
                    <w:rFonts w:ascii="Times New Roman" w:hAnsi="Times New Roman" w:cs="Times New Roman"/>
                    <w:sz w:val="20"/>
                    <w:szCs w:val="20"/>
                    <w:lang w:val="en-US"/>
                  </w:rPr>
                  <w:t>Demonstrate practical application of safe working methods by translating theoretical knowledge into practice.</w:t>
                </w:r>
              </w:p>
            </w:tc>
            <w:tc>
              <w:tcPr>
                <w:tcW w:w="1417" w:type="dxa"/>
                <w:tcBorders>
                  <w:left w:val="nil"/>
                </w:tcBorders>
                <w:shd w:val="clear" w:color="auto" w:fill="FFFFFF"/>
                <w:vAlign w:val="center"/>
              </w:tcPr>
              <w:p w14:paraId="62CC2838" w14:textId="77777777" w:rsidR="000A7500" w:rsidRPr="009D646A" w:rsidRDefault="000A7500" w:rsidP="00BC51ED">
                <w:pPr>
                  <w:jc w:val="center"/>
                  <w:rPr>
                    <w:rFonts w:ascii="Times New Roman" w:hAnsi="Times New Roman" w:cs="Times New Roman"/>
                    <w:sz w:val="20"/>
                    <w:szCs w:val="20"/>
                  </w:rPr>
                </w:pPr>
                <w:r w:rsidRPr="00922F16">
                  <w:rPr>
                    <w:rFonts w:ascii="Times New Roman" w:hAnsi="Times New Roman" w:cs="Times New Roman"/>
                    <w:sz w:val="20"/>
                    <w:szCs w:val="20"/>
                  </w:rPr>
                  <w:t>P</w:t>
                </w:r>
                <w:r>
                  <w:rPr>
                    <w:rFonts w:ascii="Times New Roman" w:hAnsi="Times New Roman" w:cs="Times New Roman"/>
                    <w:sz w:val="20"/>
                    <w:szCs w:val="20"/>
                  </w:rPr>
                  <w:t>O</w:t>
                </w:r>
                <w:r w:rsidRPr="00922F16">
                  <w:rPr>
                    <w:rFonts w:ascii="Times New Roman" w:hAnsi="Times New Roman" w:cs="Times New Roman"/>
                    <w:sz w:val="20"/>
                    <w:szCs w:val="20"/>
                  </w:rPr>
                  <w:t>3, P</w:t>
                </w:r>
                <w:r>
                  <w:rPr>
                    <w:rFonts w:ascii="Times New Roman" w:hAnsi="Times New Roman" w:cs="Times New Roman"/>
                    <w:sz w:val="20"/>
                    <w:szCs w:val="20"/>
                  </w:rPr>
                  <w:t>O</w:t>
                </w:r>
                <w:r w:rsidRPr="00922F16">
                  <w:rPr>
                    <w:rFonts w:ascii="Times New Roman" w:hAnsi="Times New Roman" w:cs="Times New Roman"/>
                    <w:sz w:val="20"/>
                    <w:szCs w:val="20"/>
                  </w:rPr>
                  <w:t>5, P</w:t>
                </w:r>
                <w:r>
                  <w:rPr>
                    <w:rFonts w:ascii="Times New Roman" w:hAnsi="Times New Roman" w:cs="Times New Roman"/>
                    <w:sz w:val="20"/>
                    <w:szCs w:val="20"/>
                  </w:rPr>
                  <w:t>O</w:t>
                </w:r>
                <w:r w:rsidRPr="00922F16">
                  <w:rPr>
                    <w:rFonts w:ascii="Times New Roman" w:hAnsi="Times New Roman" w:cs="Times New Roman"/>
                    <w:sz w:val="20"/>
                    <w:szCs w:val="20"/>
                  </w:rPr>
                  <w:t>6</w:t>
                </w:r>
              </w:p>
            </w:tc>
            <w:tc>
              <w:tcPr>
                <w:tcW w:w="1417" w:type="dxa"/>
                <w:shd w:val="clear" w:color="auto" w:fill="FFFFFF"/>
                <w:vAlign w:val="center"/>
              </w:tcPr>
              <w:p w14:paraId="4D2FC62F" w14:textId="77777777" w:rsidR="000A7500" w:rsidRPr="009D646A" w:rsidRDefault="000A7500" w:rsidP="00BC51ED">
                <w:pPr>
                  <w:jc w:val="center"/>
                  <w:rPr>
                    <w:rFonts w:ascii="Times New Roman" w:hAnsi="Times New Roman" w:cs="Times New Roman"/>
                    <w:sz w:val="20"/>
                    <w:szCs w:val="20"/>
                  </w:rPr>
                </w:pPr>
                <w:r w:rsidRPr="00922F16">
                  <w:rPr>
                    <w:rFonts w:ascii="Times New Roman" w:hAnsi="Times New Roman" w:cs="Times New Roman"/>
                    <w:sz w:val="20"/>
                    <w:szCs w:val="20"/>
                  </w:rPr>
                  <w:t>1,2,5,13</w:t>
                </w:r>
              </w:p>
            </w:tc>
            <w:tc>
              <w:tcPr>
                <w:tcW w:w="1418" w:type="dxa"/>
                <w:shd w:val="clear" w:color="auto" w:fill="FFFFFF"/>
                <w:vAlign w:val="center"/>
              </w:tcPr>
              <w:p w14:paraId="3CD2CABF" w14:textId="77777777" w:rsidR="000A7500" w:rsidRPr="009D646A" w:rsidRDefault="000A7500" w:rsidP="00BC51ED">
                <w:pPr>
                  <w:jc w:val="center"/>
                  <w:rPr>
                    <w:rFonts w:ascii="Times New Roman" w:hAnsi="Times New Roman" w:cs="Times New Roman"/>
                    <w:sz w:val="20"/>
                    <w:szCs w:val="20"/>
                  </w:rPr>
                </w:pPr>
                <w:r w:rsidRPr="00922F16">
                  <w:rPr>
                    <w:rFonts w:ascii="Times New Roman" w:hAnsi="Times New Roman" w:cs="Times New Roman"/>
                    <w:sz w:val="20"/>
                    <w:szCs w:val="20"/>
                  </w:rPr>
                  <w:t>A</w:t>
                </w:r>
              </w:p>
            </w:tc>
          </w:tr>
          <w:tr w:rsidR="000A7500" w14:paraId="5FA50FFB"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37ADD285"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955" w:type="dxa"/>
                <w:tcBorders>
                  <w:left w:val="nil"/>
                </w:tcBorders>
                <w:shd w:val="clear" w:color="auto" w:fill="FFFFFF"/>
                <w:vAlign w:val="center"/>
              </w:tcPr>
              <w:p w14:paraId="22720412" w14:textId="77777777" w:rsidR="000A7500" w:rsidRPr="00E131A3" w:rsidRDefault="000A7500" w:rsidP="00BC51ED">
                <w:pPr>
                  <w:jc w:val="both"/>
                  <w:rPr>
                    <w:rFonts w:ascii="Times New Roman" w:hAnsi="Times New Roman" w:cs="Times New Roman"/>
                    <w:sz w:val="20"/>
                    <w:szCs w:val="20"/>
                    <w:lang w:val="en-US"/>
                  </w:rPr>
                </w:pPr>
                <w:r w:rsidRPr="005879AD">
                  <w:rPr>
                    <w:rFonts w:ascii="Times New Roman" w:hAnsi="Times New Roman" w:cs="Times New Roman"/>
                    <w:sz w:val="20"/>
                    <w:szCs w:val="20"/>
                    <w:lang w:val="en-US"/>
                  </w:rPr>
                  <w:t>Understand legal responsibilities related to occupational health and safety, and understand the duties and rights of nurses in this context.</w:t>
                </w:r>
              </w:p>
            </w:tc>
            <w:tc>
              <w:tcPr>
                <w:tcW w:w="1417" w:type="dxa"/>
                <w:tcBorders>
                  <w:left w:val="nil"/>
                </w:tcBorders>
                <w:shd w:val="clear" w:color="auto" w:fill="FFFFFF"/>
                <w:vAlign w:val="center"/>
              </w:tcPr>
              <w:p w14:paraId="0B12F285" w14:textId="77777777" w:rsidR="000A7500" w:rsidRPr="009D646A" w:rsidRDefault="000A7500" w:rsidP="00BC51ED">
                <w:pPr>
                  <w:jc w:val="center"/>
                  <w:rPr>
                    <w:rFonts w:ascii="Times New Roman" w:hAnsi="Times New Roman" w:cs="Times New Roman"/>
                    <w:sz w:val="20"/>
                    <w:szCs w:val="20"/>
                  </w:rPr>
                </w:pPr>
                <w:r w:rsidRPr="00922F16">
                  <w:rPr>
                    <w:rFonts w:ascii="Times New Roman" w:hAnsi="Times New Roman" w:cs="Times New Roman"/>
                    <w:sz w:val="20"/>
                    <w:szCs w:val="20"/>
                  </w:rPr>
                  <w:t>P</w:t>
                </w:r>
                <w:r>
                  <w:rPr>
                    <w:rFonts w:ascii="Times New Roman" w:hAnsi="Times New Roman" w:cs="Times New Roman"/>
                    <w:sz w:val="20"/>
                    <w:szCs w:val="20"/>
                  </w:rPr>
                  <w:t>O</w:t>
                </w:r>
                <w:r w:rsidRPr="00922F16">
                  <w:rPr>
                    <w:rFonts w:ascii="Times New Roman" w:hAnsi="Times New Roman" w:cs="Times New Roman"/>
                    <w:sz w:val="20"/>
                    <w:szCs w:val="20"/>
                  </w:rPr>
                  <w:t>1, P</w:t>
                </w:r>
                <w:r>
                  <w:rPr>
                    <w:rFonts w:ascii="Times New Roman" w:hAnsi="Times New Roman" w:cs="Times New Roman"/>
                    <w:sz w:val="20"/>
                    <w:szCs w:val="20"/>
                  </w:rPr>
                  <w:t>O</w:t>
                </w:r>
                <w:r w:rsidRPr="00922F16">
                  <w:rPr>
                    <w:rFonts w:ascii="Times New Roman" w:hAnsi="Times New Roman" w:cs="Times New Roman"/>
                    <w:sz w:val="20"/>
                    <w:szCs w:val="20"/>
                  </w:rPr>
                  <w:t>4</w:t>
                </w:r>
              </w:p>
            </w:tc>
            <w:tc>
              <w:tcPr>
                <w:tcW w:w="1417" w:type="dxa"/>
                <w:shd w:val="clear" w:color="auto" w:fill="FFFFFF"/>
                <w:vAlign w:val="center"/>
              </w:tcPr>
              <w:p w14:paraId="70EE92D5" w14:textId="77777777" w:rsidR="000A7500" w:rsidRPr="009D646A" w:rsidRDefault="000A7500" w:rsidP="00BC51ED">
                <w:pPr>
                  <w:jc w:val="center"/>
                  <w:rPr>
                    <w:rFonts w:ascii="Times New Roman" w:hAnsi="Times New Roman" w:cs="Times New Roman"/>
                    <w:sz w:val="20"/>
                    <w:szCs w:val="20"/>
                  </w:rPr>
                </w:pPr>
                <w:r w:rsidRPr="00922F16">
                  <w:rPr>
                    <w:rFonts w:ascii="Times New Roman" w:hAnsi="Times New Roman" w:cs="Times New Roman"/>
                  </w:rPr>
                  <w:t>1,2,5</w:t>
                </w:r>
              </w:p>
            </w:tc>
            <w:tc>
              <w:tcPr>
                <w:tcW w:w="1418" w:type="dxa"/>
                <w:shd w:val="clear" w:color="auto" w:fill="FFFFFF"/>
                <w:vAlign w:val="center"/>
              </w:tcPr>
              <w:p w14:paraId="0B83F044" w14:textId="77777777" w:rsidR="000A7500" w:rsidRPr="009D646A" w:rsidRDefault="000A7500" w:rsidP="00BC51ED">
                <w:pPr>
                  <w:jc w:val="center"/>
                  <w:rPr>
                    <w:rFonts w:ascii="Times New Roman" w:hAnsi="Times New Roman" w:cs="Times New Roman"/>
                    <w:sz w:val="20"/>
                    <w:szCs w:val="20"/>
                  </w:rPr>
                </w:pPr>
                <w:r w:rsidRPr="00922F16">
                  <w:rPr>
                    <w:rFonts w:ascii="Times New Roman" w:hAnsi="Times New Roman" w:cs="Times New Roman"/>
                    <w:sz w:val="20"/>
                    <w:szCs w:val="20"/>
                  </w:rPr>
                  <w:t>A</w:t>
                </w:r>
              </w:p>
            </w:tc>
          </w:tr>
          <w:tr w:rsidR="000A7500" w14:paraId="5AB35816"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5A6301A0"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955" w:type="dxa"/>
                <w:tcBorders>
                  <w:left w:val="nil"/>
                </w:tcBorders>
                <w:shd w:val="clear" w:color="auto" w:fill="FFFFFF"/>
                <w:vAlign w:val="center"/>
              </w:tcPr>
              <w:p w14:paraId="2342311E" w14:textId="77777777" w:rsidR="000A7500" w:rsidRPr="00E131A3" w:rsidRDefault="000A7500" w:rsidP="00BC51ED">
                <w:pPr>
                  <w:jc w:val="both"/>
                  <w:rPr>
                    <w:rFonts w:ascii="Times New Roman" w:hAnsi="Times New Roman" w:cs="Times New Roman"/>
                    <w:sz w:val="20"/>
                    <w:szCs w:val="20"/>
                    <w:lang w:val="en-US"/>
                  </w:rPr>
                </w:pPr>
                <w:r w:rsidRPr="005879AD">
                  <w:rPr>
                    <w:rFonts w:ascii="Times New Roman" w:hAnsi="Times New Roman" w:cs="Times New Roman"/>
                    <w:sz w:val="20"/>
                    <w:szCs w:val="20"/>
                    <w:lang w:val="en-US"/>
                  </w:rPr>
                  <w:t>Conduct occupational health nursing practices through interdisciplinary collaboration.</w:t>
                </w:r>
              </w:p>
            </w:tc>
            <w:tc>
              <w:tcPr>
                <w:tcW w:w="1417" w:type="dxa"/>
                <w:tcBorders>
                  <w:left w:val="nil"/>
                </w:tcBorders>
                <w:shd w:val="clear" w:color="auto" w:fill="FFFFFF"/>
                <w:vAlign w:val="center"/>
              </w:tcPr>
              <w:p w14:paraId="3D630525" w14:textId="77777777" w:rsidR="000A7500" w:rsidRPr="009D646A" w:rsidRDefault="000A7500" w:rsidP="00BC51ED">
                <w:pPr>
                  <w:jc w:val="center"/>
                  <w:rPr>
                    <w:rFonts w:ascii="Times New Roman" w:hAnsi="Times New Roman" w:cs="Times New Roman"/>
                    <w:sz w:val="20"/>
                    <w:szCs w:val="20"/>
                  </w:rPr>
                </w:pPr>
                <w:r w:rsidRPr="00922F16">
                  <w:rPr>
                    <w:rFonts w:ascii="Times New Roman" w:hAnsi="Times New Roman" w:cs="Times New Roman"/>
                    <w:sz w:val="20"/>
                    <w:szCs w:val="20"/>
                  </w:rPr>
                  <w:t>P</w:t>
                </w:r>
                <w:r>
                  <w:rPr>
                    <w:rFonts w:ascii="Times New Roman" w:hAnsi="Times New Roman" w:cs="Times New Roman"/>
                    <w:sz w:val="20"/>
                    <w:szCs w:val="20"/>
                  </w:rPr>
                  <w:t>O</w:t>
                </w:r>
                <w:r w:rsidRPr="00922F16">
                  <w:rPr>
                    <w:rFonts w:ascii="Times New Roman" w:hAnsi="Times New Roman" w:cs="Times New Roman"/>
                    <w:sz w:val="20"/>
                    <w:szCs w:val="20"/>
                  </w:rPr>
                  <w:t>4, P</w:t>
                </w:r>
                <w:r>
                  <w:rPr>
                    <w:rFonts w:ascii="Times New Roman" w:hAnsi="Times New Roman" w:cs="Times New Roman"/>
                    <w:sz w:val="20"/>
                    <w:szCs w:val="20"/>
                  </w:rPr>
                  <w:t>O</w:t>
                </w:r>
                <w:r w:rsidRPr="00922F16">
                  <w:rPr>
                    <w:rFonts w:ascii="Times New Roman" w:hAnsi="Times New Roman" w:cs="Times New Roman"/>
                    <w:sz w:val="20"/>
                    <w:szCs w:val="20"/>
                  </w:rPr>
                  <w:t>8</w:t>
                </w:r>
              </w:p>
            </w:tc>
            <w:tc>
              <w:tcPr>
                <w:tcW w:w="1417" w:type="dxa"/>
                <w:shd w:val="clear" w:color="auto" w:fill="FFFFFF"/>
                <w:vAlign w:val="center"/>
              </w:tcPr>
              <w:p w14:paraId="1AC92D97" w14:textId="77777777" w:rsidR="000A7500" w:rsidRPr="009D646A" w:rsidRDefault="000A7500" w:rsidP="00BC51ED">
                <w:pPr>
                  <w:jc w:val="center"/>
                  <w:rPr>
                    <w:rFonts w:ascii="Times New Roman" w:hAnsi="Times New Roman" w:cs="Times New Roman"/>
                    <w:sz w:val="20"/>
                    <w:szCs w:val="20"/>
                  </w:rPr>
                </w:pPr>
                <w:r w:rsidRPr="00922F16">
                  <w:rPr>
                    <w:rFonts w:ascii="Times New Roman" w:hAnsi="Times New Roman" w:cs="Times New Roman"/>
                  </w:rPr>
                  <w:t>2,5,13</w:t>
                </w:r>
              </w:p>
            </w:tc>
            <w:tc>
              <w:tcPr>
                <w:tcW w:w="1418" w:type="dxa"/>
                <w:shd w:val="clear" w:color="auto" w:fill="FFFFFF"/>
                <w:vAlign w:val="center"/>
              </w:tcPr>
              <w:p w14:paraId="32E6C8D5" w14:textId="77777777" w:rsidR="000A7500" w:rsidRPr="009D646A" w:rsidRDefault="000A7500" w:rsidP="00BC51ED">
                <w:pPr>
                  <w:jc w:val="center"/>
                  <w:rPr>
                    <w:rFonts w:ascii="Times New Roman" w:hAnsi="Times New Roman" w:cs="Times New Roman"/>
                    <w:sz w:val="20"/>
                    <w:szCs w:val="20"/>
                  </w:rPr>
                </w:pPr>
                <w:r w:rsidRPr="00922F16">
                  <w:rPr>
                    <w:rFonts w:ascii="Times New Roman" w:hAnsi="Times New Roman" w:cs="Times New Roman"/>
                    <w:sz w:val="20"/>
                    <w:szCs w:val="20"/>
                  </w:rPr>
                  <w:t>A</w:t>
                </w:r>
              </w:p>
            </w:tc>
          </w:tr>
        </w:tbl>
        <w:p w14:paraId="2D47337D" w14:textId="77777777" w:rsidR="000A7500" w:rsidRDefault="000A7500" w:rsidP="00BC51ED">
          <w:pPr>
            <w:spacing w:after="0" w:line="240" w:lineRule="auto"/>
            <w:rPr>
              <w:sz w:val="20"/>
              <w:szCs w:val="20"/>
            </w:rPr>
          </w:pPr>
        </w:p>
        <w:tbl>
          <w:tblPr>
            <w:tblStyle w:val="TableGrid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1394C35D" w14:textId="77777777" w:rsidTr="00BC51ED">
            <w:trPr>
              <w:trHeight w:val="567"/>
            </w:trPr>
            <w:tc>
              <w:tcPr>
                <w:tcW w:w="2112" w:type="dxa"/>
                <w:shd w:val="clear" w:color="auto" w:fill="FFF2CC"/>
                <w:vAlign w:val="center"/>
              </w:tcPr>
              <w:p w14:paraId="1F8F00AE"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vAlign w:val="center"/>
              </w:tcPr>
              <w:p w14:paraId="4C19C483" w14:textId="77777777" w:rsidR="000A7500" w:rsidRPr="00E131A3" w:rsidRDefault="000A7500" w:rsidP="00BC51ED">
                <w:pPr>
                  <w:tabs>
                    <w:tab w:val="left" w:pos="257"/>
                  </w:tabs>
                  <w:ind w:left="603" w:hanging="603"/>
                  <w:jc w:val="both"/>
                  <w:rPr>
                    <w:rFonts w:ascii="Times New Roman" w:hAnsi="Times New Roman" w:cs="Times New Roman"/>
                    <w:sz w:val="20"/>
                    <w:lang w:val="en-US"/>
                  </w:rPr>
                </w:pPr>
                <w:r>
                  <w:rPr>
                    <w:rFonts w:ascii="Times New Roman" w:hAnsi="Times New Roman" w:cs="Times New Roman"/>
                    <w:sz w:val="20"/>
                    <w:szCs w:val="20"/>
                  </w:rPr>
                  <w:t xml:space="preserve">Yıldız, A. N., Sandal, A. (2020). İş Sağlığı ve Güvenliği Meslek Hastalıkları. Hacettepe Üniversitesi Yayınları. </w:t>
                </w:r>
              </w:p>
            </w:tc>
          </w:tr>
          <w:tr w:rsidR="000A7500" w14:paraId="0DCF2497" w14:textId="77777777" w:rsidTr="00BC51ED">
            <w:trPr>
              <w:trHeight w:val="843"/>
            </w:trPr>
            <w:tc>
              <w:tcPr>
                <w:tcW w:w="2112" w:type="dxa"/>
                <w:shd w:val="clear" w:color="auto" w:fill="FFF2CC"/>
                <w:vAlign w:val="center"/>
              </w:tcPr>
              <w:p w14:paraId="4D177E3B"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vAlign w:val="center"/>
              </w:tcPr>
              <w:p w14:paraId="19528729" w14:textId="77777777" w:rsidR="000A7500" w:rsidRDefault="000A7500" w:rsidP="00BC51ED">
                <w:pPr>
                  <w:ind w:left="601" w:hanging="601"/>
                  <w:jc w:val="both"/>
                  <w:rPr>
                    <w:rFonts w:ascii="Times New Roman" w:hAnsi="Times New Roman" w:cs="Times New Roman"/>
                    <w:sz w:val="20"/>
                    <w:szCs w:val="20"/>
                  </w:rPr>
                </w:pPr>
                <w:r>
                  <w:rPr>
                    <w:rFonts w:ascii="Times New Roman" w:hAnsi="Times New Roman" w:cs="Times New Roman"/>
                    <w:sz w:val="20"/>
                    <w:szCs w:val="20"/>
                  </w:rPr>
                  <w:t xml:space="preserve">Acar, H., Üçüncü, K. (2020). İş Sağlığı ve Güvenliği. Nobel Tıp Kitabevleri. </w:t>
                </w:r>
              </w:p>
              <w:p w14:paraId="0E17EEB0" w14:textId="77777777" w:rsidR="000A7500" w:rsidRDefault="000A7500" w:rsidP="00BC51ED">
                <w:pPr>
                  <w:ind w:left="601" w:hanging="601"/>
                  <w:jc w:val="both"/>
                  <w:rPr>
                    <w:rFonts w:ascii="Times New Roman" w:hAnsi="Times New Roman" w:cs="Times New Roman"/>
                    <w:sz w:val="20"/>
                    <w:szCs w:val="20"/>
                  </w:rPr>
                </w:pPr>
                <w:r w:rsidRPr="00F07F91">
                  <w:rPr>
                    <w:rFonts w:ascii="Times New Roman" w:hAnsi="Times New Roman" w:cs="Times New Roman"/>
                    <w:sz w:val="20"/>
                    <w:szCs w:val="20"/>
                  </w:rPr>
                  <w:t>Bilir, N. (201</w:t>
                </w:r>
                <w:r>
                  <w:rPr>
                    <w:rFonts w:ascii="Times New Roman" w:hAnsi="Times New Roman" w:cs="Times New Roman"/>
                    <w:sz w:val="20"/>
                    <w:szCs w:val="20"/>
                  </w:rPr>
                  <w:t>9</w:t>
                </w:r>
                <w:r w:rsidRPr="00F07F91">
                  <w:rPr>
                    <w:rFonts w:ascii="Times New Roman" w:hAnsi="Times New Roman" w:cs="Times New Roman"/>
                    <w:sz w:val="20"/>
                    <w:szCs w:val="20"/>
                  </w:rPr>
                  <w:t>). İş Sağlığı ve Güvenliği, Hacettepe Üniversitesi Yayınları</w:t>
                </w:r>
                <w:r>
                  <w:rPr>
                    <w:rFonts w:ascii="Times New Roman" w:hAnsi="Times New Roman" w:cs="Times New Roman"/>
                    <w:sz w:val="20"/>
                    <w:szCs w:val="20"/>
                  </w:rPr>
                  <w:t>.</w:t>
                </w:r>
              </w:p>
              <w:p w14:paraId="472C91A8" w14:textId="77777777" w:rsidR="000A7500" w:rsidRDefault="000A7500" w:rsidP="00BC51ED">
                <w:pPr>
                  <w:ind w:left="601" w:hanging="601"/>
                  <w:jc w:val="both"/>
                  <w:rPr>
                    <w:rFonts w:ascii="Times New Roman" w:hAnsi="Times New Roman" w:cs="Times New Roman"/>
                    <w:sz w:val="20"/>
                    <w:szCs w:val="20"/>
                  </w:rPr>
                </w:pPr>
                <w:r>
                  <w:rPr>
                    <w:rFonts w:ascii="Times New Roman" w:hAnsi="Times New Roman" w:cs="Times New Roman"/>
                    <w:sz w:val="20"/>
                    <w:szCs w:val="20"/>
                  </w:rPr>
                  <w:t xml:space="preserve">Çevirme, A. (2019). Sağlık Profesyonelleri ve Tüm Paydaşlar İçin İş Sağlığı ve Güvenliği. 2. Baskı. Vize Yayıncılık. </w:t>
                </w:r>
              </w:p>
              <w:p w14:paraId="13DCAAF5" w14:textId="77777777" w:rsidR="000A7500" w:rsidRDefault="000A7500" w:rsidP="00BC51ED">
                <w:pPr>
                  <w:ind w:left="601" w:hanging="601"/>
                  <w:jc w:val="both"/>
                  <w:rPr>
                    <w:rFonts w:ascii="Times New Roman" w:hAnsi="Times New Roman" w:cs="Times New Roman"/>
                    <w:sz w:val="20"/>
                    <w:szCs w:val="20"/>
                  </w:rPr>
                </w:pPr>
                <w:r>
                  <w:rPr>
                    <w:rFonts w:ascii="Times New Roman" w:hAnsi="Times New Roman" w:cs="Times New Roman"/>
                    <w:sz w:val="20"/>
                    <w:szCs w:val="20"/>
                  </w:rPr>
                  <w:t xml:space="preserve">ÇSGB. (2011). Meslek Hastalıkları Rehberi. </w:t>
                </w:r>
                <w:r w:rsidRPr="00E54E16">
                  <w:rPr>
                    <w:rFonts w:ascii="Times New Roman" w:hAnsi="Times New Roman" w:cs="Times New Roman"/>
                    <w:sz w:val="20"/>
                    <w:szCs w:val="20"/>
                  </w:rPr>
                  <w:t>Çalışma ve Sosyal Güvenlik Bakanlığı, İş Sağlığı ve Güvenliği Genel Müdürlüğü (İSGGM)</w:t>
                </w:r>
                <w:r>
                  <w:rPr>
                    <w:rFonts w:ascii="Times New Roman" w:hAnsi="Times New Roman" w:cs="Times New Roman"/>
                    <w:sz w:val="20"/>
                    <w:szCs w:val="20"/>
                  </w:rPr>
                  <w:t>.</w:t>
                </w:r>
              </w:p>
              <w:p w14:paraId="13973314" w14:textId="77777777" w:rsidR="000A7500" w:rsidRDefault="000A7500" w:rsidP="00BC51ED">
                <w:pPr>
                  <w:ind w:left="601" w:hanging="601"/>
                  <w:jc w:val="both"/>
                  <w:rPr>
                    <w:rFonts w:ascii="Times New Roman" w:hAnsi="Times New Roman" w:cs="Times New Roman"/>
                    <w:sz w:val="20"/>
                    <w:szCs w:val="20"/>
                  </w:rPr>
                </w:pPr>
                <w:r w:rsidRPr="00F07F91">
                  <w:rPr>
                    <w:rFonts w:ascii="Times New Roman" w:hAnsi="Times New Roman" w:cs="Times New Roman"/>
                    <w:sz w:val="20"/>
                    <w:szCs w:val="20"/>
                  </w:rPr>
                  <w:t>Güler, Ç., Akın, L. (2015). Halk Sağlığı Temel Bilgiler, Cilt 2</w:t>
                </w:r>
                <w:r>
                  <w:rPr>
                    <w:rFonts w:ascii="Times New Roman" w:hAnsi="Times New Roman" w:cs="Times New Roman"/>
                    <w:sz w:val="20"/>
                    <w:szCs w:val="20"/>
                  </w:rPr>
                  <w:t xml:space="preserve">, </w:t>
                </w:r>
                <w:r w:rsidRPr="00F07F91">
                  <w:rPr>
                    <w:rFonts w:ascii="Times New Roman" w:hAnsi="Times New Roman" w:cs="Times New Roman"/>
                    <w:sz w:val="20"/>
                    <w:szCs w:val="20"/>
                  </w:rPr>
                  <w:t>Hacettepe Üniversitesi Yayınları</w:t>
                </w:r>
                <w:r>
                  <w:rPr>
                    <w:rFonts w:ascii="Times New Roman" w:hAnsi="Times New Roman" w:cs="Times New Roman"/>
                    <w:sz w:val="20"/>
                    <w:szCs w:val="20"/>
                  </w:rPr>
                  <w:t>.</w:t>
                </w:r>
              </w:p>
              <w:p w14:paraId="2A8F30FA" w14:textId="77777777" w:rsidR="000A7500" w:rsidRDefault="000A7500" w:rsidP="00BC51ED">
                <w:pPr>
                  <w:ind w:left="601" w:hanging="601"/>
                  <w:jc w:val="both"/>
                  <w:rPr>
                    <w:rFonts w:ascii="Times New Roman" w:hAnsi="Times New Roman" w:cs="Times New Roman"/>
                    <w:sz w:val="20"/>
                    <w:szCs w:val="20"/>
                  </w:rPr>
                </w:pPr>
                <w:r>
                  <w:rPr>
                    <w:rFonts w:ascii="Times New Roman" w:hAnsi="Times New Roman" w:cs="Times New Roman"/>
                    <w:sz w:val="20"/>
                    <w:szCs w:val="20"/>
                  </w:rPr>
                  <w:t xml:space="preserve">Kanten, S. (Ed.) (2019). İş Sağlığı ve Güvenliği Yönetimi. Nobel Akademik Yayıncılık. </w:t>
                </w:r>
              </w:p>
              <w:p w14:paraId="5256AED3" w14:textId="77777777" w:rsidR="000A7500" w:rsidRDefault="000A7500" w:rsidP="00BC51ED">
                <w:pPr>
                  <w:ind w:left="601" w:hanging="601"/>
                  <w:jc w:val="both"/>
                  <w:rPr>
                    <w:rFonts w:ascii="Times New Roman" w:hAnsi="Times New Roman" w:cs="Times New Roman"/>
                    <w:sz w:val="20"/>
                    <w:szCs w:val="20"/>
                  </w:rPr>
                </w:pPr>
                <w:r>
                  <w:rPr>
                    <w:rFonts w:ascii="Times New Roman" w:hAnsi="Times New Roman" w:cs="Times New Roman"/>
                    <w:sz w:val="20"/>
                    <w:szCs w:val="20"/>
                  </w:rPr>
                  <w:t>Selek, H. S. (2022). İş Sağlığı ve Güvenliği (İSG) Temel Konular. Seçkin Yayıncılık.</w:t>
                </w:r>
              </w:p>
              <w:p w14:paraId="627DC3D8" w14:textId="77777777" w:rsidR="000A7500" w:rsidRPr="005879AD" w:rsidRDefault="000A7500" w:rsidP="00BC51ED">
                <w:pPr>
                  <w:ind w:left="601" w:hanging="601"/>
                  <w:jc w:val="both"/>
                  <w:rPr>
                    <w:rFonts w:ascii="Times New Roman" w:hAnsi="Times New Roman" w:cs="Times New Roman"/>
                    <w:sz w:val="20"/>
                    <w:szCs w:val="20"/>
                  </w:rPr>
                </w:pPr>
                <w:r>
                  <w:rPr>
                    <w:rFonts w:ascii="Times New Roman" w:hAnsi="Times New Roman" w:cs="Times New Roman"/>
                    <w:sz w:val="20"/>
                    <w:szCs w:val="20"/>
                  </w:rPr>
                  <w:t xml:space="preserve">Şahinöz, S., Çelenk-Kaya, E., Şahinöz, T., Kıvanç, A. (2021). Sağlık Sektöründe İş Sağlığı ve Güvenliği. Akademisyen Kitabevi.  </w:t>
                </w:r>
              </w:p>
            </w:tc>
          </w:tr>
          <w:tr w:rsidR="000A7500" w14:paraId="59F439BA" w14:textId="77777777" w:rsidTr="00BC51ED">
            <w:trPr>
              <w:trHeight w:val="567"/>
            </w:trPr>
            <w:tc>
              <w:tcPr>
                <w:tcW w:w="2112" w:type="dxa"/>
                <w:shd w:val="clear" w:color="auto" w:fill="FFF2CC"/>
                <w:vAlign w:val="center"/>
              </w:tcPr>
              <w:p w14:paraId="5EBB76A4"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vAlign w:val="center"/>
              </w:tcPr>
              <w:p w14:paraId="58C35DD9" w14:textId="77777777" w:rsidR="000A7500" w:rsidRPr="00E131A3" w:rsidRDefault="000A7500" w:rsidP="00BC51ED">
                <w:pPr>
                  <w:jc w:val="both"/>
                  <w:rPr>
                    <w:rFonts w:ascii="Times New Roman" w:hAnsi="Times New Roman" w:cs="Times New Roman"/>
                    <w:sz w:val="20"/>
                    <w:szCs w:val="20"/>
                    <w:lang w:val="en-US"/>
                  </w:rPr>
                </w:pPr>
                <w:r w:rsidRPr="00E349A5">
                  <w:rPr>
                    <w:rFonts w:ascii="Times New Roman" w:hAnsi="Times New Roman" w:cs="Times New Roman"/>
                    <w:sz w:val="20"/>
                    <w:szCs w:val="20"/>
                    <w:lang w:val="en-US"/>
                  </w:rPr>
                  <w:t>Textbooks, Video / Animation / Film, Online Tools / Materials (Web Based Tools), Real objects, Guides, Brochure,</w:t>
                </w:r>
                <w:r>
                  <w:rPr>
                    <w:rFonts w:ascii="Times New Roman" w:hAnsi="Times New Roman" w:cs="Times New Roman"/>
                    <w:sz w:val="20"/>
                    <w:szCs w:val="20"/>
                    <w:lang w:val="en-US"/>
                  </w:rPr>
                  <w:t xml:space="preserve"> Booklet</w:t>
                </w:r>
              </w:p>
            </w:tc>
          </w:tr>
        </w:tbl>
        <w:p w14:paraId="095783FE" w14:textId="77777777" w:rsidR="000A7500" w:rsidRPr="00E131A3" w:rsidRDefault="000A7500" w:rsidP="00BC51ED">
          <w:pPr>
            <w:spacing w:after="0" w:line="240" w:lineRule="auto"/>
            <w:rPr>
              <w:sz w:val="14"/>
              <w:szCs w:val="14"/>
            </w:rPr>
          </w:pPr>
        </w:p>
        <w:tbl>
          <w:tblPr>
            <w:tblStyle w:val="TableGrid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14:paraId="348BE2D4" w14:textId="77777777" w:rsidTr="00BC51ED">
            <w:trPr>
              <w:trHeight w:val="312"/>
            </w:trPr>
            <w:tc>
              <w:tcPr>
                <w:tcW w:w="9624" w:type="dxa"/>
                <w:gridSpan w:val="2"/>
                <w:shd w:val="clear" w:color="auto" w:fill="FFF2CC"/>
                <w:vAlign w:val="center"/>
              </w:tcPr>
              <w:p w14:paraId="7D6F5E91"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0A7500" w14:paraId="4E11F728"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7589A61F"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vAlign w:val="center"/>
              </w:tcPr>
              <w:p w14:paraId="3CB6DB90" w14:textId="77777777" w:rsidR="000A7500" w:rsidRPr="00E131A3" w:rsidRDefault="000A7500" w:rsidP="00BC51ED">
                <w:pPr>
                  <w:rPr>
                    <w:rFonts w:ascii="Times New Roman" w:hAnsi="Times New Roman" w:cs="Times New Roman"/>
                    <w:sz w:val="20"/>
                    <w:szCs w:val="20"/>
                    <w:lang w:val="en-US"/>
                  </w:rPr>
                </w:pPr>
                <w:r w:rsidRPr="006E6897">
                  <w:rPr>
                    <w:rFonts w:ascii="Times New Roman" w:hAnsi="Times New Roman" w:cs="Times New Roman"/>
                    <w:sz w:val="20"/>
                    <w:szCs w:val="20"/>
                    <w:lang w:val="en-US"/>
                  </w:rPr>
                  <w:t>Course Introduction, Sharing Course Outcomes, Gathering Expectations</w:t>
                </w:r>
              </w:p>
            </w:tc>
          </w:tr>
          <w:tr w:rsidR="000A7500" w14:paraId="5D999524"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22439D30"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vAlign w:val="center"/>
              </w:tcPr>
              <w:p w14:paraId="16F2043F" w14:textId="77777777" w:rsidR="000A7500" w:rsidRPr="006E6897" w:rsidRDefault="000A7500" w:rsidP="00BC51ED">
                <w:pPr>
                  <w:rPr>
                    <w:rFonts w:ascii="Times New Roman" w:hAnsi="Times New Roman" w:cs="Times New Roman"/>
                    <w:sz w:val="20"/>
                    <w:szCs w:val="20"/>
                    <w:lang w:val="en-US"/>
                  </w:rPr>
                </w:pPr>
                <w:r w:rsidRPr="006E6897">
                  <w:rPr>
                    <w:rFonts w:ascii="Times New Roman" w:hAnsi="Times New Roman" w:cs="Times New Roman"/>
                    <w:sz w:val="20"/>
                    <w:szCs w:val="20"/>
                    <w:lang w:val="en-US"/>
                  </w:rPr>
                  <w:t>Introduction to Occupational Health and Safety Culture</w:t>
                </w:r>
              </w:p>
            </w:tc>
          </w:tr>
          <w:tr w:rsidR="000A7500" w14:paraId="0C0B64B3"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7FB5F04"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vAlign w:val="center"/>
              </w:tcPr>
              <w:p w14:paraId="31790D99" w14:textId="77777777" w:rsidR="000A7500" w:rsidRPr="006E6897" w:rsidRDefault="000A7500" w:rsidP="00BC51ED">
                <w:pPr>
                  <w:rPr>
                    <w:rFonts w:ascii="Times New Roman" w:hAnsi="Times New Roman" w:cs="Times New Roman"/>
                    <w:sz w:val="20"/>
                    <w:szCs w:val="20"/>
                    <w:lang w:val="en-US"/>
                  </w:rPr>
                </w:pPr>
                <w:r w:rsidRPr="006E6897">
                  <w:rPr>
                    <w:rFonts w:ascii="Times New Roman" w:hAnsi="Times New Roman" w:cs="Times New Roman"/>
                    <w:sz w:val="20"/>
                    <w:szCs w:val="20"/>
                    <w:lang w:val="en-US"/>
                  </w:rPr>
                  <w:t>Legislation and Laws Related to Occupational Health and Safety</w:t>
                </w:r>
              </w:p>
            </w:tc>
          </w:tr>
          <w:tr w:rsidR="000A7500" w14:paraId="337332B0"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2C22F0C2"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vAlign w:val="center"/>
              </w:tcPr>
              <w:p w14:paraId="537B1220" w14:textId="77777777" w:rsidR="000A7500" w:rsidRPr="006E6897" w:rsidRDefault="000A7500" w:rsidP="00BC51ED">
                <w:pPr>
                  <w:rPr>
                    <w:rFonts w:ascii="Times New Roman" w:hAnsi="Times New Roman" w:cs="Times New Roman"/>
                    <w:sz w:val="20"/>
                    <w:szCs w:val="20"/>
                    <w:lang w:val="en-US"/>
                  </w:rPr>
                </w:pPr>
                <w:r w:rsidRPr="006E6897">
                  <w:rPr>
                    <w:rFonts w:ascii="Times New Roman" w:hAnsi="Times New Roman" w:cs="Times New Roman"/>
                    <w:sz w:val="20"/>
                    <w:szCs w:val="20"/>
                    <w:lang w:val="en-US"/>
                  </w:rPr>
                  <w:t>Occupational Accidents I</w:t>
                </w:r>
              </w:p>
            </w:tc>
          </w:tr>
          <w:tr w:rsidR="000A7500" w14:paraId="156899A5"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56C5457"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vAlign w:val="center"/>
              </w:tcPr>
              <w:p w14:paraId="07EC759C" w14:textId="77777777" w:rsidR="000A7500" w:rsidRPr="006E6897" w:rsidRDefault="000A7500" w:rsidP="00BC51ED">
                <w:pPr>
                  <w:rPr>
                    <w:rFonts w:ascii="Times New Roman" w:hAnsi="Times New Roman" w:cs="Times New Roman"/>
                    <w:sz w:val="20"/>
                    <w:szCs w:val="20"/>
                    <w:lang w:val="en-US"/>
                  </w:rPr>
                </w:pPr>
                <w:r w:rsidRPr="006E6897">
                  <w:rPr>
                    <w:rFonts w:ascii="Times New Roman" w:hAnsi="Times New Roman" w:cs="Times New Roman"/>
                    <w:sz w:val="20"/>
                    <w:szCs w:val="20"/>
                    <w:lang w:val="en-US"/>
                  </w:rPr>
                  <w:t>Occupational Accidents II</w:t>
                </w:r>
              </w:p>
            </w:tc>
          </w:tr>
          <w:tr w:rsidR="000A7500" w14:paraId="71F2A181"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8DB1CB7"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vAlign w:val="center"/>
              </w:tcPr>
              <w:p w14:paraId="38E98726" w14:textId="77777777" w:rsidR="000A7500" w:rsidRPr="006E6897" w:rsidRDefault="000A7500" w:rsidP="00BC51ED">
                <w:pPr>
                  <w:rPr>
                    <w:rFonts w:ascii="Times New Roman" w:hAnsi="Times New Roman" w:cs="Times New Roman"/>
                    <w:sz w:val="20"/>
                    <w:szCs w:val="20"/>
                    <w:lang w:val="en-US"/>
                  </w:rPr>
                </w:pPr>
                <w:r w:rsidRPr="006E6897">
                  <w:rPr>
                    <w:rFonts w:ascii="Times New Roman" w:hAnsi="Times New Roman" w:cs="Times New Roman"/>
                    <w:sz w:val="20"/>
                    <w:szCs w:val="20"/>
                    <w:lang w:val="en-US"/>
                  </w:rPr>
                  <w:t>Risk Factors in Occupational Health and Safety (Physical, Chemical, Biological, Psychosocial)</w:t>
                </w:r>
              </w:p>
            </w:tc>
          </w:tr>
          <w:tr w:rsidR="000A7500" w14:paraId="59D66218"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042AD6DD"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vAlign w:val="center"/>
              </w:tcPr>
              <w:p w14:paraId="7A819FA4" w14:textId="77777777" w:rsidR="000A7500" w:rsidRPr="00E131A3" w:rsidRDefault="000A7500" w:rsidP="00BC51ED">
                <w:pPr>
                  <w:rPr>
                    <w:rFonts w:ascii="Times New Roman" w:hAnsi="Times New Roman" w:cs="Times New Roman"/>
                    <w:sz w:val="20"/>
                    <w:szCs w:val="20"/>
                    <w:lang w:val="en-US"/>
                  </w:rPr>
                </w:pPr>
                <w:r w:rsidRPr="006E6897">
                  <w:rPr>
                    <w:rFonts w:ascii="Times New Roman" w:hAnsi="Times New Roman" w:cs="Times New Roman"/>
                    <w:sz w:val="20"/>
                    <w:szCs w:val="20"/>
                    <w:lang w:val="en-US"/>
                  </w:rPr>
                  <w:t>Risk Management and Assessment</w:t>
                </w:r>
              </w:p>
            </w:tc>
          </w:tr>
          <w:tr w:rsidR="000A7500" w14:paraId="40914FE8" w14:textId="77777777" w:rsidTr="00BC51ED">
            <w:trPr>
              <w:trHeight w:val="283"/>
            </w:trPr>
            <w:tc>
              <w:tcPr>
                <w:tcW w:w="667" w:type="dxa"/>
                <w:tcBorders>
                  <w:top w:val="single" w:sz="4" w:space="0" w:color="auto"/>
                  <w:bottom w:val="single" w:sz="4" w:space="0" w:color="auto"/>
                  <w:right w:val="nil"/>
                </w:tcBorders>
                <w:shd w:val="clear" w:color="auto" w:fill="D9D9D9"/>
                <w:vAlign w:val="center"/>
              </w:tcPr>
              <w:p w14:paraId="107E14F4"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vAlign w:val="center"/>
              </w:tcPr>
              <w:p w14:paraId="4FF68D23"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0A7500" w14:paraId="3835DEEA"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21B3491B"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vAlign w:val="center"/>
              </w:tcPr>
              <w:p w14:paraId="760851C5" w14:textId="77777777" w:rsidR="000A7500" w:rsidRPr="00E131A3" w:rsidRDefault="000A7500" w:rsidP="00BC51ED">
                <w:pPr>
                  <w:rPr>
                    <w:rFonts w:ascii="Times New Roman" w:hAnsi="Times New Roman" w:cs="Times New Roman"/>
                    <w:sz w:val="20"/>
                    <w:szCs w:val="20"/>
                    <w:lang w:val="en-US"/>
                  </w:rPr>
                </w:pPr>
                <w:r w:rsidRPr="006E6897">
                  <w:rPr>
                    <w:rFonts w:ascii="Times New Roman" w:hAnsi="Times New Roman" w:cs="Times New Roman"/>
                    <w:sz w:val="20"/>
                    <w:szCs w:val="20"/>
                    <w:lang w:val="en-US"/>
                  </w:rPr>
                  <w:t>Occupational Health and Workplace Medicine in Turkey and Worldwide</w:t>
                </w:r>
              </w:p>
            </w:tc>
          </w:tr>
          <w:tr w:rsidR="000A7500" w14:paraId="5BD1AF7F"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05B583AA"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vAlign w:val="center"/>
              </w:tcPr>
              <w:p w14:paraId="1F88BD44" w14:textId="77777777" w:rsidR="000A7500" w:rsidRDefault="000A7500" w:rsidP="00BC51ED">
                <w:pPr>
                  <w:rPr>
                    <w:rFonts w:ascii="Times New Roman" w:hAnsi="Times New Roman" w:cs="Times New Roman"/>
                    <w:sz w:val="20"/>
                    <w:szCs w:val="20"/>
                    <w:lang w:val="en-US"/>
                  </w:rPr>
                </w:pPr>
                <w:r w:rsidRPr="006E6897">
                  <w:rPr>
                    <w:rFonts w:ascii="Times New Roman" w:hAnsi="Times New Roman" w:cs="Times New Roman"/>
                    <w:sz w:val="20"/>
                    <w:szCs w:val="20"/>
                    <w:lang w:val="en-US"/>
                  </w:rPr>
                  <w:t>Occupational Health Nursing in Turkey and Worldwide</w:t>
                </w:r>
              </w:p>
            </w:tc>
          </w:tr>
          <w:tr w:rsidR="000A7500" w14:paraId="43026A5E"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16467428"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vAlign w:val="center"/>
              </w:tcPr>
              <w:p w14:paraId="27E2CDEB" w14:textId="77777777" w:rsidR="000A7500" w:rsidRPr="00E131A3" w:rsidRDefault="000A7500" w:rsidP="00BC51ED">
                <w:pPr>
                  <w:rPr>
                    <w:rFonts w:ascii="Times New Roman" w:hAnsi="Times New Roman" w:cs="Times New Roman"/>
                    <w:sz w:val="20"/>
                    <w:szCs w:val="20"/>
                    <w:lang w:val="en-US"/>
                  </w:rPr>
                </w:pPr>
                <w:r w:rsidRPr="006E6897">
                  <w:rPr>
                    <w:rFonts w:ascii="Times New Roman" w:hAnsi="Times New Roman" w:cs="Times New Roman"/>
                    <w:sz w:val="20"/>
                    <w:szCs w:val="20"/>
                    <w:lang w:val="en-US"/>
                  </w:rPr>
                  <w:t>Occupational Health Improvement Programs</w:t>
                </w:r>
              </w:p>
            </w:tc>
          </w:tr>
          <w:tr w:rsidR="000A7500" w14:paraId="1A04F87B"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EB76240"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vAlign w:val="center"/>
              </w:tcPr>
              <w:p w14:paraId="6C4123BD" w14:textId="77777777" w:rsidR="000A7500" w:rsidRPr="00E131A3" w:rsidRDefault="000A7500" w:rsidP="00BC51ED">
                <w:pPr>
                  <w:rPr>
                    <w:rFonts w:ascii="Times New Roman" w:hAnsi="Times New Roman" w:cs="Times New Roman"/>
                    <w:sz w:val="20"/>
                    <w:szCs w:val="20"/>
                    <w:lang w:val="en-US"/>
                  </w:rPr>
                </w:pPr>
                <w:r w:rsidRPr="006E6897">
                  <w:rPr>
                    <w:rFonts w:ascii="Times New Roman" w:hAnsi="Times New Roman" w:cs="Times New Roman"/>
                    <w:sz w:val="20"/>
                    <w:szCs w:val="20"/>
                    <w:lang w:val="en-US"/>
                  </w:rPr>
                  <w:t>Occupational Epidemiology and Occupational Hygiene</w:t>
                </w:r>
              </w:p>
            </w:tc>
          </w:tr>
          <w:tr w:rsidR="000A7500" w14:paraId="363FCFC4"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BBD5309"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vAlign w:val="center"/>
              </w:tcPr>
              <w:p w14:paraId="39275DA2" w14:textId="77777777" w:rsidR="000A7500" w:rsidRPr="00E131A3" w:rsidRDefault="000A7500" w:rsidP="00BC51ED">
                <w:pPr>
                  <w:rPr>
                    <w:rFonts w:ascii="Times New Roman" w:hAnsi="Times New Roman" w:cs="Times New Roman"/>
                    <w:sz w:val="20"/>
                    <w:szCs w:val="20"/>
                    <w:lang w:val="en-US"/>
                  </w:rPr>
                </w:pPr>
                <w:r w:rsidRPr="006E6897">
                  <w:rPr>
                    <w:rFonts w:ascii="Times New Roman" w:hAnsi="Times New Roman" w:cs="Times New Roman"/>
                    <w:sz w:val="20"/>
                    <w:szCs w:val="20"/>
                    <w:lang w:val="en-US"/>
                  </w:rPr>
                  <w:t>Occupational Diseases I</w:t>
                </w:r>
              </w:p>
            </w:tc>
          </w:tr>
          <w:tr w:rsidR="000A7500" w14:paraId="47BDADE6"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91269B8"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vAlign w:val="center"/>
              </w:tcPr>
              <w:p w14:paraId="626E97AD" w14:textId="77777777" w:rsidR="000A7500" w:rsidRPr="00E131A3" w:rsidRDefault="000A7500" w:rsidP="00BC51ED">
                <w:pPr>
                  <w:rPr>
                    <w:rFonts w:ascii="Times New Roman" w:hAnsi="Times New Roman" w:cs="Times New Roman"/>
                    <w:sz w:val="20"/>
                    <w:szCs w:val="20"/>
                    <w:lang w:val="en-US"/>
                  </w:rPr>
                </w:pPr>
                <w:r w:rsidRPr="006E6897">
                  <w:rPr>
                    <w:rFonts w:ascii="Times New Roman" w:hAnsi="Times New Roman" w:cs="Times New Roman"/>
                    <w:sz w:val="20"/>
                    <w:szCs w:val="20"/>
                    <w:lang w:val="en-US"/>
                  </w:rPr>
                  <w:t>Occupational Diseases II</w:t>
                </w:r>
              </w:p>
            </w:tc>
          </w:tr>
          <w:tr w:rsidR="000A7500" w14:paraId="449C409B"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2C53987"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vAlign w:val="center"/>
              </w:tcPr>
              <w:p w14:paraId="733CDC3D" w14:textId="77777777" w:rsidR="000A7500" w:rsidRPr="006E6897" w:rsidRDefault="000A7500" w:rsidP="00BC51ED">
                <w:pPr>
                  <w:rPr>
                    <w:rFonts w:ascii="Times New Roman" w:hAnsi="Times New Roman" w:cs="Times New Roman"/>
                    <w:sz w:val="20"/>
                    <w:szCs w:val="20"/>
                    <w:lang w:val="en-US"/>
                  </w:rPr>
                </w:pPr>
                <w:r w:rsidRPr="006E6897">
                  <w:rPr>
                    <w:rFonts w:ascii="Times New Roman" w:hAnsi="Times New Roman" w:cs="Times New Roman"/>
                    <w:sz w:val="20"/>
                    <w:szCs w:val="20"/>
                    <w:lang w:val="en-US"/>
                  </w:rPr>
                  <w:t>High-Risk Groups in Occupational Health and Safety</w:t>
                </w:r>
              </w:p>
              <w:p w14:paraId="00D9F518" w14:textId="77777777" w:rsidR="000A7500" w:rsidRPr="00E131A3" w:rsidRDefault="000A7500" w:rsidP="00BC51ED">
                <w:pPr>
                  <w:rPr>
                    <w:rFonts w:ascii="Times New Roman" w:hAnsi="Times New Roman" w:cs="Times New Roman"/>
                    <w:sz w:val="20"/>
                    <w:szCs w:val="20"/>
                    <w:lang w:val="en-US"/>
                  </w:rPr>
                </w:pPr>
                <w:r w:rsidRPr="006E6897">
                  <w:rPr>
                    <w:rFonts w:ascii="Times New Roman" w:hAnsi="Times New Roman" w:cs="Times New Roman"/>
                    <w:sz w:val="20"/>
                    <w:szCs w:val="20"/>
                    <w:lang w:val="en-US"/>
                  </w:rPr>
                  <w:t>Nursing Profession and Child Labor</w:t>
                </w:r>
              </w:p>
            </w:tc>
          </w:tr>
          <w:tr w:rsidR="000A7500" w14:paraId="1962F7BA" w14:textId="77777777" w:rsidTr="00BC51ED">
            <w:trPr>
              <w:trHeight w:val="283"/>
            </w:trPr>
            <w:tc>
              <w:tcPr>
                <w:tcW w:w="667" w:type="dxa"/>
                <w:tcBorders>
                  <w:top w:val="single" w:sz="4" w:space="0" w:color="auto"/>
                  <w:bottom w:val="single" w:sz="12" w:space="0" w:color="auto"/>
                  <w:right w:val="nil"/>
                </w:tcBorders>
                <w:shd w:val="clear" w:color="auto" w:fill="D9D9D9"/>
                <w:vAlign w:val="center"/>
              </w:tcPr>
              <w:p w14:paraId="39675E91"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vAlign w:val="center"/>
              </w:tcPr>
              <w:p w14:paraId="4DA3A0F7"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04C665CD" w14:textId="77777777" w:rsidR="000A7500" w:rsidRPr="00E131A3" w:rsidRDefault="000A7500" w:rsidP="00BC51ED">
          <w:pPr>
            <w:spacing w:after="0" w:line="240" w:lineRule="auto"/>
            <w:rPr>
              <w:sz w:val="14"/>
              <w:szCs w:val="14"/>
            </w:rPr>
          </w:pPr>
        </w:p>
        <w:tbl>
          <w:tblPr>
            <w:tblStyle w:val="TableGrid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14:paraId="014BCFA4" w14:textId="77777777" w:rsidTr="00BC51ED">
            <w:trPr>
              <w:trHeight w:val="312"/>
            </w:trPr>
            <w:tc>
              <w:tcPr>
                <w:tcW w:w="9624" w:type="dxa"/>
                <w:gridSpan w:val="4"/>
                <w:shd w:val="clear" w:color="auto" w:fill="FFF2CC"/>
                <w:vAlign w:val="center"/>
              </w:tcPr>
              <w:p w14:paraId="4A3C2B0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0A7500" w14:paraId="3CC8B249" w14:textId="77777777" w:rsidTr="00BC51ED">
            <w:trPr>
              <w:trHeight w:val="312"/>
            </w:trPr>
            <w:tc>
              <w:tcPr>
                <w:tcW w:w="5797" w:type="dxa"/>
                <w:shd w:val="clear" w:color="auto" w:fill="FFF2CC"/>
                <w:vAlign w:val="center"/>
              </w:tcPr>
              <w:p w14:paraId="5469721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vAlign w:val="center"/>
              </w:tcPr>
              <w:p w14:paraId="6C4B8A77"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vAlign w:val="center"/>
              </w:tcPr>
              <w:p w14:paraId="290BEAE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vAlign w:val="center"/>
              </w:tcPr>
              <w:p w14:paraId="49402498"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0A7500" w14:paraId="708CEC5A" w14:textId="77777777" w:rsidTr="00BC51ED">
            <w:trPr>
              <w:trHeight w:val="312"/>
            </w:trPr>
            <w:tc>
              <w:tcPr>
                <w:tcW w:w="5797" w:type="dxa"/>
                <w:shd w:val="clear" w:color="auto" w:fill="FFFFFF"/>
                <w:vAlign w:val="center"/>
              </w:tcPr>
              <w:p w14:paraId="7A6C76E7"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vAlign w:val="center"/>
              </w:tcPr>
              <w:p w14:paraId="2E1A7AB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48E1E56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1D2A084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14:paraId="5E4EEDC3" w14:textId="77777777" w:rsidTr="00BC51ED">
            <w:trPr>
              <w:trHeight w:val="312"/>
            </w:trPr>
            <w:tc>
              <w:tcPr>
                <w:tcW w:w="5797" w:type="dxa"/>
                <w:shd w:val="clear" w:color="auto" w:fill="FFFFFF"/>
                <w:vAlign w:val="center"/>
              </w:tcPr>
              <w:p w14:paraId="695420FE"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vAlign w:val="center"/>
              </w:tcPr>
              <w:p w14:paraId="5B82AA7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13</w:t>
                </w:r>
              </w:p>
            </w:tc>
            <w:tc>
              <w:tcPr>
                <w:tcW w:w="1276" w:type="dxa"/>
                <w:shd w:val="clear" w:color="auto" w:fill="FFFFFF"/>
                <w:vAlign w:val="center"/>
              </w:tcPr>
              <w:p w14:paraId="3ED3145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42C0176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13</w:t>
                </w:r>
              </w:p>
            </w:tc>
          </w:tr>
          <w:tr w:rsidR="000A7500" w14:paraId="4384E153" w14:textId="77777777" w:rsidTr="00BC51ED">
            <w:trPr>
              <w:trHeight w:val="312"/>
            </w:trPr>
            <w:tc>
              <w:tcPr>
                <w:tcW w:w="5797" w:type="dxa"/>
                <w:shd w:val="clear" w:color="auto" w:fill="FFFFFF"/>
                <w:vAlign w:val="center"/>
              </w:tcPr>
              <w:p w14:paraId="15042AC8"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vAlign w:val="center"/>
              </w:tcPr>
              <w:p w14:paraId="5BEA056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3BDF57C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vAlign w:val="center"/>
              </w:tcPr>
              <w:p w14:paraId="0238439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r>
          <w:tr w:rsidR="000A7500" w14:paraId="1247912F" w14:textId="77777777" w:rsidTr="00BC51ED">
            <w:trPr>
              <w:trHeight w:val="312"/>
            </w:trPr>
            <w:tc>
              <w:tcPr>
                <w:tcW w:w="5797" w:type="dxa"/>
                <w:shd w:val="clear" w:color="auto" w:fill="FFFFFF"/>
                <w:vAlign w:val="center"/>
              </w:tcPr>
              <w:p w14:paraId="5BC50A37"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vAlign w:val="center"/>
              </w:tcPr>
              <w:p w14:paraId="3125C16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1078D1E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061943B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14:paraId="50367B13" w14:textId="77777777" w:rsidTr="00BC51ED">
            <w:trPr>
              <w:trHeight w:val="312"/>
            </w:trPr>
            <w:tc>
              <w:tcPr>
                <w:tcW w:w="5797" w:type="dxa"/>
                <w:shd w:val="clear" w:color="auto" w:fill="FFFFFF"/>
                <w:vAlign w:val="center"/>
              </w:tcPr>
              <w:p w14:paraId="5E997969"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vAlign w:val="center"/>
              </w:tcPr>
              <w:p w14:paraId="40D399F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vAlign w:val="center"/>
              </w:tcPr>
              <w:p w14:paraId="10C69D5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2E8F72D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r>
          <w:tr w:rsidR="000A7500" w14:paraId="0E89547A" w14:textId="77777777" w:rsidTr="00BC51ED">
            <w:trPr>
              <w:trHeight w:val="312"/>
            </w:trPr>
            <w:tc>
              <w:tcPr>
                <w:tcW w:w="5797" w:type="dxa"/>
                <w:shd w:val="clear" w:color="auto" w:fill="FFFFFF"/>
                <w:vAlign w:val="center"/>
              </w:tcPr>
              <w:p w14:paraId="551C6C3B"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vAlign w:val="center"/>
              </w:tcPr>
              <w:p w14:paraId="3E70F597"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0E8A79C0"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716D70B2" w14:textId="77777777" w:rsidR="000A7500" w:rsidRPr="00E131A3" w:rsidRDefault="000A7500" w:rsidP="00BC51ED">
                <w:pPr>
                  <w:jc w:val="center"/>
                  <w:rPr>
                    <w:rFonts w:ascii="Times New Roman" w:hAnsi="Times New Roman" w:cs="Times New Roman"/>
                    <w:sz w:val="20"/>
                    <w:szCs w:val="20"/>
                    <w:lang w:val="en-US"/>
                  </w:rPr>
                </w:pPr>
              </w:p>
            </w:tc>
          </w:tr>
          <w:tr w:rsidR="000A7500" w14:paraId="09818861" w14:textId="77777777" w:rsidTr="00BC51ED">
            <w:trPr>
              <w:trHeight w:val="312"/>
            </w:trPr>
            <w:tc>
              <w:tcPr>
                <w:tcW w:w="5797" w:type="dxa"/>
                <w:shd w:val="clear" w:color="auto" w:fill="FFFFFF"/>
                <w:vAlign w:val="center"/>
              </w:tcPr>
              <w:p w14:paraId="457A90E1"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vAlign w:val="center"/>
              </w:tcPr>
              <w:p w14:paraId="0A14E94C"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5F46CF1E"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3A8488D1" w14:textId="77777777" w:rsidR="000A7500" w:rsidRPr="00E131A3" w:rsidRDefault="000A7500" w:rsidP="00BC51ED">
                <w:pPr>
                  <w:jc w:val="center"/>
                  <w:rPr>
                    <w:rFonts w:ascii="Times New Roman" w:hAnsi="Times New Roman" w:cs="Times New Roman"/>
                    <w:sz w:val="20"/>
                    <w:szCs w:val="20"/>
                    <w:lang w:val="en-US"/>
                  </w:rPr>
                </w:pPr>
              </w:p>
            </w:tc>
          </w:tr>
          <w:tr w:rsidR="000A7500" w14:paraId="0955F7AF" w14:textId="77777777" w:rsidTr="00BC51ED">
            <w:trPr>
              <w:trHeight w:val="312"/>
            </w:trPr>
            <w:tc>
              <w:tcPr>
                <w:tcW w:w="5797" w:type="dxa"/>
                <w:shd w:val="clear" w:color="auto" w:fill="FFFFFF"/>
                <w:vAlign w:val="center"/>
              </w:tcPr>
              <w:p w14:paraId="4959AB88"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10166663"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46629F9C"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5091EDA0" w14:textId="77777777" w:rsidR="000A7500" w:rsidRPr="00E131A3" w:rsidRDefault="000A7500" w:rsidP="00BC51ED">
                <w:pPr>
                  <w:jc w:val="center"/>
                  <w:rPr>
                    <w:rFonts w:ascii="Times New Roman" w:hAnsi="Times New Roman" w:cs="Times New Roman"/>
                    <w:sz w:val="20"/>
                    <w:szCs w:val="20"/>
                    <w:lang w:val="en-US"/>
                  </w:rPr>
                </w:pPr>
              </w:p>
            </w:tc>
          </w:tr>
          <w:tr w:rsidR="000A7500" w14:paraId="53EF194B" w14:textId="77777777" w:rsidTr="00BC51ED">
            <w:trPr>
              <w:trHeight w:val="312"/>
            </w:trPr>
            <w:tc>
              <w:tcPr>
                <w:tcW w:w="5797" w:type="dxa"/>
                <w:shd w:val="clear" w:color="auto" w:fill="FFFFFF"/>
                <w:vAlign w:val="center"/>
              </w:tcPr>
              <w:p w14:paraId="420B9EE9"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52DC1C2C"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6131A16B"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480A731E" w14:textId="77777777" w:rsidR="000A7500" w:rsidRPr="00E131A3" w:rsidRDefault="000A7500" w:rsidP="00BC51ED">
                <w:pPr>
                  <w:jc w:val="center"/>
                  <w:rPr>
                    <w:rFonts w:ascii="Times New Roman" w:hAnsi="Times New Roman" w:cs="Times New Roman"/>
                    <w:sz w:val="20"/>
                    <w:szCs w:val="20"/>
                    <w:lang w:val="en-US"/>
                  </w:rPr>
                </w:pPr>
              </w:p>
            </w:tc>
          </w:tr>
          <w:tr w:rsidR="000A7500" w14:paraId="6A26A905" w14:textId="77777777" w:rsidTr="00BC51ED">
            <w:trPr>
              <w:trHeight w:val="312"/>
            </w:trPr>
            <w:tc>
              <w:tcPr>
                <w:tcW w:w="5797" w:type="dxa"/>
                <w:shd w:val="clear" w:color="auto" w:fill="FFFFFF"/>
                <w:vAlign w:val="center"/>
              </w:tcPr>
              <w:p w14:paraId="16AA3275"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1A5E6EAD"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33C890DB"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3069E944" w14:textId="77777777" w:rsidR="000A7500" w:rsidRPr="00E131A3" w:rsidRDefault="000A7500" w:rsidP="00BC51ED">
                <w:pPr>
                  <w:jc w:val="center"/>
                  <w:rPr>
                    <w:rFonts w:ascii="Times New Roman" w:hAnsi="Times New Roman" w:cs="Times New Roman"/>
                    <w:sz w:val="20"/>
                    <w:szCs w:val="20"/>
                    <w:lang w:val="en-US"/>
                  </w:rPr>
                </w:pPr>
              </w:p>
            </w:tc>
          </w:tr>
          <w:tr w:rsidR="000A7500" w14:paraId="0CD2AFB4" w14:textId="77777777" w:rsidTr="00BC51ED">
            <w:trPr>
              <w:trHeight w:val="312"/>
            </w:trPr>
            <w:tc>
              <w:tcPr>
                <w:tcW w:w="5797" w:type="dxa"/>
                <w:shd w:val="clear" w:color="auto" w:fill="FFFFFF"/>
                <w:vAlign w:val="center"/>
              </w:tcPr>
              <w:p w14:paraId="682F246B"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vAlign w:val="center"/>
              </w:tcPr>
              <w:p w14:paraId="7395038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36B4FFA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58C15B2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14:paraId="5F4BBC78" w14:textId="77777777" w:rsidTr="00BC51ED">
            <w:trPr>
              <w:trHeight w:val="312"/>
            </w:trPr>
            <w:tc>
              <w:tcPr>
                <w:tcW w:w="5797" w:type="dxa"/>
                <w:shd w:val="clear" w:color="auto" w:fill="FFFFFF"/>
                <w:vAlign w:val="center"/>
              </w:tcPr>
              <w:p w14:paraId="09AB3947"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vAlign w:val="center"/>
              </w:tcPr>
              <w:p w14:paraId="08C104B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6FDE31C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vAlign w:val="center"/>
              </w:tcPr>
              <w:p w14:paraId="3A29591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12</w:t>
                </w:r>
              </w:p>
            </w:tc>
          </w:tr>
          <w:tr w:rsidR="000A7500" w14:paraId="426A7421" w14:textId="77777777" w:rsidTr="00BC51ED">
            <w:trPr>
              <w:trHeight w:val="312"/>
            </w:trPr>
            <w:tc>
              <w:tcPr>
                <w:tcW w:w="5797" w:type="dxa"/>
                <w:shd w:val="clear" w:color="auto" w:fill="FFFFFF"/>
                <w:vAlign w:val="center"/>
              </w:tcPr>
              <w:p w14:paraId="778A1DC2"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vAlign w:val="center"/>
              </w:tcPr>
              <w:p w14:paraId="08A4975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2D4E7B7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36E320B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14:paraId="386D1981" w14:textId="77777777" w:rsidTr="00BC51ED">
            <w:trPr>
              <w:trHeight w:val="312"/>
            </w:trPr>
            <w:tc>
              <w:tcPr>
                <w:tcW w:w="5797" w:type="dxa"/>
                <w:tcBorders>
                  <w:bottom w:val="single" w:sz="12" w:space="0" w:color="auto"/>
                </w:tcBorders>
                <w:shd w:val="clear" w:color="auto" w:fill="FFFFFF"/>
                <w:vAlign w:val="center"/>
              </w:tcPr>
              <w:p w14:paraId="08F5EE8F"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vAlign w:val="center"/>
              </w:tcPr>
              <w:p w14:paraId="5DCD8BE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317C563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24</w:t>
                </w:r>
              </w:p>
            </w:tc>
            <w:tc>
              <w:tcPr>
                <w:tcW w:w="1276" w:type="dxa"/>
                <w:shd w:val="clear" w:color="auto" w:fill="FFFFFF"/>
                <w:vAlign w:val="center"/>
              </w:tcPr>
              <w:p w14:paraId="0A03374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24</w:t>
                </w:r>
              </w:p>
            </w:tc>
          </w:tr>
          <w:tr w:rsidR="000A7500" w14:paraId="019A3632" w14:textId="77777777" w:rsidTr="00BC51ED">
            <w:trPr>
              <w:trHeight w:val="312"/>
            </w:trPr>
            <w:tc>
              <w:tcPr>
                <w:tcW w:w="5797" w:type="dxa"/>
                <w:tcBorders>
                  <w:top w:val="single" w:sz="12" w:space="0" w:color="auto"/>
                  <w:left w:val="nil"/>
                  <w:bottom w:val="nil"/>
                  <w:right w:val="single" w:sz="12" w:space="0" w:color="auto"/>
                </w:tcBorders>
                <w:shd w:val="clear" w:color="auto" w:fill="FFFFFF"/>
                <w:vAlign w:val="center"/>
              </w:tcPr>
              <w:p w14:paraId="4C783ADC"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3B76F153"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vAlign w:val="center"/>
              </w:tcPr>
              <w:p w14:paraId="5D14CA1A"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w:t>
                </w:r>
              </w:p>
            </w:tc>
          </w:tr>
          <w:tr w:rsidR="000A7500" w14:paraId="5331CE6E" w14:textId="77777777" w:rsidTr="00BC51ED">
            <w:trPr>
              <w:trHeight w:val="347"/>
            </w:trPr>
            <w:tc>
              <w:tcPr>
                <w:tcW w:w="5797" w:type="dxa"/>
                <w:tcBorders>
                  <w:top w:val="nil"/>
                  <w:left w:val="nil"/>
                  <w:bottom w:val="nil"/>
                  <w:right w:val="single" w:sz="12" w:space="0" w:color="auto"/>
                </w:tcBorders>
                <w:shd w:val="clear" w:color="auto" w:fill="FFFFFF"/>
                <w:vAlign w:val="center"/>
              </w:tcPr>
              <w:p w14:paraId="141DBB1D"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539FFBB0"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vAlign w:val="center"/>
              </w:tcPr>
              <w:p w14:paraId="3B875E1A"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 xml:space="preserve">90/30 </w:t>
                </w:r>
              </w:p>
            </w:tc>
          </w:tr>
          <w:tr w:rsidR="000A7500" w14:paraId="5F5046C0" w14:textId="77777777" w:rsidTr="00BC51ED">
            <w:trPr>
              <w:trHeight w:val="312"/>
            </w:trPr>
            <w:tc>
              <w:tcPr>
                <w:tcW w:w="5797" w:type="dxa"/>
                <w:tcBorders>
                  <w:top w:val="nil"/>
                  <w:left w:val="nil"/>
                  <w:bottom w:val="nil"/>
                  <w:right w:val="single" w:sz="12" w:space="0" w:color="auto"/>
                </w:tcBorders>
                <w:vAlign w:val="center"/>
              </w:tcPr>
              <w:p w14:paraId="38C93AA3"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ADB4F8A"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6A87302E"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tbl>
          <w:tblPr>
            <w:tblStyle w:val="TableGrid7"/>
            <w:tblpPr w:leftFromText="141" w:rightFromText="141" w:vertAnchor="text" w:horzAnchor="margin" w:tblpY="1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14:paraId="7D31CD43" w14:textId="77777777" w:rsidTr="00BC51ED">
            <w:trPr>
              <w:trHeight w:val="312"/>
            </w:trPr>
            <w:tc>
              <w:tcPr>
                <w:tcW w:w="9624" w:type="dxa"/>
                <w:gridSpan w:val="2"/>
                <w:shd w:val="clear" w:color="auto" w:fill="FFF2CC"/>
                <w:vAlign w:val="center"/>
              </w:tcPr>
              <w:p w14:paraId="25B71F20"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0A7500" w14:paraId="46A5E444" w14:textId="77777777" w:rsidTr="00BC51ED">
            <w:trPr>
              <w:trHeight w:val="369"/>
            </w:trPr>
            <w:tc>
              <w:tcPr>
                <w:tcW w:w="5797" w:type="dxa"/>
                <w:vAlign w:val="center"/>
              </w:tcPr>
              <w:p w14:paraId="7A9C7DD8"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6094C712"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0A7500" w14:paraId="0FE71B60" w14:textId="77777777" w:rsidTr="00BC51ED">
            <w:trPr>
              <w:trHeight w:val="369"/>
            </w:trPr>
            <w:sdt>
              <w:sdtPr>
                <w:rPr>
                  <w:rFonts w:ascii="Times New Roman" w:hAnsi="Times New Roman" w:cs="Times New Roman"/>
                  <w:sz w:val="20"/>
                  <w:szCs w:val="20"/>
                </w:rPr>
                <w:id w:val="1115375801"/>
                <w:placeholder>
                  <w:docPart w:val="F3884A18D24B40FEB39B70F78EC6678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532DFAA" w14:textId="77777777" w:rsidR="000A7500" w:rsidRPr="00E131A3" w:rsidRDefault="000A7500" w:rsidP="00BC51ED">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14:paraId="6BBB6A3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30</w:t>
                </w:r>
              </w:p>
            </w:tc>
          </w:tr>
          <w:tr w:rsidR="000A7500" w14:paraId="3459FB49" w14:textId="77777777" w:rsidTr="00BC51ED">
            <w:trPr>
              <w:trHeight w:val="369"/>
            </w:trPr>
            <w:sdt>
              <w:sdtPr>
                <w:rPr>
                  <w:rFonts w:ascii="Times New Roman" w:hAnsi="Times New Roman" w:cs="Times New Roman"/>
                  <w:sz w:val="20"/>
                  <w:szCs w:val="20"/>
                </w:rPr>
                <w:id w:val="1875537776"/>
                <w:placeholder>
                  <w:docPart w:val="3964AF534FB049D0B80A9A7D1B7B5A8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011DF5C" w14:textId="77777777" w:rsidR="000A7500" w:rsidRPr="00E131A3" w:rsidRDefault="000A7500" w:rsidP="00BC51ED">
                    <w:pPr>
                      <w:ind w:left="306"/>
                      <w:rPr>
                        <w:rFonts w:ascii="Times New Roman" w:hAnsi="Times New Roman" w:cs="Times New Roman"/>
                        <w:sz w:val="20"/>
                        <w:szCs w:val="20"/>
                        <w:lang w:val="en-US"/>
                      </w:rPr>
                    </w:pPr>
                    <w:r>
                      <w:rPr>
                        <w:rFonts w:ascii="Times New Roman" w:hAnsi="Times New Roman" w:cs="Times New Roman"/>
                        <w:sz w:val="20"/>
                        <w:szCs w:val="20"/>
                      </w:rPr>
                      <w:t>Quiz</w:t>
                    </w:r>
                  </w:p>
                </w:tc>
              </w:sdtContent>
            </w:sdt>
            <w:tc>
              <w:tcPr>
                <w:tcW w:w="3827" w:type="dxa"/>
                <w:vAlign w:val="center"/>
              </w:tcPr>
              <w:p w14:paraId="38B289B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15</w:t>
                </w:r>
              </w:p>
            </w:tc>
          </w:tr>
          <w:tr w:rsidR="000A7500" w14:paraId="1F9278E3" w14:textId="77777777" w:rsidTr="00BC51ED">
            <w:trPr>
              <w:trHeight w:val="369"/>
            </w:trPr>
            <w:sdt>
              <w:sdtPr>
                <w:rPr>
                  <w:rFonts w:ascii="Times New Roman" w:hAnsi="Times New Roman" w:cs="Times New Roman"/>
                  <w:sz w:val="20"/>
                  <w:szCs w:val="20"/>
                </w:rPr>
                <w:id w:val="722076354"/>
                <w:placeholder>
                  <w:docPart w:val="4A145411196A452DA1994B2A51D09F1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B09F622" w14:textId="77777777" w:rsidR="000A7500" w:rsidRPr="00E131A3" w:rsidRDefault="000A7500" w:rsidP="00BC51ED">
                    <w:pPr>
                      <w:ind w:left="306"/>
                      <w:rPr>
                        <w:rFonts w:ascii="Times New Roman" w:hAnsi="Times New Roman" w:cs="Times New Roman"/>
                        <w:sz w:val="20"/>
                        <w:szCs w:val="20"/>
                        <w:lang w:val="en-US"/>
                      </w:rPr>
                    </w:pPr>
                    <w:r>
                      <w:rPr>
                        <w:rFonts w:ascii="Times New Roman" w:hAnsi="Times New Roman" w:cs="Times New Roman"/>
                        <w:sz w:val="20"/>
                        <w:szCs w:val="20"/>
                      </w:rPr>
                      <w:t>Homework</w:t>
                    </w:r>
                  </w:p>
                </w:tc>
              </w:sdtContent>
            </w:sdt>
            <w:tc>
              <w:tcPr>
                <w:tcW w:w="3827" w:type="dxa"/>
                <w:vAlign w:val="center"/>
              </w:tcPr>
              <w:p w14:paraId="483475A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15</w:t>
                </w:r>
              </w:p>
            </w:tc>
          </w:tr>
          <w:tr w:rsidR="000A7500" w14:paraId="4B5E7267" w14:textId="77777777" w:rsidTr="00BC51ED">
            <w:trPr>
              <w:trHeight w:val="369"/>
            </w:trPr>
            <w:tc>
              <w:tcPr>
                <w:tcW w:w="5797" w:type="dxa"/>
                <w:vAlign w:val="center"/>
              </w:tcPr>
              <w:p w14:paraId="5134618C"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618F23D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14:paraId="722C5E21" w14:textId="77777777" w:rsidTr="00BC51ED">
            <w:trPr>
              <w:trHeight w:val="369"/>
            </w:trPr>
            <w:tc>
              <w:tcPr>
                <w:tcW w:w="5797" w:type="dxa"/>
                <w:vAlign w:val="center"/>
              </w:tcPr>
              <w:p w14:paraId="0157B2F6" w14:textId="77777777" w:rsidR="000A7500" w:rsidRPr="00E131A3" w:rsidRDefault="000A7500" w:rsidP="00BC51ED">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1C793D2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2B241695" w14:textId="77777777" w:rsidR="000A7500" w:rsidRDefault="000A7500"/>
        <w:p w14:paraId="2283144B"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14:paraId="4D657524" w14:textId="77777777" w:rsidTr="00BC51ED">
            <w:trPr>
              <w:trHeight w:val="392"/>
            </w:trPr>
            <w:tc>
              <w:tcPr>
                <w:tcW w:w="9624" w:type="dxa"/>
                <w:gridSpan w:val="3"/>
                <w:tcBorders>
                  <w:right w:val="single" w:sz="12" w:space="0" w:color="auto"/>
                </w:tcBorders>
                <w:shd w:val="clear" w:color="auto" w:fill="FFF2CC"/>
                <w:vAlign w:val="center"/>
              </w:tcPr>
              <w:p w14:paraId="19AE43A3"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14:paraId="2896A2A8" w14:textId="77777777" w:rsidTr="00BC51ED">
            <w:trPr>
              <w:trHeight w:hRule="exact" w:val="510"/>
            </w:trPr>
            <w:tc>
              <w:tcPr>
                <w:tcW w:w="552" w:type="dxa"/>
                <w:tcBorders>
                  <w:right w:val="single" w:sz="4" w:space="0" w:color="auto"/>
                </w:tcBorders>
                <w:vAlign w:val="center"/>
              </w:tcPr>
              <w:p w14:paraId="484BD75F"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tcBorders>
                  <w:top w:val="single" w:sz="4" w:space="0" w:color="auto"/>
                  <w:left w:val="single" w:sz="4" w:space="0" w:color="auto"/>
                  <w:bottom w:val="single" w:sz="4" w:space="0" w:color="auto"/>
                  <w:right w:val="single" w:sz="4" w:space="0" w:color="auto"/>
                </w:tcBorders>
                <w:vAlign w:val="center"/>
              </w:tcPr>
              <w:p w14:paraId="20922391"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top w:val="single" w:sz="4" w:space="0" w:color="auto"/>
                  <w:left w:val="single" w:sz="4" w:space="0" w:color="auto"/>
                  <w:bottom w:val="single" w:sz="4" w:space="0" w:color="auto"/>
                  <w:right w:val="single" w:sz="12" w:space="0" w:color="auto"/>
                </w:tcBorders>
                <w:shd w:val="clear" w:color="auto" w:fill="auto"/>
                <w:vAlign w:val="center"/>
              </w:tcPr>
              <w:p w14:paraId="216B332A"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0A7500" w14:paraId="070ADD9E" w14:textId="77777777" w:rsidTr="00BC51ED">
            <w:trPr>
              <w:trHeight w:hRule="exact" w:val="510"/>
            </w:trPr>
            <w:tc>
              <w:tcPr>
                <w:tcW w:w="552" w:type="dxa"/>
                <w:tcBorders>
                  <w:right w:val="single" w:sz="4" w:space="0" w:color="auto"/>
                </w:tcBorders>
                <w:shd w:val="clear" w:color="auto" w:fill="FFFFFF"/>
                <w:vAlign w:val="center"/>
              </w:tcPr>
              <w:p w14:paraId="35EADD0D"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tcBorders>
                  <w:top w:val="single" w:sz="4" w:space="0" w:color="auto"/>
                  <w:left w:val="single" w:sz="4" w:space="0" w:color="auto"/>
                  <w:bottom w:val="single" w:sz="4" w:space="0" w:color="auto"/>
                  <w:right w:val="single" w:sz="4" w:space="0" w:color="auto"/>
                </w:tcBorders>
                <w:shd w:val="clear" w:color="auto" w:fill="FFFFFF"/>
                <w:vAlign w:val="center"/>
              </w:tcPr>
              <w:p w14:paraId="0E2F0348" w14:textId="77777777" w:rsidR="000A7500" w:rsidRPr="00003AC0" w:rsidRDefault="000A7500" w:rsidP="00BC51ED">
                <w:pPr>
                  <w:pStyle w:val="ListeParagraf"/>
                  <w:spacing w:after="0" w:line="240" w:lineRule="auto"/>
                  <w:ind w:left="0"/>
                  <w:rPr>
                    <w:rFonts w:ascii="Times New Roman" w:eastAsiaTheme="minorHAnsi" w:hAnsi="Times New Roman" w:cs="Times New Roman"/>
                    <w:sz w:val="20"/>
                    <w:szCs w:val="20"/>
                  </w:rPr>
                </w:pPr>
                <w:r>
                  <w:rPr>
                    <w:rFonts w:ascii="Times New Roman" w:eastAsiaTheme="minorHAnsi" w:hAnsi="Times New Roman" w:cs="Times New Roman"/>
                    <w:sz w:val="20"/>
                    <w:szCs w:val="20"/>
                  </w:rPr>
                  <w:t>Ability to recognize fundamental concepts in nursing education</w:t>
                </w:r>
              </w:p>
            </w:tc>
            <w:tc>
              <w:tcPr>
                <w:tcW w:w="1275" w:type="dxa"/>
                <w:tcBorders>
                  <w:top w:val="single" w:sz="6" w:space="0" w:color="auto"/>
                </w:tcBorders>
                <w:shd w:val="clear" w:color="auto" w:fill="auto"/>
                <w:vAlign w:val="center"/>
              </w:tcPr>
              <w:p w14:paraId="3C9DA68A" w14:textId="77777777" w:rsidR="000A7500" w:rsidRPr="00E131A3"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A7500" w14:paraId="73F9FD9E" w14:textId="77777777" w:rsidTr="00BC51ED">
            <w:trPr>
              <w:trHeight w:hRule="exact" w:val="510"/>
            </w:trPr>
            <w:tc>
              <w:tcPr>
                <w:tcW w:w="552" w:type="dxa"/>
                <w:tcBorders>
                  <w:right w:val="single" w:sz="4" w:space="0" w:color="auto"/>
                </w:tcBorders>
                <w:shd w:val="clear" w:color="auto" w:fill="FFFFFF"/>
                <w:vAlign w:val="center"/>
              </w:tcPr>
              <w:p w14:paraId="46E4B5F0"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tcBorders>
                  <w:top w:val="single" w:sz="4" w:space="0" w:color="auto"/>
                  <w:left w:val="single" w:sz="4" w:space="0" w:color="auto"/>
                  <w:bottom w:val="single" w:sz="4" w:space="0" w:color="auto"/>
                  <w:right w:val="single" w:sz="4" w:space="0" w:color="auto"/>
                </w:tcBorders>
                <w:shd w:val="clear" w:color="auto" w:fill="FFFFFF"/>
                <w:vAlign w:val="center"/>
              </w:tcPr>
              <w:p w14:paraId="4F24933A" w14:textId="77777777" w:rsidR="000A7500" w:rsidRPr="00777FD6" w:rsidRDefault="000A7500" w:rsidP="00BC51ED">
                <w:pPr>
                  <w:spacing w:after="0" w:line="240" w:lineRule="auto"/>
                </w:pPr>
                <w:r>
                  <w:rPr>
                    <w:rFonts w:ascii="Times New Roman" w:hAnsi="Times New Roman" w:cs="Times New Roman"/>
                    <w:sz w:val="20"/>
                    <w:szCs w:val="20"/>
                  </w:rPr>
                  <w:t>Ability to approach ethical problems by centering fundamental concepts</w:t>
                </w:r>
              </w:p>
            </w:tc>
            <w:tc>
              <w:tcPr>
                <w:tcW w:w="1275" w:type="dxa"/>
                <w:tcBorders>
                  <w:top w:val="single" w:sz="6" w:space="0" w:color="auto"/>
                  <w:bottom w:val="single" w:sz="6" w:space="0" w:color="auto"/>
                </w:tcBorders>
                <w:shd w:val="clear" w:color="auto" w:fill="auto"/>
                <w:vAlign w:val="center"/>
              </w:tcPr>
              <w:p w14:paraId="4930E625" w14:textId="77777777" w:rsidR="000A7500" w:rsidRPr="009C149D"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A7500" w14:paraId="3FF9FD67" w14:textId="77777777" w:rsidTr="00BC51ED">
            <w:trPr>
              <w:trHeight w:hRule="exact" w:val="510"/>
            </w:trPr>
            <w:tc>
              <w:tcPr>
                <w:tcW w:w="552" w:type="dxa"/>
                <w:tcBorders>
                  <w:right w:val="single" w:sz="4" w:space="0" w:color="auto"/>
                </w:tcBorders>
                <w:shd w:val="clear" w:color="auto" w:fill="FFFFFF"/>
                <w:vAlign w:val="center"/>
              </w:tcPr>
              <w:p w14:paraId="588390FB"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top w:val="single" w:sz="4" w:space="0" w:color="auto"/>
                  <w:left w:val="single" w:sz="4" w:space="0" w:color="auto"/>
                  <w:bottom w:val="single" w:sz="4" w:space="0" w:color="auto"/>
                  <w:right w:val="single" w:sz="4" w:space="0" w:color="auto"/>
                </w:tcBorders>
                <w:shd w:val="clear" w:color="auto" w:fill="FFFFFF"/>
                <w:vAlign w:val="center"/>
              </w:tcPr>
              <w:p w14:paraId="4A5DCD51" w14:textId="77777777" w:rsidR="000A7500" w:rsidRPr="00777FD6" w:rsidRDefault="000A7500" w:rsidP="00BC51ED">
                <w:pPr>
                  <w:spacing w:after="0" w:line="240" w:lineRule="auto"/>
                  <w:rPr>
                    <w:rFonts w:ascii="Times New Roman" w:hAnsi="Times New Roman" w:cs="Times New Roman"/>
                    <w:sz w:val="20"/>
                    <w:szCs w:val="20"/>
                  </w:rPr>
                </w:pPr>
                <w:r>
                  <w:rPr>
                    <w:rFonts w:ascii="Times New Roman" w:hAnsi="Times New Roman" w:cs="Times New Roman"/>
                    <w:sz w:val="20"/>
                    <w:szCs w:val="20"/>
                  </w:rPr>
                  <w:t>Knowledge of nursing and health sciences and the ability to apply this knowledge</w:t>
                </w:r>
              </w:p>
            </w:tc>
            <w:tc>
              <w:tcPr>
                <w:tcW w:w="1275" w:type="dxa"/>
                <w:tcBorders>
                  <w:top w:val="single" w:sz="6" w:space="0" w:color="auto"/>
                  <w:bottom w:val="single" w:sz="6" w:space="0" w:color="auto"/>
                </w:tcBorders>
                <w:shd w:val="clear" w:color="auto" w:fill="auto"/>
                <w:vAlign w:val="center"/>
              </w:tcPr>
              <w:p w14:paraId="0B9A77FE" w14:textId="77777777" w:rsidR="000A7500" w:rsidRPr="009C149D"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A7500" w14:paraId="31A044AE" w14:textId="77777777" w:rsidTr="00BC51ED">
            <w:trPr>
              <w:trHeight w:hRule="exact" w:val="510"/>
            </w:trPr>
            <w:tc>
              <w:tcPr>
                <w:tcW w:w="552" w:type="dxa"/>
                <w:tcBorders>
                  <w:right w:val="single" w:sz="4" w:space="0" w:color="auto"/>
                </w:tcBorders>
                <w:shd w:val="clear" w:color="auto" w:fill="FFFFFF"/>
                <w:vAlign w:val="center"/>
              </w:tcPr>
              <w:p w14:paraId="747B1FBF"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4" w:space="0" w:color="auto"/>
                  <w:left w:val="single" w:sz="4" w:space="0" w:color="auto"/>
                  <w:bottom w:val="single" w:sz="4" w:space="0" w:color="auto"/>
                  <w:right w:val="single" w:sz="4" w:space="0" w:color="auto"/>
                </w:tcBorders>
                <w:shd w:val="clear" w:color="auto" w:fill="FFFFFF"/>
                <w:vAlign w:val="center"/>
              </w:tcPr>
              <w:p w14:paraId="327DDF98" w14:textId="77777777" w:rsidR="000A7500" w:rsidRPr="002400EF" w:rsidRDefault="000A7500" w:rsidP="00BC51ED">
                <w:pPr>
                  <w:pStyle w:val="ListeParagraf"/>
                  <w:spacing w:after="0" w:line="240" w:lineRule="auto"/>
                  <w:ind w:left="0"/>
                  <w:rPr>
                    <w:rFonts w:ascii="Times New Roman" w:eastAsiaTheme="minorHAnsi" w:hAnsi="Times New Roman" w:cs="Times New Roman"/>
                    <w:sz w:val="20"/>
                    <w:szCs w:val="20"/>
                  </w:rPr>
                </w:pPr>
                <w:r>
                  <w:rPr>
                    <w:rFonts w:ascii="Times New Roman" w:eastAsiaTheme="minorHAnsi" w:hAnsi="Times New Roman" w:cs="Times New Roman"/>
                    <w:sz w:val="20"/>
                    <w:szCs w:val="20"/>
                  </w:rPr>
                  <w:t>Ability to work effectively in interdisciplinary teams</w:t>
                </w:r>
              </w:p>
            </w:tc>
            <w:tc>
              <w:tcPr>
                <w:tcW w:w="1275" w:type="dxa"/>
                <w:tcBorders>
                  <w:top w:val="single" w:sz="6" w:space="0" w:color="auto"/>
                </w:tcBorders>
                <w:shd w:val="clear" w:color="auto" w:fill="auto"/>
                <w:vAlign w:val="center"/>
              </w:tcPr>
              <w:p w14:paraId="21F791C7" w14:textId="77777777" w:rsidR="000A7500" w:rsidRPr="009C149D"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A7500" w14:paraId="7BD415B7" w14:textId="77777777" w:rsidTr="00BC51ED">
            <w:trPr>
              <w:trHeight w:hRule="exact" w:val="510"/>
            </w:trPr>
            <w:tc>
              <w:tcPr>
                <w:tcW w:w="552" w:type="dxa"/>
                <w:tcBorders>
                  <w:right w:val="single" w:sz="4" w:space="0" w:color="auto"/>
                </w:tcBorders>
                <w:shd w:val="clear" w:color="auto" w:fill="FFFFFF"/>
                <w:vAlign w:val="center"/>
              </w:tcPr>
              <w:p w14:paraId="6C778254"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4" w:space="0" w:color="auto"/>
                  <w:left w:val="single" w:sz="4" w:space="0" w:color="auto"/>
                  <w:bottom w:val="single" w:sz="4" w:space="0" w:color="auto"/>
                  <w:right w:val="single" w:sz="4" w:space="0" w:color="auto"/>
                </w:tcBorders>
                <w:shd w:val="clear" w:color="auto" w:fill="FFFFFF"/>
                <w:vAlign w:val="center"/>
              </w:tcPr>
              <w:p w14:paraId="3FCFB66B" w14:textId="77777777" w:rsidR="000A7500" w:rsidRPr="00780C17" w:rsidRDefault="000A7500" w:rsidP="00BC51ED">
                <w:pPr>
                  <w:pStyle w:val="ListeParagraf"/>
                  <w:spacing w:after="0" w:line="240" w:lineRule="auto"/>
                  <w:ind w:left="0"/>
                  <w:rPr>
                    <w:rFonts w:ascii="Times New Roman" w:eastAsiaTheme="minorHAnsi" w:hAnsi="Times New Roman" w:cs="Times New Roman"/>
                    <w:sz w:val="20"/>
                    <w:szCs w:val="20"/>
                  </w:rPr>
                </w:pPr>
                <w:r>
                  <w:rPr>
                    <w:rFonts w:ascii="Times New Roman" w:eastAsiaTheme="minorHAnsi" w:hAnsi="Times New Roman" w:cs="Times New Roman"/>
                    <w:sz w:val="20"/>
                    <w:szCs w:val="20"/>
                  </w:rPr>
                  <w:t>Ability to identify, formulate, and solve medical problems in nursing education</w:t>
                </w:r>
              </w:p>
            </w:tc>
            <w:tc>
              <w:tcPr>
                <w:tcW w:w="1275" w:type="dxa"/>
                <w:tcBorders>
                  <w:top w:val="single" w:sz="6" w:space="0" w:color="auto"/>
                </w:tcBorders>
                <w:shd w:val="clear" w:color="auto" w:fill="auto"/>
                <w:vAlign w:val="center"/>
              </w:tcPr>
              <w:p w14:paraId="1E9601E9" w14:textId="77777777" w:rsidR="000A7500" w:rsidRPr="009C149D"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A7500" w14:paraId="7D1EDDE3" w14:textId="77777777" w:rsidTr="00BC51ED">
            <w:trPr>
              <w:trHeight w:hRule="exact" w:val="510"/>
            </w:trPr>
            <w:tc>
              <w:tcPr>
                <w:tcW w:w="552" w:type="dxa"/>
                <w:tcBorders>
                  <w:right w:val="single" w:sz="4" w:space="0" w:color="auto"/>
                </w:tcBorders>
                <w:shd w:val="clear" w:color="auto" w:fill="FFFFFF"/>
                <w:vAlign w:val="center"/>
              </w:tcPr>
              <w:p w14:paraId="12521807"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tcBorders>
                  <w:top w:val="single" w:sz="4" w:space="0" w:color="auto"/>
                  <w:left w:val="single" w:sz="4" w:space="0" w:color="auto"/>
                  <w:bottom w:val="single" w:sz="4" w:space="0" w:color="auto"/>
                  <w:right w:val="single" w:sz="4" w:space="0" w:color="auto"/>
                </w:tcBorders>
                <w:shd w:val="clear" w:color="auto" w:fill="FFFFFF"/>
                <w:vAlign w:val="center"/>
              </w:tcPr>
              <w:p w14:paraId="72707279" w14:textId="77777777" w:rsidR="000A7500" w:rsidRPr="00754644" w:rsidRDefault="000A7500" w:rsidP="00BC51ED">
                <w:pPr>
                  <w:pStyle w:val="ListeParagraf"/>
                  <w:spacing w:after="0" w:line="240" w:lineRule="auto"/>
                  <w:ind w:left="0"/>
                  <w:rPr>
                    <w:rFonts w:ascii="Times New Roman" w:eastAsiaTheme="minorHAnsi" w:hAnsi="Times New Roman" w:cs="Times New Roman"/>
                    <w:sz w:val="20"/>
                    <w:szCs w:val="20"/>
                  </w:rPr>
                </w:pPr>
                <w:r>
                  <w:rPr>
                    <w:rFonts w:ascii="Times New Roman" w:eastAsiaTheme="minorHAnsi" w:hAnsi="Times New Roman" w:cs="Times New Roman"/>
                    <w:sz w:val="20"/>
                    <w:szCs w:val="20"/>
                  </w:rPr>
                  <w:t>Effective written and oral communication/presentation skills</w:t>
                </w:r>
              </w:p>
            </w:tc>
            <w:tc>
              <w:tcPr>
                <w:tcW w:w="1275" w:type="dxa"/>
                <w:tcBorders>
                  <w:top w:val="single" w:sz="6" w:space="0" w:color="auto"/>
                </w:tcBorders>
                <w:shd w:val="clear" w:color="auto" w:fill="auto"/>
                <w:vAlign w:val="center"/>
              </w:tcPr>
              <w:p w14:paraId="5EE4730F" w14:textId="77777777" w:rsidR="000A7500" w:rsidRPr="009C149D"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A7500" w14:paraId="59791916" w14:textId="77777777" w:rsidTr="00BC51ED">
            <w:trPr>
              <w:trHeight w:hRule="exact" w:val="510"/>
            </w:trPr>
            <w:tc>
              <w:tcPr>
                <w:tcW w:w="552" w:type="dxa"/>
                <w:tcBorders>
                  <w:right w:val="single" w:sz="4" w:space="0" w:color="auto"/>
                </w:tcBorders>
                <w:shd w:val="clear" w:color="auto" w:fill="FFFFFF"/>
                <w:vAlign w:val="center"/>
              </w:tcPr>
              <w:p w14:paraId="24334CB2"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tcBorders>
                  <w:top w:val="single" w:sz="4" w:space="0" w:color="auto"/>
                  <w:left w:val="single" w:sz="4" w:space="0" w:color="auto"/>
                  <w:bottom w:val="single" w:sz="4" w:space="0" w:color="auto"/>
                  <w:right w:val="single" w:sz="4" w:space="0" w:color="auto"/>
                </w:tcBorders>
                <w:shd w:val="clear" w:color="auto" w:fill="FFFFFF"/>
                <w:vAlign w:val="center"/>
              </w:tcPr>
              <w:p w14:paraId="5F120C9F" w14:textId="77777777" w:rsidR="000A7500" w:rsidRPr="00754644" w:rsidRDefault="000A7500" w:rsidP="00BC51ED">
                <w:pPr>
                  <w:pStyle w:val="ListeParagraf"/>
                  <w:spacing w:after="0" w:line="240" w:lineRule="auto"/>
                  <w:ind w:left="0"/>
                  <w:rPr>
                    <w:rFonts w:ascii="Times New Roman" w:eastAsiaTheme="minorHAnsi" w:hAnsi="Times New Roman" w:cs="Times New Roman"/>
                    <w:sz w:val="20"/>
                    <w:szCs w:val="20"/>
                  </w:rPr>
                </w:pPr>
                <w:r>
                  <w:rPr>
                    <w:rFonts w:ascii="Times New Roman" w:eastAsiaTheme="minorHAnsi" w:hAnsi="Times New Roman" w:cs="Times New Roman"/>
                    <w:sz w:val="20"/>
                    <w:szCs w:val="20"/>
                  </w:rPr>
                  <w:t>Understanding and applying professional and ethical responsibilities</w:t>
                </w:r>
              </w:p>
            </w:tc>
            <w:tc>
              <w:tcPr>
                <w:tcW w:w="1275" w:type="dxa"/>
                <w:tcBorders>
                  <w:top w:val="single" w:sz="6" w:space="0" w:color="auto"/>
                </w:tcBorders>
                <w:shd w:val="clear" w:color="auto" w:fill="auto"/>
                <w:vAlign w:val="center"/>
              </w:tcPr>
              <w:p w14:paraId="527B264C" w14:textId="77777777" w:rsidR="000A7500" w:rsidRPr="009C149D"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A7500" w14:paraId="05FB09BF" w14:textId="77777777" w:rsidTr="00BC51ED">
            <w:trPr>
              <w:trHeight w:hRule="exact" w:val="510"/>
            </w:trPr>
            <w:tc>
              <w:tcPr>
                <w:tcW w:w="552" w:type="dxa"/>
                <w:tcBorders>
                  <w:bottom w:val="single" w:sz="12" w:space="0" w:color="auto"/>
                  <w:right w:val="single" w:sz="4" w:space="0" w:color="auto"/>
                </w:tcBorders>
                <w:shd w:val="clear" w:color="auto" w:fill="FFFFFF"/>
                <w:vAlign w:val="center"/>
              </w:tcPr>
              <w:p w14:paraId="15C434EA"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tcBorders>
                  <w:top w:val="single" w:sz="4" w:space="0" w:color="auto"/>
                  <w:left w:val="single" w:sz="4" w:space="0" w:color="auto"/>
                  <w:bottom w:val="single" w:sz="12" w:space="0" w:color="auto"/>
                  <w:right w:val="single" w:sz="4" w:space="0" w:color="auto"/>
                </w:tcBorders>
                <w:shd w:val="clear" w:color="auto" w:fill="FFFFFF"/>
                <w:vAlign w:val="center"/>
              </w:tcPr>
              <w:p w14:paraId="232EB945" w14:textId="77777777" w:rsidR="000A7500" w:rsidRPr="00777FD6" w:rsidRDefault="000A7500" w:rsidP="00BC51ED">
                <w:pPr>
                  <w:spacing w:after="0" w:line="240" w:lineRule="auto"/>
                  <w:rPr>
                    <w:rFonts w:ascii="Times New Roman" w:hAnsi="Times New Roman" w:cs="Times New Roman"/>
                    <w:sz w:val="20"/>
                    <w:szCs w:val="20"/>
                  </w:rPr>
                </w:pPr>
                <w:r>
                  <w:rPr>
                    <w:rFonts w:ascii="Times New Roman" w:hAnsi="Times New Roman" w:cs="Times New Roman"/>
                    <w:sz w:val="20"/>
                    <w:szCs w:val="20"/>
                  </w:rPr>
                  <w:t>Recognizing the importance of lifelong learning and the ability to practice it</w:t>
                </w:r>
              </w:p>
            </w:tc>
            <w:tc>
              <w:tcPr>
                <w:tcW w:w="1275" w:type="dxa"/>
                <w:tcBorders>
                  <w:top w:val="single" w:sz="6" w:space="0" w:color="auto"/>
                  <w:bottom w:val="single" w:sz="12" w:space="0" w:color="auto"/>
                </w:tcBorders>
                <w:shd w:val="clear" w:color="auto" w:fill="auto"/>
                <w:vAlign w:val="center"/>
              </w:tcPr>
              <w:p w14:paraId="528651C0" w14:textId="77777777" w:rsidR="000A7500" w:rsidRPr="00E131A3"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0AB19372" w14:textId="77777777" w:rsidR="000A7500" w:rsidRPr="00E131A3" w:rsidRDefault="000A7500" w:rsidP="00BC51ED">
          <w:pPr>
            <w:spacing w:after="0" w:line="240" w:lineRule="auto"/>
            <w:rPr>
              <w:sz w:val="10"/>
              <w:szCs w:val="10"/>
            </w:rPr>
          </w:pPr>
        </w:p>
        <w:tbl>
          <w:tblPr>
            <w:tblStyle w:val="TableGrid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693"/>
            <w:gridCol w:w="1843"/>
            <w:gridCol w:w="1629"/>
            <w:gridCol w:w="2056"/>
          </w:tblGrid>
          <w:tr w:rsidR="000A7500" w14:paraId="0D0B8AD9" w14:textId="77777777" w:rsidTr="00BC51ED">
            <w:trPr>
              <w:trHeight w:val="449"/>
            </w:trPr>
            <w:tc>
              <w:tcPr>
                <w:tcW w:w="9624" w:type="dxa"/>
                <w:gridSpan w:val="5"/>
                <w:shd w:val="clear" w:color="auto" w:fill="FFF2CC"/>
                <w:vAlign w:val="center"/>
              </w:tcPr>
              <w:p w14:paraId="59723296"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0A7500" w14:paraId="7149C857" w14:textId="77777777" w:rsidTr="00BC51ED">
            <w:trPr>
              <w:trHeight w:val="567"/>
            </w:trPr>
            <w:tc>
              <w:tcPr>
                <w:tcW w:w="1403" w:type="dxa"/>
                <w:shd w:val="clear" w:color="auto" w:fill="FFF2CC"/>
                <w:vAlign w:val="center"/>
              </w:tcPr>
              <w:p w14:paraId="0EDA5EF5"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693" w:type="dxa"/>
                <w:shd w:val="clear" w:color="auto" w:fill="FFFFFF"/>
                <w:vAlign w:val="center"/>
              </w:tcPr>
              <w:p w14:paraId="6A79925A"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Assoc. Prof. Dr. Pınar DURU</w:t>
                </w:r>
              </w:p>
            </w:tc>
            <w:tc>
              <w:tcPr>
                <w:tcW w:w="1843" w:type="dxa"/>
                <w:shd w:val="clear" w:color="auto" w:fill="FFFFFF"/>
                <w:vAlign w:val="center"/>
              </w:tcPr>
              <w:p w14:paraId="54F06D1F" w14:textId="77777777" w:rsidR="000A7500" w:rsidRDefault="000A7500" w:rsidP="00BC51ED">
                <w:pPr>
                  <w:jc w:val="center"/>
                  <w:rPr>
                    <w:rFonts w:ascii="Times New Roman" w:hAnsi="Times New Roman" w:cs="Times New Roman"/>
                    <w:sz w:val="20"/>
                    <w:szCs w:val="20"/>
                  </w:rPr>
                </w:pPr>
              </w:p>
            </w:tc>
            <w:tc>
              <w:tcPr>
                <w:tcW w:w="1629" w:type="dxa"/>
                <w:shd w:val="clear" w:color="auto" w:fill="FFFFFF"/>
                <w:vAlign w:val="center"/>
              </w:tcPr>
              <w:p w14:paraId="269723B7" w14:textId="77777777" w:rsidR="000A7500" w:rsidRPr="00E131A3" w:rsidRDefault="000A7500" w:rsidP="00BC51ED">
                <w:pPr>
                  <w:jc w:val="center"/>
                  <w:rPr>
                    <w:rFonts w:ascii="Times New Roman" w:hAnsi="Times New Roman" w:cs="Times New Roman"/>
                    <w:sz w:val="20"/>
                    <w:szCs w:val="20"/>
                    <w:lang w:val="en-US"/>
                  </w:rPr>
                </w:pPr>
              </w:p>
            </w:tc>
            <w:tc>
              <w:tcPr>
                <w:tcW w:w="2056" w:type="dxa"/>
                <w:shd w:val="clear" w:color="auto" w:fill="FFFFFF"/>
                <w:vAlign w:val="center"/>
              </w:tcPr>
              <w:p w14:paraId="0F41FB13" w14:textId="77777777" w:rsidR="000A7500" w:rsidRPr="00E131A3" w:rsidRDefault="000A7500" w:rsidP="00BC51ED">
                <w:pPr>
                  <w:jc w:val="center"/>
                  <w:rPr>
                    <w:rFonts w:ascii="Times New Roman" w:hAnsi="Times New Roman" w:cs="Times New Roman"/>
                    <w:sz w:val="20"/>
                    <w:szCs w:val="20"/>
                    <w:lang w:val="en-US"/>
                  </w:rPr>
                </w:pPr>
              </w:p>
            </w:tc>
          </w:tr>
          <w:tr w:rsidR="000A7500" w14:paraId="59DDAA97" w14:textId="77777777" w:rsidTr="00BC51ED">
            <w:trPr>
              <w:trHeight w:val="585"/>
            </w:trPr>
            <w:tc>
              <w:tcPr>
                <w:tcW w:w="1403" w:type="dxa"/>
                <w:shd w:val="clear" w:color="auto" w:fill="FFF2CC"/>
                <w:vAlign w:val="center"/>
              </w:tcPr>
              <w:p w14:paraId="3697938A"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693" w:type="dxa"/>
                <w:shd w:val="clear" w:color="auto" w:fill="FFFFFF"/>
                <w:vAlign w:val="center"/>
              </w:tcPr>
              <w:p w14:paraId="7003D831" w14:textId="77777777" w:rsidR="000A7500" w:rsidRPr="00E131A3" w:rsidRDefault="000A7500" w:rsidP="00BC51ED">
                <w:pPr>
                  <w:jc w:val="center"/>
                  <w:rPr>
                    <w:rFonts w:ascii="Times New Roman" w:hAnsi="Times New Roman" w:cs="Times New Roman"/>
                    <w:color w:val="FF0000"/>
                    <w:sz w:val="20"/>
                    <w:szCs w:val="20"/>
                    <w:lang w:val="en-US"/>
                  </w:rPr>
                </w:pPr>
              </w:p>
            </w:tc>
            <w:tc>
              <w:tcPr>
                <w:tcW w:w="1843" w:type="dxa"/>
                <w:shd w:val="clear" w:color="auto" w:fill="FFFFFF"/>
                <w:vAlign w:val="center"/>
              </w:tcPr>
              <w:p w14:paraId="5E89BF71" w14:textId="77777777" w:rsidR="000A7500" w:rsidRPr="00E131A3" w:rsidRDefault="000A7500" w:rsidP="00BC51ED">
                <w:pPr>
                  <w:jc w:val="center"/>
                  <w:rPr>
                    <w:rFonts w:ascii="Times New Roman" w:hAnsi="Times New Roman" w:cs="Times New Roman"/>
                    <w:color w:val="FF0000"/>
                    <w:sz w:val="20"/>
                    <w:szCs w:val="20"/>
                    <w:lang w:val="en-US"/>
                  </w:rPr>
                </w:pPr>
              </w:p>
            </w:tc>
            <w:tc>
              <w:tcPr>
                <w:tcW w:w="1629" w:type="dxa"/>
                <w:shd w:val="clear" w:color="auto" w:fill="FFFFFF"/>
                <w:vAlign w:val="center"/>
              </w:tcPr>
              <w:p w14:paraId="658244C4" w14:textId="77777777" w:rsidR="000A7500" w:rsidRPr="00E131A3" w:rsidRDefault="000A7500" w:rsidP="00BC51ED">
                <w:pPr>
                  <w:jc w:val="center"/>
                  <w:rPr>
                    <w:rFonts w:ascii="Times New Roman" w:hAnsi="Times New Roman" w:cs="Times New Roman"/>
                    <w:color w:val="FF0000"/>
                    <w:sz w:val="20"/>
                    <w:szCs w:val="20"/>
                    <w:lang w:val="en-US"/>
                  </w:rPr>
                </w:pPr>
              </w:p>
            </w:tc>
            <w:tc>
              <w:tcPr>
                <w:tcW w:w="2056" w:type="dxa"/>
                <w:shd w:val="clear" w:color="auto" w:fill="FFFFFF"/>
                <w:vAlign w:val="center"/>
              </w:tcPr>
              <w:p w14:paraId="5194F090" w14:textId="77777777" w:rsidR="000A7500" w:rsidRPr="00E131A3" w:rsidRDefault="000A7500" w:rsidP="00BC51ED">
                <w:pPr>
                  <w:jc w:val="center"/>
                  <w:rPr>
                    <w:rFonts w:ascii="Times New Roman" w:hAnsi="Times New Roman" w:cs="Times New Roman"/>
                    <w:color w:val="FF0000"/>
                    <w:sz w:val="20"/>
                    <w:szCs w:val="20"/>
                    <w:lang w:val="en-US"/>
                  </w:rPr>
                </w:pPr>
              </w:p>
            </w:tc>
          </w:tr>
        </w:tbl>
        <w:p w14:paraId="27E63A60" w14:textId="77777777" w:rsidR="000A7500" w:rsidRPr="007F74B8" w:rsidRDefault="000A7500" w:rsidP="00BC51ED">
          <w:pPr>
            <w:jc w:val="right"/>
            <w:rPr>
              <w:rFonts w:ascii="Times New Roman" w:hAnsi="Times New Roman" w:cs="Times New Roman"/>
            </w:rPr>
            <w:sectPr w:rsidR="000A7500" w:rsidRPr="007F74B8" w:rsidSect="000A7500">
              <w:headerReference w:type="even" r:id="rId95"/>
              <w:headerReference w:type="default" r:id="rId96"/>
              <w:footerReference w:type="default" r:id="rId97"/>
              <w:headerReference w:type="first" r:id="rId98"/>
              <w:footerReference w:type="first" r:id="rId99"/>
              <w:pgSz w:w="11906" w:h="16838"/>
              <w:pgMar w:top="709" w:right="1134" w:bottom="425" w:left="1134" w:header="0" w:footer="283" w:gutter="0"/>
              <w:pgNumType w:start="1"/>
              <w:cols w:space="708"/>
              <w:titlePg/>
              <w:docGrid w:linePitch="360"/>
            </w:sectPr>
          </w:pPr>
          <w:r w:rsidRPr="007F74B8">
            <w:rPr>
              <w:rFonts w:ascii="Times New Roman" w:hAnsi="Times New Roman" w:cs="Times New Roman"/>
              <w:b/>
            </w:rPr>
            <w:t>Date:</w:t>
          </w:r>
          <w:r>
            <w:rPr>
              <w:rFonts w:ascii="Times New Roman" w:hAnsi="Times New Roman" w:cs="Times New Roman"/>
            </w:rPr>
            <w:t>25.07.2024</w:t>
          </w:r>
        </w:p>
        <w:p w14:paraId="465A2E58" w14:textId="77777777" w:rsidR="000A7500" w:rsidRDefault="000A7500" w:rsidP="00BC51E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ESOGU FACULTY OF HEALTH SCIENCES</w:t>
          </w:r>
        </w:p>
        <w:p w14:paraId="0CB0CC06" w14:textId="77777777" w:rsidR="000A7500" w:rsidRDefault="000A7500" w:rsidP="00BC51E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NURSING DEPARTMENT</w:t>
          </w:r>
          <w:r>
            <w:rPr>
              <w:noProof/>
              <w:lang w:eastAsia="tr-TR"/>
            </w:rPr>
            <w:drawing>
              <wp:anchor distT="0" distB="0" distL="114300" distR="114300" simplePos="0" relativeHeight="251769856" behindDoc="0" locked="0" layoutInCell="1" allowOverlap="1" wp14:anchorId="5D0976A4" wp14:editId="4F1959F4">
                <wp:simplePos x="0" y="0"/>
                <wp:positionH relativeFrom="column">
                  <wp:posOffset>1</wp:posOffset>
                </wp:positionH>
                <wp:positionV relativeFrom="paragraph">
                  <wp:posOffset>-151129</wp:posOffset>
                </wp:positionV>
                <wp:extent cx="719455" cy="719455"/>
                <wp:effectExtent l="0" t="0" r="0" b="0"/>
                <wp:wrapNone/>
                <wp:docPr id="2111557164"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1"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r>
            <w:rPr>
              <w:noProof/>
              <w:lang w:eastAsia="tr-TR"/>
            </w:rPr>
            <w:drawing>
              <wp:anchor distT="0" distB="0" distL="114300" distR="114300" simplePos="0" relativeHeight="251770880" behindDoc="0" locked="0" layoutInCell="1" allowOverlap="1" wp14:anchorId="1A9CC075" wp14:editId="0A9001AE">
                <wp:simplePos x="0" y="0"/>
                <wp:positionH relativeFrom="column">
                  <wp:posOffset>5400675</wp:posOffset>
                </wp:positionH>
                <wp:positionV relativeFrom="paragraph">
                  <wp:posOffset>-149964</wp:posOffset>
                </wp:positionV>
                <wp:extent cx="719455" cy="719455"/>
                <wp:effectExtent l="0" t="0" r="0" b="0"/>
                <wp:wrapNone/>
                <wp:docPr id="1402103484"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2"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p>
        <w:p w14:paraId="758FC4CA" w14:textId="77777777" w:rsidR="000A7500" w:rsidRDefault="000A7500" w:rsidP="00BC51ED">
          <w:pPr>
            <w:spacing w:after="0"/>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277D6595" w14:textId="77777777" w:rsidR="000A7500" w:rsidRDefault="000A7500" w:rsidP="00BC51ED">
          <w:pPr>
            <w:spacing w:after="0"/>
            <w:jc w:val="center"/>
            <w:rPr>
              <w:rFonts w:ascii="Times New Roman" w:eastAsia="Times New Roman" w:hAnsi="Times New Roman" w:cs="Times New Roman"/>
              <w:b/>
            </w:rPr>
          </w:pPr>
        </w:p>
        <w:p w14:paraId="10AEC3B2" w14:textId="77777777" w:rsidR="000A7500" w:rsidRDefault="000A7500" w:rsidP="00BC51ED">
          <w:pPr>
            <w:spacing w:after="0"/>
            <w:jc w:val="center"/>
            <w:rPr>
              <w:rFonts w:ascii="Times New Roman" w:eastAsia="Times New Roman" w:hAnsi="Times New Roman" w:cs="Times New Roman"/>
              <w:b/>
            </w:rPr>
          </w:pPr>
        </w:p>
        <w:tbl>
          <w:tblPr>
            <w:tblStyle w:val="TableGrid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14:paraId="7DAF4CA2" w14:textId="77777777" w:rsidTr="00BC51ED">
            <w:trPr>
              <w:trHeight w:val="312"/>
            </w:trPr>
            <w:tc>
              <w:tcPr>
                <w:tcW w:w="6506" w:type="dxa"/>
                <w:shd w:val="clear" w:color="auto" w:fill="FFF2CC"/>
                <w:vAlign w:val="center"/>
              </w:tcPr>
              <w:p w14:paraId="1B9650D8"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vAlign w:val="center"/>
              </w:tcPr>
              <w:p w14:paraId="70A8256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0A7500" w14:paraId="5769F61D" w14:textId="77777777" w:rsidTr="00BC51ED">
            <w:trPr>
              <w:trHeight w:val="397"/>
            </w:trPr>
            <w:tc>
              <w:tcPr>
                <w:tcW w:w="6506" w:type="dxa"/>
                <w:vAlign w:val="center"/>
              </w:tcPr>
              <w:p w14:paraId="491BE4DA" w14:textId="77777777" w:rsidR="000A7500" w:rsidRPr="009D646A" w:rsidRDefault="000A7500" w:rsidP="00BC51ED">
                <w:pPr>
                  <w:jc w:val="center"/>
                  <w:rPr>
                    <w:rFonts w:ascii="Times New Roman" w:hAnsi="Times New Roman" w:cs="Times New Roman"/>
                    <w:sz w:val="20"/>
                    <w:szCs w:val="20"/>
                    <w:lang w:val="en-US"/>
                  </w:rPr>
                </w:pPr>
                <w:bookmarkStart w:id="16" w:name="MEDICALTHERM"/>
                <w:r w:rsidRPr="007C7BA2">
                  <w:rPr>
                    <w:rFonts w:ascii="Times New Roman" w:hAnsi="Times New Roman" w:cs="Times New Roman"/>
                    <w:sz w:val="20"/>
                    <w:szCs w:val="20"/>
                    <w:lang w:val="en-US"/>
                  </w:rPr>
                  <w:t>MEDICAL TERMINOLOGY</w:t>
                </w:r>
                <w:bookmarkEnd w:id="16"/>
              </w:p>
            </w:tc>
            <w:tc>
              <w:tcPr>
                <w:tcW w:w="3118" w:type="dxa"/>
                <w:vAlign w:val="center"/>
              </w:tcPr>
              <w:p w14:paraId="4E275EBA" w14:textId="0F120AD7" w:rsidR="000A7500" w:rsidRPr="00CE3B7C" w:rsidRDefault="000A7500" w:rsidP="007E3A98">
                <w:pPr>
                  <w:jc w:val="center"/>
                  <w:rPr>
                    <w:rFonts w:ascii="Times New Roman" w:hAnsi="Times New Roman" w:cs="Times New Roman"/>
                    <w:b/>
                    <w:sz w:val="20"/>
                    <w:szCs w:val="20"/>
                    <w:lang w:val="en-US"/>
                  </w:rPr>
                </w:pPr>
                <w:r>
                  <w:rPr>
                    <w:rFonts w:ascii="Times New Roman" w:hAnsi="Times New Roman" w:cs="Times New Roman"/>
                    <w:sz w:val="20"/>
                    <w:szCs w:val="20"/>
                  </w:rPr>
                  <w:t>2811</w:t>
                </w:r>
                <w:r w:rsidR="007E3A98">
                  <w:rPr>
                    <w:rFonts w:ascii="Times New Roman" w:hAnsi="Times New Roman" w:cs="Times New Roman"/>
                    <w:sz w:val="20"/>
                    <w:szCs w:val="20"/>
                  </w:rPr>
                  <w:t>11022</w:t>
                </w:r>
              </w:p>
            </w:tc>
          </w:tr>
        </w:tbl>
        <w:p w14:paraId="171389A2" w14:textId="77777777" w:rsidR="000A7500" w:rsidRPr="00E131A3" w:rsidRDefault="000A7500" w:rsidP="00BC51ED">
          <w:pPr>
            <w:spacing w:after="0" w:line="240" w:lineRule="auto"/>
            <w:rPr>
              <w:sz w:val="10"/>
              <w:szCs w:val="10"/>
            </w:rPr>
          </w:pPr>
        </w:p>
        <w:tbl>
          <w:tblPr>
            <w:tblStyle w:val="TableGrid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14:paraId="3DD815DD" w14:textId="77777777" w:rsidTr="00BC51ED">
            <w:trPr>
              <w:trHeight w:val="312"/>
            </w:trPr>
            <w:tc>
              <w:tcPr>
                <w:tcW w:w="1928" w:type="dxa"/>
                <w:vMerge w:val="restart"/>
                <w:shd w:val="clear" w:color="auto" w:fill="FFF2CC"/>
                <w:vAlign w:val="center"/>
              </w:tcPr>
              <w:p w14:paraId="6393D02F"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vAlign w:val="center"/>
              </w:tcPr>
              <w:p w14:paraId="38A68E17"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3827" w:type="dxa"/>
                <w:vMerge w:val="restart"/>
                <w:shd w:val="clear" w:color="auto" w:fill="FFF2CC"/>
                <w:vAlign w:val="center"/>
              </w:tcPr>
              <w:p w14:paraId="68A5DB39"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0A7500" w14:paraId="513EF0D7" w14:textId="77777777" w:rsidTr="00BC51ED">
            <w:trPr>
              <w:trHeight w:val="312"/>
            </w:trPr>
            <w:tc>
              <w:tcPr>
                <w:tcW w:w="1928" w:type="dxa"/>
                <w:vMerge/>
                <w:shd w:val="clear" w:color="auto" w:fill="FFF2CC"/>
                <w:vAlign w:val="center"/>
              </w:tcPr>
              <w:p w14:paraId="25CB984D" w14:textId="77777777" w:rsidR="000A7500" w:rsidRPr="00E131A3" w:rsidRDefault="000A7500" w:rsidP="00BC51ED">
                <w:pPr>
                  <w:jc w:val="center"/>
                  <w:rPr>
                    <w:rFonts w:ascii="Times New Roman" w:hAnsi="Times New Roman" w:cs="Times New Roman"/>
                    <w:b/>
                    <w:sz w:val="20"/>
                    <w:szCs w:val="20"/>
                    <w:lang w:val="en-US"/>
                  </w:rPr>
                </w:pPr>
              </w:p>
            </w:tc>
            <w:tc>
              <w:tcPr>
                <w:tcW w:w="1885" w:type="dxa"/>
                <w:shd w:val="clear" w:color="auto" w:fill="FFF2CC"/>
                <w:vAlign w:val="center"/>
              </w:tcPr>
              <w:p w14:paraId="0E9E93B9"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vAlign w:val="center"/>
              </w:tcPr>
              <w:p w14:paraId="7495DA33"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3827" w:type="dxa"/>
                <w:vMerge/>
                <w:shd w:val="clear" w:color="auto" w:fill="FFF2CC"/>
                <w:vAlign w:val="center"/>
              </w:tcPr>
              <w:p w14:paraId="33E0C6FF" w14:textId="77777777" w:rsidR="000A7500" w:rsidRPr="00E131A3" w:rsidRDefault="000A7500" w:rsidP="00BC51ED">
                <w:pPr>
                  <w:jc w:val="center"/>
                  <w:rPr>
                    <w:rFonts w:ascii="Times New Roman" w:hAnsi="Times New Roman" w:cs="Times New Roman"/>
                    <w:b/>
                    <w:sz w:val="20"/>
                    <w:szCs w:val="20"/>
                    <w:lang w:val="en-US"/>
                  </w:rPr>
                </w:pPr>
              </w:p>
            </w:tc>
          </w:tr>
          <w:tr w:rsidR="000A7500" w14:paraId="3E10DCBD" w14:textId="77777777" w:rsidTr="00BC51ED">
            <w:trPr>
              <w:trHeight w:val="397"/>
            </w:trPr>
            <w:tc>
              <w:tcPr>
                <w:tcW w:w="1928" w:type="dxa"/>
                <w:vAlign w:val="center"/>
              </w:tcPr>
              <w:p w14:paraId="76AA3787"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7B21248F"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41847F28"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130EE917"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27F12025" w14:textId="77777777" w:rsidR="000A7500" w:rsidRPr="00E131A3" w:rsidRDefault="000A7500" w:rsidP="00BC51ED">
          <w:pPr>
            <w:spacing w:after="0" w:line="240" w:lineRule="auto"/>
            <w:rPr>
              <w:sz w:val="10"/>
              <w:szCs w:val="10"/>
            </w:rPr>
          </w:pPr>
        </w:p>
        <w:tbl>
          <w:tblPr>
            <w:tblStyle w:val="TableGrid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14:paraId="68C57A38" w14:textId="77777777" w:rsidTr="00BC51ED">
            <w:trPr>
              <w:trHeight w:val="312"/>
            </w:trPr>
            <w:tc>
              <w:tcPr>
                <w:tcW w:w="9624" w:type="dxa"/>
                <w:gridSpan w:val="6"/>
                <w:shd w:val="clear" w:color="auto" w:fill="FFF2CC"/>
                <w:vAlign w:val="center"/>
              </w:tcPr>
              <w:p w14:paraId="686AEAF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0A7500" w14:paraId="13179B0A" w14:textId="77777777" w:rsidTr="00BC51ED">
            <w:tc>
              <w:tcPr>
                <w:tcW w:w="1545" w:type="dxa"/>
                <w:shd w:val="clear" w:color="auto" w:fill="FFF2CC"/>
                <w:vAlign w:val="center"/>
              </w:tcPr>
              <w:p w14:paraId="7AEEAAC7"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vAlign w:val="center"/>
              </w:tcPr>
              <w:p w14:paraId="311A9ED6"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vAlign w:val="center"/>
              </w:tcPr>
              <w:p w14:paraId="654C4C0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vAlign w:val="center"/>
              </w:tcPr>
              <w:p w14:paraId="3B0DDC5F"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vAlign w:val="center"/>
              </w:tcPr>
              <w:p w14:paraId="1DCBFFF5"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vAlign w:val="center"/>
              </w:tcPr>
              <w:p w14:paraId="36270C8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w:t>
                </w:r>
              </w:p>
            </w:tc>
          </w:tr>
          <w:tr w:rsidR="000A7500" w14:paraId="48055B7C" w14:textId="77777777" w:rsidTr="00BC51ED">
            <w:trPr>
              <w:trHeight w:val="397"/>
            </w:trPr>
            <w:tc>
              <w:tcPr>
                <w:tcW w:w="1545" w:type="dxa"/>
                <w:vAlign w:val="center"/>
              </w:tcPr>
              <w:p w14:paraId="0BA390DF" w14:textId="77777777" w:rsidR="000A7500" w:rsidRPr="00E131A3" w:rsidRDefault="000A7500" w:rsidP="00BC51ED">
                <w:pPr>
                  <w:jc w:val="center"/>
                  <w:rPr>
                    <w:rFonts w:ascii="Times New Roman" w:hAnsi="Times New Roman" w:cs="Times New Roman"/>
                    <w:sz w:val="20"/>
                    <w:szCs w:val="20"/>
                    <w:lang w:val="en-US"/>
                  </w:rPr>
                </w:pPr>
              </w:p>
            </w:tc>
            <w:tc>
              <w:tcPr>
                <w:tcW w:w="1559" w:type="dxa"/>
                <w:vAlign w:val="center"/>
              </w:tcPr>
              <w:p w14:paraId="1CF9845E" w14:textId="77777777" w:rsidR="000A7500" w:rsidRPr="00E131A3" w:rsidRDefault="000A7500" w:rsidP="00BC51ED">
                <w:pPr>
                  <w:jc w:val="center"/>
                  <w:rPr>
                    <w:rFonts w:ascii="Times New Roman" w:hAnsi="Times New Roman" w:cs="Times New Roman"/>
                    <w:sz w:val="20"/>
                    <w:szCs w:val="20"/>
                    <w:lang w:val="en-US"/>
                  </w:rPr>
                </w:pPr>
              </w:p>
            </w:tc>
            <w:tc>
              <w:tcPr>
                <w:tcW w:w="1276" w:type="dxa"/>
                <w:vAlign w:val="center"/>
              </w:tcPr>
              <w:p w14:paraId="2B57DD52" w14:textId="77777777" w:rsidR="000A7500" w:rsidRPr="00E131A3" w:rsidRDefault="000A7500" w:rsidP="00BC51ED">
                <w:pPr>
                  <w:jc w:val="center"/>
                  <w:rPr>
                    <w:rFonts w:ascii="Times New Roman" w:hAnsi="Times New Roman" w:cs="Times New Roman"/>
                    <w:sz w:val="20"/>
                    <w:szCs w:val="20"/>
                    <w:lang w:val="en-US"/>
                  </w:rPr>
                </w:pPr>
              </w:p>
            </w:tc>
            <w:tc>
              <w:tcPr>
                <w:tcW w:w="2268" w:type="dxa"/>
                <w:vAlign w:val="center"/>
              </w:tcPr>
              <w:p w14:paraId="64D25E17" w14:textId="77777777" w:rsidR="000A7500" w:rsidRPr="00E131A3" w:rsidRDefault="000A7500" w:rsidP="00BC51ED">
                <w:pPr>
                  <w:jc w:val="center"/>
                  <w:rPr>
                    <w:rFonts w:ascii="Times New Roman" w:hAnsi="Times New Roman" w:cs="Times New Roman"/>
                    <w:sz w:val="20"/>
                    <w:szCs w:val="20"/>
                    <w:lang w:val="en-US"/>
                  </w:rPr>
                </w:pPr>
              </w:p>
            </w:tc>
            <w:tc>
              <w:tcPr>
                <w:tcW w:w="1346" w:type="dxa"/>
                <w:vAlign w:val="center"/>
              </w:tcPr>
              <w:p w14:paraId="7570873F" w14:textId="77777777" w:rsidR="000A7500" w:rsidRPr="00E131A3" w:rsidRDefault="000A7500" w:rsidP="00BC51ED">
                <w:pPr>
                  <w:jc w:val="center"/>
                  <w:rPr>
                    <w:rFonts w:ascii="Times New Roman" w:hAnsi="Times New Roman" w:cs="Times New Roman"/>
                    <w:sz w:val="20"/>
                    <w:szCs w:val="20"/>
                    <w:lang w:val="en-US"/>
                  </w:rPr>
                </w:pPr>
              </w:p>
            </w:tc>
            <w:tc>
              <w:tcPr>
                <w:tcW w:w="1630" w:type="dxa"/>
                <w:vAlign w:val="center"/>
              </w:tcPr>
              <w:p w14:paraId="7901757E"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r>
        </w:tbl>
        <w:p w14:paraId="10936F81" w14:textId="77777777" w:rsidR="000A7500" w:rsidRPr="00E131A3" w:rsidRDefault="000A7500" w:rsidP="00BC51ED">
          <w:pPr>
            <w:spacing w:after="0" w:line="240" w:lineRule="auto"/>
            <w:rPr>
              <w:sz w:val="10"/>
              <w:szCs w:val="10"/>
            </w:rPr>
          </w:pPr>
        </w:p>
        <w:tbl>
          <w:tblPr>
            <w:tblStyle w:val="TableGrid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14:paraId="7DA2FA2D" w14:textId="77777777" w:rsidTr="00BC51ED">
            <w:trPr>
              <w:trHeight w:val="312"/>
            </w:trPr>
            <w:tc>
              <w:tcPr>
                <w:tcW w:w="3208" w:type="dxa"/>
                <w:shd w:val="clear" w:color="auto" w:fill="FFF2CC"/>
                <w:vAlign w:val="center"/>
              </w:tcPr>
              <w:p w14:paraId="032957F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vAlign w:val="center"/>
              </w:tcPr>
              <w:p w14:paraId="64209018"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vAlign w:val="center"/>
              </w:tcPr>
              <w:p w14:paraId="5044E21B"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A7500" w14:paraId="296EAF0C" w14:textId="77777777" w:rsidTr="00BC51ED">
            <w:trPr>
              <w:trHeight w:val="397"/>
            </w:trPr>
            <w:sdt>
              <w:sdtPr>
                <w:rPr>
                  <w:rFonts w:ascii="Times New Roman" w:hAnsi="Times New Roman" w:cs="Times New Roman"/>
                  <w:sz w:val="20"/>
                  <w:szCs w:val="20"/>
                </w:rPr>
                <w:id w:val="1348366356"/>
                <w:placeholder>
                  <w:docPart w:val="2E8B5C3722C349D6A97EA495E414249A"/>
                </w:placeholder>
                <w:comboBox>
                  <w:listItem w:displayText="Turkish" w:value="Turkish"/>
                  <w:listItem w:displayText="English" w:value="English"/>
                </w:comboBox>
              </w:sdtPr>
              <w:sdtContent>
                <w:tc>
                  <w:tcPr>
                    <w:tcW w:w="3208" w:type="dxa"/>
                    <w:vAlign w:val="center"/>
                  </w:tcPr>
                  <w:p w14:paraId="70647E6A"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393074123"/>
                <w:placeholder>
                  <w:docPart w:val="2E8B5C3722C349D6A97EA495E414249A"/>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5A52A244"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1443886053"/>
                <w:placeholder>
                  <w:docPart w:val="2E8B5C3722C349D6A97EA495E414249A"/>
                </w:placeholder>
                <w:comboBox>
                  <w:listItem w:displayText="Compulsory" w:value="Compulsory"/>
                  <w:listItem w:displayText="Elective" w:value="Elective"/>
                </w:comboBox>
              </w:sdtPr>
              <w:sdtContent>
                <w:tc>
                  <w:tcPr>
                    <w:tcW w:w="3208" w:type="dxa"/>
                    <w:vAlign w:val="center"/>
                  </w:tcPr>
                  <w:p w14:paraId="2F27EAFD"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Elective</w:t>
                    </w:r>
                  </w:p>
                </w:tc>
              </w:sdtContent>
            </w:sdt>
          </w:tr>
        </w:tbl>
        <w:p w14:paraId="163E2F9C" w14:textId="77777777" w:rsidR="000A7500" w:rsidRPr="00E131A3" w:rsidRDefault="000A7500" w:rsidP="00BC51ED">
          <w:pPr>
            <w:spacing w:after="0" w:line="240" w:lineRule="auto"/>
            <w:rPr>
              <w:sz w:val="10"/>
              <w:szCs w:val="10"/>
            </w:rPr>
          </w:pPr>
        </w:p>
        <w:p w14:paraId="6AB53BC0" w14:textId="77777777" w:rsidR="000A7500" w:rsidRPr="00E131A3" w:rsidRDefault="000A7500" w:rsidP="00BC51ED">
          <w:pPr>
            <w:spacing w:after="0" w:line="240" w:lineRule="auto"/>
            <w:rPr>
              <w:sz w:val="10"/>
              <w:szCs w:val="10"/>
            </w:rPr>
          </w:pPr>
        </w:p>
        <w:tbl>
          <w:tblPr>
            <w:tblStyle w:val="TableGrid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0998D71B" w14:textId="77777777" w:rsidTr="00BC51ED">
            <w:trPr>
              <w:trHeight w:val="421"/>
            </w:trPr>
            <w:tc>
              <w:tcPr>
                <w:tcW w:w="2112" w:type="dxa"/>
                <w:shd w:val="clear" w:color="auto" w:fill="FFF2CC"/>
                <w:vAlign w:val="center"/>
              </w:tcPr>
              <w:p w14:paraId="45C22AE9"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vAlign w:val="center"/>
              </w:tcPr>
              <w:p w14:paraId="44F517A4"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0A7500" w14:paraId="1D5B256F" w14:textId="77777777" w:rsidTr="00BC51ED">
            <w:trPr>
              <w:trHeight w:val="1012"/>
            </w:trPr>
            <w:tc>
              <w:tcPr>
                <w:tcW w:w="2112" w:type="dxa"/>
                <w:shd w:val="clear" w:color="auto" w:fill="FFF2CC"/>
                <w:vAlign w:val="center"/>
              </w:tcPr>
              <w:p w14:paraId="4780E932"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vAlign w:val="center"/>
              </w:tcPr>
              <w:p w14:paraId="377EFA75" w14:textId="77777777" w:rsidR="000A7500" w:rsidRPr="00E131A3" w:rsidRDefault="000A7500" w:rsidP="00BC51ED">
                <w:pPr>
                  <w:jc w:val="both"/>
                  <w:rPr>
                    <w:rFonts w:ascii="Times New Roman" w:hAnsi="Times New Roman" w:cs="Times New Roman"/>
                    <w:sz w:val="20"/>
                    <w:szCs w:val="20"/>
                    <w:lang w:val="en-US"/>
                  </w:rPr>
                </w:pPr>
                <w:r w:rsidRPr="007C7BA2">
                  <w:rPr>
                    <w:rFonts w:ascii="Times New Roman" w:hAnsi="Times New Roman" w:cs="Times New Roman"/>
                    <w:sz w:val="20"/>
                    <w:szCs w:val="20"/>
                    <w:lang w:val="en-US"/>
                  </w:rPr>
                  <w:t>Learn medical terminology training and education of students with respect to human health</w:t>
                </w:r>
                <w:r>
                  <w:rPr>
                    <w:rFonts w:ascii="Times New Roman" w:hAnsi="Times New Roman" w:cs="Times New Roman"/>
                    <w:sz w:val="20"/>
                    <w:szCs w:val="20"/>
                    <w:lang w:val="en-US"/>
                  </w:rPr>
                  <w:t>.</w:t>
                </w:r>
              </w:p>
            </w:tc>
          </w:tr>
          <w:tr w:rsidR="000A7500" w14:paraId="5E0FA8F8" w14:textId="77777777" w:rsidTr="00BC51ED">
            <w:trPr>
              <w:trHeight w:val="984"/>
            </w:trPr>
            <w:tc>
              <w:tcPr>
                <w:tcW w:w="2112" w:type="dxa"/>
                <w:shd w:val="clear" w:color="auto" w:fill="FFF2CC"/>
                <w:vAlign w:val="center"/>
              </w:tcPr>
              <w:p w14:paraId="4CB7DF60"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vAlign w:val="center"/>
              </w:tcPr>
              <w:p w14:paraId="45014DBA" w14:textId="77777777" w:rsidR="000A7500" w:rsidRPr="00E131A3" w:rsidRDefault="000A7500" w:rsidP="00BC51ED">
                <w:pPr>
                  <w:jc w:val="both"/>
                  <w:rPr>
                    <w:rFonts w:ascii="Times New Roman" w:hAnsi="Times New Roman" w:cs="Times New Roman"/>
                    <w:sz w:val="20"/>
                    <w:szCs w:val="20"/>
                    <w:lang w:val="en-US"/>
                  </w:rPr>
                </w:pPr>
                <w:r w:rsidRPr="007C7BA2">
                  <w:rPr>
                    <w:rFonts w:ascii="Times New Roman" w:hAnsi="Times New Roman" w:cs="Times New Roman"/>
                    <w:sz w:val="20"/>
                    <w:szCs w:val="20"/>
                    <w:lang w:val="en-US"/>
                  </w:rPr>
                  <w:t>Introduction to Medical Terminology, medical terms forming roots, prefixes, suffixes, terms of the system; The movement system, blood and immune system, cardiovascular system, respiratory system, digestive system, urinary system, nervous system, women and the male reproductive organs, childbirth, the five sense organs, the endocrine system, the terms of psychiatric disease</w:t>
                </w:r>
              </w:p>
            </w:tc>
          </w:tr>
        </w:tbl>
        <w:p w14:paraId="19D2081D" w14:textId="77777777" w:rsidR="000A7500" w:rsidRPr="00E131A3" w:rsidRDefault="000A7500" w:rsidP="00BC51ED">
          <w:pPr>
            <w:spacing w:after="0" w:line="240" w:lineRule="auto"/>
            <w:rPr>
              <w:sz w:val="10"/>
              <w:szCs w:val="10"/>
            </w:rPr>
          </w:pPr>
        </w:p>
        <w:tbl>
          <w:tblPr>
            <w:tblStyle w:val="TableGrid8"/>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14:paraId="64A73109" w14:textId="77777777" w:rsidTr="00BC51ED">
            <w:trPr>
              <w:trHeight w:val="312"/>
            </w:trPr>
            <w:tc>
              <w:tcPr>
                <w:tcW w:w="5372" w:type="dxa"/>
                <w:gridSpan w:val="2"/>
                <w:shd w:val="clear" w:color="auto" w:fill="FFF2CC"/>
                <w:vAlign w:val="center"/>
              </w:tcPr>
              <w:p w14:paraId="298E0818"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vAlign w:val="center"/>
              </w:tcPr>
              <w:p w14:paraId="48D9461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vAlign w:val="center"/>
              </w:tcPr>
              <w:p w14:paraId="526334ED"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vAlign w:val="center"/>
              </w:tcPr>
              <w:p w14:paraId="42F24E00"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E02526" w14:paraId="3A50B6EB"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7D111AB4" w14:textId="77777777" w:rsidR="00E02526" w:rsidRPr="00E131A3" w:rsidRDefault="00E02526" w:rsidP="00E0252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vAlign w:val="center"/>
              </w:tcPr>
              <w:p w14:paraId="143A75F0" w14:textId="77777777" w:rsidR="00E02526" w:rsidRPr="00E131A3" w:rsidRDefault="00E02526" w:rsidP="00E02526">
                <w:pPr>
                  <w:jc w:val="both"/>
                  <w:rPr>
                    <w:rFonts w:ascii="Times New Roman" w:hAnsi="Times New Roman" w:cs="Times New Roman"/>
                    <w:sz w:val="20"/>
                    <w:lang w:val="en-US"/>
                  </w:rPr>
                </w:pPr>
                <w:r w:rsidRPr="007C7BA2">
                  <w:rPr>
                    <w:rFonts w:ascii="Times New Roman" w:hAnsi="Times New Roman" w:cs="Times New Roman"/>
                    <w:sz w:val="20"/>
                    <w:lang w:val="en-US"/>
                  </w:rPr>
                  <w:t>The ability to apply medical terms</w:t>
                </w:r>
              </w:p>
            </w:tc>
            <w:tc>
              <w:tcPr>
                <w:tcW w:w="1417" w:type="dxa"/>
                <w:tcBorders>
                  <w:left w:val="nil"/>
                </w:tcBorders>
                <w:shd w:val="clear" w:color="auto" w:fill="FFFFFF"/>
                <w:vAlign w:val="center"/>
              </w:tcPr>
              <w:p w14:paraId="21CB261F" w14:textId="5F21DA89" w:rsidR="00E02526" w:rsidRPr="009D646A" w:rsidRDefault="00E02526" w:rsidP="00E02526">
                <w:pPr>
                  <w:jc w:val="center"/>
                  <w:rPr>
                    <w:rFonts w:ascii="Times New Roman" w:hAnsi="Times New Roman" w:cs="Times New Roman"/>
                    <w:sz w:val="20"/>
                    <w:szCs w:val="20"/>
                  </w:rPr>
                </w:pPr>
                <w:r>
                  <w:rPr>
                    <w:rFonts w:ascii="Times New Roman" w:hAnsi="Times New Roman" w:cs="Times New Roman"/>
                    <w:sz w:val="20"/>
                    <w:szCs w:val="20"/>
                  </w:rPr>
                  <w:t>PO1, PO3</w:t>
                </w:r>
              </w:p>
            </w:tc>
            <w:tc>
              <w:tcPr>
                <w:tcW w:w="1417" w:type="dxa"/>
                <w:shd w:val="clear" w:color="auto" w:fill="FFFFFF"/>
                <w:vAlign w:val="center"/>
              </w:tcPr>
              <w:p w14:paraId="09823401" w14:textId="77777777" w:rsidR="00E02526" w:rsidRPr="009D646A" w:rsidRDefault="00E02526" w:rsidP="00E02526">
                <w:pPr>
                  <w:jc w:val="center"/>
                  <w:rPr>
                    <w:rFonts w:ascii="Times New Roman" w:hAnsi="Times New Roman" w:cs="Times New Roman"/>
                    <w:sz w:val="20"/>
                    <w:szCs w:val="20"/>
                  </w:rPr>
                </w:pPr>
                <w:r>
                  <w:rPr>
                    <w:rFonts w:ascii="Times New Roman" w:hAnsi="Times New Roman" w:cs="Times New Roman"/>
                    <w:sz w:val="20"/>
                    <w:szCs w:val="20"/>
                  </w:rPr>
                  <w:t>1, 2, 5, 6, 13</w:t>
                </w:r>
              </w:p>
            </w:tc>
            <w:tc>
              <w:tcPr>
                <w:tcW w:w="1418" w:type="dxa"/>
                <w:shd w:val="clear" w:color="auto" w:fill="FFFFFF"/>
                <w:vAlign w:val="center"/>
              </w:tcPr>
              <w:p w14:paraId="6311BB71" w14:textId="77777777" w:rsidR="00E02526" w:rsidRPr="009D646A" w:rsidRDefault="00E02526" w:rsidP="00E02526">
                <w:pPr>
                  <w:jc w:val="center"/>
                  <w:rPr>
                    <w:rFonts w:ascii="Times New Roman" w:hAnsi="Times New Roman" w:cs="Times New Roman"/>
                    <w:sz w:val="20"/>
                    <w:szCs w:val="20"/>
                  </w:rPr>
                </w:pPr>
                <w:r>
                  <w:rPr>
                    <w:rFonts w:ascii="Times New Roman" w:hAnsi="Times New Roman" w:cs="Times New Roman"/>
                    <w:sz w:val="20"/>
                    <w:szCs w:val="20"/>
                  </w:rPr>
                  <w:t>A</w:t>
                </w:r>
              </w:p>
            </w:tc>
          </w:tr>
          <w:tr w:rsidR="00E02526" w14:paraId="6C847B80"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4586192E" w14:textId="77777777" w:rsidR="00E02526" w:rsidRPr="00E131A3" w:rsidRDefault="00E02526" w:rsidP="00E0252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vAlign w:val="center"/>
              </w:tcPr>
              <w:p w14:paraId="4480E250" w14:textId="77777777" w:rsidR="00E02526" w:rsidRPr="007C7BA2" w:rsidRDefault="00E02526" w:rsidP="00E02526">
                <w:pPr>
                  <w:jc w:val="both"/>
                  <w:rPr>
                    <w:rFonts w:ascii="Times New Roman" w:hAnsi="Times New Roman" w:cs="Times New Roman"/>
                    <w:sz w:val="20"/>
                    <w:lang w:val="en-US"/>
                  </w:rPr>
                </w:pPr>
                <w:r w:rsidRPr="007C7BA2">
                  <w:rPr>
                    <w:rFonts w:ascii="Times New Roman" w:hAnsi="Times New Roman" w:cs="Times New Roman"/>
                    <w:sz w:val="20"/>
                    <w:lang w:val="en-US"/>
                  </w:rPr>
                  <w:t>Effective written and oral communication skills</w:t>
                </w:r>
              </w:p>
            </w:tc>
            <w:tc>
              <w:tcPr>
                <w:tcW w:w="1417" w:type="dxa"/>
                <w:tcBorders>
                  <w:left w:val="nil"/>
                </w:tcBorders>
                <w:shd w:val="clear" w:color="auto" w:fill="FFFFFF"/>
                <w:vAlign w:val="center"/>
              </w:tcPr>
              <w:p w14:paraId="1F76E06B" w14:textId="41054FC6" w:rsidR="00E02526" w:rsidRPr="009D646A" w:rsidRDefault="00E02526" w:rsidP="00E02526">
                <w:pPr>
                  <w:jc w:val="center"/>
                  <w:rPr>
                    <w:rFonts w:ascii="Times New Roman" w:hAnsi="Times New Roman" w:cs="Times New Roman"/>
                    <w:sz w:val="20"/>
                    <w:szCs w:val="20"/>
                  </w:rPr>
                </w:pPr>
                <w:r>
                  <w:rPr>
                    <w:rFonts w:ascii="Times New Roman" w:hAnsi="Times New Roman" w:cs="Times New Roman"/>
                    <w:sz w:val="20"/>
                    <w:szCs w:val="20"/>
                  </w:rPr>
                  <w:t>PO6</w:t>
                </w:r>
              </w:p>
            </w:tc>
            <w:tc>
              <w:tcPr>
                <w:tcW w:w="1417" w:type="dxa"/>
                <w:shd w:val="clear" w:color="auto" w:fill="FFFFFF"/>
              </w:tcPr>
              <w:p w14:paraId="2E8C3C0B" w14:textId="77777777" w:rsidR="00E02526" w:rsidRPr="009D646A" w:rsidRDefault="00E02526" w:rsidP="00E02526">
                <w:pPr>
                  <w:jc w:val="center"/>
                  <w:rPr>
                    <w:rFonts w:ascii="Times New Roman" w:hAnsi="Times New Roman" w:cs="Times New Roman"/>
                  </w:rPr>
                </w:pPr>
                <w:r w:rsidRPr="00E41520">
                  <w:rPr>
                    <w:rFonts w:ascii="Times New Roman" w:hAnsi="Times New Roman" w:cs="Times New Roman"/>
                    <w:sz w:val="20"/>
                    <w:szCs w:val="20"/>
                  </w:rPr>
                  <w:t>1, 2, 5, 6, 13</w:t>
                </w:r>
              </w:p>
            </w:tc>
            <w:tc>
              <w:tcPr>
                <w:tcW w:w="1418" w:type="dxa"/>
                <w:shd w:val="clear" w:color="auto" w:fill="FFFFFF"/>
                <w:vAlign w:val="center"/>
              </w:tcPr>
              <w:p w14:paraId="54E83D4C" w14:textId="77777777" w:rsidR="00E02526" w:rsidRPr="009D646A" w:rsidRDefault="00E02526" w:rsidP="00E02526">
                <w:pPr>
                  <w:jc w:val="center"/>
                  <w:rPr>
                    <w:rFonts w:ascii="Times New Roman" w:hAnsi="Times New Roman" w:cs="Times New Roman"/>
                    <w:sz w:val="20"/>
                    <w:szCs w:val="20"/>
                  </w:rPr>
                </w:pPr>
                <w:r>
                  <w:rPr>
                    <w:rFonts w:ascii="Times New Roman" w:hAnsi="Times New Roman" w:cs="Times New Roman"/>
                    <w:sz w:val="20"/>
                    <w:szCs w:val="20"/>
                  </w:rPr>
                  <w:t>A</w:t>
                </w:r>
              </w:p>
            </w:tc>
          </w:tr>
          <w:tr w:rsidR="00E02526" w14:paraId="56253C40"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3182D71C" w14:textId="77777777" w:rsidR="00E02526" w:rsidRPr="00E131A3" w:rsidRDefault="00E02526" w:rsidP="00E0252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vAlign w:val="center"/>
              </w:tcPr>
              <w:p w14:paraId="03831F86" w14:textId="77777777" w:rsidR="00E02526" w:rsidRPr="00E131A3" w:rsidRDefault="00E02526" w:rsidP="00E02526">
                <w:pPr>
                  <w:jc w:val="both"/>
                  <w:rPr>
                    <w:rFonts w:ascii="Times New Roman" w:hAnsi="Times New Roman" w:cs="Times New Roman"/>
                    <w:sz w:val="20"/>
                    <w:lang w:val="en-US"/>
                  </w:rPr>
                </w:pPr>
                <w:r w:rsidRPr="007C7BA2">
                  <w:rPr>
                    <w:rFonts w:ascii="Times New Roman" w:hAnsi="Times New Roman" w:cs="Times New Roman"/>
                    <w:sz w:val="20"/>
                    <w:lang w:val="en-US"/>
                  </w:rPr>
                  <w:t>Understanding of professional ethics and responsibility</w:t>
                </w:r>
              </w:p>
            </w:tc>
            <w:tc>
              <w:tcPr>
                <w:tcW w:w="1417" w:type="dxa"/>
                <w:tcBorders>
                  <w:left w:val="nil"/>
                </w:tcBorders>
                <w:shd w:val="clear" w:color="auto" w:fill="FFFFFF"/>
                <w:vAlign w:val="center"/>
              </w:tcPr>
              <w:p w14:paraId="585CFCB1" w14:textId="33122CA7" w:rsidR="00E02526" w:rsidRPr="009D646A" w:rsidRDefault="00E02526" w:rsidP="00E02526">
                <w:pPr>
                  <w:jc w:val="center"/>
                  <w:rPr>
                    <w:rFonts w:ascii="Times New Roman" w:hAnsi="Times New Roman" w:cs="Times New Roman"/>
                    <w:sz w:val="20"/>
                    <w:szCs w:val="20"/>
                  </w:rPr>
                </w:pPr>
                <w:r>
                  <w:rPr>
                    <w:rFonts w:ascii="Times New Roman" w:hAnsi="Times New Roman" w:cs="Times New Roman"/>
                    <w:sz w:val="20"/>
                    <w:szCs w:val="20"/>
                  </w:rPr>
                  <w:t>PO7</w:t>
                </w:r>
              </w:p>
            </w:tc>
            <w:tc>
              <w:tcPr>
                <w:tcW w:w="1417" w:type="dxa"/>
                <w:shd w:val="clear" w:color="auto" w:fill="FFFFFF"/>
              </w:tcPr>
              <w:p w14:paraId="0257082B" w14:textId="77777777" w:rsidR="00E02526" w:rsidRPr="009D646A" w:rsidRDefault="00E02526" w:rsidP="00E02526">
                <w:pPr>
                  <w:jc w:val="center"/>
                  <w:rPr>
                    <w:rFonts w:ascii="Times New Roman" w:hAnsi="Times New Roman" w:cs="Times New Roman"/>
                  </w:rPr>
                </w:pPr>
                <w:r w:rsidRPr="00E41520">
                  <w:rPr>
                    <w:rFonts w:ascii="Times New Roman" w:hAnsi="Times New Roman" w:cs="Times New Roman"/>
                    <w:sz w:val="20"/>
                    <w:szCs w:val="20"/>
                  </w:rPr>
                  <w:t>1, 2, 5, 6, 13</w:t>
                </w:r>
              </w:p>
            </w:tc>
            <w:tc>
              <w:tcPr>
                <w:tcW w:w="1418" w:type="dxa"/>
                <w:shd w:val="clear" w:color="auto" w:fill="FFFFFF"/>
                <w:vAlign w:val="center"/>
              </w:tcPr>
              <w:p w14:paraId="5FE10261" w14:textId="77777777" w:rsidR="00E02526" w:rsidRPr="009D646A" w:rsidRDefault="00E02526" w:rsidP="00E02526">
                <w:pPr>
                  <w:jc w:val="center"/>
                  <w:rPr>
                    <w:rFonts w:ascii="Times New Roman" w:hAnsi="Times New Roman" w:cs="Times New Roman"/>
                    <w:sz w:val="20"/>
                    <w:szCs w:val="20"/>
                  </w:rPr>
                </w:pPr>
                <w:r>
                  <w:rPr>
                    <w:rFonts w:ascii="Times New Roman" w:hAnsi="Times New Roman" w:cs="Times New Roman"/>
                    <w:sz w:val="20"/>
                    <w:szCs w:val="20"/>
                  </w:rPr>
                  <w:t>A</w:t>
                </w:r>
              </w:p>
            </w:tc>
          </w:tr>
          <w:tr w:rsidR="00E02526" w14:paraId="1CD19BBC"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6D853B23" w14:textId="77777777" w:rsidR="00E02526" w:rsidRPr="00E131A3" w:rsidRDefault="00E02526" w:rsidP="00E0252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vAlign w:val="center"/>
              </w:tcPr>
              <w:p w14:paraId="2B3AB064" w14:textId="77777777" w:rsidR="00E02526" w:rsidRPr="00E131A3" w:rsidRDefault="00E02526" w:rsidP="00E02526">
                <w:pPr>
                  <w:jc w:val="both"/>
                  <w:rPr>
                    <w:rFonts w:ascii="Times New Roman" w:hAnsi="Times New Roman" w:cs="Times New Roman"/>
                    <w:sz w:val="20"/>
                    <w:lang w:val="en-US"/>
                  </w:rPr>
                </w:pPr>
                <w:r w:rsidRPr="007C7BA2">
                  <w:rPr>
                    <w:rFonts w:ascii="Times New Roman" w:hAnsi="Times New Roman" w:cs="Times New Roman"/>
                    <w:sz w:val="20"/>
                    <w:lang w:val="en-US"/>
                  </w:rPr>
                  <w:t>Research, provide the data-collection skills</w:t>
                </w:r>
              </w:p>
            </w:tc>
            <w:tc>
              <w:tcPr>
                <w:tcW w:w="1417" w:type="dxa"/>
                <w:tcBorders>
                  <w:left w:val="nil"/>
                </w:tcBorders>
                <w:shd w:val="clear" w:color="auto" w:fill="FFFFFF"/>
                <w:vAlign w:val="center"/>
              </w:tcPr>
              <w:p w14:paraId="058DBDC7" w14:textId="71758671" w:rsidR="00E02526" w:rsidRPr="009D646A" w:rsidRDefault="00E02526" w:rsidP="00E02526">
                <w:pPr>
                  <w:jc w:val="center"/>
                  <w:rPr>
                    <w:rFonts w:ascii="Times New Roman" w:hAnsi="Times New Roman" w:cs="Times New Roman"/>
                    <w:sz w:val="20"/>
                    <w:szCs w:val="20"/>
                  </w:rPr>
                </w:pPr>
                <w:r>
                  <w:rPr>
                    <w:rFonts w:ascii="Times New Roman" w:hAnsi="Times New Roman" w:cs="Times New Roman"/>
                    <w:sz w:val="20"/>
                    <w:szCs w:val="20"/>
                  </w:rPr>
                  <w:t>PO1, PO3</w:t>
                </w:r>
              </w:p>
            </w:tc>
            <w:tc>
              <w:tcPr>
                <w:tcW w:w="1417" w:type="dxa"/>
                <w:shd w:val="clear" w:color="auto" w:fill="FFFFFF"/>
              </w:tcPr>
              <w:p w14:paraId="29B63FC7" w14:textId="77777777" w:rsidR="00E02526" w:rsidRPr="009D646A" w:rsidRDefault="00E02526" w:rsidP="00E02526">
                <w:pPr>
                  <w:jc w:val="center"/>
                  <w:rPr>
                    <w:rFonts w:ascii="Times New Roman" w:hAnsi="Times New Roman" w:cs="Times New Roman"/>
                  </w:rPr>
                </w:pPr>
                <w:r w:rsidRPr="00E41520">
                  <w:rPr>
                    <w:rFonts w:ascii="Times New Roman" w:hAnsi="Times New Roman" w:cs="Times New Roman"/>
                    <w:sz w:val="20"/>
                    <w:szCs w:val="20"/>
                  </w:rPr>
                  <w:t>1, 2, 5, 6, 13</w:t>
                </w:r>
              </w:p>
            </w:tc>
            <w:tc>
              <w:tcPr>
                <w:tcW w:w="1418" w:type="dxa"/>
                <w:shd w:val="clear" w:color="auto" w:fill="FFFFFF"/>
                <w:vAlign w:val="center"/>
              </w:tcPr>
              <w:p w14:paraId="4FB98FE1" w14:textId="77777777" w:rsidR="00E02526" w:rsidRPr="009D646A" w:rsidRDefault="00E02526" w:rsidP="00E02526">
                <w:pPr>
                  <w:jc w:val="center"/>
                  <w:rPr>
                    <w:rFonts w:ascii="Times New Roman" w:hAnsi="Times New Roman" w:cs="Times New Roman"/>
                    <w:sz w:val="20"/>
                    <w:szCs w:val="20"/>
                  </w:rPr>
                </w:pPr>
                <w:r>
                  <w:rPr>
                    <w:rFonts w:ascii="Times New Roman" w:hAnsi="Times New Roman" w:cs="Times New Roman"/>
                    <w:sz w:val="20"/>
                    <w:szCs w:val="20"/>
                  </w:rPr>
                  <w:t>A</w:t>
                </w:r>
              </w:p>
            </w:tc>
          </w:tr>
        </w:tbl>
        <w:p w14:paraId="30502B7A" w14:textId="77777777" w:rsidR="000A7500" w:rsidRPr="00E131A3" w:rsidRDefault="000A7500" w:rsidP="00BC51ED">
          <w:pPr>
            <w:spacing w:after="0" w:line="240" w:lineRule="auto"/>
            <w:rPr>
              <w:sz w:val="20"/>
              <w:szCs w:val="20"/>
            </w:rPr>
          </w:pPr>
        </w:p>
        <w:p w14:paraId="0EA0B94C" w14:textId="77777777" w:rsidR="000A7500" w:rsidRPr="00E131A3" w:rsidRDefault="000A7500" w:rsidP="00BC51ED">
          <w:pPr>
            <w:spacing w:after="0" w:line="240" w:lineRule="auto"/>
            <w:rPr>
              <w:sz w:val="20"/>
              <w:szCs w:val="20"/>
            </w:rPr>
            <w:sectPr w:rsidR="000A7500" w:rsidRPr="00E131A3" w:rsidSect="000A7500">
              <w:headerReference w:type="even" r:id="rId100"/>
              <w:headerReference w:type="default" r:id="rId101"/>
              <w:footerReference w:type="default" r:id="rId102"/>
              <w:headerReference w:type="first" r:id="rId103"/>
              <w:footerReference w:type="first" r:id="rId104"/>
              <w:pgSz w:w="11906" w:h="16838"/>
              <w:pgMar w:top="425" w:right="1134" w:bottom="425" w:left="1134" w:header="0" w:footer="283" w:gutter="0"/>
              <w:pgNumType w:start="1"/>
              <w:cols w:space="708"/>
              <w:docGrid w:linePitch="360"/>
            </w:sectPr>
          </w:pPr>
        </w:p>
        <w:tbl>
          <w:tblPr>
            <w:tblStyle w:val="TableGrid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18F12A6E" w14:textId="77777777" w:rsidTr="00BC51ED">
            <w:trPr>
              <w:trHeight w:val="567"/>
            </w:trPr>
            <w:tc>
              <w:tcPr>
                <w:tcW w:w="2112" w:type="dxa"/>
                <w:shd w:val="clear" w:color="auto" w:fill="FFF2CC"/>
                <w:vAlign w:val="center"/>
              </w:tcPr>
              <w:p w14:paraId="46F14125"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vAlign w:val="center"/>
              </w:tcPr>
              <w:p w14:paraId="305D0C8C" w14:textId="77777777" w:rsidR="000A7500" w:rsidRDefault="000A7500" w:rsidP="00BC51ED">
                <w:pPr>
                  <w:pStyle w:val="ListeParagraf"/>
                  <w:numPr>
                    <w:ilvl w:val="0"/>
                    <w:numId w:val="2"/>
                  </w:numPr>
                  <w:rPr>
                    <w:rFonts w:ascii="Times New Roman" w:hAnsi="Times New Roman" w:cs="Times New Roman"/>
                    <w:sz w:val="20"/>
                    <w:szCs w:val="20"/>
                  </w:rPr>
                </w:pPr>
                <w:r w:rsidRPr="00996A06">
                  <w:rPr>
                    <w:rFonts w:ascii="Times New Roman" w:hAnsi="Times New Roman" w:cs="Times New Roman"/>
                    <w:sz w:val="20"/>
                    <w:szCs w:val="20"/>
                  </w:rPr>
                  <w:t>Artuoğlu,</w:t>
                </w:r>
                <w:r>
                  <w:rPr>
                    <w:rFonts w:ascii="Times New Roman" w:hAnsi="Times New Roman" w:cs="Times New Roman"/>
                    <w:sz w:val="20"/>
                    <w:szCs w:val="20"/>
                  </w:rPr>
                  <w:t xml:space="preserve"> </w:t>
                </w:r>
                <w:r w:rsidRPr="00996A06">
                  <w:rPr>
                    <w:rFonts w:ascii="Times New Roman" w:hAnsi="Times New Roman" w:cs="Times New Roman"/>
                    <w:sz w:val="20"/>
                    <w:szCs w:val="20"/>
                  </w:rPr>
                  <w:t>M.A,</w:t>
                </w:r>
                <w:r>
                  <w:rPr>
                    <w:rFonts w:ascii="Times New Roman" w:hAnsi="Times New Roman" w:cs="Times New Roman"/>
                    <w:sz w:val="20"/>
                    <w:szCs w:val="20"/>
                  </w:rPr>
                  <w:t xml:space="preserve"> </w:t>
                </w:r>
                <w:r w:rsidRPr="00996A06">
                  <w:rPr>
                    <w:rFonts w:ascii="Times New Roman" w:hAnsi="Times New Roman" w:cs="Times New Roman"/>
                    <w:sz w:val="20"/>
                    <w:szCs w:val="20"/>
                  </w:rPr>
                  <w:t>Kaplan,</w:t>
                </w:r>
                <w:r>
                  <w:rPr>
                    <w:rFonts w:ascii="Times New Roman" w:hAnsi="Times New Roman" w:cs="Times New Roman"/>
                    <w:sz w:val="20"/>
                    <w:szCs w:val="20"/>
                  </w:rPr>
                  <w:t xml:space="preserve"> </w:t>
                </w:r>
                <w:r w:rsidRPr="00996A06">
                  <w:rPr>
                    <w:rFonts w:ascii="Times New Roman" w:hAnsi="Times New Roman" w:cs="Times New Roman"/>
                    <w:sz w:val="20"/>
                    <w:szCs w:val="20"/>
                  </w:rPr>
                  <w:t>A.,</w:t>
                </w:r>
                <w:r>
                  <w:rPr>
                    <w:rFonts w:ascii="Times New Roman" w:hAnsi="Times New Roman" w:cs="Times New Roman"/>
                    <w:sz w:val="20"/>
                    <w:szCs w:val="20"/>
                  </w:rPr>
                  <w:t xml:space="preserve"> </w:t>
                </w:r>
                <w:r w:rsidRPr="00996A06">
                  <w:rPr>
                    <w:rFonts w:ascii="Times New Roman" w:hAnsi="Times New Roman" w:cs="Times New Roman"/>
                    <w:sz w:val="20"/>
                    <w:szCs w:val="20"/>
                  </w:rPr>
                  <w:t>Yılmaz A.</w:t>
                </w:r>
                <w:r>
                  <w:rPr>
                    <w:rFonts w:ascii="Times New Roman" w:hAnsi="Times New Roman" w:cs="Times New Roman"/>
                    <w:sz w:val="20"/>
                    <w:szCs w:val="20"/>
                  </w:rPr>
                  <w:t xml:space="preserve"> </w:t>
                </w:r>
                <w:r w:rsidRPr="00996A06">
                  <w:rPr>
                    <w:rFonts w:ascii="Times New Roman" w:hAnsi="Times New Roman" w:cs="Times New Roman"/>
                    <w:sz w:val="20"/>
                    <w:szCs w:val="20"/>
                  </w:rPr>
                  <w:t>(2004).</w:t>
                </w:r>
                <w:r>
                  <w:rPr>
                    <w:rFonts w:ascii="Times New Roman" w:hAnsi="Times New Roman" w:cs="Times New Roman"/>
                    <w:sz w:val="20"/>
                    <w:szCs w:val="20"/>
                  </w:rPr>
                  <w:t xml:space="preserve"> </w:t>
                </w:r>
                <w:r w:rsidRPr="00996A06">
                  <w:rPr>
                    <w:rFonts w:ascii="Times New Roman" w:hAnsi="Times New Roman" w:cs="Times New Roman"/>
                    <w:sz w:val="20"/>
                    <w:szCs w:val="20"/>
                  </w:rPr>
                  <w:t>Tıbbi Terminoloji. Ankara: Denge Matbaa</w:t>
                </w:r>
                <w:r>
                  <w:rPr>
                    <w:rFonts w:ascii="Times New Roman" w:hAnsi="Times New Roman" w:cs="Times New Roman"/>
                    <w:sz w:val="20"/>
                    <w:szCs w:val="20"/>
                  </w:rPr>
                  <w:t>.</w:t>
                </w:r>
              </w:p>
              <w:p w14:paraId="7CB7241B" w14:textId="77777777" w:rsidR="000A7500" w:rsidRPr="007C7BA2" w:rsidRDefault="000A7500" w:rsidP="00BC51ED">
                <w:pPr>
                  <w:pStyle w:val="ListeParagraf"/>
                  <w:numPr>
                    <w:ilvl w:val="0"/>
                    <w:numId w:val="2"/>
                  </w:numPr>
                  <w:rPr>
                    <w:rFonts w:ascii="Times New Roman" w:hAnsi="Times New Roman" w:cs="Times New Roman"/>
                    <w:sz w:val="20"/>
                    <w:szCs w:val="20"/>
                  </w:rPr>
                </w:pPr>
                <w:r w:rsidRPr="007C7BA2">
                  <w:rPr>
                    <w:rFonts w:ascii="Times New Roman" w:hAnsi="Times New Roman" w:cs="Times New Roman"/>
                    <w:sz w:val="20"/>
                    <w:szCs w:val="20"/>
                  </w:rPr>
                  <w:t>Hatiboğlu, T.M., Çam,</w:t>
                </w:r>
                <w:r>
                  <w:rPr>
                    <w:rFonts w:ascii="Times New Roman" w:hAnsi="Times New Roman" w:cs="Times New Roman"/>
                    <w:sz w:val="20"/>
                    <w:szCs w:val="20"/>
                  </w:rPr>
                  <w:t xml:space="preserve"> </w:t>
                </w:r>
                <w:r w:rsidRPr="007C7BA2">
                  <w:rPr>
                    <w:rFonts w:ascii="Times New Roman" w:hAnsi="Times New Roman" w:cs="Times New Roman"/>
                    <w:sz w:val="20"/>
                    <w:szCs w:val="20"/>
                  </w:rPr>
                  <w:t>M., (1998). Tıbbi Terminoloji.</w:t>
                </w:r>
                <w:r>
                  <w:rPr>
                    <w:rFonts w:ascii="Times New Roman" w:hAnsi="Times New Roman" w:cs="Times New Roman"/>
                    <w:sz w:val="20"/>
                    <w:szCs w:val="20"/>
                  </w:rPr>
                  <w:t xml:space="preserve"> </w:t>
                </w:r>
                <w:r w:rsidRPr="007C7BA2">
                  <w:rPr>
                    <w:rFonts w:ascii="Times New Roman" w:hAnsi="Times New Roman" w:cs="Times New Roman"/>
                    <w:sz w:val="20"/>
                    <w:szCs w:val="20"/>
                  </w:rPr>
                  <w:t>Ankara:</w:t>
                </w:r>
                <w:r>
                  <w:rPr>
                    <w:rFonts w:ascii="Times New Roman" w:hAnsi="Times New Roman" w:cs="Times New Roman"/>
                    <w:sz w:val="20"/>
                    <w:szCs w:val="20"/>
                  </w:rPr>
                  <w:t xml:space="preserve"> </w:t>
                </w:r>
                <w:r w:rsidRPr="007C7BA2">
                  <w:rPr>
                    <w:rFonts w:ascii="Times New Roman" w:hAnsi="Times New Roman" w:cs="Times New Roman"/>
                    <w:sz w:val="20"/>
                    <w:szCs w:val="20"/>
                  </w:rPr>
                  <w:t>Hatiboğlu Yayınları.</w:t>
                </w:r>
              </w:p>
            </w:tc>
          </w:tr>
          <w:tr w:rsidR="000A7500" w14:paraId="615A93C6" w14:textId="77777777" w:rsidTr="00BC51ED">
            <w:trPr>
              <w:trHeight w:val="843"/>
            </w:trPr>
            <w:tc>
              <w:tcPr>
                <w:tcW w:w="2112" w:type="dxa"/>
                <w:shd w:val="clear" w:color="auto" w:fill="FFF2CC"/>
                <w:vAlign w:val="center"/>
              </w:tcPr>
              <w:p w14:paraId="76F572EF"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vAlign w:val="center"/>
              </w:tcPr>
              <w:p w14:paraId="414724C6"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0A7500" w14:paraId="769A144C" w14:textId="77777777" w:rsidTr="00BC51ED">
            <w:trPr>
              <w:trHeight w:val="567"/>
            </w:trPr>
            <w:tc>
              <w:tcPr>
                <w:tcW w:w="2112" w:type="dxa"/>
                <w:shd w:val="clear" w:color="auto" w:fill="FFF2CC"/>
                <w:vAlign w:val="center"/>
              </w:tcPr>
              <w:p w14:paraId="6AE3F695"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vAlign w:val="center"/>
              </w:tcPr>
              <w:p w14:paraId="4677A24C"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Computer, barcovision.</w:t>
                </w:r>
              </w:p>
            </w:tc>
          </w:tr>
        </w:tbl>
        <w:p w14:paraId="1009ADE2" w14:textId="77777777" w:rsidR="000A7500" w:rsidRPr="00E131A3" w:rsidRDefault="000A7500" w:rsidP="00BC51ED">
          <w:pPr>
            <w:spacing w:after="0" w:line="240" w:lineRule="auto"/>
            <w:rPr>
              <w:sz w:val="14"/>
              <w:szCs w:val="14"/>
            </w:rPr>
          </w:pPr>
        </w:p>
        <w:tbl>
          <w:tblPr>
            <w:tblStyle w:val="TableGrid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14:paraId="36C56055" w14:textId="77777777" w:rsidTr="00BC51ED">
            <w:trPr>
              <w:trHeight w:val="312"/>
            </w:trPr>
            <w:tc>
              <w:tcPr>
                <w:tcW w:w="9624" w:type="dxa"/>
                <w:gridSpan w:val="2"/>
                <w:shd w:val="clear" w:color="auto" w:fill="FFF2CC"/>
                <w:vAlign w:val="center"/>
              </w:tcPr>
              <w:p w14:paraId="5E607DC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0A7500" w14:paraId="15443BFE"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D0D6316"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vAlign w:val="center"/>
              </w:tcPr>
              <w:p w14:paraId="159F2467" w14:textId="77777777" w:rsidR="000A7500" w:rsidRPr="00E131A3" w:rsidRDefault="000A7500" w:rsidP="00BC51ED">
                <w:pPr>
                  <w:rPr>
                    <w:rFonts w:ascii="Times New Roman" w:hAnsi="Times New Roman" w:cs="Times New Roman"/>
                    <w:sz w:val="20"/>
                    <w:szCs w:val="20"/>
                    <w:lang w:val="en-US"/>
                  </w:rPr>
                </w:pPr>
                <w:r w:rsidRPr="00DD347B">
                  <w:rPr>
                    <w:rFonts w:ascii="Times New Roman" w:hAnsi="Times New Roman" w:cs="Times New Roman"/>
                    <w:sz w:val="20"/>
                    <w:szCs w:val="20"/>
                    <w:lang w:val="en-US"/>
                  </w:rPr>
                  <w:t xml:space="preserve">Introduction to Medical Terminology, terms related to systems </w:t>
                </w:r>
              </w:p>
            </w:tc>
          </w:tr>
          <w:tr w:rsidR="000A7500" w14:paraId="666983EF"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75BE3811"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vAlign w:val="center"/>
              </w:tcPr>
              <w:p w14:paraId="1D79D83E" w14:textId="77777777" w:rsidR="000A7500" w:rsidRPr="00223D9A" w:rsidRDefault="000A7500" w:rsidP="00BC51ED">
                <w:pPr>
                  <w:rPr>
                    <w:sz w:val="20"/>
                    <w:szCs w:val="20"/>
                  </w:rPr>
                </w:pPr>
                <w:r w:rsidRPr="00DD347B">
                  <w:rPr>
                    <w:rFonts w:ascii="Times New Roman" w:hAnsi="Times New Roman" w:cs="Times New Roman"/>
                    <w:sz w:val="20"/>
                    <w:szCs w:val="20"/>
                    <w:lang w:val="en-US"/>
                  </w:rPr>
                  <w:t xml:space="preserve">Roots forming medical terms </w:t>
                </w:r>
              </w:p>
            </w:tc>
          </w:tr>
          <w:tr w:rsidR="000A7500" w14:paraId="61DECF63"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78F7579D"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vAlign w:val="center"/>
              </w:tcPr>
              <w:p w14:paraId="43E9228A" w14:textId="77777777" w:rsidR="000A7500" w:rsidRPr="00DD347B" w:rsidRDefault="000A7500" w:rsidP="00BC51ED">
                <w:pPr>
                  <w:rPr>
                    <w:rFonts w:ascii="Times New Roman" w:hAnsi="Times New Roman" w:cs="Times New Roman"/>
                    <w:sz w:val="20"/>
                    <w:szCs w:val="20"/>
                    <w:lang w:val="en-US"/>
                  </w:rPr>
                </w:pPr>
                <w:r w:rsidRPr="00DD347B">
                  <w:rPr>
                    <w:rFonts w:ascii="Times New Roman" w:hAnsi="Times New Roman" w:cs="Times New Roman"/>
                    <w:sz w:val="20"/>
                    <w:szCs w:val="20"/>
                    <w:lang w:val="en-US"/>
                  </w:rPr>
                  <w:t xml:space="preserve">Medical prefixes and suffixes that form terms </w:t>
                </w:r>
              </w:p>
            </w:tc>
          </w:tr>
          <w:tr w:rsidR="000A7500" w14:paraId="1A5F7B2E" w14:textId="77777777" w:rsidTr="0092248D">
            <w:trPr>
              <w:trHeight w:val="272"/>
            </w:trPr>
            <w:tc>
              <w:tcPr>
                <w:tcW w:w="667" w:type="dxa"/>
                <w:tcBorders>
                  <w:top w:val="single" w:sz="4" w:space="0" w:color="auto"/>
                  <w:bottom w:val="single" w:sz="4" w:space="0" w:color="auto"/>
                  <w:right w:val="nil"/>
                </w:tcBorders>
                <w:shd w:val="clear" w:color="auto" w:fill="FFFFFF"/>
                <w:vAlign w:val="center"/>
              </w:tcPr>
              <w:p w14:paraId="3BC6FF34"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vAlign w:val="center"/>
              </w:tcPr>
              <w:p w14:paraId="5C39397E" w14:textId="77777777" w:rsidR="000A7500" w:rsidRPr="00DD347B" w:rsidRDefault="000A7500" w:rsidP="00BC51ED">
                <w:pPr>
                  <w:rPr>
                    <w:rFonts w:ascii="Times New Roman" w:hAnsi="Times New Roman" w:cs="Times New Roman"/>
                    <w:sz w:val="20"/>
                    <w:szCs w:val="20"/>
                    <w:lang w:val="en-US"/>
                  </w:rPr>
                </w:pPr>
                <w:r w:rsidRPr="00DD347B">
                  <w:rPr>
                    <w:rFonts w:ascii="Times New Roman" w:hAnsi="Times New Roman" w:cs="Times New Roman"/>
                    <w:sz w:val="20"/>
                    <w:szCs w:val="20"/>
                    <w:lang w:val="en-US"/>
                  </w:rPr>
                  <w:t xml:space="preserve">Terms related to the musculoskeletal system </w:t>
                </w:r>
              </w:p>
            </w:tc>
          </w:tr>
          <w:tr w:rsidR="000A7500" w14:paraId="68744341"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C055678"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vAlign w:val="center"/>
              </w:tcPr>
              <w:p w14:paraId="53D333BA" w14:textId="77777777" w:rsidR="000A7500" w:rsidRPr="00DD347B" w:rsidRDefault="000A7500" w:rsidP="00BC51ED">
                <w:pPr>
                  <w:rPr>
                    <w:rFonts w:ascii="Times New Roman" w:hAnsi="Times New Roman" w:cs="Times New Roman"/>
                    <w:sz w:val="20"/>
                    <w:szCs w:val="20"/>
                    <w:lang w:val="en-US"/>
                  </w:rPr>
                </w:pPr>
                <w:r w:rsidRPr="00DD347B">
                  <w:rPr>
                    <w:rFonts w:ascii="Times New Roman" w:hAnsi="Times New Roman" w:cs="Times New Roman"/>
                    <w:sz w:val="20"/>
                    <w:szCs w:val="20"/>
                    <w:lang w:val="en-US"/>
                  </w:rPr>
                  <w:t xml:space="preserve">Terms related to the nervous system and psychiatric disorders </w:t>
                </w:r>
              </w:p>
            </w:tc>
          </w:tr>
          <w:tr w:rsidR="000A7500" w14:paraId="32A36D5B"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F4508E7"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vAlign w:val="center"/>
              </w:tcPr>
              <w:p w14:paraId="26735C2A" w14:textId="77777777" w:rsidR="000A7500" w:rsidRPr="00DD347B" w:rsidRDefault="000A7500" w:rsidP="00BC51ED">
                <w:pPr>
                  <w:rPr>
                    <w:rFonts w:ascii="Times New Roman" w:hAnsi="Times New Roman" w:cs="Times New Roman"/>
                    <w:sz w:val="20"/>
                    <w:szCs w:val="20"/>
                    <w:lang w:val="en-US"/>
                  </w:rPr>
                </w:pPr>
                <w:r w:rsidRPr="00DD347B">
                  <w:rPr>
                    <w:rFonts w:ascii="Times New Roman" w:hAnsi="Times New Roman" w:cs="Times New Roman"/>
                    <w:sz w:val="20"/>
                    <w:szCs w:val="20"/>
                    <w:lang w:val="en-US"/>
                  </w:rPr>
                  <w:t xml:space="preserve">Terms related to blood and the immune system </w:t>
                </w:r>
              </w:p>
            </w:tc>
          </w:tr>
          <w:tr w:rsidR="000A7500" w14:paraId="3B24285F"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2A71B71"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vAlign w:val="center"/>
              </w:tcPr>
              <w:p w14:paraId="1FD4A0A9" w14:textId="77777777" w:rsidR="000A7500" w:rsidRPr="00E131A3" w:rsidRDefault="000A7500" w:rsidP="00BC51ED">
                <w:pPr>
                  <w:rPr>
                    <w:rFonts w:ascii="Times New Roman" w:hAnsi="Times New Roman" w:cs="Times New Roman"/>
                    <w:sz w:val="20"/>
                    <w:szCs w:val="20"/>
                    <w:lang w:val="en-US"/>
                  </w:rPr>
                </w:pPr>
                <w:r w:rsidRPr="00DD347B">
                  <w:rPr>
                    <w:rFonts w:ascii="Times New Roman" w:hAnsi="Times New Roman" w:cs="Times New Roman"/>
                    <w:sz w:val="20"/>
                    <w:szCs w:val="20"/>
                    <w:lang w:val="en-US"/>
                  </w:rPr>
                  <w:t>Terms related to the cardiovascular system</w:t>
                </w:r>
              </w:p>
            </w:tc>
          </w:tr>
          <w:tr w:rsidR="000A7500" w14:paraId="7C037A15" w14:textId="77777777" w:rsidTr="00BC51ED">
            <w:trPr>
              <w:trHeight w:val="283"/>
            </w:trPr>
            <w:tc>
              <w:tcPr>
                <w:tcW w:w="667" w:type="dxa"/>
                <w:tcBorders>
                  <w:top w:val="single" w:sz="4" w:space="0" w:color="auto"/>
                  <w:bottom w:val="single" w:sz="4" w:space="0" w:color="auto"/>
                  <w:right w:val="nil"/>
                </w:tcBorders>
                <w:shd w:val="clear" w:color="auto" w:fill="D9D9D9"/>
                <w:vAlign w:val="center"/>
              </w:tcPr>
              <w:p w14:paraId="752D8818"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vAlign w:val="center"/>
              </w:tcPr>
              <w:p w14:paraId="6ECAFAC6"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0A7500" w14:paraId="46FFA113"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2C6F7715"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vAlign w:val="center"/>
              </w:tcPr>
              <w:p w14:paraId="4B38396B" w14:textId="77777777" w:rsidR="000A7500" w:rsidRPr="00E131A3" w:rsidRDefault="000A7500" w:rsidP="00BC51ED">
                <w:pPr>
                  <w:rPr>
                    <w:rFonts w:ascii="Times New Roman" w:hAnsi="Times New Roman" w:cs="Times New Roman"/>
                    <w:sz w:val="20"/>
                    <w:szCs w:val="20"/>
                    <w:lang w:val="en-US"/>
                  </w:rPr>
                </w:pPr>
                <w:r w:rsidRPr="00DD347B">
                  <w:rPr>
                    <w:rFonts w:ascii="Times New Roman" w:hAnsi="Times New Roman" w:cs="Times New Roman"/>
                    <w:sz w:val="20"/>
                    <w:szCs w:val="20"/>
                    <w:lang w:val="en-US"/>
                  </w:rPr>
                  <w:t>Terms related to the respiratory system</w:t>
                </w:r>
              </w:p>
            </w:tc>
          </w:tr>
          <w:tr w:rsidR="000A7500" w14:paraId="16F68B81"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7D3429F"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vAlign w:val="center"/>
              </w:tcPr>
              <w:p w14:paraId="5EAFBD1B" w14:textId="77777777" w:rsidR="000A7500" w:rsidRDefault="000A7500" w:rsidP="00BC51ED">
                <w:pPr>
                  <w:rPr>
                    <w:rFonts w:ascii="Times New Roman" w:hAnsi="Times New Roman" w:cs="Times New Roman"/>
                    <w:sz w:val="20"/>
                    <w:szCs w:val="20"/>
                    <w:lang w:val="en-US"/>
                  </w:rPr>
                </w:pPr>
                <w:r w:rsidRPr="00DD347B">
                  <w:rPr>
                    <w:rFonts w:ascii="Times New Roman" w:hAnsi="Times New Roman" w:cs="Times New Roman"/>
                    <w:sz w:val="20"/>
                    <w:szCs w:val="20"/>
                    <w:lang w:val="en-US"/>
                  </w:rPr>
                  <w:t>Terms related to the digestive system</w:t>
                </w:r>
              </w:p>
            </w:tc>
          </w:tr>
          <w:tr w:rsidR="000A7500" w14:paraId="38BC8C54"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0B528D69"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vAlign w:val="center"/>
              </w:tcPr>
              <w:p w14:paraId="7907BBCC" w14:textId="77777777" w:rsidR="000A7500" w:rsidRPr="00E131A3" w:rsidRDefault="000A7500" w:rsidP="00BC51ED">
                <w:pPr>
                  <w:rPr>
                    <w:rFonts w:ascii="Times New Roman" w:hAnsi="Times New Roman" w:cs="Times New Roman"/>
                    <w:sz w:val="20"/>
                    <w:szCs w:val="20"/>
                    <w:lang w:val="en-US"/>
                  </w:rPr>
                </w:pPr>
                <w:r w:rsidRPr="00DD347B">
                  <w:rPr>
                    <w:rFonts w:ascii="Times New Roman" w:hAnsi="Times New Roman" w:cs="Times New Roman"/>
                    <w:sz w:val="20"/>
                    <w:szCs w:val="20"/>
                    <w:lang w:val="en-US"/>
                  </w:rPr>
                  <w:t>Terms related to the excretory system</w:t>
                </w:r>
              </w:p>
            </w:tc>
          </w:tr>
          <w:tr w:rsidR="000A7500" w14:paraId="4D3123C0"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346038E0"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vAlign w:val="center"/>
              </w:tcPr>
              <w:p w14:paraId="6A72B25A" w14:textId="77777777" w:rsidR="000A7500" w:rsidRPr="00E131A3" w:rsidRDefault="000A7500" w:rsidP="00BC51ED">
                <w:pPr>
                  <w:rPr>
                    <w:rFonts w:ascii="Times New Roman" w:hAnsi="Times New Roman" w:cs="Times New Roman"/>
                    <w:sz w:val="20"/>
                    <w:szCs w:val="20"/>
                    <w:lang w:val="en-US"/>
                  </w:rPr>
                </w:pPr>
                <w:r w:rsidRPr="00DD347B">
                  <w:rPr>
                    <w:rFonts w:ascii="Times New Roman" w:hAnsi="Times New Roman" w:cs="Times New Roman"/>
                    <w:sz w:val="20"/>
                    <w:szCs w:val="20"/>
                    <w:lang w:val="en-US"/>
                  </w:rPr>
                  <w:t>Terms related to female reproductive organs and birth</w:t>
                </w:r>
              </w:p>
            </w:tc>
          </w:tr>
          <w:tr w:rsidR="000A7500" w14:paraId="0B9385A8"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71355CA8"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vAlign w:val="center"/>
              </w:tcPr>
              <w:p w14:paraId="2730860E" w14:textId="77777777" w:rsidR="000A7500" w:rsidRPr="00E131A3" w:rsidRDefault="000A7500" w:rsidP="00BC51ED">
                <w:pPr>
                  <w:rPr>
                    <w:rFonts w:ascii="Times New Roman" w:hAnsi="Times New Roman" w:cs="Times New Roman"/>
                    <w:sz w:val="20"/>
                    <w:szCs w:val="20"/>
                    <w:lang w:val="en-US"/>
                  </w:rPr>
                </w:pPr>
                <w:r w:rsidRPr="00DD347B">
                  <w:rPr>
                    <w:rFonts w:ascii="Times New Roman" w:hAnsi="Times New Roman" w:cs="Times New Roman"/>
                    <w:sz w:val="20"/>
                    <w:szCs w:val="20"/>
                    <w:lang w:val="en-US"/>
                  </w:rPr>
                  <w:t>Terms related to male reproductive organs</w:t>
                </w:r>
              </w:p>
            </w:tc>
          </w:tr>
          <w:tr w:rsidR="000A7500" w14:paraId="749D7E6B"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357B24D8"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vAlign w:val="center"/>
              </w:tcPr>
              <w:p w14:paraId="50414FC1" w14:textId="77777777" w:rsidR="000A7500" w:rsidRPr="00E131A3" w:rsidRDefault="000A7500" w:rsidP="00BC51ED">
                <w:pPr>
                  <w:rPr>
                    <w:rFonts w:ascii="Times New Roman" w:hAnsi="Times New Roman" w:cs="Times New Roman"/>
                    <w:sz w:val="20"/>
                    <w:szCs w:val="20"/>
                    <w:lang w:val="en-US"/>
                  </w:rPr>
                </w:pPr>
                <w:r w:rsidRPr="00DD347B">
                  <w:rPr>
                    <w:rFonts w:ascii="Times New Roman" w:hAnsi="Times New Roman" w:cs="Times New Roman"/>
                    <w:sz w:val="20"/>
                    <w:szCs w:val="20"/>
                    <w:lang w:val="en-US"/>
                  </w:rPr>
                  <w:t>Terms related to the five sense organs</w:t>
                </w:r>
              </w:p>
            </w:tc>
          </w:tr>
          <w:tr w:rsidR="000A7500" w14:paraId="35A0F70A"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907D0DF"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vAlign w:val="center"/>
              </w:tcPr>
              <w:p w14:paraId="1BE4DA8C" w14:textId="77777777" w:rsidR="000A7500" w:rsidRPr="00E131A3" w:rsidRDefault="000A7500" w:rsidP="00BC51ED">
                <w:pPr>
                  <w:rPr>
                    <w:rFonts w:ascii="Times New Roman" w:hAnsi="Times New Roman" w:cs="Times New Roman"/>
                    <w:sz w:val="20"/>
                    <w:szCs w:val="20"/>
                    <w:lang w:val="en-US"/>
                  </w:rPr>
                </w:pPr>
                <w:r w:rsidRPr="00DD347B">
                  <w:rPr>
                    <w:rFonts w:ascii="Times New Roman" w:hAnsi="Times New Roman" w:cs="Times New Roman"/>
                    <w:sz w:val="20"/>
                    <w:szCs w:val="20"/>
                    <w:lang w:val="en-US"/>
                  </w:rPr>
                  <w:t>Terms related to the endocrine system</w:t>
                </w:r>
              </w:p>
            </w:tc>
          </w:tr>
          <w:tr w:rsidR="000A7500" w14:paraId="67C9BAB7" w14:textId="77777777" w:rsidTr="00BC51ED">
            <w:trPr>
              <w:trHeight w:val="283"/>
            </w:trPr>
            <w:tc>
              <w:tcPr>
                <w:tcW w:w="667" w:type="dxa"/>
                <w:tcBorders>
                  <w:top w:val="single" w:sz="4" w:space="0" w:color="auto"/>
                  <w:bottom w:val="single" w:sz="12" w:space="0" w:color="auto"/>
                  <w:right w:val="nil"/>
                </w:tcBorders>
                <w:shd w:val="clear" w:color="auto" w:fill="D9D9D9"/>
                <w:vAlign w:val="center"/>
              </w:tcPr>
              <w:p w14:paraId="7B320DBA"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vAlign w:val="center"/>
              </w:tcPr>
              <w:p w14:paraId="4A458345"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410CF7B7" w14:textId="77777777" w:rsidR="000A7500" w:rsidRPr="00E131A3" w:rsidRDefault="000A7500" w:rsidP="00BC51ED">
          <w:pPr>
            <w:spacing w:after="0" w:line="240" w:lineRule="auto"/>
            <w:rPr>
              <w:sz w:val="14"/>
              <w:szCs w:val="14"/>
            </w:rPr>
          </w:pPr>
        </w:p>
        <w:tbl>
          <w:tblPr>
            <w:tblStyle w:val="TableGrid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14:paraId="610C3F71" w14:textId="77777777" w:rsidTr="00BC51ED">
            <w:trPr>
              <w:trHeight w:val="312"/>
            </w:trPr>
            <w:tc>
              <w:tcPr>
                <w:tcW w:w="9624" w:type="dxa"/>
                <w:gridSpan w:val="4"/>
                <w:shd w:val="clear" w:color="auto" w:fill="FFF2CC"/>
                <w:vAlign w:val="center"/>
              </w:tcPr>
              <w:p w14:paraId="2987FD46"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0A7500" w14:paraId="4C6740EA" w14:textId="77777777" w:rsidTr="00BC51ED">
            <w:trPr>
              <w:trHeight w:val="312"/>
            </w:trPr>
            <w:tc>
              <w:tcPr>
                <w:tcW w:w="5797" w:type="dxa"/>
                <w:shd w:val="clear" w:color="auto" w:fill="FFF2CC"/>
                <w:vAlign w:val="center"/>
              </w:tcPr>
              <w:p w14:paraId="2DEACA2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vAlign w:val="center"/>
              </w:tcPr>
              <w:p w14:paraId="235A6741"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vAlign w:val="center"/>
              </w:tcPr>
              <w:p w14:paraId="5E37F2B7"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vAlign w:val="center"/>
              </w:tcPr>
              <w:p w14:paraId="236748F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0A7500" w14:paraId="186E5326" w14:textId="77777777" w:rsidTr="00BC51ED">
            <w:trPr>
              <w:trHeight w:val="312"/>
            </w:trPr>
            <w:tc>
              <w:tcPr>
                <w:tcW w:w="5797" w:type="dxa"/>
                <w:shd w:val="clear" w:color="auto" w:fill="FFFFFF"/>
                <w:vAlign w:val="center"/>
              </w:tcPr>
              <w:p w14:paraId="30321D49"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vAlign w:val="center"/>
              </w:tcPr>
              <w:p w14:paraId="0D9A4FE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73F8880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2087E52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14:paraId="391FC97E" w14:textId="77777777" w:rsidTr="00BC51ED">
            <w:trPr>
              <w:trHeight w:val="312"/>
            </w:trPr>
            <w:tc>
              <w:tcPr>
                <w:tcW w:w="5797" w:type="dxa"/>
                <w:shd w:val="clear" w:color="auto" w:fill="FFFFFF"/>
                <w:vAlign w:val="center"/>
              </w:tcPr>
              <w:p w14:paraId="5B788DB4"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vAlign w:val="center"/>
              </w:tcPr>
              <w:p w14:paraId="3AE1155F"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67FDB553"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0B222CDD" w14:textId="77777777" w:rsidR="000A7500" w:rsidRPr="00BA47A8" w:rsidRDefault="000A7500" w:rsidP="00BC51ED">
                <w:pPr>
                  <w:jc w:val="center"/>
                  <w:rPr>
                    <w:rFonts w:ascii="Times New Roman" w:hAnsi="Times New Roman" w:cs="Times New Roman"/>
                    <w:sz w:val="20"/>
                    <w:szCs w:val="20"/>
                  </w:rPr>
                </w:pPr>
              </w:p>
            </w:tc>
          </w:tr>
          <w:tr w:rsidR="000A7500" w14:paraId="59B0A0BC" w14:textId="77777777" w:rsidTr="00BC51ED">
            <w:trPr>
              <w:trHeight w:val="312"/>
            </w:trPr>
            <w:tc>
              <w:tcPr>
                <w:tcW w:w="5797" w:type="dxa"/>
                <w:shd w:val="clear" w:color="auto" w:fill="FFFFFF"/>
                <w:vAlign w:val="center"/>
              </w:tcPr>
              <w:p w14:paraId="1381AAE3"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vAlign w:val="center"/>
              </w:tcPr>
              <w:p w14:paraId="70857E35"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4C47BCDA"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7724CBF0" w14:textId="77777777" w:rsidR="000A7500" w:rsidRPr="00BA47A8" w:rsidRDefault="000A7500" w:rsidP="00BC51ED">
                <w:pPr>
                  <w:jc w:val="center"/>
                  <w:rPr>
                    <w:rFonts w:ascii="Times New Roman" w:hAnsi="Times New Roman" w:cs="Times New Roman"/>
                    <w:sz w:val="20"/>
                    <w:szCs w:val="20"/>
                  </w:rPr>
                </w:pPr>
              </w:p>
            </w:tc>
          </w:tr>
          <w:tr w:rsidR="000A7500" w14:paraId="59AE665C" w14:textId="77777777" w:rsidTr="00BC51ED">
            <w:trPr>
              <w:trHeight w:val="312"/>
            </w:trPr>
            <w:tc>
              <w:tcPr>
                <w:tcW w:w="5797" w:type="dxa"/>
                <w:shd w:val="clear" w:color="auto" w:fill="FFFFFF"/>
                <w:vAlign w:val="center"/>
              </w:tcPr>
              <w:p w14:paraId="68133186"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vAlign w:val="center"/>
              </w:tcPr>
              <w:p w14:paraId="435FCABB"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4CF134B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5C80F11A" w14:textId="77777777" w:rsidR="000A7500" w:rsidRPr="00BA47A8" w:rsidRDefault="000A7500" w:rsidP="00BC51ED">
                <w:pPr>
                  <w:jc w:val="center"/>
                  <w:rPr>
                    <w:rFonts w:ascii="Times New Roman" w:hAnsi="Times New Roman" w:cs="Times New Roman"/>
                    <w:sz w:val="20"/>
                    <w:szCs w:val="20"/>
                  </w:rPr>
                </w:pPr>
              </w:p>
            </w:tc>
          </w:tr>
          <w:tr w:rsidR="000A7500" w14:paraId="315F2407" w14:textId="77777777" w:rsidTr="00BC51ED">
            <w:trPr>
              <w:trHeight w:val="312"/>
            </w:trPr>
            <w:tc>
              <w:tcPr>
                <w:tcW w:w="5797" w:type="dxa"/>
                <w:shd w:val="clear" w:color="auto" w:fill="FFFFFF"/>
                <w:vAlign w:val="center"/>
              </w:tcPr>
              <w:p w14:paraId="1299B130"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vAlign w:val="center"/>
              </w:tcPr>
              <w:p w14:paraId="2D2F4924"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0A15C79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0096B9B6" w14:textId="77777777" w:rsidR="000A7500" w:rsidRPr="00BA47A8" w:rsidRDefault="000A7500" w:rsidP="00BC51ED">
                <w:pPr>
                  <w:jc w:val="center"/>
                  <w:rPr>
                    <w:rFonts w:ascii="Times New Roman" w:hAnsi="Times New Roman" w:cs="Times New Roman"/>
                    <w:sz w:val="20"/>
                    <w:szCs w:val="20"/>
                  </w:rPr>
                </w:pPr>
              </w:p>
            </w:tc>
          </w:tr>
          <w:tr w:rsidR="000A7500" w14:paraId="15F264FA" w14:textId="77777777" w:rsidTr="00BC51ED">
            <w:trPr>
              <w:trHeight w:val="312"/>
            </w:trPr>
            <w:tc>
              <w:tcPr>
                <w:tcW w:w="5797" w:type="dxa"/>
                <w:shd w:val="clear" w:color="auto" w:fill="FFFFFF"/>
                <w:vAlign w:val="center"/>
              </w:tcPr>
              <w:p w14:paraId="29F60121"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vAlign w:val="center"/>
              </w:tcPr>
              <w:p w14:paraId="5D961322"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6168F420"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126A6005" w14:textId="77777777" w:rsidR="000A7500" w:rsidRPr="00E131A3" w:rsidRDefault="000A7500" w:rsidP="00BC51ED">
                <w:pPr>
                  <w:jc w:val="center"/>
                  <w:rPr>
                    <w:rFonts w:ascii="Times New Roman" w:hAnsi="Times New Roman" w:cs="Times New Roman"/>
                    <w:sz w:val="20"/>
                    <w:szCs w:val="20"/>
                    <w:lang w:val="en-US"/>
                  </w:rPr>
                </w:pPr>
              </w:p>
            </w:tc>
          </w:tr>
          <w:tr w:rsidR="000A7500" w14:paraId="0A1DD35D" w14:textId="77777777" w:rsidTr="00BC51ED">
            <w:trPr>
              <w:trHeight w:val="312"/>
            </w:trPr>
            <w:tc>
              <w:tcPr>
                <w:tcW w:w="5797" w:type="dxa"/>
                <w:shd w:val="clear" w:color="auto" w:fill="FFFFFF"/>
                <w:vAlign w:val="center"/>
              </w:tcPr>
              <w:p w14:paraId="0F189766"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vAlign w:val="center"/>
              </w:tcPr>
              <w:p w14:paraId="3D74EFF5"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4A2663EB"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3DD40703" w14:textId="77777777" w:rsidR="000A7500" w:rsidRPr="00E131A3" w:rsidRDefault="000A7500" w:rsidP="00BC51ED">
                <w:pPr>
                  <w:jc w:val="center"/>
                  <w:rPr>
                    <w:rFonts w:ascii="Times New Roman" w:hAnsi="Times New Roman" w:cs="Times New Roman"/>
                    <w:sz w:val="20"/>
                    <w:szCs w:val="20"/>
                    <w:lang w:val="en-US"/>
                  </w:rPr>
                </w:pPr>
              </w:p>
            </w:tc>
          </w:tr>
          <w:tr w:rsidR="000A7500" w14:paraId="16F5B30D" w14:textId="77777777" w:rsidTr="00BC51ED">
            <w:trPr>
              <w:trHeight w:val="312"/>
            </w:trPr>
            <w:tc>
              <w:tcPr>
                <w:tcW w:w="5797" w:type="dxa"/>
                <w:shd w:val="clear" w:color="auto" w:fill="FFFFFF"/>
                <w:vAlign w:val="center"/>
              </w:tcPr>
              <w:p w14:paraId="35423F06"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49789169"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316F46E2"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14FF087F" w14:textId="77777777" w:rsidR="000A7500" w:rsidRPr="00E131A3" w:rsidRDefault="000A7500" w:rsidP="00BC51ED">
                <w:pPr>
                  <w:jc w:val="center"/>
                  <w:rPr>
                    <w:rFonts w:ascii="Times New Roman" w:hAnsi="Times New Roman" w:cs="Times New Roman"/>
                    <w:sz w:val="20"/>
                    <w:szCs w:val="20"/>
                    <w:lang w:val="en-US"/>
                  </w:rPr>
                </w:pPr>
              </w:p>
            </w:tc>
          </w:tr>
          <w:tr w:rsidR="000A7500" w14:paraId="4531F9F8" w14:textId="77777777" w:rsidTr="00BC51ED">
            <w:trPr>
              <w:trHeight w:val="312"/>
            </w:trPr>
            <w:tc>
              <w:tcPr>
                <w:tcW w:w="5797" w:type="dxa"/>
                <w:shd w:val="clear" w:color="auto" w:fill="FFFFFF"/>
                <w:vAlign w:val="center"/>
              </w:tcPr>
              <w:p w14:paraId="6AE2B510"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1649219F"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0E9B9F84"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03433AC3" w14:textId="77777777" w:rsidR="000A7500" w:rsidRPr="00E131A3" w:rsidRDefault="000A7500" w:rsidP="00BC51ED">
                <w:pPr>
                  <w:jc w:val="center"/>
                  <w:rPr>
                    <w:rFonts w:ascii="Times New Roman" w:hAnsi="Times New Roman" w:cs="Times New Roman"/>
                    <w:sz w:val="20"/>
                    <w:szCs w:val="20"/>
                    <w:lang w:val="en-US"/>
                  </w:rPr>
                </w:pPr>
              </w:p>
            </w:tc>
          </w:tr>
          <w:tr w:rsidR="000A7500" w14:paraId="1CCEE7AC" w14:textId="77777777" w:rsidTr="00BC51ED">
            <w:trPr>
              <w:trHeight w:val="312"/>
            </w:trPr>
            <w:tc>
              <w:tcPr>
                <w:tcW w:w="5797" w:type="dxa"/>
                <w:shd w:val="clear" w:color="auto" w:fill="FFFFFF"/>
                <w:vAlign w:val="center"/>
              </w:tcPr>
              <w:p w14:paraId="294F829A"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6A5220D0"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6BC1C7B7"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0417B6DD" w14:textId="77777777" w:rsidR="000A7500" w:rsidRPr="00E131A3" w:rsidRDefault="000A7500" w:rsidP="00BC51ED">
                <w:pPr>
                  <w:jc w:val="center"/>
                  <w:rPr>
                    <w:rFonts w:ascii="Times New Roman" w:hAnsi="Times New Roman" w:cs="Times New Roman"/>
                    <w:sz w:val="20"/>
                    <w:szCs w:val="20"/>
                    <w:lang w:val="en-US"/>
                  </w:rPr>
                </w:pPr>
              </w:p>
            </w:tc>
          </w:tr>
          <w:tr w:rsidR="000A7500" w14:paraId="6F68E6B5" w14:textId="77777777" w:rsidTr="00BC51ED">
            <w:trPr>
              <w:trHeight w:val="312"/>
            </w:trPr>
            <w:tc>
              <w:tcPr>
                <w:tcW w:w="5797" w:type="dxa"/>
                <w:shd w:val="clear" w:color="auto" w:fill="FFFFFF"/>
                <w:vAlign w:val="center"/>
              </w:tcPr>
              <w:p w14:paraId="489A6B7B"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vAlign w:val="center"/>
              </w:tcPr>
              <w:p w14:paraId="671A17C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6F0F6C8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3DC2A60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14:paraId="213CD136" w14:textId="77777777" w:rsidTr="00BC51ED">
            <w:trPr>
              <w:trHeight w:val="312"/>
            </w:trPr>
            <w:tc>
              <w:tcPr>
                <w:tcW w:w="5797" w:type="dxa"/>
                <w:shd w:val="clear" w:color="auto" w:fill="FFFFFF"/>
                <w:vAlign w:val="center"/>
              </w:tcPr>
              <w:p w14:paraId="2667B17B"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vAlign w:val="center"/>
              </w:tcPr>
              <w:p w14:paraId="73107BB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vAlign w:val="center"/>
              </w:tcPr>
              <w:p w14:paraId="5A6833D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6A9996D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14:paraId="388F736D" w14:textId="77777777" w:rsidTr="00BC51ED">
            <w:trPr>
              <w:trHeight w:val="312"/>
            </w:trPr>
            <w:tc>
              <w:tcPr>
                <w:tcW w:w="5797" w:type="dxa"/>
                <w:shd w:val="clear" w:color="auto" w:fill="FFFFFF"/>
                <w:vAlign w:val="center"/>
              </w:tcPr>
              <w:p w14:paraId="3532B7F2"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vAlign w:val="center"/>
              </w:tcPr>
              <w:p w14:paraId="75C782A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01EBFBF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552CF3B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r w:rsidR="000A7500" w14:paraId="2CBE4FEC" w14:textId="77777777" w:rsidTr="00BC51ED">
            <w:trPr>
              <w:trHeight w:val="312"/>
            </w:trPr>
            <w:tc>
              <w:tcPr>
                <w:tcW w:w="5797" w:type="dxa"/>
                <w:shd w:val="clear" w:color="auto" w:fill="FFFFFF"/>
                <w:vAlign w:val="center"/>
              </w:tcPr>
              <w:p w14:paraId="724BFE4D"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lang w:val="en-US"/>
                  </w:rPr>
                  <w:t>Studying for Final Exam</w:t>
                </w:r>
              </w:p>
            </w:tc>
            <w:tc>
              <w:tcPr>
                <w:tcW w:w="1275" w:type="dxa"/>
                <w:shd w:val="clear" w:color="auto" w:fill="FFFFFF"/>
                <w:vAlign w:val="center"/>
              </w:tcPr>
              <w:p w14:paraId="6867CAC7"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70DB2967"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22D050F3"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14:paraId="035B3A19" w14:textId="77777777" w:rsidTr="00BC51ED">
            <w:trPr>
              <w:trHeight w:val="312"/>
            </w:trPr>
            <w:tc>
              <w:tcPr>
                <w:tcW w:w="5797" w:type="dxa"/>
                <w:shd w:val="clear" w:color="auto" w:fill="FFFFFF"/>
                <w:vAlign w:val="center"/>
              </w:tcPr>
              <w:p w14:paraId="1C0CDBD1"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lang w:val="en-US"/>
                  </w:rPr>
                  <w:t>Make-up Exam</w:t>
                </w:r>
              </w:p>
            </w:tc>
            <w:tc>
              <w:tcPr>
                <w:tcW w:w="1275" w:type="dxa"/>
                <w:shd w:val="clear" w:color="auto" w:fill="FFFFFF"/>
                <w:vAlign w:val="center"/>
              </w:tcPr>
              <w:p w14:paraId="3459948D"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6BA4C4D4"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2B1FF087"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14:paraId="79870FB3" w14:textId="77777777" w:rsidTr="00BC51ED">
            <w:trPr>
              <w:trHeight w:val="312"/>
            </w:trPr>
            <w:tc>
              <w:tcPr>
                <w:tcW w:w="5797" w:type="dxa"/>
                <w:shd w:val="clear" w:color="auto" w:fill="FFFFFF"/>
                <w:vAlign w:val="center"/>
              </w:tcPr>
              <w:p w14:paraId="5DD07665"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lang w:val="en-US"/>
                  </w:rPr>
                  <w:t>Studying for Make-up Exam</w:t>
                </w:r>
              </w:p>
            </w:tc>
            <w:tc>
              <w:tcPr>
                <w:tcW w:w="1275" w:type="dxa"/>
                <w:shd w:val="clear" w:color="auto" w:fill="FFFFFF"/>
                <w:vAlign w:val="center"/>
              </w:tcPr>
              <w:p w14:paraId="215AEC11"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381F06D1"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19555413"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14:paraId="366E8C76" w14:textId="77777777" w:rsidTr="00BC51ED">
            <w:trPr>
              <w:trHeight w:val="312"/>
            </w:trPr>
            <w:tc>
              <w:tcPr>
                <w:tcW w:w="5797" w:type="dxa"/>
                <w:tcBorders>
                  <w:top w:val="single" w:sz="12" w:space="0" w:color="auto"/>
                  <w:left w:val="nil"/>
                  <w:bottom w:val="nil"/>
                  <w:right w:val="single" w:sz="12" w:space="0" w:color="auto"/>
                </w:tcBorders>
                <w:shd w:val="clear" w:color="auto" w:fill="FFFFFF"/>
                <w:vAlign w:val="center"/>
              </w:tcPr>
              <w:p w14:paraId="4D724C13"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34DD4D18"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vAlign w:val="center"/>
              </w:tcPr>
              <w:p w14:paraId="28E3638B"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81</w:t>
                </w:r>
              </w:p>
            </w:tc>
          </w:tr>
          <w:tr w:rsidR="000A7500" w14:paraId="62579567" w14:textId="77777777" w:rsidTr="00BC51ED">
            <w:trPr>
              <w:trHeight w:val="347"/>
            </w:trPr>
            <w:tc>
              <w:tcPr>
                <w:tcW w:w="5797" w:type="dxa"/>
                <w:tcBorders>
                  <w:top w:val="nil"/>
                  <w:left w:val="nil"/>
                  <w:bottom w:val="nil"/>
                  <w:right w:val="single" w:sz="12" w:space="0" w:color="auto"/>
                </w:tcBorders>
                <w:shd w:val="clear" w:color="auto" w:fill="FFFFFF"/>
                <w:vAlign w:val="center"/>
              </w:tcPr>
              <w:p w14:paraId="4A0F50DA"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489D87B2"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vAlign w:val="center"/>
              </w:tcPr>
              <w:p w14:paraId="5E6BA2F6"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81/30</w:t>
                </w:r>
              </w:p>
            </w:tc>
          </w:tr>
          <w:tr w:rsidR="000A7500" w14:paraId="518D4AA1" w14:textId="77777777" w:rsidTr="00BC51ED">
            <w:trPr>
              <w:trHeight w:val="312"/>
            </w:trPr>
            <w:tc>
              <w:tcPr>
                <w:tcW w:w="5797" w:type="dxa"/>
                <w:tcBorders>
                  <w:top w:val="nil"/>
                  <w:left w:val="nil"/>
                  <w:bottom w:val="nil"/>
                  <w:right w:val="single" w:sz="12" w:space="0" w:color="auto"/>
                </w:tcBorders>
                <w:vAlign w:val="center"/>
              </w:tcPr>
              <w:p w14:paraId="550B68AF"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1BBDA5E"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0EB504FE"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3474F1D5" w14:textId="77777777" w:rsidR="000A7500" w:rsidRPr="00E131A3" w:rsidRDefault="000A7500">
          <w:pPr>
            <w:sectPr w:rsidR="000A7500" w:rsidRPr="00E131A3" w:rsidSect="000A7500">
              <w:headerReference w:type="even" r:id="rId105"/>
              <w:headerReference w:type="default" r:id="rId106"/>
              <w:footerReference w:type="default" r:id="rId107"/>
              <w:headerReference w:type="first" r:id="rId108"/>
              <w:pgSz w:w="11906" w:h="16838"/>
              <w:pgMar w:top="709" w:right="1134" w:bottom="425" w:left="1134" w:header="0" w:footer="283" w:gutter="0"/>
              <w:cols w:space="708"/>
              <w:titlePg/>
              <w:docGrid w:linePitch="360"/>
            </w:sectPr>
          </w:pPr>
        </w:p>
        <w:tbl>
          <w:tblPr>
            <w:tblStyle w:val="TableGrid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14:paraId="73DC4572" w14:textId="77777777" w:rsidTr="00BC51ED">
            <w:trPr>
              <w:trHeight w:val="312"/>
            </w:trPr>
            <w:tc>
              <w:tcPr>
                <w:tcW w:w="9624" w:type="dxa"/>
                <w:gridSpan w:val="2"/>
                <w:shd w:val="clear" w:color="auto" w:fill="FFF2CC"/>
                <w:vAlign w:val="center"/>
              </w:tcPr>
              <w:p w14:paraId="056E4F13"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0A7500" w14:paraId="7F1980C9" w14:textId="77777777" w:rsidTr="00BC51ED">
            <w:trPr>
              <w:trHeight w:val="369"/>
            </w:trPr>
            <w:tc>
              <w:tcPr>
                <w:tcW w:w="5797" w:type="dxa"/>
                <w:vAlign w:val="center"/>
              </w:tcPr>
              <w:p w14:paraId="6461136F"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7B336E40"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0A7500" w14:paraId="7DFA603F" w14:textId="77777777" w:rsidTr="00BC51ED">
            <w:trPr>
              <w:trHeight w:val="369"/>
            </w:trPr>
            <w:sdt>
              <w:sdtPr>
                <w:rPr>
                  <w:rFonts w:ascii="Times New Roman" w:hAnsi="Times New Roman" w:cs="Times New Roman"/>
                  <w:sz w:val="20"/>
                  <w:szCs w:val="20"/>
                </w:rPr>
                <w:id w:val="2136545374"/>
                <w:placeholder>
                  <w:docPart w:val="79B0060B700647BD867CA170FF3E86F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06EA2D2" w14:textId="77777777" w:rsidR="000A7500" w:rsidRPr="00E131A3" w:rsidRDefault="000A7500" w:rsidP="00BC51ED">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14:paraId="7F69193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50</w:t>
                </w:r>
              </w:p>
            </w:tc>
          </w:tr>
          <w:tr w:rsidR="000A7500" w14:paraId="78CE4F4D" w14:textId="77777777" w:rsidTr="00BC51ED">
            <w:trPr>
              <w:trHeight w:val="369"/>
            </w:trPr>
            <w:tc>
              <w:tcPr>
                <w:tcW w:w="5797" w:type="dxa"/>
                <w:vAlign w:val="center"/>
              </w:tcPr>
              <w:p w14:paraId="094B537E"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29CEACF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50</w:t>
                </w:r>
              </w:p>
            </w:tc>
          </w:tr>
          <w:tr w:rsidR="000A7500" w14:paraId="4FB0FF8B" w14:textId="77777777" w:rsidTr="00BC51ED">
            <w:trPr>
              <w:trHeight w:val="369"/>
            </w:trPr>
            <w:tc>
              <w:tcPr>
                <w:tcW w:w="5797" w:type="dxa"/>
                <w:vAlign w:val="center"/>
              </w:tcPr>
              <w:p w14:paraId="1DC5396E" w14:textId="77777777" w:rsidR="000A7500" w:rsidRPr="00E131A3" w:rsidRDefault="000A7500" w:rsidP="00BC51ED">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3238FF9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5448553B"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14:paraId="2A2069B7" w14:textId="77777777" w:rsidTr="00BC51ED">
            <w:trPr>
              <w:trHeight w:val="392"/>
            </w:trPr>
            <w:tc>
              <w:tcPr>
                <w:tcW w:w="9624" w:type="dxa"/>
                <w:gridSpan w:val="3"/>
                <w:shd w:val="clear" w:color="auto" w:fill="FFF2CC"/>
                <w:vAlign w:val="center"/>
              </w:tcPr>
              <w:p w14:paraId="75FA9B30"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14:paraId="762A31E0" w14:textId="77777777" w:rsidTr="00BC51ED">
            <w:trPr>
              <w:trHeight w:hRule="exact" w:val="510"/>
            </w:trPr>
            <w:tc>
              <w:tcPr>
                <w:tcW w:w="552" w:type="dxa"/>
                <w:vAlign w:val="center"/>
              </w:tcPr>
              <w:p w14:paraId="38844CE6"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4686EEF8"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418A6AA6"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0A7500" w14:paraId="0855743F" w14:textId="77777777" w:rsidTr="00BC51ED">
            <w:trPr>
              <w:trHeight w:hRule="exact" w:val="510"/>
            </w:trPr>
            <w:tc>
              <w:tcPr>
                <w:tcW w:w="552" w:type="dxa"/>
                <w:shd w:val="clear" w:color="auto" w:fill="FFFFFF"/>
                <w:vAlign w:val="center"/>
              </w:tcPr>
              <w:p w14:paraId="4BC85AD5"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vAlign w:val="center"/>
              </w:tcPr>
              <w:p w14:paraId="60516BFA" w14:textId="77777777" w:rsidR="000A7500" w:rsidRPr="007C7BA2" w:rsidRDefault="000A7500" w:rsidP="00BC51ED">
                <w:pPr>
                  <w:spacing w:after="0" w:line="240" w:lineRule="auto"/>
                  <w:rPr>
                    <w:rFonts w:ascii="Times New Roman" w:hAnsi="Times New Roman" w:cs="Times New Roman"/>
                    <w:sz w:val="20"/>
                    <w:szCs w:val="20"/>
                  </w:rPr>
                </w:pPr>
                <w:r w:rsidRPr="007C7BA2">
                  <w:rPr>
                    <w:rFonts w:ascii="Times New Roman" w:hAnsi="Times New Roman" w:cs="Times New Roman"/>
                    <w:sz w:val="20"/>
                    <w:szCs w:val="20"/>
                  </w:rPr>
                  <w:t>Get a recognition of basis principles in Nursing institutions education</w:t>
                </w:r>
              </w:p>
            </w:tc>
            <w:tc>
              <w:tcPr>
                <w:tcW w:w="1275" w:type="dxa"/>
                <w:tcBorders>
                  <w:top w:val="single" w:sz="6" w:space="0" w:color="auto"/>
                </w:tcBorders>
                <w:shd w:val="clear" w:color="auto" w:fill="auto"/>
                <w:vAlign w:val="center"/>
              </w:tcPr>
              <w:p w14:paraId="2EA8446A" w14:textId="3731F48E" w:rsidR="000A7500" w:rsidRPr="00E131A3" w:rsidRDefault="00E02526"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A7500" w14:paraId="3694958C" w14:textId="77777777" w:rsidTr="00BC51ED">
            <w:trPr>
              <w:trHeight w:hRule="exact" w:val="510"/>
            </w:trPr>
            <w:tc>
              <w:tcPr>
                <w:tcW w:w="552" w:type="dxa"/>
                <w:shd w:val="clear" w:color="auto" w:fill="FFFFFF"/>
                <w:vAlign w:val="center"/>
              </w:tcPr>
              <w:p w14:paraId="51595147"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vAlign w:val="center"/>
              </w:tcPr>
              <w:p w14:paraId="6A8FFA11" w14:textId="77777777" w:rsidR="000A7500" w:rsidRPr="00777FD6" w:rsidRDefault="000A7500" w:rsidP="00BC51ED">
                <w:pPr>
                  <w:spacing w:after="0" w:line="240" w:lineRule="auto"/>
                </w:pPr>
                <w:r w:rsidRPr="00C776B7">
                  <w:rPr>
                    <w:rFonts w:ascii="Times New Roman" w:hAnsi="Times New Roman" w:cs="Times New Roman"/>
                    <w:sz w:val="20"/>
                    <w:szCs w:val="20"/>
                  </w:rPr>
                  <w:t>Get an ability to solve ethical problems with basic principles</w:t>
                </w:r>
              </w:p>
            </w:tc>
            <w:tc>
              <w:tcPr>
                <w:tcW w:w="1275" w:type="dxa"/>
                <w:tcBorders>
                  <w:top w:val="single" w:sz="6" w:space="0" w:color="auto"/>
                  <w:bottom w:val="single" w:sz="6" w:space="0" w:color="auto"/>
                </w:tcBorders>
                <w:shd w:val="clear" w:color="auto" w:fill="auto"/>
                <w:vAlign w:val="center"/>
              </w:tcPr>
              <w:p w14:paraId="30793FE2" w14:textId="127FB59E" w:rsidR="000A7500" w:rsidRPr="009C149D" w:rsidRDefault="000A7500" w:rsidP="00BC51ED">
                <w:pPr>
                  <w:spacing w:after="0" w:line="240" w:lineRule="auto"/>
                  <w:jc w:val="center"/>
                  <w:rPr>
                    <w:rFonts w:ascii="Times New Roman" w:hAnsi="Times New Roman" w:cs="Times New Roman"/>
                    <w:sz w:val="20"/>
                    <w:szCs w:val="20"/>
                  </w:rPr>
                </w:pPr>
              </w:p>
            </w:tc>
          </w:tr>
          <w:tr w:rsidR="000A7500" w14:paraId="0B6411C2" w14:textId="77777777" w:rsidTr="00BC51ED">
            <w:trPr>
              <w:trHeight w:hRule="exact" w:val="510"/>
            </w:trPr>
            <w:tc>
              <w:tcPr>
                <w:tcW w:w="552" w:type="dxa"/>
                <w:shd w:val="clear" w:color="auto" w:fill="FFFFFF"/>
                <w:vAlign w:val="center"/>
              </w:tcPr>
              <w:p w14:paraId="7D39EA88"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vAlign w:val="center"/>
              </w:tcPr>
              <w:p w14:paraId="31E758F8" w14:textId="77777777" w:rsidR="000A7500" w:rsidRPr="00777FD6" w:rsidRDefault="000A7500" w:rsidP="00BC51ED">
                <w:pPr>
                  <w:spacing w:after="0" w:line="240" w:lineRule="auto"/>
                  <w:rPr>
                    <w:rFonts w:ascii="Times New Roman" w:hAnsi="Times New Roman" w:cs="Times New Roman"/>
                    <w:sz w:val="20"/>
                    <w:szCs w:val="20"/>
                  </w:rPr>
                </w:pPr>
                <w:r w:rsidRPr="00073158">
                  <w:rPr>
                    <w:rFonts w:ascii="Times New Roman" w:hAnsi="Times New Roman" w:cs="Times New Roman"/>
                    <w:sz w:val="20"/>
                    <w:szCs w:val="20"/>
                  </w:rPr>
                  <w:t>Nursing institutions education Gather as well as apply knowledge of health sciences</w:t>
                </w:r>
              </w:p>
            </w:tc>
            <w:tc>
              <w:tcPr>
                <w:tcW w:w="1275" w:type="dxa"/>
                <w:tcBorders>
                  <w:top w:val="single" w:sz="6" w:space="0" w:color="auto"/>
                  <w:bottom w:val="single" w:sz="6" w:space="0" w:color="auto"/>
                </w:tcBorders>
                <w:shd w:val="clear" w:color="auto" w:fill="auto"/>
                <w:vAlign w:val="center"/>
              </w:tcPr>
              <w:p w14:paraId="134CFBC9" w14:textId="77777777" w:rsidR="000A7500" w:rsidRPr="009C149D"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A7500" w14:paraId="1F4A2F75" w14:textId="77777777" w:rsidTr="00BC51ED">
            <w:trPr>
              <w:trHeight w:hRule="exact" w:val="510"/>
            </w:trPr>
            <w:tc>
              <w:tcPr>
                <w:tcW w:w="552" w:type="dxa"/>
                <w:shd w:val="clear" w:color="auto" w:fill="FFFFFF"/>
                <w:vAlign w:val="center"/>
              </w:tcPr>
              <w:p w14:paraId="1909FABF"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vAlign w:val="center"/>
              </w:tcPr>
              <w:p w14:paraId="2EE53EDD" w14:textId="77777777" w:rsidR="000A7500" w:rsidRPr="007C7BA2" w:rsidRDefault="000A7500" w:rsidP="00BC51ED">
                <w:pPr>
                  <w:spacing w:after="0" w:line="240" w:lineRule="auto"/>
                  <w:rPr>
                    <w:rFonts w:ascii="Times New Roman" w:hAnsi="Times New Roman" w:cs="Times New Roman"/>
                    <w:sz w:val="20"/>
                    <w:szCs w:val="20"/>
                  </w:rPr>
                </w:pPr>
                <w:r w:rsidRPr="007C7BA2">
                  <w:rPr>
                    <w:rFonts w:ascii="Times New Roman" w:hAnsi="Times New Roman" w:cs="Times New Roman"/>
                    <w:sz w:val="20"/>
                    <w:szCs w:val="20"/>
                  </w:rPr>
                  <w:t>Function on multi-disciplinary teams</w:t>
                </w:r>
              </w:p>
            </w:tc>
            <w:tc>
              <w:tcPr>
                <w:tcW w:w="1275" w:type="dxa"/>
                <w:tcBorders>
                  <w:top w:val="single" w:sz="6" w:space="0" w:color="auto"/>
                </w:tcBorders>
                <w:shd w:val="clear" w:color="auto" w:fill="auto"/>
                <w:vAlign w:val="center"/>
              </w:tcPr>
              <w:p w14:paraId="2BA97715" w14:textId="4867338F" w:rsidR="000A7500" w:rsidRPr="009C149D" w:rsidRDefault="000A7500" w:rsidP="00BC51ED">
                <w:pPr>
                  <w:spacing w:after="0" w:line="240" w:lineRule="auto"/>
                  <w:jc w:val="center"/>
                  <w:rPr>
                    <w:rFonts w:ascii="Times New Roman" w:hAnsi="Times New Roman" w:cs="Times New Roman"/>
                    <w:sz w:val="20"/>
                    <w:szCs w:val="20"/>
                  </w:rPr>
                </w:pPr>
              </w:p>
            </w:tc>
          </w:tr>
          <w:tr w:rsidR="000A7500" w14:paraId="061E672B" w14:textId="77777777" w:rsidTr="00BC51ED">
            <w:trPr>
              <w:trHeight w:hRule="exact" w:val="510"/>
            </w:trPr>
            <w:tc>
              <w:tcPr>
                <w:tcW w:w="552" w:type="dxa"/>
                <w:shd w:val="clear" w:color="auto" w:fill="FFFFFF"/>
                <w:vAlign w:val="center"/>
              </w:tcPr>
              <w:p w14:paraId="7C0B5246"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vAlign w:val="center"/>
              </w:tcPr>
              <w:p w14:paraId="59603F2A" w14:textId="77777777" w:rsidR="000A7500" w:rsidRPr="007C7BA2" w:rsidRDefault="000A7500" w:rsidP="00BC51ED">
                <w:pPr>
                  <w:spacing w:after="0" w:line="240" w:lineRule="auto"/>
                  <w:rPr>
                    <w:rFonts w:ascii="Times New Roman" w:hAnsi="Times New Roman" w:cs="Times New Roman"/>
                    <w:sz w:val="20"/>
                    <w:szCs w:val="20"/>
                  </w:rPr>
                </w:pPr>
                <w:r w:rsidRPr="007C7BA2">
                  <w:rPr>
                    <w:rFonts w:ascii="Times New Roman" w:hAnsi="Times New Roman" w:cs="Times New Roman"/>
                    <w:sz w:val="20"/>
                    <w:szCs w:val="20"/>
                  </w:rPr>
                  <w:t>Identify, formulate, and solve medical and Nursing institutions education problems</w:t>
                </w:r>
              </w:p>
            </w:tc>
            <w:tc>
              <w:tcPr>
                <w:tcW w:w="1275" w:type="dxa"/>
                <w:tcBorders>
                  <w:top w:val="single" w:sz="6" w:space="0" w:color="auto"/>
                </w:tcBorders>
                <w:shd w:val="clear" w:color="auto" w:fill="auto"/>
                <w:vAlign w:val="center"/>
              </w:tcPr>
              <w:p w14:paraId="5C641249" w14:textId="3A31C187" w:rsidR="000A7500" w:rsidRPr="009C149D" w:rsidRDefault="000A7500" w:rsidP="00BC51ED">
                <w:pPr>
                  <w:spacing w:after="0" w:line="240" w:lineRule="auto"/>
                  <w:jc w:val="center"/>
                  <w:rPr>
                    <w:rFonts w:ascii="Times New Roman" w:hAnsi="Times New Roman" w:cs="Times New Roman"/>
                    <w:sz w:val="20"/>
                    <w:szCs w:val="20"/>
                  </w:rPr>
                </w:pPr>
              </w:p>
            </w:tc>
          </w:tr>
          <w:tr w:rsidR="000A7500" w14:paraId="2C3B5B6D" w14:textId="77777777" w:rsidTr="00BC51ED">
            <w:trPr>
              <w:trHeight w:hRule="exact" w:val="510"/>
            </w:trPr>
            <w:tc>
              <w:tcPr>
                <w:tcW w:w="552" w:type="dxa"/>
                <w:shd w:val="clear" w:color="auto" w:fill="FFFFFF"/>
                <w:vAlign w:val="center"/>
              </w:tcPr>
              <w:p w14:paraId="57689EA2"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vAlign w:val="center"/>
              </w:tcPr>
              <w:p w14:paraId="639A87AA" w14:textId="77777777" w:rsidR="000A7500" w:rsidRPr="007C7BA2" w:rsidRDefault="000A7500" w:rsidP="00BC51ED">
                <w:pPr>
                  <w:spacing w:after="0" w:line="240" w:lineRule="auto"/>
                  <w:rPr>
                    <w:rFonts w:ascii="Times New Roman" w:hAnsi="Times New Roman" w:cs="Times New Roman"/>
                    <w:sz w:val="20"/>
                    <w:szCs w:val="20"/>
                  </w:rPr>
                </w:pPr>
                <w:r w:rsidRPr="007C7BA2">
                  <w:rPr>
                    <w:rFonts w:ascii="Times New Roman" w:hAnsi="Times New Roman" w:cs="Times New Roman"/>
                    <w:sz w:val="20"/>
                    <w:szCs w:val="20"/>
                  </w:rPr>
                  <w:t>Use effective written and oral communication/presentation skills</w:t>
                </w:r>
              </w:p>
            </w:tc>
            <w:tc>
              <w:tcPr>
                <w:tcW w:w="1275" w:type="dxa"/>
                <w:tcBorders>
                  <w:top w:val="single" w:sz="6" w:space="0" w:color="auto"/>
                </w:tcBorders>
                <w:shd w:val="clear" w:color="auto" w:fill="auto"/>
                <w:vAlign w:val="center"/>
              </w:tcPr>
              <w:p w14:paraId="3A53644B" w14:textId="77777777" w:rsidR="000A7500" w:rsidRPr="009C149D"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A7500" w14:paraId="395CC18A" w14:textId="77777777" w:rsidTr="00BC51ED">
            <w:trPr>
              <w:trHeight w:hRule="exact" w:val="510"/>
            </w:trPr>
            <w:tc>
              <w:tcPr>
                <w:tcW w:w="552" w:type="dxa"/>
                <w:shd w:val="clear" w:color="auto" w:fill="FFFFFF"/>
                <w:vAlign w:val="center"/>
              </w:tcPr>
              <w:p w14:paraId="7C2F37B1"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vAlign w:val="center"/>
              </w:tcPr>
              <w:p w14:paraId="3A786C00" w14:textId="77777777" w:rsidR="000A7500" w:rsidRPr="007C7BA2" w:rsidRDefault="000A7500" w:rsidP="00BC51ED">
                <w:pPr>
                  <w:spacing w:after="0" w:line="240" w:lineRule="auto"/>
                  <w:rPr>
                    <w:rFonts w:ascii="Times New Roman" w:hAnsi="Times New Roman" w:cs="Times New Roman"/>
                    <w:sz w:val="20"/>
                    <w:szCs w:val="20"/>
                  </w:rPr>
                </w:pPr>
                <w:r w:rsidRPr="007C7BA2">
                  <w:rPr>
                    <w:rFonts w:ascii="Times New Roman" w:hAnsi="Times New Roman" w:cs="Times New Roman"/>
                    <w:sz w:val="20"/>
                    <w:szCs w:val="20"/>
                  </w:rPr>
                  <w:t>Get an understanding of professional and ethical responsibility</w:t>
                </w:r>
              </w:p>
            </w:tc>
            <w:tc>
              <w:tcPr>
                <w:tcW w:w="1275" w:type="dxa"/>
                <w:tcBorders>
                  <w:top w:val="single" w:sz="6" w:space="0" w:color="auto"/>
                </w:tcBorders>
                <w:shd w:val="clear" w:color="auto" w:fill="auto"/>
                <w:vAlign w:val="center"/>
              </w:tcPr>
              <w:p w14:paraId="38D408A7" w14:textId="77777777" w:rsidR="000A7500" w:rsidRPr="009C149D"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A7500" w14:paraId="62921196" w14:textId="77777777" w:rsidTr="00BC51ED">
            <w:trPr>
              <w:trHeight w:hRule="exact" w:val="510"/>
            </w:trPr>
            <w:tc>
              <w:tcPr>
                <w:tcW w:w="552" w:type="dxa"/>
                <w:shd w:val="clear" w:color="auto" w:fill="FFFFFF"/>
                <w:vAlign w:val="center"/>
              </w:tcPr>
              <w:p w14:paraId="3679A0ED"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vAlign w:val="center"/>
              </w:tcPr>
              <w:p w14:paraId="731F7D1C" w14:textId="77777777" w:rsidR="000A7500" w:rsidRPr="00777FD6" w:rsidRDefault="000A7500" w:rsidP="00BC51ED">
                <w:pPr>
                  <w:spacing w:after="0" w:line="240" w:lineRule="auto"/>
                  <w:rPr>
                    <w:rFonts w:ascii="Times New Roman" w:hAnsi="Times New Roman" w:cs="Times New Roman"/>
                    <w:sz w:val="20"/>
                    <w:szCs w:val="20"/>
                  </w:rPr>
                </w:pPr>
                <w:r w:rsidRPr="00073158">
                  <w:rPr>
                    <w:rFonts w:ascii="Times New Roman" w:hAnsi="Times New Roman" w:cs="Times New Roman"/>
                    <w:sz w:val="20"/>
                    <w:szCs w:val="20"/>
                  </w:rPr>
                  <w:t>Get a recognition of the need for, and an ability to engage in lifelong learning</w:t>
                </w:r>
              </w:p>
            </w:tc>
            <w:tc>
              <w:tcPr>
                <w:tcW w:w="1275" w:type="dxa"/>
                <w:tcBorders>
                  <w:top w:val="single" w:sz="6" w:space="0" w:color="auto"/>
                  <w:bottom w:val="single" w:sz="6" w:space="0" w:color="auto"/>
                </w:tcBorders>
                <w:shd w:val="clear" w:color="auto" w:fill="auto"/>
                <w:vAlign w:val="center"/>
              </w:tcPr>
              <w:p w14:paraId="1A0F9349" w14:textId="21DA23F3" w:rsidR="000A7500" w:rsidRPr="00E131A3" w:rsidRDefault="000A7500" w:rsidP="00BC51ED">
                <w:pPr>
                  <w:spacing w:after="0" w:line="240" w:lineRule="auto"/>
                  <w:jc w:val="center"/>
                  <w:rPr>
                    <w:rFonts w:ascii="Times New Roman" w:hAnsi="Times New Roman" w:cs="Times New Roman"/>
                    <w:sz w:val="20"/>
                    <w:szCs w:val="20"/>
                  </w:rPr>
                </w:pPr>
              </w:p>
            </w:tc>
          </w:tr>
        </w:tbl>
        <w:p w14:paraId="18B99EEE" w14:textId="77777777" w:rsidR="000A7500" w:rsidRPr="00E131A3" w:rsidRDefault="000A7500" w:rsidP="00BC51ED">
          <w:pPr>
            <w:spacing w:after="0" w:line="240" w:lineRule="auto"/>
            <w:rPr>
              <w:sz w:val="10"/>
              <w:szCs w:val="10"/>
            </w:rPr>
          </w:pPr>
        </w:p>
        <w:tbl>
          <w:tblPr>
            <w:tblStyle w:val="TableGrid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14:paraId="02073C6E" w14:textId="77777777" w:rsidTr="00BC51ED">
            <w:trPr>
              <w:trHeight w:val="449"/>
            </w:trPr>
            <w:tc>
              <w:tcPr>
                <w:tcW w:w="9624" w:type="dxa"/>
                <w:gridSpan w:val="5"/>
                <w:shd w:val="clear" w:color="auto" w:fill="FFF2CC"/>
                <w:vAlign w:val="center"/>
              </w:tcPr>
              <w:p w14:paraId="2412D878"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0A7500" w14:paraId="27EAB953" w14:textId="77777777" w:rsidTr="00BC51ED">
            <w:trPr>
              <w:trHeight w:val="567"/>
            </w:trPr>
            <w:tc>
              <w:tcPr>
                <w:tcW w:w="1403" w:type="dxa"/>
                <w:shd w:val="clear" w:color="auto" w:fill="FFF2CC"/>
                <w:vAlign w:val="center"/>
              </w:tcPr>
              <w:p w14:paraId="6AA5EA5A"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vAlign w:val="center"/>
              </w:tcPr>
              <w:p w14:paraId="7A1C66D8"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 xml:space="preserve">Assoc. Prof. Dr. </w:t>
                </w:r>
              </w:p>
              <w:p w14:paraId="2EA26FBF"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FERRUH YÜCEL</w:t>
                </w:r>
              </w:p>
            </w:tc>
            <w:tc>
              <w:tcPr>
                <w:tcW w:w="2055" w:type="dxa"/>
                <w:shd w:val="clear" w:color="auto" w:fill="FFFFFF"/>
                <w:vAlign w:val="center"/>
              </w:tcPr>
              <w:p w14:paraId="28A5AEDB" w14:textId="77777777" w:rsidR="000A7500" w:rsidRDefault="000A7500" w:rsidP="00BC51ED">
                <w:pPr>
                  <w:jc w:val="center"/>
                  <w:rPr>
                    <w:rFonts w:ascii="Times New Roman" w:hAnsi="Times New Roman" w:cs="Times New Roman"/>
                    <w:sz w:val="20"/>
                    <w:szCs w:val="20"/>
                  </w:rPr>
                </w:pPr>
              </w:p>
            </w:tc>
            <w:tc>
              <w:tcPr>
                <w:tcW w:w="2055" w:type="dxa"/>
                <w:shd w:val="clear" w:color="auto" w:fill="FFFFFF"/>
                <w:vAlign w:val="center"/>
              </w:tcPr>
              <w:p w14:paraId="7731D16F" w14:textId="77777777" w:rsidR="000A7500" w:rsidRPr="00E131A3" w:rsidRDefault="000A7500" w:rsidP="00BC51ED">
                <w:pPr>
                  <w:jc w:val="center"/>
                  <w:rPr>
                    <w:rFonts w:ascii="Times New Roman" w:hAnsi="Times New Roman" w:cs="Times New Roman"/>
                    <w:sz w:val="20"/>
                    <w:szCs w:val="20"/>
                    <w:lang w:val="en-US"/>
                  </w:rPr>
                </w:pPr>
              </w:p>
            </w:tc>
            <w:tc>
              <w:tcPr>
                <w:tcW w:w="2056" w:type="dxa"/>
                <w:shd w:val="clear" w:color="auto" w:fill="FFFFFF"/>
                <w:vAlign w:val="center"/>
              </w:tcPr>
              <w:p w14:paraId="4D3C9346" w14:textId="77777777" w:rsidR="000A7500" w:rsidRPr="00E131A3" w:rsidRDefault="000A7500" w:rsidP="00BC51ED">
                <w:pPr>
                  <w:jc w:val="center"/>
                  <w:rPr>
                    <w:rFonts w:ascii="Times New Roman" w:hAnsi="Times New Roman" w:cs="Times New Roman"/>
                    <w:sz w:val="20"/>
                    <w:szCs w:val="20"/>
                    <w:lang w:val="en-US"/>
                  </w:rPr>
                </w:pPr>
              </w:p>
            </w:tc>
          </w:tr>
          <w:tr w:rsidR="000A7500" w14:paraId="6A2372FD" w14:textId="77777777" w:rsidTr="00BC51ED">
            <w:trPr>
              <w:trHeight w:val="585"/>
            </w:trPr>
            <w:tc>
              <w:tcPr>
                <w:tcW w:w="1403" w:type="dxa"/>
                <w:shd w:val="clear" w:color="auto" w:fill="FFF2CC"/>
                <w:vAlign w:val="center"/>
              </w:tcPr>
              <w:p w14:paraId="72D47745"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vAlign w:val="center"/>
              </w:tcPr>
              <w:p w14:paraId="5BF09544" w14:textId="77777777" w:rsidR="000A7500" w:rsidRPr="00E131A3" w:rsidRDefault="000A7500" w:rsidP="00BC51ED">
                <w:pPr>
                  <w:jc w:val="center"/>
                  <w:rPr>
                    <w:rFonts w:ascii="Times New Roman" w:hAnsi="Times New Roman" w:cs="Times New Roman"/>
                    <w:color w:val="FF0000"/>
                    <w:sz w:val="20"/>
                    <w:szCs w:val="20"/>
                    <w:lang w:val="en-US"/>
                  </w:rPr>
                </w:pPr>
              </w:p>
            </w:tc>
            <w:tc>
              <w:tcPr>
                <w:tcW w:w="2055" w:type="dxa"/>
                <w:shd w:val="clear" w:color="auto" w:fill="FFFFFF"/>
                <w:vAlign w:val="center"/>
              </w:tcPr>
              <w:p w14:paraId="379B2DA4" w14:textId="77777777" w:rsidR="000A7500" w:rsidRPr="00E131A3" w:rsidRDefault="000A7500" w:rsidP="00BC51ED">
                <w:pPr>
                  <w:jc w:val="center"/>
                  <w:rPr>
                    <w:rFonts w:ascii="Times New Roman" w:hAnsi="Times New Roman" w:cs="Times New Roman"/>
                    <w:color w:val="FF0000"/>
                    <w:sz w:val="20"/>
                    <w:szCs w:val="20"/>
                    <w:lang w:val="en-US"/>
                  </w:rPr>
                </w:pPr>
              </w:p>
            </w:tc>
            <w:tc>
              <w:tcPr>
                <w:tcW w:w="2055" w:type="dxa"/>
                <w:shd w:val="clear" w:color="auto" w:fill="FFFFFF"/>
                <w:vAlign w:val="center"/>
              </w:tcPr>
              <w:p w14:paraId="5732C18C" w14:textId="77777777" w:rsidR="000A7500" w:rsidRPr="00E131A3" w:rsidRDefault="000A7500" w:rsidP="00BC51ED">
                <w:pPr>
                  <w:jc w:val="center"/>
                  <w:rPr>
                    <w:rFonts w:ascii="Times New Roman" w:hAnsi="Times New Roman" w:cs="Times New Roman"/>
                    <w:color w:val="FF0000"/>
                    <w:sz w:val="20"/>
                    <w:szCs w:val="20"/>
                    <w:lang w:val="en-US"/>
                  </w:rPr>
                </w:pPr>
              </w:p>
            </w:tc>
            <w:tc>
              <w:tcPr>
                <w:tcW w:w="2056" w:type="dxa"/>
                <w:shd w:val="clear" w:color="auto" w:fill="FFFFFF"/>
                <w:vAlign w:val="center"/>
              </w:tcPr>
              <w:p w14:paraId="5137F0F3" w14:textId="77777777" w:rsidR="000A7500" w:rsidRPr="00E131A3" w:rsidRDefault="000A7500" w:rsidP="00BC51ED">
                <w:pPr>
                  <w:jc w:val="center"/>
                  <w:rPr>
                    <w:rFonts w:ascii="Times New Roman" w:hAnsi="Times New Roman" w:cs="Times New Roman"/>
                    <w:color w:val="FF0000"/>
                    <w:sz w:val="20"/>
                    <w:szCs w:val="20"/>
                    <w:lang w:val="en-US"/>
                  </w:rPr>
                </w:pPr>
              </w:p>
            </w:tc>
          </w:tr>
        </w:tbl>
        <w:p w14:paraId="6CFF5682" w14:textId="77777777" w:rsidR="000A7500" w:rsidRDefault="000A7500" w:rsidP="00BC51ED">
          <w:pPr>
            <w:jc w:val="right"/>
            <w:rPr>
              <w:rFonts w:ascii="Times New Roman" w:hAnsi="Times New Roman" w:cs="Times New Roman"/>
              <w:b/>
            </w:rPr>
          </w:pPr>
          <w:r w:rsidRPr="007F74B8">
            <w:rPr>
              <w:rFonts w:ascii="Times New Roman" w:hAnsi="Times New Roman" w:cs="Times New Roman"/>
              <w:b/>
            </w:rPr>
            <w:t>Date:</w:t>
          </w:r>
          <w:r>
            <w:rPr>
              <w:rFonts w:ascii="Times New Roman" w:hAnsi="Times New Roman" w:cs="Times New Roman"/>
            </w:rPr>
            <w:t>25.07.2024</w:t>
          </w:r>
        </w:p>
        <w:p w14:paraId="1AA6AA12" w14:textId="77777777" w:rsidR="000A7500" w:rsidRPr="007C7BA2" w:rsidRDefault="000A7500" w:rsidP="00BC51ED">
          <w:pPr>
            <w:rPr>
              <w:rFonts w:ascii="Times New Roman" w:hAnsi="Times New Roman" w:cs="Times New Roman"/>
            </w:rPr>
          </w:pPr>
        </w:p>
        <w:p w14:paraId="06D73D4C" w14:textId="77777777" w:rsidR="000A7500" w:rsidRPr="007C7BA2" w:rsidRDefault="000A7500" w:rsidP="00BC51ED">
          <w:pPr>
            <w:rPr>
              <w:rFonts w:ascii="Times New Roman" w:hAnsi="Times New Roman" w:cs="Times New Roman"/>
            </w:rPr>
          </w:pPr>
        </w:p>
        <w:p w14:paraId="0A574E66" w14:textId="77777777" w:rsidR="000A7500" w:rsidRPr="007C7BA2" w:rsidRDefault="000A7500" w:rsidP="00BC51ED">
          <w:pPr>
            <w:rPr>
              <w:rFonts w:ascii="Times New Roman" w:hAnsi="Times New Roman" w:cs="Times New Roman"/>
            </w:rPr>
          </w:pPr>
        </w:p>
        <w:p w14:paraId="526764F6" w14:textId="77777777" w:rsidR="000A7500" w:rsidRPr="007C7BA2" w:rsidRDefault="000A7500" w:rsidP="00BC51ED">
          <w:pPr>
            <w:rPr>
              <w:rFonts w:ascii="Times New Roman" w:hAnsi="Times New Roman" w:cs="Times New Roman"/>
            </w:rPr>
          </w:pPr>
        </w:p>
        <w:p w14:paraId="63991D43" w14:textId="77777777" w:rsidR="000A7500" w:rsidRPr="007C7BA2" w:rsidRDefault="000A7500" w:rsidP="00BC51ED">
          <w:pPr>
            <w:tabs>
              <w:tab w:val="left" w:pos="6098"/>
            </w:tabs>
            <w:rPr>
              <w:rFonts w:ascii="Times New Roman" w:hAnsi="Times New Roman" w:cs="Times New Roman"/>
            </w:rPr>
            <w:sectPr w:rsidR="000A7500" w:rsidRPr="007C7BA2" w:rsidSect="000A7500">
              <w:pgSz w:w="11906" w:h="16838"/>
              <w:pgMar w:top="709" w:right="1134" w:bottom="425" w:left="1134" w:header="0" w:footer="283" w:gutter="0"/>
              <w:cols w:space="708"/>
              <w:titlePg/>
              <w:docGrid w:linePitch="360"/>
            </w:sectPr>
          </w:pPr>
          <w:r>
            <w:rPr>
              <w:rFonts w:ascii="Times New Roman" w:hAnsi="Times New Roman" w:cs="Times New Roman"/>
            </w:rPr>
            <w:tab/>
          </w:r>
        </w:p>
        <w:p w14:paraId="040482C3" w14:textId="77777777" w:rsidR="000A7500" w:rsidRDefault="000A7500" w:rsidP="00BC51ED">
          <w:pPr>
            <w:jc w:val="center"/>
            <w:rPr>
              <w:rFonts w:ascii="Times New Roman" w:hAnsi="Times New Roman" w:cs="Times New Roman"/>
              <w:sz w:val="28"/>
            </w:rPr>
          </w:pPr>
        </w:p>
        <w:p w14:paraId="3C192A23" w14:textId="77777777" w:rsidR="000A7500" w:rsidRDefault="000A7500" w:rsidP="00BC51ED">
          <w:pPr>
            <w:jc w:val="center"/>
            <w:rPr>
              <w:rFonts w:ascii="Times New Roman" w:hAnsi="Times New Roman" w:cs="Times New Roman"/>
              <w:sz w:val="28"/>
            </w:rPr>
          </w:pPr>
        </w:p>
        <w:p w14:paraId="2C725C81" w14:textId="77777777" w:rsidR="000A7500" w:rsidRDefault="000A7500" w:rsidP="00BC51ED">
          <w:pPr>
            <w:jc w:val="center"/>
            <w:rPr>
              <w:rFonts w:ascii="Times New Roman" w:hAnsi="Times New Roman" w:cs="Times New Roman"/>
              <w:sz w:val="28"/>
            </w:rPr>
          </w:pPr>
        </w:p>
        <w:p w14:paraId="3A5387E5" w14:textId="77777777" w:rsidR="000A7500" w:rsidRDefault="000A7500" w:rsidP="00BC51ED">
          <w:pPr>
            <w:jc w:val="center"/>
            <w:rPr>
              <w:rFonts w:ascii="Times New Roman" w:hAnsi="Times New Roman" w:cs="Times New Roman"/>
              <w:sz w:val="28"/>
            </w:rPr>
          </w:pPr>
        </w:p>
        <w:p w14:paraId="31913D86" w14:textId="77777777" w:rsidR="000A7500" w:rsidRDefault="000A7500" w:rsidP="00BC51ED">
          <w:pPr>
            <w:jc w:val="center"/>
            <w:rPr>
              <w:rFonts w:ascii="Times New Roman" w:hAnsi="Times New Roman" w:cs="Times New Roman"/>
              <w:sz w:val="28"/>
            </w:rPr>
          </w:pPr>
        </w:p>
        <w:p w14:paraId="2BF215A6" w14:textId="77777777" w:rsidR="000A7500" w:rsidRDefault="000A7500" w:rsidP="00BC51ED">
          <w:pPr>
            <w:jc w:val="center"/>
            <w:rPr>
              <w:rFonts w:ascii="Times New Roman" w:hAnsi="Times New Roman" w:cs="Times New Roman"/>
              <w:sz w:val="28"/>
            </w:rPr>
          </w:pPr>
        </w:p>
        <w:p w14:paraId="01353E3A" w14:textId="77777777" w:rsidR="000A7500" w:rsidRDefault="000A7500" w:rsidP="00BC51ED">
          <w:pPr>
            <w:jc w:val="center"/>
            <w:rPr>
              <w:rFonts w:ascii="Times New Roman" w:hAnsi="Times New Roman" w:cs="Times New Roman"/>
              <w:sz w:val="28"/>
            </w:rPr>
          </w:pPr>
        </w:p>
        <w:p w14:paraId="72A0DE08" w14:textId="77777777" w:rsidR="000A7500" w:rsidRPr="00DD1337" w:rsidRDefault="000A7500" w:rsidP="00BC51ED">
          <w:pPr>
            <w:jc w:val="center"/>
            <w:rPr>
              <w:rFonts w:ascii="Times New Roman" w:hAnsi="Times New Roman" w:cs="Times New Roman"/>
              <w:sz w:val="28"/>
            </w:rPr>
          </w:pPr>
          <w:r w:rsidRPr="00DD1337">
            <w:rPr>
              <w:rFonts w:ascii="Times New Roman" w:hAnsi="Times New Roman" w:cs="Times New Roman"/>
              <w:sz w:val="28"/>
            </w:rPr>
            <w:t>UNDERGRADUATE NURSING PROGRAM</w:t>
          </w:r>
        </w:p>
        <w:p w14:paraId="2072C422" w14:textId="77777777" w:rsidR="000A7500" w:rsidRPr="00DD1337" w:rsidRDefault="000A7500" w:rsidP="00BC51ED">
          <w:pPr>
            <w:jc w:val="center"/>
            <w:rPr>
              <w:rFonts w:ascii="Times New Roman" w:hAnsi="Times New Roman" w:cs="Times New Roman"/>
              <w:sz w:val="28"/>
            </w:rPr>
          </w:pPr>
          <w:r w:rsidRPr="00DD1337">
            <w:rPr>
              <w:rFonts w:ascii="Times New Roman" w:hAnsi="Times New Roman" w:cs="Times New Roman"/>
              <w:sz w:val="28"/>
            </w:rPr>
            <w:t>COURSE INFORMATION FORMS</w:t>
          </w:r>
        </w:p>
        <w:p w14:paraId="6DDB08AB" w14:textId="77777777" w:rsidR="000A7500" w:rsidRPr="00DD1337" w:rsidRDefault="000A7500" w:rsidP="00BC51ED">
          <w:pPr>
            <w:jc w:val="center"/>
            <w:rPr>
              <w:rFonts w:ascii="Times New Roman" w:hAnsi="Times New Roman" w:cs="Times New Roman"/>
              <w:sz w:val="28"/>
            </w:rPr>
          </w:pPr>
        </w:p>
        <w:p w14:paraId="06E86A6E" w14:textId="77777777" w:rsidR="000A7500" w:rsidRPr="00DD1337" w:rsidRDefault="000A7500" w:rsidP="00BC51ED">
          <w:pPr>
            <w:jc w:val="center"/>
            <w:rPr>
              <w:rFonts w:ascii="Times New Roman" w:hAnsi="Times New Roman" w:cs="Times New Roman"/>
              <w:sz w:val="28"/>
            </w:rPr>
          </w:pPr>
        </w:p>
        <w:p w14:paraId="1D47BD6D" w14:textId="77777777" w:rsidR="000A7500" w:rsidRPr="00DD1337" w:rsidRDefault="000A7500" w:rsidP="00BC51ED">
          <w:pPr>
            <w:jc w:val="center"/>
            <w:rPr>
              <w:rFonts w:ascii="Times New Roman" w:hAnsi="Times New Roman" w:cs="Times New Roman"/>
              <w:sz w:val="28"/>
            </w:rPr>
          </w:pPr>
        </w:p>
        <w:p w14:paraId="643AD2AA" w14:textId="77777777" w:rsidR="000A7500" w:rsidRPr="00DD1337" w:rsidRDefault="000A7500" w:rsidP="00BC51ED">
          <w:pPr>
            <w:jc w:val="center"/>
            <w:rPr>
              <w:rFonts w:ascii="Times New Roman" w:hAnsi="Times New Roman" w:cs="Times New Roman"/>
              <w:sz w:val="28"/>
            </w:rPr>
          </w:pPr>
        </w:p>
        <w:p w14:paraId="3FB0BC51" w14:textId="77777777" w:rsidR="000A7500" w:rsidRPr="00DD1337" w:rsidRDefault="000A7500" w:rsidP="00BC51ED">
          <w:pPr>
            <w:jc w:val="center"/>
            <w:rPr>
              <w:rFonts w:ascii="Times New Roman" w:hAnsi="Times New Roman" w:cs="Times New Roman"/>
              <w:sz w:val="28"/>
            </w:rPr>
          </w:pPr>
        </w:p>
        <w:p w14:paraId="7A35533A" w14:textId="77777777" w:rsidR="000A7500" w:rsidRPr="00DD1337" w:rsidRDefault="000A7500" w:rsidP="00BC51ED">
          <w:pPr>
            <w:jc w:val="center"/>
            <w:rPr>
              <w:rFonts w:ascii="Times New Roman" w:hAnsi="Times New Roman" w:cs="Times New Roman"/>
              <w:sz w:val="28"/>
            </w:rPr>
          </w:pPr>
        </w:p>
        <w:p w14:paraId="6AC6D62C" w14:textId="77777777" w:rsidR="000A7500" w:rsidRPr="00DD1337" w:rsidRDefault="000A7500" w:rsidP="00BC51ED">
          <w:pPr>
            <w:jc w:val="center"/>
            <w:rPr>
              <w:rFonts w:ascii="Times New Roman" w:hAnsi="Times New Roman" w:cs="Times New Roman"/>
              <w:sz w:val="28"/>
            </w:rPr>
          </w:pPr>
        </w:p>
        <w:p w14:paraId="69134ACC" w14:textId="77777777" w:rsidR="000A7500" w:rsidRPr="00DD1337" w:rsidRDefault="000A7500" w:rsidP="00BC51ED">
          <w:pPr>
            <w:jc w:val="center"/>
            <w:rPr>
              <w:rFonts w:ascii="Times New Roman" w:hAnsi="Times New Roman" w:cs="Times New Roman"/>
              <w:sz w:val="28"/>
            </w:rPr>
          </w:pPr>
        </w:p>
        <w:p w14:paraId="242954D8" w14:textId="77777777" w:rsidR="000A7500" w:rsidRPr="00DD1337" w:rsidRDefault="000A7500" w:rsidP="00BC51ED">
          <w:pPr>
            <w:rPr>
              <w:rFonts w:ascii="Times New Roman" w:hAnsi="Times New Roman" w:cs="Times New Roman"/>
              <w:sz w:val="28"/>
            </w:rPr>
          </w:pPr>
        </w:p>
        <w:p w14:paraId="60A8A90D" w14:textId="77777777" w:rsidR="000A7500" w:rsidRPr="00DD1337" w:rsidRDefault="000A7500" w:rsidP="00BC51ED">
          <w:pPr>
            <w:jc w:val="center"/>
            <w:rPr>
              <w:rFonts w:ascii="Times New Roman" w:hAnsi="Times New Roman" w:cs="Times New Roman"/>
              <w:sz w:val="28"/>
            </w:rPr>
          </w:pPr>
          <w:r>
            <w:rPr>
              <w:rFonts w:ascii="Times New Roman" w:hAnsi="Times New Roman" w:cs="Times New Roman"/>
              <w:sz w:val="28"/>
            </w:rPr>
            <w:t>2</w:t>
          </w:r>
          <w:r w:rsidRPr="002C3386">
            <w:rPr>
              <w:rFonts w:ascii="Times New Roman" w:hAnsi="Times New Roman" w:cs="Times New Roman"/>
              <w:sz w:val="28"/>
              <w:vertAlign w:val="superscript"/>
            </w:rPr>
            <w:t>nd</w:t>
          </w:r>
          <w:r>
            <w:rPr>
              <w:rFonts w:ascii="Times New Roman" w:hAnsi="Times New Roman" w:cs="Times New Roman"/>
              <w:sz w:val="28"/>
            </w:rPr>
            <w:t xml:space="preserve"> </w:t>
          </w:r>
          <w:r w:rsidRPr="00DD1337">
            <w:rPr>
              <w:rFonts w:ascii="Times New Roman" w:hAnsi="Times New Roman" w:cs="Times New Roman"/>
              <w:sz w:val="28"/>
            </w:rPr>
            <w:t xml:space="preserve"> SEMESTER</w:t>
          </w:r>
        </w:p>
        <w:p w14:paraId="416A359C" w14:textId="77777777" w:rsidR="000A7500" w:rsidRDefault="000A7500" w:rsidP="00BC51ED">
          <w:pPr>
            <w:tabs>
              <w:tab w:val="left" w:pos="2880"/>
            </w:tabs>
            <w:rPr>
              <w:rFonts w:ascii="Times New Roman" w:hAnsi="Times New Roman" w:cs="Times New Roman"/>
            </w:rPr>
          </w:pPr>
        </w:p>
        <w:p w14:paraId="22976C01" w14:textId="77777777" w:rsidR="000A7500" w:rsidRPr="002C3386" w:rsidRDefault="000A7500" w:rsidP="00BC51ED">
          <w:pPr>
            <w:tabs>
              <w:tab w:val="left" w:pos="2880"/>
            </w:tabs>
            <w:rPr>
              <w:rFonts w:ascii="Times New Roman" w:hAnsi="Times New Roman" w:cs="Times New Roman"/>
            </w:rPr>
            <w:sectPr w:rsidR="000A7500" w:rsidRPr="002C3386" w:rsidSect="000A7500">
              <w:headerReference w:type="even" r:id="rId109"/>
              <w:headerReference w:type="default" r:id="rId110"/>
              <w:footerReference w:type="default" r:id="rId111"/>
              <w:headerReference w:type="first" r:id="rId112"/>
              <w:footerReference w:type="first" r:id="rId113"/>
              <w:pgSz w:w="11906" w:h="16838"/>
              <w:pgMar w:top="709" w:right="1134" w:bottom="425" w:left="1134" w:header="0" w:footer="0" w:gutter="0"/>
              <w:cols w:space="708"/>
              <w:titlePg/>
              <w:docGrid w:linePitch="360"/>
            </w:sectPr>
          </w:pPr>
          <w:r>
            <w:rPr>
              <w:rFonts w:ascii="Times New Roman" w:hAnsi="Times New Roman" w:cs="Times New Roman"/>
            </w:rPr>
            <w:tab/>
          </w:r>
        </w:p>
        <w:p w14:paraId="26171D09" w14:textId="77777777" w:rsidR="000A7500" w:rsidRDefault="000A7500" w:rsidP="00BC51E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ESOGU FACULTY OF HEALTH SCIENCES</w:t>
          </w:r>
        </w:p>
        <w:p w14:paraId="5FC19E5C" w14:textId="77777777" w:rsidR="000A7500" w:rsidRDefault="000A7500" w:rsidP="00BC51E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NURSING DEPARTMENT</w:t>
          </w:r>
          <w:r>
            <w:rPr>
              <w:noProof/>
              <w:lang w:eastAsia="tr-TR"/>
            </w:rPr>
            <w:drawing>
              <wp:anchor distT="0" distB="0" distL="114300" distR="114300" simplePos="0" relativeHeight="251771904" behindDoc="0" locked="0" layoutInCell="1" allowOverlap="1" wp14:anchorId="519D1407" wp14:editId="121623A4">
                <wp:simplePos x="0" y="0"/>
                <wp:positionH relativeFrom="column">
                  <wp:posOffset>1</wp:posOffset>
                </wp:positionH>
                <wp:positionV relativeFrom="paragraph">
                  <wp:posOffset>-151129</wp:posOffset>
                </wp:positionV>
                <wp:extent cx="719455" cy="719455"/>
                <wp:effectExtent l="0" t="0" r="0" b="0"/>
                <wp:wrapNone/>
                <wp:docPr id="1881870446"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1"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r>
            <w:rPr>
              <w:noProof/>
              <w:lang w:eastAsia="tr-TR"/>
            </w:rPr>
            <w:drawing>
              <wp:anchor distT="0" distB="0" distL="114300" distR="114300" simplePos="0" relativeHeight="251772928" behindDoc="0" locked="0" layoutInCell="1" allowOverlap="1" wp14:anchorId="76620EE9" wp14:editId="2AE2F3A9">
                <wp:simplePos x="0" y="0"/>
                <wp:positionH relativeFrom="column">
                  <wp:posOffset>5400675</wp:posOffset>
                </wp:positionH>
                <wp:positionV relativeFrom="paragraph">
                  <wp:posOffset>-149964</wp:posOffset>
                </wp:positionV>
                <wp:extent cx="719455" cy="719455"/>
                <wp:effectExtent l="0" t="0" r="0" b="0"/>
                <wp:wrapNone/>
                <wp:docPr id="721010570"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2"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p>
        <w:p w14:paraId="21E52330" w14:textId="77777777" w:rsidR="000A7500" w:rsidRDefault="000A7500" w:rsidP="00BC51ED">
          <w:pPr>
            <w:spacing w:after="0"/>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6E83B443" w14:textId="77777777" w:rsidR="000A7500" w:rsidRDefault="000A7500" w:rsidP="00BC51ED">
          <w:pPr>
            <w:spacing w:after="0"/>
            <w:rPr>
              <w:rFonts w:ascii="Times New Roman" w:hAnsi="Times New Roman" w:cs="Times New Roman"/>
              <w:b/>
            </w:rPr>
          </w:pPr>
        </w:p>
        <w:p w14:paraId="4DA767A6" w14:textId="77777777" w:rsidR="000A7500" w:rsidRPr="00E131A3" w:rsidRDefault="000A7500" w:rsidP="00BC51ED">
          <w:pPr>
            <w:spacing w:after="0"/>
            <w:rPr>
              <w:rFonts w:ascii="Times New Roman" w:hAnsi="Times New Roman" w:cs="Times New Roman"/>
              <w:b/>
            </w:rPr>
          </w:pPr>
        </w:p>
        <w:tbl>
          <w:tblPr>
            <w:tblStyle w:val="TableGrid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14:paraId="0839938E" w14:textId="77777777" w:rsidTr="00BC51ED">
            <w:trPr>
              <w:trHeight w:val="312"/>
            </w:trPr>
            <w:tc>
              <w:tcPr>
                <w:tcW w:w="6506" w:type="dxa"/>
                <w:shd w:val="clear" w:color="auto" w:fill="FFF2CC"/>
                <w:vAlign w:val="center"/>
              </w:tcPr>
              <w:p w14:paraId="2A402824"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vAlign w:val="center"/>
              </w:tcPr>
              <w:p w14:paraId="7A50C8F0"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0A7500" w14:paraId="786C6267" w14:textId="77777777" w:rsidTr="00BC51ED">
            <w:trPr>
              <w:trHeight w:val="397"/>
            </w:trPr>
            <w:tc>
              <w:tcPr>
                <w:tcW w:w="6506" w:type="dxa"/>
                <w:vAlign w:val="center"/>
              </w:tcPr>
              <w:p w14:paraId="23DE6583" w14:textId="77777777" w:rsidR="000A7500" w:rsidRPr="009D646A" w:rsidRDefault="000A7500" w:rsidP="00BC51ED">
                <w:pPr>
                  <w:jc w:val="center"/>
                  <w:rPr>
                    <w:rFonts w:ascii="Times New Roman" w:hAnsi="Times New Roman" w:cs="Times New Roman"/>
                    <w:sz w:val="20"/>
                    <w:szCs w:val="20"/>
                    <w:lang w:val="en-US"/>
                  </w:rPr>
                </w:pPr>
                <w:bookmarkStart w:id="17" w:name="FUNDAMENTALS"/>
                <w:r w:rsidRPr="00F33B17">
                  <w:rPr>
                    <w:rFonts w:ascii="Times New Roman" w:hAnsi="Times New Roman" w:cs="Times New Roman"/>
                    <w:sz w:val="20"/>
                    <w:szCs w:val="20"/>
                    <w:lang w:val="en-US"/>
                  </w:rPr>
                  <w:t>FUNDAMENTALS OF NURSING</w:t>
                </w:r>
                <w:bookmarkEnd w:id="17"/>
              </w:p>
            </w:tc>
            <w:tc>
              <w:tcPr>
                <w:tcW w:w="3118" w:type="dxa"/>
                <w:vAlign w:val="center"/>
              </w:tcPr>
              <w:p w14:paraId="25E90B8A" w14:textId="395D7F58" w:rsidR="000A7500" w:rsidRPr="00C04E54" w:rsidRDefault="000A7500" w:rsidP="00B0198E">
                <w:pPr>
                  <w:jc w:val="center"/>
                  <w:rPr>
                    <w:rFonts w:ascii="Times New Roman" w:hAnsi="Times New Roman" w:cs="Times New Roman"/>
                    <w:bCs/>
                    <w:sz w:val="20"/>
                    <w:szCs w:val="20"/>
                    <w:lang w:val="en-US"/>
                  </w:rPr>
                </w:pPr>
                <w:r w:rsidRPr="00C04E54">
                  <w:rPr>
                    <w:rFonts w:ascii="Times New Roman" w:hAnsi="Times New Roman" w:cs="Times New Roman"/>
                    <w:bCs/>
                    <w:sz w:val="20"/>
                    <w:szCs w:val="20"/>
                    <w:lang w:val="en-US"/>
                  </w:rPr>
                  <w:t>2811</w:t>
                </w:r>
                <w:r w:rsidR="00B0198E">
                  <w:rPr>
                    <w:rFonts w:ascii="Times New Roman" w:hAnsi="Times New Roman" w:cs="Times New Roman"/>
                    <w:bCs/>
                    <w:sz w:val="20"/>
                    <w:szCs w:val="20"/>
                    <w:lang w:val="en-US"/>
                  </w:rPr>
                  <w:t>12007</w:t>
                </w:r>
              </w:p>
            </w:tc>
          </w:tr>
        </w:tbl>
        <w:p w14:paraId="71080F3D" w14:textId="77777777" w:rsidR="000A7500" w:rsidRPr="00E131A3" w:rsidRDefault="000A7500" w:rsidP="00BC51ED">
          <w:pPr>
            <w:spacing w:after="0" w:line="240" w:lineRule="auto"/>
            <w:rPr>
              <w:sz w:val="10"/>
              <w:szCs w:val="10"/>
            </w:rPr>
          </w:pPr>
        </w:p>
        <w:tbl>
          <w:tblPr>
            <w:tblStyle w:val="TableGrid10"/>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14:paraId="75214579" w14:textId="77777777" w:rsidTr="00BC51ED">
            <w:trPr>
              <w:trHeight w:val="312"/>
            </w:trPr>
            <w:tc>
              <w:tcPr>
                <w:tcW w:w="1928" w:type="dxa"/>
                <w:vMerge w:val="restart"/>
                <w:shd w:val="clear" w:color="auto" w:fill="FFF2CC"/>
                <w:vAlign w:val="center"/>
              </w:tcPr>
              <w:p w14:paraId="5D3D80E2"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vAlign w:val="center"/>
              </w:tcPr>
              <w:p w14:paraId="1B864355"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3827" w:type="dxa"/>
                <w:vMerge w:val="restart"/>
                <w:shd w:val="clear" w:color="auto" w:fill="FFF2CC"/>
                <w:vAlign w:val="center"/>
              </w:tcPr>
              <w:p w14:paraId="08D1D692"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0A7500" w14:paraId="2A04CF7D" w14:textId="77777777" w:rsidTr="00BC51ED">
            <w:trPr>
              <w:trHeight w:val="312"/>
            </w:trPr>
            <w:tc>
              <w:tcPr>
                <w:tcW w:w="1928" w:type="dxa"/>
                <w:vMerge/>
                <w:shd w:val="clear" w:color="auto" w:fill="FFF2CC"/>
                <w:vAlign w:val="center"/>
              </w:tcPr>
              <w:p w14:paraId="18733A21" w14:textId="77777777" w:rsidR="000A7500" w:rsidRPr="00E131A3" w:rsidRDefault="000A7500" w:rsidP="00BC51ED">
                <w:pPr>
                  <w:jc w:val="center"/>
                  <w:rPr>
                    <w:rFonts w:ascii="Times New Roman" w:hAnsi="Times New Roman" w:cs="Times New Roman"/>
                    <w:b/>
                    <w:sz w:val="20"/>
                    <w:szCs w:val="20"/>
                    <w:lang w:val="en-US"/>
                  </w:rPr>
                </w:pPr>
              </w:p>
            </w:tc>
            <w:tc>
              <w:tcPr>
                <w:tcW w:w="1885" w:type="dxa"/>
                <w:shd w:val="clear" w:color="auto" w:fill="FFF2CC"/>
                <w:vAlign w:val="center"/>
              </w:tcPr>
              <w:p w14:paraId="1789D18B"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vAlign w:val="center"/>
              </w:tcPr>
              <w:p w14:paraId="1D3874E6"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3827" w:type="dxa"/>
                <w:vMerge/>
                <w:shd w:val="clear" w:color="auto" w:fill="FFF2CC"/>
                <w:vAlign w:val="center"/>
              </w:tcPr>
              <w:p w14:paraId="19E96643" w14:textId="77777777" w:rsidR="000A7500" w:rsidRPr="00E131A3" w:rsidRDefault="000A7500" w:rsidP="00BC51ED">
                <w:pPr>
                  <w:jc w:val="center"/>
                  <w:rPr>
                    <w:rFonts w:ascii="Times New Roman" w:hAnsi="Times New Roman" w:cs="Times New Roman"/>
                    <w:b/>
                    <w:sz w:val="20"/>
                    <w:szCs w:val="20"/>
                    <w:lang w:val="en-US"/>
                  </w:rPr>
                </w:pPr>
              </w:p>
            </w:tc>
          </w:tr>
          <w:tr w:rsidR="000A7500" w14:paraId="3E1AEFE9" w14:textId="77777777" w:rsidTr="00BC51ED">
            <w:trPr>
              <w:trHeight w:val="397"/>
            </w:trPr>
            <w:tc>
              <w:tcPr>
                <w:tcW w:w="1928" w:type="dxa"/>
                <w:vAlign w:val="center"/>
              </w:tcPr>
              <w:p w14:paraId="1598BC43"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1F7B259E"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c>
              <w:tcPr>
                <w:tcW w:w="1984" w:type="dxa"/>
                <w:vAlign w:val="center"/>
              </w:tcPr>
              <w:p w14:paraId="525ED89E"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16</w:t>
                </w:r>
              </w:p>
            </w:tc>
            <w:tc>
              <w:tcPr>
                <w:tcW w:w="3827" w:type="dxa"/>
                <w:vAlign w:val="center"/>
              </w:tcPr>
              <w:p w14:paraId="1BA90469"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17</w:t>
                </w:r>
              </w:p>
            </w:tc>
          </w:tr>
        </w:tbl>
        <w:p w14:paraId="2A72873A" w14:textId="77777777" w:rsidR="000A7500" w:rsidRPr="00E131A3" w:rsidRDefault="000A7500" w:rsidP="00BC51ED">
          <w:pPr>
            <w:spacing w:after="0" w:line="240" w:lineRule="auto"/>
            <w:rPr>
              <w:sz w:val="10"/>
              <w:szCs w:val="10"/>
            </w:rPr>
          </w:pPr>
        </w:p>
        <w:tbl>
          <w:tblPr>
            <w:tblStyle w:val="TableGrid10"/>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14:paraId="3B7846F6" w14:textId="77777777" w:rsidTr="00BC51ED">
            <w:trPr>
              <w:trHeight w:val="312"/>
            </w:trPr>
            <w:tc>
              <w:tcPr>
                <w:tcW w:w="9624" w:type="dxa"/>
                <w:gridSpan w:val="6"/>
                <w:shd w:val="clear" w:color="auto" w:fill="FFF2CC"/>
                <w:vAlign w:val="center"/>
              </w:tcPr>
              <w:p w14:paraId="06BA7DC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0A7500" w14:paraId="4807990F" w14:textId="77777777" w:rsidTr="00BC51ED">
            <w:tc>
              <w:tcPr>
                <w:tcW w:w="1545" w:type="dxa"/>
                <w:shd w:val="clear" w:color="auto" w:fill="FFF2CC"/>
                <w:vAlign w:val="center"/>
              </w:tcPr>
              <w:p w14:paraId="10471506"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vAlign w:val="center"/>
              </w:tcPr>
              <w:p w14:paraId="11FE4FDD"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vAlign w:val="center"/>
              </w:tcPr>
              <w:p w14:paraId="644A8C1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vAlign w:val="center"/>
              </w:tcPr>
              <w:p w14:paraId="1AEDB1D7"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vAlign w:val="center"/>
              </w:tcPr>
              <w:p w14:paraId="2BCC4A44"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vAlign w:val="center"/>
              </w:tcPr>
              <w:p w14:paraId="5749DF47"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w:t>
                </w:r>
              </w:p>
            </w:tc>
          </w:tr>
          <w:tr w:rsidR="000A7500" w14:paraId="6117D7CB" w14:textId="77777777" w:rsidTr="00BC51ED">
            <w:trPr>
              <w:trHeight w:val="397"/>
            </w:trPr>
            <w:tc>
              <w:tcPr>
                <w:tcW w:w="1545" w:type="dxa"/>
                <w:vAlign w:val="center"/>
              </w:tcPr>
              <w:p w14:paraId="6687AE5C" w14:textId="77777777" w:rsidR="000A7500" w:rsidRPr="00E131A3" w:rsidRDefault="000A7500" w:rsidP="00BC51ED">
                <w:pPr>
                  <w:jc w:val="center"/>
                  <w:rPr>
                    <w:rFonts w:ascii="Times New Roman" w:hAnsi="Times New Roman" w:cs="Times New Roman"/>
                    <w:sz w:val="20"/>
                    <w:szCs w:val="20"/>
                    <w:lang w:val="en-US"/>
                  </w:rPr>
                </w:pPr>
              </w:p>
            </w:tc>
            <w:tc>
              <w:tcPr>
                <w:tcW w:w="1559" w:type="dxa"/>
                <w:vAlign w:val="center"/>
              </w:tcPr>
              <w:p w14:paraId="7E38FE6C" w14:textId="77777777" w:rsidR="000A7500" w:rsidRPr="00E131A3" w:rsidRDefault="000A7500" w:rsidP="00BC51ED">
                <w:pPr>
                  <w:jc w:val="center"/>
                  <w:rPr>
                    <w:rFonts w:ascii="Times New Roman" w:hAnsi="Times New Roman" w:cs="Times New Roman"/>
                    <w:sz w:val="20"/>
                    <w:szCs w:val="20"/>
                    <w:lang w:val="en-US"/>
                  </w:rPr>
                </w:pPr>
              </w:p>
            </w:tc>
            <w:tc>
              <w:tcPr>
                <w:tcW w:w="1276" w:type="dxa"/>
                <w:vAlign w:val="center"/>
              </w:tcPr>
              <w:p w14:paraId="6B8570DD" w14:textId="77777777" w:rsidR="000A7500" w:rsidRPr="00E131A3" w:rsidRDefault="000A7500" w:rsidP="00BC51ED">
                <w:pPr>
                  <w:jc w:val="center"/>
                  <w:rPr>
                    <w:rFonts w:ascii="Times New Roman" w:hAnsi="Times New Roman" w:cs="Times New Roman"/>
                    <w:sz w:val="20"/>
                    <w:szCs w:val="20"/>
                    <w:lang w:val="en-US"/>
                  </w:rPr>
                </w:pPr>
              </w:p>
            </w:tc>
            <w:tc>
              <w:tcPr>
                <w:tcW w:w="2268" w:type="dxa"/>
                <w:vAlign w:val="center"/>
              </w:tcPr>
              <w:p w14:paraId="7947C365" w14:textId="77777777" w:rsidR="000A7500" w:rsidRPr="00E131A3" w:rsidRDefault="000A7500" w:rsidP="00BC51ED">
                <w:pPr>
                  <w:jc w:val="center"/>
                  <w:rPr>
                    <w:rFonts w:ascii="Times New Roman" w:hAnsi="Times New Roman" w:cs="Times New Roman"/>
                    <w:sz w:val="20"/>
                    <w:szCs w:val="20"/>
                    <w:lang w:val="en-US"/>
                  </w:rPr>
                </w:pPr>
              </w:p>
            </w:tc>
            <w:tc>
              <w:tcPr>
                <w:tcW w:w="1346" w:type="dxa"/>
                <w:vAlign w:val="center"/>
              </w:tcPr>
              <w:p w14:paraId="511FF64C" w14:textId="77777777" w:rsidR="000A7500" w:rsidRPr="00E131A3" w:rsidRDefault="000A7500" w:rsidP="00BC51ED">
                <w:pPr>
                  <w:jc w:val="center"/>
                  <w:rPr>
                    <w:rFonts w:ascii="Times New Roman" w:hAnsi="Times New Roman" w:cs="Times New Roman"/>
                    <w:sz w:val="20"/>
                    <w:szCs w:val="20"/>
                    <w:lang w:val="en-US"/>
                  </w:rPr>
                </w:pPr>
              </w:p>
            </w:tc>
            <w:tc>
              <w:tcPr>
                <w:tcW w:w="1630" w:type="dxa"/>
                <w:vAlign w:val="center"/>
              </w:tcPr>
              <w:p w14:paraId="52389E25"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r>
        </w:tbl>
        <w:p w14:paraId="6ABE653A" w14:textId="77777777" w:rsidR="000A7500" w:rsidRPr="00E131A3" w:rsidRDefault="000A7500" w:rsidP="00BC51ED">
          <w:pPr>
            <w:spacing w:after="0" w:line="240" w:lineRule="auto"/>
            <w:rPr>
              <w:sz w:val="10"/>
              <w:szCs w:val="10"/>
            </w:rPr>
          </w:pPr>
        </w:p>
        <w:tbl>
          <w:tblPr>
            <w:tblStyle w:val="TableGrid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14:paraId="6751AC09" w14:textId="77777777" w:rsidTr="00BC51ED">
            <w:trPr>
              <w:trHeight w:val="312"/>
            </w:trPr>
            <w:tc>
              <w:tcPr>
                <w:tcW w:w="3208" w:type="dxa"/>
                <w:shd w:val="clear" w:color="auto" w:fill="FFF2CC"/>
                <w:vAlign w:val="center"/>
              </w:tcPr>
              <w:p w14:paraId="253E6426"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vAlign w:val="center"/>
              </w:tcPr>
              <w:p w14:paraId="6594C5DE"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vAlign w:val="center"/>
              </w:tcPr>
              <w:p w14:paraId="1777BB1B"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A7500" w14:paraId="55E9BA39" w14:textId="77777777" w:rsidTr="00BC51ED">
            <w:trPr>
              <w:trHeight w:val="397"/>
            </w:trPr>
            <w:sdt>
              <w:sdtPr>
                <w:rPr>
                  <w:rFonts w:ascii="Times New Roman" w:hAnsi="Times New Roman" w:cs="Times New Roman"/>
                  <w:sz w:val="20"/>
                  <w:szCs w:val="20"/>
                </w:rPr>
                <w:id w:val="1896135397"/>
                <w:placeholder>
                  <w:docPart w:val="2E8B5C3722C349D6A97EA495E414249A"/>
                </w:placeholder>
                <w:comboBox>
                  <w:listItem w:displayText="Turkish" w:value="Turkish"/>
                  <w:listItem w:displayText="English" w:value="English"/>
                </w:comboBox>
              </w:sdtPr>
              <w:sdtContent>
                <w:tc>
                  <w:tcPr>
                    <w:tcW w:w="3208" w:type="dxa"/>
                    <w:vAlign w:val="center"/>
                  </w:tcPr>
                  <w:p w14:paraId="4341BC12"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370845252"/>
                <w:placeholder>
                  <w:docPart w:val="2E8B5C3722C349D6A97EA495E414249A"/>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4BD8E078"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1396241259"/>
                <w:placeholder>
                  <w:docPart w:val="2E8B5C3722C349D6A97EA495E414249A"/>
                </w:placeholder>
                <w:comboBox>
                  <w:listItem w:displayText="Compulsory" w:value="Compulsory"/>
                  <w:listItem w:displayText="Elective" w:value="Elective"/>
                </w:comboBox>
              </w:sdtPr>
              <w:sdtContent>
                <w:tc>
                  <w:tcPr>
                    <w:tcW w:w="3208" w:type="dxa"/>
                    <w:vAlign w:val="center"/>
                  </w:tcPr>
                  <w:p w14:paraId="5A2844F1"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Compulsory</w:t>
                    </w:r>
                  </w:p>
                </w:tc>
              </w:sdtContent>
            </w:sdt>
          </w:tr>
        </w:tbl>
        <w:p w14:paraId="029A1366" w14:textId="77777777" w:rsidR="000A7500" w:rsidRPr="00E131A3" w:rsidRDefault="000A7500" w:rsidP="00BC51ED">
          <w:pPr>
            <w:spacing w:after="0" w:line="240" w:lineRule="auto"/>
            <w:rPr>
              <w:sz w:val="10"/>
              <w:szCs w:val="10"/>
            </w:rPr>
          </w:pPr>
        </w:p>
        <w:p w14:paraId="6BE6D8BD" w14:textId="77777777" w:rsidR="000A7500" w:rsidRPr="00E131A3" w:rsidRDefault="000A7500" w:rsidP="00BC51ED">
          <w:pPr>
            <w:spacing w:after="0" w:line="240" w:lineRule="auto"/>
            <w:rPr>
              <w:sz w:val="10"/>
              <w:szCs w:val="10"/>
            </w:rPr>
          </w:pPr>
        </w:p>
        <w:tbl>
          <w:tblPr>
            <w:tblStyle w:val="TableGrid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65122839" w14:textId="77777777" w:rsidTr="00BC51ED">
            <w:trPr>
              <w:trHeight w:val="421"/>
            </w:trPr>
            <w:tc>
              <w:tcPr>
                <w:tcW w:w="2112" w:type="dxa"/>
                <w:shd w:val="clear" w:color="auto" w:fill="FFF2CC"/>
                <w:vAlign w:val="center"/>
              </w:tcPr>
              <w:p w14:paraId="1215BCB5"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vAlign w:val="center"/>
              </w:tcPr>
              <w:p w14:paraId="66F5217A"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0A7500" w14:paraId="21BCC7F0" w14:textId="77777777" w:rsidTr="00BC51ED">
            <w:trPr>
              <w:trHeight w:val="1012"/>
            </w:trPr>
            <w:tc>
              <w:tcPr>
                <w:tcW w:w="2112" w:type="dxa"/>
                <w:shd w:val="clear" w:color="auto" w:fill="FFF2CC"/>
                <w:vAlign w:val="center"/>
              </w:tcPr>
              <w:p w14:paraId="049E09EC"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vAlign w:val="center"/>
              </w:tcPr>
              <w:p w14:paraId="3DEF55D6" w14:textId="77777777" w:rsidR="000A7500" w:rsidRPr="00E131A3" w:rsidRDefault="000A7500" w:rsidP="00BC51ED">
                <w:pPr>
                  <w:jc w:val="both"/>
                  <w:rPr>
                    <w:rFonts w:ascii="Times New Roman" w:hAnsi="Times New Roman" w:cs="Times New Roman"/>
                    <w:sz w:val="20"/>
                    <w:szCs w:val="20"/>
                    <w:lang w:val="en-US"/>
                  </w:rPr>
                </w:pPr>
                <w:r w:rsidRPr="00F33B17">
                  <w:rPr>
                    <w:rFonts w:ascii="Times New Roman" w:hAnsi="Times New Roman" w:cs="Times New Roman"/>
                    <w:sz w:val="20"/>
                    <w:szCs w:val="20"/>
                    <w:lang w:val="en-US"/>
                  </w:rPr>
                  <w:t>The aim of the Fundamentals of Nursing course is to help students to comprehend the basic philosophy of nursing, the role of nursing within health care system and her/his own role as a student. This course aims to provide the student the knowledge and skills on basic theories, concepts, principles and methods of nursing care. In this course students are expected to acquire the knowledge, skill and attitudes specific to basics of nursing.</w:t>
                </w:r>
              </w:p>
            </w:tc>
          </w:tr>
          <w:tr w:rsidR="000A7500" w14:paraId="4D0535F0" w14:textId="77777777" w:rsidTr="00BC51ED">
            <w:trPr>
              <w:trHeight w:val="984"/>
            </w:trPr>
            <w:tc>
              <w:tcPr>
                <w:tcW w:w="2112" w:type="dxa"/>
                <w:shd w:val="clear" w:color="auto" w:fill="FFF2CC"/>
                <w:vAlign w:val="center"/>
              </w:tcPr>
              <w:p w14:paraId="624F09D1"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vAlign w:val="center"/>
              </w:tcPr>
              <w:p w14:paraId="0D3889A5" w14:textId="77777777" w:rsidR="000A7500" w:rsidRPr="00E131A3" w:rsidRDefault="000A7500" w:rsidP="00BC51ED">
                <w:pPr>
                  <w:jc w:val="both"/>
                  <w:rPr>
                    <w:rFonts w:ascii="Times New Roman" w:hAnsi="Times New Roman" w:cs="Times New Roman"/>
                    <w:sz w:val="20"/>
                    <w:szCs w:val="20"/>
                    <w:lang w:val="en-US"/>
                  </w:rPr>
                </w:pPr>
                <w:r w:rsidRPr="00F33B17">
                  <w:rPr>
                    <w:rFonts w:ascii="Times New Roman" w:hAnsi="Times New Roman" w:cs="Times New Roman"/>
                    <w:sz w:val="20"/>
                    <w:szCs w:val="20"/>
                    <w:lang w:val="en-US"/>
                  </w:rPr>
                  <w:t xml:space="preserve">Basic concepts (Human, </w:t>
                </w:r>
                <w:r>
                  <w:rPr>
                    <w:rFonts w:ascii="Times New Roman" w:hAnsi="Times New Roman" w:cs="Times New Roman"/>
                    <w:sz w:val="20"/>
                    <w:szCs w:val="20"/>
                    <w:lang w:val="en-US"/>
                  </w:rPr>
                  <w:t>Environment, H</w:t>
                </w:r>
                <w:r w:rsidRPr="00F33B17">
                  <w:rPr>
                    <w:rFonts w:ascii="Times New Roman" w:hAnsi="Times New Roman" w:cs="Times New Roman"/>
                    <w:sz w:val="20"/>
                    <w:szCs w:val="20"/>
                    <w:lang w:val="en-US"/>
                  </w:rPr>
                  <w:t>ealth</w:t>
                </w:r>
                <w:r>
                  <w:rPr>
                    <w:rFonts w:ascii="Times New Roman" w:hAnsi="Times New Roman" w:cs="Times New Roman"/>
                    <w:sz w:val="20"/>
                    <w:szCs w:val="20"/>
                    <w:lang w:val="en-US"/>
                  </w:rPr>
                  <w:t>-</w:t>
                </w:r>
                <w:r w:rsidRPr="00F33B17">
                  <w:rPr>
                    <w:rFonts w:ascii="Times New Roman" w:hAnsi="Times New Roman" w:cs="Times New Roman"/>
                    <w:sz w:val="20"/>
                    <w:szCs w:val="20"/>
                    <w:lang w:val="en-US"/>
                  </w:rPr>
                  <w:t xml:space="preserve">illness, </w:t>
                </w:r>
                <w:r>
                  <w:rPr>
                    <w:rFonts w:ascii="Times New Roman" w:hAnsi="Times New Roman" w:cs="Times New Roman"/>
                    <w:sz w:val="20"/>
                    <w:szCs w:val="20"/>
                    <w:lang w:val="en-US"/>
                  </w:rPr>
                  <w:t>Nursing</w:t>
                </w:r>
                <w:r w:rsidRPr="00F33B17">
                  <w:rPr>
                    <w:rFonts w:ascii="Times New Roman" w:hAnsi="Times New Roman" w:cs="Times New Roman"/>
                    <w:sz w:val="20"/>
                    <w:szCs w:val="20"/>
                    <w:lang w:val="en-US"/>
                  </w:rPr>
                  <w:t>). Nursing Profession and process of professional, Healthy hospital environment; İnfection control; vital signs; administration of medications; fluid and electrolyte balance, intravenous administration of fluids; blood transfusion and hyperalimentation; Respiratory requirement and nursing care; Movement need of healthy individual and patient; Body mechanics; health and cold applications; Personal hygiene and nursing care; Communication with difficult patient; Elimination need of the healthy individual and patient (urinary elimination, bowel elimination); Nutrition, metabolism and nursing care; Perioperative patient care; Wound care and dressing; Critical thinking and nursing process; sleep and nursing intervention; Concept of death, loss and nursing interventions</w:t>
                </w:r>
                <w:r>
                  <w:rPr>
                    <w:rFonts w:ascii="Times New Roman" w:hAnsi="Times New Roman" w:cs="Times New Roman"/>
                    <w:sz w:val="20"/>
                    <w:szCs w:val="20"/>
                    <w:lang w:val="en-US"/>
                  </w:rPr>
                  <w:t xml:space="preserve">, </w:t>
                </w:r>
                <w:r w:rsidRPr="00F33B17">
                  <w:rPr>
                    <w:rFonts w:ascii="Times New Roman" w:hAnsi="Times New Roman" w:cs="Times New Roman"/>
                    <w:sz w:val="20"/>
                    <w:szCs w:val="20"/>
                    <w:lang w:val="en-US"/>
                  </w:rPr>
                  <w:t>patient safety</w:t>
                </w:r>
                <w:r>
                  <w:rPr>
                    <w:rFonts w:ascii="Times New Roman" w:hAnsi="Times New Roman" w:cs="Times New Roman"/>
                    <w:sz w:val="20"/>
                    <w:szCs w:val="20"/>
                    <w:lang w:val="en-US"/>
                  </w:rPr>
                  <w:t>, pain</w:t>
                </w:r>
                <w:r w:rsidRPr="00F33B17">
                  <w:rPr>
                    <w:rFonts w:ascii="Times New Roman" w:hAnsi="Times New Roman" w:cs="Times New Roman"/>
                    <w:sz w:val="20"/>
                    <w:szCs w:val="20"/>
                    <w:lang w:val="en-US"/>
                  </w:rPr>
                  <w:t>.</w:t>
                </w:r>
              </w:p>
            </w:tc>
          </w:tr>
        </w:tbl>
        <w:p w14:paraId="5BF31E77" w14:textId="77777777" w:rsidR="000A7500" w:rsidRPr="00E131A3" w:rsidRDefault="000A7500" w:rsidP="00BC51ED">
          <w:pPr>
            <w:spacing w:after="0" w:line="240" w:lineRule="auto"/>
            <w:rPr>
              <w:sz w:val="10"/>
              <w:szCs w:val="10"/>
            </w:rPr>
          </w:pPr>
        </w:p>
        <w:tbl>
          <w:tblPr>
            <w:tblStyle w:val="TableGrid10"/>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14:paraId="78B22BF3" w14:textId="77777777" w:rsidTr="00BC51ED">
            <w:trPr>
              <w:trHeight w:val="312"/>
            </w:trPr>
            <w:tc>
              <w:tcPr>
                <w:tcW w:w="5372" w:type="dxa"/>
                <w:gridSpan w:val="2"/>
                <w:shd w:val="clear" w:color="auto" w:fill="FFF2CC"/>
                <w:vAlign w:val="center"/>
              </w:tcPr>
              <w:p w14:paraId="18E492C0"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vAlign w:val="center"/>
              </w:tcPr>
              <w:p w14:paraId="13DE893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vAlign w:val="center"/>
              </w:tcPr>
              <w:p w14:paraId="5B430F65"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vAlign w:val="center"/>
              </w:tcPr>
              <w:p w14:paraId="36B27EAB"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0A7500" w14:paraId="33FD9566"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664D1491"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vAlign w:val="center"/>
              </w:tcPr>
              <w:p w14:paraId="361AF24B" w14:textId="77777777" w:rsidR="000A7500" w:rsidRPr="00E131A3" w:rsidRDefault="000A7500" w:rsidP="00BC51ED">
                <w:pPr>
                  <w:jc w:val="both"/>
                  <w:rPr>
                    <w:rFonts w:ascii="Times New Roman" w:hAnsi="Times New Roman" w:cs="Times New Roman"/>
                    <w:sz w:val="20"/>
                    <w:lang w:val="en-US"/>
                  </w:rPr>
                </w:pPr>
                <w:r w:rsidRPr="00F33B17">
                  <w:rPr>
                    <w:rFonts w:ascii="Times New Roman" w:hAnsi="Times New Roman" w:cs="Times New Roman"/>
                    <w:sz w:val="20"/>
                    <w:lang w:val="en-US"/>
                  </w:rPr>
                  <w:t>To help student for recognizing place of nursing profession at community, relationship between nursing and other professions and recognize of task, authorization and responsibility of nurses</w:t>
                </w:r>
                <w:r>
                  <w:rPr>
                    <w:rFonts w:ascii="Times New Roman" w:hAnsi="Times New Roman" w:cs="Times New Roman"/>
                    <w:sz w:val="20"/>
                    <w:lang w:val="en-US"/>
                  </w:rPr>
                  <w:t>.</w:t>
                </w:r>
              </w:p>
            </w:tc>
            <w:tc>
              <w:tcPr>
                <w:tcW w:w="1417" w:type="dxa"/>
                <w:tcBorders>
                  <w:left w:val="nil"/>
                </w:tcBorders>
                <w:shd w:val="clear" w:color="auto" w:fill="FFFFFF"/>
                <w:vAlign w:val="center"/>
              </w:tcPr>
              <w:p w14:paraId="42CDE523"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 PO3, PO4, PO5, PO6, PO7, PO8</w:t>
                </w:r>
              </w:p>
            </w:tc>
            <w:tc>
              <w:tcPr>
                <w:tcW w:w="1417" w:type="dxa"/>
                <w:shd w:val="clear" w:color="auto" w:fill="FFFFFF"/>
                <w:vAlign w:val="center"/>
              </w:tcPr>
              <w:p w14:paraId="6FDC4AE6"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1,2,4,5,10,13</w:t>
                </w:r>
              </w:p>
            </w:tc>
            <w:tc>
              <w:tcPr>
                <w:tcW w:w="1418" w:type="dxa"/>
                <w:shd w:val="clear" w:color="auto" w:fill="FFFFFF"/>
                <w:vAlign w:val="center"/>
              </w:tcPr>
              <w:p w14:paraId="71325BED"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w:t>
                </w:r>
              </w:p>
            </w:tc>
          </w:tr>
          <w:tr w:rsidR="000A7500" w14:paraId="68F141FF"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22593F1A"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vAlign w:val="center"/>
              </w:tcPr>
              <w:p w14:paraId="54D68224" w14:textId="77777777" w:rsidR="000A7500" w:rsidRPr="00E131A3" w:rsidRDefault="000A7500" w:rsidP="00BC51ED">
                <w:pPr>
                  <w:jc w:val="both"/>
                  <w:rPr>
                    <w:rFonts w:ascii="Times New Roman" w:hAnsi="Times New Roman" w:cs="Times New Roman"/>
                    <w:sz w:val="20"/>
                    <w:szCs w:val="20"/>
                    <w:lang w:val="en-US"/>
                  </w:rPr>
                </w:pPr>
                <w:r w:rsidRPr="00F33B17">
                  <w:rPr>
                    <w:rFonts w:ascii="Times New Roman" w:hAnsi="Times New Roman" w:cs="Times New Roman"/>
                    <w:sz w:val="20"/>
                    <w:szCs w:val="20"/>
                    <w:lang w:val="en-US"/>
                  </w:rPr>
                  <w:t>Knows the philosophy of nursing.</w:t>
                </w:r>
                <w:r>
                  <w:rPr>
                    <w:rFonts w:ascii="Times New Roman" w:hAnsi="Times New Roman" w:cs="Times New Roman"/>
                    <w:sz w:val="20"/>
                    <w:szCs w:val="20"/>
                    <w:lang w:val="en-US"/>
                  </w:rPr>
                  <w:t xml:space="preserve"> He/ she</w:t>
                </w:r>
                <w:r w:rsidRPr="00F33B17">
                  <w:rPr>
                    <w:rFonts w:ascii="Times New Roman" w:hAnsi="Times New Roman" w:cs="Times New Roman"/>
                    <w:sz w:val="20"/>
                    <w:szCs w:val="20"/>
                    <w:lang w:val="en-US"/>
                  </w:rPr>
                  <w:t xml:space="preserve"> can do critical thinking</w:t>
                </w:r>
                <w:r>
                  <w:rPr>
                    <w:rFonts w:ascii="Times New Roman" w:hAnsi="Times New Roman" w:cs="Times New Roman"/>
                    <w:sz w:val="20"/>
                    <w:szCs w:val="20"/>
                    <w:lang w:val="en-US"/>
                  </w:rPr>
                  <w:t>.</w:t>
                </w:r>
              </w:p>
            </w:tc>
            <w:tc>
              <w:tcPr>
                <w:tcW w:w="1417" w:type="dxa"/>
                <w:tcBorders>
                  <w:left w:val="nil"/>
                </w:tcBorders>
                <w:shd w:val="clear" w:color="auto" w:fill="FFFFFF"/>
                <w:vAlign w:val="center"/>
              </w:tcPr>
              <w:p w14:paraId="444B73AC"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 PO5, PO7, PO8</w:t>
                </w:r>
              </w:p>
            </w:tc>
            <w:tc>
              <w:tcPr>
                <w:tcW w:w="1417" w:type="dxa"/>
                <w:shd w:val="clear" w:color="auto" w:fill="FFFFFF"/>
                <w:vAlign w:val="center"/>
              </w:tcPr>
              <w:p w14:paraId="1DA16A19" w14:textId="77777777" w:rsidR="000A7500" w:rsidRPr="009D646A" w:rsidRDefault="000A7500" w:rsidP="00BC51ED">
                <w:pPr>
                  <w:jc w:val="center"/>
                  <w:rPr>
                    <w:rFonts w:ascii="Times New Roman" w:hAnsi="Times New Roman" w:cs="Times New Roman"/>
                  </w:rPr>
                </w:pPr>
                <w:r>
                  <w:rPr>
                    <w:rFonts w:ascii="Times New Roman" w:hAnsi="Times New Roman" w:cs="Times New Roman"/>
                    <w:sz w:val="20"/>
                    <w:szCs w:val="20"/>
                  </w:rPr>
                  <w:t>1,2,4,5,10,13</w:t>
                </w:r>
              </w:p>
            </w:tc>
            <w:tc>
              <w:tcPr>
                <w:tcW w:w="1418" w:type="dxa"/>
                <w:shd w:val="clear" w:color="auto" w:fill="FFFFFF"/>
                <w:vAlign w:val="center"/>
              </w:tcPr>
              <w:p w14:paraId="5470080A"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w:t>
                </w:r>
              </w:p>
            </w:tc>
          </w:tr>
          <w:tr w:rsidR="000A7500" w14:paraId="3E02FE25"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0A7DAFBA"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vAlign w:val="center"/>
              </w:tcPr>
              <w:p w14:paraId="12CB2F1E" w14:textId="77777777" w:rsidR="000A7500" w:rsidRPr="00E131A3" w:rsidRDefault="000A7500" w:rsidP="00BC51ED">
                <w:pPr>
                  <w:jc w:val="both"/>
                  <w:rPr>
                    <w:rFonts w:ascii="Times New Roman" w:hAnsi="Times New Roman" w:cs="Times New Roman"/>
                    <w:sz w:val="20"/>
                    <w:lang w:val="en-US"/>
                  </w:rPr>
                </w:pPr>
                <w:r w:rsidRPr="00F33B17">
                  <w:rPr>
                    <w:rFonts w:ascii="Times New Roman" w:hAnsi="Times New Roman" w:cs="Times New Roman"/>
                    <w:sz w:val="20"/>
                    <w:lang w:val="en-US"/>
                  </w:rPr>
                  <w:t>To deal with human with its specific being and requirements with holistically that contains environment and community.</w:t>
                </w:r>
              </w:p>
            </w:tc>
            <w:tc>
              <w:tcPr>
                <w:tcW w:w="1417" w:type="dxa"/>
                <w:tcBorders>
                  <w:left w:val="nil"/>
                </w:tcBorders>
                <w:shd w:val="clear" w:color="auto" w:fill="FFFFFF"/>
                <w:vAlign w:val="center"/>
              </w:tcPr>
              <w:p w14:paraId="17DB3C63"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PO2, PO3, PO4, PO5, PO6, PO7, PO8</w:t>
                </w:r>
              </w:p>
            </w:tc>
            <w:tc>
              <w:tcPr>
                <w:tcW w:w="1417" w:type="dxa"/>
                <w:shd w:val="clear" w:color="auto" w:fill="FFFFFF"/>
                <w:vAlign w:val="center"/>
              </w:tcPr>
              <w:p w14:paraId="50A85511" w14:textId="77777777" w:rsidR="000A7500" w:rsidRPr="009D646A" w:rsidRDefault="000A7500" w:rsidP="00BC51ED">
                <w:pPr>
                  <w:jc w:val="center"/>
                  <w:rPr>
                    <w:rFonts w:ascii="Times New Roman" w:hAnsi="Times New Roman" w:cs="Times New Roman"/>
                  </w:rPr>
                </w:pPr>
                <w:r>
                  <w:rPr>
                    <w:rFonts w:ascii="Times New Roman" w:hAnsi="Times New Roman" w:cs="Times New Roman"/>
                    <w:sz w:val="20"/>
                    <w:szCs w:val="20"/>
                  </w:rPr>
                  <w:t>1,2,4,5,10,13</w:t>
                </w:r>
              </w:p>
            </w:tc>
            <w:tc>
              <w:tcPr>
                <w:tcW w:w="1418" w:type="dxa"/>
                <w:shd w:val="clear" w:color="auto" w:fill="FFFFFF"/>
                <w:vAlign w:val="center"/>
              </w:tcPr>
              <w:p w14:paraId="64D4425E"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w:t>
                </w:r>
              </w:p>
            </w:tc>
          </w:tr>
          <w:tr w:rsidR="000A7500" w14:paraId="19787282"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13DC9DCC"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vAlign w:val="center"/>
              </w:tcPr>
              <w:p w14:paraId="119E521C" w14:textId="77777777" w:rsidR="000A7500" w:rsidRPr="00E131A3" w:rsidRDefault="000A7500" w:rsidP="00BC51ED">
                <w:pPr>
                  <w:jc w:val="both"/>
                  <w:rPr>
                    <w:rFonts w:ascii="Times New Roman" w:hAnsi="Times New Roman" w:cs="Times New Roman"/>
                    <w:sz w:val="20"/>
                    <w:lang w:val="en-US"/>
                  </w:rPr>
                </w:pPr>
                <w:r w:rsidRPr="00F33B17">
                  <w:rPr>
                    <w:rFonts w:ascii="Times New Roman" w:hAnsi="Times New Roman" w:cs="Times New Roman"/>
                    <w:sz w:val="20"/>
                    <w:lang w:val="en-US"/>
                  </w:rPr>
                  <w:t>To learn bacic concepts, process, theory, principles related with nursing anf healthcare</w:t>
                </w:r>
                <w:r>
                  <w:rPr>
                    <w:rFonts w:ascii="Times New Roman" w:hAnsi="Times New Roman" w:cs="Times New Roman"/>
                    <w:sz w:val="20"/>
                    <w:lang w:val="en-US"/>
                  </w:rPr>
                  <w:t>.</w:t>
                </w:r>
              </w:p>
            </w:tc>
            <w:tc>
              <w:tcPr>
                <w:tcW w:w="1417" w:type="dxa"/>
                <w:tcBorders>
                  <w:left w:val="nil"/>
                </w:tcBorders>
                <w:shd w:val="clear" w:color="auto" w:fill="FFFFFF"/>
                <w:vAlign w:val="center"/>
              </w:tcPr>
              <w:p w14:paraId="01C0BC17"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 PO2, PO3, PO5, PO8</w:t>
                </w:r>
              </w:p>
            </w:tc>
            <w:tc>
              <w:tcPr>
                <w:tcW w:w="1417" w:type="dxa"/>
                <w:shd w:val="clear" w:color="auto" w:fill="FFFFFF"/>
                <w:vAlign w:val="center"/>
              </w:tcPr>
              <w:p w14:paraId="59FC6F82" w14:textId="77777777" w:rsidR="000A7500" w:rsidRPr="009D646A" w:rsidRDefault="000A7500" w:rsidP="00BC51ED">
                <w:pPr>
                  <w:jc w:val="center"/>
                  <w:rPr>
                    <w:rFonts w:ascii="Times New Roman" w:hAnsi="Times New Roman" w:cs="Times New Roman"/>
                  </w:rPr>
                </w:pPr>
                <w:r>
                  <w:rPr>
                    <w:rFonts w:ascii="Times New Roman" w:hAnsi="Times New Roman" w:cs="Times New Roman"/>
                    <w:sz w:val="20"/>
                    <w:szCs w:val="20"/>
                  </w:rPr>
                  <w:t>1,2,4,5,10,13</w:t>
                </w:r>
              </w:p>
            </w:tc>
            <w:tc>
              <w:tcPr>
                <w:tcW w:w="1418" w:type="dxa"/>
                <w:shd w:val="clear" w:color="auto" w:fill="FFFFFF"/>
                <w:vAlign w:val="center"/>
              </w:tcPr>
              <w:p w14:paraId="444EAE10"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w:t>
                </w:r>
              </w:p>
            </w:tc>
          </w:tr>
          <w:tr w:rsidR="000A7500" w14:paraId="0A89AF12"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3CCD9EC6"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vAlign w:val="center"/>
              </w:tcPr>
              <w:p w14:paraId="3750D897" w14:textId="77777777" w:rsidR="000A7500" w:rsidRPr="00E131A3" w:rsidRDefault="000A7500" w:rsidP="00BC51ED">
                <w:pPr>
                  <w:jc w:val="both"/>
                  <w:rPr>
                    <w:rFonts w:ascii="Times New Roman" w:hAnsi="Times New Roman" w:cs="Times New Roman"/>
                    <w:sz w:val="20"/>
                    <w:lang w:val="en-US"/>
                  </w:rPr>
                </w:pPr>
                <w:r w:rsidRPr="00F33B17">
                  <w:rPr>
                    <w:rFonts w:ascii="Times New Roman" w:hAnsi="Times New Roman" w:cs="Times New Roman"/>
                    <w:sz w:val="20"/>
                    <w:lang w:val="en-US"/>
                  </w:rPr>
                  <w:t>Acquires basic human needs and the necessary knowledge and practical skills in caring for healthy/sick individuals accordingly.</w:t>
                </w:r>
              </w:p>
            </w:tc>
            <w:tc>
              <w:tcPr>
                <w:tcW w:w="1417" w:type="dxa"/>
                <w:tcBorders>
                  <w:left w:val="nil"/>
                </w:tcBorders>
                <w:shd w:val="clear" w:color="auto" w:fill="FFFFFF"/>
                <w:vAlign w:val="center"/>
              </w:tcPr>
              <w:p w14:paraId="3391D759"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 PO3, PO5, PO6, PO7, PO8</w:t>
                </w:r>
              </w:p>
            </w:tc>
            <w:tc>
              <w:tcPr>
                <w:tcW w:w="1417" w:type="dxa"/>
                <w:shd w:val="clear" w:color="auto" w:fill="FFFFFF"/>
                <w:vAlign w:val="center"/>
              </w:tcPr>
              <w:p w14:paraId="7CFF3789" w14:textId="77777777" w:rsidR="000A7500" w:rsidRPr="009D646A" w:rsidRDefault="000A7500" w:rsidP="00BC51ED">
                <w:pPr>
                  <w:jc w:val="center"/>
                  <w:rPr>
                    <w:rFonts w:ascii="Times New Roman" w:hAnsi="Times New Roman" w:cs="Times New Roman"/>
                  </w:rPr>
                </w:pPr>
                <w:r>
                  <w:rPr>
                    <w:rFonts w:ascii="Times New Roman" w:hAnsi="Times New Roman" w:cs="Times New Roman"/>
                    <w:sz w:val="20"/>
                    <w:szCs w:val="20"/>
                  </w:rPr>
                  <w:t>6,7,8,11</w:t>
                </w:r>
              </w:p>
            </w:tc>
            <w:tc>
              <w:tcPr>
                <w:tcW w:w="1418" w:type="dxa"/>
                <w:shd w:val="clear" w:color="auto" w:fill="FFFFFF"/>
                <w:vAlign w:val="center"/>
              </w:tcPr>
              <w:p w14:paraId="66028A8A"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 D</w:t>
                </w:r>
              </w:p>
            </w:tc>
          </w:tr>
          <w:tr w:rsidR="000A7500" w14:paraId="793EFC36"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5F0DFE55"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vAlign w:val="center"/>
              </w:tcPr>
              <w:p w14:paraId="36E2F6F2" w14:textId="77777777" w:rsidR="000A7500" w:rsidRPr="00E131A3" w:rsidRDefault="000A7500" w:rsidP="00BC51ED">
                <w:pPr>
                  <w:jc w:val="both"/>
                  <w:rPr>
                    <w:rFonts w:ascii="Times New Roman" w:hAnsi="Times New Roman" w:cs="Times New Roman"/>
                    <w:sz w:val="20"/>
                    <w:lang w:val="en-US"/>
                  </w:rPr>
                </w:pPr>
                <w:r w:rsidRPr="00F33B17">
                  <w:rPr>
                    <w:rFonts w:ascii="Times New Roman" w:hAnsi="Times New Roman" w:cs="Times New Roman"/>
                    <w:sz w:val="20"/>
                    <w:lang w:val="en-US"/>
                  </w:rPr>
                  <w:t>According to basic human requirement to supply skill of giving care to healthy and sick people</w:t>
                </w:r>
                <w:r>
                  <w:rPr>
                    <w:rFonts w:ascii="Times New Roman" w:hAnsi="Times New Roman" w:cs="Times New Roman"/>
                    <w:sz w:val="20"/>
                    <w:lang w:val="en-US"/>
                  </w:rPr>
                  <w:t>.</w:t>
                </w:r>
              </w:p>
            </w:tc>
            <w:tc>
              <w:tcPr>
                <w:tcW w:w="1417" w:type="dxa"/>
                <w:tcBorders>
                  <w:left w:val="nil"/>
                </w:tcBorders>
                <w:shd w:val="clear" w:color="auto" w:fill="FFFFFF"/>
                <w:vAlign w:val="center"/>
              </w:tcPr>
              <w:p w14:paraId="3C286341"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PO3, PO4, PO5, PO6, PO8</w:t>
                </w:r>
              </w:p>
            </w:tc>
            <w:tc>
              <w:tcPr>
                <w:tcW w:w="1417" w:type="dxa"/>
                <w:shd w:val="clear" w:color="auto" w:fill="FFFFFF"/>
              </w:tcPr>
              <w:p w14:paraId="74747712" w14:textId="77777777" w:rsidR="000A7500" w:rsidRPr="009D646A" w:rsidRDefault="000A7500" w:rsidP="00BC51ED">
                <w:pPr>
                  <w:spacing w:before="120"/>
                  <w:jc w:val="center"/>
                  <w:rPr>
                    <w:rFonts w:ascii="Times New Roman" w:hAnsi="Times New Roman" w:cs="Times New Roman"/>
                  </w:rPr>
                </w:pPr>
                <w:r w:rsidRPr="006263AB">
                  <w:rPr>
                    <w:rFonts w:ascii="Times New Roman" w:hAnsi="Times New Roman" w:cs="Times New Roman"/>
                    <w:sz w:val="20"/>
                    <w:szCs w:val="20"/>
                  </w:rPr>
                  <w:t>6,7,</w:t>
                </w:r>
                <w:r>
                  <w:rPr>
                    <w:rFonts w:ascii="Times New Roman" w:hAnsi="Times New Roman" w:cs="Times New Roman"/>
                    <w:sz w:val="20"/>
                    <w:szCs w:val="20"/>
                  </w:rPr>
                  <w:t>8,11,12,15</w:t>
                </w:r>
              </w:p>
            </w:tc>
            <w:tc>
              <w:tcPr>
                <w:tcW w:w="1418" w:type="dxa"/>
                <w:shd w:val="clear" w:color="auto" w:fill="FFFFFF"/>
                <w:vAlign w:val="center"/>
              </w:tcPr>
              <w:p w14:paraId="3308F22A"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 D</w:t>
                </w:r>
              </w:p>
            </w:tc>
          </w:tr>
          <w:tr w:rsidR="000A7500" w14:paraId="1CE0C483"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005EA459"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left w:val="nil"/>
                </w:tcBorders>
                <w:shd w:val="clear" w:color="auto" w:fill="FFFFFF"/>
                <w:vAlign w:val="center"/>
              </w:tcPr>
              <w:p w14:paraId="49D3A035" w14:textId="77777777" w:rsidR="000A7500" w:rsidRPr="00E131A3" w:rsidRDefault="000A7500" w:rsidP="00BC51ED">
                <w:pPr>
                  <w:jc w:val="both"/>
                  <w:rPr>
                    <w:rFonts w:ascii="Times New Roman" w:hAnsi="Times New Roman" w:cs="Times New Roman"/>
                    <w:sz w:val="20"/>
                    <w:szCs w:val="20"/>
                    <w:lang w:val="en-US"/>
                  </w:rPr>
                </w:pPr>
                <w:r w:rsidRPr="00F33B17">
                  <w:rPr>
                    <w:rFonts w:ascii="Times New Roman" w:hAnsi="Times New Roman" w:cs="Times New Roman"/>
                    <w:sz w:val="20"/>
                    <w:szCs w:val="20"/>
                    <w:lang w:val="en-US"/>
                  </w:rPr>
                  <w:t>While providing nursing care, the student acquires the ability to solve problems and provide planned care and to apply care in line with the nursing process.</w:t>
                </w:r>
              </w:p>
            </w:tc>
            <w:tc>
              <w:tcPr>
                <w:tcW w:w="1417" w:type="dxa"/>
                <w:tcBorders>
                  <w:left w:val="nil"/>
                </w:tcBorders>
                <w:shd w:val="clear" w:color="auto" w:fill="FFFFFF"/>
                <w:vAlign w:val="center"/>
              </w:tcPr>
              <w:p w14:paraId="56B5DBBC"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PO3, PO4, PO5, PO6, PO7, PO8</w:t>
                </w:r>
              </w:p>
            </w:tc>
            <w:tc>
              <w:tcPr>
                <w:tcW w:w="1417" w:type="dxa"/>
                <w:shd w:val="clear" w:color="auto" w:fill="FFFFFF"/>
              </w:tcPr>
              <w:p w14:paraId="19BB924B" w14:textId="77777777" w:rsidR="000A7500" w:rsidRPr="009D646A" w:rsidRDefault="000A7500" w:rsidP="00BC51ED">
                <w:pPr>
                  <w:spacing w:before="120"/>
                  <w:jc w:val="center"/>
                  <w:rPr>
                    <w:rFonts w:ascii="Times New Roman" w:hAnsi="Times New Roman" w:cs="Times New Roman"/>
                  </w:rPr>
                </w:pPr>
                <w:r w:rsidRPr="006263AB">
                  <w:rPr>
                    <w:rFonts w:ascii="Times New Roman" w:hAnsi="Times New Roman" w:cs="Times New Roman"/>
                    <w:sz w:val="20"/>
                    <w:szCs w:val="20"/>
                  </w:rPr>
                  <w:t>6,7,</w:t>
                </w:r>
                <w:r>
                  <w:rPr>
                    <w:rFonts w:ascii="Times New Roman" w:hAnsi="Times New Roman" w:cs="Times New Roman"/>
                    <w:sz w:val="20"/>
                    <w:szCs w:val="20"/>
                  </w:rPr>
                  <w:t>8,11,12,15</w:t>
                </w:r>
              </w:p>
            </w:tc>
            <w:tc>
              <w:tcPr>
                <w:tcW w:w="1418" w:type="dxa"/>
                <w:shd w:val="clear" w:color="auto" w:fill="FFFFFF"/>
                <w:vAlign w:val="center"/>
              </w:tcPr>
              <w:p w14:paraId="4BE7F64D"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 D</w:t>
                </w:r>
              </w:p>
            </w:tc>
          </w:tr>
          <w:tr w:rsidR="000A7500" w14:paraId="5E864B52"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75DF959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8</w:t>
                </w:r>
              </w:p>
            </w:tc>
            <w:tc>
              <w:tcPr>
                <w:tcW w:w="4955" w:type="dxa"/>
                <w:tcBorders>
                  <w:left w:val="nil"/>
                </w:tcBorders>
                <w:shd w:val="clear" w:color="auto" w:fill="FFFFFF"/>
                <w:vAlign w:val="center"/>
              </w:tcPr>
              <w:p w14:paraId="1D7A2D41" w14:textId="77777777" w:rsidR="000A7500" w:rsidRPr="00E131A3" w:rsidRDefault="000A7500" w:rsidP="00BC51ED">
                <w:pPr>
                  <w:jc w:val="both"/>
                  <w:rPr>
                    <w:rFonts w:ascii="Times New Roman" w:hAnsi="Times New Roman" w:cs="Times New Roman"/>
                    <w:sz w:val="20"/>
                    <w:szCs w:val="20"/>
                    <w:lang w:val="en-US"/>
                  </w:rPr>
                </w:pPr>
                <w:r w:rsidRPr="00F33B17">
                  <w:rPr>
                    <w:rFonts w:ascii="Times New Roman" w:hAnsi="Times New Roman" w:cs="Times New Roman"/>
                    <w:sz w:val="20"/>
                    <w:szCs w:val="20"/>
                    <w:lang w:val="en-US"/>
                  </w:rPr>
                  <w:t>Gains the ability to provide health education to healthy/sick individuals.</w:t>
                </w:r>
              </w:p>
            </w:tc>
            <w:tc>
              <w:tcPr>
                <w:tcW w:w="1417" w:type="dxa"/>
                <w:tcBorders>
                  <w:left w:val="nil"/>
                </w:tcBorders>
                <w:shd w:val="clear" w:color="auto" w:fill="FFFFFF"/>
                <w:vAlign w:val="center"/>
              </w:tcPr>
              <w:p w14:paraId="7326CC09"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PO3, PO4, PO5, PO6, PO7, PO8</w:t>
                </w:r>
              </w:p>
            </w:tc>
            <w:tc>
              <w:tcPr>
                <w:tcW w:w="1417" w:type="dxa"/>
                <w:shd w:val="clear" w:color="auto" w:fill="FFFFFF"/>
                <w:vAlign w:val="center"/>
              </w:tcPr>
              <w:p w14:paraId="326E62AA"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1,2,4,5,10,13</w:t>
                </w:r>
              </w:p>
            </w:tc>
            <w:tc>
              <w:tcPr>
                <w:tcW w:w="1418" w:type="dxa"/>
                <w:shd w:val="clear" w:color="auto" w:fill="FFFFFF"/>
                <w:vAlign w:val="center"/>
              </w:tcPr>
              <w:p w14:paraId="4FCBF517"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 D</w:t>
                </w:r>
              </w:p>
            </w:tc>
          </w:tr>
          <w:tr w:rsidR="000A7500" w14:paraId="770EE690"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61046C11"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955" w:type="dxa"/>
                <w:tcBorders>
                  <w:left w:val="nil"/>
                </w:tcBorders>
                <w:shd w:val="clear" w:color="auto" w:fill="FFFFFF"/>
                <w:vAlign w:val="center"/>
              </w:tcPr>
              <w:p w14:paraId="01B2BBDF" w14:textId="77777777" w:rsidR="000A7500" w:rsidRPr="00F33B17" w:rsidRDefault="000A7500" w:rsidP="00BC51ED">
                <w:pPr>
                  <w:jc w:val="both"/>
                  <w:rPr>
                    <w:rFonts w:ascii="Times New Roman" w:hAnsi="Times New Roman" w:cs="Times New Roman"/>
                    <w:sz w:val="20"/>
                    <w:szCs w:val="20"/>
                    <w:lang w:val="en-US"/>
                  </w:rPr>
                </w:pPr>
                <w:r w:rsidRPr="00F33B17">
                  <w:rPr>
                    <w:rFonts w:ascii="Times New Roman" w:hAnsi="Times New Roman" w:cs="Times New Roman"/>
                    <w:sz w:val="20"/>
                    <w:szCs w:val="20"/>
                    <w:lang w:val="en-US"/>
                  </w:rPr>
                  <w:t>Provides patient care using critical and critical thinking steps.</w:t>
                </w:r>
              </w:p>
            </w:tc>
            <w:tc>
              <w:tcPr>
                <w:tcW w:w="1417" w:type="dxa"/>
                <w:tcBorders>
                  <w:left w:val="nil"/>
                </w:tcBorders>
                <w:shd w:val="clear" w:color="auto" w:fill="FFFFFF"/>
                <w:vAlign w:val="center"/>
              </w:tcPr>
              <w:p w14:paraId="40DDF882"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PO4, PO5, PO7, PO8</w:t>
                </w:r>
              </w:p>
            </w:tc>
            <w:tc>
              <w:tcPr>
                <w:tcW w:w="1417" w:type="dxa"/>
                <w:shd w:val="clear" w:color="auto" w:fill="FFFFFF"/>
              </w:tcPr>
              <w:p w14:paraId="1E936A4C" w14:textId="77777777" w:rsidR="000A7500" w:rsidRPr="009D646A" w:rsidRDefault="000A7500" w:rsidP="00BC51ED">
                <w:pPr>
                  <w:spacing w:before="120"/>
                  <w:jc w:val="center"/>
                  <w:rPr>
                    <w:rFonts w:ascii="Times New Roman" w:hAnsi="Times New Roman" w:cs="Times New Roman"/>
                    <w:sz w:val="20"/>
                    <w:szCs w:val="20"/>
                  </w:rPr>
                </w:pPr>
                <w:r w:rsidRPr="006263AB">
                  <w:rPr>
                    <w:rFonts w:ascii="Times New Roman" w:hAnsi="Times New Roman" w:cs="Times New Roman"/>
                    <w:sz w:val="20"/>
                    <w:szCs w:val="20"/>
                  </w:rPr>
                  <w:t>6,7,</w:t>
                </w:r>
                <w:r>
                  <w:rPr>
                    <w:rFonts w:ascii="Times New Roman" w:hAnsi="Times New Roman" w:cs="Times New Roman"/>
                    <w:sz w:val="20"/>
                    <w:szCs w:val="20"/>
                  </w:rPr>
                  <w:t>8,11,12,15</w:t>
                </w:r>
              </w:p>
            </w:tc>
            <w:tc>
              <w:tcPr>
                <w:tcW w:w="1418" w:type="dxa"/>
                <w:shd w:val="clear" w:color="auto" w:fill="FFFFFF"/>
                <w:vAlign w:val="center"/>
              </w:tcPr>
              <w:p w14:paraId="1861B2A3"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 D</w:t>
                </w:r>
              </w:p>
            </w:tc>
          </w:tr>
          <w:tr w:rsidR="000A7500" w14:paraId="12528BBB"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11B009DE"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955" w:type="dxa"/>
                <w:tcBorders>
                  <w:left w:val="nil"/>
                </w:tcBorders>
                <w:shd w:val="clear" w:color="auto" w:fill="FFFFFF"/>
                <w:vAlign w:val="center"/>
              </w:tcPr>
              <w:p w14:paraId="29773E53" w14:textId="77777777" w:rsidR="000A7500" w:rsidRPr="00F33B17" w:rsidRDefault="000A7500" w:rsidP="00BC51ED">
                <w:pPr>
                  <w:jc w:val="both"/>
                  <w:rPr>
                    <w:rFonts w:ascii="Times New Roman" w:hAnsi="Times New Roman" w:cs="Times New Roman"/>
                    <w:sz w:val="20"/>
                    <w:szCs w:val="20"/>
                    <w:lang w:val="en-US"/>
                  </w:rPr>
                </w:pPr>
                <w:r w:rsidRPr="00F33B17">
                  <w:rPr>
                    <w:rFonts w:ascii="Times New Roman" w:hAnsi="Times New Roman" w:cs="Times New Roman"/>
                    <w:sz w:val="20"/>
                    <w:szCs w:val="20"/>
                    <w:lang w:val="en-US"/>
                  </w:rPr>
                  <w:t>Knows the health care system and health care professionals.</w:t>
                </w:r>
              </w:p>
            </w:tc>
            <w:tc>
              <w:tcPr>
                <w:tcW w:w="1417" w:type="dxa"/>
                <w:tcBorders>
                  <w:left w:val="nil"/>
                </w:tcBorders>
                <w:shd w:val="clear" w:color="auto" w:fill="FFFFFF"/>
                <w:vAlign w:val="center"/>
              </w:tcPr>
              <w:p w14:paraId="5E9EC43A"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 PO4, PO5, PO6, PO7, PO8</w:t>
                </w:r>
              </w:p>
            </w:tc>
            <w:tc>
              <w:tcPr>
                <w:tcW w:w="1417" w:type="dxa"/>
                <w:shd w:val="clear" w:color="auto" w:fill="FFFFFF"/>
                <w:vAlign w:val="center"/>
              </w:tcPr>
              <w:p w14:paraId="0BDAC941"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1,2,4,5,10,13</w:t>
                </w:r>
              </w:p>
            </w:tc>
            <w:tc>
              <w:tcPr>
                <w:tcW w:w="1418" w:type="dxa"/>
                <w:shd w:val="clear" w:color="auto" w:fill="FFFFFF"/>
                <w:vAlign w:val="center"/>
              </w:tcPr>
              <w:p w14:paraId="63677078"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w:t>
                </w:r>
              </w:p>
            </w:tc>
          </w:tr>
        </w:tbl>
        <w:p w14:paraId="03C73A23" w14:textId="77777777" w:rsidR="000A7500" w:rsidRDefault="000A7500" w:rsidP="00BC51ED">
          <w:pPr>
            <w:spacing w:after="0" w:line="240" w:lineRule="auto"/>
            <w:rPr>
              <w:sz w:val="20"/>
              <w:szCs w:val="20"/>
            </w:rPr>
          </w:pPr>
        </w:p>
        <w:p w14:paraId="0D0E02D8" w14:textId="77777777" w:rsidR="000A7500" w:rsidRPr="00C04E54" w:rsidRDefault="000A7500" w:rsidP="00BC51ED">
          <w:pPr>
            <w:rPr>
              <w:sz w:val="20"/>
              <w:szCs w:val="20"/>
            </w:rPr>
          </w:pPr>
        </w:p>
        <w:tbl>
          <w:tblPr>
            <w:tblStyle w:val="TableGrid10"/>
            <w:tblpPr w:leftFromText="141" w:rightFromText="141" w:vertAnchor="text" w:horzAnchor="margin" w:tblpY="2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7EFE497B" w14:textId="77777777" w:rsidTr="00BC51ED">
            <w:trPr>
              <w:trHeight w:val="567"/>
            </w:trPr>
            <w:tc>
              <w:tcPr>
                <w:tcW w:w="2112" w:type="dxa"/>
                <w:shd w:val="clear" w:color="auto" w:fill="FFF2CC"/>
                <w:vAlign w:val="center"/>
              </w:tcPr>
              <w:p w14:paraId="6D8FDFCC"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vAlign w:val="center"/>
              </w:tcPr>
              <w:p w14:paraId="43899251" w14:textId="77777777" w:rsidR="000A7500" w:rsidRPr="00B150FA" w:rsidRDefault="000A7500" w:rsidP="00BC51ED">
                <w:pPr>
                  <w:pStyle w:val="ListeParagraf"/>
                  <w:numPr>
                    <w:ilvl w:val="0"/>
                    <w:numId w:val="3"/>
                  </w:numPr>
                  <w:rPr>
                    <w:rFonts w:ascii="Times New Roman" w:hAnsi="Times New Roman" w:cs="Times New Roman"/>
                    <w:sz w:val="20"/>
                    <w:szCs w:val="20"/>
                  </w:rPr>
                </w:pPr>
                <w:r w:rsidRPr="00B150FA">
                  <w:rPr>
                    <w:rFonts w:ascii="Times New Roman" w:hAnsi="Times New Roman" w:cs="Times New Roman"/>
                    <w:sz w:val="20"/>
                    <w:szCs w:val="20"/>
                  </w:rPr>
                  <w:t xml:space="preserve">Atabek Aştı, Türkinaz, Karadağ Ayişe. Hemşirelik Esasları, Hemşirelik </w:t>
                </w:r>
                <w:r>
                  <w:rPr>
                    <w:rFonts w:ascii="Times New Roman" w:hAnsi="Times New Roman" w:cs="Times New Roman"/>
                    <w:sz w:val="20"/>
                    <w:szCs w:val="20"/>
                  </w:rPr>
                  <w:t>B</w:t>
                </w:r>
                <w:r w:rsidRPr="00B150FA">
                  <w:rPr>
                    <w:rFonts w:ascii="Times New Roman" w:hAnsi="Times New Roman" w:cs="Times New Roman"/>
                    <w:sz w:val="20"/>
                    <w:szCs w:val="20"/>
                  </w:rPr>
                  <w:t xml:space="preserve">ilim ve </w:t>
                </w:r>
                <w:r>
                  <w:rPr>
                    <w:rFonts w:ascii="Times New Roman" w:hAnsi="Times New Roman" w:cs="Times New Roman"/>
                    <w:sz w:val="20"/>
                    <w:szCs w:val="20"/>
                  </w:rPr>
                  <w:t>S</w:t>
                </w:r>
                <w:r w:rsidRPr="00B150FA">
                  <w:rPr>
                    <w:rFonts w:ascii="Times New Roman" w:hAnsi="Times New Roman" w:cs="Times New Roman"/>
                    <w:sz w:val="20"/>
                    <w:szCs w:val="20"/>
                  </w:rPr>
                  <w:t xml:space="preserve">anatı. Akademi Basın ve Yayıncılık, Şubat 2012, İstanbul. </w:t>
                </w:r>
              </w:p>
              <w:p w14:paraId="0FBEF4FC" w14:textId="77777777" w:rsidR="000A7500" w:rsidRPr="00B150FA" w:rsidRDefault="000A7500" w:rsidP="00BC51ED">
                <w:pPr>
                  <w:pStyle w:val="ListeParagraf"/>
                  <w:numPr>
                    <w:ilvl w:val="0"/>
                    <w:numId w:val="3"/>
                  </w:numPr>
                  <w:rPr>
                    <w:rFonts w:ascii="Times New Roman" w:hAnsi="Times New Roman" w:cs="Times New Roman"/>
                    <w:sz w:val="20"/>
                    <w:szCs w:val="20"/>
                  </w:rPr>
                </w:pPr>
                <w:r w:rsidRPr="00B150FA">
                  <w:rPr>
                    <w:rFonts w:ascii="Times New Roman" w:hAnsi="Times New Roman" w:cs="Times New Roman"/>
                    <w:sz w:val="20"/>
                    <w:szCs w:val="20"/>
                  </w:rPr>
                  <w:t xml:space="preserve">Babadağ K, Atabek Aştı T. Hemşirelik Esasları Uygulama Rehberi. 1. Baskı, İstanbul Medikal Yayıncılık. 2008. </w:t>
                </w:r>
              </w:p>
              <w:p w14:paraId="2BC92CEF" w14:textId="77777777" w:rsidR="000A7500" w:rsidRPr="00B150FA" w:rsidRDefault="000A7500" w:rsidP="00BC51ED">
                <w:pPr>
                  <w:pStyle w:val="ListeParagraf"/>
                  <w:numPr>
                    <w:ilvl w:val="0"/>
                    <w:numId w:val="3"/>
                  </w:numPr>
                  <w:rPr>
                    <w:rFonts w:ascii="Times New Roman" w:hAnsi="Times New Roman" w:cs="Times New Roman"/>
                    <w:sz w:val="20"/>
                    <w:szCs w:val="20"/>
                  </w:rPr>
                </w:pPr>
                <w:r w:rsidRPr="00B150FA">
                  <w:rPr>
                    <w:rFonts w:ascii="Times New Roman" w:hAnsi="Times New Roman" w:cs="Times New Roman"/>
                    <w:sz w:val="20"/>
                    <w:szCs w:val="20"/>
                  </w:rPr>
                  <w:t xml:space="preserve">Erdemir F. (Editör) Hemşirelik tanıları el kitabı. Nobel </w:t>
                </w:r>
                <w:r w:rsidRPr="00355936">
                  <w:rPr>
                    <w:rFonts w:ascii="Times New Roman" w:hAnsi="Times New Roman" w:cs="Times New Roman"/>
                    <w:sz w:val="20"/>
                    <w:szCs w:val="20"/>
                  </w:rPr>
                  <w:t>Kitabevleri. Ankara.</w:t>
                </w:r>
                <w:r w:rsidRPr="00B150FA">
                  <w:rPr>
                    <w:rFonts w:ascii="Times New Roman" w:hAnsi="Times New Roman" w:cs="Times New Roman"/>
                    <w:sz w:val="20"/>
                    <w:szCs w:val="20"/>
                  </w:rPr>
                  <w:t xml:space="preserve"> 20</w:t>
                </w:r>
                <w:r>
                  <w:rPr>
                    <w:rFonts w:ascii="Times New Roman" w:hAnsi="Times New Roman" w:cs="Times New Roman"/>
                    <w:sz w:val="20"/>
                    <w:szCs w:val="20"/>
                  </w:rPr>
                  <w:t>21</w:t>
                </w:r>
                <w:r w:rsidRPr="00B150FA">
                  <w:rPr>
                    <w:rFonts w:ascii="Times New Roman" w:hAnsi="Times New Roman" w:cs="Times New Roman"/>
                    <w:sz w:val="20"/>
                    <w:szCs w:val="20"/>
                  </w:rPr>
                  <w:t xml:space="preserve">. </w:t>
                </w:r>
              </w:p>
              <w:p w14:paraId="5FCD87F1" w14:textId="77777777" w:rsidR="000A7500" w:rsidRPr="00B150FA" w:rsidRDefault="000A7500" w:rsidP="00BC51ED">
                <w:pPr>
                  <w:pStyle w:val="ListeParagraf"/>
                  <w:numPr>
                    <w:ilvl w:val="0"/>
                    <w:numId w:val="3"/>
                  </w:numPr>
                  <w:rPr>
                    <w:rFonts w:ascii="Times New Roman" w:hAnsi="Times New Roman" w:cs="Times New Roman"/>
                    <w:sz w:val="20"/>
                    <w:szCs w:val="20"/>
                  </w:rPr>
                </w:pPr>
                <w:r w:rsidRPr="00B150FA">
                  <w:rPr>
                    <w:rFonts w:ascii="Times New Roman" w:hAnsi="Times New Roman" w:cs="Times New Roman"/>
                    <w:sz w:val="20"/>
                    <w:szCs w:val="20"/>
                  </w:rPr>
                  <w:t>Ulusoy M.F. Görgülü R.S. (1995) Hemşirelik Esasları-Temel Kuram, Kavram, İlke ve Yöntemler, Cilt I, Ankara. Çağın Ofset</w:t>
                </w:r>
                <w:r>
                  <w:rPr>
                    <w:rFonts w:ascii="Times New Roman" w:hAnsi="Times New Roman" w:cs="Times New Roman"/>
                    <w:sz w:val="20"/>
                    <w:szCs w:val="20"/>
                  </w:rPr>
                  <w:t>.</w:t>
                </w:r>
              </w:p>
              <w:p w14:paraId="6AE50E73" w14:textId="77777777" w:rsidR="000A7500" w:rsidRDefault="000A7500" w:rsidP="00BC51ED">
                <w:pPr>
                  <w:pStyle w:val="ListeParagraf"/>
                  <w:numPr>
                    <w:ilvl w:val="0"/>
                    <w:numId w:val="3"/>
                  </w:numPr>
                  <w:rPr>
                    <w:rFonts w:ascii="Times New Roman" w:hAnsi="Times New Roman" w:cs="Times New Roman"/>
                    <w:sz w:val="20"/>
                    <w:szCs w:val="20"/>
                  </w:rPr>
                </w:pPr>
                <w:r w:rsidRPr="00B150FA">
                  <w:rPr>
                    <w:rFonts w:ascii="Times New Roman" w:hAnsi="Times New Roman" w:cs="Times New Roman"/>
                    <w:sz w:val="20"/>
                    <w:szCs w:val="20"/>
                  </w:rPr>
                  <w:t xml:space="preserve">Klinik uygulama becerileri ve yöntemleri (2011). (T. Atabek Aştı ve A. Karadağ, </w:t>
                </w:r>
                <w:r>
                  <w:rPr>
                    <w:rFonts w:ascii="Times New Roman" w:hAnsi="Times New Roman" w:cs="Times New Roman"/>
                    <w:sz w:val="20"/>
                    <w:szCs w:val="20"/>
                  </w:rPr>
                  <w:t>Ç</w:t>
                </w:r>
                <w:r w:rsidRPr="00B150FA">
                  <w:rPr>
                    <w:rFonts w:ascii="Times New Roman" w:hAnsi="Times New Roman" w:cs="Times New Roman"/>
                    <w:sz w:val="20"/>
                    <w:szCs w:val="20"/>
                  </w:rPr>
                  <w:t>ev.</w:t>
                </w:r>
                <w:r>
                  <w:rPr>
                    <w:rFonts w:ascii="Times New Roman" w:hAnsi="Times New Roman" w:cs="Times New Roman"/>
                    <w:sz w:val="20"/>
                    <w:szCs w:val="20"/>
                  </w:rPr>
                  <w:t xml:space="preserve"> E</w:t>
                </w:r>
                <w:r w:rsidRPr="00B150FA">
                  <w:rPr>
                    <w:rFonts w:ascii="Times New Roman" w:hAnsi="Times New Roman" w:cs="Times New Roman"/>
                    <w:sz w:val="20"/>
                    <w:szCs w:val="20"/>
                  </w:rPr>
                  <w:t xml:space="preserve">ditörleri). </w:t>
                </w:r>
                <w:r w:rsidRPr="00764A22">
                  <w:rPr>
                    <w:rFonts w:ascii="Times New Roman" w:hAnsi="Times New Roman" w:cs="Times New Roman"/>
                    <w:sz w:val="20"/>
                    <w:szCs w:val="20"/>
                  </w:rPr>
                  <w:t>Adana. Nobel Kitabevi. (</w:t>
                </w:r>
                <w:r>
                  <w:rPr>
                    <w:rFonts w:ascii="Times New Roman" w:hAnsi="Times New Roman" w:cs="Times New Roman"/>
                    <w:sz w:val="20"/>
                    <w:szCs w:val="20"/>
                  </w:rPr>
                  <w:t>O</w:t>
                </w:r>
                <w:r w:rsidRPr="00764A22">
                  <w:rPr>
                    <w:rFonts w:ascii="Times New Roman" w:hAnsi="Times New Roman" w:cs="Times New Roman"/>
                    <w:sz w:val="20"/>
                    <w:szCs w:val="20"/>
                  </w:rPr>
                  <w:t>rjinali</w:t>
                </w:r>
                <w:r>
                  <w:rPr>
                    <w:rFonts w:ascii="Times New Roman" w:hAnsi="Times New Roman" w:cs="Times New Roman"/>
                    <w:sz w:val="20"/>
                    <w:szCs w:val="20"/>
                  </w:rPr>
                  <w:t>:</w:t>
                </w:r>
                <w:r w:rsidRPr="00764A22">
                  <w:rPr>
                    <w:rFonts w:ascii="Times New Roman" w:hAnsi="Times New Roman" w:cs="Times New Roman"/>
                    <w:sz w:val="20"/>
                    <w:szCs w:val="20"/>
                  </w:rPr>
                  <w:t xml:space="preserve"> Perry and Potter Clinical Nursing Skilis and Techniques, 2006)</w:t>
                </w:r>
                <w:r>
                  <w:rPr>
                    <w:rFonts w:ascii="Times New Roman" w:hAnsi="Times New Roman" w:cs="Times New Roman"/>
                    <w:sz w:val="20"/>
                    <w:szCs w:val="20"/>
                  </w:rPr>
                  <w:t>.</w:t>
                </w:r>
              </w:p>
              <w:p w14:paraId="7068532D" w14:textId="77777777" w:rsidR="000A7500" w:rsidRPr="00355936" w:rsidRDefault="000A7500" w:rsidP="00BC51ED">
                <w:pPr>
                  <w:pStyle w:val="ListeParagraf"/>
                  <w:numPr>
                    <w:ilvl w:val="0"/>
                    <w:numId w:val="3"/>
                  </w:numPr>
                  <w:rPr>
                    <w:rFonts w:ascii="Times New Roman" w:hAnsi="Times New Roman" w:cs="Times New Roman"/>
                    <w:sz w:val="20"/>
                    <w:szCs w:val="20"/>
                  </w:rPr>
                </w:pPr>
                <w:r>
                  <w:rPr>
                    <w:rFonts w:ascii="Times New Roman" w:hAnsi="Times New Roman" w:cs="Times New Roman"/>
                    <w:sz w:val="20"/>
                    <w:szCs w:val="20"/>
                  </w:rPr>
                  <w:t xml:space="preserve">Kara Kaşıkçı M. ve Akın Palandöken E. </w:t>
                </w:r>
                <w:r w:rsidRPr="00355936">
                  <w:rPr>
                    <w:rFonts w:ascii="Times New Roman" w:hAnsi="Times New Roman" w:cs="Times New Roman"/>
                    <w:sz w:val="20"/>
                    <w:szCs w:val="20"/>
                  </w:rPr>
                  <w:t>Temel Hemşirelik Esaslar, Kavramlar, İlkeler, Uygulamalar</w:t>
                </w:r>
                <w:r>
                  <w:rPr>
                    <w:rFonts w:ascii="Times New Roman" w:hAnsi="Times New Roman" w:cs="Times New Roman"/>
                    <w:sz w:val="20"/>
                    <w:szCs w:val="20"/>
                  </w:rPr>
                  <w:t xml:space="preserve">. </w:t>
                </w:r>
                <w:r w:rsidRPr="00355936">
                  <w:rPr>
                    <w:rFonts w:ascii="Times New Roman" w:hAnsi="Times New Roman" w:cs="Times New Roman"/>
                    <w:sz w:val="20"/>
                    <w:szCs w:val="20"/>
                  </w:rPr>
                  <w:t>İstanbul Tıp Kitabevleri</w:t>
                </w:r>
                <w:r>
                  <w:rPr>
                    <w:rFonts w:ascii="Times New Roman" w:hAnsi="Times New Roman" w:cs="Times New Roman"/>
                    <w:sz w:val="20"/>
                    <w:szCs w:val="20"/>
                  </w:rPr>
                  <w:t>, 2021, İstanbul.</w:t>
                </w:r>
              </w:p>
              <w:p w14:paraId="6D4BD9DC" w14:textId="77777777" w:rsidR="000A7500" w:rsidRDefault="000A7500" w:rsidP="00BC51ED">
                <w:pPr>
                  <w:pStyle w:val="ListeParagraf"/>
                  <w:numPr>
                    <w:ilvl w:val="0"/>
                    <w:numId w:val="3"/>
                  </w:numPr>
                  <w:rPr>
                    <w:rFonts w:ascii="Times New Roman" w:hAnsi="Times New Roman" w:cs="Times New Roman"/>
                    <w:sz w:val="20"/>
                    <w:szCs w:val="20"/>
                  </w:rPr>
                </w:pPr>
                <w:r w:rsidRPr="00862BCE">
                  <w:rPr>
                    <w:rFonts w:ascii="Times New Roman" w:hAnsi="Times New Roman" w:cs="Times New Roman"/>
                    <w:sz w:val="20"/>
                    <w:szCs w:val="20"/>
                  </w:rPr>
                  <w:t>Göçmen Baykara Z., Çalışkan N., Öztürk D., Karadağ A. Temel Hemşirelik Becerileri. Ankara Nobel Tıp Kitabevleri, Ekim 2021, Ankara.</w:t>
                </w:r>
              </w:p>
              <w:p w14:paraId="11F1B826" w14:textId="77777777" w:rsidR="000A7500" w:rsidRDefault="000A7500" w:rsidP="00BC51ED">
                <w:pPr>
                  <w:pStyle w:val="ListeParagraf"/>
                  <w:numPr>
                    <w:ilvl w:val="0"/>
                    <w:numId w:val="3"/>
                  </w:numPr>
                  <w:rPr>
                    <w:rFonts w:ascii="Times New Roman" w:hAnsi="Times New Roman" w:cs="Times New Roman"/>
                    <w:sz w:val="20"/>
                    <w:szCs w:val="20"/>
                  </w:rPr>
                </w:pPr>
                <w:r>
                  <w:rPr>
                    <w:rFonts w:ascii="Times New Roman" w:hAnsi="Times New Roman" w:cs="Times New Roman"/>
                    <w:sz w:val="20"/>
                    <w:szCs w:val="20"/>
                  </w:rPr>
                  <w:t xml:space="preserve">Hemşirelik Tanıları El Kitabı (2024). (Kapucu S., Akyar İ., Korkmaz F., Çev. Editörleri). Ankara. Pelikan Yayınevi (Orjinali: </w:t>
                </w:r>
                <w:r w:rsidRPr="00D77928">
                  <w:rPr>
                    <w:rFonts w:ascii="Times New Roman" w:hAnsi="Times New Roman" w:cs="Times New Roman"/>
                    <w:sz w:val="20"/>
                    <w:szCs w:val="20"/>
                  </w:rPr>
                  <w:t>Pearson Nursing Diagnosis Handbook</w:t>
                </w:r>
                <w:r>
                  <w:rPr>
                    <w:rFonts w:ascii="Times New Roman" w:hAnsi="Times New Roman" w:cs="Times New Roman"/>
                    <w:sz w:val="20"/>
                    <w:szCs w:val="20"/>
                  </w:rPr>
                  <w:t>.)</w:t>
                </w:r>
              </w:p>
              <w:p w14:paraId="01323A96" w14:textId="77777777" w:rsidR="000A7500" w:rsidRPr="00F33B17" w:rsidRDefault="000A7500" w:rsidP="00BC51ED">
                <w:pPr>
                  <w:pStyle w:val="ListeParagraf"/>
                  <w:numPr>
                    <w:ilvl w:val="0"/>
                    <w:numId w:val="3"/>
                  </w:numPr>
                  <w:tabs>
                    <w:tab w:val="left" w:pos="257"/>
                  </w:tabs>
                  <w:rPr>
                    <w:rFonts w:ascii="Times New Roman" w:hAnsi="Times New Roman" w:cs="Times New Roman"/>
                    <w:sz w:val="20"/>
                  </w:rPr>
                </w:pPr>
                <w:r w:rsidRPr="00F33B17">
                  <w:rPr>
                    <w:rFonts w:ascii="Times New Roman" w:hAnsi="Times New Roman" w:cs="Times New Roman"/>
                    <w:sz w:val="20"/>
                    <w:szCs w:val="20"/>
                  </w:rPr>
                  <w:t xml:space="preserve">Nanda International, </w:t>
                </w:r>
                <w:hyperlink r:id="rId114" w:history="1">
                  <w:r w:rsidRPr="00F33B17">
                    <w:rPr>
                      <w:rFonts w:ascii="Times New Roman" w:hAnsi="Times New Roman" w:cs="Times New Roman"/>
                      <w:color w:val="99CA3C" w:themeColor="hyperlink"/>
                      <w:sz w:val="20"/>
                      <w:szCs w:val="20"/>
                      <w:u w:val="single"/>
                    </w:rPr>
                    <w:t>https://nanda.org/</w:t>
                  </w:r>
                </w:hyperlink>
                <w:r w:rsidRPr="00F33B17">
                  <w:rPr>
                    <w:rFonts w:ascii="Times New Roman" w:hAnsi="Times New Roman" w:cs="Times New Roman"/>
                    <w:sz w:val="20"/>
                    <w:szCs w:val="20"/>
                  </w:rPr>
                  <w:t xml:space="preserve"> Erişim tarihi: 22.07.2024.</w:t>
                </w:r>
              </w:p>
            </w:tc>
          </w:tr>
          <w:tr w:rsidR="000A7500" w14:paraId="707D782F" w14:textId="77777777" w:rsidTr="00BC51ED">
            <w:trPr>
              <w:trHeight w:val="843"/>
            </w:trPr>
            <w:tc>
              <w:tcPr>
                <w:tcW w:w="2112" w:type="dxa"/>
                <w:shd w:val="clear" w:color="auto" w:fill="FFF2CC"/>
                <w:vAlign w:val="center"/>
              </w:tcPr>
              <w:p w14:paraId="7C55EE57"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vAlign w:val="center"/>
              </w:tcPr>
              <w:p w14:paraId="07A57253" w14:textId="77777777" w:rsidR="000A7500" w:rsidRDefault="000A7500" w:rsidP="00BC51ED">
                <w:pPr>
                  <w:pStyle w:val="ListeParagraf"/>
                  <w:numPr>
                    <w:ilvl w:val="0"/>
                    <w:numId w:val="3"/>
                  </w:numPr>
                  <w:rPr>
                    <w:rFonts w:ascii="Times New Roman" w:hAnsi="Times New Roman" w:cs="Times New Roman"/>
                    <w:sz w:val="20"/>
                    <w:szCs w:val="20"/>
                  </w:rPr>
                </w:pPr>
                <w:r>
                  <w:rPr>
                    <w:rFonts w:ascii="Times New Roman" w:hAnsi="Times New Roman" w:cs="Times New Roman"/>
                    <w:sz w:val="20"/>
                    <w:szCs w:val="20"/>
                  </w:rPr>
                  <w:t>Pektekin Ç. Hemşirelik Felsefesi Kuramlar- Bakım Modelleri ve Politik Yaklaşımlar. İstanbul Medikal Sağlık ve Yayıncılık, 2013, İstanbul.</w:t>
                </w:r>
              </w:p>
              <w:p w14:paraId="711F9139" w14:textId="77777777" w:rsidR="000A7500" w:rsidRDefault="000A7500" w:rsidP="00BC51ED">
                <w:pPr>
                  <w:pStyle w:val="ListeParagraf"/>
                  <w:numPr>
                    <w:ilvl w:val="0"/>
                    <w:numId w:val="3"/>
                  </w:numPr>
                  <w:rPr>
                    <w:rFonts w:ascii="Times New Roman" w:hAnsi="Times New Roman" w:cs="Times New Roman"/>
                    <w:sz w:val="20"/>
                    <w:szCs w:val="20"/>
                  </w:rPr>
                </w:pPr>
                <w:r>
                  <w:rPr>
                    <w:rFonts w:ascii="Times New Roman" w:hAnsi="Times New Roman" w:cs="Times New Roman"/>
                    <w:sz w:val="20"/>
                    <w:szCs w:val="20"/>
                  </w:rPr>
                  <w:t xml:space="preserve">Babadağ K. Hemşirelik ve Değerler. Alter Yayıncılık, 2010, Ankara. </w:t>
                </w:r>
              </w:p>
              <w:p w14:paraId="631324F3" w14:textId="77777777" w:rsidR="000A7500" w:rsidRPr="00F33B17" w:rsidRDefault="000A7500" w:rsidP="00BC51ED">
                <w:pPr>
                  <w:pStyle w:val="ListeParagraf"/>
                  <w:numPr>
                    <w:ilvl w:val="0"/>
                    <w:numId w:val="3"/>
                  </w:numPr>
                  <w:rPr>
                    <w:rFonts w:ascii="Times New Roman" w:hAnsi="Times New Roman" w:cs="Times New Roman"/>
                    <w:sz w:val="20"/>
                    <w:szCs w:val="20"/>
                  </w:rPr>
                </w:pPr>
                <w:r w:rsidRPr="00F33B17">
                  <w:rPr>
                    <w:rFonts w:ascii="Times New Roman" w:hAnsi="Times New Roman" w:cs="Times New Roman"/>
                    <w:sz w:val="20"/>
                    <w:szCs w:val="20"/>
                  </w:rPr>
                  <w:t>Özaras Öz G., Yılmaz S., Ordu Y., Ergün Arslanlı S. Hemşirelikte Uygulama Becerileri. Ayrıntı Basımevi, 2021, Ankara.</w:t>
                </w:r>
              </w:p>
            </w:tc>
          </w:tr>
          <w:tr w:rsidR="000A7500" w14:paraId="01CD3AB7" w14:textId="77777777" w:rsidTr="00BC51ED">
            <w:trPr>
              <w:trHeight w:val="567"/>
            </w:trPr>
            <w:tc>
              <w:tcPr>
                <w:tcW w:w="2112" w:type="dxa"/>
                <w:shd w:val="clear" w:color="auto" w:fill="FFF2CC"/>
                <w:vAlign w:val="center"/>
              </w:tcPr>
              <w:p w14:paraId="18789139"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vAlign w:val="center"/>
              </w:tcPr>
              <w:p w14:paraId="6467EBC8" w14:textId="77777777" w:rsidR="000A7500" w:rsidRPr="00E131A3" w:rsidRDefault="000A7500" w:rsidP="00BC51ED">
                <w:pPr>
                  <w:rPr>
                    <w:rFonts w:ascii="Times New Roman" w:hAnsi="Times New Roman" w:cs="Times New Roman"/>
                    <w:sz w:val="20"/>
                    <w:szCs w:val="20"/>
                    <w:lang w:val="en-US"/>
                  </w:rPr>
                </w:pPr>
                <w:r w:rsidRPr="000D0CFC">
                  <w:rPr>
                    <w:rFonts w:ascii="Times New Roman" w:hAnsi="Times New Roman" w:cs="Times New Roman"/>
                    <w:sz w:val="20"/>
                    <w:szCs w:val="20"/>
                    <w:lang w:val="en-US"/>
                  </w:rPr>
                  <w:t>Computer, barcovision, arm and hip models for specific applications, application pads, nasogastric catheter, foley catheter, intravenous catheter, syringe, ampoule, vial, sphygmomanometer, stethoscope, thermometer, wound care products, hot-cold application pads, aspirator, oxygen</w:t>
                </w:r>
                <w:r>
                  <w:rPr>
                    <w:rFonts w:ascii="Times New Roman" w:hAnsi="Times New Roman" w:cs="Times New Roman"/>
                    <w:sz w:val="20"/>
                    <w:szCs w:val="20"/>
                    <w:lang w:val="en-US"/>
                  </w:rPr>
                  <w:t xml:space="preserve"> </w:t>
                </w:r>
                <w:r w:rsidRPr="000D0CFC">
                  <w:rPr>
                    <w:rFonts w:ascii="Times New Roman" w:hAnsi="Times New Roman" w:cs="Times New Roman"/>
                    <w:sz w:val="20"/>
                    <w:szCs w:val="20"/>
                    <w:lang w:val="en-US"/>
                  </w:rPr>
                  <w:t>cannula and mask, body hygiene materials, transfusion sets, serums</w:t>
                </w:r>
                <w:r>
                  <w:rPr>
                    <w:rFonts w:ascii="Times New Roman" w:hAnsi="Times New Roman" w:cs="Times New Roman"/>
                    <w:sz w:val="20"/>
                    <w:szCs w:val="20"/>
                    <w:lang w:val="en-US"/>
                  </w:rPr>
                  <w:t xml:space="preserve"> and o</w:t>
                </w:r>
                <w:r w:rsidRPr="000D0CFC">
                  <w:rPr>
                    <w:rFonts w:ascii="Times New Roman" w:hAnsi="Times New Roman" w:cs="Times New Roman"/>
                    <w:sz w:val="20"/>
                    <w:szCs w:val="20"/>
                    <w:lang w:val="en-US"/>
                  </w:rPr>
                  <w:t>ther materials used in nursing practices</w:t>
                </w:r>
                <w:r>
                  <w:rPr>
                    <w:rFonts w:ascii="Times New Roman" w:hAnsi="Times New Roman" w:cs="Times New Roman"/>
                    <w:sz w:val="20"/>
                    <w:szCs w:val="20"/>
                    <w:lang w:val="en-US"/>
                  </w:rPr>
                  <w:t>.</w:t>
                </w:r>
              </w:p>
            </w:tc>
          </w:tr>
        </w:tbl>
        <w:p w14:paraId="395236E7" w14:textId="77777777" w:rsidR="000A7500" w:rsidRDefault="000A7500" w:rsidP="00BC51ED">
          <w:pPr>
            <w:tabs>
              <w:tab w:val="left" w:pos="1140"/>
            </w:tabs>
            <w:rPr>
              <w:sz w:val="20"/>
              <w:szCs w:val="20"/>
            </w:rPr>
          </w:pPr>
          <w:r>
            <w:rPr>
              <w:sz w:val="20"/>
              <w:szCs w:val="20"/>
            </w:rPr>
            <w:tab/>
          </w:r>
        </w:p>
        <w:p w14:paraId="22110D25" w14:textId="77777777" w:rsidR="000A7500" w:rsidRDefault="000A7500" w:rsidP="00BC51ED">
          <w:pPr>
            <w:tabs>
              <w:tab w:val="left" w:pos="1140"/>
            </w:tabs>
            <w:rPr>
              <w:sz w:val="20"/>
              <w:szCs w:val="20"/>
            </w:rPr>
          </w:pPr>
        </w:p>
        <w:p w14:paraId="03320B07" w14:textId="77777777" w:rsidR="000A7500" w:rsidRPr="00C04E54" w:rsidRDefault="000A7500" w:rsidP="00BC51ED">
          <w:pPr>
            <w:tabs>
              <w:tab w:val="left" w:pos="1140"/>
            </w:tabs>
            <w:rPr>
              <w:sz w:val="20"/>
              <w:szCs w:val="20"/>
            </w:rPr>
            <w:sectPr w:rsidR="000A7500" w:rsidRPr="00C04E54" w:rsidSect="000A7500">
              <w:headerReference w:type="even" r:id="rId115"/>
              <w:headerReference w:type="default" r:id="rId116"/>
              <w:footerReference w:type="default" r:id="rId117"/>
              <w:headerReference w:type="first" r:id="rId118"/>
              <w:footerReference w:type="first" r:id="rId119"/>
              <w:pgSz w:w="11906" w:h="16838"/>
              <w:pgMar w:top="425" w:right="1134" w:bottom="425" w:left="1134" w:header="0" w:footer="283" w:gutter="0"/>
              <w:pgNumType w:start="1"/>
              <w:cols w:space="708"/>
              <w:docGrid w:linePitch="360"/>
            </w:sectPr>
          </w:pPr>
          <w:r>
            <w:rPr>
              <w:sz w:val="20"/>
              <w:szCs w:val="20"/>
            </w:rPr>
            <w:tab/>
          </w:r>
        </w:p>
        <w:p w14:paraId="31DDC311" w14:textId="77777777" w:rsidR="000A7500" w:rsidRPr="00E131A3" w:rsidRDefault="000A7500" w:rsidP="00BC51ED">
          <w:pPr>
            <w:spacing w:after="0" w:line="240" w:lineRule="auto"/>
            <w:rPr>
              <w:sz w:val="14"/>
              <w:szCs w:val="14"/>
            </w:rPr>
          </w:pPr>
        </w:p>
        <w:tbl>
          <w:tblPr>
            <w:tblStyle w:val="TableGrid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14:paraId="138BA5E7" w14:textId="77777777" w:rsidTr="00BC51ED">
            <w:trPr>
              <w:trHeight w:val="312"/>
            </w:trPr>
            <w:tc>
              <w:tcPr>
                <w:tcW w:w="9624" w:type="dxa"/>
                <w:gridSpan w:val="2"/>
                <w:shd w:val="clear" w:color="auto" w:fill="FFF2CC"/>
                <w:vAlign w:val="center"/>
              </w:tcPr>
              <w:p w14:paraId="23912D8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0A7500" w14:paraId="3469C3D5"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F6841F1"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vAlign w:val="center"/>
              </w:tcPr>
              <w:p w14:paraId="0DB6AF25" w14:textId="77777777" w:rsidR="000A7500" w:rsidRPr="00E131A3" w:rsidRDefault="000A7500" w:rsidP="00BC51ED">
                <w:pPr>
                  <w:rPr>
                    <w:rFonts w:ascii="Times New Roman" w:hAnsi="Times New Roman" w:cs="Times New Roman"/>
                    <w:sz w:val="20"/>
                    <w:szCs w:val="20"/>
                    <w:lang w:val="en-US"/>
                  </w:rPr>
                </w:pPr>
                <w:r w:rsidRPr="00997AFD">
                  <w:rPr>
                    <w:rFonts w:ascii="Times New Roman" w:hAnsi="Times New Roman" w:cs="Times New Roman"/>
                    <w:sz w:val="20"/>
                    <w:szCs w:val="20"/>
                    <w:lang w:val="en-US"/>
                  </w:rPr>
                  <w:t>Nursing, Historical Overview, Nursing Profession, Roles and Functions of the Nurse, Nursing Education in Turkey, Professionalization Process Human and Basic Human Needs Human, Environment, Health-Illness, Nursing Concept</w:t>
                </w:r>
              </w:p>
            </w:tc>
          </w:tr>
          <w:tr w:rsidR="000A7500" w14:paraId="24E40712"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88A8E5B"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vAlign w:val="center"/>
              </w:tcPr>
              <w:p w14:paraId="568419F1" w14:textId="77777777" w:rsidR="000A7500" w:rsidRPr="00223D9A" w:rsidRDefault="000A7500" w:rsidP="00BC51ED">
                <w:pPr>
                  <w:autoSpaceDE w:val="0"/>
                  <w:autoSpaceDN w:val="0"/>
                  <w:adjustRightInd w:val="0"/>
                  <w:jc w:val="both"/>
                  <w:rPr>
                    <w:rFonts w:ascii="Times New Roman" w:hAnsi="Times New Roman" w:cs="Times New Roman"/>
                    <w:color w:val="000000"/>
                    <w:sz w:val="20"/>
                    <w:szCs w:val="20"/>
                  </w:rPr>
                </w:pPr>
                <w:r w:rsidRPr="00997AFD">
                  <w:rPr>
                    <w:rFonts w:ascii="Times New Roman" w:hAnsi="Times New Roman" w:cs="Times New Roman"/>
                    <w:color w:val="000000"/>
                    <w:sz w:val="20"/>
                    <w:szCs w:val="20"/>
                  </w:rPr>
                  <w:t>Holistic Approach, Patient Admission and Discharge Process, Nursing Care and Daily Living Activities Model Nursing Process (Scientific Problem Solving Method), Vital Signs Nursing Practices, Measuring Body Temperature, Evaluation of Pulse (Peripheral and Apical), Respiratory Evaluation, Blood Pressure measuring</w:t>
                </w:r>
              </w:p>
            </w:tc>
          </w:tr>
          <w:tr w:rsidR="000A7500" w14:paraId="34915B28"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AF0132E"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vAlign w:val="center"/>
              </w:tcPr>
              <w:p w14:paraId="471CBD27" w14:textId="77777777" w:rsidR="000A7500" w:rsidRPr="00223D9A" w:rsidRDefault="000A7500" w:rsidP="00BC51ED">
                <w:pPr>
                  <w:autoSpaceDE w:val="0"/>
                  <w:autoSpaceDN w:val="0"/>
                  <w:adjustRightInd w:val="0"/>
                  <w:jc w:val="both"/>
                  <w:rPr>
                    <w:rFonts w:ascii="Times New Roman" w:hAnsi="Times New Roman" w:cs="Times New Roman"/>
                    <w:color w:val="000000"/>
                    <w:sz w:val="20"/>
                    <w:szCs w:val="20"/>
                  </w:rPr>
                </w:pPr>
                <w:r w:rsidRPr="00997AFD">
                  <w:rPr>
                    <w:rFonts w:ascii="Times New Roman" w:hAnsi="Times New Roman" w:cs="Times New Roman"/>
                    <w:color w:val="000000"/>
                    <w:sz w:val="20"/>
                    <w:szCs w:val="20"/>
                  </w:rPr>
                  <w:t>Ensuring Safety Ensuring a Safe Environment, Ensuring Patient Safety Asepsis-Infection Control Basic Concepts and Principles of Asepsis, Infection Control Principles, Infection Chain, Body's Defense Mechanisms, Nosocomial Infection, Nursing Practices Material Disinfection with Solutions, Hand Washing Suitable for Medical Asepsis, Diluting Solutions , Putting on and Taking Off Sterile Gloves, Sterile Package, Opening a Bundle, Wearing a Mask Suitable for Medical Asepsis, Wearing an Apron Suitable for Medical Asepsis, Using Sterile Carrier Forceps, Wearing/Dressing Sterile Gloves, Shirt, Mask, The Role of the Infection Control Nurse, Disinfectants Used in the Clinic and Solutions, Disinfection and Sterilization Methods</w:t>
                </w:r>
              </w:p>
            </w:tc>
          </w:tr>
          <w:tr w:rsidR="000A7500" w14:paraId="0D5C330C"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762ED24"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vAlign w:val="center"/>
              </w:tcPr>
              <w:p w14:paraId="39304F3A" w14:textId="77777777" w:rsidR="000A7500" w:rsidRPr="00223D9A" w:rsidRDefault="000A7500" w:rsidP="00BC51ED">
                <w:pPr>
                  <w:autoSpaceDE w:val="0"/>
                  <w:autoSpaceDN w:val="0"/>
                  <w:adjustRightInd w:val="0"/>
                  <w:rPr>
                    <w:rFonts w:ascii="Times New Roman" w:hAnsi="Times New Roman" w:cs="Times New Roman"/>
                    <w:color w:val="000000"/>
                    <w:sz w:val="20"/>
                    <w:szCs w:val="20"/>
                  </w:rPr>
                </w:pPr>
                <w:r w:rsidRPr="00997AFD">
                  <w:rPr>
                    <w:rFonts w:ascii="Times New Roman" w:hAnsi="Times New Roman" w:cs="Times New Roman"/>
                    <w:color w:val="000000"/>
                    <w:sz w:val="20"/>
                    <w:szCs w:val="20"/>
                  </w:rPr>
                  <w:t>Movement Needs Evaluation of Mobility, Factors Affecting Body Posture and Movement, Body Mechanics, Effects of Inactivity on the Organism, Exercises, Protective, Therapeutic and Examination Positions Nursing Practices Standing the Patient, Pulling the Patient Up in the Bed, Sitting the Patient, Turning the Patient in the Bed, Lying on His Back Giving the Position, Giving the Side Lying Position, Giving the Sitting Position, Giving the Semi-Sitting Position, Giving the Prone Lying Position, Giving the Orthopnea Position, Giving the Sim's Position, Giving the Lithotomy Position, Giving the Knee-Chest Position, Giving the Dorsal Recumbent Position, Giving the Trendelenburg Position, Giving the Patient Moving from Bed to Stretcher, Moving the Patient from the Stretcher to the Bed, Transferring the Patient from Bed to Chair, Moving the Patient from Chair to Bed, Moving in accordance with Body Mechanics, Having Active-Passive Exercises Performed</w:t>
                </w:r>
              </w:p>
            </w:tc>
          </w:tr>
          <w:tr w:rsidR="000A7500" w14:paraId="3E2A0BC0"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251F1812"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vAlign w:val="center"/>
              </w:tcPr>
              <w:p w14:paraId="34EB33AC" w14:textId="77777777" w:rsidR="000A7500" w:rsidRPr="00223D9A" w:rsidRDefault="000A7500" w:rsidP="00BC51ED">
                <w:pPr>
                  <w:autoSpaceDE w:val="0"/>
                  <w:autoSpaceDN w:val="0"/>
                  <w:adjustRightInd w:val="0"/>
                  <w:rPr>
                    <w:rFonts w:ascii="Times New Roman" w:hAnsi="Times New Roman" w:cs="Times New Roman"/>
                    <w:color w:val="000000"/>
                    <w:sz w:val="20"/>
                    <w:szCs w:val="20"/>
                  </w:rPr>
                </w:pPr>
                <w:r w:rsidRPr="00997AFD">
                  <w:rPr>
                    <w:rFonts w:ascii="Times New Roman" w:hAnsi="Times New Roman" w:cs="Times New Roman"/>
                    <w:color w:val="000000"/>
                    <w:sz w:val="20"/>
                    <w:szCs w:val="20"/>
                  </w:rPr>
                  <w:t>Individual Hygiene Needs; Evaluation of Skin and Mucosa, Importance of Individual Hygiene, Factors Affecting Hygiene Practices, Oral Care, Eye, Ear and Nose Care, Hair Care, Hand, Foot and Nail Care, Perianal Area Care, Body Care Nursing Practices Skin, Nails, Hair and Scalp Examination, Oral Care, Facial Care, Hand Care, Massage, Foot Care, Perineal Care, Hair Bath, Bed Bath</w:t>
                </w:r>
              </w:p>
            </w:tc>
          </w:tr>
          <w:tr w:rsidR="000A7500" w14:paraId="0B6E8DAF"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E119C6A"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vAlign w:val="center"/>
              </w:tcPr>
              <w:p w14:paraId="34AA7C47" w14:textId="77777777" w:rsidR="000A7500" w:rsidRPr="00223D9A" w:rsidRDefault="000A7500" w:rsidP="00BC51ED">
                <w:pPr>
                  <w:autoSpaceDE w:val="0"/>
                  <w:autoSpaceDN w:val="0"/>
                  <w:adjustRightInd w:val="0"/>
                  <w:rPr>
                    <w:rFonts w:ascii="Times New Roman" w:hAnsi="Times New Roman" w:cs="Times New Roman"/>
                    <w:color w:val="000000"/>
                    <w:sz w:val="20"/>
                    <w:szCs w:val="20"/>
                  </w:rPr>
                </w:pPr>
                <w:r w:rsidRPr="00E552EA">
                  <w:rPr>
                    <w:rFonts w:ascii="Times New Roman" w:hAnsi="Times New Roman" w:cs="Times New Roman"/>
                    <w:color w:val="000000"/>
                    <w:sz w:val="20"/>
                    <w:szCs w:val="20"/>
                  </w:rPr>
                  <w:t>Drug Applications; Mechanism of Action of Drugs, Factors Changing Drug Effects, Safe Drug Administration (Ten Correct Principles), Drug Requests, Drug Calculations, Units of Measurement, Routes of Drug Administration (Oral Drugs, Parenteral Drugs, Topical Local Drugs) LABORATORY APPLICATION; Nursing Practices Taking Requests, Calculating Drug Dosage, Preparing a Medicine Card, Preparing and Administering Medicine Orally, Withdrawing Medicine from Ampoule, Taking Medicine from Vial, Intramuscular Injection, Intravenous Injection, Intracutaneous Injection, Subcutaneous Injection, Medicine to the Skin Application, Application of Medicine to the Eye, Application of Medicine to the Ear, Application of Medicine to the Nose, Application of Medicine by Inhalation, Application of Medicine to the Vagina, Application of Medicine to the Rectum</w:t>
                </w:r>
              </w:p>
            </w:tc>
          </w:tr>
          <w:tr w:rsidR="000A7500" w14:paraId="257B66B7"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2B3E168B"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vAlign w:val="center"/>
              </w:tcPr>
              <w:p w14:paraId="07F38D2B" w14:textId="77777777" w:rsidR="000A7500" w:rsidRPr="00E131A3" w:rsidRDefault="000A7500" w:rsidP="00BC51ED">
                <w:pPr>
                  <w:rPr>
                    <w:rFonts w:ascii="Times New Roman" w:hAnsi="Times New Roman" w:cs="Times New Roman"/>
                    <w:sz w:val="20"/>
                    <w:szCs w:val="20"/>
                    <w:lang w:val="en-US"/>
                  </w:rPr>
                </w:pPr>
                <w:r w:rsidRPr="00E552EA">
                  <w:rPr>
                    <w:rFonts w:ascii="Times New Roman" w:hAnsi="Times New Roman" w:cs="Times New Roman"/>
                    <w:sz w:val="20"/>
                    <w:szCs w:val="20"/>
                    <w:lang w:val="en-US"/>
                  </w:rPr>
                  <w:t>Intravenous Fluid Therapy Maintaining Fluid-Electrolyte Balance, Composition and Distribution of Body Fluids, Regulation of Body Fluids, Electrolytes, Fluid-Electrolyte Imbalances, Nursing Practices Monitoring Fluid Intake-Excretion, Monitoring IV Fluid Flow Rate, Initiating IV Fluid Therapy, Blood Products and Blood Initiating and Monitoring Transfusion, Taking a Blood Sample, Preparing an IV Set, Calculating Flow Rate, Applying an IV Catheter, Adding Medicine to the IV Solution, Giving Medicine through the IV Catheter, Performing IV Catheter Maintenance Total Parenteral Nutrition (TPN). CLINICAL APPLICATION</w:t>
                </w:r>
              </w:p>
            </w:tc>
          </w:tr>
          <w:tr w:rsidR="000A7500" w14:paraId="28FCA169" w14:textId="77777777" w:rsidTr="00BC51ED">
            <w:trPr>
              <w:trHeight w:val="283"/>
            </w:trPr>
            <w:tc>
              <w:tcPr>
                <w:tcW w:w="667" w:type="dxa"/>
                <w:tcBorders>
                  <w:top w:val="single" w:sz="4" w:space="0" w:color="auto"/>
                  <w:bottom w:val="single" w:sz="4" w:space="0" w:color="auto"/>
                  <w:right w:val="nil"/>
                </w:tcBorders>
                <w:shd w:val="clear" w:color="auto" w:fill="D9D9D9"/>
                <w:vAlign w:val="center"/>
              </w:tcPr>
              <w:p w14:paraId="0A2047E3"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vAlign w:val="center"/>
              </w:tcPr>
              <w:p w14:paraId="137274EF"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0A7500" w14:paraId="2AA2DA87"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7EC8EF8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vAlign w:val="center"/>
              </w:tcPr>
              <w:p w14:paraId="7D9A7C63" w14:textId="77777777" w:rsidR="000A7500" w:rsidRPr="00E131A3" w:rsidRDefault="000A7500" w:rsidP="00BC51ED">
                <w:pPr>
                  <w:rPr>
                    <w:rFonts w:ascii="Times New Roman" w:hAnsi="Times New Roman" w:cs="Times New Roman"/>
                    <w:sz w:val="20"/>
                    <w:szCs w:val="20"/>
                    <w:lang w:val="en-US"/>
                  </w:rPr>
                </w:pPr>
                <w:r w:rsidRPr="00E552EA">
                  <w:rPr>
                    <w:rFonts w:ascii="Times New Roman" w:hAnsi="Times New Roman" w:cs="Times New Roman"/>
                    <w:sz w:val="20"/>
                    <w:szCs w:val="20"/>
                    <w:lang w:val="en-US"/>
                  </w:rPr>
                  <w:t>Respiratory Requirement: (Oxygenation) Evaluation of Respiration, Factors Affecting Respiration, Respiratory Problems, Nursing Care to Maintain Respiration, Oxygen Therapy, Tracheostomy Nursing Practices, Performing Deep Breathing and Cough Exercises, Taking Sputum Sample, Taking Throat Culture, Use of Pulse Oximeter, Giving Oxygen with a Mask, Giving Oxygen with a Nasal Cannula, Giving Oxygen with a Nasopharyngeal Catheter, Giving Steam, Oral, Nasal, Tracheal Aspiration, Tracheostomy Care. CLINICAL APPLICATION</w:t>
                </w:r>
              </w:p>
            </w:tc>
          </w:tr>
          <w:tr w:rsidR="000A7500" w14:paraId="775CB3A5"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4A62A8F"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vAlign w:val="center"/>
              </w:tcPr>
              <w:p w14:paraId="35BB8EA9" w14:textId="77777777" w:rsidR="000A7500" w:rsidRDefault="000A7500" w:rsidP="00BC51ED">
                <w:pPr>
                  <w:rPr>
                    <w:rFonts w:ascii="Times New Roman" w:hAnsi="Times New Roman" w:cs="Times New Roman"/>
                    <w:sz w:val="20"/>
                    <w:szCs w:val="20"/>
                    <w:lang w:val="en-US"/>
                  </w:rPr>
                </w:pPr>
                <w:r w:rsidRPr="00E552EA">
                  <w:rPr>
                    <w:rFonts w:ascii="Times New Roman" w:hAnsi="Times New Roman" w:cs="Times New Roman"/>
                    <w:sz w:val="20"/>
                    <w:szCs w:val="20"/>
                    <w:lang w:val="en-US"/>
                  </w:rPr>
                  <w:t>Nutritional Requirements; Evaluation of Nutritional Status, Importance of Nutrition, Factors Affecting Nutrition, Problems Related to Nutrition, Oral Nutrition, Tube Nutrition Nursing Practices, Helping the Patient Feed, Nasogastric Tube Placement, Tube Feeding (Nasogastric, Gastrostomy, Jejonostomy), Gastric Lavage. CLINICAL APPLICATION</w:t>
                </w:r>
              </w:p>
            </w:tc>
          </w:tr>
          <w:tr w:rsidR="000A7500" w14:paraId="2FFC8157"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3A64C15F"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vAlign w:val="center"/>
              </w:tcPr>
              <w:p w14:paraId="465B19E0" w14:textId="77777777" w:rsidR="000A7500" w:rsidRPr="00E131A3" w:rsidRDefault="000A7500" w:rsidP="00BC51ED">
                <w:pPr>
                  <w:rPr>
                    <w:rFonts w:ascii="Times New Roman" w:hAnsi="Times New Roman" w:cs="Times New Roman"/>
                    <w:sz w:val="20"/>
                    <w:szCs w:val="20"/>
                    <w:lang w:val="en-US"/>
                  </w:rPr>
                </w:pPr>
                <w:r w:rsidRPr="00E552EA">
                  <w:rPr>
                    <w:rFonts w:ascii="Times New Roman" w:hAnsi="Times New Roman" w:cs="Times New Roman"/>
                    <w:sz w:val="20"/>
                    <w:szCs w:val="20"/>
                    <w:lang w:val="en-US"/>
                  </w:rPr>
                  <w:t>Excretory Requirement (Intestinal); Evaluation of Intestinal Emptying, Defecation and Factors Affecting Defecation, Problems Related to Intestinal Emptying, Nursing Care to Maintain Intestinal Emptying, Ostomy Care Nursing Practices, Listening to Intestinal Sounds, Ensuring Evacuation (Bed Bed, Giving Duck), Taking a Stool Sample, Enema Application, Rectal Tube Application, Providing Colostomy, Ileostomy Care. CLINICAL APPLICATION</w:t>
                </w:r>
              </w:p>
            </w:tc>
          </w:tr>
          <w:tr w:rsidR="000A7500" w14:paraId="7D1467B6"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04FAADB7"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vAlign w:val="center"/>
              </w:tcPr>
              <w:p w14:paraId="1FE7076B" w14:textId="77777777" w:rsidR="000A7500" w:rsidRPr="00E131A3" w:rsidRDefault="000A7500" w:rsidP="00BC51ED">
                <w:pPr>
                  <w:rPr>
                    <w:rFonts w:ascii="Times New Roman" w:hAnsi="Times New Roman" w:cs="Times New Roman"/>
                    <w:sz w:val="20"/>
                    <w:szCs w:val="20"/>
                    <w:lang w:val="en-US"/>
                  </w:rPr>
                </w:pPr>
                <w:r w:rsidRPr="00E552EA">
                  <w:rPr>
                    <w:rFonts w:ascii="Times New Roman" w:hAnsi="Times New Roman" w:cs="Times New Roman"/>
                    <w:sz w:val="20"/>
                    <w:szCs w:val="20"/>
                    <w:lang w:val="en-US"/>
                  </w:rPr>
                  <w:t xml:space="preserve">Sleep and Rest; The Importance of Sleep and Rest, Sleep Process, Evaluation of Sleep, Factors Affecting Sleep, Common Sleep Disorders and Nursing Care. Hot and Cold Applications; Factors Affecting Tolerance to Hot and Cold Applications, Effects of Hot Application on the Organism, Effects of Cold Application on the Organism, Nursing Care in Hot and Cold Applications Nursing Applications General Age Cold </w:t>
                </w:r>
                <w:r w:rsidRPr="00E552EA">
                  <w:rPr>
                    <w:rFonts w:ascii="Times New Roman" w:hAnsi="Times New Roman" w:cs="Times New Roman"/>
                    <w:sz w:val="20"/>
                    <w:szCs w:val="20"/>
                    <w:lang w:val="en-US"/>
                  </w:rPr>
                  <w:lastRenderedPageBreak/>
                  <w:t>Application, Heat Lamp Application, Thermophor Application, Electric Pillow/Blanket Application, Heat Cage Application, Local Age Applying Hot Compress, Applying Ice Blank, Giving Sitz Bath, Giving Immersion Bath. CLINICAL APPLICATION</w:t>
                </w:r>
              </w:p>
            </w:tc>
          </w:tr>
          <w:tr w:rsidR="000A7500" w14:paraId="2A783FAD"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12DBBB2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13</w:t>
                </w:r>
              </w:p>
            </w:tc>
            <w:tc>
              <w:tcPr>
                <w:tcW w:w="8957" w:type="dxa"/>
                <w:tcBorders>
                  <w:left w:val="nil"/>
                </w:tcBorders>
                <w:shd w:val="clear" w:color="auto" w:fill="FFFFFF"/>
                <w:vAlign w:val="center"/>
              </w:tcPr>
              <w:p w14:paraId="12A6F7AC" w14:textId="77777777" w:rsidR="000A7500" w:rsidRPr="00E131A3" w:rsidRDefault="000A7500" w:rsidP="00BC51ED">
                <w:pPr>
                  <w:rPr>
                    <w:rFonts w:ascii="Times New Roman" w:hAnsi="Times New Roman" w:cs="Times New Roman"/>
                    <w:sz w:val="20"/>
                    <w:szCs w:val="20"/>
                    <w:lang w:val="en-US"/>
                  </w:rPr>
                </w:pPr>
                <w:r w:rsidRPr="00E552EA">
                  <w:rPr>
                    <w:rFonts w:ascii="Times New Roman" w:hAnsi="Times New Roman" w:cs="Times New Roman"/>
                    <w:sz w:val="20"/>
                    <w:szCs w:val="20"/>
                    <w:lang w:val="en-US"/>
                  </w:rPr>
                  <w:t>Excretory Need (Urinary); Evaluation of Urinary Urination, Factors Affecting Urination, Problems with Urinary Urination, Nursing Care for Maintaining Urinary Urination Nursing Practices Condom Catheter Application, Bladder Catheterization Application and Care (Women and Men), Clean Intermittent Bladder Catheterization Application, 24-Hour Urine Collection, Urine Sample Collection (Sterile, Medium), Measurement of Urine Amount, Changing the Urine Bag. CLINICAL APPLICATION</w:t>
                </w:r>
              </w:p>
            </w:tc>
          </w:tr>
          <w:tr w:rsidR="000A7500" w14:paraId="1A494167"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22FA08B"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vAlign w:val="center"/>
              </w:tcPr>
              <w:p w14:paraId="582EE663" w14:textId="77777777" w:rsidR="000A7500" w:rsidRPr="00E131A3" w:rsidRDefault="000A7500" w:rsidP="00BC51ED">
                <w:pPr>
                  <w:rPr>
                    <w:rFonts w:ascii="Times New Roman" w:hAnsi="Times New Roman" w:cs="Times New Roman"/>
                    <w:sz w:val="20"/>
                    <w:szCs w:val="20"/>
                    <w:lang w:val="en-US"/>
                  </w:rPr>
                </w:pPr>
                <w:r w:rsidRPr="00E552EA">
                  <w:rPr>
                    <w:rFonts w:ascii="Times New Roman" w:hAnsi="Times New Roman" w:cs="Times New Roman"/>
                    <w:sz w:val="20"/>
                    <w:szCs w:val="20"/>
                    <w:lang w:val="en-US"/>
                  </w:rPr>
                  <w:t>Pre and Post Surgery Care; Preoperative Nursing Care, Postoperative Nursing Care, Wound Care, Wound Healing Process, Pressure Ulcers (Wounds), Wound Care Nursing Practices, Wound Dressing, Pain Control. CLINICAL APPLICATION</w:t>
                </w:r>
              </w:p>
            </w:tc>
          </w:tr>
          <w:tr w:rsidR="000A7500" w14:paraId="48FD6A5B"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075ED34E"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vAlign w:val="center"/>
              </w:tcPr>
              <w:p w14:paraId="5BDD045E" w14:textId="77777777" w:rsidR="000A7500" w:rsidRPr="00E131A3" w:rsidRDefault="000A7500" w:rsidP="00BC51ED">
                <w:pPr>
                  <w:rPr>
                    <w:rFonts w:ascii="Times New Roman" w:hAnsi="Times New Roman" w:cs="Times New Roman"/>
                    <w:sz w:val="20"/>
                    <w:szCs w:val="20"/>
                    <w:lang w:val="en-US"/>
                  </w:rPr>
                </w:pPr>
                <w:r w:rsidRPr="00E552EA">
                  <w:rPr>
                    <w:rFonts w:ascii="Times New Roman" w:hAnsi="Times New Roman" w:cs="Times New Roman"/>
                    <w:sz w:val="20"/>
                    <w:szCs w:val="20"/>
                    <w:lang w:val="en-US"/>
                  </w:rPr>
                  <w:t>Loss, Death, Grieving. CLINICAL APPLICATION</w:t>
                </w:r>
              </w:p>
            </w:tc>
          </w:tr>
          <w:tr w:rsidR="000A7500" w14:paraId="171B78C8" w14:textId="77777777" w:rsidTr="00BC51ED">
            <w:trPr>
              <w:trHeight w:val="283"/>
            </w:trPr>
            <w:tc>
              <w:tcPr>
                <w:tcW w:w="667" w:type="dxa"/>
                <w:tcBorders>
                  <w:top w:val="single" w:sz="4" w:space="0" w:color="auto"/>
                  <w:bottom w:val="single" w:sz="12" w:space="0" w:color="auto"/>
                  <w:right w:val="nil"/>
                </w:tcBorders>
                <w:shd w:val="clear" w:color="auto" w:fill="D9D9D9"/>
                <w:vAlign w:val="center"/>
              </w:tcPr>
              <w:p w14:paraId="3CE60797"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vAlign w:val="center"/>
              </w:tcPr>
              <w:p w14:paraId="5FBE0039"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13F53D9E" w14:textId="77777777" w:rsidR="000A7500" w:rsidRPr="00E131A3" w:rsidRDefault="000A7500" w:rsidP="00BC51ED">
          <w:pPr>
            <w:spacing w:after="0" w:line="240" w:lineRule="auto"/>
            <w:rPr>
              <w:sz w:val="14"/>
              <w:szCs w:val="14"/>
            </w:rPr>
          </w:pPr>
        </w:p>
        <w:tbl>
          <w:tblPr>
            <w:tblStyle w:val="TableGrid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14:paraId="1A242916" w14:textId="77777777" w:rsidTr="00BC51ED">
            <w:trPr>
              <w:trHeight w:val="312"/>
            </w:trPr>
            <w:tc>
              <w:tcPr>
                <w:tcW w:w="9624" w:type="dxa"/>
                <w:gridSpan w:val="4"/>
                <w:shd w:val="clear" w:color="auto" w:fill="FFF2CC"/>
                <w:vAlign w:val="center"/>
              </w:tcPr>
              <w:p w14:paraId="42498946"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0A7500" w14:paraId="2DC17DE3" w14:textId="77777777" w:rsidTr="00BC51ED">
            <w:trPr>
              <w:trHeight w:val="312"/>
            </w:trPr>
            <w:tc>
              <w:tcPr>
                <w:tcW w:w="5797" w:type="dxa"/>
                <w:shd w:val="clear" w:color="auto" w:fill="FFF2CC"/>
                <w:vAlign w:val="center"/>
              </w:tcPr>
              <w:p w14:paraId="7848DE9F"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vAlign w:val="center"/>
              </w:tcPr>
              <w:p w14:paraId="1E916B5B"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vAlign w:val="center"/>
              </w:tcPr>
              <w:p w14:paraId="4BD0439F"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vAlign w:val="center"/>
              </w:tcPr>
              <w:p w14:paraId="0FBF022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0A7500" w14:paraId="15D61FF4" w14:textId="77777777" w:rsidTr="00BC51ED">
            <w:trPr>
              <w:trHeight w:val="312"/>
            </w:trPr>
            <w:tc>
              <w:tcPr>
                <w:tcW w:w="5797" w:type="dxa"/>
                <w:shd w:val="clear" w:color="auto" w:fill="FFFFFF"/>
                <w:vAlign w:val="center"/>
              </w:tcPr>
              <w:p w14:paraId="73073565"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vAlign w:val="center"/>
              </w:tcPr>
              <w:p w14:paraId="76984BE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4BA5435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vAlign w:val="center"/>
              </w:tcPr>
              <w:p w14:paraId="1E148F9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84</w:t>
                </w:r>
              </w:p>
            </w:tc>
          </w:tr>
          <w:tr w:rsidR="000A7500" w14:paraId="5FCCFD37" w14:textId="77777777" w:rsidTr="00BC51ED">
            <w:trPr>
              <w:trHeight w:val="312"/>
            </w:trPr>
            <w:tc>
              <w:tcPr>
                <w:tcW w:w="5797" w:type="dxa"/>
                <w:shd w:val="clear" w:color="auto" w:fill="FFFFFF"/>
                <w:vAlign w:val="center"/>
              </w:tcPr>
              <w:p w14:paraId="529483AB"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vAlign w:val="center"/>
              </w:tcPr>
              <w:p w14:paraId="268C2185"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68EEC275"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2AA6E5DC" w14:textId="77777777" w:rsidR="000A7500" w:rsidRPr="00BA47A8" w:rsidRDefault="000A7500" w:rsidP="00BC51ED">
                <w:pPr>
                  <w:jc w:val="center"/>
                  <w:rPr>
                    <w:rFonts w:ascii="Times New Roman" w:hAnsi="Times New Roman" w:cs="Times New Roman"/>
                    <w:sz w:val="20"/>
                    <w:szCs w:val="20"/>
                  </w:rPr>
                </w:pPr>
              </w:p>
            </w:tc>
          </w:tr>
          <w:tr w:rsidR="000A7500" w14:paraId="12296075" w14:textId="77777777" w:rsidTr="00BC51ED">
            <w:trPr>
              <w:trHeight w:val="312"/>
            </w:trPr>
            <w:tc>
              <w:tcPr>
                <w:tcW w:w="5797" w:type="dxa"/>
                <w:shd w:val="clear" w:color="auto" w:fill="FFFFFF"/>
                <w:vAlign w:val="center"/>
              </w:tcPr>
              <w:p w14:paraId="561B0E15"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vAlign w:val="center"/>
              </w:tcPr>
              <w:p w14:paraId="66F8131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5600726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6A31C39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14:paraId="7548CB5C" w14:textId="77777777" w:rsidTr="00BC51ED">
            <w:trPr>
              <w:trHeight w:val="312"/>
            </w:trPr>
            <w:tc>
              <w:tcPr>
                <w:tcW w:w="5797" w:type="dxa"/>
                <w:shd w:val="clear" w:color="auto" w:fill="FFFFFF"/>
                <w:vAlign w:val="center"/>
              </w:tcPr>
              <w:p w14:paraId="586631DC"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vAlign w:val="center"/>
              </w:tcPr>
              <w:p w14:paraId="6393981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303E9C0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vAlign w:val="center"/>
              </w:tcPr>
              <w:p w14:paraId="6CF45AB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14:paraId="7C42689F" w14:textId="77777777" w:rsidTr="00BC51ED">
            <w:trPr>
              <w:trHeight w:val="312"/>
            </w:trPr>
            <w:tc>
              <w:tcPr>
                <w:tcW w:w="5797" w:type="dxa"/>
                <w:shd w:val="clear" w:color="auto" w:fill="FFFFFF"/>
                <w:vAlign w:val="center"/>
              </w:tcPr>
              <w:p w14:paraId="04AE8123"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vAlign w:val="center"/>
              </w:tcPr>
              <w:p w14:paraId="359CC0C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vAlign w:val="center"/>
              </w:tcPr>
              <w:p w14:paraId="599D754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08A9FC5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14:paraId="29236143" w14:textId="77777777" w:rsidTr="00BC51ED">
            <w:trPr>
              <w:trHeight w:val="312"/>
            </w:trPr>
            <w:tc>
              <w:tcPr>
                <w:tcW w:w="5797" w:type="dxa"/>
                <w:shd w:val="clear" w:color="auto" w:fill="FFFFFF"/>
                <w:vAlign w:val="center"/>
              </w:tcPr>
              <w:p w14:paraId="1AB4A5DB"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vAlign w:val="center"/>
              </w:tcPr>
              <w:p w14:paraId="1F4B9369"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3162D63F"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37C20415" w14:textId="77777777" w:rsidR="000A7500" w:rsidRPr="00E131A3" w:rsidRDefault="000A7500" w:rsidP="00BC51ED">
                <w:pPr>
                  <w:jc w:val="center"/>
                  <w:rPr>
                    <w:rFonts w:ascii="Times New Roman" w:hAnsi="Times New Roman" w:cs="Times New Roman"/>
                    <w:sz w:val="20"/>
                    <w:szCs w:val="20"/>
                    <w:lang w:val="en-US"/>
                  </w:rPr>
                </w:pPr>
              </w:p>
            </w:tc>
          </w:tr>
          <w:tr w:rsidR="000A7500" w14:paraId="367878D6" w14:textId="77777777" w:rsidTr="00BC51ED">
            <w:trPr>
              <w:trHeight w:val="312"/>
            </w:trPr>
            <w:tc>
              <w:tcPr>
                <w:tcW w:w="5797" w:type="dxa"/>
                <w:shd w:val="clear" w:color="auto" w:fill="FFFFFF"/>
                <w:vAlign w:val="center"/>
              </w:tcPr>
              <w:p w14:paraId="4D5713B1"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vAlign w:val="center"/>
              </w:tcPr>
              <w:p w14:paraId="209B4AAA"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008C1BAD"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1A0E6D01" w14:textId="77777777" w:rsidR="000A7500" w:rsidRPr="00E131A3" w:rsidRDefault="000A7500" w:rsidP="00BC51ED">
                <w:pPr>
                  <w:jc w:val="center"/>
                  <w:rPr>
                    <w:rFonts w:ascii="Times New Roman" w:hAnsi="Times New Roman" w:cs="Times New Roman"/>
                    <w:sz w:val="20"/>
                    <w:szCs w:val="20"/>
                    <w:lang w:val="en-US"/>
                  </w:rPr>
                </w:pPr>
              </w:p>
            </w:tc>
          </w:tr>
          <w:tr w:rsidR="000A7500" w14:paraId="3C160D9A" w14:textId="77777777" w:rsidTr="00BC51ED">
            <w:trPr>
              <w:trHeight w:val="312"/>
            </w:trPr>
            <w:tc>
              <w:tcPr>
                <w:tcW w:w="5797" w:type="dxa"/>
                <w:shd w:val="clear" w:color="auto" w:fill="FFFFFF"/>
                <w:vAlign w:val="center"/>
              </w:tcPr>
              <w:p w14:paraId="46C074EF"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6052C60B"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6284904D"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12A0C0ED" w14:textId="77777777" w:rsidR="000A7500" w:rsidRPr="00E131A3" w:rsidRDefault="000A7500" w:rsidP="00BC51ED">
                <w:pPr>
                  <w:jc w:val="center"/>
                  <w:rPr>
                    <w:rFonts w:ascii="Times New Roman" w:hAnsi="Times New Roman" w:cs="Times New Roman"/>
                    <w:sz w:val="20"/>
                    <w:szCs w:val="20"/>
                    <w:lang w:val="en-US"/>
                  </w:rPr>
                </w:pPr>
              </w:p>
            </w:tc>
          </w:tr>
          <w:tr w:rsidR="000A7500" w14:paraId="5DE2B254" w14:textId="77777777" w:rsidTr="00BC51ED">
            <w:trPr>
              <w:trHeight w:val="312"/>
            </w:trPr>
            <w:tc>
              <w:tcPr>
                <w:tcW w:w="5797" w:type="dxa"/>
                <w:shd w:val="clear" w:color="auto" w:fill="FFFFFF"/>
                <w:vAlign w:val="center"/>
              </w:tcPr>
              <w:p w14:paraId="3514AE0E"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75661225"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67D30515"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2576E959" w14:textId="77777777" w:rsidR="000A7500" w:rsidRPr="00E131A3" w:rsidRDefault="000A7500" w:rsidP="00BC51ED">
                <w:pPr>
                  <w:jc w:val="center"/>
                  <w:rPr>
                    <w:rFonts w:ascii="Times New Roman" w:hAnsi="Times New Roman" w:cs="Times New Roman"/>
                    <w:sz w:val="20"/>
                    <w:szCs w:val="20"/>
                    <w:lang w:val="en-US"/>
                  </w:rPr>
                </w:pPr>
              </w:p>
            </w:tc>
          </w:tr>
          <w:tr w:rsidR="000A7500" w14:paraId="6B10173E" w14:textId="77777777" w:rsidTr="00BC51ED">
            <w:trPr>
              <w:trHeight w:val="312"/>
            </w:trPr>
            <w:tc>
              <w:tcPr>
                <w:tcW w:w="5797" w:type="dxa"/>
                <w:shd w:val="clear" w:color="auto" w:fill="FFFFFF"/>
                <w:vAlign w:val="center"/>
              </w:tcPr>
              <w:p w14:paraId="5CE026CB"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1E3D1144"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27CC172D"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5BA1D909" w14:textId="77777777" w:rsidR="000A7500" w:rsidRPr="00E131A3" w:rsidRDefault="000A7500" w:rsidP="00BC51ED">
                <w:pPr>
                  <w:jc w:val="center"/>
                  <w:rPr>
                    <w:rFonts w:ascii="Times New Roman" w:hAnsi="Times New Roman" w:cs="Times New Roman"/>
                    <w:sz w:val="20"/>
                    <w:szCs w:val="20"/>
                    <w:lang w:val="en-US"/>
                  </w:rPr>
                </w:pPr>
              </w:p>
            </w:tc>
          </w:tr>
          <w:tr w:rsidR="000A7500" w14:paraId="00E0D208" w14:textId="77777777" w:rsidTr="00BC51ED">
            <w:trPr>
              <w:trHeight w:val="312"/>
            </w:trPr>
            <w:tc>
              <w:tcPr>
                <w:tcW w:w="5797" w:type="dxa"/>
                <w:shd w:val="clear" w:color="auto" w:fill="FFFFFF"/>
                <w:vAlign w:val="center"/>
              </w:tcPr>
              <w:p w14:paraId="635891B8" w14:textId="77777777" w:rsidR="000A7500" w:rsidRPr="00E131A3" w:rsidRDefault="000A7500" w:rsidP="00BC51ED">
                <w:pPr>
                  <w:rPr>
                    <w:rFonts w:ascii="Times New Roman" w:hAnsi="Times New Roman" w:cs="Times New Roman"/>
                    <w:sz w:val="20"/>
                    <w:szCs w:val="20"/>
                    <w:lang w:val="en-US"/>
                  </w:rPr>
                </w:pPr>
                <w:r w:rsidRPr="00681365">
                  <w:rPr>
                    <w:rFonts w:ascii="Times New Roman" w:hAnsi="Times New Roman" w:cs="Times New Roman"/>
                    <w:sz w:val="20"/>
                    <w:szCs w:val="20"/>
                    <w:lang w:val="en-US"/>
                  </w:rPr>
                  <w:t xml:space="preserve">Application/Practice </w:t>
                </w:r>
              </w:p>
            </w:tc>
            <w:tc>
              <w:tcPr>
                <w:tcW w:w="1275" w:type="dxa"/>
                <w:shd w:val="clear" w:color="auto" w:fill="FFFFFF"/>
              </w:tcPr>
              <w:p w14:paraId="57DB24C5" w14:textId="77777777" w:rsidR="000A7500" w:rsidRPr="00E131A3" w:rsidRDefault="000A7500" w:rsidP="00BC51ED">
                <w:pPr>
                  <w:jc w:val="center"/>
                  <w:rPr>
                    <w:rFonts w:ascii="Times New Roman" w:hAnsi="Times New Roman" w:cs="Times New Roman"/>
                    <w:sz w:val="20"/>
                    <w:szCs w:val="20"/>
                    <w:lang w:val="en-US"/>
                  </w:rPr>
                </w:pPr>
                <w:r w:rsidRPr="00F13F23">
                  <w:rPr>
                    <w:rFonts w:ascii="Times New Roman" w:hAnsi="Times New Roman" w:cs="Times New Roman"/>
                    <w:sz w:val="20"/>
                    <w:szCs w:val="20"/>
                  </w:rPr>
                  <w:t xml:space="preserve">14 </w:t>
                </w:r>
              </w:p>
            </w:tc>
            <w:tc>
              <w:tcPr>
                <w:tcW w:w="1276" w:type="dxa"/>
                <w:shd w:val="clear" w:color="auto" w:fill="FFFFFF"/>
              </w:tcPr>
              <w:p w14:paraId="0D1E8D1C" w14:textId="77777777" w:rsidR="000A7500" w:rsidRPr="00E131A3" w:rsidRDefault="000A7500" w:rsidP="00BC51ED">
                <w:pPr>
                  <w:jc w:val="center"/>
                  <w:rPr>
                    <w:rFonts w:ascii="Times New Roman" w:hAnsi="Times New Roman" w:cs="Times New Roman"/>
                    <w:sz w:val="20"/>
                    <w:szCs w:val="20"/>
                    <w:lang w:val="en-US"/>
                  </w:rPr>
                </w:pPr>
                <w:r w:rsidRPr="00F13F23">
                  <w:rPr>
                    <w:rFonts w:ascii="Times New Roman" w:hAnsi="Times New Roman" w:cs="Times New Roman"/>
                    <w:sz w:val="20"/>
                    <w:szCs w:val="20"/>
                  </w:rPr>
                  <w:t>16</w:t>
                </w:r>
              </w:p>
            </w:tc>
            <w:tc>
              <w:tcPr>
                <w:tcW w:w="1276" w:type="dxa"/>
                <w:shd w:val="clear" w:color="auto" w:fill="FFFFFF"/>
              </w:tcPr>
              <w:p w14:paraId="68182218" w14:textId="77777777" w:rsidR="000A7500" w:rsidRPr="00E131A3" w:rsidRDefault="000A7500" w:rsidP="00BC51ED">
                <w:pPr>
                  <w:jc w:val="center"/>
                  <w:rPr>
                    <w:rFonts w:ascii="Times New Roman" w:hAnsi="Times New Roman" w:cs="Times New Roman"/>
                    <w:sz w:val="20"/>
                    <w:szCs w:val="20"/>
                    <w:lang w:val="en-US"/>
                  </w:rPr>
                </w:pPr>
                <w:r w:rsidRPr="00F13F23">
                  <w:rPr>
                    <w:rFonts w:ascii="Times New Roman" w:hAnsi="Times New Roman" w:cs="Times New Roman"/>
                    <w:sz w:val="20"/>
                    <w:szCs w:val="20"/>
                  </w:rPr>
                  <w:t xml:space="preserve">224 </w:t>
                </w:r>
              </w:p>
            </w:tc>
          </w:tr>
          <w:tr w:rsidR="000A7500" w14:paraId="2922B6D6" w14:textId="77777777" w:rsidTr="00BC51ED">
            <w:trPr>
              <w:trHeight w:val="312"/>
            </w:trPr>
            <w:tc>
              <w:tcPr>
                <w:tcW w:w="5797" w:type="dxa"/>
                <w:shd w:val="clear" w:color="auto" w:fill="FFFFFF"/>
                <w:vAlign w:val="center"/>
              </w:tcPr>
              <w:p w14:paraId="4BE6322E" w14:textId="77777777" w:rsidR="000A7500" w:rsidRPr="00E131A3" w:rsidRDefault="000A7500" w:rsidP="00BC51ED">
                <w:pPr>
                  <w:rPr>
                    <w:rFonts w:ascii="Times New Roman" w:hAnsi="Times New Roman" w:cs="Times New Roman"/>
                    <w:sz w:val="20"/>
                    <w:szCs w:val="20"/>
                    <w:lang w:val="en-US"/>
                  </w:rPr>
                </w:pPr>
                <w:r w:rsidRPr="00681365">
                  <w:rPr>
                    <w:rFonts w:ascii="Times New Roman" w:hAnsi="Times New Roman" w:cs="Times New Roman"/>
                    <w:sz w:val="20"/>
                    <w:szCs w:val="20"/>
                    <w:lang w:val="en-US"/>
                  </w:rPr>
                  <w:t>Make-up Exam</w:t>
                </w:r>
              </w:p>
            </w:tc>
            <w:tc>
              <w:tcPr>
                <w:tcW w:w="1275" w:type="dxa"/>
                <w:shd w:val="clear" w:color="auto" w:fill="FFFFFF"/>
              </w:tcPr>
              <w:p w14:paraId="591FEE2B" w14:textId="77777777" w:rsidR="000A7500" w:rsidRPr="00E131A3" w:rsidRDefault="000A7500" w:rsidP="00BC51ED">
                <w:pPr>
                  <w:jc w:val="center"/>
                  <w:rPr>
                    <w:rFonts w:ascii="Times New Roman" w:hAnsi="Times New Roman" w:cs="Times New Roman"/>
                    <w:sz w:val="20"/>
                    <w:szCs w:val="20"/>
                    <w:lang w:val="en-US"/>
                  </w:rPr>
                </w:pPr>
                <w:r w:rsidRPr="00F13F23">
                  <w:rPr>
                    <w:rFonts w:ascii="Times New Roman" w:hAnsi="Times New Roman" w:cs="Times New Roman"/>
                    <w:sz w:val="20"/>
                    <w:szCs w:val="20"/>
                  </w:rPr>
                  <w:t>1</w:t>
                </w:r>
              </w:p>
            </w:tc>
            <w:tc>
              <w:tcPr>
                <w:tcW w:w="1276" w:type="dxa"/>
                <w:shd w:val="clear" w:color="auto" w:fill="FFFFFF"/>
              </w:tcPr>
              <w:p w14:paraId="3900DCA9"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cPr>
              <w:p w14:paraId="711E0E97"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0A7500" w14:paraId="52EDA92C" w14:textId="77777777" w:rsidTr="00BC51ED">
            <w:trPr>
              <w:trHeight w:val="312"/>
            </w:trPr>
            <w:tc>
              <w:tcPr>
                <w:tcW w:w="5797" w:type="dxa"/>
                <w:shd w:val="clear" w:color="auto" w:fill="FFFFFF"/>
                <w:vAlign w:val="center"/>
              </w:tcPr>
              <w:p w14:paraId="33CCEC83"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681365">
                  <w:rPr>
                    <w:rFonts w:ascii="Times New Roman" w:hAnsi="Times New Roman" w:cs="Times New Roman"/>
                    <w:sz w:val="20"/>
                    <w:szCs w:val="20"/>
                    <w:lang w:val="en-US"/>
                  </w:rPr>
                  <w:t>Make-up Exam</w:t>
                </w:r>
              </w:p>
            </w:tc>
            <w:tc>
              <w:tcPr>
                <w:tcW w:w="1275" w:type="dxa"/>
                <w:shd w:val="clear" w:color="auto" w:fill="FFFFFF"/>
              </w:tcPr>
              <w:p w14:paraId="579A1CFA" w14:textId="77777777" w:rsidR="000A7500" w:rsidRPr="00E131A3" w:rsidRDefault="000A7500" w:rsidP="00BC51ED">
                <w:pPr>
                  <w:jc w:val="center"/>
                  <w:rPr>
                    <w:rFonts w:ascii="Times New Roman" w:hAnsi="Times New Roman" w:cs="Times New Roman"/>
                    <w:sz w:val="20"/>
                    <w:szCs w:val="20"/>
                    <w:lang w:val="en-US"/>
                  </w:rPr>
                </w:pPr>
                <w:r w:rsidRPr="00F13F23">
                  <w:rPr>
                    <w:rFonts w:ascii="Times New Roman" w:hAnsi="Times New Roman" w:cs="Times New Roman"/>
                    <w:sz w:val="20"/>
                    <w:szCs w:val="20"/>
                  </w:rPr>
                  <w:t>14</w:t>
                </w:r>
              </w:p>
            </w:tc>
            <w:tc>
              <w:tcPr>
                <w:tcW w:w="1276" w:type="dxa"/>
                <w:shd w:val="clear" w:color="auto" w:fill="FFFFFF"/>
              </w:tcPr>
              <w:p w14:paraId="4E569649" w14:textId="77777777" w:rsidR="000A7500" w:rsidRPr="00E131A3" w:rsidRDefault="000A7500" w:rsidP="00BC51ED">
                <w:pPr>
                  <w:jc w:val="center"/>
                  <w:rPr>
                    <w:rFonts w:ascii="Times New Roman" w:hAnsi="Times New Roman" w:cs="Times New Roman"/>
                    <w:sz w:val="20"/>
                    <w:szCs w:val="20"/>
                    <w:lang w:val="en-US"/>
                  </w:rPr>
                </w:pPr>
                <w:r w:rsidRPr="00F13F23">
                  <w:rPr>
                    <w:rFonts w:ascii="Times New Roman" w:hAnsi="Times New Roman" w:cs="Times New Roman"/>
                    <w:sz w:val="20"/>
                    <w:szCs w:val="20"/>
                  </w:rPr>
                  <w:t>4</w:t>
                </w:r>
              </w:p>
            </w:tc>
            <w:tc>
              <w:tcPr>
                <w:tcW w:w="1276" w:type="dxa"/>
                <w:shd w:val="clear" w:color="auto" w:fill="FFFFFF"/>
              </w:tcPr>
              <w:p w14:paraId="6AD044D6" w14:textId="77777777" w:rsidR="000A7500" w:rsidRPr="00E131A3" w:rsidRDefault="000A7500" w:rsidP="00BC51ED">
                <w:pPr>
                  <w:jc w:val="center"/>
                  <w:rPr>
                    <w:rFonts w:ascii="Times New Roman" w:hAnsi="Times New Roman" w:cs="Times New Roman"/>
                    <w:sz w:val="20"/>
                    <w:szCs w:val="20"/>
                    <w:lang w:val="en-US"/>
                  </w:rPr>
                </w:pPr>
                <w:r w:rsidRPr="00F13F23">
                  <w:rPr>
                    <w:rFonts w:ascii="Times New Roman" w:hAnsi="Times New Roman" w:cs="Times New Roman"/>
                    <w:sz w:val="20"/>
                    <w:szCs w:val="20"/>
                  </w:rPr>
                  <w:t>56</w:t>
                </w:r>
              </w:p>
            </w:tc>
          </w:tr>
          <w:tr w:rsidR="000A7500" w14:paraId="2E04E1A3" w14:textId="77777777" w:rsidTr="00BC51ED">
            <w:trPr>
              <w:trHeight w:val="312"/>
            </w:trPr>
            <w:tc>
              <w:tcPr>
                <w:tcW w:w="5797" w:type="dxa"/>
                <w:shd w:val="clear" w:color="auto" w:fill="FFFFFF"/>
                <w:vAlign w:val="center"/>
              </w:tcPr>
              <w:p w14:paraId="027FD853"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vAlign w:val="center"/>
              </w:tcPr>
              <w:p w14:paraId="7D9AABB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31BB455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vAlign w:val="center"/>
              </w:tcPr>
              <w:p w14:paraId="7860A0C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14:paraId="16B8995F" w14:textId="77777777" w:rsidTr="00BC51ED">
            <w:trPr>
              <w:trHeight w:val="312"/>
            </w:trPr>
            <w:tc>
              <w:tcPr>
                <w:tcW w:w="5797" w:type="dxa"/>
                <w:shd w:val="clear" w:color="auto" w:fill="FFFFFF"/>
                <w:vAlign w:val="center"/>
              </w:tcPr>
              <w:p w14:paraId="0C51010F"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vAlign w:val="center"/>
              </w:tcPr>
              <w:p w14:paraId="1AA263E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vAlign w:val="center"/>
              </w:tcPr>
              <w:p w14:paraId="62E0863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vAlign w:val="center"/>
              </w:tcPr>
              <w:p w14:paraId="5A8AB7C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14:paraId="06D7AC80" w14:textId="77777777" w:rsidTr="00BC51ED">
            <w:trPr>
              <w:trHeight w:val="312"/>
            </w:trPr>
            <w:tc>
              <w:tcPr>
                <w:tcW w:w="5797" w:type="dxa"/>
                <w:shd w:val="clear" w:color="auto" w:fill="FFFFFF"/>
                <w:vAlign w:val="center"/>
              </w:tcPr>
              <w:p w14:paraId="42E089B5"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vAlign w:val="center"/>
              </w:tcPr>
              <w:p w14:paraId="3B0FC76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6762CFA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54C4395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14:paraId="416BCE29" w14:textId="77777777" w:rsidTr="00BC51ED">
            <w:trPr>
              <w:trHeight w:val="312"/>
            </w:trPr>
            <w:tc>
              <w:tcPr>
                <w:tcW w:w="5797" w:type="dxa"/>
                <w:tcBorders>
                  <w:bottom w:val="single" w:sz="12" w:space="0" w:color="auto"/>
                </w:tcBorders>
                <w:shd w:val="clear" w:color="auto" w:fill="FFFFFF"/>
                <w:vAlign w:val="center"/>
              </w:tcPr>
              <w:p w14:paraId="1B015656"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vAlign w:val="center"/>
              </w:tcPr>
              <w:p w14:paraId="1D59DEB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1BC0B75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vAlign w:val="center"/>
              </w:tcPr>
              <w:p w14:paraId="4B456CC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56</w:t>
                </w:r>
              </w:p>
            </w:tc>
          </w:tr>
          <w:tr w:rsidR="000A7500" w14:paraId="4E183F6C" w14:textId="77777777" w:rsidTr="00BC51ED">
            <w:trPr>
              <w:trHeight w:val="312"/>
            </w:trPr>
            <w:tc>
              <w:tcPr>
                <w:tcW w:w="5797" w:type="dxa"/>
                <w:tcBorders>
                  <w:top w:val="single" w:sz="12" w:space="0" w:color="auto"/>
                  <w:left w:val="nil"/>
                  <w:bottom w:val="nil"/>
                  <w:right w:val="single" w:sz="12" w:space="0" w:color="auto"/>
                </w:tcBorders>
                <w:shd w:val="clear" w:color="auto" w:fill="FFFFFF"/>
                <w:vAlign w:val="center"/>
              </w:tcPr>
              <w:p w14:paraId="5FD0E4FE"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6BEDC5E7"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vAlign w:val="center"/>
              </w:tcPr>
              <w:p w14:paraId="1BCE22C2"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505</w:t>
                </w:r>
              </w:p>
            </w:tc>
          </w:tr>
          <w:tr w:rsidR="000A7500" w14:paraId="4F42E7E1" w14:textId="77777777" w:rsidTr="00BC51ED">
            <w:trPr>
              <w:trHeight w:val="347"/>
            </w:trPr>
            <w:tc>
              <w:tcPr>
                <w:tcW w:w="5797" w:type="dxa"/>
                <w:tcBorders>
                  <w:top w:val="nil"/>
                  <w:left w:val="nil"/>
                  <w:bottom w:val="nil"/>
                  <w:right w:val="single" w:sz="12" w:space="0" w:color="auto"/>
                </w:tcBorders>
                <w:shd w:val="clear" w:color="auto" w:fill="FFFFFF"/>
                <w:vAlign w:val="center"/>
              </w:tcPr>
              <w:p w14:paraId="1345EF00"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7CEE8187"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vAlign w:val="center"/>
              </w:tcPr>
              <w:p w14:paraId="64EC1087"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505/30</w:t>
                </w:r>
              </w:p>
            </w:tc>
          </w:tr>
          <w:tr w:rsidR="000A7500" w14:paraId="0669BFF8" w14:textId="77777777" w:rsidTr="00BC51ED">
            <w:trPr>
              <w:trHeight w:val="312"/>
            </w:trPr>
            <w:tc>
              <w:tcPr>
                <w:tcW w:w="5797" w:type="dxa"/>
                <w:tcBorders>
                  <w:top w:val="nil"/>
                  <w:left w:val="nil"/>
                  <w:bottom w:val="nil"/>
                  <w:right w:val="single" w:sz="12" w:space="0" w:color="auto"/>
                </w:tcBorders>
                <w:vAlign w:val="center"/>
              </w:tcPr>
              <w:p w14:paraId="54C67E99"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DF3A7F2"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677ECC1F"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17</w:t>
                </w:r>
              </w:p>
            </w:tc>
          </w:tr>
        </w:tbl>
        <w:p w14:paraId="21F6467E" w14:textId="77777777" w:rsidR="000A7500" w:rsidRPr="00E131A3" w:rsidRDefault="000A7500">
          <w:pPr>
            <w:sectPr w:rsidR="000A7500" w:rsidRPr="00E131A3" w:rsidSect="000A7500">
              <w:headerReference w:type="even" r:id="rId120"/>
              <w:headerReference w:type="default" r:id="rId121"/>
              <w:footerReference w:type="default" r:id="rId122"/>
              <w:headerReference w:type="first" r:id="rId123"/>
              <w:pgSz w:w="11906" w:h="16838"/>
              <w:pgMar w:top="709" w:right="1134" w:bottom="425" w:left="1134" w:header="0" w:footer="283" w:gutter="0"/>
              <w:cols w:space="708"/>
              <w:titlePg/>
              <w:docGrid w:linePitch="360"/>
            </w:sectPr>
          </w:pPr>
        </w:p>
        <w:tbl>
          <w:tblPr>
            <w:tblStyle w:val="TableGrid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14:paraId="5C81B6DE" w14:textId="77777777" w:rsidTr="00BC51ED">
            <w:trPr>
              <w:trHeight w:val="312"/>
            </w:trPr>
            <w:tc>
              <w:tcPr>
                <w:tcW w:w="9624" w:type="dxa"/>
                <w:gridSpan w:val="2"/>
                <w:shd w:val="clear" w:color="auto" w:fill="FFF2CC"/>
                <w:vAlign w:val="center"/>
              </w:tcPr>
              <w:p w14:paraId="7FFB087E"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0A7500" w14:paraId="728B99ED" w14:textId="77777777" w:rsidTr="00BC51ED">
            <w:trPr>
              <w:trHeight w:val="369"/>
            </w:trPr>
            <w:tc>
              <w:tcPr>
                <w:tcW w:w="5797" w:type="dxa"/>
                <w:vAlign w:val="center"/>
              </w:tcPr>
              <w:p w14:paraId="77514E78"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053C3A0C"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0A7500" w14:paraId="3C6FDA7F" w14:textId="77777777" w:rsidTr="00BC51ED">
            <w:trPr>
              <w:trHeight w:val="369"/>
            </w:trPr>
            <w:sdt>
              <w:sdtPr>
                <w:rPr>
                  <w:rFonts w:ascii="Times New Roman" w:hAnsi="Times New Roman" w:cs="Times New Roman"/>
                  <w:sz w:val="20"/>
                  <w:szCs w:val="20"/>
                </w:rPr>
                <w:id w:val="738731722"/>
                <w:placeholder>
                  <w:docPart w:val="79B0060B700647BD867CA170FF3E86F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09D0272" w14:textId="77777777" w:rsidR="000A7500" w:rsidRPr="00E131A3" w:rsidRDefault="000A7500" w:rsidP="00BC51ED">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14:paraId="5273B83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30</w:t>
                </w:r>
              </w:p>
            </w:tc>
          </w:tr>
          <w:tr w:rsidR="000A7500" w14:paraId="0B6F35C5" w14:textId="77777777" w:rsidTr="00BC51ED">
            <w:trPr>
              <w:trHeight w:val="369"/>
            </w:trPr>
            <w:sdt>
              <w:sdtPr>
                <w:rPr>
                  <w:rFonts w:ascii="Times New Roman" w:hAnsi="Times New Roman" w:cs="Times New Roman"/>
                  <w:sz w:val="20"/>
                  <w:szCs w:val="20"/>
                </w:rPr>
                <w:id w:val="286447357"/>
                <w:placeholder>
                  <w:docPart w:val="38FE3E573FA343859F1CF73EDBAA554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A1E07EA" w14:textId="77777777" w:rsidR="000A7500" w:rsidRPr="00E131A3" w:rsidRDefault="000A7500" w:rsidP="00BC51ED">
                    <w:pPr>
                      <w:ind w:left="306"/>
                      <w:rPr>
                        <w:rFonts w:ascii="Times New Roman" w:hAnsi="Times New Roman" w:cs="Times New Roman"/>
                        <w:sz w:val="20"/>
                        <w:szCs w:val="20"/>
                        <w:lang w:val="en-US"/>
                      </w:rPr>
                    </w:pPr>
                    <w:r>
                      <w:rPr>
                        <w:rFonts w:ascii="Times New Roman" w:hAnsi="Times New Roman" w:cs="Times New Roman"/>
                        <w:sz w:val="20"/>
                        <w:szCs w:val="20"/>
                      </w:rPr>
                      <w:t>Homework</w:t>
                    </w:r>
                  </w:p>
                </w:tc>
              </w:sdtContent>
            </w:sdt>
            <w:tc>
              <w:tcPr>
                <w:tcW w:w="3827" w:type="dxa"/>
                <w:vAlign w:val="center"/>
              </w:tcPr>
              <w:p w14:paraId="5D22645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w:t>
                </w:r>
              </w:p>
            </w:tc>
          </w:tr>
          <w:tr w:rsidR="000A7500" w14:paraId="777BF783" w14:textId="77777777" w:rsidTr="00BC51ED">
            <w:trPr>
              <w:trHeight w:val="369"/>
            </w:trPr>
            <w:sdt>
              <w:sdtPr>
                <w:rPr>
                  <w:rFonts w:ascii="Times New Roman" w:hAnsi="Times New Roman" w:cs="Times New Roman"/>
                  <w:sz w:val="20"/>
                  <w:szCs w:val="20"/>
                </w:rPr>
                <w:id w:val="1422491033"/>
                <w:placeholder>
                  <w:docPart w:val="168DA4EC4B9F48E19BD22F222FC3002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46E7ED6" w14:textId="77777777" w:rsidR="000A7500" w:rsidRPr="00E131A3" w:rsidRDefault="000A7500" w:rsidP="00BC51ED">
                    <w:pPr>
                      <w:ind w:left="306"/>
                      <w:rPr>
                        <w:rFonts w:ascii="Times New Roman" w:hAnsi="Times New Roman" w:cs="Times New Roman"/>
                        <w:sz w:val="20"/>
                        <w:szCs w:val="20"/>
                        <w:lang w:val="en-US"/>
                      </w:rPr>
                    </w:pPr>
                    <w:r>
                      <w:rPr>
                        <w:rFonts w:ascii="Times New Roman" w:hAnsi="Times New Roman" w:cs="Times New Roman"/>
                        <w:sz w:val="20"/>
                        <w:szCs w:val="20"/>
                      </w:rPr>
                      <w:t>Quiz</w:t>
                    </w:r>
                  </w:p>
                </w:tc>
              </w:sdtContent>
            </w:sdt>
            <w:tc>
              <w:tcPr>
                <w:tcW w:w="3827" w:type="dxa"/>
                <w:vAlign w:val="center"/>
              </w:tcPr>
              <w:p w14:paraId="5E04C16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w:t>
                </w:r>
              </w:p>
            </w:tc>
          </w:tr>
          <w:tr w:rsidR="000A7500" w14:paraId="314DBF34" w14:textId="77777777" w:rsidTr="00BC51ED">
            <w:trPr>
              <w:trHeight w:val="369"/>
            </w:trPr>
            <w:tc>
              <w:tcPr>
                <w:tcW w:w="5797" w:type="dxa"/>
                <w:vAlign w:val="center"/>
              </w:tcPr>
              <w:p w14:paraId="69D342CA"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68B6364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50</w:t>
                </w:r>
              </w:p>
            </w:tc>
          </w:tr>
          <w:tr w:rsidR="000A7500" w14:paraId="088B4068" w14:textId="77777777" w:rsidTr="00BC51ED">
            <w:trPr>
              <w:trHeight w:val="369"/>
            </w:trPr>
            <w:tc>
              <w:tcPr>
                <w:tcW w:w="5797" w:type="dxa"/>
                <w:vAlign w:val="center"/>
              </w:tcPr>
              <w:p w14:paraId="0EACED35" w14:textId="77777777" w:rsidR="000A7500" w:rsidRPr="00E131A3" w:rsidRDefault="000A7500" w:rsidP="00BC51ED">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1B14D06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61329279"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14:paraId="23EAEC3F" w14:textId="77777777" w:rsidTr="00BC51ED">
            <w:trPr>
              <w:trHeight w:val="392"/>
            </w:trPr>
            <w:tc>
              <w:tcPr>
                <w:tcW w:w="9624" w:type="dxa"/>
                <w:gridSpan w:val="3"/>
                <w:shd w:val="clear" w:color="auto" w:fill="FFF2CC"/>
                <w:vAlign w:val="center"/>
              </w:tcPr>
              <w:p w14:paraId="6C2A0ABD"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14:paraId="438A62C4" w14:textId="77777777" w:rsidTr="00BC51ED">
            <w:trPr>
              <w:trHeight w:hRule="exact" w:val="510"/>
            </w:trPr>
            <w:tc>
              <w:tcPr>
                <w:tcW w:w="552" w:type="dxa"/>
                <w:vAlign w:val="center"/>
              </w:tcPr>
              <w:p w14:paraId="067602D5"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785765F7"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4BEFA499"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0A7500" w14:paraId="3C23D808" w14:textId="77777777" w:rsidTr="00BC51ED">
            <w:trPr>
              <w:trHeight w:hRule="exact" w:val="510"/>
            </w:trPr>
            <w:tc>
              <w:tcPr>
                <w:tcW w:w="552" w:type="dxa"/>
                <w:shd w:val="clear" w:color="auto" w:fill="FFFFFF"/>
                <w:vAlign w:val="center"/>
              </w:tcPr>
              <w:p w14:paraId="2EFBC33C"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vAlign w:val="center"/>
              </w:tcPr>
              <w:p w14:paraId="0B7D99F6" w14:textId="77777777" w:rsidR="000A7500" w:rsidRPr="00681365" w:rsidRDefault="000A7500" w:rsidP="00BC51ED">
                <w:pPr>
                  <w:spacing w:after="0" w:line="240" w:lineRule="auto"/>
                  <w:rPr>
                    <w:rFonts w:ascii="Times New Roman" w:hAnsi="Times New Roman" w:cs="Times New Roman"/>
                    <w:sz w:val="20"/>
                    <w:szCs w:val="20"/>
                  </w:rPr>
                </w:pPr>
                <w:r w:rsidRPr="00681365">
                  <w:rPr>
                    <w:rFonts w:ascii="Times New Roman" w:hAnsi="Times New Roman" w:cs="Times New Roman"/>
                    <w:sz w:val="20"/>
                    <w:szCs w:val="20"/>
                  </w:rPr>
                  <w:t>Get a recognition of basis principles in Nursing institutions education</w:t>
                </w:r>
              </w:p>
            </w:tc>
            <w:tc>
              <w:tcPr>
                <w:tcW w:w="1275" w:type="dxa"/>
                <w:tcBorders>
                  <w:top w:val="single" w:sz="6" w:space="0" w:color="auto"/>
                </w:tcBorders>
                <w:shd w:val="clear" w:color="auto" w:fill="auto"/>
                <w:vAlign w:val="center"/>
              </w:tcPr>
              <w:p w14:paraId="6C881894" w14:textId="77777777" w:rsidR="000A7500" w:rsidRPr="00E131A3"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A7500" w14:paraId="5899ABBC" w14:textId="77777777" w:rsidTr="00BC51ED">
            <w:trPr>
              <w:trHeight w:hRule="exact" w:val="510"/>
            </w:trPr>
            <w:tc>
              <w:tcPr>
                <w:tcW w:w="552" w:type="dxa"/>
                <w:shd w:val="clear" w:color="auto" w:fill="FFFFFF"/>
                <w:vAlign w:val="center"/>
              </w:tcPr>
              <w:p w14:paraId="462384E5"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vAlign w:val="center"/>
              </w:tcPr>
              <w:p w14:paraId="5BAE24CC" w14:textId="77777777" w:rsidR="000A7500" w:rsidRPr="00777FD6" w:rsidRDefault="000A7500" w:rsidP="00BC51ED">
                <w:pPr>
                  <w:spacing w:after="0" w:line="240" w:lineRule="auto"/>
                </w:pPr>
                <w:r w:rsidRPr="00C776B7">
                  <w:rPr>
                    <w:rFonts w:ascii="Times New Roman" w:hAnsi="Times New Roman" w:cs="Times New Roman"/>
                    <w:sz w:val="20"/>
                    <w:szCs w:val="20"/>
                  </w:rPr>
                  <w:t>Get an ability to solve ethical problems with basic principles</w:t>
                </w:r>
              </w:p>
            </w:tc>
            <w:tc>
              <w:tcPr>
                <w:tcW w:w="1275" w:type="dxa"/>
                <w:tcBorders>
                  <w:top w:val="single" w:sz="6" w:space="0" w:color="auto"/>
                  <w:bottom w:val="single" w:sz="6" w:space="0" w:color="auto"/>
                </w:tcBorders>
                <w:shd w:val="clear" w:color="auto" w:fill="auto"/>
                <w:vAlign w:val="center"/>
              </w:tcPr>
              <w:p w14:paraId="42C69D9F" w14:textId="036EA1A9" w:rsidR="000A7500" w:rsidRPr="009C149D" w:rsidRDefault="00E02526"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A7500" w14:paraId="1D705BEC" w14:textId="77777777" w:rsidTr="00BC51ED">
            <w:trPr>
              <w:trHeight w:hRule="exact" w:val="510"/>
            </w:trPr>
            <w:tc>
              <w:tcPr>
                <w:tcW w:w="552" w:type="dxa"/>
                <w:shd w:val="clear" w:color="auto" w:fill="FFFFFF"/>
                <w:vAlign w:val="center"/>
              </w:tcPr>
              <w:p w14:paraId="1A5E365F"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vAlign w:val="center"/>
              </w:tcPr>
              <w:p w14:paraId="2B58A3A5" w14:textId="77777777" w:rsidR="000A7500" w:rsidRPr="00777FD6" w:rsidRDefault="000A7500" w:rsidP="00BC51ED">
                <w:pPr>
                  <w:spacing w:after="0" w:line="240" w:lineRule="auto"/>
                  <w:rPr>
                    <w:rFonts w:ascii="Times New Roman" w:hAnsi="Times New Roman" w:cs="Times New Roman"/>
                    <w:sz w:val="20"/>
                    <w:szCs w:val="20"/>
                  </w:rPr>
                </w:pPr>
                <w:r w:rsidRPr="00073158">
                  <w:rPr>
                    <w:rFonts w:ascii="Times New Roman" w:hAnsi="Times New Roman" w:cs="Times New Roman"/>
                    <w:sz w:val="20"/>
                    <w:szCs w:val="20"/>
                  </w:rPr>
                  <w:t>Nursing institutions education Gather as well as apply knowledge of health sciences</w:t>
                </w:r>
              </w:p>
            </w:tc>
            <w:tc>
              <w:tcPr>
                <w:tcW w:w="1275" w:type="dxa"/>
                <w:tcBorders>
                  <w:top w:val="single" w:sz="6" w:space="0" w:color="auto"/>
                  <w:bottom w:val="single" w:sz="6" w:space="0" w:color="auto"/>
                </w:tcBorders>
                <w:shd w:val="clear" w:color="auto" w:fill="auto"/>
                <w:vAlign w:val="center"/>
              </w:tcPr>
              <w:p w14:paraId="028AAF36" w14:textId="19EC7B93" w:rsidR="000A7500" w:rsidRPr="009C149D" w:rsidRDefault="00E02526"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A7500" w14:paraId="6C283EE5" w14:textId="77777777" w:rsidTr="00BC51ED">
            <w:trPr>
              <w:trHeight w:hRule="exact" w:val="510"/>
            </w:trPr>
            <w:tc>
              <w:tcPr>
                <w:tcW w:w="552" w:type="dxa"/>
                <w:shd w:val="clear" w:color="auto" w:fill="FFFFFF"/>
                <w:vAlign w:val="center"/>
              </w:tcPr>
              <w:p w14:paraId="7A833424"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vAlign w:val="center"/>
              </w:tcPr>
              <w:p w14:paraId="16743DE5" w14:textId="77777777" w:rsidR="000A7500" w:rsidRPr="00681365" w:rsidRDefault="000A7500" w:rsidP="00BC51ED">
                <w:pPr>
                  <w:spacing w:after="0" w:line="240" w:lineRule="auto"/>
                  <w:rPr>
                    <w:rFonts w:ascii="Times New Roman" w:hAnsi="Times New Roman" w:cs="Times New Roman"/>
                    <w:sz w:val="20"/>
                    <w:szCs w:val="20"/>
                  </w:rPr>
                </w:pPr>
                <w:r w:rsidRPr="00681365">
                  <w:rPr>
                    <w:rFonts w:ascii="Times New Roman" w:hAnsi="Times New Roman" w:cs="Times New Roman"/>
                    <w:sz w:val="20"/>
                    <w:szCs w:val="20"/>
                  </w:rPr>
                  <w:t>Function on multi-disciplinary teams</w:t>
                </w:r>
              </w:p>
            </w:tc>
            <w:tc>
              <w:tcPr>
                <w:tcW w:w="1275" w:type="dxa"/>
                <w:tcBorders>
                  <w:top w:val="single" w:sz="6" w:space="0" w:color="auto"/>
                </w:tcBorders>
                <w:shd w:val="clear" w:color="auto" w:fill="auto"/>
                <w:vAlign w:val="center"/>
              </w:tcPr>
              <w:p w14:paraId="04773491" w14:textId="57FFEA96" w:rsidR="000A7500" w:rsidRPr="009C149D" w:rsidRDefault="00E02526"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A7500" w14:paraId="6D7B4598" w14:textId="77777777" w:rsidTr="00BC51ED">
            <w:trPr>
              <w:trHeight w:hRule="exact" w:val="510"/>
            </w:trPr>
            <w:tc>
              <w:tcPr>
                <w:tcW w:w="552" w:type="dxa"/>
                <w:shd w:val="clear" w:color="auto" w:fill="FFFFFF"/>
                <w:vAlign w:val="center"/>
              </w:tcPr>
              <w:p w14:paraId="5F01B513"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vAlign w:val="center"/>
              </w:tcPr>
              <w:p w14:paraId="5F8C8AAB" w14:textId="77777777" w:rsidR="000A7500" w:rsidRPr="00681365" w:rsidRDefault="000A7500" w:rsidP="00BC51ED">
                <w:pPr>
                  <w:spacing w:after="0" w:line="240" w:lineRule="auto"/>
                  <w:rPr>
                    <w:rFonts w:ascii="Times New Roman" w:hAnsi="Times New Roman" w:cs="Times New Roman"/>
                    <w:sz w:val="20"/>
                    <w:szCs w:val="20"/>
                  </w:rPr>
                </w:pPr>
                <w:r w:rsidRPr="00681365">
                  <w:rPr>
                    <w:rFonts w:ascii="Times New Roman" w:hAnsi="Times New Roman" w:cs="Times New Roman"/>
                    <w:sz w:val="20"/>
                    <w:szCs w:val="20"/>
                  </w:rPr>
                  <w:t>Identify, formulate, and solve medical and Nursing institutions education problems</w:t>
                </w:r>
              </w:p>
            </w:tc>
            <w:tc>
              <w:tcPr>
                <w:tcW w:w="1275" w:type="dxa"/>
                <w:tcBorders>
                  <w:top w:val="single" w:sz="6" w:space="0" w:color="auto"/>
                </w:tcBorders>
                <w:shd w:val="clear" w:color="auto" w:fill="auto"/>
                <w:vAlign w:val="center"/>
              </w:tcPr>
              <w:p w14:paraId="2DB0AA1F" w14:textId="77777777" w:rsidR="000A7500" w:rsidRPr="009C149D"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A7500" w14:paraId="23A538D9" w14:textId="77777777" w:rsidTr="00BC51ED">
            <w:trPr>
              <w:trHeight w:hRule="exact" w:val="510"/>
            </w:trPr>
            <w:tc>
              <w:tcPr>
                <w:tcW w:w="552" w:type="dxa"/>
                <w:shd w:val="clear" w:color="auto" w:fill="FFFFFF"/>
                <w:vAlign w:val="center"/>
              </w:tcPr>
              <w:p w14:paraId="2D29CC5C"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vAlign w:val="center"/>
              </w:tcPr>
              <w:p w14:paraId="3791ADE1" w14:textId="77777777" w:rsidR="000A7500" w:rsidRPr="00681365" w:rsidRDefault="000A7500" w:rsidP="00BC51ED">
                <w:pPr>
                  <w:spacing w:after="0" w:line="240" w:lineRule="auto"/>
                  <w:rPr>
                    <w:rFonts w:ascii="Times New Roman" w:hAnsi="Times New Roman" w:cs="Times New Roman"/>
                    <w:sz w:val="20"/>
                    <w:szCs w:val="20"/>
                  </w:rPr>
                </w:pPr>
                <w:r w:rsidRPr="00681365">
                  <w:rPr>
                    <w:rFonts w:ascii="Times New Roman" w:hAnsi="Times New Roman" w:cs="Times New Roman"/>
                    <w:sz w:val="20"/>
                    <w:szCs w:val="20"/>
                  </w:rPr>
                  <w:t>Use effective written and oral communication/presentation skills</w:t>
                </w:r>
              </w:p>
            </w:tc>
            <w:tc>
              <w:tcPr>
                <w:tcW w:w="1275" w:type="dxa"/>
                <w:tcBorders>
                  <w:top w:val="single" w:sz="6" w:space="0" w:color="auto"/>
                </w:tcBorders>
                <w:shd w:val="clear" w:color="auto" w:fill="auto"/>
                <w:vAlign w:val="center"/>
              </w:tcPr>
              <w:p w14:paraId="6AC85D03" w14:textId="77777777" w:rsidR="000A7500" w:rsidRPr="009C149D"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A7500" w14:paraId="3EC2523C" w14:textId="77777777" w:rsidTr="00BC51ED">
            <w:trPr>
              <w:trHeight w:hRule="exact" w:val="510"/>
            </w:trPr>
            <w:tc>
              <w:tcPr>
                <w:tcW w:w="552" w:type="dxa"/>
                <w:shd w:val="clear" w:color="auto" w:fill="FFFFFF"/>
                <w:vAlign w:val="center"/>
              </w:tcPr>
              <w:p w14:paraId="1482A0F2"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vAlign w:val="center"/>
              </w:tcPr>
              <w:p w14:paraId="72651BA8" w14:textId="77777777" w:rsidR="000A7500" w:rsidRPr="00681365" w:rsidRDefault="000A7500" w:rsidP="00BC51ED">
                <w:pPr>
                  <w:spacing w:after="0" w:line="240" w:lineRule="auto"/>
                  <w:rPr>
                    <w:rFonts w:ascii="Times New Roman" w:hAnsi="Times New Roman" w:cs="Times New Roman"/>
                    <w:sz w:val="20"/>
                    <w:szCs w:val="20"/>
                  </w:rPr>
                </w:pPr>
                <w:r w:rsidRPr="00681365">
                  <w:rPr>
                    <w:rFonts w:ascii="Times New Roman" w:hAnsi="Times New Roman" w:cs="Times New Roman"/>
                    <w:sz w:val="20"/>
                    <w:szCs w:val="20"/>
                  </w:rPr>
                  <w:t>Get an understanding of professional and ethical responsibility</w:t>
                </w:r>
              </w:p>
            </w:tc>
            <w:tc>
              <w:tcPr>
                <w:tcW w:w="1275" w:type="dxa"/>
                <w:tcBorders>
                  <w:top w:val="single" w:sz="6" w:space="0" w:color="auto"/>
                </w:tcBorders>
                <w:shd w:val="clear" w:color="auto" w:fill="auto"/>
                <w:vAlign w:val="center"/>
              </w:tcPr>
              <w:p w14:paraId="2BE301A1" w14:textId="77777777" w:rsidR="000A7500" w:rsidRPr="009C149D"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A7500" w14:paraId="3FE7312F" w14:textId="77777777" w:rsidTr="00BC51ED">
            <w:trPr>
              <w:trHeight w:hRule="exact" w:val="510"/>
            </w:trPr>
            <w:tc>
              <w:tcPr>
                <w:tcW w:w="552" w:type="dxa"/>
                <w:shd w:val="clear" w:color="auto" w:fill="FFFFFF"/>
                <w:vAlign w:val="center"/>
              </w:tcPr>
              <w:p w14:paraId="3FD98BFB"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vAlign w:val="center"/>
              </w:tcPr>
              <w:p w14:paraId="17DC0144" w14:textId="77777777" w:rsidR="000A7500" w:rsidRPr="00777FD6" w:rsidRDefault="000A7500" w:rsidP="00BC51ED">
                <w:pPr>
                  <w:spacing w:after="0" w:line="240" w:lineRule="auto"/>
                  <w:rPr>
                    <w:rFonts w:ascii="Times New Roman" w:hAnsi="Times New Roman" w:cs="Times New Roman"/>
                    <w:sz w:val="20"/>
                    <w:szCs w:val="20"/>
                  </w:rPr>
                </w:pPr>
                <w:r w:rsidRPr="00073158">
                  <w:rPr>
                    <w:rFonts w:ascii="Times New Roman" w:hAnsi="Times New Roman" w:cs="Times New Roman"/>
                    <w:sz w:val="20"/>
                    <w:szCs w:val="20"/>
                  </w:rPr>
                  <w:t>Get a recognition of the need for, and an ability to engage in lifelong learning</w:t>
                </w:r>
              </w:p>
            </w:tc>
            <w:tc>
              <w:tcPr>
                <w:tcW w:w="1275" w:type="dxa"/>
                <w:tcBorders>
                  <w:top w:val="single" w:sz="6" w:space="0" w:color="auto"/>
                  <w:bottom w:val="single" w:sz="6" w:space="0" w:color="auto"/>
                </w:tcBorders>
                <w:shd w:val="clear" w:color="auto" w:fill="auto"/>
                <w:vAlign w:val="center"/>
              </w:tcPr>
              <w:p w14:paraId="6E294273" w14:textId="546DDD29" w:rsidR="000A7500" w:rsidRPr="00E131A3" w:rsidRDefault="00E02526"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2356B836" w14:textId="77777777" w:rsidR="000A7500" w:rsidRPr="00E131A3" w:rsidRDefault="000A7500" w:rsidP="00BC51ED">
          <w:pPr>
            <w:spacing w:after="0" w:line="240" w:lineRule="auto"/>
            <w:rPr>
              <w:sz w:val="10"/>
              <w:szCs w:val="10"/>
            </w:rPr>
          </w:pPr>
        </w:p>
        <w:tbl>
          <w:tblPr>
            <w:tblStyle w:val="TableGrid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14:paraId="14F0BE6B" w14:textId="77777777" w:rsidTr="00BC51ED">
            <w:trPr>
              <w:trHeight w:val="449"/>
            </w:trPr>
            <w:tc>
              <w:tcPr>
                <w:tcW w:w="9624" w:type="dxa"/>
                <w:gridSpan w:val="5"/>
                <w:shd w:val="clear" w:color="auto" w:fill="FFF2CC"/>
                <w:vAlign w:val="center"/>
              </w:tcPr>
              <w:p w14:paraId="50E5A4D1"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0A7500" w14:paraId="3442D950" w14:textId="77777777" w:rsidTr="00BC51ED">
            <w:trPr>
              <w:trHeight w:val="567"/>
            </w:trPr>
            <w:tc>
              <w:tcPr>
                <w:tcW w:w="1403" w:type="dxa"/>
                <w:shd w:val="clear" w:color="auto" w:fill="FFF2CC"/>
                <w:vAlign w:val="center"/>
              </w:tcPr>
              <w:p w14:paraId="72C5D633"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vAlign w:val="center"/>
              </w:tcPr>
              <w:p w14:paraId="2AB75FBC"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 xml:space="preserve">Assoc. Prof. Dr. </w:t>
                </w:r>
              </w:p>
              <w:p w14:paraId="57E076DA"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Nazike DURUK</w:t>
                </w:r>
              </w:p>
            </w:tc>
            <w:tc>
              <w:tcPr>
                <w:tcW w:w="2055" w:type="dxa"/>
                <w:shd w:val="clear" w:color="auto" w:fill="FFFFFF"/>
                <w:vAlign w:val="center"/>
              </w:tcPr>
              <w:p w14:paraId="593C74F1"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 xml:space="preserve">Assoc. Prof. Dr. </w:t>
                </w:r>
              </w:p>
              <w:p w14:paraId="7F5F2307"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Sevil PAMUK CEBECİ</w:t>
                </w:r>
              </w:p>
            </w:tc>
            <w:tc>
              <w:tcPr>
                <w:tcW w:w="2055" w:type="dxa"/>
                <w:shd w:val="clear" w:color="auto" w:fill="FFFFFF"/>
                <w:vAlign w:val="center"/>
              </w:tcPr>
              <w:p w14:paraId="7FCFCFCE" w14:textId="77777777" w:rsidR="000A7500" w:rsidRPr="00E131A3" w:rsidRDefault="000A7500" w:rsidP="00BC51ED">
                <w:pPr>
                  <w:jc w:val="center"/>
                  <w:rPr>
                    <w:rFonts w:ascii="Times New Roman" w:hAnsi="Times New Roman" w:cs="Times New Roman"/>
                    <w:sz w:val="20"/>
                    <w:szCs w:val="20"/>
                    <w:lang w:val="en-US"/>
                  </w:rPr>
                </w:pPr>
              </w:p>
            </w:tc>
            <w:tc>
              <w:tcPr>
                <w:tcW w:w="2056" w:type="dxa"/>
                <w:shd w:val="clear" w:color="auto" w:fill="FFFFFF"/>
                <w:vAlign w:val="center"/>
              </w:tcPr>
              <w:p w14:paraId="6264133C" w14:textId="77777777" w:rsidR="000A7500" w:rsidRPr="00E131A3" w:rsidRDefault="000A7500" w:rsidP="00BC51ED">
                <w:pPr>
                  <w:jc w:val="center"/>
                  <w:rPr>
                    <w:rFonts w:ascii="Times New Roman" w:hAnsi="Times New Roman" w:cs="Times New Roman"/>
                    <w:sz w:val="20"/>
                    <w:szCs w:val="20"/>
                    <w:lang w:val="en-US"/>
                  </w:rPr>
                </w:pPr>
              </w:p>
            </w:tc>
          </w:tr>
          <w:tr w:rsidR="000A7500" w14:paraId="18C64D27" w14:textId="77777777" w:rsidTr="00BC51ED">
            <w:trPr>
              <w:trHeight w:val="585"/>
            </w:trPr>
            <w:tc>
              <w:tcPr>
                <w:tcW w:w="1403" w:type="dxa"/>
                <w:shd w:val="clear" w:color="auto" w:fill="FFF2CC"/>
                <w:vAlign w:val="center"/>
              </w:tcPr>
              <w:p w14:paraId="039796DA"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vAlign w:val="center"/>
              </w:tcPr>
              <w:p w14:paraId="6982D2EE" w14:textId="77777777" w:rsidR="000A7500" w:rsidRPr="00E131A3" w:rsidRDefault="000A7500" w:rsidP="00BC51ED">
                <w:pPr>
                  <w:jc w:val="center"/>
                  <w:rPr>
                    <w:rFonts w:ascii="Times New Roman" w:hAnsi="Times New Roman" w:cs="Times New Roman"/>
                    <w:color w:val="FF0000"/>
                    <w:sz w:val="20"/>
                    <w:szCs w:val="20"/>
                    <w:lang w:val="en-US"/>
                  </w:rPr>
                </w:pPr>
              </w:p>
            </w:tc>
            <w:tc>
              <w:tcPr>
                <w:tcW w:w="2055" w:type="dxa"/>
                <w:shd w:val="clear" w:color="auto" w:fill="FFFFFF"/>
                <w:vAlign w:val="center"/>
              </w:tcPr>
              <w:p w14:paraId="5AE2D4F8" w14:textId="77777777" w:rsidR="000A7500" w:rsidRPr="00E131A3" w:rsidRDefault="000A7500" w:rsidP="00BC51ED">
                <w:pPr>
                  <w:jc w:val="center"/>
                  <w:rPr>
                    <w:rFonts w:ascii="Times New Roman" w:hAnsi="Times New Roman" w:cs="Times New Roman"/>
                    <w:color w:val="FF0000"/>
                    <w:sz w:val="20"/>
                    <w:szCs w:val="20"/>
                    <w:lang w:val="en-US"/>
                  </w:rPr>
                </w:pPr>
              </w:p>
            </w:tc>
            <w:tc>
              <w:tcPr>
                <w:tcW w:w="2055" w:type="dxa"/>
                <w:shd w:val="clear" w:color="auto" w:fill="FFFFFF"/>
                <w:vAlign w:val="center"/>
              </w:tcPr>
              <w:p w14:paraId="4B110622" w14:textId="77777777" w:rsidR="000A7500" w:rsidRPr="00E131A3" w:rsidRDefault="000A7500" w:rsidP="00BC51ED">
                <w:pPr>
                  <w:jc w:val="center"/>
                  <w:rPr>
                    <w:rFonts w:ascii="Times New Roman" w:hAnsi="Times New Roman" w:cs="Times New Roman"/>
                    <w:color w:val="FF0000"/>
                    <w:sz w:val="20"/>
                    <w:szCs w:val="20"/>
                    <w:lang w:val="en-US"/>
                  </w:rPr>
                </w:pPr>
              </w:p>
            </w:tc>
            <w:tc>
              <w:tcPr>
                <w:tcW w:w="2056" w:type="dxa"/>
                <w:shd w:val="clear" w:color="auto" w:fill="FFFFFF"/>
                <w:vAlign w:val="center"/>
              </w:tcPr>
              <w:p w14:paraId="67253099" w14:textId="77777777" w:rsidR="000A7500" w:rsidRPr="00E131A3" w:rsidRDefault="000A7500" w:rsidP="00BC51ED">
                <w:pPr>
                  <w:jc w:val="center"/>
                  <w:rPr>
                    <w:rFonts w:ascii="Times New Roman" w:hAnsi="Times New Roman" w:cs="Times New Roman"/>
                    <w:color w:val="FF0000"/>
                    <w:sz w:val="20"/>
                    <w:szCs w:val="20"/>
                    <w:lang w:val="en-US"/>
                  </w:rPr>
                </w:pPr>
              </w:p>
            </w:tc>
          </w:tr>
        </w:tbl>
        <w:p w14:paraId="0A8A9668" w14:textId="77777777" w:rsidR="000A7500" w:rsidRPr="007F74B8" w:rsidRDefault="000A7500" w:rsidP="00BC51ED">
          <w:pPr>
            <w:jc w:val="right"/>
            <w:rPr>
              <w:rFonts w:ascii="Times New Roman" w:hAnsi="Times New Roman" w:cs="Times New Roman"/>
            </w:rPr>
            <w:sectPr w:rsidR="000A7500" w:rsidRPr="007F74B8" w:rsidSect="000A7500">
              <w:pgSz w:w="11906" w:h="16838"/>
              <w:pgMar w:top="709" w:right="1134" w:bottom="425" w:left="1134" w:header="0" w:footer="283" w:gutter="0"/>
              <w:cols w:space="708"/>
              <w:titlePg/>
              <w:docGrid w:linePitch="360"/>
            </w:sectPr>
          </w:pPr>
          <w:r w:rsidRPr="007F74B8">
            <w:rPr>
              <w:rFonts w:ascii="Times New Roman" w:hAnsi="Times New Roman" w:cs="Times New Roman"/>
              <w:b/>
            </w:rPr>
            <w:t>Date:</w:t>
          </w:r>
          <w:r>
            <w:rPr>
              <w:rFonts w:ascii="Times New Roman" w:hAnsi="Times New Roman" w:cs="Times New Roman"/>
            </w:rPr>
            <w:t>25.07.2024</w:t>
          </w:r>
        </w:p>
        <w:p w14:paraId="01B8C0F8"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28896" behindDoc="0" locked="0" layoutInCell="1" allowOverlap="1" wp14:anchorId="5FAA6D57" wp14:editId="28317F5E">
                <wp:simplePos x="0" y="0"/>
                <wp:positionH relativeFrom="column">
                  <wp:posOffset>0</wp:posOffset>
                </wp:positionH>
                <wp:positionV relativeFrom="paragraph">
                  <wp:posOffset>-151130</wp:posOffset>
                </wp:positionV>
                <wp:extent cx="719455" cy="719455"/>
                <wp:effectExtent l="0" t="0" r="4445" b="4445"/>
                <wp:wrapNone/>
                <wp:docPr id="990077868"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77868"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29920" behindDoc="0" locked="0" layoutInCell="1" allowOverlap="1" wp14:anchorId="0DF00E0C" wp14:editId="4D578E1E">
                <wp:simplePos x="0" y="0"/>
                <wp:positionH relativeFrom="column">
                  <wp:posOffset>5400675</wp:posOffset>
                </wp:positionH>
                <wp:positionV relativeFrom="paragraph">
                  <wp:posOffset>-149965</wp:posOffset>
                </wp:positionV>
                <wp:extent cx="719455" cy="719455"/>
                <wp:effectExtent l="0" t="0" r="4445" b="4445"/>
                <wp:wrapNone/>
                <wp:docPr id="694738017"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738017"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ESOGU</w:t>
          </w:r>
          <w:r>
            <w:rPr>
              <w:rFonts w:ascii="Times New Roman" w:hAnsi="Times New Roman" w:cs="Times New Roman"/>
              <w:b/>
            </w:rPr>
            <w:t xml:space="preserve"> FACULTY OF HEALTH SCIENCES</w:t>
          </w:r>
          <w:r w:rsidRPr="00E131A3">
            <w:rPr>
              <w:rFonts w:ascii="Times New Roman" w:hAnsi="Times New Roman" w:cs="Times New Roman"/>
              <w:b/>
            </w:rPr>
            <w:t xml:space="preserve"> </w:t>
          </w:r>
        </w:p>
        <w:p w14:paraId="27CF8B83"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 xml:space="preserve">NURSING </w:t>
          </w:r>
          <w:r w:rsidRPr="00E131A3">
            <w:rPr>
              <w:rFonts w:ascii="Times New Roman" w:hAnsi="Times New Roman" w:cs="Times New Roman"/>
              <w:b/>
            </w:rPr>
            <w:t>DEPARTMENT</w:t>
          </w:r>
        </w:p>
        <w:p w14:paraId="6027FAE1"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78D075DB" w14:textId="77777777" w:rsidR="000A7500" w:rsidRPr="00E131A3" w:rsidRDefault="000A7500" w:rsidP="00BC51ED">
          <w:pPr>
            <w:spacing w:after="0"/>
            <w:jc w:val="center"/>
            <w:rPr>
              <w:rFonts w:ascii="Times New Roman" w:hAnsi="Times New Roman" w:cs="Times New Roman"/>
              <w:b/>
            </w:rPr>
          </w:pPr>
        </w:p>
        <w:tbl>
          <w:tblPr>
            <w:tblStyle w:val="TableGrid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14:paraId="27C8FEC9" w14:textId="77777777" w:rsidTr="00BC51ED">
            <w:trPr>
              <w:trHeight w:val="312"/>
            </w:trPr>
            <w:tc>
              <w:tcPr>
                <w:tcW w:w="6506" w:type="dxa"/>
                <w:shd w:val="clear" w:color="auto" w:fill="FFF2CC"/>
                <w:vAlign w:val="center"/>
              </w:tcPr>
              <w:p w14:paraId="704656E1"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vAlign w:val="center"/>
              </w:tcPr>
              <w:p w14:paraId="557FED8C"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0A7500" w14:paraId="554E2653" w14:textId="77777777" w:rsidTr="00BC51ED">
            <w:trPr>
              <w:trHeight w:val="397"/>
            </w:trPr>
            <w:tc>
              <w:tcPr>
                <w:tcW w:w="6506" w:type="dxa"/>
                <w:vAlign w:val="center"/>
              </w:tcPr>
              <w:p w14:paraId="64E32036" w14:textId="77777777" w:rsidR="000A7500" w:rsidRPr="00976736" w:rsidRDefault="000A7500" w:rsidP="00BC51ED">
                <w:pPr>
                  <w:jc w:val="center"/>
                  <w:outlineLvl w:val="0"/>
                  <w:rPr>
                    <w:rFonts w:ascii="Times New Roman" w:hAnsi="Times New Roman" w:cs="Times New Roman"/>
                  </w:rPr>
                </w:pPr>
                <w:bookmarkStart w:id="18" w:name="PHARMA"/>
                <w:r w:rsidRPr="00B0198E">
                  <w:rPr>
                    <w:rFonts w:ascii="Times New Roman" w:hAnsi="Times New Roman" w:cs="Times New Roman"/>
                    <w:sz w:val="20"/>
                  </w:rPr>
                  <w:t>PHARMACOLOGY</w:t>
                </w:r>
                <w:bookmarkEnd w:id="18"/>
              </w:p>
            </w:tc>
            <w:tc>
              <w:tcPr>
                <w:tcW w:w="3118" w:type="dxa"/>
                <w:vAlign w:val="center"/>
              </w:tcPr>
              <w:p w14:paraId="7857A47C" w14:textId="28A543FE" w:rsidR="000A7500" w:rsidRPr="00CE3B7C" w:rsidRDefault="000A7500" w:rsidP="00B0198E">
                <w:pPr>
                  <w:jc w:val="center"/>
                  <w:rPr>
                    <w:rFonts w:ascii="Times New Roman" w:hAnsi="Times New Roman" w:cs="Times New Roman"/>
                    <w:b/>
                    <w:sz w:val="20"/>
                    <w:szCs w:val="20"/>
                    <w:lang w:val="en-US"/>
                  </w:rPr>
                </w:pPr>
                <w:r>
                  <w:rPr>
                    <w:rFonts w:ascii="Times New Roman" w:hAnsi="Times New Roman" w:cs="Times New Roman"/>
                    <w:sz w:val="20"/>
                    <w:szCs w:val="20"/>
                  </w:rPr>
                  <w:t>2811</w:t>
                </w:r>
                <w:r w:rsidR="00B0198E">
                  <w:rPr>
                    <w:rFonts w:ascii="Times New Roman" w:hAnsi="Times New Roman" w:cs="Times New Roman"/>
                    <w:sz w:val="20"/>
                    <w:szCs w:val="20"/>
                  </w:rPr>
                  <w:t>12008</w:t>
                </w:r>
              </w:p>
            </w:tc>
          </w:tr>
        </w:tbl>
        <w:p w14:paraId="322132F7" w14:textId="77777777" w:rsidR="000A7500" w:rsidRPr="00E131A3" w:rsidRDefault="000A7500" w:rsidP="00BC51ED">
          <w:pPr>
            <w:spacing w:after="0" w:line="240" w:lineRule="auto"/>
            <w:rPr>
              <w:sz w:val="10"/>
              <w:szCs w:val="10"/>
            </w:rPr>
          </w:pPr>
        </w:p>
        <w:tbl>
          <w:tblPr>
            <w:tblStyle w:val="TableGrid1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14:paraId="7EEEF3E6" w14:textId="77777777" w:rsidTr="00BC51ED">
            <w:trPr>
              <w:trHeight w:val="312"/>
            </w:trPr>
            <w:tc>
              <w:tcPr>
                <w:tcW w:w="1928" w:type="dxa"/>
                <w:vMerge w:val="restart"/>
                <w:shd w:val="clear" w:color="auto" w:fill="FFF2CC"/>
                <w:vAlign w:val="center"/>
              </w:tcPr>
              <w:p w14:paraId="3EAD0E6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vAlign w:val="center"/>
              </w:tcPr>
              <w:p w14:paraId="100DD1F2"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3827" w:type="dxa"/>
                <w:vMerge w:val="restart"/>
                <w:shd w:val="clear" w:color="auto" w:fill="FFF2CC"/>
                <w:vAlign w:val="center"/>
              </w:tcPr>
              <w:p w14:paraId="7D3BEC8E"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0A7500" w14:paraId="59F48E6B" w14:textId="77777777" w:rsidTr="00BC51ED">
            <w:trPr>
              <w:trHeight w:val="312"/>
            </w:trPr>
            <w:tc>
              <w:tcPr>
                <w:tcW w:w="1928" w:type="dxa"/>
                <w:vMerge/>
                <w:shd w:val="clear" w:color="auto" w:fill="FFF2CC"/>
                <w:vAlign w:val="center"/>
              </w:tcPr>
              <w:p w14:paraId="300FC98C" w14:textId="77777777" w:rsidR="000A7500" w:rsidRPr="00E131A3" w:rsidRDefault="000A7500" w:rsidP="00BC51ED">
                <w:pPr>
                  <w:jc w:val="center"/>
                  <w:rPr>
                    <w:rFonts w:ascii="Times New Roman" w:hAnsi="Times New Roman" w:cs="Times New Roman"/>
                    <w:b/>
                    <w:sz w:val="20"/>
                    <w:szCs w:val="20"/>
                    <w:lang w:val="en-US"/>
                  </w:rPr>
                </w:pPr>
              </w:p>
            </w:tc>
            <w:tc>
              <w:tcPr>
                <w:tcW w:w="1885" w:type="dxa"/>
                <w:shd w:val="clear" w:color="auto" w:fill="FFF2CC"/>
                <w:vAlign w:val="center"/>
              </w:tcPr>
              <w:p w14:paraId="68B3D799"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vAlign w:val="center"/>
              </w:tcPr>
              <w:p w14:paraId="5662FD5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3827" w:type="dxa"/>
                <w:vMerge/>
                <w:shd w:val="clear" w:color="auto" w:fill="FFF2CC"/>
                <w:vAlign w:val="center"/>
              </w:tcPr>
              <w:p w14:paraId="2E9D0C7B" w14:textId="77777777" w:rsidR="000A7500" w:rsidRPr="00E131A3" w:rsidRDefault="000A7500" w:rsidP="00BC51ED">
                <w:pPr>
                  <w:jc w:val="center"/>
                  <w:rPr>
                    <w:rFonts w:ascii="Times New Roman" w:hAnsi="Times New Roman" w:cs="Times New Roman"/>
                    <w:b/>
                    <w:sz w:val="20"/>
                    <w:szCs w:val="20"/>
                    <w:lang w:val="en-US"/>
                  </w:rPr>
                </w:pPr>
              </w:p>
            </w:tc>
          </w:tr>
          <w:tr w:rsidR="000A7500" w14:paraId="38E793A9" w14:textId="77777777" w:rsidTr="00BC51ED">
            <w:trPr>
              <w:trHeight w:val="397"/>
            </w:trPr>
            <w:tc>
              <w:tcPr>
                <w:tcW w:w="1928" w:type="dxa"/>
                <w:vAlign w:val="center"/>
              </w:tcPr>
              <w:p w14:paraId="16088081"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5F36A256"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4DFEB667"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3FA85C3E"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27188BC5" w14:textId="77777777" w:rsidR="000A7500" w:rsidRPr="00E131A3" w:rsidRDefault="000A7500" w:rsidP="00BC51ED">
          <w:pPr>
            <w:spacing w:after="0" w:line="240" w:lineRule="auto"/>
            <w:rPr>
              <w:sz w:val="10"/>
              <w:szCs w:val="10"/>
            </w:rPr>
          </w:pPr>
        </w:p>
        <w:tbl>
          <w:tblPr>
            <w:tblStyle w:val="TableGrid1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14:paraId="45407E57" w14:textId="77777777" w:rsidTr="00BC51ED">
            <w:trPr>
              <w:trHeight w:val="312"/>
            </w:trPr>
            <w:tc>
              <w:tcPr>
                <w:tcW w:w="9624" w:type="dxa"/>
                <w:gridSpan w:val="6"/>
                <w:shd w:val="clear" w:color="auto" w:fill="FFF2CC"/>
                <w:vAlign w:val="center"/>
              </w:tcPr>
              <w:p w14:paraId="73B6C214"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0A7500" w14:paraId="70B3F41F" w14:textId="77777777" w:rsidTr="00BC51ED">
            <w:tc>
              <w:tcPr>
                <w:tcW w:w="1545" w:type="dxa"/>
                <w:shd w:val="clear" w:color="auto" w:fill="FFF2CC"/>
                <w:vAlign w:val="center"/>
              </w:tcPr>
              <w:p w14:paraId="563B99D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vAlign w:val="center"/>
              </w:tcPr>
              <w:p w14:paraId="478A66F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vAlign w:val="center"/>
              </w:tcPr>
              <w:p w14:paraId="239DB820"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vAlign w:val="center"/>
              </w:tcPr>
              <w:p w14:paraId="74AD70A6"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vAlign w:val="center"/>
              </w:tcPr>
              <w:p w14:paraId="3CC78604"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vAlign w:val="center"/>
              </w:tcPr>
              <w:p w14:paraId="4D6D2F14"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w:t>
                </w:r>
              </w:p>
            </w:tc>
          </w:tr>
          <w:tr w:rsidR="000A7500" w14:paraId="27026A60" w14:textId="77777777" w:rsidTr="00BC51ED">
            <w:trPr>
              <w:trHeight w:val="397"/>
            </w:trPr>
            <w:tc>
              <w:tcPr>
                <w:tcW w:w="1545" w:type="dxa"/>
                <w:vAlign w:val="center"/>
              </w:tcPr>
              <w:p w14:paraId="42A92BA5" w14:textId="77777777" w:rsidR="000A7500" w:rsidRPr="00E131A3" w:rsidRDefault="000A7500" w:rsidP="00BC51ED">
                <w:pPr>
                  <w:jc w:val="center"/>
                  <w:rPr>
                    <w:rFonts w:ascii="Times New Roman" w:hAnsi="Times New Roman" w:cs="Times New Roman"/>
                    <w:sz w:val="20"/>
                    <w:szCs w:val="20"/>
                    <w:lang w:val="en-US"/>
                  </w:rPr>
                </w:pPr>
              </w:p>
            </w:tc>
            <w:tc>
              <w:tcPr>
                <w:tcW w:w="1559" w:type="dxa"/>
                <w:vAlign w:val="center"/>
              </w:tcPr>
              <w:p w14:paraId="6EFC1F72" w14:textId="77777777" w:rsidR="000A7500" w:rsidRPr="00E131A3" w:rsidRDefault="000A7500" w:rsidP="00BC51ED">
                <w:pPr>
                  <w:jc w:val="center"/>
                  <w:rPr>
                    <w:rFonts w:ascii="Times New Roman" w:hAnsi="Times New Roman" w:cs="Times New Roman"/>
                    <w:sz w:val="20"/>
                    <w:szCs w:val="20"/>
                    <w:lang w:val="en-US"/>
                  </w:rPr>
                </w:pPr>
              </w:p>
            </w:tc>
            <w:tc>
              <w:tcPr>
                <w:tcW w:w="1276" w:type="dxa"/>
                <w:vAlign w:val="center"/>
              </w:tcPr>
              <w:p w14:paraId="594F55B1" w14:textId="77777777" w:rsidR="000A7500" w:rsidRPr="00E131A3" w:rsidRDefault="000A7500" w:rsidP="00BC51ED">
                <w:pPr>
                  <w:jc w:val="center"/>
                  <w:rPr>
                    <w:rFonts w:ascii="Times New Roman" w:hAnsi="Times New Roman" w:cs="Times New Roman"/>
                    <w:sz w:val="20"/>
                    <w:szCs w:val="20"/>
                    <w:lang w:val="en-US"/>
                  </w:rPr>
                </w:pPr>
              </w:p>
            </w:tc>
            <w:tc>
              <w:tcPr>
                <w:tcW w:w="2268" w:type="dxa"/>
                <w:vAlign w:val="center"/>
              </w:tcPr>
              <w:p w14:paraId="53975C1D" w14:textId="77777777" w:rsidR="000A7500" w:rsidRPr="00E131A3" w:rsidRDefault="000A7500" w:rsidP="00BC51ED">
                <w:pPr>
                  <w:jc w:val="center"/>
                  <w:rPr>
                    <w:rFonts w:ascii="Times New Roman" w:hAnsi="Times New Roman" w:cs="Times New Roman"/>
                    <w:sz w:val="20"/>
                    <w:szCs w:val="20"/>
                    <w:lang w:val="en-US"/>
                  </w:rPr>
                </w:pPr>
              </w:p>
            </w:tc>
            <w:tc>
              <w:tcPr>
                <w:tcW w:w="1346" w:type="dxa"/>
                <w:vAlign w:val="center"/>
              </w:tcPr>
              <w:p w14:paraId="70B5A531" w14:textId="77777777" w:rsidR="000A7500" w:rsidRPr="00E131A3" w:rsidRDefault="000A7500" w:rsidP="00BC51ED">
                <w:pPr>
                  <w:jc w:val="center"/>
                  <w:rPr>
                    <w:rFonts w:ascii="Times New Roman" w:hAnsi="Times New Roman" w:cs="Times New Roman"/>
                    <w:sz w:val="20"/>
                    <w:szCs w:val="20"/>
                    <w:lang w:val="en-US"/>
                  </w:rPr>
                </w:pPr>
              </w:p>
            </w:tc>
            <w:tc>
              <w:tcPr>
                <w:tcW w:w="1630" w:type="dxa"/>
                <w:vAlign w:val="center"/>
              </w:tcPr>
              <w:p w14:paraId="038F2EC8"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r>
        </w:tbl>
        <w:p w14:paraId="22B7B5CD" w14:textId="77777777" w:rsidR="000A7500" w:rsidRPr="00E131A3" w:rsidRDefault="000A7500" w:rsidP="00BC51ED">
          <w:pPr>
            <w:spacing w:after="0" w:line="240" w:lineRule="auto"/>
            <w:rPr>
              <w:sz w:val="10"/>
              <w:szCs w:val="10"/>
            </w:rPr>
          </w:pPr>
        </w:p>
        <w:tbl>
          <w:tblPr>
            <w:tblStyle w:val="TableGrid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14:paraId="2BB445EF" w14:textId="77777777" w:rsidTr="00BC51ED">
            <w:trPr>
              <w:trHeight w:val="312"/>
            </w:trPr>
            <w:tc>
              <w:tcPr>
                <w:tcW w:w="3208" w:type="dxa"/>
                <w:shd w:val="clear" w:color="auto" w:fill="FFF2CC"/>
                <w:vAlign w:val="center"/>
              </w:tcPr>
              <w:p w14:paraId="7CC6338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vAlign w:val="center"/>
              </w:tcPr>
              <w:p w14:paraId="5AB42C91"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vAlign w:val="center"/>
              </w:tcPr>
              <w:p w14:paraId="4D1EA53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A7500" w14:paraId="00C0D164" w14:textId="77777777" w:rsidTr="00BC51ED">
            <w:trPr>
              <w:trHeight w:val="397"/>
            </w:trPr>
            <w:sdt>
              <w:sdtPr>
                <w:rPr>
                  <w:rFonts w:ascii="Times New Roman" w:hAnsi="Times New Roman" w:cs="Times New Roman"/>
                  <w:sz w:val="20"/>
                  <w:szCs w:val="20"/>
                </w:rPr>
                <w:id w:val="1149274406"/>
                <w:placeholder>
                  <w:docPart w:val="2E8B5C3722C349D6A97EA495E414249A"/>
                </w:placeholder>
                <w:comboBox>
                  <w:listItem w:displayText="Turkish" w:value="Turkish"/>
                  <w:listItem w:displayText="English" w:value="English"/>
                </w:comboBox>
              </w:sdtPr>
              <w:sdtContent>
                <w:tc>
                  <w:tcPr>
                    <w:tcW w:w="3208" w:type="dxa"/>
                    <w:vAlign w:val="center"/>
                  </w:tcPr>
                  <w:p w14:paraId="3DEBA257"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rPr>
                <w:id w:val="2111595364"/>
                <w:placeholder>
                  <w:docPart w:val="2E8B5C3722C349D6A97EA495E414249A"/>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13BFA625"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rPr>
                <w:id w:val="1705578525"/>
                <w:placeholder>
                  <w:docPart w:val="2E8B5C3722C349D6A97EA495E414249A"/>
                </w:placeholder>
                <w:comboBox>
                  <w:listItem w:displayText="Compulsory" w:value="Compulsory"/>
                  <w:listItem w:displayText="Elective" w:value="Elective"/>
                </w:comboBox>
              </w:sdtPr>
              <w:sdtContent>
                <w:tc>
                  <w:tcPr>
                    <w:tcW w:w="3208" w:type="dxa"/>
                    <w:vAlign w:val="center"/>
                  </w:tcPr>
                  <w:p w14:paraId="3A55984F"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Compulsory</w:t>
                    </w:r>
                  </w:p>
                </w:tc>
              </w:sdtContent>
            </w:sdt>
          </w:tr>
        </w:tbl>
        <w:p w14:paraId="002D8FC5" w14:textId="77777777" w:rsidR="000A7500" w:rsidRPr="00E131A3" w:rsidRDefault="000A7500" w:rsidP="00BC51ED">
          <w:pPr>
            <w:spacing w:after="0" w:line="240" w:lineRule="auto"/>
            <w:rPr>
              <w:sz w:val="10"/>
              <w:szCs w:val="10"/>
            </w:rPr>
          </w:pPr>
        </w:p>
        <w:p w14:paraId="6EF13302" w14:textId="77777777" w:rsidR="000A7500" w:rsidRPr="00E131A3" w:rsidRDefault="000A7500" w:rsidP="00BC51ED">
          <w:pPr>
            <w:spacing w:after="0" w:line="240" w:lineRule="auto"/>
            <w:rPr>
              <w:sz w:val="10"/>
              <w:szCs w:val="10"/>
            </w:rPr>
          </w:pPr>
        </w:p>
        <w:tbl>
          <w:tblPr>
            <w:tblStyle w:val="TableGrid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0B4A839E" w14:textId="77777777" w:rsidTr="00BC51ED">
            <w:trPr>
              <w:trHeight w:val="421"/>
            </w:trPr>
            <w:tc>
              <w:tcPr>
                <w:tcW w:w="2112" w:type="dxa"/>
                <w:shd w:val="clear" w:color="auto" w:fill="FFF2CC"/>
                <w:vAlign w:val="center"/>
              </w:tcPr>
              <w:p w14:paraId="363ED324"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vAlign w:val="center"/>
              </w:tcPr>
              <w:p w14:paraId="2336E060"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0A7500" w14:paraId="47094F3F" w14:textId="77777777" w:rsidTr="00BC51ED">
            <w:trPr>
              <w:trHeight w:val="906"/>
            </w:trPr>
            <w:tc>
              <w:tcPr>
                <w:tcW w:w="2112" w:type="dxa"/>
                <w:shd w:val="clear" w:color="auto" w:fill="FFF2CC"/>
                <w:vAlign w:val="center"/>
              </w:tcPr>
              <w:p w14:paraId="44A7F57A"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cPr>
              <w:p w14:paraId="7A81222F" w14:textId="77777777" w:rsidR="000A7500" w:rsidRPr="00520942" w:rsidRDefault="000A7500" w:rsidP="00BC51ED">
                <w:pPr>
                  <w:jc w:val="both"/>
                  <w:rPr>
                    <w:rFonts w:ascii="Times New Roman" w:hAnsi="Times New Roman" w:cs="Times New Roman"/>
                  </w:rPr>
                </w:pPr>
                <w:r w:rsidRPr="00520942">
                  <w:rPr>
                    <w:rFonts w:ascii="Times New Roman" w:hAnsi="Times New Roman" w:cs="Times New Roman"/>
                    <w:sz w:val="20"/>
                  </w:rPr>
                  <w:t>The aim of the course is to learn what drugs and drug therapy are, to know which drug can/cannot be used in diseases of various systems, to know the side effects that can be seen during the use of these drugs and the precautions/treatments to be taken against them.</w:t>
                </w:r>
              </w:p>
            </w:tc>
          </w:tr>
          <w:tr w:rsidR="000A7500" w14:paraId="48B431FA" w14:textId="77777777" w:rsidTr="00BC51ED">
            <w:trPr>
              <w:trHeight w:val="984"/>
            </w:trPr>
            <w:tc>
              <w:tcPr>
                <w:tcW w:w="2112" w:type="dxa"/>
                <w:shd w:val="clear" w:color="auto" w:fill="FFF2CC"/>
                <w:vAlign w:val="center"/>
              </w:tcPr>
              <w:p w14:paraId="4B320C90"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vAlign w:val="center"/>
              </w:tcPr>
              <w:p w14:paraId="5A18C0A2" w14:textId="77777777" w:rsidR="000A7500" w:rsidRPr="00520942" w:rsidRDefault="000A7500" w:rsidP="00BC51ED">
                <w:pPr>
                  <w:jc w:val="both"/>
                  <w:rPr>
                    <w:rFonts w:ascii="Times New Roman" w:hAnsi="Times New Roman" w:cs="Times New Roman"/>
                    <w:sz w:val="20"/>
                  </w:rPr>
                </w:pPr>
                <w:r w:rsidRPr="00520942">
                  <w:rPr>
                    <w:rFonts w:ascii="Times New Roman" w:hAnsi="Times New Roman" w:cs="Times New Roman"/>
                    <w:sz w:val="20"/>
                  </w:rPr>
                  <w:t>General information about drugs and pharmacotherapy</w:t>
                </w:r>
              </w:p>
              <w:p w14:paraId="02A2FC45" w14:textId="77777777" w:rsidR="000A7500" w:rsidRPr="00520942" w:rsidRDefault="000A7500" w:rsidP="00BC51ED">
                <w:pPr>
                  <w:jc w:val="both"/>
                  <w:rPr>
                    <w:rFonts w:ascii="Times New Roman" w:hAnsi="Times New Roman" w:cs="Times New Roman"/>
                    <w:sz w:val="20"/>
                  </w:rPr>
                </w:pPr>
                <w:r w:rsidRPr="00520942">
                  <w:rPr>
                    <w:rFonts w:ascii="Times New Roman" w:hAnsi="Times New Roman" w:cs="Times New Roman"/>
                    <w:sz w:val="20"/>
                  </w:rPr>
                  <w:t>Pharmacokinetics and pharmacodynamics of drugs</w:t>
                </w:r>
              </w:p>
              <w:p w14:paraId="41B48862" w14:textId="77777777" w:rsidR="000A7500" w:rsidRPr="00520942" w:rsidRDefault="000A7500" w:rsidP="00BC51ED">
                <w:pPr>
                  <w:jc w:val="both"/>
                  <w:rPr>
                    <w:rFonts w:ascii="Times New Roman" w:hAnsi="Times New Roman" w:cs="Times New Roman"/>
                    <w:sz w:val="20"/>
                  </w:rPr>
                </w:pPr>
                <w:r w:rsidRPr="00520942">
                  <w:rPr>
                    <w:rFonts w:ascii="Times New Roman" w:hAnsi="Times New Roman" w:cs="Times New Roman"/>
                    <w:sz w:val="20"/>
                  </w:rPr>
                  <w:t>drug interactions</w:t>
                </w:r>
              </w:p>
              <w:p w14:paraId="45E0DC9D" w14:textId="77777777" w:rsidR="000A7500" w:rsidRPr="00520942" w:rsidRDefault="000A7500" w:rsidP="00BC51ED">
                <w:pPr>
                  <w:jc w:val="both"/>
                  <w:rPr>
                    <w:rFonts w:ascii="Times New Roman" w:hAnsi="Times New Roman" w:cs="Times New Roman"/>
                    <w:sz w:val="20"/>
                  </w:rPr>
                </w:pPr>
                <w:r w:rsidRPr="00520942">
                  <w:rPr>
                    <w:rFonts w:ascii="Times New Roman" w:hAnsi="Times New Roman" w:cs="Times New Roman"/>
                    <w:sz w:val="20"/>
                  </w:rPr>
                  <w:t>Drug poisoning and treatment</w:t>
                </w:r>
              </w:p>
              <w:p w14:paraId="5E7C48AD" w14:textId="77777777" w:rsidR="000A7500" w:rsidRPr="00520942" w:rsidRDefault="000A7500" w:rsidP="00BC51ED">
                <w:pPr>
                  <w:jc w:val="both"/>
                  <w:rPr>
                    <w:rFonts w:ascii="Times New Roman" w:hAnsi="Times New Roman" w:cs="Times New Roman"/>
                    <w:sz w:val="20"/>
                  </w:rPr>
                </w:pPr>
                <w:r w:rsidRPr="00520942">
                  <w:rPr>
                    <w:rFonts w:ascii="Times New Roman" w:hAnsi="Times New Roman" w:cs="Times New Roman"/>
                    <w:sz w:val="20"/>
                  </w:rPr>
                  <w:t>Autonomic nervous system drugs</w:t>
                </w:r>
              </w:p>
              <w:p w14:paraId="60FD064A" w14:textId="77777777" w:rsidR="000A7500" w:rsidRPr="00520942" w:rsidRDefault="000A7500" w:rsidP="00BC51ED">
                <w:pPr>
                  <w:jc w:val="both"/>
                  <w:rPr>
                    <w:rFonts w:ascii="Times New Roman" w:hAnsi="Times New Roman" w:cs="Times New Roman"/>
                    <w:sz w:val="20"/>
                  </w:rPr>
                </w:pPr>
                <w:r w:rsidRPr="00520942">
                  <w:rPr>
                    <w:rFonts w:ascii="Times New Roman" w:hAnsi="Times New Roman" w:cs="Times New Roman"/>
                    <w:sz w:val="20"/>
                  </w:rPr>
                  <w:t>central nervous system drugs</w:t>
                </w:r>
              </w:p>
              <w:p w14:paraId="65E71EDF" w14:textId="77777777" w:rsidR="000A7500" w:rsidRPr="00520942" w:rsidRDefault="000A7500" w:rsidP="00BC51ED">
                <w:pPr>
                  <w:jc w:val="both"/>
                  <w:rPr>
                    <w:rFonts w:ascii="Times New Roman" w:hAnsi="Times New Roman" w:cs="Times New Roman"/>
                    <w:sz w:val="20"/>
                  </w:rPr>
                </w:pPr>
                <w:r w:rsidRPr="00520942">
                  <w:rPr>
                    <w:rFonts w:ascii="Times New Roman" w:hAnsi="Times New Roman" w:cs="Times New Roman"/>
                    <w:sz w:val="20"/>
                  </w:rPr>
                  <w:t>Cardiovascular system drugs</w:t>
                </w:r>
              </w:p>
              <w:p w14:paraId="6E98309E" w14:textId="77777777" w:rsidR="000A7500" w:rsidRPr="00520942" w:rsidRDefault="000A7500" w:rsidP="00BC51ED">
                <w:pPr>
                  <w:jc w:val="both"/>
                  <w:rPr>
                    <w:rFonts w:ascii="Times New Roman" w:hAnsi="Times New Roman" w:cs="Times New Roman"/>
                    <w:sz w:val="20"/>
                  </w:rPr>
                </w:pPr>
                <w:r w:rsidRPr="00520942">
                  <w:rPr>
                    <w:rFonts w:ascii="Times New Roman" w:hAnsi="Times New Roman" w:cs="Times New Roman"/>
                    <w:sz w:val="20"/>
                  </w:rPr>
                  <w:t>chemotherapeutics</w:t>
                </w:r>
              </w:p>
              <w:p w14:paraId="5F8E14E8" w14:textId="77777777" w:rsidR="000A7500" w:rsidRPr="00520942" w:rsidRDefault="000A7500" w:rsidP="00BC51ED">
                <w:pPr>
                  <w:jc w:val="both"/>
                  <w:rPr>
                    <w:rFonts w:ascii="Times New Roman" w:hAnsi="Times New Roman" w:cs="Times New Roman"/>
                    <w:sz w:val="20"/>
                  </w:rPr>
                </w:pPr>
                <w:r w:rsidRPr="00520942">
                  <w:rPr>
                    <w:rFonts w:ascii="Times New Roman" w:hAnsi="Times New Roman" w:cs="Times New Roman"/>
                    <w:sz w:val="20"/>
                  </w:rPr>
                  <w:t>digestive system medications</w:t>
                </w:r>
              </w:p>
              <w:p w14:paraId="68C4FDB1" w14:textId="77777777" w:rsidR="000A7500" w:rsidRPr="00520942" w:rsidRDefault="000A7500" w:rsidP="00BC51ED">
                <w:pPr>
                  <w:jc w:val="both"/>
                  <w:rPr>
                    <w:rFonts w:ascii="Times New Roman" w:hAnsi="Times New Roman" w:cs="Times New Roman"/>
                    <w:sz w:val="20"/>
                  </w:rPr>
                </w:pPr>
                <w:r w:rsidRPr="00520942">
                  <w:rPr>
                    <w:rFonts w:ascii="Times New Roman" w:hAnsi="Times New Roman" w:cs="Times New Roman"/>
                    <w:sz w:val="20"/>
                  </w:rPr>
                  <w:t>Respiratory system medications</w:t>
                </w:r>
              </w:p>
              <w:p w14:paraId="68456157" w14:textId="77777777" w:rsidR="000A7500" w:rsidRPr="00E131A3" w:rsidRDefault="000A7500" w:rsidP="00BC51ED">
                <w:pPr>
                  <w:jc w:val="both"/>
                  <w:rPr>
                    <w:rFonts w:ascii="Times New Roman" w:hAnsi="Times New Roman" w:cs="Times New Roman"/>
                    <w:sz w:val="20"/>
                    <w:szCs w:val="20"/>
                    <w:lang w:val="en-US"/>
                  </w:rPr>
                </w:pPr>
                <w:r w:rsidRPr="00520942">
                  <w:rPr>
                    <w:rFonts w:ascii="Times New Roman" w:hAnsi="Times New Roman" w:cs="Times New Roman"/>
                    <w:sz w:val="20"/>
                  </w:rPr>
                  <w:t>Drugs acting on the endocrine system</w:t>
                </w:r>
              </w:p>
            </w:tc>
          </w:tr>
        </w:tbl>
        <w:p w14:paraId="43EE28D3" w14:textId="77777777" w:rsidR="000A7500" w:rsidRPr="00E131A3" w:rsidRDefault="000A7500" w:rsidP="00BC51ED">
          <w:pPr>
            <w:spacing w:after="0" w:line="240" w:lineRule="auto"/>
            <w:rPr>
              <w:sz w:val="10"/>
              <w:szCs w:val="10"/>
            </w:rPr>
          </w:pPr>
        </w:p>
        <w:tbl>
          <w:tblPr>
            <w:tblStyle w:val="TableGrid1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14:paraId="53F87785" w14:textId="77777777" w:rsidTr="00BC51ED">
            <w:trPr>
              <w:trHeight w:val="312"/>
            </w:trPr>
            <w:tc>
              <w:tcPr>
                <w:tcW w:w="5372" w:type="dxa"/>
                <w:gridSpan w:val="2"/>
                <w:shd w:val="clear" w:color="auto" w:fill="FFF2CC"/>
                <w:vAlign w:val="center"/>
              </w:tcPr>
              <w:p w14:paraId="22A0FACD"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vAlign w:val="center"/>
              </w:tcPr>
              <w:p w14:paraId="14C23D47"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vAlign w:val="center"/>
              </w:tcPr>
              <w:p w14:paraId="7AB5861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vAlign w:val="center"/>
              </w:tcPr>
              <w:p w14:paraId="20E6DEA7"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0A7500" w14:paraId="0F486625"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7E0E14C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vAlign w:val="center"/>
              </w:tcPr>
              <w:p w14:paraId="7D3F68CF" w14:textId="77777777" w:rsidR="000A7500" w:rsidRPr="00E131A3" w:rsidRDefault="000A7500" w:rsidP="00BC51ED">
                <w:pPr>
                  <w:jc w:val="both"/>
                  <w:rPr>
                    <w:rFonts w:ascii="Times New Roman" w:hAnsi="Times New Roman" w:cs="Times New Roman"/>
                    <w:sz w:val="20"/>
                    <w:lang w:val="en-US"/>
                  </w:rPr>
                </w:pPr>
                <w:r w:rsidRPr="00520942">
                  <w:rPr>
                    <w:rFonts w:ascii="Times New Roman" w:hAnsi="Times New Roman" w:cs="Times New Roman"/>
                    <w:sz w:val="20"/>
                    <w:lang w:val="en-US"/>
                  </w:rPr>
                  <w:t>Ability to learn the basic mechanisms</w:t>
                </w:r>
                <w:r>
                  <w:rPr>
                    <w:rFonts w:ascii="Times New Roman" w:hAnsi="Times New Roman" w:cs="Times New Roman"/>
                    <w:sz w:val="20"/>
                    <w:lang w:val="en-US"/>
                  </w:rPr>
                  <w:t xml:space="preserve"> of action of drugs used today.</w:t>
                </w:r>
              </w:p>
            </w:tc>
            <w:tc>
              <w:tcPr>
                <w:tcW w:w="1417" w:type="dxa"/>
                <w:tcBorders>
                  <w:left w:val="nil"/>
                </w:tcBorders>
                <w:shd w:val="clear" w:color="auto" w:fill="FFFFFF"/>
                <w:vAlign w:val="center"/>
              </w:tcPr>
              <w:p w14:paraId="04A4C3AA"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PO1,PO3</w:t>
                </w:r>
              </w:p>
            </w:tc>
            <w:tc>
              <w:tcPr>
                <w:tcW w:w="1417" w:type="dxa"/>
                <w:shd w:val="clear" w:color="auto" w:fill="FFFFFF"/>
                <w:vAlign w:val="center"/>
              </w:tcPr>
              <w:p w14:paraId="3FF30AFA" w14:textId="77777777" w:rsidR="000A7500" w:rsidRPr="008D5C68" w:rsidRDefault="000A7500" w:rsidP="00BC51ED">
                <w:pPr>
                  <w:jc w:val="center"/>
                  <w:rPr>
                    <w:rFonts w:ascii="Times New Roman" w:hAnsi="Times New Roman" w:cs="Times New Roman"/>
                    <w:sz w:val="20"/>
                    <w:szCs w:val="20"/>
                  </w:rPr>
                </w:pPr>
                <w:r w:rsidRPr="008D5C68">
                  <w:rPr>
                    <w:rFonts w:ascii="Times New Roman" w:hAnsi="Times New Roman" w:cs="Times New Roman"/>
                    <w:sz w:val="20"/>
                    <w:szCs w:val="20"/>
                  </w:rPr>
                  <w:t>1</w:t>
                </w:r>
              </w:p>
            </w:tc>
            <w:tc>
              <w:tcPr>
                <w:tcW w:w="1418" w:type="dxa"/>
                <w:shd w:val="clear" w:color="auto" w:fill="FFFFFF"/>
                <w:vAlign w:val="center"/>
              </w:tcPr>
              <w:p w14:paraId="69F8F7D4" w14:textId="77777777" w:rsidR="000A7500" w:rsidRPr="008D5C68" w:rsidRDefault="000A7500" w:rsidP="00BC51ED">
                <w:pPr>
                  <w:jc w:val="center"/>
                  <w:rPr>
                    <w:rFonts w:ascii="Times New Roman" w:hAnsi="Times New Roman" w:cs="Times New Roman"/>
                    <w:sz w:val="20"/>
                    <w:szCs w:val="20"/>
                  </w:rPr>
                </w:pPr>
                <w:r w:rsidRPr="008D5C68">
                  <w:rPr>
                    <w:rFonts w:ascii="Times New Roman" w:hAnsi="Times New Roman" w:cs="Times New Roman"/>
                    <w:sz w:val="20"/>
                    <w:szCs w:val="20"/>
                  </w:rPr>
                  <w:t>A</w:t>
                </w:r>
              </w:p>
            </w:tc>
          </w:tr>
          <w:tr w:rsidR="000A7500" w14:paraId="7EF7D7F6"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67836305"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vAlign w:val="center"/>
              </w:tcPr>
              <w:p w14:paraId="367A9EE5" w14:textId="77777777" w:rsidR="000A7500" w:rsidRPr="00520942" w:rsidRDefault="000A7500" w:rsidP="00BC51ED">
                <w:pPr>
                  <w:jc w:val="both"/>
                  <w:rPr>
                    <w:rFonts w:ascii="Times New Roman" w:hAnsi="Times New Roman" w:cs="Times New Roman"/>
                    <w:sz w:val="20"/>
                    <w:lang w:val="en-US"/>
                  </w:rPr>
                </w:pPr>
                <w:r w:rsidRPr="00520942">
                  <w:rPr>
                    <w:rFonts w:ascii="Times New Roman" w:hAnsi="Times New Roman" w:cs="Times New Roman"/>
                    <w:sz w:val="20"/>
                    <w:lang w:val="en-US"/>
                  </w:rPr>
                  <w:t>Ability to lear</w:t>
                </w:r>
                <w:r>
                  <w:rPr>
                    <w:rFonts w:ascii="Times New Roman" w:hAnsi="Times New Roman" w:cs="Times New Roman"/>
                    <w:sz w:val="20"/>
                    <w:lang w:val="en-US"/>
                  </w:rPr>
                  <w:t>n the harmful effects of drugs.</w:t>
                </w:r>
              </w:p>
            </w:tc>
            <w:tc>
              <w:tcPr>
                <w:tcW w:w="1417" w:type="dxa"/>
                <w:tcBorders>
                  <w:left w:val="nil"/>
                </w:tcBorders>
                <w:shd w:val="clear" w:color="auto" w:fill="FFFFFF"/>
                <w:vAlign w:val="center"/>
              </w:tcPr>
              <w:p w14:paraId="192E7622" w14:textId="7B9430E6"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w:t>
                </w:r>
                <w:r w:rsidR="002227FD">
                  <w:rPr>
                    <w:rFonts w:ascii="Times New Roman" w:hAnsi="Times New Roman" w:cs="Times New Roman"/>
                    <w:sz w:val="20"/>
                    <w:szCs w:val="20"/>
                  </w:rPr>
                  <w:t xml:space="preserve"> </w:t>
                </w:r>
                <w:r>
                  <w:rPr>
                    <w:rFonts w:ascii="Times New Roman" w:hAnsi="Times New Roman" w:cs="Times New Roman"/>
                    <w:sz w:val="20"/>
                    <w:szCs w:val="20"/>
                  </w:rPr>
                  <w:t>PO3</w:t>
                </w:r>
              </w:p>
            </w:tc>
            <w:tc>
              <w:tcPr>
                <w:tcW w:w="1417" w:type="dxa"/>
                <w:shd w:val="clear" w:color="auto" w:fill="FFFFFF"/>
                <w:vAlign w:val="center"/>
              </w:tcPr>
              <w:p w14:paraId="2676C002" w14:textId="77777777" w:rsidR="000A7500" w:rsidRPr="008D5C68" w:rsidRDefault="000A7500" w:rsidP="00BC51ED">
                <w:pPr>
                  <w:jc w:val="center"/>
                  <w:rPr>
                    <w:rFonts w:ascii="Times New Roman" w:hAnsi="Times New Roman" w:cs="Times New Roman"/>
                    <w:sz w:val="20"/>
                    <w:szCs w:val="20"/>
                  </w:rPr>
                </w:pPr>
                <w:r w:rsidRPr="008D5C68">
                  <w:rPr>
                    <w:rFonts w:ascii="Times New Roman" w:hAnsi="Times New Roman" w:cs="Times New Roman"/>
                    <w:sz w:val="20"/>
                    <w:szCs w:val="20"/>
                  </w:rPr>
                  <w:t>1</w:t>
                </w:r>
              </w:p>
            </w:tc>
            <w:tc>
              <w:tcPr>
                <w:tcW w:w="1418" w:type="dxa"/>
                <w:shd w:val="clear" w:color="auto" w:fill="FFFFFF"/>
              </w:tcPr>
              <w:p w14:paraId="34B0D568" w14:textId="77777777" w:rsidR="000A7500" w:rsidRPr="008D5C68" w:rsidRDefault="000A7500" w:rsidP="00BC51ED">
                <w:pPr>
                  <w:jc w:val="center"/>
                  <w:rPr>
                    <w:rFonts w:ascii="Times New Roman" w:hAnsi="Times New Roman" w:cs="Times New Roman"/>
                    <w:sz w:val="20"/>
                    <w:szCs w:val="20"/>
                  </w:rPr>
                </w:pPr>
                <w:r w:rsidRPr="008D5C68">
                  <w:rPr>
                    <w:rFonts w:ascii="Times New Roman" w:hAnsi="Times New Roman" w:cs="Times New Roman"/>
                    <w:sz w:val="20"/>
                    <w:szCs w:val="20"/>
                  </w:rPr>
                  <w:t>A</w:t>
                </w:r>
              </w:p>
            </w:tc>
          </w:tr>
          <w:tr w:rsidR="000A7500" w14:paraId="7CA0FAB0"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0524E8C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vAlign w:val="center"/>
              </w:tcPr>
              <w:p w14:paraId="740245FF" w14:textId="77777777" w:rsidR="000A7500" w:rsidRPr="00E131A3" w:rsidRDefault="000A7500" w:rsidP="00BC51ED">
                <w:pPr>
                  <w:jc w:val="both"/>
                  <w:rPr>
                    <w:rFonts w:ascii="Times New Roman" w:hAnsi="Times New Roman" w:cs="Times New Roman"/>
                    <w:sz w:val="20"/>
                    <w:lang w:val="en-US"/>
                  </w:rPr>
                </w:pPr>
                <w:r w:rsidRPr="00520942">
                  <w:rPr>
                    <w:rFonts w:ascii="Times New Roman" w:hAnsi="Times New Roman" w:cs="Times New Roman"/>
                    <w:sz w:val="20"/>
                    <w:lang w:val="en-US"/>
                  </w:rPr>
                  <w:t>Learning about drug-related emergencies and the</w:t>
                </w:r>
                <w:r>
                  <w:rPr>
                    <w:rFonts w:ascii="Times New Roman" w:hAnsi="Times New Roman" w:cs="Times New Roman"/>
                    <w:sz w:val="20"/>
                    <w:lang w:val="en-US"/>
                  </w:rPr>
                  <w:t xml:space="preserve"> approach to these emergencies.</w:t>
                </w:r>
              </w:p>
            </w:tc>
            <w:tc>
              <w:tcPr>
                <w:tcW w:w="1417" w:type="dxa"/>
                <w:tcBorders>
                  <w:left w:val="nil"/>
                </w:tcBorders>
                <w:shd w:val="clear" w:color="auto" w:fill="FFFFFF"/>
                <w:vAlign w:val="center"/>
              </w:tcPr>
              <w:p w14:paraId="16443A94" w14:textId="7F24DE50"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PO3,</w:t>
                </w:r>
                <w:r w:rsidR="002227FD">
                  <w:rPr>
                    <w:rFonts w:ascii="Times New Roman" w:hAnsi="Times New Roman" w:cs="Times New Roman"/>
                    <w:sz w:val="20"/>
                    <w:szCs w:val="20"/>
                  </w:rPr>
                  <w:t xml:space="preserve"> </w:t>
                </w:r>
                <w:r>
                  <w:rPr>
                    <w:rFonts w:ascii="Times New Roman" w:hAnsi="Times New Roman" w:cs="Times New Roman"/>
                    <w:sz w:val="20"/>
                    <w:szCs w:val="20"/>
                  </w:rPr>
                  <w:t>PO5</w:t>
                </w:r>
              </w:p>
            </w:tc>
            <w:tc>
              <w:tcPr>
                <w:tcW w:w="1417" w:type="dxa"/>
                <w:shd w:val="clear" w:color="auto" w:fill="FFFFFF"/>
                <w:vAlign w:val="center"/>
              </w:tcPr>
              <w:p w14:paraId="52880BD1" w14:textId="77777777" w:rsidR="000A7500" w:rsidRPr="008D5C68" w:rsidRDefault="000A7500" w:rsidP="00BC51ED">
                <w:pPr>
                  <w:jc w:val="center"/>
                  <w:rPr>
                    <w:rFonts w:ascii="Times New Roman" w:hAnsi="Times New Roman" w:cs="Times New Roman"/>
                    <w:sz w:val="20"/>
                    <w:szCs w:val="20"/>
                  </w:rPr>
                </w:pPr>
                <w:r w:rsidRPr="008D5C68">
                  <w:rPr>
                    <w:rFonts w:ascii="Times New Roman" w:hAnsi="Times New Roman" w:cs="Times New Roman"/>
                    <w:sz w:val="20"/>
                    <w:szCs w:val="20"/>
                  </w:rPr>
                  <w:t>1</w:t>
                </w:r>
              </w:p>
            </w:tc>
            <w:tc>
              <w:tcPr>
                <w:tcW w:w="1418" w:type="dxa"/>
                <w:shd w:val="clear" w:color="auto" w:fill="FFFFFF"/>
              </w:tcPr>
              <w:p w14:paraId="483A38C7" w14:textId="77777777" w:rsidR="000A7500" w:rsidRPr="008D5C68" w:rsidRDefault="000A7500" w:rsidP="00BC51ED">
                <w:pPr>
                  <w:jc w:val="center"/>
                  <w:rPr>
                    <w:rFonts w:ascii="Times New Roman" w:hAnsi="Times New Roman" w:cs="Times New Roman"/>
                    <w:sz w:val="20"/>
                    <w:szCs w:val="20"/>
                  </w:rPr>
                </w:pPr>
                <w:r w:rsidRPr="008D5C68">
                  <w:rPr>
                    <w:rFonts w:ascii="Times New Roman" w:hAnsi="Times New Roman" w:cs="Times New Roman"/>
                    <w:sz w:val="20"/>
                    <w:szCs w:val="20"/>
                  </w:rPr>
                  <w:t>A</w:t>
                </w:r>
              </w:p>
            </w:tc>
          </w:tr>
          <w:tr w:rsidR="000A7500" w14:paraId="545E5BF9"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46BE2E52"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vAlign w:val="center"/>
              </w:tcPr>
              <w:p w14:paraId="0903C759" w14:textId="77777777" w:rsidR="000A7500" w:rsidRPr="00E131A3" w:rsidRDefault="000A7500" w:rsidP="00BC51ED">
                <w:pPr>
                  <w:jc w:val="both"/>
                  <w:rPr>
                    <w:rFonts w:ascii="Times New Roman" w:hAnsi="Times New Roman" w:cs="Times New Roman"/>
                    <w:sz w:val="20"/>
                    <w:lang w:val="en-US"/>
                  </w:rPr>
                </w:pPr>
                <w:r w:rsidRPr="00520942">
                  <w:rPr>
                    <w:rFonts w:ascii="Times New Roman" w:hAnsi="Times New Roman" w:cs="Times New Roman"/>
                    <w:sz w:val="20"/>
                    <w:lang w:val="en-US"/>
                  </w:rPr>
                  <w:t>Understanding the importance of individual parameters in the treatment of diseases or the use of drugs</w:t>
                </w:r>
                <w:r>
                  <w:rPr>
                    <w:rFonts w:ascii="Times New Roman" w:hAnsi="Times New Roman" w:cs="Times New Roman"/>
                    <w:sz w:val="20"/>
                    <w:lang w:val="en-US"/>
                  </w:rPr>
                  <w:t xml:space="preserve"> used for supportive treatment.</w:t>
                </w:r>
              </w:p>
            </w:tc>
            <w:tc>
              <w:tcPr>
                <w:tcW w:w="1417" w:type="dxa"/>
                <w:tcBorders>
                  <w:left w:val="nil"/>
                </w:tcBorders>
                <w:shd w:val="clear" w:color="auto" w:fill="FFFFFF"/>
                <w:vAlign w:val="center"/>
              </w:tcPr>
              <w:p w14:paraId="710366B7"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PO1,PO3,PO5</w:t>
                </w:r>
              </w:p>
            </w:tc>
            <w:tc>
              <w:tcPr>
                <w:tcW w:w="1417" w:type="dxa"/>
                <w:shd w:val="clear" w:color="auto" w:fill="FFFFFF"/>
                <w:vAlign w:val="center"/>
              </w:tcPr>
              <w:p w14:paraId="2A885BF7" w14:textId="77777777" w:rsidR="000A7500" w:rsidRPr="008D5C68" w:rsidRDefault="000A7500" w:rsidP="00BC51ED">
                <w:pPr>
                  <w:jc w:val="center"/>
                  <w:rPr>
                    <w:rFonts w:ascii="Times New Roman" w:hAnsi="Times New Roman" w:cs="Times New Roman"/>
                    <w:sz w:val="20"/>
                    <w:szCs w:val="20"/>
                  </w:rPr>
                </w:pPr>
                <w:r w:rsidRPr="008D5C68">
                  <w:rPr>
                    <w:rFonts w:ascii="Times New Roman" w:hAnsi="Times New Roman" w:cs="Times New Roman"/>
                    <w:sz w:val="20"/>
                    <w:szCs w:val="20"/>
                  </w:rPr>
                  <w:t>1</w:t>
                </w:r>
              </w:p>
            </w:tc>
            <w:tc>
              <w:tcPr>
                <w:tcW w:w="1418" w:type="dxa"/>
                <w:shd w:val="clear" w:color="auto" w:fill="FFFFFF"/>
              </w:tcPr>
              <w:p w14:paraId="4C3CD258" w14:textId="77777777" w:rsidR="000A7500" w:rsidRPr="008D5C68" w:rsidRDefault="000A7500" w:rsidP="00BC51ED">
                <w:pPr>
                  <w:jc w:val="center"/>
                  <w:rPr>
                    <w:rFonts w:ascii="Times New Roman" w:hAnsi="Times New Roman" w:cs="Times New Roman"/>
                    <w:sz w:val="20"/>
                    <w:szCs w:val="20"/>
                  </w:rPr>
                </w:pPr>
                <w:r w:rsidRPr="008D5C68">
                  <w:rPr>
                    <w:rFonts w:ascii="Times New Roman" w:hAnsi="Times New Roman" w:cs="Times New Roman"/>
                    <w:sz w:val="20"/>
                    <w:szCs w:val="20"/>
                  </w:rPr>
                  <w:t>A</w:t>
                </w:r>
              </w:p>
            </w:tc>
          </w:tr>
          <w:tr w:rsidR="000A7500" w14:paraId="7382384B"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42FB4FC6"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vAlign w:val="center"/>
              </w:tcPr>
              <w:p w14:paraId="3E30437C" w14:textId="77777777" w:rsidR="000A7500" w:rsidRPr="00E131A3" w:rsidRDefault="000A7500" w:rsidP="00BC51ED">
                <w:pPr>
                  <w:jc w:val="both"/>
                  <w:rPr>
                    <w:rFonts w:ascii="Times New Roman" w:hAnsi="Times New Roman" w:cs="Times New Roman"/>
                    <w:sz w:val="20"/>
                    <w:lang w:val="en-US"/>
                  </w:rPr>
                </w:pPr>
                <w:r w:rsidRPr="00520942">
                  <w:rPr>
                    <w:rFonts w:ascii="Times New Roman" w:hAnsi="Times New Roman" w:cs="Times New Roman"/>
                    <w:sz w:val="20"/>
                    <w:lang w:val="en-US"/>
                  </w:rPr>
                  <w:t>Learning the concepts and characteristics of personal treatment or individual-specific treatment.</w:t>
                </w:r>
              </w:p>
            </w:tc>
            <w:tc>
              <w:tcPr>
                <w:tcW w:w="1417" w:type="dxa"/>
                <w:tcBorders>
                  <w:left w:val="nil"/>
                </w:tcBorders>
                <w:shd w:val="clear" w:color="auto" w:fill="FFFFFF"/>
                <w:vAlign w:val="center"/>
              </w:tcPr>
              <w:p w14:paraId="5C99BCBE"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PO1,PO3,PO5</w:t>
                </w:r>
              </w:p>
            </w:tc>
            <w:tc>
              <w:tcPr>
                <w:tcW w:w="1417" w:type="dxa"/>
                <w:shd w:val="clear" w:color="auto" w:fill="FFFFFF"/>
                <w:vAlign w:val="center"/>
              </w:tcPr>
              <w:p w14:paraId="10EAB6EB" w14:textId="77777777" w:rsidR="000A7500" w:rsidRPr="008D5C68" w:rsidRDefault="000A7500" w:rsidP="00BC51ED">
                <w:pPr>
                  <w:jc w:val="center"/>
                  <w:rPr>
                    <w:rFonts w:ascii="Times New Roman" w:hAnsi="Times New Roman" w:cs="Times New Roman"/>
                    <w:sz w:val="20"/>
                    <w:szCs w:val="20"/>
                  </w:rPr>
                </w:pPr>
                <w:r w:rsidRPr="008D5C68">
                  <w:rPr>
                    <w:rFonts w:ascii="Times New Roman" w:hAnsi="Times New Roman" w:cs="Times New Roman"/>
                    <w:sz w:val="20"/>
                    <w:szCs w:val="20"/>
                  </w:rPr>
                  <w:t>1</w:t>
                </w:r>
              </w:p>
            </w:tc>
            <w:tc>
              <w:tcPr>
                <w:tcW w:w="1418" w:type="dxa"/>
                <w:shd w:val="clear" w:color="auto" w:fill="FFFFFF"/>
              </w:tcPr>
              <w:p w14:paraId="17780C72" w14:textId="77777777" w:rsidR="000A7500" w:rsidRPr="008D5C68" w:rsidRDefault="000A7500" w:rsidP="00BC51ED">
                <w:pPr>
                  <w:jc w:val="center"/>
                  <w:rPr>
                    <w:rFonts w:ascii="Times New Roman" w:hAnsi="Times New Roman" w:cs="Times New Roman"/>
                    <w:sz w:val="20"/>
                    <w:szCs w:val="20"/>
                  </w:rPr>
                </w:pPr>
                <w:r w:rsidRPr="008D5C68">
                  <w:rPr>
                    <w:rFonts w:ascii="Times New Roman" w:hAnsi="Times New Roman" w:cs="Times New Roman"/>
                    <w:sz w:val="20"/>
                    <w:szCs w:val="20"/>
                  </w:rPr>
                  <w:t>A</w:t>
                </w:r>
              </w:p>
            </w:tc>
          </w:tr>
          <w:tr w:rsidR="000A7500" w14:paraId="189521E3"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65B68F01"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vAlign w:val="center"/>
              </w:tcPr>
              <w:p w14:paraId="2798F9A6" w14:textId="77777777" w:rsidR="000A7500" w:rsidRPr="00E131A3" w:rsidRDefault="000A7500" w:rsidP="00BC51ED">
                <w:pPr>
                  <w:jc w:val="both"/>
                  <w:rPr>
                    <w:rFonts w:ascii="Times New Roman" w:hAnsi="Times New Roman" w:cs="Times New Roman"/>
                    <w:sz w:val="20"/>
                    <w:lang w:val="en-US"/>
                  </w:rPr>
                </w:pPr>
                <w:r w:rsidRPr="00520942">
                  <w:rPr>
                    <w:rFonts w:ascii="Times New Roman" w:hAnsi="Times New Roman" w:cs="Times New Roman"/>
                    <w:sz w:val="20"/>
                    <w:lang w:val="en-US"/>
                  </w:rPr>
                  <w:t>Learning system drugs and drug mechanisms.</w:t>
                </w:r>
              </w:p>
            </w:tc>
            <w:tc>
              <w:tcPr>
                <w:tcW w:w="1417" w:type="dxa"/>
                <w:tcBorders>
                  <w:left w:val="nil"/>
                </w:tcBorders>
                <w:shd w:val="clear" w:color="auto" w:fill="FFFFFF"/>
                <w:vAlign w:val="center"/>
              </w:tcPr>
              <w:p w14:paraId="32AE1871"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PO3,PO5</w:t>
                </w:r>
              </w:p>
            </w:tc>
            <w:tc>
              <w:tcPr>
                <w:tcW w:w="1417" w:type="dxa"/>
                <w:shd w:val="clear" w:color="auto" w:fill="FFFFFF"/>
                <w:vAlign w:val="center"/>
              </w:tcPr>
              <w:p w14:paraId="5BEC774C" w14:textId="77777777" w:rsidR="000A7500" w:rsidRPr="008D5C68" w:rsidRDefault="000A7500" w:rsidP="00BC51ED">
                <w:pPr>
                  <w:jc w:val="center"/>
                  <w:rPr>
                    <w:rFonts w:ascii="Times New Roman" w:hAnsi="Times New Roman" w:cs="Times New Roman"/>
                    <w:sz w:val="20"/>
                    <w:szCs w:val="20"/>
                  </w:rPr>
                </w:pPr>
                <w:r w:rsidRPr="008D5C68">
                  <w:rPr>
                    <w:rFonts w:ascii="Times New Roman" w:hAnsi="Times New Roman" w:cs="Times New Roman"/>
                    <w:sz w:val="20"/>
                    <w:szCs w:val="20"/>
                  </w:rPr>
                  <w:t>1</w:t>
                </w:r>
              </w:p>
            </w:tc>
            <w:tc>
              <w:tcPr>
                <w:tcW w:w="1418" w:type="dxa"/>
                <w:shd w:val="clear" w:color="auto" w:fill="FFFFFF"/>
              </w:tcPr>
              <w:p w14:paraId="19A98D0E" w14:textId="77777777" w:rsidR="000A7500" w:rsidRPr="008D5C68" w:rsidRDefault="000A7500" w:rsidP="00BC51ED">
                <w:pPr>
                  <w:jc w:val="center"/>
                  <w:rPr>
                    <w:rFonts w:ascii="Times New Roman" w:hAnsi="Times New Roman" w:cs="Times New Roman"/>
                    <w:sz w:val="20"/>
                    <w:szCs w:val="20"/>
                  </w:rPr>
                </w:pPr>
                <w:r w:rsidRPr="008D5C68">
                  <w:rPr>
                    <w:rFonts w:ascii="Times New Roman" w:hAnsi="Times New Roman" w:cs="Times New Roman"/>
                    <w:sz w:val="20"/>
                    <w:szCs w:val="20"/>
                  </w:rPr>
                  <w:t>A</w:t>
                </w:r>
              </w:p>
            </w:tc>
          </w:tr>
        </w:tbl>
        <w:p w14:paraId="2C41C61A" w14:textId="77777777" w:rsidR="000A7500" w:rsidRPr="00E131A3" w:rsidRDefault="000A7500" w:rsidP="00BC51ED">
          <w:pPr>
            <w:spacing w:after="0" w:line="240" w:lineRule="auto"/>
            <w:rPr>
              <w:sz w:val="20"/>
              <w:szCs w:val="20"/>
            </w:rPr>
          </w:pPr>
        </w:p>
        <w:p w14:paraId="7259959B" w14:textId="77777777" w:rsidR="000A7500" w:rsidRPr="00E131A3" w:rsidRDefault="000A7500" w:rsidP="00BC51ED">
          <w:pPr>
            <w:spacing w:after="0" w:line="240" w:lineRule="auto"/>
            <w:rPr>
              <w:sz w:val="20"/>
              <w:szCs w:val="20"/>
            </w:rPr>
            <w:sectPr w:rsidR="000A7500" w:rsidRPr="00E131A3" w:rsidSect="000A7500">
              <w:headerReference w:type="even" r:id="rId125"/>
              <w:headerReference w:type="default" r:id="rId126"/>
              <w:footerReference w:type="default" r:id="rId127"/>
              <w:headerReference w:type="first" r:id="rId128"/>
              <w:footerReference w:type="first" r:id="rId129"/>
              <w:pgSz w:w="11906" w:h="16838"/>
              <w:pgMar w:top="425" w:right="1134" w:bottom="425" w:left="1134" w:header="0" w:footer="283" w:gutter="0"/>
              <w:pgNumType w:start="1"/>
              <w:cols w:space="708"/>
              <w:docGrid w:linePitch="360"/>
            </w:sectPr>
          </w:pPr>
        </w:p>
        <w:tbl>
          <w:tblPr>
            <w:tblStyle w:val="TableGrid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4E4C65C4" w14:textId="77777777" w:rsidTr="00BC51ED">
            <w:trPr>
              <w:trHeight w:val="567"/>
            </w:trPr>
            <w:tc>
              <w:tcPr>
                <w:tcW w:w="2112" w:type="dxa"/>
                <w:shd w:val="clear" w:color="auto" w:fill="FFF2CC"/>
                <w:vAlign w:val="center"/>
              </w:tcPr>
              <w:p w14:paraId="71CD440E"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vAlign w:val="center"/>
              </w:tcPr>
              <w:p w14:paraId="6AB8CAE3" w14:textId="77777777" w:rsidR="000A7500" w:rsidRPr="006E5E15" w:rsidRDefault="000A7500" w:rsidP="00BC51ED">
                <w:pPr>
                  <w:pStyle w:val="ListeParagraf"/>
                  <w:numPr>
                    <w:ilvl w:val="0"/>
                    <w:numId w:val="4"/>
                  </w:numPr>
                  <w:jc w:val="both"/>
                  <w:rPr>
                    <w:rFonts w:ascii="Times New Roman" w:hAnsi="Times New Roman" w:cs="Times New Roman"/>
                  </w:rPr>
                </w:pPr>
                <w:r w:rsidRPr="006E5E15">
                  <w:rPr>
                    <w:rFonts w:ascii="Times New Roman" w:hAnsi="Times New Roman" w:cs="Times New Roman"/>
                    <w:sz w:val="20"/>
                  </w:rPr>
                  <w:t>Kayaalp, S O. (2012); Akılcıl Tedavi Yönünden Tıbbi Farmakoloji.</w:t>
                </w:r>
              </w:p>
            </w:tc>
          </w:tr>
          <w:tr w:rsidR="000A7500" w14:paraId="43EB7270" w14:textId="77777777" w:rsidTr="00BC51ED">
            <w:trPr>
              <w:trHeight w:val="843"/>
            </w:trPr>
            <w:tc>
              <w:tcPr>
                <w:tcW w:w="2112" w:type="dxa"/>
                <w:shd w:val="clear" w:color="auto" w:fill="FFF2CC"/>
                <w:vAlign w:val="center"/>
              </w:tcPr>
              <w:p w14:paraId="63E90158"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vAlign w:val="center"/>
              </w:tcPr>
              <w:p w14:paraId="7CE57172" w14:textId="77777777" w:rsidR="000A7500" w:rsidRPr="006E5E15" w:rsidRDefault="000A7500" w:rsidP="00BC51ED">
                <w:pPr>
                  <w:pStyle w:val="ListeParagraf"/>
                  <w:numPr>
                    <w:ilvl w:val="0"/>
                    <w:numId w:val="5"/>
                  </w:numPr>
                  <w:jc w:val="both"/>
                  <w:rPr>
                    <w:rFonts w:ascii="Times New Roman" w:hAnsi="Times New Roman" w:cs="Times New Roman"/>
                    <w:sz w:val="20"/>
                  </w:rPr>
                </w:pPr>
                <w:r w:rsidRPr="006E5E15">
                  <w:rPr>
                    <w:rFonts w:ascii="Times New Roman" w:hAnsi="Times New Roman" w:cs="Times New Roman"/>
                    <w:sz w:val="20"/>
                  </w:rPr>
                  <w:t>Basic and Clinical Pharmacology: Bertram G. Katzung,</w:t>
                </w:r>
              </w:p>
              <w:p w14:paraId="093E1283" w14:textId="77777777" w:rsidR="000A7500" w:rsidRPr="006E5E15" w:rsidRDefault="000A7500" w:rsidP="00BC51ED">
                <w:pPr>
                  <w:pStyle w:val="ListeParagraf"/>
                  <w:numPr>
                    <w:ilvl w:val="0"/>
                    <w:numId w:val="5"/>
                  </w:numPr>
                  <w:jc w:val="both"/>
                  <w:rPr>
                    <w:rFonts w:ascii="Times New Roman" w:hAnsi="Times New Roman" w:cs="Times New Roman"/>
                    <w:sz w:val="20"/>
                  </w:rPr>
                </w:pPr>
                <w:r w:rsidRPr="006E5E15">
                  <w:rPr>
                    <w:rFonts w:ascii="Times New Roman" w:hAnsi="Times New Roman" w:cs="Times New Roman"/>
                    <w:sz w:val="20"/>
                  </w:rPr>
                  <w:t>Toksikoloji (Akut zehirlenmelerde Tanı ve tedavi)</w:t>
                </w:r>
              </w:p>
              <w:p w14:paraId="2D58D4E0" w14:textId="77777777" w:rsidR="000A7500" w:rsidRPr="006E5E15" w:rsidRDefault="000A7500" w:rsidP="00BC51ED">
                <w:pPr>
                  <w:pStyle w:val="ListeParagraf"/>
                  <w:numPr>
                    <w:ilvl w:val="0"/>
                    <w:numId w:val="5"/>
                  </w:numPr>
                  <w:rPr>
                    <w:rFonts w:ascii="Times New Roman" w:hAnsi="Times New Roman" w:cs="Times New Roman"/>
                    <w:sz w:val="20"/>
                    <w:szCs w:val="20"/>
                  </w:rPr>
                </w:pPr>
                <w:r>
                  <w:rPr>
                    <w:rFonts w:ascii="Times New Roman" w:hAnsi="Times New Roman" w:cs="Times New Roman"/>
                    <w:sz w:val="20"/>
                  </w:rPr>
                  <w:t>Goodman a</w:t>
                </w:r>
                <w:r w:rsidRPr="006E5E15">
                  <w:rPr>
                    <w:rFonts w:ascii="Times New Roman" w:hAnsi="Times New Roman" w:cs="Times New Roman"/>
                    <w:sz w:val="20"/>
                  </w:rPr>
                  <w:t>nd Gillman‘S  (2011). The Pharmacological basis of Therapeutics. 12th edition</w:t>
                </w:r>
              </w:p>
            </w:tc>
          </w:tr>
          <w:tr w:rsidR="000A7500" w14:paraId="64CFD864" w14:textId="77777777" w:rsidTr="00BC51ED">
            <w:trPr>
              <w:trHeight w:val="567"/>
            </w:trPr>
            <w:tc>
              <w:tcPr>
                <w:tcW w:w="2112" w:type="dxa"/>
                <w:shd w:val="clear" w:color="auto" w:fill="FFF2CC"/>
                <w:vAlign w:val="center"/>
              </w:tcPr>
              <w:p w14:paraId="3A91FD18"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vAlign w:val="center"/>
              </w:tcPr>
              <w:p w14:paraId="0DA7435C"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rPr>
                  <w:t>Computer and Projector</w:t>
                </w:r>
              </w:p>
            </w:tc>
          </w:tr>
        </w:tbl>
        <w:p w14:paraId="14AD6878" w14:textId="77777777" w:rsidR="000A7500" w:rsidRPr="00E131A3" w:rsidRDefault="000A7500" w:rsidP="00BC51ED">
          <w:pPr>
            <w:spacing w:after="0" w:line="240" w:lineRule="auto"/>
            <w:rPr>
              <w:sz w:val="14"/>
              <w:szCs w:val="14"/>
            </w:rPr>
          </w:pPr>
        </w:p>
        <w:tbl>
          <w:tblPr>
            <w:tblStyle w:val="TableGrid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14:paraId="603CDB42" w14:textId="77777777" w:rsidTr="00BC51ED">
            <w:trPr>
              <w:trHeight w:val="312"/>
            </w:trPr>
            <w:tc>
              <w:tcPr>
                <w:tcW w:w="9624" w:type="dxa"/>
                <w:gridSpan w:val="2"/>
                <w:shd w:val="clear" w:color="auto" w:fill="FFF2CC"/>
                <w:vAlign w:val="center"/>
              </w:tcPr>
              <w:p w14:paraId="5B8D8BE6"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0A7500" w14:paraId="17A4A2FA"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19B4519D"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cPr>
              <w:p w14:paraId="35ABB752" w14:textId="77777777" w:rsidR="000A7500" w:rsidRPr="00520942" w:rsidRDefault="000A7500" w:rsidP="00BC51ED">
                <w:pPr>
                  <w:rPr>
                    <w:rFonts w:ascii="Times New Roman" w:hAnsi="Times New Roman" w:cs="Times New Roman"/>
                    <w:sz w:val="20"/>
                    <w:szCs w:val="20"/>
                  </w:rPr>
                </w:pPr>
                <w:r w:rsidRPr="00520942">
                  <w:rPr>
                    <w:rFonts w:ascii="Times New Roman" w:hAnsi="Times New Roman" w:cs="Times New Roman"/>
                    <w:sz w:val="20"/>
                    <w:szCs w:val="20"/>
                  </w:rPr>
                  <w:t>Introduction to pharmacology</w:t>
                </w:r>
              </w:p>
            </w:tc>
          </w:tr>
          <w:tr w:rsidR="000A7500" w14:paraId="724F4881"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220D10A9"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cPr>
              <w:p w14:paraId="6A44F3F1" w14:textId="77777777" w:rsidR="000A7500" w:rsidRPr="00520942" w:rsidRDefault="000A7500" w:rsidP="00BC51ED">
                <w:pPr>
                  <w:rPr>
                    <w:rFonts w:ascii="Times New Roman" w:hAnsi="Times New Roman" w:cs="Times New Roman"/>
                    <w:sz w:val="20"/>
                    <w:szCs w:val="20"/>
                  </w:rPr>
                </w:pPr>
                <w:r w:rsidRPr="00520942">
                  <w:rPr>
                    <w:rFonts w:ascii="Times New Roman" w:hAnsi="Times New Roman" w:cs="Times New Roman"/>
                    <w:sz w:val="20"/>
                    <w:szCs w:val="20"/>
                  </w:rPr>
                  <w:t>Pharmacokinetics-I</w:t>
                </w:r>
              </w:p>
            </w:tc>
          </w:tr>
          <w:tr w:rsidR="000A7500" w14:paraId="5424BECC"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69D628A"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cPr>
              <w:p w14:paraId="3EDA34B4" w14:textId="77777777" w:rsidR="000A7500" w:rsidRPr="00520942" w:rsidRDefault="000A7500" w:rsidP="00BC51ED">
                <w:pPr>
                  <w:rPr>
                    <w:rFonts w:ascii="Times New Roman" w:hAnsi="Times New Roman" w:cs="Times New Roman"/>
                    <w:sz w:val="20"/>
                    <w:szCs w:val="20"/>
                  </w:rPr>
                </w:pPr>
                <w:r w:rsidRPr="00520942">
                  <w:rPr>
                    <w:rFonts w:ascii="Times New Roman" w:hAnsi="Times New Roman" w:cs="Times New Roman"/>
                    <w:sz w:val="20"/>
                    <w:szCs w:val="20"/>
                  </w:rPr>
                  <w:t>Pharmacokinetics-II</w:t>
                </w:r>
              </w:p>
            </w:tc>
          </w:tr>
          <w:tr w:rsidR="000A7500" w14:paraId="40C78C3B"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20B8770C"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cPr>
              <w:p w14:paraId="5FBBC027" w14:textId="77777777" w:rsidR="000A7500" w:rsidRPr="00520942" w:rsidRDefault="000A7500" w:rsidP="00BC51ED">
                <w:pPr>
                  <w:rPr>
                    <w:rFonts w:ascii="Times New Roman" w:hAnsi="Times New Roman" w:cs="Times New Roman"/>
                    <w:sz w:val="20"/>
                    <w:szCs w:val="20"/>
                  </w:rPr>
                </w:pPr>
                <w:r w:rsidRPr="00520942">
                  <w:rPr>
                    <w:rFonts w:ascii="Times New Roman" w:hAnsi="Times New Roman" w:cs="Times New Roman"/>
                    <w:sz w:val="20"/>
                    <w:szCs w:val="20"/>
                  </w:rPr>
                  <w:t>Pharmacodynamics-I</w:t>
                </w:r>
              </w:p>
            </w:tc>
          </w:tr>
          <w:tr w:rsidR="000A7500" w14:paraId="7D1FAC9B"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25B9B22"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cPr>
              <w:p w14:paraId="4F5B502D" w14:textId="77777777" w:rsidR="000A7500" w:rsidRPr="00520942" w:rsidRDefault="000A7500" w:rsidP="00BC51ED">
                <w:pPr>
                  <w:rPr>
                    <w:rFonts w:ascii="Times New Roman" w:hAnsi="Times New Roman" w:cs="Times New Roman"/>
                    <w:sz w:val="20"/>
                    <w:szCs w:val="20"/>
                  </w:rPr>
                </w:pPr>
                <w:r w:rsidRPr="00520942">
                  <w:rPr>
                    <w:rFonts w:ascii="Times New Roman" w:hAnsi="Times New Roman" w:cs="Times New Roman"/>
                    <w:sz w:val="20"/>
                    <w:szCs w:val="20"/>
                  </w:rPr>
                  <w:t>Pharmacodynamics-II</w:t>
                </w:r>
              </w:p>
            </w:tc>
          </w:tr>
          <w:tr w:rsidR="000A7500" w14:paraId="255A6060"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32DA37B"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cPr>
              <w:p w14:paraId="48E5722F" w14:textId="77777777" w:rsidR="000A7500" w:rsidRPr="00520942" w:rsidRDefault="000A7500" w:rsidP="00BC51ED">
                <w:pPr>
                  <w:rPr>
                    <w:rFonts w:ascii="Times New Roman" w:hAnsi="Times New Roman" w:cs="Times New Roman"/>
                    <w:sz w:val="20"/>
                    <w:szCs w:val="20"/>
                  </w:rPr>
                </w:pPr>
                <w:r w:rsidRPr="00520942">
                  <w:rPr>
                    <w:rFonts w:ascii="Times New Roman" w:hAnsi="Times New Roman" w:cs="Times New Roman"/>
                    <w:sz w:val="20"/>
                    <w:szCs w:val="20"/>
                  </w:rPr>
                  <w:t>Drug interactions</w:t>
                </w:r>
              </w:p>
            </w:tc>
          </w:tr>
          <w:tr w:rsidR="000A7500" w14:paraId="21EA956B"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172FFA8D"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cPr>
              <w:p w14:paraId="26ABA520" w14:textId="77777777" w:rsidR="000A7500" w:rsidRPr="00520942" w:rsidRDefault="000A7500" w:rsidP="00BC51ED">
                <w:pPr>
                  <w:rPr>
                    <w:rFonts w:ascii="Times New Roman" w:hAnsi="Times New Roman" w:cs="Times New Roman"/>
                    <w:sz w:val="20"/>
                    <w:szCs w:val="20"/>
                  </w:rPr>
                </w:pPr>
                <w:r w:rsidRPr="00520942">
                  <w:rPr>
                    <w:rFonts w:ascii="Times New Roman" w:hAnsi="Times New Roman" w:cs="Times New Roman"/>
                    <w:sz w:val="20"/>
                    <w:szCs w:val="20"/>
                  </w:rPr>
                  <w:t>Acute drug poisoning and its treatment</w:t>
                </w:r>
              </w:p>
            </w:tc>
          </w:tr>
          <w:tr w:rsidR="000A7500" w14:paraId="2F37C116" w14:textId="77777777" w:rsidTr="00BC51ED">
            <w:trPr>
              <w:trHeight w:val="283"/>
            </w:trPr>
            <w:tc>
              <w:tcPr>
                <w:tcW w:w="667" w:type="dxa"/>
                <w:tcBorders>
                  <w:top w:val="single" w:sz="4" w:space="0" w:color="auto"/>
                  <w:bottom w:val="single" w:sz="4" w:space="0" w:color="auto"/>
                  <w:right w:val="nil"/>
                </w:tcBorders>
                <w:shd w:val="clear" w:color="auto" w:fill="D9D9D9"/>
                <w:vAlign w:val="center"/>
              </w:tcPr>
              <w:p w14:paraId="3F72E6B7"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vAlign w:val="center"/>
              </w:tcPr>
              <w:p w14:paraId="3609C0D7"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0A7500" w14:paraId="5AACE7B4"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08F73FB0"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cPr>
              <w:p w14:paraId="1052FC7C" w14:textId="77777777" w:rsidR="000A7500" w:rsidRPr="009F3B8E" w:rsidRDefault="000A7500" w:rsidP="00BC51ED">
                <w:pPr>
                  <w:jc w:val="both"/>
                  <w:rPr>
                    <w:rFonts w:ascii="Times New Roman" w:hAnsi="Times New Roman" w:cs="Times New Roman"/>
                    <w:sz w:val="20"/>
                    <w:szCs w:val="20"/>
                    <w:lang w:val="en-US"/>
                  </w:rPr>
                </w:pPr>
                <w:r w:rsidRPr="009F3B8E">
                  <w:rPr>
                    <w:rFonts w:ascii="Times New Roman" w:hAnsi="Times New Roman" w:cs="Times New Roman"/>
                    <w:sz w:val="20"/>
                    <w:szCs w:val="20"/>
                    <w:lang w:val="en-US"/>
                  </w:rPr>
                  <w:t>Autonomic nervous system drugs</w:t>
                </w:r>
              </w:p>
            </w:tc>
          </w:tr>
          <w:tr w:rsidR="000A7500" w14:paraId="60584620"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3641C93F"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cPr>
              <w:p w14:paraId="14D23C19" w14:textId="77777777" w:rsidR="000A7500" w:rsidRPr="009F3B8E" w:rsidRDefault="000A7500" w:rsidP="00BC51ED">
                <w:pPr>
                  <w:jc w:val="both"/>
                  <w:rPr>
                    <w:rFonts w:ascii="Times New Roman" w:hAnsi="Times New Roman" w:cs="Times New Roman"/>
                    <w:sz w:val="20"/>
                    <w:szCs w:val="20"/>
                    <w:lang w:val="en-US"/>
                  </w:rPr>
                </w:pPr>
                <w:r>
                  <w:rPr>
                    <w:rFonts w:ascii="Times New Roman" w:hAnsi="Times New Roman" w:cs="Times New Roman"/>
                    <w:sz w:val="20"/>
                    <w:szCs w:val="20"/>
                    <w:lang w:val="en-US"/>
                  </w:rPr>
                  <w:t>C</w:t>
                </w:r>
                <w:r w:rsidRPr="009F3B8E">
                  <w:rPr>
                    <w:rFonts w:ascii="Times New Roman" w:hAnsi="Times New Roman" w:cs="Times New Roman"/>
                    <w:sz w:val="20"/>
                    <w:szCs w:val="20"/>
                    <w:lang w:val="en-US"/>
                  </w:rPr>
                  <w:t>entral nervous system drugs</w:t>
                </w:r>
              </w:p>
            </w:tc>
          </w:tr>
          <w:tr w:rsidR="000A7500" w14:paraId="39BED0E0"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3587188F"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cPr>
              <w:p w14:paraId="1AC6051C" w14:textId="77777777" w:rsidR="000A7500" w:rsidRPr="009F3B8E" w:rsidRDefault="000A7500" w:rsidP="00BC51ED">
                <w:pPr>
                  <w:jc w:val="both"/>
                  <w:rPr>
                    <w:rFonts w:ascii="Times New Roman" w:hAnsi="Times New Roman" w:cs="Times New Roman"/>
                    <w:sz w:val="20"/>
                    <w:szCs w:val="20"/>
                    <w:lang w:val="en-US"/>
                  </w:rPr>
                </w:pPr>
                <w:r w:rsidRPr="009F3B8E">
                  <w:rPr>
                    <w:rFonts w:ascii="Times New Roman" w:hAnsi="Times New Roman" w:cs="Times New Roman"/>
                    <w:sz w:val="20"/>
                    <w:szCs w:val="20"/>
                    <w:lang w:val="en-US"/>
                  </w:rPr>
                  <w:t>Cardiovascular system drugs</w:t>
                </w:r>
              </w:p>
            </w:tc>
          </w:tr>
          <w:tr w:rsidR="000A7500" w14:paraId="4AC023CF"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85FE2B6"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cPr>
              <w:p w14:paraId="418948F1" w14:textId="77777777" w:rsidR="000A7500" w:rsidRPr="009F3B8E" w:rsidRDefault="000A7500" w:rsidP="00BC51ED">
                <w:pPr>
                  <w:jc w:val="both"/>
                  <w:rPr>
                    <w:rFonts w:ascii="Times New Roman" w:hAnsi="Times New Roman" w:cs="Times New Roman"/>
                    <w:sz w:val="20"/>
                    <w:szCs w:val="20"/>
                    <w:lang w:val="en-US"/>
                  </w:rPr>
                </w:pPr>
                <w:r>
                  <w:rPr>
                    <w:rFonts w:ascii="Times New Roman" w:hAnsi="Times New Roman" w:cs="Times New Roman"/>
                    <w:sz w:val="20"/>
                    <w:szCs w:val="20"/>
                    <w:lang w:val="en-US"/>
                  </w:rPr>
                  <w:t>D</w:t>
                </w:r>
                <w:r w:rsidRPr="009F3B8E">
                  <w:rPr>
                    <w:rFonts w:ascii="Times New Roman" w:hAnsi="Times New Roman" w:cs="Times New Roman"/>
                    <w:sz w:val="20"/>
                    <w:szCs w:val="20"/>
                    <w:lang w:val="en-US"/>
                  </w:rPr>
                  <w:t>igestive system medications</w:t>
                </w:r>
              </w:p>
            </w:tc>
          </w:tr>
          <w:tr w:rsidR="000A7500" w14:paraId="36767484"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82AA95F"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cPr>
              <w:p w14:paraId="27B06DF1" w14:textId="77777777" w:rsidR="000A7500" w:rsidRPr="009F3B8E" w:rsidRDefault="000A7500" w:rsidP="00BC51ED">
                <w:pPr>
                  <w:jc w:val="both"/>
                  <w:rPr>
                    <w:rFonts w:ascii="Times New Roman" w:hAnsi="Times New Roman" w:cs="Times New Roman"/>
                    <w:sz w:val="20"/>
                    <w:szCs w:val="20"/>
                    <w:lang w:val="en-US"/>
                  </w:rPr>
                </w:pPr>
                <w:r w:rsidRPr="009F3B8E">
                  <w:rPr>
                    <w:rFonts w:ascii="Times New Roman" w:hAnsi="Times New Roman" w:cs="Times New Roman"/>
                    <w:sz w:val="20"/>
                    <w:szCs w:val="20"/>
                    <w:lang w:val="en-US"/>
                  </w:rPr>
                  <w:t>Respiratory system medications</w:t>
                </w:r>
              </w:p>
            </w:tc>
          </w:tr>
          <w:tr w:rsidR="000A7500" w14:paraId="6ED3A232"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7960CE1B"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cPr>
              <w:p w14:paraId="11CFE011" w14:textId="77777777" w:rsidR="000A7500" w:rsidRPr="009F3B8E" w:rsidRDefault="000A7500" w:rsidP="00BC51ED">
                <w:pPr>
                  <w:jc w:val="both"/>
                  <w:rPr>
                    <w:rFonts w:ascii="Times New Roman" w:hAnsi="Times New Roman" w:cs="Times New Roman"/>
                    <w:sz w:val="20"/>
                    <w:szCs w:val="20"/>
                    <w:lang w:val="en-US"/>
                  </w:rPr>
                </w:pPr>
                <w:r>
                  <w:rPr>
                    <w:rFonts w:ascii="Times New Roman" w:hAnsi="Times New Roman" w:cs="Times New Roman"/>
                    <w:sz w:val="20"/>
                    <w:szCs w:val="20"/>
                    <w:lang w:val="en-US"/>
                  </w:rPr>
                  <w:t>C</w:t>
                </w:r>
                <w:r w:rsidRPr="009F3B8E">
                  <w:rPr>
                    <w:rFonts w:ascii="Times New Roman" w:hAnsi="Times New Roman" w:cs="Times New Roman"/>
                    <w:sz w:val="20"/>
                    <w:szCs w:val="20"/>
                    <w:lang w:val="en-US"/>
                  </w:rPr>
                  <w:t>hemotherapeutics</w:t>
                </w:r>
              </w:p>
            </w:tc>
          </w:tr>
          <w:tr w:rsidR="000A7500" w14:paraId="2FD178C2"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80256F1"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cPr>
              <w:p w14:paraId="1CCE4248" w14:textId="77777777" w:rsidR="000A7500" w:rsidRPr="009F3B8E" w:rsidRDefault="000A7500" w:rsidP="00BC51ED">
                <w:pPr>
                  <w:jc w:val="both"/>
                  <w:rPr>
                    <w:rFonts w:ascii="Times New Roman" w:hAnsi="Times New Roman" w:cs="Times New Roman"/>
                    <w:color w:val="333333"/>
                    <w:sz w:val="20"/>
                    <w:szCs w:val="20"/>
                    <w:shd w:val="clear" w:color="auto" w:fill="F5F5F5"/>
                  </w:rPr>
                </w:pPr>
                <w:r w:rsidRPr="009F3B8E">
                  <w:rPr>
                    <w:rFonts w:ascii="Times New Roman" w:hAnsi="Times New Roman" w:cs="Times New Roman"/>
                    <w:sz w:val="20"/>
                    <w:szCs w:val="20"/>
                    <w:lang w:val="en-US"/>
                  </w:rPr>
                  <w:t>Endocrine system drugs</w:t>
                </w:r>
              </w:p>
            </w:tc>
          </w:tr>
          <w:tr w:rsidR="000A7500" w14:paraId="4EB9D4CE" w14:textId="77777777" w:rsidTr="00BC51ED">
            <w:trPr>
              <w:trHeight w:val="283"/>
            </w:trPr>
            <w:tc>
              <w:tcPr>
                <w:tcW w:w="667" w:type="dxa"/>
                <w:tcBorders>
                  <w:top w:val="single" w:sz="4" w:space="0" w:color="auto"/>
                  <w:bottom w:val="single" w:sz="12" w:space="0" w:color="auto"/>
                  <w:right w:val="nil"/>
                </w:tcBorders>
                <w:shd w:val="clear" w:color="auto" w:fill="D9D9D9"/>
                <w:vAlign w:val="center"/>
              </w:tcPr>
              <w:p w14:paraId="12127196"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vAlign w:val="center"/>
              </w:tcPr>
              <w:p w14:paraId="689C496D"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4A25C67E" w14:textId="77777777" w:rsidR="000A7500" w:rsidRPr="00E131A3" w:rsidRDefault="000A7500" w:rsidP="00BC51ED">
          <w:pPr>
            <w:spacing w:after="0" w:line="240" w:lineRule="auto"/>
            <w:rPr>
              <w:sz w:val="14"/>
              <w:szCs w:val="14"/>
            </w:rPr>
          </w:pPr>
        </w:p>
        <w:tbl>
          <w:tblPr>
            <w:tblStyle w:val="TableGrid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14:paraId="7DDC9961" w14:textId="77777777" w:rsidTr="00BC51ED">
            <w:trPr>
              <w:trHeight w:val="312"/>
            </w:trPr>
            <w:tc>
              <w:tcPr>
                <w:tcW w:w="9624" w:type="dxa"/>
                <w:gridSpan w:val="4"/>
                <w:shd w:val="clear" w:color="auto" w:fill="FFF2CC"/>
                <w:vAlign w:val="center"/>
              </w:tcPr>
              <w:p w14:paraId="263C9994"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0A7500" w14:paraId="0C13D7CE" w14:textId="77777777" w:rsidTr="00BC51ED">
            <w:trPr>
              <w:trHeight w:val="312"/>
            </w:trPr>
            <w:tc>
              <w:tcPr>
                <w:tcW w:w="5797" w:type="dxa"/>
                <w:shd w:val="clear" w:color="auto" w:fill="FFF2CC"/>
                <w:vAlign w:val="center"/>
              </w:tcPr>
              <w:p w14:paraId="12F51D8B"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vAlign w:val="center"/>
              </w:tcPr>
              <w:p w14:paraId="607B285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vAlign w:val="center"/>
              </w:tcPr>
              <w:p w14:paraId="6FC7C9C7"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vAlign w:val="center"/>
              </w:tcPr>
              <w:p w14:paraId="5E94C343"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0A7500" w14:paraId="673B269C" w14:textId="77777777" w:rsidTr="00BC51ED">
            <w:trPr>
              <w:trHeight w:val="312"/>
            </w:trPr>
            <w:tc>
              <w:tcPr>
                <w:tcW w:w="5797" w:type="dxa"/>
                <w:shd w:val="clear" w:color="auto" w:fill="FFFFFF"/>
                <w:vAlign w:val="center"/>
              </w:tcPr>
              <w:p w14:paraId="704AB3FA"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vAlign w:val="center"/>
              </w:tcPr>
              <w:p w14:paraId="7CE77C3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5795810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1D83E02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14:paraId="557DD812" w14:textId="77777777" w:rsidTr="00BC51ED">
            <w:trPr>
              <w:trHeight w:val="312"/>
            </w:trPr>
            <w:tc>
              <w:tcPr>
                <w:tcW w:w="5797" w:type="dxa"/>
                <w:shd w:val="clear" w:color="auto" w:fill="FFFFFF"/>
                <w:vAlign w:val="center"/>
              </w:tcPr>
              <w:p w14:paraId="634524D5"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vAlign w:val="center"/>
              </w:tcPr>
              <w:p w14:paraId="6EA2EA60"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7B064D66"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3BD42AE1" w14:textId="77777777" w:rsidR="000A7500" w:rsidRPr="00BA47A8" w:rsidRDefault="000A7500" w:rsidP="00BC51ED">
                <w:pPr>
                  <w:jc w:val="center"/>
                  <w:rPr>
                    <w:rFonts w:ascii="Times New Roman" w:hAnsi="Times New Roman" w:cs="Times New Roman"/>
                    <w:sz w:val="20"/>
                    <w:szCs w:val="20"/>
                  </w:rPr>
                </w:pPr>
              </w:p>
            </w:tc>
          </w:tr>
          <w:tr w:rsidR="000A7500" w14:paraId="44C93368" w14:textId="77777777" w:rsidTr="00BC51ED">
            <w:trPr>
              <w:trHeight w:val="312"/>
            </w:trPr>
            <w:tc>
              <w:tcPr>
                <w:tcW w:w="5797" w:type="dxa"/>
                <w:shd w:val="clear" w:color="auto" w:fill="FFFFFF"/>
                <w:vAlign w:val="center"/>
              </w:tcPr>
              <w:p w14:paraId="57D71EAD"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vAlign w:val="center"/>
              </w:tcPr>
              <w:p w14:paraId="72C0C184"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67CCC9A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366110AB" w14:textId="77777777" w:rsidR="000A7500" w:rsidRPr="00BA47A8" w:rsidRDefault="000A7500" w:rsidP="00BC51ED">
                <w:pPr>
                  <w:jc w:val="center"/>
                  <w:rPr>
                    <w:rFonts w:ascii="Times New Roman" w:hAnsi="Times New Roman" w:cs="Times New Roman"/>
                    <w:sz w:val="20"/>
                    <w:szCs w:val="20"/>
                  </w:rPr>
                </w:pPr>
              </w:p>
            </w:tc>
          </w:tr>
          <w:tr w:rsidR="000A7500" w14:paraId="78FD6AE8" w14:textId="77777777" w:rsidTr="00BC51ED">
            <w:trPr>
              <w:trHeight w:val="312"/>
            </w:trPr>
            <w:tc>
              <w:tcPr>
                <w:tcW w:w="5797" w:type="dxa"/>
                <w:shd w:val="clear" w:color="auto" w:fill="FFFFFF"/>
                <w:vAlign w:val="center"/>
              </w:tcPr>
              <w:p w14:paraId="75C5FAF7"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vAlign w:val="center"/>
              </w:tcPr>
              <w:p w14:paraId="4739BBEF"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0CEB9060"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440E7077" w14:textId="77777777" w:rsidR="000A7500" w:rsidRPr="00BA47A8" w:rsidRDefault="000A7500" w:rsidP="00BC51ED">
                <w:pPr>
                  <w:jc w:val="center"/>
                  <w:rPr>
                    <w:rFonts w:ascii="Times New Roman" w:hAnsi="Times New Roman" w:cs="Times New Roman"/>
                    <w:sz w:val="20"/>
                    <w:szCs w:val="20"/>
                  </w:rPr>
                </w:pPr>
              </w:p>
            </w:tc>
          </w:tr>
          <w:tr w:rsidR="000A7500" w14:paraId="51177BE3" w14:textId="77777777" w:rsidTr="00BC51ED">
            <w:trPr>
              <w:trHeight w:val="312"/>
            </w:trPr>
            <w:tc>
              <w:tcPr>
                <w:tcW w:w="5797" w:type="dxa"/>
                <w:shd w:val="clear" w:color="auto" w:fill="FFFFFF"/>
                <w:vAlign w:val="center"/>
              </w:tcPr>
              <w:p w14:paraId="2CFB32C7"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vAlign w:val="center"/>
              </w:tcPr>
              <w:p w14:paraId="3BD7D6BB"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6255A6FD"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0AF416B3" w14:textId="77777777" w:rsidR="000A7500" w:rsidRPr="00BA47A8" w:rsidRDefault="000A7500" w:rsidP="00BC51ED">
                <w:pPr>
                  <w:jc w:val="center"/>
                  <w:rPr>
                    <w:rFonts w:ascii="Times New Roman" w:hAnsi="Times New Roman" w:cs="Times New Roman"/>
                    <w:sz w:val="20"/>
                    <w:szCs w:val="20"/>
                  </w:rPr>
                </w:pPr>
              </w:p>
            </w:tc>
          </w:tr>
          <w:tr w:rsidR="000A7500" w14:paraId="002E4E32" w14:textId="77777777" w:rsidTr="00BC51ED">
            <w:trPr>
              <w:trHeight w:val="312"/>
            </w:trPr>
            <w:tc>
              <w:tcPr>
                <w:tcW w:w="5797" w:type="dxa"/>
                <w:shd w:val="clear" w:color="auto" w:fill="FFFFFF"/>
                <w:vAlign w:val="center"/>
              </w:tcPr>
              <w:p w14:paraId="0CF88969"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vAlign w:val="center"/>
              </w:tcPr>
              <w:p w14:paraId="35BC41B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123292CE"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3936A395" w14:textId="77777777" w:rsidR="000A7500" w:rsidRPr="00BA47A8" w:rsidRDefault="000A7500" w:rsidP="00BC51ED">
                <w:pPr>
                  <w:jc w:val="center"/>
                  <w:rPr>
                    <w:rFonts w:ascii="Times New Roman" w:hAnsi="Times New Roman" w:cs="Times New Roman"/>
                    <w:sz w:val="20"/>
                    <w:szCs w:val="20"/>
                  </w:rPr>
                </w:pPr>
              </w:p>
            </w:tc>
          </w:tr>
          <w:tr w:rsidR="000A7500" w14:paraId="60A16499" w14:textId="77777777" w:rsidTr="00BC51ED">
            <w:trPr>
              <w:trHeight w:val="312"/>
            </w:trPr>
            <w:tc>
              <w:tcPr>
                <w:tcW w:w="5797" w:type="dxa"/>
                <w:shd w:val="clear" w:color="auto" w:fill="FFFFFF"/>
                <w:vAlign w:val="center"/>
              </w:tcPr>
              <w:p w14:paraId="0B7A7716"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vAlign w:val="center"/>
              </w:tcPr>
              <w:p w14:paraId="74372CD4"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03BFC52F"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6EFC504C" w14:textId="77777777" w:rsidR="000A7500" w:rsidRPr="00BA47A8" w:rsidRDefault="000A7500" w:rsidP="00BC51ED">
                <w:pPr>
                  <w:jc w:val="center"/>
                  <w:rPr>
                    <w:rFonts w:ascii="Times New Roman" w:hAnsi="Times New Roman" w:cs="Times New Roman"/>
                    <w:sz w:val="20"/>
                    <w:szCs w:val="20"/>
                  </w:rPr>
                </w:pPr>
              </w:p>
            </w:tc>
          </w:tr>
          <w:tr w:rsidR="000A7500" w14:paraId="022CBE82" w14:textId="77777777" w:rsidTr="00BC51ED">
            <w:trPr>
              <w:trHeight w:val="312"/>
            </w:trPr>
            <w:tc>
              <w:tcPr>
                <w:tcW w:w="5797" w:type="dxa"/>
                <w:shd w:val="clear" w:color="auto" w:fill="FFFFFF"/>
                <w:vAlign w:val="center"/>
              </w:tcPr>
              <w:p w14:paraId="2A9D3E7D"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6D731361"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72BB6580"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1A31C3AF" w14:textId="77777777" w:rsidR="000A7500" w:rsidRPr="00BA47A8" w:rsidRDefault="000A7500" w:rsidP="00BC51ED">
                <w:pPr>
                  <w:jc w:val="center"/>
                  <w:rPr>
                    <w:rFonts w:ascii="Times New Roman" w:hAnsi="Times New Roman" w:cs="Times New Roman"/>
                    <w:sz w:val="20"/>
                    <w:szCs w:val="20"/>
                  </w:rPr>
                </w:pPr>
              </w:p>
            </w:tc>
          </w:tr>
          <w:tr w:rsidR="000A7500" w14:paraId="11B4C536" w14:textId="77777777" w:rsidTr="00BC51ED">
            <w:trPr>
              <w:trHeight w:val="312"/>
            </w:trPr>
            <w:tc>
              <w:tcPr>
                <w:tcW w:w="5797" w:type="dxa"/>
                <w:shd w:val="clear" w:color="auto" w:fill="FFFFFF"/>
                <w:vAlign w:val="center"/>
              </w:tcPr>
              <w:p w14:paraId="099541F8"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3E10782D"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18DF1FD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42D5734A" w14:textId="77777777" w:rsidR="000A7500" w:rsidRPr="00BA47A8" w:rsidRDefault="000A7500" w:rsidP="00BC51ED">
                <w:pPr>
                  <w:jc w:val="center"/>
                  <w:rPr>
                    <w:rFonts w:ascii="Times New Roman" w:hAnsi="Times New Roman" w:cs="Times New Roman"/>
                    <w:sz w:val="20"/>
                    <w:szCs w:val="20"/>
                  </w:rPr>
                </w:pPr>
              </w:p>
            </w:tc>
          </w:tr>
          <w:tr w:rsidR="000A7500" w14:paraId="393AF26F" w14:textId="77777777" w:rsidTr="00BC51ED">
            <w:trPr>
              <w:trHeight w:val="312"/>
            </w:trPr>
            <w:tc>
              <w:tcPr>
                <w:tcW w:w="5797" w:type="dxa"/>
                <w:shd w:val="clear" w:color="auto" w:fill="FFFFFF"/>
                <w:vAlign w:val="center"/>
              </w:tcPr>
              <w:p w14:paraId="5EFE6E99"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61E5D672"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4960BEB6"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1F812A28" w14:textId="77777777" w:rsidR="000A7500" w:rsidRPr="00BA47A8" w:rsidRDefault="000A7500" w:rsidP="00BC51ED">
                <w:pPr>
                  <w:jc w:val="center"/>
                  <w:rPr>
                    <w:rFonts w:ascii="Times New Roman" w:hAnsi="Times New Roman" w:cs="Times New Roman"/>
                    <w:sz w:val="20"/>
                    <w:szCs w:val="20"/>
                  </w:rPr>
                </w:pPr>
              </w:p>
            </w:tc>
          </w:tr>
          <w:tr w:rsidR="000A7500" w14:paraId="0F19D5F9" w14:textId="77777777" w:rsidTr="00BC51ED">
            <w:trPr>
              <w:trHeight w:val="312"/>
            </w:trPr>
            <w:tc>
              <w:tcPr>
                <w:tcW w:w="5797" w:type="dxa"/>
                <w:shd w:val="clear" w:color="auto" w:fill="FFFFFF"/>
                <w:vAlign w:val="center"/>
              </w:tcPr>
              <w:p w14:paraId="2573651E"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vAlign w:val="center"/>
              </w:tcPr>
              <w:p w14:paraId="56FAECB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7358FB6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37B0A79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14:paraId="627BE83B" w14:textId="77777777" w:rsidTr="00BC51ED">
            <w:trPr>
              <w:trHeight w:val="312"/>
            </w:trPr>
            <w:tc>
              <w:tcPr>
                <w:tcW w:w="5797" w:type="dxa"/>
                <w:shd w:val="clear" w:color="auto" w:fill="FFFFFF"/>
                <w:vAlign w:val="center"/>
              </w:tcPr>
              <w:p w14:paraId="6D3278F0"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vAlign w:val="center"/>
              </w:tcPr>
              <w:p w14:paraId="445673F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vAlign w:val="center"/>
              </w:tcPr>
              <w:p w14:paraId="43ABB06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2C9B724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14:paraId="5D7A753B" w14:textId="77777777" w:rsidTr="00BC51ED">
            <w:trPr>
              <w:trHeight w:val="312"/>
            </w:trPr>
            <w:tc>
              <w:tcPr>
                <w:tcW w:w="5797" w:type="dxa"/>
                <w:shd w:val="clear" w:color="auto" w:fill="FFFFFF"/>
                <w:vAlign w:val="center"/>
              </w:tcPr>
              <w:p w14:paraId="4689027D"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vAlign w:val="center"/>
              </w:tcPr>
              <w:p w14:paraId="1131543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2C77D36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0BF552E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r w:rsidR="000A7500" w14:paraId="6E1EDA54" w14:textId="77777777" w:rsidTr="00BC51ED">
            <w:trPr>
              <w:trHeight w:val="312"/>
            </w:trPr>
            <w:tc>
              <w:tcPr>
                <w:tcW w:w="5797" w:type="dxa"/>
                <w:shd w:val="clear" w:color="auto" w:fill="FFFFFF"/>
                <w:vAlign w:val="center"/>
              </w:tcPr>
              <w:p w14:paraId="3DF0484D"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vAlign w:val="center"/>
              </w:tcPr>
              <w:p w14:paraId="4612931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51A14FB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347B029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14:paraId="2C2F44A1" w14:textId="77777777" w:rsidTr="00BC51ED">
            <w:trPr>
              <w:trHeight w:val="312"/>
            </w:trPr>
            <w:tc>
              <w:tcPr>
                <w:tcW w:w="5797" w:type="dxa"/>
                <w:shd w:val="clear" w:color="auto" w:fill="FFFFFF"/>
                <w:vAlign w:val="center"/>
              </w:tcPr>
              <w:p w14:paraId="30AABE4E"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lang w:val="en-US"/>
                  </w:rPr>
                  <w:t>Make-up exam</w:t>
                </w:r>
              </w:p>
            </w:tc>
            <w:tc>
              <w:tcPr>
                <w:tcW w:w="1275" w:type="dxa"/>
                <w:shd w:val="clear" w:color="auto" w:fill="FFFFFF"/>
                <w:vAlign w:val="center"/>
              </w:tcPr>
              <w:p w14:paraId="21537E7E"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1B287E8B"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7B8B5B02"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14:paraId="023F9071" w14:textId="77777777" w:rsidTr="00BC51ED">
            <w:trPr>
              <w:trHeight w:val="312"/>
            </w:trPr>
            <w:tc>
              <w:tcPr>
                <w:tcW w:w="5797" w:type="dxa"/>
                <w:shd w:val="clear" w:color="auto" w:fill="FFFFFF"/>
                <w:vAlign w:val="center"/>
              </w:tcPr>
              <w:p w14:paraId="2C68935B"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Make-up exam</w:t>
                </w:r>
              </w:p>
            </w:tc>
            <w:tc>
              <w:tcPr>
                <w:tcW w:w="1275" w:type="dxa"/>
                <w:shd w:val="clear" w:color="auto" w:fill="FFFFFF"/>
                <w:vAlign w:val="center"/>
              </w:tcPr>
              <w:p w14:paraId="42E9CCB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1E60883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78557A3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14:paraId="3A46E889" w14:textId="77777777" w:rsidTr="00BC51ED">
            <w:trPr>
              <w:trHeight w:val="312"/>
            </w:trPr>
            <w:tc>
              <w:tcPr>
                <w:tcW w:w="5797" w:type="dxa"/>
                <w:tcBorders>
                  <w:top w:val="single" w:sz="12" w:space="0" w:color="auto"/>
                  <w:left w:val="nil"/>
                  <w:bottom w:val="nil"/>
                  <w:right w:val="single" w:sz="12" w:space="0" w:color="auto"/>
                </w:tcBorders>
                <w:shd w:val="clear" w:color="auto" w:fill="FFFFFF"/>
                <w:vAlign w:val="center"/>
              </w:tcPr>
              <w:p w14:paraId="5B94F286"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7C28F6B7"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vAlign w:val="center"/>
              </w:tcPr>
              <w:p w14:paraId="4A8DBADF"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81</w:t>
                </w:r>
              </w:p>
            </w:tc>
          </w:tr>
          <w:tr w:rsidR="000A7500" w14:paraId="0921F7C3" w14:textId="77777777" w:rsidTr="00BC51ED">
            <w:trPr>
              <w:trHeight w:val="347"/>
            </w:trPr>
            <w:tc>
              <w:tcPr>
                <w:tcW w:w="5797" w:type="dxa"/>
                <w:tcBorders>
                  <w:top w:val="nil"/>
                  <w:left w:val="nil"/>
                  <w:bottom w:val="nil"/>
                  <w:right w:val="single" w:sz="12" w:space="0" w:color="auto"/>
                </w:tcBorders>
                <w:shd w:val="clear" w:color="auto" w:fill="FFFFFF"/>
                <w:vAlign w:val="center"/>
              </w:tcPr>
              <w:p w14:paraId="4D539C59"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1BA1CE3D"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vAlign w:val="center"/>
              </w:tcPr>
              <w:p w14:paraId="2971ADB6"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81/30</w:t>
                </w:r>
              </w:p>
            </w:tc>
          </w:tr>
          <w:tr w:rsidR="000A7500" w14:paraId="67508BAF" w14:textId="77777777" w:rsidTr="00BC51ED">
            <w:trPr>
              <w:trHeight w:val="312"/>
            </w:trPr>
            <w:tc>
              <w:tcPr>
                <w:tcW w:w="5797" w:type="dxa"/>
                <w:tcBorders>
                  <w:top w:val="nil"/>
                  <w:left w:val="nil"/>
                  <w:bottom w:val="nil"/>
                  <w:right w:val="single" w:sz="12" w:space="0" w:color="auto"/>
                </w:tcBorders>
                <w:vAlign w:val="center"/>
              </w:tcPr>
              <w:p w14:paraId="772AA2BE"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9B247FD"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07807D38"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180B9736" w14:textId="77777777" w:rsidR="000A7500" w:rsidRPr="00E131A3" w:rsidRDefault="000A7500">
          <w:pPr>
            <w:sectPr w:rsidR="000A7500" w:rsidRPr="00E131A3" w:rsidSect="000A7500">
              <w:headerReference w:type="even" r:id="rId130"/>
              <w:headerReference w:type="default" r:id="rId131"/>
              <w:footerReference w:type="default" r:id="rId132"/>
              <w:headerReference w:type="first" r:id="rId133"/>
              <w:pgSz w:w="11906" w:h="16838"/>
              <w:pgMar w:top="709" w:right="1134" w:bottom="425" w:left="1134" w:header="0" w:footer="283" w:gutter="0"/>
              <w:cols w:space="708"/>
              <w:titlePg/>
              <w:docGrid w:linePitch="360"/>
            </w:sectPr>
          </w:pPr>
        </w:p>
        <w:tbl>
          <w:tblPr>
            <w:tblStyle w:val="TableGrid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14:paraId="22B33D1B" w14:textId="77777777" w:rsidTr="00BC51ED">
            <w:trPr>
              <w:trHeight w:val="312"/>
            </w:trPr>
            <w:tc>
              <w:tcPr>
                <w:tcW w:w="9624" w:type="dxa"/>
                <w:gridSpan w:val="2"/>
                <w:shd w:val="clear" w:color="auto" w:fill="FFF2CC"/>
                <w:vAlign w:val="center"/>
              </w:tcPr>
              <w:p w14:paraId="0FB4B5E8"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0A7500" w14:paraId="27351327" w14:textId="77777777" w:rsidTr="00BC51ED">
            <w:trPr>
              <w:trHeight w:val="369"/>
            </w:trPr>
            <w:tc>
              <w:tcPr>
                <w:tcW w:w="5797" w:type="dxa"/>
                <w:vAlign w:val="center"/>
              </w:tcPr>
              <w:p w14:paraId="513BF4A6"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042554DB"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0A7500" w14:paraId="24EEBC27" w14:textId="77777777" w:rsidTr="00BC51ED">
            <w:trPr>
              <w:trHeight w:val="369"/>
            </w:trPr>
            <w:sdt>
              <w:sdtPr>
                <w:rPr>
                  <w:rFonts w:ascii="Times New Roman" w:hAnsi="Times New Roman" w:cs="Times New Roman"/>
                  <w:sz w:val="20"/>
                  <w:szCs w:val="20"/>
                </w:rPr>
                <w:id w:val="905378655"/>
                <w:placeholder>
                  <w:docPart w:val="79B0060B700647BD867CA170FF3E86F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A2C7E7C" w14:textId="77777777" w:rsidR="000A7500" w:rsidRPr="00E131A3" w:rsidRDefault="000A7500" w:rsidP="00BC51ED">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57FD212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14:paraId="5CF68F0D" w14:textId="77777777" w:rsidTr="00BC51ED">
            <w:trPr>
              <w:trHeight w:val="369"/>
            </w:trPr>
            <w:tc>
              <w:tcPr>
                <w:tcW w:w="5797" w:type="dxa"/>
                <w:vAlign w:val="center"/>
              </w:tcPr>
              <w:p w14:paraId="75B4E0DB"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372336B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14:paraId="67B93A87" w14:textId="77777777" w:rsidTr="00BC51ED">
            <w:trPr>
              <w:trHeight w:val="369"/>
            </w:trPr>
            <w:tc>
              <w:tcPr>
                <w:tcW w:w="5797" w:type="dxa"/>
                <w:vAlign w:val="center"/>
              </w:tcPr>
              <w:p w14:paraId="79DAC2A1" w14:textId="77777777" w:rsidR="000A7500" w:rsidRPr="00E131A3" w:rsidRDefault="000A7500" w:rsidP="00BC51ED">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5869A3A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48073199"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14:paraId="311A14AF" w14:textId="77777777" w:rsidTr="00BC51ED">
            <w:trPr>
              <w:trHeight w:val="392"/>
            </w:trPr>
            <w:tc>
              <w:tcPr>
                <w:tcW w:w="9624" w:type="dxa"/>
                <w:gridSpan w:val="3"/>
                <w:shd w:val="clear" w:color="auto" w:fill="FFF2CC"/>
                <w:vAlign w:val="center"/>
              </w:tcPr>
              <w:p w14:paraId="57068B47"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14:paraId="101ECA7B" w14:textId="77777777" w:rsidTr="00BC51ED">
            <w:trPr>
              <w:trHeight w:hRule="exact" w:val="510"/>
            </w:trPr>
            <w:tc>
              <w:tcPr>
                <w:tcW w:w="552" w:type="dxa"/>
                <w:vAlign w:val="center"/>
              </w:tcPr>
              <w:p w14:paraId="50985B02"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7FE848F8"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0D444BDB"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2227FD" w14:paraId="41FA52C8" w14:textId="77777777" w:rsidTr="00BC51ED">
            <w:trPr>
              <w:trHeight w:hRule="exact" w:val="510"/>
            </w:trPr>
            <w:tc>
              <w:tcPr>
                <w:tcW w:w="552" w:type="dxa"/>
                <w:shd w:val="clear" w:color="auto" w:fill="FFFFFF"/>
                <w:vAlign w:val="center"/>
              </w:tcPr>
              <w:p w14:paraId="084A93D3"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vAlign w:val="center"/>
              </w:tcPr>
              <w:p w14:paraId="3015AF8A" w14:textId="77777777" w:rsidR="002227FD" w:rsidRPr="00727018" w:rsidRDefault="002227FD" w:rsidP="002227FD">
                <w:pPr>
                  <w:jc w:val="both"/>
                  <w:rPr>
                    <w:rFonts w:ascii="Times New Roman" w:hAnsi="Times New Roman" w:cs="Times New Roman"/>
                    <w:sz w:val="20"/>
                    <w:szCs w:val="20"/>
                  </w:rPr>
                </w:pPr>
                <w:r w:rsidRPr="00727018">
                  <w:rPr>
                    <w:rFonts w:ascii="Times New Roman" w:hAnsi="Times New Roman" w:cs="Times New Roman"/>
                    <w:sz w:val="20"/>
                    <w:szCs w:val="20"/>
                  </w:rPr>
                  <w:t xml:space="preserve">Get a recognition of basis principles in Nursing institutions education </w:t>
                </w:r>
              </w:p>
            </w:tc>
            <w:tc>
              <w:tcPr>
                <w:tcW w:w="1275" w:type="dxa"/>
                <w:tcBorders>
                  <w:top w:val="single" w:sz="6" w:space="0" w:color="auto"/>
                </w:tcBorders>
                <w:shd w:val="clear" w:color="auto" w:fill="auto"/>
                <w:vAlign w:val="center"/>
              </w:tcPr>
              <w:p w14:paraId="4AFC0937" w14:textId="67518770" w:rsidR="002227FD" w:rsidRPr="009C149D" w:rsidRDefault="002227FD" w:rsidP="002227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227FD" w14:paraId="7421D8B2" w14:textId="77777777" w:rsidTr="00BC51ED">
            <w:trPr>
              <w:trHeight w:hRule="exact" w:val="510"/>
            </w:trPr>
            <w:tc>
              <w:tcPr>
                <w:tcW w:w="552" w:type="dxa"/>
                <w:shd w:val="clear" w:color="auto" w:fill="FFFFFF"/>
                <w:vAlign w:val="center"/>
              </w:tcPr>
              <w:p w14:paraId="3B46874B"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vAlign w:val="center"/>
              </w:tcPr>
              <w:p w14:paraId="1BC10A69" w14:textId="77777777" w:rsidR="002227FD" w:rsidRPr="00727018" w:rsidRDefault="002227FD" w:rsidP="002227FD">
                <w:pPr>
                  <w:jc w:val="both"/>
                  <w:rPr>
                    <w:rFonts w:ascii="Times New Roman" w:hAnsi="Times New Roman" w:cs="Times New Roman"/>
                    <w:sz w:val="20"/>
                    <w:szCs w:val="20"/>
                  </w:rPr>
                </w:pPr>
                <w:r w:rsidRPr="00727018">
                  <w:rPr>
                    <w:rFonts w:ascii="Times New Roman" w:hAnsi="Times New Roman" w:cs="Times New Roman"/>
                    <w:sz w:val="20"/>
                    <w:szCs w:val="20"/>
                  </w:rPr>
                  <w:t>Get an ability to solve ethical problems with basic principles</w:t>
                </w:r>
              </w:p>
            </w:tc>
            <w:tc>
              <w:tcPr>
                <w:tcW w:w="1275" w:type="dxa"/>
                <w:tcBorders>
                  <w:top w:val="single" w:sz="6" w:space="0" w:color="auto"/>
                  <w:bottom w:val="single" w:sz="6" w:space="0" w:color="auto"/>
                </w:tcBorders>
                <w:shd w:val="clear" w:color="auto" w:fill="auto"/>
                <w:vAlign w:val="center"/>
              </w:tcPr>
              <w:p w14:paraId="57B92088" w14:textId="3DC5D038" w:rsidR="002227FD" w:rsidRPr="009C149D" w:rsidRDefault="002227FD" w:rsidP="002227FD">
                <w:pPr>
                  <w:spacing w:after="0" w:line="240" w:lineRule="auto"/>
                  <w:jc w:val="center"/>
                  <w:rPr>
                    <w:rFonts w:ascii="Times New Roman" w:hAnsi="Times New Roman" w:cs="Times New Roman"/>
                    <w:sz w:val="20"/>
                    <w:szCs w:val="20"/>
                  </w:rPr>
                </w:pPr>
              </w:p>
            </w:tc>
          </w:tr>
          <w:tr w:rsidR="002227FD" w14:paraId="1D320B97" w14:textId="77777777" w:rsidTr="00BC51ED">
            <w:trPr>
              <w:trHeight w:hRule="exact" w:val="510"/>
            </w:trPr>
            <w:tc>
              <w:tcPr>
                <w:tcW w:w="552" w:type="dxa"/>
                <w:shd w:val="clear" w:color="auto" w:fill="FFFFFF"/>
                <w:vAlign w:val="center"/>
              </w:tcPr>
              <w:p w14:paraId="518315F4"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vAlign w:val="center"/>
              </w:tcPr>
              <w:p w14:paraId="2CEE240F" w14:textId="77777777" w:rsidR="002227FD" w:rsidRPr="00727018" w:rsidRDefault="002227FD" w:rsidP="002227FD">
                <w:pPr>
                  <w:jc w:val="both"/>
                  <w:rPr>
                    <w:rFonts w:ascii="Times New Roman" w:hAnsi="Times New Roman" w:cs="Times New Roman"/>
                    <w:sz w:val="20"/>
                    <w:szCs w:val="20"/>
                  </w:rPr>
                </w:pPr>
                <w:r w:rsidRPr="00727018">
                  <w:rPr>
                    <w:rFonts w:ascii="Times New Roman" w:hAnsi="Times New Roman" w:cs="Times New Roman"/>
                    <w:sz w:val="20"/>
                    <w:szCs w:val="20"/>
                  </w:rPr>
                  <w:t>Nursing institutions education Gather as well as apply knowledge of health sciences</w:t>
                </w:r>
              </w:p>
            </w:tc>
            <w:tc>
              <w:tcPr>
                <w:tcW w:w="1275" w:type="dxa"/>
                <w:tcBorders>
                  <w:top w:val="single" w:sz="6" w:space="0" w:color="auto"/>
                  <w:bottom w:val="single" w:sz="6" w:space="0" w:color="auto"/>
                </w:tcBorders>
                <w:shd w:val="clear" w:color="auto" w:fill="auto"/>
                <w:vAlign w:val="center"/>
              </w:tcPr>
              <w:p w14:paraId="46EA14F0" w14:textId="5338FA3F" w:rsidR="002227FD" w:rsidRPr="009C149D" w:rsidRDefault="002227FD" w:rsidP="002227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227FD" w14:paraId="25E349EC" w14:textId="77777777" w:rsidTr="00BC51ED">
            <w:trPr>
              <w:trHeight w:hRule="exact" w:val="510"/>
            </w:trPr>
            <w:tc>
              <w:tcPr>
                <w:tcW w:w="552" w:type="dxa"/>
                <w:shd w:val="clear" w:color="auto" w:fill="FFFFFF"/>
                <w:vAlign w:val="center"/>
              </w:tcPr>
              <w:p w14:paraId="23F34F83"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vAlign w:val="center"/>
              </w:tcPr>
              <w:p w14:paraId="483E1C25" w14:textId="77777777" w:rsidR="002227FD" w:rsidRPr="00727018" w:rsidRDefault="002227FD" w:rsidP="002227FD">
                <w:pPr>
                  <w:jc w:val="both"/>
                  <w:rPr>
                    <w:rFonts w:ascii="Times New Roman" w:hAnsi="Times New Roman" w:cs="Times New Roman"/>
                    <w:sz w:val="20"/>
                    <w:szCs w:val="20"/>
                  </w:rPr>
                </w:pPr>
                <w:r w:rsidRPr="00727018">
                  <w:rPr>
                    <w:rFonts w:ascii="Times New Roman" w:hAnsi="Times New Roman" w:cs="Times New Roman"/>
                    <w:sz w:val="20"/>
                    <w:szCs w:val="20"/>
                  </w:rPr>
                  <w:t>Function on multi-disciplinary teams</w:t>
                </w:r>
              </w:p>
            </w:tc>
            <w:tc>
              <w:tcPr>
                <w:tcW w:w="1275" w:type="dxa"/>
                <w:tcBorders>
                  <w:top w:val="single" w:sz="6" w:space="0" w:color="auto"/>
                </w:tcBorders>
                <w:shd w:val="clear" w:color="auto" w:fill="auto"/>
                <w:vAlign w:val="center"/>
              </w:tcPr>
              <w:p w14:paraId="11CAA331" w14:textId="4BE5251E" w:rsidR="002227FD" w:rsidRPr="009C149D" w:rsidRDefault="002227FD" w:rsidP="002227FD">
                <w:pPr>
                  <w:spacing w:after="0" w:line="240" w:lineRule="auto"/>
                  <w:jc w:val="center"/>
                  <w:rPr>
                    <w:rFonts w:ascii="Times New Roman" w:hAnsi="Times New Roman" w:cs="Times New Roman"/>
                    <w:sz w:val="20"/>
                    <w:szCs w:val="20"/>
                  </w:rPr>
                </w:pPr>
              </w:p>
            </w:tc>
          </w:tr>
          <w:tr w:rsidR="002227FD" w14:paraId="36FDCB4D" w14:textId="77777777" w:rsidTr="00BC51ED">
            <w:trPr>
              <w:trHeight w:hRule="exact" w:val="510"/>
            </w:trPr>
            <w:tc>
              <w:tcPr>
                <w:tcW w:w="552" w:type="dxa"/>
                <w:shd w:val="clear" w:color="auto" w:fill="FFFFFF"/>
                <w:vAlign w:val="center"/>
              </w:tcPr>
              <w:p w14:paraId="1B97A247"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vAlign w:val="center"/>
              </w:tcPr>
              <w:p w14:paraId="23393278" w14:textId="77777777" w:rsidR="002227FD" w:rsidRPr="00727018" w:rsidRDefault="002227FD" w:rsidP="002227FD">
                <w:pPr>
                  <w:jc w:val="both"/>
                  <w:rPr>
                    <w:rFonts w:ascii="Times New Roman" w:hAnsi="Times New Roman" w:cs="Times New Roman"/>
                    <w:sz w:val="20"/>
                    <w:szCs w:val="20"/>
                  </w:rPr>
                </w:pPr>
                <w:r w:rsidRPr="00727018">
                  <w:rPr>
                    <w:rFonts w:ascii="Times New Roman" w:hAnsi="Times New Roman" w:cs="Times New Roman"/>
                    <w:sz w:val="20"/>
                    <w:szCs w:val="20"/>
                  </w:rPr>
                  <w:t>Identify, formulate, and solve medical and Nursing institutions education problems</w:t>
                </w:r>
              </w:p>
            </w:tc>
            <w:tc>
              <w:tcPr>
                <w:tcW w:w="1275" w:type="dxa"/>
                <w:tcBorders>
                  <w:top w:val="single" w:sz="6" w:space="0" w:color="auto"/>
                </w:tcBorders>
                <w:shd w:val="clear" w:color="auto" w:fill="auto"/>
                <w:vAlign w:val="center"/>
              </w:tcPr>
              <w:p w14:paraId="6451F3AB" w14:textId="6281C0AA" w:rsidR="002227FD" w:rsidRPr="009C149D" w:rsidRDefault="002227FD" w:rsidP="002227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227FD" w14:paraId="5A95EA74" w14:textId="77777777" w:rsidTr="00BC51ED">
            <w:trPr>
              <w:trHeight w:hRule="exact" w:val="510"/>
            </w:trPr>
            <w:tc>
              <w:tcPr>
                <w:tcW w:w="552" w:type="dxa"/>
                <w:shd w:val="clear" w:color="auto" w:fill="FFFFFF"/>
                <w:vAlign w:val="center"/>
              </w:tcPr>
              <w:p w14:paraId="416D1D31"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vAlign w:val="center"/>
              </w:tcPr>
              <w:p w14:paraId="1205C0F0" w14:textId="77777777" w:rsidR="002227FD" w:rsidRPr="00727018" w:rsidRDefault="002227FD" w:rsidP="002227FD">
                <w:pPr>
                  <w:jc w:val="both"/>
                  <w:rPr>
                    <w:rFonts w:ascii="Times New Roman" w:hAnsi="Times New Roman" w:cs="Times New Roman"/>
                    <w:sz w:val="20"/>
                    <w:szCs w:val="20"/>
                  </w:rPr>
                </w:pPr>
                <w:r w:rsidRPr="00727018">
                  <w:rPr>
                    <w:rFonts w:ascii="Times New Roman" w:hAnsi="Times New Roman" w:cs="Times New Roman"/>
                    <w:sz w:val="20"/>
                    <w:szCs w:val="20"/>
                  </w:rPr>
                  <w:t>Use effective written and oral communication/presentation skills</w:t>
                </w:r>
              </w:p>
            </w:tc>
            <w:tc>
              <w:tcPr>
                <w:tcW w:w="1275" w:type="dxa"/>
                <w:tcBorders>
                  <w:top w:val="single" w:sz="6" w:space="0" w:color="auto"/>
                </w:tcBorders>
                <w:shd w:val="clear" w:color="auto" w:fill="auto"/>
                <w:vAlign w:val="center"/>
              </w:tcPr>
              <w:p w14:paraId="01C76C64" w14:textId="26C931F2" w:rsidR="002227FD" w:rsidRPr="009C149D" w:rsidRDefault="002227FD" w:rsidP="002227FD">
                <w:pPr>
                  <w:spacing w:after="0" w:line="240" w:lineRule="auto"/>
                  <w:jc w:val="center"/>
                  <w:rPr>
                    <w:rFonts w:ascii="Times New Roman" w:hAnsi="Times New Roman" w:cs="Times New Roman"/>
                    <w:sz w:val="20"/>
                    <w:szCs w:val="20"/>
                  </w:rPr>
                </w:pPr>
              </w:p>
            </w:tc>
          </w:tr>
          <w:tr w:rsidR="002227FD" w14:paraId="5E7B8BAB" w14:textId="77777777" w:rsidTr="00BC51ED">
            <w:trPr>
              <w:trHeight w:hRule="exact" w:val="510"/>
            </w:trPr>
            <w:tc>
              <w:tcPr>
                <w:tcW w:w="552" w:type="dxa"/>
                <w:shd w:val="clear" w:color="auto" w:fill="FFFFFF"/>
                <w:vAlign w:val="center"/>
              </w:tcPr>
              <w:p w14:paraId="445051D7"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vAlign w:val="center"/>
              </w:tcPr>
              <w:p w14:paraId="58606C96" w14:textId="77777777" w:rsidR="002227FD" w:rsidRPr="00727018" w:rsidRDefault="002227FD" w:rsidP="002227FD">
                <w:pPr>
                  <w:jc w:val="both"/>
                  <w:rPr>
                    <w:rFonts w:ascii="Times New Roman" w:hAnsi="Times New Roman" w:cs="Times New Roman"/>
                    <w:sz w:val="20"/>
                    <w:szCs w:val="20"/>
                  </w:rPr>
                </w:pPr>
                <w:r w:rsidRPr="00727018">
                  <w:rPr>
                    <w:rFonts w:ascii="Times New Roman" w:hAnsi="Times New Roman" w:cs="Times New Roman"/>
                    <w:sz w:val="20"/>
                    <w:szCs w:val="20"/>
                  </w:rPr>
                  <w:t>Get an understanding of professional and ethical responsibility</w:t>
                </w:r>
              </w:p>
            </w:tc>
            <w:tc>
              <w:tcPr>
                <w:tcW w:w="1275" w:type="dxa"/>
                <w:tcBorders>
                  <w:top w:val="single" w:sz="6" w:space="0" w:color="auto"/>
                </w:tcBorders>
                <w:shd w:val="clear" w:color="auto" w:fill="auto"/>
                <w:vAlign w:val="center"/>
              </w:tcPr>
              <w:p w14:paraId="06329B46" w14:textId="0F8DD1E1" w:rsidR="002227FD" w:rsidRPr="009C149D" w:rsidRDefault="002227FD" w:rsidP="002227FD">
                <w:pPr>
                  <w:spacing w:after="0" w:line="240" w:lineRule="auto"/>
                  <w:jc w:val="center"/>
                  <w:rPr>
                    <w:rFonts w:ascii="Times New Roman" w:hAnsi="Times New Roman" w:cs="Times New Roman"/>
                    <w:sz w:val="20"/>
                    <w:szCs w:val="20"/>
                  </w:rPr>
                </w:pPr>
              </w:p>
            </w:tc>
          </w:tr>
          <w:tr w:rsidR="002227FD" w14:paraId="3542280A" w14:textId="77777777" w:rsidTr="00BC51ED">
            <w:trPr>
              <w:trHeight w:hRule="exact" w:val="510"/>
            </w:trPr>
            <w:tc>
              <w:tcPr>
                <w:tcW w:w="552" w:type="dxa"/>
                <w:shd w:val="clear" w:color="auto" w:fill="FFFFFF"/>
                <w:vAlign w:val="center"/>
              </w:tcPr>
              <w:p w14:paraId="44AA04A6"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vAlign w:val="center"/>
              </w:tcPr>
              <w:p w14:paraId="498132DD" w14:textId="77777777" w:rsidR="002227FD" w:rsidRPr="00727018" w:rsidRDefault="002227FD" w:rsidP="002227FD">
                <w:pPr>
                  <w:jc w:val="both"/>
                  <w:rPr>
                    <w:rFonts w:ascii="Times New Roman" w:hAnsi="Times New Roman" w:cs="Times New Roman"/>
                    <w:sz w:val="20"/>
                    <w:szCs w:val="20"/>
                  </w:rPr>
                </w:pPr>
                <w:r w:rsidRPr="00727018">
                  <w:rPr>
                    <w:rFonts w:ascii="Times New Roman" w:hAnsi="Times New Roman" w:cs="Times New Roman"/>
                    <w:sz w:val="20"/>
                    <w:szCs w:val="20"/>
                  </w:rPr>
                  <w:t>Get a recognition of the need for, and an ability to engage in lifelong learning</w:t>
                </w:r>
              </w:p>
            </w:tc>
            <w:tc>
              <w:tcPr>
                <w:tcW w:w="1275" w:type="dxa"/>
                <w:tcBorders>
                  <w:top w:val="single" w:sz="6" w:space="0" w:color="auto"/>
                  <w:bottom w:val="single" w:sz="6" w:space="0" w:color="auto"/>
                </w:tcBorders>
                <w:shd w:val="clear" w:color="auto" w:fill="auto"/>
                <w:vAlign w:val="center"/>
              </w:tcPr>
              <w:p w14:paraId="7C892AF6" w14:textId="4EB96AB9" w:rsidR="002227FD" w:rsidRPr="009C149D" w:rsidRDefault="002227FD" w:rsidP="002227FD">
                <w:pPr>
                  <w:spacing w:after="0" w:line="240" w:lineRule="auto"/>
                  <w:jc w:val="center"/>
                  <w:rPr>
                    <w:rFonts w:ascii="Times New Roman" w:hAnsi="Times New Roman" w:cs="Times New Roman"/>
                    <w:sz w:val="20"/>
                    <w:szCs w:val="20"/>
                  </w:rPr>
                </w:pPr>
              </w:p>
            </w:tc>
          </w:tr>
        </w:tbl>
        <w:p w14:paraId="4606C719" w14:textId="77777777" w:rsidR="000A7500" w:rsidRPr="00E131A3" w:rsidRDefault="000A7500" w:rsidP="00BC51ED">
          <w:pPr>
            <w:spacing w:after="0" w:line="240" w:lineRule="auto"/>
            <w:rPr>
              <w:sz w:val="10"/>
              <w:szCs w:val="10"/>
            </w:rPr>
          </w:pPr>
        </w:p>
        <w:tbl>
          <w:tblPr>
            <w:tblStyle w:val="TableGrid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685"/>
            <w:gridCol w:w="1560"/>
            <w:gridCol w:w="1417"/>
            <w:gridCol w:w="1559"/>
          </w:tblGrid>
          <w:tr w:rsidR="000A7500" w14:paraId="5B27505D" w14:textId="77777777" w:rsidTr="00BC51ED">
            <w:trPr>
              <w:trHeight w:val="449"/>
            </w:trPr>
            <w:tc>
              <w:tcPr>
                <w:tcW w:w="9624" w:type="dxa"/>
                <w:gridSpan w:val="5"/>
                <w:shd w:val="clear" w:color="auto" w:fill="FFF2CC"/>
                <w:vAlign w:val="center"/>
              </w:tcPr>
              <w:p w14:paraId="0D10DE28"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0A7500" w14:paraId="50F1B0AF" w14:textId="77777777" w:rsidTr="00BC51ED">
            <w:trPr>
              <w:trHeight w:val="567"/>
            </w:trPr>
            <w:tc>
              <w:tcPr>
                <w:tcW w:w="1403" w:type="dxa"/>
                <w:shd w:val="clear" w:color="auto" w:fill="FFF2CC"/>
                <w:vAlign w:val="center"/>
              </w:tcPr>
              <w:p w14:paraId="0E42E398"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3685" w:type="dxa"/>
                <w:shd w:val="clear" w:color="auto" w:fill="FFFFFF"/>
                <w:vAlign w:val="center"/>
              </w:tcPr>
              <w:p w14:paraId="3721EF99"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Ress. Asst. PhD. Cigdem CENGELLI UNEL</w:t>
                </w:r>
              </w:p>
            </w:tc>
            <w:tc>
              <w:tcPr>
                <w:tcW w:w="1560" w:type="dxa"/>
                <w:shd w:val="clear" w:color="auto" w:fill="FFFFFF"/>
                <w:vAlign w:val="center"/>
              </w:tcPr>
              <w:p w14:paraId="2BF18EF5" w14:textId="77777777" w:rsidR="000A7500" w:rsidRDefault="000A7500" w:rsidP="00BC51ED">
                <w:pPr>
                  <w:jc w:val="center"/>
                  <w:rPr>
                    <w:rFonts w:ascii="Times New Roman" w:hAnsi="Times New Roman" w:cs="Times New Roman"/>
                    <w:sz w:val="20"/>
                    <w:szCs w:val="20"/>
                  </w:rPr>
                </w:pPr>
              </w:p>
            </w:tc>
            <w:tc>
              <w:tcPr>
                <w:tcW w:w="1417" w:type="dxa"/>
                <w:shd w:val="clear" w:color="auto" w:fill="FFFFFF"/>
                <w:vAlign w:val="center"/>
              </w:tcPr>
              <w:p w14:paraId="6D0626B1" w14:textId="77777777" w:rsidR="000A7500" w:rsidRPr="00E131A3" w:rsidRDefault="000A7500" w:rsidP="00BC51ED">
                <w:pPr>
                  <w:jc w:val="center"/>
                  <w:rPr>
                    <w:rFonts w:ascii="Times New Roman" w:hAnsi="Times New Roman" w:cs="Times New Roman"/>
                    <w:sz w:val="20"/>
                    <w:szCs w:val="20"/>
                    <w:lang w:val="en-US"/>
                  </w:rPr>
                </w:pPr>
              </w:p>
            </w:tc>
            <w:tc>
              <w:tcPr>
                <w:tcW w:w="1559" w:type="dxa"/>
                <w:shd w:val="clear" w:color="auto" w:fill="FFFFFF"/>
                <w:vAlign w:val="center"/>
              </w:tcPr>
              <w:p w14:paraId="20073E67" w14:textId="77777777" w:rsidR="000A7500" w:rsidRPr="00E131A3" w:rsidRDefault="000A7500" w:rsidP="00BC51ED">
                <w:pPr>
                  <w:jc w:val="center"/>
                  <w:rPr>
                    <w:rFonts w:ascii="Times New Roman" w:hAnsi="Times New Roman" w:cs="Times New Roman"/>
                    <w:sz w:val="20"/>
                    <w:szCs w:val="20"/>
                    <w:lang w:val="en-US"/>
                  </w:rPr>
                </w:pPr>
              </w:p>
            </w:tc>
          </w:tr>
          <w:tr w:rsidR="000A7500" w14:paraId="2810868B" w14:textId="77777777" w:rsidTr="00BC51ED">
            <w:trPr>
              <w:trHeight w:val="585"/>
            </w:trPr>
            <w:tc>
              <w:tcPr>
                <w:tcW w:w="1403" w:type="dxa"/>
                <w:shd w:val="clear" w:color="auto" w:fill="FFF2CC"/>
                <w:vAlign w:val="center"/>
              </w:tcPr>
              <w:p w14:paraId="63141D69"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3685" w:type="dxa"/>
                <w:shd w:val="clear" w:color="auto" w:fill="FFFFFF"/>
                <w:vAlign w:val="center"/>
              </w:tcPr>
              <w:p w14:paraId="15B93E4E" w14:textId="77777777" w:rsidR="000A7500" w:rsidRPr="00E131A3" w:rsidRDefault="000A7500" w:rsidP="00BC51ED">
                <w:pPr>
                  <w:jc w:val="center"/>
                  <w:rPr>
                    <w:rFonts w:ascii="Times New Roman" w:hAnsi="Times New Roman" w:cs="Times New Roman"/>
                    <w:color w:val="FF0000"/>
                    <w:sz w:val="20"/>
                    <w:szCs w:val="20"/>
                    <w:lang w:val="en-US"/>
                  </w:rPr>
                </w:pPr>
              </w:p>
            </w:tc>
            <w:tc>
              <w:tcPr>
                <w:tcW w:w="1560" w:type="dxa"/>
                <w:shd w:val="clear" w:color="auto" w:fill="FFFFFF"/>
                <w:vAlign w:val="center"/>
              </w:tcPr>
              <w:p w14:paraId="7E980528" w14:textId="77777777" w:rsidR="000A7500" w:rsidRPr="00E131A3" w:rsidRDefault="000A7500" w:rsidP="00BC51ED">
                <w:pPr>
                  <w:jc w:val="center"/>
                  <w:rPr>
                    <w:rFonts w:ascii="Times New Roman" w:hAnsi="Times New Roman" w:cs="Times New Roman"/>
                    <w:color w:val="FF0000"/>
                    <w:sz w:val="20"/>
                    <w:szCs w:val="20"/>
                    <w:lang w:val="en-US"/>
                  </w:rPr>
                </w:pPr>
              </w:p>
            </w:tc>
            <w:tc>
              <w:tcPr>
                <w:tcW w:w="1417" w:type="dxa"/>
                <w:shd w:val="clear" w:color="auto" w:fill="FFFFFF"/>
                <w:vAlign w:val="center"/>
              </w:tcPr>
              <w:p w14:paraId="290AD308" w14:textId="77777777" w:rsidR="000A7500" w:rsidRPr="00E131A3" w:rsidRDefault="000A7500" w:rsidP="00BC51ED">
                <w:pPr>
                  <w:jc w:val="center"/>
                  <w:rPr>
                    <w:rFonts w:ascii="Times New Roman" w:hAnsi="Times New Roman" w:cs="Times New Roman"/>
                    <w:color w:val="FF0000"/>
                    <w:sz w:val="20"/>
                    <w:szCs w:val="20"/>
                    <w:lang w:val="en-US"/>
                  </w:rPr>
                </w:pPr>
              </w:p>
            </w:tc>
            <w:tc>
              <w:tcPr>
                <w:tcW w:w="1559" w:type="dxa"/>
                <w:shd w:val="clear" w:color="auto" w:fill="FFFFFF"/>
                <w:vAlign w:val="center"/>
              </w:tcPr>
              <w:p w14:paraId="1F4EAB5B" w14:textId="77777777" w:rsidR="000A7500" w:rsidRPr="00E131A3" w:rsidRDefault="000A7500" w:rsidP="00BC51ED">
                <w:pPr>
                  <w:jc w:val="center"/>
                  <w:rPr>
                    <w:rFonts w:ascii="Times New Roman" w:hAnsi="Times New Roman" w:cs="Times New Roman"/>
                    <w:color w:val="FF0000"/>
                    <w:sz w:val="20"/>
                    <w:szCs w:val="20"/>
                    <w:lang w:val="en-US"/>
                  </w:rPr>
                </w:pPr>
              </w:p>
            </w:tc>
          </w:tr>
        </w:tbl>
        <w:p w14:paraId="1D065D16" w14:textId="77777777" w:rsidR="000A7500" w:rsidRPr="00633C92" w:rsidRDefault="000A7500" w:rsidP="00BC51ED">
          <w:pPr>
            <w:jc w:val="right"/>
            <w:rPr>
              <w:rFonts w:ascii="Times New Roman" w:hAnsi="Times New Roman" w:cs="Times New Roman"/>
            </w:rPr>
          </w:pPr>
          <w:r w:rsidRPr="00CB0056">
            <w:rPr>
              <w:rFonts w:ascii="Times New Roman" w:hAnsi="Times New Roman" w:cs="Times New Roman"/>
              <w:b/>
            </w:rPr>
            <w:t>Date</w:t>
          </w:r>
          <w:r>
            <w:rPr>
              <w:rFonts w:ascii="Times New Roman" w:hAnsi="Times New Roman" w:cs="Times New Roman"/>
            </w:rPr>
            <w:t>:25.07.2024</w:t>
          </w:r>
        </w:p>
        <w:p w14:paraId="182DDFA0" w14:textId="77777777" w:rsidR="000A7500" w:rsidRPr="007F74B8" w:rsidRDefault="000A7500" w:rsidP="00BC51ED">
          <w:pPr>
            <w:jc w:val="right"/>
            <w:rPr>
              <w:rFonts w:ascii="Times New Roman" w:hAnsi="Times New Roman" w:cs="Times New Roman"/>
            </w:rPr>
            <w:sectPr w:rsidR="000A7500" w:rsidRPr="007F74B8" w:rsidSect="000A7500">
              <w:pgSz w:w="11906" w:h="16838"/>
              <w:pgMar w:top="709" w:right="1134" w:bottom="425" w:left="1134" w:header="0" w:footer="283" w:gutter="0"/>
              <w:cols w:space="708"/>
              <w:titlePg/>
              <w:docGrid w:linePitch="360"/>
            </w:sectPr>
          </w:pPr>
        </w:p>
        <w:p w14:paraId="32E8AD4E"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73952" behindDoc="0" locked="0" layoutInCell="1" allowOverlap="1" wp14:anchorId="32F3F1BC" wp14:editId="538D9528">
                <wp:simplePos x="0" y="0"/>
                <wp:positionH relativeFrom="column">
                  <wp:posOffset>0</wp:posOffset>
                </wp:positionH>
                <wp:positionV relativeFrom="paragraph">
                  <wp:posOffset>-151130</wp:posOffset>
                </wp:positionV>
                <wp:extent cx="719455" cy="719455"/>
                <wp:effectExtent l="0" t="0" r="4445" b="4445"/>
                <wp:wrapNone/>
                <wp:docPr id="233760843"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77868"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74976" behindDoc="0" locked="0" layoutInCell="1" allowOverlap="1" wp14:anchorId="79A013E4" wp14:editId="0D281568">
                <wp:simplePos x="0" y="0"/>
                <wp:positionH relativeFrom="column">
                  <wp:posOffset>5400675</wp:posOffset>
                </wp:positionH>
                <wp:positionV relativeFrom="paragraph">
                  <wp:posOffset>-149965</wp:posOffset>
                </wp:positionV>
                <wp:extent cx="719455" cy="719455"/>
                <wp:effectExtent l="0" t="0" r="4445" b="4445"/>
                <wp:wrapNone/>
                <wp:docPr id="1181826006"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738017"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ESOGU</w:t>
          </w:r>
          <w:r>
            <w:rPr>
              <w:rFonts w:ascii="Times New Roman" w:hAnsi="Times New Roman" w:cs="Times New Roman"/>
              <w:b/>
            </w:rPr>
            <w:t xml:space="preserve"> FACULTY OF HEALTH SCIENCES</w:t>
          </w:r>
          <w:r w:rsidRPr="00E131A3">
            <w:rPr>
              <w:rFonts w:ascii="Times New Roman" w:hAnsi="Times New Roman" w:cs="Times New Roman"/>
              <w:b/>
            </w:rPr>
            <w:t xml:space="preserve"> </w:t>
          </w:r>
        </w:p>
        <w:p w14:paraId="234D5B4F"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 xml:space="preserve">NURSING </w:t>
          </w:r>
          <w:r w:rsidRPr="00E131A3">
            <w:rPr>
              <w:rFonts w:ascii="Times New Roman" w:hAnsi="Times New Roman" w:cs="Times New Roman"/>
              <w:b/>
            </w:rPr>
            <w:t>DEPARTMENT</w:t>
          </w:r>
        </w:p>
        <w:p w14:paraId="69B4B499"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548135AF" w14:textId="77777777" w:rsidR="000A7500" w:rsidRPr="00E131A3" w:rsidRDefault="000A7500" w:rsidP="00BC51ED">
          <w:pPr>
            <w:spacing w:after="0"/>
            <w:jc w:val="center"/>
            <w:rPr>
              <w:rFonts w:ascii="Times New Roman" w:hAnsi="Times New Roman" w:cs="Times New Roman"/>
              <w:b/>
            </w:rPr>
          </w:pPr>
        </w:p>
        <w:tbl>
          <w:tblPr>
            <w:tblStyle w:val="TableGrid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14:paraId="047A60A4" w14:textId="77777777" w:rsidTr="00BC51ED">
            <w:trPr>
              <w:trHeight w:val="312"/>
            </w:trPr>
            <w:tc>
              <w:tcPr>
                <w:tcW w:w="6506" w:type="dxa"/>
                <w:shd w:val="clear" w:color="auto" w:fill="FFF2CC"/>
                <w:vAlign w:val="center"/>
              </w:tcPr>
              <w:p w14:paraId="7BF56E2F"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vAlign w:val="center"/>
              </w:tcPr>
              <w:p w14:paraId="11910BB2"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0A7500" w14:paraId="63877B5B" w14:textId="77777777" w:rsidTr="00BC51ED">
            <w:trPr>
              <w:trHeight w:val="397"/>
            </w:trPr>
            <w:tc>
              <w:tcPr>
                <w:tcW w:w="6506" w:type="dxa"/>
                <w:vAlign w:val="center"/>
              </w:tcPr>
              <w:p w14:paraId="65DA3729" w14:textId="77777777" w:rsidR="000A7500" w:rsidRPr="00BC5E86" w:rsidRDefault="000A7500" w:rsidP="00BC51ED">
                <w:pPr>
                  <w:jc w:val="center"/>
                  <w:rPr>
                    <w:rFonts w:ascii="Times New Roman" w:hAnsi="Times New Roman" w:cs="Times New Roman"/>
                    <w:sz w:val="20"/>
                    <w:szCs w:val="20"/>
                    <w:lang w:val="en-US"/>
                  </w:rPr>
                </w:pPr>
                <w:bookmarkStart w:id="19" w:name="TURKISHLANGUAGEII"/>
                <w:r w:rsidRPr="00BC5E86">
                  <w:rPr>
                    <w:rFonts w:ascii="Times New Roman" w:hAnsi="Times New Roman" w:cs="Times New Roman"/>
                    <w:sz w:val="20"/>
                    <w:szCs w:val="20"/>
                    <w:lang w:val="en-US"/>
                  </w:rPr>
                  <w:t>TURKISH LANGUAGE II</w:t>
                </w:r>
                <w:bookmarkEnd w:id="19"/>
              </w:p>
            </w:tc>
            <w:tc>
              <w:tcPr>
                <w:tcW w:w="3118" w:type="dxa"/>
                <w:vAlign w:val="center"/>
              </w:tcPr>
              <w:p w14:paraId="7F8319F3" w14:textId="388F1A8A" w:rsidR="000A7500" w:rsidRPr="00C04E54" w:rsidRDefault="000A7500" w:rsidP="00B0198E">
                <w:pPr>
                  <w:jc w:val="center"/>
                  <w:rPr>
                    <w:rFonts w:ascii="Times New Roman" w:hAnsi="Times New Roman" w:cs="Times New Roman"/>
                    <w:bCs/>
                    <w:sz w:val="20"/>
                    <w:szCs w:val="20"/>
                    <w:lang w:val="en-US"/>
                  </w:rPr>
                </w:pPr>
                <w:r w:rsidRPr="00C04E54">
                  <w:rPr>
                    <w:rFonts w:ascii="Times New Roman" w:hAnsi="Times New Roman" w:cs="Times New Roman"/>
                    <w:bCs/>
                    <w:sz w:val="20"/>
                    <w:szCs w:val="20"/>
                    <w:lang w:val="en-US"/>
                  </w:rPr>
                  <w:t>2811120</w:t>
                </w:r>
                <w:r w:rsidR="00B0198E">
                  <w:rPr>
                    <w:rFonts w:ascii="Times New Roman" w:hAnsi="Times New Roman" w:cs="Times New Roman"/>
                    <w:bCs/>
                    <w:sz w:val="20"/>
                    <w:szCs w:val="20"/>
                    <w:lang w:val="en-US"/>
                  </w:rPr>
                  <w:t>13</w:t>
                </w:r>
              </w:p>
            </w:tc>
          </w:tr>
        </w:tbl>
        <w:p w14:paraId="5F944A77" w14:textId="77777777" w:rsidR="000A7500" w:rsidRPr="00E131A3" w:rsidRDefault="000A7500" w:rsidP="00BC51ED">
          <w:pPr>
            <w:spacing w:after="0" w:line="240" w:lineRule="auto"/>
            <w:rPr>
              <w:sz w:val="10"/>
              <w:szCs w:val="10"/>
            </w:rPr>
          </w:pPr>
        </w:p>
        <w:tbl>
          <w:tblPr>
            <w:tblStyle w:val="TableGrid1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14:paraId="560CEE05" w14:textId="77777777" w:rsidTr="00BC51ED">
            <w:trPr>
              <w:trHeight w:val="312"/>
            </w:trPr>
            <w:tc>
              <w:tcPr>
                <w:tcW w:w="1928" w:type="dxa"/>
                <w:vMerge w:val="restart"/>
                <w:shd w:val="clear" w:color="auto" w:fill="FFF2CC"/>
                <w:vAlign w:val="center"/>
              </w:tcPr>
              <w:p w14:paraId="56F9B376"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vAlign w:val="center"/>
              </w:tcPr>
              <w:p w14:paraId="446695DA"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3827" w:type="dxa"/>
                <w:vMerge w:val="restart"/>
                <w:shd w:val="clear" w:color="auto" w:fill="FFF2CC"/>
                <w:vAlign w:val="center"/>
              </w:tcPr>
              <w:p w14:paraId="2E8F99D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0A7500" w14:paraId="7F3835F2" w14:textId="77777777" w:rsidTr="00BC51ED">
            <w:trPr>
              <w:trHeight w:val="312"/>
            </w:trPr>
            <w:tc>
              <w:tcPr>
                <w:tcW w:w="1928" w:type="dxa"/>
                <w:vMerge/>
                <w:shd w:val="clear" w:color="auto" w:fill="FFF2CC"/>
                <w:vAlign w:val="center"/>
              </w:tcPr>
              <w:p w14:paraId="491422C3" w14:textId="77777777" w:rsidR="000A7500" w:rsidRPr="00E131A3" w:rsidRDefault="000A7500" w:rsidP="00BC51ED">
                <w:pPr>
                  <w:jc w:val="center"/>
                  <w:rPr>
                    <w:rFonts w:ascii="Times New Roman" w:hAnsi="Times New Roman" w:cs="Times New Roman"/>
                    <w:b/>
                    <w:sz w:val="20"/>
                    <w:szCs w:val="20"/>
                    <w:lang w:val="en-US"/>
                  </w:rPr>
                </w:pPr>
              </w:p>
            </w:tc>
            <w:tc>
              <w:tcPr>
                <w:tcW w:w="1885" w:type="dxa"/>
                <w:shd w:val="clear" w:color="auto" w:fill="FFF2CC"/>
                <w:vAlign w:val="center"/>
              </w:tcPr>
              <w:p w14:paraId="248670BA"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vAlign w:val="center"/>
              </w:tcPr>
              <w:p w14:paraId="549F59E6"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3827" w:type="dxa"/>
                <w:vMerge/>
                <w:shd w:val="clear" w:color="auto" w:fill="FFF2CC"/>
                <w:vAlign w:val="center"/>
              </w:tcPr>
              <w:p w14:paraId="0048AD97" w14:textId="77777777" w:rsidR="000A7500" w:rsidRPr="00E131A3" w:rsidRDefault="000A7500" w:rsidP="00BC51ED">
                <w:pPr>
                  <w:jc w:val="center"/>
                  <w:rPr>
                    <w:rFonts w:ascii="Times New Roman" w:hAnsi="Times New Roman" w:cs="Times New Roman"/>
                    <w:b/>
                    <w:sz w:val="20"/>
                    <w:szCs w:val="20"/>
                    <w:lang w:val="en-US"/>
                  </w:rPr>
                </w:pPr>
              </w:p>
            </w:tc>
          </w:tr>
          <w:tr w:rsidR="000A7500" w14:paraId="4CE6DE12" w14:textId="77777777" w:rsidTr="00BC51ED">
            <w:trPr>
              <w:trHeight w:val="397"/>
            </w:trPr>
            <w:tc>
              <w:tcPr>
                <w:tcW w:w="1928" w:type="dxa"/>
                <w:vAlign w:val="center"/>
              </w:tcPr>
              <w:p w14:paraId="2A7A78AE"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37748580"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0C32549F"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01E5186E"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bl>
        <w:p w14:paraId="4FE23587" w14:textId="77777777" w:rsidR="000A7500" w:rsidRPr="00E131A3" w:rsidRDefault="000A7500" w:rsidP="00BC51ED">
          <w:pPr>
            <w:spacing w:after="0" w:line="240" w:lineRule="auto"/>
            <w:rPr>
              <w:sz w:val="10"/>
              <w:szCs w:val="10"/>
            </w:rPr>
          </w:pPr>
        </w:p>
        <w:tbl>
          <w:tblPr>
            <w:tblStyle w:val="TableGrid1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14:paraId="23FE8FBE" w14:textId="77777777" w:rsidTr="00BC51ED">
            <w:trPr>
              <w:trHeight w:val="312"/>
            </w:trPr>
            <w:tc>
              <w:tcPr>
                <w:tcW w:w="9624" w:type="dxa"/>
                <w:gridSpan w:val="6"/>
                <w:shd w:val="clear" w:color="auto" w:fill="FFF2CC"/>
                <w:vAlign w:val="center"/>
              </w:tcPr>
              <w:p w14:paraId="342C567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0A7500" w14:paraId="2628F625" w14:textId="77777777" w:rsidTr="00BC51ED">
            <w:tc>
              <w:tcPr>
                <w:tcW w:w="1545" w:type="dxa"/>
                <w:shd w:val="clear" w:color="auto" w:fill="FFF2CC"/>
                <w:vAlign w:val="center"/>
              </w:tcPr>
              <w:p w14:paraId="77DD2471"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vAlign w:val="center"/>
              </w:tcPr>
              <w:p w14:paraId="79CBFAA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vAlign w:val="center"/>
              </w:tcPr>
              <w:p w14:paraId="215B152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vAlign w:val="center"/>
              </w:tcPr>
              <w:p w14:paraId="3E47868F"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vAlign w:val="center"/>
              </w:tcPr>
              <w:p w14:paraId="5901EC6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vAlign w:val="center"/>
              </w:tcPr>
              <w:p w14:paraId="39D7C83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w:t>
                </w:r>
              </w:p>
            </w:tc>
          </w:tr>
          <w:tr w:rsidR="000A7500" w14:paraId="2CDE70E2" w14:textId="77777777" w:rsidTr="00BC51ED">
            <w:trPr>
              <w:trHeight w:val="397"/>
            </w:trPr>
            <w:tc>
              <w:tcPr>
                <w:tcW w:w="1545" w:type="dxa"/>
                <w:vAlign w:val="center"/>
              </w:tcPr>
              <w:p w14:paraId="0C77AF34" w14:textId="77777777" w:rsidR="000A7500" w:rsidRPr="00E131A3" w:rsidRDefault="000A7500" w:rsidP="00BC51ED">
                <w:pPr>
                  <w:jc w:val="center"/>
                  <w:rPr>
                    <w:rFonts w:ascii="Times New Roman" w:hAnsi="Times New Roman" w:cs="Times New Roman"/>
                    <w:sz w:val="20"/>
                    <w:szCs w:val="20"/>
                    <w:lang w:val="en-US"/>
                  </w:rPr>
                </w:pPr>
              </w:p>
            </w:tc>
            <w:tc>
              <w:tcPr>
                <w:tcW w:w="1559" w:type="dxa"/>
                <w:vAlign w:val="center"/>
              </w:tcPr>
              <w:p w14:paraId="6689157C" w14:textId="77777777" w:rsidR="000A7500" w:rsidRPr="00E131A3" w:rsidRDefault="000A7500" w:rsidP="00BC51ED">
                <w:pPr>
                  <w:jc w:val="center"/>
                  <w:rPr>
                    <w:rFonts w:ascii="Times New Roman" w:hAnsi="Times New Roman" w:cs="Times New Roman"/>
                    <w:sz w:val="20"/>
                    <w:szCs w:val="20"/>
                    <w:lang w:val="en-US"/>
                  </w:rPr>
                </w:pPr>
              </w:p>
            </w:tc>
            <w:tc>
              <w:tcPr>
                <w:tcW w:w="1276" w:type="dxa"/>
                <w:vAlign w:val="center"/>
              </w:tcPr>
              <w:p w14:paraId="340A2DB5" w14:textId="77777777" w:rsidR="000A7500" w:rsidRPr="00E131A3" w:rsidRDefault="000A7500" w:rsidP="00BC51ED">
                <w:pPr>
                  <w:jc w:val="center"/>
                  <w:rPr>
                    <w:rFonts w:ascii="Times New Roman" w:hAnsi="Times New Roman" w:cs="Times New Roman"/>
                    <w:sz w:val="20"/>
                    <w:szCs w:val="20"/>
                    <w:lang w:val="en-US"/>
                  </w:rPr>
                </w:pPr>
              </w:p>
            </w:tc>
            <w:tc>
              <w:tcPr>
                <w:tcW w:w="2268" w:type="dxa"/>
                <w:vAlign w:val="center"/>
              </w:tcPr>
              <w:p w14:paraId="058855AB" w14:textId="77777777" w:rsidR="000A7500" w:rsidRPr="00E131A3" w:rsidRDefault="000A7500" w:rsidP="00BC51ED">
                <w:pPr>
                  <w:jc w:val="center"/>
                  <w:rPr>
                    <w:rFonts w:ascii="Times New Roman" w:hAnsi="Times New Roman" w:cs="Times New Roman"/>
                    <w:sz w:val="20"/>
                    <w:szCs w:val="20"/>
                    <w:lang w:val="en-US"/>
                  </w:rPr>
                </w:pPr>
              </w:p>
            </w:tc>
            <w:tc>
              <w:tcPr>
                <w:tcW w:w="1346" w:type="dxa"/>
                <w:vAlign w:val="center"/>
              </w:tcPr>
              <w:p w14:paraId="5A4B3D96"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630" w:type="dxa"/>
                <w:vAlign w:val="center"/>
              </w:tcPr>
              <w:p w14:paraId="138693BD" w14:textId="77777777" w:rsidR="000A7500" w:rsidRPr="00E131A3" w:rsidRDefault="000A7500" w:rsidP="00BC51ED">
                <w:pPr>
                  <w:jc w:val="center"/>
                  <w:rPr>
                    <w:rFonts w:ascii="Times New Roman" w:hAnsi="Times New Roman" w:cs="Times New Roman"/>
                    <w:sz w:val="20"/>
                    <w:szCs w:val="20"/>
                    <w:lang w:val="en-US"/>
                  </w:rPr>
                </w:pPr>
              </w:p>
            </w:tc>
          </w:tr>
        </w:tbl>
        <w:p w14:paraId="6C9D62EB" w14:textId="77777777" w:rsidR="000A7500" w:rsidRPr="00E131A3" w:rsidRDefault="000A7500" w:rsidP="00BC51ED">
          <w:pPr>
            <w:spacing w:after="0" w:line="240" w:lineRule="auto"/>
            <w:rPr>
              <w:sz w:val="10"/>
              <w:szCs w:val="10"/>
            </w:rPr>
          </w:pPr>
        </w:p>
        <w:tbl>
          <w:tblPr>
            <w:tblStyle w:val="TableGrid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14:paraId="62790D7D" w14:textId="77777777" w:rsidTr="00BC51ED">
            <w:trPr>
              <w:trHeight w:val="312"/>
            </w:trPr>
            <w:tc>
              <w:tcPr>
                <w:tcW w:w="3208" w:type="dxa"/>
                <w:shd w:val="clear" w:color="auto" w:fill="FFF2CC"/>
                <w:vAlign w:val="center"/>
              </w:tcPr>
              <w:p w14:paraId="6CE8C2E3"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vAlign w:val="center"/>
              </w:tcPr>
              <w:p w14:paraId="38895F7F"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vAlign w:val="center"/>
              </w:tcPr>
              <w:p w14:paraId="09216DA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A7500" w14:paraId="41B05999" w14:textId="77777777" w:rsidTr="00BC51ED">
            <w:trPr>
              <w:trHeight w:val="397"/>
            </w:trPr>
            <w:sdt>
              <w:sdtPr>
                <w:rPr>
                  <w:rFonts w:ascii="Times New Roman" w:hAnsi="Times New Roman" w:cs="Times New Roman"/>
                  <w:sz w:val="20"/>
                  <w:szCs w:val="20"/>
                </w:rPr>
                <w:id w:val="733924944"/>
                <w:placeholder>
                  <w:docPart w:val="2E8B5C3722C349D6A97EA495E414249A"/>
                </w:placeholder>
                <w:comboBox>
                  <w:listItem w:displayText="Turkish" w:value="Turkish"/>
                  <w:listItem w:displayText="English" w:value="English"/>
                </w:comboBox>
              </w:sdtPr>
              <w:sdtContent>
                <w:tc>
                  <w:tcPr>
                    <w:tcW w:w="3208" w:type="dxa"/>
                    <w:vAlign w:val="center"/>
                  </w:tcPr>
                  <w:p w14:paraId="5907627B"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rPr>
                <w:id w:val="387458230"/>
                <w:placeholder>
                  <w:docPart w:val="2E8B5C3722C349D6A97EA495E414249A"/>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0B59DC02"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rPr>
                <w:id w:val="505580072"/>
                <w:placeholder>
                  <w:docPart w:val="2E8B5C3722C349D6A97EA495E414249A"/>
                </w:placeholder>
                <w:comboBox>
                  <w:listItem w:displayText="Compulsory" w:value="Compulsory"/>
                  <w:listItem w:displayText="Elective" w:value="Elective"/>
                </w:comboBox>
              </w:sdtPr>
              <w:sdtContent>
                <w:tc>
                  <w:tcPr>
                    <w:tcW w:w="3208" w:type="dxa"/>
                    <w:vAlign w:val="center"/>
                  </w:tcPr>
                  <w:p w14:paraId="1159EB9B"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Compulsory</w:t>
                    </w:r>
                  </w:p>
                </w:tc>
              </w:sdtContent>
            </w:sdt>
          </w:tr>
        </w:tbl>
        <w:p w14:paraId="256A1694" w14:textId="77777777" w:rsidR="000A7500" w:rsidRPr="00E131A3" w:rsidRDefault="000A7500" w:rsidP="00BC51ED">
          <w:pPr>
            <w:spacing w:after="0" w:line="240" w:lineRule="auto"/>
            <w:rPr>
              <w:sz w:val="10"/>
              <w:szCs w:val="10"/>
            </w:rPr>
          </w:pPr>
        </w:p>
        <w:p w14:paraId="71F0F6FE" w14:textId="77777777" w:rsidR="000A7500" w:rsidRPr="00E131A3" w:rsidRDefault="000A7500" w:rsidP="00BC51ED">
          <w:pPr>
            <w:spacing w:after="0" w:line="240" w:lineRule="auto"/>
            <w:rPr>
              <w:sz w:val="10"/>
              <w:szCs w:val="10"/>
            </w:rPr>
          </w:pPr>
        </w:p>
        <w:tbl>
          <w:tblPr>
            <w:tblStyle w:val="TableGrid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3BE637F6" w14:textId="77777777" w:rsidTr="00BC51ED">
            <w:trPr>
              <w:trHeight w:val="421"/>
            </w:trPr>
            <w:tc>
              <w:tcPr>
                <w:tcW w:w="2112" w:type="dxa"/>
                <w:shd w:val="clear" w:color="auto" w:fill="FFF2CC"/>
                <w:vAlign w:val="center"/>
              </w:tcPr>
              <w:p w14:paraId="44405633"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vAlign w:val="center"/>
              </w:tcPr>
              <w:p w14:paraId="7337B9F7"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0A7500" w14:paraId="30D0D16A" w14:textId="77777777" w:rsidTr="00BC51ED">
            <w:trPr>
              <w:trHeight w:val="623"/>
            </w:trPr>
            <w:tc>
              <w:tcPr>
                <w:tcW w:w="2112" w:type="dxa"/>
                <w:shd w:val="clear" w:color="auto" w:fill="FFF2CC"/>
                <w:vAlign w:val="center"/>
              </w:tcPr>
              <w:p w14:paraId="09FD9C55"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vAlign w:val="center"/>
              </w:tcPr>
              <w:p w14:paraId="616312B0" w14:textId="77777777" w:rsidR="000A7500" w:rsidRPr="00E131A3" w:rsidRDefault="000A7500" w:rsidP="00BC51ED">
                <w:pPr>
                  <w:jc w:val="both"/>
                  <w:rPr>
                    <w:rFonts w:ascii="Times New Roman" w:hAnsi="Times New Roman" w:cs="Times New Roman"/>
                    <w:sz w:val="20"/>
                    <w:szCs w:val="20"/>
                    <w:lang w:val="en-US"/>
                  </w:rPr>
                </w:pPr>
                <w:r w:rsidRPr="003C23CA">
                  <w:rPr>
                    <w:rFonts w:ascii="Times New Roman" w:hAnsi="Times New Roman" w:cs="Times New Roman"/>
                    <w:sz w:val="20"/>
                    <w:szCs w:val="20"/>
                    <w:lang w:val="en-US"/>
                  </w:rPr>
                  <w:t>To ensure that students fully know the subtleties of their language. To show the richness of Turkish and to raise awareness of a national language.</w:t>
                </w:r>
              </w:p>
            </w:tc>
          </w:tr>
          <w:tr w:rsidR="000A7500" w14:paraId="6C7A8B63" w14:textId="77777777" w:rsidTr="00BC51ED">
            <w:trPr>
              <w:trHeight w:val="453"/>
            </w:trPr>
            <w:tc>
              <w:tcPr>
                <w:tcW w:w="2112" w:type="dxa"/>
                <w:shd w:val="clear" w:color="auto" w:fill="FFF2CC"/>
                <w:vAlign w:val="center"/>
              </w:tcPr>
              <w:p w14:paraId="55FEA36D"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vAlign w:val="center"/>
              </w:tcPr>
              <w:p w14:paraId="24D07739" w14:textId="77777777" w:rsidR="000A7500" w:rsidRPr="00E131A3" w:rsidRDefault="000A7500" w:rsidP="00BC51ED">
                <w:pPr>
                  <w:jc w:val="both"/>
                  <w:rPr>
                    <w:rFonts w:ascii="Times New Roman" w:hAnsi="Times New Roman" w:cs="Times New Roman"/>
                    <w:sz w:val="20"/>
                    <w:szCs w:val="20"/>
                    <w:lang w:val="en-US"/>
                  </w:rPr>
                </w:pPr>
                <w:r w:rsidRPr="003C23CA">
                  <w:rPr>
                    <w:rFonts w:ascii="Times New Roman" w:hAnsi="Times New Roman" w:cs="Times New Roman"/>
                    <w:sz w:val="20"/>
                    <w:szCs w:val="20"/>
                    <w:lang w:val="en-US"/>
                  </w:rPr>
                  <w:t>Writing rules, written composition types, oral composition types, planned writing practices.</w:t>
                </w:r>
              </w:p>
            </w:tc>
          </w:tr>
        </w:tbl>
        <w:p w14:paraId="34425252" w14:textId="77777777" w:rsidR="000A7500" w:rsidRPr="00E131A3" w:rsidRDefault="000A7500" w:rsidP="00BC51ED">
          <w:pPr>
            <w:spacing w:after="0" w:line="240" w:lineRule="auto"/>
            <w:rPr>
              <w:sz w:val="10"/>
              <w:szCs w:val="10"/>
            </w:rPr>
          </w:pPr>
        </w:p>
        <w:tbl>
          <w:tblPr>
            <w:tblStyle w:val="TableGrid12"/>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14:paraId="0AFD4ABE" w14:textId="77777777" w:rsidTr="00BC51ED">
            <w:trPr>
              <w:trHeight w:val="312"/>
            </w:trPr>
            <w:tc>
              <w:tcPr>
                <w:tcW w:w="5372" w:type="dxa"/>
                <w:gridSpan w:val="2"/>
                <w:shd w:val="clear" w:color="auto" w:fill="FFF2CC"/>
                <w:vAlign w:val="center"/>
              </w:tcPr>
              <w:p w14:paraId="6F5CE948"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vAlign w:val="center"/>
              </w:tcPr>
              <w:p w14:paraId="5A6E52A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vAlign w:val="center"/>
              </w:tcPr>
              <w:p w14:paraId="5565FFA0"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vAlign w:val="center"/>
              </w:tcPr>
              <w:p w14:paraId="450C7BF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0A7500" w14:paraId="68D33E72"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3229067C"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vAlign w:val="center"/>
              </w:tcPr>
              <w:p w14:paraId="6AEA8402" w14:textId="77777777" w:rsidR="000A7500" w:rsidRPr="00E131A3" w:rsidRDefault="000A7500" w:rsidP="00BC51ED">
                <w:pPr>
                  <w:jc w:val="both"/>
                  <w:rPr>
                    <w:rFonts w:ascii="Times New Roman" w:hAnsi="Times New Roman" w:cs="Times New Roman"/>
                    <w:sz w:val="20"/>
                    <w:lang w:val="en-US"/>
                  </w:rPr>
                </w:pPr>
                <w:r w:rsidRPr="00EF05C7">
                  <w:rPr>
                    <w:rFonts w:ascii="Times New Roman" w:hAnsi="Times New Roman" w:cs="Times New Roman"/>
                    <w:sz w:val="20"/>
                    <w:lang w:val="en-US"/>
                  </w:rPr>
                  <w:t>To ensure that students can speak and write Turkish correctly and well in their daily lives.</w:t>
                </w:r>
              </w:p>
            </w:tc>
            <w:tc>
              <w:tcPr>
                <w:tcW w:w="1417" w:type="dxa"/>
                <w:tcBorders>
                  <w:left w:val="nil"/>
                </w:tcBorders>
                <w:shd w:val="clear" w:color="auto" w:fill="FFFFFF"/>
                <w:vAlign w:val="center"/>
              </w:tcPr>
              <w:p w14:paraId="41D72D13" w14:textId="28CA5F14" w:rsidR="000A7500" w:rsidRPr="001530D2"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PO6</w:t>
                </w:r>
              </w:p>
            </w:tc>
            <w:tc>
              <w:tcPr>
                <w:tcW w:w="1417" w:type="dxa"/>
                <w:shd w:val="clear" w:color="auto" w:fill="FFFFFF"/>
                <w:vAlign w:val="center"/>
              </w:tcPr>
              <w:p w14:paraId="76E8FE8D" w14:textId="77777777" w:rsidR="000A7500" w:rsidRPr="001530D2" w:rsidRDefault="000A7500" w:rsidP="00BC51ED">
                <w:pPr>
                  <w:jc w:val="center"/>
                  <w:rPr>
                    <w:rFonts w:ascii="Times New Roman" w:hAnsi="Times New Roman" w:cs="Times New Roman"/>
                    <w:sz w:val="20"/>
                    <w:szCs w:val="20"/>
                  </w:rPr>
                </w:pPr>
                <w:r w:rsidRPr="001530D2">
                  <w:rPr>
                    <w:rFonts w:ascii="Times New Roman" w:hAnsi="Times New Roman" w:cs="Times New Roman"/>
                    <w:sz w:val="20"/>
                    <w:szCs w:val="20"/>
                  </w:rPr>
                  <w:t>1,5</w:t>
                </w:r>
              </w:p>
            </w:tc>
            <w:tc>
              <w:tcPr>
                <w:tcW w:w="1418" w:type="dxa"/>
                <w:shd w:val="clear" w:color="auto" w:fill="FFFFFF"/>
                <w:vAlign w:val="center"/>
              </w:tcPr>
              <w:p w14:paraId="637A6074" w14:textId="77777777" w:rsidR="000A7500" w:rsidRPr="001530D2" w:rsidRDefault="000A7500" w:rsidP="00BC51ED">
                <w:pPr>
                  <w:jc w:val="center"/>
                  <w:rPr>
                    <w:rFonts w:ascii="Times New Roman" w:hAnsi="Times New Roman" w:cs="Times New Roman"/>
                    <w:sz w:val="20"/>
                    <w:szCs w:val="20"/>
                  </w:rPr>
                </w:pPr>
                <w:r w:rsidRPr="001530D2">
                  <w:rPr>
                    <w:rFonts w:ascii="Times New Roman" w:hAnsi="Times New Roman" w:cs="Times New Roman"/>
                    <w:sz w:val="20"/>
                    <w:szCs w:val="20"/>
                  </w:rPr>
                  <w:t>A</w:t>
                </w:r>
              </w:p>
            </w:tc>
          </w:tr>
        </w:tbl>
        <w:tbl>
          <w:tblPr>
            <w:tblStyle w:val="TableGrid12"/>
            <w:tblpPr w:leftFromText="141" w:rightFromText="141" w:vertAnchor="text" w:horzAnchor="margin" w:tblpY="22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48B36957" w14:textId="77777777" w:rsidTr="00BC51ED">
            <w:trPr>
              <w:trHeight w:val="567"/>
            </w:trPr>
            <w:tc>
              <w:tcPr>
                <w:tcW w:w="2112" w:type="dxa"/>
                <w:shd w:val="clear" w:color="auto" w:fill="FFF2CC"/>
                <w:vAlign w:val="center"/>
              </w:tcPr>
              <w:p w14:paraId="0B0F825E"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cPr>
              <w:p w14:paraId="6D0919A7" w14:textId="77777777" w:rsidR="000A7500" w:rsidRDefault="000A7500" w:rsidP="00BC51ED">
                <w:pPr>
                  <w:jc w:val="both"/>
                  <w:rPr>
                    <w:rFonts w:ascii="Times New Roman" w:hAnsi="Times New Roman" w:cs="Times New Roman"/>
                    <w:sz w:val="20"/>
                    <w:szCs w:val="20"/>
                  </w:rPr>
                </w:pPr>
              </w:p>
              <w:p w14:paraId="1129FCC7" w14:textId="77777777" w:rsidR="000A7500" w:rsidRPr="00C1250D" w:rsidRDefault="000A7500" w:rsidP="00BC51ED">
                <w:pPr>
                  <w:jc w:val="both"/>
                  <w:rPr>
                    <w:rFonts w:ascii="Times New Roman" w:eastAsia="Calibri" w:hAnsi="Times New Roman" w:cs="Times New Roman"/>
                    <w:sz w:val="20"/>
                    <w:szCs w:val="20"/>
                  </w:rPr>
                </w:pPr>
                <w:r w:rsidRPr="00C1250D">
                  <w:rPr>
                    <w:rFonts w:ascii="Times New Roman" w:hAnsi="Times New Roman" w:cs="Times New Roman"/>
                    <w:sz w:val="20"/>
                    <w:szCs w:val="20"/>
                  </w:rPr>
                  <w:t>G.Gülsevin-E.Boz Türk Dili ve Kompozisyon,Tablet Yay.,Konya , 2009</w:t>
                </w:r>
              </w:p>
              <w:p w14:paraId="12D3215B" w14:textId="77777777" w:rsidR="000A7500" w:rsidRPr="006A66E9" w:rsidRDefault="000A7500" w:rsidP="00BC51ED">
                <w:pPr>
                  <w:rPr>
                    <w:rFonts w:ascii="Times New Roman" w:hAnsi="Times New Roman" w:cs="Times New Roman"/>
                    <w:sz w:val="20"/>
                    <w:szCs w:val="20"/>
                  </w:rPr>
                </w:pPr>
              </w:p>
            </w:tc>
          </w:tr>
          <w:tr w:rsidR="000A7500" w14:paraId="37CC70ED" w14:textId="77777777" w:rsidTr="00BC51ED">
            <w:trPr>
              <w:trHeight w:val="843"/>
            </w:trPr>
            <w:tc>
              <w:tcPr>
                <w:tcW w:w="2112" w:type="dxa"/>
                <w:shd w:val="clear" w:color="auto" w:fill="FFF2CC"/>
                <w:vAlign w:val="center"/>
              </w:tcPr>
              <w:p w14:paraId="25DCFACF"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vAlign w:val="center"/>
              </w:tcPr>
              <w:p w14:paraId="298EA6A0" w14:textId="77777777" w:rsidR="000A7500" w:rsidRPr="00C1250D" w:rsidRDefault="000A7500" w:rsidP="00BC51ED">
                <w:pPr>
                  <w:jc w:val="both"/>
                  <w:rPr>
                    <w:rFonts w:ascii="Times New Roman" w:hAnsi="Times New Roman" w:cs="Times New Roman"/>
                    <w:sz w:val="20"/>
                    <w:szCs w:val="20"/>
                  </w:rPr>
                </w:pPr>
                <w:r w:rsidRPr="00C1250D">
                  <w:rPr>
                    <w:rFonts w:ascii="Times New Roman" w:hAnsi="Times New Roman" w:cs="Times New Roman"/>
                    <w:sz w:val="20"/>
                    <w:szCs w:val="20"/>
                  </w:rPr>
                  <w:t>N.sami Banarlı,Türkçe’nin Sırları, Kubbealtı Neş.,İstanbul,2002</w:t>
                </w:r>
              </w:p>
              <w:p w14:paraId="609B1047" w14:textId="77777777" w:rsidR="000A7500" w:rsidRPr="006A66E9" w:rsidRDefault="000A7500" w:rsidP="00BC51ED">
                <w:pPr>
                  <w:ind w:left="156" w:hanging="156"/>
                  <w:rPr>
                    <w:rFonts w:ascii="Times New Roman" w:hAnsi="Times New Roman" w:cs="Times New Roman"/>
                    <w:sz w:val="20"/>
                    <w:szCs w:val="20"/>
                  </w:rPr>
                </w:pPr>
                <w:r w:rsidRPr="00C1250D">
                  <w:rPr>
                    <w:rFonts w:ascii="Times New Roman" w:hAnsi="Times New Roman" w:cs="Times New Roman"/>
                    <w:sz w:val="20"/>
                    <w:szCs w:val="20"/>
                  </w:rPr>
                  <w:t>İmla Kılavuzu Türk Dil Kurumu, Ankara,2000</w:t>
                </w:r>
              </w:p>
            </w:tc>
          </w:tr>
          <w:tr w:rsidR="000A7500" w14:paraId="2FBEDF45" w14:textId="77777777" w:rsidTr="00BC51ED">
            <w:trPr>
              <w:trHeight w:val="567"/>
            </w:trPr>
            <w:tc>
              <w:tcPr>
                <w:tcW w:w="2112" w:type="dxa"/>
                <w:shd w:val="clear" w:color="auto" w:fill="FFF2CC"/>
                <w:vAlign w:val="center"/>
              </w:tcPr>
              <w:p w14:paraId="3914F49D"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vAlign w:val="center"/>
              </w:tcPr>
              <w:p w14:paraId="73F8ED92" w14:textId="77777777" w:rsidR="000A7500" w:rsidRPr="00B41ECB" w:rsidRDefault="000A7500" w:rsidP="00BC51ED">
                <w:pPr>
                  <w:rPr>
                    <w:rFonts w:ascii="Times New Roman" w:hAnsi="Times New Roman" w:cs="Times New Roman"/>
                    <w:sz w:val="20"/>
                    <w:szCs w:val="20"/>
                  </w:rPr>
                </w:pPr>
                <w:r>
                  <w:rPr>
                    <w:rFonts w:ascii="Times New Roman" w:hAnsi="Times New Roman" w:cs="Times New Roman"/>
                    <w:sz w:val="20"/>
                    <w:szCs w:val="20"/>
                  </w:rPr>
                  <w:t>Computer and projector</w:t>
                </w:r>
              </w:p>
            </w:tc>
          </w:tr>
        </w:tbl>
        <w:p w14:paraId="48881CD4" w14:textId="77777777" w:rsidR="000A7500" w:rsidRPr="00E131A3" w:rsidRDefault="000A7500" w:rsidP="00BC51ED">
          <w:pPr>
            <w:spacing w:after="0" w:line="240" w:lineRule="auto"/>
            <w:rPr>
              <w:sz w:val="20"/>
              <w:szCs w:val="20"/>
            </w:rPr>
          </w:pPr>
        </w:p>
        <w:p w14:paraId="28C6C4CA" w14:textId="77777777" w:rsidR="000A7500" w:rsidRPr="00E131A3" w:rsidRDefault="000A7500" w:rsidP="00BC51ED">
          <w:pPr>
            <w:spacing w:after="0" w:line="240" w:lineRule="auto"/>
            <w:rPr>
              <w:sz w:val="20"/>
              <w:szCs w:val="20"/>
            </w:rPr>
            <w:sectPr w:rsidR="000A7500" w:rsidRPr="00E131A3" w:rsidSect="000A7500">
              <w:headerReference w:type="even" r:id="rId134"/>
              <w:headerReference w:type="default" r:id="rId135"/>
              <w:footerReference w:type="even" r:id="rId136"/>
              <w:footerReference w:type="default" r:id="rId137"/>
              <w:headerReference w:type="first" r:id="rId138"/>
              <w:footerReference w:type="first" r:id="rId139"/>
              <w:pgSz w:w="11906" w:h="16838"/>
              <w:pgMar w:top="425" w:right="1134" w:bottom="425" w:left="1134" w:header="0" w:footer="283" w:gutter="0"/>
              <w:pgNumType w:start="1"/>
              <w:cols w:space="708"/>
              <w:docGrid w:linePitch="360"/>
            </w:sectPr>
          </w:pPr>
        </w:p>
        <w:p w14:paraId="6C782FB4" w14:textId="77777777" w:rsidR="000A7500" w:rsidRPr="00E131A3" w:rsidRDefault="000A7500" w:rsidP="00BC51ED">
          <w:pPr>
            <w:spacing w:after="0" w:line="240" w:lineRule="auto"/>
            <w:rPr>
              <w:sz w:val="14"/>
              <w:szCs w:val="14"/>
            </w:rPr>
          </w:pPr>
        </w:p>
        <w:tbl>
          <w:tblPr>
            <w:tblStyle w:val="TableGrid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14:paraId="5BE5E974" w14:textId="77777777" w:rsidTr="00BC51ED">
            <w:trPr>
              <w:trHeight w:val="312"/>
            </w:trPr>
            <w:tc>
              <w:tcPr>
                <w:tcW w:w="9624" w:type="dxa"/>
                <w:gridSpan w:val="2"/>
                <w:shd w:val="clear" w:color="auto" w:fill="FFF2CC"/>
                <w:vAlign w:val="center"/>
              </w:tcPr>
              <w:p w14:paraId="59CB00AE"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0A7500" w14:paraId="2244FB20"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1E39E39B"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vAlign w:val="center"/>
              </w:tcPr>
              <w:p w14:paraId="2DDD6A55"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Writing rules</w:t>
                </w:r>
              </w:p>
            </w:tc>
          </w:tr>
          <w:tr w:rsidR="000A7500" w14:paraId="65BEB719"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B62AF99"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vAlign w:val="center"/>
              </w:tcPr>
              <w:p w14:paraId="23F76A88" w14:textId="77777777" w:rsidR="000A7500" w:rsidRPr="00EF05C7"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Expression Disorders</w:t>
                </w:r>
              </w:p>
            </w:tc>
          </w:tr>
          <w:tr w:rsidR="000A7500" w14:paraId="373B7534"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0833629"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vAlign w:val="center"/>
              </w:tcPr>
              <w:p w14:paraId="24C1BB4E" w14:textId="77777777" w:rsidR="000A7500" w:rsidRPr="00EF05C7"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Types of Written Expression I</w:t>
                </w:r>
              </w:p>
            </w:tc>
          </w:tr>
          <w:tr w:rsidR="000A7500" w14:paraId="2E4C26BC"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7F0C2BDF"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vAlign w:val="center"/>
              </w:tcPr>
              <w:p w14:paraId="10FBFE01" w14:textId="77777777" w:rsidR="000A7500" w:rsidRPr="00EF05C7"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Types of Written Expression II</w:t>
                </w:r>
              </w:p>
            </w:tc>
          </w:tr>
          <w:tr w:rsidR="000A7500" w14:paraId="382BA574"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3A76C0E1"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vAlign w:val="center"/>
              </w:tcPr>
              <w:p w14:paraId="78D2559F" w14:textId="77777777" w:rsidR="000A7500" w:rsidRPr="00EF05C7"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Types of Written Expression III</w:t>
                </w:r>
              </w:p>
            </w:tc>
          </w:tr>
          <w:tr w:rsidR="000A7500" w14:paraId="2548E29B"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7D77342B"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vAlign w:val="center"/>
              </w:tcPr>
              <w:p w14:paraId="61195E70" w14:textId="77777777" w:rsidR="000A7500" w:rsidRPr="00EF05C7"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Types of Written Expression IV</w:t>
                </w:r>
              </w:p>
            </w:tc>
          </w:tr>
          <w:tr w:rsidR="000A7500" w14:paraId="0444A4E1"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782A07B5"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vAlign w:val="center"/>
              </w:tcPr>
              <w:p w14:paraId="7F769BD1"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Types of Written Expression V</w:t>
                </w:r>
              </w:p>
            </w:tc>
          </w:tr>
          <w:tr w:rsidR="000A7500" w14:paraId="76C73D45" w14:textId="77777777" w:rsidTr="00BC51ED">
            <w:trPr>
              <w:trHeight w:val="283"/>
            </w:trPr>
            <w:tc>
              <w:tcPr>
                <w:tcW w:w="667" w:type="dxa"/>
                <w:tcBorders>
                  <w:top w:val="single" w:sz="4" w:space="0" w:color="auto"/>
                  <w:bottom w:val="single" w:sz="4" w:space="0" w:color="auto"/>
                  <w:right w:val="nil"/>
                </w:tcBorders>
                <w:shd w:val="clear" w:color="auto" w:fill="D9D9D9"/>
                <w:vAlign w:val="center"/>
              </w:tcPr>
              <w:p w14:paraId="5875FA45"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vAlign w:val="center"/>
              </w:tcPr>
              <w:p w14:paraId="410EFB30"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0A7500" w14:paraId="2E101ED7"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486824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vAlign w:val="center"/>
              </w:tcPr>
              <w:p w14:paraId="47414565" w14:textId="77777777" w:rsidR="000A7500" w:rsidRPr="00E131A3" w:rsidRDefault="000A7500" w:rsidP="00BC51ED">
                <w:pPr>
                  <w:rPr>
                    <w:rFonts w:ascii="Times New Roman" w:hAnsi="Times New Roman" w:cs="Times New Roman"/>
                    <w:sz w:val="20"/>
                    <w:szCs w:val="20"/>
                    <w:lang w:val="en-US"/>
                  </w:rPr>
                </w:pPr>
                <w:r w:rsidRPr="00EF05C7">
                  <w:rPr>
                    <w:rFonts w:ascii="Times New Roman" w:hAnsi="Times New Roman" w:cs="Times New Roman"/>
                    <w:sz w:val="20"/>
                    <w:szCs w:val="20"/>
                    <w:lang w:val="en-US"/>
                  </w:rPr>
                  <w:t>Narrati</w:t>
                </w:r>
                <w:r>
                  <w:rPr>
                    <w:rFonts w:ascii="Times New Roman" w:hAnsi="Times New Roman" w:cs="Times New Roman"/>
                    <w:sz w:val="20"/>
                    <w:szCs w:val="20"/>
                    <w:lang w:val="en-US"/>
                  </w:rPr>
                  <w:t>ve Writings Novel-Story-Theater</w:t>
                </w:r>
              </w:p>
            </w:tc>
          </w:tr>
          <w:tr w:rsidR="000A7500" w14:paraId="48041E18"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3B7BEE34"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vAlign w:val="center"/>
              </w:tcPr>
              <w:p w14:paraId="1C6E2167" w14:textId="77777777" w:rsidR="000A7500"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Official Letters I</w:t>
                </w:r>
              </w:p>
            </w:tc>
          </w:tr>
          <w:tr w:rsidR="000A7500" w14:paraId="2DC43E35"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10368F7"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vAlign w:val="center"/>
              </w:tcPr>
              <w:p w14:paraId="5ADEBB4C"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Official Letters II</w:t>
                </w:r>
              </w:p>
            </w:tc>
          </w:tr>
          <w:tr w:rsidR="000A7500" w14:paraId="122B31E8"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C934ACC"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vAlign w:val="center"/>
              </w:tcPr>
              <w:p w14:paraId="19A96242"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Types of Poetry</w:t>
                </w:r>
              </w:p>
            </w:tc>
          </w:tr>
          <w:tr w:rsidR="000A7500" w14:paraId="360DB415"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1E26400A"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vAlign w:val="center"/>
              </w:tcPr>
              <w:p w14:paraId="3C73804C"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Types of Oral Expression</w:t>
                </w:r>
              </w:p>
            </w:tc>
          </w:tr>
          <w:tr w:rsidR="000A7500" w14:paraId="0DF99D81"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6C2669D"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vAlign w:val="center"/>
              </w:tcPr>
              <w:p w14:paraId="2AE77ED6" w14:textId="77777777" w:rsidR="000A7500" w:rsidRPr="00E131A3" w:rsidRDefault="000A7500" w:rsidP="00BC51ED">
                <w:pPr>
                  <w:rPr>
                    <w:rFonts w:ascii="Times New Roman" w:hAnsi="Times New Roman" w:cs="Times New Roman"/>
                    <w:sz w:val="20"/>
                    <w:szCs w:val="20"/>
                    <w:lang w:val="en-US"/>
                  </w:rPr>
                </w:pPr>
                <w:r w:rsidRPr="00EF05C7">
                  <w:rPr>
                    <w:rFonts w:ascii="Times New Roman" w:hAnsi="Times New Roman" w:cs="Times New Roman"/>
                    <w:sz w:val="20"/>
                    <w:szCs w:val="20"/>
                    <w:lang w:val="en-US"/>
                  </w:rPr>
                  <w:t>Techniques fo</w:t>
                </w:r>
                <w:r>
                  <w:rPr>
                    <w:rFonts w:ascii="Times New Roman" w:hAnsi="Times New Roman" w:cs="Times New Roman"/>
                    <w:sz w:val="20"/>
                    <w:szCs w:val="20"/>
                    <w:lang w:val="en-US"/>
                  </w:rPr>
                  <w:t>r Preparing Scientific Articles</w:t>
                </w:r>
              </w:p>
            </w:tc>
          </w:tr>
          <w:tr w:rsidR="000A7500" w14:paraId="14B5252C"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3C1C1576"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vAlign w:val="center"/>
              </w:tcPr>
              <w:p w14:paraId="1C70212B" w14:textId="77777777" w:rsidR="000A7500" w:rsidRPr="00E131A3" w:rsidRDefault="000A7500" w:rsidP="00BC51ED">
                <w:pPr>
                  <w:rPr>
                    <w:rFonts w:ascii="Times New Roman" w:hAnsi="Times New Roman" w:cs="Times New Roman"/>
                    <w:sz w:val="20"/>
                    <w:szCs w:val="20"/>
                    <w:lang w:val="en-US"/>
                  </w:rPr>
                </w:pPr>
                <w:r w:rsidRPr="00EF05C7">
                  <w:rPr>
                    <w:rFonts w:ascii="Times New Roman" w:hAnsi="Times New Roman" w:cs="Times New Roman"/>
                    <w:sz w:val="20"/>
                    <w:szCs w:val="20"/>
                    <w:lang w:val="en-US"/>
                  </w:rPr>
                  <w:t>Techniques for Preparing Scientific Articles</w:t>
                </w:r>
              </w:p>
            </w:tc>
          </w:tr>
          <w:tr w:rsidR="000A7500" w14:paraId="0E2E4668" w14:textId="77777777" w:rsidTr="00BC51ED">
            <w:trPr>
              <w:trHeight w:val="283"/>
            </w:trPr>
            <w:tc>
              <w:tcPr>
                <w:tcW w:w="667" w:type="dxa"/>
                <w:tcBorders>
                  <w:top w:val="single" w:sz="4" w:space="0" w:color="auto"/>
                  <w:bottom w:val="single" w:sz="12" w:space="0" w:color="auto"/>
                  <w:right w:val="nil"/>
                </w:tcBorders>
                <w:shd w:val="clear" w:color="auto" w:fill="D9D9D9"/>
                <w:vAlign w:val="center"/>
              </w:tcPr>
              <w:p w14:paraId="045FC575"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vAlign w:val="center"/>
              </w:tcPr>
              <w:p w14:paraId="6926BD05"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204FB23D" w14:textId="77777777" w:rsidR="000A7500" w:rsidRPr="00E131A3" w:rsidRDefault="000A7500" w:rsidP="00BC51ED">
          <w:pPr>
            <w:spacing w:after="0" w:line="240" w:lineRule="auto"/>
            <w:rPr>
              <w:sz w:val="14"/>
              <w:szCs w:val="14"/>
            </w:rPr>
          </w:pPr>
        </w:p>
        <w:tbl>
          <w:tblPr>
            <w:tblStyle w:val="TableGrid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14:paraId="36877305" w14:textId="77777777" w:rsidTr="00BC51ED">
            <w:trPr>
              <w:trHeight w:val="312"/>
            </w:trPr>
            <w:tc>
              <w:tcPr>
                <w:tcW w:w="9624" w:type="dxa"/>
                <w:gridSpan w:val="4"/>
                <w:shd w:val="clear" w:color="auto" w:fill="FFF2CC"/>
                <w:vAlign w:val="center"/>
              </w:tcPr>
              <w:p w14:paraId="2C759951"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0A7500" w14:paraId="27ED51F9" w14:textId="77777777" w:rsidTr="00BC51ED">
            <w:trPr>
              <w:trHeight w:val="312"/>
            </w:trPr>
            <w:tc>
              <w:tcPr>
                <w:tcW w:w="5797" w:type="dxa"/>
                <w:shd w:val="clear" w:color="auto" w:fill="FFF2CC"/>
                <w:vAlign w:val="center"/>
              </w:tcPr>
              <w:p w14:paraId="0554624F"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vAlign w:val="center"/>
              </w:tcPr>
              <w:p w14:paraId="114C1BD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vAlign w:val="center"/>
              </w:tcPr>
              <w:p w14:paraId="2FD59260"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vAlign w:val="center"/>
              </w:tcPr>
              <w:p w14:paraId="2F5D4358"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0A7500" w14:paraId="03D0D92C" w14:textId="77777777" w:rsidTr="00BC51ED">
            <w:trPr>
              <w:trHeight w:val="312"/>
            </w:trPr>
            <w:tc>
              <w:tcPr>
                <w:tcW w:w="5797" w:type="dxa"/>
                <w:shd w:val="clear" w:color="auto" w:fill="FFFFFF"/>
                <w:vAlign w:val="center"/>
              </w:tcPr>
              <w:p w14:paraId="566E907A"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vAlign w:val="center"/>
              </w:tcPr>
              <w:p w14:paraId="6AA97C0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0308CF8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040D0DA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14:paraId="51EC9E1E" w14:textId="77777777" w:rsidTr="00BC51ED">
            <w:trPr>
              <w:trHeight w:val="312"/>
            </w:trPr>
            <w:tc>
              <w:tcPr>
                <w:tcW w:w="5797" w:type="dxa"/>
                <w:shd w:val="clear" w:color="auto" w:fill="FFFFFF"/>
                <w:vAlign w:val="center"/>
              </w:tcPr>
              <w:p w14:paraId="7E2824DE"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vAlign w:val="center"/>
              </w:tcPr>
              <w:p w14:paraId="651B5CE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vAlign w:val="center"/>
              </w:tcPr>
              <w:p w14:paraId="65C8C1D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61C15BD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8</w:t>
                </w:r>
              </w:p>
            </w:tc>
          </w:tr>
          <w:tr w:rsidR="000A7500" w14:paraId="55662429" w14:textId="77777777" w:rsidTr="00BC51ED">
            <w:trPr>
              <w:trHeight w:val="312"/>
            </w:trPr>
            <w:tc>
              <w:tcPr>
                <w:tcW w:w="5797" w:type="dxa"/>
                <w:shd w:val="clear" w:color="auto" w:fill="FFFFFF"/>
                <w:vAlign w:val="center"/>
              </w:tcPr>
              <w:p w14:paraId="7D7AD763"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vAlign w:val="center"/>
              </w:tcPr>
              <w:p w14:paraId="6CA5DFC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3286EE5F"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7D738FF2" w14:textId="77777777" w:rsidR="000A7500" w:rsidRPr="00BA47A8" w:rsidRDefault="000A7500" w:rsidP="00BC51ED">
                <w:pPr>
                  <w:jc w:val="center"/>
                  <w:rPr>
                    <w:rFonts w:ascii="Times New Roman" w:hAnsi="Times New Roman" w:cs="Times New Roman"/>
                    <w:sz w:val="20"/>
                    <w:szCs w:val="20"/>
                  </w:rPr>
                </w:pPr>
              </w:p>
            </w:tc>
          </w:tr>
          <w:tr w:rsidR="000A7500" w14:paraId="120C9331" w14:textId="77777777" w:rsidTr="00BC51ED">
            <w:trPr>
              <w:trHeight w:val="312"/>
            </w:trPr>
            <w:tc>
              <w:tcPr>
                <w:tcW w:w="5797" w:type="dxa"/>
                <w:shd w:val="clear" w:color="auto" w:fill="FFFFFF"/>
                <w:vAlign w:val="center"/>
              </w:tcPr>
              <w:p w14:paraId="4A860C70"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vAlign w:val="center"/>
              </w:tcPr>
              <w:p w14:paraId="139812D6"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4C174FAB"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3558283E" w14:textId="77777777" w:rsidR="000A7500" w:rsidRPr="00BA47A8" w:rsidRDefault="000A7500" w:rsidP="00BC51ED">
                <w:pPr>
                  <w:jc w:val="center"/>
                  <w:rPr>
                    <w:rFonts w:ascii="Times New Roman" w:hAnsi="Times New Roman" w:cs="Times New Roman"/>
                    <w:sz w:val="20"/>
                    <w:szCs w:val="20"/>
                  </w:rPr>
                </w:pPr>
              </w:p>
            </w:tc>
          </w:tr>
          <w:tr w:rsidR="000A7500" w14:paraId="1FAA028A" w14:textId="77777777" w:rsidTr="00BC51ED">
            <w:trPr>
              <w:trHeight w:val="312"/>
            </w:trPr>
            <w:tc>
              <w:tcPr>
                <w:tcW w:w="5797" w:type="dxa"/>
                <w:shd w:val="clear" w:color="auto" w:fill="FFFFFF"/>
                <w:vAlign w:val="center"/>
              </w:tcPr>
              <w:p w14:paraId="077768EA"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vAlign w:val="center"/>
              </w:tcPr>
              <w:p w14:paraId="0B008FA2"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2F92FD4A"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350BC5A4" w14:textId="77777777" w:rsidR="000A7500" w:rsidRPr="00BA47A8" w:rsidRDefault="000A7500" w:rsidP="00BC51ED">
                <w:pPr>
                  <w:jc w:val="center"/>
                  <w:rPr>
                    <w:rFonts w:ascii="Times New Roman" w:hAnsi="Times New Roman" w:cs="Times New Roman"/>
                    <w:sz w:val="20"/>
                    <w:szCs w:val="20"/>
                  </w:rPr>
                </w:pPr>
              </w:p>
            </w:tc>
          </w:tr>
          <w:tr w:rsidR="000A7500" w14:paraId="2A4571EB" w14:textId="77777777" w:rsidTr="00BC51ED">
            <w:trPr>
              <w:trHeight w:val="312"/>
            </w:trPr>
            <w:tc>
              <w:tcPr>
                <w:tcW w:w="5797" w:type="dxa"/>
                <w:shd w:val="clear" w:color="auto" w:fill="FFFFFF"/>
                <w:vAlign w:val="center"/>
              </w:tcPr>
              <w:p w14:paraId="5830396E"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vAlign w:val="center"/>
              </w:tcPr>
              <w:p w14:paraId="4D180DDF"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2ED906D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56E85659" w14:textId="77777777" w:rsidR="000A7500" w:rsidRPr="00BA47A8" w:rsidRDefault="000A7500" w:rsidP="00BC51ED">
                <w:pPr>
                  <w:jc w:val="center"/>
                  <w:rPr>
                    <w:rFonts w:ascii="Times New Roman" w:hAnsi="Times New Roman" w:cs="Times New Roman"/>
                    <w:sz w:val="20"/>
                    <w:szCs w:val="20"/>
                  </w:rPr>
                </w:pPr>
              </w:p>
            </w:tc>
          </w:tr>
          <w:tr w:rsidR="000A7500" w14:paraId="2E6C5523" w14:textId="77777777" w:rsidTr="00BC51ED">
            <w:trPr>
              <w:trHeight w:val="312"/>
            </w:trPr>
            <w:tc>
              <w:tcPr>
                <w:tcW w:w="5797" w:type="dxa"/>
                <w:shd w:val="clear" w:color="auto" w:fill="FFFFFF"/>
                <w:vAlign w:val="center"/>
              </w:tcPr>
              <w:p w14:paraId="45301931"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vAlign w:val="center"/>
              </w:tcPr>
              <w:p w14:paraId="614337F4"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6AC66C9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59410511" w14:textId="77777777" w:rsidR="000A7500" w:rsidRPr="00BA47A8" w:rsidRDefault="000A7500" w:rsidP="00BC51ED">
                <w:pPr>
                  <w:jc w:val="center"/>
                  <w:rPr>
                    <w:rFonts w:ascii="Times New Roman" w:hAnsi="Times New Roman" w:cs="Times New Roman"/>
                    <w:sz w:val="20"/>
                    <w:szCs w:val="20"/>
                  </w:rPr>
                </w:pPr>
              </w:p>
            </w:tc>
          </w:tr>
          <w:tr w:rsidR="000A7500" w14:paraId="6944A3E9" w14:textId="77777777" w:rsidTr="00BC51ED">
            <w:trPr>
              <w:trHeight w:val="312"/>
            </w:trPr>
            <w:tc>
              <w:tcPr>
                <w:tcW w:w="5797" w:type="dxa"/>
                <w:shd w:val="clear" w:color="auto" w:fill="FFFFFF"/>
                <w:vAlign w:val="center"/>
              </w:tcPr>
              <w:p w14:paraId="0D0AF224"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77F7FB0F"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7F676030"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3BE20773" w14:textId="77777777" w:rsidR="000A7500" w:rsidRPr="00BA47A8" w:rsidRDefault="000A7500" w:rsidP="00BC51ED">
                <w:pPr>
                  <w:jc w:val="center"/>
                  <w:rPr>
                    <w:rFonts w:ascii="Times New Roman" w:hAnsi="Times New Roman" w:cs="Times New Roman"/>
                    <w:sz w:val="20"/>
                    <w:szCs w:val="20"/>
                  </w:rPr>
                </w:pPr>
              </w:p>
            </w:tc>
          </w:tr>
          <w:tr w:rsidR="000A7500" w14:paraId="72D02F29" w14:textId="77777777" w:rsidTr="00BC51ED">
            <w:trPr>
              <w:trHeight w:val="312"/>
            </w:trPr>
            <w:tc>
              <w:tcPr>
                <w:tcW w:w="5797" w:type="dxa"/>
                <w:shd w:val="clear" w:color="auto" w:fill="FFFFFF"/>
                <w:vAlign w:val="center"/>
              </w:tcPr>
              <w:p w14:paraId="09511962"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0747821F"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5D57979B"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046005EE" w14:textId="77777777" w:rsidR="000A7500" w:rsidRPr="00BA47A8" w:rsidRDefault="000A7500" w:rsidP="00BC51ED">
                <w:pPr>
                  <w:jc w:val="center"/>
                  <w:rPr>
                    <w:rFonts w:ascii="Times New Roman" w:hAnsi="Times New Roman" w:cs="Times New Roman"/>
                    <w:sz w:val="20"/>
                    <w:szCs w:val="20"/>
                  </w:rPr>
                </w:pPr>
              </w:p>
            </w:tc>
          </w:tr>
          <w:tr w:rsidR="000A7500" w14:paraId="3E2EC21D" w14:textId="77777777" w:rsidTr="00BC51ED">
            <w:trPr>
              <w:trHeight w:val="312"/>
            </w:trPr>
            <w:tc>
              <w:tcPr>
                <w:tcW w:w="5797" w:type="dxa"/>
                <w:shd w:val="clear" w:color="auto" w:fill="FFFFFF"/>
                <w:vAlign w:val="center"/>
              </w:tcPr>
              <w:p w14:paraId="37AE1E79"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2DD3D50F"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32A176C5"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775620A1" w14:textId="77777777" w:rsidR="000A7500" w:rsidRPr="00BA47A8" w:rsidRDefault="000A7500" w:rsidP="00BC51ED">
                <w:pPr>
                  <w:jc w:val="center"/>
                  <w:rPr>
                    <w:rFonts w:ascii="Times New Roman" w:hAnsi="Times New Roman" w:cs="Times New Roman"/>
                    <w:sz w:val="20"/>
                    <w:szCs w:val="20"/>
                  </w:rPr>
                </w:pPr>
              </w:p>
            </w:tc>
          </w:tr>
          <w:tr w:rsidR="000A7500" w14:paraId="1A4CFAD5" w14:textId="77777777" w:rsidTr="00BC51ED">
            <w:trPr>
              <w:trHeight w:val="312"/>
            </w:trPr>
            <w:tc>
              <w:tcPr>
                <w:tcW w:w="5797" w:type="dxa"/>
                <w:shd w:val="clear" w:color="auto" w:fill="FFFFFF"/>
                <w:vAlign w:val="center"/>
              </w:tcPr>
              <w:p w14:paraId="22D9B5AB"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vAlign w:val="center"/>
              </w:tcPr>
              <w:p w14:paraId="151B208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4CBB0EB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3F2F729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14:paraId="5F578A80" w14:textId="77777777" w:rsidTr="00BC51ED">
            <w:trPr>
              <w:trHeight w:val="312"/>
            </w:trPr>
            <w:tc>
              <w:tcPr>
                <w:tcW w:w="5797" w:type="dxa"/>
                <w:shd w:val="clear" w:color="auto" w:fill="FFFFFF"/>
                <w:vAlign w:val="center"/>
              </w:tcPr>
              <w:p w14:paraId="163F7248"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vAlign w:val="center"/>
              </w:tcPr>
              <w:p w14:paraId="1B0FF0C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vAlign w:val="center"/>
              </w:tcPr>
              <w:p w14:paraId="4D94B3B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5CC07BB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14:paraId="2013A4A5" w14:textId="77777777" w:rsidTr="00BC51ED">
            <w:trPr>
              <w:trHeight w:val="312"/>
            </w:trPr>
            <w:tc>
              <w:tcPr>
                <w:tcW w:w="5797" w:type="dxa"/>
                <w:shd w:val="clear" w:color="auto" w:fill="FFFFFF"/>
                <w:vAlign w:val="center"/>
              </w:tcPr>
              <w:p w14:paraId="3C693AF9"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vAlign w:val="center"/>
              </w:tcPr>
              <w:p w14:paraId="2C08409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53A1D9E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0331945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14:paraId="1DB828F3" w14:textId="77777777" w:rsidTr="00BC51ED">
            <w:trPr>
              <w:trHeight w:val="312"/>
            </w:trPr>
            <w:tc>
              <w:tcPr>
                <w:tcW w:w="5797" w:type="dxa"/>
                <w:shd w:val="clear" w:color="auto" w:fill="FFFFFF"/>
                <w:vAlign w:val="center"/>
              </w:tcPr>
              <w:p w14:paraId="2CA010C8"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vAlign w:val="center"/>
              </w:tcPr>
              <w:p w14:paraId="13B0940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782BECC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482710B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14:paraId="5A59DF63" w14:textId="77777777" w:rsidTr="00BC51ED">
            <w:trPr>
              <w:trHeight w:val="312"/>
            </w:trPr>
            <w:tc>
              <w:tcPr>
                <w:tcW w:w="5797" w:type="dxa"/>
                <w:shd w:val="clear" w:color="auto" w:fill="FFFFFF"/>
                <w:vAlign w:val="center"/>
              </w:tcPr>
              <w:p w14:paraId="3D07B32A"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Make-up exam</w:t>
                </w:r>
              </w:p>
            </w:tc>
            <w:tc>
              <w:tcPr>
                <w:tcW w:w="1275" w:type="dxa"/>
                <w:shd w:val="clear" w:color="auto" w:fill="FFFFFF"/>
                <w:vAlign w:val="center"/>
              </w:tcPr>
              <w:p w14:paraId="6B7137A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717038D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794154A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14:paraId="55AFB02F" w14:textId="77777777" w:rsidTr="00BC51ED">
            <w:trPr>
              <w:trHeight w:val="312"/>
            </w:trPr>
            <w:tc>
              <w:tcPr>
                <w:tcW w:w="5797" w:type="dxa"/>
                <w:tcBorders>
                  <w:top w:val="single" w:sz="12" w:space="0" w:color="auto"/>
                  <w:left w:val="nil"/>
                  <w:bottom w:val="nil"/>
                  <w:right w:val="single" w:sz="12" w:space="0" w:color="auto"/>
                </w:tcBorders>
                <w:shd w:val="clear" w:color="auto" w:fill="FFFFFF"/>
                <w:vAlign w:val="center"/>
              </w:tcPr>
              <w:p w14:paraId="44DBCCE1"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3F4FAD81"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vAlign w:val="center"/>
              </w:tcPr>
              <w:p w14:paraId="6EBFF890"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60</w:t>
                </w:r>
              </w:p>
            </w:tc>
          </w:tr>
          <w:tr w:rsidR="000A7500" w14:paraId="3A727B8B" w14:textId="77777777" w:rsidTr="00BC51ED">
            <w:trPr>
              <w:trHeight w:val="347"/>
            </w:trPr>
            <w:tc>
              <w:tcPr>
                <w:tcW w:w="5797" w:type="dxa"/>
                <w:tcBorders>
                  <w:top w:val="nil"/>
                  <w:left w:val="nil"/>
                  <w:bottom w:val="nil"/>
                  <w:right w:val="single" w:sz="12" w:space="0" w:color="auto"/>
                </w:tcBorders>
                <w:shd w:val="clear" w:color="auto" w:fill="FFFFFF"/>
                <w:vAlign w:val="center"/>
              </w:tcPr>
              <w:p w14:paraId="5006EF4A"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3516B928"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vAlign w:val="center"/>
              </w:tcPr>
              <w:p w14:paraId="43CA141D"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60/30</w:t>
                </w:r>
              </w:p>
            </w:tc>
          </w:tr>
          <w:tr w:rsidR="000A7500" w14:paraId="2AC19F89" w14:textId="77777777" w:rsidTr="00BC51ED">
            <w:trPr>
              <w:trHeight w:val="312"/>
            </w:trPr>
            <w:tc>
              <w:tcPr>
                <w:tcW w:w="5797" w:type="dxa"/>
                <w:tcBorders>
                  <w:top w:val="nil"/>
                  <w:left w:val="nil"/>
                  <w:bottom w:val="nil"/>
                  <w:right w:val="single" w:sz="12" w:space="0" w:color="auto"/>
                </w:tcBorders>
                <w:vAlign w:val="center"/>
              </w:tcPr>
              <w:p w14:paraId="54FA699F"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25B2E8B5"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5B962977"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2</w:t>
                </w:r>
              </w:p>
            </w:tc>
          </w:tr>
        </w:tbl>
        <w:p w14:paraId="6112146C" w14:textId="77777777" w:rsidR="000A7500" w:rsidRDefault="000A7500"/>
        <w:p w14:paraId="0DA66248" w14:textId="77777777" w:rsidR="000A7500" w:rsidRPr="003C23CA" w:rsidRDefault="000A7500" w:rsidP="00BC51ED">
          <w:pPr>
            <w:tabs>
              <w:tab w:val="center" w:pos="4819"/>
            </w:tabs>
            <w:sectPr w:rsidR="000A7500" w:rsidRPr="003C23CA" w:rsidSect="000A7500">
              <w:headerReference w:type="even" r:id="rId140"/>
              <w:headerReference w:type="default" r:id="rId141"/>
              <w:footerReference w:type="default" r:id="rId142"/>
              <w:headerReference w:type="first" r:id="rId143"/>
              <w:pgSz w:w="11906" w:h="16838"/>
              <w:pgMar w:top="709" w:right="1134" w:bottom="425" w:left="1134" w:header="0" w:footer="283" w:gutter="0"/>
              <w:cols w:space="708"/>
              <w:titlePg/>
              <w:docGrid w:linePitch="360"/>
            </w:sectPr>
          </w:pPr>
          <w:r>
            <w:tab/>
          </w:r>
        </w:p>
        <w:tbl>
          <w:tblPr>
            <w:tblStyle w:val="TableGrid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14:paraId="1C5226DA" w14:textId="77777777" w:rsidTr="00BC51ED">
            <w:trPr>
              <w:trHeight w:val="312"/>
            </w:trPr>
            <w:tc>
              <w:tcPr>
                <w:tcW w:w="9624" w:type="dxa"/>
                <w:gridSpan w:val="2"/>
                <w:shd w:val="clear" w:color="auto" w:fill="FFF2CC"/>
                <w:vAlign w:val="center"/>
              </w:tcPr>
              <w:p w14:paraId="43151EF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0A7500" w14:paraId="5FE13A1E" w14:textId="77777777" w:rsidTr="00BC51ED">
            <w:trPr>
              <w:trHeight w:val="369"/>
            </w:trPr>
            <w:tc>
              <w:tcPr>
                <w:tcW w:w="5797" w:type="dxa"/>
                <w:vAlign w:val="center"/>
              </w:tcPr>
              <w:p w14:paraId="16A93E5B"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75C9F5A2"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0A7500" w14:paraId="4A3CB80D" w14:textId="77777777" w:rsidTr="00BC51ED">
            <w:trPr>
              <w:trHeight w:val="369"/>
            </w:trPr>
            <w:sdt>
              <w:sdtPr>
                <w:rPr>
                  <w:rFonts w:ascii="Times New Roman" w:hAnsi="Times New Roman" w:cs="Times New Roman"/>
                  <w:sz w:val="20"/>
                  <w:szCs w:val="20"/>
                </w:rPr>
                <w:id w:val="1383243088"/>
                <w:placeholder>
                  <w:docPart w:val="79B0060B700647BD867CA170FF3E86F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E7F6AE3" w14:textId="77777777" w:rsidR="000A7500" w:rsidRPr="00E131A3" w:rsidRDefault="000A7500" w:rsidP="00BC51ED">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5934661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14:paraId="05F717CB" w14:textId="77777777" w:rsidTr="00BC51ED">
            <w:trPr>
              <w:trHeight w:val="369"/>
            </w:trPr>
            <w:tc>
              <w:tcPr>
                <w:tcW w:w="5797" w:type="dxa"/>
                <w:vAlign w:val="center"/>
              </w:tcPr>
              <w:p w14:paraId="166D99B3"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05AE2CB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14:paraId="0DAB2909" w14:textId="77777777" w:rsidTr="00BC51ED">
            <w:trPr>
              <w:trHeight w:val="369"/>
            </w:trPr>
            <w:tc>
              <w:tcPr>
                <w:tcW w:w="5797" w:type="dxa"/>
                <w:vAlign w:val="center"/>
              </w:tcPr>
              <w:p w14:paraId="73588502" w14:textId="77777777" w:rsidR="000A7500" w:rsidRPr="00E131A3" w:rsidRDefault="000A7500" w:rsidP="00BC51ED">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25F39BC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7A5203A6"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14:paraId="6BE33AC8" w14:textId="77777777" w:rsidTr="00BC51ED">
            <w:trPr>
              <w:trHeight w:val="392"/>
            </w:trPr>
            <w:tc>
              <w:tcPr>
                <w:tcW w:w="9624" w:type="dxa"/>
                <w:gridSpan w:val="3"/>
                <w:shd w:val="clear" w:color="auto" w:fill="FFF2CC"/>
                <w:vAlign w:val="center"/>
              </w:tcPr>
              <w:p w14:paraId="3762FF27"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14:paraId="6D7A102E" w14:textId="77777777" w:rsidTr="00BC51ED">
            <w:trPr>
              <w:trHeight w:hRule="exact" w:val="510"/>
            </w:trPr>
            <w:tc>
              <w:tcPr>
                <w:tcW w:w="552" w:type="dxa"/>
                <w:vAlign w:val="center"/>
              </w:tcPr>
              <w:p w14:paraId="0752ECAB"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134DFFB7"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3257CDAC"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0A7500" w14:paraId="18F2E227" w14:textId="77777777" w:rsidTr="00BC51ED">
            <w:trPr>
              <w:trHeight w:hRule="exact" w:val="510"/>
            </w:trPr>
            <w:tc>
              <w:tcPr>
                <w:tcW w:w="552" w:type="dxa"/>
                <w:shd w:val="clear" w:color="auto" w:fill="FFFFFF"/>
                <w:vAlign w:val="center"/>
              </w:tcPr>
              <w:p w14:paraId="7ECBA699"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vAlign w:val="center"/>
              </w:tcPr>
              <w:p w14:paraId="65C33F61" w14:textId="77777777" w:rsidR="000A7500" w:rsidRDefault="000A7500" w:rsidP="00BC51ED">
                <w:pPr>
                  <w:spacing w:line="240" w:lineRule="auto"/>
                  <w:rPr>
                    <w:rFonts w:ascii="Times New Roman" w:hAnsi="Times New Roman" w:cs="Times New Roman"/>
                    <w:sz w:val="20"/>
                    <w:szCs w:val="20"/>
                    <w:lang w:val="en"/>
                  </w:rPr>
                </w:pPr>
                <w:r>
                  <w:rPr>
                    <w:rFonts w:ascii="Times New Roman" w:hAnsi="Times New Roman" w:cs="Times New Roman"/>
                    <w:sz w:val="20"/>
                    <w:szCs w:val="20"/>
                    <w:lang w:val="en"/>
                  </w:rPr>
                  <w:t>Recognizing basic concepts in</w:t>
                </w:r>
                <w:r w:rsidRPr="007E15ED">
                  <w:rPr>
                    <w:rFonts w:ascii="Times New Roman" w:hAnsi="Times New Roman" w:cs="Times New Roman"/>
                    <w:sz w:val="20"/>
                    <w:szCs w:val="20"/>
                    <w:lang w:val="en"/>
                  </w:rPr>
                  <w:t xml:space="preserve"> Nursing/Midwifery/Management of healthcare institutions</w:t>
                </w:r>
                <w:r w:rsidRPr="00031AB6">
                  <w:rPr>
                    <w:rFonts w:ascii="Times New Roman" w:hAnsi="Times New Roman" w:cs="Times New Roman"/>
                    <w:sz w:val="20"/>
                    <w:szCs w:val="20"/>
                    <w:lang w:val="en"/>
                  </w:rPr>
                  <w:t xml:space="preserve"> </w:t>
                </w:r>
                <w:r>
                  <w:rPr>
                    <w:rFonts w:ascii="Times New Roman" w:hAnsi="Times New Roman" w:cs="Times New Roman"/>
                    <w:sz w:val="20"/>
                    <w:szCs w:val="20"/>
                    <w:lang w:val="en"/>
                  </w:rPr>
                  <w:t>e</w:t>
                </w:r>
                <w:r w:rsidRPr="00031AB6">
                  <w:rPr>
                    <w:rFonts w:ascii="Times New Roman" w:hAnsi="Times New Roman" w:cs="Times New Roman"/>
                    <w:sz w:val="20"/>
                    <w:szCs w:val="20"/>
                    <w:lang w:val="en"/>
                  </w:rPr>
                  <w:t>ducation</w:t>
                </w:r>
              </w:p>
              <w:p w14:paraId="0E635990" w14:textId="77777777" w:rsidR="000A7500" w:rsidRPr="00CB0056" w:rsidRDefault="000A7500" w:rsidP="00BC51ED">
                <w:pPr>
                  <w:jc w:val="both"/>
                  <w:rPr>
                    <w:rFonts w:ascii="Times New Roman" w:hAnsi="Times New Roman" w:cs="Times New Roman"/>
                    <w:sz w:val="20"/>
                    <w:szCs w:val="20"/>
                    <w:highlight w:val="red"/>
                  </w:rPr>
                </w:pPr>
              </w:p>
            </w:tc>
            <w:tc>
              <w:tcPr>
                <w:tcW w:w="1275" w:type="dxa"/>
                <w:tcBorders>
                  <w:top w:val="single" w:sz="6" w:space="0" w:color="auto"/>
                </w:tcBorders>
                <w:shd w:val="clear" w:color="auto" w:fill="auto"/>
                <w:vAlign w:val="center"/>
              </w:tcPr>
              <w:p w14:paraId="146F9D51" w14:textId="76AE58F4" w:rsidR="000A7500" w:rsidRPr="009C149D" w:rsidRDefault="000A7500" w:rsidP="002227FD">
                <w:pPr>
                  <w:spacing w:after="0" w:line="240" w:lineRule="auto"/>
                  <w:rPr>
                    <w:rFonts w:ascii="Times New Roman" w:hAnsi="Times New Roman" w:cs="Times New Roman"/>
                    <w:sz w:val="20"/>
                    <w:szCs w:val="20"/>
                  </w:rPr>
                </w:pPr>
              </w:p>
            </w:tc>
          </w:tr>
          <w:tr w:rsidR="000A7500" w14:paraId="15EC485C" w14:textId="77777777" w:rsidTr="00BC51ED">
            <w:trPr>
              <w:trHeight w:hRule="exact" w:val="510"/>
            </w:trPr>
            <w:tc>
              <w:tcPr>
                <w:tcW w:w="552" w:type="dxa"/>
                <w:shd w:val="clear" w:color="auto" w:fill="FFFFFF"/>
                <w:vAlign w:val="center"/>
              </w:tcPr>
              <w:p w14:paraId="38DAAEB6"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vAlign w:val="center"/>
              </w:tcPr>
              <w:p w14:paraId="386D4CF7" w14:textId="77777777" w:rsidR="000A7500" w:rsidRPr="00CB0056" w:rsidRDefault="000A7500" w:rsidP="00BC51ED">
                <w:pPr>
                  <w:jc w:val="both"/>
                  <w:rPr>
                    <w:rFonts w:ascii="Times New Roman" w:hAnsi="Times New Roman" w:cs="Times New Roman"/>
                    <w:sz w:val="20"/>
                    <w:szCs w:val="20"/>
                    <w:highlight w:val="red"/>
                  </w:rPr>
                </w:pPr>
                <w:r w:rsidRPr="00F01BB9">
                  <w:rPr>
                    <w:rFonts w:ascii="Times New Roman" w:hAnsi="Times New Roman" w:cs="Times New Roman"/>
                    <w:sz w:val="20"/>
                    <w:szCs w:val="20"/>
                    <w:lang w:val="en"/>
                  </w:rPr>
                  <w:t>Ability to approach ethical problems by centering on basic concepts</w:t>
                </w:r>
              </w:p>
            </w:tc>
            <w:tc>
              <w:tcPr>
                <w:tcW w:w="1275" w:type="dxa"/>
                <w:tcBorders>
                  <w:top w:val="single" w:sz="6" w:space="0" w:color="auto"/>
                  <w:bottom w:val="single" w:sz="6" w:space="0" w:color="auto"/>
                </w:tcBorders>
                <w:shd w:val="clear" w:color="auto" w:fill="auto"/>
                <w:vAlign w:val="center"/>
              </w:tcPr>
              <w:p w14:paraId="542E7932" w14:textId="19978EEA" w:rsidR="000A7500" w:rsidRPr="009C149D" w:rsidRDefault="000A7500" w:rsidP="00BC51ED">
                <w:pPr>
                  <w:spacing w:after="0" w:line="240" w:lineRule="auto"/>
                  <w:jc w:val="center"/>
                  <w:rPr>
                    <w:rFonts w:ascii="Times New Roman" w:hAnsi="Times New Roman" w:cs="Times New Roman"/>
                    <w:sz w:val="20"/>
                    <w:szCs w:val="20"/>
                  </w:rPr>
                </w:pPr>
              </w:p>
            </w:tc>
          </w:tr>
          <w:tr w:rsidR="000A7500" w14:paraId="36E66AA3" w14:textId="77777777" w:rsidTr="00BC51ED">
            <w:trPr>
              <w:trHeight w:hRule="exact" w:val="510"/>
            </w:trPr>
            <w:tc>
              <w:tcPr>
                <w:tcW w:w="552" w:type="dxa"/>
                <w:shd w:val="clear" w:color="auto" w:fill="FFFFFF"/>
                <w:vAlign w:val="center"/>
              </w:tcPr>
              <w:p w14:paraId="24A0B90E"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vAlign w:val="center"/>
              </w:tcPr>
              <w:p w14:paraId="44E81A70" w14:textId="77777777" w:rsidR="000A7500" w:rsidRPr="00CB0056" w:rsidRDefault="000A7500" w:rsidP="00BC51ED">
                <w:pPr>
                  <w:jc w:val="both"/>
                  <w:rPr>
                    <w:rFonts w:ascii="Times New Roman" w:hAnsi="Times New Roman" w:cs="Times New Roman"/>
                    <w:sz w:val="20"/>
                    <w:szCs w:val="20"/>
                    <w:highlight w:val="red"/>
                  </w:rPr>
                </w:pPr>
                <w:r w:rsidRPr="00211BBB">
                  <w:rPr>
                    <w:rFonts w:ascii="Times New Roman" w:hAnsi="Times New Roman" w:cs="Times New Roman"/>
                    <w:sz w:val="20"/>
                    <w:szCs w:val="20"/>
                    <w:lang w:val="en"/>
                  </w:rPr>
                  <w:t>Knowledge of</w:t>
                </w:r>
                <w:r>
                  <w:t xml:space="preserve"> </w:t>
                </w:r>
                <w:r w:rsidRPr="007E15ED">
                  <w:rPr>
                    <w:rFonts w:ascii="Times New Roman" w:hAnsi="Times New Roman" w:cs="Times New Roman"/>
                    <w:sz w:val="20"/>
                    <w:szCs w:val="20"/>
                    <w:lang w:val="en"/>
                  </w:rPr>
                  <w:t xml:space="preserve">Nursing/Midwifery/Management of healthcare institutions </w:t>
                </w:r>
                <w:r w:rsidRPr="00211BBB">
                  <w:rPr>
                    <w:rFonts w:ascii="Times New Roman" w:hAnsi="Times New Roman" w:cs="Times New Roman"/>
                    <w:sz w:val="20"/>
                    <w:szCs w:val="20"/>
                    <w:lang w:val="en"/>
                  </w:rPr>
                  <w:t>and health sciences and ability to apply the knowledge acquired</w:t>
                </w:r>
              </w:p>
            </w:tc>
            <w:tc>
              <w:tcPr>
                <w:tcW w:w="1275" w:type="dxa"/>
                <w:tcBorders>
                  <w:top w:val="single" w:sz="6" w:space="0" w:color="auto"/>
                  <w:bottom w:val="single" w:sz="6" w:space="0" w:color="auto"/>
                </w:tcBorders>
                <w:shd w:val="clear" w:color="auto" w:fill="auto"/>
                <w:vAlign w:val="center"/>
              </w:tcPr>
              <w:p w14:paraId="174B180D" w14:textId="66526DAA" w:rsidR="000A7500" w:rsidRPr="009C149D" w:rsidRDefault="000A7500" w:rsidP="00BC51ED">
                <w:pPr>
                  <w:spacing w:after="0" w:line="240" w:lineRule="auto"/>
                  <w:jc w:val="center"/>
                  <w:rPr>
                    <w:rFonts w:ascii="Times New Roman" w:hAnsi="Times New Roman" w:cs="Times New Roman"/>
                    <w:sz w:val="20"/>
                    <w:szCs w:val="20"/>
                  </w:rPr>
                </w:pPr>
              </w:p>
            </w:tc>
          </w:tr>
          <w:tr w:rsidR="000A7500" w14:paraId="16796297" w14:textId="77777777" w:rsidTr="00BC51ED">
            <w:trPr>
              <w:trHeight w:hRule="exact" w:val="510"/>
            </w:trPr>
            <w:tc>
              <w:tcPr>
                <w:tcW w:w="552" w:type="dxa"/>
                <w:shd w:val="clear" w:color="auto" w:fill="FFFFFF"/>
                <w:vAlign w:val="center"/>
              </w:tcPr>
              <w:p w14:paraId="4095C6BB"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vAlign w:val="center"/>
              </w:tcPr>
              <w:p w14:paraId="4CF5D3C4" w14:textId="77777777" w:rsidR="000A7500" w:rsidRPr="00CB0056" w:rsidRDefault="000A7500" w:rsidP="00BC51ED">
                <w:pPr>
                  <w:jc w:val="both"/>
                  <w:rPr>
                    <w:rFonts w:ascii="Times New Roman" w:hAnsi="Times New Roman" w:cs="Times New Roman"/>
                    <w:sz w:val="20"/>
                    <w:szCs w:val="20"/>
                    <w:highlight w:val="red"/>
                  </w:rPr>
                </w:pPr>
                <w:r w:rsidRPr="00031AB6">
                  <w:rPr>
                    <w:rFonts w:ascii="Times New Roman" w:hAnsi="Times New Roman" w:cs="Times New Roman"/>
                    <w:sz w:val="20"/>
                    <w:szCs w:val="20"/>
                    <w:lang w:val="en"/>
                  </w:rPr>
                  <w:t>Ability to do interdisciplinary team</w:t>
                </w:r>
                <w:r>
                  <w:rPr>
                    <w:rFonts w:ascii="Times New Roman" w:hAnsi="Times New Roman" w:cs="Times New Roman"/>
                    <w:sz w:val="20"/>
                    <w:szCs w:val="20"/>
                    <w:lang w:val="en"/>
                  </w:rPr>
                  <w:t xml:space="preserve"> </w:t>
                </w:r>
                <w:r w:rsidRPr="00031AB6">
                  <w:rPr>
                    <w:rFonts w:ascii="Times New Roman" w:hAnsi="Times New Roman" w:cs="Times New Roman"/>
                    <w:sz w:val="20"/>
                    <w:szCs w:val="20"/>
                    <w:lang w:val="en"/>
                  </w:rPr>
                  <w:t>work</w:t>
                </w:r>
              </w:p>
            </w:tc>
            <w:tc>
              <w:tcPr>
                <w:tcW w:w="1275" w:type="dxa"/>
                <w:tcBorders>
                  <w:top w:val="single" w:sz="6" w:space="0" w:color="auto"/>
                </w:tcBorders>
                <w:shd w:val="clear" w:color="auto" w:fill="auto"/>
                <w:vAlign w:val="center"/>
              </w:tcPr>
              <w:p w14:paraId="0DC9EC42" w14:textId="0345F79E" w:rsidR="000A7500" w:rsidRPr="009C149D" w:rsidRDefault="000A7500" w:rsidP="00BC51ED">
                <w:pPr>
                  <w:spacing w:after="0" w:line="240" w:lineRule="auto"/>
                  <w:jc w:val="center"/>
                  <w:rPr>
                    <w:rFonts w:ascii="Times New Roman" w:hAnsi="Times New Roman" w:cs="Times New Roman"/>
                    <w:sz w:val="20"/>
                    <w:szCs w:val="20"/>
                  </w:rPr>
                </w:pPr>
              </w:p>
            </w:tc>
          </w:tr>
          <w:tr w:rsidR="000A7500" w14:paraId="0D5F0CF1" w14:textId="77777777" w:rsidTr="00BC51ED">
            <w:trPr>
              <w:trHeight w:hRule="exact" w:val="510"/>
            </w:trPr>
            <w:tc>
              <w:tcPr>
                <w:tcW w:w="552" w:type="dxa"/>
                <w:shd w:val="clear" w:color="auto" w:fill="FFFFFF"/>
                <w:vAlign w:val="center"/>
              </w:tcPr>
              <w:p w14:paraId="49C800B0"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vAlign w:val="center"/>
              </w:tcPr>
              <w:p w14:paraId="18CF44DE" w14:textId="77777777" w:rsidR="000A7500" w:rsidRPr="00CB0056" w:rsidRDefault="000A7500" w:rsidP="00BC51ED">
                <w:pPr>
                  <w:jc w:val="both"/>
                  <w:rPr>
                    <w:rFonts w:ascii="Times New Roman" w:hAnsi="Times New Roman" w:cs="Times New Roman"/>
                    <w:sz w:val="20"/>
                    <w:szCs w:val="20"/>
                    <w:highlight w:val="red"/>
                  </w:rPr>
                </w:pPr>
                <w:r w:rsidRPr="007E15ED">
                  <w:rPr>
                    <w:rFonts w:ascii="Times New Roman" w:hAnsi="Times New Roman" w:cs="Times New Roman"/>
                    <w:sz w:val="20"/>
                    <w:szCs w:val="20"/>
                    <w:lang w:val="en"/>
                  </w:rPr>
                  <w:t>Ability to recognize, formulate and solve medical problems in Nursing/Midwifery/Health Institutions management education</w:t>
                </w:r>
              </w:p>
            </w:tc>
            <w:tc>
              <w:tcPr>
                <w:tcW w:w="1275" w:type="dxa"/>
                <w:tcBorders>
                  <w:top w:val="single" w:sz="6" w:space="0" w:color="auto"/>
                </w:tcBorders>
                <w:shd w:val="clear" w:color="auto" w:fill="auto"/>
                <w:vAlign w:val="center"/>
              </w:tcPr>
              <w:p w14:paraId="6291C5D3" w14:textId="2E39083F" w:rsidR="000A7500" w:rsidRPr="009C149D" w:rsidRDefault="000A7500" w:rsidP="00BC51ED">
                <w:pPr>
                  <w:spacing w:after="0" w:line="240" w:lineRule="auto"/>
                  <w:jc w:val="center"/>
                  <w:rPr>
                    <w:rFonts w:ascii="Times New Roman" w:hAnsi="Times New Roman" w:cs="Times New Roman"/>
                    <w:sz w:val="20"/>
                    <w:szCs w:val="20"/>
                  </w:rPr>
                </w:pPr>
              </w:p>
            </w:tc>
          </w:tr>
          <w:tr w:rsidR="000A7500" w14:paraId="3763738A" w14:textId="77777777" w:rsidTr="00BC51ED">
            <w:trPr>
              <w:trHeight w:hRule="exact" w:val="510"/>
            </w:trPr>
            <w:tc>
              <w:tcPr>
                <w:tcW w:w="552" w:type="dxa"/>
                <w:shd w:val="clear" w:color="auto" w:fill="FFFFFF"/>
                <w:vAlign w:val="center"/>
              </w:tcPr>
              <w:p w14:paraId="12803280"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vAlign w:val="center"/>
              </w:tcPr>
              <w:p w14:paraId="5B1E0DC6" w14:textId="77777777" w:rsidR="000A7500" w:rsidRPr="00CB0056" w:rsidRDefault="000A7500" w:rsidP="00BC51ED">
                <w:pPr>
                  <w:jc w:val="both"/>
                  <w:rPr>
                    <w:rFonts w:ascii="Times New Roman" w:hAnsi="Times New Roman" w:cs="Times New Roman"/>
                    <w:sz w:val="20"/>
                    <w:szCs w:val="20"/>
                    <w:highlight w:val="red"/>
                  </w:rPr>
                </w:pPr>
                <w:r w:rsidRPr="006B4A70">
                  <w:rPr>
                    <w:rFonts w:ascii="Times New Roman" w:hAnsi="Times New Roman" w:cs="Times New Roman"/>
                    <w:sz w:val="20"/>
                    <w:szCs w:val="20"/>
                    <w:lang w:val="en"/>
                  </w:rPr>
                  <w:t>Effective written and oral communication/presentation skills</w:t>
                </w:r>
              </w:p>
            </w:tc>
            <w:tc>
              <w:tcPr>
                <w:tcW w:w="1275" w:type="dxa"/>
                <w:tcBorders>
                  <w:top w:val="single" w:sz="6" w:space="0" w:color="auto"/>
                </w:tcBorders>
                <w:shd w:val="clear" w:color="auto" w:fill="auto"/>
                <w:vAlign w:val="center"/>
              </w:tcPr>
              <w:p w14:paraId="2B034464" w14:textId="77777777" w:rsidR="000A7500" w:rsidRPr="009C149D"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A7500" w14:paraId="7654373C" w14:textId="77777777" w:rsidTr="00BC51ED">
            <w:trPr>
              <w:trHeight w:hRule="exact" w:val="510"/>
            </w:trPr>
            <w:tc>
              <w:tcPr>
                <w:tcW w:w="552" w:type="dxa"/>
                <w:shd w:val="clear" w:color="auto" w:fill="FFFFFF"/>
                <w:vAlign w:val="center"/>
              </w:tcPr>
              <w:p w14:paraId="7D544C59"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vAlign w:val="center"/>
              </w:tcPr>
              <w:p w14:paraId="2601DCA8" w14:textId="77777777" w:rsidR="000A7500" w:rsidRPr="00CB0056" w:rsidRDefault="000A7500" w:rsidP="00BC51ED">
                <w:pPr>
                  <w:jc w:val="both"/>
                  <w:rPr>
                    <w:rFonts w:ascii="Times New Roman" w:hAnsi="Times New Roman" w:cs="Times New Roman"/>
                    <w:sz w:val="20"/>
                    <w:szCs w:val="20"/>
                    <w:highlight w:val="red"/>
                  </w:rPr>
                </w:pPr>
                <w:r w:rsidRPr="00F82258">
                  <w:rPr>
                    <w:rFonts w:ascii="Times New Roman" w:hAnsi="Times New Roman" w:cs="Times New Roman"/>
                    <w:sz w:val="20"/>
                    <w:szCs w:val="20"/>
                    <w:lang w:val="en"/>
                  </w:rPr>
                  <w:t>Ability to understand and apply professional and ethical responsibility</w:t>
                </w:r>
              </w:p>
            </w:tc>
            <w:tc>
              <w:tcPr>
                <w:tcW w:w="1275" w:type="dxa"/>
                <w:tcBorders>
                  <w:top w:val="single" w:sz="6" w:space="0" w:color="auto"/>
                </w:tcBorders>
                <w:shd w:val="clear" w:color="auto" w:fill="auto"/>
                <w:vAlign w:val="center"/>
              </w:tcPr>
              <w:p w14:paraId="307AE948" w14:textId="5CFE13EE" w:rsidR="000A7500" w:rsidRPr="009C149D" w:rsidRDefault="000A7500" w:rsidP="00BC51ED">
                <w:pPr>
                  <w:spacing w:after="0" w:line="240" w:lineRule="auto"/>
                  <w:jc w:val="center"/>
                  <w:rPr>
                    <w:rFonts w:ascii="Times New Roman" w:hAnsi="Times New Roman" w:cs="Times New Roman"/>
                    <w:sz w:val="20"/>
                    <w:szCs w:val="20"/>
                  </w:rPr>
                </w:pPr>
              </w:p>
            </w:tc>
          </w:tr>
          <w:tr w:rsidR="000A7500" w14:paraId="77418751" w14:textId="77777777" w:rsidTr="00BC51ED">
            <w:trPr>
              <w:trHeight w:hRule="exact" w:val="510"/>
            </w:trPr>
            <w:tc>
              <w:tcPr>
                <w:tcW w:w="552" w:type="dxa"/>
                <w:shd w:val="clear" w:color="auto" w:fill="FFFFFF"/>
                <w:vAlign w:val="center"/>
              </w:tcPr>
              <w:p w14:paraId="17D7EEF6"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vAlign w:val="center"/>
              </w:tcPr>
              <w:p w14:paraId="51F71813" w14:textId="77777777" w:rsidR="000A7500" w:rsidRPr="00CB0056" w:rsidRDefault="000A7500" w:rsidP="00BC51ED">
                <w:pPr>
                  <w:jc w:val="both"/>
                  <w:rPr>
                    <w:rFonts w:ascii="Times New Roman" w:hAnsi="Times New Roman" w:cs="Times New Roman"/>
                    <w:sz w:val="20"/>
                    <w:szCs w:val="20"/>
                    <w:highlight w:val="red"/>
                  </w:rPr>
                </w:pPr>
                <w:r w:rsidRPr="00CA57B4">
                  <w:rPr>
                    <w:rFonts w:ascii="Times New Roman" w:hAnsi="Times New Roman" w:cs="Times New Roman"/>
                    <w:sz w:val="20"/>
                    <w:szCs w:val="20"/>
                    <w:lang w:val="en"/>
                  </w:rPr>
                  <w:t>Ability to understand and apply the importance of lifelong learning</w:t>
                </w:r>
              </w:p>
            </w:tc>
            <w:tc>
              <w:tcPr>
                <w:tcW w:w="1275" w:type="dxa"/>
                <w:tcBorders>
                  <w:top w:val="single" w:sz="6" w:space="0" w:color="auto"/>
                  <w:bottom w:val="single" w:sz="6" w:space="0" w:color="auto"/>
                </w:tcBorders>
                <w:shd w:val="clear" w:color="auto" w:fill="auto"/>
                <w:vAlign w:val="center"/>
              </w:tcPr>
              <w:p w14:paraId="0F638066" w14:textId="1A4F8767" w:rsidR="000A7500" w:rsidRPr="009C149D" w:rsidRDefault="000A7500" w:rsidP="00BC51ED">
                <w:pPr>
                  <w:spacing w:after="0" w:line="240" w:lineRule="auto"/>
                  <w:jc w:val="center"/>
                  <w:rPr>
                    <w:rFonts w:ascii="Times New Roman" w:hAnsi="Times New Roman" w:cs="Times New Roman"/>
                    <w:sz w:val="20"/>
                    <w:szCs w:val="20"/>
                  </w:rPr>
                </w:pPr>
              </w:p>
            </w:tc>
          </w:tr>
        </w:tbl>
        <w:p w14:paraId="27F12C75" w14:textId="77777777" w:rsidR="000A7500" w:rsidRPr="00E131A3" w:rsidRDefault="000A7500" w:rsidP="00BC51ED">
          <w:pPr>
            <w:spacing w:after="0" w:line="240" w:lineRule="auto"/>
            <w:rPr>
              <w:sz w:val="10"/>
              <w:szCs w:val="10"/>
            </w:rPr>
          </w:pPr>
        </w:p>
        <w:tbl>
          <w:tblPr>
            <w:tblStyle w:val="TableGrid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559"/>
            <w:gridCol w:w="2055"/>
            <w:gridCol w:w="2056"/>
          </w:tblGrid>
          <w:tr w:rsidR="000A7500" w14:paraId="32C9C732" w14:textId="77777777" w:rsidTr="00BC51ED">
            <w:trPr>
              <w:trHeight w:val="449"/>
            </w:trPr>
            <w:tc>
              <w:tcPr>
                <w:tcW w:w="9624" w:type="dxa"/>
                <w:gridSpan w:val="5"/>
                <w:shd w:val="clear" w:color="auto" w:fill="FFF2CC"/>
                <w:vAlign w:val="center"/>
              </w:tcPr>
              <w:p w14:paraId="6A434C0F"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0A7500" w14:paraId="53143DD2" w14:textId="77777777" w:rsidTr="00BC51ED">
            <w:trPr>
              <w:trHeight w:val="567"/>
            </w:trPr>
            <w:tc>
              <w:tcPr>
                <w:tcW w:w="1403" w:type="dxa"/>
                <w:shd w:val="clear" w:color="auto" w:fill="FFF2CC"/>
                <w:vAlign w:val="center"/>
              </w:tcPr>
              <w:p w14:paraId="01EBAAA6"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551" w:type="dxa"/>
                <w:shd w:val="clear" w:color="auto" w:fill="FFFFFF"/>
                <w:vAlign w:val="center"/>
              </w:tcPr>
              <w:p w14:paraId="48FE61D8"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Lect. PhD Selin BAYRAK</w:t>
                </w:r>
              </w:p>
            </w:tc>
            <w:tc>
              <w:tcPr>
                <w:tcW w:w="1559" w:type="dxa"/>
                <w:shd w:val="clear" w:color="auto" w:fill="FFFFFF"/>
                <w:vAlign w:val="center"/>
              </w:tcPr>
              <w:p w14:paraId="61FC7682" w14:textId="77777777" w:rsidR="000A7500" w:rsidRDefault="000A7500" w:rsidP="00BC51ED">
                <w:pPr>
                  <w:jc w:val="center"/>
                  <w:rPr>
                    <w:rFonts w:ascii="Times New Roman" w:hAnsi="Times New Roman" w:cs="Times New Roman"/>
                    <w:sz w:val="20"/>
                    <w:szCs w:val="20"/>
                  </w:rPr>
                </w:pPr>
              </w:p>
            </w:tc>
            <w:tc>
              <w:tcPr>
                <w:tcW w:w="2055" w:type="dxa"/>
                <w:shd w:val="clear" w:color="auto" w:fill="FFFFFF"/>
                <w:vAlign w:val="center"/>
              </w:tcPr>
              <w:p w14:paraId="2D5B3E4E" w14:textId="77777777" w:rsidR="000A7500" w:rsidRPr="00E131A3" w:rsidRDefault="000A7500" w:rsidP="00BC51ED">
                <w:pPr>
                  <w:jc w:val="center"/>
                  <w:rPr>
                    <w:rFonts w:ascii="Times New Roman" w:hAnsi="Times New Roman" w:cs="Times New Roman"/>
                    <w:sz w:val="20"/>
                    <w:szCs w:val="20"/>
                    <w:lang w:val="en-US"/>
                  </w:rPr>
                </w:pPr>
              </w:p>
            </w:tc>
            <w:tc>
              <w:tcPr>
                <w:tcW w:w="2056" w:type="dxa"/>
                <w:shd w:val="clear" w:color="auto" w:fill="FFFFFF"/>
                <w:vAlign w:val="center"/>
              </w:tcPr>
              <w:p w14:paraId="20721173" w14:textId="77777777" w:rsidR="000A7500" w:rsidRPr="00E131A3" w:rsidRDefault="000A7500" w:rsidP="00BC51ED">
                <w:pPr>
                  <w:jc w:val="center"/>
                  <w:rPr>
                    <w:rFonts w:ascii="Times New Roman" w:hAnsi="Times New Roman" w:cs="Times New Roman"/>
                    <w:sz w:val="20"/>
                    <w:szCs w:val="20"/>
                    <w:lang w:val="en-US"/>
                  </w:rPr>
                </w:pPr>
              </w:p>
            </w:tc>
          </w:tr>
          <w:tr w:rsidR="000A7500" w14:paraId="7DD3DFC9" w14:textId="77777777" w:rsidTr="00BC51ED">
            <w:trPr>
              <w:trHeight w:val="585"/>
            </w:trPr>
            <w:tc>
              <w:tcPr>
                <w:tcW w:w="1403" w:type="dxa"/>
                <w:shd w:val="clear" w:color="auto" w:fill="FFF2CC"/>
                <w:vAlign w:val="center"/>
              </w:tcPr>
              <w:p w14:paraId="4A948159"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551" w:type="dxa"/>
                <w:shd w:val="clear" w:color="auto" w:fill="FFFFFF"/>
                <w:vAlign w:val="center"/>
              </w:tcPr>
              <w:p w14:paraId="3E3307ED" w14:textId="77777777" w:rsidR="000A7500" w:rsidRPr="00E131A3" w:rsidRDefault="000A7500" w:rsidP="00BC51ED">
                <w:pPr>
                  <w:jc w:val="center"/>
                  <w:rPr>
                    <w:rFonts w:ascii="Times New Roman" w:hAnsi="Times New Roman" w:cs="Times New Roman"/>
                    <w:color w:val="FF0000"/>
                    <w:sz w:val="20"/>
                    <w:szCs w:val="20"/>
                    <w:lang w:val="en-US"/>
                  </w:rPr>
                </w:pPr>
              </w:p>
            </w:tc>
            <w:tc>
              <w:tcPr>
                <w:tcW w:w="1559" w:type="dxa"/>
                <w:shd w:val="clear" w:color="auto" w:fill="FFFFFF"/>
                <w:vAlign w:val="center"/>
              </w:tcPr>
              <w:p w14:paraId="46C3EBB5" w14:textId="77777777" w:rsidR="000A7500" w:rsidRPr="00E131A3" w:rsidRDefault="000A7500" w:rsidP="00BC51ED">
                <w:pPr>
                  <w:jc w:val="center"/>
                  <w:rPr>
                    <w:rFonts w:ascii="Times New Roman" w:hAnsi="Times New Roman" w:cs="Times New Roman"/>
                    <w:color w:val="FF0000"/>
                    <w:sz w:val="20"/>
                    <w:szCs w:val="20"/>
                    <w:lang w:val="en-US"/>
                  </w:rPr>
                </w:pPr>
              </w:p>
            </w:tc>
            <w:tc>
              <w:tcPr>
                <w:tcW w:w="2055" w:type="dxa"/>
                <w:shd w:val="clear" w:color="auto" w:fill="FFFFFF"/>
                <w:vAlign w:val="center"/>
              </w:tcPr>
              <w:p w14:paraId="65366C13" w14:textId="77777777" w:rsidR="000A7500" w:rsidRPr="00E131A3" w:rsidRDefault="000A7500" w:rsidP="00BC51ED">
                <w:pPr>
                  <w:jc w:val="center"/>
                  <w:rPr>
                    <w:rFonts w:ascii="Times New Roman" w:hAnsi="Times New Roman" w:cs="Times New Roman"/>
                    <w:color w:val="FF0000"/>
                    <w:sz w:val="20"/>
                    <w:szCs w:val="20"/>
                    <w:lang w:val="en-US"/>
                  </w:rPr>
                </w:pPr>
              </w:p>
            </w:tc>
            <w:tc>
              <w:tcPr>
                <w:tcW w:w="2056" w:type="dxa"/>
                <w:shd w:val="clear" w:color="auto" w:fill="FFFFFF"/>
                <w:vAlign w:val="center"/>
              </w:tcPr>
              <w:p w14:paraId="73DCEF43" w14:textId="77777777" w:rsidR="000A7500" w:rsidRPr="00E131A3" w:rsidRDefault="000A7500" w:rsidP="00BC51ED">
                <w:pPr>
                  <w:jc w:val="center"/>
                  <w:rPr>
                    <w:rFonts w:ascii="Times New Roman" w:hAnsi="Times New Roman" w:cs="Times New Roman"/>
                    <w:color w:val="FF0000"/>
                    <w:sz w:val="20"/>
                    <w:szCs w:val="20"/>
                    <w:lang w:val="en-US"/>
                  </w:rPr>
                </w:pPr>
              </w:p>
            </w:tc>
          </w:tr>
        </w:tbl>
        <w:p w14:paraId="443D2B5D" w14:textId="77777777" w:rsidR="000A7500" w:rsidRPr="007F74B8" w:rsidRDefault="000A7500" w:rsidP="00BC51ED">
          <w:pPr>
            <w:jc w:val="right"/>
            <w:rPr>
              <w:rFonts w:ascii="Times New Roman" w:hAnsi="Times New Roman" w:cs="Times New Roman"/>
            </w:rPr>
            <w:sectPr w:rsidR="000A7500" w:rsidRPr="007F74B8" w:rsidSect="000A7500">
              <w:pgSz w:w="11906" w:h="16838"/>
              <w:pgMar w:top="709" w:right="1134" w:bottom="425" w:left="1134" w:header="0" w:footer="283" w:gutter="0"/>
              <w:cols w:space="708"/>
              <w:titlePg/>
              <w:docGrid w:linePitch="360"/>
            </w:sectPr>
          </w:pPr>
          <w:r>
            <w:rPr>
              <w:rFonts w:ascii="Times New Roman" w:hAnsi="Times New Roman" w:cs="Times New Roman"/>
              <w:b/>
            </w:rPr>
            <w:t>Date:</w:t>
          </w:r>
          <w:r w:rsidRPr="00AC5067">
            <w:rPr>
              <w:rFonts w:ascii="Times New Roman" w:hAnsi="Times New Roman" w:cs="Times New Roman"/>
              <w:bCs/>
            </w:rPr>
            <w:t>25/07/2024</w:t>
          </w:r>
        </w:p>
        <w:p w14:paraId="79B566AC"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76000" behindDoc="0" locked="0" layoutInCell="1" allowOverlap="1" wp14:anchorId="55C9E8C2" wp14:editId="3DF33A3C">
                <wp:simplePos x="0" y="0"/>
                <wp:positionH relativeFrom="column">
                  <wp:posOffset>0</wp:posOffset>
                </wp:positionH>
                <wp:positionV relativeFrom="paragraph">
                  <wp:posOffset>-151130</wp:posOffset>
                </wp:positionV>
                <wp:extent cx="719455" cy="719455"/>
                <wp:effectExtent l="0" t="0" r="4445" b="4445"/>
                <wp:wrapNone/>
                <wp:docPr id="2086874986"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77868"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77024" behindDoc="0" locked="0" layoutInCell="1" allowOverlap="1" wp14:anchorId="370DEEE2" wp14:editId="2C921AD6">
                <wp:simplePos x="0" y="0"/>
                <wp:positionH relativeFrom="column">
                  <wp:posOffset>5400675</wp:posOffset>
                </wp:positionH>
                <wp:positionV relativeFrom="paragraph">
                  <wp:posOffset>-149965</wp:posOffset>
                </wp:positionV>
                <wp:extent cx="719455" cy="719455"/>
                <wp:effectExtent l="0" t="0" r="4445" b="4445"/>
                <wp:wrapNone/>
                <wp:docPr id="59999386"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738017"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ESOGU</w:t>
          </w:r>
          <w:r>
            <w:rPr>
              <w:rFonts w:ascii="Times New Roman" w:hAnsi="Times New Roman" w:cs="Times New Roman"/>
              <w:b/>
            </w:rPr>
            <w:t xml:space="preserve"> FACULTY OF HEALTH SCIENCES</w:t>
          </w:r>
          <w:r w:rsidRPr="00E131A3">
            <w:rPr>
              <w:rFonts w:ascii="Times New Roman" w:hAnsi="Times New Roman" w:cs="Times New Roman"/>
              <w:b/>
            </w:rPr>
            <w:t xml:space="preserve"> </w:t>
          </w:r>
        </w:p>
        <w:p w14:paraId="3F30D729"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 xml:space="preserve">NURSING </w:t>
          </w:r>
          <w:r w:rsidRPr="00E131A3">
            <w:rPr>
              <w:rFonts w:ascii="Times New Roman" w:hAnsi="Times New Roman" w:cs="Times New Roman"/>
              <w:b/>
            </w:rPr>
            <w:t>DEPARTMENT</w:t>
          </w:r>
        </w:p>
        <w:p w14:paraId="4FBB1157"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56952174" w14:textId="77777777" w:rsidR="000A7500" w:rsidRPr="00E131A3" w:rsidRDefault="000A7500" w:rsidP="00BC51ED">
          <w:pPr>
            <w:spacing w:before="120" w:after="0" w:line="240" w:lineRule="auto"/>
            <w:rPr>
              <w:rFonts w:ascii="Times New Roman" w:hAnsi="Times New Roman" w:cs="Times New Roman"/>
              <w:b/>
            </w:rPr>
          </w:pPr>
        </w:p>
        <w:tbl>
          <w:tblPr>
            <w:tblStyle w:val="TableGrid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14:paraId="4E90BBDB" w14:textId="77777777" w:rsidTr="00BC51ED">
            <w:trPr>
              <w:trHeight w:val="312"/>
            </w:trPr>
            <w:tc>
              <w:tcPr>
                <w:tcW w:w="6506" w:type="dxa"/>
                <w:shd w:val="clear" w:color="auto" w:fill="FFF2CC"/>
                <w:vAlign w:val="center"/>
              </w:tcPr>
              <w:p w14:paraId="323139BB"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vAlign w:val="center"/>
              </w:tcPr>
              <w:p w14:paraId="25808590"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0A7500" w14:paraId="445EA671" w14:textId="77777777" w:rsidTr="00BC51ED">
            <w:trPr>
              <w:trHeight w:val="397"/>
            </w:trPr>
            <w:tc>
              <w:tcPr>
                <w:tcW w:w="6506" w:type="dxa"/>
                <w:vAlign w:val="center"/>
              </w:tcPr>
              <w:p w14:paraId="21839288" w14:textId="77777777" w:rsidR="000A7500" w:rsidRPr="009D646A" w:rsidRDefault="000A7500" w:rsidP="00BC51ED">
                <w:pPr>
                  <w:jc w:val="center"/>
                  <w:rPr>
                    <w:rFonts w:ascii="Times New Roman" w:hAnsi="Times New Roman" w:cs="Times New Roman"/>
                    <w:sz w:val="20"/>
                    <w:szCs w:val="20"/>
                    <w:lang w:val="en-US"/>
                  </w:rPr>
                </w:pPr>
                <w:bookmarkStart w:id="20" w:name="ENGII"/>
                <w:r>
                  <w:rPr>
                    <w:rFonts w:ascii="Times New Roman" w:hAnsi="Times New Roman" w:cs="Times New Roman"/>
                    <w:sz w:val="20"/>
                    <w:szCs w:val="20"/>
                    <w:lang w:val="en-US"/>
                  </w:rPr>
                  <w:t>ENGLISH II</w:t>
                </w:r>
                <w:bookmarkEnd w:id="20"/>
              </w:p>
            </w:tc>
            <w:tc>
              <w:tcPr>
                <w:tcW w:w="3118" w:type="dxa"/>
                <w:vAlign w:val="center"/>
              </w:tcPr>
              <w:p w14:paraId="4F993A4E" w14:textId="2E68E537" w:rsidR="000A7500" w:rsidRPr="00AC5067" w:rsidRDefault="000A7500" w:rsidP="00B0198E">
                <w:pPr>
                  <w:jc w:val="center"/>
                  <w:rPr>
                    <w:rFonts w:ascii="Times New Roman" w:hAnsi="Times New Roman" w:cs="Times New Roman"/>
                    <w:bCs/>
                    <w:sz w:val="20"/>
                    <w:szCs w:val="20"/>
                    <w:lang w:val="en-US"/>
                  </w:rPr>
                </w:pPr>
                <w:r w:rsidRPr="00AC5067">
                  <w:rPr>
                    <w:rFonts w:ascii="Times New Roman" w:hAnsi="Times New Roman" w:cs="Times New Roman"/>
                    <w:bCs/>
                    <w:sz w:val="20"/>
                    <w:szCs w:val="20"/>
                    <w:lang w:val="en-US"/>
                  </w:rPr>
                  <w:t>2810</w:t>
                </w:r>
                <w:r w:rsidR="00B0198E">
                  <w:rPr>
                    <w:rFonts w:ascii="Times New Roman" w:hAnsi="Times New Roman" w:cs="Times New Roman"/>
                    <w:bCs/>
                    <w:sz w:val="20"/>
                    <w:szCs w:val="20"/>
                    <w:lang w:val="en-US"/>
                  </w:rPr>
                  <w:t>12003</w:t>
                </w:r>
              </w:p>
            </w:tc>
          </w:tr>
        </w:tbl>
        <w:p w14:paraId="7E240A4C" w14:textId="77777777" w:rsidR="000A7500" w:rsidRPr="00E131A3" w:rsidRDefault="000A7500" w:rsidP="00BC51ED">
          <w:pPr>
            <w:spacing w:after="0" w:line="240" w:lineRule="auto"/>
            <w:rPr>
              <w:sz w:val="10"/>
              <w:szCs w:val="10"/>
            </w:rPr>
          </w:pPr>
        </w:p>
        <w:tbl>
          <w:tblPr>
            <w:tblStyle w:val="TableGrid1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14:paraId="528038A1" w14:textId="77777777" w:rsidTr="00BC51ED">
            <w:trPr>
              <w:trHeight w:val="312"/>
            </w:trPr>
            <w:tc>
              <w:tcPr>
                <w:tcW w:w="1928" w:type="dxa"/>
                <w:vMerge w:val="restart"/>
                <w:shd w:val="clear" w:color="auto" w:fill="FFF2CC"/>
                <w:vAlign w:val="center"/>
              </w:tcPr>
              <w:p w14:paraId="47AC103A"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vAlign w:val="center"/>
              </w:tcPr>
              <w:p w14:paraId="2EF75C69"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3827" w:type="dxa"/>
                <w:vMerge w:val="restart"/>
                <w:shd w:val="clear" w:color="auto" w:fill="FFF2CC"/>
                <w:vAlign w:val="center"/>
              </w:tcPr>
              <w:p w14:paraId="62A0EBBA"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0A7500" w14:paraId="2C020BFC" w14:textId="77777777" w:rsidTr="00BC51ED">
            <w:trPr>
              <w:trHeight w:val="312"/>
            </w:trPr>
            <w:tc>
              <w:tcPr>
                <w:tcW w:w="1928" w:type="dxa"/>
                <w:vMerge/>
                <w:shd w:val="clear" w:color="auto" w:fill="FFF2CC"/>
                <w:vAlign w:val="center"/>
              </w:tcPr>
              <w:p w14:paraId="1C094E35" w14:textId="77777777" w:rsidR="000A7500" w:rsidRPr="00E131A3" w:rsidRDefault="000A7500" w:rsidP="00BC51ED">
                <w:pPr>
                  <w:jc w:val="center"/>
                  <w:rPr>
                    <w:rFonts w:ascii="Times New Roman" w:hAnsi="Times New Roman" w:cs="Times New Roman"/>
                    <w:b/>
                    <w:sz w:val="20"/>
                    <w:szCs w:val="20"/>
                    <w:lang w:val="en-US"/>
                  </w:rPr>
                </w:pPr>
              </w:p>
            </w:tc>
            <w:tc>
              <w:tcPr>
                <w:tcW w:w="1885" w:type="dxa"/>
                <w:shd w:val="clear" w:color="auto" w:fill="FFF2CC"/>
                <w:vAlign w:val="center"/>
              </w:tcPr>
              <w:p w14:paraId="2C0A194D"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vAlign w:val="center"/>
              </w:tcPr>
              <w:p w14:paraId="1A7974D8"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3827" w:type="dxa"/>
                <w:vMerge/>
                <w:shd w:val="clear" w:color="auto" w:fill="FFF2CC"/>
                <w:vAlign w:val="center"/>
              </w:tcPr>
              <w:p w14:paraId="40843C17" w14:textId="77777777" w:rsidR="000A7500" w:rsidRPr="00E131A3" w:rsidRDefault="000A7500" w:rsidP="00BC51ED">
                <w:pPr>
                  <w:jc w:val="center"/>
                  <w:rPr>
                    <w:rFonts w:ascii="Times New Roman" w:hAnsi="Times New Roman" w:cs="Times New Roman"/>
                    <w:b/>
                    <w:sz w:val="20"/>
                    <w:szCs w:val="20"/>
                    <w:lang w:val="en-US"/>
                  </w:rPr>
                </w:pPr>
              </w:p>
            </w:tc>
          </w:tr>
          <w:tr w:rsidR="000A7500" w14:paraId="2FF0798C" w14:textId="77777777" w:rsidTr="00BC51ED">
            <w:trPr>
              <w:trHeight w:val="397"/>
            </w:trPr>
            <w:tc>
              <w:tcPr>
                <w:tcW w:w="1928" w:type="dxa"/>
                <w:vAlign w:val="center"/>
              </w:tcPr>
              <w:p w14:paraId="65927CEA"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3FCF09F4" w14:textId="438AF718" w:rsidR="000A7500" w:rsidRPr="00B41ECB" w:rsidRDefault="00B0198E" w:rsidP="00BC51E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04BDB388"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7C9D0C5E" w14:textId="45A8BE97" w:rsidR="000A7500" w:rsidRPr="00B41ECB" w:rsidRDefault="00B0198E" w:rsidP="00BC51ED">
                <w:pPr>
                  <w:jc w:val="center"/>
                  <w:rPr>
                    <w:rFonts w:ascii="Times New Roman" w:hAnsi="Times New Roman" w:cs="Times New Roman"/>
                    <w:sz w:val="20"/>
                    <w:szCs w:val="20"/>
                  </w:rPr>
                </w:pPr>
                <w:r>
                  <w:rPr>
                    <w:rFonts w:ascii="Times New Roman" w:hAnsi="Times New Roman" w:cs="Times New Roman"/>
                    <w:sz w:val="20"/>
                    <w:szCs w:val="20"/>
                  </w:rPr>
                  <w:t>2</w:t>
                </w:r>
              </w:p>
            </w:tc>
          </w:tr>
        </w:tbl>
        <w:p w14:paraId="3773AC07" w14:textId="77777777" w:rsidR="000A7500" w:rsidRPr="00E131A3" w:rsidRDefault="000A7500" w:rsidP="00BC51ED">
          <w:pPr>
            <w:spacing w:after="0" w:line="240" w:lineRule="auto"/>
            <w:rPr>
              <w:sz w:val="10"/>
              <w:szCs w:val="10"/>
            </w:rPr>
          </w:pPr>
        </w:p>
        <w:tbl>
          <w:tblPr>
            <w:tblStyle w:val="TabloKlavuzu10"/>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1560"/>
            <w:gridCol w:w="1417"/>
            <w:gridCol w:w="1985"/>
            <w:gridCol w:w="1559"/>
            <w:gridCol w:w="1417"/>
          </w:tblGrid>
          <w:tr w:rsidR="000A7500" w14:paraId="424844B7" w14:textId="77777777" w:rsidTr="00BC51ED">
            <w:trPr>
              <w:trHeight w:val="312"/>
            </w:trPr>
            <w:tc>
              <w:tcPr>
                <w:tcW w:w="9624" w:type="dxa"/>
                <w:gridSpan w:val="6"/>
                <w:shd w:val="clear" w:color="auto" w:fill="FFF2CC"/>
                <w:vAlign w:val="center"/>
              </w:tcPr>
              <w:p w14:paraId="6B9B5CE9" w14:textId="77777777" w:rsidR="000A7500" w:rsidRPr="00382592" w:rsidRDefault="000A7500" w:rsidP="00BC51ED">
                <w:pPr>
                  <w:jc w:val="center"/>
                  <w:rPr>
                    <w:rFonts w:ascii="Times New Roman" w:hAnsi="Times New Roman" w:cs="Times New Roman"/>
                    <w:b/>
                    <w:sz w:val="20"/>
                    <w:szCs w:val="20"/>
                    <w:lang w:val="en-US"/>
                  </w:rPr>
                </w:pPr>
                <w:r w:rsidRPr="00382592">
                  <w:rPr>
                    <w:rFonts w:ascii="Times New Roman" w:hAnsi="Times New Roman" w:cs="Times New Roman"/>
                    <w:b/>
                    <w:sz w:val="20"/>
                    <w:szCs w:val="20"/>
                    <w:lang w:val="en-US"/>
                  </w:rPr>
                  <w:t>Course Category (Credit)</w:t>
                </w:r>
              </w:p>
            </w:tc>
          </w:tr>
          <w:tr w:rsidR="000A7500" w14:paraId="506F8CF8" w14:textId="77777777" w:rsidTr="00BC51ED">
            <w:tc>
              <w:tcPr>
                <w:tcW w:w="1686" w:type="dxa"/>
                <w:shd w:val="clear" w:color="auto" w:fill="FFF2CC"/>
                <w:vAlign w:val="center"/>
              </w:tcPr>
              <w:p w14:paraId="6980F3E0" w14:textId="77777777" w:rsidR="000A7500" w:rsidRPr="00382592" w:rsidRDefault="000A7500" w:rsidP="00BC51ED">
                <w:pPr>
                  <w:jc w:val="center"/>
                  <w:rPr>
                    <w:rFonts w:ascii="Times New Roman" w:hAnsi="Times New Roman" w:cs="Times New Roman"/>
                    <w:b/>
                    <w:sz w:val="20"/>
                    <w:szCs w:val="20"/>
                    <w:lang w:val="en-US"/>
                  </w:rPr>
                </w:pPr>
                <w:r w:rsidRPr="00382592">
                  <w:rPr>
                    <w:rFonts w:ascii="Times New Roman" w:hAnsi="Times New Roman" w:cs="Times New Roman"/>
                    <w:b/>
                    <w:sz w:val="20"/>
                    <w:szCs w:val="20"/>
                    <w:lang w:val="en-US"/>
                  </w:rPr>
                  <w:t>Basic Sciences</w:t>
                </w:r>
              </w:p>
            </w:tc>
            <w:tc>
              <w:tcPr>
                <w:tcW w:w="1560" w:type="dxa"/>
                <w:shd w:val="clear" w:color="auto" w:fill="FFF2CC"/>
                <w:vAlign w:val="center"/>
              </w:tcPr>
              <w:p w14:paraId="1318B896" w14:textId="77777777" w:rsidR="000A7500" w:rsidRPr="00382592" w:rsidRDefault="000A7500" w:rsidP="00BC51ED">
                <w:pPr>
                  <w:jc w:val="center"/>
                  <w:rPr>
                    <w:rFonts w:ascii="Times New Roman" w:hAnsi="Times New Roman" w:cs="Times New Roman"/>
                    <w:b/>
                    <w:sz w:val="20"/>
                    <w:szCs w:val="20"/>
                    <w:lang w:val="en-US"/>
                  </w:rPr>
                </w:pPr>
                <w:r w:rsidRPr="00382592">
                  <w:rPr>
                    <w:rFonts w:ascii="Times New Roman" w:hAnsi="Times New Roman" w:cs="Times New Roman"/>
                    <w:b/>
                    <w:sz w:val="20"/>
                    <w:szCs w:val="20"/>
                    <w:lang w:val="en-US"/>
                  </w:rPr>
                  <w:t>Engineering Sciences</w:t>
                </w:r>
              </w:p>
            </w:tc>
            <w:tc>
              <w:tcPr>
                <w:tcW w:w="1417" w:type="dxa"/>
                <w:shd w:val="clear" w:color="auto" w:fill="FFF2CC"/>
                <w:vAlign w:val="center"/>
              </w:tcPr>
              <w:p w14:paraId="366E0EA9" w14:textId="77777777" w:rsidR="000A7500" w:rsidRPr="00382592" w:rsidRDefault="000A7500" w:rsidP="00BC51ED">
                <w:pPr>
                  <w:jc w:val="center"/>
                  <w:rPr>
                    <w:rFonts w:ascii="Times New Roman" w:hAnsi="Times New Roman" w:cs="Times New Roman"/>
                    <w:b/>
                    <w:sz w:val="20"/>
                    <w:szCs w:val="20"/>
                    <w:lang w:val="en-US"/>
                  </w:rPr>
                </w:pPr>
                <w:r w:rsidRPr="00382592">
                  <w:rPr>
                    <w:rFonts w:ascii="Times New Roman" w:hAnsi="Times New Roman" w:cs="Times New Roman"/>
                    <w:b/>
                    <w:sz w:val="20"/>
                    <w:szCs w:val="20"/>
                    <w:lang w:val="en-US"/>
                  </w:rPr>
                  <w:t>Design</w:t>
                </w:r>
              </w:p>
            </w:tc>
            <w:tc>
              <w:tcPr>
                <w:tcW w:w="1985" w:type="dxa"/>
                <w:shd w:val="clear" w:color="auto" w:fill="FFF2CC"/>
                <w:vAlign w:val="center"/>
              </w:tcPr>
              <w:p w14:paraId="37353DC4" w14:textId="77777777" w:rsidR="000A7500" w:rsidRPr="00382592" w:rsidRDefault="000A7500" w:rsidP="00BC51ED">
                <w:pPr>
                  <w:jc w:val="center"/>
                  <w:rPr>
                    <w:rFonts w:ascii="Times New Roman" w:hAnsi="Times New Roman" w:cs="Times New Roman"/>
                    <w:b/>
                    <w:sz w:val="20"/>
                    <w:szCs w:val="20"/>
                    <w:lang w:val="en-US"/>
                  </w:rPr>
                </w:pPr>
                <w:r w:rsidRPr="00382592">
                  <w:rPr>
                    <w:rFonts w:ascii="Times New Roman" w:hAnsi="Times New Roman" w:cs="Times New Roman"/>
                    <w:b/>
                    <w:sz w:val="20"/>
                    <w:szCs w:val="20"/>
                    <w:lang w:val="en-US"/>
                  </w:rPr>
                  <w:t>General Education</w:t>
                </w:r>
              </w:p>
            </w:tc>
            <w:tc>
              <w:tcPr>
                <w:tcW w:w="1559" w:type="dxa"/>
                <w:shd w:val="clear" w:color="auto" w:fill="FFF2CC"/>
                <w:vAlign w:val="center"/>
              </w:tcPr>
              <w:p w14:paraId="108F4FEA" w14:textId="77777777" w:rsidR="000A7500" w:rsidRPr="00382592" w:rsidRDefault="000A7500" w:rsidP="00BC51ED">
                <w:pPr>
                  <w:jc w:val="center"/>
                  <w:rPr>
                    <w:rFonts w:ascii="Times New Roman" w:hAnsi="Times New Roman" w:cs="Times New Roman"/>
                    <w:b/>
                    <w:sz w:val="20"/>
                    <w:szCs w:val="20"/>
                    <w:lang w:val="en-US"/>
                  </w:rPr>
                </w:pPr>
                <w:r w:rsidRPr="00382592">
                  <w:rPr>
                    <w:rFonts w:ascii="Times New Roman" w:hAnsi="Times New Roman" w:cs="Times New Roman"/>
                    <w:b/>
                    <w:sz w:val="20"/>
                    <w:szCs w:val="20"/>
                    <w:lang w:val="en-US"/>
                  </w:rPr>
                  <w:t>Social</w:t>
                </w:r>
              </w:p>
            </w:tc>
            <w:tc>
              <w:tcPr>
                <w:tcW w:w="1417" w:type="dxa"/>
                <w:shd w:val="clear" w:color="auto" w:fill="FFF2CC"/>
                <w:vAlign w:val="center"/>
              </w:tcPr>
              <w:p w14:paraId="64F970F6" w14:textId="77777777" w:rsidR="000A7500" w:rsidRPr="00382592" w:rsidRDefault="000A7500" w:rsidP="00BC51ED">
                <w:pPr>
                  <w:jc w:val="center"/>
                  <w:rPr>
                    <w:rFonts w:ascii="Times New Roman" w:hAnsi="Times New Roman" w:cs="Times New Roman"/>
                    <w:b/>
                    <w:sz w:val="20"/>
                    <w:szCs w:val="20"/>
                    <w:lang w:val="en-US"/>
                  </w:rPr>
                </w:pPr>
                <w:r w:rsidRPr="00382592">
                  <w:rPr>
                    <w:rFonts w:ascii="Times New Roman" w:hAnsi="Times New Roman" w:cs="Times New Roman"/>
                    <w:b/>
                    <w:sz w:val="20"/>
                    <w:szCs w:val="20"/>
                    <w:lang w:val="en-US"/>
                  </w:rPr>
                  <w:t>Health Sciences</w:t>
                </w:r>
              </w:p>
            </w:tc>
          </w:tr>
          <w:tr w:rsidR="000A7500" w14:paraId="208FDAE4" w14:textId="77777777" w:rsidTr="00BC51ED">
            <w:trPr>
              <w:trHeight w:val="397"/>
            </w:trPr>
            <w:tc>
              <w:tcPr>
                <w:tcW w:w="1686" w:type="dxa"/>
                <w:vAlign w:val="center"/>
              </w:tcPr>
              <w:p w14:paraId="627FECBE" w14:textId="77777777" w:rsidR="000A7500" w:rsidRPr="00382592" w:rsidRDefault="000A7500" w:rsidP="00BC51ED">
                <w:pPr>
                  <w:jc w:val="center"/>
                  <w:rPr>
                    <w:rFonts w:ascii="Times New Roman" w:hAnsi="Times New Roman" w:cs="Times New Roman"/>
                    <w:sz w:val="20"/>
                    <w:szCs w:val="20"/>
                    <w:lang w:val="en-US"/>
                  </w:rPr>
                </w:pPr>
              </w:p>
            </w:tc>
            <w:tc>
              <w:tcPr>
                <w:tcW w:w="1560" w:type="dxa"/>
                <w:vAlign w:val="center"/>
              </w:tcPr>
              <w:p w14:paraId="60AA2F61" w14:textId="77777777" w:rsidR="000A7500" w:rsidRPr="00382592" w:rsidRDefault="000A7500" w:rsidP="00BC51ED">
                <w:pPr>
                  <w:jc w:val="center"/>
                  <w:rPr>
                    <w:rFonts w:ascii="Times New Roman" w:hAnsi="Times New Roman" w:cs="Times New Roman"/>
                    <w:sz w:val="20"/>
                    <w:szCs w:val="20"/>
                    <w:lang w:val="en-US"/>
                  </w:rPr>
                </w:pPr>
              </w:p>
            </w:tc>
            <w:tc>
              <w:tcPr>
                <w:tcW w:w="1417" w:type="dxa"/>
                <w:vAlign w:val="center"/>
              </w:tcPr>
              <w:p w14:paraId="7BE88DD4" w14:textId="77777777" w:rsidR="000A7500" w:rsidRPr="00382592" w:rsidRDefault="000A7500" w:rsidP="00BC51ED">
                <w:pPr>
                  <w:jc w:val="center"/>
                  <w:rPr>
                    <w:rFonts w:ascii="Times New Roman" w:hAnsi="Times New Roman" w:cs="Times New Roman"/>
                    <w:sz w:val="20"/>
                    <w:szCs w:val="20"/>
                    <w:lang w:val="en-US"/>
                  </w:rPr>
                </w:pPr>
              </w:p>
            </w:tc>
            <w:tc>
              <w:tcPr>
                <w:tcW w:w="1985" w:type="dxa"/>
                <w:vAlign w:val="center"/>
              </w:tcPr>
              <w:p w14:paraId="2395E5F1" w14:textId="77777777" w:rsidR="000A7500" w:rsidRPr="00382592" w:rsidRDefault="000A7500" w:rsidP="00BC51ED">
                <w:pPr>
                  <w:jc w:val="center"/>
                  <w:rPr>
                    <w:rFonts w:ascii="Times New Roman" w:hAnsi="Times New Roman" w:cs="Times New Roman"/>
                    <w:sz w:val="20"/>
                    <w:szCs w:val="20"/>
                    <w:lang w:val="en-US"/>
                  </w:rPr>
                </w:pPr>
              </w:p>
            </w:tc>
            <w:tc>
              <w:tcPr>
                <w:tcW w:w="1559" w:type="dxa"/>
                <w:vAlign w:val="center"/>
              </w:tcPr>
              <w:p w14:paraId="48A325FE" w14:textId="77777777" w:rsidR="000A7500" w:rsidRPr="00382592" w:rsidRDefault="000A7500" w:rsidP="00BC51ED">
                <w:pPr>
                  <w:jc w:val="center"/>
                  <w:rPr>
                    <w:rFonts w:ascii="Times New Roman" w:hAnsi="Times New Roman" w:cs="Times New Roman"/>
                    <w:sz w:val="20"/>
                    <w:szCs w:val="20"/>
                    <w:lang w:val="en-US"/>
                  </w:rPr>
                </w:pPr>
              </w:p>
            </w:tc>
            <w:tc>
              <w:tcPr>
                <w:tcW w:w="1417" w:type="dxa"/>
                <w:vAlign w:val="center"/>
              </w:tcPr>
              <w:p w14:paraId="35F55A24" w14:textId="77777777" w:rsidR="000A7500" w:rsidRPr="00382592" w:rsidRDefault="000A7500" w:rsidP="00BC51ED">
                <w:pPr>
                  <w:jc w:val="center"/>
                  <w:rPr>
                    <w:rFonts w:ascii="Times New Roman" w:hAnsi="Times New Roman" w:cs="Times New Roman"/>
                    <w:sz w:val="20"/>
                    <w:szCs w:val="20"/>
                    <w:lang w:val="en-US"/>
                  </w:rPr>
                </w:pPr>
                <w:r>
                  <w:rPr>
                    <w:rFonts w:ascii="Segoe UI Symbol" w:hAnsi="Segoe UI Symbol" w:cs="Segoe UI Symbol"/>
                    <w:color w:val="202124"/>
                    <w:sz w:val="20"/>
                    <w:szCs w:val="20"/>
                    <w:shd w:val="clear" w:color="auto" w:fill="FFFFFF"/>
                  </w:rPr>
                  <w:t>x</w:t>
                </w:r>
              </w:p>
            </w:tc>
          </w:tr>
        </w:tbl>
        <w:p w14:paraId="49CD1F11" w14:textId="77777777" w:rsidR="000A7500" w:rsidRDefault="000A7500" w:rsidP="00BC51ED">
          <w:pPr>
            <w:spacing w:after="0" w:line="240" w:lineRule="auto"/>
            <w:rPr>
              <w:sz w:val="10"/>
              <w:szCs w:val="10"/>
            </w:rPr>
          </w:pPr>
        </w:p>
        <w:p w14:paraId="5D2D9887" w14:textId="77777777" w:rsidR="000A7500" w:rsidRPr="00E131A3" w:rsidRDefault="000A7500" w:rsidP="00BC51ED">
          <w:pPr>
            <w:spacing w:after="0" w:line="240" w:lineRule="auto"/>
            <w:rPr>
              <w:sz w:val="10"/>
              <w:szCs w:val="10"/>
            </w:rPr>
          </w:pPr>
        </w:p>
        <w:tbl>
          <w:tblPr>
            <w:tblStyle w:val="TableGrid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14:paraId="61E2D1C8" w14:textId="77777777" w:rsidTr="00BC51ED">
            <w:trPr>
              <w:trHeight w:val="312"/>
            </w:trPr>
            <w:tc>
              <w:tcPr>
                <w:tcW w:w="3208" w:type="dxa"/>
                <w:shd w:val="clear" w:color="auto" w:fill="FFF2CC"/>
                <w:vAlign w:val="center"/>
              </w:tcPr>
              <w:p w14:paraId="39416C94"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vAlign w:val="center"/>
              </w:tcPr>
              <w:p w14:paraId="1DEF351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vAlign w:val="center"/>
              </w:tcPr>
              <w:p w14:paraId="7CD3BC11"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A7500" w14:paraId="6038449E" w14:textId="77777777" w:rsidTr="00BC51ED">
            <w:trPr>
              <w:trHeight w:val="397"/>
            </w:trPr>
            <w:sdt>
              <w:sdtPr>
                <w:rPr>
                  <w:rFonts w:ascii="Times New Roman" w:hAnsi="Times New Roman" w:cs="Times New Roman"/>
                  <w:sz w:val="20"/>
                  <w:szCs w:val="20"/>
                </w:rPr>
                <w:id w:val="2113310283"/>
                <w:placeholder>
                  <w:docPart w:val="2E8B5C3722C349D6A97EA495E414249A"/>
                </w:placeholder>
                <w:comboBox>
                  <w:listItem w:displayText="Turkish" w:value="Turkish"/>
                  <w:listItem w:displayText="English" w:value="English"/>
                </w:comboBox>
              </w:sdtPr>
              <w:sdtContent>
                <w:tc>
                  <w:tcPr>
                    <w:tcW w:w="3208" w:type="dxa"/>
                    <w:vAlign w:val="center"/>
                  </w:tcPr>
                  <w:p w14:paraId="5596DE5D"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rPr>
                <w:id w:val="1802296050"/>
                <w:placeholder>
                  <w:docPart w:val="2E8B5C3722C349D6A97EA495E414249A"/>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17DD8787"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 / Undergraduate</w:t>
                    </w:r>
                  </w:p>
                </w:tc>
              </w:sdtContent>
            </w:sdt>
            <w:sdt>
              <w:sdtPr>
                <w:rPr>
                  <w:rFonts w:ascii="Times New Roman" w:hAnsi="Times New Roman" w:cs="Times New Roman"/>
                  <w:sz w:val="20"/>
                  <w:szCs w:val="20"/>
                </w:rPr>
                <w:id w:val="2077056988"/>
                <w:placeholder>
                  <w:docPart w:val="2E8B5C3722C349D6A97EA495E414249A"/>
                </w:placeholder>
                <w:comboBox>
                  <w:listItem w:displayText="Compulsory" w:value="Compulsory"/>
                  <w:listItem w:displayText="Elective" w:value="Elective"/>
                </w:comboBox>
              </w:sdtPr>
              <w:sdtContent>
                <w:tc>
                  <w:tcPr>
                    <w:tcW w:w="3208" w:type="dxa"/>
                    <w:vAlign w:val="center"/>
                  </w:tcPr>
                  <w:p w14:paraId="28A5158B"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Compulsory</w:t>
                    </w:r>
                  </w:p>
                </w:tc>
              </w:sdtContent>
            </w:sdt>
          </w:tr>
        </w:tbl>
        <w:p w14:paraId="69AD5A68" w14:textId="77777777" w:rsidR="000A7500" w:rsidRPr="00E131A3" w:rsidRDefault="000A7500" w:rsidP="00BC51ED">
          <w:pPr>
            <w:spacing w:after="0" w:line="240" w:lineRule="auto"/>
            <w:rPr>
              <w:sz w:val="10"/>
              <w:szCs w:val="10"/>
            </w:rPr>
          </w:pPr>
        </w:p>
        <w:p w14:paraId="3A722F08" w14:textId="77777777" w:rsidR="000A7500" w:rsidRPr="00E131A3" w:rsidRDefault="000A7500" w:rsidP="00BC51ED">
          <w:pPr>
            <w:spacing w:after="0" w:line="240" w:lineRule="auto"/>
            <w:rPr>
              <w:sz w:val="10"/>
              <w:szCs w:val="10"/>
            </w:rPr>
          </w:pPr>
        </w:p>
        <w:tbl>
          <w:tblPr>
            <w:tblStyle w:val="TableGrid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1D153001" w14:textId="77777777" w:rsidTr="00BC51ED">
            <w:trPr>
              <w:trHeight w:val="421"/>
            </w:trPr>
            <w:tc>
              <w:tcPr>
                <w:tcW w:w="2112" w:type="dxa"/>
                <w:shd w:val="clear" w:color="auto" w:fill="FFF2CC"/>
                <w:vAlign w:val="center"/>
              </w:tcPr>
              <w:p w14:paraId="49832B49"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vAlign w:val="center"/>
              </w:tcPr>
              <w:p w14:paraId="48206024"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0A7500" w14:paraId="33AC3E3A" w14:textId="77777777" w:rsidTr="00BC51ED">
            <w:trPr>
              <w:trHeight w:val="1012"/>
            </w:trPr>
            <w:tc>
              <w:tcPr>
                <w:tcW w:w="2112" w:type="dxa"/>
                <w:shd w:val="clear" w:color="auto" w:fill="FFF2CC"/>
                <w:vAlign w:val="center"/>
              </w:tcPr>
              <w:p w14:paraId="50DF518E"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vAlign w:val="center"/>
              </w:tcPr>
              <w:p w14:paraId="2248A175" w14:textId="77777777" w:rsidR="000A7500" w:rsidRPr="00D77F8A" w:rsidRDefault="000A7500" w:rsidP="00BC51ED">
                <w:pPr>
                  <w:spacing w:before="100" w:beforeAutospacing="1" w:afterAutospacing="1"/>
                  <w:textAlignment w:val="baseline"/>
                  <w:rPr>
                    <w:rFonts w:ascii="Times New Roman" w:eastAsia="Times New Roman" w:hAnsi="Times New Roman" w:cs="Times New Roman"/>
                    <w:color w:val="000000"/>
                    <w:sz w:val="20"/>
                    <w:szCs w:val="20"/>
                    <w:lang w:val="en-US" w:eastAsia="tr-TR"/>
                  </w:rPr>
                </w:pPr>
                <w:r w:rsidRPr="00D77F8A">
                  <w:rPr>
                    <w:rFonts w:ascii="Times New Roman" w:eastAsia="Times New Roman" w:hAnsi="Times New Roman" w:cs="Times New Roman"/>
                    <w:color w:val="000000"/>
                    <w:sz w:val="20"/>
                    <w:szCs w:val="20"/>
                    <w:lang w:val="en-US" w:eastAsia="tr-TR"/>
                  </w:rPr>
                  <w:t xml:space="preserve">Students can communicate in simple and routine tasks requiring a simple and direct exchange of information on familiar and routine matters. They can describe in simple terms aspects of their background, immediate environment and matters in areas of immediate need. </w:t>
                </w:r>
              </w:p>
              <w:p w14:paraId="5766DC6B" w14:textId="77777777" w:rsidR="000A7500" w:rsidRPr="00D77F8A" w:rsidRDefault="000A7500" w:rsidP="00BC51ED">
                <w:pPr>
                  <w:spacing w:before="100" w:beforeAutospacing="1" w:afterAutospacing="1"/>
                  <w:textAlignment w:val="baseline"/>
                  <w:rPr>
                    <w:rFonts w:ascii="Times New Roman" w:eastAsia="Times New Roman" w:hAnsi="Times New Roman" w:cs="Times New Roman"/>
                    <w:color w:val="000000"/>
                    <w:sz w:val="20"/>
                    <w:szCs w:val="20"/>
                    <w:lang w:val="en-US" w:eastAsia="tr-TR"/>
                  </w:rPr>
                </w:pPr>
                <w:r w:rsidRPr="00D77F8A">
                  <w:rPr>
                    <w:rFonts w:ascii="Times New Roman" w:eastAsia="Times New Roman" w:hAnsi="Times New Roman" w:cs="Times New Roman"/>
                    <w:color w:val="000000"/>
                    <w:sz w:val="20"/>
                    <w:szCs w:val="20"/>
                    <w:lang w:val="en-US" w:eastAsia="tr-TR"/>
                  </w:rPr>
                  <w:t xml:space="preserve">Students can understand standard speech related to areas of most immediate personal relevance (e.g. personal and family information, shopping, local geography and employment) and can catch the main point in simple messages and announcements. </w:t>
                </w:r>
              </w:p>
              <w:p w14:paraId="2022E9B0" w14:textId="77777777" w:rsidR="000A7500" w:rsidRPr="00D77F8A" w:rsidRDefault="000A7500" w:rsidP="00BC51ED">
                <w:pPr>
                  <w:spacing w:before="100" w:beforeAutospacing="1" w:afterAutospacing="1"/>
                  <w:textAlignment w:val="baseline"/>
                  <w:rPr>
                    <w:rFonts w:ascii="Times New Roman" w:eastAsia="Times New Roman" w:hAnsi="Times New Roman" w:cs="Times New Roman"/>
                    <w:color w:val="000000"/>
                    <w:sz w:val="20"/>
                    <w:szCs w:val="20"/>
                    <w:lang w:val="en-US" w:eastAsia="tr-TR"/>
                  </w:rPr>
                </w:pPr>
                <w:r w:rsidRPr="00D77F8A">
                  <w:rPr>
                    <w:rFonts w:ascii="Times New Roman" w:eastAsia="Times New Roman" w:hAnsi="Times New Roman" w:cs="Times New Roman"/>
                    <w:color w:val="000000"/>
                    <w:sz w:val="20"/>
                    <w:szCs w:val="20"/>
                    <w:lang w:val="en-US" w:eastAsia="tr-TR"/>
                  </w:rPr>
                  <w:t xml:space="preserve">Students can read and find specific, predictable information in simple everyday material such as advertisements, prospectuses and timetables. </w:t>
                </w:r>
              </w:p>
              <w:p w14:paraId="766BBF3B" w14:textId="77777777" w:rsidR="000A7500" w:rsidRPr="00D77F8A" w:rsidRDefault="000A7500" w:rsidP="00BC51ED">
                <w:pPr>
                  <w:spacing w:before="100" w:beforeAutospacing="1" w:afterAutospacing="1"/>
                  <w:textAlignment w:val="baseline"/>
                  <w:rPr>
                    <w:rFonts w:ascii="Times New Roman" w:eastAsia="Times New Roman" w:hAnsi="Times New Roman" w:cs="Times New Roman"/>
                    <w:color w:val="000000"/>
                    <w:sz w:val="20"/>
                    <w:szCs w:val="20"/>
                    <w:lang w:val="en-US" w:eastAsia="tr-TR"/>
                  </w:rPr>
                </w:pPr>
                <w:r w:rsidRPr="00D77F8A">
                  <w:rPr>
                    <w:rFonts w:ascii="Times New Roman" w:eastAsia="Times New Roman" w:hAnsi="Times New Roman" w:cs="Times New Roman"/>
                    <w:color w:val="000000"/>
                    <w:sz w:val="20"/>
                    <w:szCs w:val="20"/>
                    <w:lang w:val="en-US" w:eastAsia="tr-TR"/>
                  </w:rPr>
                  <w:t xml:space="preserve">Students can handle very short social exchanges, even though they cannot usually keep the conversation going of their own accord. </w:t>
                </w:r>
              </w:p>
              <w:p w14:paraId="1E94206A" w14:textId="77777777" w:rsidR="000A7500" w:rsidRPr="00D77F8A" w:rsidRDefault="000A7500" w:rsidP="00BC51ED">
                <w:pPr>
                  <w:textAlignment w:val="baseline"/>
                  <w:rPr>
                    <w:rFonts w:ascii="Times New Roman" w:eastAsia="Times New Roman" w:hAnsi="Times New Roman" w:cs="Times New Roman"/>
                    <w:color w:val="000000"/>
                    <w:sz w:val="20"/>
                    <w:szCs w:val="20"/>
                    <w:lang w:val="en-US" w:eastAsia="tr-TR"/>
                  </w:rPr>
                </w:pPr>
                <w:r w:rsidRPr="00D77F8A">
                  <w:rPr>
                    <w:rFonts w:ascii="Times New Roman" w:eastAsia="Times New Roman" w:hAnsi="Times New Roman" w:cs="Times New Roman"/>
                    <w:color w:val="000000"/>
                    <w:sz w:val="20"/>
                    <w:szCs w:val="20"/>
                    <w:lang w:val="en-US" w:eastAsia="tr-TR"/>
                  </w:rPr>
                  <w:t>They can write relating to matters in areas of immediate need, linking a series of phrases and sentences with connectors.</w:t>
                </w:r>
              </w:p>
            </w:tc>
          </w:tr>
          <w:tr w:rsidR="000A7500" w14:paraId="1C359FE7" w14:textId="77777777" w:rsidTr="00BC51ED">
            <w:trPr>
              <w:trHeight w:val="984"/>
            </w:trPr>
            <w:tc>
              <w:tcPr>
                <w:tcW w:w="2112" w:type="dxa"/>
                <w:shd w:val="clear" w:color="auto" w:fill="FFF2CC"/>
                <w:vAlign w:val="center"/>
              </w:tcPr>
              <w:p w14:paraId="71DC07FD"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vAlign w:val="center"/>
              </w:tcPr>
              <w:p w14:paraId="212B7BB5" w14:textId="77777777" w:rsidR="000A7500" w:rsidRPr="00E131A3" w:rsidRDefault="000A7500" w:rsidP="00BC51ED">
                <w:pPr>
                  <w:jc w:val="both"/>
                  <w:rPr>
                    <w:rFonts w:ascii="Times New Roman" w:hAnsi="Times New Roman" w:cs="Times New Roman"/>
                    <w:sz w:val="20"/>
                    <w:szCs w:val="20"/>
                    <w:lang w:val="en-US"/>
                  </w:rPr>
                </w:pPr>
                <w:r w:rsidRPr="00C73030">
                  <w:rPr>
                    <w:rFonts w:ascii="Times New Roman" w:hAnsi="Times New Roman" w:cs="Times New Roman"/>
                    <w:sz w:val="20"/>
                    <w:szCs w:val="20"/>
                    <w:lang w:val="en-US"/>
                  </w:rPr>
                  <w:t xml:space="preserve">The aim of the course is to teach students basic grammar rules in elementary level, give them speaking, writing, reading and listening knowledge of English. It consists of content and activities aimed at having students acquire </w:t>
                </w:r>
                <w:r>
                  <w:rPr>
                    <w:rFonts w:ascii="Times New Roman" w:hAnsi="Times New Roman" w:cs="Times New Roman"/>
                    <w:sz w:val="20"/>
                    <w:szCs w:val="20"/>
                    <w:lang w:val="en-US"/>
                  </w:rPr>
                  <w:t>Elementary Level</w:t>
                </w:r>
                <w:r w:rsidRPr="00C73030">
                  <w:rPr>
                    <w:rFonts w:ascii="Times New Roman" w:hAnsi="Times New Roman" w:cs="Times New Roman"/>
                    <w:sz w:val="20"/>
                    <w:szCs w:val="20"/>
                    <w:lang w:val="en-US"/>
                  </w:rPr>
                  <w:t xml:space="preserve"> English language skills according to evaluation and reference system of The Common European Framework.</w:t>
                </w:r>
              </w:p>
            </w:tc>
          </w:tr>
        </w:tbl>
        <w:p w14:paraId="50442FE4" w14:textId="77777777" w:rsidR="000A7500" w:rsidRPr="00E131A3" w:rsidRDefault="000A7500" w:rsidP="00BC51ED">
          <w:pPr>
            <w:spacing w:after="0" w:line="240" w:lineRule="auto"/>
            <w:rPr>
              <w:sz w:val="10"/>
              <w:szCs w:val="10"/>
            </w:rPr>
          </w:pPr>
        </w:p>
        <w:tbl>
          <w:tblPr>
            <w:tblStyle w:val="TableGrid1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14:paraId="779CED2B" w14:textId="77777777" w:rsidTr="00BC51ED">
            <w:trPr>
              <w:trHeight w:val="312"/>
            </w:trPr>
            <w:tc>
              <w:tcPr>
                <w:tcW w:w="5372" w:type="dxa"/>
                <w:gridSpan w:val="2"/>
                <w:shd w:val="clear" w:color="auto" w:fill="FFF2CC"/>
                <w:vAlign w:val="center"/>
              </w:tcPr>
              <w:p w14:paraId="62EE28E6"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vAlign w:val="center"/>
              </w:tcPr>
              <w:p w14:paraId="65A3EF0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vAlign w:val="center"/>
              </w:tcPr>
              <w:p w14:paraId="5D1683FD"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vAlign w:val="center"/>
              </w:tcPr>
              <w:p w14:paraId="43D25894"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0A7500" w14:paraId="22BA6F72"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5A438ECB"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vAlign w:val="center"/>
              </w:tcPr>
              <w:p w14:paraId="6CC9EB78" w14:textId="77777777" w:rsidR="000A7500" w:rsidRPr="00401665" w:rsidRDefault="000A7500" w:rsidP="00BC51ED">
                <w:pPr>
                  <w:jc w:val="both"/>
                  <w:rPr>
                    <w:rFonts w:ascii="Times New Roman" w:hAnsi="Times New Roman" w:cs="Times New Roman"/>
                    <w:sz w:val="20"/>
                    <w:lang w:val="en-US"/>
                  </w:rPr>
                </w:pPr>
                <w:r>
                  <w:rPr>
                    <w:rFonts w:ascii="Times New Roman" w:hAnsi="Times New Roman" w:cs="Times New Roman"/>
                    <w:sz w:val="20"/>
                    <w:lang w:val="en-US"/>
                  </w:rPr>
                  <w:t xml:space="preserve">The student becomes familiar with </w:t>
                </w:r>
                <w:r w:rsidRPr="00401665">
                  <w:rPr>
                    <w:rFonts w:ascii="Times New Roman" w:hAnsi="Times New Roman" w:cs="Times New Roman"/>
                    <w:sz w:val="20"/>
                    <w:lang w:val="en-US"/>
                  </w:rPr>
                  <w:t>basic grammar rules in English.</w:t>
                </w:r>
              </w:p>
              <w:p w14:paraId="195B3FC0" w14:textId="77777777" w:rsidR="000A7500" w:rsidRPr="00E131A3" w:rsidRDefault="000A7500" w:rsidP="00BC51ED">
                <w:pPr>
                  <w:jc w:val="both"/>
                  <w:rPr>
                    <w:rFonts w:ascii="Times New Roman" w:hAnsi="Times New Roman" w:cs="Times New Roman"/>
                    <w:sz w:val="20"/>
                    <w:lang w:val="en-US"/>
                  </w:rPr>
                </w:pPr>
              </w:p>
            </w:tc>
            <w:tc>
              <w:tcPr>
                <w:tcW w:w="1417" w:type="dxa"/>
                <w:tcBorders>
                  <w:left w:val="nil"/>
                </w:tcBorders>
                <w:shd w:val="clear" w:color="auto" w:fill="FFFFFF"/>
                <w:vAlign w:val="center"/>
              </w:tcPr>
              <w:p w14:paraId="5CA9649E" w14:textId="020F22BC" w:rsidR="000A7500" w:rsidRPr="001E4EB1"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w:t>
                </w:r>
                <w:r w:rsidR="002227FD">
                  <w:rPr>
                    <w:rFonts w:ascii="Times New Roman" w:hAnsi="Times New Roman" w:cs="Times New Roman"/>
                    <w:sz w:val="20"/>
                    <w:szCs w:val="20"/>
                  </w:rPr>
                  <w:t>6</w:t>
                </w:r>
              </w:p>
            </w:tc>
            <w:tc>
              <w:tcPr>
                <w:tcW w:w="1417" w:type="dxa"/>
                <w:shd w:val="clear" w:color="auto" w:fill="FFFFFF"/>
                <w:vAlign w:val="center"/>
              </w:tcPr>
              <w:p w14:paraId="6985E041"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1, 5, 11</w:t>
                </w:r>
              </w:p>
            </w:tc>
            <w:tc>
              <w:tcPr>
                <w:tcW w:w="1418" w:type="dxa"/>
                <w:shd w:val="clear" w:color="auto" w:fill="FFFFFF"/>
                <w:vAlign w:val="center"/>
              </w:tcPr>
              <w:p w14:paraId="4FF91C2B"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A</w:t>
                </w:r>
              </w:p>
            </w:tc>
          </w:tr>
          <w:tr w:rsidR="002227FD" w14:paraId="7F8EFD2E" w14:textId="77777777" w:rsidTr="00D35C56">
            <w:trPr>
              <w:trHeight w:val="465"/>
            </w:trPr>
            <w:tc>
              <w:tcPr>
                <w:tcW w:w="417" w:type="dxa"/>
                <w:tcBorders>
                  <w:top w:val="single" w:sz="4" w:space="0" w:color="auto"/>
                  <w:bottom w:val="single" w:sz="4" w:space="0" w:color="auto"/>
                  <w:right w:val="nil"/>
                </w:tcBorders>
                <w:shd w:val="clear" w:color="auto" w:fill="FFFFFF"/>
                <w:vAlign w:val="center"/>
              </w:tcPr>
              <w:p w14:paraId="65522960" w14:textId="77777777" w:rsidR="002227FD" w:rsidRPr="00E131A3" w:rsidRDefault="002227FD" w:rsidP="002227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vAlign w:val="center"/>
              </w:tcPr>
              <w:p w14:paraId="1C0A3439" w14:textId="77777777" w:rsidR="002227FD" w:rsidRPr="00401665" w:rsidRDefault="002227FD" w:rsidP="002227FD">
                <w:pPr>
                  <w:jc w:val="both"/>
                  <w:rPr>
                    <w:rFonts w:ascii="Times New Roman" w:hAnsi="Times New Roman" w:cs="Times New Roman"/>
                    <w:sz w:val="20"/>
                    <w:lang w:val="en-US"/>
                  </w:rPr>
                </w:pPr>
                <w:r w:rsidRPr="00401665">
                  <w:rPr>
                    <w:rFonts w:ascii="Times New Roman" w:hAnsi="Times New Roman" w:cs="Times New Roman"/>
                    <w:sz w:val="20"/>
                    <w:lang w:val="en-US"/>
                  </w:rPr>
                  <w:t>Analyzes English dialogues.</w:t>
                </w:r>
              </w:p>
              <w:p w14:paraId="4E823B35" w14:textId="77777777" w:rsidR="002227FD" w:rsidRPr="00E131A3" w:rsidRDefault="002227FD" w:rsidP="002227FD">
                <w:pPr>
                  <w:jc w:val="both"/>
                  <w:rPr>
                    <w:rFonts w:ascii="Times New Roman" w:hAnsi="Times New Roman" w:cs="Times New Roman"/>
                    <w:sz w:val="20"/>
                    <w:szCs w:val="20"/>
                    <w:lang w:val="en-US"/>
                  </w:rPr>
                </w:pPr>
              </w:p>
            </w:tc>
            <w:tc>
              <w:tcPr>
                <w:tcW w:w="1417" w:type="dxa"/>
                <w:tcBorders>
                  <w:left w:val="nil"/>
                </w:tcBorders>
                <w:shd w:val="clear" w:color="auto" w:fill="FFFFFF"/>
              </w:tcPr>
              <w:p w14:paraId="75264B8C" w14:textId="69917B9B" w:rsidR="002227FD" w:rsidRPr="001E4EB1" w:rsidRDefault="002227FD" w:rsidP="002227FD">
                <w:pPr>
                  <w:jc w:val="center"/>
                  <w:rPr>
                    <w:rFonts w:ascii="Times New Roman" w:hAnsi="Times New Roman" w:cs="Times New Roman"/>
                  </w:rPr>
                </w:pPr>
                <w:r w:rsidRPr="0039383E">
                  <w:rPr>
                    <w:rFonts w:ascii="Times New Roman" w:hAnsi="Times New Roman" w:cs="Times New Roman"/>
                    <w:sz w:val="20"/>
                    <w:szCs w:val="20"/>
                  </w:rPr>
                  <w:t>PO6</w:t>
                </w:r>
              </w:p>
            </w:tc>
            <w:tc>
              <w:tcPr>
                <w:tcW w:w="1417" w:type="dxa"/>
                <w:shd w:val="clear" w:color="auto" w:fill="FFFFFF"/>
                <w:vAlign w:val="center"/>
              </w:tcPr>
              <w:p w14:paraId="592D3E42" w14:textId="77777777" w:rsidR="002227FD" w:rsidRDefault="002227FD" w:rsidP="002227FD">
                <w:pPr>
                  <w:jc w:val="center"/>
                </w:pPr>
                <w:r>
                  <w:rPr>
                    <w:rFonts w:ascii="Times New Roman" w:hAnsi="Times New Roman" w:cs="Times New Roman"/>
                    <w:sz w:val="20"/>
                    <w:szCs w:val="20"/>
                  </w:rPr>
                  <w:t>1, 4, 5, 11</w:t>
                </w:r>
              </w:p>
            </w:tc>
            <w:tc>
              <w:tcPr>
                <w:tcW w:w="1418" w:type="dxa"/>
                <w:shd w:val="clear" w:color="auto" w:fill="FFFFFF"/>
                <w:vAlign w:val="center"/>
              </w:tcPr>
              <w:p w14:paraId="37BA4251" w14:textId="77777777" w:rsidR="002227FD" w:rsidRPr="005D197E" w:rsidRDefault="002227FD" w:rsidP="002227FD">
                <w:pPr>
                  <w:jc w:val="center"/>
                  <w:rPr>
                    <w:rFonts w:ascii="Times New Roman" w:hAnsi="Times New Roman" w:cs="Times New Roman"/>
                    <w:sz w:val="20"/>
                    <w:szCs w:val="20"/>
                  </w:rPr>
                </w:pPr>
                <w:r>
                  <w:rPr>
                    <w:rFonts w:ascii="Times New Roman" w:hAnsi="Times New Roman" w:cs="Times New Roman"/>
                    <w:sz w:val="20"/>
                    <w:szCs w:val="20"/>
                  </w:rPr>
                  <w:t>A</w:t>
                </w:r>
              </w:p>
            </w:tc>
          </w:tr>
          <w:tr w:rsidR="002227FD" w14:paraId="673511D0" w14:textId="77777777" w:rsidTr="00D35C56">
            <w:trPr>
              <w:trHeight w:val="465"/>
            </w:trPr>
            <w:tc>
              <w:tcPr>
                <w:tcW w:w="417" w:type="dxa"/>
                <w:tcBorders>
                  <w:top w:val="single" w:sz="4" w:space="0" w:color="auto"/>
                  <w:bottom w:val="single" w:sz="4" w:space="0" w:color="auto"/>
                  <w:right w:val="nil"/>
                </w:tcBorders>
                <w:shd w:val="clear" w:color="auto" w:fill="FFFFFF"/>
                <w:vAlign w:val="center"/>
              </w:tcPr>
              <w:p w14:paraId="2B93D329" w14:textId="77777777" w:rsidR="002227FD" w:rsidRPr="00E131A3" w:rsidRDefault="002227FD" w:rsidP="002227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vAlign w:val="center"/>
              </w:tcPr>
              <w:p w14:paraId="611892B3" w14:textId="77777777" w:rsidR="002227FD" w:rsidRPr="00401665" w:rsidRDefault="002227FD" w:rsidP="002227FD">
                <w:pPr>
                  <w:jc w:val="both"/>
                  <w:rPr>
                    <w:rFonts w:ascii="Times New Roman" w:hAnsi="Times New Roman" w:cs="Times New Roman"/>
                    <w:sz w:val="20"/>
                    <w:lang w:val="en-US"/>
                  </w:rPr>
                </w:pPr>
                <w:r w:rsidRPr="00401665">
                  <w:rPr>
                    <w:rFonts w:ascii="Times New Roman" w:hAnsi="Times New Roman" w:cs="Times New Roman"/>
                    <w:sz w:val="20"/>
                    <w:lang w:val="en-US"/>
                  </w:rPr>
                  <w:t>Understands and explains an English text at the level.</w:t>
                </w:r>
              </w:p>
              <w:p w14:paraId="06C0CFD2" w14:textId="77777777" w:rsidR="002227FD" w:rsidRPr="00E131A3" w:rsidRDefault="002227FD" w:rsidP="002227FD">
                <w:pPr>
                  <w:jc w:val="both"/>
                  <w:rPr>
                    <w:rFonts w:ascii="Times New Roman" w:hAnsi="Times New Roman" w:cs="Times New Roman"/>
                    <w:sz w:val="20"/>
                    <w:lang w:val="en-US"/>
                  </w:rPr>
                </w:pPr>
              </w:p>
            </w:tc>
            <w:tc>
              <w:tcPr>
                <w:tcW w:w="1417" w:type="dxa"/>
                <w:tcBorders>
                  <w:left w:val="nil"/>
                </w:tcBorders>
                <w:shd w:val="clear" w:color="auto" w:fill="FFFFFF"/>
              </w:tcPr>
              <w:p w14:paraId="2DF16942" w14:textId="66D18510" w:rsidR="002227FD" w:rsidRPr="001E4EB1" w:rsidRDefault="002227FD" w:rsidP="002227FD">
                <w:pPr>
                  <w:jc w:val="center"/>
                  <w:rPr>
                    <w:rFonts w:ascii="Times New Roman" w:hAnsi="Times New Roman" w:cs="Times New Roman"/>
                  </w:rPr>
                </w:pPr>
                <w:r w:rsidRPr="0039383E">
                  <w:rPr>
                    <w:rFonts w:ascii="Times New Roman" w:hAnsi="Times New Roman" w:cs="Times New Roman"/>
                    <w:sz w:val="20"/>
                    <w:szCs w:val="20"/>
                  </w:rPr>
                  <w:t>PO6</w:t>
                </w:r>
              </w:p>
            </w:tc>
            <w:tc>
              <w:tcPr>
                <w:tcW w:w="1417" w:type="dxa"/>
                <w:shd w:val="clear" w:color="auto" w:fill="FFFFFF"/>
                <w:vAlign w:val="center"/>
              </w:tcPr>
              <w:p w14:paraId="215FC4C6" w14:textId="77777777" w:rsidR="002227FD" w:rsidRDefault="002227FD" w:rsidP="002227FD">
                <w:pPr>
                  <w:jc w:val="center"/>
                </w:pPr>
                <w:r>
                  <w:rPr>
                    <w:rFonts w:ascii="Times New Roman" w:hAnsi="Times New Roman" w:cs="Times New Roman"/>
                    <w:sz w:val="20"/>
                    <w:szCs w:val="20"/>
                  </w:rPr>
                  <w:t>1, 4, 5, 11</w:t>
                </w:r>
              </w:p>
            </w:tc>
            <w:tc>
              <w:tcPr>
                <w:tcW w:w="1418" w:type="dxa"/>
                <w:shd w:val="clear" w:color="auto" w:fill="FFFFFF"/>
                <w:vAlign w:val="center"/>
              </w:tcPr>
              <w:p w14:paraId="720C9174" w14:textId="77777777" w:rsidR="002227FD" w:rsidRPr="005D197E" w:rsidRDefault="002227FD" w:rsidP="002227FD">
                <w:pPr>
                  <w:jc w:val="center"/>
                  <w:rPr>
                    <w:rFonts w:ascii="Times New Roman" w:hAnsi="Times New Roman" w:cs="Times New Roman"/>
                    <w:sz w:val="20"/>
                    <w:szCs w:val="20"/>
                  </w:rPr>
                </w:pPr>
                <w:r>
                  <w:rPr>
                    <w:rFonts w:ascii="Times New Roman" w:hAnsi="Times New Roman" w:cs="Times New Roman"/>
                    <w:sz w:val="20"/>
                    <w:szCs w:val="20"/>
                  </w:rPr>
                  <w:t>A</w:t>
                </w:r>
              </w:p>
            </w:tc>
          </w:tr>
          <w:tr w:rsidR="002227FD" w14:paraId="47BCE2C5" w14:textId="77777777" w:rsidTr="00D35C56">
            <w:trPr>
              <w:trHeight w:val="465"/>
            </w:trPr>
            <w:tc>
              <w:tcPr>
                <w:tcW w:w="417" w:type="dxa"/>
                <w:tcBorders>
                  <w:top w:val="single" w:sz="4" w:space="0" w:color="auto"/>
                  <w:bottom w:val="single" w:sz="4" w:space="0" w:color="auto"/>
                  <w:right w:val="nil"/>
                </w:tcBorders>
                <w:shd w:val="clear" w:color="auto" w:fill="FFFFFF"/>
                <w:vAlign w:val="center"/>
              </w:tcPr>
              <w:p w14:paraId="79F9505F" w14:textId="77777777" w:rsidR="002227FD" w:rsidRPr="00E131A3" w:rsidRDefault="002227FD" w:rsidP="002227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vAlign w:val="center"/>
              </w:tcPr>
              <w:p w14:paraId="6C8D375B" w14:textId="77777777" w:rsidR="002227FD" w:rsidRPr="00E131A3" w:rsidRDefault="002227FD" w:rsidP="002227FD">
                <w:pPr>
                  <w:jc w:val="both"/>
                  <w:rPr>
                    <w:rFonts w:ascii="Times New Roman" w:hAnsi="Times New Roman" w:cs="Times New Roman"/>
                    <w:sz w:val="20"/>
                    <w:lang w:val="en-US"/>
                  </w:rPr>
                </w:pPr>
                <w:r w:rsidRPr="00401665">
                  <w:rPr>
                    <w:rFonts w:ascii="Times New Roman" w:hAnsi="Times New Roman" w:cs="Times New Roman"/>
                    <w:sz w:val="20"/>
                    <w:lang w:val="en-US"/>
                  </w:rPr>
                  <w:t xml:space="preserve">Communicates in written and </w:t>
                </w:r>
                <w:r>
                  <w:rPr>
                    <w:rFonts w:ascii="Times New Roman" w:hAnsi="Times New Roman" w:cs="Times New Roman"/>
                    <w:sz w:val="20"/>
                    <w:lang w:val="en-US"/>
                  </w:rPr>
                  <w:t xml:space="preserve">spoken </w:t>
                </w:r>
                <w:r w:rsidRPr="00401665">
                  <w:rPr>
                    <w:rFonts w:ascii="Times New Roman" w:hAnsi="Times New Roman" w:cs="Times New Roman"/>
                    <w:sz w:val="20"/>
                    <w:lang w:val="en-US"/>
                  </w:rPr>
                  <w:t>English.</w:t>
                </w:r>
              </w:p>
            </w:tc>
            <w:tc>
              <w:tcPr>
                <w:tcW w:w="1417" w:type="dxa"/>
                <w:tcBorders>
                  <w:left w:val="nil"/>
                </w:tcBorders>
                <w:shd w:val="clear" w:color="auto" w:fill="FFFFFF"/>
              </w:tcPr>
              <w:p w14:paraId="00919F2A" w14:textId="5B511F15" w:rsidR="002227FD" w:rsidRPr="001E4EB1" w:rsidRDefault="002227FD" w:rsidP="002227FD">
                <w:pPr>
                  <w:jc w:val="center"/>
                  <w:rPr>
                    <w:rFonts w:ascii="Times New Roman" w:hAnsi="Times New Roman" w:cs="Times New Roman"/>
                  </w:rPr>
                </w:pPr>
                <w:r w:rsidRPr="0039383E">
                  <w:rPr>
                    <w:rFonts w:ascii="Times New Roman" w:hAnsi="Times New Roman" w:cs="Times New Roman"/>
                    <w:sz w:val="20"/>
                    <w:szCs w:val="20"/>
                  </w:rPr>
                  <w:t>PO6</w:t>
                </w:r>
              </w:p>
            </w:tc>
            <w:tc>
              <w:tcPr>
                <w:tcW w:w="1417" w:type="dxa"/>
                <w:shd w:val="clear" w:color="auto" w:fill="FFFFFF"/>
                <w:vAlign w:val="center"/>
              </w:tcPr>
              <w:p w14:paraId="6D93C088" w14:textId="77777777" w:rsidR="002227FD" w:rsidRDefault="002227FD" w:rsidP="002227FD">
                <w:pPr>
                  <w:jc w:val="center"/>
                </w:pPr>
                <w:r>
                  <w:rPr>
                    <w:rFonts w:ascii="Times New Roman" w:hAnsi="Times New Roman" w:cs="Times New Roman"/>
                    <w:sz w:val="20"/>
                    <w:szCs w:val="20"/>
                  </w:rPr>
                  <w:t>1, 4, 5, 11</w:t>
                </w:r>
              </w:p>
            </w:tc>
            <w:tc>
              <w:tcPr>
                <w:tcW w:w="1418" w:type="dxa"/>
                <w:shd w:val="clear" w:color="auto" w:fill="FFFFFF"/>
                <w:vAlign w:val="center"/>
              </w:tcPr>
              <w:p w14:paraId="584E1D0A" w14:textId="77777777" w:rsidR="002227FD" w:rsidRPr="005D197E" w:rsidRDefault="002227FD" w:rsidP="002227FD">
                <w:pPr>
                  <w:jc w:val="center"/>
                  <w:rPr>
                    <w:rFonts w:ascii="Times New Roman" w:hAnsi="Times New Roman" w:cs="Times New Roman"/>
                    <w:sz w:val="20"/>
                    <w:szCs w:val="20"/>
                  </w:rPr>
                </w:pPr>
                <w:r>
                  <w:rPr>
                    <w:rFonts w:ascii="Times New Roman" w:hAnsi="Times New Roman" w:cs="Times New Roman"/>
                    <w:sz w:val="20"/>
                    <w:szCs w:val="20"/>
                  </w:rPr>
                  <w:t>A</w:t>
                </w:r>
              </w:p>
            </w:tc>
          </w:tr>
        </w:tbl>
        <w:p w14:paraId="34548D1D" w14:textId="77777777" w:rsidR="000A7500" w:rsidRPr="00E131A3" w:rsidRDefault="000A7500" w:rsidP="00BC51ED">
          <w:pPr>
            <w:spacing w:after="0" w:line="240" w:lineRule="auto"/>
            <w:rPr>
              <w:sz w:val="20"/>
              <w:szCs w:val="20"/>
            </w:rPr>
          </w:pPr>
        </w:p>
        <w:p w14:paraId="2AB65A71" w14:textId="77777777" w:rsidR="000A7500" w:rsidRPr="00E131A3" w:rsidRDefault="000A7500" w:rsidP="00BC51ED">
          <w:pPr>
            <w:spacing w:after="0" w:line="240" w:lineRule="auto"/>
            <w:rPr>
              <w:sz w:val="20"/>
              <w:szCs w:val="20"/>
            </w:rPr>
            <w:sectPr w:rsidR="000A7500" w:rsidRPr="00E131A3" w:rsidSect="000A7500">
              <w:headerReference w:type="even" r:id="rId144"/>
              <w:headerReference w:type="default" r:id="rId145"/>
              <w:footerReference w:type="even" r:id="rId146"/>
              <w:footerReference w:type="default" r:id="rId147"/>
              <w:headerReference w:type="first" r:id="rId148"/>
              <w:footerReference w:type="first" r:id="rId149"/>
              <w:pgSz w:w="11906" w:h="16838"/>
              <w:pgMar w:top="425" w:right="1134" w:bottom="425" w:left="1134" w:header="0" w:footer="283" w:gutter="0"/>
              <w:pgNumType w:start="1"/>
              <w:cols w:space="708"/>
              <w:docGrid w:linePitch="360"/>
            </w:sectPr>
          </w:pPr>
        </w:p>
        <w:tbl>
          <w:tblPr>
            <w:tblStyle w:val="TableGrid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466186A6" w14:textId="77777777" w:rsidTr="00BC51ED">
            <w:trPr>
              <w:trHeight w:val="567"/>
            </w:trPr>
            <w:tc>
              <w:tcPr>
                <w:tcW w:w="2112" w:type="dxa"/>
                <w:shd w:val="clear" w:color="auto" w:fill="FFF2CC"/>
                <w:vAlign w:val="center"/>
              </w:tcPr>
              <w:p w14:paraId="30B870C7"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vAlign w:val="center"/>
              </w:tcPr>
              <w:p w14:paraId="2ECB3FF6" w14:textId="77777777" w:rsidR="000A7500" w:rsidRPr="00CB0056" w:rsidRDefault="000A7500" w:rsidP="00BC51ED">
                <w:pPr>
                  <w:rPr>
                    <w:rFonts w:ascii="Times New Roman" w:hAnsi="Times New Roman" w:cs="Times New Roman"/>
                    <w:sz w:val="20"/>
                    <w:szCs w:val="20"/>
                  </w:rPr>
                </w:pPr>
                <w:r w:rsidRPr="00CB0056">
                  <w:rPr>
                    <w:rFonts w:ascii="Times New Roman" w:hAnsi="Times New Roman" w:cs="Times New Roman"/>
                    <w:sz w:val="20"/>
                    <w:szCs w:val="20"/>
                  </w:rPr>
                  <w:t xml:space="preserve">Warwick L., Williams D. (2020). </w:t>
                </w:r>
                <w:r w:rsidRPr="00CB0056">
                  <w:rPr>
                    <w:rFonts w:ascii="Times New Roman" w:hAnsi="Times New Roman" w:cs="Times New Roman"/>
                    <w:i/>
                    <w:sz w:val="20"/>
                    <w:szCs w:val="20"/>
                  </w:rPr>
                  <w:t>Roadmap A2 Students’ Book &amp; Workbook</w:t>
                </w:r>
                <w:r w:rsidRPr="00CB0056">
                  <w:rPr>
                    <w:rFonts w:ascii="Times New Roman" w:hAnsi="Times New Roman" w:cs="Times New Roman"/>
                    <w:sz w:val="20"/>
                    <w:szCs w:val="20"/>
                  </w:rPr>
                  <w:t xml:space="preserve">. Pearson Education Limited. </w:t>
                </w:r>
              </w:p>
            </w:tc>
          </w:tr>
          <w:tr w:rsidR="000A7500" w14:paraId="2F6FE1B7" w14:textId="77777777" w:rsidTr="00BC51ED">
            <w:trPr>
              <w:trHeight w:val="843"/>
            </w:trPr>
            <w:tc>
              <w:tcPr>
                <w:tcW w:w="2112" w:type="dxa"/>
                <w:shd w:val="clear" w:color="auto" w:fill="FFF2CC"/>
                <w:vAlign w:val="center"/>
              </w:tcPr>
              <w:p w14:paraId="267776AF"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vAlign w:val="center"/>
              </w:tcPr>
              <w:p w14:paraId="5010CC06" w14:textId="77777777" w:rsidR="000A7500" w:rsidRPr="00CB0056" w:rsidRDefault="000A7500" w:rsidP="00BC51ED">
                <w:pPr>
                  <w:ind w:left="156" w:hanging="156"/>
                  <w:rPr>
                    <w:rFonts w:ascii="Times New Roman" w:hAnsi="Times New Roman" w:cs="Times New Roman"/>
                    <w:sz w:val="20"/>
                    <w:szCs w:val="20"/>
                  </w:rPr>
                </w:pPr>
                <w:r w:rsidRPr="00CB0056">
                  <w:rPr>
                    <w:rFonts w:ascii="Times New Roman" w:hAnsi="Times New Roman" w:cs="Times New Roman"/>
                    <w:sz w:val="20"/>
                    <w:szCs w:val="20"/>
                  </w:rPr>
                  <w:t xml:space="preserve">Murphy, R., (2004). </w:t>
                </w:r>
                <w:r w:rsidRPr="00CB0056">
                  <w:rPr>
                    <w:rFonts w:ascii="Times New Roman" w:hAnsi="Times New Roman" w:cs="Times New Roman"/>
                    <w:i/>
                    <w:sz w:val="20"/>
                    <w:szCs w:val="20"/>
                  </w:rPr>
                  <w:t xml:space="preserve"> English Grammar in Use</w:t>
                </w:r>
                <w:r w:rsidRPr="00CB0056">
                  <w:rPr>
                    <w:rFonts w:ascii="Times New Roman" w:hAnsi="Times New Roman" w:cs="Times New Roman"/>
                    <w:sz w:val="20"/>
                    <w:szCs w:val="20"/>
                  </w:rPr>
                  <w:t>, Cambridge University Press,</w:t>
                </w:r>
              </w:p>
            </w:tc>
          </w:tr>
          <w:tr w:rsidR="000A7500" w14:paraId="36073F2F" w14:textId="77777777" w:rsidTr="00BC51ED">
            <w:trPr>
              <w:trHeight w:val="567"/>
            </w:trPr>
            <w:tc>
              <w:tcPr>
                <w:tcW w:w="2112" w:type="dxa"/>
                <w:shd w:val="clear" w:color="auto" w:fill="FFF2CC"/>
                <w:vAlign w:val="center"/>
              </w:tcPr>
              <w:p w14:paraId="7232F3A8"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vAlign w:val="center"/>
              </w:tcPr>
              <w:p w14:paraId="27BA6D7E" w14:textId="77777777" w:rsidR="000A7500" w:rsidRPr="00CB0056" w:rsidRDefault="000A7500" w:rsidP="00BC51ED">
                <w:pPr>
                  <w:rPr>
                    <w:rFonts w:ascii="Times New Roman" w:hAnsi="Times New Roman" w:cs="Times New Roman"/>
                    <w:sz w:val="20"/>
                    <w:szCs w:val="20"/>
                    <w:lang w:val="en-US"/>
                  </w:rPr>
                </w:pPr>
                <w:r w:rsidRPr="00CB0056">
                  <w:rPr>
                    <w:rFonts w:ascii="Times New Roman" w:hAnsi="Times New Roman" w:cs="Times New Roman"/>
                    <w:color w:val="000000"/>
                    <w:sz w:val="20"/>
                    <w:szCs w:val="20"/>
                  </w:rPr>
                  <w:t>Computer, Webcam, Speakers; or Smart phone</w:t>
                </w:r>
              </w:p>
            </w:tc>
          </w:tr>
        </w:tbl>
        <w:p w14:paraId="4F0FC1B2" w14:textId="77777777" w:rsidR="000A7500" w:rsidRPr="00E131A3" w:rsidRDefault="000A7500" w:rsidP="00BC51ED">
          <w:pPr>
            <w:spacing w:after="0" w:line="240" w:lineRule="auto"/>
            <w:rPr>
              <w:sz w:val="14"/>
              <w:szCs w:val="14"/>
            </w:rPr>
          </w:pPr>
        </w:p>
        <w:tbl>
          <w:tblPr>
            <w:tblStyle w:val="TableGrid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14:paraId="0891F0AE" w14:textId="77777777" w:rsidTr="00BC51ED">
            <w:trPr>
              <w:trHeight w:val="312"/>
            </w:trPr>
            <w:tc>
              <w:tcPr>
                <w:tcW w:w="9624" w:type="dxa"/>
                <w:gridSpan w:val="2"/>
                <w:shd w:val="clear" w:color="auto" w:fill="FFF2CC"/>
                <w:vAlign w:val="center"/>
              </w:tcPr>
              <w:p w14:paraId="2A86986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0A7500" w14:paraId="23A36147"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1CAF257"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vAlign w:val="center"/>
              </w:tcPr>
              <w:p w14:paraId="41BFD71C" w14:textId="77777777" w:rsidR="000A7500" w:rsidRPr="00D2388E" w:rsidRDefault="000A7500" w:rsidP="00BC51ED">
                <w:pPr>
                  <w:autoSpaceDE w:val="0"/>
                  <w:autoSpaceDN w:val="0"/>
                  <w:adjustRightInd w:val="0"/>
                  <w:rPr>
                    <w:rFonts w:ascii="Times New Roman" w:hAnsi="Times New Roman" w:cs="Times New Roman"/>
                    <w:sz w:val="20"/>
                    <w:szCs w:val="20"/>
                    <w:lang w:val="en-US"/>
                  </w:rPr>
                </w:pPr>
                <w:r w:rsidRPr="00D2388E">
                  <w:rPr>
                    <w:rFonts w:ascii="Times New Roman" w:hAnsi="Times New Roman" w:cs="Times New Roman"/>
                    <w:sz w:val="20"/>
                    <w:szCs w:val="20"/>
                    <w:lang w:val="en-US"/>
                  </w:rPr>
                  <w:t>6A past simple (regular verbs) - prepositions - describe an event - understand reviews - understanding adjectives</w:t>
                </w:r>
              </w:p>
              <w:p w14:paraId="77AC2F66" w14:textId="77777777" w:rsidR="000A7500" w:rsidRPr="00D2388E" w:rsidRDefault="000A7500" w:rsidP="00BC51ED">
                <w:pPr>
                  <w:autoSpaceDE w:val="0"/>
                  <w:autoSpaceDN w:val="0"/>
                  <w:adjustRightInd w:val="0"/>
                  <w:rPr>
                    <w:rFonts w:ascii="Times New Roman" w:hAnsi="Times New Roman" w:cs="Times New Roman"/>
                    <w:sz w:val="20"/>
                    <w:szCs w:val="20"/>
                    <w:lang w:val="en-US"/>
                  </w:rPr>
                </w:pPr>
                <w:r w:rsidRPr="00D2388E">
                  <w:rPr>
                    <w:rFonts w:ascii="Times New Roman" w:hAnsi="Times New Roman" w:cs="Times New Roman"/>
                    <w:sz w:val="20"/>
                    <w:szCs w:val="20"/>
                    <w:lang w:val="en-US"/>
                  </w:rPr>
                  <w:t>6B past simple (irregular verbs) - describe a good weekend - understand a narrative - understanding the order of events</w:t>
                </w:r>
              </w:p>
            </w:tc>
          </w:tr>
          <w:tr w:rsidR="000A7500" w14:paraId="0EC22CB6"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DD7B922"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vAlign w:val="center"/>
              </w:tcPr>
              <w:p w14:paraId="67E62D1C" w14:textId="77777777" w:rsidR="000A7500" w:rsidRPr="00D2388E" w:rsidRDefault="000A7500" w:rsidP="00BC51ED">
                <w:pPr>
                  <w:autoSpaceDE w:val="0"/>
                  <w:autoSpaceDN w:val="0"/>
                  <w:adjustRightInd w:val="0"/>
                  <w:rPr>
                    <w:rFonts w:ascii="Times New Roman" w:hAnsi="Times New Roman" w:cs="Times New Roman"/>
                    <w:sz w:val="20"/>
                    <w:szCs w:val="20"/>
                    <w:lang w:val="en-US"/>
                  </w:rPr>
                </w:pPr>
                <w:r w:rsidRPr="00D2388E">
                  <w:rPr>
                    <w:rFonts w:ascii="Times New Roman" w:hAnsi="Times New Roman" w:cs="Times New Roman"/>
                    <w:sz w:val="20"/>
                    <w:szCs w:val="20"/>
                    <w:lang w:val="en-US"/>
                  </w:rPr>
                  <w:t>6C past simple (questions) - verbs + prepositions - did you? - ask and answer questions - write a short story - using subject pronouns</w:t>
                </w:r>
              </w:p>
              <w:p w14:paraId="045D6A43" w14:textId="77777777" w:rsidR="000A7500" w:rsidRPr="00D2388E" w:rsidRDefault="000A7500" w:rsidP="00BC51ED">
                <w:pPr>
                  <w:autoSpaceDE w:val="0"/>
                  <w:autoSpaceDN w:val="0"/>
                  <w:adjustRightInd w:val="0"/>
                  <w:rPr>
                    <w:rFonts w:ascii="Times New Roman" w:hAnsi="Times New Roman" w:cs="Times New Roman"/>
                    <w:sz w:val="20"/>
                    <w:szCs w:val="20"/>
                    <w:lang w:val="en-US"/>
                  </w:rPr>
                </w:pPr>
                <w:r w:rsidRPr="00D2388E">
                  <w:rPr>
                    <w:rFonts w:ascii="Times New Roman" w:hAnsi="Times New Roman" w:cs="Times New Roman"/>
                    <w:sz w:val="20"/>
                    <w:szCs w:val="20"/>
                    <w:lang w:val="en-US"/>
                  </w:rPr>
                  <w:t>6D give and accept an apology</w:t>
                </w:r>
              </w:p>
            </w:tc>
          </w:tr>
          <w:tr w:rsidR="000A7500" w14:paraId="7E12DEF9"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A3A079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vAlign w:val="center"/>
              </w:tcPr>
              <w:p w14:paraId="2F417ADB" w14:textId="77777777" w:rsidR="000A7500" w:rsidRPr="00D2388E" w:rsidRDefault="000A7500" w:rsidP="00BC51ED">
                <w:pPr>
                  <w:autoSpaceDE w:val="0"/>
                  <w:autoSpaceDN w:val="0"/>
                  <w:adjustRightInd w:val="0"/>
                  <w:rPr>
                    <w:rFonts w:ascii="Times New Roman" w:hAnsi="Times New Roman" w:cs="Times New Roman"/>
                    <w:sz w:val="20"/>
                    <w:szCs w:val="20"/>
                    <w:lang w:val="en-US"/>
                  </w:rPr>
                </w:pPr>
                <w:r w:rsidRPr="00D2388E">
                  <w:rPr>
                    <w:rFonts w:ascii="Times New Roman" w:hAnsi="Times New Roman" w:cs="Times New Roman"/>
                    <w:sz w:val="20"/>
                    <w:szCs w:val="20"/>
                    <w:lang w:val="en-US"/>
                  </w:rPr>
                  <w:t>7A countable and uncountable nouns; some, any, lots of and a lot of - food and drink - vowel sounds; connected speech - describe food shopping items - understand announcements - listening for special information</w:t>
                </w:r>
              </w:p>
            </w:tc>
          </w:tr>
          <w:tr w:rsidR="000A7500" w14:paraId="0A8EAC46"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3500F83C"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vAlign w:val="center"/>
              </w:tcPr>
              <w:p w14:paraId="013FE05B" w14:textId="77777777" w:rsidR="000A7500" w:rsidRPr="00D2388E" w:rsidRDefault="000A7500" w:rsidP="00BC51ED">
                <w:pPr>
                  <w:autoSpaceDE w:val="0"/>
                  <w:autoSpaceDN w:val="0"/>
                  <w:adjustRightInd w:val="0"/>
                  <w:rPr>
                    <w:rFonts w:ascii="Times New Roman" w:hAnsi="Times New Roman" w:cs="Times New Roman"/>
                    <w:sz w:val="20"/>
                    <w:szCs w:val="20"/>
                    <w:lang w:val="en-US"/>
                  </w:rPr>
                </w:pPr>
                <w:r w:rsidRPr="00D2388E">
                  <w:rPr>
                    <w:rFonts w:ascii="Times New Roman" w:hAnsi="Times New Roman" w:cs="Times New Roman"/>
                    <w:sz w:val="20"/>
                    <w:szCs w:val="20"/>
                    <w:lang w:val="en-US"/>
                  </w:rPr>
                  <w:t>7B how much/how many? + quantifiers – food containers - sentence stress - create a dish - write a social media</w:t>
                </w:r>
                <w:r w:rsidRPr="00D2388E">
                  <w:rPr>
                    <w:rFonts w:ascii="Times New Roman" w:hAnsi="Times New Roman" w:cs="Times New Roman"/>
                    <w:color w:val="231F20"/>
                    <w:w w:val="105"/>
                    <w:sz w:val="20"/>
                    <w:szCs w:val="20"/>
                    <w:lang w:val="en-US"/>
                  </w:rPr>
                  <w:t xml:space="preserve"> post - giving opinions and reasons</w:t>
                </w:r>
              </w:p>
            </w:tc>
          </w:tr>
          <w:tr w:rsidR="000A7500" w14:paraId="2B0DB040"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1E73A92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8957" w:type="dxa"/>
                <w:tcBorders>
                  <w:left w:val="nil"/>
                </w:tcBorders>
                <w:shd w:val="clear" w:color="auto" w:fill="FFFFFF"/>
                <w:vAlign w:val="center"/>
              </w:tcPr>
              <w:p w14:paraId="562D63EB" w14:textId="77777777" w:rsidR="000A7500" w:rsidRPr="00D2388E" w:rsidRDefault="000A7500" w:rsidP="00BC51ED">
                <w:pPr>
                  <w:autoSpaceDE w:val="0"/>
                  <w:autoSpaceDN w:val="0"/>
                  <w:adjustRightInd w:val="0"/>
                  <w:rPr>
                    <w:rFonts w:ascii="Times New Roman" w:hAnsi="Times New Roman" w:cs="Times New Roman"/>
                    <w:sz w:val="20"/>
                    <w:szCs w:val="20"/>
                    <w:lang w:val="en-US"/>
                  </w:rPr>
                </w:pPr>
                <w:r w:rsidRPr="00D2388E">
                  <w:rPr>
                    <w:rFonts w:ascii="Times New Roman" w:hAnsi="Times New Roman" w:cs="Times New Roman"/>
                    <w:sz w:val="20"/>
                    <w:szCs w:val="20"/>
                    <w:lang w:val="en-US"/>
                  </w:rPr>
                  <w:t>7C comparative adjectives - describing places to eat - compare places to eat - follow instructions - understanding instructions</w:t>
                </w:r>
              </w:p>
              <w:p w14:paraId="265F24A6" w14:textId="77777777" w:rsidR="000A7500" w:rsidRPr="00D2388E" w:rsidRDefault="000A7500" w:rsidP="00BC51ED">
                <w:pPr>
                  <w:autoSpaceDE w:val="0"/>
                  <w:autoSpaceDN w:val="0"/>
                  <w:adjustRightInd w:val="0"/>
                  <w:rPr>
                    <w:rFonts w:ascii="Times New Roman" w:hAnsi="Times New Roman" w:cs="Times New Roman"/>
                    <w:sz w:val="20"/>
                    <w:szCs w:val="20"/>
                    <w:lang w:val="en-US"/>
                  </w:rPr>
                </w:pPr>
                <w:r w:rsidRPr="00D2388E">
                  <w:rPr>
                    <w:rFonts w:ascii="Times New Roman" w:hAnsi="Times New Roman" w:cs="Times New Roman"/>
                    <w:sz w:val="20"/>
                    <w:szCs w:val="20"/>
                    <w:lang w:val="en-US"/>
                  </w:rPr>
                  <w:t>7D order in a café</w:t>
                </w:r>
              </w:p>
            </w:tc>
          </w:tr>
          <w:tr w:rsidR="000A7500" w14:paraId="4EFAD1C0"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72F46B7"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vAlign w:val="center"/>
              </w:tcPr>
              <w:p w14:paraId="7BB8AE8C" w14:textId="77777777" w:rsidR="000A7500" w:rsidRPr="00D2388E" w:rsidRDefault="000A7500" w:rsidP="00BC51ED">
                <w:pPr>
                  <w:autoSpaceDE w:val="0"/>
                  <w:autoSpaceDN w:val="0"/>
                  <w:adjustRightInd w:val="0"/>
                  <w:rPr>
                    <w:rFonts w:ascii="Times New Roman" w:hAnsi="Times New Roman" w:cs="Times New Roman"/>
                    <w:sz w:val="20"/>
                    <w:szCs w:val="20"/>
                    <w:lang w:val="en-US"/>
                  </w:rPr>
                </w:pPr>
                <w:r w:rsidRPr="00D2388E">
                  <w:rPr>
                    <w:rFonts w:ascii="Times New Roman" w:hAnsi="Times New Roman" w:cs="Times New Roman"/>
                    <w:sz w:val="20"/>
                    <w:szCs w:val="20"/>
                    <w:lang w:val="en-US"/>
                  </w:rPr>
                  <w:t>8A present continuous - geography -ing - describe a travel experience - write a guide - using adjectives</w:t>
                </w:r>
              </w:p>
              <w:p w14:paraId="770D296A" w14:textId="77777777" w:rsidR="000A7500" w:rsidRPr="00D2388E" w:rsidRDefault="000A7500" w:rsidP="00BC51ED">
                <w:pPr>
                  <w:autoSpaceDE w:val="0"/>
                  <w:autoSpaceDN w:val="0"/>
                  <w:adjustRightInd w:val="0"/>
                  <w:rPr>
                    <w:rFonts w:ascii="Times New Roman" w:hAnsi="Times New Roman" w:cs="Times New Roman"/>
                    <w:sz w:val="20"/>
                    <w:szCs w:val="20"/>
                    <w:lang w:val="en-US"/>
                  </w:rPr>
                </w:pPr>
                <w:r w:rsidRPr="00D2388E">
                  <w:rPr>
                    <w:rFonts w:ascii="Times New Roman" w:hAnsi="Times New Roman" w:cs="Times New Roman"/>
                    <w:sz w:val="20"/>
                    <w:szCs w:val="20"/>
                    <w:lang w:val="en-US"/>
                  </w:rPr>
                  <w:t>8B present simple and present continuous - weather - contractions - describe the weather - understand a news report - understanding connected speech</w:t>
                </w:r>
              </w:p>
            </w:tc>
          </w:tr>
          <w:tr w:rsidR="000A7500" w14:paraId="5EA89FEE"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074D918A"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vAlign w:val="center"/>
              </w:tcPr>
              <w:p w14:paraId="45D505FE" w14:textId="77777777" w:rsidR="000A7500" w:rsidRPr="00D2388E" w:rsidRDefault="000A7500" w:rsidP="00BC51ED">
                <w:pPr>
                  <w:rPr>
                    <w:rFonts w:ascii="Times New Roman" w:hAnsi="Times New Roman" w:cs="Times New Roman"/>
                    <w:sz w:val="20"/>
                    <w:szCs w:val="20"/>
                    <w:lang w:val="en-US"/>
                  </w:rPr>
                </w:pPr>
                <w:r w:rsidRPr="00D2388E">
                  <w:rPr>
                    <w:rFonts w:ascii="Times New Roman" w:hAnsi="Times New Roman" w:cs="Times New Roman"/>
                    <w:sz w:val="20"/>
                    <w:szCs w:val="20"/>
                    <w:lang w:val="en-US"/>
                  </w:rPr>
                  <w:t>8C superlative adjectives - phrases describing travel - compare places, activities and transport - understand a short article - understanding paragraph topics</w:t>
                </w:r>
              </w:p>
              <w:p w14:paraId="1853B738" w14:textId="77777777" w:rsidR="000A7500" w:rsidRPr="00D2388E" w:rsidRDefault="000A7500" w:rsidP="00BC51ED">
                <w:pPr>
                  <w:autoSpaceDE w:val="0"/>
                  <w:autoSpaceDN w:val="0"/>
                  <w:adjustRightInd w:val="0"/>
                  <w:rPr>
                    <w:rFonts w:ascii="Times New Roman" w:hAnsi="Times New Roman" w:cs="Times New Roman"/>
                    <w:sz w:val="20"/>
                    <w:szCs w:val="20"/>
                    <w:lang w:val="en-US"/>
                  </w:rPr>
                </w:pPr>
                <w:r w:rsidRPr="00D2388E">
                  <w:rPr>
                    <w:rFonts w:ascii="Times New Roman" w:hAnsi="Times New Roman" w:cs="Times New Roman"/>
                    <w:sz w:val="20"/>
                    <w:szCs w:val="20"/>
                    <w:lang w:val="en-US"/>
                  </w:rPr>
                  <w:t>8D make a phone call</w:t>
                </w:r>
              </w:p>
            </w:tc>
          </w:tr>
          <w:tr w:rsidR="000A7500" w14:paraId="7E6CFD2F" w14:textId="77777777" w:rsidTr="00BC51ED">
            <w:trPr>
              <w:trHeight w:val="283"/>
            </w:trPr>
            <w:tc>
              <w:tcPr>
                <w:tcW w:w="667" w:type="dxa"/>
                <w:tcBorders>
                  <w:top w:val="single" w:sz="4" w:space="0" w:color="auto"/>
                  <w:bottom w:val="single" w:sz="4" w:space="0" w:color="auto"/>
                  <w:right w:val="nil"/>
                </w:tcBorders>
                <w:shd w:val="clear" w:color="auto" w:fill="D9D9D9"/>
                <w:vAlign w:val="center"/>
              </w:tcPr>
              <w:p w14:paraId="060C5D55"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vAlign w:val="center"/>
              </w:tcPr>
              <w:p w14:paraId="236540A0"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0A7500" w14:paraId="23E31987"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3639E3B8"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cPr>
              <w:p w14:paraId="65E1D632" w14:textId="77777777" w:rsidR="000A7500" w:rsidRPr="00D2388E" w:rsidRDefault="000A7500" w:rsidP="00BC51ED">
                <w:pPr>
                  <w:rPr>
                    <w:rFonts w:ascii="Times New Roman" w:hAnsi="Times New Roman" w:cs="Times New Roman"/>
                    <w:sz w:val="20"/>
                    <w:szCs w:val="20"/>
                    <w:lang w:val="en-US"/>
                  </w:rPr>
                </w:pPr>
                <w:r w:rsidRPr="00D2388E">
                  <w:rPr>
                    <w:rFonts w:ascii="Times New Roman" w:hAnsi="Times New Roman" w:cs="Times New Roman"/>
                    <w:sz w:val="20"/>
                    <w:szCs w:val="20"/>
                    <w:lang w:val="en-US"/>
                  </w:rPr>
                  <w:t>9A should/shouldn’t - health - give advice - understand a short talk - dealing with unknown words</w:t>
                </w:r>
              </w:p>
            </w:tc>
          </w:tr>
          <w:tr w:rsidR="000A7500" w14:paraId="3CA32B26"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A570FF5"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cPr>
              <w:p w14:paraId="590C0185" w14:textId="77777777" w:rsidR="000A7500" w:rsidRPr="00D2388E" w:rsidRDefault="000A7500" w:rsidP="00BC51ED">
                <w:pPr>
                  <w:rPr>
                    <w:rFonts w:ascii="Times New Roman" w:hAnsi="Times New Roman" w:cs="Times New Roman"/>
                    <w:sz w:val="20"/>
                    <w:szCs w:val="20"/>
                    <w:lang w:val="en-US"/>
                  </w:rPr>
                </w:pPr>
                <w:r w:rsidRPr="00D2388E">
                  <w:rPr>
                    <w:rFonts w:ascii="Times New Roman" w:hAnsi="Times New Roman" w:cs="Times New Roman"/>
                    <w:sz w:val="20"/>
                    <w:szCs w:val="20"/>
                    <w:lang w:val="en-US"/>
                  </w:rPr>
                  <w:t>9B be going to - future plans - discuss your goals for the future - write an informal email - organising an email to a friend</w:t>
                </w:r>
              </w:p>
            </w:tc>
          </w:tr>
          <w:tr w:rsidR="000A7500" w14:paraId="50BC09DF"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ABB36DB"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cPr>
              <w:p w14:paraId="5B345888" w14:textId="77777777" w:rsidR="000A7500" w:rsidRPr="00D2388E" w:rsidRDefault="000A7500" w:rsidP="00BC51ED">
                <w:pPr>
                  <w:rPr>
                    <w:rFonts w:ascii="Times New Roman" w:hAnsi="Times New Roman" w:cs="Times New Roman"/>
                    <w:sz w:val="20"/>
                    <w:szCs w:val="20"/>
                    <w:lang w:val="en-US"/>
                  </w:rPr>
                </w:pPr>
                <w:r w:rsidRPr="00D2388E">
                  <w:rPr>
                    <w:rFonts w:ascii="Times New Roman" w:hAnsi="Times New Roman" w:cs="Times New Roman"/>
                    <w:sz w:val="20"/>
                    <w:szCs w:val="20"/>
                    <w:lang w:val="en-US"/>
                  </w:rPr>
                  <w:t>9C would like/want - activities with go - tonic stress; weak forms - describe what you want to do - understand a blog post - understanding because and so</w:t>
                </w:r>
              </w:p>
              <w:p w14:paraId="0235459B" w14:textId="77777777" w:rsidR="000A7500" w:rsidRPr="00D2388E" w:rsidRDefault="000A7500" w:rsidP="00BC51ED">
                <w:pPr>
                  <w:rPr>
                    <w:rFonts w:ascii="Times New Roman" w:hAnsi="Times New Roman" w:cs="Times New Roman"/>
                    <w:sz w:val="20"/>
                    <w:szCs w:val="20"/>
                    <w:lang w:val="en-US"/>
                  </w:rPr>
                </w:pPr>
                <w:r w:rsidRPr="00D2388E">
                  <w:rPr>
                    <w:rFonts w:ascii="Times New Roman" w:hAnsi="Times New Roman" w:cs="Times New Roman"/>
                    <w:sz w:val="20"/>
                    <w:szCs w:val="20"/>
                    <w:lang w:val="en-US"/>
                  </w:rPr>
                  <w:t>9D make arrangements and invitations</w:t>
                </w:r>
              </w:p>
            </w:tc>
          </w:tr>
          <w:tr w:rsidR="000A7500" w14:paraId="202213D6"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8D3A38D"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cPr>
              <w:p w14:paraId="4A364C83" w14:textId="77777777" w:rsidR="000A7500" w:rsidRPr="00D2388E" w:rsidRDefault="000A7500" w:rsidP="00BC51ED">
                <w:pPr>
                  <w:rPr>
                    <w:rFonts w:ascii="Times New Roman" w:hAnsi="Times New Roman" w:cs="Times New Roman"/>
                    <w:sz w:val="20"/>
                    <w:szCs w:val="20"/>
                    <w:lang w:val="en-US"/>
                  </w:rPr>
                </w:pPr>
                <w:r w:rsidRPr="00D2388E">
                  <w:rPr>
                    <w:rFonts w:ascii="Times New Roman" w:hAnsi="Times New Roman" w:cs="Times New Roman"/>
                    <w:sz w:val="20"/>
                    <w:szCs w:val="20"/>
                    <w:lang w:val="en-US"/>
                  </w:rPr>
                  <w:t>10A verb patterns - housework - sentence stress - interview people - write a personal profile - expressing likes and dislikes</w:t>
                </w:r>
              </w:p>
            </w:tc>
          </w:tr>
          <w:tr w:rsidR="000A7500" w14:paraId="72809703"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65FAED7"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vAlign w:val="center"/>
              </w:tcPr>
              <w:p w14:paraId="2FC34D7E" w14:textId="77777777" w:rsidR="000A7500" w:rsidRPr="00D2388E" w:rsidRDefault="000A7500" w:rsidP="00BC51ED">
                <w:pPr>
                  <w:jc w:val="both"/>
                  <w:rPr>
                    <w:rFonts w:ascii="Times New Roman" w:hAnsi="Times New Roman" w:cs="Times New Roman"/>
                    <w:sz w:val="20"/>
                    <w:szCs w:val="20"/>
                    <w:lang w:val="en-US"/>
                  </w:rPr>
                </w:pPr>
                <w:r w:rsidRPr="00D2388E">
                  <w:rPr>
                    <w:rFonts w:ascii="Times New Roman" w:hAnsi="Times New Roman" w:cs="Times New Roman"/>
                    <w:sz w:val="20"/>
                    <w:szCs w:val="20"/>
                    <w:lang w:val="en-US"/>
                  </w:rPr>
                  <w:t>10B have to/don’t have to - clothes - word stress; have to - play a guessing game - understand an opinion article - identifying opinions</w:t>
                </w:r>
              </w:p>
            </w:tc>
          </w:tr>
          <w:tr w:rsidR="000A7500" w14:paraId="324D0929"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A2E4FCA"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vAlign w:val="center"/>
              </w:tcPr>
              <w:p w14:paraId="6DB7E267" w14:textId="77777777" w:rsidR="000A7500" w:rsidRPr="00D2388E" w:rsidRDefault="000A7500" w:rsidP="00BC51ED">
                <w:pPr>
                  <w:jc w:val="both"/>
                  <w:rPr>
                    <w:rFonts w:ascii="Times New Roman" w:hAnsi="Times New Roman" w:cs="Times New Roman"/>
                    <w:sz w:val="20"/>
                    <w:szCs w:val="20"/>
                    <w:lang w:val="en-US"/>
                  </w:rPr>
                </w:pPr>
                <w:r w:rsidRPr="00D2388E">
                  <w:rPr>
                    <w:rFonts w:ascii="Times New Roman" w:hAnsi="Times New Roman" w:cs="Times New Roman"/>
                    <w:sz w:val="20"/>
                    <w:szCs w:val="20"/>
                    <w:lang w:val="en-US"/>
                  </w:rPr>
                  <w:t>10C present perfect simple - technology - contractions - talk about past experiences - understand an interview - understanding time expressions</w:t>
                </w:r>
              </w:p>
              <w:p w14:paraId="42758A72" w14:textId="77777777" w:rsidR="000A7500" w:rsidRPr="00D2388E" w:rsidRDefault="000A7500" w:rsidP="00BC51ED">
                <w:pPr>
                  <w:jc w:val="both"/>
                  <w:rPr>
                    <w:rFonts w:ascii="Times New Roman" w:hAnsi="Times New Roman" w:cs="Times New Roman"/>
                    <w:sz w:val="20"/>
                    <w:szCs w:val="20"/>
                    <w:lang w:val="en-US"/>
                  </w:rPr>
                </w:pPr>
                <w:r w:rsidRPr="00D2388E">
                  <w:rPr>
                    <w:rFonts w:ascii="Times New Roman" w:hAnsi="Times New Roman" w:cs="Times New Roman"/>
                    <w:sz w:val="20"/>
                    <w:szCs w:val="20"/>
                    <w:lang w:val="en-US"/>
                  </w:rPr>
                  <w:t>10D give a compliment</w:t>
                </w:r>
              </w:p>
            </w:tc>
          </w:tr>
          <w:tr w:rsidR="000A7500" w14:paraId="678A83F8"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0654A40"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vAlign w:val="center"/>
              </w:tcPr>
              <w:p w14:paraId="58DE69B7" w14:textId="77777777" w:rsidR="000A7500" w:rsidRPr="0049300E" w:rsidRDefault="000A7500" w:rsidP="00BC51ED">
                <w:pPr>
                  <w:jc w:val="both"/>
                  <w:rPr>
                    <w:rFonts w:ascii="Times New Roman" w:hAnsi="Times New Roman" w:cs="Times New Roman"/>
                    <w:sz w:val="20"/>
                    <w:szCs w:val="20"/>
                    <w:lang w:val="en-US"/>
                  </w:rPr>
                </w:pPr>
              </w:p>
            </w:tc>
          </w:tr>
          <w:tr w:rsidR="000A7500" w14:paraId="096276EA" w14:textId="77777777" w:rsidTr="00BC51ED">
            <w:trPr>
              <w:trHeight w:val="283"/>
            </w:trPr>
            <w:tc>
              <w:tcPr>
                <w:tcW w:w="667" w:type="dxa"/>
                <w:tcBorders>
                  <w:top w:val="single" w:sz="4" w:space="0" w:color="auto"/>
                  <w:bottom w:val="single" w:sz="12" w:space="0" w:color="auto"/>
                  <w:right w:val="nil"/>
                </w:tcBorders>
                <w:shd w:val="clear" w:color="auto" w:fill="D9D9D9"/>
                <w:vAlign w:val="center"/>
              </w:tcPr>
              <w:p w14:paraId="47F5AFEA"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15,16</w:t>
                </w:r>
              </w:p>
            </w:tc>
            <w:tc>
              <w:tcPr>
                <w:tcW w:w="8957" w:type="dxa"/>
                <w:tcBorders>
                  <w:left w:val="nil"/>
                </w:tcBorders>
                <w:shd w:val="clear" w:color="auto" w:fill="D9D9D9"/>
                <w:vAlign w:val="center"/>
              </w:tcPr>
              <w:p w14:paraId="376A7049"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2178B30B" w14:textId="77777777" w:rsidR="000A7500" w:rsidRDefault="000A7500" w:rsidP="00BC51ED">
          <w:pPr>
            <w:spacing w:after="0" w:line="240" w:lineRule="auto"/>
            <w:rPr>
              <w:sz w:val="14"/>
              <w:szCs w:val="14"/>
            </w:rPr>
          </w:pPr>
        </w:p>
        <w:p w14:paraId="2E798424" w14:textId="77777777" w:rsidR="000A7500" w:rsidRDefault="000A7500">
          <w:pPr>
            <w:rPr>
              <w:sz w:val="14"/>
              <w:szCs w:val="14"/>
            </w:rPr>
          </w:pPr>
          <w:r>
            <w:rPr>
              <w:sz w:val="14"/>
              <w:szCs w:val="14"/>
            </w:rPr>
            <w:br w:type="page"/>
          </w:r>
        </w:p>
        <w:p w14:paraId="06CF1613" w14:textId="77777777" w:rsidR="000A7500" w:rsidRPr="00E131A3" w:rsidRDefault="000A7500" w:rsidP="00BC51ED">
          <w:pPr>
            <w:spacing w:after="0" w:line="240" w:lineRule="auto"/>
            <w:rPr>
              <w:sz w:val="14"/>
              <w:szCs w:val="14"/>
            </w:rPr>
          </w:pPr>
        </w:p>
        <w:tbl>
          <w:tblPr>
            <w:tblStyle w:val="TableGrid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14:paraId="638AC67A" w14:textId="77777777" w:rsidTr="00BC51ED">
            <w:trPr>
              <w:trHeight w:val="312"/>
            </w:trPr>
            <w:tc>
              <w:tcPr>
                <w:tcW w:w="9624" w:type="dxa"/>
                <w:gridSpan w:val="4"/>
                <w:shd w:val="clear" w:color="auto" w:fill="FFF2CC"/>
                <w:vAlign w:val="center"/>
              </w:tcPr>
              <w:p w14:paraId="518E84D5"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0A7500" w14:paraId="0F95B02A" w14:textId="77777777" w:rsidTr="00BC51ED">
            <w:trPr>
              <w:trHeight w:val="312"/>
            </w:trPr>
            <w:tc>
              <w:tcPr>
                <w:tcW w:w="5797" w:type="dxa"/>
                <w:shd w:val="clear" w:color="auto" w:fill="FFF2CC"/>
                <w:vAlign w:val="center"/>
              </w:tcPr>
              <w:p w14:paraId="5DED3420"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vAlign w:val="center"/>
              </w:tcPr>
              <w:p w14:paraId="6FF5887D"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vAlign w:val="center"/>
              </w:tcPr>
              <w:p w14:paraId="39820D96"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vAlign w:val="center"/>
              </w:tcPr>
              <w:p w14:paraId="4D4FF5CE"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0A7500" w14:paraId="51BB88D4" w14:textId="77777777" w:rsidTr="00BC51ED">
            <w:trPr>
              <w:trHeight w:val="312"/>
            </w:trPr>
            <w:tc>
              <w:tcPr>
                <w:tcW w:w="5797" w:type="dxa"/>
                <w:shd w:val="clear" w:color="auto" w:fill="FFFFFF"/>
                <w:vAlign w:val="center"/>
              </w:tcPr>
              <w:p w14:paraId="7C93E3F1"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vAlign w:val="center"/>
              </w:tcPr>
              <w:p w14:paraId="509C869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1FE43A6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vAlign w:val="center"/>
              </w:tcPr>
              <w:p w14:paraId="11A067D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42</w:t>
                </w:r>
              </w:p>
            </w:tc>
          </w:tr>
          <w:tr w:rsidR="000A7500" w14:paraId="6DA9DBDB" w14:textId="77777777" w:rsidTr="00BC51ED">
            <w:trPr>
              <w:trHeight w:val="312"/>
            </w:trPr>
            <w:tc>
              <w:tcPr>
                <w:tcW w:w="5797" w:type="dxa"/>
                <w:shd w:val="clear" w:color="auto" w:fill="FFFFFF"/>
                <w:vAlign w:val="center"/>
              </w:tcPr>
              <w:p w14:paraId="227D06EF"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vAlign w:val="center"/>
              </w:tcPr>
              <w:p w14:paraId="317FB11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0ABA07B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1DC6C61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r w:rsidR="000A7500" w14:paraId="1B0DD24A" w14:textId="77777777" w:rsidTr="00BC51ED">
            <w:trPr>
              <w:trHeight w:val="312"/>
            </w:trPr>
            <w:tc>
              <w:tcPr>
                <w:tcW w:w="5797" w:type="dxa"/>
                <w:shd w:val="clear" w:color="auto" w:fill="FFFFFF"/>
                <w:vAlign w:val="center"/>
              </w:tcPr>
              <w:p w14:paraId="286464A9"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vAlign w:val="center"/>
              </w:tcPr>
              <w:p w14:paraId="2E7663D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0EE1DF2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0A3B2BD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r w:rsidR="000A7500" w14:paraId="63C59E57" w14:textId="77777777" w:rsidTr="00BC51ED">
            <w:trPr>
              <w:trHeight w:val="312"/>
            </w:trPr>
            <w:tc>
              <w:tcPr>
                <w:tcW w:w="5797" w:type="dxa"/>
                <w:shd w:val="clear" w:color="auto" w:fill="FFFFFF"/>
                <w:vAlign w:val="center"/>
              </w:tcPr>
              <w:p w14:paraId="7C492C08"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vAlign w:val="center"/>
              </w:tcPr>
              <w:p w14:paraId="1E2B363B"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7ACC2AB4"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058F4137" w14:textId="77777777" w:rsidR="000A7500" w:rsidRPr="00BA47A8" w:rsidRDefault="000A7500" w:rsidP="00BC51ED">
                <w:pPr>
                  <w:jc w:val="center"/>
                  <w:rPr>
                    <w:rFonts w:ascii="Times New Roman" w:hAnsi="Times New Roman" w:cs="Times New Roman"/>
                    <w:sz w:val="20"/>
                    <w:szCs w:val="20"/>
                  </w:rPr>
                </w:pPr>
              </w:p>
            </w:tc>
          </w:tr>
          <w:tr w:rsidR="000A7500" w14:paraId="4D142B7C" w14:textId="77777777" w:rsidTr="00BC51ED">
            <w:trPr>
              <w:trHeight w:val="312"/>
            </w:trPr>
            <w:tc>
              <w:tcPr>
                <w:tcW w:w="5797" w:type="dxa"/>
                <w:shd w:val="clear" w:color="auto" w:fill="FFFFFF"/>
                <w:vAlign w:val="center"/>
              </w:tcPr>
              <w:p w14:paraId="2F5854C3"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vAlign w:val="center"/>
              </w:tcPr>
              <w:p w14:paraId="6AB8788E"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41F5D6DF"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0F410973" w14:textId="77777777" w:rsidR="000A7500" w:rsidRPr="00BA47A8" w:rsidRDefault="000A7500" w:rsidP="00BC51ED">
                <w:pPr>
                  <w:jc w:val="center"/>
                  <w:rPr>
                    <w:rFonts w:ascii="Times New Roman" w:hAnsi="Times New Roman" w:cs="Times New Roman"/>
                    <w:sz w:val="20"/>
                    <w:szCs w:val="20"/>
                  </w:rPr>
                </w:pPr>
              </w:p>
            </w:tc>
          </w:tr>
          <w:tr w:rsidR="000A7500" w14:paraId="7DE17D20" w14:textId="77777777" w:rsidTr="00BC51ED">
            <w:trPr>
              <w:trHeight w:val="312"/>
            </w:trPr>
            <w:tc>
              <w:tcPr>
                <w:tcW w:w="5797" w:type="dxa"/>
                <w:shd w:val="clear" w:color="auto" w:fill="FFFFFF"/>
                <w:vAlign w:val="center"/>
              </w:tcPr>
              <w:p w14:paraId="19D5226B"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vAlign w:val="center"/>
              </w:tcPr>
              <w:p w14:paraId="20962BB4"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3C176126"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67F6B097" w14:textId="77777777" w:rsidR="000A7500" w:rsidRPr="00E131A3" w:rsidRDefault="000A7500" w:rsidP="00BC51ED">
                <w:pPr>
                  <w:jc w:val="center"/>
                  <w:rPr>
                    <w:rFonts w:ascii="Times New Roman" w:hAnsi="Times New Roman" w:cs="Times New Roman"/>
                    <w:sz w:val="20"/>
                    <w:szCs w:val="20"/>
                    <w:lang w:val="en-US"/>
                  </w:rPr>
                </w:pPr>
              </w:p>
            </w:tc>
          </w:tr>
          <w:tr w:rsidR="000A7500" w14:paraId="3AA6BEC7" w14:textId="77777777" w:rsidTr="00BC51ED">
            <w:trPr>
              <w:trHeight w:val="312"/>
            </w:trPr>
            <w:tc>
              <w:tcPr>
                <w:tcW w:w="5797" w:type="dxa"/>
                <w:shd w:val="clear" w:color="auto" w:fill="FFFFFF"/>
                <w:vAlign w:val="center"/>
              </w:tcPr>
              <w:p w14:paraId="4E8A2085"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vAlign w:val="center"/>
              </w:tcPr>
              <w:p w14:paraId="240E7DBD"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5AFA72F5"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5518FCCA" w14:textId="77777777" w:rsidR="000A7500" w:rsidRPr="00E131A3" w:rsidRDefault="000A7500" w:rsidP="00BC51ED">
                <w:pPr>
                  <w:jc w:val="center"/>
                  <w:rPr>
                    <w:rFonts w:ascii="Times New Roman" w:hAnsi="Times New Roman" w:cs="Times New Roman"/>
                    <w:sz w:val="20"/>
                    <w:szCs w:val="20"/>
                    <w:lang w:val="en-US"/>
                  </w:rPr>
                </w:pPr>
              </w:p>
            </w:tc>
          </w:tr>
          <w:tr w:rsidR="000A7500" w14:paraId="39668B5B" w14:textId="77777777" w:rsidTr="00BC51ED">
            <w:trPr>
              <w:trHeight w:val="312"/>
            </w:trPr>
            <w:tc>
              <w:tcPr>
                <w:tcW w:w="5797" w:type="dxa"/>
                <w:shd w:val="clear" w:color="auto" w:fill="FFFFFF"/>
                <w:vAlign w:val="center"/>
              </w:tcPr>
              <w:p w14:paraId="29F1B9A0"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396B0717"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59FBE0A2"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2EE59A8B" w14:textId="77777777" w:rsidR="000A7500" w:rsidRPr="00E131A3" w:rsidRDefault="000A7500" w:rsidP="00BC51ED">
                <w:pPr>
                  <w:jc w:val="center"/>
                  <w:rPr>
                    <w:rFonts w:ascii="Times New Roman" w:hAnsi="Times New Roman" w:cs="Times New Roman"/>
                    <w:sz w:val="20"/>
                    <w:szCs w:val="20"/>
                    <w:lang w:val="en-US"/>
                  </w:rPr>
                </w:pPr>
              </w:p>
            </w:tc>
          </w:tr>
          <w:tr w:rsidR="000A7500" w14:paraId="7FB85ED1" w14:textId="77777777" w:rsidTr="00BC51ED">
            <w:trPr>
              <w:trHeight w:val="312"/>
            </w:trPr>
            <w:tc>
              <w:tcPr>
                <w:tcW w:w="5797" w:type="dxa"/>
                <w:shd w:val="clear" w:color="auto" w:fill="FFFFFF"/>
                <w:vAlign w:val="center"/>
              </w:tcPr>
              <w:p w14:paraId="2DFCF920"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5CEE1D03"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35DBD482"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4D743F97" w14:textId="77777777" w:rsidR="000A7500" w:rsidRPr="00E131A3" w:rsidRDefault="000A7500" w:rsidP="00BC51ED">
                <w:pPr>
                  <w:jc w:val="center"/>
                  <w:rPr>
                    <w:rFonts w:ascii="Times New Roman" w:hAnsi="Times New Roman" w:cs="Times New Roman"/>
                    <w:sz w:val="20"/>
                    <w:szCs w:val="20"/>
                    <w:lang w:val="en-US"/>
                  </w:rPr>
                </w:pPr>
              </w:p>
            </w:tc>
          </w:tr>
          <w:tr w:rsidR="000A7500" w14:paraId="221FA698" w14:textId="77777777" w:rsidTr="00BC51ED">
            <w:trPr>
              <w:trHeight w:val="312"/>
            </w:trPr>
            <w:tc>
              <w:tcPr>
                <w:tcW w:w="5797" w:type="dxa"/>
                <w:shd w:val="clear" w:color="auto" w:fill="FFFFFF"/>
                <w:vAlign w:val="center"/>
              </w:tcPr>
              <w:p w14:paraId="5F1A6565"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12B0BC12"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212BB2FE"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247E7372" w14:textId="77777777" w:rsidR="000A7500" w:rsidRPr="00E131A3" w:rsidRDefault="000A7500" w:rsidP="00BC51ED">
                <w:pPr>
                  <w:jc w:val="center"/>
                  <w:rPr>
                    <w:rFonts w:ascii="Times New Roman" w:hAnsi="Times New Roman" w:cs="Times New Roman"/>
                    <w:sz w:val="20"/>
                    <w:szCs w:val="20"/>
                    <w:lang w:val="en-US"/>
                  </w:rPr>
                </w:pPr>
              </w:p>
            </w:tc>
          </w:tr>
          <w:tr w:rsidR="000A7500" w14:paraId="0440CBBD" w14:textId="77777777" w:rsidTr="00BC51ED">
            <w:trPr>
              <w:trHeight w:val="312"/>
            </w:trPr>
            <w:tc>
              <w:tcPr>
                <w:tcW w:w="5797" w:type="dxa"/>
                <w:shd w:val="clear" w:color="auto" w:fill="FFFFFF"/>
                <w:vAlign w:val="center"/>
              </w:tcPr>
              <w:p w14:paraId="3346E851"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vAlign w:val="center"/>
              </w:tcPr>
              <w:p w14:paraId="424B2FC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5974187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55DC6CA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r w:rsidR="000A7500" w14:paraId="2251144A" w14:textId="77777777" w:rsidTr="00BC51ED">
            <w:trPr>
              <w:trHeight w:val="312"/>
            </w:trPr>
            <w:tc>
              <w:tcPr>
                <w:tcW w:w="5797" w:type="dxa"/>
                <w:shd w:val="clear" w:color="auto" w:fill="FFFFFF"/>
                <w:vAlign w:val="center"/>
              </w:tcPr>
              <w:p w14:paraId="44D4C450"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vAlign w:val="center"/>
              </w:tcPr>
              <w:p w14:paraId="317C02C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7D849F8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vAlign w:val="center"/>
              </w:tcPr>
              <w:p w14:paraId="63E9FB0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r>
          <w:tr w:rsidR="000A7500" w14:paraId="7AC4D870" w14:textId="77777777" w:rsidTr="00BC51ED">
            <w:trPr>
              <w:trHeight w:val="312"/>
            </w:trPr>
            <w:tc>
              <w:tcPr>
                <w:tcW w:w="5797" w:type="dxa"/>
                <w:shd w:val="clear" w:color="auto" w:fill="FFFFFF"/>
                <w:vAlign w:val="center"/>
              </w:tcPr>
              <w:p w14:paraId="1B842A4F"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vAlign w:val="center"/>
              </w:tcPr>
              <w:p w14:paraId="3857E0D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1E5A085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7EFE3F0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r w:rsidR="000A7500" w14:paraId="15E79F06" w14:textId="77777777" w:rsidTr="00BC51ED">
            <w:trPr>
              <w:trHeight w:val="312"/>
            </w:trPr>
            <w:tc>
              <w:tcPr>
                <w:tcW w:w="5797" w:type="dxa"/>
                <w:tcBorders>
                  <w:bottom w:val="single" w:sz="12" w:space="0" w:color="auto"/>
                </w:tcBorders>
                <w:shd w:val="clear" w:color="auto" w:fill="FFFFFF"/>
                <w:vAlign w:val="center"/>
              </w:tcPr>
              <w:p w14:paraId="6CB04C47"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vAlign w:val="center"/>
              </w:tcPr>
              <w:p w14:paraId="426B28E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240D933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vAlign w:val="center"/>
              </w:tcPr>
              <w:p w14:paraId="37D588A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r>
          <w:tr w:rsidR="000A7500" w14:paraId="6837B208" w14:textId="77777777" w:rsidTr="00BC51ED">
            <w:trPr>
              <w:trHeight w:val="312"/>
            </w:trPr>
            <w:tc>
              <w:tcPr>
                <w:tcW w:w="5797" w:type="dxa"/>
                <w:tcBorders>
                  <w:top w:val="single" w:sz="12" w:space="0" w:color="auto"/>
                  <w:left w:val="nil"/>
                  <w:bottom w:val="nil"/>
                  <w:right w:val="single" w:sz="12" w:space="0" w:color="auto"/>
                </w:tcBorders>
                <w:shd w:val="clear" w:color="auto" w:fill="FFFFFF"/>
                <w:vAlign w:val="center"/>
              </w:tcPr>
              <w:p w14:paraId="71CC596E"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478FD044"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vAlign w:val="center"/>
              </w:tcPr>
              <w:p w14:paraId="73358B8E"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60</w:t>
                </w:r>
              </w:p>
            </w:tc>
          </w:tr>
          <w:tr w:rsidR="000A7500" w14:paraId="2FA876CF" w14:textId="77777777" w:rsidTr="00BC51ED">
            <w:trPr>
              <w:trHeight w:val="347"/>
            </w:trPr>
            <w:tc>
              <w:tcPr>
                <w:tcW w:w="5797" w:type="dxa"/>
                <w:tcBorders>
                  <w:top w:val="nil"/>
                  <w:left w:val="nil"/>
                  <w:bottom w:val="nil"/>
                  <w:right w:val="single" w:sz="12" w:space="0" w:color="auto"/>
                </w:tcBorders>
                <w:shd w:val="clear" w:color="auto" w:fill="FFFFFF"/>
                <w:vAlign w:val="center"/>
              </w:tcPr>
              <w:p w14:paraId="3BB5C907"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47EDEF81"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vAlign w:val="center"/>
              </w:tcPr>
              <w:p w14:paraId="0E09F92A"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60/30</w:t>
                </w:r>
              </w:p>
            </w:tc>
          </w:tr>
          <w:tr w:rsidR="000A7500" w14:paraId="54B3AD0D" w14:textId="77777777" w:rsidTr="00BC51ED">
            <w:trPr>
              <w:trHeight w:val="312"/>
            </w:trPr>
            <w:tc>
              <w:tcPr>
                <w:tcW w:w="5797" w:type="dxa"/>
                <w:tcBorders>
                  <w:top w:val="nil"/>
                  <w:left w:val="nil"/>
                  <w:bottom w:val="nil"/>
                  <w:right w:val="single" w:sz="12" w:space="0" w:color="auto"/>
                </w:tcBorders>
                <w:vAlign w:val="center"/>
              </w:tcPr>
              <w:p w14:paraId="6CE29FAA"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4D142D00"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1A0F36BD"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2</w:t>
                </w:r>
              </w:p>
            </w:tc>
          </w:tr>
        </w:tbl>
        <w:p w14:paraId="0C02B500" w14:textId="77777777" w:rsidR="000A7500" w:rsidRDefault="000A7500"/>
        <w:p w14:paraId="5EE67C57" w14:textId="77777777" w:rsidR="000A7500" w:rsidRPr="00C15302" w:rsidRDefault="000A7500" w:rsidP="00BC51ED"/>
        <w:p w14:paraId="4B3D106A" w14:textId="77777777" w:rsidR="000A7500" w:rsidRPr="00C15302" w:rsidRDefault="000A7500" w:rsidP="00BC51ED"/>
        <w:p w14:paraId="00AB8130" w14:textId="77777777" w:rsidR="000A7500" w:rsidRPr="00C15302" w:rsidRDefault="000A7500" w:rsidP="00BC51ED"/>
        <w:p w14:paraId="4E87B746" w14:textId="77777777" w:rsidR="000A7500" w:rsidRPr="00C15302" w:rsidRDefault="000A7500" w:rsidP="00BC51ED"/>
        <w:p w14:paraId="478ED20C" w14:textId="77777777" w:rsidR="000A7500" w:rsidRPr="00C15302" w:rsidRDefault="000A7500" w:rsidP="00BC51ED"/>
        <w:p w14:paraId="4D1CDE97" w14:textId="77777777" w:rsidR="000A7500" w:rsidRPr="00C15302" w:rsidRDefault="000A7500" w:rsidP="00BC51ED"/>
        <w:p w14:paraId="67942497" w14:textId="77777777" w:rsidR="000A7500" w:rsidRPr="00C15302" w:rsidRDefault="000A7500" w:rsidP="00BC51ED"/>
        <w:p w14:paraId="394C979D" w14:textId="77777777" w:rsidR="000A7500" w:rsidRPr="00C15302" w:rsidRDefault="000A7500" w:rsidP="00BC51ED"/>
        <w:p w14:paraId="4A6124F2" w14:textId="77777777" w:rsidR="000A7500" w:rsidRPr="00C15302" w:rsidRDefault="000A7500" w:rsidP="00BC51ED"/>
        <w:p w14:paraId="0BD339A0" w14:textId="77777777" w:rsidR="000A7500" w:rsidRPr="00C15302" w:rsidRDefault="000A7500" w:rsidP="00BC51ED"/>
        <w:p w14:paraId="41565D35" w14:textId="77777777" w:rsidR="000A7500" w:rsidRPr="00C15302" w:rsidRDefault="000A7500" w:rsidP="00BC51ED"/>
        <w:p w14:paraId="294288EE" w14:textId="77777777" w:rsidR="000A7500" w:rsidRPr="00C15302" w:rsidRDefault="000A7500" w:rsidP="00BC51ED"/>
        <w:p w14:paraId="788BE1A8" w14:textId="77777777" w:rsidR="000A7500" w:rsidRPr="00C15302" w:rsidRDefault="000A7500" w:rsidP="00BC51ED"/>
        <w:p w14:paraId="295CEA03" w14:textId="77777777" w:rsidR="000A7500" w:rsidRPr="00C15302" w:rsidRDefault="000A7500" w:rsidP="00BC51ED"/>
        <w:p w14:paraId="6C8A31DB" w14:textId="77777777" w:rsidR="000A7500" w:rsidRPr="00C15302" w:rsidRDefault="000A7500" w:rsidP="00BC51ED"/>
        <w:p w14:paraId="0CA78451" w14:textId="77777777" w:rsidR="000A7500" w:rsidRPr="00C15302" w:rsidRDefault="000A7500" w:rsidP="00BC51ED"/>
        <w:p w14:paraId="118BBE51" w14:textId="77777777" w:rsidR="000A7500" w:rsidRPr="00C15302" w:rsidRDefault="000A7500" w:rsidP="00BC51ED"/>
        <w:p w14:paraId="3910E751" w14:textId="77777777" w:rsidR="000A7500" w:rsidRPr="00C15302" w:rsidRDefault="000A7500" w:rsidP="00BC51ED">
          <w:pPr>
            <w:tabs>
              <w:tab w:val="left" w:pos="3270"/>
            </w:tabs>
            <w:sectPr w:rsidR="000A7500" w:rsidRPr="00C15302" w:rsidSect="000A7500">
              <w:headerReference w:type="even" r:id="rId150"/>
              <w:headerReference w:type="default" r:id="rId151"/>
              <w:footerReference w:type="default" r:id="rId152"/>
              <w:headerReference w:type="first" r:id="rId153"/>
              <w:pgSz w:w="11906" w:h="16838"/>
              <w:pgMar w:top="709" w:right="1134" w:bottom="425" w:left="1134" w:header="0" w:footer="283" w:gutter="0"/>
              <w:cols w:space="708"/>
              <w:titlePg/>
              <w:docGrid w:linePitch="360"/>
            </w:sectPr>
          </w:pPr>
        </w:p>
        <w:tbl>
          <w:tblPr>
            <w:tblStyle w:val="TableGrid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14:paraId="4ABD080C" w14:textId="77777777" w:rsidTr="00BC51ED">
            <w:trPr>
              <w:trHeight w:val="312"/>
            </w:trPr>
            <w:tc>
              <w:tcPr>
                <w:tcW w:w="9624" w:type="dxa"/>
                <w:gridSpan w:val="2"/>
                <w:shd w:val="clear" w:color="auto" w:fill="FFF2CC"/>
                <w:vAlign w:val="center"/>
              </w:tcPr>
              <w:p w14:paraId="5886E99D"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0A7500" w14:paraId="2FBA6EDB" w14:textId="77777777" w:rsidTr="00BC51ED">
            <w:trPr>
              <w:trHeight w:val="369"/>
            </w:trPr>
            <w:tc>
              <w:tcPr>
                <w:tcW w:w="5797" w:type="dxa"/>
                <w:vAlign w:val="center"/>
              </w:tcPr>
              <w:p w14:paraId="50EA904C"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51AE8894"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0A7500" w14:paraId="0BC85F9A" w14:textId="77777777" w:rsidTr="00BC51ED">
            <w:trPr>
              <w:trHeight w:val="369"/>
            </w:trPr>
            <w:sdt>
              <w:sdtPr>
                <w:rPr>
                  <w:rFonts w:ascii="Times New Roman" w:hAnsi="Times New Roman" w:cs="Times New Roman"/>
                  <w:sz w:val="20"/>
                  <w:szCs w:val="20"/>
                </w:rPr>
                <w:id w:val="1320584704"/>
                <w:placeholder>
                  <w:docPart w:val="79B0060B700647BD867CA170FF3E86F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E3BA047" w14:textId="77777777" w:rsidR="000A7500" w:rsidRPr="00E131A3" w:rsidRDefault="000A7500" w:rsidP="00BC51ED">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708079A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14:paraId="5CFA309E" w14:textId="77777777" w:rsidTr="00BC51ED">
            <w:trPr>
              <w:trHeight w:val="369"/>
            </w:trPr>
            <w:tc>
              <w:tcPr>
                <w:tcW w:w="5797" w:type="dxa"/>
                <w:vAlign w:val="center"/>
              </w:tcPr>
              <w:p w14:paraId="21085FB4"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594C3E2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14:paraId="5B8A646B" w14:textId="77777777" w:rsidTr="00BC51ED">
            <w:trPr>
              <w:trHeight w:val="369"/>
            </w:trPr>
            <w:tc>
              <w:tcPr>
                <w:tcW w:w="5797" w:type="dxa"/>
                <w:vAlign w:val="center"/>
              </w:tcPr>
              <w:p w14:paraId="0528094D" w14:textId="77777777" w:rsidR="000A7500" w:rsidRPr="00E131A3" w:rsidRDefault="000A7500" w:rsidP="00BC51ED">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6BF971A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673B38CE" w14:textId="77777777" w:rsidR="000A7500" w:rsidRDefault="000A7500" w:rsidP="00BC51ED">
          <w:pPr>
            <w:spacing w:after="0" w:line="240" w:lineRule="auto"/>
            <w:rPr>
              <w:sz w:val="10"/>
              <w:szCs w:val="10"/>
            </w:rPr>
          </w:pPr>
        </w:p>
        <w:p w14:paraId="65FF322A" w14:textId="77777777" w:rsidR="000A7500" w:rsidRDefault="000A7500" w:rsidP="00BC51ED">
          <w:pPr>
            <w:spacing w:after="0" w:line="240" w:lineRule="auto"/>
            <w:rPr>
              <w:sz w:val="10"/>
              <w:szCs w:val="10"/>
            </w:rPr>
          </w:pPr>
        </w:p>
        <w:p w14:paraId="0A3474B7"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14:paraId="3606C19E" w14:textId="77777777" w:rsidTr="00BC51ED">
            <w:trPr>
              <w:trHeight w:val="392"/>
            </w:trPr>
            <w:tc>
              <w:tcPr>
                <w:tcW w:w="9624" w:type="dxa"/>
                <w:gridSpan w:val="3"/>
                <w:shd w:val="clear" w:color="auto" w:fill="FFF2CC"/>
                <w:vAlign w:val="center"/>
              </w:tcPr>
              <w:p w14:paraId="196E42D6"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14:paraId="09E0DF3A" w14:textId="77777777" w:rsidTr="00BC51ED">
            <w:trPr>
              <w:trHeight w:hRule="exact" w:val="510"/>
            </w:trPr>
            <w:tc>
              <w:tcPr>
                <w:tcW w:w="552" w:type="dxa"/>
                <w:vAlign w:val="center"/>
              </w:tcPr>
              <w:p w14:paraId="3C3E94E1"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47E24458"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4E64BE2F"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0A7500" w14:paraId="25D4823C" w14:textId="77777777" w:rsidTr="00BC51ED">
            <w:trPr>
              <w:trHeight w:hRule="exact" w:val="510"/>
            </w:trPr>
            <w:tc>
              <w:tcPr>
                <w:tcW w:w="552" w:type="dxa"/>
                <w:shd w:val="clear" w:color="auto" w:fill="FFFFFF"/>
                <w:vAlign w:val="center"/>
              </w:tcPr>
              <w:p w14:paraId="12E078DC"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vAlign w:val="center"/>
              </w:tcPr>
              <w:p w14:paraId="488939A8" w14:textId="77777777" w:rsidR="000A7500" w:rsidRDefault="000A7500" w:rsidP="00BC51ED">
                <w:pPr>
                  <w:spacing w:line="240" w:lineRule="auto"/>
                  <w:rPr>
                    <w:rFonts w:ascii="Times New Roman" w:hAnsi="Times New Roman" w:cs="Times New Roman"/>
                    <w:sz w:val="20"/>
                    <w:szCs w:val="20"/>
                    <w:lang w:val="en"/>
                  </w:rPr>
                </w:pPr>
                <w:r>
                  <w:rPr>
                    <w:rFonts w:ascii="Times New Roman" w:hAnsi="Times New Roman" w:cs="Times New Roman"/>
                    <w:sz w:val="20"/>
                    <w:szCs w:val="20"/>
                    <w:lang w:val="en"/>
                  </w:rPr>
                  <w:t>Recognizing basic concepts in</w:t>
                </w:r>
                <w:r w:rsidRPr="007E15ED">
                  <w:rPr>
                    <w:rFonts w:ascii="Times New Roman" w:hAnsi="Times New Roman" w:cs="Times New Roman"/>
                    <w:sz w:val="20"/>
                    <w:szCs w:val="20"/>
                    <w:lang w:val="en"/>
                  </w:rPr>
                  <w:t xml:space="preserve"> Nursing/Midwifery/Management of healthcare institutions</w:t>
                </w:r>
                <w:r w:rsidRPr="00031AB6">
                  <w:rPr>
                    <w:rFonts w:ascii="Times New Roman" w:hAnsi="Times New Roman" w:cs="Times New Roman"/>
                    <w:sz w:val="20"/>
                    <w:szCs w:val="20"/>
                    <w:lang w:val="en"/>
                  </w:rPr>
                  <w:t xml:space="preserve"> </w:t>
                </w:r>
                <w:r>
                  <w:rPr>
                    <w:rFonts w:ascii="Times New Roman" w:hAnsi="Times New Roman" w:cs="Times New Roman"/>
                    <w:sz w:val="20"/>
                    <w:szCs w:val="20"/>
                    <w:lang w:val="en"/>
                  </w:rPr>
                  <w:t>e</w:t>
                </w:r>
                <w:r w:rsidRPr="00031AB6">
                  <w:rPr>
                    <w:rFonts w:ascii="Times New Roman" w:hAnsi="Times New Roman" w:cs="Times New Roman"/>
                    <w:sz w:val="20"/>
                    <w:szCs w:val="20"/>
                    <w:lang w:val="en"/>
                  </w:rPr>
                  <w:t>ducation</w:t>
                </w:r>
              </w:p>
              <w:p w14:paraId="5375C28A" w14:textId="77777777" w:rsidR="000A7500" w:rsidRPr="00031AB6" w:rsidRDefault="000A7500" w:rsidP="00BC51ED">
                <w:pPr>
                  <w:spacing w:line="240" w:lineRule="auto"/>
                  <w:rPr>
                    <w:rFonts w:ascii="Times New Roman" w:hAnsi="Times New Roman" w:cs="Times New Roman"/>
                    <w:sz w:val="20"/>
                    <w:szCs w:val="20"/>
                  </w:rPr>
                </w:pPr>
              </w:p>
            </w:tc>
            <w:tc>
              <w:tcPr>
                <w:tcW w:w="1275" w:type="dxa"/>
                <w:tcBorders>
                  <w:top w:val="single" w:sz="6" w:space="0" w:color="auto"/>
                </w:tcBorders>
                <w:shd w:val="clear" w:color="auto" w:fill="auto"/>
                <w:vAlign w:val="center"/>
              </w:tcPr>
              <w:p w14:paraId="67B5002C" w14:textId="52225E1E" w:rsidR="000A7500" w:rsidRPr="00FF1342" w:rsidRDefault="000A7500" w:rsidP="00BC51ED">
                <w:pPr>
                  <w:spacing w:after="0" w:line="240" w:lineRule="auto"/>
                  <w:jc w:val="center"/>
                  <w:rPr>
                    <w:rFonts w:ascii="Times New Roman" w:hAnsi="Times New Roman" w:cs="Times New Roman"/>
                    <w:sz w:val="20"/>
                    <w:szCs w:val="20"/>
                  </w:rPr>
                </w:pPr>
              </w:p>
            </w:tc>
          </w:tr>
          <w:tr w:rsidR="000A7500" w14:paraId="14095EC6" w14:textId="77777777" w:rsidTr="00BC51ED">
            <w:trPr>
              <w:trHeight w:hRule="exact" w:val="510"/>
            </w:trPr>
            <w:tc>
              <w:tcPr>
                <w:tcW w:w="552" w:type="dxa"/>
                <w:shd w:val="clear" w:color="auto" w:fill="FFFFFF"/>
                <w:vAlign w:val="center"/>
              </w:tcPr>
              <w:p w14:paraId="64950100"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vAlign w:val="center"/>
              </w:tcPr>
              <w:p w14:paraId="43544899" w14:textId="77777777" w:rsidR="000A7500" w:rsidRPr="00F01BB9" w:rsidRDefault="000A7500" w:rsidP="00BC51ED">
                <w:pPr>
                  <w:spacing w:after="0" w:line="240" w:lineRule="auto"/>
                  <w:rPr>
                    <w:rFonts w:ascii="Times New Roman" w:hAnsi="Times New Roman" w:cs="Times New Roman"/>
                  </w:rPr>
                </w:pPr>
                <w:r w:rsidRPr="00F01BB9">
                  <w:rPr>
                    <w:rFonts w:ascii="Times New Roman" w:hAnsi="Times New Roman" w:cs="Times New Roman"/>
                    <w:sz w:val="20"/>
                    <w:szCs w:val="20"/>
                    <w:lang w:val="en"/>
                  </w:rPr>
                  <w:t>Ability to approach ethical problems by centering on basic concepts</w:t>
                </w:r>
              </w:p>
            </w:tc>
            <w:tc>
              <w:tcPr>
                <w:tcW w:w="1275" w:type="dxa"/>
                <w:tcBorders>
                  <w:top w:val="single" w:sz="6" w:space="0" w:color="auto"/>
                  <w:bottom w:val="single" w:sz="6" w:space="0" w:color="auto"/>
                </w:tcBorders>
                <w:shd w:val="clear" w:color="auto" w:fill="auto"/>
                <w:vAlign w:val="center"/>
              </w:tcPr>
              <w:p w14:paraId="1371E921" w14:textId="0B81778C" w:rsidR="000A7500" w:rsidRPr="00FF1342" w:rsidRDefault="000A7500" w:rsidP="00BC51ED">
                <w:pPr>
                  <w:spacing w:after="0" w:line="240" w:lineRule="auto"/>
                  <w:jc w:val="center"/>
                  <w:rPr>
                    <w:rFonts w:ascii="Times New Roman" w:hAnsi="Times New Roman" w:cs="Times New Roman"/>
                    <w:sz w:val="20"/>
                    <w:szCs w:val="20"/>
                  </w:rPr>
                </w:pPr>
              </w:p>
            </w:tc>
          </w:tr>
          <w:tr w:rsidR="000A7500" w14:paraId="6F83F7D8" w14:textId="77777777" w:rsidTr="00BC51ED">
            <w:trPr>
              <w:trHeight w:hRule="exact" w:val="510"/>
            </w:trPr>
            <w:tc>
              <w:tcPr>
                <w:tcW w:w="552" w:type="dxa"/>
                <w:shd w:val="clear" w:color="auto" w:fill="FFFFFF"/>
                <w:vAlign w:val="center"/>
              </w:tcPr>
              <w:p w14:paraId="468585DB"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vAlign w:val="center"/>
              </w:tcPr>
              <w:p w14:paraId="0B6CF7AE" w14:textId="77777777" w:rsidR="000A7500" w:rsidRPr="00211BBB" w:rsidRDefault="000A7500" w:rsidP="00BC51ED">
                <w:pPr>
                  <w:spacing w:after="0" w:line="240" w:lineRule="auto"/>
                  <w:rPr>
                    <w:rFonts w:ascii="Times New Roman" w:hAnsi="Times New Roman" w:cs="Times New Roman"/>
                    <w:sz w:val="20"/>
                    <w:szCs w:val="20"/>
                  </w:rPr>
                </w:pPr>
                <w:r w:rsidRPr="00211BBB">
                  <w:rPr>
                    <w:rFonts w:ascii="Times New Roman" w:hAnsi="Times New Roman" w:cs="Times New Roman"/>
                    <w:sz w:val="20"/>
                    <w:szCs w:val="20"/>
                    <w:lang w:val="en"/>
                  </w:rPr>
                  <w:t>Knowledge of</w:t>
                </w:r>
                <w:r>
                  <w:t xml:space="preserve"> </w:t>
                </w:r>
                <w:r w:rsidRPr="007E15ED">
                  <w:rPr>
                    <w:rFonts w:ascii="Times New Roman" w:hAnsi="Times New Roman" w:cs="Times New Roman"/>
                    <w:sz w:val="20"/>
                    <w:szCs w:val="20"/>
                    <w:lang w:val="en"/>
                  </w:rPr>
                  <w:t xml:space="preserve">Nursing/Midwifery/Management of healthcare institutions </w:t>
                </w:r>
                <w:r w:rsidRPr="00211BBB">
                  <w:rPr>
                    <w:rFonts w:ascii="Times New Roman" w:hAnsi="Times New Roman" w:cs="Times New Roman"/>
                    <w:sz w:val="20"/>
                    <w:szCs w:val="20"/>
                    <w:lang w:val="en"/>
                  </w:rPr>
                  <w:t>and health sciences and ability to apply the knowledge acquired</w:t>
                </w:r>
              </w:p>
            </w:tc>
            <w:tc>
              <w:tcPr>
                <w:tcW w:w="1275" w:type="dxa"/>
                <w:tcBorders>
                  <w:top w:val="single" w:sz="6" w:space="0" w:color="auto"/>
                  <w:bottom w:val="single" w:sz="6" w:space="0" w:color="auto"/>
                </w:tcBorders>
                <w:shd w:val="clear" w:color="auto" w:fill="auto"/>
                <w:vAlign w:val="center"/>
              </w:tcPr>
              <w:p w14:paraId="6E668EDF" w14:textId="00D3F6C0" w:rsidR="000A7500" w:rsidRPr="00FF1342" w:rsidRDefault="000A7500" w:rsidP="00BC51ED">
                <w:pPr>
                  <w:spacing w:after="0" w:line="240" w:lineRule="auto"/>
                  <w:jc w:val="center"/>
                  <w:rPr>
                    <w:rFonts w:ascii="Times New Roman" w:hAnsi="Times New Roman" w:cs="Times New Roman"/>
                    <w:sz w:val="20"/>
                    <w:szCs w:val="20"/>
                  </w:rPr>
                </w:pPr>
              </w:p>
            </w:tc>
          </w:tr>
          <w:tr w:rsidR="000A7500" w14:paraId="6A4C4EEB" w14:textId="77777777" w:rsidTr="00BC51ED">
            <w:trPr>
              <w:trHeight w:hRule="exact" w:val="510"/>
            </w:trPr>
            <w:tc>
              <w:tcPr>
                <w:tcW w:w="552" w:type="dxa"/>
                <w:shd w:val="clear" w:color="auto" w:fill="FFFFFF"/>
                <w:vAlign w:val="center"/>
              </w:tcPr>
              <w:p w14:paraId="34C81CF8"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vAlign w:val="center"/>
              </w:tcPr>
              <w:p w14:paraId="7C0C278A" w14:textId="77777777" w:rsidR="000A7500" w:rsidRPr="00031AB6" w:rsidRDefault="000A7500" w:rsidP="00BC51ED">
                <w:pPr>
                  <w:spacing w:line="240" w:lineRule="auto"/>
                  <w:rPr>
                    <w:rFonts w:ascii="Times New Roman" w:hAnsi="Times New Roman" w:cs="Times New Roman"/>
                    <w:sz w:val="20"/>
                    <w:szCs w:val="20"/>
                  </w:rPr>
                </w:pPr>
                <w:r w:rsidRPr="00031AB6">
                  <w:rPr>
                    <w:rFonts w:ascii="Times New Roman" w:hAnsi="Times New Roman" w:cs="Times New Roman"/>
                    <w:sz w:val="20"/>
                    <w:szCs w:val="20"/>
                    <w:lang w:val="en"/>
                  </w:rPr>
                  <w:t>Ability to do interdisciplinary team</w:t>
                </w:r>
                <w:r>
                  <w:rPr>
                    <w:rFonts w:ascii="Times New Roman" w:hAnsi="Times New Roman" w:cs="Times New Roman"/>
                    <w:sz w:val="20"/>
                    <w:szCs w:val="20"/>
                    <w:lang w:val="en"/>
                  </w:rPr>
                  <w:t xml:space="preserve"> </w:t>
                </w:r>
                <w:r w:rsidRPr="00031AB6">
                  <w:rPr>
                    <w:rFonts w:ascii="Times New Roman" w:hAnsi="Times New Roman" w:cs="Times New Roman"/>
                    <w:sz w:val="20"/>
                    <w:szCs w:val="20"/>
                    <w:lang w:val="en"/>
                  </w:rPr>
                  <w:t>work</w:t>
                </w:r>
              </w:p>
            </w:tc>
            <w:tc>
              <w:tcPr>
                <w:tcW w:w="1275" w:type="dxa"/>
                <w:tcBorders>
                  <w:top w:val="single" w:sz="6" w:space="0" w:color="auto"/>
                </w:tcBorders>
                <w:shd w:val="clear" w:color="auto" w:fill="auto"/>
                <w:vAlign w:val="center"/>
              </w:tcPr>
              <w:p w14:paraId="7955C3FA" w14:textId="5EADE2C3" w:rsidR="000A7500" w:rsidRPr="00FF1342" w:rsidRDefault="000A7500" w:rsidP="002227FD">
                <w:pPr>
                  <w:spacing w:after="0" w:line="240" w:lineRule="auto"/>
                  <w:rPr>
                    <w:rFonts w:ascii="Times New Roman" w:hAnsi="Times New Roman" w:cs="Times New Roman"/>
                    <w:sz w:val="20"/>
                    <w:szCs w:val="20"/>
                  </w:rPr>
                </w:pPr>
              </w:p>
            </w:tc>
          </w:tr>
          <w:tr w:rsidR="000A7500" w14:paraId="429AD43A" w14:textId="77777777" w:rsidTr="00BC51ED">
            <w:trPr>
              <w:trHeight w:hRule="exact" w:val="510"/>
            </w:trPr>
            <w:tc>
              <w:tcPr>
                <w:tcW w:w="552" w:type="dxa"/>
                <w:shd w:val="clear" w:color="auto" w:fill="FFFFFF"/>
                <w:vAlign w:val="center"/>
              </w:tcPr>
              <w:p w14:paraId="0C7C8C61"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vAlign w:val="center"/>
              </w:tcPr>
              <w:p w14:paraId="21221425" w14:textId="77777777" w:rsidR="000A7500" w:rsidRPr="00894023" w:rsidRDefault="000A7500" w:rsidP="00BC51ED">
                <w:pPr>
                  <w:spacing w:line="240" w:lineRule="auto"/>
                  <w:rPr>
                    <w:rFonts w:ascii="Times New Roman" w:hAnsi="Times New Roman" w:cs="Times New Roman"/>
                    <w:sz w:val="20"/>
                    <w:szCs w:val="20"/>
                  </w:rPr>
                </w:pPr>
                <w:r w:rsidRPr="007E15ED">
                  <w:rPr>
                    <w:rFonts w:ascii="Times New Roman" w:hAnsi="Times New Roman" w:cs="Times New Roman"/>
                    <w:sz w:val="20"/>
                    <w:szCs w:val="20"/>
                    <w:lang w:val="en"/>
                  </w:rPr>
                  <w:t>Ability to recognize, formulate and solve medical problems in Nursing/Midwifery/Health Institutions management education</w:t>
                </w:r>
              </w:p>
            </w:tc>
            <w:tc>
              <w:tcPr>
                <w:tcW w:w="1275" w:type="dxa"/>
                <w:tcBorders>
                  <w:top w:val="single" w:sz="6" w:space="0" w:color="auto"/>
                </w:tcBorders>
                <w:shd w:val="clear" w:color="auto" w:fill="auto"/>
                <w:vAlign w:val="center"/>
              </w:tcPr>
              <w:p w14:paraId="336B9E0B" w14:textId="4FE149D4" w:rsidR="000A7500" w:rsidRPr="00FF1342" w:rsidRDefault="000A7500" w:rsidP="00BC51ED">
                <w:pPr>
                  <w:spacing w:after="0" w:line="240" w:lineRule="auto"/>
                  <w:jc w:val="center"/>
                  <w:rPr>
                    <w:rFonts w:ascii="Times New Roman" w:hAnsi="Times New Roman" w:cs="Times New Roman"/>
                    <w:sz w:val="20"/>
                    <w:szCs w:val="20"/>
                  </w:rPr>
                </w:pPr>
              </w:p>
            </w:tc>
          </w:tr>
          <w:tr w:rsidR="000A7500" w14:paraId="735D58C4" w14:textId="77777777" w:rsidTr="00BC51ED">
            <w:trPr>
              <w:trHeight w:hRule="exact" w:val="510"/>
            </w:trPr>
            <w:tc>
              <w:tcPr>
                <w:tcW w:w="552" w:type="dxa"/>
                <w:shd w:val="clear" w:color="auto" w:fill="FFFFFF"/>
                <w:vAlign w:val="center"/>
              </w:tcPr>
              <w:p w14:paraId="48CC92CE"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vAlign w:val="center"/>
              </w:tcPr>
              <w:p w14:paraId="6B28CB97" w14:textId="77777777" w:rsidR="000A7500" w:rsidRPr="006B4A70" w:rsidRDefault="000A7500" w:rsidP="00BC51ED">
                <w:pPr>
                  <w:spacing w:line="240" w:lineRule="auto"/>
                  <w:rPr>
                    <w:rFonts w:ascii="Times New Roman" w:hAnsi="Times New Roman" w:cs="Times New Roman"/>
                    <w:sz w:val="20"/>
                    <w:szCs w:val="20"/>
                  </w:rPr>
                </w:pPr>
                <w:r w:rsidRPr="006B4A70">
                  <w:rPr>
                    <w:rFonts w:ascii="Times New Roman" w:hAnsi="Times New Roman" w:cs="Times New Roman"/>
                    <w:sz w:val="20"/>
                    <w:szCs w:val="20"/>
                    <w:lang w:val="en"/>
                  </w:rPr>
                  <w:t>Effective written and oral communication/presentation skills</w:t>
                </w:r>
              </w:p>
            </w:tc>
            <w:tc>
              <w:tcPr>
                <w:tcW w:w="1275" w:type="dxa"/>
                <w:tcBorders>
                  <w:top w:val="single" w:sz="6" w:space="0" w:color="auto"/>
                </w:tcBorders>
                <w:shd w:val="clear" w:color="auto" w:fill="auto"/>
                <w:vAlign w:val="center"/>
              </w:tcPr>
              <w:p w14:paraId="17174922" w14:textId="1A25CB2D" w:rsidR="000A7500" w:rsidRPr="00FF1342" w:rsidRDefault="002227FD"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A7500" w14:paraId="7E21C4E3" w14:textId="77777777" w:rsidTr="00BC51ED">
            <w:trPr>
              <w:trHeight w:hRule="exact" w:val="510"/>
            </w:trPr>
            <w:tc>
              <w:tcPr>
                <w:tcW w:w="552" w:type="dxa"/>
                <w:shd w:val="clear" w:color="auto" w:fill="FFFFFF"/>
                <w:vAlign w:val="center"/>
              </w:tcPr>
              <w:p w14:paraId="5F2358FA"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vAlign w:val="center"/>
              </w:tcPr>
              <w:p w14:paraId="6A195FBC" w14:textId="77777777" w:rsidR="000A7500" w:rsidRPr="00F82258" w:rsidRDefault="000A7500" w:rsidP="00BC51ED">
                <w:pPr>
                  <w:spacing w:line="240" w:lineRule="auto"/>
                  <w:rPr>
                    <w:rFonts w:ascii="Times New Roman" w:hAnsi="Times New Roman" w:cs="Times New Roman"/>
                    <w:sz w:val="20"/>
                    <w:szCs w:val="20"/>
                  </w:rPr>
                </w:pPr>
                <w:r w:rsidRPr="00F82258">
                  <w:rPr>
                    <w:rFonts w:ascii="Times New Roman" w:hAnsi="Times New Roman" w:cs="Times New Roman"/>
                    <w:sz w:val="20"/>
                    <w:szCs w:val="20"/>
                    <w:lang w:val="en"/>
                  </w:rPr>
                  <w:t>Ability to understand and apply professional and ethical responsibility</w:t>
                </w:r>
              </w:p>
            </w:tc>
            <w:tc>
              <w:tcPr>
                <w:tcW w:w="1275" w:type="dxa"/>
                <w:tcBorders>
                  <w:top w:val="single" w:sz="6" w:space="0" w:color="auto"/>
                </w:tcBorders>
                <w:shd w:val="clear" w:color="auto" w:fill="auto"/>
                <w:vAlign w:val="center"/>
              </w:tcPr>
              <w:p w14:paraId="6A7AA53B" w14:textId="36F03326" w:rsidR="000A7500" w:rsidRPr="00FF1342" w:rsidRDefault="000A7500" w:rsidP="002227FD">
                <w:pPr>
                  <w:spacing w:after="0" w:line="240" w:lineRule="auto"/>
                  <w:rPr>
                    <w:rFonts w:ascii="Times New Roman" w:hAnsi="Times New Roman" w:cs="Times New Roman"/>
                    <w:sz w:val="20"/>
                    <w:szCs w:val="20"/>
                  </w:rPr>
                </w:pPr>
              </w:p>
            </w:tc>
          </w:tr>
          <w:tr w:rsidR="000A7500" w14:paraId="141B8032" w14:textId="77777777" w:rsidTr="00BC51ED">
            <w:trPr>
              <w:trHeight w:hRule="exact" w:val="510"/>
            </w:trPr>
            <w:tc>
              <w:tcPr>
                <w:tcW w:w="552" w:type="dxa"/>
                <w:shd w:val="clear" w:color="auto" w:fill="FFFFFF"/>
                <w:vAlign w:val="center"/>
              </w:tcPr>
              <w:p w14:paraId="708B2D5A"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vAlign w:val="center"/>
              </w:tcPr>
              <w:p w14:paraId="2657BD53" w14:textId="77777777" w:rsidR="000A7500" w:rsidRPr="00CA57B4" w:rsidRDefault="000A7500" w:rsidP="00BC51ED">
                <w:pPr>
                  <w:spacing w:after="0" w:line="240" w:lineRule="auto"/>
                  <w:rPr>
                    <w:rFonts w:ascii="Times New Roman" w:hAnsi="Times New Roman" w:cs="Times New Roman"/>
                    <w:sz w:val="20"/>
                    <w:szCs w:val="20"/>
                  </w:rPr>
                </w:pPr>
                <w:r w:rsidRPr="00CA57B4">
                  <w:rPr>
                    <w:rFonts w:ascii="Times New Roman" w:hAnsi="Times New Roman" w:cs="Times New Roman"/>
                    <w:sz w:val="20"/>
                    <w:szCs w:val="20"/>
                    <w:lang w:val="en"/>
                  </w:rPr>
                  <w:t>Ability to understand and apply the importance of lifelong learning</w:t>
                </w:r>
              </w:p>
            </w:tc>
            <w:tc>
              <w:tcPr>
                <w:tcW w:w="1275" w:type="dxa"/>
                <w:tcBorders>
                  <w:top w:val="single" w:sz="6" w:space="0" w:color="auto"/>
                  <w:bottom w:val="single" w:sz="6" w:space="0" w:color="auto"/>
                </w:tcBorders>
                <w:shd w:val="clear" w:color="auto" w:fill="auto"/>
                <w:vAlign w:val="center"/>
              </w:tcPr>
              <w:p w14:paraId="0F06D4B9" w14:textId="37E6FC51" w:rsidR="000A7500" w:rsidRPr="00FF1342" w:rsidRDefault="000A7500" w:rsidP="00BC51ED">
                <w:pPr>
                  <w:spacing w:after="0" w:line="240" w:lineRule="auto"/>
                  <w:jc w:val="center"/>
                  <w:rPr>
                    <w:rFonts w:ascii="Times New Roman" w:hAnsi="Times New Roman" w:cs="Times New Roman"/>
                    <w:sz w:val="20"/>
                    <w:szCs w:val="20"/>
                  </w:rPr>
                </w:pPr>
              </w:p>
            </w:tc>
          </w:tr>
        </w:tbl>
        <w:p w14:paraId="7E11C079" w14:textId="77777777" w:rsidR="000A7500" w:rsidRPr="00E131A3" w:rsidRDefault="000A7500" w:rsidP="00BC51ED">
          <w:pPr>
            <w:spacing w:after="0" w:line="240" w:lineRule="auto"/>
            <w:rPr>
              <w:sz w:val="10"/>
              <w:szCs w:val="10"/>
            </w:rPr>
          </w:pPr>
        </w:p>
        <w:tbl>
          <w:tblPr>
            <w:tblStyle w:val="TableGrid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14:paraId="69B100FD" w14:textId="77777777" w:rsidTr="00BC51ED">
            <w:trPr>
              <w:trHeight w:val="449"/>
            </w:trPr>
            <w:tc>
              <w:tcPr>
                <w:tcW w:w="9624" w:type="dxa"/>
                <w:gridSpan w:val="5"/>
                <w:shd w:val="clear" w:color="auto" w:fill="FFF2CC"/>
                <w:vAlign w:val="center"/>
              </w:tcPr>
              <w:p w14:paraId="0A11D8A6"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0A7500" w14:paraId="1AEE7869" w14:textId="77777777" w:rsidTr="00BC51ED">
            <w:trPr>
              <w:trHeight w:val="567"/>
            </w:trPr>
            <w:tc>
              <w:tcPr>
                <w:tcW w:w="1403" w:type="dxa"/>
                <w:shd w:val="clear" w:color="auto" w:fill="FFF2CC"/>
                <w:vAlign w:val="center"/>
              </w:tcPr>
              <w:p w14:paraId="467FDBF3"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vAlign w:val="center"/>
              </w:tcPr>
              <w:p w14:paraId="3225E4A7"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Lect. PhD. Derya EKER KABA</w:t>
                </w:r>
              </w:p>
            </w:tc>
            <w:tc>
              <w:tcPr>
                <w:tcW w:w="2055" w:type="dxa"/>
                <w:shd w:val="clear" w:color="auto" w:fill="FFFFFF"/>
                <w:vAlign w:val="center"/>
              </w:tcPr>
              <w:p w14:paraId="72C1994E" w14:textId="77777777" w:rsidR="000A7500" w:rsidRDefault="000A7500" w:rsidP="00BC51ED">
                <w:pPr>
                  <w:jc w:val="center"/>
                  <w:rPr>
                    <w:rFonts w:ascii="Times New Roman" w:hAnsi="Times New Roman" w:cs="Times New Roman"/>
                    <w:sz w:val="20"/>
                    <w:szCs w:val="20"/>
                  </w:rPr>
                </w:pPr>
              </w:p>
            </w:tc>
            <w:tc>
              <w:tcPr>
                <w:tcW w:w="2055" w:type="dxa"/>
                <w:shd w:val="clear" w:color="auto" w:fill="FFFFFF"/>
                <w:vAlign w:val="center"/>
              </w:tcPr>
              <w:p w14:paraId="08233FD9" w14:textId="77777777" w:rsidR="000A7500" w:rsidRPr="00E131A3" w:rsidRDefault="000A7500" w:rsidP="00BC51ED">
                <w:pPr>
                  <w:jc w:val="center"/>
                  <w:rPr>
                    <w:rFonts w:ascii="Times New Roman" w:hAnsi="Times New Roman" w:cs="Times New Roman"/>
                    <w:sz w:val="20"/>
                    <w:szCs w:val="20"/>
                    <w:lang w:val="en-US"/>
                  </w:rPr>
                </w:pPr>
              </w:p>
            </w:tc>
            <w:tc>
              <w:tcPr>
                <w:tcW w:w="2056" w:type="dxa"/>
                <w:shd w:val="clear" w:color="auto" w:fill="FFFFFF"/>
                <w:vAlign w:val="center"/>
              </w:tcPr>
              <w:p w14:paraId="4B551AB5" w14:textId="77777777" w:rsidR="000A7500" w:rsidRPr="00E131A3" w:rsidRDefault="000A7500" w:rsidP="00BC51ED">
                <w:pPr>
                  <w:jc w:val="center"/>
                  <w:rPr>
                    <w:rFonts w:ascii="Times New Roman" w:hAnsi="Times New Roman" w:cs="Times New Roman"/>
                    <w:sz w:val="20"/>
                    <w:szCs w:val="20"/>
                    <w:lang w:val="en-US"/>
                  </w:rPr>
                </w:pPr>
              </w:p>
            </w:tc>
          </w:tr>
          <w:tr w:rsidR="000A7500" w14:paraId="415B6494" w14:textId="77777777" w:rsidTr="00BC51ED">
            <w:trPr>
              <w:trHeight w:val="585"/>
            </w:trPr>
            <w:tc>
              <w:tcPr>
                <w:tcW w:w="1403" w:type="dxa"/>
                <w:shd w:val="clear" w:color="auto" w:fill="FFF2CC"/>
                <w:vAlign w:val="center"/>
              </w:tcPr>
              <w:p w14:paraId="498E01C7"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vAlign w:val="center"/>
              </w:tcPr>
              <w:p w14:paraId="67E6FA85" w14:textId="77777777" w:rsidR="000A7500" w:rsidRPr="00E131A3" w:rsidRDefault="000A7500" w:rsidP="00BC51ED">
                <w:pPr>
                  <w:jc w:val="center"/>
                  <w:rPr>
                    <w:rFonts w:ascii="Times New Roman" w:hAnsi="Times New Roman" w:cs="Times New Roman"/>
                    <w:color w:val="FF0000"/>
                    <w:sz w:val="20"/>
                    <w:szCs w:val="20"/>
                    <w:lang w:val="en-US"/>
                  </w:rPr>
                </w:pPr>
              </w:p>
            </w:tc>
            <w:tc>
              <w:tcPr>
                <w:tcW w:w="2055" w:type="dxa"/>
                <w:shd w:val="clear" w:color="auto" w:fill="FFFFFF"/>
                <w:vAlign w:val="center"/>
              </w:tcPr>
              <w:p w14:paraId="2325A83E" w14:textId="77777777" w:rsidR="000A7500" w:rsidRPr="00E131A3" w:rsidRDefault="000A7500" w:rsidP="00BC51ED">
                <w:pPr>
                  <w:jc w:val="center"/>
                  <w:rPr>
                    <w:rFonts w:ascii="Times New Roman" w:hAnsi="Times New Roman" w:cs="Times New Roman"/>
                    <w:color w:val="FF0000"/>
                    <w:sz w:val="20"/>
                    <w:szCs w:val="20"/>
                    <w:lang w:val="en-US"/>
                  </w:rPr>
                </w:pPr>
              </w:p>
            </w:tc>
            <w:tc>
              <w:tcPr>
                <w:tcW w:w="2055" w:type="dxa"/>
                <w:shd w:val="clear" w:color="auto" w:fill="FFFFFF"/>
                <w:vAlign w:val="center"/>
              </w:tcPr>
              <w:p w14:paraId="76B429E3" w14:textId="77777777" w:rsidR="000A7500" w:rsidRPr="00E131A3" w:rsidRDefault="000A7500" w:rsidP="00BC51ED">
                <w:pPr>
                  <w:jc w:val="center"/>
                  <w:rPr>
                    <w:rFonts w:ascii="Times New Roman" w:hAnsi="Times New Roman" w:cs="Times New Roman"/>
                    <w:color w:val="FF0000"/>
                    <w:sz w:val="20"/>
                    <w:szCs w:val="20"/>
                    <w:lang w:val="en-US"/>
                  </w:rPr>
                </w:pPr>
              </w:p>
            </w:tc>
            <w:tc>
              <w:tcPr>
                <w:tcW w:w="2056" w:type="dxa"/>
                <w:shd w:val="clear" w:color="auto" w:fill="FFFFFF"/>
                <w:vAlign w:val="center"/>
              </w:tcPr>
              <w:p w14:paraId="78B7E1B9" w14:textId="77777777" w:rsidR="000A7500" w:rsidRPr="00E131A3" w:rsidRDefault="000A7500" w:rsidP="00BC51ED">
                <w:pPr>
                  <w:jc w:val="center"/>
                  <w:rPr>
                    <w:rFonts w:ascii="Times New Roman" w:hAnsi="Times New Roman" w:cs="Times New Roman"/>
                    <w:color w:val="FF0000"/>
                    <w:sz w:val="20"/>
                    <w:szCs w:val="20"/>
                    <w:lang w:val="en-US"/>
                  </w:rPr>
                </w:pPr>
              </w:p>
            </w:tc>
          </w:tr>
        </w:tbl>
        <w:p w14:paraId="6A2E4AAB" w14:textId="77777777" w:rsidR="000A7500" w:rsidRPr="007F74B8" w:rsidRDefault="000A7500" w:rsidP="00BC51ED">
          <w:pPr>
            <w:jc w:val="right"/>
            <w:rPr>
              <w:rFonts w:ascii="Times New Roman" w:hAnsi="Times New Roman" w:cs="Times New Roman"/>
            </w:rPr>
            <w:sectPr w:rsidR="000A7500" w:rsidRPr="007F74B8" w:rsidSect="000A7500">
              <w:pgSz w:w="11906" w:h="16838"/>
              <w:pgMar w:top="709" w:right="1134" w:bottom="425" w:left="1134" w:header="0" w:footer="283" w:gutter="0"/>
              <w:cols w:space="708"/>
              <w:titlePg/>
              <w:docGrid w:linePitch="360"/>
            </w:sectPr>
          </w:pPr>
          <w:r w:rsidRPr="007F74B8">
            <w:rPr>
              <w:rFonts w:ascii="Times New Roman" w:hAnsi="Times New Roman" w:cs="Times New Roman"/>
              <w:b/>
            </w:rPr>
            <w:t>Date:</w:t>
          </w:r>
          <w:r>
            <w:rPr>
              <w:rFonts w:ascii="Times New Roman" w:hAnsi="Times New Roman" w:cs="Times New Roman"/>
            </w:rPr>
            <w:t>25.07.2024</w:t>
          </w:r>
        </w:p>
        <w:p w14:paraId="0CF37836" w14:textId="77777777" w:rsidR="000A7500" w:rsidRDefault="000A7500" w:rsidP="00BC51E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ESOGU FACULTY OF HEALTH SCIENCES</w:t>
          </w:r>
        </w:p>
        <w:p w14:paraId="73576D48" w14:textId="77777777" w:rsidR="000A7500" w:rsidRDefault="000A7500" w:rsidP="00BC51E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NURSING DEPARTMENT</w:t>
          </w:r>
          <w:r>
            <w:rPr>
              <w:noProof/>
              <w:lang w:eastAsia="tr-TR"/>
            </w:rPr>
            <w:drawing>
              <wp:anchor distT="0" distB="0" distL="114300" distR="114300" simplePos="0" relativeHeight="251778048" behindDoc="0" locked="0" layoutInCell="1" allowOverlap="1" wp14:anchorId="7C1C4933" wp14:editId="643111FA">
                <wp:simplePos x="0" y="0"/>
                <wp:positionH relativeFrom="column">
                  <wp:posOffset>1</wp:posOffset>
                </wp:positionH>
                <wp:positionV relativeFrom="paragraph">
                  <wp:posOffset>-151129</wp:posOffset>
                </wp:positionV>
                <wp:extent cx="719455" cy="719455"/>
                <wp:effectExtent l="0" t="0" r="0" b="0"/>
                <wp:wrapNone/>
                <wp:docPr id="635028120"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1"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r>
            <w:rPr>
              <w:noProof/>
              <w:lang w:eastAsia="tr-TR"/>
            </w:rPr>
            <w:drawing>
              <wp:anchor distT="0" distB="0" distL="114300" distR="114300" simplePos="0" relativeHeight="251779072" behindDoc="0" locked="0" layoutInCell="1" allowOverlap="1" wp14:anchorId="498B85C0" wp14:editId="0897001A">
                <wp:simplePos x="0" y="0"/>
                <wp:positionH relativeFrom="column">
                  <wp:posOffset>5400675</wp:posOffset>
                </wp:positionH>
                <wp:positionV relativeFrom="paragraph">
                  <wp:posOffset>-149964</wp:posOffset>
                </wp:positionV>
                <wp:extent cx="719455" cy="719455"/>
                <wp:effectExtent l="0" t="0" r="0" b="0"/>
                <wp:wrapNone/>
                <wp:docPr id="1713507269"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2"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p>
        <w:p w14:paraId="7C084FCD" w14:textId="77777777" w:rsidR="000A7500" w:rsidRDefault="000A7500" w:rsidP="00BC51ED">
          <w:pPr>
            <w:spacing w:after="0"/>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65EA53FF" w14:textId="77777777" w:rsidR="000A7500" w:rsidRDefault="000A7500" w:rsidP="00BC51ED">
          <w:pPr>
            <w:spacing w:after="0"/>
            <w:jc w:val="center"/>
            <w:rPr>
              <w:rFonts w:ascii="Times New Roman" w:hAnsi="Times New Roman" w:cs="Times New Roman"/>
              <w:b/>
            </w:rPr>
          </w:pPr>
        </w:p>
        <w:p w14:paraId="69A54676" w14:textId="77777777" w:rsidR="000A7500" w:rsidRDefault="000A7500" w:rsidP="00BC51ED">
          <w:pPr>
            <w:spacing w:after="0"/>
            <w:jc w:val="center"/>
            <w:rPr>
              <w:rFonts w:ascii="Times New Roman" w:hAnsi="Times New Roman" w:cs="Times New Roman"/>
              <w:b/>
            </w:rPr>
          </w:pPr>
        </w:p>
        <w:tbl>
          <w:tblPr>
            <w:tblStyle w:val="TableGrid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14:paraId="2370F11A" w14:textId="77777777" w:rsidTr="00BC51ED">
            <w:trPr>
              <w:trHeight w:val="312"/>
            </w:trPr>
            <w:tc>
              <w:tcPr>
                <w:tcW w:w="6506" w:type="dxa"/>
                <w:shd w:val="clear" w:color="auto" w:fill="FFF2CC"/>
                <w:vAlign w:val="center"/>
              </w:tcPr>
              <w:p w14:paraId="048CFB22" w14:textId="77777777" w:rsidR="000A7500" w:rsidRDefault="000A7500" w:rsidP="00BC51ED">
                <w:pPr>
                  <w:jc w:val="center"/>
                  <w:rPr>
                    <w:rFonts w:ascii="Times New Roman" w:hAnsi="Times New Roman" w:cs="Times New Roman"/>
                    <w:b/>
                    <w:sz w:val="20"/>
                    <w:szCs w:val="20"/>
                    <w:lang w:val="en-US"/>
                  </w:rPr>
                </w:pPr>
              </w:p>
              <w:p w14:paraId="2F8AE7CC"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vAlign w:val="center"/>
              </w:tcPr>
              <w:p w14:paraId="7EEB4988"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0A7500" w14:paraId="5A21E2EC" w14:textId="77777777" w:rsidTr="00BC51ED">
            <w:trPr>
              <w:trHeight w:val="397"/>
            </w:trPr>
            <w:tc>
              <w:tcPr>
                <w:tcW w:w="6506" w:type="dxa"/>
                <w:vAlign w:val="center"/>
              </w:tcPr>
              <w:p w14:paraId="3EDE2E50" w14:textId="0A6AAA50" w:rsidR="000A7500" w:rsidRPr="009D646A" w:rsidRDefault="000A7500" w:rsidP="00BC51ED">
                <w:pPr>
                  <w:jc w:val="center"/>
                  <w:rPr>
                    <w:rFonts w:ascii="Times New Roman" w:hAnsi="Times New Roman" w:cs="Times New Roman"/>
                    <w:sz w:val="20"/>
                    <w:szCs w:val="20"/>
                    <w:lang w:val="en-US"/>
                  </w:rPr>
                </w:pPr>
                <w:bookmarkStart w:id="21" w:name="EDUCAT"/>
                <w:r w:rsidRPr="006C647C">
                  <w:rPr>
                    <w:rFonts w:ascii="Times New Roman" w:hAnsi="Times New Roman" w:cs="Times New Roman"/>
                    <w:sz w:val="20"/>
                    <w:szCs w:val="20"/>
                    <w:lang w:val="en-US"/>
                  </w:rPr>
                  <w:t>EDUCATION</w:t>
                </w:r>
                <w:r w:rsidR="00956687">
                  <w:rPr>
                    <w:rFonts w:ascii="Times New Roman" w:hAnsi="Times New Roman" w:cs="Times New Roman"/>
                    <w:sz w:val="20"/>
                    <w:szCs w:val="20"/>
                    <w:lang w:val="en-US"/>
                  </w:rPr>
                  <w:t>AL</w:t>
                </w:r>
                <w:r w:rsidRPr="006C647C">
                  <w:rPr>
                    <w:rFonts w:ascii="Times New Roman" w:hAnsi="Times New Roman" w:cs="Times New Roman"/>
                    <w:sz w:val="20"/>
                    <w:szCs w:val="20"/>
                    <w:lang w:val="en-US"/>
                  </w:rPr>
                  <w:t xml:space="preserve"> </w:t>
                </w:r>
                <w:r>
                  <w:rPr>
                    <w:rFonts w:ascii="Times New Roman" w:hAnsi="Times New Roman" w:cs="Times New Roman"/>
                    <w:sz w:val="20"/>
                    <w:szCs w:val="20"/>
                    <w:lang w:val="en-US"/>
                  </w:rPr>
                  <w:t>P</w:t>
                </w:r>
                <w:r w:rsidRPr="006C647C">
                  <w:rPr>
                    <w:rFonts w:ascii="Times New Roman" w:hAnsi="Times New Roman" w:cs="Times New Roman"/>
                    <w:sz w:val="20"/>
                    <w:szCs w:val="20"/>
                    <w:lang w:val="en-US"/>
                  </w:rPr>
                  <w:t>SYCHOLOGY</w:t>
                </w:r>
                <w:bookmarkEnd w:id="21"/>
              </w:p>
            </w:tc>
            <w:tc>
              <w:tcPr>
                <w:tcW w:w="3118" w:type="dxa"/>
                <w:vAlign w:val="center"/>
              </w:tcPr>
              <w:p w14:paraId="6CA391EB" w14:textId="7DE5FAA0" w:rsidR="000A7500" w:rsidRPr="00CB0056" w:rsidRDefault="000A7500" w:rsidP="00956687">
                <w:pPr>
                  <w:jc w:val="center"/>
                  <w:rPr>
                    <w:rFonts w:ascii="Times New Roman" w:hAnsi="Times New Roman" w:cs="Times New Roman"/>
                    <w:b/>
                    <w:sz w:val="20"/>
                    <w:szCs w:val="20"/>
                    <w:lang w:val="en-US"/>
                  </w:rPr>
                </w:pPr>
                <w:r w:rsidRPr="00CB0056">
                  <w:rPr>
                    <w:rFonts w:ascii="Times New Roman" w:hAnsi="Times New Roman" w:cs="Times New Roman"/>
                    <w:color w:val="000000"/>
                    <w:sz w:val="20"/>
                    <w:szCs w:val="20"/>
                  </w:rPr>
                  <w:t>28111</w:t>
                </w:r>
                <w:r w:rsidR="00956687">
                  <w:rPr>
                    <w:rFonts w:ascii="Times New Roman" w:hAnsi="Times New Roman" w:cs="Times New Roman"/>
                    <w:color w:val="000000"/>
                    <w:sz w:val="20"/>
                    <w:szCs w:val="20"/>
                  </w:rPr>
                  <w:t>2010</w:t>
                </w:r>
              </w:p>
            </w:tc>
          </w:tr>
        </w:tbl>
        <w:p w14:paraId="610B6FFE" w14:textId="77777777" w:rsidR="000A7500" w:rsidRPr="00E131A3" w:rsidRDefault="000A7500" w:rsidP="00BC51ED">
          <w:pPr>
            <w:spacing w:after="0" w:line="240" w:lineRule="auto"/>
            <w:rPr>
              <w:sz w:val="10"/>
              <w:szCs w:val="10"/>
            </w:rPr>
          </w:pPr>
        </w:p>
        <w:tbl>
          <w:tblPr>
            <w:tblStyle w:val="TableGrid14"/>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14:paraId="2F599C87" w14:textId="77777777" w:rsidTr="00BC51ED">
            <w:trPr>
              <w:trHeight w:val="312"/>
            </w:trPr>
            <w:tc>
              <w:tcPr>
                <w:tcW w:w="1928" w:type="dxa"/>
                <w:vMerge w:val="restart"/>
                <w:shd w:val="clear" w:color="auto" w:fill="FFF2CC"/>
                <w:vAlign w:val="center"/>
              </w:tcPr>
              <w:p w14:paraId="0ED45192"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vAlign w:val="center"/>
              </w:tcPr>
              <w:p w14:paraId="024A0FE8"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3827" w:type="dxa"/>
                <w:vMerge w:val="restart"/>
                <w:shd w:val="clear" w:color="auto" w:fill="FFF2CC"/>
                <w:vAlign w:val="center"/>
              </w:tcPr>
              <w:p w14:paraId="6E50DDCB"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0A7500" w14:paraId="051E00C1" w14:textId="77777777" w:rsidTr="00BC51ED">
            <w:trPr>
              <w:trHeight w:val="312"/>
            </w:trPr>
            <w:tc>
              <w:tcPr>
                <w:tcW w:w="1928" w:type="dxa"/>
                <w:vMerge/>
                <w:shd w:val="clear" w:color="auto" w:fill="FFF2CC"/>
                <w:vAlign w:val="center"/>
              </w:tcPr>
              <w:p w14:paraId="1BD6A11D" w14:textId="77777777" w:rsidR="000A7500" w:rsidRPr="00E131A3" w:rsidRDefault="000A7500" w:rsidP="00BC51ED">
                <w:pPr>
                  <w:jc w:val="center"/>
                  <w:rPr>
                    <w:rFonts w:ascii="Times New Roman" w:hAnsi="Times New Roman" w:cs="Times New Roman"/>
                    <w:b/>
                    <w:sz w:val="20"/>
                    <w:szCs w:val="20"/>
                    <w:lang w:val="en-US"/>
                  </w:rPr>
                </w:pPr>
              </w:p>
            </w:tc>
            <w:tc>
              <w:tcPr>
                <w:tcW w:w="1885" w:type="dxa"/>
                <w:shd w:val="clear" w:color="auto" w:fill="FFF2CC"/>
                <w:vAlign w:val="center"/>
              </w:tcPr>
              <w:p w14:paraId="13EFA69C"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vAlign w:val="center"/>
              </w:tcPr>
              <w:p w14:paraId="6BD776AD"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3827" w:type="dxa"/>
                <w:vMerge/>
                <w:shd w:val="clear" w:color="auto" w:fill="FFF2CC"/>
                <w:vAlign w:val="center"/>
              </w:tcPr>
              <w:p w14:paraId="43F0BA0B" w14:textId="77777777" w:rsidR="000A7500" w:rsidRPr="00E131A3" w:rsidRDefault="000A7500" w:rsidP="00BC51ED">
                <w:pPr>
                  <w:jc w:val="center"/>
                  <w:rPr>
                    <w:rFonts w:ascii="Times New Roman" w:hAnsi="Times New Roman" w:cs="Times New Roman"/>
                    <w:b/>
                    <w:sz w:val="20"/>
                    <w:szCs w:val="20"/>
                    <w:lang w:val="en-US"/>
                  </w:rPr>
                </w:pPr>
              </w:p>
            </w:tc>
          </w:tr>
          <w:tr w:rsidR="000A7500" w14:paraId="17F27359" w14:textId="77777777" w:rsidTr="00BC51ED">
            <w:trPr>
              <w:trHeight w:val="397"/>
            </w:trPr>
            <w:tc>
              <w:tcPr>
                <w:tcW w:w="1928" w:type="dxa"/>
                <w:vAlign w:val="center"/>
              </w:tcPr>
              <w:p w14:paraId="6B0FADE6"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538F3CD3"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391D56A0"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35910826"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4B3FD321" w14:textId="77777777" w:rsidR="000A7500" w:rsidRPr="00E131A3" w:rsidRDefault="000A7500" w:rsidP="00BC51ED">
          <w:pPr>
            <w:spacing w:after="0" w:line="240" w:lineRule="auto"/>
            <w:rPr>
              <w:sz w:val="10"/>
              <w:szCs w:val="10"/>
            </w:rPr>
          </w:pPr>
        </w:p>
        <w:tbl>
          <w:tblPr>
            <w:tblStyle w:val="TableGrid14"/>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14:paraId="38102503" w14:textId="77777777" w:rsidTr="00BC51ED">
            <w:trPr>
              <w:trHeight w:val="312"/>
            </w:trPr>
            <w:tc>
              <w:tcPr>
                <w:tcW w:w="9624" w:type="dxa"/>
                <w:gridSpan w:val="6"/>
                <w:shd w:val="clear" w:color="auto" w:fill="FFF2CC"/>
                <w:vAlign w:val="center"/>
              </w:tcPr>
              <w:p w14:paraId="6A9382D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0A7500" w14:paraId="565144B1" w14:textId="77777777" w:rsidTr="00BC51ED">
            <w:tc>
              <w:tcPr>
                <w:tcW w:w="1545" w:type="dxa"/>
                <w:shd w:val="clear" w:color="auto" w:fill="FFF2CC"/>
                <w:vAlign w:val="center"/>
              </w:tcPr>
              <w:p w14:paraId="5E68BDED"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vAlign w:val="center"/>
              </w:tcPr>
              <w:p w14:paraId="734B2521"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vAlign w:val="center"/>
              </w:tcPr>
              <w:p w14:paraId="24DC62BE"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vAlign w:val="center"/>
              </w:tcPr>
              <w:p w14:paraId="35C4E153"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vAlign w:val="center"/>
              </w:tcPr>
              <w:p w14:paraId="5D04FFDF"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vAlign w:val="center"/>
              </w:tcPr>
              <w:p w14:paraId="23D8FC3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w:t>
                </w:r>
              </w:p>
            </w:tc>
          </w:tr>
          <w:tr w:rsidR="000A7500" w14:paraId="6092AD89" w14:textId="77777777" w:rsidTr="00BC51ED">
            <w:trPr>
              <w:trHeight w:val="397"/>
            </w:trPr>
            <w:tc>
              <w:tcPr>
                <w:tcW w:w="1545" w:type="dxa"/>
                <w:vAlign w:val="center"/>
              </w:tcPr>
              <w:p w14:paraId="06C50B4D" w14:textId="77777777" w:rsidR="000A7500" w:rsidRPr="00E131A3" w:rsidRDefault="000A7500" w:rsidP="00BC51ED">
                <w:pPr>
                  <w:jc w:val="center"/>
                  <w:rPr>
                    <w:rFonts w:ascii="Times New Roman" w:hAnsi="Times New Roman" w:cs="Times New Roman"/>
                    <w:sz w:val="20"/>
                    <w:szCs w:val="20"/>
                    <w:lang w:val="en-US"/>
                  </w:rPr>
                </w:pPr>
              </w:p>
            </w:tc>
            <w:tc>
              <w:tcPr>
                <w:tcW w:w="1559" w:type="dxa"/>
                <w:vAlign w:val="center"/>
              </w:tcPr>
              <w:p w14:paraId="504F4A02" w14:textId="77777777" w:rsidR="000A7500" w:rsidRPr="00E131A3" w:rsidRDefault="000A7500" w:rsidP="00BC51ED">
                <w:pPr>
                  <w:jc w:val="center"/>
                  <w:rPr>
                    <w:rFonts w:ascii="Times New Roman" w:hAnsi="Times New Roman" w:cs="Times New Roman"/>
                    <w:sz w:val="20"/>
                    <w:szCs w:val="20"/>
                    <w:lang w:val="en-US"/>
                  </w:rPr>
                </w:pPr>
              </w:p>
            </w:tc>
            <w:tc>
              <w:tcPr>
                <w:tcW w:w="1276" w:type="dxa"/>
                <w:vAlign w:val="center"/>
              </w:tcPr>
              <w:p w14:paraId="0CD7220B" w14:textId="77777777" w:rsidR="000A7500" w:rsidRPr="00E131A3" w:rsidRDefault="000A7500" w:rsidP="00BC51ED">
                <w:pPr>
                  <w:jc w:val="center"/>
                  <w:rPr>
                    <w:rFonts w:ascii="Times New Roman" w:hAnsi="Times New Roman" w:cs="Times New Roman"/>
                    <w:sz w:val="20"/>
                    <w:szCs w:val="20"/>
                    <w:lang w:val="en-US"/>
                  </w:rPr>
                </w:pPr>
              </w:p>
            </w:tc>
            <w:tc>
              <w:tcPr>
                <w:tcW w:w="2268" w:type="dxa"/>
                <w:vAlign w:val="center"/>
              </w:tcPr>
              <w:p w14:paraId="3441C861" w14:textId="77777777" w:rsidR="000A7500" w:rsidRPr="00E131A3" w:rsidRDefault="000A7500" w:rsidP="00BC51ED">
                <w:pPr>
                  <w:jc w:val="center"/>
                  <w:rPr>
                    <w:rFonts w:ascii="Times New Roman" w:hAnsi="Times New Roman" w:cs="Times New Roman"/>
                    <w:sz w:val="20"/>
                    <w:szCs w:val="20"/>
                    <w:lang w:val="en-US"/>
                  </w:rPr>
                </w:pPr>
              </w:p>
            </w:tc>
            <w:tc>
              <w:tcPr>
                <w:tcW w:w="1346" w:type="dxa"/>
                <w:vAlign w:val="center"/>
              </w:tcPr>
              <w:p w14:paraId="5AB0F68C" w14:textId="77777777" w:rsidR="000A7500" w:rsidRPr="00E131A3" w:rsidRDefault="000A7500" w:rsidP="00BC51ED">
                <w:pPr>
                  <w:jc w:val="center"/>
                  <w:rPr>
                    <w:rFonts w:ascii="Times New Roman" w:hAnsi="Times New Roman" w:cs="Times New Roman"/>
                    <w:sz w:val="20"/>
                    <w:szCs w:val="20"/>
                    <w:lang w:val="en-US"/>
                  </w:rPr>
                </w:pPr>
              </w:p>
            </w:tc>
            <w:tc>
              <w:tcPr>
                <w:tcW w:w="1630" w:type="dxa"/>
                <w:vAlign w:val="center"/>
              </w:tcPr>
              <w:p w14:paraId="51EF335F"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r>
        </w:tbl>
        <w:p w14:paraId="76183B6E" w14:textId="77777777" w:rsidR="000A7500" w:rsidRPr="00E131A3" w:rsidRDefault="000A7500" w:rsidP="00BC51ED">
          <w:pPr>
            <w:spacing w:after="0" w:line="240" w:lineRule="auto"/>
            <w:rPr>
              <w:sz w:val="10"/>
              <w:szCs w:val="10"/>
            </w:rPr>
          </w:pPr>
        </w:p>
        <w:tbl>
          <w:tblPr>
            <w:tblStyle w:val="TableGrid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14:paraId="42609702" w14:textId="77777777" w:rsidTr="00BC51ED">
            <w:trPr>
              <w:trHeight w:val="312"/>
            </w:trPr>
            <w:tc>
              <w:tcPr>
                <w:tcW w:w="3208" w:type="dxa"/>
                <w:shd w:val="clear" w:color="auto" w:fill="FFF2CC"/>
                <w:vAlign w:val="center"/>
              </w:tcPr>
              <w:p w14:paraId="1AACE2E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vAlign w:val="center"/>
              </w:tcPr>
              <w:p w14:paraId="758A4A3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vAlign w:val="center"/>
              </w:tcPr>
              <w:p w14:paraId="554E92BF"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A7500" w14:paraId="7009E076" w14:textId="77777777" w:rsidTr="00BC51ED">
            <w:trPr>
              <w:trHeight w:val="397"/>
            </w:trPr>
            <w:sdt>
              <w:sdtPr>
                <w:rPr>
                  <w:rFonts w:ascii="Times New Roman" w:hAnsi="Times New Roman" w:cs="Times New Roman"/>
                  <w:sz w:val="20"/>
                  <w:szCs w:val="20"/>
                </w:rPr>
                <w:id w:val="247425891"/>
                <w:placeholder>
                  <w:docPart w:val="2E8B5C3722C349D6A97EA495E414249A"/>
                </w:placeholder>
                <w:comboBox>
                  <w:listItem w:displayText="Turkish" w:value="Turkish"/>
                  <w:listItem w:displayText="English" w:value="English"/>
                </w:comboBox>
              </w:sdtPr>
              <w:sdtContent>
                <w:tc>
                  <w:tcPr>
                    <w:tcW w:w="3208" w:type="dxa"/>
                    <w:vAlign w:val="center"/>
                  </w:tcPr>
                  <w:p w14:paraId="0E8DF79A"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rPr>
                <w:id w:val="209789254"/>
                <w:placeholder>
                  <w:docPart w:val="2E8B5C3722C349D6A97EA495E414249A"/>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77609A8B"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rPr>
                <w:id w:val="103798616"/>
                <w:placeholder>
                  <w:docPart w:val="2E8B5C3722C349D6A97EA495E414249A"/>
                </w:placeholder>
                <w:comboBox>
                  <w:listItem w:displayText="Compulsory" w:value="Compulsory"/>
                  <w:listItem w:displayText="Elective" w:value="Elective"/>
                </w:comboBox>
              </w:sdtPr>
              <w:sdtContent>
                <w:tc>
                  <w:tcPr>
                    <w:tcW w:w="3208" w:type="dxa"/>
                    <w:vAlign w:val="center"/>
                  </w:tcPr>
                  <w:p w14:paraId="5015D143"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45F50900" w14:textId="77777777" w:rsidR="000A7500" w:rsidRPr="00E131A3" w:rsidRDefault="000A7500" w:rsidP="00BC51ED">
          <w:pPr>
            <w:spacing w:after="0" w:line="240" w:lineRule="auto"/>
            <w:rPr>
              <w:sz w:val="10"/>
              <w:szCs w:val="10"/>
            </w:rPr>
          </w:pPr>
        </w:p>
        <w:p w14:paraId="646721D6" w14:textId="77777777" w:rsidR="000A7500" w:rsidRPr="00E131A3" w:rsidRDefault="000A7500" w:rsidP="00BC51ED">
          <w:pPr>
            <w:spacing w:after="0" w:line="240" w:lineRule="auto"/>
            <w:rPr>
              <w:sz w:val="10"/>
              <w:szCs w:val="10"/>
            </w:rPr>
          </w:pPr>
        </w:p>
        <w:tbl>
          <w:tblPr>
            <w:tblStyle w:val="TableGrid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5F6A55E9" w14:textId="77777777" w:rsidTr="00BC51ED">
            <w:trPr>
              <w:trHeight w:val="421"/>
            </w:trPr>
            <w:tc>
              <w:tcPr>
                <w:tcW w:w="2112" w:type="dxa"/>
                <w:shd w:val="clear" w:color="auto" w:fill="FFF2CC"/>
                <w:vAlign w:val="center"/>
              </w:tcPr>
              <w:p w14:paraId="6389EA9A"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vAlign w:val="center"/>
              </w:tcPr>
              <w:p w14:paraId="3CFA0A4F"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0A7500" w14:paraId="57E4C16B" w14:textId="77777777" w:rsidTr="00BC51ED">
            <w:trPr>
              <w:trHeight w:val="1012"/>
            </w:trPr>
            <w:tc>
              <w:tcPr>
                <w:tcW w:w="2112" w:type="dxa"/>
                <w:shd w:val="clear" w:color="auto" w:fill="FFF2CC"/>
                <w:vAlign w:val="center"/>
              </w:tcPr>
              <w:p w14:paraId="0D6EA3FD"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vAlign w:val="center"/>
              </w:tcPr>
              <w:p w14:paraId="6895DA4E" w14:textId="77777777" w:rsidR="000A7500" w:rsidRPr="00E131A3" w:rsidRDefault="000A7500" w:rsidP="00BC51ED">
                <w:pPr>
                  <w:jc w:val="both"/>
                  <w:rPr>
                    <w:rFonts w:ascii="Times New Roman" w:hAnsi="Times New Roman" w:cs="Times New Roman"/>
                    <w:sz w:val="20"/>
                    <w:szCs w:val="20"/>
                    <w:lang w:val="en-US"/>
                  </w:rPr>
                </w:pPr>
                <w:r w:rsidRPr="006C647C">
                  <w:rPr>
                    <w:rFonts w:ascii="Times New Roman" w:hAnsi="Times New Roman" w:cs="Times New Roman"/>
                    <w:sz w:val="20"/>
                    <w:szCs w:val="20"/>
                    <w:lang w:val="en-US"/>
                  </w:rPr>
                  <w:t>To ensure that prospective teachers acquire the skills to prepare for the learning activity by providing them with basic information about development and learning. To shape teaching by taking into account student development and learning status while carrying out teaching activities in the relevant field.</w:t>
                </w:r>
              </w:p>
            </w:tc>
          </w:tr>
          <w:tr w:rsidR="000A7500" w14:paraId="5C9CFEBF" w14:textId="77777777" w:rsidTr="00BC51ED">
            <w:trPr>
              <w:trHeight w:val="984"/>
            </w:trPr>
            <w:tc>
              <w:tcPr>
                <w:tcW w:w="2112" w:type="dxa"/>
                <w:shd w:val="clear" w:color="auto" w:fill="FFF2CC"/>
                <w:vAlign w:val="center"/>
              </w:tcPr>
              <w:p w14:paraId="7DDD12F7"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vAlign w:val="center"/>
              </w:tcPr>
              <w:p w14:paraId="252D798E" w14:textId="77777777" w:rsidR="000A7500" w:rsidRPr="00E131A3" w:rsidRDefault="000A7500" w:rsidP="00BC51ED">
                <w:pPr>
                  <w:jc w:val="both"/>
                  <w:rPr>
                    <w:rFonts w:ascii="Times New Roman" w:hAnsi="Times New Roman" w:cs="Times New Roman"/>
                    <w:sz w:val="20"/>
                    <w:szCs w:val="20"/>
                    <w:lang w:val="en-US"/>
                  </w:rPr>
                </w:pPr>
                <w:r w:rsidRPr="006C647C">
                  <w:rPr>
                    <w:rFonts w:ascii="Times New Roman" w:hAnsi="Times New Roman" w:cs="Times New Roman"/>
                    <w:sz w:val="20"/>
                    <w:szCs w:val="20"/>
                    <w:lang w:val="en-US"/>
                  </w:rPr>
                  <w:t>There is a curriculum structure focused on knowledge and skills for student development and learning. In this context, physical, psychological, social, cognitive and moral development issues from birth to adolescence are discussed. In addition, factors affecting learning and behaviourist, cognitive and social learning theories are mentioned.</w:t>
                </w:r>
              </w:p>
            </w:tc>
          </w:tr>
        </w:tbl>
        <w:p w14:paraId="0DE5CE24" w14:textId="77777777" w:rsidR="000A7500" w:rsidRPr="00E131A3" w:rsidRDefault="000A7500" w:rsidP="00BC51ED">
          <w:pPr>
            <w:spacing w:after="0" w:line="240" w:lineRule="auto"/>
            <w:rPr>
              <w:sz w:val="10"/>
              <w:szCs w:val="10"/>
            </w:rPr>
          </w:pPr>
        </w:p>
        <w:tbl>
          <w:tblPr>
            <w:tblStyle w:val="TableGrid14"/>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14:paraId="6E66983B" w14:textId="77777777" w:rsidTr="00BC51ED">
            <w:trPr>
              <w:trHeight w:val="312"/>
            </w:trPr>
            <w:tc>
              <w:tcPr>
                <w:tcW w:w="5372" w:type="dxa"/>
                <w:gridSpan w:val="2"/>
                <w:shd w:val="clear" w:color="auto" w:fill="FFF2CC"/>
                <w:vAlign w:val="center"/>
              </w:tcPr>
              <w:p w14:paraId="4421EC0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vAlign w:val="center"/>
              </w:tcPr>
              <w:p w14:paraId="6467D3A7"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vAlign w:val="center"/>
              </w:tcPr>
              <w:p w14:paraId="7E2FA014"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vAlign w:val="center"/>
              </w:tcPr>
              <w:p w14:paraId="041D2D7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2227FD" w14:paraId="7DEF4633"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70EAF363" w14:textId="77777777" w:rsidR="002227FD" w:rsidRPr="00E131A3" w:rsidRDefault="002227FD" w:rsidP="002227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vAlign w:val="center"/>
              </w:tcPr>
              <w:p w14:paraId="008802CC" w14:textId="77777777" w:rsidR="002227FD" w:rsidRPr="00E131A3" w:rsidRDefault="002227FD" w:rsidP="002227FD">
                <w:pPr>
                  <w:jc w:val="both"/>
                  <w:rPr>
                    <w:rFonts w:ascii="Times New Roman" w:hAnsi="Times New Roman" w:cs="Times New Roman"/>
                    <w:sz w:val="20"/>
                    <w:lang w:val="en-US"/>
                  </w:rPr>
                </w:pPr>
                <w:r w:rsidRPr="006C647C">
                  <w:rPr>
                    <w:rFonts w:ascii="Times New Roman" w:hAnsi="Times New Roman" w:cs="Times New Roman"/>
                    <w:sz w:val="20"/>
                    <w:lang w:val="en-US"/>
                  </w:rPr>
                  <w:t>Knows the basic concepts about development.</w:t>
                </w:r>
              </w:p>
            </w:tc>
            <w:tc>
              <w:tcPr>
                <w:tcW w:w="1417" w:type="dxa"/>
                <w:tcBorders>
                  <w:left w:val="nil"/>
                </w:tcBorders>
                <w:shd w:val="clear" w:color="auto" w:fill="FFFFFF"/>
                <w:vAlign w:val="center"/>
              </w:tcPr>
              <w:p w14:paraId="7CDFF9E3" w14:textId="1D4024E0"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PO1</w:t>
                </w:r>
              </w:p>
            </w:tc>
            <w:tc>
              <w:tcPr>
                <w:tcW w:w="1417" w:type="dxa"/>
                <w:shd w:val="clear" w:color="auto" w:fill="FFFFFF"/>
                <w:vAlign w:val="center"/>
              </w:tcPr>
              <w:p w14:paraId="378278FF" w14:textId="77777777"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1, 5</w:t>
                </w:r>
              </w:p>
            </w:tc>
            <w:tc>
              <w:tcPr>
                <w:tcW w:w="1418" w:type="dxa"/>
                <w:shd w:val="clear" w:color="auto" w:fill="FFFFFF"/>
                <w:vAlign w:val="center"/>
              </w:tcPr>
              <w:p w14:paraId="2368937F" w14:textId="77777777"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A</w:t>
                </w:r>
              </w:p>
            </w:tc>
          </w:tr>
          <w:tr w:rsidR="002227FD" w14:paraId="41FF5A50"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5F651547" w14:textId="77777777" w:rsidR="002227FD" w:rsidRPr="00E131A3" w:rsidRDefault="002227FD" w:rsidP="002227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vAlign w:val="center"/>
              </w:tcPr>
              <w:p w14:paraId="43EE1D49" w14:textId="77777777" w:rsidR="002227FD" w:rsidRPr="00E131A3" w:rsidRDefault="002227FD" w:rsidP="002227FD">
                <w:pPr>
                  <w:jc w:val="both"/>
                  <w:rPr>
                    <w:rFonts w:ascii="Times New Roman" w:hAnsi="Times New Roman" w:cs="Times New Roman"/>
                    <w:sz w:val="20"/>
                    <w:szCs w:val="20"/>
                    <w:lang w:val="en-US"/>
                  </w:rPr>
                </w:pPr>
                <w:r w:rsidRPr="006C647C">
                  <w:rPr>
                    <w:rFonts w:ascii="Times New Roman" w:hAnsi="Times New Roman" w:cs="Times New Roman"/>
                    <w:sz w:val="20"/>
                    <w:szCs w:val="20"/>
                    <w:lang w:val="en-US"/>
                  </w:rPr>
                  <w:t>Understands physical development from childhood to adolescence.</w:t>
                </w:r>
              </w:p>
            </w:tc>
            <w:tc>
              <w:tcPr>
                <w:tcW w:w="1417" w:type="dxa"/>
                <w:tcBorders>
                  <w:left w:val="nil"/>
                </w:tcBorders>
                <w:shd w:val="clear" w:color="auto" w:fill="FFFFFF"/>
                <w:vAlign w:val="center"/>
              </w:tcPr>
              <w:p w14:paraId="20E640DA" w14:textId="47794456"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PO1</w:t>
                </w:r>
              </w:p>
            </w:tc>
            <w:tc>
              <w:tcPr>
                <w:tcW w:w="1417" w:type="dxa"/>
                <w:shd w:val="clear" w:color="auto" w:fill="FFFFFF"/>
                <w:vAlign w:val="center"/>
              </w:tcPr>
              <w:p w14:paraId="3C52C20A" w14:textId="77777777" w:rsidR="002227FD" w:rsidRPr="009D646A" w:rsidRDefault="002227FD" w:rsidP="002227FD">
                <w:pPr>
                  <w:jc w:val="center"/>
                  <w:rPr>
                    <w:rFonts w:ascii="Times New Roman" w:hAnsi="Times New Roman" w:cs="Times New Roman"/>
                  </w:rPr>
                </w:pPr>
                <w:r>
                  <w:rPr>
                    <w:rFonts w:ascii="Times New Roman" w:hAnsi="Times New Roman" w:cs="Times New Roman"/>
                    <w:sz w:val="20"/>
                    <w:szCs w:val="20"/>
                  </w:rPr>
                  <w:t>1, 5</w:t>
                </w:r>
              </w:p>
            </w:tc>
            <w:tc>
              <w:tcPr>
                <w:tcW w:w="1418" w:type="dxa"/>
                <w:shd w:val="clear" w:color="auto" w:fill="FFFFFF"/>
                <w:vAlign w:val="center"/>
              </w:tcPr>
              <w:p w14:paraId="4DEAC11D" w14:textId="77777777"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A</w:t>
                </w:r>
              </w:p>
            </w:tc>
          </w:tr>
          <w:tr w:rsidR="002227FD" w14:paraId="0041AF61"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7C3894A9" w14:textId="77777777" w:rsidR="002227FD" w:rsidRPr="00E131A3" w:rsidRDefault="002227FD" w:rsidP="002227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vAlign w:val="center"/>
              </w:tcPr>
              <w:p w14:paraId="21AC234A" w14:textId="77777777" w:rsidR="002227FD" w:rsidRPr="00E131A3" w:rsidRDefault="002227FD" w:rsidP="002227FD">
                <w:pPr>
                  <w:jc w:val="both"/>
                  <w:rPr>
                    <w:rFonts w:ascii="Times New Roman" w:hAnsi="Times New Roman" w:cs="Times New Roman"/>
                    <w:sz w:val="20"/>
                    <w:lang w:val="en-US"/>
                  </w:rPr>
                </w:pPr>
                <w:r w:rsidRPr="006C647C">
                  <w:rPr>
                    <w:rFonts w:ascii="Times New Roman" w:hAnsi="Times New Roman" w:cs="Times New Roman"/>
                    <w:sz w:val="20"/>
                    <w:lang w:val="en-US"/>
                  </w:rPr>
                  <w:t>Understands cognitive development from childhood to adolescence.</w:t>
                </w:r>
              </w:p>
            </w:tc>
            <w:tc>
              <w:tcPr>
                <w:tcW w:w="1417" w:type="dxa"/>
                <w:tcBorders>
                  <w:left w:val="nil"/>
                </w:tcBorders>
                <w:shd w:val="clear" w:color="auto" w:fill="FFFFFF"/>
                <w:vAlign w:val="center"/>
              </w:tcPr>
              <w:p w14:paraId="63D28627" w14:textId="123F68FE"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PO1</w:t>
                </w:r>
              </w:p>
            </w:tc>
            <w:tc>
              <w:tcPr>
                <w:tcW w:w="1417" w:type="dxa"/>
                <w:shd w:val="clear" w:color="auto" w:fill="FFFFFF"/>
                <w:vAlign w:val="center"/>
              </w:tcPr>
              <w:p w14:paraId="1E716FD2" w14:textId="77777777" w:rsidR="002227FD" w:rsidRPr="009D646A" w:rsidRDefault="002227FD" w:rsidP="002227FD">
                <w:pPr>
                  <w:jc w:val="center"/>
                  <w:rPr>
                    <w:rFonts w:ascii="Times New Roman" w:hAnsi="Times New Roman" w:cs="Times New Roman"/>
                  </w:rPr>
                </w:pPr>
                <w:r>
                  <w:rPr>
                    <w:rFonts w:ascii="Times New Roman" w:hAnsi="Times New Roman" w:cs="Times New Roman"/>
                    <w:sz w:val="20"/>
                    <w:szCs w:val="20"/>
                  </w:rPr>
                  <w:t>1, 5</w:t>
                </w:r>
              </w:p>
            </w:tc>
            <w:tc>
              <w:tcPr>
                <w:tcW w:w="1418" w:type="dxa"/>
                <w:shd w:val="clear" w:color="auto" w:fill="FFFFFF"/>
                <w:vAlign w:val="center"/>
              </w:tcPr>
              <w:p w14:paraId="00DB831D" w14:textId="77777777"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A</w:t>
                </w:r>
              </w:p>
            </w:tc>
          </w:tr>
          <w:tr w:rsidR="002227FD" w14:paraId="36D091ED"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72F1C66C" w14:textId="77777777" w:rsidR="002227FD" w:rsidRPr="00E131A3" w:rsidRDefault="002227FD" w:rsidP="002227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vAlign w:val="center"/>
              </w:tcPr>
              <w:p w14:paraId="40560CB0" w14:textId="77777777" w:rsidR="002227FD" w:rsidRPr="00E131A3" w:rsidRDefault="002227FD" w:rsidP="002227FD">
                <w:pPr>
                  <w:jc w:val="both"/>
                  <w:rPr>
                    <w:rFonts w:ascii="Times New Roman" w:hAnsi="Times New Roman" w:cs="Times New Roman"/>
                    <w:sz w:val="20"/>
                    <w:lang w:val="en-US"/>
                  </w:rPr>
                </w:pPr>
                <w:r w:rsidRPr="006C647C">
                  <w:rPr>
                    <w:rFonts w:ascii="Times New Roman" w:hAnsi="Times New Roman" w:cs="Times New Roman"/>
                    <w:sz w:val="20"/>
                    <w:lang w:val="en-US"/>
                  </w:rPr>
                  <w:t>Understands social development from childhood to adolescence</w:t>
                </w:r>
              </w:p>
            </w:tc>
            <w:tc>
              <w:tcPr>
                <w:tcW w:w="1417" w:type="dxa"/>
                <w:tcBorders>
                  <w:left w:val="nil"/>
                </w:tcBorders>
                <w:shd w:val="clear" w:color="auto" w:fill="FFFFFF"/>
                <w:vAlign w:val="center"/>
              </w:tcPr>
              <w:p w14:paraId="40319C38" w14:textId="42172B2C"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PO1</w:t>
                </w:r>
              </w:p>
            </w:tc>
            <w:tc>
              <w:tcPr>
                <w:tcW w:w="1417" w:type="dxa"/>
                <w:shd w:val="clear" w:color="auto" w:fill="FFFFFF"/>
                <w:vAlign w:val="center"/>
              </w:tcPr>
              <w:p w14:paraId="4A42F9D8" w14:textId="77777777" w:rsidR="002227FD" w:rsidRPr="009D646A" w:rsidRDefault="002227FD" w:rsidP="002227FD">
                <w:pPr>
                  <w:jc w:val="center"/>
                  <w:rPr>
                    <w:rFonts w:ascii="Times New Roman" w:hAnsi="Times New Roman" w:cs="Times New Roman"/>
                  </w:rPr>
                </w:pPr>
                <w:r>
                  <w:rPr>
                    <w:rFonts w:ascii="Times New Roman" w:hAnsi="Times New Roman" w:cs="Times New Roman"/>
                    <w:sz w:val="20"/>
                    <w:szCs w:val="20"/>
                  </w:rPr>
                  <w:t>1, 5</w:t>
                </w:r>
              </w:p>
            </w:tc>
            <w:tc>
              <w:tcPr>
                <w:tcW w:w="1418" w:type="dxa"/>
                <w:shd w:val="clear" w:color="auto" w:fill="FFFFFF"/>
                <w:vAlign w:val="center"/>
              </w:tcPr>
              <w:p w14:paraId="0677A3B9" w14:textId="77777777"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A</w:t>
                </w:r>
              </w:p>
            </w:tc>
          </w:tr>
          <w:tr w:rsidR="002227FD" w14:paraId="16EC0F79"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7A7B00E5" w14:textId="77777777" w:rsidR="002227FD" w:rsidRPr="00E131A3" w:rsidRDefault="002227FD" w:rsidP="002227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vAlign w:val="center"/>
              </w:tcPr>
              <w:p w14:paraId="5BDE3C30" w14:textId="77777777" w:rsidR="002227FD" w:rsidRPr="00E131A3" w:rsidRDefault="002227FD" w:rsidP="002227FD">
                <w:pPr>
                  <w:jc w:val="both"/>
                  <w:rPr>
                    <w:rFonts w:ascii="Times New Roman" w:hAnsi="Times New Roman" w:cs="Times New Roman"/>
                    <w:sz w:val="20"/>
                    <w:lang w:val="en-US"/>
                  </w:rPr>
                </w:pPr>
                <w:r w:rsidRPr="006C647C">
                  <w:rPr>
                    <w:rFonts w:ascii="Times New Roman" w:hAnsi="Times New Roman" w:cs="Times New Roman"/>
                    <w:sz w:val="20"/>
                    <w:lang w:val="en-US"/>
                  </w:rPr>
                  <w:t>Knows personality development from childhood to adolescence.</w:t>
                </w:r>
              </w:p>
            </w:tc>
            <w:tc>
              <w:tcPr>
                <w:tcW w:w="1417" w:type="dxa"/>
                <w:tcBorders>
                  <w:left w:val="nil"/>
                </w:tcBorders>
                <w:shd w:val="clear" w:color="auto" w:fill="FFFFFF"/>
                <w:vAlign w:val="center"/>
              </w:tcPr>
              <w:p w14:paraId="77B7E5F6" w14:textId="65E437FD"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PO1</w:t>
                </w:r>
              </w:p>
            </w:tc>
            <w:tc>
              <w:tcPr>
                <w:tcW w:w="1417" w:type="dxa"/>
                <w:shd w:val="clear" w:color="auto" w:fill="FFFFFF"/>
                <w:vAlign w:val="center"/>
              </w:tcPr>
              <w:p w14:paraId="64FDF71D" w14:textId="77777777" w:rsidR="002227FD" w:rsidRPr="009D646A" w:rsidRDefault="002227FD" w:rsidP="002227FD">
                <w:pPr>
                  <w:jc w:val="center"/>
                  <w:rPr>
                    <w:rFonts w:ascii="Times New Roman" w:hAnsi="Times New Roman" w:cs="Times New Roman"/>
                  </w:rPr>
                </w:pPr>
                <w:r>
                  <w:rPr>
                    <w:rFonts w:ascii="Times New Roman" w:hAnsi="Times New Roman" w:cs="Times New Roman"/>
                    <w:sz w:val="20"/>
                    <w:szCs w:val="20"/>
                  </w:rPr>
                  <w:t>1, 5</w:t>
                </w:r>
              </w:p>
            </w:tc>
            <w:tc>
              <w:tcPr>
                <w:tcW w:w="1418" w:type="dxa"/>
                <w:shd w:val="clear" w:color="auto" w:fill="FFFFFF"/>
                <w:vAlign w:val="center"/>
              </w:tcPr>
              <w:p w14:paraId="7DFE1156" w14:textId="77777777"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A</w:t>
                </w:r>
              </w:p>
            </w:tc>
          </w:tr>
          <w:tr w:rsidR="002227FD" w14:paraId="74411FE2"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791A58EA" w14:textId="77777777" w:rsidR="002227FD" w:rsidRPr="00E131A3" w:rsidRDefault="002227FD" w:rsidP="002227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vAlign w:val="center"/>
              </w:tcPr>
              <w:p w14:paraId="02D1FF8C" w14:textId="77777777" w:rsidR="002227FD" w:rsidRPr="00E131A3" w:rsidRDefault="002227FD" w:rsidP="002227FD">
                <w:pPr>
                  <w:jc w:val="both"/>
                  <w:rPr>
                    <w:rFonts w:ascii="Times New Roman" w:hAnsi="Times New Roman" w:cs="Times New Roman"/>
                    <w:sz w:val="20"/>
                    <w:lang w:val="en-US"/>
                  </w:rPr>
                </w:pPr>
                <w:r w:rsidRPr="006C647C">
                  <w:rPr>
                    <w:rFonts w:ascii="Times New Roman" w:hAnsi="Times New Roman" w:cs="Times New Roman"/>
                    <w:sz w:val="20"/>
                    <w:lang w:val="en-US"/>
                  </w:rPr>
                  <w:t>Understands moral development from childhood to adolescence.</w:t>
                </w:r>
              </w:p>
            </w:tc>
            <w:tc>
              <w:tcPr>
                <w:tcW w:w="1417" w:type="dxa"/>
                <w:tcBorders>
                  <w:left w:val="nil"/>
                </w:tcBorders>
                <w:shd w:val="clear" w:color="auto" w:fill="FFFFFF"/>
                <w:vAlign w:val="center"/>
              </w:tcPr>
              <w:p w14:paraId="4D455F1F" w14:textId="0F0E129E"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PO1</w:t>
                </w:r>
              </w:p>
            </w:tc>
            <w:tc>
              <w:tcPr>
                <w:tcW w:w="1417" w:type="dxa"/>
                <w:shd w:val="clear" w:color="auto" w:fill="FFFFFF"/>
                <w:vAlign w:val="center"/>
              </w:tcPr>
              <w:p w14:paraId="795F0A1E" w14:textId="77777777" w:rsidR="002227FD" w:rsidRPr="009D646A" w:rsidRDefault="002227FD" w:rsidP="002227FD">
                <w:pPr>
                  <w:jc w:val="center"/>
                  <w:rPr>
                    <w:rFonts w:ascii="Times New Roman" w:hAnsi="Times New Roman" w:cs="Times New Roman"/>
                  </w:rPr>
                </w:pPr>
                <w:r>
                  <w:rPr>
                    <w:rFonts w:ascii="Times New Roman" w:hAnsi="Times New Roman" w:cs="Times New Roman"/>
                    <w:sz w:val="20"/>
                    <w:szCs w:val="20"/>
                  </w:rPr>
                  <w:t>1, 5</w:t>
                </w:r>
              </w:p>
            </w:tc>
            <w:tc>
              <w:tcPr>
                <w:tcW w:w="1418" w:type="dxa"/>
                <w:shd w:val="clear" w:color="auto" w:fill="FFFFFF"/>
                <w:vAlign w:val="center"/>
              </w:tcPr>
              <w:p w14:paraId="4E141A48" w14:textId="77777777"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A</w:t>
                </w:r>
              </w:p>
            </w:tc>
          </w:tr>
          <w:tr w:rsidR="002227FD" w14:paraId="75926A8B"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0171183E" w14:textId="77777777" w:rsidR="002227FD" w:rsidRPr="00E131A3" w:rsidRDefault="002227FD" w:rsidP="002227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left w:val="nil"/>
                </w:tcBorders>
                <w:shd w:val="clear" w:color="auto" w:fill="FFFFFF"/>
                <w:vAlign w:val="center"/>
              </w:tcPr>
              <w:p w14:paraId="6ABBAECE" w14:textId="77777777" w:rsidR="002227FD" w:rsidRPr="00E131A3" w:rsidRDefault="002227FD" w:rsidP="002227FD">
                <w:pPr>
                  <w:jc w:val="both"/>
                  <w:rPr>
                    <w:rFonts w:ascii="Times New Roman" w:hAnsi="Times New Roman" w:cs="Times New Roman"/>
                    <w:sz w:val="20"/>
                    <w:szCs w:val="20"/>
                    <w:lang w:val="en-US"/>
                  </w:rPr>
                </w:pPr>
                <w:r w:rsidRPr="006C647C">
                  <w:rPr>
                    <w:rFonts w:ascii="Times New Roman" w:hAnsi="Times New Roman" w:cs="Times New Roman"/>
                    <w:sz w:val="20"/>
                    <w:szCs w:val="20"/>
                    <w:lang w:val="en-US"/>
                  </w:rPr>
                  <w:t>Knows the basic factors that are effective in learning.</w:t>
                </w:r>
              </w:p>
            </w:tc>
            <w:tc>
              <w:tcPr>
                <w:tcW w:w="1417" w:type="dxa"/>
                <w:tcBorders>
                  <w:left w:val="nil"/>
                </w:tcBorders>
                <w:shd w:val="clear" w:color="auto" w:fill="FFFFFF"/>
                <w:vAlign w:val="center"/>
              </w:tcPr>
              <w:p w14:paraId="3D2DFC17" w14:textId="771BEB9B"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PO1, PO6, PO8</w:t>
                </w:r>
              </w:p>
            </w:tc>
            <w:tc>
              <w:tcPr>
                <w:tcW w:w="1417" w:type="dxa"/>
                <w:shd w:val="clear" w:color="auto" w:fill="FFFFFF"/>
                <w:vAlign w:val="center"/>
              </w:tcPr>
              <w:p w14:paraId="282CC8D6" w14:textId="77777777" w:rsidR="002227FD" w:rsidRPr="009D646A" w:rsidRDefault="002227FD" w:rsidP="002227FD">
                <w:pPr>
                  <w:jc w:val="center"/>
                  <w:rPr>
                    <w:rFonts w:ascii="Times New Roman" w:hAnsi="Times New Roman" w:cs="Times New Roman"/>
                  </w:rPr>
                </w:pPr>
                <w:r>
                  <w:rPr>
                    <w:rFonts w:ascii="Times New Roman" w:hAnsi="Times New Roman" w:cs="Times New Roman"/>
                    <w:sz w:val="20"/>
                    <w:szCs w:val="20"/>
                  </w:rPr>
                  <w:t>1, 5</w:t>
                </w:r>
              </w:p>
            </w:tc>
            <w:tc>
              <w:tcPr>
                <w:tcW w:w="1418" w:type="dxa"/>
                <w:shd w:val="clear" w:color="auto" w:fill="FFFFFF"/>
                <w:vAlign w:val="center"/>
              </w:tcPr>
              <w:p w14:paraId="59218259" w14:textId="77777777"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A</w:t>
                </w:r>
              </w:p>
            </w:tc>
          </w:tr>
          <w:tr w:rsidR="002227FD" w14:paraId="20D49278"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0D0E4B03" w14:textId="77777777" w:rsidR="002227FD" w:rsidRPr="00E131A3" w:rsidRDefault="002227FD" w:rsidP="002227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left w:val="nil"/>
                </w:tcBorders>
                <w:shd w:val="clear" w:color="auto" w:fill="FFFFFF"/>
                <w:vAlign w:val="center"/>
              </w:tcPr>
              <w:p w14:paraId="786076F2" w14:textId="77777777" w:rsidR="002227FD" w:rsidRPr="00E131A3" w:rsidRDefault="002227FD" w:rsidP="002227FD">
                <w:pPr>
                  <w:jc w:val="both"/>
                  <w:rPr>
                    <w:rFonts w:ascii="Times New Roman" w:hAnsi="Times New Roman" w:cs="Times New Roman"/>
                    <w:sz w:val="20"/>
                    <w:szCs w:val="20"/>
                    <w:lang w:val="en-US"/>
                  </w:rPr>
                </w:pPr>
                <w:r w:rsidRPr="0086278A">
                  <w:rPr>
                    <w:rFonts w:ascii="Times New Roman" w:hAnsi="Times New Roman" w:cs="Times New Roman"/>
                    <w:sz w:val="20"/>
                    <w:szCs w:val="20"/>
                    <w:lang w:val="en-US"/>
                  </w:rPr>
                  <w:t>Knows behaviorist learning theories.</w:t>
                </w:r>
              </w:p>
            </w:tc>
            <w:tc>
              <w:tcPr>
                <w:tcW w:w="1417" w:type="dxa"/>
                <w:tcBorders>
                  <w:left w:val="nil"/>
                </w:tcBorders>
                <w:shd w:val="clear" w:color="auto" w:fill="FFFFFF"/>
                <w:vAlign w:val="center"/>
              </w:tcPr>
              <w:p w14:paraId="27C01F59" w14:textId="082C40CD"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PO1, PO6, PO8</w:t>
                </w:r>
              </w:p>
            </w:tc>
            <w:tc>
              <w:tcPr>
                <w:tcW w:w="1417" w:type="dxa"/>
                <w:shd w:val="clear" w:color="auto" w:fill="FFFFFF"/>
                <w:vAlign w:val="center"/>
              </w:tcPr>
              <w:p w14:paraId="107F4F82" w14:textId="77777777"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1, 5</w:t>
                </w:r>
              </w:p>
            </w:tc>
            <w:tc>
              <w:tcPr>
                <w:tcW w:w="1418" w:type="dxa"/>
                <w:shd w:val="clear" w:color="auto" w:fill="FFFFFF"/>
                <w:vAlign w:val="center"/>
              </w:tcPr>
              <w:p w14:paraId="7F19EE36" w14:textId="77777777"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A</w:t>
                </w:r>
              </w:p>
            </w:tc>
          </w:tr>
          <w:tr w:rsidR="002227FD" w14:paraId="315C0DFB" w14:textId="77777777" w:rsidTr="00D35C56">
            <w:trPr>
              <w:trHeight w:val="465"/>
            </w:trPr>
            <w:tc>
              <w:tcPr>
                <w:tcW w:w="417" w:type="dxa"/>
                <w:tcBorders>
                  <w:top w:val="single" w:sz="4" w:space="0" w:color="auto"/>
                  <w:bottom w:val="single" w:sz="4" w:space="0" w:color="auto"/>
                  <w:right w:val="nil"/>
                </w:tcBorders>
                <w:shd w:val="clear" w:color="auto" w:fill="FFFFFF"/>
                <w:vAlign w:val="center"/>
              </w:tcPr>
              <w:p w14:paraId="1603BB05" w14:textId="77777777" w:rsidR="002227FD" w:rsidRPr="00E131A3" w:rsidRDefault="002227FD" w:rsidP="002227F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955" w:type="dxa"/>
                <w:tcBorders>
                  <w:left w:val="nil"/>
                </w:tcBorders>
                <w:shd w:val="clear" w:color="auto" w:fill="FFFFFF"/>
                <w:vAlign w:val="center"/>
              </w:tcPr>
              <w:p w14:paraId="282A75DA" w14:textId="77777777" w:rsidR="002227FD" w:rsidRPr="0086278A" w:rsidRDefault="002227FD" w:rsidP="002227FD">
                <w:pPr>
                  <w:jc w:val="both"/>
                  <w:rPr>
                    <w:rFonts w:ascii="Times New Roman" w:hAnsi="Times New Roman" w:cs="Times New Roman"/>
                    <w:sz w:val="20"/>
                    <w:szCs w:val="20"/>
                    <w:lang w:val="en-US"/>
                  </w:rPr>
                </w:pPr>
                <w:r w:rsidRPr="0086278A">
                  <w:rPr>
                    <w:rFonts w:ascii="Times New Roman" w:hAnsi="Times New Roman" w:cs="Times New Roman"/>
                    <w:sz w:val="20"/>
                    <w:szCs w:val="20"/>
                    <w:lang w:val="en-US"/>
                  </w:rPr>
                  <w:t>Knows social learning theories.</w:t>
                </w:r>
              </w:p>
            </w:tc>
            <w:tc>
              <w:tcPr>
                <w:tcW w:w="1417" w:type="dxa"/>
                <w:tcBorders>
                  <w:left w:val="nil"/>
                </w:tcBorders>
                <w:shd w:val="clear" w:color="auto" w:fill="FFFFFF"/>
                <w:vAlign w:val="center"/>
              </w:tcPr>
              <w:p w14:paraId="7FF7E729" w14:textId="3FA9B40A"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PO1, PO6, PO8</w:t>
                </w:r>
              </w:p>
            </w:tc>
            <w:tc>
              <w:tcPr>
                <w:tcW w:w="1417" w:type="dxa"/>
                <w:shd w:val="clear" w:color="auto" w:fill="FFFFFF"/>
                <w:vAlign w:val="center"/>
              </w:tcPr>
              <w:p w14:paraId="646C0E39" w14:textId="77777777"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1, 5</w:t>
                </w:r>
              </w:p>
            </w:tc>
            <w:tc>
              <w:tcPr>
                <w:tcW w:w="1418" w:type="dxa"/>
                <w:shd w:val="clear" w:color="auto" w:fill="FFFFFF"/>
                <w:vAlign w:val="center"/>
              </w:tcPr>
              <w:p w14:paraId="206A8424" w14:textId="77777777"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A</w:t>
                </w:r>
              </w:p>
            </w:tc>
          </w:tr>
          <w:tr w:rsidR="002227FD" w14:paraId="1859A4CB" w14:textId="77777777" w:rsidTr="00D35C56">
            <w:trPr>
              <w:trHeight w:val="465"/>
            </w:trPr>
            <w:tc>
              <w:tcPr>
                <w:tcW w:w="417" w:type="dxa"/>
                <w:tcBorders>
                  <w:top w:val="single" w:sz="4" w:space="0" w:color="auto"/>
                  <w:bottom w:val="single" w:sz="4" w:space="0" w:color="auto"/>
                  <w:right w:val="nil"/>
                </w:tcBorders>
                <w:shd w:val="clear" w:color="auto" w:fill="FFFFFF"/>
                <w:vAlign w:val="center"/>
              </w:tcPr>
              <w:p w14:paraId="339112CD" w14:textId="77777777" w:rsidR="002227FD" w:rsidRPr="00E131A3" w:rsidRDefault="002227FD" w:rsidP="002227FD">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955" w:type="dxa"/>
                <w:tcBorders>
                  <w:left w:val="nil"/>
                </w:tcBorders>
                <w:shd w:val="clear" w:color="auto" w:fill="FFFFFF"/>
                <w:vAlign w:val="center"/>
              </w:tcPr>
              <w:p w14:paraId="5F8B1A49" w14:textId="77777777" w:rsidR="002227FD" w:rsidRPr="0086278A" w:rsidRDefault="002227FD" w:rsidP="002227FD">
                <w:pPr>
                  <w:jc w:val="both"/>
                  <w:rPr>
                    <w:rFonts w:ascii="Times New Roman" w:hAnsi="Times New Roman" w:cs="Times New Roman"/>
                    <w:sz w:val="20"/>
                    <w:szCs w:val="20"/>
                    <w:lang w:val="en-US"/>
                  </w:rPr>
                </w:pPr>
                <w:r w:rsidRPr="0086278A">
                  <w:rPr>
                    <w:rFonts w:ascii="Times New Roman" w:hAnsi="Times New Roman" w:cs="Times New Roman"/>
                    <w:sz w:val="20"/>
                    <w:szCs w:val="20"/>
                    <w:lang w:val="en-US"/>
                  </w:rPr>
                  <w:t>Knows cognitive learning theories.</w:t>
                </w:r>
              </w:p>
            </w:tc>
            <w:tc>
              <w:tcPr>
                <w:tcW w:w="1417" w:type="dxa"/>
                <w:tcBorders>
                  <w:left w:val="nil"/>
                </w:tcBorders>
                <w:shd w:val="clear" w:color="auto" w:fill="FFFFFF"/>
                <w:vAlign w:val="center"/>
              </w:tcPr>
              <w:p w14:paraId="767C5E39" w14:textId="21B0A803"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PO1, PO6, PO8</w:t>
                </w:r>
              </w:p>
            </w:tc>
            <w:tc>
              <w:tcPr>
                <w:tcW w:w="1417" w:type="dxa"/>
                <w:shd w:val="clear" w:color="auto" w:fill="FFFFFF"/>
                <w:vAlign w:val="center"/>
              </w:tcPr>
              <w:p w14:paraId="1C37ACA4" w14:textId="77777777"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1, 5</w:t>
                </w:r>
              </w:p>
            </w:tc>
            <w:tc>
              <w:tcPr>
                <w:tcW w:w="1418" w:type="dxa"/>
                <w:shd w:val="clear" w:color="auto" w:fill="FFFFFF"/>
                <w:vAlign w:val="center"/>
              </w:tcPr>
              <w:p w14:paraId="1EE6D3D7" w14:textId="77777777"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A</w:t>
                </w:r>
              </w:p>
            </w:tc>
          </w:tr>
        </w:tbl>
        <w:p w14:paraId="4213B060" w14:textId="77777777" w:rsidR="000A7500" w:rsidRPr="00E131A3" w:rsidRDefault="000A7500" w:rsidP="00BC51ED">
          <w:pPr>
            <w:spacing w:after="0" w:line="240" w:lineRule="auto"/>
            <w:rPr>
              <w:sz w:val="20"/>
              <w:szCs w:val="20"/>
            </w:rPr>
          </w:pPr>
        </w:p>
        <w:p w14:paraId="0862284C" w14:textId="77777777" w:rsidR="000A7500" w:rsidRPr="00E131A3" w:rsidRDefault="000A7500" w:rsidP="00BC51ED">
          <w:pPr>
            <w:spacing w:after="0" w:line="240" w:lineRule="auto"/>
            <w:rPr>
              <w:sz w:val="20"/>
              <w:szCs w:val="20"/>
            </w:rPr>
            <w:sectPr w:rsidR="000A7500" w:rsidRPr="00E131A3" w:rsidSect="000A7500">
              <w:headerReference w:type="even" r:id="rId154"/>
              <w:headerReference w:type="default" r:id="rId155"/>
              <w:footerReference w:type="even" r:id="rId156"/>
              <w:footerReference w:type="default" r:id="rId157"/>
              <w:headerReference w:type="first" r:id="rId158"/>
              <w:footerReference w:type="first" r:id="rId159"/>
              <w:pgSz w:w="11906" w:h="16838"/>
              <w:pgMar w:top="425" w:right="1134" w:bottom="425" w:left="1134" w:header="0" w:footer="283" w:gutter="0"/>
              <w:pgNumType w:start="1"/>
              <w:cols w:space="708"/>
              <w:docGrid w:linePitch="360"/>
            </w:sectPr>
          </w:pPr>
        </w:p>
        <w:tbl>
          <w:tblPr>
            <w:tblStyle w:val="TableGrid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5F459736" w14:textId="77777777" w:rsidTr="00BC51ED">
            <w:trPr>
              <w:trHeight w:val="567"/>
            </w:trPr>
            <w:tc>
              <w:tcPr>
                <w:tcW w:w="2112" w:type="dxa"/>
                <w:shd w:val="clear" w:color="auto" w:fill="FFF2CC"/>
                <w:vAlign w:val="center"/>
              </w:tcPr>
              <w:p w14:paraId="38B0A1C9"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vAlign w:val="center"/>
              </w:tcPr>
              <w:p w14:paraId="6B3B5C02" w14:textId="77777777" w:rsidR="000A7500" w:rsidRPr="00E131A3" w:rsidRDefault="000A7500" w:rsidP="00BC51ED">
                <w:pPr>
                  <w:tabs>
                    <w:tab w:val="left" w:pos="257"/>
                  </w:tabs>
                  <w:rPr>
                    <w:rFonts w:ascii="Times New Roman" w:hAnsi="Times New Roman" w:cs="Times New Roman"/>
                    <w:sz w:val="20"/>
                    <w:lang w:val="en-US"/>
                  </w:rPr>
                </w:pPr>
                <w:r w:rsidRPr="00F006E4">
                  <w:rPr>
                    <w:rFonts w:ascii="Times New Roman" w:hAnsi="Times New Roman" w:cs="Times New Roman"/>
                    <w:sz w:val="20"/>
                    <w:szCs w:val="20"/>
                  </w:rPr>
                  <w:t>Hasan Bacanlı. (2009). Eğitim Psikolojisi. Asal Yayınları</w:t>
                </w:r>
              </w:p>
            </w:tc>
          </w:tr>
          <w:tr w:rsidR="000A7500" w14:paraId="614F36E5" w14:textId="77777777" w:rsidTr="00BC51ED">
            <w:trPr>
              <w:trHeight w:val="843"/>
            </w:trPr>
            <w:tc>
              <w:tcPr>
                <w:tcW w:w="2112" w:type="dxa"/>
                <w:shd w:val="clear" w:color="auto" w:fill="FFF2CC"/>
                <w:vAlign w:val="center"/>
              </w:tcPr>
              <w:p w14:paraId="0BC6CE68"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vAlign w:val="center"/>
              </w:tcPr>
              <w:p w14:paraId="64E932D0" w14:textId="77777777" w:rsidR="000A7500" w:rsidRPr="00E131A3" w:rsidRDefault="000A7500" w:rsidP="00BC51ED">
                <w:pPr>
                  <w:rPr>
                    <w:rFonts w:ascii="Times New Roman" w:hAnsi="Times New Roman" w:cs="Times New Roman"/>
                    <w:sz w:val="20"/>
                    <w:szCs w:val="20"/>
                    <w:lang w:val="en-US"/>
                  </w:rPr>
                </w:pPr>
                <w:r w:rsidRPr="00F006E4">
                  <w:rPr>
                    <w:rFonts w:ascii="Times New Roman" w:hAnsi="Times New Roman" w:cs="Times New Roman"/>
                    <w:sz w:val="20"/>
                    <w:szCs w:val="20"/>
                  </w:rPr>
                  <w:t>Engin Deniz. (2010). Eğitim Psikolojisi. Maya Yayınları</w:t>
                </w:r>
              </w:p>
            </w:tc>
          </w:tr>
          <w:tr w:rsidR="000A7500" w14:paraId="4975F4E3" w14:textId="77777777" w:rsidTr="00BC51ED">
            <w:trPr>
              <w:trHeight w:val="567"/>
            </w:trPr>
            <w:tc>
              <w:tcPr>
                <w:tcW w:w="2112" w:type="dxa"/>
                <w:shd w:val="clear" w:color="auto" w:fill="FFF2CC"/>
                <w:vAlign w:val="center"/>
              </w:tcPr>
              <w:p w14:paraId="36F9C728"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vAlign w:val="center"/>
              </w:tcPr>
              <w:p w14:paraId="275A2CD0" w14:textId="77777777" w:rsidR="000A7500" w:rsidRPr="00E131A3" w:rsidRDefault="000A7500" w:rsidP="00BC51ED">
                <w:pPr>
                  <w:rPr>
                    <w:rFonts w:ascii="Times New Roman" w:hAnsi="Times New Roman" w:cs="Times New Roman"/>
                    <w:sz w:val="20"/>
                    <w:szCs w:val="20"/>
                    <w:lang w:val="en-US"/>
                  </w:rPr>
                </w:pPr>
                <w:r w:rsidRPr="0086278A">
                  <w:rPr>
                    <w:rFonts w:ascii="Times New Roman" w:hAnsi="Times New Roman" w:cs="Times New Roman"/>
                    <w:sz w:val="20"/>
                    <w:szCs w:val="20"/>
                    <w:lang w:val="en-US"/>
                  </w:rPr>
                  <w:t>Computer system, projector, internet</w:t>
                </w:r>
              </w:p>
            </w:tc>
          </w:tr>
        </w:tbl>
        <w:p w14:paraId="4D4093B0" w14:textId="77777777" w:rsidR="000A7500" w:rsidRPr="00E131A3" w:rsidRDefault="000A7500" w:rsidP="00BC51ED">
          <w:pPr>
            <w:spacing w:after="0" w:line="240" w:lineRule="auto"/>
            <w:rPr>
              <w:sz w:val="14"/>
              <w:szCs w:val="14"/>
            </w:rPr>
          </w:pPr>
        </w:p>
        <w:tbl>
          <w:tblPr>
            <w:tblStyle w:val="TableGrid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14:paraId="4BB068C0" w14:textId="77777777" w:rsidTr="00BC51ED">
            <w:trPr>
              <w:trHeight w:val="312"/>
            </w:trPr>
            <w:tc>
              <w:tcPr>
                <w:tcW w:w="9624" w:type="dxa"/>
                <w:gridSpan w:val="2"/>
                <w:shd w:val="clear" w:color="auto" w:fill="FFF2CC"/>
                <w:vAlign w:val="center"/>
              </w:tcPr>
              <w:p w14:paraId="416E9E01"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0A7500" w14:paraId="3D768183"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9AF662A"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cPr>
              <w:p w14:paraId="68EF3FFB" w14:textId="77777777" w:rsidR="000A7500" w:rsidRPr="0086278A" w:rsidRDefault="000A7500" w:rsidP="00BC51ED">
                <w:pPr>
                  <w:rPr>
                    <w:rFonts w:ascii="Times New Roman" w:hAnsi="Times New Roman" w:cs="Times New Roman"/>
                    <w:sz w:val="20"/>
                    <w:szCs w:val="20"/>
                    <w:lang w:val="en-US"/>
                  </w:rPr>
                </w:pPr>
                <w:r w:rsidRPr="0086278A">
                  <w:rPr>
                    <w:rFonts w:ascii="Times New Roman" w:hAnsi="Times New Roman" w:cs="Times New Roman"/>
                    <w:sz w:val="20"/>
                    <w:szCs w:val="20"/>
                  </w:rPr>
                  <w:t>Explaining the course curriculum and providing necessary information about the course</w:t>
                </w:r>
              </w:p>
            </w:tc>
          </w:tr>
          <w:tr w:rsidR="000A7500" w14:paraId="44DCC893"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065345B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cPr>
              <w:p w14:paraId="43A5A5F7" w14:textId="77777777" w:rsidR="000A7500" w:rsidRPr="0086278A" w:rsidRDefault="000A7500" w:rsidP="00BC51ED">
                <w:pPr>
                  <w:autoSpaceDE w:val="0"/>
                  <w:autoSpaceDN w:val="0"/>
                  <w:adjustRightInd w:val="0"/>
                  <w:jc w:val="both"/>
                  <w:rPr>
                    <w:rFonts w:ascii="Times New Roman" w:hAnsi="Times New Roman" w:cs="Times New Roman"/>
                    <w:color w:val="000000"/>
                    <w:sz w:val="20"/>
                    <w:szCs w:val="20"/>
                  </w:rPr>
                </w:pPr>
                <w:r w:rsidRPr="0086278A">
                  <w:rPr>
                    <w:rFonts w:ascii="Times New Roman" w:hAnsi="Times New Roman" w:cs="Times New Roman"/>
                    <w:color w:val="000000"/>
                    <w:sz w:val="20"/>
                    <w:szCs w:val="20"/>
                  </w:rPr>
                  <w:t>Developmental concepts</w:t>
                </w:r>
              </w:p>
            </w:tc>
          </w:tr>
          <w:tr w:rsidR="000A7500" w14:paraId="425C443B"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507930E"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cPr>
              <w:p w14:paraId="6EA17040" w14:textId="77777777" w:rsidR="000A7500" w:rsidRPr="0086278A" w:rsidRDefault="000A7500" w:rsidP="00BC51ED">
                <w:pPr>
                  <w:autoSpaceDE w:val="0"/>
                  <w:autoSpaceDN w:val="0"/>
                  <w:adjustRightInd w:val="0"/>
                  <w:jc w:val="both"/>
                  <w:rPr>
                    <w:rFonts w:ascii="Times New Roman" w:hAnsi="Times New Roman" w:cs="Times New Roman"/>
                    <w:color w:val="000000"/>
                    <w:sz w:val="20"/>
                    <w:szCs w:val="20"/>
                  </w:rPr>
                </w:pPr>
                <w:r w:rsidRPr="0086278A">
                  <w:rPr>
                    <w:rFonts w:ascii="Times New Roman" w:hAnsi="Times New Roman" w:cs="Times New Roman"/>
                    <w:color w:val="000000"/>
                    <w:sz w:val="20"/>
                    <w:szCs w:val="20"/>
                  </w:rPr>
                  <w:t>Physical development</w:t>
                </w:r>
              </w:p>
            </w:tc>
          </w:tr>
          <w:tr w:rsidR="000A7500" w14:paraId="0097C827"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8B2645F"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cPr>
              <w:p w14:paraId="1EC181A8" w14:textId="77777777" w:rsidR="000A7500" w:rsidRPr="0086278A" w:rsidRDefault="000A7500" w:rsidP="00BC51ED">
                <w:pPr>
                  <w:autoSpaceDE w:val="0"/>
                  <w:autoSpaceDN w:val="0"/>
                  <w:adjustRightInd w:val="0"/>
                  <w:rPr>
                    <w:rFonts w:ascii="Times New Roman" w:hAnsi="Times New Roman" w:cs="Times New Roman"/>
                    <w:color w:val="000000"/>
                    <w:sz w:val="20"/>
                    <w:szCs w:val="20"/>
                  </w:rPr>
                </w:pPr>
                <w:r w:rsidRPr="0086278A">
                  <w:rPr>
                    <w:rFonts w:ascii="Times New Roman" w:hAnsi="Times New Roman" w:cs="Times New Roman"/>
                    <w:color w:val="000000"/>
                    <w:sz w:val="20"/>
                    <w:szCs w:val="20"/>
                  </w:rPr>
                  <w:t>Cognitive development</w:t>
                </w:r>
              </w:p>
            </w:tc>
          </w:tr>
          <w:tr w:rsidR="000A7500" w14:paraId="03AC0766"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9E62388"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cPr>
              <w:p w14:paraId="6CEE0E6B" w14:textId="77777777" w:rsidR="000A7500" w:rsidRPr="0086278A" w:rsidRDefault="000A7500" w:rsidP="00BC51ED">
                <w:pPr>
                  <w:autoSpaceDE w:val="0"/>
                  <w:autoSpaceDN w:val="0"/>
                  <w:adjustRightInd w:val="0"/>
                  <w:rPr>
                    <w:rFonts w:ascii="Times New Roman" w:hAnsi="Times New Roman" w:cs="Times New Roman"/>
                    <w:color w:val="000000"/>
                    <w:sz w:val="20"/>
                    <w:szCs w:val="20"/>
                  </w:rPr>
                </w:pPr>
                <w:r w:rsidRPr="0086278A">
                  <w:rPr>
                    <w:rFonts w:ascii="Times New Roman" w:hAnsi="Times New Roman" w:cs="Times New Roman"/>
                    <w:color w:val="000000"/>
                    <w:sz w:val="20"/>
                    <w:szCs w:val="20"/>
                  </w:rPr>
                  <w:t>Personality development</w:t>
                </w:r>
              </w:p>
            </w:tc>
          </w:tr>
          <w:tr w:rsidR="000A7500" w14:paraId="3D8D18F0"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79A4968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cPr>
              <w:p w14:paraId="3A2F2437" w14:textId="77777777" w:rsidR="000A7500" w:rsidRPr="0086278A" w:rsidRDefault="000A7500" w:rsidP="00BC51ED">
                <w:pPr>
                  <w:autoSpaceDE w:val="0"/>
                  <w:autoSpaceDN w:val="0"/>
                  <w:adjustRightInd w:val="0"/>
                  <w:rPr>
                    <w:rFonts w:ascii="Times New Roman" w:hAnsi="Times New Roman" w:cs="Times New Roman"/>
                    <w:color w:val="000000"/>
                    <w:sz w:val="20"/>
                    <w:szCs w:val="20"/>
                  </w:rPr>
                </w:pPr>
                <w:r w:rsidRPr="0086278A">
                  <w:rPr>
                    <w:rFonts w:ascii="Times New Roman" w:hAnsi="Times New Roman" w:cs="Times New Roman"/>
                    <w:color w:val="000000"/>
                    <w:sz w:val="20"/>
                    <w:szCs w:val="20"/>
                  </w:rPr>
                  <w:t>Moral development</w:t>
                </w:r>
              </w:p>
            </w:tc>
          </w:tr>
          <w:tr w:rsidR="000A7500" w14:paraId="0B22339C"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902898D"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cPr>
              <w:p w14:paraId="2163C250" w14:textId="77777777" w:rsidR="000A7500" w:rsidRPr="0086278A" w:rsidRDefault="000A7500" w:rsidP="00BC51ED">
                <w:pPr>
                  <w:rPr>
                    <w:rFonts w:ascii="Times New Roman" w:hAnsi="Times New Roman" w:cs="Times New Roman"/>
                    <w:sz w:val="20"/>
                    <w:szCs w:val="20"/>
                    <w:lang w:val="en-US"/>
                  </w:rPr>
                </w:pPr>
                <w:r w:rsidRPr="0086278A">
                  <w:rPr>
                    <w:rFonts w:ascii="Times New Roman" w:hAnsi="Times New Roman" w:cs="Times New Roman"/>
                    <w:sz w:val="20"/>
                    <w:szCs w:val="20"/>
                  </w:rPr>
                  <w:t>Social development</w:t>
                </w:r>
              </w:p>
            </w:tc>
          </w:tr>
          <w:tr w:rsidR="000A7500" w14:paraId="55E3C8D4" w14:textId="77777777" w:rsidTr="00BC51ED">
            <w:trPr>
              <w:trHeight w:val="283"/>
            </w:trPr>
            <w:tc>
              <w:tcPr>
                <w:tcW w:w="667" w:type="dxa"/>
                <w:tcBorders>
                  <w:top w:val="single" w:sz="4" w:space="0" w:color="auto"/>
                  <w:bottom w:val="single" w:sz="4" w:space="0" w:color="auto"/>
                  <w:right w:val="nil"/>
                </w:tcBorders>
                <w:shd w:val="clear" w:color="auto" w:fill="D9D9D9"/>
                <w:vAlign w:val="center"/>
              </w:tcPr>
              <w:p w14:paraId="3A229228"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vAlign w:val="center"/>
              </w:tcPr>
              <w:p w14:paraId="5B4DE1FF"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0A7500" w14:paraId="433A2269"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1E9C5B03"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cPr>
              <w:p w14:paraId="6F5C4E70" w14:textId="77777777" w:rsidR="000A7500" w:rsidRPr="0086278A" w:rsidRDefault="000A7500" w:rsidP="00BC51ED">
                <w:pPr>
                  <w:rPr>
                    <w:rFonts w:ascii="Times New Roman" w:hAnsi="Times New Roman" w:cs="Times New Roman"/>
                    <w:sz w:val="20"/>
                    <w:szCs w:val="20"/>
                    <w:lang w:val="en-US"/>
                  </w:rPr>
                </w:pPr>
                <w:r w:rsidRPr="0086278A">
                  <w:rPr>
                    <w:rFonts w:ascii="Times New Roman" w:hAnsi="Times New Roman" w:cs="Times New Roman"/>
                    <w:sz w:val="20"/>
                    <w:szCs w:val="20"/>
                  </w:rPr>
                  <w:t>Concepts related to learning</w:t>
                </w:r>
              </w:p>
            </w:tc>
          </w:tr>
          <w:tr w:rsidR="000A7500" w14:paraId="2BED835E"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2846FC9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cPr>
              <w:p w14:paraId="4654527E" w14:textId="77777777" w:rsidR="000A7500" w:rsidRPr="0086278A" w:rsidRDefault="000A7500" w:rsidP="00BC51ED">
                <w:pPr>
                  <w:rPr>
                    <w:rFonts w:ascii="Times New Roman" w:hAnsi="Times New Roman" w:cs="Times New Roman"/>
                    <w:sz w:val="20"/>
                    <w:szCs w:val="20"/>
                    <w:lang w:val="en-US"/>
                  </w:rPr>
                </w:pPr>
                <w:r w:rsidRPr="0086278A">
                  <w:rPr>
                    <w:rFonts w:ascii="Times New Roman" w:hAnsi="Times New Roman" w:cs="Times New Roman"/>
                    <w:sz w:val="20"/>
                    <w:szCs w:val="20"/>
                  </w:rPr>
                  <w:t>Behaviorist learning theory</w:t>
                </w:r>
              </w:p>
            </w:tc>
          </w:tr>
          <w:tr w:rsidR="000A7500" w14:paraId="5BA91995"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1D56D96"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cPr>
              <w:p w14:paraId="03D9F56D" w14:textId="77777777" w:rsidR="000A7500" w:rsidRPr="0086278A" w:rsidRDefault="000A7500" w:rsidP="00BC51ED">
                <w:pPr>
                  <w:rPr>
                    <w:rFonts w:ascii="Times New Roman" w:hAnsi="Times New Roman" w:cs="Times New Roman"/>
                    <w:sz w:val="20"/>
                    <w:szCs w:val="20"/>
                    <w:lang w:val="en-US"/>
                  </w:rPr>
                </w:pPr>
                <w:r w:rsidRPr="0086278A">
                  <w:rPr>
                    <w:rFonts w:ascii="Times New Roman" w:hAnsi="Times New Roman" w:cs="Times New Roman"/>
                    <w:sz w:val="20"/>
                    <w:szCs w:val="20"/>
                  </w:rPr>
                  <w:t>Cognitive learning theory</w:t>
                </w:r>
              </w:p>
            </w:tc>
          </w:tr>
          <w:tr w:rsidR="000A7500" w14:paraId="0CB71FF3"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014751CF"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cPr>
              <w:p w14:paraId="281A1C29" w14:textId="77777777" w:rsidR="000A7500" w:rsidRPr="0086278A" w:rsidRDefault="000A7500" w:rsidP="00BC51ED">
                <w:pPr>
                  <w:rPr>
                    <w:rFonts w:ascii="Times New Roman" w:hAnsi="Times New Roman" w:cs="Times New Roman"/>
                    <w:sz w:val="20"/>
                    <w:szCs w:val="20"/>
                    <w:lang w:val="en-US"/>
                  </w:rPr>
                </w:pPr>
                <w:r w:rsidRPr="0086278A">
                  <w:rPr>
                    <w:rFonts w:ascii="Times New Roman" w:hAnsi="Times New Roman" w:cs="Times New Roman"/>
                    <w:sz w:val="20"/>
                    <w:szCs w:val="20"/>
                  </w:rPr>
                  <w:t>Social learning theory</w:t>
                </w:r>
              </w:p>
            </w:tc>
          </w:tr>
          <w:tr w:rsidR="000A7500" w14:paraId="7C635253"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8515E17"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cPr>
              <w:p w14:paraId="14939261" w14:textId="77777777" w:rsidR="000A7500" w:rsidRPr="0086278A" w:rsidRDefault="000A7500" w:rsidP="00BC51ED">
                <w:pPr>
                  <w:rPr>
                    <w:rFonts w:ascii="Times New Roman" w:hAnsi="Times New Roman" w:cs="Times New Roman"/>
                    <w:sz w:val="20"/>
                    <w:szCs w:val="20"/>
                    <w:lang w:val="en-US"/>
                  </w:rPr>
                </w:pPr>
                <w:r w:rsidRPr="0086278A">
                  <w:rPr>
                    <w:rFonts w:ascii="Times New Roman" w:hAnsi="Times New Roman" w:cs="Times New Roman"/>
                    <w:sz w:val="20"/>
                    <w:szCs w:val="20"/>
                  </w:rPr>
                  <w:t>Motivation</w:t>
                </w:r>
              </w:p>
            </w:tc>
          </w:tr>
          <w:tr w:rsidR="000A7500" w14:paraId="2F69047A"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095A381C"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cPr>
              <w:p w14:paraId="65274AAF" w14:textId="77777777" w:rsidR="000A7500" w:rsidRPr="0086278A" w:rsidRDefault="000A7500" w:rsidP="00BC51ED">
                <w:pPr>
                  <w:rPr>
                    <w:rFonts w:ascii="Times New Roman" w:hAnsi="Times New Roman" w:cs="Times New Roman"/>
                    <w:sz w:val="20"/>
                    <w:szCs w:val="20"/>
                    <w:lang w:val="en-US"/>
                  </w:rPr>
                </w:pPr>
                <w:r w:rsidRPr="0086278A">
                  <w:rPr>
                    <w:rFonts w:ascii="Times New Roman" w:hAnsi="Times New Roman" w:cs="Times New Roman"/>
                    <w:sz w:val="20"/>
                    <w:szCs w:val="20"/>
                  </w:rPr>
                  <w:t>General evaluation</w:t>
                </w:r>
              </w:p>
            </w:tc>
          </w:tr>
          <w:tr w:rsidR="000A7500" w14:paraId="183DCF94"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ADD7B2F"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vAlign w:val="center"/>
              </w:tcPr>
              <w:p w14:paraId="4DCBA320" w14:textId="77777777" w:rsidR="000A7500" w:rsidRPr="00E131A3" w:rsidRDefault="000A7500" w:rsidP="00BC51ED">
                <w:pPr>
                  <w:rPr>
                    <w:rFonts w:ascii="Times New Roman" w:hAnsi="Times New Roman" w:cs="Times New Roman"/>
                    <w:sz w:val="20"/>
                    <w:szCs w:val="20"/>
                    <w:lang w:val="en-US"/>
                  </w:rPr>
                </w:pPr>
              </w:p>
            </w:tc>
          </w:tr>
          <w:tr w:rsidR="000A7500" w14:paraId="366E9F0D" w14:textId="77777777" w:rsidTr="00BC51ED">
            <w:trPr>
              <w:trHeight w:val="283"/>
            </w:trPr>
            <w:tc>
              <w:tcPr>
                <w:tcW w:w="667" w:type="dxa"/>
                <w:tcBorders>
                  <w:top w:val="single" w:sz="4" w:space="0" w:color="auto"/>
                  <w:bottom w:val="single" w:sz="12" w:space="0" w:color="auto"/>
                  <w:right w:val="nil"/>
                </w:tcBorders>
                <w:shd w:val="clear" w:color="auto" w:fill="D9D9D9"/>
                <w:vAlign w:val="center"/>
              </w:tcPr>
              <w:p w14:paraId="16512926"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vAlign w:val="center"/>
              </w:tcPr>
              <w:p w14:paraId="42A45C1D"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4CD87962" w14:textId="77777777" w:rsidR="000A7500" w:rsidRPr="00E131A3" w:rsidRDefault="000A7500" w:rsidP="00BC51ED">
          <w:pPr>
            <w:spacing w:after="0" w:line="240" w:lineRule="auto"/>
            <w:rPr>
              <w:sz w:val="14"/>
              <w:szCs w:val="14"/>
            </w:rPr>
          </w:pPr>
        </w:p>
        <w:tbl>
          <w:tblPr>
            <w:tblStyle w:val="TableGrid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14:paraId="78E0254C" w14:textId="77777777" w:rsidTr="00BC51ED">
            <w:trPr>
              <w:trHeight w:val="312"/>
            </w:trPr>
            <w:tc>
              <w:tcPr>
                <w:tcW w:w="9624" w:type="dxa"/>
                <w:gridSpan w:val="4"/>
                <w:shd w:val="clear" w:color="auto" w:fill="FFF2CC"/>
                <w:vAlign w:val="center"/>
              </w:tcPr>
              <w:p w14:paraId="27B57F44"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0A7500" w14:paraId="09E1730F" w14:textId="77777777" w:rsidTr="00BC51ED">
            <w:trPr>
              <w:trHeight w:val="312"/>
            </w:trPr>
            <w:tc>
              <w:tcPr>
                <w:tcW w:w="5797" w:type="dxa"/>
                <w:shd w:val="clear" w:color="auto" w:fill="FFF2CC"/>
                <w:vAlign w:val="center"/>
              </w:tcPr>
              <w:p w14:paraId="4A03CD65"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vAlign w:val="center"/>
              </w:tcPr>
              <w:p w14:paraId="0EEB6E0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vAlign w:val="center"/>
              </w:tcPr>
              <w:p w14:paraId="78E9410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vAlign w:val="center"/>
              </w:tcPr>
              <w:p w14:paraId="276FDF97"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0A7500" w14:paraId="13AEEE15" w14:textId="77777777" w:rsidTr="00BC51ED">
            <w:trPr>
              <w:trHeight w:val="312"/>
            </w:trPr>
            <w:tc>
              <w:tcPr>
                <w:tcW w:w="5797" w:type="dxa"/>
                <w:shd w:val="clear" w:color="auto" w:fill="FFFFFF"/>
                <w:vAlign w:val="center"/>
              </w:tcPr>
              <w:p w14:paraId="2907B9B4"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vAlign w:val="center"/>
              </w:tcPr>
              <w:p w14:paraId="286BEB2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4F29434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7D07149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14:paraId="15A74FD9" w14:textId="77777777" w:rsidTr="00BC51ED">
            <w:trPr>
              <w:trHeight w:val="312"/>
            </w:trPr>
            <w:tc>
              <w:tcPr>
                <w:tcW w:w="5797" w:type="dxa"/>
                <w:shd w:val="clear" w:color="auto" w:fill="FFFFFF"/>
                <w:vAlign w:val="center"/>
              </w:tcPr>
              <w:p w14:paraId="38F058B2"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vAlign w:val="center"/>
              </w:tcPr>
              <w:p w14:paraId="77877FE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24438A14"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4E14F928" w14:textId="77777777" w:rsidR="000A7500" w:rsidRPr="00BA47A8" w:rsidRDefault="000A7500" w:rsidP="00BC51ED">
                <w:pPr>
                  <w:jc w:val="center"/>
                  <w:rPr>
                    <w:rFonts w:ascii="Times New Roman" w:hAnsi="Times New Roman" w:cs="Times New Roman"/>
                    <w:sz w:val="20"/>
                    <w:szCs w:val="20"/>
                  </w:rPr>
                </w:pPr>
              </w:p>
            </w:tc>
          </w:tr>
          <w:tr w:rsidR="000A7500" w14:paraId="50D0F9DE" w14:textId="77777777" w:rsidTr="00BC51ED">
            <w:trPr>
              <w:trHeight w:val="312"/>
            </w:trPr>
            <w:tc>
              <w:tcPr>
                <w:tcW w:w="5797" w:type="dxa"/>
                <w:shd w:val="clear" w:color="auto" w:fill="FFFFFF"/>
                <w:vAlign w:val="center"/>
              </w:tcPr>
              <w:p w14:paraId="4EAEE2EA"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vAlign w:val="center"/>
              </w:tcPr>
              <w:p w14:paraId="264415D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1D074D26"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3C27756F" w14:textId="77777777" w:rsidR="000A7500" w:rsidRPr="00BA47A8" w:rsidRDefault="000A7500" w:rsidP="00BC51ED">
                <w:pPr>
                  <w:jc w:val="center"/>
                  <w:rPr>
                    <w:rFonts w:ascii="Times New Roman" w:hAnsi="Times New Roman" w:cs="Times New Roman"/>
                    <w:sz w:val="20"/>
                    <w:szCs w:val="20"/>
                  </w:rPr>
                </w:pPr>
              </w:p>
            </w:tc>
          </w:tr>
          <w:tr w:rsidR="000A7500" w14:paraId="620016E5" w14:textId="77777777" w:rsidTr="00BC51ED">
            <w:trPr>
              <w:trHeight w:val="312"/>
            </w:trPr>
            <w:tc>
              <w:tcPr>
                <w:tcW w:w="5797" w:type="dxa"/>
                <w:shd w:val="clear" w:color="auto" w:fill="FFFFFF"/>
                <w:vAlign w:val="center"/>
              </w:tcPr>
              <w:p w14:paraId="7C0E8B9E"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vAlign w:val="center"/>
              </w:tcPr>
              <w:p w14:paraId="550F21A9"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408B3493"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376CBF9F" w14:textId="77777777" w:rsidR="000A7500" w:rsidRPr="00BA47A8" w:rsidRDefault="000A7500" w:rsidP="00BC51ED">
                <w:pPr>
                  <w:jc w:val="center"/>
                  <w:rPr>
                    <w:rFonts w:ascii="Times New Roman" w:hAnsi="Times New Roman" w:cs="Times New Roman"/>
                    <w:sz w:val="20"/>
                    <w:szCs w:val="20"/>
                  </w:rPr>
                </w:pPr>
              </w:p>
            </w:tc>
          </w:tr>
          <w:tr w:rsidR="000A7500" w14:paraId="47D65FB7" w14:textId="77777777" w:rsidTr="00BC51ED">
            <w:trPr>
              <w:trHeight w:val="312"/>
            </w:trPr>
            <w:tc>
              <w:tcPr>
                <w:tcW w:w="5797" w:type="dxa"/>
                <w:shd w:val="clear" w:color="auto" w:fill="FFFFFF"/>
                <w:vAlign w:val="center"/>
              </w:tcPr>
              <w:p w14:paraId="387B2AC1"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vAlign w:val="center"/>
              </w:tcPr>
              <w:p w14:paraId="6824069A"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491E2FA4"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26167D6C" w14:textId="77777777" w:rsidR="000A7500" w:rsidRPr="00BA47A8" w:rsidRDefault="000A7500" w:rsidP="00BC51ED">
                <w:pPr>
                  <w:jc w:val="center"/>
                  <w:rPr>
                    <w:rFonts w:ascii="Times New Roman" w:hAnsi="Times New Roman" w:cs="Times New Roman"/>
                    <w:sz w:val="20"/>
                    <w:szCs w:val="20"/>
                  </w:rPr>
                </w:pPr>
              </w:p>
            </w:tc>
          </w:tr>
          <w:tr w:rsidR="000A7500" w14:paraId="6CB58804" w14:textId="77777777" w:rsidTr="00BC51ED">
            <w:trPr>
              <w:trHeight w:val="312"/>
            </w:trPr>
            <w:tc>
              <w:tcPr>
                <w:tcW w:w="5797" w:type="dxa"/>
                <w:shd w:val="clear" w:color="auto" w:fill="FFFFFF"/>
                <w:vAlign w:val="center"/>
              </w:tcPr>
              <w:p w14:paraId="0622D443"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vAlign w:val="center"/>
              </w:tcPr>
              <w:p w14:paraId="0135CD95"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081C8C4C"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4A3EF7CE" w14:textId="77777777" w:rsidR="000A7500" w:rsidRPr="00E131A3" w:rsidRDefault="000A7500" w:rsidP="00BC51ED">
                <w:pPr>
                  <w:jc w:val="center"/>
                  <w:rPr>
                    <w:rFonts w:ascii="Times New Roman" w:hAnsi="Times New Roman" w:cs="Times New Roman"/>
                    <w:sz w:val="20"/>
                    <w:szCs w:val="20"/>
                    <w:lang w:val="en-US"/>
                  </w:rPr>
                </w:pPr>
              </w:p>
            </w:tc>
          </w:tr>
          <w:tr w:rsidR="000A7500" w14:paraId="1AA578F3" w14:textId="77777777" w:rsidTr="00BC51ED">
            <w:trPr>
              <w:trHeight w:val="312"/>
            </w:trPr>
            <w:tc>
              <w:tcPr>
                <w:tcW w:w="5797" w:type="dxa"/>
                <w:shd w:val="clear" w:color="auto" w:fill="FFFFFF"/>
                <w:vAlign w:val="center"/>
              </w:tcPr>
              <w:p w14:paraId="0B2FF273"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vAlign w:val="center"/>
              </w:tcPr>
              <w:p w14:paraId="4974D5F5"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2240E9FA"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2F5CEAB9" w14:textId="77777777" w:rsidR="000A7500" w:rsidRPr="00E131A3" w:rsidRDefault="000A7500" w:rsidP="00BC51ED">
                <w:pPr>
                  <w:jc w:val="center"/>
                  <w:rPr>
                    <w:rFonts w:ascii="Times New Roman" w:hAnsi="Times New Roman" w:cs="Times New Roman"/>
                    <w:sz w:val="20"/>
                    <w:szCs w:val="20"/>
                    <w:lang w:val="en-US"/>
                  </w:rPr>
                </w:pPr>
              </w:p>
            </w:tc>
          </w:tr>
          <w:tr w:rsidR="000A7500" w14:paraId="6E77BF32" w14:textId="77777777" w:rsidTr="00BC51ED">
            <w:trPr>
              <w:trHeight w:val="312"/>
            </w:trPr>
            <w:tc>
              <w:tcPr>
                <w:tcW w:w="5797" w:type="dxa"/>
                <w:shd w:val="clear" w:color="auto" w:fill="FFFFFF"/>
                <w:vAlign w:val="center"/>
              </w:tcPr>
              <w:p w14:paraId="591DCF87"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67AF524C"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4BF508CC"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125F5620" w14:textId="77777777" w:rsidR="000A7500" w:rsidRPr="00E131A3" w:rsidRDefault="000A7500" w:rsidP="00BC51ED">
                <w:pPr>
                  <w:jc w:val="center"/>
                  <w:rPr>
                    <w:rFonts w:ascii="Times New Roman" w:hAnsi="Times New Roman" w:cs="Times New Roman"/>
                    <w:sz w:val="20"/>
                    <w:szCs w:val="20"/>
                    <w:lang w:val="en-US"/>
                  </w:rPr>
                </w:pPr>
              </w:p>
            </w:tc>
          </w:tr>
          <w:tr w:rsidR="000A7500" w14:paraId="27FB8829" w14:textId="77777777" w:rsidTr="00BC51ED">
            <w:trPr>
              <w:trHeight w:val="312"/>
            </w:trPr>
            <w:tc>
              <w:tcPr>
                <w:tcW w:w="5797" w:type="dxa"/>
                <w:shd w:val="clear" w:color="auto" w:fill="FFFFFF"/>
                <w:vAlign w:val="center"/>
              </w:tcPr>
              <w:p w14:paraId="02EEDC80"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208DCD61"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7B0CC287"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338FA00B" w14:textId="77777777" w:rsidR="000A7500" w:rsidRPr="00E131A3" w:rsidRDefault="000A7500" w:rsidP="00BC51ED">
                <w:pPr>
                  <w:jc w:val="center"/>
                  <w:rPr>
                    <w:rFonts w:ascii="Times New Roman" w:hAnsi="Times New Roman" w:cs="Times New Roman"/>
                    <w:sz w:val="20"/>
                    <w:szCs w:val="20"/>
                    <w:lang w:val="en-US"/>
                  </w:rPr>
                </w:pPr>
              </w:p>
            </w:tc>
          </w:tr>
          <w:tr w:rsidR="000A7500" w14:paraId="342FE994" w14:textId="77777777" w:rsidTr="00BC51ED">
            <w:trPr>
              <w:trHeight w:val="312"/>
            </w:trPr>
            <w:tc>
              <w:tcPr>
                <w:tcW w:w="5797" w:type="dxa"/>
                <w:shd w:val="clear" w:color="auto" w:fill="FFFFFF"/>
                <w:vAlign w:val="center"/>
              </w:tcPr>
              <w:p w14:paraId="77A34F47"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4F255472"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66258AC7"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4949EDAD" w14:textId="77777777" w:rsidR="000A7500" w:rsidRPr="00E131A3" w:rsidRDefault="000A7500" w:rsidP="00BC51ED">
                <w:pPr>
                  <w:jc w:val="center"/>
                  <w:rPr>
                    <w:rFonts w:ascii="Times New Roman" w:hAnsi="Times New Roman" w:cs="Times New Roman"/>
                    <w:sz w:val="20"/>
                    <w:szCs w:val="20"/>
                    <w:lang w:val="en-US"/>
                  </w:rPr>
                </w:pPr>
              </w:p>
            </w:tc>
          </w:tr>
          <w:tr w:rsidR="000A7500" w14:paraId="644DCA97" w14:textId="77777777" w:rsidTr="00BC51ED">
            <w:trPr>
              <w:trHeight w:val="312"/>
            </w:trPr>
            <w:tc>
              <w:tcPr>
                <w:tcW w:w="5797" w:type="dxa"/>
                <w:shd w:val="clear" w:color="auto" w:fill="FFFFFF"/>
                <w:vAlign w:val="center"/>
              </w:tcPr>
              <w:p w14:paraId="2D20A38A"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vAlign w:val="center"/>
              </w:tcPr>
              <w:p w14:paraId="582EB7A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134774C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3758CA1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14:paraId="0C93FED7" w14:textId="77777777" w:rsidTr="00BC51ED">
            <w:trPr>
              <w:trHeight w:val="312"/>
            </w:trPr>
            <w:tc>
              <w:tcPr>
                <w:tcW w:w="5797" w:type="dxa"/>
                <w:shd w:val="clear" w:color="auto" w:fill="FFFFFF"/>
                <w:vAlign w:val="center"/>
              </w:tcPr>
              <w:p w14:paraId="1761F4D3"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vAlign w:val="center"/>
              </w:tcPr>
              <w:p w14:paraId="23FA00B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vAlign w:val="center"/>
              </w:tcPr>
              <w:p w14:paraId="48F96F6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24347C5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14:paraId="718DF8AB" w14:textId="77777777" w:rsidTr="00BC51ED">
            <w:trPr>
              <w:trHeight w:val="312"/>
            </w:trPr>
            <w:tc>
              <w:tcPr>
                <w:tcW w:w="5797" w:type="dxa"/>
                <w:shd w:val="clear" w:color="auto" w:fill="FFFFFF"/>
                <w:vAlign w:val="center"/>
              </w:tcPr>
              <w:p w14:paraId="24A425AB"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vAlign w:val="center"/>
              </w:tcPr>
              <w:p w14:paraId="4845E75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3CC9B73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2187CB4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r w:rsidR="000A7500" w14:paraId="39F0BCEF" w14:textId="77777777" w:rsidTr="00BC51ED">
            <w:trPr>
              <w:trHeight w:val="312"/>
            </w:trPr>
            <w:tc>
              <w:tcPr>
                <w:tcW w:w="5797" w:type="dxa"/>
                <w:shd w:val="clear" w:color="auto" w:fill="FFFFFF"/>
                <w:vAlign w:val="center"/>
              </w:tcPr>
              <w:p w14:paraId="6E89B9D2"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lang w:val="en-US"/>
                  </w:rPr>
                  <w:t>Studying for Final Exam</w:t>
                </w:r>
              </w:p>
            </w:tc>
            <w:tc>
              <w:tcPr>
                <w:tcW w:w="1275" w:type="dxa"/>
                <w:shd w:val="clear" w:color="auto" w:fill="FFFFFF"/>
                <w:vAlign w:val="center"/>
              </w:tcPr>
              <w:p w14:paraId="34AA9750"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0F7BB2CE"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17873B0A"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14:paraId="4238296F" w14:textId="77777777" w:rsidTr="00BC51ED">
            <w:trPr>
              <w:trHeight w:val="312"/>
            </w:trPr>
            <w:tc>
              <w:tcPr>
                <w:tcW w:w="5797" w:type="dxa"/>
                <w:shd w:val="clear" w:color="auto" w:fill="FFFFFF"/>
                <w:vAlign w:val="center"/>
              </w:tcPr>
              <w:p w14:paraId="638CEF8B"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rPr>
                  <w:t>Make-up Exam</w:t>
                </w:r>
              </w:p>
            </w:tc>
            <w:tc>
              <w:tcPr>
                <w:tcW w:w="1275" w:type="dxa"/>
                <w:shd w:val="clear" w:color="auto" w:fill="FFFFFF"/>
                <w:vAlign w:val="center"/>
              </w:tcPr>
              <w:p w14:paraId="30CE95B8"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00526EBE"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756F19A8"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14:paraId="75D32F4C" w14:textId="77777777" w:rsidTr="00BC51ED">
            <w:trPr>
              <w:trHeight w:val="312"/>
            </w:trPr>
            <w:tc>
              <w:tcPr>
                <w:tcW w:w="5797" w:type="dxa"/>
                <w:tcBorders>
                  <w:bottom w:val="single" w:sz="12" w:space="0" w:color="auto"/>
                </w:tcBorders>
                <w:shd w:val="clear" w:color="auto" w:fill="FFFFFF"/>
                <w:vAlign w:val="center"/>
              </w:tcPr>
              <w:p w14:paraId="7F9A62A9"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Make-up Exam</w:t>
                </w:r>
              </w:p>
            </w:tc>
            <w:tc>
              <w:tcPr>
                <w:tcW w:w="1275" w:type="dxa"/>
                <w:shd w:val="clear" w:color="auto" w:fill="FFFFFF"/>
                <w:vAlign w:val="center"/>
              </w:tcPr>
              <w:p w14:paraId="60C7D75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6D9D1ED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3FB3F53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14:paraId="14F146A0" w14:textId="77777777" w:rsidTr="00BC51ED">
            <w:trPr>
              <w:trHeight w:val="312"/>
            </w:trPr>
            <w:tc>
              <w:tcPr>
                <w:tcW w:w="5797" w:type="dxa"/>
                <w:tcBorders>
                  <w:top w:val="single" w:sz="12" w:space="0" w:color="auto"/>
                  <w:left w:val="nil"/>
                  <w:bottom w:val="nil"/>
                  <w:right w:val="single" w:sz="12" w:space="0" w:color="auto"/>
                </w:tcBorders>
                <w:shd w:val="clear" w:color="auto" w:fill="FFFFFF"/>
                <w:vAlign w:val="center"/>
              </w:tcPr>
              <w:p w14:paraId="41CA5B2A"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0B182B1C"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vAlign w:val="center"/>
              </w:tcPr>
              <w:p w14:paraId="393A8446"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81</w:t>
                </w:r>
              </w:p>
            </w:tc>
          </w:tr>
          <w:tr w:rsidR="000A7500" w14:paraId="36C75C27" w14:textId="77777777" w:rsidTr="00BC51ED">
            <w:trPr>
              <w:trHeight w:val="347"/>
            </w:trPr>
            <w:tc>
              <w:tcPr>
                <w:tcW w:w="5797" w:type="dxa"/>
                <w:tcBorders>
                  <w:top w:val="nil"/>
                  <w:left w:val="nil"/>
                  <w:bottom w:val="nil"/>
                  <w:right w:val="single" w:sz="12" w:space="0" w:color="auto"/>
                </w:tcBorders>
                <w:shd w:val="clear" w:color="auto" w:fill="FFFFFF"/>
                <w:vAlign w:val="center"/>
              </w:tcPr>
              <w:p w14:paraId="072F2FC3"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3847F1D4"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vAlign w:val="center"/>
              </w:tcPr>
              <w:p w14:paraId="3B152F60"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81/30</w:t>
                </w:r>
              </w:p>
            </w:tc>
          </w:tr>
          <w:tr w:rsidR="000A7500" w14:paraId="50CAAB5A" w14:textId="77777777" w:rsidTr="00BC51ED">
            <w:trPr>
              <w:trHeight w:val="312"/>
            </w:trPr>
            <w:tc>
              <w:tcPr>
                <w:tcW w:w="5797" w:type="dxa"/>
                <w:tcBorders>
                  <w:top w:val="nil"/>
                  <w:left w:val="nil"/>
                  <w:bottom w:val="nil"/>
                  <w:right w:val="single" w:sz="12" w:space="0" w:color="auto"/>
                </w:tcBorders>
                <w:vAlign w:val="center"/>
              </w:tcPr>
              <w:p w14:paraId="19271BB0"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0C5DE869"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09A9C3D6"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0A1C87E5" w14:textId="77777777" w:rsidR="000A7500" w:rsidRPr="00E131A3" w:rsidRDefault="000A7500">
          <w:pPr>
            <w:sectPr w:rsidR="000A7500" w:rsidRPr="00E131A3" w:rsidSect="000A7500">
              <w:headerReference w:type="even" r:id="rId160"/>
              <w:headerReference w:type="default" r:id="rId161"/>
              <w:footerReference w:type="default" r:id="rId162"/>
              <w:headerReference w:type="first" r:id="rId163"/>
              <w:pgSz w:w="11906" w:h="16838"/>
              <w:pgMar w:top="709" w:right="1134" w:bottom="425" w:left="1134" w:header="0" w:footer="283" w:gutter="0"/>
              <w:cols w:space="708"/>
              <w:titlePg/>
              <w:docGrid w:linePitch="360"/>
            </w:sectPr>
          </w:pPr>
        </w:p>
        <w:tbl>
          <w:tblPr>
            <w:tblStyle w:val="TableGrid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14:paraId="308D51A7" w14:textId="77777777" w:rsidTr="00BC51ED">
            <w:trPr>
              <w:trHeight w:val="312"/>
            </w:trPr>
            <w:tc>
              <w:tcPr>
                <w:tcW w:w="9624" w:type="dxa"/>
                <w:gridSpan w:val="2"/>
                <w:shd w:val="clear" w:color="auto" w:fill="FFF2CC"/>
                <w:vAlign w:val="center"/>
              </w:tcPr>
              <w:p w14:paraId="03961AC3"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0A7500" w14:paraId="160168EB" w14:textId="77777777" w:rsidTr="00BC51ED">
            <w:trPr>
              <w:trHeight w:val="369"/>
            </w:trPr>
            <w:tc>
              <w:tcPr>
                <w:tcW w:w="5797" w:type="dxa"/>
                <w:vAlign w:val="center"/>
              </w:tcPr>
              <w:p w14:paraId="388250F4"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7A687FF2"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0A7500" w14:paraId="7FEB9DF1" w14:textId="77777777" w:rsidTr="00BC51ED">
            <w:trPr>
              <w:trHeight w:val="369"/>
            </w:trPr>
            <w:sdt>
              <w:sdtPr>
                <w:rPr>
                  <w:rFonts w:ascii="Times New Roman" w:hAnsi="Times New Roman" w:cs="Times New Roman"/>
                  <w:sz w:val="20"/>
                  <w:szCs w:val="20"/>
                </w:rPr>
                <w:id w:val="1609179338"/>
                <w:placeholder>
                  <w:docPart w:val="79B0060B700647BD867CA170FF3E86F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F22B88A" w14:textId="77777777" w:rsidR="000A7500" w:rsidRPr="00E131A3" w:rsidRDefault="000A7500" w:rsidP="00BC51ED">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020E76A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14:paraId="462218F5" w14:textId="77777777" w:rsidTr="00BC51ED">
            <w:trPr>
              <w:trHeight w:val="369"/>
            </w:trPr>
            <w:tc>
              <w:tcPr>
                <w:tcW w:w="5797" w:type="dxa"/>
                <w:vAlign w:val="center"/>
              </w:tcPr>
              <w:p w14:paraId="0D171141"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48FDA7F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14:paraId="234CAD2F" w14:textId="77777777" w:rsidTr="00BC51ED">
            <w:trPr>
              <w:trHeight w:val="369"/>
            </w:trPr>
            <w:tc>
              <w:tcPr>
                <w:tcW w:w="5797" w:type="dxa"/>
                <w:vAlign w:val="center"/>
              </w:tcPr>
              <w:p w14:paraId="25244180" w14:textId="77777777" w:rsidR="000A7500" w:rsidRPr="00E131A3" w:rsidRDefault="000A7500" w:rsidP="00BC51ED">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7AF1A4D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4F9CB406"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14:paraId="7762D208" w14:textId="77777777" w:rsidTr="00BC51ED">
            <w:trPr>
              <w:trHeight w:val="392"/>
            </w:trPr>
            <w:tc>
              <w:tcPr>
                <w:tcW w:w="9624" w:type="dxa"/>
                <w:gridSpan w:val="3"/>
                <w:shd w:val="clear" w:color="auto" w:fill="FFF2CC"/>
                <w:vAlign w:val="center"/>
              </w:tcPr>
              <w:p w14:paraId="49B31CC0"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14:paraId="784E9FB5" w14:textId="77777777" w:rsidTr="00BC51ED">
            <w:trPr>
              <w:trHeight w:hRule="exact" w:val="510"/>
            </w:trPr>
            <w:tc>
              <w:tcPr>
                <w:tcW w:w="552" w:type="dxa"/>
                <w:vAlign w:val="center"/>
              </w:tcPr>
              <w:p w14:paraId="25206668"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67057407"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57411EFC"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2227FD" w14:paraId="1EAB48E0" w14:textId="77777777" w:rsidTr="00BC51ED">
            <w:trPr>
              <w:trHeight w:hRule="exact" w:val="510"/>
            </w:trPr>
            <w:tc>
              <w:tcPr>
                <w:tcW w:w="552" w:type="dxa"/>
                <w:shd w:val="clear" w:color="auto" w:fill="FFFFFF"/>
                <w:vAlign w:val="center"/>
              </w:tcPr>
              <w:p w14:paraId="7B51CDC0"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cPr>
              <w:p w14:paraId="0C4F2747" w14:textId="77777777" w:rsidR="002227FD" w:rsidRPr="0086278A" w:rsidRDefault="002227FD" w:rsidP="002227FD">
                <w:pPr>
                  <w:spacing w:after="0" w:line="240" w:lineRule="auto"/>
                  <w:rPr>
                    <w:rFonts w:ascii="Times New Roman" w:hAnsi="Times New Roman" w:cs="Times New Roman"/>
                    <w:sz w:val="20"/>
                    <w:szCs w:val="20"/>
                  </w:rPr>
                </w:pPr>
                <w:r w:rsidRPr="0086278A">
                  <w:rPr>
                    <w:rFonts w:ascii="Times New Roman" w:hAnsi="Times New Roman" w:cs="Times New Roman"/>
                    <w:sz w:val="20"/>
                    <w:szCs w:val="20"/>
                  </w:rPr>
                  <w:t>Ability to Recognize Basic Concepts in Nursing/Midwifery/Health Institutions Management Education</w:t>
                </w:r>
              </w:p>
            </w:tc>
            <w:tc>
              <w:tcPr>
                <w:tcW w:w="1275" w:type="dxa"/>
                <w:tcBorders>
                  <w:top w:val="single" w:sz="6" w:space="0" w:color="auto"/>
                </w:tcBorders>
                <w:shd w:val="clear" w:color="auto" w:fill="auto"/>
                <w:vAlign w:val="center"/>
              </w:tcPr>
              <w:p w14:paraId="53A29141" w14:textId="2264F560" w:rsidR="002227FD" w:rsidRPr="00E131A3" w:rsidRDefault="002227FD" w:rsidP="002227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227FD" w14:paraId="4243802C" w14:textId="77777777" w:rsidTr="00BC51ED">
            <w:trPr>
              <w:trHeight w:hRule="exact" w:val="510"/>
            </w:trPr>
            <w:tc>
              <w:tcPr>
                <w:tcW w:w="552" w:type="dxa"/>
                <w:shd w:val="clear" w:color="auto" w:fill="FFFFFF"/>
                <w:vAlign w:val="center"/>
              </w:tcPr>
              <w:p w14:paraId="2C17802F"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cPr>
              <w:p w14:paraId="1C9D5781" w14:textId="77777777" w:rsidR="002227FD" w:rsidRPr="0086278A" w:rsidRDefault="002227FD" w:rsidP="002227FD">
                <w:pPr>
                  <w:spacing w:after="0" w:line="240" w:lineRule="auto"/>
                  <w:rPr>
                    <w:rFonts w:ascii="Times New Roman" w:hAnsi="Times New Roman" w:cs="Times New Roman"/>
                    <w:sz w:val="20"/>
                    <w:szCs w:val="20"/>
                  </w:rPr>
                </w:pPr>
                <w:r w:rsidRPr="0086278A">
                  <w:rPr>
                    <w:rFonts w:ascii="Times New Roman" w:hAnsi="Times New Roman" w:cs="Times New Roman"/>
                    <w:sz w:val="20"/>
                    <w:szCs w:val="20"/>
                  </w:rPr>
                  <w:t>Ability to Approach Ethical Problems by Centering on Basic Concepts</w:t>
                </w:r>
              </w:p>
            </w:tc>
            <w:tc>
              <w:tcPr>
                <w:tcW w:w="1275" w:type="dxa"/>
                <w:tcBorders>
                  <w:top w:val="single" w:sz="6" w:space="0" w:color="auto"/>
                  <w:bottom w:val="single" w:sz="6" w:space="0" w:color="auto"/>
                </w:tcBorders>
                <w:shd w:val="clear" w:color="auto" w:fill="auto"/>
                <w:vAlign w:val="center"/>
              </w:tcPr>
              <w:p w14:paraId="5B32ADD4" w14:textId="1626395F" w:rsidR="002227FD" w:rsidRPr="009C149D" w:rsidRDefault="002227FD" w:rsidP="002227FD">
                <w:pPr>
                  <w:spacing w:after="0" w:line="240" w:lineRule="auto"/>
                  <w:jc w:val="center"/>
                  <w:rPr>
                    <w:rFonts w:ascii="Times New Roman" w:hAnsi="Times New Roman" w:cs="Times New Roman"/>
                    <w:sz w:val="20"/>
                    <w:szCs w:val="20"/>
                  </w:rPr>
                </w:pPr>
              </w:p>
            </w:tc>
          </w:tr>
          <w:tr w:rsidR="002227FD" w14:paraId="2F3FA773" w14:textId="77777777" w:rsidTr="00BC51ED">
            <w:trPr>
              <w:trHeight w:hRule="exact" w:val="510"/>
            </w:trPr>
            <w:tc>
              <w:tcPr>
                <w:tcW w:w="552" w:type="dxa"/>
                <w:shd w:val="clear" w:color="auto" w:fill="FFFFFF"/>
                <w:vAlign w:val="center"/>
              </w:tcPr>
              <w:p w14:paraId="3298EFE0"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cPr>
              <w:p w14:paraId="303740B0" w14:textId="77777777" w:rsidR="002227FD" w:rsidRPr="0086278A" w:rsidRDefault="002227FD" w:rsidP="002227FD">
                <w:pPr>
                  <w:spacing w:after="0" w:line="240" w:lineRule="auto"/>
                  <w:rPr>
                    <w:rFonts w:ascii="Times New Roman" w:hAnsi="Times New Roman" w:cs="Times New Roman"/>
                    <w:sz w:val="20"/>
                    <w:szCs w:val="20"/>
                  </w:rPr>
                </w:pPr>
                <w:r w:rsidRPr="0086278A">
                  <w:rPr>
                    <w:rFonts w:ascii="Times New Roman" w:hAnsi="Times New Roman" w:cs="Times New Roman"/>
                    <w:sz w:val="20"/>
                    <w:szCs w:val="20"/>
                  </w:rPr>
                  <w:t>Having Knowledge of Nursing/Midwifery/Health Institutions Management and Health Sciences and Ability to Apply the Knowledge Acquired</w:t>
                </w:r>
              </w:p>
            </w:tc>
            <w:tc>
              <w:tcPr>
                <w:tcW w:w="1275" w:type="dxa"/>
                <w:tcBorders>
                  <w:top w:val="single" w:sz="6" w:space="0" w:color="auto"/>
                  <w:bottom w:val="single" w:sz="6" w:space="0" w:color="auto"/>
                </w:tcBorders>
                <w:shd w:val="clear" w:color="auto" w:fill="auto"/>
                <w:vAlign w:val="center"/>
              </w:tcPr>
              <w:p w14:paraId="52B97162" w14:textId="5373AEA7" w:rsidR="002227FD" w:rsidRPr="009C149D" w:rsidRDefault="002227FD" w:rsidP="002227FD">
                <w:pPr>
                  <w:spacing w:after="0" w:line="240" w:lineRule="auto"/>
                  <w:jc w:val="center"/>
                  <w:rPr>
                    <w:rFonts w:ascii="Times New Roman" w:hAnsi="Times New Roman" w:cs="Times New Roman"/>
                    <w:sz w:val="20"/>
                    <w:szCs w:val="20"/>
                  </w:rPr>
                </w:pPr>
              </w:p>
            </w:tc>
          </w:tr>
          <w:tr w:rsidR="002227FD" w14:paraId="480490B7" w14:textId="77777777" w:rsidTr="00BC51ED">
            <w:trPr>
              <w:trHeight w:hRule="exact" w:val="510"/>
            </w:trPr>
            <w:tc>
              <w:tcPr>
                <w:tcW w:w="552" w:type="dxa"/>
                <w:shd w:val="clear" w:color="auto" w:fill="FFFFFF"/>
                <w:vAlign w:val="center"/>
              </w:tcPr>
              <w:p w14:paraId="3807C15E"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cPr>
              <w:p w14:paraId="1C91FDC8" w14:textId="77777777" w:rsidR="002227FD" w:rsidRPr="0086278A" w:rsidRDefault="002227FD" w:rsidP="002227FD">
                <w:pPr>
                  <w:spacing w:after="0" w:line="240" w:lineRule="auto"/>
                  <w:rPr>
                    <w:rFonts w:ascii="Times New Roman" w:hAnsi="Times New Roman" w:cs="Times New Roman"/>
                    <w:sz w:val="20"/>
                    <w:szCs w:val="20"/>
                  </w:rPr>
                </w:pPr>
                <w:r w:rsidRPr="0086278A">
                  <w:rPr>
                    <w:rFonts w:ascii="Times New Roman" w:hAnsi="Times New Roman" w:cs="Times New Roman"/>
                    <w:sz w:val="20"/>
                    <w:szCs w:val="20"/>
                  </w:rPr>
                  <w:t>Ability to Do Interdisciplinary Teamwork</w:t>
                </w:r>
              </w:p>
            </w:tc>
            <w:tc>
              <w:tcPr>
                <w:tcW w:w="1275" w:type="dxa"/>
                <w:tcBorders>
                  <w:top w:val="single" w:sz="6" w:space="0" w:color="auto"/>
                </w:tcBorders>
                <w:shd w:val="clear" w:color="auto" w:fill="auto"/>
                <w:vAlign w:val="center"/>
              </w:tcPr>
              <w:p w14:paraId="27C191D6" w14:textId="18001EE7" w:rsidR="002227FD" w:rsidRPr="009C149D" w:rsidRDefault="002227FD" w:rsidP="002227FD">
                <w:pPr>
                  <w:spacing w:after="0" w:line="240" w:lineRule="auto"/>
                  <w:jc w:val="center"/>
                  <w:rPr>
                    <w:rFonts w:ascii="Times New Roman" w:hAnsi="Times New Roman" w:cs="Times New Roman"/>
                    <w:sz w:val="20"/>
                    <w:szCs w:val="20"/>
                  </w:rPr>
                </w:pPr>
              </w:p>
            </w:tc>
          </w:tr>
          <w:tr w:rsidR="002227FD" w14:paraId="62A07D99" w14:textId="77777777" w:rsidTr="00BC51ED">
            <w:trPr>
              <w:trHeight w:hRule="exact" w:val="510"/>
            </w:trPr>
            <w:tc>
              <w:tcPr>
                <w:tcW w:w="552" w:type="dxa"/>
                <w:shd w:val="clear" w:color="auto" w:fill="FFFFFF"/>
                <w:vAlign w:val="center"/>
              </w:tcPr>
              <w:p w14:paraId="72308B61"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cPr>
              <w:p w14:paraId="4B5FEC58" w14:textId="77777777" w:rsidR="002227FD" w:rsidRPr="0086278A" w:rsidRDefault="002227FD" w:rsidP="002227FD">
                <w:pPr>
                  <w:spacing w:after="0" w:line="240" w:lineRule="auto"/>
                  <w:rPr>
                    <w:rFonts w:ascii="Times New Roman" w:hAnsi="Times New Roman" w:cs="Times New Roman"/>
                    <w:sz w:val="20"/>
                    <w:szCs w:val="20"/>
                  </w:rPr>
                </w:pPr>
                <w:r w:rsidRPr="0086278A">
                  <w:rPr>
                    <w:rFonts w:ascii="Times New Roman" w:hAnsi="Times New Roman" w:cs="Times New Roman"/>
                    <w:sz w:val="20"/>
                    <w:szCs w:val="20"/>
                  </w:rPr>
                  <w:t>Ability to Recognize, Formulate and Solve Medical Problems in Nursing/Midwifery/Health Institutions Management Education</w:t>
                </w:r>
              </w:p>
            </w:tc>
            <w:tc>
              <w:tcPr>
                <w:tcW w:w="1275" w:type="dxa"/>
                <w:tcBorders>
                  <w:top w:val="single" w:sz="6" w:space="0" w:color="auto"/>
                </w:tcBorders>
                <w:shd w:val="clear" w:color="auto" w:fill="auto"/>
                <w:vAlign w:val="center"/>
              </w:tcPr>
              <w:p w14:paraId="39FAB938" w14:textId="57AE3C6A" w:rsidR="002227FD" w:rsidRPr="009C149D" w:rsidRDefault="002227FD" w:rsidP="002227FD">
                <w:pPr>
                  <w:spacing w:after="0" w:line="240" w:lineRule="auto"/>
                  <w:jc w:val="center"/>
                  <w:rPr>
                    <w:rFonts w:ascii="Times New Roman" w:hAnsi="Times New Roman" w:cs="Times New Roman"/>
                    <w:sz w:val="20"/>
                    <w:szCs w:val="20"/>
                  </w:rPr>
                </w:pPr>
              </w:p>
            </w:tc>
          </w:tr>
          <w:tr w:rsidR="002227FD" w14:paraId="325F316F" w14:textId="77777777" w:rsidTr="00BC51ED">
            <w:trPr>
              <w:trHeight w:hRule="exact" w:val="510"/>
            </w:trPr>
            <w:tc>
              <w:tcPr>
                <w:tcW w:w="552" w:type="dxa"/>
                <w:shd w:val="clear" w:color="auto" w:fill="FFFFFF"/>
                <w:vAlign w:val="center"/>
              </w:tcPr>
              <w:p w14:paraId="41FF31C5"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cPr>
              <w:p w14:paraId="76252E93" w14:textId="77777777" w:rsidR="002227FD" w:rsidRPr="0086278A" w:rsidRDefault="002227FD" w:rsidP="002227FD">
                <w:pPr>
                  <w:spacing w:after="0" w:line="240" w:lineRule="auto"/>
                  <w:rPr>
                    <w:rFonts w:ascii="Times New Roman" w:hAnsi="Times New Roman" w:cs="Times New Roman"/>
                    <w:sz w:val="20"/>
                    <w:szCs w:val="20"/>
                  </w:rPr>
                </w:pPr>
                <w:r w:rsidRPr="0086278A">
                  <w:rPr>
                    <w:rFonts w:ascii="Times New Roman" w:hAnsi="Times New Roman" w:cs="Times New Roman"/>
                    <w:sz w:val="20"/>
                    <w:szCs w:val="20"/>
                  </w:rPr>
                  <w:t>Effective Written and Oral Communication/Presentation Skills</w:t>
                </w:r>
              </w:p>
            </w:tc>
            <w:tc>
              <w:tcPr>
                <w:tcW w:w="1275" w:type="dxa"/>
                <w:tcBorders>
                  <w:top w:val="single" w:sz="6" w:space="0" w:color="auto"/>
                </w:tcBorders>
                <w:shd w:val="clear" w:color="auto" w:fill="auto"/>
                <w:vAlign w:val="center"/>
              </w:tcPr>
              <w:p w14:paraId="0B78BFB5" w14:textId="764C52D9" w:rsidR="002227FD" w:rsidRPr="009C149D" w:rsidRDefault="002227FD" w:rsidP="002227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227FD" w14:paraId="538B7A40" w14:textId="77777777" w:rsidTr="00BC51ED">
            <w:trPr>
              <w:trHeight w:hRule="exact" w:val="510"/>
            </w:trPr>
            <w:tc>
              <w:tcPr>
                <w:tcW w:w="552" w:type="dxa"/>
                <w:shd w:val="clear" w:color="auto" w:fill="FFFFFF"/>
                <w:vAlign w:val="center"/>
              </w:tcPr>
              <w:p w14:paraId="08F84F63"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cPr>
              <w:p w14:paraId="390A3732" w14:textId="77777777" w:rsidR="002227FD" w:rsidRPr="0086278A" w:rsidRDefault="002227FD" w:rsidP="002227FD">
                <w:pPr>
                  <w:spacing w:after="0" w:line="240" w:lineRule="auto"/>
                  <w:rPr>
                    <w:rFonts w:ascii="Times New Roman" w:hAnsi="Times New Roman" w:cs="Times New Roman"/>
                    <w:sz w:val="20"/>
                    <w:szCs w:val="20"/>
                  </w:rPr>
                </w:pPr>
                <w:r w:rsidRPr="0086278A">
                  <w:rPr>
                    <w:rFonts w:ascii="Times New Roman" w:hAnsi="Times New Roman" w:cs="Times New Roman"/>
                    <w:sz w:val="20"/>
                    <w:szCs w:val="20"/>
                  </w:rPr>
                  <w:t>Ability to Understand and Apply Professional and Ethical Responsibility</w:t>
                </w:r>
              </w:p>
            </w:tc>
            <w:tc>
              <w:tcPr>
                <w:tcW w:w="1275" w:type="dxa"/>
                <w:tcBorders>
                  <w:top w:val="single" w:sz="6" w:space="0" w:color="auto"/>
                </w:tcBorders>
                <w:shd w:val="clear" w:color="auto" w:fill="auto"/>
                <w:vAlign w:val="center"/>
              </w:tcPr>
              <w:p w14:paraId="57F455C6" w14:textId="69133628" w:rsidR="002227FD" w:rsidRPr="009C149D" w:rsidRDefault="002227FD" w:rsidP="002227FD">
                <w:pPr>
                  <w:spacing w:after="0" w:line="240" w:lineRule="auto"/>
                  <w:jc w:val="center"/>
                  <w:rPr>
                    <w:rFonts w:ascii="Times New Roman" w:hAnsi="Times New Roman" w:cs="Times New Roman"/>
                    <w:sz w:val="20"/>
                    <w:szCs w:val="20"/>
                  </w:rPr>
                </w:pPr>
              </w:p>
            </w:tc>
          </w:tr>
          <w:tr w:rsidR="002227FD" w14:paraId="59F73478" w14:textId="77777777" w:rsidTr="00BC51ED">
            <w:trPr>
              <w:trHeight w:hRule="exact" w:val="510"/>
            </w:trPr>
            <w:tc>
              <w:tcPr>
                <w:tcW w:w="552" w:type="dxa"/>
                <w:shd w:val="clear" w:color="auto" w:fill="FFFFFF"/>
                <w:vAlign w:val="center"/>
              </w:tcPr>
              <w:p w14:paraId="28DDC39E"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cPr>
              <w:p w14:paraId="5EA63A1F" w14:textId="77777777" w:rsidR="002227FD" w:rsidRPr="0086278A" w:rsidRDefault="002227FD" w:rsidP="002227FD">
                <w:pPr>
                  <w:spacing w:after="0" w:line="240" w:lineRule="auto"/>
                  <w:rPr>
                    <w:rFonts w:ascii="Times New Roman" w:hAnsi="Times New Roman" w:cs="Times New Roman"/>
                    <w:sz w:val="20"/>
                    <w:szCs w:val="20"/>
                  </w:rPr>
                </w:pPr>
                <w:r w:rsidRPr="0086278A">
                  <w:rPr>
                    <w:rFonts w:ascii="Times New Roman" w:hAnsi="Times New Roman" w:cs="Times New Roman"/>
                    <w:sz w:val="20"/>
                    <w:szCs w:val="20"/>
                  </w:rPr>
                  <w:t>Ability to Understand and Apply the Importance of Lifelong Learning</w:t>
                </w:r>
              </w:p>
            </w:tc>
            <w:tc>
              <w:tcPr>
                <w:tcW w:w="1275" w:type="dxa"/>
                <w:tcBorders>
                  <w:top w:val="single" w:sz="6" w:space="0" w:color="auto"/>
                  <w:bottom w:val="single" w:sz="6" w:space="0" w:color="auto"/>
                </w:tcBorders>
                <w:shd w:val="clear" w:color="auto" w:fill="auto"/>
                <w:vAlign w:val="center"/>
              </w:tcPr>
              <w:p w14:paraId="2A109A2B" w14:textId="38BFCC1D" w:rsidR="002227FD" w:rsidRPr="00E131A3" w:rsidRDefault="002227FD" w:rsidP="002227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7BA4B90E" w14:textId="77777777" w:rsidR="000A7500" w:rsidRPr="00E131A3" w:rsidRDefault="000A7500" w:rsidP="00BC51ED">
          <w:pPr>
            <w:spacing w:after="0" w:line="240" w:lineRule="auto"/>
            <w:rPr>
              <w:sz w:val="10"/>
              <w:szCs w:val="10"/>
            </w:rPr>
          </w:pPr>
        </w:p>
        <w:tbl>
          <w:tblPr>
            <w:tblStyle w:val="TableGrid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14:paraId="648206A5" w14:textId="77777777" w:rsidTr="00BC51ED">
            <w:trPr>
              <w:trHeight w:val="449"/>
            </w:trPr>
            <w:tc>
              <w:tcPr>
                <w:tcW w:w="9624" w:type="dxa"/>
                <w:gridSpan w:val="5"/>
                <w:shd w:val="clear" w:color="auto" w:fill="FFF2CC"/>
                <w:vAlign w:val="center"/>
              </w:tcPr>
              <w:p w14:paraId="795C49A4"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0A7500" w14:paraId="4DA0FB32" w14:textId="77777777" w:rsidTr="00BC51ED">
            <w:trPr>
              <w:trHeight w:val="567"/>
            </w:trPr>
            <w:tc>
              <w:tcPr>
                <w:tcW w:w="1403" w:type="dxa"/>
                <w:shd w:val="clear" w:color="auto" w:fill="FFF2CC"/>
                <w:vAlign w:val="center"/>
              </w:tcPr>
              <w:p w14:paraId="6B45E1B3"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vAlign w:val="center"/>
              </w:tcPr>
              <w:p w14:paraId="72F0703C"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Ress. Asst. PhD. Tugba I</w:t>
                </w:r>
                <w:r w:rsidRPr="0086278A">
                  <w:rPr>
                    <w:rFonts w:ascii="Times New Roman" w:hAnsi="Times New Roman" w:cs="Times New Roman"/>
                    <w:sz w:val="20"/>
                    <w:szCs w:val="20"/>
                  </w:rPr>
                  <w:t>nci</w:t>
                </w:r>
              </w:p>
            </w:tc>
            <w:tc>
              <w:tcPr>
                <w:tcW w:w="2055" w:type="dxa"/>
                <w:shd w:val="clear" w:color="auto" w:fill="FFFFFF"/>
                <w:vAlign w:val="center"/>
              </w:tcPr>
              <w:p w14:paraId="0D0E9055" w14:textId="77777777" w:rsidR="000A7500" w:rsidRDefault="000A7500" w:rsidP="00BC51ED">
                <w:pPr>
                  <w:jc w:val="center"/>
                  <w:rPr>
                    <w:rFonts w:ascii="Times New Roman" w:hAnsi="Times New Roman" w:cs="Times New Roman"/>
                    <w:sz w:val="20"/>
                    <w:szCs w:val="20"/>
                  </w:rPr>
                </w:pPr>
              </w:p>
            </w:tc>
            <w:tc>
              <w:tcPr>
                <w:tcW w:w="2055" w:type="dxa"/>
                <w:shd w:val="clear" w:color="auto" w:fill="FFFFFF"/>
                <w:vAlign w:val="center"/>
              </w:tcPr>
              <w:p w14:paraId="02C3BAF7" w14:textId="77777777" w:rsidR="000A7500" w:rsidRPr="00E131A3" w:rsidRDefault="000A7500" w:rsidP="00BC51ED">
                <w:pPr>
                  <w:jc w:val="center"/>
                  <w:rPr>
                    <w:rFonts w:ascii="Times New Roman" w:hAnsi="Times New Roman" w:cs="Times New Roman"/>
                    <w:sz w:val="20"/>
                    <w:szCs w:val="20"/>
                    <w:lang w:val="en-US"/>
                  </w:rPr>
                </w:pPr>
              </w:p>
            </w:tc>
            <w:tc>
              <w:tcPr>
                <w:tcW w:w="2056" w:type="dxa"/>
                <w:shd w:val="clear" w:color="auto" w:fill="FFFFFF"/>
                <w:vAlign w:val="center"/>
              </w:tcPr>
              <w:p w14:paraId="29E83E0B" w14:textId="77777777" w:rsidR="000A7500" w:rsidRPr="00E131A3" w:rsidRDefault="000A7500" w:rsidP="00BC51ED">
                <w:pPr>
                  <w:jc w:val="center"/>
                  <w:rPr>
                    <w:rFonts w:ascii="Times New Roman" w:hAnsi="Times New Roman" w:cs="Times New Roman"/>
                    <w:sz w:val="20"/>
                    <w:szCs w:val="20"/>
                    <w:lang w:val="en-US"/>
                  </w:rPr>
                </w:pPr>
              </w:p>
            </w:tc>
          </w:tr>
          <w:tr w:rsidR="000A7500" w14:paraId="3298207D" w14:textId="77777777" w:rsidTr="00BC51ED">
            <w:trPr>
              <w:trHeight w:val="585"/>
            </w:trPr>
            <w:tc>
              <w:tcPr>
                <w:tcW w:w="1403" w:type="dxa"/>
                <w:shd w:val="clear" w:color="auto" w:fill="FFF2CC"/>
                <w:vAlign w:val="center"/>
              </w:tcPr>
              <w:p w14:paraId="33D19DC8"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vAlign w:val="center"/>
              </w:tcPr>
              <w:p w14:paraId="0B9EDBB9" w14:textId="77777777" w:rsidR="000A7500" w:rsidRPr="00E131A3" w:rsidRDefault="000A7500" w:rsidP="00BC51ED">
                <w:pPr>
                  <w:jc w:val="center"/>
                  <w:rPr>
                    <w:rFonts w:ascii="Times New Roman" w:hAnsi="Times New Roman" w:cs="Times New Roman"/>
                    <w:color w:val="FF0000"/>
                    <w:sz w:val="20"/>
                    <w:szCs w:val="20"/>
                    <w:lang w:val="en-US"/>
                  </w:rPr>
                </w:pPr>
              </w:p>
            </w:tc>
            <w:tc>
              <w:tcPr>
                <w:tcW w:w="2055" w:type="dxa"/>
                <w:shd w:val="clear" w:color="auto" w:fill="FFFFFF"/>
                <w:vAlign w:val="center"/>
              </w:tcPr>
              <w:p w14:paraId="6860086B" w14:textId="77777777" w:rsidR="000A7500" w:rsidRPr="00E131A3" w:rsidRDefault="000A7500" w:rsidP="00BC51ED">
                <w:pPr>
                  <w:jc w:val="center"/>
                  <w:rPr>
                    <w:rFonts w:ascii="Times New Roman" w:hAnsi="Times New Roman" w:cs="Times New Roman"/>
                    <w:color w:val="FF0000"/>
                    <w:sz w:val="20"/>
                    <w:szCs w:val="20"/>
                    <w:lang w:val="en-US"/>
                  </w:rPr>
                </w:pPr>
              </w:p>
            </w:tc>
            <w:tc>
              <w:tcPr>
                <w:tcW w:w="2055" w:type="dxa"/>
                <w:shd w:val="clear" w:color="auto" w:fill="FFFFFF"/>
                <w:vAlign w:val="center"/>
              </w:tcPr>
              <w:p w14:paraId="472FE443" w14:textId="77777777" w:rsidR="000A7500" w:rsidRPr="00E131A3" w:rsidRDefault="000A7500" w:rsidP="00BC51ED">
                <w:pPr>
                  <w:jc w:val="center"/>
                  <w:rPr>
                    <w:rFonts w:ascii="Times New Roman" w:hAnsi="Times New Roman" w:cs="Times New Roman"/>
                    <w:color w:val="FF0000"/>
                    <w:sz w:val="20"/>
                    <w:szCs w:val="20"/>
                    <w:lang w:val="en-US"/>
                  </w:rPr>
                </w:pPr>
              </w:p>
            </w:tc>
            <w:tc>
              <w:tcPr>
                <w:tcW w:w="2056" w:type="dxa"/>
                <w:shd w:val="clear" w:color="auto" w:fill="FFFFFF"/>
                <w:vAlign w:val="center"/>
              </w:tcPr>
              <w:p w14:paraId="1354ADB1" w14:textId="77777777" w:rsidR="000A7500" w:rsidRPr="00E131A3" w:rsidRDefault="000A7500" w:rsidP="00BC51ED">
                <w:pPr>
                  <w:jc w:val="center"/>
                  <w:rPr>
                    <w:rFonts w:ascii="Times New Roman" w:hAnsi="Times New Roman" w:cs="Times New Roman"/>
                    <w:color w:val="FF0000"/>
                    <w:sz w:val="20"/>
                    <w:szCs w:val="20"/>
                    <w:lang w:val="en-US"/>
                  </w:rPr>
                </w:pPr>
              </w:p>
            </w:tc>
          </w:tr>
        </w:tbl>
        <w:p w14:paraId="1123364D" w14:textId="77777777" w:rsidR="000A7500" w:rsidRDefault="000A7500" w:rsidP="00BC51ED">
          <w:pPr>
            <w:jc w:val="right"/>
            <w:rPr>
              <w:rFonts w:ascii="Times New Roman" w:hAnsi="Times New Roman" w:cs="Times New Roman"/>
              <w:b/>
            </w:rPr>
          </w:pPr>
          <w:r w:rsidRPr="007F74B8">
            <w:rPr>
              <w:rFonts w:ascii="Times New Roman" w:hAnsi="Times New Roman" w:cs="Times New Roman"/>
              <w:b/>
            </w:rPr>
            <w:t>Date:</w:t>
          </w:r>
          <w:r>
            <w:rPr>
              <w:rFonts w:ascii="Times New Roman" w:hAnsi="Times New Roman" w:cs="Times New Roman"/>
            </w:rPr>
            <w:t>25.07.2024</w:t>
          </w:r>
        </w:p>
        <w:p w14:paraId="0EE6E81D" w14:textId="77777777" w:rsidR="000A7500" w:rsidRPr="00EB160D" w:rsidRDefault="000A7500" w:rsidP="00BC51ED">
          <w:pPr>
            <w:rPr>
              <w:rFonts w:ascii="Times New Roman" w:hAnsi="Times New Roman" w:cs="Times New Roman"/>
            </w:rPr>
          </w:pPr>
        </w:p>
        <w:p w14:paraId="4B636698" w14:textId="77777777" w:rsidR="000A7500" w:rsidRPr="00EB160D" w:rsidRDefault="000A7500" w:rsidP="00BC51ED">
          <w:pPr>
            <w:rPr>
              <w:rFonts w:ascii="Times New Roman" w:hAnsi="Times New Roman" w:cs="Times New Roman"/>
            </w:rPr>
          </w:pPr>
        </w:p>
        <w:p w14:paraId="3F63A8B0" w14:textId="77777777" w:rsidR="000A7500" w:rsidRPr="00EB160D" w:rsidRDefault="000A7500" w:rsidP="00BC51ED">
          <w:pPr>
            <w:rPr>
              <w:rFonts w:ascii="Times New Roman" w:hAnsi="Times New Roman" w:cs="Times New Roman"/>
            </w:rPr>
          </w:pPr>
        </w:p>
        <w:p w14:paraId="6D4B4F1C" w14:textId="77777777" w:rsidR="000A7500" w:rsidRPr="00EB160D" w:rsidRDefault="000A7500" w:rsidP="00BC51ED">
          <w:pPr>
            <w:rPr>
              <w:rFonts w:ascii="Times New Roman" w:hAnsi="Times New Roman" w:cs="Times New Roman"/>
            </w:rPr>
          </w:pPr>
        </w:p>
        <w:p w14:paraId="7D26E9F1" w14:textId="77777777" w:rsidR="000A7500" w:rsidRPr="00EB160D" w:rsidRDefault="000A7500" w:rsidP="00BC51ED">
          <w:pPr>
            <w:rPr>
              <w:rFonts w:ascii="Times New Roman" w:hAnsi="Times New Roman" w:cs="Times New Roman"/>
            </w:rPr>
          </w:pPr>
        </w:p>
        <w:p w14:paraId="58E9BDA8" w14:textId="77777777" w:rsidR="000A7500" w:rsidRDefault="000A7500" w:rsidP="00BC51ED">
          <w:pPr>
            <w:rPr>
              <w:rFonts w:ascii="Times New Roman" w:hAnsi="Times New Roman" w:cs="Times New Roman"/>
              <w:b/>
            </w:rPr>
          </w:pPr>
        </w:p>
        <w:p w14:paraId="1A1DC0A8" w14:textId="77777777" w:rsidR="000A7500" w:rsidRDefault="000A7500" w:rsidP="00BC51ED">
          <w:pPr>
            <w:jc w:val="both"/>
            <w:rPr>
              <w:rFonts w:ascii="Times New Roman" w:hAnsi="Times New Roman" w:cs="Times New Roman"/>
              <w:b/>
            </w:rPr>
          </w:pPr>
          <w:r>
            <w:rPr>
              <w:rFonts w:ascii="Times New Roman" w:hAnsi="Times New Roman" w:cs="Times New Roman"/>
              <w:b/>
            </w:rPr>
            <w:tab/>
          </w:r>
        </w:p>
        <w:p w14:paraId="0274B2B8" w14:textId="77777777" w:rsidR="000A7500" w:rsidRDefault="000A7500">
          <w:pPr>
            <w:rPr>
              <w:rFonts w:ascii="Times New Roman" w:hAnsi="Times New Roman" w:cs="Times New Roman"/>
              <w:b/>
            </w:rPr>
          </w:pPr>
          <w:r>
            <w:rPr>
              <w:rFonts w:ascii="Times New Roman" w:hAnsi="Times New Roman" w:cs="Times New Roman"/>
              <w:b/>
            </w:rPr>
            <w:br w:type="page"/>
          </w:r>
        </w:p>
        <w:p w14:paraId="51F8ED79" w14:textId="77777777" w:rsidR="000A7500" w:rsidRDefault="000A7500" w:rsidP="00BC51E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ESOGU FACULTY OF HEALTH SCIENCES</w:t>
          </w:r>
        </w:p>
        <w:p w14:paraId="55BB1060" w14:textId="77777777" w:rsidR="000A7500" w:rsidRDefault="000A7500" w:rsidP="00BC51E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NURSING DEPARTMENT</w:t>
          </w:r>
          <w:r>
            <w:rPr>
              <w:noProof/>
              <w:lang w:eastAsia="tr-TR"/>
            </w:rPr>
            <w:drawing>
              <wp:anchor distT="0" distB="0" distL="114300" distR="114300" simplePos="0" relativeHeight="251858944" behindDoc="0" locked="0" layoutInCell="1" allowOverlap="1" wp14:anchorId="23EBA7C2" wp14:editId="228F8DCD">
                <wp:simplePos x="0" y="0"/>
                <wp:positionH relativeFrom="column">
                  <wp:posOffset>1</wp:posOffset>
                </wp:positionH>
                <wp:positionV relativeFrom="paragraph">
                  <wp:posOffset>-151129</wp:posOffset>
                </wp:positionV>
                <wp:extent cx="719455" cy="719455"/>
                <wp:effectExtent l="0" t="0" r="0" b="0"/>
                <wp:wrapNone/>
                <wp:docPr id="1303555306"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1"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r>
            <w:rPr>
              <w:noProof/>
              <w:lang w:eastAsia="tr-TR"/>
            </w:rPr>
            <w:drawing>
              <wp:anchor distT="0" distB="0" distL="114300" distR="114300" simplePos="0" relativeHeight="251859968" behindDoc="0" locked="0" layoutInCell="1" allowOverlap="1" wp14:anchorId="783FC085" wp14:editId="40C9A05C">
                <wp:simplePos x="0" y="0"/>
                <wp:positionH relativeFrom="column">
                  <wp:posOffset>5400675</wp:posOffset>
                </wp:positionH>
                <wp:positionV relativeFrom="paragraph">
                  <wp:posOffset>-149964</wp:posOffset>
                </wp:positionV>
                <wp:extent cx="719455" cy="719455"/>
                <wp:effectExtent l="0" t="0" r="0" b="0"/>
                <wp:wrapNone/>
                <wp:docPr id="213462737"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2"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p>
        <w:p w14:paraId="0470266B" w14:textId="77777777" w:rsidR="000A7500" w:rsidRDefault="000A7500" w:rsidP="00BC51ED">
          <w:pPr>
            <w:spacing w:after="0"/>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5D7E8DCB" w14:textId="77777777" w:rsidR="000A7500" w:rsidRDefault="000A7500" w:rsidP="00BC51ED">
          <w:pPr>
            <w:spacing w:after="0"/>
            <w:rPr>
              <w:rFonts w:ascii="Times New Roman" w:hAnsi="Times New Roman" w:cs="Times New Roman"/>
              <w:b/>
            </w:rPr>
          </w:pPr>
        </w:p>
        <w:p w14:paraId="5B12840E" w14:textId="77777777" w:rsidR="000A7500" w:rsidRPr="00E131A3" w:rsidRDefault="000A7500" w:rsidP="00BC51ED">
          <w:pPr>
            <w:spacing w:after="0"/>
            <w:rPr>
              <w:rFonts w:ascii="Times New Roman" w:hAnsi="Times New Roman" w:cs="Times New Roman"/>
              <w:b/>
            </w:rPr>
          </w:pPr>
        </w:p>
        <w:tbl>
          <w:tblPr>
            <w:tblStyle w:val="TableGrid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14:paraId="5ED3C37B" w14:textId="77777777" w:rsidTr="00BC51ED">
            <w:trPr>
              <w:trHeight w:val="312"/>
            </w:trPr>
            <w:tc>
              <w:tcPr>
                <w:tcW w:w="6506" w:type="dxa"/>
                <w:shd w:val="clear" w:color="auto" w:fill="FFF2CC"/>
                <w:vAlign w:val="center"/>
              </w:tcPr>
              <w:p w14:paraId="7060E8B8"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vAlign w:val="center"/>
              </w:tcPr>
              <w:p w14:paraId="50CCE0AA"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0A7500" w14:paraId="02ECB0A7" w14:textId="77777777" w:rsidTr="00BC51ED">
            <w:trPr>
              <w:trHeight w:val="397"/>
            </w:trPr>
            <w:tc>
              <w:tcPr>
                <w:tcW w:w="6506" w:type="dxa"/>
                <w:vAlign w:val="center"/>
              </w:tcPr>
              <w:p w14:paraId="7CFF2AD5" w14:textId="77777777" w:rsidR="000A7500" w:rsidRPr="009D646A" w:rsidRDefault="000A7500" w:rsidP="00BC51ED">
                <w:pPr>
                  <w:jc w:val="center"/>
                  <w:rPr>
                    <w:rFonts w:ascii="Times New Roman" w:hAnsi="Times New Roman" w:cs="Times New Roman"/>
                    <w:sz w:val="20"/>
                    <w:szCs w:val="20"/>
                    <w:lang w:val="en-US"/>
                  </w:rPr>
                </w:pPr>
                <w:bookmarkStart w:id="22" w:name="INTERPERSONAL"/>
                <w:r w:rsidRPr="003F5E73">
                  <w:rPr>
                    <w:rFonts w:ascii="Times New Roman" w:hAnsi="Times New Roman" w:cs="Times New Roman"/>
                    <w:sz w:val="20"/>
                    <w:szCs w:val="20"/>
                    <w:lang w:val="en-US"/>
                  </w:rPr>
                  <w:t>INTERPERSONAL RELATIONSHIPS IN NURSING</w:t>
                </w:r>
                <w:bookmarkEnd w:id="22"/>
              </w:p>
            </w:tc>
            <w:tc>
              <w:tcPr>
                <w:tcW w:w="3118" w:type="dxa"/>
                <w:vAlign w:val="center"/>
              </w:tcPr>
              <w:p w14:paraId="641B35D2" w14:textId="421BBE23" w:rsidR="000A7500" w:rsidRPr="00CE3B7C" w:rsidRDefault="000A7500" w:rsidP="00CE0A91">
                <w:pPr>
                  <w:jc w:val="center"/>
                  <w:rPr>
                    <w:rFonts w:ascii="Times New Roman" w:hAnsi="Times New Roman" w:cs="Times New Roman"/>
                    <w:b/>
                    <w:sz w:val="20"/>
                    <w:szCs w:val="20"/>
                    <w:lang w:val="en-US"/>
                  </w:rPr>
                </w:pPr>
                <w:r>
                  <w:rPr>
                    <w:rFonts w:ascii="Times New Roman" w:hAnsi="Times New Roman" w:cs="Times New Roman"/>
                    <w:sz w:val="20"/>
                    <w:szCs w:val="20"/>
                  </w:rPr>
                  <w:t>2811</w:t>
                </w:r>
                <w:r w:rsidR="00CE0A91">
                  <w:rPr>
                    <w:rFonts w:ascii="Times New Roman" w:hAnsi="Times New Roman" w:cs="Times New Roman"/>
                    <w:sz w:val="20"/>
                    <w:szCs w:val="20"/>
                  </w:rPr>
                  <w:t>12011</w:t>
                </w:r>
              </w:p>
            </w:tc>
          </w:tr>
        </w:tbl>
        <w:p w14:paraId="4D41B7B5" w14:textId="77777777" w:rsidR="000A7500" w:rsidRPr="00E131A3" w:rsidRDefault="000A7500" w:rsidP="00BC51ED">
          <w:pPr>
            <w:spacing w:after="0" w:line="240" w:lineRule="auto"/>
            <w:rPr>
              <w:sz w:val="10"/>
              <w:szCs w:val="10"/>
            </w:rPr>
          </w:pPr>
        </w:p>
        <w:tbl>
          <w:tblPr>
            <w:tblStyle w:val="TableGrid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14:paraId="5BB13BFF" w14:textId="77777777" w:rsidTr="00BC51ED">
            <w:trPr>
              <w:trHeight w:val="312"/>
            </w:trPr>
            <w:tc>
              <w:tcPr>
                <w:tcW w:w="1928" w:type="dxa"/>
                <w:vMerge w:val="restart"/>
                <w:shd w:val="clear" w:color="auto" w:fill="FFF2CC"/>
                <w:vAlign w:val="center"/>
              </w:tcPr>
              <w:p w14:paraId="6D3167B5"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vAlign w:val="center"/>
              </w:tcPr>
              <w:p w14:paraId="1B646A24"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3827" w:type="dxa"/>
                <w:vMerge w:val="restart"/>
                <w:shd w:val="clear" w:color="auto" w:fill="FFF2CC"/>
                <w:vAlign w:val="center"/>
              </w:tcPr>
              <w:p w14:paraId="7648A364"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0A7500" w14:paraId="65D6F235" w14:textId="77777777" w:rsidTr="00BC51ED">
            <w:trPr>
              <w:trHeight w:val="312"/>
            </w:trPr>
            <w:tc>
              <w:tcPr>
                <w:tcW w:w="1928" w:type="dxa"/>
                <w:vMerge/>
                <w:shd w:val="clear" w:color="auto" w:fill="FFF2CC"/>
                <w:vAlign w:val="center"/>
              </w:tcPr>
              <w:p w14:paraId="39578B77" w14:textId="77777777" w:rsidR="000A7500" w:rsidRPr="00E131A3" w:rsidRDefault="000A7500" w:rsidP="00BC51ED">
                <w:pPr>
                  <w:jc w:val="center"/>
                  <w:rPr>
                    <w:rFonts w:ascii="Times New Roman" w:hAnsi="Times New Roman" w:cs="Times New Roman"/>
                    <w:b/>
                    <w:sz w:val="20"/>
                    <w:szCs w:val="20"/>
                    <w:lang w:val="en-US"/>
                  </w:rPr>
                </w:pPr>
              </w:p>
            </w:tc>
            <w:tc>
              <w:tcPr>
                <w:tcW w:w="1885" w:type="dxa"/>
                <w:shd w:val="clear" w:color="auto" w:fill="FFF2CC"/>
                <w:vAlign w:val="center"/>
              </w:tcPr>
              <w:p w14:paraId="6E8E284C"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vAlign w:val="center"/>
              </w:tcPr>
              <w:p w14:paraId="5EACE42B"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3827" w:type="dxa"/>
                <w:vMerge/>
                <w:shd w:val="clear" w:color="auto" w:fill="FFF2CC"/>
                <w:vAlign w:val="center"/>
              </w:tcPr>
              <w:p w14:paraId="29BA2981" w14:textId="77777777" w:rsidR="000A7500" w:rsidRPr="00E131A3" w:rsidRDefault="000A7500" w:rsidP="00BC51ED">
                <w:pPr>
                  <w:jc w:val="center"/>
                  <w:rPr>
                    <w:rFonts w:ascii="Times New Roman" w:hAnsi="Times New Roman" w:cs="Times New Roman"/>
                    <w:b/>
                    <w:sz w:val="20"/>
                    <w:szCs w:val="20"/>
                    <w:lang w:val="en-US"/>
                  </w:rPr>
                </w:pPr>
              </w:p>
            </w:tc>
          </w:tr>
          <w:tr w:rsidR="000A7500" w14:paraId="492D07C3" w14:textId="77777777" w:rsidTr="00BC51ED">
            <w:trPr>
              <w:trHeight w:val="397"/>
            </w:trPr>
            <w:tc>
              <w:tcPr>
                <w:tcW w:w="1928" w:type="dxa"/>
                <w:vAlign w:val="center"/>
              </w:tcPr>
              <w:p w14:paraId="0216CBE0"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3F980413"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45E1337B"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6B80D9B6"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5F8FAC5D" w14:textId="77777777" w:rsidR="000A7500" w:rsidRPr="00E131A3" w:rsidRDefault="000A7500" w:rsidP="00BC51ED">
          <w:pPr>
            <w:spacing w:after="0" w:line="240" w:lineRule="auto"/>
            <w:rPr>
              <w:sz w:val="10"/>
              <w:szCs w:val="10"/>
            </w:rPr>
          </w:pPr>
        </w:p>
        <w:tbl>
          <w:tblPr>
            <w:tblStyle w:val="TableGrid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14:paraId="5DBBE30F" w14:textId="77777777" w:rsidTr="00BC51ED">
            <w:trPr>
              <w:trHeight w:val="312"/>
            </w:trPr>
            <w:tc>
              <w:tcPr>
                <w:tcW w:w="9624" w:type="dxa"/>
                <w:gridSpan w:val="6"/>
                <w:shd w:val="clear" w:color="auto" w:fill="FFF2CC"/>
                <w:vAlign w:val="center"/>
              </w:tcPr>
              <w:p w14:paraId="25D4548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0A7500" w14:paraId="58203E34" w14:textId="77777777" w:rsidTr="00BC51ED">
            <w:tc>
              <w:tcPr>
                <w:tcW w:w="1545" w:type="dxa"/>
                <w:shd w:val="clear" w:color="auto" w:fill="FFF2CC"/>
                <w:vAlign w:val="center"/>
              </w:tcPr>
              <w:p w14:paraId="0C02A7BF"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vAlign w:val="center"/>
              </w:tcPr>
              <w:p w14:paraId="5CE9F013"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vAlign w:val="center"/>
              </w:tcPr>
              <w:p w14:paraId="15ABF0C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vAlign w:val="center"/>
              </w:tcPr>
              <w:p w14:paraId="003FEC84"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vAlign w:val="center"/>
              </w:tcPr>
              <w:p w14:paraId="2F61339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vAlign w:val="center"/>
              </w:tcPr>
              <w:p w14:paraId="3F05AF3B"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w:t>
                </w:r>
              </w:p>
            </w:tc>
          </w:tr>
          <w:tr w:rsidR="000A7500" w14:paraId="22B1AA61" w14:textId="77777777" w:rsidTr="00BC51ED">
            <w:trPr>
              <w:trHeight w:val="397"/>
            </w:trPr>
            <w:tc>
              <w:tcPr>
                <w:tcW w:w="1545" w:type="dxa"/>
                <w:vAlign w:val="center"/>
              </w:tcPr>
              <w:p w14:paraId="67FF2D93" w14:textId="77777777" w:rsidR="000A7500" w:rsidRPr="00E131A3" w:rsidRDefault="000A7500" w:rsidP="00BC51ED">
                <w:pPr>
                  <w:jc w:val="center"/>
                  <w:rPr>
                    <w:rFonts w:ascii="Times New Roman" w:hAnsi="Times New Roman" w:cs="Times New Roman"/>
                    <w:sz w:val="20"/>
                    <w:szCs w:val="20"/>
                    <w:lang w:val="en-US"/>
                  </w:rPr>
                </w:pPr>
              </w:p>
            </w:tc>
            <w:tc>
              <w:tcPr>
                <w:tcW w:w="1559" w:type="dxa"/>
                <w:vAlign w:val="center"/>
              </w:tcPr>
              <w:p w14:paraId="438454B1" w14:textId="77777777" w:rsidR="000A7500" w:rsidRPr="00E131A3" w:rsidRDefault="000A7500" w:rsidP="00BC51ED">
                <w:pPr>
                  <w:jc w:val="center"/>
                  <w:rPr>
                    <w:rFonts w:ascii="Times New Roman" w:hAnsi="Times New Roman" w:cs="Times New Roman"/>
                    <w:sz w:val="20"/>
                    <w:szCs w:val="20"/>
                    <w:lang w:val="en-US"/>
                  </w:rPr>
                </w:pPr>
              </w:p>
            </w:tc>
            <w:tc>
              <w:tcPr>
                <w:tcW w:w="1276" w:type="dxa"/>
                <w:vAlign w:val="center"/>
              </w:tcPr>
              <w:p w14:paraId="46B1E08B" w14:textId="77777777" w:rsidR="000A7500" w:rsidRPr="00E131A3" w:rsidRDefault="000A7500" w:rsidP="00BC51ED">
                <w:pPr>
                  <w:jc w:val="center"/>
                  <w:rPr>
                    <w:rFonts w:ascii="Times New Roman" w:hAnsi="Times New Roman" w:cs="Times New Roman"/>
                    <w:sz w:val="20"/>
                    <w:szCs w:val="20"/>
                    <w:lang w:val="en-US"/>
                  </w:rPr>
                </w:pPr>
              </w:p>
            </w:tc>
            <w:tc>
              <w:tcPr>
                <w:tcW w:w="2268" w:type="dxa"/>
                <w:vAlign w:val="center"/>
              </w:tcPr>
              <w:p w14:paraId="310010F5" w14:textId="77777777" w:rsidR="000A7500" w:rsidRPr="00E131A3" w:rsidRDefault="000A7500" w:rsidP="00BC51ED">
                <w:pPr>
                  <w:jc w:val="center"/>
                  <w:rPr>
                    <w:rFonts w:ascii="Times New Roman" w:hAnsi="Times New Roman" w:cs="Times New Roman"/>
                    <w:sz w:val="20"/>
                    <w:szCs w:val="20"/>
                    <w:lang w:val="en-US"/>
                  </w:rPr>
                </w:pPr>
              </w:p>
            </w:tc>
            <w:tc>
              <w:tcPr>
                <w:tcW w:w="1346" w:type="dxa"/>
                <w:vAlign w:val="center"/>
              </w:tcPr>
              <w:p w14:paraId="6A976663" w14:textId="77777777" w:rsidR="000A7500" w:rsidRPr="00E131A3" w:rsidRDefault="000A7500" w:rsidP="00BC51ED">
                <w:pPr>
                  <w:jc w:val="center"/>
                  <w:rPr>
                    <w:rFonts w:ascii="Times New Roman" w:hAnsi="Times New Roman" w:cs="Times New Roman"/>
                    <w:sz w:val="20"/>
                    <w:szCs w:val="20"/>
                    <w:lang w:val="en-US"/>
                  </w:rPr>
                </w:pPr>
              </w:p>
            </w:tc>
            <w:tc>
              <w:tcPr>
                <w:tcW w:w="1630" w:type="dxa"/>
                <w:vAlign w:val="center"/>
              </w:tcPr>
              <w:p w14:paraId="4D3FC692"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r>
        </w:tbl>
        <w:p w14:paraId="14E20ED4" w14:textId="77777777" w:rsidR="000A7500" w:rsidRPr="00E131A3" w:rsidRDefault="000A7500" w:rsidP="00BC51ED">
          <w:pPr>
            <w:spacing w:after="0" w:line="240" w:lineRule="auto"/>
            <w:rPr>
              <w:sz w:val="10"/>
              <w:szCs w:val="10"/>
            </w:rPr>
          </w:pPr>
        </w:p>
        <w:tbl>
          <w:tblPr>
            <w:tblStyle w:val="TableGrid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14:paraId="05C5C370" w14:textId="77777777" w:rsidTr="00BC51ED">
            <w:trPr>
              <w:trHeight w:val="312"/>
            </w:trPr>
            <w:tc>
              <w:tcPr>
                <w:tcW w:w="3208" w:type="dxa"/>
                <w:shd w:val="clear" w:color="auto" w:fill="FFF2CC"/>
                <w:vAlign w:val="center"/>
              </w:tcPr>
              <w:p w14:paraId="3F5F885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vAlign w:val="center"/>
              </w:tcPr>
              <w:p w14:paraId="4EFE940D"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vAlign w:val="center"/>
              </w:tcPr>
              <w:p w14:paraId="178288C6"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A7500" w14:paraId="6BBA5C0C" w14:textId="77777777" w:rsidTr="00BC51ED">
            <w:trPr>
              <w:trHeight w:val="397"/>
            </w:trPr>
            <w:sdt>
              <w:sdtPr>
                <w:rPr>
                  <w:rFonts w:ascii="Times New Roman" w:hAnsi="Times New Roman" w:cs="Times New Roman"/>
                  <w:sz w:val="20"/>
                  <w:szCs w:val="20"/>
                </w:rPr>
                <w:id w:val="1359439976"/>
                <w:placeholder>
                  <w:docPart w:val="5356478F88104FFAA1FAE960EF42F8F8"/>
                </w:placeholder>
                <w:comboBox>
                  <w:listItem w:displayText="Turkish" w:value="Turkish"/>
                  <w:listItem w:displayText="English" w:value="English"/>
                </w:comboBox>
              </w:sdtPr>
              <w:sdtContent>
                <w:tc>
                  <w:tcPr>
                    <w:tcW w:w="3208" w:type="dxa"/>
                    <w:vAlign w:val="center"/>
                  </w:tcPr>
                  <w:p w14:paraId="0EE75950"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1772800479"/>
                <w:placeholder>
                  <w:docPart w:val="5356478F88104FFAA1FAE960EF42F8F8"/>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5C59F953"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2089468095"/>
                <w:placeholder>
                  <w:docPart w:val="5356478F88104FFAA1FAE960EF42F8F8"/>
                </w:placeholder>
                <w:comboBox>
                  <w:listItem w:displayText="Compulsory" w:value="Compulsory"/>
                  <w:listItem w:displayText="Elective" w:value="Elective"/>
                </w:comboBox>
              </w:sdtPr>
              <w:sdtContent>
                <w:tc>
                  <w:tcPr>
                    <w:tcW w:w="3208" w:type="dxa"/>
                    <w:vAlign w:val="center"/>
                  </w:tcPr>
                  <w:p w14:paraId="02BEC5E4"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rPr>
                      <w:t>Elective</w:t>
                    </w:r>
                  </w:p>
                </w:tc>
              </w:sdtContent>
            </w:sdt>
          </w:tr>
        </w:tbl>
        <w:p w14:paraId="676A163F" w14:textId="77777777" w:rsidR="000A7500" w:rsidRPr="00E131A3" w:rsidRDefault="000A7500" w:rsidP="00BC51ED">
          <w:pPr>
            <w:spacing w:after="0" w:line="240" w:lineRule="auto"/>
            <w:rPr>
              <w:sz w:val="10"/>
              <w:szCs w:val="10"/>
            </w:rPr>
          </w:pPr>
        </w:p>
        <w:p w14:paraId="6BE45037" w14:textId="77777777" w:rsidR="000A7500" w:rsidRPr="00E131A3" w:rsidRDefault="000A7500" w:rsidP="00BC51ED">
          <w:pPr>
            <w:spacing w:after="0" w:line="240" w:lineRule="auto"/>
            <w:rPr>
              <w:sz w:val="10"/>
              <w:szCs w:val="10"/>
            </w:rPr>
          </w:pPr>
        </w:p>
        <w:tbl>
          <w:tblPr>
            <w:tblStyle w:val="TableGrid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3D970B40" w14:textId="77777777" w:rsidTr="00BC51ED">
            <w:trPr>
              <w:trHeight w:val="421"/>
            </w:trPr>
            <w:tc>
              <w:tcPr>
                <w:tcW w:w="2112" w:type="dxa"/>
                <w:shd w:val="clear" w:color="auto" w:fill="FFF2CC"/>
                <w:vAlign w:val="center"/>
              </w:tcPr>
              <w:p w14:paraId="30E64C50"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vAlign w:val="center"/>
              </w:tcPr>
              <w:p w14:paraId="0E0A5622"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0A7500" w14:paraId="52340098" w14:textId="77777777" w:rsidTr="00BC51ED">
            <w:trPr>
              <w:trHeight w:val="1012"/>
            </w:trPr>
            <w:tc>
              <w:tcPr>
                <w:tcW w:w="2112" w:type="dxa"/>
                <w:shd w:val="clear" w:color="auto" w:fill="FFF2CC"/>
                <w:vAlign w:val="center"/>
              </w:tcPr>
              <w:p w14:paraId="6697793A"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vAlign w:val="center"/>
              </w:tcPr>
              <w:p w14:paraId="5C12A440" w14:textId="77777777" w:rsidR="000A7500" w:rsidRPr="00BA1F1C" w:rsidRDefault="000A7500" w:rsidP="00BC51ED">
                <w:pPr>
                  <w:jc w:val="both"/>
                  <w:rPr>
                    <w:rFonts w:ascii="Times New Roman" w:hAnsi="Times New Roman" w:cs="Times New Roman"/>
                    <w:color w:val="000000" w:themeColor="text1"/>
                    <w:sz w:val="20"/>
                    <w:szCs w:val="20"/>
                    <w:lang w:val="en-US"/>
                  </w:rPr>
                </w:pPr>
                <w:r w:rsidRPr="00BA1F1C">
                  <w:rPr>
                    <w:rFonts w:ascii="Times New Roman" w:hAnsi="Times New Roman" w:cs="Times New Roman"/>
                    <w:color w:val="000000" w:themeColor="text1"/>
                    <w:sz w:val="20"/>
                    <w:szCs w:val="20"/>
                  </w:rPr>
                  <w:t>This course aims to enable students to understand themselves, human behavior, and their environment, acquire communication skills, develop initiative, gain problem-solving abilities, facilitate supportive communication approaches benefiting the patient during the communication process, acquire appropriate communication skills in the face of challenging patient behaviors, and apply these skills in their own lives.</w:t>
                </w:r>
              </w:p>
            </w:tc>
          </w:tr>
          <w:tr w:rsidR="000A7500" w14:paraId="153D80E3" w14:textId="77777777" w:rsidTr="00BC51ED">
            <w:trPr>
              <w:trHeight w:val="984"/>
            </w:trPr>
            <w:tc>
              <w:tcPr>
                <w:tcW w:w="2112" w:type="dxa"/>
                <w:shd w:val="clear" w:color="auto" w:fill="FFF2CC"/>
                <w:vAlign w:val="center"/>
              </w:tcPr>
              <w:p w14:paraId="30079CCA"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vAlign w:val="center"/>
              </w:tcPr>
              <w:p w14:paraId="2F16B57E" w14:textId="77777777" w:rsidR="000A7500" w:rsidRPr="00BA1F1C" w:rsidRDefault="000A7500" w:rsidP="00BC51ED">
                <w:pPr>
                  <w:jc w:val="both"/>
                  <w:rPr>
                    <w:rFonts w:ascii="Times New Roman" w:hAnsi="Times New Roman" w:cs="Times New Roman"/>
                    <w:color w:val="000000" w:themeColor="text1"/>
                    <w:sz w:val="20"/>
                    <w:szCs w:val="20"/>
                    <w:lang w:val="en-US"/>
                  </w:rPr>
                </w:pPr>
                <w:r w:rsidRPr="00BA1F1C">
                  <w:rPr>
                    <w:rFonts w:ascii="Times New Roman" w:hAnsi="Times New Roman" w:cs="Times New Roman"/>
                    <w:color w:val="000000" w:themeColor="text1"/>
                    <w:sz w:val="20"/>
                    <w:szCs w:val="20"/>
                    <w:lang w:val="en-US"/>
                  </w:rPr>
                  <w:t>It includes theoretical knowledge about the interpersonal relations course in nursing.</w:t>
                </w:r>
              </w:p>
            </w:tc>
          </w:tr>
        </w:tbl>
        <w:p w14:paraId="73863D55" w14:textId="77777777" w:rsidR="000A7500" w:rsidRPr="00E131A3" w:rsidRDefault="000A7500" w:rsidP="00BC51ED">
          <w:pPr>
            <w:spacing w:after="0" w:line="240" w:lineRule="auto"/>
            <w:rPr>
              <w:sz w:val="10"/>
              <w:szCs w:val="10"/>
            </w:rPr>
          </w:pPr>
        </w:p>
        <w:tbl>
          <w:tblPr>
            <w:tblStyle w:val="TableGrid6"/>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14:paraId="6A2296AD" w14:textId="77777777" w:rsidTr="00BC51ED">
            <w:trPr>
              <w:trHeight w:val="312"/>
            </w:trPr>
            <w:tc>
              <w:tcPr>
                <w:tcW w:w="5372" w:type="dxa"/>
                <w:gridSpan w:val="2"/>
                <w:shd w:val="clear" w:color="auto" w:fill="FFF2CC"/>
                <w:vAlign w:val="center"/>
              </w:tcPr>
              <w:p w14:paraId="7FEBE0E8"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vAlign w:val="center"/>
              </w:tcPr>
              <w:p w14:paraId="17202E60"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vAlign w:val="center"/>
              </w:tcPr>
              <w:p w14:paraId="489FE9B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vAlign w:val="center"/>
              </w:tcPr>
              <w:p w14:paraId="39D637A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0A7500" w14:paraId="2E8019C7"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4BFB58D8" w14:textId="77777777" w:rsidR="000A7500" w:rsidRPr="00BA1F1C" w:rsidRDefault="000A7500" w:rsidP="00BC51ED">
                <w:pPr>
                  <w:jc w:val="center"/>
                  <w:rPr>
                    <w:rFonts w:ascii="Times New Roman" w:hAnsi="Times New Roman" w:cs="Times New Roman"/>
                    <w:b/>
                    <w:color w:val="000000" w:themeColor="text1"/>
                    <w:sz w:val="20"/>
                    <w:szCs w:val="20"/>
                    <w:lang w:val="en-US"/>
                  </w:rPr>
                </w:pPr>
                <w:r w:rsidRPr="00BA1F1C">
                  <w:rPr>
                    <w:rFonts w:ascii="Times New Roman" w:hAnsi="Times New Roman" w:cs="Times New Roman"/>
                    <w:b/>
                    <w:color w:val="000000" w:themeColor="text1"/>
                    <w:sz w:val="20"/>
                    <w:szCs w:val="20"/>
                    <w:lang w:val="en-US"/>
                  </w:rPr>
                  <w:t>1</w:t>
                </w:r>
              </w:p>
            </w:tc>
            <w:tc>
              <w:tcPr>
                <w:tcW w:w="4955" w:type="dxa"/>
                <w:tcBorders>
                  <w:left w:val="nil"/>
                </w:tcBorders>
                <w:shd w:val="clear" w:color="auto" w:fill="FFFFFF"/>
              </w:tcPr>
              <w:p w14:paraId="048C22D3" w14:textId="77777777" w:rsidR="000A7500" w:rsidRPr="00BA1F1C" w:rsidRDefault="000A7500" w:rsidP="00BC51ED">
                <w:pPr>
                  <w:jc w:val="both"/>
                  <w:rPr>
                    <w:rFonts w:ascii="Times New Roman" w:hAnsi="Times New Roman" w:cs="Times New Roman"/>
                    <w:color w:val="000000" w:themeColor="text1"/>
                    <w:sz w:val="20"/>
                    <w:szCs w:val="20"/>
                  </w:rPr>
                </w:pPr>
                <w:r w:rsidRPr="00BA1F1C">
                  <w:rPr>
                    <w:rFonts w:ascii="Times New Roman" w:hAnsi="Times New Roman" w:cs="Times New Roman"/>
                    <w:color w:val="000000" w:themeColor="text1"/>
                    <w:sz w:val="20"/>
                    <w:szCs w:val="20"/>
                  </w:rPr>
                  <w:t>Knowing the concepts that form the basis of interpersonal relationships</w:t>
                </w:r>
              </w:p>
            </w:tc>
            <w:tc>
              <w:tcPr>
                <w:tcW w:w="1417" w:type="dxa"/>
                <w:tcBorders>
                  <w:left w:val="nil"/>
                </w:tcBorders>
                <w:shd w:val="clear" w:color="auto" w:fill="FFFFFF"/>
              </w:tcPr>
              <w:p w14:paraId="0F20AFA7" w14:textId="426172FF"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w:t>
                </w:r>
                <w:r w:rsidR="002227FD">
                  <w:rPr>
                    <w:rFonts w:ascii="Times New Roman" w:hAnsi="Times New Roman" w:cs="Times New Roman"/>
                    <w:sz w:val="20"/>
                    <w:szCs w:val="20"/>
                  </w:rPr>
                  <w:t xml:space="preserve">1, </w:t>
                </w:r>
                <w:r>
                  <w:rPr>
                    <w:rFonts w:ascii="Times New Roman" w:hAnsi="Times New Roman" w:cs="Times New Roman"/>
                    <w:sz w:val="20"/>
                    <w:szCs w:val="20"/>
                  </w:rPr>
                  <w:t>PO</w:t>
                </w:r>
                <w:r w:rsidR="002227FD">
                  <w:rPr>
                    <w:rFonts w:ascii="Times New Roman" w:hAnsi="Times New Roman" w:cs="Times New Roman"/>
                    <w:sz w:val="20"/>
                    <w:szCs w:val="20"/>
                  </w:rPr>
                  <w:t>2, PO5</w:t>
                </w:r>
              </w:p>
            </w:tc>
            <w:tc>
              <w:tcPr>
                <w:tcW w:w="1417" w:type="dxa"/>
                <w:shd w:val="clear" w:color="auto" w:fill="FFFFFF"/>
                <w:vAlign w:val="center"/>
              </w:tcPr>
              <w:p w14:paraId="73FF5994"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1,2,5,13</w:t>
                </w:r>
              </w:p>
            </w:tc>
            <w:tc>
              <w:tcPr>
                <w:tcW w:w="1418" w:type="dxa"/>
                <w:shd w:val="clear" w:color="auto" w:fill="FFFFFF"/>
                <w:vAlign w:val="center"/>
              </w:tcPr>
              <w:p w14:paraId="261C80A6"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A</w:t>
                </w:r>
              </w:p>
            </w:tc>
          </w:tr>
          <w:tr w:rsidR="002227FD" w14:paraId="63CB8322"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0369A6FC" w14:textId="77777777" w:rsidR="002227FD" w:rsidRPr="00BA1F1C" w:rsidRDefault="002227FD" w:rsidP="002227FD">
                <w:pPr>
                  <w:jc w:val="center"/>
                  <w:rPr>
                    <w:rFonts w:ascii="Times New Roman" w:hAnsi="Times New Roman" w:cs="Times New Roman"/>
                    <w:b/>
                    <w:color w:val="000000" w:themeColor="text1"/>
                    <w:sz w:val="20"/>
                    <w:szCs w:val="20"/>
                    <w:lang w:val="en-US"/>
                  </w:rPr>
                </w:pPr>
                <w:r w:rsidRPr="00BA1F1C">
                  <w:rPr>
                    <w:rFonts w:ascii="Times New Roman" w:hAnsi="Times New Roman" w:cs="Times New Roman"/>
                    <w:b/>
                    <w:color w:val="000000" w:themeColor="text1"/>
                    <w:sz w:val="20"/>
                    <w:szCs w:val="20"/>
                    <w:lang w:val="en-US"/>
                  </w:rPr>
                  <w:t>2</w:t>
                </w:r>
              </w:p>
            </w:tc>
            <w:tc>
              <w:tcPr>
                <w:tcW w:w="4955" w:type="dxa"/>
                <w:tcBorders>
                  <w:left w:val="nil"/>
                </w:tcBorders>
                <w:shd w:val="clear" w:color="auto" w:fill="FFFFFF"/>
              </w:tcPr>
              <w:p w14:paraId="0737D429" w14:textId="77777777" w:rsidR="002227FD" w:rsidRPr="00BA1F1C" w:rsidRDefault="002227FD" w:rsidP="002227FD">
                <w:pPr>
                  <w:jc w:val="both"/>
                  <w:rPr>
                    <w:rFonts w:ascii="Times New Roman" w:hAnsi="Times New Roman" w:cs="Times New Roman"/>
                    <w:color w:val="000000" w:themeColor="text1"/>
                    <w:sz w:val="20"/>
                    <w:szCs w:val="20"/>
                  </w:rPr>
                </w:pPr>
                <w:r w:rsidRPr="00BA1F1C">
                  <w:rPr>
                    <w:rFonts w:ascii="Times New Roman" w:hAnsi="Times New Roman" w:cs="Times New Roman"/>
                    <w:color w:val="000000" w:themeColor="text1"/>
                    <w:sz w:val="20"/>
                    <w:szCs w:val="20"/>
                  </w:rPr>
                  <w:t>Knowing the variables that affect communication</w:t>
                </w:r>
              </w:p>
            </w:tc>
            <w:tc>
              <w:tcPr>
                <w:tcW w:w="1417" w:type="dxa"/>
                <w:tcBorders>
                  <w:left w:val="nil"/>
                </w:tcBorders>
                <w:shd w:val="clear" w:color="auto" w:fill="FFFFFF"/>
              </w:tcPr>
              <w:p w14:paraId="03D2EEBB" w14:textId="59889108" w:rsidR="002227FD" w:rsidRPr="005D197E" w:rsidRDefault="002227FD" w:rsidP="002227FD">
                <w:pPr>
                  <w:jc w:val="center"/>
                  <w:rPr>
                    <w:rFonts w:ascii="Times New Roman" w:hAnsi="Times New Roman" w:cs="Times New Roman"/>
                    <w:sz w:val="20"/>
                    <w:szCs w:val="20"/>
                  </w:rPr>
                </w:pPr>
                <w:r>
                  <w:rPr>
                    <w:rFonts w:ascii="Times New Roman" w:hAnsi="Times New Roman" w:cs="Times New Roman"/>
                    <w:sz w:val="20"/>
                    <w:szCs w:val="20"/>
                  </w:rPr>
                  <w:t>PO1, PO2, PO5</w:t>
                </w:r>
              </w:p>
            </w:tc>
            <w:tc>
              <w:tcPr>
                <w:tcW w:w="1417" w:type="dxa"/>
                <w:shd w:val="clear" w:color="auto" w:fill="FFFFFF"/>
              </w:tcPr>
              <w:p w14:paraId="4E1D3A80" w14:textId="77777777" w:rsidR="002227FD" w:rsidRDefault="002227FD" w:rsidP="002227FD">
                <w:pPr>
                  <w:jc w:val="center"/>
                </w:pPr>
                <w:r w:rsidRPr="00F06535">
                  <w:rPr>
                    <w:rFonts w:ascii="Times New Roman" w:hAnsi="Times New Roman" w:cs="Times New Roman"/>
                    <w:sz w:val="20"/>
                    <w:szCs w:val="20"/>
                  </w:rPr>
                  <w:t>1,2,5,13</w:t>
                </w:r>
              </w:p>
            </w:tc>
            <w:tc>
              <w:tcPr>
                <w:tcW w:w="1418" w:type="dxa"/>
                <w:shd w:val="clear" w:color="auto" w:fill="FFFFFF"/>
              </w:tcPr>
              <w:p w14:paraId="525A0DAD" w14:textId="77777777" w:rsidR="002227FD" w:rsidRPr="005D197E" w:rsidRDefault="002227FD" w:rsidP="002227FD">
                <w:pPr>
                  <w:jc w:val="center"/>
                  <w:rPr>
                    <w:rFonts w:ascii="Times New Roman" w:hAnsi="Times New Roman" w:cs="Times New Roman"/>
                    <w:sz w:val="20"/>
                    <w:szCs w:val="20"/>
                  </w:rPr>
                </w:pPr>
                <w:r w:rsidRPr="00944F06">
                  <w:rPr>
                    <w:rFonts w:ascii="Times New Roman" w:hAnsi="Times New Roman" w:cs="Times New Roman"/>
                    <w:sz w:val="20"/>
                    <w:szCs w:val="20"/>
                  </w:rPr>
                  <w:t>A</w:t>
                </w:r>
              </w:p>
            </w:tc>
          </w:tr>
          <w:tr w:rsidR="002227FD" w14:paraId="5328DB78"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11728EAA" w14:textId="77777777" w:rsidR="002227FD" w:rsidRPr="00BA1F1C" w:rsidRDefault="002227FD" w:rsidP="002227FD">
                <w:pPr>
                  <w:jc w:val="center"/>
                  <w:rPr>
                    <w:rFonts w:ascii="Times New Roman" w:hAnsi="Times New Roman" w:cs="Times New Roman"/>
                    <w:b/>
                    <w:color w:val="000000" w:themeColor="text1"/>
                    <w:sz w:val="20"/>
                    <w:szCs w:val="20"/>
                    <w:lang w:val="en-US"/>
                  </w:rPr>
                </w:pPr>
                <w:r w:rsidRPr="00BA1F1C">
                  <w:rPr>
                    <w:rFonts w:ascii="Times New Roman" w:hAnsi="Times New Roman" w:cs="Times New Roman"/>
                    <w:b/>
                    <w:color w:val="000000" w:themeColor="text1"/>
                    <w:sz w:val="20"/>
                    <w:szCs w:val="20"/>
                    <w:lang w:val="en-US"/>
                  </w:rPr>
                  <w:t>3</w:t>
                </w:r>
              </w:p>
            </w:tc>
            <w:tc>
              <w:tcPr>
                <w:tcW w:w="4955" w:type="dxa"/>
                <w:tcBorders>
                  <w:left w:val="nil"/>
                </w:tcBorders>
                <w:shd w:val="clear" w:color="auto" w:fill="FFFFFF"/>
              </w:tcPr>
              <w:p w14:paraId="72D7C507" w14:textId="77777777" w:rsidR="002227FD" w:rsidRPr="00BA1F1C" w:rsidRDefault="002227FD" w:rsidP="002227FD">
                <w:pPr>
                  <w:jc w:val="both"/>
                  <w:rPr>
                    <w:rFonts w:ascii="Times New Roman" w:hAnsi="Times New Roman" w:cs="Times New Roman"/>
                    <w:color w:val="000000" w:themeColor="text1"/>
                    <w:sz w:val="20"/>
                    <w:szCs w:val="20"/>
                  </w:rPr>
                </w:pPr>
                <w:r w:rsidRPr="00BA1F1C">
                  <w:rPr>
                    <w:rFonts w:ascii="Times New Roman" w:hAnsi="Times New Roman" w:cs="Times New Roman"/>
                    <w:color w:val="000000" w:themeColor="text1"/>
                    <w:sz w:val="20"/>
                    <w:szCs w:val="20"/>
                  </w:rPr>
                  <w:t>Knowing techniques that facilitate and hinder communication</w:t>
                </w:r>
              </w:p>
            </w:tc>
            <w:tc>
              <w:tcPr>
                <w:tcW w:w="1417" w:type="dxa"/>
                <w:tcBorders>
                  <w:left w:val="nil"/>
                </w:tcBorders>
                <w:shd w:val="clear" w:color="auto" w:fill="FFFFFF"/>
              </w:tcPr>
              <w:p w14:paraId="5AAEA35D" w14:textId="55BF8A20" w:rsidR="002227FD" w:rsidRPr="005D197E" w:rsidRDefault="002227FD" w:rsidP="002227FD">
                <w:pPr>
                  <w:jc w:val="center"/>
                  <w:rPr>
                    <w:rFonts w:ascii="Times New Roman" w:hAnsi="Times New Roman" w:cs="Times New Roman"/>
                    <w:sz w:val="20"/>
                    <w:szCs w:val="20"/>
                  </w:rPr>
                </w:pPr>
                <w:r>
                  <w:rPr>
                    <w:rFonts w:ascii="Times New Roman" w:hAnsi="Times New Roman" w:cs="Times New Roman"/>
                    <w:sz w:val="20"/>
                    <w:szCs w:val="20"/>
                  </w:rPr>
                  <w:t>PO1, PO2, PO5</w:t>
                </w:r>
              </w:p>
            </w:tc>
            <w:tc>
              <w:tcPr>
                <w:tcW w:w="1417" w:type="dxa"/>
                <w:shd w:val="clear" w:color="auto" w:fill="FFFFFF"/>
              </w:tcPr>
              <w:p w14:paraId="78BE1081" w14:textId="77777777" w:rsidR="002227FD" w:rsidRDefault="002227FD" w:rsidP="002227FD">
                <w:pPr>
                  <w:jc w:val="center"/>
                </w:pPr>
                <w:r w:rsidRPr="00F06535">
                  <w:rPr>
                    <w:rFonts w:ascii="Times New Roman" w:hAnsi="Times New Roman" w:cs="Times New Roman"/>
                    <w:sz w:val="20"/>
                    <w:szCs w:val="20"/>
                  </w:rPr>
                  <w:t>1,2,5,13</w:t>
                </w:r>
              </w:p>
            </w:tc>
            <w:tc>
              <w:tcPr>
                <w:tcW w:w="1418" w:type="dxa"/>
                <w:shd w:val="clear" w:color="auto" w:fill="FFFFFF"/>
              </w:tcPr>
              <w:p w14:paraId="2E8C3062" w14:textId="77777777" w:rsidR="002227FD" w:rsidRPr="005D197E" w:rsidRDefault="002227FD" w:rsidP="002227FD">
                <w:pPr>
                  <w:jc w:val="center"/>
                  <w:rPr>
                    <w:rFonts w:ascii="Times New Roman" w:hAnsi="Times New Roman" w:cs="Times New Roman"/>
                    <w:sz w:val="20"/>
                    <w:szCs w:val="20"/>
                  </w:rPr>
                </w:pPr>
                <w:r w:rsidRPr="00944F06">
                  <w:rPr>
                    <w:rFonts w:ascii="Times New Roman" w:hAnsi="Times New Roman" w:cs="Times New Roman"/>
                    <w:sz w:val="20"/>
                    <w:szCs w:val="20"/>
                  </w:rPr>
                  <w:t>A</w:t>
                </w:r>
              </w:p>
            </w:tc>
          </w:tr>
          <w:tr w:rsidR="002227FD" w14:paraId="68C7F67F"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61786974" w14:textId="77777777" w:rsidR="002227FD" w:rsidRPr="00BA1F1C" w:rsidRDefault="002227FD" w:rsidP="002227FD">
                <w:pPr>
                  <w:jc w:val="center"/>
                  <w:rPr>
                    <w:rFonts w:ascii="Times New Roman" w:hAnsi="Times New Roman" w:cs="Times New Roman"/>
                    <w:b/>
                    <w:color w:val="000000" w:themeColor="text1"/>
                    <w:sz w:val="20"/>
                    <w:szCs w:val="20"/>
                    <w:lang w:val="en-US"/>
                  </w:rPr>
                </w:pPr>
                <w:r w:rsidRPr="00BA1F1C">
                  <w:rPr>
                    <w:rFonts w:ascii="Times New Roman" w:hAnsi="Times New Roman" w:cs="Times New Roman"/>
                    <w:b/>
                    <w:color w:val="000000" w:themeColor="text1"/>
                    <w:sz w:val="20"/>
                    <w:szCs w:val="20"/>
                    <w:lang w:val="en-US"/>
                  </w:rPr>
                  <w:t>4</w:t>
                </w:r>
              </w:p>
            </w:tc>
            <w:tc>
              <w:tcPr>
                <w:tcW w:w="4955" w:type="dxa"/>
                <w:tcBorders>
                  <w:left w:val="nil"/>
                </w:tcBorders>
                <w:shd w:val="clear" w:color="auto" w:fill="FFFFFF"/>
              </w:tcPr>
              <w:p w14:paraId="63725F54" w14:textId="77777777" w:rsidR="002227FD" w:rsidRPr="00BA1F1C" w:rsidRDefault="002227FD" w:rsidP="002227FD">
                <w:pPr>
                  <w:jc w:val="both"/>
                  <w:rPr>
                    <w:rFonts w:ascii="Times New Roman" w:hAnsi="Times New Roman" w:cs="Times New Roman"/>
                    <w:color w:val="000000" w:themeColor="text1"/>
                    <w:sz w:val="20"/>
                    <w:szCs w:val="20"/>
                  </w:rPr>
                </w:pPr>
                <w:r w:rsidRPr="00BA1F1C">
                  <w:rPr>
                    <w:rFonts w:ascii="Times New Roman" w:hAnsi="Times New Roman" w:cs="Times New Roman"/>
                    <w:color w:val="000000" w:themeColor="text1"/>
                    <w:sz w:val="20"/>
                    <w:szCs w:val="20"/>
                  </w:rPr>
                  <w:t>Knowing the patient-nurse relationship and the importance of communication in nursing</w:t>
                </w:r>
              </w:p>
            </w:tc>
            <w:tc>
              <w:tcPr>
                <w:tcW w:w="1417" w:type="dxa"/>
                <w:tcBorders>
                  <w:left w:val="nil"/>
                </w:tcBorders>
                <w:shd w:val="clear" w:color="auto" w:fill="FFFFFF"/>
              </w:tcPr>
              <w:p w14:paraId="35C011B4" w14:textId="400EC021" w:rsidR="002227FD" w:rsidRPr="005D197E" w:rsidRDefault="002227FD" w:rsidP="002227FD">
                <w:pPr>
                  <w:jc w:val="center"/>
                  <w:rPr>
                    <w:rFonts w:ascii="Times New Roman" w:hAnsi="Times New Roman" w:cs="Times New Roman"/>
                    <w:sz w:val="20"/>
                    <w:szCs w:val="20"/>
                  </w:rPr>
                </w:pPr>
                <w:r>
                  <w:rPr>
                    <w:rFonts w:ascii="Times New Roman" w:hAnsi="Times New Roman" w:cs="Times New Roman"/>
                    <w:sz w:val="20"/>
                    <w:szCs w:val="20"/>
                  </w:rPr>
                  <w:t>PO1, PO2, PO5</w:t>
                </w:r>
              </w:p>
            </w:tc>
            <w:tc>
              <w:tcPr>
                <w:tcW w:w="1417" w:type="dxa"/>
                <w:shd w:val="clear" w:color="auto" w:fill="FFFFFF"/>
              </w:tcPr>
              <w:p w14:paraId="2473E75B" w14:textId="77777777" w:rsidR="002227FD" w:rsidRDefault="002227FD" w:rsidP="002227FD">
                <w:pPr>
                  <w:jc w:val="center"/>
                </w:pPr>
                <w:r w:rsidRPr="00F06535">
                  <w:rPr>
                    <w:rFonts w:ascii="Times New Roman" w:hAnsi="Times New Roman" w:cs="Times New Roman"/>
                    <w:sz w:val="20"/>
                    <w:szCs w:val="20"/>
                  </w:rPr>
                  <w:t>1,2,5,13</w:t>
                </w:r>
              </w:p>
            </w:tc>
            <w:tc>
              <w:tcPr>
                <w:tcW w:w="1418" w:type="dxa"/>
                <w:shd w:val="clear" w:color="auto" w:fill="FFFFFF"/>
              </w:tcPr>
              <w:p w14:paraId="0D7F540C" w14:textId="77777777" w:rsidR="002227FD" w:rsidRPr="005D197E" w:rsidRDefault="002227FD" w:rsidP="002227FD">
                <w:pPr>
                  <w:jc w:val="center"/>
                  <w:rPr>
                    <w:rFonts w:ascii="Times New Roman" w:hAnsi="Times New Roman" w:cs="Times New Roman"/>
                    <w:sz w:val="20"/>
                    <w:szCs w:val="20"/>
                  </w:rPr>
                </w:pPr>
                <w:r w:rsidRPr="00944F06">
                  <w:rPr>
                    <w:rFonts w:ascii="Times New Roman" w:hAnsi="Times New Roman" w:cs="Times New Roman"/>
                    <w:sz w:val="20"/>
                    <w:szCs w:val="20"/>
                  </w:rPr>
                  <w:t>A</w:t>
                </w:r>
              </w:p>
            </w:tc>
          </w:tr>
          <w:tr w:rsidR="002227FD" w14:paraId="5C39ACA6"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5A48516F" w14:textId="77777777" w:rsidR="002227FD" w:rsidRPr="00BA1F1C" w:rsidRDefault="002227FD" w:rsidP="002227FD">
                <w:pPr>
                  <w:jc w:val="center"/>
                  <w:rPr>
                    <w:rFonts w:ascii="Times New Roman" w:hAnsi="Times New Roman" w:cs="Times New Roman"/>
                    <w:b/>
                    <w:color w:val="000000" w:themeColor="text1"/>
                    <w:sz w:val="20"/>
                    <w:szCs w:val="20"/>
                    <w:lang w:val="en-US"/>
                  </w:rPr>
                </w:pPr>
                <w:r w:rsidRPr="00BA1F1C">
                  <w:rPr>
                    <w:rFonts w:ascii="Times New Roman" w:hAnsi="Times New Roman" w:cs="Times New Roman"/>
                    <w:b/>
                    <w:color w:val="000000" w:themeColor="text1"/>
                    <w:sz w:val="20"/>
                    <w:szCs w:val="20"/>
                    <w:lang w:val="en-US"/>
                  </w:rPr>
                  <w:t>5</w:t>
                </w:r>
              </w:p>
            </w:tc>
            <w:tc>
              <w:tcPr>
                <w:tcW w:w="4955" w:type="dxa"/>
                <w:tcBorders>
                  <w:left w:val="nil"/>
                </w:tcBorders>
                <w:shd w:val="clear" w:color="auto" w:fill="FFFFFF"/>
              </w:tcPr>
              <w:p w14:paraId="2368ED5C" w14:textId="77777777" w:rsidR="002227FD" w:rsidRPr="00BA1F1C" w:rsidRDefault="002227FD" w:rsidP="002227FD">
                <w:pPr>
                  <w:jc w:val="both"/>
                  <w:rPr>
                    <w:rFonts w:ascii="Times New Roman" w:hAnsi="Times New Roman" w:cs="Times New Roman"/>
                    <w:color w:val="000000" w:themeColor="text1"/>
                    <w:sz w:val="20"/>
                    <w:szCs w:val="20"/>
                  </w:rPr>
                </w:pPr>
                <w:r w:rsidRPr="00BA1F1C">
                  <w:rPr>
                    <w:rFonts w:ascii="Times New Roman" w:hAnsi="Times New Roman" w:cs="Times New Roman"/>
                    <w:color w:val="000000" w:themeColor="text1"/>
                    <w:sz w:val="20"/>
                    <w:szCs w:val="20"/>
                  </w:rPr>
                  <w:t>Knowing how to communicate in specific patient situations</w:t>
                </w:r>
              </w:p>
            </w:tc>
            <w:tc>
              <w:tcPr>
                <w:tcW w:w="1417" w:type="dxa"/>
                <w:tcBorders>
                  <w:left w:val="nil"/>
                </w:tcBorders>
                <w:shd w:val="clear" w:color="auto" w:fill="FFFFFF"/>
              </w:tcPr>
              <w:p w14:paraId="0B66BAB1" w14:textId="02FAA2A0" w:rsidR="002227FD" w:rsidRPr="005D197E" w:rsidRDefault="002227FD" w:rsidP="002227FD">
                <w:pPr>
                  <w:jc w:val="center"/>
                  <w:rPr>
                    <w:rFonts w:ascii="Times New Roman" w:hAnsi="Times New Roman" w:cs="Times New Roman"/>
                    <w:sz w:val="20"/>
                    <w:szCs w:val="20"/>
                  </w:rPr>
                </w:pPr>
                <w:r>
                  <w:rPr>
                    <w:rFonts w:ascii="Times New Roman" w:hAnsi="Times New Roman" w:cs="Times New Roman"/>
                    <w:sz w:val="20"/>
                    <w:szCs w:val="20"/>
                  </w:rPr>
                  <w:t>PO1, PO2, PO5</w:t>
                </w:r>
              </w:p>
            </w:tc>
            <w:tc>
              <w:tcPr>
                <w:tcW w:w="1417" w:type="dxa"/>
                <w:shd w:val="clear" w:color="auto" w:fill="FFFFFF"/>
              </w:tcPr>
              <w:p w14:paraId="7F14CAB9" w14:textId="77777777" w:rsidR="002227FD" w:rsidRDefault="002227FD" w:rsidP="002227FD">
                <w:pPr>
                  <w:jc w:val="center"/>
                </w:pPr>
                <w:r w:rsidRPr="00F06535">
                  <w:rPr>
                    <w:rFonts w:ascii="Times New Roman" w:hAnsi="Times New Roman" w:cs="Times New Roman"/>
                    <w:sz w:val="20"/>
                    <w:szCs w:val="20"/>
                  </w:rPr>
                  <w:t>1,2,5,13</w:t>
                </w:r>
              </w:p>
            </w:tc>
            <w:tc>
              <w:tcPr>
                <w:tcW w:w="1418" w:type="dxa"/>
                <w:shd w:val="clear" w:color="auto" w:fill="FFFFFF"/>
              </w:tcPr>
              <w:p w14:paraId="5BB224C6" w14:textId="77777777" w:rsidR="002227FD" w:rsidRPr="005D197E" w:rsidRDefault="002227FD" w:rsidP="002227FD">
                <w:pPr>
                  <w:jc w:val="center"/>
                  <w:rPr>
                    <w:rFonts w:ascii="Times New Roman" w:hAnsi="Times New Roman" w:cs="Times New Roman"/>
                    <w:sz w:val="20"/>
                    <w:szCs w:val="20"/>
                  </w:rPr>
                </w:pPr>
                <w:r w:rsidRPr="00944F06">
                  <w:rPr>
                    <w:rFonts w:ascii="Times New Roman" w:hAnsi="Times New Roman" w:cs="Times New Roman"/>
                    <w:sz w:val="20"/>
                    <w:szCs w:val="20"/>
                  </w:rPr>
                  <w:t>A</w:t>
                </w:r>
              </w:p>
            </w:tc>
          </w:tr>
        </w:tbl>
        <w:p w14:paraId="2BA14BA6" w14:textId="77777777" w:rsidR="000A7500" w:rsidRPr="00E131A3" w:rsidRDefault="000A7500" w:rsidP="00BC51ED">
          <w:pPr>
            <w:spacing w:after="0" w:line="240" w:lineRule="auto"/>
            <w:rPr>
              <w:sz w:val="20"/>
              <w:szCs w:val="20"/>
            </w:rPr>
          </w:pPr>
        </w:p>
        <w:p w14:paraId="65DFF5FF" w14:textId="77777777" w:rsidR="000A7500" w:rsidRPr="00E131A3" w:rsidRDefault="000A7500" w:rsidP="00BC51ED">
          <w:pPr>
            <w:spacing w:after="0" w:line="240" w:lineRule="auto"/>
            <w:rPr>
              <w:sz w:val="20"/>
              <w:szCs w:val="20"/>
            </w:rPr>
            <w:sectPr w:rsidR="000A7500" w:rsidRPr="00E131A3" w:rsidSect="000A7500">
              <w:headerReference w:type="even" r:id="rId164"/>
              <w:headerReference w:type="default" r:id="rId165"/>
              <w:footerReference w:type="default" r:id="rId166"/>
              <w:headerReference w:type="first" r:id="rId167"/>
              <w:footerReference w:type="first" r:id="rId168"/>
              <w:pgSz w:w="11906" w:h="16838"/>
              <w:pgMar w:top="425" w:right="1134" w:bottom="425" w:left="1134" w:header="0" w:footer="283" w:gutter="0"/>
              <w:pgNumType w:start="1"/>
              <w:cols w:space="708"/>
              <w:docGrid w:linePitch="360"/>
            </w:sectPr>
          </w:pPr>
        </w:p>
        <w:tbl>
          <w:tblPr>
            <w:tblStyle w:val="TableGrid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040BCE31" w14:textId="77777777" w:rsidTr="00BC51ED">
            <w:trPr>
              <w:trHeight w:val="567"/>
            </w:trPr>
            <w:tc>
              <w:tcPr>
                <w:tcW w:w="2112" w:type="dxa"/>
                <w:shd w:val="clear" w:color="auto" w:fill="FFF2CC"/>
                <w:vAlign w:val="center"/>
              </w:tcPr>
              <w:p w14:paraId="5BED178B" w14:textId="77777777" w:rsidR="000A7500" w:rsidRPr="00BA1F1C" w:rsidRDefault="000A7500" w:rsidP="00BC51ED">
                <w:pPr>
                  <w:rPr>
                    <w:rFonts w:ascii="Times New Roman" w:hAnsi="Times New Roman" w:cs="Times New Roman"/>
                    <w:b/>
                    <w:sz w:val="20"/>
                    <w:szCs w:val="20"/>
                    <w:lang w:val="en-US"/>
                  </w:rPr>
                </w:pPr>
                <w:r w:rsidRPr="00BA1F1C">
                  <w:rPr>
                    <w:rFonts w:ascii="Times New Roman" w:hAnsi="Times New Roman" w:cs="Times New Roman"/>
                    <w:b/>
                    <w:sz w:val="20"/>
                    <w:szCs w:val="20"/>
                    <w:lang w:val="en-US"/>
                  </w:rPr>
                  <w:lastRenderedPageBreak/>
                  <w:t>Main Textbook</w:t>
                </w:r>
              </w:p>
            </w:tc>
            <w:tc>
              <w:tcPr>
                <w:tcW w:w="7512" w:type="dxa"/>
                <w:shd w:val="clear" w:color="auto" w:fill="FFFFFF"/>
                <w:vAlign w:val="center"/>
              </w:tcPr>
              <w:p w14:paraId="31AD1C85" w14:textId="77777777" w:rsidR="000A7500" w:rsidRPr="00BA1F1C" w:rsidRDefault="000A7500" w:rsidP="00BC51ED">
                <w:pPr>
                  <w:rPr>
                    <w:rFonts w:ascii="Times New Roman" w:hAnsi="Times New Roman" w:cs="Times New Roman"/>
                    <w:sz w:val="20"/>
                    <w:szCs w:val="20"/>
                  </w:rPr>
                </w:pPr>
                <w:r w:rsidRPr="00BA1F1C">
                  <w:rPr>
                    <w:rFonts w:ascii="Times New Roman" w:hAnsi="Times New Roman" w:cs="Times New Roman"/>
                    <w:sz w:val="20"/>
                    <w:szCs w:val="20"/>
                  </w:rPr>
                  <w:t>Üstün B, Demir S (2019). Hemşirelikte İletişim. Akademi Yayınları</w:t>
                </w:r>
              </w:p>
              <w:p w14:paraId="592BD8CE" w14:textId="77777777" w:rsidR="000A7500" w:rsidRPr="00BA1F1C" w:rsidRDefault="000A7500" w:rsidP="00BC51ED">
                <w:pPr>
                  <w:rPr>
                    <w:rFonts w:ascii="Times New Roman" w:hAnsi="Times New Roman" w:cs="Times New Roman"/>
                    <w:sz w:val="20"/>
                    <w:szCs w:val="20"/>
                  </w:rPr>
                </w:pPr>
                <w:r w:rsidRPr="00BA1F1C">
                  <w:rPr>
                    <w:rFonts w:ascii="Times New Roman" w:hAnsi="Times New Roman" w:cs="Times New Roman"/>
                    <w:sz w:val="20"/>
                    <w:szCs w:val="20"/>
                  </w:rPr>
                  <w:t>Yılmaz M (2020). Sağlık Profesyonelleri için İletişim. Akademisyen Kitapevi.</w:t>
                </w:r>
              </w:p>
              <w:p w14:paraId="02294369" w14:textId="77777777" w:rsidR="000A7500" w:rsidRPr="00BA1F1C" w:rsidRDefault="000A7500" w:rsidP="00BC51ED">
                <w:pPr>
                  <w:rPr>
                    <w:rFonts w:ascii="Times New Roman" w:hAnsi="Times New Roman" w:cs="Times New Roman"/>
                    <w:sz w:val="20"/>
                    <w:szCs w:val="20"/>
                  </w:rPr>
                </w:pPr>
                <w:r w:rsidRPr="00BA1F1C">
                  <w:rPr>
                    <w:rFonts w:ascii="Times New Roman" w:hAnsi="Times New Roman" w:cs="Times New Roman"/>
                    <w:sz w:val="20"/>
                    <w:szCs w:val="20"/>
                  </w:rPr>
                  <w:t>Gürhan N, Okanlı A (2017). Yaşamın Sırrı İletişim. Ankara Nobel Tıp Kitabevi</w:t>
                </w:r>
              </w:p>
            </w:tc>
          </w:tr>
          <w:tr w:rsidR="000A7500" w14:paraId="3A6972F5" w14:textId="77777777" w:rsidTr="00BC51ED">
            <w:trPr>
              <w:trHeight w:val="843"/>
            </w:trPr>
            <w:tc>
              <w:tcPr>
                <w:tcW w:w="2112" w:type="dxa"/>
                <w:shd w:val="clear" w:color="auto" w:fill="FFF2CC"/>
                <w:vAlign w:val="center"/>
              </w:tcPr>
              <w:p w14:paraId="53F1E660" w14:textId="77777777" w:rsidR="000A7500" w:rsidRPr="00BA1F1C" w:rsidRDefault="000A7500" w:rsidP="00BC51ED">
                <w:pPr>
                  <w:rPr>
                    <w:rFonts w:ascii="Times New Roman" w:hAnsi="Times New Roman" w:cs="Times New Roman"/>
                    <w:b/>
                    <w:sz w:val="20"/>
                    <w:szCs w:val="20"/>
                    <w:lang w:val="en-US"/>
                  </w:rPr>
                </w:pPr>
                <w:r w:rsidRPr="00BA1F1C">
                  <w:rPr>
                    <w:rFonts w:ascii="Times New Roman" w:hAnsi="Times New Roman" w:cs="Times New Roman"/>
                    <w:b/>
                    <w:sz w:val="20"/>
                    <w:szCs w:val="20"/>
                    <w:lang w:val="en-US"/>
                  </w:rPr>
                  <w:t>Supporting References</w:t>
                </w:r>
              </w:p>
            </w:tc>
            <w:tc>
              <w:tcPr>
                <w:tcW w:w="7512" w:type="dxa"/>
                <w:shd w:val="clear" w:color="auto" w:fill="FFFFFF"/>
                <w:vAlign w:val="center"/>
              </w:tcPr>
              <w:p w14:paraId="021FC0AB" w14:textId="77777777" w:rsidR="000A7500" w:rsidRPr="00BA1F1C" w:rsidRDefault="000A7500" w:rsidP="00BC51ED">
                <w:pPr>
                  <w:rPr>
                    <w:rFonts w:ascii="Times New Roman" w:hAnsi="Times New Roman" w:cs="Times New Roman"/>
                    <w:sz w:val="20"/>
                    <w:szCs w:val="20"/>
                  </w:rPr>
                </w:pPr>
                <w:r w:rsidRPr="00BA1F1C">
                  <w:rPr>
                    <w:rFonts w:ascii="Times New Roman" w:hAnsi="Times New Roman" w:cs="Times New Roman"/>
                    <w:sz w:val="20"/>
                    <w:szCs w:val="20"/>
                  </w:rPr>
                  <w:t>Terakye, G. (1998). Hasta Hemşire İlişkileri. Ankara:Zirve Ofset Ltd.Şti.</w:t>
                </w:r>
              </w:p>
              <w:p w14:paraId="172F1579" w14:textId="77777777" w:rsidR="000A7500" w:rsidRPr="00BA1F1C" w:rsidRDefault="000A7500" w:rsidP="00BC51ED">
                <w:pPr>
                  <w:rPr>
                    <w:rFonts w:ascii="Times New Roman" w:hAnsi="Times New Roman" w:cs="Times New Roman"/>
                    <w:sz w:val="20"/>
                    <w:szCs w:val="20"/>
                  </w:rPr>
                </w:pPr>
                <w:r w:rsidRPr="00BA1F1C">
                  <w:rPr>
                    <w:rFonts w:ascii="Times New Roman" w:hAnsi="Times New Roman" w:cs="Times New Roman"/>
                    <w:sz w:val="20"/>
                    <w:szCs w:val="20"/>
                  </w:rPr>
                  <w:t>Özcan A.(2006) Hasta-Hemşire İlişkisi ve İletişim. Ankara: Sistem Ofset Bas. Yay. San. Tic. Ltd. Şti.</w:t>
                </w:r>
              </w:p>
              <w:p w14:paraId="04578307" w14:textId="77777777" w:rsidR="000A7500" w:rsidRPr="00BA1F1C" w:rsidRDefault="000A7500" w:rsidP="00BC51ED">
                <w:pPr>
                  <w:rPr>
                    <w:rFonts w:ascii="Times New Roman" w:hAnsi="Times New Roman" w:cs="Times New Roman"/>
                    <w:sz w:val="20"/>
                    <w:szCs w:val="20"/>
                  </w:rPr>
                </w:pPr>
                <w:r w:rsidRPr="00BA1F1C">
                  <w:rPr>
                    <w:rFonts w:ascii="Times New Roman" w:hAnsi="Times New Roman" w:cs="Times New Roman"/>
                    <w:sz w:val="20"/>
                    <w:szCs w:val="20"/>
                  </w:rPr>
                  <w:t>Sully P., Dallas J.(2005) Essential communication skills for nursing. USA: Elsevier -Mosby Comp.</w:t>
                </w:r>
              </w:p>
              <w:p w14:paraId="2C4A5346" w14:textId="77777777" w:rsidR="000A7500" w:rsidRPr="00BA1F1C" w:rsidRDefault="000A7500" w:rsidP="00BC51ED">
                <w:pPr>
                  <w:rPr>
                    <w:rFonts w:ascii="Times New Roman" w:hAnsi="Times New Roman" w:cs="Times New Roman"/>
                    <w:sz w:val="20"/>
                    <w:szCs w:val="20"/>
                  </w:rPr>
                </w:pPr>
                <w:r w:rsidRPr="00BA1F1C">
                  <w:rPr>
                    <w:rFonts w:ascii="Times New Roman" w:hAnsi="Times New Roman" w:cs="Times New Roman"/>
                    <w:sz w:val="20"/>
                    <w:szCs w:val="20"/>
                  </w:rPr>
                  <w:t>Riley J.B. (2004) Communication in Nursing Fifth Edition. USA: Mosby Comp.</w:t>
                </w:r>
              </w:p>
            </w:tc>
          </w:tr>
          <w:tr w:rsidR="000A7500" w14:paraId="41BE4C7B" w14:textId="77777777" w:rsidTr="00BC51ED">
            <w:trPr>
              <w:trHeight w:val="293"/>
            </w:trPr>
            <w:tc>
              <w:tcPr>
                <w:tcW w:w="2112" w:type="dxa"/>
                <w:shd w:val="clear" w:color="auto" w:fill="FFF2CC"/>
                <w:vAlign w:val="center"/>
              </w:tcPr>
              <w:p w14:paraId="7A6BE243" w14:textId="77777777" w:rsidR="000A7500" w:rsidRPr="00BA1F1C" w:rsidRDefault="000A7500" w:rsidP="00BC51ED">
                <w:pPr>
                  <w:rPr>
                    <w:rFonts w:ascii="Times New Roman" w:hAnsi="Times New Roman" w:cs="Times New Roman"/>
                    <w:b/>
                    <w:sz w:val="20"/>
                    <w:szCs w:val="20"/>
                    <w:lang w:val="en-US"/>
                  </w:rPr>
                </w:pPr>
                <w:r w:rsidRPr="00BA1F1C">
                  <w:rPr>
                    <w:rFonts w:ascii="Times New Roman" w:hAnsi="Times New Roman" w:cs="Times New Roman"/>
                    <w:b/>
                    <w:sz w:val="20"/>
                    <w:szCs w:val="20"/>
                    <w:lang w:val="en-US"/>
                  </w:rPr>
                  <w:t>Necessary Course Material</w:t>
                </w:r>
              </w:p>
            </w:tc>
            <w:tc>
              <w:tcPr>
                <w:tcW w:w="7512" w:type="dxa"/>
                <w:shd w:val="clear" w:color="auto" w:fill="FFFFFF"/>
                <w:vAlign w:val="center"/>
              </w:tcPr>
              <w:p w14:paraId="17D42C90" w14:textId="77777777" w:rsidR="000A7500" w:rsidRPr="00BA1F1C" w:rsidRDefault="000A7500" w:rsidP="00BC51ED">
                <w:pPr>
                  <w:rPr>
                    <w:rFonts w:ascii="Times New Roman" w:hAnsi="Times New Roman" w:cs="Times New Roman"/>
                    <w:sz w:val="20"/>
                    <w:szCs w:val="20"/>
                    <w:lang w:val="en-US"/>
                  </w:rPr>
                </w:pPr>
                <w:r w:rsidRPr="00BA1F1C">
                  <w:rPr>
                    <w:rFonts w:ascii="Times New Roman" w:hAnsi="Times New Roman" w:cs="Times New Roman"/>
                    <w:sz w:val="20"/>
                    <w:szCs w:val="20"/>
                    <w:lang w:val="en-US"/>
                  </w:rPr>
                  <w:t>Computer, projection, blackboard</w:t>
                </w:r>
              </w:p>
            </w:tc>
          </w:tr>
        </w:tbl>
        <w:p w14:paraId="3C88DF0E" w14:textId="77777777" w:rsidR="000A7500" w:rsidRPr="00E131A3" w:rsidRDefault="000A7500" w:rsidP="00BC51ED">
          <w:pPr>
            <w:spacing w:after="0" w:line="240" w:lineRule="auto"/>
            <w:rPr>
              <w:sz w:val="14"/>
              <w:szCs w:val="14"/>
            </w:rPr>
          </w:pPr>
        </w:p>
        <w:tbl>
          <w:tblPr>
            <w:tblStyle w:val="TableGrid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14:paraId="19ECB612" w14:textId="77777777" w:rsidTr="00BC51ED">
            <w:trPr>
              <w:trHeight w:val="312"/>
            </w:trPr>
            <w:tc>
              <w:tcPr>
                <w:tcW w:w="9624" w:type="dxa"/>
                <w:gridSpan w:val="2"/>
                <w:shd w:val="clear" w:color="auto" w:fill="FFF2CC"/>
                <w:vAlign w:val="center"/>
              </w:tcPr>
              <w:p w14:paraId="69E1E3C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0A7500" w14:paraId="23D4D8E4"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2911836B"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cPr>
              <w:p w14:paraId="1FEB6029" w14:textId="77777777" w:rsidR="000A7500" w:rsidRPr="00BA1F1C" w:rsidRDefault="000A7500" w:rsidP="00BC51ED">
                <w:pPr>
                  <w:jc w:val="both"/>
                  <w:rPr>
                    <w:rFonts w:ascii="Times New Roman" w:hAnsi="Times New Roman" w:cs="Times New Roman"/>
                    <w:color w:val="000000" w:themeColor="text1"/>
                    <w:sz w:val="20"/>
                    <w:szCs w:val="20"/>
                  </w:rPr>
                </w:pPr>
                <w:r w:rsidRPr="00BA1F1C">
                  <w:rPr>
                    <w:rFonts w:ascii="Times New Roman" w:hAnsi="Times New Roman" w:cs="Times New Roman"/>
                    <w:color w:val="000000" w:themeColor="text1"/>
                    <w:sz w:val="20"/>
                    <w:szCs w:val="20"/>
                  </w:rPr>
                  <w:t>Conceptual aspect of communication, Variables affecting communication, Types of communication</w:t>
                </w:r>
              </w:p>
            </w:tc>
          </w:tr>
          <w:tr w:rsidR="000A7500" w14:paraId="3B0C0575"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37916E0F"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cPr>
              <w:p w14:paraId="6137F703" w14:textId="77777777" w:rsidR="000A7500" w:rsidRPr="00BA1F1C" w:rsidRDefault="000A7500" w:rsidP="00BC51ED">
                <w:pPr>
                  <w:jc w:val="both"/>
                  <w:rPr>
                    <w:rFonts w:ascii="Times New Roman" w:hAnsi="Times New Roman" w:cs="Times New Roman"/>
                    <w:color w:val="000000" w:themeColor="text1"/>
                    <w:sz w:val="20"/>
                    <w:szCs w:val="20"/>
                  </w:rPr>
                </w:pPr>
                <w:r w:rsidRPr="00BA1F1C">
                  <w:rPr>
                    <w:rFonts w:ascii="Times New Roman" w:hAnsi="Times New Roman" w:cs="Times New Roman"/>
                    <w:color w:val="000000" w:themeColor="text1"/>
                    <w:sz w:val="20"/>
                    <w:szCs w:val="20"/>
                  </w:rPr>
                  <w:t>Concepts that form the basis of interpersonal relationships: Self-Knowledge, Self-Concept</w:t>
                </w:r>
              </w:p>
            </w:tc>
          </w:tr>
          <w:tr w:rsidR="000A7500" w14:paraId="27EEFC8F"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73A2B66"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cPr>
              <w:p w14:paraId="6D9FD659" w14:textId="77777777" w:rsidR="000A7500" w:rsidRPr="00BA1F1C" w:rsidRDefault="000A7500" w:rsidP="00BC51ED">
                <w:pPr>
                  <w:jc w:val="both"/>
                  <w:rPr>
                    <w:rFonts w:ascii="Times New Roman" w:hAnsi="Times New Roman" w:cs="Times New Roman"/>
                    <w:color w:val="000000" w:themeColor="text1"/>
                    <w:sz w:val="20"/>
                    <w:szCs w:val="20"/>
                  </w:rPr>
                </w:pPr>
                <w:r w:rsidRPr="00BA1F1C">
                  <w:rPr>
                    <w:rFonts w:ascii="Times New Roman" w:hAnsi="Times New Roman" w:cs="Times New Roman"/>
                    <w:color w:val="000000" w:themeColor="text1"/>
                    <w:sz w:val="20"/>
                    <w:szCs w:val="20"/>
                  </w:rPr>
                  <w:t>Communication in Nursing and Patient-Nurse Relationship</w:t>
                </w:r>
              </w:p>
            </w:tc>
          </w:tr>
          <w:tr w:rsidR="000A7500" w14:paraId="0DB0D349"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165BC6E7"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cPr>
              <w:p w14:paraId="59EA544C" w14:textId="77777777" w:rsidR="000A7500" w:rsidRPr="00BA1F1C" w:rsidRDefault="000A7500" w:rsidP="00BC51ED">
                <w:pPr>
                  <w:jc w:val="both"/>
                  <w:rPr>
                    <w:rFonts w:ascii="Times New Roman" w:hAnsi="Times New Roman" w:cs="Times New Roman"/>
                    <w:color w:val="000000" w:themeColor="text1"/>
                    <w:sz w:val="20"/>
                    <w:szCs w:val="20"/>
                  </w:rPr>
                </w:pPr>
                <w:r w:rsidRPr="00BA1F1C">
                  <w:rPr>
                    <w:rFonts w:ascii="Times New Roman" w:hAnsi="Times New Roman" w:cs="Times New Roman"/>
                    <w:color w:val="000000" w:themeColor="text1"/>
                    <w:sz w:val="20"/>
                    <w:szCs w:val="20"/>
                  </w:rPr>
                  <w:t>Techniques that prevent communication</w:t>
                </w:r>
              </w:p>
            </w:tc>
          </w:tr>
          <w:tr w:rsidR="000A7500" w14:paraId="187E6B1B"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3A64BAB"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cPr>
              <w:p w14:paraId="2DB1C925" w14:textId="77777777" w:rsidR="000A7500" w:rsidRPr="00BA1F1C" w:rsidRDefault="000A7500" w:rsidP="00BC51ED">
                <w:pPr>
                  <w:jc w:val="both"/>
                  <w:rPr>
                    <w:rFonts w:ascii="Times New Roman" w:hAnsi="Times New Roman" w:cs="Times New Roman"/>
                    <w:color w:val="000000" w:themeColor="text1"/>
                    <w:sz w:val="20"/>
                    <w:szCs w:val="20"/>
                  </w:rPr>
                </w:pPr>
                <w:r w:rsidRPr="00BA1F1C">
                  <w:rPr>
                    <w:rFonts w:ascii="Times New Roman" w:hAnsi="Times New Roman" w:cs="Times New Roman"/>
                    <w:color w:val="000000" w:themeColor="text1"/>
                    <w:sz w:val="20"/>
                    <w:szCs w:val="20"/>
                  </w:rPr>
                  <w:t>Communication enhancing techniques</w:t>
                </w:r>
              </w:p>
            </w:tc>
          </w:tr>
          <w:tr w:rsidR="000A7500" w14:paraId="314D013D"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4DFBC68"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cPr>
              <w:p w14:paraId="564BB434" w14:textId="77777777" w:rsidR="000A7500" w:rsidRPr="00BA1F1C" w:rsidRDefault="000A7500" w:rsidP="00BC51ED">
                <w:pPr>
                  <w:jc w:val="both"/>
                  <w:rPr>
                    <w:rFonts w:ascii="Times New Roman" w:hAnsi="Times New Roman" w:cs="Times New Roman"/>
                    <w:color w:val="000000" w:themeColor="text1"/>
                    <w:sz w:val="20"/>
                    <w:szCs w:val="20"/>
                  </w:rPr>
                </w:pPr>
                <w:r w:rsidRPr="00BA1F1C">
                  <w:rPr>
                    <w:rFonts w:ascii="Times New Roman" w:hAnsi="Times New Roman" w:cs="Times New Roman"/>
                    <w:color w:val="000000" w:themeColor="text1"/>
                    <w:sz w:val="20"/>
                    <w:szCs w:val="20"/>
                  </w:rPr>
                  <w:t>Film analysis: Patch Adams</w:t>
                </w:r>
              </w:p>
            </w:tc>
          </w:tr>
          <w:tr w:rsidR="000A7500" w14:paraId="27D22B0D"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72354C89"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cPr>
              <w:p w14:paraId="01C619A3" w14:textId="77777777" w:rsidR="000A7500" w:rsidRPr="00BA1F1C" w:rsidRDefault="000A7500" w:rsidP="00BC51ED">
                <w:pPr>
                  <w:jc w:val="both"/>
                  <w:rPr>
                    <w:rFonts w:ascii="Times New Roman" w:hAnsi="Times New Roman" w:cs="Times New Roman"/>
                    <w:color w:val="000000" w:themeColor="text1"/>
                    <w:sz w:val="20"/>
                    <w:szCs w:val="20"/>
                  </w:rPr>
                </w:pPr>
                <w:r w:rsidRPr="00BA1F1C">
                  <w:rPr>
                    <w:rFonts w:ascii="Times New Roman" w:hAnsi="Times New Roman" w:cs="Times New Roman"/>
                    <w:color w:val="000000" w:themeColor="text1"/>
                    <w:sz w:val="20"/>
                    <w:szCs w:val="20"/>
                  </w:rPr>
                  <w:t>Communication in special situations: Individual's hospitalization and patient role</w:t>
                </w:r>
              </w:p>
            </w:tc>
          </w:tr>
          <w:tr w:rsidR="000A7500" w14:paraId="133B8B90" w14:textId="77777777" w:rsidTr="00BC51ED">
            <w:trPr>
              <w:trHeight w:val="283"/>
            </w:trPr>
            <w:tc>
              <w:tcPr>
                <w:tcW w:w="667" w:type="dxa"/>
                <w:tcBorders>
                  <w:top w:val="single" w:sz="4" w:space="0" w:color="auto"/>
                  <w:bottom w:val="single" w:sz="4" w:space="0" w:color="auto"/>
                  <w:right w:val="nil"/>
                </w:tcBorders>
                <w:shd w:val="clear" w:color="auto" w:fill="D9D9D9"/>
                <w:vAlign w:val="center"/>
              </w:tcPr>
              <w:p w14:paraId="44CA6B57"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vAlign w:val="center"/>
              </w:tcPr>
              <w:p w14:paraId="2484BC61" w14:textId="77777777" w:rsidR="000A7500" w:rsidRPr="00BA1F1C" w:rsidRDefault="000A7500" w:rsidP="00BC51ED">
                <w:pPr>
                  <w:rPr>
                    <w:rFonts w:ascii="Times New Roman" w:hAnsi="Times New Roman" w:cs="Times New Roman"/>
                    <w:color w:val="000000" w:themeColor="text1"/>
                    <w:sz w:val="20"/>
                    <w:szCs w:val="20"/>
                    <w:lang w:val="en-US"/>
                  </w:rPr>
                </w:pPr>
                <w:r w:rsidRPr="00BA1F1C">
                  <w:rPr>
                    <w:rFonts w:ascii="Times New Roman" w:hAnsi="Times New Roman" w:cs="Times New Roman"/>
                    <w:color w:val="000000" w:themeColor="text1"/>
                    <w:sz w:val="20"/>
                    <w:szCs w:val="20"/>
                    <w:lang w:val="en-US"/>
                  </w:rPr>
                  <w:t>Mid-Term Exam</w:t>
                </w:r>
              </w:p>
            </w:tc>
          </w:tr>
          <w:tr w:rsidR="000A7500" w14:paraId="794EC6F4"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E65E13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cPr>
              <w:p w14:paraId="557EB767" w14:textId="77777777" w:rsidR="000A7500" w:rsidRPr="00BA1F1C" w:rsidRDefault="000A7500" w:rsidP="00BC51ED">
                <w:pPr>
                  <w:jc w:val="both"/>
                  <w:rPr>
                    <w:rFonts w:ascii="Times New Roman" w:hAnsi="Times New Roman" w:cs="Times New Roman"/>
                    <w:color w:val="000000" w:themeColor="text1"/>
                    <w:sz w:val="20"/>
                    <w:szCs w:val="20"/>
                  </w:rPr>
                </w:pPr>
                <w:r w:rsidRPr="00BA1F1C">
                  <w:rPr>
                    <w:rFonts w:ascii="Times New Roman" w:hAnsi="Times New Roman" w:cs="Times New Roman"/>
                    <w:color w:val="000000" w:themeColor="text1"/>
                    <w:sz w:val="20"/>
                    <w:szCs w:val="20"/>
                  </w:rPr>
                  <w:t>Communication in special situations: Approach to the individual who wants to establish social relations, asks private questions, and wants privacy.</w:t>
                </w:r>
              </w:p>
            </w:tc>
          </w:tr>
          <w:tr w:rsidR="000A7500" w14:paraId="0F31A7EF"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E3364FE"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cPr>
              <w:p w14:paraId="74B642E8" w14:textId="77777777" w:rsidR="000A7500" w:rsidRPr="00BA1F1C" w:rsidRDefault="000A7500" w:rsidP="00BC51ED">
                <w:pPr>
                  <w:jc w:val="both"/>
                  <w:rPr>
                    <w:rFonts w:ascii="Times New Roman" w:hAnsi="Times New Roman" w:cs="Times New Roman"/>
                    <w:color w:val="000000" w:themeColor="text1"/>
                    <w:sz w:val="20"/>
                    <w:szCs w:val="20"/>
                  </w:rPr>
                </w:pPr>
                <w:r w:rsidRPr="00BA1F1C">
                  <w:rPr>
                    <w:rFonts w:ascii="Times New Roman" w:hAnsi="Times New Roman" w:cs="Times New Roman"/>
                    <w:color w:val="000000" w:themeColor="text1"/>
                    <w:sz w:val="20"/>
                    <w:szCs w:val="20"/>
                  </w:rPr>
                  <w:t>Communication in special situations: Approach to the individual who constantly makes requests</w:t>
                </w:r>
              </w:p>
            </w:tc>
          </w:tr>
          <w:tr w:rsidR="000A7500" w14:paraId="4AFD5AEC"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7F0433CB"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cPr>
              <w:p w14:paraId="5F43E6E2" w14:textId="77777777" w:rsidR="000A7500" w:rsidRPr="00BA1F1C" w:rsidRDefault="000A7500" w:rsidP="00BC51ED">
                <w:pPr>
                  <w:jc w:val="both"/>
                  <w:rPr>
                    <w:rFonts w:ascii="Times New Roman" w:hAnsi="Times New Roman" w:cs="Times New Roman"/>
                    <w:color w:val="000000" w:themeColor="text1"/>
                    <w:sz w:val="20"/>
                    <w:szCs w:val="20"/>
                  </w:rPr>
                </w:pPr>
                <w:r w:rsidRPr="00BA1F1C">
                  <w:rPr>
                    <w:rFonts w:ascii="Times New Roman" w:hAnsi="Times New Roman" w:cs="Times New Roman"/>
                    <w:color w:val="000000" w:themeColor="text1"/>
                    <w:sz w:val="20"/>
                    <w:szCs w:val="20"/>
                  </w:rPr>
                  <w:t>Communication in special situations: Approach to individuals with sexually oriented behaviors</w:t>
                </w:r>
              </w:p>
            </w:tc>
          </w:tr>
          <w:tr w:rsidR="000A7500" w14:paraId="38DE9A28"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7495DC02"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cPr>
              <w:p w14:paraId="3426357C" w14:textId="77777777" w:rsidR="000A7500" w:rsidRPr="00BA1F1C" w:rsidRDefault="000A7500" w:rsidP="00BC51ED">
                <w:pPr>
                  <w:jc w:val="both"/>
                  <w:rPr>
                    <w:rFonts w:ascii="Times New Roman" w:hAnsi="Times New Roman" w:cs="Times New Roman"/>
                    <w:color w:val="000000" w:themeColor="text1"/>
                    <w:sz w:val="20"/>
                    <w:szCs w:val="20"/>
                  </w:rPr>
                </w:pPr>
                <w:r w:rsidRPr="00BA1F1C">
                  <w:rPr>
                    <w:rFonts w:ascii="Times New Roman" w:hAnsi="Times New Roman" w:cs="Times New Roman"/>
                    <w:color w:val="000000" w:themeColor="text1"/>
                    <w:sz w:val="20"/>
                    <w:szCs w:val="20"/>
                  </w:rPr>
                  <w:t>Communication in special situations: Approach to the dying patient and his family</w:t>
                </w:r>
              </w:p>
            </w:tc>
          </w:tr>
          <w:tr w:rsidR="000A7500" w14:paraId="4B96283B"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ECCCEA4"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cPr>
              <w:p w14:paraId="222048D0" w14:textId="77777777" w:rsidR="000A7500" w:rsidRPr="00BA1F1C" w:rsidRDefault="000A7500" w:rsidP="00BC51ED">
                <w:pPr>
                  <w:jc w:val="both"/>
                  <w:rPr>
                    <w:rFonts w:ascii="Times New Roman" w:hAnsi="Times New Roman" w:cs="Times New Roman"/>
                    <w:color w:val="000000" w:themeColor="text1"/>
                    <w:sz w:val="20"/>
                    <w:szCs w:val="20"/>
                  </w:rPr>
                </w:pPr>
                <w:r w:rsidRPr="00BA1F1C">
                  <w:rPr>
                    <w:rFonts w:ascii="Times New Roman" w:hAnsi="Times New Roman" w:cs="Times New Roman"/>
                    <w:color w:val="000000" w:themeColor="text1"/>
                    <w:sz w:val="20"/>
                    <w:szCs w:val="20"/>
                  </w:rPr>
                  <w:t>Communication in special situations: Approach to the individual with impaired physical integrity</w:t>
                </w:r>
              </w:p>
            </w:tc>
          </w:tr>
          <w:tr w:rsidR="000A7500" w14:paraId="7FE7F89E"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A92430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cPr>
              <w:p w14:paraId="3821B34A" w14:textId="77777777" w:rsidR="000A7500" w:rsidRPr="00BA1F1C" w:rsidRDefault="000A7500" w:rsidP="00BC51ED">
                <w:pPr>
                  <w:jc w:val="both"/>
                  <w:rPr>
                    <w:rFonts w:ascii="Times New Roman" w:hAnsi="Times New Roman" w:cs="Times New Roman"/>
                    <w:color w:val="000000" w:themeColor="text1"/>
                    <w:sz w:val="20"/>
                    <w:szCs w:val="20"/>
                  </w:rPr>
                </w:pPr>
                <w:r w:rsidRPr="00BA1F1C">
                  <w:rPr>
                    <w:rFonts w:ascii="Times New Roman" w:hAnsi="Times New Roman" w:cs="Times New Roman"/>
                    <w:color w:val="000000" w:themeColor="text1"/>
                    <w:sz w:val="20"/>
                    <w:szCs w:val="20"/>
                  </w:rPr>
                  <w:t>Communication in special situations: Approach to a crying individual, Approach to an individual exhibiting anger behavior</w:t>
                </w:r>
              </w:p>
            </w:tc>
          </w:tr>
          <w:tr w:rsidR="000A7500" w14:paraId="10521C64"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0139C455"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cPr>
              <w:p w14:paraId="202D98F8" w14:textId="77777777" w:rsidR="000A7500" w:rsidRPr="00BA1F1C" w:rsidRDefault="000A7500" w:rsidP="00BC51ED">
                <w:pPr>
                  <w:jc w:val="both"/>
                  <w:rPr>
                    <w:rFonts w:ascii="Times New Roman" w:hAnsi="Times New Roman" w:cs="Times New Roman"/>
                    <w:color w:val="000000" w:themeColor="text1"/>
                    <w:sz w:val="20"/>
                    <w:szCs w:val="20"/>
                  </w:rPr>
                </w:pPr>
                <w:r w:rsidRPr="00BA1F1C">
                  <w:rPr>
                    <w:rFonts w:ascii="Times New Roman" w:hAnsi="Times New Roman" w:cs="Times New Roman"/>
                    <w:color w:val="000000" w:themeColor="text1"/>
                    <w:sz w:val="20"/>
                    <w:szCs w:val="20"/>
                  </w:rPr>
                  <w:t>Communication in special situations: Approach to the addicted individual</w:t>
                </w:r>
              </w:p>
            </w:tc>
          </w:tr>
          <w:tr w:rsidR="000A7500" w14:paraId="3350B815" w14:textId="77777777" w:rsidTr="00BC51ED">
            <w:trPr>
              <w:trHeight w:val="283"/>
            </w:trPr>
            <w:tc>
              <w:tcPr>
                <w:tcW w:w="667" w:type="dxa"/>
                <w:tcBorders>
                  <w:top w:val="single" w:sz="4" w:space="0" w:color="auto"/>
                  <w:bottom w:val="single" w:sz="12" w:space="0" w:color="auto"/>
                  <w:right w:val="nil"/>
                </w:tcBorders>
                <w:shd w:val="clear" w:color="auto" w:fill="D9D9D9"/>
                <w:vAlign w:val="center"/>
              </w:tcPr>
              <w:p w14:paraId="3917F372"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vAlign w:val="center"/>
              </w:tcPr>
              <w:p w14:paraId="66E326B4"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3AB2DEA9" w14:textId="77777777" w:rsidR="000A7500" w:rsidRPr="00E131A3" w:rsidRDefault="000A7500" w:rsidP="00BC51ED">
          <w:pPr>
            <w:spacing w:after="0" w:line="240" w:lineRule="auto"/>
            <w:rPr>
              <w:sz w:val="14"/>
              <w:szCs w:val="14"/>
            </w:rPr>
          </w:pPr>
        </w:p>
        <w:tbl>
          <w:tblPr>
            <w:tblStyle w:val="TableGrid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14:paraId="6A430798" w14:textId="77777777" w:rsidTr="00BC51ED">
            <w:trPr>
              <w:trHeight w:val="312"/>
            </w:trPr>
            <w:tc>
              <w:tcPr>
                <w:tcW w:w="9624" w:type="dxa"/>
                <w:gridSpan w:val="4"/>
                <w:shd w:val="clear" w:color="auto" w:fill="FFF2CC"/>
                <w:vAlign w:val="center"/>
              </w:tcPr>
              <w:p w14:paraId="7B14DBD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0A7500" w14:paraId="7B9B923C" w14:textId="77777777" w:rsidTr="00BC51ED">
            <w:trPr>
              <w:trHeight w:val="312"/>
            </w:trPr>
            <w:tc>
              <w:tcPr>
                <w:tcW w:w="5797" w:type="dxa"/>
                <w:shd w:val="clear" w:color="auto" w:fill="FFF2CC"/>
                <w:vAlign w:val="center"/>
              </w:tcPr>
              <w:p w14:paraId="2887447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vAlign w:val="center"/>
              </w:tcPr>
              <w:p w14:paraId="685B22F5"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vAlign w:val="center"/>
              </w:tcPr>
              <w:p w14:paraId="0B591003"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vAlign w:val="center"/>
              </w:tcPr>
              <w:p w14:paraId="72C7F1FE"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0A7500" w14:paraId="35004A8E" w14:textId="77777777" w:rsidTr="00BC51ED">
            <w:trPr>
              <w:trHeight w:val="312"/>
            </w:trPr>
            <w:tc>
              <w:tcPr>
                <w:tcW w:w="5797" w:type="dxa"/>
                <w:shd w:val="clear" w:color="auto" w:fill="FFFFFF"/>
                <w:vAlign w:val="center"/>
              </w:tcPr>
              <w:p w14:paraId="1A45F678"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vAlign w:val="center"/>
              </w:tcPr>
              <w:p w14:paraId="090D180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565EEA5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12507E0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14:paraId="40843B61" w14:textId="77777777" w:rsidTr="00BC51ED">
            <w:trPr>
              <w:trHeight w:val="312"/>
            </w:trPr>
            <w:tc>
              <w:tcPr>
                <w:tcW w:w="5797" w:type="dxa"/>
                <w:shd w:val="clear" w:color="auto" w:fill="FFFFFF"/>
                <w:vAlign w:val="center"/>
              </w:tcPr>
              <w:p w14:paraId="67390C44"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vAlign w:val="center"/>
              </w:tcPr>
              <w:p w14:paraId="12986F0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vAlign w:val="center"/>
              </w:tcPr>
              <w:p w14:paraId="7CE7858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58FB6CA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9</w:t>
                </w:r>
              </w:p>
            </w:tc>
          </w:tr>
          <w:tr w:rsidR="000A7500" w14:paraId="03897ED0" w14:textId="77777777" w:rsidTr="00BC51ED">
            <w:trPr>
              <w:trHeight w:val="312"/>
            </w:trPr>
            <w:tc>
              <w:tcPr>
                <w:tcW w:w="5797" w:type="dxa"/>
                <w:shd w:val="clear" w:color="auto" w:fill="FFFFFF"/>
                <w:vAlign w:val="center"/>
              </w:tcPr>
              <w:p w14:paraId="2BE6C39E"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vAlign w:val="center"/>
              </w:tcPr>
              <w:p w14:paraId="4EEB53E6"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34FE6DAE"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1FC27EDC" w14:textId="77777777" w:rsidR="000A7500" w:rsidRPr="00BA47A8" w:rsidRDefault="000A7500" w:rsidP="00BC51ED">
                <w:pPr>
                  <w:jc w:val="center"/>
                  <w:rPr>
                    <w:rFonts w:ascii="Times New Roman" w:hAnsi="Times New Roman" w:cs="Times New Roman"/>
                    <w:sz w:val="20"/>
                    <w:szCs w:val="20"/>
                  </w:rPr>
                </w:pPr>
              </w:p>
            </w:tc>
          </w:tr>
          <w:tr w:rsidR="000A7500" w14:paraId="2BB5A0B0" w14:textId="77777777" w:rsidTr="00BC51ED">
            <w:trPr>
              <w:trHeight w:val="312"/>
            </w:trPr>
            <w:tc>
              <w:tcPr>
                <w:tcW w:w="5797" w:type="dxa"/>
                <w:shd w:val="clear" w:color="auto" w:fill="FFFFFF"/>
                <w:vAlign w:val="center"/>
              </w:tcPr>
              <w:p w14:paraId="4CD2B094"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vAlign w:val="center"/>
              </w:tcPr>
              <w:p w14:paraId="49CCEE63"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55E236E3"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62608405" w14:textId="77777777" w:rsidR="000A7500" w:rsidRPr="00BA47A8" w:rsidRDefault="000A7500" w:rsidP="00BC51ED">
                <w:pPr>
                  <w:jc w:val="center"/>
                  <w:rPr>
                    <w:rFonts w:ascii="Times New Roman" w:hAnsi="Times New Roman" w:cs="Times New Roman"/>
                    <w:sz w:val="20"/>
                    <w:szCs w:val="20"/>
                  </w:rPr>
                </w:pPr>
              </w:p>
            </w:tc>
          </w:tr>
          <w:tr w:rsidR="000A7500" w14:paraId="5C6445D0" w14:textId="77777777" w:rsidTr="00BC51ED">
            <w:trPr>
              <w:trHeight w:val="312"/>
            </w:trPr>
            <w:tc>
              <w:tcPr>
                <w:tcW w:w="5797" w:type="dxa"/>
                <w:shd w:val="clear" w:color="auto" w:fill="FFFFFF"/>
                <w:vAlign w:val="center"/>
              </w:tcPr>
              <w:p w14:paraId="71E256DA"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vAlign w:val="center"/>
              </w:tcPr>
              <w:p w14:paraId="132ADE03"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6E93D375"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38241C73" w14:textId="77777777" w:rsidR="000A7500" w:rsidRPr="00BA47A8" w:rsidRDefault="000A7500" w:rsidP="00BC51ED">
                <w:pPr>
                  <w:jc w:val="center"/>
                  <w:rPr>
                    <w:rFonts w:ascii="Times New Roman" w:hAnsi="Times New Roman" w:cs="Times New Roman"/>
                    <w:sz w:val="20"/>
                    <w:szCs w:val="20"/>
                  </w:rPr>
                </w:pPr>
              </w:p>
            </w:tc>
          </w:tr>
          <w:tr w:rsidR="000A7500" w14:paraId="141F5F0B" w14:textId="77777777" w:rsidTr="00BC51ED">
            <w:trPr>
              <w:trHeight w:val="312"/>
            </w:trPr>
            <w:tc>
              <w:tcPr>
                <w:tcW w:w="5797" w:type="dxa"/>
                <w:shd w:val="clear" w:color="auto" w:fill="FFFFFF"/>
                <w:vAlign w:val="center"/>
              </w:tcPr>
              <w:p w14:paraId="0DD714D5"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vAlign w:val="center"/>
              </w:tcPr>
              <w:p w14:paraId="0F46E1CF"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2D517F0B"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2A838F5B" w14:textId="77777777" w:rsidR="000A7500" w:rsidRPr="00E131A3" w:rsidRDefault="000A7500" w:rsidP="00BC51ED">
                <w:pPr>
                  <w:jc w:val="center"/>
                  <w:rPr>
                    <w:rFonts w:ascii="Times New Roman" w:hAnsi="Times New Roman" w:cs="Times New Roman"/>
                    <w:sz w:val="20"/>
                    <w:szCs w:val="20"/>
                    <w:lang w:val="en-US"/>
                  </w:rPr>
                </w:pPr>
              </w:p>
            </w:tc>
          </w:tr>
          <w:tr w:rsidR="000A7500" w14:paraId="6716A6FC" w14:textId="77777777" w:rsidTr="00BC51ED">
            <w:trPr>
              <w:trHeight w:val="312"/>
            </w:trPr>
            <w:tc>
              <w:tcPr>
                <w:tcW w:w="5797" w:type="dxa"/>
                <w:shd w:val="clear" w:color="auto" w:fill="FFFFFF"/>
                <w:vAlign w:val="center"/>
              </w:tcPr>
              <w:p w14:paraId="128DD954"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vAlign w:val="center"/>
              </w:tcPr>
              <w:p w14:paraId="66D7250F"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66B59D78"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6066E972" w14:textId="77777777" w:rsidR="000A7500" w:rsidRPr="00E131A3" w:rsidRDefault="000A7500" w:rsidP="00BC51ED">
                <w:pPr>
                  <w:jc w:val="center"/>
                  <w:rPr>
                    <w:rFonts w:ascii="Times New Roman" w:hAnsi="Times New Roman" w:cs="Times New Roman"/>
                    <w:sz w:val="20"/>
                    <w:szCs w:val="20"/>
                    <w:lang w:val="en-US"/>
                  </w:rPr>
                </w:pPr>
              </w:p>
            </w:tc>
          </w:tr>
          <w:tr w:rsidR="000A7500" w14:paraId="4974B1D5" w14:textId="77777777" w:rsidTr="00BC51ED">
            <w:trPr>
              <w:trHeight w:val="312"/>
            </w:trPr>
            <w:tc>
              <w:tcPr>
                <w:tcW w:w="5797" w:type="dxa"/>
                <w:shd w:val="clear" w:color="auto" w:fill="FFFFFF"/>
                <w:vAlign w:val="center"/>
              </w:tcPr>
              <w:p w14:paraId="6B10F2F4"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04455994"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738A3BA2"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191EB0E3" w14:textId="77777777" w:rsidR="000A7500" w:rsidRPr="00E131A3" w:rsidRDefault="000A7500" w:rsidP="00BC51ED">
                <w:pPr>
                  <w:jc w:val="center"/>
                  <w:rPr>
                    <w:rFonts w:ascii="Times New Roman" w:hAnsi="Times New Roman" w:cs="Times New Roman"/>
                    <w:sz w:val="20"/>
                    <w:szCs w:val="20"/>
                    <w:lang w:val="en-US"/>
                  </w:rPr>
                </w:pPr>
              </w:p>
            </w:tc>
          </w:tr>
          <w:tr w:rsidR="000A7500" w14:paraId="3538F63C" w14:textId="77777777" w:rsidTr="00BC51ED">
            <w:trPr>
              <w:trHeight w:val="312"/>
            </w:trPr>
            <w:tc>
              <w:tcPr>
                <w:tcW w:w="5797" w:type="dxa"/>
                <w:shd w:val="clear" w:color="auto" w:fill="FFFFFF"/>
                <w:vAlign w:val="center"/>
              </w:tcPr>
              <w:p w14:paraId="1CD70927"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0086EFAB"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53A52612"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01B26E2A" w14:textId="77777777" w:rsidR="000A7500" w:rsidRPr="00E131A3" w:rsidRDefault="000A7500" w:rsidP="00BC51ED">
                <w:pPr>
                  <w:jc w:val="center"/>
                  <w:rPr>
                    <w:rFonts w:ascii="Times New Roman" w:hAnsi="Times New Roman" w:cs="Times New Roman"/>
                    <w:sz w:val="20"/>
                    <w:szCs w:val="20"/>
                    <w:lang w:val="en-US"/>
                  </w:rPr>
                </w:pPr>
              </w:p>
            </w:tc>
          </w:tr>
          <w:tr w:rsidR="000A7500" w14:paraId="2719FF6E" w14:textId="77777777" w:rsidTr="00BC51ED">
            <w:trPr>
              <w:trHeight w:val="312"/>
            </w:trPr>
            <w:tc>
              <w:tcPr>
                <w:tcW w:w="5797" w:type="dxa"/>
                <w:shd w:val="clear" w:color="auto" w:fill="FFFFFF"/>
                <w:vAlign w:val="center"/>
              </w:tcPr>
              <w:p w14:paraId="654B1F62"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0DFFDD4E"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2BD99FA0"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56CD8FFF" w14:textId="77777777" w:rsidR="000A7500" w:rsidRPr="00E131A3" w:rsidRDefault="000A7500" w:rsidP="00BC51ED">
                <w:pPr>
                  <w:jc w:val="center"/>
                  <w:rPr>
                    <w:rFonts w:ascii="Times New Roman" w:hAnsi="Times New Roman" w:cs="Times New Roman"/>
                    <w:sz w:val="20"/>
                    <w:szCs w:val="20"/>
                    <w:lang w:val="en-US"/>
                  </w:rPr>
                </w:pPr>
              </w:p>
            </w:tc>
          </w:tr>
          <w:tr w:rsidR="000A7500" w14:paraId="3C5E67BE" w14:textId="77777777" w:rsidTr="00BC51ED">
            <w:trPr>
              <w:trHeight w:val="312"/>
            </w:trPr>
            <w:tc>
              <w:tcPr>
                <w:tcW w:w="5797" w:type="dxa"/>
                <w:shd w:val="clear" w:color="auto" w:fill="FFFFFF"/>
                <w:vAlign w:val="center"/>
              </w:tcPr>
              <w:p w14:paraId="2B68F7FA"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vAlign w:val="center"/>
              </w:tcPr>
              <w:p w14:paraId="74FE039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4FDBB20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3A49CD8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14:paraId="0F603FDB" w14:textId="77777777" w:rsidTr="00BC51ED">
            <w:trPr>
              <w:trHeight w:val="312"/>
            </w:trPr>
            <w:tc>
              <w:tcPr>
                <w:tcW w:w="5797" w:type="dxa"/>
                <w:shd w:val="clear" w:color="auto" w:fill="FFFFFF"/>
                <w:vAlign w:val="center"/>
              </w:tcPr>
              <w:p w14:paraId="0CBECA9B"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vAlign w:val="center"/>
              </w:tcPr>
              <w:p w14:paraId="0E6F42F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vAlign w:val="center"/>
              </w:tcPr>
              <w:p w14:paraId="5D6919C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240FDB6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14:paraId="29777473" w14:textId="77777777" w:rsidTr="00BC51ED">
            <w:trPr>
              <w:trHeight w:val="312"/>
            </w:trPr>
            <w:tc>
              <w:tcPr>
                <w:tcW w:w="5797" w:type="dxa"/>
                <w:shd w:val="clear" w:color="auto" w:fill="FFFFFF"/>
                <w:vAlign w:val="center"/>
              </w:tcPr>
              <w:p w14:paraId="7A7E74B2"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vAlign w:val="center"/>
              </w:tcPr>
              <w:p w14:paraId="604FBD1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6E15C88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54BB1DE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r w:rsidR="000A7500" w14:paraId="13B5A827" w14:textId="77777777" w:rsidTr="00BC51ED">
            <w:trPr>
              <w:trHeight w:val="312"/>
            </w:trPr>
            <w:tc>
              <w:tcPr>
                <w:tcW w:w="5797" w:type="dxa"/>
                <w:shd w:val="clear" w:color="auto" w:fill="FFFFFF"/>
                <w:vAlign w:val="center"/>
              </w:tcPr>
              <w:p w14:paraId="66BB1C78"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lang w:val="en-US"/>
                  </w:rPr>
                  <w:t>Studying for Final Exam</w:t>
                </w:r>
              </w:p>
            </w:tc>
            <w:tc>
              <w:tcPr>
                <w:tcW w:w="1275" w:type="dxa"/>
                <w:shd w:val="clear" w:color="auto" w:fill="FFFFFF"/>
                <w:vAlign w:val="center"/>
              </w:tcPr>
              <w:p w14:paraId="33400661"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3A418876"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7F1CECCE"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14:paraId="704D40A0" w14:textId="77777777" w:rsidTr="00BC51ED">
            <w:trPr>
              <w:trHeight w:val="312"/>
            </w:trPr>
            <w:tc>
              <w:tcPr>
                <w:tcW w:w="5797" w:type="dxa"/>
                <w:shd w:val="clear" w:color="auto" w:fill="FFFFFF"/>
                <w:vAlign w:val="center"/>
              </w:tcPr>
              <w:p w14:paraId="3B00A9D3"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rPr>
                  <w:t>Make-up Exam</w:t>
                </w:r>
              </w:p>
            </w:tc>
            <w:tc>
              <w:tcPr>
                <w:tcW w:w="1275" w:type="dxa"/>
                <w:shd w:val="clear" w:color="auto" w:fill="FFFFFF"/>
                <w:vAlign w:val="center"/>
              </w:tcPr>
              <w:p w14:paraId="237FCC56"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78CEBA0F"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2DC4C1D8"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14:paraId="22A4715F" w14:textId="77777777" w:rsidTr="00BC51ED">
            <w:trPr>
              <w:trHeight w:val="58"/>
            </w:trPr>
            <w:tc>
              <w:tcPr>
                <w:tcW w:w="5797" w:type="dxa"/>
                <w:tcBorders>
                  <w:bottom w:val="single" w:sz="12" w:space="0" w:color="auto"/>
                </w:tcBorders>
                <w:shd w:val="clear" w:color="auto" w:fill="FFFFFF"/>
                <w:vAlign w:val="center"/>
              </w:tcPr>
              <w:p w14:paraId="5EB52D10"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Make-up Exam</w:t>
                </w:r>
              </w:p>
            </w:tc>
            <w:tc>
              <w:tcPr>
                <w:tcW w:w="1275" w:type="dxa"/>
                <w:shd w:val="clear" w:color="auto" w:fill="FFFFFF"/>
                <w:vAlign w:val="center"/>
              </w:tcPr>
              <w:p w14:paraId="678EB13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6831E5E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5D4E5F2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14:paraId="1853CAE3" w14:textId="77777777" w:rsidTr="00BC51ED">
            <w:trPr>
              <w:trHeight w:val="312"/>
            </w:trPr>
            <w:tc>
              <w:tcPr>
                <w:tcW w:w="5797" w:type="dxa"/>
                <w:tcBorders>
                  <w:top w:val="single" w:sz="12" w:space="0" w:color="auto"/>
                  <w:left w:val="nil"/>
                  <w:bottom w:val="nil"/>
                  <w:right w:val="single" w:sz="12" w:space="0" w:color="auto"/>
                </w:tcBorders>
                <w:shd w:val="clear" w:color="auto" w:fill="FFFFFF"/>
                <w:vAlign w:val="center"/>
              </w:tcPr>
              <w:p w14:paraId="199E1112"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6001A4EC"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vAlign w:val="center"/>
              </w:tcPr>
              <w:p w14:paraId="3A20D337"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w:t>
                </w:r>
              </w:p>
            </w:tc>
          </w:tr>
          <w:tr w:rsidR="000A7500" w14:paraId="4CE1088D" w14:textId="77777777" w:rsidTr="00BC51ED">
            <w:trPr>
              <w:trHeight w:val="347"/>
            </w:trPr>
            <w:tc>
              <w:tcPr>
                <w:tcW w:w="5797" w:type="dxa"/>
                <w:tcBorders>
                  <w:top w:val="nil"/>
                  <w:left w:val="nil"/>
                  <w:bottom w:val="nil"/>
                  <w:right w:val="single" w:sz="12" w:space="0" w:color="auto"/>
                </w:tcBorders>
                <w:shd w:val="clear" w:color="auto" w:fill="FFFFFF"/>
                <w:vAlign w:val="center"/>
              </w:tcPr>
              <w:p w14:paraId="619B1B23"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166D0228"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vAlign w:val="center"/>
              </w:tcPr>
              <w:p w14:paraId="6EF87658"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0A7500" w14:paraId="7B2B3BC2" w14:textId="77777777" w:rsidTr="00BC51ED">
            <w:trPr>
              <w:trHeight w:val="312"/>
            </w:trPr>
            <w:tc>
              <w:tcPr>
                <w:tcW w:w="5797" w:type="dxa"/>
                <w:tcBorders>
                  <w:top w:val="nil"/>
                  <w:left w:val="nil"/>
                  <w:bottom w:val="nil"/>
                  <w:right w:val="single" w:sz="12" w:space="0" w:color="auto"/>
                </w:tcBorders>
                <w:vAlign w:val="center"/>
              </w:tcPr>
              <w:p w14:paraId="7011E95A"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A32239E"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708D6366"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44A07D7C" w14:textId="77777777" w:rsidR="000A7500" w:rsidRPr="00BA1F1C" w:rsidRDefault="000A7500" w:rsidP="00BC51ED">
          <w:pPr>
            <w:tabs>
              <w:tab w:val="left" w:pos="4344"/>
            </w:tabs>
            <w:sectPr w:rsidR="000A7500" w:rsidRPr="00BA1F1C" w:rsidSect="000A7500">
              <w:headerReference w:type="even" r:id="rId169"/>
              <w:headerReference w:type="default" r:id="rId170"/>
              <w:footerReference w:type="default" r:id="rId171"/>
              <w:headerReference w:type="first" r:id="rId172"/>
              <w:pgSz w:w="11906" w:h="16838"/>
              <w:pgMar w:top="709" w:right="1134" w:bottom="425" w:left="1134" w:header="0" w:footer="283" w:gutter="0"/>
              <w:cols w:space="708"/>
              <w:titlePg/>
              <w:docGrid w:linePitch="360"/>
            </w:sectPr>
          </w:pPr>
        </w:p>
        <w:tbl>
          <w:tblPr>
            <w:tblStyle w:val="TableGrid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14:paraId="3F058A7C" w14:textId="77777777" w:rsidTr="00BC51ED">
            <w:trPr>
              <w:trHeight w:val="312"/>
            </w:trPr>
            <w:tc>
              <w:tcPr>
                <w:tcW w:w="9624" w:type="dxa"/>
                <w:gridSpan w:val="2"/>
                <w:shd w:val="clear" w:color="auto" w:fill="FFF2CC"/>
                <w:vAlign w:val="center"/>
              </w:tcPr>
              <w:p w14:paraId="5BFAC933"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0A7500" w14:paraId="47B5FFB3" w14:textId="77777777" w:rsidTr="00BC51ED">
            <w:trPr>
              <w:trHeight w:val="369"/>
            </w:trPr>
            <w:tc>
              <w:tcPr>
                <w:tcW w:w="5797" w:type="dxa"/>
                <w:vAlign w:val="center"/>
              </w:tcPr>
              <w:p w14:paraId="529E9289"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2868634B"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0A7500" w14:paraId="22A28B1A" w14:textId="77777777" w:rsidTr="00BC51ED">
            <w:trPr>
              <w:trHeight w:val="369"/>
            </w:trPr>
            <w:sdt>
              <w:sdtPr>
                <w:rPr>
                  <w:rFonts w:ascii="Times New Roman" w:hAnsi="Times New Roman" w:cs="Times New Roman"/>
                  <w:sz w:val="20"/>
                  <w:szCs w:val="20"/>
                </w:rPr>
                <w:id w:val="85341839"/>
                <w:placeholder>
                  <w:docPart w:val="2AA6C6D1453B4BB48961625DF5D1AD5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C1F4C7F" w14:textId="77777777" w:rsidR="000A7500" w:rsidRPr="00E131A3" w:rsidRDefault="000A7500" w:rsidP="00BC51ED">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14:paraId="47C66F2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14:paraId="21EA2ABE" w14:textId="77777777" w:rsidTr="00BC51ED">
            <w:trPr>
              <w:trHeight w:val="369"/>
            </w:trPr>
            <w:tc>
              <w:tcPr>
                <w:tcW w:w="5797" w:type="dxa"/>
                <w:vAlign w:val="center"/>
              </w:tcPr>
              <w:p w14:paraId="50BF21D0"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4F80F95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14:paraId="76F8EA23" w14:textId="77777777" w:rsidTr="00BC51ED">
            <w:trPr>
              <w:trHeight w:val="369"/>
            </w:trPr>
            <w:tc>
              <w:tcPr>
                <w:tcW w:w="5797" w:type="dxa"/>
                <w:vAlign w:val="center"/>
              </w:tcPr>
              <w:p w14:paraId="2F766DFA" w14:textId="77777777" w:rsidR="000A7500" w:rsidRPr="00E131A3" w:rsidRDefault="000A7500" w:rsidP="00BC51ED">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6D65D71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463B32D5"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14:paraId="43EA20D0" w14:textId="77777777" w:rsidTr="00BC51ED">
            <w:trPr>
              <w:trHeight w:val="392"/>
            </w:trPr>
            <w:tc>
              <w:tcPr>
                <w:tcW w:w="9624" w:type="dxa"/>
                <w:gridSpan w:val="3"/>
                <w:shd w:val="clear" w:color="auto" w:fill="FFF2CC"/>
                <w:vAlign w:val="center"/>
              </w:tcPr>
              <w:p w14:paraId="6819E16E"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14:paraId="0F9B7511" w14:textId="77777777" w:rsidTr="00BC51ED">
            <w:trPr>
              <w:trHeight w:hRule="exact" w:val="510"/>
            </w:trPr>
            <w:tc>
              <w:tcPr>
                <w:tcW w:w="552" w:type="dxa"/>
                <w:vAlign w:val="center"/>
              </w:tcPr>
              <w:p w14:paraId="07F99BF7"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0DE10263" w14:textId="77777777" w:rsidR="000A7500" w:rsidRPr="00CC29D4" w:rsidRDefault="000A7500" w:rsidP="00BC51ED">
                <w:pPr>
                  <w:spacing w:after="0" w:line="240" w:lineRule="auto"/>
                  <w:jc w:val="center"/>
                  <w:rPr>
                    <w:rFonts w:ascii="Times New Roman" w:hAnsi="Times New Roman" w:cs="Times New Roman"/>
                    <w:b/>
                    <w:sz w:val="20"/>
                    <w:szCs w:val="20"/>
                  </w:rPr>
                </w:pPr>
                <w:r w:rsidRPr="00CC29D4">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0C255786" w14:textId="77777777" w:rsidR="000A7500" w:rsidRPr="00CC29D4" w:rsidRDefault="000A7500" w:rsidP="00BC51ED">
                <w:pPr>
                  <w:spacing w:after="0" w:line="240" w:lineRule="auto"/>
                  <w:jc w:val="center"/>
                  <w:rPr>
                    <w:rFonts w:ascii="Times New Roman" w:hAnsi="Times New Roman" w:cs="Times New Roman"/>
                    <w:b/>
                    <w:sz w:val="20"/>
                    <w:szCs w:val="20"/>
                  </w:rPr>
                </w:pPr>
                <w:r w:rsidRPr="00CC29D4">
                  <w:rPr>
                    <w:rFonts w:ascii="Times New Roman" w:hAnsi="Times New Roman" w:cs="Times New Roman"/>
                    <w:b/>
                    <w:sz w:val="20"/>
                    <w:szCs w:val="20"/>
                  </w:rPr>
                  <w:t>Contribution</w:t>
                </w:r>
              </w:p>
            </w:tc>
          </w:tr>
          <w:tr w:rsidR="002227FD" w14:paraId="4C3E6B8B" w14:textId="77777777" w:rsidTr="00BC51ED">
            <w:trPr>
              <w:trHeight w:hRule="exact" w:val="510"/>
            </w:trPr>
            <w:tc>
              <w:tcPr>
                <w:tcW w:w="552" w:type="dxa"/>
                <w:shd w:val="clear" w:color="auto" w:fill="FFFFFF"/>
                <w:vAlign w:val="center"/>
              </w:tcPr>
              <w:p w14:paraId="59E6C84B"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cPr>
              <w:p w14:paraId="059ECB27" w14:textId="77777777" w:rsidR="002227FD" w:rsidRPr="00CC29D4" w:rsidRDefault="002227FD" w:rsidP="002227FD">
                <w:pPr>
                  <w:spacing w:after="0" w:line="240" w:lineRule="auto"/>
                  <w:rPr>
                    <w:rFonts w:ascii="Times New Roman" w:hAnsi="Times New Roman" w:cs="Times New Roman"/>
                    <w:sz w:val="20"/>
                    <w:szCs w:val="20"/>
                  </w:rPr>
                </w:pPr>
                <w:r w:rsidRPr="00CC29D4">
                  <w:rPr>
                    <w:rFonts w:ascii="Times New Roman" w:hAnsi="Times New Roman" w:cs="Times New Roman"/>
                    <w:sz w:val="20"/>
                    <w:szCs w:val="20"/>
                  </w:rPr>
                  <w:t>Ability to Recognize Basic Concepts in Nursing Education</w:t>
                </w:r>
              </w:p>
            </w:tc>
            <w:tc>
              <w:tcPr>
                <w:tcW w:w="1275" w:type="dxa"/>
                <w:tcBorders>
                  <w:top w:val="single" w:sz="6" w:space="0" w:color="auto"/>
                </w:tcBorders>
                <w:shd w:val="clear" w:color="auto" w:fill="auto"/>
                <w:vAlign w:val="center"/>
              </w:tcPr>
              <w:p w14:paraId="37E44BD8" w14:textId="6BF5F7A8" w:rsidR="002227FD" w:rsidRPr="00CC29D4" w:rsidRDefault="002227FD" w:rsidP="002227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227FD" w14:paraId="6A106A42" w14:textId="77777777" w:rsidTr="00BC51ED">
            <w:trPr>
              <w:trHeight w:hRule="exact" w:val="510"/>
            </w:trPr>
            <w:tc>
              <w:tcPr>
                <w:tcW w:w="552" w:type="dxa"/>
                <w:shd w:val="clear" w:color="auto" w:fill="FFFFFF"/>
                <w:vAlign w:val="center"/>
              </w:tcPr>
              <w:p w14:paraId="11B097AE"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cPr>
              <w:p w14:paraId="3EB79C11" w14:textId="77777777" w:rsidR="002227FD" w:rsidRPr="00CC29D4" w:rsidRDefault="002227FD" w:rsidP="002227FD">
                <w:pPr>
                  <w:spacing w:after="0" w:line="240" w:lineRule="auto"/>
                  <w:rPr>
                    <w:rFonts w:ascii="Times New Roman" w:hAnsi="Times New Roman" w:cs="Times New Roman"/>
                    <w:sz w:val="20"/>
                    <w:szCs w:val="20"/>
                  </w:rPr>
                </w:pPr>
                <w:r w:rsidRPr="00CC29D4">
                  <w:rPr>
                    <w:rFonts w:ascii="Times New Roman" w:hAnsi="Times New Roman" w:cs="Times New Roman"/>
                    <w:sz w:val="20"/>
                    <w:szCs w:val="20"/>
                  </w:rPr>
                  <w:t>Ability to Approach Ethical Problems by Centering on Basic Concepts</w:t>
                </w:r>
              </w:p>
            </w:tc>
            <w:tc>
              <w:tcPr>
                <w:tcW w:w="1275" w:type="dxa"/>
                <w:tcBorders>
                  <w:top w:val="single" w:sz="6" w:space="0" w:color="auto"/>
                  <w:bottom w:val="single" w:sz="6" w:space="0" w:color="auto"/>
                </w:tcBorders>
                <w:shd w:val="clear" w:color="auto" w:fill="auto"/>
                <w:vAlign w:val="center"/>
              </w:tcPr>
              <w:p w14:paraId="24EB1850" w14:textId="45C32710" w:rsidR="002227FD" w:rsidRPr="00CC29D4" w:rsidRDefault="002227FD" w:rsidP="002227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227FD" w14:paraId="307C86DA" w14:textId="77777777" w:rsidTr="00BC51ED">
            <w:trPr>
              <w:trHeight w:hRule="exact" w:val="510"/>
            </w:trPr>
            <w:tc>
              <w:tcPr>
                <w:tcW w:w="552" w:type="dxa"/>
                <w:shd w:val="clear" w:color="auto" w:fill="FFFFFF"/>
                <w:vAlign w:val="center"/>
              </w:tcPr>
              <w:p w14:paraId="12C964D5"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cPr>
              <w:p w14:paraId="532E06B6" w14:textId="77777777" w:rsidR="002227FD" w:rsidRPr="00CC29D4" w:rsidRDefault="002227FD" w:rsidP="002227FD">
                <w:pPr>
                  <w:spacing w:after="0" w:line="240" w:lineRule="auto"/>
                  <w:rPr>
                    <w:rFonts w:ascii="Times New Roman" w:hAnsi="Times New Roman" w:cs="Times New Roman"/>
                    <w:sz w:val="20"/>
                    <w:szCs w:val="20"/>
                  </w:rPr>
                </w:pPr>
                <w:r w:rsidRPr="00CC29D4">
                  <w:rPr>
                    <w:rFonts w:ascii="Times New Roman" w:hAnsi="Times New Roman" w:cs="Times New Roman"/>
                    <w:sz w:val="20"/>
                    <w:szCs w:val="20"/>
                  </w:rPr>
                  <w:t>Having Knowledge of Nursing and Health Sciences and Ability to Apply the Knowledge Acquired</w:t>
                </w:r>
              </w:p>
            </w:tc>
            <w:tc>
              <w:tcPr>
                <w:tcW w:w="1275" w:type="dxa"/>
                <w:tcBorders>
                  <w:top w:val="single" w:sz="6" w:space="0" w:color="auto"/>
                  <w:bottom w:val="single" w:sz="6" w:space="0" w:color="auto"/>
                </w:tcBorders>
                <w:shd w:val="clear" w:color="auto" w:fill="auto"/>
                <w:vAlign w:val="center"/>
              </w:tcPr>
              <w:p w14:paraId="27C44AF6" w14:textId="6ABE6CF9" w:rsidR="002227FD" w:rsidRPr="00CC29D4" w:rsidRDefault="002227FD" w:rsidP="002227FD">
                <w:pPr>
                  <w:spacing w:after="0" w:line="240" w:lineRule="auto"/>
                  <w:jc w:val="center"/>
                  <w:rPr>
                    <w:rFonts w:ascii="Times New Roman" w:hAnsi="Times New Roman" w:cs="Times New Roman"/>
                    <w:sz w:val="20"/>
                    <w:szCs w:val="20"/>
                  </w:rPr>
                </w:pPr>
              </w:p>
            </w:tc>
          </w:tr>
          <w:tr w:rsidR="002227FD" w14:paraId="38E39890" w14:textId="77777777" w:rsidTr="00BC51ED">
            <w:trPr>
              <w:trHeight w:hRule="exact" w:val="510"/>
            </w:trPr>
            <w:tc>
              <w:tcPr>
                <w:tcW w:w="552" w:type="dxa"/>
                <w:shd w:val="clear" w:color="auto" w:fill="FFFFFF"/>
                <w:vAlign w:val="center"/>
              </w:tcPr>
              <w:p w14:paraId="344E179D"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cPr>
              <w:p w14:paraId="32ECA147" w14:textId="77777777" w:rsidR="002227FD" w:rsidRPr="00CC29D4" w:rsidRDefault="002227FD" w:rsidP="002227FD">
                <w:pPr>
                  <w:spacing w:after="0" w:line="240" w:lineRule="auto"/>
                  <w:rPr>
                    <w:rFonts w:ascii="Times New Roman" w:hAnsi="Times New Roman" w:cs="Times New Roman"/>
                    <w:sz w:val="20"/>
                    <w:szCs w:val="20"/>
                  </w:rPr>
                </w:pPr>
                <w:r w:rsidRPr="00CC29D4">
                  <w:rPr>
                    <w:rFonts w:ascii="Times New Roman" w:hAnsi="Times New Roman" w:cs="Times New Roman"/>
                    <w:sz w:val="20"/>
                    <w:szCs w:val="20"/>
                  </w:rPr>
                  <w:t>Ability to Do Interdisciplinary Teamwork</w:t>
                </w:r>
              </w:p>
            </w:tc>
            <w:tc>
              <w:tcPr>
                <w:tcW w:w="1275" w:type="dxa"/>
                <w:tcBorders>
                  <w:top w:val="single" w:sz="6" w:space="0" w:color="auto"/>
                </w:tcBorders>
                <w:shd w:val="clear" w:color="auto" w:fill="auto"/>
                <w:vAlign w:val="center"/>
              </w:tcPr>
              <w:p w14:paraId="3AF3DFF5" w14:textId="26677655" w:rsidR="002227FD" w:rsidRPr="00CC29D4" w:rsidRDefault="002227FD" w:rsidP="002227FD">
                <w:pPr>
                  <w:spacing w:after="0" w:line="240" w:lineRule="auto"/>
                  <w:jc w:val="center"/>
                  <w:rPr>
                    <w:rFonts w:ascii="Times New Roman" w:hAnsi="Times New Roman" w:cs="Times New Roman"/>
                    <w:sz w:val="20"/>
                    <w:szCs w:val="20"/>
                  </w:rPr>
                </w:pPr>
              </w:p>
            </w:tc>
          </w:tr>
          <w:tr w:rsidR="002227FD" w14:paraId="6B30EA49" w14:textId="77777777" w:rsidTr="00BC51ED">
            <w:trPr>
              <w:trHeight w:hRule="exact" w:val="510"/>
            </w:trPr>
            <w:tc>
              <w:tcPr>
                <w:tcW w:w="552" w:type="dxa"/>
                <w:shd w:val="clear" w:color="auto" w:fill="FFFFFF"/>
                <w:vAlign w:val="center"/>
              </w:tcPr>
              <w:p w14:paraId="0E60AEFF"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cPr>
              <w:p w14:paraId="2E262895" w14:textId="77777777" w:rsidR="002227FD" w:rsidRPr="00CC29D4" w:rsidRDefault="002227FD" w:rsidP="002227FD">
                <w:pPr>
                  <w:spacing w:after="0" w:line="240" w:lineRule="auto"/>
                  <w:rPr>
                    <w:rFonts w:ascii="Times New Roman" w:hAnsi="Times New Roman" w:cs="Times New Roman"/>
                    <w:sz w:val="20"/>
                    <w:szCs w:val="20"/>
                  </w:rPr>
                </w:pPr>
                <w:r w:rsidRPr="00CC29D4">
                  <w:rPr>
                    <w:rFonts w:ascii="Times New Roman" w:hAnsi="Times New Roman" w:cs="Times New Roman"/>
                    <w:sz w:val="20"/>
                    <w:szCs w:val="20"/>
                  </w:rPr>
                  <w:t>Ability to Recognize, Formulate and Solve Medical Problems in Nursing Education</w:t>
                </w:r>
              </w:p>
            </w:tc>
            <w:tc>
              <w:tcPr>
                <w:tcW w:w="1275" w:type="dxa"/>
                <w:tcBorders>
                  <w:top w:val="single" w:sz="6" w:space="0" w:color="auto"/>
                </w:tcBorders>
                <w:shd w:val="clear" w:color="auto" w:fill="auto"/>
                <w:vAlign w:val="center"/>
              </w:tcPr>
              <w:p w14:paraId="08EF9B99" w14:textId="511A7F26" w:rsidR="002227FD" w:rsidRPr="00CC29D4" w:rsidRDefault="002227FD" w:rsidP="002227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227FD" w14:paraId="3523F66C" w14:textId="77777777" w:rsidTr="00BC51ED">
            <w:trPr>
              <w:trHeight w:hRule="exact" w:val="510"/>
            </w:trPr>
            <w:tc>
              <w:tcPr>
                <w:tcW w:w="552" w:type="dxa"/>
                <w:shd w:val="clear" w:color="auto" w:fill="FFFFFF"/>
                <w:vAlign w:val="center"/>
              </w:tcPr>
              <w:p w14:paraId="4E98EB14"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cPr>
              <w:p w14:paraId="5B7F4225" w14:textId="77777777" w:rsidR="002227FD" w:rsidRPr="00CC29D4" w:rsidRDefault="002227FD" w:rsidP="002227FD">
                <w:pPr>
                  <w:spacing w:after="0" w:line="240" w:lineRule="auto"/>
                  <w:rPr>
                    <w:rFonts w:ascii="Times New Roman" w:hAnsi="Times New Roman" w:cs="Times New Roman"/>
                    <w:sz w:val="20"/>
                    <w:szCs w:val="20"/>
                  </w:rPr>
                </w:pPr>
                <w:r w:rsidRPr="00CC29D4">
                  <w:rPr>
                    <w:rFonts w:ascii="Times New Roman" w:hAnsi="Times New Roman" w:cs="Times New Roman"/>
                    <w:sz w:val="20"/>
                    <w:szCs w:val="20"/>
                  </w:rPr>
                  <w:t>Effective Written and Oral Communication/Presentation Skills</w:t>
                </w:r>
              </w:p>
            </w:tc>
            <w:tc>
              <w:tcPr>
                <w:tcW w:w="1275" w:type="dxa"/>
                <w:tcBorders>
                  <w:top w:val="single" w:sz="6" w:space="0" w:color="auto"/>
                </w:tcBorders>
                <w:shd w:val="clear" w:color="auto" w:fill="auto"/>
                <w:vAlign w:val="center"/>
              </w:tcPr>
              <w:p w14:paraId="3C196427" w14:textId="008CA67B" w:rsidR="002227FD" w:rsidRPr="00CC29D4" w:rsidRDefault="002227FD" w:rsidP="002227FD">
                <w:pPr>
                  <w:spacing w:after="0" w:line="240" w:lineRule="auto"/>
                  <w:jc w:val="center"/>
                  <w:rPr>
                    <w:rFonts w:ascii="Times New Roman" w:hAnsi="Times New Roman" w:cs="Times New Roman"/>
                    <w:sz w:val="20"/>
                    <w:szCs w:val="20"/>
                  </w:rPr>
                </w:pPr>
              </w:p>
            </w:tc>
          </w:tr>
          <w:tr w:rsidR="002227FD" w14:paraId="0FB90795" w14:textId="77777777" w:rsidTr="00BC51ED">
            <w:trPr>
              <w:trHeight w:hRule="exact" w:val="510"/>
            </w:trPr>
            <w:tc>
              <w:tcPr>
                <w:tcW w:w="552" w:type="dxa"/>
                <w:shd w:val="clear" w:color="auto" w:fill="FFFFFF"/>
                <w:vAlign w:val="center"/>
              </w:tcPr>
              <w:p w14:paraId="3FB1674C"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cPr>
              <w:p w14:paraId="13D4B530" w14:textId="77777777" w:rsidR="002227FD" w:rsidRPr="00CC29D4" w:rsidRDefault="002227FD" w:rsidP="002227FD">
                <w:pPr>
                  <w:spacing w:after="0" w:line="240" w:lineRule="auto"/>
                  <w:rPr>
                    <w:rFonts w:ascii="Times New Roman" w:hAnsi="Times New Roman" w:cs="Times New Roman"/>
                    <w:sz w:val="20"/>
                    <w:szCs w:val="20"/>
                  </w:rPr>
                </w:pPr>
                <w:r w:rsidRPr="00CC29D4">
                  <w:rPr>
                    <w:rFonts w:ascii="Times New Roman" w:hAnsi="Times New Roman" w:cs="Times New Roman"/>
                    <w:sz w:val="20"/>
                    <w:szCs w:val="20"/>
                  </w:rPr>
                  <w:t>Ability to Understand and Apply Professional and Ethical Responsibility</w:t>
                </w:r>
              </w:p>
            </w:tc>
            <w:tc>
              <w:tcPr>
                <w:tcW w:w="1275" w:type="dxa"/>
                <w:tcBorders>
                  <w:top w:val="single" w:sz="6" w:space="0" w:color="auto"/>
                </w:tcBorders>
                <w:shd w:val="clear" w:color="auto" w:fill="auto"/>
                <w:vAlign w:val="center"/>
              </w:tcPr>
              <w:p w14:paraId="6237BF76" w14:textId="2EDB6FB6" w:rsidR="002227FD" w:rsidRPr="00CC29D4" w:rsidRDefault="002227FD" w:rsidP="002227FD">
                <w:pPr>
                  <w:spacing w:after="0" w:line="240" w:lineRule="auto"/>
                  <w:jc w:val="center"/>
                  <w:rPr>
                    <w:rFonts w:ascii="Times New Roman" w:hAnsi="Times New Roman" w:cs="Times New Roman"/>
                    <w:sz w:val="20"/>
                    <w:szCs w:val="20"/>
                  </w:rPr>
                </w:pPr>
              </w:p>
            </w:tc>
          </w:tr>
          <w:tr w:rsidR="002227FD" w14:paraId="47FB85BC" w14:textId="77777777" w:rsidTr="00BC51ED">
            <w:trPr>
              <w:trHeight w:hRule="exact" w:val="510"/>
            </w:trPr>
            <w:tc>
              <w:tcPr>
                <w:tcW w:w="552" w:type="dxa"/>
                <w:shd w:val="clear" w:color="auto" w:fill="FFFFFF"/>
                <w:vAlign w:val="center"/>
              </w:tcPr>
              <w:p w14:paraId="4864A051"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vAlign w:val="center"/>
              </w:tcPr>
              <w:p w14:paraId="57671E50" w14:textId="77777777" w:rsidR="002227FD" w:rsidRPr="00CC29D4" w:rsidRDefault="002227FD" w:rsidP="002227FD">
                <w:pPr>
                  <w:spacing w:after="0" w:line="240" w:lineRule="auto"/>
                  <w:rPr>
                    <w:rFonts w:ascii="Times New Roman" w:hAnsi="Times New Roman" w:cs="Times New Roman"/>
                    <w:sz w:val="20"/>
                    <w:szCs w:val="20"/>
                  </w:rPr>
                </w:pPr>
                <w:r w:rsidRPr="00CC29D4">
                  <w:rPr>
                    <w:rFonts w:ascii="Times New Roman" w:hAnsi="Times New Roman" w:cs="Times New Roman"/>
                    <w:sz w:val="20"/>
                    <w:szCs w:val="20"/>
                  </w:rPr>
                  <w:t>Ability to Understand and Apply the Importance of Lifelong Learning</w:t>
                </w:r>
              </w:p>
            </w:tc>
            <w:tc>
              <w:tcPr>
                <w:tcW w:w="1275" w:type="dxa"/>
                <w:tcBorders>
                  <w:top w:val="single" w:sz="6" w:space="0" w:color="auto"/>
                  <w:bottom w:val="single" w:sz="6" w:space="0" w:color="auto"/>
                </w:tcBorders>
                <w:shd w:val="clear" w:color="auto" w:fill="auto"/>
                <w:vAlign w:val="center"/>
              </w:tcPr>
              <w:p w14:paraId="2A02C991" w14:textId="33596758" w:rsidR="002227FD" w:rsidRPr="00CC29D4" w:rsidRDefault="002227FD" w:rsidP="002227FD">
                <w:pPr>
                  <w:spacing w:after="0" w:line="240" w:lineRule="auto"/>
                  <w:jc w:val="center"/>
                  <w:rPr>
                    <w:rFonts w:ascii="Times New Roman" w:hAnsi="Times New Roman" w:cs="Times New Roman"/>
                    <w:sz w:val="20"/>
                    <w:szCs w:val="20"/>
                  </w:rPr>
                </w:pPr>
              </w:p>
            </w:tc>
          </w:tr>
        </w:tbl>
        <w:p w14:paraId="174650C5" w14:textId="77777777" w:rsidR="000A7500" w:rsidRPr="00E131A3" w:rsidRDefault="000A7500" w:rsidP="00BC51ED">
          <w:pPr>
            <w:spacing w:after="0" w:line="240" w:lineRule="auto"/>
            <w:rPr>
              <w:sz w:val="10"/>
              <w:szCs w:val="10"/>
            </w:rPr>
          </w:pPr>
        </w:p>
        <w:tbl>
          <w:tblPr>
            <w:tblStyle w:val="TableGrid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14:paraId="1F1FA5A6" w14:textId="77777777" w:rsidTr="00BC51ED">
            <w:trPr>
              <w:trHeight w:val="449"/>
            </w:trPr>
            <w:tc>
              <w:tcPr>
                <w:tcW w:w="9624" w:type="dxa"/>
                <w:gridSpan w:val="5"/>
                <w:shd w:val="clear" w:color="auto" w:fill="FFF2CC"/>
                <w:vAlign w:val="center"/>
              </w:tcPr>
              <w:p w14:paraId="7F955660"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0A7500" w14:paraId="4A663683" w14:textId="77777777" w:rsidTr="00BC51ED">
            <w:trPr>
              <w:trHeight w:val="567"/>
            </w:trPr>
            <w:tc>
              <w:tcPr>
                <w:tcW w:w="1403" w:type="dxa"/>
                <w:shd w:val="clear" w:color="auto" w:fill="FFF2CC"/>
                <w:vAlign w:val="center"/>
              </w:tcPr>
              <w:p w14:paraId="1C22A60D"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vAlign w:val="center"/>
              </w:tcPr>
              <w:p w14:paraId="784904E7" w14:textId="77777777" w:rsidR="000A7500" w:rsidRDefault="000A7500" w:rsidP="00BC51ED">
                <w:pPr>
                  <w:jc w:val="center"/>
                  <w:rPr>
                    <w:rFonts w:ascii="Times New Roman" w:hAnsi="Times New Roman" w:cs="Times New Roman"/>
                    <w:sz w:val="20"/>
                    <w:szCs w:val="20"/>
                  </w:rPr>
                </w:pPr>
                <w:r w:rsidRPr="00CC29D4">
                  <w:rPr>
                    <w:rFonts w:ascii="Times New Roman" w:hAnsi="Times New Roman" w:cs="Times New Roman"/>
                    <w:sz w:val="20"/>
                    <w:szCs w:val="20"/>
                  </w:rPr>
                  <w:t>Asst. Prof. Dr. Esra USLU</w:t>
                </w:r>
              </w:p>
            </w:tc>
            <w:tc>
              <w:tcPr>
                <w:tcW w:w="2055" w:type="dxa"/>
                <w:shd w:val="clear" w:color="auto" w:fill="FFFFFF"/>
                <w:vAlign w:val="center"/>
              </w:tcPr>
              <w:p w14:paraId="244E1D5D" w14:textId="77777777" w:rsidR="000A7500" w:rsidRDefault="000A7500" w:rsidP="00BC51ED">
                <w:pPr>
                  <w:jc w:val="center"/>
                  <w:rPr>
                    <w:rFonts w:ascii="Times New Roman" w:hAnsi="Times New Roman" w:cs="Times New Roman"/>
                    <w:sz w:val="20"/>
                    <w:szCs w:val="20"/>
                  </w:rPr>
                </w:pPr>
              </w:p>
            </w:tc>
            <w:tc>
              <w:tcPr>
                <w:tcW w:w="2055" w:type="dxa"/>
                <w:shd w:val="clear" w:color="auto" w:fill="FFFFFF"/>
                <w:vAlign w:val="center"/>
              </w:tcPr>
              <w:p w14:paraId="63C92D9C" w14:textId="77777777" w:rsidR="000A7500" w:rsidRPr="00E131A3" w:rsidRDefault="000A7500" w:rsidP="00BC51ED">
                <w:pPr>
                  <w:jc w:val="center"/>
                  <w:rPr>
                    <w:rFonts w:ascii="Times New Roman" w:hAnsi="Times New Roman" w:cs="Times New Roman"/>
                    <w:sz w:val="20"/>
                    <w:szCs w:val="20"/>
                    <w:lang w:val="en-US"/>
                  </w:rPr>
                </w:pPr>
              </w:p>
            </w:tc>
            <w:tc>
              <w:tcPr>
                <w:tcW w:w="2056" w:type="dxa"/>
                <w:shd w:val="clear" w:color="auto" w:fill="FFFFFF"/>
                <w:vAlign w:val="center"/>
              </w:tcPr>
              <w:p w14:paraId="37E795AF" w14:textId="77777777" w:rsidR="000A7500" w:rsidRPr="00E131A3" w:rsidRDefault="000A7500" w:rsidP="00BC51ED">
                <w:pPr>
                  <w:jc w:val="center"/>
                  <w:rPr>
                    <w:rFonts w:ascii="Times New Roman" w:hAnsi="Times New Roman" w:cs="Times New Roman"/>
                    <w:sz w:val="20"/>
                    <w:szCs w:val="20"/>
                    <w:lang w:val="en-US"/>
                  </w:rPr>
                </w:pPr>
              </w:p>
            </w:tc>
          </w:tr>
          <w:tr w:rsidR="000A7500" w14:paraId="23BB4AED" w14:textId="77777777" w:rsidTr="00BC51ED">
            <w:trPr>
              <w:trHeight w:val="585"/>
            </w:trPr>
            <w:tc>
              <w:tcPr>
                <w:tcW w:w="1403" w:type="dxa"/>
                <w:shd w:val="clear" w:color="auto" w:fill="FFF2CC"/>
                <w:vAlign w:val="center"/>
              </w:tcPr>
              <w:p w14:paraId="4E46148F"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vAlign w:val="center"/>
              </w:tcPr>
              <w:p w14:paraId="718F8B09" w14:textId="77777777" w:rsidR="000A7500" w:rsidRPr="00E131A3" w:rsidRDefault="000A7500" w:rsidP="00BC51ED">
                <w:pPr>
                  <w:jc w:val="center"/>
                  <w:rPr>
                    <w:rFonts w:ascii="Times New Roman" w:hAnsi="Times New Roman" w:cs="Times New Roman"/>
                    <w:color w:val="FF0000"/>
                    <w:sz w:val="20"/>
                    <w:szCs w:val="20"/>
                    <w:lang w:val="en-US"/>
                  </w:rPr>
                </w:pPr>
              </w:p>
            </w:tc>
            <w:tc>
              <w:tcPr>
                <w:tcW w:w="2055" w:type="dxa"/>
                <w:shd w:val="clear" w:color="auto" w:fill="FFFFFF"/>
                <w:vAlign w:val="center"/>
              </w:tcPr>
              <w:p w14:paraId="2AD5D759" w14:textId="77777777" w:rsidR="000A7500" w:rsidRPr="00E131A3" w:rsidRDefault="000A7500" w:rsidP="00BC51ED">
                <w:pPr>
                  <w:jc w:val="center"/>
                  <w:rPr>
                    <w:rFonts w:ascii="Times New Roman" w:hAnsi="Times New Roman" w:cs="Times New Roman"/>
                    <w:color w:val="FF0000"/>
                    <w:sz w:val="20"/>
                    <w:szCs w:val="20"/>
                    <w:lang w:val="en-US"/>
                  </w:rPr>
                </w:pPr>
              </w:p>
            </w:tc>
            <w:tc>
              <w:tcPr>
                <w:tcW w:w="2055" w:type="dxa"/>
                <w:shd w:val="clear" w:color="auto" w:fill="FFFFFF"/>
                <w:vAlign w:val="center"/>
              </w:tcPr>
              <w:p w14:paraId="68B34D91" w14:textId="77777777" w:rsidR="000A7500" w:rsidRPr="00E131A3" w:rsidRDefault="000A7500" w:rsidP="00BC51ED">
                <w:pPr>
                  <w:jc w:val="center"/>
                  <w:rPr>
                    <w:rFonts w:ascii="Times New Roman" w:hAnsi="Times New Roman" w:cs="Times New Roman"/>
                    <w:color w:val="FF0000"/>
                    <w:sz w:val="20"/>
                    <w:szCs w:val="20"/>
                    <w:lang w:val="en-US"/>
                  </w:rPr>
                </w:pPr>
              </w:p>
            </w:tc>
            <w:tc>
              <w:tcPr>
                <w:tcW w:w="2056" w:type="dxa"/>
                <w:shd w:val="clear" w:color="auto" w:fill="FFFFFF"/>
                <w:vAlign w:val="center"/>
              </w:tcPr>
              <w:p w14:paraId="41B3A485" w14:textId="77777777" w:rsidR="000A7500" w:rsidRPr="00E131A3" w:rsidRDefault="000A7500" w:rsidP="00BC51ED">
                <w:pPr>
                  <w:jc w:val="center"/>
                  <w:rPr>
                    <w:rFonts w:ascii="Times New Roman" w:hAnsi="Times New Roman" w:cs="Times New Roman"/>
                    <w:color w:val="FF0000"/>
                    <w:sz w:val="20"/>
                    <w:szCs w:val="20"/>
                    <w:lang w:val="en-US"/>
                  </w:rPr>
                </w:pPr>
              </w:p>
            </w:tc>
          </w:tr>
        </w:tbl>
        <w:p w14:paraId="633619F2" w14:textId="77777777" w:rsidR="000A7500" w:rsidRPr="007F74B8" w:rsidRDefault="000A7500" w:rsidP="00BC51ED">
          <w:pPr>
            <w:jc w:val="right"/>
            <w:rPr>
              <w:rFonts w:ascii="Times New Roman" w:hAnsi="Times New Roman" w:cs="Times New Roman"/>
            </w:rPr>
            <w:sectPr w:rsidR="000A7500" w:rsidRPr="007F74B8" w:rsidSect="000A7500">
              <w:pgSz w:w="11906" w:h="16838"/>
              <w:pgMar w:top="709" w:right="1134" w:bottom="425" w:left="1134" w:header="0" w:footer="283" w:gutter="0"/>
              <w:cols w:space="708"/>
              <w:titlePg/>
              <w:docGrid w:linePitch="360"/>
            </w:sectPr>
          </w:pPr>
          <w:r w:rsidRPr="007F74B8">
            <w:rPr>
              <w:rFonts w:ascii="Times New Roman" w:hAnsi="Times New Roman" w:cs="Times New Roman"/>
              <w:b/>
            </w:rPr>
            <w:t>Date</w:t>
          </w:r>
          <w:r>
            <w:rPr>
              <w:rFonts w:ascii="Times New Roman" w:hAnsi="Times New Roman" w:cs="Times New Roman"/>
              <w:b/>
            </w:rPr>
            <w:t>:</w:t>
          </w:r>
          <w:r w:rsidRPr="00BA1F1C">
            <w:rPr>
              <w:rFonts w:ascii="Times New Roman" w:hAnsi="Times New Roman" w:cs="Times New Roman"/>
              <w:bCs/>
            </w:rPr>
            <w:t>25.</w:t>
          </w:r>
          <w:r>
            <w:rPr>
              <w:rFonts w:ascii="Times New Roman" w:hAnsi="Times New Roman" w:cs="Times New Roman"/>
            </w:rPr>
            <w:t>07.2024</w:t>
          </w:r>
        </w:p>
        <w:p w14:paraId="2D8E4D6E"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30944" behindDoc="0" locked="0" layoutInCell="1" allowOverlap="1" wp14:anchorId="1219AE95" wp14:editId="7E4B56B4">
                <wp:simplePos x="0" y="0"/>
                <wp:positionH relativeFrom="column">
                  <wp:posOffset>0</wp:posOffset>
                </wp:positionH>
                <wp:positionV relativeFrom="paragraph">
                  <wp:posOffset>-151130</wp:posOffset>
                </wp:positionV>
                <wp:extent cx="719455" cy="719455"/>
                <wp:effectExtent l="0" t="0" r="4445" b="4445"/>
                <wp:wrapNone/>
                <wp:docPr id="1089772534"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772534"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31968" behindDoc="0" locked="0" layoutInCell="1" allowOverlap="1" wp14:anchorId="2B4A29A8" wp14:editId="572CEC05">
                <wp:simplePos x="0" y="0"/>
                <wp:positionH relativeFrom="column">
                  <wp:posOffset>5400675</wp:posOffset>
                </wp:positionH>
                <wp:positionV relativeFrom="paragraph">
                  <wp:posOffset>-149965</wp:posOffset>
                </wp:positionV>
                <wp:extent cx="719455" cy="719455"/>
                <wp:effectExtent l="0" t="0" r="4445" b="4445"/>
                <wp:wrapNone/>
                <wp:docPr id="766097482"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097482"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ESOGU</w:t>
          </w:r>
          <w:r>
            <w:rPr>
              <w:rFonts w:ascii="Times New Roman" w:hAnsi="Times New Roman" w:cs="Times New Roman"/>
              <w:b/>
            </w:rPr>
            <w:t xml:space="preserve"> FACULTY OF HEALTH SCIENCES</w:t>
          </w:r>
        </w:p>
        <w:p w14:paraId="473D39BF" w14:textId="77777777" w:rsidR="000A7500" w:rsidRPr="00E131A3" w:rsidRDefault="000A7500" w:rsidP="00BC51ED">
          <w:pPr>
            <w:tabs>
              <w:tab w:val="center" w:pos="4819"/>
            </w:tabs>
            <w:spacing w:after="0" w:line="240" w:lineRule="auto"/>
            <w:rPr>
              <w:rFonts w:ascii="Times New Roman" w:hAnsi="Times New Roman" w:cs="Times New Roman"/>
              <w:b/>
            </w:rPr>
          </w:pPr>
          <w:r>
            <w:rPr>
              <w:rFonts w:ascii="Times New Roman" w:hAnsi="Times New Roman" w:cs="Times New Roman"/>
              <w:b/>
            </w:rPr>
            <w:tab/>
            <w:t xml:space="preserve">NURSING </w:t>
          </w:r>
          <w:r w:rsidRPr="00E131A3">
            <w:rPr>
              <w:rFonts w:ascii="Times New Roman" w:hAnsi="Times New Roman" w:cs="Times New Roman"/>
              <w:b/>
            </w:rPr>
            <w:t>DEPARTMENT</w:t>
          </w:r>
        </w:p>
        <w:p w14:paraId="12DD247D"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48CD898E" w14:textId="77777777" w:rsidR="000A7500" w:rsidRPr="00E131A3" w:rsidRDefault="000A7500" w:rsidP="00BC51ED">
          <w:pPr>
            <w:spacing w:after="0"/>
            <w:jc w:val="center"/>
            <w:rPr>
              <w:rFonts w:ascii="Times New Roman" w:hAnsi="Times New Roman" w:cs="Times New Roman"/>
              <w:b/>
            </w:rPr>
          </w:pPr>
        </w:p>
        <w:tbl>
          <w:tblPr>
            <w:tblStyle w:val="TableGrid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14:paraId="7B130414" w14:textId="77777777" w:rsidTr="00BC51ED">
            <w:trPr>
              <w:trHeight w:val="312"/>
            </w:trPr>
            <w:tc>
              <w:tcPr>
                <w:tcW w:w="6506" w:type="dxa"/>
                <w:shd w:val="clear" w:color="auto" w:fill="FFF2CC"/>
                <w:vAlign w:val="center"/>
              </w:tcPr>
              <w:p w14:paraId="1022E4A1"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vAlign w:val="center"/>
              </w:tcPr>
              <w:p w14:paraId="25A9B860"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0A7500" w14:paraId="70630E28" w14:textId="77777777" w:rsidTr="00BC51ED">
            <w:trPr>
              <w:trHeight w:val="397"/>
            </w:trPr>
            <w:tc>
              <w:tcPr>
                <w:tcW w:w="6506" w:type="dxa"/>
                <w:vAlign w:val="center"/>
              </w:tcPr>
              <w:p w14:paraId="23905EDD" w14:textId="77777777" w:rsidR="000A7500" w:rsidRPr="00BD0C99" w:rsidRDefault="000A7500" w:rsidP="00BC51ED">
                <w:pPr>
                  <w:jc w:val="center"/>
                  <w:rPr>
                    <w:rFonts w:ascii="Times New Roman" w:hAnsi="Times New Roman" w:cs="Times New Roman"/>
                    <w:sz w:val="20"/>
                    <w:szCs w:val="20"/>
                    <w:lang w:val="en-US"/>
                  </w:rPr>
                </w:pPr>
                <w:bookmarkStart w:id="23" w:name="ORGANIZATIONAL"/>
                <w:r w:rsidRPr="00BD0C99">
                  <w:rPr>
                    <w:rFonts w:ascii="Times New Roman" w:hAnsi="Times New Roman" w:cs="Times New Roman"/>
                    <w:sz w:val="20"/>
                    <w:szCs w:val="20"/>
                  </w:rPr>
                  <w:t>ORGANIZATIONAL BEHAVIOR</w:t>
                </w:r>
                <w:bookmarkEnd w:id="23"/>
              </w:p>
            </w:tc>
            <w:tc>
              <w:tcPr>
                <w:tcW w:w="3118" w:type="dxa"/>
                <w:vAlign w:val="center"/>
              </w:tcPr>
              <w:p w14:paraId="749417D4" w14:textId="78DF4F22" w:rsidR="000A7500" w:rsidRPr="00BD0C99" w:rsidRDefault="000A7500" w:rsidP="00CE0A91">
                <w:pPr>
                  <w:jc w:val="center"/>
                  <w:rPr>
                    <w:rFonts w:ascii="Times New Roman" w:hAnsi="Times New Roman" w:cs="Times New Roman"/>
                    <w:sz w:val="20"/>
                    <w:szCs w:val="20"/>
                    <w:lang w:val="en-US"/>
                  </w:rPr>
                </w:pPr>
                <w:r w:rsidRPr="00BD0C99">
                  <w:rPr>
                    <w:rFonts w:ascii="Times New Roman" w:hAnsi="Times New Roman" w:cs="Times New Roman"/>
                    <w:sz w:val="20"/>
                    <w:szCs w:val="20"/>
                  </w:rPr>
                  <w:t>2811</w:t>
                </w:r>
                <w:r w:rsidR="00CE0A91">
                  <w:rPr>
                    <w:rFonts w:ascii="Times New Roman" w:hAnsi="Times New Roman" w:cs="Times New Roman"/>
                    <w:sz w:val="20"/>
                    <w:szCs w:val="20"/>
                  </w:rPr>
                  <w:t>12012</w:t>
                </w:r>
              </w:p>
            </w:tc>
          </w:tr>
        </w:tbl>
        <w:p w14:paraId="23231556" w14:textId="77777777" w:rsidR="000A7500" w:rsidRPr="00E131A3" w:rsidRDefault="000A7500" w:rsidP="00BC51ED">
          <w:pPr>
            <w:spacing w:after="0" w:line="240" w:lineRule="auto"/>
            <w:rPr>
              <w:sz w:val="10"/>
              <w:szCs w:val="10"/>
            </w:rPr>
          </w:pPr>
        </w:p>
        <w:tbl>
          <w:tblPr>
            <w:tblStyle w:val="TableGrid1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14:paraId="3B22EB56" w14:textId="77777777" w:rsidTr="00BC51ED">
            <w:trPr>
              <w:trHeight w:val="312"/>
            </w:trPr>
            <w:tc>
              <w:tcPr>
                <w:tcW w:w="1928" w:type="dxa"/>
                <w:vMerge w:val="restart"/>
                <w:shd w:val="clear" w:color="auto" w:fill="FFF2CC"/>
                <w:vAlign w:val="center"/>
              </w:tcPr>
              <w:p w14:paraId="13F6410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vAlign w:val="center"/>
              </w:tcPr>
              <w:p w14:paraId="6928CF7A"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3827" w:type="dxa"/>
                <w:vMerge w:val="restart"/>
                <w:shd w:val="clear" w:color="auto" w:fill="FFF2CC"/>
                <w:vAlign w:val="center"/>
              </w:tcPr>
              <w:p w14:paraId="5DAC6EC9"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0A7500" w14:paraId="2EDE5E13" w14:textId="77777777" w:rsidTr="00BC51ED">
            <w:trPr>
              <w:trHeight w:val="312"/>
            </w:trPr>
            <w:tc>
              <w:tcPr>
                <w:tcW w:w="1928" w:type="dxa"/>
                <w:vMerge/>
                <w:shd w:val="clear" w:color="auto" w:fill="FFF2CC"/>
                <w:vAlign w:val="center"/>
              </w:tcPr>
              <w:p w14:paraId="45AB25AC" w14:textId="77777777" w:rsidR="000A7500" w:rsidRPr="00E131A3" w:rsidRDefault="000A7500" w:rsidP="00BC51ED">
                <w:pPr>
                  <w:jc w:val="center"/>
                  <w:rPr>
                    <w:rFonts w:ascii="Times New Roman" w:hAnsi="Times New Roman" w:cs="Times New Roman"/>
                    <w:b/>
                    <w:sz w:val="20"/>
                    <w:szCs w:val="20"/>
                    <w:lang w:val="en-US"/>
                  </w:rPr>
                </w:pPr>
              </w:p>
            </w:tc>
            <w:tc>
              <w:tcPr>
                <w:tcW w:w="1885" w:type="dxa"/>
                <w:shd w:val="clear" w:color="auto" w:fill="FFF2CC"/>
                <w:vAlign w:val="center"/>
              </w:tcPr>
              <w:p w14:paraId="51D112BF"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vAlign w:val="center"/>
              </w:tcPr>
              <w:p w14:paraId="5CC90C5E"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3827" w:type="dxa"/>
                <w:vMerge/>
                <w:shd w:val="clear" w:color="auto" w:fill="FFF2CC"/>
                <w:vAlign w:val="center"/>
              </w:tcPr>
              <w:p w14:paraId="27EC49F7" w14:textId="77777777" w:rsidR="000A7500" w:rsidRPr="00E131A3" w:rsidRDefault="000A7500" w:rsidP="00BC51ED">
                <w:pPr>
                  <w:jc w:val="center"/>
                  <w:rPr>
                    <w:rFonts w:ascii="Times New Roman" w:hAnsi="Times New Roman" w:cs="Times New Roman"/>
                    <w:b/>
                    <w:sz w:val="20"/>
                    <w:szCs w:val="20"/>
                    <w:lang w:val="en-US"/>
                  </w:rPr>
                </w:pPr>
              </w:p>
            </w:tc>
          </w:tr>
          <w:tr w:rsidR="000A7500" w14:paraId="2AE4BFC9" w14:textId="77777777" w:rsidTr="00BC51ED">
            <w:trPr>
              <w:trHeight w:val="397"/>
            </w:trPr>
            <w:tc>
              <w:tcPr>
                <w:tcW w:w="1928" w:type="dxa"/>
                <w:vAlign w:val="center"/>
              </w:tcPr>
              <w:p w14:paraId="23CBD479"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5DA2EA11"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4DFA6C49"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1B190BC2"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249E3F3D" w14:textId="77777777" w:rsidR="000A7500" w:rsidRPr="00E131A3" w:rsidRDefault="000A7500" w:rsidP="00BC51ED">
          <w:pPr>
            <w:spacing w:after="0" w:line="240" w:lineRule="auto"/>
            <w:rPr>
              <w:sz w:val="10"/>
              <w:szCs w:val="10"/>
            </w:rPr>
          </w:pPr>
        </w:p>
        <w:tbl>
          <w:tblPr>
            <w:tblStyle w:val="TableGrid1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14:paraId="480E1660" w14:textId="77777777" w:rsidTr="00BC51ED">
            <w:trPr>
              <w:trHeight w:val="312"/>
            </w:trPr>
            <w:tc>
              <w:tcPr>
                <w:tcW w:w="9624" w:type="dxa"/>
                <w:gridSpan w:val="6"/>
                <w:shd w:val="clear" w:color="auto" w:fill="FFF2CC"/>
                <w:vAlign w:val="center"/>
              </w:tcPr>
              <w:p w14:paraId="65ECC9FF"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0A7500" w14:paraId="6774B17D" w14:textId="77777777" w:rsidTr="00BC51ED">
            <w:tc>
              <w:tcPr>
                <w:tcW w:w="1545" w:type="dxa"/>
                <w:shd w:val="clear" w:color="auto" w:fill="FFF2CC"/>
                <w:vAlign w:val="center"/>
              </w:tcPr>
              <w:p w14:paraId="5F7D3970"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vAlign w:val="center"/>
              </w:tcPr>
              <w:p w14:paraId="6211725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vAlign w:val="center"/>
              </w:tcPr>
              <w:p w14:paraId="525CB96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vAlign w:val="center"/>
              </w:tcPr>
              <w:p w14:paraId="4A4205B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vAlign w:val="center"/>
              </w:tcPr>
              <w:p w14:paraId="61E291D3"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vAlign w:val="center"/>
              </w:tcPr>
              <w:p w14:paraId="4C014303"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w:t>
                </w:r>
              </w:p>
            </w:tc>
          </w:tr>
          <w:tr w:rsidR="000A7500" w14:paraId="70B74300" w14:textId="77777777" w:rsidTr="00BC51ED">
            <w:trPr>
              <w:trHeight w:val="397"/>
            </w:trPr>
            <w:tc>
              <w:tcPr>
                <w:tcW w:w="1545" w:type="dxa"/>
                <w:vAlign w:val="center"/>
              </w:tcPr>
              <w:p w14:paraId="02C9FBBB" w14:textId="77777777" w:rsidR="000A7500" w:rsidRPr="00E131A3" w:rsidRDefault="000A7500" w:rsidP="00BC51ED">
                <w:pPr>
                  <w:jc w:val="center"/>
                  <w:rPr>
                    <w:rFonts w:ascii="Times New Roman" w:hAnsi="Times New Roman" w:cs="Times New Roman"/>
                    <w:sz w:val="20"/>
                    <w:szCs w:val="20"/>
                    <w:lang w:val="en-US"/>
                  </w:rPr>
                </w:pPr>
              </w:p>
            </w:tc>
            <w:tc>
              <w:tcPr>
                <w:tcW w:w="1559" w:type="dxa"/>
                <w:vAlign w:val="center"/>
              </w:tcPr>
              <w:p w14:paraId="19CAD6F4" w14:textId="77777777" w:rsidR="000A7500" w:rsidRPr="00E131A3" w:rsidRDefault="000A7500" w:rsidP="00BC51ED">
                <w:pPr>
                  <w:jc w:val="center"/>
                  <w:rPr>
                    <w:rFonts w:ascii="Times New Roman" w:hAnsi="Times New Roman" w:cs="Times New Roman"/>
                    <w:sz w:val="20"/>
                    <w:szCs w:val="20"/>
                    <w:lang w:val="en-US"/>
                  </w:rPr>
                </w:pPr>
              </w:p>
            </w:tc>
            <w:tc>
              <w:tcPr>
                <w:tcW w:w="1276" w:type="dxa"/>
                <w:vAlign w:val="center"/>
              </w:tcPr>
              <w:p w14:paraId="15A513F4" w14:textId="77777777" w:rsidR="000A7500" w:rsidRPr="00E131A3" w:rsidRDefault="000A7500" w:rsidP="00BC51ED">
                <w:pPr>
                  <w:jc w:val="center"/>
                  <w:rPr>
                    <w:rFonts w:ascii="Times New Roman" w:hAnsi="Times New Roman" w:cs="Times New Roman"/>
                    <w:sz w:val="20"/>
                    <w:szCs w:val="20"/>
                    <w:lang w:val="en-US"/>
                  </w:rPr>
                </w:pPr>
              </w:p>
            </w:tc>
            <w:tc>
              <w:tcPr>
                <w:tcW w:w="2268" w:type="dxa"/>
                <w:vAlign w:val="center"/>
              </w:tcPr>
              <w:p w14:paraId="78FB42CA" w14:textId="77777777" w:rsidR="000A7500" w:rsidRPr="00E131A3" w:rsidRDefault="000A7500" w:rsidP="00BC51ED">
                <w:pPr>
                  <w:jc w:val="center"/>
                  <w:rPr>
                    <w:rFonts w:ascii="Times New Roman" w:hAnsi="Times New Roman" w:cs="Times New Roman"/>
                    <w:sz w:val="20"/>
                    <w:szCs w:val="20"/>
                    <w:lang w:val="en-US"/>
                  </w:rPr>
                </w:pPr>
              </w:p>
            </w:tc>
            <w:tc>
              <w:tcPr>
                <w:tcW w:w="1346" w:type="dxa"/>
                <w:vAlign w:val="center"/>
              </w:tcPr>
              <w:p w14:paraId="5A3E46B4" w14:textId="77777777" w:rsidR="000A7500" w:rsidRPr="00E131A3" w:rsidRDefault="000A7500" w:rsidP="00BC51ED">
                <w:pPr>
                  <w:jc w:val="center"/>
                  <w:rPr>
                    <w:rFonts w:ascii="Times New Roman" w:hAnsi="Times New Roman" w:cs="Times New Roman"/>
                    <w:sz w:val="20"/>
                    <w:szCs w:val="20"/>
                    <w:lang w:val="en-US"/>
                  </w:rPr>
                </w:pPr>
              </w:p>
            </w:tc>
            <w:tc>
              <w:tcPr>
                <w:tcW w:w="1630" w:type="dxa"/>
                <w:vAlign w:val="center"/>
              </w:tcPr>
              <w:p w14:paraId="222B4308"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r>
        </w:tbl>
        <w:p w14:paraId="41924093" w14:textId="77777777" w:rsidR="000A7500" w:rsidRPr="00E131A3" w:rsidRDefault="000A7500" w:rsidP="00BC51ED">
          <w:pPr>
            <w:spacing w:after="0" w:line="240" w:lineRule="auto"/>
            <w:rPr>
              <w:sz w:val="10"/>
              <w:szCs w:val="10"/>
            </w:rPr>
          </w:pPr>
        </w:p>
        <w:tbl>
          <w:tblPr>
            <w:tblStyle w:val="TableGrid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14:paraId="1BF1AAEB" w14:textId="77777777" w:rsidTr="00BC51ED">
            <w:trPr>
              <w:trHeight w:val="312"/>
            </w:trPr>
            <w:tc>
              <w:tcPr>
                <w:tcW w:w="3208" w:type="dxa"/>
                <w:shd w:val="clear" w:color="auto" w:fill="FFF2CC"/>
                <w:vAlign w:val="center"/>
              </w:tcPr>
              <w:p w14:paraId="22C41EB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vAlign w:val="center"/>
              </w:tcPr>
              <w:p w14:paraId="58DA5D97"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vAlign w:val="center"/>
              </w:tcPr>
              <w:p w14:paraId="4C455C45"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A7500" w14:paraId="4F34121B" w14:textId="77777777" w:rsidTr="00BC51ED">
            <w:trPr>
              <w:trHeight w:val="397"/>
            </w:trPr>
            <w:sdt>
              <w:sdtPr>
                <w:rPr>
                  <w:rFonts w:ascii="Times New Roman" w:hAnsi="Times New Roman" w:cs="Times New Roman"/>
                  <w:sz w:val="20"/>
                  <w:szCs w:val="20"/>
                </w:rPr>
                <w:id w:val="1342726130"/>
                <w:placeholder>
                  <w:docPart w:val="2E8B5C3722C349D6A97EA495E414249A"/>
                </w:placeholder>
                <w:comboBox>
                  <w:listItem w:displayText="Turkish" w:value="Turkish"/>
                  <w:listItem w:displayText="English" w:value="English"/>
                </w:comboBox>
              </w:sdtPr>
              <w:sdtContent>
                <w:tc>
                  <w:tcPr>
                    <w:tcW w:w="3208" w:type="dxa"/>
                    <w:vAlign w:val="center"/>
                  </w:tcPr>
                  <w:p w14:paraId="2136C9C5"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rPr>
                <w:id w:val="1302902019"/>
                <w:placeholder>
                  <w:docPart w:val="2E8B5C3722C349D6A97EA495E414249A"/>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4DE76095"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rPr>
                <w:id w:val="9500122"/>
                <w:placeholder>
                  <w:docPart w:val="2E8B5C3722C349D6A97EA495E414249A"/>
                </w:placeholder>
                <w:comboBox>
                  <w:listItem w:displayText="Compulsory" w:value="Compulsory"/>
                  <w:listItem w:displayText="Elective" w:value="Elective"/>
                </w:comboBox>
              </w:sdtPr>
              <w:sdtContent>
                <w:tc>
                  <w:tcPr>
                    <w:tcW w:w="3208" w:type="dxa"/>
                    <w:vAlign w:val="center"/>
                  </w:tcPr>
                  <w:p w14:paraId="4071220D"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1BA7774B" w14:textId="77777777" w:rsidR="000A7500" w:rsidRPr="00E131A3" w:rsidRDefault="000A7500" w:rsidP="00BC51ED">
          <w:pPr>
            <w:spacing w:after="0" w:line="240" w:lineRule="auto"/>
            <w:rPr>
              <w:sz w:val="10"/>
              <w:szCs w:val="10"/>
            </w:rPr>
          </w:pPr>
        </w:p>
        <w:p w14:paraId="029837CA" w14:textId="77777777" w:rsidR="000A7500" w:rsidRPr="00E131A3" w:rsidRDefault="000A7500" w:rsidP="00BC51ED">
          <w:pPr>
            <w:spacing w:after="0" w:line="240" w:lineRule="auto"/>
            <w:rPr>
              <w:sz w:val="10"/>
              <w:szCs w:val="10"/>
            </w:rPr>
          </w:pPr>
        </w:p>
        <w:tbl>
          <w:tblPr>
            <w:tblStyle w:val="TableGrid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0DC825DD" w14:textId="77777777" w:rsidTr="00BC51ED">
            <w:trPr>
              <w:trHeight w:val="421"/>
            </w:trPr>
            <w:tc>
              <w:tcPr>
                <w:tcW w:w="2112" w:type="dxa"/>
                <w:shd w:val="clear" w:color="auto" w:fill="FFF2CC"/>
                <w:vAlign w:val="center"/>
              </w:tcPr>
              <w:p w14:paraId="24A0F50F"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vAlign w:val="center"/>
              </w:tcPr>
              <w:p w14:paraId="4DE60E87"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0A7500" w14:paraId="0FE3A46F" w14:textId="77777777" w:rsidTr="00BC51ED">
            <w:trPr>
              <w:trHeight w:val="1012"/>
            </w:trPr>
            <w:tc>
              <w:tcPr>
                <w:tcW w:w="2112" w:type="dxa"/>
                <w:shd w:val="clear" w:color="auto" w:fill="FFF2CC"/>
                <w:vAlign w:val="center"/>
              </w:tcPr>
              <w:p w14:paraId="52615A70"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vAlign w:val="center"/>
              </w:tcPr>
              <w:p w14:paraId="7BD75BA4" w14:textId="77777777" w:rsidR="000A7500" w:rsidRPr="00E131A3" w:rsidRDefault="000A7500" w:rsidP="00BC51ED">
                <w:pPr>
                  <w:jc w:val="both"/>
                  <w:rPr>
                    <w:rFonts w:ascii="Times New Roman" w:hAnsi="Times New Roman" w:cs="Times New Roman"/>
                    <w:sz w:val="20"/>
                    <w:szCs w:val="20"/>
                    <w:lang w:val="en-US"/>
                  </w:rPr>
                </w:pPr>
                <w:r w:rsidRPr="00BD0C99">
                  <w:rPr>
                    <w:rFonts w:ascii="Times New Roman" w:hAnsi="Times New Roman" w:cs="Times New Roman"/>
                    <w:sz w:val="20"/>
                    <w:szCs w:val="20"/>
                    <w:lang w:val="en-US"/>
                  </w:rPr>
                  <w:t>Understanding and interpreting the basic concepts of human behavior in the organizational environment; To be able to analyze and develop behavioral and managerial problems at individual, group and organizational levels and develop suggestions.</w:t>
                </w:r>
              </w:p>
            </w:tc>
          </w:tr>
          <w:tr w:rsidR="000A7500" w14:paraId="3E78F7DC" w14:textId="77777777" w:rsidTr="00BC51ED">
            <w:trPr>
              <w:trHeight w:val="984"/>
            </w:trPr>
            <w:tc>
              <w:tcPr>
                <w:tcW w:w="2112" w:type="dxa"/>
                <w:shd w:val="clear" w:color="auto" w:fill="FFF2CC"/>
                <w:vAlign w:val="center"/>
              </w:tcPr>
              <w:p w14:paraId="2B27E18F"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vAlign w:val="center"/>
              </w:tcPr>
              <w:p w14:paraId="3404FD5F" w14:textId="77777777" w:rsidR="000A7500" w:rsidRPr="00E131A3" w:rsidRDefault="000A7500" w:rsidP="00BC51ED">
                <w:pPr>
                  <w:jc w:val="both"/>
                  <w:rPr>
                    <w:rFonts w:ascii="Times New Roman" w:hAnsi="Times New Roman" w:cs="Times New Roman"/>
                    <w:sz w:val="20"/>
                    <w:szCs w:val="20"/>
                    <w:lang w:val="en-US"/>
                  </w:rPr>
                </w:pPr>
                <w:r w:rsidRPr="00BD0C99">
                  <w:rPr>
                    <w:rFonts w:ascii="Times New Roman" w:hAnsi="Times New Roman" w:cs="Times New Roman"/>
                    <w:sz w:val="20"/>
                    <w:szCs w:val="20"/>
                    <w:lang w:val="en-US"/>
                  </w:rPr>
                  <w:t>This course, based on the principles of efficiency and profit maximization, which are the main objectives of businesses, reveals the impact of employee behavior and attitudes in businesses on productivity, effectiveness and performance, and analyzes the variables that affect productivity at the individual, group and organizational levels.</w:t>
                </w:r>
              </w:p>
            </w:tc>
          </w:tr>
        </w:tbl>
        <w:p w14:paraId="41C97E4D" w14:textId="77777777" w:rsidR="000A7500" w:rsidRPr="00E131A3" w:rsidRDefault="000A7500" w:rsidP="00BC51ED">
          <w:pPr>
            <w:spacing w:after="0" w:line="240" w:lineRule="auto"/>
            <w:rPr>
              <w:sz w:val="10"/>
              <w:szCs w:val="10"/>
            </w:rPr>
          </w:pPr>
        </w:p>
        <w:tbl>
          <w:tblPr>
            <w:tblStyle w:val="TableGrid16"/>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14:paraId="62C6E875" w14:textId="77777777" w:rsidTr="00BC51ED">
            <w:trPr>
              <w:trHeight w:val="312"/>
            </w:trPr>
            <w:tc>
              <w:tcPr>
                <w:tcW w:w="5372" w:type="dxa"/>
                <w:gridSpan w:val="2"/>
                <w:shd w:val="clear" w:color="auto" w:fill="FFF2CC"/>
                <w:vAlign w:val="center"/>
              </w:tcPr>
              <w:p w14:paraId="69FF1F78"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vAlign w:val="center"/>
              </w:tcPr>
              <w:p w14:paraId="7B673414"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vAlign w:val="center"/>
              </w:tcPr>
              <w:p w14:paraId="4145DC46"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vAlign w:val="center"/>
              </w:tcPr>
              <w:p w14:paraId="302050C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2227FD" w14:paraId="2623FD1E"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03D0C35F" w14:textId="77777777" w:rsidR="002227FD" w:rsidRPr="00E131A3" w:rsidRDefault="002227FD" w:rsidP="002227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vAlign w:val="center"/>
              </w:tcPr>
              <w:p w14:paraId="7AE3D871" w14:textId="77777777" w:rsidR="002227FD" w:rsidRPr="00E131A3" w:rsidRDefault="002227FD" w:rsidP="002227FD">
                <w:pPr>
                  <w:jc w:val="both"/>
                  <w:rPr>
                    <w:rFonts w:ascii="Times New Roman" w:hAnsi="Times New Roman" w:cs="Times New Roman"/>
                    <w:sz w:val="20"/>
                    <w:lang w:val="en-US"/>
                  </w:rPr>
                </w:pPr>
                <w:r w:rsidRPr="00BD0C99">
                  <w:rPr>
                    <w:rFonts w:ascii="Times New Roman" w:hAnsi="Times New Roman" w:cs="Times New Roman"/>
                    <w:sz w:val="20"/>
                    <w:lang w:val="en-US"/>
                  </w:rPr>
                  <w:t>Ability to define organizat</w:t>
                </w:r>
                <w:r>
                  <w:rPr>
                    <w:rFonts w:ascii="Times New Roman" w:hAnsi="Times New Roman" w:cs="Times New Roman"/>
                    <w:sz w:val="20"/>
                    <w:lang w:val="en-US"/>
                  </w:rPr>
                  <w:t>ion and organizational behavior</w:t>
                </w:r>
              </w:p>
            </w:tc>
            <w:tc>
              <w:tcPr>
                <w:tcW w:w="1417" w:type="dxa"/>
                <w:tcBorders>
                  <w:left w:val="nil"/>
                </w:tcBorders>
                <w:shd w:val="clear" w:color="auto" w:fill="FFFFFF"/>
                <w:vAlign w:val="center"/>
              </w:tcPr>
              <w:p w14:paraId="11F36B74" w14:textId="48844F0F" w:rsidR="002227FD" w:rsidRPr="005D197E" w:rsidRDefault="002227FD" w:rsidP="002227FD">
                <w:pPr>
                  <w:jc w:val="center"/>
                  <w:rPr>
                    <w:rFonts w:ascii="Times New Roman" w:hAnsi="Times New Roman" w:cs="Times New Roman"/>
                    <w:sz w:val="20"/>
                    <w:szCs w:val="20"/>
                  </w:rPr>
                </w:pPr>
                <w:r>
                  <w:rPr>
                    <w:rFonts w:ascii="Times New Roman" w:hAnsi="Times New Roman" w:cs="Times New Roman"/>
                    <w:sz w:val="20"/>
                    <w:szCs w:val="20"/>
                  </w:rPr>
                  <w:t>PO1O</w:t>
                </w:r>
              </w:p>
            </w:tc>
            <w:tc>
              <w:tcPr>
                <w:tcW w:w="1417" w:type="dxa"/>
                <w:shd w:val="clear" w:color="auto" w:fill="FFFFFF"/>
                <w:vAlign w:val="center"/>
              </w:tcPr>
              <w:p w14:paraId="426DF31E" w14:textId="77777777" w:rsidR="002227FD" w:rsidRPr="005D197E" w:rsidRDefault="002227FD" w:rsidP="002227FD">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vAlign w:val="center"/>
              </w:tcPr>
              <w:p w14:paraId="0F14A5A9" w14:textId="77777777" w:rsidR="002227FD" w:rsidRPr="005D197E" w:rsidRDefault="002227FD" w:rsidP="002227FD">
                <w:pPr>
                  <w:jc w:val="center"/>
                  <w:rPr>
                    <w:rFonts w:ascii="Times New Roman" w:hAnsi="Times New Roman" w:cs="Times New Roman"/>
                    <w:sz w:val="20"/>
                    <w:szCs w:val="20"/>
                  </w:rPr>
                </w:pPr>
                <w:r>
                  <w:rPr>
                    <w:rFonts w:ascii="Times New Roman" w:hAnsi="Times New Roman" w:cs="Times New Roman"/>
                    <w:sz w:val="20"/>
                    <w:szCs w:val="20"/>
                  </w:rPr>
                  <w:t>A</w:t>
                </w:r>
              </w:p>
            </w:tc>
          </w:tr>
          <w:tr w:rsidR="002227FD" w14:paraId="4142F7D6"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4DB22EA1" w14:textId="77777777" w:rsidR="002227FD" w:rsidRPr="00E131A3" w:rsidRDefault="002227FD" w:rsidP="002227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vAlign w:val="center"/>
              </w:tcPr>
              <w:p w14:paraId="47B3C24F" w14:textId="77777777" w:rsidR="002227FD" w:rsidRPr="00BD0C99" w:rsidRDefault="002227FD" w:rsidP="002227FD">
                <w:pPr>
                  <w:jc w:val="both"/>
                  <w:rPr>
                    <w:rFonts w:ascii="Times New Roman" w:hAnsi="Times New Roman" w:cs="Times New Roman"/>
                    <w:sz w:val="20"/>
                    <w:lang w:val="en-US"/>
                  </w:rPr>
                </w:pPr>
                <w:r w:rsidRPr="00BD0C99">
                  <w:rPr>
                    <w:rFonts w:ascii="Times New Roman" w:hAnsi="Times New Roman" w:cs="Times New Roman"/>
                    <w:sz w:val="20"/>
                    <w:lang w:val="en-US"/>
                  </w:rPr>
                  <w:t xml:space="preserve">Ability to define the concept of personality and explain its </w:t>
                </w:r>
                <w:r>
                  <w:rPr>
                    <w:rFonts w:ascii="Times New Roman" w:hAnsi="Times New Roman" w:cs="Times New Roman"/>
                    <w:sz w:val="20"/>
                    <w:lang w:val="en-US"/>
                  </w:rPr>
                  <w:t>role in organizational behavior</w:t>
                </w:r>
              </w:p>
            </w:tc>
            <w:tc>
              <w:tcPr>
                <w:tcW w:w="1417" w:type="dxa"/>
                <w:tcBorders>
                  <w:left w:val="nil"/>
                </w:tcBorders>
                <w:shd w:val="clear" w:color="auto" w:fill="FFFFFF"/>
                <w:vAlign w:val="center"/>
              </w:tcPr>
              <w:p w14:paraId="56323926" w14:textId="5D4590B3" w:rsidR="002227FD" w:rsidRPr="005D197E" w:rsidRDefault="002227FD" w:rsidP="002227FD">
                <w:pPr>
                  <w:jc w:val="center"/>
                  <w:rPr>
                    <w:rFonts w:ascii="Times New Roman" w:hAnsi="Times New Roman" w:cs="Times New Roman"/>
                    <w:sz w:val="20"/>
                    <w:szCs w:val="20"/>
                  </w:rPr>
                </w:pPr>
                <w:r>
                  <w:rPr>
                    <w:rFonts w:ascii="Times New Roman" w:hAnsi="Times New Roman" w:cs="Times New Roman"/>
                    <w:sz w:val="20"/>
                    <w:szCs w:val="20"/>
                  </w:rPr>
                  <w:t>PO1</w:t>
                </w:r>
              </w:p>
            </w:tc>
            <w:tc>
              <w:tcPr>
                <w:tcW w:w="1417" w:type="dxa"/>
                <w:shd w:val="clear" w:color="auto" w:fill="FFFFFF"/>
                <w:vAlign w:val="center"/>
              </w:tcPr>
              <w:p w14:paraId="5FC74896" w14:textId="77777777" w:rsidR="002227FD" w:rsidRDefault="002227FD" w:rsidP="002227FD">
                <w:pPr>
                  <w:jc w:val="center"/>
                </w:pPr>
                <w:r>
                  <w:rPr>
                    <w:rFonts w:ascii="Times New Roman" w:hAnsi="Times New Roman" w:cs="Times New Roman"/>
                    <w:sz w:val="20"/>
                    <w:szCs w:val="20"/>
                  </w:rPr>
                  <w:t>1,2,5</w:t>
                </w:r>
              </w:p>
            </w:tc>
            <w:tc>
              <w:tcPr>
                <w:tcW w:w="1418" w:type="dxa"/>
                <w:shd w:val="clear" w:color="auto" w:fill="FFFFFF"/>
                <w:vAlign w:val="center"/>
              </w:tcPr>
              <w:p w14:paraId="7B387DE7" w14:textId="77777777" w:rsidR="002227FD" w:rsidRPr="005D197E" w:rsidRDefault="002227FD" w:rsidP="002227FD">
                <w:pPr>
                  <w:jc w:val="center"/>
                  <w:rPr>
                    <w:rFonts w:ascii="Times New Roman" w:hAnsi="Times New Roman" w:cs="Times New Roman"/>
                    <w:sz w:val="20"/>
                    <w:szCs w:val="20"/>
                  </w:rPr>
                </w:pPr>
                <w:r>
                  <w:rPr>
                    <w:rFonts w:ascii="Times New Roman" w:hAnsi="Times New Roman" w:cs="Times New Roman"/>
                    <w:sz w:val="20"/>
                    <w:szCs w:val="20"/>
                  </w:rPr>
                  <w:t>A</w:t>
                </w:r>
              </w:p>
            </w:tc>
          </w:tr>
          <w:tr w:rsidR="002227FD" w14:paraId="1C200DBF"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412A9C64" w14:textId="77777777" w:rsidR="002227FD" w:rsidRPr="00E131A3" w:rsidRDefault="002227FD" w:rsidP="002227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vAlign w:val="center"/>
              </w:tcPr>
              <w:p w14:paraId="1ABE8564" w14:textId="77777777" w:rsidR="002227FD" w:rsidRPr="00E131A3" w:rsidRDefault="002227FD" w:rsidP="002227FD">
                <w:pPr>
                  <w:jc w:val="both"/>
                  <w:rPr>
                    <w:rFonts w:ascii="Times New Roman" w:hAnsi="Times New Roman" w:cs="Times New Roman"/>
                    <w:sz w:val="20"/>
                    <w:lang w:val="en-US"/>
                  </w:rPr>
                </w:pPr>
                <w:r w:rsidRPr="00BD0C99">
                  <w:rPr>
                    <w:rFonts w:ascii="Times New Roman" w:hAnsi="Times New Roman" w:cs="Times New Roman"/>
                    <w:sz w:val="20"/>
                    <w:lang w:val="en-US"/>
                  </w:rPr>
                  <w:t>Ability to identify workplace</w:t>
                </w:r>
                <w:r>
                  <w:rPr>
                    <w:rFonts w:ascii="Times New Roman" w:hAnsi="Times New Roman" w:cs="Times New Roman"/>
                    <w:sz w:val="20"/>
                    <w:lang w:val="en-US"/>
                  </w:rPr>
                  <w:t xml:space="preserve"> emotions and types of emotions</w:t>
                </w:r>
              </w:p>
            </w:tc>
            <w:tc>
              <w:tcPr>
                <w:tcW w:w="1417" w:type="dxa"/>
                <w:tcBorders>
                  <w:left w:val="nil"/>
                </w:tcBorders>
                <w:shd w:val="clear" w:color="auto" w:fill="FFFFFF"/>
                <w:vAlign w:val="center"/>
              </w:tcPr>
              <w:p w14:paraId="1A1017BC" w14:textId="544D78E0" w:rsidR="002227FD" w:rsidRPr="005D197E" w:rsidRDefault="002227FD" w:rsidP="002227FD">
                <w:pPr>
                  <w:jc w:val="center"/>
                  <w:rPr>
                    <w:rFonts w:ascii="Times New Roman" w:hAnsi="Times New Roman" w:cs="Times New Roman"/>
                    <w:sz w:val="20"/>
                    <w:szCs w:val="20"/>
                  </w:rPr>
                </w:pPr>
                <w:r>
                  <w:rPr>
                    <w:rFonts w:ascii="Times New Roman" w:hAnsi="Times New Roman" w:cs="Times New Roman"/>
                    <w:sz w:val="20"/>
                    <w:szCs w:val="20"/>
                  </w:rPr>
                  <w:t>PO1, PO8</w:t>
                </w:r>
              </w:p>
            </w:tc>
            <w:tc>
              <w:tcPr>
                <w:tcW w:w="1417" w:type="dxa"/>
                <w:shd w:val="clear" w:color="auto" w:fill="FFFFFF"/>
                <w:vAlign w:val="center"/>
              </w:tcPr>
              <w:p w14:paraId="766B48EE" w14:textId="77777777" w:rsidR="002227FD" w:rsidRDefault="002227FD" w:rsidP="002227FD">
                <w:pPr>
                  <w:jc w:val="center"/>
                </w:pPr>
                <w:r>
                  <w:rPr>
                    <w:rFonts w:ascii="Times New Roman" w:hAnsi="Times New Roman" w:cs="Times New Roman"/>
                    <w:sz w:val="20"/>
                    <w:szCs w:val="20"/>
                  </w:rPr>
                  <w:t>1,2,5</w:t>
                </w:r>
              </w:p>
            </w:tc>
            <w:tc>
              <w:tcPr>
                <w:tcW w:w="1418" w:type="dxa"/>
                <w:shd w:val="clear" w:color="auto" w:fill="FFFFFF"/>
                <w:vAlign w:val="center"/>
              </w:tcPr>
              <w:p w14:paraId="0CD9D72A" w14:textId="77777777" w:rsidR="002227FD" w:rsidRPr="005D197E" w:rsidRDefault="002227FD" w:rsidP="002227FD">
                <w:pPr>
                  <w:jc w:val="center"/>
                  <w:rPr>
                    <w:rFonts w:ascii="Times New Roman" w:hAnsi="Times New Roman" w:cs="Times New Roman"/>
                    <w:sz w:val="20"/>
                    <w:szCs w:val="20"/>
                  </w:rPr>
                </w:pPr>
                <w:r>
                  <w:rPr>
                    <w:rFonts w:ascii="Times New Roman" w:hAnsi="Times New Roman" w:cs="Times New Roman"/>
                    <w:sz w:val="20"/>
                    <w:szCs w:val="20"/>
                  </w:rPr>
                  <w:t>A</w:t>
                </w:r>
              </w:p>
            </w:tc>
          </w:tr>
          <w:tr w:rsidR="002227FD" w14:paraId="419512C3"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14BC27AA" w14:textId="77777777" w:rsidR="002227FD" w:rsidRPr="00E131A3" w:rsidRDefault="002227FD" w:rsidP="002227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vAlign w:val="center"/>
              </w:tcPr>
              <w:p w14:paraId="114A5EFB" w14:textId="77777777" w:rsidR="002227FD" w:rsidRPr="00E131A3" w:rsidRDefault="002227FD" w:rsidP="002227FD">
                <w:pPr>
                  <w:jc w:val="both"/>
                  <w:rPr>
                    <w:rFonts w:ascii="Times New Roman" w:hAnsi="Times New Roman" w:cs="Times New Roman"/>
                    <w:sz w:val="20"/>
                    <w:lang w:val="en-US"/>
                  </w:rPr>
                </w:pPr>
                <w:r w:rsidRPr="00BD0C99">
                  <w:rPr>
                    <w:rFonts w:ascii="Times New Roman" w:hAnsi="Times New Roman" w:cs="Times New Roman"/>
                    <w:sz w:val="20"/>
                    <w:lang w:val="en-US"/>
                  </w:rPr>
                  <w:t>Be able to define the concept of organizational culture and list the elem</w:t>
                </w:r>
                <w:r>
                  <w:rPr>
                    <w:rFonts w:ascii="Times New Roman" w:hAnsi="Times New Roman" w:cs="Times New Roman"/>
                    <w:sz w:val="20"/>
                    <w:lang w:val="en-US"/>
                  </w:rPr>
                  <w:t>ents of organizational culture.</w:t>
                </w:r>
              </w:p>
            </w:tc>
            <w:tc>
              <w:tcPr>
                <w:tcW w:w="1417" w:type="dxa"/>
                <w:tcBorders>
                  <w:left w:val="nil"/>
                </w:tcBorders>
                <w:shd w:val="clear" w:color="auto" w:fill="FFFFFF"/>
                <w:vAlign w:val="center"/>
              </w:tcPr>
              <w:p w14:paraId="6D2A7BD4" w14:textId="3B22FE58" w:rsidR="002227FD" w:rsidRPr="005D197E" w:rsidRDefault="002227FD" w:rsidP="002227FD">
                <w:pPr>
                  <w:jc w:val="center"/>
                  <w:rPr>
                    <w:rFonts w:ascii="Times New Roman" w:hAnsi="Times New Roman" w:cs="Times New Roman"/>
                    <w:sz w:val="20"/>
                    <w:szCs w:val="20"/>
                  </w:rPr>
                </w:pPr>
                <w:r>
                  <w:rPr>
                    <w:rFonts w:ascii="Times New Roman" w:hAnsi="Times New Roman" w:cs="Times New Roman"/>
                    <w:sz w:val="20"/>
                    <w:szCs w:val="20"/>
                  </w:rPr>
                  <w:t>P1</w:t>
                </w:r>
              </w:p>
            </w:tc>
            <w:tc>
              <w:tcPr>
                <w:tcW w:w="1417" w:type="dxa"/>
                <w:shd w:val="clear" w:color="auto" w:fill="FFFFFF"/>
                <w:vAlign w:val="center"/>
              </w:tcPr>
              <w:p w14:paraId="11DD5A25" w14:textId="77777777" w:rsidR="002227FD" w:rsidRDefault="002227FD" w:rsidP="002227FD">
                <w:pPr>
                  <w:jc w:val="center"/>
                </w:pPr>
                <w:r>
                  <w:rPr>
                    <w:rFonts w:ascii="Times New Roman" w:hAnsi="Times New Roman" w:cs="Times New Roman"/>
                    <w:sz w:val="20"/>
                    <w:szCs w:val="20"/>
                  </w:rPr>
                  <w:t>1,2,5</w:t>
                </w:r>
              </w:p>
            </w:tc>
            <w:tc>
              <w:tcPr>
                <w:tcW w:w="1418" w:type="dxa"/>
                <w:shd w:val="clear" w:color="auto" w:fill="FFFFFF"/>
                <w:vAlign w:val="center"/>
              </w:tcPr>
              <w:p w14:paraId="73D80718" w14:textId="77777777" w:rsidR="002227FD" w:rsidRPr="005D197E" w:rsidRDefault="002227FD" w:rsidP="002227FD">
                <w:pPr>
                  <w:jc w:val="center"/>
                  <w:rPr>
                    <w:rFonts w:ascii="Times New Roman" w:hAnsi="Times New Roman" w:cs="Times New Roman"/>
                    <w:sz w:val="20"/>
                    <w:szCs w:val="20"/>
                  </w:rPr>
                </w:pPr>
                <w:r>
                  <w:rPr>
                    <w:rFonts w:ascii="Times New Roman" w:hAnsi="Times New Roman" w:cs="Times New Roman"/>
                    <w:sz w:val="20"/>
                    <w:szCs w:val="20"/>
                  </w:rPr>
                  <w:t>A</w:t>
                </w:r>
              </w:p>
            </w:tc>
          </w:tr>
          <w:tr w:rsidR="002227FD" w14:paraId="5465C4AF"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0EFDA42D" w14:textId="77777777" w:rsidR="002227FD" w:rsidRPr="00E131A3" w:rsidRDefault="002227FD" w:rsidP="002227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vAlign w:val="center"/>
              </w:tcPr>
              <w:p w14:paraId="339003F4" w14:textId="77777777" w:rsidR="002227FD" w:rsidRPr="00E131A3" w:rsidRDefault="002227FD" w:rsidP="002227FD">
                <w:pPr>
                  <w:jc w:val="both"/>
                  <w:rPr>
                    <w:rFonts w:ascii="Times New Roman" w:hAnsi="Times New Roman" w:cs="Times New Roman"/>
                    <w:sz w:val="20"/>
                    <w:lang w:val="en-US"/>
                  </w:rPr>
                </w:pPr>
                <w:r w:rsidRPr="00BD0C99">
                  <w:rPr>
                    <w:rFonts w:ascii="Times New Roman" w:hAnsi="Times New Roman" w:cs="Times New Roman"/>
                    <w:sz w:val="20"/>
                    <w:lang w:val="en-US"/>
                  </w:rPr>
                  <w:t>Be able to distinguish different types and leve</w:t>
                </w:r>
                <w:r>
                  <w:rPr>
                    <w:rFonts w:ascii="Times New Roman" w:hAnsi="Times New Roman" w:cs="Times New Roman"/>
                    <w:sz w:val="20"/>
                    <w:lang w:val="en-US"/>
                  </w:rPr>
                  <w:t>ls of conflict in organizations</w:t>
                </w:r>
              </w:p>
            </w:tc>
            <w:tc>
              <w:tcPr>
                <w:tcW w:w="1417" w:type="dxa"/>
                <w:tcBorders>
                  <w:left w:val="nil"/>
                </w:tcBorders>
                <w:shd w:val="clear" w:color="auto" w:fill="FFFFFF"/>
                <w:vAlign w:val="center"/>
              </w:tcPr>
              <w:p w14:paraId="58C28F46" w14:textId="5D5561C9" w:rsidR="002227FD" w:rsidRPr="005D197E" w:rsidRDefault="002227FD" w:rsidP="002227FD">
                <w:pPr>
                  <w:jc w:val="center"/>
                  <w:rPr>
                    <w:rFonts w:ascii="Times New Roman" w:hAnsi="Times New Roman" w:cs="Times New Roman"/>
                    <w:sz w:val="20"/>
                    <w:szCs w:val="20"/>
                  </w:rPr>
                </w:pPr>
                <w:r>
                  <w:rPr>
                    <w:rFonts w:ascii="Times New Roman" w:hAnsi="Times New Roman" w:cs="Times New Roman"/>
                    <w:sz w:val="20"/>
                    <w:szCs w:val="20"/>
                  </w:rPr>
                  <w:t>PO1, PO2, PO7</w:t>
                </w:r>
              </w:p>
            </w:tc>
            <w:tc>
              <w:tcPr>
                <w:tcW w:w="1417" w:type="dxa"/>
                <w:shd w:val="clear" w:color="auto" w:fill="FFFFFF"/>
                <w:vAlign w:val="center"/>
              </w:tcPr>
              <w:p w14:paraId="3AFF5BA7" w14:textId="77777777" w:rsidR="002227FD" w:rsidRDefault="002227FD" w:rsidP="002227FD">
                <w:pPr>
                  <w:jc w:val="center"/>
                </w:pPr>
                <w:r>
                  <w:rPr>
                    <w:rFonts w:ascii="Times New Roman" w:hAnsi="Times New Roman" w:cs="Times New Roman"/>
                    <w:sz w:val="20"/>
                    <w:szCs w:val="20"/>
                  </w:rPr>
                  <w:t>1,2,5</w:t>
                </w:r>
              </w:p>
            </w:tc>
            <w:tc>
              <w:tcPr>
                <w:tcW w:w="1418" w:type="dxa"/>
                <w:shd w:val="clear" w:color="auto" w:fill="FFFFFF"/>
                <w:vAlign w:val="center"/>
              </w:tcPr>
              <w:p w14:paraId="716BECBB" w14:textId="77777777" w:rsidR="002227FD" w:rsidRPr="005D197E" w:rsidRDefault="002227FD" w:rsidP="002227FD">
                <w:pPr>
                  <w:jc w:val="center"/>
                  <w:rPr>
                    <w:rFonts w:ascii="Times New Roman" w:hAnsi="Times New Roman" w:cs="Times New Roman"/>
                    <w:sz w:val="20"/>
                    <w:szCs w:val="20"/>
                  </w:rPr>
                </w:pPr>
                <w:r>
                  <w:rPr>
                    <w:rFonts w:ascii="Times New Roman" w:hAnsi="Times New Roman" w:cs="Times New Roman"/>
                    <w:sz w:val="20"/>
                    <w:szCs w:val="20"/>
                  </w:rPr>
                  <w:t>A</w:t>
                </w:r>
              </w:p>
            </w:tc>
          </w:tr>
          <w:tr w:rsidR="002227FD" w14:paraId="4E992AC5"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5F374610" w14:textId="77777777" w:rsidR="002227FD" w:rsidRPr="00E131A3" w:rsidRDefault="002227FD" w:rsidP="002227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vAlign w:val="center"/>
              </w:tcPr>
              <w:p w14:paraId="6687C181" w14:textId="77777777" w:rsidR="002227FD" w:rsidRPr="00E131A3" w:rsidRDefault="002227FD" w:rsidP="002227FD">
                <w:pPr>
                  <w:jc w:val="both"/>
                  <w:rPr>
                    <w:rFonts w:ascii="Times New Roman" w:hAnsi="Times New Roman" w:cs="Times New Roman"/>
                    <w:sz w:val="20"/>
                    <w:lang w:val="en-US"/>
                  </w:rPr>
                </w:pPr>
                <w:r w:rsidRPr="00BD0C99">
                  <w:rPr>
                    <w:rFonts w:ascii="Times New Roman" w:hAnsi="Times New Roman" w:cs="Times New Roman"/>
                    <w:sz w:val="20"/>
                    <w:lang w:val="en-US"/>
                  </w:rPr>
                  <w:t>Understanding the relationship</w:t>
                </w:r>
                <w:r>
                  <w:rPr>
                    <w:rFonts w:ascii="Times New Roman" w:hAnsi="Times New Roman" w:cs="Times New Roman"/>
                    <w:sz w:val="20"/>
                    <w:lang w:val="en-US"/>
                  </w:rPr>
                  <w:t xml:space="preserve"> between stress and personality</w:t>
                </w:r>
              </w:p>
            </w:tc>
            <w:tc>
              <w:tcPr>
                <w:tcW w:w="1417" w:type="dxa"/>
                <w:tcBorders>
                  <w:left w:val="nil"/>
                </w:tcBorders>
                <w:shd w:val="clear" w:color="auto" w:fill="FFFFFF"/>
              </w:tcPr>
              <w:p w14:paraId="7B0CCD04" w14:textId="4EF64C95" w:rsidR="002227FD" w:rsidRPr="005D197E" w:rsidRDefault="002227FD" w:rsidP="002227FD">
                <w:pPr>
                  <w:jc w:val="center"/>
                  <w:rPr>
                    <w:rFonts w:ascii="Times New Roman" w:hAnsi="Times New Roman" w:cs="Times New Roman"/>
                    <w:sz w:val="20"/>
                    <w:szCs w:val="20"/>
                  </w:rPr>
                </w:pPr>
                <w:r>
                  <w:rPr>
                    <w:rFonts w:ascii="Times New Roman" w:hAnsi="Times New Roman" w:cs="Times New Roman"/>
                    <w:sz w:val="20"/>
                    <w:szCs w:val="20"/>
                  </w:rPr>
                  <w:t>PO1, PO7</w:t>
                </w:r>
              </w:p>
            </w:tc>
            <w:tc>
              <w:tcPr>
                <w:tcW w:w="1417" w:type="dxa"/>
                <w:shd w:val="clear" w:color="auto" w:fill="FFFFFF"/>
                <w:vAlign w:val="center"/>
              </w:tcPr>
              <w:p w14:paraId="35221D99" w14:textId="77777777" w:rsidR="002227FD" w:rsidRDefault="002227FD" w:rsidP="002227FD">
                <w:pPr>
                  <w:jc w:val="center"/>
                </w:pPr>
                <w:r>
                  <w:rPr>
                    <w:rFonts w:ascii="Times New Roman" w:hAnsi="Times New Roman" w:cs="Times New Roman"/>
                    <w:sz w:val="20"/>
                    <w:szCs w:val="20"/>
                  </w:rPr>
                  <w:t>1,2,5</w:t>
                </w:r>
              </w:p>
            </w:tc>
            <w:tc>
              <w:tcPr>
                <w:tcW w:w="1418" w:type="dxa"/>
                <w:shd w:val="clear" w:color="auto" w:fill="FFFFFF"/>
                <w:vAlign w:val="center"/>
              </w:tcPr>
              <w:p w14:paraId="78D6416F" w14:textId="77777777" w:rsidR="002227FD" w:rsidRPr="005D197E" w:rsidRDefault="002227FD" w:rsidP="002227FD">
                <w:pPr>
                  <w:jc w:val="center"/>
                  <w:rPr>
                    <w:rFonts w:ascii="Times New Roman" w:hAnsi="Times New Roman" w:cs="Times New Roman"/>
                    <w:sz w:val="20"/>
                    <w:szCs w:val="20"/>
                  </w:rPr>
                </w:pPr>
                <w:r>
                  <w:rPr>
                    <w:rFonts w:ascii="Times New Roman" w:hAnsi="Times New Roman" w:cs="Times New Roman"/>
                    <w:sz w:val="20"/>
                    <w:szCs w:val="20"/>
                  </w:rPr>
                  <w:t>A</w:t>
                </w:r>
              </w:p>
            </w:tc>
          </w:tr>
          <w:tr w:rsidR="002227FD" w14:paraId="37D07117" w14:textId="77777777" w:rsidTr="00D35C56">
            <w:trPr>
              <w:trHeight w:val="465"/>
            </w:trPr>
            <w:tc>
              <w:tcPr>
                <w:tcW w:w="417" w:type="dxa"/>
                <w:tcBorders>
                  <w:top w:val="single" w:sz="4" w:space="0" w:color="auto"/>
                  <w:bottom w:val="single" w:sz="4" w:space="0" w:color="auto"/>
                  <w:right w:val="nil"/>
                </w:tcBorders>
                <w:shd w:val="clear" w:color="auto" w:fill="FFFFFF"/>
                <w:vAlign w:val="center"/>
              </w:tcPr>
              <w:p w14:paraId="650AB3B0" w14:textId="77777777" w:rsidR="002227FD" w:rsidRPr="00E131A3" w:rsidRDefault="002227FD" w:rsidP="002227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left w:val="nil"/>
                </w:tcBorders>
                <w:shd w:val="clear" w:color="auto" w:fill="FFFFFF"/>
                <w:vAlign w:val="center"/>
              </w:tcPr>
              <w:p w14:paraId="669C44E5" w14:textId="77777777" w:rsidR="002227FD" w:rsidRPr="00BD0C99" w:rsidRDefault="002227FD" w:rsidP="002227FD">
                <w:pPr>
                  <w:jc w:val="both"/>
                  <w:rPr>
                    <w:rFonts w:ascii="Times New Roman" w:hAnsi="Times New Roman" w:cs="Times New Roman"/>
                    <w:sz w:val="20"/>
                    <w:lang w:val="en-US"/>
                  </w:rPr>
                </w:pPr>
                <w:r w:rsidRPr="00BD0C99">
                  <w:rPr>
                    <w:rFonts w:ascii="Times New Roman" w:hAnsi="Times New Roman" w:cs="Times New Roman"/>
                    <w:sz w:val="20"/>
                    <w:lang w:val="en-US"/>
                  </w:rPr>
                  <w:t>Ability to explain the concept of power and its effect</w:t>
                </w:r>
                <w:r>
                  <w:rPr>
                    <w:rFonts w:ascii="Times New Roman" w:hAnsi="Times New Roman" w:cs="Times New Roman"/>
                    <w:sz w:val="20"/>
                    <w:lang w:val="en-US"/>
                  </w:rPr>
                  <w:t>s in the organizational context</w:t>
                </w:r>
              </w:p>
            </w:tc>
            <w:tc>
              <w:tcPr>
                <w:tcW w:w="1417" w:type="dxa"/>
                <w:tcBorders>
                  <w:left w:val="nil"/>
                </w:tcBorders>
                <w:shd w:val="clear" w:color="auto" w:fill="FFFFFF"/>
                <w:vAlign w:val="center"/>
              </w:tcPr>
              <w:p w14:paraId="2AF0141C" w14:textId="77E716C4" w:rsidR="002227FD" w:rsidRPr="005D197E" w:rsidRDefault="002227FD" w:rsidP="002227FD">
                <w:pPr>
                  <w:jc w:val="center"/>
                  <w:rPr>
                    <w:rFonts w:ascii="Times New Roman" w:hAnsi="Times New Roman" w:cs="Times New Roman"/>
                    <w:sz w:val="20"/>
                    <w:szCs w:val="20"/>
                  </w:rPr>
                </w:pPr>
                <w:r>
                  <w:rPr>
                    <w:rFonts w:ascii="Times New Roman" w:hAnsi="Times New Roman" w:cs="Times New Roman"/>
                    <w:sz w:val="20"/>
                    <w:szCs w:val="20"/>
                  </w:rPr>
                  <w:t>PO1, PO2, PO7</w:t>
                </w:r>
              </w:p>
            </w:tc>
            <w:tc>
              <w:tcPr>
                <w:tcW w:w="1417" w:type="dxa"/>
                <w:shd w:val="clear" w:color="auto" w:fill="FFFFFF"/>
                <w:vAlign w:val="center"/>
              </w:tcPr>
              <w:p w14:paraId="574032A3" w14:textId="77777777" w:rsidR="002227FD" w:rsidRDefault="002227FD" w:rsidP="002227FD">
                <w:pPr>
                  <w:jc w:val="center"/>
                </w:pPr>
                <w:r>
                  <w:rPr>
                    <w:rFonts w:ascii="Times New Roman" w:hAnsi="Times New Roman" w:cs="Times New Roman"/>
                    <w:sz w:val="20"/>
                    <w:szCs w:val="20"/>
                  </w:rPr>
                  <w:t>1,2,5</w:t>
                </w:r>
              </w:p>
            </w:tc>
            <w:tc>
              <w:tcPr>
                <w:tcW w:w="1418" w:type="dxa"/>
                <w:shd w:val="clear" w:color="auto" w:fill="FFFFFF"/>
                <w:vAlign w:val="center"/>
              </w:tcPr>
              <w:p w14:paraId="54E38775" w14:textId="77777777" w:rsidR="002227FD" w:rsidRPr="005D197E" w:rsidRDefault="002227FD" w:rsidP="002227FD">
                <w:pPr>
                  <w:jc w:val="center"/>
                  <w:rPr>
                    <w:rFonts w:ascii="Times New Roman" w:hAnsi="Times New Roman" w:cs="Times New Roman"/>
                    <w:sz w:val="20"/>
                    <w:szCs w:val="20"/>
                  </w:rPr>
                </w:pPr>
                <w:r>
                  <w:rPr>
                    <w:rFonts w:ascii="Times New Roman" w:hAnsi="Times New Roman" w:cs="Times New Roman"/>
                    <w:sz w:val="20"/>
                    <w:szCs w:val="20"/>
                  </w:rPr>
                  <w:t>A</w:t>
                </w:r>
              </w:p>
            </w:tc>
          </w:tr>
          <w:tr w:rsidR="002227FD" w14:paraId="70CABD8F"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528F542C" w14:textId="77777777" w:rsidR="002227FD" w:rsidRPr="00E131A3" w:rsidRDefault="002227FD" w:rsidP="002227F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left w:val="nil"/>
                </w:tcBorders>
                <w:shd w:val="clear" w:color="auto" w:fill="FFFFFF"/>
                <w:vAlign w:val="center"/>
              </w:tcPr>
              <w:p w14:paraId="5F9D0D80" w14:textId="77777777" w:rsidR="002227FD" w:rsidRPr="00E131A3" w:rsidRDefault="002227FD" w:rsidP="002227FD">
                <w:pPr>
                  <w:jc w:val="both"/>
                  <w:rPr>
                    <w:rFonts w:ascii="Times New Roman" w:hAnsi="Times New Roman" w:cs="Times New Roman"/>
                    <w:sz w:val="20"/>
                    <w:szCs w:val="20"/>
                    <w:lang w:val="en-US"/>
                  </w:rPr>
                </w:pPr>
                <w:r w:rsidRPr="00BD0C99">
                  <w:rPr>
                    <w:rFonts w:ascii="Times New Roman" w:hAnsi="Times New Roman" w:cs="Times New Roman"/>
                    <w:sz w:val="20"/>
                    <w:lang w:val="en-US"/>
                  </w:rPr>
                  <w:t>Ability to define organizational citizenship behaviors and explain their different types.</w:t>
                </w:r>
              </w:p>
            </w:tc>
            <w:tc>
              <w:tcPr>
                <w:tcW w:w="1417" w:type="dxa"/>
                <w:tcBorders>
                  <w:left w:val="nil"/>
                </w:tcBorders>
                <w:shd w:val="clear" w:color="auto" w:fill="FFFFFF"/>
                <w:vAlign w:val="center"/>
              </w:tcPr>
              <w:p w14:paraId="271BC876" w14:textId="1EC4FBF5" w:rsidR="002227FD" w:rsidRPr="005D197E" w:rsidRDefault="002227FD" w:rsidP="002227FD">
                <w:pPr>
                  <w:jc w:val="center"/>
                  <w:rPr>
                    <w:rFonts w:ascii="Times New Roman" w:hAnsi="Times New Roman" w:cs="Times New Roman"/>
                    <w:sz w:val="20"/>
                    <w:szCs w:val="20"/>
                  </w:rPr>
                </w:pPr>
                <w:r>
                  <w:rPr>
                    <w:rFonts w:ascii="Times New Roman" w:hAnsi="Times New Roman" w:cs="Times New Roman"/>
                    <w:sz w:val="20"/>
                    <w:szCs w:val="20"/>
                  </w:rPr>
                  <w:t>PO1, PO7, PO8</w:t>
                </w:r>
              </w:p>
            </w:tc>
            <w:tc>
              <w:tcPr>
                <w:tcW w:w="1417" w:type="dxa"/>
                <w:shd w:val="clear" w:color="auto" w:fill="FFFFFF"/>
                <w:vAlign w:val="center"/>
              </w:tcPr>
              <w:p w14:paraId="6FE60BFD" w14:textId="77777777" w:rsidR="002227FD" w:rsidRDefault="002227FD" w:rsidP="002227FD">
                <w:pPr>
                  <w:jc w:val="center"/>
                </w:pPr>
                <w:r>
                  <w:rPr>
                    <w:rFonts w:ascii="Times New Roman" w:hAnsi="Times New Roman" w:cs="Times New Roman"/>
                    <w:sz w:val="20"/>
                    <w:szCs w:val="20"/>
                  </w:rPr>
                  <w:t>1,2,5</w:t>
                </w:r>
              </w:p>
            </w:tc>
            <w:tc>
              <w:tcPr>
                <w:tcW w:w="1418" w:type="dxa"/>
                <w:shd w:val="clear" w:color="auto" w:fill="FFFFFF"/>
                <w:vAlign w:val="center"/>
              </w:tcPr>
              <w:p w14:paraId="6766E0CB" w14:textId="77777777" w:rsidR="002227FD" w:rsidRPr="005D197E" w:rsidRDefault="002227FD" w:rsidP="002227FD">
                <w:pPr>
                  <w:jc w:val="center"/>
                  <w:rPr>
                    <w:rFonts w:ascii="Times New Roman" w:hAnsi="Times New Roman" w:cs="Times New Roman"/>
                    <w:sz w:val="20"/>
                    <w:szCs w:val="20"/>
                  </w:rPr>
                </w:pPr>
                <w:r>
                  <w:rPr>
                    <w:rFonts w:ascii="Times New Roman" w:hAnsi="Times New Roman" w:cs="Times New Roman"/>
                    <w:sz w:val="20"/>
                    <w:szCs w:val="20"/>
                  </w:rPr>
                  <w:t>A</w:t>
                </w:r>
              </w:p>
            </w:tc>
          </w:tr>
        </w:tbl>
        <w:p w14:paraId="2CD713C8" w14:textId="77777777" w:rsidR="000A7500" w:rsidRPr="00E131A3" w:rsidRDefault="000A7500" w:rsidP="00BC51ED">
          <w:pPr>
            <w:spacing w:after="0" w:line="240" w:lineRule="auto"/>
            <w:rPr>
              <w:sz w:val="20"/>
              <w:szCs w:val="20"/>
            </w:rPr>
          </w:pPr>
        </w:p>
        <w:p w14:paraId="521EAACF" w14:textId="77777777" w:rsidR="000A7500" w:rsidRPr="00E131A3" w:rsidRDefault="000A7500" w:rsidP="00BC51ED">
          <w:pPr>
            <w:spacing w:after="0" w:line="240" w:lineRule="auto"/>
            <w:rPr>
              <w:sz w:val="20"/>
              <w:szCs w:val="20"/>
            </w:rPr>
            <w:sectPr w:rsidR="000A7500" w:rsidRPr="00E131A3" w:rsidSect="000A7500">
              <w:headerReference w:type="even" r:id="rId173"/>
              <w:headerReference w:type="default" r:id="rId174"/>
              <w:footerReference w:type="even" r:id="rId175"/>
              <w:footerReference w:type="default" r:id="rId176"/>
              <w:headerReference w:type="first" r:id="rId177"/>
              <w:footerReference w:type="first" r:id="rId178"/>
              <w:pgSz w:w="11906" w:h="16838"/>
              <w:pgMar w:top="425" w:right="1134" w:bottom="425" w:left="1134" w:header="0" w:footer="283" w:gutter="0"/>
              <w:pgNumType w:start="1"/>
              <w:cols w:space="708"/>
              <w:docGrid w:linePitch="360"/>
            </w:sectPr>
          </w:pPr>
        </w:p>
        <w:tbl>
          <w:tblPr>
            <w:tblStyle w:val="TableGrid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42F1AB6A" w14:textId="77777777" w:rsidTr="00BC51ED">
            <w:trPr>
              <w:trHeight w:val="567"/>
            </w:trPr>
            <w:tc>
              <w:tcPr>
                <w:tcW w:w="2112" w:type="dxa"/>
                <w:shd w:val="clear" w:color="auto" w:fill="FFF2CC"/>
                <w:vAlign w:val="center"/>
              </w:tcPr>
              <w:p w14:paraId="7D8BA827"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vAlign w:val="center"/>
              </w:tcPr>
              <w:p w14:paraId="71BEE204" w14:textId="77777777" w:rsidR="000A7500" w:rsidRPr="00E145ED" w:rsidRDefault="000A7500" w:rsidP="00BC51ED">
                <w:pPr>
                  <w:pStyle w:val="ListeParagraf"/>
                  <w:numPr>
                    <w:ilvl w:val="0"/>
                    <w:numId w:val="6"/>
                  </w:numPr>
                  <w:rPr>
                    <w:rFonts w:ascii="Times New Roman" w:hAnsi="Times New Roman" w:cs="Times New Roman"/>
                    <w:sz w:val="20"/>
                    <w:szCs w:val="20"/>
                  </w:rPr>
                </w:pPr>
                <w:r w:rsidRPr="00E145ED">
                  <w:rPr>
                    <w:rFonts w:ascii="Times New Roman" w:hAnsi="Times New Roman" w:cs="Times New Roman"/>
                    <w:sz w:val="20"/>
                    <w:szCs w:val="20"/>
                  </w:rPr>
                  <w:t xml:space="preserve">Eren E, (2015). Örgütsel Davranış ve Yönetim Psikolojisi Beta yayınları </w:t>
                </w:r>
              </w:p>
            </w:tc>
          </w:tr>
          <w:tr w:rsidR="000A7500" w14:paraId="332F854F" w14:textId="77777777" w:rsidTr="00BC51ED">
            <w:trPr>
              <w:trHeight w:val="843"/>
            </w:trPr>
            <w:tc>
              <w:tcPr>
                <w:tcW w:w="2112" w:type="dxa"/>
                <w:shd w:val="clear" w:color="auto" w:fill="FFF2CC"/>
                <w:vAlign w:val="center"/>
              </w:tcPr>
              <w:p w14:paraId="4C49D401"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vAlign w:val="center"/>
              </w:tcPr>
              <w:p w14:paraId="475703AD" w14:textId="77777777" w:rsidR="000A7500" w:rsidRPr="00E145ED" w:rsidRDefault="000A7500" w:rsidP="00BC51ED">
                <w:pPr>
                  <w:pStyle w:val="ListeParagraf"/>
                  <w:numPr>
                    <w:ilvl w:val="0"/>
                    <w:numId w:val="7"/>
                  </w:numPr>
                  <w:rPr>
                    <w:rFonts w:ascii="Times New Roman" w:hAnsi="Times New Roman" w:cs="Times New Roman"/>
                    <w:sz w:val="20"/>
                    <w:szCs w:val="20"/>
                  </w:rPr>
                </w:pPr>
                <w:r w:rsidRPr="00E145ED">
                  <w:rPr>
                    <w:rFonts w:ascii="Times New Roman" w:hAnsi="Times New Roman" w:cs="Times New Roman"/>
                    <w:sz w:val="20"/>
                    <w:szCs w:val="20"/>
                  </w:rPr>
                  <w:t xml:space="preserve">Robbins, S.P.&amp; Judge, T.A. (2012). Örgütsel Davranış, Nobel Yayınları. </w:t>
                </w:r>
              </w:p>
              <w:p w14:paraId="7034F177" w14:textId="77777777" w:rsidR="000A7500" w:rsidRPr="00E145ED" w:rsidRDefault="000A7500" w:rsidP="00BC51ED">
                <w:pPr>
                  <w:pStyle w:val="ListeParagraf"/>
                  <w:numPr>
                    <w:ilvl w:val="0"/>
                    <w:numId w:val="7"/>
                  </w:numPr>
                  <w:rPr>
                    <w:rFonts w:ascii="Times New Roman" w:hAnsi="Times New Roman" w:cs="Times New Roman"/>
                    <w:sz w:val="20"/>
                    <w:szCs w:val="20"/>
                  </w:rPr>
                </w:pPr>
                <w:r w:rsidRPr="00E145ED">
                  <w:rPr>
                    <w:rFonts w:ascii="Times New Roman" w:hAnsi="Times New Roman" w:cs="Times New Roman"/>
                    <w:sz w:val="20"/>
                    <w:szCs w:val="20"/>
                  </w:rPr>
                  <w:t>Özkalp,E, Kırel Ç. ( 2005). Örgütsel Davranış, Eskişehir: Anadolu Üniversitesi</w:t>
                </w:r>
                <w:r>
                  <w:rPr>
                    <w:rFonts w:ascii="Times New Roman" w:hAnsi="Times New Roman" w:cs="Times New Roman"/>
                    <w:sz w:val="20"/>
                    <w:szCs w:val="20"/>
                  </w:rPr>
                  <w:t xml:space="preserve"> </w:t>
                </w:r>
                <w:r w:rsidRPr="00E145ED">
                  <w:rPr>
                    <w:rFonts w:ascii="Times New Roman" w:hAnsi="Times New Roman" w:cs="Times New Roman"/>
                    <w:sz w:val="20"/>
                    <w:szCs w:val="20"/>
                  </w:rPr>
                  <w:t>Yayınları.</w:t>
                </w:r>
              </w:p>
              <w:p w14:paraId="3A205878" w14:textId="77777777" w:rsidR="000A7500" w:rsidRPr="00E145ED" w:rsidRDefault="000A7500" w:rsidP="00BC51ED">
                <w:pPr>
                  <w:pStyle w:val="ListeParagraf"/>
                  <w:numPr>
                    <w:ilvl w:val="0"/>
                    <w:numId w:val="7"/>
                  </w:numPr>
                  <w:rPr>
                    <w:rFonts w:ascii="Times New Roman" w:hAnsi="Times New Roman" w:cs="Times New Roman"/>
                    <w:sz w:val="20"/>
                    <w:szCs w:val="20"/>
                  </w:rPr>
                </w:pPr>
                <w:r w:rsidRPr="00E145ED">
                  <w:rPr>
                    <w:rFonts w:ascii="Times New Roman" w:hAnsi="Times New Roman" w:cs="Times New Roman"/>
                    <w:sz w:val="20"/>
                    <w:szCs w:val="20"/>
                  </w:rPr>
                  <w:t>Erdoğan, İ. Örgütsel Davranış, İstanbul: İÜ İşletme Fakültesi.</w:t>
                </w:r>
              </w:p>
              <w:p w14:paraId="05EEBF5A" w14:textId="77777777" w:rsidR="000A7500" w:rsidRPr="00E145ED" w:rsidRDefault="000A7500" w:rsidP="00BC51ED">
                <w:pPr>
                  <w:pStyle w:val="ListeParagraf"/>
                  <w:numPr>
                    <w:ilvl w:val="0"/>
                    <w:numId w:val="7"/>
                  </w:numPr>
                  <w:rPr>
                    <w:rFonts w:ascii="Times New Roman" w:hAnsi="Times New Roman" w:cs="Times New Roman"/>
                    <w:sz w:val="20"/>
                    <w:szCs w:val="20"/>
                  </w:rPr>
                </w:pPr>
                <w:r w:rsidRPr="00E145ED">
                  <w:rPr>
                    <w:rFonts w:ascii="Times New Roman" w:hAnsi="Times New Roman" w:cs="Times New Roman"/>
                    <w:sz w:val="20"/>
                    <w:szCs w:val="20"/>
                  </w:rPr>
                  <w:t>Koçel T. (2014). İşletme Yöneticiliği, Beta yayınları, 2011.</w:t>
                </w:r>
              </w:p>
            </w:tc>
          </w:tr>
          <w:tr w:rsidR="000A7500" w14:paraId="7C3385F2" w14:textId="77777777" w:rsidTr="00BC51ED">
            <w:trPr>
              <w:trHeight w:val="567"/>
            </w:trPr>
            <w:tc>
              <w:tcPr>
                <w:tcW w:w="2112" w:type="dxa"/>
                <w:shd w:val="clear" w:color="auto" w:fill="FFF2CC"/>
                <w:vAlign w:val="center"/>
              </w:tcPr>
              <w:p w14:paraId="411A0895"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vAlign w:val="center"/>
              </w:tcPr>
              <w:p w14:paraId="1EC810A6" w14:textId="77777777" w:rsidR="000A7500" w:rsidRPr="00B41ECB" w:rsidRDefault="000A7500" w:rsidP="00BC51ED">
                <w:pPr>
                  <w:rPr>
                    <w:rFonts w:ascii="Times New Roman" w:hAnsi="Times New Roman" w:cs="Times New Roman"/>
                    <w:sz w:val="20"/>
                    <w:szCs w:val="20"/>
                  </w:rPr>
                </w:pPr>
                <w:r>
                  <w:rPr>
                    <w:rFonts w:ascii="Times New Roman" w:hAnsi="Times New Roman" w:cs="Times New Roman"/>
                    <w:sz w:val="20"/>
                    <w:szCs w:val="20"/>
                  </w:rPr>
                  <w:t>Computer and Projector</w:t>
                </w:r>
              </w:p>
            </w:tc>
          </w:tr>
        </w:tbl>
        <w:p w14:paraId="5FA6865B" w14:textId="77777777" w:rsidR="000A7500" w:rsidRPr="00E131A3" w:rsidRDefault="000A7500" w:rsidP="00BC51ED">
          <w:pPr>
            <w:spacing w:after="0" w:line="240" w:lineRule="auto"/>
            <w:rPr>
              <w:sz w:val="14"/>
              <w:szCs w:val="14"/>
            </w:rPr>
          </w:pPr>
        </w:p>
        <w:tbl>
          <w:tblPr>
            <w:tblStyle w:val="TableGrid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14:paraId="66EF0AB5" w14:textId="77777777" w:rsidTr="00BC51ED">
            <w:trPr>
              <w:trHeight w:val="312"/>
            </w:trPr>
            <w:tc>
              <w:tcPr>
                <w:tcW w:w="9624" w:type="dxa"/>
                <w:gridSpan w:val="2"/>
                <w:shd w:val="clear" w:color="auto" w:fill="FFF2CC"/>
                <w:vAlign w:val="center"/>
              </w:tcPr>
              <w:p w14:paraId="127D2B33"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0A7500" w14:paraId="0F0A3BF3"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7B7AB105"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vAlign w:val="center"/>
              </w:tcPr>
              <w:p w14:paraId="2CE602E8"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Organizational Behavior</w:t>
                </w:r>
              </w:p>
            </w:tc>
          </w:tr>
          <w:tr w:rsidR="000A7500" w14:paraId="73B05FF6"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16AA9F90"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vAlign w:val="center"/>
              </w:tcPr>
              <w:p w14:paraId="2AB81953" w14:textId="77777777" w:rsidR="000A7500" w:rsidRPr="00BD0C99" w:rsidRDefault="000A7500" w:rsidP="00BC51ED">
                <w:pPr>
                  <w:rPr>
                    <w:rFonts w:ascii="Times New Roman" w:hAnsi="Times New Roman" w:cs="Times New Roman"/>
                    <w:sz w:val="20"/>
                    <w:szCs w:val="20"/>
                    <w:lang w:val="en-US"/>
                  </w:rPr>
                </w:pPr>
                <w:r w:rsidRPr="00BD0C99">
                  <w:rPr>
                    <w:rFonts w:ascii="Times New Roman" w:hAnsi="Times New Roman" w:cs="Times New Roman"/>
                    <w:sz w:val="20"/>
                    <w:szCs w:val="20"/>
                    <w:lang w:val="en-US"/>
                  </w:rPr>
                  <w:t>Organizational Behav</w:t>
                </w:r>
                <w:r>
                  <w:rPr>
                    <w:rFonts w:ascii="Times New Roman" w:hAnsi="Times New Roman" w:cs="Times New Roman"/>
                    <w:sz w:val="20"/>
                    <w:szCs w:val="20"/>
                    <w:lang w:val="en-US"/>
                  </w:rPr>
                  <w:t>ior and Contemporary Approaches</w:t>
                </w:r>
              </w:p>
            </w:tc>
          </w:tr>
          <w:tr w:rsidR="000A7500" w14:paraId="41127911"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05E664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vAlign w:val="center"/>
              </w:tcPr>
              <w:p w14:paraId="508608F5" w14:textId="77777777" w:rsidR="000A7500" w:rsidRPr="00BD0C99"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Organization culture</w:t>
                </w:r>
              </w:p>
            </w:tc>
          </w:tr>
          <w:tr w:rsidR="000A7500" w14:paraId="4DDF486D"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7CBB67C0"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vAlign w:val="center"/>
              </w:tcPr>
              <w:p w14:paraId="3C882424" w14:textId="77777777" w:rsidR="000A7500" w:rsidRPr="00BD0C99" w:rsidRDefault="000A7500" w:rsidP="00BC51ED">
                <w:pPr>
                  <w:rPr>
                    <w:rFonts w:ascii="Times New Roman" w:hAnsi="Times New Roman" w:cs="Times New Roman"/>
                    <w:sz w:val="20"/>
                    <w:szCs w:val="20"/>
                    <w:lang w:val="en-US"/>
                  </w:rPr>
                </w:pPr>
                <w:r w:rsidRPr="00BD0C99">
                  <w:rPr>
                    <w:rFonts w:ascii="Times New Roman" w:hAnsi="Times New Roman" w:cs="Times New Roman"/>
                    <w:sz w:val="20"/>
                    <w:szCs w:val="20"/>
                    <w:lang w:val="en-US"/>
                  </w:rPr>
                  <w:t>The Problem of Absenteeism and Pers</w:t>
                </w:r>
                <w:r>
                  <w:rPr>
                    <w:rFonts w:ascii="Times New Roman" w:hAnsi="Times New Roman" w:cs="Times New Roman"/>
                    <w:sz w:val="20"/>
                    <w:szCs w:val="20"/>
                    <w:lang w:val="en-US"/>
                  </w:rPr>
                  <w:t>onnel Turnover in Organizations</w:t>
                </w:r>
              </w:p>
            </w:tc>
          </w:tr>
          <w:tr w:rsidR="000A7500" w14:paraId="624695CD"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09EA6527"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vAlign w:val="center"/>
              </w:tcPr>
              <w:p w14:paraId="00373DB2" w14:textId="77777777" w:rsidR="000A7500" w:rsidRPr="00BD0C99"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Morale in Organizations</w:t>
                </w:r>
              </w:p>
            </w:tc>
          </w:tr>
          <w:tr w:rsidR="000A7500" w14:paraId="44E6E2BE"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8EDC5E5"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vAlign w:val="center"/>
              </w:tcPr>
              <w:p w14:paraId="64CDC40C" w14:textId="77777777" w:rsidR="000A7500" w:rsidRPr="00BD0C99" w:rsidRDefault="000A7500" w:rsidP="00BC51ED">
                <w:pPr>
                  <w:rPr>
                    <w:rFonts w:ascii="Times New Roman" w:hAnsi="Times New Roman" w:cs="Times New Roman"/>
                    <w:sz w:val="20"/>
                    <w:szCs w:val="20"/>
                    <w:lang w:val="en-US"/>
                  </w:rPr>
                </w:pPr>
                <w:r w:rsidRPr="00BD0C99">
                  <w:rPr>
                    <w:rFonts w:ascii="Times New Roman" w:hAnsi="Times New Roman" w:cs="Times New Roman"/>
                    <w:sz w:val="20"/>
                    <w:szCs w:val="20"/>
                    <w:lang w:val="en-US"/>
                  </w:rPr>
                  <w:t>O</w:t>
                </w:r>
                <w:r>
                  <w:rPr>
                    <w:rFonts w:ascii="Times New Roman" w:hAnsi="Times New Roman" w:cs="Times New Roman"/>
                    <w:sz w:val="20"/>
                    <w:szCs w:val="20"/>
                    <w:lang w:val="en-US"/>
                  </w:rPr>
                  <w:t>rganizational Stress and Coping</w:t>
                </w:r>
              </w:p>
            </w:tc>
          </w:tr>
          <w:tr w:rsidR="000A7500" w14:paraId="3D2C0DB6"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8955974"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vAlign w:val="center"/>
              </w:tcPr>
              <w:p w14:paraId="4495AD74"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Organizational Learning</w:t>
                </w:r>
              </w:p>
            </w:tc>
          </w:tr>
          <w:tr w:rsidR="000A7500" w14:paraId="476458D6" w14:textId="77777777" w:rsidTr="00BC51ED">
            <w:trPr>
              <w:trHeight w:val="283"/>
            </w:trPr>
            <w:tc>
              <w:tcPr>
                <w:tcW w:w="667" w:type="dxa"/>
                <w:tcBorders>
                  <w:top w:val="single" w:sz="4" w:space="0" w:color="auto"/>
                  <w:bottom w:val="single" w:sz="4" w:space="0" w:color="auto"/>
                  <w:right w:val="nil"/>
                </w:tcBorders>
                <w:shd w:val="clear" w:color="auto" w:fill="D9D9D9"/>
                <w:vAlign w:val="center"/>
              </w:tcPr>
              <w:p w14:paraId="5E16DF66"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vAlign w:val="center"/>
              </w:tcPr>
              <w:p w14:paraId="2E85358E"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0A7500" w14:paraId="3DB735DA"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FB0D1D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vAlign w:val="center"/>
              </w:tcPr>
              <w:p w14:paraId="6D6E5B73" w14:textId="77777777" w:rsidR="000A7500" w:rsidRPr="00E131A3" w:rsidRDefault="000A7500" w:rsidP="00BC51ED">
                <w:pPr>
                  <w:rPr>
                    <w:rFonts w:ascii="Times New Roman" w:hAnsi="Times New Roman" w:cs="Times New Roman"/>
                    <w:sz w:val="20"/>
                    <w:szCs w:val="20"/>
                    <w:lang w:val="en-US"/>
                  </w:rPr>
                </w:pPr>
                <w:r w:rsidRPr="00BD0C99">
                  <w:rPr>
                    <w:rFonts w:ascii="Times New Roman" w:hAnsi="Times New Roman" w:cs="Times New Roman"/>
                    <w:sz w:val="20"/>
                    <w:szCs w:val="20"/>
                    <w:lang w:val="en-US"/>
                  </w:rPr>
                  <w:t>T</w:t>
                </w:r>
                <w:r>
                  <w:rPr>
                    <w:rFonts w:ascii="Times New Roman" w:hAnsi="Times New Roman" w:cs="Times New Roman"/>
                    <w:sz w:val="20"/>
                    <w:szCs w:val="20"/>
                    <w:lang w:val="en-US"/>
                  </w:rPr>
                  <w:t>eam Management in Organizations</w:t>
                </w:r>
              </w:p>
            </w:tc>
          </w:tr>
          <w:tr w:rsidR="000A7500" w14:paraId="1A6CDB37"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3899B567"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vAlign w:val="center"/>
              </w:tcPr>
              <w:p w14:paraId="7BD0F5A6" w14:textId="77777777" w:rsidR="000A7500"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Motivation in Organizations</w:t>
                </w:r>
              </w:p>
            </w:tc>
          </w:tr>
          <w:tr w:rsidR="000A7500" w14:paraId="39DD4C00"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D2294D6"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vAlign w:val="center"/>
              </w:tcPr>
              <w:p w14:paraId="12B4B701"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Conflict in Organizations</w:t>
                </w:r>
              </w:p>
            </w:tc>
          </w:tr>
          <w:tr w:rsidR="000A7500" w14:paraId="5DCFE3F2"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79B95D09"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vAlign w:val="center"/>
              </w:tcPr>
              <w:p w14:paraId="57331595" w14:textId="77777777" w:rsidR="000A7500" w:rsidRPr="00E131A3" w:rsidRDefault="000A7500" w:rsidP="00BC51ED">
                <w:pPr>
                  <w:rPr>
                    <w:rFonts w:ascii="Times New Roman" w:hAnsi="Times New Roman" w:cs="Times New Roman"/>
                    <w:sz w:val="20"/>
                    <w:szCs w:val="20"/>
                    <w:lang w:val="en-US"/>
                  </w:rPr>
                </w:pPr>
                <w:r w:rsidRPr="00BD0C99">
                  <w:rPr>
                    <w:rFonts w:ascii="Times New Roman" w:hAnsi="Times New Roman" w:cs="Times New Roman"/>
                    <w:sz w:val="20"/>
                    <w:szCs w:val="20"/>
                    <w:lang w:val="en-US"/>
                  </w:rPr>
                  <w:t>Confl</w:t>
                </w:r>
                <w:r>
                  <w:rPr>
                    <w:rFonts w:ascii="Times New Roman" w:hAnsi="Times New Roman" w:cs="Times New Roman"/>
                    <w:sz w:val="20"/>
                    <w:szCs w:val="20"/>
                    <w:lang w:val="en-US"/>
                  </w:rPr>
                  <w:t>ict Resolution in Organizations</w:t>
                </w:r>
              </w:p>
            </w:tc>
          </w:tr>
          <w:tr w:rsidR="000A7500" w14:paraId="56CDBF38"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0B68AD8F"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vAlign w:val="center"/>
              </w:tcPr>
              <w:p w14:paraId="49D6F6FA" w14:textId="77777777" w:rsidR="000A7500" w:rsidRPr="00E131A3" w:rsidRDefault="000A7500" w:rsidP="00BC51ED">
                <w:pPr>
                  <w:rPr>
                    <w:rFonts w:ascii="Times New Roman" w:hAnsi="Times New Roman" w:cs="Times New Roman"/>
                    <w:sz w:val="20"/>
                    <w:szCs w:val="20"/>
                    <w:lang w:val="en-US"/>
                  </w:rPr>
                </w:pPr>
                <w:r w:rsidRPr="00BD0C99">
                  <w:rPr>
                    <w:rFonts w:ascii="Times New Roman" w:hAnsi="Times New Roman" w:cs="Times New Roman"/>
                    <w:sz w:val="20"/>
                    <w:szCs w:val="20"/>
                    <w:lang w:val="en-US"/>
                  </w:rPr>
                  <w:t xml:space="preserve">Organizational </w:t>
                </w:r>
                <w:r>
                  <w:rPr>
                    <w:rFonts w:ascii="Times New Roman" w:hAnsi="Times New Roman" w:cs="Times New Roman"/>
                    <w:sz w:val="20"/>
                    <w:szCs w:val="20"/>
                    <w:lang w:val="en-US"/>
                  </w:rPr>
                  <w:t>Commitment and Job Satisfaction</w:t>
                </w:r>
              </w:p>
            </w:tc>
          </w:tr>
          <w:tr w:rsidR="000A7500" w14:paraId="72D1E9B6"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2E2D9E7D"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vAlign w:val="center"/>
              </w:tcPr>
              <w:p w14:paraId="2725DE67"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Power in Organizations</w:t>
                </w:r>
              </w:p>
            </w:tc>
          </w:tr>
          <w:tr w:rsidR="000A7500" w14:paraId="6E8948F5"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79FFD237"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vAlign w:val="center"/>
              </w:tcPr>
              <w:p w14:paraId="663085C8" w14:textId="77777777" w:rsidR="000A7500" w:rsidRPr="00E131A3" w:rsidRDefault="000A7500" w:rsidP="00BC51ED">
                <w:pPr>
                  <w:rPr>
                    <w:rFonts w:ascii="Times New Roman" w:hAnsi="Times New Roman" w:cs="Times New Roman"/>
                    <w:sz w:val="20"/>
                    <w:szCs w:val="20"/>
                    <w:lang w:val="en-US"/>
                  </w:rPr>
                </w:pPr>
                <w:r w:rsidRPr="00BD0C99">
                  <w:rPr>
                    <w:rFonts w:ascii="Times New Roman" w:hAnsi="Times New Roman" w:cs="Times New Roman"/>
                    <w:sz w:val="20"/>
                    <w:szCs w:val="20"/>
                    <w:lang w:val="en-US"/>
                  </w:rPr>
                  <w:t>Organizational Development and Organizational Development Techniques</w:t>
                </w:r>
              </w:p>
            </w:tc>
          </w:tr>
          <w:tr w:rsidR="000A7500" w14:paraId="49558A34" w14:textId="77777777" w:rsidTr="00BC51ED">
            <w:trPr>
              <w:trHeight w:val="283"/>
            </w:trPr>
            <w:tc>
              <w:tcPr>
                <w:tcW w:w="667" w:type="dxa"/>
                <w:tcBorders>
                  <w:top w:val="single" w:sz="4" w:space="0" w:color="auto"/>
                  <w:bottom w:val="single" w:sz="12" w:space="0" w:color="auto"/>
                  <w:right w:val="nil"/>
                </w:tcBorders>
                <w:shd w:val="clear" w:color="auto" w:fill="D9D9D9"/>
                <w:vAlign w:val="center"/>
              </w:tcPr>
              <w:p w14:paraId="23C0D026"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vAlign w:val="center"/>
              </w:tcPr>
              <w:p w14:paraId="36FE0012"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71A3DAA8" w14:textId="77777777" w:rsidR="000A7500" w:rsidRPr="00E131A3" w:rsidRDefault="000A7500" w:rsidP="00BC51ED">
          <w:pPr>
            <w:spacing w:after="0" w:line="240" w:lineRule="auto"/>
            <w:rPr>
              <w:sz w:val="14"/>
              <w:szCs w:val="14"/>
            </w:rPr>
          </w:pPr>
        </w:p>
        <w:tbl>
          <w:tblPr>
            <w:tblStyle w:val="TableGrid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14:paraId="7AD2AB9C" w14:textId="77777777" w:rsidTr="00BC51ED">
            <w:trPr>
              <w:trHeight w:val="312"/>
            </w:trPr>
            <w:tc>
              <w:tcPr>
                <w:tcW w:w="9624" w:type="dxa"/>
                <w:gridSpan w:val="4"/>
                <w:shd w:val="clear" w:color="auto" w:fill="FFF2CC"/>
                <w:vAlign w:val="center"/>
              </w:tcPr>
              <w:p w14:paraId="36086335"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0A7500" w14:paraId="7A5EC774" w14:textId="77777777" w:rsidTr="00BC51ED">
            <w:trPr>
              <w:trHeight w:val="312"/>
            </w:trPr>
            <w:tc>
              <w:tcPr>
                <w:tcW w:w="5797" w:type="dxa"/>
                <w:shd w:val="clear" w:color="auto" w:fill="FFF2CC"/>
                <w:vAlign w:val="center"/>
              </w:tcPr>
              <w:p w14:paraId="7F0E8B2F"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vAlign w:val="center"/>
              </w:tcPr>
              <w:p w14:paraId="6BFE92AB"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vAlign w:val="center"/>
              </w:tcPr>
              <w:p w14:paraId="204D890F"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vAlign w:val="center"/>
              </w:tcPr>
              <w:p w14:paraId="598FBD5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0A7500" w14:paraId="3B8FE9B7" w14:textId="77777777" w:rsidTr="00BC51ED">
            <w:trPr>
              <w:trHeight w:val="312"/>
            </w:trPr>
            <w:tc>
              <w:tcPr>
                <w:tcW w:w="5797" w:type="dxa"/>
                <w:shd w:val="clear" w:color="auto" w:fill="FFFFFF"/>
                <w:vAlign w:val="center"/>
              </w:tcPr>
              <w:p w14:paraId="2116B716"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vAlign w:val="center"/>
              </w:tcPr>
              <w:p w14:paraId="7F7A89E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1B0944A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4D9A829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14:paraId="27DFF466" w14:textId="77777777" w:rsidTr="00BC51ED">
            <w:trPr>
              <w:trHeight w:val="312"/>
            </w:trPr>
            <w:tc>
              <w:tcPr>
                <w:tcW w:w="5797" w:type="dxa"/>
                <w:shd w:val="clear" w:color="auto" w:fill="FFFFFF"/>
                <w:vAlign w:val="center"/>
              </w:tcPr>
              <w:p w14:paraId="1B05E0AF"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vAlign w:val="center"/>
              </w:tcPr>
              <w:p w14:paraId="4B894CD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vAlign w:val="center"/>
              </w:tcPr>
              <w:p w14:paraId="6D551DC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7564676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9</w:t>
                </w:r>
              </w:p>
            </w:tc>
          </w:tr>
          <w:tr w:rsidR="000A7500" w14:paraId="7342DD63" w14:textId="77777777" w:rsidTr="00BC51ED">
            <w:trPr>
              <w:trHeight w:val="312"/>
            </w:trPr>
            <w:tc>
              <w:tcPr>
                <w:tcW w:w="5797" w:type="dxa"/>
                <w:shd w:val="clear" w:color="auto" w:fill="FFFFFF"/>
                <w:vAlign w:val="center"/>
              </w:tcPr>
              <w:p w14:paraId="55AFAB05"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vAlign w:val="center"/>
              </w:tcPr>
              <w:p w14:paraId="4F40C0F9"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0237E85A"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35D97AA5" w14:textId="77777777" w:rsidR="000A7500" w:rsidRPr="00BA47A8" w:rsidRDefault="000A7500" w:rsidP="00BC51ED">
                <w:pPr>
                  <w:jc w:val="center"/>
                  <w:rPr>
                    <w:rFonts w:ascii="Times New Roman" w:hAnsi="Times New Roman" w:cs="Times New Roman"/>
                    <w:sz w:val="20"/>
                    <w:szCs w:val="20"/>
                  </w:rPr>
                </w:pPr>
              </w:p>
            </w:tc>
          </w:tr>
          <w:tr w:rsidR="000A7500" w14:paraId="726AE032" w14:textId="77777777" w:rsidTr="00BC51ED">
            <w:trPr>
              <w:trHeight w:val="312"/>
            </w:trPr>
            <w:tc>
              <w:tcPr>
                <w:tcW w:w="5797" w:type="dxa"/>
                <w:shd w:val="clear" w:color="auto" w:fill="FFFFFF"/>
                <w:vAlign w:val="center"/>
              </w:tcPr>
              <w:p w14:paraId="673420D0"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vAlign w:val="center"/>
              </w:tcPr>
              <w:p w14:paraId="55DBC386"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6AE8BE19"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7DD1BDCA" w14:textId="77777777" w:rsidR="000A7500" w:rsidRPr="00BA47A8" w:rsidRDefault="000A7500" w:rsidP="00BC51ED">
                <w:pPr>
                  <w:jc w:val="center"/>
                  <w:rPr>
                    <w:rFonts w:ascii="Times New Roman" w:hAnsi="Times New Roman" w:cs="Times New Roman"/>
                    <w:sz w:val="20"/>
                    <w:szCs w:val="20"/>
                  </w:rPr>
                </w:pPr>
              </w:p>
            </w:tc>
          </w:tr>
          <w:tr w:rsidR="000A7500" w14:paraId="4EBFF768" w14:textId="77777777" w:rsidTr="00BC51ED">
            <w:trPr>
              <w:trHeight w:val="312"/>
            </w:trPr>
            <w:tc>
              <w:tcPr>
                <w:tcW w:w="5797" w:type="dxa"/>
                <w:shd w:val="clear" w:color="auto" w:fill="FFFFFF"/>
                <w:vAlign w:val="center"/>
              </w:tcPr>
              <w:p w14:paraId="0927DB13"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vAlign w:val="center"/>
              </w:tcPr>
              <w:p w14:paraId="590C1396"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3F58375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3650A468" w14:textId="77777777" w:rsidR="000A7500" w:rsidRPr="00BA47A8" w:rsidRDefault="000A7500" w:rsidP="00BC51ED">
                <w:pPr>
                  <w:jc w:val="center"/>
                  <w:rPr>
                    <w:rFonts w:ascii="Times New Roman" w:hAnsi="Times New Roman" w:cs="Times New Roman"/>
                    <w:sz w:val="20"/>
                    <w:szCs w:val="20"/>
                  </w:rPr>
                </w:pPr>
              </w:p>
            </w:tc>
          </w:tr>
          <w:tr w:rsidR="000A7500" w14:paraId="03BD7975" w14:textId="77777777" w:rsidTr="00BC51ED">
            <w:trPr>
              <w:trHeight w:val="312"/>
            </w:trPr>
            <w:tc>
              <w:tcPr>
                <w:tcW w:w="5797" w:type="dxa"/>
                <w:shd w:val="clear" w:color="auto" w:fill="FFFFFF"/>
                <w:vAlign w:val="center"/>
              </w:tcPr>
              <w:p w14:paraId="35833184"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vAlign w:val="center"/>
              </w:tcPr>
              <w:p w14:paraId="050F5B8A"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393774A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1F831B5D" w14:textId="77777777" w:rsidR="000A7500" w:rsidRPr="00BA47A8" w:rsidRDefault="000A7500" w:rsidP="00BC51ED">
                <w:pPr>
                  <w:jc w:val="center"/>
                  <w:rPr>
                    <w:rFonts w:ascii="Times New Roman" w:hAnsi="Times New Roman" w:cs="Times New Roman"/>
                    <w:sz w:val="20"/>
                    <w:szCs w:val="20"/>
                  </w:rPr>
                </w:pPr>
              </w:p>
            </w:tc>
          </w:tr>
          <w:tr w:rsidR="000A7500" w14:paraId="468B0820" w14:textId="77777777" w:rsidTr="00BC51ED">
            <w:trPr>
              <w:trHeight w:val="312"/>
            </w:trPr>
            <w:tc>
              <w:tcPr>
                <w:tcW w:w="5797" w:type="dxa"/>
                <w:shd w:val="clear" w:color="auto" w:fill="FFFFFF"/>
                <w:vAlign w:val="center"/>
              </w:tcPr>
              <w:p w14:paraId="16E93999"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vAlign w:val="center"/>
              </w:tcPr>
              <w:p w14:paraId="0C536FFD"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77FBE25F"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15284FD3" w14:textId="77777777" w:rsidR="000A7500" w:rsidRPr="00BA47A8" w:rsidRDefault="000A7500" w:rsidP="00BC51ED">
                <w:pPr>
                  <w:jc w:val="center"/>
                  <w:rPr>
                    <w:rFonts w:ascii="Times New Roman" w:hAnsi="Times New Roman" w:cs="Times New Roman"/>
                    <w:sz w:val="20"/>
                    <w:szCs w:val="20"/>
                  </w:rPr>
                </w:pPr>
              </w:p>
            </w:tc>
          </w:tr>
          <w:tr w:rsidR="000A7500" w14:paraId="713C64CF" w14:textId="77777777" w:rsidTr="00BC51ED">
            <w:trPr>
              <w:trHeight w:val="312"/>
            </w:trPr>
            <w:tc>
              <w:tcPr>
                <w:tcW w:w="5797" w:type="dxa"/>
                <w:shd w:val="clear" w:color="auto" w:fill="FFFFFF"/>
                <w:vAlign w:val="center"/>
              </w:tcPr>
              <w:p w14:paraId="5EC38F7C"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0F647C6A"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1D05A55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7CA56C65" w14:textId="77777777" w:rsidR="000A7500" w:rsidRPr="00BA47A8" w:rsidRDefault="000A7500" w:rsidP="00BC51ED">
                <w:pPr>
                  <w:jc w:val="center"/>
                  <w:rPr>
                    <w:rFonts w:ascii="Times New Roman" w:hAnsi="Times New Roman" w:cs="Times New Roman"/>
                    <w:sz w:val="20"/>
                    <w:szCs w:val="20"/>
                  </w:rPr>
                </w:pPr>
              </w:p>
            </w:tc>
          </w:tr>
          <w:tr w:rsidR="000A7500" w14:paraId="14B29F90" w14:textId="77777777" w:rsidTr="00BC51ED">
            <w:trPr>
              <w:trHeight w:val="312"/>
            </w:trPr>
            <w:tc>
              <w:tcPr>
                <w:tcW w:w="5797" w:type="dxa"/>
                <w:shd w:val="clear" w:color="auto" w:fill="FFFFFF"/>
                <w:vAlign w:val="center"/>
              </w:tcPr>
              <w:p w14:paraId="34F45ECC"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1DE58CDB"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0A5971BF"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246D6B1B" w14:textId="77777777" w:rsidR="000A7500" w:rsidRPr="00BA47A8" w:rsidRDefault="000A7500" w:rsidP="00BC51ED">
                <w:pPr>
                  <w:jc w:val="center"/>
                  <w:rPr>
                    <w:rFonts w:ascii="Times New Roman" w:hAnsi="Times New Roman" w:cs="Times New Roman"/>
                    <w:sz w:val="20"/>
                    <w:szCs w:val="20"/>
                  </w:rPr>
                </w:pPr>
              </w:p>
            </w:tc>
          </w:tr>
          <w:tr w:rsidR="000A7500" w14:paraId="205E8C00" w14:textId="77777777" w:rsidTr="00BC51ED">
            <w:trPr>
              <w:trHeight w:val="312"/>
            </w:trPr>
            <w:tc>
              <w:tcPr>
                <w:tcW w:w="5797" w:type="dxa"/>
                <w:shd w:val="clear" w:color="auto" w:fill="FFFFFF"/>
                <w:vAlign w:val="center"/>
              </w:tcPr>
              <w:p w14:paraId="23A005FF"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4D12C155"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638FAE79"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1A253492" w14:textId="77777777" w:rsidR="000A7500" w:rsidRPr="00BA47A8" w:rsidRDefault="000A7500" w:rsidP="00BC51ED">
                <w:pPr>
                  <w:jc w:val="center"/>
                  <w:rPr>
                    <w:rFonts w:ascii="Times New Roman" w:hAnsi="Times New Roman" w:cs="Times New Roman"/>
                    <w:sz w:val="20"/>
                    <w:szCs w:val="20"/>
                  </w:rPr>
                </w:pPr>
              </w:p>
            </w:tc>
          </w:tr>
          <w:tr w:rsidR="000A7500" w14:paraId="2AE66AE2" w14:textId="77777777" w:rsidTr="00BC51ED">
            <w:trPr>
              <w:trHeight w:val="312"/>
            </w:trPr>
            <w:tc>
              <w:tcPr>
                <w:tcW w:w="5797" w:type="dxa"/>
                <w:shd w:val="clear" w:color="auto" w:fill="FFFFFF"/>
                <w:vAlign w:val="center"/>
              </w:tcPr>
              <w:p w14:paraId="662D9000"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vAlign w:val="center"/>
              </w:tcPr>
              <w:p w14:paraId="7CFA2C1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247A2AE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7DCC8A6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14:paraId="17901951" w14:textId="77777777" w:rsidTr="00BC51ED">
            <w:trPr>
              <w:trHeight w:val="312"/>
            </w:trPr>
            <w:tc>
              <w:tcPr>
                <w:tcW w:w="5797" w:type="dxa"/>
                <w:shd w:val="clear" w:color="auto" w:fill="FFFFFF"/>
                <w:vAlign w:val="center"/>
              </w:tcPr>
              <w:p w14:paraId="649F3571"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vAlign w:val="center"/>
              </w:tcPr>
              <w:p w14:paraId="4AD22BF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vAlign w:val="center"/>
              </w:tcPr>
              <w:p w14:paraId="7BEE26A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7A4DD92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14:paraId="147CA233" w14:textId="77777777" w:rsidTr="00BC51ED">
            <w:trPr>
              <w:trHeight w:val="312"/>
            </w:trPr>
            <w:tc>
              <w:tcPr>
                <w:tcW w:w="5797" w:type="dxa"/>
                <w:shd w:val="clear" w:color="auto" w:fill="FFFFFF"/>
                <w:vAlign w:val="center"/>
              </w:tcPr>
              <w:p w14:paraId="0E27E6CF"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vAlign w:val="center"/>
              </w:tcPr>
              <w:p w14:paraId="2BCE576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25FB2FA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3061015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r w:rsidR="000A7500" w14:paraId="44785C24" w14:textId="77777777" w:rsidTr="00BC51ED">
            <w:trPr>
              <w:trHeight w:val="312"/>
            </w:trPr>
            <w:tc>
              <w:tcPr>
                <w:tcW w:w="5797" w:type="dxa"/>
                <w:shd w:val="clear" w:color="auto" w:fill="FFFFFF"/>
                <w:vAlign w:val="center"/>
              </w:tcPr>
              <w:p w14:paraId="0C67383A"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vAlign w:val="center"/>
              </w:tcPr>
              <w:p w14:paraId="6EE4B74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5758E19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07D2FE7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14:paraId="0240A2A1" w14:textId="77777777" w:rsidTr="00BC51ED">
            <w:trPr>
              <w:trHeight w:val="312"/>
            </w:trPr>
            <w:tc>
              <w:tcPr>
                <w:tcW w:w="5797" w:type="dxa"/>
                <w:shd w:val="clear" w:color="auto" w:fill="FFFFFF"/>
                <w:vAlign w:val="center"/>
              </w:tcPr>
              <w:p w14:paraId="5873AD2A"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Make-up exam</w:t>
                </w:r>
              </w:p>
            </w:tc>
            <w:tc>
              <w:tcPr>
                <w:tcW w:w="1275" w:type="dxa"/>
                <w:shd w:val="clear" w:color="auto" w:fill="FFFFFF"/>
                <w:vAlign w:val="center"/>
              </w:tcPr>
              <w:p w14:paraId="68C7072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366AA71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3499904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14:paraId="4BD662EE" w14:textId="77777777" w:rsidTr="00BC51ED">
            <w:trPr>
              <w:trHeight w:val="312"/>
            </w:trPr>
            <w:tc>
              <w:tcPr>
                <w:tcW w:w="5797" w:type="dxa"/>
                <w:tcBorders>
                  <w:bottom w:val="single" w:sz="12" w:space="0" w:color="auto"/>
                </w:tcBorders>
                <w:shd w:val="clear" w:color="auto" w:fill="FFFFFF"/>
                <w:vAlign w:val="center"/>
              </w:tcPr>
              <w:p w14:paraId="04AB9BC3"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Make-up exam</w:t>
                </w:r>
              </w:p>
            </w:tc>
            <w:tc>
              <w:tcPr>
                <w:tcW w:w="1275" w:type="dxa"/>
                <w:shd w:val="clear" w:color="auto" w:fill="FFFFFF"/>
                <w:vAlign w:val="center"/>
              </w:tcPr>
              <w:p w14:paraId="46832DD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3182125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6607946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14:paraId="4BD8D212" w14:textId="77777777" w:rsidTr="00BC51ED">
            <w:trPr>
              <w:trHeight w:val="312"/>
            </w:trPr>
            <w:tc>
              <w:tcPr>
                <w:tcW w:w="5797" w:type="dxa"/>
                <w:tcBorders>
                  <w:top w:val="single" w:sz="12" w:space="0" w:color="auto"/>
                  <w:left w:val="nil"/>
                  <w:bottom w:val="nil"/>
                  <w:right w:val="single" w:sz="12" w:space="0" w:color="auto"/>
                </w:tcBorders>
                <w:shd w:val="clear" w:color="auto" w:fill="FFFFFF"/>
                <w:vAlign w:val="center"/>
              </w:tcPr>
              <w:p w14:paraId="7A9E20EB"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1F61DD1F"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vAlign w:val="center"/>
              </w:tcPr>
              <w:p w14:paraId="086CAA95"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w:t>
                </w:r>
              </w:p>
            </w:tc>
          </w:tr>
          <w:tr w:rsidR="000A7500" w14:paraId="3B4D53F0" w14:textId="77777777" w:rsidTr="00BC51ED">
            <w:trPr>
              <w:trHeight w:val="347"/>
            </w:trPr>
            <w:tc>
              <w:tcPr>
                <w:tcW w:w="5797" w:type="dxa"/>
                <w:tcBorders>
                  <w:top w:val="nil"/>
                  <w:left w:val="nil"/>
                  <w:bottom w:val="nil"/>
                  <w:right w:val="single" w:sz="12" w:space="0" w:color="auto"/>
                </w:tcBorders>
                <w:shd w:val="clear" w:color="auto" w:fill="FFFFFF"/>
                <w:vAlign w:val="center"/>
              </w:tcPr>
              <w:p w14:paraId="57FFE25E"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0E9C0439"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vAlign w:val="center"/>
              </w:tcPr>
              <w:p w14:paraId="125AAA8B"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0A7500" w14:paraId="2860C610" w14:textId="77777777" w:rsidTr="00BC51ED">
            <w:trPr>
              <w:trHeight w:val="312"/>
            </w:trPr>
            <w:tc>
              <w:tcPr>
                <w:tcW w:w="5797" w:type="dxa"/>
                <w:tcBorders>
                  <w:top w:val="nil"/>
                  <w:left w:val="nil"/>
                  <w:bottom w:val="nil"/>
                  <w:right w:val="single" w:sz="12" w:space="0" w:color="auto"/>
                </w:tcBorders>
                <w:vAlign w:val="center"/>
              </w:tcPr>
              <w:p w14:paraId="2099F5EE"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4D7C79D6"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3B5AE06F"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239B0F15" w14:textId="77777777" w:rsidR="000A7500" w:rsidRPr="00E131A3" w:rsidRDefault="000A7500">
          <w:pPr>
            <w:sectPr w:rsidR="000A7500" w:rsidRPr="00E131A3" w:rsidSect="000A7500">
              <w:headerReference w:type="even" r:id="rId179"/>
              <w:headerReference w:type="default" r:id="rId180"/>
              <w:footerReference w:type="default" r:id="rId181"/>
              <w:headerReference w:type="first" r:id="rId182"/>
              <w:pgSz w:w="11906" w:h="16838"/>
              <w:pgMar w:top="709" w:right="1134" w:bottom="425" w:left="1134" w:header="0" w:footer="283" w:gutter="0"/>
              <w:cols w:space="708"/>
              <w:titlePg/>
              <w:docGrid w:linePitch="360"/>
            </w:sectPr>
          </w:pPr>
        </w:p>
        <w:tbl>
          <w:tblPr>
            <w:tblStyle w:val="TableGrid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14:paraId="6DBFEC9A" w14:textId="77777777" w:rsidTr="00BC51ED">
            <w:trPr>
              <w:trHeight w:val="312"/>
            </w:trPr>
            <w:tc>
              <w:tcPr>
                <w:tcW w:w="9624" w:type="dxa"/>
                <w:gridSpan w:val="2"/>
                <w:shd w:val="clear" w:color="auto" w:fill="FFF2CC"/>
                <w:vAlign w:val="center"/>
              </w:tcPr>
              <w:p w14:paraId="0E9E661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0A7500" w14:paraId="55133ADB" w14:textId="77777777" w:rsidTr="00BC51ED">
            <w:trPr>
              <w:trHeight w:val="369"/>
            </w:trPr>
            <w:tc>
              <w:tcPr>
                <w:tcW w:w="5797" w:type="dxa"/>
                <w:vAlign w:val="center"/>
              </w:tcPr>
              <w:p w14:paraId="76E4C521"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416B867D"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0A7500" w14:paraId="08747525" w14:textId="77777777" w:rsidTr="00BC51ED">
            <w:trPr>
              <w:trHeight w:val="369"/>
            </w:trPr>
            <w:sdt>
              <w:sdtPr>
                <w:rPr>
                  <w:rFonts w:ascii="Times New Roman" w:hAnsi="Times New Roman" w:cs="Times New Roman"/>
                  <w:sz w:val="20"/>
                  <w:szCs w:val="20"/>
                </w:rPr>
                <w:id w:val="1768251284"/>
                <w:placeholder>
                  <w:docPart w:val="79B0060B700647BD867CA170FF3E86F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DC5CE68" w14:textId="77777777" w:rsidR="000A7500" w:rsidRPr="00E131A3" w:rsidRDefault="000A7500" w:rsidP="00BC51ED">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088C466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14:paraId="38848859" w14:textId="77777777" w:rsidTr="00BC51ED">
            <w:trPr>
              <w:trHeight w:val="369"/>
            </w:trPr>
            <w:tc>
              <w:tcPr>
                <w:tcW w:w="5797" w:type="dxa"/>
                <w:vAlign w:val="center"/>
              </w:tcPr>
              <w:p w14:paraId="76BEBC9E"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0E56F1B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14:paraId="12A35617" w14:textId="77777777" w:rsidTr="00BC51ED">
            <w:trPr>
              <w:trHeight w:val="369"/>
            </w:trPr>
            <w:tc>
              <w:tcPr>
                <w:tcW w:w="5797" w:type="dxa"/>
                <w:vAlign w:val="center"/>
              </w:tcPr>
              <w:p w14:paraId="4F6F8A02" w14:textId="77777777" w:rsidR="000A7500" w:rsidRPr="00E131A3" w:rsidRDefault="000A7500" w:rsidP="00BC51ED">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050E5A1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1F2A5E24"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14:paraId="01D4C06D" w14:textId="77777777" w:rsidTr="00BC51ED">
            <w:trPr>
              <w:trHeight w:val="392"/>
            </w:trPr>
            <w:tc>
              <w:tcPr>
                <w:tcW w:w="9624" w:type="dxa"/>
                <w:gridSpan w:val="3"/>
                <w:shd w:val="clear" w:color="auto" w:fill="FFF2CC"/>
                <w:vAlign w:val="center"/>
              </w:tcPr>
              <w:p w14:paraId="376A3DE1"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14:paraId="3B06449B" w14:textId="77777777" w:rsidTr="00BC51ED">
            <w:trPr>
              <w:trHeight w:hRule="exact" w:val="510"/>
            </w:trPr>
            <w:tc>
              <w:tcPr>
                <w:tcW w:w="552" w:type="dxa"/>
                <w:vAlign w:val="center"/>
              </w:tcPr>
              <w:p w14:paraId="59E6C759"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057A928E"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4A55074F"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2227FD" w14:paraId="1AAAFBC1" w14:textId="77777777" w:rsidTr="00BC51ED">
            <w:trPr>
              <w:trHeight w:hRule="exact" w:val="510"/>
            </w:trPr>
            <w:tc>
              <w:tcPr>
                <w:tcW w:w="552" w:type="dxa"/>
                <w:shd w:val="clear" w:color="auto" w:fill="FFFFFF"/>
                <w:vAlign w:val="center"/>
              </w:tcPr>
              <w:p w14:paraId="7A82BF27"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vAlign w:val="center"/>
              </w:tcPr>
              <w:p w14:paraId="04EC3B00" w14:textId="77777777" w:rsidR="002227FD" w:rsidRPr="00727018" w:rsidRDefault="002227FD" w:rsidP="002227FD">
                <w:pPr>
                  <w:jc w:val="both"/>
                  <w:rPr>
                    <w:rFonts w:ascii="Times New Roman" w:hAnsi="Times New Roman" w:cs="Times New Roman"/>
                    <w:sz w:val="20"/>
                    <w:szCs w:val="20"/>
                  </w:rPr>
                </w:pPr>
                <w:r w:rsidRPr="00727018">
                  <w:rPr>
                    <w:rFonts w:ascii="Times New Roman" w:hAnsi="Times New Roman" w:cs="Times New Roman"/>
                    <w:sz w:val="20"/>
                    <w:szCs w:val="20"/>
                  </w:rPr>
                  <w:t xml:space="preserve">Get a recognition of basis principles in Nursing institutions education </w:t>
                </w:r>
              </w:p>
            </w:tc>
            <w:tc>
              <w:tcPr>
                <w:tcW w:w="1275" w:type="dxa"/>
                <w:tcBorders>
                  <w:top w:val="single" w:sz="6" w:space="0" w:color="auto"/>
                </w:tcBorders>
                <w:shd w:val="clear" w:color="auto" w:fill="auto"/>
                <w:vAlign w:val="center"/>
              </w:tcPr>
              <w:p w14:paraId="75A01DFA" w14:textId="25A9D7B2" w:rsidR="002227FD" w:rsidRPr="009C149D" w:rsidRDefault="002227FD" w:rsidP="002227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227FD" w14:paraId="537A69F8" w14:textId="77777777" w:rsidTr="00BC51ED">
            <w:trPr>
              <w:trHeight w:hRule="exact" w:val="510"/>
            </w:trPr>
            <w:tc>
              <w:tcPr>
                <w:tcW w:w="552" w:type="dxa"/>
                <w:shd w:val="clear" w:color="auto" w:fill="FFFFFF"/>
                <w:vAlign w:val="center"/>
              </w:tcPr>
              <w:p w14:paraId="2C88DF60"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vAlign w:val="center"/>
              </w:tcPr>
              <w:p w14:paraId="19EE2B90" w14:textId="77777777" w:rsidR="002227FD" w:rsidRPr="00727018" w:rsidRDefault="002227FD" w:rsidP="002227FD">
                <w:pPr>
                  <w:jc w:val="both"/>
                  <w:rPr>
                    <w:rFonts w:ascii="Times New Roman" w:hAnsi="Times New Roman" w:cs="Times New Roman"/>
                    <w:sz w:val="20"/>
                    <w:szCs w:val="20"/>
                  </w:rPr>
                </w:pPr>
                <w:r w:rsidRPr="00727018">
                  <w:rPr>
                    <w:rFonts w:ascii="Times New Roman" w:hAnsi="Times New Roman" w:cs="Times New Roman"/>
                    <w:sz w:val="20"/>
                    <w:szCs w:val="20"/>
                  </w:rPr>
                  <w:t>Get an ability to solve ethical problems with basic principles</w:t>
                </w:r>
              </w:p>
            </w:tc>
            <w:tc>
              <w:tcPr>
                <w:tcW w:w="1275" w:type="dxa"/>
                <w:tcBorders>
                  <w:top w:val="single" w:sz="6" w:space="0" w:color="auto"/>
                  <w:bottom w:val="single" w:sz="6" w:space="0" w:color="auto"/>
                </w:tcBorders>
                <w:shd w:val="clear" w:color="auto" w:fill="auto"/>
                <w:vAlign w:val="center"/>
              </w:tcPr>
              <w:p w14:paraId="6109E3F0" w14:textId="3349DC7F" w:rsidR="002227FD" w:rsidRPr="009C149D" w:rsidRDefault="002227FD" w:rsidP="002227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227FD" w14:paraId="61210791" w14:textId="77777777" w:rsidTr="00BC51ED">
            <w:trPr>
              <w:trHeight w:hRule="exact" w:val="510"/>
            </w:trPr>
            <w:tc>
              <w:tcPr>
                <w:tcW w:w="552" w:type="dxa"/>
                <w:shd w:val="clear" w:color="auto" w:fill="FFFFFF"/>
                <w:vAlign w:val="center"/>
              </w:tcPr>
              <w:p w14:paraId="1A402BA2"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vAlign w:val="center"/>
              </w:tcPr>
              <w:p w14:paraId="2AD6A5D8" w14:textId="77777777" w:rsidR="002227FD" w:rsidRPr="00727018" w:rsidRDefault="002227FD" w:rsidP="002227FD">
                <w:pPr>
                  <w:jc w:val="both"/>
                  <w:rPr>
                    <w:rFonts w:ascii="Times New Roman" w:hAnsi="Times New Roman" w:cs="Times New Roman"/>
                    <w:sz w:val="20"/>
                    <w:szCs w:val="20"/>
                  </w:rPr>
                </w:pPr>
                <w:r w:rsidRPr="00727018">
                  <w:rPr>
                    <w:rFonts w:ascii="Times New Roman" w:hAnsi="Times New Roman" w:cs="Times New Roman"/>
                    <w:sz w:val="20"/>
                    <w:szCs w:val="20"/>
                  </w:rPr>
                  <w:t>Nursing institutions education Gather as well as apply knowledge of health sciences</w:t>
                </w:r>
              </w:p>
            </w:tc>
            <w:tc>
              <w:tcPr>
                <w:tcW w:w="1275" w:type="dxa"/>
                <w:tcBorders>
                  <w:top w:val="single" w:sz="6" w:space="0" w:color="auto"/>
                  <w:bottom w:val="single" w:sz="6" w:space="0" w:color="auto"/>
                </w:tcBorders>
                <w:shd w:val="clear" w:color="auto" w:fill="auto"/>
                <w:vAlign w:val="center"/>
              </w:tcPr>
              <w:p w14:paraId="07A50798" w14:textId="339CC356" w:rsidR="002227FD" w:rsidRPr="009C149D" w:rsidRDefault="002227FD" w:rsidP="002227FD">
                <w:pPr>
                  <w:spacing w:after="0" w:line="240" w:lineRule="auto"/>
                  <w:jc w:val="center"/>
                  <w:rPr>
                    <w:rFonts w:ascii="Times New Roman" w:hAnsi="Times New Roman" w:cs="Times New Roman"/>
                    <w:sz w:val="20"/>
                    <w:szCs w:val="20"/>
                  </w:rPr>
                </w:pPr>
              </w:p>
            </w:tc>
          </w:tr>
          <w:tr w:rsidR="002227FD" w14:paraId="1A899B52" w14:textId="77777777" w:rsidTr="00BC51ED">
            <w:trPr>
              <w:trHeight w:hRule="exact" w:val="510"/>
            </w:trPr>
            <w:tc>
              <w:tcPr>
                <w:tcW w:w="552" w:type="dxa"/>
                <w:shd w:val="clear" w:color="auto" w:fill="FFFFFF"/>
                <w:vAlign w:val="center"/>
              </w:tcPr>
              <w:p w14:paraId="4B2C2C1A"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vAlign w:val="center"/>
              </w:tcPr>
              <w:p w14:paraId="78A4C6E5" w14:textId="77777777" w:rsidR="002227FD" w:rsidRPr="00727018" w:rsidRDefault="002227FD" w:rsidP="002227FD">
                <w:pPr>
                  <w:jc w:val="both"/>
                  <w:rPr>
                    <w:rFonts w:ascii="Times New Roman" w:hAnsi="Times New Roman" w:cs="Times New Roman"/>
                    <w:sz w:val="20"/>
                    <w:szCs w:val="20"/>
                  </w:rPr>
                </w:pPr>
                <w:r w:rsidRPr="00727018">
                  <w:rPr>
                    <w:rFonts w:ascii="Times New Roman" w:hAnsi="Times New Roman" w:cs="Times New Roman"/>
                    <w:sz w:val="20"/>
                    <w:szCs w:val="20"/>
                  </w:rPr>
                  <w:t>Function on multi-disciplinary teams</w:t>
                </w:r>
              </w:p>
            </w:tc>
            <w:tc>
              <w:tcPr>
                <w:tcW w:w="1275" w:type="dxa"/>
                <w:tcBorders>
                  <w:top w:val="single" w:sz="6" w:space="0" w:color="auto"/>
                </w:tcBorders>
                <w:shd w:val="clear" w:color="auto" w:fill="auto"/>
                <w:vAlign w:val="center"/>
              </w:tcPr>
              <w:p w14:paraId="646F3D25" w14:textId="1FFE93DC" w:rsidR="002227FD" w:rsidRPr="009C149D" w:rsidRDefault="002227FD" w:rsidP="002227FD">
                <w:pPr>
                  <w:spacing w:after="0" w:line="240" w:lineRule="auto"/>
                  <w:jc w:val="center"/>
                  <w:rPr>
                    <w:rFonts w:ascii="Times New Roman" w:hAnsi="Times New Roman" w:cs="Times New Roman"/>
                    <w:sz w:val="20"/>
                    <w:szCs w:val="20"/>
                  </w:rPr>
                </w:pPr>
              </w:p>
            </w:tc>
          </w:tr>
          <w:tr w:rsidR="002227FD" w14:paraId="5132D1AF" w14:textId="77777777" w:rsidTr="00BC51ED">
            <w:trPr>
              <w:trHeight w:hRule="exact" w:val="510"/>
            </w:trPr>
            <w:tc>
              <w:tcPr>
                <w:tcW w:w="552" w:type="dxa"/>
                <w:shd w:val="clear" w:color="auto" w:fill="FFFFFF"/>
                <w:vAlign w:val="center"/>
              </w:tcPr>
              <w:p w14:paraId="2C185B54"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vAlign w:val="center"/>
              </w:tcPr>
              <w:p w14:paraId="3D746462" w14:textId="77777777" w:rsidR="002227FD" w:rsidRPr="00727018" w:rsidRDefault="002227FD" w:rsidP="002227FD">
                <w:pPr>
                  <w:jc w:val="both"/>
                  <w:rPr>
                    <w:rFonts w:ascii="Times New Roman" w:hAnsi="Times New Roman" w:cs="Times New Roman"/>
                    <w:sz w:val="20"/>
                    <w:szCs w:val="20"/>
                  </w:rPr>
                </w:pPr>
                <w:r w:rsidRPr="00727018">
                  <w:rPr>
                    <w:rFonts w:ascii="Times New Roman" w:hAnsi="Times New Roman" w:cs="Times New Roman"/>
                    <w:sz w:val="20"/>
                    <w:szCs w:val="20"/>
                  </w:rPr>
                  <w:t>Identify, formulate, and solve medical and Nursing institutions education problems</w:t>
                </w:r>
              </w:p>
            </w:tc>
            <w:tc>
              <w:tcPr>
                <w:tcW w:w="1275" w:type="dxa"/>
                <w:tcBorders>
                  <w:top w:val="single" w:sz="6" w:space="0" w:color="auto"/>
                </w:tcBorders>
                <w:shd w:val="clear" w:color="auto" w:fill="auto"/>
                <w:vAlign w:val="center"/>
              </w:tcPr>
              <w:p w14:paraId="353BC64A" w14:textId="047B1BB1" w:rsidR="002227FD" w:rsidRPr="009C149D" w:rsidRDefault="002227FD" w:rsidP="002227FD">
                <w:pPr>
                  <w:spacing w:after="0" w:line="240" w:lineRule="auto"/>
                  <w:jc w:val="center"/>
                  <w:rPr>
                    <w:rFonts w:ascii="Times New Roman" w:hAnsi="Times New Roman" w:cs="Times New Roman"/>
                    <w:sz w:val="20"/>
                    <w:szCs w:val="20"/>
                  </w:rPr>
                </w:pPr>
              </w:p>
            </w:tc>
          </w:tr>
          <w:tr w:rsidR="002227FD" w14:paraId="6CC630AD" w14:textId="77777777" w:rsidTr="00BC51ED">
            <w:trPr>
              <w:trHeight w:hRule="exact" w:val="510"/>
            </w:trPr>
            <w:tc>
              <w:tcPr>
                <w:tcW w:w="552" w:type="dxa"/>
                <w:shd w:val="clear" w:color="auto" w:fill="FFFFFF"/>
                <w:vAlign w:val="center"/>
              </w:tcPr>
              <w:p w14:paraId="25A30762"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vAlign w:val="center"/>
              </w:tcPr>
              <w:p w14:paraId="7A5F0826" w14:textId="77777777" w:rsidR="002227FD" w:rsidRPr="00727018" w:rsidRDefault="002227FD" w:rsidP="002227FD">
                <w:pPr>
                  <w:jc w:val="both"/>
                  <w:rPr>
                    <w:rFonts w:ascii="Times New Roman" w:hAnsi="Times New Roman" w:cs="Times New Roman"/>
                    <w:sz w:val="20"/>
                    <w:szCs w:val="20"/>
                  </w:rPr>
                </w:pPr>
                <w:r w:rsidRPr="00727018">
                  <w:rPr>
                    <w:rFonts w:ascii="Times New Roman" w:hAnsi="Times New Roman" w:cs="Times New Roman"/>
                    <w:sz w:val="20"/>
                    <w:szCs w:val="20"/>
                  </w:rPr>
                  <w:t>Use effective written and oral communication/presentation skills</w:t>
                </w:r>
              </w:p>
            </w:tc>
            <w:tc>
              <w:tcPr>
                <w:tcW w:w="1275" w:type="dxa"/>
                <w:tcBorders>
                  <w:top w:val="single" w:sz="6" w:space="0" w:color="auto"/>
                </w:tcBorders>
                <w:shd w:val="clear" w:color="auto" w:fill="auto"/>
                <w:vAlign w:val="center"/>
              </w:tcPr>
              <w:p w14:paraId="2AC899EF" w14:textId="01E214B2" w:rsidR="002227FD" w:rsidRPr="009C149D" w:rsidRDefault="002227FD" w:rsidP="002227FD">
                <w:pPr>
                  <w:spacing w:after="0" w:line="240" w:lineRule="auto"/>
                  <w:jc w:val="center"/>
                  <w:rPr>
                    <w:rFonts w:ascii="Times New Roman" w:hAnsi="Times New Roman" w:cs="Times New Roman"/>
                    <w:sz w:val="20"/>
                    <w:szCs w:val="20"/>
                  </w:rPr>
                </w:pPr>
              </w:p>
            </w:tc>
          </w:tr>
          <w:tr w:rsidR="002227FD" w14:paraId="1AF04079" w14:textId="77777777" w:rsidTr="00BC51ED">
            <w:trPr>
              <w:trHeight w:hRule="exact" w:val="510"/>
            </w:trPr>
            <w:tc>
              <w:tcPr>
                <w:tcW w:w="552" w:type="dxa"/>
                <w:shd w:val="clear" w:color="auto" w:fill="FFFFFF"/>
                <w:vAlign w:val="center"/>
              </w:tcPr>
              <w:p w14:paraId="0A46484C"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vAlign w:val="center"/>
              </w:tcPr>
              <w:p w14:paraId="4550515E" w14:textId="77777777" w:rsidR="002227FD" w:rsidRPr="00727018" w:rsidRDefault="002227FD" w:rsidP="002227FD">
                <w:pPr>
                  <w:jc w:val="both"/>
                  <w:rPr>
                    <w:rFonts w:ascii="Times New Roman" w:hAnsi="Times New Roman" w:cs="Times New Roman"/>
                    <w:sz w:val="20"/>
                    <w:szCs w:val="20"/>
                  </w:rPr>
                </w:pPr>
                <w:r w:rsidRPr="00727018">
                  <w:rPr>
                    <w:rFonts w:ascii="Times New Roman" w:hAnsi="Times New Roman" w:cs="Times New Roman"/>
                    <w:sz w:val="20"/>
                    <w:szCs w:val="20"/>
                  </w:rPr>
                  <w:t>Get an understanding of professional and ethical responsibility</w:t>
                </w:r>
              </w:p>
            </w:tc>
            <w:tc>
              <w:tcPr>
                <w:tcW w:w="1275" w:type="dxa"/>
                <w:tcBorders>
                  <w:top w:val="single" w:sz="6" w:space="0" w:color="auto"/>
                </w:tcBorders>
                <w:shd w:val="clear" w:color="auto" w:fill="auto"/>
                <w:vAlign w:val="center"/>
              </w:tcPr>
              <w:p w14:paraId="354E611C" w14:textId="1DFD20BD" w:rsidR="002227FD" w:rsidRPr="009C149D" w:rsidRDefault="002227FD" w:rsidP="002227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227FD" w14:paraId="42203715" w14:textId="77777777" w:rsidTr="00BC51ED">
            <w:trPr>
              <w:trHeight w:hRule="exact" w:val="510"/>
            </w:trPr>
            <w:tc>
              <w:tcPr>
                <w:tcW w:w="552" w:type="dxa"/>
                <w:shd w:val="clear" w:color="auto" w:fill="FFFFFF"/>
                <w:vAlign w:val="center"/>
              </w:tcPr>
              <w:p w14:paraId="0DE61882"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vAlign w:val="center"/>
              </w:tcPr>
              <w:p w14:paraId="4F46EFB1" w14:textId="77777777" w:rsidR="002227FD" w:rsidRPr="00727018" w:rsidRDefault="002227FD" w:rsidP="002227FD">
                <w:pPr>
                  <w:jc w:val="both"/>
                  <w:rPr>
                    <w:rFonts w:ascii="Times New Roman" w:hAnsi="Times New Roman" w:cs="Times New Roman"/>
                    <w:sz w:val="20"/>
                    <w:szCs w:val="20"/>
                  </w:rPr>
                </w:pPr>
                <w:r w:rsidRPr="00727018">
                  <w:rPr>
                    <w:rFonts w:ascii="Times New Roman" w:hAnsi="Times New Roman" w:cs="Times New Roman"/>
                    <w:sz w:val="20"/>
                    <w:szCs w:val="20"/>
                  </w:rPr>
                  <w:t>Get a recognition of the need for, and an ability to engage in lifelong learning</w:t>
                </w:r>
              </w:p>
            </w:tc>
            <w:tc>
              <w:tcPr>
                <w:tcW w:w="1275" w:type="dxa"/>
                <w:tcBorders>
                  <w:top w:val="single" w:sz="6" w:space="0" w:color="auto"/>
                  <w:bottom w:val="single" w:sz="6" w:space="0" w:color="auto"/>
                </w:tcBorders>
                <w:shd w:val="clear" w:color="auto" w:fill="auto"/>
                <w:vAlign w:val="center"/>
              </w:tcPr>
              <w:p w14:paraId="6F66498A" w14:textId="611DC621" w:rsidR="002227FD" w:rsidRPr="009C149D" w:rsidRDefault="002227FD" w:rsidP="002227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68EDF585" w14:textId="77777777" w:rsidR="000A7500" w:rsidRPr="00E131A3" w:rsidRDefault="000A7500" w:rsidP="00BC51ED">
          <w:pPr>
            <w:spacing w:after="0" w:line="240" w:lineRule="auto"/>
            <w:rPr>
              <w:sz w:val="10"/>
              <w:szCs w:val="10"/>
            </w:rPr>
          </w:pPr>
        </w:p>
        <w:tbl>
          <w:tblPr>
            <w:tblStyle w:val="TableGrid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1700"/>
            <w:gridCol w:w="2055"/>
            <w:gridCol w:w="2056"/>
          </w:tblGrid>
          <w:tr w:rsidR="000A7500" w14:paraId="33F9804F" w14:textId="77777777" w:rsidTr="00BC51ED">
            <w:trPr>
              <w:trHeight w:val="449"/>
            </w:trPr>
            <w:tc>
              <w:tcPr>
                <w:tcW w:w="9624" w:type="dxa"/>
                <w:gridSpan w:val="5"/>
                <w:shd w:val="clear" w:color="auto" w:fill="FFF2CC"/>
                <w:vAlign w:val="center"/>
              </w:tcPr>
              <w:p w14:paraId="0BF0E7CE"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0A7500" w14:paraId="0ACF4B3D" w14:textId="77777777" w:rsidTr="00BC51ED">
            <w:trPr>
              <w:trHeight w:val="567"/>
            </w:trPr>
            <w:tc>
              <w:tcPr>
                <w:tcW w:w="1403" w:type="dxa"/>
                <w:shd w:val="clear" w:color="auto" w:fill="FFF2CC"/>
                <w:vAlign w:val="center"/>
              </w:tcPr>
              <w:p w14:paraId="05BC3291"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vAlign w:val="center"/>
              </w:tcPr>
              <w:p w14:paraId="1FEC8C51" w14:textId="77777777" w:rsidR="000A7500" w:rsidRDefault="000A7500" w:rsidP="00BC51ED">
                <w:pPr>
                  <w:jc w:val="center"/>
                  <w:rPr>
                    <w:rFonts w:ascii="Times New Roman" w:hAnsi="Times New Roman" w:cs="Times New Roman"/>
                    <w:sz w:val="20"/>
                    <w:szCs w:val="20"/>
                  </w:rPr>
                </w:pPr>
                <w:r w:rsidRPr="00B2614B">
                  <w:rPr>
                    <w:rFonts w:ascii="Times New Roman" w:hAnsi="Times New Roman" w:cs="Times New Roman"/>
                    <w:sz w:val="20"/>
                    <w:szCs w:val="20"/>
                  </w:rPr>
                  <w:t>Assoc. Prof. Aysun TÜRE</w:t>
                </w:r>
              </w:p>
            </w:tc>
            <w:tc>
              <w:tcPr>
                <w:tcW w:w="1700" w:type="dxa"/>
                <w:shd w:val="clear" w:color="auto" w:fill="FFFFFF"/>
                <w:vAlign w:val="center"/>
              </w:tcPr>
              <w:p w14:paraId="50CFB646" w14:textId="77777777" w:rsidR="000A7500" w:rsidRDefault="000A7500" w:rsidP="00BC51ED">
                <w:pPr>
                  <w:jc w:val="center"/>
                  <w:rPr>
                    <w:rFonts w:ascii="Times New Roman" w:hAnsi="Times New Roman" w:cs="Times New Roman"/>
                    <w:sz w:val="20"/>
                    <w:szCs w:val="20"/>
                  </w:rPr>
                </w:pPr>
              </w:p>
            </w:tc>
            <w:tc>
              <w:tcPr>
                <w:tcW w:w="2055" w:type="dxa"/>
                <w:shd w:val="clear" w:color="auto" w:fill="FFFFFF"/>
                <w:vAlign w:val="center"/>
              </w:tcPr>
              <w:p w14:paraId="4B9073C5" w14:textId="77777777" w:rsidR="000A7500" w:rsidRPr="00E131A3" w:rsidRDefault="000A7500" w:rsidP="00BC51ED">
                <w:pPr>
                  <w:jc w:val="center"/>
                  <w:rPr>
                    <w:rFonts w:ascii="Times New Roman" w:hAnsi="Times New Roman" w:cs="Times New Roman"/>
                    <w:sz w:val="20"/>
                    <w:szCs w:val="20"/>
                    <w:lang w:val="en-US"/>
                  </w:rPr>
                </w:pPr>
              </w:p>
            </w:tc>
            <w:tc>
              <w:tcPr>
                <w:tcW w:w="2056" w:type="dxa"/>
                <w:shd w:val="clear" w:color="auto" w:fill="FFFFFF"/>
                <w:vAlign w:val="center"/>
              </w:tcPr>
              <w:p w14:paraId="7FB62C52" w14:textId="77777777" w:rsidR="000A7500" w:rsidRPr="00E131A3" w:rsidRDefault="000A7500" w:rsidP="00BC51ED">
                <w:pPr>
                  <w:jc w:val="center"/>
                  <w:rPr>
                    <w:rFonts w:ascii="Times New Roman" w:hAnsi="Times New Roman" w:cs="Times New Roman"/>
                    <w:sz w:val="20"/>
                    <w:szCs w:val="20"/>
                    <w:lang w:val="en-US"/>
                  </w:rPr>
                </w:pPr>
              </w:p>
            </w:tc>
          </w:tr>
          <w:tr w:rsidR="000A7500" w14:paraId="57F80BC4" w14:textId="77777777" w:rsidTr="00BC51ED">
            <w:trPr>
              <w:trHeight w:val="585"/>
            </w:trPr>
            <w:tc>
              <w:tcPr>
                <w:tcW w:w="1403" w:type="dxa"/>
                <w:shd w:val="clear" w:color="auto" w:fill="FFF2CC"/>
                <w:vAlign w:val="center"/>
              </w:tcPr>
              <w:p w14:paraId="4D8629F8"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vAlign w:val="center"/>
              </w:tcPr>
              <w:p w14:paraId="2F04DB86" w14:textId="77777777" w:rsidR="000A7500" w:rsidRPr="00E131A3" w:rsidRDefault="000A7500" w:rsidP="00BC51ED">
                <w:pPr>
                  <w:jc w:val="center"/>
                  <w:rPr>
                    <w:rFonts w:ascii="Times New Roman" w:hAnsi="Times New Roman" w:cs="Times New Roman"/>
                    <w:color w:val="FF0000"/>
                    <w:sz w:val="20"/>
                    <w:szCs w:val="20"/>
                    <w:lang w:val="en-US"/>
                  </w:rPr>
                </w:pPr>
              </w:p>
            </w:tc>
            <w:tc>
              <w:tcPr>
                <w:tcW w:w="1700" w:type="dxa"/>
                <w:shd w:val="clear" w:color="auto" w:fill="FFFFFF"/>
                <w:vAlign w:val="center"/>
              </w:tcPr>
              <w:p w14:paraId="686661A5" w14:textId="77777777" w:rsidR="000A7500" w:rsidRPr="00E131A3" w:rsidRDefault="000A7500" w:rsidP="00BC51ED">
                <w:pPr>
                  <w:jc w:val="center"/>
                  <w:rPr>
                    <w:rFonts w:ascii="Times New Roman" w:hAnsi="Times New Roman" w:cs="Times New Roman"/>
                    <w:color w:val="FF0000"/>
                    <w:sz w:val="20"/>
                    <w:szCs w:val="20"/>
                    <w:lang w:val="en-US"/>
                  </w:rPr>
                </w:pPr>
              </w:p>
            </w:tc>
            <w:tc>
              <w:tcPr>
                <w:tcW w:w="2055" w:type="dxa"/>
                <w:shd w:val="clear" w:color="auto" w:fill="FFFFFF"/>
                <w:vAlign w:val="center"/>
              </w:tcPr>
              <w:p w14:paraId="3ABCD919" w14:textId="77777777" w:rsidR="000A7500" w:rsidRPr="00E131A3" w:rsidRDefault="000A7500" w:rsidP="00BC51ED">
                <w:pPr>
                  <w:jc w:val="center"/>
                  <w:rPr>
                    <w:rFonts w:ascii="Times New Roman" w:hAnsi="Times New Roman" w:cs="Times New Roman"/>
                    <w:color w:val="FF0000"/>
                    <w:sz w:val="20"/>
                    <w:szCs w:val="20"/>
                    <w:lang w:val="en-US"/>
                  </w:rPr>
                </w:pPr>
              </w:p>
            </w:tc>
            <w:tc>
              <w:tcPr>
                <w:tcW w:w="2056" w:type="dxa"/>
                <w:shd w:val="clear" w:color="auto" w:fill="FFFFFF"/>
                <w:vAlign w:val="center"/>
              </w:tcPr>
              <w:p w14:paraId="79E16BF8" w14:textId="77777777" w:rsidR="000A7500" w:rsidRPr="00E131A3" w:rsidRDefault="000A7500" w:rsidP="00BC51ED">
                <w:pPr>
                  <w:jc w:val="center"/>
                  <w:rPr>
                    <w:rFonts w:ascii="Times New Roman" w:hAnsi="Times New Roman" w:cs="Times New Roman"/>
                    <w:color w:val="FF0000"/>
                    <w:sz w:val="20"/>
                    <w:szCs w:val="20"/>
                    <w:lang w:val="en-US"/>
                  </w:rPr>
                </w:pPr>
              </w:p>
            </w:tc>
          </w:tr>
        </w:tbl>
        <w:p w14:paraId="61E85603" w14:textId="77777777" w:rsidR="000A7500" w:rsidRPr="00CE7991" w:rsidRDefault="000A7500" w:rsidP="00BC51ED">
          <w:pPr>
            <w:jc w:val="right"/>
            <w:rPr>
              <w:rFonts w:ascii="Times New Roman" w:hAnsi="Times New Roman" w:cs="Times New Roman"/>
            </w:rPr>
          </w:pPr>
          <w:r w:rsidRPr="00CB0056">
            <w:rPr>
              <w:rFonts w:ascii="Times New Roman" w:hAnsi="Times New Roman" w:cs="Times New Roman"/>
              <w:b/>
            </w:rPr>
            <w:t>Date:</w:t>
          </w:r>
          <w:r>
            <w:rPr>
              <w:rFonts w:ascii="Times New Roman" w:hAnsi="Times New Roman" w:cs="Times New Roman"/>
            </w:rPr>
            <w:t>25.07.2024</w:t>
          </w:r>
        </w:p>
        <w:p w14:paraId="29389BF0" w14:textId="77777777" w:rsidR="000A7500" w:rsidRDefault="000A7500" w:rsidP="00BC51ED">
          <w:pPr>
            <w:jc w:val="right"/>
            <w:rPr>
              <w:rFonts w:ascii="Times New Roman" w:hAnsi="Times New Roman" w:cs="Times New Roman"/>
            </w:rPr>
          </w:pPr>
        </w:p>
        <w:p w14:paraId="7BC320C6" w14:textId="77777777" w:rsidR="000A7500" w:rsidRPr="00DC56C7" w:rsidRDefault="000A7500" w:rsidP="00BC51ED">
          <w:pPr>
            <w:rPr>
              <w:rFonts w:ascii="Times New Roman" w:hAnsi="Times New Roman" w:cs="Times New Roman"/>
            </w:rPr>
          </w:pPr>
        </w:p>
        <w:p w14:paraId="07CD3CED" w14:textId="77777777" w:rsidR="000A7500" w:rsidRDefault="000A7500" w:rsidP="00BC51ED">
          <w:pPr>
            <w:tabs>
              <w:tab w:val="left" w:pos="8286"/>
            </w:tabs>
            <w:rPr>
              <w:rFonts w:ascii="Times New Roman" w:hAnsi="Times New Roman" w:cs="Times New Roman"/>
            </w:rPr>
          </w:pPr>
          <w:r>
            <w:rPr>
              <w:rFonts w:ascii="Times New Roman" w:hAnsi="Times New Roman" w:cs="Times New Roman"/>
            </w:rPr>
            <w:tab/>
          </w:r>
        </w:p>
        <w:p w14:paraId="67A70046" w14:textId="77777777" w:rsidR="000A7500" w:rsidRDefault="000A7500">
          <w:pPr>
            <w:rPr>
              <w:rFonts w:ascii="Times New Roman" w:hAnsi="Times New Roman" w:cs="Times New Roman"/>
            </w:rPr>
          </w:pPr>
          <w:r>
            <w:rPr>
              <w:rFonts w:ascii="Times New Roman" w:hAnsi="Times New Roman" w:cs="Times New Roman"/>
            </w:rPr>
            <w:br w:type="page"/>
          </w:r>
        </w:p>
        <w:p w14:paraId="0CC275C5" w14:textId="77777777" w:rsidR="000A7500" w:rsidRDefault="000A7500" w:rsidP="00BC51ED">
          <w:pPr>
            <w:tabs>
              <w:tab w:val="left" w:pos="8286"/>
            </w:tabs>
            <w:rPr>
              <w:rFonts w:ascii="Times New Roman" w:hAnsi="Times New Roman" w:cs="Times New Roman"/>
            </w:rPr>
          </w:pPr>
        </w:p>
        <w:p w14:paraId="1B2CAF1B" w14:textId="77777777" w:rsidR="000A7500" w:rsidRDefault="000A7500" w:rsidP="00BC51ED">
          <w:pPr>
            <w:jc w:val="center"/>
            <w:rPr>
              <w:rFonts w:ascii="Times New Roman" w:hAnsi="Times New Roman" w:cs="Times New Roman"/>
              <w:sz w:val="28"/>
            </w:rPr>
          </w:pPr>
        </w:p>
        <w:p w14:paraId="1C465C8D" w14:textId="77777777" w:rsidR="000A7500" w:rsidRDefault="000A7500" w:rsidP="00BC51ED">
          <w:pPr>
            <w:jc w:val="center"/>
            <w:rPr>
              <w:rFonts w:ascii="Times New Roman" w:hAnsi="Times New Roman" w:cs="Times New Roman"/>
              <w:sz w:val="28"/>
            </w:rPr>
          </w:pPr>
        </w:p>
        <w:p w14:paraId="52595A79" w14:textId="77777777" w:rsidR="000A7500" w:rsidRDefault="000A7500" w:rsidP="00BC51ED">
          <w:pPr>
            <w:jc w:val="center"/>
            <w:rPr>
              <w:rFonts w:ascii="Times New Roman" w:hAnsi="Times New Roman" w:cs="Times New Roman"/>
              <w:sz w:val="28"/>
            </w:rPr>
          </w:pPr>
        </w:p>
        <w:p w14:paraId="48F0B836" w14:textId="77777777" w:rsidR="000A7500" w:rsidRDefault="000A7500" w:rsidP="00BC51ED">
          <w:pPr>
            <w:jc w:val="center"/>
            <w:rPr>
              <w:rFonts w:ascii="Times New Roman" w:hAnsi="Times New Roman" w:cs="Times New Roman"/>
              <w:sz w:val="28"/>
            </w:rPr>
          </w:pPr>
        </w:p>
        <w:p w14:paraId="55D7CACE" w14:textId="77777777" w:rsidR="000A7500" w:rsidRDefault="000A7500" w:rsidP="00BC51ED">
          <w:pPr>
            <w:jc w:val="center"/>
            <w:rPr>
              <w:rFonts w:ascii="Times New Roman" w:hAnsi="Times New Roman" w:cs="Times New Roman"/>
              <w:sz w:val="28"/>
            </w:rPr>
          </w:pPr>
        </w:p>
        <w:p w14:paraId="528C1CD9" w14:textId="77777777" w:rsidR="000A7500" w:rsidRPr="00DD1337" w:rsidRDefault="000A7500" w:rsidP="00BC51ED">
          <w:pPr>
            <w:jc w:val="center"/>
            <w:rPr>
              <w:rFonts w:ascii="Times New Roman" w:hAnsi="Times New Roman" w:cs="Times New Roman"/>
              <w:sz w:val="28"/>
            </w:rPr>
          </w:pPr>
          <w:r w:rsidRPr="00DD1337">
            <w:rPr>
              <w:rFonts w:ascii="Times New Roman" w:hAnsi="Times New Roman" w:cs="Times New Roman"/>
              <w:sz w:val="28"/>
            </w:rPr>
            <w:t>UNDERGRADUATE NURSING PROGRAM</w:t>
          </w:r>
        </w:p>
        <w:p w14:paraId="643B8CC4" w14:textId="77777777" w:rsidR="000A7500" w:rsidRPr="00DD1337" w:rsidRDefault="000A7500" w:rsidP="00BC51ED">
          <w:pPr>
            <w:jc w:val="center"/>
            <w:rPr>
              <w:rFonts w:ascii="Times New Roman" w:hAnsi="Times New Roman" w:cs="Times New Roman"/>
              <w:sz w:val="28"/>
            </w:rPr>
          </w:pPr>
          <w:r w:rsidRPr="00DD1337">
            <w:rPr>
              <w:rFonts w:ascii="Times New Roman" w:hAnsi="Times New Roman" w:cs="Times New Roman"/>
              <w:sz w:val="28"/>
            </w:rPr>
            <w:t>COURSE INFORMATION FORMS</w:t>
          </w:r>
        </w:p>
        <w:p w14:paraId="5B943689" w14:textId="77777777" w:rsidR="000A7500" w:rsidRPr="00DD1337" w:rsidRDefault="000A7500" w:rsidP="00BC51ED">
          <w:pPr>
            <w:jc w:val="center"/>
            <w:rPr>
              <w:rFonts w:ascii="Times New Roman" w:hAnsi="Times New Roman" w:cs="Times New Roman"/>
              <w:sz w:val="28"/>
            </w:rPr>
          </w:pPr>
        </w:p>
        <w:p w14:paraId="5FFCFEDC" w14:textId="77777777" w:rsidR="000A7500" w:rsidRPr="00DD1337" w:rsidRDefault="000A7500" w:rsidP="00BC51ED">
          <w:pPr>
            <w:jc w:val="center"/>
            <w:rPr>
              <w:rFonts w:ascii="Times New Roman" w:hAnsi="Times New Roman" w:cs="Times New Roman"/>
              <w:sz w:val="28"/>
            </w:rPr>
          </w:pPr>
        </w:p>
        <w:p w14:paraId="07CA16A4" w14:textId="77777777" w:rsidR="000A7500" w:rsidRPr="00DD1337" w:rsidRDefault="000A7500" w:rsidP="00BC51ED">
          <w:pPr>
            <w:jc w:val="center"/>
            <w:rPr>
              <w:rFonts w:ascii="Times New Roman" w:hAnsi="Times New Roman" w:cs="Times New Roman"/>
              <w:sz w:val="28"/>
            </w:rPr>
          </w:pPr>
        </w:p>
        <w:p w14:paraId="6ED34773" w14:textId="77777777" w:rsidR="000A7500" w:rsidRPr="00DD1337" w:rsidRDefault="000A7500" w:rsidP="00BC51ED">
          <w:pPr>
            <w:jc w:val="center"/>
            <w:rPr>
              <w:rFonts w:ascii="Times New Roman" w:hAnsi="Times New Roman" w:cs="Times New Roman"/>
              <w:sz w:val="28"/>
            </w:rPr>
          </w:pPr>
        </w:p>
        <w:p w14:paraId="3A68F79F" w14:textId="77777777" w:rsidR="000A7500" w:rsidRPr="00DD1337" w:rsidRDefault="000A7500" w:rsidP="00BC51ED">
          <w:pPr>
            <w:jc w:val="center"/>
            <w:rPr>
              <w:rFonts w:ascii="Times New Roman" w:hAnsi="Times New Roman" w:cs="Times New Roman"/>
              <w:sz w:val="28"/>
            </w:rPr>
          </w:pPr>
        </w:p>
        <w:p w14:paraId="67F05784" w14:textId="77777777" w:rsidR="000A7500" w:rsidRPr="00DD1337" w:rsidRDefault="000A7500" w:rsidP="00BC51ED">
          <w:pPr>
            <w:jc w:val="center"/>
            <w:rPr>
              <w:rFonts w:ascii="Times New Roman" w:hAnsi="Times New Roman" w:cs="Times New Roman"/>
              <w:sz w:val="28"/>
            </w:rPr>
          </w:pPr>
        </w:p>
        <w:p w14:paraId="0A5A4B1B" w14:textId="77777777" w:rsidR="000A7500" w:rsidRPr="00DD1337" w:rsidRDefault="000A7500" w:rsidP="00BC51ED">
          <w:pPr>
            <w:jc w:val="center"/>
            <w:rPr>
              <w:rFonts w:ascii="Times New Roman" w:hAnsi="Times New Roman" w:cs="Times New Roman"/>
              <w:sz w:val="28"/>
            </w:rPr>
          </w:pPr>
        </w:p>
        <w:p w14:paraId="450010B7" w14:textId="77777777" w:rsidR="000A7500" w:rsidRPr="00DD1337" w:rsidRDefault="000A7500" w:rsidP="00BC51ED">
          <w:pPr>
            <w:jc w:val="center"/>
            <w:rPr>
              <w:rFonts w:ascii="Times New Roman" w:hAnsi="Times New Roman" w:cs="Times New Roman"/>
              <w:sz w:val="28"/>
            </w:rPr>
          </w:pPr>
        </w:p>
        <w:p w14:paraId="2E8E2861" w14:textId="77777777" w:rsidR="000A7500" w:rsidRPr="00DD1337" w:rsidRDefault="000A7500" w:rsidP="00BC51ED">
          <w:pPr>
            <w:jc w:val="center"/>
            <w:rPr>
              <w:rFonts w:ascii="Times New Roman" w:hAnsi="Times New Roman" w:cs="Times New Roman"/>
              <w:sz w:val="28"/>
            </w:rPr>
          </w:pPr>
        </w:p>
        <w:p w14:paraId="1EAFDA4C" w14:textId="77777777" w:rsidR="000A7500" w:rsidRPr="00DD1337" w:rsidRDefault="000A7500" w:rsidP="00BC51ED">
          <w:pPr>
            <w:jc w:val="center"/>
            <w:rPr>
              <w:rFonts w:ascii="Times New Roman" w:hAnsi="Times New Roman" w:cs="Times New Roman"/>
              <w:sz w:val="28"/>
            </w:rPr>
          </w:pPr>
        </w:p>
        <w:p w14:paraId="5B564CE8" w14:textId="77777777" w:rsidR="000A7500" w:rsidRPr="00DD1337" w:rsidRDefault="000A7500" w:rsidP="00BC51ED">
          <w:pPr>
            <w:jc w:val="center"/>
            <w:rPr>
              <w:rFonts w:ascii="Times New Roman" w:hAnsi="Times New Roman" w:cs="Times New Roman"/>
              <w:sz w:val="28"/>
            </w:rPr>
          </w:pPr>
        </w:p>
        <w:p w14:paraId="18D13C12" w14:textId="77777777" w:rsidR="000A7500" w:rsidRPr="00DD1337" w:rsidRDefault="000A7500" w:rsidP="00BC51ED">
          <w:pPr>
            <w:jc w:val="center"/>
            <w:rPr>
              <w:rFonts w:ascii="Times New Roman" w:hAnsi="Times New Roman" w:cs="Times New Roman"/>
              <w:sz w:val="28"/>
            </w:rPr>
          </w:pPr>
        </w:p>
        <w:p w14:paraId="2DFA4593" w14:textId="77777777" w:rsidR="000A7500" w:rsidRPr="00DD1337" w:rsidRDefault="000A7500" w:rsidP="00BC51ED">
          <w:pPr>
            <w:jc w:val="center"/>
            <w:rPr>
              <w:rFonts w:ascii="Times New Roman" w:hAnsi="Times New Roman" w:cs="Times New Roman"/>
              <w:sz w:val="28"/>
            </w:rPr>
          </w:pPr>
          <w:r>
            <w:rPr>
              <w:rFonts w:ascii="Times New Roman" w:hAnsi="Times New Roman" w:cs="Times New Roman"/>
              <w:sz w:val="28"/>
            </w:rPr>
            <w:t>3</w:t>
          </w:r>
          <w:r w:rsidRPr="00DC56C7">
            <w:rPr>
              <w:rFonts w:ascii="Times New Roman" w:hAnsi="Times New Roman" w:cs="Times New Roman"/>
              <w:sz w:val="28"/>
              <w:vertAlign w:val="superscript"/>
            </w:rPr>
            <w:t>rd</w:t>
          </w:r>
          <w:r>
            <w:rPr>
              <w:rFonts w:ascii="Times New Roman" w:hAnsi="Times New Roman" w:cs="Times New Roman"/>
              <w:sz w:val="28"/>
            </w:rPr>
            <w:t xml:space="preserve"> </w:t>
          </w:r>
          <w:r w:rsidRPr="00DD1337">
            <w:rPr>
              <w:rFonts w:ascii="Times New Roman" w:hAnsi="Times New Roman" w:cs="Times New Roman"/>
              <w:sz w:val="28"/>
            </w:rPr>
            <w:t xml:space="preserve"> SEMESTER</w:t>
          </w:r>
        </w:p>
        <w:p w14:paraId="754BD35E" w14:textId="77777777" w:rsidR="000A7500" w:rsidRPr="00DC56C7" w:rsidRDefault="000A7500" w:rsidP="00BC51ED">
          <w:pPr>
            <w:tabs>
              <w:tab w:val="left" w:pos="8286"/>
            </w:tabs>
            <w:rPr>
              <w:rFonts w:ascii="Times New Roman" w:hAnsi="Times New Roman" w:cs="Times New Roman"/>
            </w:rPr>
            <w:sectPr w:rsidR="000A7500" w:rsidRPr="00DC56C7" w:rsidSect="000A7500">
              <w:pgSz w:w="11906" w:h="16838"/>
              <w:pgMar w:top="709" w:right="1134" w:bottom="425" w:left="1134" w:header="0" w:footer="283" w:gutter="0"/>
              <w:cols w:space="708"/>
              <w:titlePg/>
              <w:docGrid w:linePitch="360"/>
            </w:sectPr>
          </w:pPr>
          <w:r>
            <w:rPr>
              <w:rFonts w:ascii="Times New Roman" w:hAnsi="Times New Roman" w:cs="Times New Roman"/>
            </w:rPr>
            <w:tab/>
          </w:r>
        </w:p>
        <w:p w14:paraId="78F8BB79" w14:textId="77777777" w:rsidR="000A7500" w:rsidRDefault="000A7500" w:rsidP="00BC51E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ESOGU FACULTY OF HEALTH SCIENCES</w:t>
          </w:r>
        </w:p>
        <w:p w14:paraId="793D1ABF" w14:textId="77777777" w:rsidR="000A7500" w:rsidRDefault="000A7500" w:rsidP="00BC51E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NURSING DEPARTMENT</w:t>
          </w:r>
          <w:r>
            <w:rPr>
              <w:noProof/>
              <w:lang w:eastAsia="tr-TR"/>
            </w:rPr>
            <w:drawing>
              <wp:anchor distT="0" distB="0" distL="114300" distR="114300" simplePos="0" relativeHeight="251780096" behindDoc="0" locked="0" layoutInCell="1" allowOverlap="1" wp14:anchorId="71675B6C" wp14:editId="252B35BF">
                <wp:simplePos x="0" y="0"/>
                <wp:positionH relativeFrom="column">
                  <wp:posOffset>1</wp:posOffset>
                </wp:positionH>
                <wp:positionV relativeFrom="paragraph">
                  <wp:posOffset>-151129</wp:posOffset>
                </wp:positionV>
                <wp:extent cx="719455" cy="719455"/>
                <wp:effectExtent l="0" t="0" r="0" b="0"/>
                <wp:wrapNone/>
                <wp:docPr id="1329845636"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1"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r>
            <w:rPr>
              <w:noProof/>
              <w:lang w:eastAsia="tr-TR"/>
            </w:rPr>
            <w:drawing>
              <wp:anchor distT="0" distB="0" distL="114300" distR="114300" simplePos="0" relativeHeight="251781120" behindDoc="0" locked="0" layoutInCell="1" allowOverlap="1" wp14:anchorId="05B9AF71" wp14:editId="3F8C275E">
                <wp:simplePos x="0" y="0"/>
                <wp:positionH relativeFrom="column">
                  <wp:posOffset>5400675</wp:posOffset>
                </wp:positionH>
                <wp:positionV relativeFrom="paragraph">
                  <wp:posOffset>-149964</wp:posOffset>
                </wp:positionV>
                <wp:extent cx="719455" cy="719455"/>
                <wp:effectExtent l="0" t="0" r="0" b="0"/>
                <wp:wrapNone/>
                <wp:docPr id="603732899"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2"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p>
        <w:p w14:paraId="38381317" w14:textId="77777777" w:rsidR="000A7500" w:rsidRDefault="000A7500" w:rsidP="00BC51ED">
          <w:pPr>
            <w:spacing w:after="0"/>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5A411D04" w14:textId="77777777" w:rsidR="000A7500" w:rsidRDefault="000A7500" w:rsidP="00BC51ED">
          <w:pPr>
            <w:spacing w:after="0"/>
            <w:jc w:val="center"/>
            <w:rPr>
              <w:rFonts w:ascii="Times New Roman" w:hAnsi="Times New Roman" w:cs="Times New Roman"/>
              <w:b/>
            </w:rPr>
          </w:pPr>
        </w:p>
        <w:p w14:paraId="0F02FD1F" w14:textId="77777777" w:rsidR="000A7500" w:rsidRDefault="000A7500" w:rsidP="00BC51ED">
          <w:pPr>
            <w:spacing w:after="0"/>
            <w:jc w:val="center"/>
            <w:rPr>
              <w:rFonts w:ascii="Times New Roman" w:hAnsi="Times New Roman" w:cs="Times New Roman"/>
              <w:b/>
            </w:rPr>
          </w:pPr>
        </w:p>
        <w:tbl>
          <w:tblPr>
            <w:tblStyle w:val="TableGrid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14:paraId="106F334D" w14:textId="77777777" w:rsidTr="00BC51ED">
            <w:trPr>
              <w:trHeight w:val="312"/>
            </w:trPr>
            <w:tc>
              <w:tcPr>
                <w:tcW w:w="6506" w:type="dxa"/>
                <w:shd w:val="clear" w:color="auto" w:fill="FFF2CC"/>
                <w:vAlign w:val="center"/>
              </w:tcPr>
              <w:p w14:paraId="00B53980"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vAlign w:val="center"/>
              </w:tcPr>
              <w:p w14:paraId="436B8F8F"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0A7500" w14:paraId="190B268B" w14:textId="77777777" w:rsidTr="00BC51ED">
            <w:trPr>
              <w:trHeight w:val="397"/>
            </w:trPr>
            <w:tc>
              <w:tcPr>
                <w:tcW w:w="6506" w:type="dxa"/>
                <w:vAlign w:val="center"/>
              </w:tcPr>
              <w:p w14:paraId="150FC174" w14:textId="77777777" w:rsidR="000A7500" w:rsidRPr="009D646A" w:rsidRDefault="000A7500" w:rsidP="00BC51ED">
                <w:pPr>
                  <w:jc w:val="center"/>
                  <w:rPr>
                    <w:rFonts w:ascii="Times New Roman" w:hAnsi="Times New Roman" w:cs="Times New Roman"/>
                    <w:sz w:val="20"/>
                    <w:szCs w:val="20"/>
                    <w:lang w:val="en-US"/>
                  </w:rPr>
                </w:pPr>
                <w:bookmarkStart w:id="24" w:name="medicalnursing"/>
                <w:bookmarkEnd w:id="24"/>
                <w:r>
                  <w:rPr>
                    <w:rFonts w:ascii="Times New Roman" w:hAnsi="Times New Roman" w:cs="Times New Roman"/>
                    <w:sz w:val="20"/>
                    <w:szCs w:val="20"/>
                    <w:lang w:val="en-US"/>
                  </w:rPr>
                  <w:t>MEDICAL NURSING</w:t>
                </w:r>
              </w:p>
            </w:tc>
            <w:tc>
              <w:tcPr>
                <w:tcW w:w="3118" w:type="dxa"/>
                <w:vAlign w:val="center"/>
              </w:tcPr>
              <w:p w14:paraId="187D46A0" w14:textId="77777777" w:rsidR="000A7500" w:rsidRPr="00CE3B7C" w:rsidRDefault="000A7500" w:rsidP="00BC51ED">
                <w:pPr>
                  <w:jc w:val="center"/>
                  <w:rPr>
                    <w:rFonts w:ascii="Times New Roman" w:hAnsi="Times New Roman" w:cs="Times New Roman"/>
                    <w:b/>
                    <w:sz w:val="20"/>
                    <w:szCs w:val="20"/>
                    <w:lang w:val="en-US"/>
                  </w:rPr>
                </w:pPr>
                <w:r w:rsidRPr="003B607A">
                  <w:rPr>
                    <w:rFonts w:ascii="Times New Roman" w:hAnsi="Times New Roman" w:cs="Times New Roman"/>
                    <w:sz w:val="20"/>
                    <w:szCs w:val="20"/>
                  </w:rPr>
                  <w:t>281113001</w:t>
                </w:r>
              </w:p>
            </w:tc>
          </w:tr>
        </w:tbl>
        <w:p w14:paraId="5BD261BC" w14:textId="77777777" w:rsidR="000A7500" w:rsidRPr="00E131A3" w:rsidRDefault="000A7500" w:rsidP="00BC51ED">
          <w:pPr>
            <w:spacing w:after="0" w:line="240" w:lineRule="auto"/>
            <w:rPr>
              <w:sz w:val="10"/>
              <w:szCs w:val="10"/>
            </w:rPr>
          </w:pPr>
        </w:p>
        <w:tbl>
          <w:tblPr>
            <w:tblStyle w:val="TableGrid17"/>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14:paraId="5BE7C2EA" w14:textId="77777777" w:rsidTr="00BC51ED">
            <w:trPr>
              <w:trHeight w:val="312"/>
            </w:trPr>
            <w:tc>
              <w:tcPr>
                <w:tcW w:w="1928" w:type="dxa"/>
                <w:vMerge w:val="restart"/>
                <w:shd w:val="clear" w:color="auto" w:fill="FFF2CC"/>
                <w:vAlign w:val="center"/>
              </w:tcPr>
              <w:p w14:paraId="30FC4ED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vAlign w:val="center"/>
              </w:tcPr>
              <w:p w14:paraId="5A68D336"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3827" w:type="dxa"/>
                <w:vMerge w:val="restart"/>
                <w:shd w:val="clear" w:color="auto" w:fill="FFF2CC"/>
                <w:vAlign w:val="center"/>
              </w:tcPr>
              <w:p w14:paraId="027BA14D"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0A7500" w14:paraId="76A1BC25" w14:textId="77777777" w:rsidTr="00BC51ED">
            <w:trPr>
              <w:trHeight w:val="312"/>
            </w:trPr>
            <w:tc>
              <w:tcPr>
                <w:tcW w:w="1928" w:type="dxa"/>
                <w:vMerge/>
                <w:shd w:val="clear" w:color="auto" w:fill="FFF2CC"/>
                <w:vAlign w:val="center"/>
              </w:tcPr>
              <w:p w14:paraId="652D70D6" w14:textId="77777777" w:rsidR="000A7500" w:rsidRPr="00E131A3" w:rsidRDefault="000A7500" w:rsidP="00BC51ED">
                <w:pPr>
                  <w:jc w:val="center"/>
                  <w:rPr>
                    <w:rFonts w:ascii="Times New Roman" w:hAnsi="Times New Roman" w:cs="Times New Roman"/>
                    <w:b/>
                    <w:sz w:val="20"/>
                    <w:szCs w:val="20"/>
                    <w:lang w:val="en-US"/>
                  </w:rPr>
                </w:pPr>
              </w:p>
            </w:tc>
            <w:tc>
              <w:tcPr>
                <w:tcW w:w="1885" w:type="dxa"/>
                <w:shd w:val="clear" w:color="auto" w:fill="FFF2CC"/>
                <w:vAlign w:val="center"/>
              </w:tcPr>
              <w:p w14:paraId="1B4EACD1"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vAlign w:val="center"/>
              </w:tcPr>
              <w:p w14:paraId="3448970F"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3827" w:type="dxa"/>
                <w:vMerge/>
                <w:shd w:val="clear" w:color="auto" w:fill="FFF2CC"/>
                <w:vAlign w:val="center"/>
              </w:tcPr>
              <w:p w14:paraId="5FD7D8B7" w14:textId="77777777" w:rsidR="000A7500" w:rsidRPr="00E131A3" w:rsidRDefault="000A7500" w:rsidP="00BC51ED">
                <w:pPr>
                  <w:jc w:val="center"/>
                  <w:rPr>
                    <w:rFonts w:ascii="Times New Roman" w:hAnsi="Times New Roman" w:cs="Times New Roman"/>
                    <w:b/>
                    <w:sz w:val="20"/>
                    <w:szCs w:val="20"/>
                    <w:lang w:val="en-US"/>
                  </w:rPr>
                </w:pPr>
              </w:p>
            </w:tc>
          </w:tr>
          <w:tr w:rsidR="000A7500" w14:paraId="76501AD5" w14:textId="77777777" w:rsidTr="00BC51ED">
            <w:trPr>
              <w:trHeight w:val="397"/>
            </w:trPr>
            <w:tc>
              <w:tcPr>
                <w:tcW w:w="1928" w:type="dxa"/>
                <w:vAlign w:val="center"/>
              </w:tcPr>
              <w:p w14:paraId="35BBC536"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7F898680"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c>
              <w:tcPr>
                <w:tcW w:w="1984" w:type="dxa"/>
                <w:vAlign w:val="center"/>
              </w:tcPr>
              <w:p w14:paraId="59F9CD31"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16</w:t>
                </w:r>
              </w:p>
            </w:tc>
            <w:tc>
              <w:tcPr>
                <w:tcW w:w="3827" w:type="dxa"/>
                <w:vAlign w:val="center"/>
              </w:tcPr>
              <w:p w14:paraId="5F41B1D5" w14:textId="77777777" w:rsidR="000A7500" w:rsidRPr="00B41ECB" w:rsidRDefault="000A7500" w:rsidP="00BC51ED">
                <w:pPr>
                  <w:jc w:val="center"/>
                  <w:rPr>
                    <w:rFonts w:ascii="Times New Roman" w:hAnsi="Times New Roman" w:cs="Times New Roman"/>
                    <w:sz w:val="20"/>
                    <w:szCs w:val="20"/>
                  </w:rPr>
                </w:pPr>
                <w:r w:rsidRPr="00A656C0">
                  <w:rPr>
                    <w:rFonts w:ascii="Times New Roman" w:hAnsi="Times New Roman" w:cs="Times New Roman"/>
                    <w:sz w:val="20"/>
                    <w:szCs w:val="20"/>
                  </w:rPr>
                  <w:t>16</w:t>
                </w:r>
              </w:p>
            </w:tc>
          </w:tr>
        </w:tbl>
        <w:p w14:paraId="7A225124" w14:textId="77777777" w:rsidR="000A7500" w:rsidRPr="00E131A3" w:rsidRDefault="000A7500" w:rsidP="00BC51ED">
          <w:pPr>
            <w:spacing w:after="0" w:line="240" w:lineRule="auto"/>
            <w:rPr>
              <w:sz w:val="10"/>
              <w:szCs w:val="10"/>
            </w:rPr>
          </w:pPr>
        </w:p>
        <w:tbl>
          <w:tblPr>
            <w:tblStyle w:val="TableGrid17"/>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14:paraId="536C3DF5" w14:textId="77777777" w:rsidTr="00BC51ED">
            <w:trPr>
              <w:trHeight w:val="312"/>
            </w:trPr>
            <w:tc>
              <w:tcPr>
                <w:tcW w:w="9624" w:type="dxa"/>
                <w:gridSpan w:val="6"/>
                <w:shd w:val="clear" w:color="auto" w:fill="FFF2CC"/>
                <w:vAlign w:val="center"/>
              </w:tcPr>
              <w:p w14:paraId="118FC45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0A7500" w14:paraId="4424519A" w14:textId="77777777" w:rsidTr="00BC51ED">
            <w:tc>
              <w:tcPr>
                <w:tcW w:w="1545" w:type="dxa"/>
                <w:shd w:val="clear" w:color="auto" w:fill="FFF2CC"/>
                <w:vAlign w:val="center"/>
              </w:tcPr>
              <w:p w14:paraId="7A91BF9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vAlign w:val="center"/>
              </w:tcPr>
              <w:p w14:paraId="4470BB2F"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vAlign w:val="center"/>
              </w:tcPr>
              <w:p w14:paraId="33C9C920"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vAlign w:val="center"/>
              </w:tcPr>
              <w:p w14:paraId="5F359C4D"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vAlign w:val="center"/>
              </w:tcPr>
              <w:p w14:paraId="26BA215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vAlign w:val="center"/>
              </w:tcPr>
              <w:p w14:paraId="4D9E11F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w:t>
                </w:r>
              </w:p>
            </w:tc>
          </w:tr>
          <w:tr w:rsidR="000A7500" w14:paraId="3134747C" w14:textId="77777777" w:rsidTr="00BC51ED">
            <w:trPr>
              <w:trHeight w:val="397"/>
            </w:trPr>
            <w:tc>
              <w:tcPr>
                <w:tcW w:w="1545" w:type="dxa"/>
                <w:vAlign w:val="center"/>
              </w:tcPr>
              <w:p w14:paraId="405B5A1C" w14:textId="77777777" w:rsidR="000A7500" w:rsidRPr="00E131A3" w:rsidRDefault="000A7500" w:rsidP="00BC51ED">
                <w:pPr>
                  <w:jc w:val="center"/>
                  <w:rPr>
                    <w:rFonts w:ascii="Times New Roman" w:hAnsi="Times New Roman" w:cs="Times New Roman"/>
                    <w:sz w:val="20"/>
                    <w:szCs w:val="20"/>
                    <w:lang w:val="en-US"/>
                  </w:rPr>
                </w:pPr>
              </w:p>
            </w:tc>
            <w:tc>
              <w:tcPr>
                <w:tcW w:w="1559" w:type="dxa"/>
                <w:vAlign w:val="center"/>
              </w:tcPr>
              <w:p w14:paraId="0B9CC3DC" w14:textId="77777777" w:rsidR="000A7500" w:rsidRPr="00E131A3" w:rsidRDefault="000A7500" w:rsidP="00BC51ED">
                <w:pPr>
                  <w:jc w:val="center"/>
                  <w:rPr>
                    <w:rFonts w:ascii="Times New Roman" w:hAnsi="Times New Roman" w:cs="Times New Roman"/>
                    <w:sz w:val="20"/>
                    <w:szCs w:val="20"/>
                    <w:lang w:val="en-US"/>
                  </w:rPr>
                </w:pPr>
              </w:p>
            </w:tc>
            <w:tc>
              <w:tcPr>
                <w:tcW w:w="1276" w:type="dxa"/>
                <w:vAlign w:val="center"/>
              </w:tcPr>
              <w:p w14:paraId="181280AD" w14:textId="77777777" w:rsidR="000A7500" w:rsidRPr="00E131A3" w:rsidRDefault="000A7500" w:rsidP="00BC51ED">
                <w:pPr>
                  <w:jc w:val="center"/>
                  <w:rPr>
                    <w:rFonts w:ascii="Times New Roman" w:hAnsi="Times New Roman" w:cs="Times New Roman"/>
                    <w:sz w:val="20"/>
                    <w:szCs w:val="20"/>
                    <w:lang w:val="en-US"/>
                  </w:rPr>
                </w:pPr>
              </w:p>
            </w:tc>
            <w:tc>
              <w:tcPr>
                <w:tcW w:w="2268" w:type="dxa"/>
                <w:vAlign w:val="center"/>
              </w:tcPr>
              <w:p w14:paraId="18DF37B4" w14:textId="77777777" w:rsidR="000A7500" w:rsidRPr="00E131A3" w:rsidRDefault="000A7500" w:rsidP="00BC51ED">
                <w:pPr>
                  <w:jc w:val="center"/>
                  <w:rPr>
                    <w:rFonts w:ascii="Times New Roman" w:hAnsi="Times New Roman" w:cs="Times New Roman"/>
                    <w:sz w:val="20"/>
                    <w:szCs w:val="20"/>
                    <w:lang w:val="en-US"/>
                  </w:rPr>
                </w:pPr>
              </w:p>
            </w:tc>
            <w:tc>
              <w:tcPr>
                <w:tcW w:w="1346" w:type="dxa"/>
                <w:vAlign w:val="center"/>
              </w:tcPr>
              <w:p w14:paraId="4668B979" w14:textId="77777777" w:rsidR="000A7500" w:rsidRPr="00E131A3" w:rsidRDefault="000A7500" w:rsidP="00BC51ED">
                <w:pPr>
                  <w:jc w:val="center"/>
                  <w:rPr>
                    <w:rFonts w:ascii="Times New Roman" w:hAnsi="Times New Roman" w:cs="Times New Roman"/>
                    <w:sz w:val="20"/>
                    <w:szCs w:val="20"/>
                    <w:lang w:val="en-US"/>
                  </w:rPr>
                </w:pPr>
              </w:p>
            </w:tc>
            <w:tc>
              <w:tcPr>
                <w:tcW w:w="1630" w:type="dxa"/>
                <w:vAlign w:val="center"/>
              </w:tcPr>
              <w:p w14:paraId="3AA042EE"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r>
        </w:tbl>
        <w:p w14:paraId="44659296" w14:textId="77777777" w:rsidR="000A7500" w:rsidRPr="00E131A3" w:rsidRDefault="000A7500" w:rsidP="00BC51ED">
          <w:pPr>
            <w:spacing w:after="0" w:line="240" w:lineRule="auto"/>
            <w:rPr>
              <w:sz w:val="10"/>
              <w:szCs w:val="10"/>
            </w:rPr>
          </w:pPr>
        </w:p>
        <w:tbl>
          <w:tblPr>
            <w:tblStyle w:val="TableGrid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14:paraId="50B7318C" w14:textId="77777777" w:rsidTr="00BC51ED">
            <w:trPr>
              <w:trHeight w:val="312"/>
            </w:trPr>
            <w:tc>
              <w:tcPr>
                <w:tcW w:w="3208" w:type="dxa"/>
                <w:shd w:val="clear" w:color="auto" w:fill="FFF2CC"/>
                <w:vAlign w:val="center"/>
              </w:tcPr>
              <w:p w14:paraId="07B560A8"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vAlign w:val="center"/>
              </w:tcPr>
              <w:p w14:paraId="5449D08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vAlign w:val="center"/>
              </w:tcPr>
              <w:p w14:paraId="2ED2313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A7500" w14:paraId="525315FE" w14:textId="77777777" w:rsidTr="00BC51ED">
            <w:trPr>
              <w:trHeight w:val="397"/>
            </w:trPr>
            <w:sdt>
              <w:sdtPr>
                <w:rPr>
                  <w:rFonts w:ascii="Times New Roman" w:hAnsi="Times New Roman" w:cs="Times New Roman"/>
                  <w:sz w:val="20"/>
                  <w:szCs w:val="20"/>
                </w:rPr>
                <w:id w:val="1660110949"/>
                <w:placeholder>
                  <w:docPart w:val="2E8B5C3722C349D6A97EA495E414249A"/>
                </w:placeholder>
                <w:comboBox>
                  <w:listItem w:displayText="Turkish" w:value="Turkish"/>
                  <w:listItem w:displayText="English" w:value="English"/>
                </w:comboBox>
              </w:sdtPr>
              <w:sdtContent>
                <w:tc>
                  <w:tcPr>
                    <w:tcW w:w="3208" w:type="dxa"/>
                    <w:vAlign w:val="center"/>
                  </w:tcPr>
                  <w:p w14:paraId="1EF49989"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rPr>
                <w:id w:val="1408292645"/>
                <w:placeholder>
                  <w:docPart w:val="2E8B5C3722C349D6A97EA495E414249A"/>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28B2CFCC"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rPr>
                <w:id w:val="1548100763"/>
                <w:placeholder>
                  <w:docPart w:val="2E8B5C3722C349D6A97EA495E414249A"/>
                </w:placeholder>
                <w:comboBox>
                  <w:listItem w:displayText="Compulsory" w:value="Compulsory"/>
                  <w:listItem w:displayText="Elective" w:value="Elective"/>
                </w:comboBox>
              </w:sdtPr>
              <w:sdtContent>
                <w:tc>
                  <w:tcPr>
                    <w:tcW w:w="3208" w:type="dxa"/>
                    <w:vAlign w:val="center"/>
                  </w:tcPr>
                  <w:p w14:paraId="6EDA9355"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Compulsory</w:t>
                    </w:r>
                  </w:p>
                </w:tc>
              </w:sdtContent>
            </w:sdt>
          </w:tr>
        </w:tbl>
        <w:p w14:paraId="587FA3B0" w14:textId="77777777" w:rsidR="000A7500" w:rsidRPr="00E131A3" w:rsidRDefault="000A7500" w:rsidP="00BC51ED">
          <w:pPr>
            <w:spacing w:after="0" w:line="240" w:lineRule="auto"/>
            <w:rPr>
              <w:sz w:val="10"/>
              <w:szCs w:val="10"/>
            </w:rPr>
          </w:pPr>
        </w:p>
        <w:p w14:paraId="33B77ECA" w14:textId="77777777" w:rsidR="000A7500" w:rsidRPr="00E131A3" w:rsidRDefault="000A7500" w:rsidP="00BC51ED">
          <w:pPr>
            <w:spacing w:after="0" w:line="240" w:lineRule="auto"/>
            <w:rPr>
              <w:sz w:val="10"/>
              <w:szCs w:val="10"/>
            </w:rPr>
          </w:pPr>
        </w:p>
        <w:tbl>
          <w:tblPr>
            <w:tblStyle w:val="TableGrid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59A17D67" w14:textId="77777777" w:rsidTr="00BC51ED">
            <w:trPr>
              <w:trHeight w:val="421"/>
            </w:trPr>
            <w:tc>
              <w:tcPr>
                <w:tcW w:w="2112" w:type="dxa"/>
                <w:shd w:val="clear" w:color="auto" w:fill="FFF2CC"/>
                <w:vAlign w:val="center"/>
              </w:tcPr>
              <w:p w14:paraId="2187DBC8"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vAlign w:val="center"/>
              </w:tcPr>
              <w:p w14:paraId="74075DAC" w14:textId="77777777" w:rsidR="000A7500" w:rsidRPr="00E131A3" w:rsidRDefault="000A7500" w:rsidP="00BC51ED">
                <w:pPr>
                  <w:rPr>
                    <w:rFonts w:ascii="Times New Roman" w:hAnsi="Times New Roman" w:cs="Times New Roman"/>
                    <w:sz w:val="20"/>
                    <w:szCs w:val="20"/>
                    <w:lang w:val="en-US"/>
                  </w:rPr>
                </w:pPr>
                <w:r w:rsidRPr="00126072">
                  <w:rPr>
                    <w:rFonts w:ascii="Times New Roman" w:hAnsi="Times New Roman" w:cs="Times New Roman"/>
                    <w:sz w:val="20"/>
                    <w:szCs w:val="20"/>
                    <w:lang w:val="en-US"/>
                  </w:rPr>
                  <w:t>Principles of Nursing, Principles of Nursing Practice Courses</w:t>
                </w:r>
              </w:p>
            </w:tc>
          </w:tr>
          <w:tr w:rsidR="000A7500" w14:paraId="46308274" w14:textId="77777777" w:rsidTr="00BC51ED">
            <w:trPr>
              <w:trHeight w:val="1012"/>
            </w:trPr>
            <w:tc>
              <w:tcPr>
                <w:tcW w:w="2112" w:type="dxa"/>
                <w:shd w:val="clear" w:color="auto" w:fill="FFF2CC"/>
                <w:vAlign w:val="center"/>
              </w:tcPr>
              <w:p w14:paraId="2354C43E"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vAlign w:val="center"/>
              </w:tcPr>
              <w:p w14:paraId="05F9409D" w14:textId="77777777" w:rsidR="000A7500" w:rsidRPr="00E131A3" w:rsidRDefault="000A7500" w:rsidP="00BC51ED">
                <w:pPr>
                  <w:jc w:val="both"/>
                  <w:rPr>
                    <w:rFonts w:ascii="Times New Roman" w:hAnsi="Times New Roman" w:cs="Times New Roman"/>
                    <w:sz w:val="20"/>
                    <w:szCs w:val="20"/>
                    <w:lang w:val="en-US"/>
                  </w:rPr>
                </w:pPr>
                <w:r w:rsidRPr="00126072">
                  <w:rPr>
                    <w:rFonts w:ascii="Times New Roman" w:hAnsi="Times New Roman" w:cs="Times New Roman"/>
                    <w:sz w:val="20"/>
                    <w:szCs w:val="20"/>
                    <w:lang w:val="en-US"/>
                  </w:rPr>
                  <w:t>To provide theoretical knowledge</w:t>
                </w:r>
                <w:r>
                  <w:rPr>
                    <w:rFonts w:ascii="Times New Roman" w:hAnsi="Times New Roman" w:cs="Times New Roman"/>
                    <w:sz w:val="20"/>
                    <w:szCs w:val="20"/>
                    <w:lang w:val="en-US"/>
                  </w:rPr>
                  <w:t xml:space="preserve"> and skills in medical</w:t>
                </w:r>
                <w:r w:rsidRPr="00126072">
                  <w:rPr>
                    <w:rFonts w:ascii="Times New Roman" w:hAnsi="Times New Roman" w:cs="Times New Roman"/>
                    <w:sz w:val="20"/>
                    <w:szCs w:val="20"/>
                    <w:lang w:val="en-US"/>
                  </w:rPr>
                  <w:t xml:space="preserve"> nursing. To be able to use the knowledge gained to evaluate the adult individual with existing or possible physiological disorders, to produce solutions to health problems, to implement evidence-based initiatives, to provide health education, to plan evidence-based research, and to, to train nurses who offer high level of care.</w:t>
                </w:r>
              </w:p>
            </w:tc>
          </w:tr>
          <w:tr w:rsidR="000A7500" w14:paraId="10682DA8" w14:textId="77777777" w:rsidTr="00BC51ED">
            <w:trPr>
              <w:trHeight w:val="984"/>
            </w:trPr>
            <w:tc>
              <w:tcPr>
                <w:tcW w:w="2112" w:type="dxa"/>
                <w:shd w:val="clear" w:color="auto" w:fill="FFF2CC"/>
                <w:vAlign w:val="center"/>
              </w:tcPr>
              <w:p w14:paraId="4E09778D"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vAlign w:val="center"/>
              </w:tcPr>
              <w:p w14:paraId="5C3C4D23" w14:textId="77777777" w:rsidR="000A7500" w:rsidRPr="00E131A3" w:rsidRDefault="000A7500" w:rsidP="00BC51ED">
                <w:pPr>
                  <w:jc w:val="both"/>
                  <w:rPr>
                    <w:rFonts w:ascii="Times New Roman" w:hAnsi="Times New Roman" w:cs="Times New Roman"/>
                    <w:sz w:val="20"/>
                    <w:szCs w:val="20"/>
                    <w:lang w:val="en-US"/>
                  </w:rPr>
                </w:pPr>
                <w:r>
                  <w:rPr>
                    <w:rFonts w:ascii="Times New Roman" w:hAnsi="Times New Roman" w:cs="Times New Roman"/>
                    <w:sz w:val="20"/>
                    <w:szCs w:val="20"/>
                    <w:lang w:val="en-US"/>
                  </w:rPr>
                  <w:t>Medical</w:t>
                </w:r>
                <w:r w:rsidRPr="00C730D6">
                  <w:rPr>
                    <w:rFonts w:ascii="Times New Roman" w:hAnsi="Times New Roman" w:cs="Times New Roman"/>
                    <w:sz w:val="20"/>
                    <w:szCs w:val="20"/>
                    <w:lang w:val="en-US"/>
                  </w:rPr>
                  <w:t xml:space="preserve"> Nursing, Primary Health Care, Chronic diseases and quality of life, Rehabilitation, Fluid-Electrolyte Balance and Imbalances, Acid-Base Balance and Imbalances, Shock and Nursing Care, Endocrine System Diseases and Nursing Care, Respiratory System Diseases and Nursing Care, Oncology and Nursing, Digestive System Diseases and Nursing Care, Allergic Diseases and Care, Nervous System Diseases and Nursing Care, Kidney Diseases and Care, Elderly and Their Care, Joint Diseases and Nursing Care, Cardiovascular System Diseases and Nursing Care, Blood Diseases and Care, Metabolic Diseases and Care, Seminars and Case Presentations</w:t>
                </w:r>
              </w:p>
            </w:tc>
          </w:tr>
        </w:tbl>
        <w:p w14:paraId="07AC35C4" w14:textId="77777777" w:rsidR="000A7500" w:rsidRPr="00E131A3" w:rsidRDefault="000A7500" w:rsidP="00BC51ED">
          <w:pPr>
            <w:spacing w:after="0" w:line="240" w:lineRule="auto"/>
            <w:rPr>
              <w:sz w:val="10"/>
              <w:szCs w:val="10"/>
            </w:rPr>
          </w:pPr>
        </w:p>
        <w:tbl>
          <w:tblPr>
            <w:tblStyle w:val="TableGrid17"/>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2"/>
            <w:gridCol w:w="4303"/>
            <w:gridCol w:w="1374"/>
            <w:gridCol w:w="2214"/>
            <w:gridCol w:w="1351"/>
          </w:tblGrid>
          <w:tr w:rsidR="000A7500" w14:paraId="54B202ED" w14:textId="77777777" w:rsidTr="00BC51ED">
            <w:trPr>
              <w:trHeight w:val="312"/>
            </w:trPr>
            <w:tc>
              <w:tcPr>
                <w:tcW w:w="5372" w:type="dxa"/>
                <w:gridSpan w:val="2"/>
                <w:shd w:val="clear" w:color="auto" w:fill="FFF2CC"/>
                <w:vAlign w:val="center"/>
              </w:tcPr>
              <w:p w14:paraId="7497485D"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vAlign w:val="center"/>
              </w:tcPr>
              <w:p w14:paraId="6ABFFF6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vAlign w:val="center"/>
              </w:tcPr>
              <w:p w14:paraId="62B64113"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vAlign w:val="center"/>
              </w:tcPr>
              <w:p w14:paraId="04EB5F41"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0A7500" w14:paraId="5D862D13"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4C270E6C"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vAlign w:val="center"/>
              </w:tcPr>
              <w:p w14:paraId="11611449" w14:textId="77777777" w:rsidR="000A7500" w:rsidRPr="00E131A3" w:rsidRDefault="000A7500" w:rsidP="00BC51ED">
                <w:pPr>
                  <w:jc w:val="both"/>
                  <w:rPr>
                    <w:rFonts w:ascii="Times New Roman" w:hAnsi="Times New Roman" w:cs="Times New Roman"/>
                    <w:sz w:val="20"/>
                    <w:lang w:val="en-US"/>
                  </w:rPr>
                </w:pPr>
                <w:r w:rsidRPr="00DA752D">
                  <w:rPr>
                    <w:rFonts w:ascii="Times New Roman" w:hAnsi="Times New Roman" w:cs="Times New Roman"/>
                    <w:sz w:val="20"/>
                    <w:lang w:val="en-US"/>
                  </w:rPr>
                  <w:t>Have up-to-date information about internal diseases and care</w:t>
                </w:r>
              </w:p>
            </w:tc>
            <w:tc>
              <w:tcPr>
                <w:tcW w:w="1417" w:type="dxa"/>
                <w:tcBorders>
                  <w:left w:val="nil"/>
                </w:tcBorders>
                <w:shd w:val="clear" w:color="auto" w:fill="FFFFFF"/>
                <w:vAlign w:val="center"/>
              </w:tcPr>
              <w:p w14:paraId="54540032"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1,2,3</w:t>
                </w:r>
              </w:p>
            </w:tc>
            <w:tc>
              <w:tcPr>
                <w:tcW w:w="1417" w:type="dxa"/>
                <w:shd w:val="clear" w:color="auto" w:fill="FFFFFF"/>
                <w:vAlign w:val="center"/>
              </w:tcPr>
              <w:p w14:paraId="3598698A"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1,2,4,5,6,7,8</w:t>
                </w:r>
              </w:p>
            </w:tc>
            <w:tc>
              <w:tcPr>
                <w:tcW w:w="1418" w:type="dxa"/>
                <w:shd w:val="clear" w:color="auto" w:fill="FFFFFF"/>
                <w:vAlign w:val="center"/>
              </w:tcPr>
              <w:p w14:paraId="331591C6"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A,B,C, D,E</w:t>
                </w:r>
              </w:p>
            </w:tc>
          </w:tr>
          <w:tr w:rsidR="000A7500" w14:paraId="2CAA51F3"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7F7C0B10"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vAlign w:val="center"/>
              </w:tcPr>
              <w:p w14:paraId="54C16ADC" w14:textId="77777777" w:rsidR="000A7500" w:rsidRPr="00E131A3" w:rsidRDefault="000A7500" w:rsidP="00BC51ED">
                <w:pPr>
                  <w:jc w:val="both"/>
                  <w:rPr>
                    <w:rFonts w:ascii="Times New Roman" w:hAnsi="Times New Roman" w:cs="Times New Roman"/>
                    <w:sz w:val="20"/>
                    <w:szCs w:val="20"/>
                    <w:lang w:val="en-US"/>
                  </w:rPr>
                </w:pPr>
                <w:r w:rsidRPr="00DA752D">
                  <w:rPr>
                    <w:rFonts w:ascii="Times New Roman" w:hAnsi="Times New Roman" w:cs="Times New Roman"/>
                    <w:sz w:val="20"/>
                    <w:szCs w:val="20"/>
                    <w:lang w:val="en-US"/>
                  </w:rPr>
                  <w:t>Develops holistic care concept and application skills in internal medicine</w:t>
                </w:r>
              </w:p>
            </w:tc>
            <w:tc>
              <w:tcPr>
                <w:tcW w:w="1417" w:type="dxa"/>
                <w:tcBorders>
                  <w:left w:val="nil"/>
                </w:tcBorders>
                <w:shd w:val="clear" w:color="auto" w:fill="FFFFFF"/>
                <w:vAlign w:val="center"/>
              </w:tcPr>
              <w:p w14:paraId="1B2D521D"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1,2,3</w:t>
                </w:r>
              </w:p>
            </w:tc>
            <w:tc>
              <w:tcPr>
                <w:tcW w:w="1417" w:type="dxa"/>
                <w:shd w:val="clear" w:color="auto" w:fill="FFFFFF"/>
                <w:vAlign w:val="center"/>
              </w:tcPr>
              <w:p w14:paraId="34B3F45C" w14:textId="77777777" w:rsidR="000A7500" w:rsidRPr="00C3192B" w:rsidRDefault="000A7500" w:rsidP="00BC51ED">
                <w:pPr>
                  <w:jc w:val="center"/>
                  <w:rPr>
                    <w:rFonts w:ascii="Times New Roman" w:hAnsi="Times New Roman" w:cs="Times New Roman"/>
                    <w:sz w:val="20"/>
                    <w:szCs w:val="20"/>
                  </w:rPr>
                </w:pPr>
                <w:r w:rsidRPr="00C3192B">
                  <w:rPr>
                    <w:rFonts w:ascii="Times New Roman" w:hAnsi="Times New Roman" w:cs="Times New Roman"/>
                    <w:sz w:val="20"/>
                    <w:szCs w:val="20"/>
                  </w:rPr>
                  <w:t>1,2,5,6,7,8,10,11,12,13,15</w:t>
                </w:r>
              </w:p>
            </w:tc>
            <w:tc>
              <w:tcPr>
                <w:tcW w:w="1418" w:type="dxa"/>
                <w:shd w:val="clear" w:color="auto" w:fill="FFFFFF"/>
                <w:vAlign w:val="center"/>
              </w:tcPr>
              <w:p w14:paraId="76B22E62"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C,D,E,G,K</w:t>
                </w:r>
              </w:p>
            </w:tc>
          </w:tr>
          <w:tr w:rsidR="000A7500" w14:paraId="2F85F63F"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1D16A3EE"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vAlign w:val="center"/>
              </w:tcPr>
              <w:p w14:paraId="089BB456" w14:textId="77777777" w:rsidR="000A7500" w:rsidRPr="00E131A3" w:rsidRDefault="000A7500" w:rsidP="00BC51ED">
                <w:pPr>
                  <w:jc w:val="both"/>
                  <w:rPr>
                    <w:rFonts w:ascii="Times New Roman" w:hAnsi="Times New Roman" w:cs="Times New Roman"/>
                    <w:sz w:val="20"/>
                    <w:lang w:val="en-US"/>
                  </w:rPr>
                </w:pPr>
                <w:r w:rsidRPr="00DA752D">
                  <w:rPr>
                    <w:rFonts w:ascii="Times New Roman" w:hAnsi="Times New Roman" w:cs="Times New Roman"/>
                    <w:sz w:val="20"/>
                    <w:lang w:val="en-US"/>
                  </w:rPr>
                  <w:t>Determines primary, secondary and tertiary prevention in internal diseases and gains the ability to provide health education.</w:t>
                </w:r>
              </w:p>
            </w:tc>
            <w:tc>
              <w:tcPr>
                <w:tcW w:w="1417" w:type="dxa"/>
                <w:tcBorders>
                  <w:left w:val="nil"/>
                </w:tcBorders>
                <w:shd w:val="clear" w:color="auto" w:fill="FFFFFF"/>
                <w:vAlign w:val="center"/>
              </w:tcPr>
              <w:p w14:paraId="5861F6AC"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2,5</w:t>
                </w:r>
              </w:p>
            </w:tc>
            <w:tc>
              <w:tcPr>
                <w:tcW w:w="1417" w:type="dxa"/>
                <w:shd w:val="clear" w:color="auto" w:fill="FFFFFF"/>
                <w:vAlign w:val="center"/>
              </w:tcPr>
              <w:p w14:paraId="4140FD80" w14:textId="77777777" w:rsidR="000A7500" w:rsidRDefault="000A7500" w:rsidP="00BC51ED">
                <w:pPr>
                  <w:jc w:val="center"/>
                </w:pPr>
                <w:r w:rsidRPr="00C3192B">
                  <w:rPr>
                    <w:rFonts w:ascii="Times New Roman" w:hAnsi="Times New Roman" w:cs="Times New Roman"/>
                    <w:sz w:val="20"/>
                    <w:szCs w:val="20"/>
                  </w:rPr>
                  <w:t>1,2,5,6,7,8,10,11,12,13,15</w:t>
                </w:r>
              </w:p>
            </w:tc>
            <w:tc>
              <w:tcPr>
                <w:tcW w:w="1418" w:type="dxa"/>
                <w:shd w:val="clear" w:color="auto" w:fill="FFFFFF"/>
                <w:vAlign w:val="center"/>
              </w:tcPr>
              <w:p w14:paraId="7549E93E"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D,E,G</w:t>
                </w:r>
              </w:p>
            </w:tc>
          </w:tr>
          <w:tr w:rsidR="000A7500" w14:paraId="3970CE8D"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41449924"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vAlign w:val="center"/>
              </w:tcPr>
              <w:p w14:paraId="7FB3D423" w14:textId="77777777" w:rsidR="000A7500" w:rsidRPr="00E131A3" w:rsidRDefault="000A7500" w:rsidP="00BC51ED">
                <w:pPr>
                  <w:jc w:val="both"/>
                  <w:rPr>
                    <w:rFonts w:ascii="Times New Roman" w:hAnsi="Times New Roman" w:cs="Times New Roman"/>
                    <w:sz w:val="20"/>
                    <w:lang w:val="en-US"/>
                  </w:rPr>
                </w:pPr>
                <w:r w:rsidRPr="00DA752D">
                  <w:rPr>
                    <w:rFonts w:ascii="Times New Roman" w:hAnsi="Times New Roman" w:cs="Times New Roman"/>
                    <w:sz w:val="20"/>
                    <w:lang w:val="en-US"/>
                  </w:rPr>
                  <w:t>Discuss and share their knowledge and current developments i</w:t>
                </w:r>
                <w:r>
                  <w:rPr>
                    <w:rFonts w:ascii="Times New Roman" w:hAnsi="Times New Roman" w:cs="Times New Roman"/>
                    <w:sz w:val="20"/>
                    <w:lang w:val="en-US"/>
                  </w:rPr>
                  <w:t>n the field of medical</w:t>
                </w:r>
                <w:r w:rsidRPr="00DA752D">
                  <w:rPr>
                    <w:rFonts w:ascii="Times New Roman" w:hAnsi="Times New Roman" w:cs="Times New Roman"/>
                    <w:sz w:val="20"/>
                    <w:lang w:val="en-US"/>
                  </w:rPr>
                  <w:t xml:space="preserve"> nursing in written and oral form.</w:t>
                </w:r>
              </w:p>
            </w:tc>
            <w:tc>
              <w:tcPr>
                <w:tcW w:w="1417" w:type="dxa"/>
                <w:tcBorders>
                  <w:left w:val="nil"/>
                </w:tcBorders>
                <w:shd w:val="clear" w:color="auto" w:fill="FFFFFF"/>
                <w:vAlign w:val="center"/>
              </w:tcPr>
              <w:p w14:paraId="30DE4FA8"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3,6,8</w:t>
                </w:r>
              </w:p>
            </w:tc>
            <w:tc>
              <w:tcPr>
                <w:tcW w:w="1417" w:type="dxa"/>
                <w:shd w:val="clear" w:color="auto" w:fill="FFFFFF"/>
                <w:vAlign w:val="center"/>
              </w:tcPr>
              <w:p w14:paraId="5BA2AD22" w14:textId="77777777" w:rsidR="000A7500" w:rsidRPr="00953471" w:rsidRDefault="000A7500" w:rsidP="00BC51ED">
                <w:pPr>
                  <w:jc w:val="center"/>
                  <w:rPr>
                    <w:rFonts w:ascii="Times New Roman" w:hAnsi="Times New Roman" w:cs="Times New Roman"/>
                    <w:sz w:val="18"/>
                    <w:szCs w:val="18"/>
                  </w:rPr>
                </w:pPr>
                <w:r w:rsidRPr="00953471">
                  <w:rPr>
                    <w:rFonts w:ascii="Times New Roman" w:hAnsi="Times New Roman" w:cs="Times New Roman"/>
                    <w:sz w:val="18"/>
                    <w:szCs w:val="18"/>
                  </w:rPr>
                  <w:t>2,5,6,7,810,14,15</w:t>
                </w:r>
              </w:p>
            </w:tc>
            <w:tc>
              <w:tcPr>
                <w:tcW w:w="1418" w:type="dxa"/>
                <w:shd w:val="clear" w:color="auto" w:fill="FFFFFF"/>
                <w:vAlign w:val="center"/>
              </w:tcPr>
              <w:p w14:paraId="0AD8C7AC"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D,E,F,G</w:t>
                </w:r>
              </w:p>
            </w:tc>
          </w:tr>
          <w:tr w:rsidR="000A7500" w14:paraId="4E0C380A"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37B0D27C"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vAlign w:val="center"/>
              </w:tcPr>
              <w:p w14:paraId="1587C208" w14:textId="77777777" w:rsidR="000A7500" w:rsidRPr="00E131A3" w:rsidRDefault="000A7500" w:rsidP="00BC51ED">
                <w:pPr>
                  <w:jc w:val="both"/>
                  <w:rPr>
                    <w:rFonts w:ascii="Times New Roman" w:hAnsi="Times New Roman" w:cs="Times New Roman"/>
                    <w:sz w:val="20"/>
                    <w:lang w:val="en-US"/>
                  </w:rPr>
                </w:pPr>
                <w:r w:rsidRPr="005C5514">
                  <w:rPr>
                    <w:rFonts w:ascii="Times New Roman" w:hAnsi="Times New Roman" w:cs="Times New Roman"/>
                    <w:sz w:val="20"/>
                    <w:lang w:val="en-US"/>
                  </w:rPr>
                  <w:t>Develops research skills on issues related to internal medicine and care</w:t>
                </w:r>
              </w:p>
            </w:tc>
            <w:tc>
              <w:tcPr>
                <w:tcW w:w="1417" w:type="dxa"/>
                <w:tcBorders>
                  <w:left w:val="nil"/>
                </w:tcBorders>
                <w:shd w:val="clear" w:color="auto" w:fill="FFFFFF"/>
                <w:vAlign w:val="center"/>
              </w:tcPr>
              <w:p w14:paraId="142B5E5D"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6,3</w:t>
                </w:r>
              </w:p>
            </w:tc>
            <w:tc>
              <w:tcPr>
                <w:tcW w:w="1417" w:type="dxa"/>
                <w:shd w:val="clear" w:color="auto" w:fill="FFFFFF"/>
                <w:vAlign w:val="center"/>
              </w:tcPr>
              <w:p w14:paraId="5ECFC4C3" w14:textId="77777777" w:rsidR="000A7500" w:rsidRPr="00953471" w:rsidRDefault="000A7500" w:rsidP="00BC51ED">
                <w:pPr>
                  <w:jc w:val="center"/>
                  <w:rPr>
                    <w:rFonts w:ascii="Times New Roman" w:hAnsi="Times New Roman" w:cs="Times New Roman"/>
                    <w:sz w:val="18"/>
                    <w:szCs w:val="18"/>
                  </w:rPr>
                </w:pPr>
                <w:r w:rsidRPr="00953471">
                  <w:rPr>
                    <w:rFonts w:ascii="Times New Roman" w:hAnsi="Times New Roman" w:cs="Times New Roman"/>
                    <w:sz w:val="18"/>
                    <w:szCs w:val="18"/>
                  </w:rPr>
                  <w:t>11,12,13,14,15</w:t>
                </w:r>
              </w:p>
            </w:tc>
            <w:tc>
              <w:tcPr>
                <w:tcW w:w="1418" w:type="dxa"/>
                <w:shd w:val="clear" w:color="auto" w:fill="FFFFFF"/>
                <w:vAlign w:val="center"/>
              </w:tcPr>
              <w:p w14:paraId="63BC68C5"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E,F,G,I</w:t>
                </w:r>
              </w:p>
            </w:tc>
          </w:tr>
          <w:tr w:rsidR="000A7500" w14:paraId="400E03B1"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45CEB5BE"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vAlign w:val="center"/>
              </w:tcPr>
              <w:p w14:paraId="261F1942" w14:textId="77777777" w:rsidR="000A7500" w:rsidRPr="00E131A3" w:rsidRDefault="000A7500" w:rsidP="00BC51ED">
                <w:pPr>
                  <w:jc w:val="both"/>
                  <w:rPr>
                    <w:rFonts w:ascii="Times New Roman" w:hAnsi="Times New Roman" w:cs="Times New Roman"/>
                    <w:sz w:val="20"/>
                    <w:lang w:val="en-US"/>
                  </w:rPr>
                </w:pPr>
                <w:r w:rsidRPr="005C5514">
                  <w:rPr>
                    <w:rFonts w:ascii="Times New Roman" w:hAnsi="Times New Roman" w:cs="Times New Roman"/>
                    <w:sz w:val="20"/>
                    <w:lang w:val="en-US"/>
                  </w:rPr>
                  <w:t>Develops effective problem solving skills</w:t>
                </w:r>
              </w:p>
            </w:tc>
            <w:tc>
              <w:tcPr>
                <w:tcW w:w="1417" w:type="dxa"/>
                <w:tcBorders>
                  <w:left w:val="nil"/>
                </w:tcBorders>
                <w:shd w:val="clear" w:color="auto" w:fill="FFFFFF"/>
                <w:vAlign w:val="center"/>
              </w:tcPr>
              <w:p w14:paraId="1218CDA6"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2,7</w:t>
                </w:r>
              </w:p>
            </w:tc>
            <w:tc>
              <w:tcPr>
                <w:tcW w:w="1417" w:type="dxa"/>
                <w:shd w:val="clear" w:color="auto" w:fill="FFFFFF"/>
                <w:vAlign w:val="center"/>
              </w:tcPr>
              <w:p w14:paraId="5C961685" w14:textId="77777777" w:rsidR="000A7500" w:rsidRPr="00953471" w:rsidRDefault="000A7500" w:rsidP="00BC51ED">
                <w:pPr>
                  <w:jc w:val="center"/>
                  <w:rPr>
                    <w:rFonts w:ascii="Times New Roman" w:hAnsi="Times New Roman" w:cs="Times New Roman"/>
                    <w:sz w:val="18"/>
                    <w:szCs w:val="18"/>
                  </w:rPr>
                </w:pPr>
                <w:r w:rsidRPr="00953471">
                  <w:rPr>
                    <w:rFonts w:ascii="Times New Roman" w:hAnsi="Times New Roman" w:cs="Times New Roman"/>
                    <w:sz w:val="18"/>
                    <w:szCs w:val="18"/>
                  </w:rPr>
                  <w:t>5,6,8,10</w:t>
                </w:r>
              </w:p>
            </w:tc>
            <w:tc>
              <w:tcPr>
                <w:tcW w:w="1418" w:type="dxa"/>
                <w:shd w:val="clear" w:color="auto" w:fill="FFFFFF"/>
                <w:vAlign w:val="center"/>
              </w:tcPr>
              <w:p w14:paraId="04EAD585"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A,D,E,G,K</w:t>
                </w:r>
              </w:p>
            </w:tc>
          </w:tr>
          <w:tr w:rsidR="000A7500" w14:paraId="4F329BA0"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74B075DD"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left w:val="nil"/>
                </w:tcBorders>
                <w:shd w:val="clear" w:color="auto" w:fill="FFFFFF"/>
                <w:vAlign w:val="center"/>
              </w:tcPr>
              <w:p w14:paraId="30A693F3" w14:textId="77777777" w:rsidR="000A7500" w:rsidRPr="00E131A3" w:rsidRDefault="000A7500" w:rsidP="00BC51ED">
                <w:pPr>
                  <w:jc w:val="both"/>
                  <w:rPr>
                    <w:rFonts w:ascii="Times New Roman" w:hAnsi="Times New Roman" w:cs="Times New Roman"/>
                    <w:sz w:val="20"/>
                    <w:szCs w:val="20"/>
                    <w:lang w:val="en-US"/>
                  </w:rPr>
                </w:pPr>
                <w:r w:rsidRPr="002A116A">
                  <w:rPr>
                    <w:rFonts w:ascii="Times New Roman" w:hAnsi="Times New Roman" w:cs="Times New Roman"/>
                    <w:sz w:val="20"/>
                    <w:szCs w:val="20"/>
                    <w:lang w:val="en-US"/>
                  </w:rPr>
                  <w:t>Knows patient rights and ethical duties</w:t>
                </w:r>
              </w:p>
            </w:tc>
            <w:tc>
              <w:tcPr>
                <w:tcW w:w="1417" w:type="dxa"/>
                <w:tcBorders>
                  <w:left w:val="nil"/>
                </w:tcBorders>
                <w:shd w:val="clear" w:color="auto" w:fill="FFFFFF"/>
                <w:vAlign w:val="center"/>
              </w:tcPr>
              <w:p w14:paraId="0186A414"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2,7</w:t>
                </w:r>
              </w:p>
            </w:tc>
            <w:tc>
              <w:tcPr>
                <w:tcW w:w="1417" w:type="dxa"/>
                <w:shd w:val="clear" w:color="auto" w:fill="FFFFFF"/>
                <w:vAlign w:val="center"/>
              </w:tcPr>
              <w:p w14:paraId="25513BBB" w14:textId="77777777" w:rsidR="000A7500" w:rsidRPr="00953471" w:rsidRDefault="000A7500" w:rsidP="00BC51ED">
                <w:pPr>
                  <w:jc w:val="center"/>
                  <w:rPr>
                    <w:rFonts w:ascii="Times New Roman" w:hAnsi="Times New Roman" w:cs="Times New Roman"/>
                    <w:sz w:val="18"/>
                    <w:szCs w:val="18"/>
                  </w:rPr>
                </w:pPr>
                <w:r w:rsidRPr="00953471">
                  <w:rPr>
                    <w:rFonts w:ascii="Times New Roman" w:hAnsi="Times New Roman" w:cs="Times New Roman"/>
                    <w:sz w:val="18"/>
                    <w:szCs w:val="18"/>
                  </w:rPr>
                  <w:t>6,7,8</w:t>
                </w:r>
              </w:p>
            </w:tc>
            <w:tc>
              <w:tcPr>
                <w:tcW w:w="1418" w:type="dxa"/>
                <w:shd w:val="clear" w:color="auto" w:fill="FFFFFF"/>
                <w:vAlign w:val="center"/>
              </w:tcPr>
              <w:p w14:paraId="386D2BB5"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A,D</w:t>
                </w:r>
              </w:p>
            </w:tc>
          </w:tr>
          <w:tr w:rsidR="000A7500" w14:paraId="3F4CB3E4"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63893B9D"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left w:val="nil"/>
                </w:tcBorders>
                <w:shd w:val="clear" w:color="auto" w:fill="FFFFFF"/>
                <w:vAlign w:val="center"/>
              </w:tcPr>
              <w:p w14:paraId="22C0E4DB" w14:textId="77777777" w:rsidR="000A7500" w:rsidRPr="00E131A3" w:rsidRDefault="000A7500" w:rsidP="00BC51ED">
                <w:pPr>
                  <w:jc w:val="both"/>
                  <w:rPr>
                    <w:rFonts w:ascii="Times New Roman" w:hAnsi="Times New Roman" w:cs="Times New Roman"/>
                    <w:sz w:val="20"/>
                    <w:szCs w:val="20"/>
                    <w:lang w:val="en-US"/>
                  </w:rPr>
                </w:pPr>
                <w:r w:rsidRPr="002A116A">
                  <w:rPr>
                    <w:rFonts w:ascii="Times New Roman" w:hAnsi="Times New Roman" w:cs="Times New Roman"/>
                    <w:sz w:val="20"/>
                    <w:szCs w:val="20"/>
                    <w:lang w:val="en-US"/>
                  </w:rPr>
                  <w:t>Learns group work</w:t>
                </w:r>
              </w:p>
            </w:tc>
            <w:tc>
              <w:tcPr>
                <w:tcW w:w="1417" w:type="dxa"/>
                <w:tcBorders>
                  <w:left w:val="nil"/>
                </w:tcBorders>
                <w:shd w:val="clear" w:color="auto" w:fill="FFFFFF"/>
                <w:vAlign w:val="center"/>
              </w:tcPr>
              <w:p w14:paraId="5D1871D6"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c>
              <w:tcPr>
                <w:tcW w:w="1417" w:type="dxa"/>
                <w:shd w:val="clear" w:color="auto" w:fill="FFFFFF"/>
                <w:vAlign w:val="center"/>
              </w:tcPr>
              <w:p w14:paraId="0DD3F523" w14:textId="77777777" w:rsidR="000A7500" w:rsidRPr="00953471" w:rsidRDefault="000A7500" w:rsidP="00BC51ED">
                <w:pPr>
                  <w:jc w:val="center"/>
                  <w:rPr>
                    <w:rFonts w:ascii="Times New Roman" w:hAnsi="Times New Roman" w:cs="Times New Roman"/>
                    <w:sz w:val="18"/>
                    <w:szCs w:val="18"/>
                  </w:rPr>
                </w:pPr>
                <w:r w:rsidRPr="00953471">
                  <w:rPr>
                    <w:rFonts w:ascii="Times New Roman" w:hAnsi="Times New Roman" w:cs="Times New Roman"/>
                    <w:sz w:val="18"/>
                    <w:szCs w:val="18"/>
                  </w:rPr>
                  <w:t>12</w:t>
                </w:r>
              </w:p>
            </w:tc>
            <w:tc>
              <w:tcPr>
                <w:tcW w:w="1418" w:type="dxa"/>
                <w:shd w:val="clear" w:color="auto" w:fill="FFFFFF"/>
                <w:vAlign w:val="center"/>
              </w:tcPr>
              <w:p w14:paraId="177003C1"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A,K</w:t>
                </w:r>
              </w:p>
            </w:tc>
          </w:tr>
        </w:tbl>
        <w:p w14:paraId="7C9E152E" w14:textId="77777777" w:rsidR="000A7500" w:rsidRPr="00E131A3" w:rsidRDefault="000A7500" w:rsidP="00BC51ED">
          <w:pPr>
            <w:spacing w:after="0" w:line="240" w:lineRule="auto"/>
            <w:rPr>
              <w:sz w:val="20"/>
              <w:szCs w:val="20"/>
            </w:rPr>
          </w:pPr>
        </w:p>
        <w:p w14:paraId="579F805E" w14:textId="77777777" w:rsidR="000A7500" w:rsidRPr="00E131A3" w:rsidRDefault="000A7500" w:rsidP="00BC51ED">
          <w:pPr>
            <w:spacing w:after="0" w:line="240" w:lineRule="auto"/>
            <w:rPr>
              <w:sz w:val="20"/>
              <w:szCs w:val="20"/>
            </w:rPr>
            <w:sectPr w:rsidR="000A7500" w:rsidRPr="00E131A3" w:rsidSect="000A7500">
              <w:headerReference w:type="even" r:id="rId183"/>
              <w:headerReference w:type="default" r:id="rId184"/>
              <w:footerReference w:type="even" r:id="rId185"/>
              <w:footerReference w:type="default" r:id="rId186"/>
              <w:headerReference w:type="first" r:id="rId187"/>
              <w:footerReference w:type="first" r:id="rId188"/>
              <w:pgSz w:w="11906" w:h="16838"/>
              <w:pgMar w:top="425" w:right="1134" w:bottom="425" w:left="1134" w:header="0" w:footer="283" w:gutter="0"/>
              <w:pgNumType w:start="1"/>
              <w:cols w:space="708"/>
              <w:docGrid w:linePitch="360"/>
            </w:sectPr>
          </w:pPr>
        </w:p>
        <w:tbl>
          <w:tblPr>
            <w:tblStyle w:val="TableGrid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2A805E02" w14:textId="77777777" w:rsidTr="00BC51ED">
            <w:trPr>
              <w:trHeight w:val="567"/>
            </w:trPr>
            <w:tc>
              <w:tcPr>
                <w:tcW w:w="2112" w:type="dxa"/>
                <w:shd w:val="clear" w:color="auto" w:fill="FFF2CC"/>
                <w:vAlign w:val="center"/>
              </w:tcPr>
              <w:p w14:paraId="1D0C7D54"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vAlign w:val="center"/>
              </w:tcPr>
              <w:p w14:paraId="0330B791" w14:textId="77777777" w:rsidR="000A7500" w:rsidRPr="002A116A" w:rsidRDefault="000A7500" w:rsidP="00BC51ED">
                <w:pPr>
                  <w:pStyle w:val="ListeParagraf"/>
                  <w:numPr>
                    <w:ilvl w:val="0"/>
                    <w:numId w:val="8"/>
                  </w:numPr>
                  <w:tabs>
                    <w:tab w:val="left" w:pos="257"/>
                  </w:tabs>
                  <w:rPr>
                    <w:rFonts w:ascii="Times New Roman" w:hAnsi="Times New Roman" w:cs="Times New Roman"/>
                    <w:sz w:val="20"/>
                  </w:rPr>
                </w:pPr>
                <w:r w:rsidRPr="002A116A">
                  <w:rPr>
                    <w:rFonts w:ascii="Times New Roman" w:hAnsi="Times New Roman" w:cs="Times New Roman"/>
                    <w:sz w:val="20"/>
                  </w:rPr>
                  <w:t>Akdemir N. 2023;İç Hastalıkları ve Hemşirelik Bakımı. Nobel Tıp Kitabevi, 7.Ed. Ankara</w:t>
                </w:r>
              </w:p>
              <w:p w14:paraId="7EFEE40E" w14:textId="77777777" w:rsidR="000A7500" w:rsidRPr="002A116A" w:rsidRDefault="000A7500" w:rsidP="00BC51ED">
                <w:pPr>
                  <w:pStyle w:val="ListeParagraf"/>
                  <w:numPr>
                    <w:ilvl w:val="0"/>
                    <w:numId w:val="8"/>
                  </w:numPr>
                  <w:tabs>
                    <w:tab w:val="left" w:pos="257"/>
                  </w:tabs>
                  <w:rPr>
                    <w:rFonts w:ascii="Times New Roman" w:hAnsi="Times New Roman" w:cs="Times New Roman"/>
                    <w:sz w:val="20"/>
                  </w:rPr>
                </w:pPr>
                <w:r w:rsidRPr="002A116A">
                  <w:rPr>
                    <w:rFonts w:ascii="Times New Roman" w:hAnsi="Times New Roman" w:cs="Times New Roman"/>
                    <w:sz w:val="20"/>
                  </w:rPr>
                  <w:t>Karadakovan, A., Et Aslan, F.2022; Dahili ve Cerrahi Hastalıklarda Bakım, 6. Ed. Nobel Tıp Kitabevi, Adana.</w:t>
                </w:r>
              </w:p>
              <w:p w14:paraId="137FD7A4" w14:textId="77777777" w:rsidR="000A7500" w:rsidRPr="002A116A" w:rsidRDefault="000A7500" w:rsidP="00BC51ED">
                <w:pPr>
                  <w:pStyle w:val="ListeParagraf"/>
                  <w:numPr>
                    <w:ilvl w:val="0"/>
                    <w:numId w:val="8"/>
                  </w:numPr>
                  <w:tabs>
                    <w:tab w:val="left" w:pos="257"/>
                  </w:tabs>
                  <w:rPr>
                    <w:rFonts w:ascii="Times New Roman" w:hAnsi="Times New Roman" w:cs="Times New Roman"/>
                    <w:sz w:val="20"/>
                  </w:rPr>
                </w:pPr>
                <w:r w:rsidRPr="002A116A">
                  <w:rPr>
                    <w:rFonts w:ascii="Times New Roman" w:hAnsi="Times New Roman" w:cs="Times New Roman"/>
                    <w:sz w:val="20"/>
                  </w:rPr>
                  <w:t>Durna Z. İç Hastalıkları Hemşireliği Uygulama Rehberi. Cinius Yayınları, İstanbul, 2009</w:t>
                </w:r>
              </w:p>
            </w:tc>
          </w:tr>
          <w:tr w:rsidR="000A7500" w14:paraId="2D6A9034" w14:textId="77777777" w:rsidTr="00BC51ED">
            <w:trPr>
              <w:trHeight w:val="843"/>
            </w:trPr>
            <w:tc>
              <w:tcPr>
                <w:tcW w:w="2112" w:type="dxa"/>
                <w:shd w:val="clear" w:color="auto" w:fill="FFF2CC"/>
                <w:vAlign w:val="center"/>
              </w:tcPr>
              <w:p w14:paraId="19A34BBE"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vAlign w:val="center"/>
              </w:tcPr>
              <w:p w14:paraId="289D89C6" w14:textId="77777777" w:rsidR="000A7500" w:rsidRPr="002A116A" w:rsidRDefault="000A7500" w:rsidP="00BC51ED">
                <w:pPr>
                  <w:pStyle w:val="ListeParagraf"/>
                  <w:numPr>
                    <w:ilvl w:val="0"/>
                    <w:numId w:val="9"/>
                  </w:numPr>
                  <w:rPr>
                    <w:rFonts w:ascii="Times New Roman" w:hAnsi="Times New Roman" w:cs="Times New Roman"/>
                    <w:sz w:val="20"/>
                    <w:szCs w:val="20"/>
                  </w:rPr>
                </w:pPr>
                <w:r w:rsidRPr="002A116A">
                  <w:rPr>
                    <w:rFonts w:ascii="Times New Roman" w:hAnsi="Times New Roman" w:cs="Times New Roman"/>
                    <w:sz w:val="20"/>
                    <w:szCs w:val="20"/>
                  </w:rPr>
                  <w:t>Brunner LS, Smeltzer SC. Brunner &amp; Suddarth's Textbook of Medical-Surgical Nursing. Lippincott Williams &amp; Wilkins, Philadelphia, 2008.</w:t>
                </w:r>
              </w:p>
              <w:p w14:paraId="3EBB2AED" w14:textId="77777777" w:rsidR="000A7500" w:rsidRPr="002A116A" w:rsidRDefault="000A7500" w:rsidP="00BC51ED">
                <w:pPr>
                  <w:pStyle w:val="ListeParagraf"/>
                  <w:numPr>
                    <w:ilvl w:val="0"/>
                    <w:numId w:val="9"/>
                  </w:numPr>
                  <w:rPr>
                    <w:rFonts w:ascii="Times New Roman" w:hAnsi="Times New Roman" w:cs="Times New Roman"/>
                    <w:sz w:val="20"/>
                    <w:szCs w:val="20"/>
                  </w:rPr>
                </w:pPr>
                <w:r w:rsidRPr="002A116A">
                  <w:rPr>
                    <w:rFonts w:ascii="Times New Roman" w:hAnsi="Times New Roman" w:cs="Times New Roman"/>
                    <w:sz w:val="20"/>
                    <w:szCs w:val="20"/>
                  </w:rPr>
                  <w:t>Guyton A, Hall J. Tıbbi Fizyoloji. 11. Basım, Nobel Tıp Kitabevi, 2007</w:t>
                </w:r>
              </w:p>
            </w:tc>
          </w:tr>
          <w:tr w:rsidR="000A7500" w14:paraId="646C10C8" w14:textId="77777777" w:rsidTr="00BC51ED">
            <w:trPr>
              <w:trHeight w:val="567"/>
            </w:trPr>
            <w:tc>
              <w:tcPr>
                <w:tcW w:w="2112" w:type="dxa"/>
                <w:shd w:val="clear" w:color="auto" w:fill="FFF2CC"/>
                <w:vAlign w:val="center"/>
              </w:tcPr>
              <w:p w14:paraId="6C2AE704"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vAlign w:val="center"/>
              </w:tcPr>
              <w:p w14:paraId="44ED7346" w14:textId="77777777" w:rsidR="000A7500" w:rsidRPr="00E131A3" w:rsidRDefault="000A7500" w:rsidP="00BC51ED">
                <w:pPr>
                  <w:rPr>
                    <w:rFonts w:ascii="Times New Roman" w:hAnsi="Times New Roman" w:cs="Times New Roman"/>
                    <w:sz w:val="20"/>
                    <w:szCs w:val="20"/>
                    <w:lang w:val="en-US"/>
                  </w:rPr>
                </w:pPr>
                <w:r w:rsidRPr="002A116A">
                  <w:rPr>
                    <w:rFonts w:ascii="Times New Roman" w:hAnsi="Times New Roman" w:cs="Times New Roman"/>
                    <w:sz w:val="20"/>
                    <w:szCs w:val="20"/>
                    <w:lang w:val="en-US"/>
                  </w:rPr>
                  <w:t>Barcovision, computer, internet and tools required for seminars</w:t>
                </w:r>
              </w:p>
            </w:tc>
          </w:tr>
        </w:tbl>
        <w:p w14:paraId="20CCA605" w14:textId="77777777" w:rsidR="000A7500" w:rsidRPr="00E131A3" w:rsidRDefault="000A7500" w:rsidP="00BC51ED">
          <w:pPr>
            <w:spacing w:after="0" w:line="240" w:lineRule="auto"/>
            <w:rPr>
              <w:sz w:val="14"/>
              <w:szCs w:val="14"/>
            </w:rPr>
          </w:pPr>
        </w:p>
        <w:tbl>
          <w:tblPr>
            <w:tblStyle w:val="TableGrid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14:paraId="21265674" w14:textId="77777777" w:rsidTr="00BC51ED">
            <w:trPr>
              <w:trHeight w:val="312"/>
            </w:trPr>
            <w:tc>
              <w:tcPr>
                <w:tcW w:w="9624" w:type="dxa"/>
                <w:gridSpan w:val="2"/>
                <w:shd w:val="clear" w:color="auto" w:fill="FFF2CC"/>
                <w:vAlign w:val="center"/>
              </w:tcPr>
              <w:p w14:paraId="6609CDB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0A7500" w14:paraId="7E3BF12E"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6CF599C"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cPr>
              <w:p w14:paraId="6BAD9BB9" w14:textId="77777777" w:rsidR="000A7500" w:rsidRPr="00465F3C" w:rsidRDefault="000A7500" w:rsidP="00BC51ED">
                <w:pPr>
                  <w:rPr>
                    <w:rFonts w:ascii="Times New Roman" w:hAnsi="Times New Roman" w:cs="Times New Roman"/>
                    <w:sz w:val="18"/>
                    <w:szCs w:val="18"/>
                  </w:rPr>
                </w:pPr>
                <w:r w:rsidRPr="00465F3C">
                  <w:rPr>
                    <w:rFonts w:ascii="Times New Roman" w:hAnsi="Times New Roman" w:cs="Times New Roman"/>
                    <w:sz w:val="18"/>
                    <w:szCs w:val="18"/>
                  </w:rPr>
                  <w:t>Int</w:t>
                </w:r>
                <w:r>
                  <w:rPr>
                    <w:rFonts w:ascii="Times New Roman" w:hAnsi="Times New Roman" w:cs="Times New Roman"/>
                    <w:sz w:val="18"/>
                    <w:szCs w:val="18"/>
                  </w:rPr>
                  <w:t xml:space="preserve">roduction and Medical </w:t>
                </w:r>
                <w:r w:rsidRPr="00465F3C">
                  <w:rPr>
                    <w:rFonts w:ascii="Times New Roman" w:hAnsi="Times New Roman" w:cs="Times New Roman"/>
                    <w:sz w:val="18"/>
                    <w:szCs w:val="18"/>
                  </w:rPr>
                  <w:t>Nursing Fluid-Electrolyte Balance and Imbalances</w:t>
                </w:r>
              </w:p>
            </w:tc>
          </w:tr>
          <w:tr w:rsidR="000A7500" w14:paraId="7E56988D"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CA05DFB"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cPr>
              <w:p w14:paraId="0F425229" w14:textId="77777777" w:rsidR="000A7500" w:rsidRPr="00465F3C" w:rsidRDefault="000A7500" w:rsidP="00BC51ED">
                <w:pPr>
                  <w:rPr>
                    <w:rFonts w:ascii="Times New Roman" w:hAnsi="Times New Roman" w:cs="Times New Roman"/>
                    <w:sz w:val="18"/>
                    <w:szCs w:val="18"/>
                  </w:rPr>
                </w:pPr>
                <w:r w:rsidRPr="00465F3C">
                  <w:rPr>
                    <w:rFonts w:ascii="Times New Roman" w:hAnsi="Times New Roman" w:cs="Times New Roman"/>
                    <w:sz w:val="18"/>
                    <w:szCs w:val="18"/>
                  </w:rPr>
                  <w:t>Acid-Base Balance and Imbalances, Shock and Nursing Care</w:t>
                </w:r>
              </w:p>
            </w:tc>
          </w:tr>
          <w:tr w:rsidR="000A7500" w14:paraId="14FB74C4"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B275920"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cPr>
              <w:p w14:paraId="0F92FCDD" w14:textId="77777777" w:rsidR="000A7500" w:rsidRPr="00465F3C" w:rsidRDefault="000A7500" w:rsidP="00BC51ED">
                <w:pPr>
                  <w:rPr>
                    <w:rFonts w:ascii="Times New Roman" w:hAnsi="Times New Roman" w:cs="Times New Roman"/>
                    <w:sz w:val="18"/>
                    <w:szCs w:val="18"/>
                  </w:rPr>
                </w:pPr>
                <w:r w:rsidRPr="00465F3C">
                  <w:rPr>
                    <w:rFonts w:ascii="Times New Roman" w:hAnsi="Times New Roman" w:cs="Times New Roman"/>
                    <w:sz w:val="18"/>
                    <w:szCs w:val="18"/>
                  </w:rPr>
                  <w:t>Endocrine System Diseases and Nursing Care</w:t>
                </w:r>
              </w:p>
            </w:tc>
          </w:tr>
          <w:tr w:rsidR="000A7500" w14:paraId="009396AA"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0DBB4BD0"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cPr>
              <w:p w14:paraId="65581E69" w14:textId="77777777" w:rsidR="000A7500" w:rsidRPr="00465F3C" w:rsidRDefault="000A7500" w:rsidP="00BC51ED">
                <w:pPr>
                  <w:rPr>
                    <w:rFonts w:ascii="Times New Roman" w:hAnsi="Times New Roman" w:cs="Times New Roman"/>
                    <w:sz w:val="18"/>
                    <w:szCs w:val="18"/>
                  </w:rPr>
                </w:pPr>
                <w:r w:rsidRPr="00465F3C">
                  <w:rPr>
                    <w:rFonts w:ascii="Times New Roman" w:hAnsi="Times New Roman" w:cs="Times New Roman"/>
                    <w:sz w:val="18"/>
                    <w:szCs w:val="18"/>
                  </w:rPr>
                  <w:t>Respiratory System Diseases and Nursing Care</w:t>
                </w:r>
              </w:p>
            </w:tc>
          </w:tr>
          <w:tr w:rsidR="000A7500" w14:paraId="28BF1B2C"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3907962E"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cPr>
              <w:p w14:paraId="731932CF" w14:textId="77777777" w:rsidR="000A7500" w:rsidRPr="00465F3C" w:rsidRDefault="000A7500" w:rsidP="00BC51ED">
                <w:pPr>
                  <w:rPr>
                    <w:rFonts w:ascii="Times New Roman" w:hAnsi="Times New Roman" w:cs="Times New Roman"/>
                    <w:sz w:val="18"/>
                    <w:szCs w:val="18"/>
                  </w:rPr>
                </w:pPr>
                <w:r w:rsidRPr="00465F3C">
                  <w:rPr>
                    <w:rFonts w:ascii="Times New Roman" w:hAnsi="Times New Roman" w:cs="Times New Roman"/>
                    <w:sz w:val="18"/>
                    <w:szCs w:val="18"/>
                  </w:rPr>
                  <w:t>Cardiovascular System Diseases and Nursing Care</w:t>
                </w:r>
              </w:p>
            </w:tc>
          </w:tr>
          <w:tr w:rsidR="000A7500" w14:paraId="58A073C1"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6823715"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cPr>
              <w:p w14:paraId="0C880124" w14:textId="77777777" w:rsidR="000A7500" w:rsidRPr="00465F3C" w:rsidRDefault="000A7500" w:rsidP="00BC51ED">
                <w:pPr>
                  <w:rPr>
                    <w:rFonts w:ascii="Times New Roman" w:hAnsi="Times New Roman" w:cs="Times New Roman"/>
                    <w:sz w:val="18"/>
                    <w:szCs w:val="18"/>
                  </w:rPr>
                </w:pPr>
                <w:r w:rsidRPr="00465F3C">
                  <w:rPr>
                    <w:rFonts w:ascii="Times New Roman" w:hAnsi="Times New Roman" w:cs="Times New Roman"/>
                    <w:sz w:val="18"/>
                    <w:szCs w:val="18"/>
                  </w:rPr>
                  <w:t>Digestive System Diseases and Nursing Care</w:t>
                </w:r>
              </w:p>
            </w:tc>
          </w:tr>
          <w:tr w:rsidR="000A7500" w14:paraId="2A08F282"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1E859D5D"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cPr>
              <w:p w14:paraId="06F2C1FE" w14:textId="77777777" w:rsidR="000A7500" w:rsidRPr="00465F3C" w:rsidRDefault="000A7500" w:rsidP="00BC51ED">
                <w:pPr>
                  <w:rPr>
                    <w:rFonts w:ascii="Times New Roman" w:hAnsi="Times New Roman" w:cs="Times New Roman"/>
                    <w:sz w:val="18"/>
                    <w:szCs w:val="18"/>
                  </w:rPr>
                </w:pPr>
                <w:r w:rsidRPr="00465F3C">
                  <w:rPr>
                    <w:rFonts w:ascii="Times New Roman" w:hAnsi="Times New Roman" w:cs="Times New Roman"/>
                    <w:sz w:val="18"/>
                    <w:szCs w:val="18"/>
                  </w:rPr>
                  <w:t>Digestive System Diseases and Nursing Care, Nervous System Diseases and Nursing Care</w:t>
                </w:r>
              </w:p>
            </w:tc>
          </w:tr>
          <w:tr w:rsidR="000A7500" w14:paraId="63D5DF67" w14:textId="77777777" w:rsidTr="00BC51ED">
            <w:trPr>
              <w:trHeight w:val="283"/>
            </w:trPr>
            <w:tc>
              <w:tcPr>
                <w:tcW w:w="667" w:type="dxa"/>
                <w:tcBorders>
                  <w:top w:val="single" w:sz="4" w:space="0" w:color="auto"/>
                  <w:bottom w:val="single" w:sz="4" w:space="0" w:color="auto"/>
                  <w:right w:val="nil"/>
                </w:tcBorders>
                <w:shd w:val="clear" w:color="auto" w:fill="D9D9D9"/>
                <w:vAlign w:val="center"/>
              </w:tcPr>
              <w:p w14:paraId="344C38C6"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vAlign w:val="center"/>
              </w:tcPr>
              <w:p w14:paraId="6B2ACBB5" w14:textId="77777777" w:rsidR="000A7500" w:rsidRPr="00465F3C" w:rsidRDefault="000A7500" w:rsidP="00BC51ED">
                <w:pPr>
                  <w:rPr>
                    <w:rFonts w:ascii="Times New Roman" w:hAnsi="Times New Roman" w:cs="Times New Roman"/>
                    <w:sz w:val="18"/>
                    <w:szCs w:val="18"/>
                    <w:lang w:val="en-US"/>
                  </w:rPr>
                </w:pPr>
                <w:r w:rsidRPr="00465F3C">
                  <w:rPr>
                    <w:rFonts w:ascii="Times New Roman" w:hAnsi="Times New Roman" w:cs="Times New Roman"/>
                    <w:sz w:val="18"/>
                    <w:szCs w:val="18"/>
                    <w:lang w:val="en-US"/>
                  </w:rPr>
                  <w:t>Mid-Term Exam</w:t>
                </w:r>
              </w:p>
            </w:tc>
          </w:tr>
          <w:tr w:rsidR="000A7500" w14:paraId="2189497F"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1EE86DFA"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cPr>
              <w:p w14:paraId="55CFD773" w14:textId="77777777" w:rsidR="000A7500" w:rsidRPr="00465F3C" w:rsidRDefault="000A7500" w:rsidP="00BC51ED">
                <w:pPr>
                  <w:rPr>
                    <w:rFonts w:ascii="Times New Roman" w:hAnsi="Times New Roman" w:cs="Times New Roman"/>
                    <w:sz w:val="18"/>
                    <w:szCs w:val="18"/>
                  </w:rPr>
                </w:pPr>
                <w:r w:rsidRPr="00465F3C">
                  <w:rPr>
                    <w:rFonts w:ascii="Times New Roman" w:hAnsi="Times New Roman" w:cs="Times New Roman"/>
                    <w:sz w:val="18"/>
                    <w:szCs w:val="18"/>
                  </w:rPr>
                  <w:t>Nervous System Diseases and Nursing Care</w:t>
                </w:r>
              </w:p>
            </w:tc>
          </w:tr>
          <w:tr w:rsidR="000A7500" w14:paraId="6D08A201"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2AD5442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cPr>
              <w:p w14:paraId="52A3B2A1" w14:textId="77777777" w:rsidR="000A7500" w:rsidRPr="00465F3C" w:rsidRDefault="000A7500" w:rsidP="00BC51ED">
                <w:pPr>
                  <w:rPr>
                    <w:rFonts w:ascii="Times New Roman" w:hAnsi="Times New Roman" w:cs="Times New Roman"/>
                    <w:sz w:val="18"/>
                    <w:szCs w:val="18"/>
                  </w:rPr>
                </w:pPr>
                <w:r w:rsidRPr="00465F3C">
                  <w:rPr>
                    <w:rFonts w:ascii="Times New Roman" w:hAnsi="Times New Roman" w:cs="Times New Roman"/>
                    <w:sz w:val="18"/>
                    <w:szCs w:val="18"/>
                  </w:rPr>
                  <w:t>Urinary System Diseases and Nursing Care</w:t>
                </w:r>
              </w:p>
            </w:tc>
          </w:tr>
          <w:tr w:rsidR="000A7500" w14:paraId="32BB3AE7"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7F3BE031"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cPr>
              <w:p w14:paraId="3714C44B" w14:textId="77777777" w:rsidR="000A7500" w:rsidRPr="00465F3C" w:rsidRDefault="000A7500" w:rsidP="00BC51ED">
                <w:pPr>
                  <w:rPr>
                    <w:rFonts w:ascii="Times New Roman" w:hAnsi="Times New Roman" w:cs="Times New Roman"/>
                    <w:sz w:val="18"/>
                    <w:szCs w:val="18"/>
                  </w:rPr>
                </w:pPr>
                <w:r w:rsidRPr="00465F3C">
                  <w:rPr>
                    <w:rFonts w:ascii="Times New Roman" w:hAnsi="Times New Roman" w:cs="Times New Roman"/>
                    <w:sz w:val="18"/>
                    <w:szCs w:val="18"/>
                  </w:rPr>
                  <w:t>Oncology and Nursing</w:t>
                </w:r>
              </w:p>
            </w:tc>
          </w:tr>
          <w:tr w:rsidR="000A7500" w14:paraId="493D373B"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3CF7899"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cPr>
              <w:p w14:paraId="595266C3" w14:textId="77777777" w:rsidR="000A7500" w:rsidRPr="00465F3C" w:rsidRDefault="000A7500" w:rsidP="00BC51ED">
                <w:pPr>
                  <w:rPr>
                    <w:rFonts w:ascii="Times New Roman" w:hAnsi="Times New Roman" w:cs="Times New Roman"/>
                    <w:sz w:val="18"/>
                    <w:szCs w:val="18"/>
                  </w:rPr>
                </w:pPr>
                <w:r w:rsidRPr="00465F3C">
                  <w:rPr>
                    <w:rFonts w:ascii="Times New Roman" w:hAnsi="Times New Roman" w:cs="Times New Roman"/>
                    <w:sz w:val="18"/>
                    <w:szCs w:val="18"/>
                  </w:rPr>
                  <w:t xml:space="preserve"> Muscle, Joint Diseases and Nursing Care</w:t>
                </w:r>
              </w:p>
            </w:tc>
          </w:tr>
          <w:tr w:rsidR="000A7500" w14:paraId="7E0B1C07"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C7CBDF5"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cPr>
              <w:p w14:paraId="68902C94" w14:textId="77777777" w:rsidR="000A7500" w:rsidRPr="00465F3C" w:rsidRDefault="000A7500" w:rsidP="00BC51ED">
                <w:pPr>
                  <w:rPr>
                    <w:rFonts w:ascii="Times New Roman" w:hAnsi="Times New Roman" w:cs="Times New Roman"/>
                    <w:sz w:val="18"/>
                    <w:szCs w:val="18"/>
                  </w:rPr>
                </w:pPr>
                <w:r w:rsidRPr="00465F3C">
                  <w:rPr>
                    <w:rFonts w:ascii="Times New Roman" w:hAnsi="Times New Roman" w:cs="Times New Roman"/>
                    <w:sz w:val="18"/>
                    <w:szCs w:val="18"/>
                  </w:rPr>
                  <w:t>Elderly and Care</w:t>
                </w:r>
              </w:p>
            </w:tc>
          </w:tr>
          <w:tr w:rsidR="000A7500" w14:paraId="572487BA"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0B3F38D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cPr>
              <w:p w14:paraId="1373A8EF" w14:textId="77777777" w:rsidR="000A7500" w:rsidRPr="00465F3C" w:rsidRDefault="000A7500" w:rsidP="00BC51ED">
                <w:pPr>
                  <w:rPr>
                    <w:rFonts w:ascii="Times New Roman" w:hAnsi="Times New Roman" w:cs="Times New Roman"/>
                    <w:sz w:val="18"/>
                    <w:szCs w:val="18"/>
                  </w:rPr>
                </w:pPr>
                <w:r w:rsidRPr="00465F3C">
                  <w:rPr>
                    <w:rFonts w:ascii="Times New Roman" w:hAnsi="Times New Roman" w:cs="Times New Roman"/>
                    <w:sz w:val="18"/>
                    <w:szCs w:val="18"/>
                  </w:rPr>
                  <w:t>Blood Diseases and Nursing Care</w:t>
                </w:r>
              </w:p>
            </w:tc>
          </w:tr>
          <w:tr w:rsidR="000A7500" w14:paraId="0DC804BD"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2F77DF8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cPr>
              <w:p w14:paraId="24C75301" w14:textId="77777777" w:rsidR="000A7500" w:rsidRPr="00465F3C" w:rsidRDefault="000A7500" w:rsidP="00BC51ED">
                <w:pPr>
                  <w:rPr>
                    <w:rFonts w:ascii="Times New Roman" w:hAnsi="Times New Roman" w:cs="Times New Roman"/>
                    <w:sz w:val="18"/>
                    <w:szCs w:val="18"/>
                  </w:rPr>
                </w:pPr>
                <w:r w:rsidRPr="00465F3C">
                  <w:rPr>
                    <w:rFonts w:ascii="Times New Roman" w:hAnsi="Times New Roman" w:cs="Times New Roman"/>
                    <w:sz w:val="18"/>
                    <w:szCs w:val="18"/>
                  </w:rPr>
                  <w:t>Metabolic Diseases, Skin Diseases and Nursing Care</w:t>
                </w:r>
              </w:p>
            </w:tc>
          </w:tr>
          <w:tr w:rsidR="000A7500" w14:paraId="4C728258" w14:textId="77777777" w:rsidTr="00BC51ED">
            <w:trPr>
              <w:trHeight w:val="283"/>
            </w:trPr>
            <w:tc>
              <w:tcPr>
                <w:tcW w:w="667" w:type="dxa"/>
                <w:tcBorders>
                  <w:top w:val="single" w:sz="4" w:space="0" w:color="auto"/>
                  <w:bottom w:val="single" w:sz="12" w:space="0" w:color="auto"/>
                  <w:right w:val="nil"/>
                </w:tcBorders>
                <w:shd w:val="clear" w:color="auto" w:fill="D9D9D9"/>
                <w:vAlign w:val="center"/>
              </w:tcPr>
              <w:p w14:paraId="4D6A830D"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vAlign w:val="center"/>
              </w:tcPr>
              <w:p w14:paraId="0A327300"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5FFF3E69" w14:textId="77777777" w:rsidR="000A7500" w:rsidRPr="00E131A3" w:rsidRDefault="000A7500" w:rsidP="00BC51ED">
          <w:pPr>
            <w:spacing w:after="0" w:line="240" w:lineRule="auto"/>
            <w:rPr>
              <w:sz w:val="14"/>
              <w:szCs w:val="14"/>
            </w:rPr>
          </w:pPr>
        </w:p>
        <w:tbl>
          <w:tblPr>
            <w:tblStyle w:val="TableGrid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14:paraId="48F3D546" w14:textId="77777777" w:rsidTr="00BC51ED">
            <w:trPr>
              <w:trHeight w:val="312"/>
            </w:trPr>
            <w:tc>
              <w:tcPr>
                <w:tcW w:w="9624" w:type="dxa"/>
                <w:gridSpan w:val="4"/>
                <w:shd w:val="clear" w:color="auto" w:fill="FFF2CC"/>
                <w:vAlign w:val="center"/>
              </w:tcPr>
              <w:p w14:paraId="5E0A372E"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0A7500" w14:paraId="71E4FBFF" w14:textId="77777777" w:rsidTr="00BC51ED">
            <w:trPr>
              <w:trHeight w:val="312"/>
            </w:trPr>
            <w:tc>
              <w:tcPr>
                <w:tcW w:w="5797" w:type="dxa"/>
                <w:shd w:val="clear" w:color="auto" w:fill="FFF2CC"/>
                <w:vAlign w:val="center"/>
              </w:tcPr>
              <w:p w14:paraId="4D49B80B"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vAlign w:val="center"/>
              </w:tcPr>
              <w:p w14:paraId="20266121" w14:textId="77777777" w:rsidR="000A7500" w:rsidRPr="00A656C0" w:rsidRDefault="000A7500" w:rsidP="00BC51ED">
                <w:pPr>
                  <w:jc w:val="center"/>
                  <w:rPr>
                    <w:rFonts w:ascii="Times New Roman" w:hAnsi="Times New Roman" w:cs="Times New Roman"/>
                    <w:b/>
                    <w:sz w:val="20"/>
                    <w:szCs w:val="20"/>
                    <w:lang w:val="en-US"/>
                  </w:rPr>
                </w:pPr>
                <w:r w:rsidRPr="00A656C0">
                  <w:rPr>
                    <w:rFonts w:ascii="Times New Roman" w:hAnsi="Times New Roman" w:cs="Times New Roman"/>
                    <w:b/>
                    <w:sz w:val="20"/>
                    <w:szCs w:val="20"/>
                    <w:lang w:val="en-US"/>
                  </w:rPr>
                  <w:t>Number</w:t>
                </w:r>
              </w:p>
            </w:tc>
            <w:tc>
              <w:tcPr>
                <w:tcW w:w="1276" w:type="dxa"/>
                <w:shd w:val="clear" w:color="auto" w:fill="FFF2CC"/>
                <w:vAlign w:val="center"/>
              </w:tcPr>
              <w:p w14:paraId="7B68EE60" w14:textId="77777777" w:rsidR="000A7500" w:rsidRPr="00A656C0" w:rsidRDefault="000A7500" w:rsidP="00BC51ED">
                <w:pPr>
                  <w:jc w:val="center"/>
                  <w:rPr>
                    <w:rFonts w:ascii="Times New Roman" w:hAnsi="Times New Roman" w:cs="Times New Roman"/>
                    <w:b/>
                    <w:sz w:val="20"/>
                    <w:szCs w:val="20"/>
                    <w:lang w:val="en-US"/>
                  </w:rPr>
                </w:pPr>
                <w:r w:rsidRPr="00A656C0">
                  <w:rPr>
                    <w:rFonts w:ascii="Times New Roman" w:hAnsi="Times New Roman" w:cs="Times New Roman"/>
                    <w:b/>
                    <w:sz w:val="20"/>
                    <w:szCs w:val="20"/>
                    <w:lang w:val="en-US"/>
                  </w:rPr>
                  <w:t>Time (Hour)</w:t>
                </w:r>
              </w:p>
            </w:tc>
            <w:tc>
              <w:tcPr>
                <w:tcW w:w="1276" w:type="dxa"/>
                <w:shd w:val="clear" w:color="auto" w:fill="FFF2CC"/>
                <w:vAlign w:val="center"/>
              </w:tcPr>
              <w:p w14:paraId="038DCC58" w14:textId="77777777" w:rsidR="000A7500" w:rsidRPr="00A656C0" w:rsidRDefault="000A7500" w:rsidP="00BC51ED">
                <w:pPr>
                  <w:jc w:val="center"/>
                  <w:rPr>
                    <w:rFonts w:ascii="Times New Roman" w:hAnsi="Times New Roman" w:cs="Times New Roman"/>
                    <w:b/>
                    <w:sz w:val="20"/>
                    <w:szCs w:val="20"/>
                    <w:lang w:val="en-US"/>
                  </w:rPr>
                </w:pPr>
                <w:r w:rsidRPr="00A656C0">
                  <w:rPr>
                    <w:rFonts w:ascii="Times New Roman" w:hAnsi="Times New Roman" w:cs="Times New Roman"/>
                    <w:b/>
                    <w:sz w:val="20"/>
                    <w:szCs w:val="20"/>
                    <w:lang w:val="en-US"/>
                  </w:rPr>
                  <w:t>Total Workload (Hour)</w:t>
                </w:r>
              </w:p>
            </w:tc>
          </w:tr>
          <w:tr w:rsidR="000A7500" w14:paraId="77568DBC" w14:textId="77777777" w:rsidTr="00BC51ED">
            <w:trPr>
              <w:trHeight w:val="312"/>
            </w:trPr>
            <w:tc>
              <w:tcPr>
                <w:tcW w:w="5797" w:type="dxa"/>
                <w:shd w:val="clear" w:color="auto" w:fill="FFFFFF"/>
                <w:vAlign w:val="center"/>
              </w:tcPr>
              <w:p w14:paraId="78A45008"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cPr>
              <w:p w14:paraId="529F4069" w14:textId="77777777" w:rsidR="000A7500" w:rsidRPr="00A656C0" w:rsidRDefault="000A7500" w:rsidP="00BC51ED">
                <w:pPr>
                  <w:rPr>
                    <w:rFonts w:ascii="Times New Roman" w:hAnsi="Times New Roman" w:cs="Times New Roman"/>
                    <w:sz w:val="20"/>
                    <w:szCs w:val="20"/>
                  </w:rPr>
                </w:pPr>
                <w:r w:rsidRPr="00A656C0">
                  <w:rPr>
                    <w:rFonts w:ascii="Times New Roman" w:hAnsi="Times New Roman" w:cs="Times New Roman"/>
                    <w:sz w:val="20"/>
                    <w:szCs w:val="20"/>
                  </w:rPr>
                  <w:t>14</w:t>
                </w:r>
              </w:p>
            </w:tc>
            <w:tc>
              <w:tcPr>
                <w:tcW w:w="1276" w:type="dxa"/>
                <w:shd w:val="clear" w:color="auto" w:fill="FFFFFF"/>
              </w:tcPr>
              <w:p w14:paraId="4276DF93" w14:textId="77777777" w:rsidR="000A7500" w:rsidRPr="00A656C0" w:rsidRDefault="000A7500" w:rsidP="00BC51ED">
                <w:pPr>
                  <w:rPr>
                    <w:rFonts w:ascii="Times New Roman" w:hAnsi="Times New Roman" w:cs="Times New Roman"/>
                    <w:sz w:val="20"/>
                    <w:szCs w:val="20"/>
                  </w:rPr>
                </w:pPr>
                <w:r w:rsidRPr="00A656C0">
                  <w:rPr>
                    <w:rFonts w:ascii="Times New Roman" w:hAnsi="Times New Roman" w:cs="Times New Roman"/>
                    <w:sz w:val="20"/>
                    <w:szCs w:val="20"/>
                  </w:rPr>
                  <w:t>6</w:t>
                </w:r>
              </w:p>
            </w:tc>
            <w:tc>
              <w:tcPr>
                <w:tcW w:w="1276" w:type="dxa"/>
                <w:shd w:val="clear" w:color="auto" w:fill="FFFFFF"/>
              </w:tcPr>
              <w:p w14:paraId="656BE5AA" w14:textId="77777777" w:rsidR="000A7500" w:rsidRPr="00A656C0" w:rsidRDefault="000A7500" w:rsidP="00BC51ED">
                <w:pPr>
                  <w:rPr>
                    <w:rFonts w:ascii="Times New Roman" w:hAnsi="Times New Roman" w:cs="Times New Roman"/>
                    <w:sz w:val="20"/>
                    <w:szCs w:val="20"/>
                  </w:rPr>
                </w:pPr>
                <w:r w:rsidRPr="00A656C0">
                  <w:rPr>
                    <w:rFonts w:ascii="Times New Roman" w:hAnsi="Times New Roman" w:cs="Times New Roman"/>
                    <w:sz w:val="20"/>
                    <w:szCs w:val="20"/>
                  </w:rPr>
                  <w:t>84</w:t>
                </w:r>
              </w:p>
            </w:tc>
          </w:tr>
          <w:tr w:rsidR="000A7500" w14:paraId="5B8EF53C" w14:textId="77777777" w:rsidTr="00BC51ED">
            <w:trPr>
              <w:trHeight w:val="312"/>
            </w:trPr>
            <w:tc>
              <w:tcPr>
                <w:tcW w:w="5797" w:type="dxa"/>
                <w:shd w:val="clear" w:color="auto" w:fill="FFFFFF"/>
                <w:vAlign w:val="center"/>
              </w:tcPr>
              <w:p w14:paraId="4E88637A"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cPr>
              <w:p w14:paraId="615D14A9" w14:textId="77777777" w:rsidR="000A7500" w:rsidRPr="00A656C0" w:rsidRDefault="000A7500" w:rsidP="00BC51ED">
                <w:pPr>
                  <w:rPr>
                    <w:rFonts w:ascii="Times New Roman" w:hAnsi="Times New Roman" w:cs="Times New Roman"/>
                    <w:sz w:val="20"/>
                    <w:szCs w:val="20"/>
                  </w:rPr>
                </w:pPr>
                <w:r w:rsidRPr="00A656C0">
                  <w:rPr>
                    <w:rFonts w:ascii="Times New Roman" w:hAnsi="Times New Roman" w:cs="Times New Roman"/>
                    <w:sz w:val="20"/>
                    <w:szCs w:val="20"/>
                  </w:rPr>
                  <w:t>14</w:t>
                </w:r>
              </w:p>
            </w:tc>
            <w:tc>
              <w:tcPr>
                <w:tcW w:w="1276" w:type="dxa"/>
                <w:shd w:val="clear" w:color="auto" w:fill="FFFFFF"/>
              </w:tcPr>
              <w:p w14:paraId="4AEE9353" w14:textId="77777777" w:rsidR="000A7500" w:rsidRPr="00A656C0" w:rsidRDefault="000A7500" w:rsidP="00BC51ED">
                <w:pPr>
                  <w:rPr>
                    <w:rFonts w:ascii="Times New Roman" w:hAnsi="Times New Roman" w:cs="Times New Roman"/>
                    <w:sz w:val="20"/>
                    <w:szCs w:val="20"/>
                  </w:rPr>
                </w:pPr>
                <w:r w:rsidRPr="00A656C0">
                  <w:rPr>
                    <w:rFonts w:ascii="Times New Roman" w:hAnsi="Times New Roman" w:cs="Times New Roman"/>
                    <w:sz w:val="20"/>
                    <w:szCs w:val="20"/>
                  </w:rPr>
                  <w:t>3</w:t>
                </w:r>
              </w:p>
            </w:tc>
            <w:tc>
              <w:tcPr>
                <w:tcW w:w="1276" w:type="dxa"/>
                <w:shd w:val="clear" w:color="auto" w:fill="FFFFFF"/>
              </w:tcPr>
              <w:p w14:paraId="3D96C1A0" w14:textId="77777777" w:rsidR="000A7500" w:rsidRPr="00A656C0" w:rsidRDefault="000A7500" w:rsidP="00BC51ED">
                <w:pPr>
                  <w:rPr>
                    <w:rFonts w:ascii="Times New Roman" w:hAnsi="Times New Roman" w:cs="Times New Roman"/>
                    <w:sz w:val="20"/>
                    <w:szCs w:val="20"/>
                  </w:rPr>
                </w:pPr>
                <w:r w:rsidRPr="00A656C0">
                  <w:rPr>
                    <w:rFonts w:ascii="Times New Roman" w:hAnsi="Times New Roman" w:cs="Times New Roman"/>
                    <w:sz w:val="20"/>
                    <w:szCs w:val="20"/>
                  </w:rPr>
                  <w:t>42</w:t>
                </w:r>
              </w:p>
            </w:tc>
          </w:tr>
          <w:tr w:rsidR="000A7500" w14:paraId="374D5357" w14:textId="77777777" w:rsidTr="00BC51ED">
            <w:trPr>
              <w:trHeight w:val="312"/>
            </w:trPr>
            <w:tc>
              <w:tcPr>
                <w:tcW w:w="5797" w:type="dxa"/>
                <w:shd w:val="clear" w:color="auto" w:fill="FFFFFF"/>
                <w:vAlign w:val="center"/>
              </w:tcPr>
              <w:p w14:paraId="1662DE09"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cPr>
              <w:p w14:paraId="69ECAD93" w14:textId="77777777" w:rsidR="000A7500" w:rsidRPr="00A656C0" w:rsidRDefault="000A7500" w:rsidP="00BC51ED">
                <w:pPr>
                  <w:rPr>
                    <w:rFonts w:ascii="Times New Roman" w:hAnsi="Times New Roman" w:cs="Times New Roman"/>
                    <w:sz w:val="20"/>
                    <w:szCs w:val="20"/>
                  </w:rPr>
                </w:pPr>
                <w:r w:rsidRPr="00A656C0">
                  <w:rPr>
                    <w:rFonts w:ascii="Times New Roman" w:hAnsi="Times New Roman" w:cs="Times New Roman"/>
                    <w:sz w:val="20"/>
                    <w:szCs w:val="20"/>
                  </w:rPr>
                  <w:t>10</w:t>
                </w:r>
              </w:p>
            </w:tc>
            <w:tc>
              <w:tcPr>
                <w:tcW w:w="1276" w:type="dxa"/>
                <w:shd w:val="clear" w:color="auto" w:fill="FFFFFF"/>
              </w:tcPr>
              <w:p w14:paraId="37CBC3FC" w14:textId="77777777" w:rsidR="000A7500" w:rsidRPr="00A656C0" w:rsidRDefault="000A7500" w:rsidP="00BC51ED">
                <w:pPr>
                  <w:rPr>
                    <w:rFonts w:ascii="Times New Roman" w:hAnsi="Times New Roman" w:cs="Times New Roman"/>
                    <w:sz w:val="20"/>
                    <w:szCs w:val="20"/>
                  </w:rPr>
                </w:pPr>
                <w:r w:rsidRPr="00A656C0">
                  <w:rPr>
                    <w:rFonts w:ascii="Times New Roman" w:hAnsi="Times New Roman" w:cs="Times New Roman"/>
                    <w:sz w:val="20"/>
                    <w:szCs w:val="20"/>
                  </w:rPr>
                  <w:t>2</w:t>
                </w:r>
              </w:p>
            </w:tc>
            <w:tc>
              <w:tcPr>
                <w:tcW w:w="1276" w:type="dxa"/>
                <w:shd w:val="clear" w:color="auto" w:fill="FFFFFF"/>
              </w:tcPr>
              <w:p w14:paraId="1F2A5D63" w14:textId="77777777" w:rsidR="000A7500" w:rsidRPr="00A656C0" w:rsidRDefault="000A7500" w:rsidP="00BC51ED">
                <w:pPr>
                  <w:rPr>
                    <w:rFonts w:ascii="Times New Roman" w:hAnsi="Times New Roman" w:cs="Times New Roman"/>
                    <w:sz w:val="20"/>
                    <w:szCs w:val="20"/>
                  </w:rPr>
                </w:pPr>
                <w:r w:rsidRPr="00A656C0">
                  <w:rPr>
                    <w:rFonts w:ascii="Times New Roman" w:hAnsi="Times New Roman" w:cs="Times New Roman"/>
                    <w:sz w:val="20"/>
                    <w:szCs w:val="20"/>
                  </w:rPr>
                  <w:t>20</w:t>
                </w:r>
              </w:p>
            </w:tc>
          </w:tr>
          <w:tr w:rsidR="000A7500" w14:paraId="7715667E" w14:textId="77777777" w:rsidTr="00BC51ED">
            <w:trPr>
              <w:trHeight w:val="312"/>
            </w:trPr>
            <w:tc>
              <w:tcPr>
                <w:tcW w:w="5797" w:type="dxa"/>
                <w:shd w:val="clear" w:color="auto" w:fill="FFFFFF"/>
                <w:vAlign w:val="center"/>
              </w:tcPr>
              <w:p w14:paraId="2C83092C"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cPr>
              <w:p w14:paraId="3A03AB49" w14:textId="77777777" w:rsidR="000A7500" w:rsidRPr="00A656C0" w:rsidRDefault="000A7500" w:rsidP="00BC51ED">
                <w:pPr>
                  <w:rPr>
                    <w:rFonts w:ascii="Times New Roman" w:hAnsi="Times New Roman" w:cs="Times New Roman"/>
                    <w:sz w:val="20"/>
                    <w:szCs w:val="20"/>
                  </w:rPr>
                </w:pPr>
              </w:p>
            </w:tc>
            <w:tc>
              <w:tcPr>
                <w:tcW w:w="1276" w:type="dxa"/>
                <w:shd w:val="clear" w:color="auto" w:fill="FFFFFF"/>
              </w:tcPr>
              <w:p w14:paraId="39CEE23E" w14:textId="77777777" w:rsidR="000A7500" w:rsidRPr="00A656C0" w:rsidRDefault="000A7500" w:rsidP="00BC51ED">
                <w:pPr>
                  <w:rPr>
                    <w:rFonts w:ascii="Times New Roman" w:hAnsi="Times New Roman" w:cs="Times New Roman"/>
                    <w:sz w:val="20"/>
                    <w:szCs w:val="20"/>
                  </w:rPr>
                </w:pPr>
              </w:p>
            </w:tc>
            <w:tc>
              <w:tcPr>
                <w:tcW w:w="1276" w:type="dxa"/>
                <w:shd w:val="clear" w:color="auto" w:fill="FFFFFF"/>
              </w:tcPr>
              <w:p w14:paraId="50CA2C61" w14:textId="77777777" w:rsidR="000A7500" w:rsidRPr="00A656C0" w:rsidRDefault="000A7500" w:rsidP="00BC51ED">
                <w:pPr>
                  <w:rPr>
                    <w:rFonts w:ascii="Times New Roman" w:hAnsi="Times New Roman" w:cs="Times New Roman"/>
                    <w:sz w:val="20"/>
                    <w:szCs w:val="20"/>
                  </w:rPr>
                </w:pPr>
              </w:p>
            </w:tc>
          </w:tr>
          <w:tr w:rsidR="000A7500" w14:paraId="0467DA8A" w14:textId="77777777" w:rsidTr="00BC51ED">
            <w:trPr>
              <w:trHeight w:val="312"/>
            </w:trPr>
            <w:tc>
              <w:tcPr>
                <w:tcW w:w="5797" w:type="dxa"/>
                <w:shd w:val="clear" w:color="auto" w:fill="FFFFFF"/>
                <w:vAlign w:val="center"/>
              </w:tcPr>
              <w:p w14:paraId="0B09E723"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cPr>
              <w:p w14:paraId="15F4EAD5" w14:textId="77777777" w:rsidR="000A7500" w:rsidRPr="00A656C0" w:rsidRDefault="000A7500" w:rsidP="00BC51ED">
                <w:pPr>
                  <w:rPr>
                    <w:rFonts w:ascii="Times New Roman" w:hAnsi="Times New Roman" w:cs="Times New Roman"/>
                    <w:sz w:val="20"/>
                    <w:szCs w:val="20"/>
                  </w:rPr>
                </w:pPr>
              </w:p>
            </w:tc>
            <w:tc>
              <w:tcPr>
                <w:tcW w:w="1276" w:type="dxa"/>
                <w:shd w:val="clear" w:color="auto" w:fill="FFFFFF"/>
              </w:tcPr>
              <w:p w14:paraId="6FE19AEF" w14:textId="77777777" w:rsidR="000A7500" w:rsidRPr="00A656C0" w:rsidRDefault="000A7500" w:rsidP="00BC51ED">
                <w:pPr>
                  <w:rPr>
                    <w:rFonts w:ascii="Times New Roman" w:hAnsi="Times New Roman" w:cs="Times New Roman"/>
                    <w:sz w:val="20"/>
                    <w:szCs w:val="20"/>
                  </w:rPr>
                </w:pPr>
              </w:p>
            </w:tc>
            <w:tc>
              <w:tcPr>
                <w:tcW w:w="1276" w:type="dxa"/>
                <w:shd w:val="clear" w:color="auto" w:fill="FFFFFF"/>
              </w:tcPr>
              <w:p w14:paraId="3D01AD73" w14:textId="77777777" w:rsidR="000A7500" w:rsidRPr="00A656C0" w:rsidRDefault="000A7500" w:rsidP="00BC51ED">
                <w:pPr>
                  <w:rPr>
                    <w:rFonts w:ascii="Times New Roman" w:hAnsi="Times New Roman" w:cs="Times New Roman"/>
                    <w:sz w:val="20"/>
                    <w:szCs w:val="20"/>
                  </w:rPr>
                </w:pPr>
              </w:p>
            </w:tc>
          </w:tr>
          <w:tr w:rsidR="000A7500" w14:paraId="4725DA5A" w14:textId="77777777" w:rsidTr="00BC51ED">
            <w:trPr>
              <w:trHeight w:val="312"/>
            </w:trPr>
            <w:tc>
              <w:tcPr>
                <w:tcW w:w="5797" w:type="dxa"/>
                <w:shd w:val="clear" w:color="auto" w:fill="FFFFFF"/>
                <w:vAlign w:val="center"/>
              </w:tcPr>
              <w:p w14:paraId="1F3797BB"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cPr>
              <w:p w14:paraId="32C4B23B" w14:textId="77777777" w:rsidR="000A7500" w:rsidRPr="00A656C0" w:rsidRDefault="000A7500" w:rsidP="00BC51ED">
                <w:pPr>
                  <w:rPr>
                    <w:rFonts w:ascii="Times New Roman" w:hAnsi="Times New Roman" w:cs="Times New Roman"/>
                    <w:sz w:val="20"/>
                    <w:szCs w:val="20"/>
                  </w:rPr>
                </w:pPr>
              </w:p>
            </w:tc>
            <w:tc>
              <w:tcPr>
                <w:tcW w:w="1276" w:type="dxa"/>
                <w:shd w:val="clear" w:color="auto" w:fill="FFFFFF"/>
              </w:tcPr>
              <w:p w14:paraId="3EF65E58" w14:textId="77777777" w:rsidR="000A7500" w:rsidRPr="00A656C0" w:rsidRDefault="000A7500" w:rsidP="00BC51ED">
                <w:pPr>
                  <w:rPr>
                    <w:rFonts w:ascii="Times New Roman" w:hAnsi="Times New Roman" w:cs="Times New Roman"/>
                    <w:sz w:val="20"/>
                    <w:szCs w:val="20"/>
                  </w:rPr>
                </w:pPr>
              </w:p>
            </w:tc>
            <w:tc>
              <w:tcPr>
                <w:tcW w:w="1276" w:type="dxa"/>
                <w:shd w:val="clear" w:color="auto" w:fill="FFFFFF"/>
              </w:tcPr>
              <w:p w14:paraId="0C8E38CD" w14:textId="77777777" w:rsidR="000A7500" w:rsidRPr="00A656C0" w:rsidRDefault="000A7500" w:rsidP="00BC51ED">
                <w:pPr>
                  <w:rPr>
                    <w:rFonts w:ascii="Times New Roman" w:hAnsi="Times New Roman" w:cs="Times New Roman"/>
                    <w:sz w:val="20"/>
                    <w:szCs w:val="20"/>
                  </w:rPr>
                </w:pPr>
              </w:p>
            </w:tc>
          </w:tr>
          <w:tr w:rsidR="000A7500" w14:paraId="68D2F625" w14:textId="77777777" w:rsidTr="00BC51ED">
            <w:trPr>
              <w:trHeight w:val="312"/>
            </w:trPr>
            <w:tc>
              <w:tcPr>
                <w:tcW w:w="5797" w:type="dxa"/>
                <w:shd w:val="clear" w:color="auto" w:fill="FFFFFF"/>
                <w:vAlign w:val="center"/>
              </w:tcPr>
              <w:p w14:paraId="12368C49"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cPr>
              <w:p w14:paraId="51B07AF9" w14:textId="77777777" w:rsidR="000A7500" w:rsidRPr="00A656C0" w:rsidRDefault="000A7500" w:rsidP="00BC51ED">
                <w:pPr>
                  <w:rPr>
                    <w:rFonts w:ascii="Times New Roman" w:hAnsi="Times New Roman" w:cs="Times New Roman"/>
                    <w:sz w:val="20"/>
                    <w:szCs w:val="20"/>
                  </w:rPr>
                </w:pPr>
              </w:p>
            </w:tc>
            <w:tc>
              <w:tcPr>
                <w:tcW w:w="1276" w:type="dxa"/>
                <w:shd w:val="clear" w:color="auto" w:fill="FFFFFF"/>
              </w:tcPr>
              <w:p w14:paraId="7A6A93F8" w14:textId="77777777" w:rsidR="000A7500" w:rsidRPr="00A656C0" w:rsidRDefault="000A7500" w:rsidP="00BC51ED">
                <w:pPr>
                  <w:rPr>
                    <w:rFonts w:ascii="Times New Roman" w:hAnsi="Times New Roman" w:cs="Times New Roman"/>
                    <w:sz w:val="20"/>
                    <w:szCs w:val="20"/>
                  </w:rPr>
                </w:pPr>
              </w:p>
            </w:tc>
            <w:tc>
              <w:tcPr>
                <w:tcW w:w="1276" w:type="dxa"/>
                <w:shd w:val="clear" w:color="auto" w:fill="FFFFFF"/>
              </w:tcPr>
              <w:p w14:paraId="65BB986A" w14:textId="77777777" w:rsidR="000A7500" w:rsidRPr="00A656C0" w:rsidRDefault="000A7500" w:rsidP="00BC51ED">
                <w:pPr>
                  <w:rPr>
                    <w:rFonts w:ascii="Times New Roman" w:hAnsi="Times New Roman" w:cs="Times New Roman"/>
                    <w:sz w:val="20"/>
                    <w:szCs w:val="20"/>
                  </w:rPr>
                </w:pPr>
              </w:p>
            </w:tc>
          </w:tr>
          <w:tr w:rsidR="000A7500" w14:paraId="4D55B453" w14:textId="77777777" w:rsidTr="00BC51ED">
            <w:trPr>
              <w:trHeight w:val="312"/>
            </w:trPr>
            <w:tc>
              <w:tcPr>
                <w:tcW w:w="5797" w:type="dxa"/>
                <w:shd w:val="clear" w:color="auto" w:fill="FFFFFF"/>
                <w:vAlign w:val="center"/>
              </w:tcPr>
              <w:p w14:paraId="0039C8E7"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cPr>
              <w:p w14:paraId="43DD0921" w14:textId="77777777" w:rsidR="000A7500" w:rsidRPr="00A656C0" w:rsidRDefault="000A7500" w:rsidP="00BC51ED">
                <w:pPr>
                  <w:rPr>
                    <w:rFonts w:ascii="Times New Roman" w:hAnsi="Times New Roman" w:cs="Times New Roman"/>
                    <w:sz w:val="20"/>
                    <w:szCs w:val="20"/>
                  </w:rPr>
                </w:pPr>
                <w:r w:rsidRPr="00A656C0">
                  <w:rPr>
                    <w:rFonts w:ascii="Times New Roman" w:hAnsi="Times New Roman" w:cs="Times New Roman"/>
                    <w:sz w:val="20"/>
                    <w:szCs w:val="20"/>
                  </w:rPr>
                  <w:t>2</w:t>
                </w:r>
              </w:p>
            </w:tc>
            <w:tc>
              <w:tcPr>
                <w:tcW w:w="1276" w:type="dxa"/>
                <w:shd w:val="clear" w:color="auto" w:fill="FFFFFF"/>
              </w:tcPr>
              <w:p w14:paraId="11B40E36" w14:textId="77777777" w:rsidR="000A7500" w:rsidRPr="00A656C0" w:rsidRDefault="000A7500" w:rsidP="00BC51ED">
                <w:pPr>
                  <w:rPr>
                    <w:rFonts w:ascii="Times New Roman" w:hAnsi="Times New Roman" w:cs="Times New Roman"/>
                    <w:sz w:val="20"/>
                    <w:szCs w:val="20"/>
                  </w:rPr>
                </w:pPr>
                <w:r w:rsidRPr="00A656C0">
                  <w:rPr>
                    <w:rFonts w:ascii="Times New Roman" w:hAnsi="Times New Roman" w:cs="Times New Roman"/>
                    <w:sz w:val="20"/>
                    <w:szCs w:val="20"/>
                  </w:rPr>
                  <w:t>30</w:t>
                </w:r>
              </w:p>
            </w:tc>
            <w:tc>
              <w:tcPr>
                <w:tcW w:w="1276" w:type="dxa"/>
                <w:shd w:val="clear" w:color="auto" w:fill="FFFFFF"/>
              </w:tcPr>
              <w:p w14:paraId="4391D99A" w14:textId="77777777" w:rsidR="000A7500" w:rsidRPr="00A656C0" w:rsidRDefault="000A7500" w:rsidP="00BC51ED">
                <w:pPr>
                  <w:rPr>
                    <w:rFonts w:ascii="Times New Roman" w:hAnsi="Times New Roman" w:cs="Times New Roman"/>
                    <w:sz w:val="20"/>
                    <w:szCs w:val="20"/>
                  </w:rPr>
                </w:pPr>
                <w:r w:rsidRPr="00A656C0">
                  <w:rPr>
                    <w:rFonts w:ascii="Times New Roman" w:hAnsi="Times New Roman" w:cs="Times New Roman"/>
                    <w:sz w:val="20"/>
                    <w:szCs w:val="20"/>
                  </w:rPr>
                  <w:t>60</w:t>
                </w:r>
              </w:p>
            </w:tc>
          </w:tr>
          <w:tr w:rsidR="000A7500" w14:paraId="49555404" w14:textId="77777777" w:rsidTr="00BC51ED">
            <w:trPr>
              <w:trHeight w:val="312"/>
            </w:trPr>
            <w:tc>
              <w:tcPr>
                <w:tcW w:w="5797" w:type="dxa"/>
                <w:shd w:val="clear" w:color="auto" w:fill="FFFFFF"/>
                <w:vAlign w:val="center"/>
              </w:tcPr>
              <w:p w14:paraId="6BF3A3A6"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cPr>
              <w:p w14:paraId="7CDA0CCA" w14:textId="77777777" w:rsidR="000A7500" w:rsidRPr="00A656C0" w:rsidRDefault="000A7500" w:rsidP="00BC51ED">
                <w:pPr>
                  <w:rPr>
                    <w:rFonts w:ascii="Times New Roman" w:hAnsi="Times New Roman" w:cs="Times New Roman"/>
                    <w:sz w:val="20"/>
                    <w:szCs w:val="20"/>
                  </w:rPr>
                </w:pPr>
              </w:p>
            </w:tc>
            <w:tc>
              <w:tcPr>
                <w:tcW w:w="1276" w:type="dxa"/>
                <w:shd w:val="clear" w:color="auto" w:fill="FFFFFF"/>
              </w:tcPr>
              <w:p w14:paraId="54299A64" w14:textId="77777777" w:rsidR="000A7500" w:rsidRPr="00A656C0" w:rsidRDefault="000A7500" w:rsidP="00BC51ED">
                <w:pPr>
                  <w:rPr>
                    <w:rFonts w:ascii="Times New Roman" w:hAnsi="Times New Roman" w:cs="Times New Roman"/>
                    <w:sz w:val="20"/>
                    <w:szCs w:val="20"/>
                  </w:rPr>
                </w:pPr>
              </w:p>
            </w:tc>
            <w:tc>
              <w:tcPr>
                <w:tcW w:w="1276" w:type="dxa"/>
                <w:shd w:val="clear" w:color="auto" w:fill="FFFFFF"/>
              </w:tcPr>
              <w:p w14:paraId="5B14D5A7" w14:textId="77777777" w:rsidR="000A7500" w:rsidRPr="00A656C0" w:rsidRDefault="000A7500" w:rsidP="00BC51ED">
                <w:pPr>
                  <w:rPr>
                    <w:rFonts w:ascii="Times New Roman" w:hAnsi="Times New Roman" w:cs="Times New Roman"/>
                    <w:sz w:val="20"/>
                    <w:szCs w:val="20"/>
                  </w:rPr>
                </w:pPr>
              </w:p>
            </w:tc>
          </w:tr>
          <w:tr w:rsidR="000A7500" w14:paraId="406BA03F" w14:textId="77777777" w:rsidTr="00BC51ED">
            <w:trPr>
              <w:trHeight w:val="312"/>
            </w:trPr>
            <w:tc>
              <w:tcPr>
                <w:tcW w:w="5797" w:type="dxa"/>
                <w:shd w:val="clear" w:color="auto" w:fill="FFFFFF"/>
                <w:vAlign w:val="center"/>
              </w:tcPr>
              <w:p w14:paraId="6984E9F4"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cPr>
              <w:p w14:paraId="2B1020F1" w14:textId="77777777" w:rsidR="000A7500" w:rsidRPr="00A656C0" w:rsidRDefault="000A7500" w:rsidP="00BC51ED">
                <w:pPr>
                  <w:rPr>
                    <w:rFonts w:ascii="Times New Roman" w:hAnsi="Times New Roman" w:cs="Times New Roman"/>
                    <w:sz w:val="20"/>
                    <w:szCs w:val="20"/>
                  </w:rPr>
                </w:pPr>
                <w:r w:rsidRPr="00A656C0">
                  <w:rPr>
                    <w:rFonts w:ascii="Times New Roman" w:hAnsi="Times New Roman" w:cs="Times New Roman"/>
                    <w:sz w:val="20"/>
                    <w:szCs w:val="20"/>
                  </w:rPr>
                  <w:t>1</w:t>
                </w:r>
              </w:p>
            </w:tc>
            <w:tc>
              <w:tcPr>
                <w:tcW w:w="1276" w:type="dxa"/>
                <w:shd w:val="clear" w:color="auto" w:fill="FFFFFF"/>
              </w:tcPr>
              <w:p w14:paraId="24CC7539" w14:textId="77777777" w:rsidR="000A7500" w:rsidRPr="00A656C0" w:rsidRDefault="000A7500" w:rsidP="00BC51ED">
                <w:pP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cPr>
              <w:p w14:paraId="52B9E3F9" w14:textId="77777777" w:rsidR="000A7500" w:rsidRPr="00A656C0" w:rsidRDefault="000A7500" w:rsidP="00BC51ED">
                <w:pPr>
                  <w:rPr>
                    <w:rFonts w:ascii="Times New Roman" w:hAnsi="Times New Roman" w:cs="Times New Roman"/>
                    <w:sz w:val="20"/>
                    <w:szCs w:val="20"/>
                  </w:rPr>
                </w:pPr>
                <w:r>
                  <w:rPr>
                    <w:rFonts w:ascii="Times New Roman" w:hAnsi="Times New Roman" w:cs="Times New Roman"/>
                    <w:sz w:val="20"/>
                    <w:szCs w:val="20"/>
                  </w:rPr>
                  <w:t>5</w:t>
                </w:r>
              </w:p>
            </w:tc>
          </w:tr>
          <w:tr w:rsidR="000A7500" w14:paraId="71CAD990" w14:textId="77777777" w:rsidTr="00BC51ED">
            <w:trPr>
              <w:trHeight w:val="312"/>
            </w:trPr>
            <w:tc>
              <w:tcPr>
                <w:tcW w:w="5797" w:type="dxa"/>
                <w:shd w:val="clear" w:color="auto" w:fill="FFFFFF"/>
                <w:vAlign w:val="center"/>
              </w:tcPr>
              <w:p w14:paraId="7BEF7417"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Application</w:t>
                </w:r>
              </w:p>
            </w:tc>
            <w:tc>
              <w:tcPr>
                <w:tcW w:w="1275" w:type="dxa"/>
                <w:shd w:val="clear" w:color="auto" w:fill="FFFFFF"/>
              </w:tcPr>
              <w:p w14:paraId="2C458314" w14:textId="77777777" w:rsidR="000A7500" w:rsidRPr="00A656C0" w:rsidRDefault="000A7500" w:rsidP="00BC51ED">
                <w:pPr>
                  <w:rPr>
                    <w:rFonts w:ascii="Times New Roman" w:hAnsi="Times New Roman" w:cs="Times New Roman"/>
                    <w:sz w:val="20"/>
                    <w:szCs w:val="20"/>
                  </w:rPr>
                </w:pPr>
                <w:r w:rsidRPr="00A656C0">
                  <w:rPr>
                    <w:rFonts w:ascii="Times New Roman" w:hAnsi="Times New Roman" w:cs="Times New Roman"/>
                    <w:sz w:val="20"/>
                    <w:szCs w:val="20"/>
                  </w:rPr>
                  <w:t>14</w:t>
                </w:r>
              </w:p>
            </w:tc>
            <w:tc>
              <w:tcPr>
                <w:tcW w:w="1276" w:type="dxa"/>
                <w:shd w:val="clear" w:color="auto" w:fill="FFFFFF"/>
              </w:tcPr>
              <w:p w14:paraId="01C25F53" w14:textId="77777777" w:rsidR="000A7500" w:rsidRPr="00A656C0" w:rsidRDefault="000A7500" w:rsidP="00BC51ED">
                <w:pPr>
                  <w:rPr>
                    <w:rFonts w:ascii="Times New Roman" w:hAnsi="Times New Roman" w:cs="Times New Roman"/>
                    <w:sz w:val="20"/>
                    <w:szCs w:val="20"/>
                  </w:rPr>
                </w:pPr>
                <w:r w:rsidRPr="00A656C0">
                  <w:rPr>
                    <w:rFonts w:ascii="Times New Roman" w:hAnsi="Times New Roman" w:cs="Times New Roman"/>
                    <w:sz w:val="20"/>
                    <w:szCs w:val="20"/>
                  </w:rPr>
                  <w:t>16</w:t>
                </w:r>
              </w:p>
            </w:tc>
            <w:tc>
              <w:tcPr>
                <w:tcW w:w="1276" w:type="dxa"/>
                <w:shd w:val="clear" w:color="auto" w:fill="FFFFFF"/>
              </w:tcPr>
              <w:p w14:paraId="18CFAA74" w14:textId="77777777" w:rsidR="000A7500" w:rsidRPr="00A656C0" w:rsidRDefault="000A7500" w:rsidP="00BC51ED">
                <w:pPr>
                  <w:rPr>
                    <w:rFonts w:ascii="Times New Roman" w:hAnsi="Times New Roman" w:cs="Times New Roman"/>
                    <w:sz w:val="20"/>
                    <w:szCs w:val="20"/>
                  </w:rPr>
                </w:pPr>
                <w:r w:rsidRPr="00A656C0">
                  <w:rPr>
                    <w:rFonts w:ascii="Times New Roman" w:hAnsi="Times New Roman" w:cs="Times New Roman"/>
                    <w:sz w:val="20"/>
                    <w:szCs w:val="20"/>
                  </w:rPr>
                  <w:t>224</w:t>
                </w:r>
              </w:p>
            </w:tc>
          </w:tr>
          <w:tr w:rsidR="000A7500" w14:paraId="2872FC55" w14:textId="77777777" w:rsidTr="00BC51ED">
            <w:trPr>
              <w:trHeight w:val="312"/>
            </w:trPr>
            <w:tc>
              <w:tcPr>
                <w:tcW w:w="5797" w:type="dxa"/>
                <w:shd w:val="clear" w:color="auto" w:fill="FFFFFF"/>
                <w:vAlign w:val="center"/>
              </w:tcPr>
              <w:p w14:paraId="0E096DB7"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Make-up Exam</w:t>
                </w:r>
              </w:p>
            </w:tc>
            <w:tc>
              <w:tcPr>
                <w:tcW w:w="1275" w:type="dxa"/>
                <w:shd w:val="clear" w:color="auto" w:fill="FFFFFF"/>
              </w:tcPr>
              <w:p w14:paraId="1AC2B776" w14:textId="77777777" w:rsidR="000A7500" w:rsidRPr="00A656C0" w:rsidRDefault="000A7500" w:rsidP="00BC51ED">
                <w:pPr>
                  <w:rPr>
                    <w:rFonts w:ascii="Times New Roman" w:hAnsi="Times New Roman" w:cs="Times New Roman"/>
                    <w:sz w:val="20"/>
                    <w:szCs w:val="20"/>
                  </w:rPr>
                </w:pPr>
                <w:r w:rsidRPr="00A656C0">
                  <w:rPr>
                    <w:rFonts w:ascii="Times New Roman" w:hAnsi="Times New Roman" w:cs="Times New Roman"/>
                    <w:sz w:val="20"/>
                    <w:szCs w:val="20"/>
                  </w:rPr>
                  <w:t>1</w:t>
                </w:r>
              </w:p>
            </w:tc>
            <w:tc>
              <w:tcPr>
                <w:tcW w:w="1276" w:type="dxa"/>
                <w:shd w:val="clear" w:color="auto" w:fill="FFFFFF"/>
              </w:tcPr>
              <w:p w14:paraId="3B04E343" w14:textId="77777777" w:rsidR="000A7500" w:rsidRPr="00A656C0" w:rsidRDefault="000A7500" w:rsidP="00BC51ED">
                <w:pPr>
                  <w:rPr>
                    <w:rFonts w:ascii="Times New Roman" w:hAnsi="Times New Roman" w:cs="Times New Roman"/>
                    <w:sz w:val="20"/>
                    <w:szCs w:val="20"/>
                  </w:rPr>
                </w:pPr>
                <w:r w:rsidRPr="00A656C0">
                  <w:rPr>
                    <w:rFonts w:ascii="Times New Roman" w:hAnsi="Times New Roman" w:cs="Times New Roman"/>
                    <w:sz w:val="20"/>
                    <w:szCs w:val="20"/>
                  </w:rPr>
                  <w:t>1</w:t>
                </w:r>
              </w:p>
            </w:tc>
            <w:tc>
              <w:tcPr>
                <w:tcW w:w="1276" w:type="dxa"/>
                <w:shd w:val="clear" w:color="auto" w:fill="FFFFFF"/>
              </w:tcPr>
              <w:p w14:paraId="458F606D" w14:textId="77777777" w:rsidR="000A7500" w:rsidRPr="00A656C0" w:rsidRDefault="000A7500" w:rsidP="00BC51ED">
                <w:pPr>
                  <w:rPr>
                    <w:rFonts w:ascii="Times New Roman" w:hAnsi="Times New Roman" w:cs="Times New Roman"/>
                    <w:sz w:val="20"/>
                    <w:szCs w:val="20"/>
                  </w:rPr>
                </w:pPr>
                <w:r w:rsidRPr="00A656C0">
                  <w:rPr>
                    <w:rFonts w:ascii="Times New Roman" w:hAnsi="Times New Roman" w:cs="Times New Roman"/>
                    <w:sz w:val="20"/>
                    <w:szCs w:val="20"/>
                  </w:rPr>
                  <w:t>1</w:t>
                </w:r>
              </w:p>
            </w:tc>
          </w:tr>
          <w:tr w:rsidR="000A7500" w14:paraId="1F7ADA8D" w14:textId="77777777" w:rsidTr="00BC51ED">
            <w:trPr>
              <w:trHeight w:val="312"/>
            </w:trPr>
            <w:tc>
              <w:tcPr>
                <w:tcW w:w="5797" w:type="dxa"/>
                <w:shd w:val="clear" w:color="auto" w:fill="FFFFFF"/>
                <w:vAlign w:val="center"/>
              </w:tcPr>
              <w:p w14:paraId="5E470E56"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cPr>
              <w:p w14:paraId="66FDE1B1" w14:textId="77777777" w:rsidR="000A7500" w:rsidRPr="00A656C0" w:rsidRDefault="000A7500" w:rsidP="00BC51ED">
                <w:pPr>
                  <w:rPr>
                    <w:rFonts w:ascii="Times New Roman" w:hAnsi="Times New Roman" w:cs="Times New Roman"/>
                    <w:sz w:val="20"/>
                    <w:szCs w:val="20"/>
                  </w:rPr>
                </w:pPr>
                <w:r w:rsidRPr="00A656C0">
                  <w:rPr>
                    <w:rFonts w:ascii="Times New Roman" w:hAnsi="Times New Roman" w:cs="Times New Roman"/>
                    <w:sz w:val="20"/>
                    <w:szCs w:val="20"/>
                  </w:rPr>
                  <w:t>1</w:t>
                </w:r>
              </w:p>
            </w:tc>
            <w:tc>
              <w:tcPr>
                <w:tcW w:w="1276" w:type="dxa"/>
                <w:shd w:val="clear" w:color="auto" w:fill="FFFFFF"/>
              </w:tcPr>
              <w:p w14:paraId="34C82515" w14:textId="77777777" w:rsidR="000A7500" w:rsidRPr="00A656C0" w:rsidRDefault="000A7500" w:rsidP="00BC51ED">
                <w:pPr>
                  <w:rPr>
                    <w:rFonts w:ascii="Times New Roman" w:hAnsi="Times New Roman" w:cs="Times New Roman"/>
                    <w:sz w:val="20"/>
                    <w:szCs w:val="20"/>
                  </w:rPr>
                </w:pPr>
                <w:r w:rsidRPr="00A656C0">
                  <w:rPr>
                    <w:rFonts w:ascii="Times New Roman" w:hAnsi="Times New Roman" w:cs="Times New Roman"/>
                    <w:sz w:val="20"/>
                    <w:szCs w:val="20"/>
                  </w:rPr>
                  <w:t>1</w:t>
                </w:r>
              </w:p>
            </w:tc>
            <w:tc>
              <w:tcPr>
                <w:tcW w:w="1276" w:type="dxa"/>
                <w:shd w:val="clear" w:color="auto" w:fill="FFFFFF"/>
              </w:tcPr>
              <w:p w14:paraId="7D43720A" w14:textId="77777777" w:rsidR="000A7500" w:rsidRPr="00A656C0" w:rsidRDefault="000A7500" w:rsidP="00BC51ED">
                <w:pPr>
                  <w:rPr>
                    <w:rFonts w:ascii="Times New Roman" w:hAnsi="Times New Roman" w:cs="Times New Roman"/>
                    <w:sz w:val="20"/>
                    <w:szCs w:val="20"/>
                  </w:rPr>
                </w:pPr>
                <w:r w:rsidRPr="00A656C0">
                  <w:rPr>
                    <w:rFonts w:ascii="Times New Roman" w:hAnsi="Times New Roman" w:cs="Times New Roman"/>
                    <w:sz w:val="20"/>
                    <w:szCs w:val="20"/>
                  </w:rPr>
                  <w:t>1</w:t>
                </w:r>
              </w:p>
            </w:tc>
          </w:tr>
          <w:tr w:rsidR="000A7500" w14:paraId="60771E93" w14:textId="77777777" w:rsidTr="00BC51ED">
            <w:trPr>
              <w:trHeight w:val="312"/>
            </w:trPr>
            <w:tc>
              <w:tcPr>
                <w:tcW w:w="5797" w:type="dxa"/>
                <w:shd w:val="clear" w:color="auto" w:fill="FFFFFF"/>
                <w:vAlign w:val="center"/>
              </w:tcPr>
              <w:p w14:paraId="471F22DF"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cPr>
              <w:p w14:paraId="1089A213" w14:textId="77777777" w:rsidR="000A7500" w:rsidRPr="00A656C0" w:rsidRDefault="000A7500" w:rsidP="00BC51ED">
                <w:pPr>
                  <w:rPr>
                    <w:rFonts w:ascii="Times New Roman" w:hAnsi="Times New Roman" w:cs="Times New Roman"/>
                    <w:sz w:val="20"/>
                    <w:szCs w:val="20"/>
                  </w:rPr>
                </w:pPr>
                <w:r w:rsidRPr="00A656C0">
                  <w:rPr>
                    <w:rFonts w:ascii="Times New Roman" w:hAnsi="Times New Roman" w:cs="Times New Roman"/>
                    <w:sz w:val="20"/>
                    <w:szCs w:val="20"/>
                  </w:rPr>
                  <w:t>7</w:t>
                </w:r>
              </w:p>
            </w:tc>
            <w:tc>
              <w:tcPr>
                <w:tcW w:w="1276" w:type="dxa"/>
                <w:shd w:val="clear" w:color="auto" w:fill="FFFFFF"/>
              </w:tcPr>
              <w:p w14:paraId="0B1B7D4F" w14:textId="77777777" w:rsidR="000A7500" w:rsidRPr="00A656C0" w:rsidRDefault="000A7500" w:rsidP="00BC51ED">
                <w:pPr>
                  <w:rPr>
                    <w:rFonts w:ascii="Times New Roman" w:hAnsi="Times New Roman" w:cs="Times New Roman"/>
                    <w:sz w:val="20"/>
                    <w:szCs w:val="20"/>
                  </w:rPr>
                </w:pPr>
                <w:r w:rsidRPr="00A656C0">
                  <w:rPr>
                    <w:rFonts w:ascii="Times New Roman" w:hAnsi="Times New Roman" w:cs="Times New Roman"/>
                    <w:sz w:val="20"/>
                    <w:szCs w:val="20"/>
                  </w:rPr>
                  <w:t>3</w:t>
                </w:r>
              </w:p>
            </w:tc>
            <w:tc>
              <w:tcPr>
                <w:tcW w:w="1276" w:type="dxa"/>
                <w:shd w:val="clear" w:color="auto" w:fill="FFFFFF"/>
              </w:tcPr>
              <w:p w14:paraId="38A30156" w14:textId="77777777" w:rsidR="000A7500" w:rsidRPr="00A656C0" w:rsidRDefault="000A7500" w:rsidP="00BC51ED">
                <w:pPr>
                  <w:rPr>
                    <w:rFonts w:ascii="Times New Roman" w:hAnsi="Times New Roman" w:cs="Times New Roman"/>
                    <w:sz w:val="20"/>
                    <w:szCs w:val="20"/>
                  </w:rPr>
                </w:pPr>
                <w:r w:rsidRPr="00A656C0">
                  <w:rPr>
                    <w:rFonts w:ascii="Times New Roman" w:hAnsi="Times New Roman" w:cs="Times New Roman"/>
                    <w:sz w:val="20"/>
                    <w:szCs w:val="20"/>
                  </w:rPr>
                  <w:t>21</w:t>
                </w:r>
              </w:p>
            </w:tc>
          </w:tr>
          <w:tr w:rsidR="000A7500" w14:paraId="2A0434D6" w14:textId="77777777" w:rsidTr="00BC51ED">
            <w:trPr>
              <w:trHeight w:val="312"/>
            </w:trPr>
            <w:tc>
              <w:tcPr>
                <w:tcW w:w="5797" w:type="dxa"/>
                <w:shd w:val="clear" w:color="auto" w:fill="FFFFFF"/>
                <w:vAlign w:val="center"/>
              </w:tcPr>
              <w:p w14:paraId="54DCE18A"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cPr>
              <w:p w14:paraId="38C559CD" w14:textId="77777777" w:rsidR="000A7500" w:rsidRPr="00A656C0" w:rsidRDefault="000A7500" w:rsidP="00BC51ED">
                <w:pPr>
                  <w:rPr>
                    <w:rFonts w:ascii="Times New Roman" w:hAnsi="Times New Roman" w:cs="Times New Roman"/>
                    <w:sz w:val="20"/>
                    <w:szCs w:val="20"/>
                  </w:rPr>
                </w:pPr>
                <w:r w:rsidRPr="00A656C0">
                  <w:rPr>
                    <w:rFonts w:ascii="Times New Roman" w:hAnsi="Times New Roman" w:cs="Times New Roman"/>
                    <w:sz w:val="20"/>
                    <w:szCs w:val="20"/>
                  </w:rPr>
                  <w:t>1</w:t>
                </w:r>
              </w:p>
            </w:tc>
            <w:tc>
              <w:tcPr>
                <w:tcW w:w="1276" w:type="dxa"/>
                <w:shd w:val="clear" w:color="auto" w:fill="FFFFFF"/>
              </w:tcPr>
              <w:p w14:paraId="0612F22E" w14:textId="77777777" w:rsidR="000A7500" w:rsidRPr="00A656C0" w:rsidRDefault="000A7500" w:rsidP="00BC51ED">
                <w:pPr>
                  <w:rPr>
                    <w:rFonts w:ascii="Times New Roman" w:hAnsi="Times New Roman" w:cs="Times New Roman"/>
                    <w:sz w:val="20"/>
                    <w:szCs w:val="20"/>
                  </w:rPr>
                </w:pPr>
                <w:r w:rsidRPr="00A656C0">
                  <w:rPr>
                    <w:rFonts w:ascii="Times New Roman" w:hAnsi="Times New Roman" w:cs="Times New Roman"/>
                    <w:sz w:val="20"/>
                    <w:szCs w:val="20"/>
                  </w:rPr>
                  <w:t>1</w:t>
                </w:r>
              </w:p>
            </w:tc>
            <w:tc>
              <w:tcPr>
                <w:tcW w:w="1276" w:type="dxa"/>
                <w:shd w:val="clear" w:color="auto" w:fill="FFFFFF"/>
              </w:tcPr>
              <w:p w14:paraId="1FE186FC" w14:textId="77777777" w:rsidR="000A7500" w:rsidRPr="00A656C0" w:rsidRDefault="000A7500" w:rsidP="00BC51ED">
                <w:pPr>
                  <w:rPr>
                    <w:rFonts w:ascii="Times New Roman" w:hAnsi="Times New Roman" w:cs="Times New Roman"/>
                    <w:sz w:val="20"/>
                    <w:szCs w:val="20"/>
                  </w:rPr>
                </w:pPr>
                <w:r w:rsidRPr="00A656C0">
                  <w:rPr>
                    <w:rFonts w:ascii="Times New Roman" w:hAnsi="Times New Roman" w:cs="Times New Roman"/>
                    <w:sz w:val="20"/>
                    <w:szCs w:val="20"/>
                  </w:rPr>
                  <w:t>1</w:t>
                </w:r>
              </w:p>
            </w:tc>
          </w:tr>
          <w:tr w:rsidR="000A7500" w14:paraId="2ABFC8D2" w14:textId="77777777" w:rsidTr="00BC51ED">
            <w:trPr>
              <w:trHeight w:val="312"/>
            </w:trPr>
            <w:tc>
              <w:tcPr>
                <w:tcW w:w="5797" w:type="dxa"/>
                <w:tcBorders>
                  <w:bottom w:val="single" w:sz="12" w:space="0" w:color="auto"/>
                </w:tcBorders>
                <w:shd w:val="clear" w:color="auto" w:fill="FFFFFF"/>
                <w:vAlign w:val="center"/>
              </w:tcPr>
              <w:p w14:paraId="7E6BAD8F"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cPr>
              <w:p w14:paraId="03EE5385" w14:textId="77777777" w:rsidR="000A7500" w:rsidRPr="00A656C0" w:rsidRDefault="000A7500" w:rsidP="00BC51ED">
                <w:pPr>
                  <w:rPr>
                    <w:rFonts w:ascii="Times New Roman" w:hAnsi="Times New Roman" w:cs="Times New Roman"/>
                    <w:sz w:val="20"/>
                    <w:szCs w:val="20"/>
                  </w:rPr>
                </w:pPr>
                <w:r w:rsidRPr="00A656C0">
                  <w:rPr>
                    <w:rFonts w:ascii="Times New Roman" w:hAnsi="Times New Roman" w:cs="Times New Roman"/>
                    <w:sz w:val="20"/>
                    <w:szCs w:val="20"/>
                  </w:rPr>
                  <w:t>7</w:t>
                </w:r>
              </w:p>
            </w:tc>
            <w:tc>
              <w:tcPr>
                <w:tcW w:w="1276" w:type="dxa"/>
                <w:shd w:val="clear" w:color="auto" w:fill="FFFFFF"/>
              </w:tcPr>
              <w:p w14:paraId="6906BF80" w14:textId="77777777" w:rsidR="000A7500" w:rsidRPr="00A656C0" w:rsidRDefault="000A7500" w:rsidP="00BC51ED">
                <w:pPr>
                  <w:rPr>
                    <w:rFonts w:ascii="Times New Roman" w:hAnsi="Times New Roman" w:cs="Times New Roman"/>
                    <w:sz w:val="20"/>
                    <w:szCs w:val="20"/>
                  </w:rPr>
                </w:pPr>
                <w:r w:rsidRPr="00A656C0">
                  <w:rPr>
                    <w:rFonts w:ascii="Times New Roman" w:hAnsi="Times New Roman" w:cs="Times New Roman"/>
                    <w:sz w:val="20"/>
                    <w:szCs w:val="20"/>
                  </w:rPr>
                  <w:t>3</w:t>
                </w:r>
              </w:p>
            </w:tc>
            <w:tc>
              <w:tcPr>
                <w:tcW w:w="1276" w:type="dxa"/>
                <w:shd w:val="clear" w:color="auto" w:fill="FFFFFF"/>
              </w:tcPr>
              <w:p w14:paraId="42ED7574" w14:textId="77777777" w:rsidR="000A7500" w:rsidRPr="00A656C0" w:rsidRDefault="000A7500" w:rsidP="00BC51ED">
                <w:pPr>
                  <w:rPr>
                    <w:rFonts w:ascii="Times New Roman" w:hAnsi="Times New Roman" w:cs="Times New Roman"/>
                    <w:sz w:val="20"/>
                    <w:szCs w:val="20"/>
                  </w:rPr>
                </w:pPr>
                <w:r w:rsidRPr="00A656C0">
                  <w:rPr>
                    <w:rFonts w:ascii="Times New Roman" w:hAnsi="Times New Roman" w:cs="Times New Roman"/>
                    <w:sz w:val="20"/>
                    <w:szCs w:val="20"/>
                  </w:rPr>
                  <w:t>21</w:t>
                </w:r>
              </w:p>
            </w:tc>
          </w:tr>
          <w:tr w:rsidR="000A7500" w14:paraId="680B80EA" w14:textId="77777777" w:rsidTr="00BC51ED">
            <w:trPr>
              <w:trHeight w:val="312"/>
            </w:trPr>
            <w:tc>
              <w:tcPr>
                <w:tcW w:w="5797" w:type="dxa"/>
                <w:tcBorders>
                  <w:top w:val="single" w:sz="12" w:space="0" w:color="auto"/>
                  <w:left w:val="nil"/>
                  <w:bottom w:val="nil"/>
                  <w:right w:val="single" w:sz="12" w:space="0" w:color="auto"/>
                </w:tcBorders>
                <w:shd w:val="clear" w:color="auto" w:fill="FFFFFF"/>
                <w:vAlign w:val="center"/>
              </w:tcPr>
              <w:p w14:paraId="1A87E66D"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cPr>
              <w:p w14:paraId="6A9F97AC" w14:textId="77777777" w:rsidR="000A7500" w:rsidRPr="00A656C0" w:rsidRDefault="000A7500" w:rsidP="00BC51ED">
                <w:pPr>
                  <w:rPr>
                    <w:rFonts w:ascii="Times New Roman" w:hAnsi="Times New Roman" w:cs="Times New Roman"/>
                    <w:b/>
                    <w:sz w:val="20"/>
                    <w:szCs w:val="20"/>
                  </w:rPr>
                </w:pPr>
                <w:r w:rsidRPr="00A656C0">
                  <w:rPr>
                    <w:rFonts w:ascii="Times New Roman" w:hAnsi="Times New Roman" w:cs="Times New Roman"/>
                    <w:b/>
                    <w:sz w:val="20"/>
                    <w:szCs w:val="20"/>
                  </w:rPr>
                  <w:t>Toplam iş yükü</w:t>
                </w:r>
              </w:p>
            </w:tc>
            <w:tc>
              <w:tcPr>
                <w:tcW w:w="1276" w:type="dxa"/>
                <w:shd w:val="clear" w:color="auto" w:fill="FFFFFF"/>
              </w:tcPr>
              <w:p w14:paraId="078A848B" w14:textId="77777777" w:rsidR="000A7500" w:rsidRPr="00A656C0" w:rsidRDefault="000A7500" w:rsidP="00BC51ED">
                <w:pPr>
                  <w:rPr>
                    <w:rFonts w:ascii="Times New Roman" w:hAnsi="Times New Roman" w:cs="Times New Roman"/>
                    <w:sz w:val="20"/>
                    <w:szCs w:val="20"/>
                  </w:rPr>
                </w:pPr>
                <w:r>
                  <w:rPr>
                    <w:rFonts w:ascii="Times New Roman" w:hAnsi="Times New Roman" w:cs="Times New Roman"/>
                    <w:sz w:val="20"/>
                    <w:szCs w:val="20"/>
                  </w:rPr>
                  <w:t>480</w:t>
                </w:r>
              </w:p>
            </w:tc>
          </w:tr>
          <w:tr w:rsidR="000A7500" w14:paraId="39AD3A56" w14:textId="77777777" w:rsidTr="00BC51ED">
            <w:trPr>
              <w:trHeight w:val="347"/>
            </w:trPr>
            <w:tc>
              <w:tcPr>
                <w:tcW w:w="5797" w:type="dxa"/>
                <w:tcBorders>
                  <w:top w:val="nil"/>
                  <w:left w:val="nil"/>
                  <w:bottom w:val="nil"/>
                  <w:right w:val="single" w:sz="12" w:space="0" w:color="auto"/>
                </w:tcBorders>
                <w:shd w:val="clear" w:color="auto" w:fill="FFFFFF"/>
                <w:vAlign w:val="center"/>
              </w:tcPr>
              <w:p w14:paraId="1C5D8899"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cPr>
              <w:p w14:paraId="4B4E0529" w14:textId="77777777" w:rsidR="000A7500" w:rsidRPr="00A656C0" w:rsidRDefault="000A7500" w:rsidP="00BC51ED">
                <w:pPr>
                  <w:rPr>
                    <w:rFonts w:ascii="Times New Roman" w:hAnsi="Times New Roman" w:cs="Times New Roman"/>
                    <w:b/>
                    <w:sz w:val="20"/>
                    <w:szCs w:val="20"/>
                  </w:rPr>
                </w:pPr>
                <w:r w:rsidRPr="00A656C0">
                  <w:rPr>
                    <w:rFonts w:ascii="Times New Roman" w:hAnsi="Times New Roman" w:cs="Times New Roman"/>
                    <w:b/>
                    <w:sz w:val="20"/>
                    <w:szCs w:val="20"/>
                  </w:rPr>
                  <w:t>Toplam iş yükü / 30</w:t>
                </w:r>
              </w:p>
            </w:tc>
            <w:tc>
              <w:tcPr>
                <w:tcW w:w="1276" w:type="dxa"/>
                <w:shd w:val="clear" w:color="auto" w:fill="FFFFFF"/>
              </w:tcPr>
              <w:p w14:paraId="0B28DCD9" w14:textId="77777777" w:rsidR="000A7500" w:rsidRPr="00A656C0" w:rsidRDefault="000A7500" w:rsidP="00BC51ED">
                <w:pPr>
                  <w:rPr>
                    <w:rFonts w:ascii="Times New Roman" w:hAnsi="Times New Roman" w:cs="Times New Roman"/>
                    <w:sz w:val="20"/>
                    <w:szCs w:val="20"/>
                  </w:rPr>
                </w:pPr>
                <w:r>
                  <w:rPr>
                    <w:rFonts w:ascii="Times New Roman" w:hAnsi="Times New Roman" w:cs="Times New Roman"/>
                    <w:sz w:val="20"/>
                    <w:szCs w:val="20"/>
                  </w:rPr>
                  <w:t>480</w:t>
                </w:r>
                <w:r w:rsidRPr="00A656C0">
                  <w:rPr>
                    <w:rFonts w:ascii="Times New Roman" w:hAnsi="Times New Roman" w:cs="Times New Roman"/>
                    <w:sz w:val="20"/>
                    <w:szCs w:val="20"/>
                  </w:rPr>
                  <w:t>/30</w:t>
                </w:r>
              </w:p>
            </w:tc>
          </w:tr>
          <w:tr w:rsidR="000A7500" w14:paraId="166212AE" w14:textId="77777777" w:rsidTr="00BC51ED">
            <w:trPr>
              <w:trHeight w:val="312"/>
            </w:trPr>
            <w:tc>
              <w:tcPr>
                <w:tcW w:w="5797" w:type="dxa"/>
                <w:tcBorders>
                  <w:top w:val="nil"/>
                  <w:left w:val="nil"/>
                  <w:bottom w:val="nil"/>
                  <w:right w:val="single" w:sz="12" w:space="0" w:color="auto"/>
                </w:tcBorders>
                <w:vAlign w:val="center"/>
              </w:tcPr>
              <w:p w14:paraId="45A3D659"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tcPr>
              <w:p w14:paraId="3962FDC2" w14:textId="77777777" w:rsidR="000A7500" w:rsidRPr="00A656C0" w:rsidRDefault="000A7500" w:rsidP="00BC51ED">
                <w:pPr>
                  <w:rPr>
                    <w:rFonts w:ascii="Times New Roman" w:hAnsi="Times New Roman" w:cs="Times New Roman"/>
                    <w:b/>
                    <w:sz w:val="20"/>
                    <w:szCs w:val="20"/>
                  </w:rPr>
                </w:pPr>
                <w:r w:rsidRPr="00A656C0">
                  <w:rPr>
                    <w:rFonts w:ascii="Times New Roman" w:hAnsi="Times New Roman" w:cs="Times New Roman"/>
                    <w:b/>
                    <w:sz w:val="20"/>
                    <w:szCs w:val="20"/>
                  </w:rPr>
                  <w:t>Dersin AKTS Kredisi</w:t>
                </w:r>
              </w:p>
            </w:tc>
            <w:tc>
              <w:tcPr>
                <w:tcW w:w="1276" w:type="dxa"/>
              </w:tcPr>
              <w:p w14:paraId="25ADC4C2" w14:textId="77777777" w:rsidR="000A7500" w:rsidRPr="00A656C0" w:rsidRDefault="000A7500" w:rsidP="00BC51ED">
                <w:pPr>
                  <w:rPr>
                    <w:rFonts w:ascii="Times New Roman" w:hAnsi="Times New Roman" w:cs="Times New Roman"/>
                    <w:sz w:val="20"/>
                    <w:szCs w:val="20"/>
                  </w:rPr>
                </w:pPr>
                <w:r w:rsidRPr="00A656C0">
                  <w:rPr>
                    <w:rFonts w:ascii="Times New Roman" w:hAnsi="Times New Roman" w:cs="Times New Roman"/>
                    <w:sz w:val="20"/>
                    <w:szCs w:val="20"/>
                  </w:rPr>
                  <w:t>16</w:t>
                </w:r>
              </w:p>
            </w:tc>
          </w:tr>
        </w:tbl>
        <w:p w14:paraId="4B736CA2" w14:textId="77777777" w:rsidR="000A7500" w:rsidRPr="00E131A3" w:rsidRDefault="000A7500">
          <w:pPr>
            <w:sectPr w:rsidR="000A7500" w:rsidRPr="00E131A3" w:rsidSect="000A7500">
              <w:headerReference w:type="even" r:id="rId189"/>
              <w:headerReference w:type="default" r:id="rId190"/>
              <w:footerReference w:type="default" r:id="rId191"/>
              <w:headerReference w:type="first" r:id="rId192"/>
              <w:pgSz w:w="11906" w:h="16838"/>
              <w:pgMar w:top="709" w:right="1134" w:bottom="425" w:left="1134" w:header="0" w:footer="283" w:gutter="0"/>
              <w:cols w:space="708"/>
              <w:titlePg/>
              <w:docGrid w:linePitch="360"/>
            </w:sectPr>
          </w:pPr>
        </w:p>
        <w:tbl>
          <w:tblPr>
            <w:tblStyle w:val="TableGrid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14:paraId="05D92048" w14:textId="77777777" w:rsidTr="00BC51ED">
            <w:trPr>
              <w:trHeight w:val="312"/>
            </w:trPr>
            <w:tc>
              <w:tcPr>
                <w:tcW w:w="9624" w:type="dxa"/>
                <w:gridSpan w:val="2"/>
                <w:shd w:val="clear" w:color="auto" w:fill="FFF2CC"/>
                <w:vAlign w:val="center"/>
              </w:tcPr>
              <w:p w14:paraId="261B715F"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0A7500" w14:paraId="6AFE640B" w14:textId="77777777" w:rsidTr="00BC51ED">
            <w:trPr>
              <w:trHeight w:val="369"/>
            </w:trPr>
            <w:tc>
              <w:tcPr>
                <w:tcW w:w="5797" w:type="dxa"/>
                <w:vAlign w:val="center"/>
              </w:tcPr>
              <w:p w14:paraId="75B82AAB"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3549CB06"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0A7500" w14:paraId="0A359572" w14:textId="77777777" w:rsidTr="00BC51ED">
            <w:trPr>
              <w:trHeight w:val="369"/>
            </w:trPr>
            <w:sdt>
              <w:sdtPr>
                <w:rPr>
                  <w:rFonts w:ascii="Times New Roman" w:hAnsi="Times New Roman" w:cs="Times New Roman"/>
                  <w:sz w:val="20"/>
                  <w:szCs w:val="20"/>
                </w:rPr>
                <w:id w:val="1355678795"/>
                <w:placeholder>
                  <w:docPart w:val="79B0060B700647BD867CA170FF3E86F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C50E30C" w14:textId="77777777" w:rsidR="000A7500" w:rsidRPr="00E131A3" w:rsidRDefault="000A7500" w:rsidP="00BC51ED">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0623105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30</w:t>
                </w:r>
              </w:p>
            </w:tc>
          </w:tr>
          <w:tr w:rsidR="000A7500" w14:paraId="578DF6DE" w14:textId="77777777" w:rsidTr="00BC51ED">
            <w:trPr>
              <w:trHeight w:val="369"/>
            </w:trPr>
            <w:tc>
              <w:tcPr>
                <w:tcW w:w="5797" w:type="dxa"/>
                <w:vAlign w:val="center"/>
              </w:tcPr>
              <w:p w14:paraId="44B2FBB9"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 xml:space="preserve">      Application</w:t>
                </w:r>
              </w:p>
            </w:tc>
            <w:tc>
              <w:tcPr>
                <w:tcW w:w="3827" w:type="dxa"/>
                <w:vAlign w:val="center"/>
              </w:tcPr>
              <w:p w14:paraId="216FC2B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30</w:t>
                </w:r>
              </w:p>
            </w:tc>
          </w:tr>
          <w:tr w:rsidR="000A7500" w14:paraId="06CC20E5" w14:textId="77777777" w:rsidTr="00BC51ED">
            <w:trPr>
              <w:trHeight w:val="369"/>
            </w:trPr>
            <w:tc>
              <w:tcPr>
                <w:tcW w:w="5797" w:type="dxa"/>
                <w:vAlign w:val="center"/>
              </w:tcPr>
              <w:p w14:paraId="7C447D4F"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6A8837A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14:paraId="2DD630E7" w14:textId="77777777" w:rsidTr="00BC51ED">
            <w:trPr>
              <w:trHeight w:val="369"/>
            </w:trPr>
            <w:tc>
              <w:tcPr>
                <w:tcW w:w="5797" w:type="dxa"/>
                <w:vAlign w:val="center"/>
              </w:tcPr>
              <w:p w14:paraId="6016A424" w14:textId="77777777" w:rsidR="000A7500" w:rsidRPr="00E131A3" w:rsidRDefault="000A7500" w:rsidP="00BC51ED">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5FA3E6B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0D1ED986"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14:paraId="4FAE26F8" w14:textId="77777777" w:rsidTr="00BC51ED">
            <w:trPr>
              <w:trHeight w:val="392"/>
            </w:trPr>
            <w:tc>
              <w:tcPr>
                <w:tcW w:w="9624" w:type="dxa"/>
                <w:gridSpan w:val="3"/>
                <w:shd w:val="clear" w:color="auto" w:fill="FFF2CC"/>
                <w:vAlign w:val="center"/>
              </w:tcPr>
              <w:p w14:paraId="738BA7B8"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14:paraId="39D4FD0C" w14:textId="77777777" w:rsidTr="00BC51ED">
            <w:trPr>
              <w:trHeight w:hRule="exact" w:val="510"/>
            </w:trPr>
            <w:tc>
              <w:tcPr>
                <w:tcW w:w="552" w:type="dxa"/>
                <w:vAlign w:val="center"/>
              </w:tcPr>
              <w:p w14:paraId="6719CBF0"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63B199D7"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2F67BD46"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2227FD" w14:paraId="10711D2B" w14:textId="77777777" w:rsidTr="00BC51ED">
            <w:trPr>
              <w:trHeight w:hRule="exact" w:val="510"/>
            </w:trPr>
            <w:tc>
              <w:tcPr>
                <w:tcW w:w="552" w:type="dxa"/>
                <w:shd w:val="clear" w:color="auto" w:fill="FFFFFF"/>
                <w:vAlign w:val="center"/>
              </w:tcPr>
              <w:p w14:paraId="3AFC8E4D"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vAlign w:val="center"/>
              </w:tcPr>
              <w:p w14:paraId="05EBEAC1" w14:textId="77777777" w:rsidR="002227FD" w:rsidRPr="009748D1" w:rsidRDefault="002227FD" w:rsidP="002227FD">
                <w:pPr>
                  <w:rPr>
                    <w:rFonts w:ascii="Times New Roman" w:hAnsi="Times New Roman" w:cs="Times New Roman"/>
                    <w:sz w:val="18"/>
                    <w:szCs w:val="18"/>
                  </w:rPr>
                </w:pPr>
                <w:r w:rsidRPr="00727018">
                  <w:rPr>
                    <w:rFonts w:ascii="Times New Roman" w:hAnsi="Times New Roman" w:cs="Times New Roman"/>
                    <w:sz w:val="20"/>
                    <w:szCs w:val="20"/>
                  </w:rPr>
                  <w:t xml:space="preserve">Get a recognition of basis principles in Nursing institutions education </w:t>
                </w:r>
              </w:p>
            </w:tc>
            <w:tc>
              <w:tcPr>
                <w:tcW w:w="1275" w:type="dxa"/>
                <w:tcBorders>
                  <w:top w:val="single" w:sz="6" w:space="0" w:color="auto"/>
                </w:tcBorders>
                <w:shd w:val="clear" w:color="auto" w:fill="auto"/>
                <w:vAlign w:val="center"/>
              </w:tcPr>
              <w:p w14:paraId="4699AC3B" w14:textId="000560FB" w:rsidR="002227FD" w:rsidRPr="00E131A3" w:rsidRDefault="002227FD" w:rsidP="002227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227FD" w14:paraId="609C8E83" w14:textId="77777777" w:rsidTr="00BC51ED">
            <w:trPr>
              <w:trHeight w:hRule="exact" w:val="510"/>
            </w:trPr>
            <w:tc>
              <w:tcPr>
                <w:tcW w:w="552" w:type="dxa"/>
                <w:shd w:val="clear" w:color="auto" w:fill="FFFFFF"/>
                <w:vAlign w:val="center"/>
              </w:tcPr>
              <w:p w14:paraId="5E78A3E8"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vAlign w:val="center"/>
              </w:tcPr>
              <w:p w14:paraId="5534D857" w14:textId="77777777" w:rsidR="002227FD" w:rsidRPr="009748D1" w:rsidRDefault="002227FD" w:rsidP="002227FD">
                <w:pPr>
                  <w:rPr>
                    <w:rFonts w:ascii="Times New Roman" w:hAnsi="Times New Roman" w:cs="Times New Roman"/>
                    <w:sz w:val="18"/>
                    <w:szCs w:val="18"/>
                  </w:rPr>
                </w:pPr>
                <w:r w:rsidRPr="00727018">
                  <w:rPr>
                    <w:rFonts w:ascii="Times New Roman" w:hAnsi="Times New Roman" w:cs="Times New Roman"/>
                    <w:sz w:val="20"/>
                    <w:szCs w:val="20"/>
                  </w:rPr>
                  <w:t>Get an ability to solve ethical problems with basic principles</w:t>
                </w:r>
              </w:p>
            </w:tc>
            <w:tc>
              <w:tcPr>
                <w:tcW w:w="1275" w:type="dxa"/>
                <w:tcBorders>
                  <w:top w:val="single" w:sz="6" w:space="0" w:color="auto"/>
                  <w:bottom w:val="single" w:sz="6" w:space="0" w:color="auto"/>
                </w:tcBorders>
                <w:shd w:val="clear" w:color="auto" w:fill="auto"/>
                <w:vAlign w:val="center"/>
              </w:tcPr>
              <w:p w14:paraId="675C725F" w14:textId="0EB38899" w:rsidR="002227FD" w:rsidRPr="009C149D" w:rsidRDefault="002227FD" w:rsidP="002227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227FD" w14:paraId="04C20EA9" w14:textId="77777777" w:rsidTr="00BC51ED">
            <w:trPr>
              <w:trHeight w:hRule="exact" w:val="510"/>
            </w:trPr>
            <w:tc>
              <w:tcPr>
                <w:tcW w:w="552" w:type="dxa"/>
                <w:shd w:val="clear" w:color="auto" w:fill="FFFFFF"/>
                <w:vAlign w:val="center"/>
              </w:tcPr>
              <w:p w14:paraId="711415EC"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vAlign w:val="center"/>
              </w:tcPr>
              <w:p w14:paraId="2A99F2E0" w14:textId="77777777" w:rsidR="002227FD" w:rsidRPr="009748D1" w:rsidRDefault="002227FD" w:rsidP="002227FD">
                <w:pPr>
                  <w:rPr>
                    <w:rFonts w:ascii="Times New Roman" w:hAnsi="Times New Roman" w:cs="Times New Roman"/>
                    <w:sz w:val="18"/>
                    <w:szCs w:val="18"/>
                  </w:rPr>
                </w:pPr>
                <w:r w:rsidRPr="00727018">
                  <w:rPr>
                    <w:rFonts w:ascii="Times New Roman" w:hAnsi="Times New Roman" w:cs="Times New Roman"/>
                    <w:sz w:val="20"/>
                    <w:szCs w:val="20"/>
                  </w:rPr>
                  <w:t>Nursing institutions education Gather as well as apply knowledge of health sciences</w:t>
                </w:r>
              </w:p>
            </w:tc>
            <w:tc>
              <w:tcPr>
                <w:tcW w:w="1275" w:type="dxa"/>
                <w:tcBorders>
                  <w:top w:val="single" w:sz="6" w:space="0" w:color="auto"/>
                  <w:bottom w:val="single" w:sz="6" w:space="0" w:color="auto"/>
                </w:tcBorders>
                <w:shd w:val="clear" w:color="auto" w:fill="auto"/>
                <w:vAlign w:val="center"/>
              </w:tcPr>
              <w:p w14:paraId="6F0743D4" w14:textId="528BB05B" w:rsidR="002227FD" w:rsidRPr="009C149D" w:rsidRDefault="002227FD" w:rsidP="002227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227FD" w14:paraId="56083B08" w14:textId="77777777" w:rsidTr="00BC51ED">
            <w:trPr>
              <w:trHeight w:hRule="exact" w:val="510"/>
            </w:trPr>
            <w:tc>
              <w:tcPr>
                <w:tcW w:w="552" w:type="dxa"/>
                <w:shd w:val="clear" w:color="auto" w:fill="FFFFFF"/>
                <w:vAlign w:val="center"/>
              </w:tcPr>
              <w:p w14:paraId="23B91993"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vAlign w:val="center"/>
              </w:tcPr>
              <w:p w14:paraId="0F16EE61" w14:textId="77777777" w:rsidR="002227FD" w:rsidRPr="009748D1" w:rsidRDefault="002227FD" w:rsidP="002227FD">
                <w:pPr>
                  <w:rPr>
                    <w:rFonts w:ascii="Times New Roman" w:hAnsi="Times New Roman" w:cs="Times New Roman"/>
                    <w:sz w:val="18"/>
                    <w:szCs w:val="18"/>
                  </w:rPr>
                </w:pPr>
                <w:r w:rsidRPr="00727018">
                  <w:rPr>
                    <w:rFonts w:ascii="Times New Roman" w:hAnsi="Times New Roman" w:cs="Times New Roman"/>
                    <w:sz w:val="20"/>
                    <w:szCs w:val="20"/>
                  </w:rPr>
                  <w:t>Function on multi-disciplinary teams</w:t>
                </w:r>
              </w:p>
            </w:tc>
            <w:tc>
              <w:tcPr>
                <w:tcW w:w="1275" w:type="dxa"/>
                <w:tcBorders>
                  <w:top w:val="single" w:sz="6" w:space="0" w:color="auto"/>
                </w:tcBorders>
                <w:shd w:val="clear" w:color="auto" w:fill="auto"/>
                <w:vAlign w:val="center"/>
              </w:tcPr>
              <w:p w14:paraId="7DC3A7C5" w14:textId="26659C1A" w:rsidR="002227FD" w:rsidRPr="009C149D" w:rsidRDefault="002227FD" w:rsidP="002227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227FD" w14:paraId="27D6A416" w14:textId="77777777" w:rsidTr="00BC51ED">
            <w:trPr>
              <w:trHeight w:hRule="exact" w:val="510"/>
            </w:trPr>
            <w:tc>
              <w:tcPr>
                <w:tcW w:w="552" w:type="dxa"/>
                <w:shd w:val="clear" w:color="auto" w:fill="FFFFFF"/>
                <w:vAlign w:val="center"/>
              </w:tcPr>
              <w:p w14:paraId="14CD9586"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vAlign w:val="center"/>
              </w:tcPr>
              <w:p w14:paraId="2DEDF392" w14:textId="77777777" w:rsidR="002227FD" w:rsidRPr="009748D1" w:rsidRDefault="002227FD" w:rsidP="002227FD">
                <w:pPr>
                  <w:rPr>
                    <w:rFonts w:ascii="Times New Roman" w:hAnsi="Times New Roman" w:cs="Times New Roman"/>
                    <w:sz w:val="18"/>
                    <w:szCs w:val="18"/>
                  </w:rPr>
                </w:pPr>
                <w:r w:rsidRPr="00727018">
                  <w:rPr>
                    <w:rFonts w:ascii="Times New Roman" w:hAnsi="Times New Roman" w:cs="Times New Roman"/>
                    <w:sz w:val="20"/>
                    <w:szCs w:val="20"/>
                  </w:rPr>
                  <w:t>Identify, formulate, and solve medical and Nursing institutions education problems</w:t>
                </w:r>
              </w:p>
            </w:tc>
            <w:tc>
              <w:tcPr>
                <w:tcW w:w="1275" w:type="dxa"/>
                <w:tcBorders>
                  <w:top w:val="single" w:sz="6" w:space="0" w:color="auto"/>
                </w:tcBorders>
                <w:shd w:val="clear" w:color="auto" w:fill="auto"/>
                <w:vAlign w:val="center"/>
              </w:tcPr>
              <w:p w14:paraId="1CA6033B" w14:textId="797DAC92" w:rsidR="002227FD" w:rsidRPr="009C149D" w:rsidRDefault="002227FD" w:rsidP="002227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227FD" w14:paraId="4B91625D" w14:textId="77777777" w:rsidTr="00BC51ED">
            <w:trPr>
              <w:trHeight w:hRule="exact" w:val="510"/>
            </w:trPr>
            <w:tc>
              <w:tcPr>
                <w:tcW w:w="552" w:type="dxa"/>
                <w:shd w:val="clear" w:color="auto" w:fill="FFFFFF"/>
                <w:vAlign w:val="center"/>
              </w:tcPr>
              <w:p w14:paraId="70619590"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vAlign w:val="center"/>
              </w:tcPr>
              <w:p w14:paraId="6AB3B0A4" w14:textId="77777777" w:rsidR="002227FD" w:rsidRPr="009748D1" w:rsidRDefault="002227FD" w:rsidP="002227FD">
                <w:pPr>
                  <w:rPr>
                    <w:rFonts w:ascii="Times New Roman" w:hAnsi="Times New Roman" w:cs="Times New Roman"/>
                    <w:sz w:val="18"/>
                    <w:szCs w:val="18"/>
                  </w:rPr>
                </w:pPr>
                <w:r w:rsidRPr="00727018">
                  <w:rPr>
                    <w:rFonts w:ascii="Times New Roman" w:hAnsi="Times New Roman" w:cs="Times New Roman"/>
                    <w:sz w:val="20"/>
                    <w:szCs w:val="20"/>
                  </w:rPr>
                  <w:t>Use effective written and oral communication/presentation skills</w:t>
                </w:r>
              </w:p>
            </w:tc>
            <w:tc>
              <w:tcPr>
                <w:tcW w:w="1275" w:type="dxa"/>
                <w:tcBorders>
                  <w:top w:val="single" w:sz="6" w:space="0" w:color="auto"/>
                </w:tcBorders>
                <w:shd w:val="clear" w:color="auto" w:fill="auto"/>
                <w:vAlign w:val="center"/>
              </w:tcPr>
              <w:p w14:paraId="0A8C832F" w14:textId="2099CA42" w:rsidR="002227FD" w:rsidRPr="009C149D" w:rsidRDefault="002227FD" w:rsidP="002227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227FD" w14:paraId="68F6BDE8" w14:textId="77777777" w:rsidTr="00BC51ED">
            <w:trPr>
              <w:trHeight w:hRule="exact" w:val="510"/>
            </w:trPr>
            <w:tc>
              <w:tcPr>
                <w:tcW w:w="552" w:type="dxa"/>
                <w:shd w:val="clear" w:color="auto" w:fill="FFFFFF"/>
                <w:vAlign w:val="center"/>
              </w:tcPr>
              <w:p w14:paraId="23775DC8"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vAlign w:val="center"/>
              </w:tcPr>
              <w:p w14:paraId="35558CE3" w14:textId="77777777" w:rsidR="002227FD" w:rsidRPr="009748D1" w:rsidRDefault="002227FD" w:rsidP="002227FD">
                <w:pPr>
                  <w:rPr>
                    <w:rFonts w:ascii="Times New Roman" w:hAnsi="Times New Roman" w:cs="Times New Roman"/>
                    <w:sz w:val="18"/>
                    <w:szCs w:val="18"/>
                  </w:rPr>
                </w:pPr>
                <w:r w:rsidRPr="00727018">
                  <w:rPr>
                    <w:rFonts w:ascii="Times New Roman" w:hAnsi="Times New Roman" w:cs="Times New Roman"/>
                    <w:sz w:val="20"/>
                    <w:szCs w:val="20"/>
                  </w:rPr>
                  <w:t>Get an understanding of professional and ethical responsibility</w:t>
                </w:r>
              </w:p>
            </w:tc>
            <w:tc>
              <w:tcPr>
                <w:tcW w:w="1275" w:type="dxa"/>
                <w:tcBorders>
                  <w:top w:val="single" w:sz="6" w:space="0" w:color="auto"/>
                </w:tcBorders>
                <w:shd w:val="clear" w:color="auto" w:fill="auto"/>
                <w:vAlign w:val="center"/>
              </w:tcPr>
              <w:p w14:paraId="2E0AA207" w14:textId="2AC04DB6" w:rsidR="002227FD" w:rsidRPr="009C149D" w:rsidRDefault="002227FD" w:rsidP="002227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227FD" w14:paraId="2BB30988" w14:textId="77777777" w:rsidTr="00BC51ED">
            <w:trPr>
              <w:trHeight w:hRule="exact" w:val="510"/>
            </w:trPr>
            <w:tc>
              <w:tcPr>
                <w:tcW w:w="552" w:type="dxa"/>
                <w:shd w:val="clear" w:color="auto" w:fill="FFFFFF"/>
                <w:vAlign w:val="center"/>
              </w:tcPr>
              <w:p w14:paraId="5CE0658A"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vAlign w:val="center"/>
              </w:tcPr>
              <w:p w14:paraId="27A44D6E" w14:textId="77777777" w:rsidR="002227FD" w:rsidRPr="009748D1" w:rsidRDefault="002227FD" w:rsidP="002227FD">
                <w:pPr>
                  <w:rPr>
                    <w:rFonts w:ascii="Times New Roman" w:hAnsi="Times New Roman" w:cs="Times New Roman"/>
                    <w:sz w:val="18"/>
                    <w:szCs w:val="18"/>
                  </w:rPr>
                </w:pPr>
                <w:r w:rsidRPr="00727018">
                  <w:rPr>
                    <w:rFonts w:ascii="Times New Roman" w:hAnsi="Times New Roman" w:cs="Times New Roman"/>
                    <w:sz w:val="20"/>
                    <w:szCs w:val="20"/>
                  </w:rPr>
                  <w:t>Get a recognition of the need for, and an ability to engage in lifelong learning</w:t>
                </w:r>
              </w:p>
            </w:tc>
            <w:tc>
              <w:tcPr>
                <w:tcW w:w="1275" w:type="dxa"/>
                <w:tcBorders>
                  <w:top w:val="single" w:sz="6" w:space="0" w:color="auto"/>
                  <w:bottom w:val="single" w:sz="6" w:space="0" w:color="auto"/>
                </w:tcBorders>
                <w:shd w:val="clear" w:color="auto" w:fill="auto"/>
                <w:vAlign w:val="center"/>
              </w:tcPr>
              <w:p w14:paraId="653B36D2" w14:textId="699BE787" w:rsidR="002227FD" w:rsidRPr="00E131A3" w:rsidRDefault="002227FD" w:rsidP="002227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0E8167D2" w14:textId="77777777" w:rsidR="000A7500" w:rsidRPr="00E131A3" w:rsidRDefault="000A7500" w:rsidP="00BC51ED">
          <w:pPr>
            <w:spacing w:after="0" w:line="240" w:lineRule="auto"/>
            <w:rPr>
              <w:sz w:val="10"/>
              <w:szCs w:val="10"/>
            </w:rPr>
          </w:pPr>
        </w:p>
        <w:tbl>
          <w:tblPr>
            <w:tblStyle w:val="TableGrid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14:paraId="5186E8FB" w14:textId="77777777" w:rsidTr="00BC51ED">
            <w:trPr>
              <w:trHeight w:val="449"/>
            </w:trPr>
            <w:tc>
              <w:tcPr>
                <w:tcW w:w="9624" w:type="dxa"/>
                <w:gridSpan w:val="5"/>
                <w:shd w:val="clear" w:color="auto" w:fill="FFF2CC"/>
                <w:vAlign w:val="center"/>
              </w:tcPr>
              <w:p w14:paraId="1578ACB9"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0A7500" w14:paraId="024BF1F5" w14:textId="77777777" w:rsidTr="00BC51ED">
            <w:trPr>
              <w:trHeight w:val="567"/>
            </w:trPr>
            <w:tc>
              <w:tcPr>
                <w:tcW w:w="1403" w:type="dxa"/>
                <w:shd w:val="clear" w:color="auto" w:fill="FFF2CC"/>
                <w:vAlign w:val="center"/>
              </w:tcPr>
              <w:p w14:paraId="3FA4D2BB"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vAlign w:val="center"/>
              </w:tcPr>
              <w:p w14:paraId="313518D7"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Prof. Dr. Güler Balcı Alparslan</w:t>
                </w:r>
              </w:p>
            </w:tc>
            <w:tc>
              <w:tcPr>
                <w:tcW w:w="2055" w:type="dxa"/>
                <w:shd w:val="clear" w:color="auto" w:fill="FFFFFF"/>
                <w:vAlign w:val="center"/>
              </w:tcPr>
              <w:p w14:paraId="5D06BFD4"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Prof. Dr. Ayşe Özkaraman</w:t>
                </w:r>
              </w:p>
            </w:tc>
            <w:tc>
              <w:tcPr>
                <w:tcW w:w="2055" w:type="dxa"/>
                <w:shd w:val="clear" w:color="auto" w:fill="FFFFFF"/>
                <w:vAlign w:val="center"/>
              </w:tcPr>
              <w:p w14:paraId="66FA0C0B" w14:textId="77777777" w:rsidR="000A7500" w:rsidRPr="00E131A3" w:rsidRDefault="000A7500" w:rsidP="00BC51ED">
                <w:pPr>
                  <w:jc w:val="center"/>
                  <w:rPr>
                    <w:rFonts w:ascii="Times New Roman" w:hAnsi="Times New Roman" w:cs="Times New Roman"/>
                    <w:sz w:val="20"/>
                    <w:szCs w:val="20"/>
                    <w:lang w:val="en-US"/>
                  </w:rPr>
                </w:pPr>
              </w:p>
            </w:tc>
            <w:tc>
              <w:tcPr>
                <w:tcW w:w="2056" w:type="dxa"/>
                <w:shd w:val="clear" w:color="auto" w:fill="FFFFFF"/>
                <w:vAlign w:val="center"/>
              </w:tcPr>
              <w:p w14:paraId="21ACEEA5" w14:textId="77777777" w:rsidR="000A7500" w:rsidRPr="00E131A3" w:rsidRDefault="000A7500" w:rsidP="00BC51ED">
                <w:pPr>
                  <w:jc w:val="center"/>
                  <w:rPr>
                    <w:rFonts w:ascii="Times New Roman" w:hAnsi="Times New Roman" w:cs="Times New Roman"/>
                    <w:sz w:val="20"/>
                    <w:szCs w:val="20"/>
                    <w:lang w:val="en-US"/>
                  </w:rPr>
                </w:pPr>
              </w:p>
            </w:tc>
          </w:tr>
          <w:tr w:rsidR="000A7500" w14:paraId="211E63CD" w14:textId="77777777" w:rsidTr="00BC51ED">
            <w:trPr>
              <w:trHeight w:val="585"/>
            </w:trPr>
            <w:tc>
              <w:tcPr>
                <w:tcW w:w="1403" w:type="dxa"/>
                <w:shd w:val="clear" w:color="auto" w:fill="FFF2CC"/>
                <w:vAlign w:val="center"/>
              </w:tcPr>
              <w:p w14:paraId="368DF874"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vAlign w:val="center"/>
              </w:tcPr>
              <w:p w14:paraId="7F8159AC" w14:textId="77777777" w:rsidR="000A7500" w:rsidRPr="00E131A3" w:rsidRDefault="000A7500" w:rsidP="00BC51ED">
                <w:pPr>
                  <w:jc w:val="center"/>
                  <w:rPr>
                    <w:rFonts w:ascii="Times New Roman" w:hAnsi="Times New Roman" w:cs="Times New Roman"/>
                    <w:color w:val="FF0000"/>
                    <w:sz w:val="20"/>
                    <w:szCs w:val="20"/>
                    <w:lang w:val="en-US"/>
                  </w:rPr>
                </w:pPr>
              </w:p>
            </w:tc>
            <w:tc>
              <w:tcPr>
                <w:tcW w:w="2055" w:type="dxa"/>
                <w:shd w:val="clear" w:color="auto" w:fill="FFFFFF"/>
                <w:vAlign w:val="center"/>
              </w:tcPr>
              <w:p w14:paraId="205A2308" w14:textId="77777777" w:rsidR="000A7500" w:rsidRPr="00E131A3" w:rsidRDefault="000A7500" w:rsidP="00BC51ED">
                <w:pPr>
                  <w:jc w:val="center"/>
                  <w:rPr>
                    <w:rFonts w:ascii="Times New Roman" w:hAnsi="Times New Roman" w:cs="Times New Roman"/>
                    <w:color w:val="FF0000"/>
                    <w:sz w:val="20"/>
                    <w:szCs w:val="20"/>
                    <w:lang w:val="en-US"/>
                  </w:rPr>
                </w:pPr>
              </w:p>
            </w:tc>
            <w:tc>
              <w:tcPr>
                <w:tcW w:w="2055" w:type="dxa"/>
                <w:shd w:val="clear" w:color="auto" w:fill="FFFFFF"/>
                <w:vAlign w:val="center"/>
              </w:tcPr>
              <w:p w14:paraId="3CFEB403" w14:textId="77777777" w:rsidR="000A7500" w:rsidRPr="00E131A3" w:rsidRDefault="000A7500" w:rsidP="00BC51ED">
                <w:pPr>
                  <w:jc w:val="center"/>
                  <w:rPr>
                    <w:rFonts w:ascii="Times New Roman" w:hAnsi="Times New Roman" w:cs="Times New Roman"/>
                    <w:color w:val="FF0000"/>
                    <w:sz w:val="20"/>
                    <w:szCs w:val="20"/>
                    <w:lang w:val="en-US"/>
                  </w:rPr>
                </w:pPr>
              </w:p>
            </w:tc>
            <w:tc>
              <w:tcPr>
                <w:tcW w:w="2056" w:type="dxa"/>
                <w:shd w:val="clear" w:color="auto" w:fill="FFFFFF"/>
                <w:vAlign w:val="center"/>
              </w:tcPr>
              <w:p w14:paraId="124CA338" w14:textId="77777777" w:rsidR="000A7500" w:rsidRPr="00E131A3" w:rsidRDefault="000A7500" w:rsidP="00BC51ED">
                <w:pPr>
                  <w:jc w:val="center"/>
                  <w:rPr>
                    <w:rFonts w:ascii="Times New Roman" w:hAnsi="Times New Roman" w:cs="Times New Roman"/>
                    <w:color w:val="FF0000"/>
                    <w:sz w:val="20"/>
                    <w:szCs w:val="20"/>
                    <w:lang w:val="en-US"/>
                  </w:rPr>
                </w:pPr>
              </w:p>
            </w:tc>
          </w:tr>
        </w:tbl>
        <w:p w14:paraId="25E77BC0" w14:textId="77777777" w:rsidR="000A7500" w:rsidRPr="007F74B8" w:rsidRDefault="000A7500" w:rsidP="00BC51ED">
          <w:pPr>
            <w:jc w:val="right"/>
            <w:rPr>
              <w:rFonts w:ascii="Times New Roman" w:hAnsi="Times New Roman" w:cs="Times New Roman"/>
            </w:rPr>
            <w:sectPr w:rsidR="000A7500" w:rsidRPr="007F74B8" w:rsidSect="000A7500">
              <w:pgSz w:w="11906" w:h="16838"/>
              <w:pgMar w:top="709" w:right="1134" w:bottom="425" w:left="1134" w:header="0" w:footer="283" w:gutter="0"/>
              <w:cols w:space="708"/>
              <w:titlePg/>
              <w:docGrid w:linePitch="360"/>
            </w:sectPr>
          </w:pPr>
          <w:r w:rsidRPr="007F74B8">
            <w:rPr>
              <w:rFonts w:ascii="Times New Roman" w:hAnsi="Times New Roman" w:cs="Times New Roman"/>
              <w:b/>
            </w:rPr>
            <w:t>Date:</w:t>
          </w:r>
          <w:r>
            <w:rPr>
              <w:rFonts w:ascii="Times New Roman" w:hAnsi="Times New Roman" w:cs="Times New Roman"/>
            </w:rPr>
            <w:t>25.07.2024</w:t>
          </w:r>
        </w:p>
        <w:p w14:paraId="3C834B25" w14:textId="77777777" w:rsidR="000A7500" w:rsidRDefault="000A7500" w:rsidP="00BC51E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ESOGU FACULTY OF HEALTH SCIENCES</w:t>
          </w:r>
        </w:p>
        <w:p w14:paraId="13E68E7B" w14:textId="77777777" w:rsidR="000A7500" w:rsidRDefault="000A7500" w:rsidP="00BC51E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NURSING DEPARTMENT</w:t>
          </w:r>
          <w:r>
            <w:rPr>
              <w:noProof/>
              <w:lang w:eastAsia="tr-TR"/>
            </w:rPr>
            <w:drawing>
              <wp:anchor distT="0" distB="0" distL="114300" distR="114300" simplePos="0" relativeHeight="251782144" behindDoc="0" locked="0" layoutInCell="1" allowOverlap="1" wp14:anchorId="7ECF0627" wp14:editId="672C1188">
                <wp:simplePos x="0" y="0"/>
                <wp:positionH relativeFrom="column">
                  <wp:posOffset>1</wp:posOffset>
                </wp:positionH>
                <wp:positionV relativeFrom="paragraph">
                  <wp:posOffset>-151129</wp:posOffset>
                </wp:positionV>
                <wp:extent cx="719455" cy="719455"/>
                <wp:effectExtent l="0" t="0" r="0" b="0"/>
                <wp:wrapNone/>
                <wp:docPr id="748516790"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1"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r>
            <w:rPr>
              <w:noProof/>
              <w:lang w:eastAsia="tr-TR"/>
            </w:rPr>
            <w:drawing>
              <wp:anchor distT="0" distB="0" distL="114300" distR="114300" simplePos="0" relativeHeight="251783168" behindDoc="0" locked="0" layoutInCell="1" allowOverlap="1" wp14:anchorId="20A988EB" wp14:editId="22F6522D">
                <wp:simplePos x="0" y="0"/>
                <wp:positionH relativeFrom="column">
                  <wp:posOffset>5400675</wp:posOffset>
                </wp:positionH>
                <wp:positionV relativeFrom="paragraph">
                  <wp:posOffset>-149964</wp:posOffset>
                </wp:positionV>
                <wp:extent cx="719455" cy="719455"/>
                <wp:effectExtent l="0" t="0" r="0" b="0"/>
                <wp:wrapNone/>
                <wp:docPr id="1960983419"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12" name="image1.jpg" descr="https://ogu.edu.tr/files/duyuru/9ff77656-8e6a-4c44-98b9-5f236a699de2/ESOG%C3%9C_yeni%20logo.jpg"/>
                        <pic:cNvPicPr/>
                      </pic:nvPicPr>
                      <pic:blipFill>
                        <a:blip r:embed="rId13"/>
                        <a:stretch>
                          <a:fillRect/>
                        </a:stretch>
                      </pic:blipFill>
                      <pic:spPr>
                        <a:xfrm>
                          <a:off x="0" y="0"/>
                          <a:ext cx="719455" cy="719455"/>
                        </a:xfrm>
                        <a:prstGeom prst="rect">
                          <a:avLst/>
                        </a:prstGeom>
                      </pic:spPr>
                    </pic:pic>
                  </a:graphicData>
                </a:graphic>
              </wp:anchor>
            </w:drawing>
          </w:r>
        </w:p>
        <w:p w14:paraId="0EF4B577" w14:textId="77777777" w:rsidR="000A7500" w:rsidRDefault="000A7500" w:rsidP="00BC51ED">
          <w:pPr>
            <w:spacing w:after="0"/>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5CE25338" w14:textId="77777777" w:rsidR="000A7500" w:rsidRDefault="000A7500" w:rsidP="00BC51ED">
          <w:pPr>
            <w:spacing w:after="0"/>
            <w:jc w:val="center"/>
            <w:rPr>
              <w:rFonts w:ascii="Times New Roman" w:hAnsi="Times New Roman" w:cs="Times New Roman"/>
              <w:b/>
            </w:rPr>
          </w:pPr>
        </w:p>
        <w:p w14:paraId="719F8600" w14:textId="77777777" w:rsidR="000A7500" w:rsidRPr="00E131A3" w:rsidRDefault="000A7500" w:rsidP="00BC51ED">
          <w:pPr>
            <w:spacing w:after="0"/>
            <w:jc w:val="center"/>
            <w:rPr>
              <w:rFonts w:ascii="Times New Roman" w:hAnsi="Times New Roman" w:cs="Times New Roman"/>
              <w:b/>
            </w:rPr>
          </w:pPr>
        </w:p>
        <w:tbl>
          <w:tblPr>
            <w:tblStyle w:val="TableGrid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14:paraId="53A52654" w14:textId="77777777" w:rsidTr="00BC51ED">
            <w:trPr>
              <w:trHeight w:val="312"/>
            </w:trPr>
            <w:tc>
              <w:tcPr>
                <w:tcW w:w="6506" w:type="dxa"/>
                <w:shd w:val="clear" w:color="auto" w:fill="FFF2CC"/>
                <w:vAlign w:val="center"/>
              </w:tcPr>
              <w:p w14:paraId="0FE4951B"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vAlign w:val="center"/>
              </w:tcPr>
              <w:p w14:paraId="4F38DDE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0A7500" w14:paraId="6185DD7D" w14:textId="77777777" w:rsidTr="00BC51ED">
            <w:trPr>
              <w:trHeight w:val="397"/>
            </w:trPr>
            <w:tc>
              <w:tcPr>
                <w:tcW w:w="6506" w:type="dxa"/>
                <w:vAlign w:val="center"/>
              </w:tcPr>
              <w:p w14:paraId="01BC4EB1" w14:textId="77777777" w:rsidR="000A7500" w:rsidRPr="009D646A" w:rsidRDefault="000A7500" w:rsidP="00BC51ED">
                <w:pPr>
                  <w:jc w:val="center"/>
                  <w:rPr>
                    <w:rFonts w:ascii="Times New Roman" w:hAnsi="Times New Roman" w:cs="Times New Roman"/>
                    <w:sz w:val="20"/>
                    <w:szCs w:val="20"/>
                    <w:lang w:val="en-US"/>
                  </w:rPr>
                </w:pPr>
                <w:bookmarkStart w:id="25" w:name="PATHOLOGY"/>
                <w:r w:rsidRPr="00F67A13">
                  <w:rPr>
                    <w:rFonts w:ascii="Times New Roman" w:hAnsi="Times New Roman" w:cs="Times New Roman"/>
                    <w:sz w:val="20"/>
                    <w:szCs w:val="20"/>
                    <w:lang w:val="en-US"/>
                  </w:rPr>
                  <w:t>PATHOLOGY</w:t>
                </w:r>
                <w:bookmarkEnd w:id="25"/>
              </w:p>
            </w:tc>
            <w:tc>
              <w:tcPr>
                <w:tcW w:w="3118" w:type="dxa"/>
                <w:vAlign w:val="center"/>
              </w:tcPr>
              <w:p w14:paraId="30239E8A" w14:textId="755C01F0" w:rsidR="000A7500" w:rsidRPr="00CE3B7C" w:rsidRDefault="00BF2A35" w:rsidP="00BC51ED">
                <w:pPr>
                  <w:jc w:val="center"/>
                  <w:rPr>
                    <w:rFonts w:ascii="Times New Roman" w:hAnsi="Times New Roman" w:cs="Times New Roman"/>
                    <w:b/>
                    <w:sz w:val="20"/>
                    <w:szCs w:val="20"/>
                    <w:lang w:val="en-US"/>
                  </w:rPr>
                </w:pPr>
                <w:r w:rsidRPr="00BF2A35">
                  <w:rPr>
                    <w:rFonts w:ascii="Times New Roman" w:hAnsi="Times New Roman" w:cs="Times New Roman"/>
                    <w:sz w:val="20"/>
                    <w:szCs w:val="20"/>
                  </w:rPr>
                  <w:t>281113011</w:t>
                </w:r>
              </w:p>
            </w:tc>
          </w:tr>
        </w:tbl>
        <w:p w14:paraId="678EEE95" w14:textId="77777777" w:rsidR="000A7500" w:rsidRPr="00E131A3" w:rsidRDefault="000A7500" w:rsidP="00BC51ED">
          <w:pPr>
            <w:spacing w:after="0" w:line="240" w:lineRule="auto"/>
            <w:rPr>
              <w:sz w:val="10"/>
              <w:szCs w:val="10"/>
            </w:rPr>
          </w:pPr>
        </w:p>
        <w:tbl>
          <w:tblPr>
            <w:tblStyle w:val="TableGrid1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14:paraId="345DC743" w14:textId="77777777" w:rsidTr="00BC51ED">
            <w:trPr>
              <w:trHeight w:val="312"/>
            </w:trPr>
            <w:tc>
              <w:tcPr>
                <w:tcW w:w="1928" w:type="dxa"/>
                <w:vMerge w:val="restart"/>
                <w:shd w:val="clear" w:color="auto" w:fill="FFF2CC"/>
                <w:vAlign w:val="center"/>
              </w:tcPr>
              <w:p w14:paraId="7163B2BA"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vAlign w:val="center"/>
              </w:tcPr>
              <w:p w14:paraId="18CC794B"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3827" w:type="dxa"/>
                <w:vMerge w:val="restart"/>
                <w:shd w:val="clear" w:color="auto" w:fill="FFF2CC"/>
                <w:vAlign w:val="center"/>
              </w:tcPr>
              <w:p w14:paraId="7755DF20"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0A7500" w14:paraId="21196876" w14:textId="77777777" w:rsidTr="00BC51ED">
            <w:trPr>
              <w:trHeight w:val="312"/>
            </w:trPr>
            <w:tc>
              <w:tcPr>
                <w:tcW w:w="1928" w:type="dxa"/>
                <w:vMerge/>
                <w:shd w:val="clear" w:color="auto" w:fill="FFF2CC"/>
                <w:vAlign w:val="center"/>
              </w:tcPr>
              <w:p w14:paraId="0CB219E7" w14:textId="77777777" w:rsidR="000A7500" w:rsidRPr="00E131A3" w:rsidRDefault="000A7500" w:rsidP="00BC51ED">
                <w:pPr>
                  <w:jc w:val="center"/>
                  <w:rPr>
                    <w:rFonts w:ascii="Times New Roman" w:hAnsi="Times New Roman" w:cs="Times New Roman"/>
                    <w:b/>
                    <w:sz w:val="20"/>
                    <w:szCs w:val="20"/>
                    <w:lang w:val="en-US"/>
                  </w:rPr>
                </w:pPr>
              </w:p>
            </w:tc>
            <w:tc>
              <w:tcPr>
                <w:tcW w:w="1885" w:type="dxa"/>
                <w:shd w:val="clear" w:color="auto" w:fill="FFF2CC"/>
                <w:vAlign w:val="center"/>
              </w:tcPr>
              <w:p w14:paraId="27986E1D"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vAlign w:val="center"/>
              </w:tcPr>
              <w:p w14:paraId="1DC5150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3827" w:type="dxa"/>
                <w:vMerge/>
                <w:shd w:val="clear" w:color="auto" w:fill="FFF2CC"/>
                <w:vAlign w:val="center"/>
              </w:tcPr>
              <w:p w14:paraId="2CC51DEA" w14:textId="77777777" w:rsidR="000A7500" w:rsidRPr="00E131A3" w:rsidRDefault="000A7500" w:rsidP="00BC51ED">
                <w:pPr>
                  <w:jc w:val="center"/>
                  <w:rPr>
                    <w:rFonts w:ascii="Times New Roman" w:hAnsi="Times New Roman" w:cs="Times New Roman"/>
                    <w:b/>
                    <w:sz w:val="20"/>
                    <w:szCs w:val="20"/>
                    <w:lang w:val="en-US"/>
                  </w:rPr>
                </w:pPr>
              </w:p>
            </w:tc>
          </w:tr>
          <w:tr w:rsidR="000A7500" w14:paraId="0CC5D720" w14:textId="77777777" w:rsidTr="00BC51ED">
            <w:trPr>
              <w:trHeight w:val="397"/>
            </w:trPr>
            <w:tc>
              <w:tcPr>
                <w:tcW w:w="1928" w:type="dxa"/>
                <w:vAlign w:val="center"/>
              </w:tcPr>
              <w:p w14:paraId="66C93129"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4F6FD7DF"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10B96805"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33D851C6"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1CDA90F6" w14:textId="77777777" w:rsidR="000A7500" w:rsidRPr="00E131A3" w:rsidRDefault="000A7500" w:rsidP="00BC51ED">
          <w:pPr>
            <w:spacing w:after="0" w:line="240" w:lineRule="auto"/>
            <w:rPr>
              <w:sz w:val="10"/>
              <w:szCs w:val="10"/>
            </w:rPr>
          </w:pPr>
        </w:p>
        <w:tbl>
          <w:tblPr>
            <w:tblStyle w:val="TableGrid1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14:paraId="4F1446A0" w14:textId="77777777" w:rsidTr="00BC51ED">
            <w:trPr>
              <w:trHeight w:val="312"/>
            </w:trPr>
            <w:tc>
              <w:tcPr>
                <w:tcW w:w="9624" w:type="dxa"/>
                <w:gridSpan w:val="6"/>
                <w:shd w:val="clear" w:color="auto" w:fill="FFF2CC"/>
                <w:vAlign w:val="center"/>
              </w:tcPr>
              <w:p w14:paraId="07F7F8E6"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0A7500" w14:paraId="647FFB43" w14:textId="77777777" w:rsidTr="00BC51ED">
            <w:tc>
              <w:tcPr>
                <w:tcW w:w="1545" w:type="dxa"/>
                <w:shd w:val="clear" w:color="auto" w:fill="FFF2CC"/>
                <w:vAlign w:val="center"/>
              </w:tcPr>
              <w:p w14:paraId="57E6555F"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vAlign w:val="center"/>
              </w:tcPr>
              <w:p w14:paraId="3A65F0E8"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vAlign w:val="center"/>
              </w:tcPr>
              <w:p w14:paraId="73D7D47D"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vAlign w:val="center"/>
              </w:tcPr>
              <w:p w14:paraId="39FFA1F1"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vAlign w:val="center"/>
              </w:tcPr>
              <w:p w14:paraId="1EF46EFF"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vAlign w:val="center"/>
              </w:tcPr>
              <w:p w14:paraId="2252FB50"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w:t>
                </w:r>
              </w:p>
            </w:tc>
          </w:tr>
          <w:tr w:rsidR="000A7500" w14:paraId="288203DC" w14:textId="77777777" w:rsidTr="00BC51ED">
            <w:trPr>
              <w:trHeight w:val="397"/>
            </w:trPr>
            <w:tc>
              <w:tcPr>
                <w:tcW w:w="1545" w:type="dxa"/>
                <w:vAlign w:val="center"/>
              </w:tcPr>
              <w:p w14:paraId="1CD712F5" w14:textId="77777777" w:rsidR="000A7500" w:rsidRPr="00E131A3" w:rsidRDefault="000A7500" w:rsidP="00BC51ED">
                <w:pPr>
                  <w:jc w:val="center"/>
                  <w:rPr>
                    <w:rFonts w:ascii="Times New Roman" w:hAnsi="Times New Roman" w:cs="Times New Roman"/>
                    <w:sz w:val="20"/>
                    <w:szCs w:val="20"/>
                    <w:lang w:val="en-US"/>
                  </w:rPr>
                </w:pPr>
              </w:p>
            </w:tc>
            <w:tc>
              <w:tcPr>
                <w:tcW w:w="1559" w:type="dxa"/>
                <w:vAlign w:val="center"/>
              </w:tcPr>
              <w:p w14:paraId="01FEFDC6" w14:textId="77777777" w:rsidR="000A7500" w:rsidRPr="00E131A3" w:rsidRDefault="000A7500" w:rsidP="00BC51ED">
                <w:pPr>
                  <w:jc w:val="center"/>
                  <w:rPr>
                    <w:rFonts w:ascii="Times New Roman" w:hAnsi="Times New Roman" w:cs="Times New Roman"/>
                    <w:sz w:val="20"/>
                    <w:szCs w:val="20"/>
                    <w:lang w:val="en-US"/>
                  </w:rPr>
                </w:pPr>
              </w:p>
            </w:tc>
            <w:tc>
              <w:tcPr>
                <w:tcW w:w="1276" w:type="dxa"/>
                <w:vAlign w:val="center"/>
              </w:tcPr>
              <w:p w14:paraId="2E5A5452" w14:textId="77777777" w:rsidR="000A7500" w:rsidRPr="00E131A3" w:rsidRDefault="000A7500" w:rsidP="00BC51ED">
                <w:pPr>
                  <w:jc w:val="center"/>
                  <w:rPr>
                    <w:rFonts w:ascii="Times New Roman" w:hAnsi="Times New Roman" w:cs="Times New Roman"/>
                    <w:sz w:val="20"/>
                    <w:szCs w:val="20"/>
                    <w:lang w:val="en-US"/>
                  </w:rPr>
                </w:pPr>
              </w:p>
            </w:tc>
            <w:tc>
              <w:tcPr>
                <w:tcW w:w="2268" w:type="dxa"/>
                <w:vAlign w:val="center"/>
              </w:tcPr>
              <w:p w14:paraId="5A619AE4" w14:textId="77777777" w:rsidR="000A7500" w:rsidRPr="00E131A3" w:rsidRDefault="000A7500" w:rsidP="00BC51ED">
                <w:pPr>
                  <w:jc w:val="center"/>
                  <w:rPr>
                    <w:rFonts w:ascii="Times New Roman" w:hAnsi="Times New Roman" w:cs="Times New Roman"/>
                    <w:sz w:val="20"/>
                    <w:szCs w:val="20"/>
                    <w:lang w:val="en-US"/>
                  </w:rPr>
                </w:pPr>
              </w:p>
            </w:tc>
            <w:tc>
              <w:tcPr>
                <w:tcW w:w="1346" w:type="dxa"/>
                <w:vAlign w:val="center"/>
              </w:tcPr>
              <w:p w14:paraId="6D800A25" w14:textId="77777777" w:rsidR="000A7500" w:rsidRPr="00E131A3" w:rsidRDefault="000A7500" w:rsidP="00BC51ED">
                <w:pPr>
                  <w:jc w:val="center"/>
                  <w:rPr>
                    <w:rFonts w:ascii="Times New Roman" w:hAnsi="Times New Roman" w:cs="Times New Roman"/>
                    <w:sz w:val="20"/>
                    <w:szCs w:val="20"/>
                    <w:lang w:val="en-US"/>
                  </w:rPr>
                </w:pPr>
              </w:p>
            </w:tc>
            <w:tc>
              <w:tcPr>
                <w:tcW w:w="1630" w:type="dxa"/>
                <w:vAlign w:val="center"/>
              </w:tcPr>
              <w:p w14:paraId="64122E2B"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r>
        </w:tbl>
        <w:p w14:paraId="1EDAD967" w14:textId="77777777" w:rsidR="000A7500" w:rsidRPr="00E131A3" w:rsidRDefault="000A7500" w:rsidP="00BC51ED">
          <w:pPr>
            <w:spacing w:after="0" w:line="240" w:lineRule="auto"/>
            <w:rPr>
              <w:sz w:val="10"/>
              <w:szCs w:val="10"/>
            </w:rPr>
          </w:pPr>
        </w:p>
        <w:tbl>
          <w:tblPr>
            <w:tblStyle w:val="TableGrid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14:paraId="57C65440" w14:textId="77777777" w:rsidTr="00BC51ED">
            <w:trPr>
              <w:trHeight w:val="312"/>
            </w:trPr>
            <w:tc>
              <w:tcPr>
                <w:tcW w:w="3208" w:type="dxa"/>
                <w:shd w:val="clear" w:color="auto" w:fill="FFF2CC"/>
                <w:vAlign w:val="center"/>
              </w:tcPr>
              <w:p w14:paraId="4CD30D06"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vAlign w:val="center"/>
              </w:tcPr>
              <w:p w14:paraId="57A77964"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vAlign w:val="center"/>
              </w:tcPr>
              <w:p w14:paraId="4EE8E5D7"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A7500" w14:paraId="1082AA82" w14:textId="77777777" w:rsidTr="00BC51ED">
            <w:trPr>
              <w:trHeight w:val="397"/>
            </w:trPr>
            <w:sdt>
              <w:sdtPr>
                <w:rPr>
                  <w:rFonts w:ascii="Times New Roman" w:hAnsi="Times New Roman" w:cs="Times New Roman"/>
                  <w:sz w:val="20"/>
                  <w:szCs w:val="20"/>
                </w:rPr>
                <w:id w:val="835241329"/>
                <w:placeholder>
                  <w:docPart w:val="2E8B5C3722C349D6A97EA495E414249A"/>
                </w:placeholder>
                <w:comboBox>
                  <w:listItem w:displayText="Turkish" w:value="Turkish"/>
                  <w:listItem w:displayText="English" w:value="English"/>
                </w:comboBox>
              </w:sdtPr>
              <w:sdtContent>
                <w:tc>
                  <w:tcPr>
                    <w:tcW w:w="3208" w:type="dxa"/>
                    <w:vAlign w:val="center"/>
                  </w:tcPr>
                  <w:p w14:paraId="6E9B11B6"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rPr>
                <w:id w:val="189188691"/>
                <w:placeholder>
                  <w:docPart w:val="2E8B5C3722C349D6A97EA495E414249A"/>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4E0353A0"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rPr>
                <w:id w:val="438689488"/>
                <w:placeholder>
                  <w:docPart w:val="2E8B5C3722C349D6A97EA495E414249A"/>
                </w:placeholder>
                <w:comboBox>
                  <w:listItem w:displayText="Compulsory" w:value="Compulsory"/>
                  <w:listItem w:displayText="Elective" w:value="Elective"/>
                </w:comboBox>
              </w:sdtPr>
              <w:sdtContent>
                <w:tc>
                  <w:tcPr>
                    <w:tcW w:w="3208" w:type="dxa"/>
                    <w:vAlign w:val="center"/>
                  </w:tcPr>
                  <w:p w14:paraId="70ABF92A"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Compulsory</w:t>
                    </w:r>
                  </w:p>
                </w:tc>
              </w:sdtContent>
            </w:sdt>
          </w:tr>
        </w:tbl>
        <w:p w14:paraId="7FD40694" w14:textId="77777777" w:rsidR="000A7500" w:rsidRPr="00E131A3" w:rsidRDefault="000A7500" w:rsidP="00BC51ED">
          <w:pPr>
            <w:spacing w:after="0" w:line="240" w:lineRule="auto"/>
            <w:rPr>
              <w:sz w:val="10"/>
              <w:szCs w:val="10"/>
            </w:rPr>
          </w:pPr>
        </w:p>
        <w:p w14:paraId="040D554E" w14:textId="77777777" w:rsidR="000A7500" w:rsidRPr="00E131A3" w:rsidRDefault="000A7500" w:rsidP="00BC51ED">
          <w:pPr>
            <w:spacing w:after="0" w:line="240" w:lineRule="auto"/>
            <w:rPr>
              <w:sz w:val="10"/>
              <w:szCs w:val="10"/>
            </w:rPr>
          </w:pPr>
        </w:p>
        <w:tbl>
          <w:tblPr>
            <w:tblStyle w:val="TableGrid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7EB6B92D" w14:textId="77777777" w:rsidTr="00BC51ED">
            <w:trPr>
              <w:trHeight w:val="421"/>
            </w:trPr>
            <w:tc>
              <w:tcPr>
                <w:tcW w:w="2112" w:type="dxa"/>
                <w:shd w:val="clear" w:color="auto" w:fill="FFF2CC"/>
                <w:vAlign w:val="center"/>
              </w:tcPr>
              <w:p w14:paraId="0E8E366E"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vAlign w:val="center"/>
              </w:tcPr>
              <w:p w14:paraId="00CACA12"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0A7500" w14:paraId="1C02E79E" w14:textId="77777777" w:rsidTr="00BC51ED">
            <w:trPr>
              <w:trHeight w:val="783"/>
            </w:trPr>
            <w:tc>
              <w:tcPr>
                <w:tcW w:w="2112" w:type="dxa"/>
                <w:shd w:val="clear" w:color="auto" w:fill="FFF2CC"/>
                <w:vAlign w:val="center"/>
              </w:tcPr>
              <w:p w14:paraId="42EAECBC"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vAlign w:val="center"/>
              </w:tcPr>
              <w:p w14:paraId="4988B134" w14:textId="77777777" w:rsidR="000A7500" w:rsidRPr="00E131A3" w:rsidRDefault="000A7500" w:rsidP="00BC51ED">
                <w:pPr>
                  <w:jc w:val="both"/>
                  <w:rPr>
                    <w:rFonts w:ascii="Times New Roman" w:hAnsi="Times New Roman" w:cs="Times New Roman"/>
                    <w:sz w:val="20"/>
                    <w:szCs w:val="20"/>
                    <w:lang w:val="en-US"/>
                  </w:rPr>
                </w:pPr>
                <w:r w:rsidRPr="00F67A13">
                  <w:rPr>
                    <w:rFonts w:ascii="Times New Roman" w:hAnsi="Times New Roman" w:cs="Times New Roman"/>
                    <w:sz w:val="20"/>
                    <w:szCs w:val="20"/>
                    <w:lang w:val="en-US"/>
                  </w:rPr>
                  <w:t>To train nurses and who are knowledgeable about the pathogenesis of diseases</w:t>
                </w:r>
              </w:p>
            </w:tc>
          </w:tr>
          <w:tr w:rsidR="000A7500" w14:paraId="72F8C0E0" w14:textId="77777777" w:rsidTr="00BC51ED">
            <w:trPr>
              <w:trHeight w:val="984"/>
            </w:trPr>
            <w:tc>
              <w:tcPr>
                <w:tcW w:w="2112" w:type="dxa"/>
                <w:shd w:val="clear" w:color="auto" w:fill="FFF2CC"/>
                <w:vAlign w:val="center"/>
              </w:tcPr>
              <w:p w14:paraId="367C5611"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vAlign w:val="center"/>
              </w:tcPr>
              <w:p w14:paraId="5AFE9075" w14:textId="77777777" w:rsidR="000A7500" w:rsidRPr="00E131A3" w:rsidRDefault="000A7500" w:rsidP="00BC51ED">
                <w:pPr>
                  <w:jc w:val="both"/>
                  <w:rPr>
                    <w:rFonts w:ascii="Times New Roman" w:hAnsi="Times New Roman" w:cs="Times New Roman"/>
                    <w:sz w:val="20"/>
                    <w:szCs w:val="20"/>
                    <w:lang w:val="en-US"/>
                  </w:rPr>
                </w:pPr>
                <w:r w:rsidRPr="00F67A13">
                  <w:rPr>
                    <w:rFonts w:ascii="Times New Roman" w:hAnsi="Times New Roman" w:cs="Times New Roman"/>
                    <w:sz w:val="20"/>
                    <w:szCs w:val="20"/>
                    <w:lang w:val="en-US"/>
                  </w:rPr>
                  <w:t>To ensure that the student has the ability to understand the causes of diseases, the mechanisms of disease formation, the ability to understand the dysfunctions caused by diseases in organs and tissues, the necessary information about the changes seen with the naked eye in tissues and organs as a result of diseases, and the necessary information about the morphological findings in the cells formed as a result of diseases.</w:t>
                </w:r>
              </w:p>
            </w:tc>
          </w:tr>
        </w:tbl>
        <w:p w14:paraId="4C0C528D" w14:textId="77777777" w:rsidR="000A7500" w:rsidRPr="00E131A3" w:rsidRDefault="000A7500" w:rsidP="00BC51ED">
          <w:pPr>
            <w:spacing w:after="0" w:line="240" w:lineRule="auto"/>
            <w:rPr>
              <w:sz w:val="10"/>
              <w:szCs w:val="10"/>
            </w:rPr>
          </w:pPr>
        </w:p>
        <w:tbl>
          <w:tblPr>
            <w:tblStyle w:val="TableGrid18"/>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14:paraId="047870AE" w14:textId="77777777" w:rsidTr="00BC51ED">
            <w:trPr>
              <w:trHeight w:val="312"/>
            </w:trPr>
            <w:tc>
              <w:tcPr>
                <w:tcW w:w="5372" w:type="dxa"/>
                <w:gridSpan w:val="2"/>
                <w:shd w:val="clear" w:color="auto" w:fill="FFF2CC"/>
                <w:vAlign w:val="center"/>
              </w:tcPr>
              <w:p w14:paraId="0FC7CAC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vAlign w:val="center"/>
              </w:tcPr>
              <w:p w14:paraId="7EBA3EA7"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vAlign w:val="center"/>
              </w:tcPr>
              <w:p w14:paraId="4A028620"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vAlign w:val="center"/>
              </w:tcPr>
              <w:p w14:paraId="5DE06465"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0A7500" w14:paraId="556F67CA"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1B876B9A" w14:textId="77777777" w:rsidR="000A7500" w:rsidRPr="00D46DC3" w:rsidRDefault="000A7500" w:rsidP="00BC51ED">
                <w:pPr>
                  <w:jc w:val="center"/>
                  <w:rPr>
                    <w:rFonts w:ascii="Times New Roman" w:hAnsi="Times New Roman" w:cs="Times New Roman"/>
                    <w:b/>
                    <w:sz w:val="20"/>
                    <w:szCs w:val="20"/>
                    <w:lang w:val="en-US"/>
                  </w:rPr>
                </w:pPr>
                <w:r w:rsidRPr="00D46DC3">
                  <w:rPr>
                    <w:rFonts w:ascii="Times New Roman" w:hAnsi="Times New Roman" w:cs="Times New Roman"/>
                    <w:b/>
                    <w:sz w:val="20"/>
                    <w:szCs w:val="20"/>
                    <w:lang w:val="en-US"/>
                  </w:rPr>
                  <w:t>1</w:t>
                </w:r>
              </w:p>
            </w:tc>
            <w:tc>
              <w:tcPr>
                <w:tcW w:w="4955" w:type="dxa"/>
                <w:tcBorders>
                  <w:left w:val="nil"/>
                </w:tcBorders>
                <w:shd w:val="clear" w:color="auto" w:fill="FFFFFF"/>
              </w:tcPr>
              <w:p w14:paraId="3537A2C0" w14:textId="77777777" w:rsidR="000A7500" w:rsidRPr="00D46DC3" w:rsidRDefault="000A7500" w:rsidP="00BC51ED">
                <w:pPr>
                  <w:jc w:val="both"/>
                  <w:rPr>
                    <w:rFonts w:ascii="Times New Roman" w:hAnsi="Times New Roman" w:cs="Times New Roman"/>
                    <w:sz w:val="20"/>
                    <w:szCs w:val="20"/>
                    <w:lang w:val="en-US"/>
                  </w:rPr>
                </w:pPr>
                <w:r w:rsidRPr="00D46DC3">
                  <w:rPr>
                    <w:rFonts w:ascii="Times New Roman" w:hAnsi="Times New Roman" w:cs="Times New Roman"/>
                    <w:sz w:val="20"/>
                    <w:szCs w:val="20"/>
                  </w:rPr>
                  <w:t>Gains knowledge about the definition of pathology and its use techniques.</w:t>
                </w:r>
              </w:p>
            </w:tc>
            <w:tc>
              <w:tcPr>
                <w:tcW w:w="1417" w:type="dxa"/>
                <w:tcBorders>
                  <w:left w:val="nil"/>
                </w:tcBorders>
                <w:shd w:val="clear" w:color="auto" w:fill="FFFFFF"/>
                <w:vAlign w:val="center"/>
              </w:tcPr>
              <w:p w14:paraId="326B753F" w14:textId="77777777" w:rsidR="000A7500" w:rsidRPr="00D46DC3" w:rsidRDefault="000A7500" w:rsidP="00BC51ED">
                <w:pPr>
                  <w:jc w:val="center"/>
                  <w:rPr>
                    <w:rFonts w:ascii="Times New Roman" w:hAnsi="Times New Roman" w:cs="Times New Roman"/>
                    <w:sz w:val="20"/>
                    <w:szCs w:val="20"/>
                  </w:rPr>
                </w:pPr>
                <w:r w:rsidRPr="00D46DC3">
                  <w:rPr>
                    <w:rFonts w:ascii="Times New Roman" w:hAnsi="Times New Roman" w:cs="Times New Roman"/>
                    <w:sz w:val="20"/>
                    <w:szCs w:val="20"/>
                  </w:rPr>
                  <w:t>PO3</w:t>
                </w:r>
              </w:p>
            </w:tc>
            <w:tc>
              <w:tcPr>
                <w:tcW w:w="1417" w:type="dxa"/>
                <w:shd w:val="clear" w:color="auto" w:fill="FFFFFF"/>
                <w:vAlign w:val="center"/>
              </w:tcPr>
              <w:p w14:paraId="5F7DAF07" w14:textId="77777777" w:rsidR="000A7500" w:rsidRPr="00D46DC3" w:rsidRDefault="000A7500" w:rsidP="00BC51ED">
                <w:pPr>
                  <w:jc w:val="center"/>
                  <w:rPr>
                    <w:rFonts w:ascii="Times New Roman" w:hAnsi="Times New Roman" w:cs="Times New Roman"/>
                    <w:sz w:val="20"/>
                    <w:szCs w:val="20"/>
                  </w:rPr>
                </w:pPr>
                <w:r w:rsidRPr="00D46DC3">
                  <w:rPr>
                    <w:rFonts w:ascii="Times New Roman" w:hAnsi="Times New Roman" w:cs="Times New Roman"/>
                    <w:sz w:val="20"/>
                    <w:szCs w:val="20"/>
                  </w:rPr>
                  <w:t>1,2</w:t>
                </w:r>
              </w:p>
            </w:tc>
            <w:tc>
              <w:tcPr>
                <w:tcW w:w="1418" w:type="dxa"/>
                <w:shd w:val="clear" w:color="auto" w:fill="FFFFFF"/>
                <w:vAlign w:val="center"/>
              </w:tcPr>
              <w:p w14:paraId="73B081C5" w14:textId="77777777" w:rsidR="000A7500" w:rsidRPr="00D46DC3" w:rsidRDefault="000A7500" w:rsidP="00BC51ED">
                <w:pPr>
                  <w:jc w:val="center"/>
                  <w:rPr>
                    <w:rFonts w:ascii="Times New Roman" w:hAnsi="Times New Roman" w:cs="Times New Roman"/>
                    <w:sz w:val="20"/>
                    <w:szCs w:val="20"/>
                  </w:rPr>
                </w:pPr>
                <w:r w:rsidRPr="00D46DC3">
                  <w:rPr>
                    <w:rFonts w:ascii="Times New Roman" w:hAnsi="Times New Roman" w:cs="Times New Roman"/>
                    <w:sz w:val="20"/>
                    <w:szCs w:val="20"/>
                  </w:rPr>
                  <w:t>A</w:t>
                </w:r>
              </w:p>
            </w:tc>
          </w:tr>
          <w:tr w:rsidR="000A7500" w14:paraId="17878DA6"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2DED88BA" w14:textId="77777777" w:rsidR="000A7500" w:rsidRPr="00D46DC3" w:rsidRDefault="000A7500" w:rsidP="00BC51ED">
                <w:pPr>
                  <w:jc w:val="center"/>
                  <w:rPr>
                    <w:rFonts w:ascii="Times New Roman" w:hAnsi="Times New Roman" w:cs="Times New Roman"/>
                    <w:b/>
                    <w:sz w:val="20"/>
                    <w:szCs w:val="20"/>
                    <w:lang w:val="en-US"/>
                  </w:rPr>
                </w:pPr>
                <w:r w:rsidRPr="00D46DC3">
                  <w:rPr>
                    <w:rFonts w:ascii="Times New Roman" w:hAnsi="Times New Roman" w:cs="Times New Roman"/>
                    <w:b/>
                    <w:sz w:val="20"/>
                    <w:szCs w:val="20"/>
                    <w:lang w:val="en-US"/>
                  </w:rPr>
                  <w:t>2</w:t>
                </w:r>
              </w:p>
            </w:tc>
            <w:tc>
              <w:tcPr>
                <w:tcW w:w="4955" w:type="dxa"/>
                <w:tcBorders>
                  <w:left w:val="nil"/>
                </w:tcBorders>
                <w:shd w:val="clear" w:color="auto" w:fill="FFFFFF"/>
              </w:tcPr>
              <w:p w14:paraId="0CA300F8" w14:textId="77777777" w:rsidR="000A7500" w:rsidRPr="00D46DC3" w:rsidRDefault="000A7500" w:rsidP="00BC51ED">
                <w:pPr>
                  <w:jc w:val="both"/>
                  <w:rPr>
                    <w:rFonts w:ascii="Times New Roman" w:hAnsi="Times New Roman" w:cs="Times New Roman"/>
                    <w:sz w:val="20"/>
                    <w:szCs w:val="20"/>
                    <w:lang w:val="en-US"/>
                  </w:rPr>
                </w:pPr>
                <w:r w:rsidRPr="00D46DC3">
                  <w:rPr>
                    <w:rFonts w:ascii="Times New Roman" w:hAnsi="Times New Roman" w:cs="Times New Roman"/>
                    <w:sz w:val="20"/>
                    <w:szCs w:val="20"/>
                  </w:rPr>
                  <w:t>Can explain the causes and mechanisms of disease.</w:t>
                </w:r>
              </w:p>
            </w:tc>
            <w:tc>
              <w:tcPr>
                <w:tcW w:w="1417" w:type="dxa"/>
                <w:tcBorders>
                  <w:left w:val="nil"/>
                </w:tcBorders>
                <w:shd w:val="clear" w:color="auto" w:fill="FFFFFF"/>
                <w:vAlign w:val="center"/>
              </w:tcPr>
              <w:p w14:paraId="6468E2D0" w14:textId="77777777" w:rsidR="000A7500" w:rsidRPr="00D46DC3" w:rsidRDefault="000A7500" w:rsidP="00BC51ED">
                <w:pPr>
                  <w:jc w:val="center"/>
                  <w:rPr>
                    <w:rFonts w:ascii="Times New Roman" w:hAnsi="Times New Roman" w:cs="Times New Roman"/>
                    <w:sz w:val="20"/>
                    <w:szCs w:val="20"/>
                  </w:rPr>
                </w:pPr>
                <w:r w:rsidRPr="00D46DC3">
                  <w:rPr>
                    <w:rFonts w:ascii="Times New Roman" w:hAnsi="Times New Roman" w:cs="Times New Roman"/>
                    <w:sz w:val="20"/>
                    <w:szCs w:val="20"/>
                  </w:rPr>
                  <w:t>PO5</w:t>
                </w:r>
              </w:p>
            </w:tc>
            <w:tc>
              <w:tcPr>
                <w:tcW w:w="1417" w:type="dxa"/>
                <w:shd w:val="clear" w:color="auto" w:fill="FFFFFF"/>
                <w:vAlign w:val="center"/>
              </w:tcPr>
              <w:p w14:paraId="26D232A9" w14:textId="77777777" w:rsidR="000A7500" w:rsidRPr="00D46DC3" w:rsidRDefault="000A7500" w:rsidP="00BC51ED">
                <w:pPr>
                  <w:jc w:val="center"/>
                  <w:rPr>
                    <w:rFonts w:ascii="Times New Roman" w:hAnsi="Times New Roman" w:cs="Times New Roman"/>
                    <w:sz w:val="20"/>
                    <w:szCs w:val="20"/>
                  </w:rPr>
                </w:pPr>
                <w:r w:rsidRPr="00D46DC3">
                  <w:rPr>
                    <w:rFonts w:ascii="Times New Roman" w:hAnsi="Times New Roman" w:cs="Times New Roman"/>
                    <w:sz w:val="20"/>
                    <w:szCs w:val="20"/>
                  </w:rPr>
                  <w:t>1,2</w:t>
                </w:r>
              </w:p>
            </w:tc>
            <w:tc>
              <w:tcPr>
                <w:tcW w:w="1418" w:type="dxa"/>
                <w:shd w:val="clear" w:color="auto" w:fill="FFFFFF"/>
                <w:vAlign w:val="center"/>
              </w:tcPr>
              <w:p w14:paraId="68EE42DA" w14:textId="77777777" w:rsidR="000A7500" w:rsidRPr="00D46DC3" w:rsidRDefault="000A7500" w:rsidP="00BC51ED">
                <w:pPr>
                  <w:jc w:val="center"/>
                  <w:rPr>
                    <w:rFonts w:ascii="Times New Roman" w:hAnsi="Times New Roman" w:cs="Times New Roman"/>
                    <w:sz w:val="20"/>
                    <w:szCs w:val="20"/>
                  </w:rPr>
                </w:pPr>
                <w:r w:rsidRPr="00D46DC3">
                  <w:rPr>
                    <w:rFonts w:ascii="Times New Roman" w:hAnsi="Times New Roman" w:cs="Times New Roman"/>
                    <w:sz w:val="20"/>
                    <w:szCs w:val="20"/>
                  </w:rPr>
                  <w:t>A</w:t>
                </w:r>
              </w:p>
            </w:tc>
          </w:tr>
          <w:tr w:rsidR="000A7500" w14:paraId="7BC11E3E"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4651D4B9" w14:textId="77777777" w:rsidR="000A7500" w:rsidRPr="00D46DC3" w:rsidRDefault="000A7500" w:rsidP="00BC51ED">
                <w:pPr>
                  <w:jc w:val="center"/>
                  <w:rPr>
                    <w:rFonts w:ascii="Times New Roman" w:hAnsi="Times New Roman" w:cs="Times New Roman"/>
                    <w:b/>
                    <w:sz w:val="20"/>
                    <w:szCs w:val="20"/>
                    <w:lang w:val="en-US"/>
                  </w:rPr>
                </w:pPr>
                <w:r w:rsidRPr="00D46DC3">
                  <w:rPr>
                    <w:rFonts w:ascii="Times New Roman" w:hAnsi="Times New Roman" w:cs="Times New Roman"/>
                    <w:b/>
                    <w:sz w:val="20"/>
                    <w:szCs w:val="20"/>
                    <w:lang w:val="en-US"/>
                  </w:rPr>
                  <w:t>3</w:t>
                </w:r>
              </w:p>
            </w:tc>
            <w:tc>
              <w:tcPr>
                <w:tcW w:w="4955" w:type="dxa"/>
                <w:tcBorders>
                  <w:left w:val="nil"/>
                </w:tcBorders>
                <w:shd w:val="clear" w:color="auto" w:fill="FFFFFF"/>
              </w:tcPr>
              <w:p w14:paraId="4C5A989E" w14:textId="77777777" w:rsidR="000A7500" w:rsidRPr="00D46DC3" w:rsidRDefault="000A7500" w:rsidP="00BC51ED">
                <w:pPr>
                  <w:jc w:val="both"/>
                  <w:rPr>
                    <w:rFonts w:ascii="Times New Roman" w:hAnsi="Times New Roman" w:cs="Times New Roman"/>
                    <w:sz w:val="20"/>
                    <w:szCs w:val="20"/>
                    <w:lang w:val="en-US"/>
                  </w:rPr>
                </w:pPr>
                <w:r w:rsidRPr="00D46DC3">
                  <w:rPr>
                    <w:rFonts w:ascii="Times New Roman" w:hAnsi="Times New Roman" w:cs="Times New Roman"/>
                    <w:sz w:val="20"/>
                    <w:szCs w:val="20"/>
                  </w:rPr>
                  <w:t>It can evaluate the dysfunctions caused by diseases in organs and tissues.</w:t>
                </w:r>
              </w:p>
            </w:tc>
            <w:tc>
              <w:tcPr>
                <w:tcW w:w="1417" w:type="dxa"/>
                <w:tcBorders>
                  <w:left w:val="nil"/>
                </w:tcBorders>
                <w:shd w:val="clear" w:color="auto" w:fill="FFFFFF"/>
                <w:vAlign w:val="center"/>
              </w:tcPr>
              <w:p w14:paraId="4A9DD651" w14:textId="77777777" w:rsidR="000A7500" w:rsidRPr="00D46DC3" w:rsidRDefault="000A7500" w:rsidP="00BC51ED">
                <w:pPr>
                  <w:jc w:val="center"/>
                  <w:rPr>
                    <w:rFonts w:ascii="Times New Roman" w:hAnsi="Times New Roman" w:cs="Times New Roman"/>
                    <w:sz w:val="20"/>
                    <w:szCs w:val="20"/>
                  </w:rPr>
                </w:pPr>
                <w:r w:rsidRPr="00D46DC3">
                  <w:rPr>
                    <w:rFonts w:ascii="Times New Roman" w:hAnsi="Times New Roman" w:cs="Times New Roman"/>
                    <w:sz w:val="20"/>
                    <w:szCs w:val="20"/>
                  </w:rPr>
                  <w:t>PO5</w:t>
                </w:r>
              </w:p>
            </w:tc>
            <w:tc>
              <w:tcPr>
                <w:tcW w:w="1417" w:type="dxa"/>
                <w:shd w:val="clear" w:color="auto" w:fill="FFFFFF"/>
                <w:vAlign w:val="center"/>
              </w:tcPr>
              <w:p w14:paraId="2433B100" w14:textId="77777777" w:rsidR="000A7500" w:rsidRPr="00D46DC3" w:rsidRDefault="000A7500" w:rsidP="00BC51ED">
                <w:pPr>
                  <w:jc w:val="center"/>
                  <w:rPr>
                    <w:rFonts w:ascii="Times New Roman" w:hAnsi="Times New Roman" w:cs="Times New Roman"/>
                    <w:sz w:val="20"/>
                    <w:szCs w:val="20"/>
                  </w:rPr>
                </w:pPr>
                <w:r w:rsidRPr="00D46DC3">
                  <w:rPr>
                    <w:rFonts w:ascii="Times New Roman" w:hAnsi="Times New Roman" w:cs="Times New Roman"/>
                    <w:sz w:val="20"/>
                    <w:szCs w:val="20"/>
                  </w:rPr>
                  <w:t>1,2</w:t>
                </w:r>
              </w:p>
            </w:tc>
            <w:tc>
              <w:tcPr>
                <w:tcW w:w="1418" w:type="dxa"/>
                <w:shd w:val="clear" w:color="auto" w:fill="FFFFFF"/>
                <w:vAlign w:val="center"/>
              </w:tcPr>
              <w:p w14:paraId="6E1A2317" w14:textId="77777777" w:rsidR="000A7500" w:rsidRPr="00D46DC3" w:rsidRDefault="000A7500" w:rsidP="00BC51ED">
                <w:pPr>
                  <w:jc w:val="center"/>
                  <w:rPr>
                    <w:rFonts w:ascii="Times New Roman" w:hAnsi="Times New Roman" w:cs="Times New Roman"/>
                    <w:sz w:val="20"/>
                    <w:szCs w:val="20"/>
                  </w:rPr>
                </w:pPr>
                <w:r w:rsidRPr="00D46DC3">
                  <w:rPr>
                    <w:rFonts w:ascii="Times New Roman" w:hAnsi="Times New Roman" w:cs="Times New Roman"/>
                    <w:sz w:val="20"/>
                    <w:szCs w:val="20"/>
                  </w:rPr>
                  <w:t>A</w:t>
                </w:r>
              </w:p>
            </w:tc>
          </w:tr>
          <w:tr w:rsidR="000A7500" w14:paraId="2C22C742"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3AB21826" w14:textId="77777777" w:rsidR="000A7500" w:rsidRPr="00D46DC3" w:rsidRDefault="000A7500" w:rsidP="00BC51ED">
                <w:pPr>
                  <w:jc w:val="center"/>
                  <w:rPr>
                    <w:rFonts w:ascii="Times New Roman" w:hAnsi="Times New Roman" w:cs="Times New Roman"/>
                    <w:b/>
                    <w:sz w:val="20"/>
                    <w:szCs w:val="20"/>
                    <w:lang w:val="en-US"/>
                  </w:rPr>
                </w:pPr>
                <w:r w:rsidRPr="00D46DC3">
                  <w:rPr>
                    <w:rFonts w:ascii="Times New Roman" w:hAnsi="Times New Roman" w:cs="Times New Roman"/>
                    <w:b/>
                    <w:sz w:val="20"/>
                    <w:szCs w:val="20"/>
                    <w:lang w:val="en-US"/>
                  </w:rPr>
                  <w:t>4</w:t>
                </w:r>
              </w:p>
            </w:tc>
            <w:tc>
              <w:tcPr>
                <w:tcW w:w="4955" w:type="dxa"/>
                <w:tcBorders>
                  <w:left w:val="nil"/>
                </w:tcBorders>
                <w:shd w:val="clear" w:color="auto" w:fill="FFFFFF"/>
              </w:tcPr>
              <w:p w14:paraId="5D554BBC" w14:textId="77777777" w:rsidR="000A7500" w:rsidRPr="00D46DC3" w:rsidRDefault="000A7500" w:rsidP="00BC51ED">
                <w:pPr>
                  <w:jc w:val="both"/>
                  <w:rPr>
                    <w:rFonts w:ascii="Times New Roman" w:hAnsi="Times New Roman" w:cs="Times New Roman"/>
                    <w:sz w:val="20"/>
                    <w:szCs w:val="20"/>
                    <w:lang w:val="en-US"/>
                  </w:rPr>
                </w:pPr>
                <w:r w:rsidRPr="00D46DC3">
                  <w:rPr>
                    <w:rFonts w:ascii="Times New Roman" w:hAnsi="Times New Roman" w:cs="Times New Roman"/>
                    <w:sz w:val="20"/>
                    <w:szCs w:val="20"/>
                  </w:rPr>
                  <w:t>An evaluation can be made regarding adaptation responses to injury or not and the general part of their injury.</w:t>
                </w:r>
              </w:p>
            </w:tc>
            <w:tc>
              <w:tcPr>
                <w:tcW w:w="1417" w:type="dxa"/>
                <w:tcBorders>
                  <w:left w:val="nil"/>
                </w:tcBorders>
                <w:shd w:val="clear" w:color="auto" w:fill="FFFFFF"/>
                <w:vAlign w:val="center"/>
              </w:tcPr>
              <w:p w14:paraId="2C4754A6" w14:textId="77777777" w:rsidR="000A7500" w:rsidRPr="00D46DC3" w:rsidRDefault="000A7500" w:rsidP="00BC51ED">
                <w:pPr>
                  <w:jc w:val="center"/>
                  <w:rPr>
                    <w:rFonts w:ascii="Times New Roman" w:hAnsi="Times New Roman" w:cs="Times New Roman"/>
                    <w:sz w:val="20"/>
                    <w:szCs w:val="20"/>
                  </w:rPr>
                </w:pPr>
                <w:r w:rsidRPr="00D46DC3">
                  <w:rPr>
                    <w:rFonts w:ascii="Times New Roman" w:hAnsi="Times New Roman" w:cs="Times New Roman"/>
                    <w:sz w:val="20"/>
                    <w:szCs w:val="20"/>
                  </w:rPr>
                  <w:t>PO5</w:t>
                </w:r>
              </w:p>
            </w:tc>
            <w:tc>
              <w:tcPr>
                <w:tcW w:w="1417" w:type="dxa"/>
                <w:shd w:val="clear" w:color="auto" w:fill="FFFFFF"/>
                <w:vAlign w:val="center"/>
              </w:tcPr>
              <w:p w14:paraId="4787269E" w14:textId="77777777" w:rsidR="000A7500" w:rsidRPr="00D46DC3" w:rsidRDefault="000A7500" w:rsidP="00BC51ED">
                <w:pPr>
                  <w:jc w:val="center"/>
                  <w:rPr>
                    <w:rFonts w:ascii="Times New Roman" w:hAnsi="Times New Roman" w:cs="Times New Roman"/>
                    <w:sz w:val="20"/>
                    <w:szCs w:val="20"/>
                  </w:rPr>
                </w:pPr>
                <w:r w:rsidRPr="00D46DC3">
                  <w:rPr>
                    <w:rFonts w:ascii="Times New Roman" w:hAnsi="Times New Roman" w:cs="Times New Roman"/>
                    <w:sz w:val="20"/>
                    <w:szCs w:val="20"/>
                  </w:rPr>
                  <w:t>1,2</w:t>
                </w:r>
              </w:p>
            </w:tc>
            <w:tc>
              <w:tcPr>
                <w:tcW w:w="1418" w:type="dxa"/>
                <w:shd w:val="clear" w:color="auto" w:fill="FFFFFF"/>
                <w:vAlign w:val="center"/>
              </w:tcPr>
              <w:p w14:paraId="26E14BB9" w14:textId="77777777" w:rsidR="000A7500" w:rsidRPr="00D46DC3" w:rsidRDefault="000A7500" w:rsidP="00BC51ED">
                <w:pPr>
                  <w:jc w:val="center"/>
                  <w:rPr>
                    <w:rFonts w:ascii="Times New Roman" w:hAnsi="Times New Roman" w:cs="Times New Roman"/>
                    <w:sz w:val="20"/>
                    <w:szCs w:val="20"/>
                  </w:rPr>
                </w:pPr>
                <w:r w:rsidRPr="00D46DC3">
                  <w:rPr>
                    <w:rFonts w:ascii="Times New Roman" w:hAnsi="Times New Roman" w:cs="Times New Roman"/>
                    <w:sz w:val="20"/>
                    <w:szCs w:val="20"/>
                  </w:rPr>
                  <w:t>A</w:t>
                </w:r>
              </w:p>
            </w:tc>
          </w:tr>
          <w:tr w:rsidR="000A7500" w14:paraId="3A73352D"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4D42FAA7" w14:textId="77777777" w:rsidR="000A7500" w:rsidRPr="00D46DC3" w:rsidRDefault="000A7500" w:rsidP="00BC51ED">
                <w:pPr>
                  <w:jc w:val="center"/>
                  <w:rPr>
                    <w:rFonts w:ascii="Times New Roman" w:hAnsi="Times New Roman" w:cs="Times New Roman"/>
                    <w:b/>
                    <w:sz w:val="20"/>
                    <w:szCs w:val="20"/>
                    <w:lang w:val="en-US"/>
                  </w:rPr>
                </w:pPr>
                <w:r w:rsidRPr="00D46DC3">
                  <w:rPr>
                    <w:rFonts w:ascii="Times New Roman" w:hAnsi="Times New Roman" w:cs="Times New Roman"/>
                    <w:b/>
                    <w:sz w:val="20"/>
                    <w:szCs w:val="20"/>
                    <w:lang w:val="en-US"/>
                  </w:rPr>
                  <w:t>5</w:t>
                </w:r>
              </w:p>
            </w:tc>
            <w:tc>
              <w:tcPr>
                <w:tcW w:w="4955" w:type="dxa"/>
                <w:tcBorders>
                  <w:left w:val="nil"/>
                </w:tcBorders>
                <w:shd w:val="clear" w:color="auto" w:fill="FFFFFF"/>
              </w:tcPr>
              <w:p w14:paraId="1D96C40B" w14:textId="77777777" w:rsidR="000A7500" w:rsidRPr="00D46DC3" w:rsidRDefault="000A7500" w:rsidP="00BC51ED">
                <w:pPr>
                  <w:jc w:val="both"/>
                  <w:rPr>
                    <w:rFonts w:ascii="Times New Roman" w:hAnsi="Times New Roman" w:cs="Times New Roman"/>
                    <w:sz w:val="20"/>
                    <w:szCs w:val="20"/>
                    <w:lang w:val="en-US"/>
                  </w:rPr>
                </w:pPr>
                <w:r w:rsidRPr="00D46DC3">
                  <w:rPr>
                    <w:rFonts w:ascii="Times New Roman" w:hAnsi="Times New Roman" w:cs="Times New Roman"/>
                    <w:sz w:val="20"/>
                    <w:szCs w:val="20"/>
                  </w:rPr>
                  <w:t>Can describe the general characteristics of inflammatory, infectious and genetic diseases</w:t>
                </w:r>
              </w:p>
            </w:tc>
            <w:tc>
              <w:tcPr>
                <w:tcW w:w="1417" w:type="dxa"/>
                <w:tcBorders>
                  <w:left w:val="nil"/>
                </w:tcBorders>
                <w:shd w:val="clear" w:color="auto" w:fill="FFFFFF"/>
                <w:vAlign w:val="center"/>
              </w:tcPr>
              <w:p w14:paraId="3BEB98A3" w14:textId="77777777" w:rsidR="000A7500" w:rsidRPr="00D46DC3" w:rsidRDefault="000A7500" w:rsidP="00BC51ED">
                <w:pPr>
                  <w:jc w:val="center"/>
                  <w:rPr>
                    <w:rFonts w:ascii="Times New Roman" w:hAnsi="Times New Roman" w:cs="Times New Roman"/>
                    <w:sz w:val="20"/>
                    <w:szCs w:val="20"/>
                  </w:rPr>
                </w:pPr>
                <w:r w:rsidRPr="00D46DC3">
                  <w:rPr>
                    <w:rFonts w:ascii="Times New Roman" w:hAnsi="Times New Roman" w:cs="Times New Roman"/>
                    <w:sz w:val="20"/>
                    <w:szCs w:val="20"/>
                  </w:rPr>
                  <w:t>PO5</w:t>
                </w:r>
              </w:p>
            </w:tc>
            <w:tc>
              <w:tcPr>
                <w:tcW w:w="1417" w:type="dxa"/>
                <w:shd w:val="clear" w:color="auto" w:fill="FFFFFF"/>
                <w:vAlign w:val="center"/>
              </w:tcPr>
              <w:p w14:paraId="584B795C" w14:textId="77777777" w:rsidR="000A7500" w:rsidRPr="00D46DC3" w:rsidRDefault="000A7500" w:rsidP="00BC51ED">
                <w:pPr>
                  <w:jc w:val="center"/>
                  <w:rPr>
                    <w:rFonts w:ascii="Times New Roman" w:hAnsi="Times New Roman" w:cs="Times New Roman"/>
                    <w:sz w:val="20"/>
                    <w:szCs w:val="20"/>
                  </w:rPr>
                </w:pPr>
                <w:r w:rsidRPr="00D46DC3">
                  <w:rPr>
                    <w:rFonts w:ascii="Times New Roman" w:hAnsi="Times New Roman" w:cs="Times New Roman"/>
                    <w:sz w:val="20"/>
                    <w:szCs w:val="20"/>
                  </w:rPr>
                  <w:t>1,2</w:t>
                </w:r>
              </w:p>
            </w:tc>
            <w:tc>
              <w:tcPr>
                <w:tcW w:w="1418" w:type="dxa"/>
                <w:shd w:val="clear" w:color="auto" w:fill="FFFFFF"/>
                <w:vAlign w:val="center"/>
              </w:tcPr>
              <w:p w14:paraId="627B9796" w14:textId="77777777" w:rsidR="000A7500" w:rsidRPr="00D46DC3" w:rsidRDefault="000A7500" w:rsidP="00BC51ED">
                <w:pPr>
                  <w:jc w:val="center"/>
                  <w:rPr>
                    <w:rFonts w:ascii="Times New Roman" w:hAnsi="Times New Roman" w:cs="Times New Roman"/>
                    <w:sz w:val="20"/>
                    <w:szCs w:val="20"/>
                  </w:rPr>
                </w:pPr>
                <w:r w:rsidRPr="00D46DC3">
                  <w:rPr>
                    <w:rFonts w:ascii="Times New Roman" w:hAnsi="Times New Roman" w:cs="Times New Roman"/>
                    <w:sz w:val="20"/>
                    <w:szCs w:val="20"/>
                  </w:rPr>
                  <w:t>A</w:t>
                </w:r>
              </w:p>
            </w:tc>
          </w:tr>
          <w:tr w:rsidR="000A7500" w14:paraId="4E55538A"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70CBD776" w14:textId="77777777" w:rsidR="000A7500" w:rsidRPr="00D46DC3" w:rsidRDefault="000A7500" w:rsidP="00BC51ED">
                <w:pPr>
                  <w:jc w:val="center"/>
                  <w:rPr>
                    <w:rFonts w:ascii="Times New Roman" w:hAnsi="Times New Roman" w:cs="Times New Roman"/>
                    <w:b/>
                    <w:sz w:val="20"/>
                    <w:szCs w:val="20"/>
                    <w:lang w:val="en-US"/>
                  </w:rPr>
                </w:pPr>
                <w:r w:rsidRPr="00D46DC3">
                  <w:rPr>
                    <w:rFonts w:ascii="Times New Roman" w:hAnsi="Times New Roman" w:cs="Times New Roman"/>
                    <w:b/>
                    <w:sz w:val="20"/>
                    <w:szCs w:val="20"/>
                    <w:lang w:val="en-US"/>
                  </w:rPr>
                  <w:t>6</w:t>
                </w:r>
              </w:p>
            </w:tc>
            <w:tc>
              <w:tcPr>
                <w:tcW w:w="4955" w:type="dxa"/>
                <w:tcBorders>
                  <w:left w:val="nil"/>
                </w:tcBorders>
                <w:shd w:val="clear" w:color="auto" w:fill="FFFFFF"/>
              </w:tcPr>
              <w:p w14:paraId="5715BB15" w14:textId="77777777" w:rsidR="000A7500" w:rsidRPr="00D46DC3" w:rsidRDefault="000A7500" w:rsidP="00BC51ED">
                <w:pPr>
                  <w:jc w:val="both"/>
                  <w:rPr>
                    <w:rFonts w:ascii="Times New Roman" w:hAnsi="Times New Roman" w:cs="Times New Roman"/>
                    <w:sz w:val="20"/>
                    <w:szCs w:val="20"/>
                    <w:lang w:val="en-US"/>
                  </w:rPr>
                </w:pPr>
                <w:r w:rsidRPr="00D46DC3">
                  <w:rPr>
                    <w:rFonts w:ascii="Times New Roman" w:hAnsi="Times New Roman" w:cs="Times New Roman"/>
                    <w:sz w:val="20"/>
                    <w:szCs w:val="20"/>
                  </w:rPr>
                  <w:t>Gain knowledge about the pathogenesis of shock</w:t>
                </w:r>
              </w:p>
            </w:tc>
            <w:tc>
              <w:tcPr>
                <w:tcW w:w="1417" w:type="dxa"/>
                <w:tcBorders>
                  <w:left w:val="nil"/>
                </w:tcBorders>
                <w:shd w:val="clear" w:color="auto" w:fill="FFFFFF"/>
                <w:vAlign w:val="center"/>
              </w:tcPr>
              <w:p w14:paraId="77B70026" w14:textId="77777777" w:rsidR="000A7500" w:rsidRPr="00D46DC3" w:rsidRDefault="000A7500" w:rsidP="00BC51ED">
                <w:pPr>
                  <w:jc w:val="center"/>
                  <w:rPr>
                    <w:rFonts w:ascii="Times New Roman" w:hAnsi="Times New Roman" w:cs="Times New Roman"/>
                    <w:sz w:val="20"/>
                    <w:szCs w:val="20"/>
                  </w:rPr>
                </w:pPr>
                <w:r w:rsidRPr="00D46DC3">
                  <w:rPr>
                    <w:rFonts w:ascii="Times New Roman" w:hAnsi="Times New Roman" w:cs="Times New Roman"/>
                    <w:sz w:val="20"/>
                    <w:szCs w:val="20"/>
                  </w:rPr>
                  <w:t>PO5</w:t>
                </w:r>
              </w:p>
            </w:tc>
            <w:tc>
              <w:tcPr>
                <w:tcW w:w="1417" w:type="dxa"/>
                <w:shd w:val="clear" w:color="auto" w:fill="FFFFFF"/>
                <w:vAlign w:val="center"/>
              </w:tcPr>
              <w:p w14:paraId="428DA4BF" w14:textId="77777777" w:rsidR="000A7500" w:rsidRPr="00D46DC3" w:rsidRDefault="000A7500" w:rsidP="00BC51ED">
                <w:pPr>
                  <w:jc w:val="center"/>
                  <w:rPr>
                    <w:rFonts w:ascii="Times New Roman" w:hAnsi="Times New Roman" w:cs="Times New Roman"/>
                    <w:sz w:val="20"/>
                    <w:szCs w:val="20"/>
                  </w:rPr>
                </w:pPr>
                <w:r w:rsidRPr="00D46DC3">
                  <w:rPr>
                    <w:rFonts w:ascii="Times New Roman" w:hAnsi="Times New Roman" w:cs="Times New Roman"/>
                    <w:sz w:val="20"/>
                    <w:szCs w:val="20"/>
                  </w:rPr>
                  <w:t>1,2</w:t>
                </w:r>
              </w:p>
            </w:tc>
            <w:tc>
              <w:tcPr>
                <w:tcW w:w="1418" w:type="dxa"/>
                <w:shd w:val="clear" w:color="auto" w:fill="FFFFFF"/>
                <w:vAlign w:val="center"/>
              </w:tcPr>
              <w:p w14:paraId="4EF5FF70" w14:textId="77777777" w:rsidR="000A7500" w:rsidRPr="00D46DC3" w:rsidRDefault="000A7500" w:rsidP="00BC51ED">
                <w:pPr>
                  <w:jc w:val="center"/>
                  <w:rPr>
                    <w:rFonts w:ascii="Times New Roman" w:hAnsi="Times New Roman" w:cs="Times New Roman"/>
                    <w:sz w:val="20"/>
                    <w:szCs w:val="20"/>
                  </w:rPr>
                </w:pPr>
                <w:r w:rsidRPr="00D46DC3">
                  <w:rPr>
                    <w:rFonts w:ascii="Times New Roman" w:hAnsi="Times New Roman" w:cs="Times New Roman"/>
                    <w:sz w:val="20"/>
                    <w:szCs w:val="20"/>
                  </w:rPr>
                  <w:t>A</w:t>
                </w:r>
              </w:p>
            </w:tc>
          </w:tr>
        </w:tbl>
        <w:p w14:paraId="3A72A588" w14:textId="77777777" w:rsidR="000A7500" w:rsidRPr="00E131A3" w:rsidRDefault="000A7500" w:rsidP="00BC51ED">
          <w:pPr>
            <w:spacing w:after="0" w:line="240" w:lineRule="auto"/>
            <w:rPr>
              <w:sz w:val="20"/>
              <w:szCs w:val="20"/>
            </w:rPr>
          </w:pPr>
        </w:p>
        <w:p w14:paraId="5B45286C" w14:textId="77777777" w:rsidR="000A7500" w:rsidRPr="00E131A3" w:rsidRDefault="000A7500" w:rsidP="00BC51ED">
          <w:pPr>
            <w:spacing w:after="0" w:line="240" w:lineRule="auto"/>
            <w:rPr>
              <w:sz w:val="20"/>
              <w:szCs w:val="20"/>
            </w:rPr>
            <w:sectPr w:rsidR="000A7500" w:rsidRPr="00E131A3" w:rsidSect="000A7500">
              <w:headerReference w:type="even" r:id="rId193"/>
              <w:headerReference w:type="default" r:id="rId194"/>
              <w:footerReference w:type="even" r:id="rId195"/>
              <w:footerReference w:type="default" r:id="rId196"/>
              <w:headerReference w:type="first" r:id="rId197"/>
              <w:footerReference w:type="first" r:id="rId198"/>
              <w:pgSz w:w="11906" w:h="16838"/>
              <w:pgMar w:top="425" w:right="1134" w:bottom="425" w:left="1134" w:header="0" w:footer="283" w:gutter="0"/>
              <w:pgNumType w:start="1"/>
              <w:cols w:space="708"/>
              <w:docGrid w:linePitch="360"/>
            </w:sectPr>
          </w:pPr>
        </w:p>
        <w:tbl>
          <w:tblPr>
            <w:tblStyle w:val="TableGrid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6CD1567D" w14:textId="77777777" w:rsidTr="00BC51ED">
            <w:trPr>
              <w:trHeight w:val="567"/>
            </w:trPr>
            <w:tc>
              <w:tcPr>
                <w:tcW w:w="2112" w:type="dxa"/>
                <w:shd w:val="clear" w:color="auto" w:fill="FFF2CC"/>
                <w:vAlign w:val="center"/>
              </w:tcPr>
              <w:p w14:paraId="072CA528"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vAlign w:val="center"/>
              </w:tcPr>
              <w:p w14:paraId="56C8B4EA" w14:textId="77777777" w:rsidR="000A7500" w:rsidRPr="00E131A3" w:rsidRDefault="000A7500" w:rsidP="00BC51ED">
                <w:pPr>
                  <w:tabs>
                    <w:tab w:val="left" w:pos="257"/>
                  </w:tabs>
                  <w:rPr>
                    <w:rFonts w:ascii="Times New Roman" w:hAnsi="Times New Roman" w:cs="Times New Roman"/>
                    <w:sz w:val="20"/>
                    <w:lang w:val="en-US"/>
                  </w:rPr>
                </w:pPr>
                <w:r w:rsidRPr="00F67A13">
                  <w:rPr>
                    <w:rFonts w:ascii="Times New Roman" w:hAnsi="Times New Roman" w:cs="Times New Roman"/>
                    <w:sz w:val="20"/>
                    <w:lang w:val="en-US"/>
                  </w:rPr>
                  <w:t>Robbins Basic Pathology</w:t>
                </w:r>
              </w:p>
            </w:tc>
          </w:tr>
          <w:tr w:rsidR="000A7500" w14:paraId="75204285" w14:textId="77777777" w:rsidTr="00BC51ED">
            <w:trPr>
              <w:trHeight w:val="843"/>
            </w:trPr>
            <w:tc>
              <w:tcPr>
                <w:tcW w:w="2112" w:type="dxa"/>
                <w:shd w:val="clear" w:color="auto" w:fill="FFF2CC"/>
                <w:vAlign w:val="center"/>
              </w:tcPr>
              <w:p w14:paraId="35EFDF50"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vAlign w:val="center"/>
              </w:tcPr>
              <w:p w14:paraId="4E56DB1A" w14:textId="77777777" w:rsidR="000A7500" w:rsidRPr="00E131A3" w:rsidRDefault="000A7500" w:rsidP="00BC51ED">
                <w:pPr>
                  <w:rPr>
                    <w:rFonts w:ascii="Times New Roman" w:hAnsi="Times New Roman" w:cs="Times New Roman"/>
                    <w:sz w:val="20"/>
                    <w:szCs w:val="20"/>
                    <w:lang w:val="en-US"/>
                  </w:rPr>
                </w:pPr>
                <w:r w:rsidRPr="00F67A13">
                  <w:rPr>
                    <w:rFonts w:ascii="Times New Roman" w:hAnsi="Times New Roman" w:cs="Times New Roman"/>
                    <w:sz w:val="20"/>
                    <w:szCs w:val="20"/>
                    <w:lang w:val="en-US"/>
                  </w:rPr>
                  <w:t>Anadolu University Open Education Faculty Nursing Associate Degree Education</w:t>
                </w:r>
              </w:p>
            </w:tc>
          </w:tr>
          <w:tr w:rsidR="000A7500" w14:paraId="49587B23" w14:textId="77777777" w:rsidTr="00BC51ED">
            <w:trPr>
              <w:trHeight w:val="567"/>
            </w:trPr>
            <w:tc>
              <w:tcPr>
                <w:tcW w:w="2112" w:type="dxa"/>
                <w:shd w:val="clear" w:color="auto" w:fill="FFF2CC"/>
                <w:vAlign w:val="center"/>
              </w:tcPr>
              <w:p w14:paraId="71A4CC7E"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vAlign w:val="center"/>
              </w:tcPr>
              <w:p w14:paraId="5A45F86E" w14:textId="77777777" w:rsidR="000A7500" w:rsidRPr="00E131A3" w:rsidRDefault="000A7500" w:rsidP="00BC51ED">
                <w:pPr>
                  <w:rPr>
                    <w:rFonts w:ascii="Times New Roman" w:hAnsi="Times New Roman" w:cs="Times New Roman"/>
                    <w:sz w:val="20"/>
                    <w:szCs w:val="20"/>
                    <w:lang w:val="en-US"/>
                  </w:rPr>
                </w:pPr>
                <w:r w:rsidRPr="00F67A13">
                  <w:rPr>
                    <w:rFonts w:ascii="Times New Roman" w:hAnsi="Times New Roman" w:cs="Times New Roman"/>
                    <w:sz w:val="20"/>
                    <w:szCs w:val="20"/>
                    <w:lang w:val="en-US"/>
                  </w:rPr>
                  <w:t>Computer and projector</w:t>
                </w:r>
              </w:p>
            </w:tc>
          </w:tr>
        </w:tbl>
        <w:p w14:paraId="6278CC1F" w14:textId="77777777" w:rsidR="000A7500" w:rsidRPr="00E131A3" w:rsidRDefault="000A7500" w:rsidP="00BC51ED">
          <w:pPr>
            <w:spacing w:after="0" w:line="240" w:lineRule="auto"/>
            <w:rPr>
              <w:sz w:val="14"/>
              <w:szCs w:val="14"/>
            </w:rPr>
          </w:pPr>
        </w:p>
        <w:tbl>
          <w:tblPr>
            <w:tblStyle w:val="TableGrid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14:paraId="41B64CB2" w14:textId="77777777" w:rsidTr="00BC51ED">
            <w:trPr>
              <w:trHeight w:val="312"/>
            </w:trPr>
            <w:tc>
              <w:tcPr>
                <w:tcW w:w="9624" w:type="dxa"/>
                <w:gridSpan w:val="2"/>
                <w:shd w:val="clear" w:color="auto" w:fill="FFF2CC"/>
                <w:vAlign w:val="center"/>
              </w:tcPr>
              <w:p w14:paraId="4F3BBC5E"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0A7500" w14:paraId="2A9AECC3"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09A92DBF"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cPr>
              <w:p w14:paraId="3A4CAD23" w14:textId="77777777" w:rsidR="000A7500" w:rsidRPr="00F67A13" w:rsidRDefault="000A7500" w:rsidP="00BC51ED">
                <w:pPr>
                  <w:rPr>
                    <w:rFonts w:ascii="Times New Roman" w:hAnsi="Times New Roman" w:cs="Times New Roman"/>
                    <w:sz w:val="20"/>
                    <w:szCs w:val="20"/>
                    <w:lang w:val="en-US"/>
                  </w:rPr>
                </w:pPr>
                <w:r w:rsidRPr="00F67A13">
                  <w:rPr>
                    <w:rFonts w:ascii="Times New Roman" w:hAnsi="Times New Roman" w:cs="Times New Roman"/>
                    <w:sz w:val="20"/>
                    <w:szCs w:val="20"/>
                  </w:rPr>
                  <w:t>Introduction and history of pathology</w:t>
                </w:r>
              </w:p>
            </w:tc>
          </w:tr>
          <w:tr w:rsidR="000A7500" w14:paraId="24E0D666"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1479AE8A"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cPr>
              <w:p w14:paraId="1B29925E" w14:textId="77777777" w:rsidR="000A7500" w:rsidRPr="00F67A13" w:rsidRDefault="000A7500" w:rsidP="00BC51ED">
                <w:pPr>
                  <w:autoSpaceDE w:val="0"/>
                  <w:autoSpaceDN w:val="0"/>
                  <w:adjustRightInd w:val="0"/>
                  <w:jc w:val="both"/>
                  <w:rPr>
                    <w:rFonts w:ascii="Times New Roman" w:hAnsi="Times New Roman" w:cs="Times New Roman"/>
                    <w:color w:val="000000"/>
                    <w:sz w:val="20"/>
                    <w:szCs w:val="20"/>
                  </w:rPr>
                </w:pPr>
                <w:r w:rsidRPr="00F67A13">
                  <w:rPr>
                    <w:rFonts w:ascii="Times New Roman" w:hAnsi="Times New Roman" w:cs="Times New Roman"/>
                    <w:color w:val="000000"/>
                    <w:sz w:val="20"/>
                    <w:szCs w:val="20"/>
                  </w:rPr>
                  <w:t>Tissue tracking and laboratory procedures</w:t>
                </w:r>
              </w:p>
            </w:tc>
          </w:tr>
          <w:tr w:rsidR="000A7500" w14:paraId="1ACDF53B"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08DCE0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cPr>
              <w:p w14:paraId="3B252374" w14:textId="77777777" w:rsidR="000A7500" w:rsidRPr="00F67A13" w:rsidRDefault="000A7500" w:rsidP="00BC51ED">
                <w:pPr>
                  <w:autoSpaceDE w:val="0"/>
                  <w:autoSpaceDN w:val="0"/>
                  <w:adjustRightInd w:val="0"/>
                  <w:jc w:val="both"/>
                  <w:rPr>
                    <w:rFonts w:ascii="Times New Roman" w:hAnsi="Times New Roman" w:cs="Times New Roman"/>
                    <w:color w:val="000000"/>
                    <w:sz w:val="20"/>
                    <w:szCs w:val="20"/>
                  </w:rPr>
                </w:pPr>
                <w:r w:rsidRPr="00F67A13">
                  <w:rPr>
                    <w:rFonts w:ascii="Times New Roman" w:hAnsi="Times New Roman" w:cs="Times New Roman"/>
                    <w:color w:val="000000"/>
                    <w:sz w:val="20"/>
                    <w:szCs w:val="20"/>
                  </w:rPr>
                  <w:t>Definition of the cell and cell adaptation</w:t>
                </w:r>
              </w:p>
            </w:tc>
          </w:tr>
          <w:tr w:rsidR="000A7500" w14:paraId="2DD97896"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A4594F9"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cPr>
              <w:p w14:paraId="0A710BAC" w14:textId="77777777" w:rsidR="000A7500" w:rsidRPr="00F67A13" w:rsidRDefault="000A7500" w:rsidP="00BC51ED">
                <w:pPr>
                  <w:autoSpaceDE w:val="0"/>
                  <w:autoSpaceDN w:val="0"/>
                  <w:adjustRightInd w:val="0"/>
                  <w:rPr>
                    <w:rFonts w:ascii="Times New Roman" w:hAnsi="Times New Roman" w:cs="Times New Roman"/>
                    <w:color w:val="000000"/>
                    <w:sz w:val="20"/>
                    <w:szCs w:val="20"/>
                  </w:rPr>
                </w:pPr>
                <w:r w:rsidRPr="00F67A13">
                  <w:rPr>
                    <w:rFonts w:ascii="Times New Roman" w:hAnsi="Times New Roman" w:cs="Times New Roman"/>
                    <w:color w:val="000000"/>
                    <w:sz w:val="20"/>
                    <w:szCs w:val="20"/>
                  </w:rPr>
                  <w:t>Causes of cell damage</w:t>
                </w:r>
              </w:p>
            </w:tc>
          </w:tr>
          <w:tr w:rsidR="000A7500" w14:paraId="4C313764"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0AF3E7B0"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cPr>
              <w:p w14:paraId="4A0C1292" w14:textId="77777777" w:rsidR="000A7500" w:rsidRPr="00F67A13" w:rsidRDefault="000A7500" w:rsidP="00BC51ED">
                <w:pPr>
                  <w:autoSpaceDE w:val="0"/>
                  <w:autoSpaceDN w:val="0"/>
                  <w:adjustRightInd w:val="0"/>
                  <w:rPr>
                    <w:rFonts w:ascii="Times New Roman" w:hAnsi="Times New Roman" w:cs="Times New Roman"/>
                    <w:color w:val="000000"/>
                    <w:sz w:val="20"/>
                    <w:szCs w:val="20"/>
                  </w:rPr>
                </w:pPr>
                <w:r w:rsidRPr="00F67A13">
                  <w:rPr>
                    <w:rFonts w:ascii="Times New Roman" w:hAnsi="Times New Roman" w:cs="Times New Roman"/>
                    <w:color w:val="000000"/>
                    <w:sz w:val="20"/>
                    <w:szCs w:val="20"/>
                  </w:rPr>
                  <w:t>Cell degenerations seen after protein and fat metabolism disorders</w:t>
                </w:r>
              </w:p>
            </w:tc>
          </w:tr>
          <w:tr w:rsidR="000A7500" w14:paraId="50BDF77F"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1726D4B1"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cPr>
              <w:p w14:paraId="47BA4A37" w14:textId="77777777" w:rsidR="000A7500" w:rsidRPr="00F67A13" w:rsidRDefault="000A7500" w:rsidP="00BC51ED">
                <w:pPr>
                  <w:autoSpaceDE w:val="0"/>
                  <w:autoSpaceDN w:val="0"/>
                  <w:adjustRightInd w:val="0"/>
                  <w:rPr>
                    <w:rFonts w:ascii="Times New Roman" w:hAnsi="Times New Roman" w:cs="Times New Roman"/>
                    <w:color w:val="000000"/>
                    <w:sz w:val="20"/>
                    <w:szCs w:val="20"/>
                  </w:rPr>
                </w:pPr>
                <w:r w:rsidRPr="00F67A13">
                  <w:rPr>
                    <w:rFonts w:ascii="Times New Roman" w:hAnsi="Times New Roman" w:cs="Times New Roman"/>
                    <w:color w:val="000000"/>
                    <w:sz w:val="20"/>
                    <w:szCs w:val="20"/>
                  </w:rPr>
                  <w:t>Cell degenerations seen after carbohydrate and pigment metabolism disorders</w:t>
                </w:r>
              </w:p>
            </w:tc>
          </w:tr>
          <w:tr w:rsidR="000A7500" w14:paraId="7B0C5A51"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22CCA2F9"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cPr>
              <w:p w14:paraId="1F94EA26" w14:textId="77777777" w:rsidR="000A7500" w:rsidRPr="00F67A13" w:rsidRDefault="000A7500" w:rsidP="00BC51ED">
                <w:pPr>
                  <w:rPr>
                    <w:rFonts w:ascii="Times New Roman" w:hAnsi="Times New Roman" w:cs="Times New Roman"/>
                    <w:sz w:val="20"/>
                    <w:szCs w:val="20"/>
                  </w:rPr>
                </w:pPr>
                <w:r w:rsidRPr="00F67A13">
                  <w:rPr>
                    <w:rFonts w:ascii="Times New Roman" w:hAnsi="Times New Roman" w:cs="Times New Roman"/>
                    <w:sz w:val="20"/>
                    <w:szCs w:val="20"/>
                  </w:rPr>
                  <w:t>Inflammatory cells;</w:t>
                </w:r>
              </w:p>
              <w:p w14:paraId="2EE7766B" w14:textId="77777777" w:rsidR="000A7500" w:rsidRPr="00F67A13" w:rsidRDefault="000A7500" w:rsidP="00BC51ED">
                <w:pPr>
                  <w:rPr>
                    <w:rFonts w:ascii="Times New Roman" w:hAnsi="Times New Roman" w:cs="Times New Roman"/>
                    <w:sz w:val="20"/>
                    <w:szCs w:val="20"/>
                    <w:lang w:val="en-US"/>
                  </w:rPr>
                </w:pPr>
                <w:r w:rsidRPr="00F67A13">
                  <w:rPr>
                    <w:rFonts w:ascii="Times New Roman" w:hAnsi="Times New Roman" w:cs="Times New Roman"/>
                    <w:sz w:val="20"/>
                    <w:szCs w:val="20"/>
                    <w:lang w:val="en-US"/>
                  </w:rPr>
                  <w:t>- Causes of inflammation</w:t>
                </w:r>
              </w:p>
              <w:p w14:paraId="00B6ACB5" w14:textId="77777777" w:rsidR="000A7500" w:rsidRPr="00F67A13" w:rsidRDefault="000A7500" w:rsidP="00BC51ED">
                <w:pPr>
                  <w:rPr>
                    <w:rFonts w:ascii="Times New Roman" w:hAnsi="Times New Roman" w:cs="Times New Roman"/>
                    <w:sz w:val="20"/>
                    <w:szCs w:val="20"/>
                    <w:lang w:val="en-US"/>
                  </w:rPr>
                </w:pPr>
                <w:r w:rsidRPr="00F67A13">
                  <w:rPr>
                    <w:rFonts w:ascii="Times New Roman" w:hAnsi="Times New Roman" w:cs="Times New Roman"/>
                    <w:sz w:val="20"/>
                    <w:szCs w:val="20"/>
                    <w:lang w:val="en-US"/>
                  </w:rPr>
                  <w:t>- Pathogenesis of Acute Inflammation</w:t>
                </w:r>
              </w:p>
            </w:tc>
          </w:tr>
          <w:tr w:rsidR="000A7500" w14:paraId="56CAE9D8" w14:textId="77777777" w:rsidTr="00BC51ED">
            <w:trPr>
              <w:trHeight w:val="283"/>
            </w:trPr>
            <w:tc>
              <w:tcPr>
                <w:tcW w:w="667" w:type="dxa"/>
                <w:tcBorders>
                  <w:top w:val="single" w:sz="4" w:space="0" w:color="auto"/>
                  <w:bottom w:val="single" w:sz="4" w:space="0" w:color="auto"/>
                  <w:right w:val="nil"/>
                </w:tcBorders>
                <w:shd w:val="clear" w:color="auto" w:fill="D9D9D9"/>
                <w:vAlign w:val="center"/>
              </w:tcPr>
              <w:p w14:paraId="23F1C8F8"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vAlign w:val="center"/>
              </w:tcPr>
              <w:p w14:paraId="0DB7948F"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0A7500" w14:paraId="02CE5AB2"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179F0A4"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cPr>
              <w:p w14:paraId="7E119000" w14:textId="77777777" w:rsidR="000A7500" w:rsidRPr="00F67A13" w:rsidRDefault="000A7500" w:rsidP="00BC51ED">
                <w:pPr>
                  <w:rPr>
                    <w:rFonts w:ascii="Times New Roman" w:hAnsi="Times New Roman" w:cs="Times New Roman"/>
                    <w:sz w:val="20"/>
                    <w:szCs w:val="20"/>
                    <w:lang w:val="en-US"/>
                  </w:rPr>
                </w:pPr>
                <w:r w:rsidRPr="00F67A13">
                  <w:rPr>
                    <w:rFonts w:ascii="Times New Roman" w:hAnsi="Times New Roman" w:cs="Times New Roman"/>
                    <w:sz w:val="20"/>
                    <w:szCs w:val="20"/>
                  </w:rPr>
                  <w:t>Pathogenesis of chronic inflammation;</w:t>
                </w:r>
              </w:p>
            </w:tc>
          </w:tr>
          <w:tr w:rsidR="000A7500" w14:paraId="59BBC9E5"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17A1A88"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cPr>
              <w:p w14:paraId="0458B246" w14:textId="77777777" w:rsidR="000A7500" w:rsidRPr="00F67A13" w:rsidRDefault="000A7500" w:rsidP="00BC51ED">
                <w:pPr>
                  <w:rPr>
                    <w:rFonts w:ascii="Times New Roman" w:hAnsi="Times New Roman" w:cs="Times New Roman"/>
                    <w:sz w:val="20"/>
                    <w:szCs w:val="20"/>
                    <w:lang w:val="en-US"/>
                  </w:rPr>
                </w:pPr>
                <w:r w:rsidRPr="00F67A13">
                  <w:rPr>
                    <w:rFonts w:ascii="Times New Roman" w:hAnsi="Times New Roman" w:cs="Times New Roman"/>
                    <w:sz w:val="20"/>
                    <w:szCs w:val="20"/>
                  </w:rPr>
                  <w:t>- Types of chronic inflammation</w:t>
                </w:r>
              </w:p>
            </w:tc>
          </w:tr>
          <w:tr w:rsidR="000A7500" w14:paraId="3A6AA41B"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143D4550"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cPr>
              <w:p w14:paraId="0D98CFDA" w14:textId="77777777" w:rsidR="000A7500" w:rsidRPr="00F67A13" w:rsidRDefault="000A7500" w:rsidP="00BC51ED">
                <w:pPr>
                  <w:rPr>
                    <w:rFonts w:ascii="Times New Roman" w:hAnsi="Times New Roman" w:cs="Times New Roman"/>
                    <w:sz w:val="20"/>
                    <w:szCs w:val="20"/>
                    <w:lang w:val="en-US"/>
                  </w:rPr>
                </w:pPr>
                <w:r w:rsidRPr="00F67A13">
                  <w:rPr>
                    <w:rFonts w:ascii="Times New Roman" w:hAnsi="Times New Roman" w:cs="Times New Roman"/>
                    <w:sz w:val="20"/>
                    <w:szCs w:val="20"/>
                  </w:rPr>
                  <w:t>Paths that inflammation follows during the healing process</w:t>
                </w:r>
              </w:p>
            </w:tc>
          </w:tr>
          <w:tr w:rsidR="000A7500" w14:paraId="082985D8"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28266558"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cPr>
              <w:p w14:paraId="640AAA06" w14:textId="77777777" w:rsidR="000A7500" w:rsidRPr="00F67A13" w:rsidRDefault="000A7500" w:rsidP="00BC51ED">
                <w:pPr>
                  <w:rPr>
                    <w:rFonts w:ascii="Times New Roman" w:hAnsi="Times New Roman" w:cs="Times New Roman"/>
                    <w:sz w:val="20"/>
                    <w:szCs w:val="20"/>
                    <w:lang w:val="en-US"/>
                  </w:rPr>
                </w:pPr>
                <w:r w:rsidRPr="00F67A13">
                  <w:rPr>
                    <w:rFonts w:ascii="Times New Roman" w:hAnsi="Times New Roman" w:cs="Times New Roman"/>
                    <w:sz w:val="20"/>
                    <w:szCs w:val="20"/>
                  </w:rPr>
                  <w:t>Pathogenesis and causes of edema</w:t>
                </w:r>
              </w:p>
            </w:tc>
          </w:tr>
          <w:tr w:rsidR="000A7500" w14:paraId="7AE3A809"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3C0064E5"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cPr>
              <w:p w14:paraId="762B6C38" w14:textId="77777777" w:rsidR="000A7500" w:rsidRPr="00F67A13" w:rsidRDefault="000A7500" w:rsidP="00BC51ED">
                <w:pPr>
                  <w:rPr>
                    <w:rFonts w:ascii="Times New Roman" w:hAnsi="Times New Roman" w:cs="Times New Roman"/>
                    <w:sz w:val="20"/>
                    <w:szCs w:val="20"/>
                    <w:lang w:val="en-US"/>
                  </w:rPr>
                </w:pPr>
                <w:r w:rsidRPr="00F67A13">
                  <w:rPr>
                    <w:rFonts w:ascii="Times New Roman" w:hAnsi="Times New Roman" w:cs="Times New Roman"/>
                    <w:sz w:val="20"/>
                    <w:szCs w:val="20"/>
                  </w:rPr>
                  <w:t>Hyperemia and congestion</w:t>
                </w:r>
              </w:p>
            </w:tc>
          </w:tr>
          <w:tr w:rsidR="000A7500" w14:paraId="2D895C60"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0AB25FAD"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cPr>
              <w:p w14:paraId="780D33CE" w14:textId="77777777" w:rsidR="000A7500" w:rsidRPr="00F67A13" w:rsidRDefault="000A7500" w:rsidP="00BC51ED">
                <w:pPr>
                  <w:rPr>
                    <w:rFonts w:ascii="Times New Roman" w:hAnsi="Times New Roman" w:cs="Times New Roman"/>
                    <w:sz w:val="20"/>
                    <w:szCs w:val="20"/>
                    <w:lang w:val="en-US"/>
                  </w:rPr>
                </w:pPr>
                <w:r w:rsidRPr="00F67A13">
                  <w:rPr>
                    <w:rFonts w:ascii="Times New Roman" w:hAnsi="Times New Roman" w:cs="Times New Roman"/>
                    <w:sz w:val="20"/>
                    <w:szCs w:val="20"/>
                  </w:rPr>
                  <w:t>Bleeding</w:t>
                </w:r>
              </w:p>
            </w:tc>
          </w:tr>
          <w:tr w:rsidR="000A7500" w14:paraId="56EA736B"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09A99024"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cPr>
              <w:p w14:paraId="490B7092" w14:textId="77777777" w:rsidR="000A7500" w:rsidRPr="00F67A13" w:rsidRDefault="000A7500" w:rsidP="00BC51ED">
                <w:pPr>
                  <w:rPr>
                    <w:rFonts w:ascii="Times New Roman" w:hAnsi="Times New Roman" w:cs="Times New Roman"/>
                    <w:sz w:val="20"/>
                    <w:szCs w:val="20"/>
                    <w:lang w:val="en-US"/>
                  </w:rPr>
                </w:pPr>
                <w:r w:rsidRPr="00F67A13">
                  <w:rPr>
                    <w:rFonts w:ascii="Times New Roman" w:hAnsi="Times New Roman" w:cs="Times New Roman"/>
                    <w:sz w:val="20"/>
                    <w:szCs w:val="20"/>
                  </w:rPr>
                  <w:t>Hemostasis and pathogenesis of thrombosis</w:t>
                </w:r>
              </w:p>
            </w:tc>
          </w:tr>
          <w:tr w:rsidR="000A7500" w14:paraId="47AFD12F" w14:textId="77777777" w:rsidTr="00BC51ED">
            <w:trPr>
              <w:trHeight w:val="283"/>
            </w:trPr>
            <w:tc>
              <w:tcPr>
                <w:tcW w:w="667" w:type="dxa"/>
                <w:tcBorders>
                  <w:top w:val="single" w:sz="4" w:space="0" w:color="auto"/>
                  <w:bottom w:val="single" w:sz="12" w:space="0" w:color="auto"/>
                  <w:right w:val="nil"/>
                </w:tcBorders>
                <w:shd w:val="clear" w:color="auto" w:fill="D9D9D9"/>
                <w:vAlign w:val="center"/>
              </w:tcPr>
              <w:p w14:paraId="7B5ABCAA"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vAlign w:val="center"/>
              </w:tcPr>
              <w:p w14:paraId="6304BC11"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3EF8DF53" w14:textId="77777777" w:rsidR="000A7500" w:rsidRPr="00E131A3" w:rsidRDefault="000A7500" w:rsidP="00BC51ED">
          <w:pPr>
            <w:spacing w:after="0" w:line="240" w:lineRule="auto"/>
            <w:rPr>
              <w:sz w:val="14"/>
              <w:szCs w:val="14"/>
            </w:rPr>
          </w:pPr>
        </w:p>
        <w:tbl>
          <w:tblPr>
            <w:tblStyle w:val="TableGrid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14:paraId="44FD2A07" w14:textId="77777777" w:rsidTr="00BC51ED">
            <w:trPr>
              <w:trHeight w:val="312"/>
            </w:trPr>
            <w:tc>
              <w:tcPr>
                <w:tcW w:w="9624" w:type="dxa"/>
                <w:gridSpan w:val="4"/>
                <w:shd w:val="clear" w:color="auto" w:fill="FFF2CC"/>
                <w:vAlign w:val="center"/>
              </w:tcPr>
              <w:p w14:paraId="6C9C5887"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0A7500" w14:paraId="381684D6" w14:textId="77777777" w:rsidTr="00BC51ED">
            <w:trPr>
              <w:trHeight w:val="312"/>
            </w:trPr>
            <w:tc>
              <w:tcPr>
                <w:tcW w:w="5797" w:type="dxa"/>
                <w:shd w:val="clear" w:color="auto" w:fill="FFF2CC"/>
                <w:vAlign w:val="center"/>
              </w:tcPr>
              <w:p w14:paraId="3F423977"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vAlign w:val="center"/>
              </w:tcPr>
              <w:p w14:paraId="6AA36BC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vAlign w:val="center"/>
              </w:tcPr>
              <w:p w14:paraId="1A6AEAE5"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vAlign w:val="center"/>
              </w:tcPr>
              <w:p w14:paraId="12C203BF"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0A7500" w14:paraId="20DE58EC" w14:textId="77777777" w:rsidTr="00BC51ED">
            <w:trPr>
              <w:trHeight w:val="312"/>
            </w:trPr>
            <w:tc>
              <w:tcPr>
                <w:tcW w:w="5797" w:type="dxa"/>
                <w:shd w:val="clear" w:color="auto" w:fill="FFFFFF"/>
                <w:vAlign w:val="center"/>
              </w:tcPr>
              <w:p w14:paraId="52F2E666"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vAlign w:val="center"/>
              </w:tcPr>
              <w:p w14:paraId="4B7DBD0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31C9BDE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238783F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14:paraId="1ABEA7D8" w14:textId="77777777" w:rsidTr="00BC51ED">
            <w:trPr>
              <w:trHeight w:val="312"/>
            </w:trPr>
            <w:tc>
              <w:tcPr>
                <w:tcW w:w="5797" w:type="dxa"/>
                <w:shd w:val="clear" w:color="auto" w:fill="FFFFFF"/>
                <w:vAlign w:val="center"/>
              </w:tcPr>
              <w:p w14:paraId="0D062670"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vAlign w:val="center"/>
              </w:tcPr>
              <w:p w14:paraId="3FFD3BD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vAlign w:val="center"/>
              </w:tcPr>
              <w:p w14:paraId="70EDF7A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7441C8B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9</w:t>
                </w:r>
              </w:p>
            </w:tc>
          </w:tr>
          <w:tr w:rsidR="000A7500" w14:paraId="2BA1C2A3" w14:textId="77777777" w:rsidTr="00BC51ED">
            <w:trPr>
              <w:trHeight w:val="312"/>
            </w:trPr>
            <w:tc>
              <w:tcPr>
                <w:tcW w:w="5797" w:type="dxa"/>
                <w:shd w:val="clear" w:color="auto" w:fill="FFFFFF"/>
                <w:vAlign w:val="center"/>
              </w:tcPr>
              <w:p w14:paraId="1F39D154"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vAlign w:val="center"/>
              </w:tcPr>
              <w:p w14:paraId="08203E6A"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58071324"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2276337B" w14:textId="77777777" w:rsidR="000A7500" w:rsidRPr="00BA47A8" w:rsidRDefault="000A7500" w:rsidP="00BC51ED">
                <w:pPr>
                  <w:jc w:val="center"/>
                  <w:rPr>
                    <w:rFonts w:ascii="Times New Roman" w:hAnsi="Times New Roman" w:cs="Times New Roman"/>
                    <w:sz w:val="20"/>
                    <w:szCs w:val="20"/>
                  </w:rPr>
                </w:pPr>
              </w:p>
            </w:tc>
          </w:tr>
          <w:tr w:rsidR="000A7500" w14:paraId="7334F20A" w14:textId="77777777" w:rsidTr="00BC51ED">
            <w:trPr>
              <w:trHeight w:val="312"/>
            </w:trPr>
            <w:tc>
              <w:tcPr>
                <w:tcW w:w="5797" w:type="dxa"/>
                <w:shd w:val="clear" w:color="auto" w:fill="FFFFFF"/>
                <w:vAlign w:val="center"/>
              </w:tcPr>
              <w:p w14:paraId="77B4AF98"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vAlign w:val="center"/>
              </w:tcPr>
              <w:p w14:paraId="69C145E3"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36A3166B"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299FD180" w14:textId="77777777" w:rsidR="000A7500" w:rsidRPr="00BA47A8" w:rsidRDefault="000A7500" w:rsidP="00BC51ED">
                <w:pPr>
                  <w:jc w:val="center"/>
                  <w:rPr>
                    <w:rFonts w:ascii="Times New Roman" w:hAnsi="Times New Roman" w:cs="Times New Roman"/>
                    <w:sz w:val="20"/>
                    <w:szCs w:val="20"/>
                  </w:rPr>
                </w:pPr>
              </w:p>
            </w:tc>
          </w:tr>
          <w:tr w:rsidR="000A7500" w14:paraId="56B61B12" w14:textId="77777777" w:rsidTr="00BC51ED">
            <w:trPr>
              <w:trHeight w:val="312"/>
            </w:trPr>
            <w:tc>
              <w:tcPr>
                <w:tcW w:w="5797" w:type="dxa"/>
                <w:shd w:val="clear" w:color="auto" w:fill="FFFFFF"/>
                <w:vAlign w:val="center"/>
              </w:tcPr>
              <w:p w14:paraId="513661F8"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vAlign w:val="center"/>
              </w:tcPr>
              <w:p w14:paraId="2E593625"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2F7EF51F"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348E6B46" w14:textId="77777777" w:rsidR="000A7500" w:rsidRPr="00BA47A8" w:rsidRDefault="000A7500" w:rsidP="00BC51ED">
                <w:pPr>
                  <w:jc w:val="center"/>
                  <w:rPr>
                    <w:rFonts w:ascii="Times New Roman" w:hAnsi="Times New Roman" w:cs="Times New Roman"/>
                    <w:sz w:val="20"/>
                    <w:szCs w:val="20"/>
                  </w:rPr>
                </w:pPr>
              </w:p>
            </w:tc>
          </w:tr>
          <w:tr w:rsidR="000A7500" w14:paraId="32CBFFD9" w14:textId="77777777" w:rsidTr="00BC51ED">
            <w:trPr>
              <w:trHeight w:val="312"/>
            </w:trPr>
            <w:tc>
              <w:tcPr>
                <w:tcW w:w="5797" w:type="dxa"/>
                <w:shd w:val="clear" w:color="auto" w:fill="FFFFFF"/>
                <w:vAlign w:val="center"/>
              </w:tcPr>
              <w:p w14:paraId="233955B0"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vAlign w:val="center"/>
              </w:tcPr>
              <w:p w14:paraId="6998F3BD"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2BCB7958"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37FAFD16" w14:textId="77777777" w:rsidR="000A7500" w:rsidRPr="00E131A3" w:rsidRDefault="000A7500" w:rsidP="00BC51ED">
                <w:pPr>
                  <w:jc w:val="center"/>
                  <w:rPr>
                    <w:rFonts w:ascii="Times New Roman" w:hAnsi="Times New Roman" w:cs="Times New Roman"/>
                    <w:sz w:val="20"/>
                    <w:szCs w:val="20"/>
                    <w:lang w:val="en-US"/>
                  </w:rPr>
                </w:pPr>
              </w:p>
            </w:tc>
          </w:tr>
          <w:tr w:rsidR="000A7500" w14:paraId="590BD6E8" w14:textId="77777777" w:rsidTr="00BC51ED">
            <w:trPr>
              <w:trHeight w:val="312"/>
            </w:trPr>
            <w:tc>
              <w:tcPr>
                <w:tcW w:w="5797" w:type="dxa"/>
                <w:shd w:val="clear" w:color="auto" w:fill="FFFFFF"/>
                <w:vAlign w:val="center"/>
              </w:tcPr>
              <w:p w14:paraId="5722ECEA"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vAlign w:val="center"/>
              </w:tcPr>
              <w:p w14:paraId="71E7B8FA"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61B04535"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425BDBCB" w14:textId="77777777" w:rsidR="000A7500" w:rsidRPr="00E131A3" w:rsidRDefault="000A7500" w:rsidP="00BC51ED">
                <w:pPr>
                  <w:jc w:val="center"/>
                  <w:rPr>
                    <w:rFonts w:ascii="Times New Roman" w:hAnsi="Times New Roman" w:cs="Times New Roman"/>
                    <w:sz w:val="20"/>
                    <w:szCs w:val="20"/>
                    <w:lang w:val="en-US"/>
                  </w:rPr>
                </w:pPr>
              </w:p>
            </w:tc>
          </w:tr>
          <w:tr w:rsidR="000A7500" w14:paraId="55C4061F" w14:textId="77777777" w:rsidTr="00BC51ED">
            <w:trPr>
              <w:trHeight w:val="312"/>
            </w:trPr>
            <w:tc>
              <w:tcPr>
                <w:tcW w:w="5797" w:type="dxa"/>
                <w:shd w:val="clear" w:color="auto" w:fill="FFFFFF"/>
                <w:vAlign w:val="center"/>
              </w:tcPr>
              <w:p w14:paraId="36406C28"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60820742"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775D48D0"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50BF4B99" w14:textId="77777777" w:rsidR="000A7500" w:rsidRPr="00E131A3" w:rsidRDefault="000A7500" w:rsidP="00BC51ED">
                <w:pPr>
                  <w:jc w:val="center"/>
                  <w:rPr>
                    <w:rFonts w:ascii="Times New Roman" w:hAnsi="Times New Roman" w:cs="Times New Roman"/>
                    <w:sz w:val="20"/>
                    <w:szCs w:val="20"/>
                    <w:lang w:val="en-US"/>
                  </w:rPr>
                </w:pPr>
              </w:p>
            </w:tc>
          </w:tr>
          <w:tr w:rsidR="000A7500" w14:paraId="605C2B70" w14:textId="77777777" w:rsidTr="00BC51ED">
            <w:trPr>
              <w:trHeight w:val="312"/>
            </w:trPr>
            <w:tc>
              <w:tcPr>
                <w:tcW w:w="5797" w:type="dxa"/>
                <w:shd w:val="clear" w:color="auto" w:fill="FFFFFF"/>
                <w:vAlign w:val="center"/>
              </w:tcPr>
              <w:p w14:paraId="5C2BAF6C"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12F5AC1C"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75D87AE5"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0CEFA366" w14:textId="77777777" w:rsidR="000A7500" w:rsidRPr="00E131A3" w:rsidRDefault="000A7500" w:rsidP="00BC51ED">
                <w:pPr>
                  <w:jc w:val="center"/>
                  <w:rPr>
                    <w:rFonts w:ascii="Times New Roman" w:hAnsi="Times New Roman" w:cs="Times New Roman"/>
                    <w:sz w:val="20"/>
                    <w:szCs w:val="20"/>
                    <w:lang w:val="en-US"/>
                  </w:rPr>
                </w:pPr>
              </w:p>
            </w:tc>
          </w:tr>
          <w:tr w:rsidR="000A7500" w14:paraId="4BDB5004" w14:textId="77777777" w:rsidTr="00BC51ED">
            <w:trPr>
              <w:trHeight w:val="312"/>
            </w:trPr>
            <w:tc>
              <w:tcPr>
                <w:tcW w:w="5797" w:type="dxa"/>
                <w:shd w:val="clear" w:color="auto" w:fill="FFFFFF"/>
                <w:vAlign w:val="center"/>
              </w:tcPr>
              <w:p w14:paraId="4AFB480C"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2507BE77"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3522A75C" w14:textId="77777777" w:rsidR="000A7500" w:rsidRPr="00E131A3" w:rsidRDefault="000A7500" w:rsidP="00BC51ED">
                <w:pPr>
                  <w:jc w:val="center"/>
                  <w:rPr>
                    <w:rFonts w:ascii="Times New Roman" w:hAnsi="Times New Roman" w:cs="Times New Roman"/>
                    <w:sz w:val="20"/>
                    <w:szCs w:val="20"/>
                    <w:lang w:val="en-US"/>
                  </w:rPr>
                </w:pPr>
              </w:p>
            </w:tc>
            <w:tc>
              <w:tcPr>
                <w:tcW w:w="1276" w:type="dxa"/>
                <w:shd w:val="clear" w:color="auto" w:fill="FFFFFF"/>
                <w:vAlign w:val="center"/>
              </w:tcPr>
              <w:p w14:paraId="0D7B3CE2" w14:textId="77777777" w:rsidR="000A7500" w:rsidRPr="00E131A3" w:rsidRDefault="000A7500" w:rsidP="00BC51ED">
                <w:pPr>
                  <w:jc w:val="center"/>
                  <w:rPr>
                    <w:rFonts w:ascii="Times New Roman" w:hAnsi="Times New Roman" w:cs="Times New Roman"/>
                    <w:sz w:val="20"/>
                    <w:szCs w:val="20"/>
                    <w:lang w:val="en-US"/>
                  </w:rPr>
                </w:pPr>
              </w:p>
            </w:tc>
          </w:tr>
          <w:tr w:rsidR="000A7500" w14:paraId="2E74F91B" w14:textId="77777777" w:rsidTr="00BC51ED">
            <w:trPr>
              <w:trHeight w:val="312"/>
            </w:trPr>
            <w:tc>
              <w:tcPr>
                <w:tcW w:w="5797" w:type="dxa"/>
                <w:shd w:val="clear" w:color="auto" w:fill="FFFFFF"/>
                <w:vAlign w:val="center"/>
              </w:tcPr>
              <w:p w14:paraId="37997FD9"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vAlign w:val="center"/>
              </w:tcPr>
              <w:p w14:paraId="16CA6BD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6E98FAC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7DD9FAB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14:paraId="6F6F979B" w14:textId="77777777" w:rsidTr="00BC51ED">
            <w:trPr>
              <w:trHeight w:val="312"/>
            </w:trPr>
            <w:tc>
              <w:tcPr>
                <w:tcW w:w="5797" w:type="dxa"/>
                <w:shd w:val="clear" w:color="auto" w:fill="FFFFFF"/>
                <w:vAlign w:val="center"/>
              </w:tcPr>
              <w:p w14:paraId="58854F8F"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vAlign w:val="center"/>
              </w:tcPr>
              <w:p w14:paraId="0D49F71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vAlign w:val="center"/>
              </w:tcPr>
              <w:p w14:paraId="699A0F6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564D52D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14:paraId="383691C7" w14:textId="77777777" w:rsidTr="00BC51ED">
            <w:trPr>
              <w:trHeight w:val="312"/>
            </w:trPr>
            <w:tc>
              <w:tcPr>
                <w:tcW w:w="5797" w:type="dxa"/>
                <w:shd w:val="clear" w:color="auto" w:fill="FFFFFF"/>
                <w:vAlign w:val="center"/>
              </w:tcPr>
              <w:p w14:paraId="27181A88"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vAlign w:val="center"/>
              </w:tcPr>
              <w:p w14:paraId="62BEABB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47CF9E2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02F2D08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r w:rsidR="000A7500" w14:paraId="534C1B56" w14:textId="77777777" w:rsidTr="00BC51ED">
            <w:trPr>
              <w:trHeight w:val="312"/>
            </w:trPr>
            <w:tc>
              <w:tcPr>
                <w:tcW w:w="5797" w:type="dxa"/>
                <w:shd w:val="clear" w:color="auto" w:fill="FFFFFF"/>
                <w:vAlign w:val="center"/>
              </w:tcPr>
              <w:p w14:paraId="208344C2"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lang w:val="en-US"/>
                  </w:rPr>
                  <w:t>Studying for Final Exam</w:t>
                </w:r>
              </w:p>
            </w:tc>
            <w:tc>
              <w:tcPr>
                <w:tcW w:w="1275" w:type="dxa"/>
                <w:shd w:val="clear" w:color="auto" w:fill="FFFFFF"/>
                <w:vAlign w:val="center"/>
              </w:tcPr>
              <w:p w14:paraId="66F17933"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58C3989B"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62C24E8B"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14:paraId="69015CE6" w14:textId="77777777" w:rsidTr="00BC51ED">
            <w:trPr>
              <w:trHeight w:val="312"/>
            </w:trPr>
            <w:tc>
              <w:tcPr>
                <w:tcW w:w="5797" w:type="dxa"/>
                <w:shd w:val="clear" w:color="auto" w:fill="FFFFFF"/>
                <w:vAlign w:val="center"/>
              </w:tcPr>
              <w:p w14:paraId="29C1A136"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lang w:val="en-US"/>
                  </w:rPr>
                  <w:t>Make-up Exam</w:t>
                </w:r>
              </w:p>
            </w:tc>
            <w:tc>
              <w:tcPr>
                <w:tcW w:w="1275" w:type="dxa"/>
                <w:shd w:val="clear" w:color="auto" w:fill="FFFFFF"/>
                <w:vAlign w:val="center"/>
              </w:tcPr>
              <w:p w14:paraId="04526ED6"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6972AF87"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6FC4B930"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14:paraId="4533485D" w14:textId="77777777" w:rsidTr="00BC51ED">
            <w:trPr>
              <w:trHeight w:val="312"/>
            </w:trPr>
            <w:tc>
              <w:tcPr>
                <w:tcW w:w="5797" w:type="dxa"/>
                <w:tcBorders>
                  <w:bottom w:val="single" w:sz="12" w:space="0" w:color="auto"/>
                </w:tcBorders>
                <w:shd w:val="clear" w:color="auto" w:fill="FFFFFF"/>
                <w:vAlign w:val="center"/>
              </w:tcPr>
              <w:p w14:paraId="7455C422"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Make-up Exam</w:t>
                </w:r>
              </w:p>
            </w:tc>
            <w:tc>
              <w:tcPr>
                <w:tcW w:w="1275" w:type="dxa"/>
                <w:shd w:val="clear" w:color="auto" w:fill="FFFFFF"/>
                <w:vAlign w:val="center"/>
              </w:tcPr>
              <w:p w14:paraId="195251B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06160C5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16E408D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14:paraId="1389E2C0" w14:textId="77777777" w:rsidTr="00BC51ED">
            <w:trPr>
              <w:trHeight w:val="312"/>
            </w:trPr>
            <w:tc>
              <w:tcPr>
                <w:tcW w:w="5797" w:type="dxa"/>
                <w:tcBorders>
                  <w:top w:val="single" w:sz="12" w:space="0" w:color="auto"/>
                  <w:left w:val="nil"/>
                  <w:bottom w:val="nil"/>
                  <w:right w:val="single" w:sz="12" w:space="0" w:color="auto"/>
                </w:tcBorders>
                <w:shd w:val="clear" w:color="auto" w:fill="FFFFFF"/>
                <w:vAlign w:val="center"/>
              </w:tcPr>
              <w:p w14:paraId="5B6BFD16"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58D92502"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vAlign w:val="center"/>
              </w:tcPr>
              <w:p w14:paraId="1D6DACC6"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w:t>
                </w:r>
              </w:p>
            </w:tc>
          </w:tr>
          <w:tr w:rsidR="000A7500" w14:paraId="75B9B8C3" w14:textId="77777777" w:rsidTr="00BC51ED">
            <w:trPr>
              <w:trHeight w:val="347"/>
            </w:trPr>
            <w:tc>
              <w:tcPr>
                <w:tcW w:w="5797" w:type="dxa"/>
                <w:tcBorders>
                  <w:top w:val="nil"/>
                  <w:left w:val="nil"/>
                  <w:bottom w:val="nil"/>
                  <w:right w:val="single" w:sz="12" w:space="0" w:color="auto"/>
                </w:tcBorders>
                <w:shd w:val="clear" w:color="auto" w:fill="FFFFFF"/>
                <w:vAlign w:val="center"/>
              </w:tcPr>
              <w:p w14:paraId="2BCCA9C8"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659A22D0"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vAlign w:val="center"/>
              </w:tcPr>
              <w:p w14:paraId="65367880"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0A7500" w14:paraId="3B9858E4" w14:textId="77777777" w:rsidTr="00BC51ED">
            <w:trPr>
              <w:trHeight w:val="312"/>
            </w:trPr>
            <w:tc>
              <w:tcPr>
                <w:tcW w:w="5797" w:type="dxa"/>
                <w:tcBorders>
                  <w:top w:val="nil"/>
                  <w:left w:val="nil"/>
                  <w:bottom w:val="nil"/>
                  <w:right w:val="single" w:sz="12" w:space="0" w:color="auto"/>
                </w:tcBorders>
                <w:vAlign w:val="center"/>
              </w:tcPr>
              <w:p w14:paraId="70F2111D"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187848B"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16F4777B"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5E96E6F0" w14:textId="77777777" w:rsidR="000A7500" w:rsidRPr="00E131A3" w:rsidRDefault="000A7500">
          <w:pPr>
            <w:sectPr w:rsidR="000A7500" w:rsidRPr="00E131A3" w:rsidSect="000A7500">
              <w:headerReference w:type="even" r:id="rId199"/>
              <w:headerReference w:type="default" r:id="rId200"/>
              <w:footerReference w:type="default" r:id="rId201"/>
              <w:headerReference w:type="first" r:id="rId202"/>
              <w:pgSz w:w="11906" w:h="16838"/>
              <w:pgMar w:top="709" w:right="1134" w:bottom="425" w:left="1134" w:header="0" w:footer="283" w:gutter="0"/>
              <w:cols w:space="708"/>
              <w:titlePg/>
              <w:docGrid w:linePitch="360"/>
            </w:sectPr>
          </w:pPr>
        </w:p>
        <w:tbl>
          <w:tblPr>
            <w:tblStyle w:val="TableGrid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14:paraId="01BC39D9" w14:textId="77777777" w:rsidTr="00BC51ED">
            <w:trPr>
              <w:trHeight w:val="312"/>
            </w:trPr>
            <w:tc>
              <w:tcPr>
                <w:tcW w:w="9624" w:type="dxa"/>
                <w:gridSpan w:val="2"/>
                <w:shd w:val="clear" w:color="auto" w:fill="FFF2CC"/>
                <w:vAlign w:val="center"/>
              </w:tcPr>
              <w:p w14:paraId="5E26634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0A7500" w14:paraId="7413BF72" w14:textId="77777777" w:rsidTr="00BC51ED">
            <w:trPr>
              <w:trHeight w:val="369"/>
            </w:trPr>
            <w:tc>
              <w:tcPr>
                <w:tcW w:w="5797" w:type="dxa"/>
                <w:vAlign w:val="center"/>
              </w:tcPr>
              <w:p w14:paraId="2D03E824"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09ED6A4D"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0A7500" w14:paraId="37F09097" w14:textId="77777777" w:rsidTr="00BC51ED">
            <w:trPr>
              <w:trHeight w:val="369"/>
            </w:trPr>
            <w:sdt>
              <w:sdtPr>
                <w:rPr>
                  <w:rFonts w:ascii="Times New Roman" w:hAnsi="Times New Roman" w:cs="Times New Roman"/>
                  <w:sz w:val="20"/>
                  <w:szCs w:val="20"/>
                </w:rPr>
                <w:id w:val="32721044"/>
                <w:placeholder>
                  <w:docPart w:val="79B0060B700647BD867CA170FF3E86F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4A47073" w14:textId="77777777" w:rsidR="000A7500" w:rsidRPr="00E131A3" w:rsidRDefault="000A7500" w:rsidP="00BC51ED">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237AC55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14:paraId="354ED937" w14:textId="77777777" w:rsidTr="00BC51ED">
            <w:trPr>
              <w:trHeight w:val="369"/>
            </w:trPr>
            <w:tc>
              <w:tcPr>
                <w:tcW w:w="5797" w:type="dxa"/>
                <w:vAlign w:val="center"/>
              </w:tcPr>
              <w:p w14:paraId="22E7B45E"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2DFF46E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14:paraId="16BF71AD" w14:textId="77777777" w:rsidTr="00BC51ED">
            <w:trPr>
              <w:trHeight w:val="369"/>
            </w:trPr>
            <w:tc>
              <w:tcPr>
                <w:tcW w:w="5797" w:type="dxa"/>
                <w:vAlign w:val="center"/>
              </w:tcPr>
              <w:p w14:paraId="2CEFE4A7" w14:textId="77777777" w:rsidR="000A7500" w:rsidRPr="00E131A3" w:rsidRDefault="000A7500" w:rsidP="00BC51ED">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0A23B41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4978C59A"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14:paraId="1E95EE9E" w14:textId="77777777" w:rsidTr="00BC51ED">
            <w:trPr>
              <w:trHeight w:val="392"/>
            </w:trPr>
            <w:tc>
              <w:tcPr>
                <w:tcW w:w="9624" w:type="dxa"/>
                <w:gridSpan w:val="3"/>
                <w:shd w:val="clear" w:color="auto" w:fill="FFF2CC"/>
                <w:vAlign w:val="center"/>
              </w:tcPr>
              <w:p w14:paraId="394170EC"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14:paraId="5BD47744" w14:textId="77777777" w:rsidTr="00BC51ED">
            <w:trPr>
              <w:trHeight w:hRule="exact" w:val="510"/>
            </w:trPr>
            <w:tc>
              <w:tcPr>
                <w:tcW w:w="552" w:type="dxa"/>
                <w:vAlign w:val="center"/>
              </w:tcPr>
              <w:p w14:paraId="78EFF7EA"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2906C804"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04340C9C"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2227FD" w14:paraId="2F531F47" w14:textId="77777777" w:rsidTr="00BC51ED">
            <w:trPr>
              <w:trHeight w:hRule="exact" w:val="510"/>
            </w:trPr>
            <w:tc>
              <w:tcPr>
                <w:tcW w:w="552" w:type="dxa"/>
                <w:shd w:val="clear" w:color="auto" w:fill="FFFFFF"/>
                <w:vAlign w:val="center"/>
              </w:tcPr>
              <w:p w14:paraId="00F04732"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cPr>
              <w:p w14:paraId="1CE7F453" w14:textId="77777777" w:rsidR="002227FD" w:rsidRPr="00F67A13" w:rsidRDefault="002227FD" w:rsidP="002227FD">
                <w:pPr>
                  <w:spacing w:after="0" w:line="240" w:lineRule="auto"/>
                  <w:rPr>
                    <w:rFonts w:ascii="Times New Roman" w:hAnsi="Times New Roman" w:cs="Times New Roman"/>
                    <w:sz w:val="20"/>
                    <w:szCs w:val="20"/>
                  </w:rPr>
                </w:pPr>
                <w:r w:rsidRPr="00F67A13">
                  <w:rPr>
                    <w:rFonts w:ascii="Times New Roman" w:hAnsi="Times New Roman" w:cs="Times New Roman"/>
                    <w:sz w:val="20"/>
                    <w:szCs w:val="20"/>
                  </w:rPr>
                  <w:t>Ability to Recognize Basic Concepts in Nursing/Midwifery/Health Institutions Management Education</w:t>
                </w:r>
              </w:p>
            </w:tc>
            <w:tc>
              <w:tcPr>
                <w:tcW w:w="1275" w:type="dxa"/>
                <w:tcBorders>
                  <w:top w:val="single" w:sz="6" w:space="0" w:color="auto"/>
                </w:tcBorders>
                <w:shd w:val="clear" w:color="auto" w:fill="auto"/>
                <w:vAlign w:val="center"/>
              </w:tcPr>
              <w:p w14:paraId="0994DF9C" w14:textId="528AE7A0" w:rsidR="002227FD" w:rsidRPr="00E131A3" w:rsidRDefault="002227FD" w:rsidP="002227FD">
                <w:pPr>
                  <w:spacing w:after="0" w:line="240" w:lineRule="auto"/>
                  <w:jc w:val="center"/>
                  <w:rPr>
                    <w:rFonts w:ascii="Times New Roman" w:hAnsi="Times New Roman" w:cs="Times New Roman"/>
                    <w:sz w:val="20"/>
                    <w:szCs w:val="20"/>
                  </w:rPr>
                </w:pPr>
              </w:p>
            </w:tc>
          </w:tr>
          <w:tr w:rsidR="002227FD" w14:paraId="0865C643" w14:textId="77777777" w:rsidTr="00BC51ED">
            <w:trPr>
              <w:trHeight w:hRule="exact" w:val="510"/>
            </w:trPr>
            <w:tc>
              <w:tcPr>
                <w:tcW w:w="552" w:type="dxa"/>
                <w:shd w:val="clear" w:color="auto" w:fill="FFFFFF"/>
                <w:vAlign w:val="center"/>
              </w:tcPr>
              <w:p w14:paraId="22E3C072"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cPr>
              <w:p w14:paraId="165AA8D9" w14:textId="77777777" w:rsidR="002227FD" w:rsidRPr="00777FD6" w:rsidRDefault="002227FD" w:rsidP="002227FD">
                <w:pPr>
                  <w:spacing w:after="0" w:line="240" w:lineRule="auto"/>
                </w:pPr>
                <w:r w:rsidRPr="0086278A">
                  <w:rPr>
                    <w:rFonts w:ascii="Times New Roman" w:hAnsi="Times New Roman" w:cs="Times New Roman"/>
                    <w:sz w:val="20"/>
                    <w:szCs w:val="20"/>
                  </w:rPr>
                  <w:t>Ability to Approach Ethical Problems by Centering on Basic Concepts</w:t>
                </w:r>
              </w:p>
            </w:tc>
            <w:tc>
              <w:tcPr>
                <w:tcW w:w="1275" w:type="dxa"/>
                <w:tcBorders>
                  <w:top w:val="single" w:sz="6" w:space="0" w:color="auto"/>
                  <w:bottom w:val="single" w:sz="6" w:space="0" w:color="auto"/>
                </w:tcBorders>
                <w:shd w:val="clear" w:color="auto" w:fill="auto"/>
                <w:vAlign w:val="center"/>
              </w:tcPr>
              <w:p w14:paraId="2F0C5D58" w14:textId="35E4C423" w:rsidR="002227FD" w:rsidRPr="009C149D" w:rsidRDefault="002227FD" w:rsidP="002227FD">
                <w:pPr>
                  <w:spacing w:after="0" w:line="240" w:lineRule="auto"/>
                  <w:jc w:val="center"/>
                  <w:rPr>
                    <w:rFonts w:ascii="Times New Roman" w:hAnsi="Times New Roman" w:cs="Times New Roman"/>
                    <w:sz w:val="20"/>
                    <w:szCs w:val="20"/>
                  </w:rPr>
                </w:pPr>
              </w:p>
            </w:tc>
          </w:tr>
          <w:tr w:rsidR="002227FD" w14:paraId="46685874" w14:textId="77777777" w:rsidTr="00BC51ED">
            <w:trPr>
              <w:trHeight w:hRule="exact" w:val="510"/>
            </w:trPr>
            <w:tc>
              <w:tcPr>
                <w:tcW w:w="552" w:type="dxa"/>
                <w:shd w:val="clear" w:color="auto" w:fill="FFFFFF"/>
                <w:vAlign w:val="center"/>
              </w:tcPr>
              <w:p w14:paraId="4373A689"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cPr>
              <w:p w14:paraId="46C89BB7" w14:textId="77777777" w:rsidR="002227FD" w:rsidRPr="00777FD6" w:rsidRDefault="002227FD" w:rsidP="002227FD">
                <w:pPr>
                  <w:spacing w:after="0" w:line="240" w:lineRule="auto"/>
                  <w:rPr>
                    <w:rFonts w:ascii="Times New Roman" w:hAnsi="Times New Roman" w:cs="Times New Roman"/>
                    <w:sz w:val="20"/>
                    <w:szCs w:val="20"/>
                  </w:rPr>
                </w:pPr>
                <w:r w:rsidRPr="0086278A">
                  <w:rPr>
                    <w:rFonts w:ascii="Times New Roman" w:hAnsi="Times New Roman" w:cs="Times New Roman"/>
                    <w:sz w:val="20"/>
                    <w:szCs w:val="20"/>
                  </w:rPr>
                  <w:t>Having Knowledge of Nursing/Midwifery/Health Institutions Management and Health Sciences and Ability to Apply the Knowledge Acquired</w:t>
                </w:r>
              </w:p>
            </w:tc>
            <w:tc>
              <w:tcPr>
                <w:tcW w:w="1275" w:type="dxa"/>
                <w:tcBorders>
                  <w:top w:val="single" w:sz="6" w:space="0" w:color="auto"/>
                  <w:bottom w:val="single" w:sz="6" w:space="0" w:color="auto"/>
                </w:tcBorders>
                <w:shd w:val="clear" w:color="auto" w:fill="auto"/>
                <w:vAlign w:val="center"/>
              </w:tcPr>
              <w:p w14:paraId="190A97A5" w14:textId="0DAE6244" w:rsidR="002227FD" w:rsidRPr="009C149D" w:rsidRDefault="002227FD" w:rsidP="002227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227FD" w14:paraId="65EE8404" w14:textId="77777777" w:rsidTr="00BC51ED">
            <w:trPr>
              <w:trHeight w:hRule="exact" w:val="510"/>
            </w:trPr>
            <w:tc>
              <w:tcPr>
                <w:tcW w:w="552" w:type="dxa"/>
                <w:shd w:val="clear" w:color="auto" w:fill="FFFFFF"/>
                <w:vAlign w:val="center"/>
              </w:tcPr>
              <w:p w14:paraId="2C1626DE"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cPr>
              <w:p w14:paraId="68DDEC7C" w14:textId="77777777" w:rsidR="002227FD" w:rsidRPr="00F67A13" w:rsidRDefault="002227FD" w:rsidP="002227FD">
                <w:pPr>
                  <w:spacing w:after="0" w:line="240" w:lineRule="auto"/>
                  <w:rPr>
                    <w:rFonts w:ascii="Times New Roman" w:hAnsi="Times New Roman" w:cs="Times New Roman"/>
                    <w:sz w:val="20"/>
                    <w:szCs w:val="20"/>
                  </w:rPr>
                </w:pPr>
                <w:r w:rsidRPr="00F67A13">
                  <w:rPr>
                    <w:rFonts w:ascii="Times New Roman" w:hAnsi="Times New Roman" w:cs="Times New Roman"/>
                    <w:sz w:val="20"/>
                    <w:szCs w:val="20"/>
                  </w:rPr>
                  <w:t>Ability to Do Interdisciplinary Teamwork</w:t>
                </w:r>
              </w:p>
            </w:tc>
            <w:tc>
              <w:tcPr>
                <w:tcW w:w="1275" w:type="dxa"/>
                <w:tcBorders>
                  <w:top w:val="single" w:sz="6" w:space="0" w:color="auto"/>
                </w:tcBorders>
                <w:shd w:val="clear" w:color="auto" w:fill="auto"/>
                <w:vAlign w:val="center"/>
              </w:tcPr>
              <w:p w14:paraId="24C64915" w14:textId="75FC8C6A" w:rsidR="002227FD" w:rsidRPr="009C149D" w:rsidRDefault="002227FD" w:rsidP="002227FD">
                <w:pPr>
                  <w:spacing w:after="0" w:line="240" w:lineRule="auto"/>
                  <w:jc w:val="center"/>
                  <w:rPr>
                    <w:rFonts w:ascii="Times New Roman" w:hAnsi="Times New Roman" w:cs="Times New Roman"/>
                    <w:sz w:val="20"/>
                    <w:szCs w:val="20"/>
                  </w:rPr>
                </w:pPr>
              </w:p>
            </w:tc>
          </w:tr>
          <w:tr w:rsidR="002227FD" w14:paraId="3295B074" w14:textId="77777777" w:rsidTr="00BC51ED">
            <w:trPr>
              <w:trHeight w:hRule="exact" w:val="510"/>
            </w:trPr>
            <w:tc>
              <w:tcPr>
                <w:tcW w:w="552" w:type="dxa"/>
                <w:shd w:val="clear" w:color="auto" w:fill="FFFFFF"/>
                <w:vAlign w:val="center"/>
              </w:tcPr>
              <w:p w14:paraId="0A4B820C"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cPr>
              <w:p w14:paraId="0DC8ABC1" w14:textId="77777777" w:rsidR="002227FD" w:rsidRPr="00F67A13" w:rsidRDefault="002227FD" w:rsidP="002227FD">
                <w:pPr>
                  <w:spacing w:after="0" w:line="240" w:lineRule="auto"/>
                  <w:rPr>
                    <w:rFonts w:ascii="Times New Roman" w:hAnsi="Times New Roman" w:cs="Times New Roman"/>
                    <w:sz w:val="20"/>
                    <w:szCs w:val="20"/>
                  </w:rPr>
                </w:pPr>
                <w:r w:rsidRPr="00F67A13">
                  <w:rPr>
                    <w:rFonts w:ascii="Times New Roman" w:hAnsi="Times New Roman" w:cs="Times New Roman"/>
                    <w:sz w:val="20"/>
                    <w:szCs w:val="20"/>
                  </w:rPr>
                  <w:t>Ability to Recognize, Formulate and Solve Medical Problems in Nursing/Midwifery/Health Institutions Management Education</w:t>
                </w:r>
              </w:p>
            </w:tc>
            <w:tc>
              <w:tcPr>
                <w:tcW w:w="1275" w:type="dxa"/>
                <w:tcBorders>
                  <w:top w:val="single" w:sz="6" w:space="0" w:color="auto"/>
                </w:tcBorders>
                <w:shd w:val="clear" w:color="auto" w:fill="auto"/>
                <w:vAlign w:val="center"/>
              </w:tcPr>
              <w:p w14:paraId="6671B0BA" w14:textId="44D02C38" w:rsidR="002227FD" w:rsidRPr="009C149D" w:rsidRDefault="002227FD" w:rsidP="002227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227FD" w14:paraId="4C5BF141" w14:textId="77777777" w:rsidTr="00BC51ED">
            <w:trPr>
              <w:trHeight w:hRule="exact" w:val="510"/>
            </w:trPr>
            <w:tc>
              <w:tcPr>
                <w:tcW w:w="552" w:type="dxa"/>
                <w:shd w:val="clear" w:color="auto" w:fill="FFFFFF"/>
                <w:vAlign w:val="center"/>
              </w:tcPr>
              <w:p w14:paraId="339F26A9"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cPr>
              <w:p w14:paraId="7B9AF709" w14:textId="77777777" w:rsidR="002227FD" w:rsidRPr="00F67A13" w:rsidRDefault="002227FD" w:rsidP="002227FD">
                <w:pPr>
                  <w:spacing w:after="0" w:line="240" w:lineRule="auto"/>
                  <w:rPr>
                    <w:rFonts w:ascii="Times New Roman" w:hAnsi="Times New Roman" w:cs="Times New Roman"/>
                    <w:sz w:val="20"/>
                    <w:szCs w:val="20"/>
                  </w:rPr>
                </w:pPr>
                <w:r w:rsidRPr="00F67A13">
                  <w:rPr>
                    <w:rFonts w:ascii="Times New Roman" w:hAnsi="Times New Roman" w:cs="Times New Roman"/>
                    <w:sz w:val="20"/>
                    <w:szCs w:val="20"/>
                  </w:rPr>
                  <w:t>Effective Written and Oral Communication/Presentation Skills</w:t>
                </w:r>
              </w:p>
            </w:tc>
            <w:tc>
              <w:tcPr>
                <w:tcW w:w="1275" w:type="dxa"/>
                <w:tcBorders>
                  <w:top w:val="single" w:sz="6" w:space="0" w:color="auto"/>
                </w:tcBorders>
                <w:shd w:val="clear" w:color="auto" w:fill="auto"/>
                <w:vAlign w:val="center"/>
              </w:tcPr>
              <w:p w14:paraId="030405B7" w14:textId="013D291A" w:rsidR="002227FD" w:rsidRPr="009C149D" w:rsidRDefault="002227FD" w:rsidP="002227FD">
                <w:pPr>
                  <w:spacing w:after="0" w:line="240" w:lineRule="auto"/>
                  <w:jc w:val="center"/>
                  <w:rPr>
                    <w:rFonts w:ascii="Times New Roman" w:hAnsi="Times New Roman" w:cs="Times New Roman"/>
                    <w:sz w:val="20"/>
                    <w:szCs w:val="20"/>
                  </w:rPr>
                </w:pPr>
              </w:p>
            </w:tc>
          </w:tr>
          <w:tr w:rsidR="002227FD" w14:paraId="5F6AF3B3" w14:textId="77777777" w:rsidTr="00BC51ED">
            <w:trPr>
              <w:trHeight w:hRule="exact" w:val="510"/>
            </w:trPr>
            <w:tc>
              <w:tcPr>
                <w:tcW w:w="552" w:type="dxa"/>
                <w:shd w:val="clear" w:color="auto" w:fill="FFFFFF"/>
                <w:vAlign w:val="center"/>
              </w:tcPr>
              <w:p w14:paraId="7E433828"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cPr>
              <w:p w14:paraId="73CE5CCD" w14:textId="77777777" w:rsidR="002227FD" w:rsidRPr="00F67A13" w:rsidRDefault="002227FD" w:rsidP="002227FD">
                <w:pPr>
                  <w:spacing w:after="0" w:line="240" w:lineRule="auto"/>
                  <w:rPr>
                    <w:rFonts w:ascii="Times New Roman" w:hAnsi="Times New Roman" w:cs="Times New Roman"/>
                    <w:sz w:val="20"/>
                    <w:szCs w:val="20"/>
                  </w:rPr>
                </w:pPr>
                <w:r w:rsidRPr="00F67A13">
                  <w:rPr>
                    <w:rFonts w:ascii="Times New Roman" w:hAnsi="Times New Roman" w:cs="Times New Roman"/>
                    <w:sz w:val="20"/>
                    <w:szCs w:val="20"/>
                  </w:rPr>
                  <w:t>Ability to Understand and Apply Professional and Ethical Responsibility</w:t>
                </w:r>
              </w:p>
            </w:tc>
            <w:tc>
              <w:tcPr>
                <w:tcW w:w="1275" w:type="dxa"/>
                <w:tcBorders>
                  <w:top w:val="single" w:sz="6" w:space="0" w:color="auto"/>
                </w:tcBorders>
                <w:shd w:val="clear" w:color="auto" w:fill="auto"/>
                <w:vAlign w:val="center"/>
              </w:tcPr>
              <w:p w14:paraId="4ECB117E" w14:textId="225E8C3C" w:rsidR="002227FD" w:rsidRPr="009C149D" w:rsidRDefault="002227FD" w:rsidP="002227FD">
                <w:pPr>
                  <w:spacing w:after="0" w:line="240" w:lineRule="auto"/>
                  <w:jc w:val="center"/>
                  <w:rPr>
                    <w:rFonts w:ascii="Times New Roman" w:hAnsi="Times New Roman" w:cs="Times New Roman"/>
                    <w:sz w:val="20"/>
                    <w:szCs w:val="20"/>
                  </w:rPr>
                </w:pPr>
              </w:p>
            </w:tc>
          </w:tr>
          <w:tr w:rsidR="002227FD" w14:paraId="794FE47B" w14:textId="77777777" w:rsidTr="00BC51ED">
            <w:trPr>
              <w:trHeight w:hRule="exact" w:val="510"/>
            </w:trPr>
            <w:tc>
              <w:tcPr>
                <w:tcW w:w="552" w:type="dxa"/>
                <w:shd w:val="clear" w:color="auto" w:fill="FFFFFF"/>
                <w:vAlign w:val="center"/>
              </w:tcPr>
              <w:p w14:paraId="25140D92"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cPr>
              <w:p w14:paraId="0D5950F7" w14:textId="77777777" w:rsidR="002227FD" w:rsidRPr="00777FD6" w:rsidRDefault="002227FD" w:rsidP="002227FD">
                <w:pPr>
                  <w:spacing w:after="0" w:line="240" w:lineRule="auto"/>
                  <w:rPr>
                    <w:rFonts w:ascii="Times New Roman" w:hAnsi="Times New Roman" w:cs="Times New Roman"/>
                    <w:sz w:val="20"/>
                    <w:szCs w:val="20"/>
                  </w:rPr>
                </w:pPr>
                <w:r w:rsidRPr="0086278A">
                  <w:rPr>
                    <w:rFonts w:ascii="Times New Roman" w:hAnsi="Times New Roman" w:cs="Times New Roman"/>
                    <w:sz w:val="20"/>
                    <w:szCs w:val="20"/>
                  </w:rPr>
                  <w:t>Ability to Understand and Apply the Importance of Lifelong Learning</w:t>
                </w:r>
              </w:p>
            </w:tc>
            <w:tc>
              <w:tcPr>
                <w:tcW w:w="1275" w:type="dxa"/>
                <w:tcBorders>
                  <w:top w:val="single" w:sz="6" w:space="0" w:color="auto"/>
                  <w:bottom w:val="single" w:sz="6" w:space="0" w:color="auto"/>
                </w:tcBorders>
                <w:shd w:val="clear" w:color="auto" w:fill="auto"/>
                <w:vAlign w:val="center"/>
              </w:tcPr>
              <w:p w14:paraId="3683CCAD" w14:textId="20369FB5" w:rsidR="002227FD" w:rsidRPr="00E131A3" w:rsidRDefault="002227FD" w:rsidP="002227FD">
                <w:pPr>
                  <w:spacing w:after="0" w:line="240" w:lineRule="auto"/>
                  <w:jc w:val="center"/>
                  <w:rPr>
                    <w:rFonts w:ascii="Times New Roman" w:hAnsi="Times New Roman" w:cs="Times New Roman"/>
                    <w:sz w:val="20"/>
                    <w:szCs w:val="20"/>
                  </w:rPr>
                </w:pPr>
              </w:p>
            </w:tc>
          </w:tr>
        </w:tbl>
        <w:p w14:paraId="08FD4882" w14:textId="77777777" w:rsidR="000A7500" w:rsidRPr="00E131A3" w:rsidRDefault="000A7500" w:rsidP="00BC51ED">
          <w:pPr>
            <w:spacing w:after="0" w:line="240" w:lineRule="auto"/>
            <w:rPr>
              <w:sz w:val="10"/>
              <w:szCs w:val="10"/>
            </w:rPr>
          </w:pPr>
        </w:p>
        <w:tbl>
          <w:tblPr>
            <w:tblStyle w:val="TableGrid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260"/>
            <w:gridCol w:w="1559"/>
            <w:gridCol w:w="1346"/>
            <w:gridCol w:w="2056"/>
          </w:tblGrid>
          <w:tr w:rsidR="000A7500" w14:paraId="04136DA6" w14:textId="77777777" w:rsidTr="00BC51ED">
            <w:trPr>
              <w:trHeight w:val="449"/>
            </w:trPr>
            <w:tc>
              <w:tcPr>
                <w:tcW w:w="9624" w:type="dxa"/>
                <w:gridSpan w:val="5"/>
                <w:shd w:val="clear" w:color="auto" w:fill="FFF2CC"/>
                <w:vAlign w:val="center"/>
              </w:tcPr>
              <w:p w14:paraId="77D36696"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0A7500" w14:paraId="54683016" w14:textId="77777777" w:rsidTr="00BC51ED">
            <w:trPr>
              <w:trHeight w:val="567"/>
            </w:trPr>
            <w:tc>
              <w:tcPr>
                <w:tcW w:w="1403" w:type="dxa"/>
                <w:shd w:val="clear" w:color="auto" w:fill="FFF2CC"/>
                <w:vAlign w:val="center"/>
              </w:tcPr>
              <w:p w14:paraId="7862352B"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3260" w:type="dxa"/>
                <w:shd w:val="clear" w:color="auto" w:fill="FFFFFF"/>
                <w:vAlign w:val="center"/>
              </w:tcPr>
              <w:p w14:paraId="6A9EB7D7"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Asst. Prof. Dr</w:t>
                </w:r>
                <w:r w:rsidRPr="00F67A13">
                  <w:rPr>
                    <w:rFonts w:ascii="Times New Roman" w:hAnsi="Times New Roman" w:cs="Times New Roman"/>
                    <w:sz w:val="20"/>
                    <w:szCs w:val="20"/>
                  </w:rPr>
                  <w:t xml:space="preserve"> Nazlı Sena </w:t>
                </w:r>
                <w:r>
                  <w:rPr>
                    <w:rFonts w:ascii="Times New Roman" w:hAnsi="Times New Roman" w:cs="Times New Roman"/>
                    <w:sz w:val="20"/>
                    <w:szCs w:val="20"/>
                  </w:rPr>
                  <w:t>SEKER</w:t>
                </w:r>
              </w:p>
            </w:tc>
            <w:tc>
              <w:tcPr>
                <w:tcW w:w="1559" w:type="dxa"/>
                <w:shd w:val="clear" w:color="auto" w:fill="FFFFFF"/>
                <w:vAlign w:val="center"/>
              </w:tcPr>
              <w:p w14:paraId="65FFB1CF" w14:textId="77777777" w:rsidR="000A7500" w:rsidRDefault="000A7500" w:rsidP="00BC51ED">
                <w:pPr>
                  <w:jc w:val="center"/>
                  <w:rPr>
                    <w:rFonts w:ascii="Times New Roman" w:hAnsi="Times New Roman" w:cs="Times New Roman"/>
                    <w:sz w:val="20"/>
                    <w:szCs w:val="20"/>
                  </w:rPr>
                </w:pPr>
              </w:p>
            </w:tc>
            <w:tc>
              <w:tcPr>
                <w:tcW w:w="1346" w:type="dxa"/>
                <w:shd w:val="clear" w:color="auto" w:fill="FFFFFF"/>
                <w:vAlign w:val="center"/>
              </w:tcPr>
              <w:p w14:paraId="1D5531F6" w14:textId="77777777" w:rsidR="000A7500" w:rsidRPr="00E131A3" w:rsidRDefault="000A7500" w:rsidP="00BC51ED">
                <w:pPr>
                  <w:jc w:val="center"/>
                  <w:rPr>
                    <w:rFonts w:ascii="Times New Roman" w:hAnsi="Times New Roman" w:cs="Times New Roman"/>
                    <w:sz w:val="20"/>
                    <w:szCs w:val="20"/>
                    <w:lang w:val="en-US"/>
                  </w:rPr>
                </w:pPr>
              </w:p>
            </w:tc>
            <w:tc>
              <w:tcPr>
                <w:tcW w:w="2056" w:type="dxa"/>
                <w:shd w:val="clear" w:color="auto" w:fill="FFFFFF"/>
                <w:vAlign w:val="center"/>
              </w:tcPr>
              <w:p w14:paraId="686A6316" w14:textId="77777777" w:rsidR="000A7500" w:rsidRPr="00E131A3" w:rsidRDefault="000A7500" w:rsidP="00BC51ED">
                <w:pPr>
                  <w:jc w:val="center"/>
                  <w:rPr>
                    <w:rFonts w:ascii="Times New Roman" w:hAnsi="Times New Roman" w:cs="Times New Roman"/>
                    <w:sz w:val="20"/>
                    <w:szCs w:val="20"/>
                    <w:lang w:val="en-US"/>
                  </w:rPr>
                </w:pPr>
              </w:p>
            </w:tc>
          </w:tr>
          <w:tr w:rsidR="000A7500" w14:paraId="47E8D0BE" w14:textId="77777777" w:rsidTr="00BC51ED">
            <w:trPr>
              <w:trHeight w:val="585"/>
            </w:trPr>
            <w:tc>
              <w:tcPr>
                <w:tcW w:w="1403" w:type="dxa"/>
                <w:shd w:val="clear" w:color="auto" w:fill="FFF2CC"/>
                <w:vAlign w:val="center"/>
              </w:tcPr>
              <w:p w14:paraId="3C09A7D1"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3260" w:type="dxa"/>
                <w:shd w:val="clear" w:color="auto" w:fill="FFFFFF"/>
                <w:vAlign w:val="center"/>
              </w:tcPr>
              <w:p w14:paraId="5977BF03" w14:textId="77777777" w:rsidR="000A7500" w:rsidRPr="00E131A3" w:rsidRDefault="000A7500" w:rsidP="00BC51ED">
                <w:pPr>
                  <w:jc w:val="center"/>
                  <w:rPr>
                    <w:rFonts w:ascii="Times New Roman" w:hAnsi="Times New Roman" w:cs="Times New Roman"/>
                    <w:color w:val="FF0000"/>
                    <w:sz w:val="20"/>
                    <w:szCs w:val="20"/>
                    <w:lang w:val="en-US"/>
                  </w:rPr>
                </w:pPr>
              </w:p>
            </w:tc>
            <w:tc>
              <w:tcPr>
                <w:tcW w:w="1559" w:type="dxa"/>
                <w:shd w:val="clear" w:color="auto" w:fill="FFFFFF"/>
                <w:vAlign w:val="center"/>
              </w:tcPr>
              <w:p w14:paraId="61E7B7DF" w14:textId="77777777" w:rsidR="000A7500" w:rsidRPr="00E131A3" w:rsidRDefault="000A7500" w:rsidP="00BC51ED">
                <w:pPr>
                  <w:jc w:val="center"/>
                  <w:rPr>
                    <w:rFonts w:ascii="Times New Roman" w:hAnsi="Times New Roman" w:cs="Times New Roman"/>
                    <w:color w:val="FF0000"/>
                    <w:sz w:val="20"/>
                    <w:szCs w:val="20"/>
                    <w:lang w:val="en-US"/>
                  </w:rPr>
                </w:pPr>
              </w:p>
            </w:tc>
            <w:tc>
              <w:tcPr>
                <w:tcW w:w="1346" w:type="dxa"/>
                <w:shd w:val="clear" w:color="auto" w:fill="FFFFFF"/>
                <w:vAlign w:val="center"/>
              </w:tcPr>
              <w:p w14:paraId="1185C16D" w14:textId="77777777" w:rsidR="000A7500" w:rsidRPr="00E131A3" w:rsidRDefault="000A7500" w:rsidP="00BC51ED">
                <w:pPr>
                  <w:jc w:val="center"/>
                  <w:rPr>
                    <w:rFonts w:ascii="Times New Roman" w:hAnsi="Times New Roman" w:cs="Times New Roman"/>
                    <w:color w:val="FF0000"/>
                    <w:sz w:val="20"/>
                    <w:szCs w:val="20"/>
                    <w:lang w:val="en-US"/>
                  </w:rPr>
                </w:pPr>
              </w:p>
            </w:tc>
            <w:tc>
              <w:tcPr>
                <w:tcW w:w="2056" w:type="dxa"/>
                <w:shd w:val="clear" w:color="auto" w:fill="FFFFFF"/>
                <w:vAlign w:val="center"/>
              </w:tcPr>
              <w:p w14:paraId="535A3D27" w14:textId="77777777" w:rsidR="000A7500" w:rsidRPr="00E131A3" w:rsidRDefault="000A7500" w:rsidP="00BC51ED">
                <w:pPr>
                  <w:jc w:val="center"/>
                  <w:rPr>
                    <w:rFonts w:ascii="Times New Roman" w:hAnsi="Times New Roman" w:cs="Times New Roman"/>
                    <w:color w:val="FF0000"/>
                    <w:sz w:val="20"/>
                    <w:szCs w:val="20"/>
                    <w:lang w:val="en-US"/>
                  </w:rPr>
                </w:pPr>
              </w:p>
            </w:tc>
          </w:tr>
        </w:tbl>
        <w:p w14:paraId="499CDF1E" w14:textId="77777777" w:rsidR="000A7500"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rPr>
            <w:t>25.07.2024</w:t>
          </w:r>
        </w:p>
        <w:p w14:paraId="2228506D" w14:textId="77777777" w:rsidR="000A7500" w:rsidRDefault="000A7500" w:rsidP="00BC51ED">
          <w:pPr>
            <w:jc w:val="right"/>
            <w:rPr>
              <w:rFonts w:ascii="Times New Roman" w:hAnsi="Times New Roman" w:cs="Times New Roman"/>
            </w:rPr>
          </w:pPr>
        </w:p>
        <w:p w14:paraId="7FA226DB" w14:textId="77777777" w:rsidR="000A7500" w:rsidRPr="00621468" w:rsidRDefault="000A7500" w:rsidP="00BC51ED">
          <w:pPr>
            <w:rPr>
              <w:rFonts w:ascii="Times New Roman" w:hAnsi="Times New Roman" w:cs="Times New Roman"/>
            </w:rPr>
          </w:pPr>
          <w:r>
            <w:rPr>
              <w:rFonts w:ascii="Times New Roman" w:hAnsi="Times New Roman" w:cs="Times New Roman"/>
            </w:rPr>
            <w:br w:type="page"/>
          </w:r>
        </w:p>
        <w:p w14:paraId="0AB9A7C8" w14:textId="77777777" w:rsidR="000A7500" w:rsidRDefault="000A7500" w:rsidP="00BC51ED">
          <w:pPr>
            <w:spacing w:after="0"/>
            <w:rPr>
              <w:rFonts w:ascii="Times New Roman" w:eastAsia="Times New Roman" w:hAnsi="Times New Roman" w:cs="Times New Roman"/>
            </w:rPr>
          </w:pPr>
        </w:p>
        <w:p w14:paraId="0F665FD4" w14:textId="77777777" w:rsidR="000A7500" w:rsidRDefault="000A7500" w:rsidP="00BC51ED">
          <w:pPr>
            <w:tabs>
              <w:tab w:val="left" w:pos="1068"/>
            </w:tabs>
            <w:spacing w:after="0"/>
            <w:jc w:val="center"/>
            <w:rPr>
              <w:rFonts w:ascii="Times New Roman" w:hAnsi="Times New Roman" w:cs="Times New Roman"/>
              <w:b/>
            </w:rPr>
          </w:pPr>
          <w:r w:rsidRPr="00613B3F">
            <w:rPr>
              <w:rFonts w:ascii="Times New Roman" w:hAnsi="Times New Roman" w:cs="Times New Roman"/>
              <w:b/>
              <w:noProof/>
              <w:lang w:eastAsia="tr-TR"/>
            </w:rPr>
            <w:drawing>
              <wp:anchor distT="0" distB="0" distL="114300" distR="114300" simplePos="0" relativeHeight="251785216" behindDoc="0" locked="0" layoutInCell="1" allowOverlap="1" wp14:anchorId="5EBB41AB" wp14:editId="50D3153C">
                <wp:simplePos x="0" y="0"/>
                <wp:positionH relativeFrom="margin">
                  <wp:align>right</wp:align>
                </wp:positionH>
                <wp:positionV relativeFrom="paragraph">
                  <wp:posOffset>-149860</wp:posOffset>
                </wp:positionV>
                <wp:extent cx="719455" cy="719455"/>
                <wp:effectExtent l="0" t="0" r="4445" b="4445"/>
                <wp:wrapNone/>
                <wp:docPr id="624610695" name="Resim 62461069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84192" behindDoc="0" locked="0" layoutInCell="1" allowOverlap="1" wp14:anchorId="4CE29003" wp14:editId="2ABBAE8A">
                <wp:simplePos x="0" y="0"/>
                <wp:positionH relativeFrom="column">
                  <wp:posOffset>0</wp:posOffset>
                </wp:positionH>
                <wp:positionV relativeFrom="paragraph">
                  <wp:posOffset>-151130</wp:posOffset>
                </wp:positionV>
                <wp:extent cx="719455" cy="719455"/>
                <wp:effectExtent l="0" t="0" r="4445" b="4445"/>
                <wp:wrapNone/>
                <wp:docPr id="1347668021" name="Resim 134766802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ESOG</w:t>
          </w:r>
          <w:r>
            <w:rPr>
              <w:rFonts w:ascii="Times New Roman" w:hAnsi="Times New Roman" w:cs="Times New Roman"/>
              <w:b/>
            </w:rPr>
            <w:t xml:space="preserve"> FA</w:t>
          </w:r>
          <w:r w:rsidRPr="002409F4">
            <w:rPr>
              <w:rFonts w:ascii="Times New Roman" w:hAnsi="Times New Roman" w:cs="Times New Roman"/>
              <w:b/>
            </w:rPr>
            <w:t xml:space="preserve">CULTY OF HEALTH </w:t>
          </w:r>
          <w:r>
            <w:rPr>
              <w:rFonts w:ascii="Times New Roman" w:hAnsi="Times New Roman" w:cs="Times New Roman"/>
              <w:b/>
            </w:rPr>
            <w:t>SCIENCES</w:t>
          </w:r>
        </w:p>
        <w:p w14:paraId="6576F605" w14:textId="77777777" w:rsidR="000A7500" w:rsidRPr="00227E3B" w:rsidRDefault="000A7500" w:rsidP="00BC51ED">
          <w:pPr>
            <w:spacing w:after="0"/>
            <w:jc w:val="center"/>
            <w:rPr>
              <w:rFonts w:ascii="Times New Roman" w:eastAsia="Times New Roman" w:hAnsi="Times New Roman" w:cs="Times New Roman"/>
            </w:rPr>
          </w:pPr>
          <w:r w:rsidRPr="002409F4">
            <w:rPr>
              <w:rFonts w:ascii="Times New Roman" w:hAnsi="Times New Roman" w:cs="Times New Roman"/>
              <w:b/>
            </w:rPr>
            <w:t>NURSING</w:t>
          </w:r>
          <w:r w:rsidRPr="00E131A3">
            <w:rPr>
              <w:rFonts w:ascii="Times New Roman" w:hAnsi="Times New Roman" w:cs="Times New Roman"/>
              <w:b/>
            </w:rPr>
            <w:t xml:space="preserve">  DEPARTMENT</w:t>
          </w:r>
        </w:p>
        <w:p w14:paraId="1FC90BE3"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7ED9D6C8" w14:textId="77777777" w:rsidR="000A7500" w:rsidRPr="00E131A3"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75B11C5A" w14:textId="77777777" w:rsidTr="00BC51ED">
            <w:trPr>
              <w:trHeight w:val="312"/>
            </w:trPr>
            <w:tc>
              <w:tcPr>
                <w:tcW w:w="6506" w:type="dxa"/>
                <w:shd w:val="clear" w:color="auto" w:fill="FAE0D0" w:themeFill="accent4" w:themeFillTint="33"/>
                <w:vAlign w:val="center"/>
              </w:tcPr>
              <w:p w14:paraId="0611B64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7089E8B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43924272" w14:textId="77777777" w:rsidTr="00BC51ED">
            <w:trPr>
              <w:trHeight w:val="397"/>
            </w:trPr>
            <w:tc>
              <w:tcPr>
                <w:tcW w:w="6506" w:type="dxa"/>
                <w:vAlign w:val="center"/>
              </w:tcPr>
              <w:p w14:paraId="26999651" w14:textId="77777777" w:rsidR="000A7500" w:rsidRPr="009D646A" w:rsidRDefault="000A7500" w:rsidP="00BC51ED">
                <w:pPr>
                  <w:jc w:val="center"/>
                  <w:rPr>
                    <w:rFonts w:ascii="Times New Roman" w:hAnsi="Times New Roman" w:cs="Times New Roman"/>
                    <w:sz w:val="20"/>
                    <w:szCs w:val="20"/>
                  </w:rPr>
                </w:pPr>
                <w:bookmarkStart w:id="26" w:name="aiit1"/>
                <w:bookmarkEnd w:id="26"/>
                <w:r>
                  <w:rPr>
                    <w:rFonts w:ascii="Times New Roman" w:hAnsi="Times New Roman" w:cs="Times New Roman"/>
                    <w:sz w:val="20"/>
                    <w:szCs w:val="20"/>
                  </w:rPr>
                  <w:t>THE HISTORY OF THE PRINCIPLES AND THE REVOLUTIONS OF ATATURK I</w:t>
                </w:r>
              </w:p>
            </w:tc>
            <w:tc>
              <w:tcPr>
                <w:tcW w:w="3118" w:type="dxa"/>
                <w:vAlign w:val="center"/>
              </w:tcPr>
              <w:p w14:paraId="6D28715F" w14:textId="7DD04157" w:rsidR="000A7500" w:rsidRPr="00CE3B7C" w:rsidRDefault="00BF2A35" w:rsidP="00BC51ED">
                <w:pPr>
                  <w:jc w:val="center"/>
                  <w:rPr>
                    <w:rFonts w:ascii="Times New Roman" w:hAnsi="Times New Roman" w:cs="Times New Roman"/>
                    <w:b/>
                    <w:sz w:val="20"/>
                    <w:szCs w:val="20"/>
                  </w:rPr>
                </w:pPr>
                <w:r w:rsidRPr="00BF2A35">
                  <w:rPr>
                    <w:rFonts w:ascii="Times New Roman" w:hAnsi="Times New Roman" w:cs="Times New Roman"/>
                    <w:sz w:val="20"/>
                    <w:szCs w:val="20"/>
                  </w:rPr>
                  <w:t>281013001</w:t>
                </w:r>
              </w:p>
            </w:tc>
          </w:tr>
        </w:tbl>
        <w:p w14:paraId="5D0BEFD8"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09D0EC3D" w14:textId="77777777" w:rsidTr="00BC51ED">
            <w:trPr>
              <w:trHeight w:val="312"/>
            </w:trPr>
            <w:tc>
              <w:tcPr>
                <w:tcW w:w="1928" w:type="dxa"/>
                <w:vMerge w:val="restart"/>
                <w:shd w:val="clear" w:color="auto" w:fill="FAE0D0" w:themeFill="accent4" w:themeFillTint="33"/>
                <w:vAlign w:val="center"/>
              </w:tcPr>
              <w:p w14:paraId="2DFD28E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6417144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647223B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72871B53" w14:textId="77777777" w:rsidTr="00BC51ED">
            <w:trPr>
              <w:trHeight w:val="312"/>
            </w:trPr>
            <w:tc>
              <w:tcPr>
                <w:tcW w:w="1928" w:type="dxa"/>
                <w:vMerge/>
                <w:shd w:val="clear" w:color="auto" w:fill="FAE0D0" w:themeFill="accent4" w:themeFillTint="33"/>
                <w:vAlign w:val="center"/>
              </w:tcPr>
              <w:p w14:paraId="2F03A1F3"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3968AD3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7FC8CFF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55DF4C83" w14:textId="77777777" w:rsidR="000A7500" w:rsidRPr="00E131A3" w:rsidRDefault="000A7500" w:rsidP="00BC51ED">
                <w:pPr>
                  <w:jc w:val="center"/>
                  <w:rPr>
                    <w:rFonts w:ascii="Times New Roman" w:hAnsi="Times New Roman" w:cs="Times New Roman"/>
                    <w:b/>
                    <w:sz w:val="20"/>
                    <w:szCs w:val="20"/>
                  </w:rPr>
                </w:pPr>
              </w:p>
            </w:tc>
          </w:tr>
          <w:tr w:rsidR="000A7500" w:rsidRPr="00E131A3" w14:paraId="2FC3A562" w14:textId="77777777" w:rsidTr="00BC51ED">
            <w:trPr>
              <w:trHeight w:val="397"/>
            </w:trPr>
            <w:tc>
              <w:tcPr>
                <w:tcW w:w="1928" w:type="dxa"/>
                <w:vAlign w:val="center"/>
              </w:tcPr>
              <w:p w14:paraId="443021E8"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0591AAB6"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404EAB09"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25044479"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bl>
        <w:p w14:paraId="7FAC68C1"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403"/>
            <w:gridCol w:w="1417"/>
            <w:gridCol w:w="993"/>
            <w:gridCol w:w="1842"/>
            <w:gridCol w:w="1701"/>
            <w:gridCol w:w="2268"/>
          </w:tblGrid>
          <w:tr w:rsidR="000A7500" w:rsidRPr="00E131A3" w14:paraId="510B7E8D" w14:textId="77777777" w:rsidTr="00BC51ED">
            <w:trPr>
              <w:trHeight w:val="312"/>
            </w:trPr>
            <w:tc>
              <w:tcPr>
                <w:tcW w:w="9624" w:type="dxa"/>
                <w:gridSpan w:val="6"/>
                <w:shd w:val="clear" w:color="auto" w:fill="FAE0D0" w:themeFill="accent4" w:themeFillTint="33"/>
                <w:vAlign w:val="center"/>
              </w:tcPr>
              <w:p w14:paraId="143BB13F" w14:textId="77777777" w:rsidR="000A7500"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24697965" w14:textId="77777777" w:rsidTr="00BC51ED">
            <w:tc>
              <w:tcPr>
                <w:tcW w:w="1403" w:type="dxa"/>
                <w:shd w:val="clear" w:color="auto" w:fill="FAE0D0" w:themeFill="accent4" w:themeFillTint="33"/>
                <w:vAlign w:val="center"/>
              </w:tcPr>
              <w:p w14:paraId="4102B7B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417" w:type="dxa"/>
                <w:shd w:val="clear" w:color="auto" w:fill="FAE0D0" w:themeFill="accent4" w:themeFillTint="33"/>
                <w:vAlign w:val="center"/>
              </w:tcPr>
              <w:p w14:paraId="204E04A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993" w:type="dxa"/>
                <w:shd w:val="clear" w:color="auto" w:fill="FAE0D0" w:themeFill="accent4" w:themeFillTint="33"/>
                <w:vAlign w:val="center"/>
              </w:tcPr>
              <w:p w14:paraId="6C153E1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1842" w:type="dxa"/>
                <w:shd w:val="clear" w:color="auto" w:fill="FAE0D0" w:themeFill="accent4" w:themeFillTint="33"/>
                <w:vAlign w:val="center"/>
              </w:tcPr>
              <w:p w14:paraId="05FC579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701" w:type="dxa"/>
                <w:shd w:val="clear" w:color="auto" w:fill="FAE0D0" w:themeFill="accent4" w:themeFillTint="33"/>
                <w:vAlign w:val="center"/>
              </w:tcPr>
              <w:p w14:paraId="3CB833B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2268" w:type="dxa"/>
                <w:shd w:val="clear" w:color="auto" w:fill="FAE0D0" w:themeFill="accent4" w:themeFillTint="33"/>
              </w:tcPr>
              <w:p w14:paraId="01A4A563" w14:textId="77777777" w:rsidR="000A7500" w:rsidRDefault="000A7500" w:rsidP="00BC51ED">
                <w:pPr>
                  <w:spacing w:before="120"/>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69D3D7B9" w14:textId="77777777" w:rsidTr="00BC51ED">
            <w:trPr>
              <w:trHeight w:val="397"/>
            </w:trPr>
            <w:tc>
              <w:tcPr>
                <w:tcW w:w="1403" w:type="dxa"/>
                <w:vAlign w:val="center"/>
              </w:tcPr>
              <w:p w14:paraId="7D62D488" w14:textId="77777777" w:rsidR="000A7500" w:rsidRPr="00E131A3" w:rsidRDefault="000A7500" w:rsidP="00BC51ED">
                <w:pPr>
                  <w:jc w:val="center"/>
                  <w:rPr>
                    <w:rFonts w:ascii="Times New Roman" w:hAnsi="Times New Roman" w:cs="Times New Roman"/>
                    <w:sz w:val="20"/>
                    <w:szCs w:val="20"/>
                  </w:rPr>
                </w:pPr>
              </w:p>
            </w:tc>
            <w:tc>
              <w:tcPr>
                <w:tcW w:w="1417" w:type="dxa"/>
                <w:vAlign w:val="center"/>
              </w:tcPr>
              <w:p w14:paraId="53805DA1" w14:textId="77777777" w:rsidR="000A7500" w:rsidRPr="00E131A3" w:rsidRDefault="000A7500" w:rsidP="00BC51ED">
                <w:pPr>
                  <w:jc w:val="center"/>
                  <w:rPr>
                    <w:rFonts w:ascii="Times New Roman" w:hAnsi="Times New Roman" w:cs="Times New Roman"/>
                    <w:sz w:val="20"/>
                    <w:szCs w:val="20"/>
                  </w:rPr>
                </w:pPr>
              </w:p>
            </w:tc>
            <w:tc>
              <w:tcPr>
                <w:tcW w:w="993" w:type="dxa"/>
                <w:vAlign w:val="center"/>
              </w:tcPr>
              <w:p w14:paraId="7E94C13A" w14:textId="77777777" w:rsidR="000A7500" w:rsidRPr="00E131A3" w:rsidRDefault="000A7500" w:rsidP="00BC51ED">
                <w:pPr>
                  <w:jc w:val="center"/>
                  <w:rPr>
                    <w:rFonts w:ascii="Times New Roman" w:hAnsi="Times New Roman" w:cs="Times New Roman"/>
                    <w:sz w:val="20"/>
                    <w:szCs w:val="20"/>
                  </w:rPr>
                </w:pPr>
              </w:p>
            </w:tc>
            <w:tc>
              <w:tcPr>
                <w:tcW w:w="1842" w:type="dxa"/>
                <w:vAlign w:val="center"/>
              </w:tcPr>
              <w:p w14:paraId="2BC5C2CF" w14:textId="77777777" w:rsidR="000A7500" w:rsidRPr="00E131A3" w:rsidRDefault="000A7500" w:rsidP="00BC51ED">
                <w:pPr>
                  <w:jc w:val="center"/>
                  <w:rPr>
                    <w:rFonts w:ascii="Times New Roman" w:hAnsi="Times New Roman" w:cs="Times New Roman"/>
                    <w:sz w:val="20"/>
                    <w:szCs w:val="20"/>
                  </w:rPr>
                </w:pPr>
              </w:p>
            </w:tc>
            <w:tc>
              <w:tcPr>
                <w:tcW w:w="1701" w:type="dxa"/>
                <w:vAlign w:val="center"/>
              </w:tcPr>
              <w:p w14:paraId="5CCF5909"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c>
              <w:tcPr>
                <w:tcW w:w="2268" w:type="dxa"/>
              </w:tcPr>
              <w:p w14:paraId="1997A64F" w14:textId="77777777" w:rsidR="000A7500" w:rsidRDefault="000A7500" w:rsidP="00BC51ED">
                <w:pPr>
                  <w:jc w:val="center"/>
                  <w:rPr>
                    <w:rFonts w:ascii="Times New Roman" w:hAnsi="Times New Roman" w:cs="Times New Roman"/>
                    <w:sz w:val="20"/>
                    <w:szCs w:val="20"/>
                  </w:rPr>
                </w:pPr>
              </w:p>
            </w:tc>
          </w:tr>
        </w:tbl>
        <w:p w14:paraId="7F07C8CB"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00B2FB1F" w14:textId="77777777" w:rsidTr="00BC51ED">
            <w:trPr>
              <w:trHeight w:val="312"/>
            </w:trPr>
            <w:tc>
              <w:tcPr>
                <w:tcW w:w="3208" w:type="dxa"/>
                <w:shd w:val="clear" w:color="auto" w:fill="FAE0D0" w:themeFill="accent4" w:themeFillTint="33"/>
                <w:vAlign w:val="center"/>
              </w:tcPr>
              <w:p w14:paraId="68AF05D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1D80BB5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6E9FBA1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3C8D8C50" w14:textId="77777777" w:rsidTr="00BC51ED">
            <w:trPr>
              <w:trHeight w:val="397"/>
            </w:trPr>
            <w:sdt>
              <w:sdtPr>
                <w:rPr>
                  <w:rFonts w:ascii="Times New Roman" w:hAnsi="Times New Roman" w:cs="Times New Roman"/>
                  <w:sz w:val="20"/>
                  <w:szCs w:val="20"/>
                </w:rPr>
                <w:id w:val="-331842167"/>
                <w:placeholder>
                  <w:docPart w:val="E213A800FE9A48F0B81E2A9EEE88FFBD"/>
                </w:placeholder>
                <w:comboBox>
                  <w:listItem w:displayText="Turkish" w:value="Turkish"/>
                  <w:listItem w:displayText="English" w:value="English"/>
                </w:comboBox>
              </w:sdtPr>
              <w:sdtContent>
                <w:tc>
                  <w:tcPr>
                    <w:tcW w:w="3208" w:type="dxa"/>
                    <w:vAlign w:val="center"/>
                  </w:tcPr>
                  <w:p w14:paraId="6D5883FD"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1093663539"/>
                <w:placeholder>
                  <w:docPart w:val="E213A800FE9A48F0B81E2A9EEE88FFBD"/>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77CC75CC"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1201200418"/>
                <w:placeholder>
                  <w:docPart w:val="E213A800FE9A48F0B81E2A9EEE88FFBD"/>
                </w:placeholder>
                <w:comboBox>
                  <w:listItem w:displayText="Compulsory" w:value="Compulsory"/>
                  <w:listItem w:displayText="Elective" w:value="Elective"/>
                </w:comboBox>
              </w:sdtPr>
              <w:sdtContent>
                <w:tc>
                  <w:tcPr>
                    <w:tcW w:w="3208" w:type="dxa"/>
                    <w:vAlign w:val="center"/>
                  </w:tcPr>
                  <w:p w14:paraId="79D00645" w14:textId="77777777" w:rsidR="000A7500" w:rsidRPr="00E131A3" w:rsidRDefault="000A7500" w:rsidP="00BC51ED">
                    <w:pPr>
                      <w:jc w:val="center"/>
                      <w:rPr>
                        <w:rFonts w:ascii="Times New Roman" w:hAnsi="Times New Roman" w:cs="Times New Roman"/>
                        <w:sz w:val="20"/>
                        <w:szCs w:val="20"/>
                      </w:rPr>
                    </w:pPr>
                    <w:r w:rsidRPr="00722C38">
                      <w:rPr>
                        <w:rFonts w:ascii="Times New Roman" w:hAnsi="Times New Roman" w:cs="Times New Roman"/>
                        <w:sz w:val="20"/>
                        <w:szCs w:val="20"/>
                      </w:rPr>
                      <w:t>Compulsory</w:t>
                    </w:r>
                  </w:p>
                </w:tc>
              </w:sdtContent>
            </w:sdt>
          </w:tr>
        </w:tbl>
        <w:p w14:paraId="1D4CADA9" w14:textId="77777777" w:rsidR="000A7500" w:rsidRPr="00E131A3" w:rsidRDefault="000A7500" w:rsidP="00BC51ED">
          <w:pPr>
            <w:spacing w:after="0" w:line="240" w:lineRule="auto"/>
            <w:rPr>
              <w:sz w:val="10"/>
              <w:szCs w:val="10"/>
            </w:rPr>
          </w:pPr>
        </w:p>
        <w:p w14:paraId="21AEE2A5"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10526A76" w14:textId="77777777" w:rsidTr="00BC51ED">
            <w:trPr>
              <w:trHeight w:val="421"/>
            </w:trPr>
            <w:tc>
              <w:tcPr>
                <w:tcW w:w="2112" w:type="dxa"/>
                <w:shd w:val="clear" w:color="auto" w:fill="FAE0D0" w:themeFill="accent4" w:themeFillTint="33"/>
                <w:vAlign w:val="center"/>
              </w:tcPr>
              <w:p w14:paraId="4D399AE6"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35F843EB"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58A6DABD" w14:textId="77777777" w:rsidTr="00BC51ED">
            <w:trPr>
              <w:trHeight w:val="1012"/>
            </w:trPr>
            <w:tc>
              <w:tcPr>
                <w:tcW w:w="2112" w:type="dxa"/>
                <w:shd w:val="clear" w:color="auto" w:fill="FAE0D0" w:themeFill="accent4" w:themeFillTint="33"/>
                <w:vAlign w:val="center"/>
              </w:tcPr>
              <w:p w14:paraId="44CAED69"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3802A5FE" w14:textId="77777777" w:rsidR="000A7500" w:rsidRPr="00E131A3" w:rsidRDefault="000A7500" w:rsidP="00BC51ED">
                <w:pPr>
                  <w:jc w:val="both"/>
                  <w:rPr>
                    <w:rFonts w:ascii="Times New Roman" w:hAnsi="Times New Roman" w:cs="Times New Roman"/>
                    <w:sz w:val="20"/>
                    <w:szCs w:val="20"/>
                  </w:rPr>
                </w:pPr>
                <w:r>
                  <w:rPr>
                    <w:rFonts w:ascii="Times New Roman" w:hAnsi="Times New Roman" w:cs="Times New Roman"/>
                    <w:sz w:val="20"/>
                    <w:szCs w:val="20"/>
                  </w:rPr>
                  <w:t xml:space="preserve">Students can understand the Liberation War under the leadership of Atatürk and the foundation of the young Turkish Republic. In addition to that the students will learn the processes of the liberation war and the conditions before the foundation of the Republic. </w:t>
                </w:r>
              </w:p>
            </w:tc>
          </w:tr>
          <w:tr w:rsidR="000A7500" w:rsidRPr="00E131A3" w14:paraId="51079A27" w14:textId="77777777" w:rsidTr="00BC51ED">
            <w:trPr>
              <w:trHeight w:val="984"/>
            </w:trPr>
            <w:tc>
              <w:tcPr>
                <w:tcW w:w="2112" w:type="dxa"/>
                <w:shd w:val="clear" w:color="auto" w:fill="FAE0D0" w:themeFill="accent4" w:themeFillTint="33"/>
                <w:vAlign w:val="center"/>
              </w:tcPr>
              <w:p w14:paraId="142259DB"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04DDEE32" w14:textId="77777777" w:rsidR="000A7500" w:rsidRPr="00E131A3" w:rsidRDefault="000A7500" w:rsidP="00BC51ED">
                <w:pPr>
                  <w:jc w:val="both"/>
                  <w:rPr>
                    <w:rFonts w:ascii="Times New Roman" w:hAnsi="Times New Roman" w:cs="Times New Roman"/>
                    <w:sz w:val="20"/>
                    <w:szCs w:val="20"/>
                  </w:rPr>
                </w:pPr>
                <w:r>
                  <w:rPr>
                    <w:rFonts w:ascii="Times New Roman" w:hAnsi="Times New Roman" w:cs="Times New Roman"/>
                    <w:sz w:val="20"/>
                    <w:szCs w:val="20"/>
                  </w:rPr>
                  <w:t xml:space="preserve">The description of the revolution; the history of the Ottoman Empire up to the beginning of the Great War; Great War; The Treaty of Mudros; The Life of Mustafa Kemal Pasha; Civil Organizations for the liberation; Mustafa Kemal’s arrival to Samsun; Congresses; National Oath and the Opening of Turkish Grand National Assembly; Liberation War till the Battle of Sakarya; Büyük Taarruz. </w:t>
                </w:r>
              </w:p>
            </w:tc>
          </w:tr>
        </w:tbl>
        <w:p w14:paraId="2BB1A788"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rsidRPr="00E131A3" w14:paraId="0B676B55" w14:textId="77777777" w:rsidTr="00BC51ED">
            <w:trPr>
              <w:trHeight w:val="312"/>
            </w:trPr>
            <w:tc>
              <w:tcPr>
                <w:tcW w:w="5372" w:type="dxa"/>
                <w:gridSpan w:val="2"/>
                <w:shd w:val="clear" w:color="auto" w:fill="FAE0D0" w:themeFill="accent4" w:themeFillTint="33"/>
                <w:vAlign w:val="center"/>
              </w:tcPr>
              <w:p w14:paraId="5974CC5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417" w:type="dxa"/>
                <w:shd w:val="clear" w:color="auto" w:fill="FAE0D0" w:themeFill="accent4" w:themeFillTint="33"/>
                <w:vAlign w:val="center"/>
              </w:tcPr>
              <w:p w14:paraId="70CF3D4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417" w:type="dxa"/>
                <w:shd w:val="clear" w:color="auto" w:fill="FAE0D0" w:themeFill="accent4" w:themeFillTint="33"/>
                <w:vAlign w:val="center"/>
              </w:tcPr>
              <w:p w14:paraId="596FB92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418" w:type="dxa"/>
                <w:shd w:val="clear" w:color="auto" w:fill="FAE0D0" w:themeFill="accent4" w:themeFillTint="33"/>
                <w:vAlign w:val="center"/>
              </w:tcPr>
              <w:p w14:paraId="2E1F8CC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0A7500" w:rsidRPr="00E131A3" w14:paraId="1234E87A"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198D5D9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5F4C4F28" w14:textId="77777777" w:rsidR="000A7500" w:rsidRPr="00E131A3" w:rsidRDefault="000A7500" w:rsidP="00BC51ED">
                <w:pPr>
                  <w:jc w:val="both"/>
                  <w:rPr>
                    <w:rFonts w:ascii="Times New Roman" w:hAnsi="Times New Roman" w:cs="Times New Roman"/>
                    <w:sz w:val="20"/>
                  </w:rPr>
                </w:pPr>
                <w:r>
                  <w:rPr>
                    <w:rFonts w:ascii="Times New Roman" w:hAnsi="Times New Roman" w:cs="Times New Roman"/>
                    <w:sz w:val="20"/>
                  </w:rPr>
                  <w:t xml:space="preserve">Students understand the main concepts of the course like reform, revolution </w:t>
                </w:r>
              </w:p>
            </w:tc>
            <w:tc>
              <w:tcPr>
                <w:tcW w:w="1417" w:type="dxa"/>
                <w:tcBorders>
                  <w:left w:val="nil"/>
                </w:tcBorders>
                <w:shd w:val="clear" w:color="auto" w:fill="FFFFFF" w:themeFill="background1"/>
                <w:vAlign w:val="center"/>
              </w:tcPr>
              <w:p w14:paraId="0D85A18D" w14:textId="17D72780"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PO6</w:t>
                </w:r>
              </w:p>
            </w:tc>
            <w:tc>
              <w:tcPr>
                <w:tcW w:w="1417" w:type="dxa"/>
                <w:shd w:val="clear" w:color="auto" w:fill="FFFFFF" w:themeFill="background1"/>
                <w:vAlign w:val="center"/>
              </w:tcPr>
              <w:p w14:paraId="5A9366E7"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14:paraId="63DF8D19"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A</w:t>
                </w:r>
              </w:p>
            </w:tc>
          </w:tr>
          <w:tr w:rsidR="002227FD" w:rsidRPr="00E131A3" w14:paraId="348D36C9"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12C7557B" w14:textId="77777777" w:rsidR="002227FD" w:rsidRPr="00E131A3" w:rsidRDefault="002227FD" w:rsidP="002227F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04271C44" w14:textId="77777777" w:rsidR="002227FD" w:rsidRPr="00E131A3" w:rsidRDefault="002227FD" w:rsidP="002227FD">
                <w:pPr>
                  <w:jc w:val="both"/>
                  <w:rPr>
                    <w:rFonts w:ascii="Times New Roman" w:hAnsi="Times New Roman" w:cs="Times New Roman"/>
                    <w:sz w:val="20"/>
                    <w:szCs w:val="20"/>
                  </w:rPr>
                </w:pPr>
                <w:r>
                  <w:rPr>
                    <w:rFonts w:ascii="Times New Roman" w:hAnsi="Times New Roman" w:cs="Times New Roman"/>
                    <w:sz w:val="20"/>
                    <w:szCs w:val="20"/>
                  </w:rPr>
                  <w:t>Learn the short history of the Ottoman Empire up to the Great War</w:t>
                </w:r>
              </w:p>
            </w:tc>
            <w:tc>
              <w:tcPr>
                <w:tcW w:w="1417" w:type="dxa"/>
                <w:tcBorders>
                  <w:left w:val="nil"/>
                </w:tcBorders>
                <w:shd w:val="clear" w:color="auto" w:fill="FFFFFF" w:themeFill="background1"/>
                <w:vAlign w:val="center"/>
              </w:tcPr>
              <w:p w14:paraId="6B74023D" w14:textId="5FD733BA"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PO6</w:t>
                </w:r>
              </w:p>
            </w:tc>
            <w:tc>
              <w:tcPr>
                <w:tcW w:w="1417" w:type="dxa"/>
                <w:shd w:val="clear" w:color="auto" w:fill="FFFFFF" w:themeFill="background1"/>
                <w:vAlign w:val="center"/>
              </w:tcPr>
              <w:p w14:paraId="5C86DE70" w14:textId="77777777" w:rsidR="002227FD" w:rsidRPr="009D646A" w:rsidRDefault="002227FD" w:rsidP="002227FD">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14:paraId="3D104754" w14:textId="77777777"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A</w:t>
                </w:r>
              </w:p>
            </w:tc>
          </w:tr>
          <w:tr w:rsidR="002227FD" w:rsidRPr="00E131A3" w14:paraId="142CFAB7"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87B8B9F" w14:textId="77777777" w:rsidR="002227FD" w:rsidRPr="00E131A3" w:rsidRDefault="002227FD" w:rsidP="002227F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26A81AFF" w14:textId="77777777" w:rsidR="002227FD" w:rsidRPr="00E131A3" w:rsidRDefault="002227FD" w:rsidP="002227FD">
                <w:pPr>
                  <w:jc w:val="both"/>
                  <w:rPr>
                    <w:rFonts w:ascii="Times New Roman" w:hAnsi="Times New Roman" w:cs="Times New Roman"/>
                    <w:sz w:val="20"/>
                  </w:rPr>
                </w:pPr>
                <w:r>
                  <w:rPr>
                    <w:rFonts w:ascii="Times New Roman" w:hAnsi="Times New Roman" w:cs="Times New Roman"/>
                    <w:sz w:val="20"/>
                  </w:rPr>
                  <w:t xml:space="preserve">Understand the join of the Ottoman Empire to the Great War </w:t>
                </w:r>
              </w:p>
            </w:tc>
            <w:tc>
              <w:tcPr>
                <w:tcW w:w="1417" w:type="dxa"/>
                <w:tcBorders>
                  <w:left w:val="nil"/>
                </w:tcBorders>
                <w:shd w:val="clear" w:color="auto" w:fill="FFFFFF" w:themeFill="background1"/>
                <w:vAlign w:val="center"/>
              </w:tcPr>
              <w:p w14:paraId="1A206003" w14:textId="346E71A0"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PO6</w:t>
                </w:r>
              </w:p>
            </w:tc>
            <w:tc>
              <w:tcPr>
                <w:tcW w:w="1417" w:type="dxa"/>
                <w:shd w:val="clear" w:color="auto" w:fill="FFFFFF" w:themeFill="background1"/>
                <w:vAlign w:val="center"/>
              </w:tcPr>
              <w:p w14:paraId="67100F7B" w14:textId="77777777" w:rsidR="002227FD" w:rsidRPr="009D646A" w:rsidRDefault="002227FD" w:rsidP="002227FD">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14:paraId="6E2ECAF5" w14:textId="77777777"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A</w:t>
                </w:r>
              </w:p>
            </w:tc>
          </w:tr>
          <w:tr w:rsidR="002227FD" w:rsidRPr="00E131A3" w14:paraId="5D8A5964"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1C9AEC90" w14:textId="77777777" w:rsidR="002227FD" w:rsidRPr="00E131A3" w:rsidRDefault="002227FD" w:rsidP="002227FD">
                <w:pPr>
                  <w:jc w:val="center"/>
                  <w:rPr>
                    <w:rFonts w:ascii="Times New Roman" w:hAnsi="Times New Roman" w:cs="Times New Roman"/>
                    <w:b/>
                    <w:sz w:val="20"/>
                    <w:szCs w:val="20"/>
                  </w:rPr>
                </w:pPr>
                <w:r>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7E721EFC" w14:textId="77777777" w:rsidR="002227FD" w:rsidRDefault="002227FD" w:rsidP="002227FD">
                <w:pPr>
                  <w:jc w:val="both"/>
                  <w:rPr>
                    <w:rFonts w:ascii="Times New Roman" w:hAnsi="Times New Roman" w:cs="Times New Roman"/>
                    <w:sz w:val="20"/>
                  </w:rPr>
                </w:pPr>
                <w:r>
                  <w:rPr>
                    <w:rFonts w:ascii="Times New Roman" w:hAnsi="Times New Roman" w:cs="Times New Roman"/>
                    <w:sz w:val="20"/>
                  </w:rPr>
                  <w:t xml:space="preserve">Learn the fronts in which the Ottoman Empire fought  </w:t>
                </w:r>
              </w:p>
            </w:tc>
            <w:tc>
              <w:tcPr>
                <w:tcW w:w="1417" w:type="dxa"/>
                <w:tcBorders>
                  <w:left w:val="nil"/>
                </w:tcBorders>
                <w:shd w:val="clear" w:color="auto" w:fill="FFFFFF" w:themeFill="background1"/>
                <w:vAlign w:val="center"/>
              </w:tcPr>
              <w:p w14:paraId="7B1B9F1B" w14:textId="6F8FD1DA"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PO6</w:t>
                </w:r>
              </w:p>
            </w:tc>
            <w:tc>
              <w:tcPr>
                <w:tcW w:w="1417" w:type="dxa"/>
                <w:shd w:val="clear" w:color="auto" w:fill="FFFFFF" w:themeFill="background1"/>
                <w:vAlign w:val="center"/>
              </w:tcPr>
              <w:p w14:paraId="6DB3CEDC" w14:textId="77777777" w:rsidR="002227FD" w:rsidRDefault="002227FD" w:rsidP="002227FD">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14:paraId="2613B819" w14:textId="77777777" w:rsidR="002227FD" w:rsidRDefault="002227FD" w:rsidP="002227FD">
                <w:pPr>
                  <w:jc w:val="center"/>
                  <w:rPr>
                    <w:rFonts w:ascii="Times New Roman" w:hAnsi="Times New Roman" w:cs="Times New Roman"/>
                    <w:sz w:val="20"/>
                    <w:szCs w:val="20"/>
                  </w:rPr>
                </w:pPr>
                <w:r>
                  <w:rPr>
                    <w:rFonts w:ascii="Times New Roman" w:hAnsi="Times New Roman" w:cs="Times New Roman"/>
                    <w:sz w:val="20"/>
                    <w:szCs w:val="20"/>
                  </w:rPr>
                  <w:t>A</w:t>
                </w:r>
              </w:p>
            </w:tc>
          </w:tr>
          <w:tr w:rsidR="002227FD" w:rsidRPr="00E131A3" w14:paraId="0D401ECC"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1F944804" w14:textId="77777777" w:rsidR="002227FD" w:rsidRPr="00E131A3" w:rsidRDefault="002227FD" w:rsidP="002227FD">
                <w:pPr>
                  <w:jc w:val="center"/>
                  <w:rPr>
                    <w:rFonts w:ascii="Times New Roman" w:hAnsi="Times New Roman" w:cs="Times New Roman"/>
                    <w:b/>
                    <w:sz w:val="20"/>
                    <w:szCs w:val="20"/>
                  </w:rPr>
                </w:pPr>
                <w:r>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169B9081" w14:textId="77777777" w:rsidR="002227FD" w:rsidRPr="00E131A3" w:rsidRDefault="002227FD" w:rsidP="002227FD">
                <w:pPr>
                  <w:jc w:val="both"/>
                  <w:rPr>
                    <w:rFonts w:ascii="Times New Roman" w:hAnsi="Times New Roman" w:cs="Times New Roman"/>
                    <w:sz w:val="20"/>
                  </w:rPr>
                </w:pPr>
                <w:r>
                  <w:rPr>
                    <w:rFonts w:ascii="Times New Roman" w:hAnsi="Times New Roman" w:cs="Times New Roman"/>
                    <w:sz w:val="20"/>
                  </w:rPr>
                  <w:t>Learn the Treaty of Mudros and the invasion of the Ottoman lands</w:t>
                </w:r>
              </w:p>
            </w:tc>
            <w:tc>
              <w:tcPr>
                <w:tcW w:w="1417" w:type="dxa"/>
                <w:tcBorders>
                  <w:left w:val="nil"/>
                </w:tcBorders>
                <w:shd w:val="clear" w:color="auto" w:fill="FFFFFF" w:themeFill="background1"/>
                <w:vAlign w:val="center"/>
              </w:tcPr>
              <w:p w14:paraId="6903708A" w14:textId="741FABE3"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PO6</w:t>
                </w:r>
              </w:p>
            </w:tc>
            <w:tc>
              <w:tcPr>
                <w:tcW w:w="1417" w:type="dxa"/>
                <w:shd w:val="clear" w:color="auto" w:fill="FFFFFF" w:themeFill="background1"/>
                <w:vAlign w:val="center"/>
              </w:tcPr>
              <w:p w14:paraId="44014981" w14:textId="77777777" w:rsidR="002227FD" w:rsidRPr="009D646A" w:rsidRDefault="002227FD" w:rsidP="002227FD">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14:paraId="006DBEDF" w14:textId="77777777"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A</w:t>
                </w:r>
              </w:p>
            </w:tc>
          </w:tr>
          <w:tr w:rsidR="002227FD" w:rsidRPr="00E131A3" w14:paraId="59E7B83C"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FEA2AE9" w14:textId="77777777" w:rsidR="002227FD" w:rsidRPr="00E131A3" w:rsidRDefault="002227FD" w:rsidP="002227FD">
                <w:pPr>
                  <w:jc w:val="center"/>
                  <w:rPr>
                    <w:rFonts w:ascii="Times New Roman" w:hAnsi="Times New Roman" w:cs="Times New Roman"/>
                    <w:b/>
                    <w:sz w:val="20"/>
                    <w:szCs w:val="20"/>
                  </w:rPr>
                </w:pPr>
                <w:r>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057D17D5" w14:textId="77777777" w:rsidR="002227FD" w:rsidRPr="00E131A3" w:rsidRDefault="002227FD" w:rsidP="002227FD">
                <w:pPr>
                  <w:jc w:val="both"/>
                  <w:rPr>
                    <w:rFonts w:ascii="Times New Roman" w:hAnsi="Times New Roman" w:cs="Times New Roman"/>
                    <w:sz w:val="20"/>
                  </w:rPr>
                </w:pPr>
                <w:r>
                  <w:rPr>
                    <w:rFonts w:ascii="Times New Roman" w:hAnsi="Times New Roman" w:cs="Times New Roman"/>
                    <w:sz w:val="20"/>
                  </w:rPr>
                  <w:t xml:space="preserve">Understand the life of Mustafa Kemal Pasha (Atatürk) </w:t>
                </w:r>
              </w:p>
            </w:tc>
            <w:tc>
              <w:tcPr>
                <w:tcW w:w="1417" w:type="dxa"/>
                <w:tcBorders>
                  <w:left w:val="nil"/>
                </w:tcBorders>
                <w:shd w:val="clear" w:color="auto" w:fill="FFFFFF" w:themeFill="background1"/>
                <w:vAlign w:val="center"/>
              </w:tcPr>
              <w:p w14:paraId="2B0806E5" w14:textId="19006818"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PO6</w:t>
                </w:r>
              </w:p>
            </w:tc>
            <w:tc>
              <w:tcPr>
                <w:tcW w:w="1417" w:type="dxa"/>
                <w:shd w:val="clear" w:color="auto" w:fill="FFFFFF" w:themeFill="background1"/>
                <w:vAlign w:val="center"/>
              </w:tcPr>
              <w:p w14:paraId="6DFD41BA" w14:textId="77777777" w:rsidR="002227FD" w:rsidRPr="009D646A" w:rsidRDefault="002227FD" w:rsidP="002227FD">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14:paraId="27CF61CD" w14:textId="77777777"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A</w:t>
                </w:r>
              </w:p>
            </w:tc>
          </w:tr>
          <w:tr w:rsidR="002227FD" w:rsidRPr="00E131A3" w14:paraId="2B80177D"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993A992" w14:textId="77777777" w:rsidR="002227FD" w:rsidRPr="00E131A3" w:rsidRDefault="002227FD" w:rsidP="002227FD">
                <w:pPr>
                  <w:jc w:val="center"/>
                  <w:rPr>
                    <w:rFonts w:ascii="Times New Roman" w:hAnsi="Times New Roman" w:cs="Times New Roman"/>
                    <w:b/>
                    <w:sz w:val="20"/>
                    <w:szCs w:val="20"/>
                  </w:rPr>
                </w:pPr>
                <w:r>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20DCFC5D" w14:textId="77777777" w:rsidR="002227FD" w:rsidRPr="00E131A3" w:rsidRDefault="002227FD" w:rsidP="002227FD">
                <w:pPr>
                  <w:jc w:val="both"/>
                  <w:rPr>
                    <w:rFonts w:ascii="Times New Roman" w:hAnsi="Times New Roman" w:cs="Times New Roman"/>
                    <w:sz w:val="20"/>
                  </w:rPr>
                </w:pPr>
                <w:r>
                  <w:rPr>
                    <w:rFonts w:ascii="Times New Roman" w:hAnsi="Times New Roman" w:cs="Times New Roman"/>
                    <w:sz w:val="20"/>
                  </w:rPr>
                  <w:t>Learn Mustafa Kemal’s arrival to Samsun and the beginning of the Liberation War</w:t>
                </w:r>
              </w:p>
            </w:tc>
            <w:tc>
              <w:tcPr>
                <w:tcW w:w="1417" w:type="dxa"/>
                <w:tcBorders>
                  <w:left w:val="nil"/>
                </w:tcBorders>
                <w:shd w:val="clear" w:color="auto" w:fill="FFFFFF" w:themeFill="background1"/>
                <w:vAlign w:val="center"/>
              </w:tcPr>
              <w:p w14:paraId="58CA49B6" w14:textId="6469B0EB"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PO6</w:t>
                </w:r>
              </w:p>
            </w:tc>
            <w:tc>
              <w:tcPr>
                <w:tcW w:w="1417" w:type="dxa"/>
                <w:shd w:val="clear" w:color="auto" w:fill="FFFFFF" w:themeFill="background1"/>
                <w:vAlign w:val="center"/>
              </w:tcPr>
              <w:p w14:paraId="637AA15C" w14:textId="77777777" w:rsidR="002227FD" w:rsidRPr="009D646A" w:rsidRDefault="002227FD" w:rsidP="002227FD">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14:paraId="728D22E1" w14:textId="77777777"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A</w:t>
                </w:r>
              </w:p>
            </w:tc>
          </w:tr>
          <w:tr w:rsidR="002227FD" w:rsidRPr="00E131A3" w14:paraId="37F5DF6A"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C11D2BA" w14:textId="77777777" w:rsidR="002227FD" w:rsidRPr="00E131A3" w:rsidRDefault="002227FD" w:rsidP="002227FD">
                <w:pPr>
                  <w:jc w:val="center"/>
                  <w:rPr>
                    <w:rFonts w:ascii="Times New Roman" w:hAnsi="Times New Roman" w:cs="Times New Roman"/>
                    <w:b/>
                    <w:sz w:val="20"/>
                    <w:szCs w:val="20"/>
                  </w:rPr>
                </w:pPr>
                <w:r>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02CE0BE1" w14:textId="77777777" w:rsidR="002227FD" w:rsidRPr="00E131A3" w:rsidRDefault="002227FD" w:rsidP="002227FD">
                <w:pPr>
                  <w:jc w:val="both"/>
                  <w:rPr>
                    <w:rFonts w:ascii="Times New Roman" w:hAnsi="Times New Roman" w:cs="Times New Roman"/>
                    <w:sz w:val="20"/>
                    <w:szCs w:val="20"/>
                  </w:rPr>
                </w:pPr>
                <w:r>
                  <w:rPr>
                    <w:rFonts w:ascii="Times New Roman" w:hAnsi="Times New Roman" w:cs="Times New Roman"/>
                    <w:sz w:val="20"/>
                    <w:szCs w:val="20"/>
                  </w:rPr>
                  <w:t>Understand the opening of Turkish Grand National Assembly and the foundation of national army</w:t>
                </w:r>
              </w:p>
            </w:tc>
            <w:tc>
              <w:tcPr>
                <w:tcW w:w="1417" w:type="dxa"/>
                <w:tcBorders>
                  <w:left w:val="nil"/>
                </w:tcBorders>
                <w:shd w:val="clear" w:color="auto" w:fill="FFFFFF" w:themeFill="background1"/>
                <w:vAlign w:val="center"/>
              </w:tcPr>
              <w:p w14:paraId="35AA7634" w14:textId="4BE54753"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PO6</w:t>
                </w:r>
              </w:p>
            </w:tc>
            <w:tc>
              <w:tcPr>
                <w:tcW w:w="1417" w:type="dxa"/>
                <w:shd w:val="clear" w:color="auto" w:fill="FFFFFF" w:themeFill="background1"/>
                <w:vAlign w:val="center"/>
              </w:tcPr>
              <w:p w14:paraId="67857CF6" w14:textId="77777777" w:rsidR="002227FD" w:rsidRPr="009D646A" w:rsidRDefault="002227FD" w:rsidP="002227FD">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14:paraId="0717D292" w14:textId="77777777"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A</w:t>
                </w:r>
              </w:p>
            </w:tc>
          </w:tr>
          <w:tr w:rsidR="002227FD" w:rsidRPr="00E131A3" w14:paraId="7A7A5544"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E88BE12" w14:textId="77777777" w:rsidR="002227FD" w:rsidRDefault="002227FD" w:rsidP="002227FD">
                <w:pPr>
                  <w:jc w:val="center"/>
                  <w:rPr>
                    <w:rFonts w:ascii="Times New Roman" w:hAnsi="Times New Roman" w:cs="Times New Roman"/>
                    <w:b/>
                    <w:sz w:val="20"/>
                    <w:szCs w:val="20"/>
                  </w:rPr>
                </w:pPr>
                <w:r>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0EF0AD35" w14:textId="77777777" w:rsidR="002227FD" w:rsidRDefault="002227FD" w:rsidP="002227FD">
                <w:pPr>
                  <w:jc w:val="both"/>
                  <w:rPr>
                    <w:rFonts w:ascii="Times New Roman" w:hAnsi="Times New Roman" w:cs="Times New Roman"/>
                    <w:sz w:val="20"/>
                    <w:szCs w:val="20"/>
                  </w:rPr>
                </w:pPr>
                <w:r w:rsidRPr="005E216B">
                  <w:rPr>
                    <w:rFonts w:ascii="Times New Roman" w:hAnsi="Times New Roman" w:cs="Times New Roman"/>
                    <w:sz w:val="20"/>
                    <w:szCs w:val="20"/>
                  </w:rPr>
                  <w:t>Learns about İnönü Victories and Kütahya-Eskişehir Battles</w:t>
                </w:r>
              </w:p>
            </w:tc>
            <w:tc>
              <w:tcPr>
                <w:tcW w:w="1417" w:type="dxa"/>
                <w:tcBorders>
                  <w:left w:val="nil"/>
                </w:tcBorders>
                <w:shd w:val="clear" w:color="auto" w:fill="FFFFFF" w:themeFill="background1"/>
                <w:vAlign w:val="center"/>
              </w:tcPr>
              <w:p w14:paraId="423176B0" w14:textId="08C7F009"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PO6</w:t>
                </w:r>
              </w:p>
            </w:tc>
            <w:tc>
              <w:tcPr>
                <w:tcW w:w="1417" w:type="dxa"/>
                <w:shd w:val="clear" w:color="auto" w:fill="FFFFFF" w:themeFill="background1"/>
                <w:vAlign w:val="center"/>
              </w:tcPr>
              <w:p w14:paraId="7EA30CC2" w14:textId="77777777" w:rsidR="002227FD" w:rsidRDefault="002227FD" w:rsidP="002227FD">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14:paraId="502D71FA" w14:textId="77777777" w:rsidR="002227FD" w:rsidRDefault="002227FD" w:rsidP="002227FD">
                <w:pPr>
                  <w:jc w:val="center"/>
                  <w:rPr>
                    <w:rFonts w:ascii="Times New Roman" w:hAnsi="Times New Roman" w:cs="Times New Roman"/>
                    <w:sz w:val="20"/>
                    <w:szCs w:val="20"/>
                  </w:rPr>
                </w:pPr>
                <w:r>
                  <w:rPr>
                    <w:rFonts w:ascii="Times New Roman" w:hAnsi="Times New Roman" w:cs="Times New Roman"/>
                    <w:sz w:val="20"/>
                    <w:szCs w:val="20"/>
                  </w:rPr>
                  <w:t>A</w:t>
                </w:r>
              </w:p>
            </w:tc>
          </w:tr>
          <w:tr w:rsidR="002227FD" w:rsidRPr="00E131A3" w14:paraId="16DA26B1"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225FC8D" w14:textId="77777777" w:rsidR="002227FD" w:rsidRPr="00E131A3" w:rsidRDefault="002227FD" w:rsidP="002227F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465687F6" w14:textId="77777777" w:rsidR="002227FD" w:rsidRPr="00E131A3" w:rsidRDefault="002227FD" w:rsidP="002227FD">
                <w:pPr>
                  <w:jc w:val="both"/>
                  <w:rPr>
                    <w:rFonts w:ascii="Times New Roman" w:hAnsi="Times New Roman" w:cs="Times New Roman"/>
                    <w:sz w:val="20"/>
                    <w:szCs w:val="20"/>
                  </w:rPr>
                </w:pPr>
                <w:r>
                  <w:rPr>
                    <w:rFonts w:ascii="Times New Roman" w:hAnsi="Times New Roman" w:cs="Times New Roman"/>
                    <w:sz w:val="20"/>
                    <w:szCs w:val="20"/>
                  </w:rPr>
                  <w:t>Learn the victories of İnonü, Sakarya and Büyük Taarruz</w:t>
                </w:r>
              </w:p>
            </w:tc>
            <w:tc>
              <w:tcPr>
                <w:tcW w:w="1417" w:type="dxa"/>
                <w:tcBorders>
                  <w:left w:val="nil"/>
                </w:tcBorders>
                <w:shd w:val="clear" w:color="auto" w:fill="FFFFFF" w:themeFill="background1"/>
                <w:vAlign w:val="center"/>
              </w:tcPr>
              <w:p w14:paraId="00AAC0F0" w14:textId="1853A4C0"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PO6</w:t>
                </w:r>
              </w:p>
            </w:tc>
            <w:tc>
              <w:tcPr>
                <w:tcW w:w="1417" w:type="dxa"/>
                <w:shd w:val="clear" w:color="auto" w:fill="FFFFFF" w:themeFill="background1"/>
                <w:vAlign w:val="center"/>
              </w:tcPr>
              <w:p w14:paraId="31B85F20" w14:textId="77777777"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14:paraId="0926215A" w14:textId="77777777" w:rsidR="002227FD" w:rsidRPr="009D646A" w:rsidRDefault="002227FD" w:rsidP="002227FD">
                <w:pPr>
                  <w:jc w:val="center"/>
                  <w:rPr>
                    <w:rFonts w:ascii="Times New Roman" w:hAnsi="Times New Roman" w:cs="Times New Roman"/>
                    <w:sz w:val="20"/>
                    <w:szCs w:val="20"/>
                  </w:rPr>
                </w:pPr>
                <w:r>
                  <w:rPr>
                    <w:rFonts w:ascii="Times New Roman" w:hAnsi="Times New Roman" w:cs="Times New Roman"/>
                    <w:sz w:val="20"/>
                    <w:szCs w:val="20"/>
                  </w:rPr>
                  <w:t>A</w:t>
                </w:r>
              </w:p>
            </w:tc>
          </w:tr>
        </w:tbl>
        <w:p w14:paraId="4A0B1DD8" w14:textId="77777777" w:rsidR="000A7500" w:rsidRPr="00E131A3" w:rsidRDefault="000A7500" w:rsidP="00BC51ED">
          <w:pPr>
            <w:spacing w:after="0" w:line="240" w:lineRule="auto"/>
            <w:rPr>
              <w:sz w:val="20"/>
              <w:szCs w:val="20"/>
            </w:rPr>
          </w:pPr>
        </w:p>
        <w:p w14:paraId="2784B8E1" w14:textId="77777777" w:rsidR="000A7500" w:rsidRPr="00E131A3" w:rsidRDefault="000A7500" w:rsidP="00BC51ED">
          <w:pPr>
            <w:spacing w:after="0" w:line="240" w:lineRule="auto"/>
            <w:rPr>
              <w:sz w:val="20"/>
              <w:szCs w:val="20"/>
            </w:rPr>
            <w:sectPr w:rsidR="000A7500" w:rsidRPr="00E131A3" w:rsidSect="000A7500">
              <w:footerReference w:type="default" r:id="rId203"/>
              <w:footerReference w:type="first" r:id="rId20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5F01B047" w14:textId="77777777" w:rsidTr="00BC51ED">
            <w:trPr>
              <w:trHeight w:val="567"/>
            </w:trPr>
            <w:tc>
              <w:tcPr>
                <w:tcW w:w="2112" w:type="dxa"/>
                <w:shd w:val="clear" w:color="auto" w:fill="FAE0D0" w:themeFill="accent4" w:themeFillTint="33"/>
                <w:vAlign w:val="center"/>
              </w:tcPr>
              <w:p w14:paraId="29B563F6"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lastRenderedPageBreak/>
                  <w:t>Main Textbook</w:t>
                </w:r>
              </w:p>
            </w:tc>
            <w:tc>
              <w:tcPr>
                <w:tcW w:w="7512" w:type="dxa"/>
                <w:shd w:val="clear" w:color="auto" w:fill="FFFFFF" w:themeFill="background1"/>
                <w:vAlign w:val="center"/>
              </w:tcPr>
              <w:p w14:paraId="2EC88E23" w14:textId="77777777" w:rsidR="000A7500" w:rsidRPr="00E131A3" w:rsidRDefault="000A7500" w:rsidP="00BC51ED">
                <w:pPr>
                  <w:tabs>
                    <w:tab w:val="left" w:pos="257"/>
                  </w:tabs>
                  <w:rPr>
                    <w:rFonts w:ascii="Times New Roman" w:hAnsi="Times New Roman" w:cs="Times New Roman"/>
                    <w:sz w:val="20"/>
                  </w:rPr>
                </w:pPr>
                <w:r w:rsidRPr="0034084E">
                  <w:rPr>
                    <w:rFonts w:ascii="Times New Roman" w:hAnsi="Times New Roman" w:cs="Times New Roman"/>
                    <w:sz w:val="20"/>
                  </w:rPr>
                  <w:t xml:space="preserve">Turan Şerafettin, </w:t>
                </w:r>
                <w:r w:rsidRPr="0034084E">
                  <w:rPr>
                    <w:rFonts w:ascii="Times New Roman" w:hAnsi="Times New Roman" w:cs="Times New Roman"/>
                    <w:i/>
                    <w:iCs/>
                    <w:sz w:val="20"/>
                  </w:rPr>
                  <w:t>Türk Devrim Tarihi, C.I-II</w:t>
                </w:r>
                <w:r w:rsidRPr="0034084E">
                  <w:rPr>
                    <w:rFonts w:ascii="Times New Roman" w:hAnsi="Times New Roman" w:cs="Times New Roman"/>
                    <w:sz w:val="20"/>
                  </w:rPr>
                  <w:t>, İstanbul, 1991–1995</w:t>
                </w:r>
              </w:p>
            </w:tc>
          </w:tr>
          <w:tr w:rsidR="000A7500" w:rsidRPr="00E131A3" w14:paraId="2B180115" w14:textId="77777777" w:rsidTr="00BC51ED">
            <w:trPr>
              <w:trHeight w:val="843"/>
            </w:trPr>
            <w:tc>
              <w:tcPr>
                <w:tcW w:w="2112" w:type="dxa"/>
                <w:shd w:val="clear" w:color="auto" w:fill="FAE0D0" w:themeFill="accent4" w:themeFillTint="33"/>
                <w:vAlign w:val="center"/>
              </w:tcPr>
              <w:p w14:paraId="5ED46C48"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164AF3DB" w14:textId="77777777" w:rsidR="000A7500" w:rsidRPr="00CF1C39" w:rsidRDefault="000A7500" w:rsidP="000A7500">
                <w:pPr>
                  <w:pStyle w:val="ListeParagraf"/>
                  <w:numPr>
                    <w:ilvl w:val="0"/>
                    <w:numId w:val="19"/>
                  </w:numPr>
                  <w:rPr>
                    <w:rFonts w:ascii="Times New Roman" w:hAnsi="Times New Roman" w:cs="Times New Roman"/>
                    <w:sz w:val="20"/>
                    <w:szCs w:val="20"/>
                  </w:rPr>
                </w:pPr>
                <w:r w:rsidRPr="00CF1C39">
                  <w:rPr>
                    <w:rFonts w:ascii="Times New Roman" w:hAnsi="Times New Roman" w:cs="Times New Roman"/>
                    <w:sz w:val="20"/>
                    <w:szCs w:val="20"/>
                  </w:rPr>
                  <w:t xml:space="preserve">Ateş, Toktamış, </w:t>
                </w:r>
                <w:r w:rsidRPr="00CF1C39">
                  <w:rPr>
                    <w:rFonts w:ascii="Times New Roman" w:hAnsi="Times New Roman" w:cs="Times New Roman"/>
                    <w:i/>
                    <w:iCs/>
                    <w:sz w:val="20"/>
                    <w:szCs w:val="20"/>
                  </w:rPr>
                  <w:t>Türk Devrim Tarihi</w:t>
                </w:r>
                <w:r w:rsidRPr="00CF1C39">
                  <w:rPr>
                    <w:rFonts w:ascii="Times New Roman" w:hAnsi="Times New Roman" w:cs="Times New Roman"/>
                    <w:sz w:val="20"/>
                    <w:szCs w:val="20"/>
                  </w:rPr>
                  <w:t>, İstanbul: Der Yayınları, 2001.</w:t>
                </w:r>
              </w:p>
              <w:p w14:paraId="5479C909" w14:textId="77777777" w:rsidR="000A7500" w:rsidRPr="00CF1C39" w:rsidRDefault="000A7500" w:rsidP="000A7500">
                <w:pPr>
                  <w:pStyle w:val="ListeParagraf"/>
                  <w:numPr>
                    <w:ilvl w:val="0"/>
                    <w:numId w:val="19"/>
                  </w:numPr>
                  <w:rPr>
                    <w:rFonts w:ascii="Times New Roman" w:hAnsi="Times New Roman" w:cs="Times New Roman"/>
                    <w:sz w:val="20"/>
                    <w:szCs w:val="20"/>
                  </w:rPr>
                </w:pPr>
                <w:r w:rsidRPr="00CF1C39">
                  <w:rPr>
                    <w:rFonts w:ascii="Times New Roman" w:hAnsi="Times New Roman" w:cs="Times New Roman"/>
                    <w:sz w:val="20"/>
                    <w:szCs w:val="20"/>
                  </w:rPr>
                  <w:t xml:space="preserve">Aybars, Ergün, </w:t>
                </w:r>
                <w:r w:rsidRPr="00CF1C39">
                  <w:rPr>
                    <w:rFonts w:ascii="Times New Roman" w:hAnsi="Times New Roman" w:cs="Times New Roman"/>
                    <w:i/>
                    <w:iCs/>
                    <w:sz w:val="20"/>
                    <w:szCs w:val="20"/>
                  </w:rPr>
                  <w:t>Türkiye Cumhuriyeti Tarihi</w:t>
                </w:r>
                <w:r w:rsidRPr="00CF1C39">
                  <w:rPr>
                    <w:rFonts w:ascii="Times New Roman" w:hAnsi="Times New Roman" w:cs="Times New Roman"/>
                    <w:sz w:val="20"/>
                    <w:szCs w:val="20"/>
                  </w:rPr>
                  <w:t>, İzmir: Ercan Kitabevi, 2000.</w:t>
                </w:r>
              </w:p>
              <w:p w14:paraId="5F224C1D" w14:textId="77777777" w:rsidR="000A7500" w:rsidRPr="00CF1C39" w:rsidRDefault="000A7500" w:rsidP="000A7500">
                <w:pPr>
                  <w:pStyle w:val="ListeParagraf"/>
                  <w:numPr>
                    <w:ilvl w:val="0"/>
                    <w:numId w:val="19"/>
                  </w:numPr>
                  <w:rPr>
                    <w:rFonts w:ascii="Times New Roman" w:hAnsi="Times New Roman" w:cs="Times New Roman"/>
                    <w:sz w:val="20"/>
                    <w:szCs w:val="20"/>
                  </w:rPr>
                </w:pPr>
                <w:r w:rsidRPr="00CF1C39">
                  <w:rPr>
                    <w:rFonts w:ascii="Times New Roman" w:hAnsi="Times New Roman" w:cs="Times New Roman"/>
                    <w:sz w:val="20"/>
                    <w:szCs w:val="20"/>
                  </w:rPr>
                  <w:t xml:space="preserve">Eroğlu, Hamza, </w:t>
                </w:r>
                <w:r w:rsidRPr="00CF1C39">
                  <w:rPr>
                    <w:rFonts w:ascii="Times New Roman" w:hAnsi="Times New Roman" w:cs="Times New Roman"/>
                    <w:i/>
                    <w:iCs/>
                    <w:sz w:val="20"/>
                    <w:szCs w:val="20"/>
                  </w:rPr>
                  <w:t>Türk İnkılap Tarihi</w:t>
                </w:r>
                <w:r w:rsidRPr="00CF1C39">
                  <w:rPr>
                    <w:rFonts w:ascii="Times New Roman" w:hAnsi="Times New Roman" w:cs="Times New Roman"/>
                    <w:sz w:val="20"/>
                    <w:szCs w:val="20"/>
                  </w:rPr>
                  <w:t xml:space="preserve">, Ankara: Savaş Yayınları, 1990. </w:t>
                </w:r>
              </w:p>
              <w:p w14:paraId="41CED950" w14:textId="77777777" w:rsidR="000A7500" w:rsidRPr="00CF1C39" w:rsidRDefault="000A7500" w:rsidP="000A7500">
                <w:pPr>
                  <w:pStyle w:val="ListeParagraf"/>
                  <w:numPr>
                    <w:ilvl w:val="0"/>
                    <w:numId w:val="19"/>
                  </w:numPr>
                  <w:rPr>
                    <w:rFonts w:ascii="Times New Roman" w:hAnsi="Times New Roman" w:cs="Times New Roman"/>
                    <w:sz w:val="20"/>
                    <w:szCs w:val="20"/>
                  </w:rPr>
                </w:pPr>
                <w:r w:rsidRPr="00CF1C39">
                  <w:rPr>
                    <w:rFonts w:ascii="Times New Roman" w:hAnsi="Times New Roman" w:cs="Times New Roman"/>
                    <w:sz w:val="20"/>
                    <w:szCs w:val="20"/>
                  </w:rPr>
                  <w:t xml:space="preserve">Kongar, Emre, </w:t>
                </w:r>
                <w:r w:rsidRPr="00CF1C39">
                  <w:rPr>
                    <w:rFonts w:ascii="Times New Roman" w:hAnsi="Times New Roman" w:cs="Times New Roman"/>
                    <w:i/>
                    <w:iCs/>
                    <w:sz w:val="20"/>
                    <w:szCs w:val="20"/>
                  </w:rPr>
                  <w:t>Devrim Tarihi ve Toplumbilim Açısından Atatürk</w:t>
                </w:r>
                <w:r w:rsidRPr="00CF1C39">
                  <w:rPr>
                    <w:rFonts w:ascii="Times New Roman" w:hAnsi="Times New Roman" w:cs="Times New Roman"/>
                    <w:sz w:val="20"/>
                    <w:szCs w:val="20"/>
                  </w:rPr>
                  <w:t xml:space="preserve">, İstanbul: Remzi Kitabevi, 1999. </w:t>
                </w:r>
              </w:p>
              <w:p w14:paraId="3773B7AB" w14:textId="77777777" w:rsidR="000A7500" w:rsidRPr="00CF1C39" w:rsidRDefault="000A7500" w:rsidP="000A7500">
                <w:pPr>
                  <w:pStyle w:val="ListeParagraf"/>
                  <w:numPr>
                    <w:ilvl w:val="0"/>
                    <w:numId w:val="19"/>
                  </w:numPr>
                  <w:rPr>
                    <w:rFonts w:ascii="Times New Roman" w:hAnsi="Times New Roman" w:cs="Times New Roman"/>
                    <w:sz w:val="20"/>
                    <w:szCs w:val="20"/>
                  </w:rPr>
                </w:pPr>
                <w:r w:rsidRPr="00CF1C39">
                  <w:rPr>
                    <w:rFonts w:ascii="Times New Roman" w:hAnsi="Times New Roman" w:cs="Times New Roman"/>
                    <w:sz w:val="20"/>
                    <w:szCs w:val="20"/>
                  </w:rPr>
                  <w:t xml:space="preserve">Selek, Sebahattin, </w:t>
                </w:r>
                <w:r w:rsidRPr="00CF1C39">
                  <w:rPr>
                    <w:rFonts w:ascii="Times New Roman" w:hAnsi="Times New Roman" w:cs="Times New Roman"/>
                    <w:i/>
                    <w:iCs/>
                    <w:sz w:val="20"/>
                    <w:szCs w:val="20"/>
                  </w:rPr>
                  <w:t>Anadolu İhtilali,</w:t>
                </w:r>
                <w:r w:rsidRPr="00CF1C39">
                  <w:rPr>
                    <w:rFonts w:ascii="Times New Roman" w:hAnsi="Times New Roman" w:cs="Times New Roman"/>
                    <w:sz w:val="20"/>
                    <w:szCs w:val="20"/>
                  </w:rPr>
                  <w:t xml:space="preserve"> İstanbul: Kastaç Yayınları, 1987.</w:t>
                </w:r>
              </w:p>
              <w:p w14:paraId="6D59DA49" w14:textId="77777777" w:rsidR="000A7500" w:rsidRPr="00CF1C39" w:rsidRDefault="000A7500" w:rsidP="000A7500">
                <w:pPr>
                  <w:pStyle w:val="ListeParagraf"/>
                  <w:numPr>
                    <w:ilvl w:val="0"/>
                    <w:numId w:val="19"/>
                  </w:numPr>
                  <w:rPr>
                    <w:rFonts w:ascii="Times New Roman" w:hAnsi="Times New Roman" w:cs="Times New Roman"/>
                    <w:sz w:val="20"/>
                    <w:szCs w:val="20"/>
                  </w:rPr>
                </w:pPr>
                <w:r w:rsidRPr="00CF1C39">
                  <w:rPr>
                    <w:rFonts w:ascii="Times New Roman" w:hAnsi="Times New Roman" w:cs="Times New Roman"/>
                    <w:sz w:val="20"/>
                    <w:szCs w:val="20"/>
                  </w:rPr>
                  <w:t xml:space="preserve">Timur, Taner, </w:t>
                </w:r>
                <w:r w:rsidRPr="00CF1C39">
                  <w:rPr>
                    <w:rFonts w:ascii="Times New Roman" w:hAnsi="Times New Roman" w:cs="Times New Roman"/>
                    <w:i/>
                    <w:iCs/>
                    <w:sz w:val="20"/>
                    <w:szCs w:val="20"/>
                  </w:rPr>
                  <w:t>Türk Devrimi ve Sonrası</w:t>
                </w:r>
                <w:r w:rsidRPr="00CF1C39">
                  <w:rPr>
                    <w:rFonts w:ascii="Times New Roman" w:hAnsi="Times New Roman" w:cs="Times New Roman"/>
                    <w:sz w:val="20"/>
                    <w:szCs w:val="20"/>
                  </w:rPr>
                  <w:t>, Ankara: İmge Kitabevi, 1997.</w:t>
                </w:r>
              </w:p>
            </w:tc>
          </w:tr>
          <w:tr w:rsidR="000A7500" w:rsidRPr="00E131A3" w14:paraId="66F599F3" w14:textId="77777777" w:rsidTr="00BC51ED">
            <w:trPr>
              <w:trHeight w:val="567"/>
            </w:trPr>
            <w:tc>
              <w:tcPr>
                <w:tcW w:w="2112" w:type="dxa"/>
                <w:shd w:val="clear" w:color="auto" w:fill="FAE0D0" w:themeFill="accent4" w:themeFillTint="33"/>
                <w:vAlign w:val="center"/>
              </w:tcPr>
              <w:p w14:paraId="52EE3F18"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18F76BF7"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Computer and barcovision.</w:t>
                </w:r>
              </w:p>
            </w:tc>
          </w:tr>
        </w:tbl>
        <w:p w14:paraId="771FFA75"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24E93CDA" w14:textId="77777777" w:rsidTr="00BC51ED">
            <w:trPr>
              <w:trHeight w:val="312"/>
            </w:trPr>
            <w:tc>
              <w:tcPr>
                <w:tcW w:w="9624" w:type="dxa"/>
                <w:gridSpan w:val="2"/>
                <w:shd w:val="clear" w:color="auto" w:fill="FAE0D0" w:themeFill="accent4" w:themeFillTint="33"/>
                <w:vAlign w:val="center"/>
              </w:tcPr>
              <w:p w14:paraId="20D84C0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16BC9B5A"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D0334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284C6B49"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The teaching of the concepts of Revolution, Evolution, Uprising etc. </w:t>
                </w:r>
              </w:p>
            </w:tc>
          </w:tr>
          <w:tr w:rsidR="000A7500" w:rsidRPr="00E131A3" w14:paraId="2A41D47B"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A0784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1333188F" w14:textId="77777777" w:rsidR="000A7500" w:rsidRPr="00223D9A" w:rsidRDefault="000A7500" w:rsidP="00BC51ED">
                <w:pPr>
                  <w:pStyle w:val="Default"/>
                  <w:jc w:val="both"/>
                  <w:rPr>
                    <w:sz w:val="20"/>
                    <w:szCs w:val="20"/>
                  </w:rPr>
                </w:pPr>
                <w:r>
                  <w:rPr>
                    <w:sz w:val="20"/>
                    <w:szCs w:val="20"/>
                  </w:rPr>
                  <w:t xml:space="preserve">The attempts for the modernisation of the Ottoman Empire and the political thoughts </w:t>
                </w:r>
                <w:r w:rsidRPr="009E3346">
                  <w:rPr>
                    <w:sz w:val="20"/>
                    <w:szCs w:val="20"/>
                  </w:rPr>
                  <w:t xml:space="preserve"> </w:t>
                </w:r>
              </w:p>
            </w:tc>
          </w:tr>
          <w:tr w:rsidR="000A7500" w:rsidRPr="00E131A3" w14:paraId="127DF559"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8144C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0C396FAD" w14:textId="77777777" w:rsidR="000A7500" w:rsidRPr="00223D9A" w:rsidRDefault="000A7500" w:rsidP="00BC51ED">
                <w:pPr>
                  <w:pStyle w:val="Default"/>
                  <w:jc w:val="both"/>
                  <w:rPr>
                    <w:sz w:val="20"/>
                    <w:szCs w:val="20"/>
                  </w:rPr>
                </w:pPr>
                <w:r>
                  <w:rPr>
                    <w:sz w:val="20"/>
                    <w:szCs w:val="20"/>
                  </w:rPr>
                  <w:t xml:space="preserve">The Wars of </w:t>
                </w:r>
                <w:r w:rsidRPr="00DC064F">
                  <w:rPr>
                    <w:sz w:val="20"/>
                    <w:szCs w:val="20"/>
                  </w:rPr>
                  <w:t xml:space="preserve">Trablusgarp </w:t>
                </w:r>
                <w:r>
                  <w:rPr>
                    <w:sz w:val="20"/>
                    <w:szCs w:val="20"/>
                  </w:rPr>
                  <w:t xml:space="preserve">and the Balkans </w:t>
                </w:r>
                <w:r w:rsidRPr="00DC064F">
                  <w:rPr>
                    <w:sz w:val="20"/>
                    <w:szCs w:val="20"/>
                  </w:rPr>
                  <w:t xml:space="preserve"> </w:t>
                </w:r>
              </w:p>
            </w:tc>
          </w:tr>
          <w:tr w:rsidR="000A7500" w:rsidRPr="00E131A3" w14:paraId="633149B2"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3A255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22B70B18" w14:textId="77777777" w:rsidR="000A7500" w:rsidRPr="00223D9A" w:rsidRDefault="000A7500" w:rsidP="00BC51ED">
                <w:pPr>
                  <w:pStyle w:val="Default"/>
                  <w:rPr>
                    <w:sz w:val="20"/>
                    <w:szCs w:val="20"/>
                  </w:rPr>
                </w:pPr>
                <w:r>
                  <w:rPr>
                    <w:sz w:val="20"/>
                    <w:szCs w:val="20"/>
                  </w:rPr>
                  <w:t xml:space="preserve">The Beginning of the Great War and the join of the Ottoman Empire </w:t>
                </w:r>
              </w:p>
            </w:tc>
          </w:tr>
          <w:tr w:rsidR="000A7500" w:rsidRPr="00E131A3" w14:paraId="59227F98"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E5116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12DA3B52" w14:textId="77777777" w:rsidR="000A7500" w:rsidRPr="00223D9A" w:rsidRDefault="000A7500" w:rsidP="00BC51ED">
                <w:pPr>
                  <w:pStyle w:val="Default"/>
                  <w:rPr>
                    <w:sz w:val="20"/>
                    <w:szCs w:val="20"/>
                  </w:rPr>
                </w:pPr>
                <w:r>
                  <w:rPr>
                    <w:sz w:val="20"/>
                    <w:szCs w:val="20"/>
                  </w:rPr>
                  <w:t xml:space="preserve">The fronts in which the Ottoman Empire fought </w:t>
                </w:r>
              </w:p>
            </w:tc>
          </w:tr>
          <w:tr w:rsidR="000A7500" w:rsidRPr="00E131A3" w14:paraId="37634D3E"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85DD0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797C7A0D" w14:textId="77777777" w:rsidR="000A7500" w:rsidRPr="00223D9A" w:rsidRDefault="000A7500" w:rsidP="00BC51ED">
                <w:pPr>
                  <w:pStyle w:val="Default"/>
                  <w:rPr>
                    <w:sz w:val="20"/>
                    <w:szCs w:val="20"/>
                  </w:rPr>
                </w:pPr>
                <w:r>
                  <w:rPr>
                    <w:sz w:val="20"/>
                    <w:szCs w:val="20"/>
                  </w:rPr>
                  <w:t xml:space="preserve">The end of the war and the partition of the Ottoman </w:t>
                </w:r>
              </w:p>
            </w:tc>
          </w:tr>
          <w:tr w:rsidR="000A7500" w:rsidRPr="00E131A3" w14:paraId="2EF156AB"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971B9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7B094D8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The Treaty of Mudros and the invasion of the Ottoman lands</w:t>
                </w:r>
              </w:p>
            </w:tc>
          </w:tr>
          <w:tr w:rsidR="000A7500" w:rsidRPr="00E131A3" w14:paraId="4B5134CB" w14:textId="77777777" w:rsidTr="00BC51E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B96B15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F1F356B"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r>
          <w:tr w:rsidR="000A7500" w:rsidRPr="00E131A3" w14:paraId="19A28C63"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63314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496743D8"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The trip of Mustafa Kemal to Samsun and the beginning National Struggle </w:t>
                </w:r>
              </w:p>
            </w:tc>
          </w:tr>
          <w:tr w:rsidR="000A7500" w:rsidRPr="00E131A3" w14:paraId="27CC883D"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F0806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tcPr>
              <w:p w14:paraId="247B432B"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National Oath and the opening of Turkish Grand National Assembly </w:t>
                </w:r>
              </w:p>
            </w:tc>
          </w:tr>
          <w:tr w:rsidR="000A7500" w:rsidRPr="00E131A3" w14:paraId="6904F102"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9347C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tcPr>
              <w:p w14:paraId="693673C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National Assembly and the direction of liberation war</w:t>
                </w:r>
              </w:p>
            </w:tc>
          </w:tr>
          <w:tr w:rsidR="000A7500" w:rsidRPr="00E131A3" w14:paraId="7F0A5FFC"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9ED7C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tcPr>
              <w:p w14:paraId="51C7F4E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National Forces and the foundation of the national army</w:t>
                </w:r>
              </w:p>
            </w:tc>
          </w:tr>
          <w:tr w:rsidR="000A7500" w:rsidRPr="00E131A3" w14:paraId="2EF13A42"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11373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4B810031"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First and Second Victories of İnönü; The battles of Kütahya-Eskişehir</w:t>
                </w:r>
              </w:p>
            </w:tc>
          </w:tr>
          <w:tr w:rsidR="000A7500" w:rsidRPr="00E131A3" w14:paraId="451F5B1F"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54C36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09D82C1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The Battle of Sakarya </w:t>
                </w:r>
              </w:p>
            </w:tc>
          </w:tr>
          <w:tr w:rsidR="000A7500" w:rsidRPr="00E131A3" w14:paraId="7E3C7305"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F7910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5A83681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Great Attack of 30th August</w:t>
                </w:r>
              </w:p>
            </w:tc>
          </w:tr>
          <w:tr w:rsidR="000A7500" w:rsidRPr="00E131A3" w14:paraId="4C28AC5F" w14:textId="77777777" w:rsidTr="00BC51E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0158A0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055C976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4F699892"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54BF3C76" w14:textId="77777777" w:rsidTr="00BC51ED">
            <w:trPr>
              <w:trHeight w:val="312"/>
            </w:trPr>
            <w:tc>
              <w:tcPr>
                <w:tcW w:w="9624" w:type="dxa"/>
                <w:gridSpan w:val="4"/>
                <w:shd w:val="clear" w:color="auto" w:fill="FAE0D0" w:themeFill="accent4" w:themeFillTint="33"/>
                <w:vAlign w:val="center"/>
              </w:tcPr>
              <w:p w14:paraId="210EEDA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5EDAE546" w14:textId="77777777" w:rsidTr="00BC51ED">
            <w:trPr>
              <w:trHeight w:val="312"/>
            </w:trPr>
            <w:tc>
              <w:tcPr>
                <w:tcW w:w="5797" w:type="dxa"/>
                <w:shd w:val="clear" w:color="auto" w:fill="FAE0D0" w:themeFill="accent4" w:themeFillTint="33"/>
                <w:vAlign w:val="center"/>
              </w:tcPr>
              <w:p w14:paraId="477F683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7DCCD3C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35E63B8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5C87BFE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106D94D2" w14:textId="77777777" w:rsidTr="00BC51ED">
            <w:trPr>
              <w:trHeight w:val="312"/>
            </w:trPr>
            <w:tc>
              <w:tcPr>
                <w:tcW w:w="5797" w:type="dxa"/>
                <w:shd w:val="clear" w:color="auto" w:fill="FFFFFF" w:themeFill="background1"/>
                <w:vAlign w:val="center"/>
              </w:tcPr>
              <w:p w14:paraId="0E9AAA2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5E7DD64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C9272A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944689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4C47DD54" w14:textId="77777777" w:rsidTr="00BC51ED">
            <w:trPr>
              <w:trHeight w:val="312"/>
            </w:trPr>
            <w:tc>
              <w:tcPr>
                <w:tcW w:w="5797" w:type="dxa"/>
                <w:shd w:val="clear" w:color="auto" w:fill="FFFFFF" w:themeFill="background1"/>
                <w:vAlign w:val="center"/>
              </w:tcPr>
              <w:p w14:paraId="56F2EA98"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401EACC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3D7F74E"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F376C70" w14:textId="77777777" w:rsidR="000A7500" w:rsidRPr="00BA47A8" w:rsidRDefault="000A7500" w:rsidP="00BC51ED">
                <w:pPr>
                  <w:jc w:val="center"/>
                  <w:rPr>
                    <w:rFonts w:ascii="Times New Roman" w:hAnsi="Times New Roman" w:cs="Times New Roman"/>
                    <w:sz w:val="20"/>
                    <w:szCs w:val="20"/>
                  </w:rPr>
                </w:pPr>
              </w:p>
            </w:tc>
          </w:tr>
          <w:tr w:rsidR="000A7500" w:rsidRPr="00E131A3" w14:paraId="31F45760" w14:textId="77777777" w:rsidTr="00BC51ED">
            <w:trPr>
              <w:trHeight w:val="312"/>
            </w:trPr>
            <w:tc>
              <w:tcPr>
                <w:tcW w:w="5797" w:type="dxa"/>
                <w:shd w:val="clear" w:color="auto" w:fill="FFFFFF" w:themeFill="background1"/>
                <w:vAlign w:val="center"/>
              </w:tcPr>
              <w:p w14:paraId="7C02B4C8"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0EDE519F"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1EE0912"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3DEB5E2" w14:textId="77777777" w:rsidR="000A7500" w:rsidRPr="00BA47A8" w:rsidRDefault="000A7500" w:rsidP="00BC51ED">
                <w:pPr>
                  <w:jc w:val="center"/>
                  <w:rPr>
                    <w:rFonts w:ascii="Times New Roman" w:hAnsi="Times New Roman" w:cs="Times New Roman"/>
                    <w:sz w:val="20"/>
                    <w:szCs w:val="20"/>
                  </w:rPr>
                </w:pPr>
              </w:p>
            </w:tc>
          </w:tr>
          <w:tr w:rsidR="000A7500" w:rsidRPr="00E131A3" w14:paraId="4A3C1850" w14:textId="77777777" w:rsidTr="00BC51ED">
            <w:trPr>
              <w:trHeight w:val="312"/>
            </w:trPr>
            <w:tc>
              <w:tcPr>
                <w:tcW w:w="5797" w:type="dxa"/>
                <w:shd w:val="clear" w:color="auto" w:fill="FFFFFF" w:themeFill="background1"/>
                <w:vAlign w:val="center"/>
              </w:tcPr>
              <w:p w14:paraId="05C8D82B"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Quiz</w:t>
                </w:r>
                <w:r w:rsidRPr="00E131A3">
                  <w:rPr>
                    <w:rFonts w:ascii="Times New Roman" w:hAnsi="Times New Roman" w:cs="Times New Roman"/>
                    <w:sz w:val="20"/>
                    <w:szCs w:val="20"/>
                  </w:rPr>
                  <w:t xml:space="preserve"> </w:t>
                </w:r>
                <w:r>
                  <w:rPr>
                    <w:rFonts w:ascii="Times New Roman" w:hAnsi="Times New Roman" w:cs="Times New Roman"/>
                    <w:sz w:val="20"/>
                    <w:szCs w:val="20"/>
                  </w:rPr>
                  <w:t>Exam</w:t>
                </w:r>
              </w:p>
            </w:tc>
            <w:tc>
              <w:tcPr>
                <w:tcW w:w="1275" w:type="dxa"/>
                <w:shd w:val="clear" w:color="auto" w:fill="FFFFFF" w:themeFill="background1"/>
                <w:vAlign w:val="center"/>
              </w:tcPr>
              <w:p w14:paraId="05199861"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1F781E7"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F3F4B64" w14:textId="77777777" w:rsidR="000A7500" w:rsidRPr="00BA47A8" w:rsidRDefault="000A7500" w:rsidP="00BC51ED">
                <w:pPr>
                  <w:jc w:val="center"/>
                  <w:rPr>
                    <w:rFonts w:ascii="Times New Roman" w:hAnsi="Times New Roman" w:cs="Times New Roman"/>
                    <w:sz w:val="20"/>
                    <w:szCs w:val="20"/>
                  </w:rPr>
                </w:pPr>
              </w:p>
            </w:tc>
          </w:tr>
          <w:tr w:rsidR="000A7500" w:rsidRPr="00E131A3" w14:paraId="53CE85C6" w14:textId="77777777" w:rsidTr="00BC51ED">
            <w:trPr>
              <w:trHeight w:val="312"/>
            </w:trPr>
            <w:tc>
              <w:tcPr>
                <w:tcW w:w="5797" w:type="dxa"/>
                <w:shd w:val="clear" w:color="auto" w:fill="FFFFFF" w:themeFill="background1"/>
                <w:vAlign w:val="center"/>
              </w:tcPr>
              <w:p w14:paraId="7E7D9EDC"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5" w:type="dxa"/>
                <w:shd w:val="clear" w:color="auto" w:fill="FFFFFF" w:themeFill="background1"/>
                <w:vAlign w:val="center"/>
              </w:tcPr>
              <w:p w14:paraId="34444A0B"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AD9660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12C192C" w14:textId="77777777" w:rsidR="000A7500" w:rsidRPr="00BA47A8" w:rsidRDefault="000A7500" w:rsidP="00BC51ED">
                <w:pPr>
                  <w:jc w:val="center"/>
                  <w:rPr>
                    <w:rFonts w:ascii="Times New Roman" w:hAnsi="Times New Roman" w:cs="Times New Roman"/>
                    <w:sz w:val="20"/>
                    <w:szCs w:val="20"/>
                  </w:rPr>
                </w:pPr>
              </w:p>
            </w:tc>
          </w:tr>
          <w:tr w:rsidR="000A7500" w:rsidRPr="00E131A3" w14:paraId="5F6411A7" w14:textId="77777777" w:rsidTr="00BC51ED">
            <w:trPr>
              <w:trHeight w:val="312"/>
            </w:trPr>
            <w:tc>
              <w:tcPr>
                <w:tcW w:w="5797" w:type="dxa"/>
                <w:shd w:val="clear" w:color="auto" w:fill="FFFFFF" w:themeFill="background1"/>
                <w:vAlign w:val="center"/>
              </w:tcPr>
              <w:p w14:paraId="34EEE02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Oral exam</w:t>
                </w:r>
                <w:r w:rsidRPr="00E131A3">
                  <w:rPr>
                    <w:rFonts w:ascii="Times New Roman" w:hAnsi="Times New Roman" w:cs="Times New Roman"/>
                    <w:sz w:val="20"/>
                    <w:szCs w:val="20"/>
                  </w:rPr>
                  <w:t xml:space="preserve"> </w:t>
                </w:r>
              </w:p>
            </w:tc>
            <w:tc>
              <w:tcPr>
                <w:tcW w:w="1275" w:type="dxa"/>
                <w:shd w:val="clear" w:color="auto" w:fill="FFFFFF" w:themeFill="background1"/>
                <w:vAlign w:val="center"/>
              </w:tcPr>
              <w:p w14:paraId="4B196512"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84752E2"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3437ECB" w14:textId="77777777" w:rsidR="000A7500" w:rsidRPr="00E131A3" w:rsidRDefault="000A7500" w:rsidP="00BC51ED">
                <w:pPr>
                  <w:jc w:val="center"/>
                  <w:rPr>
                    <w:rFonts w:ascii="Times New Roman" w:hAnsi="Times New Roman" w:cs="Times New Roman"/>
                    <w:sz w:val="20"/>
                    <w:szCs w:val="20"/>
                  </w:rPr>
                </w:pPr>
              </w:p>
            </w:tc>
          </w:tr>
          <w:tr w:rsidR="000A7500" w:rsidRPr="00E131A3" w14:paraId="03CC024C" w14:textId="77777777" w:rsidTr="00BC51ED">
            <w:trPr>
              <w:trHeight w:val="312"/>
            </w:trPr>
            <w:tc>
              <w:tcPr>
                <w:tcW w:w="5797" w:type="dxa"/>
                <w:shd w:val="clear" w:color="auto" w:fill="FFFFFF" w:themeFill="background1"/>
                <w:vAlign w:val="center"/>
              </w:tcPr>
              <w:p w14:paraId="1D0620B1"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0F20E4CB"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BF605F3"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84F430D" w14:textId="77777777" w:rsidR="000A7500" w:rsidRPr="00E131A3" w:rsidRDefault="000A7500" w:rsidP="00BC51ED">
                <w:pPr>
                  <w:jc w:val="center"/>
                  <w:rPr>
                    <w:rFonts w:ascii="Times New Roman" w:hAnsi="Times New Roman" w:cs="Times New Roman"/>
                    <w:sz w:val="20"/>
                    <w:szCs w:val="20"/>
                  </w:rPr>
                </w:pPr>
              </w:p>
            </w:tc>
          </w:tr>
          <w:tr w:rsidR="000A7500" w:rsidRPr="00E131A3" w14:paraId="75FA96DB" w14:textId="77777777" w:rsidTr="00BC51ED">
            <w:trPr>
              <w:trHeight w:val="312"/>
            </w:trPr>
            <w:tc>
              <w:tcPr>
                <w:tcW w:w="5797" w:type="dxa"/>
                <w:shd w:val="clear" w:color="auto" w:fill="FFFFFF" w:themeFill="background1"/>
                <w:vAlign w:val="center"/>
              </w:tcPr>
              <w:p w14:paraId="4480D668"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1DAE217C"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C475363"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756BF6E" w14:textId="77777777" w:rsidR="000A7500" w:rsidRPr="00E131A3" w:rsidRDefault="000A7500" w:rsidP="00BC51ED">
                <w:pPr>
                  <w:jc w:val="center"/>
                  <w:rPr>
                    <w:rFonts w:ascii="Times New Roman" w:hAnsi="Times New Roman" w:cs="Times New Roman"/>
                    <w:sz w:val="20"/>
                    <w:szCs w:val="20"/>
                  </w:rPr>
                </w:pPr>
              </w:p>
            </w:tc>
          </w:tr>
          <w:tr w:rsidR="000A7500" w:rsidRPr="00E131A3" w14:paraId="44DD8260" w14:textId="77777777" w:rsidTr="00BC51ED">
            <w:trPr>
              <w:trHeight w:val="312"/>
            </w:trPr>
            <w:tc>
              <w:tcPr>
                <w:tcW w:w="5797" w:type="dxa"/>
                <w:shd w:val="clear" w:color="auto" w:fill="FFFFFF" w:themeFill="background1"/>
                <w:vAlign w:val="center"/>
              </w:tcPr>
              <w:p w14:paraId="297A3CBB"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51789E6F"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B62F3A0"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E28F8CC" w14:textId="77777777" w:rsidR="000A7500" w:rsidRPr="00E131A3" w:rsidRDefault="000A7500" w:rsidP="00BC51ED">
                <w:pPr>
                  <w:jc w:val="center"/>
                  <w:rPr>
                    <w:rFonts w:ascii="Times New Roman" w:hAnsi="Times New Roman" w:cs="Times New Roman"/>
                    <w:sz w:val="20"/>
                    <w:szCs w:val="20"/>
                  </w:rPr>
                </w:pPr>
              </w:p>
            </w:tc>
          </w:tr>
          <w:tr w:rsidR="000A7500" w:rsidRPr="00E131A3" w14:paraId="3ED55015" w14:textId="77777777" w:rsidTr="00BC51ED">
            <w:trPr>
              <w:trHeight w:val="312"/>
            </w:trPr>
            <w:tc>
              <w:tcPr>
                <w:tcW w:w="5797" w:type="dxa"/>
                <w:shd w:val="clear" w:color="auto" w:fill="FFFFFF" w:themeFill="background1"/>
                <w:vAlign w:val="center"/>
              </w:tcPr>
              <w:p w14:paraId="00DF75AB"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17B1DDF7"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D9D1317"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DF22DD7" w14:textId="77777777" w:rsidR="000A7500" w:rsidRPr="00E131A3" w:rsidRDefault="000A7500" w:rsidP="00BC51ED">
                <w:pPr>
                  <w:jc w:val="center"/>
                  <w:rPr>
                    <w:rFonts w:ascii="Times New Roman" w:hAnsi="Times New Roman" w:cs="Times New Roman"/>
                    <w:sz w:val="20"/>
                    <w:szCs w:val="20"/>
                  </w:rPr>
                </w:pPr>
              </w:p>
            </w:tc>
          </w:tr>
          <w:tr w:rsidR="000A7500" w:rsidRPr="00E131A3" w14:paraId="411AD4FC" w14:textId="77777777" w:rsidTr="00BC51ED">
            <w:trPr>
              <w:trHeight w:val="312"/>
            </w:trPr>
            <w:tc>
              <w:tcPr>
                <w:tcW w:w="5797" w:type="dxa"/>
                <w:shd w:val="clear" w:color="auto" w:fill="FFFFFF" w:themeFill="background1"/>
                <w:vAlign w:val="center"/>
              </w:tcPr>
              <w:p w14:paraId="186E15F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Make-up Exam</w:t>
                </w:r>
              </w:p>
            </w:tc>
            <w:tc>
              <w:tcPr>
                <w:tcW w:w="1275" w:type="dxa"/>
                <w:shd w:val="clear" w:color="auto" w:fill="FFFFFF" w:themeFill="background1"/>
                <w:vAlign w:val="center"/>
              </w:tcPr>
              <w:p w14:paraId="524CE50A"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AFBA1B3"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2772D89"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42C9467E" w14:textId="77777777" w:rsidTr="00BC51ED">
            <w:trPr>
              <w:trHeight w:val="312"/>
            </w:trPr>
            <w:tc>
              <w:tcPr>
                <w:tcW w:w="5797" w:type="dxa"/>
                <w:shd w:val="clear" w:color="auto" w:fill="FFFFFF" w:themeFill="background1"/>
                <w:vAlign w:val="center"/>
              </w:tcPr>
              <w:p w14:paraId="3D6996D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c>
              <w:tcPr>
                <w:tcW w:w="1275" w:type="dxa"/>
                <w:shd w:val="clear" w:color="auto" w:fill="FFFFFF" w:themeFill="background1"/>
                <w:vAlign w:val="center"/>
              </w:tcPr>
              <w:p w14:paraId="16CBD6E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4FF080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6E38DF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26F92ADB" w14:textId="77777777" w:rsidTr="00BC51ED">
            <w:trPr>
              <w:trHeight w:val="312"/>
            </w:trPr>
            <w:tc>
              <w:tcPr>
                <w:tcW w:w="5797" w:type="dxa"/>
                <w:shd w:val="clear" w:color="auto" w:fill="FFFFFF" w:themeFill="background1"/>
                <w:vAlign w:val="center"/>
              </w:tcPr>
              <w:p w14:paraId="3EA237D9"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7045652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145B95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AE53A4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18B760D2" w14:textId="77777777" w:rsidTr="00BC51ED">
            <w:trPr>
              <w:trHeight w:val="312"/>
            </w:trPr>
            <w:tc>
              <w:tcPr>
                <w:tcW w:w="5797" w:type="dxa"/>
                <w:shd w:val="clear" w:color="auto" w:fill="FFFFFF" w:themeFill="background1"/>
                <w:vAlign w:val="center"/>
              </w:tcPr>
              <w:p w14:paraId="3FEDD978"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22BC962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7D8390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D1138A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r w:rsidR="000A7500" w:rsidRPr="00E131A3" w14:paraId="64631056" w14:textId="77777777" w:rsidTr="00BC51ED">
            <w:trPr>
              <w:trHeight w:val="312"/>
            </w:trPr>
            <w:tc>
              <w:tcPr>
                <w:tcW w:w="5797" w:type="dxa"/>
                <w:tcBorders>
                  <w:bottom w:val="single" w:sz="12" w:space="0" w:color="auto"/>
                </w:tcBorders>
                <w:shd w:val="clear" w:color="auto" w:fill="FFFFFF" w:themeFill="background1"/>
                <w:vAlign w:val="center"/>
              </w:tcPr>
              <w:p w14:paraId="4E0A1F6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5" w:type="dxa"/>
                <w:shd w:val="clear" w:color="auto" w:fill="FFFFFF" w:themeFill="background1"/>
                <w:vAlign w:val="center"/>
              </w:tcPr>
              <w:p w14:paraId="75634DF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DB3DD1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836ABA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10D42434" w14:textId="77777777" w:rsidTr="00BC51E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7768CC8"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A03B0D2"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76" w:type="dxa"/>
                <w:shd w:val="clear" w:color="auto" w:fill="FFFFFF" w:themeFill="background1"/>
                <w:vAlign w:val="center"/>
              </w:tcPr>
              <w:p w14:paraId="6AA32BCC"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60</w:t>
                </w:r>
              </w:p>
            </w:tc>
          </w:tr>
          <w:tr w:rsidR="000A7500" w:rsidRPr="00E131A3" w14:paraId="07748771"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357D925E"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D64F1D2"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76" w:type="dxa"/>
                <w:shd w:val="clear" w:color="auto" w:fill="FFFFFF" w:themeFill="background1"/>
                <w:vAlign w:val="center"/>
              </w:tcPr>
              <w:p w14:paraId="149DDEAE"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60/30</w:t>
                </w:r>
              </w:p>
            </w:tc>
          </w:tr>
          <w:tr w:rsidR="000A7500" w:rsidRPr="00E131A3" w14:paraId="3A683131" w14:textId="77777777" w:rsidTr="00BC51ED">
            <w:trPr>
              <w:trHeight w:val="312"/>
            </w:trPr>
            <w:tc>
              <w:tcPr>
                <w:tcW w:w="5797" w:type="dxa"/>
                <w:tcBorders>
                  <w:top w:val="nil"/>
                  <w:left w:val="nil"/>
                  <w:bottom w:val="nil"/>
                  <w:right w:val="single" w:sz="12" w:space="0" w:color="auto"/>
                </w:tcBorders>
                <w:vAlign w:val="center"/>
              </w:tcPr>
              <w:p w14:paraId="1C7C9F71"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3FD7E06"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Course</w:t>
                </w:r>
                <w:r w:rsidRPr="00E131A3">
                  <w:rPr>
                    <w:rFonts w:ascii="Times New Roman" w:hAnsi="Times New Roman" w:cs="Times New Roman"/>
                    <w:b/>
                    <w:sz w:val="20"/>
                    <w:szCs w:val="20"/>
                  </w:rPr>
                  <w:t xml:space="preserve"> </w:t>
                </w:r>
                <w:r>
                  <w:rPr>
                    <w:rFonts w:ascii="Times New Roman" w:hAnsi="Times New Roman" w:cs="Times New Roman"/>
                    <w:b/>
                    <w:sz w:val="20"/>
                    <w:szCs w:val="20"/>
                  </w:rPr>
                  <w:t>ECTS</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p>
            </w:tc>
            <w:tc>
              <w:tcPr>
                <w:tcW w:w="1276" w:type="dxa"/>
                <w:vAlign w:val="center"/>
              </w:tcPr>
              <w:p w14:paraId="5ED8B36C"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2</w:t>
                </w:r>
              </w:p>
            </w:tc>
          </w:tr>
        </w:tbl>
        <w:p w14:paraId="4A340169" w14:textId="77777777" w:rsidR="000A7500" w:rsidRPr="00E131A3" w:rsidRDefault="000A7500">
          <w:pPr>
            <w:sectPr w:rsidR="000A7500" w:rsidRPr="00E131A3" w:rsidSect="000A7500">
              <w:headerReference w:type="even" r:id="rId205"/>
              <w:headerReference w:type="default" r:id="rId206"/>
              <w:footerReference w:type="default" r:id="rId207"/>
              <w:headerReference w:type="first" r:id="rId20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1C2FDD99" w14:textId="77777777" w:rsidTr="00BC51ED">
            <w:trPr>
              <w:trHeight w:val="312"/>
            </w:trPr>
            <w:tc>
              <w:tcPr>
                <w:tcW w:w="9624" w:type="dxa"/>
                <w:gridSpan w:val="2"/>
                <w:shd w:val="clear" w:color="auto" w:fill="FAE0D0" w:themeFill="accent4" w:themeFillTint="33"/>
                <w:vAlign w:val="center"/>
              </w:tcPr>
              <w:p w14:paraId="4827067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lastRenderedPageBreak/>
                  <w:t>Evaluation</w:t>
                </w:r>
              </w:p>
            </w:tc>
          </w:tr>
          <w:tr w:rsidR="000A7500" w:rsidRPr="00E131A3" w14:paraId="6CBECE5E" w14:textId="77777777" w:rsidTr="00BC51ED">
            <w:trPr>
              <w:trHeight w:val="369"/>
            </w:trPr>
            <w:tc>
              <w:tcPr>
                <w:tcW w:w="5797" w:type="dxa"/>
                <w:vAlign w:val="center"/>
              </w:tcPr>
              <w:p w14:paraId="7354EC4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1BFA4F3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600F3FE6" w14:textId="77777777" w:rsidTr="00BC51ED">
            <w:trPr>
              <w:trHeight w:val="369"/>
            </w:trPr>
            <w:sdt>
              <w:sdtPr>
                <w:rPr>
                  <w:rFonts w:ascii="Times New Roman" w:hAnsi="Times New Roman" w:cs="Times New Roman"/>
                  <w:sz w:val="20"/>
                  <w:szCs w:val="20"/>
                </w:rPr>
                <w:id w:val="-900590320"/>
                <w:placeholder>
                  <w:docPart w:val="0936895FB6D0496F909FDEDF21C680C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EFFEBF9"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6B0CAB2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rsidRPr="00E131A3" w14:paraId="25DCF6A0" w14:textId="77777777" w:rsidTr="00BC51ED">
            <w:trPr>
              <w:trHeight w:val="369"/>
            </w:trPr>
            <w:tc>
              <w:tcPr>
                <w:tcW w:w="5797" w:type="dxa"/>
                <w:vAlign w:val="center"/>
              </w:tcPr>
              <w:p w14:paraId="44134C12"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335A2F7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rsidRPr="00E131A3" w14:paraId="1D7E38F2" w14:textId="77777777" w:rsidTr="00BC51ED">
            <w:trPr>
              <w:trHeight w:val="369"/>
            </w:trPr>
            <w:tc>
              <w:tcPr>
                <w:tcW w:w="5797" w:type="dxa"/>
                <w:vAlign w:val="center"/>
              </w:tcPr>
              <w:p w14:paraId="28EE29A6"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53C090C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0E5B66EC"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771C980E" w14:textId="77777777" w:rsidTr="00BC51ED">
            <w:trPr>
              <w:trHeight w:val="392"/>
            </w:trPr>
            <w:tc>
              <w:tcPr>
                <w:tcW w:w="9624" w:type="dxa"/>
                <w:gridSpan w:val="3"/>
                <w:shd w:val="clear" w:color="auto" w:fill="FAE0D0" w:themeFill="accent4" w:themeFillTint="33"/>
                <w:vAlign w:val="center"/>
              </w:tcPr>
              <w:p w14:paraId="63881864"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06338D4C" w14:textId="77777777" w:rsidTr="00BC51ED">
            <w:trPr>
              <w:trHeight w:hRule="exact" w:val="510"/>
            </w:trPr>
            <w:tc>
              <w:tcPr>
                <w:tcW w:w="552" w:type="dxa"/>
                <w:vAlign w:val="center"/>
              </w:tcPr>
              <w:p w14:paraId="1F024839"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3599855B"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5D9DB4F2"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2227FD" w:rsidRPr="00E131A3" w14:paraId="16F78A18" w14:textId="77777777" w:rsidTr="00BC51ED">
            <w:trPr>
              <w:trHeight w:hRule="exact" w:val="510"/>
            </w:trPr>
            <w:tc>
              <w:tcPr>
                <w:tcW w:w="552" w:type="dxa"/>
                <w:shd w:val="clear" w:color="auto" w:fill="FFFFFF" w:themeFill="background1"/>
                <w:vAlign w:val="center"/>
              </w:tcPr>
              <w:p w14:paraId="02C046DF"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vAlign w:val="center"/>
              </w:tcPr>
              <w:p w14:paraId="256B9D93" w14:textId="77777777" w:rsidR="002227FD" w:rsidRPr="002409F4" w:rsidRDefault="002227FD" w:rsidP="002227FD">
                <w:pPr>
                  <w:spacing w:after="0" w:line="240" w:lineRule="auto"/>
                  <w:rPr>
                    <w:rFonts w:ascii="Times New Roman" w:hAnsi="Times New Roman" w:cs="Times New Roman"/>
                    <w:sz w:val="20"/>
                    <w:szCs w:val="20"/>
                  </w:rPr>
                </w:pPr>
                <w:r w:rsidRPr="00AD05AA">
                  <w:rPr>
                    <w:rFonts w:ascii="Times New Roman" w:hAnsi="Times New Roman"/>
                    <w:sz w:val="20"/>
                    <w:lang w:eastAsia="tr-TR"/>
                  </w:rPr>
                  <w:t>Ability to Recognize Basic Concepts in Nursing/Midwifery/Health Institutions Management Education</w:t>
                </w:r>
              </w:p>
            </w:tc>
            <w:tc>
              <w:tcPr>
                <w:tcW w:w="1275" w:type="dxa"/>
                <w:tcBorders>
                  <w:top w:val="single" w:sz="6" w:space="0" w:color="auto"/>
                </w:tcBorders>
                <w:shd w:val="clear" w:color="auto" w:fill="auto"/>
                <w:vAlign w:val="center"/>
              </w:tcPr>
              <w:p w14:paraId="2C88CB99" w14:textId="20054819" w:rsidR="002227FD" w:rsidRPr="00E131A3" w:rsidRDefault="002227FD" w:rsidP="002227FD">
                <w:pPr>
                  <w:spacing w:after="0" w:line="240" w:lineRule="auto"/>
                  <w:jc w:val="center"/>
                  <w:rPr>
                    <w:rFonts w:ascii="Times New Roman" w:hAnsi="Times New Roman" w:cs="Times New Roman"/>
                    <w:sz w:val="20"/>
                    <w:szCs w:val="20"/>
                  </w:rPr>
                </w:pPr>
              </w:p>
            </w:tc>
          </w:tr>
          <w:tr w:rsidR="002227FD" w:rsidRPr="00E131A3" w14:paraId="5FC7B9F3" w14:textId="77777777" w:rsidTr="00BC51ED">
            <w:trPr>
              <w:trHeight w:hRule="exact" w:val="510"/>
            </w:trPr>
            <w:tc>
              <w:tcPr>
                <w:tcW w:w="552" w:type="dxa"/>
                <w:shd w:val="clear" w:color="auto" w:fill="FFFFFF" w:themeFill="background1"/>
                <w:vAlign w:val="center"/>
              </w:tcPr>
              <w:p w14:paraId="31798892"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vAlign w:val="center"/>
              </w:tcPr>
              <w:p w14:paraId="1E791851" w14:textId="77777777" w:rsidR="002227FD" w:rsidRPr="00777FD6" w:rsidRDefault="002227FD" w:rsidP="002227FD">
                <w:pPr>
                  <w:spacing w:after="0" w:line="240" w:lineRule="auto"/>
                </w:pPr>
                <w:r w:rsidRPr="00AD05AA">
                  <w:rPr>
                    <w:rFonts w:ascii="Times New Roman" w:hAnsi="Times New Roman"/>
                    <w:sz w:val="20"/>
                    <w:lang w:eastAsia="tr-TR"/>
                  </w:rPr>
                  <w:t>Ability to Approach Ethical Problems by Centering on Basic Concepts</w:t>
                </w:r>
              </w:p>
            </w:tc>
            <w:tc>
              <w:tcPr>
                <w:tcW w:w="1275" w:type="dxa"/>
                <w:tcBorders>
                  <w:top w:val="single" w:sz="6" w:space="0" w:color="auto"/>
                  <w:bottom w:val="single" w:sz="6" w:space="0" w:color="auto"/>
                </w:tcBorders>
                <w:shd w:val="clear" w:color="auto" w:fill="auto"/>
                <w:vAlign w:val="center"/>
              </w:tcPr>
              <w:p w14:paraId="26A695A6" w14:textId="05ABA341" w:rsidR="002227FD" w:rsidRPr="009C149D" w:rsidRDefault="002227FD" w:rsidP="002227FD">
                <w:pPr>
                  <w:spacing w:after="0" w:line="240" w:lineRule="auto"/>
                  <w:jc w:val="center"/>
                  <w:rPr>
                    <w:rFonts w:ascii="Times New Roman" w:hAnsi="Times New Roman" w:cs="Times New Roman"/>
                    <w:sz w:val="20"/>
                    <w:szCs w:val="20"/>
                  </w:rPr>
                </w:pPr>
              </w:p>
            </w:tc>
          </w:tr>
          <w:tr w:rsidR="002227FD" w:rsidRPr="00E131A3" w14:paraId="32756A84" w14:textId="77777777" w:rsidTr="00BC51ED">
            <w:trPr>
              <w:trHeight w:hRule="exact" w:val="510"/>
            </w:trPr>
            <w:tc>
              <w:tcPr>
                <w:tcW w:w="552" w:type="dxa"/>
                <w:shd w:val="clear" w:color="auto" w:fill="FFFFFF" w:themeFill="background1"/>
                <w:vAlign w:val="center"/>
              </w:tcPr>
              <w:p w14:paraId="0C358568"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vAlign w:val="center"/>
              </w:tcPr>
              <w:p w14:paraId="7C4BB05C" w14:textId="77777777" w:rsidR="002227FD" w:rsidRPr="00777FD6" w:rsidRDefault="002227FD" w:rsidP="002227FD">
                <w:pPr>
                  <w:spacing w:after="0" w:line="240" w:lineRule="auto"/>
                  <w:rPr>
                    <w:rFonts w:ascii="Times New Roman" w:hAnsi="Times New Roman" w:cs="Times New Roman"/>
                    <w:sz w:val="20"/>
                    <w:szCs w:val="20"/>
                  </w:rPr>
                </w:pPr>
                <w:r w:rsidRPr="00AD05AA">
                  <w:rPr>
                    <w:rFonts w:ascii="Times New Roman" w:hAnsi="Times New Roman"/>
                    <w:sz w:val="20"/>
                    <w:lang w:eastAsia="tr-TR"/>
                  </w:rPr>
                  <w:t>Having Knowledge of Nursing/Midwifery/Health Institutions Management and Health Sciences and Ability to Apply the Knowledge Acquired</w:t>
                </w:r>
              </w:p>
            </w:tc>
            <w:tc>
              <w:tcPr>
                <w:tcW w:w="1275" w:type="dxa"/>
                <w:tcBorders>
                  <w:top w:val="single" w:sz="6" w:space="0" w:color="auto"/>
                  <w:bottom w:val="single" w:sz="6" w:space="0" w:color="auto"/>
                </w:tcBorders>
                <w:shd w:val="clear" w:color="auto" w:fill="auto"/>
                <w:vAlign w:val="center"/>
              </w:tcPr>
              <w:p w14:paraId="7EB9A17E" w14:textId="24A2A29F" w:rsidR="002227FD" w:rsidRPr="009C149D" w:rsidRDefault="002227FD" w:rsidP="002227FD">
                <w:pPr>
                  <w:spacing w:after="0" w:line="240" w:lineRule="auto"/>
                  <w:jc w:val="center"/>
                  <w:rPr>
                    <w:rFonts w:ascii="Times New Roman" w:hAnsi="Times New Roman" w:cs="Times New Roman"/>
                    <w:sz w:val="20"/>
                    <w:szCs w:val="20"/>
                  </w:rPr>
                </w:pPr>
              </w:p>
            </w:tc>
          </w:tr>
          <w:tr w:rsidR="002227FD" w:rsidRPr="00E131A3" w14:paraId="57AB4DD4" w14:textId="77777777" w:rsidTr="00BC51ED">
            <w:trPr>
              <w:trHeight w:hRule="exact" w:val="510"/>
            </w:trPr>
            <w:tc>
              <w:tcPr>
                <w:tcW w:w="552" w:type="dxa"/>
                <w:shd w:val="clear" w:color="auto" w:fill="FFFFFF" w:themeFill="background1"/>
                <w:vAlign w:val="center"/>
              </w:tcPr>
              <w:p w14:paraId="5D841AA6"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vAlign w:val="center"/>
              </w:tcPr>
              <w:p w14:paraId="2FFF4432" w14:textId="77777777" w:rsidR="002227FD" w:rsidRPr="002409F4" w:rsidRDefault="002227FD" w:rsidP="002227FD">
                <w:pPr>
                  <w:spacing w:after="0" w:line="240" w:lineRule="auto"/>
                  <w:rPr>
                    <w:rFonts w:ascii="Times New Roman" w:hAnsi="Times New Roman" w:cs="Times New Roman"/>
                    <w:sz w:val="20"/>
                    <w:szCs w:val="20"/>
                  </w:rPr>
                </w:pPr>
                <w:r w:rsidRPr="00AD05AA">
                  <w:rPr>
                    <w:rFonts w:ascii="Times New Roman" w:hAnsi="Times New Roman"/>
                    <w:bCs/>
                    <w:color w:val="000000"/>
                    <w:sz w:val="20"/>
                    <w:lang w:eastAsia="tr-TR"/>
                  </w:rPr>
                  <w:t>Ability to Do Interdisciplinary Teamwork</w:t>
                </w:r>
              </w:p>
            </w:tc>
            <w:tc>
              <w:tcPr>
                <w:tcW w:w="1275" w:type="dxa"/>
                <w:tcBorders>
                  <w:top w:val="single" w:sz="6" w:space="0" w:color="auto"/>
                </w:tcBorders>
                <w:shd w:val="clear" w:color="auto" w:fill="auto"/>
                <w:vAlign w:val="center"/>
              </w:tcPr>
              <w:p w14:paraId="6EE80F99" w14:textId="0E457579" w:rsidR="002227FD" w:rsidRPr="009C149D" w:rsidRDefault="002227FD" w:rsidP="002227FD">
                <w:pPr>
                  <w:spacing w:after="0" w:line="240" w:lineRule="auto"/>
                  <w:jc w:val="center"/>
                  <w:rPr>
                    <w:rFonts w:ascii="Times New Roman" w:hAnsi="Times New Roman" w:cs="Times New Roman"/>
                    <w:sz w:val="20"/>
                    <w:szCs w:val="20"/>
                  </w:rPr>
                </w:pPr>
              </w:p>
            </w:tc>
          </w:tr>
          <w:tr w:rsidR="002227FD" w:rsidRPr="00E131A3" w14:paraId="7672F9D8" w14:textId="77777777" w:rsidTr="00BC51ED">
            <w:trPr>
              <w:trHeight w:hRule="exact" w:val="510"/>
            </w:trPr>
            <w:tc>
              <w:tcPr>
                <w:tcW w:w="552" w:type="dxa"/>
                <w:shd w:val="clear" w:color="auto" w:fill="FFFFFF" w:themeFill="background1"/>
                <w:vAlign w:val="center"/>
              </w:tcPr>
              <w:p w14:paraId="61D5918F"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vAlign w:val="center"/>
              </w:tcPr>
              <w:p w14:paraId="593E0918" w14:textId="77777777" w:rsidR="002227FD" w:rsidRPr="002409F4" w:rsidRDefault="002227FD" w:rsidP="002227FD">
                <w:pPr>
                  <w:spacing w:after="0" w:line="240" w:lineRule="auto"/>
                  <w:rPr>
                    <w:rFonts w:ascii="Times New Roman" w:hAnsi="Times New Roman" w:cs="Times New Roman"/>
                    <w:sz w:val="20"/>
                    <w:szCs w:val="20"/>
                  </w:rPr>
                </w:pPr>
                <w:r w:rsidRPr="00AD05AA">
                  <w:rPr>
                    <w:rFonts w:ascii="Times New Roman" w:hAnsi="Times New Roman"/>
                    <w:sz w:val="20"/>
                    <w:lang w:eastAsia="tr-TR"/>
                  </w:rPr>
                  <w:t>Formulate and Solve Medical Problems in Nursing/Midwifery/Health Institutions Management Education</w:t>
                </w:r>
              </w:p>
            </w:tc>
            <w:tc>
              <w:tcPr>
                <w:tcW w:w="1275" w:type="dxa"/>
                <w:tcBorders>
                  <w:top w:val="single" w:sz="6" w:space="0" w:color="auto"/>
                </w:tcBorders>
                <w:shd w:val="clear" w:color="auto" w:fill="auto"/>
                <w:vAlign w:val="center"/>
              </w:tcPr>
              <w:p w14:paraId="3BEFB802" w14:textId="19B84FEB" w:rsidR="002227FD" w:rsidRPr="009C149D" w:rsidRDefault="002227FD" w:rsidP="002227FD">
                <w:pPr>
                  <w:spacing w:after="0" w:line="240" w:lineRule="auto"/>
                  <w:jc w:val="center"/>
                  <w:rPr>
                    <w:rFonts w:ascii="Times New Roman" w:hAnsi="Times New Roman" w:cs="Times New Roman"/>
                    <w:sz w:val="20"/>
                    <w:szCs w:val="20"/>
                  </w:rPr>
                </w:pPr>
              </w:p>
            </w:tc>
          </w:tr>
          <w:tr w:rsidR="002227FD" w:rsidRPr="00E131A3" w14:paraId="17F3E3B9" w14:textId="77777777" w:rsidTr="00BC51ED">
            <w:trPr>
              <w:trHeight w:hRule="exact" w:val="510"/>
            </w:trPr>
            <w:tc>
              <w:tcPr>
                <w:tcW w:w="552" w:type="dxa"/>
                <w:shd w:val="clear" w:color="auto" w:fill="FFFFFF" w:themeFill="background1"/>
                <w:vAlign w:val="center"/>
              </w:tcPr>
              <w:p w14:paraId="33E7BA7F"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vAlign w:val="center"/>
              </w:tcPr>
              <w:p w14:paraId="5BEA6AAF" w14:textId="77777777" w:rsidR="002227FD" w:rsidRPr="002409F4" w:rsidRDefault="002227FD" w:rsidP="002227FD">
                <w:pPr>
                  <w:spacing w:after="0" w:line="240" w:lineRule="auto"/>
                  <w:rPr>
                    <w:rFonts w:ascii="Times New Roman" w:hAnsi="Times New Roman" w:cs="Times New Roman"/>
                    <w:sz w:val="20"/>
                    <w:szCs w:val="20"/>
                  </w:rPr>
                </w:pPr>
                <w:r w:rsidRPr="00AD05AA">
                  <w:rPr>
                    <w:rFonts w:ascii="Times New Roman" w:hAnsi="Times New Roman"/>
                    <w:sz w:val="20"/>
                    <w:lang w:eastAsia="tr-TR"/>
                  </w:rPr>
                  <w:t>Effective Written and Oral Communication/Presentation Skills</w:t>
                </w:r>
              </w:p>
            </w:tc>
            <w:tc>
              <w:tcPr>
                <w:tcW w:w="1275" w:type="dxa"/>
                <w:tcBorders>
                  <w:top w:val="single" w:sz="6" w:space="0" w:color="auto"/>
                </w:tcBorders>
                <w:shd w:val="clear" w:color="auto" w:fill="auto"/>
                <w:vAlign w:val="center"/>
              </w:tcPr>
              <w:p w14:paraId="4B0B9F87" w14:textId="4D43608A" w:rsidR="002227FD" w:rsidRPr="009C149D" w:rsidRDefault="002227FD" w:rsidP="002227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227FD" w:rsidRPr="00E131A3" w14:paraId="7EC87F82" w14:textId="77777777" w:rsidTr="00BC51ED">
            <w:trPr>
              <w:trHeight w:hRule="exact" w:val="510"/>
            </w:trPr>
            <w:tc>
              <w:tcPr>
                <w:tcW w:w="552" w:type="dxa"/>
                <w:shd w:val="clear" w:color="auto" w:fill="FFFFFF" w:themeFill="background1"/>
                <w:vAlign w:val="center"/>
              </w:tcPr>
              <w:p w14:paraId="0273F658"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vAlign w:val="center"/>
              </w:tcPr>
              <w:p w14:paraId="35BE420B" w14:textId="77777777" w:rsidR="002227FD" w:rsidRPr="002409F4" w:rsidRDefault="002227FD" w:rsidP="002227FD">
                <w:pPr>
                  <w:spacing w:after="0" w:line="240" w:lineRule="auto"/>
                  <w:rPr>
                    <w:rFonts w:ascii="Times New Roman" w:hAnsi="Times New Roman" w:cs="Times New Roman"/>
                    <w:sz w:val="20"/>
                    <w:szCs w:val="20"/>
                  </w:rPr>
                </w:pPr>
                <w:r w:rsidRPr="00AD05AA">
                  <w:rPr>
                    <w:rFonts w:ascii="Times New Roman" w:hAnsi="Times New Roman"/>
                    <w:sz w:val="20"/>
                    <w:lang w:eastAsia="tr-TR"/>
                  </w:rPr>
                  <w:t>Ability to Understand and Apply Professional and Ethical Responsibility</w:t>
                </w:r>
              </w:p>
            </w:tc>
            <w:tc>
              <w:tcPr>
                <w:tcW w:w="1275" w:type="dxa"/>
                <w:tcBorders>
                  <w:top w:val="single" w:sz="6" w:space="0" w:color="auto"/>
                </w:tcBorders>
                <w:shd w:val="clear" w:color="auto" w:fill="auto"/>
                <w:vAlign w:val="center"/>
              </w:tcPr>
              <w:p w14:paraId="5EF8830D" w14:textId="2CDB6221" w:rsidR="002227FD" w:rsidRPr="009C149D" w:rsidRDefault="002227FD" w:rsidP="002227FD">
                <w:pPr>
                  <w:spacing w:after="0" w:line="240" w:lineRule="auto"/>
                  <w:jc w:val="center"/>
                  <w:rPr>
                    <w:rFonts w:ascii="Times New Roman" w:hAnsi="Times New Roman" w:cs="Times New Roman"/>
                    <w:sz w:val="20"/>
                    <w:szCs w:val="20"/>
                  </w:rPr>
                </w:pPr>
              </w:p>
            </w:tc>
          </w:tr>
          <w:tr w:rsidR="002227FD" w:rsidRPr="00E131A3" w14:paraId="129F9DA9" w14:textId="77777777" w:rsidTr="00BC51ED">
            <w:trPr>
              <w:trHeight w:hRule="exact" w:val="510"/>
            </w:trPr>
            <w:tc>
              <w:tcPr>
                <w:tcW w:w="552" w:type="dxa"/>
                <w:shd w:val="clear" w:color="auto" w:fill="FFFFFF" w:themeFill="background1"/>
                <w:vAlign w:val="center"/>
              </w:tcPr>
              <w:p w14:paraId="6CD08CBE"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vAlign w:val="center"/>
              </w:tcPr>
              <w:p w14:paraId="17B4523B" w14:textId="77777777" w:rsidR="002227FD" w:rsidRPr="00777FD6" w:rsidRDefault="002227FD" w:rsidP="002227FD">
                <w:pPr>
                  <w:spacing w:after="0" w:line="240" w:lineRule="auto"/>
                  <w:rPr>
                    <w:rFonts w:ascii="Times New Roman" w:hAnsi="Times New Roman" w:cs="Times New Roman"/>
                    <w:sz w:val="20"/>
                    <w:szCs w:val="20"/>
                  </w:rPr>
                </w:pPr>
                <w:r w:rsidRPr="00AD05AA">
                  <w:rPr>
                    <w:rFonts w:ascii="Times New Roman" w:hAnsi="Times New Roman"/>
                    <w:sz w:val="20"/>
                    <w:lang w:eastAsia="tr-TR"/>
                  </w:rPr>
                  <w:t>Ability to Understand and Apply the Importance of Lifelong Learning</w:t>
                </w:r>
              </w:p>
            </w:tc>
            <w:tc>
              <w:tcPr>
                <w:tcW w:w="1275" w:type="dxa"/>
                <w:tcBorders>
                  <w:top w:val="single" w:sz="6" w:space="0" w:color="auto"/>
                  <w:bottom w:val="single" w:sz="6" w:space="0" w:color="auto"/>
                </w:tcBorders>
                <w:shd w:val="clear" w:color="auto" w:fill="auto"/>
                <w:vAlign w:val="center"/>
              </w:tcPr>
              <w:p w14:paraId="7BC368FD" w14:textId="77505737" w:rsidR="002227FD" w:rsidRPr="00E131A3" w:rsidRDefault="002227FD" w:rsidP="002227FD">
                <w:pPr>
                  <w:spacing w:after="0" w:line="240" w:lineRule="auto"/>
                  <w:jc w:val="center"/>
                  <w:rPr>
                    <w:rFonts w:ascii="Times New Roman" w:hAnsi="Times New Roman" w:cs="Times New Roman"/>
                    <w:sz w:val="20"/>
                    <w:szCs w:val="20"/>
                  </w:rPr>
                </w:pPr>
              </w:p>
            </w:tc>
          </w:tr>
        </w:tbl>
        <w:p w14:paraId="107017AB"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rsidRPr="00E131A3" w14:paraId="7884AA97" w14:textId="77777777" w:rsidTr="00BC51ED">
            <w:trPr>
              <w:trHeight w:val="449"/>
            </w:trPr>
            <w:tc>
              <w:tcPr>
                <w:tcW w:w="9624" w:type="dxa"/>
                <w:gridSpan w:val="5"/>
                <w:shd w:val="clear" w:color="auto" w:fill="FAE0D0" w:themeFill="accent4" w:themeFillTint="33"/>
                <w:vAlign w:val="center"/>
              </w:tcPr>
              <w:p w14:paraId="3748A23C"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LECTURER(S)</w:t>
                </w:r>
              </w:p>
            </w:tc>
          </w:tr>
          <w:tr w:rsidR="000A7500" w:rsidRPr="00E131A3" w14:paraId="0C628E15" w14:textId="77777777" w:rsidTr="00BC51ED">
            <w:trPr>
              <w:trHeight w:val="567"/>
            </w:trPr>
            <w:tc>
              <w:tcPr>
                <w:tcW w:w="1403" w:type="dxa"/>
                <w:shd w:val="clear" w:color="auto" w:fill="FAE0D0" w:themeFill="accent4" w:themeFillTint="33"/>
                <w:vAlign w:val="center"/>
              </w:tcPr>
              <w:p w14:paraId="1491580C"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055" w:type="dxa"/>
                <w:shd w:val="clear" w:color="auto" w:fill="FFFFFF" w:themeFill="background1"/>
                <w:vAlign w:val="center"/>
              </w:tcPr>
              <w:p w14:paraId="26EB7B22"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Lecturer</w:t>
                </w:r>
              </w:p>
              <w:p w14:paraId="32DF98BA"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Aynur ASGAROVA PINAR</w:t>
                </w:r>
              </w:p>
            </w:tc>
            <w:tc>
              <w:tcPr>
                <w:tcW w:w="2055" w:type="dxa"/>
                <w:shd w:val="clear" w:color="auto" w:fill="FFFFFF" w:themeFill="background1"/>
                <w:vAlign w:val="center"/>
              </w:tcPr>
              <w:p w14:paraId="46F2D516" w14:textId="77777777" w:rsidR="000A7500" w:rsidRDefault="000A7500" w:rsidP="00BC51ED">
                <w:pPr>
                  <w:jc w:val="center"/>
                  <w:rPr>
                    <w:rFonts w:ascii="Times New Roman" w:hAnsi="Times New Roman" w:cs="Times New Roman"/>
                    <w:sz w:val="20"/>
                    <w:szCs w:val="20"/>
                  </w:rPr>
                </w:pPr>
              </w:p>
            </w:tc>
            <w:tc>
              <w:tcPr>
                <w:tcW w:w="2055" w:type="dxa"/>
                <w:shd w:val="clear" w:color="auto" w:fill="FFFFFF" w:themeFill="background1"/>
                <w:vAlign w:val="center"/>
              </w:tcPr>
              <w:p w14:paraId="6CE58BB3" w14:textId="77777777" w:rsidR="000A7500" w:rsidRPr="00E131A3" w:rsidRDefault="000A7500" w:rsidP="00BC51ED">
                <w:pPr>
                  <w:jc w:val="center"/>
                  <w:rPr>
                    <w:rFonts w:ascii="Times New Roman" w:hAnsi="Times New Roman" w:cs="Times New Roman"/>
                    <w:sz w:val="20"/>
                    <w:szCs w:val="20"/>
                  </w:rPr>
                </w:pPr>
              </w:p>
            </w:tc>
            <w:tc>
              <w:tcPr>
                <w:tcW w:w="2056" w:type="dxa"/>
                <w:shd w:val="clear" w:color="auto" w:fill="FFFFFF" w:themeFill="background1"/>
                <w:vAlign w:val="center"/>
              </w:tcPr>
              <w:p w14:paraId="3D2D42A5" w14:textId="77777777" w:rsidR="000A7500" w:rsidRPr="00E131A3" w:rsidRDefault="000A7500" w:rsidP="00BC51ED">
                <w:pPr>
                  <w:jc w:val="center"/>
                  <w:rPr>
                    <w:rFonts w:ascii="Times New Roman" w:hAnsi="Times New Roman" w:cs="Times New Roman"/>
                    <w:sz w:val="20"/>
                    <w:szCs w:val="20"/>
                  </w:rPr>
                </w:pPr>
              </w:p>
            </w:tc>
          </w:tr>
          <w:tr w:rsidR="000A7500" w:rsidRPr="00E131A3" w14:paraId="69E06164" w14:textId="77777777" w:rsidTr="00BC51ED">
            <w:trPr>
              <w:trHeight w:val="585"/>
            </w:trPr>
            <w:tc>
              <w:tcPr>
                <w:tcW w:w="1403" w:type="dxa"/>
                <w:shd w:val="clear" w:color="auto" w:fill="FAE0D0" w:themeFill="accent4" w:themeFillTint="33"/>
                <w:vAlign w:val="center"/>
              </w:tcPr>
              <w:p w14:paraId="3BF182D0"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055" w:type="dxa"/>
                <w:shd w:val="clear" w:color="auto" w:fill="FFFFFF" w:themeFill="background1"/>
                <w:vAlign w:val="center"/>
              </w:tcPr>
              <w:p w14:paraId="3B342E78"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BE78151"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B58E474" w14:textId="77777777" w:rsidR="000A7500" w:rsidRPr="00E131A3" w:rsidRDefault="000A7500" w:rsidP="00BC51ED">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C4122C9" w14:textId="77777777" w:rsidR="000A7500" w:rsidRPr="00E131A3" w:rsidRDefault="000A7500" w:rsidP="00BC51ED">
                <w:pPr>
                  <w:jc w:val="center"/>
                  <w:rPr>
                    <w:rFonts w:ascii="Times New Roman" w:hAnsi="Times New Roman" w:cs="Times New Roman"/>
                    <w:color w:val="FF0000"/>
                    <w:sz w:val="20"/>
                    <w:szCs w:val="20"/>
                  </w:rPr>
                </w:pPr>
              </w:p>
            </w:tc>
          </w:tr>
        </w:tbl>
        <w:p w14:paraId="60053A94" w14:textId="77777777" w:rsidR="000A7500" w:rsidRPr="007F74B8"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rPr>
            <w:t>25.07.2024</w:t>
          </w:r>
        </w:p>
        <w:p w14:paraId="43A52645" w14:textId="77777777" w:rsidR="000A7500" w:rsidRDefault="000A7500">
          <w:pPr>
            <w:rPr>
              <w:rFonts w:ascii="Times New Roman" w:eastAsia="Times New Roman" w:hAnsi="Times New Roman" w:cs="Times New Roman"/>
            </w:rPr>
          </w:pPr>
        </w:p>
        <w:p w14:paraId="31B9EB20" w14:textId="77777777" w:rsidR="000A7500" w:rsidRDefault="000A7500">
          <w:pPr>
            <w:jc w:val="right"/>
            <w:rPr>
              <w:rFonts w:ascii="Times New Roman" w:eastAsia="Times New Roman" w:hAnsi="Times New Roman" w:cs="Times New Roman"/>
            </w:rPr>
          </w:pPr>
        </w:p>
        <w:p w14:paraId="447DFE18" w14:textId="77777777" w:rsidR="000A7500" w:rsidRDefault="000A7500" w:rsidP="00BC51ED">
          <w:pPr>
            <w:spacing w:before="120" w:after="0" w:line="240" w:lineRule="auto"/>
            <w:jc w:val="center"/>
            <w:rPr>
              <w:rFonts w:ascii="Times New Roman" w:hAnsi="Times New Roman" w:cs="Times New Roman"/>
              <w:b/>
            </w:rPr>
          </w:pPr>
        </w:p>
        <w:p w14:paraId="3089C5E5" w14:textId="77777777" w:rsidR="000A7500" w:rsidRDefault="000A7500" w:rsidP="00BC51ED">
          <w:pPr>
            <w:spacing w:before="120" w:after="0" w:line="240" w:lineRule="auto"/>
            <w:jc w:val="center"/>
            <w:rPr>
              <w:rFonts w:ascii="Times New Roman" w:hAnsi="Times New Roman" w:cs="Times New Roman"/>
              <w:b/>
            </w:rPr>
          </w:pPr>
        </w:p>
        <w:p w14:paraId="3079C09A" w14:textId="77777777" w:rsidR="000A7500" w:rsidRDefault="000A7500" w:rsidP="00BC51ED">
          <w:pPr>
            <w:spacing w:before="120" w:after="0" w:line="240" w:lineRule="auto"/>
            <w:jc w:val="center"/>
            <w:rPr>
              <w:rFonts w:ascii="Times New Roman" w:hAnsi="Times New Roman" w:cs="Times New Roman"/>
              <w:b/>
            </w:rPr>
          </w:pPr>
        </w:p>
        <w:p w14:paraId="49DEA8B0" w14:textId="77777777" w:rsidR="000A7500" w:rsidRDefault="000A7500" w:rsidP="00BC51ED">
          <w:pPr>
            <w:spacing w:before="120" w:after="0" w:line="240" w:lineRule="auto"/>
            <w:jc w:val="center"/>
            <w:rPr>
              <w:rFonts w:ascii="Times New Roman" w:hAnsi="Times New Roman" w:cs="Times New Roman"/>
              <w:b/>
            </w:rPr>
          </w:pPr>
        </w:p>
        <w:p w14:paraId="7DFA527B" w14:textId="77777777" w:rsidR="000A7500" w:rsidRDefault="000A7500" w:rsidP="00BC51ED">
          <w:pPr>
            <w:spacing w:before="120" w:after="0" w:line="240" w:lineRule="auto"/>
            <w:jc w:val="center"/>
            <w:rPr>
              <w:rFonts w:ascii="Times New Roman" w:hAnsi="Times New Roman" w:cs="Times New Roman"/>
              <w:b/>
            </w:rPr>
          </w:pPr>
        </w:p>
        <w:p w14:paraId="073B4421" w14:textId="77777777" w:rsidR="000A7500" w:rsidRDefault="000A7500" w:rsidP="00BC51ED">
          <w:pPr>
            <w:spacing w:before="120" w:after="0" w:line="240" w:lineRule="auto"/>
            <w:jc w:val="center"/>
            <w:rPr>
              <w:rFonts w:ascii="Times New Roman" w:hAnsi="Times New Roman" w:cs="Times New Roman"/>
              <w:b/>
            </w:rPr>
          </w:pPr>
        </w:p>
        <w:p w14:paraId="07B15AD1" w14:textId="77777777" w:rsidR="000A7500" w:rsidRDefault="000A7500" w:rsidP="00BC51ED">
          <w:pPr>
            <w:spacing w:before="120" w:after="0" w:line="240" w:lineRule="auto"/>
            <w:jc w:val="center"/>
            <w:rPr>
              <w:rFonts w:ascii="Times New Roman" w:hAnsi="Times New Roman" w:cs="Times New Roman"/>
              <w:b/>
            </w:rPr>
          </w:pPr>
        </w:p>
        <w:p w14:paraId="39F5B993" w14:textId="77777777" w:rsidR="000A7500" w:rsidRDefault="000A7500" w:rsidP="00BC51ED">
          <w:pPr>
            <w:spacing w:before="120" w:after="0" w:line="240" w:lineRule="auto"/>
            <w:jc w:val="center"/>
            <w:rPr>
              <w:rFonts w:ascii="Times New Roman" w:hAnsi="Times New Roman" w:cs="Times New Roman"/>
              <w:b/>
            </w:rPr>
          </w:pPr>
        </w:p>
        <w:p w14:paraId="22DD1857" w14:textId="77777777" w:rsidR="000A7500" w:rsidRDefault="000A7500" w:rsidP="00BC51ED">
          <w:pPr>
            <w:spacing w:before="120" w:after="0" w:line="240" w:lineRule="auto"/>
            <w:jc w:val="center"/>
            <w:rPr>
              <w:rFonts w:ascii="Times New Roman" w:hAnsi="Times New Roman" w:cs="Times New Roman"/>
              <w:b/>
            </w:rPr>
          </w:pPr>
        </w:p>
        <w:p w14:paraId="16FB9694" w14:textId="77777777" w:rsidR="000A7500" w:rsidRDefault="000A7500" w:rsidP="00BC51ED">
          <w:pPr>
            <w:spacing w:before="120" w:after="0" w:line="240" w:lineRule="auto"/>
            <w:jc w:val="center"/>
            <w:rPr>
              <w:rFonts w:ascii="Times New Roman" w:hAnsi="Times New Roman" w:cs="Times New Roman"/>
              <w:b/>
            </w:rPr>
          </w:pPr>
        </w:p>
        <w:p w14:paraId="4CCC5E7E" w14:textId="77777777" w:rsidR="000A7500" w:rsidRDefault="000A7500" w:rsidP="00BC51ED">
          <w:pPr>
            <w:spacing w:before="120" w:after="0" w:line="240" w:lineRule="auto"/>
            <w:jc w:val="center"/>
            <w:rPr>
              <w:rFonts w:ascii="Times New Roman" w:hAnsi="Times New Roman" w:cs="Times New Roman"/>
              <w:b/>
            </w:rPr>
          </w:pPr>
        </w:p>
        <w:p w14:paraId="5751E07D" w14:textId="77777777" w:rsidR="000A7500" w:rsidRDefault="000A7500" w:rsidP="00BC51ED">
          <w:pPr>
            <w:spacing w:before="120" w:after="0" w:line="240" w:lineRule="auto"/>
            <w:jc w:val="center"/>
            <w:rPr>
              <w:rFonts w:ascii="Times New Roman" w:hAnsi="Times New Roman" w:cs="Times New Roman"/>
              <w:b/>
            </w:rPr>
          </w:pPr>
        </w:p>
        <w:p w14:paraId="7B1DF7A5" w14:textId="77777777" w:rsidR="000A7500" w:rsidRDefault="000A7500" w:rsidP="00BC51ED">
          <w:pPr>
            <w:spacing w:before="120" w:after="0" w:line="240" w:lineRule="auto"/>
            <w:jc w:val="center"/>
            <w:rPr>
              <w:rFonts w:ascii="Times New Roman" w:hAnsi="Times New Roman" w:cs="Times New Roman"/>
              <w:b/>
            </w:rPr>
          </w:pPr>
        </w:p>
        <w:p w14:paraId="47B265C9"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34016" behindDoc="0" locked="0" layoutInCell="1" allowOverlap="1" wp14:anchorId="7D23A9BD" wp14:editId="5C33AE0C">
                <wp:simplePos x="0" y="0"/>
                <wp:positionH relativeFrom="margin">
                  <wp:align>right</wp:align>
                </wp:positionH>
                <wp:positionV relativeFrom="paragraph">
                  <wp:posOffset>17780</wp:posOffset>
                </wp:positionV>
                <wp:extent cx="719455" cy="719455"/>
                <wp:effectExtent l="0" t="0" r="4445" b="4445"/>
                <wp:wrapNone/>
                <wp:docPr id="1089361121" name="Resim 108936112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32992" behindDoc="0" locked="0" layoutInCell="1" allowOverlap="1" wp14:anchorId="45A8DBE6" wp14:editId="7A08E2B7">
                <wp:simplePos x="0" y="0"/>
                <wp:positionH relativeFrom="margin">
                  <wp:align>left</wp:align>
                </wp:positionH>
                <wp:positionV relativeFrom="paragraph">
                  <wp:posOffset>-6350</wp:posOffset>
                </wp:positionV>
                <wp:extent cx="719455" cy="719455"/>
                <wp:effectExtent l="0" t="0" r="4445" b="4445"/>
                <wp:wrapNone/>
                <wp:docPr id="1711320289" name="Resim 171132028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ESOGU</w:t>
          </w:r>
          <w:r>
            <w:rPr>
              <w:rFonts w:ascii="Times New Roman" w:hAnsi="Times New Roman" w:cs="Times New Roman"/>
              <w:b/>
            </w:rPr>
            <w:t xml:space="preserve"> FACULTY OF HEALTH SCIENCES</w:t>
          </w:r>
        </w:p>
        <w:p w14:paraId="21F798C7"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NURSING DEPARTMENT</w:t>
          </w:r>
        </w:p>
        <w:p w14:paraId="32ACCC15"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2A1E078A" w14:textId="77777777" w:rsidR="000A7500" w:rsidRDefault="000A7500" w:rsidP="00BC51ED">
          <w:pPr>
            <w:spacing w:after="0"/>
            <w:jc w:val="center"/>
            <w:rPr>
              <w:rFonts w:ascii="Times New Roman" w:hAnsi="Times New Roman" w:cs="Times New Roman"/>
              <w:b/>
            </w:rPr>
          </w:pPr>
        </w:p>
        <w:p w14:paraId="5D13FEAA" w14:textId="77777777" w:rsidR="000A7500" w:rsidRPr="00E131A3"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27D63B84" w14:textId="77777777" w:rsidTr="00BC51ED">
            <w:trPr>
              <w:trHeight w:val="312"/>
            </w:trPr>
            <w:tc>
              <w:tcPr>
                <w:tcW w:w="6506" w:type="dxa"/>
                <w:shd w:val="clear" w:color="auto" w:fill="FAE0D0" w:themeFill="accent4" w:themeFillTint="33"/>
                <w:vAlign w:val="center"/>
              </w:tcPr>
              <w:p w14:paraId="631DAF2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04D62F0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0E98C8B5" w14:textId="77777777" w:rsidTr="00BC51ED">
            <w:trPr>
              <w:trHeight w:val="397"/>
            </w:trPr>
            <w:tc>
              <w:tcPr>
                <w:tcW w:w="6506" w:type="dxa"/>
                <w:vAlign w:val="center"/>
              </w:tcPr>
              <w:p w14:paraId="60B5FDFC" w14:textId="77777777" w:rsidR="000A7500" w:rsidRPr="009D646A" w:rsidRDefault="000A7500" w:rsidP="00BC51ED">
                <w:pPr>
                  <w:jc w:val="center"/>
                  <w:rPr>
                    <w:rFonts w:ascii="Times New Roman" w:hAnsi="Times New Roman" w:cs="Times New Roman"/>
                    <w:sz w:val="20"/>
                    <w:szCs w:val="20"/>
                  </w:rPr>
                </w:pPr>
                <w:bookmarkStart w:id="27" w:name="EPIDEMIOLOGY"/>
                <w:r w:rsidRPr="00BB18ED">
                  <w:rPr>
                    <w:rFonts w:ascii="Times New Roman" w:hAnsi="Times New Roman" w:cs="Times New Roman"/>
                    <w:sz w:val="20"/>
                    <w:szCs w:val="20"/>
                  </w:rPr>
                  <w:t>EPIDEMIOLOGY</w:t>
                </w:r>
                <w:bookmarkEnd w:id="27"/>
              </w:p>
            </w:tc>
            <w:tc>
              <w:tcPr>
                <w:tcW w:w="3118" w:type="dxa"/>
                <w:vAlign w:val="center"/>
              </w:tcPr>
              <w:p w14:paraId="40DD8DE1" w14:textId="55B2A975" w:rsidR="000A7500" w:rsidRPr="005307B8" w:rsidRDefault="00BF2A35" w:rsidP="00BC51ED">
                <w:pPr>
                  <w:jc w:val="center"/>
                  <w:rPr>
                    <w:rFonts w:ascii="Times New Roman" w:hAnsi="Times New Roman" w:cs="Times New Roman"/>
                    <w:bCs/>
                    <w:sz w:val="20"/>
                    <w:szCs w:val="20"/>
                  </w:rPr>
                </w:pPr>
                <w:r w:rsidRPr="00BF2A35">
                  <w:rPr>
                    <w:rFonts w:ascii="Times New Roman" w:hAnsi="Times New Roman" w:cs="Times New Roman"/>
                    <w:bCs/>
                    <w:sz w:val="20"/>
                    <w:szCs w:val="20"/>
                  </w:rPr>
                  <w:t>281113012</w:t>
                </w:r>
              </w:p>
            </w:tc>
          </w:tr>
        </w:tbl>
        <w:p w14:paraId="165884AC"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482FA75C" w14:textId="77777777" w:rsidTr="00BC51ED">
            <w:trPr>
              <w:trHeight w:val="312"/>
            </w:trPr>
            <w:tc>
              <w:tcPr>
                <w:tcW w:w="1928" w:type="dxa"/>
                <w:vMerge w:val="restart"/>
                <w:shd w:val="clear" w:color="auto" w:fill="FAE0D0" w:themeFill="accent4" w:themeFillTint="33"/>
                <w:vAlign w:val="center"/>
              </w:tcPr>
              <w:p w14:paraId="5CE687C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12F4FB6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5B5E354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21752C77" w14:textId="77777777" w:rsidTr="00BC51ED">
            <w:trPr>
              <w:trHeight w:val="312"/>
            </w:trPr>
            <w:tc>
              <w:tcPr>
                <w:tcW w:w="1928" w:type="dxa"/>
                <w:vMerge/>
                <w:shd w:val="clear" w:color="auto" w:fill="FAE0D0" w:themeFill="accent4" w:themeFillTint="33"/>
                <w:vAlign w:val="center"/>
              </w:tcPr>
              <w:p w14:paraId="67344CD6"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5C74947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7F709A8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1DE6270F" w14:textId="77777777" w:rsidR="000A7500" w:rsidRPr="00E131A3" w:rsidRDefault="000A7500" w:rsidP="00BC51ED">
                <w:pPr>
                  <w:jc w:val="center"/>
                  <w:rPr>
                    <w:rFonts w:ascii="Times New Roman" w:hAnsi="Times New Roman" w:cs="Times New Roman"/>
                    <w:b/>
                    <w:sz w:val="20"/>
                    <w:szCs w:val="20"/>
                  </w:rPr>
                </w:pPr>
              </w:p>
            </w:tc>
          </w:tr>
          <w:tr w:rsidR="000A7500" w:rsidRPr="00E131A3" w14:paraId="3A576944" w14:textId="77777777" w:rsidTr="00BC51ED">
            <w:trPr>
              <w:trHeight w:val="397"/>
            </w:trPr>
            <w:tc>
              <w:tcPr>
                <w:tcW w:w="1928" w:type="dxa"/>
                <w:vAlign w:val="center"/>
              </w:tcPr>
              <w:p w14:paraId="273785AF"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181043BF"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4303C091"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01FF4DC6"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466E225B"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5E302B8D" w14:textId="77777777" w:rsidTr="00BC51ED">
            <w:trPr>
              <w:trHeight w:val="312"/>
            </w:trPr>
            <w:tc>
              <w:tcPr>
                <w:tcW w:w="9624" w:type="dxa"/>
                <w:gridSpan w:val="6"/>
                <w:shd w:val="clear" w:color="auto" w:fill="FAE0D0" w:themeFill="accent4" w:themeFillTint="33"/>
                <w:vAlign w:val="center"/>
              </w:tcPr>
              <w:p w14:paraId="0A28E6F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41EBC28C" w14:textId="77777777" w:rsidTr="00BC51ED">
            <w:tc>
              <w:tcPr>
                <w:tcW w:w="1545" w:type="dxa"/>
                <w:shd w:val="clear" w:color="auto" w:fill="FAE0D0" w:themeFill="accent4" w:themeFillTint="33"/>
                <w:vAlign w:val="center"/>
              </w:tcPr>
              <w:p w14:paraId="79039A0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1A3A297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4456539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3ED17DA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05CE598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584DF63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355056E4" w14:textId="77777777" w:rsidTr="00BC51ED">
            <w:trPr>
              <w:trHeight w:val="397"/>
            </w:trPr>
            <w:tc>
              <w:tcPr>
                <w:tcW w:w="1545" w:type="dxa"/>
                <w:vAlign w:val="center"/>
              </w:tcPr>
              <w:p w14:paraId="0C934689"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0905A8CD"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39296856"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04947700"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4EA5E09D"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4CA6C7EB"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66223E78"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0AD06CA5" w14:textId="77777777" w:rsidTr="00BC51ED">
            <w:trPr>
              <w:trHeight w:val="312"/>
            </w:trPr>
            <w:tc>
              <w:tcPr>
                <w:tcW w:w="3208" w:type="dxa"/>
                <w:shd w:val="clear" w:color="auto" w:fill="FAE0D0" w:themeFill="accent4" w:themeFillTint="33"/>
                <w:vAlign w:val="center"/>
              </w:tcPr>
              <w:p w14:paraId="4AC3730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4720FA4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572D959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1FFA953D" w14:textId="77777777" w:rsidTr="00BC51ED">
            <w:trPr>
              <w:trHeight w:val="397"/>
            </w:trPr>
            <w:sdt>
              <w:sdtPr>
                <w:rPr>
                  <w:rFonts w:ascii="Times New Roman" w:hAnsi="Times New Roman" w:cs="Times New Roman"/>
                  <w:sz w:val="20"/>
                  <w:szCs w:val="20"/>
                </w:rPr>
                <w:id w:val="-266697683"/>
                <w:placeholder>
                  <w:docPart w:val="A80D734103C64A00BDB73B4F5A5E8F9F"/>
                </w:placeholder>
                <w:comboBox>
                  <w:listItem w:displayText="Turkish" w:value="Turkish"/>
                  <w:listItem w:displayText="English" w:value="English"/>
                </w:comboBox>
              </w:sdtPr>
              <w:sdtContent>
                <w:tc>
                  <w:tcPr>
                    <w:tcW w:w="3208" w:type="dxa"/>
                    <w:vAlign w:val="center"/>
                  </w:tcPr>
                  <w:p w14:paraId="78E49E8D"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18593392"/>
                <w:placeholder>
                  <w:docPart w:val="A80D734103C64A00BDB73B4F5A5E8F9F"/>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75A3724B"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1567219126"/>
                <w:placeholder>
                  <w:docPart w:val="A80D734103C64A00BDB73B4F5A5E8F9F"/>
                </w:placeholder>
                <w:comboBox>
                  <w:listItem w:displayText="Compulsory" w:value="Compulsory"/>
                  <w:listItem w:displayText="Elective" w:value="Elective"/>
                </w:comboBox>
              </w:sdtPr>
              <w:sdtContent>
                <w:tc>
                  <w:tcPr>
                    <w:tcW w:w="3208" w:type="dxa"/>
                    <w:vAlign w:val="center"/>
                  </w:tcPr>
                  <w:p w14:paraId="1A6496D1"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Elective</w:t>
                    </w:r>
                  </w:p>
                </w:tc>
              </w:sdtContent>
            </w:sdt>
          </w:tr>
        </w:tbl>
        <w:p w14:paraId="6B3BF94F" w14:textId="77777777" w:rsidR="000A7500" w:rsidRPr="00E131A3" w:rsidRDefault="000A7500" w:rsidP="00BC51ED">
          <w:pPr>
            <w:spacing w:after="0" w:line="240" w:lineRule="auto"/>
            <w:rPr>
              <w:sz w:val="10"/>
              <w:szCs w:val="10"/>
            </w:rPr>
          </w:pPr>
        </w:p>
        <w:p w14:paraId="76D835B8"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2524BCDB" w14:textId="77777777" w:rsidTr="00BC51ED">
            <w:trPr>
              <w:trHeight w:val="421"/>
            </w:trPr>
            <w:tc>
              <w:tcPr>
                <w:tcW w:w="2112" w:type="dxa"/>
                <w:shd w:val="clear" w:color="auto" w:fill="FAE0D0" w:themeFill="accent4" w:themeFillTint="33"/>
                <w:vAlign w:val="center"/>
              </w:tcPr>
              <w:p w14:paraId="5F91D4F2"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78A3208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6336E224" w14:textId="77777777" w:rsidTr="00BC51ED">
            <w:trPr>
              <w:trHeight w:val="266"/>
            </w:trPr>
            <w:tc>
              <w:tcPr>
                <w:tcW w:w="2112" w:type="dxa"/>
                <w:shd w:val="clear" w:color="auto" w:fill="FAE0D0" w:themeFill="accent4" w:themeFillTint="33"/>
                <w:vAlign w:val="center"/>
              </w:tcPr>
              <w:p w14:paraId="0D6DEC50"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4D0F68DE" w14:textId="77777777" w:rsidR="000A7500" w:rsidRPr="00E131A3" w:rsidRDefault="000A7500" w:rsidP="00BC51ED">
                <w:pPr>
                  <w:jc w:val="both"/>
                  <w:rPr>
                    <w:rFonts w:ascii="Times New Roman" w:hAnsi="Times New Roman" w:cs="Times New Roman"/>
                    <w:sz w:val="20"/>
                    <w:szCs w:val="20"/>
                  </w:rPr>
                </w:pPr>
                <w:r w:rsidRPr="00D55D81">
                  <w:rPr>
                    <w:rFonts w:ascii="Times New Roman" w:hAnsi="Times New Roman" w:cs="Times New Roman"/>
                    <w:sz w:val="20"/>
                    <w:szCs w:val="20"/>
                  </w:rPr>
                  <w:t>The course aims to teach students the basic concepts, principles, and methods of epidemiology</w:t>
                </w:r>
                <w:r>
                  <w:rPr>
                    <w:rFonts w:ascii="Times New Roman" w:hAnsi="Times New Roman" w:cs="Times New Roman"/>
                    <w:sz w:val="20"/>
                    <w:szCs w:val="20"/>
                  </w:rPr>
                  <w:t>.</w:t>
                </w:r>
              </w:p>
            </w:tc>
          </w:tr>
          <w:tr w:rsidR="000A7500" w:rsidRPr="00E131A3" w14:paraId="400E3848" w14:textId="77777777" w:rsidTr="00BC51ED">
            <w:trPr>
              <w:trHeight w:val="984"/>
            </w:trPr>
            <w:tc>
              <w:tcPr>
                <w:tcW w:w="2112" w:type="dxa"/>
                <w:shd w:val="clear" w:color="auto" w:fill="FAE0D0" w:themeFill="accent4" w:themeFillTint="33"/>
                <w:vAlign w:val="center"/>
              </w:tcPr>
              <w:p w14:paraId="4B8E6295"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3068D05C" w14:textId="77777777" w:rsidR="000A7500" w:rsidRPr="00E131A3" w:rsidRDefault="000A7500" w:rsidP="00BC51ED">
                <w:pPr>
                  <w:jc w:val="both"/>
                  <w:rPr>
                    <w:rFonts w:ascii="Times New Roman" w:hAnsi="Times New Roman" w:cs="Times New Roman"/>
                    <w:sz w:val="20"/>
                    <w:szCs w:val="20"/>
                  </w:rPr>
                </w:pPr>
                <w:r w:rsidRPr="00D55D81">
                  <w:rPr>
                    <w:rFonts w:ascii="Times New Roman" w:hAnsi="Times New Roman" w:cs="Times New Roman"/>
                    <w:sz w:val="20"/>
                    <w:szCs w:val="20"/>
                  </w:rPr>
                  <w:t>Th</w:t>
                </w:r>
                <w:r>
                  <w:rPr>
                    <w:rFonts w:ascii="Times New Roman" w:hAnsi="Times New Roman" w:cs="Times New Roman"/>
                    <w:sz w:val="20"/>
                    <w:szCs w:val="20"/>
                  </w:rPr>
                  <w:t>is</w:t>
                </w:r>
                <w:r w:rsidRPr="00D55D81">
                  <w:rPr>
                    <w:rFonts w:ascii="Times New Roman" w:hAnsi="Times New Roman" w:cs="Times New Roman"/>
                    <w:sz w:val="20"/>
                    <w:szCs w:val="20"/>
                  </w:rPr>
                  <w:t xml:space="preserve"> course enables students to understand the distribution, determinants, and control methods of diseases and health-related conditions for the purpose of protecting and promoting public health. By providing knowledge and skills in collecting, analyzing, and interpreting epidemiological data, it enhances students' ability to identify and solve health problems. Additionally, it instructs how these insights can be applied to public health policies, programs, and interventions. Ultimately, the course prepares students to make scientifically informed and evidence-based decisions in the field of health.</w:t>
                </w:r>
              </w:p>
            </w:tc>
          </w:tr>
        </w:tbl>
        <w:p w14:paraId="7C91FA58"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rsidRPr="00E131A3" w14:paraId="331F83E1" w14:textId="77777777" w:rsidTr="00BC51ED">
            <w:trPr>
              <w:trHeight w:val="312"/>
            </w:trPr>
            <w:tc>
              <w:tcPr>
                <w:tcW w:w="5372" w:type="dxa"/>
                <w:gridSpan w:val="2"/>
                <w:shd w:val="clear" w:color="auto" w:fill="FAE0D0" w:themeFill="accent4" w:themeFillTint="33"/>
                <w:vAlign w:val="center"/>
              </w:tcPr>
              <w:p w14:paraId="073DFA2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417" w:type="dxa"/>
                <w:shd w:val="clear" w:color="auto" w:fill="FAE0D0" w:themeFill="accent4" w:themeFillTint="33"/>
                <w:vAlign w:val="center"/>
              </w:tcPr>
              <w:p w14:paraId="6FB2917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417" w:type="dxa"/>
                <w:shd w:val="clear" w:color="auto" w:fill="FAE0D0" w:themeFill="accent4" w:themeFillTint="33"/>
                <w:vAlign w:val="center"/>
              </w:tcPr>
              <w:p w14:paraId="30847B1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418" w:type="dxa"/>
                <w:shd w:val="clear" w:color="auto" w:fill="FAE0D0" w:themeFill="accent4" w:themeFillTint="33"/>
                <w:vAlign w:val="center"/>
              </w:tcPr>
              <w:p w14:paraId="657420E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0A7500" w:rsidRPr="00E131A3" w14:paraId="302DB65C"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B13248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086D4E6D" w14:textId="77777777" w:rsidR="000A7500" w:rsidRPr="00D55D81" w:rsidRDefault="000A7500" w:rsidP="00BC51ED">
                <w:pPr>
                  <w:jc w:val="both"/>
                  <w:rPr>
                    <w:rFonts w:ascii="Times New Roman" w:hAnsi="Times New Roman" w:cs="Times New Roman"/>
                    <w:sz w:val="20"/>
                  </w:rPr>
                </w:pPr>
                <w:r w:rsidRPr="00D55D81">
                  <w:rPr>
                    <w:rFonts w:ascii="Times New Roman" w:hAnsi="Times New Roman" w:cs="Times New Roman"/>
                    <w:sz w:val="20"/>
                  </w:rPr>
                  <w:t>Students will:</w:t>
                </w:r>
              </w:p>
              <w:p w14:paraId="646656FB" w14:textId="77777777" w:rsidR="000A7500" w:rsidRPr="00E131A3" w:rsidRDefault="000A7500" w:rsidP="00BC51ED">
                <w:pPr>
                  <w:jc w:val="both"/>
                  <w:rPr>
                    <w:rFonts w:ascii="Times New Roman" w:hAnsi="Times New Roman" w:cs="Times New Roman"/>
                    <w:sz w:val="20"/>
                  </w:rPr>
                </w:pPr>
                <w:r w:rsidRPr="00D55D81">
                  <w:rPr>
                    <w:rFonts w:ascii="Times New Roman" w:hAnsi="Times New Roman" w:cs="Times New Roman"/>
                    <w:sz w:val="20"/>
                  </w:rPr>
                  <w:t>Define and explain the basic concepts, principles, and methods of epidemiology.</w:t>
                </w:r>
              </w:p>
            </w:tc>
            <w:tc>
              <w:tcPr>
                <w:tcW w:w="1417" w:type="dxa"/>
                <w:tcBorders>
                  <w:left w:val="nil"/>
                </w:tcBorders>
                <w:shd w:val="clear" w:color="auto" w:fill="FFFFFF" w:themeFill="background1"/>
                <w:vAlign w:val="center"/>
              </w:tcPr>
              <w:p w14:paraId="4523BB8B" w14:textId="77777777" w:rsidR="000A7500" w:rsidRPr="00CD625B"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w:t>
                </w:r>
              </w:p>
            </w:tc>
            <w:tc>
              <w:tcPr>
                <w:tcW w:w="1417" w:type="dxa"/>
                <w:shd w:val="clear" w:color="auto" w:fill="FFFFFF" w:themeFill="background1"/>
                <w:vAlign w:val="center"/>
              </w:tcPr>
              <w:p w14:paraId="06DE8D9B" w14:textId="77777777" w:rsidR="000A7500" w:rsidRPr="00CD625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22EB1913" w14:textId="77777777" w:rsidR="000A7500" w:rsidRPr="00CD625B"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w:t>
                </w:r>
              </w:p>
            </w:tc>
          </w:tr>
          <w:tr w:rsidR="000A7500" w:rsidRPr="00E131A3" w14:paraId="357DC5F8" w14:textId="77777777" w:rsidTr="00BC51ED">
            <w:trPr>
              <w:trHeight w:val="58"/>
            </w:trPr>
            <w:tc>
              <w:tcPr>
                <w:tcW w:w="417" w:type="dxa"/>
                <w:tcBorders>
                  <w:top w:val="single" w:sz="4" w:space="0" w:color="auto"/>
                  <w:bottom w:val="single" w:sz="4" w:space="0" w:color="auto"/>
                  <w:right w:val="nil"/>
                </w:tcBorders>
                <w:shd w:val="clear" w:color="auto" w:fill="FFFFFF" w:themeFill="background1"/>
                <w:vAlign w:val="center"/>
              </w:tcPr>
              <w:p w14:paraId="64B9B3B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432FB06B" w14:textId="77777777" w:rsidR="000A7500" w:rsidRPr="000524A6" w:rsidRDefault="000A7500" w:rsidP="00BC51ED">
                <w:pPr>
                  <w:jc w:val="both"/>
                  <w:rPr>
                    <w:rFonts w:ascii="Times New Roman" w:hAnsi="Times New Roman" w:cs="Times New Roman"/>
                    <w:sz w:val="20"/>
                  </w:rPr>
                </w:pPr>
                <w:r w:rsidRPr="00D55D81">
                  <w:rPr>
                    <w:rFonts w:ascii="Times New Roman" w:hAnsi="Times New Roman" w:cs="Times New Roman"/>
                    <w:sz w:val="20"/>
                  </w:rPr>
                  <w:t>Analyze and interpret the distribution and determinants of diseases and health-related conditions.</w:t>
                </w:r>
              </w:p>
            </w:tc>
            <w:tc>
              <w:tcPr>
                <w:tcW w:w="1417" w:type="dxa"/>
                <w:tcBorders>
                  <w:left w:val="nil"/>
                </w:tcBorders>
                <w:shd w:val="clear" w:color="auto" w:fill="FFFFFF" w:themeFill="background1"/>
                <w:vAlign w:val="center"/>
              </w:tcPr>
              <w:p w14:paraId="178FE346" w14:textId="77777777" w:rsidR="000A7500" w:rsidRPr="00CD625B"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PO2</w:t>
                </w:r>
              </w:p>
            </w:tc>
            <w:tc>
              <w:tcPr>
                <w:tcW w:w="1417" w:type="dxa"/>
                <w:shd w:val="clear" w:color="auto" w:fill="FFFFFF" w:themeFill="background1"/>
                <w:vAlign w:val="center"/>
              </w:tcPr>
              <w:p w14:paraId="060EA536" w14:textId="77777777" w:rsidR="000A7500" w:rsidRPr="00CD625B" w:rsidRDefault="000A7500" w:rsidP="00BC51ED">
                <w:pPr>
                  <w:jc w:val="center"/>
                  <w:rPr>
                    <w:rFonts w:ascii="Times New Roman" w:hAnsi="Times New Roman" w:cs="Times New Roman"/>
                  </w:rPr>
                </w:pPr>
                <w:r>
                  <w:rPr>
                    <w:rFonts w:ascii="Times New Roman" w:hAnsi="Times New Roman" w:cs="Times New Roman"/>
                    <w:sz w:val="20"/>
                    <w:szCs w:val="20"/>
                  </w:rPr>
                  <w:t>1, 2, 5</w:t>
                </w:r>
              </w:p>
            </w:tc>
            <w:tc>
              <w:tcPr>
                <w:tcW w:w="1418" w:type="dxa"/>
                <w:shd w:val="clear" w:color="auto" w:fill="FFFFFF" w:themeFill="background1"/>
                <w:vAlign w:val="center"/>
              </w:tcPr>
              <w:p w14:paraId="7AE4C59B" w14:textId="77777777" w:rsidR="000A7500" w:rsidRPr="00CD625B"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w:t>
                </w:r>
              </w:p>
            </w:tc>
          </w:tr>
          <w:tr w:rsidR="000A7500" w:rsidRPr="00E131A3" w14:paraId="6DEC0F96"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35207BE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3A3E51B1" w14:textId="77777777" w:rsidR="000A7500" w:rsidRPr="00E131A3" w:rsidRDefault="000A7500" w:rsidP="00BC51ED">
                <w:pPr>
                  <w:jc w:val="both"/>
                  <w:rPr>
                    <w:rFonts w:ascii="Times New Roman" w:hAnsi="Times New Roman" w:cs="Times New Roman"/>
                    <w:sz w:val="20"/>
                  </w:rPr>
                </w:pPr>
                <w:r w:rsidRPr="00D55D81">
                  <w:rPr>
                    <w:rFonts w:ascii="Times New Roman" w:hAnsi="Times New Roman" w:cs="Times New Roman"/>
                    <w:sz w:val="20"/>
                  </w:rPr>
                  <w:t>Apply various epidemiological research designs (e.g., cohort, case-control, cross-sectional) and methods.</w:t>
                </w:r>
              </w:p>
            </w:tc>
            <w:tc>
              <w:tcPr>
                <w:tcW w:w="1417" w:type="dxa"/>
                <w:tcBorders>
                  <w:left w:val="nil"/>
                </w:tcBorders>
                <w:shd w:val="clear" w:color="auto" w:fill="auto"/>
                <w:vAlign w:val="center"/>
              </w:tcPr>
              <w:p w14:paraId="03D0C80C" w14:textId="77777777" w:rsidR="000A7500" w:rsidRPr="00CD625B"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PO3</w:t>
                </w:r>
              </w:p>
            </w:tc>
            <w:tc>
              <w:tcPr>
                <w:tcW w:w="1417" w:type="dxa"/>
                <w:shd w:val="clear" w:color="auto" w:fill="auto"/>
                <w:vAlign w:val="center"/>
              </w:tcPr>
              <w:p w14:paraId="7B97388A" w14:textId="77777777" w:rsidR="000A7500" w:rsidRPr="00CD625B" w:rsidRDefault="000A7500" w:rsidP="00BC51ED">
                <w:pPr>
                  <w:jc w:val="center"/>
                  <w:rPr>
                    <w:rFonts w:ascii="Times New Roman" w:hAnsi="Times New Roman" w:cs="Times New Roman"/>
                  </w:rPr>
                </w:pPr>
                <w:r>
                  <w:rPr>
                    <w:rFonts w:ascii="Times New Roman" w:hAnsi="Times New Roman" w:cs="Times New Roman"/>
                    <w:sz w:val="20"/>
                    <w:szCs w:val="20"/>
                  </w:rPr>
                  <w:t>1, 2, 5, 6, 15</w:t>
                </w:r>
              </w:p>
            </w:tc>
            <w:tc>
              <w:tcPr>
                <w:tcW w:w="1418" w:type="dxa"/>
                <w:shd w:val="clear" w:color="auto" w:fill="FFFFFF" w:themeFill="background1"/>
                <w:vAlign w:val="center"/>
              </w:tcPr>
              <w:p w14:paraId="73611192" w14:textId="77777777" w:rsidR="000A7500" w:rsidRPr="00CD625B"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w:t>
                </w:r>
              </w:p>
            </w:tc>
          </w:tr>
          <w:tr w:rsidR="000A7500" w:rsidRPr="00E131A3" w14:paraId="7B97E1B9"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141EEFF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01E7D389" w14:textId="77777777" w:rsidR="000A7500" w:rsidRPr="00E131A3" w:rsidRDefault="000A7500" w:rsidP="00BC51ED">
                <w:pPr>
                  <w:jc w:val="both"/>
                  <w:rPr>
                    <w:rFonts w:ascii="Times New Roman" w:hAnsi="Times New Roman" w:cs="Times New Roman"/>
                    <w:sz w:val="20"/>
                  </w:rPr>
                </w:pPr>
                <w:r w:rsidRPr="00D55D81">
                  <w:rPr>
                    <w:rFonts w:ascii="Times New Roman" w:hAnsi="Times New Roman" w:cs="Times New Roman"/>
                    <w:sz w:val="20"/>
                  </w:rPr>
                  <w:t>Use techniques for collecting, analyzing, and interpreting epidemiological data.</w:t>
                </w:r>
              </w:p>
            </w:tc>
            <w:tc>
              <w:tcPr>
                <w:tcW w:w="1417" w:type="dxa"/>
                <w:tcBorders>
                  <w:left w:val="nil"/>
                </w:tcBorders>
                <w:shd w:val="clear" w:color="auto" w:fill="auto"/>
                <w:vAlign w:val="center"/>
              </w:tcPr>
              <w:p w14:paraId="35AAE039" w14:textId="77777777" w:rsidR="000A7500" w:rsidRPr="00CD625B"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PO3, PO5</w:t>
                </w:r>
              </w:p>
            </w:tc>
            <w:tc>
              <w:tcPr>
                <w:tcW w:w="1417" w:type="dxa"/>
                <w:shd w:val="clear" w:color="auto" w:fill="auto"/>
                <w:vAlign w:val="center"/>
              </w:tcPr>
              <w:p w14:paraId="7768C00D" w14:textId="77777777" w:rsidR="000A7500" w:rsidRPr="00CD625B" w:rsidRDefault="000A7500" w:rsidP="00BC51ED">
                <w:pPr>
                  <w:jc w:val="center"/>
                  <w:rPr>
                    <w:rFonts w:ascii="Times New Roman" w:hAnsi="Times New Roman" w:cs="Times New Roman"/>
                  </w:rPr>
                </w:pPr>
                <w:r>
                  <w:rPr>
                    <w:rFonts w:ascii="Times New Roman" w:hAnsi="Times New Roman" w:cs="Times New Roman"/>
                    <w:sz w:val="20"/>
                    <w:szCs w:val="20"/>
                  </w:rPr>
                  <w:t>1, 2, 5, 15</w:t>
                </w:r>
              </w:p>
            </w:tc>
            <w:tc>
              <w:tcPr>
                <w:tcW w:w="1418" w:type="dxa"/>
                <w:shd w:val="clear" w:color="auto" w:fill="FFFFFF" w:themeFill="background1"/>
                <w:vAlign w:val="center"/>
              </w:tcPr>
              <w:p w14:paraId="089C9F4C" w14:textId="77777777" w:rsidR="000A7500" w:rsidRPr="00CD625B"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w:t>
                </w:r>
              </w:p>
            </w:tc>
          </w:tr>
          <w:tr w:rsidR="000A7500" w:rsidRPr="00E131A3" w14:paraId="7E8EA404"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0CBB827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10893700" w14:textId="77777777" w:rsidR="000A7500" w:rsidRPr="00E131A3" w:rsidRDefault="000A7500" w:rsidP="00BC51ED">
                <w:pPr>
                  <w:jc w:val="both"/>
                  <w:rPr>
                    <w:rFonts w:ascii="Times New Roman" w:hAnsi="Times New Roman" w:cs="Times New Roman"/>
                    <w:sz w:val="20"/>
                  </w:rPr>
                </w:pPr>
                <w:r w:rsidRPr="00D55D81">
                  <w:rPr>
                    <w:rFonts w:ascii="Times New Roman" w:hAnsi="Times New Roman" w:cs="Times New Roman"/>
                    <w:sz w:val="20"/>
                  </w:rPr>
                  <w:t>Identify societal health issues, develop solutions, and create intervention strategies for these issues.</w:t>
                </w:r>
              </w:p>
            </w:tc>
            <w:tc>
              <w:tcPr>
                <w:tcW w:w="1417" w:type="dxa"/>
                <w:tcBorders>
                  <w:left w:val="nil"/>
                </w:tcBorders>
                <w:shd w:val="clear" w:color="auto" w:fill="auto"/>
                <w:vAlign w:val="center"/>
              </w:tcPr>
              <w:p w14:paraId="7B0FA2B5" w14:textId="77777777" w:rsidR="000A7500" w:rsidRPr="00CD625B"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PO2, PO5</w:t>
                </w:r>
              </w:p>
            </w:tc>
            <w:tc>
              <w:tcPr>
                <w:tcW w:w="1417" w:type="dxa"/>
                <w:shd w:val="clear" w:color="auto" w:fill="auto"/>
                <w:vAlign w:val="center"/>
              </w:tcPr>
              <w:p w14:paraId="21E2044C" w14:textId="77777777" w:rsidR="000A7500" w:rsidRPr="00CD625B" w:rsidRDefault="000A7500" w:rsidP="00BC51ED">
                <w:pPr>
                  <w:jc w:val="center"/>
                  <w:rPr>
                    <w:rFonts w:ascii="Times New Roman" w:hAnsi="Times New Roman" w:cs="Times New Roman"/>
                  </w:rPr>
                </w:pPr>
                <w:r>
                  <w:rPr>
                    <w:rFonts w:ascii="Times New Roman" w:hAnsi="Times New Roman" w:cs="Times New Roman"/>
                    <w:sz w:val="20"/>
                    <w:szCs w:val="20"/>
                  </w:rPr>
                  <w:t>1, 2, 5, 15</w:t>
                </w:r>
              </w:p>
            </w:tc>
            <w:tc>
              <w:tcPr>
                <w:tcW w:w="1418" w:type="dxa"/>
                <w:shd w:val="clear" w:color="auto" w:fill="FFFFFF" w:themeFill="background1"/>
                <w:vAlign w:val="center"/>
              </w:tcPr>
              <w:p w14:paraId="76CBABE7" w14:textId="77777777" w:rsidR="000A7500" w:rsidRPr="00CD625B"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w:t>
                </w:r>
              </w:p>
            </w:tc>
          </w:tr>
          <w:tr w:rsidR="000A7500" w:rsidRPr="00E131A3" w14:paraId="498DE7AE"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1372B4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7C835BEA" w14:textId="77777777" w:rsidR="000A7500" w:rsidRPr="00E131A3" w:rsidRDefault="000A7500" w:rsidP="00BC51ED">
                <w:pPr>
                  <w:jc w:val="both"/>
                  <w:rPr>
                    <w:rFonts w:ascii="Times New Roman" w:hAnsi="Times New Roman" w:cs="Times New Roman"/>
                    <w:sz w:val="20"/>
                  </w:rPr>
                </w:pPr>
                <w:r w:rsidRPr="00D55D81">
                  <w:rPr>
                    <w:rFonts w:ascii="Times New Roman" w:hAnsi="Times New Roman" w:cs="Times New Roman"/>
                    <w:sz w:val="20"/>
                  </w:rPr>
                  <w:t>Interpret findings from epidemiological research and effectively report these findings in written and oral formats.</w:t>
                </w:r>
              </w:p>
            </w:tc>
            <w:tc>
              <w:tcPr>
                <w:tcW w:w="1417" w:type="dxa"/>
                <w:tcBorders>
                  <w:left w:val="nil"/>
                </w:tcBorders>
                <w:shd w:val="clear" w:color="auto" w:fill="auto"/>
                <w:vAlign w:val="center"/>
              </w:tcPr>
              <w:p w14:paraId="566A1126" w14:textId="77777777" w:rsidR="000A7500" w:rsidRPr="00CD625B"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PO5, PO6</w:t>
                </w:r>
              </w:p>
            </w:tc>
            <w:tc>
              <w:tcPr>
                <w:tcW w:w="1417" w:type="dxa"/>
                <w:shd w:val="clear" w:color="auto" w:fill="auto"/>
                <w:vAlign w:val="center"/>
              </w:tcPr>
              <w:p w14:paraId="3E20C36F" w14:textId="77777777" w:rsidR="000A7500" w:rsidRPr="00CD625B" w:rsidRDefault="000A7500" w:rsidP="00BC51ED">
                <w:pPr>
                  <w:jc w:val="center"/>
                  <w:rPr>
                    <w:rFonts w:ascii="Times New Roman" w:hAnsi="Times New Roman" w:cs="Times New Roman"/>
                  </w:rPr>
                </w:pPr>
                <w:r>
                  <w:rPr>
                    <w:rFonts w:ascii="Times New Roman" w:hAnsi="Times New Roman" w:cs="Times New Roman"/>
                    <w:sz w:val="20"/>
                    <w:szCs w:val="20"/>
                  </w:rPr>
                  <w:t>1, 2, 5, 15</w:t>
                </w:r>
              </w:p>
            </w:tc>
            <w:tc>
              <w:tcPr>
                <w:tcW w:w="1418" w:type="dxa"/>
                <w:shd w:val="clear" w:color="auto" w:fill="FFFFFF" w:themeFill="background1"/>
                <w:vAlign w:val="center"/>
              </w:tcPr>
              <w:p w14:paraId="09F650FE" w14:textId="77777777" w:rsidR="000A7500" w:rsidRPr="00CD625B"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w:t>
                </w:r>
              </w:p>
            </w:tc>
          </w:tr>
          <w:tr w:rsidR="000A7500" w:rsidRPr="00E131A3" w14:paraId="7D085F14"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3FDDC0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1CEE958B" w14:textId="77777777" w:rsidR="000A7500" w:rsidRPr="00D55D81" w:rsidRDefault="000A7500" w:rsidP="00BC51ED">
                <w:pPr>
                  <w:jc w:val="both"/>
                  <w:rPr>
                    <w:rFonts w:ascii="Times New Roman" w:hAnsi="Times New Roman" w:cs="Times New Roman"/>
                    <w:sz w:val="20"/>
                  </w:rPr>
                </w:pPr>
                <w:r w:rsidRPr="00D55D81">
                  <w:rPr>
                    <w:rFonts w:ascii="Times New Roman" w:hAnsi="Times New Roman" w:cs="Times New Roman"/>
                    <w:sz w:val="20"/>
                  </w:rPr>
                  <w:t>Contribute to the development of public health policies, programs, and interventions using epidemiological knowledge and data.</w:t>
                </w:r>
              </w:p>
            </w:tc>
            <w:tc>
              <w:tcPr>
                <w:tcW w:w="1417" w:type="dxa"/>
                <w:tcBorders>
                  <w:left w:val="nil"/>
                </w:tcBorders>
                <w:shd w:val="clear" w:color="auto" w:fill="FFFFFF" w:themeFill="background1"/>
                <w:vAlign w:val="center"/>
              </w:tcPr>
              <w:p w14:paraId="07EBB44A" w14:textId="77777777" w:rsidR="000A7500" w:rsidRPr="00CD625B"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PO5, PO7</w:t>
                </w:r>
              </w:p>
            </w:tc>
            <w:tc>
              <w:tcPr>
                <w:tcW w:w="1417" w:type="dxa"/>
                <w:shd w:val="clear" w:color="auto" w:fill="FFFFFF" w:themeFill="background1"/>
                <w:vAlign w:val="center"/>
              </w:tcPr>
              <w:p w14:paraId="78703699" w14:textId="77777777" w:rsidR="000A7500" w:rsidRPr="00CD625B" w:rsidRDefault="000A7500" w:rsidP="00BC51ED">
                <w:pPr>
                  <w:jc w:val="center"/>
                  <w:rPr>
                    <w:rFonts w:ascii="Times New Roman" w:hAnsi="Times New Roman" w:cs="Times New Roman"/>
                  </w:rPr>
                </w:pPr>
                <w:r w:rsidRPr="001962D1">
                  <w:rPr>
                    <w:rFonts w:ascii="Times New Roman" w:hAnsi="Times New Roman" w:cs="Times New Roman"/>
                    <w:sz w:val="20"/>
                    <w:szCs w:val="20"/>
                  </w:rPr>
                  <w:t>1,2,13</w:t>
                </w:r>
              </w:p>
            </w:tc>
            <w:tc>
              <w:tcPr>
                <w:tcW w:w="1418" w:type="dxa"/>
                <w:shd w:val="clear" w:color="auto" w:fill="FFFFFF" w:themeFill="background1"/>
                <w:vAlign w:val="center"/>
              </w:tcPr>
              <w:p w14:paraId="03EB82DF" w14:textId="77777777" w:rsidR="000A7500" w:rsidRPr="00CD625B"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w:t>
                </w:r>
              </w:p>
            </w:tc>
          </w:tr>
          <w:tr w:rsidR="000A7500" w:rsidRPr="00E131A3" w14:paraId="1ADDF8C9"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53479B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092DB68D" w14:textId="77777777" w:rsidR="000A7500" w:rsidRPr="00D55D81" w:rsidRDefault="000A7500" w:rsidP="00BC51ED">
                <w:pPr>
                  <w:jc w:val="both"/>
                  <w:rPr>
                    <w:rFonts w:ascii="Times New Roman" w:hAnsi="Times New Roman" w:cs="Times New Roman"/>
                    <w:sz w:val="20"/>
                  </w:rPr>
                </w:pPr>
                <w:r w:rsidRPr="00D55D81">
                  <w:rPr>
                    <w:rFonts w:ascii="Times New Roman" w:hAnsi="Times New Roman" w:cs="Times New Roman"/>
                    <w:sz w:val="20"/>
                  </w:rPr>
                  <w:t>Utilize epidemiological data and evidence-based information in health decision-making processes.</w:t>
                </w:r>
              </w:p>
            </w:tc>
            <w:tc>
              <w:tcPr>
                <w:tcW w:w="1417" w:type="dxa"/>
                <w:tcBorders>
                  <w:left w:val="nil"/>
                </w:tcBorders>
                <w:shd w:val="clear" w:color="auto" w:fill="FFFFFF" w:themeFill="background1"/>
                <w:vAlign w:val="center"/>
              </w:tcPr>
              <w:p w14:paraId="39C0EFA1" w14:textId="77777777" w:rsidR="000A7500" w:rsidRPr="00CD625B"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PO3, PO8</w:t>
                </w:r>
              </w:p>
            </w:tc>
            <w:tc>
              <w:tcPr>
                <w:tcW w:w="1417" w:type="dxa"/>
                <w:shd w:val="clear" w:color="auto" w:fill="FFFFFF" w:themeFill="background1"/>
                <w:vAlign w:val="center"/>
              </w:tcPr>
              <w:p w14:paraId="39B5B401" w14:textId="77777777" w:rsidR="000A7500" w:rsidRPr="00CD625B" w:rsidRDefault="000A7500" w:rsidP="00BC51ED">
                <w:pPr>
                  <w:jc w:val="center"/>
                  <w:rPr>
                    <w:rFonts w:ascii="Times New Roman" w:hAnsi="Times New Roman" w:cs="Times New Roman"/>
                    <w:sz w:val="20"/>
                    <w:szCs w:val="20"/>
                  </w:rPr>
                </w:pPr>
                <w:r w:rsidRPr="001962D1">
                  <w:rPr>
                    <w:rFonts w:ascii="Times New Roman" w:hAnsi="Times New Roman" w:cs="Times New Roman"/>
                    <w:sz w:val="20"/>
                    <w:szCs w:val="20"/>
                  </w:rPr>
                  <w:t>1,2,13</w:t>
                </w:r>
              </w:p>
            </w:tc>
            <w:tc>
              <w:tcPr>
                <w:tcW w:w="1418" w:type="dxa"/>
                <w:shd w:val="clear" w:color="auto" w:fill="FFFFFF" w:themeFill="background1"/>
                <w:vAlign w:val="center"/>
              </w:tcPr>
              <w:p w14:paraId="0AC74CE7" w14:textId="77777777" w:rsidR="000A7500" w:rsidRPr="00CD625B"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w:t>
                </w:r>
              </w:p>
            </w:tc>
          </w:tr>
          <w:tr w:rsidR="000A7500" w:rsidRPr="00E131A3" w14:paraId="022C5E97"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09DF9B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5781618E" w14:textId="77777777" w:rsidR="000A7500" w:rsidRPr="00D55D81" w:rsidRDefault="000A7500" w:rsidP="00BC51ED">
                <w:pPr>
                  <w:jc w:val="both"/>
                  <w:rPr>
                    <w:rFonts w:ascii="Times New Roman" w:hAnsi="Times New Roman" w:cs="Times New Roman"/>
                    <w:sz w:val="20"/>
                  </w:rPr>
                </w:pPr>
                <w:r w:rsidRPr="00D55D81">
                  <w:rPr>
                    <w:rFonts w:ascii="Times New Roman" w:hAnsi="Times New Roman" w:cs="Times New Roman"/>
                    <w:sz w:val="20"/>
                  </w:rPr>
                  <w:t>Uphold and apply ethical and legal principles during epidemiological research and practice.</w:t>
                </w:r>
              </w:p>
            </w:tc>
            <w:tc>
              <w:tcPr>
                <w:tcW w:w="1417" w:type="dxa"/>
                <w:tcBorders>
                  <w:left w:val="nil"/>
                </w:tcBorders>
                <w:shd w:val="clear" w:color="auto" w:fill="FFFFFF" w:themeFill="background1"/>
                <w:vAlign w:val="center"/>
              </w:tcPr>
              <w:p w14:paraId="19886565" w14:textId="77777777" w:rsidR="000A7500" w:rsidRPr="00CD625B"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PO2, PO7</w:t>
                </w:r>
              </w:p>
            </w:tc>
            <w:tc>
              <w:tcPr>
                <w:tcW w:w="1417" w:type="dxa"/>
                <w:shd w:val="clear" w:color="auto" w:fill="FFFFFF" w:themeFill="background1"/>
                <w:vAlign w:val="center"/>
              </w:tcPr>
              <w:p w14:paraId="20A6A13F" w14:textId="77777777" w:rsidR="000A7500" w:rsidRPr="00CD625B" w:rsidRDefault="000A7500" w:rsidP="00BC51ED">
                <w:pPr>
                  <w:jc w:val="center"/>
                  <w:rPr>
                    <w:rFonts w:ascii="Times New Roman" w:hAnsi="Times New Roman" w:cs="Times New Roman"/>
                    <w:sz w:val="20"/>
                    <w:szCs w:val="20"/>
                  </w:rPr>
                </w:pPr>
                <w:r w:rsidRPr="001962D1">
                  <w:rPr>
                    <w:rFonts w:ascii="Times New Roman" w:hAnsi="Times New Roman" w:cs="Times New Roman"/>
                    <w:sz w:val="20"/>
                    <w:szCs w:val="20"/>
                  </w:rPr>
                  <w:t>1,2,13</w:t>
                </w:r>
              </w:p>
            </w:tc>
            <w:tc>
              <w:tcPr>
                <w:tcW w:w="1418" w:type="dxa"/>
                <w:shd w:val="clear" w:color="auto" w:fill="FFFFFF" w:themeFill="background1"/>
                <w:vAlign w:val="center"/>
              </w:tcPr>
              <w:p w14:paraId="3384A14A" w14:textId="77777777" w:rsidR="000A7500" w:rsidRPr="00CD625B"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w:t>
                </w:r>
              </w:p>
            </w:tc>
          </w:tr>
          <w:tr w:rsidR="000A7500" w:rsidRPr="00E131A3" w14:paraId="3E919E70"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7B357E0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4E2FBA37" w14:textId="77777777" w:rsidR="000A7500" w:rsidRPr="00D55D81" w:rsidRDefault="000A7500" w:rsidP="00BC51ED">
                <w:pPr>
                  <w:jc w:val="both"/>
                  <w:rPr>
                    <w:rFonts w:ascii="Times New Roman" w:hAnsi="Times New Roman" w:cs="Times New Roman"/>
                    <w:sz w:val="20"/>
                  </w:rPr>
                </w:pPr>
                <w:r w:rsidRPr="00D55D81">
                  <w:rPr>
                    <w:rFonts w:ascii="Times New Roman" w:hAnsi="Times New Roman" w:cs="Times New Roman"/>
                    <w:sz w:val="20"/>
                  </w:rPr>
                  <w:t>Monitor and evaluate community health using public health surveillance and assessment systems.</w:t>
                </w:r>
              </w:p>
            </w:tc>
            <w:tc>
              <w:tcPr>
                <w:tcW w:w="1417" w:type="dxa"/>
                <w:tcBorders>
                  <w:left w:val="nil"/>
                </w:tcBorders>
                <w:shd w:val="clear" w:color="auto" w:fill="FFFFFF" w:themeFill="background1"/>
                <w:vAlign w:val="center"/>
              </w:tcPr>
              <w:p w14:paraId="1807B643" w14:textId="77777777" w:rsidR="000A7500" w:rsidRPr="00CD625B"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PO5</w:t>
                </w:r>
              </w:p>
            </w:tc>
            <w:tc>
              <w:tcPr>
                <w:tcW w:w="1417" w:type="dxa"/>
                <w:shd w:val="clear" w:color="auto" w:fill="FFFFFF" w:themeFill="background1"/>
                <w:vAlign w:val="center"/>
              </w:tcPr>
              <w:p w14:paraId="7AE7D97D" w14:textId="77777777" w:rsidR="000A7500" w:rsidRPr="00CD625B" w:rsidRDefault="000A7500" w:rsidP="00BC51ED">
                <w:pPr>
                  <w:jc w:val="center"/>
                  <w:rPr>
                    <w:rFonts w:ascii="Times New Roman" w:hAnsi="Times New Roman" w:cs="Times New Roman"/>
                    <w:sz w:val="20"/>
                    <w:szCs w:val="20"/>
                  </w:rPr>
                </w:pPr>
                <w:r w:rsidRPr="001962D1">
                  <w:rPr>
                    <w:rFonts w:ascii="Times New Roman" w:hAnsi="Times New Roman" w:cs="Times New Roman"/>
                    <w:sz w:val="20"/>
                    <w:szCs w:val="20"/>
                  </w:rPr>
                  <w:t>1,2,13</w:t>
                </w:r>
              </w:p>
            </w:tc>
            <w:tc>
              <w:tcPr>
                <w:tcW w:w="1418" w:type="dxa"/>
                <w:shd w:val="clear" w:color="auto" w:fill="FFFFFF" w:themeFill="background1"/>
                <w:vAlign w:val="center"/>
              </w:tcPr>
              <w:p w14:paraId="2B8F969C" w14:textId="77777777" w:rsidR="000A7500" w:rsidRPr="00CD625B"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w:t>
                </w:r>
              </w:p>
            </w:tc>
          </w:tr>
          <w:tr w:rsidR="000A7500" w:rsidRPr="00E131A3" w14:paraId="211E9791"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7377F844" w14:textId="77777777" w:rsidR="000A7500"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4955" w:type="dxa"/>
                <w:tcBorders>
                  <w:left w:val="nil"/>
                </w:tcBorders>
                <w:shd w:val="clear" w:color="auto" w:fill="FFFFFF" w:themeFill="background1"/>
                <w:vAlign w:val="center"/>
              </w:tcPr>
              <w:p w14:paraId="5C7C30C7" w14:textId="77777777" w:rsidR="000A7500" w:rsidRPr="00D55D81" w:rsidRDefault="000A7500" w:rsidP="00BC51ED">
                <w:pPr>
                  <w:jc w:val="both"/>
                  <w:rPr>
                    <w:rFonts w:ascii="Times New Roman" w:hAnsi="Times New Roman" w:cs="Times New Roman"/>
                    <w:sz w:val="20"/>
                  </w:rPr>
                </w:pPr>
                <w:r w:rsidRPr="00D55D81">
                  <w:rPr>
                    <w:rFonts w:ascii="Times New Roman" w:hAnsi="Times New Roman" w:cs="Times New Roman"/>
                    <w:sz w:val="20"/>
                  </w:rPr>
                  <w:t>Assess and manage health risks, integrating this information into health policies.</w:t>
                </w:r>
              </w:p>
            </w:tc>
            <w:tc>
              <w:tcPr>
                <w:tcW w:w="1417" w:type="dxa"/>
                <w:tcBorders>
                  <w:left w:val="nil"/>
                </w:tcBorders>
                <w:shd w:val="clear" w:color="auto" w:fill="FFFFFF" w:themeFill="background1"/>
                <w:vAlign w:val="center"/>
              </w:tcPr>
              <w:p w14:paraId="236827AC" w14:textId="77777777" w:rsidR="000A7500" w:rsidRPr="00CD625B"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PO5</w:t>
                </w:r>
              </w:p>
            </w:tc>
            <w:tc>
              <w:tcPr>
                <w:tcW w:w="1417" w:type="dxa"/>
                <w:shd w:val="clear" w:color="auto" w:fill="FFFFFF" w:themeFill="background1"/>
                <w:vAlign w:val="center"/>
              </w:tcPr>
              <w:p w14:paraId="6DC6C21B" w14:textId="77777777" w:rsidR="000A7500" w:rsidRPr="00CD625B" w:rsidRDefault="000A7500" w:rsidP="00BC51ED">
                <w:pPr>
                  <w:jc w:val="center"/>
                  <w:rPr>
                    <w:rFonts w:ascii="Times New Roman" w:hAnsi="Times New Roman" w:cs="Times New Roman"/>
                    <w:sz w:val="20"/>
                    <w:szCs w:val="20"/>
                  </w:rPr>
                </w:pPr>
                <w:r w:rsidRPr="001962D1">
                  <w:rPr>
                    <w:rFonts w:ascii="Times New Roman" w:hAnsi="Times New Roman" w:cs="Times New Roman"/>
                    <w:sz w:val="20"/>
                    <w:szCs w:val="20"/>
                  </w:rPr>
                  <w:t>1,2,13</w:t>
                </w:r>
              </w:p>
            </w:tc>
            <w:tc>
              <w:tcPr>
                <w:tcW w:w="1418" w:type="dxa"/>
                <w:shd w:val="clear" w:color="auto" w:fill="FFFFFF" w:themeFill="background1"/>
                <w:vAlign w:val="center"/>
              </w:tcPr>
              <w:p w14:paraId="7D1170BA" w14:textId="77777777" w:rsidR="000A7500" w:rsidRPr="00CD625B"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w:t>
                </w:r>
              </w:p>
            </w:tc>
          </w:tr>
          <w:tr w:rsidR="000A7500" w:rsidRPr="00E131A3" w14:paraId="7F52458C"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DA9633A" w14:textId="77777777" w:rsidR="000A7500"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4955" w:type="dxa"/>
                <w:tcBorders>
                  <w:left w:val="nil"/>
                </w:tcBorders>
                <w:shd w:val="clear" w:color="auto" w:fill="FFFFFF" w:themeFill="background1"/>
                <w:vAlign w:val="center"/>
              </w:tcPr>
              <w:p w14:paraId="565081D5" w14:textId="77777777" w:rsidR="000A7500" w:rsidRPr="00E131A3" w:rsidRDefault="000A7500" w:rsidP="00BC51ED">
                <w:pPr>
                  <w:jc w:val="both"/>
                  <w:rPr>
                    <w:rFonts w:ascii="Times New Roman" w:hAnsi="Times New Roman" w:cs="Times New Roman"/>
                    <w:sz w:val="20"/>
                    <w:szCs w:val="20"/>
                  </w:rPr>
                </w:pPr>
                <w:r w:rsidRPr="00D55D81">
                  <w:rPr>
                    <w:rFonts w:ascii="Times New Roman" w:hAnsi="Times New Roman" w:cs="Times New Roman"/>
                    <w:sz w:val="20"/>
                  </w:rPr>
                  <w:t>Collaborate with various disciplines in epidemiological research and public health projects, and engage in joint efforts.</w:t>
                </w:r>
              </w:p>
            </w:tc>
            <w:tc>
              <w:tcPr>
                <w:tcW w:w="1417" w:type="dxa"/>
                <w:tcBorders>
                  <w:left w:val="nil"/>
                </w:tcBorders>
                <w:shd w:val="clear" w:color="auto" w:fill="FFFFFF" w:themeFill="background1"/>
                <w:vAlign w:val="center"/>
              </w:tcPr>
              <w:p w14:paraId="6991B972" w14:textId="77777777" w:rsidR="000A7500" w:rsidRPr="00CD625B"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PO4</w:t>
                </w:r>
              </w:p>
            </w:tc>
            <w:tc>
              <w:tcPr>
                <w:tcW w:w="1417" w:type="dxa"/>
                <w:shd w:val="clear" w:color="auto" w:fill="FFFFFF" w:themeFill="background1"/>
                <w:vAlign w:val="center"/>
              </w:tcPr>
              <w:p w14:paraId="168427ED" w14:textId="77777777" w:rsidR="000A7500" w:rsidRPr="00CD625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11</w:t>
                </w:r>
              </w:p>
            </w:tc>
            <w:tc>
              <w:tcPr>
                <w:tcW w:w="1418" w:type="dxa"/>
                <w:shd w:val="clear" w:color="auto" w:fill="FFFFFF" w:themeFill="background1"/>
                <w:vAlign w:val="center"/>
              </w:tcPr>
              <w:p w14:paraId="66FC7CF2" w14:textId="77777777" w:rsidR="000A7500" w:rsidRPr="00CD625B"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w:t>
                </w:r>
              </w:p>
            </w:tc>
          </w:tr>
        </w:tbl>
        <w:p w14:paraId="124312CF" w14:textId="77777777" w:rsidR="000A7500" w:rsidRDefault="000A7500" w:rsidP="00BC51ED">
          <w:pPr>
            <w:pStyle w:val="AltBilgi"/>
            <w:jc w:val="both"/>
            <w:rPr>
              <w:rFonts w:ascii="Times New Roman" w:hAnsi="Times New Roman" w:cs="Times New Roman"/>
              <w:sz w:val="16"/>
              <w:szCs w:val="16"/>
            </w:rPr>
          </w:pPr>
        </w:p>
        <w:p w14:paraId="323547EC" w14:textId="77777777" w:rsidR="000A7500" w:rsidRPr="00790362" w:rsidRDefault="000A7500" w:rsidP="00BC51ED">
          <w:pPr>
            <w:shd w:val="clear" w:color="auto" w:fill="FFFFFF"/>
            <w:spacing w:after="0" w:line="240" w:lineRule="auto"/>
            <w:ind w:left="284" w:hanging="284"/>
            <w:jc w:val="both"/>
            <w:rPr>
              <w:rFonts w:ascii="Times New Roman" w:hAnsi="Times New Roman" w:cs="Times New Roman"/>
              <w:sz w:val="16"/>
              <w:szCs w:val="16"/>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64C39F2C" w14:textId="77777777" w:rsidTr="00BC51ED">
            <w:trPr>
              <w:trHeight w:val="567"/>
            </w:trPr>
            <w:tc>
              <w:tcPr>
                <w:tcW w:w="2112" w:type="dxa"/>
                <w:shd w:val="clear" w:color="auto" w:fill="FAE0D0" w:themeFill="accent4" w:themeFillTint="33"/>
                <w:vAlign w:val="center"/>
              </w:tcPr>
              <w:p w14:paraId="4114EF78"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5B33940D" w14:textId="77777777" w:rsidR="000A7500" w:rsidRPr="00E131A3" w:rsidRDefault="000A7500" w:rsidP="00BC51ED">
                <w:pPr>
                  <w:tabs>
                    <w:tab w:val="left" w:pos="257"/>
                  </w:tabs>
                  <w:ind w:left="603" w:hanging="603"/>
                  <w:jc w:val="both"/>
                  <w:rPr>
                    <w:rFonts w:ascii="Times New Roman" w:hAnsi="Times New Roman" w:cs="Times New Roman"/>
                    <w:sz w:val="20"/>
                  </w:rPr>
                </w:pPr>
                <w:r w:rsidRPr="00D55D81">
                  <w:rPr>
                    <w:rFonts w:ascii="Times New Roman" w:hAnsi="Times New Roman" w:cs="Times New Roman"/>
                    <w:sz w:val="20"/>
                  </w:rPr>
                  <w:t>Kubilay, G., Emiroğlu, N., Subaşı-Baybuğa, M., Örsal, Ö., Tokur-Kesgin, M. (2021). Sağlık Bilimlerinde Epidemiyoloji. Göktuğ Yayıncılık</w:t>
                </w:r>
              </w:p>
            </w:tc>
          </w:tr>
          <w:tr w:rsidR="000A7500" w:rsidRPr="00E131A3" w14:paraId="137600A4" w14:textId="77777777" w:rsidTr="00BC51ED">
            <w:trPr>
              <w:trHeight w:val="843"/>
            </w:trPr>
            <w:tc>
              <w:tcPr>
                <w:tcW w:w="2112" w:type="dxa"/>
                <w:shd w:val="clear" w:color="auto" w:fill="FAE0D0" w:themeFill="accent4" w:themeFillTint="33"/>
                <w:vAlign w:val="center"/>
              </w:tcPr>
              <w:p w14:paraId="3FBE3CC4"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002E069F" w14:textId="77777777" w:rsidR="000A7500" w:rsidRPr="00D55D81" w:rsidRDefault="000A7500" w:rsidP="00BC51ED">
                <w:pPr>
                  <w:ind w:left="603" w:hanging="603"/>
                  <w:jc w:val="both"/>
                  <w:rPr>
                    <w:rFonts w:ascii="Times New Roman" w:hAnsi="Times New Roman" w:cs="Times New Roman"/>
                    <w:sz w:val="20"/>
                    <w:szCs w:val="20"/>
                  </w:rPr>
                </w:pPr>
                <w:r w:rsidRPr="00D55D81">
                  <w:rPr>
                    <w:rFonts w:ascii="Times New Roman" w:hAnsi="Times New Roman" w:cs="Times New Roman"/>
                    <w:sz w:val="20"/>
                    <w:szCs w:val="20"/>
                  </w:rPr>
                  <w:t xml:space="preserve">Bonita, R., Beaglehole., R., Kjeliström, T. (2006). Temel Epidemiyoloji. Türkiye Cumhuriyeti Sağlık Bakanlığı. Dünya Sağlık Örgütü. </w:t>
                </w:r>
              </w:p>
              <w:p w14:paraId="00C0A5F5" w14:textId="77777777" w:rsidR="000A7500" w:rsidRPr="00D55D81" w:rsidRDefault="000A7500" w:rsidP="00BC51ED">
                <w:pPr>
                  <w:ind w:left="603" w:hanging="603"/>
                  <w:jc w:val="both"/>
                  <w:rPr>
                    <w:rFonts w:ascii="Times New Roman" w:hAnsi="Times New Roman" w:cs="Times New Roman"/>
                    <w:sz w:val="20"/>
                    <w:szCs w:val="20"/>
                  </w:rPr>
                </w:pPr>
                <w:r w:rsidRPr="00D55D81">
                  <w:rPr>
                    <w:rFonts w:ascii="Times New Roman" w:hAnsi="Times New Roman" w:cs="Times New Roman"/>
                    <w:sz w:val="20"/>
                    <w:szCs w:val="20"/>
                  </w:rPr>
                  <w:t xml:space="preserve">Elmore, J. G., Wild, D. M. G., Nelson, H. D., Katz, D. L. (2023). Jekel’in Epidemiyoloji, Biyoistatistik, Koruyucu Hekimlik ve Halk Sağlığı. Beşinci Baskıdan Çeviri. Akbulut, S., Özer, A. (Çev. Ed.) Akademisyen Kitabevi. </w:t>
                </w:r>
              </w:p>
              <w:p w14:paraId="79AB5136" w14:textId="77777777" w:rsidR="000A7500" w:rsidRPr="00D55D81" w:rsidRDefault="000A7500" w:rsidP="00BC51ED">
                <w:pPr>
                  <w:ind w:left="603" w:hanging="603"/>
                  <w:jc w:val="both"/>
                  <w:rPr>
                    <w:rFonts w:ascii="Times New Roman" w:hAnsi="Times New Roman" w:cs="Times New Roman"/>
                    <w:sz w:val="20"/>
                    <w:szCs w:val="20"/>
                  </w:rPr>
                </w:pPr>
                <w:r w:rsidRPr="00D55D81">
                  <w:rPr>
                    <w:rFonts w:ascii="Times New Roman" w:hAnsi="Times New Roman" w:cs="Times New Roman"/>
                    <w:sz w:val="20"/>
                    <w:szCs w:val="20"/>
                  </w:rPr>
                  <w:t xml:space="preserve">Hayran, O. (2023). Güncel Epidemiyoloji. Medipol Üniversitesi Yayınları. </w:t>
                </w:r>
              </w:p>
              <w:p w14:paraId="3C578F72" w14:textId="77777777" w:rsidR="000A7500" w:rsidRPr="00D55D81" w:rsidRDefault="000A7500" w:rsidP="00BC51ED">
                <w:pPr>
                  <w:ind w:left="603" w:hanging="603"/>
                  <w:jc w:val="both"/>
                  <w:rPr>
                    <w:rFonts w:ascii="Times New Roman" w:hAnsi="Times New Roman" w:cs="Times New Roman"/>
                    <w:sz w:val="20"/>
                    <w:szCs w:val="20"/>
                  </w:rPr>
                </w:pPr>
                <w:r w:rsidRPr="00D55D81">
                  <w:rPr>
                    <w:rFonts w:ascii="Times New Roman" w:hAnsi="Times New Roman" w:cs="Times New Roman"/>
                    <w:sz w:val="20"/>
                    <w:szCs w:val="20"/>
                  </w:rPr>
                  <w:t>Güven-Tezcan, S. (2017). Temel Epidemiyoloji. Hipokrat Kitabevi.</w:t>
                </w:r>
              </w:p>
              <w:p w14:paraId="0626ED32" w14:textId="77777777" w:rsidR="000A7500" w:rsidRPr="00D55D81" w:rsidRDefault="000A7500" w:rsidP="00BC51ED">
                <w:pPr>
                  <w:ind w:left="603" w:hanging="603"/>
                  <w:jc w:val="both"/>
                  <w:rPr>
                    <w:rFonts w:ascii="Times New Roman" w:hAnsi="Times New Roman" w:cs="Times New Roman"/>
                    <w:sz w:val="20"/>
                    <w:szCs w:val="20"/>
                  </w:rPr>
                </w:pPr>
                <w:r w:rsidRPr="00D55D81">
                  <w:rPr>
                    <w:rFonts w:ascii="Times New Roman" w:hAnsi="Times New Roman" w:cs="Times New Roman"/>
                    <w:sz w:val="20"/>
                    <w:szCs w:val="20"/>
                  </w:rPr>
                  <w:t xml:space="preserve">Öncü, E., Köksoy-Vayısoğlu, S. (2020). Hemşirelikte Epidemiyolojiye Giriş. Akademisyen Kitabevi. </w:t>
                </w:r>
              </w:p>
              <w:p w14:paraId="1E665668" w14:textId="77777777" w:rsidR="000A7500" w:rsidRPr="00D55D81" w:rsidRDefault="000A7500" w:rsidP="00BC51ED">
                <w:pPr>
                  <w:ind w:left="603" w:hanging="603"/>
                  <w:jc w:val="both"/>
                  <w:rPr>
                    <w:rFonts w:ascii="Times New Roman" w:hAnsi="Times New Roman" w:cs="Times New Roman"/>
                    <w:sz w:val="20"/>
                    <w:szCs w:val="20"/>
                  </w:rPr>
                </w:pPr>
                <w:r w:rsidRPr="00D55D81">
                  <w:rPr>
                    <w:rFonts w:ascii="Times New Roman" w:hAnsi="Times New Roman" w:cs="Times New Roman"/>
                    <w:sz w:val="20"/>
                    <w:szCs w:val="20"/>
                  </w:rPr>
                  <w:t xml:space="preserve">Özpınar, S. (2023). Temel Epidemiyoloji. Nobel Akademik Yayıncılık. </w:t>
                </w:r>
              </w:p>
              <w:p w14:paraId="570D92F2" w14:textId="77777777" w:rsidR="000A7500" w:rsidRPr="00D55D81" w:rsidRDefault="000A7500" w:rsidP="00BC51ED">
                <w:pPr>
                  <w:ind w:left="603" w:hanging="603"/>
                  <w:jc w:val="both"/>
                  <w:rPr>
                    <w:rFonts w:ascii="Times New Roman" w:hAnsi="Times New Roman" w:cs="Times New Roman"/>
                    <w:sz w:val="20"/>
                    <w:szCs w:val="20"/>
                  </w:rPr>
                </w:pPr>
                <w:r w:rsidRPr="00D55D81">
                  <w:rPr>
                    <w:rFonts w:ascii="Times New Roman" w:hAnsi="Times New Roman" w:cs="Times New Roman"/>
                    <w:sz w:val="20"/>
                    <w:szCs w:val="20"/>
                  </w:rPr>
                  <w:t xml:space="preserve">Greenberg, R. S. (2019). Medikal Epidemiyoloji Toplum Sağlığı ve Etkili Sağlık Hizmetleri. Beşinci Baskıdan Çeviri. Saltık, A. (Çev. Ed). Palme Yayıncılık. </w:t>
                </w:r>
              </w:p>
              <w:p w14:paraId="3ECB2C79" w14:textId="77777777" w:rsidR="000A7500" w:rsidRPr="00E131A3" w:rsidRDefault="000A7500" w:rsidP="00BC51ED">
                <w:pPr>
                  <w:ind w:left="603" w:hanging="603"/>
                  <w:jc w:val="both"/>
                  <w:rPr>
                    <w:rFonts w:ascii="Times New Roman" w:hAnsi="Times New Roman" w:cs="Times New Roman"/>
                    <w:sz w:val="20"/>
                    <w:szCs w:val="20"/>
                  </w:rPr>
                </w:pPr>
                <w:r w:rsidRPr="00D55D81">
                  <w:rPr>
                    <w:rFonts w:ascii="Times New Roman" w:hAnsi="Times New Roman" w:cs="Times New Roman"/>
                    <w:sz w:val="20"/>
                    <w:szCs w:val="20"/>
                  </w:rPr>
                  <w:t>Karatay, G. (2021). Sağlık Disiplinlerine Özel Temel Epidemiyoloji. Eğiten Kitap</w:t>
                </w:r>
              </w:p>
            </w:tc>
          </w:tr>
          <w:tr w:rsidR="000A7500" w:rsidRPr="00E131A3" w14:paraId="33636A83" w14:textId="77777777" w:rsidTr="00BC51ED">
            <w:trPr>
              <w:trHeight w:val="567"/>
            </w:trPr>
            <w:tc>
              <w:tcPr>
                <w:tcW w:w="2112" w:type="dxa"/>
                <w:shd w:val="clear" w:color="auto" w:fill="FAE0D0" w:themeFill="accent4" w:themeFillTint="33"/>
                <w:vAlign w:val="center"/>
              </w:tcPr>
              <w:p w14:paraId="31034F86"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670E8724" w14:textId="77777777" w:rsidR="000A7500" w:rsidRPr="00E131A3" w:rsidRDefault="000A7500" w:rsidP="00BC51ED">
                <w:pPr>
                  <w:jc w:val="both"/>
                  <w:rPr>
                    <w:rFonts w:ascii="Times New Roman" w:hAnsi="Times New Roman" w:cs="Times New Roman"/>
                    <w:sz w:val="20"/>
                    <w:szCs w:val="20"/>
                  </w:rPr>
                </w:pPr>
                <w:r w:rsidRPr="00CD625B">
                  <w:rPr>
                    <w:rFonts w:ascii="Times New Roman" w:hAnsi="Times New Roman" w:cs="Times New Roman"/>
                    <w:sz w:val="20"/>
                    <w:szCs w:val="20"/>
                  </w:rPr>
                  <w:t>Textbooks</w:t>
                </w:r>
                <w:r>
                  <w:rPr>
                    <w:rFonts w:ascii="Times New Roman" w:hAnsi="Times New Roman" w:cs="Times New Roman"/>
                    <w:sz w:val="20"/>
                    <w:szCs w:val="20"/>
                  </w:rPr>
                  <w:t xml:space="preserve">, </w:t>
                </w:r>
                <w:r w:rsidRPr="00CD625B">
                  <w:rPr>
                    <w:rFonts w:ascii="Times New Roman" w:hAnsi="Times New Roman" w:cs="Times New Roman"/>
                    <w:sz w:val="20"/>
                    <w:szCs w:val="20"/>
                  </w:rPr>
                  <w:t xml:space="preserve">Online tools / materials, </w:t>
                </w:r>
                <w:r>
                  <w:rPr>
                    <w:rFonts w:ascii="Times New Roman" w:hAnsi="Times New Roman" w:cs="Times New Roman"/>
                    <w:sz w:val="20"/>
                    <w:szCs w:val="20"/>
                  </w:rPr>
                  <w:t>W</w:t>
                </w:r>
                <w:r w:rsidRPr="00CD625B">
                  <w:rPr>
                    <w:rFonts w:ascii="Times New Roman" w:hAnsi="Times New Roman" w:cs="Times New Roman"/>
                    <w:sz w:val="20"/>
                    <w:szCs w:val="20"/>
                  </w:rPr>
                  <w:t>eb-based tools</w:t>
                </w:r>
                <w:r>
                  <w:rPr>
                    <w:rFonts w:ascii="Times New Roman" w:hAnsi="Times New Roman" w:cs="Times New Roman"/>
                    <w:sz w:val="20"/>
                    <w:szCs w:val="20"/>
                  </w:rPr>
                  <w:t xml:space="preserve">, </w:t>
                </w:r>
                <w:r w:rsidRPr="00CD625B">
                  <w:rPr>
                    <w:rFonts w:ascii="Times New Roman" w:hAnsi="Times New Roman" w:cs="Times New Roman"/>
                    <w:sz w:val="20"/>
                    <w:szCs w:val="20"/>
                  </w:rPr>
                  <w:t>Guides</w:t>
                </w:r>
              </w:p>
            </w:tc>
          </w:tr>
        </w:tbl>
        <w:p w14:paraId="07F9F5CA"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743A8D64" w14:textId="77777777" w:rsidTr="00BC51ED">
            <w:trPr>
              <w:trHeight w:val="312"/>
            </w:trPr>
            <w:tc>
              <w:tcPr>
                <w:tcW w:w="9624" w:type="dxa"/>
                <w:gridSpan w:val="2"/>
                <w:shd w:val="clear" w:color="auto" w:fill="FAE0D0" w:themeFill="accent4" w:themeFillTint="33"/>
                <w:vAlign w:val="center"/>
              </w:tcPr>
              <w:p w14:paraId="1B5703D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2BF3732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4F2A1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490DA804" w14:textId="77777777" w:rsidR="000A7500" w:rsidRPr="00E131A3" w:rsidRDefault="000A7500" w:rsidP="00BC51ED">
                <w:pPr>
                  <w:rPr>
                    <w:rFonts w:ascii="Times New Roman" w:hAnsi="Times New Roman" w:cs="Times New Roman"/>
                    <w:sz w:val="20"/>
                    <w:szCs w:val="20"/>
                  </w:rPr>
                </w:pPr>
                <w:r w:rsidRPr="00D55D81">
                  <w:rPr>
                    <w:rFonts w:ascii="Times New Roman" w:hAnsi="Times New Roman" w:cs="Times New Roman"/>
                    <w:sz w:val="20"/>
                    <w:szCs w:val="20"/>
                  </w:rPr>
                  <w:t>Course Introduction, Sharing Course Outcomes, Gathering Expectations</w:t>
                </w:r>
              </w:p>
            </w:tc>
          </w:tr>
          <w:tr w:rsidR="000A7500" w:rsidRPr="00E131A3" w14:paraId="3D1B70B5"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946C0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1A00A3AE" w14:textId="77777777" w:rsidR="000A7500" w:rsidRPr="00D55D81" w:rsidRDefault="000A7500" w:rsidP="00BC51ED">
                <w:pPr>
                  <w:rPr>
                    <w:rFonts w:ascii="Times New Roman" w:hAnsi="Times New Roman" w:cs="Times New Roman"/>
                    <w:sz w:val="20"/>
                    <w:szCs w:val="20"/>
                  </w:rPr>
                </w:pPr>
                <w:r w:rsidRPr="00D55D81">
                  <w:rPr>
                    <w:rFonts w:ascii="Times New Roman" w:hAnsi="Times New Roman" w:cs="Times New Roman"/>
                    <w:sz w:val="20"/>
                    <w:szCs w:val="20"/>
                  </w:rPr>
                  <w:t>Definition, Scope, and Applications of Epidemiology</w:t>
                </w:r>
              </w:p>
              <w:p w14:paraId="259415F7" w14:textId="77777777" w:rsidR="000A7500" w:rsidRPr="00CD625B" w:rsidRDefault="000A7500" w:rsidP="00BC51ED">
                <w:pPr>
                  <w:rPr>
                    <w:rFonts w:ascii="Times New Roman" w:hAnsi="Times New Roman" w:cs="Times New Roman"/>
                    <w:sz w:val="20"/>
                    <w:szCs w:val="20"/>
                  </w:rPr>
                </w:pPr>
                <w:r w:rsidRPr="00D55D81">
                  <w:rPr>
                    <w:rFonts w:ascii="Times New Roman" w:hAnsi="Times New Roman" w:cs="Times New Roman"/>
                    <w:sz w:val="20"/>
                    <w:szCs w:val="20"/>
                  </w:rPr>
                  <w:t>Epidemiological Process and Research Process</w:t>
                </w:r>
              </w:p>
            </w:tc>
          </w:tr>
          <w:tr w:rsidR="000A7500" w:rsidRPr="00E131A3" w14:paraId="4AC8CEF1"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BFB0A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34E831BC" w14:textId="77777777" w:rsidR="000A7500" w:rsidRPr="00CD625B" w:rsidRDefault="000A7500" w:rsidP="00BC51ED">
                <w:pPr>
                  <w:rPr>
                    <w:rFonts w:ascii="Times New Roman" w:hAnsi="Times New Roman" w:cs="Times New Roman"/>
                    <w:sz w:val="20"/>
                    <w:szCs w:val="20"/>
                  </w:rPr>
                </w:pPr>
                <w:r w:rsidRPr="00D55D81">
                  <w:rPr>
                    <w:rFonts w:ascii="Times New Roman" w:hAnsi="Times New Roman" w:cs="Times New Roman"/>
                    <w:sz w:val="20"/>
                    <w:szCs w:val="20"/>
                  </w:rPr>
                  <w:t>Data, Characteristics, and Data Sources in Epidemiology</w:t>
                </w:r>
              </w:p>
            </w:tc>
          </w:tr>
          <w:tr w:rsidR="000A7500" w:rsidRPr="00E131A3" w14:paraId="45ECA69C"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B7BEA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6819007A" w14:textId="77777777" w:rsidR="000A7500" w:rsidRPr="00D55D81" w:rsidRDefault="000A7500" w:rsidP="00BC51ED">
                <w:pPr>
                  <w:rPr>
                    <w:rFonts w:ascii="Times New Roman" w:hAnsi="Times New Roman" w:cs="Times New Roman"/>
                    <w:sz w:val="20"/>
                    <w:szCs w:val="20"/>
                  </w:rPr>
                </w:pPr>
                <w:r w:rsidRPr="00D55D81">
                  <w:rPr>
                    <w:rFonts w:ascii="Times New Roman" w:hAnsi="Times New Roman" w:cs="Times New Roman"/>
                    <w:sz w:val="20"/>
                    <w:szCs w:val="20"/>
                  </w:rPr>
                  <w:t>Concepts of Health and Disease</w:t>
                </w:r>
              </w:p>
              <w:p w14:paraId="223427EE" w14:textId="77777777" w:rsidR="000A7500" w:rsidRPr="00CD625B" w:rsidRDefault="000A7500" w:rsidP="00BC51ED">
                <w:pPr>
                  <w:rPr>
                    <w:rFonts w:ascii="Times New Roman" w:hAnsi="Times New Roman" w:cs="Times New Roman"/>
                    <w:sz w:val="20"/>
                    <w:szCs w:val="20"/>
                  </w:rPr>
                </w:pPr>
                <w:r w:rsidRPr="00D55D81">
                  <w:rPr>
                    <w:rFonts w:ascii="Times New Roman" w:hAnsi="Times New Roman" w:cs="Times New Roman"/>
                    <w:sz w:val="20"/>
                    <w:szCs w:val="20"/>
                  </w:rPr>
                  <w:t>Determinants of Health, Health Indicators</w:t>
                </w:r>
              </w:p>
            </w:tc>
          </w:tr>
          <w:tr w:rsidR="000A7500" w:rsidRPr="00E131A3" w14:paraId="36A37896"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C07DA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4DA10E03" w14:textId="77777777" w:rsidR="000A7500" w:rsidRPr="00CD625B" w:rsidRDefault="000A7500" w:rsidP="00BC51ED">
                <w:pPr>
                  <w:rPr>
                    <w:rFonts w:ascii="Times New Roman" w:hAnsi="Times New Roman" w:cs="Times New Roman"/>
                    <w:sz w:val="20"/>
                    <w:szCs w:val="20"/>
                  </w:rPr>
                </w:pPr>
                <w:r w:rsidRPr="00D55D81">
                  <w:rPr>
                    <w:rFonts w:ascii="Times New Roman" w:hAnsi="Times New Roman" w:cs="Times New Roman"/>
                    <w:sz w:val="20"/>
                    <w:szCs w:val="20"/>
                  </w:rPr>
                  <w:t>Descriptive Studies</w:t>
                </w:r>
              </w:p>
            </w:tc>
          </w:tr>
          <w:tr w:rsidR="000A7500" w:rsidRPr="00E131A3" w14:paraId="77F8A4D8"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55D0C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4F367A24" w14:textId="77777777" w:rsidR="000A7500" w:rsidRPr="00CD625B" w:rsidRDefault="000A7500" w:rsidP="00BC51ED">
                <w:pPr>
                  <w:rPr>
                    <w:rFonts w:ascii="Times New Roman" w:hAnsi="Times New Roman" w:cs="Times New Roman"/>
                    <w:sz w:val="20"/>
                    <w:szCs w:val="20"/>
                  </w:rPr>
                </w:pPr>
                <w:r w:rsidRPr="00D55D81">
                  <w:rPr>
                    <w:rFonts w:ascii="Times New Roman" w:hAnsi="Times New Roman" w:cs="Times New Roman"/>
                    <w:sz w:val="20"/>
                    <w:szCs w:val="20"/>
                  </w:rPr>
                  <w:t>Case Report, Case Series, Ecological Study</w:t>
                </w:r>
              </w:p>
            </w:tc>
          </w:tr>
          <w:tr w:rsidR="000A7500" w:rsidRPr="00E131A3" w14:paraId="423BFE2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D8F6A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567ADB4D" w14:textId="77777777" w:rsidR="000A7500" w:rsidRPr="00E131A3" w:rsidRDefault="000A7500" w:rsidP="00BC51ED">
                <w:pPr>
                  <w:rPr>
                    <w:rFonts w:ascii="Times New Roman" w:hAnsi="Times New Roman" w:cs="Times New Roman"/>
                    <w:sz w:val="20"/>
                    <w:szCs w:val="20"/>
                  </w:rPr>
                </w:pPr>
                <w:r w:rsidRPr="00D55D81">
                  <w:rPr>
                    <w:rFonts w:ascii="Times New Roman" w:hAnsi="Times New Roman" w:cs="Times New Roman"/>
                    <w:sz w:val="20"/>
                    <w:szCs w:val="20"/>
                  </w:rPr>
                  <w:t>Analytical Studies</w:t>
                </w:r>
              </w:p>
            </w:tc>
          </w:tr>
          <w:tr w:rsidR="000A7500" w:rsidRPr="00E131A3" w14:paraId="4A7EC848" w14:textId="77777777" w:rsidTr="00BC51E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290F3B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DE237A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r>
          <w:tr w:rsidR="000A7500" w:rsidRPr="00E131A3" w14:paraId="584415F4"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D6433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42DDF671" w14:textId="77777777" w:rsidR="000A7500" w:rsidRPr="00E131A3" w:rsidRDefault="000A7500" w:rsidP="00BC51ED">
                <w:pPr>
                  <w:rPr>
                    <w:rFonts w:ascii="Times New Roman" w:hAnsi="Times New Roman" w:cs="Times New Roman"/>
                    <w:sz w:val="20"/>
                    <w:szCs w:val="20"/>
                  </w:rPr>
                </w:pPr>
                <w:r w:rsidRPr="00D55D81">
                  <w:rPr>
                    <w:rFonts w:ascii="Times New Roman" w:hAnsi="Times New Roman" w:cs="Times New Roman"/>
                    <w:sz w:val="20"/>
                    <w:szCs w:val="20"/>
                  </w:rPr>
                  <w:t>Cross-sectional Studies</w:t>
                </w:r>
              </w:p>
            </w:tc>
          </w:tr>
          <w:tr w:rsidR="000A7500" w:rsidRPr="00E131A3" w14:paraId="2271503B"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0B27B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11FFEE9A" w14:textId="77777777" w:rsidR="000A7500" w:rsidRDefault="000A7500" w:rsidP="00BC51ED">
                <w:pPr>
                  <w:rPr>
                    <w:rFonts w:ascii="Times New Roman" w:hAnsi="Times New Roman" w:cs="Times New Roman"/>
                    <w:sz w:val="20"/>
                    <w:szCs w:val="20"/>
                  </w:rPr>
                </w:pPr>
                <w:r w:rsidRPr="00D55D81">
                  <w:rPr>
                    <w:rFonts w:ascii="Times New Roman" w:hAnsi="Times New Roman" w:cs="Times New Roman"/>
                    <w:sz w:val="20"/>
                    <w:szCs w:val="20"/>
                  </w:rPr>
                  <w:t>Case-Control Studies</w:t>
                </w:r>
              </w:p>
            </w:tc>
          </w:tr>
          <w:tr w:rsidR="000A7500" w:rsidRPr="00E131A3" w14:paraId="6636719A"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1FA97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09B4553B" w14:textId="77777777" w:rsidR="000A7500" w:rsidRPr="00E131A3" w:rsidRDefault="000A7500" w:rsidP="00BC51ED">
                <w:pPr>
                  <w:rPr>
                    <w:rFonts w:ascii="Times New Roman" w:hAnsi="Times New Roman" w:cs="Times New Roman"/>
                    <w:sz w:val="20"/>
                    <w:szCs w:val="20"/>
                  </w:rPr>
                </w:pPr>
                <w:r w:rsidRPr="00D55D81">
                  <w:rPr>
                    <w:rFonts w:ascii="Times New Roman" w:hAnsi="Times New Roman" w:cs="Times New Roman"/>
                    <w:sz w:val="20"/>
                    <w:szCs w:val="20"/>
                  </w:rPr>
                  <w:t>Cohort Studies</w:t>
                </w:r>
              </w:p>
            </w:tc>
          </w:tr>
          <w:tr w:rsidR="000A7500" w:rsidRPr="00E131A3" w14:paraId="313E2E9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B1117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10F8BB82" w14:textId="77777777" w:rsidR="000A7500" w:rsidRPr="00E131A3" w:rsidRDefault="000A7500" w:rsidP="00BC51ED">
                <w:pPr>
                  <w:rPr>
                    <w:rFonts w:ascii="Times New Roman" w:hAnsi="Times New Roman" w:cs="Times New Roman"/>
                    <w:sz w:val="20"/>
                    <w:szCs w:val="20"/>
                  </w:rPr>
                </w:pPr>
                <w:r w:rsidRPr="00D55D81">
                  <w:rPr>
                    <w:rFonts w:ascii="Times New Roman" w:hAnsi="Times New Roman" w:cs="Times New Roman"/>
                    <w:sz w:val="20"/>
                    <w:szCs w:val="20"/>
                  </w:rPr>
                  <w:t>Clinical Experimental Epidemiology</w:t>
                </w:r>
              </w:p>
            </w:tc>
          </w:tr>
          <w:tr w:rsidR="000A7500" w:rsidRPr="00E131A3" w14:paraId="2506EDBD"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8D16F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74B6D499" w14:textId="77777777" w:rsidR="000A7500" w:rsidRPr="00E131A3" w:rsidRDefault="000A7500" w:rsidP="00BC51ED">
                <w:pPr>
                  <w:rPr>
                    <w:rFonts w:ascii="Times New Roman" w:hAnsi="Times New Roman" w:cs="Times New Roman"/>
                    <w:sz w:val="20"/>
                    <w:szCs w:val="20"/>
                  </w:rPr>
                </w:pPr>
                <w:r w:rsidRPr="00D55D81">
                  <w:rPr>
                    <w:rFonts w:ascii="Times New Roman" w:hAnsi="Times New Roman" w:cs="Times New Roman"/>
                    <w:sz w:val="20"/>
                    <w:szCs w:val="20"/>
                  </w:rPr>
                  <w:t>Community-Based Experimental Epidemiology</w:t>
                </w:r>
              </w:p>
            </w:tc>
          </w:tr>
          <w:tr w:rsidR="000A7500" w:rsidRPr="00E131A3" w14:paraId="6D0D7B7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DB44C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17E95278" w14:textId="77777777" w:rsidR="000A7500" w:rsidRPr="00E131A3" w:rsidRDefault="000A7500" w:rsidP="00BC51ED">
                <w:pPr>
                  <w:rPr>
                    <w:rFonts w:ascii="Times New Roman" w:hAnsi="Times New Roman" w:cs="Times New Roman"/>
                    <w:sz w:val="20"/>
                    <w:szCs w:val="20"/>
                  </w:rPr>
                </w:pPr>
                <w:r w:rsidRPr="00D55D81">
                  <w:rPr>
                    <w:rFonts w:ascii="Times New Roman" w:hAnsi="Times New Roman" w:cs="Times New Roman"/>
                    <w:sz w:val="20"/>
                    <w:szCs w:val="20"/>
                  </w:rPr>
                  <w:t>Methodological Studies</w:t>
                </w:r>
              </w:p>
            </w:tc>
          </w:tr>
          <w:tr w:rsidR="000A7500" w:rsidRPr="00E131A3" w14:paraId="096C6F2F"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46751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5F0622A8" w14:textId="77777777" w:rsidR="000A7500" w:rsidRPr="00E131A3" w:rsidRDefault="000A7500" w:rsidP="00BC51ED">
                <w:pPr>
                  <w:rPr>
                    <w:rFonts w:ascii="Times New Roman" w:hAnsi="Times New Roman" w:cs="Times New Roman"/>
                    <w:sz w:val="20"/>
                    <w:szCs w:val="20"/>
                  </w:rPr>
                </w:pPr>
                <w:r w:rsidRPr="00D55D81">
                  <w:rPr>
                    <w:rFonts w:ascii="Times New Roman" w:hAnsi="Times New Roman" w:cs="Times New Roman"/>
                    <w:sz w:val="20"/>
                    <w:szCs w:val="20"/>
                  </w:rPr>
                  <w:t>Surveillance and Screening</w:t>
                </w:r>
              </w:p>
            </w:tc>
          </w:tr>
          <w:tr w:rsidR="000A7500" w:rsidRPr="00E131A3" w14:paraId="72B62EAE" w14:textId="77777777" w:rsidTr="00BC51E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FF223F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275B401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5229CD3C"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0279CB45" w14:textId="77777777" w:rsidTr="00BC51ED">
            <w:trPr>
              <w:trHeight w:val="312"/>
            </w:trPr>
            <w:tc>
              <w:tcPr>
                <w:tcW w:w="9624" w:type="dxa"/>
                <w:gridSpan w:val="4"/>
                <w:shd w:val="clear" w:color="auto" w:fill="FAE0D0" w:themeFill="accent4" w:themeFillTint="33"/>
                <w:vAlign w:val="center"/>
              </w:tcPr>
              <w:p w14:paraId="28B352B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543F58EC" w14:textId="77777777" w:rsidTr="00BC51ED">
            <w:trPr>
              <w:trHeight w:val="312"/>
            </w:trPr>
            <w:tc>
              <w:tcPr>
                <w:tcW w:w="5797" w:type="dxa"/>
                <w:shd w:val="clear" w:color="auto" w:fill="FAE0D0" w:themeFill="accent4" w:themeFillTint="33"/>
                <w:vAlign w:val="center"/>
              </w:tcPr>
              <w:p w14:paraId="1577C8C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2F5EEC7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67A25E1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5B01199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2AB5A830" w14:textId="77777777" w:rsidTr="00BC51ED">
            <w:trPr>
              <w:trHeight w:val="312"/>
            </w:trPr>
            <w:tc>
              <w:tcPr>
                <w:tcW w:w="5797" w:type="dxa"/>
                <w:shd w:val="clear" w:color="auto" w:fill="FFFFFF" w:themeFill="background1"/>
                <w:vAlign w:val="center"/>
              </w:tcPr>
              <w:p w14:paraId="1D432FE0"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35906B8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07B15D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D02424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599BBC8F" w14:textId="77777777" w:rsidTr="00BC51ED">
            <w:trPr>
              <w:trHeight w:val="312"/>
            </w:trPr>
            <w:tc>
              <w:tcPr>
                <w:tcW w:w="5797" w:type="dxa"/>
                <w:shd w:val="clear" w:color="auto" w:fill="FFFFFF" w:themeFill="background1"/>
                <w:vAlign w:val="center"/>
              </w:tcPr>
              <w:p w14:paraId="16020B3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67755A5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C18A36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840662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3B2B00AE" w14:textId="77777777" w:rsidTr="00BC51ED">
            <w:trPr>
              <w:trHeight w:val="312"/>
            </w:trPr>
            <w:tc>
              <w:tcPr>
                <w:tcW w:w="5797" w:type="dxa"/>
                <w:shd w:val="clear" w:color="auto" w:fill="FFFFFF" w:themeFill="background1"/>
                <w:vAlign w:val="center"/>
              </w:tcPr>
              <w:p w14:paraId="469DA46C"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28B9A159"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46F8C33"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6627B8E" w14:textId="77777777" w:rsidR="000A7500" w:rsidRPr="00BA47A8" w:rsidRDefault="000A7500" w:rsidP="00BC51ED">
                <w:pPr>
                  <w:jc w:val="center"/>
                  <w:rPr>
                    <w:rFonts w:ascii="Times New Roman" w:hAnsi="Times New Roman" w:cs="Times New Roman"/>
                    <w:sz w:val="20"/>
                    <w:szCs w:val="20"/>
                  </w:rPr>
                </w:pPr>
              </w:p>
            </w:tc>
          </w:tr>
          <w:tr w:rsidR="000A7500" w:rsidRPr="00E131A3" w14:paraId="7095D0AE" w14:textId="77777777" w:rsidTr="00BC51ED">
            <w:trPr>
              <w:trHeight w:val="312"/>
            </w:trPr>
            <w:tc>
              <w:tcPr>
                <w:tcW w:w="5797" w:type="dxa"/>
                <w:shd w:val="clear" w:color="auto" w:fill="FFFFFF" w:themeFill="background1"/>
                <w:vAlign w:val="center"/>
              </w:tcPr>
              <w:p w14:paraId="7BC5E40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Quiz</w:t>
                </w:r>
                <w:r w:rsidRPr="00E131A3">
                  <w:rPr>
                    <w:rFonts w:ascii="Times New Roman" w:hAnsi="Times New Roman" w:cs="Times New Roman"/>
                    <w:sz w:val="20"/>
                    <w:szCs w:val="20"/>
                  </w:rPr>
                  <w:t xml:space="preserve"> </w:t>
                </w:r>
                <w:r>
                  <w:rPr>
                    <w:rFonts w:ascii="Times New Roman" w:hAnsi="Times New Roman" w:cs="Times New Roman"/>
                    <w:sz w:val="20"/>
                    <w:szCs w:val="20"/>
                  </w:rPr>
                  <w:t>Exam</w:t>
                </w:r>
              </w:p>
            </w:tc>
            <w:tc>
              <w:tcPr>
                <w:tcW w:w="1275" w:type="dxa"/>
                <w:shd w:val="clear" w:color="auto" w:fill="FFFFFF" w:themeFill="background1"/>
                <w:vAlign w:val="center"/>
              </w:tcPr>
              <w:p w14:paraId="71CAECE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0EFA25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4342C5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464A5D2D" w14:textId="77777777" w:rsidTr="00BC51ED">
            <w:trPr>
              <w:trHeight w:val="312"/>
            </w:trPr>
            <w:tc>
              <w:tcPr>
                <w:tcW w:w="5797" w:type="dxa"/>
                <w:shd w:val="clear" w:color="auto" w:fill="FFFFFF" w:themeFill="background1"/>
                <w:vAlign w:val="center"/>
              </w:tcPr>
              <w:p w14:paraId="3E73A390"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5" w:type="dxa"/>
                <w:shd w:val="clear" w:color="auto" w:fill="FFFFFF" w:themeFill="background1"/>
                <w:vAlign w:val="center"/>
              </w:tcPr>
              <w:p w14:paraId="7556AAF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18EAD0C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35746F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r>
          <w:tr w:rsidR="000A7500" w:rsidRPr="00E131A3" w14:paraId="64BE8E2E" w14:textId="77777777" w:rsidTr="00BC51ED">
            <w:trPr>
              <w:trHeight w:val="312"/>
            </w:trPr>
            <w:tc>
              <w:tcPr>
                <w:tcW w:w="5797" w:type="dxa"/>
                <w:shd w:val="clear" w:color="auto" w:fill="FFFFFF" w:themeFill="background1"/>
                <w:vAlign w:val="center"/>
              </w:tcPr>
              <w:p w14:paraId="2DE5735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Oral exam</w:t>
                </w:r>
                <w:r w:rsidRPr="00E131A3">
                  <w:rPr>
                    <w:rFonts w:ascii="Times New Roman" w:hAnsi="Times New Roman" w:cs="Times New Roman"/>
                    <w:sz w:val="20"/>
                    <w:szCs w:val="20"/>
                  </w:rPr>
                  <w:t xml:space="preserve"> </w:t>
                </w:r>
              </w:p>
            </w:tc>
            <w:tc>
              <w:tcPr>
                <w:tcW w:w="1275" w:type="dxa"/>
                <w:shd w:val="clear" w:color="auto" w:fill="FFFFFF" w:themeFill="background1"/>
                <w:vAlign w:val="center"/>
              </w:tcPr>
              <w:p w14:paraId="5685E0D0"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90E651A"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849729B" w14:textId="77777777" w:rsidR="000A7500" w:rsidRPr="00E131A3" w:rsidRDefault="000A7500" w:rsidP="00BC51ED">
                <w:pPr>
                  <w:jc w:val="center"/>
                  <w:rPr>
                    <w:rFonts w:ascii="Times New Roman" w:hAnsi="Times New Roman" w:cs="Times New Roman"/>
                    <w:sz w:val="20"/>
                    <w:szCs w:val="20"/>
                  </w:rPr>
                </w:pPr>
              </w:p>
            </w:tc>
          </w:tr>
          <w:tr w:rsidR="000A7500" w:rsidRPr="00E131A3" w14:paraId="5DF0FE0D" w14:textId="77777777" w:rsidTr="00BC51ED">
            <w:trPr>
              <w:trHeight w:val="312"/>
            </w:trPr>
            <w:tc>
              <w:tcPr>
                <w:tcW w:w="5797" w:type="dxa"/>
                <w:shd w:val="clear" w:color="auto" w:fill="FFFFFF" w:themeFill="background1"/>
                <w:vAlign w:val="center"/>
              </w:tcPr>
              <w:p w14:paraId="7D616DCC"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1DBE2B50"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3906DD0"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6D17E8E" w14:textId="77777777" w:rsidR="000A7500" w:rsidRPr="00E131A3" w:rsidRDefault="000A7500" w:rsidP="00BC51ED">
                <w:pPr>
                  <w:jc w:val="center"/>
                  <w:rPr>
                    <w:rFonts w:ascii="Times New Roman" w:hAnsi="Times New Roman" w:cs="Times New Roman"/>
                    <w:sz w:val="20"/>
                    <w:szCs w:val="20"/>
                  </w:rPr>
                </w:pPr>
              </w:p>
            </w:tc>
          </w:tr>
          <w:tr w:rsidR="000A7500" w:rsidRPr="00E131A3" w14:paraId="2967D23E" w14:textId="77777777" w:rsidTr="00BC51ED">
            <w:trPr>
              <w:trHeight w:val="312"/>
            </w:trPr>
            <w:tc>
              <w:tcPr>
                <w:tcW w:w="5797" w:type="dxa"/>
                <w:shd w:val="clear" w:color="auto" w:fill="FFFFFF" w:themeFill="background1"/>
                <w:vAlign w:val="center"/>
              </w:tcPr>
              <w:p w14:paraId="014F2B4B"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553C854E"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DD2EFDC"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04886C9" w14:textId="77777777" w:rsidR="000A7500" w:rsidRPr="00E131A3" w:rsidRDefault="000A7500" w:rsidP="00BC51ED">
                <w:pPr>
                  <w:jc w:val="center"/>
                  <w:rPr>
                    <w:rFonts w:ascii="Times New Roman" w:hAnsi="Times New Roman" w:cs="Times New Roman"/>
                    <w:sz w:val="20"/>
                    <w:szCs w:val="20"/>
                  </w:rPr>
                </w:pPr>
              </w:p>
            </w:tc>
          </w:tr>
          <w:tr w:rsidR="000A7500" w:rsidRPr="00E131A3" w14:paraId="62EE003E" w14:textId="77777777" w:rsidTr="00BC51ED">
            <w:trPr>
              <w:trHeight w:val="312"/>
            </w:trPr>
            <w:tc>
              <w:tcPr>
                <w:tcW w:w="5797" w:type="dxa"/>
                <w:shd w:val="clear" w:color="auto" w:fill="FFFFFF" w:themeFill="background1"/>
                <w:vAlign w:val="center"/>
              </w:tcPr>
              <w:p w14:paraId="0EF96CDE"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11D23A0C"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9099714"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FF5C75D" w14:textId="77777777" w:rsidR="000A7500" w:rsidRPr="00E131A3" w:rsidRDefault="000A7500" w:rsidP="00BC51ED">
                <w:pPr>
                  <w:jc w:val="center"/>
                  <w:rPr>
                    <w:rFonts w:ascii="Times New Roman" w:hAnsi="Times New Roman" w:cs="Times New Roman"/>
                    <w:sz w:val="20"/>
                    <w:szCs w:val="20"/>
                  </w:rPr>
                </w:pPr>
              </w:p>
            </w:tc>
          </w:tr>
          <w:tr w:rsidR="000A7500" w:rsidRPr="00E131A3" w14:paraId="03037695" w14:textId="77777777" w:rsidTr="00BC51ED">
            <w:trPr>
              <w:trHeight w:val="312"/>
            </w:trPr>
            <w:tc>
              <w:tcPr>
                <w:tcW w:w="5797" w:type="dxa"/>
                <w:shd w:val="clear" w:color="auto" w:fill="FFFFFF" w:themeFill="background1"/>
                <w:vAlign w:val="center"/>
              </w:tcPr>
              <w:p w14:paraId="5F8C32F9"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208C5C3E"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3BB6B93"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81AB0F6" w14:textId="77777777" w:rsidR="000A7500" w:rsidRPr="00E131A3" w:rsidRDefault="000A7500" w:rsidP="00BC51ED">
                <w:pPr>
                  <w:jc w:val="center"/>
                  <w:rPr>
                    <w:rFonts w:ascii="Times New Roman" w:hAnsi="Times New Roman" w:cs="Times New Roman"/>
                    <w:sz w:val="20"/>
                    <w:szCs w:val="20"/>
                  </w:rPr>
                </w:pPr>
              </w:p>
            </w:tc>
          </w:tr>
          <w:tr w:rsidR="000A7500" w:rsidRPr="00E131A3" w14:paraId="24C00B3A" w14:textId="77777777" w:rsidTr="00BC51ED">
            <w:trPr>
              <w:trHeight w:val="312"/>
            </w:trPr>
            <w:tc>
              <w:tcPr>
                <w:tcW w:w="5797" w:type="dxa"/>
                <w:shd w:val="clear" w:color="auto" w:fill="FFFFFF" w:themeFill="background1"/>
                <w:vAlign w:val="center"/>
              </w:tcPr>
              <w:p w14:paraId="36E8E1DC"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c>
              <w:tcPr>
                <w:tcW w:w="1275" w:type="dxa"/>
                <w:shd w:val="clear" w:color="auto" w:fill="FFFFFF" w:themeFill="background1"/>
                <w:vAlign w:val="center"/>
              </w:tcPr>
              <w:p w14:paraId="1F2D837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018AB0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D669DC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3A819CA2" w14:textId="77777777" w:rsidTr="00BC51ED">
            <w:trPr>
              <w:trHeight w:val="312"/>
            </w:trPr>
            <w:tc>
              <w:tcPr>
                <w:tcW w:w="5797" w:type="dxa"/>
                <w:shd w:val="clear" w:color="auto" w:fill="FFFFFF" w:themeFill="background1"/>
                <w:vAlign w:val="center"/>
              </w:tcPr>
              <w:p w14:paraId="767B766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797B22F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3F84E6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14:paraId="67E4403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12</w:t>
                </w:r>
              </w:p>
            </w:tc>
          </w:tr>
          <w:tr w:rsidR="000A7500" w:rsidRPr="00E131A3" w14:paraId="451151B6" w14:textId="77777777" w:rsidTr="00BC51ED">
            <w:trPr>
              <w:trHeight w:val="312"/>
            </w:trPr>
            <w:tc>
              <w:tcPr>
                <w:tcW w:w="5797" w:type="dxa"/>
                <w:shd w:val="clear" w:color="auto" w:fill="FFFFFF" w:themeFill="background1"/>
                <w:vAlign w:val="center"/>
              </w:tcPr>
              <w:p w14:paraId="1962D45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7F78A6C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2A321B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75077D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3AE897C0" w14:textId="77777777" w:rsidTr="00BC51ED">
            <w:trPr>
              <w:trHeight w:val="312"/>
            </w:trPr>
            <w:tc>
              <w:tcPr>
                <w:tcW w:w="5797" w:type="dxa"/>
                <w:tcBorders>
                  <w:bottom w:val="single" w:sz="12" w:space="0" w:color="auto"/>
                </w:tcBorders>
                <w:shd w:val="clear" w:color="auto" w:fill="FFFFFF" w:themeFill="background1"/>
                <w:vAlign w:val="center"/>
              </w:tcPr>
              <w:p w14:paraId="44788337"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lastRenderedPageBreak/>
                  <w:t>Studying for Final Exam</w:t>
                </w:r>
              </w:p>
            </w:tc>
            <w:tc>
              <w:tcPr>
                <w:tcW w:w="1275" w:type="dxa"/>
                <w:shd w:val="clear" w:color="auto" w:fill="FFFFFF" w:themeFill="background1"/>
                <w:vAlign w:val="center"/>
              </w:tcPr>
              <w:p w14:paraId="5E4EB57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C95547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27</w:t>
                </w:r>
              </w:p>
            </w:tc>
            <w:tc>
              <w:tcPr>
                <w:tcW w:w="1276" w:type="dxa"/>
                <w:shd w:val="clear" w:color="auto" w:fill="FFFFFF" w:themeFill="background1"/>
                <w:vAlign w:val="center"/>
              </w:tcPr>
              <w:p w14:paraId="57D5AA0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27</w:t>
                </w:r>
              </w:p>
            </w:tc>
          </w:tr>
          <w:tr w:rsidR="000A7500" w:rsidRPr="00E131A3" w14:paraId="01CA70CB" w14:textId="77777777" w:rsidTr="00BC51E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81265FD"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4DF4818"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76" w:type="dxa"/>
                <w:shd w:val="clear" w:color="auto" w:fill="FFFFFF" w:themeFill="background1"/>
                <w:vAlign w:val="center"/>
              </w:tcPr>
              <w:p w14:paraId="44DD8880"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w:t>
                </w:r>
              </w:p>
            </w:tc>
          </w:tr>
          <w:tr w:rsidR="000A7500" w:rsidRPr="00E131A3" w14:paraId="13648B3D"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4E55CA80"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C467787"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76" w:type="dxa"/>
                <w:shd w:val="clear" w:color="auto" w:fill="FFFFFF" w:themeFill="background1"/>
                <w:vAlign w:val="center"/>
              </w:tcPr>
              <w:p w14:paraId="46645D85"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0A7500" w:rsidRPr="00E131A3" w14:paraId="59337234" w14:textId="77777777" w:rsidTr="00BC51ED">
            <w:trPr>
              <w:trHeight w:val="312"/>
            </w:trPr>
            <w:tc>
              <w:tcPr>
                <w:tcW w:w="5797" w:type="dxa"/>
                <w:tcBorders>
                  <w:top w:val="nil"/>
                  <w:left w:val="nil"/>
                  <w:bottom w:val="nil"/>
                  <w:right w:val="single" w:sz="12" w:space="0" w:color="auto"/>
                </w:tcBorders>
                <w:vAlign w:val="center"/>
              </w:tcPr>
              <w:p w14:paraId="133E676C"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C125FEB"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Course</w:t>
                </w:r>
                <w:r w:rsidRPr="00E131A3">
                  <w:rPr>
                    <w:rFonts w:ascii="Times New Roman" w:hAnsi="Times New Roman" w:cs="Times New Roman"/>
                    <w:b/>
                    <w:sz w:val="20"/>
                    <w:szCs w:val="20"/>
                  </w:rPr>
                  <w:t xml:space="preserve"> </w:t>
                </w:r>
                <w:r>
                  <w:rPr>
                    <w:rFonts w:ascii="Times New Roman" w:hAnsi="Times New Roman" w:cs="Times New Roman"/>
                    <w:b/>
                    <w:sz w:val="20"/>
                    <w:szCs w:val="20"/>
                  </w:rPr>
                  <w:t>ECTS</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p>
            </w:tc>
            <w:tc>
              <w:tcPr>
                <w:tcW w:w="1276" w:type="dxa"/>
                <w:vAlign w:val="center"/>
              </w:tcPr>
              <w:p w14:paraId="47F6915D"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25B1116E" w14:textId="77777777" w:rsidR="000A7500" w:rsidRDefault="000A7500" w:rsidP="00BC51ED">
          <w:pPr>
            <w:tabs>
              <w:tab w:val="left" w:pos="1644"/>
            </w:tabs>
          </w:pPr>
          <w:r>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4C2510C3" w14:textId="77777777" w:rsidTr="00BC51ED">
            <w:trPr>
              <w:trHeight w:val="312"/>
            </w:trPr>
            <w:tc>
              <w:tcPr>
                <w:tcW w:w="9624" w:type="dxa"/>
                <w:gridSpan w:val="2"/>
                <w:shd w:val="clear" w:color="auto" w:fill="FAE0D0" w:themeFill="accent4" w:themeFillTint="33"/>
                <w:vAlign w:val="center"/>
              </w:tcPr>
              <w:p w14:paraId="14F668F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759354C1" w14:textId="77777777" w:rsidTr="00BC51ED">
            <w:trPr>
              <w:trHeight w:val="369"/>
            </w:trPr>
            <w:tc>
              <w:tcPr>
                <w:tcW w:w="5797" w:type="dxa"/>
                <w:vAlign w:val="center"/>
              </w:tcPr>
              <w:p w14:paraId="4500E48D"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4E4CDBA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37E900A0" w14:textId="77777777" w:rsidTr="00BC51ED">
            <w:trPr>
              <w:trHeight w:val="369"/>
            </w:trPr>
            <w:sdt>
              <w:sdtPr>
                <w:rPr>
                  <w:rFonts w:ascii="Times New Roman" w:hAnsi="Times New Roman" w:cs="Times New Roman"/>
                  <w:sz w:val="20"/>
                  <w:szCs w:val="20"/>
                </w:rPr>
                <w:id w:val="-262767533"/>
                <w:placeholder>
                  <w:docPart w:val="0331A979B48541C88D60A4A60378962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0276E12"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73B6690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30</w:t>
                </w:r>
              </w:p>
            </w:tc>
          </w:tr>
          <w:tr w:rsidR="000A7500" w:rsidRPr="00E131A3" w14:paraId="5B0D6C2B" w14:textId="77777777" w:rsidTr="00BC51ED">
            <w:trPr>
              <w:trHeight w:val="369"/>
            </w:trPr>
            <w:sdt>
              <w:sdtPr>
                <w:rPr>
                  <w:rFonts w:ascii="Times New Roman" w:hAnsi="Times New Roman" w:cs="Times New Roman"/>
                  <w:sz w:val="20"/>
                  <w:szCs w:val="20"/>
                </w:rPr>
                <w:id w:val="-567037469"/>
                <w:placeholder>
                  <w:docPart w:val="D281324C6988429EBBCC3152546DF89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00C9B8FE" w14:textId="77777777" w:rsidR="000A7500" w:rsidRPr="00E131A3" w:rsidRDefault="000A7500" w:rsidP="00BC51ED">
                    <w:pPr>
                      <w:ind w:left="306"/>
                      <w:rPr>
                        <w:rFonts w:ascii="Times New Roman" w:hAnsi="Times New Roman" w:cs="Times New Roman"/>
                        <w:sz w:val="20"/>
                        <w:szCs w:val="20"/>
                      </w:rPr>
                    </w:pPr>
                    <w:r>
                      <w:rPr>
                        <w:rFonts w:ascii="Times New Roman" w:hAnsi="Times New Roman" w:cs="Times New Roman"/>
                        <w:sz w:val="20"/>
                        <w:szCs w:val="20"/>
                      </w:rPr>
                      <w:t>Quiz</w:t>
                    </w:r>
                  </w:p>
                </w:tc>
              </w:sdtContent>
            </w:sdt>
            <w:tc>
              <w:tcPr>
                <w:tcW w:w="3827" w:type="dxa"/>
                <w:vAlign w:val="center"/>
              </w:tcPr>
              <w:p w14:paraId="55CAAAF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20</w:t>
                </w:r>
              </w:p>
            </w:tc>
          </w:tr>
          <w:tr w:rsidR="000A7500" w:rsidRPr="00E131A3" w14:paraId="3107C7A0" w14:textId="77777777" w:rsidTr="00BC51ED">
            <w:trPr>
              <w:trHeight w:val="369"/>
            </w:trPr>
            <w:tc>
              <w:tcPr>
                <w:tcW w:w="5797" w:type="dxa"/>
                <w:vAlign w:val="center"/>
              </w:tcPr>
              <w:p w14:paraId="2CFB99E5"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 (Project Observation)</w:t>
                </w:r>
              </w:p>
            </w:tc>
            <w:tc>
              <w:tcPr>
                <w:tcW w:w="3827" w:type="dxa"/>
                <w:vAlign w:val="center"/>
              </w:tcPr>
              <w:p w14:paraId="4B4BABB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50</w:t>
                </w:r>
              </w:p>
            </w:tc>
          </w:tr>
          <w:tr w:rsidR="000A7500" w:rsidRPr="00E131A3" w14:paraId="542B503B" w14:textId="77777777" w:rsidTr="00BC51ED">
            <w:trPr>
              <w:trHeight w:val="369"/>
            </w:trPr>
            <w:tc>
              <w:tcPr>
                <w:tcW w:w="5797" w:type="dxa"/>
                <w:vAlign w:val="center"/>
              </w:tcPr>
              <w:p w14:paraId="128222CA"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257D54C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1CB1C8C5"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3DD157E7" w14:textId="77777777" w:rsidTr="00BC51ED">
            <w:trPr>
              <w:trHeight w:val="392"/>
            </w:trPr>
            <w:tc>
              <w:tcPr>
                <w:tcW w:w="9624" w:type="dxa"/>
                <w:gridSpan w:val="3"/>
                <w:tcBorders>
                  <w:right w:val="single" w:sz="12" w:space="0" w:color="auto"/>
                </w:tcBorders>
                <w:shd w:val="clear" w:color="auto" w:fill="FAE0D0" w:themeFill="accent4" w:themeFillTint="33"/>
                <w:vAlign w:val="center"/>
              </w:tcPr>
              <w:p w14:paraId="6B6FDF2B"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2EFD27BB" w14:textId="77777777" w:rsidTr="00BC51ED">
            <w:trPr>
              <w:trHeight w:hRule="exact" w:val="510"/>
            </w:trPr>
            <w:tc>
              <w:tcPr>
                <w:tcW w:w="552" w:type="dxa"/>
                <w:tcBorders>
                  <w:right w:val="single" w:sz="4" w:space="0" w:color="auto"/>
                </w:tcBorders>
                <w:vAlign w:val="center"/>
              </w:tcPr>
              <w:p w14:paraId="23260652"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tcBorders>
                  <w:top w:val="single" w:sz="4" w:space="0" w:color="auto"/>
                  <w:left w:val="single" w:sz="4" w:space="0" w:color="auto"/>
                  <w:bottom w:val="single" w:sz="4" w:space="0" w:color="auto"/>
                  <w:right w:val="single" w:sz="4" w:space="0" w:color="auto"/>
                </w:tcBorders>
                <w:vAlign w:val="center"/>
              </w:tcPr>
              <w:p w14:paraId="04CD439F"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top w:val="single" w:sz="4" w:space="0" w:color="auto"/>
                  <w:left w:val="single" w:sz="4" w:space="0" w:color="auto"/>
                  <w:bottom w:val="single" w:sz="4" w:space="0" w:color="auto"/>
                  <w:right w:val="single" w:sz="12" w:space="0" w:color="auto"/>
                </w:tcBorders>
                <w:shd w:val="clear" w:color="auto" w:fill="auto"/>
                <w:vAlign w:val="center"/>
              </w:tcPr>
              <w:p w14:paraId="51A7D758"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2227FD" w:rsidRPr="00E131A3" w14:paraId="42AF7429" w14:textId="77777777" w:rsidTr="00BC51ED">
            <w:trPr>
              <w:trHeight w:hRule="exact" w:val="510"/>
            </w:trPr>
            <w:tc>
              <w:tcPr>
                <w:tcW w:w="552" w:type="dxa"/>
                <w:tcBorders>
                  <w:right w:val="single" w:sz="4" w:space="0" w:color="auto"/>
                </w:tcBorders>
                <w:shd w:val="clear" w:color="auto" w:fill="FFFFFF" w:themeFill="background1"/>
                <w:vAlign w:val="center"/>
              </w:tcPr>
              <w:p w14:paraId="40EA05D4"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EE6822" w14:textId="77777777" w:rsidR="002227FD" w:rsidRPr="00003AC0" w:rsidRDefault="002227FD" w:rsidP="002227FD">
                <w:pPr>
                  <w:pStyle w:val="ListeParagraf"/>
                  <w:spacing w:after="0" w:line="240" w:lineRule="auto"/>
                  <w:ind w:left="0"/>
                  <w:rPr>
                    <w:rFonts w:ascii="Times New Roman" w:hAnsi="Times New Roman" w:cs="Times New Roman"/>
                    <w:sz w:val="20"/>
                    <w:szCs w:val="20"/>
                  </w:rPr>
                </w:pPr>
                <w:r>
                  <w:rPr>
                    <w:rFonts w:ascii="Times New Roman" w:hAnsi="Times New Roman" w:cs="Times New Roman"/>
                    <w:sz w:val="20"/>
                    <w:szCs w:val="20"/>
                  </w:rPr>
                  <w:t>Ability to recognize fundamental concepts in nursing education</w:t>
                </w:r>
              </w:p>
            </w:tc>
            <w:tc>
              <w:tcPr>
                <w:tcW w:w="1275" w:type="dxa"/>
                <w:tcBorders>
                  <w:top w:val="single" w:sz="6" w:space="0" w:color="auto"/>
                </w:tcBorders>
                <w:shd w:val="clear" w:color="auto" w:fill="auto"/>
                <w:vAlign w:val="center"/>
              </w:tcPr>
              <w:p w14:paraId="111DE38E" w14:textId="5581B3D3" w:rsidR="002227FD" w:rsidRPr="00E131A3" w:rsidRDefault="002227FD" w:rsidP="002227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227FD" w:rsidRPr="00E131A3" w14:paraId="2C0C6C18" w14:textId="77777777" w:rsidTr="00BC51ED">
            <w:trPr>
              <w:trHeight w:hRule="exact" w:val="510"/>
            </w:trPr>
            <w:tc>
              <w:tcPr>
                <w:tcW w:w="552" w:type="dxa"/>
                <w:tcBorders>
                  <w:right w:val="single" w:sz="4" w:space="0" w:color="auto"/>
                </w:tcBorders>
                <w:shd w:val="clear" w:color="auto" w:fill="FFFFFF" w:themeFill="background1"/>
                <w:vAlign w:val="center"/>
              </w:tcPr>
              <w:p w14:paraId="60081DDD"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6E8060" w14:textId="77777777" w:rsidR="002227FD" w:rsidRPr="00777FD6" w:rsidRDefault="002227FD" w:rsidP="002227FD">
                <w:pPr>
                  <w:spacing w:after="0" w:line="240" w:lineRule="auto"/>
                </w:pPr>
                <w:r>
                  <w:rPr>
                    <w:rFonts w:ascii="Times New Roman" w:hAnsi="Times New Roman" w:cs="Times New Roman"/>
                    <w:sz w:val="20"/>
                    <w:szCs w:val="20"/>
                  </w:rPr>
                  <w:t>Ability to approach ethical problems by centering fundamental concepts</w:t>
                </w:r>
              </w:p>
            </w:tc>
            <w:tc>
              <w:tcPr>
                <w:tcW w:w="1275" w:type="dxa"/>
                <w:tcBorders>
                  <w:top w:val="single" w:sz="6" w:space="0" w:color="auto"/>
                  <w:bottom w:val="single" w:sz="6" w:space="0" w:color="auto"/>
                </w:tcBorders>
                <w:shd w:val="clear" w:color="auto" w:fill="auto"/>
                <w:vAlign w:val="center"/>
              </w:tcPr>
              <w:p w14:paraId="543FBB97" w14:textId="08EDCA17" w:rsidR="002227FD" w:rsidRPr="009C149D" w:rsidRDefault="002227FD" w:rsidP="002227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227FD" w:rsidRPr="00E131A3" w14:paraId="285B02B3" w14:textId="77777777" w:rsidTr="00BC51ED">
            <w:trPr>
              <w:trHeight w:hRule="exact" w:val="510"/>
            </w:trPr>
            <w:tc>
              <w:tcPr>
                <w:tcW w:w="552" w:type="dxa"/>
                <w:tcBorders>
                  <w:right w:val="single" w:sz="4" w:space="0" w:color="auto"/>
                </w:tcBorders>
                <w:shd w:val="clear" w:color="auto" w:fill="FFFFFF" w:themeFill="background1"/>
                <w:vAlign w:val="center"/>
              </w:tcPr>
              <w:p w14:paraId="739B9F32"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373022" w14:textId="77777777" w:rsidR="002227FD" w:rsidRPr="00777FD6" w:rsidRDefault="002227FD" w:rsidP="002227FD">
                <w:pPr>
                  <w:spacing w:after="0" w:line="240" w:lineRule="auto"/>
                  <w:rPr>
                    <w:rFonts w:ascii="Times New Roman" w:hAnsi="Times New Roman" w:cs="Times New Roman"/>
                    <w:sz w:val="20"/>
                    <w:szCs w:val="20"/>
                  </w:rPr>
                </w:pPr>
                <w:r>
                  <w:rPr>
                    <w:rFonts w:ascii="Times New Roman" w:hAnsi="Times New Roman" w:cs="Times New Roman"/>
                    <w:sz w:val="20"/>
                    <w:szCs w:val="20"/>
                  </w:rPr>
                  <w:t>Knowledge of nursing and health sciences and the ability to apply this knowledge</w:t>
                </w:r>
              </w:p>
            </w:tc>
            <w:tc>
              <w:tcPr>
                <w:tcW w:w="1275" w:type="dxa"/>
                <w:tcBorders>
                  <w:top w:val="single" w:sz="6" w:space="0" w:color="auto"/>
                  <w:bottom w:val="single" w:sz="6" w:space="0" w:color="auto"/>
                </w:tcBorders>
                <w:shd w:val="clear" w:color="auto" w:fill="auto"/>
                <w:vAlign w:val="center"/>
              </w:tcPr>
              <w:p w14:paraId="443E62A4" w14:textId="1D327E7C" w:rsidR="002227FD" w:rsidRPr="009C149D" w:rsidRDefault="002227FD" w:rsidP="002227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227FD" w:rsidRPr="00E131A3" w14:paraId="3BEC69CF" w14:textId="77777777" w:rsidTr="00BC51ED">
            <w:trPr>
              <w:trHeight w:hRule="exact" w:val="510"/>
            </w:trPr>
            <w:tc>
              <w:tcPr>
                <w:tcW w:w="552" w:type="dxa"/>
                <w:tcBorders>
                  <w:right w:val="single" w:sz="4" w:space="0" w:color="auto"/>
                </w:tcBorders>
                <w:shd w:val="clear" w:color="auto" w:fill="FFFFFF" w:themeFill="background1"/>
                <w:vAlign w:val="center"/>
              </w:tcPr>
              <w:p w14:paraId="46834DB1"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484FC6" w14:textId="77777777" w:rsidR="002227FD" w:rsidRPr="002400EF" w:rsidRDefault="002227FD" w:rsidP="002227FD">
                <w:pPr>
                  <w:pStyle w:val="ListeParagraf"/>
                  <w:spacing w:after="0" w:line="240" w:lineRule="auto"/>
                  <w:ind w:left="0"/>
                  <w:rPr>
                    <w:rFonts w:ascii="Times New Roman" w:hAnsi="Times New Roman" w:cs="Times New Roman"/>
                    <w:sz w:val="20"/>
                    <w:szCs w:val="20"/>
                  </w:rPr>
                </w:pPr>
                <w:r>
                  <w:rPr>
                    <w:rFonts w:ascii="Times New Roman" w:hAnsi="Times New Roman" w:cs="Times New Roman"/>
                    <w:sz w:val="20"/>
                    <w:szCs w:val="20"/>
                  </w:rPr>
                  <w:t>Ability to work effectively in interdisciplinary teams</w:t>
                </w:r>
              </w:p>
            </w:tc>
            <w:tc>
              <w:tcPr>
                <w:tcW w:w="1275" w:type="dxa"/>
                <w:tcBorders>
                  <w:top w:val="single" w:sz="6" w:space="0" w:color="auto"/>
                </w:tcBorders>
                <w:shd w:val="clear" w:color="auto" w:fill="auto"/>
                <w:vAlign w:val="center"/>
              </w:tcPr>
              <w:p w14:paraId="0F293BEB" w14:textId="743EE0A6" w:rsidR="002227FD" w:rsidRPr="009C149D" w:rsidRDefault="008206DD" w:rsidP="002227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227FD" w:rsidRPr="00E131A3" w14:paraId="27E8E932" w14:textId="77777777" w:rsidTr="00BC51ED">
            <w:trPr>
              <w:trHeight w:hRule="exact" w:val="510"/>
            </w:trPr>
            <w:tc>
              <w:tcPr>
                <w:tcW w:w="552" w:type="dxa"/>
                <w:tcBorders>
                  <w:right w:val="single" w:sz="4" w:space="0" w:color="auto"/>
                </w:tcBorders>
                <w:shd w:val="clear" w:color="auto" w:fill="FFFFFF" w:themeFill="background1"/>
                <w:vAlign w:val="center"/>
              </w:tcPr>
              <w:p w14:paraId="77A3EFF4"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3967F6" w14:textId="77777777" w:rsidR="002227FD" w:rsidRPr="00780C17" w:rsidRDefault="002227FD" w:rsidP="002227FD">
                <w:pPr>
                  <w:pStyle w:val="ListeParagraf"/>
                  <w:spacing w:after="0" w:line="240" w:lineRule="auto"/>
                  <w:ind w:left="0"/>
                  <w:rPr>
                    <w:rFonts w:ascii="Times New Roman" w:hAnsi="Times New Roman" w:cs="Times New Roman"/>
                    <w:sz w:val="20"/>
                    <w:szCs w:val="20"/>
                  </w:rPr>
                </w:pPr>
                <w:r>
                  <w:rPr>
                    <w:rFonts w:ascii="Times New Roman" w:hAnsi="Times New Roman" w:cs="Times New Roman"/>
                    <w:sz w:val="20"/>
                    <w:szCs w:val="20"/>
                  </w:rPr>
                  <w:t>Ability to identify, formulate, and solve medical problems in nursing education</w:t>
                </w:r>
              </w:p>
            </w:tc>
            <w:tc>
              <w:tcPr>
                <w:tcW w:w="1275" w:type="dxa"/>
                <w:tcBorders>
                  <w:top w:val="single" w:sz="6" w:space="0" w:color="auto"/>
                </w:tcBorders>
                <w:shd w:val="clear" w:color="auto" w:fill="auto"/>
                <w:vAlign w:val="center"/>
              </w:tcPr>
              <w:p w14:paraId="2056402E" w14:textId="6FD627E5" w:rsidR="002227FD" w:rsidRPr="009C149D" w:rsidRDefault="002227FD" w:rsidP="002227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227FD" w:rsidRPr="00E131A3" w14:paraId="630716A5" w14:textId="77777777" w:rsidTr="00BC51ED">
            <w:trPr>
              <w:trHeight w:hRule="exact" w:val="510"/>
            </w:trPr>
            <w:tc>
              <w:tcPr>
                <w:tcW w:w="552" w:type="dxa"/>
                <w:tcBorders>
                  <w:right w:val="single" w:sz="4" w:space="0" w:color="auto"/>
                </w:tcBorders>
                <w:shd w:val="clear" w:color="auto" w:fill="FFFFFF" w:themeFill="background1"/>
                <w:vAlign w:val="center"/>
              </w:tcPr>
              <w:p w14:paraId="2D46FDC1"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819FBF" w14:textId="77777777" w:rsidR="002227FD" w:rsidRPr="00754644" w:rsidRDefault="002227FD" w:rsidP="002227FD">
                <w:pPr>
                  <w:pStyle w:val="ListeParagraf"/>
                  <w:spacing w:after="0" w:line="240" w:lineRule="auto"/>
                  <w:ind w:left="0"/>
                  <w:rPr>
                    <w:rFonts w:ascii="Times New Roman" w:hAnsi="Times New Roman" w:cs="Times New Roman"/>
                    <w:sz w:val="20"/>
                    <w:szCs w:val="20"/>
                  </w:rPr>
                </w:pPr>
                <w:r>
                  <w:rPr>
                    <w:rFonts w:ascii="Times New Roman" w:hAnsi="Times New Roman" w:cs="Times New Roman"/>
                    <w:sz w:val="20"/>
                    <w:szCs w:val="20"/>
                  </w:rPr>
                  <w:t>Effective written and oral communication/presentation skills</w:t>
                </w:r>
              </w:p>
            </w:tc>
            <w:tc>
              <w:tcPr>
                <w:tcW w:w="1275" w:type="dxa"/>
                <w:tcBorders>
                  <w:top w:val="single" w:sz="6" w:space="0" w:color="auto"/>
                </w:tcBorders>
                <w:shd w:val="clear" w:color="auto" w:fill="auto"/>
                <w:vAlign w:val="center"/>
              </w:tcPr>
              <w:p w14:paraId="62DA1290" w14:textId="03A3E77B" w:rsidR="002227FD" w:rsidRPr="009C149D" w:rsidRDefault="002227FD" w:rsidP="002227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227FD" w:rsidRPr="00E131A3" w14:paraId="10F2FECC" w14:textId="77777777" w:rsidTr="00BC51ED">
            <w:trPr>
              <w:trHeight w:hRule="exact" w:val="510"/>
            </w:trPr>
            <w:tc>
              <w:tcPr>
                <w:tcW w:w="552" w:type="dxa"/>
                <w:tcBorders>
                  <w:right w:val="single" w:sz="4" w:space="0" w:color="auto"/>
                </w:tcBorders>
                <w:shd w:val="clear" w:color="auto" w:fill="FFFFFF" w:themeFill="background1"/>
                <w:vAlign w:val="center"/>
              </w:tcPr>
              <w:p w14:paraId="21FCAD35"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8D87FE" w14:textId="77777777" w:rsidR="002227FD" w:rsidRPr="00754644" w:rsidRDefault="002227FD" w:rsidP="002227FD">
                <w:pPr>
                  <w:pStyle w:val="ListeParagraf"/>
                  <w:spacing w:after="0" w:line="240" w:lineRule="auto"/>
                  <w:ind w:left="0"/>
                  <w:rPr>
                    <w:rFonts w:ascii="Times New Roman" w:hAnsi="Times New Roman" w:cs="Times New Roman"/>
                    <w:sz w:val="20"/>
                    <w:szCs w:val="20"/>
                  </w:rPr>
                </w:pPr>
                <w:r>
                  <w:rPr>
                    <w:rFonts w:ascii="Times New Roman" w:hAnsi="Times New Roman" w:cs="Times New Roman"/>
                    <w:sz w:val="20"/>
                    <w:szCs w:val="20"/>
                  </w:rPr>
                  <w:t>Understanding and applying professional and ethical responsibilities</w:t>
                </w:r>
              </w:p>
            </w:tc>
            <w:tc>
              <w:tcPr>
                <w:tcW w:w="1275" w:type="dxa"/>
                <w:tcBorders>
                  <w:top w:val="single" w:sz="6" w:space="0" w:color="auto"/>
                </w:tcBorders>
                <w:shd w:val="clear" w:color="auto" w:fill="auto"/>
                <w:vAlign w:val="center"/>
              </w:tcPr>
              <w:p w14:paraId="51A70EE3" w14:textId="4A11566C" w:rsidR="002227FD" w:rsidRPr="009C149D" w:rsidRDefault="002227FD" w:rsidP="002227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227FD" w:rsidRPr="00E131A3" w14:paraId="57AEEC09" w14:textId="77777777" w:rsidTr="00BC51ED">
            <w:trPr>
              <w:trHeight w:hRule="exact" w:val="510"/>
            </w:trPr>
            <w:tc>
              <w:tcPr>
                <w:tcW w:w="552" w:type="dxa"/>
                <w:tcBorders>
                  <w:bottom w:val="single" w:sz="12" w:space="0" w:color="auto"/>
                  <w:right w:val="single" w:sz="4" w:space="0" w:color="auto"/>
                </w:tcBorders>
                <w:shd w:val="clear" w:color="auto" w:fill="FFFFFF" w:themeFill="background1"/>
                <w:vAlign w:val="center"/>
              </w:tcPr>
              <w:p w14:paraId="552593E7" w14:textId="77777777" w:rsidR="002227FD" w:rsidRPr="00E131A3" w:rsidRDefault="002227FD" w:rsidP="002227F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1DA7DCD0" w14:textId="77777777" w:rsidR="002227FD" w:rsidRPr="00777FD6" w:rsidRDefault="002227FD" w:rsidP="002227FD">
                <w:pPr>
                  <w:spacing w:after="0" w:line="240" w:lineRule="auto"/>
                  <w:rPr>
                    <w:rFonts w:ascii="Times New Roman" w:hAnsi="Times New Roman" w:cs="Times New Roman"/>
                    <w:sz w:val="20"/>
                    <w:szCs w:val="20"/>
                  </w:rPr>
                </w:pPr>
                <w:r>
                  <w:rPr>
                    <w:rFonts w:ascii="Times New Roman" w:hAnsi="Times New Roman" w:cs="Times New Roman"/>
                    <w:sz w:val="20"/>
                    <w:szCs w:val="20"/>
                  </w:rPr>
                  <w:t>Recognizing the importance of lifelong learning and the ability to practice it</w:t>
                </w:r>
              </w:p>
            </w:tc>
            <w:tc>
              <w:tcPr>
                <w:tcW w:w="1275" w:type="dxa"/>
                <w:tcBorders>
                  <w:top w:val="single" w:sz="6" w:space="0" w:color="auto"/>
                  <w:bottom w:val="single" w:sz="12" w:space="0" w:color="auto"/>
                </w:tcBorders>
                <w:shd w:val="clear" w:color="auto" w:fill="auto"/>
                <w:vAlign w:val="center"/>
              </w:tcPr>
              <w:p w14:paraId="4BCECD83" w14:textId="6037EAA7" w:rsidR="002227FD" w:rsidRPr="00E131A3" w:rsidRDefault="002227FD" w:rsidP="002227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6CA2001D"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977"/>
            <w:gridCol w:w="1842"/>
            <w:gridCol w:w="1701"/>
            <w:gridCol w:w="1701"/>
          </w:tblGrid>
          <w:tr w:rsidR="000A7500" w:rsidRPr="00E131A3" w14:paraId="68D4DB1D" w14:textId="77777777" w:rsidTr="00BC51ED">
            <w:trPr>
              <w:trHeight w:val="449"/>
            </w:trPr>
            <w:tc>
              <w:tcPr>
                <w:tcW w:w="9624" w:type="dxa"/>
                <w:gridSpan w:val="5"/>
                <w:shd w:val="clear" w:color="auto" w:fill="FAE0D0" w:themeFill="accent4" w:themeFillTint="33"/>
                <w:vAlign w:val="center"/>
              </w:tcPr>
              <w:p w14:paraId="1DEB597D"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7BD2494B" w14:textId="77777777" w:rsidTr="00BC51ED">
            <w:trPr>
              <w:trHeight w:val="567"/>
            </w:trPr>
            <w:tc>
              <w:tcPr>
                <w:tcW w:w="1403" w:type="dxa"/>
                <w:shd w:val="clear" w:color="auto" w:fill="FAE0D0" w:themeFill="accent4" w:themeFillTint="33"/>
                <w:vAlign w:val="center"/>
              </w:tcPr>
              <w:p w14:paraId="48E6C50C"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977" w:type="dxa"/>
                <w:shd w:val="clear" w:color="auto" w:fill="FFFFFF" w:themeFill="background1"/>
                <w:vAlign w:val="center"/>
              </w:tcPr>
              <w:p w14:paraId="58222B35"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Prof. Dr. Ozlem ORSAL</w:t>
                </w:r>
              </w:p>
            </w:tc>
            <w:tc>
              <w:tcPr>
                <w:tcW w:w="1842" w:type="dxa"/>
                <w:shd w:val="clear" w:color="auto" w:fill="FFFFFF" w:themeFill="background1"/>
                <w:vAlign w:val="center"/>
              </w:tcPr>
              <w:p w14:paraId="31E085E4" w14:textId="77777777" w:rsidR="000A7500" w:rsidRDefault="000A7500" w:rsidP="00BC51ED">
                <w:pPr>
                  <w:jc w:val="center"/>
                  <w:rPr>
                    <w:rFonts w:ascii="Times New Roman" w:hAnsi="Times New Roman" w:cs="Times New Roman"/>
                    <w:sz w:val="20"/>
                    <w:szCs w:val="20"/>
                  </w:rPr>
                </w:pPr>
              </w:p>
            </w:tc>
            <w:tc>
              <w:tcPr>
                <w:tcW w:w="1701" w:type="dxa"/>
                <w:shd w:val="clear" w:color="auto" w:fill="FFFFFF" w:themeFill="background1"/>
                <w:vAlign w:val="center"/>
              </w:tcPr>
              <w:p w14:paraId="0D7D5C6A" w14:textId="77777777" w:rsidR="000A7500" w:rsidRPr="00E131A3" w:rsidRDefault="000A7500" w:rsidP="00BC51ED">
                <w:pPr>
                  <w:jc w:val="center"/>
                  <w:rPr>
                    <w:rFonts w:ascii="Times New Roman" w:hAnsi="Times New Roman" w:cs="Times New Roman"/>
                    <w:sz w:val="20"/>
                    <w:szCs w:val="20"/>
                  </w:rPr>
                </w:pPr>
              </w:p>
            </w:tc>
            <w:tc>
              <w:tcPr>
                <w:tcW w:w="1701" w:type="dxa"/>
                <w:shd w:val="clear" w:color="auto" w:fill="FFFFFF" w:themeFill="background1"/>
                <w:vAlign w:val="center"/>
              </w:tcPr>
              <w:p w14:paraId="1D4F0728" w14:textId="77777777" w:rsidR="000A7500" w:rsidRPr="00E131A3" w:rsidRDefault="000A7500" w:rsidP="00BC51ED">
                <w:pPr>
                  <w:jc w:val="center"/>
                  <w:rPr>
                    <w:rFonts w:ascii="Times New Roman" w:hAnsi="Times New Roman" w:cs="Times New Roman"/>
                    <w:sz w:val="20"/>
                    <w:szCs w:val="20"/>
                  </w:rPr>
                </w:pPr>
              </w:p>
            </w:tc>
          </w:tr>
          <w:tr w:rsidR="000A7500" w:rsidRPr="00E131A3" w14:paraId="2213192A" w14:textId="77777777" w:rsidTr="00BC51ED">
            <w:trPr>
              <w:trHeight w:val="585"/>
            </w:trPr>
            <w:tc>
              <w:tcPr>
                <w:tcW w:w="1403" w:type="dxa"/>
                <w:shd w:val="clear" w:color="auto" w:fill="FAE0D0" w:themeFill="accent4" w:themeFillTint="33"/>
                <w:vAlign w:val="center"/>
              </w:tcPr>
              <w:p w14:paraId="4D52B230"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977" w:type="dxa"/>
                <w:shd w:val="clear" w:color="auto" w:fill="FFFFFF" w:themeFill="background1"/>
                <w:vAlign w:val="center"/>
              </w:tcPr>
              <w:p w14:paraId="788AC3A9" w14:textId="77777777" w:rsidR="000A7500" w:rsidRPr="00E131A3" w:rsidRDefault="000A7500" w:rsidP="00BC51ED">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7E811DA1" w14:textId="77777777" w:rsidR="000A7500" w:rsidRPr="00E131A3" w:rsidRDefault="000A7500" w:rsidP="00BC51ED">
                <w:pPr>
                  <w:jc w:val="center"/>
                  <w:rPr>
                    <w:rFonts w:ascii="Times New Roman" w:hAnsi="Times New Roman" w:cs="Times New Roman"/>
                    <w:color w:val="FF0000"/>
                    <w:sz w:val="20"/>
                    <w:szCs w:val="20"/>
                  </w:rPr>
                </w:pPr>
              </w:p>
            </w:tc>
            <w:tc>
              <w:tcPr>
                <w:tcW w:w="1701" w:type="dxa"/>
                <w:shd w:val="clear" w:color="auto" w:fill="FFFFFF" w:themeFill="background1"/>
                <w:vAlign w:val="center"/>
              </w:tcPr>
              <w:p w14:paraId="3A5AB7C7" w14:textId="77777777" w:rsidR="000A7500" w:rsidRPr="00E131A3" w:rsidRDefault="000A7500" w:rsidP="00BC51ED">
                <w:pPr>
                  <w:jc w:val="center"/>
                  <w:rPr>
                    <w:rFonts w:ascii="Times New Roman" w:hAnsi="Times New Roman" w:cs="Times New Roman"/>
                    <w:color w:val="FF0000"/>
                    <w:sz w:val="20"/>
                    <w:szCs w:val="20"/>
                  </w:rPr>
                </w:pPr>
              </w:p>
            </w:tc>
            <w:tc>
              <w:tcPr>
                <w:tcW w:w="1701" w:type="dxa"/>
                <w:shd w:val="clear" w:color="auto" w:fill="FFFFFF" w:themeFill="background1"/>
                <w:vAlign w:val="center"/>
              </w:tcPr>
              <w:p w14:paraId="454924BC" w14:textId="77777777" w:rsidR="000A7500" w:rsidRPr="00E131A3" w:rsidRDefault="000A7500" w:rsidP="00BC51ED">
                <w:pPr>
                  <w:jc w:val="center"/>
                  <w:rPr>
                    <w:rFonts w:ascii="Times New Roman" w:hAnsi="Times New Roman" w:cs="Times New Roman"/>
                    <w:color w:val="FF0000"/>
                    <w:sz w:val="20"/>
                    <w:szCs w:val="20"/>
                  </w:rPr>
                </w:pPr>
              </w:p>
            </w:tc>
          </w:tr>
        </w:tbl>
        <w:p w14:paraId="51B92411" w14:textId="77777777" w:rsidR="000A7500" w:rsidRPr="007F74B8"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rPr>
            <w:t>25.07.2024</w:t>
          </w:r>
        </w:p>
        <w:p w14:paraId="46A988C7" w14:textId="77777777" w:rsidR="000A7500" w:rsidRDefault="000A7500" w:rsidP="00BC51ED">
          <w:pPr>
            <w:jc w:val="right"/>
            <w:rPr>
              <w:rFonts w:ascii="Times New Roman" w:hAnsi="Times New Roman" w:cs="Times New Roman"/>
            </w:rPr>
          </w:pPr>
        </w:p>
        <w:p w14:paraId="70F103A5" w14:textId="77777777" w:rsidR="000A7500" w:rsidRDefault="000A7500">
          <w:pPr>
            <w:rPr>
              <w:rFonts w:ascii="Times New Roman" w:hAnsi="Times New Roman" w:cs="Times New Roman"/>
            </w:rPr>
          </w:pPr>
          <w:r>
            <w:rPr>
              <w:rFonts w:ascii="Times New Roman" w:hAnsi="Times New Roman" w:cs="Times New Roman"/>
            </w:rPr>
            <w:br w:type="page"/>
          </w:r>
        </w:p>
        <w:p w14:paraId="6925CA79"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35040" behindDoc="0" locked="0" layoutInCell="1" allowOverlap="1" wp14:anchorId="41EE705B" wp14:editId="73591FDB">
                <wp:simplePos x="0" y="0"/>
                <wp:positionH relativeFrom="column">
                  <wp:posOffset>0</wp:posOffset>
                </wp:positionH>
                <wp:positionV relativeFrom="paragraph">
                  <wp:posOffset>-151130</wp:posOffset>
                </wp:positionV>
                <wp:extent cx="719455" cy="719455"/>
                <wp:effectExtent l="0" t="0" r="4445" b="4445"/>
                <wp:wrapNone/>
                <wp:docPr id="1796087856" name="Resim 179608785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36064" behindDoc="0" locked="0" layoutInCell="1" allowOverlap="1" wp14:anchorId="3D281BBB" wp14:editId="46BCA27C">
                <wp:simplePos x="0" y="0"/>
                <wp:positionH relativeFrom="column">
                  <wp:posOffset>5400675</wp:posOffset>
                </wp:positionH>
                <wp:positionV relativeFrom="paragraph">
                  <wp:posOffset>-149965</wp:posOffset>
                </wp:positionV>
                <wp:extent cx="719455" cy="719455"/>
                <wp:effectExtent l="0" t="0" r="4445" b="4445"/>
                <wp:wrapNone/>
                <wp:docPr id="492605178" name="Resim 49260517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Pr>
              <w:rFonts w:ascii="Times New Roman" w:hAnsi="Times New Roman" w:cs="Times New Roman"/>
              <w:b/>
            </w:rPr>
            <w:t>FACULTY OF HEALTH SCIENCES</w:t>
          </w:r>
          <w:r w:rsidRPr="00E131A3">
            <w:rPr>
              <w:rFonts w:ascii="Times New Roman" w:hAnsi="Times New Roman" w:cs="Times New Roman"/>
              <w:b/>
            </w:rPr>
            <w:t xml:space="preserve"> </w:t>
          </w:r>
        </w:p>
        <w:p w14:paraId="69D575C5"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NURSING DEPARTMENT</w:t>
          </w:r>
        </w:p>
        <w:p w14:paraId="3D140366"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43D32B0F" w14:textId="77777777" w:rsidR="000A7500" w:rsidRPr="00E131A3"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15413CEE" w14:textId="77777777" w:rsidTr="00BC51ED">
            <w:trPr>
              <w:trHeight w:val="312"/>
            </w:trPr>
            <w:tc>
              <w:tcPr>
                <w:tcW w:w="6506" w:type="dxa"/>
                <w:shd w:val="clear" w:color="auto" w:fill="FAE0D0" w:themeFill="accent4" w:themeFillTint="33"/>
                <w:vAlign w:val="center"/>
              </w:tcPr>
              <w:p w14:paraId="1727B17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68D02C5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486A2107" w14:textId="77777777" w:rsidTr="00BC51ED">
            <w:trPr>
              <w:trHeight w:val="397"/>
            </w:trPr>
            <w:tc>
              <w:tcPr>
                <w:tcW w:w="6506" w:type="dxa"/>
                <w:vAlign w:val="center"/>
              </w:tcPr>
              <w:p w14:paraId="02CB2299" w14:textId="77777777" w:rsidR="000A7500" w:rsidRPr="00E2159B" w:rsidRDefault="000A7500" w:rsidP="00BC51ED">
                <w:pPr>
                  <w:jc w:val="center"/>
                  <w:rPr>
                    <w:rFonts w:ascii="Times New Roman" w:hAnsi="Times New Roman" w:cs="Times New Roman"/>
                    <w:sz w:val="20"/>
                    <w:szCs w:val="20"/>
                  </w:rPr>
                </w:pPr>
                <w:r w:rsidRPr="00E2159B">
                  <w:rPr>
                    <w:rFonts w:ascii="Times New Roman" w:hAnsi="Times New Roman" w:cs="Times New Roman"/>
                    <w:sz w:val="20"/>
                    <w:szCs w:val="20"/>
                  </w:rPr>
                  <w:t xml:space="preserve">NURSING </w:t>
                </w:r>
                <w:bookmarkStart w:id="28" w:name="PHYSICALex"/>
                <w:r w:rsidRPr="00E2159B">
                  <w:rPr>
                    <w:rFonts w:ascii="Times New Roman" w:hAnsi="Times New Roman" w:cs="Times New Roman"/>
                    <w:sz w:val="20"/>
                    <w:szCs w:val="20"/>
                  </w:rPr>
                  <w:t>PHYSICAL</w:t>
                </w:r>
                <w:bookmarkEnd w:id="28"/>
                <w:r w:rsidRPr="00E2159B">
                  <w:rPr>
                    <w:rFonts w:ascii="Times New Roman" w:hAnsi="Times New Roman" w:cs="Times New Roman"/>
                    <w:sz w:val="20"/>
                    <w:szCs w:val="20"/>
                  </w:rPr>
                  <w:t xml:space="preserve"> EXAMINATION</w:t>
                </w:r>
              </w:p>
            </w:tc>
            <w:tc>
              <w:tcPr>
                <w:tcW w:w="3118" w:type="dxa"/>
                <w:vAlign w:val="center"/>
              </w:tcPr>
              <w:p w14:paraId="45FAFA89" w14:textId="0C0A752C" w:rsidR="000A7500" w:rsidRPr="00E2159B" w:rsidRDefault="00BF2A35" w:rsidP="00BC51ED">
                <w:pPr>
                  <w:jc w:val="center"/>
                  <w:rPr>
                    <w:rFonts w:ascii="Times New Roman" w:hAnsi="Times New Roman" w:cs="Times New Roman"/>
                    <w:b/>
                    <w:sz w:val="20"/>
                    <w:szCs w:val="20"/>
                  </w:rPr>
                </w:pPr>
                <w:r w:rsidRPr="00BF2A35">
                  <w:rPr>
                    <w:rFonts w:ascii="Times New Roman" w:hAnsi="Times New Roman" w:cs="Times New Roman"/>
                    <w:sz w:val="20"/>
                    <w:szCs w:val="20"/>
                  </w:rPr>
                  <w:t>281113013</w:t>
                </w:r>
              </w:p>
            </w:tc>
          </w:tr>
        </w:tbl>
        <w:p w14:paraId="2A81F06C"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656DC1E9" w14:textId="77777777" w:rsidTr="00BC51ED">
            <w:trPr>
              <w:trHeight w:val="312"/>
            </w:trPr>
            <w:tc>
              <w:tcPr>
                <w:tcW w:w="1928" w:type="dxa"/>
                <w:vMerge w:val="restart"/>
                <w:shd w:val="clear" w:color="auto" w:fill="FAE0D0" w:themeFill="accent4" w:themeFillTint="33"/>
                <w:vAlign w:val="center"/>
              </w:tcPr>
              <w:p w14:paraId="55F121C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1EA967C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63FFBFC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0EA78641" w14:textId="77777777" w:rsidTr="00BC51ED">
            <w:trPr>
              <w:trHeight w:val="312"/>
            </w:trPr>
            <w:tc>
              <w:tcPr>
                <w:tcW w:w="1928" w:type="dxa"/>
                <w:vMerge/>
                <w:shd w:val="clear" w:color="auto" w:fill="FAE0D0" w:themeFill="accent4" w:themeFillTint="33"/>
                <w:vAlign w:val="center"/>
              </w:tcPr>
              <w:p w14:paraId="3EB4E874"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3D4677B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536A9B1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3BCBA5E1" w14:textId="77777777" w:rsidR="000A7500" w:rsidRPr="00E131A3" w:rsidRDefault="000A7500" w:rsidP="00BC51ED">
                <w:pPr>
                  <w:jc w:val="center"/>
                  <w:rPr>
                    <w:rFonts w:ascii="Times New Roman" w:hAnsi="Times New Roman" w:cs="Times New Roman"/>
                    <w:b/>
                    <w:sz w:val="20"/>
                    <w:szCs w:val="20"/>
                  </w:rPr>
                </w:pPr>
              </w:p>
            </w:tc>
          </w:tr>
          <w:tr w:rsidR="000A7500" w:rsidRPr="00E131A3" w14:paraId="2282364F" w14:textId="77777777" w:rsidTr="00BC51ED">
            <w:trPr>
              <w:trHeight w:val="397"/>
            </w:trPr>
            <w:tc>
              <w:tcPr>
                <w:tcW w:w="1928" w:type="dxa"/>
                <w:vAlign w:val="center"/>
              </w:tcPr>
              <w:p w14:paraId="4BD6131A"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6EA79BB8"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2F0DC26D"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3DE8AEAF"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786A3A28"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7D6D971D" w14:textId="77777777" w:rsidTr="00BC51ED">
            <w:trPr>
              <w:trHeight w:val="312"/>
            </w:trPr>
            <w:tc>
              <w:tcPr>
                <w:tcW w:w="9624" w:type="dxa"/>
                <w:gridSpan w:val="6"/>
                <w:shd w:val="clear" w:color="auto" w:fill="FAE0D0" w:themeFill="accent4" w:themeFillTint="33"/>
                <w:vAlign w:val="center"/>
              </w:tcPr>
              <w:p w14:paraId="1E45F8F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0AA6E78F" w14:textId="77777777" w:rsidTr="00BC51ED">
            <w:tc>
              <w:tcPr>
                <w:tcW w:w="1545" w:type="dxa"/>
                <w:shd w:val="clear" w:color="auto" w:fill="FAE0D0" w:themeFill="accent4" w:themeFillTint="33"/>
                <w:vAlign w:val="center"/>
              </w:tcPr>
              <w:p w14:paraId="704B1CE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0C9FF2E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6F374C6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377C0C1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2CE909E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032DAF3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733B2460" w14:textId="77777777" w:rsidTr="00BC51ED">
            <w:trPr>
              <w:trHeight w:val="397"/>
            </w:trPr>
            <w:tc>
              <w:tcPr>
                <w:tcW w:w="1545" w:type="dxa"/>
                <w:vAlign w:val="center"/>
              </w:tcPr>
              <w:p w14:paraId="400E1CFD"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787ADDAE"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1C974D94"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7387F9DC"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4289579F"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29F33B6A"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3EEF7308"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449C8B4C" w14:textId="77777777" w:rsidTr="00BC51ED">
            <w:trPr>
              <w:trHeight w:val="312"/>
            </w:trPr>
            <w:tc>
              <w:tcPr>
                <w:tcW w:w="3208" w:type="dxa"/>
                <w:shd w:val="clear" w:color="auto" w:fill="FAE0D0" w:themeFill="accent4" w:themeFillTint="33"/>
                <w:vAlign w:val="center"/>
              </w:tcPr>
              <w:p w14:paraId="031CD30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03D7595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778BADE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2CA69955" w14:textId="77777777" w:rsidTr="00BC51ED">
            <w:trPr>
              <w:trHeight w:val="397"/>
            </w:trPr>
            <w:sdt>
              <w:sdtPr>
                <w:rPr>
                  <w:rFonts w:ascii="Times New Roman" w:hAnsi="Times New Roman" w:cs="Times New Roman"/>
                  <w:sz w:val="20"/>
                  <w:szCs w:val="20"/>
                </w:rPr>
                <w:id w:val="1464846914"/>
                <w:placeholder>
                  <w:docPart w:val="7A6B2D67FEED4F6584D1908B4B102D26"/>
                </w:placeholder>
                <w:comboBox>
                  <w:listItem w:displayText="Turkish" w:value="Turkish"/>
                  <w:listItem w:displayText="English" w:value="English"/>
                </w:comboBox>
              </w:sdtPr>
              <w:sdtContent>
                <w:tc>
                  <w:tcPr>
                    <w:tcW w:w="3208" w:type="dxa"/>
                    <w:vAlign w:val="center"/>
                  </w:tcPr>
                  <w:p w14:paraId="4498B94D"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1250800788"/>
                <w:placeholder>
                  <w:docPart w:val="7A6B2D67FEED4F6584D1908B4B102D26"/>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32099EE2"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1101339645"/>
                <w:placeholder>
                  <w:docPart w:val="7A6B2D67FEED4F6584D1908B4B102D26"/>
                </w:placeholder>
                <w:comboBox>
                  <w:listItem w:displayText="Compulsory" w:value="Compulsory"/>
                  <w:listItem w:displayText="Elective" w:value="Elective"/>
                </w:comboBox>
              </w:sdtPr>
              <w:sdtContent>
                <w:tc>
                  <w:tcPr>
                    <w:tcW w:w="3208" w:type="dxa"/>
                    <w:vAlign w:val="center"/>
                  </w:tcPr>
                  <w:p w14:paraId="36210AC3"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Elective</w:t>
                    </w:r>
                  </w:p>
                </w:tc>
              </w:sdtContent>
            </w:sdt>
          </w:tr>
        </w:tbl>
        <w:p w14:paraId="0E551817" w14:textId="77777777" w:rsidR="000A7500" w:rsidRPr="00E131A3" w:rsidRDefault="000A7500" w:rsidP="00BC51ED">
          <w:pPr>
            <w:spacing w:after="0" w:line="240" w:lineRule="auto"/>
            <w:rPr>
              <w:sz w:val="10"/>
              <w:szCs w:val="10"/>
            </w:rPr>
          </w:pPr>
        </w:p>
        <w:p w14:paraId="7189E565"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62DA7D1C" w14:textId="77777777" w:rsidTr="00BC51ED">
            <w:trPr>
              <w:trHeight w:val="421"/>
            </w:trPr>
            <w:tc>
              <w:tcPr>
                <w:tcW w:w="2112" w:type="dxa"/>
                <w:shd w:val="clear" w:color="auto" w:fill="FAE0D0" w:themeFill="accent4" w:themeFillTint="33"/>
                <w:vAlign w:val="center"/>
              </w:tcPr>
              <w:p w14:paraId="523258FD"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708CC124" w14:textId="77777777" w:rsidR="000A7500" w:rsidRPr="00E2159B"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348D3CF3" w14:textId="77777777" w:rsidTr="00BC51ED">
            <w:trPr>
              <w:trHeight w:val="491"/>
            </w:trPr>
            <w:tc>
              <w:tcPr>
                <w:tcW w:w="2112" w:type="dxa"/>
                <w:shd w:val="clear" w:color="auto" w:fill="FAE0D0" w:themeFill="accent4" w:themeFillTint="33"/>
                <w:vAlign w:val="center"/>
              </w:tcPr>
              <w:p w14:paraId="72FE7EE6"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tcPr>
              <w:p w14:paraId="285734B1" w14:textId="77777777" w:rsidR="000A7500" w:rsidRPr="00E2159B" w:rsidRDefault="000A7500" w:rsidP="00BC51ED">
                <w:pPr>
                  <w:jc w:val="both"/>
                  <w:rPr>
                    <w:rFonts w:ascii="Times New Roman" w:hAnsi="Times New Roman" w:cs="Times New Roman"/>
                    <w:sz w:val="20"/>
                    <w:szCs w:val="20"/>
                  </w:rPr>
                </w:pPr>
                <w:r w:rsidRPr="00E2159B">
                  <w:rPr>
                    <w:rFonts w:ascii="Times New Roman" w:hAnsi="Times New Roman" w:cs="Times New Roman"/>
                    <w:sz w:val="20"/>
                    <w:szCs w:val="20"/>
                  </w:rPr>
                  <w:t>In this course the student; nursing care plan for all nursing initiative for conducting to know some basic health assessment methods and ability to use it is intended to win. .</w:t>
                </w:r>
              </w:p>
            </w:tc>
          </w:tr>
          <w:tr w:rsidR="000A7500" w:rsidRPr="00E131A3" w14:paraId="57399CD6" w14:textId="77777777" w:rsidTr="00BC51ED">
            <w:trPr>
              <w:trHeight w:val="984"/>
            </w:trPr>
            <w:tc>
              <w:tcPr>
                <w:tcW w:w="2112" w:type="dxa"/>
                <w:shd w:val="clear" w:color="auto" w:fill="FAE0D0" w:themeFill="accent4" w:themeFillTint="33"/>
                <w:vAlign w:val="center"/>
              </w:tcPr>
              <w:p w14:paraId="2967F72B"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1481EBA4" w14:textId="77777777" w:rsidR="000A7500" w:rsidRPr="00E2159B" w:rsidRDefault="000A7500" w:rsidP="00BC51ED">
                <w:pPr>
                  <w:jc w:val="both"/>
                  <w:rPr>
                    <w:rFonts w:ascii="Times New Roman" w:hAnsi="Times New Roman" w:cs="Times New Roman"/>
                    <w:sz w:val="20"/>
                    <w:szCs w:val="20"/>
                  </w:rPr>
                </w:pPr>
                <w:r w:rsidRPr="00E2159B">
                  <w:rPr>
                    <w:rFonts w:ascii="Times New Roman" w:hAnsi="Times New Roman" w:cs="Times New Roman"/>
                    <w:sz w:val="20"/>
                    <w:szCs w:val="20"/>
                  </w:rPr>
                  <w:t>Physical examination and nursing care, Data collection for nursing care, Physical examination methods (Inspection, olfaction, palpation, percussion, auscultation). Cutaneous/ skın examination, Head and neck examination, Lung and thorax examination, Heart and vascular system examination, Abdomen examination, Nervous system examination, Skeletal and muscular system examination, Ears, nose and throat examination.</w:t>
                </w:r>
              </w:p>
            </w:tc>
          </w:tr>
        </w:tbl>
        <w:p w14:paraId="5842A8AA"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72"/>
            <w:gridCol w:w="5372"/>
            <w:gridCol w:w="1381"/>
            <w:gridCol w:w="1244"/>
            <w:gridCol w:w="1255"/>
          </w:tblGrid>
          <w:tr w:rsidR="000A7500" w:rsidRPr="00E131A3" w14:paraId="51AD4CB0" w14:textId="77777777" w:rsidTr="008206DD">
            <w:trPr>
              <w:trHeight w:val="312"/>
            </w:trPr>
            <w:tc>
              <w:tcPr>
                <w:tcW w:w="5744" w:type="dxa"/>
                <w:gridSpan w:val="2"/>
                <w:shd w:val="clear" w:color="auto" w:fill="FAE0D0" w:themeFill="accent4" w:themeFillTint="33"/>
                <w:vAlign w:val="center"/>
              </w:tcPr>
              <w:p w14:paraId="104D635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381" w:type="dxa"/>
                <w:shd w:val="clear" w:color="auto" w:fill="FAE0D0" w:themeFill="accent4" w:themeFillTint="33"/>
                <w:vAlign w:val="center"/>
              </w:tcPr>
              <w:p w14:paraId="03E7E0F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244" w:type="dxa"/>
                <w:shd w:val="clear" w:color="auto" w:fill="FAE0D0" w:themeFill="accent4" w:themeFillTint="33"/>
                <w:vAlign w:val="center"/>
              </w:tcPr>
              <w:p w14:paraId="71AD07B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255" w:type="dxa"/>
                <w:shd w:val="clear" w:color="auto" w:fill="FAE0D0" w:themeFill="accent4" w:themeFillTint="33"/>
                <w:vAlign w:val="center"/>
              </w:tcPr>
              <w:p w14:paraId="160ED27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8206DD" w:rsidRPr="00E131A3" w14:paraId="69BCCAFD" w14:textId="77777777" w:rsidTr="008206DD">
            <w:trPr>
              <w:trHeight w:val="465"/>
            </w:trPr>
            <w:tc>
              <w:tcPr>
                <w:tcW w:w="372" w:type="dxa"/>
                <w:tcBorders>
                  <w:top w:val="single" w:sz="4" w:space="0" w:color="auto"/>
                  <w:bottom w:val="single" w:sz="4" w:space="0" w:color="auto"/>
                  <w:right w:val="nil"/>
                </w:tcBorders>
                <w:shd w:val="clear" w:color="auto" w:fill="FFFFFF" w:themeFill="background1"/>
                <w:vAlign w:val="center"/>
              </w:tcPr>
              <w:p w14:paraId="0063E8E3" w14:textId="77777777" w:rsidR="008206DD" w:rsidRPr="00E131A3" w:rsidRDefault="008206DD" w:rsidP="008206D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5372" w:type="dxa"/>
                <w:tcBorders>
                  <w:left w:val="nil"/>
                </w:tcBorders>
                <w:shd w:val="clear" w:color="auto" w:fill="FFFFFF" w:themeFill="background1"/>
                <w:vAlign w:val="center"/>
              </w:tcPr>
              <w:p w14:paraId="13EA03FD" w14:textId="77777777" w:rsidR="008206DD" w:rsidRPr="00E2159B" w:rsidRDefault="008206DD" w:rsidP="008206DD">
                <w:pPr>
                  <w:rPr>
                    <w:rFonts w:ascii="Times New Roman" w:hAnsi="Times New Roman" w:cs="Times New Roman"/>
                    <w:sz w:val="20"/>
                    <w:szCs w:val="20"/>
                  </w:rPr>
                </w:pPr>
                <w:r w:rsidRPr="00E2159B">
                  <w:rPr>
                    <w:rFonts w:ascii="Times New Roman" w:hAnsi="Times New Roman" w:cs="Times New Roman"/>
                    <w:sz w:val="20"/>
                    <w:szCs w:val="20"/>
                  </w:rPr>
                  <w:t>Explains the relationship between physical examination methods a</w:t>
                </w:r>
                <w:r>
                  <w:rPr>
                    <w:rFonts w:ascii="Times New Roman" w:hAnsi="Times New Roman" w:cs="Times New Roman"/>
                    <w:sz w:val="20"/>
                    <w:szCs w:val="20"/>
                  </w:rPr>
                  <w:t>nd nursing care.</w:t>
                </w:r>
              </w:p>
            </w:tc>
            <w:tc>
              <w:tcPr>
                <w:tcW w:w="1381" w:type="dxa"/>
                <w:tcBorders>
                  <w:left w:val="nil"/>
                </w:tcBorders>
                <w:shd w:val="clear" w:color="auto" w:fill="FFFFFF" w:themeFill="background1"/>
              </w:tcPr>
              <w:p w14:paraId="272CD290" w14:textId="127C896C" w:rsidR="008206DD" w:rsidRPr="00E2159B" w:rsidRDefault="008206DD" w:rsidP="008206DD">
                <w:pPr>
                  <w:jc w:val="center"/>
                  <w:rPr>
                    <w:rFonts w:ascii="Times New Roman" w:hAnsi="Times New Roman" w:cs="Times New Roman"/>
                    <w:sz w:val="20"/>
                    <w:szCs w:val="20"/>
                  </w:rPr>
                </w:pPr>
                <w:r>
                  <w:rPr>
                    <w:rFonts w:ascii="Times New Roman" w:hAnsi="Times New Roman" w:cs="Times New Roman"/>
                    <w:sz w:val="20"/>
                    <w:szCs w:val="20"/>
                  </w:rPr>
                  <w:t>PO1, PO2</w:t>
                </w:r>
              </w:p>
            </w:tc>
            <w:tc>
              <w:tcPr>
                <w:tcW w:w="1244" w:type="dxa"/>
                <w:shd w:val="clear" w:color="auto" w:fill="FFFFFF" w:themeFill="background1"/>
                <w:vAlign w:val="center"/>
              </w:tcPr>
              <w:p w14:paraId="7D969D74"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1,2,5,11,13</w:t>
                </w:r>
              </w:p>
            </w:tc>
            <w:tc>
              <w:tcPr>
                <w:tcW w:w="1255" w:type="dxa"/>
                <w:shd w:val="clear" w:color="auto" w:fill="FFFFFF" w:themeFill="background1"/>
                <w:vAlign w:val="center"/>
              </w:tcPr>
              <w:p w14:paraId="162377EF"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A</w:t>
                </w:r>
              </w:p>
            </w:tc>
          </w:tr>
          <w:tr w:rsidR="008206DD" w:rsidRPr="00E131A3" w14:paraId="7E8201B9" w14:textId="77777777" w:rsidTr="008206DD">
            <w:trPr>
              <w:trHeight w:val="465"/>
            </w:trPr>
            <w:tc>
              <w:tcPr>
                <w:tcW w:w="372" w:type="dxa"/>
                <w:tcBorders>
                  <w:top w:val="single" w:sz="4" w:space="0" w:color="auto"/>
                  <w:bottom w:val="single" w:sz="4" w:space="0" w:color="auto"/>
                  <w:right w:val="nil"/>
                </w:tcBorders>
                <w:shd w:val="clear" w:color="auto" w:fill="FFFFFF" w:themeFill="background1"/>
                <w:vAlign w:val="center"/>
              </w:tcPr>
              <w:p w14:paraId="0AC42A79" w14:textId="77777777" w:rsidR="008206DD" w:rsidRPr="00E131A3" w:rsidRDefault="008206DD" w:rsidP="008206D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5372" w:type="dxa"/>
                <w:tcBorders>
                  <w:left w:val="nil"/>
                </w:tcBorders>
                <w:shd w:val="clear" w:color="auto" w:fill="FFFFFF" w:themeFill="background1"/>
                <w:vAlign w:val="center"/>
              </w:tcPr>
              <w:p w14:paraId="229E2047" w14:textId="77777777" w:rsidR="008206DD" w:rsidRPr="00E2159B" w:rsidRDefault="008206DD" w:rsidP="008206DD">
                <w:pPr>
                  <w:rPr>
                    <w:rFonts w:ascii="Times New Roman" w:hAnsi="Times New Roman" w:cs="Times New Roman"/>
                    <w:sz w:val="20"/>
                    <w:szCs w:val="20"/>
                  </w:rPr>
                </w:pPr>
                <w:r w:rsidRPr="00E2159B">
                  <w:rPr>
                    <w:rFonts w:ascii="Times New Roman" w:hAnsi="Times New Roman" w:cs="Times New Roman"/>
                    <w:sz w:val="20"/>
                    <w:szCs w:val="20"/>
                  </w:rPr>
                  <w:t xml:space="preserve">Defines concepts related </w:t>
                </w:r>
                <w:r>
                  <w:rPr>
                    <w:rFonts w:ascii="Times New Roman" w:hAnsi="Times New Roman" w:cs="Times New Roman"/>
                    <w:sz w:val="20"/>
                    <w:szCs w:val="20"/>
                  </w:rPr>
                  <w:t>to physical examination methods</w:t>
                </w:r>
              </w:p>
            </w:tc>
            <w:tc>
              <w:tcPr>
                <w:tcW w:w="1381" w:type="dxa"/>
                <w:tcBorders>
                  <w:left w:val="nil"/>
                </w:tcBorders>
                <w:shd w:val="clear" w:color="auto" w:fill="FFFFFF" w:themeFill="background1"/>
              </w:tcPr>
              <w:p w14:paraId="3687B520" w14:textId="58541641" w:rsidR="008206DD" w:rsidRPr="00E2159B" w:rsidRDefault="008206DD" w:rsidP="008206DD">
                <w:pPr>
                  <w:jc w:val="center"/>
                  <w:rPr>
                    <w:rFonts w:ascii="Times New Roman" w:hAnsi="Times New Roman" w:cs="Times New Roman"/>
                    <w:sz w:val="20"/>
                    <w:szCs w:val="20"/>
                  </w:rPr>
                </w:pPr>
                <w:r>
                  <w:rPr>
                    <w:rFonts w:ascii="Times New Roman" w:hAnsi="Times New Roman" w:cs="Times New Roman"/>
                    <w:sz w:val="20"/>
                    <w:szCs w:val="20"/>
                  </w:rPr>
                  <w:t>PO1, PO2</w:t>
                </w:r>
              </w:p>
            </w:tc>
            <w:tc>
              <w:tcPr>
                <w:tcW w:w="1244" w:type="dxa"/>
                <w:shd w:val="clear" w:color="auto" w:fill="FFFFFF" w:themeFill="background1"/>
                <w:vAlign w:val="center"/>
              </w:tcPr>
              <w:p w14:paraId="0F3C60B3"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1,2,5,11,13</w:t>
                </w:r>
              </w:p>
            </w:tc>
            <w:tc>
              <w:tcPr>
                <w:tcW w:w="1255" w:type="dxa"/>
                <w:shd w:val="clear" w:color="auto" w:fill="FFFFFF" w:themeFill="background1"/>
              </w:tcPr>
              <w:p w14:paraId="1A565EDD"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A</w:t>
                </w:r>
              </w:p>
            </w:tc>
          </w:tr>
          <w:tr w:rsidR="008206DD" w:rsidRPr="00E131A3" w14:paraId="3A19C728" w14:textId="77777777" w:rsidTr="008206DD">
            <w:trPr>
              <w:trHeight w:val="465"/>
            </w:trPr>
            <w:tc>
              <w:tcPr>
                <w:tcW w:w="372" w:type="dxa"/>
                <w:tcBorders>
                  <w:top w:val="single" w:sz="4" w:space="0" w:color="auto"/>
                  <w:bottom w:val="single" w:sz="4" w:space="0" w:color="auto"/>
                  <w:right w:val="nil"/>
                </w:tcBorders>
                <w:shd w:val="clear" w:color="auto" w:fill="FFFFFF" w:themeFill="background1"/>
                <w:vAlign w:val="center"/>
              </w:tcPr>
              <w:p w14:paraId="5C89144F" w14:textId="77777777" w:rsidR="008206DD" w:rsidRPr="00E131A3" w:rsidRDefault="008206DD" w:rsidP="008206D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5372" w:type="dxa"/>
                <w:tcBorders>
                  <w:left w:val="nil"/>
                </w:tcBorders>
                <w:shd w:val="clear" w:color="auto" w:fill="FFFFFF" w:themeFill="background1"/>
                <w:vAlign w:val="center"/>
              </w:tcPr>
              <w:p w14:paraId="11DD0F84" w14:textId="77777777" w:rsidR="008206DD" w:rsidRPr="00E2159B" w:rsidRDefault="008206DD" w:rsidP="008206DD">
                <w:pPr>
                  <w:rPr>
                    <w:rFonts w:ascii="Times New Roman" w:hAnsi="Times New Roman" w:cs="Times New Roman"/>
                    <w:sz w:val="20"/>
                    <w:szCs w:val="20"/>
                  </w:rPr>
                </w:pPr>
                <w:r w:rsidRPr="00E2159B">
                  <w:rPr>
                    <w:rFonts w:ascii="Times New Roman" w:hAnsi="Times New Roman" w:cs="Times New Roman"/>
                    <w:sz w:val="20"/>
                    <w:szCs w:val="20"/>
                  </w:rPr>
                  <w:t>Can perform ins</w:t>
                </w:r>
                <w:r>
                  <w:rPr>
                    <w:rFonts w:ascii="Times New Roman" w:hAnsi="Times New Roman" w:cs="Times New Roman"/>
                    <w:sz w:val="20"/>
                    <w:szCs w:val="20"/>
                  </w:rPr>
                  <w:t>pection, palpation, percussion,</w:t>
                </w:r>
              </w:p>
            </w:tc>
            <w:tc>
              <w:tcPr>
                <w:tcW w:w="1381" w:type="dxa"/>
                <w:tcBorders>
                  <w:left w:val="nil"/>
                </w:tcBorders>
                <w:shd w:val="clear" w:color="auto" w:fill="FFFFFF" w:themeFill="background1"/>
              </w:tcPr>
              <w:p w14:paraId="34D557DD" w14:textId="3DB879FB" w:rsidR="008206DD" w:rsidRPr="00E2159B" w:rsidRDefault="008206DD" w:rsidP="008206DD">
                <w:pPr>
                  <w:jc w:val="center"/>
                  <w:rPr>
                    <w:rFonts w:ascii="Times New Roman" w:hAnsi="Times New Roman" w:cs="Times New Roman"/>
                    <w:sz w:val="20"/>
                    <w:szCs w:val="20"/>
                  </w:rPr>
                </w:pPr>
                <w:r>
                  <w:rPr>
                    <w:rFonts w:ascii="Times New Roman" w:hAnsi="Times New Roman" w:cs="Times New Roman"/>
                    <w:sz w:val="20"/>
                    <w:szCs w:val="20"/>
                  </w:rPr>
                  <w:t>PO1, PO2</w:t>
                </w:r>
              </w:p>
            </w:tc>
            <w:tc>
              <w:tcPr>
                <w:tcW w:w="1244" w:type="dxa"/>
                <w:shd w:val="clear" w:color="auto" w:fill="FFFFFF" w:themeFill="background1"/>
                <w:vAlign w:val="center"/>
              </w:tcPr>
              <w:p w14:paraId="77989B4A"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1,2,5,11,13</w:t>
                </w:r>
              </w:p>
            </w:tc>
            <w:tc>
              <w:tcPr>
                <w:tcW w:w="1255" w:type="dxa"/>
                <w:shd w:val="clear" w:color="auto" w:fill="FFFFFF" w:themeFill="background1"/>
              </w:tcPr>
              <w:p w14:paraId="348A5634"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A</w:t>
                </w:r>
              </w:p>
            </w:tc>
          </w:tr>
          <w:tr w:rsidR="008206DD" w:rsidRPr="00E131A3" w14:paraId="04FEE80C" w14:textId="77777777" w:rsidTr="008206DD">
            <w:trPr>
              <w:trHeight w:val="465"/>
            </w:trPr>
            <w:tc>
              <w:tcPr>
                <w:tcW w:w="372" w:type="dxa"/>
                <w:tcBorders>
                  <w:top w:val="single" w:sz="4" w:space="0" w:color="auto"/>
                  <w:bottom w:val="single" w:sz="4" w:space="0" w:color="auto"/>
                  <w:right w:val="nil"/>
                </w:tcBorders>
                <w:shd w:val="clear" w:color="auto" w:fill="FFFFFF" w:themeFill="background1"/>
                <w:vAlign w:val="center"/>
              </w:tcPr>
              <w:p w14:paraId="09FA2133" w14:textId="77777777" w:rsidR="008206DD" w:rsidRPr="00E131A3" w:rsidRDefault="008206DD" w:rsidP="008206D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5372" w:type="dxa"/>
                <w:tcBorders>
                  <w:left w:val="nil"/>
                </w:tcBorders>
                <w:shd w:val="clear" w:color="auto" w:fill="FFFFFF" w:themeFill="background1"/>
                <w:vAlign w:val="center"/>
              </w:tcPr>
              <w:p w14:paraId="5BD868EF" w14:textId="77777777" w:rsidR="008206DD" w:rsidRPr="00E2159B" w:rsidRDefault="008206DD" w:rsidP="008206DD">
                <w:pPr>
                  <w:rPr>
                    <w:rFonts w:ascii="Times New Roman" w:hAnsi="Times New Roman" w:cs="Times New Roman"/>
                    <w:sz w:val="20"/>
                    <w:szCs w:val="20"/>
                  </w:rPr>
                </w:pPr>
                <w:r w:rsidRPr="00E2159B">
                  <w:rPr>
                    <w:rFonts w:ascii="Times New Roman" w:hAnsi="Times New Roman" w:cs="Times New Roman"/>
                    <w:sz w:val="20"/>
                    <w:szCs w:val="20"/>
                  </w:rPr>
                  <w:t xml:space="preserve">Can perform physical examination of all systems (skin, </w:t>
                </w:r>
                <w:r>
                  <w:rPr>
                    <w:rFonts w:ascii="Times New Roman" w:hAnsi="Times New Roman" w:cs="Times New Roman"/>
                    <w:sz w:val="20"/>
                    <w:szCs w:val="20"/>
                  </w:rPr>
                  <w:t>lungs and thorax, heart, etc.).</w:t>
                </w:r>
              </w:p>
            </w:tc>
            <w:tc>
              <w:tcPr>
                <w:tcW w:w="1381" w:type="dxa"/>
                <w:tcBorders>
                  <w:left w:val="nil"/>
                </w:tcBorders>
                <w:shd w:val="clear" w:color="auto" w:fill="FFFFFF" w:themeFill="background1"/>
              </w:tcPr>
              <w:p w14:paraId="2F5A0E94" w14:textId="69A6036D" w:rsidR="008206DD" w:rsidRPr="00E2159B" w:rsidRDefault="008206DD" w:rsidP="008206DD">
                <w:pPr>
                  <w:jc w:val="center"/>
                  <w:rPr>
                    <w:rFonts w:ascii="Times New Roman" w:hAnsi="Times New Roman" w:cs="Times New Roman"/>
                    <w:sz w:val="20"/>
                    <w:szCs w:val="20"/>
                  </w:rPr>
                </w:pPr>
                <w:r>
                  <w:rPr>
                    <w:rFonts w:ascii="Times New Roman" w:hAnsi="Times New Roman" w:cs="Times New Roman"/>
                    <w:sz w:val="20"/>
                    <w:szCs w:val="20"/>
                  </w:rPr>
                  <w:t>PO1</w:t>
                </w:r>
              </w:p>
            </w:tc>
            <w:tc>
              <w:tcPr>
                <w:tcW w:w="1244" w:type="dxa"/>
                <w:shd w:val="clear" w:color="auto" w:fill="FFFFFF" w:themeFill="background1"/>
                <w:vAlign w:val="center"/>
              </w:tcPr>
              <w:p w14:paraId="2CEE028F"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1,2,5,11,13</w:t>
                </w:r>
              </w:p>
            </w:tc>
            <w:tc>
              <w:tcPr>
                <w:tcW w:w="1255" w:type="dxa"/>
                <w:shd w:val="clear" w:color="auto" w:fill="FFFFFF" w:themeFill="background1"/>
              </w:tcPr>
              <w:p w14:paraId="41E4E3AB"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A</w:t>
                </w:r>
              </w:p>
            </w:tc>
          </w:tr>
          <w:tr w:rsidR="008206DD" w:rsidRPr="00E131A3" w14:paraId="6A070D31" w14:textId="77777777" w:rsidTr="008206DD">
            <w:trPr>
              <w:trHeight w:val="465"/>
            </w:trPr>
            <w:tc>
              <w:tcPr>
                <w:tcW w:w="372" w:type="dxa"/>
                <w:tcBorders>
                  <w:top w:val="single" w:sz="4" w:space="0" w:color="auto"/>
                  <w:bottom w:val="single" w:sz="4" w:space="0" w:color="auto"/>
                  <w:right w:val="nil"/>
                </w:tcBorders>
                <w:shd w:val="clear" w:color="auto" w:fill="FFFFFF" w:themeFill="background1"/>
                <w:vAlign w:val="center"/>
              </w:tcPr>
              <w:p w14:paraId="4218CE6E" w14:textId="77777777" w:rsidR="008206DD" w:rsidRPr="00E131A3" w:rsidRDefault="008206DD" w:rsidP="008206D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5372" w:type="dxa"/>
                <w:tcBorders>
                  <w:left w:val="nil"/>
                </w:tcBorders>
                <w:shd w:val="clear" w:color="auto" w:fill="FFFFFF" w:themeFill="background1"/>
                <w:vAlign w:val="center"/>
              </w:tcPr>
              <w:p w14:paraId="4CB42308" w14:textId="77777777" w:rsidR="008206DD" w:rsidRPr="00E2159B" w:rsidRDefault="008206DD" w:rsidP="008206DD">
                <w:pPr>
                  <w:rPr>
                    <w:rFonts w:ascii="Times New Roman" w:hAnsi="Times New Roman" w:cs="Times New Roman"/>
                    <w:sz w:val="20"/>
                    <w:szCs w:val="20"/>
                  </w:rPr>
                </w:pPr>
                <w:r w:rsidRPr="00E2159B">
                  <w:rPr>
                    <w:rFonts w:ascii="Times New Roman" w:hAnsi="Times New Roman" w:cs="Times New Roman"/>
                    <w:sz w:val="20"/>
                    <w:szCs w:val="20"/>
                  </w:rPr>
                  <w:t xml:space="preserve">Collects data in accordance with the data collection principles for the nursing care process </w:t>
                </w:r>
                <w:r>
                  <w:rPr>
                    <w:rFonts w:ascii="Times New Roman" w:hAnsi="Times New Roman" w:cs="Times New Roman"/>
                    <w:sz w:val="20"/>
                    <w:szCs w:val="20"/>
                  </w:rPr>
                  <w:t>that guides basic nursing care.</w:t>
                </w:r>
              </w:p>
            </w:tc>
            <w:tc>
              <w:tcPr>
                <w:tcW w:w="1381" w:type="dxa"/>
                <w:tcBorders>
                  <w:left w:val="nil"/>
                </w:tcBorders>
                <w:shd w:val="clear" w:color="auto" w:fill="FFFFFF" w:themeFill="background1"/>
              </w:tcPr>
              <w:p w14:paraId="4C0096E1" w14:textId="0C3DD179" w:rsidR="008206DD" w:rsidRPr="00E2159B" w:rsidRDefault="008206DD" w:rsidP="008206DD">
                <w:pPr>
                  <w:jc w:val="center"/>
                  <w:rPr>
                    <w:rFonts w:ascii="Times New Roman" w:hAnsi="Times New Roman" w:cs="Times New Roman"/>
                    <w:sz w:val="20"/>
                    <w:szCs w:val="20"/>
                  </w:rPr>
                </w:pPr>
                <w:r>
                  <w:rPr>
                    <w:rFonts w:ascii="Times New Roman" w:hAnsi="Times New Roman" w:cs="Times New Roman"/>
                    <w:sz w:val="20"/>
                    <w:szCs w:val="20"/>
                  </w:rPr>
                  <w:t>PO5</w:t>
                </w:r>
              </w:p>
            </w:tc>
            <w:tc>
              <w:tcPr>
                <w:tcW w:w="1244" w:type="dxa"/>
                <w:shd w:val="clear" w:color="auto" w:fill="FFFFFF" w:themeFill="background1"/>
                <w:vAlign w:val="center"/>
              </w:tcPr>
              <w:p w14:paraId="4DA91DE3"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1,2,5,11,13</w:t>
                </w:r>
              </w:p>
            </w:tc>
            <w:tc>
              <w:tcPr>
                <w:tcW w:w="1255" w:type="dxa"/>
                <w:shd w:val="clear" w:color="auto" w:fill="FFFFFF" w:themeFill="background1"/>
              </w:tcPr>
              <w:p w14:paraId="6BEC79BC"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A</w:t>
                </w:r>
              </w:p>
            </w:tc>
          </w:tr>
          <w:tr w:rsidR="008206DD" w:rsidRPr="00E131A3" w14:paraId="6A39FCC0" w14:textId="77777777" w:rsidTr="008206DD">
            <w:trPr>
              <w:trHeight w:val="465"/>
            </w:trPr>
            <w:tc>
              <w:tcPr>
                <w:tcW w:w="372" w:type="dxa"/>
                <w:tcBorders>
                  <w:top w:val="single" w:sz="4" w:space="0" w:color="auto"/>
                  <w:bottom w:val="single" w:sz="4" w:space="0" w:color="auto"/>
                  <w:right w:val="nil"/>
                </w:tcBorders>
                <w:shd w:val="clear" w:color="auto" w:fill="FFFFFF" w:themeFill="background1"/>
                <w:vAlign w:val="center"/>
              </w:tcPr>
              <w:p w14:paraId="2B920039" w14:textId="77777777" w:rsidR="008206DD" w:rsidRPr="00E131A3" w:rsidRDefault="008206DD" w:rsidP="008206D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5372" w:type="dxa"/>
                <w:tcBorders>
                  <w:left w:val="nil"/>
                </w:tcBorders>
                <w:shd w:val="clear" w:color="auto" w:fill="FFFFFF" w:themeFill="background1"/>
                <w:vAlign w:val="center"/>
              </w:tcPr>
              <w:p w14:paraId="1B1F4202" w14:textId="77777777" w:rsidR="008206DD" w:rsidRPr="00E2159B" w:rsidRDefault="008206DD" w:rsidP="008206DD">
                <w:pPr>
                  <w:rPr>
                    <w:rFonts w:ascii="Times New Roman" w:hAnsi="Times New Roman" w:cs="Times New Roman"/>
                    <w:sz w:val="20"/>
                    <w:szCs w:val="20"/>
                  </w:rPr>
                </w:pPr>
                <w:r w:rsidRPr="00E2159B">
                  <w:rPr>
                    <w:rFonts w:ascii="Times New Roman" w:hAnsi="Times New Roman" w:cs="Times New Roman"/>
                    <w:sz w:val="20"/>
                    <w:szCs w:val="20"/>
                  </w:rPr>
                  <w:t>Can use critical t</w:t>
                </w:r>
                <w:r>
                  <w:rPr>
                    <w:rFonts w:ascii="Times New Roman" w:hAnsi="Times New Roman" w:cs="Times New Roman"/>
                    <w:sz w:val="20"/>
                    <w:szCs w:val="20"/>
                  </w:rPr>
                  <w:t>hinking process in applications</w:t>
                </w:r>
              </w:p>
            </w:tc>
            <w:tc>
              <w:tcPr>
                <w:tcW w:w="1381" w:type="dxa"/>
                <w:tcBorders>
                  <w:left w:val="nil"/>
                </w:tcBorders>
                <w:shd w:val="clear" w:color="auto" w:fill="FFFFFF" w:themeFill="background1"/>
              </w:tcPr>
              <w:p w14:paraId="634F24DB" w14:textId="379F8FAE" w:rsidR="008206DD" w:rsidRPr="00E2159B" w:rsidRDefault="008206DD" w:rsidP="008206DD">
                <w:pPr>
                  <w:jc w:val="center"/>
                  <w:rPr>
                    <w:rFonts w:ascii="Times New Roman" w:hAnsi="Times New Roman" w:cs="Times New Roman"/>
                    <w:sz w:val="20"/>
                    <w:szCs w:val="20"/>
                  </w:rPr>
                </w:pPr>
                <w:r>
                  <w:rPr>
                    <w:rFonts w:ascii="Times New Roman" w:hAnsi="Times New Roman" w:cs="Times New Roman"/>
                    <w:sz w:val="20"/>
                    <w:szCs w:val="20"/>
                  </w:rPr>
                  <w:t xml:space="preserve"> PO8</w:t>
                </w:r>
              </w:p>
            </w:tc>
            <w:tc>
              <w:tcPr>
                <w:tcW w:w="1244" w:type="dxa"/>
                <w:shd w:val="clear" w:color="auto" w:fill="FFFFFF" w:themeFill="background1"/>
                <w:vAlign w:val="center"/>
              </w:tcPr>
              <w:p w14:paraId="6E45E3F6"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1,2,5,11,13</w:t>
                </w:r>
              </w:p>
            </w:tc>
            <w:tc>
              <w:tcPr>
                <w:tcW w:w="1255" w:type="dxa"/>
                <w:shd w:val="clear" w:color="auto" w:fill="FFFFFF" w:themeFill="background1"/>
              </w:tcPr>
              <w:p w14:paraId="0A473E9E"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A</w:t>
                </w:r>
              </w:p>
            </w:tc>
          </w:tr>
          <w:tr w:rsidR="008206DD" w:rsidRPr="00E131A3" w14:paraId="46D15073" w14:textId="77777777" w:rsidTr="008206DD">
            <w:trPr>
              <w:trHeight w:val="465"/>
            </w:trPr>
            <w:tc>
              <w:tcPr>
                <w:tcW w:w="372" w:type="dxa"/>
                <w:tcBorders>
                  <w:top w:val="single" w:sz="4" w:space="0" w:color="auto"/>
                  <w:bottom w:val="single" w:sz="4" w:space="0" w:color="auto"/>
                  <w:right w:val="nil"/>
                </w:tcBorders>
                <w:shd w:val="clear" w:color="auto" w:fill="FFFFFF" w:themeFill="background1"/>
                <w:vAlign w:val="center"/>
              </w:tcPr>
              <w:p w14:paraId="4DA24B48" w14:textId="77777777" w:rsidR="008206DD" w:rsidRPr="00E131A3" w:rsidRDefault="008206DD" w:rsidP="008206D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5372" w:type="dxa"/>
                <w:tcBorders>
                  <w:left w:val="nil"/>
                </w:tcBorders>
                <w:shd w:val="clear" w:color="auto" w:fill="FFFFFF" w:themeFill="background1"/>
                <w:vAlign w:val="center"/>
              </w:tcPr>
              <w:p w14:paraId="662EFAD2" w14:textId="77777777" w:rsidR="008206DD" w:rsidRPr="00E2159B" w:rsidRDefault="008206DD" w:rsidP="008206DD">
                <w:pPr>
                  <w:rPr>
                    <w:rFonts w:ascii="Times New Roman" w:hAnsi="Times New Roman" w:cs="Times New Roman"/>
                    <w:sz w:val="20"/>
                    <w:szCs w:val="20"/>
                  </w:rPr>
                </w:pPr>
                <w:r w:rsidRPr="00E2159B">
                  <w:rPr>
                    <w:rFonts w:ascii="Times New Roman" w:hAnsi="Times New Roman" w:cs="Times New Roman"/>
                    <w:sz w:val="20"/>
                    <w:szCs w:val="20"/>
                  </w:rPr>
                  <w:t xml:space="preserve">In applications, the individual can be evaluated as a </w:t>
                </w:r>
                <w:r>
                  <w:rPr>
                    <w:rFonts w:ascii="Times New Roman" w:hAnsi="Times New Roman" w:cs="Times New Roman"/>
                    <w:sz w:val="20"/>
                    <w:szCs w:val="20"/>
                  </w:rPr>
                  <w:t>whole with his/her environment.</w:t>
                </w:r>
              </w:p>
            </w:tc>
            <w:tc>
              <w:tcPr>
                <w:tcW w:w="1381" w:type="dxa"/>
                <w:tcBorders>
                  <w:left w:val="nil"/>
                </w:tcBorders>
                <w:shd w:val="clear" w:color="auto" w:fill="FFFFFF" w:themeFill="background1"/>
              </w:tcPr>
              <w:p w14:paraId="1B678310" w14:textId="65B1AD21" w:rsidR="008206DD" w:rsidRPr="00E2159B" w:rsidRDefault="008206DD" w:rsidP="008206DD">
                <w:pPr>
                  <w:jc w:val="center"/>
                  <w:rPr>
                    <w:rFonts w:ascii="Times New Roman" w:hAnsi="Times New Roman" w:cs="Times New Roman"/>
                    <w:sz w:val="20"/>
                    <w:szCs w:val="20"/>
                  </w:rPr>
                </w:pPr>
                <w:r>
                  <w:rPr>
                    <w:rFonts w:ascii="Times New Roman" w:hAnsi="Times New Roman" w:cs="Times New Roman"/>
                    <w:sz w:val="20"/>
                    <w:szCs w:val="20"/>
                  </w:rPr>
                  <w:t>PO2</w:t>
                </w:r>
              </w:p>
            </w:tc>
            <w:tc>
              <w:tcPr>
                <w:tcW w:w="1244" w:type="dxa"/>
                <w:shd w:val="clear" w:color="auto" w:fill="FFFFFF" w:themeFill="background1"/>
                <w:vAlign w:val="center"/>
              </w:tcPr>
              <w:p w14:paraId="6D1BC139"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1,2,5,11,13</w:t>
                </w:r>
              </w:p>
            </w:tc>
            <w:tc>
              <w:tcPr>
                <w:tcW w:w="1255" w:type="dxa"/>
                <w:shd w:val="clear" w:color="auto" w:fill="FFFFFF" w:themeFill="background1"/>
              </w:tcPr>
              <w:p w14:paraId="5CD086D4"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A</w:t>
                </w:r>
              </w:p>
            </w:tc>
          </w:tr>
          <w:tr w:rsidR="008206DD" w:rsidRPr="00E131A3" w14:paraId="50A5B28B" w14:textId="77777777" w:rsidTr="00D35C56">
            <w:trPr>
              <w:trHeight w:val="465"/>
            </w:trPr>
            <w:tc>
              <w:tcPr>
                <w:tcW w:w="372" w:type="dxa"/>
                <w:tcBorders>
                  <w:top w:val="single" w:sz="4" w:space="0" w:color="auto"/>
                  <w:bottom w:val="single" w:sz="4" w:space="0" w:color="auto"/>
                  <w:right w:val="nil"/>
                </w:tcBorders>
                <w:shd w:val="clear" w:color="auto" w:fill="FFFFFF" w:themeFill="background1"/>
                <w:vAlign w:val="center"/>
              </w:tcPr>
              <w:p w14:paraId="67083905" w14:textId="77777777" w:rsidR="008206DD" w:rsidRPr="00E131A3" w:rsidRDefault="008206DD" w:rsidP="008206DD">
                <w:pPr>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5372" w:type="dxa"/>
                <w:tcBorders>
                  <w:left w:val="nil"/>
                </w:tcBorders>
                <w:shd w:val="clear" w:color="auto" w:fill="FFFFFF" w:themeFill="background1"/>
                <w:vAlign w:val="center"/>
              </w:tcPr>
              <w:p w14:paraId="41806E93" w14:textId="77777777" w:rsidR="008206DD" w:rsidRPr="00E2159B" w:rsidRDefault="008206DD" w:rsidP="008206DD">
                <w:pPr>
                  <w:rPr>
                    <w:rFonts w:ascii="Times New Roman" w:hAnsi="Times New Roman" w:cs="Times New Roman"/>
                    <w:sz w:val="20"/>
                    <w:szCs w:val="20"/>
                  </w:rPr>
                </w:pPr>
                <w:r w:rsidRPr="00E2159B">
                  <w:rPr>
                    <w:rFonts w:ascii="Times New Roman" w:hAnsi="Times New Roman" w:cs="Times New Roman"/>
                    <w:sz w:val="20"/>
                    <w:szCs w:val="20"/>
                  </w:rPr>
                  <w:t>Knows effective communication methods. Can demonstrate good communication skills towards the individual and other h</w:t>
                </w:r>
                <w:r>
                  <w:rPr>
                    <w:rFonts w:ascii="Times New Roman" w:hAnsi="Times New Roman" w:cs="Times New Roman"/>
                    <w:sz w:val="20"/>
                    <w:szCs w:val="20"/>
                  </w:rPr>
                  <w:t>ealthcare personnel in practice</w:t>
                </w:r>
              </w:p>
            </w:tc>
            <w:tc>
              <w:tcPr>
                <w:tcW w:w="1381" w:type="dxa"/>
                <w:tcBorders>
                  <w:left w:val="nil"/>
                </w:tcBorders>
                <w:shd w:val="clear" w:color="auto" w:fill="FFFFFF" w:themeFill="background1"/>
              </w:tcPr>
              <w:p w14:paraId="0C977B57" w14:textId="754840B2" w:rsidR="008206DD" w:rsidRPr="00E2159B" w:rsidRDefault="008206DD" w:rsidP="008206DD">
                <w:pPr>
                  <w:jc w:val="center"/>
                  <w:rPr>
                    <w:rFonts w:ascii="Times New Roman" w:hAnsi="Times New Roman" w:cs="Times New Roman"/>
                    <w:sz w:val="20"/>
                    <w:szCs w:val="20"/>
                  </w:rPr>
                </w:pPr>
                <w:r>
                  <w:rPr>
                    <w:rFonts w:ascii="Times New Roman" w:hAnsi="Times New Roman" w:cs="Times New Roman"/>
                    <w:sz w:val="20"/>
                    <w:szCs w:val="20"/>
                  </w:rPr>
                  <w:t>PO1, PO2</w:t>
                </w:r>
              </w:p>
            </w:tc>
            <w:tc>
              <w:tcPr>
                <w:tcW w:w="1244" w:type="dxa"/>
                <w:shd w:val="clear" w:color="auto" w:fill="FFFFFF" w:themeFill="background1"/>
                <w:vAlign w:val="center"/>
              </w:tcPr>
              <w:p w14:paraId="2A6360FE"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1,2,5</w:t>
                </w:r>
              </w:p>
            </w:tc>
            <w:tc>
              <w:tcPr>
                <w:tcW w:w="1255" w:type="dxa"/>
                <w:shd w:val="clear" w:color="auto" w:fill="FFFFFF" w:themeFill="background1"/>
              </w:tcPr>
              <w:p w14:paraId="418CC671"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A</w:t>
                </w:r>
              </w:p>
            </w:tc>
          </w:tr>
          <w:tr w:rsidR="008206DD" w:rsidRPr="00E131A3" w14:paraId="73D513C2" w14:textId="77777777" w:rsidTr="00D35C56">
            <w:trPr>
              <w:trHeight w:val="465"/>
            </w:trPr>
            <w:tc>
              <w:tcPr>
                <w:tcW w:w="372" w:type="dxa"/>
                <w:tcBorders>
                  <w:top w:val="single" w:sz="4" w:space="0" w:color="auto"/>
                  <w:bottom w:val="single" w:sz="4" w:space="0" w:color="auto"/>
                  <w:right w:val="nil"/>
                </w:tcBorders>
                <w:shd w:val="clear" w:color="auto" w:fill="FFFFFF" w:themeFill="background1"/>
                <w:vAlign w:val="center"/>
              </w:tcPr>
              <w:p w14:paraId="7FBF61FF" w14:textId="77777777" w:rsidR="008206DD" w:rsidRPr="00E131A3" w:rsidRDefault="008206DD" w:rsidP="008206DD">
                <w:pPr>
                  <w:jc w:val="center"/>
                  <w:rPr>
                    <w:rFonts w:ascii="Times New Roman" w:hAnsi="Times New Roman" w:cs="Times New Roman"/>
                    <w:b/>
                    <w:sz w:val="20"/>
                    <w:szCs w:val="20"/>
                  </w:rPr>
                </w:pPr>
                <w:r>
                  <w:rPr>
                    <w:rFonts w:ascii="Times New Roman" w:hAnsi="Times New Roman" w:cs="Times New Roman"/>
                    <w:b/>
                    <w:sz w:val="20"/>
                    <w:szCs w:val="20"/>
                  </w:rPr>
                  <w:t>9</w:t>
                </w:r>
              </w:p>
            </w:tc>
            <w:tc>
              <w:tcPr>
                <w:tcW w:w="5372" w:type="dxa"/>
                <w:tcBorders>
                  <w:left w:val="nil"/>
                </w:tcBorders>
                <w:shd w:val="clear" w:color="auto" w:fill="FFFFFF" w:themeFill="background1"/>
                <w:vAlign w:val="center"/>
              </w:tcPr>
              <w:p w14:paraId="6C1F7C3B" w14:textId="77777777" w:rsidR="008206DD" w:rsidRPr="00E2159B" w:rsidRDefault="008206DD" w:rsidP="008206DD">
                <w:pPr>
                  <w:rPr>
                    <w:rFonts w:ascii="Times New Roman" w:hAnsi="Times New Roman" w:cs="Times New Roman"/>
                    <w:sz w:val="20"/>
                    <w:szCs w:val="20"/>
                  </w:rPr>
                </w:pPr>
                <w:r w:rsidRPr="00E2159B">
                  <w:rPr>
                    <w:rFonts w:ascii="Times New Roman" w:hAnsi="Times New Roman" w:cs="Times New Roman"/>
                    <w:sz w:val="20"/>
                    <w:szCs w:val="20"/>
                  </w:rPr>
                  <w:t>Ensures the nursing process</w:t>
                </w:r>
                <w:r>
                  <w:rPr>
                    <w:rFonts w:ascii="Times New Roman" w:hAnsi="Times New Roman" w:cs="Times New Roman"/>
                    <w:sz w:val="20"/>
                    <w:szCs w:val="20"/>
                  </w:rPr>
                  <w:t xml:space="preserve"> and continuity of nursing care</w:t>
                </w:r>
              </w:p>
            </w:tc>
            <w:tc>
              <w:tcPr>
                <w:tcW w:w="1381" w:type="dxa"/>
                <w:tcBorders>
                  <w:left w:val="nil"/>
                </w:tcBorders>
                <w:shd w:val="clear" w:color="auto" w:fill="FFFFFF" w:themeFill="background1"/>
              </w:tcPr>
              <w:p w14:paraId="732BD745" w14:textId="08817954" w:rsidR="008206DD" w:rsidRPr="00E2159B" w:rsidRDefault="008206DD" w:rsidP="008206DD">
                <w:pPr>
                  <w:jc w:val="center"/>
                  <w:rPr>
                    <w:rFonts w:ascii="Times New Roman" w:hAnsi="Times New Roman" w:cs="Times New Roman"/>
                    <w:sz w:val="20"/>
                    <w:szCs w:val="20"/>
                  </w:rPr>
                </w:pPr>
                <w:r>
                  <w:rPr>
                    <w:rFonts w:ascii="Times New Roman" w:hAnsi="Times New Roman" w:cs="Times New Roman"/>
                    <w:sz w:val="20"/>
                    <w:szCs w:val="20"/>
                  </w:rPr>
                  <w:t>PO1, PO2</w:t>
                </w:r>
              </w:p>
            </w:tc>
            <w:tc>
              <w:tcPr>
                <w:tcW w:w="1244" w:type="dxa"/>
                <w:shd w:val="clear" w:color="auto" w:fill="FFFFFF" w:themeFill="background1"/>
                <w:vAlign w:val="center"/>
              </w:tcPr>
              <w:p w14:paraId="73EE55A5"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1,2,5</w:t>
                </w:r>
              </w:p>
            </w:tc>
            <w:tc>
              <w:tcPr>
                <w:tcW w:w="1255" w:type="dxa"/>
                <w:shd w:val="clear" w:color="auto" w:fill="FFFFFF" w:themeFill="background1"/>
              </w:tcPr>
              <w:p w14:paraId="19588438"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A</w:t>
                </w:r>
              </w:p>
            </w:tc>
          </w:tr>
          <w:tr w:rsidR="008206DD" w:rsidRPr="00E131A3" w14:paraId="2CC5DA45" w14:textId="77777777" w:rsidTr="00D35C56">
            <w:trPr>
              <w:trHeight w:val="465"/>
            </w:trPr>
            <w:tc>
              <w:tcPr>
                <w:tcW w:w="372" w:type="dxa"/>
                <w:tcBorders>
                  <w:top w:val="single" w:sz="4" w:space="0" w:color="auto"/>
                  <w:bottom w:val="single" w:sz="4" w:space="0" w:color="auto"/>
                  <w:right w:val="nil"/>
                </w:tcBorders>
                <w:shd w:val="clear" w:color="auto" w:fill="FFFFFF" w:themeFill="background1"/>
                <w:vAlign w:val="center"/>
              </w:tcPr>
              <w:p w14:paraId="5063FB40" w14:textId="77777777" w:rsidR="008206DD" w:rsidRPr="00E131A3" w:rsidRDefault="008206DD" w:rsidP="008206D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5372" w:type="dxa"/>
                <w:tcBorders>
                  <w:left w:val="nil"/>
                </w:tcBorders>
                <w:shd w:val="clear" w:color="auto" w:fill="FFFFFF" w:themeFill="background1"/>
                <w:vAlign w:val="center"/>
              </w:tcPr>
              <w:p w14:paraId="26AAB72B" w14:textId="77777777" w:rsidR="008206DD" w:rsidRPr="00E2159B" w:rsidRDefault="008206DD" w:rsidP="008206DD">
                <w:pPr>
                  <w:rPr>
                    <w:rFonts w:ascii="Times New Roman" w:hAnsi="Times New Roman" w:cs="Times New Roman"/>
                    <w:sz w:val="20"/>
                    <w:szCs w:val="20"/>
                  </w:rPr>
                </w:pPr>
                <w:r w:rsidRPr="00E2159B">
                  <w:rPr>
                    <w:rFonts w:ascii="Times New Roman" w:hAnsi="Times New Roman" w:cs="Times New Roman"/>
                    <w:sz w:val="20"/>
                    <w:szCs w:val="20"/>
                  </w:rPr>
                  <w:t xml:space="preserve">Knows the role of the nurse within the healthcare system and </w:t>
                </w:r>
                <w:r>
                  <w:rPr>
                    <w:rFonts w:ascii="Times New Roman" w:hAnsi="Times New Roman" w:cs="Times New Roman"/>
                    <w:sz w:val="20"/>
                    <w:szCs w:val="20"/>
                  </w:rPr>
                  <w:t>her own role as a student nurse</w:t>
                </w:r>
              </w:p>
            </w:tc>
            <w:tc>
              <w:tcPr>
                <w:tcW w:w="1381" w:type="dxa"/>
                <w:tcBorders>
                  <w:left w:val="nil"/>
                </w:tcBorders>
                <w:shd w:val="clear" w:color="auto" w:fill="FFFFFF" w:themeFill="background1"/>
              </w:tcPr>
              <w:p w14:paraId="6359D293" w14:textId="3F7A64D8" w:rsidR="008206DD" w:rsidRPr="00E2159B" w:rsidRDefault="008206DD" w:rsidP="008206DD">
                <w:pPr>
                  <w:jc w:val="center"/>
                  <w:rPr>
                    <w:rFonts w:ascii="Times New Roman" w:hAnsi="Times New Roman" w:cs="Times New Roman"/>
                    <w:sz w:val="20"/>
                    <w:szCs w:val="20"/>
                  </w:rPr>
                </w:pPr>
                <w:r>
                  <w:rPr>
                    <w:rFonts w:ascii="Times New Roman" w:hAnsi="Times New Roman" w:cs="Times New Roman"/>
                    <w:sz w:val="20"/>
                    <w:szCs w:val="20"/>
                  </w:rPr>
                  <w:t>PO1, PO2</w:t>
                </w:r>
              </w:p>
            </w:tc>
            <w:tc>
              <w:tcPr>
                <w:tcW w:w="1244" w:type="dxa"/>
                <w:shd w:val="clear" w:color="auto" w:fill="FFFFFF" w:themeFill="background1"/>
                <w:vAlign w:val="center"/>
              </w:tcPr>
              <w:p w14:paraId="07F04000"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1,2,5</w:t>
                </w:r>
              </w:p>
            </w:tc>
            <w:tc>
              <w:tcPr>
                <w:tcW w:w="1255" w:type="dxa"/>
                <w:shd w:val="clear" w:color="auto" w:fill="FFFFFF" w:themeFill="background1"/>
              </w:tcPr>
              <w:p w14:paraId="26D3F760"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A</w:t>
                </w:r>
              </w:p>
            </w:tc>
          </w:tr>
        </w:tbl>
        <w:p w14:paraId="3D534BFA" w14:textId="77777777" w:rsidR="000A7500" w:rsidRPr="00E131A3" w:rsidRDefault="000A7500" w:rsidP="00BC51ED">
          <w:pPr>
            <w:spacing w:after="0" w:line="240" w:lineRule="auto"/>
            <w:rPr>
              <w:sz w:val="20"/>
              <w:szCs w:val="20"/>
            </w:rPr>
          </w:pPr>
        </w:p>
        <w:p w14:paraId="3F969787" w14:textId="77777777" w:rsidR="000A7500" w:rsidRPr="00E131A3" w:rsidRDefault="000A7500" w:rsidP="00BC51ED">
          <w:pPr>
            <w:spacing w:after="0" w:line="240" w:lineRule="auto"/>
            <w:rPr>
              <w:sz w:val="20"/>
              <w:szCs w:val="20"/>
            </w:rPr>
            <w:sectPr w:rsidR="000A7500" w:rsidRPr="00E131A3" w:rsidSect="000A7500">
              <w:footerReference w:type="default" r:id="rId209"/>
              <w:footerReference w:type="first" r:id="rId21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0090300C" w14:textId="77777777" w:rsidTr="00BC51ED">
            <w:trPr>
              <w:trHeight w:val="567"/>
            </w:trPr>
            <w:tc>
              <w:tcPr>
                <w:tcW w:w="2112" w:type="dxa"/>
                <w:shd w:val="clear" w:color="auto" w:fill="FAE0D0" w:themeFill="accent4" w:themeFillTint="33"/>
                <w:vAlign w:val="center"/>
              </w:tcPr>
              <w:p w14:paraId="0F3FEA7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lastRenderedPageBreak/>
                  <w:t>Main Textbook</w:t>
                </w:r>
              </w:p>
            </w:tc>
            <w:tc>
              <w:tcPr>
                <w:tcW w:w="7512" w:type="dxa"/>
                <w:shd w:val="clear" w:color="auto" w:fill="FFFFFF" w:themeFill="background1"/>
                <w:vAlign w:val="center"/>
              </w:tcPr>
              <w:p w14:paraId="22138C16" w14:textId="77777777" w:rsidR="000A7500" w:rsidRPr="00E2159B" w:rsidRDefault="000A7500" w:rsidP="00BC51ED">
                <w:pPr>
                  <w:pStyle w:val="TableParagraph"/>
                  <w:ind w:right="87"/>
                  <w:jc w:val="both"/>
                  <w:rPr>
                    <w:sz w:val="20"/>
                  </w:rPr>
                </w:pPr>
                <w:r w:rsidRPr="00E2159B">
                  <w:rPr>
                    <w:sz w:val="20"/>
                  </w:rPr>
                  <w:t>Karan M A (Ed) (2015) Bates Fizik Muayene ve Anamnez Alma Kılavuzu. Nobel Tıp Kitabevi, İstanbul.</w:t>
                </w:r>
              </w:p>
              <w:p w14:paraId="62F1F731" w14:textId="77777777" w:rsidR="000A7500" w:rsidRPr="00E2159B" w:rsidRDefault="000A7500" w:rsidP="00BC51ED">
                <w:pPr>
                  <w:pStyle w:val="TableParagraph"/>
                  <w:ind w:right="86"/>
                  <w:jc w:val="both"/>
                  <w:rPr>
                    <w:sz w:val="20"/>
                  </w:rPr>
                </w:pPr>
                <w:r w:rsidRPr="00E2159B">
                  <w:rPr>
                    <w:sz w:val="20"/>
                  </w:rPr>
                  <w:t>Görgülü R S. (2014) Hemşireler için Fiziksel Muayene Yöntemleri. İstanbul Tıp Kitabevi, İstanbul</w:t>
                </w:r>
              </w:p>
              <w:p w14:paraId="77A4EC69" w14:textId="77777777" w:rsidR="000A7500" w:rsidRPr="00E2159B" w:rsidRDefault="000A7500" w:rsidP="00BC51ED">
                <w:pPr>
                  <w:pStyle w:val="TableParagraph"/>
                  <w:ind w:right="80"/>
                  <w:jc w:val="both"/>
                  <w:rPr>
                    <w:sz w:val="20"/>
                  </w:rPr>
                </w:pPr>
                <w:r w:rsidRPr="00E2159B">
                  <w:rPr>
                    <w:sz w:val="20"/>
                  </w:rPr>
                  <w:t xml:space="preserve">Sabuncu N., Ay AF.(Ed) (2010). Klinik Beceriler: Sağlığın Değerlendirilmesi Hasta Bakımı ve Takibi, Nobel Tıp Kitabevleri, </w:t>
                </w:r>
                <w:r w:rsidRPr="00E2159B">
                  <w:rPr>
                    <w:spacing w:val="-2"/>
                    <w:sz w:val="20"/>
                  </w:rPr>
                  <w:t>İstanbul.</w:t>
                </w:r>
              </w:p>
              <w:p w14:paraId="0D0E81A4" w14:textId="77777777" w:rsidR="000A7500" w:rsidRPr="00E131A3" w:rsidRDefault="000A7500" w:rsidP="00BC51ED">
                <w:pPr>
                  <w:tabs>
                    <w:tab w:val="left" w:pos="257"/>
                  </w:tabs>
                  <w:rPr>
                    <w:rFonts w:ascii="Times New Roman" w:hAnsi="Times New Roman" w:cs="Times New Roman"/>
                    <w:sz w:val="20"/>
                  </w:rPr>
                </w:pPr>
                <w:r w:rsidRPr="00E2159B">
                  <w:rPr>
                    <w:rFonts w:ascii="Times New Roman" w:hAnsi="Times New Roman" w:cs="Times New Roman"/>
                    <w:sz w:val="20"/>
                  </w:rPr>
                  <w:t>Aştı TA, Karadağ A. (Ed) (2011). Klinik Uygulama Becerileri ve Yöntemleri, Nobel Kitabevi, Adana.</w:t>
                </w:r>
              </w:p>
            </w:tc>
          </w:tr>
          <w:tr w:rsidR="000A7500" w:rsidRPr="00E131A3" w14:paraId="64650BC7" w14:textId="77777777" w:rsidTr="00BC51ED">
            <w:trPr>
              <w:trHeight w:val="106"/>
            </w:trPr>
            <w:tc>
              <w:tcPr>
                <w:tcW w:w="2112" w:type="dxa"/>
                <w:shd w:val="clear" w:color="auto" w:fill="FAE0D0" w:themeFill="accent4" w:themeFillTint="33"/>
                <w:vAlign w:val="center"/>
              </w:tcPr>
              <w:p w14:paraId="368FEA11"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4A13605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200BF55A" w14:textId="77777777" w:rsidTr="00BC51ED">
            <w:trPr>
              <w:trHeight w:val="70"/>
            </w:trPr>
            <w:tc>
              <w:tcPr>
                <w:tcW w:w="2112" w:type="dxa"/>
                <w:shd w:val="clear" w:color="auto" w:fill="FAE0D0" w:themeFill="accent4" w:themeFillTint="33"/>
                <w:vAlign w:val="center"/>
              </w:tcPr>
              <w:p w14:paraId="1381C762"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74CAB844" w14:textId="77777777" w:rsidR="000A7500" w:rsidRPr="00E131A3" w:rsidRDefault="000A7500" w:rsidP="00BC51ED">
                <w:pPr>
                  <w:rPr>
                    <w:rFonts w:ascii="Times New Roman" w:hAnsi="Times New Roman" w:cs="Times New Roman"/>
                    <w:sz w:val="20"/>
                    <w:szCs w:val="20"/>
                  </w:rPr>
                </w:pPr>
                <w:r w:rsidRPr="00375FEB">
                  <w:rPr>
                    <w:rFonts w:ascii="Times New Roman" w:hAnsi="Times New Roman" w:cs="Times New Roman"/>
                    <w:sz w:val="20"/>
                    <w:szCs w:val="20"/>
                  </w:rPr>
                  <w:t>Computer, barcovision</w:t>
                </w:r>
              </w:p>
            </w:tc>
          </w:tr>
        </w:tbl>
        <w:p w14:paraId="05D03FDC"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1455B6FE" w14:textId="77777777" w:rsidTr="00BC51ED">
            <w:trPr>
              <w:trHeight w:val="312"/>
            </w:trPr>
            <w:tc>
              <w:tcPr>
                <w:tcW w:w="9624" w:type="dxa"/>
                <w:gridSpan w:val="2"/>
                <w:shd w:val="clear" w:color="auto" w:fill="FAE0D0" w:themeFill="accent4" w:themeFillTint="33"/>
                <w:vAlign w:val="center"/>
              </w:tcPr>
              <w:p w14:paraId="212E9D5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2969046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59F93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tcPr>
              <w:p w14:paraId="11BA0BF2" w14:textId="77777777" w:rsidR="000A7500" w:rsidRPr="00E2159B" w:rsidRDefault="000A7500" w:rsidP="00BC51ED">
                <w:pPr>
                  <w:rPr>
                    <w:rFonts w:ascii="Times New Roman" w:hAnsi="Times New Roman" w:cs="Times New Roman"/>
                    <w:sz w:val="20"/>
                    <w:szCs w:val="20"/>
                  </w:rPr>
                </w:pPr>
                <w:r w:rsidRPr="00E2159B">
                  <w:rPr>
                    <w:rFonts w:ascii="Times New Roman" w:hAnsi="Times New Roman" w:cs="Times New Roman"/>
                    <w:sz w:val="20"/>
                    <w:szCs w:val="20"/>
                  </w:rPr>
                  <w:t xml:space="preserve">Introduction, explanation of the program, introduction of the course and resources </w:t>
                </w:r>
              </w:p>
            </w:tc>
          </w:tr>
          <w:tr w:rsidR="000A7500" w:rsidRPr="00E131A3" w14:paraId="52E2C178"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DAB3D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tcPr>
              <w:p w14:paraId="2D312EF2" w14:textId="77777777" w:rsidR="000A7500" w:rsidRPr="00E2159B" w:rsidRDefault="000A7500" w:rsidP="00BC51ED">
                <w:pPr>
                  <w:rPr>
                    <w:rFonts w:ascii="Times New Roman" w:hAnsi="Times New Roman" w:cs="Times New Roman"/>
                    <w:sz w:val="20"/>
                    <w:szCs w:val="20"/>
                  </w:rPr>
                </w:pPr>
                <w:r w:rsidRPr="00E2159B">
                  <w:rPr>
                    <w:rFonts w:ascii="Times New Roman" w:hAnsi="Times New Roman" w:cs="Times New Roman"/>
                    <w:sz w:val="20"/>
                    <w:szCs w:val="20"/>
                  </w:rPr>
                  <w:t>Introduction to Physical Examination Methods</w:t>
                </w:r>
              </w:p>
            </w:tc>
          </w:tr>
          <w:tr w:rsidR="000A7500" w:rsidRPr="00E131A3" w14:paraId="1960B4E6"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25045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tcPr>
              <w:p w14:paraId="07245F17" w14:textId="77777777" w:rsidR="000A7500" w:rsidRPr="00E2159B" w:rsidRDefault="000A7500" w:rsidP="00BC51ED">
                <w:pPr>
                  <w:rPr>
                    <w:rFonts w:ascii="Times New Roman" w:hAnsi="Times New Roman" w:cs="Times New Roman"/>
                    <w:sz w:val="20"/>
                    <w:szCs w:val="20"/>
                  </w:rPr>
                </w:pPr>
                <w:r w:rsidRPr="00E2159B">
                  <w:rPr>
                    <w:rFonts w:ascii="Times New Roman" w:hAnsi="Times New Roman" w:cs="Times New Roman"/>
                    <w:sz w:val="20"/>
                    <w:szCs w:val="20"/>
                  </w:rPr>
                  <w:t>Physical examination skills</w:t>
                </w:r>
              </w:p>
            </w:tc>
          </w:tr>
          <w:tr w:rsidR="000A7500" w:rsidRPr="00E131A3" w14:paraId="0F846069"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08903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tcPr>
              <w:p w14:paraId="1991F583" w14:textId="77777777" w:rsidR="000A7500" w:rsidRPr="00E2159B" w:rsidRDefault="000A7500" w:rsidP="00BC51ED">
                <w:pPr>
                  <w:rPr>
                    <w:rFonts w:ascii="Times New Roman" w:hAnsi="Times New Roman" w:cs="Times New Roman"/>
                    <w:sz w:val="20"/>
                    <w:szCs w:val="20"/>
                  </w:rPr>
                </w:pPr>
                <w:r w:rsidRPr="00E2159B">
                  <w:rPr>
                    <w:rFonts w:ascii="Times New Roman" w:hAnsi="Times New Roman" w:cs="Times New Roman"/>
                    <w:sz w:val="20"/>
                    <w:szCs w:val="20"/>
                  </w:rPr>
                  <w:t>Physical examination and nursing care</w:t>
                </w:r>
              </w:p>
            </w:tc>
          </w:tr>
          <w:tr w:rsidR="000A7500" w:rsidRPr="00E131A3" w14:paraId="0A266DEB"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734A0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tcPr>
              <w:p w14:paraId="35EAC222" w14:textId="77777777" w:rsidR="000A7500" w:rsidRPr="00E2159B" w:rsidRDefault="000A7500" w:rsidP="00BC51ED">
                <w:pPr>
                  <w:rPr>
                    <w:rFonts w:ascii="Times New Roman" w:hAnsi="Times New Roman" w:cs="Times New Roman"/>
                    <w:sz w:val="20"/>
                    <w:szCs w:val="20"/>
                  </w:rPr>
                </w:pPr>
                <w:r w:rsidRPr="00E2159B">
                  <w:rPr>
                    <w:rFonts w:ascii="Times New Roman" w:hAnsi="Times New Roman" w:cs="Times New Roman"/>
                    <w:sz w:val="20"/>
                    <w:szCs w:val="20"/>
                  </w:rPr>
                  <w:t>Introduction to Physical Examination Methods General Evaluation</w:t>
                </w:r>
              </w:p>
            </w:tc>
          </w:tr>
          <w:tr w:rsidR="000A7500" w:rsidRPr="00E131A3" w14:paraId="51B1D538"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53827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tcPr>
              <w:p w14:paraId="41C22FD5" w14:textId="77777777" w:rsidR="000A7500" w:rsidRPr="00E2159B" w:rsidRDefault="000A7500" w:rsidP="00BC51ED">
                <w:pPr>
                  <w:rPr>
                    <w:rFonts w:ascii="Times New Roman" w:hAnsi="Times New Roman" w:cs="Times New Roman"/>
                    <w:sz w:val="20"/>
                    <w:szCs w:val="20"/>
                  </w:rPr>
                </w:pPr>
                <w:r w:rsidRPr="00E2159B">
                  <w:rPr>
                    <w:rFonts w:ascii="Times New Roman" w:hAnsi="Times New Roman" w:cs="Times New Roman"/>
                    <w:sz w:val="20"/>
                    <w:szCs w:val="20"/>
                  </w:rPr>
                  <w:t>Evaluation of the Heart and Peripheral Vascular System</w:t>
                </w:r>
              </w:p>
            </w:tc>
          </w:tr>
          <w:tr w:rsidR="000A7500" w:rsidRPr="00E131A3" w14:paraId="31CDAC96"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4DB33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tcPr>
              <w:p w14:paraId="75E01D37" w14:textId="77777777" w:rsidR="000A7500" w:rsidRPr="00E2159B" w:rsidRDefault="000A7500" w:rsidP="00BC51ED">
                <w:pPr>
                  <w:rPr>
                    <w:rFonts w:ascii="Times New Roman" w:hAnsi="Times New Roman" w:cs="Times New Roman"/>
                    <w:sz w:val="20"/>
                    <w:szCs w:val="20"/>
                  </w:rPr>
                </w:pPr>
                <w:r w:rsidRPr="00E2159B">
                  <w:rPr>
                    <w:rFonts w:ascii="Times New Roman" w:hAnsi="Times New Roman" w:cs="Times New Roman"/>
                    <w:sz w:val="20"/>
                    <w:szCs w:val="20"/>
                  </w:rPr>
                  <w:t>Nervous system (Neurological) Examination</w:t>
                </w:r>
              </w:p>
            </w:tc>
          </w:tr>
          <w:tr w:rsidR="000A7500" w:rsidRPr="00E131A3" w14:paraId="5FB89F89" w14:textId="77777777" w:rsidTr="00BC51E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A62B5A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7DFCC96" w14:textId="77777777" w:rsidR="000A7500" w:rsidRPr="00E2159B" w:rsidRDefault="000A7500" w:rsidP="00BC51ED">
                <w:pPr>
                  <w:rPr>
                    <w:rFonts w:ascii="Times New Roman" w:hAnsi="Times New Roman" w:cs="Times New Roman"/>
                    <w:sz w:val="20"/>
                    <w:szCs w:val="20"/>
                  </w:rPr>
                </w:pPr>
                <w:r w:rsidRPr="00E2159B">
                  <w:rPr>
                    <w:rFonts w:ascii="Times New Roman" w:hAnsi="Times New Roman" w:cs="Times New Roman"/>
                    <w:sz w:val="20"/>
                    <w:szCs w:val="20"/>
                  </w:rPr>
                  <w:t>Mid-Term Exam</w:t>
                </w:r>
              </w:p>
            </w:tc>
          </w:tr>
          <w:tr w:rsidR="000A7500" w:rsidRPr="00E131A3" w14:paraId="6AAC9EE4"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CD2D2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0249F79B" w14:textId="77777777" w:rsidR="000A7500" w:rsidRPr="00E2159B" w:rsidRDefault="000A7500" w:rsidP="00BC51ED">
                <w:pPr>
                  <w:rPr>
                    <w:rFonts w:ascii="Times New Roman" w:hAnsi="Times New Roman" w:cs="Times New Roman"/>
                    <w:sz w:val="20"/>
                    <w:szCs w:val="20"/>
                  </w:rPr>
                </w:pPr>
                <w:r w:rsidRPr="00E2159B">
                  <w:rPr>
                    <w:rFonts w:ascii="Times New Roman" w:hAnsi="Times New Roman" w:cs="Times New Roman"/>
                    <w:sz w:val="20"/>
                    <w:szCs w:val="20"/>
                  </w:rPr>
                  <w:t>Examination of the Thorax and Lungs</w:t>
                </w:r>
              </w:p>
            </w:tc>
          </w:tr>
          <w:tr w:rsidR="000A7500" w:rsidRPr="00E131A3" w14:paraId="292DAD0F"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5889C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tcPr>
              <w:p w14:paraId="0EA9F521" w14:textId="77777777" w:rsidR="000A7500" w:rsidRPr="00E2159B" w:rsidRDefault="000A7500" w:rsidP="00BC51ED">
                <w:pPr>
                  <w:rPr>
                    <w:rFonts w:ascii="Times New Roman" w:hAnsi="Times New Roman" w:cs="Times New Roman"/>
                    <w:sz w:val="20"/>
                    <w:szCs w:val="20"/>
                  </w:rPr>
                </w:pPr>
                <w:r w:rsidRPr="00E2159B">
                  <w:rPr>
                    <w:rFonts w:ascii="Times New Roman" w:hAnsi="Times New Roman" w:cs="Times New Roman"/>
                    <w:sz w:val="20"/>
                    <w:szCs w:val="20"/>
                  </w:rPr>
                  <w:t>Skin Examination</w:t>
                </w:r>
              </w:p>
            </w:tc>
          </w:tr>
          <w:tr w:rsidR="000A7500" w:rsidRPr="00E131A3" w14:paraId="386F05C5"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54E98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tcPr>
              <w:p w14:paraId="4C8F81AF" w14:textId="77777777" w:rsidR="000A7500" w:rsidRPr="00E2159B" w:rsidRDefault="000A7500" w:rsidP="00BC51ED">
                <w:pPr>
                  <w:rPr>
                    <w:rFonts w:ascii="Times New Roman" w:hAnsi="Times New Roman" w:cs="Times New Roman"/>
                    <w:sz w:val="20"/>
                    <w:szCs w:val="20"/>
                  </w:rPr>
                </w:pPr>
                <w:r w:rsidRPr="00E2159B">
                  <w:rPr>
                    <w:rFonts w:ascii="Times New Roman" w:hAnsi="Times New Roman" w:cs="Times New Roman"/>
                    <w:sz w:val="20"/>
                    <w:szCs w:val="20"/>
                  </w:rPr>
                  <w:t>Abdominal examination</w:t>
                </w:r>
              </w:p>
            </w:tc>
          </w:tr>
          <w:tr w:rsidR="000A7500" w:rsidRPr="00E131A3" w14:paraId="677E0775"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3D1F5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tcPr>
              <w:p w14:paraId="41E774F1" w14:textId="77777777" w:rsidR="000A7500" w:rsidRPr="00E2159B" w:rsidRDefault="000A7500" w:rsidP="00BC51ED">
                <w:pPr>
                  <w:rPr>
                    <w:rFonts w:ascii="Times New Roman" w:hAnsi="Times New Roman" w:cs="Times New Roman"/>
                    <w:sz w:val="20"/>
                    <w:szCs w:val="20"/>
                  </w:rPr>
                </w:pPr>
                <w:r w:rsidRPr="00E2159B">
                  <w:rPr>
                    <w:rFonts w:ascii="Times New Roman" w:hAnsi="Times New Roman" w:cs="Times New Roman"/>
                    <w:sz w:val="20"/>
                    <w:szCs w:val="20"/>
                  </w:rPr>
                  <w:t>Eye Examination</w:t>
                </w:r>
              </w:p>
            </w:tc>
          </w:tr>
          <w:tr w:rsidR="000A7500" w:rsidRPr="00E131A3" w14:paraId="372A8E9E"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F0FF6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tcPr>
              <w:p w14:paraId="0082DB7A" w14:textId="77777777" w:rsidR="000A7500" w:rsidRPr="00E2159B" w:rsidRDefault="000A7500" w:rsidP="00BC51ED">
                <w:pPr>
                  <w:rPr>
                    <w:rFonts w:ascii="Times New Roman" w:hAnsi="Times New Roman" w:cs="Times New Roman"/>
                    <w:sz w:val="20"/>
                    <w:szCs w:val="20"/>
                  </w:rPr>
                </w:pPr>
                <w:r w:rsidRPr="00E2159B">
                  <w:rPr>
                    <w:rFonts w:ascii="Times New Roman" w:hAnsi="Times New Roman" w:cs="Times New Roman"/>
                    <w:sz w:val="20"/>
                    <w:szCs w:val="20"/>
                  </w:rPr>
                  <w:t>Head and neck examination (Head, face, mouth and pharynx, Ear, nose and throat examination)</w:t>
                </w:r>
              </w:p>
            </w:tc>
          </w:tr>
          <w:tr w:rsidR="000A7500" w:rsidRPr="00E131A3" w14:paraId="4681183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AE1F2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tcPr>
              <w:p w14:paraId="10EF46F0" w14:textId="77777777" w:rsidR="000A7500" w:rsidRPr="00E2159B" w:rsidRDefault="000A7500" w:rsidP="00BC51ED">
                <w:pPr>
                  <w:rPr>
                    <w:rFonts w:ascii="Times New Roman" w:hAnsi="Times New Roman" w:cs="Times New Roman"/>
                    <w:sz w:val="20"/>
                    <w:szCs w:val="20"/>
                  </w:rPr>
                </w:pPr>
                <w:r w:rsidRPr="00E2159B">
                  <w:rPr>
                    <w:rFonts w:ascii="Times New Roman" w:hAnsi="Times New Roman" w:cs="Times New Roman"/>
                    <w:sz w:val="20"/>
                    <w:szCs w:val="20"/>
                  </w:rPr>
                  <w:t>Musculoskeletal system examination</w:t>
                </w:r>
              </w:p>
            </w:tc>
          </w:tr>
          <w:tr w:rsidR="000A7500" w:rsidRPr="00E131A3" w14:paraId="4A4BA5B4"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8AC43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2395F102" w14:textId="77777777" w:rsidR="000A7500" w:rsidRPr="00E2159B" w:rsidRDefault="000A7500" w:rsidP="00BC51ED">
                <w:pPr>
                  <w:rPr>
                    <w:rFonts w:ascii="Times New Roman" w:hAnsi="Times New Roman" w:cs="Times New Roman"/>
                    <w:sz w:val="20"/>
                    <w:szCs w:val="20"/>
                  </w:rPr>
                </w:pPr>
                <w:r w:rsidRPr="00E2159B">
                  <w:rPr>
                    <w:rFonts w:ascii="Times New Roman" w:hAnsi="Times New Roman" w:cs="Times New Roman"/>
                    <w:sz w:val="20"/>
                    <w:szCs w:val="20"/>
                  </w:rPr>
                  <w:t>Examination of breasts and breasts</w:t>
                </w:r>
              </w:p>
            </w:tc>
          </w:tr>
          <w:tr w:rsidR="000A7500" w:rsidRPr="00E131A3" w14:paraId="584E0FEB" w14:textId="77777777" w:rsidTr="00BC51E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320CB4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2C2310F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45C59BD0"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537384D5" w14:textId="77777777" w:rsidTr="00BC51ED">
            <w:trPr>
              <w:trHeight w:val="312"/>
            </w:trPr>
            <w:tc>
              <w:tcPr>
                <w:tcW w:w="9624" w:type="dxa"/>
                <w:gridSpan w:val="4"/>
                <w:shd w:val="clear" w:color="auto" w:fill="FAE0D0" w:themeFill="accent4" w:themeFillTint="33"/>
                <w:vAlign w:val="center"/>
              </w:tcPr>
              <w:p w14:paraId="48F7548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243A769D" w14:textId="77777777" w:rsidTr="00BC51ED">
            <w:trPr>
              <w:trHeight w:val="312"/>
            </w:trPr>
            <w:tc>
              <w:tcPr>
                <w:tcW w:w="5797" w:type="dxa"/>
                <w:shd w:val="clear" w:color="auto" w:fill="FAE0D0" w:themeFill="accent4" w:themeFillTint="33"/>
                <w:vAlign w:val="center"/>
              </w:tcPr>
              <w:p w14:paraId="11BBB08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686FFA0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2AD7568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221F422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52D6DEC4" w14:textId="77777777" w:rsidTr="00BC51ED">
            <w:trPr>
              <w:trHeight w:val="312"/>
            </w:trPr>
            <w:tc>
              <w:tcPr>
                <w:tcW w:w="5797" w:type="dxa"/>
                <w:shd w:val="clear" w:color="auto" w:fill="FFFFFF" w:themeFill="background1"/>
                <w:vAlign w:val="center"/>
              </w:tcPr>
              <w:p w14:paraId="71E53CB3" w14:textId="77777777" w:rsidR="000A7500" w:rsidRPr="00E2159B" w:rsidRDefault="000A7500" w:rsidP="00BC51ED">
                <w:pPr>
                  <w:rPr>
                    <w:rFonts w:ascii="Times New Roman" w:hAnsi="Times New Roman" w:cs="Times New Roman"/>
                    <w:sz w:val="20"/>
                    <w:szCs w:val="20"/>
                  </w:rPr>
                </w:pPr>
                <w:r w:rsidRPr="00E2159B">
                  <w:rPr>
                    <w:rFonts w:ascii="Times New Roman" w:hAnsi="Times New Roman" w:cs="Times New Roman"/>
                    <w:sz w:val="20"/>
                    <w:szCs w:val="20"/>
                  </w:rPr>
                  <w:t>Course Time (number of course hours per week)</w:t>
                </w:r>
              </w:p>
            </w:tc>
            <w:tc>
              <w:tcPr>
                <w:tcW w:w="1275" w:type="dxa"/>
                <w:shd w:val="clear" w:color="auto" w:fill="FFFFFF" w:themeFill="background1"/>
                <w:vAlign w:val="center"/>
              </w:tcPr>
              <w:p w14:paraId="02568CCD" w14:textId="77777777" w:rsidR="000A7500" w:rsidRPr="00E2159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D644BFE" w14:textId="77777777" w:rsidR="000A7500" w:rsidRPr="00E2159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BC43FF8" w14:textId="77777777" w:rsidR="000A7500" w:rsidRPr="00E2159B"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r>
          <w:tr w:rsidR="000A7500" w:rsidRPr="00E131A3" w14:paraId="31CEC79E" w14:textId="77777777" w:rsidTr="00BC51ED">
            <w:trPr>
              <w:trHeight w:val="312"/>
            </w:trPr>
            <w:tc>
              <w:tcPr>
                <w:tcW w:w="5797" w:type="dxa"/>
                <w:shd w:val="clear" w:color="auto" w:fill="FFFFFF" w:themeFill="background1"/>
                <w:vAlign w:val="center"/>
              </w:tcPr>
              <w:p w14:paraId="182CDE98" w14:textId="77777777" w:rsidR="000A7500" w:rsidRPr="00E2159B" w:rsidRDefault="000A7500" w:rsidP="00BC51ED">
                <w:pPr>
                  <w:rPr>
                    <w:rFonts w:ascii="Times New Roman" w:hAnsi="Times New Roman" w:cs="Times New Roman"/>
                    <w:sz w:val="20"/>
                    <w:szCs w:val="20"/>
                  </w:rPr>
                </w:pPr>
                <w:r w:rsidRPr="00E2159B">
                  <w:rPr>
                    <w:rFonts w:ascii="Times New Roman" w:hAnsi="Times New Roman" w:cs="Times New Roman"/>
                    <w:sz w:val="20"/>
                    <w:szCs w:val="20"/>
                  </w:rPr>
                  <w:t>Classroom Studying Time (review, reinforcing, prestudy,….)</w:t>
                </w:r>
              </w:p>
            </w:tc>
            <w:tc>
              <w:tcPr>
                <w:tcW w:w="1275" w:type="dxa"/>
                <w:shd w:val="clear" w:color="auto" w:fill="FFFFFF" w:themeFill="background1"/>
                <w:vAlign w:val="center"/>
              </w:tcPr>
              <w:p w14:paraId="0C643B73" w14:textId="77777777" w:rsidR="000A7500" w:rsidRPr="00E2159B"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C49502A" w14:textId="77777777" w:rsidR="000A7500" w:rsidRPr="00E2159B"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3954D9A" w14:textId="77777777" w:rsidR="000A7500" w:rsidRPr="00E2159B" w:rsidRDefault="000A7500" w:rsidP="00BC51ED">
                <w:pPr>
                  <w:jc w:val="center"/>
                  <w:rPr>
                    <w:rFonts w:ascii="Times New Roman" w:hAnsi="Times New Roman" w:cs="Times New Roman"/>
                    <w:sz w:val="20"/>
                    <w:szCs w:val="20"/>
                  </w:rPr>
                </w:pPr>
              </w:p>
            </w:tc>
          </w:tr>
          <w:tr w:rsidR="000A7500" w:rsidRPr="00E131A3" w14:paraId="2AD48002" w14:textId="77777777" w:rsidTr="00BC51ED">
            <w:trPr>
              <w:trHeight w:val="312"/>
            </w:trPr>
            <w:tc>
              <w:tcPr>
                <w:tcW w:w="5797" w:type="dxa"/>
                <w:shd w:val="clear" w:color="auto" w:fill="FFFFFF" w:themeFill="background1"/>
                <w:vAlign w:val="center"/>
              </w:tcPr>
              <w:p w14:paraId="64CCB47D" w14:textId="77777777" w:rsidR="000A7500" w:rsidRPr="00E2159B" w:rsidRDefault="000A7500" w:rsidP="00BC51ED">
                <w:pPr>
                  <w:rPr>
                    <w:rFonts w:ascii="Times New Roman" w:hAnsi="Times New Roman" w:cs="Times New Roman"/>
                    <w:sz w:val="20"/>
                    <w:szCs w:val="20"/>
                  </w:rPr>
                </w:pPr>
                <w:r w:rsidRPr="00E2159B">
                  <w:rPr>
                    <w:rFonts w:ascii="Times New Roman" w:hAnsi="Times New Roman" w:cs="Times New Roman"/>
                    <w:sz w:val="20"/>
                    <w:szCs w:val="20"/>
                  </w:rPr>
                  <w:t>Homework</w:t>
                </w:r>
              </w:p>
            </w:tc>
            <w:tc>
              <w:tcPr>
                <w:tcW w:w="1275" w:type="dxa"/>
                <w:shd w:val="clear" w:color="auto" w:fill="FFFFFF" w:themeFill="background1"/>
                <w:vAlign w:val="center"/>
              </w:tcPr>
              <w:p w14:paraId="1C35132D" w14:textId="77777777" w:rsidR="000A7500" w:rsidRPr="00E2159B"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B2D712D" w14:textId="77777777" w:rsidR="000A7500" w:rsidRPr="00E2159B"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95B9E4B" w14:textId="77777777" w:rsidR="000A7500" w:rsidRPr="00E2159B" w:rsidRDefault="000A7500" w:rsidP="00BC51ED">
                <w:pPr>
                  <w:jc w:val="center"/>
                  <w:rPr>
                    <w:rFonts w:ascii="Times New Roman" w:hAnsi="Times New Roman" w:cs="Times New Roman"/>
                    <w:sz w:val="20"/>
                    <w:szCs w:val="20"/>
                  </w:rPr>
                </w:pPr>
              </w:p>
            </w:tc>
          </w:tr>
          <w:tr w:rsidR="000A7500" w:rsidRPr="00E131A3" w14:paraId="32781BB9" w14:textId="77777777" w:rsidTr="00BC51ED">
            <w:trPr>
              <w:trHeight w:val="312"/>
            </w:trPr>
            <w:tc>
              <w:tcPr>
                <w:tcW w:w="5797" w:type="dxa"/>
                <w:shd w:val="clear" w:color="auto" w:fill="FFFFFF" w:themeFill="background1"/>
                <w:vAlign w:val="center"/>
              </w:tcPr>
              <w:p w14:paraId="353FA19F" w14:textId="77777777" w:rsidR="000A7500" w:rsidRPr="00E2159B" w:rsidRDefault="000A7500" w:rsidP="00BC51ED">
                <w:pPr>
                  <w:rPr>
                    <w:rFonts w:ascii="Times New Roman" w:hAnsi="Times New Roman" w:cs="Times New Roman"/>
                    <w:sz w:val="20"/>
                    <w:szCs w:val="20"/>
                  </w:rPr>
                </w:pPr>
                <w:r w:rsidRPr="00E2159B">
                  <w:rPr>
                    <w:rFonts w:ascii="Times New Roman" w:hAnsi="Times New Roman" w:cs="Times New Roman"/>
                    <w:sz w:val="20"/>
                    <w:szCs w:val="20"/>
                  </w:rPr>
                  <w:t>Quiz Exam</w:t>
                </w:r>
              </w:p>
            </w:tc>
            <w:tc>
              <w:tcPr>
                <w:tcW w:w="1275" w:type="dxa"/>
                <w:shd w:val="clear" w:color="auto" w:fill="FFFFFF" w:themeFill="background1"/>
                <w:vAlign w:val="center"/>
              </w:tcPr>
              <w:p w14:paraId="652822E2" w14:textId="77777777" w:rsidR="000A7500" w:rsidRPr="00E2159B"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FCF14F0" w14:textId="77777777" w:rsidR="000A7500" w:rsidRPr="00E2159B"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663170C" w14:textId="77777777" w:rsidR="000A7500" w:rsidRPr="00E2159B" w:rsidRDefault="000A7500" w:rsidP="00BC51ED">
                <w:pPr>
                  <w:jc w:val="center"/>
                  <w:rPr>
                    <w:rFonts w:ascii="Times New Roman" w:hAnsi="Times New Roman" w:cs="Times New Roman"/>
                    <w:sz w:val="20"/>
                    <w:szCs w:val="20"/>
                  </w:rPr>
                </w:pPr>
              </w:p>
            </w:tc>
          </w:tr>
          <w:tr w:rsidR="000A7500" w:rsidRPr="00E131A3" w14:paraId="186EC9D8" w14:textId="77777777" w:rsidTr="00BC51ED">
            <w:trPr>
              <w:trHeight w:val="312"/>
            </w:trPr>
            <w:tc>
              <w:tcPr>
                <w:tcW w:w="5797" w:type="dxa"/>
                <w:shd w:val="clear" w:color="auto" w:fill="FFFFFF" w:themeFill="background1"/>
                <w:vAlign w:val="center"/>
              </w:tcPr>
              <w:p w14:paraId="44CC656B" w14:textId="77777777" w:rsidR="000A7500" w:rsidRPr="00E2159B" w:rsidRDefault="000A7500" w:rsidP="00BC51ED">
                <w:pPr>
                  <w:rPr>
                    <w:rFonts w:ascii="Times New Roman" w:hAnsi="Times New Roman" w:cs="Times New Roman"/>
                    <w:sz w:val="20"/>
                    <w:szCs w:val="20"/>
                  </w:rPr>
                </w:pPr>
                <w:r w:rsidRPr="00E2159B">
                  <w:rPr>
                    <w:rFonts w:ascii="Times New Roman" w:hAnsi="Times New Roman" w:cs="Times New Roman"/>
                    <w:sz w:val="20"/>
                    <w:szCs w:val="20"/>
                  </w:rPr>
                  <w:t>Studying for Quiz Exam</w:t>
                </w:r>
              </w:p>
            </w:tc>
            <w:tc>
              <w:tcPr>
                <w:tcW w:w="1275" w:type="dxa"/>
                <w:shd w:val="clear" w:color="auto" w:fill="FFFFFF" w:themeFill="background1"/>
                <w:vAlign w:val="center"/>
              </w:tcPr>
              <w:p w14:paraId="705B9235" w14:textId="77777777" w:rsidR="000A7500" w:rsidRPr="00E2159B"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4050161" w14:textId="77777777" w:rsidR="000A7500" w:rsidRPr="00E2159B"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F129F1C" w14:textId="77777777" w:rsidR="000A7500" w:rsidRPr="00E2159B" w:rsidRDefault="000A7500" w:rsidP="00BC51ED">
                <w:pPr>
                  <w:jc w:val="center"/>
                  <w:rPr>
                    <w:rFonts w:ascii="Times New Roman" w:hAnsi="Times New Roman" w:cs="Times New Roman"/>
                    <w:sz w:val="20"/>
                    <w:szCs w:val="20"/>
                  </w:rPr>
                </w:pPr>
              </w:p>
            </w:tc>
          </w:tr>
          <w:tr w:rsidR="000A7500" w:rsidRPr="00E131A3" w14:paraId="4F71C63D" w14:textId="77777777" w:rsidTr="00BC51ED">
            <w:trPr>
              <w:trHeight w:val="312"/>
            </w:trPr>
            <w:tc>
              <w:tcPr>
                <w:tcW w:w="5797" w:type="dxa"/>
                <w:shd w:val="clear" w:color="auto" w:fill="FFFFFF" w:themeFill="background1"/>
                <w:vAlign w:val="center"/>
              </w:tcPr>
              <w:p w14:paraId="6D4220AF" w14:textId="77777777" w:rsidR="000A7500" w:rsidRPr="00E2159B" w:rsidRDefault="000A7500" w:rsidP="00BC51ED">
                <w:pPr>
                  <w:rPr>
                    <w:rFonts w:ascii="Times New Roman" w:hAnsi="Times New Roman" w:cs="Times New Roman"/>
                    <w:sz w:val="20"/>
                    <w:szCs w:val="20"/>
                  </w:rPr>
                </w:pPr>
                <w:r w:rsidRPr="00E2159B">
                  <w:rPr>
                    <w:rFonts w:ascii="Times New Roman" w:hAnsi="Times New Roman" w:cs="Times New Roman"/>
                    <w:sz w:val="20"/>
                    <w:szCs w:val="20"/>
                  </w:rPr>
                  <w:t xml:space="preserve">Oral exam </w:t>
                </w:r>
              </w:p>
            </w:tc>
            <w:tc>
              <w:tcPr>
                <w:tcW w:w="1275" w:type="dxa"/>
                <w:shd w:val="clear" w:color="auto" w:fill="FFFFFF" w:themeFill="background1"/>
                <w:vAlign w:val="center"/>
              </w:tcPr>
              <w:p w14:paraId="1CECC2C7" w14:textId="77777777" w:rsidR="000A7500" w:rsidRPr="00E2159B"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1F900AB" w14:textId="77777777" w:rsidR="000A7500" w:rsidRPr="00E2159B"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89B78B1" w14:textId="77777777" w:rsidR="000A7500" w:rsidRPr="00E2159B" w:rsidRDefault="000A7500" w:rsidP="00BC51ED">
                <w:pPr>
                  <w:jc w:val="center"/>
                  <w:rPr>
                    <w:rFonts w:ascii="Times New Roman" w:hAnsi="Times New Roman" w:cs="Times New Roman"/>
                    <w:sz w:val="20"/>
                    <w:szCs w:val="20"/>
                  </w:rPr>
                </w:pPr>
              </w:p>
            </w:tc>
          </w:tr>
          <w:tr w:rsidR="000A7500" w:rsidRPr="00E131A3" w14:paraId="0E870EA6" w14:textId="77777777" w:rsidTr="00BC51ED">
            <w:trPr>
              <w:trHeight w:val="312"/>
            </w:trPr>
            <w:tc>
              <w:tcPr>
                <w:tcW w:w="5797" w:type="dxa"/>
                <w:shd w:val="clear" w:color="auto" w:fill="FFFFFF" w:themeFill="background1"/>
                <w:vAlign w:val="center"/>
              </w:tcPr>
              <w:p w14:paraId="5ACEE4E1" w14:textId="77777777" w:rsidR="000A7500" w:rsidRPr="00E2159B" w:rsidRDefault="000A7500" w:rsidP="00BC51ED">
                <w:pPr>
                  <w:rPr>
                    <w:rFonts w:ascii="Times New Roman" w:hAnsi="Times New Roman" w:cs="Times New Roman"/>
                    <w:sz w:val="20"/>
                    <w:szCs w:val="20"/>
                  </w:rPr>
                </w:pPr>
                <w:r w:rsidRPr="00E2159B">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4E2F79F5" w14:textId="77777777" w:rsidR="000A7500" w:rsidRPr="00E2159B"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E668D44" w14:textId="77777777" w:rsidR="000A7500" w:rsidRPr="00E2159B"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F461457" w14:textId="77777777" w:rsidR="000A7500" w:rsidRPr="00E2159B" w:rsidRDefault="000A7500" w:rsidP="00BC51ED">
                <w:pPr>
                  <w:jc w:val="center"/>
                  <w:rPr>
                    <w:rFonts w:ascii="Times New Roman" w:hAnsi="Times New Roman" w:cs="Times New Roman"/>
                    <w:sz w:val="20"/>
                    <w:szCs w:val="20"/>
                  </w:rPr>
                </w:pPr>
              </w:p>
            </w:tc>
          </w:tr>
          <w:tr w:rsidR="000A7500" w:rsidRPr="00E131A3" w14:paraId="1343834C" w14:textId="77777777" w:rsidTr="00BC51ED">
            <w:trPr>
              <w:trHeight w:val="312"/>
            </w:trPr>
            <w:tc>
              <w:tcPr>
                <w:tcW w:w="5797" w:type="dxa"/>
                <w:shd w:val="clear" w:color="auto" w:fill="FFFFFF" w:themeFill="background1"/>
                <w:vAlign w:val="center"/>
              </w:tcPr>
              <w:p w14:paraId="6E499CE4" w14:textId="77777777" w:rsidR="000A7500" w:rsidRPr="00E2159B" w:rsidRDefault="000A7500" w:rsidP="00BC51ED">
                <w:pPr>
                  <w:rPr>
                    <w:rFonts w:ascii="Times New Roman" w:hAnsi="Times New Roman" w:cs="Times New Roman"/>
                    <w:sz w:val="20"/>
                    <w:szCs w:val="20"/>
                  </w:rPr>
                </w:pPr>
                <w:r w:rsidRPr="00E2159B">
                  <w:rPr>
                    <w:rFonts w:ascii="Times New Roman" w:hAnsi="Times New Roman" w:cs="Times New Roman"/>
                    <w:sz w:val="20"/>
                    <w:szCs w:val="20"/>
                  </w:rPr>
                  <w:t>Report (Preparation and presentation time included)</w:t>
                </w:r>
              </w:p>
            </w:tc>
            <w:tc>
              <w:tcPr>
                <w:tcW w:w="1275" w:type="dxa"/>
                <w:shd w:val="clear" w:color="auto" w:fill="FFFFFF" w:themeFill="background1"/>
                <w:vAlign w:val="center"/>
              </w:tcPr>
              <w:p w14:paraId="1914C593" w14:textId="77777777" w:rsidR="000A7500" w:rsidRPr="00E2159B"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CEC5DDC" w14:textId="77777777" w:rsidR="000A7500" w:rsidRPr="00E2159B"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2D9A960" w14:textId="77777777" w:rsidR="000A7500" w:rsidRPr="00E2159B" w:rsidRDefault="000A7500" w:rsidP="00BC51ED">
                <w:pPr>
                  <w:jc w:val="center"/>
                  <w:rPr>
                    <w:rFonts w:ascii="Times New Roman" w:hAnsi="Times New Roman" w:cs="Times New Roman"/>
                    <w:sz w:val="20"/>
                    <w:szCs w:val="20"/>
                  </w:rPr>
                </w:pPr>
              </w:p>
            </w:tc>
          </w:tr>
          <w:tr w:rsidR="000A7500" w:rsidRPr="00E131A3" w14:paraId="6CEEF368" w14:textId="77777777" w:rsidTr="00BC51ED">
            <w:trPr>
              <w:trHeight w:val="312"/>
            </w:trPr>
            <w:tc>
              <w:tcPr>
                <w:tcW w:w="5797" w:type="dxa"/>
                <w:shd w:val="clear" w:color="auto" w:fill="FFFFFF" w:themeFill="background1"/>
                <w:vAlign w:val="center"/>
              </w:tcPr>
              <w:p w14:paraId="2010AFA9" w14:textId="77777777" w:rsidR="000A7500" w:rsidRPr="00E2159B" w:rsidRDefault="000A7500" w:rsidP="00BC51ED">
                <w:pPr>
                  <w:rPr>
                    <w:rFonts w:ascii="Times New Roman" w:hAnsi="Times New Roman" w:cs="Times New Roman"/>
                    <w:sz w:val="20"/>
                    <w:szCs w:val="20"/>
                  </w:rPr>
                </w:pPr>
                <w:r w:rsidRPr="00E2159B">
                  <w:rPr>
                    <w:rFonts w:ascii="Times New Roman" w:hAnsi="Times New Roman" w:cs="Times New Roman"/>
                    <w:sz w:val="20"/>
                    <w:szCs w:val="20"/>
                  </w:rPr>
                  <w:t>Project (Preparation and presentation time included)</w:t>
                </w:r>
              </w:p>
            </w:tc>
            <w:tc>
              <w:tcPr>
                <w:tcW w:w="1275" w:type="dxa"/>
                <w:shd w:val="clear" w:color="auto" w:fill="FFFFFF" w:themeFill="background1"/>
                <w:vAlign w:val="center"/>
              </w:tcPr>
              <w:p w14:paraId="3B2FB0F3" w14:textId="77777777" w:rsidR="000A7500" w:rsidRPr="00E2159B"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FA429DA" w14:textId="77777777" w:rsidR="000A7500" w:rsidRPr="00E2159B"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7E6664A" w14:textId="77777777" w:rsidR="000A7500" w:rsidRPr="00E2159B" w:rsidRDefault="000A7500" w:rsidP="00BC51ED">
                <w:pPr>
                  <w:jc w:val="center"/>
                  <w:rPr>
                    <w:rFonts w:ascii="Times New Roman" w:hAnsi="Times New Roman" w:cs="Times New Roman"/>
                    <w:sz w:val="20"/>
                    <w:szCs w:val="20"/>
                  </w:rPr>
                </w:pPr>
              </w:p>
            </w:tc>
          </w:tr>
          <w:tr w:rsidR="000A7500" w:rsidRPr="00E131A3" w14:paraId="236C3B59" w14:textId="77777777" w:rsidTr="00BC51ED">
            <w:trPr>
              <w:trHeight w:val="312"/>
            </w:trPr>
            <w:tc>
              <w:tcPr>
                <w:tcW w:w="5797" w:type="dxa"/>
                <w:shd w:val="clear" w:color="auto" w:fill="FFFFFF" w:themeFill="background1"/>
                <w:vAlign w:val="center"/>
              </w:tcPr>
              <w:p w14:paraId="25FCC469" w14:textId="77777777" w:rsidR="000A7500" w:rsidRPr="00E2159B" w:rsidRDefault="000A7500" w:rsidP="00BC51ED">
                <w:pPr>
                  <w:rPr>
                    <w:rFonts w:ascii="Times New Roman" w:hAnsi="Times New Roman" w:cs="Times New Roman"/>
                    <w:sz w:val="20"/>
                    <w:szCs w:val="20"/>
                  </w:rPr>
                </w:pPr>
                <w:r w:rsidRPr="00E2159B">
                  <w:rPr>
                    <w:rFonts w:ascii="Times New Roman" w:hAnsi="Times New Roman" w:cs="Times New Roman"/>
                    <w:sz w:val="20"/>
                    <w:szCs w:val="20"/>
                  </w:rPr>
                  <w:t>Presentation (Preparation time included)</w:t>
                </w:r>
              </w:p>
            </w:tc>
            <w:tc>
              <w:tcPr>
                <w:tcW w:w="1275" w:type="dxa"/>
                <w:shd w:val="clear" w:color="auto" w:fill="FFFFFF" w:themeFill="background1"/>
                <w:vAlign w:val="center"/>
              </w:tcPr>
              <w:p w14:paraId="6D07ABB6" w14:textId="77777777" w:rsidR="000A7500" w:rsidRPr="00E2159B"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A534E77" w14:textId="77777777" w:rsidR="000A7500" w:rsidRPr="00E2159B"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8F6140E" w14:textId="77777777" w:rsidR="000A7500" w:rsidRPr="00E2159B" w:rsidRDefault="000A7500" w:rsidP="00BC51ED">
                <w:pPr>
                  <w:jc w:val="center"/>
                  <w:rPr>
                    <w:rFonts w:ascii="Times New Roman" w:hAnsi="Times New Roman" w:cs="Times New Roman"/>
                    <w:sz w:val="20"/>
                    <w:szCs w:val="20"/>
                  </w:rPr>
                </w:pPr>
              </w:p>
            </w:tc>
          </w:tr>
          <w:tr w:rsidR="000A7500" w:rsidRPr="00E131A3" w14:paraId="528845E5" w14:textId="77777777" w:rsidTr="00BC51ED">
            <w:trPr>
              <w:trHeight w:val="312"/>
            </w:trPr>
            <w:tc>
              <w:tcPr>
                <w:tcW w:w="5797" w:type="dxa"/>
                <w:shd w:val="clear" w:color="auto" w:fill="FFFFFF" w:themeFill="background1"/>
                <w:vAlign w:val="center"/>
              </w:tcPr>
              <w:p w14:paraId="0A2D8C25" w14:textId="77777777" w:rsidR="000A7500" w:rsidRPr="00E2159B" w:rsidRDefault="000A7500" w:rsidP="00BC51ED">
                <w:pPr>
                  <w:rPr>
                    <w:rFonts w:ascii="Times New Roman" w:hAnsi="Times New Roman" w:cs="Times New Roman"/>
                    <w:sz w:val="20"/>
                    <w:szCs w:val="20"/>
                  </w:rPr>
                </w:pPr>
                <w:r w:rsidRPr="00E2159B">
                  <w:rPr>
                    <w:rFonts w:ascii="Times New Roman" w:hAnsi="Times New Roman" w:cs="Times New Roman"/>
                    <w:sz w:val="20"/>
                    <w:szCs w:val="20"/>
                  </w:rPr>
                  <w:t>Mid-Term Exam</w:t>
                </w:r>
              </w:p>
            </w:tc>
            <w:tc>
              <w:tcPr>
                <w:tcW w:w="1275" w:type="dxa"/>
                <w:shd w:val="clear" w:color="auto" w:fill="FFFFFF" w:themeFill="background1"/>
                <w:vAlign w:val="center"/>
              </w:tcPr>
              <w:p w14:paraId="10660D82" w14:textId="77777777" w:rsidR="000A7500" w:rsidRPr="00E2159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620F231" w14:textId="77777777" w:rsidR="000A7500" w:rsidRPr="00E2159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8F823F5" w14:textId="77777777" w:rsidR="000A7500" w:rsidRPr="00E2159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2CB64C7B" w14:textId="77777777" w:rsidTr="00BC51ED">
            <w:trPr>
              <w:trHeight w:val="312"/>
            </w:trPr>
            <w:tc>
              <w:tcPr>
                <w:tcW w:w="5797" w:type="dxa"/>
                <w:shd w:val="clear" w:color="auto" w:fill="FFFFFF" w:themeFill="background1"/>
                <w:vAlign w:val="center"/>
              </w:tcPr>
              <w:p w14:paraId="50EE3E81" w14:textId="77777777" w:rsidR="000A7500" w:rsidRPr="00E2159B" w:rsidRDefault="000A7500" w:rsidP="00BC51ED">
                <w:pPr>
                  <w:rPr>
                    <w:rFonts w:ascii="Times New Roman" w:hAnsi="Times New Roman" w:cs="Times New Roman"/>
                    <w:sz w:val="20"/>
                    <w:szCs w:val="20"/>
                  </w:rPr>
                </w:pPr>
                <w:r w:rsidRPr="00E2159B">
                  <w:rPr>
                    <w:rFonts w:ascii="Times New Roman" w:hAnsi="Times New Roman" w:cs="Times New Roman"/>
                    <w:sz w:val="20"/>
                    <w:szCs w:val="20"/>
                  </w:rPr>
                  <w:t>Studying for Mid-Term Exam</w:t>
                </w:r>
              </w:p>
            </w:tc>
            <w:tc>
              <w:tcPr>
                <w:tcW w:w="1275" w:type="dxa"/>
                <w:shd w:val="clear" w:color="auto" w:fill="FFFFFF" w:themeFill="background1"/>
                <w:vAlign w:val="center"/>
              </w:tcPr>
              <w:p w14:paraId="5EE0AC4F" w14:textId="77777777" w:rsidR="000A7500" w:rsidRPr="00E2159B"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6C3F3D8B" w14:textId="77777777" w:rsidR="000A7500" w:rsidRPr="00E2159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128FE72" w14:textId="77777777" w:rsidR="000A7500" w:rsidRPr="00E2159B"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rsidRPr="00E131A3" w14:paraId="702FC2FE" w14:textId="77777777" w:rsidTr="00BC51ED">
            <w:trPr>
              <w:trHeight w:val="312"/>
            </w:trPr>
            <w:tc>
              <w:tcPr>
                <w:tcW w:w="5797" w:type="dxa"/>
                <w:shd w:val="clear" w:color="auto" w:fill="FFFFFF" w:themeFill="background1"/>
                <w:vAlign w:val="center"/>
              </w:tcPr>
              <w:p w14:paraId="68A0E831" w14:textId="77777777" w:rsidR="000A7500" w:rsidRPr="00E2159B" w:rsidRDefault="000A7500" w:rsidP="00BC51ED">
                <w:pPr>
                  <w:rPr>
                    <w:rFonts w:ascii="Times New Roman" w:hAnsi="Times New Roman" w:cs="Times New Roman"/>
                    <w:sz w:val="20"/>
                    <w:szCs w:val="20"/>
                  </w:rPr>
                </w:pPr>
                <w:r w:rsidRPr="00E2159B">
                  <w:rPr>
                    <w:rFonts w:ascii="Times New Roman" w:hAnsi="Times New Roman" w:cs="Times New Roman"/>
                    <w:sz w:val="20"/>
                    <w:szCs w:val="20"/>
                  </w:rPr>
                  <w:t>Final Exam</w:t>
                </w:r>
              </w:p>
            </w:tc>
            <w:tc>
              <w:tcPr>
                <w:tcW w:w="1275" w:type="dxa"/>
                <w:shd w:val="clear" w:color="auto" w:fill="FFFFFF" w:themeFill="background1"/>
                <w:vAlign w:val="center"/>
              </w:tcPr>
              <w:p w14:paraId="7FF89403" w14:textId="77777777" w:rsidR="000A7500" w:rsidRPr="00E2159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E532CB9" w14:textId="77777777" w:rsidR="000A7500" w:rsidRPr="00E2159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7E7BC4D" w14:textId="77777777" w:rsidR="000A7500" w:rsidRPr="00E2159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69206AE9" w14:textId="77777777" w:rsidTr="00BC51ED">
            <w:trPr>
              <w:trHeight w:val="312"/>
            </w:trPr>
            <w:tc>
              <w:tcPr>
                <w:tcW w:w="5797" w:type="dxa"/>
                <w:shd w:val="clear" w:color="auto" w:fill="FFFFFF" w:themeFill="background1"/>
                <w:vAlign w:val="center"/>
              </w:tcPr>
              <w:p w14:paraId="73586F20" w14:textId="77777777" w:rsidR="000A7500" w:rsidRPr="00E2159B" w:rsidRDefault="000A7500" w:rsidP="00BC51ED">
                <w:pPr>
                  <w:rPr>
                    <w:rFonts w:ascii="Times New Roman" w:hAnsi="Times New Roman" w:cs="Times New Roman"/>
                    <w:sz w:val="20"/>
                    <w:szCs w:val="20"/>
                  </w:rPr>
                </w:pPr>
                <w:r w:rsidRPr="00E2159B">
                  <w:rPr>
                    <w:rFonts w:ascii="Times New Roman" w:hAnsi="Times New Roman" w:cs="Times New Roman"/>
                    <w:sz w:val="20"/>
                    <w:szCs w:val="20"/>
                  </w:rPr>
                  <w:t>Studying for Final Exam</w:t>
                </w:r>
              </w:p>
            </w:tc>
            <w:tc>
              <w:tcPr>
                <w:tcW w:w="1275" w:type="dxa"/>
                <w:shd w:val="clear" w:color="auto" w:fill="FFFFFF" w:themeFill="background1"/>
                <w:vAlign w:val="center"/>
              </w:tcPr>
              <w:p w14:paraId="22AC0B59" w14:textId="77777777" w:rsidR="000A7500" w:rsidRPr="00703F9A"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D3C1E63" w14:textId="77777777" w:rsidR="000A7500" w:rsidRPr="00703F9A"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66699A0" w14:textId="77777777" w:rsidR="000A7500" w:rsidRPr="00703F9A" w:rsidRDefault="000A7500" w:rsidP="00BC51ED">
                <w:pPr>
                  <w:jc w:val="center"/>
                  <w:rPr>
                    <w:rFonts w:ascii="Times New Roman" w:hAnsi="Times New Roman" w:cs="Times New Roman"/>
                    <w:sz w:val="20"/>
                    <w:szCs w:val="20"/>
                  </w:rPr>
                </w:pPr>
                <w:r>
                  <w:rPr>
                    <w:rFonts w:ascii="Times New Roman" w:hAnsi="Times New Roman" w:cs="Times New Roman"/>
                    <w:sz w:val="20"/>
                    <w:szCs w:val="20"/>
                  </w:rPr>
                  <w:t>42</w:t>
                </w:r>
              </w:p>
            </w:tc>
          </w:tr>
          <w:tr w:rsidR="000A7500" w:rsidRPr="00E131A3" w14:paraId="66B7513D" w14:textId="77777777" w:rsidTr="00BC51ED">
            <w:trPr>
              <w:trHeight w:val="312"/>
            </w:trPr>
            <w:tc>
              <w:tcPr>
                <w:tcW w:w="5797" w:type="dxa"/>
                <w:shd w:val="clear" w:color="auto" w:fill="FFFFFF" w:themeFill="background1"/>
              </w:tcPr>
              <w:p w14:paraId="1BB25A0B" w14:textId="77777777" w:rsidR="000A7500" w:rsidRPr="00E2159B" w:rsidRDefault="000A7500" w:rsidP="00BC51ED">
                <w:pPr>
                  <w:rPr>
                    <w:rFonts w:ascii="Times New Roman" w:hAnsi="Times New Roman" w:cs="Times New Roman"/>
                    <w:sz w:val="20"/>
                    <w:szCs w:val="20"/>
                  </w:rPr>
                </w:pPr>
                <w:r w:rsidRPr="00E2159B">
                  <w:rPr>
                    <w:rFonts w:ascii="Times New Roman" w:hAnsi="Times New Roman" w:cs="Times New Roman"/>
                    <w:sz w:val="20"/>
                    <w:szCs w:val="20"/>
                  </w:rPr>
                  <w:t>Make-up Exam</w:t>
                </w:r>
              </w:p>
            </w:tc>
            <w:tc>
              <w:tcPr>
                <w:tcW w:w="1275" w:type="dxa"/>
                <w:shd w:val="clear" w:color="auto" w:fill="FFFFFF" w:themeFill="background1"/>
              </w:tcPr>
              <w:p w14:paraId="243512F7" w14:textId="77777777" w:rsidR="000A7500" w:rsidRPr="00703F9A" w:rsidRDefault="000A7500" w:rsidP="00BC51ED">
                <w:pPr>
                  <w:jc w:val="center"/>
                  <w:rPr>
                    <w:rFonts w:ascii="Times New Roman" w:hAnsi="Times New Roman" w:cs="Times New Roman"/>
                    <w:sz w:val="20"/>
                    <w:szCs w:val="20"/>
                  </w:rPr>
                </w:pPr>
                <w:r w:rsidRPr="00703F9A">
                  <w:rPr>
                    <w:rFonts w:ascii="Times New Roman" w:hAnsi="Times New Roman" w:cs="Times New Roman"/>
                    <w:sz w:val="20"/>
                    <w:szCs w:val="20"/>
                  </w:rPr>
                  <w:t>1</w:t>
                </w:r>
              </w:p>
            </w:tc>
            <w:tc>
              <w:tcPr>
                <w:tcW w:w="1276" w:type="dxa"/>
                <w:shd w:val="clear" w:color="auto" w:fill="FFFFFF" w:themeFill="background1"/>
              </w:tcPr>
              <w:p w14:paraId="232565B3" w14:textId="77777777" w:rsidR="000A7500" w:rsidRPr="00703F9A" w:rsidRDefault="000A7500" w:rsidP="00BC51ED">
                <w:pPr>
                  <w:jc w:val="center"/>
                  <w:rPr>
                    <w:rFonts w:ascii="Times New Roman" w:hAnsi="Times New Roman" w:cs="Times New Roman"/>
                    <w:sz w:val="20"/>
                    <w:szCs w:val="20"/>
                  </w:rPr>
                </w:pPr>
                <w:r w:rsidRPr="00703F9A">
                  <w:rPr>
                    <w:rFonts w:ascii="Times New Roman" w:hAnsi="Times New Roman" w:cs="Times New Roman"/>
                    <w:sz w:val="20"/>
                    <w:szCs w:val="20"/>
                  </w:rPr>
                  <w:t>1</w:t>
                </w:r>
              </w:p>
            </w:tc>
            <w:tc>
              <w:tcPr>
                <w:tcW w:w="1276" w:type="dxa"/>
                <w:shd w:val="clear" w:color="auto" w:fill="FFFFFF" w:themeFill="background1"/>
              </w:tcPr>
              <w:p w14:paraId="6CBB40F1" w14:textId="77777777" w:rsidR="000A7500" w:rsidRPr="00703F9A" w:rsidRDefault="000A7500" w:rsidP="00BC51ED">
                <w:pPr>
                  <w:jc w:val="center"/>
                  <w:rPr>
                    <w:rFonts w:ascii="Times New Roman" w:hAnsi="Times New Roman" w:cs="Times New Roman"/>
                    <w:sz w:val="20"/>
                    <w:szCs w:val="20"/>
                  </w:rPr>
                </w:pPr>
                <w:r w:rsidRPr="00703F9A">
                  <w:rPr>
                    <w:rFonts w:ascii="Times New Roman" w:hAnsi="Times New Roman" w:cs="Times New Roman"/>
                    <w:sz w:val="20"/>
                    <w:szCs w:val="20"/>
                  </w:rPr>
                  <w:t>1</w:t>
                </w:r>
              </w:p>
            </w:tc>
          </w:tr>
          <w:tr w:rsidR="000A7500" w:rsidRPr="00E131A3" w14:paraId="1D6FD74F" w14:textId="77777777" w:rsidTr="00BC51ED">
            <w:trPr>
              <w:trHeight w:val="312"/>
            </w:trPr>
            <w:tc>
              <w:tcPr>
                <w:tcW w:w="5797" w:type="dxa"/>
                <w:tcBorders>
                  <w:bottom w:val="single" w:sz="12" w:space="0" w:color="auto"/>
                </w:tcBorders>
                <w:shd w:val="clear" w:color="auto" w:fill="FFFFFF" w:themeFill="background1"/>
              </w:tcPr>
              <w:p w14:paraId="21B47C62" w14:textId="77777777" w:rsidR="000A7500" w:rsidRPr="00E2159B" w:rsidRDefault="000A7500" w:rsidP="00BC51ED">
                <w:pPr>
                  <w:rPr>
                    <w:rFonts w:ascii="Times New Roman" w:hAnsi="Times New Roman" w:cs="Times New Roman"/>
                    <w:sz w:val="20"/>
                    <w:szCs w:val="20"/>
                  </w:rPr>
                </w:pPr>
                <w:r w:rsidRPr="00E2159B">
                  <w:rPr>
                    <w:rFonts w:ascii="Times New Roman" w:hAnsi="Times New Roman" w:cs="Times New Roman"/>
                    <w:sz w:val="20"/>
                    <w:szCs w:val="20"/>
                  </w:rPr>
                  <w:t>Make-up Exam Preparation</w:t>
                </w:r>
              </w:p>
            </w:tc>
            <w:tc>
              <w:tcPr>
                <w:tcW w:w="1275" w:type="dxa"/>
                <w:shd w:val="clear" w:color="auto" w:fill="FFFFFF" w:themeFill="background1"/>
              </w:tcPr>
              <w:p w14:paraId="241492AC" w14:textId="77777777" w:rsidR="000A7500" w:rsidRPr="00E2159B" w:rsidRDefault="000A7500" w:rsidP="00BC51ED">
                <w:pPr>
                  <w:jc w:val="center"/>
                  <w:rPr>
                    <w:rFonts w:ascii="Times New Roman" w:hAnsi="Times New Roman" w:cs="Times New Roman"/>
                    <w:sz w:val="20"/>
                    <w:szCs w:val="20"/>
                  </w:rPr>
                </w:pPr>
                <w:r w:rsidRPr="00703F9A">
                  <w:rPr>
                    <w:rFonts w:ascii="Times New Roman" w:hAnsi="Times New Roman" w:cs="Times New Roman"/>
                    <w:sz w:val="20"/>
                    <w:szCs w:val="20"/>
                  </w:rPr>
                  <w:t>14</w:t>
                </w:r>
              </w:p>
            </w:tc>
            <w:tc>
              <w:tcPr>
                <w:tcW w:w="1276" w:type="dxa"/>
                <w:shd w:val="clear" w:color="auto" w:fill="FFFFFF" w:themeFill="background1"/>
              </w:tcPr>
              <w:p w14:paraId="444B8682" w14:textId="77777777" w:rsidR="000A7500" w:rsidRPr="00E2159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tcPr>
              <w:p w14:paraId="207401A5" w14:textId="77777777" w:rsidR="000A7500" w:rsidRPr="00E2159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21FA5086" w14:textId="77777777" w:rsidTr="00BC51E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6A3A64C" w14:textId="77777777" w:rsidR="000A7500" w:rsidRPr="00E2159B"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F2F9F15" w14:textId="77777777" w:rsidR="000A7500" w:rsidRPr="00E2159B" w:rsidRDefault="000A7500" w:rsidP="00BC51ED">
                <w:pPr>
                  <w:jc w:val="right"/>
                  <w:rPr>
                    <w:rFonts w:ascii="Times New Roman" w:hAnsi="Times New Roman" w:cs="Times New Roman"/>
                    <w:sz w:val="20"/>
                    <w:szCs w:val="20"/>
                  </w:rPr>
                </w:pPr>
                <w:r w:rsidRPr="00E2159B">
                  <w:rPr>
                    <w:rFonts w:ascii="Times New Roman" w:hAnsi="Times New Roman" w:cs="Times New Roman"/>
                    <w:b/>
                    <w:sz w:val="20"/>
                    <w:szCs w:val="20"/>
                  </w:rPr>
                  <w:t>Total workload</w:t>
                </w:r>
              </w:p>
            </w:tc>
            <w:tc>
              <w:tcPr>
                <w:tcW w:w="1276" w:type="dxa"/>
                <w:shd w:val="clear" w:color="auto" w:fill="FFFFFF" w:themeFill="background1"/>
                <w:vAlign w:val="center"/>
              </w:tcPr>
              <w:p w14:paraId="50F6AA91" w14:textId="77777777" w:rsidR="000A7500" w:rsidRPr="00E2159B"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84</w:t>
                </w:r>
              </w:p>
            </w:tc>
          </w:tr>
          <w:tr w:rsidR="000A7500" w:rsidRPr="00E131A3" w14:paraId="76C0BEF1"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1AEFE1F9" w14:textId="77777777" w:rsidR="000A7500" w:rsidRPr="00E2159B"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FBCD742" w14:textId="77777777" w:rsidR="000A7500" w:rsidRPr="00E2159B" w:rsidRDefault="000A7500" w:rsidP="00BC51ED">
                <w:pPr>
                  <w:jc w:val="right"/>
                  <w:rPr>
                    <w:rFonts w:ascii="Times New Roman" w:hAnsi="Times New Roman" w:cs="Times New Roman"/>
                    <w:sz w:val="20"/>
                    <w:szCs w:val="20"/>
                  </w:rPr>
                </w:pPr>
                <w:r w:rsidRPr="00E2159B">
                  <w:rPr>
                    <w:rFonts w:ascii="Times New Roman" w:hAnsi="Times New Roman" w:cs="Times New Roman"/>
                    <w:b/>
                    <w:sz w:val="20"/>
                    <w:szCs w:val="20"/>
                  </w:rPr>
                  <w:t>Total workload / 30</w:t>
                </w:r>
              </w:p>
            </w:tc>
            <w:tc>
              <w:tcPr>
                <w:tcW w:w="1276" w:type="dxa"/>
                <w:shd w:val="clear" w:color="auto" w:fill="FFFFFF" w:themeFill="background1"/>
                <w:vAlign w:val="center"/>
              </w:tcPr>
              <w:p w14:paraId="0A9AFBF6" w14:textId="77777777" w:rsidR="000A7500" w:rsidRPr="00E2159B"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84</w:t>
                </w:r>
                <w:r w:rsidRPr="00E2159B">
                  <w:rPr>
                    <w:rFonts w:ascii="Times New Roman" w:hAnsi="Times New Roman" w:cs="Times New Roman"/>
                    <w:b/>
                    <w:sz w:val="20"/>
                    <w:szCs w:val="20"/>
                  </w:rPr>
                  <w:t>/30</w:t>
                </w:r>
              </w:p>
            </w:tc>
          </w:tr>
          <w:tr w:rsidR="000A7500" w:rsidRPr="00E131A3" w14:paraId="54E39165" w14:textId="77777777" w:rsidTr="00BC51ED">
            <w:trPr>
              <w:trHeight w:val="312"/>
            </w:trPr>
            <w:tc>
              <w:tcPr>
                <w:tcW w:w="5797" w:type="dxa"/>
                <w:tcBorders>
                  <w:top w:val="nil"/>
                  <w:left w:val="nil"/>
                  <w:bottom w:val="nil"/>
                  <w:right w:val="single" w:sz="12" w:space="0" w:color="auto"/>
                </w:tcBorders>
                <w:vAlign w:val="center"/>
              </w:tcPr>
              <w:p w14:paraId="5B6A14B1" w14:textId="77777777" w:rsidR="000A7500" w:rsidRPr="00E2159B"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FA8AEEF" w14:textId="77777777" w:rsidR="000A7500" w:rsidRPr="00E2159B" w:rsidRDefault="000A7500" w:rsidP="00BC51ED">
                <w:pPr>
                  <w:jc w:val="right"/>
                  <w:rPr>
                    <w:rFonts w:ascii="Times New Roman" w:hAnsi="Times New Roman" w:cs="Times New Roman"/>
                    <w:sz w:val="20"/>
                    <w:szCs w:val="20"/>
                  </w:rPr>
                </w:pPr>
                <w:r w:rsidRPr="00E2159B">
                  <w:rPr>
                    <w:rFonts w:ascii="Times New Roman" w:hAnsi="Times New Roman" w:cs="Times New Roman"/>
                    <w:b/>
                    <w:sz w:val="20"/>
                    <w:szCs w:val="20"/>
                  </w:rPr>
                  <w:t>Course ECTS Credit</w:t>
                </w:r>
              </w:p>
            </w:tc>
            <w:tc>
              <w:tcPr>
                <w:tcW w:w="1276" w:type="dxa"/>
                <w:vAlign w:val="center"/>
              </w:tcPr>
              <w:p w14:paraId="554BB820" w14:textId="77777777" w:rsidR="000A7500" w:rsidRPr="00E2159B"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394DAD81" w14:textId="77777777" w:rsidR="000A7500" w:rsidRPr="00E131A3" w:rsidRDefault="000A7500">
          <w:pPr>
            <w:sectPr w:rsidR="000A7500" w:rsidRPr="00E131A3" w:rsidSect="000A7500">
              <w:headerReference w:type="even" r:id="rId211"/>
              <w:headerReference w:type="default" r:id="rId212"/>
              <w:footerReference w:type="default" r:id="rId213"/>
              <w:headerReference w:type="first" r:id="rId21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2303FCDD" w14:textId="77777777" w:rsidTr="00BC51ED">
            <w:trPr>
              <w:trHeight w:val="312"/>
            </w:trPr>
            <w:tc>
              <w:tcPr>
                <w:tcW w:w="9624" w:type="dxa"/>
                <w:gridSpan w:val="2"/>
                <w:shd w:val="clear" w:color="auto" w:fill="FAE0D0" w:themeFill="accent4" w:themeFillTint="33"/>
                <w:vAlign w:val="center"/>
              </w:tcPr>
              <w:p w14:paraId="7405F13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lastRenderedPageBreak/>
                  <w:t>Evaluation</w:t>
                </w:r>
              </w:p>
            </w:tc>
          </w:tr>
          <w:tr w:rsidR="000A7500" w:rsidRPr="00E131A3" w14:paraId="0EEA75E3" w14:textId="77777777" w:rsidTr="00BC51ED">
            <w:trPr>
              <w:trHeight w:val="369"/>
            </w:trPr>
            <w:tc>
              <w:tcPr>
                <w:tcW w:w="5797" w:type="dxa"/>
                <w:vAlign w:val="center"/>
              </w:tcPr>
              <w:p w14:paraId="6B086627"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3C43C50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09D5DC76" w14:textId="77777777" w:rsidTr="00BC51ED">
            <w:trPr>
              <w:trHeight w:val="369"/>
            </w:trPr>
            <w:sdt>
              <w:sdtPr>
                <w:rPr>
                  <w:rFonts w:ascii="Times New Roman" w:hAnsi="Times New Roman" w:cs="Times New Roman"/>
                  <w:sz w:val="20"/>
                  <w:szCs w:val="20"/>
                </w:rPr>
                <w:id w:val="-1613739437"/>
                <w:placeholder>
                  <w:docPart w:val="21DF9D09826D41B5BFF657BB64401E3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3B93EDC"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04AD5D0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50</w:t>
                </w:r>
              </w:p>
            </w:tc>
          </w:tr>
          <w:tr w:rsidR="000A7500" w:rsidRPr="00E131A3" w14:paraId="22034DE1" w14:textId="77777777" w:rsidTr="00BC51ED">
            <w:trPr>
              <w:trHeight w:val="369"/>
            </w:trPr>
            <w:tc>
              <w:tcPr>
                <w:tcW w:w="5797" w:type="dxa"/>
                <w:vAlign w:val="center"/>
              </w:tcPr>
              <w:p w14:paraId="6C776053"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3AB7389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50</w:t>
                </w:r>
              </w:p>
            </w:tc>
          </w:tr>
          <w:tr w:rsidR="000A7500" w:rsidRPr="00E131A3" w14:paraId="639F767F" w14:textId="77777777" w:rsidTr="00BC51ED">
            <w:trPr>
              <w:trHeight w:val="369"/>
            </w:trPr>
            <w:tc>
              <w:tcPr>
                <w:tcW w:w="5797" w:type="dxa"/>
                <w:vAlign w:val="center"/>
              </w:tcPr>
              <w:p w14:paraId="73CF73B9"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789768E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7791E297"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7298F3A6" w14:textId="77777777" w:rsidTr="00BC51ED">
            <w:trPr>
              <w:trHeight w:val="392"/>
            </w:trPr>
            <w:tc>
              <w:tcPr>
                <w:tcW w:w="9624" w:type="dxa"/>
                <w:gridSpan w:val="3"/>
                <w:shd w:val="clear" w:color="auto" w:fill="FAE0D0" w:themeFill="accent4" w:themeFillTint="33"/>
                <w:vAlign w:val="center"/>
              </w:tcPr>
              <w:p w14:paraId="32AEAFBF"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35EE62AC" w14:textId="77777777" w:rsidTr="00BC51ED">
            <w:trPr>
              <w:trHeight w:hRule="exact" w:val="510"/>
            </w:trPr>
            <w:tc>
              <w:tcPr>
                <w:tcW w:w="552" w:type="dxa"/>
                <w:vAlign w:val="center"/>
              </w:tcPr>
              <w:p w14:paraId="70C80929"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45144C6D"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36C4C60B"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8206DD" w:rsidRPr="00E131A3" w14:paraId="704FBA6D" w14:textId="77777777" w:rsidTr="00BC51ED">
            <w:trPr>
              <w:trHeight w:hRule="exact" w:val="510"/>
            </w:trPr>
            <w:tc>
              <w:tcPr>
                <w:tcW w:w="552" w:type="dxa"/>
                <w:shd w:val="clear" w:color="auto" w:fill="FFFFFF" w:themeFill="background1"/>
                <w:vAlign w:val="center"/>
              </w:tcPr>
              <w:p w14:paraId="154C2FB0"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tcPr>
              <w:p w14:paraId="26CE2631" w14:textId="77777777" w:rsidR="008206DD" w:rsidRPr="00E2159B" w:rsidRDefault="008206DD" w:rsidP="008206DD">
                <w:pPr>
                  <w:rPr>
                    <w:rFonts w:ascii="Times New Roman" w:hAnsi="Times New Roman" w:cs="Times New Roman"/>
                    <w:sz w:val="20"/>
                  </w:rPr>
                </w:pPr>
                <w:r w:rsidRPr="00E2159B">
                  <w:rPr>
                    <w:rFonts w:ascii="Times New Roman" w:hAnsi="Times New Roman" w:cs="Times New Roman"/>
                    <w:sz w:val="20"/>
                  </w:rPr>
                  <w:t>Ability to recognize basic concepts in nursing education</w:t>
                </w:r>
              </w:p>
            </w:tc>
            <w:tc>
              <w:tcPr>
                <w:tcW w:w="1275" w:type="dxa"/>
                <w:tcBorders>
                  <w:top w:val="single" w:sz="6" w:space="0" w:color="auto"/>
                </w:tcBorders>
                <w:shd w:val="clear" w:color="auto" w:fill="auto"/>
                <w:vAlign w:val="center"/>
              </w:tcPr>
              <w:p w14:paraId="4D9BE291" w14:textId="65FB211F" w:rsidR="008206DD" w:rsidRPr="009C149D" w:rsidRDefault="008206DD" w:rsidP="008206D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206DD" w:rsidRPr="00E131A3" w14:paraId="5F451206" w14:textId="77777777" w:rsidTr="00BC51ED">
            <w:trPr>
              <w:trHeight w:hRule="exact" w:val="510"/>
            </w:trPr>
            <w:tc>
              <w:tcPr>
                <w:tcW w:w="552" w:type="dxa"/>
                <w:shd w:val="clear" w:color="auto" w:fill="FFFFFF" w:themeFill="background1"/>
                <w:vAlign w:val="center"/>
              </w:tcPr>
              <w:p w14:paraId="3DAFDB10"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tcPr>
              <w:p w14:paraId="1E73CB35" w14:textId="77777777" w:rsidR="008206DD" w:rsidRPr="00E2159B" w:rsidRDefault="008206DD" w:rsidP="008206DD">
                <w:pPr>
                  <w:rPr>
                    <w:rFonts w:ascii="Times New Roman" w:hAnsi="Times New Roman" w:cs="Times New Roman"/>
                    <w:sz w:val="20"/>
                  </w:rPr>
                </w:pPr>
                <w:r w:rsidRPr="00E2159B">
                  <w:rPr>
                    <w:rFonts w:ascii="Times New Roman" w:hAnsi="Times New Roman" w:cs="Times New Roman"/>
                    <w:sz w:val="20"/>
                  </w:rPr>
                  <w:t>Ability to approach ethical problems by centering on basic concepts</w:t>
                </w:r>
              </w:p>
            </w:tc>
            <w:tc>
              <w:tcPr>
                <w:tcW w:w="1275" w:type="dxa"/>
                <w:tcBorders>
                  <w:top w:val="single" w:sz="6" w:space="0" w:color="auto"/>
                  <w:bottom w:val="single" w:sz="6" w:space="0" w:color="auto"/>
                </w:tcBorders>
                <w:shd w:val="clear" w:color="auto" w:fill="auto"/>
                <w:vAlign w:val="center"/>
              </w:tcPr>
              <w:p w14:paraId="5B47744A" w14:textId="25509AC5" w:rsidR="008206DD" w:rsidRPr="009C149D" w:rsidRDefault="008206DD" w:rsidP="008206D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206DD" w:rsidRPr="00E131A3" w14:paraId="10153F53" w14:textId="77777777" w:rsidTr="00BC51ED">
            <w:trPr>
              <w:trHeight w:hRule="exact" w:val="418"/>
            </w:trPr>
            <w:tc>
              <w:tcPr>
                <w:tcW w:w="552" w:type="dxa"/>
                <w:shd w:val="clear" w:color="auto" w:fill="FFFFFF" w:themeFill="background1"/>
                <w:vAlign w:val="center"/>
              </w:tcPr>
              <w:p w14:paraId="77D15388"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tcPr>
              <w:p w14:paraId="347E8311" w14:textId="77777777" w:rsidR="008206DD" w:rsidRPr="00E2159B" w:rsidRDefault="008206DD" w:rsidP="008206DD">
                <w:pPr>
                  <w:rPr>
                    <w:rFonts w:ascii="Times New Roman" w:hAnsi="Times New Roman" w:cs="Times New Roman"/>
                    <w:sz w:val="20"/>
                  </w:rPr>
                </w:pPr>
                <w:r w:rsidRPr="00E2159B">
                  <w:rPr>
                    <w:rFonts w:ascii="Times New Roman" w:hAnsi="Times New Roman" w:cs="Times New Roman"/>
                    <w:sz w:val="20"/>
                  </w:rPr>
                  <w:t>Having knowledge of nursing and health sciences and ability</w:t>
                </w:r>
                <w:r>
                  <w:rPr>
                    <w:rFonts w:ascii="Times New Roman" w:hAnsi="Times New Roman" w:cs="Times New Roman"/>
                    <w:sz w:val="20"/>
                  </w:rPr>
                  <w:t xml:space="preserve"> to apply the knowledge acquire</w:t>
                </w:r>
              </w:p>
            </w:tc>
            <w:tc>
              <w:tcPr>
                <w:tcW w:w="1275" w:type="dxa"/>
                <w:tcBorders>
                  <w:top w:val="single" w:sz="6" w:space="0" w:color="auto"/>
                  <w:bottom w:val="single" w:sz="6" w:space="0" w:color="auto"/>
                </w:tcBorders>
                <w:shd w:val="clear" w:color="auto" w:fill="auto"/>
                <w:vAlign w:val="center"/>
              </w:tcPr>
              <w:p w14:paraId="7476E3FC" w14:textId="204E3D54" w:rsidR="008206DD" w:rsidRPr="009C149D" w:rsidRDefault="008206DD" w:rsidP="008206DD">
                <w:pPr>
                  <w:spacing w:after="0" w:line="240" w:lineRule="auto"/>
                  <w:jc w:val="center"/>
                  <w:rPr>
                    <w:rFonts w:ascii="Times New Roman" w:hAnsi="Times New Roman" w:cs="Times New Roman"/>
                    <w:sz w:val="20"/>
                    <w:szCs w:val="20"/>
                  </w:rPr>
                </w:pPr>
              </w:p>
            </w:tc>
          </w:tr>
          <w:tr w:rsidR="008206DD" w:rsidRPr="00E131A3" w14:paraId="189FD709" w14:textId="77777777" w:rsidTr="00BC51ED">
            <w:trPr>
              <w:trHeight w:hRule="exact" w:val="510"/>
            </w:trPr>
            <w:tc>
              <w:tcPr>
                <w:tcW w:w="552" w:type="dxa"/>
                <w:shd w:val="clear" w:color="auto" w:fill="FFFFFF" w:themeFill="background1"/>
                <w:vAlign w:val="center"/>
              </w:tcPr>
              <w:p w14:paraId="1A2B0189"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tcPr>
              <w:p w14:paraId="7EE6A8F3" w14:textId="77777777" w:rsidR="008206DD" w:rsidRPr="00E2159B" w:rsidRDefault="008206DD" w:rsidP="008206DD">
                <w:pPr>
                  <w:rPr>
                    <w:rFonts w:ascii="Times New Roman" w:hAnsi="Times New Roman" w:cs="Times New Roman"/>
                    <w:sz w:val="20"/>
                  </w:rPr>
                </w:pPr>
                <w:r w:rsidRPr="00E2159B">
                  <w:rPr>
                    <w:rFonts w:ascii="Times New Roman" w:hAnsi="Times New Roman" w:cs="Times New Roman"/>
                    <w:sz w:val="20"/>
                  </w:rPr>
                  <w:t>Ability to do Interdisciplinary teamwork</w:t>
                </w:r>
              </w:p>
            </w:tc>
            <w:tc>
              <w:tcPr>
                <w:tcW w:w="1275" w:type="dxa"/>
                <w:tcBorders>
                  <w:top w:val="single" w:sz="6" w:space="0" w:color="auto"/>
                </w:tcBorders>
                <w:shd w:val="clear" w:color="auto" w:fill="auto"/>
                <w:vAlign w:val="center"/>
              </w:tcPr>
              <w:p w14:paraId="71EC7DB7" w14:textId="7493771C" w:rsidR="008206DD" w:rsidRPr="009C149D" w:rsidRDefault="008206DD" w:rsidP="008206DD">
                <w:pPr>
                  <w:spacing w:after="0" w:line="240" w:lineRule="auto"/>
                  <w:jc w:val="center"/>
                  <w:rPr>
                    <w:rFonts w:ascii="Times New Roman" w:hAnsi="Times New Roman" w:cs="Times New Roman"/>
                    <w:sz w:val="20"/>
                    <w:szCs w:val="20"/>
                  </w:rPr>
                </w:pPr>
              </w:p>
            </w:tc>
          </w:tr>
          <w:tr w:rsidR="008206DD" w:rsidRPr="00E131A3" w14:paraId="79C6A069" w14:textId="77777777" w:rsidTr="00BC51ED">
            <w:trPr>
              <w:trHeight w:hRule="exact" w:val="510"/>
            </w:trPr>
            <w:tc>
              <w:tcPr>
                <w:tcW w:w="552" w:type="dxa"/>
                <w:shd w:val="clear" w:color="auto" w:fill="FFFFFF" w:themeFill="background1"/>
                <w:vAlign w:val="center"/>
              </w:tcPr>
              <w:p w14:paraId="470929FE"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tcPr>
              <w:p w14:paraId="459CD82E" w14:textId="77777777" w:rsidR="008206DD" w:rsidRPr="00E2159B" w:rsidRDefault="008206DD" w:rsidP="008206DD">
                <w:pPr>
                  <w:rPr>
                    <w:rFonts w:ascii="Times New Roman" w:hAnsi="Times New Roman" w:cs="Times New Roman"/>
                    <w:sz w:val="20"/>
                  </w:rPr>
                </w:pPr>
                <w:r w:rsidRPr="00E2159B">
                  <w:rPr>
                    <w:rFonts w:ascii="Times New Roman" w:hAnsi="Times New Roman" w:cs="Times New Roman"/>
                    <w:sz w:val="20"/>
                  </w:rPr>
                  <w:t>Ability to recognize, formulate and solve medical problems in nursing education</w:t>
                </w:r>
              </w:p>
            </w:tc>
            <w:tc>
              <w:tcPr>
                <w:tcW w:w="1275" w:type="dxa"/>
                <w:tcBorders>
                  <w:top w:val="single" w:sz="6" w:space="0" w:color="auto"/>
                </w:tcBorders>
                <w:shd w:val="clear" w:color="auto" w:fill="auto"/>
                <w:vAlign w:val="center"/>
              </w:tcPr>
              <w:p w14:paraId="2D1E2D8F" w14:textId="2C221C5E" w:rsidR="008206DD" w:rsidRPr="009C149D" w:rsidRDefault="008206DD" w:rsidP="008206D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8206DD" w:rsidRPr="00E131A3" w14:paraId="31910EA9" w14:textId="77777777" w:rsidTr="00BC51ED">
            <w:trPr>
              <w:trHeight w:hRule="exact" w:val="510"/>
            </w:trPr>
            <w:tc>
              <w:tcPr>
                <w:tcW w:w="552" w:type="dxa"/>
                <w:shd w:val="clear" w:color="auto" w:fill="FFFFFF" w:themeFill="background1"/>
                <w:vAlign w:val="center"/>
              </w:tcPr>
              <w:p w14:paraId="5404D7B3"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tcPr>
              <w:p w14:paraId="58D3DC19" w14:textId="77777777" w:rsidR="008206DD" w:rsidRPr="00E2159B" w:rsidRDefault="008206DD" w:rsidP="008206DD">
                <w:pPr>
                  <w:rPr>
                    <w:rFonts w:ascii="Times New Roman" w:hAnsi="Times New Roman" w:cs="Times New Roman"/>
                    <w:sz w:val="20"/>
                  </w:rPr>
                </w:pPr>
                <w:r w:rsidRPr="00E2159B">
                  <w:rPr>
                    <w:rFonts w:ascii="Times New Roman" w:hAnsi="Times New Roman" w:cs="Times New Roman"/>
                    <w:sz w:val="20"/>
                  </w:rPr>
                  <w:t>Effective written and oral communication/presentation skills</w:t>
                </w:r>
              </w:p>
            </w:tc>
            <w:tc>
              <w:tcPr>
                <w:tcW w:w="1275" w:type="dxa"/>
                <w:tcBorders>
                  <w:top w:val="single" w:sz="6" w:space="0" w:color="auto"/>
                </w:tcBorders>
                <w:shd w:val="clear" w:color="auto" w:fill="auto"/>
                <w:vAlign w:val="center"/>
              </w:tcPr>
              <w:p w14:paraId="52AF7E67" w14:textId="33A70596" w:rsidR="008206DD" w:rsidRPr="009C149D" w:rsidRDefault="008206DD" w:rsidP="008206DD">
                <w:pPr>
                  <w:spacing w:after="0" w:line="240" w:lineRule="auto"/>
                  <w:jc w:val="center"/>
                  <w:rPr>
                    <w:rFonts w:ascii="Times New Roman" w:hAnsi="Times New Roman" w:cs="Times New Roman"/>
                    <w:sz w:val="20"/>
                    <w:szCs w:val="20"/>
                  </w:rPr>
                </w:pPr>
              </w:p>
            </w:tc>
          </w:tr>
          <w:tr w:rsidR="008206DD" w:rsidRPr="00E131A3" w14:paraId="791E96A0" w14:textId="77777777" w:rsidTr="00BC51ED">
            <w:trPr>
              <w:trHeight w:hRule="exact" w:val="510"/>
            </w:trPr>
            <w:tc>
              <w:tcPr>
                <w:tcW w:w="552" w:type="dxa"/>
                <w:shd w:val="clear" w:color="auto" w:fill="FFFFFF" w:themeFill="background1"/>
                <w:vAlign w:val="center"/>
              </w:tcPr>
              <w:p w14:paraId="24EC29AF"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tcPr>
              <w:p w14:paraId="1307F292" w14:textId="77777777" w:rsidR="008206DD" w:rsidRPr="00E2159B" w:rsidRDefault="008206DD" w:rsidP="008206DD">
                <w:pPr>
                  <w:rPr>
                    <w:rFonts w:ascii="Times New Roman" w:hAnsi="Times New Roman" w:cs="Times New Roman"/>
                    <w:sz w:val="20"/>
                  </w:rPr>
                </w:pPr>
                <w:r w:rsidRPr="00E2159B">
                  <w:rPr>
                    <w:rFonts w:ascii="Times New Roman" w:hAnsi="Times New Roman" w:cs="Times New Roman"/>
                    <w:sz w:val="20"/>
                  </w:rPr>
                  <w:t>Ability to understand and apply professional and ethical responsibility</w:t>
                </w:r>
              </w:p>
            </w:tc>
            <w:tc>
              <w:tcPr>
                <w:tcW w:w="1275" w:type="dxa"/>
                <w:tcBorders>
                  <w:top w:val="single" w:sz="6" w:space="0" w:color="auto"/>
                </w:tcBorders>
                <w:shd w:val="clear" w:color="auto" w:fill="auto"/>
                <w:vAlign w:val="center"/>
              </w:tcPr>
              <w:p w14:paraId="32F19645" w14:textId="298E1141" w:rsidR="008206DD" w:rsidRPr="009C149D" w:rsidRDefault="008206DD" w:rsidP="008206DD">
                <w:pPr>
                  <w:spacing w:after="0" w:line="240" w:lineRule="auto"/>
                  <w:jc w:val="center"/>
                  <w:rPr>
                    <w:rFonts w:ascii="Times New Roman" w:hAnsi="Times New Roman" w:cs="Times New Roman"/>
                    <w:sz w:val="20"/>
                    <w:szCs w:val="20"/>
                  </w:rPr>
                </w:pPr>
              </w:p>
            </w:tc>
          </w:tr>
          <w:tr w:rsidR="008206DD" w:rsidRPr="00E131A3" w14:paraId="64BCB254" w14:textId="77777777" w:rsidTr="00BC51ED">
            <w:trPr>
              <w:trHeight w:hRule="exact" w:val="510"/>
            </w:trPr>
            <w:tc>
              <w:tcPr>
                <w:tcW w:w="552" w:type="dxa"/>
                <w:shd w:val="clear" w:color="auto" w:fill="FFFFFF" w:themeFill="background1"/>
                <w:vAlign w:val="center"/>
              </w:tcPr>
              <w:p w14:paraId="258575DB"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tcPr>
              <w:p w14:paraId="0C07249C" w14:textId="77777777" w:rsidR="008206DD" w:rsidRPr="00E2159B" w:rsidRDefault="008206DD" w:rsidP="008206DD">
                <w:pPr>
                  <w:rPr>
                    <w:rFonts w:ascii="Times New Roman" w:hAnsi="Times New Roman" w:cs="Times New Roman"/>
                    <w:sz w:val="20"/>
                  </w:rPr>
                </w:pPr>
                <w:r w:rsidRPr="00E2159B">
                  <w:rPr>
                    <w:rFonts w:ascii="Times New Roman" w:hAnsi="Times New Roman" w:cs="Times New Roman"/>
                    <w:sz w:val="20"/>
                  </w:rPr>
                  <w:t>Ability to understand and apply the ımportance of lifelong learning</w:t>
                </w:r>
              </w:p>
            </w:tc>
            <w:tc>
              <w:tcPr>
                <w:tcW w:w="1275" w:type="dxa"/>
                <w:tcBorders>
                  <w:top w:val="single" w:sz="6" w:space="0" w:color="auto"/>
                  <w:bottom w:val="single" w:sz="6" w:space="0" w:color="auto"/>
                </w:tcBorders>
                <w:shd w:val="clear" w:color="auto" w:fill="auto"/>
                <w:vAlign w:val="center"/>
              </w:tcPr>
              <w:p w14:paraId="0914242E" w14:textId="79B3C2E9" w:rsidR="008206DD" w:rsidRPr="009C149D" w:rsidRDefault="008206DD" w:rsidP="008206D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36123481"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260"/>
            <w:gridCol w:w="1701"/>
            <w:gridCol w:w="1204"/>
            <w:gridCol w:w="2056"/>
          </w:tblGrid>
          <w:tr w:rsidR="000A7500" w:rsidRPr="00E131A3" w14:paraId="6E63C929" w14:textId="77777777" w:rsidTr="00BC51ED">
            <w:trPr>
              <w:trHeight w:val="449"/>
            </w:trPr>
            <w:tc>
              <w:tcPr>
                <w:tcW w:w="9624" w:type="dxa"/>
                <w:gridSpan w:val="5"/>
                <w:shd w:val="clear" w:color="auto" w:fill="FAE0D0" w:themeFill="accent4" w:themeFillTint="33"/>
                <w:vAlign w:val="center"/>
              </w:tcPr>
              <w:p w14:paraId="73751998"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325FC448" w14:textId="77777777" w:rsidTr="00BC51ED">
            <w:trPr>
              <w:trHeight w:val="567"/>
            </w:trPr>
            <w:tc>
              <w:tcPr>
                <w:tcW w:w="1403" w:type="dxa"/>
                <w:shd w:val="clear" w:color="auto" w:fill="FAE0D0" w:themeFill="accent4" w:themeFillTint="33"/>
                <w:vAlign w:val="center"/>
              </w:tcPr>
              <w:p w14:paraId="05292E4C"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3260" w:type="dxa"/>
                <w:shd w:val="clear" w:color="auto" w:fill="FFFFFF" w:themeFill="background1"/>
                <w:vAlign w:val="center"/>
              </w:tcPr>
              <w:p w14:paraId="17E1CB97" w14:textId="77777777" w:rsidR="000A7500" w:rsidRDefault="000A7500" w:rsidP="00BC51ED">
                <w:pPr>
                  <w:jc w:val="center"/>
                  <w:rPr>
                    <w:rFonts w:ascii="Times New Roman" w:hAnsi="Times New Roman" w:cs="Times New Roman"/>
                    <w:sz w:val="20"/>
                    <w:szCs w:val="20"/>
                  </w:rPr>
                </w:pPr>
                <w:r w:rsidRPr="00212584">
                  <w:rPr>
                    <w:rFonts w:ascii="Times New Roman" w:hAnsi="Times New Roman" w:cs="Times New Roman"/>
                    <w:sz w:val="20"/>
                    <w:szCs w:val="20"/>
                  </w:rPr>
                  <w:t>Associate Professor</w:t>
                </w:r>
                <w:r>
                  <w:rPr>
                    <w:rFonts w:ascii="Times New Roman" w:hAnsi="Times New Roman" w:cs="Times New Roman"/>
                    <w:sz w:val="20"/>
                    <w:szCs w:val="20"/>
                  </w:rPr>
                  <w:t xml:space="preserve"> Nazike DURUK</w:t>
                </w:r>
              </w:p>
            </w:tc>
            <w:tc>
              <w:tcPr>
                <w:tcW w:w="1701" w:type="dxa"/>
                <w:shd w:val="clear" w:color="auto" w:fill="FFFFFF" w:themeFill="background1"/>
                <w:vAlign w:val="center"/>
              </w:tcPr>
              <w:p w14:paraId="4C4C1940" w14:textId="77777777" w:rsidR="000A7500" w:rsidRDefault="000A7500" w:rsidP="00BC51ED">
                <w:pPr>
                  <w:jc w:val="center"/>
                  <w:rPr>
                    <w:rFonts w:ascii="Times New Roman" w:hAnsi="Times New Roman" w:cs="Times New Roman"/>
                    <w:sz w:val="20"/>
                    <w:szCs w:val="20"/>
                  </w:rPr>
                </w:pPr>
              </w:p>
            </w:tc>
            <w:tc>
              <w:tcPr>
                <w:tcW w:w="1204" w:type="dxa"/>
                <w:shd w:val="clear" w:color="auto" w:fill="FFFFFF" w:themeFill="background1"/>
                <w:vAlign w:val="center"/>
              </w:tcPr>
              <w:p w14:paraId="1E718B56" w14:textId="77777777" w:rsidR="000A7500" w:rsidRPr="00E131A3" w:rsidRDefault="000A7500" w:rsidP="00BC51ED">
                <w:pPr>
                  <w:jc w:val="center"/>
                  <w:rPr>
                    <w:rFonts w:ascii="Times New Roman" w:hAnsi="Times New Roman" w:cs="Times New Roman"/>
                    <w:sz w:val="20"/>
                    <w:szCs w:val="20"/>
                  </w:rPr>
                </w:pPr>
              </w:p>
            </w:tc>
            <w:tc>
              <w:tcPr>
                <w:tcW w:w="2056" w:type="dxa"/>
                <w:shd w:val="clear" w:color="auto" w:fill="FFFFFF" w:themeFill="background1"/>
                <w:vAlign w:val="center"/>
              </w:tcPr>
              <w:p w14:paraId="04FB28FA" w14:textId="77777777" w:rsidR="000A7500" w:rsidRPr="00E131A3" w:rsidRDefault="000A7500" w:rsidP="00BC51ED">
                <w:pPr>
                  <w:jc w:val="center"/>
                  <w:rPr>
                    <w:rFonts w:ascii="Times New Roman" w:hAnsi="Times New Roman" w:cs="Times New Roman"/>
                    <w:sz w:val="20"/>
                    <w:szCs w:val="20"/>
                  </w:rPr>
                </w:pPr>
              </w:p>
            </w:tc>
          </w:tr>
          <w:tr w:rsidR="000A7500" w:rsidRPr="00E131A3" w14:paraId="6CF956BC" w14:textId="77777777" w:rsidTr="00BC51ED">
            <w:trPr>
              <w:trHeight w:val="585"/>
            </w:trPr>
            <w:tc>
              <w:tcPr>
                <w:tcW w:w="1403" w:type="dxa"/>
                <w:shd w:val="clear" w:color="auto" w:fill="FAE0D0" w:themeFill="accent4" w:themeFillTint="33"/>
                <w:vAlign w:val="center"/>
              </w:tcPr>
              <w:p w14:paraId="1EF9C03F"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3260" w:type="dxa"/>
                <w:shd w:val="clear" w:color="auto" w:fill="FFFFFF" w:themeFill="background1"/>
                <w:vAlign w:val="center"/>
              </w:tcPr>
              <w:p w14:paraId="6E50EC4D" w14:textId="77777777" w:rsidR="000A7500" w:rsidRPr="00E131A3" w:rsidRDefault="000A7500" w:rsidP="00BC51ED">
                <w:pPr>
                  <w:jc w:val="center"/>
                  <w:rPr>
                    <w:rFonts w:ascii="Times New Roman" w:hAnsi="Times New Roman" w:cs="Times New Roman"/>
                    <w:color w:val="FF0000"/>
                    <w:sz w:val="20"/>
                    <w:szCs w:val="20"/>
                  </w:rPr>
                </w:pPr>
              </w:p>
            </w:tc>
            <w:tc>
              <w:tcPr>
                <w:tcW w:w="1701" w:type="dxa"/>
                <w:shd w:val="clear" w:color="auto" w:fill="FFFFFF" w:themeFill="background1"/>
                <w:vAlign w:val="center"/>
              </w:tcPr>
              <w:p w14:paraId="318647C0" w14:textId="77777777" w:rsidR="000A7500" w:rsidRPr="00E131A3" w:rsidRDefault="000A7500" w:rsidP="00BC51ED">
                <w:pPr>
                  <w:jc w:val="center"/>
                  <w:rPr>
                    <w:rFonts w:ascii="Times New Roman" w:hAnsi="Times New Roman" w:cs="Times New Roman"/>
                    <w:color w:val="FF0000"/>
                    <w:sz w:val="20"/>
                    <w:szCs w:val="20"/>
                  </w:rPr>
                </w:pPr>
              </w:p>
            </w:tc>
            <w:tc>
              <w:tcPr>
                <w:tcW w:w="1204" w:type="dxa"/>
                <w:shd w:val="clear" w:color="auto" w:fill="FFFFFF" w:themeFill="background1"/>
                <w:vAlign w:val="center"/>
              </w:tcPr>
              <w:p w14:paraId="077B5B4F" w14:textId="77777777" w:rsidR="000A7500" w:rsidRPr="00E131A3" w:rsidRDefault="000A7500" w:rsidP="00BC51ED">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226A8EE9" w14:textId="77777777" w:rsidR="000A7500" w:rsidRPr="00E131A3" w:rsidRDefault="000A7500" w:rsidP="00BC51ED">
                <w:pPr>
                  <w:jc w:val="center"/>
                  <w:rPr>
                    <w:rFonts w:ascii="Times New Roman" w:hAnsi="Times New Roman" w:cs="Times New Roman"/>
                    <w:color w:val="FF0000"/>
                    <w:sz w:val="20"/>
                    <w:szCs w:val="20"/>
                  </w:rPr>
                </w:pPr>
              </w:p>
            </w:tc>
          </w:tr>
        </w:tbl>
        <w:p w14:paraId="34815F30" w14:textId="77777777" w:rsidR="000A7500" w:rsidRPr="007F74B8"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rPr>
            <w:t>25.07.2024</w:t>
          </w:r>
        </w:p>
        <w:p w14:paraId="622D75B3" w14:textId="77777777" w:rsidR="000A7500" w:rsidRDefault="000A7500" w:rsidP="00BC51ED">
          <w:pPr>
            <w:jc w:val="right"/>
            <w:rPr>
              <w:rFonts w:ascii="Times New Roman" w:hAnsi="Times New Roman" w:cs="Times New Roman"/>
            </w:rPr>
          </w:pPr>
        </w:p>
        <w:p w14:paraId="050935E3" w14:textId="77777777" w:rsidR="000A7500" w:rsidRDefault="000A7500">
          <w:pPr>
            <w:rPr>
              <w:rFonts w:ascii="Times New Roman" w:hAnsi="Times New Roman" w:cs="Times New Roman"/>
            </w:rPr>
          </w:pPr>
          <w:r>
            <w:rPr>
              <w:rFonts w:ascii="Times New Roman" w:hAnsi="Times New Roman" w:cs="Times New Roman"/>
            </w:rPr>
            <w:br w:type="page"/>
          </w:r>
        </w:p>
        <w:p w14:paraId="4D65017B"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86240" behindDoc="0" locked="0" layoutInCell="1" allowOverlap="1" wp14:anchorId="4DB248CF" wp14:editId="4BA01E44">
                <wp:simplePos x="0" y="0"/>
                <wp:positionH relativeFrom="column">
                  <wp:posOffset>0</wp:posOffset>
                </wp:positionH>
                <wp:positionV relativeFrom="paragraph">
                  <wp:posOffset>-151130</wp:posOffset>
                </wp:positionV>
                <wp:extent cx="719455" cy="719455"/>
                <wp:effectExtent l="0" t="0" r="4445" b="4445"/>
                <wp:wrapNone/>
                <wp:docPr id="2033285470" name="Resim 203328547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87264" behindDoc="0" locked="0" layoutInCell="1" allowOverlap="1" wp14:anchorId="58B5F436" wp14:editId="5766AFD4">
                <wp:simplePos x="0" y="0"/>
                <wp:positionH relativeFrom="column">
                  <wp:posOffset>5400675</wp:posOffset>
                </wp:positionH>
                <wp:positionV relativeFrom="paragraph">
                  <wp:posOffset>-149965</wp:posOffset>
                </wp:positionV>
                <wp:extent cx="719455" cy="719455"/>
                <wp:effectExtent l="0" t="0" r="4445" b="4445"/>
                <wp:wrapNone/>
                <wp:docPr id="304288968" name="Resim 30428896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Pr>
              <w:rFonts w:ascii="Times New Roman" w:hAnsi="Times New Roman" w:cs="Times New Roman"/>
              <w:b/>
            </w:rPr>
            <w:t>FACULTY OF HEALTH SCIENCES</w:t>
          </w:r>
          <w:r w:rsidRPr="00E131A3">
            <w:rPr>
              <w:rFonts w:ascii="Times New Roman" w:hAnsi="Times New Roman" w:cs="Times New Roman"/>
              <w:b/>
            </w:rPr>
            <w:t xml:space="preserve"> </w:t>
          </w:r>
        </w:p>
        <w:p w14:paraId="36F6B87B"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NURSING DEPARTMENT</w:t>
          </w:r>
        </w:p>
        <w:p w14:paraId="321016A2"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2E41176D" w14:textId="77777777" w:rsidR="000A7500" w:rsidRDefault="000A7500" w:rsidP="00BC51ED">
          <w:pPr>
            <w:spacing w:after="0"/>
            <w:jc w:val="center"/>
            <w:rPr>
              <w:rFonts w:ascii="Times New Roman" w:hAnsi="Times New Roman" w:cs="Times New Roman"/>
              <w:b/>
            </w:rPr>
          </w:pPr>
        </w:p>
        <w:p w14:paraId="122C6A85" w14:textId="77777777" w:rsidR="000A7500"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5A85F968" w14:textId="77777777" w:rsidTr="00BC51ED">
            <w:trPr>
              <w:trHeight w:val="312"/>
            </w:trPr>
            <w:tc>
              <w:tcPr>
                <w:tcW w:w="6506" w:type="dxa"/>
                <w:shd w:val="clear" w:color="auto" w:fill="FAE0D0" w:themeFill="accent4" w:themeFillTint="33"/>
                <w:vAlign w:val="center"/>
              </w:tcPr>
              <w:p w14:paraId="4CFF337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7565B96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5ADC9F2A" w14:textId="77777777" w:rsidTr="00BC51ED">
            <w:trPr>
              <w:trHeight w:val="397"/>
            </w:trPr>
            <w:tc>
              <w:tcPr>
                <w:tcW w:w="6506" w:type="dxa"/>
                <w:vAlign w:val="center"/>
              </w:tcPr>
              <w:p w14:paraId="60BE0117" w14:textId="77777777" w:rsidR="000A7500" w:rsidRPr="009D646A" w:rsidRDefault="000A7500" w:rsidP="00BC51ED">
                <w:pPr>
                  <w:jc w:val="center"/>
                  <w:rPr>
                    <w:rFonts w:ascii="Times New Roman" w:hAnsi="Times New Roman" w:cs="Times New Roman"/>
                    <w:sz w:val="20"/>
                    <w:szCs w:val="20"/>
                  </w:rPr>
                </w:pPr>
                <w:r w:rsidRPr="00E2159B">
                  <w:rPr>
                    <w:rFonts w:ascii="Times New Roman" w:hAnsi="Times New Roman" w:cs="Times New Roman"/>
                    <w:sz w:val="20"/>
                    <w:szCs w:val="20"/>
                  </w:rPr>
                  <w:t xml:space="preserve">HEALTH </w:t>
                </w:r>
                <w:bookmarkStart w:id="29" w:name="healthSOCIOLOGY"/>
                <w:r w:rsidRPr="00E2159B">
                  <w:rPr>
                    <w:rFonts w:ascii="Times New Roman" w:hAnsi="Times New Roman" w:cs="Times New Roman"/>
                    <w:sz w:val="20"/>
                    <w:szCs w:val="20"/>
                  </w:rPr>
                  <w:t>SOCIOLOGY</w:t>
                </w:r>
                <w:bookmarkEnd w:id="29"/>
              </w:p>
            </w:tc>
            <w:tc>
              <w:tcPr>
                <w:tcW w:w="3118" w:type="dxa"/>
                <w:vAlign w:val="center"/>
              </w:tcPr>
              <w:p w14:paraId="743CC849" w14:textId="2A7FB4AA" w:rsidR="000A7500" w:rsidRPr="00CE3B7C" w:rsidRDefault="00BF2A35" w:rsidP="00BC51ED">
                <w:pPr>
                  <w:jc w:val="center"/>
                  <w:rPr>
                    <w:rFonts w:ascii="Times New Roman" w:hAnsi="Times New Roman" w:cs="Times New Roman"/>
                    <w:b/>
                    <w:sz w:val="20"/>
                    <w:szCs w:val="20"/>
                  </w:rPr>
                </w:pPr>
                <w:r w:rsidRPr="00BF2A35">
                  <w:rPr>
                    <w:rFonts w:ascii="Times New Roman" w:hAnsi="Times New Roman" w:cs="Times New Roman"/>
                    <w:sz w:val="20"/>
                    <w:szCs w:val="20"/>
                  </w:rPr>
                  <w:t>281113014</w:t>
                </w:r>
              </w:p>
            </w:tc>
          </w:tr>
        </w:tbl>
        <w:p w14:paraId="5CD2F7D5"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1B76859A" w14:textId="77777777" w:rsidTr="00BC51ED">
            <w:trPr>
              <w:trHeight w:val="312"/>
            </w:trPr>
            <w:tc>
              <w:tcPr>
                <w:tcW w:w="1928" w:type="dxa"/>
                <w:vMerge w:val="restart"/>
                <w:shd w:val="clear" w:color="auto" w:fill="FAE0D0" w:themeFill="accent4" w:themeFillTint="33"/>
                <w:vAlign w:val="center"/>
              </w:tcPr>
              <w:p w14:paraId="247A7D9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0A311A8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18D416A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42093CB8" w14:textId="77777777" w:rsidTr="00BC51ED">
            <w:trPr>
              <w:trHeight w:val="312"/>
            </w:trPr>
            <w:tc>
              <w:tcPr>
                <w:tcW w:w="1928" w:type="dxa"/>
                <w:vMerge/>
                <w:shd w:val="clear" w:color="auto" w:fill="FAE0D0" w:themeFill="accent4" w:themeFillTint="33"/>
                <w:vAlign w:val="center"/>
              </w:tcPr>
              <w:p w14:paraId="2CF01281"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1102A32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2D38C84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766955B0" w14:textId="77777777" w:rsidR="000A7500" w:rsidRPr="00E131A3" w:rsidRDefault="000A7500" w:rsidP="00BC51ED">
                <w:pPr>
                  <w:jc w:val="center"/>
                  <w:rPr>
                    <w:rFonts w:ascii="Times New Roman" w:hAnsi="Times New Roman" w:cs="Times New Roman"/>
                    <w:b/>
                    <w:sz w:val="20"/>
                    <w:szCs w:val="20"/>
                  </w:rPr>
                </w:pPr>
              </w:p>
            </w:tc>
          </w:tr>
          <w:tr w:rsidR="000A7500" w:rsidRPr="00E131A3" w14:paraId="63371BC8" w14:textId="77777777" w:rsidTr="00BC51ED">
            <w:trPr>
              <w:trHeight w:val="397"/>
            </w:trPr>
            <w:tc>
              <w:tcPr>
                <w:tcW w:w="1928" w:type="dxa"/>
                <w:vAlign w:val="center"/>
              </w:tcPr>
              <w:p w14:paraId="776B3B61"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67D1DE97"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7955257D"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528C160F"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5431BBCB"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40534C36" w14:textId="77777777" w:rsidTr="00BC51ED">
            <w:trPr>
              <w:trHeight w:val="312"/>
            </w:trPr>
            <w:tc>
              <w:tcPr>
                <w:tcW w:w="9624" w:type="dxa"/>
                <w:gridSpan w:val="6"/>
                <w:shd w:val="clear" w:color="auto" w:fill="FAE0D0" w:themeFill="accent4" w:themeFillTint="33"/>
                <w:vAlign w:val="center"/>
              </w:tcPr>
              <w:p w14:paraId="12FE496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434FF28F" w14:textId="77777777" w:rsidTr="00BC51ED">
            <w:tc>
              <w:tcPr>
                <w:tcW w:w="1545" w:type="dxa"/>
                <w:shd w:val="clear" w:color="auto" w:fill="FAE0D0" w:themeFill="accent4" w:themeFillTint="33"/>
                <w:vAlign w:val="center"/>
              </w:tcPr>
              <w:p w14:paraId="569F924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42BA8AE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096F77B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145173D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13D6B5D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2F0A905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394AC3ED" w14:textId="77777777" w:rsidTr="00BC51ED">
            <w:trPr>
              <w:trHeight w:val="397"/>
            </w:trPr>
            <w:tc>
              <w:tcPr>
                <w:tcW w:w="1545" w:type="dxa"/>
                <w:vAlign w:val="center"/>
              </w:tcPr>
              <w:p w14:paraId="6D191E14"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77A3E610"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65BDFD4E"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44AB7F2A"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023A4255"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100F62B7"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044B237B"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71A311A8" w14:textId="77777777" w:rsidTr="00BC51ED">
            <w:trPr>
              <w:trHeight w:val="312"/>
            </w:trPr>
            <w:tc>
              <w:tcPr>
                <w:tcW w:w="3208" w:type="dxa"/>
                <w:shd w:val="clear" w:color="auto" w:fill="FAE0D0" w:themeFill="accent4" w:themeFillTint="33"/>
                <w:vAlign w:val="center"/>
              </w:tcPr>
              <w:p w14:paraId="519CEAF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0BEFECC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0E5BC50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4F2AD25C" w14:textId="77777777" w:rsidTr="00BC51ED">
            <w:trPr>
              <w:trHeight w:val="397"/>
            </w:trPr>
            <w:sdt>
              <w:sdtPr>
                <w:rPr>
                  <w:rFonts w:ascii="Times New Roman" w:hAnsi="Times New Roman" w:cs="Times New Roman"/>
                  <w:sz w:val="20"/>
                  <w:szCs w:val="20"/>
                </w:rPr>
                <w:id w:val="-709960293"/>
                <w:placeholder>
                  <w:docPart w:val="3732B70B325B4FF19A0C897EDC80E7BB"/>
                </w:placeholder>
                <w:comboBox>
                  <w:listItem w:displayText="Turkish" w:value="Turkish"/>
                  <w:listItem w:displayText="English" w:value="English"/>
                </w:comboBox>
              </w:sdtPr>
              <w:sdtContent>
                <w:tc>
                  <w:tcPr>
                    <w:tcW w:w="3208" w:type="dxa"/>
                    <w:vAlign w:val="center"/>
                  </w:tcPr>
                  <w:p w14:paraId="17E951FF"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508760538"/>
                <w:placeholder>
                  <w:docPart w:val="3732B70B325B4FF19A0C897EDC80E7BB"/>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6CFB4FC4"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2058145984"/>
                <w:placeholder>
                  <w:docPart w:val="3732B70B325B4FF19A0C897EDC80E7BB"/>
                </w:placeholder>
                <w:comboBox>
                  <w:listItem w:displayText="Compulsory" w:value="Compulsory"/>
                  <w:listItem w:displayText="Elective" w:value="Elective"/>
                </w:comboBox>
              </w:sdtPr>
              <w:sdtContent>
                <w:tc>
                  <w:tcPr>
                    <w:tcW w:w="3208" w:type="dxa"/>
                    <w:vAlign w:val="center"/>
                  </w:tcPr>
                  <w:p w14:paraId="003011E3"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Elective</w:t>
                    </w:r>
                  </w:p>
                </w:tc>
              </w:sdtContent>
            </w:sdt>
          </w:tr>
        </w:tbl>
        <w:p w14:paraId="38D4E34C" w14:textId="77777777" w:rsidR="000A7500" w:rsidRPr="00E131A3" w:rsidRDefault="000A7500" w:rsidP="00BC51ED">
          <w:pPr>
            <w:spacing w:after="0" w:line="240" w:lineRule="auto"/>
            <w:rPr>
              <w:sz w:val="10"/>
              <w:szCs w:val="10"/>
            </w:rPr>
          </w:pPr>
        </w:p>
        <w:p w14:paraId="5A20B499"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4B2C3A40" w14:textId="77777777" w:rsidTr="00BC51ED">
            <w:trPr>
              <w:trHeight w:val="421"/>
            </w:trPr>
            <w:tc>
              <w:tcPr>
                <w:tcW w:w="2112" w:type="dxa"/>
                <w:shd w:val="clear" w:color="auto" w:fill="FAE0D0" w:themeFill="accent4" w:themeFillTint="33"/>
                <w:vAlign w:val="center"/>
              </w:tcPr>
              <w:p w14:paraId="33BD3131"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7C14F5F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42176BB7" w14:textId="77777777" w:rsidTr="00BC51ED">
            <w:trPr>
              <w:trHeight w:val="1012"/>
            </w:trPr>
            <w:tc>
              <w:tcPr>
                <w:tcW w:w="2112" w:type="dxa"/>
                <w:shd w:val="clear" w:color="auto" w:fill="FAE0D0" w:themeFill="accent4" w:themeFillTint="33"/>
                <w:vAlign w:val="center"/>
              </w:tcPr>
              <w:p w14:paraId="7AC39478"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3C23BD06" w14:textId="77777777" w:rsidR="000A7500" w:rsidRPr="00E131A3" w:rsidRDefault="000A7500" w:rsidP="00BC51ED">
                <w:pPr>
                  <w:jc w:val="both"/>
                  <w:rPr>
                    <w:rFonts w:ascii="Times New Roman" w:hAnsi="Times New Roman" w:cs="Times New Roman"/>
                    <w:sz w:val="20"/>
                    <w:szCs w:val="20"/>
                  </w:rPr>
                </w:pPr>
                <w:r w:rsidRPr="00572D7D">
                  <w:rPr>
                    <w:rFonts w:ascii="Times New Roman" w:hAnsi="Times New Roman" w:cs="Times New Roman"/>
                    <w:sz w:val="20"/>
                    <w:szCs w:val="20"/>
                  </w:rPr>
                  <w:t>It provides nursing students with information about the social structure and values ​​of society and their effects on health.</w:t>
                </w:r>
              </w:p>
            </w:tc>
          </w:tr>
          <w:tr w:rsidR="000A7500" w:rsidRPr="00E131A3" w14:paraId="2C887800" w14:textId="77777777" w:rsidTr="00BC51ED">
            <w:trPr>
              <w:trHeight w:val="984"/>
            </w:trPr>
            <w:tc>
              <w:tcPr>
                <w:tcW w:w="2112" w:type="dxa"/>
                <w:shd w:val="clear" w:color="auto" w:fill="FAE0D0" w:themeFill="accent4" w:themeFillTint="33"/>
                <w:vAlign w:val="center"/>
              </w:tcPr>
              <w:p w14:paraId="178C31D6"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786096DC" w14:textId="77777777" w:rsidR="000A7500" w:rsidRPr="00E131A3" w:rsidRDefault="000A7500" w:rsidP="00BC51ED">
                <w:pPr>
                  <w:jc w:val="both"/>
                  <w:rPr>
                    <w:rFonts w:ascii="Times New Roman" w:hAnsi="Times New Roman" w:cs="Times New Roman"/>
                    <w:sz w:val="20"/>
                    <w:szCs w:val="20"/>
                  </w:rPr>
                </w:pPr>
                <w:r w:rsidRPr="00572D7D">
                  <w:rPr>
                    <w:rFonts w:ascii="Times New Roman" w:hAnsi="Times New Roman" w:cs="Times New Roman"/>
                    <w:sz w:val="20"/>
                    <w:szCs w:val="20"/>
                  </w:rPr>
                  <w:t>To provide students with knowledge, skills and attitudes that will help them achieve their professional and social success in their relationships with colleagues, managers, patients and their relatives in the health institutions where they will work after graduation.</w:t>
                </w:r>
              </w:p>
            </w:tc>
          </w:tr>
        </w:tbl>
        <w:p w14:paraId="0A705811"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rsidRPr="00E131A3" w14:paraId="48C7553B" w14:textId="77777777" w:rsidTr="00BC51ED">
            <w:trPr>
              <w:trHeight w:val="312"/>
            </w:trPr>
            <w:tc>
              <w:tcPr>
                <w:tcW w:w="5372" w:type="dxa"/>
                <w:gridSpan w:val="2"/>
                <w:shd w:val="clear" w:color="auto" w:fill="FAE0D0" w:themeFill="accent4" w:themeFillTint="33"/>
                <w:vAlign w:val="center"/>
              </w:tcPr>
              <w:p w14:paraId="12EF434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417" w:type="dxa"/>
                <w:shd w:val="clear" w:color="auto" w:fill="FAE0D0" w:themeFill="accent4" w:themeFillTint="33"/>
                <w:vAlign w:val="center"/>
              </w:tcPr>
              <w:p w14:paraId="7FF45F4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417" w:type="dxa"/>
                <w:shd w:val="clear" w:color="auto" w:fill="FAE0D0" w:themeFill="accent4" w:themeFillTint="33"/>
                <w:vAlign w:val="center"/>
              </w:tcPr>
              <w:p w14:paraId="5CF8A70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418" w:type="dxa"/>
                <w:shd w:val="clear" w:color="auto" w:fill="FAE0D0" w:themeFill="accent4" w:themeFillTint="33"/>
                <w:vAlign w:val="center"/>
              </w:tcPr>
              <w:p w14:paraId="4A2D594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8206DD" w:rsidRPr="00E131A3" w14:paraId="5AD3875C"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21DA11C" w14:textId="77777777" w:rsidR="008206DD" w:rsidRPr="00E2159B" w:rsidRDefault="008206DD" w:rsidP="008206DD">
                <w:pPr>
                  <w:jc w:val="center"/>
                  <w:rPr>
                    <w:rFonts w:ascii="Times New Roman" w:hAnsi="Times New Roman" w:cs="Times New Roman"/>
                    <w:b/>
                    <w:sz w:val="20"/>
                    <w:szCs w:val="20"/>
                  </w:rPr>
                </w:pPr>
                <w:r w:rsidRPr="00E2159B">
                  <w:rPr>
                    <w:rFonts w:ascii="Times New Roman" w:hAnsi="Times New Roman" w:cs="Times New Roman"/>
                    <w:b/>
                    <w:sz w:val="20"/>
                    <w:szCs w:val="20"/>
                  </w:rPr>
                  <w:t>1</w:t>
                </w:r>
              </w:p>
            </w:tc>
            <w:tc>
              <w:tcPr>
                <w:tcW w:w="4955" w:type="dxa"/>
                <w:tcBorders>
                  <w:left w:val="nil"/>
                </w:tcBorders>
                <w:shd w:val="clear" w:color="auto" w:fill="FFFFFF" w:themeFill="background1"/>
              </w:tcPr>
              <w:p w14:paraId="65BA7F7E" w14:textId="77777777" w:rsidR="008206DD" w:rsidRPr="00E2159B" w:rsidRDefault="008206DD" w:rsidP="008206DD">
                <w:pPr>
                  <w:jc w:val="both"/>
                  <w:rPr>
                    <w:rFonts w:ascii="Times New Roman" w:hAnsi="Times New Roman" w:cs="Times New Roman"/>
                    <w:sz w:val="20"/>
                    <w:szCs w:val="20"/>
                  </w:rPr>
                </w:pPr>
                <w:r w:rsidRPr="00E2159B">
                  <w:rPr>
                    <w:rFonts w:ascii="Times New Roman" w:hAnsi="Times New Roman" w:cs="Times New Roman"/>
                    <w:sz w:val="20"/>
                    <w:szCs w:val="20"/>
                  </w:rPr>
                  <w:t>Knows the basic concepts of health sociology.</w:t>
                </w:r>
              </w:p>
            </w:tc>
            <w:tc>
              <w:tcPr>
                <w:tcW w:w="1417" w:type="dxa"/>
                <w:tcBorders>
                  <w:left w:val="nil"/>
                </w:tcBorders>
                <w:shd w:val="clear" w:color="auto" w:fill="FFFFFF" w:themeFill="background1"/>
                <w:vAlign w:val="center"/>
              </w:tcPr>
              <w:p w14:paraId="3EB9FA30" w14:textId="3FD1F465" w:rsidR="008206DD" w:rsidRPr="00E2159B" w:rsidRDefault="008206DD" w:rsidP="008206DD">
                <w:pPr>
                  <w:jc w:val="center"/>
                  <w:rPr>
                    <w:rFonts w:ascii="Times New Roman" w:hAnsi="Times New Roman" w:cs="Times New Roman"/>
                    <w:sz w:val="20"/>
                    <w:szCs w:val="20"/>
                  </w:rPr>
                </w:pPr>
                <w:r>
                  <w:rPr>
                    <w:rFonts w:ascii="Times New Roman" w:hAnsi="Times New Roman" w:cs="Times New Roman"/>
                    <w:sz w:val="20"/>
                    <w:szCs w:val="20"/>
                  </w:rPr>
                  <w:t>PO1</w:t>
                </w:r>
              </w:p>
            </w:tc>
            <w:tc>
              <w:tcPr>
                <w:tcW w:w="1417" w:type="dxa"/>
                <w:shd w:val="clear" w:color="auto" w:fill="FFFFFF" w:themeFill="background1"/>
                <w:vAlign w:val="center"/>
              </w:tcPr>
              <w:p w14:paraId="7FBFCF1D"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1, 5</w:t>
                </w:r>
              </w:p>
            </w:tc>
            <w:tc>
              <w:tcPr>
                <w:tcW w:w="1418" w:type="dxa"/>
                <w:shd w:val="clear" w:color="auto" w:fill="FFFFFF" w:themeFill="background1"/>
                <w:vAlign w:val="center"/>
              </w:tcPr>
              <w:p w14:paraId="7C7976E7"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A, D</w:t>
                </w:r>
              </w:p>
            </w:tc>
          </w:tr>
          <w:tr w:rsidR="008206DD" w:rsidRPr="00E131A3" w14:paraId="7602F116"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7FFCAF9B" w14:textId="77777777" w:rsidR="008206DD" w:rsidRPr="00E2159B" w:rsidRDefault="008206DD" w:rsidP="008206DD">
                <w:pPr>
                  <w:jc w:val="center"/>
                  <w:rPr>
                    <w:rFonts w:ascii="Times New Roman" w:hAnsi="Times New Roman" w:cs="Times New Roman"/>
                    <w:b/>
                    <w:sz w:val="20"/>
                    <w:szCs w:val="20"/>
                  </w:rPr>
                </w:pPr>
                <w:r w:rsidRPr="00E2159B">
                  <w:rPr>
                    <w:rFonts w:ascii="Times New Roman" w:hAnsi="Times New Roman" w:cs="Times New Roman"/>
                    <w:b/>
                    <w:sz w:val="20"/>
                    <w:szCs w:val="20"/>
                  </w:rPr>
                  <w:t>2</w:t>
                </w:r>
              </w:p>
            </w:tc>
            <w:tc>
              <w:tcPr>
                <w:tcW w:w="4955" w:type="dxa"/>
                <w:tcBorders>
                  <w:left w:val="nil"/>
                </w:tcBorders>
                <w:shd w:val="clear" w:color="auto" w:fill="FFFFFF" w:themeFill="background1"/>
              </w:tcPr>
              <w:p w14:paraId="1BE9CFB0" w14:textId="77777777" w:rsidR="008206DD" w:rsidRPr="00E2159B" w:rsidRDefault="008206DD" w:rsidP="008206DD">
                <w:pPr>
                  <w:jc w:val="both"/>
                  <w:rPr>
                    <w:rFonts w:ascii="Times New Roman" w:hAnsi="Times New Roman" w:cs="Times New Roman"/>
                    <w:sz w:val="20"/>
                    <w:szCs w:val="20"/>
                  </w:rPr>
                </w:pPr>
                <w:r w:rsidRPr="00E2159B">
                  <w:rPr>
                    <w:rFonts w:ascii="Times New Roman" w:hAnsi="Times New Roman" w:cs="Times New Roman"/>
                    <w:sz w:val="20"/>
                    <w:szCs w:val="20"/>
                  </w:rPr>
                  <w:t>Know historical development, social determinants of health</w:t>
                </w:r>
              </w:p>
            </w:tc>
            <w:tc>
              <w:tcPr>
                <w:tcW w:w="1417" w:type="dxa"/>
                <w:tcBorders>
                  <w:left w:val="nil"/>
                </w:tcBorders>
                <w:shd w:val="clear" w:color="auto" w:fill="FFFFFF" w:themeFill="background1"/>
                <w:vAlign w:val="center"/>
              </w:tcPr>
              <w:p w14:paraId="73D14882" w14:textId="441874B5" w:rsidR="008206DD" w:rsidRPr="00E2159B" w:rsidRDefault="008206DD" w:rsidP="008206DD">
                <w:pPr>
                  <w:jc w:val="center"/>
                  <w:rPr>
                    <w:rFonts w:ascii="Times New Roman" w:hAnsi="Times New Roman" w:cs="Times New Roman"/>
                    <w:sz w:val="20"/>
                    <w:szCs w:val="20"/>
                  </w:rPr>
                </w:pPr>
                <w:r>
                  <w:rPr>
                    <w:rFonts w:ascii="Times New Roman" w:hAnsi="Times New Roman" w:cs="Times New Roman"/>
                    <w:sz w:val="20"/>
                    <w:szCs w:val="20"/>
                  </w:rPr>
                  <w:t>PO3</w:t>
                </w:r>
              </w:p>
            </w:tc>
            <w:tc>
              <w:tcPr>
                <w:tcW w:w="1417" w:type="dxa"/>
                <w:shd w:val="clear" w:color="auto" w:fill="FFFFFF" w:themeFill="background1"/>
                <w:vAlign w:val="center"/>
              </w:tcPr>
              <w:p w14:paraId="3ED79E8F"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1, 5</w:t>
                </w:r>
              </w:p>
            </w:tc>
            <w:tc>
              <w:tcPr>
                <w:tcW w:w="1418" w:type="dxa"/>
                <w:shd w:val="clear" w:color="auto" w:fill="FFFFFF" w:themeFill="background1"/>
                <w:vAlign w:val="center"/>
              </w:tcPr>
              <w:p w14:paraId="70EAAD30"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A, D</w:t>
                </w:r>
              </w:p>
            </w:tc>
          </w:tr>
          <w:tr w:rsidR="008206DD" w:rsidRPr="00E131A3" w14:paraId="63516E6C"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9E7D37F" w14:textId="77777777" w:rsidR="008206DD" w:rsidRPr="00E2159B" w:rsidRDefault="008206DD" w:rsidP="008206DD">
                <w:pPr>
                  <w:jc w:val="center"/>
                  <w:rPr>
                    <w:rFonts w:ascii="Times New Roman" w:hAnsi="Times New Roman" w:cs="Times New Roman"/>
                    <w:b/>
                    <w:sz w:val="20"/>
                    <w:szCs w:val="20"/>
                  </w:rPr>
                </w:pPr>
                <w:r w:rsidRPr="00E2159B">
                  <w:rPr>
                    <w:rFonts w:ascii="Times New Roman" w:hAnsi="Times New Roman" w:cs="Times New Roman"/>
                    <w:b/>
                    <w:sz w:val="20"/>
                    <w:szCs w:val="20"/>
                  </w:rPr>
                  <w:t>3</w:t>
                </w:r>
              </w:p>
            </w:tc>
            <w:tc>
              <w:tcPr>
                <w:tcW w:w="4955" w:type="dxa"/>
                <w:tcBorders>
                  <w:left w:val="nil"/>
                </w:tcBorders>
                <w:shd w:val="clear" w:color="auto" w:fill="FFFFFF" w:themeFill="background1"/>
              </w:tcPr>
              <w:p w14:paraId="7DA9AEBC" w14:textId="77777777" w:rsidR="008206DD" w:rsidRPr="00E2159B" w:rsidRDefault="008206DD" w:rsidP="008206DD">
                <w:pPr>
                  <w:jc w:val="both"/>
                  <w:rPr>
                    <w:rFonts w:ascii="Times New Roman" w:hAnsi="Times New Roman" w:cs="Times New Roman"/>
                    <w:sz w:val="20"/>
                    <w:szCs w:val="20"/>
                  </w:rPr>
                </w:pPr>
                <w:r w:rsidRPr="00E2159B">
                  <w:rPr>
                    <w:rFonts w:ascii="Times New Roman" w:hAnsi="Times New Roman" w:cs="Times New Roman"/>
                    <w:sz w:val="20"/>
                    <w:szCs w:val="20"/>
                  </w:rPr>
                  <w:t>Knows the features of traditional and modern medicine.</w:t>
                </w:r>
              </w:p>
            </w:tc>
            <w:tc>
              <w:tcPr>
                <w:tcW w:w="1417" w:type="dxa"/>
                <w:tcBorders>
                  <w:left w:val="nil"/>
                </w:tcBorders>
                <w:shd w:val="clear" w:color="auto" w:fill="FFFFFF" w:themeFill="background1"/>
                <w:vAlign w:val="center"/>
              </w:tcPr>
              <w:p w14:paraId="71A16F4F" w14:textId="4D5ADDFC" w:rsidR="008206DD" w:rsidRPr="00E2159B" w:rsidRDefault="008206DD" w:rsidP="008206DD">
                <w:pPr>
                  <w:jc w:val="center"/>
                  <w:rPr>
                    <w:rFonts w:ascii="Times New Roman" w:hAnsi="Times New Roman" w:cs="Times New Roman"/>
                    <w:sz w:val="20"/>
                    <w:szCs w:val="20"/>
                  </w:rPr>
                </w:pPr>
                <w:r>
                  <w:rPr>
                    <w:rFonts w:ascii="Times New Roman" w:hAnsi="Times New Roman" w:cs="Times New Roman"/>
                    <w:sz w:val="20"/>
                    <w:szCs w:val="20"/>
                  </w:rPr>
                  <w:t>PO1, PO3</w:t>
                </w:r>
              </w:p>
            </w:tc>
            <w:tc>
              <w:tcPr>
                <w:tcW w:w="1417" w:type="dxa"/>
                <w:shd w:val="clear" w:color="auto" w:fill="FFFFFF" w:themeFill="background1"/>
                <w:vAlign w:val="center"/>
              </w:tcPr>
              <w:p w14:paraId="59382435"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1, 5</w:t>
                </w:r>
              </w:p>
            </w:tc>
            <w:tc>
              <w:tcPr>
                <w:tcW w:w="1418" w:type="dxa"/>
                <w:shd w:val="clear" w:color="auto" w:fill="FFFFFF" w:themeFill="background1"/>
                <w:vAlign w:val="center"/>
              </w:tcPr>
              <w:p w14:paraId="59D1DE7E"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A, D</w:t>
                </w:r>
              </w:p>
            </w:tc>
          </w:tr>
          <w:tr w:rsidR="008206DD" w:rsidRPr="00E131A3" w14:paraId="75C8E4E1"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6061F98" w14:textId="77777777" w:rsidR="008206DD" w:rsidRPr="00E2159B" w:rsidRDefault="008206DD" w:rsidP="008206DD">
                <w:pPr>
                  <w:jc w:val="center"/>
                  <w:rPr>
                    <w:rFonts w:ascii="Times New Roman" w:hAnsi="Times New Roman" w:cs="Times New Roman"/>
                    <w:b/>
                    <w:sz w:val="20"/>
                    <w:szCs w:val="20"/>
                  </w:rPr>
                </w:pPr>
                <w:r w:rsidRPr="00E2159B">
                  <w:rPr>
                    <w:rFonts w:ascii="Times New Roman" w:hAnsi="Times New Roman" w:cs="Times New Roman"/>
                    <w:b/>
                    <w:sz w:val="20"/>
                    <w:szCs w:val="20"/>
                  </w:rPr>
                  <w:t>4</w:t>
                </w:r>
              </w:p>
            </w:tc>
            <w:tc>
              <w:tcPr>
                <w:tcW w:w="4955" w:type="dxa"/>
                <w:tcBorders>
                  <w:left w:val="nil"/>
                </w:tcBorders>
                <w:shd w:val="clear" w:color="auto" w:fill="FFFFFF" w:themeFill="background1"/>
              </w:tcPr>
              <w:p w14:paraId="73F6D572" w14:textId="77777777" w:rsidR="008206DD" w:rsidRPr="00E2159B" w:rsidRDefault="008206DD" w:rsidP="008206DD">
                <w:pPr>
                  <w:jc w:val="both"/>
                  <w:rPr>
                    <w:rFonts w:ascii="Times New Roman" w:hAnsi="Times New Roman" w:cs="Times New Roman"/>
                    <w:sz w:val="20"/>
                    <w:szCs w:val="20"/>
                  </w:rPr>
                </w:pPr>
                <w:r w:rsidRPr="00E2159B">
                  <w:rPr>
                    <w:rFonts w:ascii="Times New Roman" w:hAnsi="Times New Roman" w:cs="Times New Roman"/>
                    <w:sz w:val="20"/>
                    <w:szCs w:val="20"/>
                  </w:rPr>
                  <w:t>Knows patient-nurse-dietitian and physician relationships and their sociological roles.</w:t>
                </w:r>
              </w:p>
            </w:tc>
            <w:tc>
              <w:tcPr>
                <w:tcW w:w="1417" w:type="dxa"/>
                <w:tcBorders>
                  <w:left w:val="nil"/>
                </w:tcBorders>
                <w:shd w:val="clear" w:color="auto" w:fill="FFFFFF" w:themeFill="background1"/>
                <w:vAlign w:val="center"/>
              </w:tcPr>
              <w:p w14:paraId="5F675E57" w14:textId="3441B628" w:rsidR="008206DD" w:rsidRPr="00E2159B" w:rsidRDefault="008206DD" w:rsidP="008206DD">
                <w:pPr>
                  <w:jc w:val="center"/>
                  <w:rPr>
                    <w:rFonts w:ascii="Times New Roman" w:hAnsi="Times New Roman" w:cs="Times New Roman"/>
                    <w:sz w:val="20"/>
                    <w:szCs w:val="20"/>
                  </w:rPr>
                </w:pPr>
                <w:r>
                  <w:rPr>
                    <w:rFonts w:ascii="Times New Roman" w:hAnsi="Times New Roman" w:cs="Times New Roman"/>
                    <w:sz w:val="20"/>
                    <w:szCs w:val="20"/>
                  </w:rPr>
                  <w:t>PO4</w:t>
                </w:r>
              </w:p>
            </w:tc>
            <w:tc>
              <w:tcPr>
                <w:tcW w:w="1417" w:type="dxa"/>
                <w:shd w:val="clear" w:color="auto" w:fill="FFFFFF" w:themeFill="background1"/>
                <w:vAlign w:val="center"/>
              </w:tcPr>
              <w:p w14:paraId="1B9B070D"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1, 5</w:t>
                </w:r>
              </w:p>
            </w:tc>
            <w:tc>
              <w:tcPr>
                <w:tcW w:w="1418" w:type="dxa"/>
                <w:shd w:val="clear" w:color="auto" w:fill="FFFFFF" w:themeFill="background1"/>
                <w:vAlign w:val="center"/>
              </w:tcPr>
              <w:p w14:paraId="256A303A"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A, D</w:t>
                </w:r>
              </w:p>
            </w:tc>
          </w:tr>
          <w:tr w:rsidR="008206DD" w:rsidRPr="00E131A3" w14:paraId="25892B97" w14:textId="77777777" w:rsidTr="00D35C56">
            <w:trPr>
              <w:trHeight w:val="465"/>
            </w:trPr>
            <w:tc>
              <w:tcPr>
                <w:tcW w:w="417" w:type="dxa"/>
                <w:tcBorders>
                  <w:top w:val="single" w:sz="4" w:space="0" w:color="auto"/>
                  <w:bottom w:val="single" w:sz="4" w:space="0" w:color="auto"/>
                  <w:right w:val="nil"/>
                </w:tcBorders>
                <w:shd w:val="clear" w:color="auto" w:fill="FFFFFF" w:themeFill="background1"/>
                <w:vAlign w:val="center"/>
              </w:tcPr>
              <w:p w14:paraId="37017457" w14:textId="77777777" w:rsidR="008206DD" w:rsidRPr="00E2159B" w:rsidRDefault="008206DD" w:rsidP="008206DD">
                <w:pPr>
                  <w:jc w:val="center"/>
                  <w:rPr>
                    <w:rFonts w:ascii="Times New Roman" w:hAnsi="Times New Roman" w:cs="Times New Roman"/>
                    <w:b/>
                    <w:sz w:val="20"/>
                    <w:szCs w:val="20"/>
                  </w:rPr>
                </w:pPr>
                <w:r w:rsidRPr="00E2159B">
                  <w:rPr>
                    <w:rFonts w:ascii="Times New Roman" w:hAnsi="Times New Roman" w:cs="Times New Roman"/>
                    <w:b/>
                    <w:sz w:val="20"/>
                    <w:szCs w:val="20"/>
                  </w:rPr>
                  <w:t>5</w:t>
                </w:r>
              </w:p>
            </w:tc>
            <w:tc>
              <w:tcPr>
                <w:tcW w:w="4955" w:type="dxa"/>
                <w:tcBorders>
                  <w:left w:val="nil"/>
                </w:tcBorders>
                <w:shd w:val="clear" w:color="auto" w:fill="FFFFFF" w:themeFill="background1"/>
              </w:tcPr>
              <w:p w14:paraId="4DD8F6F6" w14:textId="77777777" w:rsidR="008206DD" w:rsidRPr="00E2159B" w:rsidRDefault="008206DD" w:rsidP="008206DD">
                <w:pPr>
                  <w:jc w:val="both"/>
                  <w:rPr>
                    <w:rFonts w:ascii="Times New Roman" w:hAnsi="Times New Roman" w:cs="Times New Roman"/>
                    <w:sz w:val="20"/>
                    <w:szCs w:val="20"/>
                  </w:rPr>
                </w:pPr>
                <w:r w:rsidRPr="00E2159B">
                  <w:rPr>
                    <w:rFonts w:ascii="Times New Roman" w:hAnsi="Times New Roman" w:cs="Times New Roman"/>
                    <w:sz w:val="20"/>
                    <w:szCs w:val="20"/>
                  </w:rPr>
                  <w:t>Knows Family and Family types.</w:t>
                </w:r>
              </w:p>
            </w:tc>
            <w:tc>
              <w:tcPr>
                <w:tcW w:w="1417" w:type="dxa"/>
                <w:tcBorders>
                  <w:left w:val="nil"/>
                </w:tcBorders>
                <w:shd w:val="clear" w:color="auto" w:fill="FFFFFF" w:themeFill="background1"/>
              </w:tcPr>
              <w:p w14:paraId="17870E8A" w14:textId="1354401F" w:rsidR="008206DD" w:rsidRPr="00E2159B" w:rsidRDefault="008206DD" w:rsidP="008206DD">
                <w:pPr>
                  <w:jc w:val="center"/>
                  <w:rPr>
                    <w:rFonts w:ascii="Times New Roman" w:hAnsi="Times New Roman" w:cs="Times New Roman"/>
                    <w:sz w:val="20"/>
                    <w:szCs w:val="20"/>
                  </w:rPr>
                </w:pPr>
                <w:r w:rsidRPr="00673986">
                  <w:rPr>
                    <w:rFonts w:ascii="Times New Roman" w:hAnsi="Times New Roman" w:cs="Times New Roman"/>
                    <w:sz w:val="20"/>
                    <w:szCs w:val="20"/>
                  </w:rPr>
                  <w:t>PO1, PO3</w:t>
                </w:r>
              </w:p>
            </w:tc>
            <w:tc>
              <w:tcPr>
                <w:tcW w:w="1417" w:type="dxa"/>
                <w:shd w:val="clear" w:color="auto" w:fill="FFFFFF" w:themeFill="background1"/>
                <w:vAlign w:val="center"/>
              </w:tcPr>
              <w:p w14:paraId="33458F70"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1, 5</w:t>
                </w:r>
              </w:p>
            </w:tc>
            <w:tc>
              <w:tcPr>
                <w:tcW w:w="1418" w:type="dxa"/>
                <w:shd w:val="clear" w:color="auto" w:fill="FFFFFF" w:themeFill="background1"/>
                <w:vAlign w:val="center"/>
              </w:tcPr>
              <w:p w14:paraId="0E9C8439"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A, D</w:t>
                </w:r>
              </w:p>
            </w:tc>
          </w:tr>
          <w:tr w:rsidR="008206DD" w:rsidRPr="00E131A3" w14:paraId="06481166" w14:textId="77777777" w:rsidTr="00D35C56">
            <w:trPr>
              <w:trHeight w:val="465"/>
            </w:trPr>
            <w:tc>
              <w:tcPr>
                <w:tcW w:w="417" w:type="dxa"/>
                <w:tcBorders>
                  <w:top w:val="single" w:sz="4" w:space="0" w:color="auto"/>
                  <w:bottom w:val="single" w:sz="4" w:space="0" w:color="auto"/>
                  <w:right w:val="nil"/>
                </w:tcBorders>
                <w:shd w:val="clear" w:color="auto" w:fill="FFFFFF" w:themeFill="background1"/>
                <w:vAlign w:val="center"/>
              </w:tcPr>
              <w:p w14:paraId="1A5A1221" w14:textId="77777777" w:rsidR="008206DD" w:rsidRPr="00E2159B" w:rsidRDefault="008206DD" w:rsidP="008206DD">
                <w:pPr>
                  <w:jc w:val="center"/>
                  <w:rPr>
                    <w:rFonts w:ascii="Times New Roman" w:hAnsi="Times New Roman" w:cs="Times New Roman"/>
                    <w:b/>
                    <w:sz w:val="20"/>
                    <w:szCs w:val="20"/>
                  </w:rPr>
                </w:pPr>
                <w:r w:rsidRPr="00E2159B">
                  <w:rPr>
                    <w:rFonts w:ascii="Times New Roman" w:hAnsi="Times New Roman" w:cs="Times New Roman"/>
                    <w:b/>
                    <w:sz w:val="20"/>
                    <w:szCs w:val="20"/>
                  </w:rPr>
                  <w:t>6</w:t>
                </w:r>
              </w:p>
            </w:tc>
            <w:tc>
              <w:tcPr>
                <w:tcW w:w="4955" w:type="dxa"/>
                <w:tcBorders>
                  <w:left w:val="nil"/>
                </w:tcBorders>
                <w:shd w:val="clear" w:color="auto" w:fill="FFFFFF" w:themeFill="background1"/>
              </w:tcPr>
              <w:p w14:paraId="0C764067" w14:textId="77777777" w:rsidR="008206DD" w:rsidRPr="00E2159B" w:rsidRDefault="008206DD" w:rsidP="008206DD">
                <w:pPr>
                  <w:jc w:val="both"/>
                  <w:rPr>
                    <w:rFonts w:ascii="Times New Roman" w:hAnsi="Times New Roman" w:cs="Times New Roman"/>
                    <w:sz w:val="20"/>
                    <w:szCs w:val="20"/>
                  </w:rPr>
                </w:pPr>
                <w:r w:rsidRPr="00E2159B">
                  <w:rPr>
                    <w:rFonts w:ascii="Times New Roman" w:hAnsi="Times New Roman" w:cs="Times New Roman"/>
                    <w:sz w:val="20"/>
                    <w:szCs w:val="20"/>
                  </w:rPr>
                  <w:t>Knows the place of disease and health in the social system.</w:t>
                </w:r>
              </w:p>
            </w:tc>
            <w:tc>
              <w:tcPr>
                <w:tcW w:w="1417" w:type="dxa"/>
                <w:tcBorders>
                  <w:left w:val="nil"/>
                </w:tcBorders>
                <w:shd w:val="clear" w:color="auto" w:fill="FFFFFF" w:themeFill="background1"/>
              </w:tcPr>
              <w:p w14:paraId="2F915CAD" w14:textId="24035B4D" w:rsidR="008206DD" w:rsidRPr="00E2159B" w:rsidRDefault="008206DD" w:rsidP="008206DD">
                <w:pPr>
                  <w:jc w:val="center"/>
                  <w:rPr>
                    <w:rFonts w:ascii="Times New Roman" w:hAnsi="Times New Roman" w:cs="Times New Roman"/>
                    <w:sz w:val="20"/>
                    <w:szCs w:val="20"/>
                  </w:rPr>
                </w:pPr>
                <w:r w:rsidRPr="00673986">
                  <w:rPr>
                    <w:rFonts w:ascii="Times New Roman" w:hAnsi="Times New Roman" w:cs="Times New Roman"/>
                    <w:sz w:val="20"/>
                    <w:szCs w:val="20"/>
                  </w:rPr>
                  <w:t>PO1, PO3</w:t>
                </w:r>
              </w:p>
            </w:tc>
            <w:tc>
              <w:tcPr>
                <w:tcW w:w="1417" w:type="dxa"/>
                <w:shd w:val="clear" w:color="auto" w:fill="FFFFFF" w:themeFill="background1"/>
                <w:vAlign w:val="center"/>
              </w:tcPr>
              <w:p w14:paraId="769D2798"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1, 5</w:t>
                </w:r>
              </w:p>
            </w:tc>
            <w:tc>
              <w:tcPr>
                <w:tcW w:w="1418" w:type="dxa"/>
                <w:shd w:val="clear" w:color="auto" w:fill="FFFFFF" w:themeFill="background1"/>
                <w:vAlign w:val="center"/>
              </w:tcPr>
              <w:p w14:paraId="0604EEC1"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A, D</w:t>
                </w:r>
              </w:p>
            </w:tc>
          </w:tr>
          <w:tr w:rsidR="008206DD" w:rsidRPr="00E131A3" w14:paraId="7953AB49" w14:textId="77777777" w:rsidTr="00D35C56">
            <w:trPr>
              <w:trHeight w:val="465"/>
            </w:trPr>
            <w:tc>
              <w:tcPr>
                <w:tcW w:w="417" w:type="dxa"/>
                <w:tcBorders>
                  <w:top w:val="single" w:sz="4" w:space="0" w:color="auto"/>
                  <w:bottom w:val="single" w:sz="4" w:space="0" w:color="auto"/>
                  <w:right w:val="nil"/>
                </w:tcBorders>
                <w:shd w:val="clear" w:color="auto" w:fill="FFFFFF" w:themeFill="background1"/>
                <w:vAlign w:val="center"/>
              </w:tcPr>
              <w:p w14:paraId="15D01AC6" w14:textId="77777777" w:rsidR="008206DD" w:rsidRPr="00E2159B" w:rsidRDefault="008206DD" w:rsidP="008206DD">
                <w:pPr>
                  <w:jc w:val="center"/>
                  <w:rPr>
                    <w:rFonts w:ascii="Times New Roman" w:hAnsi="Times New Roman" w:cs="Times New Roman"/>
                    <w:b/>
                    <w:sz w:val="20"/>
                    <w:szCs w:val="20"/>
                  </w:rPr>
                </w:pPr>
                <w:r w:rsidRPr="00E2159B">
                  <w:rPr>
                    <w:rFonts w:ascii="Times New Roman" w:hAnsi="Times New Roman" w:cs="Times New Roman"/>
                    <w:b/>
                    <w:sz w:val="20"/>
                    <w:szCs w:val="20"/>
                  </w:rPr>
                  <w:t>7</w:t>
                </w:r>
              </w:p>
            </w:tc>
            <w:tc>
              <w:tcPr>
                <w:tcW w:w="4955" w:type="dxa"/>
                <w:tcBorders>
                  <w:left w:val="nil"/>
                </w:tcBorders>
                <w:shd w:val="clear" w:color="auto" w:fill="FFFFFF" w:themeFill="background1"/>
              </w:tcPr>
              <w:p w14:paraId="6B9FD18E" w14:textId="77777777" w:rsidR="008206DD" w:rsidRPr="00E2159B" w:rsidRDefault="008206DD" w:rsidP="008206DD">
                <w:pPr>
                  <w:jc w:val="both"/>
                  <w:rPr>
                    <w:rFonts w:ascii="Times New Roman" w:hAnsi="Times New Roman" w:cs="Times New Roman"/>
                    <w:sz w:val="20"/>
                    <w:szCs w:val="20"/>
                  </w:rPr>
                </w:pPr>
                <w:r w:rsidRPr="00E2159B">
                  <w:rPr>
                    <w:rFonts w:ascii="Times New Roman" w:hAnsi="Times New Roman" w:cs="Times New Roman"/>
                    <w:sz w:val="20"/>
                    <w:szCs w:val="20"/>
                  </w:rPr>
                  <w:t>Knows the changes that patient status and role create in the individual's social life.</w:t>
                </w:r>
              </w:p>
            </w:tc>
            <w:tc>
              <w:tcPr>
                <w:tcW w:w="1417" w:type="dxa"/>
                <w:tcBorders>
                  <w:left w:val="nil"/>
                </w:tcBorders>
                <w:shd w:val="clear" w:color="auto" w:fill="FFFFFF" w:themeFill="background1"/>
              </w:tcPr>
              <w:p w14:paraId="6D371431" w14:textId="328960EA" w:rsidR="008206DD" w:rsidRPr="00E2159B" w:rsidRDefault="008206DD" w:rsidP="008206DD">
                <w:pPr>
                  <w:jc w:val="center"/>
                  <w:rPr>
                    <w:rFonts w:ascii="Times New Roman" w:hAnsi="Times New Roman" w:cs="Times New Roman"/>
                    <w:sz w:val="20"/>
                    <w:szCs w:val="20"/>
                  </w:rPr>
                </w:pPr>
                <w:r w:rsidRPr="00673986">
                  <w:rPr>
                    <w:rFonts w:ascii="Times New Roman" w:hAnsi="Times New Roman" w:cs="Times New Roman"/>
                    <w:sz w:val="20"/>
                    <w:szCs w:val="20"/>
                  </w:rPr>
                  <w:t>PO1, PO3</w:t>
                </w:r>
              </w:p>
            </w:tc>
            <w:tc>
              <w:tcPr>
                <w:tcW w:w="1417" w:type="dxa"/>
                <w:shd w:val="clear" w:color="auto" w:fill="FFFFFF" w:themeFill="background1"/>
                <w:vAlign w:val="center"/>
              </w:tcPr>
              <w:p w14:paraId="750E934F"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1, 5</w:t>
                </w:r>
              </w:p>
            </w:tc>
            <w:tc>
              <w:tcPr>
                <w:tcW w:w="1418" w:type="dxa"/>
                <w:shd w:val="clear" w:color="auto" w:fill="FFFFFF" w:themeFill="background1"/>
                <w:vAlign w:val="center"/>
              </w:tcPr>
              <w:p w14:paraId="4B36331D"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A, D</w:t>
                </w:r>
              </w:p>
            </w:tc>
          </w:tr>
          <w:tr w:rsidR="008206DD" w:rsidRPr="00E131A3" w14:paraId="04859432" w14:textId="77777777" w:rsidTr="00D35C56">
            <w:trPr>
              <w:trHeight w:val="465"/>
            </w:trPr>
            <w:tc>
              <w:tcPr>
                <w:tcW w:w="417" w:type="dxa"/>
                <w:tcBorders>
                  <w:top w:val="single" w:sz="4" w:space="0" w:color="auto"/>
                  <w:bottom w:val="single" w:sz="4" w:space="0" w:color="auto"/>
                  <w:right w:val="nil"/>
                </w:tcBorders>
                <w:shd w:val="clear" w:color="auto" w:fill="FFFFFF" w:themeFill="background1"/>
                <w:vAlign w:val="center"/>
              </w:tcPr>
              <w:p w14:paraId="19DF01DD" w14:textId="77777777" w:rsidR="008206DD" w:rsidRPr="00E2159B" w:rsidRDefault="008206DD" w:rsidP="008206DD">
                <w:pPr>
                  <w:jc w:val="center"/>
                  <w:rPr>
                    <w:rFonts w:ascii="Times New Roman" w:hAnsi="Times New Roman" w:cs="Times New Roman"/>
                    <w:b/>
                    <w:sz w:val="20"/>
                    <w:szCs w:val="20"/>
                  </w:rPr>
                </w:pPr>
                <w:r w:rsidRPr="00E2159B">
                  <w:rPr>
                    <w:rFonts w:ascii="Times New Roman" w:hAnsi="Times New Roman" w:cs="Times New Roman"/>
                    <w:b/>
                    <w:sz w:val="20"/>
                    <w:szCs w:val="20"/>
                  </w:rPr>
                  <w:t>8</w:t>
                </w:r>
              </w:p>
            </w:tc>
            <w:tc>
              <w:tcPr>
                <w:tcW w:w="4955" w:type="dxa"/>
                <w:tcBorders>
                  <w:left w:val="nil"/>
                </w:tcBorders>
                <w:shd w:val="clear" w:color="auto" w:fill="FFFFFF" w:themeFill="background1"/>
              </w:tcPr>
              <w:p w14:paraId="1B5735F5" w14:textId="77777777" w:rsidR="008206DD" w:rsidRPr="00E2159B" w:rsidRDefault="008206DD" w:rsidP="008206DD">
                <w:pPr>
                  <w:jc w:val="both"/>
                  <w:rPr>
                    <w:rFonts w:ascii="Times New Roman" w:hAnsi="Times New Roman" w:cs="Times New Roman"/>
                    <w:sz w:val="20"/>
                    <w:szCs w:val="20"/>
                  </w:rPr>
                </w:pPr>
                <w:r w:rsidRPr="00E2159B">
                  <w:rPr>
                    <w:rFonts w:ascii="Times New Roman" w:hAnsi="Times New Roman" w:cs="Times New Roman"/>
                    <w:sz w:val="20"/>
                    <w:szCs w:val="20"/>
                  </w:rPr>
                  <w:t>Culture knows the relationship between health and disease.</w:t>
                </w:r>
              </w:p>
            </w:tc>
            <w:tc>
              <w:tcPr>
                <w:tcW w:w="1417" w:type="dxa"/>
                <w:tcBorders>
                  <w:left w:val="nil"/>
                </w:tcBorders>
                <w:shd w:val="clear" w:color="auto" w:fill="FFFFFF" w:themeFill="background1"/>
              </w:tcPr>
              <w:p w14:paraId="7BBDB418" w14:textId="51783F3A" w:rsidR="008206DD" w:rsidRPr="00E2159B" w:rsidRDefault="008206DD" w:rsidP="008206DD">
                <w:pPr>
                  <w:jc w:val="center"/>
                  <w:rPr>
                    <w:rFonts w:ascii="Times New Roman" w:hAnsi="Times New Roman" w:cs="Times New Roman"/>
                    <w:sz w:val="20"/>
                    <w:szCs w:val="20"/>
                  </w:rPr>
                </w:pPr>
                <w:r w:rsidRPr="00673986">
                  <w:rPr>
                    <w:rFonts w:ascii="Times New Roman" w:hAnsi="Times New Roman" w:cs="Times New Roman"/>
                    <w:sz w:val="20"/>
                    <w:szCs w:val="20"/>
                  </w:rPr>
                  <w:t>PO1, PO3</w:t>
                </w:r>
              </w:p>
            </w:tc>
            <w:tc>
              <w:tcPr>
                <w:tcW w:w="1417" w:type="dxa"/>
                <w:shd w:val="clear" w:color="auto" w:fill="FFFFFF" w:themeFill="background1"/>
                <w:vAlign w:val="center"/>
              </w:tcPr>
              <w:p w14:paraId="37B2F07C"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1, 5</w:t>
                </w:r>
              </w:p>
            </w:tc>
            <w:tc>
              <w:tcPr>
                <w:tcW w:w="1418" w:type="dxa"/>
                <w:shd w:val="clear" w:color="auto" w:fill="FFFFFF" w:themeFill="background1"/>
                <w:vAlign w:val="center"/>
              </w:tcPr>
              <w:p w14:paraId="66C090F2" w14:textId="77777777" w:rsidR="008206DD" w:rsidRPr="00E2159B" w:rsidRDefault="008206DD" w:rsidP="008206DD">
                <w:pPr>
                  <w:jc w:val="center"/>
                  <w:rPr>
                    <w:rFonts w:ascii="Times New Roman" w:hAnsi="Times New Roman" w:cs="Times New Roman"/>
                    <w:sz w:val="20"/>
                    <w:szCs w:val="20"/>
                  </w:rPr>
                </w:pPr>
                <w:r w:rsidRPr="00E2159B">
                  <w:rPr>
                    <w:rFonts w:ascii="Times New Roman" w:hAnsi="Times New Roman" w:cs="Times New Roman"/>
                    <w:sz w:val="20"/>
                    <w:szCs w:val="20"/>
                  </w:rPr>
                  <w:t>A, D</w:t>
                </w:r>
              </w:p>
            </w:tc>
          </w:tr>
        </w:tbl>
        <w:p w14:paraId="1392F472" w14:textId="77777777" w:rsidR="000A7500" w:rsidRPr="00E131A3" w:rsidRDefault="000A7500" w:rsidP="00BC51ED">
          <w:pPr>
            <w:spacing w:after="0" w:line="240" w:lineRule="auto"/>
            <w:rPr>
              <w:sz w:val="20"/>
              <w:szCs w:val="20"/>
            </w:rPr>
          </w:pPr>
        </w:p>
        <w:p w14:paraId="07B86853" w14:textId="77777777" w:rsidR="000A7500" w:rsidRPr="00E131A3" w:rsidRDefault="000A7500" w:rsidP="00BC51ED">
          <w:pPr>
            <w:spacing w:after="0" w:line="240" w:lineRule="auto"/>
            <w:rPr>
              <w:sz w:val="20"/>
              <w:szCs w:val="20"/>
            </w:rPr>
            <w:sectPr w:rsidR="000A7500" w:rsidRPr="00E131A3" w:rsidSect="000A7500">
              <w:footerReference w:type="default" r:id="rId215"/>
              <w:footerReference w:type="first" r:id="rId21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38965FAF" w14:textId="77777777" w:rsidTr="00BC51ED">
            <w:trPr>
              <w:trHeight w:val="38"/>
            </w:trPr>
            <w:tc>
              <w:tcPr>
                <w:tcW w:w="2112" w:type="dxa"/>
                <w:shd w:val="clear" w:color="auto" w:fill="FAE0D0" w:themeFill="accent4" w:themeFillTint="33"/>
                <w:vAlign w:val="center"/>
              </w:tcPr>
              <w:p w14:paraId="4886E063"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lastRenderedPageBreak/>
                  <w:t>Main Textbook</w:t>
                </w:r>
              </w:p>
            </w:tc>
            <w:tc>
              <w:tcPr>
                <w:tcW w:w="7512" w:type="dxa"/>
                <w:shd w:val="clear" w:color="auto" w:fill="FFFFFF" w:themeFill="background1"/>
                <w:vAlign w:val="center"/>
              </w:tcPr>
              <w:p w14:paraId="795B248E" w14:textId="77777777" w:rsidR="000A7500" w:rsidRPr="009517BC" w:rsidRDefault="000A7500" w:rsidP="00BC51ED">
                <w:pPr>
                  <w:tabs>
                    <w:tab w:val="left" w:pos="257"/>
                  </w:tabs>
                  <w:rPr>
                    <w:rFonts w:ascii="Times New Roman" w:hAnsi="Times New Roman" w:cs="Times New Roman"/>
                    <w:sz w:val="19"/>
                    <w:szCs w:val="19"/>
                  </w:rPr>
                </w:pPr>
                <w:r w:rsidRPr="009517BC">
                  <w:rPr>
                    <w:rFonts w:ascii="Times New Roman" w:hAnsi="Times New Roman" w:cs="Times New Roman"/>
                    <w:sz w:val="19"/>
                    <w:szCs w:val="19"/>
                  </w:rPr>
                  <w:t>Cirhinlioğlu, Zafer (2001). Sağlık Sosyolojisi. Ankara: Nobel Yayın.</w:t>
                </w:r>
              </w:p>
            </w:tc>
          </w:tr>
          <w:tr w:rsidR="000A7500" w:rsidRPr="00E131A3" w14:paraId="543E0A64" w14:textId="77777777" w:rsidTr="00BC51ED">
            <w:trPr>
              <w:trHeight w:val="843"/>
            </w:trPr>
            <w:tc>
              <w:tcPr>
                <w:tcW w:w="2112" w:type="dxa"/>
                <w:shd w:val="clear" w:color="auto" w:fill="FAE0D0" w:themeFill="accent4" w:themeFillTint="33"/>
                <w:vAlign w:val="center"/>
              </w:tcPr>
              <w:p w14:paraId="7BE19F67"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19AD22AA" w14:textId="77777777" w:rsidR="000A7500" w:rsidRPr="009517BC" w:rsidRDefault="000A7500" w:rsidP="000A7500">
                <w:pPr>
                  <w:pStyle w:val="ListeParagraf"/>
                  <w:numPr>
                    <w:ilvl w:val="0"/>
                    <w:numId w:val="10"/>
                  </w:numPr>
                  <w:rPr>
                    <w:rFonts w:ascii="Times New Roman" w:hAnsi="Times New Roman" w:cs="Times New Roman"/>
                    <w:sz w:val="19"/>
                    <w:szCs w:val="19"/>
                  </w:rPr>
                </w:pPr>
                <w:r w:rsidRPr="009517BC">
                  <w:rPr>
                    <w:rFonts w:ascii="Times New Roman" w:hAnsi="Times New Roman" w:cs="Times New Roman"/>
                    <w:sz w:val="19"/>
                    <w:szCs w:val="19"/>
                  </w:rPr>
                  <w:t xml:space="preserve">Doğan, İ., Sosyoloji Ders Notları, 1999 </w:t>
                </w:r>
              </w:p>
              <w:p w14:paraId="22178B22" w14:textId="77777777" w:rsidR="000A7500" w:rsidRPr="009517BC" w:rsidRDefault="000A7500" w:rsidP="000A7500">
                <w:pPr>
                  <w:pStyle w:val="ListeParagraf"/>
                  <w:numPr>
                    <w:ilvl w:val="0"/>
                    <w:numId w:val="10"/>
                  </w:numPr>
                  <w:rPr>
                    <w:rFonts w:ascii="Times New Roman" w:hAnsi="Times New Roman" w:cs="Times New Roman"/>
                    <w:sz w:val="19"/>
                    <w:szCs w:val="19"/>
                  </w:rPr>
                </w:pPr>
                <w:r w:rsidRPr="009517BC">
                  <w:rPr>
                    <w:rFonts w:ascii="Times New Roman" w:hAnsi="Times New Roman" w:cs="Times New Roman"/>
                    <w:sz w:val="19"/>
                    <w:szCs w:val="19"/>
                  </w:rPr>
                  <w:t xml:space="preserve">Özcan , A., Hasta Hemşire İletişimi, 2006 </w:t>
                </w:r>
              </w:p>
              <w:p w14:paraId="7C4153BE" w14:textId="77777777" w:rsidR="000A7500" w:rsidRPr="009517BC" w:rsidRDefault="000A7500" w:rsidP="000A7500">
                <w:pPr>
                  <w:pStyle w:val="ListeParagraf"/>
                  <w:numPr>
                    <w:ilvl w:val="0"/>
                    <w:numId w:val="10"/>
                  </w:numPr>
                  <w:rPr>
                    <w:rFonts w:ascii="Times New Roman" w:hAnsi="Times New Roman" w:cs="Times New Roman"/>
                    <w:sz w:val="19"/>
                    <w:szCs w:val="19"/>
                  </w:rPr>
                </w:pPr>
                <w:r w:rsidRPr="009517BC">
                  <w:rPr>
                    <w:rFonts w:ascii="Times New Roman" w:hAnsi="Times New Roman" w:cs="Times New Roman"/>
                    <w:sz w:val="19"/>
                    <w:szCs w:val="19"/>
                  </w:rPr>
                  <w:t xml:space="preserve">Özçelik Adak, N. (2002). Sağlık Sosyolojisi Kadın ve Kentleşme, Birey Yayıncılık </w:t>
                </w:r>
              </w:p>
              <w:p w14:paraId="7136894C" w14:textId="77777777" w:rsidR="000A7500" w:rsidRPr="009517BC" w:rsidRDefault="000A7500" w:rsidP="000A7500">
                <w:pPr>
                  <w:pStyle w:val="ListeParagraf"/>
                  <w:numPr>
                    <w:ilvl w:val="0"/>
                    <w:numId w:val="10"/>
                  </w:numPr>
                  <w:rPr>
                    <w:rFonts w:ascii="Times New Roman" w:hAnsi="Times New Roman" w:cs="Times New Roman"/>
                    <w:sz w:val="19"/>
                    <w:szCs w:val="19"/>
                  </w:rPr>
                </w:pPr>
                <w:r w:rsidRPr="009517BC">
                  <w:rPr>
                    <w:rFonts w:ascii="Times New Roman" w:hAnsi="Times New Roman" w:cs="Times New Roman"/>
                    <w:sz w:val="19"/>
                    <w:szCs w:val="19"/>
                  </w:rPr>
                  <w:t>Duyan V. (2004). Cinsel Tutum Ölçeği. Ankara: HÜ Sosyal Hizmetler Yüksekokulu Yayın No: 14</w:t>
                </w:r>
              </w:p>
            </w:tc>
          </w:tr>
          <w:tr w:rsidR="000A7500" w:rsidRPr="00E131A3" w14:paraId="21F5BF3B" w14:textId="77777777" w:rsidTr="00BC51ED">
            <w:trPr>
              <w:trHeight w:val="58"/>
            </w:trPr>
            <w:tc>
              <w:tcPr>
                <w:tcW w:w="2112" w:type="dxa"/>
                <w:shd w:val="clear" w:color="auto" w:fill="FAE0D0" w:themeFill="accent4" w:themeFillTint="33"/>
                <w:vAlign w:val="center"/>
              </w:tcPr>
              <w:p w14:paraId="6B2179D0"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7E4B1872" w14:textId="77777777" w:rsidR="000A7500" w:rsidRPr="009517BC" w:rsidRDefault="000A7500" w:rsidP="00BC51ED">
                <w:pPr>
                  <w:rPr>
                    <w:rFonts w:ascii="Times New Roman" w:hAnsi="Times New Roman" w:cs="Times New Roman"/>
                    <w:sz w:val="19"/>
                    <w:szCs w:val="19"/>
                  </w:rPr>
                </w:pPr>
                <w:r w:rsidRPr="009517BC">
                  <w:rPr>
                    <w:rFonts w:ascii="Times New Roman" w:hAnsi="Times New Roman" w:cs="Times New Roman"/>
                    <w:sz w:val="19"/>
                    <w:szCs w:val="19"/>
                  </w:rPr>
                  <w:t>Computer system, projector, internet</w:t>
                </w:r>
              </w:p>
            </w:tc>
          </w:tr>
        </w:tbl>
        <w:p w14:paraId="6BB610F9"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5EE1F2CB" w14:textId="77777777" w:rsidTr="00BC51ED">
            <w:trPr>
              <w:trHeight w:val="312"/>
            </w:trPr>
            <w:tc>
              <w:tcPr>
                <w:tcW w:w="9624" w:type="dxa"/>
                <w:gridSpan w:val="2"/>
                <w:shd w:val="clear" w:color="auto" w:fill="FAE0D0" w:themeFill="accent4" w:themeFillTint="33"/>
                <w:vAlign w:val="center"/>
              </w:tcPr>
              <w:p w14:paraId="42B618C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6E694254"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2C47C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tcPr>
              <w:p w14:paraId="46CAD564" w14:textId="77777777" w:rsidR="000A7500" w:rsidRPr="00572D7D" w:rsidRDefault="000A7500" w:rsidP="00BC51ED">
                <w:pPr>
                  <w:rPr>
                    <w:rFonts w:ascii="Times New Roman" w:hAnsi="Times New Roman" w:cs="Times New Roman"/>
                    <w:sz w:val="20"/>
                    <w:szCs w:val="20"/>
                  </w:rPr>
                </w:pPr>
                <w:r w:rsidRPr="00572D7D">
                  <w:rPr>
                    <w:rFonts w:ascii="Times New Roman" w:hAnsi="Times New Roman" w:cs="Times New Roman"/>
                    <w:sz w:val="20"/>
                    <w:szCs w:val="20"/>
                  </w:rPr>
                  <w:t>Explaining the course curriculum and providing necessary information about the course</w:t>
                </w:r>
              </w:p>
            </w:tc>
          </w:tr>
          <w:tr w:rsidR="000A7500" w:rsidRPr="00E131A3" w14:paraId="1933758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228B0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tcPr>
              <w:p w14:paraId="633C3E6B" w14:textId="77777777" w:rsidR="000A7500" w:rsidRPr="00572D7D" w:rsidRDefault="000A7500" w:rsidP="00BC51ED">
                <w:pPr>
                  <w:pStyle w:val="Default"/>
                  <w:jc w:val="both"/>
                  <w:rPr>
                    <w:sz w:val="20"/>
                    <w:szCs w:val="20"/>
                  </w:rPr>
                </w:pPr>
                <w:r w:rsidRPr="00572D7D">
                  <w:rPr>
                    <w:sz w:val="20"/>
                    <w:szCs w:val="20"/>
                  </w:rPr>
                  <w:t>Definition and characteristics of sociology. Relationship of sociology with other units</w:t>
                </w:r>
              </w:p>
            </w:tc>
          </w:tr>
          <w:tr w:rsidR="000A7500" w:rsidRPr="00E131A3" w14:paraId="07F809D5"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3069A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tcPr>
              <w:p w14:paraId="6A52DD13" w14:textId="77777777" w:rsidR="000A7500" w:rsidRPr="00572D7D" w:rsidRDefault="000A7500" w:rsidP="00BC51ED">
                <w:pPr>
                  <w:pStyle w:val="Default"/>
                  <w:jc w:val="both"/>
                  <w:rPr>
                    <w:sz w:val="20"/>
                    <w:szCs w:val="20"/>
                  </w:rPr>
                </w:pPr>
                <w:r w:rsidRPr="00572D7D">
                  <w:rPr>
                    <w:sz w:val="20"/>
                    <w:szCs w:val="20"/>
                  </w:rPr>
                  <w:t>Sociology as a science, a- Subject and field of sociology, b- Branches of sociology</w:t>
                </w:r>
              </w:p>
            </w:tc>
          </w:tr>
          <w:tr w:rsidR="000A7500" w:rsidRPr="00E131A3" w14:paraId="0C567C6F"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9DE16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tcPr>
              <w:p w14:paraId="30DC3E80" w14:textId="77777777" w:rsidR="000A7500" w:rsidRPr="00572D7D" w:rsidRDefault="000A7500" w:rsidP="00BC51ED">
                <w:pPr>
                  <w:pStyle w:val="Default"/>
                  <w:rPr>
                    <w:sz w:val="20"/>
                    <w:szCs w:val="20"/>
                  </w:rPr>
                </w:pPr>
                <w:r w:rsidRPr="00572D7D">
                  <w:rPr>
                    <w:sz w:val="20"/>
                    <w:szCs w:val="20"/>
                  </w:rPr>
                  <w:t>Concept definition. What is society? A-What are the elements that make up the social structure? b-Social statuses and social roles such as role, status, group, institution. Functions and acquisition of statuses.</w:t>
                </w:r>
              </w:p>
            </w:tc>
          </w:tr>
          <w:tr w:rsidR="000A7500" w:rsidRPr="00E131A3" w14:paraId="04881AFE"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F0702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tcPr>
              <w:p w14:paraId="5F0CAE50" w14:textId="77777777" w:rsidR="000A7500" w:rsidRPr="00572D7D" w:rsidRDefault="000A7500" w:rsidP="00BC51ED">
                <w:pPr>
                  <w:pStyle w:val="Default"/>
                  <w:rPr>
                    <w:sz w:val="20"/>
                    <w:szCs w:val="20"/>
                  </w:rPr>
                </w:pPr>
                <w:r w:rsidRPr="00572D7D">
                  <w:rPr>
                    <w:sz w:val="20"/>
                    <w:szCs w:val="20"/>
                  </w:rPr>
                  <w:t>In terms of health, sick and disease. Patient and illness from a sociological perspective, Health and Impressions of Disabled and Handicapped Individuals. Social dimensions of the main chronic diseases that are active today.</w:t>
                </w:r>
              </w:p>
            </w:tc>
          </w:tr>
          <w:tr w:rsidR="000A7500" w:rsidRPr="00E131A3" w14:paraId="1959DA4F"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80334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tcPr>
              <w:p w14:paraId="753BFCB0" w14:textId="77777777" w:rsidR="000A7500" w:rsidRPr="00572D7D" w:rsidRDefault="000A7500" w:rsidP="00BC51ED">
                <w:pPr>
                  <w:pStyle w:val="Default"/>
                  <w:rPr>
                    <w:sz w:val="20"/>
                    <w:szCs w:val="20"/>
                  </w:rPr>
                </w:pPr>
                <w:r w:rsidRPr="00572D7D">
                  <w:rPr>
                    <w:sz w:val="20"/>
                    <w:szCs w:val="20"/>
                  </w:rPr>
                  <w:t>Health in Turkey Turkey's social structure, health policies</w:t>
                </w:r>
              </w:p>
            </w:tc>
          </w:tr>
          <w:tr w:rsidR="000A7500" w:rsidRPr="00E131A3" w14:paraId="446AD1F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18D19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tcPr>
              <w:p w14:paraId="7E2DF707" w14:textId="77777777" w:rsidR="000A7500" w:rsidRPr="00572D7D" w:rsidRDefault="000A7500" w:rsidP="00BC51ED">
                <w:pPr>
                  <w:rPr>
                    <w:rFonts w:ascii="Times New Roman" w:hAnsi="Times New Roman" w:cs="Times New Roman"/>
                    <w:sz w:val="20"/>
                    <w:szCs w:val="20"/>
                  </w:rPr>
                </w:pPr>
                <w:r w:rsidRPr="00572D7D">
                  <w:rPr>
                    <w:rFonts w:ascii="Times New Roman" w:hAnsi="Times New Roman" w:cs="Times New Roman"/>
                    <w:sz w:val="20"/>
                    <w:szCs w:val="20"/>
                  </w:rPr>
                  <w:t>The relationship of diseases with the social structure of society. Culture, health-disease relationship</w:t>
                </w:r>
              </w:p>
            </w:tc>
          </w:tr>
          <w:tr w:rsidR="000A7500" w:rsidRPr="00E131A3" w14:paraId="5D8E5FCC" w14:textId="77777777" w:rsidTr="00BC51E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104AA8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B0F85D7"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r>
          <w:tr w:rsidR="000A7500" w:rsidRPr="00E131A3" w14:paraId="423311D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FDF50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5EAD8779" w14:textId="77777777" w:rsidR="000A7500" w:rsidRPr="00572D7D" w:rsidRDefault="000A7500" w:rsidP="00BC51ED">
                <w:pPr>
                  <w:rPr>
                    <w:rFonts w:ascii="Times New Roman" w:hAnsi="Times New Roman" w:cs="Times New Roman"/>
                    <w:sz w:val="20"/>
                    <w:szCs w:val="20"/>
                  </w:rPr>
                </w:pPr>
                <w:r w:rsidRPr="00572D7D">
                  <w:rPr>
                    <w:rFonts w:ascii="Times New Roman" w:hAnsi="Times New Roman" w:cs="Times New Roman"/>
                    <w:sz w:val="20"/>
                    <w:szCs w:val="20"/>
                  </w:rPr>
                  <w:t>Family and family concept, patient family, family medicine, preventive medicine, public health concepts</w:t>
                </w:r>
              </w:p>
            </w:tc>
          </w:tr>
          <w:tr w:rsidR="000A7500" w:rsidRPr="00E131A3" w14:paraId="0D71CB65"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3F1EC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tcPr>
              <w:p w14:paraId="5C8C4CF9" w14:textId="77777777" w:rsidR="000A7500" w:rsidRPr="00572D7D" w:rsidRDefault="000A7500" w:rsidP="00BC51ED">
                <w:pPr>
                  <w:rPr>
                    <w:rFonts w:ascii="Times New Roman" w:hAnsi="Times New Roman" w:cs="Times New Roman"/>
                    <w:sz w:val="20"/>
                    <w:szCs w:val="20"/>
                  </w:rPr>
                </w:pPr>
                <w:r w:rsidRPr="00572D7D">
                  <w:rPr>
                    <w:rFonts w:ascii="Times New Roman" w:hAnsi="Times New Roman" w:cs="Times New Roman"/>
                    <w:sz w:val="20"/>
                    <w:szCs w:val="20"/>
                  </w:rPr>
                  <w:t>The place of health education and system in the social structure</w:t>
                </w:r>
              </w:p>
            </w:tc>
          </w:tr>
          <w:tr w:rsidR="000A7500" w:rsidRPr="00E131A3" w14:paraId="5D3AC8DF"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949A7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tcPr>
              <w:p w14:paraId="1CF77B1D" w14:textId="77777777" w:rsidR="000A7500" w:rsidRPr="00572D7D" w:rsidRDefault="000A7500" w:rsidP="00BC51ED">
                <w:pPr>
                  <w:rPr>
                    <w:rFonts w:ascii="Times New Roman" w:hAnsi="Times New Roman" w:cs="Times New Roman"/>
                    <w:sz w:val="20"/>
                    <w:szCs w:val="20"/>
                  </w:rPr>
                </w:pPr>
                <w:r w:rsidRPr="00572D7D">
                  <w:rPr>
                    <w:rFonts w:ascii="Times New Roman" w:hAnsi="Times New Roman" w:cs="Times New Roman"/>
                    <w:sz w:val="20"/>
                    <w:szCs w:val="20"/>
                  </w:rPr>
                  <w:t>Health-disease relationship between social phenomena such as poverty, unemployment, divorce, violence. Effect of age and gender</w:t>
                </w:r>
              </w:p>
            </w:tc>
          </w:tr>
          <w:tr w:rsidR="000A7500" w:rsidRPr="00E131A3" w14:paraId="340C302C"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38FBD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tcPr>
              <w:p w14:paraId="2C221F01" w14:textId="77777777" w:rsidR="000A7500" w:rsidRPr="00572D7D" w:rsidRDefault="000A7500" w:rsidP="00BC51ED">
                <w:pPr>
                  <w:rPr>
                    <w:rFonts w:ascii="Times New Roman" w:hAnsi="Times New Roman" w:cs="Times New Roman"/>
                    <w:sz w:val="20"/>
                    <w:szCs w:val="20"/>
                  </w:rPr>
                </w:pPr>
                <w:r w:rsidRPr="00572D7D">
                  <w:rPr>
                    <w:rFonts w:ascii="Times New Roman" w:hAnsi="Times New Roman" w:cs="Times New Roman"/>
                    <w:sz w:val="20"/>
                    <w:szCs w:val="20"/>
                  </w:rPr>
                  <w:t>Organizational and administrative structure of hospitals and health institutions. Doctor, nurse, dietician etc. medical personnel</w:t>
                </w:r>
              </w:p>
            </w:tc>
          </w:tr>
          <w:tr w:rsidR="000A7500" w:rsidRPr="00E131A3" w14:paraId="7D0F981C"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A0D46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tcPr>
              <w:p w14:paraId="7F01A478" w14:textId="77777777" w:rsidR="000A7500" w:rsidRPr="00572D7D" w:rsidRDefault="000A7500" w:rsidP="00BC51ED">
                <w:pPr>
                  <w:rPr>
                    <w:rFonts w:ascii="Times New Roman" w:hAnsi="Times New Roman" w:cs="Times New Roman"/>
                    <w:sz w:val="20"/>
                    <w:szCs w:val="20"/>
                  </w:rPr>
                </w:pPr>
                <w:r w:rsidRPr="00572D7D">
                  <w:rPr>
                    <w:rFonts w:ascii="Times New Roman" w:hAnsi="Times New Roman" w:cs="Times New Roman"/>
                    <w:sz w:val="20"/>
                    <w:szCs w:val="20"/>
                  </w:rPr>
                  <w:t>Social etiology. Social ecology of disease</w:t>
                </w:r>
              </w:p>
            </w:tc>
          </w:tr>
          <w:tr w:rsidR="000A7500" w:rsidRPr="00E131A3" w14:paraId="4F9CE4BE"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4B689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tcPr>
              <w:p w14:paraId="19F7B9BA" w14:textId="77777777" w:rsidR="000A7500" w:rsidRPr="00572D7D" w:rsidRDefault="000A7500" w:rsidP="00BC51ED">
                <w:pPr>
                  <w:rPr>
                    <w:rFonts w:ascii="Times New Roman" w:hAnsi="Times New Roman" w:cs="Times New Roman"/>
                    <w:sz w:val="20"/>
                    <w:szCs w:val="20"/>
                  </w:rPr>
                </w:pPr>
                <w:r w:rsidRPr="00572D7D">
                  <w:rPr>
                    <w:rFonts w:ascii="Times New Roman" w:hAnsi="Times New Roman" w:cs="Times New Roman"/>
                    <w:sz w:val="20"/>
                    <w:szCs w:val="20"/>
                  </w:rPr>
                  <w:t>Clinical sociology. Social Epidemiology</w:t>
                </w:r>
              </w:p>
            </w:tc>
          </w:tr>
          <w:tr w:rsidR="000A7500" w:rsidRPr="00E131A3" w14:paraId="4196817F"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00348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0FEAE66C" w14:textId="77777777" w:rsidR="000A7500" w:rsidRPr="00572D7D" w:rsidRDefault="000A7500" w:rsidP="00BC51ED">
                <w:pPr>
                  <w:rPr>
                    <w:rFonts w:ascii="Times New Roman" w:hAnsi="Times New Roman" w:cs="Times New Roman"/>
                    <w:sz w:val="20"/>
                    <w:szCs w:val="20"/>
                  </w:rPr>
                </w:pPr>
                <w:r w:rsidRPr="00572D7D">
                  <w:rPr>
                    <w:rFonts w:ascii="Times New Roman" w:hAnsi="Times New Roman" w:cs="Times New Roman"/>
                    <w:sz w:val="20"/>
                    <w:szCs w:val="20"/>
                  </w:rPr>
                  <w:t>Medical demography and Health Care System National and International Health Organizations.</w:t>
                </w:r>
              </w:p>
            </w:tc>
          </w:tr>
          <w:tr w:rsidR="000A7500" w:rsidRPr="00E131A3" w14:paraId="76F3CC92" w14:textId="77777777" w:rsidTr="00BC51E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5F2AAD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09901149"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01FBFFF1"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17D0EC7E" w14:textId="77777777" w:rsidTr="00BC51ED">
            <w:trPr>
              <w:trHeight w:val="312"/>
            </w:trPr>
            <w:tc>
              <w:tcPr>
                <w:tcW w:w="9624" w:type="dxa"/>
                <w:gridSpan w:val="4"/>
                <w:shd w:val="clear" w:color="auto" w:fill="FAE0D0" w:themeFill="accent4" w:themeFillTint="33"/>
                <w:vAlign w:val="center"/>
              </w:tcPr>
              <w:p w14:paraId="3B96809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4FED6D29" w14:textId="77777777" w:rsidTr="00BC51ED">
            <w:trPr>
              <w:trHeight w:val="312"/>
            </w:trPr>
            <w:tc>
              <w:tcPr>
                <w:tcW w:w="5797" w:type="dxa"/>
                <w:shd w:val="clear" w:color="auto" w:fill="FAE0D0" w:themeFill="accent4" w:themeFillTint="33"/>
                <w:vAlign w:val="center"/>
              </w:tcPr>
              <w:p w14:paraId="450D660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2E0F121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13362BD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203C9A0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4871409D" w14:textId="77777777" w:rsidTr="00BC51ED">
            <w:trPr>
              <w:trHeight w:val="312"/>
            </w:trPr>
            <w:tc>
              <w:tcPr>
                <w:tcW w:w="5797" w:type="dxa"/>
                <w:shd w:val="clear" w:color="auto" w:fill="FFFFFF" w:themeFill="background1"/>
                <w:vAlign w:val="center"/>
              </w:tcPr>
              <w:p w14:paraId="6281925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1FD7E24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810B35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3BD83A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5860609C" w14:textId="77777777" w:rsidTr="00BC51ED">
            <w:trPr>
              <w:trHeight w:val="312"/>
            </w:trPr>
            <w:tc>
              <w:tcPr>
                <w:tcW w:w="5797" w:type="dxa"/>
                <w:shd w:val="clear" w:color="auto" w:fill="FFFFFF" w:themeFill="background1"/>
                <w:vAlign w:val="center"/>
              </w:tcPr>
              <w:p w14:paraId="3BC8ACD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1C9C6E5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14:paraId="38426B4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719806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9</w:t>
                </w:r>
              </w:p>
            </w:tc>
          </w:tr>
          <w:tr w:rsidR="000A7500" w:rsidRPr="00E131A3" w14:paraId="5999AE1E" w14:textId="77777777" w:rsidTr="00BC51ED">
            <w:trPr>
              <w:trHeight w:val="312"/>
            </w:trPr>
            <w:tc>
              <w:tcPr>
                <w:tcW w:w="5797" w:type="dxa"/>
                <w:shd w:val="clear" w:color="auto" w:fill="FFFFFF" w:themeFill="background1"/>
                <w:vAlign w:val="center"/>
              </w:tcPr>
              <w:p w14:paraId="0467356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0678D6D6"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4D6937A"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6E490F4" w14:textId="77777777" w:rsidR="000A7500" w:rsidRPr="00BA47A8" w:rsidRDefault="000A7500" w:rsidP="00BC51ED">
                <w:pPr>
                  <w:jc w:val="center"/>
                  <w:rPr>
                    <w:rFonts w:ascii="Times New Roman" w:hAnsi="Times New Roman" w:cs="Times New Roman"/>
                    <w:sz w:val="20"/>
                    <w:szCs w:val="20"/>
                  </w:rPr>
                </w:pPr>
              </w:p>
            </w:tc>
          </w:tr>
          <w:tr w:rsidR="000A7500" w:rsidRPr="00E131A3" w14:paraId="0650CD51" w14:textId="77777777" w:rsidTr="00BC51ED">
            <w:trPr>
              <w:trHeight w:val="312"/>
            </w:trPr>
            <w:tc>
              <w:tcPr>
                <w:tcW w:w="5797" w:type="dxa"/>
                <w:shd w:val="clear" w:color="auto" w:fill="FFFFFF" w:themeFill="background1"/>
                <w:vAlign w:val="center"/>
              </w:tcPr>
              <w:p w14:paraId="77B987B1"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Quiz</w:t>
                </w:r>
                <w:r w:rsidRPr="00E131A3">
                  <w:rPr>
                    <w:rFonts w:ascii="Times New Roman" w:hAnsi="Times New Roman" w:cs="Times New Roman"/>
                    <w:sz w:val="20"/>
                    <w:szCs w:val="20"/>
                  </w:rPr>
                  <w:t xml:space="preserve"> </w:t>
                </w:r>
                <w:r>
                  <w:rPr>
                    <w:rFonts w:ascii="Times New Roman" w:hAnsi="Times New Roman" w:cs="Times New Roman"/>
                    <w:sz w:val="20"/>
                    <w:szCs w:val="20"/>
                  </w:rPr>
                  <w:t>Exam</w:t>
                </w:r>
              </w:p>
            </w:tc>
            <w:tc>
              <w:tcPr>
                <w:tcW w:w="1275" w:type="dxa"/>
                <w:shd w:val="clear" w:color="auto" w:fill="FFFFFF" w:themeFill="background1"/>
                <w:vAlign w:val="center"/>
              </w:tcPr>
              <w:p w14:paraId="2397867E"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70F468D"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0123A3B" w14:textId="77777777" w:rsidR="000A7500" w:rsidRPr="00BA47A8" w:rsidRDefault="000A7500" w:rsidP="00BC51ED">
                <w:pPr>
                  <w:jc w:val="center"/>
                  <w:rPr>
                    <w:rFonts w:ascii="Times New Roman" w:hAnsi="Times New Roman" w:cs="Times New Roman"/>
                    <w:sz w:val="20"/>
                    <w:szCs w:val="20"/>
                  </w:rPr>
                </w:pPr>
              </w:p>
            </w:tc>
          </w:tr>
          <w:tr w:rsidR="000A7500" w:rsidRPr="00E131A3" w14:paraId="714401CA" w14:textId="77777777" w:rsidTr="00BC51ED">
            <w:trPr>
              <w:trHeight w:val="312"/>
            </w:trPr>
            <w:tc>
              <w:tcPr>
                <w:tcW w:w="5797" w:type="dxa"/>
                <w:shd w:val="clear" w:color="auto" w:fill="FFFFFF" w:themeFill="background1"/>
                <w:vAlign w:val="center"/>
              </w:tcPr>
              <w:p w14:paraId="64E154D8"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5" w:type="dxa"/>
                <w:shd w:val="clear" w:color="auto" w:fill="FFFFFF" w:themeFill="background1"/>
                <w:vAlign w:val="center"/>
              </w:tcPr>
              <w:p w14:paraId="3380DA0E"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13A2107"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E11F07E" w14:textId="77777777" w:rsidR="000A7500" w:rsidRPr="00BA47A8" w:rsidRDefault="000A7500" w:rsidP="00BC51ED">
                <w:pPr>
                  <w:jc w:val="center"/>
                  <w:rPr>
                    <w:rFonts w:ascii="Times New Roman" w:hAnsi="Times New Roman" w:cs="Times New Roman"/>
                    <w:sz w:val="20"/>
                    <w:szCs w:val="20"/>
                  </w:rPr>
                </w:pPr>
              </w:p>
            </w:tc>
          </w:tr>
          <w:tr w:rsidR="000A7500" w:rsidRPr="00E131A3" w14:paraId="58D05E23" w14:textId="77777777" w:rsidTr="00BC51ED">
            <w:trPr>
              <w:trHeight w:val="312"/>
            </w:trPr>
            <w:tc>
              <w:tcPr>
                <w:tcW w:w="5797" w:type="dxa"/>
                <w:shd w:val="clear" w:color="auto" w:fill="FFFFFF" w:themeFill="background1"/>
                <w:vAlign w:val="center"/>
              </w:tcPr>
              <w:p w14:paraId="5905916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Oral exam</w:t>
                </w:r>
                <w:r w:rsidRPr="00E131A3">
                  <w:rPr>
                    <w:rFonts w:ascii="Times New Roman" w:hAnsi="Times New Roman" w:cs="Times New Roman"/>
                    <w:sz w:val="20"/>
                    <w:szCs w:val="20"/>
                  </w:rPr>
                  <w:t xml:space="preserve"> </w:t>
                </w:r>
              </w:p>
            </w:tc>
            <w:tc>
              <w:tcPr>
                <w:tcW w:w="1275" w:type="dxa"/>
                <w:shd w:val="clear" w:color="auto" w:fill="FFFFFF" w:themeFill="background1"/>
                <w:vAlign w:val="center"/>
              </w:tcPr>
              <w:p w14:paraId="45A8E3EE"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B3CF96C"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D39ADE0" w14:textId="77777777" w:rsidR="000A7500" w:rsidRPr="00E131A3" w:rsidRDefault="000A7500" w:rsidP="00BC51ED">
                <w:pPr>
                  <w:jc w:val="center"/>
                  <w:rPr>
                    <w:rFonts w:ascii="Times New Roman" w:hAnsi="Times New Roman" w:cs="Times New Roman"/>
                    <w:sz w:val="20"/>
                    <w:szCs w:val="20"/>
                  </w:rPr>
                </w:pPr>
              </w:p>
            </w:tc>
          </w:tr>
          <w:tr w:rsidR="000A7500" w:rsidRPr="00E131A3" w14:paraId="3D7CC512" w14:textId="77777777" w:rsidTr="00BC51ED">
            <w:trPr>
              <w:trHeight w:val="312"/>
            </w:trPr>
            <w:tc>
              <w:tcPr>
                <w:tcW w:w="5797" w:type="dxa"/>
                <w:shd w:val="clear" w:color="auto" w:fill="FFFFFF" w:themeFill="background1"/>
                <w:vAlign w:val="center"/>
              </w:tcPr>
              <w:p w14:paraId="4CB856FB"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56EDB519"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84958B8"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0DD867A" w14:textId="77777777" w:rsidR="000A7500" w:rsidRPr="00E131A3" w:rsidRDefault="000A7500" w:rsidP="00BC51ED">
                <w:pPr>
                  <w:jc w:val="center"/>
                  <w:rPr>
                    <w:rFonts w:ascii="Times New Roman" w:hAnsi="Times New Roman" w:cs="Times New Roman"/>
                    <w:sz w:val="20"/>
                    <w:szCs w:val="20"/>
                  </w:rPr>
                </w:pPr>
              </w:p>
            </w:tc>
          </w:tr>
          <w:tr w:rsidR="000A7500" w:rsidRPr="00E131A3" w14:paraId="6ACC82B2" w14:textId="77777777" w:rsidTr="00BC51ED">
            <w:trPr>
              <w:trHeight w:val="312"/>
            </w:trPr>
            <w:tc>
              <w:tcPr>
                <w:tcW w:w="5797" w:type="dxa"/>
                <w:shd w:val="clear" w:color="auto" w:fill="FFFFFF" w:themeFill="background1"/>
                <w:vAlign w:val="center"/>
              </w:tcPr>
              <w:p w14:paraId="76A119B4"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1D640A40"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1E9F678"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7A11C6E" w14:textId="77777777" w:rsidR="000A7500" w:rsidRPr="00E131A3" w:rsidRDefault="000A7500" w:rsidP="00BC51ED">
                <w:pPr>
                  <w:jc w:val="center"/>
                  <w:rPr>
                    <w:rFonts w:ascii="Times New Roman" w:hAnsi="Times New Roman" w:cs="Times New Roman"/>
                    <w:sz w:val="20"/>
                    <w:szCs w:val="20"/>
                  </w:rPr>
                </w:pPr>
              </w:p>
            </w:tc>
          </w:tr>
          <w:tr w:rsidR="000A7500" w:rsidRPr="00E131A3" w14:paraId="1DBC6F26" w14:textId="77777777" w:rsidTr="00BC51ED">
            <w:trPr>
              <w:trHeight w:val="312"/>
            </w:trPr>
            <w:tc>
              <w:tcPr>
                <w:tcW w:w="5797" w:type="dxa"/>
                <w:shd w:val="clear" w:color="auto" w:fill="FFFFFF" w:themeFill="background1"/>
                <w:vAlign w:val="center"/>
              </w:tcPr>
              <w:p w14:paraId="42BEE598"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307AC6AC"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1246EC7"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DBAAE46" w14:textId="77777777" w:rsidR="000A7500" w:rsidRPr="00E131A3" w:rsidRDefault="000A7500" w:rsidP="00BC51ED">
                <w:pPr>
                  <w:jc w:val="center"/>
                  <w:rPr>
                    <w:rFonts w:ascii="Times New Roman" w:hAnsi="Times New Roman" w:cs="Times New Roman"/>
                    <w:sz w:val="20"/>
                    <w:szCs w:val="20"/>
                  </w:rPr>
                </w:pPr>
              </w:p>
            </w:tc>
          </w:tr>
          <w:tr w:rsidR="000A7500" w:rsidRPr="00E131A3" w14:paraId="3600193D" w14:textId="77777777" w:rsidTr="00BC51ED">
            <w:trPr>
              <w:trHeight w:val="312"/>
            </w:trPr>
            <w:tc>
              <w:tcPr>
                <w:tcW w:w="5797" w:type="dxa"/>
                <w:shd w:val="clear" w:color="auto" w:fill="FFFFFF" w:themeFill="background1"/>
                <w:vAlign w:val="center"/>
              </w:tcPr>
              <w:p w14:paraId="6100D5B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78142100"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742F470"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EA834D9" w14:textId="77777777" w:rsidR="000A7500" w:rsidRPr="00E131A3" w:rsidRDefault="000A7500" w:rsidP="00BC51ED">
                <w:pPr>
                  <w:jc w:val="center"/>
                  <w:rPr>
                    <w:rFonts w:ascii="Times New Roman" w:hAnsi="Times New Roman" w:cs="Times New Roman"/>
                    <w:sz w:val="20"/>
                    <w:szCs w:val="20"/>
                  </w:rPr>
                </w:pPr>
              </w:p>
            </w:tc>
          </w:tr>
          <w:tr w:rsidR="000A7500" w:rsidRPr="00E131A3" w14:paraId="24917721" w14:textId="77777777" w:rsidTr="00BC51ED">
            <w:trPr>
              <w:trHeight w:val="312"/>
            </w:trPr>
            <w:tc>
              <w:tcPr>
                <w:tcW w:w="5797" w:type="dxa"/>
                <w:shd w:val="clear" w:color="auto" w:fill="FFFFFF" w:themeFill="background1"/>
                <w:vAlign w:val="center"/>
              </w:tcPr>
              <w:p w14:paraId="3CD4F9A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c>
              <w:tcPr>
                <w:tcW w:w="1275" w:type="dxa"/>
                <w:shd w:val="clear" w:color="auto" w:fill="FFFFFF" w:themeFill="background1"/>
                <w:vAlign w:val="center"/>
              </w:tcPr>
              <w:p w14:paraId="517B246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C2FA8D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B6CB61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1D527290" w14:textId="77777777" w:rsidTr="00BC51ED">
            <w:trPr>
              <w:trHeight w:val="312"/>
            </w:trPr>
            <w:tc>
              <w:tcPr>
                <w:tcW w:w="5797" w:type="dxa"/>
                <w:shd w:val="clear" w:color="auto" w:fill="FFFFFF" w:themeFill="background1"/>
                <w:vAlign w:val="center"/>
              </w:tcPr>
              <w:p w14:paraId="7B93F55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763902D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042E0CE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5B0DE7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rsidRPr="00E131A3" w14:paraId="0733C747" w14:textId="77777777" w:rsidTr="00BC51ED">
            <w:trPr>
              <w:trHeight w:val="312"/>
            </w:trPr>
            <w:tc>
              <w:tcPr>
                <w:tcW w:w="5797" w:type="dxa"/>
                <w:shd w:val="clear" w:color="auto" w:fill="FFFFFF" w:themeFill="background1"/>
                <w:vAlign w:val="center"/>
              </w:tcPr>
              <w:p w14:paraId="7F01CC29"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0302368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6F2E02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E8D8BA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r w:rsidR="000A7500" w:rsidRPr="00E131A3" w14:paraId="4E955948" w14:textId="77777777" w:rsidTr="00BC51ED">
            <w:trPr>
              <w:trHeight w:val="312"/>
            </w:trPr>
            <w:tc>
              <w:tcPr>
                <w:tcW w:w="5797" w:type="dxa"/>
                <w:shd w:val="clear" w:color="auto" w:fill="FFFFFF" w:themeFill="background1"/>
                <w:vAlign w:val="center"/>
              </w:tcPr>
              <w:p w14:paraId="6870A0CE"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5" w:type="dxa"/>
                <w:shd w:val="clear" w:color="auto" w:fill="FFFFFF" w:themeFill="background1"/>
                <w:vAlign w:val="center"/>
              </w:tcPr>
              <w:p w14:paraId="43D5F543"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22ED539"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9B6A2EE"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745991D6" w14:textId="77777777" w:rsidTr="00BC51ED">
            <w:trPr>
              <w:trHeight w:val="312"/>
            </w:trPr>
            <w:tc>
              <w:tcPr>
                <w:tcW w:w="5797" w:type="dxa"/>
                <w:shd w:val="clear" w:color="auto" w:fill="FFFFFF" w:themeFill="background1"/>
                <w:vAlign w:val="center"/>
              </w:tcPr>
              <w:p w14:paraId="528F0150"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rPr>
                  <w:t>Make-up Exam</w:t>
                </w:r>
              </w:p>
            </w:tc>
            <w:tc>
              <w:tcPr>
                <w:tcW w:w="1275" w:type="dxa"/>
                <w:shd w:val="clear" w:color="auto" w:fill="FFFFFF" w:themeFill="background1"/>
                <w:vAlign w:val="center"/>
              </w:tcPr>
              <w:p w14:paraId="533231F4"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7B339F4"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1C31717"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2A944A2A" w14:textId="77777777" w:rsidTr="00BC51ED">
            <w:trPr>
              <w:trHeight w:val="312"/>
            </w:trPr>
            <w:tc>
              <w:tcPr>
                <w:tcW w:w="5797" w:type="dxa"/>
                <w:tcBorders>
                  <w:bottom w:val="single" w:sz="12" w:space="0" w:color="auto"/>
                </w:tcBorders>
                <w:shd w:val="clear" w:color="auto" w:fill="FFFFFF" w:themeFill="background1"/>
                <w:vAlign w:val="center"/>
              </w:tcPr>
              <w:p w14:paraId="2B3CBFB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Make-up Exam</w:t>
                </w:r>
              </w:p>
            </w:tc>
            <w:tc>
              <w:tcPr>
                <w:tcW w:w="1275" w:type="dxa"/>
                <w:shd w:val="clear" w:color="auto" w:fill="FFFFFF" w:themeFill="background1"/>
                <w:vAlign w:val="center"/>
              </w:tcPr>
              <w:p w14:paraId="5492DA5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0D025A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C41923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55C651ED" w14:textId="77777777" w:rsidTr="00BC51E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5EDE7A1"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2DBD212"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76" w:type="dxa"/>
                <w:shd w:val="clear" w:color="auto" w:fill="FFFFFF" w:themeFill="background1"/>
                <w:vAlign w:val="center"/>
              </w:tcPr>
              <w:p w14:paraId="2616DA6D"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w:t>
                </w:r>
              </w:p>
            </w:tc>
          </w:tr>
          <w:tr w:rsidR="000A7500" w:rsidRPr="00E131A3" w14:paraId="026FC5C2"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3441D221"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C271E71"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76" w:type="dxa"/>
                <w:shd w:val="clear" w:color="auto" w:fill="FFFFFF" w:themeFill="background1"/>
                <w:vAlign w:val="center"/>
              </w:tcPr>
              <w:p w14:paraId="63C7C8D0"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0A7500" w:rsidRPr="00E131A3" w14:paraId="02493403" w14:textId="77777777" w:rsidTr="00BC51ED">
            <w:trPr>
              <w:trHeight w:val="312"/>
            </w:trPr>
            <w:tc>
              <w:tcPr>
                <w:tcW w:w="5797" w:type="dxa"/>
                <w:tcBorders>
                  <w:top w:val="nil"/>
                  <w:left w:val="nil"/>
                  <w:bottom w:val="nil"/>
                  <w:right w:val="single" w:sz="12" w:space="0" w:color="auto"/>
                </w:tcBorders>
                <w:vAlign w:val="center"/>
              </w:tcPr>
              <w:p w14:paraId="15025010"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4C62C37"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Course</w:t>
                </w:r>
                <w:r w:rsidRPr="00E131A3">
                  <w:rPr>
                    <w:rFonts w:ascii="Times New Roman" w:hAnsi="Times New Roman" w:cs="Times New Roman"/>
                    <w:b/>
                    <w:sz w:val="20"/>
                    <w:szCs w:val="20"/>
                  </w:rPr>
                  <w:t xml:space="preserve"> </w:t>
                </w:r>
                <w:r>
                  <w:rPr>
                    <w:rFonts w:ascii="Times New Roman" w:hAnsi="Times New Roman" w:cs="Times New Roman"/>
                    <w:b/>
                    <w:sz w:val="20"/>
                    <w:szCs w:val="20"/>
                  </w:rPr>
                  <w:t>ECTS</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p>
            </w:tc>
            <w:tc>
              <w:tcPr>
                <w:tcW w:w="1276" w:type="dxa"/>
                <w:vAlign w:val="center"/>
              </w:tcPr>
              <w:p w14:paraId="119AFF84"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4D5D0E63" w14:textId="77777777" w:rsidR="000A7500" w:rsidRPr="00E131A3" w:rsidRDefault="000A7500">
          <w:pPr>
            <w:sectPr w:rsidR="000A7500" w:rsidRPr="00E131A3" w:rsidSect="000A7500">
              <w:headerReference w:type="even" r:id="rId217"/>
              <w:headerReference w:type="default" r:id="rId218"/>
              <w:footerReference w:type="default" r:id="rId219"/>
              <w:headerReference w:type="first" r:id="rId22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73E51525" w14:textId="77777777" w:rsidTr="00BC51ED">
            <w:trPr>
              <w:trHeight w:val="312"/>
            </w:trPr>
            <w:tc>
              <w:tcPr>
                <w:tcW w:w="9624" w:type="dxa"/>
                <w:gridSpan w:val="2"/>
                <w:shd w:val="clear" w:color="auto" w:fill="FAE0D0" w:themeFill="accent4" w:themeFillTint="33"/>
                <w:vAlign w:val="center"/>
              </w:tcPr>
              <w:p w14:paraId="05FDC7C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lastRenderedPageBreak/>
                  <w:t>Evaluation</w:t>
                </w:r>
              </w:p>
            </w:tc>
          </w:tr>
          <w:tr w:rsidR="000A7500" w:rsidRPr="00E131A3" w14:paraId="30B87B77" w14:textId="77777777" w:rsidTr="00BC51ED">
            <w:trPr>
              <w:trHeight w:val="369"/>
            </w:trPr>
            <w:tc>
              <w:tcPr>
                <w:tcW w:w="5797" w:type="dxa"/>
                <w:vAlign w:val="center"/>
              </w:tcPr>
              <w:p w14:paraId="36692B12" w14:textId="77777777" w:rsidR="000A7500" w:rsidRPr="00104D13" w:rsidRDefault="000A7500" w:rsidP="00BC51ED">
                <w:pPr>
                  <w:rPr>
                    <w:rFonts w:ascii="Times New Roman" w:hAnsi="Times New Roman" w:cs="Times New Roman"/>
                    <w:b/>
                    <w:sz w:val="20"/>
                    <w:szCs w:val="20"/>
                  </w:rPr>
                </w:pPr>
                <w:r w:rsidRPr="00104D13">
                  <w:rPr>
                    <w:rFonts w:ascii="Times New Roman" w:hAnsi="Times New Roman" w:cs="Times New Roman"/>
                    <w:b/>
                    <w:sz w:val="20"/>
                    <w:szCs w:val="20"/>
                  </w:rPr>
                  <w:t>Activity Type</w:t>
                </w:r>
              </w:p>
            </w:tc>
            <w:tc>
              <w:tcPr>
                <w:tcW w:w="3827" w:type="dxa"/>
                <w:vAlign w:val="center"/>
              </w:tcPr>
              <w:p w14:paraId="7BA62A7A" w14:textId="77777777" w:rsidR="000A7500" w:rsidRPr="00104D13" w:rsidRDefault="000A7500" w:rsidP="00BC51ED">
                <w:pPr>
                  <w:jc w:val="center"/>
                  <w:rPr>
                    <w:rFonts w:ascii="Times New Roman" w:hAnsi="Times New Roman" w:cs="Times New Roman"/>
                    <w:b/>
                    <w:sz w:val="20"/>
                    <w:szCs w:val="20"/>
                  </w:rPr>
                </w:pPr>
                <w:r w:rsidRPr="00104D13">
                  <w:rPr>
                    <w:rFonts w:ascii="Times New Roman" w:hAnsi="Times New Roman" w:cs="Times New Roman"/>
                    <w:b/>
                    <w:sz w:val="20"/>
                    <w:szCs w:val="20"/>
                  </w:rPr>
                  <w:t>%</w:t>
                </w:r>
              </w:p>
            </w:tc>
          </w:tr>
          <w:tr w:rsidR="000A7500" w:rsidRPr="00E131A3" w14:paraId="30147B3E" w14:textId="77777777" w:rsidTr="00BC51ED">
            <w:trPr>
              <w:trHeight w:val="369"/>
            </w:trPr>
            <w:sdt>
              <w:sdtPr>
                <w:rPr>
                  <w:rFonts w:ascii="Times New Roman" w:hAnsi="Times New Roman" w:cs="Times New Roman"/>
                  <w:sz w:val="20"/>
                  <w:szCs w:val="20"/>
                </w:rPr>
                <w:id w:val="-88084433"/>
                <w:placeholder>
                  <w:docPart w:val="59ECD1966EC44F1E8D0E4AA56434D2A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065427F" w14:textId="77777777" w:rsidR="000A7500" w:rsidRPr="00104D13" w:rsidRDefault="000A7500" w:rsidP="00BC51ED">
                    <w:pPr>
                      <w:ind w:left="303"/>
                      <w:rPr>
                        <w:rFonts w:ascii="Times New Roman" w:hAnsi="Times New Roman" w:cs="Times New Roman"/>
                        <w:sz w:val="20"/>
                        <w:szCs w:val="20"/>
                      </w:rPr>
                    </w:pPr>
                    <w:r w:rsidRPr="00104D13">
                      <w:rPr>
                        <w:rFonts w:ascii="Times New Roman" w:hAnsi="Times New Roman" w:cs="Times New Roman"/>
                        <w:sz w:val="20"/>
                        <w:szCs w:val="20"/>
                      </w:rPr>
                      <w:t>Mid-term</w:t>
                    </w:r>
                  </w:p>
                </w:tc>
              </w:sdtContent>
            </w:sdt>
            <w:tc>
              <w:tcPr>
                <w:tcW w:w="3827" w:type="dxa"/>
                <w:vAlign w:val="center"/>
              </w:tcPr>
              <w:p w14:paraId="37B4D9CE" w14:textId="77777777" w:rsidR="000A7500" w:rsidRPr="00104D13" w:rsidRDefault="000A7500" w:rsidP="00BC51ED">
                <w:pPr>
                  <w:jc w:val="center"/>
                  <w:rPr>
                    <w:rFonts w:ascii="Times New Roman" w:hAnsi="Times New Roman" w:cs="Times New Roman"/>
                    <w:sz w:val="20"/>
                    <w:szCs w:val="20"/>
                  </w:rPr>
                </w:pPr>
                <w:r w:rsidRPr="00104D13">
                  <w:rPr>
                    <w:rFonts w:ascii="Times New Roman" w:hAnsi="Times New Roman" w:cs="Times New Roman"/>
                    <w:sz w:val="20"/>
                    <w:szCs w:val="20"/>
                  </w:rPr>
                  <w:t>30</w:t>
                </w:r>
              </w:p>
            </w:tc>
          </w:tr>
          <w:tr w:rsidR="000A7500" w:rsidRPr="00E131A3" w14:paraId="0B85161A" w14:textId="77777777" w:rsidTr="00BC51ED">
            <w:trPr>
              <w:trHeight w:val="369"/>
            </w:trPr>
            <w:sdt>
              <w:sdtPr>
                <w:rPr>
                  <w:rFonts w:ascii="Times New Roman" w:hAnsi="Times New Roman" w:cs="Times New Roman"/>
                  <w:sz w:val="20"/>
                  <w:szCs w:val="20"/>
                </w:rPr>
                <w:id w:val="-1331361240"/>
                <w:placeholder>
                  <w:docPart w:val="C20ADB8FEC304820A3D019E877B42E8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CC8D756" w14:textId="77777777" w:rsidR="000A7500" w:rsidRPr="00104D13" w:rsidRDefault="000A7500" w:rsidP="00BC51ED">
                    <w:pPr>
                      <w:ind w:left="306"/>
                      <w:rPr>
                        <w:rFonts w:ascii="Times New Roman" w:hAnsi="Times New Roman" w:cs="Times New Roman"/>
                        <w:sz w:val="20"/>
                        <w:szCs w:val="20"/>
                      </w:rPr>
                    </w:pPr>
                    <w:r w:rsidRPr="00104D13">
                      <w:rPr>
                        <w:rFonts w:ascii="Times New Roman" w:hAnsi="Times New Roman" w:cs="Times New Roman"/>
                        <w:sz w:val="20"/>
                        <w:szCs w:val="20"/>
                      </w:rPr>
                      <w:t>Homework</w:t>
                    </w:r>
                  </w:p>
                </w:tc>
              </w:sdtContent>
            </w:sdt>
            <w:tc>
              <w:tcPr>
                <w:tcW w:w="3827" w:type="dxa"/>
                <w:vAlign w:val="center"/>
              </w:tcPr>
              <w:p w14:paraId="5FF9C19A" w14:textId="77777777" w:rsidR="000A7500" w:rsidRPr="00104D13" w:rsidRDefault="000A7500" w:rsidP="00BC51ED">
                <w:pPr>
                  <w:jc w:val="center"/>
                  <w:rPr>
                    <w:rFonts w:ascii="Times New Roman" w:hAnsi="Times New Roman" w:cs="Times New Roman"/>
                    <w:sz w:val="20"/>
                    <w:szCs w:val="20"/>
                  </w:rPr>
                </w:pPr>
                <w:r w:rsidRPr="00104D13">
                  <w:rPr>
                    <w:rFonts w:ascii="Times New Roman" w:hAnsi="Times New Roman" w:cs="Times New Roman"/>
                    <w:sz w:val="20"/>
                    <w:szCs w:val="20"/>
                  </w:rPr>
                  <w:t>20</w:t>
                </w:r>
              </w:p>
            </w:tc>
          </w:tr>
          <w:tr w:rsidR="000A7500" w:rsidRPr="00E131A3" w14:paraId="41E1C825" w14:textId="77777777" w:rsidTr="00BC51ED">
            <w:trPr>
              <w:trHeight w:val="369"/>
            </w:trPr>
            <w:tc>
              <w:tcPr>
                <w:tcW w:w="5797" w:type="dxa"/>
                <w:vAlign w:val="center"/>
              </w:tcPr>
              <w:p w14:paraId="0BAD9F2B" w14:textId="77777777" w:rsidR="000A7500" w:rsidRPr="00104D13" w:rsidRDefault="000A7500" w:rsidP="00BC51ED">
                <w:pPr>
                  <w:rPr>
                    <w:rFonts w:ascii="Times New Roman" w:hAnsi="Times New Roman" w:cs="Times New Roman"/>
                    <w:b/>
                    <w:sz w:val="20"/>
                    <w:szCs w:val="20"/>
                  </w:rPr>
                </w:pPr>
                <w:r w:rsidRPr="00104D13">
                  <w:rPr>
                    <w:rFonts w:ascii="Times New Roman" w:hAnsi="Times New Roman" w:cs="Times New Roman"/>
                    <w:b/>
                    <w:sz w:val="20"/>
                    <w:szCs w:val="20"/>
                  </w:rPr>
                  <w:t>Final Exam</w:t>
                </w:r>
              </w:p>
            </w:tc>
            <w:tc>
              <w:tcPr>
                <w:tcW w:w="3827" w:type="dxa"/>
                <w:vAlign w:val="center"/>
              </w:tcPr>
              <w:p w14:paraId="1EBFDF2F" w14:textId="77777777" w:rsidR="000A7500" w:rsidRPr="00104D13" w:rsidRDefault="000A7500" w:rsidP="00BC51ED">
                <w:pPr>
                  <w:jc w:val="center"/>
                  <w:rPr>
                    <w:rFonts w:ascii="Times New Roman" w:hAnsi="Times New Roman" w:cs="Times New Roman"/>
                    <w:sz w:val="20"/>
                    <w:szCs w:val="20"/>
                  </w:rPr>
                </w:pPr>
                <w:r w:rsidRPr="00104D13">
                  <w:rPr>
                    <w:rFonts w:ascii="Times New Roman" w:hAnsi="Times New Roman" w:cs="Times New Roman"/>
                    <w:sz w:val="20"/>
                    <w:szCs w:val="20"/>
                  </w:rPr>
                  <w:t>50</w:t>
                </w:r>
              </w:p>
            </w:tc>
          </w:tr>
          <w:tr w:rsidR="000A7500" w:rsidRPr="00E131A3" w14:paraId="443EBD33" w14:textId="77777777" w:rsidTr="00BC51ED">
            <w:trPr>
              <w:trHeight w:val="369"/>
            </w:trPr>
            <w:tc>
              <w:tcPr>
                <w:tcW w:w="5797" w:type="dxa"/>
                <w:vAlign w:val="center"/>
              </w:tcPr>
              <w:p w14:paraId="0DC80484" w14:textId="77777777" w:rsidR="000A7500" w:rsidRPr="00104D13" w:rsidRDefault="000A7500" w:rsidP="00BC51ED">
                <w:pPr>
                  <w:jc w:val="right"/>
                  <w:rPr>
                    <w:rFonts w:ascii="Times New Roman" w:hAnsi="Times New Roman" w:cs="Times New Roman"/>
                    <w:b/>
                    <w:sz w:val="20"/>
                    <w:szCs w:val="20"/>
                  </w:rPr>
                </w:pPr>
                <w:r w:rsidRPr="00104D13">
                  <w:rPr>
                    <w:rFonts w:ascii="Times New Roman" w:hAnsi="Times New Roman" w:cs="Times New Roman"/>
                    <w:b/>
                    <w:sz w:val="20"/>
                    <w:szCs w:val="20"/>
                  </w:rPr>
                  <w:t>Total</w:t>
                </w:r>
              </w:p>
            </w:tc>
            <w:tc>
              <w:tcPr>
                <w:tcW w:w="3827" w:type="dxa"/>
                <w:vAlign w:val="center"/>
              </w:tcPr>
              <w:p w14:paraId="4D6203F5" w14:textId="77777777" w:rsidR="000A7500" w:rsidRPr="00104D13" w:rsidRDefault="000A7500" w:rsidP="00BC51ED">
                <w:pPr>
                  <w:jc w:val="center"/>
                  <w:rPr>
                    <w:rFonts w:ascii="Times New Roman" w:hAnsi="Times New Roman" w:cs="Times New Roman"/>
                    <w:sz w:val="20"/>
                    <w:szCs w:val="20"/>
                  </w:rPr>
                </w:pPr>
                <w:r w:rsidRPr="00104D13">
                  <w:rPr>
                    <w:rFonts w:ascii="Times New Roman" w:hAnsi="Times New Roman" w:cs="Times New Roman"/>
                    <w:sz w:val="20"/>
                    <w:szCs w:val="20"/>
                  </w:rPr>
                  <w:t>100</w:t>
                </w:r>
              </w:p>
            </w:tc>
          </w:tr>
        </w:tbl>
        <w:p w14:paraId="35ED1649"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41848C9C" w14:textId="77777777" w:rsidTr="00BC51ED">
            <w:trPr>
              <w:trHeight w:val="392"/>
            </w:trPr>
            <w:tc>
              <w:tcPr>
                <w:tcW w:w="9624" w:type="dxa"/>
                <w:gridSpan w:val="3"/>
                <w:shd w:val="clear" w:color="auto" w:fill="FAE0D0" w:themeFill="accent4" w:themeFillTint="33"/>
                <w:vAlign w:val="center"/>
              </w:tcPr>
              <w:p w14:paraId="637CB04E"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5D531D35" w14:textId="77777777" w:rsidTr="00BC51ED">
            <w:trPr>
              <w:trHeight w:hRule="exact" w:val="510"/>
            </w:trPr>
            <w:tc>
              <w:tcPr>
                <w:tcW w:w="552" w:type="dxa"/>
                <w:vAlign w:val="center"/>
              </w:tcPr>
              <w:p w14:paraId="15130235"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15487450"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17A2D85D"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8206DD" w:rsidRPr="00E131A3" w14:paraId="3F5B64FE" w14:textId="77777777" w:rsidTr="00BC51ED">
            <w:trPr>
              <w:trHeight w:hRule="exact" w:val="510"/>
            </w:trPr>
            <w:tc>
              <w:tcPr>
                <w:tcW w:w="552" w:type="dxa"/>
                <w:shd w:val="clear" w:color="auto" w:fill="FFFFFF" w:themeFill="background1"/>
                <w:vAlign w:val="center"/>
              </w:tcPr>
              <w:p w14:paraId="589467A6"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tcPr>
              <w:p w14:paraId="50592CA3" w14:textId="77777777" w:rsidR="008206DD" w:rsidRPr="00572D7D" w:rsidRDefault="008206DD" w:rsidP="008206DD">
                <w:pPr>
                  <w:spacing w:after="0" w:line="240" w:lineRule="auto"/>
                  <w:rPr>
                    <w:rFonts w:ascii="Times New Roman" w:hAnsi="Times New Roman" w:cs="Times New Roman"/>
                    <w:sz w:val="20"/>
                    <w:szCs w:val="20"/>
                  </w:rPr>
                </w:pPr>
                <w:r w:rsidRPr="00E2159B">
                  <w:rPr>
                    <w:rFonts w:ascii="Times New Roman" w:hAnsi="Times New Roman" w:cs="Times New Roman"/>
                    <w:sz w:val="20"/>
                  </w:rPr>
                  <w:t>Ability to recognize basic concepts in nursing education</w:t>
                </w:r>
              </w:p>
            </w:tc>
            <w:tc>
              <w:tcPr>
                <w:tcW w:w="1275" w:type="dxa"/>
                <w:tcBorders>
                  <w:top w:val="single" w:sz="6" w:space="0" w:color="auto"/>
                </w:tcBorders>
                <w:shd w:val="clear" w:color="auto" w:fill="auto"/>
                <w:vAlign w:val="center"/>
              </w:tcPr>
              <w:p w14:paraId="0812412F" w14:textId="2407044E" w:rsidR="008206DD" w:rsidRPr="00E131A3" w:rsidRDefault="008206DD" w:rsidP="008206D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206DD" w:rsidRPr="00E131A3" w14:paraId="4F09C84E" w14:textId="77777777" w:rsidTr="00BC51ED">
            <w:trPr>
              <w:trHeight w:hRule="exact" w:val="510"/>
            </w:trPr>
            <w:tc>
              <w:tcPr>
                <w:tcW w:w="552" w:type="dxa"/>
                <w:shd w:val="clear" w:color="auto" w:fill="FFFFFF" w:themeFill="background1"/>
                <w:vAlign w:val="center"/>
              </w:tcPr>
              <w:p w14:paraId="303E319A"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tcPr>
              <w:p w14:paraId="5D01A5CE" w14:textId="77777777" w:rsidR="008206DD" w:rsidRPr="00777FD6" w:rsidRDefault="008206DD" w:rsidP="008206DD">
                <w:pPr>
                  <w:spacing w:after="0" w:line="240" w:lineRule="auto"/>
                </w:pPr>
                <w:r w:rsidRPr="00E2159B">
                  <w:rPr>
                    <w:rFonts w:ascii="Times New Roman" w:hAnsi="Times New Roman" w:cs="Times New Roman"/>
                    <w:sz w:val="20"/>
                  </w:rPr>
                  <w:t>Ability to approach ethical problems by centering on basic concepts</w:t>
                </w:r>
              </w:p>
            </w:tc>
            <w:tc>
              <w:tcPr>
                <w:tcW w:w="1275" w:type="dxa"/>
                <w:tcBorders>
                  <w:top w:val="single" w:sz="6" w:space="0" w:color="auto"/>
                  <w:bottom w:val="single" w:sz="6" w:space="0" w:color="auto"/>
                </w:tcBorders>
                <w:shd w:val="clear" w:color="auto" w:fill="auto"/>
                <w:vAlign w:val="center"/>
              </w:tcPr>
              <w:p w14:paraId="2342A6E8" w14:textId="3C3CE826" w:rsidR="008206DD" w:rsidRPr="009C149D" w:rsidRDefault="008206DD" w:rsidP="008206DD">
                <w:pPr>
                  <w:spacing w:after="0" w:line="240" w:lineRule="auto"/>
                  <w:jc w:val="center"/>
                  <w:rPr>
                    <w:rFonts w:ascii="Times New Roman" w:hAnsi="Times New Roman" w:cs="Times New Roman"/>
                    <w:sz w:val="20"/>
                    <w:szCs w:val="20"/>
                  </w:rPr>
                </w:pPr>
              </w:p>
            </w:tc>
          </w:tr>
          <w:tr w:rsidR="008206DD" w:rsidRPr="00E131A3" w14:paraId="407C6AA0" w14:textId="77777777" w:rsidTr="00BC51ED">
            <w:trPr>
              <w:trHeight w:hRule="exact" w:val="510"/>
            </w:trPr>
            <w:tc>
              <w:tcPr>
                <w:tcW w:w="552" w:type="dxa"/>
                <w:shd w:val="clear" w:color="auto" w:fill="FFFFFF" w:themeFill="background1"/>
                <w:vAlign w:val="center"/>
              </w:tcPr>
              <w:p w14:paraId="455630C0"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tcPr>
              <w:p w14:paraId="16991C7B" w14:textId="77777777" w:rsidR="008206DD" w:rsidRPr="00777FD6" w:rsidRDefault="008206DD" w:rsidP="008206DD">
                <w:pPr>
                  <w:spacing w:after="0" w:line="240" w:lineRule="auto"/>
                  <w:rPr>
                    <w:rFonts w:ascii="Times New Roman" w:hAnsi="Times New Roman" w:cs="Times New Roman"/>
                    <w:sz w:val="20"/>
                    <w:szCs w:val="20"/>
                  </w:rPr>
                </w:pPr>
                <w:r w:rsidRPr="00E2159B">
                  <w:rPr>
                    <w:rFonts w:ascii="Times New Roman" w:hAnsi="Times New Roman" w:cs="Times New Roman"/>
                    <w:sz w:val="20"/>
                  </w:rPr>
                  <w:t>Having knowledge of nursing and health sciences and ability</w:t>
                </w:r>
                <w:r>
                  <w:rPr>
                    <w:rFonts w:ascii="Times New Roman" w:hAnsi="Times New Roman" w:cs="Times New Roman"/>
                    <w:sz w:val="20"/>
                  </w:rPr>
                  <w:t xml:space="preserve"> to apply the knowledge acquire</w:t>
                </w:r>
              </w:p>
            </w:tc>
            <w:tc>
              <w:tcPr>
                <w:tcW w:w="1275" w:type="dxa"/>
                <w:tcBorders>
                  <w:top w:val="single" w:sz="6" w:space="0" w:color="auto"/>
                  <w:bottom w:val="single" w:sz="6" w:space="0" w:color="auto"/>
                </w:tcBorders>
                <w:shd w:val="clear" w:color="auto" w:fill="auto"/>
                <w:vAlign w:val="center"/>
              </w:tcPr>
              <w:p w14:paraId="0AE64F49" w14:textId="0914BB5B" w:rsidR="008206DD" w:rsidRPr="009C149D" w:rsidRDefault="008206DD" w:rsidP="008206D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206DD" w:rsidRPr="00E131A3" w14:paraId="5CD46636" w14:textId="77777777" w:rsidTr="00BC51ED">
            <w:trPr>
              <w:trHeight w:hRule="exact" w:val="510"/>
            </w:trPr>
            <w:tc>
              <w:tcPr>
                <w:tcW w:w="552" w:type="dxa"/>
                <w:shd w:val="clear" w:color="auto" w:fill="FFFFFF" w:themeFill="background1"/>
                <w:vAlign w:val="center"/>
              </w:tcPr>
              <w:p w14:paraId="0013646E"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tcPr>
              <w:p w14:paraId="03007D72" w14:textId="77777777" w:rsidR="008206DD" w:rsidRPr="00572D7D" w:rsidRDefault="008206DD" w:rsidP="008206DD">
                <w:pPr>
                  <w:spacing w:after="0" w:line="240" w:lineRule="auto"/>
                  <w:rPr>
                    <w:rFonts w:ascii="Times New Roman" w:hAnsi="Times New Roman" w:cs="Times New Roman"/>
                    <w:sz w:val="20"/>
                    <w:szCs w:val="20"/>
                  </w:rPr>
                </w:pPr>
                <w:r w:rsidRPr="00E2159B">
                  <w:rPr>
                    <w:rFonts w:ascii="Times New Roman" w:hAnsi="Times New Roman" w:cs="Times New Roman"/>
                    <w:sz w:val="20"/>
                  </w:rPr>
                  <w:t>Ability to do Interdisciplinary teamwork</w:t>
                </w:r>
              </w:p>
            </w:tc>
            <w:tc>
              <w:tcPr>
                <w:tcW w:w="1275" w:type="dxa"/>
                <w:tcBorders>
                  <w:top w:val="single" w:sz="6" w:space="0" w:color="auto"/>
                </w:tcBorders>
                <w:shd w:val="clear" w:color="auto" w:fill="auto"/>
                <w:vAlign w:val="center"/>
              </w:tcPr>
              <w:p w14:paraId="44D93BB5" w14:textId="4FCC95F3" w:rsidR="008206DD" w:rsidRPr="009C149D" w:rsidRDefault="008206DD" w:rsidP="008206D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206DD" w:rsidRPr="00E131A3" w14:paraId="4B8D10C6" w14:textId="77777777" w:rsidTr="00BC51ED">
            <w:trPr>
              <w:trHeight w:hRule="exact" w:val="510"/>
            </w:trPr>
            <w:tc>
              <w:tcPr>
                <w:tcW w:w="552" w:type="dxa"/>
                <w:shd w:val="clear" w:color="auto" w:fill="FFFFFF" w:themeFill="background1"/>
                <w:vAlign w:val="center"/>
              </w:tcPr>
              <w:p w14:paraId="5B621CFA"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tcPr>
              <w:p w14:paraId="5DFE8A38" w14:textId="77777777" w:rsidR="008206DD" w:rsidRPr="00572D7D" w:rsidRDefault="008206DD" w:rsidP="008206DD">
                <w:pPr>
                  <w:spacing w:after="0" w:line="240" w:lineRule="auto"/>
                  <w:rPr>
                    <w:rFonts w:ascii="Times New Roman" w:hAnsi="Times New Roman" w:cs="Times New Roman"/>
                    <w:sz w:val="20"/>
                    <w:szCs w:val="20"/>
                  </w:rPr>
                </w:pPr>
                <w:r w:rsidRPr="00E2159B">
                  <w:rPr>
                    <w:rFonts w:ascii="Times New Roman" w:hAnsi="Times New Roman" w:cs="Times New Roman"/>
                    <w:sz w:val="20"/>
                  </w:rPr>
                  <w:t>Ability to recognize, formulate and solve medical problems in nursing education</w:t>
                </w:r>
              </w:p>
            </w:tc>
            <w:tc>
              <w:tcPr>
                <w:tcW w:w="1275" w:type="dxa"/>
                <w:tcBorders>
                  <w:top w:val="single" w:sz="6" w:space="0" w:color="auto"/>
                </w:tcBorders>
                <w:shd w:val="clear" w:color="auto" w:fill="auto"/>
                <w:vAlign w:val="center"/>
              </w:tcPr>
              <w:p w14:paraId="090979A9" w14:textId="76A17A3E" w:rsidR="008206DD" w:rsidRPr="009C149D" w:rsidRDefault="008206DD" w:rsidP="008206DD">
                <w:pPr>
                  <w:spacing w:after="0" w:line="240" w:lineRule="auto"/>
                  <w:jc w:val="center"/>
                  <w:rPr>
                    <w:rFonts w:ascii="Times New Roman" w:hAnsi="Times New Roman" w:cs="Times New Roman"/>
                    <w:sz w:val="20"/>
                    <w:szCs w:val="20"/>
                  </w:rPr>
                </w:pPr>
              </w:p>
            </w:tc>
          </w:tr>
          <w:tr w:rsidR="008206DD" w:rsidRPr="00E131A3" w14:paraId="146F60B6" w14:textId="77777777" w:rsidTr="00BC51ED">
            <w:trPr>
              <w:trHeight w:hRule="exact" w:val="510"/>
            </w:trPr>
            <w:tc>
              <w:tcPr>
                <w:tcW w:w="552" w:type="dxa"/>
                <w:shd w:val="clear" w:color="auto" w:fill="FFFFFF" w:themeFill="background1"/>
                <w:vAlign w:val="center"/>
              </w:tcPr>
              <w:p w14:paraId="7DC96799"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tcPr>
              <w:p w14:paraId="32985976" w14:textId="77777777" w:rsidR="008206DD" w:rsidRPr="00572D7D" w:rsidRDefault="008206DD" w:rsidP="008206DD">
                <w:pPr>
                  <w:spacing w:after="0" w:line="240" w:lineRule="auto"/>
                  <w:rPr>
                    <w:rFonts w:ascii="Times New Roman" w:hAnsi="Times New Roman" w:cs="Times New Roman"/>
                    <w:sz w:val="20"/>
                    <w:szCs w:val="20"/>
                  </w:rPr>
                </w:pPr>
                <w:r w:rsidRPr="00E2159B">
                  <w:rPr>
                    <w:rFonts w:ascii="Times New Roman" w:hAnsi="Times New Roman" w:cs="Times New Roman"/>
                    <w:sz w:val="20"/>
                  </w:rPr>
                  <w:t>Effective written and oral communication/presentation skills</w:t>
                </w:r>
              </w:p>
            </w:tc>
            <w:tc>
              <w:tcPr>
                <w:tcW w:w="1275" w:type="dxa"/>
                <w:tcBorders>
                  <w:top w:val="single" w:sz="6" w:space="0" w:color="auto"/>
                </w:tcBorders>
                <w:shd w:val="clear" w:color="auto" w:fill="auto"/>
                <w:vAlign w:val="center"/>
              </w:tcPr>
              <w:p w14:paraId="19ACC788" w14:textId="2BDB9D1A" w:rsidR="008206DD" w:rsidRPr="009C149D" w:rsidRDefault="008206DD" w:rsidP="008206DD">
                <w:pPr>
                  <w:spacing w:after="0" w:line="240" w:lineRule="auto"/>
                  <w:jc w:val="center"/>
                  <w:rPr>
                    <w:rFonts w:ascii="Times New Roman" w:hAnsi="Times New Roman" w:cs="Times New Roman"/>
                    <w:sz w:val="20"/>
                    <w:szCs w:val="20"/>
                  </w:rPr>
                </w:pPr>
              </w:p>
            </w:tc>
          </w:tr>
          <w:tr w:rsidR="008206DD" w:rsidRPr="00E131A3" w14:paraId="04FEC545" w14:textId="77777777" w:rsidTr="00BC51ED">
            <w:trPr>
              <w:trHeight w:hRule="exact" w:val="510"/>
            </w:trPr>
            <w:tc>
              <w:tcPr>
                <w:tcW w:w="552" w:type="dxa"/>
                <w:shd w:val="clear" w:color="auto" w:fill="FFFFFF" w:themeFill="background1"/>
                <w:vAlign w:val="center"/>
              </w:tcPr>
              <w:p w14:paraId="0FDDD15B"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tcPr>
              <w:p w14:paraId="4BB53C1E" w14:textId="77777777" w:rsidR="008206DD" w:rsidRPr="00572D7D" w:rsidRDefault="008206DD" w:rsidP="008206DD">
                <w:pPr>
                  <w:spacing w:after="0" w:line="240" w:lineRule="auto"/>
                  <w:rPr>
                    <w:rFonts w:ascii="Times New Roman" w:hAnsi="Times New Roman" w:cs="Times New Roman"/>
                    <w:sz w:val="20"/>
                    <w:szCs w:val="20"/>
                  </w:rPr>
                </w:pPr>
                <w:r w:rsidRPr="00E2159B">
                  <w:rPr>
                    <w:rFonts w:ascii="Times New Roman" w:hAnsi="Times New Roman" w:cs="Times New Roman"/>
                    <w:sz w:val="20"/>
                  </w:rPr>
                  <w:t>Ability to understand and apply professional and ethical responsibility</w:t>
                </w:r>
              </w:p>
            </w:tc>
            <w:tc>
              <w:tcPr>
                <w:tcW w:w="1275" w:type="dxa"/>
                <w:tcBorders>
                  <w:top w:val="single" w:sz="6" w:space="0" w:color="auto"/>
                </w:tcBorders>
                <w:shd w:val="clear" w:color="auto" w:fill="auto"/>
                <w:vAlign w:val="center"/>
              </w:tcPr>
              <w:p w14:paraId="02D01D40" w14:textId="2326BC99" w:rsidR="008206DD" w:rsidRPr="009C149D" w:rsidRDefault="008206DD" w:rsidP="008206DD">
                <w:pPr>
                  <w:spacing w:after="0" w:line="240" w:lineRule="auto"/>
                  <w:jc w:val="center"/>
                  <w:rPr>
                    <w:rFonts w:ascii="Times New Roman" w:hAnsi="Times New Roman" w:cs="Times New Roman"/>
                    <w:sz w:val="20"/>
                    <w:szCs w:val="20"/>
                  </w:rPr>
                </w:pPr>
              </w:p>
            </w:tc>
          </w:tr>
          <w:tr w:rsidR="008206DD" w:rsidRPr="00E131A3" w14:paraId="3133BC95" w14:textId="77777777" w:rsidTr="00BC51ED">
            <w:trPr>
              <w:trHeight w:hRule="exact" w:val="510"/>
            </w:trPr>
            <w:tc>
              <w:tcPr>
                <w:tcW w:w="552" w:type="dxa"/>
                <w:shd w:val="clear" w:color="auto" w:fill="FFFFFF" w:themeFill="background1"/>
                <w:vAlign w:val="center"/>
              </w:tcPr>
              <w:p w14:paraId="3CE29134"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tcPr>
              <w:p w14:paraId="5AE95E02" w14:textId="77777777" w:rsidR="008206DD" w:rsidRPr="00777FD6" w:rsidRDefault="008206DD" w:rsidP="008206DD">
                <w:pPr>
                  <w:spacing w:after="0" w:line="240" w:lineRule="auto"/>
                  <w:rPr>
                    <w:rFonts w:ascii="Times New Roman" w:hAnsi="Times New Roman" w:cs="Times New Roman"/>
                    <w:sz w:val="20"/>
                    <w:szCs w:val="20"/>
                  </w:rPr>
                </w:pPr>
                <w:r w:rsidRPr="00E2159B">
                  <w:rPr>
                    <w:rFonts w:ascii="Times New Roman" w:hAnsi="Times New Roman" w:cs="Times New Roman"/>
                    <w:sz w:val="20"/>
                  </w:rPr>
                  <w:t>Ability to understand and apply the ımportance of lifelong learning</w:t>
                </w:r>
              </w:p>
            </w:tc>
            <w:tc>
              <w:tcPr>
                <w:tcW w:w="1275" w:type="dxa"/>
                <w:tcBorders>
                  <w:top w:val="single" w:sz="6" w:space="0" w:color="auto"/>
                  <w:bottom w:val="single" w:sz="6" w:space="0" w:color="auto"/>
                </w:tcBorders>
                <w:shd w:val="clear" w:color="auto" w:fill="auto"/>
                <w:vAlign w:val="center"/>
              </w:tcPr>
              <w:p w14:paraId="45C85362" w14:textId="201DFE5E" w:rsidR="008206DD" w:rsidRPr="00E131A3" w:rsidRDefault="008206DD" w:rsidP="008206DD">
                <w:pPr>
                  <w:spacing w:after="0" w:line="240" w:lineRule="auto"/>
                  <w:jc w:val="center"/>
                  <w:rPr>
                    <w:rFonts w:ascii="Times New Roman" w:hAnsi="Times New Roman" w:cs="Times New Roman"/>
                    <w:sz w:val="20"/>
                    <w:szCs w:val="20"/>
                  </w:rPr>
                </w:pPr>
              </w:p>
            </w:tc>
          </w:tr>
        </w:tbl>
        <w:p w14:paraId="28D65BC6"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rsidRPr="00E131A3" w14:paraId="7D75B6A7" w14:textId="77777777" w:rsidTr="00BC51ED">
            <w:trPr>
              <w:trHeight w:val="449"/>
            </w:trPr>
            <w:tc>
              <w:tcPr>
                <w:tcW w:w="9624" w:type="dxa"/>
                <w:gridSpan w:val="5"/>
                <w:shd w:val="clear" w:color="auto" w:fill="FAE0D0" w:themeFill="accent4" w:themeFillTint="33"/>
                <w:vAlign w:val="center"/>
              </w:tcPr>
              <w:p w14:paraId="428B84E2"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2F71D03D" w14:textId="77777777" w:rsidTr="00BC51ED">
            <w:trPr>
              <w:trHeight w:val="567"/>
            </w:trPr>
            <w:tc>
              <w:tcPr>
                <w:tcW w:w="1403" w:type="dxa"/>
                <w:shd w:val="clear" w:color="auto" w:fill="FAE0D0" w:themeFill="accent4" w:themeFillTint="33"/>
                <w:vAlign w:val="center"/>
              </w:tcPr>
              <w:p w14:paraId="27ED1BBB"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055" w:type="dxa"/>
                <w:shd w:val="clear" w:color="auto" w:fill="FFFFFF" w:themeFill="background1"/>
                <w:vAlign w:val="center"/>
              </w:tcPr>
              <w:p w14:paraId="4E4DA089" w14:textId="77777777" w:rsidR="000A7500" w:rsidRDefault="000A7500" w:rsidP="00BC51ED">
                <w:pPr>
                  <w:jc w:val="center"/>
                  <w:rPr>
                    <w:rFonts w:ascii="Times New Roman" w:hAnsi="Times New Roman" w:cs="Times New Roman"/>
                    <w:sz w:val="20"/>
                    <w:szCs w:val="20"/>
                  </w:rPr>
                </w:pPr>
                <w:r w:rsidRPr="00F2363A">
                  <w:rPr>
                    <w:rFonts w:ascii="Times New Roman" w:hAnsi="Times New Roman" w:cs="Times New Roman"/>
                    <w:sz w:val="20"/>
                    <w:szCs w:val="20"/>
                  </w:rPr>
                  <w:t xml:space="preserve">Associate Professor </w:t>
                </w:r>
                <w:r>
                  <w:rPr>
                    <w:rFonts w:ascii="Times New Roman" w:hAnsi="Times New Roman" w:cs="Times New Roman"/>
                    <w:sz w:val="20"/>
                    <w:szCs w:val="20"/>
                  </w:rPr>
                  <w:t>Aysun TÜRE</w:t>
                </w:r>
              </w:p>
            </w:tc>
            <w:tc>
              <w:tcPr>
                <w:tcW w:w="2055" w:type="dxa"/>
                <w:shd w:val="clear" w:color="auto" w:fill="FFFFFF" w:themeFill="background1"/>
                <w:vAlign w:val="center"/>
              </w:tcPr>
              <w:p w14:paraId="13148C2D" w14:textId="77777777" w:rsidR="000A7500" w:rsidRDefault="000A7500" w:rsidP="00BC51ED">
                <w:pPr>
                  <w:jc w:val="center"/>
                  <w:rPr>
                    <w:rFonts w:ascii="Times New Roman" w:hAnsi="Times New Roman" w:cs="Times New Roman"/>
                    <w:sz w:val="20"/>
                    <w:szCs w:val="20"/>
                  </w:rPr>
                </w:pPr>
              </w:p>
            </w:tc>
            <w:tc>
              <w:tcPr>
                <w:tcW w:w="2055" w:type="dxa"/>
                <w:shd w:val="clear" w:color="auto" w:fill="FFFFFF" w:themeFill="background1"/>
                <w:vAlign w:val="center"/>
              </w:tcPr>
              <w:p w14:paraId="16525D1D" w14:textId="77777777" w:rsidR="000A7500" w:rsidRPr="00E131A3" w:rsidRDefault="000A7500" w:rsidP="00BC51ED">
                <w:pPr>
                  <w:jc w:val="center"/>
                  <w:rPr>
                    <w:rFonts w:ascii="Times New Roman" w:hAnsi="Times New Roman" w:cs="Times New Roman"/>
                    <w:sz w:val="20"/>
                    <w:szCs w:val="20"/>
                  </w:rPr>
                </w:pPr>
              </w:p>
            </w:tc>
            <w:tc>
              <w:tcPr>
                <w:tcW w:w="2056" w:type="dxa"/>
                <w:shd w:val="clear" w:color="auto" w:fill="FFFFFF" w:themeFill="background1"/>
                <w:vAlign w:val="center"/>
              </w:tcPr>
              <w:p w14:paraId="70CACEF0" w14:textId="77777777" w:rsidR="000A7500" w:rsidRPr="00E131A3" w:rsidRDefault="000A7500" w:rsidP="00BC51ED">
                <w:pPr>
                  <w:jc w:val="center"/>
                  <w:rPr>
                    <w:rFonts w:ascii="Times New Roman" w:hAnsi="Times New Roman" w:cs="Times New Roman"/>
                    <w:sz w:val="20"/>
                    <w:szCs w:val="20"/>
                  </w:rPr>
                </w:pPr>
              </w:p>
            </w:tc>
          </w:tr>
          <w:tr w:rsidR="000A7500" w:rsidRPr="00E131A3" w14:paraId="37401FCA" w14:textId="77777777" w:rsidTr="00BC51ED">
            <w:trPr>
              <w:trHeight w:val="585"/>
            </w:trPr>
            <w:tc>
              <w:tcPr>
                <w:tcW w:w="1403" w:type="dxa"/>
                <w:shd w:val="clear" w:color="auto" w:fill="FAE0D0" w:themeFill="accent4" w:themeFillTint="33"/>
                <w:vAlign w:val="center"/>
              </w:tcPr>
              <w:p w14:paraId="3C4E8229"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055" w:type="dxa"/>
                <w:shd w:val="clear" w:color="auto" w:fill="FFFFFF" w:themeFill="background1"/>
                <w:vAlign w:val="center"/>
              </w:tcPr>
              <w:p w14:paraId="2AE43C1B"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0E2B027"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38C8190" w14:textId="77777777" w:rsidR="000A7500" w:rsidRPr="00E131A3" w:rsidRDefault="000A7500" w:rsidP="00BC51ED">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20535066" w14:textId="77777777" w:rsidR="000A7500" w:rsidRPr="00E131A3" w:rsidRDefault="000A7500" w:rsidP="00BC51ED">
                <w:pPr>
                  <w:jc w:val="center"/>
                  <w:rPr>
                    <w:rFonts w:ascii="Times New Roman" w:hAnsi="Times New Roman" w:cs="Times New Roman"/>
                    <w:color w:val="FF0000"/>
                    <w:sz w:val="20"/>
                    <w:szCs w:val="20"/>
                  </w:rPr>
                </w:pPr>
              </w:p>
            </w:tc>
          </w:tr>
        </w:tbl>
        <w:p w14:paraId="32104DD8" w14:textId="77777777" w:rsidR="000A7500" w:rsidRPr="007F74B8"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rPr>
            <w:t>25.07.2024</w:t>
          </w:r>
        </w:p>
        <w:p w14:paraId="3687198E" w14:textId="77777777" w:rsidR="000A7500" w:rsidRDefault="000A7500" w:rsidP="00BC51ED">
          <w:pPr>
            <w:jc w:val="right"/>
            <w:rPr>
              <w:rFonts w:ascii="Times New Roman" w:hAnsi="Times New Roman" w:cs="Times New Roman"/>
            </w:rPr>
          </w:pPr>
        </w:p>
        <w:p w14:paraId="77EC3E5D" w14:textId="77777777" w:rsidR="000A7500" w:rsidRDefault="000A7500">
          <w:pPr>
            <w:rPr>
              <w:rFonts w:ascii="Times New Roman" w:hAnsi="Times New Roman" w:cs="Times New Roman"/>
            </w:rPr>
          </w:pPr>
          <w:r>
            <w:rPr>
              <w:rFonts w:ascii="Times New Roman" w:hAnsi="Times New Roman" w:cs="Times New Roman"/>
            </w:rPr>
            <w:br w:type="page"/>
          </w:r>
        </w:p>
        <w:p w14:paraId="3D217790"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88288" behindDoc="0" locked="0" layoutInCell="1" allowOverlap="1" wp14:anchorId="19744DA8" wp14:editId="1DD3E041">
                <wp:simplePos x="0" y="0"/>
                <wp:positionH relativeFrom="column">
                  <wp:posOffset>0</wp:posOffset>
                </wp:positionH>
                <wp:positionV relativeFrom="paragraph">
                  <wp:posOffset>-151130</wp:posOffset>
                </wp:positionV>
                <wp:extent cx="719455" cy="719455"/>
                <wp:effectExtent l="0" t="0" r="4445" b="4445"/>
                <wp:wrapNone/>
                <wp:docPr id="1888799632" name="Resim 188879963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89312" behindDoc="0" locked="0" layoutInCell="1" allowOverlap="1" wp14:anchorId="644ED642" wp14:editId="3F7E881B">
                <wp:simplePos x="0" y="0"/>
                <wp:positionH relativeFrom="column">
                  <wp:posOffset>5400675</wp:posOffset>
                </wp:positionH>
                <wp:positionV relativeFrom="paragraph">
                  <wp:posOffset>-149965</wp:posOffset>
                </wp:positionV>
                <wp:extent cx="719455" cy="719455"/>
                <wp:effectExtent l="0" t="0" r="4445" b="4445"/>
                <wp:wrapNone/>
                <wp:docPr id="955332856" name="Resim 95533285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Pr>
              <w:rFonts w:ascii="Times New Roman" w:hAnsi="Times New Roman" w:cs="Times New Roman"/>
              <w:b/>
            </w:rPr>
            <w:t>FACULTY OF HEALTH SCIENCES</w:t>
          </w:r>
          <w:r w:rsidRPr="00E131A3">
            <w:rPr>
              <w:rFonts w:ascii="Times New Roman" w:hAnsi="Times New Roman" w:cs="Times New Roman"/>
              <w:b/>
            </w:rPr>
            <w:t xml:space="preserve"> </w:t>
          </w:r>
        </w:p>
        <w:p w14:paraId="47F499DE"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NURSING DEPARTMENT</w:t>
          </w:r>
        </w:p>
        <w:p w14:paraId="0DBFA93A"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0CCBC5CE" w14:textId="77777777" w:rsidR="000A7500"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5519E132" w14:textId="77777777" w:rsidTr="00BC51ED">
            <w:trPr>
              <w:trHeight w:val="312"/>
            </w:trPr>
            <w:tc>
              <w:tcPr>
                <w:tcW w:w="6506" w:type="dxa"/>
                <w:shd w:val="clear" w:color="auto" w:fill="FAE0D0" w:themeFill="accent4" w:themeFillTint="33"/>
                <w:vAlign w:val="center"/>
              </w:tcPr>
              <w:p w14:paraId="0070180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6755794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233F3878" w14:textId="77777777" w:rsidTr="00BC51ED">
            <w:trPr>
              <w:trHeight w:val="397"/>
            </w:trPr>
            <w:tc>
              <w:tcPr>
                <w:tcW w:w="6506" w:type="dxa"/>
                <w:vAlign w:val="center"/>
              </w:tcPr>
              <w:p w14:paraId="5CE12902" w14:textId="77777777" w:rsidR="000A7500" w:rsidRPr="009D646A" w:rsidRDefault="000A7500" w:rsidP="00BC51ED">
                <w:pPr>
                  <w:jc w:val="center"/>
                  <w:rPr>
                    <w:rFonts w:ascii="Times New Roman" w:hAnsi="Times New Roman" w:cs="Times New Roman"/>
                    <w:sz w:val="20"/>
                    <w:szCs w:val="20"/>
                  </w:rPr>
                </w:pPr>
                <w:r w:rsidRPr="00C713AD">
                  <w:rPr>
                    <w:rFonts w:ascii="Times New Roman" w:hAnsi="Times New Roman" w:cs="Times New Roman"/>
                    <w:sz w:val="20"/>
                    <w:szCs w:val="20"/>
                  </w:rPr>
                  <w:t xml:space="preserve">PATIENT AND EMPLOYEE </w:t>
                </w:r>
                <w:bookmarkStart w:id="30" w:name="SAFETY"/>
                <w:r w:rsidRPr="00C713AD">
                  <w:rPr>
                    <w:rFonts w:ascii="Times New Roman" w:hAnsi="Times New Roman" w:cs="Times New Roman"/>
                    <w:sz w:val="20"/>
                    <w:szCs w:val="20"/>
                  </w:rPr>
                  <w:t>SAFETY</w:t>
                </w:r>
                <w:bookmarkEnd w:id="30"/>
              </w:p>
            </w:tc>
            <w:tc>
              <w:tcPr>
                <w:tcW w:w="3118" w:type="dxa"/>
                <w:vAlign w:val="center"/>
              </w:tcPr>
              <w:p w14:paraId="44EF1681" w14:textId="77821B73" w:rsidR="000A7500" w:rsidRPr="00CE3B7C" w:rsidRDefault="00BF2A35" w:rsidP="00BC51ED">
                <w:pPr>
                  <w:jc w:val="center"/>
                  <w:rPr>
                    <w:rFonts w:ascii="Times New Roman" w:hAnsi="Times New Roman" w:cs="Times New Roman"/>
                    <w:b/>
                    <w:sz w:val="20"/>
                    <w:szCs w:val="20"/>
                  </w:rPr>
                </w:pPr>
                <w:r w:rsidRPr="00BF2A35">
                  <w:rPr>
                    <w:rFonts w:ascii="Times New Roman" w:hAnsi="Times New Roman" w:cs="Times New Roman"/>
                    <w:sz w:val="20"/>
                    <w:szCs w:val="20"/>
                  </w:rPr>
                  <w:t>281113015</w:t>
                </w:r>
              </w:p>
            </w:tc>
          </w:tr>
        </w:tbl>
        <w:p w14:paraId="4B6612C2"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60BB8FF4" w14:textId="77777777" w:rsidTr="00BC51ED">
            <w:trPr>
              <w:trHeight w:val="312"/>
            </w:trPr>
            <w:tc>
              <w:tcPr>
                <w:tcW w:w="1928" w:type="dxa"/>
                <w:vMerge w:val="restart"/>
                <w:shd w:val="clear" w:color="auto" w:fill="FAE0D0" w:themeFill="accent4" w:themeFillTint="33"/>
                <w:vAlign w:val="center"/>
              </w:tcPr>
              <w:p w14:paraId="25EA7B0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2F7EEAF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33084E9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0A5912A2" w14:textId="77777777" w:rsidTr="00BC51ED">
            <w:trPr>
              <w:trHeight w:val="312"/>
            </w:trPr>
            <w:tc>
              <w:tcPr>
                <w:tcW w:w="1928" w:type="dxa"/>
                <w:vMerge/>
                <w:shd w:val="clear" w:color="auto" w:fill="FAE0D0" w:themeFill="accent4" w:themeFillTint="33"/>
                <w:vAlign w:val="center"/>
              </w:tcPr>
              <w:p w14:paraId="168E7E14"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7387711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2E0AAFE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6B0A6F34" w14:textId="77777777" w:rsidR="000A7500" w:rsidRPr="00E131A3" w:rsidRDefault="000A7500" w:rsidP="00BC51ED">
                <w:pPr>
                  <w:jc w:val="center"/>
                  <w:rPr>
                    <w:rFonts w:ascii="Times New Roman" w:hAnsi="Times New Roman" w:cs="Times New Roman"/>
                    <w:b/>
                    <w:sz w:val="20"/>
                    <w:szCs w:val="20"/>
                  </w:rPr>
                </w:pPr>
              </w:p>
            </w:tc>
          </w:tr>
          <w:tr w:rsidR="000A7500" w:rsidRPr="00E131A3" w14:paraId="386A2347" w14:textId="77777777" w:rsidTr="00BC51ED">
            <w:trPr>
              <w:trHeight w:val="397"/>
            </w:trPr>
            <w:tc>
              <w:tcPr>
                <w:tcW w:w="1928" w:type="dxa"/>
                <w:vAlign w:val="center"/>
              </w:tcPr>
              <w:p w14:paraId="162C8455"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44DD5C30"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7B2676D3"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0DA9713F"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5AD826C5"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066CF44D" w14:textId="77777777" w:rsidTr="00BC51ED">
            <w:trPr>
              <w:trHeight w:val="312"/>
            </w:trPr>
            <w:tc>
              <w:tcPr>
                <w:tcW w:w="9624" w:type="dxa"/>
                <w:gridSpan w:val="6"/>
                <w:shd w:val="clear" w:color="auto" w:fill="FAE0D0" w:themeFill="accent4" w:themeFillTint="33"/>
                <w:vAlign w:val="center"/>
              </w:tcPr>
              <w:p w14:paraId="3154347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4D8F73D3" w14:textId="77777777" w:rsidTr="00BC51ED">
            <w:tc>
              <w:tcPr>
                <w:tcW w:w="1545" w:type="dxa"/>
                <w:shd w:val="clear" w:color="auto" w:fill="FAE0D0" w:themeFill="accent4" w:themeFillTint="33"/>
                <w:vAlign w:val="center"/>
              </w:tcPr>
              <w:p w14:paraId="1CE4DD4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1308D1B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54614D4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33DEEF7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0A9685E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4B9C7DB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0A358831" w14:textId="77777777" w:rsidTr="00BC51ED">
            <w:trPr>
              <w:trHeight w:val="397"/>
            </w:trPr>
            <w:tc>
              <w:tcPr>
                <w:tcW w:w="1545" w:type="dxa"/>
                <w:vAlign w:val="center"/>
              </w:tcPr>
              <w:p w14:paraId="135B5526"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31DE5112"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38D8F735"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769073A8"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1EB1F835"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2C8BCC9E"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42B67B85"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0D296720" w14:textId="77777777" w:rsidTr="00BC51ED">
            <w:trPr>
              <w:trHeight w:val="312"/>
            </w:trPr>
            <w:tc>
              <w:tcPr>
                <w:tcW w:w="3208" w:type="dxa"/>
                <w:shd w:val="clear" w:color="auto" w:fill="FAE0D0" w:themeFill="accent4" w:themeFillTint="33"/>
                <w:vAlign w:val="center"/>
              </w:tcPr>
              <w:p w14:paraId="6DAD6E3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316AFA9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701C6A5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47A5CD26" w14:textId="77777777" w:rsidTr="00BC51ED">
            <w:trPr>
              <w:trHeight w:val="397"/>
            </w:trPr>
            <w:sdt>
              <w:sdtPr>
                <w:rPr>
                  <w:rFonts w:ascii="Times New Roman" w:hAnsi="Times New Roman" w:cs="Times New Roman"/>
                  <w:sz w:val="20"/>
                  <w:szCs w:val="20"/>
                </w:rPr>
                <w:id w:val="70792548"/>
                <w:placeholder>
                  <w:docPart w:val="C7A828C0EB4A4A4BBCBACC2183A748DB"/>
                </w:placeholder>
                <w:comboBox>
                  <w:listItem w:displayText="Turkish" w:value="Turkish"/>
                  <w:listItem w:displayText="English" w:value="English"/>
                </w:comboBox>
              </w:sdtPr>
              <w:sdtContent>
                <w:tc>
                  <w:tcPr>
                    <w:tcW w:w="3208" w:type="dxa"/>
                    <w:vAlign w:val="center"/>
                  </w:tcPr>
                  <w:p w14:paraId="0865FB7D"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1882619218"/>
                <w:placeholder>
                  <w:docPart w:val="C7A828C0EB4A4A4BBCBACC2183A748DB"/>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4B6D9B1D"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1595853777"/>
                <w:placeholder>
                  <w:docPart w:val="C7A828C0EB4A4A4BBCBACC2183A748DB"/>
                </w:placeholder>
                <w:comboBox>
                  <w:listItem w:displayText="Compulsory" w:value="Compulsory"/>
                  <w:listItem w:displayText="Elective" w:value="Elective"/>
                </w:comboBox>
              </w:sdtPr>
              <w:sdtContent>
                <w:tc>
                  <w:tcPr>
                    <w:tcW w:w="3208" w:type="dxa"/>
                    <w:vAlign w:val="center"/>
                  </w:tcPr>
                  <w:p w14:paraId="46E483EC"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Elective</w:t>
                    </w:r>
                  </w:p>
                </w:tc>
              </w:sdtContent>
            </w:sdt>
          </w:tr>
        </w:tbl>
        <w:p w14:paraId="3EBC1188" w14:textId="77777777" w:rsidR="000A7500" w:rsidRPr="00E131A3" w:rsidRDefault="000A7500" w:rsidP="00BC51ED">
          <w:pPr>
            <w:spacing w:after="0" w:line="240" w:lineRule="auto"/>
            <w:rPr>
              <w:sz w:val="10"/>
              <w:szCs w:val="10"/>
            </w:rPr>
          </w:pPr>
        </w:p>
        <w:p w14:paraId="4FF9695E"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50E32FDF" w14:textId="77777777" w:rsidTr="00BC51ED">
            <w:trPr>
              <w:trHeight w:val="421"/>
            </w:trPr>
            <w:tc>
              <w:tcPr>
                <w:tcW w:w="2112" w:type="dxa"/>
                <w:shd w:val="clear" w:color="auto" w:fill="FAE0D0" w:themeFill="accent4" w:themeFillTint="33"/>
                <w:vAlign w:val="center"/>
              </w:tcPr>
              <w:p w14:paraId="2E4C289F"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3ABF1DB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32D3A8B7" w14:textId="77777777" w:rsidTr="00BC51ED">
            <w:trPr>
              <w:trHeight w:val="1012"/>
            </w:trPr>
            <w:tc>
              <w:tcPr>
                <w:tcW w:w="2112" w:type="dxa"/>
                <w:shd w:val="clear" w:color="auto" w:fill="FAE0D0" w:themeFill="accent4" w:themeFillTint="33"/>
                <w:vAlign w:val="center"/>
              </w:tcPr>
              <w:p w14:paraId="36B061AB"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279FA6ED" w14:textId="77777777" w:rsidR="000A7500" w:rsidRPr="00E131A3" w:rsidRDefault="000A7500" w:rsidP="00BC51ED">
                <w:pPr>
                  <w:jc w:val="both"/>
                  <w:rPr>
                    <w:rFonts w:ascii="Times New Roman" w:hAnsi="Times New Roman" w:cs="Times New Roman"/>
                    <w:sz w:val="20"/>
                    <w:szCs w:val="20"/>
                  </w:rPr>
                </w:pPr>
                <w:r w:rsidRPr="00C713AD">
                  <w:rPr>
                    <w:rFonts w:ascii="Times New Roman" w:hAnsi="Times New Roman" w:cs="Times New Roman"/>
                    <w:sz w:val="20"/>
                    <w:szCs w:val="20"/>
                  </w:rPr>
                  <w:t>To teach basic information and methods to identify possible risks for patient and employee safety in surgical units, provide a safe environment, provide safe service and increase the quality of service delivery.</w:t>
                </w:r>
              </w:p>
            </w:tc>
          </w:tr>
          <w:tr w:rsidR="000A7500" w:rsidRPr="00E131A3" w14:paraId="1BA19EB9" w14:textId="77777777" w:rsidTr="00BC51ED">
            <w:trPr>
              <w:trHeight w:val="984"/>
            </w:trPr>
            <w:tc>
              <w:tcPr>
                <w:tcW w:w="2112" w:type="dxa"/>
                <w:shd w:val="clear" w:color="auto" w:fill="FAE0D0" w:themeFill="accent4" w:themeFillTint="33"/>
                <w:vAlign w:val="center"/>
              </w:tcPr>
              <w:p w14:paraId="7CFC4D6B"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7632F303" w14:textId="77777777" w:rsidR="000A7500" w:rsidRPr="00E131A3" w:rsidRDefault="000A7500" w:rsidP="00BC51ED">
                <w:pPr>
                  <w:jc w:val="both"/>
                  <w:rPr>
                    <w:rFonts w:ascii="Times New Roman" w:hAnsi="Times New Roman" w:cs="Times New Roman"/>
                    <w:sz w:val="20"/>
                    <w:szCs w:val="20"/>
                  </w:rPr>
                </w:pPr>
                <w:r w:rsidRPr="00C713AD">
                  <w:rPr>
                    <w:rFonts w:ascii="Times New Roman" w:hAnsi="Times New Roman" w:cs="Times New Roman"/>
                    <w:sz w:val="20"/>
                    <w:szCs w:val="20"/>
                  </w:rPr>
                  <w:t>Basic Concepts in Patient and Employee Safety, Policies for Patient and Employee Safety, Physical Risks for Patient and Employee, Chemical Risks for Patient and Employee, Psychosocial Risks for Patient and Employee, Occupational Risks for Employee (Occupational Diseases and Work Accidents), Patient and Employee In Terms of Ergonomics (Standards Related to the Work Area), Roles, Duties and Responsibilities of the Workplace Nurse in Terms of Patient and Employee Safety, Practices to Improve Patient and Employee Safety</w:t>
                </w:r>
              </w:p>
            </w:tc>
          </w:tr>
        </w:tbl>
        <w:p w14:paraId="2252D096"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rsidRPr="00E131A3" w14:paraId="2D8433A3" w14:textId="77777777" w:rsidTr="00BC51ED">
            <w:trPr>
              <w:trHeight w:val="312"/>
            </w:trPr>
            <w:tc>
              <w:tcPr>
                <w:tcW w:w="5372" w:type="dxa"/>
                <w:gridSpan w:val="2"/>
                <w:shd w:val="clear" w:color="auto" w:fill="FAE0D0" w:themeFill="accent4" w:themeFillTint="33"/>
                <w:vAlign w:val="center"/>
              </w:tcPr>
              <w:p w14:paraId="5E18D8D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417" w:type="dxa"/>
                <w:shd w:val="clear" w:color="auto" w:fill="FAE0D0" w:themeFill="accent4" w:themeFillTint="33"/>
                <w:vAlign w:val="center"/>
              </w:tcPr>
              <w:p w14:paraId="7A44965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417" w:type="dxa"/>
                <w:shd w:val="clear" w:color="auto" w:fill="FAE0D0" w:themeFill="accent4" w:themeFillTint="33"/>
                <w:vAlign w:val="center"/>
              </w:tcPr>
              <w:p w14:paraId="34484B5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418" w:type="dxa"/>
                <w:shd w:val="clear" w:color="auto" w:fill="FAE0D0" w:themeFill="accent4" w:themeFillTint="33"/>
                <w:vAlign w:val="center"/>
              </w:tcPr>
              <w:p w14:paraId="547F2A3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8206DD" w:rsidRPr="00E131A3" w14:paraId="7D5D6EC2"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3BDC703" w14:textId="77777777" w:rsidR="008206DD" w:rsidRPr="00E131A3" w:rsidRDefault="008206DD" w:rsidP="008206D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955" w:type="dxa"/>
                <w:tcBorders>
                  <w:left w:val="nil"/>
                </w:tcBorders>
                <w:shd w:val="clear" w:color="auto" w:fill="FFFFFF" w:themeFill="background1"/>
              </w:tcPr>
              <w:p w14:paraId="62888CEA" w14:textId="77777777" w:rsidR="008206DD" w:rsidRPr="00C713AD" w:rsidRDefault="008206DD" w:rsidP="008206DD">
                <w:pPr>
                  <w:jc w:val="both"/>
                  <w:rPr>
                    <w:rFonts w:ascii="Times New Roman" w:hAnsi="Times New Roman" w:cs="Times New Roman"/>
                    <w:sz w:val="20"/>
                    <w:szCs w:val="20"/>
                  </w:rPr>
                </w:pPr>
                <w:r w:rsidRPr="00C713AD">
                  <w:rPr>
                    <w:rFonts w:ascii="Times New Roman" w:hAnsi="Times New Roman" w:cs="Times New Roman"/>
                    <w:sz w:val="20"/>
                    <w:szCs w:val="20"/>
                  </w:rPr>
                  <w:t>Can examine international patient safety targets</w:t>
                </w:r>
              </w:p>
            </w:tc>
            <w:tc>
              <w:tcPr>
                <w:tcW w:w="1417" w:type="dxa"/>
                <w:tcBorders>
                  <w:left w:val="nil"/>
                </w:tcBorders>
                <w:shd w:val="clear" w:color="auto" w:fill="FFFFFF" w:themeFill="background1"/>
                <w:vAlign w:val="center"/>
              </w:tcPr>
              <w:p w14:paraId="2B92CA25" w14:textId="4C5CBD57" w:rsidR="008206DD" w:rsidRPr="009D646A" w:rsidRDefault="008206DD" w:rsidP="008206DD">
                <w:pPr>
                  <w:jc w:val="center"/>
                  <w:rPr>
                    <w:rFonts w:ascii="Times New Roman" w:hAnsi="Times New Roman" w:cs="Times New Roman"/>
                    <w:sz w:val="20"/>
                    <w:szCs w:val="20"/>
                  </w:rPr>
                </w:pPr>
                <w:r>
                  <w:rPr>
                    <w:rFonts w:ascii="Times New Roman" w:hAnsi="Times New Roman" w:cs="Times New Roman"/>
                    <w:sz w:val="20"/>
                    <w:szCs w:val="20"/>
                  </w:rPr>
                  <w:t>PO1, PO3</w:t>
                </w:r>
              </w:p>
            </w:tc>
            <w:tc>
              <w:tcPr>
                <w:tcW w:w="1417" w:type="dxa"/>
                <w:shd w:val="clear" w:color="auto" w:fill="FFFFFF" w:themeFill="background1"/>
                <w:vAlign w:val="center"/>
              </w:tcPr>
              <w:p w14:paraId="3961BED0" w14:textId="77777777" w:rsidR="008206DD" w:rsidRPr="009D646A" w:rsidRDefault="008206DD" w:rsidP="008206DD">
                <w:pPr>
                  <w:jc w:val="center"/>
                  <w:rPr>
                    <w:rFonts w:ascii="Times New Roman" w:hAnsi="Times New Roman" w:cs="Times New Roman"/>
                    <w:sz w:val="20"/>
                    <w:szCs w:val="20"/>
                  </w:rPr>
                </w:pPr>
                <w:r>
                  <w:rPr>
                    <w:rFonts w:ascii="Times New Roman" w:hAnsi="Times New Roman" w:cs="Times New Roman"/>
                    <w:sz w:val="20"/>
                    <w:szCs w:val="20"/>
                  </w:rPr>
                  <w:t>1, 5, 13</w:t>
                </w:r>
              </w:p>
            </w:tc>
            <w:tc>
              <w:tcPr>
                <w:tcW w:w="1418" w:type="dxa"/>
                <w:shd w:val="clear" w:color="auto" w:fill="FFFFFF" w:themeFill="background1"/>
                <w:vAlign w:val="center"/>
              </w:tcPr>
              <w:p w14:paraId="75E21570" w14:textId="77777777" w:rsidR="008206DD" w:rsidRPr="009D646A" w:rsidRDefault="008206DD" w:rsidP="008206DD">
                <w:pPr>
                  <w:jc w:val="center"/>
                  <w:rPr>
                    <w:rFonts w:ascii="Times New Roman" w:hAnsi="Times New Roman" w:cs="Times New Roman"/>
                    <w:sz w:val="20"/>
                    <w:szCs w:val="20"/>
                  </w:rPr>
                </w:pPr>
                <w:r>
                  <w:rPr>
                    <w:rFonts w:ascii="Times New Roman" w:hAnsi="Times New Roman" w:cs="Times New Roman"/>
                    <w:sz w:val="20"/>
                    <w:szCs w:val="20"/>
                  </w:rPr>
                  <w:t>A</w:t>
                </w:r>
              </w:p>
            </w:tc>
          </w:tr>
          <w:tr w:rsidR="008206DD" w:rsidRPr="00E131A3" w14:paraId="4A5540EB"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046EF919" w14:textId="77777777" w:rsidR="008206DD" w:rsidRPr="00E131A3" w:rsidRDefault="008206DD" w:rsidP="008206D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955" w:type="dxa"/>
                <w:tcBorders>
                  <w:left w:val="nil"/>
                </w:tcBorders>
                <w:shd w:val="clear" w:color="auto" w:fill="FFFFFF" w:themeFill="background1"/>
              </w:tcPr>
              <w:p w14:paraId="3056E7DC" w14:textId="77777777" w:rsidR="008206DD" w:rsidRPr="00C713AD" w:rsidRDefault="008206DD" w:rsidP="008206DD">
                <w:pPr>
                  <w:jc w:val="both"/>
                  <w:rPr>
                    <w:rFonts w:ascii="Times New Roman" w:hAnsi="Times New Roman" w:cs="Times New Roman"/>
                    <w:sz w:val="20"/>
                    <w:szCs w:val="20"/>
                  </w:rPr>
                </w:pPr>
                <w:r w:rsidRPr="00C713AD">
                  <w:rPr>
                    <w:rFonts w:ascii="Times New Roman" w:hAnsi="Times New Roman" w:cs="Times New Roman"/>
                    <w:sz w:val="20"/>
                    <w:szCs w:val="20"/>
                  </w:rPr>
                  <w:t>Can understand and develop corporate culture and safe culture</w:t>
                </w:r>
              </w:p>
            </w:tc>
            <w:tc>
              <w:tcPr>
                <w:tcW w:w="1417" w:type="dxa"/>
                <w:tcBorders>
                  <w:left w:val="nil"/>
                </w:tcBorders>
                <w:shd w:val="clear" w:color="auto" w:fill="FFFFFF" w:themeFill="background1"/>
                <w:vAlign w:val="center"/>
              </w:tcPr>
              <w:p w14:paraId="1109AA1B" w14:textId="005FA63D" w:rsidR="008206DD" w:rsidRPr="009D646A" w:rsidRDefault="008206DD" w:rsidP="008206DD">
                <w:pPr>
                  <w:jc w:val="center"/>
                  <w:rPr>
                    <w:rFonts w:ascii="Times New Roman" w:hAnsi="Times New Roman" w:cs="Times New Roman"/>
                    <w:sz w:val="20"/>
                    <w:szCs w:val="20"/>
                  </w:rPr>
                </w:pPr>
                <w:r>
                  <w:rPr>
                    <w:rFonts w:ascii="Times New Roman" w:hAnsi="Times New Roman" w:cs="Times New Roman"/>
                    <w:sz w:val="20"/>
                    <w:szCs w:val="20"/>
                  </w:rPr>
                  <w:t>PO1, PO3</w:t>
                </w:r>
              </w:p>
            </w:tc>
            <w:tc>
              <w:tcPr>
                <w:tcW w:w="1417" w:type="dxa"/>
                <w:shd w:val="clear" w:color="auto" w:fill="FFFFFF" w:themeFill="background1"/>
                <w:vAlign w:val="center"/>
              </w:tcPr>
              <w:p w14:paraId="3ACF96B7" w14:textId="77777777" w:rsidR="008206DD" w:rsidRPr="009D646A" w:rsidRDefault="008206DD" w:rsidP="008206DD">
                <w:pPr>
                  <w:jc w:val="center"/>
                  <w:rPr>
                    <w:rFonts w:ascii="Times New Roman" w:hAnsi="Times New Roman" w:cs="Times New Roman"/>
                  </w:rPr>
                </w:pPr>
                <w:r>
                  <w:rPr>
                    <w:rFonts w:ascii="Times New Roman" w:hAnsi="Times New Roman" w:cs="Times New Roman"/>
                    <w:sz w:val="20"/>
                    <w:szCs w:val="20"/>
                  </w:rPr>
                  <w:t>1, 5, 13</w:t>
                </w:r>
              </w:p>
            </w:tc>
            <w:tc>
              <w:tcPr>
                <w:tcW w:w="1418" w:type="dxa"/>
                <w:shd w:val="clear" w:color="auto" w:fill="FFFFFF" w:themeFill="background1"/>
                <w:vAlign w:val="center"/>
              </w:tcPr>
              <w:p w14:paraId="48D5BA34" w14:textId="77777777" w:rsidR="008206DD" w:rsidRPr="009D646A" w:rsidRDefault="008206DD" w:rsidP="008206DD">
                <w:pPr>
                  <w:jc w:val="center"/>
                  <w:rPr>
                    <w:rFonts w:ascii="Times New Roman" w:hAnsi="Times New Roman" w:cs="Times New Roman"/>
                    <w:sz w:val="20"/>
                    <w:szCs w:val="20"/>
                  </w:rPr>
                </w:pPr>
                <w:r>
                  <w:rPr>
                    <w:rFonts w:ascii="Times New Roman" w:hAnsi="Times New Roman" w:cs="Times New Roman"/>
                    <w:sz w:val="20"/>
                    <w:szCs w:val="20"/>
                  </w:rPr>
                  <w:t>A</w:t>
                </w:r>
              </w:p>
            </w:tc>
          </w:tr>
          <w:tr w:rsidR="008206DD" w:rsidRPr="00E131A3" w14:paraId="00CD4563"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3A86404" w14:textId="77777777" w:rsidR="008206DD" w:rsidRPr="00E131A3" w:rsidRDefault="008206DD" w:rsidP="008206D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955" w:type="dxa"/>
                <w:tcBorders>
                  <w:left w:val="nil"/>
                </w:tcBorders>
                <w:shd w:val="clear" w:color="auto" w:fill="FFFFFF" w:themeFill="background1"/>
              </w:tcPr>
              <w:p w14:paraId="2E11D5D4" w14:textId="77777777" w:rsidR="008206DD" w:rsidRPr="00C713AD" w:rsidRDefault="008206DD" w:rsidP="008206DD">
                <w:pPr>
                  <w:jc w:val="both"/>
                  <w:rPr>
                    <w:rFonts w:ascii="Times New Roman" w:hAnsi="Times New Roman" w:cs="Times New Roman"/>
                    <w:sz w:val="20"/>
                    <w:szCs w:val="20"/>
                  </w:rPr>
                </w:pPr>
                <w:r w:rsidRPr="00C713AD">
                  <w:rPr>
                    <w:rFonts w:ascii="Times New Roman" w:hAnsi="Times New Roman" w:cs="Times New Roman"/>
                    <w:sz w:val="20"/>
                    <w:szCs w:val="20"/>
                  </w:rPr>
                  <w:t>Can transfer information about high-risk and priority areas in patient safety to quality studies in the field</w:t>
                </w:r>
              </w:p>
            </w:tc>
            <w:tc>
              <w:tcPr>
                <w:tcW w:w="1417" w:type="dxa"/>
                <w:tcBorders>
                  <w:left w:val="nil"/>
                </w:tcBorders>
                <w:shd w:val="clear" w:color="auto" w:fill="FFFFFF" w:themeFill="background1"/>
                <w:vAlign w:val="center"/>
              </w:tcPr>
              <w:p w14:paraId="7D4500D3" w14:textId="3E9E9608" w:rsidR="008206DD" w:rsidRPr="009D646A" w:rsidRDefault="008206DD" w:rsidP="008206DD">
                <w:pPr>
                  <w:jc w:val="center"/>
                  <w:rPr>
                    <w:rFonts w:ascii="Times New Roman" w:hAnsi="Times New Roman" w:cs="Times New Roman"/>
                    <w:sz w:val="20"/>
                    <w:szCs w:val="20"/>
                  </w:rPr>
                </w:pPr>
                <w:r>
                  <w:rPr>
                    <w:rFonts w:ascii="Times New Roman" w:hAnsi="Times New Roman" w:cs="Times New Roman"/>
                    <w:sz w:val="20"/>
                    <w:szCs w:val="20"/>
                  </w:rPr>
                  <w:t>PO1, PO3</w:t>
                </w:r>
              </w:p>
            </w:tc>
            <w:tc>
              <w:tcPr>
                <w:tcW w:w="1417" w:type="dxa"/>
                <w:shd w:val="clear" w:color="auto" w:fill="FFFFFF" w:themeFill="background1"/>
                <w:vAlign w:val="center"/>
              </w:tcPr>
              <w:p w14:paraId="5B3DA48C" w14:textId="77777777" w:rsidR="008206DD" w:rsidRPr="009D646A" w:rsidRDefault="008206DD" w:rsidP="008206DD">
                <w:pPr>
                  <w:jc w:val="center"/>
                  <w:rPr>
                    <w:rFonts w:ascii="Times New Roman" w:hAnsi="Times New Roman" w:cs="Times New Roman"/>
                  </w:rPr>
                </w:pPr>
                <w:r>
                  <w:rPr>
                    <w:rFonts w:ascii="Times New Roman" w:hAnsi="Times New Roman" w:cs="Times New Roman"/>
                    <w:sz w:val="20"/>
                    <w:szCs w:val="20"/>
                  </w:rPr>
                  <w:t>1, 5, 13</w:t>
                </w:r>
              </w:p>
            </w:tc>
            <w:tc>
              <w:tcPr>
                <w:tcW w:w="1418" w:type="dxa"/>
                <w:shd w:val="clear" w:color="auto" w:fill="FFFFFF" w:themeFill="background1"/>
                <w:vAlign w:val="center"/>
              </w:tcPr>
              <w:p w14:paraId="66DE7F79" w14:textId="77777777" w:rsidR="008206DD" w:rsidRPr="009D646A" w:rsidRDefault="008206DD" w:rsidP="008206DD">
                <w:pPr>
                  <w:jc w:val="center"/>
                  <w:rPr>
                    <w:rFonts w:ascii="Times New Roman" w:hAnsi="Times New Roman" w:cs="Times New Roman"/>
                    <w:sz w:val="20"/>
                    <w:szCs w:val="20"/>
                  </w:rPr>
                </w:pPr>
                <w:r>
                  <w:rPr>
                    <w:rFonts w:ascii="Times New Roman" w:hAnsi="Times New Roman" w:cs="Times New Roman"/>
                    <w:sz w:val="20"/>
                    <w:szCs w:val="20"/>
                  </w:rPr>
                  <w:t>A</w:t>
                </w:r>
              </w:p>
            </w:tc>
          </w:tr>
          <w:tr w:rsidR="008206DD" w:rsidRPr="00E131A3" w14:paraId="0C3748BD"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DEBA72D" w14:textId="77777777" w:rsidR="008206DD" w:rsidRPr="00E131A3" w:rsidRDefault="008206DD" w:rsidP="008206D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955" w:type="dxa"/>
                <w:tcBorders>
                  <w:left w:val="nil"/>
                </w:tcBorders>
                <w:shd w:val="clear" w:color="auto" w:fill="FFFFFF" w:themeFill="background1"/>
              </w:tcPr>
              <w:p w14:paraId="34795CBD" w14:textId="77777777" w:rsidR="008206DD" w:rsidRPr="00C713AD" w:rsidRDefault="008206DD" w:rsidP="008206DD">
                <w:pPr>
                  <w:jc w:val="both"/>
                  <w:rPr>
                    <w:rFonts w:ascii="Times New Roman" w:hAnsi="Times New Roman" w:cs="Times New Roman"/>
                    <w:sz w:val="20"/>
                    <w:szCs w:val="20"/>
                  </w:rPr>
                </w:pPr>
                <w:r w:rsidRPr="00C713AD">
                  <w:rPr>
                    <w:rFonts w:ascii="Times New Roman" w:hAnsi="Times New Roman" w:cs="Times New Roman"/>
                    <w:sz w:val="20"/>
                    <w:szCs w:val="20"/>
                  </w:rPr>
                  <w:t>Can discuss notification systems and learning from notifications</w:t>
                </w:r>
              </w:p>
            </w:tc>
            <w:tc>
              <w:tcPr>
                <w:tcW w:w="1417" w:type="dxa"/>
                <w:tcBorders>
                  <w:left w:val="nil"/>
                </w:tcBorders>
                <w:shd w:val="clear" w:color="auto" w:fill="FFFFFF" w:themeFill="background1"/>
                <w:vAlign w:val="center"/>
              </w:tcPr>
              <w:p w14:paraId="2EE7997A" w14:textId="2F7B657B" w:rsidR="008206DD" w:rsidRPr="009D646A" w:rsidRDefault="008206DD" w:rsidP="008206DD">
                <w:pPr>
                  <w:jc w:val="center"/>
                  <w:rPr>
                    <w:rFonts w:ascii="Times New Roman" w:hAnsi="Times New Roman" w:cs="Times New Roman"/>
                    <w:sz w:val="20"/>
                    <w:szCs w:val="20"/>
                  </w:rPr>
                </w:pPr>
                <w:r>
                  <w:rPr>
                    <w:rFonts w:ascii="Times New Roman" w:hAnsi="Times New Roman" w:cs="Times New Roman"/>
                    <w:sz w:val="20"/>
                    <w:szCs w:val="20"/>
                  </w:rPr>
                  <w:t>PO1</w:t>
                </w:r>
              </w:p>
            </w:tc>
            <w:tc>
              <w:tcPr>
                <w:tcW w:w="1417" w:type="dxa"/>
                <w:shd w:val="clear" w:color="auto" w:fill="FFFFFF" w:themeFill="background1"/>
                <w:vAlign w:val="center"/>
              </w:tcPr>
              <w:p w14:paraId="05F7967F" w14:textId="77777777" w:rsidR="008206DD" w:rsidRPr="009D646A" w:rsidRDefault="008206DD" w:rsidP="008206DD">
                <w:pPr>
                  <w:jc w:val="center"/>
                  <w:rPr>
                    <w:rFonts w:ascii="Times New Roman" w:hAnsi="Times New Roman" w:cs="Times New Roman"/>
                  </w:rPr>
                </w:pPr>
                <w:r>
                  <w:rPr>
                    <w:rFonts w:ascii="Times New Roman" w:hAnsi="Times New Roman" w:cs="Times New Roman"/>
                    <w:sz w:val="20"/>
                    <w:szCs w:val="20"/>
                  </w:rPr>
                  <w:t>1, 5, 13</w:t>
                </w:r>
              </w:p>
            </w:tc>
            <w:tc>
              <w:tcPr>
                <w:tcW w:w="1418" w:type="dxa"/>
                <w:shd w:val="clear" w:color="auto" w:fill="FFFFFF" w:themeFill="background1"/>
                <w:vAlign w:val="center"/>
              </w:tcPr>
              <w:p w14:paraId="065529F5" w14:textId="77777777" w:rsidR="008206DD" w:rsidRPr="009D646A" w:rsidRDefault="008206DD" w:rsidP="008206DD">
                <w:pPr>
                  <w:jc w:val="center"/>
                  <w:rPr>
                    <w:rFonts w:ascii="Times New Roman" w:hAnsi="Times New Roman" w:cs="Times New Roman"/>
                    <w:sz w:val="20"/>
                    <w:szCs w:val="20"/>
                  </w:rPr>
                </w:pPr>
                <w:r>
                  <w:rPr>
                    <w:rFonts w:ascii="Times New Roman" w:hAnsi="Times New Roman" w:cs="Times New Roman"/>
                    <w:sz w:val="20"/>
                    <w:szCs w:val="20"/>
                  </w:rPr>
                  <w:t>A</w:t>
                </w:r>
              </w:p>
            </w:tc>
          </w:tr>
          <w:tr w:rsidR="008206DD" w:rsidRPr="00E131A3" w14:paraId="57692D5B"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3FEE3EFF" w14:textId="77777777" w:rsidR="008206DD" w:rsidRPr="00E131A3" w:rsidRDefault="008206DD" w:rsidP="008206D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4955" w:type="dxa"/>
                <w:tcBorders>
                  <w:left w:val="nil"/>
                </w:tcBorders>
                <w:shd w:val="clear" w:color="auto" w:fill="FFFFFF" w:themeFill="background1"/>
              </w:tcPr>
              <w:p w14:paraId="31F3894A" w14:textId="77777777" w:rsidR="008206DD" w:rsidRPr="00C713AD" w:rsidRDefault="008206DD" w:rsidP="008206DD">
                <w:pPr>
                  <w:jc w:val="both"/>
                  <w:rPr>
                    <w:rFonts w:ascii="Times New Roman" w:hAnsi="Times New Roman" w:cs="Times New Roman"/>
                    <w:sz w:val="20"/>
                    <w:szCs w:val="20"/>
                  </w:rPr>
                </w:pPr>
                <w:r w:rsidRPr="00C713AD">
                  <w:rPr>
                    <w:rFonts w:ascii="Times New Roman" w:hAnsi="Times New Roman" w:cs="Times New Roman"/>
                    <w:sz w:val="20"/>
                    <w:szCs w:val="20"/>
                  </w:rPr>
                  <w:t>Can develop strategies in line with medication errors and drug safety information</w:t>
                </w:r>
              </w:p>
            </w:tc>
            <w:tc>
              <w:tcPr>
                <w:tcW w:w="1417" w:type="dxa"/>
                <w:tcBorders>
                  <w:left w:val="nil"/>
                </w:tcBorders>
                <w:shd w:val="clear" w:color="auto" w:fill="FFFFFF" w:themeFill="background1"/>
                <w:vAlign w:val="center"/>
              </w:tcPr>
              <w:p w14:paraId="66E6AEC0" w14:textId="7ADA1D00" w:rsidR="008206DD" w:rsidRPr="009D646A" w:rsidRDefault="008206DD" w:rsidP="008206DD">
                <w:pPr>
                  <w:jc w:val="center"/>
                  <w:rPr>
                    <w:rFonts w:ascii="Times New Roman" w:hAnsi="Times New Roman" w:cs="Times New Roman"/>
                    <w:sz w:val="20"/>
                    <w:szCs w:val="20"/>
                  </w:rPr>
                </w:pPr>
                <w:r>
                  <w:rPr>
                    <w:rFonts w:ascii="Times New Roman" w:hAnsi="Times New Roman" w:cs="Times New Roman"/>
                    <w:sz w:val="20"/>
                    <w:szCs w:val="20"/>
                  </w:rPr>
                  <w:t>PO1, PO3</w:t>
                </w:r>
              </w:p>
            </w:tc>
            <w:tc>
              <w:tcPr>
                <w:tcW w:w="1417" w:type="dxa"/>
                <w:shd w:val="clear" w:color="auto" w:fill="FFFFFF" w:themeFill="background1"/>
                <w:vAlign w:val="center"/>
              </w:tcPr>
              <w:p w14:paraId="3ACAF7E8" w14:textId="77777777" w:rsidR="008206DD" w:rsidRPr="009D646A" w:rsidRDefault="008206DD" w:rsidP="008206DD">
                <w:pPr>
                  <w:jc w:val="center"/>
                  <w:rPr>
                    <w:rFonts w:ascii="Times New Roman" w:hAnsi="Times New Roman" w:cs="Times New Roman"/>
                  </w:rPr>
                </w:pPr>
                <w:r>
                  <w:rPr>
                    <w:rFonts w:ascii="Times New Roman" w:hAnsi="Times New Roman" w:cs="Times New Roman"/>
                    <w:sz w:val="20"/>
                    <w:szCs w:val="20"/>
                  </w:rPr>
                  <w:t>1, 5, 13</w:t>
                </w:r>
              </w:p>
            </w:tc>
            <w:tc>
              <w:tcPr>
                <w:tcW w:w="1418" w:type="dxa"/>
                <w:shd w:val="clear" w:color="auto" w:fill="FFFFFF" w:themeFill="background1"/>
                <w:vAlign w:val="center"/>
              </w:tcPr>
              <w:p w14:paraId="1795584D" w14:textId="77777777" w:rsidR="008206DD" w:rsidRPr="009D646A" w:rsidRDefault="008206DD" w:rsidP="008206DD">
                <w:pPr>
                  <w:jc w:val="center"/>
                  <w:rPr>
                    <w:rFonts w:ascii="Times New Roman" w:hAnsi="Times New Roman" w:cs="Times New Roman"/>
                    <w:sz w:val="20"/>
                    <w:szCs w:val="20"/>
                  </w:rPr>
                </w:pPr>
                <w:r>
                  <w:rPr>
                    <w:rFonts w:ascii="Times New Roman" w:hAnsi="Times New Roman" w:cs="Times New Roman"/>
                    <w:sz w:val="20"/>
                    <w:szCs w:val="20"/>
                  </w:rPr>
                  <w:t>A</w:t>
                </w:r>
              </w:p>
            </w:tc>
          </w:tr>
          <w:tr w:rsidR="008206DD" w:rsidRPr="00E131A3" w14:paraId="2FD0F000" w14:textId="77777777" w:rsidTr="00D35C56">
            <w:trPr>
              <w:trHeight w:val="465"/>
            </w:trPr>
            <w:tc>
              <w:tcPr>
                <w:tcW w:w="417" w:type="dxa"/>
                <w:tcBorders>
                  <w:top w:val="single" w:sz="4" w:space="0" w:color="auto"/>
                  <w:bottom w:val="single" w:sz="4" w:space="0" w:color="auto"/>
                  <w:right w:val="nil"/>
                </w:tcBorders>
                <w:shd w:val="clear" w:color="auto" w:fill="FFFFFF" w:themeFill="background1"/>
                <w:vAlign w:val="center"/>
              </w:tcPr>
              <w:p w14:paraId="78FDDC6A" w14:textId="77777777" w:rsidR="008206DD" w:rsidRPr="00E131A3" w:rsidRDefault="008206DD" w:rsidP="008206D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4955" w:type="dxa"/>
                <w:tcBorders>
                  <w:left w:val="nil"/>
                </w:tcBorders>
                <w:shd w:val="clear" w:color="auto" w:fill="FFFFFF" w:themeFill="background1"/>
              </w:tcPr>
              <w:p w14:paraId="3DFDBEFA" w14:textId="77777777" w:rsidR="008206DD" w:rsidRPr="00C713AD" w:rsidRDefault="008206DD" w:rsidP="008206DD">
                <w:pPr>
                  <w:jc w:val="both"/>
                  <w:rPr>
                    <w:rFonts w:ascii="Times New Roman" w:hAnsi="Times New Roman" w:cs="Times New Roman"/>
                    <w:sz w:val="20"/>
                    <w:szCs w:val="20"/>
                  </w:rPr>
                </w:pPr>
                <w:r w:rsidRPr="00C713AD">
                  <w:rPr>
                    <w:rFonts w:ascii="Times New Roman" w:hAnsi="Times New Roman" w:cs="Times New Roman"/>
                    <w:sz w:val="20"/>
                    <w:szCs w:val="20"/>
                  </w:rPr>
                  <w:t>Develop strategies to prevent patient falls, pressure sores and infections</w:t>
                </w:r>
              </w:p>
            </w:tc>
            <w:tc>
              <w:tcPr>
                <w:tcW w:w="1417" w:type="dxa"/>
                <w:tcBorders>
                  <w:left w:val="nil"/>
                </w:tcBorders>
                <w:shd w:val="clear" w:color="auto" w:fill="FFFFFF" w:themeFill="background1"/>
              </w:tcPr>
              <w:p w14:paraId="4A944906" w14:textId="37222DCA" w:rsidR="008206DD" w:rsidRPr="009D646A" w:rsidRDefault="008206DD" w:rsidP="008206DD">
                <w:pPr>
                  <w:jc w:val="center"/>
                  <w:rPr>
                    <w:rFonts w:ascii="Times New Roman" w:hAnsi="Times New Roman" w:cs="Times New Roman"/>
                    <w:sz w:val="20"/>
                    <w:szCs w:val="20"/>
                  </w:rPr>
                </w:pPr>
                <w:r w:rsidRPr="00680220">
                  <w:rPr>
                    <w:rFonts w:ascii="Times New Roman" w:hAnsi="Times New Roman" w:cs="Times New Roman"/>
                    <w:sz w:val="20"/>
                    <w:szCs w:val="20"/>
                  </w:rPr>
                  <w:t>P</w:t>
                </w:r>
                <w:r>
                  <w:rPr>
                    <w:rFonts w:ascii="Times New Roman" w:hAnsi="Times New Roman" w:cs="Times New Roman"/>
                    <w:sz w:val="20"/>
                    <w:szCs w:val="20"/>
                  </w:rPr>
                  <w:t>O</w:t>
                </w:r>
                <w:r w:rsidRPr="00680220">
                  <w:rPr>
                    <w:rFonts w:ascii="Times New Roman" w:hAnsi="Times New Roman" w:cs="Times New Roman"/>
                    <w:sz w:val="20"/>
                    <w:szCs w:val="20"/>
                  </w:rPr>
                  <w:t>1, P</w:t>
                </w:r>
                <w:r>
                  <w:rPr>
                    <w:rFonts w:ascii="Times New Roman" w:hAnsi="Times New Roman" w:cs="Times New Roman"/>
                    <w:sz w:val="20"/>
                    <w:szCs w:val="20"/>
                  </w:rPr>
                  <w:t>O</w:t>
                </w:r>
                <w:r w:rsidRPr="00680220">
                  <w:rPr>
                    <w:rFonts w:ascii="Times New Roman" w:hAnsi="Times New Roman" w:cs="Times New Roman"/>
                    <w:sz w:val="20"/>
                    <w:szCs w:val="20"/>
                  </w:rPr>
                  <w:t>3</w:t>
                </w:r>
              </w:p>
            </w:tc>
            <w:tc>
              <w:tcPr>
                <w:tcW w:w="1417" w:type="dxa"/>
                <w:shd w:val="clear" w:color="auto" w:fill="FFFFFF" w:themeFill="background1"/>
                <w:vAlign w:val="center"/>
              </w:tcPr>
              <w:p w14:paraId="35C23A9B" w14:textId="77777777" w:rsidR="008206DD" w:rsidRPr="009D646A" w:rsidRDefault="008206DD" w:rsidP="008206DD">
                <w:pPr>
                  <w:jc w:val="center"/>
                  <w:rPr>
                    <w:rFonts w:ascii="Times New Roman" w:hAnsi="Times New Roman" w:cs="Times New Roman"/>
                  </w:rPr>
                </w:pPr>
                <w:r>
                  <w:rPr>
                    <w:rFonts w:ascii="Times New Roman" w:hAnsi="Times New Roman" w:cs="Times New Roman"/>
                    <w:sz w:val="20"/>
                    <w:szCs w:val="20"/>
                  </w:rPr>
                  <w:t>1, 5, 13</w:t>
                </w:r>
              </w:p>
            </w:tc>
            <w:tc>
              <w:tcPr>
                <w:tcW w:w="1418" w:type="dxa"/>
                <w:shd w:val="clear" w:color="auto" w:fill="FFFFFF" w:themeFill="background1"/>
                <w:vAlign w:val="center"/>
              </w:tcPr>
              <w:p w14:paraId="774F1476" w14:textId="77777777" w:rsidR="008206DD" w:rsidRPr="009D646A" w:rsidRDefault="008206DD" w:rsidP="008206DD">
                <w:pPr>
                  <w:jc w:val="center"/>
                  <w:rPr>
                    <w:rFonts w:ascii="Times New Roman" w:hAnsi="Times New Roman" w:cs="Times New Roman"/>
                    <w:sz w:val="20"/>
                    <w:szCs w:val="20"/>
                  </w:rPr>
                </w:pPr>
                <w:r>
                  <w:rPr>
                    <w:rFonts w:ascii="Times New Roman" w:hAnsi="Times New Roman" w:cs="Times New Roman"/>
                    <w:sz w:val="20"/>
                    <w:szCs w:val="20"/>
                  </w:rPr>
                  <w:t>A</w:t>
                </w:r>
              </w:p>
            </w:tc>
          </w:tr>
          <w:tr w:rsidR="008206DD" w:rsidRPr="00E131A3" w14:paraId="1E25C4E4" w14:textId="77777777" w:rsidTr="00D35C56">
            <w:trPr>
              <w:trHeight w:val="465"/>
            </w:trPr>
            <w:tc>
              <w:tcPr>
                <w:tcW w:w="417" w:type="dxa"/>
                <w:tcBorders>
                  <w:top w:val="single" w:sz="4" w:space="0" w:color="auto"/>
                  <w:bottom w:val="single" w:sz="4" w:space="0" w:color="auto"/>
                  <w:right w:val="nil"/>
                </w:tcBorders>
                <w:shd w:val="clear" w:color="auto" w:fill="FFFFFF" w:themeFill="background1"/>
                <w:vAlign w:val="center"/>
              </w:tcPr>
              <w:p w14:paraId="7D93F0A9" w14:textId="77777777" w:rsidR="008206DD" w:rsidRPr="00E131A3" w:rsidRDefault="008206DD" w:rsidP="008206D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4955" w:type="dxa"/>
                <w:tcBorders>
                  <w:left w:val="nil"/>
                </w:tcBorders>
                <w:shd w:val="clear" w:color="auto" w:fill="FFFFFF" w:themeFill="background1"/>
              </w:tcPr>
              <w:p w14:paraId="2F847A3B" w14:textId="77777777" w:rsidR="008206DD" w:rsidRPr="00C713AD" w:rsidRDefault="008206DD" w:rsidP="008206DD">
                <w:pPr>
                  <w:jc w:val="both"/>
                  <w:rPr>
                    <w:rFonts w:ascii="Times New Roman" w:hAnsi="Times New Roman" w:cs="Times New Roman"/>
                    <w:sz w:val="20"/>
                    <w:szCs w:val="20"/>
                  </w:rPr>
                </w:pPr>
                <w:r w:rsidRPr="00C713AD">
                  <w:rPr>
                    <w:rFonts w:ascii="Times New Roman" w:hAnsi="Times New Roman" w:cs="Times New Roman"/>
                    <w:sz w:val="20"/>
                    <w:szCs w:val="20"/>
                  </w:rPr>
                  <w:t>Can relate working conditions and employee health</w:t>
                </w:r>
              </w:p>
            </w:tc>
            <w:tc>
              <w:tcPr>
                <w:tcW w:w="1417" w:type="dxa"/>
                <w:tcBorders>
                  <w:left w:val="nil"/>
                </w:tcBorders>
                <w:shd w:val="clear" w:color="auto" w:fill="FFFFFF" w:themeFill="background1"/>
              </w:tcPr>
              <w:p w14:paraId="08520693" w14:textId="05DD107F" w:rsidR="008206DD" w:rsidRPr="009D646A" w:rsidRDefault="008206DD" w:rsidP="008206DD">
                <w:pPr>
                  <w:jc w:val="center"/>
                  <w:rPr>
                    <w:rFonts w:ascii="Times New Roman" w:hAnsi="Times New Roman" w:cs="Times New Roman"/>
                    <w:sz w:val="20"/>
                    <w:szCs w:val="20"/>
                  </w:rPr>
                </w:pPr>
                <w:r w:rsidRPr="00680220">
                  <w:rPr>
                    <w:rFonts w:ascii="Times New Roman" w:hAnsi="Times New Roman" w:cs="Times New Roman"/>
                    <w:sz w:val="20"/>
                    <w:szCs w:val="20"/>
                  </w:rPr>
                  <w:t>P</w:t>
                </w:r>
                <w:r>
                  <w:rPr>
                    <w:rFonts w:ascii="Times New Roman" w:hAnsi="Times New Roman" w:cs="Times New Roman"/>
                    <w:sz w:val="20"/>
                    <w:szCs w:val="20"/>
                  </w:rPr>
                  <w:t>O</w:t>
                </w:r>
                <w:r w:rsidRPr="00680220">
                  <w:rPr>
                    <w:rFonts w:ascii="Times New Roman" w:hAnsi="Times New Roman" w:cs="Times New Roman"/>
                    <w:sz w:val="20"/>
                    <w:szCs w:val="20"/>
                  </w:rPr>
                  <w:t>1, P</w:t>
                </w:r>
                <w:r>
                  <w:rPr>
                    <w:rFonts w:ascii="Times New Roman" w:hAnsi="Times New Roman" w:cs="Times New Roman"/>
                    <w:sz w:val="20"/>
                    <w:szCs w:val="20"/>
                  </w:rPr>
                  <w:t>O</w:t>
                </w:r>
                <w:r w:rsidRPr="00680220">
                  <w:rPr>
                    <w:rFonts w:ascii="Times New Roman" w:hAnsi="Times New Roman" w:cs="Times New Roman"/>
                    <w:sz w:val="20"/>
                    <w:szCs w:val="20"/>
                  </w:rPr>
                  <w:t>3</w:t>
                </w:r>
              </w:p>
            </w:tc>
            <w:tc>
              <w:tcPr>
                <w:tcW w:w="1417" w:type="dxa"/>
                <w:shd w:val="clear" w:color="auto" w:fill="FFFFFF" w:themeFill="background1"/>
                <w:vAlign w:val="center"/>
              </w:tcPr>
              <w:p w14:paraId="4DD2E069" w14:textId="77777777" w:rsidR="008206DD" w:rsidRPr="009D646A" w:rsidRDefault="008206DD" w:rsidP="008206DD">
                <w:pPr>
                  <w:jc w:val="center"/>
                  <w:rPr>
                    <w:rFonts w:ascii="Times New Roman" w:hAnsi="Times New Roman" w:cs="Times New Roman"/>
                  </w:rPr>
                </w:pPr>
                <w:r>
                  <w:rPr>
                    <w:rFonts w:ascii="Times New Roman" w:hAnsi="Times New Roman" w:cs="Times New Roman"/>
                    <w:sz w:val="20"/>
                    <w:szCs w:val="20"/>
                  </w:rPr>
                  <w:t>1, 5, 13</w:t>
                </w:r>
              </w:p>
            </w:tc>
            <w:tc>
              <w:tcPr>
                <w:tcW w:w="1418" w:type="dxa"/>
                <w:shd w:val="clear" w:color="auto" w:fill="FFFFFF" w:themeFill="background1"/>
                <w:vAlign w:val="center"/>
              </w:tcPr>
              <w:p w14:paraId="2DF80006" w14:textId="77777777" w:rsidR="008206DD" w:rsidRPr="009D646A" w:rsidRDefault="008206DD" w:rsidP="008206DD">
                <w:pPr>
                  <w:jc w:val="center"/>
                  <w:rPr>
                    <w:rFonts w:ascii="Times New Roman" w:hAnsi="Times New Roman" w:cs="Times New Roman"/>
                    <w:sz w:val="20"/>
                    <w:szCs w:val="20"/>
                  </w:rPr>
                </w:pPr>
                <w:r>
                  <w:rPr>
                    <w:rFonts w:ascii="Times New Roman" w:hAnsi="Times New Roman" w:cs="Times New Roman"/>
                    <w:sz w:val="20"/>
                    <w:szCs w:val="20"/>
                  </w:rPr>
                  <w:t>A</w:t>
                </w:r>
              </w:p>
            </w:tc>
          </w:tr>
          <w:tr w:rsidR="008206DD" w:rsidRPr="00E131A3" w14:paraId="4864A2C6"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9FF2915" w14:textId="77777777" w:rsidR="008206DD" w:rsidRPr="00E131A3" w:rsidRDefault="008206DD" w:rsidP="008206DD">
                <w:pPr>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4955" w:type="dxa"/>
                <w:tcBorders>
                  <w:left w:val="nil"/>
                </w:tcBorders>
                <w:shd w:val="clear" w:color="auto" w:fill="FFFFFF" w:themeFill="background1"/>
              </w:tcPr>
              <w:p w14:paraId="3CD7E4B1" w14:textId="77777777" w:rsidR="008206DD" w:rsidRPr="00C713AD" w:rsidRDefault="008206DD" w:rsidP="008206DD">
                <w:pPr>
                  <w:jc w:val="both"/>
                  <w:rPr>
                    <w:rFonts w:ascii="Times New Roman" w:hAnsi="Times New Roman" w:cs="Times New Roman"/>
                    <w:sz w:val="20"/>
                    <w:szCs w:val="20"/>
                  </w:rPr>
                </w:pPr>
                <w:r w:rsidRPr="00C713AD">
                  <w:rPr>
                    <w:rFonts w:ascii="Times New Roman" w:hAnsi="Times New Roman" w:cs="Times New Roman"/>
                    <w:sz w:val="20"/>
                    <w:szCs w:val="20"/>
                  </w:rPr>
                  <w:t>Can review the ethical and legal dimensions of patient safety</w:t>
                </w:r>
              </w:p>
            </w:tc>
            <w:tc>
              <w:tcPr>
                <w:tcW w:w="1417" w:type="dxa"/>
                <w:tcBorders>
                  <w:left w:val="nil"/>
                </w:tcBorders>
                <w:shd w:val="clear" w:color="auto" w:fill="FFFFFF" w:themeFill="background1"/>
                <w:vAlign w:val="center"/>
              </w:tcPr>
              <w:p w14:paraId="416D40E1" w14:textId="6A367E8F" w:rsidR="008206DD" w:rsidRPr="009D646A" w:rsidRDefault="008206DD" w:rsidP="008206DD">
                <w:pPr>
                  <w:jc w:val="center"/>
                  <w:rPr>
                    <w:rFonts w:ascii="Times New Roman" w:hAnsi="Times New Roman" w:cs="Times New Roman"/>
                    <w:sz w:val="20"/>
                    <w:szCs w:val="20"/>
                  </w:rPr>
                </w:pPr>
                <w:r>
                  <w:rPr>
                    <w:rFonts w:ascii="Times New Roman" w:hAnsi="Times New Roman" w:cs="Times New Roman"/>
                    <w:sz w:val="20"/>
                    <w:szCs w:val="20"/>
                  </w:rPr>
                  <w:t>PO7</w:t>
                </w:r>
              </w:p>
            </w:tc>
            <w:tc>
              <w:tcPr>
                <w:tcW w:w="1417" w:type="dxa"/>
                <w:shd w:val="clear" w:color="auto" w:fill="FFFFFF" w:themeFill="background1"/>
                <w:vAlign w:val="center"/>
              </w:tcPr>
              <w:p w14:paraId="175EC4C4" w14:textId="77777777" w:rsidR="008206DD" w:rsidRPr="009D646A" w:rsidRDefault="008206DD" w:rsidP="008206DD">
                <w:pPr>
                  <w:jc w:val="center"/>
                  <w:rPr>
                    <w:rFonts w:ascii="Times New Roman" w:hAnsi="Times New Roman" w:cs="Times New Roman"/>
                    <w:sz w:val="20"/>
                    <w:szCs w:val="20"/>
                  </w:rPr>
                </w:pPr>
                <w:r>
                  <w:rPr>
                    <w:rFonts w:ascii="Times New Roman" w:hAnsi="Times New Roman" w:cs="Times New Roman"/>
                    <w:sz w:val="20"/>
                    <w:szCs w:val="20"/>
                  </w:rPr>
                  <w:t>1, 5, 13</w:t>
                </w:r>
              </w:p>
            </w:tc>
            <w:tc>
              <w:tcPr>
                <w:tcW w:w="1418" w:type="dxa"/>
                <w:shd w:val="clear" w:color="auto" w:fill="FFFFFF" w:themeFill="background1"/>
                <w:vAlign w:val="center"/>
              </w:tcPr>
              <w:p w14:paraId="29AF628E" w14:textId="77777777" w:rsidR="008206DD" w:rsidRPr="009D646A" w:rsidRDefault="008206DD" w:rsidP="008206DD">
                <w:pPr>
                  <w:jc w:val="center"/>
                  <w:rPr>
                    <w:rFonts w:ascii="Times New Roman" w:hAnsi="Times New Roman" w:cs="Times New Roman"/>
                    <w:sz w:val="20"/>
                    <w:szCs w:val="20"/>
                  </w:rPr>
                </w:pPr>
                <w:r>
                  <w:rPr>
                    <w:rFonts w:ascii="Times New Roman" w:hAnsi="Times New Roman" w:cs="Times New Roman"/>
                    <w:sz w:val="20"/>
                    <w:szCs w:val="20"/>
                  </w:rPr>
                  <w:t>A</w:t>
                </w:r>
              </w:p>
            </w:tc>
          </w:tr>
        </w:tbl>
        <w:p w14:paraId="57C560D1" w14:textId="77777777" w:rsidR="000A7500" w:rsidRPr="00E131A3" w:rsidRDefault="000A7500" w:rsidP="00BC51ED">
          <w:pPr>
            <w:spacing w:after="0" w:line="240" w:lineRule="auto"/>
            <w:rPr>
              <w:sz w:val="20"/>
              <w:szCs w:val="20"/>
            </w:rPr>
          </w:pPr>
        </w:p>
        <w:p w14:paraId="4A20186D" w14:textId="77777777" w:rsidR="000A7500" w:rsidRPr="00E131A3" w:rsidRDefault="000A7500" w:rsidP="00BC51ED">
          <w:pPr>
            <w:spacing w:after="0" w:line="240" w:lineRule="auto"/>
            <w:rPr>
              <w:sz w:val="20"/>
              <w:szCs w:val="20"/>
            </w:rPr>
            <w:sectPr w:rsidR="000A7500" w:rsidRPr="00E131A3" w:rsidSect="000A7500">
              <w:footerReference w:type="default" r:id="rId221"/>
              <w:footerReference w:type="first" r:id="rId22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61EB88B2" w14:textId="77777777" w:rsidTr="00BC51ED">
            <w:trPr>
              <w:trHeight w:val="567"/>
            </w:trPr>
            <w:tc>
              <w:tcPr>
                <w:tcW w:w="2112" w:type="dxa"/>
                <w:shd w:val="clear" w:color="auto" w:fill="FAE0D0" w:themeFill="accent4" w:themeFillTint="33"/>
                <w:vAlign w:val="center"/>
              </w:tcPr>
              <w:p w14:paraId="4C55FA05"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lastRenderedPageBreak/>
                  <w:t>Main Textbook</w:t>
                </w:r>
              </w:p>
            </w:tc>
            <w:tc>
              <w:tcPr>
                <w:tcW w:w="7512" w:type="dxa"/>
                <w:shd w:val="clear" w:color="auto" w:fill="FFFFFF" w:themeFill="background1"/>
                <w:vAlign w:val="center"/>
              </w:tcPr>
              <w:p w14:paraId="1965654A" w14:textId="77777777" w:rsidR="000A7500" w:rsidRPr="00E131A3" w:rsidRDefault="000A7500" w:rsidP="00BC51ED">
                <w:pPr>
                  <w:tabs>
                    <w:tab w:val="left" w:pos="257"/>
                  </w:tabs>
                  <w:rPr>
                    <w:rFonts w:ascii="Times New Roman" w:hAnsi="Times New Roman" w:cs="Times New Roman"/>
                    <w:sz w:val="20"/>
                  </w:rPr>
                </w:pPr>
                <w:r w:rsidRPr="004D7D44">
                  <w:rPr>
                    <w:rFonts w:ascii="Times New Roman" w:hAnsi="Times New Roman" w:cs="Times New Roman"/>
                    <w:sz w:val="20"/>
                    <w:szCs w:val="20"/>
                  </w:rPr>
                  <w:t>Hasta Güvenliği: Türkiye ve Dünya (Füsun Sayek TTB Raporları/Kitapları-2010)</w:t>
                </w:r>
              </w:p>
            </w:tc>
          </w:tr>
          <w:tr w:rsidR="000A7500" w:rsidRPr="00E131A3" w14:paraId="000A487E" w14:textId="77777777" w:rsidTr="00BC51ED">
            <w:trPr>
              <w:trHeight w:val="843"/>
            </w:trPr>
            <w:tc>
              <w:tcPr>
                <w:tcW w:w="2112" w:type="dxa"/>
                <w:shd w:val="clear" w:color="auto" w:fill="FAE0D0" w:themeFill="accent4" w:themeFillTint="33"/>
                <w:vAlign w:val="center"/>
              </w:tcPr>
              <w:p w14:paraId="23E7F313"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1464F4A6" w14:textId="77777777" w:rsidR="000A7500" w:rsidRPr="00E131A3" w:rsidRDefault="000A7500" w:rsidP="00BC51ED">
                <w:pPr>
                  <w:rPr>
                    <w:rFonts w:ascii="Times New Roman" w:hAnsi="Times New Roman" w:cs="Times New Roman"/>
                    <w:sz w:val="20"/>
                    <w:szCs w:val="20"/>
                  </w:rPr>
                </w:pPr>
                <w:r w:rsidRPr="004D7D44">
                  <w:rPr>
                    <w:rFonts w:ascii="Times New Roman" w:hAnsi="Times New Roman" w:cs="Times New Roman"/>
                    <w:sz w:val="20"/>
                    <w:szCs w:val="20"/>
                  </w:rPr>
                  <w:t>Hasta güvenliği dergisi</w:t>
                </w:r>
              </w:p>
            </w:tc>
          </w:tr>
          <w:tr w:rsidR="000A7500" w:rsidRPr="00E131A3" w14:paraId="0B467D5D" w14:textId="77777777" w:rsidTr="00BC51ED">
            <w:trPr>
              <w:trHeight w:val="567"/>
            </w:trPr>
            <w:tc>
              <w:tcPr>
                <w:tcW w:w="2112" w:type="dxa"/>
                <w:shd w:val="clear" w:color="auto" w:fill="FAE0D0" w:themeFill="accent4" w:themeFillTint="33"/>
                <w:vAlign w:val="center"/>
              </w:tcPr>
              <w:p w14:paraId="258BC87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7E973E85" w14:textId="77777777" w:rsidR="000A7500" w:rsidRPr="00E131A3" w:rsidRDefault="000A7500" w:rsidP="00BC51ED">
                <w:pPr>
                  <w:rPr>
                    <w:rFonts w:ascii="Times New Roman" w:hAnsi="Times New Roman" w:cs="Times New Roman"/>
                    <w:sz w:val="20"/>
                    <w:szCs w:val="20"/>
                  </w:rPr>
                </w:pPr>
                <w:r w:rsidRPr="00C713AD">
                  <w:rPr>
                    <w:rFonts w:ascii="Times New Roman" w:hAnsi="Times New Roman" w:cs="Times New Roman"/>
                    <w:sz w:val="20"/>
                    <w:szCs w:val="20"/>
                  </w:rPr>
                  <w:t>Barco vision, internet</w:t>
                </w:r>
              </w:p>
            </w:tc>
          </w:tr>
        </w:tbl>
        <w:p w14:paraId="2A4414CE"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52A7CC04" w14:textId="77777777" w:rsidTr="00BC51ED">
            <w:trPr>
              <w:trHeight w:val="312"/>
            </w:trPr>
            <w:tc>
              <w:tcPr>
                <w:tcW w:w="9624" w:type="dxa"/>
                <w:gridSpan w:val="2"/>
                <w:shd w:val="clear" w:color="auto" w:fill="FAE0D0" w:themeFill="accent4" w:themeFillTint="33"/>
                <w:vAlign w:val="center"/>
              </w:tcPr>
              <w:p w14:paraId="10DEE94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0D704E5F"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4A880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tcPr>
              <w:p w14:paraId="68512E76" w14:textId="77777777" w:rsidR="000A7500" w:rsidRPr="00C713AD" w:rsidRDefault="000A7500" w:rsidP="00BC51ED">
                <w:pPr>
                  <w:rPr>
                    <w:rFonts w:ascii="Times New Roman" w:hAnsi="Times New Roman" w:cs="Times New Roman"/>
                    <w:sz w:val="20"/>
                    <w:szCs w:val="20"/>
                  </w:rPr>
                </w:pPr>
                <w:r w:rsidRPr="00C713AD">
                  <w:rPr>
                    <w:rFonts w:ascii="Times New Roman" w:hAnsi="Times New Roman" w:cs="Times New Roman"/>
                    <w:sz w:val="20"/>
                    <w:szCs w:val="20"/>
                  </w:rPr>
                  <w:t>Explaining the course curriculum and providing necessary information about the course</w:t>
                </w:r>
              </w:p>
            </w:tc>
          </w:tr>
          <w:tr w:rsidR="000A7500" w:rsidRPr="00E131A3" w14:paraId="26D85784"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7B3C6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tcPr>
              <w:p w14:paraId="1AC8DD23" w14:textId="77777777" w:rsidR="000A7500" w:rsidRPr="00C713AD" w:rsidRDefault="000A7500" w:rsidP="00BC51ED">
                <w:pPr>
                  <w:pStyle w:val="Default"/>
                  <w:jc w:val="both"/>
                  <w:rPr>
                    <w:sz w:val="20"/>
                    <w:szCs w:val="20"/>
                  </w:rPr>
                </w:pPr>
                <w:r w:rsidRPr="00C713AD">
                  <w:rPr>
                    <w:sz w:val="20"/>
                    <w:szCs w:val="20"/>
                  </w:rPr>
                  <w:t>Basic Concepts in Patient and Employee Safety</w:t>
                </w:r>
              </w:p>
            </w:tc>
          </w:tr>
          <w:tr w:rsidR="000A7500" w:rsidRPr="00E131A3" w14:paraId="7AB61833"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A2279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tcPr>
              <w:p w14:paraId="6BD58E04" w14:textId="77777777" w:rsidR="000A7500" w:rsidRPr="00C713AD" w:rsidRDefault="000A7500" w:rsidP="00BC51ED">
                <w:pPr>
                  <w:pStyle w:val="Default"/>
                  <w:jc w:val="both"/>
                  <w:rPr>
                    <w:sz w:val="20"/>
                    <w:szCs w:val="20"/>
                  </w:rPr>
                </w:pPr>
                <w:r w:rsidRPr="00C713AD">
                  <w:rPr>
                    <w:sz w:val="20"/>
                    <w:szCs w:val="20"/>
                  </w:rPr>
                  <w:t>Policies for Patient and Employee Safety</w:t>
                </w:r>
              </w:p>
            </w:tc>
          </w:tr>
          <w:tr w:rsidR="000A7500" w:rsidRPr="00E131A3" w14:paraId="0CB10E12"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CB5A5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tcPr>
              <w:p w14:paraId="325547D2" w14:textId="77777777" w:rsidR="000A7500" w:rsidRPr="00C713AD" w:rsidRDefault="000A7500" w:rsidP="00BC51ED">
                <w:pPr>
                  <w:pStyle w:val="Default"/>
                  <w:rPr>
                    <w:sz w:val="20"/>
                    <w:szCs w:val="20"/>
                  </w:rPr>
                </w:pPr>
                <w:r w:rsidRPr="00C713AD">
                  <w:rPr>
                    <w:sz w:val="20"/>
                    <w:szCs w:val="20"/>
                  </w:rPr>
                  <w:t>Policies for Patient and Employee Safety</w:t>
                </w:r>
              </w:p>
            </w:tc>
          </w:tr>
          <w:tr w:rsidR="000A7500" w:rsidRPr="00E131A3" w14:paraId="6BAC9C7C"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7586A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tcPr>
              <w:p w14:paraId="5ABBA4C2" w14:textId="77777777" w:rsidR="000A7500" w:rsidRPr="00C713AD" w:rsidRDefault="000A7500" w:rsidP="00BC51ED">
                <w:pPr>
                  <w:pStyle w:val="Default"/>
                  <w:rPr>
                    <w:sz w:val="20"/>
                    <w:szCs w:val="20"/>
                  </w:rPr>
                </w:pPr>
                <w:r w:rsidRPr="00C713AD">
                  <w:rPr>
                    <w:sz w:val="20"/>
                    <w:szCs w:val="20"/>
                  </w:rPr>
                  <w:t>Physical Risks for Patients and Employees</w:t>
                </w:r>
              </w:p>
            </w:tc>
          </w:tr>
          <w:tr w:rsidR="000A7500" w:rsidRPr="00E131A3" w14:paraId="1BA9912B"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FC447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tcPr>
              <w:p w14:paraId="03DBA084" w14:textId="77777777" w:rsidR="000A7500" w:rsidRPr="00C713AD" w:rsidRDefault="000A7500" w:rsidP="00BC51ED">
                <w:pPr>
                  <w:pStyle w:val="Default"/>
                  <w:rPr>
                    <w:sz w:val="20"/>
                    <w:szCs w:val="20"/>
                  </w:rPr>
                </w:pPr>
                <w:r w:rsidRPr="00C713AD">
                  <w:rPr>
                    <w:sz w:val="20"/>
                    <w:szCs w:val="20"/>
                  </w:rPr>
                  <w:t>Physical Risks for Patients and Employees</w:t>
                </w:r>
              </w:p>
            </w:tc>
          </w:tr>
          <w:tr w:rsidR="000A7500" w:rsidRPr="00E131A3" w14:paraId="61BE48F8"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32CE5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tcPr>
              <w:p w14:paraId="5F232138" w14:textId="77777777" w:rsidR="000A7500" w:rsidRPr="00C713AD" w:rsidRDefault="000A7500" w:rsidP="00BC51ED">
                <w:pPr>
                  <w:rPr>
                    <w:rFonts w:ascii="Times New Roman" w:hAnsi="Times New Roman" w:cs="Times New Roman"/>
                    <w:sz w:val="20"/>
                    <w:szCs w:val="20"/>
                  </w:rPr>
                </w:pPr>
                <w:r w:rsidRPr="00C713AD">
                  <w:rPr>
                    <w:rFonts w:ascii="Times New Roman" w:hAnsi="Times New Roman" w:cs="Times New Roman"/>
                    <w:sz w:val="20"/>
                    <w:szCs w:val="20"/>
                  </w:rPr>
                  <w:t>Chemical Risks for Patients and Employees</w:t>
                </w:r>
              </w:p>
            </w:tc>
          </w:tr>
          <w:tr w:rsidR="000A7500" w:rsidRPr="00E131A3" w14:paraId="37B7C0D4" w14:textId="77777777" w:rsidTr="00BC51E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C0233F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B8FD3A8"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r>
          <w:tr w:rsidR="000A7500" w:rsidRPr="00E131A3" w14:paraId="71D21C41"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6D54F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40615A4D" w14:textId="77777777" w:rsidR="000A7500" w:rsidRPr="00C713AD" w:rsidRDefault="000A7500" w:rsidP="00BC51ED">
                <w:pPr>
                  <w:rPr>
                    <w:rFonts w:ascii="Times New Roman" w:hAnsi="Times New Roman" w:cs="Times New Roman"/>
                    <w:sz w:val="20"/>
                    <w:szCs w:val="20"/>
                  </w:rPr>
                </w:pPr>
                <w:r w:rsidRPr="00C713AD">
                  <w:rPr>
                    <w:rFonts w:ascii="Times New Roman" w:hAnsi="Times New Roman" w:cs="Times New Roman"/>
                    <w:sz w:val="20"/>
                    <w:szCs w:val="20"/>
                  </w:rPr>
                  <w:t>Psychosocial Risks for Patients and Employees</w:t>
                </w:r>
              </w:p>
            </w:tc>
          </w:tr>
          <w:tr w:rsidR="000A7500" w:rsidRPr="00E131A3" w14:paraId="06651A1B"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92D31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tcPr>
              <w:p w14:paraId="2FB9CFC9" w14:textId="77777777" w:rsidR="000A7500" w:rsidRPr="00C713AD" w:rsidRDefault="000A7500" w:rsidP="00BC51ED">
                <w:pPr>
                  <w:rPr>
                    <w:rFonts w:ascii="Times New Roman" w:hAnsi="Times New Roman" w:cs="Times New Roman"/>
                    <w:sz w:val="20"/>
                    <w:szCs w:val="20"/>
                  </w:rPr>
                </w:pPr>
                <w:r w:rsidRPr="00C713AD">
                  <w:rPr>
                    <w:rFonts w:ascii="Times New Roman" w:hAnsi="Times New Roman" w:cs="Times New Roman"/>
                    <w:sz w:val="20"/>
                    <w:szCs w:val="20"/>
                  </w:rPr>
                  <w:t>Occupational Risks for Employees</w:t>
                </w:r>
              </w:p>
            </w:tc>
          </w:tr>
          <w:tr w:rsidR="000A7500" w:rsidRPr="00E131A3" w14:paraId="6918B6D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A7273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tcPr>
              <w:p w14:paraId="7A996085" w14:textId="77777777" w:rsidR="000A7500" w:rsidRPr="00C713AD" w:rsidRDefault="000A7500" w:rsidP="00BC51ED">
                <w:pPr>
                  <w:rPr>
                    <w:rFonts w:ascii="Times New Roman" w:hAnsi="Times New Roman" w:cs="Times New Roman"/>
                    <w:sz w:val="20"/>
                    <w:szCs w:val="20"/>
                  </w:rPr>
                </w:pPr>
                <w:r w:rsidRPr="00C713AD">
                  <w:rPr>
                    <w:rFonts w:ascii="Times New Roman" w:hAnsi="Times New Roman" w:cs="Times New Roman"/>
                    <w:sz w:val="20"/>
                    <w:szCs w:val="20"/>
                  </w:rPr>
                  <w:t>Ergonomics for Patients and Employees</w:t>
                </w:r>
              </w:p>
            </w:tc>
          </w:tr>
          <w:tr w:rsidR="000A7500" w:rsidRPr="00E131A3" w14:paraId="14B3962B"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2B3EE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tcPr>
              <w:p w14:paraId="3A1A0EB9" w14:textId="77777777" w:rsidR="000A7500" w:rsidRPr="00C713AD" w:rsidRDefault="000A7500" w:rsidP="00BC51ED">
                <w:pPr>
                  <w:rPr>
                    <w:rFonts w:ascii="Times New Roman" w:hAnsi="Times New Roman" w:cs="Times New Roman"/>
                    <w:sz w:val="20"/>
                    <w:szCs w:val="20"/>
                  </w:rPr>
                </w:pPr>
                <w:r w:rsidRPr="00C713AD">
                  <w:rPr>
                    <w:rFonts w:ascii="Times New Roman" w:hAnsi="Times New Roman" w:cs="Times New Roman"/>
                    <w:sz w:val="20"/>
                    <w:szCs w:val="20"/>
                  </w:rPr>
                  <w:t>Roles, Duties and Responsibilities of the Workplace Nurse in Terms of Patient and Employee Safety</w:t>
                </w:r>
              </w:p>
            </w:tc>
          </w:tr>
          <w:tr w:rsidR="000A7500" w:rsidRPr="00E131A3" w14:paraId="3F85F5BD"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94A39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tcPr>
              <w:p w14:paraId="0955E6DA" w14:textId="77777777" w:rsidR="000A7500" w:rsidRPr="00C713AD" w:rsidRDefault="000A7500" w:rsidP="00BC51ED">
                <w:pPr>
                  <w:rPr>
                    <w:rFonts w:ascii="Times New Roman" w:hAnsi="Times New Roman" w:cs="Times New Roman"/>
                    <w:sz w:val="20"/>
                    <w:szCs w:val="20"/>
                  </w:rPr>
                </w:pPr>
                <w:r w:rsidRPr="00C713AD">
                  <w:rPr>
                    <w:rFonts w:ascii="Times New Roman" w:hAnsi="Times New Roman" w:cs="Times New Roman"/>
                    <w:sz w:val="20"/>
                    <w:szCs w:val="20"/>
                  </w:rPr>
                  <w:t>Practices to Improve Patient and Employee Safety</w:t>
                </w:r>
              </w:p>
            </w:tc>
          </w:tr>
          <w:tr w:rsidR="000A7500" w:rsidRPr="00E131A3" w14:paraId="6587237E"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31248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tcPr>
              <w:p w14:paraId="255268B1" w14:textId="77777777" w:rsidR="000A7500" w:rsidRPr="00C713AD" w:rsidRDefault="000A7500" w:rsidP="00BC51ED">
                <w:pPr>
                  <w:rPr>
                    <w:rFonts w:ascii="Times New Roman" w:hAnsi="Times New Roman" w:cs="Times New Roman"/>
                    <w:sz w:val="20"/>
                    <w:szCs w:val="20"/>
                  </w:rPr>
                </w:pPr>
                <w:r w:rsidRPr="00C713AD">
                  <w:rPr>
                    <w:rFonts w:ascii="Times New Roman" w:hAnsi="Times New Roman" w:cs="Times New Roman"/>
                    <w:sz w:val="20"/>
                    <w:szCs w:val="20"/>
                  </w:rPr>
                  <w:t>Evaluation of the Course</w:t>
                </w:r>
              </w:p>
            </w:tc>
          </w:tr>
          <w:tr w:rsidR="000A7500" w:rsidRPr="00E131A3" w14:paraId="625DB7BB"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6986C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4763FFEB" w14:textId="77777777" w:rsidR="000A7500" w:rsidRPr="00E131A3" w:rsidRDefault="000A7500" w:rsidP="00BC51ED">
                <w:pPr>
                  <w:rPr>
                    <w:rFonts w:ascii="Times New Roman" w:hAnsi="Times New Roman" w:cs="Times New Roman"/>
                    <w:sz w:val="20"/>
                    <w:szCs w:val="20"/>
                  </w:rPr>
                </w:pPr>
              </w:p>
            </w:tc>
          </w:tr>
          <w:tr w:rsidR="000A7500" w:rsidRPr="00E131A3" w14:paraId="2250AA30" w14:textId="77777777" w:rsidTr="00BC51E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05E673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00AA5A2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0B9DB322"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2BFC04EE" w14:textId="77777777" w:rsidTr="00BC51ED">
            <w:trPr>
              <w:trHeight w:val="312"/>
            </w:trPr>
            <w:tc>
              <w:tcPr>
                <w:tcW w:w="9624" w:type="dxa"/>
                <w:gridSpan w:val="4"/>
                <w:shd w:val="clear" w:color="auto" w:fill="FAE0D0" w:themeFill="accent4" w:themeFillTint="33"/>
                <w:vAlign w:val="center"/>
              </w:tcPr>
              <w:p w14:paraId="3BEDC71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664364FB" w14:textId="77777777" w:rsidTr="00BC51ED">
            <w:trPr>
              <w:trHeight w:val="312"/>
            </w:trPr>
            <w:tc>
              <w:tcPr>
                <w:tcW w:w="5797" w:type="dxa"/>
                <w:shd w:val="clear" w:color="auto" w:fill="FAE0D0" w:themeFill="accent4" w:themeFillTint="33"/>
                <w:vAlign w:val="center"/>
              </w:tcPr>
              <w:p w14:paraId="7E55DD6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3F1B821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1D59DBA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1B4CA42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75693885" w14:textId="77777777" w:rsidTr="00BC51ED">
            <w:trPr>
              <w:trHeight w:val="312"/>
            </w:trPr>
            <w:tc>
              <w:tcPr>
                <w:tcW w:w="5797" w:type="dxa"/>
                <w:shd w:val="clear" w:color="auto" w:fill="FFFFFF" w:themeFill="background1"/>
                <w:vAlign w:val="center"/>
              </w:tcPr>
              <w:p w14:paraId="4285DD1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247F37B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F88123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230639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32F7E0D9" w14:textId="77777777" w:rsidTr="00BC51ED">
            <w:trPr>
              <w:trHeight w:val="312"/>
            </w:trPr>
            <w:tc>
              <w:tcPr>
                <w:tcW w:w="5797" w:type="dxa"/>
                <w:shd w:val="clear" w:color="auto" w:fill="FFFFFF" w:themeFill="background1"/>
                <w:vAlign w:val="center"/>
              </w:tcPr>
              <w:p w14:paraId="60AA4E0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007FA12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14:paraId="3B55593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44D425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9</w:t>
                </w:r>
              </w:p>
            </w:tc>
          </w:tr>
          <w:tr w:rsidR="000A7500" w:rsidRPr="00E131A3" w14:paraId="62EF7DA4" w14:textId="77777777" w:rsidTr="00BC51ED">
            <w:trPr>
              <w:trHeight w:val="312"/>
            </w:trPr>
            <w:tc>
              <w:tcPr>
                <w:tcW w:w="5797" w:type="dxa"/>
                <w:shd w:val="clear" w:color="auto" w:fill="FFFFFF" w:themeFill="background1"/>
                <w:vAlign w:val="center"/>
              </w:tcPr>
              <w:p w14:paraId="6A79B05C"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596F96DB"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8FB3CCE"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9587E3B" w14:textId="77777777" w:rsidR="000A7500" w:rsidRPr="00BA47A8" w:rsidRDefault="000A7500" w:rsidP="00BC51ED">
                <w:pPr>
                  <w:jc w:val="center"/>
                  <w:rPr>
                    <w:rFonts w:ascii="Times New Roman" w:hAnsi="Times New Roman" w:cs="Times New Roman"/>
                    <w:sz w:val="20"/>
                    <w:szCs w:val="20"/>
                  </w:rPr>
                </w:pPr>
              </w:p>
            </w:tc>
          </w:tr>
          <w:tr w:rsidR="000A7500" w:rsidRPr="00E131A3" w14:paraId="322CFFDC" w14:textId="77777777" w:rsidTr="00BC51ED">
            <w:trPr>
              <w:trHeight w:val="312"/>
            </w:trPr>
            <w:tc>
              <w:tcPr>
                <w:tcW w:w="5797" w:type="dxa"/>
                <w:shd w:val="clear" w:color="auto" w:fill="FFFFFF" w:themeFill="background1"/>
                <w:vAlign w:val="center"/>
              </w:tcPr>
              <w:p w14:paraId="18B3DF1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Quiz</w:t>
                </w:r>
                <w:r w:rsidRPr="00E131A3">
                  <w:rPr>
                    <w:rFonts w:ascii="Times New Roman" w:hAnsi="Times New Roman" w:cs="Times New Roman"/>
                    <w:sz w:val="20"/>
                    <w:szCs w:val="20"/>
                  </w:rPr>
                  <w:t xml:space="preserve"> </w:t>
                </w:r>
                <w:r>
                  <w:rPr>
                    <w:rFonts w:ascii="Times New Roman" w:hAnsi="Times New Roman" w:cs="Times New Roman"/>
                    <w:sz w:val="20"/>
                    <w:szCs w:val="20"/>
                  </w:rPr>
                  <w:t>Exam</w:t>
                </w:r>
              </w:p>
            </w:tc>
            <w:tc>
              <w:tcPr>
                <w:tcW w:w="1275" w:type="dxa"/>
                <w:shd w:val="clear" w:color="auto" w:fill="FFFFFF" w:themeFill="background1"/>
                <w:vAlign w:val="center"/>
              </w:tcPr>
              <w:p w14:paraId="4783098A"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911E135"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DF95B37" w14:textId="77777777" w:rsidR="000A7500" w:rsidRPr="00BA47A8" w:rsidRDefault="000A7500" w:rsidP="00BC51ED">
                <w:pPr>
                  <w:jc w:val="center"/>
                  <w:rPr>
                    <w:rFonts w:ascii="Times New Roman" w:hAnsi="Times New Roman" w:cs="Times New Roman"/>
                    <w:sz w:val="20"/>
                    <w:szCs w:val="20"/>
                  </w:rPr>
                </w:pPr>
              </w:p>
            </w:tc>
          </w:tr>
          <w:tr w:rsidR="000A7500" w:rsidRPr="00E131A3" w14:paraId="1EAF3612" w14:textId="77777777" w:rsidTr="00BC51ED">
            <w:trPr>
              <w:trHeight w:val="312"/>
            </w:trPr>
            <w:tc>
              <w:tcPr>
                <w:tcW w:w="5797" w:type="dxa"/>
                <w:shd w:val="clear" w:color="auto" w:fill="FFFFFF" w:themeFill="background1"/>
                <w:vAlign w:val="center"/>
              </w:tcPr>
              <w:p w14:paraId="03605B37"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5" w:type="dxa"/>
                <w:shd w:val="clear" w:color="auto" w:fill="FFFFFF" w:themeFill="background1"/>
                <w:vAlign w:val="center"/>
              </w:tcPr>
              <w:p w14:paraId="2297FA9D"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B762444"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E5A0644" w14:textId="77777777" w:rsidR="000A7500" w:rsidRPr="00BA47A8" w:rsidRDefault="000A7500" w:rsidP="00BC51ED">
                <w:pPr>
                  <w:jc w:val="center"/>
                  <w:rPr>
                    <w:rFonts w:ascii="Times New Roman" w:hAnsi="Times New Roman" w:cs="Times New Roman"/>
                    <w:sz w:val="20"/>
                    <w:szCs w:val="20"/>
                  </w:rPr>
                </w:pPr>
              </w:p>
            </w:tc>
          </w:tr>
          <w:tr w:rsidR="000A7500" w:rsidRPr="00E131A3" w14:paraId="5767A1A5" w14:textId="77777777" w:rsidTr="00BC51ED">
            <w:trPr>
              <w:trHeight w:val="312"/>
            </w:trPr>
            <w:tc>
              <w:tcPr>
                <w:tcW w:w="5797" w:type="dxa"/>
                <w:shd w:val="clear" w:color="auto" w:fill="FFFFFF" w:themeFill="background1"/>
                <w:vAlign w:val="center"/>
              </w:tcPr>
              <w:p w14:paraId="42BA2270"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Oral exam</w:t>
                </w:r>
                <w:r w:rsidRPr="00E131A3">
                  <w:rPr>
                    <w:rFonts w:ascii="Times New Roman" w:hAnsi="Times New Roman" w:cs="Times New Roman"/>
                    <w:sz w:val="20"/>
                    <w:szCs w:val="20"/>
                  </w:rPr>
                  <w:t xml:space="preserve"> </w:t>
                </w:r>
              </w:p>
            </w:tc>
            <w:tc>
              <w:tcPr>
                <w:tcW w:w="1275" w:type="dxa"/>
                <w:shd w:val="clear" w:color="auto" w:fill="FFFFFF" w:themeFill="background1"/>
                <w:vAlign w:val="center"/>
              </w:tcPr>
              <w:p w14:paraId="79C7EA9E"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58097A1"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145A214" w14:textId="77777777" w:rsidR="000A7500" w:rsidRPr="00E131A3" w:rsidRDefault="000A7500" w:rsidP="00BC51ED">
                <w:pPr>
                  <w:jc w:val="center"/>
                  <w:rPr>
                    <w:rFonts w:ascii="Times New Roman" w:hAnsi="Times New Roman" w:cs="Times New Roman"/>
                    <w:sz w:val="20"/>
                    <w:szCs w:val="20"/>
                  </w:rPr>
                </w:pPr>
              </w:p>
            </w:tc>
          </w:tr>
          <w:tr w:rsidR="000A7500" w:rsidRPr="00E131A3" w14:paraId="222BB3F4" w14:textId="77777777" w:rsidTr="00BC51ED">
            <w:trPr>
              <w:trHeight w:val="312"/>
            </w:trPr>
            <w:tc>
              <w:tcPr>
                <w:tcW w:w="5797" w:type="dxa"/>
                <w:shd w:val="clear" w:color="auto" w:fill="FFFFFF" w:themeFill="background1"/>
                <w:vAlign w:val="center"/>
              </w:tcPr>
              <w:p w14:paraId="3DB1229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4F89BB8C"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1ECD3E1"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5895FC4" w14:textId="77777777" w:rsidR="000A7500" w:rsidRPr="00E131A3" w:rsidRDefault="000A7500" w:rsidP="00BC51ED">
                <w:pPr>
                  <w:jc w:val="center"/>
                  <w:rPr>
                    <w:rFonts w:ascii="Times New Roman" w:hAnsi="Times New Roman" w:cs="Times New Roman"/>
                    <w:sz w:val="20"/>
                    <w:szCs w:val="20"/>
                  </w:rPr>
                </w:pPr>
              </w:p>
            </w:tc>
          </w:tr>
          <w:tr w:rsidR="000A7500" w:rsidRPr="00E131A3" w14:paraId="2F019161" w14:textId="77777777" w:rsidTr="00BC51ED">
            <w:trPr>
              <w:trHeight w:val="312"/>
            </w:trPr>
            <w:tc>
              <w:tcPr>
                <w:tcW w:w="5797" w:type="dxa"/>
                <w:shd w:val="clear" w:color="auto" w:fill="FFFFFF" w:themeFill="background1"/>
                <w:vAlign w:val="center"/>
              </w:tcPr>
              <w:p w14:paraId="01A351A4"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717FA451"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8CFA9EB"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1B6705D" w14:textId="77777777" w:rsidR="000A7500" w:rsidRPr="00E131A3" w:rsidRDefault="000A7500" w:rsidP="00BC51ED">
                <w:pPr>
                  <w:jc w:val="center"/>
                  <w:rPr>
                    <w:rFonts w:ascii="Times New Roman" w:hAnsi="Times New Roman" w:cs="Times New Roman"/>
                    <w:sz w:val="20"/>
                    <w:szCs w:val="20"/>
                  </w:rPr>
                </w:pPr>
              </w:p>
            </w:tc>
          </w:tr>
          <w:tr w:rsidR="000A7500" w:rsidRPr="00E131A3" w14:paraId="686BE778" w14:textId="77777777" w:rsidTr="00BC51ED">
            <w:trPr>
              <w:trHeight w:val="312"/>
            </w:trPr>
            <w:tc>
              <w:tcPr>
                <w:tcW w:w="5797" w:type="dxa"/>
                <w:shd w:val="clear" w:color="auto" w:fill="FFFFFF" w:themeFill="background1"/>
                <w:vAlign w:val="center"/>
              </w:tcPr>
              <w:p w14:paraId="6A32F7CC"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40594AD7"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C98EC01"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1A2AA4B" w14:textId="77777777" w:rsidR="000A7500" w:rsidRPr="00E131A3" w:rsidRDefault="000A7500" w:rsidP="00BC51ED">
                <w:pPr>
                  <w:jc w:val="center"/>
                  <w:rPr>
                    <w:rFonts w:ascii="Times New Roman" w:hAnsi="Times New Roman" w:cs="Times New Roman"/>
                    <w:sz w:val="20"/>
                    <w:szCs w:val="20"/>
                  </w:rPr>
                </w:pPr>
              </w:p>
            </w:tc>
          </w:tr>
          <w:tr w:rsidR="000A7500" w:rsidRPr="00E131A3" w14:paraId="2C464469" w14:textId="77777777" w:rsidTr="00BC51ED">
            <w:trPr>
              <w:trHeight w:val="312"/>
            </w:trPr>
            <w:tc>
              <w:tcPr>
                <w:tcW w:w="5797" w:type="dxa"/>
                <w:shd w:val="clear" w:color="auto" w:fill="FFFFFF" w:themeFill="background1"/>
                <w:vAlign w:val="center"/>
              </w:tcPr>
              <w:p w14:paraId="0E9BD9D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0C00A828"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03FCFF7"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B19EA81" w14:textId="77777777" w:rsidR="000A7500" w:rsidRPr="00E131A3" w:rsidRDefault="000A7500" w:rsidP="00BC51ED">
                <w:pPr>
                  <w:jc w:val="center"/>
                  <w:rPr>
                    <w:rFonts w:ascii="Times New Roman" w:hAnsi="Times New Roman" w:cs="Times New Roman"/>
                    <w:sz w:val="20"/>
                    <w:szCs w:val="20"/>
                  </w:rPr>
                </w:pPr>
              </w:p>
            </w:tc>
          </w:tr>
          <w:tr w:rsidR="000A7500" w:rsidRPr="00E131A3" w14:paraId="22C3A6C7" w14:textId="77777777" w:rsidTr="00BC51ED">
            <w:trPr>
              <w:trHeight w:val="312"/>
            </w:trPr>
            <w:tc>
              <w:tcPr>
                <w:tcW w:w="5797" w:type="dxa"/>
                <w:shd w:val="clear" w:color="auto" w:fill="FFFFFF" w:themeFill="background1"/>
                <w:vAlign w:val="center"/>
              </w:tcPr>
              <w:p w14:paraId="1EBB393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c>
              <w:tcPr>
                <w:tcW w:w="1275" w:type="dxa"/>
                <w:shd w:val="clear" w:color="auto" w:fill="FFFFFF" w:themeFill="background1"/>
                <w:vAlign w:val="center"/>
              </w:tcPr>
              <w:p w14:paraId="0F8E373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DE8083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990601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4A002A3B" w14:textId="77777777" w:rsidTr="00BC51ED">
            <w:trPr>
              <w:trHeight w:val="312"/>
            </w:trPr>
            <w:tc>
              <w:tcPr>
                <w:tcW w:w="5797" w:type="dxa"/>
                <w:shd w:val="clear" w:color="auto" w:fill="FFFFFF" w:themeFill="background1"/>
                <w:vAlign w:val="center"/>
              </w:tcPr>
              <w:p w14:paraId="46E1F84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65FDDF4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576AB44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393D93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rsidRPr="00E131A3" w14:paraId="6178AF64" w14:textId="77777777" w:rsidTr="00BC51ED">
            <w:trPr>
              <w:trHeight w:val="312"/>
            </w:trPr>
            <w:tc>
              <w:tcPr>
                <w:tcW w:w="5797" w:type="dxa"/>
                <w:shd w:val="clear" w:color="auto" w:fill="FFFFFF" w:themeFill="background1"/>
                <w:vAlign w:val="center"/>
              </w:tcPr>
              <w:p w14:paraId="0360F5D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39C351B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5224D1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FF552D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r w:rsidR="000A7500" w:rsidRPr="00E131A3" w14:paraId="14E03FEA" w14:textId="77777777" w:rsidTr="00BC51ED">
            <w:trPr>
              <w:trHeight w:val="312"/>
            </w:trPr>
            <w:tc>
              <w:tcPr>
                <w:tcW w:w="5797" w:type="dxa"/>
                <w:shd w:val="clear" w:color="auto" w:fill="FFFFFF" w:themeFill="background1"/>
                <w:vAlign w:val="center"/>
              </w:tcPr>
              <w:p w14:paraId="6DED77A0"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5" w:type="dxa"/>
                <w:shd w:val="clear" w:color="auto" w:fill="FFFFFF" w:themeFill="background1"/>
                <w:vAlign w:val="center"/>
              </w:tcPr>
              <w:p w14:paraId="4A132F55"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D0BB39B"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4F63872"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0BA07565" w14:textId="77777777" w:rsidTr="00BC51ED">
            <w:trPr>
              <w:trHeight w:val="312"/>
            </w:trPr>
            <w:tc>
              <w:tcPr>
                <w:tcW w:w="5797" w:type="dxa"/>
                <w:shd w:val="clear" w:color="auto" w:fill="FFFFFF" w:themeFill="background1"/>
                <w:vAlign w:val="center"/>
              </w:tcPr>
              <w:p w14:paraId="7A00A6F5"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rPr>
                  <w:t>Make-up Exam</w:t>
                </w:r>
              </w:p>
            </w:tc>
            <w:tc>
              <w:tcPr>
                <w:tcW w:w="1275" w:type="dxa"/>
                <w:shd w:val="clear" w:color="auto" w:fill="FFFFFF" w:themeFill="background1"/>
                <w:vAlign w:val="center"/>
              </w:tcPr>
              <w:p w14:paraId="0611F2A1"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995B412"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F2A0F78"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76B30EDE" w14:textId="77777777" w:rsidTr="00BC51ED">
            <w:trPr>
              <w:trHeight w:val="312"/>
            </w:trPr>
            <w:tc>
              <w:tcPr>
                <w:tcW w:w="5797" w:type="dxa"/>
                <w:tcBorders>
                  <w:bottom w:val="single" w:sz="12" w:space="0" w:color="auto"/>
                </w:tcBorders>
                <w:shd w:val="clear" w:color="auto" w:fill="FFFFFF" w:themeFill="background1"/>
                <w:vAlign w:val="center"/>
              </w:tcPr>
              <w:p w14:paraId="25C44E7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Make-up Exam</w:t>
                </w:r>
              </w:p>
            </w:tc>
            <w:tc>
              <w:tcPr>
                <w:tcW w:w="1275" w:type="dxa"/>
                <w:shd w:val="clear" w:color="auto" w:fill="FFFFFF" w:themeFill="background1"/>
                <w:vAlign w:val="center"/>
              </w:tcPr>
              <w:p w14:paraId="77036D4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984C15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4F92FF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07996AB8" w14:textId="77777777" w:rsidTr="00BC51E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E4E548E"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E0EB9CF"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76" w:type="dxa"/>
                <w:shd w:val="clear" w:color="auto" w:fill="FFFFFF" w:themeFill="background1"/>
                <w:vAlign w:val="center"/>
              </w:tcPr>
              <w:p w14:paraId="05FAF519"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w:t>
                </w:r>
              </w:p>
            </w:tc>
          </w:tr>
          <w:tr w:rsidR="000A7500" w:rsidRPr="00E131A3" w14:paraId="2556E9E8"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239FD5E2"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5DD0C0E"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76" w:type="dxa"/>
                <w:shd w:val="clear" w:color="auto" w:fill="FFFFFF" w:themeFill="background1"/>
                <w:vAlign w:val="center"/>
              </w:tcPr>
              <w:p w14:paraId="4C243D77"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0A7500" w:rsidRPr="00E131A3" w14:paraId="71F22D36" w14:textId="77777777" w:rsidTr="00BC51ED">
            <w:trPr>
              <w:trHeight w:val="312"/>
            </w:trPr>
            <w:tc>
              <w:tcPr>
                <w:tcW w:w="5797" w:type="dxa"/>
                <w:tcBorders>
                  <w:top w:val="nil"/>
                  <w:left w:val="nil"/>
                  <w:bottom w:val="nil"/>
                  <w:right w:val="single" w:sz="12" w:space="0" w:color="auto"/>
                </w:tcBorders>
                <w:vAlign w:val="center"/>
              </w:tcPr>
              <w:p w14:paraId="12581D6F"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96DEEFC"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Course</w:t>
                </w:r>
                <w:r w:rsidRPr="00E131A3">
                  <w:rPr>
                    <w:rFonts w:ascii="Times New Roman" w:hAnsi="Times New Roman" w:cs="Times New Roman"/>
                    <w:b/>
                    <w:sz w:val="20"/>
                    <w:szCs w:val="20"/>
                  </w:rPr>
                  <w:t xml:space="preserve"> </w:t>
                </w:r>
                <w:r>
                  <w:rPr>
                    <w:rFonts w:ascii="Times New Roman" w:hAnsi="Times New Roman" w:cs="Times New Roman"/>
                    <w:b/>
                    <w:sz w:val="20"/>
                    <w:szCs w:val="20"/>
                  </w:rPr>
                  <w:t>ECTS</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p>
            </w:tc>
            <w:tc>
              <w:tcPr>
                <w:tcW w:w="1276" w:type="dxa"/>
                <w:vAlign w:val="center"/>
              </w:tcPr>
              <w:p w14:paraId="69761435"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72BD6966" w14:textId="77777777" w:rsidR="000A7500" w:rsidRPr="00E131A3" w:rsidRDefault="000A7500">
          <w:pPr>
            <w:sectPr w:rsidR="000A7500" w:rsidRPr="00E131A3" w:rsidSect="000A7500">
              <w:headerReference w:type="even" r:id="rId223"/>
              <w:headerReference w:type="default" r:id="rId224"/>
              <w:footerReference w:type="default" r:id="rId225"/>
              <w:headerReference w:type="first" r:id="rId22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6A5038A7" w14:textId="77777777" w:rsidTr="00BC51ED">
            <w:trPr>
              <w:trHeight w:val="312"/>
            </w:trPr>
            <w:tc>
              <w:tcPr>
                <w:tcW w:w="9624" w:type="dxa"/>
                <w:gridSpan w:val="2"/>
                <w:shd w:val="clear" w:color="auto" w:fill="FAE0D0" w:themeFill="accent4" w:themeFillTint="33"/>
                <w:vAlign w:val="center"/>
              </w:tcPr>
              <w:p w14:paraId="678166C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lastRenderedPageBreak/>
                  <w:t>Evaluation</w:t>
                </w:r>
              </w:p>
            </w:tc>
          </w:tr>
          <w:tr w:rsidR="000A7500" w:rsidRPr="00E131A3" w14:paraId="3A140FE2" w14:textId="77777777" w:rsidTr="00BC51ED">
            <w:trPr>
              <w:trHeight w:val="369"/>
            </w:trPr>
            <w:tc>
              <w:tcPr>
                <w:tcW w:w="5797" w:type="dxa"/>
                <w:vAlign w:val="center"/>
              </w:tcPr>
              <w:p w14:paraId="229A5B80"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16B5088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2489CAAB" w14:textId="77777777" w:rsidTr="00BC51ED">
            <w:trPr>
              <w:trHeight w:val="369"/>
            </w:trPr>
            <w:sdt>
              <w:sdtPr>
                <w:rPr>
                  <w:rFonts w:ascii="Times New Roman" w:hAnsi="Times New Roman" w:cs="Times New Roman"/>
                  <w:sz w:val="20"/>
                  <w:szCs w:val="20"/>
                </w:rPr>
                <w:id w:val="1390843465"/>
                <w:placeholder>
                  <w:docPart w:val="850D63C67A734BF483EEBB0E082F07A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EB234D5"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05A1A02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rsidRPr="00E131A3" w14:paraId="255F31C5" w14:textId="77777777" w:rsidTr="00BC51ED">
            <w:trPr>
              <w:trHeight w:val="369"/>
            </w:trPr>
            <w:tc>
              <w:tcPr>
                <w:tcW w:w="5797" w:type="dxa"/>
                <w:vAlign w:val="center"/>
              </w:tcPr>
              <w:p w14:paraId="5530B512"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489F612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rsidRPr="00E131A3" w14:paraId="4D029B4E" w14:textId="77777777" w:rsidTr="00BC51ED">
            <w:trPr>
              <w:trHeight w:val="369"/>
            </w:trPr>
            <w:tc>
              <w:tcPr>
                <w:tcW w:w="5797" w:type="dxa"/>
                <w:vAlign w:val="center"/>
              </w:tcPr>
              <w:p w14:paraId="50051E2B"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6F633C0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780CD32D"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07D3331B" w14:textId="77777777" w:rsidTr="00BC51ED">
            <w:trPr>
              <w:trHeight w:val="392"/>
            </w:trPr>
            <w:tc>
              <w:tcPr>
                <w:tcW w:w="9624" w:type="dxa"/>
                <w:gridSpan w:val="3"/>
                <w:shd w:val="clear" w:color="auto" w:fill="FAE0D0" w:themeFill="accent4" w:themeFillTint="33"/>
                <w:vAlign w:val="center"/>
              </w:tcPr>
              <w:p w14:paraId="1F0E6F5E"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1CAF7006" w14:textId="77777777" w:rsidTr="00BC51ED">
            <w:trPr>
              <w:trHeight w:hRule="exact" w:val="510"/>
            </w:trPr>
            <w:tc>
              <w:tcPr>
                <w:tcW w:w="552" w:type="dxa"/>
                <w:vAlign w:val="center"/>
              </w:tcPr>
              <w:p w14:paraId="4C5C5100"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0C9C3DB4"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60F7C78E"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8206DD" w:rsidRPr="00E131A3" w14:paraId="5A741066" w14:textId="77777777" w:rsidTr="00BC51ED">
            <w:trPr>
              <w:trHeight w:hRule="exact" w:val="510"/>
            </w:trPr>
            <w:tc>
              <w:tcPr>
                <w:tcW w:w="552" w:type="dxa"/>
                <w:shd w:val="clear" w:color="auto" w:fill="FFFFFF" w:themeFill="background1"/>
                <w:vAlign w:val="center"/>
              </w:tcPr>
              <w:p w14:paraId="11695D11"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tcPr>
              <w:p w14:paraId="12240236" w14:textId="77777777" w:rsidR="008206DD" w:rsidRPr="00E2159B" w:rsidRDefault="008206DD" w:rsidP="008206DD">
                <w:pPr>
                  <w:spacing w:after="0" w:line="240" w:lineRule="auto"/>
                  <w:rPr>
                    <w:rFonts w:ascii="Times New Roman" w:hAnsi="Times New Roman" w:cs="Times New Roman"/>
                    <w:sz w:val="20"/>
                    <w:szCs w:val="20"/>
                  </w:rPr>
                </w:pPr>
                <w:r w:rsidRPr="00E2159B">
                  <w:rPr>
                    <w:rFonts w:ascii="Times New Roman" w:hAnsi="Times New Roman" w:cs="Times New Roman"/>
                    <w:sz w:val="20"/>
                  </w:rPr>
                  <w:t>Ability to recognize basic concepts in nursing education</w:t>
                </w:r>
              </w:p>
            </w:tc>
            <w:tc>
              <w:tcPr>
                <w:tcW w:w="1275" w:type="dxa"/>
                <w:tcBorders>
                  <w:top w:val="single" w:sz="6" w:space="0" w:color="auto"/>
                </w:tcBorders>
                <w:shd w:val="clear" w:color="auto" w:fill="auto"/>
                <w:vAlign w:val="center"/>
              </w:tcPr>
              <w:p w14:paraId="0A758B77" w14:textId="21762040" w:rsidR="008206DD" w:rsidRPr="00E131A3" w:rsidRDefault="008206DD" w:rsidP="008206D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206DD" w:rsidRPr="00E131A3" w14:paraId="722A0345" w14:textId="77777777" w:rsidTr="00BC51ED">
            <w:trPr>
              <w:trHeight w:hRule="exact" w:val="510"/>
            </w:trPr>
            <w:tc>
              <w:tcPr>
                <w:tcW w:w="552" w:type="dxa"/>
                <w:shd w:val="clear" w:color="auto" w:fill="FFFFFF" w:themeFill="background1"/>
                <w:vAlign w:val="center"/>
              </w:tcPr>
              <w:p w14:paraId="31A5ED6D"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tcPr>
              <w:p w14:paraId="4592364E" w14:textId="77777777" w:rsidR="008206DD" w:rsidRPr="00777FD6" w:rsidRDefault="008206DD" w:rsidP="008206DD">
                <w:pPr>
                  <w:spacing w:after="0" w:line="240" w:lineRule="auto"/>
                </w:pPr>
                <w:r w:rsidRPr="00E2159B">
                  <w:rPr>
                    <w:rFonts w:ascii="Times New Roman" w:hAnsi="Times New Roman" w:cs="Times New Roman"/>
                    <w:sz w:val="20"/>
                  </w:rPr>
                  <w:t>Ability to approach ethical problems by centering on basic concepts</w:t>
                </w:r>
              </w:p>
            </w:tc>
            <w:tc>
              <w:tcPr>
                <w:tcW w:w="1275" w:type="dxa"/>
                <w:tcBorders>
                  <w:top w:val="single" w:sz="6" w:space="0" w:color="auto"/>
                  <w:bottom w:val="single" w:sz="6" w:space="0" w:color="auto"/>
                </w:tcBorders>
                <w:shd w:val="clear" w:color="auto" w:fill="auto"/>
                <w:vAlign w:val="center"/>
              </w:tcPr>
              <w:p w14:paraId="153A21A9" w14:textId="4BBFF73D" w:rsidR="008206DD" w:rsidRPr="009C149D" w:rsidRDefault="008206DD" w:rsidP="008206DD">
                <w:pPr>
                  <w:spacing w:after="0" w:line="240" w:lineRule="auto"/>
                  <w:jc w:val="center"/>
                  <w:rPr>
                    <w:rFonts w:ascii="Times New Roman" w:hAnsi="Times New Roman" w:cs="Times New Roman"/>
                    <w:sz w:val="20"/>
                    <w:szCs w:val="20"/>
                  </w:rPr>
                </w:pPr>
              </w:p>
            </w:tc>
          </w:tr>
          <w:tr w:rsidR="008206DD" w:rsidRPr="00E131A3" w14:paraId="37164996" w14:textId="77777777" w:rsidTr="00BC51ED">
            <w:trPr>
              <w:trHeight w:hRule="exact" w:val="510"/>
            </w:trPr>
            <w:tc>
              <w:tcPr>
                <w:tcW w:w="552" w:type="dxa"/>
                <w:shd w:val="clear" w:color="auto" w:fill="FFFFFF" w:themeFill="background1"/>
                <w:vAlign w:val="center"/>
              </w:tcPr>
              <w:p w14:paraId="50CC54B8"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tcPr>
              <w:p w14:paraId="49DAEAFD" w14:textId="77777777" w:rsidR="008206DD" w:rsidRPr="00777FD6" w:rsidRDefault="008206DD" w:rsidP="008206DD">
                <w:pPr>
                  <w:spacing w:after="0" w:line="240" w:lineRule="auto"/>
                  <w:rPr>
                    <w:rFonts w:ascii="Times New Roman" w:hAnsi="Times New Roman" w:cs="Times New Roman"/>
                    <w:sz w:val="20"/>
                    <w:szCs w:val="20"/>
                  </w:rPr>
                </w:pPr>
                <w:r w:rsidRPr="00E2159B">
                  <w:rPr>
                    <w:rFonts w:ascii="Times New Roman" w:hAnsi="Times New Roman" w:cs="Times New Roman"/>
                    <w:sz w:val="20"/>
                  </w:rPr>
                  <w:t>Having knowledge of nursing and health sciences and ability</w:t>
                </w:r>
                <w:r>
                  <w:rPr>
                    <w:rFonts w:ascii="Times New Roman" w:hAnsi="Times New Roman" w:cs="Times New Roman"/>
                    <w:sz w:val="20"/>
                  </w:rPr>
                  <w:t xml:space="preserve"> to apply the knowledge acquire</w:t>
                </w:r>
              </w:p>
            </w:tc>
            <w:tc>
              <w:tcPr>
                <w:tcW w:w="1275" w:type="dxa"/>
                <w:tcBorders>
                  <w:top w:val="single" w:sz="6" w:space="0" w:color="auto"/>
                  <w:bottom w:val="single" w:sz="6" w:space="0" w:color="auto"/>
                </w:tcBorders>
                <w:shd w:val="clear" w:color="auto" w:fill="auto"/>
                <w:vAlign w:val="center"/>
              </w:tcPr>
              <w:p w14:paraId="6E75C513" w14:textId="32843EA8" w:rsidR="008206DD" w:rsidRPr="009C149D" w:rsidRDefault="008206DD" w:rsidP="008206D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206DD" w:rsidRPr="00E131A3" w14:paraId="3DD0FDCD" w14:textId="77777777" w:rsidTr="00BC51ED">
            <w:trPr>
              <w:trHeight w:hRule="exact" w:val="510"/>
            </w:trPr>
            <w:tc>
              <w:tcPr>
                <w:tcW w:w="552" w:type="dxa"/>
                <w:shd w:val="clear" w:color="auto" w:fill="FFFFFF" w:themeFill="background1"/>
                <w:vAlign w:val="center"/>
              </w:tcPr>
              <w:p w14:paraId="6D11D7AE"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tcPr>
              <w:p w14:paraId="608C2665" w14:textId="77777777" w:rsidR="008206DD" w:rsidRPr="00E2159B" w:rsidRDefault="008206DD" w:rsidP="008206DD">
                <w:pPr>
                  <w:spacing w:after="0" w:line="240" w:lineRule="auto"/>
                  <w:rPr>
                    <w:rFonts w:ascii="Times New Roman" w:hAnsi="Times New Roman" w:cs="Times New Roman"/>
                    <w:sz w:val="20"/>
                    <w:szCs w:val="20"/>
                  </w:rPr>
                </w:pPr>
                <w:r w:rsidRPr="00E2159B">
                  <w:rPr>
                    <w:rFonts w:ascii="Times New Roman" w:hAnsi="Times New Roman" w:cs="Times New Roman"/>
                    <w:sz w:val="20"/>
                  </w:rPr>
                  <w:t>Ability to do Interdisciplinary teamwork</w:t>
                </w:r>
              </w:p>
            </w:tc>
            <w:tc>
              <w:tcPr>
                <w:tcW w:w="1275" w:type="dxa"/>
                <w:tcBorders>
                  <w:top w:val="single" w:sz="6" w:space="0" w:color="auto"/>
                </w:tcBorders>
                <w:shd w:val="clear" w:color="auto" w:fill="auto"/>
                <w:vAlign w:val="center"/>
              </w:tcPr>
              <w:p w14:paraId="7BA9D804" w14:textId="16647319" w:rsidR="008206DD" w:rsidRPr="009C149D" w:rsidRDefault="008206DD" w:rsidP="008206DD">
                <w:pPr>
                  <w:spacing w:after="0" w:line="240" w:lineRule="auto"/>
                  <w:jc w:val="center"/>
                  <w:rPr>
                    <w:rFonts w:ascii="Times New Roman" w:hAnsi="Times New Roman" w:cs="Times New Roman"/>
                    <w:sz w:val="20"/>
                    <w:szCs w:val="20"/>
                  </w:rPr>
                </w:pPr>
              </w:p>
            </w:tc>
          </w:tr>
          <w:tr w:rsidR="008206DD" w:rsidRPr="00E131A3" w14:paraId="2938007A" w14:textId="77777777" w:rsidTr="00BC51ED">
            <w:trPr>
              <w:trHeight w:hRule="exact" w:val="510"/>
            </w:trPr>
            <w:tc>
              <w:tcPr>
                <w:tcW w:w="552" w:type="dxa"/>
                <w:shd w:val="clear" w:color="auto" w:fill="FFFFFF" w:themeFill="background1"/>
                <w:vAlign w:val="center"/>
              </w:tcPr>
              <w:p w14:paraId="15A56E21"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tcPr>
              <w:p w14:paraId="067E9480" w14:textId="77777777" w:rsidR="008206DD" w:rsidRPr="00E2159B" w:rsidRDefault="008206DD" w:rsidP="008206DD">
                <w:pPr>
                  <w:spacing w:after="0" w:line="240" w:lineRule="auto"/>
                  <w:rPr>
                    <w:rFonts w:ascii="Times New Roman" w:hAnsi="Times New Roman" w:cs="Times New Roman"/>
                    <w:sz w:val="20"/>
                    <w:szCs w:val="20"/>
                  </w:rPr>
                </w:pPr>
                <w:r w:rsidRPr="00E2159B">
                  <w:rPr>
                    <w:rFonts w:ascii="Times New Roman" w:hAnsi="Times New Roman" w:cs="Times New Roman"/>
                    <w:sz w:val="20"/>
                  </w:rPr>
                  <w:t>Ability to recognize, formulate and solve medical problems in nursing education</w:t>
                </w:r>
              </w:p>
            </w:tc>
            <w:tc>
              <w:tcPr>
                <w:tcW w:w="1275" w:type="dxa"/>
                <w:tcBorders>
                  <w:top w:val="single" w:sz="6" w:space="0" w:color="auto"/>
                </w:tcBorders>
                <w:shd w:val="clear" w:color="auto" w:fill="auto"/>
                <w:vAlign w:val="center"/>
              </w:tcPr>
              <w:p w14:paraId="4113A1EE" w14:textId="26A0452C" w:rsidR="008206DD" w:rsidRPr="009C149D" w:rsidRDefault="008206DD" w:rsidP="008206DD">
                <w:pPr>
                  <w:spacing w:after="0" w:line="240" w:lineRule="auto"/>
                  <w:jc w:val="center"/>
                  <w:rPr>
                    <w:rFonts w:ascii="Times New Roman" w:hAnsi="Times New Roman" w:cs="Times New Roman"/>
                    <w:sz w:val="20"/>
                    <w:szCs w:val="20"/>
                  </w:rPr>
                </w:pPr>
              </w:p>
            </w:tc>
          </w:tr>
          <w:tr w:rsidR="008206DD" w:rsidRPr="00E131A3" w14:paraId="0ECA1881" w14:textId="77777777" w:rsidTr="00BC51ED">
            <w:trPr>
              <w:trHeight w:hRule="exact" w:val="510"/>
            </w:trPr>
            <w:tc>
              <w:tcPr>
                <w:tcW w:w="552" w:type="dxa"/>
                <w:shd w:val="clear" w:color="auto" w:fill="FFFFFF" w:themeFill="background1"/>
                <w:vAlign w:val="center"/>
              </w:tcPr>
              <w:p w14:paraId="64771A11"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tcPr>
              <w:p w14:paraId="482FDE89" w14:textId="77777777" w:rsidR="008206DD" w:rsidRPr="00E2159B" w:rsidRDefault="008206DD" w:rsidP="008206DD">
                <w:pPr>
                  <w:spacing w:after="0" w:line="240" w:lineRule="auto"/>
                  <w:rPr>
                    <w:rFonts w:ascii="Times New Roman" w:hAnsi="Times New Roman" w:cs="Times New Roman"/>
                    <w:sz w:val="20"/>
                    <w:szCs w:val="20"/>
                  </w:rPr>
                </w:pPr>
                <w:r w:rsidRPr="00E2159B">
                  <w:rPr>
                    <w:rFonts w:ascii="Times New Roman" w:hAnsi="Times New Roman" w:cs="Times New Roman"/>
                    <w:sz w:val="20"/>
                  </w:rPr>
                  <w:t>Effective written and oral communication/presentation skills</w:t>
                </w:r>
              </w:p>
            </w:tc>
            <w:tc>
              <w:tcPr>
                <w:tcW w:w="1275" w:type="dxa"/>
                <w:tcBorders>
                  <w:top w:val="single" w:sz="6" w:space="0" w:color="auto"/>
                </w:tcBorders>
                <w:shd w:val="clear" w:color="auto" w:fill="auto"/>
                <w:vAlign w:val="center"/>
              </w:tcPr>
              <w:p w14:paraId="6F78F7DF" w14:textId="6D8A8093" w:rsidR="008206DD" w:rsidRPr="009C149D" w:rsidRDefault="008206DD" w:rsidP="008206DD">
                <w:pPr>
                  <w:spacing w:after="0" w:line="240" w:lineRule="auto"/>
                  <w:jc w:val="center"/>
                  <w:rPr>
                    <w:rFonts w:ascii="Times New Roman" w:hAnsi="Times New Roman" w:cs="Times New Roman"/>
                    <w:sz w:val="20"/>
                    <w:szCs w:val="20"/>
                  </w:rPr>
                </w:pPr>
              </w:p>
            </w:tc>
          </w:tr>
          <w:tr w:rsidR="008206DD" w:rsidRPr="00E131A3" w14:paraId="56296DE4" w14:textId="77777777" w:rsidTr="00BC51ED">
            <w:trPr>
              <w:trHeight w:hRule="exact" w:val="510"/>
            </w:trPr>
            <w:tc>
              <w:tcPr>
                <w:tcW w:w="552" w:type="dxa"/>
                <w:shd w:val="clear" w:color="auto" w:fill="FFFFFF" w:themeFill="background1"/>
                <w:vAlign w:val="center"/>
              </w:tcPr>
              <w:p w14:paraId="7A1AD551"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tcPr>
              <w:p w14:paraId="72767710" w14:textId="77777777" w:rsidR="008206DD" w:rsidRPr="00E2159B" w:rsidRDefault="008206DD" w:rsidP="008206DD">
                <w:pPr>
                  <w:spacing w:after="0" w:line="240" w:lineRule="auto"/>
                  <w:rPr>
                    <w:rFonts w:ascii="Times New Roman" w:hAnsi="Times New Roman" w:cs="Times New Roman"/>
                    <w:sz w:val="20"/>
                    <w:szCs w:val="20"/>
                  </w:rPr>
                </w:pPr>
                <w:r w:rsidRPr="00E2159B">
                  <w:rPr>
                    <w:rFonts w:ascii="Times New Roman" w:hAnsi="Times New Roman" w:cs="Times New Roman"/>
                    <w:sz w:val="20"/>
                  </w:rPr>
                  <w:t>Ability to understand and apply professional and ethical responsibility</w:t>
                </w:r>
              </w:p>
            </w:tc>
            <w:tc>
              <w:tcPr>
                <w:tcW w:w="1275" w:type="dxa"/>
                <w:tcBorders>
                  <w:top w:val="single" w:sz="6" w:space="0" w:color="auto"/>
                </w:tcBorders>
                <w:shd w:val="clear" w:color="auto" w:fill="auto"/>
                <w:vAlign w:val="center"/>
              </w:tcPr>
              <w:p w14:paraId="45C29DB8" w14:textId="6857A2D2" w:rsidR="008206DD" w:rsidRPr="009C149D" w:rsidRDefault="008206DD" w:rsidP="008206D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206DD" w:rsidRPr="00E131A3" w14:paraId="6A8F4D31" w14:textId="77777777" w:rsidTr="00BC51ED">
            <w:trPr>
              <w:trHeight w:hRule="exact" w:val="510"/>
            </w:trPr>
            <w:tc>
              <w:tcPr>
                <w:tcW w:w="552" w:type="dxa"/>
                <w:shd w:val="clear" w:color="auto" w:fill="FFFFFF" w:themeFill="background1"/>
                <w:vAlign w:val="center"/>
              </w:tcPr>
              <w:p w14:paraId="0E6999B3"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tcPr>
              <w:p w14:paraId="043A21A7" w14:textId="77777777" w:rsidR="008206DD" w:rsidRPr="00777FD6" w:rsidRDefault="008206DD" w:rsidP="008206DD">
                <w:pPr>
                  <w:spacing w:after="0" w:line="240" w:lineRule="auto"/>
                  <w:rPr>
                    <w:rFonts w:ascii="Times New Roman" w:hAnsi="Times New Roman" w:cs="Times New Roman"/>
                    <w:sz w:val="20"/>
                    <w:szCs w:val="20"/>
                  </w:rPr>
                </w:pPr>
                <w:r w:rsidRPr="00E2159B">
                  <w:rPr>
                    <w:rFonts w:ascii="Times New Roman" w:hAnsi="Times New Roman" w:cs="Times New Roman"/>
                    <w:sz w:val="20"/>
                  </w:rPr>
                  <w:t>Ability to understand and apply the ımportance of lifelong learning</w:t>
                </w:r>
              </w:p>
            </w:tc>
            <w:tc>
              <w:tcPr>
                <w:tcW w:w="1275" w:type="dxa"/>
                <w:tcBorders>
                  <w:top w:val="single" w:sz="6" w:space="0" w:color="auto"/>
                  <w:bottom w:val="single" w:sz="6" w:space="0" w:color="auto"/>
                </w:tcBorders>
                <w:shd w:val="clear" w:color="auto" w:fill="auto"/>
                <w:vAlign w:val="center"/>
              </w:tcPr>
              <w:p w14:paraId="4529AAEE" w14:textId="050E3BB8" w:rsidR="008206DD" w:rsidRPr="00E131A3" w:rsidRDefault="008206DD" w:rsidP="008206DD">
                <w:pPr>
                  <w:spacing w:after="0" w:line="240" w:lineRule="auto"/>
                  <w:jc w:val="center"/>
                  <w:rPr>
                    <w:rFonts w:ascii="Times New Roman" w:hAnsi="Times New Roman" w:cs="Times New Roman"/>
                    <w:sz w:val="20"/>
                    <w:szCs w:val="20"/>
                  </w:rPr>
                </w:pPr>
              </w:p>
            </w:tc>
          </w:tr>
        </w:tbl>
        <w:p w14:paraId="16913DC0"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rsidRPr="00E131A3" w14:paraId="16C995C3" w14:textId="77777777" w:rsidTr="00BC51ED">
            <w:trPr>
              <w:trHeight w:val="449"/>
            </w:trPr>
            <w:tc>
              <w:tcPr>
                <w:tcW w:w="9624" w:type="dxa"/>
                <w:gridSpan w:val="5"/>
                <w:shd w:val="clear" w:color="auto" w:fill="FAE0D0" w:themeFill="accent4" w:themeFillTint="33"/>
                <w:vAlign w:val="center"/>
              </w:tcPr>
              <w:p w14:paraId="5CFAA645"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0EDDDC04" w14:textId="77777777" w:rsidTr="00BC51ED">
            <w:trPr>
              <w:trHeight w:val="567"/>
            </w:trPr>
            <w:tc>
              <w:tcPr>
                <w:tcW w:w="1403" w:type="dxa"/>
                <w:shd w:val="clear" w:color="auto" w:fill="FAE0D0" w:themeFill="accent4" w:themeFillTint="33"/>
                <w:vAlign w:val="center"/>
              </w:tcPr>
              <w:p w14:paraId="4E831482"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055" w:type="dxa"/>
                <w:shd w:val="clear" w:color="auto" w:fill="FFFFFF" w:themeFill="background1"/>
                <w:vAlign w:val="center"/>
              </w:tcPr>
              <w:p w14:paraId="15B6A1AF"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A</w:t>
                </w:r>
                <w:r w:rsidRPr="003C397D">
                  <w:rPr>
                    <w:rFonts w:ascii="Times New Roman" w:hAnsi="Times New Roman" w:cs="Times New Roman"/>
                    <w:sz w:val="20"/>
                    <w:szCs w:val="20"/>
                  </w:rPr>
                  <w:t xml:space="preserve">ssociate </w:t>
                </w:r>
                <w:r>
                  <w:rPr>
                    <w:rFonts w:ascii="Times New Roman" w:hAnsi="Times New Roman" w:cs="Times New Roman"/>
                    <w:sz w:val="20"/>
                    <w:szCs w:val="20"/>
                  </w:rPr>
                  <w:t>P</w:t>
                </w:r>
                <w:r w:rsidRPr="003C397D">
                  <w:rPr>
                    <w:rFonts w:ascii="Times New Roman" w:hAnsi="Times New Roman" w:cs="Times New Roman"/>
                    <w:sz w:val="20"/>
                    <w:szCs w:val="20"/>
                  </w:rPr>
                  <w:t>rofessor</w:t>
                </w:r>
                <w:r>
                  <w:rPr>
                    <w:rFonts w:ascii="Times New Roman" w:hAnsi="Times New Roman" w:cs="Times New Roman"/>
                    <w:sz w:val="20"/>
                    <w:szCs w:val="20"/>
                  </w:rPr>
                  <w:t xml:space="preserve"> Aysun TÜRE</w:t>
                </w:r>
              </w:p>
            </w:tc>
            <w:tc>
              <w:tcPr>
                <w:tcW w:w="2055" w:type="dxa"/>
                <w:shd w:val="clear" w:color="auto" w:fill="FFFFFF" w:themeFill="background1"/>
                <w:vAlign w:val="center"/>
              </w:tcPr>
              <w:p w14:paraId="1A6583FA" w14:textId="77777777" w:rsidR="000A7500" w:rsidRDefault="000A7500" w:rsidP="00BC51ED">
                <w:pPr>
                  <w:jc w:val="center"/>
                  <w:rPr>
                    <w:rFonts w:ascii="Times New Roman" w:hAnsi="Times New Roman" w:cs="Times New Roman"/>
                    <w:sz w:val="20"/>
                    <w:szCs w:val="20"/>
                  </w:rPr>
                </w:pPr>
              </w:p>
            </w:tc>
            <w:tc>
              <w:tcPr>
                <w:tcW w:w="2055" w:type="dxa"/>
                <w:shd w:val="clear" w:color="auto" w:fill="FFFFFF" w:themeFill="background1"/>
                <w:vAlign w:val="center"/>
              </w:tcPr>
              <w:p w14:paraId="4384D9A6" w14:textId="77777777" w:rsidR="000A7500" w:rsidRPr="00E131A3" w:rsidRDefault="000A7500" w:rsidP="00BC51ED">
                <w:pPr>
                  <w:jc w:val="center"/>
                  <w:rPr>
                    <w:rFonts w:ascii="Times New Roman" w:hAnsi="Times New Roman" w:cs="Times New Roman"/>
                    <w:sz w:val="20"/>
                    <w:szCs w:val="20"/>
                  </w:rPr>
                </w:pPr>
              </w:p>
            </w:tc>
            <w:tc>
              <w:tcPr>
                <w:tcW w:w="2056" w:type="dxa"/>
                <w:shd w:val="clear" w:color="auto" w:fill="FFFFFF" w:themeFill="background1"/>
                <w:vAlign w:val="center"/>
              </w:tcPr>
              <w:p w14:paraId="5A9E8840" w14:textId="77777777" w:rsidR="000A7500" w:rsidRPr="00E131A3" w:rsidRDefault="000A7500" w:rsidP="00BC51ED">
                <w:pPr>
                  <w:jc w:val="center"/>
                  <w:rPr>
                    <w:rFonts w:ascii="Times New Roman" w:hAnsi="Times New Roman" w:cs="Times New Roman"/>
                    <w:sz w:val="20"/>
                    <w:szCs w:val="20"/>
                  </w:rPr>
                </w:pPr>
              </w:p>
            </w:tc>
          </w:tr>
          <w:tr w:rsidR="000A7500" w:rsidRPr="00E131A3" w14:paraId="407189AF" w14:textId="77777777" w:rsidTr="00BC51ED">
            <w:trPr>
              <w:trHeight w:val="585"/>
            </w:trPr>
            <w:tc>
              <w:tcPr>
                <w:tcW w:w="1403" w:type="dxa"/>
                <w:shd w:val="clear" w:color="auto" w:fill="FAE0D0" w:themeFill="accent4" w:themeFillTint="33"/>
                <w:vAlign w:val="center"/>
              </w:tcPr>
              <w:p w14:paraId="704E33FB"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055" w:type="dxa"/>
                <w:shd w:val="clear" w:color="auto" w:fill="FFFFFF" w:themeFill="background1"/>
                <w:vAlign w:val="center"/>
              </w:tcPr>
              <w:p w14:paraId="032D1CAC"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4B1A8F4"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EAB9ADE" w14:textId="77777777" w:rsidR="000A7500" w:rsidRPr="00E131A3" w:rsidRDefault="000A7500" w:rsidP="00BC51ED">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8611BB9" w14:textId="77777777" w:rsidR="000A7500" w:rsidRPr="00E131A3" w:rsidRDefault="000A7500" w:rsidP="00BC51ED">
                <w:pPr>
                  <w:jc w:val="center"/>
                  <w:rPr>
                    <w:rFonts w:ascii="Times New Roman" w:hAnsi="Times New Roman" w:cs="Times New Roman"/>
                    <w:color w:val="FF0000"/>
                    <w:sz w:val="20"/>
                    <w:szCs w:val="20"/>
                  </w:rPr>
                </w:pPr>
              </w:p>
            </w:tc>
          </w:tr>
        </w:tbl>
        <w:p w14:paraId="5EBBD39E" w14:textId="77777777" w:rsidR="000A7500" w:rsidRPr="007F74B8"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rPr>
            <w:t>25.07.2024</w:t>
          </w:r>
        </w:p>
        <w:p w14:paraId="66B23474" w14:textId="77777777" w:rsidR="000A7500" w:rsidRDefault="000A7500" w:rsidP="00BC51ED">
          <w:pPr>
            <w:jc w:val="right"/>
            <w:rPr>
              <w:rFonts w:ascii="Times New Roman" w:hAnsi="Times New Roman" w:cs="Times New Roman"/>
            </w:rPr>
          </w:pPr>
        </w:p>
        <w:p w14:paraId="5D934119" w14:textId="77777777" w:rsidR="000A7500" w:rsidRDefault="000A7500">
          <w:pPr>
            <w:rPr>
              <w:rFonts w:ascii="Times New Roman" w:hAnsi="Times New Roman" w:cs="Times New Roman"/>
            </w:rPr>
          </w:pPr>
          <w:r>
            <w:rPr>
              <w:rFonts w:ascii="Times New Roman" w:hAnsi="Times New Roman" w:cs="Times New Roman"/>
            </w:rPr>
            <w:br w:type="page"/>
          </w:r>
        </w:p>
        <w:p w14:paraId="753538B1"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90336" behindDoc="0" locked="0" layoutInCell="1" allowOverlap="1" wp14:anchorId="74383D63" wp14:editId="2C97E70B">
                <wp:simplePos x="0" y="0"/>
                <wp:positionH relativeFrom="column">
                  <wp:posOffset>0</wp:posOffset>
                </wp:positionH>
                <wp:positionV relativeFrom="paragraph">
                  <wp:posOffset>-151130</wp:posOffset>
                </wp:positionV>
                <wp:extent cx="719455" cy="719455"/>
                <wp:effectExtent l="0" t="0" r="4445" b="4445"/>
                <wp:wrapNone/>
                <wp:docPr id="388539692" name="Resim 38853969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91360" behindDoc="0" locked="0" layoutInCell="1" allowOverlap="1" wp14:anchorId="5A875002" wp14:editId="141553B7">
                <wp:simplePos x="0" y="0"/>
                <wp:positionH relativeFrom="column">
                  <wp:posOffset>5400675</wp:posOffset>
                </wp:positionH>
                <wp:positionV relativeFrom="paragraph">
                  <wp:posOffset>-149965</wp:posOffset>
                </wp:positionV>
                <wp:extent cx="719455" cy="719455"/>
                <wp:effectExtent l="0" t="0" r="4445" b="4445"/>
                <wp:wrapNone/>
                <wp:docPr id="1395743337" name="Resim 139574333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Pr>
              <w:rFonts w:ascii="Times New Roman" w:hAnsi="Times New Roman" w:cs="Times New Roman"/>
              <w:b/>
            </w:rPr>
            <w:t>FACULTY OF HEALTH SCIENCES</w:t>
          </w:r>
          <w:r w:rsidRPr="00E131A3">
            <w:rPr>
              <w:rFonts w:ascii="Times New Roman" w:hAnsi="Times New Roman" w:cs="Times New Roman"/>
              <w:b/>
            </w:rPr>
            <w:t xml:space="preserve"> </w:t>
          </w:r>
        </w:p>
        <w:p w14:paraId="15CCCBA0"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NURSING DEPARTMENT</w:t>
          </w:r>
        </w:p>
        <w:p w14:paraId="6CAC6D33"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2DE62096" w14:textId="77777777" w:rsidR="000A7500"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1A9E7D4F" w14:textId="77777777" w:rsidTr="00BC51ED">
            <w:trPr>
              <w:trHeight w:val="312"/>
            </w:trPr>
            <w:tc>
              <w:tcPr>
                <w:tcW w:w="6506" w:type="dxa"/>
                <w:shd w:val="clear" w:color="auto" w:fill="FAE0D0" w:themeFill="accent4" w:themeFillTint="33"/>
                <w:vAlign w:val="center"/>
              </w:tcPr>
              <w:p w14:paraId="707CD30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7FB9EBF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4EC19388" w14:textId="77777777" w:rsidTr="00BC51ED">
            <w:trPr>
              <w:trHeight w:val="397"/>
            </w:trPr>
            <w:tc>
              <w:tcPr>
                <w:tcW w:w="6506" w:type="dxa"/>
                <w:vAlign w:val="center"/>
              </w:tcPr>
              <w:p w14:paraId="4D3A0F0C" w14:textId="77777777" w:rsidR="000A7500" w:rsidRPr="009D646A" w:rsidRDefault="000A7500" w:rsidP="00BC51ED">
                <w:pPr>
                  <w:jc w:val="center"/>
                  <w:rPr>
                    <w:rFonts w:ascii="Times New Roman" w:hAnsi="Times New Roman" w:cs="Times New Roman"/>
                    <w:sz w:val="20"/>
                    <w:szCs w:val="20"/>
                  </w:rPr>
                </w:pPr>
                <w:bookmarkStart w:id="31" w:name="PSYCHOLOGY"/>
                <w:r w:rsidRPr="00B02B8A">
                  <w:rPr>
                    <w:rFonts w:ascii="Times New Roman" w:hAnsi="Times New Roman" w:cs="Times New Roman"/>
                    <w:sz w:val="20"/>
                    <w:szCs w:val="20"/>
                  </w:rPr>
                  <w:t>PSYCHOLOGY</w:t>
                </w:r>
                <w:bookmarkEnd w:id="31"/>
              </w:p>
            </w:tc>
            <w:tc>
              <w:tcPr>
                <w:tcW w:w="3118" w:type="dxa"/>
                <w:vAlign w:val="center"/>
              </w:tcPr>
              <w:p w14:paraId="476026E9" w14:textId="30D1DBF4" w:rsidR="000A7500" w:rsidRPr="00372D6F" w:rsidRDefault="00BF2A35" w:rsidP="00BC51ED">
                <w:pPr>
                  <w:jc w:val="center"/>
                  <w:rPr>
                    <w:rFonts w:ascii="Times New Roman" w:hAnsi="Times New Roman" w:cs="Times New Roman"/>
                    <w:sz w:val="20"/>
                    <w:szCs w:val="20"/>
                  </w:rPr>
                </w:pPr>
                <w:r w:rsidRPr="00BF2A35">
                  <w:rPr>
                    <w:rFonts w:ascii="Times New Roman" w:hAnsi="Times New Roman" w:cs="Times New Roman"/>
                    <w:sz w:val="20"/>
                    <w:szCs w:val="20"/>
                  </w:rPr>
                  <w:t>281113016</w:t>
                </w:r>
              </w:p>
            </w:tc>
          </w:tr>
        </w:tbl>
        <w:p w14:paraId="7345AEE8"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5E49B461" w14:textId="77777777" w:rsidTr="00BC51ED">
            <w:trPr>
              <w:trHeight w:val="312"/>
            </w:trPr>
            <w:tc>
              <w:tcPr>
                <w:tcW w:w="1928" w:type="dxa"/>
                <w:vMerge w:val="restart"/>
                <w:shd w:val="clear" w:color="auto" w:fill="FAE0D0" w:themeFill="accent4" w:themeFillTint="33"/>
                <w:vAlign w:val="center"/>
              </w:tcPr>
              <w:p w14:paraId="5353E6B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54C65AE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589B70F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75929EB4" w14:textId="77777777" w:rsidTr="00BC51ED">
            <w:trPr>
              <w:trHeight w:val="312"/>
            </w:trPr>
            <w:tc>
              <w:tcPr>
                <w:tcW w:w="1928" w:type="dxa"/>
                <w:vMerge/>
                <w:shd w:val="clear" w:color="auto" w:fill="FAE0D0" w:themeFill="accent4" w:themeFillTint="33"/>
                <w:vAlign w:val="center"/>
              </w:tcPr>
              <w:p w14:paraId="4C99E8B8"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4781C1D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57F7587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470A6A08" w14:textId="77777777" w:rsidR="000A7500" w:rsidRPr="00E131A3" w:rsidRDefault="000A7500" w:rsidP="00BC51ED">
                <w:pPr>
                  <w:jc w:val="center"/>
                  <w:rPr>
                    <w:rFonts w:ascii="Times New Roman" w:hAnsi="Times New Roman" w:cs="Times New Roman"/>
                    <w:b/>
                    <w:sz w:val="20"/>
                    <w:szCs w:val="20"/>
                  </w:rPr>
                </w:pPr>
              </w:p>
            </w:tc>
          </w:tr>
          <w:tr w:rsidR="000A7500" w:rsidRPr="00E131A3" w14:paraId="1C125B2E" w14:textId="77777777" w:rsidTr="00BC51ED">
            <w:trPr>
              <w:trHeight w:val="397"/>
            </w:trPr>
            <w:tc>
              <w:tcPr>
                <w:tcW w:w="1928" w:type="dxa"/>
                <w:vAlign w:val="center"/>
              </w:tcPr>
              <w:p w14:paraId="14DF4B84"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5560BEA0"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7B7DD863"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25E34D1F"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0740C10A"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0CBAF5D8" w14:textId="77777777" w:rsidTr="00BC51ED">
            <w:trPr>
              <w:trHeight w:val="312"/>
            </w:trPr>
            <w:tc>
              <w:tcPr>
                <w:tcW w:w="9624" w:type="dxa"/>
                <w:gridSpan w:val="6"/>
                <w:shd w:val="clear" w:color="auto" w:fill="FAE0D0" w:themeFill="accent4" w:themeFillTint="33"/>
                <w:vAlign w:val="center"/>
              </w:tcPr>
              <w:p w14:paraId="5A3A617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23CDC13A" w14:textId="77777777" w:rsidTr="00BC51ED">
            <w:tc>
              <w:tcPr>
                <w:tcW w:w="1545" w:type="dxa"/>
                <w:shd w:val="clear" w:color="auto" w:fill="FAE0D0" w:themeFill="accent4" w:themeFillTint="33"/>
                <w:vAlign w:val="center"/>
              </w:tcPr>
              <w:p w14:paraId="7B76157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7C235B2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736E272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63E1514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55F89EC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3DEF63A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39B608E1" w14:textId="77777777" w:rsidTr="00BC51ED">
            <w:trPr>
              <w:trHeight w:val="397"/>
            </w:trPr>
            <w:tc>
              <w:tcPr>
                <w:tcW w:w="1545" w:type="dxa"/>
                <w:vAlign w:val="center"/>
              </w:tcPr>
              <w:p w14:paraId="277A8837"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22C87E06"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00977012"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4CB30561"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0AE245D7"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259E01C1"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177F6952"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577A8D74" w14:textId="77777777" w:rsidTr="00BC51ED">
            <w:trPr>
              <w:trHeight w:val="312"/>
            </w:trPr>
            <w:tc>
              <w:tcPr>
                <w:tcW w:w="3208" w:type="dxa"/>
                <w:shd w:val="clear" w:color="auto" w:fill="FAE0D0" w:themeFill="accent4" w:themeFillTint="33"/>
                <w:vAlign w:val="center"/>
              </w:tcPr>
              <w:p w14:paraId="0DF8308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056983C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3BF23F7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4D805060" w14:textId="77777777" w:rsidTr="00BC51ED">
            <w:trPr>
              <w:trHeight w:val="397"/>
            </w:trPr>
            <w:sdt>
              <w:sdtPr>
                <w:rPr>
                  <w:rFonts w:ascii="Times New Roman" w:hAnsi="Times New Roman" w:cs="Times New Roman"/>
                  <w:sz w:val="20"/>
                  <w:szCs w:val="20"/>
                </w:rPr>
                <w:id w:val="1095287554"/>
                <w:placeholder>
                  <w:docPart w:val="A863D87ADFD04D25AD230F84330B32D3"/>
                </w:placeholder>
                <w:comboBox>
                  <w:listItem w:displayText="Turkish" w:value="Turkish"/>
                  <w:listItem w:displayText="English" w:value="English"/>
                </w:comboBox>
              </w:sdtPr>
              <w:sdtContent>
                <w:tc>
                  <w:tcPr>
                    <w:tcW w:w="3208" w:type="dxa"/>
                    <w:vAlign w:val="center"/>
                  </w:tcPr>
                  <w:p w14:paraId="13917C53"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2024659550"/>
                <w:placeholder>
                  <w:docPart w:val="A863D87ADFD04D25AD230F84330B32D3"/>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4F5B462E"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1612353059"/>
                <w:placeholder>
                  <w:docPart w:val="A863D87ADFD04D25AD230F84330B32D3"/>
                </w:placeholder>
                <w:comboBox>
                  <w:listItem w:displayText="Compulsory" w:value="Compulsory"/>
                  <w:listItem w:displayText="Elective" w:value="Elective"/>
                </w:comboBox>
              </w:sdtPr>
              <w:sdtContent>
                <w:tc>
                  <w:tcPr>
                    <w:tcW w:w="3208" w:type="dxa"/>
                    <w:vAlign w:val="center"/>
                  </w:tcPr>
                  <w:p w14:paraId="7BA03E3B"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Elective</w:t>
                    </w:r>
                  </w:p>
                </w:tc>
              </w:sdtContent>
            </w:sdt>
          </w:tr>
        </w:tbl>
        <w:p w14:paraId="4E983EED" w14:textId="77777777" w:rsidR="000A7500" w:rsidRPr="00E131A3" w:rsidRDefault="000A7500" w:rsidP="00BC51ED">
          <w:pPr>
            <w:spacing w:after="0" w:line="240" w:lineRule="auto"/>
            <w:rPr>
              <w:sz w:val="10"/>
              <w:szCs w:val="10"/>
            </w:rPr>
          </w:pPr>
        </w:p>
        <w:p w14:paraId="41B2F1F3"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684DC534" w14:textId="77777777" w:rsidTr="00BC51ED">
            <w:trPr>
              <w:trHeight w:val="421"/>
            </w:trPr>
            <w:tc>
              <w:tcPr>
                <w:tcW w:w="2112" w:type="dxa"/>
                <w:shd w:val="clear" w:color="auto" w:fill="FAE0D0" w:themeFill="accent4" w:themeFillTint="33"/>
                <w:vAlign w:val="center"/>
              </w:tcPr>
              <w:p w14:paraId="08F8C7A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4B110DD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0356A792" w14:textId="77777777" w:rsidTr="00BC51ED">
            <w:trPr>
              <w:trHeight w:val="1012"/>
            </w:trPr>
            <w:tc>
              <w:tcPr>
                <w:tcW w:w="2112" w:type="dxa"/>
                <w:shd w:val="clear" w:color="auto" w:fill="FAE0D0" w:themeFill="accent4" w:themeFillTint="33"/>
                <w:vAlign w:val="center"/>
              </w:tcPr>
              <w:p w14:paraId="0A9347A4"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4F3019B2" w14:textId="77777777" w:rsidR="000A7500" w:rsidRPr="00E131A3" w:rsidRDefault="000A7500" w:rsidP="00BC51ED">
                <w:pPr>
                  <w:jc w:val="both"/>
                  <w:rPr>
                    <w:rFonts w:ascii="Times New Roman" w:hAnsi="Times New Roman" w:cs="Times New Roman"/>
                    <w:sz w:val="20"/>
                    <w:szCs w:val="20"/>
                  </w:rPr>
                </w:pPr>
                <w:r w:rsidRPr="00B02B8A">
                  <w:rPr>
                    <w:rFonts w:ascii="Times New Roman" w:hAnsi="Times New Roman" w:cs="Times New Roman"/>
                    <w:sz w:val="20"/>
                    <w:szCs w:val="20"/>
                  </w:rPr>
                  <w:t>The aim of this course is; To gain the competence to know the concepts related to psychology, to understand the functioning of human behavior, thoughts and emotions, and to use the concepts learned about psychology in his profession.</w:t>
                </w:r>
              </w:p>
            </w:tc>
          </w:tr>
          <w:tr w:rsidR="000A7500" w:rsidRPr="00E131A3" w14:paraId="5AAC7DC4" w14:textId="77777777" w:rsidTr="00BC51ED">
            <w:trPr>
              <w:trHeight w:val="463"/>
            </w:trPr>
            <w:tc>
              <w:tcPr>
                <w:tcW w:w="2112" w:type="dxa"/>
                <w:shd w:val="clear" w:color="auto" w:fill="FAE0D0" w:themeFill="accent4" w:themeFillTint="33"/>
                <w:vAlign w:val="center"/>
              </w:tcPr>
              <w:p w14:paraId="2E6740B7"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4A2A7A8E" w14:textId="77777777" w:rsidR="000A7500" w:rsidRPr="00E131A3" w:rsidRDefault="000A7500" w:rsidP="00BC51ED">
                <w:pPr>
                  <w:jc w:val="both"/>
                  <w:rPr>
                    <w:rFonts w:ascii="Times New Roman" w:hAnsi="Times New Roman" w:cs="Times New Roman"/>
                    <w:sz w:val="20"/>
                    <w:szCs w:val="20"/>
                  </w:rPr>
                </w:pPr>
                <w:r w:rsidRPr="00B02B8A">
                  <w:rPr>
                    <w:rFonts w:ascii="Times New Roman" w:hAnsi="Times New Roman" w:cs="Times New Roman"/>
                    <w:sz w:val="20"/>
                    <w:szCs w:val="20"/>
                  </w:rPr>
                  <w:t>Concepts on human behavior and development are included.</w:t>
                </w:r>
              </w:p>
            </w:tc>
          </w:tr>
        </w:tbl>
        <w:p w14:paraId="26619C6D"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rsidRPr="00E131A3" w14:paraId="51437334" w14:textId="77777777" w:rsidTr="00BC51ED">
            <w:trPr>
              <w:trHeight w:val="312"/>
            </w:trPr>
            <w:tc>
              <w:tcPr>
                <w:tcW w:w="5372" w:type="dxa"/>
                <w:gridSpan w:val="2"/>
                <w:shd w:val="clear" w:color="auto" w:fill="FAE0D0" w:themeFill="accent4" w:themeFillTint="33"/>
                <w:vAlign w:val="center"/>
              </w:tcPr>
              <w:p w14:paraId="09BABB5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417" w:type="dxa"/>
                <w:shd w:val="clear" w:color="auto" w:fill="FAE0D0" w:themeFill="accent4" w:themeFillTint="33"/>
                <w:vAlign w:val="center"/>
              </w:tcPr>
              <w:p w14:paraId="5BB2E0B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417" w:type="dxa"/>
                <w:shd w:val="clear" w:color="auto" w:fill="FAE0D0" w:themeFill="accent4" w:themeFillTint="33"/>
                <w:vAlign w:val="center"/>
              </w:tcPr>
              <w:p w14:paraId="78637E9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418" w:type="dxa"/>
                <w:shd w:val="clear" w:color="auto" w:fill="FAE0D0" w:themeFill="accent4" w:themeFillTint="33"/>
                <w:vAlign w:val="center"/>
              </w:tcPr>
              <w:p w14:paraId="1BFCEE0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8206DD" w:rsidRPr="00E131A3" w14:paraId="093CAD05"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3A77FBD" w14:textId="77777777" w:rsidR="008206DD" w:rsidRPr="00E131A3" w:rsidRDefault="008206DD" w:rsidP="008206D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6BDC3413" w14:textId="77777777" w:rsidR="008206DD" w:rsidRPr="00E131A3" w:rsidRDefault="008206DD" w:rsidP="008206DD">
                <w:pPr>
                  <w:jc w:val="both"/>
                  <w:rPr>
                    <w:rFonts w:ascii="Times New Roman" w:hAnsi="Times New Roman" w:cs="Times New Roman"/>
                    <w:sz w:val="20"/>
                  </w:rPr>
                </w:pPr>
                <w:r w:rsidRPr="00B02B8A">
                  <w:rPr>
                    <w:rFonts w:ascii="Times New Roman" w:hAnsi="Times New Roman" w:cs="Times New Roman"/>
                    <w:sz w:val="20"/>
                  </w:rPr>
                  <w:t>Will be able to recognize the basic concepts of psychology.</w:t>
                </w:r>
              </w:p>
            </w:tc>
            <w:tc>
              <w:tcPr>
                <w:tcW w:w="1417" w:type="dxa"/>
                <w:tcBorders>
                  <w:left w:val="nil"/>
                </w:tcBorders>
                <w:shd w:val="clear" w:color="auto" w:fill="FFFFFF" w:themeFill="background1"/>
              </w:tcPr>
              <w:p w14:paraId="79C6A280" w14:textId="2A2B37C0" w:rsidR="008206DD" w:rsidRPr="005D197E" w:rsidRDefault="008206DD" w:rsidP="008206DD">
                <w:pPr>
                  <w:jc w:val="center"/>
                  <w:rPr>
                    <w:rFonts w:ascii="Times New Roman" w:hAnsi="Times New Roman" w:cs="Times New Roman"/>
                    <w:sz w:val="20"/>
                    <w:szCs w:val="20"/>
                  </w:rPr>
                </w:pPr>
                <w:r>
                  <w:rPr>
                    <w:rFonts w:ascii="Times New Roman" w:hAnsi="Times New Roman" w:cs="Times New Roman"/>
                    <w:sz w:val="20"/>
                    <w:szCs w:val="20"/>
                  </w:rPr>
                  <w:t>1,3,6,8</w:t>
                </w:r>
              </w:p>
            </w:tc>
            <w:tc>
              <w:tcPr>
                <w:tcW w:w="1417" w:type="dxa"/>
                <w:shd w:val="clear" w:color="auto" w:fill="FFFFFF" w:themeFill="background1"/>
                <w:vAlign w:val="center"/>
              </w:tcPr>
              <w:p w14:paraId="54551464" w14:textId="77777777" w:rsidR="008206DD" w:rsidRPr="005D197E" w:rsidRDefault="008206DD" w:rsidP="008206DD">
                <w:pPr>
                  <w:jc w:val="center"/>
                  <w:rPr>
                    <w:rFonts w:ascii="Times New Roman" w:hAnsi="Times New Roman" w:cs="Times New Roman"/>
                    <w:sz w:val="20"/>
                    <w:szCs w:val="20"/>
                  </w:rPr>
                </w:pPr>
                <w:r>
                  <w:rPr>
                    <w:rFonts w:ascii="Times New Roman" w:hAnsi="Times New Roman" w:cs="Times New Roman"/>
                    <w:sz w:val="20"/>
                    <w:szCs w:val="20"/>
                  </w:rPr>
                  <w:t>1,2,5,13</w:t>
                </w:r>
              </w:p>
            </w:tc>
            <w:tc>
              <w:tcPr>
                <w:tcW w:w="1418" w:type="dxa"/>
                <w:shd w:val="clear" w:color="auto" w:fill="FFFFFF" w:themeFill="background1"/>
                <w:vAlign w:val="center"/>
              </w:tcPr>
              <w:p w14:paraId="5EFC1EF6" w14:textId="77777777" w:rsidR="008206DD" w:rsidRPr="005D197E" w:rsidRDefault="008206DD" w:rsidP="008206DD">
                <w:pPr>
                  <w:jc w:val="center"/>
                  <w:rPr>
                    <w:rFonts w:ascii="Times New Roman" w:hAnsi="Times New Roman" w:cs="Times New Roman"/>
                    <w:sz w:val="20"/>
                    <w:szCs w:val="20"/>
                  </w:rPr>
                </w:pPr>
                <w:r>
                  <w:rPr>
                    <w:rFonts w:ascii="Times New Roman" w:hAnsi="Times New Roman" w:cs="Times New Roman"/>
                    <w:sz w:val="20"/>
                    <w:szCs w:val="20"/>
                  </w:rPr>
                  <w:t>A</w:t>
                </w:r>
              </w:p>
            </w:tc>
          </w:tr>
          <w:tr w:rsidR="008206DD" w:rsidRPr="00E131A3" w14:paraId="2D1CD303"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77C650A3" w14:textId="77777777" w:rsidR="008206DD" w:rsidRPr="00E131A3" w:rsidRDefault="008206DD" w:rsidP="008206D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0E10636C" w14:textId="77777777" w:rsidR="008206DD" w:rsidRPr="00E131A3" w:rsidRDefault="008206DD" w:rsidP="008206DD">
                <w:pPr>
                  <w:jc w:val="both"/>
                  <w:rPr>
                    <w:rFonts w:ascii="Times New Roman" w:hAnsi="Times New Roman" w:cs="Times New Roman"/>
                    <w:sz w:val="20"/>
                    <w:szCs w:val="20"/>
                  </w:rPr>
                </w:pPr>
                <w:r w:rsidRPr="00B02B8A">
                  <w:rPr>
                    <w:rFonts w:ascii="Times New Roman" w:hAnsi="Times New Roman" w:cs="Times New Roman"/>
                    <w:sz w:val="20"/>
                    <w:szCs w:val="20"/>
                  </w:rPr>
                  <w:t>Know the application and study areas of psychology.</w:t>
                </w:r>
              </w:p>
            </w:tc>
            <w:tc>
              <w:tcPr>
                <w:tcW w:w="1417" w:type="dxa"/>
                <w:tcBorders>
                  <w:left w:val="nil"/>
                </w:tcBorders>
                <w:shd w:val="clear" w:color="auto" w:fill="FFFFFF" w:themeFill="background1"/>
              </w:tcPr>
              <w:p w14:paraId="25C2D06C" w14:textId="2FED2C7E" w:rsidR="008206DD" w:rsidRPr="005D197E" w:rsidRDefault="008206DD" w:rsidP="008206DD">
                <w:pPr>
                  <w:jc w:val="center"/>
                  <w:rPr>
                    <w:rFonts w:ascii="Times New Roman" w:hAnsi="Times New Roman" w:cs="Times New Roman"/>
                    <w:sz w:val="20"/>
                    <w:szCs w:val="20"/>
                  </w:rPr>
                </w:pPr>
                <w:r>
                  <w:rPr>
                    <w:rFonts w:ascii="Times New Roman" w:hAnsi="Times New Roman" w:cs="Times New Roman"/>
                    <w:sz w:val="20"/>
                    <w:szCs w:val="20"/>
                  </w:rPr>
                  <w:t>8</w:t>
                </w:r>
              </w:p>
            </w:tc>
            <w:tc>
              <w:tcPr>
                <w:tcW w:w="1417" w:type="dxa"/>
                <w:shd w:val="clear" w:color="auto" w:fill="FFFFFF" w:themeFill="background1"/>
              </w:tcPr>
              <w:p w14:paraId="3DC27CD3" w14:textId="77777777" w:rsidR="008206DD" w:rsidRDefault="008206DD" w:rsidP="008206DD">
                <w:pPr>
                  <w:jc w:val="center"/>
                </w:pPr>
                <w:r w:rsidRPr="009F0A30">
                  <w:rPr>
                    <w:rFonts w:ascii="Times New Roman" w:hAnsi="Times New Roman" w:cs="Times New Roman"/>
                    <w:sz w:val="20"/>
                    <w:szCs w:val="20"/>
                  </w:rPr>
                  <w:t>1,2,5,13</w:t>
                </w:r>
              </w:p>
            </w:tc>
            <w:tc>
              <w:tcPr>
                <w:tcW w:w="1418" w:type="dxa"/>
                <w:shd w:val="clear" w:color="auto" w:fill="FFFFFF" w:themeFill="background1"/>
              </w:tcPr>
              <w:p w14:paraId="693B9054" w14:textId="77777777" w:rsidR="008206DD" w:rsidRPr="005D197E" w:rsidRDefault="008206DD" w:rsidP="008206DD">
                <w:pPr>
                  <w:jc w:val="center"/>
                  <w:rPr>
                    <w:rFonts w:ascii="Times New Roman" w:hAnsi="Times New Roman" w:cs="Times New Roman"/>
                    <w:sz w:val="20"/>
                    <w:szCs w:val="20"/>
                  </w:rPr>
                </w:pPr>
                <w:r w:rsidRPr="00D07B64">
                  <w:rPr>
                    <w:rFonts w:ascii="Times New Roman" w:hAnsi="Times New Roman" w:cs="Times New Roman"/>
                    <w:sz w:val="20"/>
                    <w:szCs w:val="20"/>
                  </w:rPr>
                  <w:t>A</w:t>
                </w:r>
              </w:p>
            </w:tc>
          </w:tr>
          <w:tr w:rsidR="008206DD" w:rsidRPr="00E131A3" w14:paraId="1A61A798"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5D7F487" w14:textId="77777777" w:rsidR="008206DD" w:rsidRPr="00E131A3" w:rsidRDefault="008206DD" w:rsidP="008206D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08CCC21A" w14:textId="77777777" w:rsidR="008206DD" w:rsidRPr="00E131A3" w:rsidRDefault="008206DD" w:rsidP="008206DD">
                <w:pPr>
                  <w:jc w:val="both"/>
                  <w:rPr>
                    <w:rFonts w:ascii="Times New Roman" w:hAnsi="Times New Roman" w:cs="Times New Roman"/>
                    <w:sz w:val="20"/>
                  </w:rPr>
                </w:pPr>
                <w:r w:rsidRPr="00B02B8A">
                  <w:rPr>
                    <w:rFonts w:ascii="Times New Roman" w:hAnsi="Times New Roman" w:cs="Times New Roman"/>
                    <w:sz w:val="20"/>
                  </w:rPr>
                  <w:t>Understand the functioning of human behavior, thoughts and emotions.</w:t>
                </w:r>
              </w:p>
            </w:tc>
            <w:tc>
              <w:tcPr>
                <w:tcW w:w="1417" w:type="dxa"/>
                <w:tcBorders>
                  <w:left w:val="nil"/>
                </w:tcBorders>
                <w:shd w:val="clear" w:color="auto" w:fill="FFFFFF" w:themeFill="background1"/>
              </w:tcPr>
              <w:p w14:paraId="323F17DE" w14:textId="356C69E5" w:rsidR="008206DD" w:rsidRPr="005D197E" w:rsidRDefault="008206DD" w:rsidP="008206DD">
                <w:pPr>
                  <w:jc w:val="center"/>
                  <w:rPr>
                    <w:rFonts w:ascii="Times New Roman" w:hAnsi="Times New Roman" w:cs="Times New Roman"/>
                    <w:sz w:val="20"/>
                    <w:szCs w:val="20"/>
                  </w:rPr>
                </w:pPr>
                <w:r>
                  <w:rPr>
                    <w:rFonts w:ascii="Times New Roman" w:hAnsi="Times New Roman" w:cs="Times New Roman"/>
                    <w:sz w:val="20"/>
                    <w:szCs w:val="20"/>
                  </w:rPr>
                  <w:t>4,6,8</w:t>
                </w:r>
              </w:p>
            </w:tc>
            <w:tc>
              <w:tcPr>
                <w:tcW w:w="1417" w:type="dxa"/>
                <w:shd w:val="clear" w:color="auto" w:fill="FFFFFF" w:themeFill="background1"/>
              </w:tcPr>
              <w:p w14:paraId="398370DF" w14:textId="77777777" w:rsidR="008206DD" w:rsidRDefault="008206DD" w:rsidP="008206DD">
                <w:pPr>
                  <w:jc w:val="center"/>
                </w:pPr>
                <w:r w:rsidRPr="009F0A30">
                  <w:rPr>
                    <w:rFonts w:ascii="Times New Roman" w:hAnsi="Times New Roman" w:cs="Times New Roman"/>
                    <w:sz w:val="20"/>
                    <w:szCs w:val="20"/>
                  </w:rPr>
                  <w:t>1,2,5,13</w:t>
                </w:r>
              </w:p>
            </w:tc>
            <w:tc>
              <w:tcPr>
                <w:tcW w:w="1418" w:type="dxa"/>
                <w:shd w:val="clear" w:color="auto" w:fill="FFFFFF" w:themeFill="background1"/>
              </w:tcPr>
              <w:p w14:paraId="028DF0F5" w14:textId="77777777" w:rsidR="008206DD" w:rsidRPr="005D197E" w:rsidRDefault="008206DD" w:rsidP="008206DD">
                <w:pPr>
                  <w:jc w:val="center"/>
                  <w:rPr>
                    <w:rFonts w:ascii="Times New Roman" w:hAnsi="Times New Roman" w:cs="Times New Roman"/>
                    <w:sz w:val="20"/>
                    <w:szCs w:val="20"/>
                  </w:rPr>
                </w:pPr>
                <w:r w:rsidRPr="00D07B64">
                  <w:rPr>
                    <w:rFonts w:ascii="Times New Roman" w:hAnsi="Times New Roman" w:cs="Times New Roman"/>
                    <w:sz w:val="20"/>
                    <w:szCs w:val="20"/>
                  </w:rPr>
                  <w:t>A</w:t>
                </w:r>
              </w:p>
            </w:tc>
          </w:tr>
          <w:tr w:rsidR="008206DD" w:rsidRPr="00E131A3" w14:paraId="68DA8F70"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F673BBA" w14:textId="77777777" w:rsidR="008206DD" w:rsidRPr="00E131A3" w:rsidRDefault="008206DD" w:rsidP="008206D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266B2052" w14:textId="77777777" w:rsidR="008206DD" w:rsidRPr="00E131A3" w:rsidRDefault="008206DD" w:rsidP="008206DD">
                <w:pPr>
                  <w:jc w:val="both"/>
                  <w:rPr>
                    <w:rFonts w:ascii="Times New Roman" w:hAnsi="Times New Roman" w:cs="Times New Roman"/>
                    <w:sz w:val="20"/>
                  </w:rPr>
                </w:pPr>
                <w:r w:rsidRPr="00B02B8A">
                  <w:rPr>
                    <w:rFonts w:ascii="Times New Roman" w:hAnsi="Times New Roman" w:cs="Times New Roman"/>
                    <w:sz w:val="20"/>
                  </w:rPr>
                  <w:t>Memory, learning, motivation, etc. will be able to use information on topics such as.</w:t>
                </w:r>
              </w:p>
            </w:tc>
            <w:tc>
              <w:tcPr>
                <w:tcW w:w="1417" w:type="dxa"/>
                <w:tcBorders>
                  <w:left w:val="nil"/>
                </w:tcBorders>
                <w:shd w:val="clear" w:color="auto" w:fill="FFFFFF" w:themeFill="background1"/>
              </w:tcPr>
              <w:p w14:paraId="76C3A3C8" w14:textId="4E3334B5" w:rsidR="008206DD" w:rsidRPr="005D197E" w:rsidRDefault="008206DD" w:rsidP="008206DD">
                <w:pPr>
                  <w:jc w:val="center"/>
                  <w:rPr>
                    <w:rFonts w:ascii="Times New Roman" w:hAnsi="Times New Roman" w:cs="Times New Roman"/>
                    <w:sz w:val="20"/>
                    <w:szCs w:val="20"/>
                  </w:rPr>
                </w:pPr>
                <w:r w:rsidRPr="00E2082B">
                  <w:rPr>
                    <w:rFonts w:ascii="Times New Roman" w:hAnsi="Times New Roman" w:cs="Times New Roman"/>
                    <w:sz w:val="20"/>
                    <w:szCs w:val="20"/>
                  </w:rPr>
                  <w:t>1</w:t>
                </w:r>
              </w:p>
            </w:tc>
            <w:tc>
              <w:tcPr>
                <w:tcW w:w="1417" w:type="dxa"/>
                <w:shd w:val="clear" w:color="auto" w:fill="FFFFFF" w:themeFill="background1"/>
              </w:tcPr>
              <w:p w14:paraId="4A6F2020" w14:textId="77777777" w:rsidR="008206DD" w:rsidRDefault="008206DD" w:rsidP="008206DD">
                <w:pPr>
                  <w:jc w:val="center"/>
                </w:pPr>
                <w:r w:rsidRPr="009F0A30">
                  <w:rPr>
                    <w:rFonts w:ascii="Times New Roman" w:hAnsi="Times New Roman" w:cs="Times New Roman"/>
                    <w:sz w:val="20"/>
                    <w:szCs w:val="20"/>
                  </w:rPr>
                  <w:t>1,2,5,13</w:t>
                </w:r>
              </w:p>
            </w:tc>
            <w:tc>
              <w:tcPr>
                <w:tcW w:w="1418" w:type="dxa"/>
                <w:shd w:val="clear" w:color="auto" w:fill="FFFFFF" w:themeFill="background1"/>
              </w:tcPr>
              <w:p w14:paraId="243037D4" w14:textId="77777777" w:rsidR="008206DD" w:rsidRPr="005D197E" w:rsidRDefault="008206DD" w:rsidP="008206DD">
                <w:pPr>
                  <w:jc w:val="center"/>
                  <w:rPr>
                    <w:rFonts w:ascii="Times New Roman" w:hAnsi="Times New Roman" w:cs="Times New Roman"/>
                    <w:sz w:val="20"/>
                    <w:szCs w:val="20"/>
                  </w:rPr>
                </w:pPr>
                <w:r w:rsidRPr="00D07B64">
                  <w:rPr>
                    <w:rFonts w:ascii="Times New Roman" w:hAnsi="Times New Roman" w:cs="Times New Roman"/>
                    <w:sz w:val="20"/>
                    <w:szCs w:val="20"/>
                  </w:rPr>
                  <w:t>A</w:t>
                </w:r>
              </w:p>
            </w:tc>
          </w:tr>
          <w:tr w:rsidR="008206DD" w:rsidRPr="00E131A3" w14:paraId="24B0A92A"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3BDAA35" w14:textId="77777777" w:rsidR="008206DD" w:rsidRPr="00E131A3" w:rsidRDefault="008206DD" w:rsidP="008206D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3E378A05" w14:textId="77777777" w:rsidR="008206DD" w:rsidRPr="00E131A3" w:rsidRDefault="008206DD" w:rsidP="008206DD">
                <w:pPr>
                  <w:jc w:val="both"/>
                  <w:rPr>
                    <w:rFonts w:ascii="Times New Roman" w:hAnsi="Times New Roman" w:cs="Times New Roman"/>
                    <w:sz w:val="20"/>
                  </w:rPr>
                </w:pPr>
                <w:r w:rsidRPr="00B02B8A">
                  <w:rPr>
                    <w:rFonts w:ascii="Times New Roman" w:hAnsi="Times New Roman" w:cs="Times New Roman"/>
                    <w:sz w:val="20"/>
                  </w:rPr>
                  <w:t>Will be able to understand learning theories.</w:t>
                </w:r>
              </w:p>
            </w:tc>
            <w:tc>
              <w:tcPr>
                <w:tcW w:w="1417" w:type="dxa"/>
                <w:tcBorders>
                  <w:left w:val="nil"/>
                </w:tcBorders>
                <w:shd w:val="clear" w:color="auto" w:fill="FFFFFF" w:themeFill="background1"/>
              </w:tcPr>
              <w:p w14:paraId="73B6C8B1" w14:textId="67C3BB8D" w:rsidR="008206DD" w:rsidRPr="005D197E" w:rsidRDefault="008206DD" w:rsidP="008206DD">
                <w:pPr>
                  <w:jc w:val="center"/>
                  <w:rPr>
                    <w:rFonts w:ascii="Times New Roman" w:hAnsi="Times New Roman" w:cs="Times New Roman"/>
                    <w:sz w:val="20"/>
                    <w:szCs w:val="20"/>
                  </w:rPr>
                </w:pPr>
                <w:r>
                  <w:rPr>
                    <w:rFonts w:ascii="Times New Roman" w:hAnsi="Times New Roman" w:cs="Times New Roman"/>
                    <w:sz w:val="20"/>
                    <w:szCs w:val="20"/>
                  </w:rPr>
                  <w:t>3</w:t>
                </w:r>
              </w:p>
            </w:tc>
            <w:tc>
              <w:tcPr>
                <w:tcW w:w="1417" w:type="dxa"/>
                <w:shd w:val="clear" w:color="auto" w:fill="FFFFFF" w:themeFill="background1"/>
              </w:tcPr>
              <w:p w14:paraId="463E1733" w14:textId="77777777" w:rsidR="008206DD" w:rsidRDefault="008206DD" w:rsidP="008206DD">
                <w:pPr>
                  <w:jc w:val="center"/>
                </w:pPr>
                <w:r w:rsidRPr="009F0A30">
                  <w:rPr>
                    <w:rFonts w:ascii="Times New Roman" w:hAnsi="Times New Roman" w:cs="Times New Roman"/>
                    <w:sz w:val="20"/>
                    <w:szCs w:val="20"/>
                  </w:rPr>
                  <w:t>1,2,5,13</w:t>
                </w:r>
              </w:p>
            </w:tc>
            <w:tc>
              <w:tcPr>
                <w:tcW w:w="1418" w:type="dxa"/>
                <w:shd w:val="clear" w:color="auto" w:fill="FFFFFF" w:themeFill="background1"/>
              </w:tcPr>
              <w:p w14:paraId="570CE4C1" w14:textId="77777777" w:rsidR="008206DD" w:rsidRPr="005D197E" w:rsidRDefault="008206DD" w:rsidP="008206DD">
                <w:pPr>
                  <w:jc w:val="center"/>
                  <w:rPr>
                    <w:rFonts w:ascii="Times New Roman" w:hAnsi="Times New Roman" w:cs="Times New Roman"/>
                    <w:sz w:val="20"/>
                    <w:szCs w:val="20"/>
                  </w:rPr>
                </w:pPr>
                <w:r w:rsidRPr="00D07B64">
                  <w:rPr>
                    <w:rFonts w:ascii="Times New Roman" w:hAnsi="Times New Roman" w:cs="Times New Roman"/>
                    <w:sz w:val="20"/>
                    <w:szCs w:val="20"/>
                  </w:rPr>
                  <w:t>A</w:t>
                </w:r>
              </w:p>
            </w:tc>
          </w:tr>
          <w:tr w:rsidR="008206DD" w:rsidRPr="00E131A3" w14:paraId="4366703F"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8567D10" w14:textId="77777777" w:rsidR="008206DD" w:rsidRPr="00E131A3" w:rsidRDefault="008206DD" w:rsidP="008206D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19088942" w14:textId="77777777" w:rsidR="008206DD" w:rsidRPr="00E131A3" w:rsidRDefault="008206DD" w:rsidP="008206DD">
                <w:pPr>
                  <w:jc w:val="both"/>
                  <w:rPr>
                    <w:rFonts w:ascii="Times New Roman" w:hAnsi="Times New Roman" w:cs="Times New Roman"/>
                    <w:sz w:val="20"/>
                  </w:rPr>
                </w:pPr>
                <w:r w:rsidRPr="00B02B8A">
                  <w:rPr>
                    <w:rFonts w:ascii="Times New Roman" w:hAnsi="Times New Roman" w:cs="Times New Roman"/>
                    <w:sz w:val="20"/>
                  </w:rPr>
                  <w:t>Will be able to develop effective coping strategies to understand interpersonal relationships and resolve conflicts.</w:t>
                </w:r>
              </w:p>
            </w:tc>
            <w:tc>
              <w:tcPr>
                <w:tcW w:w="1417" w:type="dxa"/>
                <w:tcBorders>
                  <w:left w:val="nil"/>
                </w:tcBorders>
                <w:shd w:val="clear" w:color="auto" w:fill="FFFFFF" w:themeFill="background1"/>
              </w:tcPr>
              <w:p w14:paraId="77867686" w14:textId="0490A982" w:rsidR="008206DD" w:rsidRPr="005D197E" w:rsidRDefault="008206DD" w:rsidP="008206DD">
                <w:pPr>
                  <w:jc w:val="center"/>
                  <w:rPr>
                    <w:rFonts w:ascii="Times New Roman" w:hAnsi="Times New Roman" w:cs="Times New Roman"/>
                    <w:sz w:val="20"/>
                    <w:szCs w:val="20"/>
                  </w:rPr>
                </w:pPr>
                <w:r w:rsidRPr="00E2082B">
                  <w:rPr>
                    <w:rFonts w:ascii="Times New Roman" w:hAnsi="Times New Roman" w:cs="Times New Roman"/>
                    <w:sz w:val="20"/>
                    <w:szCs w:val="20"/>
                  </w:rPr>
                  <w:t>8</w:t>
                </w:r>
              </w:p>
            </w:tc>
            <w:tc>
              <w:tcPr>
                <w:tcW w:w="1417" w:type="dxa"/>
                <w:shd w:val="clear" w:color="auto" w:fill="FFFFFF" w:themeFill="background1"/>
              </w:tcPr>
              <w:p w14:paraId="7C7DF2CE" w14:textId="77777777" w:rsidR="008206DD" w:rsidRDefault="008206DD" w:rsidP="008206DD">
                <w:pPr>
                  <w:jc w:val="center"/>
                </w:pPr>
                <w:r w:rsidRPr="009F0A30">
                  <w:rPr>
                    <w:rFonts w:ascii="Times New Roman" w:hAnsi="Times New Roman" w:cs="Times New Roman"/>
                    <w:sz w:val="20"/>
                    <w:szCs w:val="20"/>
                  </w:rPr>
                  <w:t>1,2,5,13</w:t>
                </w:r>
              </w:p>
            </w:tc>
            <w:tc>
              <w:tcPr>
                <w:tcW w:w="1418" w:type="dxa"/>
                <w:shd w:val="clear" w:color="auto" w:fill="FFFFFF" w:themeFill="background1"/>
              </w:tcPr>
              <w:p w14:paraId="06D8BA0E" w14:textId="77777777" w:rsidR="008206DD" w:rsidRPr="005D197E" w:rsidRDefault="008206DD" w:rsidP="008206DD">
                <w:pPr>
                  <w:jc w:val="center"/>
                  <w:rPr>
                    <w:rFonts w:ascii="Times New Roman" w:hAnsi="Times New Roman" w:cs="Times New Roman"/>
                    <w:sz w:val="20"/>
                    <w:szCs w:val="20"/>
                  </w:rPr>
                </w:pPr>
                <w:r w:rsidRPr="00D07B64">
                  <w:rPr>
                    <w:rFonts w:ascii="Times New Roman" w:hAnsi="Times New Roman" w:cs="Times New Roman"/>
                    <w:sz w:val="20"/>
                    <w:szCs w:val="20"/>
                  </w:rPr>
                  <w:t>A</w:t>
                </w:r>
              </w:p>
            </w:tc>
          </w:tr>
          <w:tr w:rsidR="008206DD" w:rsidRPr="00E131A3" w14:paraId="459868C3"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BECED77" w14:textId="77777777" w:rsidR="008206DD" w:rsidRPr="00E131A3" w:rsidRDefault="008206DD" w:rsidP="008206D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5B5EBA22" w14:textId="77777777" w:rsidR="008206DD" w:rsidRPr="00E131A3" w:rsidRDefault="008206DD" w:rsidP="008206DD">
                <w:pPr>
                  <w:jc w:val="both"/>
                  <w:rPr>
                    <w:rFonts w:ascii="Times New Roman" w:hAnsi="Times New Roman" w:cs="Times New Roman"/>
                    <w:sz w:val="20"/>
                    <w:szCs w:val="20"/>
                  </w:rPr>
                </w:pPr>
                <w:r w:rsidRPr="00B02B8A">
                  <w:rPr>
                    <w:rFonts w:ascii="Times New Roman" w:hAnsi="Times New Roman" w:cs="Times New Roman"/>
                    <w:sz w:val="20"/>
                    <w:szCs w:val="20"/>
                  </w:rPr>
                  <w:t>Will be able to use the concepts learned about psychology in his profession.</w:t>
                </w:r>
              </w:p>
            </w:tc>
            <w:tc>
              <w:tcPr>
                <w:tcW w:w="1417" w:type="dxa"/>
                <w:tcBorders>
                  <w:left w:val="nil"/>
                </w:tcBorders>
                <w:shd w:val="clear" w:color="auto" w:fill="FFFFFF" w:themeFill="background1"/>
              </w:tcPr>
              <w:p w14:paraId="5C178444" w14:textId="36CC8924" w:rsidR="008206DD" w:rsidRPr="005D197E" w:rsidRDefault="008206DD" w:rsidP="008206DD">
                <w:pPr>
                  <w:jc w:val="center"/>
                  <w:rPr>
                    <w:rFonts w:ascii="Times New Roman" w:hAnsi="Times New Roman" w:cs="Times New Roman"/>
                    <w:sz w:val="20"/>
                    <w:szCs w:val="20"/>
                  </w:rPr>
                </w:pPr>
                <w:r>
                  <w:rPr>
                    <w:rFonts w:ascii="Times New Roman" w:hAnsi="Times New Roman" w:cs="Times New Roman"/>
                    <w:sz w:val="20"/>
                    <w:szCs w:val="20"/>
                  </w:rPr>
                  <w:t>4,5</w:t>
                </w:r>
              </w:p>
            </w:tc>
            <w:tc>
              <w:tcPr>
                <w:tcW w:w="1417" w:type="dxa"/>
                <w:shd w:val="clear" w:color="auto" w:fill="FFFFFF" w:themeFill="background1"/>
              </w:tcPr>
              <w:p w14:paraId="0D39FD59" w14:textId="77777777" w:rsidR="008206DD" w:rsidRDefault="008206DD" w:rsidP="008206DD">
                <w:pPr>
                  <w:jc w:val="center"/>
                </w:pPr>
                <w:r w:rsidRPr="009F0A30">
                  <w:rPr>
                    <w:rFonts w:ascii="Times New Roman" w:hAnsi="Times New Roman" w:cs="Times New Roman"/>
                    <w:sz w:val="20"/>
                    <w:szCs w:val="20"/>
                  </w:rPr>
                  <w:t>1,2,5,13</w:t>
                </w:r>
              </w:p>
            </w:tc>
            <w:tc>
              <w:tcPr>
                <w:tcW w:w="1418" w:type="dxa"/>
                <w:shd w:val="clear" w:color="auto" w:fill="FFFFFF" w:themeFill="background1"/>
              </w:tcPr>
              <w:p w14:paraId="04B8EE3E" w14:textId="77777777" w:rsidR="008206DD" w:rsidRPr="005D197E" w:rsidRDefault="008206DD" w:rsidP="008206DD">
                <w:pPr>
                  <w:jc w:val="center"/>
                  <w:rPr>
                    <w:rFonts w:ascii="Times New Roman" w:hAnsi="Times New Roman" w:cs="Times New Roman"/>
                    <w:sz w:val="20"/>
                    <w:szCs w:val="20"/>
                  </w:rPr>
                </w:pPr>
                <w:r w:rsidRPr="00D07B64">
                  <w:rPr>
                    <w:rFonts w:ascii="Times New Roman" w:hAnsi="Times New Roman" w:cs="Times New Roman"/>
                    <w:sz w:val="20"/>
                    <w:szCs w:val="20"/>
                  </w:rPr>
                  <w:t>A</w:t>
                </w:r>
              </w:p>
            </w:tc>
          </w:tr>
        </w:tbl>
        <w:p w14:paraId="02F7C913" w14:textId="77777777" w:rsidR="000A7500" w:rsidRPr="00E131A3" w:rsidRDefault="000A7500" w:rsidP="00BC51ED">
          <w:pPr>
            <w:spacing w:after="0" w:line="240" w:lineRule="auto"/>
            <w:rPr>
              <w:sz w:val="20"/>
              <w:szCs w:val="20"/>
            </w:rPr>
          </w:pPr>
        </w:p>
        <w:p w14:paraId="76E99545" w14:textId="77777777" w:rsidR="000A7500" w:rsidRPr="00E131A3" w:rsidRDefault="000A7500" w:rsidP="00BC51ED">
          <w:pPr>
            <w:spacing w:after="0" w:line="240" w:lineRule="auto"/>
            <w:rPr>
              <w:sz w:val="20"/>
              <w:szCs w:val="20"/>
            </w:rPr>
            <w:sectPr w:rsidR="000A7500" w:rsidRPr="00E131A3" w:rsidSect="000A7500">
              <w:footerReference w:type="default" r:id="rId227"/>
              <w:footerReference w:type="first" r:id="rId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28880B46" w14:textId="77777777" w:rsidTr="00BC51ED">
            <w:trPr>
              <w:trHeight w:val="567"/>
            </w:trPr>
            <w:tc>
              <w:tcPr>
                <w:tcW w:w="2112" w:type="dxa"/>
                <w:shd w:val="clear" w:color="auto" w:fill="FAE0D0" w:themeFill="accent4" w:themeFillTint="33"/>
                <w:vAlign w:val="center"/>
              </w:tcPr>
              <w:p w14:paraId="7A10812F"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lastRenderedPageBreak/>
                  <w:t>Main Textbook</w:t>
                </w:r>
              </w:p>
            </w:tc>
            <w:tc>
              <w:tcPr>
                <w:tcW w:w="7512" w:type="dxa"/>
                <w:shd w:val="clear" w:color="auto" w:fill="FFFFFF" w:themeFill="background1"/>
                <w:vAlign w:val="center"/>
              </w:tcPr>
              <w:p w14:paraId="6638E86D" w14:textId="77777777" w:rsidR="000A7500" w:rsidRDefault="000A7500" w:rsidP="00BC51ED">
                <w:pPr>
                  <w:rPr>
                    <w:rFonts w:ascii="Times New Roman" w:hAnsi="Times New Roman" w:cs="Times New Roman"/>
                    <w:sz w:val="20"/>
                    <w:szCs w:val="20"/>
                  </w:rPr>
                </w:pPr>
                <w:r w:rsidRPr="00B55338">
                  <w:rPr>
                    <w:rFonts w:ascii="Times New Roman" w:hAnsi="Times New Roman" w:cs="Times New Roman"/>
                    <w:sz w:val="20"/>
                    <w:szCs w:val="20"/>
                  </w:rPr>
                  <w:t xml:space="preserve">“Psikolojiye Giriş”, Rita L. Atkinson, Ernest R. Hilgard, Richard C. Atkinson, Sosyal Yayınlar, Çeviren: Aysun Yavuz, Kemal Atalay, Mustafa Atalay, 1996. </w:t>
                </w:r>
              </w:p>
              <w:p w14:paraId="30397D48" w14:textId="77777777" w:rsidR="000A7500" w:rsidRPr="006A66E9" w:rsidRDefault="000A7500" w:rsidP="00BC51ED">
                <w:pPr>
                  <w:rPr>
                    <w:rFonts w:ascii="Times New Roman" w:hAnsi="Times New Roman" w:cs="Times New Roman"/>
                    <w:sz w:val="20"/>
                    <w:szCs w:val="20"/>
                  </w:rPr>
                </w:pPr>
              </w:p>
            </w:tc>
          </w:tr>
          <w:tr w:rsidR="000A7500" w:rsidRPr="00E131A3" w14:paraId="11493999" w14:textId="77777777" w:rsidTr="00BC51ED">
            <w:trPr>
              <w:trHeight w:val="843"/>
            </w:trPr>
            <w:tc>
              <w:tcPr>
                <w:tcW w:w="2112" w:type="dxa"/>
                <w:shd w:val="clear" w:color="auto" w:fill="FAE0D0" w:themeFill="accent4" w:themeFillTint="33"/>
                <w:vAlign w:val="center"/>
              </w:tcPr>
              <w:p w14:paraId="06254749"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5F2C809A" w14:textId="77777777" w:rsidR="000A7500" w:rsidRDefault="000A7500" w:rsidP="00BC51ED">
                <w:pPr>
                  <w:rPr>
                    <w:rFonts w:ascii="Times New Roman" w:hAnsi="Times New Roman" w:cs="Times New Roman"/>
                    <w:sz w:val="20"/>
                    <w:szCs w:val="20"/>
                  </w:rPr>
                </w:pPr>
                <w:r w:rsidRPr="00B55338">
                  <w:rPr>
                    <w:rFonts w:ascii="Times New Roman" w:hAnsi="Times New Roman" w:cs="Times New Roman"/>
                    <w:sz w:val="20"/>
                    <w:szCs w:val="20"/>
                  </w:rPr>
                  <w:t xml:space="preserve">“İnsan ve Davranışı, D. Cüceloğlu, Remzi Kitapevi” </w:t>
                </w:r>
              </w:p>
              <w:p w14:paraId="494E7FEB" w14:textId="77777777" w:rsidR="000A7500" w:rsidRDefault="000A7500" w:rsidP="00BC51ED">
                <w:pPr>
                  <w:rPr>
                    <w:rFonts w:ascii="Times New Roman" w:hAnsi="Times New Roman" w:cs="Times New Roman"/>
                    <w:sz w:val="20"/>
                    <w:szCs w:val="20"/>
                  </w:rPr>
                </w:pPr>
                <w:r w:rsidRPr="00B55338">
                  <w:rPr>
                    <w:rFonts w:ascii="Times New Roman" w:hAnsi="Times New Roman" w:cs="Times New Roman"/>
                    <w:sz w:val="20"/>
                    <w:szCs w:val="20"/>
                  </w:rPr>
                  <w:t>“Psikolojiye Giriş”, T. M. Cliford, Meteksan Ltd., Ankara, 2001.</w:t>
                </w:r>
              </w:p>
              <w:p w14:paraId="638E2A65" w14:textId="77777777" w:rsidR="000A7500" w:rsidRDefault="000A7500" w:rsidP="00BC51ED">
                <w:pPr>
                  <w:rPr>
                    <w:rFonts w:ascii="Times New Roman" w:hAnsi="Times New Roman" w:cs="Times New Roman"/>
                    <w:sz w:val="20"/>
                    <w:szCs w:val="20"/>
                  </w:rPr>
                </w:pPr>
                <w:r w:rsidRPr="00B55338">
                  <w:rPr>
                    <w:rFonts w:ascii="Times New Roman" w:hAnsi="Times New Roman" w:cs="Times New Roman"/>
                    <w:sz w:val="20"/>
                    <w:szCs w:val="20"/>
                  </w:rPr>
                  <w:t>“Gene</w:t>
                </w:r>
                <w:r>
                  <w:rPr>
                    <w:rFonts w:ascii="Times New Roman" w:hAnsi="Times New Roman" w:cs="Times New Roman"/>
                    <w:sz w:val="20"/>
                    <w:szCs w:val="20"/>
                  </w:rPr>
                  <w:t>l psikoloji”, Baymur, Feriha, İnkılap Kitapevi</w:t>
                </w:r>
              </w:p>
              <w:p w14:paraId="5FFD3E3B" w14:textId="77777777" w:rsidR="000A7500" w:rsidRPr="00BA0FCC" w:rsidRDefault="000A7500" w:rsidP="00BC51ED">
                <w:pPr>
                  <w:ind w:left="156" w:hanging="156"/>
                  <w:rPr>
                    <w:rFonts w:ascii="Times New Roman" w:hAnsi="Times New Roman" w:cs="Times New Roman"/>
                    <w:sz w:val="20"/>
                    <w:szCs w:val="20"/>
                    <w:highlight w:val="magenta"/>
                  </w:rPr>
                </w:pPr>
                <w:r w:rsidRPr="00B55338">
                  <w:rPr>
                    <w:rFonts w:ascii="Times New Roman" w:hAnsi="Times New Roman" w:cs="Times New Roman"/>
                    <w:sz w:val="20"/>
                    <w:szCs w:val="20"/>
                  </w:rPr>
                  <w:t>”Psikolojiyi anlamak, (psikolojiye giriş)”, Charles G. Morris; çeviri editörleri 5. H. Belgin Ayvaşık, Melike Sayıl. Ankara : Türk Psikologlar Derneği, 2002</w:t>
                </w:r>
              </w:p>
            </w:tc>
          </w:tr>
          <w:tr w:rsidR="000A7500" w:rsidRPr="00E131A3" w14:paraId="1CB9B641" w14:textId="77777777" w:rsidTr="00BC51ED">
            <w:trPr>
              <w:trHeight w:val="567"/>
            </w:trPr>
            <w:tc>
              <w:tcPr>
                <w:tcW w:w="2112" w:type="dxa"/>
                <w:shd w:val="clear" w:color="auto" w:fill="FAE0D0" w:themeFill="accent4" w:themeFillTint="33"/>
                <w:vAlign w:val="center"/>
              </w:tcPr>
              <w:p w14:paraId="41336618"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6BE07371"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w:t>
                </w:r>
                <w:r w:rsidRPr="00B02B8A">
                  <w:rPr>
                    <w:rFonts w:ascii="Times New Roman" w:hAnsi="Times New Roman" w:cs="Times New Roman"/>
                    <w:sz w:val="20"/>
                    <w:szCs w:val="20"/>
                  </w:rPr>
                  <w:t>omputer, projection, blackboard</w:t>
                </w:r>
              </w:p>
            </w:tc>
          </w:tr>
        </w:tbl>
        <w:p w14:paraId="1B91AD5D"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2E09FCC3" w14:textId="77777777" w:rsidTr="00BC51ED">
            <w:trPr>
              <w:trHeight w:val="312"/>
            </w:trPr>
            <w:tc>
              <w:tcPr>
                <w:tcW w:w="9624" w:type="dxa"/>
                <w:gridSpan w:val="2"/>
                <w:shd w:val="clear" w:color="auto" w:fill="FAE0D0" w:themeFill="accent4" w:themeFillTint="33"/>
                <w:vAlign w:val="center"/>
              </w:tcPr>
              <w:p w14:paraId="3EB482C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2235E78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3290F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3EF0428D" w14:textId="77777777" w:rsidR="000A7500" w:rsidRPr="00372D6F" w:rsidRDefault="000A7500" w:rsidP="00BC51ED">
                <w:pPr>
                  <w:pStyle w:val="Default"/>
                  <w:jc w:val="both"/>
                  <w:rPr>
                    <w:sz w:val="20"/>
                    <w:szCs w:val="20"/>
                  </w:rPr>
                </w:pPr>
                <w:r w:rsidRPr="00372D6F">
                  <w:rPr>
                    <w:sz w:val="20"/>
                    <w:szCs w:val="20"/>
                  </w:rPr>
                  <w:t>Introducing the science of psychology</w:t>
                </w:r>
              </w:p>
            </w:tc>
          </w:tr>
          <w:tr w:rsidR="000A7500" w:rsidRPr="00E131A3" w14:paraId="0FEAD03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FEEFE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3745E83A" w14:textId="77777777" w:rsidR="000A7500" w:rsidRPr="00372D6F" w:rsidRDefault="000A7500" w:rsidP="00BC51ED">
                <w:pPr>
                  <w:pStyle w:val="Default"/>
                  <w:jc w:val="both"/>
                  <w:rPr>
                    <w:sz w:val="20"/>
                    <w:szCs w:val="20"/>
                  </w:rPr>
                </w:pPr>
                <w:r w:rsidRPr="00372D6F">
                  <w:rPr>
                    <w:sz w:val="20"/>
                    <w:szCs w:val="20"/>
                  </w:rPr>
                  <w:t>Psychology theories and fields</w:t>
                </w:r>
              </w:p>
            </w:tc>
          </w:tr>
          <w:tr w:rsidR="000A7500" w:rsidRPr="00E131A3" w14:paraId="65D91AD9"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428AF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19DA46C1" w14:textId="77777777" w:rsidR="000A7500" w:rsidRPr="00372D6F" w:rsidRDefault="000A7500" w:rsidP="00BC51ED">
                <w:pPr>
                  <w:pStyle w:val="Default"/>
                  <w:jc w:val="both"/>
                  <w:rPr>
                    <w:sz w:val="20"/>
                    <w:szCs w:val="20"/>
                  </w:rPr>
                </w:pPr>
                <w:r w:rsidRPr="00372D6F">
                  <w:rPr>
                    <w:sz w:val="20"/>
                    <w:szCs w:val="20"/>
                  </w:rPr>
                  <w:t>Biological bases of behavior</w:t>
                </w:r>
              </w:p>
            </w:tc>
          </w:tr>
          <w:tr w:rsidR="000A7500" w:rsidRPr="00E131A3" w14:paraId="7540EB7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E7F4A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61A0EA14" w14:textId="77777777" w:rsidR="000A7500" w:rsidRPr="00372D6F" w:rsidRDefault="000A7500" w:rsidP="00BC51ED">
                <w:pPr>
                  <w:pStyle w:val="Default"/>
                  <w:jc w:val="both"/>
                  <w:rPr>
                    <w:sz w:val="20"/>
                    <w:szCs w:val="20"/>
                  </w:rPr>
                </w:pPr>
                <w:r w:rsidRPr="00372D6F">
                  <w:rPr>
                    <w:sz w:val="20"/>
                    <w:szCs w:val="20"/>
                  </w:rPr>
                  <w:t>Developmental theories</w:t>
                </w:r>
              </w:p>
            </w:tc>
          </w:tr>
          <w:tr w:rsidR="000A7500" w:rsidRPr="00E131A3" w14:paraId="75DBE754"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95104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2F9EB03D" w14:textId="77777777" w:rsidR="000A7500" w:rsidRPr="00372D6F" w:rsidRDefault="000A7500" w:rsidP="00BC51ED">
                <w:pPr>
                  <w:pStyle w:val="Default"/>
                  <w:jc w:val="both"/>
                  <w:rPr>
                    <w:sz w:val="20"/>
                    <w:szCs w:val="20"/>
                  </w:rPr>
                </w:pPr>
                <w:r w:rsidRPr="00372D6F">
                  <w:rPr>
                    <w:sz w:val="20"/>
                    <w:szCs w:val="20"/>
                  </w:rPr>
                  <w:t>Developmental theories (continued)</w:t>
                </w:r>
              </w:p>
            </w:tc>
          </w:tr>
          <w:tr w:rsidR="000A7500" w:rsidRPr="00E131A3" w14:paraId="79E3DF6C"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46732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79BD9AAD" w14:textId="77777777" w:rsidR="000A7500" w:rsidRPr="00372D6F" w:rsidRDefault="000A7500" w:rsidP="00BC51ED">
                <w:pPr>
                  <w:pStyle w:val="Default"/>
                  <w:jc w:val="both"/>
                  <w:rPr>
                    <w:sz w:val="20"/>
                    <w:szCs w:val="20"/>
                  </w:rPr>
                </w:pPr>
                <w:r w:rsidRPr="00372D6F">
                  <w:rPr>
                    <w:sz w:val="20"/>
                    <w:szCs w:val="20"/>
                  </w:rPr>
                  <w:t>Personality and personality theories</w:t>
                </w:r>
              </w:p>
            </w:tc>
          </w:tr>
          <w:tr w:rsidR="000A7500" w:rsidRPr="00E131A3" w14:paraId="421A2FBD"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FF26C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187E589D" w14:textId="77777777" w:rsidR="000A7500" w:rsidRPr="00372D6F" w:rsidRDefault="000A7500" w:rsidP="00BC51ED">
                <w:pPr>
                  <w:pStyle w:val="Default"/>
                  <w:jc w:val="both"/>
                  <w:rPr>
                    <w:sz w:val="20"/>
                    <w:szCs w:val="20"/>
                  </w:rPr>
                </w:pPr>
                <w:r w:rsidRPr="00372D6F">
                  <w:rPr>
                    <w:sz w:val="20"/>
                    <w:szCs w:val="20"/>
                  </w:rPr>
                  <w:t>Personality and personality theories (continued)</w:t>
                </w:r>
              </w:p>
            </w:tc>
          </w:tr>
          <w:tr w:rsidR="000A7500" w:rsidRPr="00E131A3" w14:paraId="6417F8A8" w14:textId="77777777" w:rsidTr="00BC51E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1A6420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2409EC6" w14:textId="77777777" w:rsidR="000A7500" w:rsidRPr="00372D6F" w:rsidRDefault="000A7500" w:rsidP="00BC51ED">
                <w:pPr>
                  <w:rPr>
                    <w:rFonts w:ascii="Times New Roman" w:hAnsi="Times New Roman" w:cs="Times New Roman"/>
                    <w:sz w:val="20"/>
                    <w:szCs w:val="20"/>
                  </w:rPr>
                </w:pPr>
                <w:r w:rsidRPr="00372D6F">
                  <w:rPr>
                    <w:rFonts w:ascii="Times New Roman" w:hAnsi="Times New Roman" w:cs="Times New Roman"/>
                    <w:sz w:val="20"/>
                    <w:szCs w:val="20"/>
                  </w:rPr>
                  <w:t>Mid-Term Exam</w:t>
                </w:r>
              </w:p>
            </w:tc>
          </w:tr>
          <w:tr w:rsidR="000A7500" w:rsidRPr="00E131A3" w14:paraId="2990EA99"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AB2B7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6FAF0CF4" w14:textId="77777777" w:rsidR="000A7500" w:rsidRPr="00372D6F" w:rsidRDefault="000A7500" w:rsidP="00BC51ED">
                <w:pPr>
                  <w:rPr>
                    <w:rFonts w:ascii="Times New Roman" w:hAnsi="Times New Roman" w:cs="Times New Roman"/>
                    <w:sz w:val="20"/>
                    <w:szCs w:val="20"/>
                  </w:rPr>
                </w:pPr>
                <w:r w:rsidRPr="00372D6F">
                  <w:rPr>
                    <w:rFonts w:ascii="Times New Roman" w:hAnsi="Times New Roman" w:cs="Times New Roman"/>
                    <w:sz w:val="20"/>
                    <w:szCs w:val="20"/>
                  </w:rPr>
                  <w:t>Frustration and conflict</w:t>
                </w:r>
              </w:p>
            </w:tc>
          </w:tr>
          <w:tr w:rsidR="000A7500" w:rsidRPr="00E131A3" w14:paraId="40679FA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84B01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tcPr>
              <w:p w14:paraId="7864719E" w14:textId="77777777" w:rsidR="000A7500" w:rsidRPr="00372D6F" w:rsidRDefault="000A7500" w:rsidP="00BC51ED">
                <w:pPr>
                  <w:rPr>
                    <w:rFonts w:ascii="Times New Roman" w:hAnsi="Times New Roman" w:cs="Times New Roman"/>
                    <w:sz w:val="20"/>
                    <w:szCs w:val="20"/>
                  </w:rPr>
                </w:pPr>
                <w:r w:rsidRPr="00372D6F">
                  <w:rPr>
                    <w:rFonts w:ascii="Times New Roman" w:hAnsi="Times New Roman" w:cs="Times New Roman"/>
                    <w:sz w:val="20"/>
                    <w:szCs w:val="20"/>
                  </w:rPr>
                  <w:t>defense mechanisms</w:t>
                </w:r>
              </w:p>
            </w:tc>
          </w:tr>
          <w:tr w:rsidR="000A7500" w:rsidRPr="00E131A3" w14:paraId="71DFD18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63A63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tcPr>
              <w:p w14:paraId="23EDB906" w14:textId="77777777" w:rsidR="000A7500" w:rsidRPr="00372D6F" w:rsidRDefault="000A7500" w:rsidP="00BC51ED">
                <w:pPr>
                  <w:rPr>
                    <w:rFonts w:ascii="Times New Roman" w:hAnsi="Times New Roman" w:cs="Times New Roman"/>
                    <w:sz w:val="20"/>
                    <w:szCs w:val="20"/>
                  </w:rPr>
                </w:pPr>
                <w:r w:rsidRPr="00372D6F">
                  <w:rPr>
                    <w:rFonts w:ascii="Times New Roman" w:hAnsi="Times New Roman" w:cs="Times New Roman"/>
                    <w:sz w:val="20"/>
                    <w:szCs w:val="20"/>
                  </w:rPr>
                  <w:t>Learning theories</w:t>
                </w:r>
              </w:p>
            </w:tc>
          </w:tr>
          <w:tr w:rsidR="000A7500" w:rsidRPr="00E131A3" w14:paraId="1ACB6C9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750FC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4FEB8EA0" w14:textId="77777777" w:rsidR="000A7500" w:rsidRPr="00372D6F" w:rsidRDefault="000A7500" w:rsidP="00BC51ED">
                <w:pPr>
                  <w:rPr>
                    <w:rFonts w:ascii="Times New Roman" w:hAnsi="Times New Roman" w:cs="Times New Roman"/>
                    <w:sz w:val="20"/>
                    <w:szCs w:val="20"/>
                  </w:rPr>
                </w:pPr>
                <w:r w:rsidRPr="00372D6F">
                  <w:rPr>
                    <w:rFonts w:ascii="Times New Roman" w:hAnsi="Times New Roman" w:cs="Times New Roman"/>
                    <w:sz w:val="20"/>
                    <w:szCs w:val="20"/>
                  </w:rPr>
                  <w:t>Motivation and motivation theories</w:t>
                </w:r>
              </w:p>
            </w:tc>
          </w:tr>
          <w:tr w:rsidR="000A7500" w:rsidRPr="00E131A3" w14:paraId="24F33C86"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1195E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02AF94FC" w14:textId="77777777" w:rsidR="000A7500" w:rsidRPr="00372D6F" w:rsidRDefault="000A7500" w:rsidP="00BC51ED">
                <w:pPr>
                  <w:rPr>
                    <w:rFonts w:ascii="Times New Roman" w:hAnsi="Times New Roman" w:cs="Times New Roman"/>
                    <w:sz w:val="20"/>
                    <w:szCs w:val="20"/>
                  </w:rPr>
                </w:pPr>
                <w:r w:rsidRPr="00372D6F">
                  <w:rPr>
                    <w:rFonts w:ascii="Times New Roman" w:hAnsi="Times New Roman" w:cs="Times New Roman"/>
                    <w:sz w:val="20"/>
                    <w:szCs w:val="20"/>
                  </w:rPr>
                  <w:t>Anxiety and coping with anxiety</w:t>
                </w:r>
              </w:p>
            </w:tc>
          </w:tr>
          <w:tr w:rsidR="000A7500" w:rsidRPr="00E131A3" w14:paraId="4864CF12"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65A44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305BAF67" w14:textId="77777777" w:rsidR="000A7500" w:rsidRPr="00372D6F" w:rsidRDefault="000A7500" w:rsidP="00BC51ED">
                <w:pPr>
                  <w:rPr>
                    <w:rFonts w:ascii="Times New Roman" w:hAnsi="Times New Roman" w:cs="Times New Roman"/>
                    <w:sz w:val="20"/>
                    <w:szCs w:val="20"/>
                  </w:rPr>
                </w:pPr>
                <w:r w:rsidRPr="00372D6F">
                  <w:rPr>
                    <w:rFonts w:ascii="Times New Roman" w:hAnsi="Times New Roman" w:cs="Times New Roman"/>
                    <w:sz w:val="20"/>
                    <w:szCs w:val="20"/>
                  </w:rPr>
                  <w:t>Psychology of abnormal behavior</w:t>
                </w:r>
              </w:p>
            </w:tc>
          </w:tr>
          <w:tr w:rsidR="000A7500" w:rsidRPr="00E131A3" w14:paraId="6A27F533"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68B86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727769EF" w14:textId="77777777" w:rsidR="000A7500" w:rsidRPr="00372D6F" w:rsidRDefault="000A7500" w:rsidP="00BC51ED">
                <w:pPr>
                  <w:rPr>
                    <w:rFonts w:ascii="Times New Roman" w:hAnsi="Times New Roman" w:cs="Times New Roman"/>
                    <w:sz w:val="20"/>
                    <w:szCs w:val="20"/>
                  </w:rPr>
                </w:pPr>
                <w:r w:rsidRPr="00372D6F">
                  <w:rPr>
                    <w:rFonts w:ascii="Times New Roman" w:hAnsi="Times New Roman" w:cs="Times New Roman"/>
                    <w:sz w:val="20"/>
                    <w:szCs w:val="20"/>
                  </w:rPr>
                  <w:t>Stress and coping with stress</w:t>
                </w:r>
              </w:p>
            </w:tc>
          </w:tr>
          <w:tr w:rsidR="000A7500" w:rsidRPr="00E131A3" w14:paraId="18A80F82" w14:textId="77777777" w:rsidTr="00BC51E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9F69DA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250A569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0267BA5C"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1D5E7D3C" w14:textId="77777777" w:rsidTr="00BC51ED">
            <w:trPr>
              <w:trHeight w:val="312"/>
            </w:trPr>
            <w:tc>
              <w:tcPr>
                <w:tcW w:w="9624" w:type="dxa"/>
                <w:gridSpan w:val="4"/>
                <w:shd w:val="clear" w:color="auto" w:fill="FAE0D0" w:themeFill="accent4" w:themeFillTint="33"/>
                <w:vAlign w:val="center"/>
              </w:tcPr>
              <w:p w14:paraId="6064FD8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1F5E7F28" w14:textId="77777777" w:rsidTr="00BC51ED">
            <w:trPr>
              <w:trHeight w:val="312"/>
            </w:trPr>
            <w:tc>
              <w:tcPr>
                <w:tcW w:w="5797" w:type="dxa"/>
                <w:shd w:val="clear" w:color="auto" w:fill="FAE0D0" w:themeFill="accent4" w:themeFillTint="33"/>
                <w:vAlign w:val="center"/>
              </w:tcPr>
              <w:p w14:paraId="4CF72DD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41A5FF5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1841D14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300733E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74F930EF" w14:textId="77777777" w:rsidTr="00BC51ED">
            <w:trPr>
              <w:trHeight w:val="312"/>
            </w:trPr>
            <w:tc>
              <w:tcPr>
                <w:tcW w:w="5797" w:type="dxa"/>
                <w:shd w:val="clear" w:color="auto" w:fill="FFFFFF" w:themeFill="background1"/>
                <w:vAlign w:val="center"/>
              </w:tcPr>
              <w:p w14:paraId="0740E66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5FD3616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B4C3C1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6A9A3A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179F755B" w14:textId="77777777" w:rsidTr="00BC51ED">
            <w:trPr>
              <w:trHeight w:val="312"/>
            </w:trPr>
            <w:tc>
              <w:tcPr>
                <w:tcW w:w="5797" w:type="dxa"/>
                <w:shd w:val="clear" w:color="auto" w:fill="FFFFFF" w:themeFill="background1"/>
                <w:vAlign w:val="center"/>
              </w:tcPr>
              <w:p w14:paraId="16D74227"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5B11996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14:paraId="4D37BA7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DF97F8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9</w:t>
                </w:r>
              </w:p>
            </w:tc>
          </w:tr>
          <w:tr w:rsidR="000A7500" w:rsidRPr="00E131A3" w14:paraId="0DFFE3B2" w14:textId="77777777" w:rsidTr="00BC51ED">
            <w:trPr>
              <w:trHeight w:val="312"/>
            </w:trPr>
            <w:tc>
              <w:tcPr>
                <w:tcW w:w="5797" w:type="dxa"/>
                <w:shd w:val="clear" w:color="auto" w:fill="FFFFFF" w:themeFill="background1"/>
                <w:vAlign w:val="center"/>
              </w:tcPr>
              <w:p w14:paraId="5B65E6D1"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6F54DA0E"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53E4E23"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24862B7" w14:textId="77777777" w:rsidR="000A7500" w:rsidRPr="00BA47A8" w:rsidRDefault="000A7500" w:rsidP="00BC51ED">
                <w:pPr>
                  <w:jc w:val="center"/>
                  <w:rPr>
                    <w:rFonts w:ascii="Times New Roman" w:hAnsi="Times New Roman" w:cs="Times New Roman"/>
                    <w:sz w:val="20"/>
                    <w:szCs w:val="20"/>
                  </w:rPr>
                </w:pPr>
              </w:p>
            </w:tc>
          </w:tr>
          <w:tr w:rsidR="000A7500" w:rsidRPr="00E131A3" w14:paraId="3FB09BB5" w14:textId="77777777" w:rsidTr="00BC51ED">
            <w:trPr>
              <w:trHeight w:val="312"/>
            </w:trPr>
            <w:tc>
              <w:tcPr>
                <w:tcW w:w="5797" w:type="dxa"/>
                <w:shd w:val="clear" w:color="auto" w:fill="FFFFFF" w:themeFill="background1"/>
                <w:vAlign w:val="center"/>
              </w:tcPr>
              <w:p w14:paraId="2CCED5A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Quiz</w:t>
                </w:r>
                <w:r w:rsidRPr="00E131A3">
                  <w:rPr>
                    <w:rFonts w:ascii="Times New Roman" w:hAnsi="Times New Roman" w:cs="Times New Roman"/>
                    <w:sz w:val="20"/>
                    <w:szCs w:val="20"/>
                  </w:rPr>
                  <w:t xml:space="preserve"> </w:t>
                </w:r>
                <w:r>
                  <w:rPr>
                    <w:rFonts w:ascii="Times New Roman" w:hAnsi="Times New Roman" w:cs="Times New Roman"/>
                    <w:sz w:val="20"/>
                    <w:szCs w:val="20"/>
                  </w:rPr>
                  <w:t>Exam</w:t>
                </w:r>
              </w:p>
            </w:tc>
            <w:tc>
              <w:tcPr>
                <w:tcW w:w="1275" w:type="dxa"/>
                <w:shd w:val="clear" w:color="auto" w:fill="FFFFFF" w:themeFill="background1"/>
                <w:vAlign w:val="center"/>
              </w:tcPr>
              <w:p w14:paraId="15E6D457"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36CC653"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F014B40" w14:textId="77777777" w:rsidR="000A7500" w:rsidRPr="00BA47A8" w:rsidRDefault="000A7500" w:rsidP="00BC51ED">
                <w:pPr>
                  <w:jc w:val="center"/>
                  <w:rPr>
                    <w:rFonts w:ascii="Times New Roman" w:hAnsi="Times New Roman" w:cs="Times New Roman"/>
                    <w:sz w:val="20"/>
                    <w:szCs w:val="20"/>
                  </w:rPr>
                </w:pPr>
              </w:p>
            </w:tc>
          </w:tr>
          <w:tr w:rsidR="000A7500" w:rsidRPr="00E131A3" w14:paraId="1D841182" w14:textId="77777777" w:rsidTr="00BC51ED">
            <w:trPr>
              <w:trHeight w:val="312"/>
            </w:trPr>
            <w:tc>
              <w:tcPr>
                <w:tcW w:w="5797" w:type="dxa"/>
                <w:shd w:val="clear" w:color="auto" w:fill="FFFFFF" w:themeFill="background1"/>
                <w:vAlign w:val="center"/>
              </w:tcPr>
              <w:p w14:paraId="7552573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5" w:type="dxa"/>
                <w:shd w:val="clear" w:color="auto" w:fill="FFFFFF" w:themeFill="background1"/>
                <w:vAlign w:val="center"/>
              </w:tcPr>
              <w:p w14:paraId="72E847AB"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4126CF9"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1EB5E0D" w14:textId="77777777" w:rsidR="000A7500" w:rsidRPr="00BA47A8" w:rsidRDefault="000A7500" w:rsidP="00BC51ED">
                <w:pPr>
                  <w:jc w:val="center"/>
                  <w:rPr>
                    <w:rFonts w:ascii="Times New Roman" w:hAnsi="Times New Roman" w:cs="Times New Roman"/>
                    <w:sz w:val="20"/>
                    <w:szCs w:val="20"/>
                  </w:rPr>
                </w:pPr>
              </w:p>
            </w:tc>
          </w:tr>
          <w:tr w:rsidR="000A7500" w:rsidRPr="00E131A3" w14:paraId="2E0C089C" w14:textId="77777777" w:rsidTr="00BC51ED">
            <w:trPr>
              <w:trHeight w:val="312"/>
            </w:trPr>
            <w:tc>
              <w:tcPr>
                <w:tcW w:w="5797" w:type="dxa"/>
                <w:shd w:val="clear" w:color="auto" w:fill="FFFFFF" w:themeFill="background1"/>
                <w:vAlign w:val="center"/>
              </w:tcPr>
              <w:p w14:paraId="6EA07A9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Oral exam</w:t>
                </w:r>
                <w:r w:rsidRPr="00E131A3">
                  <w:rPr>
                    <w:rFonts w:ascii="Times New Roman" w:hAnsi="Times New Roman" w:cs="Times New Roman"/>
                    <w:sz w:val="20"/>
                    <w:szCs w:val="20"/>
                  </w:rPr>
                  <w:t xml:space="preserve"> </w:t>
                </w:r>
              </w:p>
            </w:tc>
            <w:tc>
              <w:tcPr>
                <w:tcW w:w="1275" w:type="dxa"/>
                <w:shd w:val="clear" w:color="auto" w:fill="FFFFFF" w:themeFill="background1"/>
                <w:vAlign w:val="center"/>
              </w:tcPr>
              <w:p w14:paraId="1D8B24C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E0EDC4D"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B267966" w14:textId="77777777" w:rsidR="000A7500" w:rsidRPr="00BA47A8" w:rsidRDefault="000A7500" w:rsidP="00BC51ED">
                <w:pPr>
                  <w:jc w:val="center"/>
                  <w:rPr>
                    <w:rFonts w:ascii="Times New Roman" w:hAnsi="Times New Roman" w:cs="Times New Roman"/>
                    <w:sz w:val="20"/>
                    <w:szCs w:val="20"/>
                  </w:rPr>
                </w:pPr>
              </w:p>
            </w:tc>
          </w:tr>
          <w:tr w:rsidR="000A7500" w:rsidRPr="00E131A3" w14:paraId="1142EF2C" w14:textId="77777777" w:rsidTr="00BC51ED">
            <w:trPr>
              <w:trHeight w:val="312"/>
            </w:trPr>
            <w:tc>
              <w:tcPr>
                <w:tcW w:w="5797" w:type="dxa"/>
                <w:shd w:val="clear" w:color="auto" w:fill="FFFFFF" w:themeFill="background1"/>
                <w:vAlign w:val="center"/>
              </w:tcPr>
              <w:p w14:paraId="1EB31840"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57B5FEFA"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C03B1B5"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4C55461" w14:textId="77777777" w:rsidR="000A7500" w:rsidRPr="00BA47A8" w:rsidRDefault="000A7500" w:rsidP="00BC51ED">
                <w:pPr>
                  <w:jc w:val="center"/>
                  <w:rPr>
                    <w:rFonts w:ascii="Times New Roman" w:hAnsi="Times New Roman" w:cs="Times New Roman"/>
                    <w:sz w:val="20"/>
                    <w:szCs w:val="20"/>
                  </w:rPr>
                </w:pPr>
              </w:p>
            </w:tc>
          </w:tr>
          <w:tr w:rsidR="000A7500" w:rsidRPr="00E131A3" w14:paraId="28BACC6B" w14:textId="77777777" w:rsidTr="00BC51ED">
            <w:trPr>
              <w:trHeight w:val="312"/>
            </w:trPr>
            <w:tc>
              <w:tcPr>
                <w:tcW w:w="5797" w:type="dxa"/>
                <w:shd w:val="clear" w:color="auto" w:fill="FFFFFF" w:themeFill="background1"/>
                <w:vAlign w:val="center"/>
              </w:tcPr>
              <w:p w14:paraId="4FDE2DF8"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19966BC5"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AB134E4"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B46DDE1" w14:textId="77777777" w:rsidR="000A7500" w:rsidRPr="00BA47A8" w:rsidRDefault="000A7500" w:rsidP="00BC51ED">
                <w:pPr>
                  <w:jc w:val="center"/>
                  <w:rPr>
                    <w:rFonts w:ascii="Times New Roman" w:hAnsi="Times New Roman" w:cs="Times New Roman"/>
                    <w:sz w:val="20"/>
                    <w:szCs w:val="20"/>
                  </w:rPr>
                </w:pPr>
              </w:p>
            </w:tc>
          </w:tr>
          <w:tr w:rsidR="000A7500" w:rsidRPr="00E131A3" w14:paraId="7BF59AB3" w14:textId="77777777" w:rsidTr="00BC51ED">
            <w:trPr>
              <w:trHeight w:val="312"/>
            </w:trPr>
            <w:tc>
              <w:tcPr>
                <w:tcW w:w="5797" w:type="dxa"/>
                <w:shd w:val="clear" w:color="auto" w:fill="FFFFFF" w:themeFill="background1"/>
                <w:vAlign w:val="center"/>
              </w:tcPr>
              <w:p w14:paraId="2140E9E2"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525941BE"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53BEA2B"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6934CCA" w14:textId="77777777" w:rsidR="000A7500" w:rsidRPr="00BA47A8" w:rsidRDefault="000A7500" w:rsidP="00BC51ED">
                <w:pPr>
                  <w:jc w:val="center"/>
                  <w:rPr>
                    <w:rFonts w:ascii="Times New Roman" w:hAnsi="Times New Roman" w:cs="Times New Roman"/>
                    <w:sz w:val="20"/>
                    <w:szCs w:val="20"/>
                  </w:rPr>
                </w:pPr>
              </w:p>
            </w:tc>
          </w:tr>
          <w:tr w:rsidR="000A7500" w:rsidRPr="00E131A3" w14:paraId="11BE7720" w14:textId="77777777" w:rsidTr="00BC51ED">
            <w:trPr>
              <w:trHeight w:val="312"/>
            </w:trPr>
            <w:tc>
              <w:tcPr>
                <w:tcW w:w="5797" w:type="dxa"/>
                <w:shd w:val="clear" w:color="auto" w:fill="FFFFFF" w:themeFill="background1"/>
                <w:vAlign w:val="center"/>
              </w:tcPr>
              <w:p w14:paraId="183CC38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6E251D14"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0D973B7"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138F93D" w14:textId="77777777" w:rsidR="000A7500" w:rsidRPr="00BA47A8" w:rsidRDefault="000A7500" w:rsidP="00BC51ED">
                <w:pPr>
                  <w:jc w:val="center"/>
                  <w:rPr>
                    <w:rFonts w:ascii="Times New Roman" w:hAnsi="Times New Roman" w:cs="Times New Roman"/>
                    <w:sz w:val="20"/>
                    <w:szCs w:val="20"/>
                  </w:rPr>
                </w:pPr>
              </w:p>
            </w:tc>
          </w:tr>
          <w:tr w:rsidR="000A7500" w:rsidRPr="00E131A3" w14:paraId="5F18CC02" w14:textId="77777777" w:rsidTr="00BC51ED">
            <w:trPr>
              <w:trHeight w:val="312"/>
            </w:trPr>
            <w:tc>
              <w:tcPr>
                <w:tcW w:w="5797" w:type="dxa"/>
                <w:shd w:val="clear" w:color="auto" w:fill="FFFFFF" w:themeFill="background1"/>
                <w:vAlign w:val="center"/>
              </w:tcPr>
              <w:p w14:paraId="52ECB18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c>
              <w:tcPr>
                <w:tcW w:w="1275" w:type="dxa"/>
                <w:shd w:val="clear" w:color="auto" w:fill="FFFFFF" w:themeFill="background1"/>
                <w:vAlign w:val="center"/>
              </w:tcPr>
              <w:p w14:paraId="5D6497D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722B5C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9A376F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2FBE1AFD" w14:textId="77777777" w:rsidTr="00BC51ED">
            <w:trPr>
              <w:trHeight w:val="312"/>
            </w:trPr>
            <w:tc>
              <w:tcPr>
                <w:tcW w:w="5797" w:type="dxa"/>
                <w:shd w:val="clear" w:color="auto" w:fill="FFFFFF" w:themeFill="background1"/>
                <w:vAlign w:val="center"/>
              </w:tcPr>
              <w:p w14:paraId="55574B7B"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10F796F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056716B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EDF188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rsidRPr="00E131A3" w14:paraId="6666FA0C" w14:textId="77777777" w:rsidTr="00BC51ED">
            <w:trPr>
              <w:trHeight w:val="312"/>
            </w:trPr>
            <w:tc>
              <w:tcPr>
                <w:tcW w:w="5797" w:type="dxa"/>
                <w:shd w:val="clear" w:color="auto" w:fill="FFFFFF" w:themeFill="background1"/>
                <w:vAlign w:val="center"/>
              </w:tcPr>
              <w:p w14:paraId="2B1E2B1C"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3F68AAC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D6CC42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0ADCB8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r w:rsidR="000A7500" w:rsidRPr="00E131A3" w14:paraId="271D27EB" w14:textId="77777777" w:rsidTr="00BC51ED">
            <w:trPr>
              <w:trHeight w:val="312"/>
            </w:trPr>
            <w:tc>
              <w:tcPr>
                <w:tcW w:w="5797" w:type="dxa"/>
                <w:shd w:val="clear" w:color="auto" w:fill="FFFFFF" w:themeFill="background1"/>
                <w:vAlign w:val="center"/>
              </w:tcPr>
              <w:p w14:paraId="17939B0B"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5" w:type="dxa"/>
                <w:shd w:val="clear" w:color="auto" w:fill="FFFFFF" w:themeFill="background1"/>
                <w:vAlign w:val="center"/>
              </w:tcPr>
              <w:p w14:paraId="14AFB211"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34EEB14"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59D1AE1"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0E309685" w14:textId="77777777" w:rsidTr="00BC51ED">
            <w:trPr>
              <w:trHeight w:val="312"/>
            </w:trPr>
            <w:tc>
              <w:tcPr>
                <w:tcW w:w="5797" w:type="dxa"/>
                <w:shd w:val="clear" w:color="auto" w:fill="FFFFFF" w:themeFill="background1"/>
                <w:vAlign w:val="center"/>
              </w:tcPr>
              <w:p w14:paraId="249137B7"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rPr>
                  <w:t>Make-up Exam</w:t>
                </w:r>
              </w:p>
            </w:tc>
            <w:tc>
              <w:tcPr>
                <w:tcW w:w="1275" w:type="dxa"/>
                <w:shd w:val="clear" w:color="auto" w:fill="FFFFFF" w:themeFill="background1"/>
                <w:vAlign w:val="center"/>
              </w:tcPr>
              <w:p w14:paraId="72133D0C"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719DFD5"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6ACCC90"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79B87273" w14:textId="77777777" w:rsidTr="00BC51ED">
            <w:trPr>
              <w:trHeight w:val="312"/>
            </w:trPr>
            <w:tc>
              <w:tcPr>
                <w:tcW w:w="5797" w:type="dxa"/>
                <w:tcBorders>
                  <w:bottom w:val="single" w:sz="12" w:space="0" w:color="auto"/>
                </w:tcBorders>
                <w:shd w:val="clear" w:color="auto" w:fill="FFFFFF" w:themeFill="background1"/>
                <w:vAlign w:val="center"/>
              </w:tcPr>
              <w:p w14:paraId="790B167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Make-up Exam</w:t>
                </w:r>
              </w:p>
            </w:tc>
            <w:tc>
              <w:tcPr>
                <w:tcW w:w="1275" w:type="dxa"/>
                <w:shd w:val="clear" w:color="auto" w:fill="FFFFFF" w:themeFill="background1"/>
                <w:vAlign w:val="center"/>
              </w:tcPr>
              <w:p w14:paraId="396B107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B6317F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39B592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3C9A3C79" w14:textId="77777777" w:rsidTr="00BC51E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40BAFF2"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F69AEA8"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76" w:type="dxa"/>
                <w:shd w:val="clear" w:color="auto" w:fill="FFFFFF" w:themeFill="background1"/>
                <w:vAlign w:val="center"/>
              </w:tcPr>
              <w:p w14:paraId="545E3168"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w:t>
                </w:r>
              </w:p>
            </w:tc>
          </w:tr>
          <w:tr w:rsidR="000A7500" w:rsidRPr="00E131A3" w14:paraId="66C216C4"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040EB1B2"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2C3B4EF"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76" w:type="dxa"/>
                <w:shd w:val="clear" w:color="auto" w:fill="FFFFFF" w:themeFill="background1"/>
                <w:vAlign w:val="center"/>
              </w:tcPr>
              <w:p w14:paraId="6901024C"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0A7500" w:rsidRPr="00E131A3" w14:paraId="51BE40D3" w14:textId="77777777" w:rsidTr="00BC51ED">
            <w:trPr>
              <w:trHeight w:val="312"/>
            </w:trPr>
            <w:tc>
              <w:tcPr>
                <w:tcW w:w="5797" w:type="dxa"/>
                <w:tcBorders>
                  <w:top w:val="nil"/>
                  <w:left w:val="nil"/>
                  <w:bottom w:val="nil"/>
                  <w:right w:val="single" w:sz="12" w:space="0" w:color="auto"/>
                </w:tcBorders>
                <w:vAlign w:val="center"/>
              </w:tcPr>
              <w:p w14:paraId="3EF05264"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495A377"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Course</w:t>
                </w:r>
                <w:r w:rsidRPr="00E131A3">
                  <w:rPr>
                    <w:rFonts w:ascii="Times New Roman" w:hAnsi="Times New Roman" w:cs="Times New Roman"/>
                    <w:b/>
                    <w:sz w:val="20"/>
                    <w:szCs w:val="20"/>
                  </w:rPr>
                  <w:t xml:space="preserve"> </w:t>
                </w:r>
                <w:r>
                  <w:rPr>
                    <w:rFonts w:ascii="Times New Roman" w:hAnsi="Times New Roman" w:cs="Times New Roman"/>
                    <w:b/>
                    <w:sz w:val="20"/>
                    <w:szCs w:val="20"/>
                  </w:rPr>
                  <w:t>ECTS</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p>
            </w:tc>
            <w:tc>
              <w:tcPr>
                <w:tcW w:w="1276" w:type="dxa"/>
                <w:vAlign w:val="center"/>
              </w:tcPr>
              <w:p w14:paraId="1BACDD9B"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0AC9BD5E" w14:textId="77777777" w:rsidR="000A7500" w:rsidRPr="00E131A3" w:rsidRDefault="000A7500">
          <w:pPr>
            <w:sectPr w:rsidR="000A7500" w:rsidRPr="00E131A3" w:rsidSect="000A7500">
              <w:headerReference w:type="even" r:id="rId229"/>
              <w:headerReference w:type="default" r:id="rId230"/>
              <w:footerReference w:type="default" r:id="rId231"/>
              <w:headerReference w:type="first" r:id="rId23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574E50B2" w14:textId="77777777" w:rsidTr="00BC51ED">
            <w:trPr>
              <w:trHeight w:val="312"/>
            </w:trPr>
            <w:tc>
              <w:tcPr>
                <w:tcW w:w="9624" w:type="dxa"/>
                <w:gridSpan w:val="2"/>
                <w:shd w:val="clear" w:color="auto" w:fill="FAE0D0" w:themeFill="accent4" w:themeFillTint="33"/>
                <w:vAlign w:val="center"/>
              </w:tcPr>
              <w:p w14:paraId="7872630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lastRenderedPageBreak/>
                  <w:t>Evaluation</w:t>
                </w:r>
              </w:p>
            </w:tc>
          </w:tr>
          <w:tr w:rsidR="000A7500" w:rsidRPr="00E131A3" w14:paraId="1FC01A81" w14:textId="77777777" w:rsidTr="00BC51ED">
            <w:trPr>
              <w:trHeight w:val="369"/>
            </w:trPr>
            <w:tc>
              <w:tcPr>
                <w:tcW w:w="5797" w:type="dxa"/>
                <w:vAlign w:val="center"/>
              </w:tcPr>
              <w:p w14:paraId="727AA363"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65DB0E4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175B9ABF" w14:textId="77777777" w:rsidTr="00BC51ED">
            <w:trPr>
              <w:trHeight w:val="369"/>
            </w:trPr>
            <w:sdt>
              <w:sdtPr>
                <w:rPr>
                  <w:rFonts w:ascii="Times New Roman" w:hAnsi="Times New Roman" w:cs="Times New Roman"/>
                  <w:sz w:val="20"/>
                  <w:szCs w:val="20"/>
                </w:rPr>
                <w:id w:val="-1890263218"/>
                <w:placeholder>
                  <w:docPart w:val="C20AAFD2B4DB41878F12EED9A984645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7C596BD"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62349C4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rsidRPr="00E131A3" w14:paraId="228D2917" w14:textId="77777777" w:rsidTr="00BC51ED">
            <w:trPr>
              <w:trHeight w:val="369"/>
            </w:trPr>
            <w:tc>
              <w:tcPr>
                <w:tcW w:w="5797" w:type="dxa"/>
                <w:vAlign w:val="center"/>
              </w:tcPr>
              <w:p w14:paraId="304C5426"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7B45099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rsidRPr="00E131A3" w14:paraId="2183BC69" w14:textId="77777777" w:rsidTr="00BC51ED">
            <w:trPr>
              <w:trHeight w:val="369"/>
            </w:trPr>
            <w:tc>
              <w:tcPr>
                <w:tcW w:w="5797" w:type="dxa"/>
                <w:vAlign w:val="center"/>
              </w:tcPr>
              <w:p w14:paraId="1C6E255C"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489BF14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55DFC18A"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0E5EED14" w14:textId="77777777" w:rsidTr="00BC51ED">
            <w:trPr>
              <w:trHeight w:val="392"/>
            </w:trPr>
            <w:tc>
              <w:tcPr>
                <w:tcW w:w="9624" w:type="dxa"/>
                <w:gridSpan w:val="3"/>
                <w:shd w:val="clear" w:color="auto" w:fill="FAE0D0" w:themeFill="accent4" w:themeFillTint="33"/>
                <w:vAlign w:val="center"/>
              </w:tcPr>
              <w:p w14:paraId="0410AA39"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001FD70E" w14:textId="77777777" w:rsidTr="00BC51ED">
            <w:trPr>
              <w:trHeight w:hRule="exact" w:val="510"/>
            </w:trPr>
            <w:tc>
              <w:tcPr>
                <w:tcW w:w="552" w:type="dxa"/>
                <w:vAlign w:val="center"/>
              </w:tcPr>
              <w:p w14:paraId="6AB9DDB9"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777BEAA7"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67E610D0"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8206DD" w:rsidRPr="00E131A3" w14:paraId="25886214" w14:textId="77777777" w:rsidTr="00BC51ED">
            <w:trPr>
              <w:trHeight w:hRule="exact" w:val="510"/>
            </w:trPr>
            <w:tc>
              <w:tcPr>
                <w:tcW w:w="552" w:type="dxa"/>
                <w:shd w:val="clear" w:color="auto" w:fill="FFFFFF" w:themeFill="background1"/>
                <w:vAlign w:val="center"/>
              </w:tcPr>
              <w:p w14:paraId="6089DF3E"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tcPr>
              <w:p w14:paraId="24463F58" w14:textId="77777777" w:rsidR="008206DD" w:rsidRPr="00C45820" w:rsidRDefault="008206DD" w:rsidP="008206DD">
                <w:pPr>
                  <w:rPr>
                    <w:rFonts w:ascii="Times New Roman" w:hAnsi="Times New Roman" w:cs="Times New Roman"/>
                    <w:sz w:val="20"/>
                  </w:rPr>
                </w:pPr>
                <w:r w:rsidRPr="00C45820">
                  <w:rPr>
                    <w:rFonts w:ascii="Times New Roman" w:hAnsi="Times New Roman" w:cs="Times New Roman"/>
                    <w:sz w:val="20"/>
                  </w:rPr>
                  <w:t>Ability to Recognize Basic Concepts in Nursing Education</w:t>
                </w:r>
              </w:p>
            </w:tc>
            <w:tc>
              <w:tcPr>
                <w:tcW w:w="1275" w:type="dxa"/>
                <w:tcBorders>
                  <w:top w:val="single" w:sz="6" w:space="0" w:color="auto"/>
                </w:tcBorders>
                <w:shd w:val="clear" w:color="auto" w:fill="auto"/>
                <w:vAlign w:val="center"/>
              </w:tcPr>
              <w:p w14:paraId="35F8D176" w14:textId="60E295AC" w:rsidR="008206DD" w:rsidRPr="009C149D" w:rsidRDefault="008206DD" w:rsidP="008206D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206DD" w:rsidRPr="00E131A3" w14:paraId="6C9EAFA9" w14:textId="77777777" w:rsidTr="00BC51ED">
            <w:trPr>
              <w:trHeight w:hRule="exact" w:val="510"/>
            </w:trPr>
            <w:tc>
              <w:tcPr>
                <w:tcW w:w="552" w:type="dxa"/>
                <w:shd w:val="clear" w:color="auto" w:fill="FFFFFF" w:themeFill="background1"/>
                <w:vAlign w:val="center"/>
              </w:tcPr>
              <w:p w14:paraId="7C27544E"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tcPr>
              <w:p w14:paraId="0BDA39A3" w14:textId="77777777" w:rsidR="008206DD" w:rsidRPr="00C45820" w:rsidRDefault="008206DD" w:rsidP="008206DD">
                <w:pPr>
                  <w:rPr>
                    <w:rFonts w:ascii="Times New Roman" w:hAnsi="Times New Roman" w:cs="Times New Roman"/>
                    <w:sz w:val="20"/>
                  </w:rPr>
                </w:pPr>
                <w:r w:rsidRPr="00C45820">
                  <w:rPr>
                    <w:rFonts w:ascii="Times New Roman" w:hAnsi="Times New Roman" w:cs="Times New Roman"/>
                    <w:sz w:val="20"/>
                  </w:rPr>
                  <w:t>Ability to Approach Ethical Problems by Centering on Basic Concepts</w:t>
                </w:r>
              </w:p>
            </w:tc>
            <w:tc>
              <w:tcPr>
                <w:tcW w:w="1275" w:type="dxa"/>
                <w:tcBorders>
                  <w:top w:val="single" w:sz="6" w:space="0" w:color="auto"/>
                  <w:bottom w:val="single" w:sz="6" w:space="0" w:color="auto"/>
                </w:tcBorders>
                <w:shd w:val="clear" w:color="auto" w:fill="auto"/>
                <w:vAlign w:val="center"/>
              </w:tcPr>
              <w:p w14:paraId="4DE1DB16" w14:textId="6F94CF68" w:rsidR="008206DD" w:rsidRPr="009C149D" w:rsidRDefault="008206DD" w:rsidP="008206DD">
                <w:pPr>
                  <w:spacing w:after="0" w:line="240" w:lineRule="auto"/>
                  <w:jc w:val="center"/>
                  <w:rPr>
                    <w:rFonts w:ascii="Times New Roman" w:hAnsi="Times New Roman" w:cs="Times New Roman"/>
                    <w:sz w:val="20"/>
                    <w:szCs w:val="20"/>
                  </w:rPr>
                </w:pPr>
              </w:p>
            </w:tc>
          </w:tr>
          <w:tr w:rsidR="008206DD" w:rsidRPr="00E131A3" w14:paraId="4AB40106" w14:textId="77777777" w:rsidTr="00BC51ED">
            <w:trPr>
              <w:trHeight w:hRule="exact" w:val="510"/>
            </w:trPr>
            <w:tc>
              <w:tcPr>
                <w:tcW w:w="552" w:type="dxa"/>
                <w:shd w:val="clear" w:color="auto" w:fill="FFFFFF" w:themeFill="background1"/>
                <w:vAlign w:val="center"/>
              </w:tcPr>
              <w:p w14:paraId="1EC5C9FA"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tcPr>
              <w:p w14:paraId="24E23EBC" w14:textId="77777777" w:rsidR="008206DD" w:rsidRPr="00C45820" w:rsidRDefault="008206DD" w:rsidP="008206DD">
                <w:pPr>
                  <w:rPr>
                    <w:rFonts w:ascii="Times New Roman" w:hAnsi="Times New Roman" w:cs="Times New Roman"/>
                    <w:sz w:val="20"/>
                  </w:rPr>
                </w:pPr>
                <w:r w:rsidRPr="00C45820">
                  <w:rPr>
                    <w:rFonts w:ascii="Times New Roman" w:hAnsi="Times New Roman" w:cs="Times New Roman"/>
                    <w:sz w:val="20"/>
                  </w:rPr>
                  <w:t>Having Knowledge of Nursing and Health Sciences and Ability to Apply the Knowledge Acquired</w:t>
                </w:r>
              </w:p>
            </w:tc>
            <w:tc>
              <w:tcPr>
                <w:tcW w:w="1275" w:type="dxa"/>
                <w:tcBorders>
                  <w:top w:val="single" w:sz="6" w:space="0" w:color="auto"/>
                  <w:bottom w:val="single" w:sz="6" w:space="0" w:color="auto"/>
                </w:tcBorders>
                <w:shd w:val="clear" w:color="auto" w:fill="auto"/>
                <w:vAlign w:val="center"/>
              </w:tcPr>
              <w:p w14:paraId="168D6DA5" w14:textId="1BFD61A4" w:rsidR="008206DD" w:rsidRPr="009C149D" w:rsidRDefault="008206DD" w:rsidP="008206D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206DD" w:rsidRPr="00E131A3" w14:paraId="3988E65B" w14:textId="77777777" w:rsidTr="00BC51ED">
            <w:trPr>
              <w:trHeight w:hRule="exact" w:val="510"/>
            </w:trPr>
            <w:tc>
              <w:tcPr>
                <w:tcW w:w="552" w:type="dxa"/>
                <w:shd w:val="clear" w:color="auto" w:fill="FFFFFF" w:themeFill="background1"/>
                <w:vAlign w:val="center"/>
              </w:tcPr>
              <w:p w14:paraId="769811DA"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tcPr>
              <w:p w14:paraId="42F1CDC2" w14:textId="77777777" w:rsidR="008206DD" w:rsidRPr="00C45820" w:rsidRDefault="008206DD" w:rsidP="008206DD">
                <w:pPr>
                  <w:rPr>
                    <w:rFonts w:ascii="Times New Roman" w:hAnsi="Times New Roman" w:cs="Times New Roman"/>
                    <w:sz w:val="20"/>
                  </w:rPr>
                </w:pPr>
                <w:r w:rsidRPr="00C45820">
                  <w:rPr>
                    <w:rFonts w:ascii="Times New Roman" w:hAnsi="Times New Roman" w:cs="Times New Roman"/>
                    <w:sz w:val="20"/>
                  </w:rPr>
                  <w:t>Ability to Do Interdisciplinary Teamwork</w:t>
                </w:r>
              </w:p>
            </w:tc>
            <w:tc>
              <w:tcPr>
                <w:tcW w:w="1275" w:type="dxa"/>
                <w:tcBorders>
                  <w:top w:val="single" w:sz="6" w:space="0" w:color="auto"/>
                </w:tcBorders>
                <w:shd w:val="clear" w:color="auto" w:fill="auto"/>
                <w:vAlign w:val="center"/>
              </w:tcPr>
              <w:p w14:paraId="516F652A" w14:textId="6919859C" w:rsidR="008206DD" w:rsidRPr="009C149D" w:rsidRDefault="008206DD" w:rsidP="008206D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8206DD" w:rsidRPr="00E131A3" w14:paraId="6D25B72D" w14:textId="77777777" w:rsidTr="00BC51ED">
            <w:trPr>
              <w:trHeight w:hRule="exact" w:val="510"/>
            </w:trPr>
            <w:tc>
              <w:tcPr>
                <w:tcW w:w="552" w:type="dxa"/>
                <w:shd w:val="clear" w:color="auto" w:fill="FFFFFF" w:themeFill="background1"/>
                <w:vAlign w:val="center"/>
              </w:tcPr>
              <w:p w14:paraId="53FA12B0"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tcPr>
              <w:p w14:paraId="3BABDDC7" w14:textId="77777777" w:rsidR="008206DD" w:rsidRPr="00C45820" w:rsidRDefault="008206DD" w:rsidP="008206DD">
                <w:pPr>
                  <w:rPr>
                    <w:rFonts w:ascii="Times New Roman" w:hAnsi="Times New Roman" w:cs="Times New Roman"/>
                    <w:sz w:val="20"/>
                  </w:rPr>
                </w:pPr>
                <w:r w:rsidRPr="00C45820">
                  <w:rPr>
                    <w:rFonts w:ascii="Times New Roman" w:hAnsi="Times New Roman" w:cs="Times New Roman"/>
                    <w:sz w:val="20"/>
                  </w:rPr>
                  <w:t>Ability to Recognize, Formulate and Solve Medical Problems in Nursing Education</w:t>
                </w:r>
              </w:p>
            </w:tc>
            <w:tc>
              <w:tcPr>
                <w:tcW w:w="1275" w:type="dxa"/>
                <w:tcBorders>
                  <w:top w:val="single" w:sz="6" w:space="0" w:color="auto"/>
                </w:tcBorders>
                <w:shd w:val="clear" w:color="auto" w:fill="auto"/>
                <w:vAlign w:val="center"/>
              </w:tcPr>
              <w:p w14:paraId="4B67EE17" w14:textId="730B2520" w:rsidR="008206DD" w:rsidRPr="009C149D" w:rsidRDefault="008206DD" w:rsidP="008206D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8206DD" w:rsidRPr="00E131A3" w14:paraId="1C74B652" w14:textId="77777777" w:rsidTr="00BC51ED">
            <w:trPr>
              <w:trHeight w:hRule="exact" w:val="510"/>
            </w:trPr>
            <w:tc>
              <w:tcPr>
                <w:tcW w:w="552" w:type="dxa"/>
                <w:shd w:val="clear" w:color="auto" w:fill="FFFFFF" w:themeFill="background1"/>
                <w:vAlign w:val="center"/>
              </w:tcPr>
              <w:p w14:paraId="5AF13CD8"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tcPr>
              <w:p w14:paraId="73B82247" w14:textId="77777777" w:rsidR="008206DD" w:rsidRPr="00C45820" w:rsidRDefault="008206DD" w:rsidP="008206DD">
                <w:pPr>
                  <w:rPr>
                    <w:rFonts w:ascii="Times New Roman" w:hAnsi="Times New Roman" w:cs="Times New Roman"/>
                    <w:sz w:val="20"/>
                  </w:rPr>
                </w:pPr>
                <w:r w:rsidRPr="00C45820">
                  <w:rPr>
                    <w:rFonts w:ascii="Times New Roman" w:hAnsi="Times New Roman" w:cs="Times New Roman"/>
                    <w:sz w:val="20"/>
                  </w:rPr>
                  <w:t>Effective Written and Oral Communication/Presentation Skills</w:t>
                </w:r>
              </w:p>
            </w:tc>
            <w:tc>
              <w:tcPr>
                <w:tcW w:w="1275" w:type="dxa"/>
                <w:tcBorders>
                  <w:top w:val="single" w:sz="6" w:space="0" w:color="auto"/>
                </w:tcBorders>
                <w:shd w:val="clear" w:color="auto" w:fill="auto"/>
                <w:vAlign w:val="center"/>
              </w:tcPr>
              <w:p w14:paraId="7A07E8A3" w14:textId="3AF3A413" w:rsidR="008206DD" w:rsidRPr="009C149D" w:rsidRDefault="008206DD" w:rsidP="008206D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8206DD" w:rsidRPr="00E131A3" w14:paraId="0E50E0C3" w14:textId="77777777" w:rsidTr="00BC51ED">
            <w:trPr>
              <w:trHeight w:hRule="exact" w:val="510"/>
            </w:trPr>
            <w:tc>
              <w:tcPr>
                <w:tcW w:w="552" w:type="dxa"/>
                <w:shd w:val="clear" w:color="auto" w:fill="FFFFFF" w:themeFill="background1"/>
                <w:vAlign w:val="center"/>
              </w:tcPr>
              <w:p w14:paraId="44831A11"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tcPr>
              <w:p w14:paraId="748BD371" w14:textId="77777777" w:rsidR="008206DD" w:rsidRPr="00C45820" w:rsidRDefault="008206DD" w:rsidP="008206DD">
                <w:pPr>
                  <w:rPr>
                    <w:rFonts w:ascii="Times New Roman" w:hAnsi="Times New Roman" w:cs="Times New Roman"/>
                    <w:sz w:val="20"/>
                  </w:rPr>
                </w:pPr>
                <w:r w:rsidRPr="00C45820">
                  <w:rPr>
                    <w:rFonts w:ascii="Times New Roman" w:hAnsi="Times New Roman" w:cs="Times New Roman"/>
                    <w:sz w:val="20"/>
                  </w:rPr>
                  <w:t>Ability to Understand and Apply Professional and Ethical Responsibility</w:t>
                </w:r>
              </w:p>
            </w:tc>
            <w:tc>
              <w:tcPr>
                <w:tcW w:w="1275" w:type="dxa"/>
                <w:tcBorders>
                  <w:top w:val="single" w:sz="6" w:space="0" w:color="auto"/>
                </w:tcBorders>
                <w:shd w:val="clear" w:color="auto" w:fill="auto"/>
                <w:vAlign w:val="center"/>
              </w:tcPr>
              <w:p w14:paraId="333B8B04" w14:textId="2FEA452B" w:rsidR="008206DD" w:rsidRPr="009C149D" w:rsidRDefault="008206DD" w:rsidP="008206DD">
                <w:pPr>
                  <w:spacing w:after="0" w:line="240" w:lineRule="auto"/>
                  <w:jc w:val="center"/>
                  <w:rPr>
                    <w:rFonts w:ascii="Times New Roman" w:hAnsi="Times New Roman" w:cs="Times New Roman"/>
                    <w:sz w:val="20"/>
                    <w:szCs w:val="20"/>
                  </w:rPr>
                </w:pPr>
              </w:p>
            </w:tc>
          </w:tr>
          <w:tr w:rsidR="008206DD" w:rsidRPr="00E131A3" w14:paraId="49C16E95" w14:textId="77777777" w:rsidTr="00BC51ED">
            <w:trPr>
              <w:trHeight w:hRule="exact" w:val="510"/>
            </w:trPr>
            <w:tc>
              <w:tcPr>
                <w:tcW w:w="552" w:type="dxa"/>
                <w:shd w:val="clear" w:color="auto" w:fill="FFFFFF" w:themeFill="background1"/>
                <w:vAlign w:val="center"/>
              </w:tcPr>
              <w:p w14:paraId="4FCB572E"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tcPr>
              <w:p w14:paraId="46DC5E58" w14:textId="77777777" w:rsidR="008206DD" w:rsidRPr="00C45820" w:rsidRDefault="008206DD" w:rsidP="008206DD">
                <w:pPr>
                  <w:rPr>
                    <w:rFonts w:ascii="Times New Roman" w:hAnsi="Times New Roman" w:cs="Times New Roman"/>
                    <w:sz w:val="20"/>
                  </w:rPr>
                </w:pPr>
                <w:r w:rsidRPr="00C45820">
                  <w:rPr>
                    <w:rFonts w:ascii="Times New Roman" w:hAnsi="Times New Roman" w:cs="Times New Roman"/>
                    <w:sz w:val="20"/>
                  </w:rPr>
                  <w:t>Ability to Understand and Apply the Importance of Lifelong Learning</w:t>
                </w:r>
              </w:p>
            </w:tc>
            <w:tc>
              <w:tcPr>
                <w:tcW w:w="1275" w:type="dxa"/>
                <w:tcBorders>
                  <w:top w:val="single" w:sz="6" w:space="0" w:color="auto"/>
                  <w:bottom w:val="single" w:sz="6" w:space="0" w:color="auto"/>
                </w:tcBorders>
                <w:shd w:val="clear" w:color="auto" w:fill="auto"/>
                <w:vAlign w:val="center"/>
              </w:tcPr>
              <w:p w14:paraId="0F1C3F9F" w14:textId="5CFBAE59" w:rsidR="008206DD" w:rsidRPr="009C149D" w:rsidRDefault="008206DD" w:rsidP="008206D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14:paraId="1CBC3055"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rsidRPr="00E131A3" w14:paraId="0D85228E" w14:textId="77777777" w:rsidTr="00BC51ED">
            <w:trPr>
              <w:trHeight w:val="449"/>
            </w:trPr>
            <w:tc>
              <w:tcPr>
                <w:tcW w:w="9624" w:type="dxa"/>
                <w:gridSpan w:val="5"/>
                <w:shd w:val="clear" w:color="auto" w:fill="FAE0D0" w:themeFill="accent4" w:themeFillTint="33"/>
                <w:vAlign w:val="center"/>
              </w:tcPr>
              <w:p w14:paraId="7A96FD6C"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0C9B45DA" w14:textId="77777777" w:rsidTr="00BC51ED">
            <w:trPr>
              <w:trHeight w:val="567"/>
            </w:trPr>
            <w:tc>
              <w:tcPr>
                <w:tcW w:w="1403" w:type="dxa"/>
                <w:shd w:val="clear" w:color="auto" w:fill="FAE0D0" w:themeFill="accent4" w:themeFillTint="33"/>
                <w:vAlign w:val="center"/>
              </w:tcPr>
              <w:p w14:paraId="478B610D"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055" w:type="dxa"/>
                <w:shd w:val="clear" w:color="auto" w:fill="FFFFFF" w:themeFill="background1"/>
                <w:vAlign w:val="center"/>
              </w:tcPr>
              <w:p w14:paraId="491703CB" w14:textId="77777777" w:rsidR="000A7500" w:rsidRDefault="000A7500" w:rsidP="00BC51ED">
                <w:pPr>
                  <w:jc w:val="center"/>
                  <w:rPr>
                    <w:rFonts w:ascii="Times New Roman" w:hAnsi="Times New Roman" w:cs="Times New Roman"/>
                    <w:sz w:val="20"/>
                    <w:szCs w:val="20"/>
                  </w:rPr>
                </w:pPr>
                <w:r w:rsidRPr="00EA1F51">
                  <w:rPr>
                    <w:rFonts w:ascii="Times New Roman" w:hAnsi="Times New Roman" w:cs="Times New Roman"/>
                    <w:sz w:val="20"/>
                    <w:szCs w:val="20"/>
                  </w:rPr>
                  <w:t>Assoc. Dr. Hülya KÖK EREN</w:t>
                </w:r>
              </w:p>
            </w:tc>
            <w:tc>
              <w:tcPr>
                <w:tcW w:w="2055" w:type="dxa"/>
                <w:shd w:val="clear" w:color="auto" w:fill="FFFFFF" w:themeFill="background1"/>
                <w:vAlign w:val="center"/>
              </w:tcPr>
              <w:p w14:paraId="12F954F2" w14:textId="77777777" w:rsidR="000A7500" w:rsidRDefault="000A7500" w:rsidP="00BC51ED">
                <w:pPr>
                  <w:jc w:val="center"/>
                  <w:rPr>
                    <w:rFonts w:ascii="Times New Roman" w:hAnsi="Times New Roman" w:cs="Times New Roman"/>
                    <w:sz w:val="20"/>
                    <w:szCs w:val="20"/>
                  </w:rPr>
                </w:pPr>
              </w:p>
            </w:tc>
            <w:tc>
              <w:tcPr>
                <w:tcW w:w="2055" w:type="dxa"/>
                <w:shd w:val="clear" w:color="auto" w:fill="FFFFFF" w:themeFill="background1"/>
                <w:vAlign w:val="center"/>
              </w:tcPr>
              <w:p w14:paraId="023C855C" w14:textId="77777777" w:rsidR="000A7500" w:rsidRPr="00E131A3" w:rsidRDefault="000A7500" w:rsidP="00BC51ED">
                <w:pPr>
                  <w:jc w:val="center"/>
                  <w:rPr>
                    <w:rFonts w:ascii="Times New Roman" w:hAnsi="Times New Roman" w:cs="Times New Roman"/>
                    <w:sz w:val="20"/>
                    <w:szCs w:val="20"/>
                  </w:rPr>
                </w:pPr>
              </w:p>
            </w:tc>
            <w:tc>
              <w:tcPr>
                <w:tcW w:w="2056" w:type="dxa"/>
                <w:shd w:val="clear" w:color="auto" w:fill="FFFFFF" w:themeFill="background1"/>
                <w:vAlign w:val="center"/>
              </w:tcPr>
              <w:p w14:paraId="66D4CBCC" w14:textId="77777777" w:rsidR="000A7500" w:rsidRPr="00E131A3" w:rsidRDefault="000A7500" w:rsidP="00BC51ED">
                <w:pPr>
                  <w:jc w:val="center"/>
                  <w:rPr>
                    <w:rFonts w:ascii="Times New Roman" w:hAnsi="Times New Roman" w:cs="Times New Roman"/>
                    <w:sz w:val="20"/>
                    <w:szCs w:val="20"/>
                  </w:rPr>
                </w:pPr>
              </w:p>
            </w:tc>
          </w:tr>
          <w:tr w:rsidR="000A7500" w:rsidRPr="00E131A3" w14:paraId="5ADD3D93" w14:textId="77777777" w:rsidTr="00BC51ED">
            <w:trPr>
              <w:trHeight w:val="585"/>
            </w:trPr>
            <w:tc>
              <w:tcPr>
                <w:tcW w:w="1403" w:type="dxa"/>
                <w:shd w:val="clear" w:color="auto" w:fill="FAE0D0" w:themeFill="accent4" w:themeFillTint="33"/>
                <w:vAlign w:val="center"/>
              </w:tcPr>
              <w:p w14:paraId="3BD38686"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055" w:type="dxa"/>
                <w:shd w:val="clear" w:color="auto" w:fill="FFFFFF" w:themeFill="background1"/>
                <w:vAlign w:val="center"/>
              </w:tcPr>
              <w:p w14:paraId="3CDCA3B6"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7815F92"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93C57CE" w14:textId="77777777" w:rsidR="000A7500" w:rsidRPr="00E131A3" w:rsidRDefault="000A7500" w:rsidP="00BC51ED">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B0145BD" w14:textId="77777777" w:rsidR="000A7500" w:rsidRPr="00E131A3" w:rsidRDefault="000A7500" w:rsidP="00BC51ED">
                <w:pPr>
                  <w:jc w:val="center"/>
                  <w:rPr>
                    <w:rFonts w:ascii="Times New Roman" w:hAnsi="Times New Roman" w:cs="Times New Roman"/>
                    <w:color w:val="FF0000"/>
                    <w:sz w:val="20"/>
                    <w:szCs w:val="20"/>
                  </w:rPr>
                </w:pPr>
              </w:p>
            </w:tc>
          </w:tr>
        </w:tbl>
        <w:p w14:paraId="7490090A" w14:textId="77777777" w:rsidR="000A7500" w:rsidRPr="007F74B8"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rPr>
            <w:t>25.07.2024</w:t>
          </w:r>
        </w:p>
        <w:p w14:paraId="54B7C043" w14:textId="77777777" w:rsidR="000A7500" w:rsidRDefault="000A7500" w:rsidP="00BC51ED">
          <w:pPr>
            <w:jc w:val="right"/>
            <w:rPr>
              <w:rFonts w:ascii="Times New Roman" w:hAnsi="Times New Roman" w:cs="Times New Roman"/>
            </w:rPr>
          </w:pPr>
        </w:p>
        <w:p w14:paraId="2857BF74" w14:textId="77777777" w:rsidR="000A7500" w:rsidRDefault="000A7500">
          <w:pPr>
            <w:rPr>
              <w:rFonts w:ascii="Times New Roman" w:hAnsi="Times New Roman" w:cs="Times New Roman"/>
            </w:rPr>
          </w:pPr>
          <w:r>
            <w:rPr>
              <w:rFonts w:ascii="Times New Roman" w:hAnsi="Times New Roman" w:cs="Times New Roman"/>
            </w:rPr>
            <w:br w:type="page"/>
          </w:r>
        </w:p>
        <w:p w14:paraId="49589B4F"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92384" behindDoc="0" locked="0" layoutInCell="1" allowOverlap="1" wp14:anchorId="1139580B" wp14:editId="5FF35930">
                <wp:simplePos x="0" y="0"/>
                <wp:positionH relativeFrom="column">
                  <wp:posOffset>0</wp:posOffset>
                </wp:positionH>
                <wp:positionV relativeFrom="paragraph">
                  <wp:posOffset>-151130</wp:posOffset>
                </wp:positionV>
                <wp:extent cx="719455" cy="719455"/>
                <wp:effectExtent l="0" t="0" r="4445" b="4445"/>
                <wp:wrapNone/>
                <wp:docPr id="1469775279" name="Resim 146977527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93408" behindDoc="0" locked="0" layoutInCell="1" allowOverlap="1" wp14:anchorId="15B17350" wp14:editId="53A1749D">
                <wp:simplePos x="0" y="0"/>
                <wp:positionH relativeFrom="column">
                  <wp:posOffset>5400675</wp:posOffset>
                </wp:positionH>
                <wp:positionV relativeFrom="paragraph">
                  <wp:posOffset>-149965</wp:posOffset>
                </wp:positionV>
                <wp:extent cx="719455" cy="719455"/>
                <wp:effectExtent l="0" t="0" r="4445" b="4445"/>
                <wp:wrapNone/>
                <wp:docPr id="157198998" name="Resim 15719899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Pr>
              <w:rFonts w:ascii="Times New Roman" w:hAnsi="Times New Roman" w:cs="Times New Roman"/>
              <w:b/>
            </w:rPr>
            <w:t>FACULTY OF HEALTH SCIENCES</w:t>
          </w:r>
          <w:r w:rsidRPr="00E131A3">
            <w:rPr>
              <w:rFonts w:ascii="Times New Roman" w:hAnsi="Times New Roman" w:cs="Times New Roman"/>
              <w:b/>
            </w:rPr>
            <w:t xml:space="preserve"> </w:t>
          </w:r>
        </w:p>
        <w:p w14:paraId="674AFB31"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NURSING DEPARTMENT</w:t>
          </w:r>
        </w:p>
        <w:p w14:paraId="42936A4E"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2C621492" w14:textId="77777777" w:rsidR="000A7500"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6414B730" w14:textId="77777777" w:rsidTr="00BC51ED">
            <w:trPr>
              <w:trHeight w:val="312"/>
            </w:trPr>
            <w:tc>
              <w:tcPr>
                <w:tcW w:w="6506" w:type="dxa"/>
                <w:shd w:val="clear" w:color="auto" w:fill="FAE0D0" w:themeFill="accent4" w:themeFillTint="33"/>
                <w:vAlign w:val="center"/>
              </w:tcPr>
              <w:p w14:paraId="49BBDD8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472EA8F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33BFD9F1" w14:textId="77777777" w:rsidTr="00BC51ED">
            <w:trPr>
              <w:trHeight w:val="397"/>
            </w:trPr>
            <w:tc>
              <w:tcPr>
                <w:tcW w:w="6506" w:type="dxa"/>
                <w:vAlign w:val="center"/>
              </w:tcPr>
              <w:p w14:paraId="09C493C4" w14:textId="77777777" w:rsidR="000A7500" w:rsidRPr="00C45820" w:rsidRDefault="000A7500" w:rsidP="00BC51ED">
                <w:pPr>
                  <w:jc w:val="center"/>
                  <w:rPr>
                    <w:rFonts w:ascii="Times New Roman" w:hAnsi="Times New Roman" w:cs="Times New Roman"/>
                    <w:sz w:val="20"/>
                    <w:szCs w:val="20"/>
                  </w:rPr>
                </w:pPr>
                <w:bookmarkStart w:id="32" w:name="STOMA"/>
                <w:r w:rsidRPr="00C45820">
                  <w:rPr>
                    <w:rFonts w:ascii="Times New Roman" w:hAnsi="Times New Roman" w:cs="Times New Roman"/>
                    <w:sz w:val="20"/>
                    <w:szCs w:val="20"/>
                  </w:rPr>
                  <w:t>STOMA</w:t>
                </w:r>
                <w:bookmarkEnd w:id="32"/>
                <w:r w:rsidRPr="00C45820">
                  <w:rPr>
                    <w:rFonts w:ascii="Times New Roman" w:hAnsi="Times New Roman" w:cs="Times New Roman"/>
                    <w:sz w:val="20"/>
                    <w:szCs w:val="20"/>
                  </w:rPr>
                  <w:t xml:space="preserve"> AND WOUND CARE NURSING</w:t>
                </w:r>
              </w:p>
            </w:tc>
            <w:tc>
              <w:tcPr>
                <w:tcW w:w="3118" w:type="dxa"/>
                <w:vAlign w:val="center"/>
              </w:tcPr>
              <w:p w14:paraId="55658C2F" w14:textId="1ED59C21" w:rsidR="000A7500" w:rsidRPr="00C45820" w:rsidRDefault="00BF2A35" w:rsidP="00BC51ED">
                <w:pPr>
                  <w:jc w:val="center"/>
                  <w:rPr>
                    <w:rFonts w:ascii="Times New Roman" w:hAnsi="Times New Roman" w:cs="Times New Roman"/>
                    <w:sz w:val="20"/>
                    <w:szCs w:val="20"/>
                  </w:rPr>
                </w:pPr>
                <w:r w:rsidRPr="00BF2A35">
                  <w:rPr>
                    <w:rFonts w:ascii="Times New Roman" w:hAnsi="Times New Roman" w:cs="Times New Roman"/>
                    <w:sz w:val="20"/>
                    <w:szCs w:val="20"/>
                  </w:rPr>
                  <w:t>281113017</w:t>
                </w:r>
              </w:p>
            </w:tc>
          </w:tr>
        </w:tbl>
        <w:p w14:paraId="6218B77C"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1604B077" w14:textId="77777777" w:rsidTr="00BC51ED">
            <w:trPr>
              <w:trHeight w:val="312"/>
            </w:trPr>
            <w:tc>
              <w:tcPr>
                <w:tcW w:w="1928" w:type="dxa"/>
                <w:vMerge w:val="restart"/>
                <w:shd w:val="clear" w:color="auto" w:fill="FAE0D0" w:themeFill="accent4" w:themeFillTint="33"/>
                <w:vAlign w:val="center"/>
              </w:tcPr>
              <w:p w14:paraId="6943EE1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6E1173E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2E97F0F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58BBEBD8" w14:textId="77777777" w:rsidTr="00BC51ED">
            <w:trPr>
              <w:trHeight w:val="312"/>
            </w:trPr>
            <w:tc>
              <w:tcPr>
                <w:tcW w:w="1928" w:type="dxa"/>
                <w:vMerge/>
                <w:shd w:val="clear" w:color="auto" w:fill="FAE0D0" w:themeFill="accent4" w:themeFillTint="33"/>
                <w:vAlign w:val="center"/>
              </w:tcPr>
              <w:p w14:paraId="4CF2928E"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10ED3CD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7842A84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303E1517" w14:textId="77777777" w:rsidR="000A7500" w:rsidRPr="00E131A3" w:rsidRDefault="000A7500" w:rsidP="00BC51ED">
                <w:pPr>
                  <w:jc w:val="center"/>
                  <w:rPr>
                    <w:rFonts w:ascii="Times New Roman" w:hAnsi="Times New Roman" w:cs="Times New Roman"/>
                    <w:b/>
                    <w:sz w:val="20"/>
                    <w:szCs w:val="20"/>
                  </w:rPr>
                </w:pPr>
              </w:p>
            </w:tc>
          </w:tr>
          <w:tr w:rsidR="000A7500" w:rsidRPr="00E131A3" w14:paraId="58584FB8" w14:textId="77777777" w:rsidTr="00BC51ED">
            <w:trPr>
              <w:trHeight w:val="397"/>
            </w:trPr>
            <w:tc>
              <w:tcPr>
                <w:tcW w:w="1928" w:type="dxa"/>
                <w:vAlign w:val="center"/>
              </w:tcPr>
              <w:p w14:paraId="3C53AB2A"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70DA4119"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000049EE"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2620EE07"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4EF730EA"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6A14C320" w14:textId="77777777" w:rsidTr="00BC51ED">
            <w:trPr>
              <w:trHeight w:val="312"/>
            </w:trPr>
            <w:tc>
              <w:tcPr>
                <w:tcW w:w="9624" w:type="dxa"/>
                <w:gridSpan w:val="6"/>
                <w:shd w:val="clear" w:color="auto" w:fill="FAE0D0" w:themeFill="accent4" w:themeFillTint="33"/>
                <w:vAlign w:val="center"/>
              </w:tcPr>
              <w:p w14:paraId="7C1C707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40EC2AC6" w14:textId="77777777" w:rsidTr="00BC51ED">
            <w:tc>
              <w:tcPr>
                <w:tcW w:w="1545" w:type="dxa"/>
                <w:shd w:val="clear" w:color="auto" w:fill="FAE0D0" w:themeFill="accent4" w:themeFillTint="33"/>
                <w:vAlign w:val="center"/>
              </w:tcPr>
              <w:p w14:paraId="398EA0B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2FB8F44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6581546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2D8F441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6C32FB7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7AE511E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4DE2F0DD" w14:textId="77777777" w:rsidTr="00BC51ED">
            <w:trPr>
              <w:trHeight w:val="397"/>
            </w:trPr>
            <w:tc>
              <w:tcPr>
                <w:tcW w:w="1545" w:type="dxa"/>
                <w:vAlign w:val="center"/>
              </w:tcPr>
              <w:p w14:paraId="3F31CAC4"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743C9D10"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5462632D"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5D8392A2"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1B9D302A"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784D7087"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163F3803"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443B4B0D" w14:textId="77777777" w:rsidTr="00BC51ED">
            <w:trPr>
              <w:trHeight w:val="312"/>
            </w:trPr>
            <w:tc>
              <w:tcPr>
                <w:tcW w:w="3208" w:type="dxa"/>
                <w:shd w:val="clear" w:color="auto" w:fill="FAE0D0" w:themeFill="accent4" w:themeFillTint="33"/>
                <w:vAlign w:val="center"/>
              </w:tcPr>
              <w:p w14:paraId="125489E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503A5ED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6A546F3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35AC4DB1" w14:textId="77777777" w:rsidTr="00BC51ED">
            <w:trPr>
              <w:trHeight w:val="397"/>
            </w:trPr>
            <w:sdt>
              <w:sdtPr>
                <w:rPr>
                  <w:rFonts w:ascii="Times New Roman" w:hAnsi="Times New Roman" w:cs="Times New Roman"/>
                  <w:sz w:val="20"/>
                  <w:szCs w:val="20"/>
                </w:rPr>
                <w:id w:val="-1067176010"/>
                <w:placeholder>
                  <w:docPart w:val="59048D38E91A4DC89A114D13F66FDAE6"/>
                </w:placeholder>
                <w:comboBox>
                  <w:listItem w:displayText="Turkish" w:value="Turkish"/>
                  <w:listItem w:displayText="English" w:value="English"/>
                </w:comboBox>
              </w:sdtPr>
              <w:sdtContent>
                <w:tc>
                  <w:tcPr>
                    <w:tcW w:w="3208" w:type="dxa"/>
                    <w:vAlign w:val="center"/>
                  </w:tcPr>
                  <w:p w14:paraId="31BB02CC"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1207793189"/>
                <w:placeholder>
                  <w:docPart w:val="59048D38E91A4DC89A114D13F66FDAE6"/>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6E67141D"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367910875"/>
                <w:placeholder>
                  <w:docPart w:val="59048D38E91A4DC89A114D13F66FDAE6"/>
                </w:placeholder>
                <w:comboBox>
                  <w:listItem w:displayText="Compulsory" w:value="Compulsory"/>
                  <w:listItem w:displayText="Elective" w:value="Elective"/>
                </w:comboBox>
              </w:sdtPr>
              <w:sdtContent>
                <w:tc>
                  <w:tcPr>
                    <w:tcW w:w="3208" w:type="dxa"/>
                    <w:vAlign w:val="center"/>
                  </w:tcPr>
                  <w:p w14:paraId="037B8BBC"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Elective</w:t>
                    </w:r>
                  </w:p>
                </w:tc>
              </w:sdtContent>
            </w:sdt>
          </w:tr>
        </w:tbl>
        <w:p w14:paraId="2E2D4117" w14:textId="77777777" w:rsidR="000A7500" w:rsidRPr="00E131A3" w:rsidRDefault="000A7500" w:rsidP="00BC51ED">
          <w:pPr>
            <w:spacing w:after="0" w:line="240" w:lineRule="auto"/>
            <w:rPr>
              <w:sz w:val="10"/>
              <w:szCs w:val="10"/>
            </w:rPr>
          </w:pPr>
        </w:p>
        <w:p w14:paraId="1926D544"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590983A4" w14:textId="77777777" w:rsidTr="00BC51ED">
            <w:trPr>
              <w:trHeight w:val="421"/>
            </w:trPr>
            <w:tc>
              <w:tcPr>
                <w:tcW w:w="2112" w:type="dxa"/>
                <w:shd w:val="clear" w:color="auto" w:fill="FAE0D0" w:themeFill="accent4" w:themeFillTint="33"/>
                <w:vAlign w:val="center"/>
              </w:tcPr>
              <w:p w14:paraId="01D0573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30AF8837"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17F3C17B" w14:textId="77777777" w:rsidTr="00BC51ED">
            <w:trPr>
              <w:trHeight w:val="1012"/>
            </w:trPr>
            <w:tc>
              <w:tcPr>
                <w:tcW w:w="2112" w:type="dxa"/>
                <w:shd w:val="clear" w:color="auto" w:fill="FAE0D0" w:themeFill="accent4" w:themeFillTint="33"/>
                <w:vAlign w:val="center"/>
              </w:tcPr>
              <w:p w14:paraId="5D0C1D5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34CF837A" w14:textId="77777777" w:rsidR="000A7500" w:rsidRPr="00E131A3" w:rsidRDefault="000A7500" w:rsidP="00BC51ED">
                <w:pPr>
                  <w:jc w:val="both"/>
                  <w:rPr>
                    <w:rFonts w:ascii="Times New Roman" w:hAnsi="Times New Roman" w:cs="Times New Roman"/>
                    <w:sz w:val="20"/>
                    <w:szCs w:val="20"/>
                  </w:rPr>
                </w:pPr>
                <w:r w:rsidRPr="00C24E5F">
                  <w:rPr>
                    <w:rFonts w:ascii="Times New Roman" w:hAnsi="Times New Roman" w:cs="Times New Roman"/>
                    <w:sz w:val="20"/>
                    <w:szCs w:val="20"/>
                  </w:rPr>
                  <w:t>The place and importance of ostomy and wound nursing, wound etiology and formation mechanism, classification of wounds, wound diagnosis and evaluation, nursing care in wound healing stages, surgical wound surgical site infections, pressure sores, diabetic foot wounds, venous and arterial wounds prevention and care, wound care</w:t>
                </w:r>
                <w:r>
                  <w:rPr>
                    <w:rFonts w:ascii="Times New Roman" w:hAnsi="Times New Roman" w:cs="Times New Roman"/>
                    <w:sz w:val="20"/>
                    <w:szCs w:val="20"/>
                  </w:rPr>
                  <w:t xml:space="preserve"> products , new technologies in </w:t>
                </w:r>
                <w:r w:rsidRPr="00C24E5F">
                  <w:rPr>
                    <w:rFonts w:ascii="Times New Roman" w:hAnsi="Times New Roman" w:cs="Times New Roman"/>
                    <w:sz w:val="20"/>
                    <w:szCs w:val="20"/>
                  </w:rPr>
                  <w:t>wound care, stoma types and stoma care products and new technologies in stoma care</w:t>
                </w:r>
              </w:p>
            </w:tc>
          </w:tr>
          <w:tr w:rsidR="000A7500" w:rsidRPr="00E131A3" w14:paraId="2D79A7E9" w14:textId="77777777" w:rsidTr="00BC51ED">
            <w:trPr>
              <w:trHeight w:val="797"/>
            </w:trPr>
            <w:tc>
              <w:tcPr>
                <w:tcW w:w="2112" w:type="dxa"/>
                <w:shd w:val="clear" w:color="auto" w:fill="FAE0D0" w:themeFill="accent4" w:themeFillTint="33"/>
                <w:vAlign w:val="center"/>
              </w:tcPr>
              <w:p w14:paraId="7D523D35"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57031CEE" w14:textId="77777777" w:rsidR="000A7500" w:rsidRPr="00E131A3" w:rsidRDefault="000A7500" w:rsidP="00BC51ED">
                <w:pPr>
                  <w:jc w:val="both"/>
                  <w:rPr>
                    <w:rFonts w:ascii="Times New Roman" w:hAnsi="Times New Roman" w:cs="Times New Roman"/>
                    <w:sz w:val="20"/>
                    <w:szCs w:val="20"/>
                  </w:rPr>
                </w:pPr>
                <w:r w:rsidRPr="00C24E5F">
                  <w:rPr>
                    <w:rFonts w:ascii="Times New Roman" w:hAnsi="Times New Roman" w:cs="Times New Roman"/>
                    <w:sz w:val="20"/>
                    <w:szCs w:val="20"/>
                  </w:rPr>
                  <w:t xml:space="preserve">This course aims the students to have information about wound and stoma care, nurses tasks and responsibilities in accordance with the evidence-based resources, </w:t>
                </w:r>
                <w:r>
                  <w:rPr>
                    <w:rFonts w:ascii="Times New Roman" w:hAnsi="Times New Roman" w:cs="Times New Roman"/>
                    <w:sz w:val="20"/>
                    <w:szCs w:val="20"/>
                  </w:rPr>
                  <w:t xml:space="preserve">standards and up-to-date guides </w:t>
                </w:r>
                <w:r w:rsidRPr="00C24E5F">
                  <w:rPr>
                    <w:rFonts w:ascii="Times New Roman" w:hAnsi="Times New Roman" w:cs="Times New Roman"/>
                    <w:sz w:val="20"/>
                    <w:szCs w:val="20"/>
                  </w:rPr>
                  <w:t>and to be able to apply these learning to care</w:t>
                </w:r>
              </w:p>
            </w:tc>
          </w:tr>
        </w:tbl>
        <w:p w14:paraId="2F2B5A21"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1"/>
            <w:gridCol w:w="4424"/>
            <w:gridCol w:w="1818"/>
            <w:gridCol w:w="1964"/>
            <w:gridCol w:w="1037"/>
          </w:tblGrid>
          <w:tr w:rsidR="000A7500" w:rsidRPr="00E131A3" w14:paraId="16E0BE78" w14:textId="77777777" w:rsidTr="00BC51ED">
            <w:trPr>
              <w:trHeight w:val="312"/>
            </w:trPr>
            <w:tc>
              <w:tcPr>
                <w:tcW w:w="4805" w:type="dxa"/>
                <w:gridSpan w:val="2"/>
                <w:shd w:val="clear" w:color="auto" w:fill="FAE0D0" w:themeFill="accent4" w:themeFillTint="33"/>
                <w:vAlign w:val="center"/>
              </w:tcPr>
              <w:p w14:paraId="2D2D7E9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818" w:type="dxa"/>
                <w:shd w:val="clear" w:color="auto" w:fill="FAE0D0" w:themeFill="accent4" w:themeFillTint="33"/>
                <w:vAlign w:val="center"/>
              </w:tcPr>
              <w:p w14:paraId="455DBE6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964" w:type="dxa"/>
                <w:shd w:val="clear" w:color="auto" w:fill="FAE0D0" w:themeFill="accent4" w:themeFillTint="33"/>
                <w:vAlign w:val="center"/>
              </w:tcPr>
              <w:p w14:paraId="385DFF3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037" w:type="dxa"/>
                <w:shd w:val="clear" w:color="auto" w:fill="FAE0D0" w:themeFill="accent4" w:themeFillTint="33"/>
                <w:vAlign w:val="center"/>
              </w:tcPr>
              <w:p w14:paraId="091572C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8206DD" w:rsidRPr="00E131A3" w14:paraId="5C9D9CDA" w14:textId="77777777" w:rsidTr="00BC51ED">
            <w:trPr>
              <w:trHeight w:val="465"/>
            </w:trPr>
            <w:tc>
              <w:tcPr>
                <w:tcW w:w="381" w:type="dxa"/>
                <w:tcBorders>
                  <w:top w:val="single" w:sz="4" w:space="0" w:color="auto"/>
                  <w:bottom w:val="single" w:sz="4" w:space="0" w:color="auto"/>
                  <w:right w:val="nil"/>
                </w:tcBorders>
                <w:shd w:val="clear" w:color="auto" w:fill="FFFFFF" w:themeFill="background1"/>
                <w:vAlign w:val="center"/>
              </w:tcPr>
              <w:p w14:paraId="46F7BF56" w14:textId="77777777" w:rsidR="008206DD" w:rsidRPr="00E131A3" w:rsidRDefault="008206DD" w:rsidP="008206D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424" w:type="dxa"/>
                <w:tcBorders>
                  <w:left w:val="nil"/>
                </w:tcBorders>
                <w:shd w:val="clear" w:color="auto" w:fill="FFFFFF" w:themeFill="background1"/>
                <w:vAlign w:val="center"/>
              </w:tcPr>
              <w:p w14:paraId="2974137F" w14:textId="77777777" w:rsidR="008206DD" w:rsidRPr="00D54E3C" w:rsidRDefault="008206DD" w:rsidP="008206DD">
                <w:pPr>
                  <w:jc w:val="both"/>
                  <w:rPr>
                    <w:rFonts w:ascii="Times New Roman" w:hAnsi="Times New Roman" w:cs="Times New Roman"/>
                    <w:sz w:val="20"/>
                    <w:szCs w:val="20"/>
                  </w:rPr>
                </w:pPr>
                <w:r w:rsidRPr="00D54E3C">
                  <w:rPr>
                    <w:rFonts w:ascii="Times New Roman" w:hAnsi="Times New Roman" w:cs="Times New Roman"/>
                    <w:sz w:val="20"/>
                    <w:szCs w:val="20"/>
                  </w:rPr>
                  <w:t>Can discuss the professional role and importance of the wound and stoma care nurse</w:t>
                </w:r>
                <w:r w:rsidRPr="00D54E3C">
                  <w:rPr>
                    <w:rFonts w:ascii="Times New Roman" w:hAnsi="Times New Roman" w:cs="Times New Roman"/>
                    <w:sz w:val="20"/>
                    <w:szCs w:val="20"/>
                  </w:rPr>
                  <w:tab/>
                </w:r>
              </w:p>
            </w:tc>
            <w:tc>
              <w:tcPr>
                <w:tcW w:w="1818" w:type="dxa"/>
                <w:tcBorders>
                  <w:left w:val="nil"/>
                </w:tcBorders>
                <w:shd w:val="clear" w:color="auto" w:fill="FFFFFF" w:themeFill="background1"/>
                <w:vAlign w:val="center"/>
              </w:tcPr>
              <w:p w14:paraId="651CAD07" w14:textId="7357E548" w:rsidR="008206DD" w:rsidRPr="00D54E3C" w:rsidRDefault="008206DD" w:rsidP="008206DD">
                <w:pPr>
                  <w:tabs>
                    <w:tab w:val="center" w:pos="0"/>
                    <w:tab w:val="center" w:pos="232"/>
                  </w:tabs>
                  <w:contextualSpacing/>
                  <w:jc w:val="center"/>
                  <w:rPr>
                    <w:rFonts w:ascii="Times New Roman" w:hAnsi="Times New Roman" w:cs="Times New Roman"/>
                    <w:sz w:val="20"/>
                    <w:szCs w:val="20"/>
                  </w:rPr>
                </w:pPr>
                <w:r>
                  <w:rPr>
                    <w:rFonts w:ascii="Times New Roman" w:hAnsi="Times New Roman" w:cs="Times New Roman"/>
                    <w:sz w:val="18"/>
                    <w:szCs w:val="20"/>
                  </w:rPr>
                  <w:t>PO1, PO3, PO5</w:t>
                </w:r>
              </w:p>
            </w:tc>
            <w:tc>
              <w:tcPr>
                <w:tcW w:w="1964" w:type="dxa"/>
                <w:shd w:val="clear" w:color="auto" w:fill="FFFFFF" w:themeFill="background1"/>
                <w:vAlign w:val="center"/>
              </w:tcPr>
              <w:p w14:paraId="1826C0BC" w14:textId="77777777" w:rsidR="008206DD" w:rsidRPr="00D54E3C" w:rsidRDefault="008206DD" w:rsidP="008206DD">
                <w:pPr>
                  <w:rPr>
                    <w:rFonts w:ascii="Times New Roman" w:hAnsi="Times New Roman" w:cs="Times New Roman"/>
                    <w:sz w:val="20"/>
                    <w:szCs w:val="20"/>
                  </w:rPr>
                </w:pPr>
                <w:r w:rsidRPr="00D54E3C">
                  <w:rPr>
                    <w:rFonts w:ascii="Times New Roman" w:hAnsi="Times New Roman" w:cs="Times New Roman"/>
                    <w:sz w:val="20"/>
                    <w:szCs w:val="20"/>
                  </w:rPr>
                  <w:t>1,2,5,6,7,8,10,11,12,13</w:t>
                </w:r>
              </w:p>
            </w:tc>
            <w:tc>
              <w:tcPr>
                <w:tcW w:w="1037" w:type="dxa"/>
                <w:shd w:val="clear" w:color="auto" w:fill="FFFFFF" w:themeFill="background1"/>
                <w:vAlign w:val="center"/>
              </w:tcPr>
              <w:p w14:paraId="21BCA1F3" w14:textId="77777777" w:rsidR="008206DD" w:rsidRPr="00D54E3C" w:rsidRDefault="008206DD" w:rsidP="008206DD">
                <w:pPr>
                  <w:jc w:val="center"/>
                  <w:rPr>
                    <w:rFonts w:ascii="Times New Roman" w:hAnsi="Times New Roman" w:cs="Times New Roman"/>
                    <w:sz w:val="20"/>
                    <w:szCs w:val="20"/>
                  </w:rPr>
                </w:pPr>
                <w:r w:rsidRPr="00D54E3C">
                  <w:rPr>
                    <w:rFonts w:ascii="Times New Roman" w:hAnsi="Times New Roman" w:cs="Times New Roman"/>
                    <w:sz w:val="20"/>
                    <w:szCs w:val="20"/>
                  </w:rPr>
                  <w:t>A,B,D,F,G</w:t>
                </w:r>
              </w:p>
            </w:tc>
          </w:tr>
          <w:tr w:rsidR="008206DD" w:rsidRPr="00E131A3" w14:paraId="14D6582A" w14:textId="77777777" w:rsidTr="00BC51ED">
            <w:trPr>
              <w:trHeight w:val="465"/>
            </w:trPr>
            <w:tc>
              <w:tcPr>
                <w:tcW w:w="381" w:type="dxa"/>
                <w:tcBorders>
                  <w:top w:val="single" w:sz="4" w:space="0" w:color="auto"/>
                  <w:bottom w:val="single" w:sz="4" w:space="0" w:color="auto"/>
                  <w:right w:val="nil"/>
                </w:tcBorders>
                <w:shd w:val="clear" w:color="auto" w:fill="FFFFFF" w:themeFill="background1"/>
                <w:vAlign w:val="center"/>
              </w:tcPr>
              <w:p w14:paraId="25972C2A" w14:textId="77777777" w:rsidR="008206DD" w:rsidRPr="00E131A3" w:rsidRDefault="008206DD" w:rsidP="008206D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424" w:type="dxa"/>
                <w:tcBorders>
                  <w:left w:val="nil"/>
                </w:tcBorders>
                <w:shd w:val="clear" w:color="auto" w:fill="FFFFFF" w:themeFill="background1"/>
                <w:vAlign w:val="center"/>
              </w:tcPr>
              <w:p w14:paraId="33862059" w14:textId="77777777" w:rsidR="008206DD" w:rsidRPr="00D54E3C" w:rsidRDefault="008206DD" w:rsidP="008206DD">
                <w:pPr>
                  <w:jc w:val="both"/>
                  <w:rPr>
                    <w:rFonts w:ascii="Times New Roman" w:hAnsi="Times New Roman" w:cs="Times New Roman"/>
                    <w:sz w:val="20"/>
                    <w:szCs w:val="20"/>
                  </w:rPr>
                </w:pPr>
                <w:r w:rsidRPr="00D54E3C">
                  <w:rPr>
                    <w:rFonts w:ascii="Times New Roman" w:hAnsi="Times New Roman" w:cs="Times New Roman"/>
                    <w:sz w:val="20"/>
                    <w:szCs w:val="20"/>
                  </w:rPr>
                  <w:t>Will be able to explain the etiology of wounds and the physiopathological process of wound healing.</w:t>
                </w:r>
              </w:p>
            </w:tc>
            <w:tc>
              <w:tcPr>
                <w:tcW w:w="1818" w:type="dxa"/>
                <w:tcBorders>
                  <w:left w:val="nil"/>
                </w:tcBorders>
                <w:shd w:val="clear" w:color="auto" w:fill="FFFFFF" w:themeFill="background1"/>
                <w:vAlign w:val="center"/>
              </w:tcPr>
              <w:p w14:paraId="307ADB99" w14:textId="1EBE19BF" w:rsidR="008206DD" w:rsidRPr="00D54E3C" w:rsidRDefault="008206DD" w:rsidP="008206DD">
                <w:pPr>
                  <w:tabs>
                    <w:tab w:val="center" w:pos="0"/>
                    <w:tab w:val="center" w:pos="232"/>
                  </w:tabs>
                  <w:contextualSpacing/>
                  <w:jc w:val="center"/>
                  <w:rPr>
                    <w:rFonts w:ascii="Times New Roman" w:hAnsi="Times New Roman" w:cs="Times New Roman"/>
                    <w:sz w:val="20"/>
                    <w:szCs w:val="20"/>
                  </w:rPr>
                </w:pPr>
                <w:r>
                  <w:rPr>
                    <w:rFonts w:ascii="Times New Roman" w:hAnsi="Times New Roman" w:cs="Times New Roman"/>
                    <w:sz w:val="18"/>
                    <w:szCs w:val="20"/>
                  </w:rPr>
                  <w:t>PO3, PO5</w:t>
                </w:r>
              </w:p>
            </w:tc>
            <w:tc>
              <w:tcPr>
                <w:tcW w:w="1964" w:type="dxa"/>
                <w:shd w:val="clear" w:color="auto" w:fill="FFFFFF" w:themeFill="background1"/>
                <w:vAlign w:val="center"/>
              </w:tcPr>
              <w:p w14:paraId="7447470F" w14:textId="77777777" w:rsidR="008206DD" w:rsidRPr="00D54E3C" w:rsidRDefault="008206DD" w:rsidP="008206DD">
                <w:pPr>
                  <w:rPr>
                    <w:sz w:val="20"/>
                    <w:szCs w:val="20"/>
                  </w:rPr>
                </w:pPr>
                <w:r w:rsidRPr="00D54E3C">
                  <w:rPr>
                    <w:rFonts w:ascii="Times New Roman" w:hAnsi="Times New Roman" w:cs="Times New Roman"/>
                    <w:sz w:val="20"/>
                    <w:szCs w:val="20"/>
                  </w:rPr>
                  <w:t>1,2,5,6,7,8,10,11,12,13</w:t>
                </w:r>
              </w:p>
            </w:tc>
            <w:tc>
              <w:tcPr>
                <w:tcW w:w="1037" w:type="dxa"/>
                <w:shd w:val="clear" w:color="auto" w:fill="FFFFFF" w:themeFill="background1"/>
                <w:vAlign w:val="center"/>
              </w:tcPr>
              <w:p w14:paraId="6D7DF96A" w14:textId="77777777" w:rsidR="008206DD" w:rsidRPr="00D54E3C" w:rsidRDefault="008206DD" w:rsidP="008206DD">
                <w:pPr>
                  <w:jc w:val="center"/>
                  <w:rPr>
                    <w:rFonts w:ascii="Times New Roman" w:hAnsi="Times New Roman" w:cs="Times New Roman"/>
                    <w:sz w:val="20"/>
                    <w:szCs w:val="20"/>
                  </w:rPr>
                </w:pPr>
                <w:r w:rsidRPr="00D54E3C">
                  <w:rPr>
                    <w:rFonts w:ascii="Times New Roman" w:hAnsi="Times New Roman" w:cs="Times New Roman"/>
                    <w:sz w:val="20"/>
                    <w:szCs w:val="20"/>
                  </w:rPr>
                  <w:t>A,B,D,F,G</w:t>
                </w:r>
              </w:p>
            </w:tc>
          </w:tr>
          <w:tr w:rsidR="008206DD" w:rsidRPr="00E131A3" w14:paraId="730C36E5" w14:textId="77777777" w:rsidTr="00BC51ED">
            <w:trPr>
              <w:trHeight w:val="465"/>
            </w:trPr>
            <w:tc>
              <w:tcPr>
                <w:tcW w:w="381" w:type="dxa"/>
                <w:tcBorders>
                  <w:top w:val="single" w:sz="4" w:space="0" w:color="auto"/>
                  <w:bottom w:val="single" w:sz="4" w:space="0" w:color="auto"/>
                  <w:right w:val="nil"/>
                </w:tcBorders>
                <w:shd w:val="clear" w:color="auto" w:fill="FFFFFF" w:themeFill="background1"/>
                <w:vAlign w:val="center"/>
              </w:tcPr>
              <w:p w14:paraId="7E00F216" w14:textId="77777777" w:rsidR="008206DD" w:rsidRPr="00E131A3" w:rsidRDefault="008206DD" w:rsidP="008206D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424" w:type="dxa"/>
                <w:tcBorders>
                  <w:left w:val="nil"/>
                </w:tcBorders>
                <w:shd w:val="clear" w:color="auto" w:fill="FFFFFF" w:themeFill="background1"/>
                <w:vAlign w:val="center"/>
              </w:tcPr>
              <w:p w14:paraId="055423FE" w14:textId="77777777" w:rsidR="008206DD" w:rsidRPr="00D54E3C" w:rsidRDefault="008206DD" w:rsidP="008206DD">
                <w:pPr>
                  <w:jc w:val="both"/>
                  <w:rPr>
                    <w:rFonts w:ascii="Times New Roman" w:hAnsi="Times New Roman" w:cs="Times New Roman"/>
                    <w:sz w:val="20"/>
                    <w:szCs w:val="20"/>
                  </w:rPr>
                </w:pPr>
                <w:r w:rsidRPr="00D54E3C">
                  <w:rPr>
                    <w:rFonts w:ascii="Times New Roman" w:hAnsi="Times New Roman" w:cs="Times New Roman"/>
                    <w:sz w:val="20"/>
                    <w:szCs w:val="20"/>
                  </w:rPr>
                  <w:t>Can discuss current issues and evidence-based guidelines on wound and stoma care</w:t>
                </w:r>
              </w:p>
            </w:tc>
            <w:tc>
              <w:tcPr>
                <w:tcW w:w="1818" w:type="dxa"/>
                <w:tcBorders>
                  <w:left w:val="nil"/>
                </w:tcBorders>
                <w:shd w:val="clear" w:color="auto" w:fill="FFFFFF" w:themeFill="background1"/>
                <w:vAlign w:val="center"/>
              </w:tcPr>
              <w:p w14:paraId="6D6D80B3" w14:textId="16C4D64F" w:rsidR="008206DD" w:rsidRPr="00D54E3C" w:rsidRDefault="008206DD" w:rsidP="008206DD">
                <w:pPr>
                  <w:tabs>
                    <w:tab w:val="center" w:pos="0"/>
                    <w:tab w:val="center" w:pos="232"/>
                  </w:tabs>
                  <w:contextualSpacing/>
                  <w:jc w:val="center"/>
                  <w:rPr>
                    <w:rFonts w:ascii="Times New Roman" w:eastAsia="Times New Roman" w:hAnsi="Times New Roman" w:cs="Times New Roman"/>
                    <w:sz w:val="20"/>
                    <w:szCs w:val="20"/>
                  </w:rPr>
                </w:pPr>
                <w:r>
                  <w:rPr>
                    <w:rFonts w:ascii="Times New Roman" w:hAnsi="Times New Roman" w:cs="Times New Roman"/>
                    <w:sz w:val="18"/>
                    <w:szCs w:val="20"/>
                  </w:rPr>
                  <w:t xml:space="preserve">PO3, PO5, </w:t>
                </w:r>
                <w:r>
                  <w:rPr>
                    <w:rFonts w:ascii="Times New Roman" w:eastAsia="Times New Roman" w:hAnsi="Times New Roman" w:cs="Times New Roman"/>
                    <w:sz w:val="18"/>
                    <w:szCs w:val="20"/>
                  </w:rPr>
                  <w:t>PO8</w:t>
                </w:r>
              </w:p>
            </w:tc>
            <w:tc>
              <w:tcPr>
                <w:tcW w:w="1964" w:type="dxa"/>
                <w:shd w:val="clear" w:color="auto" w:fill="FFFFFF" w:themeFill="background1"/>
                <w:vAlign w:val="center"/>
              </w:tcPr>
              <w:p w14:paraId="1CEF394F" w14:textId="77777777" w:rsidR="008206DD" w:rsidRPr="00D54E3C" w:rsidRDefault="008206DD" w:rsidP="008206DD">
                <w:pPr>
                  <w:rPr>
                    <w:sz w:val="20"/>
                    <w:szCs w:val="20"/>
                  </w:rPr>
                </w:pPr>
                <w:r w:rsidRPr="00D54E3C">
                  <w:rPr>
                    <w:rFonts w:ascii="Times New Roman" w:hAnsi="Times New Roman" w:cs="Times New Roman"/>
                    <w:sz w:val="20"/>
                    <w:szCs w:val="20"/>
                  </w:rPr>
                  <w:t>1,2,5,6,7,8,10,11,12,13</w:t>
                </w:r>
              </w:p>
            </w:tc>
            <w:tc>
              <w:tcPr>
                <w:tcW w:w="1037" w:type="dxa"/>
                <w:shd w:val="clear" w:color="auto" w:fill="FFFFFF" w:themeFill="background1"/>
                <w:vAlign w:val="center"/>
              </w:tcPr>
              <w:p w14:paraId="20763CEE" w14:textId="77777777" w:rsidR="008206DD" w:rsidRPr="00D54E3C" w:rsidRDefault="008206DD" w:rsidP="008206DD">
                <w:pPr>
                  <w:jc w:val="center"/>
                  <w:rPr>
                    <w:rFonts w:ascii="Times New Roman" w:hAnsi="Times New Roman" w:cs="Times New Roman"/>
                    <w:sz w:val="20"/>
                    <w:szCs w:val="20"/>
                  </w:rPr>
                </w:pPr>
                <w:r w:rsidRPr="00D54E3C">
                  <w:rPr>
                    <w:rFonts w:ascii="Times New Roman" w:hAnsi="Times New Roman" w:cs="Times New Roman"/>
                    <w:sz w:val="20"/>
                    <w:szCs w:val="20"/>
                  </w:rPr>
                  <w:t>A,B,D,F,G</w:t>
                </w:r>
              </w:p>
            </w:tc>
          </w:tr>
          <w:tr w:rsidR="008206DD" w:rsidRPr="00E131A3" w14:paraId="076CD2C7" w14:textId="77777777" w:rsidTr="00BC51ED">
            <w:trPr>
              <w:trHeight w:val="465"/>
            </w:trPr>
            <w:tc>
              <w:tcPr>
                <w:tcW w:w="381" w:type="dxa"/>
                <w:tcBorders>
                  <w:top w:val="single" w:sz="4" w:space="0" w:color="auto"/>
                  <w:bottom w:val="single" w:sz="4" w:space="0" w:color="auto"/>
                  <w:right w:val="nil"/>
                </w:tcBorders>
                <w:shd w:val="clear" w:color="auto" w:fill="FFFFFF" w:themeFill="background1"/>
                <w:vAlign w:val="center"/>
              </w:tcPr>
              <w:p w14:paraId="36A2F77D" w14:textId="77777777" w:rsidR="008206DD" w:rsidRPr="00E131A3" w:rsidRDefault="008206DD" w:rsidP="008206D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424" w:type="dxa"/>
                <w:tcBorders>
                  <w:left w:val="nil"/>
                </w:tcBorders>
                <w:shd w:val="clear" w:color="auto" w:fill="FFFFFF" w:themeFill="background1"/>
                <w:vAlign w:val="center"/>
              </w:tcPr>
              <w:p w14:paraId="24FD3979" w14:textId="77777777" w:rsidR="008206DD" w:rsidRPr="00D54E3C" w:rsidRDefault="008206DD" w:rsidP="008206DD">
                <w:pPr>
                  <w:jc w:val="both"/>
                  <w:rPr>
                    <w:rFonts w:ascii="Times New Roman" w:hAnsi="Times New Roman" w:cs="Times New Roman"/>
                    <w:sz w:val="20"/>
                    <w:szCs w:val="20"/>
                  </w:rPr>
                </w:pPr>
                <w:r w:rsidRPr="00D54E3C">
                  <w:rPr>
                    <w:rFonts w:ascii="Times New Roman" w:hAnsi="Times New Roman" w:cs="Times New Roman"/>
                    <w:sz w:val="20"/>
                    <w:szCs w:val="20"/>
                  </w:rPr>
                  <w:t>Can follow up-to-date health care technologies in wound and stoma care</w:t>
                </w:r>
              </w:p>
            </w:tc>
            <w:tc>
              <w:tcPr>
                <w:tcW w:w="1818" w:type="dxa"/>
                <w:tcBorders>
                  <w:left w:val="nil"/>
                </w:tcBorders>
                <w:shd w:val="clear" w:color="auto" w:fill="FFFFFF" w:themeFill="background1"/>
                <w:vAlign w:val="center"/>
              </w:tcPr>
              <w:p w14:paraId="2192A03D" w14:textId="0E47572A" w:rsidR="008206DD" w:rsidRPr="00D54E3C" w:rsidRDefault="008206DD" w:rsidP="008206DD">
                <w:pPr>
                  <w:tabs>
                    <w:tab w:val="center" w:pos="0"/>
                    <w:tab w:val="center" w:pos="232"/>
                  </w:tabs>
                  <w:contextualSpacing/>
                  <w:jc w:val="center"/>
                  <w:rPr>
                    <w:rFonts w:ascii="Times New Roman" w:eastAsia="Times New Roman" w:hAnsi="Times New Roman" w:cs="Times New Roman"/>
                    <w:sz w:val="20"/>
                    <w:szCs w:val="20"/>
                  </w:rPr>
                </w:pPr>
                <w:r>
                  <w:rPr>
                    <w:rFonts w:ascii="Times New Roman" w:hAnsi="Times New Roman" w:cs="Times New Roman"/>
                    <w:sz w:val="18"/>
                    <w:szCs w:val="20"/>
                  </w:rPr>
                  <w:t xml:space="preserve">PO3, PO4, PO5, </w:t>
                </w:r>
                <w:r>
                  <w:rPr>
                    <w:rFonts w:ascii="Times New Roman" w:eastAsia="Times New Roman" w:hAnsi="Times New Roman" w:cs="Times New Roman"/>
                    <w:sz w:val="18"/>
                    <w:szCs w:val="20"/>
                  </w:rPr>
                  <w:t>PO8</w:t>
                </w:r>
              </w:p>
            </w:tc>
            <w:tc>
              <w:tcPr>
                <w:tcW w:w="1964" w:type="dxa"/>
                <w:shd w:val="clear" w:color="auto" w:fill="FFFFFF" w:themeFill="background1"/>
                <w:vAlign w:val="center"/>
              </w:tcPr>
              <w:p w14:paraId="111A105E" w14:textId="77777777" w:rsidR="008206DD" w:rsidRPr="00D54E3C" w:rsidRDefault="008206DD" w:rsidP="008206DD">
                <w:pPr>
                  <w:rPr>
                    <w:sz w:val="20"/>
                    <w:szCs w:val="20"/>
                  </w:rPr>
                </w:pPr>
                <w:r w:rsidRPr="00D54E3C">
                  <w:rPr>
                    <w:rFonts w:ascii="Times New Roman" w:hAnsi="Times New Roman" w:cs="Times New Roman"/>
                    <w:sz w:val="20"/>
                    <w:szCs w:val="20"/>
                  </w:rPr>
                  <w:t>1,2,5,6,7,8,10,11,12,13</w:t>
                </w:r>
              </w:p>
            </w:tc>
            <w:tc>
              <w:tcPr>
                <w:tcW w:w="1037" w:type="dxa"/>
                <w:shd w:val="clear" w:color="auto" w:fill="FFFFFF" w:themeFill="background1"/>
                <w:vAlign w:val="center"/>
              </w:tcPr>
              <w:p w14:paraId="2FF28F36" w14:textId="77777777" w:rsidR="008206DD" w:rsidRPr="00D54E3C" w:rsidRDefault="008206DD" w:rsidP="008206DD">
                <w:pPr>
                  <w:jc w:val="center"/>
                  <w:rPr>
                    <w:rFonts w:ascii="Times New Roman" w:hAnsi="Times New Roman" w:cs="Times New Roman"/>
                    <w:sz w:val="20"/>
                    <w:szCs w:val="20"/>
                  </w:rPr>
                </w:pPr>
                <w:r w:rsidRPr="00D54E3C">
                  <w:rPr>
                    <w:rFonts w:ascii="Times New Roman" w:hAnsi="Times New Roman" w:cs="Times New Roman"/>
                    <w:sz w:val="20"/>
                    <w:szCs w:val="20"/>
                  </w:rPr>
                  <w:t>A,B,D,F,G</w:t>
                </w:r>
              </w:p>
            </w:tc>
          </w:tr>
          <w:tr w:rsidR="008206DD" w:rsidRPr="00E131A3" w14:paraId="5C0C7385" w14:textId="77777777" w:rsidTr="00BC51ED">
            <w:trPr>
              <w:trHeight w:val="465"/>
            </w:trPr>
            <w:tc>
              <w:tcPr>
                <w:tcW w:w="381" w:type="dxa"/>
                <w:tcBorders>
                  <w:top w:val="single" w:sz="4" w:space="0" w:color="auto"/>
                  <w:bottom w:val="single" w:sz="4" w:space="0" w:color="auto"/>
                  <w:right w:val="nil"/>
                </w:tcBorders>
                <w:shd w:val="clear" w:color="auto" w:fill="FFFFFF" w:themeFill="background1"/>
                <w:vAlign w:val="center"/>
              </w:tcPr>
              <w:p w14:paraId="74DECCB2" w14:textId="77777777" w:rsidR="008206DD" w:rsidRPr="00E131A3" w:rsidRDefault="008206DD" w:rsidP="008206D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4424" w:type="dxa"/>
                <w:tcBorders>
                  <w:left w:val="nil"/>
                </w:tcBorders>
                <w:shd w:val="clear" w:color="auto" w:fill="FFFFFF" w:themeFill="background1"/>
                <w:vAlign w:val="center"/>
              </w:tcPr>
              <w:p w14:paraId="225FAF8B" w14:textId="77777777" w:rsidR="008206DD" w:rsidRPr="00D54E3C" w:rsidRDefault="008206DD" w:rsidP="008206DD">
                <w:pPr>
                  <w:jc w:val="both"/>
                  <w:rPr>
                    <w:rFonts w:ascii="Times New Roman" w:hAnsi="Times New Roman" w:cs="Times New Roman"/>
                    <w:sz w:val="20"/>
                    <w:szCs w:val="20"/>
                  </w:rPr>
                </w:pPr>
                <w:r w:rsidRPr="00D54E3C">
                  <w:rPr>
                    <w:rFonts w:ascii="Times New Roman" w:hAnsi="Times New Roman" w:cs="Times New Roman"/>
                    <w:sz w:val="20"/>
                    <w:szCs w:val="20"/>
                  </w:rPr>
                  <w:t>Can analyze the data of the patient who needs wound and stoma care and decide on the right nursing interventions</w:t>
                </w:r>
              </w:p>
            </w:tc>
            <w:tc>
              <w:tcPr>
                <w:tcW w:w="1818" w:type="dxa"/>
                <w:tcBorders>
                  <w:left w:val="nil"/>
                </w:tcBorders>
                <w:shd w:val="clear" w:color="auto" w:fill="FFFFFF" w:themeFill="background1"/>
                <w:vAlign w:val="center"/>
              </w:tcPr>
              <w:p w14:paraId="25023A02" w14:textId="26185037" w:rsidR="008206DD" w:rsidRPr="00D54E3C" w:rsidRDefault="008206DD" w:rsidP="008206DD">
                <w:pPr>
                  <w:jc w:val="center"/>
                  <w:rPr>
                    <w:rFonts w:ascii="Times New Roman" w:hAnsi="Times New Roman" w:cs="Times New Roman"/>
                    <w:sz w:val="20"/>
                    <w:szCs w:val="20"/>
                  </w:rPr>
                </w:pPr>
                <w:r>
                  <w:rPr>
                    <w:rFonts w:ascii="Times New Roman" w:hAnsi="Times New Roman" w:cs="Times New Roman"/>
                    <w:sz w:val="18"/>
                    <w:szCs w:val="20"/>
                  </w:rPr>
                  <w:t>PO1, PO3, PO5, PO8</w:t>
                </w:r>
              </w:p>
            </w:tc>
            <w:tc>
              <w:tcPr>
                <w:tcW w:w="1964" w:type="dxa"/>
                <w:shd w:val="clear" w:color="auto" w:fill="FFFFFF" w:themeFill="background1"/>
                <w:vAlign w:val="center"/>
              </w:tcPr>
              <w:p w14:paraId="61781D4A" w14:textId="77777777" w:rsidR="008206DD" w:rsidRPr="00D54E3C" w:rsidRDefault="008206DD" w:rsidP="008206DD">
                <w:pPr>
                  <w:rPr>
                    <w:sz w:val="20"/>
                    <w:szCs w:val="20"/>
                  </w:rPr>
                </w:pPr>
                <w:r w:rsidRPr="00D54E3C">
                  <w:rPr>
                    <w:rFonts w:ascii="Times New Roman" w:hAnsi="Times New Roman" w:cs="Times New Roman"/>
                    <w:sz w:val="20"/>
                    <w:szCs w:val="20"/>
                  </w:rPr>
                  <w:t>1,2,5,6,7,8,10,11,12,13</w:t>
                </w:r>
              </w:p>
            </w:tc>
            <w:tc>
              <w:tcPr>
                <w:tcW w:w="1037" w:type="dxa"/>
                <w:shd w:val="clear" w:color="auto" w:fill="FFFFFF" w:themeFill="background1"/>
                <w:vAlign w:val="center"/>
              </w:tcPr>
              <w:p w14:paraId="5808936C" w14:textId="77777777" w:rsidR="008206DD" w:rsidRPr="00D54E3C" w:rsidRDefault="008206DD" w:rsidP="008206DD">
                <w:pPr>
                  <w:jc w:val="center"/>
                  <w:rPr>
                    <w:rFonts w:ascii="Times New Roman" w:hAnsi="Times New Roman" w:cs="Times New Roman"/>
                    <w:sz w:val="20"/>
                    <w:szCs w:val="20"/>
                  </w:rPr>
                </w:pPr>
                <w:r w:rsidRPr="00D54E3C">
                  <w:rPr>
                    <w:rFonts w:ascii="Times New Roman" w:hAnsi="Times New Roman" w:cs="Times New Roman"/>
                    <w:sz w:val="20"/>
                    <w:szCs w:val="20"/>
                  </w:rPr>
                  <w:t>A,B,D,F,G</w:t>
                </w:r>
              </w:p>
            </w:tc>
          </w:tr>
          <w:tr w:rsidR="008206DD" w:rsidRPr="00E131A3" w14:paraId="3FB2F135" w14:textId="77777777" w:rsidTr="00BC51ED">
            <w:trPr>
              <w:trHeight w:val="465"/>
            </w:trPr>
            <w:tc>
              <w:tcPr>
                <w:tcW w:w="381" w:type="dxa"/>
                <w:tcBorders>
                  <w:top w:val="single" w:sz="4" w:space="0" w:color="auto"/>
                  <w:bottom w:val="single" w:sz="4" w:space="0" w:color="auto"/>
                  <w:right w:val="nil"/>
                </w:tcBorders>
                <w:shd w:val="clear" w:color="auto" w:fill="FFFFFF" w:themeFill="background1"/>
                <w:vAlign w:val="center"/>
              </w:tcPr>
              <w:p w14:paraId="64B894A0" w14:textId="77777777" w:rsidR="008206DD" w:rsidRPr="00E131A3" w:rsidRDefault="008206DD" w:rsidP="008206D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4424" w:type="dxa"/>
                <w:tcBorders>
                  <w:left w:val="nil"/>
                </w:tcBorders>
                <w:shd w:val="clear" w:color="auto" w:fill="FFFFFF" w:themeFill="background1"/>
                <w:vAlign w:val="center"/>
              </w:tcPr>
              <w:p w14:paraId="182A99C4" w14:textId="77777777" w:rsidR="008206DD" w:rsidRPr="00D54E3C" w:rsidRDefault="008206DD" w:rsidP="008206DD">
                <w:pPr>
                  <w:jc w:val="both"/>
                  <w:rPr>
                    <w:rFonts w:ascii="Times New Roman" w:hAnsi="Times New Roman" w:cs="Times New Roman"/>
                    <w:sz w:val="20"/>
                    <w:szCs w:val="20"/>
                  </w:rPr>
                </w:pPr>
                <w:r w:rsidRPr="00D54E3C">
                  <w:rPr>
                    <w:rFonts w:ascii="Times New Roman" w:hAnsi="Times New Roman" w:cs="Times New Roman"/>
                    <w:sz w:val="20"/>
                    <w:szCs w:val="20"/>
                  </w:rPr>
                  <w:t>Has the ability to integrate his knowledge of wound and stoma care into the field of practice and has the ability to apply</w:t>
                </w:r>
              </w:p>
            </w:tc>
            <w:tc>
              <w:tcPr>
                <w:tcW w:w="1818" w:type="dxa"/>
                <w:tcBorders>
                  <w:left w:val="nil"/>
                </w:tcBorders>
                <w:shd w:val="clear" w:color="auto" w:fill="FFFFFF" w:themeFill="background1"/>
                <w:vAlign w:val="center"/>
              </w:tcPr>
              <w:p w14:paraId="3559AD4D" w14:textId="17283B7E" w:rsidR="008206DD" w:rsidRPr="00D54E3C" w:rsidRDefault="008206DD" w:rsidP="008206DD">
                <w:pPr>
                  <w:jc w:val="center"/>
                  <w:rPr>
                    <w:rFonts w:ascii="Times New Roman" w:hAnsi="Times New Roman" w:cs="Times New Roman"/>
                    <w:sz w:val="20"/>
                    <w:szCs w:val="20"/>
                  </w:rPr>
                </w:pPr>
                <w:r>
                  <w:rPr>
                    <w:rFonts w:ascii="Times New Roman" w:hAnsi="Times New Roman" w:cs="Times New Roman"/>
                    <w:sz w:val="18"/>
                    <w:szCs w:val="20"/>
                  </w:rPr>
                  <w:t xml:space="preserve">PO1, PO3, PO5, </w:t>
                </w:r>
              </w:p>
            </w:tc>
            <w:tc>
              <w:tcPr>
                <w:tcW w:w="1964" w:type="dxa"/>
                <w:shd w:val="clear" w:color="auto" w:fill="FFFFFF" w:themeFill="background1"/>
                <w:vAlign w:val="center"/>
              </w:tcPr>
              <w:p w14:paraId="4C5A262F" w14:textId="77777777" w:rsidR="008206DD" w:rsidRPr="00D54E3C" w:rsidRDefault="008206DD" w:rsidP="008206DD">
                <w:pPr>
                  <w:rPr>
                    <w:sz w:val="20"/>
                    <w:szCs w:val="20"/>
                  </w:rPr>
                </w:pPr>
                <w:r w:rsidRPr="00D54E3C">
                  <w:rPr>
                    <w:rFonts w:ascii="Times New Roman" w:hAnsi="Times New Roman" w:cs="Times New Roman"/>
                    <w:sz w:val="20"/>
                    <w:szCs w:val="20"/>
                  </w:rPr>
                  <w:t>1,2,5,6,7,8,10,11,12,13</w:t>
                </w:r>
              </w:p>
            </w:tc>
            <w:tc>
              <w:tcPr>
                <w:tcW w:w="1037" w:type="dxa"/>
                <w:shd w:val="clear" w:color="auto" w:fill="FFFFFF" w:themeFill="background1"/>
                <w:vAlign w:val="center"/>
              </w:tcPr>
              <w:p w14:paraId="3977B04B" w14:textId="77777777" w:rsidR="008206DD" w:rsidRPr="00D54E3C" w:rsidRDefault="008206DD" w:rsidP="008206DD">
                <w:pPr>
                  <w:jc w:val="center"/>
                  <w:rPr>
                    <w:rFonts w:ascii="Times New Roman" w:hAnsi="Times New Roman" w:cs="Times New Roman"/>
                    <w:sz w:val="20"/>
                    <w:szCs w:val="20"/>
                  </w:rPr>
                </w:pPr>
                <w:r w:rsidRPr="00D54E3C">
                  <w:rPr>
                    <w:rFonts w:ascii="Times New Roman" w:hAnsi="Times New Roman" w:cs="Times New Roman"/>
                    <w:sz w:val="20"/>
                    <w:szCs w:val="20"/>
                  </w:rPr>
                  <w:t>A,B,D,F,G</w:t>
                </w:r>
              </w:p>
            </w:tc>
          </w:tr>
          <w:tr w:rsidR="008206DD" w:rsidRPr="00E131A3" w14:paraId="45EE4EAA" w14:textId="77777777" w:rsidTr="00BC51ED">
            <w:trPr>
              <w:trHeight w:val="465"/>
            </w:trPr>
            <w:tc>
              <w:tcPr>
                <w:tcW w:w="381" w:type="dxa"/>
                <w:tcBorders>
                  <w:top w:val="single" w:sz="4" w:space="0" w:color="auto"/>
                  <w:bottom w:val="single" w:sz="4" w:space="0" w:color="auto"/>
                  <w:right w:val="nil"/>
                </w:tcBorders>
                <w:shd w:val="clear" w:color="auto" w:fill="FFFFFF" w:themeFill="background1"/>
                <w:vAlign w:val="center"/>
              </w:tcPr>
              <w:p w14:paraId="4EDC4E6D" w14:textId="77777777" w:rsidR="008206DD" w:rsidRPr="00E131A3" w:rsidRDefault="008206DD" w:rsidP="008206D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4424" w:type="dxa"/>
                <w:tcBorders>
                  <w:left w:val="nil"/>
                </w:tcBorders>
                <w:shd w:val="clear" w:color="auto" w:fill="FFFFFF" w:themeFill="background1"/>
                <w:vAlign w:val="center"/>
              </w:tcPr>
              <w:p w14:paraId="74B99312" w14:textId="77777777" w:rsidR="008206DD" w:rsidRPr="00D54E3C" w:rsidRDefault="008206DD" w:rsidP="008206DD">
                <w:pPr>
                  <w:jc w:val="both"/>
                  <w:rPr>
                    <w:rFonts w:ascii="Times New Roman" w:hAnsi="Times New Roman" w:cs="Times New Roman"/>
                    <w:sz w:val="20"/>
                    <w:szCs w:val="20"/>
                  </w:rPr>
                </w:pPr>
                <w:r w:rsidRPr="00D54E3C">
                  <w:rPr>
                    <w:rFonts w:ascii="Times New Roman" w:hAnsi="Times New Roman" w:cs="Times New Roman"/>
                    <w:sz w:val="20"/>
                    <w:szCs w:val="20"/>
                  </w:rPr>
                  <w:t>Be able to access new information and maintain individual development in wound and stoma care nursing.</w:t>
                </w:r>
              </w:p>
            </w:tc>
            <w:tc>
              <w:tcPr>
                <w:tcW w:w="1818" w:type="dxa"/>
                <w:tcBorders>
                  <w:left w:val="nil"/>
                </w:tcBorders>
                <w:shd w:val="clear" w:color="auto" w:fill="FFFFFF" w:themeFill="background1"/>
                <w:vAlign w:val="center"/>
              </w:tcPr>
              <w:p w14:paraId="17A149EA" w14:textId="623F1F9E" w:rsidR="008206DD" w:rsidRPr="00D54E3C" w:rsidRDefault="008206DD" w:rsidP="008206DD">
                <w:pPr>
                  <w:jc w:val="center"/>
                  <w:rPr>
                    <w:rFonts w:ascii="Times New Roman" w:hAnsi="Times New Roman" w:cs="Times New Roman"/>
                    <w:sz w:val="20"/>
                    <w:szCs w:val="20"/>
                  </w:rPr>
                </w:pPr>
                <w:r>
                  <w:rPr>
                    <w:rFonts w:ascii="Times New Roman" w:hAnsi="Times New Roman" w:cs="Times New Roman"/>
                    <w:sz w:val="18"/>
                    <w:szCs w:val="20"/>
                  </w:rPr>
                  <w:t>PO3, PO5, PO8</w:t>
                </w:r>
              </w:p>
            </w:tc>
            <w:tc>
              <w:tcPr>
                <w:tcW w:w="1964" w:type="dxa"/>
                <w:shd w:val="clear" w:color="auto" w:fill="FFFFFF" w:themeFill="background1"/>
                <w:vAlign w:val="center"/>
              </w:tcPr>
              <w:p w14:paraId="219D5BB1" w14:textId="77777777" w:rsidR="008206DD" w:rsidRPr="00D54E3C" w:rsidRDefault="008206DD" w:rsidP="008206DD">
                <w:pPr>
                  <w:rPr>
                    <w:sz w:val="20"/>
                    <w:szCs w:val="20"/>
                  </w:rPr>
                </w:pPr>
                <w:r w:rsidRPr="00D54E3C">
                  <w:rPr>
                    <w:rFonts w:ascii="Times New Roman" w:hAnsi="Times New Roman" w:cs="Times New Roman"/>
                    <w:sz w:val="20"/>
                    <w:szCs w:val="20"/>
                  </w:rPr>
                  <w:t>1,2,5,6,7,8,10,11,12,13</w:t>
                </w:r>
              </w:p>
            </w:tc>
            <w:tc>
              <w:tcPr>
                <w:tcW w:w="1037" w:type="dxa"/>
                <w:shd w:val="clear" w:color="auto" w:fill="FFFFFF" w:themeFill="background1"/>
                <w:vAlign w:val="center"/>
              </w:tcPr>
              <w:p w14:paraId="2CD36C4B" w14:textId="77777777" w:rsidR="008206DD" w:rsidRPr="00D54E3C" w:rsidRDefault="008206DD" w:rsidP="008206DD">
                <w:pPr>
                  <w:jc w:val="center"/>
                  <w:rPr>
                    <w:rFonts w:ascii="Times New Roman" w:hAnsi="Times New Roman" w:cs="Times New Roman"/>
                    <w:sz w:val="20"/>
                    <w:szCs w:val="20"/>
                  </w:rPr>
                </w:pPr>
                <w:r w:rsidRPr="00D54E3C">
                  <w:rPr>
                    <w:rFonts w:ascii="Times New Roman" w:hAnsi="Times New Roman" w:cs="Times New Roman"/>
                    <w:sz w:val="20"/>
                    <w:szCs w:val="20"/>
                  </w:rPr>
                  <w:t>A,B,D,F,G</w:t>
                </w:r>
              </w:p>
            </w:tc>
          </w:tr>
          <w:tr w:rsidR="008206DD" w:rsidRPr="00E131A3" w14:paraId="7840BC47" w14:textId="77777777" w:rsidTr="00BC51ED">
            <w:trPr>
              <w:trHeight w:val="465"/>
            </w:trPr>
            <w:tc>
              <w:tcPr>
                <w:tcW w:w="381" w:type="dxa"/>
                <w:tcBorders>
                  <w:top w:val="single" w:sz="4" w:space="0" w:color="auto"/>
                  <w:bottom w:val="single" w:sz="4" w:space="0" w:color="auto"/>
                  <w:right w:val="nil"/>
                </w:tcBorders>
                <w:shd w:val="clear" w:color="auto" w:fill="FFFFFF" w:themeFill="background1"/>
                <w:vAlign w:val="center"/>
              </w:tcPr>
              <w:p w14:paraId="624CAC4B" w14:textId="77777777" w:rsidR="008206DD" w:rsidRPr="00E131A3" w:rsidRDefault="008206DD" w:rsidP="008206DD">
                <w:pPr>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4424" w:type="dxa"/>
                <w:tcBorders>
                  <w:left w:val="nil"/>
                </w:tcBorders>
                <w:shd w:val="clear" w:color="auto" w:fill="FFFFFF" w:themeFill="background1"/>
                <w:vAlign w:val="center"/>
              </w:tcPr>
              <w:p w14:paraId="327A9F99" w14:textId="77777777" w:rsidR="008206DD" w:rsidRPr="00D54E3C" w:rsidRDefault="008206DD" w:rsidP="008206DD">
                <w:pPr>
                  <w:jc w:val="both"/>
                  <w:rPr>
                    <w:rFonts w:ascii="Times New Roman" w:hAnsi="Times New Roman" w:cs="Times New Roman"/>
                    <w:sz w:val="20"/>
                    <w:szCs w:val="20"/>
                  </w:rPr>
                </w:pPr>
                <w:r w:rsidRPr="00D54E3C">
                  <w:rPr>
                    <w:rFonts w:ascii="Times New Roman" w:hAnsi="Times New Roman" w:cs="Times New Roman"/>
                    <w:sz w:val="20"/>
                    <w:szCs w:val="20"/>
                  </w:rPr>
                  <w:t>Shows sensitivity to legal and ethical issues during clinical practice</w:t>
                </w:r>
              </w:p>
            </w:tc>
            <w:tc>
              <w:tcPr>
                <w:tcW w:w="1818" w:type="dxa"/>
                <w:tcBorders>
                  <w:left w:val="nil"/>
                </w:tcBorders>
                <w:shd w:val="clear" w:color="auto" w:fill="FFFFFF" w:themeFill="background1"/>
                <w:vAlign w:val="center"/>
              </w:tcPr>
              <w:p w14:paraId="25498F12" w14:textId="32D14D2C" w:rsidR="008206DD" w:rsidRPr="00D54E3C" w:rsidRDefault="008206DD" w:rsidP="008206DD">
                <w:pPr>
                  <w:jc w:val="center"/>
                  <w:rPr>
                    <w:rFonts w:ascii="Times New Roman" w:hAnsi="Times New Roman" w:cs="Times New Roman"/>
                    <w:sz w:val="20"/>
                    <w:szCs w:val="20"/>
                  </w:rPr>
                </w:pPr>
                <w:r>
                  <w:rPr>
                    <w:rFonts w:ascii="Times New Roman" w:hAnsi="Times New Roman" w:cs="Times New Roman"/>
                    <w:sz w:val="18"/>
                    <w:szCs w:val="20"/>
                  </w:rPr>
                  <w:t xml:space="preserve">PO2, PO7 </w:t>
                </w:r>
              </w:p>
            </w:tc>
            <w:tc>
              <w:tcPr>
                <w:tcW w:w="1964" w:type="dxa"/>
                <w:shd w:val="clear" w:color="auto" w:fill="FFFFFF" w:themeFill="background1"/>
                <w:vAlign w:val="center"/>
              </w:tcPr>
              <w:p w14:paraId="12025AE4" w14:textId="77777777" w:rsidR="008206DD" w:rsidRPr="00D54E3C" w:rsidRDefault="008206DD" w:rsidP="008206DD">
                <w:pPr>
                  <w:rPr>
                    <w:sz w:val="20"/>
                    <w:szCs w:val="20"/>
                  </w:rPr>
                </w:pPr>
                <w:r w:rsidRPr="00D54E3C">
                  <w:rPr>
                    <w:rFonts w:ascii="Times New Roman" w:hAnsi="Times New Roman" w:cs="Times New Roman"/>
                    <w:sz w:val="20"/>
                    <w:szCs w:val="20"/>
                  </w:rPr>
                  <w:t>1,2,5,6,7,8,10,11,12,13</w:t>
                </w:r>
              </w:p>
            </w:tc>
            <w:tc>
              <w:tcPr>
                <w:tcW w:w="1037" w:type="dxa"/>
                <w:shd w:val="clear" w:color="auto" w:fill="FFFFFF" w:themeFill="background1"/>
                <w:vAlign w:val="center"/>
              </w:tcPr>
              <w:p w14:paraId="7F659CE3" w14:textId="77777777" w:rsidR="008206DD" w:rsidRPr="00D54E3C" w:rsidRDefault="008206DD" w:rsidP="008206DD">
                <w:pPr>
                  <w:jc w:val="center"/>
                  <w:rPr>
                    <w:rFonts w:ascii="Times New Roman" w:hAnsi="Times New Roman" w:cs="Times New Roman"/>
                    <w:sz w:val="20"/>
                    <w:szCs w:val="20"/>
                  </w:rPr>
                </w:pPr>
                <w:r w:rsidRPr="00D54E3C">
                  <w:rPr>
                    <w:rFonts w:ascii="Times New Roman" w:hAnsi="Times New Roman" w:cs="Times New Roman"/>
                    <w:sz w:val="20"/>
                    <w:szCs w:val="20"/>
                  </w:rPr>
                  <w:t>A,B,D,F,G</w:t>
                </w:r>
              </w:p>
            </w:tc>
          </w:tr>
        </w:tbl>
        <w:p w14:paraId="6683EDE5" w14:textId="77777777" w:rsidR="000A7500" w:rsidRPr="00E131A3" w:rsidRDefault="000A7500" w:rsidP="00BC51ED">
          <w:pPr>
            <w:spacing w:after="0" w:line="240" w:lineRule="auto"/>
            <w:rPr>
              <w:sz w:val="20"/>
              <w:szCs w:val="20"/>
            </w:rPr>
          </w:pPr>
        </w:p>
        <w:p w14:paraId="6E4A5F01" w14:textId="77777777" w:rsidR="000A7500" w:rsidRPr="00E131A3" w:rsidRDefault="000A7500" w:rsidP="00BC51ED">
          <w:pPr>
            <w:spacing w:after="0" w:line="240" w:lineRule="auto"/>
            <w:rPr>
              <w:sz w:val="20"/>
              <w:szCs w:val="20"/>
            </w:rPr>
            <w:sectPr w:rsidR="000A7500" w:rsidRPr="00E131A3" w:rsidSect="000A7500">
              <w:footerReference w:type="default" r:id="rId233"/>
              <w:footerReference w:type="first" r:id="rId23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18B5587F" w14:textId="77777777" w:rsidTr="00BC51ED">
            <w:trPr>
              <w:trHeight w:val="567"/>
            </w:trPr>
            <w:tc>
              <w:tcPr>
                <w:tcW w:w="2112" w:type="dxa"/>
                <w:shd w:val="clear" w:color="auto" w:fill="FAE0D0" w:themeFill="accent4" w:themeFillTint="33"/>
                <w:vAlign w:val="center"/>
              </w:tcPr>
              <w:p w14:paraId="362B8A06"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lastRenderedPageBreak/>
                  <w:t>Main Textbook</w:t>
                </w:r>
              </w:p>
            </w:tc>
            <w:tc>
              <w:tcPr>
                <w:tcW w:w="7512" w:type="dxa"/>
                <w:shd w:val="clear" w:color="auto" w:fill="FFFFFF" w:themeFill="background1"/>
                <w:vAlign w:val="center"/>
              </w:tcPr>
              <w:p w14:paraId="3F5AC7F2" w14:textId="77777777" w:rsidR="000A7500" w:rsidRPr="00A06457" w:rsidRDefault="000A7500" w:rsidP="00BC51ED">
                <w:pPr>
                  <w:tabs>
                    <w:tab w:val="left" w:pos="257"/>
                  </w:tabs>
                  <w:rPr>
                    <w:rFonts w:ascii="Times New Roman" w:hAnsi="Times New Roman" w:cs="Times New Roman"/>
                    <w:sz w:val="20"/>
                    <w:szCs w:val="20"/>
                  </w:rPr>
                </w:pPr>
                <w:r w:rsidRPr="00A06457">
                  <w:rPr>
                    <w:rFonts w:ascii="Times New Roman" w:hAnsi="Times New Roman" w:cs="Times New Roman"/>
                    <w:sz w:val="20"/>
                    <w:szCs w:val="20"/>
                  </w:rPr>
                  <w:t>Wound, Ostomy, and Continence Nurses Society Core Curriculum: Wound Management Second, North American Edition by Laurie L. McNichol (Author), Catherine Ratliff (Author), Stephanie Yates (Author)</w:t>
                </w:r>
              </w:p>
            </w:tc>
          </w:tr>
          <w:tr w:rsidR="000A7500" w:rsidRPr="00E131A3" w14:paraId="214C9EC7" w14:textId="77777777" w:rsidTr="00BC51ED">
            <w:trPr>
              <w:trHeight w:val="843"/>
            </w:trPr>
            <w:tc>
              <w:tcPr>
                <w:tcW w:w="2112" w:type="dxa"/>
                <w:shd w:val="clear" w:color="auto" w:fill="FAE0D0" w:themeFill="accent4" w:themeFillTint="33"/>
                <w:vAlign w:val="center"/>
              </w:tcPr>
              <w:p w14:paraId="0010C1DA"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1DE98723" w14:textId="77777777" w:rsidR="000A7500" w:rsidRPr="00A06457" w:rsidRDefault="000A7500" w:rsidP="00BC51ED">
                <w:pPr>
                  <w:jc w:val="both"/>
                  <w:rPr>
                    <w:rFonts w:ascii="Times New Roman" w:hAnsi="Times New Roman" w:cs="Times New Roman"/>
                    <w:sz w:val="20"/>
                    <w:szCs w:val="20"/>
                  </w:rPr>
                </w:pPr>
                <w:r w:rsidRPr="00A06457">
                  <w:rPr>
                    <w:rFonts w:ascii="Times New Roman" w:hAnsi="Times New Roman" w:cs="Times New Roman"/>
                    <w:sz w:val="20"/>
                    <w:szCs w:val="20"/>
                  </w:rPr>
                  <w:t>Carrier-Kohlman V. Pathophysiological Phenomena in Nursing: Human Responses to Illness, 2nd ed., WB Saunders Company, Philadelphia, 2003.</w:t>
                </w:r>
              </w:p>
              <w:p w14:paraId="22F2135F" w14:textId="77777777" w:rsidR="000A7500" w:rsidRPr="00A06457" w:rsidRDefault="000A7500" w:rsidP="00BC51ED">
                <w:pPr>
                  <w:jc w:val="both"/>
                  <w:rPr>
                    <w:rFonts w:ascii="Times New Roman" w:hAnsi="Times New Roman" w:cs="Times New Roman"/>
                    <w:sz w:val="20"/>
                    <w:szCs w:val="20"/>
                  </w:rPr>
                </w:pPr>
                <w:r w:rsidRPr="00A06457">
                  <w:rPr>
                    <w:rFonts w:ascii="Times New Roman" w:hAnsi="Times New Roman" w:cs="Times New Roman"/>
                    <w:sz w:val="20"/>
                    <w:szCs w:val="20"/>
                  </w:rPr>
                  <w:t>McCance KL, Huether SE. Pathophysiology The Biologic Basis For Disease in Adults and Children, The C.V. Mosby Company, StLouis, 2005.</w:t>
                </w:r>
              </w:p>
              <w:p w14:paraId="3BDDF9D4" w14:textId="77777777" w:rsidR="000A7500" w:rsidRPr="00A06457" w:rsidRDefault="000A7500" w:rsidP="00BC51ED">
                <w:pPr>
                  <w:jc w:val="both"/>
                  <w:rPr>
                    <w:rFonts w:ascii="Times New Roman" w:hAnsi="Times New Roman" w:cs="Times New Roman"/>
                    <w:sz w:val="20"/>
                    <w:szCs w:val="20"/>
                  </w:rPr>
                </w:pPr>
                <w:r w:rsidRPr="00A06457">
                  <w:rPr>
                    <w:rFonts w:ascii="Times New Roman" w:hAnsi="Times New Roman" w:cs="Times New Roman"/>
                    <w:sz w:val="20"/>
                    <w:szCs w:val="20"/>
                  </w:rPr>
                  <w:t>Lewis SL, Heitkemper ML, Dirksen SR, O Brien PG, Bucher L. Medical Surgical Nursing Assessment and Management of Clinical Problems. Mosby Elsevier, ST Louis 2007</w:t>
                </w:r>
              </w:p>
              <w:p w14:paraId="4DC61D72" w14:textId="77777777" w:rsidR="000A7500" w:rsidRPr="00A06457" w:rsidRDefault="000A7500" w:rsidP="00BC51ED">
                <w:pPr>
                  <w:jc w:val="both"/>
                  <w:rPr>
                    <w:rFonts w:ascii="Times New Roman" w:hAnsi="Times New Roman" w:cs="Times New Roman"/>
                    <w:sz w:val="20"/>
                    <w:szCs w:val="20"/>
                  </w:rPr>
                </w:pPr>
                <w:r w:rsidRPr="00A06457">
                  <w:rPr>
                    <w:rFonts w:ascii="Times New Roman" w:hAnsi="Times New Roman" w:cs="Times New Roman"/>
                    <w:sz w:val="20"/>
                    <w:szCs w:val="20"/>
                  </w:rPr>
                  <w:t>Porrett T, McGrath A. Stoma Care. Blackweell Publishing, Oxford, 2005.</w:t>
                </w:r>
              </w:p>
              <w:p w14:paraId="446479AD" w14:textId="77777777" w:rsidR="000A7500" w:rsidRPr="00A06457" w:rsidRDefault="000A7500" w:rsidP="00BC51ED">
                <w:pPr>
                  <w:jc w:val="both"/>
                  <w:rPr>
                    <w:rFonts w:ascii="Times New Roman" w:hAnsi="Times New Roman" w:cs="Times New Roman"/>
                    <w:sz w:val="20"/>
                    <w:szCs w:val="20"/>
                  </w:rPr>
                </w:pPr>
                <w:r w:rsidRPr="00A06457">
                  <w:rPr>
                    <w:rFonts w:ascii="Times New Roman" w:hAnsi="Times New Roman" w:cs="Times New Roman"/>
                    <w:sz w:val="20"/>
                    <w:szCs w:val="20"/>
                  </w:rPr>
                  <w:t>http://www.wocn.org/ WOCN: Wound, Ostomy and Continence Society</w:t>
                </w:r>
              </w:p>
              <w:p w14:paraId="5D9CC4D4" w14:textId="77777777" w:rsidR="000A7500" w:rsidRPr="00A06457" w:rsidRDefault="000A7500" w:rsidP="00BC51ED">
                <w:pPr>
                  <w:jc w:val="both"/>
                  <w:rPr>
                    <w:rFonts w:ascii="Times New Roman" w:hAnsi="Times New Roman" w:cs="Times New Roman"/>
                    <w:sz w:val="20"/>
                    <w:szCs w:val="20"/>
                  </w:rPr>
                </w:pPr>
                <w:r w:rsidRPr="00A06457">
                  <w:rPr>
                    <w:rFonts w:ascii="Times New Roman" w:hAnsi="Times New Roman" w:cs="Times New Roman"/>
                    <w:sz w:val="20"/>
                    <w:szCs w:val="20"/>
                  </w:rPr>
                  <w:t>http://journals.lww.com/jwocnonline/pages/default.aspx, Journal of Wound, Ostomy &amp; Continence Nursing</w:t>
                </w:r>
              </w:p>
              <w:p w14:paraId="6237D0D4" w14:textId="77777777" w:rsidR="000A7500" w:rsidRPr="00A06457" w:rsidRDefault="000A7500" w:rsidP="00BC51ED">
                <w:pPr>
                  <w:jc w:val="both"/>
                  <w:rPr>
                    <w:rFonts w:ascii="Times New Roman" w:hAnsi="Times New Roman" w:cs="Times New Roman"/>
                    <w:sz w:val="20"/>
                    <w:szCs w:val="20"/>
                  </w:rPr>
                </w:pPr>
                <w:r w:rsidRPr="00A06457">
                  <w:rPr>
                    <w:rFonts w:ascii="Times New Roman" w:hAnsi="Times New Roman" w:cs="Times New Roman"/>
                    <w:sz w:val="20"/>
                    <w:szCs w:val="20"/>
                  </w:rPr>
                  <w:t>http://www.wcetn.org/ The World Council of Enterostomal Therapists, A world of expert professional nursing care for people with ostomy, wound or continence needs</w:t>
                </w:r>
              </w:p>
              <w:p w14:paraId="125350BA" w14:textId="77777777" w:rsidR="000A7500" w:rsidRPr="00A06457" w:rsidRDefault="000A7500" w:rsidP="00BC51ED">
                <w:pPr>
                  <w:jc w:val="both"/>
                  <w:rPr>
                    <w:rFonts w:ascii="Times New Roman" w:hAnsi="Times New Roman" w:cs="Times New Roman"/>
                    <w:sz w:val="20"/>
                    <w:szCs w:val="20"/>
                  </w:rPr>
                </w:pPr>
                <w:r w:rsidRPr="00A06457">
                  <w:rPr>
                    <w:rFonts w:ascii="Times New Roman" w:hAnsi="Times New Roman" w:cs="Times New Roman"/>
                    <w:sz w:val="20"/>
                    <w:szCs w:val="20"/>
                  </w:rPr>
                  <w:t>http://www.ewma.org/ Europan Wound Management Association</w:t>
                </w:r>
              </w:p>
            </w:tc>
          </w:tr>
          <w:tr w:rsidR="000A7500" w:rsidRPr="00E131A3" w14:paraId="12F3EF48" w14:textId="77777777" w:rsidTr="00BC51ED">
            <w:trPr>
              <w:trHeight w:val="567"/>
            </w:trPr>
            <w:tc>
              <w:tcPr>
                <w:tcW w:w="2112" w:type="dxa"/>
                <w:shd w:val="clear" w:color="auto" w:fill="FAE0D0" w:themeFill="accent4" w:themeFillTint="33"/>
                <w:vAlign w:val="center"/>
              </w:tcPr>
              <w:p w14:paraId="1373FC68"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63A6D987" w14:textId="77777777" w:rsidR="000A7500" w:rsidRPr="00E131A3" w:rsidRDefault="000A7500" w:rsidP="00BC51ED">
                <w:pPr>
                  <w:rPr>
                    <w:rFonts w:ascii="Times New Roman" w:hAnsi="Times New Roman" w:cs="Times New Roman"/>
                    <w:sz w:val="20"/>
                    <w:szCs w:val="20"/>
                  </w:rPr>
                </w:pPr>
                <w:r w:rsidRPr="00AE6354">
                  <w:rPr>
                    <w:rFonts w:ascii="Times New Roman" w:hAnsi="Times New Roman" w:cs="Times New Roman"/>
                    <w:sz w:val="20"/>
                    <w:szCs w:val="20"/>
                  </w:rPr>
                  <w:t>Barcovision, simulation model, dressing materials</w:t>
                </w:r>
              </w:p>
            </w:tc>
          </w:tr>
        </w:tbl>
        <w:p w14:paraId="332F4B77"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0E65EB9E" w14:textId="77777777" w:rsidTr="00BC51ED">
            <w:trPr>
              <w:trHeight w:val="312"/>
            </w:trPr>
            <w:tc>
              <w:tcPr>
                <w:tcW w:w="9624" w:type="dxa"/>
                <w:gridSpan w:val="2"/>
                <w:shd w:val="clear" w:color="auto" w:fill="FAE0D0" w:themeFill="accent4" w:themeFillTint="33"/>
                <w:vAlign w:val="center"/>
              </w:tcPr>
              <w:p w14:paraId="386ED17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6BEC8A96"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770CC0C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tcPr>
              <w:p w14:paraId="3F4C447F" w14:textId="77777777" w:rsidR="000A7500" w:rsidRPr="00D54E3C" w:rsidRDefault="000A7500" w:rsidP="00BC51ED">
                <w:pPr>
                  <w:pStyle w:val="TableParagraph"/>
                  <w:tabs>
                    <w:tab w:val="left" w:pos="234"/>
                  </w:tabs>
                  <w:spacing w:line="246" w:lineRule="exact"/>
                  <w:jc w:val="both"/>
                  <w:rPr>
                    <w:sz w:val="20"/>
                  </w:rPr>
                </w:pPr>
                <w:r w:rsidRPr="00D54E3C">
                  <w:rPr>
                    <w:sz w:val="20"/>
                  </w:rPr>
                  <w:t>Course</w:t>
                </w:r>
                <w:r w:rsidRPr="00D54E3C">
                  <w:rPr>
                    <w:spacing w:val="-2"/>
                    <w:sz w:val="20"/>
                  </w:rPr>
                  <w:t xml:space="preserve"> </w:t>
                </w:r>
                <w:r w:rsidRPr="00D54E3C">
                  <w:rPr>
                    <w:sz w:val="20"/>
                  </w:rPr>
                  <w:t>Description</w:t>
                </w:r>
                <w:r w:rsidRPr="00D54E3C">
                  <w:rPr>
                    <w:spacing w:val="-4"/>
                    <w:sz w:val="20"/>
                  </w:rPr>
                  <w:t xml:space="preserve"> </w:t>
                </w:r>
                <w:r w:rsidRPr="00D54E3C">
                  <w:rPr>
                    <w:sz w:val="20"/>
                  </w:rPr>
                  <w:t>The</w:t>
                </w:r>
                <w:r w:rsidRPr="00D54E3C">
                  <w:rPr>
                    <w:spacing w:val="-2"/>
                    <w:sz w:val="20"/>
                  </w:rPr>
                  <w:t xml:space="preserve"> </w:t>
                </w:r>
                <w:r w:rsidRPr="00D54E3C">
                  <w:rPr>
                    <w:sz w:val="20"/>
                  </w:rPr>
                  <w:t>Place</w:t>
                </w:r>
                <w:r w:rsidRPr="00D54E3C">
                  <w:rPr>
                    <w:spacing w:val="-1"/>
                    <w:sz w:val="20"/>
                  </w:rPr>
                  <w:t xml:space="preserve"> </w:t>
                </w:r>
                <w:r w:rsidRPr="00D54E3C">
                  <w:rPr>
                    <w:sz w:val="20"/>
                  </w:rPr>
                  <w:t>and</w:t>
                </w:r>
                <w:r w:rsidRPr="00D54E3C">
                  <w:rPr>
                    <w:spacing w:val="-2"/>
                    <w:sz w:val="20"/>
                  </w:rPr>
                  <w:t xml:space="preserve"> </w:t>
                </w:r>
                <w:r w:rsidRPr="00D54E3C">
                  <w:rPr>
                    <w:sz w:val="20"/>
                  </w:rPr>
                  <w:t>Importance</w:t>
                </w:r>
                <w:r w:rsidRPr="00D54E3C">
                  <w:rPr>
                    <w:spacing w:val="-1"/>
                    <w:sz w:val="20"/>
                  </w:rPr>
                  <w:t xml:space="preserve"> </w:t>
                </w:r>
                <w:r w:rsidRPr="00D54E3C">
                  <w:rPr>
                    <w:sz w:val="20"/>
                  </w:rPr>
                  <w:t>of</w:t>
                </w:r>
                <w:r w:rsidRPr="00D54E3C">
                  <w:rPr>
                    <w:spacing w:val="-2"/>
                    <w:sz w:val="20"/>
                  </w:rPr>
                  <w:t xml:space="preserve"> </w:t>
                </w:r>
                <w:r w:rsidRPr="00D54E3C">
                  <w:rPr>
                    <w:sz w:val="20"/>
                  </w:rPr>
                  <w:t>Ostomy</w:t>
                </w:r>
                <w:r w:rsidRPr="00D54E3C">
                  <w:rPr>
                    <w:spacing w:val="-4"/>
                    <w:sz w:val="20"/>
                  </w:rPr>
                  <w:t xml:space="preserve"> </w:t>
                </w:r>
                <w:r w:rsidRPr="00D54E3C">
                  <w:rPr>
                    <w:sz w:val="20"/>
                  </w:rPr>
                  <w:t>and</w:t>
                </w:r>
                <w:r w:rsidRPr="00D54E3C">
                  <w:rPr>
                    <w:spacing w:val="-2"/>
                    <w:sz w:val="20"/>
                  </w:rPr>
                  <w:t xml:space="preserve"> </w:t>
                </w:r>
                <w:r w:rsidRPr="00D54E3C">
                  <w:rPr>
                    <w:sz w:val="20"/>
                  </w:rPr>
                  <w:t>Wound</w:t>
                </w:r>
                <w:r w:rsidRPr="00D54E3C">
                  <w:rPr>
                    <w:spacing w:val="-1"/>
                    <w:sz w:val="20"/>
                  </w:rPr>
                  <w:t xml:space="preserve"> </w:t>
                </w:r>
                <w:r w:rsidRPr="00D54E3C">
                  <w:rPr>
                    <w:sz w:val="20"/>
                  </w:rPr>
                  <w:t>Nursing,</w:t>
                </w:r>
                <w:r w:rsidRPr="00D54E3C">
                  <w:rPr>
                    <w:spacing w:val="-1"/>
                    <w:sz w:val="20"/>
                  </w:rPr>
                  <w:t xml:space="preserve"> </w:t>
                </w:r>
                <w:r w:rsidRPr="00D54E3C">
                  <w:rPr>
                    <w:sz w:val="20"/>
                  </w:rPr>
                  <w:t>Its</w:t>
                </w:r>
                <w:r w:rsidRPr="00D54E3C">
                  <w:rPr>
                    <w:spacing w:val="-2"/>
                    <w:sz w:val="20"/>
                  </w:rPr>
                  <w:t xml:space="preserve"> </w:t>
                </w:r>
                <w:r w:rsidRPr="00D54E3C">
                  <w:rPr>
                    <w:sz w:val="20"/>
                  </w:rPr>
                  <w:t>Situation</w:t>
                </w:r>
                <w:r w:rsidRPr="00D54E3C">
                  <w:rPr>
                    <w:spacing w:val="-4"/>
                    <w:sz w:val="20"/>
                  </w:rPr>
                  <w:t xml:space="preserve"> </w:t>
                </w:r>
                <w:r w:rsidRPr="00D54E3C">
                  <w:rPr>
                    <w:sz w:val="20"/>
                  </w:rPr>
                  <w:t>in</w:t>
                </w:r>
                <w:r>
                  <w:rPr>
                    <w:sz w:val="20"/>
                  </w:rPr>
                  <w:t xml:space="preserve"> </w:t>
                </w:r>
                <w:r w:rsidRPr="00D54E3C">
                  <w:rPr>
                    <w:sz w:val="20"/>
                  </w:rPr>
                  <w:t>the</w:t>
                </w:r>
                <w:r w:rsidRPr="00D54E3C">
                  <w:rPr>
                    <w:spacing w:val="-4"/>
                    <w:sz w:val="20"/>
                  </w:rPr>
                  <w:t xml:space="preserve"> </w:t>
                </w:r>
                <w:r w:rsidRPr="00D54E3C">
                  <w:rPr>
                    <w:sz w:val="20"/>
                  </w:rPr>
                  <w:t>World</w:t>
                </w:r>
                <w:r w:rsidRPr="00D54E3C">
                  <w:rPr>
                    <w:spacing w:val="-1"/>
                    <w:sz w:val="20"/>
                  </w:rPr>
                  <w:t xml:space="preserve"> </w:t>
                </w:r>
                <w:r w:rsidRPr="00D54E3C">
                  <w:rPr>
                    <w:sz w:val="20"/>
                  </w:rPr>
                  <w:t>and</w:t>
                </w:r>
                <w:r w:rsidRPr="00D54E3C">
                  <w:rPr>
                    <w:spacing w:val="-5"/>
                    <w:sz w:val="20"/>
                  </w:rPr>
                  <w:t xml:space="preserve"> </w:t>
                </w:r>
                <w:r w:rsidRPr="00D54E3C">
                  <w:rPr>
                    <w:sz w:val="20"/>
                  </w:rPr>
                  <w:t>Turkey</w:t>
                </w:r>
                <w:r w:rsidRPr="00D54E3C">
                  <w:rPr>
                    <w:spacing w:val="-3"/>
                    <w:sz w:val="20"/>
                  </w:rPr>
                  <w:t xml:space="preserve"> </w:t>
                </w:r>
                <w:r w:rsidRPr="00D54E3C">
                  <w:rPr>
                    <w:sz w:val="20"/>
                  </w:rPr>
                  <w:t>(Associations,</w:t>
                </w:r>
                <w:r w:rsidRPr="00D54E3C">
                  <w:rPr>
                    <w:spacing w:val="-1"/>
                    <w:sz w:val="20"/>
                  </w:rPr>
                  <w:t xml:space="preserve"> </w:t>
                </w:r>
                <w:r w:rsidRPr="00D54E3C">
                  <w:rPr>
                    <w:sz w:val="20"/>
                  </w:rPr>
                  <w:t>Organizations,</w:t>
                </w:r>
                <w:r w:rsidRPr="00D54E3C">
                  <w:rPr>
                    <w:spacing w:val="-2"/>
                    <w:sz w:val="20"/>
                  </w:rPr>
                  <w:t xml:space="preserve"> </w:t>
                </w:r>
                <w:r w:rsidRPr="00D54E3C">
                  <w:rPr>
                    <w:sz w:val="20"/>
                  </w:rPr>
                  <w:t>Education)</w:t>
                </w:r>
              </w:p>
            </w:tc>
          </w:tr>
          <w:tr w:rsidR="000A7500" w:rsidRPr="00E131A3" w14:paraId="26BB9A7B"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6C8D7D2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tcPr>
              <w:p w14:paraId="0B0700EF" w14:textId="77777777" w:rsidR="000A7500" w:rsidRPr="00D54E3C" w:rsidRDefault="000A7500" w:rsidP="00BC51ED">
                <w:pPr>
                  <w:pStyle w:val="TableParagraph"/>
                  <w:tabs>
                    <w:tab w:val="left" w:pos="234"/>
                  </w:tabs>
                  <w:ind w:right="65"/>
                  <w:jc w:val="both"/>
                  <w:rPr>
                    <w:sz w:val="20"/>
                  </w:rPr>
                </w:pPr>
                <w:r w:rsidRPr="00D54E3C">
                  <w:rPr>
                    <w:sz w:val="20"/>
                  </w:rPr>
                  <w:t>Wound Etiologies and Formation Mechanism Classification of Wounds -According to the cause</w:t>
                </w:r>
                <w:r w:rsidRPr="00D54E3C">
                  <w:rPr>
                    <w:spacing w:val="-52"/>
                    <w:sz w:val="20"/>
                  </w:rPr>
                  <w:t xml:space="preserve"> </w:t>
                </w:r>
                <w:r w:rsidRPr="00D54E3C">
                  <w:rPr>
                    <w:sz w:val="20"/>
                  </w:rPr>
                  <w:t>of</w:t>
                </w:r>
                <w:r w:rsidRPr="00D54E3C">
                  <w:rPr>
                    <w:spacing w:val="-1"/>
                    <w:sz w:val="20"/>
                  </w:rPr>
                  <w:t xml:space="preserve"> </w:t>
                </w:r>
                <w:r w:rsidRPr="00D54E3C">
                  <w:rPr>
                    <w:sz w:val="20"/>
                  </w:rPr>
                  <w:t>formation</w:t>
                </w:r>
                <w:r>
                  <w:rPr>
                    <w:spacing w:val="-1"/>
                    <w:sz w:val="20"/>
                  </w:rPr>
                  <w:t xml:space="preserve"> </w:t>
                </w:r>
                <w:r w:rsidRPr="00D54E3C">
                  <w:rPr>
                    <w:sz w:val="20"/>
                  </w:rPr>
                  <w:t>-According</w:t>
                </w:r>
                <w:r w:rsidRPr="00D54E3C">
                  <w:rPr>
                    <w:spacing w:val="-3"/>
                    <w:sz w:val="20"/>
                  </w:rPr>
                  <w:t xml:space="preserve"> </w:t>
                </w:r>
                <w:r w:rsidRPr="00D54E3C">
                  <w:rPr>
                    <w:sz w:val="20"/>
                  </w:rPr>
                  <w:t>to</w:t>
                </w:r>
                <w:r w:rsidRPr="00D54E3C">
                  <w:rPr>
                    <w:spacing w:val="-4"/>
                    <w:sz w:val="20"/>
                  </w:rPr>
                  <w:t xml:space="preserve"> </w:t>
                </w:r>
                <w:r w:rsidRPr="00D54E3C">
                  <w:rPr>
                    <w:sz w:val="20"/>
                  </w:rPr>
                  <w:t>the</w:t>
                </w:r>
                <w:r w:rsidRPr="00D54E3C">
                  <w:rPr>
                    <w:spacing w:val="-1"/>
                    <w:sz w:val="20"/>
                  </w:rPr>
                  <w:t xml:space="preserve"> </w:t>
                </w:r>
                <w:r w:rsidRPr="00D54E3C">
                  <w:rPr>
                    <w:sz w:val="20"/>
                  </w:rPr>
                  <w:t>state</w:t>
                </w:r>
                <w:r w:rsidRPr="00D54E3C">
                  <w:rPr>
                    <w:spacing w:val="-1"/>
                    <w:sz w:val="20"/>
                  </w:rPr>
                  <w:t xml:space="preserve"> </w:t>
                </w:r>
                <w:r w:rsidRPr="00D54E3C">
                  <w:rPr>
                    <w:sz w:val="20"/>
                  </w:rPr>
                  <w:t>of</w:t>
                </w:r>
                <w:r w:rsidRPr="00D54E3C">
                  <w:rPr>
                    <w:spacing w:val="-1"/>
                    <w:sz w:val="20"/>
                  </w:rPr>
                  <w:t xml:space="preserve"> </w:t>
                </w:r>
                <w:r w:rsidRPr="00D54E3C">
                  <w:rPr>
                    <w:sz w:val="20"/>
                  </w:rPr>
                  <w:t>tissue</w:t>
                </w:r>
                <w:r w:rsidRPr="00D54E3C">
                  <w:rPr>
                    <w:spacing w:val="-3"/>
                    <w:sz w:val="20"/>
                  </w:rPr>
                  <w:t xml:space="preserve"> </w:t>
                </w:r>
                <w:r w:rsidRPr="00D54E3C">
                  <w:rPr>
                    <w:sz w:val="20"/>
                  </w:rPr>
                  <w:t>integrity</w:t>
                </w:r>
                <w:r w:rsidRPr="00D54E3C">
                  <w:rPr>
                    <w:spacing w:val="-3"/>
                    <w:sz w:val="20"/>
                  </w:rPr>
                  <w:t xml:space="preserve"> </w:t>
                </w:r>
                <w:r w:rsidRPr="00D54E3C">
                  <w:rPr>
                    <w:sz w:val="20"/>
                  </w:rPr>
                  <w:t>-According</w:t>
                </w:r>
                <w:r w:rsidRPr="00D54E3C">
                  <w:rPr>
                    <w:spacing w:val="-4"/>
                    <w:sz w:val="20"/>
                  </w:rPr>
                  <w:t xml:space="preserve"> </w:t>
                </w:r>
                <w:r w:rsidRPr="00D54E3C">
                  <w:rPr>
                    <w:sz w:val="20"/>
                  </w:rPr>
                  <w:t>to</w:t>
                </w:r>
                <w:r w:rsidRPr="00D54E3C">
                  <w:rPr>
                    <w:spacing w:val="-1"/>
                    <w:sz w:val="20"/>
                  </w:rPr>
                  <w:t xml:space="preserve"> </w:t>
                </w:r>
                <w:r w:rsidRPr="00D54E3C">
                  <w:rPr>
                    <w:sz w:val="20"/>
                  </w:rPr>
                  <w:t>the</w:t>
                </w:r>
                <w:r w:rsidRPr="00D54E3C">
                  <w:rPr>
                    <w:spacing w:val="-1"/>
                    <w:sz w:val="20"/>
                  </w:rPr>
                  <w:t xml:space="preserve"> </w:t>
                </w:r>
                <w:r w:rsidRPr="00D54E3C">
                  <w:rPr>
                    <w:sz w:val="20"/>
                  </w:rPr>
                  <w:t>depth</w:t>
                </w:r>
                <w:r w:rsidRPr="00D54E3C">
                  <w:rPr>
                    <w:spacing w:val="1"/>
                    <w:sz w:val="20"/>
                  </w:rPr>
                  <w:t xml:space="preserve"> </w:t>
                </w:r>
                <w:r w:rsidRPr="00D54E3C">
                  <w:rPr>
                    <w:sz w:val="20"/>
                  </w:rPr>
                  <w:t>-According</w:t>
                </w:r>
                <w:r w:rsidRPr="00D54E3C">
                  <w:rPr>
                    <w:spacing w:val="-4"/>
                    <w:sz w:val="20"/>
                  </w:rPr>
                  <w:t xml:space="preserve"> </w:t>
                </w:r>
                <w:r w:rsidRPr="00D54E3C">
                  <w:rPr>
                    <w:sz w:val="20"/>
                  </w:rPr>
                  <w:t>to</w:t>
                </w:r>
                <w:r>
                  <w:rPr>
                    <w:sz w:val="20"/>
                  </w:rPr>
                  <w:t xml:space="preserve"> </w:t>
                </w:r>
                <w:r w:rsidRPr="00D54E3C">
                  <w:rPr>
                    <w:sz w:val="20"/>
                  </w:rPr>
                  <w:t>the</w:t>
                </w:r>
                <w:r w:rsidRPr="00D54E3C">
                  <w:rPr>
                    <w:spacing w:val="-2"/>
                    <w:sz w:val="20"/>
                  </w:rPr>
                  <w:t xml:space="preserve"> </w:t>
                </w:r>
                <w:r w:rsidRPr="00D54E3C">
                  <w:rPr>
                    <w:sz w:val="20"/>
                  </w:rPr>
                  <w:t>cleanliness</w:t>
                </w:r>
                <w:r w:rsidRPr="00D54E3C">
                  <w:rPr>
                    <w:spacing w:val="-1"/>
                    <w:sz w:val="20"/>
                  </w:rPr>
                  <w:t xml:space="preserve"> </w:t>
                </w:r>
                <w:r w:rsidRPr="00D54E3C">
                  <w:rPr>
                    <w:sz w:val="20"/>
                  </w:rPr>
                  <w:t>status</w:t>
                </w:r>
              </w:p>
            </w:tc>
          </w:tr>
          <w:tr w:rsidR="000A7500" w:rsidRPr="00E131A3" w14:paraId="0EE6B520"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0622295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tcPr>
              <w:p w14:paraId="6799B5F7" w14:textId="77777777" w:rsidR="000A7500" w:rsidRPr="00D54E3C" w:rsidRDefault="000A7500" w:rsidP="00BC51ED">
                <w:pPr>
                  <w:pStyle w:val="TableParagraph"/>
                  <w:tabs>
                    <w:tab w:val="left" w:pos="234"/>
                  </w:tabs>
                  <w:spacing w:line="234" w:lineRule="exact"/>
                  <w:jc w:val="both"/>
                  <w:rPr>
                    <w:sz w:val="20"/>
                  </w:rPr>
                </w:pPr>
                <w:r w:rsidRPr="00D54E3C">
                  <w:rPr>
                    <w:sz w:val="20"/>
                  </w:rPr>
                  <w:t>Factors</w:t>
                </w:r>
                <w:r w:rsidRPr="00D54E3C">
                  <w:rPr>
                    <w:spacing w:val="-1"/>
                    <w:sz w:val="20"/>
                  </w:rPr>
                  <w:t xml:space="preserve"> </w:t>
                </w:r>
                <w:r w:rsidRPr="00D54E3C">
                  <w:rPr>
                    <w:sz w:val="20"/>
                  </w:rPr>
                  <w:t>Affecting</w:t>
                </w:r>
                <w:r w:rsidRPr="00D54E3C">
                  <w:rPr>
                    <w:spacing w:val="-4"/>
                    <w:sz w:val="20"/>
                  </w:rPr>
                  <w:t xml:space="preserve"> </w:t>
                </w:r>
                <w:r w:rsidRPr="00D54E3C">
                  <w:rPr>
                    <w:sz w:val="20"/>
                  </w:rPr>
                  <w:t>Wound</w:t>
                </w:r>
                <w:r w:rsidRPr="00D54E3C">
                  <w:rPr>
                    <w:spacing w:val="-1"/>
                    <w:sz w:val="20"/>
                  </w:rPr>
                  <w:t xml:space="preserve"> </w:t>
                </w:r>
                <w:r w:rsidRPr="00D54E3C">
                  <w:rPr>
                    <w:sz w:val="20"/>
                  </w:rPr>
                  <w:t>Formation</w:t>
                </w:r>
              </w:p>
            </w:tc>
          </w:tr>
          <w:tr w:rsidR="000A7500" w:rsidRPr="00E131A3" w14:paraId="37A0B17C"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43BF51C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tcPr>
              <w:p w14:paraId="1DB15899" w14:textId="77777777" w:rsidR="000A7500" w:rsidRPr="00D54E3C" w:rsidRDefault="000A7500" w:rsidP="00BC51ED">
                <w:pPr>
                  <w:pStyle w:val="TableParagraph"/>
                  <w:tabs>
                    <w:tab w:val="left" w:pos="234"/>
                  </w:tabs>
                  <w:spacing w:line="234" w:lineRule="exact"/>
                  <w:jc w:val="both"/>
                  <w:rPr>
                    <w:sz w:val="20"/>
                  </w:rPr>
                </w:pPr>
                <w:r w:rsidRPr="00D54E3C">
                  <w:rPr>
                    <w:sz w:val="20"/>
                  </w:rPr>
                  <w:t>Wound</w:t>
                </w:r>
                <w:r w:rsidRPr="00D54E3C">
                  <w:rPr>
                    <w:spacing w:val="-2"/>
                    <w:sz w:val="20"/>
                  </w:rPr>
                  <w:t xml:space="preserve"> </w:t>
                </w:r>
                <w:r w:rsidRPr="00D54E3C">
                  <w:rPr>
                    <w:sz w:val="20"/>
                  </w:rPr>
                  <w:t>Diagnosis</w:t>
                </w:r>
                <w:r w:rsidRPr="00D54E3C">
                  <w:rPr>
                    <w:spacing w:val="-1"/>
                    <w:sz w:val="20"/>
                  </w:rPr>
                  <w:t xml:space="preserve"> </w:t>
                </w:r>
                <w:r w:rsidRPr="00D54E3C">
                  <w:rPr>
                    <w:sz w:val="20"/>
                  </w:rPr>
                  <w:t>and</w:t>
                </w:r>
                <w:r w:rsidRPr="00D54E3C">
                  <w:rPr>
                    <w:spacing w:val="-2"/>
                    <w:sz w:val="20"/>
                  </w:rPr>
                  <w:t xml:space="preserve"> </w:t>
                </w:r>
                <w:r w:rsidRPr="00D54E3C">
                  <w:rPr>
                    <w:sz w:val="20"/>
                  </w:rPr>
                  <w:t>Evaluation,</w:t>
                </w:r>
                <w:r w:rsidRPr="00D54E3C">
                  <w:rPr>
                    <w:spacing w:val="-4"/>
                    <w:sz w:val="20"/>
                  </w:rPr>
                  <w:t xml:space="preserve"> </w:t>
                </w:r>
                <w:r w:rsidRPr="00D54E3C">
                  <w:rPr>
                    <w:sz w:val="20"/>
                  </w:rPr>
                  <w:t>Methods</w:t>
                </w:r>
                <w:r w:rsidRPr="00D54E3C">
                  <w:rPr>
                    <w:spacing w:val="-2"/>
                    <w:sz w:val="20"/>
                  </w:rPr>
                  <w:t xml:space="preserve"> </w:t>
                </w:r>
                <w:r w:rsidRPr="00D54E3C">
                  <w:rPr>
                    <w:sz w:val="20"/>
                  </w:rPr>
                  <w:t>Used</w:t>
                </w:r>
                <w:r w:rsidRPr="00D54E3C">
                  <w:rPr>
                    <w:spacing w:val="-1"/>
                    <w:sz w:val="20"/>
                  </w:rPr>
                  <w:t xml:space="preserve"> </w:t>
                </w:r>
                <w:r w:rsidRPr="00D54E3C">
                  <w:rPr>
                    <w:sz w:val="20"/>
                  </w:rPr>
                  <w:t>in</w:t>
                </w:r>
                <w:r w:rsidRPr="00D54E3C">
                  <w:rPr>
                    <w:spacing w:val="-2"/>
                    <w:sz w:val="20"/>
                  </w:rPr>
                  <w:t xml:space="preserve"> </w:t>
                </w:r>
                <w:r w:rsidRPr="00D54E3C">
                  <w:rPr>
                    <w:sz w:val="20"/>
                  </w:rPr>
                  <w:t>Wound</w:t>
                </w:r>
                <w:r w:rsidRPr="00D54E3C">
                  <w:rPr>
                    <w:spacing w:val="-1"/>
                    <w:sz w:val="20"/>
                  </w:rPr>
                  <w:t xml:space="preserve"> </w:t>
                </w:r>
                <w:r w:rsidRPr="00D54E3C">
                  <w:rPr>
                    <w:sz w:val="20"/>
                  </w:rPr>
                  <w:t>Diagnosis/Evaluation,</w:t>
                </w:r>
              </w:p>
            </w:tc>
          </w:tr>
          <w:tr w:rsidR="000A7500" w:rsidRPr="00E131A3" w14:paraId="726F12FE"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2AC5BBF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tcPr>
              <w:p w14:paraId="7EC8A501" w14:textId="77777777" w:rsidR="000A7500" w:rsidRPr="00D54E3C" w:rsidRDefault="000A7500" w:rsidP="00BC51ED">
                <w:pPr>
                  <w:pStyle w:val="TableParagraph"/>
                  <w:tabs>
                    <w:tab w:val="left" w:pos="234"/>
                  </w:tabs>
                  <w:spacing w:line="246" w:lineRule="exact"/>
                  <w:jc w:val="both"/>
                  <w:rPr>
                    <w:sz w:val="20"/>
                  </w:rPr>
                </w:pPr>
                <w:r w:rsidRPr="00D54E3C">
                  <w:rPr>
                    <w:sz w:val="20"/>
                  </w:rPr>
                  <w:t>Wound</w:t>
                </w:r>
                <w:r w:rsidRPr="00D54E3C">
                  <w:rPr>
                    <w:spacing w:val="-2"/>
                    <w:sz w:val="20"/>
                  </w:rPr>
                  <w:t xml:space="preserve"> </w:t>
                </w:r>
                <w:r w:rsidRPr="00D54E3C">
                  <w:rPr>
                    <w:sz w:val="20"/>
                  </w:rPr>
                  <w:t>Healing</w:t>
                </w:r>
                <w:r w:rsidRPr="00D54E3C">
                  <w:rPr>
                    <w:spacing w:val="-4"/>
                    <w:sz w:val="20"/>
                  </w:rPr>
                  <w:t xml:space="preserve"> </w:t>
                </w:r>
                <w:r w:rsidRPr="00D54E3C">
                  <w:rPr>
                    <w:sz w:val="20"/>
                  </w:rPr>
                  <w:t>Stages</w:t>
                </w:r>
                <w:r w:rsidRPr="00D54E3C">
                  <w:rPr>
                    <w:spacing w:val="-1"/>
                    <w:sz w:val="20"/>
                  </w:rPr>
                  <w:t xml:space="preserve"> </w:t>
                </w:r>
                <w:r w:rsidRPr="00D54E3C">
                  <w:rPr>
                    <w:sz w:val="20"/>
                  </w:rPr>
                  <w:t>(Inflammatory</w:t>
                </w:r>
                <w:r w:rsidRPr="00D54E3C">
                  <w:rPr>
                    <w:spacing w:val="-4"/>
                    <w:sz w:val="20"/>
                  </w:rPr>
                  <w:t xml:space="preserve"> </w:t>
                </w:r>
                <w:r w:rsidRPr="00D54E3C">
                  <w:rPr>
                    <w:sz w:val="20"/>
                  </w:rPr>
                  <w:t>Granulation,</w:t>
                </w:r>
                <w:r w:rsidRPr="00D54E3C">
                  <w:rPr>
                    <w:spacing w:val="-4"/>
                    <w:sz w:val="20"/>
                  </w:rPr>
                  <w:t xml:space="preserve"> </w:t>
                </w:r>
                <w:r w:rsidRPr="00D54E3C">
                  <w:rPr>
                    <w:sz w:val="20"/>
                  </w:rPr>
                  <w:t>Maturation)</w:t>
                </w:r>
                <w:r w:rsidRPr="00D54E3C">
                  <w:rPr>
                    <w:spacing w:val="-1"/>
                    <w:sz w:val="20"/>
                  </w:rPr>
                  <w:t xml:space="preserve"> </w:t>
                </w:r>
                <w:r w:rsidRPr="00D54E3C">
                  <w:rPr>
                    <w:sz w:val="20"/>
                  </w:rPr>
                  <w:t>Wound</w:t>
                </w:r>
                <w:r w:rsidRPr="00D54E3C">
                  <w:rPr>
                    <w:spacing w:val="-1"/>
                    <w:sz w:val="20"/>
                  </w:rPr>
                  <w:t xml:space="preserve"> </w:t>
                </w:r>
                <w:r w:rsidRPr="00D54E3C">
                  <w:rPr>
                    <w:sz w:val="20"/>
                  </w:rPr>
                  <w:t>Healing</w:t>
                </w:r>
                <w:r w:rsidRPr="00D54E3C">
                  <w:rPr>
                    <w:spacing w:val="-4"/>
                    <w:sz w:val="20"/>
                  </w:rPr>
                  <w:t xml:space="preserve"> </w:t>
                </w:r>
                <w:r w:rsidRPr="00D54E3C">
                  <w:rPr>
                    <w:sz w:val="20"/>
                  </w:rPr>
                  <w:t>Components</w:t>
                </w:r>
                <w:r>
                  <w:rPr>
                    <w:sz w:val="20"/>
                  </w:rPr>
                  <w:t xml:space="preserve"> </w:t>
                </w:r>
                <w:r w:rsidRPr="00D54E3C">
                  <w:rPr>
                    <w:sz w:val="20"/>
                  </w:rPr>
                  <w:t>(Regeneration,</w:t>
                </w:r>
                <w:r w:rsidRPr="00D54E3C">
                  <w:rPr>
                    <w:spacing w:val="-2"/>
                    <w:sz w:val="20"/>
                  </w:rPr>
                  <w:t xml:space="preserve"> </w:t>
                </w:r>
                <w:r w:rsidRPr="00D54E3C">
                  <w:rPr>
                    <w:sz w:val="20"/>
                  </w:rPr>
                  <w:t>Scar</w:t>
                </w:r>
                <w:r w:rsidRPr="00D54E3C">
                  <w:rPr>
                    <w:spacing w:val="-3"/>
                    <w:sz w:val="20"/>
                  </w:rPr>
                  <w:t xml:space="preserve"> </w:t>
                </w:r>
                <w:r w:rsidRPr="00D54E3C">
                  <w:rPr>
                    <w:sz w:val="20"/>
                  </w:rPr>
                  <w:t>Tissue)</w:t>
                </w:r>
              </w:p>
            </w:tc>
          </w:tr>
          <w:tr w:rsidR="000A7500" w:rsidRPr="00E131A3" w14:paraId="28A590B8"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2A388F6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tcPr>
              <w:p w14:paraId="56E19F35" w14:textId="77777777" w:rsidR="000A7500" w:rsidRPr="00D54E3C" w:rsidRDefault="000A7500" w:rsidP="00BC51ED">
                <w:pPr>
                  <w:pStyle w:val="TableParagraph"/>
                  <w:tabs>
                    <w:tab w:val="left" w:pos="234"/>
                  </w:tabs>
                  <w:spacing w:line="231" w:lineRule="exact"/>
                  <w:jc w:val="both"/>
                  <w:rPr>
                    <w:sz w:val="20"/>
                  </w:rPr>
                </w:pPr>
                <w:r w:rsidRPr="00D54E3C">
                  <w:rPr>
                    <w:sz w:val="20"/>
                  </w:rPr>
                  <w:t>Complications</w:t>
                </w:r>
                <w:r w:rsidRPr="00D54E3C">
                  <w:rPr>
                    <w:spacing w:val="-4"/>
                    <w:sz w:val="20"/>
                  </w:rPr>
                  <w:t xml:space="preserve"> </w:t>
                </w:r>
                <w:r w:rsidRPr="00D54E3C">
                  <w:rPr>
                    <w:sz w:val="20"/>
                  </w:rPr>
                  <w:t>in</w:t>
                </w:r>
                <w:r w:rsidRPr="00D54E3C">
                  <w:rPr>
                    <w:spacing w:val="-5"/>
                    <w:sz w:val="20"/>
                  </w:rPr>
                  <w:t xml:space="preserve"> </w:t>
                </w:r>
                <w:r w:rsidRPr="00D54E3C">
                  <w:rPr>
                    <w:sz w:val="20"/>
                  </w:rPr>
                  <w:t>Wound</w:t>
                </w:r>
                <w:r w:rsidRPr="00D54E3C">
                  <w:rPr>
                    <w:spacing w:val="-1"/>
                    <w:sz w:val="20"/>
                  </w:rPr>
                  <w:t xml:space="preserve"> </w:t>
                </w:r>
                <w:r w:rsidRPr="00D54E3C">
                  <w:rPr>
                    <w:sz w:val="20"/>
                  </w:rPr>
                  <w:t>Healing</w:t>
                </w:r>
                <w:r w:rsidRPr="00D54E3C">
                  <w:rPr>
                    <w:spacing w:val="-5"/>
                    <w:sz w:val="20"/>
                  </w:rPr>
                  <w:t xml:space="preserve"> </w:t>
                </w:r>
                <w:r w:rsidRPr="00D54E3C">
                  <w:rPr>
                    <w:sz w:val="20"/>
                  </w:rPr>
                  <w:t>(Kelloid,</w:t>
                </w:r>
                <w:r w:rsidRPr="00D54E3C">
                  <w:rPr>
                    <w:spacing w:val="-2"/>
                    <w:sz w:val="20"/>
                  </w:rPr>
                  <w:t xml:space="preserve"> </w:t>
                </w:r>
                <w:r w:rsidRPr="00D54E3C">
                  <w:rPr>
                    <w:sz w:val="20"/>
                  </w:rPr>
                  <w:t>Contracture</w:t>
                </w:r>
                <w:r w:rsidRPr="00D54E3C">
                  <w:rPr>
                    <w:spacing w:val="-1"/>
                    <w:sz w:val="20"/>
                  </w:rPr>
                  <w:t xml:space="preserve"> </w:t>
                </w:r>
                <w:r w:rsidRPr="00D54E3C">
                  <w:rPr>
                    <w:sz w:val="20"/>
                  </w:rPr>
                  <w:t>etc.)</w:t>
                </w:r>
              </w:p>
            </w:tc>
          </w:tr>
          <w:tr w:rsidR="000A7500" w:rsidRPr="00E131A3" w14:paraId="29A2B92B"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72AD9BD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tcPr>
              <w:p w14:paraId="09414FE5" w14:textId="77777777" w:rsidR="000A7500" w:rsidRPr="00D54E3C" w:rsidRDefault="000A7500" w:rsidP="00BC51ED">
                <w:pPr>
                  <w:pStyle w:val="TableParagraph"/>
                  <w:tabs>
                    <w:tab w:val="left" w:pos="234"/>
                  </w:tabs>
                  <w:spacing w:line="234" w:lineRule="exact"/>
                  <w:jc w:val="both"/>
                  <w:rPr>
                    <w:sz w:val="20"/>
                  </w:rPr>
                </w:pPr>
                <w:r w:rsidRPr="00D54E3C">
                  <w:rPr>
                    <w:sz w:val="20"/>
                  </w:rPr>
                  <w:t>Nursing</w:t>
                </w:r>
                <w:r w:rsidRPr="00D54E3C">
                  <w:rPr>
                    <w:spacing w:val="-4"/>
                    <w:sz w:val="20"/>
                  </w:rPr>
                  <w:t xml:space="preserve"> </w:t>
                </w:r>
                <w:r w:rsidRPr="00D54E3C">
                  <w:rPr>
                    <w:sz w:val="20"/>
                  </w:rPr>
                  <w:t>Care</w:t>
                </w:r>
                <w:r w:rsidRPr="00D54E3C">
                  <w:rPr>
                    <w:spacing w:val="-1"/>
                    <w:sz w:val="20"/>
                  </w:rPr>
                  <w:t xml:space="preserve"> </w:t>
                </w:r>
                <w:r w:rsidRPr="00D54E3C">
                  <w:rPr>
                    <w:sz w:val="20"/>
                  </w:rPr>
                  <w:t>in</w:t>
                </w:r>
                <w:r w:rsidRPr="00D54E3C">
                  <w:rPr>
                    <w:spacing w:val="-3"/>
                    <w:sz w:val="20"/>
                  </w:rPr>
                  <w:t xml:space="preserve"> </w:t>
                </w:r>
                <w:r w:rsidRPr="00D54E3C">
                  <w:rPr>
                    <w:sz w:val="20"/>
                  </w:rPr>
                  <w:t>Wound</w:t>
                </w:r>
                <w:r w:rsidRPr="00D54E3C">
                  <w:rPr>
                    <w:spacing w:val="-1"/>
                    <w:sz w:val="20"/>
                  </w:rPr>
                  <w:t xml:space="preserve"> </w:t>
                </w:r>
                <w:r w:rsidRPr="00D54E3C">
                  <w:rPr>
                    <w:sz w:val="20"/>
                  </w:rPr>
                  <w:t>Healing</w:t>
                </w:r>
                <w:r w:rsidRPr="00D54E3C">
                  <w:rPr>
                    <w:spacing w:val="-4"/>
                    <w:sz w:val="20"/>
                  </w:rPr>
                  <w:t xml:space="preserve"> </w:t>
                </w:r>
                <w:r w:rsidRPr="00D54E3C">
                  <w:rPr>
                    <w:sz w:val="20"/>
                  </w:rPr>
                  <w:t>Stages Wound</w:t>
                </w:r>
                <w:r w:rsidRPr="00D54E3C">
                  <w:rPr>
                    <w:spacing w:val="-1"/>
                    <w:sz w:val="20"/>
                  </w:rPr>
                  <w:t xml:space="preserve"> </w:t>
                </w:r>
                <w:r w:rsidRPr="00D54E3C">
                  <w:rPr>
                    <w:sz w:val="20"/>
                  </w:rPr>
                  <w:t>Bed</w:t>
                </w:r>
                <w:r w:rsidRPr="00D54E3C">
                  <w:rPr>
                    <w:spacing w:val="-1"/>
                    <w:sz w:val="20"/>
                  </w:rPr>
                  <w:t xml:space="preserve"> </w:t>
                </w:r>
                <w:r w:rsidRPr="00D54E3C">
                  <w:rPr>
                    <w:sz w:val="20"/>
                  </w:rPr>
                  <w:t>Preparation,</w:t>
                </w:r>
              </w:p>
            </w:tc>
          </w:tr>
          <w:tr w:rsidR="000A7500" w:rsidRPr="00E131A3" w14:paraId="6DBFADFE" w14:textId="77777777" w:rsidTr="00BC51ED">
            <w:trPr>
              <w:trHeight w:val="227"/>
            </w:trPr>
            <w:tc>
              <w:tcPr>
                <w:tcW w:w="667" w:type="dxa"/>
                <w:tcBorders>
                  <w:top w:val="single" w:sz="4" w:space="0" w:color="auto"/>
                  <w:bottom w:val="single" w:sz="4" w:space="0" w:color="auto"/>
                  <w:right w:val="nil"/>
                </w:tcBorders>
                <w:shd w:val="clear" w:color="auto" w:fill="D9D9D9" w:themeFill="background1" w:themeFillShade="D9"/>
                <w:vAlign w:val="center"/>
              </w:tcPr>
              <w:p w14:paraId="62A66A3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54546F3" w14:textId="77777777" w:rsidR="000A7500" w:rsidRPr="00E131A3" w:rsidRDefault="000A7500" w:rsidP="00BC51ED">
                <w:pPr>
                  <w:jc w:val="both"/>
                  <w:rPr>
                    <w:rFonts w:ascii="Times New Roman" w:hAnsi="Times New Roman" w:cs="Times New Roman"/>
                    <w:sz w:val="20"/>
                    <w:szCs w:val="20"/>
                  </w:rPr>
                </w:pPr>
                <w:r>
                  <w:rPr>
                    <w:rFonts w:ascii="Times New Roman" w:hAnsi="Times New Roman" w:cs="Times New Roman"/>
                    <w:sz w:val="20"/>
                    <w:szCs w:val="20"/>
                  </w:rPr>
                  <w:t>Mid-Term Exam</w:t>
                </w:r>
              </w:p>
            </w:tc>
          </w:tr>
          <w:tr w:rsidR="000A7500" w:rsidRPr="00E131A3" w14:paraId="3F6ACAFB"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6D82E1A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5118CC84" w14:textId="77777777" w:rsidR="000A7500" w:rsidRPr="00D54E3C" w:rsidRDefault="000A7500" w:rsidP="00BC51ED">
                <w:pPr>
                  <w:pStyle w:val="TableParagraph"/>
                  <w:spacing w:line="232" w:lineRule="exact"/>
                  <w:jc w:val="both"/>
                  <w:rPr>
                    <w:sz w:val="20"/>
                  </w:rPr>
                </w:pPr>
                <w:r w:rsidRPr="00D54E3C">
                  <w:rPr>
                    <w:sz w:val="20"/>
                  </w:rPr>
                  <w:t>Factors</w:t>
                </w:r>
                <w:r w:rsidRPr="00D54E3C">
                  <w:rPr>
                    <w:spacing w:val="-1"/>
                    <w:sz w:val="20"/>
                  </w:rPr>
                  <w:t xml:space="preserve"> </w:t>
                </w:r>
                <w:r w:rsidRPr="00D54E3C">
                  <w:rPr>
                    <w:sz w:val="20"/>
                  </w:rPr>
                  <w:t>Affecting</w:t>
                </w:r>
                <w:r w:rsidRPr="00D54E3C">
                  <w:rPr>
                    <w:spacing w:val="-3"/>
                    <w:sz w:val="20"/>
                  </w:rPr>
                  <w:t xml:space="preserve"> </w:t>
                </w:r>
                <w:r w:rsidRPr="00D54E3C">
                  <w:rPr>
                    <w:sz w:val="20"/>
                  </w:rPr>
                  <w:t>Wound</w:t>
                </w:r>
                <w:r w:rsidRPr="00D54E3C">
                  <w:rPr>
                    <w:spacing w:val="-3"/>
                    <w:sz w:val="20"/>
                  </w:rPr>
                  <w:t xml:space="preserve"> </w:t>
                </w:r>
                <w:r w:rsidRPr="00D54E3C">
                  <w:rPr>
                    <w:sz w:val="20"/>
                  </w:rPr>
                  <w:t>Healing</w:t>
                </w:r>
              </w:p>
            </w:tc>
          </w:tr>
          <w:tr w:rsidR="000A7500" w:rsidRPr="00E131A3" w14:paraId="2E51AC54"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7EF9CFA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tcPr>
              <w:p w14:paraId="50A03D04" w14:textId="77777777" w:rsidR="000A7500" w:rsidRPr="00D54E3C" w:rsidRDefault="000A7500" w:rsidP="00BC51ED">
                <w:pPr>
                  <w:pStyle w:val="TableParagraph"/>
                  <w:spacing w:line="234" w:lineRule="exact"/>
                  <w:jc w:val="both"/>
                  <w:rPr>
                    <w:sz w:val="20"/>
                  </w:rPr>
                </w:pPr>
                <w:r w:rsidRPr="00D54E3C">
                  <w:rPr>
                    <w:sz w:val="20"/>
                  </w:rPr>
                  <w:t>Types</w:t>
                </w:r>
                <w:r w:rsidRPr="00D54E3C">
                  <w:rPr>
                    <w:spacing w:val="-2"/>
                    <w:sz w:val="20"/>
                  </w:rPr>
                  <w:t xml:space="preserve"> </w:t>
                </w:r>
                <w:r w:rsidRPr="00D54E3C">
                  <w:rPr>
                    <w:sz w:val="20"/>
                  </w:rPr>
                  <w:t>of</w:t>
                </w:r>
                <w:r w:rsidRPr="00D54E3C">
                  <w:rPr>
                    <w:spacing w:val="-2"/>
                    <w:sz w:val="20"/>
                  </w:rPr>
                  <w:t xml:space="preserve"> </w:t>
                </w:r>
                <w:r w:rsidRPr="00D54E3C">
                  <w:rPr>
                    <w:sz w:val="20"/>
                  </w:rPr>
                  <w:t>Wound</w:t>
                </w:r>
                <w:r w:rsidRPr="00D54E3C">
                  <w:rPr>
                    <w:spacing w:val="-2"/>
                    <w:sz w:val="20"/>
                  </w:rPr>
                  <w:t xml:space="preserve"> </w:t>
                </w:r>
                <w:r w:rsidRPr="00D54E3C">
                  <w:rPr>
                    <w:sz w:val="20"/>
                  </w:rPr>
                  <w:t>Healing</w:t>
                </w:r>
                <w:r w:rsidRPr="00D54E3C">
                  <w:rPr>
                    <w:spacing w:val="-5"/>
                    <w:sz w:val="20"/>
                  </w:rPr>
                  <w:t xml:space="preserve"> </w:t>
                </w:r>
                <w:r w:rsidRPr="00D54E3C">
                  <w:rPr>
                    <w:sz w:val="20"/>
                  </w:rPr>
                  <w:t>(Primary,</w:t>
                </w:r>
                <w:r w:rsidRPr="00D54E3C">
                  <w:rPr>
                    <w:spacing w:val="-1"/>
                    <w:sz w:val="20"/>
                  </w:rPr>
                  <w:t xml:space="preserve"> </w:t>
                </w:r>
                <w:r w:rsidRPr="00D54E3C">
                  <w:rPr>
                    <w:sz w:val="20"/>
                  </w:rPr>
                  <w:t>Secondary,</w:t>
                </w:r>
                <w:r w:rsidRPr="00D54E3C">
                  <w:rPr>
                    <w:spacing w:val="-2"/>
                    <w:sz w:val="20"/>
                  </w:rPr>
                  <w:t xml:space="preserve"> </w:t>
                </w:r>
                <w:r w:rsidRPr="00D54E3C">
                  <w:rPr>
                    <w:sz w:val="20"/>
                  </w:rPr>
                  <w:t>Tertiary</w:t>
                </w:r>
                <w:r w:rsidRPr="00D54E3C">
                  <w:rPr>
                    <w:spacing w:val="-5"/>
                    <w:sz w:val="20"/>
                  </w:rPr>
                  <w:t xml:space="preserve"> </w:t>
                </w:r>
                <w:r w:rsidRPr="00D54E3C">
                  <w:rPr>
                    <w:sz w:val="20"/>
                  </w:rPr>
                  <w:t>Healing)</w:t>
                </w:r>
              </w:p>
            </w:tc>
          </w:tr>
          <w:tr w:rsidR="000A7500" w:rsidRPr="00E131A3" w14:paraId="177BEC76"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0E4CDF3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tcPr>
              <w:p w14:paraId="361D275D" w14:textId="77777777" w:rsidR="000A7500" w:rsidRPr="00D54E3C" w:rsidRDefault="000A7500" w:rsidP="00BC51ED">
                <w:pPr>
                  <w:pStyle w:val="TableParagraph"/>
                  <w:spacing w:line="246" w:lineRule="exact"/>
                  <w:jc w:val="both"/>
                  <w:rPr>
                    <w:sz w:val="20"/>
                  </w:rPr>
                </w:pPr>
                <w:r w:rsidRPr="00D54E3C">
                  <w:rPr>
                    <w:sz w:val="20"/>
                  </w:rPr>
                  <w:t>Wound</w:t>
                </w:r>
                <w:r w:rsidRPr="00D54E3C">
                  <w:rPr>
                    <w:spacing w:val="12"/>
                    <w:sz w:val="20"/>
                  </w:rPr>
                  <w:t xml:space="preserve"> </w:t>
                </w:r>
                <w:r w:rsidRPr="00D54E3C">
                  <w:rPr>
                    <w:sz w:val="20"/>
                  </w:rPr>
                  <w:t>Care</w:t>
                </w:r>
                <w:r w:rsidRPr="00D54E3C">
                  <w:rPr>
                    <w:spacing w:val="12"/>
                    <w:sz w:val="20"/>
                  </w:rPr>
                  <w:t xml:space="preserve"> </w:t>
                </w:r>
                <w:r w:rsidRPr="00D54E3C">
                  <w:rPr>
                    <w:sz w:val="20"/>
                  </w:rPr>
                  <w:t>Products</w:t>
                </w:r>
                <w:r w:rsidRPr="00D54E3C">
                  <w:rPr>
                    <w:spacing w:val="13"/>
                    <w:sz w:val="20"/>
                  </w:rPr>
                  <w:t xml:space="preserve"> </w:t>
                </w:r>
                <w:r w:rsidRPr="00D54E3C">
                  <w:rPr>
                    <w:sz w:val="20"/>
                  </w:rPr>
                  <w:t>(Hydrocolloids,</w:t>
                </w:r>
                <w:r w:rsidRPr="00D54E3C">
                  <w:rPr>
                    <w:spacing w:val="14"/>
                    <w:sz w:val="20"/>
                  </w:rPr>
                  <w:t xml:space="preserve"> </w:t>
                </w:r>
                <w:r w:rsidRPr="00D54E3C">
                  <w:rPr>
                    <w:sz w:val="20"/>
                  </w:rPr>
                  <w:t>hydrocollagens,</w:t>
                </w:r>
                <w:r w:rsidRPr="00D54E3C">
                  <w:rPr>
                    <w:spacing w:val="13"/>
                    <w:sz w:val="20"/>
                  </w:rPr>
                  <w:t xml:space="preserve"> </w:t>
                </w:r>
                <w:r w:rsidRPr="00D54E3C">
                  <w:rPr>
                    <w:sz w:val="20"/>
                  </w:rPr>
                  <w:t>alginates,</w:t>
                </w:r>
                <w:r w:rsidRPr="00D54E3C">
                  <w:rPr>
                    <w:spacing w:val="9"/>
                    <w:sz w:val="20"/>
                  </w:rPr>
                  <w:t xml:space="preserve"> </w:t>
                </w:r>
                <w:r w:rsidRPr="00D54E3C">
                  <w:rPr>
                    <w:sz w:val="20"/>
                  </w:rPr>
                  <w:t>tissue</w:t>
                </w:r>
                <w:r w:rsidRPr="00D54E3C">
                  <w:rPr>
                    <w:spacing w:val="11"/>
                    <w:sz w:val="20"/>
                  </w:rPr>
                  <w:t xml:space="preserve"> </w:t>
                </w:r>
                <w:r w:rsidRPr="00D54E3C">
                  <w:rPr>
                    <w:sz w:val="20"/>
                  </w:rPr>
                  <w:t>equivalent</w:t>
                </w:r>
                <w:r w:rsidRPr="00D54E3C">
                  <w:rPr>
                    <w:spacing w:val="13"/>
                    <w:sz w:val="20"/>
                  </w:rPr>
                  <w:t xml:space="preserve"> </w:t>
                </w:r>
                <w:r w:rsidRPr="00D54E3C">
                  <w:rPr>
                    <w:sz w:val="20"/>
                  </w:rPr>
                  <w:t>wound</w:t>
                </w:r>
                <w:r w:rsidRPr="00D54E3C">
                  <w:rPr>
                    <w:spacing w:val="12"/>
                    <w:sz w:val="20"/>
                  </w:rPr>
                  <w:t xml:space="preserve"> </w:t>
                </w:r>
                <w:r w:rsidRPr="00D54E3C">
                  <w:rPr>
                    <w:sz w:val="20"/>
                  </w:rPr>
                  <w:t>care</w:t>
                </w:r>
                <w:r>
                  <w:rPr>
                    <w:sz w:val="20"/>
                  </w:rPr>
                  <w:t xml:space="preserve"> </w:t>
                </w:r>
                <w:r w:rsidRPr="00D54E3C">
                  <w:rPr>
                    <w:sz w:val="20"/>
                  </w:rPr>
                  <w:t>products,</w:t>
                </w:r>
                <w:r w:rsidRPr="00D54E3C">
                  <w:rPr>
                    <w:spacing w:val="-2"/>
                    <w:sz w:val="20"/>
                  </w:rPr>
                  <w:t xml:space="preserve"> </w:t>
                </w:r>
                <w:r w:rsidRPr="00D54E3C">
                  <w:rPr>
                    <w:sz w:val="20"/>
                  </w:rPr>
                  <w:t>growth</w:t>
                </w:r>
                <w:r w:rsidRPr="00D54E3C">
                  <w:rPr>
                    <w:spacing w:val="-1"/>
                    <w:sz w:val="20"/>
                  </w:rPr>
                  <w:t xml:space="preserve"> </w:t>
                </w:r>
                <w:r w:rsidRPr="00D54E3C">
                  <w:rPr>
                    <w:sz w:val="20"/>
                  </w:rPr>
                  <w:t>factors,</w:t>
                </w:r>
                <w:r w:rsidRPr="00D54E3C">
                  <w:rPr>
                    <w:spacing w:val="-3"/>
                    <w:sz w:val="20"/>
                  </w:rPr>
                  <w:t xml:space="preserve"> </w:t>
                </w:r>
                <w:r w:rsidRPr="00D54E3C">
                  <w:rPr>
                    <w:sz w:val="20"/>
                  </w:rPr>
                  <w:t>etc.)</w:t>
                </w:r>
              </w:p>
            </w:tc>
          </w:tr>
          <w:tr w:rsidR="000A7500" w:rsidRPr="00E131A3" w14:paraId="5B17DC9F"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082B1DE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tcPr>
              <w:p w14:paraId="7926A86A" w14:textId="77777777" w:rsidR="000A7500" w:rsidRPr="00D54E3C" w:rsidRDefault="000A7500" w:rsidP="00BC51ED">
                <w:pPr>
                  <w:pStyle w:val="TableParagraph"/>
                  <w:spacing w:line="246" w:lineRule="exact"/>
                  <w:jc w:val="both"/>
                  <w:rPr>
                    <w:sz w:val="20"/>
                  </w:rPr>
                </w:pPr>
                <w:r w:rsidRPr="00D54E3C">
                  <w:rPr>
                    <w:sz w:val="20"/>
                  </w:rPr>
                  <w:t>New</w:t>
                </w:r>
                <w:r w:rsidRPr="00D54E3C">
                  <w:rPr>
                    <w:spacing w:val="-2"/>
                    <w:sz w:val="20"/>
                  </w:rPr>
                  <w:t xml:space="preserve"> </w:t>
                </w:r>
                <w:r w:rsidRPr="00D54E3C">
                  <w:rPr>
                    <w:sz w:val="20"/>
                  </w:rPr>
                  <w:t>Technologies</w:t>
                </w:r>
                <w:r w:rsidRPr="00D54E3C">
                  <w:rPr>
                    <w:spacing w:val="-3"/>
                    <w:sz w:val="20"/>
                  </w:rPr>
                  <w:t xml:space="preserve"> </w:t>
                </w:r>
                <w:r w:rsidRPr="00D54E3C">
                  <w:rPr>
                    <w:sz w:val="20"/>
                  </w:rPr>
                  <w:t>in</w:t>
                </w:r>
                <w:r w:rsidRPr="00D54E3C">
                  <w:rPr>
                    <w:spacing w:val="-1"/>
                    <w:sz w:val="20"/>
                  </w:rPr>
                  <w:t xml:space="preserve"> </w:t>
                </w:r>
                <w:r w:rsidRPr="00D54E3C">
                  <w:rPr>
                    <w:sz w:val="20"/>
                  </w:rPr>
                  <w:t>Wound</w:t>
                </w:r>
                <w:r w:rsidRPr="00D54E3C">
                  <w:rPr>
                    <w:spacing w:val="-1"/>
                    <w:sz w:val="20"/>
                  </w:rPr>
                  <w:t xml:space="preserve"> </w:t>
                </w:r>
                <w:r w:rsidRPr="00D54E3C">
                  <w:rPr>
                    <w:sz w:val="20"/>
                  </w:rPr>
                  <w:t>Care</w:t>
                </w:r>
                <w:r w:rsidRPr="00D54E3C">
                  <w:rPr>
                    <w:spacing w:val="-3"/>
                    <w:sz w:val="20"/>
                  </w:rPr>
                  <w:t xml:space="preserve"> </w:t>
                </w:r>
                <w:r w:rsidRPr="00D54E3C">
                  <w:rPr>
                    <w:sz w:val="20"/>
                  </w:rPr>
                  <w:t>(VAC,</w:t>
                </w:r>
                <w:r w:rsidRPr="00D54E3C">
                  <w:rPr>
                    <w:spacing w:val="-1"/>
                    <w:sz w:val="20"/>
                  </w:rPr>
                  <w:t xml:space="preserve"> </w:t>
                </w:r>
                <w:r w:rsidRPr="00D54E3C">
                  <w:rPr>
                    <w:sz w:val="20"/>
                  </w:rPr>
                  <w:t>Hyperbaric</w:t>
                </w:r>
                <w:r w:rsidRPr="00D54E3C">
                  <w:rPr>
                    <w:spacing w:val="-3"/>
                    <w:sz w:val="20"/>
                  </w:rPr>
                  <w:t xml:space="preserve"> </w:t>
                </w:r>
                <w:r w:rsidRPr="00D54E3C">
                  <w:rPr>
                    <w:sz w:val="20"/>
                  </w:rPr>
                  <w:t>oxygen</w:t>
                </w:r>
                <w:r w:rsidRPr="00D54E3C">
                  <w:rPr>
                    <w:spacing w:val="-1"/>
                    <w:sz w:val="20"/>
                  </w:rPr>
                  <w:t xml:space="preserve"> </w:t>
                </w:r>
                <w:r w:rsidRPr="00D54E3C">
                  <w:rPr>
                    <w:sz w:val="20"/>
                  </w:rPr>
                  <w:t>therapy,</w:t>
                </w:r>
                <w:r w:rsidRPr="00D54E3C">
                  <w:rPr>
                    <w:spacing w:val="-1"/>
                    <w:sz w:val="20"/>
                  </w:rPr>
                  <w:t xml:space="preserve"> </w:t>
                </w:r>
                <w:r w:rsidRPr="00D54E3C">
                  <w:rPr>
                    <w:sz w:val="20"/>
                  </w:rPr>
                  <w:t>Ozone</w:t>
                </w:r>
                <w:r w:rsidRPr="00D54E3C">
                  <w:rPr>
                    <w:spacing w:val="-2"/>
                    <w:sz w:val="20"/>
                  </w:rPr>
                  <w:t xml:space="preserve"> </w:t>
                </w:r>
                <w:r w:rsidRPr="00D54E3C">
                  <w:rPr>
                    <w:sz w:val="20"/>
                  </w:rPr>
                  <w:t>therapy,</w:t>
                </w:r>
                <w:r w:rsidRPr="00D54E3C">
                  <w:rPr>
                    <w:spacing w:val="-1"/>
                    <w:sz w:val="20"/>
                  </w:rPr>
                  <w:t xml:space="preserve"> </w:t>
                </w:r>
                <w:r w:rsidRPr="00D54E3C">
                  <w:rPr>
                    <w:sz w:val="20"/>
                  </w:rPr>
                  <w:t>Larva</w:t>
                </w:r>
                <w:r>
                  <w:rPr>
                    <w:sz w:val="20"/>
                  </w:rPr>
                  <w:t xml:space="preserve"> </w:t>
                </w:r>
                <w:r w:rsidRPr="00D54E3C">
                  <w:rPr>
                    <w:sz w:val="20"/>
                  </w:rPr>
                  <w:t>therapy</w:t>
                </w:r>
                <w:r w:rsidRPr="00D54E3C">
                  <w:rPr>
                    <w:spacing w:val="-2"/>
                    <w:sz w:val="20"/>
                  </w:rPr>
                  <w:t xml:space="preserve"> </w:t>
                </w:r>
                <w:r w:rsidRPr="00D54E3C">
                  <w:rPr>
                    <w:sz w:val="20"/>
                  </w:rPr>
                  <w:t>etc.)</w:t>
                </w:r>
              </w:p>
            </w:tc>
          </w:tr>
          <w:tr w:rsidR="000A7500" w:rsidRPr="00E131A3" w14:paraId="4B4084ED"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3D77B22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tcPr>
              <w:p w14:paraId="33FB5033" w14:textId="77777777" w:rsidR="000A7500" w:rsidRPr="00D54E3C" w:rsidRDefault="000A7500" w:rsidP="00BC51ED">
                <w:pPr>
                  <w:pStyle w:val="TableParagraph"/>
                  <w:spacing w:line="234" w:lineRule="exact"/>
                  <w:jc w:val="both"/>
                  <w:rPr>
                    <w:sz w:val="20"/>
                  </w:rPr>
                </w:pPr>
                <w:r w:rsidRPr="00D54E3C">
                  <w:rPr>
                    <w:sz w:val="20"/>
                  </w:rPr>
                  <w:t>Stoma</w:t>
                </w:r>
                <w:r w:rsidRPr="00D54E3C">
                  <w:rPr>
                    <w:spacing w:val="-2"/>
                    <w:sz w:val="20"/>
                  </w:rPr>
                  <w:t xml:space="preserve"> </w:t>
                </w:r>
                <w:r w:rsidRPr="00D54E3C">
                  <w:rPr>
                    <w:sz w:val="20"/>
                  </w:rPr>
                  <w:t>Care</w:t>
                </w:r>
                <w:r w:rsidRPr="00D54E3C">
                  <w:rPr>
                    <w:spacing w:val="-1"/>
                    <w:sz w:val="20"/>
                  </w:rPr>
                  <w:t xml:space="preserve"> </w:t>
                </w:r>
                <w:r w:rsidRPr="00D54E3C">
                  <w:rPr>
                    <w:sz w:val="20"/>
                  </w:rPr>
                  <w:t>Products</w:t>
                </w:r>
                <w:r w:rsidRPr="00D54E3C">
                  <w:rPr>
                    <w:spacing w:val="-2"/>
                    <w:sz w:val="20"/>
                  </w:rPr>
                  <w:t xml:space="preserve"> </w:t>
                </w:r>
                <w:r w:rsidRPr="00D54E3C">
                  <w:rPr>
                    <w:sz w:val="20"/>
                  </w:rPr>
                  <w:t>and</w:t>
                </w:r>
                <w:r w:rsidRPr="00D54E3C">
                  <w:rPr>
                    <w:spacing w:val="-1"/>
                    <w:sz w:val="20"/>
                  </w:rPr>
                  <w:t xml:space="preserve"> </w:t>
                </w:r>
                <w:r w:rsidRPr="00D54E3C">
                  <w:rPr>
                    <w:sz w:val="20"/>
                  </w:rPr>
                  <w:t>New</w:t>
                </w:r>
                <w:r w:rsidRPr="00D54E3C">
                  <w:rPr>
                    <w:spacing w:val="-1"/>
                    <w:sz w:val="20"/>
                  </w:rPr>
                  <w:t xml:space="preserve"> </w:t>
                </w:r>
                <w:r w:rsidRPr="00D54E3C">
                  <w:rPr>
                    <w:sz w:val="20"/>
                  </w:rPr>
                  <w:t>Technologies</w:t>
                </w:r>
                <w:r w:rsidRPr="00D54E3C">
                  <w:rPr>
                    <w:spacing w:val="-4"/>
                    <w:sz w:val="20"/>
                  </w:rPr>
                  <w:t xml:space="preserve"> </w:t>
                </w:r>
                <w:r w:rsidRPr="00D54E3C">
                  <w:rPr>
                    <w:sz w:val="20"/>
                  </w:rPr>
                  <w:t>in</w:t>
                </w:r>
                <w:r w:rsidRPr="00D54E3C">
                  <w:rPr>
                    <w:spacing w:val="-1"/>
                    <w:sz w:val="20"/>
                  </w:rPr>
                  <w:t xml:space="preserve"> </w:t>
                </w:r>
                <w:r w:rsidRPr="00D54E3C">
                  <w:rPr>
                    <w:sz w:val="20"/>
                  </w:rPr>
                  <w:t>Stoma</w:t>
                </w:r>
                <w:r w:rsidRPr="00D54E3C">
                  <w:rPr>
                    <w:spacing w:val="-1"/>
                    <w:sz w:val="20"/>
                  </w:rPr>
                  <w:t xml:space="preserve"> </w:t>
                </w:r>
                <w:r w:rsidRPr="00D54E3C">
                  <w:rPr>
                    <w:sz w:val="20"/>
                  </w:rPr>
                  <w:t>Care</w:t>
                </w:r>
              </w:p>
            </w:tc>
          </w:tr>
          <w:tr w:rsidR="000A7500" w:rsidRPr="00E131A3" w14:paraId="5D93F9E3"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05384E1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tcPr>
              <w:p w14:paraId="5C199C74" w14:textId="77777777" w:rsidR="000A7500" w:rsidRPr="00D54E3C" w:rsidRDefault="000A7500" w:rsidP="00BC51ED">
                <w:pPr>
                  <w:pStyle w:val="TableParagraph"/>
                  <w:spacing w:line="231" w:lineRule="exact"/>
                  <w:jc w:val="both"/>
                  <w:rPr>
                    <w:sz w:val="20"/>
                  </w:rPr>
                </w:pPr>
                <w:r w:rsidRPr="00D54E3C">
                  <w:rPr>
                    <w:sz w:val="20"/>
                  </w:rPr>
                  <w:t>Venous</w:t>
                </w:r>
                <w:r w:rsidRPr="00D54E3C">
                  <w:rPr>
                    <w:spacing w:val="-3"/>
                    <w:sz w:val="20"/>
                  </w:rPr>
                  <w:t xml:space="preserve"> </w:t>
                </w:r>
                <w:r w:rsidRPr="00D54E3C">
                  <w:rPr>
                    <w:sz w:val="20"/>
                  </w:rPr>
                  <w:t>and</w:t>
                </w:r>
                <w:r w:rsidRPr="00D54E3C">
                  <w:rPr>
                    <w:spacing w:val="-2"/>
                    <w:sz w:val="20"/>
                  </w:rPr>
                  <w:t xml:space="preserve"> </w:t>
                </w:r>
                <w:r w:rsidRPr="00D54E3C">
                  <w:rPr>
                    <w:sz w:val="20"/>
                  </w:rPr>
                  <w:t>Arterial</w:t>
                </w:r>
                <w:r w:rsidRPr="00D54E3C">
                  <w:rPr>
                    <w:spacing w:val="-1"/>
                    <w:sz w:val="20"/>
                  </w:rPr>
                  <w:t xml:space="preserve"> </w:t>
                </w:r>
                <w:r w:rsidRPr="00D54E3C">
                  <w:rPr>
                    <w:sz w:val="20"/>
                  </w:rPr>
                  <w:t>Wounds</w:t>
                </w:r>
                <w:r w:rsidRPr="00D54E3C">
                  <w:rPr>
                    <w:spacing w:val="-3"/>
                    <w:sz w:val="20"/>
                  </w:rPr>
                  <w:t xml:space="preserve"> </w:t>
                </w:r>
                <w:r w:rsidRPr="00D54E3C">
                  <w:rPr>
                    <w:sz w:val="20"/>
                  </w:rPr>
                  <w:t>and</w:t>
                </w:r>
                <w:r w:rsidRPr="00D54E3C">
                  <w:rPr>
                    <w:spacing w:val="-2"/>
                    <w:sz w:val="20"/>
                  </w:rPr>
                  <w:t xml:space="preserve"> </w:t>
                </w:r>
                <w:r w:rsidRPr="00D54E3C">
                  <w:rPr>
                    <w:sz w:val="20"/>
                  </w:rPr>
                  <w:t>Nursing</w:t>
                </w:r>
                <w:r w:rsidRPr="00D54E3C">
                  <w:rPr>
                    <w:spacing w:val="-5"/>
                    <w:sz w:val="20"/>
                  </w:rPr>
                  <w:t xml:space="preserve"> </w:t>
                </w:r>
                <w:r w:rsidRPr="00D54E3C">
                  <w:rPr>
                    <w:sz w:val="20"/>
                  </w:rPr>
                  <w:t>Approaches</w:t>
                </w:r>
                <w:r w:rsidRPr="00D54E3C">
                  <w:rPr>
                    <w:spacing w:val="-4"/>
                    <w:sz w:val="20"/>
                  </w:rPr>
                  <w:t xml:space="preserve"> </w:t>
                </w:r>
                <w:r w:rsidRPr="00D54E3C">
                  <w:rPr>
                    <w:sz w:val="20"/>
                  </w:rPr>
                  <w:t>(inelastic</w:t>
                </w:r>
                <w:r w:rsidRPr="00D54E3C">
                  <w:rPr>
                    <w:spacing w:val="-2"/>
                    <w:sz w:val="20"/>
                  </w:rPr>
                  <w:t xml:space="preserve"> </w:t>
                </w:r>
                <w:r w:rsidRPr="00D54E3C">
                  <w:rPr>
                    <w:sz w:val="20"/>
                  </w:rPr>
                  <w:t>pressure</w:t>
                </w:r>
                <w:r w:rsidRPr="00D54E3C">
                  <w:rPr>
                    <w:spacing w:val="-3"/>
                    <w:sz w:val="20"/>
                  </w:rPr>
                  <w:t xml:space="preserve"> </w:t>
                </w:r>
                <w:r w:rsidRPr="00D54E3C">
                  <w:rPr>
                    <w:sz w:val="20"/>
                  </w:rPr>
                  <w:t>application</w:t>
                </w:r>
                <w:r w:rsidRPr="00D54E3C">
                  <w:rPr>
                    <w:spacing w:val="-2"/>
                    <w:sz w:val="20"/>
                  </w:rPr>
                  <w:t xml:space="preserve"> </w:t>
                </w:r>
                <w:r w:rsidRPr="00D54E3C">
                  <w:rPr>
                    <w:sz w:val="20"/>
                  </w:rPr>
                  <w:t>etc.)</w:t>
                </w:r>
              </w:p>
            </w:tc>
          </w:tr>
          <w:tr w:rsidR="000A7500" w:rsidRPr="00E131A3" w14:paraId="436CBBF7"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10E65AF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703BDBD0" w14:textId="77777777" w:rsidR="000A7500" w:rsidRPr="00D54E3C" w:rsidRDefault="000A7500" w:rsidP="00BC51ED">
                <w:pPr>
                  <w:pStyle w:val="TableParagraph"/>
                  <w:spacing w:line="234" w:lineRule="exact"/>
                  <w:jc w:val="both"/>
                  <w:rPr>
                    <w:sz w:val="20"/>
                  </w:rPr>
                </w:pPr>
                <w:r w:rsidRPr="00D54E3C">
                  <w:rPr>
                    <w:sz w:val="20"/>
                  </w:rPr>
                  <w:t>Diabetic</w:t>
                </w:r>
                <w:r w:rsidRPr="00D54E3C">
                  <w:rPr>
                    <w:spacing w:val="-3"/>
                    <w:sz w:val="20"/>
                  </w:rPr>
                  <w:t xml:space="preserve"> </w:t>
                </w:r>
                <w:r w:rsidRPr="00D54E3C">
                  <w:rPr>
                    <w:sz w:val="20"/>
                  </w:rPr>
                  <w:t>Foot</w:t>
                </w:r>
                <w:r w:rsidRPr="00D54E3C">
                  <w:rPr>
                    <w:spacing w:val="-2"/>
                    <w:sz w:val="20"/>
                  </w:rPr>
                  <w:t xml:space="preserve"> </w:t>
                </w:r>
                <w:r w:rsidRPr="00D54E3C">
                  <w:rPr>
                    <w:sz w:val="20"/>
                  </w:rPr>
                  <w:t>Wounds</w:t>
                </w:r>
                <w:r w:rsidRPr="00D54E3C">
                  <w:rPr>
                    <w:spacing w:val="-1"/>
                    <w:sz w:val="20"/>
                  </w:rPr>
                  <w:t xml:space="preserve"> </w:t>
                </w:r>
                <w:r w:rsidRPr="00D54E3C">
                  <w:rPr>
                    <w:sz w:val="20"/>
                  </w:rPr>
                  <w:t>and</w:t>
                </w:r>
                <w:r w:rsidRPr="00D54E3C">
                  <w:rPr>
                    <w:spacing w:val="-3"/>
                    <w:sz w:val="20"/>
                  </w:rPr>
                  <w:t xml:space="preserve"> </w:t>
                </w:r>
                <w:r w:rsidRPr="00D54E3C">
                  <w:rPr>
                    <w:sz w:val="20"/>
                  </w:rPr>
                  <w:t>Nursing</w:t>
                </w:r>
                <w:r w:rsidRPr="00D54E3C">
                  <w:rPr>
                    <w:spacing w:val="-4"/>
                    <w:sz w:val="20"/>
                  </w:rPr>
                  <w:t xml:space="preserve"> </w:t>
                </w:r>
                <w:r w:rsidRPr="00D54E3C">
                  <w:rPr>
                    <w:sz w:val="20"/>
                  </w:rPr>
                  <w:t>Approaches</w:t>
                </w:r>
              </w:p>
            </w:tc>
          </w:tr>
          <w:tr w:rsidR="000A7500" w:rsidRPr="00E131A3" w14:paraId="5BCD6E90" w14:textId="77777777" w:rsidTr="00BC51ED">
            <w:trPr>
              <w:trHeight w:val="227"/>
            </w:trPr>
            <w:tc>
              <w:tcPr>
                <w:tcW w:w="667" w:type="dxa"/>
                <w:tcBorders>
                  <w:top w:val="single" w:sz="4" w:space="0" w:color="auto"/>
                  <w:bottom w:val="single" w:sz="12" w:space="0" w:color="auto"/>
                  <w:right w:val="nil"/>
                </w:tcBorders>
                <w:shd w:val="clear" w:color="auto" w:fill="D9D9D9" w:themeFill="background1" w:themeFillShade="D9"/>
                <w:vAlign w:val="center"/>
              </w:tcPr>
              <w:p w14:paraId="3D73C0E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1CBB62E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73176AD1"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4AB6CAD7" w14:textId="77777777" w:rsidTr="00BC51ED">
            <w:trPr>
              <w:trHeight w:val="20"/>
            </w:trPr>
            <w:tc>
              <w:tcPr>
                <w:tcW w:w="9624" w:type="dxa"/>
                <w:gridSpan w:val="4"/>
                <w:shd w:val="clear" w:color="auto" w:fill="FAE0D0" w:themeFill="accent4" w:themeFillTint="33"/>
                <w:vAlign w:val="center"/>
              </w:tcPr>
              <w:p w14:paraId="6469D25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361CCEAB" w14:textId="77777777" w:rsidTr="00BC51ED">
            <w:trPr>
              <w:trHeight w:val="20"/>
            </w:trPr>
            <w:tc>
              <w:tcPr>
                <w:tcW w:w="5797" w:type="dxa"/>
                <w:shd w:val="clear" w:color="auto" w:fill="FAE0D0" w:themeFill="accent4" w:themeFillTint="33"/>
                <w:vAlign w:val="center"/>
              </w:tcPr>
              <w:p w14:paraId="61906A4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7C4A0D4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3FEBE3F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5796252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57A29883" w14:textId="77777777" w:rsidTr="00BC51ED">
            <w:trPr>
              <w:trHeight w:val="20"/>
            </w:trPr>
            <w:tc>
              <w:tcPr>
                <w:tcW w:w="5797" w:type="dxa"/>
                <w:shd w:val="clear" w:color="auto" w:fill="FFFFFF" w:themeFill="background1"/>
                <w:vAlign w:val="center"/>
              </w:tcPr>
              <w:p w14:paraId="0A314D1E"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Course Time (number of course hours per week)</w:t>
                </w:r>
              </w:p>
            </w:tc>
            <w:tc>
              <w:tcPr>
                <w:tcW w:w="1275" w:type="dxa"/>
                <w:shd w:val="clear" w:color="auto" w:fill="FFFFFF" w:themeFill="background1"/>
                <w:vAlign w:val="center"/>
              </w:tcPr>
              <w:p w14:paraId="206826F5"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c>
              <w:tcPr>
                <w:tcW w:w="1276" w:type="dxa"/>
                <w:shd w:val="clear" w:color="auto" w:fill="FFFFFF" w:themeFill="background1"/>
                <w:vAlign w:val="center"/>
              </w:tcPr>
              <w:p w14:paraId="56AB3B2D"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2</w:t>
                </w:r>
              </w:p>
            </w:tc>
            <w:tc>
              <w:tcPr>
                <w:tcW w:w="1276" w:type="dxa"/>
                <w:shd w:val="clear" w:color="auto" w:fill="FFFFFF" w:themeFill="background1"/>
                <w:vAlign w:val="center"/>
              </w:tcPr>
              <w:p w14:paraId="020A13B4"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28</w:t>
                </w:r>
              </w:p>
            </w:tc>
          </w:tr>
          <w:tr w:rsidR="000A7500" w:rsidRPr="00E131A3" w14:paraId="3FA243FA" w14:textId="77777777" w:rsidTr="00BC51ED">
            <w:trPr>
              <w:trHeight w:val="20"/>
            </w:trPr>
            <w:tc>
              <w:tcPr>
                <w:tcW w:w="5797" w:type="dxa"/>
                <w:shd w:val="clear" w:color="auto" w:fill="FFFFFF" w:themeFill="background1"/>
                <w:vAlign w:val="center"/>
              </w:tcPr>
              <w:p w14:paraId="13C1B54F"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Classroom Studying Time (review, reinforcing, prestudy,….)</w:t>
                </w:r>
              </w:p>
            </w:tc>
            <w:tc>
              <w:tcPr>
                <w:tcW w:w="1275" w:type="dxa"/>
                <w:shd w:val="clear" w:color="auto" w:fill="FFFFFF" w:themeFill="background1"/>
                <w:vAlign w:val="center"/>
              </w:tcPr>
              <w:p w14:paraId="09554868"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7C773CE"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9B27E41" w14:textId="77777777" w:rsidR="000A7500" w:rsidRPr="00D54E3C" w:rsidRDefault="000A7500" w:rsidP="00BC51ED">
                <w:pPr>
                  <w:jc w:val="center"/>
                  <w:rPr>
                    <w:rFonts w:ascii="Times New Roman" w:hAnsi="Times New Roman" w:cs="Times New Roman"/>
                    <w:sz w:val="20"/>
                    <w:szCs w:val="20"/>
                  </w:rPr>
                </w:pPr>
              </w:p>
            </w:tc>
          </w:tr>
          <w:tr w:rsidR="000A7500" w:rsidRPr="00E131A3" w14:paraId="5454CD35" w14:textId="77777777" w:rsidTr="00BC51ED">
            <w:trPr>
              <w:trHeight w:val="20"/>
            </w:trPr>
            <w:tc>
              <w:tcPr>
                <w:tcW w:w="5797" w:type="dxa"/>
                <w:shd w:val="clear" w:color="auto" w:fill="FFFFFF" w:themeFill="background1"/>
                <w:vAlign w:val="center"/>
              </w:tcPr>
              <w:p w14:paraId="4F16A8C8"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Homework</w:t>
                </w:r>
              </w:p>
            </w:tc>
            <w:tc>
              <w:tcPr>
                <w:tcW w:w="1275" w:type="dxa"/>
                <w:shd w:val="clear" w:color="auto" w:fill="FFFFFF" w:themeFill="background1"/>
                <w:vAlign w:val="center"/>
              </w:tcPr>
              <w:p w14:paraId="3355EE21"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29D29EE"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25E3CF1" w14:textId="77777777" w:rsidR="000A7500" w:rsidRPr="00D54E3C" w:rsidRDefault="000A7500" w:rsidP="00BC51ED">
                <w:pPr>
                  <w:jc w:val="center"/>
                  <w:rPr>
                    <w:rFonts w:ascii="Times New Roman" w:hAnsi="Times New Roman" w:cs="Times New Roman"/>
                    <w:sz w:val="20"/>
                    <w:szCs w:val="20"/>
                  </w:rPr>
                </w:pPr>
              </w:p>
            </w:tc>
          </w:tr>
          <w:tr w:rsidR="000A7500" w:rsidRPr="00E131A3" w14:paraId="6080CB9B" w14:textId="77777777" w:rsidTr="00BC51ED">
            <w:trPr>
              <w:trHeight w:val="20"/>
            </w:trPr>
            <w:tc>
              <w:tcPr>
                <w:tcW w:w="5797" w:type="dxa"/>
                <w:shd w:val="clear" w:color="auto" w:fill="FFFFFF" w:themeFill="background1"/>
                <w:vAlign w:val="center"/>
              </w:tcPr>
              <w:p w14:paraId="54514B0F"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Quiz Exam</w:t>
                </w:r>
              </w:p>
            </w:tc>
            <w:tc>
              <w:tcPr>
                <w:tcW w:w="1275" w:type="dxa"/>
                <w:shd w:val="clear" w:color="auto" w:fill="FFFFFF" w:themeFill="background1"/>
                <w:vAlign w:val="center"/>
              </w:tcPr>
              <w:p w14:paraId="4DB9725D"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E65338C"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B7772ED" w14:textId="77777777" w:rsidR="000A7500" w:rsidRPr="00D54E3C" w:rsidRDefault="000A7500" w:rsidP="00BC51ED">
                <w:pPr>
                  <w:jc w:val="center"/>
                  <w:rPr>
                    <w:rFonts w:ascii="Times New Roman" w:hAnsi="Times New Roman" w:cs="Times New Roman"/>
                    <w:sz w:val="20"/>
                    <w:szCs w:val="20"/>
                  </w:rPr>
                </w:pPr>
              </w:p>
            </w:tc>
          </w:tr>
          <w:tr w:rsidR="000A7500" w:rsidRPr="00E131A3" w14:paraId="781C1C9B" w14:textId="77777777" w:rsidTr="00BC51ED">
            <w:trPr>
              <w:trHeight w:val="20"/>
            </w:trPr>
            <w:tc>
              <w:tcPr>
                <w:tcW w:w="5797" w:type="dxa"/>
                <w:shd w:val="clear" w:color="auto" w:fill="FFFFFF" w:themeFill="background1"/>
                <w:vAlign w:val="center"/>
              </w:tcPr>
              <w:p w14:paraId="480FED86"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Studying for Quiz Exam</w:t>
                </w:r>
              </w:p>
            </w:tc>
            <w:tc>
              <w:tcPr>
                <w:tcW w:w="1275" w:type="dxa"/>
                <w:shd w:val="clear" w:color="auto" w:fill="FFFFFF" w:themeFill="background1"/>
                <w:vAlign w:val="center"/>
              </w:tcPr>
              <w:p w14:paraId="2617FCF5"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14FFD3A"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4B252B7" w14:textId="77777777" w:rsidR="000A7500" w:rsidRPr="00D54E3C" w:rsidRDefault="000A7500" w:rsidP="00BC51ED">
                <w:pPr>
                  <w:jc w:val="center"/>
                  <w:rPr>
                    <w:rFonts w:ascii="Times New Roman" w:hAnsi="Times New Roman" w:cs="Times New Roman"/>
                    <w:sz w:val="20"/>
                    <w:szCs w:val="20"/>
                  </w:rPr>
                </w:pPr>
              </w:p>
            </w:tc>
          </w:tr>
          <w:tr w:rsidR="000A7500" w:rsidRPr="00E131A3" w14:paraId="7D40DBF8" w14:textId="77777777" w:rsidTr="00BC51ED">
            <w:trPr>
              <w:trHeight w:val="20"/>
            </w:trPr>
            <w:tc>
              <w:tcPr>
                <w:tcW w:w="5797" w:type="dxa"/>
                <w:shd w:val="clear" w:color="auto" w:fill="FFFFFF" w:themeFill="background1"/>
                <w:vAlign w:val="center"/>
              </w:tcPr>
              <w:p w14:paraId="698261DD"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 xml:space="preserve">Oral exam </w:t>
                </w:r>
              </w:p>
            </w:tc>
            <w:tc>
              <w:tcPr>
                <w:tcW w:w="1275" w:type="dxa"/>
                <w:shd w:val="clear" w:color="auto" w:fill="FFFFFF" w:themeFill="background1"/>
                <w:vAlign w:val="center"/>
              </w:tcPr>
              <w:p w14:paraId="49F1495B"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897FB61"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993917B" w14:textId="77777777" w:rsidR="000A7500" w:rsidRPr="00D54E3C" w:rsidRDefault="000A7500" w:rsidP="00BC51ED">
                <w:pPr>
                  <w:jc w:val="center"/>
                  <w:rPr>
                    <w:rFonts w:ascii="Times New Roman" w:hAnsi="Times New Roman" w:cs="Times New Roman"/>
                    <w:sz w:val="20"/>
                    <w:szCs w:val="20"/>
                  </w:rPr>
                </w:pPr>
              </w:p>
            </w:tc>
          </w:tr>
          <w:tr w:rsidR="000A7500" w:rsidRPr="00E131A3" w14:paraId="00F6DB2C" w14:textId="77777777" w:rsidTr="00BC51ED">
            <w:trPr>
              <w:trHeight w:val="20"/>
            </w:trPr>
            <w:tc>
              <w:tcPr>
                <w:tcW w:w="5797" w:type="dxa"/>
                <w:shd w:val="clear" w:color="auto" w:fill="FFFFFF" w:themeFill="background1"/>
                <w:vAlign w:val="center"/>
              </w:tcPr>
              <w:p w14:paraId="3C43B374"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0C483472"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910C1F2"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2ED3429" w14:textId="77777777" w:rsidR="000A7500" w:rsidRPr="00D54E3C" w:rsidRDefault="000A7500" w:rsidP="00BC51ED">
                <w:pPr>
                  <w:jc w:val="center"/>
                  <w:rPr>
                    <w:rFonts w:ascii="Times New Roman" w:hAnsi="Times New Roman" w:cs="Times New Roman"/>
                    <w:sz w:val="20"/>
                    <w:szCs w:val="20"/>
                  </w:rPr>
                </w:pPr>
              </w:p>
            </w:tc>
          </w:tr>
          <w:tr w:rsidR="000A7500" w:rsidRPr="00E131A3" w14:paraId="771605B7" w14:textId="77777777" w:rsidTr="00BC51ED">
            <w:trPr>
              <w:trHeight w:val="20"/>
            </w:trPr>
            <w:tc>
              <w:tcPr>
                <w:tcW w:w="5797" w:type="dxa"/>
                <w:shd w:val="clear" w:color="auto" w:fill="FFFFFF" w:themeFill="background1"/>
                <w:vAlign w:val="center"/>
              </w:tcPr>
              <w:p w14:paraId="1942C509"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Report (Preparation and presentation time included)</w:t>
                </w:r>
              </w:p>
            </w:tc>
            <w:tc>
              <w:tcPr>
                <w:tcW w:w="1275" w:type="dxa"/>
                <w:shd w:val="clear" w:color="auto" w:fill="FFFFFF" w:themeFill="background1"/>
                <w:vAlign w:val="center"/>
              </w:tcPr>
              <w:p w14:paraId="318D9787"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FFAF04C"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8E1520F" w14:textId="77777777" w:rsidR="000A7500" w:rsidRPr="00D54E3C" w:rsidRDefault="000A7500" w:rsidP="00BC51ED">
                <w:pPr>
                  <w:jc w:val="center"/>
                  <w:rPr>
                    <w:rFonts w:ascii="Times New Roman" w:hAnsi="Times New Roman" w:cs="Times New Roman"/>
                    <w:sz w:val="20"/>
                    <w:szCs w:val="20"/>
                  </w:rPr>
                </w:pPr>
              </w:p>
            </w:tc>
          </w:tr>
          <w:tr w:rsidR="000A7500" w:rsidRPr="00E131A3" w14:paraId="76A06346" w14:textId="77777777" w:rsidTr="00BC51ED">
            <w:trPr>
              <w:trHeight w:val="20"/>
            </w:trPr>
            <w:tc>
              <w:tcPr>
                <w:tcW w:w="5797" w:type="dxa"/>
                <w:shd w:val="clear" w:color="auto" w:fill="FFFFFF" w:themeFill="background1"/>
                <w:vAlign w:val="center"/>
              </w:tcPr>
              <w:p w14:paraId="22E6343E"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Project (Preparation and presentation time included)</w:t>
                </w:r>
              </w:p>
            </w:tc>
            <w:tc>
              <w:tcPr>
                <w:tcW w:w="1275" w:type="dxa"/>
                <w:shd w:val="clear" w:color="auto" w:fill="FFFFFF" w:themeFill="background1"/>
                <w:vAlign w:val="center"/>
              </w:tcPr>
              <w:p w14:paraId="746F049D"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210EFEC"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ED1185C" w14:textId="77777777" w:rsidR="000A7500" w:rsidRPr="00D54E3C" w:rsidRDefault="000A7500" w:rsidP="00BC51ED">
                <w:pPr>
                  <w:jc w:val="center"/>
                  <w:rPr>
                    <w:rFonts w:ascii="Times New Roman" w:hAnsi="Times New Roman" w:cs="Times New Roman"/>
                    <w:sz w:val="20"/>
                    <w:szCs w:val="20"/>
                  </w:rPr>
                </w:pPr>
              </w:p>
            </w:tc>
          </w:tr>
          <w:tr w:rsidR="000A7500" w:rsidRPr="00E131A3" w14:paraId="46DC6585" w14:textId="77777777" w:rsidTr="00BC51ED">
            <w:trPr>
              <w:trHeight w:val="20"/>
            </w:trPr>
            <w:tc>
              <w:tcPr>
                <w:tcW w:w="5797" w:type="dxa"/>
                <w:shd w:val="clear" w:color="auto" w:fill="FFFFFF" w:themeFill="background1"/>
                <w:vAlign w:val="center"/>
              </w:tcPr>
              <w:p w14:paraId="020D7D2E"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Presentation (Preparation time included)</w:t>
                </w:r>
              </w:p>
            </w:tc>
            <w:tc>
              <w:tcPr>
                <w:tcW w:w="1275" w:type="dxa"/>
                <w:shd w:val="clear" w:color="auto" w:fill="FFFFFF" w:themeFill="background1"/>
                <w:vAlign w:val="center"/>
              </w:tcPr>
              <w:p w14:paraId="5A87EDDB"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BBCC17B"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3574AC7" w14:textId="77777777" w:rsidR="000A7500" w:rsidRPr="00D54E3C" w:rsidRDefault="000A7500" w:rsidP="00BC51ED">
                <w:pPr>
                  <w:jc w:val="center"/>
                  <w:rPr>
                    <w:rFonts w:ascii="Times New Roman" w:hAnsi="Times New Roman" w:cs="Times New Roman"/>
                    <w:sz w:val="20"/>
                    <w:szCs w:val="20"/>
                  </w:rPr>
                </w:pPr>
              </w:p>
            </w:tc>
          </w:tr>
          <w:tr w:rsidR="000A7500" w:rsidRPr="00E131A3" w14:paraId="6486DB30" w14:textId="77777777" w:rsidTr="00BC51ED">
            <w:trPr>
              <w:trHeight w:val="20"/>
            </w:trPr>
            <w:tc>
              <w:tcPr>
                <w:tcW w:w="5797" w:type="dxa"/>
                <w:shd w:val="clear" w:color="auto" w:fill="FFFFFF" w:themeFill="background1"/>
                <w:vAlign w:val="center"/>
              </w:tcPr>
              <w:p w14:paraId="102F861F" w14:textId="77777777" w:rsidR="000A7500" w:rsidRPr="00D54E3C" w:rsidRDefault="000A7500" w:rsidP="00BC51ED">
                <w:pPr>
                  <w:rPr>
                    <w:rFonts w:ascii="Times New Roman" w:hAnsi="Times New Roman" w:cs="Times New Roman"/>
                    <w:sz w:val="20"/>
                    <w:szCs w:val="20"/>
                  </w:rPr>
                </w:pPr>
                <w:r>
                  <w:rPr>
                    <w:rFonts w:ascii="Times New Roman" w:hAnsi="Times New Roman" w:cs="Times New Roman"/>
                    <w:sz w:val="20"/>
                    <w:szCs w:val="20"/>
                  </w:rPr>
                  <w:t>Make-up</w:t>
                </w:r>
                <w:r w:rsidRPr="00D54E3C">
                  <w:rPr>
                    <w:rFonts w:ascii="Times New Roman" w:hAnsi="Times New Roman" w:cs="Times New Roman"/>
                    <w:sz w:val="20"/>
                    <w:szCs w:val="20"/>
                  </w:rPr>
                  <w:t xml:space="preserve"> Exam</w:t>
                </w:r>
              </w:p>
            </w:tc>
            <w:tc>
              <w:tcPr>
                <w:tcW w:w="1275" w:type="dxa"/>
                <w:shd w:val="clear" w:color="auto" w:fill="FFFFFF" w:themeFill="background1"/>
                <w:vAlign w:val="center"/>
              </w:tcPr>
              <w:p w14:paraId="0A390ED5"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w:t>
                </w:r>
              </w:p>
            </w:tc>
            <w:tc>
              <w:tcPr>
                <w:tcW w:w="1276" w:type="dxa"/>
                <w:shd w:val="clear" w:color="auto" w:fill="FFFFFF" w:themeFill="background1"/>
                <w:vAlign w:val="center"/>
              </w:tcPr>
              <w:p w14:paraId="49FAC45D"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c>
              <w:tcPr>
                <w:tcW w:w="1276" w:type="dxa"/>
                <w:shd w:val="clear" w:color="auto" w:fill="FFFFFF" w:themeFill="background1"/>
                <w:vAlign w:val="center"/>
              </w:tcPr>
              <w:p w14:paraId="344C0C76"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r>
          <w:tr w:rsidR="000A7500" w:rsidRPr="00E131A3" w14:paraId="7B7D6B73" w14:textId="77777777" w:rsidTr="00BC51ED">
            <w:trPr>
              <w:trHeight w:val="20"/>
            </w:trPr>
            <w:tc>
              <w:tcPr>
                <w:tcW w:w="5797" w:type="dxa"/>
                <w:shd w:val="clear" w:color="auto" w:fill="FFFFFF" w:themeFill="background1"/>
                <w:vAlign w:val="center"/>
              </w:tcPr>
              <w:p w14:paraId="2493B5DA"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Mid-Term Exam</w:t>
                </w:r>
              </w:p>
            </w:tc>
            <w:tc>
              <w:tcPr>
                <w:tcW w:w="1275" w:type="dxa"/>
                <w:shd w:val="clear" w:color="auto" w:fill="FFFFFF" w:themeFill="background1"/>
                <w:vAlign w:val="center"/>
              </w:tcPr>
              <w:p w14:paraId="51B437DF"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w:t>
                </w:r>
              </w:p>
            </w:tc>
            <w:tc>
              <w:tcPr>
                <w:tcW w:w="1276" w:type="dxa"/>
                <w:shd w:val="clear" w:color="auto" w:fill="FFFFFF" w:themeFill="background1"/>
                <w:vAlign w:val="center"/>
              </w:tcPr>
              <w:p w14:paraId="09D05163"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6</w:t>
                </w:r>
              </w:p>
            </w:tc>
            <w:tc>
              <w:tcPr>
                <w:tcW w:w="1276" w:type="dxa"/>
                <w:shd w:val="clear" w:color="auto" w:fill="FFFFFF" w:themeFill="background1"/>
                <w:vAlign w:val="center"/>
              </w:tcPr>
              <w:p w14:paraId="17CF019C"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6</w:t>
                </w:r>
              </w:p>
            </w:tc>
          </w:tr>
          <w:tr w:rsidR="000A7500" w:rsidRPr="00E131A3" w14:paraId="65A660B3" w14:textId="77777777" w:rsidTr="00BC51ED">
            <w:trPr>
              <w:trHeight w:val="20"/>
            </w:trPr>
            <w:tc>
              <w:tcPr>
                <w:tcW w:w="5797" w:type="dxa"/>
                <w:shd w:val="clear" w:color="auto" w:fill="FFFFFF" w:themeFill="background1"/>
                <w:vAlign w:val="center"/>
              </w:tcPr>
              <w:p w14:paraId="15901A4F"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Studying for Mid-Term Exam</w:t>
                </w:r>
              </w:p>
            </w:tc>
            <w:tc>
              <w:tcPr>
                <w:tcW w:w="1275" w:type="dxa"/>
                <w:shd w:val="clear" w:color="auto" w:fill="FFFFFF" w:themeFill="background1"/>
                <w:vAlign w:val="center"/>
              </w:tcPr>
              <w:p w14:paraId="544E022B"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7</w:t>
                </w:r>
              </w:p>
            </w:tc>
            <w:tc>
              <w:tcPr>
                <w:tcW w:w="1276" w:type="dxa"/>
                <w:shd w:val="clear" w:color="auto" w:fill="FFFFFF" w:themeFill="background1"/>
                <w:vAlign w:val="center"/>
              </w:tcPr>
              <w:p w14:paraId="4FB611AC"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2</w:t>
                </w:r>
              </w:p>
            </w:tc>
            <w:tc>
              <w:tcPr>
                <w:tcW w:w="1276" w:type="dxa"/>
                <w:shd w:val="clear" w:color="auto" w:fill="FFFFFF" w:themeFill="background1"/>
                <w:vAlign w:val="center"/>
              </w:tcPr>
              <w:p w14:paraId="16D0DC76"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r>
          <w:tr w:rsidR="000A7500" w:rsidRPr="00E131A3" w14:paraId="7B89248C" w14:textId="77777777" w:rsidTr="00BC51ED">
            <w:trPr>
              <w:trHeight w:val="20"/>
            </w:trPr>
            <w:tc>
              <w:tcPr>
                <w:tcW w:w="5797" w:type="dxa"/>
                <w:shd w:val="clear" w:color="auto" w:fill="FFFFFF" w:themeFill="background1"/>
                <w:vAlign w:val="center"/>
              </w:tcPr>
              <w:p w14:paraId="3AD897F5"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Final Exam</w:t>
                </w:r>
              </w:p>
            </w:tc>
            <w:tc>
              <w:tcPr>
                <w:tcW w:w="1275" w:type="dxa"/>
                <w:shd w:val="clear" w:color="auto" w:fill="FFFFFF" w:themeFill="background1"/>
                <w:vAlign w:val="center"/>
              </w:tcPr>
              <w:p w14:paraId="224A5F2F"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w:t>
                </w:r>
              </w:p>
            </w:tc>
            <w:tc>
              <w:tcPr>
                <w:tcW w:w="1276" w:type="dxa"/>
                <w:shd w:val="clear" w:color="auto" w:fill="FFFFFF" w:themeFill="background1"/>
                <w:vAlign w:val="center"/>
              </w:tcPr>
              <w:p w14:paraId="1A324500"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c>
              <w:tcPr>
                <w:tcW w:w="1276" w:type="dxa"/>
                <w:shd w:val="clear" w:color="auto" w:fill="FFFFFF" w:themeFill="background1"/>
                <w:vAlign w:val="center"/>
              </w:tcPr>
              <w:p w14:paraId="158DC9F3"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r>
          <w:tr w:rsidR="000A7500" w:rsidRPr="00E131A3" w14:paraId="6133C3D7" w14:textId="77777777" w:rsidTr="00BC51ED">
            <w:trPr>
              <w:trHeight w:val="20"/>
            </w:trPr>
            <w:tc>
              <w:tcPr>
                <w:tcW w:w="5797" w:type="dxa"/>
                <w:tcBorders>
                  <w:bottom w:val="single" w:sz="12" w:space="0" w:color="auto"/>
                </w:tcBorders>
                <w:shd w:val="clear" w:color="auto" w:fill="FFFFFF" w:themeFill="background1"/>
                <w:vAlign w:val="center"/>
              </w:tcPr>
              <w:p w14:paraId="574C14AE"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Studying for Final Exam</w:t>
                </w:r>
              </w:p>
            </w:tc>
            <w:tc>
              <w:tcPr>
                <w:tcW w:w="1275" w:type="dxa"/>
                <w:shd w:val="clear" w:color="auto" w:fill="FFFFFF" w:themeFill="background1"/>
                <w:vAlign w:val="center"/>
              </w:tcPr>
              <w:p w14:paraId="1CC240F0"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c>
              <w:tcPr>
                <w:tcW w:w="1276" w:type="dxa"/>
                <w:shd w:val="clear" w:color="auto" w:fill="FFFFFF" w:themeFill="background1"/>
                <w:vAlign w:val="center"/>
              </w:tcPr>
              <w:p w14:paraId="6341F5FA"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w:t>
                </w:r>
              </w:p>
            </w:tc>
            <w:tc>
              <w:tcPr>
                <w:tcW w:w="1276" w:type="dxa"/>
                <w:shd w:val="clear" w:color="auto" w:fill="FFFFFF" w:themeFill="background1"/>
                <w:vAlign w:val="center"/>
              </w:tcPr>
              <w:p w14:paraId="748659E6"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r>
          <w:tr w:rsidR="000A7500" w:rsidRPr="00E131A3" w14:paraId="677C6A2B" w14:textId="77777777" w:rsidTr="00BC51ED">
            <w:trPr>
              <w:trHeight w:val="20"/>
            </w:trPr>
            <w:tc>
              <w:tcPr>
                <w:tcW w:w="5797" w:type="dxa"/>
                <w:tcBorders>
                  <w:top w:val="single" w:sz="12" w:space="0" w:color="auto"/>
                  <w:left w:val="nil"/>
                  <w:bottom w:val="nil"/>
                  <w:right w:val="single" w:sz="12" w:space="0" w:color="auto"/>
                </w:tcBorders>
                <w:shd w:val="clear" w:color="auto" w:fill="FFFFFF" w:themeFill="background1"/>
                <w:vAlign w:val="center"/>
              </w:tcPr>
              <w:p w14:paraId="19ECEF8A" w14:textId="77777777" w:rsidR="000A7500" w:rsidRPr="00D54E3C"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1AE5235" w14:textId="77777777" w:rsidR="000A7500" w:rsidRPr="00D54E3C" w:rsidRDefault="000A7500" w:rsidP="00BC51ED">
                <w:pPr>
                  <w:jc w:val="right"/>
                  <w:rPr>
                    <w:rFonts w:ascii="Times New Roman" w:hAnsi="Times New Roman" w:cs="Times New Roman"/>
                    <w:sz w:val="20"/>
                    <w:szCs w:val="20"/>
                  </w:rPr>
                </w:pPr>
                <w:r w:rsidRPr="00D54E3C">
                  <w:rPr>
                    <w:rFonts w:ascii="Times New Roman" w:hAnsi="Times New Roman" w:cs="Times New Roman"/>
                    <w:b/>
                    <w:sz w:val="20"/>
                    <w:szCs w:val="20"/>
                  </w:rPr>
                  <w:t>Total workload</w:t>
                </w:r>
              </w:p>
            </w:tc>
            <w:tc>
              <w:tcPr>
                <w:tcW w:w="1276" w:type="dxa"/>
                <w:shd w:val="clear" w:color="auto" w:fill="FFFFFF" w:themeFill="background1"/>
                <w:vAlign w:val="center"/>
              </w:tcPr>
              <w:p w14:paraId="07948344" w14:textId="77777777" w:rsidR="000A7500" w:rsidRPr="00D54E3C"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w:t>
                </w:r>
              </w:p>
            </w:tc>
          </w:tr>
          <w:tr w:rsidR="000A7500" w:rsidRPr="00E131A3" w14:paraId="1EA5687F" w14:textId="77777777" w:rsidTr="00BC51ED">
            <w:trPr>
              <w:trHeight w:val="20"/>
            </w:trPr>
            <w:tc>
              <w:tcPr>
                <w:tcW w:w="5797" w:type="dxa"/>
                <w:tcBorders>
                  <w:top w:val="nil"/>
                  <w:left w:val="nil"/>
                  <w:bottom w:val="nil"/>
                  <w:right w:val="single" w:sz="12" w:space="0" w:color="auto"/>
                </w:tcBorders>
                <w:shd w:val="clear" w:color="auto" w:fill="FFFFFF" w:themeFill="background1"/>
                <w:vAlign w:val="center"/>
              </w:tcPr>
              <w:p w14:paraId="2B01E2BE" w14:textId="77777777" w:rsidR="000A7500" w:rsidRPr="00D54E3C"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26454D1" w14:textId="77777777" w:rsidR="000A7500" w:rsidRPr="00D54E3C" w:rsidRDefault="000A7500" w:rsidP="00BC51ED">
                <w:pPr>
                  <w:jc w:val="right"/>
                  <w:rPr>
                    <w:rFonts w:ascii="Times New Roman" w:hAnsi="Times New Roman" w:cs="Times New Roman"/>
                    <w:sz w:val="20"/>
                    <w:szCs w:val="20"/>
                  </w:rPr>
                </w:pPr>
                <w:r w:rsidRPr="00D54E3C">
                  <w:rPr>
                    <w:rFonts w:ascii="Times New Roman" w:hAnsi="Times New Roman" w:cs="Times New Roman"/>
                    <w:b/>
                    <w:sz w:val="20"/>
                    <w:szCs w:val="20"/>
                  </w:rPr>
                  <w:t>Total workload / 30</w:t>
                </w:r>
              </w:p>
            </w:tc>
            <w:tc>
              <w:tcPr>
                <w:tcW w:w="1276" w:type="dxa"/>
                <w:shd w:val="clear" w:color="auto" w:fill="FFFFFF" w:themeFill="background1"/>
                <w:vAlign w:val="center"/>
              </w:tcPr>
              <w:p w14:paraId="5E167578" w14:textId="77777777" w:rsidR="000A7500" w:rsidRPr="00D54E3C"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w:t>
                </w:r>
                <w:r w:rsidRPr="00D54E3C">
                  <w:rPr>
                    <w:rFonts w:ascii="Times New Roman" w:hAnsi="Times New Roman" w:cs="Times New Roman"/>
                    <w:b/>
                    <w:sz w:val="20"/>
                    <w:szCs w:val="20"/>
                  </w:rPr>
                  <w:t>/30</w:t>
                </w:r>
              </w:p>
            </w:tc>
          </w:tr>
          <w:tr w:rsidR="000A7500" w:rsidRPr="00E131A3" w14:paraId="4A65767F" w14:textId="77777777" w:rsidTr="00BC51ED">
            <w:trPr>
              <w:trHeight w:val="20"/>
            </w:trPr>
            <w:tc>
              <w:tcPr>
                <w:tcW w:w="5797" w:type="dxa"/>
                <w:tcBorders>
                  <w:top w:val="nil"/>
                  <w:left w:val="nil"/>
                  <w:bottom w:val="nil"/>
                  <w:right w:val="single" w:sz="12" w:space="0" w:color="auto"/>
                </w:tcBorders>
                <w:vAlign w:val="center"/>
              </w:tcPr>
              <w:p w14:paraId="4AA689D5" w14:textId="77777777" w:rsidR="000A7500" w:rsidRPr="00D54E3C"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20284F8" w14:textId="77777777" w:rsidR="000A7500" w:rsidRPr="00D54E3C" w:rsidRDefault="000A7500" w:rsidP="00BC51ED">
                <w:pPr>
                  <w:jc w:val="right"/>
                  <w:rPr>
                    <w:rFonts w:ascii="Times New Roman" w:hAnsi="Times New Roman" w:cs="Times New Roman"/>
                    <w:sz w:val="20"/>
                    <w:szCs w:val="20"/>
                  </w:rPr>
                </w:pPr>
                <w:r w:rsidRPr="00D54E3C">
                  <w:rPr>
                    <w:rFonts w:ascii="Times New Roman" w:hAnsi="Times New Roman" w:cs="Times New Roman"/>
                    <w:b/>
                    <w:sz w:val="20"/>
                    <w:szCs w:val="20"/>
                  </w:rPr>
                  <w:t>Course ECTS Credit</w:t>
                </w:r>
              </w:p>
            </w:tc>
            <w:tc>
              <w:tcPr>
                <w:tcW w:w="1276" w:type="dxa"/>
                <w:vAlign w:val="center"/>
              </w:tcPr>
              <w:p w14:paraId="65B42111" w14:textId="77777777" w:rsidR="000A7500" w:rsidRPr="00D54E3C"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317FC080" w14:textId="77777777" w:rsidR="000A7500" w:rsidRPr="00E131A3" w:rsidRDefault="000A7500">
          <w:pPr>
            <w:sectPr w:rsidR="000A7500" w:rsidRPr="00E131A3" w:rsidSect="000A7500">
              <w:headerReference w:type="even" r:id="rId235"/>
              <w:headerReference w:type="default" r:id="rId236"/>
              <w:footerReference w:type="default" r:id="rId237"/>
              <w:headerReference w:type="first" r:id="rId23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2550BF66" w14:textId="77777777" w:rsidTr="00BC51ED">
            <w:trPr>
              <w:trHeight w:val="312"/>
            </w:trPr>
            <w:tc>
              <w:tcPr>
                <w:tcW w:w="9624" w:type="dxa"/>
                <w:gridSpan w:val="2"/>
                <w:shd w:val="clear" w:color="auto" w:fill="FAE0D0" w:themeFill="accent4" w:themeFillTint="33"/>
                <w:vAlign w:val="center"/>
              </w:tcPr>
              <w:p w14:paraId="0D08CA9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lastRenderedPageBreak/>
                  <w:t>Evaluation</w:t>
                </w:r>
              </w:p>
            </w:tc>
          </w:tr>
          <w:tr w:rsidR="000A7500" w:rsidRPr="00E131A3" w14:paraId="72541BCB" w14:textId="77777777" w:rsidTr="00BC51ED">
            <w:trPr>
              <w:trHeight w:val="369"/>
            </w:trPr>
            <w:tc>
              <w:tcPr>
                <w:tcW w:w="5797" w:type="dxa"/>
                <w:vAlign w:val="center"/>
              </w:tcPr>
              <w:p w14:paraId="25CB7CE7"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0A83836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07D1B93D" w14:textId="77777777" w:rsidTr="00BC51ED">
            <w:trPr>
              <w:trHeight w:val="369"/>
            </w:trPr>
            <w:sdt>
              <w:sdtPr>
                <w:rPr>
                  <w:rFonts w:ascii="Times New Roman" w:hAnsi="Times New Roman" w:cs="Times New Roman"/>
                  <w:sz w:val="20"/>
                  <w:szCs w:val="20"/>
                </w:rPr>
                <w:id w:val="-2143795679"/>
                <w:placeholder>
                  <w:docPart w:val="F11EBEB73D0E4DF7B4C508B1BCD6EFE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FBB28BE"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6A16CD6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rsidRPr="00E131A3" w14:paraId="481479B4" w14:textId="77777777" w:rsidTr="00BC51ED">
            <w:trPr>
              <w:trHeight w:val="369"/>
            </w:trPr>
            <w:tc>
              <w:tcPr>
                <w:tcW w:w="5797" w:type="dxa"/>
                <w:vAlign w:val="center"/>
              </w:tcPr>
              <w:p w14:paraId="13BC1914"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321AC56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rsidRPr="00E131A3" w14:paraId="27D4BE61" w14:textId="77777777" w:rsidTr="00BC51ED">
            <w:trPr>
              <w:trHeight w:val="369"/>
            </w:trPr>
            <w:tc>
              <w:tcPr>
                <w:tcW w:w="5797" w:type="dxa"/>
                <w:vAlign w:val="center"/>
              </w:tcPr>
              <w:p w14:paraId="548DD471"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601BDC0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27984DCE"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6FE0415F" w14:textId="77777777" w:rsidTr="00BC51ED">
            <w:trPr>
              <w:trHeight w:val="392"/>
            </w:trPr>
            <w:tc>
              <w:tcPr>
                <w:tcW w:w="9624" w:type="dxa"/>
                <w:gridSpan w:val="3"/>
                <w:shd w:val="clear" w:color="auto" w:fill="FAE0D0" w:themeFill="accent4" w:themeFillTint="33"/>
                <w:vAlign w:val="center"/>
              </w:tcPr>
              <w:p w14:paraId="18EDA504"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64F852F9" w14:textId="77777777" w:rsidTr="00BC51ED">
            <w:trPr>
              <w:trHeight w:hRule="exact" w:val="510"/>
            </w:trPr>
            <w:tc>
              <w:tcPr>
                <w:tcW w:w="552" w:type="dxa"/>
                <w:vAlign w:val="center"/>
              </w:tcPr>
              <w:p w14:paraId="0938DF30"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65D6E9B6"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00D0CA94"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8206DD" w:rsidRPr="00E131A3" w14:paraId="20D71B14" w14:textId="77777777" w:rsidTr="00BC51ED">
            <w:trPr>
              <w:trHeight w:val="397"/>
            </w:trPr>
            <w:tc>
              <w:tcPr>
                <w:tcW w:w="552" w:type="dxa"/>
                <w:shd w:val="clear" w:color="auto" w:fill="FFFFFF" w:themeFill="background1"/>
                <w:vAlign w:val="center"/>
              </w:tcPr>
              <w:p w14:paraId="2594180A"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tcPr>
              <w:p w14:paraId="3D6B070F" w14:textId="77777777" w:rsidR="008206DD" w:rsidRPr="00D54E3C" w:rsidRDefault="008206DD" w:rsidP="008206DD">
                <w:pPr>
                  <w:pStyle w:val="TableParagraph"/>
                  <w:spacing w:line="217" w:lineRule="exact"/>
                  <w:ind w:left="113"/>
                  <w:rPr>
                    <w:sz w:val="20"/>
                    <w:szCs w:val="20"/>
                  </w:rPr>
                </w:pPr>
                <w:r w:rsidRPr="00C45820">
                  <w:rPr>
                    <w:sz w:val="20"/>
                  </w:rPr>
                  <w:t>Ability to Recognize Basic Concepts in Nursing Education</w:t>
                </w:r>
              </w:p>
            </w:tc>
            <w:tc>
              <w:tcPr>
                <w:tcW w:w="1275" w:type="dxa"/>
                <w:tcBorders>
                  <w:top w:val="single" w:sz="6" w:space="0" w:color="auto"/>
                </w:tcBorders>
                <w:shd w:val="clear" w:color="auto" w:fill="auto"/>
                <w:vAlign w:val="center"/>
              </w:tcPr>
              <w:p w14:paraId="4DFA929B" w14:textId="33E0A485" w:rsidR="008206DD" w:rsidRPr="00D54E3C" w:rsidRDefault="008206DD" w:rsidP="008206DD">
                <w:pPr>
                  <w:spacing w:after="0" w:line="240" w:lineRule="auto"/>
                  <w:jc w:val="center"/>
                  <w:rPr>
                    <w:rFonts w:ascii="Times New Roman" w:hAnsi="Times New Roman" w:cs="Times New Roman"/>
                    <w:sz w:val="20"/>
                    <w:szCs w:val="20"/>
                  </w:rPr>
                </w:pPr>
                <w:r w:rsidRPr="00A06800">
                  <w:rPr>
                    <w:rFonts w:ascii="Times New Roman" w:hAnsi="Times New Roman" w:cs="Times New Roman"/>
                    <w:sz w:val="18"/>
                    <w:szCs w:val="18"/>
                  </w:rPr>
                  <w:t>5</w:t>
                </w:r>
              </w:p>
            </w:tc>
          </w:tr>
          <w:tr w:rsidR="008206DD" w:rsidRPr="00E131A3" w14:paraId="5512B798" w14:textId="77777777" w:rsidTr="00BC51ED">
            <w:trPr>
              <w:trHeight w:val="397"/>
            </w:trPr>
            <w:tc>
              <w:tcPr>
                <w:tcW w:w="552" w:type="dxa"/>
                <w:shd w:val="clear" w:color="auto" w:fill="FFFFFF" w:themeFill="background1"/>
                <w:vAlign w:val="center"/>
              </w:tcPr>
              <w:p w14:paraId="77368EC7"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tcPr>
              <w:p w14:paraId="03105132" w14:textId="77777777" w:rsidR="008206DD" w:rsidRPr="00D54E3C" w:rsidRDefault="008206DD" w:rsidP="008206DD">
                <w:pPr>
                  <w:pStyle w:val="TableParagraph"/>
                  <w:spacing w:line="226" w:lineRule="exact"/>
                  <w:ind w:left="113"/>
                  <w:rPr>
                    <w:sz w:val="20"/>
                    <w:szCs w:val="20"/>
                  </w:rPr>
                </w:pPr>
                <w:r w:rsidRPr="00C45820">
                  <w:rPr>
                    <w:sz w:val="20"/>
                  </w:rPr>
                  <w:t>Ability to Approach Ethical Problems by Centering on Basic Concepts</w:t>
                </w:r>
              </w:p>
            </w:tc>
            <w:tc>
              <w:tcPr>
                <w:tcW w:w="1275" w:type="dxa"/>
                <w:tcBorders>
                  <w:top w:val="single" w:sz="6" w:space="0" w:color="auto"/>
                  <w:bottom w:val="single" w:sz="6" w:space="0" w:color="auto"/>
                </w:tcBorders>
                <w:shd w:val="clear" w:color="auto" w:fill="auto"/>
                <w:vAlign w:val="center"/>
              </w:tcPr>
              <w:p w14:paraId="2407AA08" w14:textId="41BED79F" w:rsidR="008206DD" w:rsidRPr="00D54E3C" w:rsidRDefault="008206DD" w:rsidP="008206DD">
                <w:pPr>
                  <w:spacing w:after="0" w:line="240" w:lineRule="auto"/>
                  <w:jc w:val="center"/>
                  <w:rPr>
                    <w:rFonts w:ascii="Times New Roman" w:hAnsi="Times New Roman" w:cs="Times New Roman"/>
                    <w:sz w:val="20"/>
                    <w:szCs w:val="20"/>
                  </w:rPr>
                </w:pPr>
                <w:r w:rsidRPr="00A06800">
                  <w:rPr>
                    <w:rFonts w:ascii="Times New Roman" w:hAnsi="Times New Roman" w:cs="Times New Roman"/>
                    <w:sz w:val="18"/>
                    <w:szCs w:val="18"/>
                  </w:rPr>
                  <w:t>4</w:t>
                </w:r>
              </w:p>
            </w:tc>
          </w:tr>
          <w:tr w:rsidR="008206DD" w:rsidRPr="00E131A3" w14:paraId="399E2ADD" w14:textId="77777777" w:rsidTr="00BC51ED">
            <w:trPr>
              <w:trHeight w:val="397"/>
            </w:trPr>
            <w:tc>
              <w:tcPr>
                <w:tcW w:w="552" w:type="dxa"/>
                <w:shd w:val="clear" w:color="auto" w:fill="FFFFFF" w:themeFill="background1"/>
                <w:vAlign w:val="center"/>
              </w:tcPr>
              <w:p w14:paraId="4A1A2606"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tcPr>
              <w:p w14:paraId="68318BEB" w14:textId="77777777" w:rsidR="008206DD" w:rsidRPr="00D54E3C" w:rsidRDefault="008206DD" w:rsidP="008206DD">
                <w:pPr>
                  <w:pStyle w:val="TableParagraph"/>
                  <w:spacing w:line="217" w:lineRule="exact"/>
                  <w:ind w:left="113"/>
                  <w:rPr>
                    <w:sz w:val="20"/>
                    <w:szCs w:val="20"/>
                  </w:rPr>
                </w:pPr>
                <w:r w:rsidRPr="00C45820">
                  <w:rPr>
                    <w:sz w:val="20"/>
                  </w:rPr>
                  <w:t>Having Knowledge of Nursing and Health Sciences and Ability to Apply the Knowledge Acquired</w:t>
                </w:r>
              </w:p>
            </w:tc>
            <w:tc>
              <w:tcPr>
                <w:tcW w:w="1275" w:type="dxa"/>
                <w:tcBorders>
                  <w:top w:val="single" w:sz="6" w:space="0" w:color="auto"/>
                  <w:bottom w:val="single" w:sz="6" w:space="0" w:color="auto"/>
                </w:tcBorders>
                <w:shd w:val="clear" w:color="auto" w:fill="auto"/>
                <w:vAlign w:val="center"/>
              </w:tcPr>
              <w:p w14:paraId="4FD1AB1C" w14:textId="5457DD65" w:rsidR="008206DD" w:rsidRPr="00D54E3C" w:rsidRDefault="008206DD" w:rsidP="008206DD">
                <w:pPr>
                  <w:spacing w:after="0" w:line="240" w:lineRule="auto"/>
                  <w:jc w:val="center"/>
                  <w:rPr>
                    <w:rFonts w:ascii="Times New Roman" w:hAnsi="Times New Roman" w:cs="Times New Roman"/>
                    <w:sz w:val="20"/>
                    <w:szCs w:val="20"/>
                  </w:rPr>
                </w:pPr>
                <w:r w:rsidRPr="00A06800">
                  <w:rPr>
                    <w:rFonts w:ascii="Times New Roman" w:hAnsi="Times New Roman" w:cs="Times New Roman"/>
                    <w:sz w:val="18"/>
                    <w:szCs w:val="18"/>
                  </w:rPr>
                  <w:t>5</w:t>
                </w:r>
              </w:p>
            </w:tc>
          </w:tr>
          <w:tr w:rsidR="008206DD" w:rsidRPr="00E131A3" w14:paraId="6A61F268" w14:textId="77777777" w:rsidTr="00BC51ED">
            <w:trPr>
              <w:trHeight w:val="397"/>
            </w:trPr>
            <w:tc>
              <w:tcPr>
                <w:tcW w:w="552" w:type="dxa"/>
                <w:shd w:val="clear" w:color="auto" w:fill="FFFFFF" w:themeFill="background1"/>
                <w:vAlign w:val="center"/>
              </w:tcPr>
              <w:p w14:paraId="03DF2406"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tcPr>
              <w:p w14:paraId="2275B573" w14:textId="77777777" w:rsidR="008206DD" w:rsidRPr="00D54E3C" w:rsidRDefault="008206DD" w:rsidP="008206DD">
                <w:pPr>
                  <w:pStyle w:val="TableParagraph"/>
                  <w:ind w:left="113"/>
                  <w:rPr>
                    <w:sz w:val="20"/>
                    <w:szCs w:val="20"/>
                  </w:rPr>
                </w:pPr>
                <w:r w:rsidRPr="00C45820">
                  <w:rPr>
                    <w:sz w:val="20"/>
                  </w:rPr>
                  <w:t>Ability to Do Interdisciplinary Teamwork</w:t>
                </w:r>
              </w:p>
            </w:tc>
            <w:tc>
              <w:tcPr>
                <w:tcW w:w="1275" w:type="dxa"/>
                <w:tcBorders>
                  <w:top w:val="single" w:sz="6" w:space="0" w:color="auto"/>
                </w:tcBorders>
                <w:shd w:val="clear" w:color="auto" w:fill="auto"/>
                <w:vAlign w:val="center"/>
              </w:tcPr>
              <w:p w14:paraId="18BECA42" w14:textId="16633DE0" w:rsidR="008206DD" w:rsidRPr="00D54E3C" w:rsidRDefault="008206DD" w:rsidP="008206DD">
                <w:pPr>
                  <w:spacing w:after="0" w:line="240" w:lineRule="auto"/>
                  <w:jc w:val="center"/>
                  <w:rPr>
                    <w:rFonts w:ascii="Times New Roman" w:hAnsi="Times New Roman" w:cs="Times New Roman"/>
                    <w:sz w:val="20"/>
                    <w:szCs w:val="20"/>
                  </w:rPr>
                </w:pPr>
                <w:r w:rsidRPr="00A06800">
                  <w:rPr>
                    <w:rFonts w:ascii="Times New Roman" w:hAnsi="Times New Roman" w:cs="Times New Roman"/>
                    <w:sz w:val="18"/>
                    <w:szCs w:val="18"/>
                  </w:rPr>
                  <w:t>5</w:t>
                </w:r>
              </w:p>
            </w:tc>
          </w:tr>
          <w:tr w:rsidR="008206DD" w:rsidRPr="00E131A3" w14:paraId="3F1F8DB7" w14:textId="77777777" w:rsidTr="00BC51ED">
            <w:trPr>
              <w:trHeight w:val="397"/>
            </w:trPr>
            <w:tc>
              <w:tcPr>
                <w:tcW w:w="552" w:type="dxa"/>
                <w:shd w:val="clear" w:color="auto" w:fill="FFFFFF" w:themeFill="background1"/>
                <w:vAlign w:val="center"/>
              </w:tcPr>
              <w:p w14:paraId="4A9D74F8"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tcPr>
              <w:p w14:paraId="159D2B3C" w14:textId="77777777" w:rsidR="008206DD" w:rsidRPr="00D54E3C" w:rsidRDefault="008206DD" w:rsidP="008206DD">
                <w:pPr>
                  <w:pStyle w:val="TableParagraph"/>
                  <w:spacing w:line="217" w:lineRule="exact"/>
                  <w:ind w:left="113"/>
                  <w:rPr>
                    <w:sz w:val="20"/>
                    <w:szCs w:val="20"/>
                  </w:rPr>
                </w:pPr>
                <w:r w:rsidRPr="00C45820">
                  <w:rPr>
                    <w:sz w:val="20"/>
                  </w:rPr>
                  <w:t>Ability to Recognize, Formulate and Solve Medical Problems in Nursing Education</w:t>
                </w:r>
              </w:p>
            </w:tc>
            <w:tc>
              <w:tcPr>
                <w:tcW w:w="1275" w:type="dxa"/>
                <w:tcBorders>
                  <w:top w:val="single" w:sz="6" w:space="0" w:color="auto"/>
                </w:tcBorders>
                <w:shd w:val="clear" w:color="auto" w:fill="auto"/>
                <w:vAlign w:val="center"/>
              </w:tcPr>
              <w:p w14:paraId="499047CE" w14:textId="3310E0FE" w:rsidR="008206DD" w:rsidRPr="00D54E3C" w:rsidRDefault="008206DD" w:rsidP="008206DD">
                <w:pPr>
                  <w:spacing w:after="0" w:line="240" w:lineRule="auto"/>
                  <w:jc w:val="center"/>
                  <w:rPr>
                    <w:rFonts w:ascii="Times New Roman" w:hAnsi="Times New Roman" w:cs="Times New Roman"/>
                    <w:sz w:val="20"/>
                    <w:szCs w:val="20"/>
                  </w:rPr>
                </w:pPr>
                <w:r w:rsidRPr="00A06800">
                  <w:rPr>
                    <w:rFonts w:ascii="Times New Roman" w:hAnsi="Times New Roman" w:cs="Times New Roman"/>
                    <w:sz w:val="18"/>
                    <w:szCs w:val="18"/>
                  </w:rPr>
                  <w:t>5</w:t>
                </w:r>
              </w:p>
            </w:tc>
          </w:tr>
          <w:tr w:rsidR="008206DD" w:rsidRPr="00E131A3" w14:paraId="535A2562" w14:textId="77777777" w:rsidTr="00BC51ED">
            <w:trPr>
              <w:trHeight w:val="388"/>
            </w:trPr>
            <w:tc>
              <w:tcPr>
                <w:tcW w:w="552" w:type="dxa"/>
                <w:shd w:val="clear" w:color="auto" w:fill="FFFFFF" w:themeFill="background1"/>
                <w:vAlign w:val="center"/>
              </w:tcPr>
              <w:p w14:paraId="388C8431"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tcPr>
              <w:p w14:paraId="01B8160F" w14:textId="77777777" w:rsidR="008206DD" w:rsidRPr="00D54E3C" w:rsidRDefault="008206DD" w:rsidP="008206DD">
                <w:pPr>
                  <w:pStyle w:val="TableParagraph"/>
                  <w:spacing w:line="229" w:lineRule="exact"/>
                  <w:ind w:left="113"/>
                  <w:rPr>
                    <w:sz w:val="20"/>
                    <w:szCs w:val="20"/>
                  </w:rPr>
                </w:pPr>
                <w:r w:rsidRPr="00C45820">
                  <w:rPr>
                    <w:sz w:val="20"/>
                  </w:rPr>
                  <w:t>Effective Written and Oral Communication/Presentation Skills</w:t>
                </w:r>
              </w:p>
            </w:tc>
            <w:tc>
              <w:tcPr>
                <w:tcW w:w="1275" w:type="dxa"/>
                <w:tcBorders>
                  <w:top w:val="single" w:sz="6" w:space="0" w:color="auto"/>
                </w:tcBorders>
                <w:shd w:val="clear" w:color="auto" w:fill="auto"/>
                <w:vAlign w:val="center"/>
              </w:tcPr>
              <w:p w14:paraId="0E32F127" w14:textId="29942C71" w:rsidR="008206DD" w:rsidRPr="00D54E3C" w:rsidRDefault="008206DD" w:rsidP="008206DD">
                <w:pPr>
                  <w:spacing w:after="0" w:line="240" w:lineRule="auto"/>
                  <w:jc w:val="center"/>
                  <w:rPr>
                    <w:rFonts w:ascii="Times New Roman" w:hAnsi="Times New Roman" w:cs="Times New Roman"/>
                    <w:sz w:val="20"/>
                    <w:szCs w:val="20"/>
                  </w:rPr>
                </w:pPr>
              </w:p>
            </w:tc>
          </w:tr>
          <w:tr w:rsidR="008206DD" w:rsidRPr="00E131A3" w14:paraId="27400363" w14:textId="77777777" w:rsidTr="00BC51ED">
            <w:trPr>
              <w:trHeight w:val="352"/>
            </w:trPr>
            <w:tc>
              <w:tcPr>
                <w:tcW w:w="552" w:type="dxa"/>
                <w:shd w:val="clear" w:color="auto" w:fill="FFFFFF" w:themeFill="background1"/>
                <w:vAlign w:val="center"/>
              </w:tcPr>
              <w:p w14:paraId="445904A2"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tcPr>
              <w:p w14:paraId="26138123" w14:textId="77777777" w:rsidR="008206DD" w:rsidRPr="00D54E3C" w:rsidRDefault="008206DD" w:rsidP="008206DD">
                <w:pPr>
                  <w:pStyle w:val="TableParagraph"/>
                  <w:spacing w:line="226" w:lineRule="exact"/>
                  <w:ind w:left="113"/>
                  <w:rPr>
                    <w:sz w:val="20"/>
                    <w:szCs w:val="20"/>
                  </w:rPr>
                </w:pPr>
                <w:r w:rsidRPr="00C45820">
                  <w:rPr>
                    <w:sz w:val="20"/>
                  </w:rPr>
                  <w:t>Ability to Understand and Apply Professional and Ethical Responsibility</w:t>
                </w:r>
              </w:p>
            </w:tc>
            <w:tc>
              <w:tcPr>
                <w:tcW w:w="1275" w:type="dxa"/>
                <w:tcBorders>
                  <w:top w:val="single" w:sz="6" w:space="0" w:color="auto"/>
                </w:tcBorders>
                <w:shd w:val="clear" w:color="auto" w:fill="auto"/>
                <w:vAlign w:val="center"/>
              </w:tcPr>
              <w:p w14:paraId="554DDDBA" w14:textId="3DB159F1" w:rsidR="008206DD" w:rsidRPr="00D54E3C" w:rsidRDefault="008206DD" w:rsidP="008206DD">
                <w:pPr>
                  <w:spacing w:after="0" w:line="240" w:lineRule="auto"/>
                  <w:jc w:val="center"/>
                  <w:rPr>
                    <w:rFonts w:ascii="Times New Roman" w:hAnsi="Times New Roman" w:cs="Times New Roman"/>
                    <w:sz w:val="20"/>
                    <w:szCs w:val="20"/>
                  </w:rPr>
                </w:pPr>
                <w:r w:rsidRPr="00A06800">
                  <w:rPr>
                    <w:rFonts w:ascii="Times New Roman" w:hAnsi="Times New Roman" w:cs="Times New Roman"/>
                    <w:sz w:val="18"/>
                    <w:szCs w:val="18"/>
                  </w:rPr>
                  <w:t>4</w:t>
                </w:r>
              </w:p>
            </w:tc>
          </w:tr>
          <w:tr w:rsidR="008206DD" w:rsidRPr="00E131A3" w14:paraId="1C597538" w14:textId="77777777" w:rsidTr="00BC51ED">
            <w:trPr>
              <w:trHeight w:val="358"/>
            </w:trPr>
            <w:tc>
              <w:tcPr>
                <w:tcW w:w="552" w:type="dxa"/>
                <w:shd w:val="clear" w:color="auto" w:fill="FFFFFF" w:themeFill="background1"/>
                <w:vAlign w:val="center"/>
              </w:tcPr>
              <w:p w14:paraId="5DCEA622" w14:textId="77777777" w:rsidR="008206DD" w:rsidRPr="00E131A3" w:rsidRDefault="008206DD" w:rsidP="008206D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tcPr>
              <w:p w14:paraId="5BC856E4" w14:textId="77777777" w:rsidR="008206DD" w:rsidRPr="00D54E3C" w:rsidRDefault="008206DD" w:rsidP="008206DD">
                <w:pPr>
                  <w:pStyle w:val="TableParagraph"/>
                  <w:spacing w:line="229" w:lineRule="exact"/>
                  <w:ind w:left="113"/>
                  <w:rPr>
                    <w:sz w:val="20"/>
                    <w:szCs w:val="20"/>
                  </w:rPr>
                </w:pPr>
                <w:r w:rsidRPr="00C45820">
                  <w:rPr>
                    <w:sz w:val="20"/>
                  </w:rPr>
                  <w:t>Ability to Understand and Apply the Importance of Lifelong Learning</w:t>
                </w:r>
              </w:p>
            </w:tc>
            <w:tc>
              <w:tcPr>
                <w:tcW w:w="1275" w:type="dxa"/>
                <w:tcBorders>
                  <w:top w:val="single" w:sz="6" w:space="0" w:color="auto"/>
                  <w:bottom w:val="single" w:sz="6" w:space="0" w:color="auto"/>
                </w:tcBorders>
                <w:shd w:val="clear" w:color="auto" w:fill="auto"/>
                <w:vAlign w:val="center"/>
              </w:tcPr>
              <w:p w14:paraId="2FBA624A" w14:textId="05895541" w:rsidR="008206DD" w:rsidRPr="00D54E3C" w:rsidRDefault="008206DD" w:rsidP="008206DD">
                <w:pPr>
                  <w:spacing w:after="0" w:line="240" w:lineRule="auto"/>
                  <w:jc w:val="center"/>
                  <w:rPr>
                    <w:rFonts w:ascii="Times New Roman" w:hAnsi="Times New Roman" w:cs="Times New Roman"/>
                    <w:sz w:val="20"/>
                    <w:szCs w:val="20"/>
                  </w:rPr>
                </w:pPr>
                <w:r w:rsidRPr="00A06800">
                  <w:rPr>
                    <w:rFonts w:ascii="Times New Roman" w:hAnsi="Times New Roman" w:cs="Times New Roman"/>
                    <w:sz w:val="18"/>
                    <w:szCs w:val="18"/>
                  </w:rPr>
                  <w:t>5</w:t>
                </w:r>
              </w:p>
            </w:tc>
          </w:tr>
        </w:tbl>
        <w:p w14:paraId="2EF2B1FF"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rsidRPr="00E131A3" w14:paraId="283A8F05" w14:textId="77777777" w:rsidTr="00BC51ED">
            <w:trPr>
              <w:trHeight w:val="449"/>
            </w:trPr>
            <w:tc>
              <w:tcPr>
                <w:tcW w:w="9624" w:type="dxa"/>
                <w:gridSpan w:val="5"/>
                <w:shd w:val="clear" w:color="auto" w:fill="FAE0D0" w:themeFill="accent4" w:themeFillTint="33"/>
                <w:vAlign w:val="center"/>
              </w:tcPr>
              <w:p w14:paraId="2FA35682"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2CEAA35C" w14:textId="77777777" w:rsidTr="00BC51ED">
            <w:trPr>
              <w:trHeight w:val="567"/>
            </w:trPr>
            <w:tc>
              <w:tcPr>
                <w:tcW w:w="1403" w:type="dxa"/>
                <w:shd w:val="clear" w:color="auto" w:fill="FAE0D0" w:themeFill="accent4" w:themeFillTint="33"/>
                <w:vAlign w:val="center"/>
              </w:tcPr>
              <w:p w14:paraId="698D8BD4"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055" w:type="dxa"/>
                <w:shd w:val="clear" w:color="auto" w:fill="FFFFFF" w:themeFill="background1"/>
                <w:vAlign w:val="center"/>
              </w:tcPr>
              <w:p w14:paraId="763A3C1F" w14:textId="77777777" w:rsidR="000A7500" w:rsidRDefault="000A7500" w:rsidP="00BC51ED">
                <w:pPr>
                  <w:jc w:val="center"/>
                  <w:rPr>
                    <w:rFonts w:ascii="Times New Roman" w:hAnsi="Times New Roman" w:cs="Times New Roman"/>
                    <w:sz w:val="20"/>
                    <w:szCs w:val="20"/>
                  </w:rPr>
                </w:pPr>
                <w:r w:rsidRPr="00D54E3C">
                  <w:rPr>
                    <w:rFonts w:ascii="Times New Roman" w:hAnsi="Times New Roman" w:cs="Times New Roman"/>
                    <w:sz w:val="20"/>
                    <w:szCs w:val="20"/>
                  </w:rPr>
                  <w:t xml:space="preserve">Asst. Prof. Dr. </w:t>
                </w:r>
              </w:p>
              <w:p w14:paraId="332177FC" w14:textId="77777777" w:rsidR="000A7500" w:rsidRDefault="000A7500" w:rsidP="00BC51ED">
                <w:pPr>
                  <w:jc w:val="center"/>
                  <w:rPr>
                    <w:rFonts w:ascii="Times New Roman" w:hAnsi="Times New Roman" w:cs="Times New Roman"/>
                    <w:sz w:val="20"/>
                    <w:szCs w:val="20"/>
                  </w:rPr>
                </w:pPr>
                <w:r w:rsidRPr="00D54E3C">
                  <w:rPr>
                    <w:rFonts w:ascii="Times New Roman" w:hAnsi="Times New Roman" w:cs="Times New Roman"/>
                    <w:sz w:val="20"/>
                    <w:szCs w:val="20"/>
                  </w:rPr>
                  <w:t>Semra EYİ</w:t>
                </w:r>
              </w:p>
            </w:tc>
            <w:tc>
              <w:tcPr>
                <w:tcW w:w="2055" w:type="dxa"/>
                <w:shd w:val="clear" w:color="auto" w:fill="FFFFFF" w:themeFill="background1"/>
                <w:vAlign w:val="center"/>
              </w:tcPr>
              <w:p w14:paraId="2604C8CD" w14:textId="77777777" w:rsidR="000A7500" w:rsidRDefault="000A7500" w:rsidP="00BC51ED">
                <w:pPr>
                  <w:jc w:val="center"/>
                  <w:rPr>
                    <w:rFonts w:ascii="Times New Roman" w:hAnsi="Times New Roman" w:cs="Times New Roman"/>
                    <w:sz w:val="20"/>
                    <w:szCs w:val="20"/>
                  </w:rPr>
                </w:pPr>
              </w:p>
            </w:tc>
            <w:tc>
              <w:tcPr>
                <w:tcW w:w="2055" w:type="dxa"/>
                <w:shd w:val="clear" w:color="auto" w:fill="FFFFFF" w:themeFill="background1"/>
                <w:vAlign w:val="center"/>
              </w:tcPr>
              <w:p w14:paraId="20983A8A" w14:textId="77777777" w:rsidR="000A7500" w:rsidRPr="00E131A3" w:rsidRDefault="000A7500" w:rsidP="00BC51ED">
                <w:pPr>
                  <w:jc w:val="center"/>
                  <w:rPr>
                    <w:rFonts w:ascii="Times New Roman" w:hAnsi="Times New Roman" w:cs="Times New Roman"/>
                    <w:sz w:val="20"/>
                    <w:szCs w:val="20"/>
                  </w:rPr>
                </w:pPr>
              </w:p>
            </w:tc>
            <w:tc>
              <w:tcPr>
                <w:tcW w:w="2056" w:type="dxa"/>
                <w:shd w:val="clear" w:color="auto" w:fill="FFFFFF" w:themeFill="background1"/>
                <w:vAlign w:val="center"/>
              </w:tcPr>
              <w:p w14:paraId="0B0A805A" w14:textId="77777777" w:rsidR="000A7500" w:rsidRPr="00E131A3" w:rsidRDefault="000A7500" w:rsidP="00BC51ED">
                <w:pPr>
                  <w:jc w:val="center"/>
                  <w:rPr>
                    <w:rFonts w:ascii="Times New Roman" w:hAnsi="Times New Roman" w:cs="Times New Roman"/>
                    <w:sz w:val="20"/>
                    <w:szCs w:val="20"/>
                  </w:rPr>
                </w:pPr>
              </w:p>
            </w:tc>
          </w:tr>
          <w:tr w:rsidR="000A7500" w:rsidRPr="00E131A3" w14:paraId="21541A6E" w14:textId="77777777" w:rsidTr="00BC51ED">
            <w:trPr>
              <w:trHeight w:val="585"/>
            </w:trPr>
            <w:tc>
              <w:tcPr>
                <w:tcW w:w="1403" w:type="dxa"/>
                <w:shd w:val="clear" w:color="auto" w:fill="FAE0D0" w:themeFill="accent4" w:themeFillTint="33"/>
                <w:vAlign w:val="center"/>
              </w:tcPr>
              <w:p w14:paraId="4089CFC5"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055" w:type="dxa"/>
                <w:shd w:val="clear" w:color="auto" w:fill="FFFFFF" w:themeFill="background1"/>
                <w:vAlign w:val="center"/>
              </w:tcPr>
              <w:p w14:paraId="01F4A01F"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0AF79CA"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6DFFA87" w14:textId="77777777" w:rsidR="000A7500" w:rsidRPr="00E131A3" w:rsidRDefault="000A7500" w:rsidP="00BC51ED">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99AC3BD" w14:textId="77777777" w:rsidR="000A7500" w:rsidRPr="00E131A3" w:rsidRDefault="000A7500" w:rsidP="00BC51ED">
                <w:pPr>
                  <w:jc w:val="center"/>
                  <w:rPr>
                    <w:rFonts w:ascii="Times New Roman" w:hAnsi="Times New Roman" w:cs="Times New Roman"/>
                    <w:color w:val="FF0000"/>
                    <w:sz w:val="20"/>
                    <w:szCs w:val="20"/>
                  </w:rPr>
                </w:pPr>
              </w:p>
            </w:tc>
          </w:tr>
        </w:tbl>
        <w:p w14:paraId="3286AF99" w14:textId="77777777" w:rsidR="000A7500" w:rsidRPr="007F74B8"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rPr>
            <w:t>25.07.2024</w:t>
          </w:r>
        </w:p>
        <w:p w14:paraId="740B5EEA" w14:textId="77777777" w:rsidR="000A7500" w:rsidRDefault="000A7500" w:rsidP="00BC51ED">
          <w:pPr>
            <w:jc w:val="right"/>
            <w:rPr>
              <w:rFonts w:ascii="Times New Roman" w:hAnsi="Times New Roman" w:cs="Times New Roman"/>
            </w:rPr>
          </w:pPr>
        </w:p>
        <w:p w14:paraId="73452B25" w14:textId="77777777" w:rsidR="000A7500" w:rsidRDefault="000A7500">
          <w:pPr>
            <w:rPr>
              <w:rFonts w:ascii="Times New Roman" w:hAnsi="Times New Roman" w:cs="Times New Roman"/>
            </w:rPr>
          </w:pPr>
          <w:r>
            <w:rPr>
              <w:rFonts w:ascii="Times New Roman" w:hAnsi="Times New Roman" w:cs="Times New Roman"/>
            </w:rPr>
            <w:br w:type="page"/>
          </w:r>
        </w:p>
        <w:p w14:paraId="3F951943"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94432" behindDoc="0" locked="0" layoutInCell="1" allowOverlap="1" wp14:anchorId="74039FD8" wp14:editId="4A18287D">
                <wp:simplePos x="0" y="0"/>
                <wp:positionH relativeFrom="column">
                  <wp:posOffset>0</wp:posOffset>
                </wp:positionH>
                <wp:positionV relativeFrom="paragraph">
                  <wp:posOffset>-151130</wp:posOffset>
                </wp:positionV>
                <wp:extent cx="719455" cy="719455"/>
                <wp:effectExtent l="0" t="0" r="4445" b="4445"/>
                <wp:wrapNone/>
                <wp:docPr id="664832692" name="Resim 66483269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95456" behindDoc="0" locked="0" layoutInCell="1" allowOverlap="1" wp14:anchorId="1BD6298A" wp14:editId="02045CB7">
                <wp:simplePos x="0" y="0"/>
                <wp:positionH relativeFrom="column">
                  <wp:posOffset>5400675</wp:posOffset>
                </wp:positionH>
                <wp:positionV relativeFrom="paragraph">
                  <wp:posOffset>-149965</wp:posOffset>
                </wp:positionV>
                <wp:extent cx="719455" cy="719455"/>
                <wp:effectExtent l="0" t="0" r="4445" b="4445"/>
                <wp:wrapNone/>
                <wp:docPr id="1796410410" name="Resim 17964104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Pr>
              <w:rFonts w:ascii="Times New Roman" w:hAnsi="Times New Roman" w:cs="Times New Roman"/>
              <w:b/>
            </w:rPr>
            <w:t>FACULTY OF HEALTH SCIENCES</w:t>
          </w:r>
          <w:r w:rsidRPr="00E131A3">
            <w:rPr>
              <w:rFonts w:ascii="Times New Roman" w:hAnsi="Times New Roman" w:cs="Times New Roman"/>
              <w:b/>
            </w:rPr>
            <w:t xml:space="preserve"> </w:t>
          </w:r>
        </w:p>
        <w:p w14:paraId="55F6EBB1"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NURSING DEPARTMENT</w:t>
          </w:r>
        </w:p>
        <w:p w14:paraId="7CBCC2A8"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7084B3AB" w14:textId="77777777" w:rsidR="000A7500"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63A4AB31" w14:textId="77777777" w:rsidTr="00BC51ED">
            <w:trPr>
              <w:trHeight w:val="312"/>
            </w:trPr>
            <w:tc>
              <w:tcPr>
                <w:tcW w:w="6506" w:type="dxa"/>
                <w:shd w:val="clear" w:color="auto" w:fill="FAE0D0" w:themeFill="accent4" w:themeFillTint="33"/>
                <w:vAlign w:val="center"/>
              </w:tcPr>
              <w:p w14:paraId="2DEDA51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10E2B0C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414FD105" w14:textId="77777777" w:rsidTr="00BC51ED">
            <w:trPr>
              <w:trHeight w:val="397"/>
            </w:trPr>
            <w:tc>
              <w:tcPr>
                <w:tcW w:w="6506" w:type="dxa"/>
                <w:vAlign w:val="center"/>
              </w:tcPr>
              <w:p w14:paraId="3F485C07" w14:textId="77777777" w:rsidR="000A7500" w:rsidRPr="00C45820" w:rsidRDefault="000A7500" w:rsidP="00BC51ED">
                <w:pPr>
                  <w:jc w:val="center"/>
                  <w:rPr>
                    <w:rFonts w:ascii="Times New Roman" w:hAnsi="Times New Roman" w:cs="Times New Roman"/>
                    <w:sz w:val="20"/>
                    <w:szCs w:val="20"/>
                  </w:rPr>
                </w:pPr>
                <w:bookmarkStart w:id="33" w:name="BASIClife"/>
                <w:r w:rsidRPr="00C45820">
                  <w:rPr>
                    <w:rFonts w:ascii="Times New Roman" w:hAnsi="Times New Roman" w:cs="Times New Roman"/>
                    <w:sz w:val="20"/>
                    <w:szCs w:val="20"/>
                  </w:rPr>
                  <w:t>BASIC</w:t>
                </w:r>
                <w:bookmarkEnd w:id="33"/>
                <w:r w:rsidRPr="00C45820">
                  <w:rPr>
                    <w:rFonts w:ascii="Times New Roman" w:hAnsi="Times New Roman" w:cs="Times New Roman"/>
                    <w:sz w:val="20"/>
                    <w:szCs w:val="20"/>
                  </w:rPr>
                  <w:t xml:space="preserve"> LIFE SUPPORT AND FIRST AID PRACTICES</w:t>
                </w:r>
              </w:p>
            </w:tc>
            <w:tc>
              <w:tcPr>
                <w:tcW w:w="3118" w:type="dxa"/>
                <w:vAlign w:val="center"/>
              </w:tcPr>
              <w:p w14:paraId="55FF6197" w14:textId="74789C07" w:rsidR="000A7500" w:rsidRPr="00C45820" w:rsidRDefault="001F0F87" w:rsidP="00BC51ED">
                <w:pPr>
                  <w:jc w:val="center"/>
                  <w:rPr>
                    <w:rFonts w:ascii="Times New Roman" w:hAnsi="Times New Roman" w:cs="Times New Roman"/>
                    <w:sz w:val="20"/>
                    <w:szCs w:val="20"/>
                  </w:rPr>
                </w:pPr>
                <w:r w:rsidRPr="001F0F87">
                  <w:rPr>
                    <w:rFonts w:ascii="Times New Roman" w:hAnsi="Times New Roman" w:cs="Times New Roman"/>
                    <w:sz w:val="20"/>
                    <w:szCs w:val="20"/>
                  </w:rPr>
                  <w:t>281113018</w:t>
                </w:r>
              </w:p>
            </w:tc>
          </w:tr>
        </w:tbl>
        <w:p w14:paraId="2E128DA0"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03101340" w14:textId="77777777" w:rsidTr="00BC51ED">
            <w:trPr>
              <w:trHeight w:val="312"/>
            </w:trPr>
            <w:tc>
              <w:tcPr>
                <w:tcW w:w="1928" w:type="dxa"/>
                <w:vMerge w:val="restart"/>
                <w:shd w:val="clear" w:color="auto" w:fill="FAE0D0" w:themeFill="accent4" w:themeFillTint="33"/>
                <w:vAlign w:val="center"/>
              </w:tcPr>
              <w:p w14:paraId="18D000A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7EB6C69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44EE3FB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6A065C42" w14:textId="77777777" w:rsidTr="00BC51ED">
            <w:trPr>
              <w:trHeight w:val="312"/>
            </w:trPr>
            <w:tc>
              <w:tcPr>
                <w:tcW w:w="1928" w:type="dxa"/>
                <w:vMerge/>
                <w:shd w:val="clear" w:color="auto" w:fill="FAE0D0" w:themeFill="accent4" w:themeFillTint="33"/>
                <w:vAlign w:val="center"/>
              </w:tcPr>
              <w:p w14:paraId="1ABF2CB5"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3322E6E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5D014A3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1589FEF3" w14:textId="77777777" w:rsidR="000A7500" w:rsidRPr="00E131A3" w:rsidRDefault="000A7500" w:rsidP="00BC51ED">
                <w:pPr>
                  <w:jc w:val="center"/>
                  <w:rPr>
                    <w:rFonts w:ascii="Times New Roman" w:hAnsi="Times New Roman" w:cs="Times New Roman"/>
                    <w:b/>
                    <w:sz w:val="20"/>
                    <w:szCs w:val="20"/>
                  </w:rPr>
                </w:pPr>
              </w:p>
            </w:tc>
          </w:tr>
          <w:tr w:rsidR="000A7500" w:rsidRPr="00E131A3" w14:paraId="3CC3E809" w14:textId="77777777" w:rsidTr="00BC51ED">
            <w:trPr>
              <w:trHeight w:val="397"/>
            </w:trPr>
            <w:tc>
              <w:tcPr>
                <w:tcW w:w="1928" w:type="dxa"/>
                <w:vAlign w:val="center"/>
              </w:tcPr>
              <w:p w14:paraId="110E41B9" w14:textId="77777777" w:rsidR="000A7500" w:rsidRPr="00C45820" w:rsidRDefault="000A7500" w:rsidP="00BC51ED">
                <w:pPr>
                  <w:jc w:val="center"/>
                  <w:rPr>
                    <w:rFonts w:ascii="Times New Roman" w:hAnsi="Times New Roman" w:cs="Times New Roman"/>
                    <w:sz w:val="20"/>
                    <w:szCs w:val="20"/>
                  </w:rPr>
                </w:pPr>
                <w:r w:rsidRPr="00C45820">
                  <w:rPr>
                    <w:rFonts w:ascii="Times New Roman" w:hAnsi="Times New Roman" w:cs="Times New Roman"/>
                    <w:sz w:val="20"/>
                    <w:szCs w:val="20"/>
                  </w:rPr>
                  <w:t>3</w:t>
                </w:r>
              </w:p>
            </w:tc>
            <w:tc>
              <w:tcPr>
                <w:tcW w:w="1885" w:type="dxa"/>
                <w:vAlign w:val="center"/>
              </w:tcPr>
              <w:p w14:paraId="6AFBFF57" w14:textId="77777777" w:rsidR="000A7500" w:rsidRPr="00C45820" w:rsidRDefault="000A7500" w:rsidP="00BC51ED">
                <w:pPr>
                  <w:jc w:val="center"/>
                  <w:rPr>
                    <w:rFonts w:ascii="Times New Roman" w:hAnsi="Times New Roman" w:cs="Times New Roman"/>
                    <w:sz w:val="20"/>
                    <w:szCs w:val="20"/>
                  </w:rPr>
                </w:pPr>
                <w:r w:rsidRPr="00C45820">
                  <w:rPr>
                    <w:rFonts w:ascii="Times New Roman" w:hAnsi="Times New Roman" w:cs="Times New Roman"/>
                    <w:sz w:val="20"/>
                    <w:szCs w:val="20"/>
                  </w:rPr>
                  <w:t>2</w:t>
                </w:r>
              </w:p>
            </w:tc>
            <w:tc>
              <w:tcPr>
                <w:tcW w:w="1984" w:type="dxa"/>
                <w:vAlign w:val="center"/>
              </w:tcPr>
              <w:p w14:paraId="607FA217" w14:textId="77777777" w:rsidR="000A7500" w:rsidRPr="00C45820" w:rsidRDefault="000A7500" w:rsidP="00BC51ED">
                <w:pPr>
                  <w:jc w:val="center"/>
                  <w:rPr>
                    <w:rFonts w:ascii="Times New Roman" w:hAnsi="Times New Roman" w:cs="Times New Roman"/>
                    <w:sz w:val="20"/>
                    <w:szCs w:val="20"/>
                  </w:rPr>
                </w:pPr>
                <w:r w:rsidRPr="00C45820">
                  <w:rPr>
                    <w:rFonts w:ascii="Times New Roman" w:hAnsi="Times New Roman" w:cs="Times New Roman"/>
                    <w:sz w:val="20"/>
                    <w:szCs w:val="20"/>
                  </w:rPr>
                  <w:t>0</w:t>
                </w:r>
              </w:p>
            </w:tc>
            <w:tc>
              <w:tcPr>
                <w:tcW w:w="3827" w:type="dxa"/>
                <w:vAlign w:val="center"/>
              </w:tcPr>
              <w:p w14:paraId="1B7A455E" w14:textId="77777777" w:rsidR="000A7500" w:rsidRPr="00C45820"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42A986A6"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09099506" w14:textId="77777777" w:rsidTr="00BC51ED">
            <w:trPr>
              <w:trHeight w:val="312"/>
            </w:trPr>
            <w:tc>
              <w:tcPr>
                <w:tcW w:w="9624" w:type="dxa"/>
                <w:gridSpan w:val="6"/>
                <w:shd w:val="clear" w:color="auto" w:fill="FAE0D0" w:themeFill="accent4" w:themeFillTint="33"/>
                <w:vAlign w:val="center"/>
              </w:tcPr>
              <w:p w14:paraId="7C9F5EE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4479D2B7" w14:textId="77777777" w:rsidTr="00BC51ED">
            <w:tc>
              <w:tcPr>
                <w:tcW w:w="1545" w:type="dxa"/>
                <w:shd w:val="clear" w:color="auto" w:fill="FAE0D0" w:themeFill="accent4" w:themeFillTint="33"/>
                <w:vAlign w:val="center"/>
              </w:tcPr>
              <w:p w14:paraId="4FA6C27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4B7E834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4F7E276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35BAB5F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56E3C83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7B8550C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3A311E61" w14:textId="77777777" w:rsidTr="00BC51ED">
            <w:trPr>
              <w:trHeight w:val="397"/>
            </w:trPr>
            <w:tc>
              <w:tcPr>
                <w:tcW w:w="1545" w:type="dxa"/>
                <w:vAlign w:val="center"/>
              </w:tcPr>
              <w:p w14:paraId="10959545"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558C22ED"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7C24B409"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271BCA96"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7037A625"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21EDC87D" w14:textId="77777777" w:rsidR="000A7500" w:rsidRPr="00C45820" w:rsidRDefault="000A7500" w:rsidP="00BC51ED">
                <w:pPr>
                  <w:jc w:val="center"/>
                  <w:rPr>
                    <w:rFonts w:ascii="Times New Roman" w:hAnsi="Times New Roman" w:cs="Times New Roman"/>
                    <w:sz w:val="20"/>
                    <w:szCs w:val="20"/>
                  </w:rPr>
                </w:pPr>
                <w:r w:rsidRPr="00C45820">
                  <w:rPr>
                    <w:rFonts w:ascii="Times New Roman" w:hAnsi="Times New Roman" w:cs="Times New Roman"/>
                    <w:sz w:val="20"/>
                    <w:szCs w:val="20"/>
                  </w:rPr>
                  <w:t>X</w:t>
                </w:r>
              </w:p>
            </w:tc>
          </w:tr>
        </w:tbl>
        <w:p w14:paraId="09674735"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42D8FBCD" w14:textId="77777777" w:rsidTr="00BC51ED">
            <w:trPr>
              <w:trHeight w:val="312"/>
            </w:trPr>
            <w:tc>
              <w:tcPr>
                <w:tcW w:w="3208" w:type="dxa"/>
                <w:shd w:val="clear" w:color="auto" w:fill="FAE0D0" w:themeFill="accent4" w:themeFillTint="33"/>
                <w:vAlign w:val="center"/>
              </w:tcPr>
              <w:p w14:paraId="5A23792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1DEC5A5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0F5173E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708A290E" w14:textId="77777777" w:rsidTr="00BC51ED">
            <w:trPr>
              <w:trHeight w:val="397"/>
            </w:trPr>
            <w:sdt>
              <w:sdtPr>
                <w:rPr>
                  <w:rFonts w:ascii="Times New Roman" w:hAnsi="Times New Roman" w:cs="Times New Roman"/>
                  <w:sz w:val="20"/>
                  <w:szCs w:val="20"/>
                </w:rPr>
                <w:id w:val="966244278"/>
                <w:placeholder>
                  <w:docPart w:val="F36DC0F3633744FF9E345EFEC267D910"/>
                </w:placeholder>
                <w:comboBox>
                  <w:listItem w:displayText="Turkish" w:value="Turkish"/>
                  <w:listItem w:displayText="English" w:value="English"/>
                </w:comboBox>
              </w:sdtPr>
              <w:sdtContent>
                <w:tc>
                  <w:tcPr>
                    <w:tcW w:w="3208" w:type="dxa"/>
                    <w:vAlign w:val="center"/>
                  </w:tcPr>
                  <w:p w14:paraId="1940C3DD" w14:textId="77777777" w:rsidR="000A7500" w:rsidRPr="00C45820" w:rsidRDefault="000A7500" w:rsidP="00BC51ED">
                    <w:pPr>
                      <w:jc w:val="center"/>
                      <w:rPr>
                        <w:rFonts w:ascii="Times New Roman" w:hAnsi="Times New Roman" w:cs="Times New Roman"/>
                        <w:sz w:val="20"/>
                        <w:szCs w:val="20"/>
                      </w:rPr>
                    </w:pPr>
                    <w:r w:rsidRPr="00C45820">
                      <w:rPr>
                        <w:rFonts w:ascii="Times New Roman" w:hAnsi="Times New Roman" w:cs="Times New Roman"/>
                        <w:sz w:val="20"/>
                        <w:szCs w:val="20"/>
                      </w:rPr>
                      <w:t>Turkish</w:t>
                    </w:r>
                  </w:p>
                </w:tc>
              </w:sdtContent>
            </w:sdt>
            <w:sdt>
              <w:sdtPr>
                <w:rPr>
                  <w:rFonts w:ascii="Times New Roman" w:hAnsi="Times New Roman" w:cs="Times New Roman"/>
                  <w:sz w:val="20"/>
                  <w:szCs w:val="20"/>
                </w:rPr>
                <w:id w:val="474109643"/>
                <w:placeholder>
                  <w:docPart w:val="F36DC0F3633744FF9E345EFEC267D910"/>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64A6A756" w14:textId="77777777" w:rsidR="000A7500" w:rsidRPr="00C45820" w:rsidRDefault="000A7500" w:rsidP="00BC51ED">
                    <w:pPr>
                      <w:jc w:val="center"/>
                      <w:rPr>
                        <w:rFonts w:ascii="Times New Roman" w:hAnsi="Times New Roman" w:cs="Times New Roman"/>
                        <w:sz w:val="20"/>
                        <w:szCs w:val="20"/>
                      </w:rPr>
                    </w:pPr>
                    <w:r w:rsidRPr="00C45820">
                      <w:rPr>
                        <w:rFonts w:ascii="Times New Roman" w:hAnsi="Times New Roman" w:cs="Times New Roman"/>
                        <w:sz w:val="20"/>
                        <w:szCs w:val="20"/>
                      </w:rPr>
                      <w:t>Undergraduate</w:t>
                    </w:r>
                  </w:p>
                </w:tc>
              </w:sdtContent>
            </w:sdt>
            <w:sdt>
              <w:sdtPr>
                <w:rPr>
                  <w:rFonts w:ascii="Times New Roman" w:hAnsi="Times New Roman" w:cs="Times New Roman"/>
                  <w:sz w:val="20"/>
                  <w:szCs w:val="20"/>
                </w:rPr>
                <w:id w:val="-162312627"/>
                <w:placeholder>
                  <w:docPart w:val="F36DC0F3633744FF9E345EFEC267D910"/>
                </w:placeholder>
                <w:comboBox>
                  <w:listItem w:displayText="Compulsory" w:value="Compulsory"/>
                  <w:listItem w:displayText="Elective" w:value="Elective"/>
                </w:comboBox>
              </w:sdtPr>
              <w:sdtContent>
                <w:tc>
                  <w:tcPr>
                    <w:tcW w:w="3208" w:type="dxa"/>
                    <w:vAlign w:val="center"/>
                  </w:tcPr>
                  <w:p w14:paraId="686E74F7" w14:textId="77777777" w:rsidR="000A7500" w:rsidRPr="00C45820" w:rsidRDefault="000A7500" w:rsidP="00BC51ED">
                    <w:pPr>
                      <w:jc w:val="center"/>
                      <w:rPr>
                        <w:rFonts w:ascii="Times New Roman" w:hAnsi="Times New Roman" w:cs="Times New Roman"/>
                        <w:sz w:val="20"/>
                        <w:szCs w:val="20"/>
                      </w:rPr>
                    </w:pPr>
                    <w:r w:rsidRPr="00C45820">
                      <w:rPr>
                        <w:rFonts w:ascii="Times New Roman" w:hAnsi="Times New Roman" w:cs="Times New Roman"/>
                        <w:sz w:val="20"/>
                        <w:szCs w:val="20"/>
                      </w:rPr>
                      <w:t>Elective</w:t>
                    </w:r>
                  </w:p>
                </w:tc>
              </w:sdtContent>
            </w:sdt>
          </w:tr>
        </w:tbl>
        <w:p w14:paraId="7F55EB8D" w14:textId="77777777" w:rsidR="000A7500" w:rsidRPr="00E131A3" w:rsidRDefault="000A7500" w:rsidP="00BC51ED">
          <w:pPr>
            <w:spacing w:after="0" w:line="240" w:lineRule="auto"/>
            <w:rPr>
              <w:sz w:val="10"/>
              <w:szCs w:val="10"/>
            </w:rPr>
          </w:pPr>
        </w:p>
        <w:p w14:paraId="1E3A8EF7"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059916F6" w14:textId="77777777" w:rsidTr="00BC51ED">
            <w:trPr>
              <w:trHeight w:val="421"/>
            </w:trPr>
            <w:tc>
              <w:tcPr>
                <w:tcW w:w="2112" w:type="dxa"/>
                <w:shd w:val="clear" w:color="auto" w:fill="FAE0D0" w:themeFill="accent4" w:themeFillTint="33"/>
                <w:vAlign w:val="center"/>
              </w:tcPr>
              <w:p w14:paraId="478B4E41"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4645FA1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4AA303C3" w14:textId="77777777" w:rsidTr="00BC51ED">
            <w:trPr>
              <w:trHeight w:val="1012"/>
            </w:trPr>
            <w:tc>
              <w:tcPr>
                <w:tcW w:w="2112" w:type="dxa"/>
                <w:shd w:val="clear" w:color="auto" w:fill="FAE0D0" w:themeFill="accent4" w:themeFillTint="33"/>
                <w:vAlign w:val="center"/>
              </w:tcPr>
              <w:p w14:paraId="5D128879"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2B0A7123" w14:textId="77777777" w:rsidR="000A7500" w:rsidRPr="00E131A3" w:rsidRDefault="000A7500" w:rsidP="00BC51ED">
                <w:pPr>
                  <w:jc w:val="both"/>
                  <w:rPr>
                    <w:rFonts w:ascii="Times New Roman" w:hAnsi="Times New Roman" w:cs="Times New Roman"/>
                    <w:sz w:val="20"/>
                    <w:szCs w:val="20"/>
                  </w:rPr>
                </w:pPr>
                <w:r w:rsidRPr="00066D65">
                  <w:rPr>
                    <w:rFonts w:ascii="Times New Roman" w:hAnsi="Times New Roman" w:cs="Times New Roman"/>
                    <w:sz w:val="20"/>
                    <w:szCs w:val="20"/>
                  </w:rPr>
                  <w:t>From the student who took this course; It is aimed to gain theoretical knowledge and skills about the applications to be made at the place and time of the incidents, f</w:t>
                </w:r>
                <w:r>
                  <w:rPr>
                    <w:rFonts w:ascii="Times New Roman" w:hAnsi="Times New Roman" w:cs="Times New Roman"/>
                    <w:sz w:val="20"/>
                    <w:szCs w:val="20"/>
                  </w:rPr>
                  <w:t xml:space="preserve">irst aid and basic life support </w:t>
                </w:r>
                <w:r w:rsidRPr="00066D65">
                  <w:rPr>
                    <w:rFonts w:ascii="Times New Roman" w:hAnsi="Times New Roman" w:cs="Times New Roman"/>
                    <w:sz w:val="20"/>
                    <w:szCs w:val="20"/>
                  </w:rPr>
                  <w:t>applications in order to save the life of injured individuals or groups in sudden situations that can be encountered at any time in daily life, to prevent injuries that may occur as a result of accidents</w:t>
                </w:r>
              </w:p>
            </w:tc>
          </w:tr>
          <w:tr w:rsidR="000A7500" w:rsidRPr="00E131A3" w14:paraId="0D4C9C14" w14:textId="77777777" w:rsidTr="00BC51ED">
            <w:trPr>
              <w:trHeight w:val="797"/>
            </w:trPr>
            <w:tc>
              <w:tcPr>
                <w:tcW w:w="2112" w:type="dxa"/>
                <w:shd w:val="clear" w:color="auto" w:fill="FAE0D0" w:themeFill="accent4" w:themeFillTint="33"/>
                <w:vAlign w:val="center"/>
              </w:tcPr>
              <w:p w14:paraId="6AD42495"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678C52AD" w14:textId="77777777" w:rsidR="000A7500" w:rsidRPr="00E131A3" w:rsidRDefault="000A7500" w:rsidP="00BC51ED">
                <w:pPr>
                  <w:jc w:val="both"/>
                  <w:rPr>
                    <w:rFonts w:ascii="Times New Roman" w:hAnsi="Times New Roman" w:cs="Times New Roman"/>
                    <w:sz w:val="20"/>
                    <w:szCs w:val="20"/>
                  </w:rPr>
                </w:pPr>
                <w:r w:rsidRPr="00066D65">
                  <w:rPr>
                    <w:rFonts w:ascii="Times New Roman" w:hAnsi="Times New Roman" w:cs="Times New Roman"/>
                    <w:sz w:val="20"/>
                    <w:szCs w:val="20"/>
                  </w:rPr>
                  <w:t>It covers the theoretical knowledge and skills of first aid and basic life support applications.</w:t>
                </w:r>
              </w:p>
            </w:tc>
          </w:tr>
        </w:tbl>
        <w:p w14:paraId="4F0C6DF4"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1"/>
            <w:gridCol w:w="4424"/>
            <w:gridCol w:w="1818"/>
            <w:gridCol w:w="1964"/>
            <w:gridCol w:w="1037"/>
          </w:tblGrid>
          <w:tr w:rsidR="000A7500" w:rsidRPr="00E131A3" w14:paraId="2D9E40E9" w14:textId="77777777" w:rsidTr="00BC51ED">
            <w:trPr>
              <w:trHeight w:val="312"/>
            </w:trPr>
            <w:tc>
              <w:tcPr>
                <w:tcW w:w="4805" w:type="dxa"/>
                <w:gridSpan w:val="2"/>
                <w:shd w:val="clear" w:color="auto" w:fill="FAE0D0" w:themeFill="accent4" w:themeFillTint="33"/>
                <w:vAlign w:val="center"/>
              </w:tcPr>
              <w:p w14:paraId="2AE2F67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818" w:type="dxa"/>
                <w:shd w:val="clear" w:color="auto" w:fill="FAE0D0" w:themeFill="accent4" w:themeFillTint="33"/>
                <w:vAlign w:val="center"/>
              </w:tcPr>
              <w:p w14:paraId="60152DD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964" w:type="dxa"/>
                <w:shd w:val="clear" w:color="auto" w:fill="FAE0D0" w:themeFill="accent4" w:themeFillTint="33"/>
                <w:vAlign w:val="center"/>
              </w:tcPr>
              <w:p w14:paraId="278D1E7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037" w:type="dxa"/>
                <w:shd w:val="clear" w:color="auto" w:fill="FAE0D0" w:themeFill="accent4" w:themeFillTint="33"/>
                <w:vAlign w:val="center"/>
              </w:tcPr>
              <w:p w14:paraId="6BD6E1B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8206DD" w:rsidRPr="00E131A3" w14:paraId="7FDBA703" w14:textId="77777777" w:rsidTr="00BC51ED">
            <w:trPr>
              <w:trHeight w:val="465"/>
            </w:trPr>
            <w:tc>
              <w:tcPr>
                <w:tcW w:w="381" w:type="dxa"/>
                <w:tcBorders>
                  <w:top w:val="single" w:sz="4" w:space="0" w:color="auto"/>
                  <w:bottom w:val="single" w:sz="4" w:space="0" w:color="auto"/>
                  <w:right w:val="nil"/>
                </w:tcBorders>
                <w:shd w:val="clear" w:color="auto" w:fill="FFFFFF" w:themeFill="background1"/>
                <w:vAlign w:val="center"/>
              </w:tcPr>
              <w:p w14:paraId="2B2D083B" w14:textId="77777777" w:rsidR="008206DD" w:rsidRPr="00E131A3" w:rsidRDefault="008206DD" w:rsidP="008206D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424" w:type="dxa"/>
                <w:tcBorders>
                  <w:left w:val="nil"/>
                </w:tcBorders>
                <w:shd w:val="clear" w:color="auto" w:fill="FFFFFF" w:themeFill="background1"/>
                <w:vAlign w:val="center"/>
              </w:tcPr>
              <w:p w14:paraId="79A19440" w14:textId="77777777" w:rsidR="008206DD" w:rsidRPr="00D54E3C" w:rsidRDefault="008206DD" w:rsidP="008206DD">
                <w:pPr>
                  <w:jc w:val="both"/>
                  <w:rPr>
                    <w:rFonts w:ascii="Times New Roman" w:hAnsi="Times New Roman" w:cs="Times New Roman"/>
                    <w:sz w:val="20"/>
                    <w:szCs w:val="20"/>
                  </w:rPr>
                </w:pPr>
                <w:r w:rsidRPr="00066D65">
                  <w:rPr>
                    <w:rFonts w:ascii="Times New Roman" w:hAnsi="Times New Roman" w:cs="Times New Roman"/>
                    <w:sz w:val="20"/>
                    <w:szCs w:val="20"/>
                  </w:rPr>
                  <w:t>Knows and comprehends the basic concepts and principles of bas</w:t>
                </w:r>
                <w:r>
                  <w:rPr>
                    <w:rFonts w:ascii="Times New Roman" w:hAnsi="Times New Roman" w:cs="Times New Roman"/>
                    <w:sz w:val="20"/>
                    <w:szCs w:val="20"/>
                  </w:rPr>
                  <w:t>ic life support and first aid</w:t>
                </w:r>
              </w:p>
            </w:tc>
            <w:tc>
              <w:tcPr>
                <w:tcW w:w="1818" w:type="dxa"/>
                <w:tcBorders>
                  <w:left w:val="nil"/>
                </w:tcBorders>
                <w:shd w:val="clear" w:color="auto" w:fill="FFFFFF" w:themeFill="background1"/>
                <w:vAlign w:val="center"/>
              </w:tcPr>
              <w:p w14:paraId="46C14CC4" w14:textId="17F96D58" w:rsidR="008206DD" w:rsidRPr="00A06800" w:rsidRDefault="008206DD" w:rsidP="008206DD">
                <w:pPr>
                  <w:tabs>
                    <w:tab w:val="center" w:pos="0"/>
                    <w:tab w:val="center" w:pos="232"/>
                  </w:tabs>
                  <w:contextualSpacing/>
                  <w:jc w:val="center"/>
                  <w:rPr>
                    <w:rFonts w:ascii="Times New Roman" w:hAnsi="Times New Roman" w:cs="Times New Roman"/>
                    <w:sz w:val="18"/>
                    <w:szCs w:val="20"/>
                  </w:rPr>
                </w:pPr>
                <w:r>
                  <w:rPr>
                    <w:rFonts w:ascii="Times New Roman" w:hAnsi="Times New Roman" w:cs="Times New Roman"/>
                    <w:sz w:val="18"/>
                    <w:szCs w:val="20"/>
                  </w:rPr>
                  <w:t>PO1, PO3, PO5</w:t>
                </w:r>
              </w:p>
            </w:tc>
            <w:tc>
              <w:tcPr>
                <w:tcW w:w="1964" w:type="dxa"/>
                <w:shd w:val="clear" w:color="auto" w:fill="FFFFFF" w:themeFill="background1"/>
                <w:vAlign w:val="center"/>
              </w:tcPr>
              <w:p w14:paraId="00AADC3D" w14:textId="77777777" w:rsidR="008206DD" w:rsidRPr="00A06800" w:rsidRDefault="008206DD" w:rsidP="008206DD">
                <w:pPr>
                  <w:rPr>
                    <w:rFonts w:ascii="Times New Roman" w:hAnsi="Times New Roman" w:cs="Times New Roman"/>
                    <w:sz w:val="18"/>
                    <w:szCs w:val="20"/>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35CFCC41" w14:textId="77777777" w:rsidR="008206DD" w:rsidRPr="00A06800" w:rsidRDefault="008206DD" w:rsidP="008206DD">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8206DD" w:rsidRPr="00E131A3" w14:paraId="1CF9AB3A" w14:textId="77777777" w:rsidTr="00BC51ED">
            <w:trPr>
              <w:trHeight w:val="465"/>
            </w:trPr>
            <w:tc>
              <w:tcPr>
                <w:tcW w:w="381" w:type="dxa"/>
                <w:tcBorders>
                  <w:top w:val="single" w:sz="4" w:space="0" w:color="auto"/>
                  <w:bottom w:val="single" w:sz="4" w:space="0" w:color="auto"/>
                  <w:right w:val="nil"/>
                </w:tcBorders>
                <w:shd w:val="clear" w:color="auto" w:fill="FFFFFF" w:themeFill="background1"/>
                <w:vAlign w:val="center"/>
              </w:tcPr>
              <w:p w14:paraId="28A31BBF" w14:textId="77777777" w:rsidR="008206DD" w:rsidRPr="00E131A3" w:rsidRDefault="008206DD" w:rsidP="008206D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424" w:type="dxa"/>
                <w:tcBorders>
                  <w:left w:val="nil"/>
                </w:tcBorders>
                <w:shd w:val="clear" w:color="auto" w:fill="FFFFFF" w:themeFill="background1"/>
                <w:vAlign w:val="center"/>
              </w:tcPr>
              <w:p w14:paraId="146C3965" w14:textId="77777777" w:rsidR="008206DD" w:rsidRPr="00D54E3C" w:rsidRDefault="008206DD" w:rsidP="008206DD">
                <w:pPr>
                  <w:jc w:val="both"/>
                  <w:rPr>
                    <w:rFonts w:ascii="Times New Roman" w:hAnsi="Times New Roman" w:cs="Times New Roman"/>
                    <w:sz w:val="20"/>
                    <w:szCs w:val="20"/>
                  </w:rPr>
                </w:pPr>
                <w:r w:rsidRPr="00066D65">
                  <w:rPr>
                    <w:rFonts w:ascii="Times New Roman" w:hAnsi="Times New Roman" w:cs="Times New Roman"/>
                    <w:sz w:val="20"/>
                    <w:szCs w:val="20"/>
                  </w:rPr>
                  <w:t>.Knows the general principles related to the evaluatio</w:t>
                </w:r>
                <w:r>
                  <w:rPr>
                    <w:rFonts w:ascii="Times New Roman" w:hAnsi="Times New Roman" w:cs="Times New Roman"/>
                    <w:sz w:val="20"/>
                    <w:szCs w:val="20"/>
                  </w:rPr>
                  <w:t>n of the casualty in first aid.</w:t>
                </w:r>
              </w:p>
            </w:tc>
            <w:tc>
              <w:tcPr>
                <w:tcW w:w="1818" w:type="dxa"/>
                <w:tcBorders>
                  <w:left w:val="nil"/>
                </w:tcBorders>
                <w:shd w:val="clear" w:color="auto" w:fill="FFFFFF" w:themeFill="background1"/>
                <w:vAlign w:val="center"/>
              </w:tcPr>
              <w:p w14:paraId="0AFC2E11" w14:textId="2A12F67B" w:rsidR="008206DD" w:rsidRPr="00A06800" w:rsidRDefault="008206DD" w:rsidP="008206DD">
                <w:pPr>
                  <w:tabs>
                    <w:tab w:val="center" w:pos="0"/>
                    <w:tab w:val="center" w:pos="232"/>
                  </w:tabs>
                  <w:contextualSpacing/>
                  <w:jc w:val="center"/>
                  <w:rPr>
                    <w:rFonts w:ascii="Times New Roman" w:hAnsi="Times New Roman" w:cs="Times New Roman"/>
                    <w:sz w:val="18"/>
                    <w:szCs w:val="20"/>
                  </w:rPr>
                </w:pPr>
                <w:r>
                  <w:rPr>
                    <w:rFonts w:ascii="Times New Roman" w:hAnsi="Times New Roman" w:cs="Times New Roman"/>
                    <w:sz w:val="18"/>
                    <w:szCs w:val="20"/>
                  </w:rPr>
                  <w:t>PO1, PO3, PO5</w:t>
                </w:r>
              </w:p>
            </w:tc>
            <w:tc>
              <w:tcPr>
                <w:tcW w:w="1964" w:type="dxa"/>
                <w:shd w:val="clear" w:color="auto" w:fill="FFFFFF" w:themeFill="background1"/>
                <w:vAlign w:val="center"/>
              </w:tcPr>
              <w:p w14:paraId="077FEC97" w14:textId="77777777" w:rsidR="008206DD" w:rsidRPr="00A06800" w:rsidRDefault="008206DD" w:rsidP="008206DD">
                <w:pPr>
                  <w:rPr>
                    <w:sz w:val="18"/>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51A408FD" w14:textId="77777777" w:rsidR="008206DD" w:rsidRPr="00A06800" w:rsidRDefault="008206DD" w:rsidP="008206DD">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4F5E05" w:rsidRPr="00E131A3" w14:paraId="58FDC9B1" w14:textId="77777777" w:rsidTr="00D35C56">
            <w:trPr>
              <w:trHeight w:val="465"/>
            </w:trPr>
            <w:tc>
              <w:tcPr>
                <w:tcW w:w="381" w:type="dxa"/>
                <w:tcBorders>
                  <w:top w:val="single" w:sz="4" w:space="0" w:color="auto"/>
                  <w:bottom w:val="single" w:sz="4" w:space="0" w:color="auto"/>
                  <w:right w:val="nil"/>
                </w:tcBorders>
                <w:shd w:val="clear" w:color="auto" w:fill="FFFFFF" w:themeFill="background1"/>
                <w:vAlign w:val="center"/>
              </w:tcPr>
              <w:p w14:paraId="312A9754"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424" w:type="dxa"/>
                <w:tcBorders>
                  <w:left w:val="nil"/>
                </w:tcBorders>
                <w:shd w:val="clear" w:color="auto" w:fill="FFFFFF" w:themeFill="background1"/>
                <w:vAlign w:val="center"/>
              </w:tcPr>
              <w:p w14:paraId="49FC4164" w14:textId="77777777" w:rsidR="004F5E05" w:rsidRPr="00D54E3C" w:rsidRDefault="004F5E05" w:rsidP="004F5E05">
                <w:pPr>
                  <w:jc w:val="both"/>
                  <w:rPr>
                    <w:rFonts w:ascii="Times New Roman" w:hAnsi="Times New Roman" w:cs="Times New Roman"/>
                    <w:sz w:val="20"/>
                    <w:szCs w:val="20"/>
                  </w:rPr>
                </w:pPr>
                <w:r w:rsidRPr="00066D65">
                  <w:rPr>
                    <w:rFonts w:ascii="Times New Roman" w:hAnsi="Times New Roman" w:cs="Times New Roman"/>
                    <w:sz w:val="20"/>
                    <w:szCs w:val="20"/>
                  </w:rPr>
                  <w:t>Gains the knowledge and skills of resuscitation in basic life support and first aid.</w:t>
                </w:r>
              </w:p>
            </w:tc>
            <w:tc>
              <w:tcPr>
                <w:tcW w:w="1818" w:type="dxa"/>
                <w:tcBorders>
                  <w:left w:val="nil"/>
                </w:tcBorders>
                <w:shd w:val="clear" w:color="auto" w:fill="FFFFFF" w:themeFill="background1"/>
              </w:tcPr>
              <w:p w14:paraId="65DDE2DD" w14:textId="3CF5AE81" w:rsidR="004F5E05" w:rsidRPr="00A06800" w:rsidRDefault="004F5E05" w:rsidP="004F5E05">
                <w:pPr>
                  <w:tabs>
                    <w:tab w:val="center" w:pos="0"/>
                    <w:tab w:val="center" w:pos="232"/>
                  </w:tabs>
                  <w:contextualSpacing/>
                  <w:jc w:val="center"/>
                  <w:rPr>
                    <w:rFonts w:ascii="Times New Roman" w:eastAsia="Times New Roman" w:hAnsi="Times New Roman" w:cs="Times New Roman"/>
                    <w:sz w:val="18"/>
                    <w:szCs w:val="20"/>
                  </w:rPr>
                </w:pPr>
                <w:r w:rsidRPr="00F9073F">
                  <w:rPr>
                    <w:rFonts w:ascii="Times New Roman" w:hAnsi="Times New Roman" w:cs="Times New Roman"/>
                    <w:sz w:val="18"/>
                    <w:szCs w:val="20"/>
                  </w:rPr>
                  <w:t>PO1, PO3, PO5</w:t>
                </w:r>
              </w:p>
            </w:tc>
            <w:tc>
              <w:tcPr>
                <w:tcW w:w="1964" w:type="dxa"/>
                <w:shd w:val="clear" w:color="auto" w:fill="FFFFFF" w:themeFill="background1"/>
                <w:vAlign w:val="center"/>
              </w:tcPr>
              <w:p w14:paraId="0C55216A" w14:textId="77777777" w:rsidR="004F5E05" w:rsidRPr="00A06800" w:rsidRDefault="004F5E05" w:rsidP="004F5E05">
                <w:pPr>
                  <w:rPr>
                    <w:sz w:val="18"/>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38EF8CEA" w14:textId="77777777" w:rsidR="004F5E05" w:rsidRPr="00A06800" w:rsidRDefault="004F5E05" w:rsidP="004F5E05">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4F5E05" w:rsidRPr="00E131A3" w14:paraId="0DFD494F" w14:textId="77777777" w:rsidTr="00D35C56">
            <w:trPr>
              <w:trHeight w:val="465"/>
            </w:trPr>
            <w:tc>
              <w:tcPr>
                <w:tcW w:w="381" w:type="dxa"/>
                <w:tcBorders>
                  <w:top w:val="single" w:sz="4" w:space="0" w:color="auto"/>
                  <w:bottom w:val="single" w:sz="4" w:space="0" w:color="auto"/>
                  <w:right w:val="nil"/>
                </w:tcBorders>
                <w:shd w:val="clear" w:color="auto" w:fill="FFFFFF" w:themeFill="background1"/>
                <w:vAlign w:val="center"/>
              </w:tcPr>
              <w:p w14:paraId="1B2F7F98"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424" w:type="dxa"/>
                <w:tcBorders>
                  <w:left w:val="nil"/>
                </w:tcBorders>
                <w:shd w:val="clear" w:color="auto" w:fill="FFFFFF" w:themeFill="background1"/>
                <w:vAlign w:val="center"/>
              </w:tcPr>
              <w:p w14:paraId="083E9A1A" w14:textId="77777777" w:rsidR="004F5E05" w:rsidRPr="00D54E3C" w:rsidRDefault="004F5E05" w:rsidP="004F5E05">
                <w:pPr>
                  <w:jc w:val="both"/>
                  <w:rPr>
                    <w:rFonts w:ascii="Times New Roman" w:hAnsi="Times New Roman" w:cs="Times New Roman"/>
                    <w:sz w:val="20"/>
                    <w:szCs w:val="20"/>
                  </w:rPr>
                </w:pPr>
                <w:r w:rsidRPr="00066D65">
                  <w:rPr>
                    <w:rFonts w:ascii="Times New Roman" w:hAnsi="Times New Roman" w:cs="Times New Roman"/>
                    <w:sz w:val="20"/>
                    <w:szCs w:val="20"/>
                  </w:rPr>
                  <w:t>Explains the physiology of the respiratory and circulatory system.</w:t>
                </w:r>
              </w:p>
            </w:tc>
            <w:tc>
              <w:tcPr>
                <w:tcW w:w="1818" w:type="dxa"/>
                <w:tcBorders>
                  <w:left w:val="nil"/>
                </w:tcBorders>
                <w:shd w:val="clear" w:color="auto" w:fill="FFFFFF" w:themeFill="background1"/>
              </w:tcPr>
              <w:p w14:paraId="64AA8D8B" w14:textId="4E24B242" w:rsidR="004F5E05" w:rsidRPr="00A06800" w:rsidRDefault="004F5E05" w:rsidP="004F5E05">
                <w:pPr>
                  <w:tabs>
                    <w:tab w:val="center" w:pos="0"/>
                    <w:tab w:val="center" w:pos="232"/>
                  </w:tabs>
                  <w:contextualSpacing/>
                  <w:jc w:val="center"/>
                  <w:rPr>
                    <w:rFonts w:ascii="Times New Roman" w:eastAsia="Times New Roman" w:hAnsi="Times New Roman" w:cs="Times New Roman"/>
                    <w:sz w:val="18"/>
                    <w:szCs w:val="20"/>
                  </w:rPr>
                </w:pPr>
                <w:r w:rsidRPr="00F9073F">
                  <w:rPr>
                    <w:rFonts w:ascii="Times New Roman" w:hAnsi="Times New Roman" w:cs="Times New Roman"/>
                    <w:sz w:val="18"/>
                    <w:szCs w:val="20"/>
                  </w:rPr>
                  <w:t>PO1, PO3, PO5</w:t>
                </w:r>
              </w:p>
            </w:tc>
            <w:tc>
              <w:tcPr>
                <w:tcW w:w="1964" w:type="dxa"/>
                <w:shd w:val="clear" w:color="auto" w:fill="FFFFFF" w:themeFill="background1"/>
                <w:vAlign w:val="center"/>
              </w:tcPr>
              <w:p w14:paraId="7E04ECE0" w14:textId="77777777" w:rsidR="004F5E05" w:rsidRPr="00A06800" w:rsidRDefault="004F5E05" w:rsidP="004F5E05">
                <w:pPr>
                  <w:rPr>
                    <w:sz w:val="18"/>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1E005659" w14:textId="77777777" w:rsidR="004F5E05" w:rsidRPr="00A06800" w:rsidRDefault="004F5E05" w:rsidP="004F5E05">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4F5E05" w:rsidRPr="00E131A3" w14:paraId="149974DA" w14:textId="77777777" w:rsidTr="00D35C56">
            <w:trPr>
              <w:trHeight w:val="465"/>
            </w:trPr>
            <w:tc>
              <w:tcPr>
                <w:tcW w:w="381" w:type="dxa"/>
                <w:tcBorders>
                  <w:top w:val="single" w:sz="4" w:space="0" w:color="auto"/>
                  <w:bottom w:val="single" w:sz="4" w:space="0" w:color="auto"/>
                  <w:right w:val="nil"/>
                </w:tcBorders>
                <w:shd w:val="clear" w:color="auto" w:fill="FFFFFF" w:themeFill="background1"/>
                <w:vAlign w:val="center"/>
              </w:tcPr>
              <w:p w14:paraId="48F21F49"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4424" w:type="dxa"/>
                <w:tcBorders>
                  <w:left w:val="nil"/>
                </w:tcBorders>
                <w:shd w:val="clear" w:color="auto" w:fill="FFFFFF" w:themeFill="background1"/>
                <w:vAlign w:val="center"/>
              </w:tcPr>
              <w:p w14:paraId="0BA70738" w14:textId="77777777" w:rsidR="004F5E05" w:rsidRPr="00D54E3C" w:rsidRDefault="004F5E05" w:rsidP="004F5E05">
                <w:pPr>
                  <w:jc w:val="both"/>
                  <w:rPr>
                    <w:rFonts w:ascii="Times New Roman" w:hAnsi="Times New Roman" w:cs="Times New Roman"/>
                    <w:sz w:val="20"/>
                    <w:szCs w:val="20"/>
                  </w:rPr>
                </w:pPr>
                <w:r w:rsidRPr="00066D65">
                  <w:rPr>
                    <w:rFonts w:ascii="Times New Roman" w:hAnsi="Times New Roman" w:cs="Times New Roman"/>
                    <w:sz w:val="20"/>
                    <w:szCs w:val="20"/>
                  </w:rPr>
                  <w:t>Knows the causes of cardiac and respiratory arrest</w:t>
                </w:r>
              </w:p>
            </w:tc>
            <w:tc>
              <w:tcPr>
                <w:tcW w:w="1818" w:type="dxa"/>
                <w:tcBorders>
                  <w:left w:val="nil"/>
                </w:tcBorders>
                <w:shd w:val="clear" w:color="auto" w:fill="FFFFFF" w:themeFill="background1"/>
              </w:tcPr>
              <w:p w14:paraId="41F10B13" w14:textId="14BED731" w:rsidR="004F5E05" w:rsidRPr="00A06800" w:rsidRDefault="004F5E05" w:rsidP="004F5E05">
                <w:pPr>
                  <w:jc w:val="center"/>
                  <w:rPr>
                    <w:rFonts w:ascii="Times New Roman" w:hAnsi="Times New Roman" w:cs="Times New Roman"/>
                    <w:sz w:val="18"/>
                    <w:szCs w:val="20"/>
                  </w:rPr>
                </w:pPr>
                <w:r w:rsidRPr="00F9073F">
                  <w:rPr>
                    <w:rFonts w:ascii="Times New Roman" w:hAnsi="Times New Roman" w:cs="Times New Roman"/>
                    <w:sz w:val="18"/>
                    <w:szCs w:val="20"/>
                  </w:rPr>
                  <w:t>PO1, PO3, PO5</w:t>
                </w:r>
              </w:p>
            </w:tc>
            <w:tc>
              <w:tcPr>
                <w:tcW w:w="1964" w:type="dxa"/>
                <w:shd w:val="clear" w:color="auto" w:fill="FFFFFF" w:themeFill="background1"/>
                <w:vAlign w:val="center"/>
              </w:tcPr>
              <w:p w14:paraId="5742ADC5" w14:textId="77777777" w:rsidR="004F5E05" w:rsidRPr="00A06800" w:rsidRDefault="004F5E05" w:rsidP="004F5E05">
                <w:pPr>
                  <w:rPr>
                    <w:sz w:val="18"/>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34113E8D" w14:textId="77777777" w:rsidR="004F5E05" w:rsidRPr="00A06800" w:rsidRDefault="004F5E05" w:rsidP="004F5E05">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4F5E05" w:rsidRPr="00E131A3" w14:paraId="56C749A1" w14:textId="77777777" w:rsidTr="00D35C56">
            <w:trPr>
              <w:trHeight w:val="465"/>
            </w:trPr>
            <w:tc>
              <w:tcPr>
                <w:tcW w:w="381" w:type="dxa"/>
                <w:tcBorders>
                  <w:top w:val="single" w:sz="4" w:space="0" w:color="auto"/>
                  <w:bottom w:val="single" w:sz="4" w:space="0" w:color="auto"/>
                  <w:right w:val="nil"/>
                </w:tcBorders>
                <w:shd w:val="clear" w:color="auto" w:fill="FFFFFF" w:themeFill="background1"/>
                <w:vAlign w:val="center"/>
              </w:tcPr>
              <w:p w14:paraId="5E248990"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4424" w:type="dxa"/>
                <w:tcBorders>
                  <w:left w:val="nil"/>
                </w:tcBorders>
                <w:shd w:val="clear" w:color="auto" w:fill="FFFFFF" w:themeFill="background1"/>
                <w:vAlign w:val="center"/>
              </w:tcPr>
              <w:p w14:paraId="3ABE4642" w14:textId="77777777" w:rsidR="004F5E05" w:rsidRPr="00D54E3C" w:rsidRDefault="004F5E05" w:rsidP="004F5E05">
                <w:pPr>
                  <w:jc w:val="both"/>
                  <w:rPr>
                    <w:rFonts w:ascii="Times New Roman" w:hAnsi="Times New Roman" w:cs="Times New Roman"/>
                    <w:sz w:val="20"/>
                    <w:szCs w:val="20"/>
                  </w:rPr>
                </w:pPr>
                <w:r w:rsidRPr="00066D65">
                  <w:rPr>
                    <w:rFonts w:ascii="Times New Roman" w:hAnsi="Times New Roman" w:cs="Times New Roman"/>
                    <w:sz w:val="20"/>
                    <w:szCs w:val="20"/>
                  </w:rPr>
                  <w:t>Defines and makes applications to basic life support in adults, children and infants. 6.It can provide bleeding control in first aid.</w:t>
                </w:r>
              </w:p>
            </w:tc>
            <w:tc>
              <w:tcPr>
                <w:tcW w:w="1818" w:type="dxa"/>
                <w:tcBorders>
                  <w:left w:val="nil"/>
                </w:tcBorders>
                <w:shd w:val="clear" w:color="auto" w:fill="FFFFFF" w:themeFill="background1"/>
              </w:tcPr>
              <w:p w14:paraId="309A2FDD" w14:textId="05B81F42" w:rsidR="004F5E05" w:rsidRPr="00A06800" w:rsidRDefault="004F5E05" w:rsidP="004F5E05">
                <w:pPr>
                  <w:jc w:val="center"/>
                  <w:rPr>
                    <w:rFonts w:ascii="Times New Roman" w:hAnsi="Times New Roman" w:cs="Times New Roman"/>
                    <w:sz w:val="18"/>
                    <w:szCs w:val="20"/>
                  </w:rPr>
                </w:pPr>
                <w:r w:rsidRPr="00F9073F">
                  <w:rPr>
                    <w:rFonts w:ascii="Times New Roman" w:hAnsi="Times New Roman" w:cs="Times New Roman"/>
                    <w:sz w:val="18"/>
                    <w:szCs w:val="20"/>
                  </w:rPr>
                  <w:t>PO1, PO3, PO5</w:t>
                </w:r>
              </w:p>
            </w:tc>
            <w:tc>
              <w:tcPr>
                <w:tcW w:w="1964" w:type="dxa"/>
                <w:shd w:val="clear" w:color="auto" w:fill="FFFFFF" w:themeFill="background1"/>
                <w:vAlign w:val="center"/>
              </w:tcPr>
              <w:p w14:paraId="262AFB9E" w14:textId="77777777" w:rsidR="004F5E05" w:rsidRPr="00A06800" w:rsidRDefault="004F5E05" w:rsidP="004F5E05">
                <w:pPr>
                  <w:rPr>
                    <w:sz w:val="18"/>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5A039711" w14:textId="77777777" w:rsidR="004F5E05" w:rsidRPr="00A06800" w:rsidRDefault="004F5E05" w:rsidP="004F5E05">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4F5E05" w:rsidRPr="00E131A3" w14:paraId="2FF040AC" w14:textId="77777777" w:rsidTr="00D35C56">
            <w:trPr>
              <w:trHeight w:val="465"/>
            </w:trPr>
            <w:tc>
              <w:tcPr>
                <w:tcW w:w="381" w:type="dxa"/>
                <w:tcBorders>
                  <w:top w:val="single" w:sz="4" w:space="0" w:color="auto"/>
                  <w:bottom w:val="single" w:sz="4" w:space="0" w:color="auto"/>
                  <w:right w:val="nil"/>
                </w:tcBorders>
                <w:shd w:val="clear" w:color="auto" w:fill="FFFFFF" w:themeFill="background1"/>
                <w:vAlign w:val="center"/>
              </w:tcPr>
              <w:p w14:paraId="36609941"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4424" w:type="dxa"/>
                <w:tcBorders>
                  <w:left w:val="nil"/>
                </w:tcBorders>
                <w:shd w:val="clear" w:color="auto" w:fill="FFFFFF" w:themeFill="background1"/>
                <w:vAlign w:val="center"/>
              </w:tcPr>
              <w:p w14:paraId="32E41E71" w14:textId="77777777" w:rsidR="004F5E05" w:rsidRPr="00D54E3C" w:rsidRDefault="004F5E05" w:rsidP="004F5E05">
                <w:pPr>
                  <w:jc w:val="both"/>
                  <w:rPr>
                    <w:rFonts w:ascii="Times New Roman" w:hAnsi="Times New Roman" w:cs="Times New Roman"/>
                    <w:sz w:val="20"/>
                    <w:szCs w:val="20"/>
                  </w:rPr>
                </w:pPr>
                <w:r w:rsidRPr="00066D65">
                  <w:rPr>
                    <w:rFonts w:ascii="Times New Roman" w:hAnsi="Times New Roman" w:cs="Times New Roman"/>
                    <w:sz w:val="20"/>
                    <w:szCs w:val="20"/>
                  </w:rPr>
                  <w:t>Can make an immediate decision and intervene in important organ injuries, fractures, dislocations and sprains of a traumatized casualty.</w:t>
                </w:r>
              </w:p>
            </w:tc>
            <w:tc>
              <w:tcPr>
                <w:tcW w:w="1818" w:type="dxa"/>
                <w:tcBorders>
                  <w:left w:val="nil"/>
                </w:tcBorders>
                <w:shd w:val="clear" w:color="auto" w:fill="FFFFFF" w:themeFill="background1"/>
              </w:tcPr>
              <w:p w14:paraId="20E9BE66" w14:textId="59B1EB80" w:rsidR="004F5E05" w:rsidRPr="00A06800" w:rsidRDefault="004F5E05" w:rsidP="004F5E05">
                <w:pPr>
                  <w:jc w:val="center"/>
                  <w:rPr>
                    <w:rFonts w:ascii="Times New Roman" w:hAnsi="Times New Roman" w:cs="Times New Roman"/>
                    <w:sz w:val="18"/>
                    <w:szCs w:val="20"/>
                  </w:rPr>
                </w:pPr>
                <w:r w:rsidRPr="00F9073F">
                  <w:rPr>
                    <w:rFonts w:ascii="Times New Roman" w:hAnsi="Times New Roman" w:cs="Times New Roman"/>
                    <w:sz w:val="18"/>
                    <w:szCs w:val="20"/>
                  </w:rPr>
                  <w:t>PO1, PO3, PO5</w:t>
                </w:r>
              </w:p>
            </w:tc>
            <w:tc>
              <w:tcPr>
                <w:tcW w:w="1964" w:type="dxa"/>
                <w:shd w:val="clear" w:color="auto" w:fill="FFFFFF" w:themeFill="background1"/>
                <w:vAlign w:val="center"/>
              </w:tcPr>
              <w:p w14:paraId="423A2419" w14:textId="77777777" w:rsidR="004F5E05" w:rsidRPr="00A06800" w:rsidRDefault="004F5E05" w:rsidP="004F5E05">
                <w:pPr>
                  <w:rPr>
                    <w:sz w:val="18"/>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4B87B324" w14:textId="77777777" w:rsidR="004F5E05" w:rsidRPr="00A06800" w:rsidRDefault="004F5E05" w:rsidP="004F5E05">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4F5E05" w:rsidRPr="00E131A3" w14:paraId="5F10152A" w14:textId="77777777" w:rsidTr="00D35C56">
            <w:trPr>
              <w:trHeight w:val="465"/>
            </w:trPr>
            <w:tc>
              <w:tcPr>
                <w:tcW w:w="381" w:type="dxa"/>
                <w:tcBorders>
                  <w:top w:val="single" w:sz="4" w:space="0" w:color="auto"/>
                  <w:bottom w:val="single" w:sz="4" w:space="0" w:color="auto"/>
                  <w:right w:val="nil"/>
                </w:tcBorders>
                <w:shd w:val="clear" w:color="auto" w:fill="FFFFFF" w:themeFill="background1"/>
                <w:vAlign w:val="center"/>
              </w:tcPr>
              <w:p w14:paraId="2EEDE319"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4424" w:type="dxa"/>
                <w:tcBorders>
                  <w:left w:val="nil"/>
                </w:tcBorders>
                <w:shd w:val="clear" w:color="auto" w:fill="FFFFFF" w:themeFill="background1"/>
                <w:vAlign w:val="center"/>
              </w:tcPr>
              <w:p w14:paraId="772DFD09" w14:textId="77777777" w:rsidR="004F5E05" w:rsidRPr="00D54E3C" w:rsidRDefault="004F5E05" w:rsidP="004F5E05">
                <w:pPr>
                  <w:jc w:val="both"/>
                  <w:rPr>
                    <w:rFonts w:ascii="Times New Roman" w:hAnsi="Times New Roman" w:cs="Times New Roman"/>
                    <w:sz w:val="20"/>
                    <w:szCs w:val="20"/>
                  </w:rPr>
                </w:pPr>
                <w:r w:rsidRPr="00066D65">
                  <w:rPr>
                    <w:rFonts w:ascii="Times New Roman" w:hAnsi="Times New Roman" w:cs="Times New Roman"/>
                    <w:sz w:val="20"/>
                    <w:szCs w:val="20"/>
                  </w:rPr>
                  <w:t>It can intervene in environmental emergencies such as burns, sun-heat stroke, frostbite, poisoning, snake bite, scorpion sting.</w:t>
                </w:r>
              </w:p>
            </w:tc>
            <w:tc>
              <w:tcPr>
                <w:tcW w:w="1818" w:type="dxa"/>
                <w:tcBorders>
                  <w:left w:val="nil"/>
                </w:tcBorders>
                <w:shd w:val="clear" w:color="auto" w:fill="FFFFFF" w:themeFill="background1"/>
              </w:tcPr>
              <w:p w14:paraId="3A5142FF" w14:textId="573956F1" w:rsidR="004F5E05" w:rsidRPr="00A06800" w:rsidRDefault="004F5E05" w:rsidP="004F5E05">
                <w:pPr>
                  <w:jc w:val="center"/>
                  <w:rPr>
                    <w:rFonts w:ascii="Times New Roman" w:hAnsi="Times New Roman" w:cs="Times New Roman"/>
                    <w:sz w:val="18"/>
                    <w:szCs w:val="20"/>
                  </w:rPr>
                </w:pPr>
                <w:r w:rsidRPr="00F9073F">
                  <w:rPr>
                    <w:rFonts w:ascii="Times New Roman" w:hAnsi="Times New Roman" w:cs="Times New Roman"/>
                    <w:sz w:val="18"/>
                    <w:szCs w:val="20"/>
                  </w:rPr>
                  <w:t>PO1, PO3, PO5</w:t>
                </w:r>
              </w:p>
            </w:tc>
            <w:tc>
              <w:tcPr>
                <w:tcW w:w="1964" w:type="dxa"/>
                <w:shd w:val="clear" w:color="auto" w:fill="FFFFFF" w:themeFill="background1"/>
                <w:vAlign w:val="center"/>
              </w:tcPr>
              <w:p w14:paraId="5A840CDF" w14:textId="77777777" w:rsidR="004F5E05" w:rsidRPr="00A06800" w:rsidRDefault="004F5E05" w:rsidP="004F5E05">
                <w:pPr>
                  <w:rPr>
                    <w:sz w:val="18"/>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16EEB7DB" w14:textId="77777777" w:rsidR="004F5E05" w:rsidRPr="00A06800" w:rsidRDefault="004F5E05" w:rsidP="004F5E05">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8206DD" w:rsidRPr="00E131A3" w14:paraId="167FD877" w14:textId="77777777" w:rsidTr="00D35C56">
            <w:trPr>
              <w:trHeight w:val="465"/>
            </w:trPr>
            <w:tc>
              <w:tcPr>
                <w:tcW w:w="381" w:type="dxa"/>
                <w:tcBorders>
                  <w:top w:val="single" w:sz="4" w:space="0" w:color="auto"/>
                  <w:bottom w:val="single" w:sz="4" w:space="0" w:color="auto"/>
                  <w:right w:val="nil"/>
                </w:tcBorders>
                <w:shd w:val="clear" w:color="auto" w:fill="FFFFFF" w:themeFill="background1"/>
                <w:vAlign w:val="center"/>
              </w:tcPr>
              <w:p w14:paraId="0708C67A" w14:textId="77777777" w:rsidR="008206DD" w:rsidRPr="00E131A3" w:rsidRDefault="008206DD" w:rsidP="008206DD">
                <w:pPr>
                  <w:jc w:val="center"/>
                  <w:rPr>
                    <w:rFonts w:ascii="Times New Roman" w:hAnsi="Times New Roman" w:cs="Times New Roman"/>
                    <w:b/>
                    <w:sz w:val="20"/>
                    <w:szCs w:val="20"/>
                  </w:rPr>
                </w:pPr>
                <w:r>
                  <w:rPr>
                    <w:rFonts w:ascii="Times New Roman" w:hAnsi="Times New Roman" w:cs="Times New Roman"/>
                    <w:b/>
                    <w:sz w:val="20"/>
                    <w:szCs w:val="20"/>
                  </w:rPr>
                  <w:t>9</w:t>
                </w:r>
              </w:p>
            </w:tc>
            <w:tc>
              <w:tcPr>
                <w:tcW w:w="4424" w:type="dxa"/>
                <w:tcBorders>
                  <w:left w:val="nil"/>
                </w:tcBorders>
                <w:shd w:val="clear" w:color="auto" w:fill="FFFFFF" w:themeFill="background1"/>
                <w:vAlign w:val="center"/>
              </w:tcPr>
              <w:p w14:paraId="76B2DE1B" w14:textId="77777777" w:rsidR="008206DD" w:rsidRPr="00D54E3C" w:rsidRDefault="008206DD" w:rsidP="008206DD">
                <w:pPr>
                  <w:jc w:val="both"/>
                  <w:rPr>
                    <w:rFonts w:ascii="Times New Roman" w:hAnsi="Times New Roman" w:cs="Times New Roman"/>
                    <w:sz w:val="20"/>
                    <w:szCs w:val="20"/>
                  </w:rPr>
                </w:pPr>
                <w:r w:rsidRPr="00066D65">
                  <w:rPr>
                    <w:rFonts w:ascii="Times New Roman" w:hAnsi="Times New Roman" w:cs="Times New Roman"/>
                    <w:sz w:val="20"/>
                    <w:szCs w:val="20"/>
                  </w:rPr>
                  <w:t>It can benefit from  the stages of rescue and civil defense in war and disaster (disaster) situations</w:t>
                </w:r>
              </w:p>
            </w:tc>
            <w:tc>
              <w:tcPr>
                <w:tcW w:w="1818" w:type="dxa"/>
                <w:tcBorders>
                  <w:left w:val="nil"/>
                </w:tcBorders>
                <w:shd w:val="clear" w:color="auto" w:fill="FFFFFF" w:themeFill="background1"/>
                <w:vAlign w:val="center"/>
              </w:tcPr>
              <w:p w14:paraId="46FF9CF5" w14:textId="10B0B426" w:rsidR="008206DD" w:rsidRPr="005D197E" w:rsidRDefault="004F5E05" w:rsidP="008206DD">
                <w:pPr>
                  <w:jc w:val="center"/>
                  <w:rPr>
                    <w:rFonts w:ascii="Times New Roman" w:hAnsi="Times New Roman" w:cs="Times New Roman"/>
                    <w:sz w:val="20"/>
                    <w:szCs w:val="20"/>
                  </w:rPr>
                </w:pPr>
                <w:r>
                  <w:rPr>
                    <w:rFonts w:ascii="Times New Roman" w:hAnsi="Times New Roman" w:cs="Times New Roman"/>
                    <w:sz w:val="18"/>
                    <w:szCs w:val="20"/>
                  </w:rPr>
                  <w:t>PO1, PO3, PO4, PO5</w:t>
                </w:r>
              </w:p>
            </w:tc>
            <w:tc>
              <w:tcPr>
                <w:tcW w:w="1964" w:type="dxa"/>
                <w:shd w:val="clear" w:color="auto" w:fill="FFFFFF" w:themeFill="background1"/>
                <w:vAlign w:val="center"/>
              </w:tcPr>
              <w:p w14:paraId="57353340" w14:textId="77777777" w:rsidR="008206DD" w:rsidRPr="005D197E" w:rsidRDefault="008206DD" w:rsidP="008206DD">
                <w:pPr>
                  <w:jc w:val="center"/>
                  <w:rPr>
                    <w:rFonts w:ascii="Times New Roman" w:hAnsi="Times New Roman" w:cs="Times New Roman"/>
                    <w:sz w:val="20"/>
                    <w:szCs w:val="20"/>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2EFC0CB2" w14:textId="77777777" w:rsidR="008206DD" w:rsidRPr="005D197E" w:rsidRDefault="008206DD" w:rsidP="008206DD">
                <w:pPr>
                  <w:jc w:val="center"/>
                  <w:rPr>
                    <w:rFonts w:ascii="Times New Roman" w:hAnsi="Times New Roman" w:cs="Times New Roman"/>
                    <w:sz w:val="20"/>
                    <w:szCs w:val="20"/>
                  </w:rPr>
                </w:pPr>
                <w:r w:rsidRPr="00A06800">
                  <w:rPr>
                    <w:rFonts w:ascii="Times New Roman" w:hAnsi="Times New Roman" w:cs="Times New Roman"/>
                    <w:sz w:val="18"/>
                    <w:szCs w:val="20"/>
                  </w:rPr>
                  <w:t>A,B,D,F,G</w:t>
                </w:r>
              </w:p>
            </w:tc>
          </w:tr>
          <w:tr w:rsidR="008206DD" w:rsidRPr="00E131A3" w14:paraId="52816225" w14:textId="77777777" w:rsidTr="00D35C56">
            <w:trPr>
              <w:trHeight w:val="465"/>
            </w:trPr>
            <w:tc>
              <w:tcPr>
                <w:tcW w:w="381" w:type="dxa"/>
                <w:tcBorders>
                  <w:top w:val="single" w:sz="4" w:space="0" w:color="auto"/>
                  <w:bottom w:val="single" w:sz="4" w:space="0" w:color="auto"/>
                  <w:right w:val="nil"/>
                </w:tcBorders>
                <w:shd w:val="clear" w:color="auto" w:fill="FFFFFF" w:themeFill="background1"/>
                <w:vAlign w:val="center"/>
              </w:tcPr>
              <w:p w14:paraId="41A011DD" w14:textId="77777777" w:rsidR="008206DD" w:rsidRPr="00E131A3" w:rsidRDefault="008206DD" w:rsidP="008206D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4424" w:type="dxa"/>
                <w:tcBorders>
                  <w:left w:val="nil"/>
                </w:tcBorders>
                <w:shd w:val="clear" w:color="auto" w:fill="FFFFFF" w:themeFill="background1"/>
                <w:vAlign w:val="center"/>
              </w:tcPr>
              <w:p w14:paraId="34DA33D0" w14:textId="77777777" w:rsidR="008206DD" w:rsidRPr="00D54E3C" w:rsidRDefault="008206DD" w:rsidP="008206DD">
                <w:pPr>
                  <w:jc w:val="both"/>
                  <w:rPr>
                    <w:rFonts w:ascii="Times New Roman" w:hAnsi="Times New Roman" w:cs="Times New Roman"/>
                    <w:sz w:val="20"/>
                    <w:szCs w:val="20"/>
                  </w:rPr>
                </w:pPr>
                <w:r w:rsidRPr="00066D65">
                  <w:rPr>
                    <w:rFonts w:ascii="Times New Roman" w:hAnsi="Times New Roman" w:cs="Times New Roman"/>
                    <w:sz w:val="20"/>
                    <w:szCs w:val="20"/>
                  </w:rPr>
                  <w:t>Develops the ability to communicate and cooperate with team members in a team understanding</w:t>
                </w:r>
              </w:p>
            </w:tc>
            <w:tc>
              <w:tcPr>
                <w:tcW w:w="1818" w:type="dxa"/>
                <w:tcBorders>
                  <w:left w:val="nil"/>
                </w:tcBorders>
                <w:shd w:val="clear" w:color="auto" w:fill="FFFFFF" w:themeFill="background1"/>
                <w:vAlign w:val="center"/>
              </w:tcPr>
              <w:p w14:paraId="320274F3" w14:textId="1E37B6F8" w:rsidR="008206DD" w:rsidRPr="005D197E" w:rsidRDefault="008206DD" w:rsidP="008206DD">
                <w:pPr>
                  <w:jc w:val="center"/>
                  <w:rPr>
                    <w:rFonts w:ascii="Times New Roman" w:hAnsi="Times New Roman" w:cs="Times New Roman"/>
                    <w:sz w:val="20"/>
                    <w:szCs w:val="20"/>
                  </w:rPr>
                </w:pPr>
                <w:r>
                  <w:rPr>
                    <w:rFonts w:ascii="Times New Roman" w:hAnsi="Times New Roman" w:cs="Times New Roman"/>
                    <w:sz w:val="18"/>
                    <w:szCs w:val="20"/>
                  </w:rPr>
                  <w:t>P</w:t>
                </w:r>
                <w:r w:rsidR="004F5E05">
                  <w:rPr>
                    <w:rFonts w:ascii="Times New Roman" w:hAnsi="Times New Roman" w:cs="Times New Roman"/>
                    <w:sz w:val="18"/>
                    <w:szCs w:val="20"/>
                  </w:rPr>
                  <w:t>O</w:t>
                </w:r>
                <w:r>
                  <w:rPr>
                    <w:rFonts w:ascii="Times New Roman" w:hAnsi="Times New Roman" w:cs="Times New Roman"/>
                    <w:sz w:val="18"/>
                    <w:szCs w:val="20"/>
                  </w:rPr>
                  <w:t>4, P</w:t>
                </w:r>
                <w:r w:rsidR="004F5E05">
                  <w:rPr>
                    <w:rFonts w:ascii="Times New Roman" w:hAnsi="Times New Roman" w:cs="Times New Roman"/>
                    <w:sz w:val="18"/>
                    <w:szCs w:val="20"/>
                  </w:rPr>
                  <w:t>O</w:t>
                </w:r>
                <w:r>
                  <w:rPr>
                    <w:rFonts w:ascii="Times New Roman" w:hAnsi="Times New Roman" w:cs="Times New Roman"/>
                    <w:sz w:val="18"/>
                    <w:szCs w:val="20"/>
                  </w:rPr>
                  <w:t>6</w:t>
                </w:r>
              </w:p>
            </w:tc>
            <w:tc>
              <w:tcPr>
                <w:tcW w:w="1964" w:type="dxa"/>
                <w:shd w:val="clear" w:color="auto" w:fill="FFFFFF" w:themeFill="background1"/>
                <w:vAlign w:val="center"/>
              </w:tcPr>
              <w:p w14:paraId="234D6592" w14:textId="77777777" w:rsidR="008206DD" w:rsidRPr="005D197E" w:rsidRDefault="008206DD" w:rsidP="008206DD">
                <w:pPr>
                  <w:jc w:val="center"/>
                  <w:rPr>
                    <w:rFonts w:ascii="Times New Roman" w:hAnsi="Times New Roman" w:cs="Times New Roman"/>
                    <w:sz w:val="20"/>
                    <w:szCs w:val="20"/>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6B3E5CF7" w14:textId="77777777" w:rsidR="008206DD" w:rsidRPr="005D197E" w:rsidRDefault="008206DD" w:rsidP="008206DD">
                <w:pPr>
                  <w:jc w:val="center"/>
                  <w:rPr>
                    <w:rFonts w:ascii="Times New Roman" w:hAnsi="Times New Roman" w:cs="Times New Roman"/>
                    <w:sz w:val="20"/>
                    <w:szCs w:val="20"/>
                  </w:rPr>
                </w:pPr>
                <w:r w:rsidRPr="00A06800">
                  <w:rPr>
                    <w:rFonts w:ascii="Times New Roman" w:hAnsi="Times New Roman" w:cs="Times New Roman"/>
                    <w:sz w:val="18"/>
                    <w:szCs w:val="20"/>
                  </w:rPr>
                  <w:t>A,B,D,F,G</w:t>
                </w:r>
              </w:p>
            </w:tc>
          </w:tr>
        </w:tbl>
        <w:p w14:paraId="489F0D5E" w14:textId="77777777" w:rsidR="000A7500" w:rsidRPr="00E131A3" w:rsidRDefault="000A7500" w:rsidP="00BC51ED">
          <w:pPr>
            <w:spacing w:after="0" w:line="240" w:lineRule="auto"/>
            <w:rPr>
              <w:sz w:val="20"/>
              <w:szCs w:val="20"/>
            </w:rPr>
          </w:pPr>
        </w:p>
        <w:p w14:paraId="18D0A684" w14:textId="77777777" w:rsidR="000A7500" w:rsidRPr="00E131A3" w:rsidRDefault="000A7500" w:rsidP="00BC51ED">
          <w:pPr>
            <w:spacing w:after="0" w:line="240" w:lineRule="auto"/>
            <w:rPr>
              <w:sz w:val="20"/>
              <w:szCs w:val="20"/>
            </w:rPr>
            <w:sectPr w:rsidR="000A7500" w:rsidRPr="00E131A3" w:rsidSect="000A7500">
              <w:footerReference w:type="default" r:id="rId239"/>
              <w:footerReference w:type="first" r:id="rId24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0DF6D9DB" w14:textId="77777777" w:rsidTr="00BC51ED">
            <w:trPr>
              <w:trHeight w:val="567"/>
            </w:trPr>
            <w:tc>
              <w:tcPr>
                <w:tcW w:w="2112" w:type="dxa"/>
                <w:shd w:val="clear" w:color="auto" w:fill="FAE0D0" w:themeFill="accent4" w:themeFillTint="33"/>
                <w:vAlign w:val="center"/>
              </w:tcPr>
              <w:p w14:paraId="1790E7DA"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lastRenderedPageBreak/>
                  <w:t>Main Textbook</w:t>
                </w:r>
              </w:p>
            </w:tc>
            <w:tc>
              <w:tcPr>
                <w:tcW w:w="7512" w:type="dxa"/>
                <w:shd w:val="clear" w:color="auto" w:fill="FFFFFF" w:themeFill="background1"/>
                <w:vAlign w:val="center"/>
              </w:tcPr>
              <w:p w14:paraId="2D1B5E21" w14:textId="77777777" w:rsidR="000A7500" w:rsidRPr="006A66E9" w:rsidRDefault="000A7500" w:rsidP="00BC51ED">
                <w:pPr>
                  <w:rPr>
                    <w:rFonts w:ascii="Times New Roman" w:hAnsi="Times New Roman" w:cs="Times New Roman"/>
                    <w:sz w:val="20"/>
                    <w:szCs w:val="20"/>
                  </w:rPr>
                </w:pPr>
                <w:r w:rsidRPr="00BD218C">
                  <w:rPr>
                    <w:rFonts w:ascii="Times New Roman" w:hAnsi="Times New Roman" w:cs="Times New Roman"/>
                    <w:sz w:val="20"/>
                    <w:szCs w:val="20"/>
                  </w:rPr>
                  <w:t>First Aid for the Basic Sciences: General Principles, Third Edition</w:t>
                </w:r>
                <w:r>
                  <w:rPr>
                    <w:rFonts w:ascii="Times New Roman" w:hAnsi="Times New Roman" w:cs="Times New Roman"/>
                    <w:sz w:val="20"/>
                    <w:szCs w:val="20"/>
                  </w:rPr>
                  <w:t xml:space="preserve"> (First Aid Series) 3rd Edition </w:t>
                </w:r>
                <w:r w:rsidRPr="00BD218C">
                  <w:rPr>
                    <w:rFonts w:ascii="Times New Roman" w:hAnsi="Times New Roman" w:cs="Times New Roman"/>
                    <w:sz w:val="20"/>
                    <w:szCs w:val="20"/>
                  </w:rPr>
                  <w:t>by Tao Le (Author), William Hwang (Author), Luke Pike (Author)</w:t>
                </w:r>
              </w:p>
            </w:tc>
          </w:tr>
          <w:tr w:rsidR="000A7500" w:rsidRPr="00E131A3" w14:paraId="5CF87B72" w14:textId="77777777" w:rsidTr="00BC51ED">
            <w:trPr>
              <w:trHeight w:val="843"/>
            </w:trPr>
            <w:tc>
              <w:tcPr>
                <w:tcW w:w="2112" w:type="dxa"/>
                <w:shd w:val="clear" w:color="auto" w:fill="FAE0D0" w:themeFill="accent4" w:themeFillTint="33"/>
                <w:vAlign w:val="center"/>
              </w:tcPr>
              <w:p w14:paraId="52104D12"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56699350" w14:textId="77777777" w:rsidR="000A7500" w:rsidRPr="00582EF3" w:rsidRDefault="000A7500" w:rsidP="00BC51ED">
                <w:pPr>
                  <w:jc w:val="both"/>
                  <w:rPr>
                    <w:rFonts w:ascii="Times New Roman" w:hAnsi="Times New Roman" w:cs="Times New Roman"/>
                    <w:sz w:val="18"/>
                    <w:szCs w:val="20"/>
                  </w:rPr>
                </w:pPr>
                <w:r w:rsidRPr="00582EF3">
                  <w:rPr>
                    <w:rFonts w:ascii="Times New Roman" w:hAnsi="Times New Roman" w:cs="Times New Roman"/>
                    <w:sz w:val="18"/>
                    <w:szCs w:val="20"/>
                  </w:rPr>
                  <w:t>Erdil F, Bayraktar N, Şenol-Çelik S (2010) Temel İlk Yardım. Efil Yayınevi. Ankara 2.Sözen C. İlk yardım ve Acil Bakım. Sistem Matbaacılık, İstanbul, 2006.</w:t>
                </w:r>
              </w:p>
              <w:p w14:paraId="2B4553DB" w14:textId="77777777" w:rsidR="000A7500" w:rsidRPr="00582EF3" w:rsidRDefault="000A7500" w:rsidP="00BC51ED">
                <w:pPr>
                  <w:jc w:val="both"/>
                  <w:rPr>
                    <w:rFonts w:ascii="Times New Roman" w:hAnsi="Times New Roman" w:cs="Times New Roman"/>
                    <w:sz w:val="18"/>
                    <w:szCs w:val="20"/>
                  </w:rPr>
                </w:pPr>
                <w:r w:rsidRPr="00582EF3">
                  <w:rPr>
                    <w:rFonts w:ascii="Times New Roman" w:hAnsi="Times New Roman" w:cs="Times New Roman"/>
                    <w:sz w:val="18"/>
                    <w:szCs w:val="20"/>
                  </w:rPr>
                  <w:t>Ege R. Kaza, Hastalık ve Yaralanmalarda İlk ve Acil Yardım, Türk Hava Kurumu Basımevi</w:t>
                </w:r>
              </w:p>
              <w:p w14:paraId="1DAED2B3" w14:textId="77777777" w:rsidR="000A7500" w:rsidRPr="00582EF3" w:rsidRDefault="000A7500" w:rsidP="00BC51ED">
                <w:pPr>
                  <w:jc w:val="both"/>
                  <w:rPr>
                    <w:rFonts w:ascii="Times New Roman" w:hAnsi="Times New Roman" w:cs="Times New Roman"/>
                    <w:sz w:val="18"/>
                    <w:szCs w:val="20"/>
                  </w:rPr>
                </w:pPr>
                <w:r w:rsidRPr="00582EF3">
                  <w:rPr>
                    <w:rFonts w:ascii="Times New Roman" w:hAnsi="Times New Roman" w:cs="Times New Roman"/>
                    <w:sz w:val="18"/>
                    <w:szCs w:val="20"/>
                  </w:rPr>
                  <w:t>Kocatürk C. İlk Yardım El Kitabı, Orhan Matbaacılık, İstanbul, 2005.</w:t>
                </w:r>
              </w:p>
              <w:p w14:paraId="56D5E435" w14:textId="77777777" w:rsidR="000A7500" w:rsidRDefault="000A7500" w:rsidP="00BC51ED">
                <w:pPr>
                  <w:jc w:val="both"/>
                  <w:rPr>
                    <w:rFonts w:ascii="Times New Roman" w:hAnsi="Times New Roman" w:cs="Times New Roman"/>
                    <w:sz w:val="18"/>
                    <w:szCs w:val="20"/>
                  </w:rPr>
                </w:pPr>
                <w:r w:rsidRPr="00582EF3">
                  <w:rPr>
                    <w:rFonts w:ascii="Times New Roman" w:hAnsi="Times New Roman" w:cs="Times New Roman"/>
                    <w:sz w:val="18"/>
                    <w:szCs w:val="20"/>
                  </w:rPr>
                  <w:t>Walsh M., Kent A. Accident &amp; Emergency Nursing, But</w:t>
                </w:r>
                <w:r>
                  <w:rPr>
                    <w:rFonts w:ascii="Times New Roman" w:hAnsi="Times New Roman" w:cs="Times New Roman"/>
                    <w:sz w:val="18"/>
                    <w:szCs w:val="20"/>
                  </w:rPr>
                  <w:t>terworth-Heinemann, China, 2005</w:t>
                </w:r>
              </w:p>
              <w:p w14:paraId="66A0B485" w14:textId="77777777" w:rsidR="000A7500" w:rsidRDefault="000A7500" w:rsidP="00BC51ED">
                <w:pPr>
                  <w:jc w:val="both"/>
                  <w:rPr>
                    <w:rFonts w:ascii="Times New Roman" w:hAnsi="Times New Roman" w:cs="Times New Roman"/>
                    <w:sz w:val="18"/>
                    <w:szCs w:val="20"/>
                  </w:rPr>
                </w:pPr>
                <w:r w:rsidRPr="00582EF3">
                  <w:rPr>
                    <w:rFonts w:ascii="Times New Roman" w:hAnsi="Times New Roman" w:cs="Times New Roman"/>
                    <w:sz w:val="18"/>
                    <w:szCs w:val="20"/>
                  </w:rPr>
                  <w:t xml:space="preserve"> İnan HF, Kurt Z, Kubilay İ (2015) Temel İlk Yardım Uygulamaları Eğitim Kitabı. Sağlık Bakanlığı Temel Sağlık Hizmetleri Genel Müdürlüğü İlk Yardım ve Acil Sağlık Hizme</w:t>
                </w:r>
                <w:r>
                  <w:rPr>
                    <w:rFonts w:ascii="Times New Roman" w:hAnsi="Times New Roman" w:cs="Times New Roman"/>
                    <w:sz w:val="18"/>
                    <w:szCs w:val="20"/>
                  </w:rPr>
                  <w:t>tleri Daire Başkanlığı, Ankara.</w:t>
                </w:r>
              </w:p>
              <w:p w14:paraId="3E3A4867" w14:textId="77777777" w:rsidR="000A7500" w:rsidRPr="00A06800" w:rsidRDefault="000A7500" w:rsidP="00BC51ED">
                <w:pPr>
                  <w:jc w:val="both"/>
                  <w:rPr>
                    <w:rFonts w:ascii="Times New Roman" w:hAnsi="Times New Roman" w:cs="Times New Roman"/>
                    <w:sz w:val="18"/>
                    <w:szCs w:val="20"/>
                  </w:rPr>
                </w:pPr>
                <w:r w:rsidRPr="00582EF3">
                  <w:rPr>
                    <w:rFonts w:ascii="Times New Roman" w:hAnsi="Times New Roman" w:cs="Times New Roman"/>
                    <w:sz w:val="18"/>
                    <w:szCs w:val="20"/>
                  </w:rPr>
                  <w:t>CPR ve ECC için  Amerikan Kalp Vakfı (AHA) Klavuzunda Öne çıkan Noktalar.</w:t>
                </w:r>
              </w:p>
            </w:tc>
          </w:tr>
          <w:tr w:rsidR="000A7500" w:rsidRPr="00E131A3" w14:paraId="71739D76" w14:textId="77777777" w:rsidTr="00BC51ED">
            <w:trPr>
              <w:trHeight w:val="567"/>
            </w:trPr>
            <w:tc>
              <w:tcPr>
                <w:tcW w:w="2112" w:type="dxa"/>
                <w:shd w:val="clear" w:color="auto" w:fill="FAE0D0" w:themeFill="accent4" w:themeFillTint="33"/>
                <w:vAlign w:val="center"/>
              </w:tcPr>
              <w:p w14:paraId="43A4B10F"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202974D4" w14:textId="77777777" w:rsidR="000A7500" w:rsidRPr="00E131A3" w:rsidRDefault="000A7500" w:rsidP="00BC51ED">
                <w:pPr>
                  <w:rPr>
                    <w:rFonts w:ascii="Times New Roman" w:hAnsi="Times New Roman" w:cs="Times New Roman"/>
                    <w:sz w:val="20"/>
                    <w:szCs w:val="20"/>
                  </w:rPr>
                </w:pPr>
                <w:r w:rsidRPr="00066D65">
                  <w:rPr>
                    <w:rFonts w:ascii="Times New Roman" w:hAnsi="Times New Roman" w:cs="Times New Roman"/>
                    <w:sz w:val="20"/>
                    <w:szCs w:val="20"/>
                  </w:rPr>
                  <w:t>Barcovision, simulation model, dressing materials</w:t>
                </w:r>
              </w:p>
            </w:tc>
          </w:tr>
        </w:tbl>
        <w:p w14:paraId="7B6CBDC3"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6E6EACA4" w14:textId="77777777" w:rsidTr="00BC51ED">
            <w:trPr>
              <w:trHeight w:val="312"/>
            </w:trPr>
            <w:tc>
              <w:tcPr>
                <w:tcW w:w="9624" w:type="dxa"/>
                <w:gridSpan w:val="2"/>
                <w:shd w:val="clear" w:color="auto" w:fill="FAE0D0" w:themeFill="accent4" w:themeFillTint="33"/>
                <w:vAlign w:val="center"/>
              </w:tcPr>
              <w:p w14:paraId="15B8D27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2EBA59DF"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26E1FD2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tcPr>
              <w:p w14:paraId="46B87DAE" w14:textId="77777777" w:rsidR="000A7500" w:rsidRPr="00FF2564" w:rsidRDefault="000A7500" w:rsidP="00BC51ED">
                <w:pPr>
                  <w:pStyle w:val="TableParagraph"/>
                  <w:spacing w:line="223" w:lineRule="exact"/>
                  <w:ind w:left="-78"/>
                  <w:rPr>
                    <w:sz w:val="20"/>
                  </w:rPr>
                </w:pPr>
                <w:r w:rsidRPr="00FF2564">
                  <w:rPr>
                    <w:sz w:val="20"/>
                  </w:rPr>
                  <w:t>Definition</w:t>
                </w:r>
                <w:r w:rsidRPr="00FF2564">
                  <w:rPr>
                    <w:spacing w:val="-3"/>
                    <w:sz w:val="20"/>
                  </w:rPr>
                  <w:t xml:space="preserve"> </w:t>
                </w:r>
                <w:r w:rsidRPr="00FF2564">
                  <w:rPr>
                    <w:sz w:val="20"/>
                  </w:rPr>
                  <w:t>and</w:t>
                </w:r>
                <w:r w:rsidRPr="00FF2564">
                  <w:rPr>
                    <w:spacing w:val="-1"/>
                    <w:sz w:val="20"/>
                  </w:rPr>
                  <w:t xml:space="preserve"> </w:t>
                </w:r>
                <w:r w:rsidRPr="00FF2564">
                  <w:rPr>
                    <w:sz w:val="20"/>
                  </w:rPr>
                  <w:t>history</w:t>
                </w:r>
                <w:r w:rsidRPr="00FF2564">
                  <w:rPr>
                    <w:spacing w:val="-5"/>
                    <w:sz w:val="20"/>
                  </w:rPr>
                  <w:t xml:space="preserve"> </w:t>
                </w:r>
                <w:r w:rsidRPr="00FF2564">
                  <w:rPr>
                    <w:sz w:val="20"/>
                  </w:rPr>
                  <w:t>of</w:t>
                </w:r>
                <w:r w:rsidRPr="00FF2564">
                  <w:rPr>
                    <w:spacing w:val="-1"/>
                    <w:sz w:val="20"/>
                  </w:rPr>
                  <w:t xml:space="preserve"> </w:t>
                </w:r>
                <w:r w:rsidRPr="00FF2564">
                  <w:rPr>
                    <w:sz w:val="20"/>
                  </w:rPr>
                  <w:t>first aid</w:t>
                </w:r>
              </w:p>
            </w:tc>
          </w:tr>
          <w:tr w:rsidR="000A7500" w:rsidRPr="00E131A3" w14:paraId="03F60C33"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3E169BC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tcPr>
              <w:p w14:paraId="0463CE82" w14:textId="77777777" w:rsidR="000A7500" w:rsidRPr="00FF2564" w:rsidRDefault="000A7500" w:rsidP="00BC51ED">
                <w:pPr>
                  <w:pStyle w:val="TableParagraph"/>
                  <w:spacing w:line="225" w:lineRule="exact"/>
                  <w:ind w:left="-78"/>
                  <w:rPr>
                    <w:sz w:val="20"/>
                  </w:rPr>
                </w:pPr>
                <w:r w:rsidRPr="00FF2564">
                  <w:rPr>
                    <w:sz w:val="20"/>
                  </w:rPr>
                  <w:t>Respiratory</w:t>
                </w:r>
                <w:r w:rsidRPr="00FF2564">
                  <w:rPr>
                    <w:spacing w:val="-6"/>
                    <w:sz w:val="20"/>
                  </w:rPr>
                  <w:t xml:space="preserve"> </w:t>
                </w:r>
                <w:r w:rsidRPr="00FF2564">
                  <w:rPr>
                    <w:sz w:val="20"/>
                  </w:rPr>
                  <w:t>obstructions</w:t>
                </w:r>
                <w:r w:rsidRPr="00FF2564">
                  <w:rPr>
                    <w:spacing w:val="-4"/>
                    <w:sz w:val="20"/>
                  </w:rPr>
                  <w:t xml:space="preserve"> </w:t>
                </w:r>
                <w:r w:rsidRPr="00FF2564">
                  <w:rPr>
                    <w:sz w:val="20"/>
                  </w:rPr>
                  <w:t>and</w:t>
                </w:r>
                <w:r w:rsidRPr="00FF2564">
                  <w:rPr>
                    <w:spacing w:val="-1"/>
                    <w:sz w:val="20"/>
                  </w:rPr>
                  <w:t xml:space="preserve"> </w:t>
                </w:r>
                <w:r w:rsidRPr="00FF2564">
                  <w:rPr>
                    <w:sz w:val="20"/>
                  </w:rPr>
                  <w:t>first</w:t>
                </w:r>
                <w:r w:rsidRPr="00FF2564">
                  <w:rPr>
                    <w:spacing w:val="-3"/>
                    <w:sz w:val="20"/>
                  </w:rPr>
                  <w:t xml:space="preserve"> </w:t>
                </w:r>
                <w:r w:rsidRPr="00FF2564">
                  <w:rPr>
                    <w:sz w:val="20"/>
                  </w:rPr>
                  <w:t>aid</w:t>
                </w:r>
                <w:r w:rsidRPr="00FF2564">
                  <w:rPr>
                    <w:spacing w:val="-1"/>
                    <w:sz w:val="20"/>
                  </w:rPr>
                  <w:t xml:space="preserve"> </w:t>
                </w:r>
                <w:r w:rsidRPr="00FF2564">
                  <w:rPr>
                    <w:sz w:val="20"/>
                  </w:rPr>
                  <w:t>in</w:t>
                </w:r>
                <w:r w:rsidRPr="00FF2564">
                  <w:rPr>
                    <w:spacing w:val="-4"/>
                    <w:sz w:val="20"/>
                  </w:rPr>
                  <w:t xml:space="preserve"> </w:t>
                </w:r>
                <w:r w:rsidRPr="00FF2564">
                  <w:rPr>
                    <w:sz w:val="20"/>
                  </w:rPr>
                  <w:t>adults,</w:t>
                </w:r>
                <w:r w:rsidRPr="00FF2564">
                  <w:rPr>
                    <w:spacing w:val="-2"/>
                    <w:sz w:val="20"/>
                  </w:rPr>
                  <w:t xml:space="preserve"> </w:t>
                </w:r>
                <w:r w:rsidRPr="00FF2564">
                  <w:rPr>
                    <w:sz w:val="20"/>
                  </w:rPr>
                  <w:t>children</w:t>
                </w:r>
                <w:r w:rsidRPr="00FF2564">
                  <w:rPr>
                    <w:spacing w:val="-3"/>
                    <w:sz w:val="20"/>
                  </w:rPr>
                  <w:t xml:space="preserve"> </w:t>
                </w:r>
                <w:r w:rsidRPr="00FF2564">
                  <w:rPr>
                    <w:sz w:val="20"/>
                  </w:rPr>
                  <w:t>and</w:t>
                </w:r>
                <w:r w:rsidRPr="00FF2564">
                  <w:rPr>
                    <w:spacing w:val="-2"/>
                    <w:sz w:val="20"/>
                  </w:rPr>
                  <w:t xml:space="preserve"> </w:t>
                </w:r>
                <w:r w:rsidRPr="00FF2564">
                  <w:rPr>
                    <w:sz w:val="20"/>
                  </w:rPr>
                  <w:t>infants</w:t>
                </w:r>
              </w:p>
            </w:tc>
          </w:tr>
          <w:tr w:rsidR="000A7500" w:rsidRPr="00E131A3" w14:paraId="37D34765"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113EB22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tcPr>
              <w:p w14:paraId="2D447F45" w14:textId="77777777" w:rsidR="000A7500" w:rsidRPr="00FF2564" w:rsidRDefault="000A7500" w:rsidP="00BC51ED">
                <w:pPr>
                  <w:pStyle w:val="TableParagraph"/>
                  <w:spacing w:line="223" w:lineRule="exact"/>
                  <w:ind w:left="-78"/>
                  <w:rPr>
                    <w:sz w:val="20"/>
                  </w:rPr>
                </w:pPr>
                <w:r w:rsidRPr="00FF2564">
                  <w:rPr>
                    <w:sz w:val="20"/>
                  </w:rPr>
                  <w:t>Basic</w:t>
                </w:r>
                <w:r w:rsidRPr="00FF2564">
                  <w:rPr>
                    <w:spacing w:val="-2"/>
                    <w:sz w:val="20"/>
                  </w:rPr>
                  <w:t xml:space="preserve"> </w:t>
                </w:r>
                <w:r w:rsidRPr="00FF2564">
                  <w:rPr>
                    <w:sz w:val="20"/>
                  </w:rPr>
                  <w:t>concepts</w:t>
                </w:r>
                <w:r w:rsidRPr="00FF2564">
                  <w:rPr>
                    <w:spacing w:val="-1"/>
                    <w:sz w:val="20"/>
                  </w:rPr>
                  <w:t xml:space="preserve"> </w:t>
                </w:r>
                <w:r w:rsidRPr="00FF2564">
                  <w:rPr>
                    <w:sz w:val="20"/>
                  </w:rPr>
                  <w:t>of</w:t>
                </w:r>
                <w:r w:rsidRPr="00FF2564">
                  <w:rPr>
                    <w:spacing w:val="-3"/>
                    <w:sz w:val="20"/>
                  </w:rPr>
                  <w:t xml:space="preserve"> </w:t>
                </w:r>
                <w:r w:rsidRPr="00FF2564">
                  <w:rPr>
                    <w:sz w:val="20"/>
                  </w:rPr>
                  <w:t>basic</w:t>
                </w:r>
                <w:r w:rsidRPr="00FF2564">
                  <w:rPr>
                    <w:spacing w:val="-1"/>
                    <w:sz w:val="20"/>
                  </w:rPr>
                  <w:t xml:space="preserve"> </w:t>
                </w:r>
                <w:r w:rsidRPr="00FF2564">
                  <w:rPr>
                    <w:sz w:val="20"/>
                  </w:rPr>
                  <w:t>life</w:t>
                </w:r>
                <w:r w:rsidRPr="00FF2564">
                  <w:rPr>
                    <w:spacing w:val="-1"/>
                    <w:sz w:val="20"/>
                  </w:rPr>
                  <w:t xml:space="preserve"> </w:t>
                </w:r>
                <w:r w:rsidRPr="00FF2564">
                  <w:rPr>
                    <w:sz w:val="20"/>
                  </w:rPr>
                  <w:t>support,</w:t>
                </w:r>
              </w:p>
            </w:tc>
          </w:tr>
          <w:tr w:rsidR="000A7500" w:rsidRPr="00E131A3" w14:paraId="684ACD44"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3F66B28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tcPr>
              <w:p w14:paraId="61DCA24A" w14:textId="77777777" w:rsidR="000A7500" w:rsidRPr="00FF2564" w:rsidRDefault="000A7500" w:rsidP="00BC51ED">
                <w:pPr>
                  <w:pStyle w:val="TableParagraph"/>
                  <w:spacing w:line="223" w:lineRule="exact"/>
                  <w:ind w:left="-78"/>
                  <w:rPr>
                    <w:sz w:val="20"/>
                  </w:rPr>
                </w:pPr>
                <w:r w:rsidRPr="00FF2564">
                  <w:rPr>
                    <w:sz w:val="20"/>
                  </w:rPr>
                  <w:t>Basic</w:t>
                </w:r>
                <w:r w:rsidRPr="00FF2564">
                  <w:rPr>
                    <w:spacing w:val="-3"/>
                    <w:sz w:val="20"/>
                  </w:rPr>
                  <w:t xml:space="preserve"> </w:t>
                </w:r>
                <w:r w:rsidRPr="00FF2564">
                  <w:rPr>
                    <w:sz w:val="20"/>
                  </w:rPr>
                  <w:t>life</w:t>
                </w:r>
                <w:r w:rsidRPr="00FF2564">
                  <w:rPr>
                    <w:spacing w:val="-1"/>
                    <w:sz w:val="20"/>
                  </w:rPr>
                  <w:t xml:space="preserve"> </w:t>
                </w:r>
                <w:r w:rsidRPr="00FF2564">
                  <w:rPr>
                    <w:sz w:val="20"/>
                  </w:rPr>
                  <w:t>support</w:t>
                </w:r>
                <w:r w:rsidRPr="00FF2564">
                  <w:rPr>
                    <w:spacing w:val="-3"/>
                    <w:sz w:val="20"/>
                  </w:rPr>
                  <w:t xml:space="preserve"> </w:t>
                </w:r>
                <w:r w:rsidRPr="00FF2564">
                  <w:rPr>
                    <w:sz w:val="20"/>
                  </w:rPr>
                  <w:t>in</w:t>
                </w:r>
                <w:r w:rsidRPr="00FF2564">
                  <w:rPr>
                    <w:spacing w:val="-2"/>
                    <w:sz w:val="20"/>
                  </w:rPr>
                  <w:t xml:space="preserve"> </w:t>
                </w:r>
                <w:r w:rsidRPr="00FF2564">
                  <w:rPr>
                    <w:sz w:val="20"/>
                  </w:rPr>
                  <w:t>adults</w:t>
                </w:r>
              </w:p>
            </w:tc>
          </w:tr>
          <w:tr w:rsidR="000A7500" w:rsidRPr="00E131A3" w14:paraId="00A1601D"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18B1A87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tcPr>
              <w:p w14:paraId="72995D68" w14:textId="77777777" w:rsidR="000A7500" w:rsidRPr="00FF2564" w:rsidRDefault="000A7500" w:rsidP="00BC51ED">
                <w:pPr>
                  <w:pStyle w:val="TableParagraph"/>
                  <w:spacing w:line="225" w:lineRule="exact"/>
                  <w:ind w:left="-78"/>
                  <w:rPr>
                    <w:sz w:val="20"/>
                  </w:rPr>
                </w:pPr>
                <w:r w:rsidRPr="00FF2564">
                  <w:rPr>
                    <w:sz w:val="20"/>
                  </w:rPr>
                  <w:t>Basic</w:t>
                </w:r>
                <w:r w:rsidRPr="00FF2564">
                  <w:rPr>
                    <w:spacing w:val="-3"/>
                    <w:sz w:val="20"/>
                  </w:rPr>
                  <w:t xml:space="preserve"> </w:t>
                </w:r>
                <w:r w:rsidRPr="00FF2564">
                  <w:rPr>
                    <w:sz w:val="20"/>
                  </w:rPr>
                  <w:t>life</w:t>
                </w:r>
                <w:r w:rsidRPr="00FF2564">
                  <w:rPr>
                    <w:spacing w:val="-2"/>
                    <w:sz w:val="20"/>
                  </w:rPr>
                  <w:t xml:space="preserve"> </w:t>
                </w:r>
                <w:r w:rsidRPr="00FF2564">
                  <w:rPr>
                    <w:sz w:val="20"/>
                  </w:rPr>
                  <w:t>support</w:t>
                </w:r>
                <w:r w:rsidRPr="00FF2564">
                  <w:rPr>
                    <w:spacing w:val="-3"/>
                    <w:sz w:val="20"/>
                  </w:rPr>
                  <w:t xml:space="preserve"> </w:t>
                </w:r>
                <w:r w:rsidRPr="00FF2564">
                  <w:rPr>
                    <w:sz w:val="20"/>
                  </w:rPr>
                  <w:t>in</w:t>
                </w:r>
                <w:r w:rsidRPr="00FF2564">
                  <w:rPr>
                    <w:spacing w:val="-3"/>
                    <w:sz w:val="20"/>
                  </w:rPr>
                  <w:t xml:space="preserve"> </w:t>
                </w:r>
                <w:r w:rsidRPr="00FF2564">
                  <w:rPr>
                    <w:sz w:val="20"/>
                  </w:rPr>
                  <w:t>children</w:t>
                </w:r>
                <w:r w:rsidRPr="00FF2564">
                  <w:rPr>
                    <w:spacing w:val="-1"/>
                    <w:sz w:val="20"/>
                  </w:rPr>
                  <w:t xml:space="preserve"> </w:t>
                </w:r>
                <w:r w:rsidRPr="00FF2564">
                  <w:rPr>
                    <w:sz w:val="20"/>
                  </w:rPr>
                  <w:t>and</w:t>
                </w:r>
                <w:r w:rsidRPr="00FF2564">
                  <w:rPr>
                    <w:spacing w:val="-1"/>
                    <w:sz w:val="20"/>
                  </w:rPr>
                  <w:t xml:space="preserve"> </w:t>
                </w:r>
                <w:r w:rsidRPr="00FF2564">
                  <w:rPr>
                    <w:sz w:val="20"/>
                  </w:rPr>
                  <w:t>infants</w:t>
                </w:r>
              </w:p>
            </w:tc>
          </w:tr>
          <w:tr w:rsidR="000A7500" w:rsidRPr="00E131A3" w14:paraId="134288D0"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49F0D96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tcPr>
              <w:p w14:paraId="37D220D6" w14:textId="77777777" w:rsidR="000A7500" w:rsidRPr="00FF2564" w:rsidRDefault="000A7500" w:rsidP="00BC51ED">
                <w:pPr>
                  <w:pStyle w:val="TableParagraph"/>
                  <w:spacing w:line="223" w:lineRule="exact"/>
                  <w:ind w:left="-78"/>
                  <w:rPr>
                    <w:sz w:val="20"/>
                  </w:rPr>
                </w:pPr>
                <w:r w:rsidRPr="00FF2564">
                  <w:rPr>
                    <w:sz w:val="20"/>
                  </w:rPr>
                  <w:t>First</w:t>
                </w:r>
                <w:r w:rsidRPr="00FF2564">
                  <w:rPr>
                    <w:spacing w:val="-3"/>
                    <w:sz w:val="20"/>
                  </w:rPr>
                  <w:t xml:space="preserve"> </w:t>
                </w:r>
                <w:r w:rsidRPr="00FF2564">
                  <w:rPr>
                    <w:sz w:val="20"/>
                  </w:rPr>
                  <w:t>aid</w:t>
                </w:r>
                <w:r w:rsidRPr="00FF2564">
                  <w:rPr>
                    <w:spacing w:val="-1"/>
                    <w:sz w:val="20"/>
                  </w:rPr>
                  <w:t xml:space="preserve"> </w:t>
                </w:r>
                <w:r w:rsidRPr="00FF2564">
                  <w:rPr>
                    <w:sz w:val="20"/>
                  </w:rPr>
                  <w:t>for</w:t>
                </w:r>
                <w:r w:rsidRPr="00FF2564">
                  <w:rPr>
                    <w:spacing w:val="-2"/>
                    <w:sz w:val="20"/>
                  </w:rPr>
                  <w:t xml:space="preserve"> </w:t>
                </w:r>
                <w:r w:rsidRPr="00FF2564">
                  <w:rPr>
                    <w:sz w:val="20"/>
                  </w:rPr>
                  <w:t>bleeding</w:t>
                </w:r>
              </w:p>
            </w:tc>
          </w:tr>
          <w:tr w:rsidR="000A7500" w:rsidRPr="00E131A3" w14:paraId="414DC602"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7A87499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tcPr>
              <w:p w14:paraId="331ED7E9" w14:textId="77777777" w:rsidR="000A7500" w:rsidRPr="00FF2564" w:rsidRDefault="000A7500" w:rsidP="00BC51ED">
                <w:pPr>
                  <w:pStyle w:val="TableParagraph"/>
                  <w:spacing w:line="223" w:lineRule="exact"/>
                  <w:ind w:left="-78"/>
                  <w:rPr>
                    <w:sz w:val="20"/>
                  </w:rPr>
                </w:pPr>
                <w:r w:rsidRPr="00FF2564">
                  <w:rPr>
                    <w:sz w:val="20"/>
                  </w:rPr>
                  <w:t>First</w:t>
                </w:r>
                <w:r w:rsidRPr="00FF2564">
                  <w:rPr>
                    <w:spacing w:val="-3"/>
                    <w:sz w:val="20"/>
                  </w:rPr>
                  <w:t xml:space="preserve"> </w:t>
                </w:r>
                <w:r w:rsidRPr="00FF2564">
                  <w:rPr>
                    <w:sz w:val="20"/>
                  </w:rPr>
                  <w:t>aid in</w:t>
                </w:r>
                <w:r w:rsidRPr="00FF2564">
                  <w:rPr>
                    <w:spacing w:val="-3"/>
                    <w:sz w:val="20"/>
                  </w:rPr>
                  <w:t xml:space="preserve"> </w:t>
                </w:r>
                <w:r w:rsidRPr="00FF2564">
                  <w:rPr>
                    <w:sz w:val="20"/>
                  </w:rPr>
                  <w:t>shock</w:t>
                </w:r>
              </w:p>
            </w:tc>
          </w:tr>
          <w:tr w:rsidR="000A7500" w:rsidRPr="00E131A3" w14:paraId="1524F416" w14:textId="77777777" w:rsidTr="00BC51ED">
            <w:trPr>
              <w:trHeight w:val="227"/>
            </w:trPr>
            <w:tc>
              <w:tcPr>
                <w:tcW w:w="667" w:type="dxa"/>
                <w:tcBorders>
                  <w:top w:val="single" w:sz="4" w:space="0" w:color="auto"/>
                  <w:bottom w:val="single" w:sz="4" w:space="0" w:color="auto"/>
                  <w:right w:val="nil"/>
                </w:tcBorders>
                <w:shd w:val="clear" w:color="auto" w:fill="D9D9D9" w:themeFill="background1" w:themeFillShade="D9"/>
                <w:vAlign w:val="center"/>
              </w:tcPr>
              <w:p w14:paraId="5FB215B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DF6EE68" w14:textId="77777777" w:rsidR="000A7500" w:rsidRPr="00E131A3" w:rsidRDefault="000A7500" w:rsidP="00BC51ED">
                <w:pPr>
                  <w:jc w:val="both"/>
                  <w:rPr>
                    <w:rFonts w:ascii="Times New Roman" w:hAnsi="Times New Roman" w:cs="Times New Roman"/>
                    <w:sz w:val="20"/>
                    <w:szCs w:val="20"/>
                  </w:rPr>
                </w:pPr>
                <w:r>
                  <w:rPr>
                    <w:rFonts w:ascii="Times New Roman" w:hAnsi="Times New Roman" w:cs="Times New Roman"/>
                    <w:sz w:val="20"/>
                    <w:szCs w:val="20"/>
                  </w:rPr>
                  <w:t>Mid-Term Exam</w:t>
                </w:r>
              </w:p>
            </w:tc>
          </w:tr>
          <w:tr w:rsidR="000A7500" w:rsidRPr="00E131A3" w14:paraId="45DF66D7"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45B49D7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3D0A0E9D" w14:textId="77777777" w:rsidR="000A7500" w:rsidRPr="00FF2564" w:rsidRDefault="000A7500" w:rsidP="00BC51ED">
                <w:pPr>
                  <w:pStyle w:val="TableParagraph"/>
                  <w:spacing w:line="223" w:lineRule="exact"/>
                  <w:ind w:left="-78"/>
                  <w:rPr>
                    <w:sz w:val="20"/>
                  </w:rPr>
                </w:pPr>
                <w:r w:rsidRPr="00FF2564">
                  <w:rPr>
                    <w:sz w:val="20"/>
                  </w:rPr>
                  <w:t>First</w:t>
                </w:r>
                <w:r w:rsidRPr="00FF2564">
                  <w:rPr>
                    <w:spacing w:val="-4"/>
                    <w:sz w:val="20"/>
                  </w:rPr>
                  <w:t xml:space="preserve"> </w:t>
                </w:r>
                <w:r w:rsidRPr="00FF2564">
                  <w:rPr>
                    <w:sz w:val="20"/>
                  </w:rPr>
                  <w:t>aid</w:t>
                </w:r>
                <w:r w:rsidRPr="00FF2564">
                  <w:rPr>
                    <w:spacing w:val="-1"/>
                    <w:sz w:val="20"/>
                  </w:rPr>
                  <w:t xml:space="preserve"> </w:t>
                </w:r>
                <w:r w:rsidRPr="00FF2564">
                  <w:rPr>
                    <w:sz w:val="20"/>
                  </w:rPr>
                  <w:t>for</w:t>
                </w:r>
                <w:r w:rsidRPr="00FF2564">
                  <w:rPr>
                    <w:spacing w:val="-3"/>
                    <w:sz w:val="20"/>
                  </w:rPr>
                  <w:t xml:space="preserve"> </w:t>
                </w:r>
                <w:r w:rsidRPr="00FF2564">
                  <w:rPr>
                    <w:sz w:val="20"/>
                  </w:rPr>
                  <w:t>fractures,</w:t>
                </w:r>
                <w:r w:rsidRPr="00FF2564">
                  <w:rPr>
                    <w:spacing w:val="-2"/>
                    <w:sz w:val="20"/>
                  </w:rPr>
                  <w:t xml:space="preserve"> </w:t>
                </w:r>
                <w:r w:rsidRPr="00FF2564">
                  <w:rPr>
                    <w:sz w:val="20"/>
                  </w:rPr>
                  <w:t>dislocations</w:t>
                </w:r>
                <w:r w:rsidRPr="00FF2564">
                  <w:rPr>
                    <w:spacing w:val="-4"/>
                    <w:sz w:val="20"/>
                  </w:rPr>
                  <w:t xml:space="preserve"> </w:t>
                </w:r>
                <w:r w:rsidRPr="00FF2564">
                  <w:rPr>
                    <w:sz w:val="20"/>
                  </w:rPr>
                  <w:t>and</w:t>
                </w:r>
                <w:r w:rsidRPr="00FF2564">
                  <w:rPr>
                    <w:spacing w:val="-1"/>
                    <w:sz w:val="20"/>
                  </w:rPr>
                  <w:t xml:space="preserve"> </w:t>
                </w:r>
                <w:r w:rsidRPr="00FF2564">
                  <w:rPr>
                    <w:sz w:val="20"/>
                  </w:rPr>
                  <w:t>sprains</w:t>
                </w:r>
              </w:p>
            </w:tc>
          </w:tr>
          <w:tr w:rsidR="000A7500" w:rsidRPr="00E131A3" w14:paraId="013E8296"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26791CB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tcPr>
              <w:p w14:paraId="0F4FBE26" w14:textId="77777777" w:rsidR="000A7500" w:rsidRPr="00FF2564" w:rsidRDefault="000A7500" w:rsidP="00BC51ED">
                <w:pPr>
                  <w:pStyle w:val="TableParagraph"/>
                  <w:spacing w:line="223" w:lineRule="exact"/>
                  <w:ind w:left="-78"/>
                  <w:rPr>
                    <w:sz w:val="20"/>
                  </w:rPr>
                </w:pPr>
                <w:r w:rsidRPr="00FF2564">
                  <w:rPr>
                    <w:sz w:val="20"/>
                  </w:rPr>
                  <w:t>First</w:t>
                </w:r>
                <w:r w:rsidRPr="00FF2564">
                  <w:rPr>
                    <w:spacing w:val="-4"/>
                    <w:sz w:val="20"/>
                  </w:rPr>
                  <w:t xml:space="preserve"> </w:t>
                </w:r>
                <w:r w:rsidRPr="00FF2564">
                  <w:rPr>
                    <w:sz w:val="20"/>
                  </w:rPr>
                  <w:t>aid</w:t>
                </w:r>
                <w:r w:rsidRPr="00FF2564">
                  <w:rPr>
                    <w:spacing w:val="-1"/>
                    <w:sz w:val="20"/>
                  </w:rPr>
                  <w:t xml:space="preserve"> </w:t>
                </w:r>
                <w:r w:rsidRPr="00FF2564">
                  <w:rPr>
                    <w:sz w:val="20"/>
                  </w:rPr>
                  <w:t>for</w:t>
                </w:r>
                <w:r w:rsidRPr="00FF2564">
                  <w:rPr>
                    <w:spacing w:val="-3"/>
                    <w:sz w:val="20"/>
                  </w:rPr>
                  <w:t xml:space="preserve"> </w:t>
                </w:r>
                <w:r w:rsidRPr="00FF2564">
                  <w:rPr>
                    <w:sz w:val="20"/>
                  </w:rPr>
                  <w:t>head,</w:t>
                </w:r>
                <w:r w:rsidRPr="00FF2564">
                  <w:rPr>
                    <w:spacing w:val="-2"/>
                    <w:sz w:val="20"/>
                  </w:rPr>
                  <w:t xml:space="preserve"> </w:t>
                </w:r>
                <w:r w:rsidRPr="00FF2564">
                  <w:rPr>
                    <w:sz w:val="20"/>
                  </w:rPr>
                  <w:t>spine</w:t>
                </w:r>
                <w:r w:rsidRPr="00FF2564">
                  <w:rPr>
                    <w:spacing w:val="-2"/>
                    <w:sz w:val="20"/>
                  </w:rPr>
                  <w:t xml:space="preserve"> </w:t>
                </w:r>
                <w:r w:rsidRPr="00FF2564">
                  <w:rPr>
                    <w:sz w:val="20"/>
                  </w:rPr>
                  <w:t>and</w:t>
                </w:r>
                <w:r w:rsidRPr="00FF2564">
                  <w:rPr>
                    <w:spacing w:val="-2"/>
                    <w:sz w:val="20"/>
                  </w:rPr>
                  <w:t xml:space="preserve"> </w:t>
                </w:r>
                <w:r w:rsidRPr="00FF2564">
                  <w:rPr>
                    <w:sz w:val="20"/>
                  </w:rPr>
                  <w:t>abdominal</w:t>
                </w:r>
                <w:r w:rsidRPr="00FF2564">
                  <w:rPr>
                    <w:spacing w:val="-2"/>
                    <w:sz w:val="20"/>
                  </w:rPr>
                  <w:t xml:space="preserve"> </w:t>
                </w:r>
                <w:r w:rsidRPr="00FF2564">
                  <w:rPr>
                    <w:sz w:val="20"/>
                  </w:rPr>
                  <w:t>trauma</w:t>
                </w:r>
              </w:p>
            </w:tc>
          </w:tr>
          <w:tr w:rsidR="000A7500" w:rsidRPr="00E131A3" w14:paraId="6E430E87"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5624729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tcPr>
              <w:p w14:paraId="4F4D9467" w14:textId="77777777" w:rsidR="000A7500" w:rsidRPr="00FF2564" w:rsidRDefault="000A7500" w:rsidP="00BC51ED">
                <w:pPr>
                  <w:pStyle w:val="TableParagraph"/>
                  <w:spacing w:line="223" w:lineRule="exact"/>
                  <w:ind w:left="-78"/>
                  <w:rPr>
                    <w:sz w:val="20"/>
                  </w:rPr>
                </w:pPr>
                <w:r w:rsidRPr="00FF2564">
                  <w:rPr>
                    <w:sz w:val="20"/>
                  </w:rPr>
                  <w:t>First</w:t>
                </w:r>
                <w:r w:rsidRPr="00FF2564">
                  <w:rPr>
                    <w:spacing w:val="-3"/>
                    <w:sz w:val="20"/>
                  </w:rPr>
                  <w:t xml:space="preserve"> </w:t>
                </w:r>
                <w:r w:rsidRPr="00FF2564">
                  <w:rPr>
                    <w:sz w:val="20"/>
                  </w:rPr>
                  <w:t>aid</w:t>
                </w:r>
                <w:r w:rsidRPr="00FF2564">
                  <w:rPr>
                    <w:spacing w:val="-1"/>
                    <w:sz w:val="20"/>
                  </w:rPr>
                  <w:t xml:space="preserve"> </w:t>
                </w:r>
                <w:r w:rsidRPr="00FF2564">
                  <w:rPr>
                    <w:sz w:val="20"/>
                  </w:rPr>
                  <w:t>for</w:t>
                </w:r>
                <w:r w:rsidRPr="00FF2564">
                  <w:rPr>
                    <w:spacing w:val="-2"/>
                    <w:sz w:val="20"/>
                  </w:rPr>
                  <w:t xml:space="preserve"> </w:t>
                </w:r>
                <w:r w:rsidRPr="00FF2564">
                  <w:rPr>
                    <w:sz w:val="20"/>
                  </w:rPr>
                  <w:t>poisoning,</w:t>
                </w:r>
                <w:r w:rsidRPr="00FF2564">
                  <w:rPr>
                    <w:spacing w:val="-2"/>
                    <w:sz w:val="20"/>
                  </w:rPr>
                  <w:t xml:space="preserve"> </w:t>
                </w:r>
                <w:r w:rsidRPr="00FF2564">
                  <w:rPr>
                    <w:sz w:val="20"/>
                  </w:rPr>
                  <w:t>insect stings</w:t>
                </w:r>
                <w:r w:rsidRPr="00FF2564">
                  <w:rPr>
                    <w:spacing w:val="-3"/>
                    <w:sz w:val="20"/>
                  </w:rPr>
                  <w:t xml:space="preserve"> </w:t>
                </w:r>
                <w:r w:rsidRPr="00FF2564">
                  <w:rPr>
                    <w:sz w:val="20"/>
                  </w:rPr>
                  <w:t>and</w:t>
                </w:r>
                <w:r w:rsidRPr="00FF2564">
                  <w:rPr>
                    <w:spacing w:val="-1"/>
                    <w:sz w:val="20"/>
                  </w:rPr>
                  <w:t xml:space="preserve"> </w:t>
                </w:r>
                <w:r w:rsidRPr="00FF2564">
                  <w:rPr>
                    <w:sz w:val="20"/>
                  </w:rPr>
                  <w:t>animal</w:t>
                </w:r>
                <w:r w:rsidRPr="00FF2564">
                  <w:rPr>
                    <w:spacing w:val="-2"/>
                    <w:sz w:val="20"/>
                  </w:rPr>
                  <w:t xml:space="preserve"> </w:t>
                </w:r>
                <w:r w:rsidRPr="00FF2564">
                  <w:rPr>
                    <w:sz w:val="20"/>
                  </w:rPr>
                  <w:t>bites</w:t>
                </w:r>
              </w:p>
            </w:tc>
          </w:tr>
          <w:tr w:rsidR="000A7500" w:rsidRPr="00E131A3" w14:paraId="1D524136"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1D914C7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tcPr>
              <w:p w14:paraId="6A2EB7E8" w14:textId="77777777" w:rsidR="000A7500" w:rsidRPr="00FF2564" w:rsidRDefault="000A7500" w:rsidP="00BC51ED">
                <w:pPr>
                  <w:pStyle w:val="TableParagraph"/>
                  <w:spacing w:line="223" w:lineRule="exact"/>
                  <w:ind w:left="-78"/>
                  <w:rPr>
                    <w:sz w:val="20"/>
                  </w:rPr>
                </w:pPr>
                <w:r w:rsidRPr="00FF2564">
                  <w:rPr>
                    <w:sz w:val="20"/>
                  </w:rPr>
                  <w:t>Environmental</w:t>
                </w:r>
                <w:r w:rsidRPr="00FF2564">
                  <w:rPr>
                    <w:spacing w:val="-3"/>
                    <w:sz w:val="20"/>
                  </w:rPr>
                  <w:t xml:space="preserve"> </w:t>
                </w:r>
                <w:r w:rsidRPr="00FF2564">
                  <w:rPr>
                    <w:sz w:val="20"/>
                  </w:rPr>
                  <w:t>emergencies:</w:t>
                </w:r>
                <w:r w:rsidRPr="00FF2564">
                  <w:rPr>
                    <w:spacing w:val="-4"/>
                    <w:sz w:val="20"/>
                  </w:rPr>
                  <w:t xml:space="preserve"> </w:t>
                </w:r>
                <w:r w:rsidRPr="00FF2564">
                  <w:rPr>
                    <w:sz w:val="20"/>
                  </w:rPr>
                  <w:t>first</w:t>
                </w:r>
                <w:r w:rsidRPr="00FF2564">
                  <w:rPr>
                    <w:spacing w:val="-4"/>
                    <w:sz w:val="20"/>
                  </w:rPr>
                  <w:t xml:space="preserve"> </w:t>
                </w:r>
                <w:r w:rsidRPr="00FF2564">
                  <w:rPr>
                    <w:sz w:val="20"/>
                  </w:rPr>
                  <w:t>aid</w:t>
                </w:r>
                <w:r w:rsidRPr="00FF2564">
                  <w:rPr>
                    <w:spacing w:val="-2"/>
                    <w:sz w:val="20"/>
                  </w:rPr>
                  <w:t xml:space="preserve"> </w:t>
                </w:r>
                <w:r w:rsidRPr="00FF2564">
                  <w:rPr>
                    <w:sz w:val="20"/>
                  </w:rPr>
                  <w:t>for</w:t>
                </w:r>
                <w:r w:rsidRPr="00FF2564">
                  <w:rPr>
                    <w:spacing w:val="-3"/>
                    <w:sz w:val="20"/>
                  </w:rPr>
                  <w:t xml:space="preserve"> </w:t>
                </w:r>
                <w:r w:rsidRPr="00FF2564">
                  <w:rPr>
                    <w:sz w:val="20"/>
                  </w:rPr>
                  <w:t>burns,</w:t>
                </w:r>
                <w:r w:rsidRPr="00FF2564">
                  <w:rPr>
                    <w:spacing w:val="-1"/>
                    <w:sz w:val="20"/>
                  </w:rPr>
                  <w:t xml:space="preserve"> </w:t>
                </w:r>
                <w:r w:rsidRPr="00FF2564">
                  <w:rPr>
                    <w:sz w:val="20"/>
                  </w:rPr>
                  <w:t>first</w:t>
                </w:r>
                <w:r w:rsidRPr="00FF2564">
                  <w:rPr>
                    <w:spacing w:val="-4"/>
                    <w:sz w:val="20"/>
                  </w:rPr>
                  <w:t xml:space="preserve"> </w:t>
                </w:r>
                <w:r w:rsidRPr="00FF2564">
                  <w:rPr>
                    <w:sz w:val="20"/>
                  </w:rPr>
                  <w:t>aid</w:t>
                </w:r>
                <w:r w:rsidRPr="00FF2564">
                  <w:rPr>
                    <w:spacing w:val="-2"/>
                    <w:sz w:val="20"/>
                  </w:rPr>
                  <w:t xml:space="preserve"> </w:t>
                </w:r>
                <w:r w:rsidRPr="00FF2564">
                  <w:rPr>
                    <w:sz w:val="20"/>
                  </w:rPr>
                  <w:t>for</w:t>
                </w:r>
                <w:r w:rsidRPr="00FF2564">
                  <w:rPr>
                    <w:spacing w:val="-3"/>
                    <w:sz w:val="20"/>
                  </w:rPr>
                  <w:t xml:space="preserve"> </w:t>
                </w:r>
                <w:r w:rsidRPr="00FF2564">
                  <w:rPr>
                    <w:sz w:val="20"/>
                  </w:rPr>
                  <w:t>frostbite</w:t>
                </w:r>
              </w:p>
            </w:tc>
          </w:tr>
          <w:tr w:rsidR="000A7500" w:rsidRPr="00E131A3" w14:paraId="19708DB0"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779C66B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tcPr>
              <w:p w14:paraId="461E74B8" w14:textId="77777777" w:rsidR="000A7500" w:rsidRPr="00FF2564" w:rsidRDefault="000A7500" w:rsidP="00BC51ED">
                <w:pPr>
                  <w:pStyle w:val="TableParagraph"/>
                  <w:spacing w:line="224" w:lineRule="exact"/>
                  <w:ind w:left="-78"/>
                  <w:rPr>
                    <w:sz w:val="20"/>
                  </w:rPr>
                </w:pPr>
                <w:r w:rsidRPr="00FF2564">
                  <w:rPr>
                    <w:sz w:val="20"/>
                  </w:rPr>
                  <w:t>First</w:t>
                </w:r>
                <w:r w:rsidRPr="00FF2564">
                  <w:rPr>
                    <w:spacing w:val="-3"/>
                    <w:sz w:val="20"/>
                  </w:rPr>
                  <w:t xml:space="preserve"> </w:t>
                </w:r>
                <w:r w:rsidRPr="00FF2564">
                  <w:rPr>
                    <w:sz w:val="20"/>
                  </w:rPr>
                  <w:t>aid in</w:t>
                </w:r>
                <w:r w:rsidRPr="00FF2564">
                  <w:rPr>
                    <w:spacing w:val="-4"/>
                    <w:sz w:val="20"/>
                  </w:rPr>
                  <w:t xml:space="preserve"> </w:t>
                </w:r>
                <w:r w:rsidRPr="00FF2564">
                  <w:rPr>
                    <w:sz w:val="20"/>
                  </w:rPr>
                  <w:t>coma</w:t>
                </w:r>
              </w:p>
            </w:tc>
          </w:tr>
          <w:tr w:rsidR="000A7500" w:rsidRPr="00E131A3" w14:paraId="36B93EE9"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0DF8606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tcPr>
              <w:p w14:paraId="0C97CDA7" w14:textId="77777777" w:rsidR="000A7500" w:rsidRPr="00FF2564" w:rsidRDefault="000A7500" w:rsidP="00BC51ED">
                <w:pPr>
                  <w:pStyle w:val="TableParagraph"/>
                  <w:spacing w:line="223" w:lineRule="exact"/>
                  <w:ind w:left="-78"/>
                  <w:rPr>
                    <w:sz w:val="20"/>
                  </w:rPr>
                </w:pPr>
                <w:r w:rsidRPr="00FF2564">
                  <w:rPr>
                    <w:sz w:val="20"/>
                  </w:rPr>
                  <w:t>Earthquakes,</w:t>
                </w:r>
                <w:r w:rsidRPr="00FF2564">
                  <w:rPr>
                    <w:spacing w:val="-4"/>
                    <w:sz w:val="20"/>
                  </w:rPr>
                  <w:t xml:space="preserve"> </w:t>
                </w:r>
                <w:r w:rsidRPr="00FF2564">
                  <w:rPr>
                    <w:sz w:val="20"/>
                  </w:rPr>
                  <w:t>civil</w:t>
                </w:r>
                <w:r w:rsidRPr="00FF2564">
                  <w:rPr>
                    <w:spacing w:val="-5"/>
                    <w:sz w:val="20"/>
                  </w:rPr>
                  <w:t xml:space="preserve"> </w:t>
                </w:r>
                <w:r w:rsidRPr="00FF2564">
                  <w:rPr>
                    <w:sz w:val="20"/>
                  </w:rPr>
                  <w:t>defense</w:t>
                </w:r>
                <w:r w:rsidRPr="00FF2564">
                  <w:rPr>
                    <w:spacing w:val="-3"/>
                    <w:sz w:val="20"/>
                  </w:rPr>
                  <w:t xml:space="preserve"> </w:t>
                </w:r>
                <w:r w:rsidRPr="00FF2564">
                  <w:rPr>
                    <w:sz w:val="20"/>
                  </w:rPr>
                  <w:t>and</w:t>
                </w:r>
                <w:r w:rsidRPr="00FF2564">
                  <w:rPr>
                    <w:spacing w:val="-3"/>
                    <w:sz w:val="20"/>
                  </w:rPr>
                  <w:t xml:space="preserve"> </w:t>
                </w:r>
                <w:r w:rsidRPr="00FF2564">
                  <w:rPr>
                    <w:sz w:val="20"/>
                  </w:rPr>
                  <w:t>nuclear</w:t>
                </w:r>
                <w:r w:rsidRPr="00FF2564">
                  <w:rPr>
                    <w:spacing w:val="-1"/>
                    <w:sz w:val="20"/>
                  </w:rPr>
                  <w:t xml:space="preserve"> </w:t>
                </w:r>
                <w:r w:rsidRPr="00FF2564">
                  <w:rPr>
                    <w:sz w:val="20"/>
                  </w:rPr>
                  <w:t>wars,</w:t>
                </w:r>
                <w:r w:rsidRPr="00FF2564">
                  <w:rPr>
                    <w:spacing w:val="-3"/>
                    <w:sz w:val="20"/>
                  </w:rPr>
                  <w:t xml:space="preserve"> </w:t>
                </w:r>
                <w:r w:rsidRPr="00FF2564">
                  <w:rPr>
                    <w:sz w:val="20"/>
                  </w:rPr>
                  <w:t>crush</w:t>
                </w:r>
                <w:r w:rsidRPr="00FF2564">
                  <w:rPr>
                    <w:spacing w:val="-3"/>
                    <w:sz w:val="20"/>
                  </w:rPr>
                  <w:t xml:space="preserve"> </w:t>
                </w:r>
                <w:r w:rsidRPr="00FF2564">
                  <w:rPr>
                    <w:sz w:val="20"/>
                  </w:rPr>
                  <w:t>syndrome</w:t>
                </w:r>
              </w:p>
            </w:tc>
          </w:tr>
          <w:tr w:rsidR="000A7500" w:rsidRPr="00E131A3" w14:paraId="010C5350"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7BAF2FC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0AC9F6C3" w14:textId="77777777" w:rsidR="000A7500" w:rsidRPr="00FF2564" w:rsidRDefault="000A7500" w:rsidP="00BC51ED">
                <w:pPr>
                  <w:pStyle w:val="TableParagraph"/>
                  <w:spacing w:line="223" w:lineRule="exact"/>
                  <w:ind w:left="-78"/>
                  <w:rPr>
                    <w:sz w:val="20"/>
                  </w:rPr>
                </w:pPr>
                <w:r w:rsidRPr="00FF2564">
                  <w:rPr>
                    <w:sz w:val="20"/>
                  </w:rPr>
                  <w:t>Patient</w:t>
                </w:r>
                <w:r w:rsidRPr="00FF2564">
                  <w:rPr>
                    <w:spacing w:val="-4"/>
                    <w:sz w:val="20"/>
                  </w:rPr>
                  <w:t xml:space="preserve"> </w:t>
                </w:r>
                <w:r w:rsidRPr="00FF2564">
                  <w:rPr>
                    <w:sz w:val="20"/>
                  </w:rPr>
                  <w:t>handling</w:t>
                </w:r>
                <w:r w:rsidRPr="00FF2564">
                  <w:rPr>
                    <w:spacing w:val="-4"/>
                    <w:sz w:val="20"/>
                  </w:rPr>
                  <w:t xml:space="preserve"> </w:t>
                </w:r>
                <w:r w:rsidRPr="00FF2564">
                  <w:rPr>
                    <w:sz w:val="20"/>
                  </w:rPr>
                  <w:t>techniques</w:t>
                </w:r>
              </w:p>
            </w:tc>
          </w:tr>
          <w:tr w:rsidR="000A7500" w:rsidRPr="00E131A3" w14:paraId="0E029AFB" w14:textId="77777777" w:rsidTr="00BC51ED">
            <w:trPr>
              <w:trHeight w:val="227"/>
            </w:trPr>
            <w:tc>
              <w:tcPr>
                <w:tcW w:w="667" w:type="dxa"/>
                <w:tcBorders>
                  <w:top w:val="single" w:sz="4" w:space="0" w:color="auto"/>
                  <w:bottom w:val="single" w:sz="12" w:space="0" w:color="auto"/>
                  <w:right w:val="nil"/>
                </w:tcBorders>
                <w:shd w:val="clear" w:color="auto" w:fill="D9D9D9" w:themeFill="background1" w:themeFillShade="D9"/>
                <w:vAlign w:val="center"/>
              </w:tcPr>
              <w:p w14:paraId="50E4C79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73C95659"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15005266"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0319859C" w14:textId="77777777" w:rsidTr="00BC51ED">
            <w:trPr>
              <w:trHeight w:val="20"/>
            </w:trPr>
            <w:tc>
              <w:tcPr>
                <w:tcW w:w="9624" w:type="dxa"/>
                <w:gridSpan w:val="4"/>
                <w:shd w:val="clear" w:color="auto" w:fill="FAE0D0" w:themeFill="accent4" w:themeFillTint="33"/>
                <w:vAlign w:val="center"/>
              </w:tcPr>
              <w:p w14:paraId="4865C3E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508AC15E" w14:textId="77777777" w:rsidTr="00BC51ED">
            <w:trPr>
              <w:trHeight w:val="20"/>
            </w:trPr>
            <w:tc>
              <w:tcPr>
                <w:tcW w:w="5797" w:type="dxa"/>
                <w:shd w:val="clear" w:color="auto" w:fill="FAE0D0" w:themeFill="accent4" w:themeFillTint="33"/>
                <w:vAlign w:val="center"/>
              </w:tcPr>
              <w:p w14:paraId="05275B7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51ED652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1B4EC0C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3747977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3A524A83" w14:textId="77777777" w:rsidTr="00BC51ED">
            <w:trPr>
              <w:trHeight w:val="20"/>
            </w:trPr>
            <w:tc>
              <w:tcPr>
                <w:tcW w:w="5797" w:type="dxa"/>
                <w:shd w:val="clear" w:color="auto" w:fill="FFFFFF" w:themeFill="background1"/>
                <w:vAlign w:val="center"/>
              </w:tcPr>
              <w:p w14:paraId="762906C4"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Course Time (number of course hours per week)</w:t>
                </w:r>
              </w:p>
            </w:tc>
            <w:tc>
              <w:tcPr>
                <w:tcW w:w="1275" w:type="dxa"/>
                <w:shd w:val="clear" w:color="auto" w:fill="FFFFFF" w:themeFill="background1"/>
                <w:vAlign w:val="center"/>
              </w:tcPr>
              <w:p w14:paraId="1EF58252"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c>
              <w:tcPr>
                <w:tcW w:w="1276" w:type="dxa"/>
                <w:shd w:val="clear" w:color="auto" w:fill="FFFFFF" w:themeFill="background1"/>
                <w:vAlign w:val="center"/>
              </w:tcPr>
              <w:p w14:paraId="4B9533AB"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2</w:t>
                </w:r>
              </w:p>
            </w:tc>
            <w:tc>
              <w:tcPr>
                <w:tcW w:w="1276" w:type="dxa"/>
                <w:shd w:val="clear" w:color="auto" w:fill="FFFFFF" w:themeFill="background1"/>
                <w:vAlign w:val="center"/>
              </w:tcPr>
              <w:p w14:paraId="35EC0395"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28</w:t>
                </w:r>
              </w:p>
            </w:tc>
          </w:tr>
          <w:tr w:rsidR="000A7500" w:rsidRPr="00E131A3" w14:paraId="0FBD6200" w14:textId="77777777" w:rsidTr="00BC51ED">
            <w:trPr>
              <w:trHeight w:val="20"/>
            </w:trPr>
            <w:tc>
              <w:tcPr>
                <w:tcW w:w="5797" w:type="dxa"/>
                <w:shd w:val="clear" w:color="auto" w:fill="FFFFFF" w:themeFill="background1"/>
                <w:vAlign w:val="center"/>
              </w:tcPr>
              <w:p w14:paraId="02016633"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Classroom Studying Time (review, reinforcing, prestudy,….)</w:t>
                </w:r>
              </w:p>
            </w:tc>
            <w:tc>
              <w:tcPr>
                <w:tcW w:w="1275" w:type="dxa"/>
                <w:shd w:val="clear" w:color="auto" w:fill="FFFFFF" w:themeFill="background1"/>
                <w:vAlign w:val="center"/>
              </w:tcPr>
              <w:p w14:paraId="0ABA6781"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C218374"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CBCBD78" w14:textId="77777777" w:rsidR="000A7500" w:rsidRPr="00D54E3C" w:rsidRDefault="000A7500" w:rsidP="00BC51ED">
                <w:pPr>
                  <w:jc w:val="center"/>
                  <w:rPr>
                    <w:rFonts w:ascii="Times New Roman" w:hAnsi="Times New Roman" w:cs="Times New Roman"/>
                    <w:sz w:val="20"/>
                    <w:szCs w:val="20"/>
                  </w:rPr>
                </w:pPr>
              </w:p>
            </w:tc>
          </w:tr>
          <w:tr w:rsidR="000A7500" w:rsidRPr="00E131A3" w14:paraId="1AA08BDF" w14:textId="77777777" w:rsidTr="00BC51ED">
            <w:trPr>
              <w:trHeight w:val="20"/>
            </w:trPr>
            <w:tc>
              <w:tcPr>
                <w:tcW w:w="5797" w:type="dxa"/>
                <w:shd w:val="clear" w:color="auto" w:fill="FFFFFF" w:themeFill="background1"/>
                <w:vAlign w:val="center"/>
              </w:tcPr>
              <w:p w14:paraId="6F655B13"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Homework</w:t>
                </w:r>
              </w:p>
            </w:tc>
            <w:tc>
              <w:tcPr>
                <w:tcW w:w="1275" w:type="dxa"/>
                <w:shd w:val="clear" w:color="auto" w:fill="FFFFFF" w:themeFill="background1"/>
                <w:vAlign w:val="center"/>
              </w:tcPr>
              <w:p w14:paraId="1E63CB86"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58386DA"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1D95BB8" w14:textId="77777777" w:rsidR="000A7500" w:rsidRPr="00D54E3C" w:rsidRDefault="000A7500" w:rsidP="00BC51ED">
                <w:pPr>
                  <w:jc w:val="center"/>
                  <w:rPr>
                    <w:rFonts w:ascii="Times New Roman" w:hAnsi="Times New Roman" w:cs="Times New Roman"/>
                    <w:sz w:val="20"/>
                    <w:szCs w:val="20"/>
                  </w:rPr>
                </w:pPr>
              </w:p>
            </w:tc>
          </w:tr>
          <w:tr w:rsidR="000A7500" w:rsidRPr="00E131A3" w14:paraId="74FD6DCE" w14:textId="77777777" w:rsidTr="00BC51ED">
            <w:trPr>
              <w:trHeight w:val="20"/>
            </w:trPr>
            <w:tc>
              <w:tcPr>
                <w:tcW w:w="5797" w:type="dxa"/>
                <w:shd w:val="clear" w:color="auto" w:fill="FFFFFF" w:themeFill="background1"/>
                <w:vAlign w:val="center"/>
              </w:tcPr>
              <w:p w14:paraId="1C229E50"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Quiz Exam</w:t>
                </w:r>
              </w:p>
            </w:tc>
            <w:tc>
              <w:tcPr>
                <w:tcW w:w="1275" w:type="dxa"/>
                <w:shd w:val="clear" w:color="auto" w:fill="FFFFFF" w:themeFill="background1"/>
                <w:vAlign w:val="center"/>
              </w:tcPr>
              <w:p w14:paraId="772034A8"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99109D1"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C326946" w14:textId="77777777" w:rsidR="000A7500" w:rsidRPr="00D54E3C" w:rsidRDefault="000A7500" w:rsidP="00BC51ED">
                <w:pPr>
                  <w:jc w:val="center"/>
                  <w:rPr>
                    <w:rFonts w:ascii="Times New Roman" w:hAnsi="Times New Roman" w:cs="Times New Roman"/>
                    <w:sz w:val="20"/>
                    <w:szCs w:val="20"/>
                  </w:rPr>
                </w:pPr>
              </w:p>
            </w:tc>
          </w:tr>
          <w:tr w:rsidR="000A7500" w:rsidRPr="00E131A3" w14:paraId="3D648C25" w14:textId="77777777" w:rsidTr="00BC51ED">
            <w:trPr>
              <w:trHeight w:val="20"/>
            </w:trPr>
            <w:tc>
              <w:tcPr>
                <w:tcW w:w="5797" w:type="dxa"/>
                <w:shd w:val="clear" w:color="auto" w:fill="FFFFFF" w:themeFill="background1"/>
                <w:vAlign w:val="center"/>
              </w:tcPr>
              <w:p w14:paraId="396A6DB3"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Studying for Quiz Exam</w:t>
                </w:r>
              </w:p>
            </w:tc>
            <w:tc>
              <w:tcPr>
                <w:tcW w:w="1275" w:type="dxa"/>
                <w:shd w:val="clear" w:color="auto" w:fill="FFFFFF" w:themeFill="background1"/>
                <w:vAlign w:val="center"/>
              </w:tcPr>
              <w:p w14:paraId="42FF3B3A"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48FF9AF"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26A91B5" w14:textId="77777777" w:rsidR="000A7500" w:rsidRPr="00D54E3C" w:rsidRDefault="000A7500" w:rsidP="00BC51ED">
                <w:pPr>
                  <w:jc w:val="center"/>
                  <w:rPr>
                    <w:rFonts w:ascii="Times New Roman" w:hAnsi="Times New Roman" w:cs="Times New Roman"/>
                    <w:sz w:val="20"/>
                    <w:szCs w:val="20"/>
                  </w:rPr>
                </w:pPr>
              </w:p>
            </w:tc>
          </w:tr>
          <w:tr w:rsidR="000A7500" w:rsidRPr="00E131A3" w14:paraId="1C2F8DC1" w14:textId="77777777" w:rsidTr="00BC51ED">
            <w:trPr>
              <w:trHeight w:val="20"/>
            </w:trPr>
            <w:tc>
              <w:tcPr>
                <w:tcW w:w="5797" w:type="dxa"/>
                <w:shd w:val="clear" w:color="auto" w:fill="FFFFFF" w:themeFill="background1"/>
                <w:vAlign w:val="center"/>
              </w:tcPr>
              <w:p w14:paraId="5561348B"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 xml:space="preserve">Oral exam </w:t>
                </w:r>
              </w:p>
            </w:tc>
            <w:tc>
              <w:tcPr>
                <w:tcW w:w="1275" w:type="dxa"/>
                <w:shd w:val="clear" w:color="auto" w:fill="FFFFFF" w:themeFill="background1"/>
                <w:vAlign w:val="center"/>
              </w:tcPr>
              <w:p w14:paraId="0D298ED1"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E58A4FF"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9BE7F88" w14:textId="77777777" w:rsidR="000A7500" w:rsidRPr="00D54E3C" w:rsidRDefault="000A7500" w:rsidP="00BC51ED">
                <w:pPr>
                  <w:jc w:val="center"/>
                  <w:rPr>
                    <w:rFonts w:ascii="Times New Roman" w:hAnsi="Times New Roman" w:cs="Times New Roman"/>
                    <w:sz w:val="20"/>
                    <w:szCs w:val="20"/>
                  </w:rPr>
                </w:pPr>
              </w:p>
            </w:tc>
          </w:tr>
          <w:tr w:rsidR="000A7500" w:rsidRPr="00E131A3" w14:paraId="20210362" w14:textId="77777777" w:rsidTr="00BC51ED">
            <w:trPr>
              <w:trHeight w:val="20"/>
            </w:trPr>
            <w:tc>
              <w:tcPr>
                <w:tcW w:w="5797" w:type="dxa"/>
                <w:shd w:val="clear" w:color="auto" w:fill="FFFFFF" w:themeFill="background1"/>
                <w:vAlign w:val="center"/>
              </w:tcPr>
              <w:p w14:paraId="675DD6A4"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16002DE5"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FED5547"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EED4946" w14:textId="77777777" w:rsidR="000A7500" w:rsidRPr="00D54E3C" w:rsidRDefault="000A7500" w:rsidP="00BC51ED">
                <w:pPr>
                  <w:jc w:val="center"/>
                  <w:rPr>
                    <w:rFonts w:ascii="Times New Roman" w:hAnsi="Times New Roman" w:cs="Times New Roman"/>
                    <w:sz w:val="20"/>
                    <w:szCs w:val="20"/>
                  </w:rPr>
                </w:pPr>
              </w:p>
            </w:tc>
          </w:tr>
          <w:tr w:rsidR="000A7500" w:rsidRPr="00E131A3" w14:paraId="2095D16B" w14:textId="77777777" w:rsidTr="00BC51ED">
            <w:trPr>
              <w:trHeight w:val="20"/>
            </w:trPr>
            <w:tc>
              <w:tcPr>
                <w:tcW w:w="5797" w:type="dxa"/>
                <w:shd w:val="clear" w:color="auto" w:fill="FFFFFF" w:themeFill="background1"/>
                <w:vAlign w:val="center"/>
              </w:tcPr>
              <w:p w14:paraId="2D8B914E"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Report (Preparation and presentation time included)</w:t>
                </w:r>
              </w:p>
            </w:tc>
            <w:tc>
              <w:tcPr>
                <w:tcW w:w="1275" w:type="dxa"/>
                <w:shd w:val="clear" w:color="auto" w:fill="FFFFFF" w:themeFill="background1"/>
                <w:vAlign w:val="center"/>
              </w:tcPr>
              <w:p w14:paraId="5E523AD8"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3A864B0"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E2B5CD9" w14:textId="77777777" w:rsidR="000A7500" w:rsidRPr="00D54E3C" w:rsidRDefault="000A7500" w:rsidP="00BC51ED">
                <w:pPr>
                  <w:jc w:val="center"/>
                  <w:rPr>
                    <w:rFonts w:ascii="Times New Roman" w:hAnsi="Times New Roman" w:cs="Times New Roman"/>
                    <w:sz w:val="20"/>
                    <w:szCs w:val="20"/>
                  </w:rPr>
                </w:pPr>
              </w:p>
            </w:tc>
          </w:tr>
          <w:tr w:rsidR="000A7500" w:rsidRPr="00E131A3" w14:paraId="69BA6BD1" w14:textId="77777777" w:rsidTr="00BC51ED">
            <w:trPr>
              <w:trHeight w:val="20"/>
            </w:trPr>
            <w:tc>
              <w:tcPr>
                <w:tcW w:w="5797" w:type="dxa"/>
                <w:shd w:val="clear" w:color="auto" w:fill="FFFFFF" w:themeFill="background1"/>
                <w:vAlign w:val="center"/>
              </w:tcPr>
              <w:p w14:paraId="2E8FAE85"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Project (Preparation and presentation time included)</w:t>
                </w:r>
              </w:p>
            </w:tc>
            <w:tc>
              <w:tcPr>
                <w:tcW w:w="1275" w:type="dxa"/>
                <w:shd w:val="clear" w:color="auto" w:fill="FFFFFF" w:themeFill="background1"/>
                <w:vAlign w:val="center"/>
              </w:tcPr>
              <w:p w14:paraId="5926E414"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408C335"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F35B055" w14:textId="77777777" w:rsidR="000A7500" w:rsidRPr="00D54E3C" w:rsidRDefault="000A7500" w:rsidP="00BC51ED">
                <w:pPr>
                  <w:jc w:val="center"/>
                  <w:rPr>
                    <w:rFonts w:ascii="Times New Roman" w:hAnsi="Times New Roman" w:cs="Times New Roman"/>
                    <w:sz w:val="20"/>
                    <w:szCs w:val="20"/>
                  </w:rPr>
                </w:pPr>
              </w:p>
            </w:tc>
          </w:tr>
          <w:tr w:rsidR="000A7500" w:rsidRPr="00E131A3" w14:paraId="7BA1F9EF" w14:textId="77777777" w:rsidTr="00BC51ED">
            <w:trPr>
              <w:trHeight w:val="20"/>
            </w:trPr>
            <w:tc>
              <w:tcPr>
                <w:tcW w:w="5797" w:type="dxa"/>
                <w:shd w:val="clear" w:color="auto" w:fill="FFFFFF" w:themeFill="background1"/>
                <w:vAlign w:val="center"/>
              </w:tcPr>
              <w:p w14:paraId="2FC720F2"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Presentation (Preparation time included)</w:t>
                </w:r>
              </w:p>
            </w:tc>
            <w:tc>
              <w:tcPr>
                <w:tcW w:w="1275" w:type="dxa"/>
                <w:shd w:val="clear" w:color="auto" w:fill="FFFFFF" w:themeFill="background1"/>
                <w:vAlign w:val="center"/>
              </w:tcPr>
              <w:p w14:paraId="0547AC99"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9B52467"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5424D73" w14:textId="77777777" w:rsidR="000A7500" w:rsidRPr="00D54E3C" w:rsidRDefault="000A7500" w:rsidP="00BC51ED">
                <w:pPr>
                  <w:jc w:val="center"/>
                  <w:rPr>
                    <w:rFonts w:ascii="Times New Roman" w:hAnsi="Times New Roman" w:cs="Times New Roman"/>
                    <w:sz w:val="20"/>
                    <w:szCs w:val="20"/>
                  </w:rPr>
                </w:pPr>
              </w:p>
            </w:tc>
          </w:tr>
          <w:tr w:rsidR="000A7500" w:rsidRPr="00E131A3" w14:paraId="5ADC0381" w14:textId="77777777" w:rsidTr="00BC51ED">
            <w:trPr>
              <w:trHeight w:val="20"/>
            </w:trPr>
            <w:tc>
              <w:tcPr>
                <w:tcW w:w="5797" w:type="dxa"/>
                <w:shd w:val="clear" w:color="auto" w:fill="FFFFFF" w:themeFill="background1"/>
                <w:vAlign w:val="center"/>
              </w:tcPr>
              <w:p w14:paraId="0FFE38C4" w14:textId="77777777" w:rsidR="000A7500" w:rsidRPr="00D54E3C" w:rsidRDefault="000A7500" w:rsidP="00BC51ED">
                <w:pPr>
                  <w:rPr>
                    <w:rFonts w:ascii="Times New Roman" w:hAnsi="Times New Roman" w:cs="Times New Roman"/>
                    <w:sz w:val="20"/>
                    <w:szCs w:val="20"/>
                  </w:rPr>
                </w:pPr>
                <w:r>
                  <w:rPr>
                    <w:rFonts w:ascii="Times New Roman" w:hAnsi="Times New Roman" w:cs="Times New Roman"/>
                    <w:sz w:val="20"/>
                    <w:szCs w:val="20"/>
                  </w:rPr>
                  <w:t>Make-up</w:t>
                </w:r>
                <w:r w:rsidRPr="00D54E3C">
                  <w:rPr>
                    <w:rFonts w:ascii="Times New Roman" w:hAnsi="Times New Roman" w:cs="Times New Roman"/>
                    <w:sz w:val="20"/>
                    <w:szCs w:val="20"/>
                  </w:rPr>
                  <w:t xml:space="preserve"> Exam</w:t>
                </w:r>
              </w:p>
            </w:tc>
            <w:tc>
              <w:tcPr>
                <w:tcW w:w="1275" w:type="dxa"/>
                <w:shd w:val="clear" w:color="auto" w:fill="FFFFFF" w:themeFill="background1"/>
                <w:vAlign w:val="center"/>
              </w:tcPr>
              <w:p w14:paraId="26D48342"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w:t>
                </w:r>
              </w:p>
            </w:tc>
            <w:tc>
              <w:tcPr>
                <w:tcW w:w="1276" w:type="dxa"/>
                <w:shd w:val="clear" w:color="auto" w:fill="FFFFFF" w:themeFill="background1"/>
                <w:vAlign w:val="center"/>
              </w:tcPr>
              <w:p w14:paraId="41BC3C77"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c>
              <w:tcPr>
                <w:tcW w:w="1276" w:type="dxa"/>
                <w:shd w:val="clear" w:color="auto" w:fill="FFFFFF" w:themeFill="background1"/>
                <w:vAlign w:val="center"/>
              </w:tcPr>
              <w:p w14:paraId="6D6871A0"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r>
          <w:tr w:rsidR="000A7500" w:rsidRPr="00E131A3" w14:paraId="7329198A" w14:textId="77777777" w:rsidTr="00BC51ED">
            <w:trPr>
              <w:trHeight w:val="20"/>
            </w:trPr>
            <w:tc>
              <w:tcPr>
                <w:tcW w:w="5797" w:type="dxa"/>
                <w:shd w:val="clear" w:color="auto" w:fill="FFFFFF" w:themeFill="background1"/>
                <w:vAlign w:val="center"/>
              </w:tcPr>
              <w:p w14:paraId="457F59C8"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Mid-Term Exam</w:t>
                </w:r>
              </w:p>
            </w:tc>
            <w:tc>
              <w:tcPr>
                <w:tcW w:w="1275" w:type="dxa"/>
                <w:shd w:val="clear" w:color="auto" w:fill="FFFFFF" w:themeFill="background1"/>
                <w:vAlign w:val="center"/>
              </w:tcPr>
              <w:p w14:paraId="41A43967"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w:t>
                </w:r>
              </w:p>
            </w:tc>
            <w:tc>
              <w:tcPr>
                <w:tcW w:w="1276" w:type="dxa"/>
                <w:shd w:val="clear" w:color="auto" w:fill="FFFFFF" w:themeFill="background1"/>
                <w:vAlign w:val="center"/>
              </w:tcPr>
              <w:p w14:paraId="543B05E6"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6</w:t>
                </w:r>
              </w:p>
            </w:tc>
            <w:tc>
              <w:tcPr>
                <w:tcW w:w="1276" w:type="dxa"/>
                <w:shd w:val="clear" w:color="auto" w:fill="FFFFFF" w:themeFill="background1"/>
                <w:vAlign w:val="center"/>
              </w:tcPr>
              <w:p w14:paraId="775E2E74"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6</w:t>
                </w:r>
              </w:p>
            </w:tc>
          </w:tr>
          <w:tr w:rsidR="000A7500" w:rsidRPr="00E131A3" w14:paraId="1C69748D" w14:textId="77777777" w:rsidTr="00BC51ED">
            <w:trPr>
              <w:trHeight w:val="20"/>
            </w:trPr>
            <w:tc>
              <w:tcPr>
                <w:tcW w:w="5797" w:type="dxa"/>
                <w:shd w:val="clear" w:color="auto" w:fill="FFFFFF" w:themeFill="background1"/>
                <w:vAlign w:val="center"/>
              </w:tcPr>
              <w:p w14:paraId="0AC5B7A6"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Studying for Mid-Term Exam</w:t>
                </w:r>
              </w:p>
            </w:tc>
            <w:tc>
              <w:tcPr>
                <w:tcW w:w="1275" w:type="dxa"/>
                <w:shd w:val="clear" w:color="auto" w:fill="FFFFFF" w:themeFill="background1"/>
                <w:vAlign w:val="center"/>
              </w:tcPr>
              <w:p w14:paraId="5E23202A"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7</w:t>
                </w:r>
              </w:p>
            </w:tc>
            <w:tc>
              <w:tcPr>
                <w:tcW w:w="1276" w:type="dxa"/>
                <w:shd w:val="clear" w:color="auto" w:fill="FFFFFF" w:themeFill="background1"/>
                <w:vAlign w:val="center"/>
              </w:tcPr>
              <w:p w14:paraId="0495C254"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2</w:t>
                </w:r>
              </w:p>
            </w:tc>
            <w:tc>
              <w:tcPr>
                <w:tcW w:w="1276" w:type="dxa"/>
                <w:shd w:val="clear" w:color="auto" w:fill="FFFFFF" w:themeFill="background1"/>
                <w:vAlign w:val="center"/>
              </w:tcPr>
              <w:p w14:paraId="004CC68B"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r>
          <w:tr w:rsidR="000A7500" w:rsidRPr="00E131A3" w14:paraId="1F84383C" w14:textId="77777777" w:rsidTr="00BC51ED">
            <w:trPr>
              <w:trHeight w:val="20"/>
            </w:trPr>
            <w:tc>
              <w:tcPr>
                <w:tcW w:w="5797" w:type="dxa"/>
                <w:shd w:val="clear" w:color="auto" w:fill="FFFFFF" w:themeFill="background1"/>
                <w:vAlign w:val="center"/>
              </w:tcPr>
              <w:p w14:paraId="14A90597"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Final Exam</w:t>
                </w:r>
              </w:p>
            </w:tc>
            <w:tc>
              <w:tcPr>
                <w:tcW w:w="1275" w:type="dxa"/>
                <w:shd w:val="clear" w:color="auto" w:fill="FFFFFF" w:themeFill="background1"/>
                <w:vAlign w:val="center"/>
              </w:tcPr>
              <w:p w14:paraId="334834D8"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w:t>
                </w:r>
              </w:p>
            </w:tc>
            <w:tc>
              <w:tcPr>
                <w:tcW w:w="1276" w:type="dxa"/>
                <w:shd w:val="clear" w:color="auto" w:fill="FFFFFF" w:themeFill="background1"/>
                <w:vAlign w:val="center"/>
              </w:tcPr>
              <w:p w14:paraId="742004C7"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c>
              <w:tcPr>
                <w:tcW w:w="1276" w:type="dxa"/>
                <w:shd w:val="clear" w:color="auto" w:fill="FFFFFF" w:themeFill="background1"/>
                <w:vAlign w:val="center"/>
              </w:tcPr>
              <w:p w14:paraId="0B643CFC"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r>
          <w:tr w:rsidR="000A7500" w:rsidRPr="00E131A3" w14:paraId="0694C71C" w14:textId="77777777" w:rsidTr="00BC51ED">
            <w:trPr>
              <w:trHeight w:val="20"/>
            </w:trPr>
            <w:tc>
              <w:tcPr>
                <w:tcW w:w="5797" w:type="dxa"/>
                <w:tcBorders>
                  <w:bottom w:val="single" w:sz="12" w:space="0" w:color="auto"/>
                </w:tcBorders>
                <w:shd w:val="clear" w:color="auto" w:fill="FFFFFF" w:themeFill="background1"/>
                <w:vAlign w:val="center"/>
              </w:tcPr>
              <w:p w14:paraId="2E6E217A"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Studying for Final Exam</w:t>
                </w:r>
              </w:p>
            </w:tc>
            <w:tc>
              <w:tcPr>
                <w:tcW w:w="1275" w:type="dxa"/>
                <w:shd w:val="clear" w:color="auto" w:fill="FFFFFF" w:themeFill="background1"/>
                <w:vAlign w:val="center"/>
              </w:tcPr>
              <w:p w14:paraId="52070A54"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c>
              <w:tcPr>
                <w:tcW w:w="1276" w:type="dxa"/>
                <w:shd w:val="clear" w:color="auto" w:fill="FFFFFF" w:themeFill="background1"/>
                <w:vAlign w:val="center"/>
              </w:tcPr>
              <w:p w14:paraId="73241D84"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w:t>
                </w:r>
              </w:p>
            </w:tc>
            <w:tc>
              <w:tcPr>
                <w:tcW w:w="1276" w:type="dxa"/>
                <w:shd w:val="clear" w:color="auto" w:fill="FFFFFF" w:themeFill="background1"/>
                <w:vAlign w:val="center"/>
              </w:tcPr>
              <w:p w14:paraId="4B8D4B76"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r>
          <w:tr w:rsidR="000A7500" w:rsidRPr="00E131A3" w14:paraId="703E7183" w14:textId="77777777" w:rsidTr="00BC51ED">
            <w:trPr>
              <w:trHeight w:val="20"/>
            </w:trPr>
            <w:tc>
              <w:tcPr>
                <w:tcW w:w="5797" w:type="dxa"/>
                <w:tcBorders>
                  <w:top w:val="single" w:sz="12" w:space="0" w:color="auto"/>
                  <w:left w:val="nil"/>
                  <w:bottom w:val="nil"/>
                  <w:right w:val="single" w:sz="12" w:space="0" w:color="auto"/>
                </w:tcBorders>
                <w:shd w:val="clear" w:color="auto" w:fill="FFFFFF" w:themeFill="background1"/>
                <w:vAlign w:val="center"/>
              </w:tcPr>
              <w:p w14:paraId="14A73D77" w14:textId="77777777" w:rsidR="000A7500" w:rsidRPr="00D54E3C"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EEDABDC" w14:textId="77777777" w:rsidR="000A7500" w:rsidRPr="00D54E3C" w:rsidRDefault="000A7500" w:rsidP="00BC51ED">
                <w:pPr>
                  <w:jc w:val="right"/>
                  <w:rPr>
                    <w:rFonts w:ascii="Times New Roman" w:hAnsi="Times New Roman" w:cs="Times New Roman"/>
                    <w:sz w:val="20"/>
                    <w:szCs w:val="20"/>
                  </w:rPr>
                </w:pPr>
                <w:r w:rsidRPr="00D54E3C">
                  <w:rPr>
                    <w:rFonts w:ascii="Times New Roman" w:hAnsi="Times New Roman" w:cs="Times New Roman"/>
                    <w:b/>
                    <w:sz w:val="20"/>
                    <w:szCs w:val="20"/>
                  </w:rPr>
                  <w:t>Total workload</w:t>
                </w:r>
              </w:p>
            </w:tc>
            <w:tc>
              <w:tcPr>
                <w:tcW w:w="1276" w:type="dxa"/>
                <w:shd w:val="clear" w:color="auto" w:fill="FFFFFF" w:themeFill="background1"/>
                <w:vAlign w:val="center"/>
              </w:tcPr>
              <w:p w14:paraId="2EE70884" w14:textId="77777777" w:rsidR="000A7500" w:rsidRPr="00D54E3C" w:rsidRDefault="000A7500" w:rsidP="00BC51ED">
                <w:pPr>
                  <w:jc w:val="center"/>
                  <w:rPr>
                    <w:rFonts w:ascii="Times New Roman" w:hAnsi="Times New Roman" w:cs="Times New Roman"/>
                    <w:b/>
                    <w:sz w:val="20"/>
                    <w:szCs w:val="20"/>
                  </w:rPr>
                </w:pPr>
                <w:r w:rsidRPr="009E55A1">
                  <w:rPr>
                    <w:rFonts w:ascii="Times New Roman" w:hAnsi="Times New Roman" w:cs="Times New Roman"/>
                    <w:b/>
                    <w:sz w:val="20"/>
                    <w:szCs w:val="20"/>
                  </w:rPr>
                  <w:t>90</w:t>
                </w:r>
              </w:p>
            </w:tc>
          </w:tr>
          <w:tr w:rsidR="000A7500" w:rsidRPr="00E131A3" w14:paraId="0CAFBAA9" w14:textId="77777777" w:rsidTr="00BC51ED">
            <w:trPr>
              <w:trHeight w:val="20"/>
            </w:trPr>
            <w:tc>
              <w:tcPr>
                <w:tcW w:w="5797" w:type="dxa"/>
                <w:tcBorders>
                  <w:top w:val="nil"/>
                  <w:left w:val="nil"/>
                  <w:bottom w:val="nil"/>
                  <w:right w:val="single" w:sz="12" w:space="0" w:color="auto"/>
                </w:tcBorders>
                <w:shd w:val="clear" w:color="auto" w:fill="FFFFFF" w:themeFill="background1"/>
                <w:vAlign w:val="center"/>
              </w:tcPr>
              <w:p w14:paraId="2695AC52" w14:textId="77777777" w:rsidR="000A7500" w:rsidRPr="00D54E3C"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70097D6" w14:textId="77777777" w:rsidR="000A7500" w:rsidRPr="00D54E3C" w:rsidRDefault="000A7500" w:rsidP="00BC51ED">
                <w:pPr>
                  <w:jc w:val="right"/>
                  <w:rPr>
                    <w:rFonts w:ascii="Times New Roman" w:hAnsi="Times New Roman" w:cs="Times New Roman"/>
                    <w:sz w:val="20"/>
                    <w:szCs w:val="20"/>
                  </w:rPr>
                </w:pPr>
                <w:r w:rsidRPr="00D54E3C">
                  <w:rPr>
                    <w:rFonts w:ascii="Times New Roman" w:hAnsi="Times New Roman" w:cs="Times New Roman"/>
                    <w:b/>
                    <w:sz w:val="20"/>
                    <w:szCs w:val="20"/>
                  </w:rPr>
                  <w:t>Total workload / 30</w:t>
                </w:r>
              </w:p>
            </w:tc>
            <w:tc>
              <w:tcPr>
                <w:tcW w:w="1276" w:type="dxa"/>
                <w:shd w:val="clear" w:color="auto" w:fill="FFFFFF" w:themeFill="background1"/>
                <w:vAlign w:val="center"/>
              </w:tcPr>
              <w:p w14:paraId="4CCDC29C" w14:textId="77777777" w:rsidR="000A7500" w:rsidRPr="00D54E3C" w:rsidRDefault="000A7500" w:rsidP="00BC51ED">
                <w:pPr>
                  <w:jc w:val="center"/>
                  <w:rPr>
                    <w:rFonts w:ascii="Times New Roman" w:hAnsi="Times New Roman" w:cs="Times New Roman"/>
                    <w:b/>
                    <w:sz w:val="20"/>
                    <w:szCs w:val="20"/>
                  </w:rPr>
                </w:pPr>
                <w:r w:rsidRPr="009E55A1">
                  <w:rPr>
                    <w:rFonts w:ascii="Times New Roman" w:hAnsi="Times New Roman" w:cs="Times New Roman"/>
                    <w:b/>
                    <w:sz w:val="20"/>
                    <w:szCs w:val="20"/>
                  </w:rPr>
                  <w:t>90/30</w:t>
                </w:r>
              </w:p>
            </w:tc>
          </w:tr>
          <w:tr w:rsidR="000A7500" w:rsidRPr="00E131A3" w14:paraId="66CC5EE7" w14:textId="77777777" w:rsidTr="00BC51ED">
            <w:trPr>
              <w:trHeight w:val="20"/>
            </w:trPr>
            <w:tc>
              <w:tcPr>
                <w:tcW w:w="5797" w:type="dxa"/>
                <w:tcBorders>
                  <w:top w:val="nil"/>
                  <w:left w:val="nil"/>
                  <w:bottom w:val="nil"/>
                  <w:right w:val="single" w:sz="12" w:space="0" w:color="auto"/>
                </w:tcBorders>
                <w:vAlign w:val="center"/>
              </w:tcPr>
              <w:p w14:paraId="4C988CA8" w14:textId="77777777" w:rsidR="000A7500" w:rsidRPr="00D54E3C"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358E9C4" w14:textId="77777777" w:rsidR="000A7500" w:rsidRPr="00D54E3C" w:rsidRDefault="000A7500" w:rsidP="00BC51ED">
                <w:pPr>
                  <w:jc w:val="right"/>
                  <w:rPr>
                    <w:rFonts w:ascii="Times New Roman" w:hAnsi="Times New Roman" w:cs="Times New Roman"/>
                    <w:sz w:val="20"/>
                    <w:szCs w:val="20"/>
                  </w:rPr>
                </w:pPr>
                <w:r w:rsidRPr="00D54E3C">
                  <w:rPr>
                    <w:rFonts w:ascii="Times New Roman" w:hAnsi="Times New Roman" w:cs="Times New Roman"/>
                    <w:b/>
                    <w:sz w:val="20"/>
                    <w:szCs w:val="20"/>
                  </w:rPr>
                  <w:t>Course ECTS Credit</w:t>
                </w:r>
              </w:p>
            </w:tc>
            <w:tc>
              <w:tcPr>
                <w:tcW w:w="1276" w:type="dxa"/>
                <w:vAlign w:val="center"/>
              </w:tcPr>
              <w:p w14:paraId="550CCAC9" w14:textId="77777777" w:rsidR="000A7500" w:rsidRPr="00D54E3C" w:rsidRDefault="000A7500" w:rsidP="00BC51ED">
                <w:pPr>
                  <w:jc w:val="center"/>
                  <w:rPr>
                    <w:rFonts w:ascii="Times New Roman" w:hAnsi="Times New Roman" w:cs="Times New Roman"/>
                    <w:b/>
                    <w:sz w:val="20"/>
                    <w:szCs w:val="20"/>
                  </w:rPr>
                </w:pPr>
                <w:r w:rsidRPr="009E55A1">
                  <w:rPr>
                    <w:rFonts w:ascii="Times New Roman" w:hAnsi="Times New Roman" w:cs="Times New Roman"/>
                    <w:b/>
                    <w:sz w:val="20"/>
                    <w:szCs w:val="20"/>
                  </w:rPr>
                  <w:t>3</w:t>
                </w:r>
              </w:p>
            </w:tc>
          </w:tr>
        </w:tbl>
        <w:p w14:paraId="4961B49C" w14:textId="77777777" w:rsidR="000A7500" w:rsidRPr="00E131A3" w:rsidRDefault="000A7500">
          <w:pPr>
            <w:sectPr w:rsidR="000A7500" w:rsidRPr="00E131A3" w:rsidSect="000A7500">
              <w:headerReference w:type="even" r:id="rId241"/>
              <w:headerReference w:type="default" r:id="rId242"/>
              <w:footerReference w:type="default" r:id="rId243"/>
              <w:headerReference w:type="first" r:id="rId24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6493CCD8" w14:textId="77777777" w:rsidTr="00BC51ED">
            <w:trPr>
              <w:trHeight w:val="312"/>
            </w:trPr>
            <w:tc>
              <w:tcPr>
                <w:tcW w:w="9624" w:type="dxa"/>
                <w:gridSpan w:val="2"/>
                <w:shd w:val="clear" w:color="auto" w:fill="FAE0D0" w:themeFill="accent4" w:themeFillTint="33"/>
                <w:vAlign w:val="center"/>
              </w:tcPr>
              <w:p w14:paraId="445AA5B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lastRenderedPageBreak/>
                  <w:t>Evaluation</w:t>
                </w:r>
              </w:p>
            </w:tc>
          </w:tr>
          <w:tr w:rsidR="000A7500" w:rsidRPr="00E131A3" w14:paraId="3A473012" w14:textId="77777777" w:rsidTr="00BC51ED">
            <w:trPr>
              <w:trHeight w:val="369"/>
            </w:trPr>
            <w:tc>
              <w:tcPr>
                <w:tcW w:w="5797" w:type="dxa"/>
                <w:vAlign w:val="center"/>
              </w:tcPr>
              <w:p w14:paraId="15266E3C"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7E5FBF9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3CF0DDA9" w14:textId="77777777" w:rsidTr="00BC51ED">
            <w:trPr>
              <w:trHeight w:val="369"/>
            </w:trPr>
            <w:sdt>
              <w:sdtPr>
                <w:rPr>
                  <w:rFonts w:ascii="Times New Roman" w:hAnsi="Times New Roman" w:cs="Times New Roman"/>
                  <w:sz w:val="20"/>
                  <w:szCs w:val="20"/>
                </w:rPr>
                <w:id w:val="1024983430"/>
                <w:placeholder>
                  <w:docPart w:val="217E966D6BCD493C936F8F27DBDC8A4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80BFF60"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5F50E1B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rsidRPr="00E131A3" w14:paraId="28B44B24" w14:textId="77777777" w:rsidTr="00BC51ED">
            <w:trPr>
              <w:trHeight w:val="369"/>
            </w:trPr>
            <w:tc>
              <w:tcPr>
                <w:tcW w:w="5797" w:type="dxa"/>
                <w:vAlign w:val="center"/>
              </w:tcPr>
              <w:p w14:paraId="7F74799A"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326A07A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rsidRPr="00E131A3" w14:paraId="390F8D8B" w14:textId="77777777" w:rsidTr="00BC51ED">
            <w:trPr>
              <w:trHeight w:val="369"/>
            </w:trPr>
            <w:tc>
              <w:tcPr>
                <w:tcW w:w="5797" w:type="dxa"/>
                <w:vAlign w:val="center"/>
              </w:tcPr>
              <w:p w14:paraId="27B363C5"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28073F2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24B5F26D"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7C50E536" w14:textId="77777777" w:rsidTr="00BC51ED">
            <w:trPr>
              <w:trHeight w:val="392"/>
            </w:trPr>
            <w:tc>
              <w:tcPr>
                <w:tcW w:w="9624" w:type="dxa"/>
                <w:gridSpan w:val="3"/>
                <w:shd w:val="clear" w:color="auto" w:fill="FAE0D0" w:themeFill="accent4" w:themeFillTint="33"/>
                <w:vAlign w:val="center"/>
              </w:tcPr>
              <w:p w14:paraId="73220CC5"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5ECC5098" w14:textId="77777777" w:rsidTr="00BC51ED">
            <w:trPr>
              <w:trHeight w:hRule="exact" w:val="510"/>
            </w:trPr>
            <w:tc>
              <w:tcPr>
                <w:tcW w:w="552" w:type="dxa"/>
                <w:vAlign w:val="center"/>
              </w:tcPr>
              <w:p w14:paraId="46764E5D"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43A92877"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4B823F89"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4F5E05" w:rsidRPr="00E131A3" w14:paraId="5AB9B118" w14:textId="77777777" w:rsidTr="00BC51ED">
            <w:trPr>
              <w:trHeight w:val="397"/>
            </w:trPr>
            <w:tc>
              <w:tcPr>
                <w:tcW w:w="552" w:type="dxa"/>
                <w:shd w:val="clear" w:color="auto" w:fill="FFFFFF" w:themeFill="background1"/>
                <w:vAlign w:val="center"/>
              </w:tcPr>
              <w:p w14:paraId="5F3CD1A6"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tcPr>
              <w:p w14:paraId="3B43C5DD" w14:textId="77777777" w:rsidR="004F5E05" w:rsidRPr="00D54E3C" w:rsidRDefault="004F5E05" w:rsidP="004F5E05">
                <w:pPr>
                  <w:pStyle w:val="TableParagraph"/>
                  <w:spacing w:line="217" w:lineRule="exact"/>
                  <w:ind w:left="113"/>
                  <w:rPr>
                    <w:sz w:val="20"/>
                    <w:szCs w:val="20"/>
                  </w:rPr>
                </w:pPr>
                <w:r w:rsidRPr="00C45820">
                  <w:rPr>
                    <w:sz w:val="20"/>
                  </w:rPr>
                  <w:t>Ability to Recognize Basic Concepts in Nursing Education</w:t>
                </w:r>
              </w:p>
            </w:tc>
            <w:tc>
              <w:tcPr>
                <w:tcW w:w="1275" w:type="dxa"/>
                <w:tcBorders>
                  <w:top w:val="single" w:sz="6" w:space="0" w:color="auto"/>
                </w:tcBorders>
                <w:shd w:val="clear" w:color="auto" w:fill="auto"/>
                <w:vAlign w:val="center"/>
              </w:tcPr>
              <w:p w14:paraId="320A9317" w14:textId="0FD82BD0" w:rsidR="004F5E05" w:rsidRPr="00D54E3C" w:rsidRDefault="004F5E05" w:rsidP="004F5E05">
                <w:pPr>
                  <w:spacing w:after="0" w:line="240" w:lineRule="auto"/>
                  <w:jc w:val="center"/>
                  <w:rPr>
                    <w:rFonts w:ascii="Times New Roman" w:hAnsi="Times New Roman" w:cs="Times New Roman"/>
                    <w:sz w:val="20"/>
                    <w:szCs w:val="20"/>
                  </w:rPr>
                </w:pPr>
                <w:r w:rsidRPr="00A06800">
                  <w:rPr>
                    <w:rFonts w:ascii="Times New Roman" w:hAnsi="Times New Roman" w:cs="Times New Roman"/>
                    <w:sz w:val="18"/>
                    <w:szCs w:val="18"/>
                  </w:rPr>
                  <w:t>5</w:t>
                </w:r>
              </w:p>
            </w:tc>
          </w:tr>
          <w:tr w:rsidR="004F5E05" w:rsidRPr="00E131A3" w14:paraId="5EB12A2F" w14:textId="77777777" w:rsidTr="00BC51ED">
            <w:trPr>
              <w:trHeight w:val="397"/>
            </w:trPr>
            <w:tc>
              <w:tcPr>
                <w:tcW w:w="552" w:type="dxa"/>
                <w:shd w:val="clear" w:color="auto" w:fill="FFFFFF" w:themeFill="background1"/>
                <w:vAlign w:val="center"/>
              </w:tcPr>
              <w:p w14:paraId="20CBDA76"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tcPr>
              <w:p w14:paraId="47889431" w14:textId="77777777" w:rsidR="004F5E05" w:rsidRPr="00D54E3C" w:rsidRDefault="004F5E05" w:rsidP="004F5E05">
                <w:pPr>
                  <w:pStyle w:val="TableParagraph"/>
                  <w:spacing w:line="226" w:lineRule="exact"/>
                  <w:ind w:left="113"/>
                  <w:rPr>
                    <w:sz w:val="20"/>
                    <w:szCs w:val="20"/>
                  </w:rPr>
                </w:pPr>
                <w:r w:rsidRPr="00C45820">
                  <w:rPr>
                    <w:sz w:val="20"/>
                  </w:rPr>
                  <w:t>Ability to Approach Ethical Problems by Centering on Basic Concepts</w:t>
                </w:r>
              </w:p>
            </w:tc>
            <w:tc>
              <w:tcPr>
                <w:tcW w:w="1275" w:type="dxa"/>
                <w:tcBorders>
                  <w:top w:val="single" w:sz="6" w:space="0" w:color="auto"/>
                  <w:bottom w:val="single" w:sz="6" w:space="0" w:color="auto"/>
                </w:tcBorders>
                <w:shd w:val="clear" w:color="auto" w:fill="auto"/>
                <w:vAlign w:val="center"/>
              </w:tcPr>
              <w:p w14:paraId="5DAA05E6" w14:textId="73157917" w:rsidR="004F5E05" w:rsidRPr="00D54E3C" w:rsidRDefault="004F5E05" w:rsidP="004F5E05">
                <w:pPr>
                  <w:spacing w:after="0" w:line="240" w:lineRule="auto"/>
                  <w:jc w:val="center"/>
                  <w:rPr>
                    <w:rFonts w:ascii="Times New Roman" w:hAnsi="Times New Roman" w:cs="Times New Roman"/>
                    <w:sz w:val="20"/>
                    <w:szCs w:val="20"/>
                  </w:rPr>
                </w:pPr>
              </w:p>
            </w:tc>
          </w:tr>
          <w:tr w:rsidR="004F5E05" w:rsidRPr="00E131A3" w14:paraId="5C3F8487" w14:textId="77777777" w:rsidTr="00BC51ED">
            <w:trPr>
              <w:trHeight w:val="397"/>
            </w:trPr>
            <w:tc>
              <w:tcPr>
                <w:tcW w:w="552" w:type="dxa"/>
                <w:shd w:val="clear" w:color="auto" w:fill="FFFFFF" w:themeFill="background1"/>
                <w:vAlign w:val="center"/>
              </w:tcPr>
              <w:p w14:paraId="4DAC40EA"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tcPr>
              <w:p w14:paraId="644323CD" w14:textId="77777777" w:rsidR="004F5E05" w:rsidRPr="00D54E3C" w:rsidRDefault="004F5E05" w:rsidP="004F5E05">
                <w:pPr>
                  <w:pStyle w:val="TableParagraph"/>
                  <w:spacing w:line="217" w:lineRule="exact"/>
                  <w:ind w:left="113"/>
                  <w:rPr>
                    <w:sz w:val="20"/>
                    <w:szCs w:val="20"/>
                  </w:rPr>
                </w:pPr>
                <w:r w:rsidRPr="00C45820">
                  <w:rPr>
                    <w:sz w:val="20"/>
                  </w:rPr>
                  <w:t>Having Knowledge of Nursing and Health Sciences and Ability to Apply the Knowledge Acquired</w:t>
                </w:r>
              </w:p>
            </w:tc>
            <w:tc>
              <w:tcPr>
                <w:tcW w:w="1275" w:type="dxa"/>
                <w:tcBorders>
                  <w:top w:val="single" w:sz="6" w:space="0" w:color="auto"/>
                  <w:bottom w:val="single" w:sz="6" w:space="0" w:color="auto"/>
                </w:tcBorders>
                <w:shd w:val="clear" w:color="auto" w:fill="auto"/>
                <w:vAlign w:val="center"/>
              </w:tcPr>
              <w:p w14:paraId="7EC164A8" w14:textId="5D1097F1" w:rsidR="004F5E05" w:rsidRPr="00D54E3C" w:rsidRDefault="004F5E05" w:rsidP="004F5E05">
                <w:pPr>
                  <w:spacing w:after="0" w:line="240" w:lineRule="auto"/>
                  <w:jc w:val="center"/>
                  <w:rPr>
                    <w:rFonts w:ascii="Times New Roman" w:hAnsi="Times New Roman" w:cs="Times New Roman"/>
                    <w:sz w:val="20"/>
                    <w:szCs w:val="20"/>
                  </w:rPr>
                </w:pPr>
                <w:r w:rsidRPr="00A06800">
                  <w:rPr>
                    <w:rFonts w:ascii="Times New Roman" w:hAnsi="Times New Roman" w:cs="Times New Roman"/>
                    <w:sz w:val="18"/>
                    <w:szCs w:val="18"/>
                  </w:rPr>
                  <w:t>5</w:t>
                </w:r>
              </w:p>
            </w:tc>
          </w:tr>
          <w:tr w:rsidR="004F5E05" w:rsidRPr="00E131A3" w14:paraId="099D4920" w14:textId="77777777" w:rsidTr="00BC51ED">
            <w:trPr>
              <w:trHeight w:val="397"/>
            </w:trPr>
            <w:tc>
              <w:tcPr>
                <w:tcW w:w="552" w:type="dxa"/>
                <w:shd w:val="clear" w:color="auto" w:fill="FFFFFF" w:themeFill="background1"/>
                <w:vAlign w:val="center"/>
              </w:tcPr>
              <w:p w14:paraId="0BCC26DB"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tcPr>
              <w:p w14:paraId="31FB640B" w14:textId="77777777" w:rsidR="004F5E05" w:rsidRPr="00D54E3C" w:rsidRDefault="004F5E05" w:rsidP="004F5E05">
                <w:pPr>
                  <w:pStyle w:val="TableParagraph"/>
                  <w:ind w:left="113"/>
                  <w:rPr>
                    <w:sz w:val="20"/>
                    <w:szCs w:val="20"/>
                  </w:rPr>
                </w:pPr>
                <w:r w:rsidRPr="00C45820">
                  <w:rPr>
                    <w:sz w:val="20"/>
                  </w:rPr>
                  <w:t>Ability to Do Interdisciplinary Teamwork</w:t>
                </w:r>
              </w:p>
            </w:tc>
            <w:tc>
              <w:tcPr>
                <w:tcW w:w="1275" w:type="dxa"/>
                <w:tcBorders>
                  <w:top w:val="single" w:sz="6" w:space="0" w:color="auto"/>
                </w:tcBorders>
                <w:shd w:val="clear" w:color="auto" w:fill="auto"/>
                <w:vAlign w:val="center"/>
              </w:tcPr>
              <w:p w14:paraId="1439D496" w14:textId="3B5EB482" w:rsidR="004F5E05" w:rsidRPr="00D54E3C" w:rsidRDefault="004F5E05" w:rsidP="004F5E05">
                <w:pPr>
                  <w:spacing w:after="0" w:line="240" w:lineRule="auto"/>
                  <w:jc w:val="center"/>
                  <w:rPr>
                    <w:rFonts w:ascii="Times New Roman" w:hAnsi="Times New Roman" w:cs="Times New Roman"/>
                    <w:sz w:val="20"/>
                    <w:szCs w:val="20"/>
                  </w:rPr>
                </w:pPr>
                <w:r w:rsidRPr="00A06800">
                  <w:rPr>
                    <w:rFonts w:ascii="Times New Roman" w:hAnsi="Times New Roman" w:cs="Times New Roman"/>
                    <w:sz w:val="18"/>
                    <w:szCs w:val="18"/>
                  </w:rPr>
                  <w:t>5</w:t>
                </w:r>
              </w:p>
            </w:tc>
          </w:tr>
          <w:tr w:rsidR="004F5E05" w:rsidRPr="00E131A3" w14:paraId="33EE96EE" w14:textId="77777777" w:rsidTr="00BC51ED">
            <w:trPr>
              <w:trHeight w:val="397"/>
            </w:trPr>
            <w:tc>
              <w:tcPr>
                <w:tcW w:w="552" w:type="dxa"/>
                <w:shd w:val="clear" w:color="auto" w:fill="FFFFFF" w:themeFill="background1"/>
                <w:vAlign w:val="center"/>
              </w:tcPr>
              <w:p w14:paraId="720B00CD"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tcPr>
              <w:p w14:paraId="2B2AB0CF" w14:textId="77777777" w:rsidR="004F5E05" w:rsidRPr="00D54E3C" w:rsidRDefault="004F5E05" w:rsidP="004F5E05">
                <w:pPr>
                  <w:pStyle w:val="TableParagraph"/>
                  <w:spacing w:line="217" w:lineRule="exact"/>
                  <w:ind w:left="113"/>
                  <w:rPr>
                    <w:sz w:val="20"/>
                    <w:szCs w:val="20"/>
                  </w:rPr>
                </w:pPr>
                <w:r w:rsidRPr="00C45820">
                  <w:rPr>
                    <w:sz w:val="20"/>
                  </w:rPr>
                  <w:t>Ability to Recognize, Formulate and Solve Medical Problems in Nursing Education</w:t>
                </w:r>
              </w:p>
            </w:tc>
            <w:tc>
              <w:tcPr>
                <w:tcW w:w="1275" w:type="dxa"/>
                <w:tcBorders>
                  <w:top w:val="single" w:sz="6" w:space="0" w:color="auto"/>
                </w:tcBorders>
                <w:shd w:val="clear" w:color="auto" w:fill="auto"/>
                <w:vAlign w:val="center"/>
              </w:tcPr>
              <w:p w14:paraId="1FCDC440" w14:textId="172CED08" w:rsidR="004F5E05" w:rsidRPr="00D54E3C" w:rsidRDefault="004F5E05" w:rsidP="004F5E05">
                <w:pPr>
                  <w:spacing w:after="0" w:line="240" w:lineRule="auto"/>
                  <w:jc w:val="center"/>
                  <w:rPr>
                    <w:rFonts w:ascii="Times New Roman" w:hAnsi="Times New Roman" w:cs="Times New Roman"/>
                    <w:sz w:val="20"/>
                    <w:szCs w:val="20"/>
                  </w:rPr>
                </w:pPr>
                <w:r w:rsidRPr="00A06800">
                  <w:rPr>
                    <w:rFonts w:ascii="Times New Roman" w:hAnsi="Times New Roman" w:cs="Times New Roman"/>
                    <w:sz w:val="18"/>
                    <w:szCs w:val="18"/>
                  </w:rPr>
                  <w:t>5</w:t>
                </w:r>
              </w:p>
            </w:tc>
          </w:tr>
          <w:tr w:rsidR="004F5E05" w:rsidRPr="00E131A3" w14:paraId="7C3656BC" w14:textId="77777777" w:rsidTr="00BC51ED">
            <w:trPr>
              <w:trHeight w:val="388"/>
            </w:trPr>
            <w:tc>
              <w:tcPr>
                <w:tcW w:w="552" w:type="dxa"/>
                <w:shd w:val="clear" w:color="auto" w:fill="FFFFFF" w:themeFill="background1"/>
                <w:vAlign w:val="center"/>
              </w:tcPr>
              <w:p w14:paraId="6320ED78"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tcPr>
              <w:p w14:paraId="0142F99A" w14:textId="77777777" w:rsidR="004F5E05" w:rsidRPr="00D54E3C" w:rsidRDefault="004F5E05" w:rsidP="004F5E05">
                <w:pPr>
                  <w:pStyle w:val="TableParagraph"/>
                  <w:spacing w:line="229" w:lineRule="exact"/>
                  <w:ind w:left="113"/>
                  <w:rPr>
                    <w:sz w:val="20"/>
                    <w:szCs w:val="20"/>
                  </w:rPr>
                </w:pPr>
                <w:r w:rsidRPr="00C45820">
                  <w:rPr>
                    <w:sz w:val="20"/>
                  </w:rPr>
                  <w:t>Effective Written and Oral Communication/Presentation Skills</w:t>
                </w:r>
              </w:p>
            </w:tc>
            <w:tc>
              <w:tcPr>
                <w:tcW w:w="1275" w:type="dxa"/>
                <w:tcBorders>
                  <w:top w:val="single" w:sz="6" w:space="0" w:color="auto"/>
                </w:tcBorders>
                <w:shd w:val="clear" w:color="auto" w:fill="auto"/>
                <w:vAlign w:val="center"/>
              </w:tcPr>
              <w:p w14:paraId="016E36BB" w14:textId="306E3A0F" w:rsidR="004F5E05" w:rsidRPr="00D54E3C" w:rsidRDefault="004F5E05" w:rsidP="004F5E05">
                <w:pPr>
                  <w:spacing w:after="0" w:line="240" w:lineRule="auto"/>
                  <w:jc w:val="center"/>
                  <w:rPr>
                    <w:rFonts w:ascii="Times New Roman" w:hAnsi="Times New Roman" w:cs="Times New Roman"/>
                    <w:sz w:val="20"/>
                    <w:szCs w:val="20"/>
                  </w:rPr>
                </w:pPr>
                <w:r w:rsidRPr="00A06800">
                  <w:rPr>
                    <w:rFonts w:ascii="Times New Roman" w:hAnsi="Times New Roman" w:cs="Times New Roman"/>
                    <w:sz w:val="18"/>
                    <w:szCs w:val="18"/>
                  </w:rPr>
                  <w:t>4</w:t>
                </w:r>
              </w:p>
            </w:tc>
          </w:tr>
          <w:tr w:rsidR="004F5E05" w:rsidRPr="00E131A3" w14:paraId="56C9A7BC" w14:textId="77777777" w:rsidTr="00BC51ED">
            <w:trPr>
              <w:trHeight w:val="352"/>
            </w:trPr>
            <w:tc>
              <w:tcPr>
                <w:tcW w:w="552" w:type="dxa"/>
                <w:shd w:val="clear" w:color="auto" w:fill="FFFFFF" w:themeFill="background1"/>
                <w:vAlign w:val="center"/>
              </w:tcPr>
              <w:p w14:paraId="4BAA557B"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tcPr>
              <w:p w14:paraId="609E1F7B" w14:textId="77777777" w:rsidR="004F5E05" w:rsidRPr="00D54E3C" w:rsidRDefault="004F5E05" w:rsidP="004F5E05">
                <w:pPr>
                  <w:pStyle w:val="TableParagraph"/>
                  <w:spacing w:line="226" w:lineRule="exact"/>
                  <w:ind w:left="113"/>
                  <w:rPr>
                    <w:sz w:val="20"/>
                    <w:szCs w:val="20"/>
                  </w:rPr>
                </w:pPr>
                <w:r w:rsidRPr="00C45820">
                  <w:rPr>
                    <w:sz w:val="20"/>
                  </w:rPr>
                  <w:t>Ability to Understand and Apply Professional and Ethical Responsibility</w:t>
                </w:r>
              </w:p>
            </w:tc>
            <w:tc>
              <w:tcPr>
                <w:tcW w:w="1275" w:type="dxa"/>
                <w:tcBorders>
                  <w:top w:val="single" w:sz="6" w:space="0" w:color="auto"/>
                </w:tcBorders>
                <w:shd w:val="clear" w:color="auto" w:fill="auto"/>
                <w:vAlign w:val="center"/>
              </w:tcPr>
              <w:p w14:paraId="2D2A9CAF" w14:textId="0FB6182F" w:rsidR="004F5E05" w:rsidRPr="00D54E3C" w:rsidRDefault="004F5E05" w:rsidP="004F5E05">
                <w:pPr>
                  <w:spacing w:after="0" w:line="240" w:lineRule="auto"/>
                  <w:jc w:val="center"/>
                  <w:rPr>
                    <w:rFonts w:ascii="Times New Roman" w:hAnsi="Times New Roman" w:cs="Times New Roman"/>
                    <w:sz w:val="20"/>
                    <w:szCs w:val="20"/>
                  </w:rPr>
                </w:pPr>
              </w:p>
            </w:tc>
          </w:tr>
          <w:tr w:rsidR="004F5E05" w:rsidRPr="00E131A3" w14:paraId="0AC361A3" w14:textId="77777777" w:rsidTr="00BC51ED">
            <w:trPr>
              <w:trHeight w:val="358"/>
            </w:trPr>
            <w:tc>
              <w:tcPr>
                <w:tcW w:w="552" w:type="dxa"/>
                <w:shd w:val="clear" w:color="auto" w:fill="FFFFFF" w:themeFill="background1"/>
                <w:vAlign w:val="center"/>
              </w:tcPr>
              <w:p w14:paraId="1134C00D"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tcPr>
              <w:p w14:paraId="2FB863A7" w14:textId="77777777" w:rsidR="004F5E05" w:rsidRPr="00D54E3C" w:rsidRDefault="004F5E05" w:rsidP="004F5E05">
                <w:pPr>
                  <w:pStyle w:val="TableParagraph"/>
                  <w:spacing w:line="229" w:lineRule="exact"/>
                  <w:ind w:left="113"/>
                  <w:rPr>
                    <w:sz w:val="20"/>
                    <w:szCs w:val="20"/>
                  </w:rPr>
                </w:pPr>
                <w:r w:rsidRPr="00C45820">
                  <w:rPr>
                    <w:sz w:val="20"/>
                  </w:rPr>
                  <w:t>Ability to Understand and Apply the Importance of Lifelong Learning</w:t>
                </w:r>
              </w:p>
            </w:tc>
            <w:tc>
              <w:tcPr>
                <w:tcW w:w="1275" w:type="dxa"/>
                <w:tcBorders>
                  <w:top w:val="single" w:sz="6" w:space="0" w:color="auto"/>
                  <w:bottom w:val="single" w:sz="6" w:space="0" w:color="auto"/>
                </w:tcBorders>
                <w:shd w:val="clear" w:color="auto" w:fill="auto"/>
                <w:vAlign w:val="center"/>
              </w:tcPr>
              <w:p w14:paraId="4FD3C898" w14:textId="57CA8888" w:rsidR="004F5E05" w:rsidRPr="00D54E3C" w:rsidRDefault="004F5E05" w:rsidP="004F5E05">
                <w:pPr>
                  <w:spacing w:after="0" w:line="240" w:lineRule="auto"/>
                  <w:jc w:val="center"/>
                  <w:rPr>
                    <w:rFonts w:ascii="Times New Roman" w:hAnsi="Times New Roman" w:cs="Times New Roman"/>
                    <w:sz w:val="20"/>
                    <w:szCs w:val="20"/>
                  </w:rPr>
                </w:pPr>
              </w:p>
            </w:tc>
          </w:tr>
        </w:tbl>
        <w:p w14:paraId="04856BB5"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rsidRPr="00E131A3" w14:paraId="42352367" w14:textId="77777777" w:rsidTr="00BC51ED">
            <w:trPr>
              <w:trHeight w:val="449"/>
            </w:trPr>
            <w:tc>
              <w:tcPr>
                <w:tcW w:w="9624" w:type="dxa"/>
                <w:gridSpan w:val="5"/>
                <w:shd w:val="clear" w:color="auto" w:fill="FAE0D0" w:themeFill="accent4" w:themeFillTint="33"/>
                <w:vAlign w:val="center"/>
              </w:tcPr>
              <w:p w14:paraId="0D81A8CB"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6A5A4318" w14:textId="77777777" w:rsidTr="00BC51ED">
            <w:trPr>
              <w:trHeight w:val="567"/>
            </w:trPr>
            <w:tc>
              <w:tcPr>
                <w:tcW w:w="1403" w:type="dxa"/>
                <w:shd w:val="clear" w:color="auto" w:fill="FAE0D0" w:themeFill="accent4" w:themeFillTint="33"/>
                <w:vAlign w:val="center"/>
              </w:tcPr>
              <w:p w14:paraId="0B9BEDFA"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055" w:type="dxa"/>
                <w:shd w:val="clear" w:color="auto" w:fill="FFFFFF" w:themeFill="background1"/>
                <w:vAlign w:val="center"/>
              </w:tcPr>
              <w:p w14:paraId="78055533" w14:textId="77777777" w:rsidR="000A7500" w:rsidRDefault="000A7500" w:rsidP="00BC51ED">
                <w:pPr>
                  <w:jc w:val="center"/>
                  <w:rPr>
                    <w:rFonts w:ascii="Times New Roman" w:hAnsi="Times New Roman" w:cs="Times New Roman"/>
                    <w:sz w:val="20"/>
                    <w:szCs w:val="20"/>
                  </w:rPr>
                </w:pPr>
                <w:r w:rsidRPr="00D54E3C">
                  <w:rPr>
                    <w:rFonts w:ascii="Times New Roman" w:hAnsi="Times New Roman" w:cs="Times New Roman"/>
                    <w:sz w:val="20"/>
                    <w:szCs w:val="20"/>
                  </w:rPr>
                  <w:t xml:space="preserve">Asst. Prof. Dr. </w:t>
                </w:r>
              </w:p>
              <w:p w14:paraId="7FA28D5E" w14:textId="77777777" w:rsidR="000A7500" w:rsidRDefault="000A7500" w:rsidP="00BC51ED">
                <w:pPr>
                  <w:jc w:val="center"/>
                  <w:rPr>
                    <w:rFonts w:ascii="Times New Roman" w:hAnsi="Times New Roman" w:cs="Times New Roman"/>
                    <w:sz w:val="20"/>
                    <w:szCs w:val="20"/>
                  </w:rPr>
                </w:pPr>
                <w:r w:rsidRPr="00D54E3C">
                  <w:rPr>
                    <w:rFonts w:ascii="Times New Roman" w:hAnsi="Times New Roman" w:cs="Times New Roman"/>
                    <w:sz w:val="20"/>
                    <w:szCs w:val="20"/>
                  </w:rPr>
                  <w:t>Semra EYİ</w:t>
                </w:r>
              </w:p>
            </w:tc>
            <w:tc>
              <w:tcPr>
                <w:tcW w:w="2055" w:type="dxa"/>
                <w:shd w:val="clear" w:color="auto" w:fill="FFFFFF" w:themeFill="background1"/>
                <w:vAlign w:val="center"/>
              </w:tcPr>
              <w:p w14:paraId="1A165B7E" w14:textId="77777777" w:rsidR="000A7500" w:rsidRDefault="000A7500" w:rsidP="00BC51ED">
                <w:pPr>
                  <w:jc w:val="center"/>
                  <w:rPr>
                    <w:rFonts w:ascii="Times New Roman" w:hAnsi="Times New Roman" w:cs="Times New Roman"/>
                    <w:sz w:val="20"/>
                    <w:szCs w:val="20"/>
                  </w:rPr>
                </w:pPr>
              </w:p>
            </w:tc>
            <w:tc>
              <w:tcPr>
                <w:tcW w:w="2055" w:type="dxa"/>
                <w:shd w:val="clear" w:color="auto" w:fill="FFFFFF" w:themeFill="background1"/>
                <w:vAlign w:val="center"/>
              </w:tcPr>
              <w:p w14:paraId="66C0AC7D" w14:textId="77777777" w:rsidR="000A7500" w:rsidRPr="00E131A3" w:rsidRDefault="000A7500" w:rsidP="00BC51ED">
                <w:pPr>
                  <w:jc w:val="center"/>
                  <w:rPr>
                    <w:rFonts w:ascii="Times New Roman" w:hAnsi="Times New Roman" w:cs="Times New Roman"/>
                    <w:sz w:val="20"/>
                    <w:szCs w:val="20"/>
                  </w:rPr>
                </w:pPr>
              </w:p>
            </w:tc>
            <w:tc>
              <w:tcPr>
                <w:tcW w:w="2056" w:type="dxa"/>
                <w:shd w:val="clear" w:color="auto" w:fill="FFFFFF" w:themeFill="background1"/>
                <w:vAlign w:val="center"/>
              </w:tcPr>
              <w:p w14:paraId="08A62EB3" w14:textId="77777777" w:rsidR="000A7500" w:rsidRPr="00E131A3" w:rsidRDefault="000A7500" w:rsidP="00BC51ED">
                <w:pPr>
                  <w:jc w:val="center"/>
                  <w:rPr>
                    <w:rFonts w:ascii="Times New Roman" w:hAnsi="Times New Roman" w:cs="Times New Roman"/>
                    <w:sz w:val="20"/>
                    <w:szCs w:val="20"/>
                  </w:rPr>
                </w:pPr>
              </w:p>
            </w:tc>
          </w:tr>
          <w:tr w:rsidR="000A7500" w:rsidRPr="00E131A3" w14:paraId="69F5AE61" w14:textId="77777777" w:rsidTr="00BC51ED">
            <w:trPr>
              <w:trHeight w:val="585"/>
            </w:trPr>
            <w:tc>
              <w:tcPr>
                <w:tcW w:w="1403" w:type="dxa"/>
                <w:shd w:val="clear" w:color="auto" w:fill="FAE0D0" w:themeFill="accent4" w:themeFillTint="33"/>
                <w:vAlign w:val="center"/>
              </w:tcPr>
              <w:p w14:paraId="23CCE728"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055" w:type="dxa"/>
                <w:shd w:val="clear" w:color="auto" w:fill="FFFFFF" w:themeFill="background1"/>
                <w:vAlign w:val="center"/>
              </w:tcPr>
              <w:p w14:paraId="06CCB18B"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5C3C3F6"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241A37C" w14:textId="77777777" w:rsidR="000A7500" w:rsidRPr="00E131A3" w:rsidRDefault="000A7500" w:rsidP="00BC51ED">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B29B445" w14:textId="77777777" w:rsidR="000A7500" w:rsidRPr="00E131A3" w:rsidRDefault="000A7500" w:rsidP="00BC51ED">
                <w:pPr>
                  <w:jc w:val="center"/>
                  <w:rPr>
                    <w:rFonts w:ascii="Times New Roman" w:hAnsi="Times New Roman" w:cs="Times New Roman"/>
                    <w:color w:val="FF0000"/>
                    <w:sz w:val="20"/>
                    <w:szCs w:val="20"/>
                  </w:rPr>
                </w:pPr>
              </w:p>
            </w:tc>
          </w:tr>
        </w:tbl>
        <w:p w14:paraId="112FADFC" w14:textId="77777777" w:rsidR="000A7500" w:rsidRPr="007F74B8"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rPr>
            <w:t>25.07.2024</w:t>
          </w:r>
        </w:p>
        <w:p w14:paraId="6D3261DA" w14:textId="77777777" w:rsidR="000A7500" w:rsidRDefault="000A7500" w:rsidP="00BC51ED">
          <w:pPr>
            <w:jc w:val="right"/>
            <w:rPr>
              <w:rFonts w:ascii="Times New Roman" w:hAnsi="Times New Roman" w:cs="Times New Roman"/>
            </w:rPr>
          </w:pPr>
        </w:p>
        <w:p w14:paraId="40E0E912" w14:textId="77777777" w:rsidR="000A7500" w:rsidRDefault="000A7500">
          <w:pPr>
            <w:rPr>
              <w:rFonts w:ascii="Times New Roman" w:hAnsi="Times New Roman" w:cs="Times New Roman"/>
            </w:rPr>
          </w:pPr>
          <w:r>
            <w:rPr>
              <w:rFonts w:ascii="Times New Roman" w:hAnsi="Times New Roman" w:cs="Times New Roman"/>
            </w:rPr>
            <w:br w:type="page"/>
          </w:r>
        </w:p>
        <w:p w14:paraId="0F5A4191"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96480" behindDoc="0" locked="0" layoutInCell="1" allowOverlap="1" wp14:anchorId="7C659A30" wp14:editId="60D92F1B">
                <wp:simplePos x="0" y="0"/>
                <wp:positionH relativeFrom="column">
                  <wp:posOffset>0</wp:posOffset>
                </wp:positionH>
                <wp:positionV relativeFrom="paragraph">
                  <wp:posOffset>-151130</wp:posOffset>
                </wp:positionV>
                <wp:extent cx="719455" cy="719455"/>
                <wp:effectExtent l="0" t="0" r="4445" b="4445"/>
                <wp:wrapNone/>
                <wp:docPr id="1807851975" name="Resim 180785197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97504" behindDoc="0" locked="0" layoutInCell="1" allowOverlap="1" wp14:anchorId="06F0FF8B" wp14:editId="66883E14">
                <wp:simplePos x="0" y="0"/>
                <wp:positionH relativeFrom="column">
                  <wp:posOffset>5400675</wp:posOffset>
                </wp:positionH>
                <wp:positionV relativeFrom="paragraph">
                  <wp:posOffset>-149965</wp:posOffset>
                </wp:positionV>
                <wp:extent cx="719455" cy="719455"/>
                <wp:effectExtent l="0" t="0" r="4445" b="4445"/>
                <wp:wrapNone/>
                <wp:docPr id="40900041" name="Resim 4090004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Pr>
              <w:rFonts w:ascii="Times New Roman" w:hAnsi="Times New Roman" w:cs="Times New Roman"/>
              <w:b/>
            </w:rPr>
            <w:t>FACULTY OF HEALTH SCIENCES</w:t>
          </w:r>
          <w:r w:rsidRPr="00E131A3">
            <w:rPr>
              <w:rFonts w:ascii="Times New Roman" w:hAnsi="Times New Roman" w:cs="Times New Roman"/>
              <w:b/>
            </w:rPr>
            <w:t xml:space="preserve"> </w:t>
          </w:r>
        </w:p>
        <w:p w14:paraId="14920BFB"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NURSING DEPARTMENT</w:t>
          </w:r>
        </w:p>
        <w:p w14:paraId="41E2476B"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20DAA64B" w14:textId="77777777" w:rsidR="000A7500"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40A7CC3B" w14:textId="77777777" w:rsidTr="00BC51ED">
            <w:trPr>
              <w:trHeight w:val="312"/>
            </w:trPr>
            <w:tc>
              <w:tcPr>
                <w:tcW w:w="6506" w:type="dxa"/>
                <w:shd w:val="clear" w:color="auto" w:fill="FAE0D0" w:themeFill="accent4" w:themeFillTint="33"/>
                <w:vAlign w:val="center"/>
              </w:tcPr>
              <w:p w14:paraId="7F2A5D9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17555B9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43723023" w14:textId="77777777" w:rsidTr="00BC51ED">
            <w:trPr>
              <w:trHeight w:val="397"/>
            </w:trPr>
            <w:tc>
              <w:tcPr>
                <w:tcW w:w="6506" w:type="dxa"/>
                <w:vAlign w:val="center"/>
              </w:tcPr>
              <w:p w14:paraId="0052D080" w14:textId="77777777" w:rsidR="000A7500" w:rsidRPr="00E76BB2" w:rsidRDefault="000A7500" w:rsidP="00BC51ED">
                <w:pPr>
                  <w:jc w:val="center"/>
                  <w:rPr>
                    <w:rFonts w:ascii="Times New Roman" w:hAnsi="Times New Roman" w:cs="Times New Roman"/>
                    <w:sz w:val="20"/>
                    <w:szCs w:val="20"/>
                  </w:rPr>
                </w:pPr>
                <w:r w:rsidRPr="00E76BB2">
                  <w:rPr>
                    <w:rFonts w:ascii="Times New Roman" w:hAnsi="Times New Roman" w:cs="Times New Roman"/>
                    <w:sz w:val="20"/>
                    <w:szCs w:val="20"/>
                  </w:rPr>
                  <w:t xml:space="preserve">NURSING </w:t>
                </w:r>
                <w:bookmarkStart w:id="34" w:name="PROCESS"/>
                <w:r w:rsidRPr="00E76BB2">
                  <w:rPr>
                    <w:rFonts w:ascii="Times New Roman" w:hAnsi="Times New Roman" w:cs="Times New Roman"/>
                    <w:sz w:val="20"/>
                    <w:szCs w:val="20"/>
                  </w:rPr>
                  <w:t>PROCESS</w:t>
                </w:r>
                <w:bookmarkEnd w:id="34"/>
              </w:p>
            </w:tc>
            <w:tc>
              <w:tcPr>
                <w:tcW w:w="3118" w:type="dxa"/>
                <w:vAlign w:val="center"/>
              </w:tcPr>
              <w:p w14:paraId="0415628B" w14:textId="46479915" w:rsidR="000A7500" w:rsidRPr="00E76BB2" w:rsidRDefault="001F0F87" w:rsidP="00BC51ED">
                <w:pPr>
                  <w:jc w:val="center"/>
                  <w:rPr>
                    <w:rFonts w:ascii="Times New Roman" w:hAnsi="Times New Roman" w:cs="Times New Roman"/>
                    <w:sz w:val="20"/>
                    <w:szCs w:val="20"/>
                  </w:rPr>
                </w:pPr>
                <w:r w:rsidRPr="001F0F87">
                  <w:rPr>
                    <w:rFonts w:ascii="Times New Roman" w:hAnsi="Times New Roman" w:cs="Times New Roman"/>
                    <w:sz w:val="20"/>
                    <w:szCs w:val="20"/>
                  </w:rPr>
                  <w:t>281113019</w:t>
                </w:r>
              </w:p>
            </w:tc>
          </w:tr>
        </w:tbl>
        <w:p w14:paraId="0EAD7510"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238A6B66" w14:textId="77777777" w:rsidTr="00BC51ED">
            <w:trPr>
              <w:trHeight w:val="312"/>
            </w:trPr>
            <w:tc>
              <w:tcPr>
                <w:tcW w:w="1928" w:type="dxa"/>
                <w:vMerge w:val="restart"/>
                <w:shd w:val="clear" w:color="auto" w:fill="FAE0D0" w:themeFill="accent4" w:themeFillTint="33"/>
                <w:vAlign w:val="center"/>
              </w:tcPr>
              <w:p w14:paraId="2F7098F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0DA81CE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0568E0F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293C149B" w14:textId="77777777" w:rsidTr="00BC51ED">
            <w:trPr>
              <w:trHeight w:val="312"/>
            </w:trPr>
            <w:tc>
              <w:tcPr>
                <w:tcW w:w="1928" w:type="dxa"/>
                <w:vMerge/>
                <w:shd w:val="clear" w:color="auto" w:fill="FAE0D0" w:themeFill="accent4" w:themeFillTint="33"/>
                <w:vAlign w:val="center"/>
              </w:tcPr>
              <w:p w14:paraId="1046E679"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0B046F3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442AB6B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35AF82DC" w14:textId="77777777" w:rsidR="000A7500" w:rsidRPr="00E131A3" w:rsidRDefault="000A7500" w:rsidP="00BC51ED">
                <w:pPr>
                  <w:jc w:val="center"/>
                  <w:rPr>
                    <w:rFonts w:ascii="Times New Roman" w:hAnsi="Times New Roman" w:cs="Times New Roman"/>
                    <w:b/>
                    <w:sz w:val="20"/>
                    <w:szCs w:val="20"/>
                  </w:rPr>
                </w:pPr>
              </w:p>
            </w:tc>
          </w:tr>
          <w:tr w:rsidR="000A7500" w:rsidRPr="00E131A3" w14:paraId="04FD8F94" w14:textId="77777777" w:rsidTr="00BC51ED">
            <w:trPr>
              <w:trHeight w:val="397"/>
            </w:trPr>
            <w:tc>
              <w:tcPr>
                <w:tcW w:w="1928" w:type="dxa"/>
                <w:shd w:val="clear" w:color="auto" w:fill="FFFFFF" w:themeFill="background1"/>
                <w:vAlign w:val="center"/>
              </w:tcPr>
              <w:p w14:paraId="00EF3A41"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749A8F13"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686FC656"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2318AEFB"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0E79E3AE"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72192D07" w14:textId="77777777" w:rsidTr="00BC51ED">
            <w:trPr>
              <w:trHeight w:val="312"/>
            </w:trPr>
            <w:tc>
              <w:tcPr>
                <w:tcW w:w="9624" w:type="dxa"/>
                <w:gridSpan w:val="6"/>
                <w:shd w:val="clear" w:color="auto" w:fill="FAE0D0" w:themeFill="accent4" w:themeFillTint="33"/>
                <w:vAlign w:val="center"/>
              </w:tcPr>
              <w:p w14:paraId="7520458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3D69BDD6" w14:textId="77777777" w:rsidTr="00BC51ED">
            <w:tc>
              <w:tcPr>
                <w:tcW w:w="1545" w:type="dxa"/>
                <w:shd w:val="clear" w:color="auto" w:fill="FAE0D0" w:themeFill="accent4" w:themeFillTint="33"/>
                <w:vAlign w:val="center"/>
              </w:tcPr>
              <w:p w14:paraId="4AE15AA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425FB54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6CBA1AE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3AA67C3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1FF8064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091673E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071318AB" w14:textId="77777777" w:rsidTr="00BC51ED">
            <w:trPr>
              <w:trHeight w:val="397"/>
            </w:trPr>
            <w:tc>
              <w:tcPr>
                <w:tcW w:w="1545" w:type="dxa"/>
                <w:vAlign w:val="center"/>
              </w:tcPr>
              <w:p w14:paraId="1CA48ED0"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700793C2"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6DBC5D47"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6E536AE5"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1138C802"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4A5DAF18"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02A60FA6"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198E3BD5" w14:textId="77777777" w:rsidTr="00BC51ED">
            <w:trPr>
              <w:trHeight w:val="312"/>
            </w:trPr>
            <w:tc>
              <w:tcPr>
                <w:tcW w:w="3208" w:type="dxa"/>
                <w:shd w:val="clear" w:color="auto" w:fill="FAE0D0" w:themeFill="accent4" w:themeFillTint="33"/>
                <w:vAlign w:val="center"/>
              </w:tcPr>
              <w:p w14:paraId="37B2F74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67C4F31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09AEFF8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37ACE882" w14:textId="77777777" w:rsidTr="00BC51ED">
            <w:trPr>
              <w:trHeight w:val="397"/>
            </w:trPr>
            <w:sdt>
              <w:sdtPr>
                <w:rPr>
                  <w:rFonts w:ascii="Times New Roman" w:hAnsi="Times New Roman" w:cs="Times New Roman"/>
                  <w:sz w:val="20"/>
                  <w:szCs w:val="20"/>
                </w:rPr>
                <w:id w:val="1658195012"/>
                <w:placeholder>
                  <w:docPart w:val="7138F17E1290465EB5F65256E74DA8C6"/>
                </w:placeholder>
                <w:comboBox>
                  <w:listItem w:displayText="Turkish" w:value="Turkish"/>
                  <w:listItem w:displayText="English" w:value="English"/>
                </w:comboBox>
              </w:sdtPr>
              <w:sdtContent>
                <w:tc>
                  <w:tcPr>
                    <w:tcW w:w="3208" w:type="dxa"/>
                    <w:vAlign w:val="center"/>
                  </w:tcPr>
                  <w:p w14:paraId="009A2709"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399839445"/>
                <w:placeholder>
                  <w:docPart w:val="7138F17E1290465EB5F65256E74DA8C6"/>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34D830C7"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1524626416"/>
                <w:placeholder>
                  <w:docPart w:val="7138F17E1290465EB5F65256E74DA8C6"/>
                </w:placeholder>
                <w:comboBox>
                  <w:listItem w:displayText="Compulsory" w:value="Compulsory"/>
                  <w:listItem w:displayText="Elective" w:value="Elective"/>
                </w:comboBox>
              </w:sdtPr>
              <w:sdtContent>
                <w:tc>
                  <w:tcPr>
                    <w:tcW w:w="3208" w:type="dxa"/>
                    <w:vAlign w:val="center"/>
                  </w:tcPr>
                  <w:p w14:paraId="64D41816"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Elective</w:t>
                    </w:r>
                  </w:p>
                </w:tc>
              </w:sdtContent>
            </w:sdt>
          </w:tr>
        </w:tbl>
        <w:p w14:paraId="7F60A395" w14:textId="77777777" w:rsidR="000A7500" w:rsidRPr="00E131A3" w:rsidRDefault="000A7500" w:rsidP="00BC51ED">
          <w:pPr>
            <w:spacing w:after="0" w:line="240" w:lineRule="auto"/>
            <w:rPr>
              <w:sz w:val="10"/>
              <w:szCs w:val="10"/>
            </w:rPr>
          </w:pPr>
        </w:p>
        <w:p w14:paraId="39707B99"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6EF5FB91" w14:textId="77777777" w:rsidTr="00BC51ED">
            <w:trPr>
              <w:trHeight w:val="421"/>
            </w:trPr>
            <w:tc>
              <w:tcPr>
                <w:tcW w:w="2112" w:type="dxa"/>
                <w:shd w:val="clear" w:color="auto" w:fill="FAE0D0" w:themeFill="accent4" w:themeFillTint="33"/>
                <w:vAlign w:val="center"/>
              </w:tcPr>
              <w:p w14:paraId="2B4268C9"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2DBAB67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299515D6" w14:textId="77777777" w:rsidTr="00BC51ED">
            <w:trPr>
              <w:trHeight w:val="1012"/>
            </w:trPr>
            <w:tc>
              <w:tcPr>
                <w:tcW w:w="2112" w:type="dxa"/>
                <w:shd w:val="clear" w:color="auto" w:fill="FAE0D0" w:themeFill="accent4" w:themeFillTint="33"/>
                <w:vAlign w:val="center"/>
              </w:tcPr>
              <w:p w14:paraId="6DC0E6C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1C6353DD" w14:textId="77777777" w:rsidR="000A7500" w:rsidRPr="00E131A3" w:rsidRDefault="000A7500" w:rsidP="00BC51ED">
                <w:pPr>
                  <w:jc w:val="both"/>
                  <w:rPr>
                    <w:rFonts w:ascii="Times New Roman" w:hAnsi="Times New Roman" w:cs="Times New Roman"/>
                    <w:sz w:val="20"/>
                    <w:szCs w:val="20"/>
                  </w:rPr>
                </w:pPr>
                <w:r w:rsidRPr="00CA408C">
                  <w:rPr>
                    <w:rFonts w:ascii="Times New Roman" w:hAnsi="Times New Roman" w:cs="Times New Roman"/>
                    <w:sz w:val="20"/>
                    <w:szCs w:val="20"/>
                  </w:rPr>
                  <w:t>In order to apply professional nursing care correctly, the importance of the nursing process must be understood. The course aims to teach the importance of the nursing process, develop the ability to apply the nursing process, and increase the ability to make nursing diagnoses and plan care.</w:t>
                </w:r>
              </w:p>
            </w:tc>
          </w:tr>
          <w:tr w:rsidR="000A7500" w:rsidRPr="00E131A3" w14:paraId="34D0FE15" w14:textId="77777777" w:rsidTr="00BC51ED">
            <w:trPr>
              <w:trHeight w:val="984"/>
            </w:trPr>
            <w:tc>
              <w:tcPr>
                <w:tcW w:w="2112" w:type="dxa"/>
                <w:shd w:val="clear" w:color="auto" w:fill="FAE0D0" w:themeFill="accent4" w:themeFillTint="33"/>
                <w:vAlign w:val="center"/>
              </w:tcPr>
              <w:p w14:paraId="57737055"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02A95290" w14:textId="77777777" w:rsidR="000A7500" w:rsidRPr="00E131A3" w:rsidRDefault="000A7500" w:rsidP="00BC51ED">
                <w:pPr>
                  <w:jc w:val="both"/>
                  <w:rPr>
                    <w:rFonts w:ascii="Times New Roman" w:hAnsi="Times New Roman" w:cs="Times New Roman"/>
                    <w:sz w:val="20"/>
                    <w:szCs w:val="20"/>
                  </w:rPr>
                </w:pPr>
                <w:r w:rsidRPr="00CA408C">
                  <w:rPr>
                    <w:rFonts w:ascii="Times New Roman" w:hAnsi="Times New Roman" w:cs="Times New Roman"/>
                    <w:sz w:val="20"/>
                    <w:szCs w:val="20"/>
                  </w:rPr>
                  <w:t>Introduction to nursing, importance of nursing process, stages of nursing process, diagnosis/data collection, nursing diagnosis, expected patient outcomes (NOC), planning of nursing interventions (NIC), discussion of implementation, evaluation, recording and reporting stages.</w:t>
                </w:r>
              </w:p>
            </w:tc>
          </w:tr>
        </w:tbl>
        <w:p w14:paraId="50B04612"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2"/>
            <w:gridCol w:w="4545"/>
            <w:gridCol w:w="1635"/>
            <w:gridCol w:w="308"/>
            <w:gridCol w:w="1614"/>
            <w:gridCol w:w="1120"/>
          </w:tblGrid>
          <w:tr w:rsidR="000A7500" w:rsidRPr="00E131A3" w14:paraId="6937A280" w14:textId="77777777" w:rsidTr="00BC51ED">
            <w:trPr>
              <w:trHeight w:val="312"/>
            </w:trPr>
            <w:tc>
              <w:tcPr>
                <w:tcW w:w="4947" w:type="dxa"/>
                <w:gridSpan w:val="2"/>
                <w:shd w:val="clear" w:color="auto" w:fill="FAE0D0" w:themeFill="accent4" w:themeFillTint="33"/>
                <w:vAlign w:val="center"/>
              </w:tcPr>
              <w:p w14:paraId="157CF43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635" w:type="dxa"/>
                <w:shd w:val="clear" w:color="auto" w:fill="FAE0D0" w:themeFill="accent4" w:themeFillTint="33"/>
                <w:vAlign w:val="center"/>
              </w:tcPr>
              <w:p w14:paraId="75B2778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922" w:type="dxa"/>
                <w:gridSpan w:val="2"/>
                <w:shd w:val="clear" w:color="auto" w:fill="FAE0D0" w:themeFill="accent4" w:themeFillTint="33"/>
                <w:vAlign w:val="center"/>
              </w:tcPr>
              <w:p w14:paraId="5A9FD50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120" w:type="dxa"/>
                <w:shd w:val="clear" w:color="auto" w:fill="FAE0D0" w:themeFill="accent4" w:themeFillTint="33"/>
                <w:vAlign w:val="center"/>
              </w:tcPr>
              <w:p w14:paraId="40BB36F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4F5E05" w:rsidRPr="00E131A3" w14:paraId="28508027" w14:textId="77777777" w:rsidTr="00BC51ED">
            <w:trPr>
              <w:trHeight w:val="465"/>
            </w:trPr>
            <w:tc>
              <w:tcPr>
                <w:tcW w:w="402" w:type="dxa"/>
                <w:tcBorders>
                  <w:top w:val="single" w:sz="4" w:space="0" w:color="auto"/>
                  <w:bottom w:val="single" w:sz="4" w:space="0" w:color="auto"/>
                  <w:right w:val="nil"/>
                </w:tcBorders>
                <w:shd w:val="clear" w:color="auto" w:fill="FFFFFF" w:themeFill="background1"/>
                <w:vAlign w:val="center"/>
              </w:tcPr>
              <w:p w14:paraId="1661F85F"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545" w:type="dxa"/>
                <w:tcBorders>
                  <w:left w:val="nil"/>
                </w:tcBorders>
                <w:shd w:val="clear" w:color="auto" w:fill="FFFFFF" w:themeFill="background1"/>
              </w:tcPr>
              <w:p w14:paraId="47820F41" w14:textId="77777777" w:rsidR="004F5E05" w:rsidRPr="000E5028" w:rsidRDefault="004F5E05" w:rsidP="004F5E05">
                <w:pPr>
                  <w:rPr>
                    <w:rFonts w:ascii="Times New Roman" w:hAnsi="Times New Roman" w:cs="Times New Roman"/>
                    <w:sz w:val="20"/>
                    <w:szCs w:val="20"/>
                  </w:rPr>
                </w:pPr>
                <w:r w:rsidRPr="000E5028">
                  <w:rPr>
                    <w:rFonts w:ascii="Times New Roman" w:hAnsi="Times New Roman" w:cs="Times New Roman"/>
                    <w:sz w:val="20"/>
                    <w:szCs w:val="20"/>
                  </w:rPr>
                  <w:t>Demonstrates a systematic problem solving approach in nursing care.</w:t>
                </w:r>
              </w:p>
            </w:tc>
            <w:tc>
              <w:tcPr>
                <w:tcW w:w="1943" w:type="dxa"/>
                <w:gridSpan w:val="2"/>
                <w:tcBorders>
                  <w:left w:val="nil"/>
                </w:tcBorders>
                <w:shd w:val="clear" w:color="auto" w:fill="FFFFFF" w:themeFill="background1"/>
                <w:vAlign w:val="center"/>
              </w:tcPr>
              <w:p w14:paraId="63901A09" w14:textId="68EA7B8D" w:rsidR="004F5E05" w:rsidRPr="005D197E" w:rsidRDefault="004F5E05" w:rsidP="004F5E05">
                <w:pPr>
                  <w:jc w:val="center"/>
                  <w:rPr>
                    <w:rFonts w:ascii="Times New Roman" w:hAnsi="Times New Roman" w:cs="Times New Roman"/>
                    <w:sz w:val="20"/>
                    <w:szCs w:val="20"/>
                  </w:rPr>
                </w:pPr>
                <w:r w:rsidRPr="00C740CE">
                  <w:rPr>
                    <w:rFonts w:ascii="Times New Roman" w:hAnsi="Times New Roman" w:cs="Times New Roman"/>
                    <w:sz w:val="20"/>
                    <w:szCs w:val="20"/>
                  </w:rPr>
                  <w:t>P</w:t>
                </w:r>
                <w:r>
                  <w:rPr>
                    <w:rFonts w:ascii="Times New Roman" w:hAnsi="Times New Roman" w:cs="Times New Roman"/>
                    <w:sz w:val="20"/>
                    <w:szCs w:val="20"/>
                  </w:rPr>
                  <w:t>O</w:t>
                </w:r>
                <w:r w:rsidRPr="00C740CE">
                  <w:rPr>
                    <w:rFonts w:ascii="Times New Roman" w:hAnsi="Times New Roman" w:cs="Times New Roman"/>
                    <w:sz w:val="20"/>
                    <w:szCs w:val="20"/>
                  </w:rPr>
                  <w:t>2, P</w:t>
                </w:r>
                <w:r>
                  <w:rPr>
                    <w:rFonts w:ascii="Times New Roman" w:hAnsi="Times New Roman" w:cs="Times New Roman"/>
                    <w:sz w:val="20"/>
                    <w:szCs w:val="20"/>
                  </w:rPr>
                  <w:t>O</w:t>
                </w:r>
                <w:r w:rsidRPr="00C740CE">
                  <w:rPr>
                    <w:rFonts w:ascii="Times New Roman" w:hAnsi="Times New Roman" w:cs="Times New Roman"/>
                    <w:sz w:val="20"/>
                    <w:szCs w:val="20"/>
                  </w:rPr>
                  <w:t>6</w:t>
                </w:r>
              </w:p>
            </w:tc>
            <w:tc>
              <w:tcPr>
                <w:tcW w:w="1614" w:type="dxa"/>
                <w:shd w:val="clear" w:color="auto" w:fill="FFFFFF" w:themeFill="background1"/>
              </w:tcPr>
              <w:p w14:paraId="2A43BAEA" w14:textId="77777777" w:rsidR="004F5E05" w:rsidRDefault="004F5E05" w:rsidP="004F5E05">
                <w:pPr>
                  <w:jc w:val="center"/>
                  <w:rPr>
                    <w:rFonts w:ascii="Times New Roman" w:hAnsi="Times New Roman" w:cs="Times New Roman"/>
                    <w:sz w:val="20"/>
                    <w:szCs w:val="20"/>
                  </w:rPr>
                </w:pPr>
              </w:p>
              <w:p w14:paraId="03666F37" w14:textId="77777777" w:rsidR="004F5E05" w:rsidRPr="005D197E" w:rsidRDefault="004F5E05" w:rsidP="004F5E05">
                <w:pPr>
                  <w:jc w:val="center"/>
                  <w:rPr>
                    <w:rFonts w:ascii="Times New Roman" w:hAnsi="Times New Roman" w:cs="Times New Roman"/>
                    <w:sz w:val="20"/>
                    <w:szCs w:val="20"/>
                  </w:rPr>
                </w:pPr>
                <w:r w:rsidRPr="0008165A">
                  <w:rPr>
                    <w:rFonts w:ascii="Times New Roman" w:hAnsi="Times New Roman" w:cs="Times New Roman"/>
                    <w:sz w:val="20"/>
                    <w:szCs w:val="20"/>
                  </w:rPr>
                  <w:t>1,2,5,</w:t>
                </w:r>
                <w:r>
                  <w:rPr>
                    <w:rFonts w:ascii="Times New Roman" w:hAnsi="Times New Roman" w:cs="Times New Roman"/>
                    <w:sz w:val="20"/>
                    <w:szCs w:val="20"/>
                  </w:rPr>
                  <w:t xml:space="preserve">6, </w:t>
                </w:r>
                <w:r w:rsidRPr="0008165A">
                  <w:rPr>
                    <w:rFonts w:ascii="Times New Roman" w:hAnsi="Times New Roman" w:cs="Times New Roman"/>
                    <w:sz w:val="20"/>
                    <w:szCs w:val="20"/>
                  </w:rPr>
                  <w:t>8,13</w:t>
                </w:r>
              </w:p>
            </w:tc>
            <w:tc>
              <w:tcPr>
                <w:tcW w:w="1120" w:type="dxa"/>
                <w:shd w:val="clear" w:color="auto" w:fill="FFFFFF" w:themeFill="background1"/>
                <w:vAlign w:val="center"/>
              </w:tcPr>
              <w:p w14:paraId="0BC53A0B" w14:textId="77777777" w:rsidR="004F5E05" w:rsidRPr="005D197E" w:rsidRDefault="004F5E05" w:rsidP="004F5E05">
                <w:pPr>
                  <w:jc w:val="center"/>
                  <w:rPr>
                    <w:rFonts w:ascii="Times New Roman" w:hAnsi="Times New Roman" w:cs="Times New Roman"/>
                    <w:sz w:val="20"/>
                    <w:szCs w:val="20"/>
                  </w:rPr>
                </w:pPr>
                <w:r>
                  <w:rPr>
                    <w:rFonts w:ascii="Times New Roman" w:hAnsi="Times New Roman" w:cs="Times New Roman"/>
                    <w:sz w:val="20"/>
                    <w:szCs w:val="20"/>
                  </w:rPr>
                  <w:t>A,D</w:t>
                </w:r>
              </w:p>
            </w:tc>
          </w:tr>
          <w:tr w:rsidR="004F5E05" w:rsidRPr="00E131A3" w14:paraId="0419C41D" w14:textId="77777777" w:rsidTr="00BC51ED">
            <w:trPr>
              <w:trHeight w:val="465"/>
            </w:trPr>
            <w:tc>
              <w:tcPr>
                <w:tcW w:w="402" w:type="dxa"/>
                <w:tcBorders>
                  <w:top w:val="single" w:sz="4" w:space="0" w:color="auto"/>
                  <w:bottom w:val="single" w:sz="4" w:space="0" w:color="auto"/>
                  <w:right w:val="nil"/>
                </w:tcBorders>
                <w:shd w:val="clear" w:color="auto" w:fill="FFFFFF" w:themeFill="background1"/>
                <w:vAlign w:val="center"/>
              </w:tcPr>
              <w:p w14:paraId="33512EF0"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545" w:type="dxa"/>
                <w:tcBorders>
                  <w:left w:val="nil"/>
                </w:tcBorders>
                <w:shd w:val="clear" w:color="auto" w:fill="FFFFFF" w:themeFill="background1"/>
              </w:tcPr>
              <w:p w14:paraId="4C826DB3" w14:textId="77777777" w:rsidR="004F5E05" w:rsidRPr="000E5028" w:rsidRDefault="004F5E05" w:rsidP="004F5E05">
                <w:pPr>
                  <w:rPr>
                    <w:rFonts w:ascii="Times New Roman" w:hAnsi="Times New Roman" w:cs="Times New Roman"/>
                    <w:sz w:val="20"/>
                    <w:szCs w:val="20"/>
                  </w:rPr>
                </w:pPr>
                <w:r w:rsidRPr="000E5028">
                  <w:rPr>
                    <w:rFonts w:ascii="Times New Roman" w:hAnsi="Times New Roman" w:cs="Times New Roman"/>
                    <w:sz w:val="20"/>
                    <w:szCs w:val="20"/>
                  </w:rPr>
                  <w:t>Provides care in line with the nursing process.</w:t>
                </w:r>
              </w:p>
            </w:tc>
            <w:tc>
              <w:tcPr>
                <w:tcW w:w="1943" w:type="dxa"/>
                <w:gridSpan w:val="2"/>
                <w:tcBorders>
                  <w:left w:val="nil"/>
                </w:tcBorders>
                <w:shd w:val="clear" w:color="auto" w:fill="FFFFFF" w:themeFill="background1"/>
              </w:tcPr>
              <w:p w14:paraId="42B754ED" w14:textId="74DE4336" w:rsidR="004F5E05" w:rsidRPr="005D197E" w:rsidRDefault="004F5E05" w:rsidP="004F5E05">
                <w:pPr>
                  <w:jc w:val="center"/>
                  <w:rPr>
                    <w:rFonts w:ascii="Times New Roman" w:hAnsi="Times New Roman" w:cs="Times New Roman"/>
                    <w:sz w:val="20"/>
                    <w:szCs w:val="20"/>
                  </w:rPr>
                </w:pPr>
                <w:r w:rsidRPr="00C740CE">
                  <w:rPr>
                    <w:rFonts w:ascii="Times New Roman" w:hAnsi="Times New Roman" w:cs="Times New Roman"/>
                    <w:sz w:val="20"/>
                    <w:szCs w:val="20"/>
                  </w:rPr>
                  <w:t>P</w:t>
                </w:r>
                <w:r>
                  <w:rPr>
                    <w:rFonts w:ascii="Times New Roman" w:hAnsi="Times New Roman" w:cs="Times New Roman"/>
                    <w:sz w:val="20"/>
                    <w:szCs w:val="20"/>
                  </w:rPr>
                  <w:t>O</w:t>
                </w:r>
                <w:r w:rsidRPr="00C740CE">
                  <w:rPr>
                    <w:rFonts w:ascii="Times New Roman" w:hAnsi="Times New Roman" w:cs="Times New Roman"/>
                    <w:sz w:val="20"/>
                    <w:szCs w:val="20"/>
                  </w:rPr>
                  <w:t>3, P</w:t>
                </w:r>
                <w:r>
                  <w:rPr>
                    <w:rFonts w:ascii="Times New Roman" w:hAnsi="Times New Roman" w:cs="Times New Roman"/>
                    <w:sz w:val="20"/>
                    <w:szCs w:val="20"/>
                  </w:rPr>
                  <w:t>O</w:t>
                </w:r>
                <w:r w:rsidRPr="00C740CE">
                  <w:rPr>
                    <w:rFonts w:ascii="Times New Roman" w:hAnsi="Times New Roman" w:cs="Times New Roman"/>
                    <w:sz w:val="20"/>
                    <w:szCs w:val="20"/>
                  </w:rPr>
                  <w:t>4</w:t>
                </w:r>
              </w:p>
            </w:tc>
            <w:tc>
              <w:tcPr>
                <w:tcW w:w="1614" w:type="dxa"/>
                <w:shd w:val="clear" w:color="auto" w:fill="FFFFFF" w:themeFill="background1"/>
              </w:tcPr>
              <w:p w14:paraId="0E41ED54" w14:textId="77777777" w:rsidR="004F5E05" w:rsidRDefault="004F5E05" w:rsidP="004F5E05">
                <w:pPr>
                  <w:jc w:val="center"/>
                  <w:rPr>
                    <w:rFonts w:ascii="Times New Roman" w:hAnsi="Times New Roman" w:cs="Times New Roman"/>
                    <w:sz w:val="20"/>
                    <w:szCs w:val="20"/>
                  </w:rPr>
                </w:pPr>
              </w:p>
              <w:p w14:paraId="123A7234" w14:textId="77777777" w:rsidR="004F5E05" w:rsidRDefault="004F5E05" w:rsidP="004F5E05">
                <w:pPr>
                  <w:jc w:val="center"/>
                </w:pPr>
                <w:r w:rsidRPr="0008165A">
                  <w:rPr>
                    <w:rFonts w:ascii="Times New Roman" w:hAnsi="Times New Roman" w:cs="Times New Roman"/>
                    <w:sz w:val="20"/>
                    <w:szCs w:val="20"/>
                  </w:rPr>
                  <w:t>1,2,5,</w:t>
                </w:r>
                <w:r>
                  <w:rPr>
                    <w:rFonts w:ascii="Times New Roman" w:hAnsi="Times New Roman" w:cs="Times New Roman"/>
                    <w:sz w:val="20"/>
                    <w:szCs w:val="20"/>
                  </w:rPr>
                  <w:t xml:space="preserve">6, </w:t>
                </w:r>
                <w:r w:rsidRPr="0008165A">
                  <w:rPr>
                    <w:rFonts w:ascii="Times New Roman" w:hAnsi="Times New Roman" w:cs="Times New Roman"/>
                    <w:sz w:val="20"/>
                    <w:szCs w:val="20"/>
                  </w:rPr>
                  <w:t>8,13</w:t>
                </w:r>
              </w:p>
            </w:tc>
            <w:tc>
              <w:tcPr>
                <w:tcW w:w="1120" w:type="dxa"/>
                <w:shd w:val="clear" w:color="auto" w:fill="FFFFFF" w:themeFill="background1"/>
              </w:tcPr>
              <w:p w14:paraId="673C01B1" w14:textId="77777777" w:rsidR="004F5E05" w:rsidRPr="005D197E" w:rsidRDefault="004F5E05" w:rsidP="004F5E05">
                <w:pPr>
                  <w:jc w:val="center"/>
                  <w:rPr>
                    <w:rFonts w:ascii="Times New Roman" w:hAnsi="Times New Roman" w:cs="Times New Roman"/>
                    <w:sz w:val="20"/>
                    <w:szCs w:val="20"/>
                  </w:rPr>
                </w:pPr>
                <w:r w:rsidRPr="00392589">
                  <w:rPr>
                    <w:rFonts w:ascii="Times New Roman" w:hAnsi="Times New Roman" w:cs="Times New Roman"/>
                    <w:sz w:val="20"/>
                    <w:szCs w:val="20"/>
                  </w:rPr>
                  <w:t>A,D</w:t>
                </w:r>
              </w:p>
            </w:tc>
          </w:tr>
          <w:tr w:rsidR="004F5E05" w:rsidRPr="00E131A3" w14:paraId="4CAA9E39" w14:textId="77777777" w:rsidTr="00BC51ED">
            <w:trPr>
              <w:trHeight w:val="465"/>
            </w:trPr>
            <w:tc>
              <w:tcPr>
                <w:tcW w:w="402" w:type="dxa"/>
                <w:tcBorders>
                  <w:top w:val="single" w:sz="4" w:space="0" w:color="auto"/>
                  <w:bottom w:val="single" w:sz="4" w:space="0" w:color="auto"/>
                  <w:right w:val="nil"/>
                </w:tcBorders>
                <w:shd w:val="clear" w:color="auto" w:fill="FFFFFF" w:themeFill="background1"/>
                <w:vAlign w:val="center"/>
              </w:tcPr>
              <w:p w14:paraId="6B8533B8"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545" w:type="dxa"/>
                <w:tcBorders>
                  <w:left w:val="nil"/>
                </w:tcBorders>
                <w:shd w:val="clear" w:color="auto" w:fill="FFFFFF" w:themeFill="background1"/>
              </w:tcPr>
              <w:p w14:paraId="701E19F8" w14:textId="77777777" w:rsidR="004F5E05" w:rsidRPr="000E5028" w:rsidRDefault="004F5E05" w:rsidP="004F5E05">
                <w:pPr>
                  <w:rPr>
                    <w:rFonts w:ascii="Times New Roman" w:hAnsi="Times New Roman" w:cs="Times New Roman"/>
                    <w:sz w:val="20"/>
                    <w:szCs w:val="20"/>
                  </w:rPr>
                </w:pPr>
                <w:r w:rsidRPr="000E5028">
                  <w:rPr>
                    <w:rFonts w:ascii="Times New Roman" w:hAnsi="Times New Roman" w:cs="Times New Roman"/>
                    <w:sz w:val="20"/>
                    <w:szCs w:val="20"/>
                  </w:rPr>
                  <w:t>Discusses the importance of confidentiality of patient records in the documentation and reporting stages of the nursing process.</w:t>
                </w:r>
              </w:p>
            </w:tc>
            <w:tc>
              <w:tcPr>
                <w:tcW w:w="1943" w:type="dxa"/>
                <w:gridSpan w:val="2"/>
                <w:tcBorders>
                  <w:left w:val="nil"/>
                </w:tcBorders>
                <w:shd w:val="clear" w:color="auto" w:fill="FFFFFF" w:themeFill="background1"/>
              </w:tcPr>
              <w:p w14:paraId="4DD7304F" w14:textId="0653E71C" w:rsidR="004F5E05" w:rsidRPr="005D197E" w:rsidRDefault="004F5E05" w:rsidP="004F5E05">
                <w:pPr>
                  <w:jc w:val="center"/>
                  <w:rPr>
                    <w:rFonts w:ascii="Times New Roman" w:hAnsi="Times New Roman" w:cs="Times New Roman"/>
                    <w:sz w:val="20"/>
                    <w:szCs w:val="20"/>
                  </w:rPr>
                </w:pPr>
                <w:r w:rsidRPr="00C740CE">
                  <w:rPr>
                    <w:rFonts w:ascii="Times New Roman" w:hAnsi="Times New Roman" w:cs="Times New Roman"/>
                    <w:sz w:val="20"/>
                    <w:szCs w:val="20"/>
                  </w:rPr>
                  <w:t>P</w:t>
                </w:r>
                <w:r>
                  <w:rPr>
                    <w:rFonts w:ascii="Times New Roman" w:hAnsi="Times New Roman" w:cs="Times New Roman"/>
                    <w:sz w:val="20"/>
                    <w:szCs w:val="20"/>
                  </w:rPr>
                  <w:t>O</w:t>
                </w:r>
                <w:r w:rsidRPr="00C740CE">
                  <w:rPr>
                    <w:rFonts w:ascii="Times New Roman" w:hAnsi="Times New Roman" w:cs="Times New Roman"/>
                    <w:sz w:val="20"/>
                    <w:szCs w:val="20"/>
                  </w:rPr>
                  <w:t>5, P</w:t>
                </w:r>
                <w:r>
                  <w:rPr>
                    <w:rFonts w:ascii="Times New Roman" w:hAnsi="Times New Roman" w:cs="Times New Roman"/>
                    <w:sz w:val="20"/>
                    <w:szCs w:val="20"/>
                  </w:rPr>
                  <w:t>O</w:t>
                </w:r>
                <w:r w:rsidRPr="00C740CE">
                  <w:rPr>
                    <w:rFonts w:ascii="Times New Roman" w:hAnsi="Times New Roman" w:cs="Times New Roman"/>
                    <w:sz w:val="20"/>
                    <w:szCs w:val="20"/>
                  </w:rPr>
                  <w:t>7</w:t>
                </w:r>
              </w:p>
            </w:tc>
            <w:tc>
              <w:tcPr>
                <w:tcW w:w="1614" w:type="dxa"/>
                <w:shd w:val="clear" w:color="auto" w:fill="FFFFFF" w:themeFill="background1"/>
              </w:tcPr>
              <w:p w14:paraId="53653238" w14:textId="77777777" w:rsidR="004F5E05" w:rsidRDefault="004F5E05" w:rsidP="004F5E05">
                <w:pPr>
                  <w:jc w:val="center"/>
                  <w:rPr>
                    <w:rFonts w:ascii="Times New Roman" w:hAnsi="Times New Roman" w:cs="Times New Roman"/>
                    <w:sz w:val="20"/>
                    <w:szCs w:val="20"/>
                  </w:rPr>
                </w:pPr>
              </w:p>
              <w:p w14:paraId="6C448148" w14:textId="77777777" w:rsidR="004F5E05" w:rsidRDefault="004F5E05" w:rsidP="004F5E05">
                <w:pPr>
                  <w:jc w:val="center"/>
                </w:pPr>
                <w:r w:rsidRPr="0008165A">
                  <w:rPr>
                    <w:rFonts w:ascii="Times New Roman" w:hAnsi="Times New Roman" w:cs="Times New Roman"/>
                    <w:sz w:val="20"/>
                    <w:szCs w:val="20"/>
                  </w:rPr>
                  <w:t>1,2,5,</w:t>
                </w:r>
                <w:r>
                  <w:rPr>
                    <w:rFonts w:ascii="Times New Roman" w:hAnsi="Times New Roman" w:cs="Times New Roman"/>
                    <w:sz w:val="20"/>
                    <w:szCs w:val="20"/>
                  </w:rPr>
                  <w:t xml:space="preserve">6, </w:t>
                </w:r>
                <w:r w:rsidRPr="0008165A">
                  <w:rPr>
                    <w:rFonts w:ascii="Times New Roman" w:hAnsi="Times New Roman" w:cs="Times New Roman"/>
                    <w:sz w:val="20"/>
                    <w:szCs w:val="20"/>
                  </w:rPr>
                  <w:t>8,13</w:t>
                </w:r>
              </w:p>
            </w:tc>
            <w:tc>
              <w:tcPr>
                <w:tcW w:w="1120" w:type="dxa"/>
                <w:shd w:val="clear" w:color="auto" w:fill="FFFFFF" w:themeFill="background1"/>
              </w:tcPr>
              <w:p w14:paraId="1B20996D" w14:textId="77777777" w:rsidR="004F5E05" w:rsidRPr="005D197E" w:rsidRDefault="004F5E05" w:rsidP="004F5E05">
                <w:pPr>
                  <w:jc w:val="center"/>
                  <w:rPr>
                    <w:rFonts w:ascii="Times New Roman" w:hAnsi="Times New Roman" w:cs="Times New Roman"/>
                    <w:sz w:val="20"/>
                    <w:szCs w:val="20"/>
                  </w:rPr>
                </w:pPr>
                <w:r w:rsidRPr="00392589">
                  <w:rPr>
                    <w:rFonts w:ascii="Times New Roman" w:hAnsi="Times New Roman" w:cs="Times New Roman"/>
                    <w:sz w:val="20"/>
                    <w:szCs w:val="20"/>
                  </w:rPr>
                  <w:t>A,D</w:t>
                </w:r>
              </w:p>
            </w:tc>
          </w:tr>
          <w:tr w:rsidR="004F5E05" w:rsidRPr="00E131A3" w14:paraId="75565BE2" w14:textId="77777777" w:rsidTr="00BC51ED">
            <w:trPr>
              <w:trHeight w:val="465"/>
            </w:trPr>
            <w:tc>
              <w:tcPr>
                <w:tcW w:w="402" w:type="dxa"/>
                <w:tcBorders>
                  <w:top w:val="single" w:sz="4" w:space="0" w:color="auto"/>
                  <w:bottom w:val="single" w:sz="4" w:space="0" w:color="auto"/>
                  <w:right w:val="nil"/>
                </w:tcBorders>
                <w:shd w:val="clear" w:color="auto" w:fill="FFFFFF" w:themeFill="background1"/>
                <w:vAlign w:val="center"/>
              </w:tcPr>
              <w:p w14:paraId="4884D051"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545" w:type="dxa"/>
                <w:tcBorders>
                  <w:left w:val="nil"/>
                </w:tcBorders>
                <w:shd w:val="clear" w:color="auto" w:fill="FFFFFF" w:themeFill="background1"/>
              </w:tcPr>
              <w:p w14:paraId="2A388493" w14:textId="77777777" w:rsidR="004F5E05" w:rsidRPr="000E5028" w:rsidRDefault="004F5E05" w:rsidP="004F5E05">
                <w:pPr>
                  <w:rPr>
                    <w:rFonts w:ascii="Times New Roman" w:hAnsi="Times New Roman" w:cs="Times New Roman"/>
                    <w:sz w:val="20"/>
                    <w:szCs w:val="20"/>
                  </w:rPr>
                </w:pPr>
                <w:r w:rsidRPr="000E5028">
                  <w:rPr>
                    <w:rFonts w:ascii="Times New Roman" w:hAnsi="Times New Roman" w:cs="Times New Roman"/>
                    <w:sz w:val="20"/>
                    <w:szCs w:val="20"/>
                  </w:rPr>
                  <w:t>Determines the clinical skills required to apply the nursing process.</w:t>
                </w:r>
              </w:p>
            </w:tc>
            <w:tc>
              <w:tcPr>
                <w:tcW w:w="1943" w:type="dxa"/>
                <w:gridSpan w:val="2"/>
                <w:tcBorders>
                  <w:left w:val="nil"/>
                </w:tcBorders>
                <w:shd w:val="clear" w:color="auto" w:fill="FFFFFF" w:themeFill="background1"/>
              </w:tcPr>
              <w:p w14:paraId="5542CA60" w14:textId="495B8BDB" w:rsidR="004F5E05" w:rsidRPr="005D197E" w:rsidRDefault="004F5E05" w:rsidP="004F5E05">
                <w:pPr>
                  <w:jc w:val="center"/>
                  <w:rPr>
                    <w:rFonts w:ascii="Times New Roman" w:hAnsi="Times New Roman" w:cs="Times New Roman"/>
                    <w:sz w:val="20"/>
                    <w:szCs w:val="20"/>
                  </w:rPr>
                </w:pPr>
                <w:r w:rsidRPr="00C740CE">
                  <w:rPr>
                    <w:rFonts w:ascii="Times New Roman" w:hAnsi="Times New Roman" w:cs="Times New Roman"/>
                    <w:sz w:val="20"/>
                    <w:szCs w:val="20"/>
                  </w:rPr>
                  <w:t>P</w:t>
                </w:r>
                <w:r>
                  <w:rPr>
                    <w:rFonts w:ascii="Times New Roman" w:hAnsi="Times New Roman" w:cs="Times New Roman"/>
                    <w:sz w:val="20"/>
                    <w:szCs w:val="20"/>
                  </w:rPr>
                  <w:t>O</w:t>
                </w:r>
                <w:r w:rsidRPr="00C740CE">
                  <w:rPr>
                    <w:rFonts w:ascii="Times New Roman" w:hAnsi="Times New Roman" w:cs="Times New Roman"/>
                    <w:sz w:val="20"/>
                    <w:szCs w:val="20"/>
                  </w:rPr>
                  <w:t>1, P</w:t>
                </w:r>
                <w:r>
                  <w:rPr>
                    <w:rFonts w:ascii="Times New Roman" w:hAnsi="Times New Roman" w:cs="Times New Roman"/>
                    <w:sz w:val="20"/>
                    <w:szCs w:val="20"/>
                  </w:rPr>
                  <w:t>O</w:t>
                </w:r>
                <w:r w:rsidRPr="00C740CE">
                  <w:rPr>
                    <w:rFonts w:ascii="Times New Roman" w:hAnsi="Times New Roman" w:cs="Times New Roman"/>
                    <w:sz w:val="20"/>
                    <w:szCs w:val="20"/>
                  </w:rPr>
                  <w:t>3</w:t>
                </w:r>
              </w:p>
            </w:tc>
            <w:tc>
              <w:tcPr>
                <w:tcW w:w="1614" w:type="dxa"/>
                <w:shd w:val="clear" w:color="auto" w:fill="FFFFFF" w:themeFill="background1"/>
              </w:tcPr>
              <w:p w14:paraId="7E5AAFF2" w14:textId="77777777" w:rsidR="004F5E05" w:rsidRDefault="004F5E05" w:rsidP="004F5E05">
                <w:pPr>
                  <w:jc w:val="center"/>
                  <w:rPr>
                    <w:rFonts w:ascii="Times New Roman" w:hAnsi="Times New Roman" w:cs="Times New Roman"/>
                    <w:sz w:val="20"/>
                    <w:szCs w:val="20"/>
                  </w:rPr>
                </w:pPr>
              </w:p>
              <w:p w14:paraId="781CC667" w14:textId="77777777" w:rsidR="004F5E05" w:rsidRDefault="004F5E05" w:rsidP="004F5E05">
                <w:pPr>
                  <w:jc w:val="center"/>
                </w:pPr>
                <w:r w:rsidRPr="0008165A">
                  <w:rPr>
                    <w:rFonts w:ascii="Times New Roman" w:hAnsi="Times New Roman" w:cs="Times New Roman"/>
                    <w:sz w:val="20"/>
                    <w:szCs w:val="20"/>
                  </w:rPr>
                  <w:t>1,2,5,</w:t>
                </w:r>
                <w:r>
                  <w:rPr>
                    <w:rFonts w:ascii="Times New Roman" w:hAnsi="Times New Roman" w:cs="Times New Roman"/>
                    <w:sz w:val="20"/>
                    <w:szCs w:val="20"/>
                  </w:rPr>
                  <w:t xml:space="preserve">6, </w:t>
                </w:r>
                <w:r w:rsidRPr="0008165A">
                  <w:rPr>
                    <w:rFonts w:ascii="Times New Roman" w:hAnsi="Times New Roman" w:cs="Times New Roman"/>
                    <w:sz w:val="20"/>
                    <w:szCs w:val="20"/>
                  </w:rPr>
                  <w:t>8,13</w:t>
                </w:r>
              </w:p>
            </w:tc>
            <w:tc>
              <w:tcPr>
                <w:tcW w:w="1120" w:type="dxa"/>
                <w:shd w:val="clear" w:color="auto" w:fill="FFFFFF" w:themeFill="background1"/>
              </w:tcPr>
              <w:p w14:paraId="02F4686A" w14:textId="77777777" w:rsidR="004F5E05" w:rsidRPr="005D197E" w:rsidRDefault="004F5E05" w:rsidP="004F5E05">
                <w:pPr>
                  <w:jc w:val="center"/>
                  <w:rPr>
                    <w:rFonts w:ascii="Times New Roman" w:hAnsi="Times New Roman" w:cs="Times New Roman"/>
                    <w:sz w:val="20"/>
                    <w:szCs w:val="20"/>
                  </w:rPr>
                </w:pPr>
                <w:r w:rsidRPr="00392589">
                  <w:rPr>
                    <w:rFonts w:ascii="Times New Roman" w:hAnsi="Times New Roman" w:cs="Times New Roman"/>
                    <w:sz w:val="20"/>
                    <w:szCs w:val="20"/>
                  </w:rPr>
                  <w:t>A,D</w:t>
                </w:r>
              </w:p>
            </w:tc>
          </w:tr>
          <w:tr w:rsidR="004F5E05" w:rsidRPr="00E131A3" w14:paraId="605DFC27" w14:textId="77777777" w:rsidTr="00BC51ED">
            <w:trPr>
              <w:trHeight w:val="433"/>
            </w:trPr>
            <w:tc>
              <w:tcPr>
                <w:tcW w:w="402" w:type="dxa"/>
                <w:tcBorders>
                  <w:top w:val="single" w:sz="4" w:space="0" w:color="auto"/>
                  <w:bottom w:val="single" w:sz="4" w:space="0" w:color="auto"/>
                  <w:right w:val="nil"/>
                </w:tcBorders>
                <w:shd w:val="clear" w:color="auto" w:fill="FFFFFF" w:themeFill="background1"/>
                <w:vAlign w:val="center"/>
              </w:tcPr>
              <w:p w14:paraId="0D0FE1D8"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4545" w:type="dxa"/>
                <w:tcBorders>
                  <w:left w:val="nil"/>
                </w:tcBorders>
                <w:shd w:val="clear" w:color="auto" w:fill="FFFFFF" w:themeFill="background1"/>
              </w:tcPr>
              <w:p w14:paraId="3557E5E0" w14:textId="77777777" w:rsidR="004F5E05" w:rsidRPr="000E5028" w:rsidRDefault="004F5E05" w:rsidP="004F5E05">
                <w:pPr>
                  <w:rPr>
                    <w:rFonts w:ascii="Times New Roman" w:hAnsi="Times New Roman" w:cs="Times New Roman"/>
                    <w:sz w:val="20"/>
                    <w:szCs w:val="20"/>
                  </w:rPr>
                </w:pPr>
                <w:r w:rsidRPr="000E5028">
                  <w:rPr>
                    <w:rFonts w:ascii="Times New Roman" w:hAnsi="Times New Roman" w:cs="Times New Roman"/>
                    <w:sz w:val="20"/>
                    <w:szCs w:val="20"/>
                  </w:rPr>
                  <w:t>Discusses the requirements for effective use of the nursing process.</w:t>
                </w:r>
              </w:p>
            </w:tc>
            <w:tc>
              <w:tcPr>
                <w:tcW w:w="1943" w:type="dxa"/>
                <w:gridSpan w:val="2"/>
                <w:tcBorders>
                  <w:left w:val="nil"/>
                </w:tcBorders>
                <w:shd w:val="clear" w:color="auto" w:fill="FFFFFF" w:themeFill="background1"/>
              </w:tcPr>
              <w:p w14:paraId="081A8404" w14:textId="5E7579F3" w:rsidR="004F5E05" w:rsidRPr="005D197E" w:rsidRDefault="004F5E05" w:rsidP="004F5E05">
                <w:pPr>
                  <w:jc w:val="center"/>
                  <w:rPr>
                    <w:rFonts w:ascii="Times New Roman" w:hAnsi="Times New Roman" w:cs="Times New Roman"/>
                    <w:sz w:val="20"/>
                    <w:szCs w:val="20"/>
                  </w:rPr>
                </w:pPr>
                <w:r w:rsidRPr="00C740CE">
                  <w:rPr>
                    <w:rFonts w:ascii="Times New Roman" w:hAnsi="Times New Roman" w:cs="Times New Roman"/>
                    <w:sz w:val="20"/>
                    <w:szCs w:val="20"/>
                  </w:rPr>
                  <w:t>P</w:t>
                </w:r>
                <w:r>
                  <w:rPr>
                    <w:rFonts w:ascii="Times New Roman" w:hAnsi="Times New Roman" w:cs="Times New Roman"/>
                    <w:sz w:val="20"/>
                    <w:szCs w:val="20"/>
                  </w:rPr>
                  <w:t>O</w:t>
                </w:r>
                <w:r w:rsidRPr="00C740CE">
                  <w:rPr>
                    <w:rFonts w:ascii="Times New Roman" w:hAnsi="Times New Roman" w:cs="Times New Roman"/>
                    <w:sz w:val="20"/>
                    <w:szCs w:val="20"/>
                  </w:rPr>
                  <w:t>4, P</w:t>
                </w:r>
                <w:r>
                  <w:rPr>
                    <w:rFonts w:ascii="Times New Roman" w:hAnsi="Times New Roman" w:cs="Times New Roman"/>
                    <w:sz w:val="20"/>
                    <w:szCs w:val="20"/>
                  </w:rPr>
                  <w:t>O</w:t>
                </w:r>
                <w:r w:rsidRPr="00C740CE">
                  <w:rPr>
                    <w:rFonts w:ascii="Times New Roman" w:hAnsi="Times New Roman" w:cs="Times New Roman"/>
                    <w:sz w:val="20"/>
                    <w:szCs w:val="20"/>
                  </w:rPr>
                  <w:t>6</w:t>
                </w:r>
              </w:p>
            </w:tc>
            <w:tc>
              <w:tcPr>
                <w:tcW w:w="1614" w:type="dxa"/>
                <w:shd w:val="clear" w:color="auto" w:fill="FFFFFF" w:themeFill="background1"/>
              </w:tcPr>
              <w:p w14:paraId="7C47456C" w14:textId="77777777" w:rsidR="004F5E05" w:rsidRDefault="004F5E05" w:rsidP="004F5E05">
                <w:pPr>
                  <w:jc w:val="center"/>
                  <w:rPr>
                    <w:rFonts w:ascii="Times New Roman" w:hAnsi="Times New Roman" w:cs="Times New Roman"/>
                    <w:sz w:val="20"/>
                    <w:szCs w:val="20"/>
                  </w:rPr>
                </w:pPr>
              </w:p>
              <w:p w14:paraId="553F345F" w14:textId="77777777" w:rsidR="004F5E05" w:rsidRDefault="004F5E05" w:rsidP="004F5E05">
                <w:pPr>
                  <w:jc w:val="center"/>
                </w:pPr>
                <w:r w:rsidRPr="0008165A">
                  <w:rPr>
                    <w:rFonts w:ascii="Times New Roman" w:hAnsi="Times New Roman" w:cs="Times New Roman"/>
                    <w:sz w:val="20"/>
                    <w:szCs w:val="20"/>
                  </w:rPr>
                  <w:t>1,2,5,</w:t>
                </w:r>
                <w:r>
                  <w:rPr>
                    <w:rFonts w:ascii="Times New Roman" w:hAnsi="Times New Roman" w:cs="Times New Roman"/>
                    <w:sz w:val="20"/>
                    <w:szCs w:val="20"/>
                  </w:rPr>
                  <w:t xml:space="preserve">6, </w:t>
                </w:r>
                <w:r w:rsidRPr="0008165A">
                  <w:rPr>
                    <w:rFonts w:ascii="Times New Roman" w:hAnsi="Times New Roman" w:cs="Times New Roman"/>
                    <w:sz w:val="20"/>
                    <w:szCs w:val="20"/>
                  </w:rPr>
                  <w:t>8,13</w:t>
                </w:r>
              </w:p>
            </w:tc>
            <w:tc>
              <w:tcPr>
                <w:tcW w:w="1120" w:type="dxa"/>
                <w:shd w:val="clear" w:color="auto" w:fill="FFFFFF" w:themeFill="background1"/>
              </w:tcPr>
              <w:p w14:paraId="74C90F54" w14:textId="77777777" w:rsidR="004F5E05" w:rsidRPr="005D197E" w:rsidRDefault="004F5E05" w:rsidP="004F5E05">
                <w:pPr>
                  <w:jc w:val="center"/>
                  <w:rPr>
                    <w:rFonts w:ascii="Times New Roman" w:hAnsi="Times New Roman" w:cs="Times New Roman"/>
                    <w:sz w:val="20"/>
                    <w:szCs w:val="20"/>
                  </w:rPr>
                </w:pPr>
                <w:r w:rsidRPr="00392589">
                  <w:rPr>
                    <w:rFonts w:ascii="Times New Roman" w:hAnsi="Times New Roman" w:cs="Times New Roman"/>
                    <w:sz w:val="20"/>
                    <w:szCs w:val="20"/>
                  </w:rPr>
                  <w:t>A,D</w:t>
                </w:r>
              </w:p>
            </w:tc>
          </w:tr>
          <w:tr w:rsidR="004F5E05" w:rsidRPr="00E131A3" w14:paraId="7EBAFEB9" w14:textId="77777777" w:rsidTr="00BC51ED">
            <w:trPr>
              <w:trHeight w:val="465"/>
            </w:trPr>
            <w:tc>
              <w:tcPr>
                <w:tcW w:w="402" w:type="dxa"/>
                <w:tcBorders>
                  <w:top w:val="single" w:sz="4" w:space="0" w:color="auto"/>
                  <w:bottom w:val="single" w:sz="4" w:space="0" w:color="auto"/>
                  <w:right w:val="nil"/>
                </w:tcBorders>
                <w:shd w:val="clear" w:color="auto" w:fill="FFFFFF" w:themeFill="background1"/>
                <w:vAlign w:val="center"/>
              </w:tcPr>
              <w:p w14:paraId="109F6114"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4545" w:type="dxa"/>
                <w:tcBorders>
                  <w:left w:val="nil"/>
                </w:tcBorders>
                <w:shd w:val="clear" w:color="auto" w:fill="FFFFFF" w:themeFill="background1"/>
              </w:tcPr>
              <w:p w14:paraId="4D5BE7E0" w14:textId="77777777" w:rsidR="004F5E05" w:rsidRPr="000E5028" w:rsidRDefault="004F5E05" w:rsidP="004F5E05">
                <w:pPr>
                  <w:rPr>
                    <w:rFonts w:ascii="Times New Roman" w:hAnsi="Times New Roman" w:cs="Times New Roman"/>
                    <w:sz w:val="20"/>
                    <w:szCs w:val="20"/>
                  </w:rPr>
                </w:pPr>
                <w:r w:rsidRPr="000E5028">
                  <w:rPr>
                    <w:rFonts w:ascii="Times New Roman" w:hAnsi="Times New Roman" w:cs="Times New Roman"/>
                    <w:sz w:val="20"/>
                    <w:szCs w:val="20"/>
                  </w:rPr>
                  <w:t>Explains the purpose and importance of the nursing process in nursing practice.</w:t>
                </w:r>
              </w:p>
            </w:tc>
            <w:tc>
              <w:tcPr>
                <w:tcW w:w="1943" w:type="dxa"/>
                <w:gridSpan w:val="2"/>
                <w:tcBorders>
                  <w:left w:val="nil"/>
                </w:tcBorders>
                <w:shd w:val="clear" w:color="auto" w:fill="FFFFFF" w:themeFill="background1"/>
              </w:tcPr>
              <w:p w14:paraId="59DB4B46" w14:textId="0663F1DB" w:rsidR="004F5E05" w:rsidRPr="005D197E" w:rsidRDefault="004F5E05" w:rsidP="004F5E05">
                <w:pPr>
                  <w:jc w:val="center"/>
                  <w:rPr>
                    <w:rFonts w:ascii="Times New Roman" w:hAnsi="Times New Roman" w:cs="Times New Roman"/>
                    <w:sz w:val="20"/>
                    <w:szCs w:val="20"/>
                  </w:rPr>
                </w:pPr>
                <w:r w:rsidRPr="00C740CE">
                  <w:rPr>
                    <w:rFonts w:ascii="Times New Roman" w:hAnsi="Times New Roman" w:cs="Times New Roman"/>
                    <w:sz w:val="20"/>
                    <w:szCs w:val="20"/>
                  </w:rPr>
                  <w:t>P</w:t>
                </w:r>
                <w:r>
                  <w:rPr>
                    <w:rFonts w:ascii="Times New Roman" w:hAnsi="Times New Roman" w:cs="Times New Roman"/>
                    <w:sz w:val="20"/>
                    <w:szCs w:val="20"/>
                  </w:rPr>
                  <w:t>O</w:t>
                </w:r>
                <w:r w:rsidRPr="00C740CE">
                  <w:rPr>
                    <w:rFonts w:ascii="Times New Roman" w:hAnsi="Times New Roman" w:cs="Times New Roman"/>
                    <w:sz w:val="20"/>
                    <w:szCs w:val="20"/>
                  </w:rPr>
                  <w:t>6, P</w:t>
                </w:r>
                <w:r>
                  <w:rPr>
                    <w:rFonts w:ascii="Times New Roman" w:hAnsi="Times New Roman" w:cs="Times New Roman"/>
                    <w:sz w:val="20"/>
                    <w:szCs w:val="20"/>
                  </w:rPr>
                  <w:t>O</w:t>
                </w:r>
                <w:r w:rsidRPr="00C740CE">
                  <w:rPr>
                    <w:rFonts w:ascii="Times New Roman" w:hAnsi="Times New Roman" w:cs="Times New Roman"/>
                    <w:sz w:val="20"/>
                    <w:szCs w:val="20"/>
                  </w:rPr>
                  <w:t>8</w:t>
                </w:r>
              </w:p>
            </w:tc>
            <w:tc>
              <w:tcPr>
                <w:tcW w:w="1614" w:type="dxa"/>
                <w:shd w:val="clear" w:color="auto" w:fill="FFFFFF" w:themeFill="background1"/>
              </w:tcPr>
              <w:p w14:paraId="4CE3A089" w14:textId="77777777" w:rsidR="004F5E05" w:rsidRDefault="004F5E05" w:rsidP="004F5E05">
                <w:pPr>
                  <w:jc w:val="center"/>
                  <w:rPr>
                    <w:rFonts w:ascii="Times New Roman" w:hAnsi="Times New Roman" w:cs="Times New Roman"/>
                    <w:sz w:val="20"/>
                    <w:szCs w:val="20"/>
                  </w:rPr>
                </w:pPr>
              </w:p>
              <w:p w14:paraId="53927505" w14:textId="77777777" w:rsidR="004F5E05" w:rsidRDefault="004F5E05" w:rsidP="004F5E05">
                <w:pPr>
                  <w:jc w:val="center"/>
                </w:pPr>
                <w:r w:rsidRPr="0008165A">
                  <w:rPr>
                    <w:rFonts w:ascii="Times New Roman" w:hAnsi="Times New Roman" w:cs="Times New Roman"/>
                    <w:sz w:val="20"/>
                    <w:szCs w:val="20"/>
                  </w:rPr>
                  <w:t>1,2,5,</w:t>
                </w:r>
                <w:r>
                  <w:rPr>
                    <w:rFonts w:ascii="Times New Roman" w:hAnsi="Times New Roman" w:cs="Times New Roman"/>
                    <w:sz w:val="20"/>
                    <w:szCs w:val="20"/>
                  </w:rPr>
                  <w:t xml:space="preserve">6, </w:t>
                </w:r>
                <w:r w:rsidRPr="0008165A">
                  <w:rPr>
                    <w:rFonts w:ascii="Times New Roman" w:hAnsi="Times New Roman" w:cs="Times New Roman"/>
                    <w:sz w:val="20"/>
                    <w:szCs w:val="20"/>
                  </w:rPr>
                  <w:t>8,13</w:t>
                </w:r>
              </w:p>
            </w:tc>
            <w:tc>
              <w:tcPr>
                <w:tcW w:w="1120" w:type="dxa"/>
                <w:shd w:val="clear" w:color="auto" w:fill="FFFFFF" w:themeFill="background1"/>
              </w:tcPr>
              <w:p w14:paraId="34A02512" w14:textId="77777777" w:rsidR="004F5E05" w:rsidRPr="005D197E" w:rsidRDefault="004F5E05" w:rsidP="004F5E05">
                <w:pPr>
                  <w:jc w:val="center"/>
                  <w:rPr>
                    <w:rFonts w:ascii="Times New Roman" w:hAnsi="Times New Roman" w:cs="Times New Roman"/>
                    <w:sz w:val="20"/>
                    <w:szCs w:val="20"/>
                  </w:rPr>
                </w:pPr>
                <w:r w:rsidRPr="00392589">
                  <w:rPr>
                    <w:rFonts w:ascii="Times New Roman" w:hAnsi="Times New Roman" w:cs="Times New Roman"/>
                    <w:sz w:val="20"/>
                    <w:szCs w:val="20"/>
                  </w:rPr>
                  <w:t>A,D</w:t>
                </w:r>
              </w:p>
            </w:tc>
          </w:tr>
          <w:tr w:rsidR="004F5E05" w:rsidRPr="00E131A3" w14:paraId="74120E0D" w14:textId="77777777" w:rsidTr="00BC51ED">
            <w:trPr>
              <w:trHeight w:val="465"/>
            </w:trPr>
            <w:tc>
              <w:tcPr>
                <w:tcW w:w="402" w:type="dxa"/>
                <w:tcBorders>
                  <w:top w:val="single" w:sz="4" w:space="0" w:color="auto"/>
                  <w:bottom w:val="single" w:sz="4" w:space="0" w:color="auto"/>
                  <w:right w:val="nil"/>
                </w:tcBorders>
                <w:shd w:val="clear" w:color="auto" w:fill="FFFFFF" w:themeFill="background1"/>
                <w:vAlign w:val="center"/>
              </w:tcPr>
              <w:p w14:paraId="66CB0195"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4545" w:type="dxa"/>
                <w:tcBorders>
                  <w:left w:val="nil"/>
                </w:tcBorders>
                <w:shd w:val="clear" w:color="auto" w:fill="FFFFFF" w:themeFill="background1"/>
              </w:tcPr>
              <w:p w14:paraId="15088D12" w14:textId="77777777" w:rsidR="004F5E05" w:rsidRPr="000E5028" w:rsidRDefault="004F5E05" w:rsidP="004F5E05">
                <w:pPr>
                  <w:rPr>
                    <w:rFonts w:ascii="Times New Roman" w:hAnsi="Times New Roman" w:cs="Times New Roman"/>
                    <w:sz w:val="20"/>
                    <w:szCs w:val="20"/>
                  </w:rPr>
                </w:pPr>
                <w:r w:rsidRPr="000E5028">
                  <w:rPr>
                    <w:rFonts w:ascii="Times New Roman" w:hAnsi="Times New Roman" w:cs="Times New Roman"/>
                    <w:sz w:val="20"/>
                    <w:szCs w:val="20"/>
                  </w:rPr>
                  <w:t>Explains the theoretical foundations on which the nursing process is based.</w:t>
                </w:r>
              </w:p>
            </w:tc>
            <w:tc>
              <w:tcPr>
                <w:tcW w:w="1943" w:type="dxa"/>
                <w:gridSpan w:val="2"/>
                <w:tcBorders>
                  <w:left w:val="nil"/>
                </w:tcBorders>
                <w:shd w:val="clear" w:color="auto" w:fill="FFFFFF" w:themeFill="background1"/>
              </w:tcPr>
              <w:p w14:paraId="04189A26" w14:textId="3B85C8B5" w:rsidR="004F5E05" w:rsidRPr="005D197E" w:rsidRDefault="004F5E05" w:rsidP="004F5E05">
                <w:pPr>
                  <w:jc w:val="center"/>
                  <w:rPr>
                    <w:rFonts w:ascii="Times New Roman" w:hAnsi="Times New Roman" w:cs="Times New Roman"/>
                    <w:sz w:val="20"/>
                    <w:szCs w:val="20"/>
                  </w:rPr>
                </w:pPr>
                <w:r w:rsidRPr="00C740CE">
                  <w:rPr>
                    <w:rFonts w:ascii="Times New Roman" w:hAnsi="Times New Roman" w:cs="Times New Roman"/>
                    <w:sz w:val="20"/>
                    <w:szCs w:val="20"/>
                  </w:rPr>
                  <w:t>P</w:t>
                </w:r>
                <w:r>
                  <w:rPr>
                    <w:rFonts w:ascii="Times New Roman" w:hAnsi="Times New Roman" w:cs="Times New Roman"/>
                    <w:sz w:val="20"/>
                    <w:szCs w:val="20"/>
                  </w:rPr>
                  <w:t>O</w:t>
                </w:r>
                <w:r w:rsidRPr="00C740CE">
                  <w:rPr>
                    <w:rFonts w:ascii="Times New Roman" w:hAnsi="Times New Roman" w:cs="Times New Roman"/>
                    <w:sz w:val="20"/>
                    <w:szCs w:val="20"/>
                  </w:rPr>
                  <w:t>1, P</w:t>
                </w:r>
                <w:r>
                  <w:rPr>
                    <w:rFonts w:ascii="Times New Roman" w:hAnsi="Times New Roman" w:cs="Times New Roman"/>
                    <w:sz w:val="20"/>
                    <w:szCs w:val="20"/>
                  </w:rPr>
                  <w:t>O</w:t>
                </w:r>
                <w:r w:rsidRPr="00C740CE">
                  <w:rPr>
                    <w:rFonts w:ascii="Times New Roman" w:hAnsi="Times New Roman" w:cs="Times New Roman"/>
                    <w:sz w:val="20"/>
                    <w:szCs w:val="20"/>
                  </w:rPr>
                  <w:t>2</w:t>
                </w:r>
              </w:p>
            </w:tc>
            <w:tc>
              <w:tcPr>
                <w:tcW w:w="1614" w:type="dxa"/>
                <w:shd w:val="clear" w:color="auto" w:fill="FFFFFF" w:themeFill="background1"/>
              </w:tcPr>
              <w:p w14:paraId="3EDE5688" w14:textId="77777777" w:rsidR="004F5E05" w:rsidRDefault="004F5E05" w:rsidP="004F5E05">
                <w:pPr>
                  <w:jc w:val="center"/>
                  <w:rPr>
                    <w:rFonts w:ascii="Times New Roman" w:hAnsi="Times New Roman" w:cs="Times New Roman"/>
                    <w:sz w:val="20"/>
                    <w:szCs w:val="20"/>
                  </w:rPr>
                </w:pPr>
              </w:p>
              <w:p w14:paraId="72AA781E" w14:textId="77777777" w:rsidR="004F5E05" w:rsidRDefault="004F5E05" w:rsidP="004F5E05">
                <w:pPr>
                  <w:jc w:val="center"/>
                </w:pPr>
                <w:r w:rsidRPr="0008165A">
                  <w:rPr>
                    <w:rFonts w:ascii="Times New Roman" w:hAnsi="Times New Roman" w:cs="Times New Roman"/>
                    <w:sz w:val="20"/>
                    <w:szCs w:val="20"/>
                  </w:rPr>
                  <w:t>1,2,5,</w:t>
                </w:r>
                <w:r>
                  <w:rPr>
                    <w:rFonts w:ascii="Times New Roman" w:hAnsi="Times New Roman" w:cs="Times New Roman"/>
                    <w:sz w:val="20"/>
                    <w:szCs w:val="20"/>
                  </w:rPr>
                  <w:t xml:space="preserve">6, </w:t>
                </w:r>
                <w:r w:rsidRPr="0008165A">
                  <w:rPr>
                    <w:rFonts w:ascii="Times New Roman" w:hAnsi="Times New Roman" w:cs="Times New Roman"/>
                    <w:sz w:val="20"/>
                    <w:szCs w:val="20"/>
                  </w:rPr>
                  <w:t>8,13</w:t>
                </w:r>
              </w:p>
            </w:tc>
            <w:tc>
              <w:tcPr>
                <w:tcW w:w="1120" w:type="dxa"/>
                <w:shd w:val="clear" w:color="auto" w:fill="FFFFFF" w:themeFill="background1"/>
              </w:tcPr>
              <w:p w14:paraId="10CF1980" w14:textId="77777777" w:rsidR="004F5E05" w:rsidRPr="005D197E" w:rsidRDefault="004F5E05" w:rsidP="004F5E05">
                <w:pPr>
                  <w:jc w:val="center"/>
                  <w:rPr>
                    <w:rFonts w:ascii="Times New Roman" w:hAnsi="Times New Roman" w:cs="Times New Roman"/>
                    <w:sz w:val="20"/>
                    <w:szCs w:val="20"/>
                  </w:rPr>
                </w:pPr>
                <w:r w:rsidRPr="00392589">
                  <w:rPr>
                    <w:rFonts w:ascii="Times New Roman" w:hAnsi="Times New Roman" w:cs="Times New Roman"/>
                    <w:sz w:val="20"/>
                    <w:szCs w:val="20"/>
                  </w:rPr>
                  <w:t>A,D</w:t>
                </w:r>
              </w:p>
            </w:tc>
          </w:tr>
          <w:tr w:rsidR="004F5E05" w:rsidRPr="00E131A3" w14:paraId="57E9FF69" w14:textId="77777777" w:rsidTr="00BC51ED">
            <w:trPr>
              <w:trHeight w:val="465"/>
            </w:trPr>
            <w:tc>
              <w:tcPr>
                <w:tcW w:w="402" w:type="dxa"/>
                <w:tcBorders>
                  <w:top w:val="single" w:sz="4" w:space="0" w:color="auto"/>
                  <w:bottom w:val="single" w:sz="4" w:space="0" w:color="auto"/>
                  <w:right w:val="nil"/>
                </w:tcBorders>
                <w:shd w:val="clear" w:color="auto" w:fill="FFFFFF" w:themeFill="background1"/>
                <w:vAlign w:val="center"/>
              </w:tcPr>
              <w:p w14:paraId="73B1FEA8"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4545" w:type="dxa"/>
                <w:tcBorders>
                  <w:left w:val="nil"/>
                </w:tcBorders>
                <w:shd w:val="clear" w:color="auto" w:fill="FFFFFF" w:themeFill="background1"/>
              </w:tcPr>
              <w:p w14:paraId="0E836FA4" w14:textId="77777777" w:rsidR="004F5E05" w:rsidRPr="000E5028" w:rsidRDefault="004F5E05" w:rsidP="004F5E05">
                <w:pPr>
                  <w:rPr>
                    <w:rFonts w:ascii="Times New Roman" w:hAnsi="Times New Roman" w:cs="Times New Roman"/>
                    <w:sz w:val="20"/>
                    <w:szCs w:val="20"/>
                  </w:rPr>
                </w:pPr>
                <w:r w:rsidRPr="000E5028">
                  <w:rPr>
                    <w:rFonts w:ascii="Times New Roman" w:hAnsi="Times New Roman" w:cs="Times New Roman"/>
                    <w:sz w:val="20"/>
                    <w:szCs w:val="20"/>
                  </w:rPr>
                  <w:t>Defines the components of the nursing process.</w:t>
                </w:r>
              </w:p>
            </w:tc>
            <w:tc>
              <w:tcPr>
                <w:tcW w:w="1943" w:type="dxa"/>
                <w:gridSpan w:val="2"/>
                <w:tcBorders>
                  <w:left w:val="nil"/>
                </w:tcBorders>
                <w:shd w:val="clear" w:color="auto" w:fill="FFFFFF" w:themeFill="background1"/>
              </w:tcPr>
              <w:p w14:paraId="635E9CC0" w14:textId="62E48C11" w:rsidR="004F5E05" w:rsidRPr="005D197E" w:rsidRDefault="004F5E05" w:rsidP="004F5E05">
                <w:pPr>
                  <w:jc w:val="center"/>
                  <w:rPr>
                    <w:rFonts w:ascii="Times New Roman" w:hAnsi="Times New Roman" w:cs="Times New Roman"/>
                    <w:sz w:val="20"/>
                    <w:szCs w:val="20"/>
                  </w:rPr>
                </w:pPr>
                <w:r w:rsidRPr="00C740CE">
                  <w:rPr>
                    <w:rFonts w:ascii="Times New Roman" w:hAnsi="Times New Roman" w:cs="Times New Roman"/>
                    <w:sz w:val="20"/>
                    <w:szCs w:val="20"/>
                  </w:rPr>
                  <w:t>P</w:t>
                </w:r>
                <w:r>
                  <w:rPr>
                    <w:rFonts w:ascii="Times New Roman" w:hAnsi="Times New Roman" w:cs="Times New Roman"/>
                    <w:sz w:val="20"/>
                    <w:szCs w:val="20"/>
                  </w:rPr>
                  <w:t>O</w:t>
                </w:r>
                <w:r w:rsidRPr="00C740CE">
                  <w:rPr>
                    <w:rFonts w:ascii="Times New Roman" w:hAnsi="Times New Roman" w:cs="Times New Roman"/>
                    <w:sz w:val="20"/>
                    <w:szCs w:val="20"/>
                  </w:rPr>
                  <w:t>1, P</w:t>
                </w:r>
                <w:r>
                  <w:rPr>
                    <w:rFonts w:ascii="Times New Roman" w:hAnsi="Times New Roman" w:cs="Times New Roman"/>
                    <w:sz w:val="20"/>
                    <w:szCs w:val="20"/>
                  </w:rPr>
                  <w:t>O</w:t>
                </w:r>
                <w:r w:rsidRPr="00C740CE">
                  <w:rPr>
                    <w:rFonts w:ascii="Times New Roman" w:hAnsi="Times New Roman" w:cs="Times New Roman"/>
                    <w:sz w:val="20"/>
                    <w:szCs w:val="20"/>
                  </w:rPr>
                  <w:t>2</w:t>
                </w:r>
              </w:p>
            </w:tc>
            <w:tc>
              <w:tcPr>
                <w:tcW w:w="1614" w:type="dxa"/>
                <w:shd w:val="clear" w:color="auto" w:fill="FFFFFF" w:themeFill="background1"/>
              </w:tcPr>
              <w:p w14:paraId="3FB0581A" w14:textId="77777777" w:rsidR="004F5E05" w:rsidRDefault="004F5E05" w:rsidP="004F5E05">
                <w:pPr>
                  <w:jc w:val="center"/>
                  <w:rPr>
                    <w:rFonts w:ascii="Times New Roman" w:hAnsi="Times New Roman" w:cs="Times New Roman"/>
                    <w:sz w:val="20"/>
                    <w:szCs w:val="20"/>
                  </w:rPr>
                </w:pPr>
              </w:p>
              <w:p w14:paraId="6B30BBED" w14:textId="77777777" w:rsidR="004F5E05" w:rsidRDefault="004F5E05" w:rsidP="004F5E05">
                <w:pPr>
                  <w:jc w:val="center"/>
                </w:pPr>
                <w:r w:rsidRPr="0008165A">
                  <w:rPr>
                    <w:rFonts w:ascii="Times New Roman" w:hAnsi="Times New Roman" w:cs="Times New Roman"/>
                    <w:sz w:val="20"/>
                    <w:szCs w:val="20"/>
                  </w:rPr>
                  <w:t>1,2,5,</w:t>
                </w:r>
                <w:r>
                  <w:rPr>
                    <w:rFonts w:ascii="Times New Roman" w:hAnsi="Times New Roman" w:cs="Times New Roman"/>
                    <w:sz w:val="20"/>
                    <w:szCs w:val="20"/>
                  </w:rPr>
                  <w:t xml:space="preserve">6, </w:t>
                </w:r>
                <w:r w:rsidRPr="0008165A">
                  <w:rPr>
                    <w:rFonts w:ascii="Times New Roman" w:hAnsi="Times New Roman" w:cs="Times New Roman"/>
                    <w:sz w:val="20"/>
                    <w:szCs w:val="20"/>
                  </w:rPr>
                  <w:t>8,13</w:t>
                </w:r>
              </w:p>
            </w:tc>
            <w:tc>
              <w:tcPr>
                <w:tcW w:w="1120" w:type="dxa"/>
                <w:shd w:val="clear" w:color="auto" w:fill="FFFFFF" w:themeFill="background1"/>
              </w:tcPr>
              <w:p w14:paraId="47A6752C" w14:textId="77777777" w:rsidR="004F5E05" w:rsidRPr="005D197E" w:rsidRDefault="004F5E05" w:rsidP="004F5E05">
                <w:pPr>
                  <w:jc w:val="center"/>
                  <w:rPr>
                    <w:rFonts w:ascii="Times New Roman" w:hAnsi="Times New Roman" w:cs="Times New Roman"/>
                    <w:sz w:val="20"/>
                    <w:szCs w:val="20"/>
                  </w:rPr>
                </w:pPr>
                <w:r w:rsidRPr="00392589">
                  <w:rPr>
                    <w:rFonts w:ascii="Times New Roman" w:hAnsi="Times New Roman" w:cs="Times New Roman"/>
                    <w:sz w:val="20"/>
                    <w:szCs w:val="20"/>
                  </w:rPr>
                  <w:t>A,D</w:t>
                </w:r>
              </w:p>
            </w:tc>
          </w:tr>
        </w:tbl>
        <w:p w14:paraId="46F84499" w14:textId="77777777" w:rsidR="000A7500" w:rsidRPr="00E131A3" w:rsidRDefault="000A7500" w:rsidP="00BC51ED">
          <w:pPr>
            <w:spacing w:after="0" w:line="240" w:lineRule="auto"/>
            <w:rPr>
              <w:sz w:val="20"/>
              <w:szCs w:val="20"/>
            </w:rPr>
          </w:pPr>
        </w:p>
        <w:p w14:paraId="3D6C792C" w14:textId="77777777" w:rsidR="000A7500" w:rsidRPr="00E131A3" w:rsidRDefault="000A7500" w:rsidP="00BC51ED">
          <w:pPr>
            <w:spacing w:after="0" w:line="240" w:lineRule="auto"/>
            <w:rPr>
              <w:sz w:val="20"/>
              <w:szCs w:val="20"/>
            </w:rPr>
            <w:sectPr w:rsidR="000A7500" w:rsidRPr="00E131A3" w:rsidSect="000A7500">
              <w:footerReference w:type="default" r:id="rId245"/>
              <w:footerReference w:type="first" r:id="rId24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1AAEFDFB" w14:textId="77777777" w:rsidTr="00BC51ED">
            <w:trPr>
              <w:trHeight w:val="567"/>
            </w:trPr>
            <w:tc>
              <w:tcPr>
                <w:tcW w:w="2112" w:type="dxa"/>
                <w:shd w:val="clear" w:color="auto" w:fill="FAE0D0" w:themeFill="accent4" w:themeFillTint="33"/>
                <w:vAlign w:val="center"/>
              </w:tcPr>
              <w:p w14:paraId="057173CA"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lastRenderedPageBreak/>
                  <w:t>Main Textbook</w:t>
                </w:r>
              </w:p>
            </w:tc>
            <w:tc>
              <w:tcPr>
                <w:tcW w:w="7512" w:type="dxa"/>
                <w:shd w:val="clear" w:color="auto" w:fill="FFFFFF" w:themeFill="background1"/>
                <w:vAlign w:val="center"/>
              </w:tcPr>
              <w:p w14:paraId="6C73C7F3" w14:textId="77777777" w:rsidR="000A7500" w:rsidRPr="000E5028" w:rsidRDefault="000A7500" w:rsidP="00BC51ED">
                <w:pPr>
                  <w:tabs>
                    <w:tab w:val="left" w:pos="257"/>
                  </w:tabs>
                  <w:rPr>
                    <w:rFonts w:ascii="Times New Roman" w:hAnsi="Times New Roman" w:cs="Times New Roman"/>
                    <w:sz w:val="20"/>
                  </w:rPr>
                </w:pPr>
                <w:r w:rsidRPr="000E5028">
                  <w:rPr>
                    <w:rFonts w:ascii="Times New Roman" w:hAnsi="Times New Roman" w:cs="Times New Roman"/>
                    <w:sz w:val="20"/>
                  </w:rPr>
                  <w:t>- Nursing Process.10. oppression. Leman Birol, Academician Publishing House, 2016.</w:t>
                </w:r>
              </w:p>
              <w:p w14:paraId="30CA9EA1" w14:textId="77777777" w:rsidR="000A7500" w:rsidRPr="000E5028" w:rsidRDefault="000A7500" w:rsidP="00BC51ED">
                <w:pPr>
                  <w:tabs>
                    <w:tab w:val="left" w:pos="257"/>
                  </w:tabs>
                  <w:rPr>
                    <w:rFonts w:ascii="Times New Roman" w:hAnsi="Times New Roman" w:cs="Times New Roman"/>
                    <w:sz w:val="20"/>
                  </w:rPr>
                </w:pPr>
                <w:r w:rsidRPr="000E5028">
                  <w:rPr>
                    <w:rFonts w:ascii="Times New Roman" w:hAnsi="Times New Roman" w:cs="Times New Roman"/>
                    <w:sz w:val="20"/>
                  </w:rPr>
                  <w:t>-Potter PA, Perry AG. Fundamentals of Nursing 7th Edition, Mosby Company, Canada, 2009.</w:t>
                </w:r>
              </w:p>
              <w:p w14:paraId="683448F3" w14:textId="77777777" w:rsidR="000A7500" w:rsidRPr="000E5028" w:rsidRDefault="000A7500" w:rsidP="00BC51ED">
                <w:pPr>
                  <w:tabs>
                    <w:tab w:val="left" w:pos="257"/>
                  </w:tabs>
                  <w:rPr>
                    <w:rFonts w:ascii="Times New Roman" w:hAnsi="Times New Roman" w:cs="Times New Roman"/>
                    <w:sz w:val="20"/>
                  </w:rPr>
                </w:pPr>
                <w:r w:rsidRPr="000E5028">
                  <w:rPr>
                    <w:rFonts w:ascii="Times New Roman" w:hAnsi="Times New Roman" w:cs="Times New Roman"/>
                    <w:sz w:val="20"/>
                  </w:rPr>
                  <w:t>- Nursing Research Methods and Critical Appraisal for EvidenceBased Practice,9 th. Product code: 9780323431316. Publisher: Elsevier, 2020.</w:t>
                </w:r>
              </w:p>
              <w:p w14:paraId="38DF708A" w14:textId="77777777" w:rsidR="000A7500" w:rsidRPr="000E5028" w:rsidRDefault="000A7500" w:rsidP="00BC51ED">
                <w:pPr>
                  <w:tabs>
                    <w:tab w:val="left" w:pos="257"/>
                  </w:tabs>
                  <w:rPr>
                    <w:rFonts w:ascii="Times New Roman" w:hAnsi="Times New Roman" w:cs="Times New Roman"/>
                    <w:sz w:val="20"/>
                  </w:rPr>
                </w:pPr>
                <w:r w:rsidRPr="000E5028">
                  <w:rPr>
                    <w:rFonts w:ascii="Times New Roman" w:hAnsi="Times New Roman" w:cs="Times New Roman"/>
                    <w:sz w:val="20"/>
                  </w:rPr>
                  <w:t>- NANDA International Nursing Diagnoses: Definitions &amp; Classification, 2020 11th Edition.</w:t>
                </w:r>
              </w:p>
              <w:p w14:paraId="6EED24F0" w14:textId="77777777" w:rsidR="000A7500" w:rsidRPr="00E131A3" w:rsidRDefault="000A7500" w:rsidP="00BC51ED">
                <w:pPr>
                  <w:tabs>
                    <w:tab w:val="left" w:pos="257"/>
                  </w:tabs>
                  <w:rPr>
                    <w:rFonts w:ascii="Times New Roman" w:hAnsi="Times New Roman" w:cs="Times New Roman"/>
                    <w:sz w:val="20"/>
                  </w:rPr>
                </w:pPr>
                <w:r w:rsidRPr="000E5028">
                  <w:rPr>
                    <w:rFonts w:ascii="Times New Roman" w:hAnsi="Times New Roman" w:cs="Times New Roman"/>
                    <w:sz w:val="20"/>
                  </w:rPr>
                  <w:t>- Taylor C, Lillis, C, Le Mone P. Fundamentals of Nursing The Art &amp; Science of Nursing Care. Lippincott Co.,Phil</w:t>
                </w:r>
                <w:r>
                  <w:rPr>
                    <w:rFonts w:ascii="Times New Roman" w:hAnsi="Times New Roman" w:cs="Times New Roman"/>
                    <w:sz w:val="20"/>
                  </w:rPr>
                  <w:t>adelphia, 2020.</w:t>
                </w:r>
              </w:p>
            </w:tc>
          </w:tr>
          <w:tr w:rsidR="000A7500" w:rsidRPr="00E131A3" w14:paraId="03945923" w14:textId="77777777" w:rsidTr="00BC51ED">
            <w:trPr>
              <w:trHeight w:val="843"/>
            </w:trPr>
            <w:tc>
              <w:tcPr>
                <w:tcW w:w="2112" w:type="dxa"/>
                <w:shd w:val="clear" w:color="auto" w:fill="FAE0D0" w:themeFill="accent4" w:themeFillTint="33"/>
                <w:vAlign w:val="center"/>
              </w:tcPr>
              <w:p w14:paraId="46524426"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5D0D47F6" w14:textId="77777777" w:rsidR="000A7500" w:rsidRPr="003D139B" w:rsidRDefault="000A7500" w:rsidP="00BC51ED">
                <w:pPr>
                  <w:rPr>
                    <w:rFonts w:ascii="Times New Roman" w:hAnsi="Times New Roman" w:cs="Times New Roman"/>
                    <w:sz w:val="20"/>
                    <w:szCs w:val="20"/>
                  </w:rPr>
                </w:pPr>
                <w:r w:rsidRPr="003D139B">
                  <w:rPr>
                    <w:rFonts w:ascii="Times New Roman" w:hAnsi="Times New Roman" w:cs="Times New Roman"/>
                    <w:sz w:val="20"/>
                    <w:szCs w:val="20"/>
                  </w:rPr>
                  <w:t>- Tomey AM, Alligood MR. Nursing Theorists and Their Work 6th Edition, St. Louis, Missouri: Mosby Elsevier, 2006.</w:t>
                </w:r>
              </w:p>
              <w:p w14:paraId="618E8042" w14:textId="77777777" w:rsidR="000A7500" w:rsidRPr="003D139B" w:rsidRDefault="000A7500" w:rsidP="00BC51ED">
                <w:pPr>
                  <w:rPr>
                    <w:rFonts w:ascii="Times New Roman" w:hAnsi="Times New Roman" w:cs="Times New Roman"/>
                    <w:sz w:val="20"/>
                    <w:szCs w:val="20"/>
                  </w:rPr>
                </w:pPr>
                <w:r w:rsidRPr="003D139B">
                  <w:rPr>
                    <w:rFonts w:ascii="Times New Roman" w:hAnsi="Times New Roman" w:cs="Times New Roman"/>
                    <w:sz w:val="20"/>
                    <w:szCs w:val="20"/>
                  </w:rPr>
                  <w:t>- Carpenito-Moyet LJ. Handbook of Nursing Diagnosis, Lippincott Williams &amp; Wilkins; 11th edition, 2005.</w:t>
                </w:r>
              </w:p>
              <w:p w14:paraId="32DB404A" w14:textId="77777777" w:rsidR="000A7500" w:rsidRPr="003D139B" w:rsidRDefault="000A7500" w:rsidP="00BC51ED">
                <w:pPr>
                  <w:rPr>
                    <w:rFonts w:ascii="Times New Roman" w:hAnsi="Times New Roman" w:cs="Times New Roman"/>
                    <w:sz w:val="20"/>
                    <w:szCs w:val="20"/>
                  </w:rPr>
                </w:pPr>
                <w:r w:rsidRPr="003D139B">
                  <w:rPr>
                    <w:rFonts w:ascii="Times New Roman" w:hAnsi="Times New Roman" w:cs="Times New Roman"/>
                    <w:sz w:val="20"/>
                    <w:szCs w:val="20"/>
                  </w:rPr>
                  <w:t>- Nettina SM. Lippincott Manual of Nursing Practice, 8th edition, Lippincott Williams &amp; Wilkins, 2005.</w:t>
                </w:r>
              </w:p>
              <w:p w14:paraId="203E2855" w14:textId="77777777" w:rsidR="000A7500" w:rsidRPr="003D139B" w:rsidRDefault="000A7500" w:rsidP="00BC51ED">
                <w:pPr>
                  <w:rPr>
                    <w:rFonts w:ascii="Times New Roman" w:hAnsi="Times New Roman" w:cs="Times New Roman"/>
                    <w:sz w:val="20"/>
                    <w:szCs w:val="20"/>
                  </w:rPr>
                </w:pPr>
                <w:r w:rsidRPr="003D139B">
                  <w:rPr>
                    <w:rFonts w:ascii="Times New Roman" w:hAnsi="Times New Roman" w:cs="Times New Roman"/>
                    <w:sz w:val="20"/>
                    <w:szCs w:val="20"/>
                  </w:rPr>
                  <w:t>-Ackley BJ, Ladwig GB. Nursing Diagnosis Handbook: A Guide to Planning Care: Mosby, 7 edition, 2005.</w:t>
                </w:r>
              </w:p>
              <w:p w14:paraId="0B9E095E" w14:textId="77777777" w:rsidR="000A7500" w:rsidRPr="003D139B" w:rsidRDefault="000A7500" w:rsidP="00BC51ED">
                <w:pPr>
                  <w:rPr>
                    <w:rFonts w:ascii="Times New Roman" w:hAnsi="Times New Roman" w:cs="Times New Roman"/>
                    <w:sz w:val="20"/>
                    <w:szCs w:val="20"/>
                  </w:rPr>
                </w:pPr>
                <w:r w:rsidRPr="003D139B">
                  <w:rPr>
                    <w:rFonts w:ascii="Times New Roman" w:hAnsi="Times New Roman" w:cs="Times New Roman"/>
                    <w:sz w:val="20"/>
                    <w:szCs w:val="20"/>
                  </w:rPr>
                  <w:t>- Perry AG, Potter PA. Clinical Nursing Skills and Techniques, 6th Edition, Mosby, 2005.</w:t>
                </w:r>
              </w:p>
              <w:p w14:paraId="48DA0F60" w14:textId="77777777" w:rsidR="000A7500" w:rsidRPr="003D139B" w:rsidRDefault="000A7500" w:rsidP="00BC51ED">
                <w:pPr>
                  <w:rPr>
                    <w:rFonts w:ascii="Times New Roman" w:hAnsi="Times New Roman" w:cs="Times New Roman"/>
                    <w:sz w:val="20"/>
                    <w:szCs w:val="20"/>
                  </w:rPr>
                </w:pPr>
                <w:r w:rsidRPr="003D139B">
                  <w:rPr>
                    <w:rFonts w:ascii="Times New Roman" w:hAnsi="Times New Roman" w:cs="Times New Roman"/>
                    <w:sz w:val="20"/>
                    <w:szCs w:val="20"/>
                  </w:rPr>
                  <w:t>- Ochs G. Study Guide &amp; Skills Performance Checklists oaccompany Fundamentals of Nursing, 6 edition, Mosby, 2004.</w:t>
                </w:r>
              </w:p>
              <w:p w14:paraId="708CA080" w14:textId="77777777" w:rsidR="000A7500" w:rsidRPr="003D139B" w:rsidRDefault="000A7500" w:rsidP="00BC51ED">
                <w:pPr>
                  <w:rPr>
                    <w:rFonts w:ascii="Times New Roman" w:hAnsi="Times New Roman" w:cs="Times New Roman"/>
                    <w:sz w:val="20"/>
                    <w:szCs w:val="20"/>
                  </w:rPr>
                </w:pPr>
                <w:r w:rsidRPr="003D139B">
                  <w:rPr>
                    <w:rFonts w:ascii="Times New Roman" w:hAnsi="Times New Roman" w:cs="Times New Roman"/>
                    <w:sz w:val="20"/>
                    <w:szCs w:val="20"/>
                  </w:rPr>
                  <w:t>- White L. Foundations of Basic Nursing, 2 edition Thomson Delmar Learning, 2004. th</w:t>
                </w:r>
              </w:p>
              <w:p w14:paraId="5DF64B67" w14:textId="77777777" w:rsidR="000A7500" w:rsidRPr="003D139B" w:rsidRDefault="000A7500" w:rsidP="00BC51ED">
                <w:pPr>
                  <w:rPr>
                    <w:rFonts w:ascii="Times New Roman" w:hAnsi="Times New Roman" w:cs="Times New Roman"/>
                    <w:sz w:val="20"/>
                    <w:szCs w:val="20"/>
                  </w:rPr>
                </w:pPr>
                <w:r w:rsidRPr="003D139B">
                  <w:rPr>
                    <w:rFonts w:ascii="Times New Roman" w:hAnsi="Times New Roman" w:cs="Times New Roman"/>
                    <w:sz w:val="20"/>
                    <w:szCs w:val="20"/>
                  </w:rPr>
                  <w:t>- Carpenito-Moyet LJ. Handbook of Nursing Diagnosis, Lippincott Williams &amp; Wilkins; 11th edition, 2005.</w:t>
                </w:r>
              </w:p>
              <w:p w14:paraId="4CB7A6D4" w14:textId="77777777" w:rsidR="000A7500" w:rsidRPr="003D139B" w:rsidRDefault="000A7500" w:rsidP="00BC51ED">
                <w:pPr>
                  <w:rPr>
                    <w:rFonts w:ascii="Times New Roman" w:hAnsi="Times New Roman" w:cs="Times New Roman"/>
                    <w:sz w:val="20"/>
                    <w:szCs w:val="20"/>
                  </w:rPr>
                </w:pPr>
                <w:r w:rsidRPr="003D139B">
                  <w:rPr>
                    <w:rFonts w:ascii="Times New Roman" w:hAnsi="Times New Roman" w:cs="Times New Roman"/>
                    <w:sz w:val="20"/>
                    <w:szCs w:val="20"/>
                  </w:rPr>
                  <w:t>- Kozier B, Erb G, Berman AJ, Snyder S, Berman A.Fundamentals of Nursing: Concepts, Process, and Practice, Seventh Edition Prentice Hall, 2003.</w:t>
                </w:r>
              </w:p>
              <w:p w14:paraId="3C87E8E2" w14:textId="77777777" w:rsidR="000A7500" w:rsidRPr="003D139B" w:rsidRDefault="000A7500" w:rsidP="00BC51ED">
                <w:pPr>
                  <w:rPr>
                    <w:rFonts w:ascii="Times New Roman" w:hAnsi="Times New Roman" w:cs="Times New Roman"/>
                    <w:sz w:val="20"/>
                    <w:szCs w:val="20"/>
                  </w:rPr>
                </w:pPr>
                <w:r w:rsidRPr="003D139B">
                  <w:rPr>
                    <w:rFonts w:ascii="Times New Roman" w:hAnsi="Times New Roman" w:cs="Times New Roman"/>
                    <w:sz w:val="20"/>
                    <w:szCs w:val="20"/>
                  </w:rPr>
                  <w:t>- Johnson M, Bulechek G, Dochterman JM, Maas M, Moorhead S.</w:t>
                </w:r>
              </w:p>
              <w:p w14:paraId="44FE0616" w14:textId="77777777" w:rsidR="000A7500" w:rsidRPr="003D139B" w:rsidRDefault="000A7500" w:rsidP="00BC51ED">
                <w:pPr>
                  <w:rPr>
                    <w:rFonts w:ascii="Times New Roman" w:hAnsi="Times New Roman" w:cs="Times New Roman"/>
                    <w:sz w:val="20"/>
                    <w:szCs w:val="20"/>
                  </w:rPr>
                </w:pPr>
                <w:r w:rsidRPr="003D139B">
                  <w:rPr>
                    <w:rFonts w:ascii="Times New Roman" w:hAnsi="Times New Roman" w:cs="Times New Roman"/>
                    <w:sz w:val="20"/>
                    <w:szCs w:val="20"/>
                  </w:rPr>
                  <w:t>- Nursing Diagnoses, Outcomes, and Interventions: NANDA, NOC and NIC Linkages, 1st edition, C.V. Mosby; 2001.</w:t>
                </w:r>
              </w:p>
              <w:p w14:paraId="603C479E" w14:textId="77777777" w:rsidR="000A7500" w:rsidRPr="00E131A3" w:rsidRDefault="000A7500" w:rsidP="00BC51ED">
                <w:pPr>
                  <w:rPr>
                    <w:rFonts w:ascii="Times New Roman" w:hAnsi="Times New Roman" w:cs="Times New Roman"/>
                    <w:sz w:val="20"/>
                    <w:szCs w:val="20"/>
                  </w:rPr>
                </w:pPr>
                <w:r w:rsidRPr="003D139B">
                  <w:rPr>
                    <w:rFonts w:ascii="Times New Roman" w:hAnsi="Times New Roman" w:cs="Times New Roman"/>
                    <w:sz w:val="20"/>
                    <w:szCs w:val="20"/>
                  </w:rPr>
                  <w:t>-Thimby UK. Fundamental Skills and Concept in Patient Care. 7th. Ed., Lippincott Co., Philadelphia, 2001.</w:t>
                </w:r>
              </w:p>
            </w:tc>
          </w:tr>
          <w:tr w:rsidR="000A7500" w:rsidRPr="00E131A3" w14:paraId="1C065186" w14:textId="77777777" w:rsidTr="00BC51ED">
            <w:trPr>
              <w:trHeight w:val="567"/>
            </w:trPr>
            <w:tc>
              <w:tcPr>
                <w:tcW w:w="2112" w:type="dxa"/>
                <w:shd w:val="clear" w:color="auto" w:fill="FAE0D0" w:themeFill="accent4" w:themeFillTint="33"/>
                <w:vAlign w:val="center"/>
              </w:tcPr>
              <w:p w14:paraId="6D2C33E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53D135B5" w14:textId="77777777" w:rsidR="000A7500" w:rsidRPr="00E131A3" w:rsidRDefault="000A7500" w:rsidP="00BC51ED">
                <w:pPr>
                  <w:rPr>
                    <w:rFonts w:ascii="Times New Roman" w:hAnsi="Times New Roman" w:cs="Times New Roman"/>
                    <w:sz w:val="20"/>
                    <w:szCs w:val="20"/>
                  </w:rPr>
                </w:pPr>
                <w:r w:rsidRPr="003D139B">
                  <w:rPr>
                    <w:rFonts w:ascii="Times New Roman" w:hAnsi="Times New Roman" w:cs="Times New Roman"/>
                    <w:sz w:val="20"/>
                    <w:szCs w:val="20"/>
                  </w:rPr>
                  <w:t>Textbooks, videos, films, audio recordings, web-based online tools</w:t>
                </w:r>
              </w:p>
            </w:tc>
          </w:tr>
        </w:tbl>
        <w:p w14:paraId="39724351" w14:textId="77777777" w:rsidR="000A7500" w:rsidRDefault="000A7500" w:rsidP="00BC51ED">
          <w:pPr>
            <w:spacing w:after="0" w:line="240" w:lineRule="auto"/>
            <w:rPr>
              <w:sz w:val="14"/>
              <w:szCs w:val="14"/>
            </w:rPr>
          </w:pPr>
        </w:p>
        <w:p w14:paraId="6F8D58C2"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4E3EBBDB" w14:textId="77777777" w:rsidTr="00BC51ED">
            <w:trPr>
              <w:trHeight w:val="312"/>
            </w:trPr>
            <w:tc>
              <w:tcPr>
                <w:tcW w:w="9624" w:type="dxa"/>
                <w:gridSpan w:val="2"/>
                <w:shd w:val="clear" w:color="auto" w:fill="FAE0D0" w:themeFill="accent4" w:themeFillTint="33"/>
                <w:vAlign w:val="center"/>
              </w:tcPr>
              <w:p w14:paraId="1C92FE9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428A3AE4"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B98CD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tcPr>
              <w:p w14:paraId="045CC423" w14:textId="77777777" w:rsidR="000A7500" w:rsidRPr="006470D2" w:rsidRDefault="000A7500" w:rsidP="00BC51ED">
                <w:pPr>
                  <w:rPr>
                    <w:rFonts w:ascii="Times New Roman" w:hAnsi="Times New Roman" w:cs="Times New Roman"/>
                    <w:sz w:val="20"/>
                    <w:szCs w:val="20"/>
                  </w:rPr>
                </w:pPr>
                <w:r w:rsidRPr="006470D2">
                  <w:rPr>
                    <w:rFonts w:ascii="Times New Roman" w:hAnsi="Times New Roman" w:cs="Times New Roman"/>
                    <w:sz w:val="20"/>
                    <w:szCs w:val="20"/>
                  </w:rPr>
                  <w:t>Introduction, Description of the Program, Introduction of the Course and Resources,</w:t>
                </w:r>
              </w:p>
              <w:p w14:paraId="75DD36BF" w14:textId="77777777" w:rsidR="000A7500" w:rsidRPr="006470D2" w:rsidRDefault="000A7500" w:rsidP="00BC51ED">
                <w:pPr>
                  <w:rPr>
                    <w:rFonts w:ascii="Times New Roman" w:hAnsi="Times New Roman" w:cs="Times New Roman"/>
                    <w:sz w:val="20"/>
                    <w:szCs w:val="20"/>
                  </w:rPr>
                </w:pPr>
                <w:r w:rsidRPr="006470D2">
                  <w:rPr>
                    <w:rFonts w:ascii="Times New Roman" w:hAnsi="Times New Roman" w:cs="Times New Roman"/>
                    <w:sz w:val="20"/>
                    <w:szCs w:val="20"/>
                  </w:rPr>
                  <w:t>Definition, purposes and importance of the nursing process</w:t>
                </w:r>
              </w:p>
            </w:tc>
          </w:tr>
          <w:tr w:rsidR="000A7500" w:rsidRPr="00E131A3" w14:paraId="71FE8A23"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02204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tcPr>
              <w:p w14:paraId="089C5F3E" w14:textId="77777777" w:rsidR="000A7500" w:rsidRPr="006470D2" w:rsidRDefault="000A7500" w:rsidP="00BC51ED">
                <w:pPr>
                  <w:rPr>
                    <w:rFonts w:ascii="Times New Roman" w:hAnsi="Times New Roman" w:cs="Times New Roman"/>
                    <w:sz w:val="20"/>
                    <w:szCs w:val="20"/>
                  </w:rPr>
                </w:pPr>
                <w:r w:rsidRPr="006470D2">
                  <w:rPr>
                    <w:rFonts w:ascii="Times New Roman" w:hAnsi="Times New Roman" w:cs="Times New Roman"/>
                    <w:sz w:val="20"/>
                    <w:szCs w:val="20"/>
                  </w:rPr>
                  <w:t>Historical development of the nursing process</w:t>
                </w:r>
              </w:p>
            </w:tc>
          </w:tr>
          <w:tr w:rsidR="000A7500" w:rsidRPr="00E131A3" w14:paraId="4A4BF956"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065EE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tcPr>
              <w:p w14:paraId="08734C8A" w14:textId="77777777" w:rsidR="000A7500" w:rsidRPr="006470D2" w:rsidRDefault="000A7500" w:rsidP="00BC51ED">
                <w:pPr>
                  <w:rPr>
                    <w:rFonts w:ascii="Times New Roman" w:hAnsi="Times New Roman" w:cs="Times New Roman"/>
                    <w:sz w:val="20"/>
                    <w:szCs w:val="20"/>
                  </w:rPr>
                </w:pPr>
                <w:r w:rsidRPr="006470D2">
                  <w:rPr>
                    <w:rFonts w:ascii="Times New Roman" w:hAnsi="Times New Roman" w:cs="Times New Roman"/>
                    <w:sz w:val="20"/>
                    <w:szCs w:val="20"/>
                  </w:rPr>
                  <w:t>The Relationship between the Nursing Process and Problem Solving Skills</w:t>
                </w:r>
              </w:p>
            </w:tc>
          </w:tr>
          <w:tr w:rsidR="000A7500" w:rsidRPr="00E131A3" w14:paraId="4361341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A942B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tcPr>
              <w:p w14:paraId="7B714496" w14:textId="77777777" w:rsidR="000A7500" w:rsidRPr="006470D2" w:rsidRDefault="000A7500" w:rsidP="00BC51ED">
                <w:pPr>
                  <w:rPr>
                    <w:rFonts w:ascii="Times New Roman" w:hAnsi="Times New Roman" w:cs="Times New Roman"/>
                    <w:sz w:val="20"/>
                    <w:szCs w:val="20"/>
                  </w:rPr>
                </w:pPr>
                <w:r w:rsidRPr="006470D2">
                  <w:rPr>
                    <w:rFonts w:ascii="Times New Roman" w:hAnsi="Times New Roman" w:cs="Times New Roman"/>
                    <w:sz w:val="20"/>
                    <w:szCs w:val="20"/>
                  </w:rPr>
                  <w:t>Common Language in Nursing and Nursing Classification Systems</w:t>
                </w:r>
              </w:p>
            </w:tc>
          </w:tr>
          <w:tr w:rsidR="000A7500" w:rsidRPr="00E131A3" w14:paraId="44012D92"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182B1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tcPr>
              <w:p w14:paraId="513A48A1" w14:textId="77777777" w:rsidR="000A7500" w:rsidRPr="006470D2" w:rsidRDefault="000A7500" w:rsidP="00BC51ED">
                <w:pPr>
                  <w:rPr>
                    <w:rFonts w:ascii="Times New Roman" w:hAnsi="Times New Roman" w:cs="Times New Roman"/>
                    <w:sz w:val="20"/>
                    <w:szCs w:val="20"/>
                  </w:rPr>
                </w:pPr>
                <w:r w:rsidRPr="006470D2">
                  <w:rPr>
                    <w:rFonts w:ascii="Times New Roman" w:hAnsi="Times New Roman" w:cs="Times New Roman"/>
                    <w:sz w:val="20"/>
                    <w:szCs w:val="20"/>
                  </w:rPr>
                  <w:t>Diagnosis with Model Theory, Relationship of Nursing Process with Model Theory</w:t>
                </w:r>
              </w:p>
            </w:tc>
          </w:tr>
          <w:tr w:rsidR="000A7500" w:rsidRPr="00E131A3" w14:paraId="7568823C"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3E05C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tcPr>
              <w:p w14:paraId="727108B8" w14:textId="77777777" w:rsidR="000A7500" w:rsidRPr="006470D2" w:rsidRDefault="000A7500" w:rsidP="00BC51ED">
                <w:pPr>
                  <w:rPr>
                    <w:rFonts w:ascii="Times New Roman" w:hAnsi="Times New Roman" w:cs="Times New Roman"/>
                    <w:sz w:val="20"/>
                    <w:szCs w:val="20"/>
                  </w:rPr>
                </w:pPr>
                <w:r w:rsidRPr="006470D2">
                  <w:rPr>
                    <w:rFonts w:ascii="Times New Roman" w:hAnsi="Times New Roman" w:cs="Times New Roman"/>
                    <w:sz w:val="20"/>
                    <w:szCs w:val="20"/>
                  </w:rPr>
                  <w:t>Stages of the nursing process: Diagnosis/Data collection Phase</w:t>
                </w:r>
              </w:p>
            </w:tc>
          </w:tr>
          <w:tr w:rsidR="000A7500" w:rsidRPr="00E131A3" w14:paraId="6724600F"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5940B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tcPr>
              <w:p w14:paraId="0C139AC0" w14:textId="77777777" w:rsidR="000A7500" w:rsidRPr="006470D2" w:rsidRDefault="000A7500" w:rsidP="00BC51ED">
                <w:pPr>
                  <w:rPr>
                    <w:rFonts w:ascii="Times New Roman" w:hAnsi="Times New Roman" w:cs="Times New Roman"/>
                    <w:sz w:val="20"/>
                    <w:szCs w:val="20"/>
                  </w:rPr>
                </w:pPr>
                <w:r w:rsidRPr="006470D2">
                  <w:rPr>
                    <w:rFonts w:ascii="Times New Roman" w:hAnsi="Times New Roman" w:cs="Times New Roman"/>
                    <w:sz w:val="20"/>
                    <w:szCs w:val="20"/>
                  </w:rPr>
                  <w:t>Stages of the nursing process: Nursing Diagnosis Stage-NANDA</w:t>
                </w:r>
              </w:p>
            </w:tc>
          </w:tr>
          <w:tr w:rsidR="000A7500" w:rsidRPr="00E131A3" w14:paraId="7B0BF584" w14:textId="77777777" w:rsidTr="00BC51E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986150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7E0EDB5" w14:textId="77777777" w:rsidR="000A7500" w:rsidRPr="00814E63" w:rsidRDefault="000A7500" w:rsidP="00BC51ED">
                <w:pPr>
                  <w:rPr>
                    <w:rFonts w:ascii="Times New Roman" w:hAnsi="Times New Roman" w:cs="Times New Roman"/>
                    <w:sz w:val="20"/>
                    <w:szCs w:val="20"/>
                  </w:rPr>
                </w:pPr>
                <w:r w:rsidRPr="00814E63">
                  <w:rPr>
                    <w:rFonts w:ascii="Times New Roman" w:hAnsi="Times New Roman" w:cs="Times New Roman"/>
                    <w:sz w:val="20"/>
                    <w:szCs w:val="20"/>
                  </w:rPr>
                  <w:t>Mid-Term Exam</w:t>
                </w:r>
              </w:p>
            </w:tc>
          </w:tr>
          <w:tr w:rsidR="000A7500" w:rsidRPr="00E131A3" w14:paraId="1F9489A4"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D6D51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10B8E0CB" w14:textId="77777777" w:rsidR="000A7500" w:rsidRPr="006470D2" w:rsidRDefault="000A7500" w:rsidP="00BC51ED">
                <w:pPr>
                  <w:rPr>
                    <w:rFonts w:ascii="Times New Roman" w:hAnsi="Times New Roman" w:cs="Times New Roman"/>
                    <w:sz w:val="20"/>
                    <w:szCs w:val="20"/>
                  </w:rPr>
                </w:pPr>
                <w:r w:rsidRPr="006470D2">
                  <w:rPr>
                    <w:rFonts w:ascii="Times New Roman" w:hAnsi="Times New Roman" w:cs="Times New Roman"/>
                    <w:sz w:val="20"/>
                    <w:szCs w:val="20"/>
                  </w:rPr>
                  <w:t>Nursing Diagnosis (Etiological Factors)</w:t>
                </w:r>
              </w:p>
            </w:tc>
          </w:tr>
          <w:tr w:rsidR="000A7500" w:rsidRPr="00E131A3" w14:paraId="49E2CBE6"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710D6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tcPr>
              <w:p w14:paraId="2C1C046E" w14:textId="77777777" w:rsidR="000A7500" w:rsidRPr="006470D2" w:rsidRDefault="000A7500" w:rsidP="00BC51ED">
                <w:pPr>
                  <w:rPr>
                    <w:rFonts w:ascii="Times New Roman" w:hAnsi="Times New Roman" w:cs="Times New Roman"/>
                    <w:sz w:val="20"/>
                    <w:szCs w:val="20"/>
                  </w:rPr>
                </w:pPr>
                <w:r w:rsidRPr="006470D2">
                  <w:rPr>
                    <w:rFonts w:ascii="Times New Roman" w:hAnsi="Times New Roman" w:cs="Times New Roman"/>
                    <w:sz w:val="20"/>
                    <w:szCs w:val="20"/>
                  </w:rPr>
                  <w:t>Nursing Diagnosis (Related Factors)</w:t>
                </w:r>
              </w:p>
            </w:tc>
          </w:tr>
          <w:tr w:rsidR="000A7500" w:rsidRPr="00E131A3" w14:paraId="41931A48"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B50B8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tcPr>
              <w:p w14:paraId="6887ECC4" w14:textId="77777777" w:rsidR="000A7500" w:rsidRPr="006470D2" w:rsidRDefault="000A7500" w:rsidP="00BC51ED">
                <w:pPr>
                  <w:rPr>
                    <w:rFonts w:ascii="Times New Roman" w:hAnsi="Times New Roman" w:cs="Times New Roman"/>
                    <w:sz w:val="20"/>
                    <w:szCs w:val="20"/>
                  </w:rPr>
                </w:pPr>
                <w:r w:rsidRPr="006470D2">
                  <w:rPr>
                    <w:rFonts w:ascii="Times New Roman" w:hAnsi="Times New Roman" w:cs="Times New Roman"/>
                    <w:sz w:val="20"/>
                    <w:szCs w:val="20"/>
                  </w:rPr>
                  <w:t>Stages of the nursing process: Expected Patient Outcomes (NOC)</w:t>
                </w:r>
              </w:p>
            </w:tc>
          </w:tr>
          <w:tr w:rsidR="000A7500" w:rsidRPr="00E131A3" w14:paraId="50B5519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64186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tcPr>
              <w:p w14:paraId="7208A52B" w14:textId="77777777" w:rsidR="000A7500" w:rsidRPr="006470D2" w:rsidRDefault="000A7500" w:rsidP="00BC51ED">
                <w:pPr>
                  <w:rPr>
                    <w:rFonts w:ascii="Times New Roman" w:hAnsi="Times New Roman" w:cs="Times New Roman"/>
                    <w:sz w:val="20"/>
                    <w:szCs w:val="20"/>
                  </w:rPr>
                </w:pPr>
                <w:r w:rsidRPr="006470D2">
                  <w:rPr>
                    <w:rFonts w:ascii="Times New Roman" w:hAnsi="Times New Roman" w:cs="Times New Roman"/>
                    <w:sz w:val="20"/>
                    <w:szCs w:val="20"/>
                  </w:rPr>
                  <w:t>Stages of the nursing process: Planning Nursing Interventions (NIC)</w:t>
                </w:r>
              </w:p>
            </w:tc>
          </w:tr>
          <w:tr w:rsidR="000A7500" w:rsidRPr="00E131A3" w14:paraId="6E8C5CF9"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07E82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tcPr>
              <w:p w14:paraId="6561A88F" w14:textId="77777777" w:rsidR="000A7500" w:rsidRPr="006470D2" w:rsidRDefault="000A7500" w:rsidP="00BC51ED">
                <w:pPr>
                  <w:rPr>
                    <w:rFonts w:ascii="Times New Roman" w:hAnsi="Times New Roman" w:cs="Times New Roman"/>
                    <w:sz w:val="20"/>
                    <w:szCs w:val="20"/>
                  </w:rPr>
                </w:pPr>
                <w:r w:rsidRPr="006470D2">
                  <w:rPr>
                    <w:rFonts w:ascii="Times New Roman" w:hAnsi="Times New Roman" w:cs="Times New Roman"/>
                    <w:sz w:val="20"/>
                    <w:szCs w:val="20"/>
                  </w:rPr>
                  <w:t>Stages of the nursing process: Implementation Phase</w:t>
                </w:r>
              </w:p>
            </w:tc>
          </w:tr>
          <w:tr w:rsidR="000A7500" w:rsidRPr="00E131A3" w14:paraId="1D3B7DFA"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D7B34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tcPr>
              <w:p w14:paraId="03062163" w14:textId="77777777" w:rsidR="000A7500" w:rsidRPr="006470D2" w:rsidRDefault="000A7500" w:rsidP="00BC51ED">
                <w:pPr>
                  <w:rPr>
                    <w:rFonts w:ascii="Times New Roman" w:hAnsi="Times New Roman" w:cs="Times New Roman"/>
                    <w:sz w:val="20"/>
                    <w:szCs w:val="20"/>
                  </w:rPr>
                </w:pPr>
                <w:r w:rsidRPr="006470D2">
                  <w:rPr>
                    <w:rFonts w:ascii="Times New Roman" w:hAnsi="Times New Roman" w:cs="Times New Roman"/>
                    <w:sz w:val="20"/>
                    <w:szCs w:val="20"/>
                  </w:rPr>
                  <w:t>Stages of the nursing process: Assessment Phase</w:t>
                </w:r>
              </w:p>
            </w:tc>
          </w:tr>
          <w:tr w:rsidR="000A7500" w:rsidRPr="00E131A3" w14:paraId="13453532"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5C9D5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120CE1F5" w14:textId="77777777" w:rsidR="000A7500" w:rsidRPr="006470D2" w:rsidRDefault="000A7500" w:rsidP="00BC51ED">
                <w:pPr>
                  <w:rPr>
                    <w:rFonts w:ascii="Times New Roman" w:hAnsi="Times New Roman" w:cs="Times New Roman"/>
                    <w:sz w:val="20"/>
                    <w:szCs w:val="20"/>
                  </w:rPr>
                </w:pPr>
                <w:r w:rsidRPr="006470D2">
                  <w:rPr>
                    <w:rFonts w:ascii="Times New Roman" w:hAnsi="Times New Roman" w:cs="Times New Roman"/>
                    <w:sz w:val="20"/>
                    <w:szCs w:val="20"/>
                  </w:rPr>
                  <w:t>Recording and reporting / Case Discussions</w:t>
                </w:r>
              </w:p>
            </w:tc>
          </w:tr>
          <w:tr w:rsidR="000A7500" w:rsidRPr="00E131A3" w14:paraId="674D6E1B" w14:textId="77777777" w:rsidTr="00BC51E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11673B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35610D71"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2085FBA5" w14:textId="77777777" w:rsidR="000A7500" w:rsidRDefault="000A7500" w:rsidP="00BC51ED">
          <w:pPr>
            <w:spacing w:after="0" w:line="240" w:lineRule="auto"/>
            <w:rPr>
              <w:sz w:val="14"/>
              <w:szCs w:val="14"/>
            </w:rPr>
          </w:pPr>
        </w:p>
        <w:p w14:paraId="4F13A9C1" w14:textId="77777777" w:rsidR="000A7500" w:rsidRDefault="000A7500" w:rsidP="00BC51ED">
          <w:pPr>
            <w:spacing w:after="0" w:line="240" w:lineRule="auto"/>
            <w:rPr>
              <w:sz w:val="14"/>
              <w:szCs w:val="14"/>
            </w:rPr>
          </w:pPr>
        </w:p>
        <w:p w14:paraId="40642F86" w14:textId="77777777" w:rsidR="000A7500" w:rsidRDefault="000A7500" w:rsidP="00BC51ED">
          <w:pPr>
            <w:spacing w:after="0" w:line="240" w:lineRule="auto"/>
            <w:rPr>
              <w:sz w:val="14"/>
              <w:szCs w:val="14"/>
            </w:rPr>
          </w:pPr>
        </w:p>
        <w:p w14:paraId="5E7FFC6C" w14:textId="77777777" w:rsidR="000A7500" w:rsidRDefault="000A7500" w:rsidP="00BC51ED">
          <w:pPr>
            <w:spacing w:after="0" w:line="240" w:lineRule="auto"/>
            <w:rPr>
              <w:sz w:val="14"/>
              <w:szCs w:val="14"/>
            </w:rPr>
          </w:pPr>
        </w:p>
        <w:p w14:paraId="6F03A5C8" w14:textId="77777777" w:rsidR="000A7500" w:rsidRDefault="000A7500" w:rsidP="00BC51ED">
          <w:pPr>
            <w:spacing w:after="0" w:line="240" w:lineRule="auto"/>
            <w:rPr>
              <w:sz w:val="14"/>
              <w:szCs w:val="14"/>
            </w:rPr>
          </w:pPr>
        </w:p>
        <w:p w14:paraId="79FBCEBB" w14:textId="77777777" w:rsidR="000A7500" w:rsidRDefault="000A7500" w:rsidP="00BC51ED">
          <w:pPr>
            <w:spacing w:after="0" w:line="240" w:lineRule="auto"/>
            <w:rPr>
              <w:sz w:val="14"/>
              <w:szCs w:val="14"/>
            </w:rPr>
          </w:pPr>
        </w:p>
        <w:p w14:paraId="4C36DD7C" w14:textId="77777777" w:rsidR="000A7500" w:rsidRDefault="000A7500" w:rsidP="00BC51ED">
          <w:pPr>
            <w:spacing w:after="0" w:line="240" w:lineRule="auto"/>
            <w:rPr>
              <w:sz w:val="14"/>
              <w:szCs w:val="14"/>
            </w:rPr>
          </w:pPr>
        </w:p>
        <w:p w14:paraId="6FDBBA22" w14:textId="77777777" w:rsidR="000A7500" w:rsidRDefault="000A7500" w:rsidP="00BC51ED">
          <w:pPr>
            <w:spacing w:after="0" w:line="240" w:lineRule="auto"/>
            <w:rPr>
              <w:sz w:val="14"/>
              <w:szCs w:val="14"/>
            </w:rPr>
          </w:pPr>
        </w:p>
        <w:p w14:paraId="5B808D41" w14:textId="77777777" w:rsidR="000A7500" w:rsidRDefault="000A7500" w:rsidP="00BC51ED">
          <w:pPr>
            <w:spacing w:after="0" w:line="240" w:lineRule="auto"/>
            <w:rPr>
              <w:sz w:val="14"/>
              <w:szCs w:val="14"/>
            </w:rPr>
          </w:pPr>
        </w:p>
        <w:p w14:paraId="6DB7EDD2" w14:textId="77777777" w:rsidR="000A7500" w:rsidRDefault="000A7500" w:rsidP="00BC51ED">
          <w:pPr>
            <w:spacing w:after="0" w:line="240" w:lineRule="auto"/>
            <w:rPr>
              <w:sz w:val="14"/>
              <w:szCs w:val="14"/>
            </w:rPr>
          </w:pPr>
        </w:p>
        <w:p w14:paraId="442B911E" w14:textId="77777777" w:rsidR="000A7500" w:rsidRDefault="000A7500" w:rsidP="00BC51ED">
          <w:pPr>
            <w:spacing w:after="0" w:line="240" w:lineRule="auto"/>
            <w:rPr>
              <w:sz w:val="14"/>
              <w:szCs w:val="14"/>
            </w:rPr>
          </w:pPr>
        </w:p>
        <w:p w14:paraId="566B013E" w14:textId="77777777" w:rsidR="000A7500" w:rsidRDefault="000A7500" w:rsidP="00BC51ED">
          <w:pPr>
            <w:spacing w:after="0" w:line="240" w:lineRule="auto"/>
            <w:rPr>
              <w:sz w:val="14"/>
              <w:szCs w:val="14"/>
            </w:rPr>
          </w:pPr>
        </w:p>
        <w:p w14:paraId="621B7D17"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73A4341F" w14:textId="77777777" w:rsidTr="00BC51ED">
            <w:trPr>
              <w:trHeight w:val="312"/>
            </w:trPr>
            <w:tc>
              <w:tcPr>
                <w:tcW w:w="9624" w:type="dxa"/>
                <w:gridSpan w:val="4"/>
                <w:shd w:val="clear" w:color="auto" w:fill="FAE0D0" w:themeFill="accent4" w:themeFillTint="33"/>
                <w:vAlign w:val="center"/>
              </w:tcPr>
              <w:p w14:paraId="539AC5D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31B2B683" w14:textId="77777777" w:rsidTr="00BC51ED">
            <w:trPr>
              <w:trHeight w:val="312"/>
            </w:trPr>
            <w:tc>
              <w:tcPr>
                <w:tcW w:w="5797" w:type="dxa"/>
                <w:shd w:val="clear" w:color="auto" w:fill="FAE0D0" w:themeFill="accent4" w:themeFillTint="33"/>
                <w:vAlign w:val="center"/>
              </w:tcPr>
              <w:p w14:paraId="7D708ED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lastRenderedPageBreak/>
                  <w:t>Activities</w:t>
                </w:r>
              </w:p>
            </w:tc>
            <w:tc>
              <w:tcPr>
                <w:tcW w:w="1275" w:type="dxa"/>
                <w:shd w:val="clear" w:color="auto" w:fill="FAE0D0" w:themeFill="accent4" w:themeFillTint="33"/>
                <w:vAlign w:val="center"/>
              </w:tcPr>
              <w:p w14:paraId="622562A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4F46FE6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7199BB4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3FEC0840" w14:textId="77777777" w:rsidTr="00BC51ED">
            <w:trPr>
              <w:trHeight w:val="312"/>
            </w:trPr>
            <w:tc>
              <w:tcPr>
                <w:tcW w:w="5797" w:type="dxa"/>
                <w:shd w:val="clear" w:color="auto" w:fill="FFFFFF" w:themeFill="background1"/>
                <w:vAlign w:val="center"/>
              </w:tcPr>
              <w:p w14:paraId="3010951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07342A23" w14:textId="77777777" w:rsidR="000A7500" w:rsidRPr="00BA47A8" w:rsidRDefault="000A7500" w:rsidP="00BC51ED">
                <w:pPr>
                  <w:jc w:val="center"/>
                  <w:rPr>
                    <w:rFonts w:ascii="Times New Roman" w:hAnsi="Times New Roman" w:cs="Times New Roman"/>
                    <w:sz w:val="20"/>
                    <w:szCs w:val="20"/>
                  </w:rPr>
                </w:pPr>
                <w:r w:rsidRPr="00A372AC">
                  <w:rPr>
                    <w:rFonts w:ascii="Times New Roman" w:hAnsi="Times New Roman" w:cs="Times New Roman"/>
                    <w:sz w:val="20"/>
                    <w:szCs w:val="20"/>
                  </w:rPr>
                  <w:t>14</w:t>
                </w:r>
              </w:p>
            </w:tc>
            <w:tc>
              <w:tcPr>
                <w:tcW w:w="1276" w:type="dxa"/>
                <w:shd w:val="clear" w:color="auto" w:fill="FFFFFF" w:themeFill="background1"/>
                <w:vAlign w:val="center"/>
              </w:tcPr>
              <w:p w14:paraId="77413C9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CBDFEFE" w14:textId="77777777" w:rsidR="000A7500" w:rsidRPr="00BA47A8" w:rsidRDefault="000A7500" w:rsidP="00BC51ED">
                <w:pPr>
                  <w:jc w:val="center"/>
                  <w:rPr>
                    <w:rFonts w:ascii="Times New Roman" w:hAnsi="Times New Roman" w:cs="Times New Roman"/>
                    <w:sz w:val="20"/>
                    <w:szCs w:val="20"/>
                  </w:rPr>
                </w:pPr>
                <w:r w:rsidRPr="00A372AC">
                  <w:rPr>
                    <w:rFonts w:ascii="Times New Roman" w:hAnsi="Times New Roman" w:cs="Times New Roman"/>
                    <w:sz w:val="20"/>
                    <w:szCs w:val="20"/>
                  </w:rPr>
                  <w:t>28</w:t>
                </w:r>
              </w:p>
            </w:tc>
          </w:tr>
          <w:tr w:rsidR="000A7500" w:rsidRPr="00E131A3" w14:paraId="1A8CC1A1" w14:textId="77777777" w:rsidTr="00BC51ED">
            <w:trPr>
              <w:trHeight w:val="312"/>
            </w:trPr>
            <w:tc>
              <w:tcPr>
                <w:tcW w:w="5797" w:type="dxa"/>
                <w:shd w:val="clear" w:color="auto" w:fill="FFFFFF" w:themeFill="background1"/>
                <w:vAlign w:val="center"/>
              </w:tcPr>
              <w:p w14:paraId="5D055F02" w14:textId="77777777" w:rsidR="000A7500" w:rsidRPr="006E4B8E" w:rsidRDefault="000A7500" w:rsidP="00BC51ED">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321AAED0"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4B1284B"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B63B111" w14:textId="77777777" w:rsidR="000A7500" w:rsidRPr="00BA47A8" w:rsidRDefault="000A7500" w:rsidP="00BC51ED">
                <w:pPr>
                  <w:jc w:val="center"/>
                  <w:rPr>
                    <w:rFonts w:ascii="Times New Roman" w:hAnsi="Times New Roman" w:cs="Times New Roman"/>
                    <w:sz w:val="20"/>
                    <w:szCs w:val="20"/>
                  </w:rPr>
                </w:pPr>
              </w:p>
            </w:tc>
          </w:tr>
          <w:tr w:rsidR="000A7500" w:rsidRPr="00E131A3" w14:paraId="1BB19677" w14:textId="77777777" w:rsidTr="00BC51ED">
            <w:trPr>
              <w:trHeight w:val="312"/>
            </w:trPr>
            <w:tc>
              <w:tcPr>
                <w:tcW w:w="5797" w:type="dxa"/>
                <w:shd w:val="clear" w:color="auto" w:fill="FFFFFF" w:themeFill="background1"/>
                <w:vAlign w:val="center"/>
              </w:tcPr>
              <w:p w14:paraId="24ECF8E9"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3215B7B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634F23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383D1DE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rsidRPr="00E131A3" w14:paraId="50C24FAD" w14:textId="77777777" w:rsidTr="00BC51ED">
            <w:trPr>
              <w:trHeight w:val="312"/>
            </w:trPr>
            <w:tc>
              <w:tcPr>
                <w:tcW w:w="5797" w:type="dxa"/>
                <w:shd w:val="clear" w:color="auto" w:fill="FFFFFF" w:themeFill="background1"/>
                <w:vAlign w:val="center"/>
              </w:tcPr>
              <w:p w14:paraId="06E621C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Quiz</w:t>
                </w:r>
                <w:r w:rsidRPr="00E131A3">
                  <w:rPr>
                    <w:rFonts w:ascii="Times New Roman" w:hAnsi="Times New Roman" w:cs="Times New Roman"/>
                    <w:sz w:val="20"/>
                    <w:szCs w:val="20"/>
                  </w:rPr>
                  <w:t xml:space="preserve"> </w:t>
                </w:r>
                <w:r>
                  <w:rPr>
                    <w:rFonts w:ascii="Times New Roman" w:hAnsi="Times New Roman" w:cs="Times New Roman"/>
                    <w:sz w:val="20"/>
                    <w:szCs w:val="20"/>
                  </w:rPr>
                  <w:t>Exam</w:t>
                </w:r>
              </w:p>
            </w:tc>
            <w:tc>
              <w:tcPr>
                <w:tcW w:w="1275" w:type="dxa"/>
                <w:shd w:val="clear" w:color="auto" w:fill="FFFFFF" w:themeFill="background1"/>
                <w:vAlign w:val="center"/>
              </w:tcPr>
              <w:p w14:paraId="45A9D0BD"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EB9C485"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7B4DE55" w14:textId="77777777" w:rsidR="000A7500" w:rsidRPr="00BA47A8" w:rsidRDefault="000A7500" w:rsidP="00BC51ED">
                <w:pPr>
                  <w:jc w:val="center"/>
                  <w:rPr>
                    <w:rFonts w:ascii="Times New Roman" w:hAnsi="Times New Roman" w:cs="Times New Roman"/>
                    <w:sz w:val="20"/>
                    <w:szCs w:val="20"/>
                  </w:rPr>
                </w:pPr>
              </w:p>
            </w:tc>
          </w:tr>
          <w:tr w:rsidR="000A7500" w:rsidRPr="00E131A3" w14:paraId="4FE56AAD" w14:textId="77777777" w:rsidTr="00BC51ED">
            <w:trPr>
              <w:trHeight w:val="312"/>
            </w:trPr>
            <w:tc>
              <w:tcPr>
                <w:tcW w:w="5797" w:type="dxa"/>
                <w:shd w:val="clear" w:color="auto" w:fill="FFFFFF" w:themeFill="background1"/>
                <w:vAlign w:val="center"/>
              </w:tcPr>
              <w:p w14:paraId="49776FCC"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5" w:type="dxa"/>
                <w:shd w:val="clear" w:color="auto" w:fill="FFFFFF" w:themeFill="background1"/>
                <w:vAlign w:val="center"/>
              </w:tcPr>
              <w:p w14:paraId="0608B7AF"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77B6E7F"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54AC145" w14:textId="77777777" w:rsidR="000A7500" w:rsidRPr="00BA47A8" w:rsidRDefault="000A7500" w:rsidP="00BC51ED">
                <w:pPr>
                  <w:jc w:val="center"/>
                  <w:rPr>
                    <w:rFonts w:ascii="Times New Roman" w:hAnsi="Times New Roman" w:cs="Times New Roman"/>
                    <w:sz w:val="20"/>
                    <w:szCs w:val="20"/>
                  </w:rPr>
                </w:pPr>
              </w:p>
            </w:tc>
          </w:tr>
          <w:tr w:rsidR="000A7500" w:rsidRPr="00E131A3" w14:paraId="3593881A" w14:textId="77777777" w:rsidTr="00BC51ED">
            <w:trPr>
              <w:trHeight w:val="312"/>
            </w:trPr>
            <w:tc>
              <w:tcPr>
                <w:tcW w:w="5797" w:type="dxa"/>
                <w:shd w:val="clear" w:color="auto" w:fill="FFFFFF" w:themeFill="background1"/>
                <w:vAlign w:val="center"/>
              </w:tcPr>
              <w:p w14:paraId="2F3A5D5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Oral exam</w:t>
                </w:r>
                <w:r w:rsidRPr="00E131A3">
                  <w:rPr>
                    <w:rFonts w:ascii="Times New Roman" w:hAnsi="Times New Roman" w:cs="Times New Roman"/>
                    <w:sz w:val="20"/>
                    <w:szCs w:val="20"/>
                  </w:rPr>
                  <w:t xml:space="preserve"> </w:t>
                </w:r>
              </w:p>
            </w:tc>
            <w:tc>
              <w:tcPr>
                <w:tcW w:w="1275" w:type="dxa"/>
                <w:shd w:val="clear" w:color="auto" w:fill="FFFFFF" w:themeFill="background1"/>
                <w:vAlign w:val="center"/>
              </w:tcPr>
              <w:p w14:paraId="6D1CB5EA"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17BB8E3"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2709F15" w14:textId="77777777" w:rsidR="000A7500" w:rsidRPr="00E131A3" w:rsidRDefault="000A7500" w:rsidP="00BC51ED">
                <w:pPr>
                  <w:jc w:val="center"/>
                  <w:rPr>
                    <w:rFonts w:ascii="Times New Roman" w:hAnsi="Times New Roman" w:cs="Times New Roman"/>
                    <w:sz w:val="20"/>
                    <w:szCs w:val="20"/>
                  </w:rPr>
                </w:pPr>
              </w:p>
            </w:tc>
          </w:tr>
          <w:tr w:rsidR="000A7500" w:rsidRPr="00E131A3" w14:paraId="05330CDE" w14:textId="77777777" w:rsidTr="00BC51ED">
            <w:trPr>
              <w:trHeight w:val="312"/>
            </w:trPr>
            <w:tc>
              <w:tcPr>
                <w:tcW w:w="5797" w:type="dxa"/>
                <w:shd w:val="clear" w:color="auto" w:fill="FFFFFF" w:themeFill="background1"/>
                <w:vAlign w:val="center"/>
              </w:tcPr>
              <w:p w14:paraId="77D9178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5E67C173"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D752FEB"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3BC2DBA" w14:textId="77777777" w:rsidR="000A7500" w:rsidRPr="00E131A3" w:rsidRDefault="000A7500" w:rsidP="00BC51ED">
                <w:pPr>
                  <w:jc w:val="center"/>
                  <w:rPr>
                    <w:rFonts w:ascii="Times New Roman" w:hAnsi="Times New Roman" w:cs="Times New Roman"/>
                    <w:sz w:val="20"/>
                    <w:szCs w:val="20"/>
                  </w:rPr>
                </w:pPr>
              </w:p>
            </w:tc>
          </w:tr>
          <w:tr w:rsidR="000A7500" w:rsidRPr="00E131A3" w14:paraId="6DF7C535" w14:textId="77777777" w:rsidTr="00BC51ED">
            <w:trPr>
              <w:trHeight w:val="312"/>
            </w:trPr>
            <w:tc>
              <w:tcPr>
                <w:tcW w:w="5797" w:type="dxa"/>
                <w:shd w:val="clear" w:color="auto" w:fill="FFFFFF" w:themeFill="background1"/>
                <w:vAlign w:val="center"/>
              </w:tcPr>
              <w:p w14:paraId="12816164"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0881EA69"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B0A70A5"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A90541D" w14:textId="77777777" w:rsidR="000A7500" w:rsidRPr="00E131A3" w:rsidRDefault="000A7500" w:rsidP="00BC51ED">
                <w:pPr>
                  <w:jc w:val="center"/>
                  <w:rPr>
                    <w:rFonts w:ascii="Times New Roman" w:hAnsi="Times New Roman" w:cs="Times New Roman"/>
                    <w:sz w:val="20"/>
                    <w:szCs w:val="20"/>
                  </w:rPr>
                </w:pPr>
              </w:p>
            </w:tc>
          </w:tr>
          <w:tr w:rsidR="000A7500" w:rsidRPr="00E131A3" w14:paraId="69F60B5A" w14:textId="77777777" w:rsidTr="00BC51ED">
            <w:trPr>
              <w:trHeight w:val="312"/>
            </w:trPr>
            <w:tc>
              <w:tcPr>
                <w:tcW w:w="5797" w:type="dxa"/>
                <w:shd w:val="clear" w:color="auto" w:fill="FFFFFF" w:themeFill="background1"/>
                <w:vAlign w:val="center"/>
              </w:tcPr>
              <w:p w14:paraId="555578F0"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4B0D849A"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0A4D39F"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E576623" w14:textId="77777777" w:rsidR="000A7500" w:rsidRPr="00E131A3" w:rsidRDefault="000A7500" w:rsidP="00BC51ED">
                <w:pPr>
                  <w:jc w:val="center"/>
                  <w:rPr>
                    <w:rFonts w:ascii="Times New Roman" w:hAnsi="Times New Roman" w:cs="Times New Roman"/>
                    <w:sz w:val="20"/>
                    <w:szCs w:val="20"/>
                  </w:rPr>
                </w:pPr>
              </w:p>
            </w:tc>
          </w:tr>
          <w:tr w:rsidR="000A7500" w:rsidRPr="00E131A3" w14:paraId="5413EF5F" w14:textId="77777777" w:rsidTr="00BC51ED">
            <w:trPr>
              <w:trHeight w:val="312"/>
            </w:trPr>
            <w:tc>
              <w:tcPr>
                <w:tcW w:w="5797" w:type="dxa"/>
                <w:shd w:val="clear" w:color="auto" w:fill="FFFFFF" w:themeFill="background1"/>
                <w:vAlign w:val="center"/>
              </w:tcPr>
              <w:p w14:paraId="1F1E763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6EA9820E"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7EF32C4"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E7B87C2"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0D2DB2EA" w14:textId="77777777" w:rsidTr="00BC51ED">
            <w:trPr>
              <w:trHeight w:val="312"/>
            </w:trPr>
            <w:tc>
              <w:tcPr>
                <w:tcW w:w="5797" w:type="dxa"/>
                <w:shd w:val="clear" w:color="auto" w:fill="FFFFFF" w:themeFill="background1"/>
                <w:vAlign w:val="center"/>
              </w:tcPr>
              <w:p w14:paraId="1BD2FDC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c>
              <w:tcPr>
                <w:tcW w:w="1275" w:type="dxa"/>
                <w:shd w:val="clear" w:color="auto" w:fill="FFFFFF" w:themeFill="background1"/>
                <w:vAlign w:val="center"/>
              </w:tcPr>
              <w:p w14:paraId="085FB011" w14:textId="77777777" w:rsidR="000A7500" w:rsidRDefault="000A7500" w:rsidP="00BC51ED">
                <w:pPr>
                  <w:jc w:val="center"/>
                  <w:rPr>
                    <w:rFonts w:ascii="Times New Roman" w:hAnsi="Times New Roman" w:cs="Times New Roman"/>
                    <w:sz w:val="20"/>
                    <w:szCs w:val="20"/>
                  </w:rPr>
                </w:pPr>
                <w:r w:rsidRPr="00A372AC">
                  <w:rPr>
                    <w:rFonts w:ascii="Times New Roman" w:hAnsi="Times New Roman" w:cs="Times New Roman"/>
                    <w:sz w:val="20"/>
                    <w:szCs w:val="20"/>
                  </w:rPr>
                  <w:t>1</w:t>
                </w:r>
              </w:p>
            </w:tc>
            <w:tc>
              <w:tcPr>
                <w:tcW w:w="1276" w:type="dxa"/>
                <w:shd w:val="clear" w:color="auto" w:fill="FFFFFF" w:themeFill="background1"/>
                <w:vAlign w:val="center"/>
              </w:tcPr>
              <w:p w14:paraId="59F222B0"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3929A1B7"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r>
          <w:tr w:rsidR="000A7500" w:rsidRPr="00E131A3" w14:paraId="506DA347" w14:textId="77777777" w:rsidTr="00BC51ED">
            <w:trPr>
              <w:trHeight w:val="312"/>
            </w:trPr>
            <w:tc>
              <w:tcPr>
                <w:tcW w:w="5797" w:type="dxa"/>
                <w:shd w:val="clear" w:color="auto" w:fill="FFFFFF" w:themeFill="background1"/>
                <w:vAlign w:val="center"/>
              </w:tcPr>
              <w:p w14:paraId="2D356EC9"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75E7DC33" w14:textId="77777777" w:rsidR="000A7500" w:rsidRDefault="000A7500" w:rsidP="00BC51ED">
                <w:pPr>
                  <w:jc w:val="center"/>
                  <w:rPr>
                    <w:rFonts w:ascii="Times New Roman" w:hAnsi="Times New Roman" w:cs="Times New Roman"/>
                    <w:sz w:val="20"/>
                    <w:szCs w:val="20"/>
                  </w:rPr>
                </w:pPr>
                <w:r w:rsidRPr="00A372AC">
                  <w:rPr>
                    <w:rFonts w:ascii="Times New Roman" w:hAnsi="Times New Roman" w:cs="Times New Roman"/>
                    <w:sz w:val="20"/>
                    <w:szCs w:val="20"/>
                  </w:rPr>
                  <w:t>7</w:t>
                </w:r>
              </w:p>
            </w:tc>
            <w:tc>
              <w:tcPr>
                <w:tcW w:w="1276" w:type="dxa"/>
                <w:shd w:val="clear" w:color="auto" w:fill="FFFFFF" w:themeFill="background1"/>
                <w:vAlign w:val="center"/>
              </w:tcPr>
              <w:p w14:paraId="5AF77FCB"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3EE84E8"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rsidRPr="00E131A3" w14:paraId="3DA6D947" w14:textId="77777777" w:rsidTr="00BC51ED">
            <w:trPr>
              <w:trHeight w:val="312"/>
            </w:trPr>
            <w:tc>
              <w:tcPr>
                <w:tcW w:w="5797" w:type="dxa"/>
                <w:shd w:val="clear" w:color="auto" w:fill="FFFFFF" w:themeFill="background1"/>
                <w:vAlign w:val="center"/>
              </w:tcPr>
              <w:p w14:paraId="191DC35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25DAE32D" w14:textId="77777777" w:rsidR="000A7500" w:rsidRPr="00BA47A8" w:rsidRDefault="000A7500" w:rsidP="00BC51ED">
                <w:pPr>
                  <w:jc w:val="center"/>
                  <w:rPr>
                    <w:rFonts w:ascii="Times New Roman" w:hAnsi="Times New Roman" w:cs="Times New Roman"/>
                    <w:sz w:val="20"/>
                    <w:szCs w:val="20"/>
                  </w:rPr>
                </w:pPr>
                <w:r w:rsidRPr="00A372AC">
                  <w:rPr>
                    <w:rFonts w:ascii="Times New Roman" w:hAnsi="Times New Roman" w:cs="Times New Roman"/>
                    <w:sz w:val="20"/>
                    <w:szCs w:val="20"/>
                  </w:rPr>
                  <w:t>1</w:t>
                </w:r>
              </w:p>
            </w:tc>
            <w:tc>
              <w:tcPr>
                <w:tcW w:w="1276" w:type="dxa"/>
                <w:shd w:val="clear" w:color="auto" w:fill="FFFFFF" w:themeFill="background1"/>
                <w:vAlign w:val="center"/>
              </w:tcPr>
              <w:p w14:paraId="594A0CA3" w14:textId="77777777" w:rsidR="000A7500" w:rsidRPr="00BA47A8" w:rsidRDefault="000A7500" w:rsidP="00BC51ED">
                <w:pPr>
                  <w:jc w:val="center"/>
                  <w:rPr>
                    <w:rFonts w:ascii="Times New Roman" w:hAnsi="Times New Roman" w:cs="Times New Roman"/>
                    <w:sz w:val="20"/>
                    <w:szCs w:val="20"/>
                  </w:rPr>
                </w:pPr>
                <w:r w:rsidRPr="00A372AC">
                  <w:rPr>
                    <w:rFonts w:ascii="Times New Roman" w:hAnsi="Times New Roman" w:cs="Times New Roman"/>
                    <w:sz w:val="20"/>
                    <w:szCs w:val="20"/>
                  </w:rPr>
                  <w:t>14</w:t>
                </w:r>
              </w:p>
            </w:tc>
            <w:tc>
              <w:tcPr>
                <w:tcW w:w="1276" w:type="dxa"/>
                <w:shd w:val="clear" w:color="auto" w:fill="FFFFFF" w:themeFill="background1"/>
                <w:vAlign w:val="center"/>
              </w:tcPr>
              <w:p w14:paraId="08D3BA83" w14:textId="77777777" w:rsidR="000A7500" w:rsidRPr="00BA47A8" w:rsidRDefault="000A7500" w:rsidP="00BC51ED">
                <w:pPr>
                  <w:jc w:val="center"/>
                  <w:rPr>
                    <w:rFonts w:ascii="Times New Roman" w:hAnsi="Times New Roman" w:cs="Times New Roman"/>
                    <w:sz w:val="20"/>
                    <w:szCs w:val="20"/>
                  </w:rPr>
                </w:pPr>
                <w:r w:rsidRPr="00A372AC">
                  <w:rPr>
                    <w:rFonts w:ascii="Times New Roman" w:hAnsi="Times New Roman" w:cs="Times New Roman"/>
                    <w:sz w:val="20"/>
                    <w:szCs w:val="20"/>
                  </w:rPr>
                  <w:t>14</w:t>
                </w:r>
              </w:p>
            </w:tc>
          </w:tr>
          <w:tr w:rsidR="000A7500" w:rsidRPr="00E131A3" w14:paraId="579E44F5" w14:textId="77777777" w:rsidTr="00BC51ED">
            <w:trPr>
              <w:trHeight w:val="312"/>
            </w:trPr>
            <w:tc>
              <w:tcPr>
                <w:tcW w:w="5797" w:type="dxa"/>
                <w:shd w:val="clear" w:color="auto" w:fill="FFFFFF" w:themeFill="background1"/>
                <w:vAlign w:val="center"/>
              </w:tcPr>
              <w:p w14:paraId="44EA60A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5" w:type="dxa"/>
                <w:shd w:val="clear" w:color="auto" w:fill="FFFFFF" w:themeFill="background1"/>
                <w:vAlign w:val="center"/>
              </w:tcPr>
              <w:p w14:paraId="6E8A6A56" w14:textId="77777777" w:rsidR="000A7500" w:rsidRPr="00BA47A8" w:rsidRDefault="000A7500" w:rsidP="00BC51ED">
                <w:pPr>
                  <w:jc w:val="center"/>
                  <w:rPr>
                    <w:rFonts w:ascii="Times New Roman" w:hAnsi="Times New Roman" w:cs="Times New Roman"/>
                    <w:sz w:val="20"/>
                    <w:szCs w:val="20"/>
                  </w:rPr>
                </w:pPr>
                <w:r w:rsidRPr="00A372AC">
                  <w:rPr>
                    <w:rFonts w:ascii="Times New Roman" w:hAnsi="Times New Roman" w:cs="Times New Roman"/>
                    <w:sz w:val="20"/>
                    <w:szCs w:val="20"/>
                  </w:rPr>
                  <w:t>14</w:t>
                </w:r>
              </w:p>
            </w:tc>
            <w:tc>
              <w:tcPr>
                <w:tcW w:w="1276" w:type="dxa"/>
                <w:shd w:val="clear" w:color="auto" w:fill="FFFFFF" w:themeFill="background1"/>
                <w:vAlign w:val="center"/>
              </w:tcPr>
              <w:p w14:paraId="4F1E619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B93FEA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1F4F4881" w14:textId="77777777" w:rsidTr="00BC51ED">
            <w:trPr>
              <w:trHeight w:val="50"/>
            </w:trPr>
            <w:tc>
              <w:tcPr>
                <w:tcW w:w="5797" w:type="dxa"/>
                <w:tcBorders>
                  <w:top w:val="single" w:sz="12" w:space="0" w:color="auto"/>
                  <w:left w:val="nil"/>
                  <w:bottom w:val="nil"/>
                  <w:right w:val="single" w:sz="12" w:space="0" w:color="auto"/>
                </w:tcBorders>
                <w:shd w:val="clear" w:color="auto" w:fill="FFFFFF" w:themeFill="background1"/>
                <w:vAlign w:val="center"/>
              </w:tcPr>
              <w:p w14:paraId="6DC84C7C"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82B16F3"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76" w:type="dxa"/>
                <w:shd w:val="clear" w:color="auto" w:fill="FFFFFF" w:themeFill="background1"/>
                <w:vAlign w:val="center"/>
              </w:tcPr>
              <w:p w14:paraId="681C4350"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w:t>
                </w:r>
              </w:p>
            </w:tc>
          </w:tr>
          <w:tr w:rsidR="000A7500" w:rsidRPr="00E131A3" w14:paraId="14DB6149"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3F9D3AAE"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DE0F96F"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76" w:type="dxa"/>
                <w:shd w:val="clear" w:color="auto" w:fill="FFFFFF" w:themeFill="background1"/>
                <w:vAlign w:val="center"/>
              </w:tcPr>
              <w:p w14:paraId="0ACDD119"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0A7500" w:rsidRPr="00E131A3" w14:paraId="24B334EF" w14:textId="77777777" w:rsidTr="00BC51ED">
            <w:trPr>
              <w:trHeight w:val="312"/>
            </w:trPr>
            <w:tc>
              <w:tcPr>
                <w:tcW w:w="5797" w:type="dxa"/>
                <w:tcBorders>
                  <w:top w:val="nil"/>
                  <w:left w:val="nil"/>
                  <w:bottom w:val="nil"/>
                  <w:right w:val="single" w:sz="12" w:space="0" w:color="auto"/>
                </w:tcBorders>
                <w:vAlign w:val="center"/>
              </w:tcPr>
              <w:p w14:paraId="3F2FDFA6"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AA3AAA3"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Course</w:t>
                </w:r>
                <w:r w:rsidRPr="00E131A3">
                  <w:rPr>
                    <w:rFonts w:ascii="Times New Roman" w:hAnsi="Times New Roman" w:cs="Times New Roman"/>
                    <w:b/>
                    <w:sz w:val="20"/>
                    <w:szCs w:val="20"/>
                  </w:rPr>
                  <w:t xml:space="preserve"> </w:t>
                </w:r>
                <w:r>
                  <w:rPr>
                    <w:rFonts w:ascii="Times New Roman" w:hAnsi="Times New Roman" w:cs="Times New Roman"/>
                    <w:b/>
                    <w:sz w:val="20"/>
                    <w:szCs w:val="20"/>
                  </w:rPr>
                  <w:t>ECTS</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p>
            </w:tc>
            <w:tc>
              <w:tcPr>
                <w:tcW w:w="1276" w:type="dxa"/>
                <w:vAlign w:val="center"/>
              </w:tcPr>
              <w:p w14:paraId="63D6060E"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tbl>
          <w:tblPr>
            <w:tblStyle w:val="TabloKlavuzu"/>
            <w:tblpPr w:leftFromText="141" w:rightFromText="141" w:vertAnchor="text" w:horzAnchor="margin" w:tblpY="16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1B0BD0C4" w14:textId="77777777" w:rsidTr="00BC51ED">
            <w:trPr>
              <w:trHeight w:val="312"/>
            </w:trPr>
            <w:tc>
              <w:tcPr>
                <w:tcW w:w="9624" w:type="dxa"/>
                <w:gridSpan w:val="2"/>
                <w:shd w:val="clear" w:color="auto" w:fill="FAE0D0" w:themeFill="accent4" w:themeFillTint="33"/>
                <w:vAlign w:val="center"/>
              </w:tcPr>
              <w:p w14:paraId="0A02733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741D446E" w14:textId="77777777" w:rsidTr="00BC51ED">
            <w:trPr>
              <w:trHeight w:val="369"/>
            </w:trPr>
            <w:tc>
              <w:tcPr>
                <w:tcW w:w="5797" w:type="dxa"/>
                <w:vAlign w:val="center"/>
              </w:tcPr>
              <w:p w14:paraId="2F54AE5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5EB22AB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34C31D7F" w14:textId="77777777" w:rsidTr="00BC51ED">
            <w:trPr>
              <w:trHeight w:val="269"/>
            </w:trPr>
            <w:sdt>
              <w:sdtPr>
                <w:rPr>
                  <w:rFonts w:ascii="Times New Roman" w:hAnsi="Times New Roman" w:cs="Times New Roman"/>
                  <w:sz w:val="20"/>
                  <w:szCs w:val="20"/>
                </w:rPr>
                <w:id w:val="126444642"/>
                <w:placeholder>
                  <w:docPart w:val="B0A1F2B543E4446D8AFC7A0AD988476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1D738A2"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58A45E5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rsidRPr="00E131A3" w14:paraId="14A1EC51" w14:textId="77777777" w:rsidTr="00BC51ED">
            <w:trPr>
              <w:trHeight w:val="316"/>
            </w:trPr>
            <w:sdt>
              <w:sdtPr>
                <w:rPr>
                  <w:rFonts w:ascii="Times New Roman" w:hAnsi="Times New Roman" w:cs="Times New Roman"/>
                  <w:sz w:val="20"/>
                  <w:szCs w:val="20"/>
                </w:rPr>
                <w:id w:val="1600519219"/>
                <w:placeholder>
                  <w:docPart w:val="A3806758D38242E3AD81188B9842A24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C4F6355" w14:textId="77777777" w:rsidR="000A7500" w:rsidRPr="00E131A3" w:rsidRDefault="000A7500" w:rsidP="00BC51ED">
                    <w:pPr>
                      <w:ind w:left="306"/>
                      <w:rPr>
                        <w:rFonts w:ascii="Times New Roman" w:hAnsi="Times New Roman" w:cs="Times New Roman"/>
                        <w:sz w:val="20"/>
                        <w:szCs w:val="20"/>
                      </w:rPr>
                    </w:pPr>
                    <w:r>
                      <w:rPr>
                        <w:rFonts w:ascii="Times New Roman" w:hAnsi="Times New Roman" w:cs="Times New Roman"/>
                        <w:sz w:val="20"/>
                        <w:szCs w:val="20"/>
                      </w:rPr>
                      <w:t>Homework</w:t>
                    </w:r>
                  </w:p>
                </w:tc>
              </w:sdtContent>
            </w:sdt>
            <w:tc>
              <w:tcPr>
                <w:tcW w:w="3827" w:type="dxa"/>
                <w:vAlign w:val="center"/>
              </w:tcPr>
              <w:p w14:paraId="4CA297A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w:t>
                </w:r>
              </w:p>
            </w:tc>
          </w:tr>
          <w:tr w:rsidR="000A7500" w:rsidRPr="00E131A3" w14:paraId="5C9EEDFE" w14:textId="77777777" w:rsidTr="00BC51ED">
            <w:trPr>
              <w:trHeight w:val="208"/>
            </w:trPr>
            <w:tc>
              <w:tcPr>
                <w:tcW w:w="5797" w:type="dxa"/>
                <w:vAlign w:val="center"/>
              </w:tcPr>
              <w:p w14:paraId="22F3ADC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795F6B2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50</w:t>
                </w:r>
              </w:p>
            </w:tc>
          </w:tr>
          <w:tr w:rsidR="000A7500" w:rsidRPr="00E131A3" w14:paraId="20266C46" w14:textId="77777777" w:rsidTr="00BC51ED">
            <w:trPr>
              <w:trHeight w:val="257"/>
            </w:trPr>
            <w:tc>
              <w:tcPr>
                <w:tcW w:w="5797" w:type="dxa"/>
                <w:vAlign w:val="center"/>
              </w:tcPr>
              <w:p w14:paraId="581D0AE7"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6D3833C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7D148853" w14:textId="77777777" w:rsidR="000A7500" w:rsidRDefault="000A7500"/>
        <w:tbl>
          <w:tblPr>
            <w:tblpPr w:leftFromText="141" w:rightFromText="141" w:vertAnchor="text" w:horzAnchor="margin" w:tblpY="34"/>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1108BB04" w14:textId="77777777" w:rsidTr="00BC51ED">
            <w:trPr>
              <w:trHeight w:val="392"/>
            </w:trPr>
            <w:tc>
              <w:tcPr>
                <w:tcW w:w="9624" w:type="dxa"/>
                <w:gridSpan w:val="3"/>
                <w:shd w:val="clear" w:color="auto" w:fill="FAE0D0" w:themeFill="accent4" w:themeFillTint="33"/>
                <w:vAlign w:val="center"/>
              </w:tcPr>
              <w:p w14:paraId="17BEE29F"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6780E36E" w14:textId="77777777" w:rsidTr="00BC51ED">
            <w:trPr>
              <w:trHeight w:hRule="exact" w:val="332"/>
            </w:trPr>
            <w:tc>
              <w:tcPr>
                <w:tcW w:w="552" w:type="dxa"/>
                <w:vAlign w:val="center"/>
              </w:tcPr>
              <w:p w14:paraId="16FB4659"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40C67928"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1922CF8C"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4F5E05" w:rsidRPr="00E131A3" w14:paraId="1A8D6E3E" w14:textId="77777777" w:rsidTr="00BC51ED">
            <w:trPr>
              <w:trHeight w:hRule="exact" w:val="354"/>
            </w:trPr>
            <w:tc>
              <w:tcPr>
                <w:tcW w:w="552" w:type="dxa"/>
                <w:shd w:val="clear" w:color="auto" w:fill="FFFFFF" w:themeFill="background1"/>
                <w:vAlign w:val="center"/>
              </w:tcPr>
              <w:p w14:paraId="56A1EE4B"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tcPr>
              <w:p w14:paraId="1D3F8C57" w14:textId="77777777" w:rsidR="004F5E05" w:rsidRPr="002B2885" w:rsidRDefault="004F5E05" w:rsidP="004F5E05">
                <w:pPr>
                  <w:spacing w:before="100" w:beforeAutospacing="1" w:after="100" w:afterAutospacing="1"/>
                  <w:rPr>
                    <w:rFonts w:ascii="Times New Roman" w:hAnsi="Times New Roman" w:cs="Times New Roman"/>
                    <w:sz w:val="20"/>
                    <w:szCs w:val="20"/>
                  </w:rPr>
                </w:pPr>
                <w:r w:rsidRPr="002B2885">
                  <w:rPr>
                    <w:rFonts w:ascii="Times New Roman" w:hAnsi="Times New Roman" w:cs="Times New Roman"/>
                    <w:sz w:val="20"/>
                    <w:szCs w:val="20"/>
                  </w:rPr>
                  <w:t>Ability to recognize basic concepts in nursing education</w:t>
                </w:r>
              </w:p>
            </w:tc>
            <w:tc>
              <w:tcPr>
                <w:tcW w:w="1275" w:type="dxa"/>
                <w:tcBorders>
                  <w:top w:val="single" w:sz="6" w:space="0" w:color="auto"/>
                </w:tcBorders>
                <w:shd w:val="clear" w:color="auto" w:fill="auto"/>
                <w:vAlign w:val="center"/>
              </w:tcPr>
              <w:p w14:paraId="29F797F5" w14:textId="1D153B1A" w:rsidR="004F5E05" w:rsidRPr="00E131A3" w:rsidRDefault="004F5E05" w:rsidP="004F5E05">
                <w:pPr>
                  <w:spacing w:before="100" w:beforeAutospacing="1" w:after="100" w:afterAutospacing="1"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F5E05" w:rsidRPr="00E131A3" w14:paraId="2F482DDA" w14:textId="77777777" w:rsidTr="00BC51ED">
            <w:trPr>
              <w:trHeight w:hRule="exact" w:val="306"/>
            </w:trPr>
            <w:tc>
              <w:tcPr>
                <w:tcW w:w="552" w:type="dxa"/>
                <w:shd w:val="clear" w:color="auto" w:fill="FFFFFF" w:themeFill="background1"/>
                <w:vAlign w:val="center"/>
              </w:tcPr>
              <w:p w14:paraId="3ECB0B01"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tcPr>
              <w:p w14:paraId="0E71EDF9" w14:textId="77777777" w:rsidR="004F5E05" w:rsidRPr="002B2885" w:rsidRDefault="004F5E05" w:rsidP="004F5E05">
                <w:pPr>
                  <w:spacing w:before="100" w:beforeAutospacing="1" w:after="100" w:afterAutospacing="1"/>
                  <w:rPr>
                    <w:rFonts w:ascii="Times New Roman" w:hAnsi="Times New Roman" w:cs="Times New Roman"/>
                    <w:sz w:val="20"/>
                    <w:szCs w:val="20"/>
                  </w:rPr>
                </w:pPr>
                <w:r w:rsidRPr="002B2885">
                  <w:rPr>
                    <w:rFonts w:ascii="Times New Roman" w:hAnsi="Times New Roman" w:cs="Times New Roman"/>
                    <w:sz w:val="20"/>
                    <w:szCs w:val="20"/>
                  </w:rPr>
                  <w:t>Ability to approach ethical problems by focusing on basic concepts</w:t>
                </w:r>
              </w:p>
            </w:tc>
            <w:tc>
              <w:tcPr>
                <w:tcW w:w="1275" w:type="dxa"/>
                <w:tcBorders>
                  <w:top w:val="single" w:sz="6" w:space="0" w:color="auto"/>
                  <w:bottom w:val="single" w:sz="6" w:space="0" w:color="auto"/>
                </w:tcBorders>
                <w:shd w:val="clear" w:color="auto" w:fill="auto"/>
              </w:tcPr>
              <w:p w14:paraId="43C31D4F" w14:textId="6D806039" w:rsidR="004F5E05" w:rsidRDefault="004F5E05" w:rsidP="004F5E05">
                <w:pPr>
                  <w:spacing w:before="100" w:beforeAutospacing="1" w:after="100" w:afterAutospacing="1"/>
                  <w:jc w:val="center"/>
                </w:pPr>
                <w:r>
                  <w:rPr>
                    <w:rFonts w:ascii="Times New Roman" w:hAnsi="Times New Roman" w:cs="Times New Roman"/>
                    <w:sz w:val="20"/>
                    <w:szCs w:val="20"/>
                  </w:rPr>
                  <w:t>3</w:t>
                </w:r>
              </w:p>
            </w:tc>
          </w:tr>
          <w:tr w:rsidR="004F5E05" w:rsidRPr="00E131A3" w14:paraId="25B170AC" w14:textId="77777777" w:rsidTr="00BC51ED">
            <w:trPr>
              <w:trHeight w:hRule="exact" w:val="510"/>
            </w:trPr>
            <w:tc>
              <w:tcPr>
                <w:tcW w:w="552" w:type="dxa"/>
                <w:shd w:val="clear" w:color="auto" w:fill="FFFFFF" w:themeFill="background1"/>
                <w:vAlign w:val="center"/>
              </w:tcPr>
              <w:p w14:paraId="7F13C8FA"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tcPr>
              <w:p w14:paraId="35121548" w14:textId="77777777" w:rsidR="004F5E05" w:rsidRPr="002B2885" w:rsidRDefault="004F5E05" w:rsidP="004F5E05">
                <w:pPr>
                  <w:spacing w:before="100" w:beforeAutospacing="1" w:after="100" w:afterAutospacing="1"/>
                  <w:rPr>
                    <w:rFonts w:ascii="Times New Roman" w:hAnsi="Times New Roman" w:cs="Times New Roman"/>
                    <w:sz w:val="20"/>
                    <w:szCs w:val="20"/>
                  </w:rPr>
                </w:pPr>
                <w:r w:rsidRPr="002B2885">
                  <w:rPr>
                    <w:rFonts w:ascii="Times New Roman" w:hAnsi="Times New Roman" w:cs="Times New Roman"/>
                    <w:sz w:val="20"/>
                    <w:szCs w:val="20"/>
                  </w:rPr>
                  <w:t>Having knowledge about nursing and health sciences and the ability to apply the knowledge gained</w:t>
                </w:r>
              </w:p>
            </w:tc>
            <w:tc>
              <w:tcPr>
                <w:tcW w:w="1275" w:type="dxa"/>
                <w:tcBorders>
                  <w:top w:val="single" w:sz="6" w:space="0" w:color="auto"/>
                  <w:bottom w:val="single" w:sz="6" w:space="0" w:color="auto"/>
                </w:tcBorders>
                <w:shd w:val="clear" w:color="auto" w:fill="auto"/>
              </w:tcPr>
              <w:p w14:paraId="11C74BBE" w14:textId="0424AA17" w:rsidR="004F5E05" w:rsidRDefault="004F5E05" w:rsidP="004F5E05">
                <w:pPr>
                  <w:spacing w:before="100" w:beforeAutospacing="1" w:after="100" w:afterAutospacing="1"/>
                  <w:jc w:val="center"/>
                </w:pPr>
                <w:r>
                  <w:rPr>
                    <w:rFonts w:ascii="Times New Roman" w:hAnsi="Times New Roman" w:cs="Times New Roman"/>
                    <w:sz w:val="20"/>
                    <w:szCs w:val="20"/>
                  </w:rPr>
                  <w:t>5</w:t>
                </w:r>
              </w:p>
            </w:tc>
          </w:tr>
          <w:tr w:rsidR="004F5E05" w:rsidRPr="00E131A3" w14:paraId="41C79EA9" w14:textId="77777777" w:rsidTr="00BC51ED">
            <w:trPr>
              <w:trHeight w:hRule="exact" w:val="364"/>
            </w:trPr>
            <w:tc>
              <w:tcPr>
                <w:tcW w:w="552" w:type="dxa"/>
                <w:shd w:val="clear" w:color="auto" w:fill="FFFFFF" w:themeFill="background1"/>
                <w:vAlign w:val="center"/>
              </w:tcPr>
              <w:p w14:paraId="233C3640"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tcPr>
              <w:p w14:paraId="57F9FED4" w14:textId="77777777" w:rsidR="004F5E05" w:rsidRPr="002B2885" w:rsidRDefault="004F5E05" w:rsidP="004F5E05">
                <w:pPr>
                  <w:spacing w:before="100" w:beforeAutospacing="1" w:after="100" w:afterAutospacing="1"/>
                  <w:rPr>
                    <w:rFonts w:ascii="Times New Roman" w:hAnsi="Times New Roman" w:cs="Times New Roman"/>
                    <w:sz w:val="20"/>
                    <w:szCs w:val="20"/>
                  </w:rPr>
                </w:pPr>
                <w:r w:rsidRPr="002B2885">
                  <w:rPr>
                    <w:rFonts w:ascii="Times New Roman" w:hAnsi="Times New Roman" w:cs="Times New Roman"/>
                    <w:sz w:val="20"/>
                    <w:szCs w:val="20"/>
                  </w:rPr>
                  <w:t>Ability to work in interdisciplinary teams</w:t>
                </w:r>
              </w:p>
            </w:tc>
            <w:tc>
              <w:tcPr>
                <w:tcW w:w="1275" w:type="dxa"/>
                <w:tcBorders>
                  <w:top w:val="single" w:sz="6" w:space="0" w:color="auto"/>
                </w:tcBorders>
                <w:shd w:val="clear" w:color="auto" w:fill="auto"/>
              </w:tcPr>
              <w:p w14:paraId="2CB1F318" w14:textId="7C7AB791" w:rsidR="004F5E05" w:rsidRDefault="004F5E05" w:rsidP="004F5E05">
                <w:pPr>
                  <w:spacing w:before="100" w:beforeAutospacing="1" w:after="100" w:afterAutospacing="1"/>
                  <w:jc w:val="center"/>
                </w:pPr>
                <w:r>
                  <w:rPr>
                    <w:rFonts w:ascii="Times New Roman" w:hAnsi="Times New Roman" w:cs="Times New Roman"/>
                    <w:sz w:val="20"/>
                    <w:szCs w:val="20"/>
                  </w:rPr>
                  <w:t>4</w:t>
                </w:r>
              </w:p>
            </w:tc>
          </w:tr>
          <w:tr w:rsidR="004F5E05" w:rsidRPr="00E131A3" w14:paraId="45DD4FF9" w14:textId="77777777" w:rsidTr="00BC51ED">
            <w:trPr>
              <w:trHeight w:hRule="exact" w:val="336"/>
            </w:trPr>
            <w:tc>
              <w:tcPr>
                <w:tcW w:w="552" w:type="dxa"/>
                <w:shd w:val="clear" w:color="auto" w:fill="FFFFFF" w:themeFill="background1"/>
                <w:vAlign w:val="center"/>
              </w:tcPr>
              <w:p w14:paraId="221E830D"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tcPr>
              <w:p w14:paraId="07965268" w14:textId="77777777" w:rsidR="004F5E05" w:rsidRPr="002B2885" w:rsidRDefault="004F5E05" w:rsidP="004F5E05">
                <w:pPr>
                  <w:spacing w:before="100" w:beforeAutospacing="1" w:after="100" w:afterAutospacing="1"/>
                  <w:rPr>
                    <w:rFonts w:ascii="Times New Roman" w:hAnsi="Times New Roman" w:cs="Times New Roman"/>
                    <w:sz w:val="20"/>
                    <w:szCs w:val="20"/>
                  </w:rPr>
                </w:pPr>
                <w:r w:rsidRPr="002B2885">
                  <w:rPr>
                    <w:rFonts w:ascii="Times New Roman" w:hAnsi="Times New Roman" w:cs="Times New Roman"/>
                    <w:sz w:val="20"/>
                    <w:szCs w:val="20"/>
                  </w:rPr>
                  <w:t>In nursing education, the ability to recognize, formulate and solve medical problems</w:t>
                </w:r>
              </w:p>
            </w:tc>
            <w:tc>
              <w:tcPr>
                <w:tcW w:w="1275" w:type="dxa"/>
                <w:tcBorders>
                  <w:top w:val="single" w:sz="6" w:space="0" w:color="auto"/>
                </w:tcBorders>
                <w:shd w:val="clear" w:color="auto" w:fill="auto"/>
              </w:tcPr>
              <w:p w14:paraId="2CE41A9A" w14:textId="7C2A9280" w:rsidR="004F5E05" w:rsidRDefault="004F5E05" w:rsidP="004F5E05">
                <w:pPr>
                  <w:spacing w:before="100" w:beforeAutospacing="1" w:after="100" w:afterAutospacing="1"/>
                  <w:jc w:val="center"/>
                </w:pPr>
                <w:r w:rsidRPr="00112CC3">
                  <w:rPr>
                    <w:rFonts w:ascii="Times New Roman" w:hAnsi="Times New Roman" w:cs="Times New Roman"/>
                    <w:sz w:val="20"/>
                    <w:szCs w:val="20"/>
                  </w:rPr>
                  <w:t>4</w:t>
                </w:r>
              </w:p>
            </w:tc>
          </w:tr>
          <w:tr w:rsidR="004F5E05" w:rsidRPr="00E131A3" w14:paraId="7AA7DDEF" w14:textId="77777777" w:rsidTr="00BC51ED">
            <w:trPr>
              <w:trHeight w:hRule="exact" w:val="358"/>
            </w:trPr>
            <w:tc>
              <w:tcPr>
                <w:tcW w:w="552" w:type="dxa"/>
                <w:shd w:val="clear" w:color="auto" w:fill="FFFFFF" w:themeFill="background1"/>
                <w:vAlign w:val="center"/>
              </w:tcPr>
              <w:p w14:paraId="5651EEFA"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tcPr>
              <w:p w14:paraId="2049DFC3" w14:textId="77777777" w:rsidR="004F5E05" w:rsidRPr="002B2885" w:rsidRDefault="004F5E05" w:rsidP="004F5E05">
                <w:pPr>
                  <w:spacing w:before="100" w:beforeAutospacing="1" w:after="100" w:afterAutospacing="1"/>
                  <w:rPr>
                    <w:rFonts w:ascii="Times New Roman" w:hAnsi="Times New Roman" w:cs="Times New Roman"/>
                    <w:sz w:val="20"/>
                    <w:szCs w:val="20"/>
                  </w:rPr>
                </w:pPr>
                <w:r w:rsidRPr="002B2885">
                  <w:rPr>
                    <w:rFonts w:ascii="Times New Roman" w:hAnsi="Times New Roman" w:cs="Times New Roman"/>
                    <w:sz w:val="20"/>
                    <w:szCs w:val="20"/>
                  </w:rPr>
                  <w:t>Effective written and verbal communication/presentation skills</w:t>
                </w:r>
              </w:p>
            </w:tc>
            <w:tc>
              <w:tcPr>
                <w:tcW w:w="1275" w:type="dxa"/>
                <w:tcBorders>
                  <w:top w:val="single" w:sz="6" w:space="0" w:color="auto"/>
                </w:tcBorders>
                <w:shd w:val="clear" w:color="auto" w:fill="auto"/>
              </w:tcPr>
              <w:p w14:paraId="4D1A07BE" w14:textId="14E90E51" w:rsidR="004F5E05" w:rsidRDefault="004F5E05" w:rsidP="004F5E05">
                <w:pPr>
                  <w:spacing w:before="100" w:beforeAutospacing="1" w:after="100" w:afterAutospacing="1"/>
                  <w:jc w:val="center"/>
                </w:pPr>
                <w:r>
                  <w:rPr>
                    <w:rFonts w:ascii="Times New Roman" w:hAnsi="Times New Roman" w:cs="Times New Roman"/>
                    <w:sz w:val="20"/>
                    <w:szCs w:val="20"/>
                  </w:rPr>
                  <w:t>3</w:t>
                </w:r>
              </w:p>
            </w:tc>
          </w:tr>
          <w:tr w:rsidR="004F5E05" w:rsidRPr="00E131A3" w14:paraId="24AB9C63" w14:textId="77777777" w:rsidTr="00BC51ED">
            <w:trPr>
              <w:trHeight w:hRule="exact" w:val="380"/>
            </w:trPr>
            <w:tc>
              <w:tcPr>
                <w:tcW w:w="552" w:type="dxa"/>
                <w:shd w:val="clear" w:color="auto" w:fill="FFFFFF" w:themeFill="background1"/>
                <w:vAlign w:val="center"/>
              </w:tcPr>
              <w:p w14:paraId="14FA18D5"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tcPr>
              <w:p w14:paraId="5997525C" w14:textId="77777777" w:rsidR="004F5E05" w:rsidRPr="002B2885" w:rsidRDefault="004F5E05" w:rsidP="004F5E05">
                <w:pPr>
                  <w:spacing w:before="100" w:beforeAutospacing="1" w:after="100" w:afterAutospacing="1"/>
                  <w:rPr>
                    <w:rFonts w:ascii="Times New Roman" w:hAnsi="Times New Roman" w:cs="Times New Roman"/>
                    <w:sz w:val="20"/>
                    <w:szCs w:val="20"/>
                  </w:rPr>
                </w:pPr>
                <w:r w:rsidRPr="002B2885">
                  <w:rPr>
                    <w:rFonts w:ascii="Times New Roman" w:hAnsi="Times New Roman" w:cs="Times New Roman"/>
                    <w:sz w:val="20"/>
                    <w:szCs w:val="20"/>
                  </w:rPr>
                  <w:t>Ability to understand and apply professional and ethical responsibility</w:t>
                </w:r>
              </w:p>
            </w:tc>
            <w:tc>
              <w:tcPr>
                <w:tcW w:w="1275" w:type="dxa"/>
                <w:tcBorders>
                  <w:top w:val="single" w:sz="6" w:space="0" w:color="auto"/>
                </w:tcBorders>
                <w:shd w:val="clear" w:color="auto" w:fill="auto"/>
              </w:tcPr>
              <w:p w14:paraId="1D3F68FE" w14:textId="1136B57A" w:rsidR="004F5E05" w:rsidRDefault="004F5E05" w:rsidP="004F5E05">
                <w:pPr>
                  <w:spacing w:before="100" w:beforeAutospacing="1" w:after="100" w:afterAutospacing="1"/>
                  <w:jc w:val="center"/>
                </w:pPr>
                <w:r>
                  <w:rPr>
                    <w:rFonts w:ascii="Times New Roman" w:hAnsi="Times New Roman" w:cs="Times New Roman"/>
                    <w:sz w:val="20"/>
                    <w:szCs w:val="20"/>
                  </w:rPr>
                  <w:t>3</w:t>
                </w:r>
              </w:p>
            </w:tc>
          </w:tr>
          <w:tr w:rsidR="004F5E05" w:rsidRPr="00E131A3" w14:paraId="2D166A84" w14:textId="77777777" w:rsidTr="00BC51ED">
            <w:trPr>
              <w:trHeight w:hRule="exact" w:val="289"/>
            </w:trPr>
            <w:tc>
              <w:tcPr>
                <w:tcW w:w="552" w:type="dxa"/>
                <w:shd w:val="clear" w:color="auto" w:fill="FFFFFF" w:themeFill="background1"/>
                <w:vAlign w:val="center"/>
              </w:tcPr>
              <w:p w14:paraId="669B39B6"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tcPr>
              <w:p w14:paraId="6C01DA59" w14:textId="77777777" w:rsidR="004F5E05" w:rsidRPr="002B2885" w:rsidRDefault="004F5E05" w:rsidP="004F5E05">
                <w:pPr>
                  <w:spacing w:before="100" w:beforeAutospacing="1" w:after="100" w:afterAutospacing="1"/>
                  <w:rPr>
                    <w:rFonts w:ascii="Times New Roman" w:hAnsi="Times New Roman" w:cs="Times New Roman"/>
                    <w:sz w:val="20"/>
                    <w:szCs w:val="20"/>
                  </w:rPr>
                </w:pPr>
                <w:r w:rsidRPr="002B2885">
                  <w:rPr>
                    <w:rFonts w:ascii="Times New Roman" w:hAnsi="Times New Roman" w:cs="Times New Roman"/>
                    <w:sz w:val="20"/>
                    <w:szCs w:val="20"/>
                  </w:rPr>
                  <w:t>Ability to understand and apply the importance of lifelong learning</w:t>
                </w:r>
              </w:p>
            </w:tc>
            <w:tc>
              <w:tcPr>
                <w:tcW w:w="1275" w:type="dxa"/>
                <w:tcBorders>
                  <w:top w:val="single" w:sz="6" w:space="0" w:color="auto"/>
                  <w:bottom w:val="single" w:sz="6" w:space="0" w:color="auto"/>
                </w:tcBorders>
                <w:shd w:val="clear" w:color="auto" w:fill="auto"/>
              </w:tcPr>
              <w:p w14:paraId="1E22835E" w14:textId="04D2E6CA" w:rsidR="004F5E05" w:rsidRDefault="004F5E05" w:rsidP="004F5E05">
                <w:pPr>
                  <w:spacing w:before="100" w:beforeAutospacing="1" w:after="100" w:afterAutospacing="1"/>
                  <w:jc w:val="center"/>
                </w:pPr>
                <w:r>
                  <w:rPr>
                    <w:rFonts w:ascii="Times New Roman" w:hAnsi="Times New Roman" w:cs="Times New Roman"/>
                    <w:sz w:val="20"/>
                    <w:szCs w:val="20"/>
                  </w:rPr>
                  <w:t>3</w:t>
                </w:r>
              </w:p>
            </w:tc>
          </w:tr>
        </w:tbl>
        <w:p w14:paraId="50011ABA" w14:textId="77777777" w:rsidR="000A7500" w:rsidRPr="00E131A3" w:rsidRDefault="000A7500" w:rsidP="00BC51ED">
          <w:pPr>
            <w:spacing w:after="0" w:line="240" w:lineRule="auto"/>
            <w:rPr>
              <w:sz w:val="10"/>
              <w:szCs w:val="10"/>
            </w:rPr>
          </w:pPr>
        </w:p>
        <w:p w14:paraId="556B2411"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740"/>
            <w:gridCol w:w="2740"/>
            <w:gridCol w:w="2741"/>
          </w:tblGrid>
          <w:tr w:rsidR="000A7500" w:rsidRPr="00E131A3" w14:paraId="3F689E08" w14:textId="77777777" w:rsidTr="00BC51ED">
            <w:trPr>
              <w:trHeight w:val="449"/>
            </w:trPr>
            <w:tc>
              <w:tcPr>
                <w:tcW w:w="9624" w:type="dxa"/>
                <w:gridSpan w:val="4"/>
                <w:shd w:val="clear" w:color="auto" w:fill="FAE0D0" w:themeFill="accent4" w:themeFillTint="33"/>
                <w:vAlign w:val="center"/>
              </w:tcPr>
              <w:p w14:paraId="0A53797E"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379FF18E" w14:textId="77777777" w:rsidTr="00BC51ED">
            <w:trPr>
              <w:trHeight w:val="409"/>
            </w:trPr>
            <w:tc>
              <w:tcPr>
                <w:tcW w:w="1403" w:type="dxa"/>
                <w:shd w:val="clear" w:color="auto" w:fill="FAE0D0" w:themeFill="accent4" w:themeFillTint="33"/>
                <w:vAlign w:val="center"/>
              </w:tcPr>
              <w:p w14:paraId="2B8368C8"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740" w:type="dxa"/>
                <w:shd w:val="clear" w:color="auto" w:fill="FFFFFF" w:themeFill="background1"/>
                <w:vAlign w:val="center"/>
              </w:tcPr>
              <w:p w14:paraId="6B578C42" w14:textId="77777777" w:rsidR="000A7500" w:rsidRPr="00E131A3" w:rsidRDefault="000A7500" w:rsidP="00BC51ED">
                <w:pPr>
                  <w:jc w:val="center"/>
                  <w:rPr>
                    <w:rFonts w:ascii="Times New Roman" w:hAnsi="Times New Roman" w:cs="Times New Roman"/>
                    <w:sz w:val="20"/>
                    <w:szCs w:val="20"/>
                  </w:rPr>
                </w:pPr>
                <w:r w:rsidRPr="006C0CE3">
                  <w:rPr>
                    <w:rFonts w:ascii="Times New Roman" w:hAnsi="Times New Roman" w:cs="Times New Roman"/>
                    <w:sz w:val="20"/>
                    <w:szCs w:val="20"/>
                  </w:rPr>
                  <w:t>Assoc. Prof. Dr</w:t>
                </w:r>
                <w:r>
                  <w:rPr>
                    <w:rFonts w:ascii="Times New Roman" w:hAnsi="Times New Roman" w:cs="Times New Roman"/>
                    <w:sz w:val="20"/>
                    <w:szCs w:val="20"/>
                  </w:rPr>
                  <w:t>. Sevil PAMUK CEBECİ</w:t>
                </w:r>
              </w:p>
            </w:tc>
            <w:tc>
              <w:tcPr>
                <w:tcW w:w="2740" w:type="dxa"/>
                <w:shd w:val="clear" w:color="auto" w:fill="FFFFFF" w:themeFill="background1"/>
                <w:vAlign w:val="center"/>
              </w:tcPr>
              <w:p w14:paraId="18ACA462" w14:textId="77777777" w:rsidR="000A7500" w:rsidRPr="00E131A3" w:rsidRDefault="000A7500" w:rsidP="00BC51ED">
                <w:pPr>
                  <w:jc w:val="center"/>
                  <w:rPr>
                    <w:rFonts w:ascii="Times New Roman" w:hAnsi="Times New Roman" w:cs="Times New Roman"/>
                    <w:sz w:val="20"/>
                    <w:szCs w:val="20"/>
                  </w:rPr>
                </w:pPr>
              </w:p>
            </w:tc>
            <w:tc>
              <w:tcPr>
                <w:tcW w:w="2741" w:type="dxa"/>
                <w:shd w:val="clear" w:color="auto" w:fill="FFFFFF" w:themeFill="background1"/>
                <w:vAlign w:val="center"/>
              </w:tcPr>
              <w:p w14:paraId="322B065D" w14:textId="77777777" w:rsidR="000A7500" w:rsidRPr="00E131A3" w:rsidRDefault="000A7500" w:rsidP="00BC51ED">
                <w:pPr>
                  <w:jc w:val="center"/>
                  <w:rPr>
                    <w:rFonts w:ascii="Times New Roman" w:hAnsi="Times New Roman" w:cs="Times New Roman"/>
                    <w:sz w:val="20"/>
                    <w:szCs w:val="20"/>
                  </w:rPr>
                </w:pPr>
              </w:p>
            </w:tc>
          </w:tr>
          <w:tr w:rsidR="000A7500" w:rsidRPr="00E131A3" w14:paraId="737CB14C" w14:textId="77777777" w:rsidTr="00BC51ED">
            <w:trPr>
              <w:trHeight w:val="359"/>
            </w:trPr>
            <w:tc>
              <w:tcPr>
                <w:tcW w:w="1403" w:type="dxa"/>
                <w:shd w:val="clear" w:color="auto" w:fill="FAE0D0" w:themeFill="accent4" w:themeFillTint="33"/>
                <w:vAlign w:val="center"/>
              </w:tcPr>
              <w:p w14:paraId="0E02B147"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8221" w:type="dxa"/>
                <w:gridSpan w:val="3"/>
                <w:shd w:val="clear" w:color="auto" w:fill="FFFFFF" w:themeFill="background1"/>
                <w:vAlign w:val="center"/>
              </w:tcPr>
              <w:p w14:paraId="1857985C" w14:textId="77777777" w:rsidR="000A7500" w:rsidRPr="00E131A3" w:rsidRDefault="000A7500" w:rsidP="00BC51ED">
                <w:pPr>
                  <w:jc w:val="center"/>
                  <w:rPr>
                    <w:rFonts w:ascii="Times New Roman" w:hAnsi="Times New Roman" w:cs="Times New Roman"/>
                    <w:color w:val="FF0000"/>
                    <w:sz w:val="20"/>
                    <w:szCs w:val="20"/>
                  </w:rPr>
                </w:pPr>
              </w:p>
            </w:tc>
          </w:tr>
        </w:tbl>
        <w:p w14:paraId="11AAB370" w14:textId="77777777" w:rsidR="000A7500"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b/>
            </w:rPr>
            <w:t xml:space="preserve"> </w:t>
          </w:r>
          <w:r>
            <w:rPr>
              <w:rFonts w:ascii="Times New Roman" w:hAnsi="Times New Roman" w:cs="Times New Roman"/>
            </w:rPr>
            <w:t>25.07.2024</w:t>
          </w:r>
        </w:p>
        <w:p w14:paraId="5CB288DB" w14:textId="77777777" w:rsidR="000A7500" w:rsidRDefault="000A7500">
          <w:pPr>
            <w:rPr>
              <w:rFonts w:ascii="Times New Roman" w:hAnsi="Times New Roman" w:cs="Times New Roman"/>
            </w:rPr>
          </w:pPr>
          <w:r>
            <w:rPr>
              <w:rFonts w:ascii="Times New Roman" w:hAnsi="Times New Roman" w:cs="Times New Roman"/>
            </w:rPr>
            <w:br w:type="page"/>
          </w:r>
        </w:p>
        <w:p w14:paraId="48392A1A" w14:textId="77777777" w:rsidR="000A7500" w:rsidRDefault="000A7500" w:rsidP="00BC51ED">
          <w:pPr>
            <w:jc w:val="right"/>
            <w:rPr>
              <w:rFonts w:ascii="Times New Roman" w:hAnsi="Times New Roman" w:cs="Times New Roman"/>
            </w:rPr>
          </w:pPr>
        </w:p>
        <w:p w14:paraId="5410FA8A" w14:textId="77777777" w:rsidR="000A7500" w:rsidRDefault="000A7500" w:rsidP="00BC51ED">
          <w:pPr>
            <w:rPr>
              <w:rFonts w:ascii="Times New Roman" w:hAnsi="Times New Roman" w:cs="Times New Roman"/>
            </w:rPr>
          </w:pPr>
        </w:p>
        <w:p w14:paraId="2A686AD5" w14:textId="77777777" w:rsidR="000A7500" w:rsidRDefault="000A7500" w:rsidP="00BC51ED">
          <w:pPr>
            <w:rPr>
              <w:rFonts w:ascii="Times New Roman" w:hAnsi="Times New Roman" w:cs="Times New Roman"/>
            </w:rPr>
          </w:pPr>
        </w:p>
        <w:p w14:paraId="02D73A09" w14:textId="77777777" w:rsidR="000A7500" w:rsidRDefault="000A7500" w:rsidP="00BC51ED">
          <w:pPr>
            <w:rPr>
              <w:rFonts w:ascii="Times New Roman" w:hAnsi="Times New Roman" w:cs="Times New Roman"/>
            </w:rPr>
          </w:pPr>
        </w:p>
        <w:p w14:paraId="15DA17C8" w14:textId="77777777" w:rsidR="000A7500" w:rsidRDefault="000A7500" w:rsidP="00BC51ED">
          <w:pPr>
            <w:rPr>
              <w:rFonts w:ascii="Times New Roman" w:hAnsi="Times New Roman" w:cs="Times New Roman"/>
            </w:rPr>
          </w:pPr>
        </w:p>
        <w:p w14:paraId="6ACF0316" w14:textId="77777777" w:rsidR="000A7500" w:rsidRDefault="000A7500" w:rsidP="00BC51ED">
          <w:pPr>
            <w:rPr>
              <w:rFonts w:ascii="Times New Roman" w:hAnsi="Times New Roman" w:cs="Times New Roman"/>
            </w:rPr>
          </w:pPr>
        </w:p>
        <w:p w14:paraId="22B65303" w14:textId="77777777" w:rsidR="000A7500" w:rsidRDefault="000A7500" w:rsidP="00BC51ED">
          <w:pPr>
            <w:rPr>
              <w:rFonts w:ascii="Times New Roman" w:hAnsi="Times New Roman" w:cs="Times New Roman"/>
            </w:rPr>
          </w:pPr>
        </w:p>
        <w:p w14:paraId="479B62D8" w14:textId="77777777" w:rsidR="000A7500" w:rsidRDefault="000A7500" w:rsidP="00BC51ED">
          <w:pPr>
            <w:rPr>
              <w:rFonts w:ascii="Times New Roman" w:hAnsi="Times New Roman" w:cs="Times New Roman"/>
            </w:rPr>
          </w:pPr>
        </w:p>
        <w:p w14:paraId="2F2BE09F" w14:textId="77777777" w:rsidR="000A7500" w:rsidRDefault="000A7500" w:rsidP="00BC51ED">
          <w:pPr>
            <w:jc w:val="center"/>
            <w:rPr>
              <w:rFonts w:ascii="Times New Roman" w:hAnsi="Times New Roman" w:cs="Times New Roman"/>
            </w:rPr>
          </w:pPr>
        </w:p>
        <w:p w14:paraId="4154F9AC" w14:textId="77777777" w:rsidR="000A7500" w:rsidRPr="00DD1337" w:rsidRDefault="000A7500" w:rsidP="00BC51ED">
          <w:pPr>
            <w:jc w:val="center"/>
            <w:rPr>
              <w:rFonts w:ascii="Times New Roman" w:hAnsi="Times New Roman" w:cs="Times New Roman"/>
              <w:sz w:val="28"/>
            </w:rPr>
          </w:pPr>
          <w:r w:rsidRPr="00DD1337">
            <w:rPr>
              <w:rFonts w:ascii="Times New Roman" w:hAnsi="Times New Roman" w:cs="Times New Roman"/>
              <w:sz w:val="28"/>
            </w:rPr>
            <w:t>UNDERGRADUATE NURSING PROGRAM</w:t>
          </w:r>
        </w:p>
        <w:p w14:paraId="73FB0104" w14:textId="77777777" w:rsidR="000A7500" w:rsidRPr="00DD1337" w:rsidRDefault="000A7500" w:rsidP="00BC51ED">
          <w:pPr>
            <w:jc w:val="center"/>
            <w:rPr>
              <w:rFonts w:ascii="Times New Roman" w:hAnsi="Times New Roman" w:cs="Times New Roman"/>
              <w:sz w:val="28"/>
            </w:rPr>
          </w:pPr>
          <w:r w:rsidRPr="00DD1337">
            <w:rPr>
              <w:rFonts w:ascii="Times New Roman" w:hAnsi="Times New Roman" w:cs="Times New Roman"/>
              <w:sz w:val="28"/>
            </w:rPr>
            <w:t>COURSE INFORMATION FORMS</w:t>
          </w:r>
        </w:p>
        <w:p w14:paraId="7F62E5DE" w14:textId="77777777" w:rsidR="000A7500" w:rsidRPr="00DD1337" w:rsidRDefault="000A7500" w:rsidP="00BC51ED">
          <w:pPr>
            <w:jc w:val="center"/>
            <w:rPr>
              <w:rFonts w:ascii="Times New Roman" w:hAnsi="Times New Roman" w:cs="Times New Roman"/>
              <w:sz w:val="28"/>
            </w:rPr>
          </w:pPr>
        </w:p>
        <w:p w14:paraId="101979C0" w14:textId="77777777" w:rsidR="000A7500" w:rsidRPr="00DD1337" w:rsidRDefault="000A7500" w:rsidP="00BC51ED">
          <w:pPr>
            <w:jc w:val="center"/>
            <w:rPr>
              <w:rFonts w:ascii="Times New Roman" w:hAnsi="Times New Roman" w:cs="Times New Roman"/>
              <w:sz w:val="28"/>
            </w:rPr>
          </w:pPr>
        </w:p>
        <w:p w14:paraId="3C607738" w14:textId="77777777" w:rsidR="000A7500" w:rsidRPr="00DD1337" w:rsidRDefault="000A7500" w:rsidP="00BC51ED">
          <w:pPr>
            <w:jc w:val="center"/>
            <w:rPr>
              <w:rFonts w:ascii="Times New Roman" w:hAnsi="Times New Roman" w:cs="Times New Roman"/>
              <w:sz w:val="28"/>
            </w:rPr>
          </w:pPr>
        </w:p>
        <w:p w14:paraId="5BCA6939" w14:textId="77777777" w:rsidR="000A7500" w:rsidRPr="00DD1337" w:rsidRDefault="000A7500" w:rsidP="00BC51ED">
          <w:pPr>
            <w:jc w:val="center"/>
            <w:rPr>
              <w:rFonts w:ascii="Times New Roman" w:hAnsi="Times New Roman" w:cs="Times New Roman"/>
              <w:sz w:val="28"/>
            </w:rPr>
          </w:pPr>
        </w:p>
        <w:p w14:paraId="7F338D4A" w14:textId="77777777" w:rsidR="000A7500" w:rsidRPr="00DD1337" w:rsidRDefault="000A7500" w:rsidP="00BC51ED">
          <w:pPr>
            <w:jc w:val="center"/>
            <w:rPr>
              <w:rFonts w:ascii="Times New Roman" w:hAnsi="Times New Roman" w:cs="Times New Roman"/>
              <w:sz w:val="28"/>
            </w:rPr>
          </w:pPr>
        </w:p>
        <w:p w14:paraId="77C04B10" w14:textId="77777777" w:rsidR="000A7500" w:rsidRPr="00DD1337" w:rsidRDefault="000A7500" w:rsidP="00BC51ED">
          <w:pPr>
            <w:jc w:val="center"/>
            <w:rPr>
              <w:rFonts w:ascii="Times New Roman" w:hAnsi="Times New Roman" w:cs="Times New Roman"/>
              <w:sz w:val="28"/>
            </w:rPr>
          </w:pPr>
        </w:p>
        <w:p w14:paraId="270C9655" w14:textId="77777777" w:rsidR="000A7500" w:rsidRPr="00DD1337" w:rsidRDefault="000A7500" w:rsidP="00BC51ED">
          <w:pPr>
            <w:jc w:val="center"/>
            <w:rPr>
              <w:rFonts w:ascii="Times New Roman" w:hAnsi="Times New Roman" w:cs="Times New Roman"/>
              <w:sz w:val="28"/>
            </w:rPr>
          </w:pPr>
        </w:p>
        <w:p w14:paraId="28EFF58D" w14:textId="77777777" w:rsidR="000A7500" w:rsidRPr="00DD1337" w:rsidRDefault="000A7500" w:rsidP="00BC51ED">
          <w:pPr>
            <w:jc w:val="center"/>
            <w:rPr>
              <w:rFonts w:ascii="Times New Roman" w:hAnsi="Times New Roman" w:cs="Times New Roman"/>
              <w:sz w:val="28"/>
            </w:rPr>
          </w:pPr>
        </w:p>
        <w:p w14:paraId="18ABDE51" w14:textId="77777777" w:rsidR="000A7500" w:rsidRPr="00DD1337" w:rsidRDefault="000A7500" w:rsidP="00BC51ED">
          <w:pPr>
            <w:jc w:val="center"/>
            <w:rPr>
              <w:rFonts w:ascii="Times New Roman" w:hAnsi="Times New Roman" w:cs="Times New Roman"/>
              <w:sz w:val="28"/>
            </w:rPr>
          </w:pPr>
        </w:p>
        <w:p w14:paraId="147C96D4" w14:textId="77777777" w:rsidR="000A7500" w:rsidRPr="00DD1337" w:rsidRDefault="000A7500" w:rsidP="00BC51ED">
          <w:pPr>
            <w:jc w:val="center"/>
            <w:rPr>
              <w:rFonts w:ascii="Times New Roman" w:hAnsi="Times New Roman" w:cs="Times New Roman"/>
              <w:sz w:val="28"/>
            </w:rPr>
          </w:pPr>
        </w:p>
        <w:p w14:paraId="0AB30ED9" w14:textId="77777777" w:rsidR="000A7500" w:rsidRPr="00DD1337" w:rsidRDefault="000A7500" w:rsidP="00BC51ED">
          <w:pPr>
            <w:jc w:val="center"/>
            <w:rPr>
              <w:rFonts w:ascii="Times New Roman" w:hAnsi="Times New Roman" w:cs="Times New Roman"/>
              <w:sz w:val="28"/>
            </w:rPr>
          </w:pPr>
        </w:p>
        <w:p w14:paraId="124D476B" w14:textId="77777777" w:rsidR="000A7500" w:rsidRPr="00DD1337" w:rsidRDefault="000A7500" w:rsidP="00BC51ED">
          <w:pPr>
            <w:jc w:val="center"/>
            <w:rPr>
              <w:rFonts w:ascii="Times New Roman" w:hAnsi="Times New Roman" w:cs="Times New Roman"/>
              <w:sz w:val="28"/>
            </w:rPr>
          </w:pPr>
        </w:p>
        <w:p w14:paraId="39B98A45" w14:textId="77777777" w:rsidR="000A7500" w:rsidRPr="00DD1337" w:rsidRDefault="000A7500" w:rsidP="00BC51ED">
          <w:pPr>
            <w:jc w:val="center"/>
            <w:rPr>
              <w:rFonts w:ascii="Times New Roman" w:hAnsi="Times New Roman" w:cs="Times New Roman"/>
              <w:sz w:val="28"/>
            </w:rPr>
          </w:pPr>
          <w:r>
            <w:rPr>
              <w:rFonts w:ascii="Times New Roman" w:hAnsi="Times New Roman" w:cs="Times New Roman"/>
              <w:sz w:val="28"/>
            </w:rPr>
            <w:t>4</w:t>
          </w:r>
          <w:r w:rsidRPr="006840AF">
            <w:rPr>
              <w:rFonts w:ascii="Times New Roman" w:hAnsi="Times New Roman" w:cs="Times New Roman"/>
              <w:sz w:val="28"/>
              <w:vertAlign w:val="superscript"/>
            </w:rPr>
            <w:t>th</w:t>
          </w:r>
          <w:r>
            <w:rPr>
              <w:rFonts w:ascii="Times New Roman" w:hAnsi="Times New Roman" w:cs="Times New Roman"/>
              <w:sz w:val="28"/>
            </w:rPr>
            <w:t xml:space="preserve"> </w:t>
          </w:r>
          <w:r w:rsidRPr="00DD1337">
            <w:rPr>
              <w:rFonts w:ascii="Times New Roman" w:hAnsi="Times New Roman" w:cs="Times New Roman"/>
              <w:sz w:val="28"/>
            </w:rPr>
            <w:t xml:space="preserve"> SEMESTER</w:t>
          </w:r>
        </w:p>
        <w:p w14:paraId="1DFA4DF6" w14:textId="77777777" w:rsidR="000A7500" w:rsidRDefault="000A7500">
          <w:pPr>
            <w:rPr>
              <w:rFonts w:ascii="Times New Roman" w:hAnsi="Times New Roman" w:cs="Times New Roman"/>
            </w:rPr>
          </w:pPr>
        </w:p>
        <w:p w14:paraId="268DA87E" w14:textId="77777777" w:rsidR="000A7500" w:rsidRDefault="000A7500" w:rsidP="00BC51ED">
          <w:pPr>
            <w:jc w:val="right"/>
            <w:rPr>
              <w:rFonts w:ascii="Times New Roman" w:hAnsi="Times New Roman" w:cs="Times New Roman"/>
            </w:rPr>
          </w:pPr>
        </w:p>
        <w:p w14:paraId="2385A040" w14:textId="77777777" w:rsidR="000A7500" w:rsidRDefault="000A7500" w:rsidP="00BC51ED">
          <w:pPr>
            <w:jc w:val="right"/>
            <w:rPr>
              <w:rFonts w:ascii="Times New Roman" w:hAnsi="Times New Roman" w:cs="Times New Roman"/>
            </w:rPr>
          </w:pPr>
        </w:p>
        <w:p w14:paraId="58616CBF" w14:textId="77777777" w:rsidR="000A7500" w:rsidRDefault="000A7500" w:rsidP="00BC51ED">
          <w:pPr>
            <w:jc w:val="right"/>
            <w:rPr>
              <w:rFonts w:ascii="Times New Roman" w:hAnsi="Times New Roman" w:cs="Times New Roman"/>
            </w:rPr>
          </w:pPr>
        </w:p>
        <w:p w14:paraId="2C95CFC0" w14:textId="77777777" w:rsidR="000A7500" w:rsidRDefault="000A7500" w:rsidP="00BC51ED">
          <w:pPr>
            <w:jc w:val="right"/>
            <w:rPr>
              <w:rFonts w:ascii="Times New Roman" w:hAnsi="Times New Roman" w:cs="Times New Roman"/>
            </w:rPr>
          </w:pPr>
        </w:p>
        <w:p w14:paraId="0A4FD5F7" w14:textId="77777777" w:rsidR="000A7500" w:rsidRDefault="000A7500" w:rsidP="00BC51ED">
          <w:pPr>
            <w:jc w:val="right"/>
            <w:rPr>
              <w:rFonts w:ascii="Times New Roman" w:hAnsi="Times New Roman" w:cs="Times New Roman"/>
            </w:rPr>
          </w:pPr>
        </w:p>
        <w:p w14:paraId="33D016B5" w14:textId="77777777" w:rsidR="000A7500" w:rsidRDefault="000A7500" w:rsidP="00BC51ED">
          <w:pPr>
            <w:jc w:val="right"/>
            <w:rPr>
              <w:rFonts w:ascii="Times New Roman" w:hAnsi="Times New Roman" w:cs="Times New Roman"/>
            </w:rPr>
          </w:pPr>
        </w:p>
        <w:p w14:paraId="5103FD83" w14:textId="77777777" w:rsidR="000A7500" w:rsidRPr="00E76BB2" w:rsidRDefault="000A7500" w:rsidP="00BC51ED">
          <w:pPr>
            <w:jc w:val="right"/>
            <w:rPr>
              <w:rFonts w:ascii="Times New Roman" w:hAnsi="Times New Roman" w:cs="Times New Roman"/>
            </w:rPr>
          </w:pPr>
        </w:p>
        <w:p w14:paraId="212169AD" w14:textId="77777777" w:rsidR="000A7500" w:rsidRPr="007F74B8" w:rsidRDefault="000A7500" w:rsidP="00BC51ED">
          <w:pPr>
            <w:jc w:val="right"/>
            <w:rPr>
              <w:rFonts w:ascii="Times New Roman" w:hAnsi="Times New Roman" w:cs="Times New Roman"/>
            </w:rPr>
          </w:pPr>
        </w:p>
        <w:p w14:paraId="19DFD895"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98528" behindDoc="0" locked="0" layoutInCell="1" allowOverlap="1" wp14:anchorId="13C26327" wp14:editId="23629980">
                <wp:simplePos x="0" y="0"/>
                <wp:positionH relativeFrom="column">
                  <wp:posOffset>0</wp:posOffset>
                </wp:positionH>
                <wp:positionV relativeFrom="paragraph">
                  <wp:posOffset>-151130</wp:posOffset>
                </wp:positionV>
                <wp:extent cx="719455" cy="719455"/>
                <wp:effectExtent l="0" t="0" r="4445" b="4445"/>
                <wp:wrapNone/>
                <wp:docPr id="395949166" name="Resim 39594916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99552" behindDoc="0" locked="0" layoutInCell="1" allowOverlap="1" wp14:anchorId="18A77E2C" wp14:editId="6CA01A13">
                <wp:simplePos x="0" y="0"/>
                <wp:positionH relativeFrom="column">
                  <wp:posOffset>5400675</wp:posOffset>
                </wp:positionH>
                <wp:positionV relativeFrom="paragraph">
                  <wp:posOffset>-149965</wp:posOffset>
                </wp:positionV>
                <wp:extent cx="719455" cy="719455"/>
                <wp:effectExtent l="0" t="0" r="4445" b="4445"/>
                <wp:wrapNone/>
                <wp:docPr id="390495717" name="Resim 39049571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Pr>
              <w:rFonts w:ascii="Times New Roman" w:hAnsi="Times New Roman" w:cs="Times New Roman"/>
              <w:b/>
            </w:rPr>
            <w:t>FACULTY OF HEALTH SCIENCES</w:t>
          </w:r>
          <w:r w:rsidRPr="00E131A3">
            <w:rPr>
              <w:rFonts w:ascii="Times New Roman" w:hAnsi="Times New Roman" w:cs="Times New Roman"/>
              <w:b/>
            </w:rPr>
            <w:t xml:space="preserve"> </w:t>
          </w:r>
        </w:p>
        <w:p w14:paraId="3B849197"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NURSING DEPARTMENT</w:t>
          </w:r>
        </w:p>
        <w:p w14:paraId="67D20FF1"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00BA7256" w14:textId="77777777" w:rsidR="000A7500"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3AF4B08C" w14:textId="77777777" w:rsidTr="00BC51ED">
            <w:trPr>
              <w:trHeight w:val="312"/>
            </w:trPr>
            <w:tc>
              <w:tcPr>
                <w:tcW w:w="6506" w:type="dxa"/>
                <w:shd w:val="clear" w:color="auto" w:fill="FAE0D0" w:themeFill="accent4" w:themeFillTint="33"/>
                <w:vAlign w:val="center"/>
              </w:tcPr>
              <w:p w14:paraId="0BC1024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0681C1C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5B47C371" w14:textId="77777777" w:rsidTr="00BC51ED">
            <w:trPr>
              <w:trHeight w:val="397"/>
            </w:trPr>
            <w:tc>
              <w:tcPr>
                <w:tcW w:w="6506" w:type="dxa"/>
                <w:vAlign w:val="center"/>
              </w:tcPr>
              <w:p w14:paraId="5825CF99" w14:textId="77777777" w:rsidR="000A7500" w:rsidRPr="009D646A" w:rsidRDefault="000A7500" w:rsidP="00BC51ED">
                <w:pPr>
                  <w:jc w:val="center"/>
                  <w:rPr>
                    <w:rFonts w:ascii="Times New Roman" w:hAnsi="Times New Roman" w:cs="Times New Roman"/>
                    <w:sz w:val="20"/>
                    <w:szCs w:val="20"/>
                  </w:rPr>
                </w:pPr>
                <w:bookmarkStart w:id="35" w:name="surgicalnursing"/>
                <w:r w:rsidRPr="00D2414F">
                  <w:rPr>
                    <w:rFonts w:ascii="Times New Roman" w:hAnsi="Times New Roman" w:cs="Times New Roman"/>
                    <w:sz w:val="20"/>
                    <w:szCs w:val="20"/>
                  </w:rPr>
                  <w:t>SURGICAL</w:t>
                </w:r>
                <w:bookmarkEnd w:id="35"/>
                <w:r w:rsidRPr="00D2414F">
                  <w:rPr>
                    <w:rFonts w:ascii="Times New Roman" w:hAnsi="Times New Roman" w:cs="Times New Roman"/>
                    <w:sz w:val="20"/>
                    <w:szCs w:val="20"/>
                  </w:rPr>
                  <w:t xml:space="preserve"> DISEASES NURSING</w:t>
                </w:r>
              </w:p>
            </w:tc>
            <w:tc>
              <w:tcPr>
                <w:tcW w:w="3118" w:type="dxa"/>
                <w:vAlign w:val="center"/>
              </w:tcPr>
              <w:p w14:paraId="3D9A15EC" w14:textId="77777777" w:rsidR="000A7500" w:rsidRPr="00CE3B7C" w:rsidRDefault="000A7500" w:rsidP="00BC51ED">
                <w:pPr>
                  <w:jc w:val="center"/>
                  <w:rPr>
                    <w:rFonts w:ascii="Times New Roman" w:hAnsi="Times New Roman" w:cs="Times New Roman"/>
                    <w:b/>
                    <w:sz w:val="20"/>
                    <w:szCs w:val="20"/>
                  </w:rPr>
                </w:pPr>
                <w:r w:rsidRPr="00A4751B">
                  <w:rPr>
                    <w:rFonts w:ascii="Times New Roman" w:hAnsi="Times New Roman" w:cs="Times New Roman"/>
                    <w:sz w:val="20"/>
                    <w:szCs w:val="20"/>
                  </w:rPr>
                  <w:t>281114001</w:t>
                </w:r>
              </w:p>
            </w:tc>
          </w:tr>
        </w:tbl>
        <w:p w14:paraId="6B21B58B"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56761F5F" w14:textId="77777777" w:rsidTr="00BC51ED">
            <w:trPr>
              <w:trHeight w:val="312"/>
            </w:trPr>
            <w:tc>
              <w:tcPr>
                <w:tcW w:w="1928" w:type="dxa"/>
                <w:vMerge w:val="restart"/>
                <w:shd w:val="clear" w:color="auto" w:fill="FAE0D0" w:themeFill="accent4" w:themeFillTint="33"/>
                <w:vAlign w:val="center"/>
              </w:tcPr>
              <w:p w14:paraId="073E7A2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02DFF55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64D4E58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3B588F9A" w14:textId="77777777" w:rsidTr="00BC51ED">
            <w:trPr>
              <w:trHeight w:val="312"/>
            </w:trPr>
            <w:tc>
              <w:tcPr>
                <w:tcW w:w="1928" w:type="dxa"/>
                <w:vMerge/>
                <w:shd w:val="clear" w:color="auto" w:fill="FAE0D0" w:themeFill="accent4" w:themeFillTint="33"/>
                <w:vAlign w:val="center"/>
              </w:tcPr>
              <w:p w14:paraId="0C9E5A41"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31F921D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3D931D3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4FD50CCA" w14:textId="77777777" w:rsidR="000A7500" w:rsidRPr="00E131A3" w:rsidRDefault="000A7500" w:rsidP="00BC51ED">
                <w:pPr>
                  <w:jc w:val="center"/>
                  <w:rPr>
                    <w:rFonts w:ascii="Times New Roman" w:hAnsi="Times New Roman" w:cs="Times New Roman"/>
                    <w:b/>
                    <w:sz w:val="20"/>
                    <w:szCs w:val="20"/>
                  </w:rPr>
                </w:pPr>
              </w:p>
            </w:tc>
          </w:tr>
          <w:tr w:rsidR="000A7500" w:rsidRPr="00E131A3" w14:paraId="6F28FB53" w14:textId="77777777" w:rsidTr="00BC51ED">
            <w:trPr>
              <w:trHeight w:val="397"/>
            </w:trPr>
            <w:tc>
              <w:tcPr>
                <w:tcW w:w="1928" w:type="dxa"/>
                <w:vAlign w:val="center"/>
              </w:tcPr>
              <w:p w14:paraId="4F89E834"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789DE3E3"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c>
              <w:tcPr>
                <w:tcW w:w="1984" w:type="dxa"/>
                <w:vAlign w:val="center"/>
              </w:tcPr>
              <w:p w14:paraId="5C3C62DD"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16</w:t>
                </w:r>
              </w:p>
            </w:tc>
            <w:tc>
              <w:tcPr>
                <w:tcW w:w="3827" w:type="dxa"/>
                <w:vAlign w:val="center"/>
              </w:tcPr>
              <w:p w14:paraId="13A9AB9A"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16</w:t>
                </w:r>
              </w:p>
            </w:tc>
          </w:tr>
        </w:tbl>
        <w:p w14:paraId="123E8AD4"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09306428" w14:textId="77777777" w:rsidTr="00BC51ED">
            <w:trPr>
              <w:trHeight w:val="312"/>
            </w:trPr>
            <w:tc>
              <w:tcPr>
                <w:tcW w:w="9624" w:type="dxa"/>
                <w:gridSpan w:val="6"/>
                <w:shd w:val="clear" w:color="auto" w:fill="FAE0D0" w:themeFill="accent4" w:themeFillTint="33"/>
                <w:vAlign w:val="center"/>
              </w:tcPr>
              <w:p w14:paraId="04609B3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1C9537A6" w14:textId="77777777" w:rsidTr="00BC51ED">
            <w:tc>
              <w:tcPr>
                <w:tcW w:w="1545" w:type="dxa"/>
                <w:shd w:val="clear" w:color="auto" w:fill="FAE0D0" w:themeFill="accent4" w:themeFillTint="33"/>
                <w:vAlign w:val="center"/>
              </w:tcPr>
              <w:p w14:paraId="207F02B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4397D21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32638B4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2FE220B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110E001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61267CF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57093E41" w14:textId="77777777" w:rsidTr="00BC51ED">
            <w:trPr>
              <w:trHeight w:val="397"/>
            </w:trPr>
            <w:tc>
              <w:tcPr>
                <w:tcW w:w="1545" w:type="dxa"/>
                <w:vAlign w:val="center"/>
              </w:tcPr>
              <w:p w14:paraId="238490F5"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2FB9BC94"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03844EBD"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05CD5B64"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3237BDAE"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1F749873"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18A63296" w14:textId="77777777" w:rsidR="000A7500" w:rsidRPr="00E131A3" w:rsidRDefault="000A7500" w:rsidP="00BC51ED">
          <w:pPr>
            <w:spacing w:after="0" w:line="240" w:lineRule="auto"/>
            <w:rPr>
              <w:sz w:val="10"/>
              <w:szCs w:val="10"/>
            </w:rPr>
          </w:pPr>
          <w:r>
            <w:rPr>
              <w:sz w:val="10"/>
              <w:szCs w:val="10"/>
            </w:rPr>
            <w:t>6</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2B794476" w14:textId="77777777" w:rsidTr="00BC51ED">
            <w:trPr>
              <w:trHeight w:val="312"/>
            </w:trPr>
            <w:tc>
              <w:tcPr>
                <w:tcW w:w="3208" w:type="dxa"/>
                <w:shd w:val="clear" w:color="auto" w:fill="FAE0D0" w:themeFill="accent4" w:themeFillTint="33"/>
                <w:vAlign w:val="center"/>
              </w:tcPr>
              <w:p w14:paraId="3AEF585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0B1CF61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711AC80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3A529D92" w14:textId="77777777" w:rsidTr="00BC51ED">
            <w:trPr>
              <w:trHeight w:val="397"/>
            </w:trPr>
            <w:sdt>
              <w:sdtPr>
                <w:rPr>
                  <w:rFonts w:ascii="Times New Roman" w:hAnsi="Times New Roman" w:cs="Times New Roman"/>
                  <w:sz w:val="20"/>
                  <w:szCs w:val="20"/>
                </w:rPr>
                <w:id w:val="-1871909282"/>
                <w:placeholder>
                  <w:docPart w:val="B70A2F6ACE5B4C66A8505411AACA3699"/>
                </w:placeholder>
                <w:comboBox>
                  <w:listItem w:displayText="Turkish" w:value="Turkish"/>
                  <w:listItem w:displayText="English" w:value="English"/>
                </w:comboBox>
              </w:sdtPr>
              <w:sdtContent>
                <w:tc>
                  <w:tcPr>
                    <w:tcW w:w="3208" w:type="dxa"/>
                    <w:vAlign w:val="center"/>
                  </w:tcPr>
                  <w:p w14:paraId="66441D16"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364601789"/>
                <w:placeholder>
                  <w:docPart w:val="B70A2F6ACE5B4C66A8505411AACA3699"/>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5E1CB400"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553619412"/>
                <w:placeholder>
                  <w:docPart w:val="B70A2F6ACE5B4C66A8505411AACA3699"/>
                </w:placeholder>
                <w:comboBox>
                  <w:listItem w:displayText="Compulsory" w:value="Compulsory"/>
                  <w:listItem w:displayText="Elective" w:value="Elective"/>
                </w:comboBox>
              </w:sdtPr>
              <w:sdtContent>
                <w:tc>
                  <w:tcPr>
                    <w:tcW w:w="3208" w:type="dxa"/>
                    <w:vAlign w:val="center"/>
                  </w:tcPr>
                  <w:p w14:paraId="0E324A21"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Compulsory</w:t>
                    </w:r>
                  </w:p>
                </w:tc>
              </w:sdtContent>
            </w:sdt>
          </w:tr>
        </w:tbl>
        <w:p w14:paraId="0E73ABC1" w14:textId="77777777" w:rsidR="000A7500" w:rsidRPr="00E131A3" w:rsidRDefault="000A7500" w:rsidP="00BC51ED">
          <w:pPr>
            <w:spacing w:after="0" w:line="240" w:lineRule="auto"/>
            <w:rPr>
              <w:sz w:val="10"/>
              <w:szCs w:val="10"/>
            </w:rPr>
          </w:pPr>
        </w:p>
        <w:p w14:paraId="0690CA0F"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2EF7DBB9" w14:textId="77777777" w:rsidTr="00BC51ED">
            <w:trPr>
              <w:trHeight w:val="421"/>
            </w:trPr>
            <w:tc>
              <w:tcPr>
                <w:tcW w:w="2112" w:type="dxa"/>
                <w:shd w:val="clear" w:color="auto" w:fill="FAE0D0" w:themeFill="accent4" w:themeFillTint="33"/>
                <w:vAlign w:val="center"/>
              </w:tcPr>
              <w:p w14:paraId="7BA444BD"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67EDF5B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5942CD1A" w14:textId="77777777" w:rsidTr="00BC51ED">
            <w:trPr>
              <w:trHeight w:val="1012"/>
            </w:trPr>
            <w:tc>
              <w:tcPr>
                <w:tcW w:w="2112" w:type="dxa"/>
                <w:shd w:val="clear" w:color="auto" w:fill="FAE0D0" w:themeFill="accent4" w:themeFillTint="33"/>
                <w:vAlign w:val="center"/>
              </w:tcPr>
              <w:p w14:paraId="75B5202B"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40A01B44" w14:textId="77777777" w:rsidR="000A7500" w:rsidRPr="00E131A3" w:rsidRDefault="000A7500" w:rsidP="00BC51ED">
                <w:pPr>
                  <w:jc w:val="both"/>
                  <w:rPr>
                    <w:rFonts w:ascii="Times New Roman" w:hAnsi="Times New Roman" w:cs="Times New Roman"/>
                    <w:sz w:val="20"/>
                    <w:szCs w:val="20"/>
                  </w:rPr>
                </w:pPr>
                <w:r w:rsidRPr="00414FDE">
                  <w:rPr>
                    <w:rFonts w:ascii="Times New Roman" w:hAnsi="Times New Roman" w:cs="Times New Roman"/>
                    <w:sz w:val="20"/>
                    <w:szCs w:val="20"/>
                  </w:rPr>
                  <w:t>Learning the basic principles of Surgical Diseas Nursing, the effects of surgery on the patient, shock in the surgical patient, fluid-electrolyte and acid-base balance, inflammation, wound healing, pain management and surgical interventions applied to the systems. To train nurses who can plan, implement and evaluate the nursing care needed by surgical patients in a holistic framework, in the light of the information learned during the perioperative process.</w:t>
                </w:r>
              </w:p>
            </w:tc>
          </w:tr>
          <w:tr w:rsidR="000A7500" w:rsidRPr="00E131A3" w14:paraId="7C8511BA" w14:textId="77777777" w:rsidTr="00BC51ED">
            <w:trPr>
              <w:trHeight w:val="984"/>
            </w:trPr>
            <w:tc>
              <w:tcPr>
                <w:tcW w:w="2112" w:type="dxa"/>
                <w:shd w:val="clear" w:color="auto" w:fill="FAE0D0" w:themeFill="accent4" w:themeFillTint="33"/>
                <w:vAlign w:val="center"/>
              </w:tcPr>
              <w:p w14:paraId="72C350A2"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49F95029" w14:textId="77777777" w:rsidR="000A7500" w:rsidRPr="00E131A3" w:rsidRDefault="000A7500" w:rsidP="00BC51ED">
                <w:pPr>
                  <w:jc w:val="both"/>
                  <w:rPr>
                    <w:rFonts w:ascii="Times New Roman" w:hAnsi="Times New Roman" w:cs="Times New Roman"/>
                    <w:sz w:val="20"/>
                    <w:szCs w:val="20"/>
                  </w:rPr>
                </w:pPr>
                <w:r w:rsidRPr="0039709F">
                  <w:rPr>
                    <w:rFonts w:ascii="Times New Roman" w:hAnsi="Times New Roman" w:cs="Times New Roman"/>
                    <w:sz w:val="20"/>
                    <w:szCs w:val="20"/>
                  </w:rPr>
                  <w:t>Changes or complications that may be seen in the patient during the perioperative period, surgical interventions applied to the systems, holistic care goals according to the needs of the surgical patient and the implementation of this care</w:t>
                </w:r>
              </w:p>
            </w:tc>
          </w:tr>
        </w:tbl>
        <w:p w14:paraId="18060ECC"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rsidRPr="00E131A3" w14:paraId="30F5ED86" w14:textId="77777777" w:rsidTr="00BC51ED">
            <w:trPr>
              <w:trHeight w:val="312"/>
            </w:trPr>
            <w:tc>
              <w:tcPr>
                <w:tcW w:w="5372" w:type="dxa"/>
                <w:gridSpan w:val="2"/>
                <w:shd w:val="clear" w:color="auto" w:fill="FAE0D0" w:themeFill="accent4" w:themeFillTint="33"/>
                <w:vAlign w:val="center"/>
              </w:tcPr>
              <w:p w14:paraId="3B72764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417" w:type="dxa"/>
                <w:shd w:val="clear" w:color="auto" w:fill="FAE0D0" w:themeFill="accent4" w:themeFillTint="33"/>
                <w:vAlign w:val="center"/>
              </w:tcPr>
              <w:p w14:paraId="312FAD2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417" w:type="dxa"/>
                <w:shd w:val="clear" w:color="auto" w:fill="FAE0D0" w:themeFill="accent4" w:themeFillTint="33"/>
                <w:vAlign w:val="center"/>
              </w:tcPr>
              <w:p w14:paraId="0D1174B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418" w:type="dxa"/>
                <w:shd w:val="clear" w:color="auto" w:fill="FAE0D0" w:themeFill="accent4" w:themeFillTint="33"/>
                <w:vAlign w:val="center"/>
              </w:tcPr>
              <w:p w14:paraId="71B7BDB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4F5E05" w:rsidRPr="00E131A3" w14:paraId="32584674"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5A5F1A3"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2A33F0C1" w14:textId="77777777" w:rsidR="004F5E05" w:rsidRPr="00E76BB2" w:rsidRDefault="004F5E05" w:rsidP="004F5E05">
                <w:pPr>
                  <w:jc w:val="both"/>
                  <w:rPr>
                    <w:rFonts w:ascii="Times New Roman" w:hAnsi="Times New Roman" w:cs="Times New Roman"/>
                    <w:sz w:val="20"/>
                    <w:szCs w:val="20"/>
                  </w:rPr>
                </w:pPr>
                <w:r w:rsidRPr="00E76BB2">
                  <w:rPr>
                    <w:rFonts w:ascii="Times New Roman" w:hAnsi="Times New Roman" w:cs="Times New Roman"/>
                    <w:sz w:val="20"/>
                    <w:szCs w:val="20"/>
                  </w:rPr>
                  <w:t>Ability to use basic theoretical knowledge and skills regarding surgical diseases and nursing care.</w:t>
                </w:r>
              </w:p>
            </w:tc>
            <w:tc>
              <w:tcPr>
                <w:tcW w:w="1417" w:type="dxa"/>
                <w:tcBorders>
                  <w:left w:val="nil"/>
                </w:tcBorders>
                <w:shd w:val="clear" w:color="auto" w:fill="FFFFFF" w:themeFill="background1"/>
                <w:vAlign w:val="center"/>
              </w:tcPr>
              <w:p w14:paraId="25A7DD3A" w14:textId="24F2D09F" w:rsidR="004F5E05" w:rsidRPr="00E76BB2" w:rsidRDefault="004F5E05" w:rsidP="004F5E05">
                <w:pPr>
                  <w:jc w:val="center"/>
                  <w:rPr>
                    <w:rFonts w:ascii="Times New Roman" w:hAnsi="Times New Roman" w:cs="Times New Roman"/>
                    <w:sz w:val="20"/>
                    <w:szCs w:val="20"/>
                  </w:rPr>
                </w:pPr>
                <w:r>
                  <w:rPr>
                    <w:rFonts w:ascii="Times New Roman" w:hAnsi="Times New Roman" w:cs="Times New Roman"/>
                    <w:sz w:val="18"/>
                    <w:szCs w:val="20"/>
                  </w:rPr>
                  <w:t>PO1, PO3, PO5</w:t>
                </w:r>
              </w:p>
            </w:tc>
            <w:tc>
              <w:tcPr>
                <w:tcW w:w="1417" w:type="dxa"/>
                <w:shd w:val="clear" w:color="auto" w:fill="FFFFFF" w:themeFill="background1"/>
                <w:vAlign w:val="center"/>
              </w:tcPr>
              <w:p w14:paraId="33DECDFE" w14:textId="77777777" w:rsidR="004F5E05" w:rsidRPr="00E76BB2" w:rsidRDefault="004F5E05" w:rsidP="004F5E05">
                <w:pPr>
                  <w:jc w:val="center"/>
                  <w:rPr>
                    <w:rFonts w:ascii="Times New Roman" w:hAnsi="Times New Roman" w:cs="Times New Roman"/>
                    <w:sz w:val="20"/>
                    <w:szCs w:val="20"/>
                  </w:rPr>
                </w:pPr>
                <w:r w:rsidRPr="00E76BB2">
                  <w:rPr>
                    <w:rFonts w:ascii="Times New Roman" w:hAnsi="Times New Roman" w:cs="Times New Roman"/>
                    <w:sz w:val="20"/>
                    <w:szCs w:val="20"/>
                  </w:rPr>
                  <w:t>1,8</w:t>
                </w:r>
              </w:p>
            </w:tc>
            <w:tc>
              <w:tcPr>
                <w:tcW w:w="1418" w:type="dxa"/>
                <w:shd w:val="clear" w:color="auto" w:fill="FFFFFF" w:themeFill="background1"/>
                <w:vAlign w:val="center"/>
              </w:tcPr>
              <w:p w14:paraId="05914D89" w14:textId="77777777" w:rsidR="004F5E05" w:rsidRPr="00E76BB2" w:rsidRDefault="004F5E05" w:rsidP="004F5E05">
                <w:pPr>
                  <w:jc w:val="center"/>
                  <w:rPr>
                    <w:rFonts w:ascii="Times New Roman" w:hAnsi="Times New Roman" w:cs="Times New Roman"/>
                    <w:sz w:val="20"/>
                    <w:szCs w:val="20"/>
                  </w:rPr>
                </w:pPr>
                <w:r w:rsidRPr="00E76BB2">
                  <w:rPr>
                    <w:rFonts w:ascii="Times New Roman" w:hAnsi="Times New Roman" w:cs="Times New Roman"/>
                    <w:sz w:val="20"/>
                    <w:szCs w:val="20"/>
                  </w:rPr>
                  <w:t>A,B</w:t>
                </w:r>
              </w:p>
            </w:tc>
          </w:tr>
          <w:tr w:rsidR="004F5E05" w:rsidRPr="00E131A3" w14:paraId="6E50B7EE"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7F93A721"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5E7F98C5" w14:textId="77777777" w:rsidR="004F5E05" w:rsidRPr="00E76BB2" w:rsidRDefault="004F5E05" w:rsidP="004F5E05">
                <w:pPr>
                  <w:jc w:val="both"/>
                  <w:rPr>
                    <w:rFonts w:ascii="Times New Roman" w:hAnsi="Times New Roman" w:cs="Times New Roman"/>
                    <w:sz w:val="20"/>
                    <w:szCs w:val="20"/>
                  </w:rPr>
                </w:pPr>
                <w:r w:rsidRPr="00E76BB2">
                  <w:rPr>
                    <w:rFonts w:ascii="Times New Roman" w:hAnsi="Times New Roman" w:cs="Times New Roman"/>
                    <w:sz w:val="20"/>
                    <w:szCs w:val="20"/>
                  </w:rPr>
                  <w:t>Assessing pain, planning, implementing and evaluating nursing interventions for surgical patients with pain with a holistic approach.</w:t>
                </w:r>
              </w:p>
            </w:tc>
            <w:tc>
              <w:tcPr>
                <w:tcW w:w="1417" w:type="dxa"/>
                <w:tcBorders>
                  <w:left w:val="nil"/>
                </w:tcBorders>
                <w:shd w:val="clear" w:color="auto" w:fill="FFFFFF" w:themeFill="background1"/>
                <w:vAlign w:val="center"/>
              </w:tcPr>
              <w:p w14:paraId="60149A1A" w14:textId="27A05B4A" w:rsidR="004F5E05" w:rsidRPr="00E76BB2" w:rsidRDefault="004F5E05" w:rsidP="004F5E05">
                <w:pPr>
                  <w:jc w:val="center"/>
                  <w:rPr>
                    <w:rFonts w:ascii="Times New Roman" w:hAnsi="Times New Roman" w:cs="Times New Roman"/>
                    <w:sz w:val="20"/>
                    <w:szCs w:val="20"/>
                  </w:rPr>
                </w:pPr>
                <w:r>
                  <w:rPr>
                    <w:rFonts w:ascii="Times New Roman" w:hAnsi="Times New Roman" w:cs="Times New Roman"/>
                    <w:sz w:val="18"/>
                    <w:szCs w:val="20"/>
                  </w:rPr>
                  <w:t>PO1, PO3, PO4, PO5, PO8</w:t>
                </w:r>
              </w:p>
            </w:tc>
            <w:tc>
              <w:tcPr>
                <w:tcW w:w="1417" w:type="dxa"/>
                <w:shd w:val="clear" w:color="auto" w:fill="FFFFFF" w:themeFill="background1"/>
                <w:vAlign w:val="center"/>
              </w:tcPr>
              <w:p w14:paraId="1168BDCD" w14:textId="77777777" w:rsidR="004F5E05" w:rsidRPr="00E76BB2" w:rsidRDefault="004F5E05" w:rsidP="004F5E05">
                <w:pPr>
                  <w:jc w:val="center"/>
                  <w:rPr>
                    <w:rFonts w:ascii="Times New Roman" w:hAnsi="Times New Roman" w:cs="Times New Roman"/>
                    <w:sz w:val="20"/>
                    <w:szCs w:val="20"/>
                  </w:rPr>
                </w:pPr>
                <w:r w:rsidRPr="00E76BB2">
                  <w:rPr>
                    <w:rFonts w:ascii="Times New Roman" w:hAnsi="Times New Roman" w:cs="Times New Roman"/>
                    <w:sz w:val="20"/>
                    <w:szCs w:val="20"/>
                  </w:rPr>
                  <w:t>1,6,7,8</w:t>
                </w:r>
              </w:p>
            </w:tc>
            <w:tc>
              <w:tcPr>
                <w:tcW w:w="1418" w:type="dxa"/>
                <w:shd w:val="clear" w:color="auto" w:fill="FFFFFF" w:themeFill="background1"/>
              </w:tcPr>
              <w:p w14:paraId="7A461997" w14:textId="77777777" w:rsidR="004F5E05" w:rsidRPr="00E76BB2" w:rsidRDefault="004F5E05" w:rsidP="004F5E05">
                <w:pPr>
                  <w:jc w:val="center"/>
                  <w:rPr>
                    <w:rFonts w:ascii="Times New Roman" w:hAnsi="Times New Roman" w:cs="Times New Roman"/>
                    <w:sz w:val="20"/>
                    <w:szCs w:val="20"/>
                  </w:rPr>
                </w:pPr>
                <w:r w:rsidRPr="00E76BB2">
                  <w:rPr>
                    <w:rFonts w:ascii="Times New Roman" w:hAnsi="Times New Roman" w:cs="Times New Roman"/>
                    <w:sz w:val="20"/>
                    <w:szCs w:val="20"/>
                  </w:rPr>
                  <w:t>A,B</w:t>
                </w:r>
              </w:p>
            </w:tc>
          </w:tr>
          <w:tr w:rsidR="004F5E05" w:rsidRPr="00E131A3" w14:paraId="77A06EDE"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9AD0BE4"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6EADE8FD" w14:textId="77777777" w:rsidR="004F5E05" w:rsidRPr="00E76BB2" w:rsidRDefault="004F5E05" w:rsidP="004F5E05">
                <w:pPr>
                  <w:jc w:val="both"/>
                  <w:rPr>
                    <w:rFonts w:ascii="Times New Roman" w:hAnsi="Times New Roman" w:cs="Times New Roman"/>
                    <w:sz w:val="20"/>
                    <w:szCs w:val="20"/>
                  </w:rPr>
                </w:pPr>
                <w:r w:rsidRPr="00E76BB2">
                  <w:rPr>
                    <w:rFonts w:ascii="Times New Roman" w:hAnsi="Times New Roman" w:cs="Times New Roman"/>
                    <w:sz w:val="20"/>
                    <w:szCs w:val="20"/>
                  </w:rPr>
                  <w:t>Ability to plan, implement and evaluate care requirements during the perioperative period.</w:t>
                </w:r>
              </w:p>
            </w:tc>
            <w:tc>
              <w:tcPr>
                <w:tcW w:w="1417" w:type="dxa"/>
                <w:tcBorders>
                  <w:left w:val="nil"/>
                </w:tcBorders>
                <w:shd w:val="clear" w:color="auto" w:fill="FFFFFF" w:themeFill="background1"/>
                <w:vAlign w:val="center"/>
              </w:tcPr>
              <w:p w14:paraId="20D036D6" w14:textId="0E490564" w:rsidR="004F5E05" w:rsidRPr="00E76BB2" w:rsidRDefault="004F5E05" w:rsidP="004F5E05">
                <w:pPr>
                  <w:jc w:val="center"/>
                  <w:rPr>
                    <w:rFonts w:ascii="Times New Roman" w:hAnsi="Times New Roman" w:cs="Times New Roman"/>
                    <w:sz w:val="20"/>
                    <w:szCs w:val="20"/>
                  </w:rPr>
                </w:pPr>
                <w:r>
                  <w:rPr>
                    <w:rFonts w:ascii="Times New Roman" w:hAnsi="Times New Roman" w:cs="Times New Roman"/>
                    <w:sz w:val="18"/>
                    <w:szCs w:val="20"/>
                  </w:rPr>
                  <w:t>PO1, PO3, PO4, PO5, PO8</w:t>
                </w:r>
              </w:p>
            </w:tc>
            <w:tc>
              <w:tcPr>
                <w:tcW w:w="1417" w:type="dxa"/>
                <w:shd w:val="clear" w:color="auto" w:fill="FFFFFF" w:themeFill="background1"/>
                <w:vAlign w:val="center"/>
              </w:tcPr>
              <w:p w14:paraId="6ED46C35" w14:textId="77777777" w:rsidR="004F5E05" w:rsidRPr="00E76BB2" w:rsidRDefault="004F5E05" w:rsidP="004F5E05">
                <w:pPr>
                  <w:jc w:val="center"/>
                  <w:rPr>
                    <w:rFonts w:ascii="Times New Roman" w:hAnsi="Times New Roman" w:cs="Times New Roman"/>
                    <w:sz w:val="20"/>
                    <w:szCs w:val="20"/>
                  </w:rPr>
                </w:pPr>
                <w:r w:rsidRPr="00E76BB2">
                  <w:rPr>
                    <w:rFonts w:ascii="Times New Roman" w:hAnsi="Times New Roman" w:cs="Times New Roman"/>
                    <w:sz w:val="20"/>
                    <w:szCs w:val="20"/>
                  </w:rPr>
                  <w:t>1,6,7,8</w:t>
                </w:r>
              </w:p>
            </w:tc>
            <w:tc>
              <w:tcPr>
                <w:tcW w:w="1418" w:type="dxa"/>
                <w:shd w:val="clear" w:color="auto" w:fill="FFFFFF" w:themeFill="background1"/>
              </w:tcPr>
              <w:p w14:paraId="66481D7F" w14:textId="77777777" w:rsidR="004F5E05" w:rsidRPr="00E76BB2" w:rsidRDefault="004F5E05" w:rsidP="004F5E05">
                <w:pPr>
                  <w:jc w:val="center"/>
                  <w:rPr>
                    <w:rFonts w:ascii="Times New Roman" w:hAnsi="Times New Roman" w:cs="Times New Roman"/>
                    <w:sz w:val="20"/>
                    <w:szCs w:val="20"/>
                  </w:rPr>
                </w:pPr>
                <w:r w:rsidRPr="00E76BB2">
                  <w:rPr>
                    <w:rFonts w:ascii="Times New Roman" w:hAnsi="Times New Roman" w:cs="Times New Roman"/>
                    <w:sz w:val="20"/>
                    <w:szCs w:val="20"/>
                  </w:rPr>
                  <w:t>A,B</w:t>
                </w:r>
              </w:p>
            </w:tc>
          </w:tr>
          <w:tr w:rsidR="004F5E05" w:rsidRPr="00E131A3" w14:paraId="0AC3516F"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0CA43C4"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4A969FA0" w14:textId="77777777" w:rsidR="004F5E05" w:rsidRPr="00E76BB2" w:rsidRDefault="004F5E05" w:rsidP="004F5E05">
                <w:pPr>
                  <w:jc w:val="both"/>
                  <w:rPr>
                    <w:rFonts w:ascii="Times New Roman" w:hAnsi="Times New Roman" w:cs="Times New Roman"/>
                    <w:sz w:val="20"/>
                    <w:szCs w:val="20"/>
                  </w:rPr>
                </w:pPr>
                <w:r w:rsidRPr="00E76BB2">
                  <w:rPr>
                    <w:rFonts w:ascii="Times New Roman" w:hAnsi="Times New Roman" w:cs="Times New Roman"/>
                    <w:sz w:val="20"/>
                    <w:szCs w:val="20"/>
                  </w:rPr>
                  <w:t>Ability to plan, implement and evaluate nursing care requirements for surgical interventions applied to systems and the management of problems that may develop in this process.</w:t>
                </w:r>
              </w:p>
            </w:tc>
            <w:tc>
              <w:tcPr>
                <w:tcW w:w="1417" w:type="dxa"/>
                <w:tcBorders>
                  <w:left w:val="nil"/>
                </w:tcBorders>
                <w:shd w:val="clear" w:color="auto" w:fill="FFFFFF" w:themeFill="background1"/>
                <w:vAlign w:val="center"/>
              </w:tcPr>
              <w:p w14:paraId="0F76ACC5" w14:textId="566E1229" w:rsidR="004F5E05" w:rsidRPr="00E76BB2" w:rsidRDefault="004F5E05" w:rsidP="004F5E05">
                <w:pPr>
                  <w:jc w:val="center"/>
                  <w:rPr>
                    <w:rFonts w:ascii="Times New Roman" w:hAnsi="Times New Roman" w:cs="Times New Roman"/>
                    <w:sz w:val="20"/>
                    <w:szCs w:val="20"/>
                  </w:rPr>
                </w:pPr>
                <w:r>
                  <w:rPr>
                    <w:rFonts w:ascii="Times New Roman" w:hAnsi="Times New Roman" w:cs="Times New Roman"/>
                    <w:sz w:val="18"/>
                    <w:szCs w:val="20"/>
                  </w:rPr>
                  <w:t>PO1, PO3, PO4, PO5, PO8</w:t>
                </w:r>
              </w:p>
            </w:tc>
            <w:tc>
              <w:tcPr>
                <w:tcW w:w="1417" w:type="dxa"/>
                <w:shd w:val="clear" w:color="auto" w:fill="FFFFFF" w:themeFill="background1"/>
                <w:vAlign w:val="center"/>
              </w:tcPr>
              <w:p w14:paraId="56CECDC4" w14:textId="77777777" w:rsidR="004F5E05" w:rsidRPr="00E76BB2" w:rsidRDefault="004F5E05" w:rsidP="004F5E05">
                <w:pPr>
                  <w:jc w:val="center"/>
                  <w:rPr>
                    <w:rFonts w:ascii="Times New Roman" w:hAnsi="Times New Roman" w:cs="Times New Roman"/>
                    <w:sz w:val="20"/>
                    <w:szCs w:val="20"/>
                  </w:rPr>
                </w:pPr>
                <w:r w:rsidRPr="00E76BB2">
                  <w:rPr>
                    <w:rFonts w:ascii="Times New Roman" w:hAnsi="Times New Roman" w:cs="Times New Roman"/>
                    <w:sz w:val="20"/>
                    <w:szCs w:val="20"/>
                  </w:rPr>
                  <w:t>1,6,7,8</w:t>
                </w:r>
              </w:p>
            </w:tc>
            <w:tc>
              <w:tcPr>
                <w:tcW w:w="1418" w:type="dxa"/>
                <w:shd w:val="clear" w:color="auto" w:fill="FFFFFF" w:themeFill="background1"/>
              </w:tcPr>
              <w:p w14:paraId="56B8CDFD" w14:textId="77777777" w:rsidR="004F5E05" w:rsidRPr="00E76BB2" w:rsidRDefault="004F5E05" w:rsidP="004F5E05">
                <w:pPr>
                  <w:jc w:val="center"/>
                  <w:rPr>
                    <w:rFonts w:ascii="Times New Roman" w:hAnsi="Times New Roman" w:cs="Times New Roman"/>
                    <w:sz w:val="20"/>
                    <w:szCs w:val="20"/>
                  </w:rPr>
                </w:pPr>
                <w:r w:rsidRPr="00E76BB2">
                  <w:rPr>
                    <w:rFonts w:ascii="Times New Roman" w:hAnsi="Times New Roman" w:cs="Times New Roman"/>
                    <w:sz w:val="20"/>
                    <w:szCs w:val="20"/>
                  </w:rPr>
                  <w:t>A,B</w:t>
                </w:r>
              </w:p>
            </w:tc>
          </w:tr>
        </w:tbl>
        <w:p w14:paraId="0217BFBB" w14:textId="77777777" w:rsidR="000A7500" w:rsidRPr="00E131A3" w:rsidRDefault="000A7500" w:rsidP="00BC51ED">
          <w:pPr>
            <w:spacing w:after="0" w:line="240" w:lineRule="auto"/>
            <w:rPr>
              <w:sz w:val="20"/>
              <w:szCs w:val="20"/>
            </w:rPr>
          </w:pPr>
        </w:p>
        <w:p w14:paraId="64232972" w14:textId="77777777" w:rsidR="000A7500" w:rsidRDefault="000A7500" w:rsidP="00BC51ED">
          <w:pPr>
            <w:spacing w:after="0" w:line="240" w:lineRule="auto"/>
            <w:rPr>
              <w:sz w:val="20"/>
              <w:szCs w:val="20"/>
            </w:rPr>
          </w:pPr>
        </w:p>
        <w:p w14:paraId="33F9E351" w14:textId="77777777" w:rsidR="000A7500" w:rsidRPr="00E76BB2" w:rsidRDefault="000A7500" w:rsidP="00BC51ED">
          <w:pPr>
            <w:rPr>
              <w:sz w:val="20"/>
              <w:szCs w:val="20"/>
            </w:rPr>
          </w:pPr>
        </w:p>
        <w:p w14:paraId="1492704C" w14:textId="77777777" w:rsidR="000A7500" w:rsidRPr="00E76BB2" w:rsidRDefault="000A7500" w:rsidP="00BC51ED">
          <w:pPr>
            <w:rPr>
              <w:sz w:val="20"/>
              <w:szCs w:val="20"/>
            </w:rPr>
          </w:pPr>
        </w:p>
        <w:p w14:paraId="50EACD3B" w14:textId="77777777" w:rsidR="000A7500" w:rsidRPr="00E76BB2" w:rsidRDefault="000A7500" w:rsidP="00BC51ED">
          <w:pPr>
            <w:rPr>
              <w:sz w:val="20"/>
              <w:szCs w:val="20"/>
            </w:rPr>
          </w:pPr>
        </w:p>
        <w:p w14:paraId="5AD01E0F" w14:textId="77777777" w:rsidR="000A7500" w:rsidRPr="00E76BB2" w:rsidRDefault="000A7500" w:rsidP="00BC51ED">
          <w:pPr>
            <w:tabs>
              <w:tab w:val="center" w:pos="4819"/>
            </w:tabs>
            <w:rPr>
              <w:sz w:val="20"/>
              <w:szCs w:val="20"/>
            </w:rPr>
            <w:sectPr w:rsidR="000A7500" w:rsidRPr="00E76BB2" w:rsidSect="000A7500">
              <w:footerReference w:type="default" r:id="rId247"/>
              <w:footerReference w:type="first" r:id="rId248"/>
              <w:pgSz w:w="11906" w:h="16838"/>
              <w:pgMar w:top="709" w:right="1134" w:bottom="425" w:left="1134" w:header="0" w:footer="283" w:gutter="0"/>
              <w:cols w:space="708"/>
              <w:titlePg/>
              <w:docGrid w:linePitch="360"/>
            </w:sectPr>
          </w:pPr>
          <w:r>
            <w:rPr>
              <w:sz w:val="20"/>
              <w:szCs w:val="20"/>
            </w:rPr>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435FAE11" w14:textId="77777777" w:rsidTr="00BC51ED">
            <w:trPr>
              <w:trHeight w:val="567"/>
            </w:trPr>
            <w:tc>
              <w:tcPr>
                <w:tcW w:w="2112" w:type="dxa"/>
                <w:shd w:val="clear" w:color="auto" w:fill="FAE0D0" w:themeFill="accent4" w:themeFillTint="33"/>
                <w:vAlign w:val="center"/>
              </w:tcPr>
              <w:p w14:paraId="7D1E062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03DFFFA9" w14:textId="77777777" w:rsidR="000A7500" w:rsidRPr="00E131A3" w:rsidRDefault="000A7500" w:rsidP="00BC51ED">
                <w:pPr>
                  <w:tabs>
                    <w:tab w:val="left" w:pos="257"/>
                  </w:tabs>
                  <w:rPr>
                    <w:rFonts w:ascii="Times New Roman" w:hAnsi="Times New Roman" w:cs="Times New Roman"/>
                    <w:sz w:val="20"/>
                  </w:rPr>
                </w:pPr>
                <w:r>
                  <w:rPr>
                    <w:rFonts w:ascii="Times New Roman" w:hAnsi="Times New Roman" w:cs="Times New Roman"/>
                    <w:sz w:val="20"/>
                    <w:szCs w:val="20"/>
                  </w:rPr>
                  <w:t>Erdil F, Özhan Elbaş N. Sugical Diseas Nursing. Aydoğdu Press. Ankara. 2001</w:t>
                </w:r>
              </w:p>
            </w:tc>
          </w:tr>
          <w:tr w:rsidR="000A7500" w:rsidRPr="00E131A3" w14:paraId="5B94D7AC" w14:textId="77777777" w:rsidTr="00BC51ED">
            <w:trPr>
              <w:trHeight w:val="843"/>
            </w:trPr>
            <w:tc>
              <w:tcPr>
                <w:tcW w:w="2112" w:type="dxa"/>
                <w:shd w:val="clear" w:color="auto" w:fill="FAE0D0" w:themeFill="accent4" w:themeFillTint="33"/>
                <w:vAlign w:val="center"/>
              </w:tcPr>
              <w:p w14:paraId="48A59A71"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1422B9D8" w14:textId="77777777" w:rsidR="000A7500" w:rsidRDefault="000A7500" w:rsidP="00BC51ED">
                <w:pPr>
                  <w:ind w:left="156" w:hanging="156"/>
                  <w:rPr>
                    <w:rFonts w:ascii="Times New Roman" w:hAnsi="Times New Roman" w:cs="Times New Roman"/>
                    <w:sz w:val="20"/>
                    <w:szCs w:val="20"/>
                  </w:rPr>
                </w:pPr>
                <w:r>
                  <w:rPr>
                    <w:rFonts w:ascii="Times New Roman" w:hAnsi="Times New Roman" w:cs="Times New Roman"/>
                    <w:sz w:val="20"/>
                    <w:szCs w:val="20"/>
                  </w:rPr>
                  <w:t xml:space="preserve">1. Arslan S. </w:t>
                </w:r>
                <w:r w:rsidRPr="00304CFB">
                  <w:rPr>
                    <w:rFonts w:ascii="Times New Roman" w:hAnsi="Times New Roman" w:cs="Times New Roman"/>
                    <w:sz w:val="20"/>
                    <w:szCs w:val="20"/>
                  </w:rPr>
                  <w:t>Basic Concepts and Care in Surgical Nursing. Academician Bookstore</w:t>
                </w:r>
                <w:r>
                  <w:rPr>
                    <w:rFonts w:ascii="Times New Roman" w:hAnsi="Times New Roman" w:cs="Times New Roman"/>
                    <w:sz w:val="20"/>
                    <w:szCs w:val="20"/>
                  </w:rPr>
                  <w:t>.2021</w:t>
                </w:r>
              </w:p>
              <w:p w14:paraId="13405050" w14:textId="77777777" w:rsidR="000A7500" w:rsidRDefault="000A7500" w:rsidP="00BC51ED">
                <w:pPr>
                  <w:ind w:left="156" w:hanging="156"/>
                  <w:rPr>
                    <w:rFonts w:ascii="Times New Roman" w:hAnsi="Times New Roman" w:cs="Times New Roman"/>
                    <w:sz w:val="20"/>
                    <w:szCs w:val="20"/>
                  </w:rPr>
                </w:pPr>
                <w:r>
                  <w:rPr>
                    <w:rFonts w:ascii="Times New Roman" w:hAnsi="Times New Roman" w:cs="Times New Roman"/>
                    <w:sz w:val="20"/>
                    <w:szCs w:val="20"/>
                  </w:rPr>
                  <w:t xml:space="preserve">2. </w:t>
                </w:r>
                <w:r w:rsidRPr="00EA0013">
                  <w:rPr>
                    <w:rFonts w:ascii="Times New Roman" w:hAnsi="Times New Roman" w:cs="Times New Roman"/>
                    <w:sz w:val="20"/>
                    <w:szCs w:val="20"/>
                  </w:rPr>
                  <w:t>Ignatavicius Workman, Rebar Heimgartner (Eds) Medical-Surgical Nursing Concepts for Interprofessional Collaborative Care</w:t>
                </w:r>
                <w:r>
                  <w:rPr>
                    <w:rFonts w:ascii="Times New Roman" w:hAnsi="Times New Roman" w:cs="Times New Roman"/>
                    <w:sz w:val="20"/>
                    <w:szCs w:val="20"/>
                  </w:rPr>
                  <w:t xml:space="preserve">, </w:t>
                </w:r>
                <w:r w:rsidRPr="00EA0013">
                  <w:rPr>
                    <w:rFonts w:ascii="Times New Roman" w:hAnsi="Times New Roman" w:cs="Times New Roman"/>
                    <w:sz w:val="20"/>
                    <w:szCs w:val="20"/>
                  </w:rPr>
                  <w:t>10th ed. Evolve</w:t>
                </w:r>
                <w:r>
                  <w:rPr>
                    <w:rFonts w:ascii="Times New Roman" w:hAnsi="Times New Roman" w:cs="Times New Roman"/>
                    <w:sz w:val="20"/>
                    <w:szCs w:val="20"/>
                  </w:rPr>
                  <w:t>. 2020</w:t>
                </w:r>
              </w:p>
              <w:p w14:paraId="2555D36C" w14:textId="77777777" w:rsidR="000A7500" w:rsidRDefault="000A7500" w:rsidP="00BC51ED">
                <w:pPr>
                  <w:ind w:left="156" w:hanging="156"/>
                  <w:rPr>
                    <w:rFonts w:ascii="Times New Roman" w:hAnsi="Times New Roman" w:cs="Times New Roman"/>
                    <w:sz w:val="20"/>
                    <w:szCs w:val="20"/>
                  </w:rPr>
                </w:pPr>
                <w:r>
                  <w:rPr>
                    <w:rFonts w:ascii="Times New Roman" w:hAnsi="Times New Roman" w:cs="Times New Roman"/>
                    <w:sz w:val="20"/>
                    <w:szCs w:val="20"/>
                  </w:rPr>
                  <w:t xml:space="preserve">3. </w:t>
                </w:r>
                <w:r w:rsidRPr="00EA0013">
                  <w:rPr>
                    <w:rFonts w:ascii="Times New Roman" w:hAnsi="Times New Roman" w:cs="Times New Roman"/>
                    <w:sz w:val="20"/>
                    <w:szCs w:val="20"/>
                  </w:rPr>
                  <w:t>deWit</w:t>
                </w:r>
                <w:r>
                  <w:rPr>
                    <w:rFonts w:ascii="Times New Roman" w:hAnsi="Times New Roman" w:cs="Times New Roman"/>
                    <w:sz w:val="20"/>
                    <w:szCs w:val="20"/>
                  </w:rPr>
                  <w:t xml:space="preserve"> SC, Stromberg HK, Dallred CV (Eds).</w:t>
                </w:r>
                <w:r w:rsidRPr="00EA0013">
                  <w:rPr>
                    <w:rFonts w:ascii="Times New Roman" w:hAnsi="Times New Roman" w:cs="Times New Roman"/>
                    <w:sz w:val="20"/>
                    <w:szCs w:val="20"/>
                  </w:rPr>
                  <w:t xml:space="preserve"> Medical-Surgical N</w:t>
                </w:r>
                <w:r>
                  <w:rPr>
                    <w:rFonts w:ascii="Times New Roman" w:hAnsi="Times New Roman" w:cs="Times New Roman"/>
                    <w:sz w:val="20"/>
                    <w:szCs w:val="20"/>
                  </w:rPr>
                  <w:t>ursing: Concepts and Practice, 4</w:t>
                </w:r>
                <w:r w:rsidRPr="00EA0013">
                  <w:rPr>
                    <w:rFonts w:ascii="Times New Roman" w:hAnsi="Times New Roman" w:cs="Times New Roman"/>
                    <w:sz w:val="20"/>
                    <w:szCs w:val="20"/>
                  </w:rPr>
                  <w:t>th Edition. Evolve.</w:t>
                </w:r>
                <w:r>
                  <w:rPr>
                    <w:rFonts w:ascii="Times New Roman" w:hAnsi="Times New Roman" w:cs="Times New Roman"/>
                    <w:sz w:val="20"/>
                    <w:szCs w:val="20"/>
                  </w:rPr>
                  <w:t>2021.</w:t>
                </w:r>
              </w:p>
              <w:p w14:paraId="689C9F3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4. Eti Aslan F. </w:t>
                </w:r>
                <w:r w:rsidRPr="00304CFB">
                  <w:rPr>
                    <w:rFonts w:ascii="Times New Roman" w:hAnsi="Times New Roman" w:cs="Times New Roman"/>
                    <w:sz w:val="20"/>
                    <w:szCs w:val="20"/>
                  </w:rPr>
                  <w:t>Surgical Care with Case Studies. Academician Medical Bookstore</w:t>
                </w:r>
                <w:r>
                  <w:rPr>
                    <w:rFonts w:ascii="Times New Roman" w:hAnsi="Times New Roman" w:cs="Times New Roman"/>
                    <w:sz w:val="20"/>
                    <w:szCs w:val="20"/>
                  </w:rPr>
                  <w:t>. 2016</w:t>
                </w:r>
              </w:p>
            </w:tc>
          </w:tr>
          <w:tr w:rsidR="000A7500" w:rsidRPr="00E131A3" w14:paraId="139A6943" w14:textId="77777777" w:rsidTr="00BC51ED">
            <w:trPr>
              <w:trHeight w:val="567"/>
            </w:trPr>
            <w:tc>
              <w:tcPr>
                <w:tcW w:w="2112" w:type="dxa"/>
                <w:shd w:val="clear" w:color="auto" w:fill="FAE0D0" w:themeFill="accent4" w:themeFillTint="33"/>
                <w:vAlign w:val="center"/>
              </w:tcPr>
              <w:p w14:paraId="7822C164"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68620659" w14:textId="77777777" w:rsidR="000A7500" w:rsidRPr="00E131A3" w:rsidRDefault="000A7500" w:rsidP="00BC51ED">
                <w:pPr>
                  <w:rPr>
                    <w:rFonts w:ascii="Times New Roman" w:hAnsi="Times New Roman" w:cs="Times New Roman"/>
                    <w:sz w:val="20"/>
                    <w:szCs w:val="20"/>
                  </w:rPr>
                </w:pPr>
                <w:r w:rsidRPr="00B379C6">
                  <w:rPr>
                    <w:rFonts w:ascii="Times New Roman" w:hAnsi="Times New Roman" w:cs="Times New Roman"/>
                    <w:sz w:val="20"/>
                    <w:szCs w:val="20"/>
                  </w:rPr>
                  <w:t>Computer,</w:t>
                </w:r>
                <w:r>
                  <w:rPr>
                    <w:rFonts w:ascii="Times New Roman" w:hAnsi="Times New Roman" w:cs="Times New Roman"/>
                    <w:sz w:val="20"/>
                    <w:szCs w:val="20"/>
                  </w:rPr>
                  <w:t xml:space="preserve"> Projection, Internet </w:t>
                </w:r>
              </w:p>
            </w:tc>
          </w:tr>
        </w:tbl>
        <w:p w14:paraId="25C4FC85"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6825D078" w14:textId="77777777" w:rsidTr="00BC51ED">
            <w:trPr>
              <w:trHeight w:val="312"/>
            </w:trPr>
            <w:tc>
              <w:tcPr>
                <w:tcW w:w="9624" w:type="dxa"/>
                <w:gridSpan w:val="2"/>
                <w:shd w:val="clear" w:color="auto" w:fill="FAE0D0" w:themeFill="accent4" w:themeFillTint="33"/>
                <w:vAlign w:val="center"/>
              </w:tcPr>
              <w:p w14:paraId="1118313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2745116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BB673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697421E4" w14:textId="77777777" w:rsidR="000A7500" w:rsidRPr="00E131A3" w:rsidRDefault="000A7500" w:rsidP="00BC51ED">
                <w:pPr>
                  <w:rPr>
                    <w:rFonts w:ascii="Times New Roman" w:hAnsi="Times New Roman" w:cs="Times New Roman"/>
                    <w:sz w:val="20"/>
                    <w:szCs w:val="20"/>
                  </w:rPr>
                </w:pPr>
                <w:r w:rsidRPr="00445394">
                  <w:rPr>
                    <w:rFonts w:ascii="Times New Roman" w:hAnsi="Times New Roman" w:cs="Times New Roman"/>
                    <w:sz w:val="20"/>
                    <w:szCs w:val="20"/>
                  </w:rPr>
                  <w:t>Basic Principles of Surgical Nursing, New Techno</w:t>
                </w:r>
                <w:r>
                  <w:rPr>
                    <w:rFonts w:ascii="Times New Roman" w:hAnsi="Times New Roman" w:cs="Times New Roman"/>
                    <w:sz w:val="20"/>
                    <w:szCs w:val="20"/>
                  </w:rPr>
                  <w:t>logical Developments in Surgery</w:t>
                </w:r>
              </w:p>
            </w:tc>
          </w:tr>
          <w:tr w:rsidR="000A7500" w:rsidRPr="00E131A3" w14:paraId="1C5EA686"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B973A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2895F82D" w14:textId="77777777" w:rsidR="000A7500" w:rsidRPr="00445394" w:rsidRDefault="000A7500" w:rsidP="00BC51ED">
                <w:pPr>
                  <w:rPr>
                    <w:rFonts w:ascii="Times New Roman" w:hAnsi="Times New Roman" w:cs="Times New Roman"/>
                    <w:sz w:val="20"/>
                    <w:szCs w:val="20"/>
                  </w:rPr>
                </w:pPr>
                <w:r w:rsidRPr="00445394">
                  <w:rPr>
                    <w:rFonts w:ascii="Times New Roman" w:hAnsi="Times New Roman" w:cs="Times New Roman"/>
                    <w:sz w:val="20"/>
                    <w:szCs w:val="20"/>
                  </w:rPr>
                  <w:t>The Effect of Surgery on the Patient and Hemostasis, Surgical</w:t>
                </w:r>
                <w:r>
                  <w:rPr>
                    <w:rFonts w:ascii="Times New Roman" w:hAnsi="Times New Roman" w:cs="Times New Roman"/>
                    <w:sz w:val="20"/>
                    <w:szCs w:val="20"/>
                  </w:rPr>
                  <w:t xml:space="preserve"> Stress, Shock and Nursing Care</w:t>
                </w:r>
              </w:p>
            </w:tc>
          </w:tr>
          <w:tr w:rsidR="000A7500" w:rsidRPr="00E131A3" w14:paraId="2BC7C262"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2723C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5694F6AA" w14:textId="77777777" w:rsidR="000A7500" w:rsidRPr="00445394" w:rsidRDefault="000A7500" w:rsidP="00BC51ED">
                <w:pPr>
                  <w:rPr>
                    <w:rFonts w:ascii="Times New Roman" w:hAnsi="Times New Roman" w:cs="Times New Roman"/>
                    <w:sz w:val="20"/>
                    <w:szCs w:val="20"/>
                  </w:rPr>
                </w:pPr>
                <w:r w:rsidRPr="00445394">
                  <w:rPr>
                    <w:rFonts w:ascii="Times New Roman" w:hAnsi="Times New Roman" w:cs="Times New Roman"/>
                    <w:sz w:val="20"/>
                    <w:szCs w:val="20"/>
                  </w:rPr>
                  <w:t>Fluid-Electro</w:t>
                </w:r>
                <w:r>
                  <w:rPr>
                    <w:rFonts w:ascii="Times New Roman" w:hAnsi="Times New Roman" w:cs="Times New Roman"/>
                    <w:sz w:val="20"/>
                    <w:szCs w:val="20"/>
                  </w:rPr>
                  <w:t>lyte and Acid-Base Balance</w:t>
                </w:r>
              </w:p>
            </w:tc>
          </w:tr>
          <w:tr w:rsidR="000A7500" w:rsidRPr="00E131A3" w14:paraId="23B46903"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78EF4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1F809A83" w14:textId="77777777" w:rsidR="000A7500" w:rsidRPr="00445394" w:rsidRDefault="000A7500" w:rsidP="00BC51ED">
                <w:pPr>
                  <w:rPr>
                    <w:rFonts w:ascii="Times New Roman" w:hAnsi="Times New Roman" w:cs="Times New Roman"/>
                    <w:sz w:val="20"/>
                    <w:szCs w:val="20"/>
                  </w:rPr>
                </w:pPr>
                <w:r w:rsidRPr="00445394">
                  <w:rPr>
                    <w:rFonts w:ascii="Times New Roman" w:hAnsi="Times New Roman" w:cs="Times New Roman"/>
                    <w:sz w:val="20"/>
                    <w:szCs w:val="20"/>
                  </w:rPr>
                  <w:t xml:space="preserve">Inflammation, Wound </w:t>
                </w:r>
                <w:r>
                  <w:rPr>
                    <w:rFonts w:ascii="Times New Roman" w:hAnsi="Times New Roman" w:cs="Times New Roman"/>
                    <w:sz w:val="20"/>
                    <w:szCs w:val="20"/>
                  </w:rPr>
                  <w:t>Healing, Burns and Nursing Care</w:t>
                </w:r>
              </w:p>
            </w:tc>
          </w:tr>
          <w:tr w:rsidR="000A7500" w:rsidRPr="00E131A3" w14:paraId="1544D2CA"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2D4E4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742046B0" w14:textId="77777777" w:rsidR="000A7500" w:rsidRPr="00445394" w:rsidRDefault="000A7500" w:rsidP="00BC51ED">
                <w:pPr>
                  <w:rPr>
                    <w:rFonts w:ascii="Times New Roman" w:hAnsi="Times New Roman" w:cs="Times New Roman"/>
                    <w:sz w:val="20"/>
                    <w:szCs w:val="20"/>
                  </w:rPr>
                </w:pPr>
                <w:r w:rsidRPr="00445394">
                  <w:rPr>
                    <w:rFonts w:ascii="Times New Roman" w:hAnsi="Times New Roman" w:cs="Times New Roman"/>
                    <w:sz w:val="20"/>
                    <w:szCs w:val="20"/>
                  </w:rPr>
                  <w:t>Surgical Process,</w:t>
                </w:r>
                <w:r>
                  <w:rPr>
                    <w:rFonts w:ascii="Times New Roman" w:hAnsi="Times New Roman" w:cs="Times New Roman"/>
                    <w:sz w:val="20"/>
                    <w:szCs w:val="20"/>
                  </w:rPr>
                  <w:t xml:space="preserve"> Preop.- Intraop.- Postop. Care</w:t>
                </w:r>
              </w:p>
            </w:tc>
          </w:tr>
          <w:tr w:rsidR="000A7500" w:rsidRPr="00E131A3" w14:paraId="53FF38C4"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5744C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0AF7803C" w14:textId="77777777" w:rsidR="000A7500" w:rsidRPr="00445394" w:rsidRDefault="000A7500" w:rsidP="00BC51ED">
                <w:pPr>
                  <w:rPr>
                    <w:rFonts w:ascii="Times New Roman" w:hAnsi="Times New Roman" w:cs="Times New Roman"/>
                    <w:sz w:val="20"/>
                    <w:szCs w:val="20"/>
                  </w:rPr>
                </w:pPr>
                <w:r w:rsidRPr="00445394">
                  <w:rPr>
                    <w:rFonts w:ascii="Times New Roman" w:hAnsi="Times New Roman" w:cs="Times New Roman"/>
                    <w:sz w:val="20"/>
                    <w:szCs w:val="20"/>
                  </w:rPr>
                  <w:t>The Role of the Nurse in Surgical Infections, Individuals Experiencing P</w:t>
                </w:r>
                <w:r>
                  <w:rPr>
                    <w:rFonts w:ascii="Times New Roman" w:hAnsi="Times New Roman" w:cs="Times New Roman"/>
                    <w:sz w:val="20"/>
                    <w:szCs w:val="20"/>
                  </w:rPr>
                  <w:t>ain in Surgery and Nursing Care</w:t>
                </w:r>
              </w:p>
            </w:tc>
          </w:tr>
          <w:tr w:rsidR="000A7500" w:rsidRPr="00E131A3" w14:paraId="0729364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318F2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654E47E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Urinary System Surgery,</w:t>
                </w:r>
                <w:r w:rsidRPr="00445394">
                  <w:rPr>
                    <w:rFonts w:ascii="Times New Roman" w:hAnsi="Times New Roman" w:cs="Times New Roman"/>
                    <w:sz w:val="20"/>
                    <w:szCs w:val="20"/>
                  </w:rPr>
                  <w:t xml:space="preserve"> Transplantations and Nursing Care</w:t>
                </w:r>
              </w:p>
            </w:tc>
          </w:tr>
          <w:tr w:rsidR="000A7500" w:rsidRPr="00E131A3" w14:paraId="155610CD" w14:textId="77777777" w:rsidTr="00BC51E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312DF3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609E9AB"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r>
          <w:tr w:rsidR="000A7500" w:rsidRPr="00E131A3" w14:paraId="2676D015"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CF4D7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28DC4CB0" w14:textId="77777777" w:rsidR="000A7500" w:rsidRPr="00E131A3" w:rsidRDefault="000A7500" w:rsidP="00BC51ED">
                <w:pPr>
                  <w:rPr>
                    <w:rFonts w:ascii="Times New Roman" w:hAnsi="Times New Roman" w:cs="Times New Roman"/>
                    <w:sz w:val="20"/>
                    <w:szCs w:val="20"/>
                  </w:rPr>
                </w:pPr>
                <w:r w:rsidRPr="00996C77">
                  <w:rPr>
                    <w:rFonts w:ascii="Times New Roman" w:hAnsi="Times New Roman" w:cs="Times New Roman"/>
                    <w:sz w:val="20"/>
                    <w:szCs w:val="20"/>
                  </w:rPr>
                  <w:t xml:space="preserve">Cardiovascular </w:t>
                </w:r>
                <w:r>
                  <w:rPr>
                    <w:rFonts w:ascii="Times New Roman" w:hAnsi="Times New Roman" w:cs="Times New Roman"/>
                    <w:sz w:val="20"/>
                    <w:szCs w:val="20"/>
                  </w:rPr>
                  <w:t>System Surgery and Nursing Care</w:t>
                </w:r>
              </w:p>
            </w:tc>
          </w:tr>
          <w:tr w:rsidR="000A7500" w:rsidRPr="00E131A3" w14:paraId="79E01113"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198EC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6A87E16D" w14:textId="77777777" w:rsidR="000A7500" w:rsidRDefault="000A7500" w:rsidP="00BC51ED">
                <w:pPr>
                  <w:rPr>
                    <w:rFonts w:ascii="Times New Roman" w:hAnsi="Times New Roman" w:cs="Times New Roman"/>
                    <w:sz w:val="20"/>
                    <w:szCs w:val="20"/>
                  </w:rPr>
                </w:pPr>
                <w:r w:rsidRPr="00996C77">
                  <w:rPr>
                    <w:rFonts w:ascii="Times New Roman" w:hAnsi="Times New Roman" w:cs="Times New Roman"/>
                    <w:sz w:val="20"/>
                    <w:szCs w:val="20"/>
                  </w:rPr>
                  <w:t xml:space="preserve">Respiratory </w:t>
                </w:r>
                <w:r>
                  <w:rPr>
                    <w:rFonts w:ascii="Times New Roman" w:hAnsi="Times New Roman" w:cs="Times New Roman"/>
                    <w:sz w:val="20"/>
                    <w:szCs w:val="20"/>
                  </w:rPr>
                  <w:t>System Surgery and Nursing Care</w:t>
                </w:r>
              </w:p>
            </w:tc>
          </w:tr>
          <w:tr w:rsidR="000A7500" w:rsidRPr="00E131A3" w14:paraId="155C6CD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FBF71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1444256C" w14:textId="77777777" w:rsidR="000A7500" w:rsidRPr="00E131A3" w:rsidRDefault="000A7500" w:rsidP="00BC51ED">
                <w:pPr>
                  <w:rPr>
                    <w:rFonts w:ascii="Times New Roman" w:hAnsi="Times New Roman" w:cs="Times New Roman"/>
                    <w:sz w:val="20"/>
                    <w:szCs w:val="20"/>
                  </w:rPr>
                </w:pPr>
                <w:r w:rsidRPr="00996C77">
                  <w:rPr>
                    <w:rFonts w:ascii="Times New Roman" w:hAnsi="Times New Roman" w:cs="Times New Roman"/>
                    <w:sz w:val="20"/>
                    <w:szCs w:val="20"/>
                  </w:rPr>
                  <w:t xml:space="preserve">Endocrine System Surgery and Nursing Care, </w:t>
                </w:r>
                <w:r>
                  <w:rPr>
                    <w:rFonts w:ascii="Times New Roman" w:hAnsi="Times New Roman" w:cs="Times New Roman"/>
                    <w:sz w:val="20"/>
                    <w:szCs w:val="20"/>
                  </w:rPr>
                  <w:t>Breast Surgery and Nursing Care</w:t>
                </w:r>
              </w:p>
            </w:tc>
          </w:tr>
          <w:tr w:rsidR="000A7500" w:rsidRPr="00E131A3" w14:paraId="3A400215"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C7337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160E3626" w14:textId="77777777" w:rsidR="000A7500" w:rsidRPr="00E131A3" w:rsidRDefault="000A7500" w:rsidP="00BC51ED">
                <w:pPr>
                  <w:rPr>
                    <w:rFonts w:ascii="Times New Roman" w:hAnsi="Times New Roman" w:cs="Times New Roman"/>
                    <w:sz w:val="20"/>
                    <w:szCs w:val="20"/>
                  </w:rPr>
                </w:pPr>
                <w:r w:rsidRPr="00996C77">
                  <w:rPr>
                    <w:rFonts w:ascii="Times New Roman" w:hAnsi="Times New Roman" w:cs="Times New Roman"/>
                    <w:sz w:val="20"/>
                    <w:szCs w:val="20"/>
                  </w:rPr>
                  <w:t>Nervous System Surgery and Nur</w:t>
                </w:r>
                <w:r>
                  <w:rPr>
                    <w:rFonts w:ascii="Times New Roman" w:hAnsi="Times New Roman" w:cs="Times New Roman"/>
                    <w:sz w:val="20"/>
                    <w:szCs w:val="20"/>
                  </w:rPr>
                  <w:t>sing Care</w:t>
                </w:r>
              </w:p>
            </w:tc>
          </w:tr>
          <w:tr w:rsidR="000A7500" w:rsidRPr="00E131A3" w14:paraId="5B9088C3"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9CB4E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4AD4AA27" w14:textId="77777777" w:rsidR="000A7500" w:rsidRPr="00E131A3" w:rsidRDefault="000A7500" w:rsidP="00BC51ED">
                <w:pPr>
                  <w:rPr>
                    <w:rFonts w:ascii="Times New Roman" w:hAnsi="Times New Roman" w:cs="Times New Roman"/>
                    <w:sz w:val="20"/>
                    <w:szCs w:val="20"/>
                  </w:rPr>
                </w:pPr>
                <w:r w:rsidRPr="00996C77">
                  <w:rPr>
                    <w:rFonts w:ascii="Times New Roman" w:hAnsi="Times New Roman" w:cs="Times New Roman"/>
                    <w:sz w:val="20"/>
                    <w:szCs w:val="20"/>
                  </w:rPr>
                  <w:t xml:space="preserve">Musculoskeletal </w:t>
                </w:r>
                <w:r>
                  <w:rPr>
                    <w:rFonts w:ascii="Times New Roman" w:hAnsi="Times New Roman" w:cs="Times New Roman"/>
                    <w:sz w:val="20"/>
                    <w:szCs w:val="20"/>
                  </w:rPr>
                  <w:t>System Surgery and Nursing Care</w:t>
                </w:r>
              </w:p>
            </w:tc>
          </w:tr>
          <w:tr w:rsidR="000A7500" w:rsidRPr="00E131A3" w14:paraId="41D9D7CE"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DB7E9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4993B028" w14:textId="77777777" w:rsidR="000A7500" w:rsidRPr="00E131A3" w:rsidRDefault="000A7500" w:rsidP="00BC51ED">
                <w:pPr>
                  <w:rPr>
                    <w:rFonts w:ascii="Times New Roman" w:hAnsi="Times New Roman" w:cs="Times New Roman"/>
                    <w:sz w:val="20"/>
                    <w:szCs w:val="20"/>
                  </w:rPr>
                </w:pPr>
                <w:r w:rsidRPr="00996C77">
                  <w:rPr>
                    <w:rFonts w:ascii="Times New Roman" w:hAnsi="Times New Roman" w:cs="Times New Roman"/>
                    <w:sz w:val="20"/>
                    <w:szCs w:val="20"/>
                  </w:rPr>
                  <w:t xml:space="preserve">Digestive </w:t>
                </w:r>
                <w:r>
                  <w:rPr>
                    <w:rFonts w:ascii="Times New Roman" w:hAnsi="Times New Roman" w:cs="Times New Roman"/>
                    <w:sz w:val="20"/>
                    <w:szCs w:val="20"/>
                  </w:rPr>
                  <w:t>System Surgery and Nursing Care</w:t>
                </w:r>
              </w:p>
            </w:tc>
          </w:tr>
          <w:tr w:rsidR="000A7500" w:rsidRPr="00E131A3" w14:paraId="05ADE73B"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38DB8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694B37F0" w14:textId="77777777" w:rsidR="000A7500" w:rsidRPr="00E131A3" w:rsidRDefault="000A7500" w:rsidP="00BC51ED">
                <w:pPr>
                  <w:rPr>
                    <w:rFonts w:ascii="Times New Roman" w:hAnsi="Times New Roman" w:cs="Times New Roman"/>
                    <w:sz w:val="20"/>
                    <w:szCs w:val="20"/>
                  </w:rPr>
                </w:pPr>
                <w:r w:rsidRPr="00996C77">
                  <w:rPr>
                    <w:rFonts w:ascii="Times New Roman" w:hAnsi="Times New Roman" w:cs="Times New Roman"/>
                    <w:sz w:val="20"/>
                    <w:szCs w:val="20"/>
                  </w:rPr>
                  <w:t>Eye Diseases and Nursing Care, ENT Diseases and Nursing Care</w:t>
                </w:r>
              </w:p>
            </w:tc>
          </w:tr>
          <w:tr w:rsidR="000A7500" w:rsidRPr="00E131A3" w14:paraId="64F26957" w14:textId="77777777" w:rsidTr="00BC51E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B8C6B4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54FC0FA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42C0145C"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09A11D00" w14:textId="77777777" w:rsidTr="00BC51ED">
            <w:trPr>
              <w:trHeight w:val="312"/>
            </w:trPr>
            <w:tc>
              <w:tcPr>
                <w:tcW w:w="9624" w:type="dxa"/>
                <w:gridSpan w:val="4"/>
                <w:shd w:val="clear" w:color="auto" w:fill="FAE0D0" w:themeFill="accent4" w:themeFillTint="33"/>
                <w:vAlign w:val="center"/>
              </w:tcPr>
              <w:p w14:paraId="5DD9DA8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300B5367" w14:textId="77777777" w:rsidTr="00BC51ED">
            <w:trPr>
              <w:trHeight w:val="312"/>
            </w:trPr>
            <w:tc>
              <w:tcPr>
                <w:tcW w:w="5797" w:type="dxa"/>
                <w:shd w:val="clear" w:color="auto" w:fill="FAE0D0" w:themeFill="accent4" w:themeFillTint="33"/>
                <w:vAlign w:val="center"/>
              </w:tcPr>
              <w:p w14:paraId="04E2461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77A6D56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56570CA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648DD40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6C374940" w14:textId="77777777" w:rsidTr="00BC51ED">
            <w:trPr>
              <w:trHeight w:val="312"/>
            </w:trPr>
            <w:tc>
              <w:tcPr>
                <w:tcW w:w="5797" w:type="dxa"/>
                <w:shd w:val="clear" w:color="auto" w:fill="FFFFFF" w:themeFill="background1"/>
                <w:vAlign w:val="center"/>
              </w:tcPr>
              <w:p w14:paraId="3D8B67D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281C742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6A016F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269CE62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84</w:t>
                </w:r>
              </w:p>
            </w:tc>
          </w:tr>
          <w:tr w:rsidR="000A7500" w:rsidRPr="00E131A3" w14:paraId="12A08011" w14:textId="77777777" w:rsidTr="00BC51ED">
            <w:trPr>
              <w:trHeight w:val="312"/>
            </w:trPr>
            <w:tc>
              <w:tcPr>
                <w:tcW w:w="5797" w:type="dxa"/>
                <w:shd w:val="clear" w:color="auto" w:fill="FFFFFF" w:themeFill="background1"/>
                <w:vAlign w:val="center"/>
              </w:tcPr>
              <w:p w14:paraId="2002149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0ADC8D8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A2ED92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24E585C" w14:textId="77777777" w:rsidR="000A7500" w:rsidRPr="00BA47A8" w:rsidRDefault="000A7500" w:rsidP="00BC51ED">
                <w:pPr>
                  <w:jc w:val="center"/>
                  <w:rPr>
                    <w:rFonts w:ascii="Times New Roman" w:hAnsi="Times New Roman" w:cs="Times New Roman"/>
                    <w:sz w:val="20"/>
                    <w:szCs w:val="20"/>
                  </w:rPr>
                </w:pPr>
              </w:p>
            </w:tc>
          </w:tr>
          <w:tr w:rsidR="000A7500" w:rsidRPr="00E131A3" w14:paraId="641E353E" w14:textId="77777777" w:rsidTr="00BC51ED">
            <w:trPr>
              <w:trHeight w:val="312"/>
            </w:trPr>
            <w:tc>
              <w:tcPr>
                <w:tcW w:w="5797" w:type="dxa"/>
                <w:shd w:val="clear" w:color="auto" w:fill="FFFFFF" w:themeFill="background1"/>
                <w:vAlign w:val="center"/>
              </w:tcPr>
              <w:p w14:paraId="325DB9F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50B3DC2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F125A9B"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E2A9EE3" w14:textId="77777777" w:rsidR="000A7500" w:rsidRPr="00BA47A8" w:rsidRDefault="000A7500" w:rsidP="00BC51ED">
                <w:pPr>
                  <w:jc w:val="center"/>
                  <w:rPr>
                    <w:rFonts w:ascii="Times New Roman" w:hAnsi="Times New Roman" w:cs="Times New Roman"/>
                    <w:sz w:val="20"/>
                    <w:szCs w:val="20"/>
                  </w:rPr>
                </w:pPr>
              </w:p>
            </w:tc>
          </w:tr>
          <w:tr w:rsidR="000A7500" w:rsidRPr="00E131A3" w14:paraId="2A43F106" w14:textId="77777777" w:rsidTr="00BC51ED">
            <w:trPr>
              <w:trHeight w:val="312"/>
            </w:trPr>
            <w:tc>
              <w:tcPr>
                <w:tcW w:w="5797" w:type="dxa"/>
                <w:shd w:val="clear" w:color="auto" w:fill="FFFFFF" w:themeFill="background1"/>
                <w:vAlign w:val="center"/>
              </w:tcPr>
              <w:p w14:paraId="75ED7000"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Quiz</w:t>
                </w:r>
                <w:r w:rsidRPr="00E131A3">
                  <w:rPr>
                    <w:rFonts w:ascii="Times New Roman" w:hAnsi="Times New Roman" w:cs="Times New Roman"/>
                    <w:sz w:val="20"/>
                    <w:szCs w:val="20"/>
                  </w:rPr>
                  <w:t xml:space="preserve"> </w:t>
                </w:r>
                <w:r>
                  <w:rPr>
                    <w:rFonts w:ascii="Times New Roman" w:hAnsi="Times New Roman" w:cs="Times New Roman"/>
                    <w:sz w:val="20"/>
                    <w:szCs w:val="20"/>
                  </w:rPr>
                  <w:t>Exam</w:t>
                </w:r>
              </w:p>
            </w:tc>
            <w:tc>
              <w:tcPr>
                <w:tcW w:w="1275" w:type="dxa"/>
                <w:shd w:val="clear" w:color="auto" w:fill="FFFFFF" w:themeFill="background1"/>
                <w:vAlign w:val="center"/>
              </w:tcPr>
              <w:p w14:paraId="30EEA01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D80885E"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6FC5B35" w14:textId="77777777" w:rsidR="000A7500" w:rsidRPr="00BA47A8" w:rsidRDefault="000A7500" w:rsidP="00BC51ED">
                <w:pPr>
                  <w:jc w:val="center"/>
                  <w:rPr>
                    <w:rFonts w:ascii="Times New Roman" w:hAnsi="Times New Roman" w:cs="Times New Roman"/>
                    <w:sz w:val="20"/>
                    <w:szCs w:val="20"/>
                  </w:rPr>
                </w:pPr>
              </w:p>
            </w:tc>
          </w:tr>
          <w:tr w:rsidR="000A7500" w:rsidRPr="00E131A3" w14:paraId="30E276AC" w14:textId="77777777" w:rsidTr="00BC51ED">
            <w:trPr>
              <w:trHeight w:val="312"/>
            </w:trPr>
            <w:tc>
              <w:tcPr>
                <w:tcW w:w="5797" w:type="dxa"/>
                <w:shd w:val="clear" w:color="auto" w:fill="FFFFFF" w:themeFill="background1"/>
                <w:vAlign w:val="center"/>
              </w:tcPr>
              <w:p w14:paraId="0B8234D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5" w:type="dxa"/>
                <w:shd w:val="clear" w:color="auto" w:fill="FFFFFF" w:themeFill="background1"/>
                <w:vAlign w:val="center"/>
              </w:tcPr>
              <w:p w14:paraId="1D311443"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EE31C1D"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9BA7334" w14:textId="77777777" w:rsidR="000A7500" w:rsidRPr="00BA47A8" w:rsidRDefault="000A7500" w:rsidP="00BC51ED">
                <w:pPr>
                  <w:jc w:val="center"/>
                  <w:rPr>
                    <w:rFonts w:ascii="Times New Roman" w:hAnsi="Times New Roman" w:cs="Times New Roman"/>
                    <w:sz w:val="20"/>
                    <w:szCs w:val="20"/>
                  </w:rPr>
                </w:pPr>
              </w:p>
            </w:tc>
          </w:tr>
          <w:tr w:rsidR="000A7500" w:rsidRPr="00E131A3" w14:paraId="52C9975B" w14:textId="77777777" w:rsidTr="00BC51ED">
            <w:trPr>
              <w:trHeight w:val="312"/>
            </w:trPr>
            <w:tc>
              <w:tcPr>
                <w:tcW w:w="5797" w:type="dxa"/>
                <w:shd w:val="clear" w:color="auto" w:fill="FFFFFF" w:themeFill="background1"/>
                <w:vAlign w:val="center"/>
              </w:tcPr>
              <w:p w14:paraId="7AEF63B8"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Oral exam</w:t>
                </w:r>
                <w:r w:rsidRPr="00E131A3">
                  <w:rPr>
                    <w:rFonts w:ascii="Times New Roman" w:hAnsi="Times New Roman" w:cs="Times New Roman"/>
                    <w:sz w:val="20"/>
                    <w:szCs w:val="20"/>
                  </w:rPr>
                  <w:t xml:space="preserve"> </w:t>
                </w:r>
              </w:p>
            </w:tc>
            <w:tc>
              <w:tcPr>
                <w:tcW w:w="1275" w:type="dxa"/>
                <w:shd w:val="clear" w:color="auto" w:fill="FFFFFF" w:themeFill="background1"/>
                <w:vAlign w:val="center"/>
              </w:tcPr>
              <w:p w14:paraId="4CD195BC"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F6A2BEF"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724331C" w14:textId="77777777" w:rsidR="000A7500" w:rsidRPr="00E131A3" w:rsidRDefault="000A7500" w:rsidP="00BC51ED">
                <w:pPr>
                  <w:jc w:val="center"/>
                  <w:rPr>
                    <w:rFonts w:ascii="Times New Roman" w:hAnsi="Times New Roman" w:cs="Times New Roman"/>
                    <w:sz w:val="20"/>
                    <w:szCs w:val="20"/>
                  </w:rPr>
                </w:pPr>
              </w:p>
            </w:tc>
          </w:tr>
          <w:tr w:rsidR="000A7500" w:rsidRPr="00E131A3" w14:paraId="20246B6F" w14:textId="77777777" w:rsidTr="00BC51ED">
            <w:trPr>
              <w:trHeight w:val="312"/>
            </w:trPr>
            <w:tc>
              <w:tcPr>
                <w:tcW w:w="5797" w:type="dxa"/>
                <w:shd w:val="clear" w:color="auto" w:fill="FFFFFF" w:themeFill="background1"/>
                <w:vAlign w:val="center"/>
              </w:tcPr>
              <w:p w14:paraId="1AC0644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61D32EE3"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DBA9E6A"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B5C548C" w14:textId="77777777" w:rsidR="000A7500" w:rsidRPr="00E131A3" w:rsidRDefault="000A7500" w:rsidP="00BC51ED">
                <w:pPr>
                  <w:jc w:val="center"/>
                  <w:rPr>
                    <w:rFonts w:ascii="Times New Roman" w:hAnsi="Times New Roman" w:cs="Times New Roman"/>
                    <w:sz w:val="20"/>
                    <w:szCs w:val="20"/>
                  </w:rPr>
                </w:pPr>
              </w:p>
            </w:tc>
          </w:tr>
          <w:tr w:rsidR="000A7500" w:rsidRPr="00E131A3" w14:paraId="474DB4B3" w14:textId="77777777" w:rsidTr="00BC51ED">
            <w:trPr>
              <w:trHeight w:val="312"/>
            </w:trPr>
            <w:tc>
              <w:tcPr>
                <w:tcW w:w="5797" w:type="dxa"/>
                <w:shd w:val="clear" w:color="auto" w:fill="FFFFFF" w:themeFill="background1"/>
                <w:vAlign w:val="center"/>
              </w:tcPr>
              <w:p w14:paraId="303A3C72"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452DA0F4"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2848BAF"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1EF604A" w14:textId="77777777" w:rsidR="000A7500" w:rsidRPr="00E131A3" w:rsidRDefault="000A7500" w:rsidP="00BC51ED">
                <w:pPr>
                  <w:jc w:val="center"/>
                  <w:rPr>
                    <w:rFonts w:ascii="Times New Roman" w:hAnsi="Times New Roman" w:cs="Times New Roman"/>
                    <w:sz w:val="20"/>
                    <w:szCs w:val="20"/>
                  </w:rPr>
                </w:pPr>
              </w:p>
            </w:tc>
          </w:tr>
          <w:tr w:rsidR="000A7500" w:rsidRPr="00E131A3" w14:paraId="09E8938D" w14:textId="77777777" w:rsidTr="00BC51ED">
            <w:trPr>
              <w:trHeight w:val="312"/>
            </w:trPr>
            <w:tc>
              <w:tcPr>
                <w:tcW w:w="5797" w:type="dxa"/>
                <w:shd w:val="clear" w:color="auto" w:fill="FFFFFF" w:themeFill="background1"/>
                <w:vAlign w:val="center"/>
              </w:tcPr>
              <w:p w14:paraId="0B1A2241"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04A0C852"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731A7D0"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6FFAEFB" w14:textId="77777777" w:rsidR="000A7500" w:rsidRPr="00E131A3" w:rsidRDefault="000A7500" w:rsidP="00BC51ED">
                <w:pPr>
                  <w:jc w:val="center"/>
                  <w:rPr>
                    <w:rFonts w:ascii="Times New Roman" w:hAnsi="Times New Roman" w:cs="Times New Roman"/>
                    <w:sz w:val="20"/>
                    <w:szCs w:val="20"/>
                  </w:rPr>
                </w:pPr>
              </w:p>
            </w:tc>
          </w:tr>
          <w:tr w:rsidR="000A7500" w:rsidRPr="00E131A3" w14:paraId="6117AF5E" w14:textId="77777777" w:rsidTr="00BC51ED">
            <w:trPr>
              <w:trHeight w:val="312"/>
            </w:trPr>
            <w:tc>
              <w:tcPr>
                <w:tcW w:w="5797" w:type="dxa"/>
                <w:shd w:val="clear" w:color="auto" w:fill="FFFFFF" w:themeFill="background1"/>
                <w:vAlign w:val="center"/>
              </w:tcPr>
              <w:p w14:paraId="3A713CD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253731C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17CC7C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16</w:t>
                </w:r>
              </w:p>
            </w:tc>
            <w:tc>
              <w:tcPr>
                <w:tcW w:w="1276" w:type="dxa"/>
                <w:shd w:val="clear" w:color="auto" w:fill="FFFFFF" w:themeFill="background1"/>
                <w:vAlign w:val="center"/>
              </w:tcPr>
              <w:p w14:paraId="3B08F12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64</w:t>
                </w:r>
              </w:p>
            </w:tc>
          </w:tr>
          <w:tr w:rsidR="000A7500" w:rsidRPr="00E131A3" w14:paraId="3EACBE36" w14:textId="77777777" w:rsidTr="00BC51ED">
            <w:trPr>
              <w:trHeight w:val="312"/>
            </w:trPr>
            <w:tc>
              <w:tcPr>
                <w:tcW w:w="5797" w:type="dxa"/>
                <w:shd w:val="clear" w:color="auto" w:fill="FFFFFF" w:themeFill="background1"/>
                <w:vAlign w:val="center"/>
              </w:tcPr>
              <w:p w14:paraId="64AF9950"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Practice</w:t>
                </w:r>
              </w:p>
            </w:tc>
            <w:tc>
              <w:tcPr>
                <w:tcW w:w="1275" w:type="dxa"/>
                <w:shd w:val="clear" w:color="auto" w:fill="FFFFFF" w:themeFill="background1"/>
                <w:vAlign w:val="center"/>
              </w:tcPr>
              <w:p w14:paraId="3F998F0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11171F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16</w:t>
                </w:r>
              </w:p>
            </w:tc>
            <w:tc>
              <w:tcPr>
                <w:tcW w:w="1276" w:type="dxa"/>
                <w:shd w:val="clear" w:color="auto" w:fill="FFFFFF" w:themeFill="background1"/>
                <w:vAlign w:val="center"/>
              </w:tcPr>
              <w:p w14:paraId="154CCEF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224</w:t>
                </w:r>
              </w:p>
            </w:tc>
          </w:tr>
          <w:tr w:rsidR="000A7500" w:rsidRPr="00E131A3" w14:paraId="36DD82EC" w14:textId="77777777" w:rsidTr="00BC51ED">
            <w:trPr>
              <w:trHeight w:val="312"/>
            </w:trPr>
            <w:tc>
              <w:tcPr>
                <w:tcW w:w="5797" w:type="dxa"/>
                <w:shd w:val="clear" w:color="auto" w:fill="FFFFFF" w:themeFill="background1"/>
                <w:vAlign w:val="center"/>
              </w:tcPr>
              <w:p w14:paraId="0409F2D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c>
              <w:tcPr>
                <w:tcW w:w="1275" w:type="dxa"/>
                <w:shd w:val="clear" w:color="auto" w:fill="FFFFFF" w:themeFill="background1"/>
                <w:vAlign w:val="center"/>
              </w:tcPr>
              <w:p w14:paraId="0CB64D1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8B8588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328FF7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5D7AF88F" w14:textId="77777777" w:rsidTr="00BC51ED">
            <w:trPr>
              <w:trHeight w:val="312"/>
            </w:trPr>
            <w:tc>
              <w:tcPr>
                <w:tcW w:w="5797" w:type="dxa"/>
                <w:shd w:val="clear" w:color="auto" w:fill="FFFFFF" w:themeFill="background1"/>
                <w:vAlign w:val="center"/>
              </w:tcPr>
              <w:p w14:paraId="6AF479E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3FF4F7B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3D02A3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3F0F1D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2CD76726" w14:textId="77777777" w:rsidTr="00BC51ED">
            <w:trPr>
              <w:trHeight w:val="312"/>
            </w:trPr>
            <w:tc>
              <w:tcPr>
                <w:tcW w:w="5797" w:type="dxa"/>
                <w:shd w:val="clear" w:color="auto" w:fill="FFFFFF" w:themeFill="background1"/>
                <w:vAlign w:val="center"/>
              </w:tcPr>
              <w:p w14:paraId="519E60E9"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43F8B81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7BC18D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6119D9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1A620571" w14:textId="77777777" w:rsidTr="00BC51ED">
            <w:trPr>
              <w:trHeight w:val="312"/>
            </w:trPr>
            <w:tc>
              <w:tcPr>
                <w:tcW w:w="5797" w:type="dxa"/>
                <w:shd w:val="clear" w:color="auto" w:fill="FFFFFF" w:themeFill="background1"/>
                <w:vAlign w:val="center"/>
              </w:tcPr>
              <w:p w14:paraId="5E9CE69C"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5" w:type="dxa"/>
                <w:shd w:val="clear" w:color="auto" w:fill="FFFFFF" w:themeFill="background1"/>
                <w:vAlign w:val="center"/>
              </w:tcPr>
              <w:p w14:paraId="4447C54A"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06880D3"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422E96F"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6B4ECD81" w14:textId="77777777" w:rsidTr="00BC51ED">
            <w:trPr>
              <w:trHeight w:val="312"/>
            </w:trPr>
            <w:tc>
              <w:tcPr>
                <w:tcW w:w="5797" w:type="dxa"/>
                <w:tcBorders>
                  <w:bottom w:val="single" w:sz="12" w:space="0" w:color="auto"/>
                </w:tcBorders>
                <w:shd w:val="clear" w:color="auto" w:fill="FFFFFF" w:themeFill="background1"/>
                <w:vAlign w:val="center"/>
              </w:tcPr>
              <w:p w14:paraId="3D7789C8"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Make-up Exam</w:t>
                </w:r>
              </w:p>
            </w:tc>
            <w:tc>
              <w:tcPr>
                <w:tcW w:w="1275" w:type="dxa"/>
                <w:shd w:val="clear" w:color="auto" w:fill="FFFFFF" w:themeFill="background1"/>
                <w:vAlign w:val="center"/>
              </w:tcPr>
              <w:p w14:paraId="2DED8D4E"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D52C666"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B920176"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w:t>
                </w:r>
              </w:p>
            </w:tc>
          </w:tr>
          <w:tr w:rsidR="000A7500" w:rsidRPr="00E131A3" w14:paraId="14A0582D" w14:textId="77777777" w:rsidTr="00BC51E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92EAC33"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E90EE61"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76" w:type="dxa"/>
                <w:shd w:val="clear" w:color="auto" w:fill="FFFFFF" w:themeFill="background1"/>
                <w:vAlign w:val="center"/>
              </w:tcPr>
              <w:p w14:paraId="3915CE83"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480</w:t>
                </w:r>
              </w:p>
            </w:tc>
          </w:tr>
          <w:tr w:rsidR="000A7500" w:rsidRPr="00E131A3" w14:paraId="0145C2B7"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66636EFE"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FA5EC67"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76" w:type="dxa"/>
                <w:shd w:val="clear" w:color="auto" w:fill="FFFFFF" w:themeFill="background1"/>
                <w:vAlign w:val="center"/>
              </w:tcPr>
              <w:p w14:paraId="6B6AF4FF"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480/30</w:t>
                </w:r>
              </w:p>
            </w:tc>
          </w:tr>
          <w:tr w:rsidR="000A7500" w:rsidRPr="00E131A3" w14:paraId="628090B1" w14:textId="77777777" w:rsidTr="00BC51ED">
            <w:trPr>
              <w:trHeight w:val="312"/>
            </w:trPr>
            <w:tc>
              <w:tcPr>
                <w:tcW w:w="5797" w:type="dxa"/>
                <w:tcBorders>
                  <w:top w:val="nil"/>
                  <w:left w:val="nil"/>
                  <w:bottom w:val="nil"/>
                  <w:right w:val="single" w:sz="12" w:space="0" w:color="auto"/>
                </w:tcBorders>
                <w:vAlign w:val="center"/>
              </w:tcPr>
              <w:p w14:paraId="6C4BA57E"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D18C9C3"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Course</w:t>
                </w:r>
                <w:r w:rsidRPr="00E131A3">
                  <w:rPr>
                    <w:rFonts w:ascii="Times New Roman" w:hAnsi="Times New Roman" w:cs="Times New Roman"/>
                    <w:b/>
                    <w:sz w:val="20"/>
                    <w:szCs w:val="20"/>
                  </w:rPr>
                  <w:t xml:space="preserve"> </w:t>
                </w:r>
                <w:r>
                  <w:rPr>
                    <w:rFonts w:ascii="Times New Roman" w:hAnsi="Times New Roman" w:cs="Times New Roman"/>
                    <w:b/>
                    <w:sz w:val="20"/>
                    <w:szCs w:val="20"/>
                  </w:rPr>
                  <w:t>ECTS</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p>
            </w:tc>
            <w:tc>
              <w:tcPr>
                <w:tcW w:w="1276" w:type="dxa"/>
                <w:vAlign w:val="center"/>
              </w:tcPr>
              <w:p w14:paraId="2B010DF1"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16</w:t>
                </w:r>
              </w:p>
            </w:tc>
          </w:tr>
        </w:tbl>
        <w:p w14:paraId="793BD4B4" w14:textId="77777777" w:rsidR="000A7500" w:rsidRPr="00E131A3" w:rsidRDefault="000A7500">
          <w:pPr>
            <w:sectPr w:rsidR="000A7500" w:rsidRPr="00E131A3" w:rsidSect="000A7500">
              <w:headerReference w:type="even" r:id="rId249"/>
              <w:headerReference w:type="default" r:id="rId250"/>
              <w:footerReference w:type="default" r:id="rId251"/>
              <w:headerReference w:type="first" r:id="rId25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6BD247EE" w14:textId="77777777" w:rsidTr="00BC51ED">
            <w:trPr>
              <w:trHeight w:val="312"/>
            </w:trPr>
            <w:tc>
              <w:tcPr>
                <w:tcW w:w="9624" w:type="dxa"/>
                <w:gridSpan w:val="2"/>
                <w:shd w:val="clear" w:color="auto" w:fill="FAE0D0" w:themeFill="accent4" w:themeFillTint="33"/>
                <w:vAlign w:val="center"/>
              </w:tcPr>
              <w:p w14:paraId="075BE7A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54FE60E6" w14:textId="77777777" w:rsidTr="00BC51ED">
            <w:trPr>
              <w:trHeight w:val="369"/>
            </w:trPr>
            <w:tc>
              <w:tcPr>
                <w:tcW w:w="5797" w:type="dxa"/>
                <w:vAlign w:val="center"/>
              </w:tcPr>
              <w:p w14:paraId="7D1E6EF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1394F81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198477A8" w14:textId="77777777" w:rsidTr="00BC51ED">
            <w:trPr>
              <w:trHeight w:val="369"/>
            </w:trPr>
            <w:sdt>
              <w:sdtPr>
                <w:rPr>
                  <w:rFonts w:ascii="Times New Roman" w:hAnsi="Times New Roman" w:cs="Times New Roman"/>
                  <w:sz w:val="20"/>
                  <w:szCs w:val="20"/>
                </w:rPr>
                <w:id w:val="-1496257639"/>
                <w:placeholder>
                  <w:docPart w:val="86AC4C05613341BDAD5B04D24E11940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DD82987"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28BDEEF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20</w:t>
                </w:r>
              </w:p>
            </w:tc>
          </w:tr>
          <w:tr w:rsidR="000A7500" w:rsidRPr="00E131A3" w14:paraId="687C6A55" w14:textId="77777777" w:rsidTr="00BC51ED">
            <w:trPr>
              <w:trHeight w:val="369"/>
            </w:trPr>
            <w:sdt>
              <w:sdtPr>
                <w:rPr>
                  <w:rFonts w:ascii="Times New Roman" w:hAnsi="Times New Roman" w:cs="Times New Roman"/>
                  <w:sz w:val="20"/>
                  <w:szCs w:val="20"/>
                </w:rPr>
                <w:id w:val="-1264532116"/>
                <w:placeholder>
                  <w:docPart w:val="AF56E722BD884DE6A5C06803C9CFE98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09EF3549" w14:textId="77777777" w:rsidR="000A7500" w:rsidRPr="00E131A3" w:rsidRDefault="000A7500" w:rsidP="00BC51ED">
                    <w:pPr>
                      <w:ind w:left="306"/>
                      <w:rPr>
                        <w:rFonts w:ascii="Times New Roman" w:hAnsi="Times New Roman" w:cs="Times New Roman"/>
                        <w:sz w:val="20"/>
                        <w:szCs w:val="20"/>
                      </w:rPr>
                    </w:pPr>
                    <w:r>
                      <w:rPr>
                        <w:rFonts w:ascii="Times New Roman" w:hAnsi="Times New Roman" w:cs="Times New Roman"/>
                        <w:sz w:val="20"/>
                        <w:szCs w:val="20"/>
                      </w:rPr>
                      <w:t>Practice</w:t>
                    </w:r>
                  </w:p>
                </w:tc>
              </w:sdtContent>
            </w:sdt>
            <w:tc>
              <w:tcPr>
                <w:tcW w:w="3827" w:type="dxa"/>
                <w:vAlign w:val="center"/>
              </w:tcPr>
              <w:p w14:paraId="38DBEF6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30</w:t>
                </w:r>
              </w:p>
            </w:tc>
          </w:tr>
          <w:tr w:rsidR="000A7500" w:rsidRPr="00E131A3" w14:paraId="25B1CC2C" w14:textId="77777777" w:rsidTr="00BC51ED">
            <w:trPr>
              <w:trHeight w:val="369"/>
            </w:trPr>
            <w:tc>
              <w:tcPr>
                <w:tcW w:w="5797" w:type="dxa"/>
                <w:vAlign w:val="center"/>
              </w:tcPr>
              <w:p w14:paraId="08081AE5"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39FC78C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50</w:t>
                </w:r>
              </w:p>
            </w:tc>
          </w:tr>
          <w:tr w:rsidR="000A7500" w:rsidRPr="00E131A3" w14:paraId="77A78BA2" w14:textId="77777777" w:rsidTr="00BC51ED">
            <w:trPr>
              <w:trHeight w:val="369"/>
            </w:trPr>
            <w:tc>
              <w:tcPr>
                <w:tcW w:w="5797" w:type="dxa"/>
                <w:vAlign w:val="center"/>
              </w:tcPr>
              <w:p w14:paraId="30F28D13"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641AEA9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71A4B6B1"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72815818" w14:textId="77777777" w:rsidTr="00BC51ED">
            <w:trPr>
              <w:trHeight w:val="392"/>
            </w:trPr>
            <w:tc>
              <w:tcPr>
                <w:tcW w:w="9624" w:type="dxa"/>
                <w:gridSpan w:val="3"/>
                <w:shd w:val="clear" w:color="auto" w:fill="FAE0D0" w:themeFill="accent4" w:themeFillTint="33"/>
                <w:vAlign w:val="center"/>
              </w:tcPr>
              <w:p w14:paraId="5701936B"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17781111" w14:textId="77777777" w:rsidTr="00BC51ED">
            <w:trPr>
              <w:trHeight w:hRule="exact" w:val="510"/>
            </w:trPr>
            <w:tc>
              <w:tcPr>
                <w:tcW w:w="552" w:type="dxa"/>
                <w:vAlign w:val="center"/>
              </w:tcPr>
              <w:p w14:paraId="671D83F5"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725C35ED"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568DC2D4"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4F5E05" w:rsidRPr="00E131A3" w14:paraId="7AEC180F" w14:textId="77777777" w:rsidTr="00BC51ED">
            <w:trPr>
              <w:trHeight w:hRule="exact" w:val="510"/>
            </w:trPr>
            <w:tc>
              <w:tcPr>
                <w:tcW w:w="552" w:type="dxa"/>
                <w:shd w:val="clear" w:color="auto" w:fill="FFFFFF" w:themeFill="background1"/>
                <w:vAlign w:val="center"/>
              </w:tcPr>
              <w:p w14:paraId="743368AD"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vAlign w:val="center"/>
              </w:tcPr>
              <w:p w14:paraId="7343BB31" w14:textId="77777777" w:rsidR="004F5E05" w:rsidRPr="00E76BB2" w:rsidRDefault="004F5E05" w:rsidP="004F5E05">
                <w:pPr>
                  <w:spacing w:after="0" w:line="240" w:lineRule="auto"/>
                  <w:rPr>
                    <w:rFonts w:ascii="Times New Roman" w:hAnsi="Times New Roman" w:cs="Times New Roman"/>
                    <w:sz w:val="20"/>
                    <w:szCs w:val="20"/>
                  </w:rPr>
                </w:pPr>
                <w:r w:rsidRPr="00E76BB2">
                  <w:rPr>
                    <w:rFonts w:ascii="Times New Roman" w:hAnsi="Times New Roman" w:cs="Times New Roman"/>
                    <w:sz w:val="20"/>
                    <w:szCs w:val="20"/>
                  </w:rPr>
                  <w:t>Ability to recognize basic concepts in nursing education</w:t>
                </w:r>
              </w:p>
            </w:tc>
            <w:tc>
              <w:tcPr>
                <w:tcW w:w="1275" w:type="dxa"/>
                <w:tcBorders>
                  <w:top w:val="single" w:sz="6" w:space="0" w:color="auto"/>
                </w:tcBorders>
                <w:shd w:val="clear" w:color="auto" w:fill="auto"/>
                <w:vAlign w:val="center"/>
              </w:tcPr>
              <w:p w14:paraId="08713ADE" w14:textId="7A853081" w:rsidR="004F5E05" w:rsidRPr="009C149D" w:rsidRDefault="004F5E05" w:rsidP="004F5E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F5E05" w:rsidRPr="00E131A3" w14:paraId="17F7ED75" w14:textId="77777777" w:rsidTr="00BC51ED">
            <w:trPr>
              <w:trHeight w:hRule="exact" w:val="510"/>
            </w:trPr>
            <w:tc>
              <w:tcPr>
                <w:tcW w:w="552" w:type="dxa"/>
                <w:shd w:val="clear" w:color="auto" w:fill="FFFFFF" w:themeFill="background1"/>
                <w:vAlign w:val="center"/>
              </w:tcPr>
              <w:p w14:paraId="4E63E73E"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vAlign w:val="center"/>
              </w:tcPr>
              <w:p w14:paraId="69AB0FA9" w14:textId="77777777" w:rsidR="004F5E05" w:rsidRPr="00E76BB2" w:rsidRDefault="004F5E05" w:rsidP="004F5E05">
                <w:pPr>
                  <w:spacing w:after="0" w:line="240" w:lineRule="auto"/>
                  <w:rPr>
                    <w:rFonts w:ascii="Times New Roman" w:hAnsi="Times New Roman" w:cs="Times New Roman"/>
                    <w:sz w:val="20"/>
                    <w:szCs w:val="20"/>
                  </w:rPr>
                </w:pPr>
                <w:r w:rsidRPr="00E76BB2">
                  <w:rPr>
                    <w:rFonts w:ascii="Times New Roman" w:hAnsi="Times New Roman" w:cs="Times New Roman"/>
                    <w:sz w:val="20"/>
                    <w:szCs w:val="20"/>
                  </w:rPr>
                  <w:t>Ability to approach ethical problems by focusing on basic concepts</w:t>
                </w:r>
              </w:p>
            </w:tc>
            <w:tc>
              <w:tcPr>
                <w:tcW w:w="1275" w:type="dxa"/>
                <w:tcBorders>
                  <w:top w:val="single" w:sz="6" w:space="0" w:color="auto"/>
                  <w:bottom w:val="single" w:sz="6" w:space="0" w:color="auto"/>
                </w:tcBorders>
                <w:shd w:val="clear" w:color="auto" w:fill="auto"/>
                <w:vAlign w:val="center"/>
              </w:tcPr>
              <w:p w14:paraId="6284B3F0" w14:textId="62A2B1E2" w:rsidR="004F5E05" w:rsidRPr="009C149D" w:rsidRDefault="004F5E05" w:rsidP="004F5E05">
                <w:pPr>
                  <w:spacing w:after="0" w:line="240" w:lineRule="auto"/>
                  <w:jc w:val="center"/>
                  <w:rPr>
                    <w:rFonts w:ascii="Times New Roman" w:hAnsi="Times New Roman" w:cs="Times New Roman"/>
                    <w:sz w:val="20"/>
                    <w:szCs w:val="20"/>
                  </w:rPr>
                </w:pPr>
              </w:p>
            </w:tc>
          </w:tr>
          <w:tr w:rsidR="004F5E05" w:rsidRPr="00E131A3" w14:paraId="0E74D6CE" w14:textId="77777777" w:rsidTr="00BC51ED">
            <w:trPr>
              <w:trHeight w:hRule="exact" w:val="510"/>
            </w:trPr>
            <w:tc>
              <w:tcPr>
                <w:tcW w:w="552" w:type="dxa"/>
                <w:shd w:val="clear" w:color="auto" w:fill="FFFFFF" w:themeFill="background1"/>
                <w:vAlign w:val="center"/>
              </w:tcPr>
              <w:p w14:paraId="1D5D713B"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vAlign w:val="center"/>
              </w:tcPr>
              <w:p w14:paraId="24CDA21A" w14:textId="77777777" w:rsidR="004F5E05" w:rsidRPr="00E76BB2" w:rsidRDefault="004F5E05" w:rsidP="004F5E05">
                <w:pPr>
                  <w:spacing w:after="0" w:line="240" w:lineRule="auto"/>
                  <w:rPr>
                    <w:rFonts w:ascii="Times New Roman" w:hAnsi="Times New Roman" w:cs="Times New Roman"/>
                    <w:sz w:val="20"/>
                    <w:szCs w:val="20"/>
                  </w:rPr>
                </w:pPr>
                <w:r w:rsidRPr="00E76BB2">
                  <w:rPr>
                    <w:rFonts w:ascii="Times New Roman" w:hAnsi="Times New Roman" w:cs="Times New Roman"/>
                    <w:sz w:val="20"/>
                    <w:szCs w:val="20"/>
                  </w:rPr>
                  <w:t>Having knowledge about nursing and health sciences and the ability to apply the knowledge gained</w:t>
                </w:r>
              </w:p>
              <w:p w14:paraId="7FD085B9" w14:textId="77777777" w:rsidR="004F5E05" w:rsidRPr="00777FD6" w:rsidRDefault="004F5E05" w:rsidP="004F5E05">
                <w:pPr>
                  <w:spacing w:after="0" w:line="240" w:lineRule="auto"/>
                  <w:rPr>
                    <w:rFonts w:ascii="Times New Roman" w:hAnsi="Times New Roman" w:cs="Times New Roman"/>
                    <w:sz w:val="20"/>
                    <w:szCs w:val="20"/>
                  </w:rPr>
                </w:pPr>
              </w:p>
            </w:tc>
            <w:tc>
              <w:tcPr>
                <w:tcW w:w="1275" w:type="dxa"/>
                <w:tcBorders>
                  <w:top w:val="single" w:sz="6" w:space="0" w:color="auto"/>
                  <w:bottom w:val="single" w:sz="6" w:space="0" w:color="auto"/>
                </w:tcBorders>
                <w:shd w:val="clear" w:color="auto" w:fill="auto"/>
                <w:vAlign w:val="center"/>
              </w:tcPr>
              <w:p w14:paraId="7DA718F1" w14:textId="0966D016" w:rsidR="004F5E05" w:rsidRPr="009C149D" w:rsidRDefault="004F5E05" w:rsidP="004F5E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F5E05" w:rsidRPr="00E131A3" w14:paraId="006F8FA3" w14:textId="77777777" w:rsidTr="00BC51ED">
            <w:trPr>
              <w:trHeight w:hRule="exact" w:val="510"/>
            </w:trPr>
            <w:tc>
              <w:tcPr>
                <w:tcW w:w="552" w:type="dxa"/>
                <w:shd w:val="clear" w:color="auto" w:fill="FFFFFF" w:themeFill="background1"/>
                <w:vAlign w:val="center"/>
              </w:tcPr>
              <w:p w14:paraId="33615D0D"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vAlign w:val="center"/>
              </w:tcPr>
              <w:p w14:paraId="393B88C0" w14:textId="77777777" w:rsidR="004F5E05" w:rsidRPr="00E76BB2" w:rsidRDefault="004F5E05" w:rsidP="004F5E05">
                <w:pPr>
                  <w:spacing w:after="0" w:line="240" w:lineRule="auto"/>
                  <w:rPr>
                    <w:rFonts w:ascii="Times New Roman" w:hAnsi="Times New Roman" w:cs="Times New Roman"/>
                    <w:sz w:val="20"/>
                    <w:szCs w:val="20"/>
                  </w:rPr>
                </w:pPr>
                <w:r w:rsidRPr="00E76BB2">
                  <w:rPr>
                    <w:rFonts w:ascii="Times New Roman" w:hAnsi="Times New Roman" w:cs="Times New Roman"/>
                    <w:sz w:val="20"/>
                    <w:szCs w:val="20"/>
                  </w:rPr>
                  <w:t>Ability to work in interdisciplinary teams</w:t>
                </w:r>
              </w:p>
            </w:tc>
            <w:tc>
              <w:tcPr>
                <w:tcW w:w="1275" w:type="dxa"/>
                <w:tcBorders>
                  <w:top w:val="single" w:sz="6" w:space="0" w:color="auto"/>
                </w:tcBorders>
                <w:shd w:val="clear" w:color="auto" w:fill="auto"/>
                <w:vAlign w:val="center"/>
              </w:tcPr>
              <w:p w14:paraId="3BF9FD1A" w14:textId="4995FA51" w:rsidR="004F5E05" w:rsidRPr="009C149D" w:rsidRDefault="004F5E05" w:rsidP="004F5E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F5E05" w:rsidRPr="00E131A3" w14:paraId="0B97A9B8" w14:textId="77777777" w:rsidTr="00BC51ED">
            <w:trPr>
              <w:trHeight w:hRule="exact" w:val="510"/>
            </w:trPr>
            <w:tc>
              <w:tcPr>
                <w:tcW w:w="552" w:type="dxa"/>
                <w:shd w:val="clear" w:color="auto" w:fill="FFFFFF" w:themeFill="background1"/>
                <w:vAlign w:val="center"/>
              </w:tcPr>
              <w:p w14:paraId="52E614BD"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vAlign w:val="center"/>
              </w:tcPr>
              <w:p w14:paraId="5FB67D29" w14:textId="77777777" w:rsidR="004F5E05" w:rsidRPr="00E76BB2" w:rsidRDefault="004F5E05" w:rsidP="004F5E05">
                <w:pPr>
                  <w:spacing w:after="0" w:line="240" w:lineRule="auto"/>
                  <w:rPr>
                    <w:rFonts w:ascii="Times New Roman" w:hAnsi="Times New Roman" w:cs="Times New Roman"/>
                    <w:sz w:val="20"/>
                    <w:szCs w:val="20"/>
                  </w:rPr>
                </w:pPr>
                <w:r w:rsidRPr="00E76BB2">
                  <w:rPr>
                    <w:rFonts w:ascii="Times New Roman" w:hAnsi="Times New Roman" w:cs="Times New Roman"/>
                    <w:sz w:val="20"/>
                    <w:szCs w:val="20"/>
                  </w:rPr>
                  <w:t>In nursing education, the ability to recognize, formulate and solve medical problems</w:t>
                </w:r>
              </w:p>
              <w:p w14:paraId="76EC85C7" w14:textId="77777777" w:rsidR="004F5E05" w:rsidRPr="00780C17" w:rsidRDefault="004F5E05" w:rsidP="004F5E05">
                <w:pPr>
                  <w:pStyle w:val="ListeParagraf"/>
                  <w:spacing w:after="0" w:line="240" w:lineRule="auto"/>
                  <w:ind w:left="364"/>
                  <w:rPr>
                    <w:rFonts w:ascii="Times New Roman" w:hAnsi="Times New Roman" w:cs="Times New Roman"/>
                    <w:sz w:val="20"/>
                    <w:szCs w:val="20"/>
                  </w:rPr>
                </w:pPr>
              </w:p>
            </w:tc>
            <w:tc>
              <w:tcPr>
                <w:tcW w:w="1275" w:type="dxa"/>
                <w:tcBorders>
                  <w:top w:val="single" w:sz="6" w:space="0" w:color="auto"/>
                </w:tcBorders>
                <w:shd w:val="clear" w:color="auto" w:fill="auto"/>
                <w:vAlign w:val="center"/>
              </w:tcPr>
              <w:p w14:paraId="6AD5151B" w14:textId="2F513246" w:rsidR="004F5E05" w:rsidRPr="009C149D" w:rsidRDefault="004F5E05" w:rsidP="004F5E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F5E05" w:rsidRPr="00E131A3" w14:paraId="6BECAC44" w14:textId="77777777" w:rsidTr="00BC51ED">
            <w:trPr>
              <w:trHeight w:hRule="exact" w:val="510"/>
            </w:trPr>
            <w:tc>
              <w:tcPr>
                <w:tcW w:w="552" w:type="dxa"/>
                <w:shd w:val="clear" w:color="auto" w:fill="FFFFFF" w:themeFill="background1"/>
                <w:vAlign w:val="center"/>
              </w:tcPr>
              <w:p w14:paraId="5456A387"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vAlign w:val="center"/>
              </w:tcPr>
              <w:p w14:paraId="1ACC47EA" w14:textId="77777777" w:rsidR="004F5E05" w:rsidRPr="00E76BB2" w:rsidRDefault="004F5E05" w:rsidP="004F5E05">
                <w:pPr>
                  <w:spacing w:after="0" w:line="240" w:lineRule="auto"/>
                  <w:rPr>
                    <w:rFonts w:ascii="Times New Roman" w:hAnsi="Times New Roman" w:cs="Times New Roman"/>
                    <w:sz w:val="20"/>
                    <w:szCs w:val="20"/>
                  </w:rPr>
                </w:pPr>
                <w:r w:rsidRPr="00E76BB2">
                  <w:rPr>
                    <w:rFonts w:ascii="Times New Roman" w:hAnsi="Times New Roman" w:cs="Times New Roman"/>
                    <w:sz w:val="20"/>
                    <w:szCs w:val="20"/>
                  </w:rPr>
                  <w:t>Effective written and verbal communication/presentation skills</w:t>
                </w:r>
              </w:p>
              <w:p w14:paraId="29EF95A1" w14:textId="77777777" w:rsidR="004F5E05" w:rsidRPr="00754644" w:rsidRDefault="004F5E05" w:rsidP="004F5E05">
                <w:pPr>
                  <w:pStyle w:val="ListeParagraf"/>
                  <w:spacing w:after="0" w:line="240" w:lineRule="auto"/>
                  <w:ind w:left="364"/>
                  <w:rPr>
                    <w:rFonts w:ascii="Times New Roman" w:hAnsi="Times New Roman" w:cs="Times New Roman"/>
                    <w:sz w:val="20"/>
                    <w:szCs w:val="20"/>
                  </w:rPr>
                </w:pPr>
              </w:p>
            </w:tc>
            <w:tc>
              <w:tcPr>
                <w:tcW w:w="1275" w:type="dxa"/>
                <w:tcBorders>
                  <w:top w:val="single" w:sz="6" w:space="0" w:color="auto"/>
                </w:tcBorders>
                <w:shd w:val="clear" w:color="auto" w:fill="auto"/>
                <w:vAlign w:val="center"/>
              </w:tcPr>
              <w:p w14:paraId="674C0F1D" w14:textId="59026AA4" w:rsidR="004F5E05" w:rsidRPr="009C149D" w:rsidRDefault="004F5E05" w:rsidP="004F5E05">
                <w:pPr>
                  <w:spacing w:after="0" w:line="240" w:lineRule="auto"/>
                  <w:jc w:val="center"/>
                  <w:rPr>
                    <w:rFonts w:ascii="Times New Roman" w:hAnsi="Times New Roman" w:cs="Times New Roman"/>
                    <w:sz w:val="20"/>
                    <w:szCs w:val="20"/>
                  </w:rPr>
                </w:pPr>
              </w:p>
            </w:tc>
          </w:tr>
          <w:tr w:rsidR="004F5E05" w:rsidRPr="00E131A3" w14:paraId="51C2A491" w14:textId="77777777" w:rsidTr="00BC51ED">
            <w:trPr>
              <w:trHeight w:hRule="exact" w:val="510"/>
            </w:trPr>
            <w:tc>
              <w:tcPr>
                <w:tcW w:w="552" w:type="dxa"/>
                <w:shd w:val="clear" w:color="auto" w:fill="FFFFFF" w:themeFill="background1"/>
                <w:vAlign w:val="center"/>
              </w:tcPr>
              <w:p w14:paraId="719999A5"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vAlign w:val="center"/>
              </w:tcPr>
              <w:p w14:paraId="2CA85357" w14:textId="77777777" w:rsidR="004F5E05" w:rsidRPr="00E76BB2" w:rsidRDefault="004F5E05" w:rsidP="004F5E05">
                <w:pPr>
                  <w:spacing w:after="0" w:line="240" w:lineRule="auto"/>
                  <w:rPr>
                    <w:rFonts w:ascii="Times New Roman" w:hAnsi="Times New Roman" w:cs="Times New Roman"/>
                    <w:sz w:val="20"/>
                    <w:szCs w:val="20"/>
                  </w:rPr>
                </w:pPr>
                <w:r w:rsidRPr="00E76BB2">
                  <w:rPr>
                    <w:rFonts w:ascii="Times New Roman" w:hAnsi="Times New Roman" w:cs="Times New Roman"/>
                    <w:sz w:val="20"/>
                    <w:szCs w:val="20"/>
                  </w:rPr>
                  <w:t>Ability to understand and apply professional and ethical responsibility</w:t>
                </w:r>
              </w:p>
              <w:p w14:paraId="509208F2" w14:textId="77777777" w:rsidR="004F5E05" w:rsidRPr="00754644" w:rsidRDefault="004F5E05" w:rsidP="004F5E05">
                <w:pPr>
                  <w:pStyle w:val="ListeParagraf"/>
                  <w:spacing w:after="0" w:line="240" w:lineRule="auto"/>
                  <w:ind w:left="364"/>
                  <w:rPr>
                    <w:rFonts w:ascii="Times New Roman" w:hAnsi="Times New Roman" w:cs="Times New Roman"/>
                    <w:sz w:val="20"/>
                    <w:szCs w:val="20"/>
                  </w:rPr>
                </w:pPr>
              </w:p>
            </w:tc>
            <w:tc>
              <w:tcPr>
                <w:tcW w:w="1275" w:type="dxa"/>
                <w:tcBorders>
                  <w:top w:val="single" w:sz="6" w:space="0" w:color="auto"/>
                </w:tcBorders>
                <w:shd w:val="clear" w:color="auto" w:fill="auto"/>
                <w:vAlign w:val="center"/>
              </w:tcPr>
              <w:p w14:paraId="0D6E0BAD" w14:textId="4CC1ECCB" w:rsidR="004F5E05" w:rsidRPr="009C149D" w:rsidRDefault="004F5E05" w:rsidP="004F5E05">
                <w:pPr>
                  <w:spacing w:after="0" w:line="240" w:lineRule="auto"/>
                  <w:jc w:val="center"/>
                  <w:rPr>
                    <w:rFonts w:ascii="Times New Roman" w:hAnsi="Times New Roman" w:cs="Times New Roman"/>
                    <w:sz w:val="20"/>
                    <w:szCs w:val="20"/>
                  </w:rPr>
                </w:pPr>
              </w:p>
            </w:tc>
          </w:tr>
          <w:tr w:rsidR="004F5E05" w:rsidRPr="00E131A3" w14:paraId="5A2DAA4A" w14:textId="77777777" w:rsidTr="00BC51ED">
            <w:trPr>
              <w:trHeight w:hRule="exact" w:val="510"/>
            </w:trPr>
            <w:tc>
              <w:tcPr>
                <w:tcW w:w="552" w:type="dxa"/>
                <w:shd w:val="clear" w:color="auto" w:fill="FFFFFF" w:themeFill="background1"/>
                <w:vAlign w:val="center"/>
              </w:tcPr>
              <w:p w14:paraId="33303BC6"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vAlign w:val="center"/>
              </w:tcPr>
              <w:p w14:paraId="5C71E063" w14:textId="77777777" w:rsidR="004F5E05" w:rsidRPr="00777FD6" w:rsidRDefault="004F5E05" w:rsidP="004F5E0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99452D">
                  <w:rPr>
                    <w:rFonts w:ascii="Times New Roman" w:hAnsi="Times New Roman" w:cs="Times New Roman"/>
                    <w:sz w:val="20"/>
                    <w:szCs w:val="20"/>
                  </w:rPr>
                  <w:t>Ability to understand and apply the importance of lifelong learning</w:t>
                </w:r>
              </w:p>
            </w:tc>
            <w:tc>
              <w:tcPr>
                <w:tcW w:w="1275" w:type="dxa"/>
                <w:tcBorders>
                  <w:top w:val="single" w:sz="6" w:space="0" w:color="auto"/>
                  <w:bottom w:val="single" w:sz="6" w:space="0" w:color="auto"/>
                </w:tcBorders>
                <w:shd w:val="clear" w:color="auto" w:fill="auto"/>
                <w:vAlign w:val="center"/>
              </w:tcPr>
              <w:p w14:paraId="17BA1E6B" w14:textId="6C100CB6" w:rsidR="004F5E05" w:rsidRPr="009C149D" w:rsidRDefault="004F5E05" w:rsidP="004F5E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14:paraId="24EAB44C"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rsidRPr="00E131A3" w14:paraId="18DB24D6" w14:textId="77777777" w:rsidTr="00BC51ED">
            <w:trPr>
              <w:trHeight w:val="449"/>
            </w:trPr>
            <w:tc>
              <w:tcPr>
                <w:tcW w:w="9624" w:type="dxa"/>
                <w:gridSpan w:val="5"/>
                <w:shd w:val="clear" w:color="auto" w:fill="FAE0D0" w:themeFill="accent4" w:themeFillTint="33"/>
                <w:vAlign w:val="center"/>
              </w:tcPr>
              <w:p w14:paraId="5B139229"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35611C87" w14:textId="77777777" w:rsidTr="00BC51ED">
            <w:trPr>
              <w:trHeight w:val="567"/>
            </w:trPr>
            <w:tc>
              <w:tcPr>
                <w:tcW w:w="1403" w:type="dxa"/>
                <w:shd w:val="clear" w:color="auto" w:fill="FAE0D0" w:themeFill="accent4" w:themeFillTint="33"/>
                <w:vAlign w:val="center"/>
              </w:tcPr>
              <w:p w14:paraId="2A20D579"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055" w:type="dxa"/>
                <w:shd w:val="clear" w:color="auto" w:fill="FFFFFF" w:themeFill="background1"/>
                <w:vAlign w:val="center"/>
              </w:tcPr>
              <w:p w14:paraId="48AA517B"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Asst. Prof. Dr. Semra EYI</w:t>
                </w:r>
              </w:p>
            </w:tc>
            <w:tc>
              <w:tcPr>
                <w:tcW w:w="2055" w:type="dxa"/>
                <w:shd w:val="clear" w:color="auto" w:fill="FFFFFF" w:themeFill="background1"/>
                <w:vAlign w:val="center"/>
              </w:tcPr>
              <w:p w14:paraId="4904C34F"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Asst. Prof. Dr. Ozlem KERSU</w:t>
                </w:r>
              </w:p>
            </w:tc>
            <w:tc>
              <w:tcPr>
                <w:tcW w:w="2055" w:type="dxa"/>
                <w:shd w:val="clear" w:color="auto" w:fill="FFFFFF" w:themeFill="background1"/>
                <w:vAlign w:val="center"/>
              </w:tcPr>
              <w:p w14:paraId="56C58F8E" w14:textId="77777777" w:rsidR="000A7500" w:rsidRPr="00E131A3" w:rsidRDefault="000A7500" w:rsidP="00BC51ED">
                <w:pPr>
                  <w:jc w:val="center"/>
                  <w:rPr>
                    <w:rFonts w:ascii="Times New Roman" w:hAnsi="Times New Roman" w:cs="Times New Roman"/>
                    <w:sz w:val="20"/>
                    <w:szCs w:val="20"/>
                  </w:rPr>
                </w:pPr>
              </w:p>
            </w:tc>
            <w:tc>
              <w:tcPr>
                <w:tcW w:w="2056" w:type="dxa"/>
                <w:shd w:val="clear" w:color="auto" w:fill="FFFFFF" w:themeFill="background1"/>
                <w:vAlign w:val="center"/>
              </w:tcPr>
              <w:p w14:paraId="74211CF7" w14:textId="77777777" w:rsidR="000A7500" w:rsidRPr="00E131A3" w:rsidRDefault="000A7500" w:rsidP="00BC51ED">
                <w:pPr>
                  <w:jc w:val="center"/>
                  <w:rPr>
                    <w:rFonts w:ascii="Times New Roman" w:hAnsi="Times New Roman" w:cs="Times New Roman"/>
                    <w:sz w:val="20"/>
                    <w:szCs w:val="20"/>
                  </w:rPr>
                </w:pPr>
              </w:p>
            </w:tc>
          </w:tr>
          <w:tr w:rsidR="000A7500" w:rsidRPr="00E131A3" w14:paraId="2E6F7EA8" w14:textId="77777777" w:rsidTr="00BC51ED">
            <w:trPr>
              <w:trHeight w:val="585"/>
            </w:trPr>
            <w:tc>
              <w:tcPr>
                <w:tcW w:w="1403" w:type="dxa"/>
                <w:shd w:val="clear" w:color="auto" w:fill="FAE0D0" w:themeFill="accent4" w:themeFillTint="33"/>
                <w:vAlign w:val="center"/>
              </w:tcPr>
              <w:p w14:paraId="699036FD"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055" w:type="dxa"/>
                <w:shd w:val="clear" w:color="auto" w:fill="FFFFFF" w:themeFill="background1"/>
                <w:vAlign w:val="center"/>
              </w:tcPr>
              <w:p w14:paraId="5C9A80D8"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E4DBEC1"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79BB53F" w14:textId="77777777" w:rsidR="000A7500" w:rsidRPr="00E131A3" w:rsidRDefault="000A7500" w:rsidP="00BC51ED">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2B852880" w14:textId="77777777" w:rsidR="000A7500" w:rsidRPr="00E131A3" w:rsidRDefault="000A7500" w:rsidP="00BC51ED">
                <w:pPr>
                  <w:jc w:val="center"/>
                  <w:rPr>
                    <w:rFonts w:ascii="Times New Roman" w:hAnsi="Times New Roman" w:cs="Times New Roman"/>
                    <w:color w:val="FF0000"/>
                    <w:sz w:val="20"/>
                    <w:szCs w:val="20"/>
                  </w:rPr>
                </w:pPr>
              </w:p>
            </w:tc>
          </w:tr>
        </w:tbl>
        <w:p w14:paraId="065AC9CD" w14:textId="77777777" w:rsidR="000A7500"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rPr>
            <w:t>25.07.2024</w:t>
          </w:r>
        </w:p>
        <w:p w14:paraId="63FC7DFC" w14:textId="77777777" w:rsidR="000A7500" w:rsidRDefault="000A7500" w:rsidP="00BC51ED">
          <w:pPr>
            <w:jc w:val="right"/>
            <w:rPr>
              <w:rFonts w:ascii="Times New Roman" w:hAnsi="Times New Roman" w:cs="Times New Roman"/>
            </w:rPr>
          </w:pPr>
        </w:p>
        <w:p w14:paraId="687A1572" w14:textId="77777777" w:rsidR="000A7500" w:rsidRDefault="000A7500" w:rsidP="00BC51ED">
          <w:pPr>
            <w:jc w:val="right"/>
            <w:rPr>
              <w:rFonts w:ascii="Times New Roman" w:hAnsi="Times New Roman" w:cs="Times New Roman"/>
            </w:rPr>
          </w:pPr>
        </w:p>
        <w:p w14:paraId="2E959BA5" w14:textId="77777777" w:rsidR="000A7500" w:rsidRDefault="000A7500" w:rsidP="00BC51ED">
          <w:pPr>
            <w:jc w:val="right"/>
            <w:rPr>
              <w:rFonts w:ascii="Times New Roman" w:hAnsi="Times New Roman" w:cs="Times New Roman"/>
            </w:rPr>
          </w:pPr>
        </w:p>
        <w:p w14:paraId="3C80CBA1" w14:textId="77777777" w:rsidR="000A7500" w:rsidRDefault="000A7500" w:rsidP="00BC51ED">
          <w:pPr>
            <w:jc w:val="right"/>
            <w:rPr>
              <w:rFonts w:ascii="Times New Roman" w:hAnsi="Times New Roman" w:cs="Times New Roman"/>
            </w:rPr>
          </w:pPr>
        </w:p>
        <w:p w14:paraId="3410AC4A" w14:textId="77777777" w:rsidR="000A7500" w:rsidRDefault="000A7500" w:rsidP="00BC51ED">
          <w:pPr>
            <w:jc w:val="right"/>
            <w:rPr>
              <w:rFonts w:ascii="Times New Roman" w:hAnsi="Times New Roman" w:cs="Times New Roman"/>
            </w:rPr>
          </w:pPr>
        </w:p>
        <w:p w14:paraId="7EAE73B0" w14:textId="77777777" w:rsidR="000A7500" w:rsidRDefault="000A7500" w:rsidP="00BC51ED">
          <w:pPr>
            <w:jc w:val="right"/>
            <w:rPr>
              <w:rFonts w:ascii="Times New Roman" w:hAnsi="Times New Roman" w:cs="Times New Roman"/>
            </w:rPr>
          </w:pPr>
        </w:p>
        <w:p w14:paraId="05991ADB" w14:textId="77777777" w:rsidR="000A7500" w:rsidRDefault="000A7500" w:rsidP="00BC51ED">
          <w:pPr>
            <w:jc w:val="right"/>
            <w:rPr>
              <w:rFonts w:ascii="Times New Roman" w:hAnsi="Times New Roman" w:cs="Times New Roman"/>
            </w:rPr>
          </w:pPr>
        </w:p>
        <w:p w14:paraId="5DA7F708" w14:textId="77777777" w:rsidR="000A7500" w:rsidRDefault="000A7500" w:rsidP="00BC51ED">
          <w:pPr>
            <w:jc w:val="right"/>
            <w:rPr>
              <w:rFonts w:ascii="Times New Roman" w:hAnsi="Times New Roman" w:cs="Times New Roman"/>
            </w:rPr>
          </w:pPr>
        </w:p>
        <w:p w14:paraId="0FBCE5F2" w14:textId="77777777" w:rsidR="000A7500" w:rsidRDefault="000A7500" w:rsidP="00BC51ED">
          <w:pPr>
            <w:jc w:val="right"/>
            <w:rPr>
              <w:rFonts w:ascii="Times New Roman" w:hAnsi="Times New Roman" w:cs="Times New Roman"/>
            </w:rPr>
          </w:pPr>
        </w:p>
        <w:p w14:paraId="5CCE27F0" w14:textId="77777777" w:rsidR="000A7500" w:rsidRDefault="000A7500" w:rsidP="00BC51ED">
          <w:pPr>
            <w:jc w:val="right"/>
            <w:rPr>
              <w:rFonts w:ascii="Times New Roman" w:hAnsi="Times New Roman" w:cs="Times New Roman"/>
            </w:rPr>
          </w:pPr>
        </w:p>
        <w:p w14:paraId="6BDF16C6" w14:textId="77777777" w:rsidR="000A7500" w:rsidRDefault="000A7500" w:rsidP="00BC51ED">
          <w:pPr>
            <w:jc w:val="right"/>
            <w:rPr>
              <w:rFonts w:ascii="Times New Roman" w:hAnsi="Times New Roman" w:cs="Times New Roman"/>
            </w:rPr>
          </w:pPr>
        </w:p>
        <w:p w14:paraId="68799C0B" w14:textId="77777777" w:rsidR="000A7500" w:rsidRPr="007F74B8" w:rsidRDefault="000A7500" w:rsidP="00BC51ED">
          <w:pPr>
            <w:jc w:val="right"/>
            <w:rPr>
              <w:rFonts w:ascii="Times New Roman" w:hAnsi="Times New Roman" w:cs="Times New Roman"/>
            </w:rPr>
          </w:pPr>
        </w:p>
        <w:p w14:paraId="1C64446A" w14:textId="77777777" w:rsidR="000A7500" w:rsidRDefault="000A7500" w:rsidP="00BC51ED">
          <w:pPr>
            <w:tabs>
              <w:tab w:val="left" w:pos="5550"/>
            </w:tabs>
            <w:spacing w:before="120" w:after="0" w:line="240" w:lineRule="auto"/>
            <w:rPr>
              <w:rFonts w:ascii="Times New Roman" w:hAnsi="Times New Roman" w:cs="Times New Roman"/>
              <w:b/>
            </w:rPr>
          </w:pPr>
          <w:r>
            <w:rPr>
              <w:rFonts w:ascii="Times New Roman" w:hAnsi="Times New Roman" w:cs="Times New Roman"/>
              <w:b/>
            </w:rPr>
            <w:tab/>
          </w:r>
        </w:p>
        <w:p w14:paraId="4DA157FF"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drawing>
              <wp:anchor distT="0" distB="0" distL="114300" distR="114300" simplePos="0" relativeHeight="251800576" behindDoc="0" locked="0" layoutInCell="1" allowOverlap="1" wp14:anchorId="55153EAA" wp14:editId="2B11F206">
                <wp:simplePos x="0" y="0"/>
                <wp:positionH relativeFrom="column">
                  <wp:posOffset>0</wp:posOffset>
                </wp:positionH>
                <wp:positionV relativeFrom="paragraph">
                  <wp:posOffset>-151130</wp:posOffset>
                </wp:positionV>
                <wp:extent cx="719455" cy="719455"/>
                <wp:effectExtent l="0" t="0" r="4445" b="4445"/>
                <wp:wrapNone/>
                <wp:docPr id="1152012200" name="Resim 115201220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801600" behindDoc="0" locked="0" layoutInCell="1" allowOverlap="1" wp14:anchorId="6A7EAA17" wp14:editId="1850335D">
                <wp:simplePos x="0" y="0"/>
                <wp:positionH relativeFrom="column">
                  <wp:posOffset>5400675</wp:posOffset>
                </wp:positionH>
                <wp:positionV relativeFrom="paragraph">
                  <wp:posOffset>-149965</wp:posOffset>
                </wp:positionV>
                <wp:extent cx="719455" cy="719455"/>
                <wp:effectExtent l="0" t="0" r="4445" b="4445"/>
                <wp:wrapNone/>
                <wp:docPr id="434576021" name="Resim 43457602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Pr>
              <w:rFonts w:ascii="Times New Roman" w:hAnsi="Times New Roman" w:cs="Times New Roman"/>
              <w:b/>
            </w:rPr>
            <w:t>FACULTY OF HEALTH SCIENCES</w:t>
          </w:r>
          <w:r w:rsidRPr="00E131A3">
            <w:rPr>
              <w:rFonts w:ascii="Times New Roman" w:hAnsi="Times New Roman" w:cs="Times New Roman"/>
              <w:b/>
            </w:rPr>
            <w:t xml:space="preserve"> </w:t>
          </w:r>
        </w:p>
        <w:p w14:paraId="41B9A209"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NURSING DEPARTMENT</w:t>
          </w:r>
        </w:p>
        <w:p w14:paraId="098A094A"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0F932371" w14:textId="77777777" w:rsidR="000A7500" w:rsidRPr="00E131A3"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74C45EBC" w14:textId="77777777" w:rsidTr="00BC51ED">
            <w:trPr>
              <w:trHeight w:val="312"/>
            </w:trPr>
            <w:tc>
              <w:tcPr>
                <w:tcW w:w="6506" w:type="dxa"/>
                <w:shd w:val="clear" w:color="auto" w:fill="FAE0D0" w:themeFill="accent4" w:themeFillTint="33"/>
                <w:vAlign w:val="center"/>
              </w:tcPr>
              <w:p w14:paraId="1AC36B7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55FD62C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5232517F" w14:textId="77777777" w:rsidTr="00BC51ED">
            <w:trPr>
              <w:trHeight w:val="397"/>
            </w:trPr>
            <w:tc>
              <w:tcPr>
                <w:tcW w:w="6506" w:type="dxa"/>
                <w:vAlign w:val="center"/>
              </w:tcPr>
              <w:p w14:paraId="2C7353B3" w14:textId="77777777" w:rsidR="000A7500" w:rsidRPr="009D646A" w:rsidRDefault="000A7500" w:rsidP="00BC51ED">
                <w:pPr>
                  <w:jc w:val="center"/>
                  <w:rPr>
                    <w:rFonts w:ascii="Times New Roman" w:hAnsi="Times New Roman" w:cs="Times New Roman"/>
                    <w:sz w:val="20"/>
                    <w:szCs w:val="20"/>
                  </w:rPr>
                </w:pPr>
                <w:bookmarkStart w:id="36" w:name="NUTRITION"/>
                <w:r w:rsidRPr="005C1598">
                  <w:rPr>
                    <w:rFonts w:ascii="Times New Roman" w:hAnsi="Times New Roman" w:cs="Times New Roman"/>
                    <w:sz w:val="20"/>
                    <w:szCs w:val="20"/>
                  </w:rPr>
                  <w:t>NUTRITION</w:t>
                </w:r>
                <w:bookmarkEnd w:id="36"/>
              </w:p>
            </w:tc>
            <w:tc>
              <w:tcPr>
                <w:tcW w:w="3118" w:type="dxa"/>
                <w:vAlign w:val="center"/>
              </w:tcPr>
              <w:p w14:paraId="5F5EC82D" w14:textId="1AB416ED" w:rsidR="000A7500" w:rsidRPr="005C1598" w:rsidRDefault="001F0F87" w:rsidP="00BC51ED">
                <w:pPr>
                  <w:jc w:val="center"/>
                  <w:rPr>
                    <w:rFonts w:ascii="Times New Roman" w:hAnsi="Times New Roman" w:cs="Times New Roman"/>
                    <w:bCs/>
                    <w:sz w:val="20"/>
                    <w:szCs w:val="20"/>
                  </w:rPr>
                </w:pPr>
                <w:r w:rsidRPr="001F0F87">
                  <w:rPr>
                    <w:rFonts w:ascii="Times New Roman" w:hAnsi="Times New Roman" w:cs="Times New Roman"/>
                    <w:bCs/>
                    <w:sz w:val="20"/>
                    <w:szCs w:val="20"/>
                  </w:rPr>
                  <w:t>281114008</w:t>
                </w:r>
              </w:p>
            </w:tc>
          </w:tr>
        </w:tbl>
        <w:p w14:paraId="6F6D453C"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01EB00D6" w14:textId="77777777" w:rsidTr="00BC51ED">
            <w:trPr>
              <w:trHeight w:val="312"/>
            </w:trPr>
            <w:tc>
              <w:tcPr>
                <w:tcW w:w="1928" w:type="dxa"/>
                <w:vMerge w:val="restart"/>
                <w:shd w:val="clear" w:color="auto" w:fill="FAE0D0" w:themeFill="accent4" w:themeFillTint="33"/>
                <w:vAlign w:val="center"/>
              </w:tcPr>
              <w:p w14:paraId="4E05EF4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54BA5B6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0C505C2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50737B60" w14:textId="77777777" w:rsidTr="00BC51ED">
            <w:trPr>
              <w:trHeight w:val="312"/>
            </w:trPr>
            <w:tc>
              <w:tcPr>
                <w:tcW w:w="1928" w:type="dxa"/>
                <w:vMerge/>
                <w:shd w:val="clear" w:color="auto" w:fill="FAE0D0" w:themeFill="accent4" w:themeFillTint="33"/>
                <w:vAlign w:val="center"/>
              </w:tcPr>
              <w:p w14:paraId="2F8BB09D"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1D034A9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225114E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1B9C263C" w14:textId="77777777" w:rsidR="000A7500" w:rsidRPr="00E131A3" w:rsidRDefault="000A7500" w:rsidP="00BC51ED">
                <w:pPr>
                  <w:jc w:val="center"/>
                  <w:rPr>
                    <w:rFonts w:ascii="Times New Roman" w:hAnsi="Times New Roman" w:cs="Times New Roman"/>
                    <w:b/>
                    <w:sz w:val="20"/>
                    <w:szCs w:val="20"/>
                  </w:rPr>
                </w:pPr>
              </w:p>
            </w:tc>
          </w:tr>
          <w:tr w:rsidR="000A7500" w:rsidRPr="00E131A3" w14:paraId="2AD50391" w14:textId="77777777" w:rsidTr="00BC51ED">
            <w:trPr>
              <w:trHeight w:val="397"/>
            </w:trPr>
            <w:tc>
              <w:tcPr>
                <w:tcW w:w="1928" w:type="dxa"/>
                <w:vAlign w:val="center"/>
              </w:tcPr>
              <w:p w14:paraId="7950F8D3"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3266A685"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270F1D80"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09EB8188"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48F69E41"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08EE74DF" w14:textId="77777777" w:rsidTr="00BC51ED">
            <w:trPr>
              <w:trHeight w:val="312"/>
            </w:trPr>
            <w:tc>
              <w:tcPr>
                <w:tcW w:w="9624" w:type="dxa"/>
                <w:gridSpan w:val="6"/>
                <w:shd w:val="clear" w:color="auto" w:fill="FAE0D0" w:themeFill="accent4" w:themeFillTint="33"/>
                <w:vAlign w:val="center"/>
              </w:tcPr>
              <w:p w14:paraId="3821EF8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62666442" w14:textId="77777777" w:rsidTr="00BC51ED">
            <w:tc>
              <w:tcPr>
                <w:tcW w:w="1545" w:type="dxa"/>
                <w:shd w:val="clear" w:color="auto" w:fill="FAE0D0" w:themeFill="accent4" w:themeFillTint="33"/>
                <w:vAlign w:val="center"/>
              </w:tcPr>
              <w:p w14:paraId="3F06414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6E03892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18B16BC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69802CD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75464BB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24D38A1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27A056DF" w14:textId="77777777" w:rsidTr="00BC51ED">
            <w:trPr>
              <w:trHeight w:val="397"/>
            </w:trPr>
            <w:tc>
              <w:tcPr>
                <w:tcW w:w="1545" w:type="dxa"/>
                <w:vAlign w:val="center"/>
              </w:tcPr>
              <w:p w14:paraId="0D211D22"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4A675D12"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7A6A4C75"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5B042B4C"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49FDFA1F"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2F71463D" w14:textId="77777777" w:rsidR="000A7500" w:rsidRPr="00F81357" w:rsidRDefault="000A7500" w:rsidP="00BC51ED">
                <w:pPr>
                  <w:jc w:val="center"/>
                  <w:rPr>
                    <w:rFonts w:ascii="Times New Roman" w:hAnsi="Times New Roman" w:cs="Times New Roman"/>
                    <w:bCs/>
                    <w:sz w:val="20"/>
                    <w:szCs w:val="20"/>
                  </w:rPr>
                </w:pPr>
                <w:r>
                  <w:rPr>
                    <w:rFonts w:ascii="Times New Roman" w:hAnsi="Times New Roman" w:cs="Times New Roman"/>
                    <w:bCs/>
                    <w:sz w:val="20"/>
                    <w:szCs w:val="20"/>
                  </w:rPr>
                  <w:t>x</w:t>
                </w:r>
              </w:p>
            </w:tc>
          </w:tr>
        </w:tbl>
        <w:p w14:paraId="4D317224"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038FFD22" w14:textId="77777777" w:rsidTr="00BC51ED">
            <w:trPr>
              <w:trHeight w:val="312"/>
            </w:trPr>
            <w:tc>
              <w:tcPr>
                <w:tcW w:w="3208" w:type="dxa"/>
                <w:shd w:val="clear" w:color="auto" w:fill="FAE0D0" w:themeFill="accent4" w:themeFillTint="33"/>
                <w:vAlign w:val="center"/>
              </w:tcPr>
              <w:p w14:paraId="7CF4B3B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529EFE6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38933CC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7C40587F" w14:textId="77777777" w:rsidTr="00BC51ED">
            <w:trPr>
              <w:trHeight w:val="397"/>
            </w:trPr>
            <w:sdt>
              <w:sdtPr>
                <w:rPr>
                  <w:rFonts w:ascii="Times New Roman" w:hAnsi="Times New Roman" w:cs="Times New Roman"/>
                  <w:sz w:val="20"/>
                  <w:szCs w:val="20"/>
                </w:rPr>
                <w:id w:val="104625816"/>
                <w:placeholder>
                  <w:docPart w:val="9F6512803554492092DEC80C86613953"/>
                </w:placeholder>
                <w:comboBox>
                  <w:listItem w:displayText="Turkish" w:value="Turkish"/>
                  <w:listItem w:displayText="English" w:value="English"/>
                </w:comboBox>
              </w:sdtPr>
              <w:sdtContent>
                <w:tc>
                  <w:tcPr>
                    <w:tcW w:w="3208" w:type="dxa"/>
                    <w:vAlign w:val="center"/>
                  </w:tcPr>
                  <w:p w14:paraId="45EEBC78"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151807970"/>
                <w:placeholder>
                  <w:docPart w:val="9F6512803554492092DEC80C86613953"/>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72C12D7E"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1713188837"/>
                <w:placeholder>
                  <w:docPart w:val="9F6512803554492092DEC80C86613953"/>
                </w:placeholder>
                <w:comboBox>
                  <w:listItem w:displayText="Compulsory" w:value="Compulsory"/>
                  <w:listItem w:displayText="Elective" w:value="Elective"/>
                </w:comboBox>
              </w:sdtPr>
              <w:sdtContent>
                <w:tc>
                  <w:tcPr>
                    <w:tcW w:w="3208" w:type="dxa"/>
                    <w:vAlign w:val="center"/>
                  </w:tcPr>
                  <w:p w14:paraId="77FB3C2C" w14:textId="77777777" w:rsidR="000A7500" w:rsidRPr="00E131A3" w:rsidRDefault="000A7500" w:rsidP="00BC51ED">
                    <w:pPr>
                      <w:jc w:val="center"/>
                      <w:rPr>
                        <w:rFonts w:ascii="Times New Roman" w:hAnsi="Times New Roman" w:cs="Times New Roman"/>
                        <w:sz w:val="20"/>
                        <w:szCs w:val="20"/>
                      </w:rPr>
                    </w:pPr>
                    <w:r w:rsidRPr="00722C38">
                      <w:rPr>
                        <w:rFonts w:ascii="Times New Roman" w:hAnsi="Times New Roman" w:cs="Times New Roman"/>
                        <w:sz w:val="20"/>
                        <w:szCs w:val="20"/>
                      </w:rPr>
                      <w:t>Compulsory</w:t>
                    </w:r>
                  </w:p>
                </w:tc>
              </w:sdtContent>
            </w:sdt>
          </w:tr>
        </w:tbl>
        <w:p w14:paraId="4B8FEB5C" w14:textId="77777777" w:rsidR="000A7500" w:rsidRPr="00E131A3" w:rsidRDefault="000A7500" w:rsidP="00BC51ED">
          <w:pPr>
            <w:spacing w:after="0" w:line="240" w:lineRule="auto"/>
            <w:rPr>
              <w:sz w:val="10"/>
              <w:szCs w:val="10"/>
            </w:rPr>
          </w:pPr>
        </w:p>
        <w:p w14:paraId="6B44FF90"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62CE1759" w14:textId="77777777" w:rsidTr="00BC51ED">
            <w:trPr>
              <w:trHeight w:val="421"/>
            </w:trPr>
            <w:tc>
              <w:tcPr>
                <w:tcW w:w="2112" w:type="dxa"/>
                <w:shd w:val="clear" w:color="auto" w:fill="FAE0D0" w:themeFill="accent4" w:themeFillTint="33"/>
                <w:vAlign w:val="center"/>
              </w:tcPr>
              <w:p w14:paraId="510D1AAB"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7EC4E690"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63192DBF" w14:textId="77777777" w:rsidTr="00BC51ED">
            <w:trPr>
              <w:trHeight w:val="1012"/>
            </w:trPr>
            <w:tc>
              <w:tcPr>
                <w:tcW w:w="2112" w:type="dxa"/>
                <w:shd w:val="clear" w:color="auto" w:fill="FAE0D0" w:themeFill="accent4" w:themeFillTint="33"/>
                <w:vAlign w:val="center"/>
              </w:tcPr>
              <w:p w14:paraId="1762A70C"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3EAF388C" w14:textId="77777777" w:rsidR="000A7500" w:rsidRPr="00E131A3" w:rsidRDefault="000A7500" w:rsidP="00BC51ED">
                <w:pPr>
                  <w:jc w:val="both"/>
                  <w:rPr>
                    <w:rFonts w:ascii="Times New Roman" w:hAnsi="Times New Roman" w:cs="Times New Roman"/>
                    <w:sz w:val="20"/>
                    <w:szCs w:val="20"/>
                  </w:rPr>
                </w:pPr>
                <w:r w:rsidRPr="005C1598">
                  <w:rPr>
                    <w:rFonts w:ascii="Times New Roman" w:hAnsi="Times New Roman" w:cs="Times New Roman"/>
                    <w:sz w:val="20"/>
                    <w:szCs w:val="20"/>
                  </w:rPr>
                  <w:t>The goal is to teach students fundamental nutrition information, how to evaluate nutrition, nutrition methods (oral, enteral, parenteral nutrition), the health effects of nutrition, and adequate and balanced nutrition.</w:t>
                </w:r>
              </w:p>
            </w:tc>
          </w:tr>
          <w:tr w:rsidR="000A7500" w:rsidRPr="00E131A3" w14:paraId="5A4C55EF" w14:textId="77777777" w:rsidTr="00BC51ED">
            <w:trPr>
              <w:trHeight w:val="984"/>
            </w:trPr>
            <w:tc>
              <w:tcPr>
                <w:tcW w:w="2112" w:type="dxa"/>
                <w:shd w:val="clear" w:color="auto" w:fill="FAE0D0" w:themeFill="accent4" w:themeFillTint="33"/>
                <w:vAlign w:val="center"/>
              </w:tcPr>
              <w:p w14:paraId="57FCDEE3"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1AFF96E3" w14:textId="77777777" w:rsidR="000A7500" w:rsidRPr="00E131A3" w:rsidRDefault="000A7500" w:rsidP="00BC51ED">
                <w:pPr>
                  <w:jc w:val="both"/>
                  <w:rPr>
                    <w:rFonts w:ascii="Times New Roman" w:hAnsi="Times New Roman" w:cs="Times New Roman"/>
                    <w:sz w:val="20"/>
                    <w:szCs w:val="20"/>
                  </w:rPr>
                </w:pPr>
                <w:r w:rsidRPr="005C1598">
                  <w:rPr>
                    <w:rFonts w:ascii="Times New Roman" w:hAnsi="Times New Roman" w:cs="Times New Roman"/>
                    <w:sz w:val="20"/>
                    <w:szCs w:val="20"/>
                  </w:rPr>
                  <w:t>This course aims to provide students with knowledge about macro and micronutrients, energy balance, and body requirements. It also aims to help them understand the relationship between nutrition and diseases, promote adequate and balanced dietary habits. Additionally, the course provides information on nutrition therapies and diet planning for various health conditions (such as diabetes, hypertension, malnutrition, anorexia, obesity, etc.), and teaches nutrition requirements during different life stages (childhood, adolescence, adulthood, elderly) and special circumstances (pregnancy, lactation, mass catering, etc.).</w:t>
                </w:r>
                <w:r>
                  <w:rPr>
                    <w:rFonts w:ascii="Times New Roman" w:hAnsi="Times New Roman" w:cs="Times New Roman"/>
                    <w:sz w:val="20"/>
                    <w:szCs w:val="20"/>
                  </w:rPr>
                  <w:t xml:space="preserve"> </w:t>
                </w:r>
                <w:r w:rsidRPr="005C1598">
                  <w:rPr>
                    <w:rFonts w:ascii="Times New Roman" w:hAnsi="Times New Roman" w:cs="Times New Roman"/>
                    <w:sz w:val="20"/>
                    <w:szCs w:val="20"/>
                  </w:rPr>
                  <w:t>The course focuses on identifying nutrition-related issues in the community and developing solutions for these issues. It also aims to equip nurses with the knowledge and skills necessary to provide nutrition counseling to patients and their families. By doing so, it prepares nursing students to effectively fulfill their professional roles with the required nutrition knowledge and awareness.</w:t>
                </w:r>
              </w:p>
            </w:tc>
          </w:tr>
        </w:tbl>
        <w:p w14:paraId="3D899900"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rsidRPr="00E131A3" w14:paraId="46E99EBC" w14:textId="77777777" w:rsidTr="00BC51ED">
            <w:trPr>
              <w:trHeight w:val="312"/>
            </w:trPr>
            <w:tc>
              <w:tcPr>
                <w:tcW w:w="5372" w:type="dxa"/>
                <w:gridSpan w:val="2"/>
                <w:shd w:val="clear" w:color="auto" w:fill="FAE0D0" w:themeFill="accent4" w:themeFillTint="33"/>
                <w:vAlign w:val="center"/>
              </w:tcPr>
              <w:p w14:paraId="62BF736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417" w:type="dxa"/>
                <w:shd w:val="clear" w:color="auto" w:fill="FAE0D0" w:themeFill="accent4" w:themeFillTint="33"/>
                <w:vAlign w:val="center"/>
              </w:tcPr>
              <w:p w14:paraId="65BB57E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417" w:type="dxa"/>
                <w:shd w:val="clear" w:color="auto" w:fill="FAE0D0" w:themeFill="accent4" w:themeFillTint="33"/>
                <w:vAlign w:val="center"/>
              </w:tcPr>
              <w:p w14:paraId="5F278A0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418" w:type="dxa"/>
                <w:shd w:val="clear" w:color="auto" w:fill="FAE0D0" w:themeFill="accent4" w:themeFillTint="33"/>
                <w:vAlign w:val="center"/>
              </w:tcPr>
              <w:p w14:paraId="0AE67A2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0A7500" w:rsidRPr="00E131A3" w14:paraId="6B420B78"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0B7B675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183854AB" w14:textId="77777777" w:rsidR="000A7500" w:rsidRPr="005C1598" w:rsidRDefault="000A7500" w:rsidP="00BC51ED">
                <w:pPr>
                  <w:jc w:val="both"/>
                  <w:rPr>
                    <w:rFonts w:ascii="Times New Roman" w:hAnsi="Times New Roman" w:cs="Times New Roman"/>
                    <w:sz w:val="20"/>
                    <w:szCs w:val="20"/>
                  </w:rPr>
                </w:pPr>
                <w:r w:rsidRPr="005C1598">
                  <w:rPr>
                    <w:rFonts w:ascii="Times New Roman" w:hAnsi="Times New Roman" w:cs="Times New Roman"/>
                    <w:sz w:val="20"/>
                    <w:szCs w:val="20"/>
                  </w:rPr>
                  <w:t>Students will gain basic knowledge about macro and micronutrients, energy balance, and body requirements.</w:t>
                </w:r>
              </w:p>
            </w:tc>
            <w:tc>
              <w:tcPr>
                <w:tcW w:w="1417" w:type="dxa"/>
                <w:tcBorders>
                  <w:left w:val="nil"/>
                </w:tcBorders>
                <w:shd w:val="clear" w:color="auto" w:fill="FFFFFF" w:themeFill="background1"/>
                <w:vAlign w:val="center"/>
              </w:tcPr>
              <w:p w14:paraId="4414D25A" w14:textId="77777777" w:rsidR="000A7500" w:rsidRPr="00A3635D" w:rsidRDefault="000A7500" w:rsidP="00BC51ED">
                <w:pPr>
                  <w:jc w:val="center"/>
                  <w:rPr>
                    <w:rFonts w:ascii="Times New Roman" w:hAnsi="Times New Roman" w:cs="Times New Roman"/>
                    <w:sz w:val="20"/>
                    <w:szCs w:val="20"/>
                  </w:rPr>
                </w:pPr>
                <w:r w:rsidRPr="00A3635D">
                  <w:rPr>
                    <w:rFonts w:ascii="Times New Roman" w:hAnsi="Times New Roman" w:cs="Times New Roman"/>
                    <w:sz w:val="20"/>
                    <w:szCs w:val="20"/>
                  </w:rPr>
                  <w:t>PO1</w:t>
                </w:r>
              </w:p>
            </w:tc>
            <w:tc>
              <w:tcPr>
                <w:tcW w:w="1417" w:type="dxa"/>
                <w:shd w:val="clear" w:color="auto" w:fill="FFFFFF" w:themeFill="background1"/>
                <w:vAlign w:val="center"/>
              </w:tcPr>
              <w:p w14:paraId="6DD6A34E" w14:textId="77777777" w:rsidR="000A7500" w:rsidRPr="00A3635D" w:rsidRDefault="000A7500" w:rsidP="00BC51ED">
                <w:pPr>
                  <w:jc w:val="center"/>
                  <w:rPr>
                    <w:rFonts w:ascii="Times New Roman" w:hAnsi="Times New Roman" w:cs="Times New Roman"/>
                    <w:sz w:val="20"/>
                    <w:szCs w:val="20"/>
                  </w:rPr>
                </w:pPr>
                <w:r w:rsidRPr="00A3635D">
                  <w:rPr>
                    <w:rFonts w:ascii="Times New Roman" w:hAnsi="Times New Roman" w:cs="Times New Roman"/>
                    <w:sz w:val="20"/>
                    <w:szCs w:val="20"/>
                  </w:rPr>
                  <w:t>1, 5</w:t>
                </w:r>
              </w:p>
            </w:tc>
            <w:tc>
              <w:tcPr>
                <w:tcW w:w="1418" w:type="dxa"/>
                <w:shd w:val="clear" w:color="auto" w:fill="FFFFFF" w:themeFill="background1"/>
                <w:vAlign w:val="center"/>
              </w:tcPr>
              <w:p w14:paraId="5E43D4A8" w14:textId="77777777" w:rsidR="000A7500" w:rsidRPr="00A3635D" w:rsidRDefault="000A7500" w:rsidP="00BC51ED">
                <w:pPr>
                  <w:jc w:val="center"/>
                  <w:rPr>
                    <w:rFonts w:ascii="Times New Roman" w:hAnsi="Times New Roman" w:cs="Times New Roman"/>
                    <w:sz w:val="20"/>
                    <w:szCs w:val="20"/>
                  </w:rPr>
                </w:pPr>
                <w:r w:rsidRPr="00A3635D">
                  <w:rPr>
                    <w:rFonts w:ascii="Times New Roman" w:hAnsi="Times New Roman" w:cs="Times New Roman"/>
                    <w:sz w:val="20"/>
                    <w:szCs w:val="20"/>
                  </w:rPr>
                  <w:t>A, B</w:t>
                </w:r>
              </w:p>
            </w:tc>
          </w:tr>
          <w:tr w:rsidR="000A7500" w:rsidRPr="00E131A3" w14:paraId="0DDDF800"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FBEDDA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384A083D" w14:textId="77777777" w:rsidR="000A7500" w:rsidRPr="00E131A3" w:rsidRDefault="000A7500" w:rsidP="00BC51ED">
                <w:pPr>
                  <w:jc w:val="both"/>
                  <w:rPr>
                    <w:rFonts w:ascii="Times New Roman" w:hAnsi="Times New Roman" w:cs="Times New Roman"/>
                    <w:sz w:val="20"/>
                    <w:szCs w:val="20"/>
                  </w:rPr>
                </w:pPr>
                <w:r w:rsidRPr="005C1598">
                  <w:rPr>
                    <w:rFonts w:ascii="Times New Roman" w:hAnsi="Times New Roman" w:cs="Times New Roman"/>
                    <w:sz w:val="20"/>
                    <w:szCs w:val="20"/>
                  </w:rPr>
                  <w:t>Students will understand the relationship between nutrition and diseases, and be able to promote adequate and balanced dietary habits.</w:t>
                </w:r>
              </w:p>
            </w:tc>
            <w:tc>
              <w:tcPr>
                <w:tcW w:w="1417" w:type="dxa"/>
                <w:tcBorders>
                  <w:left w:val="nil"/>
                </w:tcBorders>
                <w:shd w:val="clear" w:color="auto" w:fill="FFFFFF" w:themeFill="background1"/>
                <w:vAlign w:val="center"/>
              </w:tcPr>
              <w:p w14:paraId="0B2AEB53" w14:textId="77777777" w:rsidR="000A7500" w:rsidRPr="00A3635D" w:rsidRDefault="000A7500" w:rsidP="00BC51ED">
                <w:pPr>
                  <w:jc w:val="center"/>
                  <w:rPr>
                    <w:rFonts w:ascii="Times New Roman" w:hAnsi="Times New Roman" w:cs="Times New Roman"/>
                    <w:sz w:val="20"/>
                    <w:szCs w:val="20"/>
                  </w:rPr>
                </w:pPr>
                <w:r w:rsidRPr="00A3635D">
                  <w:rPr>
                    <w:rFonts w:ascii="Times New Roman" w:hAnsi="Times New Roman" w:cs="Times New Roman"/>
                    <w:sz w:val="20"/>
                    <w:szCs w:val="20"/>
                  </w:rPr>
                  <w:t>PO5, PO7</w:t>
                </w:r>
              </w:p>
            </w:tc>
            <w:tc>
              <w:tcPr>
                <w:tcW w:w="1417" w:type="dxa"/>
                <w:shd w:val="clear" w:color="auto" w:fill="FFFFFF" w:themeFill="background1"/>
                <w:vAlign w:val="center"/>
              </w:tcPr>
              <w:p w14:paraId="0892767E" w14:textId="77777777" w:rsidR="000A7500" w:rsidRPr="00A3635D" w:rsidRDefault="000A7500" w:rsidP="00BC51ED">
                <w:pPr>
                  <w:jc w:val="center"/>
                  <w:rPr>
                    <w:rFonts w:ascii="Times New Roman" w:hAnsi="Times New Roman" w:cs="Times New Roman"/>
                  </w:rPr>
                </w:pPr>
                <w:r w:rsidRPr="00A3635D">
                  <w:rPr>
                    <w:rFonts w:ascii="Times New Roman" w:hAnsi="Times New Roman" w:cs="Times New Roman"/>
                  </w:rPr>
                  <w:t>1, 2, 5, 11</w:t>
                </w:r>
              </w:p>
            </w:tc>
            <w:tc>
              <w:tcPr>
                <w:tcW w:w="1418" w:type="dxa"/>
                <w:shd w:val="clear" w:color="auto" w:fill="FFFFFF" w:themeFill="background1"/>
                <w:vAlign w:val="center"/>
              </w:tcPr>
              <w:p w14:paraId="75D8811C" w14:textId="77777777" w:rsidR="000A7500" w:rsidRPr="00A3635D" w:rsidRDefault="000A7500" w:rsidP="00BC51ED">
                <w:pPr>
                  <w:jc w:val="center"/>
                  <w:rPr>
                    <w:rFonts w:ascii="Times New Roman" w:hAnsi="Times New Roman" w:cs="Times New Roman"/>
                    <w:sz w:val="20"/>
                    <w:szCs w:val="20"/>
                  </w:rPr>
                </w:pPr>
                <w:r w:rsidRPr="00A3635D">
                  <w:rPr>
                    <w:rFonts w:ascii="Times New Roman" w:hAnsi="Times New Roman" w:cs="Times New Roman"/>
                    <w:sz w:val="20"/>
                    <w:szCs w:val="20"/>
                  </w:rPr>
                  <w:t>A, B, D</w:t>
                </w:r>
              </w:p>
            </w:tc>
          </w:tr>
          <w:tr w:rsidR="000A7500" w:rsidRPr="00E131A3" w14:paraId="36FC9B56"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177FCFF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1D5A513C" w14:textId="77777777" w:rsidR="000A7500" w:rsidRPr="005C1598" w:rsidRDefault="000A7500" w:rsidP="00BC51ED">
                <w:pPr>
                  <w:jc w:val="both"/>
                  <w:rPr>
                    <w:rFonts w:ascii="Times New Roman" w:hAnsi="Times New Roman" w:cs="Times New Roman"/>
                    <w:sz w:val="20"/>
                    <w:szCs w:val="20"/>
                  </w:rPr>
                </w:pPr>
                <w:r w:rsidRPr="005C1598">
                  <w:rPr>
                    <w:rFonts w:ascii="Times New Roman" w:hAnsi="Times New Roman" w:cs="Times New Roman"/>
                    <w:sz w:val="20"/>
                    <w:szCs w:val="20"/>
                  </w:rPr>
                  <w:t>Students will acquire knowledge about nutrition therapies and diet planning for various health conditions.</w:t>
                </w:r>
              </w:p>
            </w:tc>
            <w:tc>
              <w:tcPr>
                <w:tcW w:w="1417" w:type="dxa"/>
                <w:tcBorders>
                  <w:left w:val="nil"/>
                </w:tcBorders>
                <w:shd w:val="clear" w:color="auto" w:fill="FFFFFF" w:themeFill="background1"/>
                <w:vAlign w:val="center"/>
              </w:tcPr>
              <w:p w14:paraId="2CEB331B" w14:textId="77777777" w:rsidR="000A7500" w:rsidRPr="00A3635D" w:rsidRDefault="000A7500" w:rsidP="00BC51ED">
                <w:pPr>
                  <w:jc w:val="center"/>
                  <w:rPr>
                    <w:rFonts w:ascii="Times New Roman" w:hAnsi="Times New Roman" w:cs="Times New Roman"/>
                    <w:sz w:val="20"/>
                    <w:szCs w:val="20"/>
                  </w:rPr>
                </w:pPr>
                <w:r w:rsidRPr="00A3635D">
                  <w:rPr>
                    <w:rFonts w:ascii="Times New Roman" w:hAnsi="Times New Roman" w:cs="Times New Roman"/>
                    <w:sz w:val="20"/>
                    <w:szCs w:val="20"/>
                  </w:rPr>
                  <w:t>PO1, PO2, PO8</w:t>
                </w:r>
              </w:p>
            </w:tc>
            <w:tc>
              <w:tcPr>
                <w:tcW w:w="1417" w:type="dxa"/>
                <w:shd w:val="clear" w:color="auto" w:fill="FFFFFF" w:themeFill="background1"/>
                <w:vAlign w:val="center"/>
              </w:tcPr>
              <w:p w14:paraId="56145126" w14:textId="77777777" w:rsidR="000A7500" w:rsidRPr="00A3635D" w:rsidRDefault="000A7500" w:rsidP="00BC51ED">
                <w:pPr>
                  <w:jc w:val="center"/>
                  <w:rPr>
                    <w:rFonts w:ascii="Times New Roman" w:hAnsi="Times New Roman" w:cs="Times New Roman"/>
                  </w:rPr>
                </w:pPr>
                <w:r w:rsidRPr="00A3635D">
                  <w:rPr>
                    <w:rFonts w:ascii="Times New Roman" w:hAnsi="Times New Roman" w:cs="Times New Roman"/>
                  </w:rPr>
                  <w:t>1, 2, 5</w:t>
                </w:r>
              </w:p>
            </w:tc>
            <w:tc>
              <w:tcPr>
                <w:tcW w:w="1418" w:type="dxa"/>
                <w:shd w:val="clear" w:color="auto" w:fill="FFFFFF" w:themeFill="background1"/>
                <w:vAlign w:val="center"/>
              </w:tcPr>
              <w:p w14:paraId="6479FD70" w14:textId="77777777" w:rsidR="000A7500" w:rsidRPr="00A3635D" w:rsidRDefault="000A7500" w:rsidP="00BC51ED">
                <w:pPr>
                  <w:jc w:val="center"/>
                  <w:rPr>
                    <w:rFonts w:ascii="Times New Roman" w:hAnsi="Times New Roman" w:cs="Times New Roman"/>
                    <w:sz w:val="20"/>
                    <w:szCs w:val="20"/>
                  </w:rPr>
                </w:pPr>
                <w:r w:rsidRPr="00A3635D">
                  <w:rPr>
                    <w:rFonts w:ascii="Times New Roman" w:hAnsi="Times New Roman" w:cs="Times New Roman"/>
                    <w:sz w:val="20"/>
                    <w:szCs w:val="20"/>
                  </w:rPr>
                  <w:t>A, B</w:t>
                </w:r>
              </w:p>
            </w:tc>
          </w:tr>
          <w:tr w:rsidR="000A7500" w:rsidRPr="00E131A3" w14:paraId="3F17B918"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13E0106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15E30BCE" w14:textId="77777777" w:rsidR="000A7500" w:rsidRPr="005C1598" w:rsidRDefault="000A7500" w:rsidP="00BC51ED">
                <w:pPr>
                  <w:jc w:val="both"/>
                  <w:rPr>
                    <w:rFonts w:ascii="Times New Roman" w:hAnsi="Times New Roman" w:cs="Times New Roman"/>
                    <w:sz w:val="20"/>
                    <w:szCs w:val="20"/>
                  </w:rPr>
                </w:pPr>
                <w:r w:rsidRPr="005C1598">
                  <w:rPr>
                    <w:rFonts w:ascii="Times New Roman" w:hAnsi="Times New Roman" w:cs="Times New Roman"/>
                    <w:sz w:val="20"/>
                    <w:szCs w:val="20"/>
                  </w:rPr>
                  <w:t>Students will learn the nutrition requirements during different life stages (childhood, adolescence, adulthood, elderly) and be able to ensure adequate and balanced nutrition according to age.</w:t>
                </w:r>
              </w:p>
            </w:tc>
            <w:tc>
              <w:tcPr>
                <w:tcW w:w="1417" w:type="dxa"/>
                <w:tcBorders>
                  <w:left w:val="nil"/>
                </w:tcBorders>
                <w:shd w:val="clear" w:color="auto" w:fill="FFFFFF" w:themeFill="background1"/>
                <w:vAlign w:val="center"/>
              </w:tcPr>
              <w:p w14:paraId="42488805" w14:textId="77777777" w:rsidR="000A7500" w:rsidRPr="00A3635D" w:rsidRDefault="000A7500" w:rsidP="00BC51ED">
                <w:pPr>
                  <w:jc w:val="center"/>
                  <w:rPr>
                    <w:rFonts w:ascii="Times New Roman" w:hAnsi="Times New Roman" w:cs="Times New Roman"/>
                    <w:sz w:val="20"/>
                    <w:szCs w:val="20"/>
                  </w:rPr>
                </w:pPr>
                <w:r w:rsidRPr="00A3635D">
                  <w:rPr>
                    <w:rFonts w:ascii="Times New Roman" w:hAnsi="Times New Roman" w:cs="Times New Roman"/>
                    <w:sz w:val="20"/>
                    <w:szCs w:val="20"/>
                  </w:rPr>
                  <w:t>PO5, PO7, PO8</w:t>
                </w:r>
              </w:p>
            </w:tc>
            <w:tc>
              <w:tcPr>
                <w:tcW w:w="1417" w:type="dxa"/>
                <w:shd w:val="clear" w:color="auto" w:fill="FFFFFF" w:themeFill="background1"/>
                <w:vAlign w:val="center"/>
              </w:tcPr>
              <w:p w14:paraId="73970BC5" w14:textId="77777777" w:rsidR="000A7500" w:rsidRPr="00A3635D" w:rsidRDefault="000A7500" w:rsidP="00BC51ED">
                <w:pPr>
                  <w:jc w:val="center"/>
                  <w:rPr>
                    <w:rFonts w:ascii="Times New Roman" w:hAnsi="Times New Roman" w:cs="Times New Roman"/>
                  </w:rPr>
                </w:pPr>
                <w:r w:rsidRPr="00A3635D">
                  <w:rPr>
                    <w:rFonts w:ascii="Times New Roman" w:hAnsi="Times New Roman" w:cs="Times New Roman"/>
                  </w:rPr>
                  <w:t>1, 2, 5, 8</w:t>
                </w:r>
              </w:p>
            </w:tc>
            <w:tc>
              <w:tcPr>
                <w:tcW w:w="1418" w:type="dxa"/>
                <w:shd w:val="clear" w:color="auto" w:fill="FFFFFF" w:themeFill="background1"/>
                <w:vAlign w:val="center"/>
              </w:tcPr>
              <w:p w14:paraId="04AB6A40" w14:textId="77777777" w:rsidR="000A7500" w:rsidRPr="00A3635D" w:rsidRDefault="000A7500" w:rsidP="00BC51ED">
                <w:pPr>
                  <w:jc w:val="center"/>
                  <w:rPr>
                    <w:rFonts w:ascii="Times New Roman" w:hAnsi="Times New Roman" w:cs="Times New Roman"/>
                    <w:sz w:val="20"/>
                    <w:szCs w:val="20"/>
                  </w:rPr>
                </w:pPr>
                <w:r w:rsidRPr="00A3635D">
                  <w:rPr>
                    <w:rFonts w:ascii="Times New Roman" w:hAnsi="Times New Roman" w:cs="Times New Roman"/>
                    <w:sz w:val="20"/>
                    <w:szCs w:val="20"/>
                  </w:rPr>
                  <w:t>A, B</w:t>
                </w:r>
              </w:p>
            </w:tc>
          </w:tr>
          <w:tr w:rsidR="000A7500" w:rsidRPr="00E131A3" w14:paraId="256F51BA"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0C24AF2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765F3D8E" w14:textId="77777777" w:rsidR="000A7500" w:rsidRPr="005C1598" w:rsidRDefault="000A7500" w:rsidP="00BC51ED">
                <w:pPr>
                  <w:jc w:val="both"/>
                  <w:rPr>
                    <w:rFonts w:ascii="Times New Roman" w:hAnsi="Times New Roman" w:cs="Times New Roman"/>
                    <w:sz w:val="20"/>
                    <w:szCs w:val="20"/>
                  </w:rPr>
                </w:pPr>
                <w:r w:rsidRPr="005C1598">
                  <w:rPr>
                    <w:rFonts w:ascii="Times New Roman" w:hAnsi="Times New Roman" w:cs="Times New Roman"/>
                    <w:sz w:val="20"/>
                    <w:szCs w:val="20"/>
                  </w:rPr>
                  <w:t>Students will be able to identify nutrition disorders.</w:t>
                </w:r>
              </w:p>
            </w:tc>
            <w:tc>
              <w:tcPr>
                <w:tcW w:w="1417" w:type="dxa"/>
                <w:tcBorders>
                  <w:left w:val="nil"/>
                </w:tcBorders>
                <w:shd w:val="clear" w:color="auto" w:fill="FFFFFF" w:themeFill="background1"/>
                <w:vAlign w:val="center"/>
              </w:tcPr>
              <w:p w14:paraId="3EC9761C" w14:textId="77777777" w:rsidR="000A7500" w:rsidRPr="00A3635D" w:rsidRDefault="000A7500" w:rsidP="00BC51ED">
                <w:pPr>
                  <w:jc w:val="center"/>
                  <w:rPr>
                    <w:rFonts w:ascii="Times New Roman" w:hAnsi="Times New Roman" w:cs="Times New Roman"/>
                    <w:sz w:val="20"/>
                    <w:szCs w:val="20"/>
                  </w:rPr>
                </w:pPr>
                <w:r w:rsidRPr="00A3635D">
                  <w:rPr>
                    <w:rFonts w:ascii="Times New Roman" w:hAnsi="Times New Roman" w:cs="Times New Roman"/>
                    <w:sz w:val="20"/>
                    <w:szCs w:val="20"/>
                  </w:rPr>
                  <w:t>PO1</w:t>
                </w:r>
              </w:p>
            </w:tc>
            <w:tc>
              <w:tcPr>
                <w:tcW w:w="1417" w:type="dxa"/>
                <w:shd w:val="clear" w:color="auto" w:fill="FFFFFF" w:themeFill="background1"/>
                <w:vAlign w:val="center"/>
              </w:tcPr>
              <w:p w14:paraId="51C4DE06" w14:textId="77777777" w:rsidR="000A7500" w:rsidRPr="00A3635D" w:rsidRDefault="000A7500" w:rsidP="00BC51ED">
                <w:pPr>
                  <w:jc w:val="center"/>
                  <w:rPr>
                    <w:rFonts w:ascii="Times New Roman" w:hAnsi="Times New Roman" w:cs="Times New Roman"/>
                  </w:rPr>
                </w:pPr>
                <w:r w:rsidRPr="00A3635D">
                  <w:rPr>
                    <w:rFonts w:ascii="Times New Roman" w:hAnsi="Times New Roman" w:cs="Times New Roman"/>
                  </w:rPr>
                  <w:t>1, 2, 5</w:t>
                </w:r>
              </w:p>
            </w:tc>
            <w:tc>
              <w:tcPr>
                <w:tcW w:w="1418" w:type="dxa"/>
                <w:shd w:val="clear" w:color="auto" w:fill="FFFFFF" w:themeFill="background1"/>
                <w:vAlign w:val="center"/>
              </w:tcPr>
              <w:p w14:paraId="08865B75" w14:textId="77777777" w:rsidR="000A7500" w:rsidRPr="00A3635D" w:rsidRDefault="000A7500" w:rsidP="00BC51ED">
                <w:pPr>
                  <w:jc w:val="center"/>
                  <w:rPr>
                    <w:rFonts w:ascii="Times New Roman" w:hAnsi="Times New Roman" w:cs="Times New Roman"/>
                    <w:sz w:val="20"/>
                    <w:szCs w:val="20"/>
                  </w:rPr>
                </w:pPr>
                <w:r w:rsidRPr="00A3635D">
                  <w:rPr>
                    <w:rFonts w:ascii="Times New Roman" w:hAnsi="Times New Roman" w:cs="Times New Roman"/>
                    <w:sz w:val="20"/>
                    <w:szCs w:val="20"/>
                  </w:rPr>
                  <w:t>A, B</w:t>
                </w:r>
              </w:p>
            </w:tc>
          </w:tr>
          <w:tr w:rsidR="000A7500" w:rsidRPr="00E131A3" w14:paraId="0007A4E0"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3A9F053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0197F51D" w14:textId="77777777" w:rsidR="000A7500" w:rsidRPr="005C1598" w:rsidRDefault="000A7500" w:rsidP="00BC51ED">
                <w:pPr>
                  <w:jc w:val="both"/>
                  <w:rPr>
                    <w:rFonts w:ascii="Times New Roman" w:hAnsi="Times New Roman" w:cs="Times New Roman"/>
                    <w:sz w:val="20"/>
                    <w:szCs w:val="20"/>
                  </w:rPr>
                </w:pPr>
                <w:r w:rsidRPr="005C1598">
                  <w:rPr>
                    <w:rFonts w:ascii="Times New Roman" w:hAnsi="Times New Roman" w:cs="Times New Roman"/>
                    <w:sz w:val="20"/>
                    <w:szCs w:val="20"/>
                  </w:rPr>
                  <w:t>Students will gain skills in planning, implementing, and evaluating nursing interventions tailored to the needs of individuals with nutrition disorders.</w:t>
                </w:r>
              </w:p>
            </w:tc>
            <w:tc>
              <w:tcPr>
                <w:tcW w:w="1417" w:type="dxa"/>
                <w:tcBorders>
                  <w:left w:val="nil"/>
                </w:tcBorders>
                <w:shd w:val="clear" w:color="auto" w:fill="FFFFFF" w:themeFill="background1"/>
                <w:vAlign w:val="center"/>
              </w:tcPr>
              <w:p w14:paraId="3DA2FCC0" w14:textId="77777777" w:rsidR="000A7500" w:rsidRPr="00A3635D" w:rsidRDefault="000A7500" w:rsidP="00BC51ED">
                <w:pPr>
                  <w:jc w:val="center"/>
                  <w:rPr>
                    <w:rFonts w:ascii="Times New Roman" w:hAnsi="Times New Roman" w:cs="Times New Roman"/>
                    <w:sz w:val="20"/>
                    <w:szCs w:val="20"/>
                  </w:rPr>
                </w:pPr>
                <w:r w:rsidRPr="00A3635D">
                  <w:rPr>
                    <w:rFonts w:ascii="Times New Roman" w:hAnsi="Times New Roman" w:cs="Times New Roman"/>
                    <w:sz w:val="20"/>
                    <w:szCs w:val="20"/>
                  </w:rPr>
                  <w:t>PO1, PO4, PO5, PO7</w:t>
                </w:r>
              </w:p>
            </w:tc>
            <w:tc>
              <w:tcPr>
                <w:tcW w:w="1417" w:type="dxa"/>
                <w:shd w:val="clear" w:color="auto" w:fill="FFFFFF" w:themeFill="background1"/>
                <w:vAlign w:val="center"/>
              </w:tcPr>
              <w:p w14:paraId="30C739D4" w14:textId="77777777" w:rsidR="000A7500" w:rsidRPr="00A3635D" w:rsidRDefault="000A7500" w:rsidP="00BC51ED">
                <w:pPr>
                  <w:jc w:val="center"/>
                  <w:rPr>
                    <w:rFonts w:ascii="Times New Roman" w:hAnsi="Times New Roman" w:cs="Times New Roman"/>
                  </w:rPr>
                </w:pPr>
                <w:r w:rsidRPr="00A3635D">
                  <w:rPr>
                    <w:rFonts w:ascii="Times New Roman" w:hAnsi="Times New Roman" w:cs="Times New Roman"/>
                  </w:rPr>
                  <w:t>1, 2, 5</w:t>
                </w:r>
              </w:p>
            </w:tc>
            <w:tc>
              <w:tcPr>
                <w:tcW w:w="1418" w:type="dxa"/>
                <w:shd w:val="clear" w:color="auto" w:fill="FFFFFF" w:themeFill="background1"/>
                <w:vAlign w:val="center"/>
              </w:tcPr>
              <w:p w14:paraId="6602446B" w14:textId="77777777" w:rsidR="000A7500" w:rsidRPr="00A3635D" w:rsidRDefault="000A7500" w:rsidP="00BC51ED">
                <w:pPr>
                  <w:jc w:val="center"/>
                  <w:rPr>
                    <w:rFonts w:ascii="Times New Roman" w:hAnsi="Times New Roman" w:cs="Times New Roman"/>
                    <w:sz w:val="20"/>
                    <w:szCs w:val="20"/>
                  </w:rPr>
                </w:pPr>
                <w:r w:rsidRPr="00A3635D">
                  <w:rPr>
                    <w:rFonts w:ascii="Times New Roman" w:hAnsi="Times New Roman" w:cs="Times New Roman"/>
                    <w:sz w:val="20"/>
                    <w:szCs w:val="20"/>
                  </w:rPr>
                  <w:t>A, B, D, G</w:t>
                </w:r>
              </w:p>
            </w:tc>
          </w:tr>
          <w:tr w:rsidR="000A7500" w:rsidRPr="00E131A3" w14:paraId="622B41DB"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04CDD5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5FD46D1B" w14:textId="77777777" w:rsidR="000A7500" w:rsidRPr="00E131A3" w:rsidRDefault="000A7500" w:rsidP="00BC51ED">
                <w:pPr>
                  <w:jc w:val="both"/>
                  <w:rPr>
                    <w:rFonts w:ascii="Times New Roman" w:hAnsi="Times New Roman" w:cs="Times New Roman"/>
                    <w:sz w:val="20"/>
                    <w:szCs w:val="20"/>
                  </w:rPr>
                </w:pPr>
                <w:r w:rsidRPr="005C1598">
                  <w:rPr>
                    <w:rFonts w:ascii="Times New Roman" w:hAnsi="Times New Roman" w:cs="Times New Roman"/>
                    <w:sz w:val="20"/>
                    <w:szCs w:val="20"/>
                  </w:rPr>
                  <w:t>Students will be able to identify nutrition-related issues in the community and develop solutions for these issues.</w:t>
                </w:r>
              </w:p>
            </w:tc>
            <w:tc>
              <w:tcPr>
                <w:tcW w:w="1417" w:type="dxa"/>
                <w:tcBorders>
                  <w:left w:val="nil"/>
                </w:tcBorders>
                <w:shd w:val="clear" w:color="auto" w:fill="FFFFFF" w:themeFill="background1"/>
                <w:vAlign w:val="center"/>
              </w:tcPr>
              <w:p w14:paraId="736AA11D" w14:textId="77777777" w:rsidR="000A7500" w:rsidRPr="00A3635D" w:rsidRDefault="000A7500" w:rsidP="00BC51ED">
                <w:pPr>
                  <w:jc w:val="center"/>
                  <w:rPr>
                    <w:rFonts w:ascii="Times New Roman" w:hAnsi="Times New Roman" w:cs="Times New Roman"/>
                    <w:sz w:val="20"/>
                    <w:szCs w:val="20"/>
                  </w:rPr>
                </w:pPr>
                <w:r w:rsidRPr="00A3635D">
                  <w:rPr>
                    <w:rFonts w:ascii="Times New Roman" w:hAnsi="Times New Roman" w:cs="Times New Roman"/>
                    <w:sz w:val="20"/>
                    <w:szCs w:val="20"/>
                  </w:rPr>
                  <w:t>PO3, PO5, PO7</w:t>
                </w:r>
              </w:p>
            </w:tc>
            <w:tc>
              <w:tcPr>
                <w:tcW w:w="1417" w:type="dxa"/>
                <w:shd w:val="clear" w:color="auto" w:fill="FFFFFF" w:themeFill="background1"/>
                <w:vAlign w:val="center"/>
              </w:tcPr>
              <w:p w14:paraId="5CB3BC7C" w14:textId="77777777" w:rsidR="000A7500" w:rsidRPr="00A3635D" w:rsidRDefault="000A7500" w:rsidP="00BC51ED">
                <w:pPr>
                  <w:jc w:val="center"/>
                  <w:rPr>
                    <w:rFonts w:ascii="Times New Roman" w:hAnsi="Times New Roman" w:cs="Times New Roman"/>
                  </w:rPr>
                </w:pPr>
                <w:r w:rsidRPr="00A3635D">
                  <w:rPr>
                    <w:rFonts w:ascii="Times New Roman" w:hAnsi="Times New Roman" w:cs="Times New Roman"/>
                  </w:rPr>
                  <w:t>1, 2, 5</w:t>
                </w:r>
              </w:p>
            </w:tc>
            <w:tc>
              <w:tcPr>
                <w:tcW w:w="1418" w:type="dxa"/>
                <w:shd w:val="clear" w:color="auto" w:fill="FFFFFF" w:themeFill="background1"/>
                <w:vAlign w:val="center"/>
              </w:tcPr>
              <w:p w14:paraId="7652D110" w14:textId="77777777" w:rsidR="000A7500" w:rsidRPr="00A3635D" w:rsidRDefault="000A7500" w:rsidP="00BC51ED">
                <w:pPr>
                  <w:jc w:val="center"/>
                  <w:rPr>
                    <w:rFonts w:ascii="Times New Roman" w:hAnsi="Times New Roman" w:cs="Times New Roman"/>
                    <w:sz w:val="20"/>
                    <w:szCs w:val="20"/>
                  </w:rPr>
                </w:pPr>
                <w:r w:rsidRPr="00A3635D">
                  <w:rPr>
                    <w:rFonts w:ascii="Times New Roman" w:hAnsi="Times New Roman" w:cs="Times New Roman"/>
                    <w:sz w:val="20"/>
                    <w:szCs w:val="20"/>
                  </w:rPr>
                  <w:t>A, B, E</w:t>
                </w:r>
              </w:p>
            </w:tc>
          </w:tr>
          <w:tr w:rsidR="000A7500" w:rsidRPr="00E131A3" w14:paraId="3DD20614"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308A4FE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4527B5CB" w14:textId="77777777" w:rsidR="000A7500" w:rsidRPr="00E131A3" w:rsidRDefault="000A7500" w:rsidP="00BC51ED">
                <w:pPr>
                  <w:jc w:val="both"/>
                  <w:rPr>
                    <w:rFonts w:ascii="Times New Roman" w:hAnsi="Times New Roman" w:cs="Times New Roman"/>
                    <w:sz w:val="20"/>
                    <w:szCs w:val="20"/>
                  </w:rPr>
                </w:pPr>
                <w:r w:rsidRPr="005C1598">
                  <w:rPr>
                    <w:rFonts w:ascii="Times New Roman" w:hAnsi="Times New Roman" w:cs="Times New Roman"/>
                    <w:sz w:val="20"/>
                    <w:szCs w:val="20"/>
                  </w:rPr>
                  <w:t>Students will possess the knowledge and skills to provide effective nutrition counseling to patients and their families.</w:t>
                </w:r>
              </w:p>
            </w:tc>
            <w:tc>
              <w:tcPr>
                <w:tcW w:w="1417" w:type="dxa"/>
                <w:tcBorders>
                  <w:left w:val="nil"/>
                </w:tcBorders>
                <w:shd w:val="clear" w:color="auto" w:fill="FFFFFF" w:themeFill="background1"/>
                <w:vAlign w:val="center"/>
              </w:tcPr>
              <w:p w14:paraId="1F761007" w14:textId="77777777" w:rsidR="000A7500" w:rsidRPr="00A3635D" w:rsidRDefault="000A7500" w:rsidP="00BC51ED">
                <w:pPr>
                  <w:jc w:val="center"/>
                  <w:rPr>
                    <w:rFonts w:ascii="Times New Roman" w:hAnsi="Times New Roman" w:cs="Times New Roman"/>
                    <w:sz w:val="20"/>
                    <w:szCs w:val="20"/>
                  </w:rPr>
                </w:pPr>
                <w:r w:rsidRPr="00A3635D">
                  <w:rPr>
                    <w:rFonts w:ascii="Times New Roman" w:hAnsi="Times New Roman" w:cs="Times New Roman"/>
                    <w:sz w:val="20"/>
                    <w:szCs w:val="20"/>
                  </w:rPr>
                  <w:t>PO2, PO3, PO6, PO8</w:t>
                </w:r>
              </w:p>
            </w:tc>
            <w:tc>
              <w:tcPr>
                <w:tcW w:w="1417" w:type="dxa"/>
                <w:shd w:val="clear" w:color="auto" w:fill="FFFFFF" w:themeFill="background1"/>
                <w:vAlign w:val="center"/>
              </w:tcPr>
              <w:p w14:paraId="0F51A9DF" w14:textId="77777777" w:rsidR="000A7500" w:rsidRPr="00A3635D" w:rsidRDefault="000A7500" w:rsidP="00BC51ED">
                <w:pPr>
                  <w:jc w:val="center"/>
                  <w:rPr>
                    <w:rFonts w:ascii="Times New Roman" w:hAnsi="Times New Roman" w:cs="Times New Roman"/>
                    <w:sz w:val="20"/>
                    <w:szCs w:val="20"/>
                  </w:rPr>
                </w:pPr>
                <w:r w:rsidRPr="00A3635D">
                  <w:rPr>
                    <w:rFonts w:ascii="Times New Roman" w:hAnsi="Times New Roman" w:cs="Times New Roman"/>
                  </w:rPr>
                  <w:t>1, 2, 5</w:t>
                </w:r>
              </w:p>
            </w:tc>
            <w:tc>
              <w:tcPr>
                <w:tcW w:w="1418" w:type="dxa"/>
                <w:shd w:val="clear" w:color="auto" w:fill="FFFFFF" w:themeFill="background1"/>
                <w:vAlign w:val="center"/>
              </w:tcPr>
              <w:p w14:paraId="4AEE94DF" w14:textId="77777777" w:rsidR="000A7500" w:rsidRPr="00A3635D" w:rsidRDefault="000A7500" w:rsidP="00BC51ED">
                <w:pPr>
                  <w:jc w:val="center"/>
                  <w:rPr>
                    <w:rFonts w:ascii="Times New Roman" w:hAnsi="Times New Roman" w:cs="Times New Roman"/>
                    <w:sz w:val="20"/>
                    <w:szCs w:val="20"/>
                  </w:rPr>
                </w:pPr>
                <w:r w:rsidRPr="00A3635D">
                  <w:rPr>
                    <w:rFonts w:ascii="Times New Roman" w:hAnsi="Times New Roman" w:cs="Times New Roman"/>
                    <w:sz w:val="20"/>
                    <w:szCs w:val="20"/>
                  </w:rPr>
                  <w:t>A, B, D, G</w:t>
                </w:r>
              </w:p>
            </w:tc>
          </w:tr>
          <w:tr w:rsidR="000A7500" w:rsidRPr="00E131A3" w14:paraId="63C93FD1"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3D4009A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5CBF2415" w14:textId="77777777" w:rsidR="000A7500" w:rsidRPr="00E131A3" w:rsidRDefault="000A7500" w:rsidP="00BC51ED">
                <w:pPr>
                  <w:jc w:val="both"/>
                  <w:rPr>
                    <w:rFonts w:ascii="Times New Roman" w:hAnsi="Times New Roman" w:cs="Times New Roman"/>
                    <w:sz w:val="20"/>
                    <w:szCs w:val="20"/>
                  </w:rPr>
                </w:pPr>
                <w:r w:rsidRPr="005C1598">
                  <w:rPr>
                    <w:rFonts w:ascii="Times New Roman" w:hAnsi="Times New Roman" w:cs="Times New Roman"/>
                    <w:sz w:val="20"/>
                    <w:szCs w:val="20"/>
                  </w:rPr>
                  <w:t>Students will be able to assess and improve their own dietary habits.</w:t>
                </w:r>
              </w:p>
            </w:tc>
            <w:tc>
              <w:tcPr>
                <w:tcW w:w="1417" w:type="dxa"/>
                <w:tcBorders>
                  <w:left w:val="nil"/>
                </w:tcBorders>
                <w:shd w:val="clear" w:color="auto" w:fill="FFFFFF" w:themeFill="background1"/>
                <w:vAlign w:val="center"/>
              </w:tcPr>
              <w:p w14:paraId="2BD8205B" w14:textId="77777777" w:rsidR="000A7500" w:rsidRPr="00A3635D" w:rsidRDefault="000A7500" w:rsidP="00BC51ED">
                <w:pPr>
                  <w:jc w:val="center"/>
                  <w:rPr>
                    <w:rFonts w:ascii="Times New Roman" w:hAnsi="Times New Roman" w:cs="Times New Roman"/>
                    <w:sz w:val="20"/>
                    <w:szCs w:val="20"/>
                  </w:rPr>
                </w:pPr>
                <w:r w:rsidRPr="00A3635D">
                  <w:rPr>
                    <w:rFonts w:ascii="Times New Roman" w:hAnsi="Times New Roman" w:cs="Times New Roman"/>
                    <w:sz w:val="20"/>
                    <w:szCs w:val="20"/>
                  </w:rPr>
                  <w:t>PO8</w:t>
                </w:r>
              </w:p>
            </w:tc>
            <w:tc>
              <w:tcPr>
                <w:tcW w:w="1417" w:type="dxa"/>
                <w:shd w:val="clear" w:color="auto" w:fill="FFFFFF" w:themeFill="background1"/>
                <w:vAlign w:val="center"/>
              </w:tcPr>
              <w:p w14:paraId="1D5E1E06" w14:textId="77777777" w:rsidR="000A7500" w:rsidRPr="00A3635D" w:rsidRDefault="000A7500" w:rsidP="00BC51ED">
                <w:pPr>
                  <w:jc w:val="center"/>
                  <w:rPr>
                    <w:rFonts w:ascii="Times New Roman" w:hAnsi="Times New Roman" w:cs="Times New Roman"/>
                    <w:sz w:val="20"/>
                    <w:szCs w:val="20"/>
                  </w:rPr>
                </w:pPr>
                <w:r w:rsidRPr="00A3635D">
                  <w:rPr>
                    <w:rFonts w:ascii="Times New Roman" w:hAnsi="Times New Roman" w:cs="Times New Roman"/>
                    <w:sz w:val="20"/>
                    <w:szCs w:val="20"/>
                  </w:rPr>
                  <w:t>1, 2, 5</w:t>
                </w:r>
              </w:p>
            </w:tc>
            <w:tc>
              <w:tcPr>
                <w:tcW w:w="1418" w:type="dxa"/>
                <w:shd w:val="clear" w:color="auto" w:fill="FFFFFF" w:themeFill="background1"/>
                <w:vAlign w:val="center"/>
              </w:tcPr>
              <w:p w14:paraId="3EB29349" w14:textId="77777777" w:rsidR="000A7500" w:rsidRPr="00A3635D" w:rsidRDefault="000A7500" w:rsidP="00BC51ED">
                <w:pPr>
                  <w:jc w:val="center"/>
                  <w:rPr>
                    <w:rFonts w:ascii="Times New Roman" w:hAnsi="Times New Roman" w:cs="Times New Roman"/>
                    <w:sz w:val="20"/>
                    <w:szCs w:val="20"/>
                  </w:rPr>
                </w:pPr>
                <w:r w:rsidRPr="00A3635D">
                  <w:rPr>
                    <w:rFonts w:ascii="Times New Roman" w:hAnsi="Times New Roman" w:cs="Times New Roman"/>
                    <w:sz w:val="20"/>
                    <w:szCs w:val="20"/>
                  </w:rPr>
                  <w:t>A, B</w:t>
                </w:r>
              </w:p>
            </w:tc>
          </w:tr>
          <w:tr w:rsidR="000A7500" w:rsidRPr="00E131A3" w14:paraId="104DC1CF"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3AA22F22" w14:textId="77777777" w:rsidR="000A7500"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7AF70F01" w14:textId="77777777" w:rsidR="000A7500" w:rsidRPr="00E131A3" w:rsidRDefault="000A7500" w:rsidP="00BC51ED">
                <w:pPr>
                  <w:jc w:val="both"/>
                  <w:rPr>
                    <w:rFonts w:ascii="Times New Roman" w:hAnsi="Times New Roman" w:cs="Times New Roman"/>
                    <w:sz w:val="20"/>
                    <w:szCs w:val="20"/>
                  </w:rPr>
                </w:pPr>
                <w:r w:rsidRPr="005C1598">
                  <w:rPr>
                    <w:rFonts w:ascii="Times New Roman" w:hAnsi="Times New Roman" w:cs="Times New Roman"/>
                    <w:sz w:val="20"/>
                    <w:szCs w:val="20"/>
                  </w:rPr>
                  <w:t>Students will be able to follow current scientific research in nutrition and apply this knowledge in their practice.</w:t>
                </w:r>
              </w:p>
            </w:tc>
            <w:tc>
              <w:tcPr>
                <w:tcW w:w="1417" w:type="dxa"/>
                <w:tcBorders>
                  <w:left w:val="nil"/>
                </w:tcBorders>
                <w:shd w:val="clear" w:color="auto" w:fill="FFFFFF" w:themeFill="background1"/>
                <w:vAlign w:val="center"/>
              </w:tcPr>
              <w:p w14:paraId="73078987" w14:textId="77777777" w:rsidR="000A7500" w:rsidRPr="00A3635D" w:rsidRDefault="000A7500" w:rsidP="00BC51ED">
                <w:pPr>
                  <w:jc w:val="center"/>
                  <w:rPr>
                    <w:rFonts w:ascii="Times New Roman" w:hAnsi="Times New Roman" w:cs="Times New Roman"/>
                    <w:sz w:val="20"/>
                    <w:szCs w:val="20"/>
                  </w:rPr>
                </w:pPr>
                <w:r w:rsidRPr="00A3635D">
                  <w:rPr>
                    <w:rFonts w:ascii="Times New Roman" w:hAnsi="Times New Roman" w:cs="Times New Roman"/>
                    <w:sz w:val="20"/>
                    <w:szCs w:val="20"/>
                  </w:rPr>
                  <w:t>PO3</w:t>
                </w:r>
              </w:p>
            </w:tc>
            <w:tc>
              <w:tcPr>
                <w:tcW w:w="1417" w:type="dxa"/>
                <w:shd w:val="clear" w:color="auto" w:fill="FFFFFF" w:themeFill="background1"/>
                <w:vAlign w:val="center"/>
              </w:tcPr>
              <w:p w14:paraId="0333FD1A" w14:textId="77777777" w:rsidR="000A7500" w:rsidRPr="00A3635D" w:rsidRDefault="000A7500" w:rsidP="00BC51ED">
                <w:pPr>
                  <w:jc w:val="center"/>
                  <w:rPr>
                    <w:rFonts w:ascii="Times New Roman" w:hAnsi="Times New Roman" w:cs="Times New Roman"/>
                    <w:sz w:val="20"/>
                    <w:szCs w:val="20"/>
                  </w:rPr>
                </w:pPr>
                <w:r w:rsidRPr="00A3635D">
                  <w:rPr>
                    <w:rFonts w:ascii="Times New Roman" w:hAnsi="Times New Roman" w:cs="Times New Roman"/>
                    <w:sz w:val="20"/>
                    <w:szCs w:val="20"/>
                  </w:rPr>
                  <w:t>1, 2, 5</w:t>
                </w:r>
              </w:p>
            </w:tc>
            <w:tc>
              <w:tcPr>
                <w:tcW w:w="1418" w:type="dxa"/>
                <w:shd w:val="clear" w:color="auto" w:fill="FFFFFF" w:themeFill="background1"/>
                <w:vAlign w:val="center"/>
              </w:tcPr>
              <w:p w14:paraId="7C818810" w14:textId="77777777" w:rsidR="000A7500" w:rsidRPr="00A3635D" w:rsidRDefault="000A7500" w:rsidP="00BC51ED">
                <w:pPr>
                  <w:jc w:val="center"/>
                  <w:rPr>
                    <w:rFonts w:ascii="Times New Roman" w:hAnsi="Times New Roman" w:cs="Times New Roman"/>
                    <w:sz w:val="20"/>
                    <w:szCs w:val="20"/>
                  </w:rPr>
                </w:pPr>
                <w:r w:rsidRPr="00A3635D">
                  <w:rPr>
                    <w:rFonts w:ascii="Times New Roman" w:hAnsi="Times New Roman" w:cs="Times New Roman"/>
                    <w:sz w:val="20"/>
                    <w:szCs w:val="20"/>
                  </w:rPr>
                  <w:t>A, B</w:t>
                </w:r>
              </w:p>
            </w:tc>
          </w:tr>
        </w:tbl>
        <w:p w14:paraId="1210CD49" w14:textId="77777777" w:rsidR="000A7500" w:rsidRDefault="000A7500" w:rsidP="00BC51ED">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03CD229D" w14:textId="77777777" w:rsidTr="00BC51ED">
            <w:trPr>
              <w:trHeight w:val="567"/>
            </w:trPr>
            <w:tc>
              <w:tcPr>
                <w:tcW w:w="2112" w:type="dxa"/>
                <w:shd w:val="clear" w:color="auto" w:fill="FAE0D0" w:themeFill="accent4" w:themeFillTint="33"/>
                <w:vAlign w:val="center"/>
              </w:tcPr>
              <w:p w14:paraId="29A02E01"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0111B6F5" w14:textId="77777777" w:rsidR="000A7500" w:rsidRDefault="000A7500" w:rsidP="00BC51ED">
                <w:pPr>
                  <w:jc w:val="both"/>
                  <w:rPr>
                    <w:rFonts w:ascii="Times New Roman" w:hAnsi="Times New Roman" w:cs="Times New Roman"/>
                    <w:sz w:val="20"/>
                    <w:szCs w:val="20"/>
                  </w:rPr>
                </w:pPr>
                <w:r w:rsidRPr="00A26713">
                  <w:rPr>
                    <w:rFonts w:ascii="Times New Roman" w:hAnsi="Times New Roman" w:cs="Times New Roman"/>
                    <w:sz w:val="20"/>
                    <w:szCs w:val="20"/>
                  </w:rPr>
                  <w:t xml:space="preserve">Baysal, A. (2013). Genel Beslenme. Hatipoğlu Yayın Evi. </w:t>
                </w:r>
              </w:p>
              <w:p w14:paraId="1FA47946" w14:textId="77777777" w:rsidR="000A7500" w:rsidRPr="00E131A3" w:rsidRDefault="000A7500" w:rsidP="00BC51ED">
                <w:pPr>
                  <w:tabs>
                    <w:tab w:val="left" w:pos="257"/>
                  </w:tabs>
                  <w:rPr>
                    <w:rFonts w:ascii="Times New Roman" w:hAnsi="Times New Roman" w:cs="Times New Roman"/>
                    <w:sz w:val="20"/>
                  </w:rPr>
                </w:pPr>
                <w:r>
                  <w:rPr>
                    <w:rFonts w:ascii="Times New Roman" w:hAnsi="Times New Roman" w:cs="Times New Roman"/>
                    <w:sz w:val="20"/>
                    <w:szCs w:val="20"/>
                  </w:rPr>
                  <w:t xml:space="preserve">Baysal, A. (2019). </w:t>
                </w:r>
                <w:r w:rsidRPr="00A26713">
                  <w:rPr>
                    <w:rFonts w:ascii="Times New Roman" w:hAnsi="Times New Roman" w:cs="Times New Roman"/>
                    <w:sz w:val="20"/>
                    <w:szCs w:val="20"/>
                  </w:rPr>
                  <w:t>100 Soruya Yanıtla Sağlıklı Beslenme</w:t>
                </w:r>
                <w:r>
                  <w:rPr>
                    <w:rFonts w:ascii="Times New Roman" w:hAnsi="Times New Roman" w:cs="Times New Roman"/>
                    <w:sz w:val="20"/>
                    <w:szCs w:val="20"/>
                  </w:rPr>
                  <w:t xml:space="preserve">. </w:t>
                </w:r>
                <w:r w:rsidRPr="00A26713">
                  <w:rPr>
                    <w:rFonts w:ascii="Times New Roman" w:hAnsi="Times New Roman" w:cs="Times New Roman"/>
                    <w:sz w:val="20"/>
                    <w:szCs w:val="20"/>
                  </w:rPr>
                  <w:t>Hatiboğlu Yayınevi</w:t>
                </w:r>
                <w:r>
                  <w:rPr>
                    <w:rFonts w:ascii="Times New Roman" w:hAnsi="Times New Roman" w:cs="Times New Roman"/>
                    <w:sz w:val="20"/>
                    <w:szCs w:val="20"/>
                  </w:rPr>
                  <w:t>.</w:t>
                </w:r>
              </w:p>
            </w:tc>
          </w:tr>
          <w:tr w:rsidR="000A7500" w:rsidRPr="00E131A3" w14:paraId="2E3B7049" w14:textId="77777777" w:rsidTr="00BC51ED">
            <w:trPr>
              <w:trHeight w:val="843"/>
            </w:trPr>
            <w:tc>
              <w:tcPr>
                <w:tcW w:w="2112" w:type="dxa"/>
                <w:shd w:val="clear" w:color="auto" w:fill="FAE0D0" w:themeFill="accent4" w:themeFillTint="33"/>
                <w:vAlign w:val="center"/>
              </w:tcPr>
              <w:p w14:paraId="6FB59824"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249AA0FE" w14:textId="77777777" w:rsidR="000A7500" w:rsidRDefault="000A7500" w:rsidP="00BC51ED">
                <w:pPr>
                  <w:ind w:left="603" w:hanging="603"/>
                  <w:jc w:val="both"/>
                  <w:rPr>
                    <w:rFonts w:ascii="Times New Roman" w:hAnsi="Times New Roman" w:cs="Times New Roman"/>
                    <w:sz w:val="20"/>
                    <w:szCs w:val="20"/>
                  </w:rPr>
                </w:pPr>
                <w:r>
                  <w:rPr>
                    <w:rFonts w:ascii="Times New Roman" w:hAnsi="Times New Roman" w:cs="Times New Roman"/>
                    <w:sz w:val="20"/>
                    <w:szCs w:val="20"/>
                  </w:rPr>
                  <w:t xml:space="preserve">Akbulut, G. (Çeviri Ed.) (2017). </w:t>
                </w:r>
                <w:r w:rsidRPr="000D3917">
                  <w:rPr>
                    <w:rFonts w:ascii="Times New Roman" w:hAnsi="Times New Roman" w:cs="Times New Roman"/>
                    <w:sz w:val="20"/>
                    <w:szCs w:val="20"/>
                  </w:rPr>
                  <w:t>Tıbbi Beslenme Tedavisinde Güncel Uygulamalar</w:t>
                </w:r>
                <w:r>
                  <w:rPr>
                    <w:rFonts w:ascii="Times New Roman" w:hAnsi="Times New Roman" w:cs="Times New Roman"/>
                    <w:sz w:val="20"/>
                    <w:szCs w:val="20"/>
                  </w:rPr>
                  <w:t xml:space="preserve">. Ankara Nobel Tıp Kitabevi. </w:t>
                </w:r>
              </w:p>
              <w:p w14:paraId="5B1EEE8A" w14:textId="77777777" w:rsidR="000A7500" w:rsidRDefault="000A7500" w:rsidP="00BC51ED">
                <w:pPr>
                  <w:ind w:left="603" w:hanging="603"/>
                  <w:jc w:val="both"/>
                  <w:rPr>
                    <w:rFonts w:ascii="Times New Roman" w:hAnsi="Times New Roman" w:cs="Times New Roman"/>
                    <w:sz w:val="20"/>
                    <w:szCs w:val="20"/>
                  </w:rPr>
                </w:pPr>
                <w:r>
                  <w:rPr>
                    <w:rFonts w:ascii="Times New Roman" w:hAnsi="Times New Roman" w:cs="Times New Roman"/>
                    <w:sz w:val="20"/>
                    <w:szCs w:val="20"/>
                  </w:rPr>
                  <w:t xml:space="preserve">Applegate, L. (2011). Beslenme ve Diyet Temel İlkeleri. (H. Özpınar, Çeviri Ed.). </w:t>
                </w:r>
                <w:r w:rsidRPr="00564535">
                  <w:rPr>
                    <w:rFonts w:ascii="Times New Roman" w:hAnsi="Times New Roman" w:cs="Times New Roman"/>
                    <w:sz w:val="20"/>
                    <w:szCs w:val="20"/>
                  </w:rPr>
                  <w:t>İstanbul Tıp Kitabevi</w:t>
                </w:r>
                <w:r>
                  <w:rPr>
                    <w:rFonts w:ascii="Times New Roman" w:hAnsi="Times New Roman" w:cs="Times New Roman"/>
                    <w:sz w:val="20"/>
                    <w:szCs w:val="20"/>
                  </w:rPr>
                  <w:t>.</w:t>
                </w:r>
              </w:p>
              <w:p w14:paraId="4CB1FBCC" w14:textId="77777777" w:rsidR="000A7500" w:rsidRDefault="000A7500" w:rsidP="00BC51ED">
                <w:pPr>
                  <w:ind w:left="603" w:hanging="603"/>
                  <w:jc w:val="both"/>
                  <w:rPr>
                    <w:rFonts w:ascii="Times New Roman" w:hAnsi="Times New Roman" w:cs="Times New Roman"/>
                    <w:sz w:val="20"/>
                    <w:szCs w:val="20"/>
                  </w:rPr>
                </w:pPr>
                <w:r>
                  <w:rPr>
                    <w:rFonts w:ascii="Times New Roman" w:hAnsi="Times New Roman" w:cs="Times New Roman"/>
                    <w:sz w:val="20"/>
                    <w:szCs w:val="20"/>
                  </w:rPr>
                  <w:t xml:space="preserve">Baysal, A., Kutluay-Merdol, T. (2020). </w:t>
                </w:r>
                <w:r w:rsidRPr="000D3917">
                  <w:rPr>
                    <w:rFonts w:ascii="Times New Roman" w:hAnsi="Times New Roman" w:cs="Times New Roman"/>
                    <w:sz w:val="20"/>
                    <w:szCs w:val="20"/>
                  </w:rPr>
                  <w:t>Toplu Beslenme Yapılan Kurumlar için Yemek Planlama Kuralları ve Yıllık Yemek Listeleri</w:t>
                </w:r>
                <w:r>
                  <w:rPr>
                    <w:rFonts w:ascii="Times New Roman" w:hAnsi="Times New Roman" w:cs="Times New Roman"/>
                    <w:sz w:val="20"/>
                    <w:szCs w:val="20"/>
                  </w:rPr>
                  <w:t xml:space="preserve">. </w:t>
                </w:r>
                <w:r w:rsidRPr="000D3917">
                  <w:rPr>
                    <w:rFonts w:ascii="Times New Roman" w:hAnsi="Times New Roman" w:cs="Times New Roman"/>
                    <w:sz w:val="20"/>
                    <w:szCs w:val="20"/>
                  </w:rPr>
                  <w:t>Hatiboğlu Yayınevi</w:t>
                </w:r>
                <w:r>
                  <w:rPr>
                    <w:rFonts w:ascii="Times New Roman" w:hAnsi="Times New Roman" w:cs="Times New Roman"/>
                    <w:sz w:val="20"/>
                    <w:szCs w:val="20"/>
                  </w:rPr>
                  <w:t>.</w:t>
                </w:r>
              </w:p>
              <w:p w14:paraId="6315AEE1" w14:textId="77777777" w:rsidR="000A7500" w:rsidRDefault="000A7500" w:rsidP="00BC51ED">
                <w:pPr>
                  <w:ind w:left="603" w:hanging="603"/>
                  <w:jc w:val="both"/>
                  <w:rPr>
                    <w:rFonts w:ascii="Times New Roman" w:hAnsi="Times New Roman" w:cs="Times New Roman"/>
                    <w:sz w:val="20"/>
                    <w:szCs w:val="20"/>
                  </w:rPr>
                </w:pPr>
                <w:r>
                  <w:rPr>
                    <w:rFonts w:ascii="Times New Roman" w:hAnsi="Times New Roman" w:cs="Times New Roman"/>
                    <w:sz w:val="20"/>
                    <w:szCs w:val="20"/>
                  </w:rPr>
                  <w:t xml:space="preserve">Eskin, S. G. (Ed.) (2023). Temel Beslenme. Nobel Yayın Evi. </w:t>
                </w:r>
              </w:p>
              <w:p w14:paraId="51E2CB8C" w14:textId="77777777" w:rsidR="000A7500" w:rsidRDefault="000A7500" w:rsidP="00BC51ED">
                <w:pPr>
                  <w:ind w:left="603" w:hanging="603"/>
                  <w:jc w:val="both"/>
                  <w:rPr>
                    <w:rFonts w:ascii="Times New Roman" w:hAnsi="Times New Roman" w:cs="Times New Roman"/>
                    <w:sz w:val="20"/>
                    <w:szCs w:val="20"/>
                  </w:rPr>
                </w:pPr>
                <w:r>
                  <w:rPr>
                    <w:rFonts w:ascii="Times New Roman" w:hAnsi="Times New Roman" w:cs="Times New Roman"/>
                    <w:sz w:val="20"/>
                    <w:szCs w:val="20"/>
                  </w:rPr>
                  <w:t xml:space="preserve">Mahan, L. K., Raymond, J. L. (2019). </w:t>
                </w:r>
                <w:r w:rsidRPr="001802A8">
                  <w:rPr>
                    <w:rFonts w:ascii="Times New Roman" w:hAnsi="Times New Roman" w:cs="Times New Roman"/>
                    <w:sz w:val="20"/>
                    <w:szCs w:val="20"/>
                  </w:rPr>
                  <w:t>Krause Besin ve Beslenme Bakım Süreci</w:t>
                </w:r>
                <w:r>
                  <w:rPr>
                    <w:rFonts w:ascii="Times New Roman" w:hAnsi="Times New Roman" w:cs="Times New Roman"/>
                    <w:sz w:val="20"/>
                    <w:szCs w:val="20"/>
                  </w:rPr>
                  <w:t>. (G. Akbulut, Çeviri Ed.). Ankara Nobel Tıp Kitabevi</w:t>
                </w:r>
              </w:p>
              <w:p w14:paraId="04A7A396" w14:textId="77777777" w:rsidR="000A7500" w:rsidRPr="005C1598" w:rsidRDefault="000A7500" w:rsidP="00BC51ED">
                <w:pPr>
                  <w:ind w:left="603" w:hanging="603"/>
                  <w:jc w:val="both"/>
                  <w:rPr>
                    <w:rFonts w:ascii="Times New Roman" w:hAnsi="Times New Roman" w:cs="Times New Roman"/>
                    <w:sz w:val="20"/>
                    <w:szCs w:val="20"/>
                  </w:rPr>
                </w:pPr>
                <w:r>
                  <w:rPr>
                    <w:rFonts w:ascii="Times New Roman" w:hAnsi="Times New Roman" w:cs="Times New Roman"/>
                    <w:sz w:val="20"/>
                    <w:szCs w:val="20"/>
                  </w:rPr>
                  <w:t>With, M., Reinhard, T. (2021). Klinik Beslenme İçin Temel Cep Kitabı. (A. H. Biçer, B. Okan-Bakır, Çeviri Ed.), Ema Tıp Kitabevi.</w:t>
                </w:r>
              </w:p>
            </w:tc>
          </w:tr>
          <w:tr w:rsidR="000A7500" w:rsidRPr="00E131A3" w14:paraId="6EA3430F" w14:textId="77777777" w:rsidTr="00BC51ED">
            <w:trPr>
              <w:trHeight w:val="567"/>
            </w:trPr>
            <w:tc>
              <w:tcPr>
                <w:tcW w:w="2112" w:type="dxa"/>
                <w:shd w:val="clear" w:color="auto" w:fill="FAE0D0" w:themeFill="accent4" w:themeFillTint="33"/>
                <w:vAlign w:val="center"/>
              </w:tcPr>
              <w:p w14:paraId="394F5C3D"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34926115" w14:textId="77777777" w:rsidR="000A7500" w:rsidRPr="00E131A3" w:rsidRDefault="000A7500" w:rsidP="00BC51ED">
                <w:pPr>
                  <w:jc w:val="both"/>
                  <w:rPr>
                    <w:rFonts w:ascii="Times New Roman" w:hAnsi="Times New Roman" w:cs="Times New Roman"/>
                    <w:sz w:val="20"/>
                    <w:szCs w:val="20"/>
                  </w:rPr>
                </w:pPr>
                <w:r w:rsidRPr="005C1598">
                  <w:rPr>
                    <w:rFonts w:ascii="Times New Roman" w:hAnsi="Times New Roman" w:cs="Times New Roman"/>
                    <w:sz w:val="20"/>
                    <w:szCs w:val="20"/>
                  </w:rPr>
                  <w:t>Textbooks</w:t>
                </w:r>
                <w:r>
                  <w:rPr>
                    <w:rFonts w:ascii="Times New Roman" w:hAnsi="Times New Roman" w:cs="Times New Roman"/>
                    <w:sz w:val="20"/>
                    <w:szCs w:val="20"/>
                  </w:rPr>
                  <w:t xml:space="preserve">, </w:t>
                </w:r>
                <w:r w:rsidRPr="005C1598">
                  <w:rPr>
                    <w:rFonts w:ascii="Times New Roman" w:hAnsi="Times New Roman" w:cs="Times New Roman"/>
                    <w:sz w:val="20"/>
                    <w:szCs w:val="20"/>
                  </w:rPr>
                  <w:t>Video / Animation / Film</w:t>
                </w:r>
                <w:r>
                  <w:rPr>
                    <w:rFonts w:ascii="Times New Roman" w:hAnsi="Times New Roman" w:cs="Times New Roman"/>
                    <w:sz w:val="20"/>
                    <w:szCs w:val="20"/>
                  </w:rPr>
                  <w:t xml:space="preserve">, </w:t>
                </w:r>
                <w:r w:rsidRPr="005C1598">
                  <w:rPr>
                    <w:rFonts w:ascii="Times New Roman" w:hAnsi="Times New Roman" w:cs="Times New Roman"/>
                    <w:sz w:val="20"/>
                    <w:szCs w:val="20"/>
                  </w:rPr>
                  <w:t>Web-Based Tools/Materials</w:t>
                </w:r>
                <w:r>
                  <w:rPr>
                    <w:rFonts w:ascii="Times New Roman" w:hAnsi="Times New Roman" w:cs="Times New Roman"/>
                    <w:sz w:val="20"/>
                    <w:szCs w:val="20"/>
                  </w:rPr>
                  <w:t xml:space="preserve">, </w:t>
                </w:r>
                <w:r w:rsidRPr="005C1598">
                  <w:rPr>
                    <w:rFonts w:ascii="Times New Roman" w:hAnsi="Times New Roman" w:cs="Times New Roman"/>
                    <w:sz w:val="20"/>
                    <w:szCs w:val="20"/>
                  </w:rPr>
                  <w:t>Guides</w:t>
                </w:r>
                <w:r>
                  <w:rPr>
                    <w:rFonts w:ascii="Times New Roman" w:hAnsi="Times New Roman" w:cs="Times New Roman"/>
                    <w:sz w:val="20"/>
                    <w:szCs w:val="20"/>
                  </w:rPr>
                  <w:t xml:space="preserve">, </w:t>
                </w:r>
                <w:r w:rsidRPr="005C1598">
                  <w:rPr>
                    <w:rFonts w:ascii="Times New Roman" w:hAnsi="Times New Roman" w:cs="Times New Roman"/>
                    <w:sz w:val="20"/>
                    <w:szCs w:val="20"/>
                  </w:rPr>
                  <w:t>Scenario/Story</w:t>
                </w:r>
                <w:r>
                  <w:rPr>
                    <w:rFonts w:ascii="Times New Roman" w:hAnsi="Times New Roman" w:cs="Times New Roman"/>
                    <w:sz w:val="20"/>
                    <w:szCs w:val="20"/>
                  </w:rPr>
                  <w:t xml:space="preserve">, </w:t>
                </w:r>
                <w:r w:rsidRPr="005C1598">
                  <w:rPr>
                    <w:rFonts w:ascii="Times New Roman" w:hAnsi="Times New Roman" w:cs="Times New Roman"/>
                    <w:sz w:val="20"/>
                    <w:szCs w:val="20"/>
                  </w:rPr>
                  <w:t>Brochure</w:t>
                </w:r>
                <w:r>
                  <w:rPr>
                    <w:rFonts w:ascii="Times New Roman" w:hAnsi="Times New Roman" w:cs="Times New Roman"/>
                    <w:sz w:val="20"/>
                    <w:szCs w:val="20"/>
                  </w:rPr>
                  <w:t xml:space="preserve">, </w:t>
                </w:r>
                <w:r w:rsidRPr="005C1598">
                  <w:rPr>
                    <w:rFonts w:ascii="Times New Roman" w:hAnsi="Times New Roman" w:cs="Times New Roman"/>
                    <w:sz w:val="20"/>
                    <w:szCs w:val="20"/>
                  </w:rPr>
                  <w:t>Checklist</w:t>
                </w:r>
                <w:r>
                  <w:rPr>
                    <w:rFonts w:ascii="Times New Roman" w:hAnsi="Times New Roman" w:cs="Times New Roman"/>
                    <w:sz w:val="20"/>
                    <w:szCs w:val="20"/>
                  </w:rPr>
                  <w:t xml:space="preserve">, </w:t>
                </w:r>
                <w:r w:rsidRPr="005C1598">
                  <w:rPr>
                    <w:rFonts w:ascii="Times New Roman" w:hAnsi="Times New Roman" w:cs="Times New Roman"/>
                    <w:sz w:val="20"/>
                    <w:szCs w:val="20"/>
                  </w:rPr>
                  <w:t>Nursing Care Plan Form</w:t>
                </w:r>
                <w:r>
                  <w:rPr>
                    <w:rFonts w:ascii="Times New Roman" w:hAnsi="Times New Roman" w:cs="Times New Roman"/>
                    <w:sz w:val="20"/>
                    <w:szCs w:val="20"/>
                  </w:rPr>
                  <w:t xml:space="preserve">, </w:t>
                </w:r>
                <w:r w:rsidRPr="005C1598">
                  <w:rPr>
                    <w:rFonts w:ascii="Times New Roman" w:hAnsi="Times New Roman" w:cs="Times New Roman"/>
                    <w:sz w:val="20"/>
                    <w:szCs w:val="20"/>
                  </w:rPr>
                  <w:t>Education Plan Form</w:t>
                </w:r>
              </w:p>
            </w:tc>
          </w:tr>
        </w:tbl>
        <w:p w14:paraId="08508DE3"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1FC47B88" w14:textId="77777777" w:rsidTr="00BC51ED">
            <w:trPr>
              <w:trHeight w:val="312"/>
            </w:trPr>
            <w:tc>
              <w:tcPr>
                <w:tcW w:w="9624" w:type="dxa"/>
                <w:gridSpan w:val="2"/>
                <w:shd w:val="clear" w:color="auto" w:fill="FAE0D0" w:themeFill="accent4" w:themeFillTint="33"/>
                <w:vAlign w:val="center"/>
              </w:tcPr>
              <w:p w14:paraId="156005A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01A12C4C"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C3D0E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2632B046" w14:textId="77777777" w:rsidR="000A7500" w:rsidRPr="00E131A3" w:rsidRDefault="000A7500" w:rsidP="00BC51ED">
                <w:pPr>
                  <w:rPr>
                    <w:rFonts w:ascii="Times New Roman" w:hAnsi="Times New Roman" w:cs="Times New Roman"/>
                    <w:sz w:val="20"/>
                    <w:szCs w:val="20"/>
                  </w:rPr>
                </w:pPr>
                <w:r w:rsidRPr="005C1598">
                  <w:rPr>
                    <w:rFonts w:ascii="Times New Roman" w:hAnsi="Times New Roman" w:cs="Times New Roman"/>
                    <w:sz w:val="20"/>
                    <w:szCs w:val="20"/>
                  </w:rPr>
                  <w:t>Course Introduction, Sharing Course Outcomes, Gathering Expectations</w:t>
                </w:r>
              </w:p>
            </w:tc>
          </w:tr>
          <w:tr w:rsidR="000A7500" w:rsidRPr="00E131A3" w14:paraId="348FCA74"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2D224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21898A6A" w14:textId="77777777" w:rsidR="000A7500" w:rsidRPr="005C1598" w:rsidRDefault="000A7500" w:rsidP="00BC51ED">
                <w:pPr>
                  <w:rPr>
                    <w:rFonts w:ascii="Times New Roman" w:hAnsi="Times New Roman" w:cs="Times New Roman"/>
                    <w:sz w:val="20"/>
                    <w:szCs w:val="20"/>
                  </w:rPr>
                </w:pPr>
                <w:r w:rsidRPr="005C1598">
                  <w:rPr>
                    <w:rFonts w:ascii="Times New Roman" w:hAnsi="Times New Roman" w:cs="Times New Roman"/>
                    <w:sz w:val="20"/>
                    <w:szCs w:val="20"/>
                  </w:rPr>
                  <w:t>Introduction to Nutrition</w:t>
                </w:r>
              </w:p>
            </w:tc>
          </w:tr>
          <w:tr w:rsidR="000A7500" w:rsidRPr="00E131A3" w14:paraId="0667ED82"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56A05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155203C9" w14:textId="77777777" w:rsidR="000A7500" w:rsidRPr="005C1598" w:rsidRDefault="000A7500" w:rsidP="00BC51ED">
                <w:pPr>
                  <w:rPr>
                    <w:rFonts w:ascii="Times New Roman" w:hAnsi="Times New Roman" w:cs="Times New Roman"/>
                    <w:sz w:val="20"/>
                    <w:szCs w:val="20"/>
                  </w:rPr>
                </w:pPr>
                <w:r w:rsidRPr="005C1598">
                  <w:rPr>
                    <w:rFonts w:ascii="Times New Roman" w:hAnsi="Times New Roman" w:cs="Times New Roman"/>
                    <w:sz w:val="20"/>
                    <w:szCs w:val="20"/>
                  </w:rPr>
                  <w:t>Classification and Functions of Nutrients</w:t>
                </w:r>
              </w:p>
            </w:tc>
          </w:tr>
          <w:tr w:rsidR="000A7500" w:rsidRPr="00E131A3" w14:paraId="7CBFC5F6"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0F47E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5145C5BD" w14:textId="77777777" w:rsidR="000A7500" w:rsidRPr="005C1598" w:rsidRDefault="000A7500" w:rsidP="00BC51ED">
                <w:pPr>
                  <w:rPr>
                    <w:rFonts w:ascii="Times New Roman" w:hAnsi="Times New Roman" w:cs="Times New Roman"/>
                    <w:sz w:val="20"/>
                    <w:szCs w:val="20"/>
                  </w:rPr>
                </w:pPr>
                <w:r w:rsidRPr="005C1598">
                  <w:rPr>
                    <w:rFonts w:ascii="Times New Roman" w:hAnsi="Times New Roman" w:cs="Times New Roman"/>
                    <w:sz w:val="20"/>
                    <w:szCs w:val="20"/>
                  </w:rPr>
                  <w:t>Classification and Functions of Nutrients</w:t>
                </w:r>
              </w:p>
            </w:tc>
          </w:tr>
          <w:tr w:rsidR="000A7500" w:rsidRPr="00E131A3" w14:paraId="372A35E2"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1A7A8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66DC9417" w14:textId="77777777" w:rsidR="000A7500" w:rsidRPr="005C1598" w:rsidRDefault="000A7500" w:rsidP="00BC51ED">
                <w:pPr>
                  <w:rPr>
                    <w:rFonts w:ascii="Times New Roman" w:hAnsi="Times New Roman" w:cs="Times New Roman"/>
                    <w:sz w:val="20"/>
                    <w:szCs w:val="20"/>
                  </w:rPr>
                </w:pPr>
                <w:r w:rsidRPr="005C1598">
                  <w:rPr>
                    <w:rFonts w:ascii="Times New Roman" w:hAnsi="Times New Roman" w:cs="Times New Roman"/>
                    <w:sz w:val="20"/>
                    <w:szCs w:val="20"/>
                  </w:rPr>
                  <w:t>Food Additives, Food Safety</w:t>
                </w:r>
              </w:p>
            </w:tc>
          </w:tr>
          <w:tr w:rsidR="000A7500" w:rsidRPr="00E131A3" w14:paraId="72CE3291" w14:textId="77777777" w:rsidTr="00BC51ED">
            <w:trPr>
              <w:trHeight w:val="170"/>
            </w:trPr>
            <w:tc>
              <w:tcPr>
                <w:tcW w:w="667" w:type="dxa"/>
                <w:tcBorders>
                  <w:top w:val="single" w:sz="4" w:space="0" w:color="auto"/>
                  <w:bottom w:val="single" w:sz="4" w:space="0" w:color="auto"/>
                  <w:right w:val="nil"/>
                </w:tcBorders>
                <w:shd w:val="clear" w:color="auto" w:fill="FFFFFF" w:themeFill="background1"/>
                <w:vAlign w:val="center"/>
              </w:tcPr>
              <w:p w14:paraId="6961FEC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6F783D22" w14:textId="77777777" w:rsidR="000A7500" w:rsidRPr="005C1598" w:rsidRDefault="000A7500" w:rsidP="00BC51ED">
                <w:pPr>
                  <w:rPr>
                    <w:rFonts w:ascii="Times New Roman" w:hAnsi="Times New Roman" w:cs="Times New Roman"/>
                    <w:sz w:val="20"/>
                    <w:szCs w:val="20"/>
                  </w:rPr>
                </w:pPr>
                <w:r w:rsidRPr="005C1598">
                  <w:rPr>
                    <w:rFonts w:ascii="Times New Roman" w:hAnsi="Times New Roman" w:cs="Times New Roman"/>
                    <w:sz w:val="20"/>
                    <w:szCs w:val="20"/>
                  </w:rPr>
                  <w:t>Energy Value of Foods, Energy Requirements</w:t>
                </w:r>
              </w:p>
            </w:tc>
          </w:tr>
          <w:tr w:rsidR="000A7500" w:rsidRPr="00E131A3" w14:paraId="422014A8"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76D03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481E012E" w14:textId="77777777" w:rsidR="000A7500" w:rsidRPr="00E131A3" w:rsidRDefault="000A7500" w:rsidP="00BC51ED">
                <w:pPr>
                  <w:rPr>
                    <w:rFonts w:ascii="Times New Roman" w:hAnsi="Times New Roman" w:cs="Times New Roman"/>
                    <w:sz w:val="20"/>
                    <w:szCs w:val="20"/>
                  </w:rPr>
                </w:pPr>
                <w:r w:rsidRPr="005C1598">
                  <w:rPr>
                    <w:rFonts w:ascii="Times New Roman" w:hAnsi="Times New Roman" w:cs="Times New Roman"/>
                    <w:sz w:val="20"/>
                    <w:szCs w:val="20"/>
                  </w:rPr>
                  <w:t>Food Groups</w:t>
                </w:r>
              </w:p>
            </w:tc>
          </w:tr>
          <w:tr w:rsidR="000A7500" w:rsidRPr="00E131A3" w14:paraId="581E1AB3" w14:textId="77777777" w:rsidTr="00BC51E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3C54DC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34639A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r>
          <w:tr w:rsidR="000A7500" w:rsidRPr="00E131A3" w14:paraId="28243ACF"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F321D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2B66F726" w14:textId="77777777" w:rsidR="000A7500" w:rsidRPr="00E131A3" w:rsidRDefault="000A7500" w:rsidP="00BC51ED">
                <w:pPr>
                  <w:rPr>
                    <w:rFonts w:ascii="Times New Roman" w:hAnsi="Times New Roman" w:cs="Times New Roman"/>
                    <w:sz w:val="20"/>
                    <w:szCs w:val="20"/>
                  </w:rPr>
                </w:pPr>
                <w:r w:rsidRPr="005C1598">
                  <w:rPr>
                    <w:rFonts w:ascii="Times New Roman" w:hAnsi="Times New Roman" w:cs="Times New Roman"/>
                    <w:sz w:val="20"/>
                    <w:szCs w:val="20"/>
                  </w:rPr>
                  <w:t>Nutrition in Special Cases (Nutrition of Pregnant and Lactating Women, Infant Feeding - Breast Milk)</w:t>
                </w:r>
              </w:p>
            </w:tc>
          </w:tr>
          <w:tr w:rsidR="000A7500" w:rsidRPr="00E131A3" w14:paraId="62F904C9"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F0CE0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011D7AB4" w14:textId="77777777" w:rsidR="000A7500" w:rsidRDefault="000A7500" w:rsidP="00BC51ED">
                <w:pPr>
                  <w:rPr>
                    <w:rFonts w:ascii="Times New Roman" w:hAnsi="Times New Roman" w:cs="Times New Roman"/>
                    <w:sz w:val="20"/>
                    <w:szCs w:val="20"/>
                  </w:rPr>
                </w:pPr>
                <w:r w:rsidRPr="005C1598">
                  <w:rPr>
                    <w:rFonts w:ascii="Times New Roman" w:hAnsi="Times New Roman" w:cs="Times New Roman"/>
                    <w:sz w:val="20"/>
                    <w:szCs w:val="20"/>
                  </w:rPr>
                  <w:t>Nutrition in Special Cases (Preschool Children's Nutrition, School Children's Nutrition, Adolescent Nutrition)</w:t>
                </w:r>
              </w:p>
            </w:tc>
          </w:tr>
          <w:tr w:rsidR="000A7500" w:rsidRPr="00E131A3" w14:paraId="4B66322B"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39721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64DB4801" w14:textId="77777777" w:rsidR="000A7500" w:rsidRPr="00E131A3" w:rsidRDefault="000A7500" w:rsidP="00BC51ED">
                <w:pPr>
                  <w:rPr>
                    <w:rFonts w:ascii="Times New Roman" w:hAnsi="Times New Roman" w:cs="Times New Roman"/>
                    <w:sz w:val="20"/>
                    <w:szCs w:val="20"/>
                  </w:rPr>
                </w:pPr>
                <w:r w:rsidRPr="005C1598">
                  <w:rPr>
                    <w:rFonts w:ascii="Times New Roman" w:hAnsi="Times New Roman" w:cs="Times New Roman"/>
                    <w:sz w:val="20"/>
                    <w:szCs w:val="20"/>
                  </w:rPr>
                  <w:t>Nutrition in Special Cases (Nutrition of the Elderly, Nutrition of Athletes)</w:t>
                </w:r>
              </w:p>
            </w:tc>
          </w:tr>
          <w:tr w:rsidR="000A7500" w:rsidRPr="00E131A3" w14:paraId="68164F95"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9F735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42198529" w14:textId="77777777" w:rsidR="000A7500" w:rsidRPr="00E131A3" w:rsidRDefault="000A7500" w:rsidP="00BC51ED">
                <w:pPr>
                  <w:rPr>
                    <w:rFonts w:ascii="Times New Roman" w:hAnsi="Times New Roman" w:cs="Times New Roman"/>
                    <w:sz w:val="20"/>
                    <w:szCs w:val="20"/>
                  </w:rPr>
                </w:pPr>
                <w:r w:rsidRPr="005C1598">
                  <w:rPr>
                    <w:rFonts w:ascii="Times New Roman" w:hAnsi="Times New Roman" w:cs="Times New Roman"/>
                    <w:sz w:val="20"/>
                    <w:szCs w:val="20"/>
                  </w:rPr>
                  <w:t>Nutrition in Special Cases (Nutrition of Obese and Underweight Individuals, Nutrition of Workers)</w:t>
                </w:r>
              </w:p>
            </w:tc>
          </w:tr>
          <w:tr w:rsidR="000A7500" w:rsidRPr="00E131A3" w14:paraId="4E4309DE"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F7F13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54EE1FB3" w14:textId="77777777" w:rsidR="000A7500" w:rsidRPr="00E131A3" w:rsidRDefault="000A7500" w:rsidP="00BC51ED">
                <w:pPr>
                  <w:rPr>
                    <w:rFonts w:ascii="Times New Roman" w:hAnsi="Times New Roman" w:cs="Times New Roman"/>
                    <w:sz w:val="20"/>
                    <w:szCs w:val="20"/>
                  </w:rPr>
                </w:pPr>
                <w:r w:rsidRPr="005C1598">
                  <w:rPr>
                    <w:rFonts w:ascii="Times New Roman" w:hAnsi="Times New Roman" w:cs="Times New Roman"/>
                    <w:sz w:val="20"/>
                    <w:szCs w:val="20"/>
                  </w:rPr>
                  <w:t>Nutrition in Common Diseases (Cardiovascular Diseases, Diabetes, Kidney Diseases, Gastritis and Ulcer)</w:t>
                </w:r>
              </w:p>
            </w:tc>
          </w:tr>
          <w:tr w:rsidR="000A7500" w:rsidRPr="00E131A3" w14:paraId="3D4C114C"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DE5C7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798D503C" w14:textId="77777777" w:rsidR="000A7500" w:rsidRPr="00E131A3" w:rsidRDefault="000A7500" w:rsidP="00BC51ED">
                <w:pPr>
                  <w:rPr>
                    <w:rFonts w:ascii="Times New Roman" w:hAnsi="Times New Roman" w:cs="Times New Roman"/>
                    <w:sz w:val="20"/>
                    <w:szCs w:val="20"/>
                  </w:rPr>
                </w:pPr>
                <w:r w:rsidRPr="005C1598">
                  <w:rPr>
                    <w:rFonts w:ascii="Times New Roman" w:hAnsi="Times New Roman" w:cs="Times New Roman"/>
                    <w:sz w:val="20"/>
                    <w:szCs w:val="20"/>
                  </w:rPr>
                  <w:t>Nutrition in Common Diseases (Gout, Liver Disease, Allergy and Food Intolerance, Cancer, Infectious Diseases, Diarrhea and Constipation)</w:t>
                </w:r>
              </w:p>
            </w:tc>
          </w:tr>
          <w:tr w:rsidR="000A7500" w:rsidRPr="00E131A3" w14:paraId="7CFDB469"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40620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02FE9DF0" w14:textId="77777777" w:rsidR="000A7500" w:rsidRPr="00E131A3" w:rsidRDefault="000A7500" w:rsidP="00BC51ED">
                <w:pPr>
                  <w:rPr>
                    <w:rFonts w:ascii="Times New Roman" w:hAnsi="Times New Roman" w:cs="Times New Roman"/>
                    <w:sz w:val="20"/>
                    <w:szCs w:val="20"/>
                  </w:rPr>
                </w:pPr>
                <w:r w:rsidRPr="005C1598">
                  <w:rPr>
                    <w:rFonts w:ascii="Times New Roman" w:hAnsi="Times New Roman" w:cs="Times New Roman"/>
                    <w:sz w:val="20"/>
                    <w:szCs w:val="20"/>
                  </w:rPr>
                  <w:t>Nutrition in Disasters and Emergency Situations</w:t>
                </w:r>
              </w:p>
            </w:tc>
          </w:tr>
          <w:tr w:rsidR="000A7500" w:rsidRPr="00E131A3" w14:paraId="2D0D081E" w14:textId="77777777" w:rsidTr="00BC51E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BFF112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7341595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67FD32A6"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76C526D2" w14:textId="77777777" w:rsidTr="00BC51ED">
            <w:trPr>
              <w:trHeight w:val="312"/>
            </w:trPr>
            <w:tc>
              <w:tcPr>
                <w:tcW w:w="9624" w:type="dxa"/>
                <w:gridSpan w:val="4"/>
                <w:shd w:val="clear" w:color="auto" w:fill="FAE0D0" w:themeFill="accent4" w:themeFillTint="33"/>
                <w:vAlign w:val="center"/>
              </w:tcPr>
              <w:p w14:paraId="778CFCA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169AF9F1" w14:textId="77777777" w:rsidTr="00BC51ED">
            <w:trPr>
              <w:trHeight w:val="312"/>
            </w:trPr>
            <w:tc>
              <w:tcPr>
                <w:tcW w:w="5797" w:type="dxa"/>
                <w:shd w:val="clear" w:color="auto" w:fill="FAE0D0" w:themeFill="accent4" w:themeFillTint="33"/>
                <w:vAlign w:val="center"/>
              </w:tcPr>
              <w:p w14:paraId="046F414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3B26EA9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5F01D75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64AE87C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287B8CDF" w14:textId="77777777" w:rsidTr="00BC51ED">
            <w:trPr>
              <w:trHeight w:val="312"/>
            </w:trPr>
            <w:tc>
              <w:tcPr>
                <w:tcW w:w="5797" w:type="dxa"/>
                <w:shd w:val="clear" w:color="auto" w:fill="FFFFFF" w:themeFill="background1"/>
                <w:vAlign w:val="center"/>
              </w:tcPr>
              <w:p w14:paraId="52734B9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2C2702A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F9D4F4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0F740B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211EF647" w14:textId="77777777" w:rsidTr="00BC51ED">
            <w:trPr>
              <w:trHeight w:val="312"/>
            </w:trPr>
            <w:tc>
              <w:tcPr>
                <w:tcW w:w="5797" w:type="dxa"/>
                <w:shd w:val="clear" w:color="auto" w:fill="FFFFFF" w:themeFill="background1"/>
                <w:vAlign w:val="center"/>
              </w:tcPr>
              <w:p w14:paraId="26D8044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4829F9A4"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D5AEDD9"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46350C8" w14:textId="77777777" w:rsidR="000A7500" w:rsidRPr="00BA47A8" w:rsidRDefault="000A7500" w:rsidP="00BC51ED">
                <w:pPr>
                  <w:jc w:val="center"/>
                  <w:rPr>
                    <w:rFonts w:ascii="Times New Roman" w:hAnsi="Times New Roman" w:cs="Times New Roman"/>
                    <w:sz w:val="20"/>
                    <w:szCs w:val="20"/>
                  </w:rPr>
                </w:pPr>
              </w:p>
            </w:tc>
          </w:tr>
          <w:tr w:rsidR="000A7500" w:rsidRPr="00E131A3" w14:paraId="16B0BF40" w14:textId="77777777" w:rsidTr="00BC51ED">
            <w:trPr>
              <w:trHeight w:val="312"/>
            </w:trPr>
            <w:tc>
              <w:tcPr>
                <w:tcW w:w="5797" w:type="dxa"/>
                <w:shd w:val="clear" w:color="auto" w:fill="FFFFFF" w:themeFill="background1"/>
                <w:vAlign w:val="center"/>
              </w:tcPr>
              <w:p w14:paraId="3BDAD1B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54AD389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460FF8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11</w:t>
                </w:r>
              </w:p>
            </w:tc>
            <w:tc>
              <w:tcPr>
                <w:tcW w:w="1276" w:type="dxa"/>
                <w:shd w:val="clear" w:color="auto" w:fill="FFFFFF" w:themeFill="background1"/>
                <w:vAlign w:val="center"/>
              </w:tcPr>
              <w:p w14:paraId="6836BAF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11</w:t>
                </w:r>
              </w:p>
            </w:tc>
          </w:tr>
          <w:tr w:rsidR="000A7500" w:rsidRPr="00E131A3" w14:paraId="18845407" w14:textId="77777777" w:rsidTr="00BC51ED">
            <w:trPr>
              <w:trHeight w:val="312"/>
            </w:trPr>
            <w:tc>
              <w:tcPr>
                <w:tcW w:w="5797" w:type="dxa"/>
                <w:shd w:val="clear" w:color="auto" w:fill="FFFFFF" w:themeFill="background1"/>
                <w:vAlign w:val="center"/>
              </w:tcPr>
              <w:p w14:paraId="15A5C25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Quiz</w:t>
                </w:r>
                <w:r w:rsidRPr="00E131A3">
                  <w:rPr>
                    <w:rFonts w:ascii="Times New Roman" w:hAnsi="Times New Roman" w:cs="Times New Roman"/>
                    <w:sz w:val="20"/>
                    <w:szCs w:val="20"/>
                  </w:rPr>
                  <w:t xml:space="preserve"> </w:t>
                </w:r>
                <w:r>
                  <w:rPr>
                    <w:rFonts w:ascii="Times New Roman" w:hAnsi="Times New Roman" w:cs="Times New Roman"/>
                    <w:sz w:val="20"/>
                    <w:szCs w:val="20"/>
                  </w:rPr>
                  <w:t>Exam</w:t>
                </w:r>
              </w:p>
            </w:tc>
            <w:tc>
              <w:tcPr>
                <w:tcW w:w="1275" w:type="dxa"/>
                <w:shd w:val="clear" w:color="auto" w:fill="FFFFFF" w:themeFill="background1"/>
                <w:vAlign w:val="center"/>
              </w:tcPr>
              <w:p w14:paraId="131D06A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B9605D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56B17F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50C53F3C" w14:textId="77777777" w:rsidTr="00BC51ED">
            <w:trPr>
              <w:trHeight w:val="312"/>
            </w:trPr>
            <w:tc>
              <w:tcPr>
                <w:tcW w:w="5797" w:type="dxa"/>
                <w:shd w:val="clear" w:color="auto" w:fill="FFFFFF" w:themeFill="background1"/>
                <w:vAlign w:val="center"/>
              </w:tcPr>
              <w:p w14:paraId="27984179"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5" w:type="dxa"/>
                <w:shd w:val="clear" w:color="auto" w:fill="FFFFFF" w:themeFill="background1"/>
                <w:vAlign w:val="center"/>
              </w:tcPr>
              <w:p w14:paraId="171489E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09FA958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D46D0C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r>
          <w:tr w:rsidR="000A7500" w:rsidRPr="00E131A3" w14:paraId="3C413253" w14:textId="77777777" w:rsidTr="00BC51ED">
            <w:trPr>
              <w:trHeight w:val="312"/>
            </w:trPr>
            <w:tc>
              <w:tcPr>
                <w:tcW w:w="5797" w:type="dxa"/>
                <w:shd w:val="clear" w:color="auto" w:fill="FFFFFF" w:themeFill="background1"/>
                <w:vAlign w:val="center"/>
              </w:tcPr>
              <w:p w14:paraId="3A17B6E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Oral exam</w:t>
                </w:r>
                <w:r w:rsidRPr="00E131A3">
                  <w:rPr>
                    <w:rFonts w:ascii="Times New Roman" w:hAnsi="Times New Roman" w:cs="Times New Roman"/>
                    <w:sz w:val="20"/>
                    <w:szCs w:val="20"/>
                  </w:rPr>
                  <w:t xml:space="preserve"> </w:t>
                </w:r>
              </w:p>
            </w:tc>
            <w:tc>
              <w:tcPr>
                <w:tcW w:w="1275" w:type="dxa"/>
                <w:shd w:val="clear" w:color="auto" w:fill="FFFFFF" w:themeFill="background1"/>
                <w:vAlign w:val="center"/>
              </w:tcPr>
              <w:p w14:paraId="3AD0175B"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C1CBF52"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5E48EA5" w14:textId="77777777" w:rsidR="000A7500" w:rsidRPr="00E131A3" w:rsidRDefault="000A7500" w:rsidP="00BC51ED">
                <w:pPr>
                  <w:jc w:val="center"/>
                  <w:rPr>
                    <w:rFonts w:ascii="Times New Roman" w:hAnsi="Times New Roman" w:cs="Times New Roman"/>
                    <w:sz w:val="20"/>
                    <w:szCs w:val="20"/>
                  </w:rPr>
                </w:pPr>
              </w:p>
            </w:tc>
          </w:tr>
          <w:tr w:rsidR="000A7500" w:rsidRPr="00E131A3" w14:paraId="6BDE0E3C" w14:textId="77777777" w:rsidTr="00BC51ED">
            <w:trPr>
              <w:trHeight w:val="312"/>
            </w:trPr>
            <w:tc>
              <w:tcPr>
                <w:tcW w:w="5797" w:type="dxa"/>
                <w:shd w:val="clear" w:color="auto" w:fill="FFFFFF" w:themeFill="background1"/>
                <w:vAlign w:val="center"/>
              </w:tcPr>
              <w:p w14:paraId="2C34609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706A2A70"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3EB039F"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9F6CB31" w14:textId="77777777" w:rsidR="000A7500" w:rsidRPr="00E131A3" w:rsidRDefault="000A7500" w:rsidP="00BC51ED">
                <w:pPr>
                  <w:jc w:val="center"/>
                  <w:rPr>
                    <w:rFonts w:ascii="Times New Roman" w:hAnsi="Times New Roman" w:cs="Times New Roman"/>
                    <w:sz w:val="20"/>
                    <w:szCs w:val="20"/>
                  </w:rPr>
                </w:pPr>
              </w:p>
            </w:tc>
          </w:tr>
          <w:tr w:rsidR="000A7500" w:rsidRPr="00E131A3" w14:paraId="2319B928" w14:textId="77777777" w:rsidTr="00BC51ED">
            <w:trPr>
              <w:trHeight w:val="312"/>
            </w:trPr>
            <w:tc>
              <w:tcPr>
                <w:tcW w:w="5797" w:type="dxa"/>
                <w:shd w:val="clear" w:color="auto" w:fill="FFFFFF" w:themeFill="background1"/>
                <w:vAlign w:val="center"/>
              </w:tcPr>
              <w:p w14:paraId="40D5022B"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46C0F487"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371AEC4"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B4A793B" w14:textId="77777777" w:rsidR="000A7500" w:rsidRPr="00E131A3" w:rsidRDefault="000A7500" w:rsidP="00BC51ED">
                <w:pPr>
                  <w:jc w:val="center"/>
                  <w:rPr>
                    <w:rFonts w:ascii="Times New Roman" w:hAnsi="Times New Roman" w:cs="Times New Roman"/>
                    <w:sz w:val="20"/>
                    <w:szCs w:val="20"/>
                  </w:rPr>
                </w:pPr>
              </w:p>
            </w:tc>
          </w:tr>
          <w:tr w:rsidR="000A7500" w:rsidRPr="00E131A3" w14:paraId="4714FF9A" w14:textId="77777777" w:rsidTr="00BC51ED">
            <w:trPr>
              <w:trHeight w:val="312"/>
            </w:trPr>
            <w:tc>
              <w:tcPr>
                <w:tcW w:w="5797" w:type="dxa"/>
                <w:shd w:val="clear" w:color="auto" w:fill="FFFFFF" w:themeFill="background1"/>
                <w:vAlign w:val="center"/>
              </w:tcPr>
              <w:p w14:paraId="2CE0FC96"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4E46E427"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0AB87F5"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F8B890A" w14:textId="77777777" w:rsidR="000A7500" w:rsidRPr="00E131A3" w:rsidRDefault="000A7500" w:rsidP="00BC51ED">
                <w:pPr>
                  <w:jc w:val="center"/>
                  <w:rPr>
                    <w:rFonts w:ascii="Times New Roman" w:hAnsi="Times New Roman" w:cs="Times New Roman"/>
                    <w:sz w:val="20"/>
                    <w:szCs w:val="20"/>
                  </w:rPr>
                </w:pPr>
              </w:p>
            </w:tc>
          </w:tr>
          <w:tr w:rsidR="000A7500" w:rsidRPr="00E131A3" w14:paraId="18F45993" w14:textId="77777777" w:rsidTr="00BC51ED">
            <w:trPr>
              <w:trHeight w:val="312"/>
            </w:trPr>
            <w:tc>
              <w:tcPr>
                <w:tcW w:w="5797" w:type="dxa"/>
                <w:shd w:val="clear" w:color="auto" w:fill="FFFFFF" w:themeFill="background1"/>
                <w:vAlign w:val="center"/>
              </w:tcPr>
              <w:p w14:paraId="0B9E8EE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5CDD63EC"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44F486D"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09A4275" w14:textId="77777777" w:rsidR="000A7500" w:rsidRPr="00E131A3" w:rsidRDefault="000A7500" w:rsidP="00BC51ED">
                <w:pPr>
                  <w:jc w:val="center"/>
                  <w:rPr>
                    <w:rFonts w:ascii="Times New Roman" w:hAnsi="Times New Roman" w:cs="Times New Roman"/>
                    <w:sz w:val="20"/>
                    <w:szCs w:val="20"/>
                  </w:rPr>
                </w:pPr>
              </w:p>
            </w:tc>
          </w:tr>
          <w:tr w:rsidR="000A7500" w:rsidRPr="00E131A3" w14:paraId="106E6717" w14:textId="77777777" w:rsidTr="00BC51ED">
            <w:trPr>
              <w:trHeight w:val="312"/>
            </w:trPr>
            <w:tc>
              <w:tcPr>
                <w:tcW w:w="5797" w:type="dxa"/>
                <w:shd w:val="clear" w:color="auto" w:fill="FFFFFF" w:themeFill="background1"/>
                <w:vAlign w:val="center"/>
              </w:tcPr>
              <w:p w14:paraId="711D126C"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c>
              <w:tcPr>
                <w:tcW w:w="1275" w:type="dxa"/>
                <w:shd w:val="clear" w:color="auto" w:fill="FFFFFF" w:themeFill="background1"/>
                <w:vAlign w:val="center"/>
              </w:tcPr>
              <w:p w14:paraId="0358B80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D9831D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2BBF9E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1D6BC569" w14:textId="77777777" w:rsidTr="00BC51ED">
            <w:trPr>
              <w:trHeight w:val="312"/>
            </w:trPr>
            <w:tc>
              <w:tcPr>
                <w:tcW w:w="5797" w:type="dxa"/>
                <w:shd w:val="clear" w:color="auto" w:fill="FFFFFF" w:themeFill="background1"/>
                <w:vAlign w:val="center"/>
              </w:tcPr>
              <w:p w14:paraId="767586D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15C3BE4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16681B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14:paraId="248BACA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18</w:t>
                </w:r>
              </w:p>
            </w:tc>
          </w:tr>
          <w:tr w:rsidR="000A7500" w:rsidRPr="00E131A3" w14:paraId="4349F660" w14:textId="77777777" w:rsidTr="00BC51ED">
            <w:trPr>
              <w:trHeight w:val="312"/>
            </w:trPr>
            <w:tc>
              <w:tcPr>
                <w:tcW w:w="5797" w:type="dxa"/>
                <w:shd w:val="clear" w:color="auto" w:fill="FFFFFF" w:themeFill="background1"/>
                <w:vAlign w:val="center"/>
              </w:tcPr>
              <w:p w14:paraId="4A8103D8"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527D3FD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A08360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80CEF6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127D42A1" w14:textId="77777777" w:rsidTr="00BC51ED">
            <w:trPr>
              <w:trHeight w:val="312"/>
            </w:trPr>
            <w:tc>
              <w:tcPr>
                <w:tcW w:w="5797" w:type="dxa"/>
                <w:tcBorders>
                  <w:bottom w:val="single" w:sz="12" w:space="0" w:color="auto"/>
                </w:tcBorders>
                <w:shd w:val="clear" w:color="auto" w:fill="FFFFFF" w:themeFill="background1"/>
                <w:vAlign w:val="center"/>
              </w:tcPr>
              <w:p w14:paraId="077D892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5" w:type="dxa"/>
                <w:shd w:val="clear" w:color="auto" w:fill="FFFFFF" w:themeFill="background1"/>
                <w:vAlign w:val="center"/>
              </w:tcPr>
              <w:p w14:paraId="76048E6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7D8572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24</w:t>
                </w:r>
              </w:p>
            </w:tc>
            <w:tc>
              <w:tcPr>
                <w:tcW w:w="1276" w:type="dxa"/>
                <w:shd w:val="clear" w:color="auto" w:fill="FFFFFF" w:themeFill="background1"/>
                <w:vAlign w:val="center"/>
              </w:tcPr>
              <w:p w14:paraId="3193E9C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24</w:t>
                </w:r>
              </w:p>
            </w:tc>
          </w:tr>
          <w:tr w:rsidR="000A7500" w:rsidRPr="00E131A3" w14:paraId="14AEAFBB" w14:textId="77777777" w:rsidTr="00BC51E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A71D634"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C33802E"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76" w:type="dxa"/>
                <w:shd w:val="clear" w:color="auto" w:fill="FFFFFF" w:themeFill="background1"/>
                <w:vAlign w:val="center"/>
              </w:tcPr>
              <w:p w14:paraId="4EC91EC8"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w:t>
                </w:r>
              </w:p>
            </w:tc>
          </w:tr>
          <w:tr w:rsidR="000A7500" w:rsidRPr="00E131A3" w14:paraId="7F119935"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0C9860F1"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CCBC661"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76" w:type="dxa"/>
                <w:shd w:val="clear" w:color="auto" w:fill="FFFFFF" w:themeFill="background1"/>
                <w:vAlign w:val="center"/>
              </w:tcPr>
              <w:p w14:paraId="4086665B"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0A7500" w:rsidRPr="00E131A3" w14:paraId="2C9057D7" w14:textId="77777777" w:rsidTr="00BC51ED">
            <w:trPr>
              <w:trHeight w:val="312"/>
            </w:trPr>
            <w:tc>
              <w:tcPr>
                <w:tcW w:w="5797" w:type="dxa"/>
                <w:tcBorders>
                  <w:top w:val="nil"/>
                  <w:left w:val="nil"/>
                  <w:bottom w:val="nil"/>
                  <w:right w:val="single" w:sz="12" w:space="0" w:color="auto"/>
                </w:tcBorders>
                <w:vAlign w:val="center"/>
              </w:tcPr>
              <w:p w14:paraId="612F7286"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4496AA6"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Course</w:t>
                </w:r>
                <w:r w:rsidRPr="00E131A3">
                  <w:rPr>
                    <w:rFonts w:ascii="Times New Roman" w:hAnsi="Times New Roman" w:cs="Times New Roman"/>
                    <w:b/>
                    <w:sz w:val="20"/>
                    <w:szCs w:val="20"/>
                  </w:rPr>
                  <w:t xml:space="preserve"> </w:t>
                </w:r>
                <w:r>
                  <w:rPr>
                    <w:rFonts w:ascii="Times New Roman" w:hAnsi="Times New Roman" w:cs="Times New Roman"/>
                    <w:b/>
                    <w:sz w:val="20"/>
                    <w:szCs w:val="20"/>
                  </w:rPr>
                  <w:t>ECTS</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p>
            </w:tc>
            <w:tc>
              <w:tcPr>
                <w:tcW w:w="1276" w:type="dxa"/>
                <w:vAlign w:val="center"/>
              </w:tcPr>
              <w:p w14:paraId="3F8D58B1"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3886AF45" w14:textId="77777777" w:rsidR="000A7500" w:rsidRDefault="000A7500"/>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4255D37E" w14:textId="77777777" w:rsidTr="00BC51ED">
            <w:trPr>
              <w:trHeight w:val="312"/>
            </w:trPr>
            <w:tc>
              <w:tcPr>
                <w:tcW w:w="9624" w:type="dxa"/>
                <w:gridSpan w:val="2"/>
                <w:shd w:val="clear" w:color="auto" w:fill="FAE0D0" w:themeFill="accent4" w:themeFillTint="33"/>
                <w:vAlign w:val="center"/>
              </w:tcPr>
              <w:p w14:paraId="21FEAD9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5BE9E34B" w14:textId="77777777" w:rsidTr="00BC51ED">
            <w:trPr>
              <w:trHeight w:val="369"/>
            </w:trPr>
            <w:tc>
              <w:tcPr>
                <w:tcW w:w="5797" w:type="dxa"/>
                <w:vAlign w:val="center"/>
              </w:tcPr>
              <w:p w14:paraId="719F629C"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0A96F2B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04A42CC3" w14:textId="77777777" w:rsidTr="00BC51ED">
            <w:trPr>
              <w:trHeight w:val="369"/>
            </w:trPr>
            <w:sdt>
              <w:sdtPr>
                <w:rPr>
                  <w:rFonts w:ascii="Times New Roman" w:hAnsi="Times New Roman" w:cs="Times New Roman"/>
                  <w:sz w:val="20"/>
                  <w:szCs w:val="20"/>
                </w:rPr>
                <w:id w:val="-176429433"/>
                <w:placeholder>
                  <w:docPart w:val="BACC3427B9F54D2B8EA6D2BEFA4DFD1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6C19069"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3ACDCFA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30</w:t>
                </w:r>
              </w:p>
            </w:tc>
          </w:tr>
          <w:tr w:rsidR="000A7500" w:rsidRPr="00E131A3" w14:paraId="203AC179" w14:textId="77777777" w:rsidTr="00BC51ED">
            <w:trPr>
              <w:trHeight w:val="369"/>
            </w:trPr>
            <w:sdt>
              <w:sdtPr>
                <w:rPr>
                  <w:rFonts w:ascii="Times New Roman" w:hAnsi="Times New Roman" w:cs="Times New Roman"/>
                  <w:sz w:val="20"/>
                  <w:szCs w:val="20"/>
                </w:rPr>
                <w:id w:val="1208069322"/>
                <w:placeholder>
                  <w:docPart w:val="422E999C64F049EFAA412A43167D7F2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955E851" w14:textId="77777777" w:rsidR="000A7500" w:rsidRPr="00E131A3" w:rsidRDefault="000A7500" w:rsidP="00BC51ED">
                    <w:pPr>
                      <w:ind w:left="306"/>
                      <w:rPr>
                        <w:rFonts w:ascii="Times New Roman" w:hAnsi="Times New Roman" w:cs="Times New Roman"/>
                        <w:sz w:val="20"/>
                        <w:szCs w:val="20"/>
                      </w:rPr>
                    </w:pPr>
                    <w:r>
                      <w:rPr>
                        <w:rFonts w:ascii="Times New Roman" w:hAnsi="Times New Roman" w:cs="Times New Roman"/>
                        <w:sz w:val="20"/>
                        <w:szCs w:val="20"/>
                      </w:rPr>
                      <w:t>Quiz</w:t>
                    </w:r>
                  </w:p>
                </w:tc>
              </w:sdtContent>
            </w:sdt>
            <w:tc>
              <w:tcPr>
                <w:tcW w:w="3827" w:type="dxa"/>
                <w:vAlign w:val="center"/>
              </w:tcPr>
              <w:p w14:paraId="5FBE3D1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15</w:t>
                </w:r>
              </w:p>
            </w:tc>
          </w:tr>
          <w:tr w:rsidR="000A7500" w:rsidRPr="00E131A3" w14:paraId="308D83FF" w14:textId="77777777" w:rsidTr="00BC51ED">
            <w:trPr>
              <w:trHeight w:val="369"/>
            </w:trPr>
            <w:sdt>
              <w:sdtPr>
                <w:rPr>
                  <w:rFonts w:ascii="Times New Roman" w:hAnsi="Times New Roman" w:cs="Times New Roman"/>
                  <w:sz w:val="20"/>
                  <w:szCs w:val="20"/>
                </w:rPr>
                <w:id w:val="595530693"/>
                <w:placeholder>
                  <w:docPart w:val="E4B5F5C824AB4353B3B7F498E31B7E0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091D0D30" w14:textId="77777777" w:rsidR="000A7500" w:rsidRPr="00E131A3" w:rsidRDefault="000A7500" w:rsidP="00BC51ED">
                    <w:pPr>
                      <w:ind w:left="306"/>
                      <w:rPr>
                        <w:rFonts w:ascii="Times New Roman" w:hAnsi="Times New Roman" w:cs="Times New Roman"/>
                        <w:sz w:val="20"/>
                        <w:szCs w:val="20"/>
                      </w:rPr>
                    </w:pPr>
                    <w:r>
                      <w:rPr>
                        <w:rFonts w:ascii="Times New Roman" w:hAnsi="Times New Roman" w:cs="Times New Roman"/>
                        <w:sz w:val="20"/>
                        <w:szCs w:val="20"/>
                      </w:rPr>
                      <w:t>Homework</w:t>
                    </w:r>
                  </w:p>
                </w:tc>
              </w:sdtContent>
            </w:sdt>
            <w:tc>
              <w:tcPr>
                <w:tcW w:w="3827" w:type="dxa"/>
                <w:vAlign w:val="center"/>
              </w:tcPr>
              <w:p w14:paraId="3A8F8FD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15</w:t>
                </w:r>
              </w:p>
            </w:tc>
          </w:tr>
          <w:tr w:rsidR="000A7500" w:rsidRPr="00E131A3" w14:paraId="7C3F375D" w14:textId="77777777" w:rsidTr="00BC51ED">
            <w:trPr>
              <w:trHeight w:val="369"/>
            </w:trPr>
            <w:tc>
              <w:tcPr>
                <w:tcW w:w="5797" w:type="dxa"/>
                <w:vAlign w:val="center"/>
              </w:tcPr>
              <w:p w14:paraId="400D8828"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622D3B0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rsidRPr="00E131A3" w14:paraId="48F619CD" w14:textId="77777777" w:rsidTr="00BC51ED">
            <w:trPr>
              <w:trHeight w:val="369"/>
            </w:trPr>
            <w:tc>
              <w:tcPr>
                <w:tcW w:w="5797" w:type="dxa"/>
                <w:vAlign w:val="center"/>
              </w:tcPr>
              <w:p w14:paraId="203BDC3B"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337C773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24489661"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00EC7F67" w14:textId="77777777" w:rsidTr="00BC51ED">
            <w:trPr>
              <w:trHeight w:val="392"/>
            </w:trPr>
            <w:tc>
              <w:tcPr>
                <w:tcW w:w="9624" w:type="dxa"/>
                <w:gridSpan w:val="3"/>
                <w:tcBorders>
                  <w:right w:val="single" w:sz="12" w:space="0" w:color="auto"/>
                </w:tcBorders>
                <w:shd w:val="clear" w:color="auto" w:fill="FAE0D0" w:themeFill="accent4" w:themeFillTint="33"/>
                <w:vAlign w:val="center"/>
              </w:tcPr>
              <w:p w14:paraId="0FBDD6F7"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44D3F84D" w14:textId="77777777" w:rsidTr="00BC51ED">
            <w:trPr>
              <w:trHeight w:hRule="exact" w:val="510"/>
            </w:trPr>
            <w:tc>
              <w:tcPr>
                <w:tcW w:w="552" w:type="dxa"/>
                <w:tcBorders>
                  <w:right w:val="single" w:sz="4" w:space="0" w:color="auto"/>
                </w:tcBorders>
                <w:vAlign w:val="center"/>
              </w:tcPr>
              <w:p w14:paraId="0BE03257"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tcBorders>
                  <w:top w:val="single" w:sz="4" w:space="0" w:color="auto"/>
                  <w:left w:val="single" w:sz="4" w:space="0" w:color="auto"/>
                  <w:bottom w:val="single" w:sz="4" w:space="0" w:color="auto"/>
                  <w:right w:val="single" w:sz="4" w:space="0" w:color="auto"/>
                </w:tcBorders>
                <w:vAlign w:val="center"/>
              </w:tcPr>
              <w:p w14:paraId="32F7F59F"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top w:val="single" w:sz="4" w:space="0" w:color="auto"/>
                  <w:left w:val="single" w:sz="4" w:space="0" w:color="auto"/>
                  <w:bottom w:val="single" w:sz="4" w:space="0" w:color="auto"/>
                  <w:right w:val="single" w:sz="12" w:space="0" w:color="auto"/>
                </w:tcBorders>
                <w:shd w:val="clear" w:color="auto" w:fill="auto"/>
                <w:vAlign w:val="center"/>
              </w:tcPr>
              <w:p w14:paraId="6D9694B6"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4F5E05" w:rsidRPr="00E131A3" w14:paraId="4FAFDDB4" w14:textId="77777777" w:rsidTr="00BC51ED">
            <w:trPr>
              <w:trHeight w:hRule="exact" w:val="510"/>
            </w:trPr>
            <w:tc>
              <w:tcPr>
                <w:tcW w:w="552" w:type="dxa"/>
                <w:tcBorders>
                  <w:right w:val="single" w:sz="4" w:space="0" w:color="auto"/>
                </w:tcBorders>
                <w:shd w:val="clear" w:color="auto" w:fill="FFFFFF" w:themeFill="background1"/>
                <w:vAlign w:val="center"/>
              </w:tcPr>
              <w:p w14:paraId="12E96CAE"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FB065C" w14:textId="77777777" w:rsidR="004F5E05" w:rsidRPr="00003AC0" w:rsidRDefault="004F5E05" w:rsidP="004F5E05">
                <w:pPr>
                  <w:pStyle w:val="ListeParagraf"/>
                  <w:spacing w:after="0" w:line="240" w:lineRule="auto"/>
                  <w:ind w:left="0"/>
                  <w:rPr>
                    <w:rFonts w:ascii="Times New Roman" w:hAnsi="Times New Roman" w:cs="Times New Roman"/>
                    <w:sz w:val="20"/>
                    <w:szCs w:val="20"/>
                  </w:rPr>
                </w:pPr>
                <w:r>
                  <w:rPr>
                    <w:rFonts w:ascii="Times New Roman" w:hAnsi="Times New Roman" w:cs="Times New Roman"/>
                    <w:sz w:val="20"/>
                    <w:szCs w:val="20"/>
                  </w:rPr>
                  <w:t>Ability to recognize fundamental concepts in nursing education</w:t>
                </w:r>
              </w:p>
            </w:tc>
            <w:tc>
              <w:tcPr>
                <w:tcW w:w="1275" w:type="dxa"/>
                <w:tcBorders>
                  <w:top w:val="single" w:sz="6" w:space="0" w:color="auto"/>
                </w:tcBorders>
                <w:shd w:val="clear" w:color="auto" w:fill="auto"/>
                <w:vAlign w:val="center"/>
              </w:tcPr>
              <w:p w14:paraId="7C2FC545" w14:textId="38D0164C" w:rsidR="004F5E05" w:rsidRPr="00E131A3" w:rsidRDefault="004F5E05" w:rsidP="004F5E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F5E05" w:rsidRPr="00E131A3" w14:paraId="7886B367" w14:textId="77777777" w:rsidTr="00BC51ED">
            <w:trPr>
              <w:trHeight w:hRule="exact" w:val="510"/>
            </w:trPr>
            <w:tc>
              <w:tcPr>
                <w:tcW w:w="552" w:type="dxa"/>
                <w:tcBorders>
                  <w:right w:val="single" w:sz="4" w:space="0" w:color="auto"/>
                </w:tcBorders>
                <w:shd w:val="clear" w:color="auto" w:fill="FFFFFF" w:themeFill="background1"/>
                <w:vAlign w:val="center"/>
              </w:tcPr>
              <w:p w14:paraId="28D92320"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254935" w14:textId="77777777" w:rsidR="004F5E05" w:rsidRPr="00777FD6" w:rsidRDefault="004F5E05" w:rsidP="004F5E05">
                <w:pPr>
                  <w:spacing w:after="0" w:line="240" w:lineRule="auto"/>
                </w:pPr>
                <w:r>
                  <w:rPr>
                    <w:rFonts w:ascii="Times New Roman" w:hAnsi="Times New Roman" w:cs="Times New Roman"/>
                    <w:sz w:val="20"/>
                    <w:szCs w:val="20"/>
                  </w:rPr>
                  <w:t>Ability to approach ethical problems by centering fundamental concepts</w:t>
                </w:r>
              </w:p>
            </w:tc>
            <w:tc>
              <w:tcPr>
                <w:tcW w:w="1275" w:type="dxa"/>
                <w:tcBorders>
                  <w:top w:val="single" w:sz="6" w:space="0" w:color="auto"/>
                  <w:bottom w:val="single" w:sz="6" w:space="0" w:color="auto"/>
                </w:tcBorders>
                <w:shd w:val="clear" w:color="auto" w:fill="auto"/>
                <w:vAlign w:val="center"/>
              </w:tcPr>
              <w:p w14:paraId="0A765425" w14:textId="304C0B74" w:rsidR="004F5E05" w:rsidRPr="009C149D" w:rsidRDefault="004F5E05" w:rsidP="004F5E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F5E05" w:rsidRPr="00E131A3" w14:paraId="2BDE4210" w14:textId="77777777" w:rsidTr="00BC51ED">
            <w:trPr>
              <w:trHeight w:hRule="exact" w:val="510"/>
            </w:trPr>
            <w:tc>
              <w:tcPr>
                <w:tcW w:w="552" w:type="dxa"/>
                <w:tcBorders>
                  <w:right w:val="single" w:sz="4" w:space="0" w:color="auto"/>
                </w:tcBorders>
                <w:shd w:val="clear" w:color="auto" w:fill="FFFFFF" w:themeFill="background1"/>
                <w:vAlign w:val="center"/>
              </w:tcPr>
              <w:p w14:paraId="629D7DD0"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F07718" w14:textId="77777777" w:rsidR="004F5E05" w:rsidRPr="00777FD6" w:rsidRDefault="004F5E05" w:rsidP="004F5E05">
                <w:pPr>
                  <w:spacing w:after="0" w:line="240" w:lineRule="auto"/>
                  <w:rPr>
                    <w:rFonts w:ascii="Times New Roman" w:hAnsi="Times New Roman" w:cs="Times New Roman"/>
                    <w:sz w:val="20"/>
                    <w:szCs w:val="20"/>
                  </w:rPr>
                </w:pPr>
                <w:r>
                  <w:rPr>
                    <w:rFonts w:ascii="Times New Roman" w:hAnsi="Times New Roman" w:cs="Times New Roman"/>
                    <w:sz w:val="20"/>
                    <w:szCs w:val="20"/>
                  </w:rPr>
                  <w:t>Knowledge of nursing and health sciences and the ability to apply this knowledge</w:t>
                </w:r>
              </w:p>
            </w:tc>
            <w:tc>
              <w:tcPr>
                <w:tcW w:w="1275" w:type="dxa"/>
                <w:tcBorders>
                  <w:top w:val="single" w:sz="6" w:space="0" w:color="auto"/>
                  <w:bottom w:val="single" w:sz="6" w:space="0" w:color="auto"/>
                </w:tcBorders>
                <w:shd w:val="clear" w:color="auto" w:fill="auto"/>
                <w:vAlign w:val="center"/>
              </w:tcPr>
              <w:p w14:paraId="7A15A816" w14:textId="3398E554" w:rsidR="004F5E05" w:rsidRPr="009C149D" w:rsidRDefault="004F5E05" w:rsidP="004F5E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F5E05" w:rsidRPr="00E131A3" w14:paraId="7337E27F" w14:textId="77777777" w:rsidTr="00BC51ED">
            <w:trPr>
              <w:trHeight w:hRule="exact" w:val="510"/>
            </w:trPr>
            <w:tc>
              <w:tcPr>
                <w:tcW w:w="552" w:type="dxa"/>
                <w:tcBorders>
                  <w:right w:val="single" w:sz="4" w:space="0" w:color="auto"/>
                </w:tcBorders>
                <w:shd w:val="clear" w:color="auto" w:fill="FFFFFF" w:themeFill="background1"/>
                <w:vAlign w:val="center"/>
              </w:tcPr>
              <w:p w14:paraId="08993336"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4E5875" w14:textId="77777777" w:rsidR="004F5E05" w:rsidRPr="002400EF" w:rsidRDefault="004F5E05" w:rsidP="004F5E05">
                <w:pPr>
                  <w:pStyle w:val="ListeParagraf"/>
                  <w:spacing w:after="0" w:line="240" w:lineRule="auto"/>
                  <w:ind w:left="0"/>
                  <w:rPr>
                    <w:rFonts w:ascii="Times New Roman" w:hAnsi="Times New Roman" w:cs="Times New Roman"/>
                    <w:sz w:val="20"/>
                    <w:szCs w:val="20"/>
                  </w:rPr>
                </w:pPr>
                <w:r>
                  <w:rPr>
                    <w:rFonts w:ascii="Times New Roman" w:hAnsi="Times New Roman" w:cs="Times New Roman"/>
                    <w:sz w:val="20"/>
                    <w:szCs w:val="20"/>
                  </w:rPr>
                  <w:t>Ability to work effectively in interdisciplinary teams</w:t>
                </w:r>
              </w:p>
            </w:tc>
            <w:tc>
              <w:tcPr>
                <w:tcW w:w="1275" w:type="dxa"/>
                <w:tcBorders>
                  <w:top w:val="single" w:sz="6" w:space="0" w:color="auto"/>
                </w:tcBorders>
                <w:shd w:val="clear" w:color="auto" w:fill="auto"/>
                <w:vAlign w:val="center"/>
              </w:tcPr>
              <w:p w14:paraId="70A48965" w14:textId="74F32152" w:rsidR="004F5E05" w:rsidRPr="009C149D" w:rsidRDefault="004F5E05" w:rsidP="004F5E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F5E05" w:rsidRPr="00E131A3" w14:paraId="2ABBEB2F" w14:textId="77777777" w:rsidTr="00BC51ED">
            <w:trPr>
              <w:trHeight w:hRule="exact" w:val="510"/>
            </w:trPr>
            <w:tc>
              <w:tcPr>
                <w:tcW w:w="552" w:type="dxa"/>
                <w:tcBorders>
                  <w:right w:val="single" w:sz="4" w:space="0" w:color="auto"/>
                </w:tcBorders>
                <w:shd w:val="clear" w:color="auto" w:fill="FFFFFF" w:themeFill="background1"/>
                <w:vAlign w:val="center"/>
              </w:tcPr>
              <w:p w14:paraId="41F91740"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FDC87F" w14:textId="77777777" w:rsidR="004F5E05" w:rsidRPr="00780C17" w:rsidRDefault="004F5E05" w:rsidP="004F5E05">
                <w:pPr>
                  <w:pStyle w:val="ListeParagraf"/>
                  <w:spacing w:after="0" w:line="240" w:lineRule="auto"/>
                  <w:ind w:left="0"/>
                  <w:rPr>
                    <w:rFonts w:ascii="Times New Roman" w:hAnsi="Times New Roman" w:cs="Times New Roman"/>
                    <w:sz w:val="20"/>
                    <w:szCs w:val="20"/>
                  </w:rPr>
                </w:pPr>
                <w:r>
                  <w:rPr>
                    <w:rFonts w:ascii="Times New Roman" w:hAnsi="Times New Roman" w:cs="Times New Roman"/>
                    <w:sz w:val="20"/>
                    <w:szCs w:val="20"/>
                  </w:rPr>
                  <w:t>Ability to identify, formulate, and solve medical problems in nursing education</w:t>
                </w:r>
              </w:p>
            </w:tc>
            <w:tc>
              <w:tcPr>
                <w:tcW w:w="1275" w:type="dxa"/>
                <w:tcBorders>
                  <w:top w:val="single" w:sz="6" w:space="0" w:color="auto"/>
                </w:tcBorders>
                <w:shd w:val="clear" w:color="auto" w:fill="auto"/>
                <w:vAlign w:val="center"/>
              </w:tcPr>
              <w:p w14:paraId="2201663D" w14:textId="22B72FD6" w:rsidR="004F5E05" w:rsidRPr="009C149D" w:rsidRDefault="004F5E05" w:rsidP="004F5E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F5E05" w:rsidRPr="00E131A3" w14:paraId="557D9F3A" w14:textId="77777777" w:rsidTr="00BC51ED">
            <w:trPr>
              <w:trHeight w:hRule="exact" w:val="510"/>
            </w:trPr>
            <w:tc>
              <w:tcPr>
                <w:tcW w:w="552" w:type="dxa"/>
                <w:tcBorders>
                  <w:right w:val="single" w:sz="4" w:space="0" w:color="auto"/>
                </w:tcBorders>
                <w:shd w:val="clear" w:color="auto" w:fill="FFFFFF" w:themeFill="background1"/>
                <w:vAlign w:val="center"/>
              </w:tcPr>
              <w:p w14:paraId="063A2652"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DCCCC3" w14:textId="77777777" w:rsidR="004F5E05" w:rsidRPr="00754644" w:rsidRDefault="004F5E05" w:rsidP="004F5E05">
                <w:pPr>
                  <w:pStyle w:val="ListeParagraf"/>
                  <w:spacing w:after="0" w:line="240" w:lineRule="auto"/>
                  <w:ind w:left="0"/>
                  <w:rPr>
                    <w:rFonts w:ascii="Times New Roman" w:hAnsi="Times New Roman" w:cs="Times New Roman"/>
                    <w:sz w:val="20"/>
                    <w:szCs w:val="20"/>
                  </w:rPr>
                </w:pPr>
                <w:r>
                  <w:rPr>
                    <w:rFonts w:ascii="Times New Roman" w:hAnsi="Times New Roman" w:cs="Times New Roman"/>
                    <w:sz w:val="20"/>
                    <w:szCs w:val="20"/>
                  </w:rPr>
                  <w:t>Effective written and oral communication/presentation skills</w:t>
                </w:r>
              </w:p>
            </w:tc>
            <w:tc>
              <w:tcPr>
                <w:tcW w:w="1275" w:type="dxa"/>
                <w:tcBorders>
                  <w:top w:val="single" w:sz="6" w:space="0" w:color="auto"/>
                </w:tcBorders>
                <w:shd w:val="clear" w:color="auto" w:fill="auto"/>
                <w:vAlign w:val="center"/>
              </w:tcPr>
              <w:p w14:paraId="54A83ECA" w14:textId="338A6693" w:rsidR="004F5E05" w:rsidRPr="009C149D" w:rsidRDefault="004F5E05" w:rsidP="004F5E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F5E05" w:rsidRPr="00E131A3" w14:paraId="02BED3B8" w14:textId="77777777" w:rsidTr="00BC51ED">
            <w:trPr>
              <w:trHeight w:hRule="exact" w:val="510"/>
            </w:trPr>
            <w:tc>
              <w:tcPr>
                <w:tcW w:w="552" w:type="dxa"/>
                <w:tcBorders>
                  <w:right w:val="single" w:sz="4" w:space="0" w:color="auto"/>
                </w:tcBorders>
                <w:shd w:val="clear" w:color="auto" w:fill="FFFFFF" w:themeFill="background1"/>
                <w:vAlign w:val="center"/>
              </w:tcPr>
              <w:p w14:paraId="4F5257B9"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FC4460" w14:textId="77777777" w:rsidR="004F5E05" w:rsidRPr="00754644" w:rsidRDefault="004F5E05" w:rsidP="004F5E05">
                <w:pPr>
                  <w:pStyle w:val="ListeParagraf"/>
                  <w:spacing w:after="0" w:line="240" w:lineRule="auto"/>
                  <w:ind w:left="0"/>
                  <w:rPr>
                    <w:rFonts w:ascii="Times New Roman" w:hAnsi="Times New Roman" w:cs="Times New Roman"/>
                    <w:sz w:val="20"/>
                    <w:szCs w:val="20"/>
                  </w:rPr>
                </w:pPr>
                <w:r>
                  <w:rPr>
                    <w:rFonts w:ascii="Times New Roman" w:hAnsi="Times New Roman" w:cs="Times New Roman"/>
                    <w:sz w:val="20"/>
                    <w:szCs w:val="20"/>
                  </w:rPr>
                  <w:t>Understanding and applying professional and ethical responsibilities</w:t>
                </w:r>
              </w:p>
            </w:tc>
            <w:tc>
              <w:tcPr>
                <w:tcW w:w="1275" w:type="dxa"/>
                <w:tcBorders>
                  <w:top w:val="single" w:sz="6" w:space="0" w:color="auto"/>
                </w:tcBorders>
                <w:shd w:val="clear" w:color="auto" w:fill="auto"/>
                <w:vAlign w:val="center"/>
              </w:tcPr>
              <w:p w14:paraId="7CD7ED7D" w14:textId="5EAAC289" w:rsidR="004F5E05" w:rsidRPr="009C149D" w:rsidRDefault="004F5E05" w:rsidP="004F5E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F5E05" w:rsidRPr="00E131A3" w14:paraId="77029DD0" w14:textId="77777777" w:rsidTr="00BC51ED">
            <w:trPr>
              <w:trHeight w:hRule="exact" w:val="510"/>
            </w:trPr>
            <w:tc>
              <w:tcPr>
                <w:tcW w:w="552" w:type="dxa"/>
                <w:tcBorders>
                  <w:bottom w:val="single" w:sz="12" w:space="0" w:color="auto"/>
                  <w:right w:val="single" w:sz="4" w:space="0" w:color="auto"/>
                </w:tcBorders>
                <w:shd w:val="clear" w:color="auto" w:fill="FFFFFF" w:themeFill="background1"/>
                <w:vAlign w:val="center"/>
              </w:tcPr>
              <w:p w14:paraId="6DCCDE55"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677A4E54" w14:textId="77777777" w:rsidR="004F5E05" w:rsidRPr="00777FD6" w:rsidRDefault="004F5E05" w:rsidP="004F5E05">
                <w:pPr>
                  <w:spacing w:after="0" w:line="240" w:lineRule="auto"/>
                  <w:rPr>
                    <w:rFonts w:ascii="Times New Roman" w:hAnsi="Times New Roman" w:cs="Times New Roman"/>
                    <w:sz w:val="20"/>
                    <w:szCs w:val="20"/>
                  </w:rPr>
                </w:pPr>
                <w:r>
                  <w:rPr>
                    <w:rFonts w:ascii="Times New Roman" w:hAnsi="Times New Roman" w:cs="Times New Roman"/>
                    <w:sz w:val="20"/>
                    <w:szCs w:val="20"/>
                  </w:rPr>
                  <w:t>Recognizing the importance of lifelong learning and the ability to practice it</w:t>
                </w:r>
              </w:p>
            </w:tc>
            <w:tc>
              <w:tcPr>
                <w:tcW w:w="1275" w:type="dxa"/>
                <w:tcBorders>
                  <w:top w:val="single" w:sz="6" w:space="0" w:color="auto"/>
                  <w:bottom w:val="single" w:sz="6" w:space="0" w:color="auto"/>
                </w:tcBorders>
                <w:shd w:val="clear" w:color="auto" w:fill="auto"/>
                <w:vAlign w:val="center"/>
              </w:tcPr>
              <w:p w14:paraId="5A1BC933" w14:textId="119CF751" w:rsidR="004F5E05" w:rsidRPr="00E131A3" w:rsidRDefault="004F5E05" w:rsidP="004F5E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3A6D312B"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835"/>
            <w:gridCol w:w="1843"/>
            <w:gridCol w:w="1842"/>
            <w:gridCol w:w="1701"/>
          </w:tblGrid>
          <w:tr w:rsidR="000A7500" w:rsidRPr="00E131A3" w14:paraId="5A92B3E2" w14:textId="77777777" w:rsidTr="00BC51ED">
            <w:trPr>
              <w:trHeight w:val="449"/>
            </w:trPr>
            <w:tc>
              <w:tcPr>
                <w:tcW w:w="9624" w:type="dxa"/>
                <w:gridSpan w:val="5"/>
                <w:shd w:val="clear" w:color="auto" w:fill="FAE0D0" w:themeFill="accent4" w:themeFillTint="33"/>
                <w:vAlign w:val="center"/>
              </w:tcPr>
              <w:p w14:paraId="0A041B29"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1F06EA52" w14:textId="77777777" w:rsidTr="00BC51ED">
            <w:trPr>
              <w:trHeight w:val="567"/>
            </w:trPr>
            <w:tc>
              <w:tcPr>
                <w:tcW w:w="1403" w:type="dxa"/>
                <w:shd w:val="clear" w:color="auto" w:fill="FAE0D0" w:themeFill="accent4" w:themeFillTint="33"/>
                <w:vAlign w:val="center"/>
              </w:tcPr>
              <w:p w14:paraId="490BC396"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835" w:type="dxa"/>
                <w:shd w:val="clear" w:color="auto" w:fill="FFFFFF" w:themeFill="background1"/>
                <w:vAlign w:val="center"/>
              </w:tcPr>
              <w:p w14:paraId="635B2D34"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Assoc. Prof. Dr. Pınar DURU</w:t>
                </w:r>
              </w:p>
            </w:tc>
            <w:tc>
              <w:tcPr>
                <w:tcW w:w="1843" w:type="dxa"/>
                <w:shd w:val="clear" w:color="auto" w:fill="FFFFFF" w:themeFill="background1"/>
                <w:vAlign w:val="center"/>
              </w:tcPr>
              <w:p w14:paraId="3BE20A51" w14:textId="77777777" w:rsidR="000A7500" w:rsidRDefault="000A7500" w:rsidP="00BC51ED">
                <w:pPr>
                  <w:jc w:val="center"/>
                  <w:rPr>
                    <w:rFonts w:ascii="Times New Roman" w:hAnsi="Times New Roman" w:cs="Times New Roman"/>
                    <w:sz w:val="20"/>
                    <w:szCs w:val="20"/>
                  </w:rPr>
                </w:pPr>
              </w:p>
            </w:tc>
            <w:tc>
              <w:tcPr>
                <w:tcW w:w="1842" w:type="dxa"/>
                <w:shd w:val="clear" w:color="auto" w:fill="FFFFFF" w:themeFill="background1"/>
                <w:vAlign w:val="center"/>
              </w:tcPr>
              <w:p w14:paraId="69B2AAE0" w14:textId="77777777" w:rsidR="000A7500" w:rsidRPr="00E131A3" w:rsidRDefault="000A7500" w:rsidP="00BC51ED">
                <w:pPr>
                  <w:jc w:val="center"/>
                  <w:rPr>
                    <w:rFonts w:ascii="Times New Roman" w:hAnsi="Times New Roman" w:cs="Times New Roman"/>
                    <w:sz w:val="20"/>
                    <w:szCs w:val="20"/>
                  </w:rPr>
                </w:pPr>
              </w:p>
            </w:tc>
            <w:tc>
              <w:tcPr>
                <w:tcW w:w="1701" w:type="dxa"/>
                <w:shd w:val="clear" w:color="auto" w:fill="FFFFFF" w:themeFill="background1"/>
                <w:vAlign w:val="center"/>
              </w:tcPr>
              <w:p w14:paraId="06525155" w14:textId="77777777" w:rsidR="000A7500" w:rsidRPr="00E131A3" w:rsidRDefault="000A7500" w:rsidP="00BC51ED">
                <w:pPr>
                  <w:jc w:val="center"/>
                  <w:rPr>
                    <w:rFonts w:ascii="Times New Roman" w:hAnsi="Times New Roman" w:cs="Times New Roman"/>
                    <w:sz w:val="20"/>
                    <w:szCs w:val="20"/>
                  </w:rPr>
                </w:pPr>
              </w:p>
            </w:tc>
          </w:tr>
          <w:tr w:rsidR="000A7500" w:rsidRPr="00E131A3" w14:paraId="78A570DA" w14:textId="77777777" w:rsidTr="00BC51ED">
            <w:trPr>
              <w:trHeight w:val="585"/>
            </w:trPr>
            <w:tc>
              <w:tcPr>
                <w:tcW w:w="1403" w:type="dxa"/>
                <w:shd w:val="clear" w:color="auto" w:fill="FAE0D0" w:themeFill="accent4" w:themeFillTint="33"/>
                <w:vAlign w:val="center"/>
              </w:tcPr>
              <w:p w14:paraId="6758075B"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835" w:type="dxa"/>
                <w:shd w:val="clear" w:color="auto" w:fill="FFFFFF" w:themeFill="background1"/>
                <w:vAlign w:val="center"/>
              </w:tcPr>
              <w:p w14:paraId="371F1769" w14:textId="77777777" w:rsidR="000A7500" w:rsidRPr="00E131A3" w:rsidRDefault="000A7500" w:rsidP="00BC51ED">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3ED1D975" w14:textId="77777777" w:rsidR="000A7500" w:rsidRPr="00E131A3" w:rsidRDefault="000A7500" w:rsidP="00BC51ED">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13902DD4" w14:textId="77777777" w:rsidR="000A7500" w:rsidRPr="00E131A3" w:rsidRDefault="000A7500" w:rsidP="00BC51ED">
                <w:pPr>
                  <w:jc w:val="center"/>
                  <w:rPr>
                    <w:rFonts w:ascii="Times New Roman" w:hAnsi="Times New Roman" w:cs="Times New Roman"/>
                    <w:color w:val="FF0000"/>
                    <w:sz w:val="20"/>
                    <w:szCs w:val="20"/>
                  </w:rPr>
                </w:pPr>
              </w:p>
            </w:tc>
            <w:tc>
              <w:tcPr>
                <w:tcW w:w="1701" w:type="dxa"/>
                <w:shd w:val="clear" w:color="auto" w:fill="FFFFFF" w:themeFill="background1"/>
                <w:vAlign w:val="center"/>
              </w:tcPr>
              <w:p w14:paraId="1D3AED11" w14:textId="77777777" w:rsidR="000A7500" w:rsidRPr="00E131A3" w:rsidRDefault="000A7500" w:rsidP="00BC51ED">
                <w:pPr>
                  <w:jc w:val="center"/>
                  <w:rPr>
                    <w:rFonts w:ascii="Times New Roman" w:hAnsi="Times New Roman" w:cs="Times New Roman"/>
                    <w:color w:val="FF0000"/>
                    <w:sz w:val="20"/>
                    <w:szCs w:val="20"/>
                  </w:rPr>
                </w:pPr>
              </w:p>
            </w:tc>
          </w:tr>
        </w:tbl>
        <w:p w14:paraId="7DE74690" w14:textId="77777777" w:rsidR="000A7500"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rPr>
            <w:t>25.07.2024</w:t>
          </w:r>
        </w:p>
        <w:p w14:paraId="2C8B0DC1" w14:textId="77777777" w:rsidR="000A7500" w:rsidRDefault="000A7500" w:rsidP="00BC51ED">
          <w:pPr>
            <w:jc w:val="right"/>
            <w:rPr>
              <w:rFonts w:ascii="Times New Roman" w:hAnsi="Times New Roman" w:cs="Times New Roman"/>
            </w:rPr>
          </w:pPr>
        </w:p>
        <w:p w14:paraId="6D9B804C" w14:textId="77777777" w:rsidR="000A7500" w:rsidRDefault="000A7500" w:rsidP="00BC51ED">
          <w:pPr>
            <w:jc w:val="right"/>
            <w:rPr>
              <w:rFonts w:ascii="Times New Roman" w:hAnsi="Times New Roman" w:cs="Times New Roman"/>
            </w:rPr>
          </w:pPr>
        </w:p>
        <w:p w14:paraId="0195E5FD" w14:textId="77777777" w:rsidR="000A7500" w:rsidRDefault="000A7500" w:rsidP="00BC51ED">
          <w:pPr>
            <w:jc w:val="right"/>
            <w:rPr>
              <w:rFonts w:ascii="Times New Roman" w:hAnsi="Times New Roman" w:cs="Times New Roman"/>
            </w:rPr>
          </w:pPr>
        </w:p>
        <w:p w14:paraId="6EA4D07B" w14:textId="77777777" w:rsidR="000A7500" w:rsidRDefault="000A7500" w:rsidP="00BC51ED">
          <w:pPr>
            <w:jc w:val="right"/>
            <w:rPr>
              <w:rFonts w:ascii="Times New Roman" w:hAnsi="Times New Roman" w:cs="Times New Roman"/>
            </w:rPr>
          </w:pPr>
        </w:p>
        <w:p w14:paraId="43DEFA04" w14:textId="77777777" w:rsidR="000A7500" w:rsidRDefault="000A7500" w:rsidP="00BC51ED">
          <w:pPr>
            <w:jc w:val="right"/>
            <w:rPr>
              <w:rFonts w:ascii="Times New Roman" w:hAnsi="Times New Roman" w:cs="Times New Roman"/>
            </w:rPr>
          </w:pPr>
        </w:p>
        <w:p w14:paraId="5C2A5015" w14:textId="77777777" w:rsidR="000A7500" w:rsidRPr="00E131A3" w:rsidRDefault="000A7500" w:rsidP="00BC51ED">
          <w:pPr>
            <w:spacing w:after="0"/>
            <w:rPr>
              <w:rFonts w:ascii="Times New Roman" w:hAnsi="Times New Roman" w:cs="Times New Roman"/>
              <w:b/>
            </w:rPr>
          </w:pPr>
        </w:p>
        <w:p w14:paraId="5E4F0D4B"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drawing>
              <wp:anchor distT="0" distB="0" distL="114300" distR="114300" simplePos="0" relativeHeight="251802624" behindDoc="0" locked="0" layoutInCell="1" allowOverlap="1" wp14:anchorId="57CF25B0" wp14:editId="40E5C5E7">
                <wp:simplePos x="0" y="0"/>
                <wp:positionH relativeFrom="column">
                  <wp:posOffset>0</wp:posOffset>
                </wp:positionH>
                <wp:positionV relativeFrom="paragraph">
                  <wp:posOffset>-151130</wp:posOffset>
                </wp:positionV>
                <wp:extent cx="719455" cy="719455"/>
                <wp:effectExtent l="0" t="0" r="4445" b="4445"/>
                <wp:wrapNone/>
                <wp:docPr id="361005301" name="Resim 36100530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803648" behindDoc="0" locked="0" layoutInCell="1" allowOverlap="1" wp14:anchorId="49E5F726" wp14:editId="16474A8B">
                <wp:simplePos x="0" y="0"/>
                <wp:positionH relativeFrom="column">
                  <wp:posOffset>5400675</wp:posOffset>
                </wp:positionH>
                <wp:positionV relativeFrom="paragraph">
                  <wp:posOffset>-149965</wp:posOffset>
                </wp:positionV>
                <wp:extent cx="719455" cy="719455"/>
                <wp:effectExtent l="0" t="0" r="4445" b="4445"/>
                <wp:wrapNone/>
                <wp:docPr id="34" name="Resim 3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Pr>
              <w:rFonts w:ascii="Times New Roman" w:hAnsi="Times New Roman" w:cs="Times New Roman"/>
              <w:b/>
            </w:rPr>
            <w:t>FACULTY OF HEALTH SCIENCES</w:t>
          </w:r>
          <w:r w:rsidRPr="00E131A3">
            <w:rPr>
              <w:rFonts w:ascii="Times New Roman" w:hAnsi="Times New Roman" w:cs="Times New Roman"/>
              <w:b/>
            </w:rPr>
            <w:t xml:space="preserve"> </w:t>
          </w:r>
        </w:p>
        <w:p w14:paraId="19BDE405"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NURSING DEPARTMENT</w:t>
          </w:r>
        </w:p>
        <w:p w14:paraId="24E14B44"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72113310" w14:textId="77777777" w:rsidR="000A7500"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5621063A" w14:textId="77777777" w:rsidTr="00BC51ED">
            <w:trPr>
              <w:trHeight w:val="312"/>
            </w:trPr>
            <w:tc>
              <w:tcPr>
                <w:tcW w:w="6506" w:type="dxa"/>
                <w:shd w:val="clear" w:color="auto" w:fill="FAE0D0" w:themeFill="accent4" w:themeFillTint="33"/>
                <w:vAlign w:val="center"/>
              </w:tcPr>
              <w:p w14:paraId="18E0D1F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03E3D2F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256BA739" w14:textId="77777777" w:rsidTr="00BC51ED">
            <w:trPr>
              <w:trHeight w:val="397"/>
            </w:trPr>
            <w:tc>
              <w:tcPr>
                <w:tcW w:w="6506" w:type="dxa"/>
                <w:vAlign w:val="center"/>
              </w:tcPr>
              <w:p w14:paraId="4BF8B743" w14:textId="77777777" w:rsidR="000A7500" w:rsidRPr="009D646A" w:rsidRDefault="000A7500" w:rsidP="00BC51ED">
                <w:pPr>
                  <w:jc w:val="center"/>
                  <w:rPr>
                    <w:rFonts w:ascii="Times New Roman" w:hAnsi="Times New Roman" w:cs="Times New Roman"/>
                    <w:sz w:val="20"/>
                    <w:szCs w:val="20"/>
                  </w:rPr>
                </w:pPr>
                <w:r w:rsidRPr="00B903A4">
                  <w:rPr>
                    <w:rFonts w:ascii="Times New Roman" w:hAnsi="Times New Roman" w:cs="Times New Roman"/>
                    <w:sz w:val="20"/>
                    <w:szCs w:val="20"/>
                  </w:rPr>
                  <w:t xml:space="preserve">THE HISTORY OF THE PRINCIPLES AND THE REVOLUTIONS OF </w:t>
                </w:r>
                <w:bookmarkStart w:id="37" w:name="ATATURKII"/>
                <w:r w:rsidRPr="00B903A4">
                  <w:rPr>
                    <w:rFonts w:ascii="Times New Roman" w:hAnsi="Times New Roman" w:cs="Times New Roman"/>
                    <w:sz w:val="20"/>
                    <w:szCs w:val="20"/>
                  </w:rPr>
                  <w:t>ATATURK I</w:t>
                </w:r>
                <w:r>
                  <w:rPr>
                    <w:rFonts w:ascii="Times New Roman" w:hAnsi="Times New Roman" w:cs="Times New Roman"/>
                    <w:sz w:val="20"/>
                    <w:szCs w:val="20"/>
                  </w:rPr>
                  <w:t>I</w:t>
                </w:r>
                <w:bookmarkEnd w:id="37"/>
              </w:p>
            </w:tc>
            <w:tc>
              <w:tcPr>
                <w:tcW w:w="3118" w:type="dxa"/>
                <w:vAlign w:val="center"/>
              </w:tcPr>
              <w:p w14:paraId="1F9B572A" w14:textId="5AADBC8C" w:rsidR="000A7500" w:rsidRPr="0005226A" w:rsidRDefault="001F0F87" w:rsidP="00BC51ED">
                <w:pPr>
                  <w:jc w:val="center"/>
                  <w:rPr>
                    <w:rFonts w:ascii="Times New Roman" w:hAnsi="Times New Roman" w:cs="Times New Roman"/>
                    <w:sz w:val="20"/>
                    <w:szCs w:val="20"/>
                  </w:rPr>
                </w:pPr>
                <w:r w:rsidRPr="001F0F87">
                  <w:rPr>
                    <w:rFonts w:ascii="Times New Roman" w:hAnsi="Times New Roman" w:cs="Times New Roman"/>
                    <w:sz w:val="20"/>
                    <w:szCs w:val="20"/>
                  </w:rPr>
                  <w:t>281014001</w:t>
                </w:r>
              </w:p>
            </w:tc>
          </w:tr>
        </w:tbl>
        <w:p w14:paraId="2DFAFBB1"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288E634A" w14:textId="77777777" w:rsidTr="00BC51ED">
            <w:trPr>
              <w:trHeight w:val="312"/>
            </w:trPr>
            <w:tc>
              <w:tcPr>
                <w:tcW w:w="1928" w:type="dxa"/>
                <w:vMerge w:val="restart"/>
                <w:shd w:val="clear" w:color="auto" w:fill="FAE0D0" w:themeFill="accent4" w:themeFillTint="33"/>
                <w:vAlign w:val="center"/>
              </w:tcPr>
              <w:p w14:paraId="109681C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78FE80C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569EE39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4B1A0ED9" w14:textId="77777777" w:rsidTr="00BC51ED">
            <w:trPr>
              <w:trHeight w:val="312"/>
            </w:trPr>
            <w:tc>
              <w:tcPr>
                <w:tcW w:w="1928" w:type="dxa"/>
                <w:vMerge/>
                <w:shd w:val="clear" w:color="auto" w:fill="FAE0D0" w:themeFill="accent4" w:themeFillTint="33"/>
                <w:vAlign w:val="center"/>
              </w:tcPr>
              <w:p w14:paraId="7983C746"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4F80CDE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1B66F78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58338249" w14:textId="77777777" w:rsidR="000A7500" w:rsidRPr="00E131A3" w:rsidRDefault="000A7500" w:rsidP="00BC51ED">
                <w:pPr>
                  <w:jc w:val="center"/>
                  <w:rPr>
                    <w:rFonts w:ascii="Times New Roman" w:hAnsi="Times New Roman" w:cs="Times New Roman"/>
                    <w:b/>
                    <w:sz w:val="20"/>
                    <w:szCs w:val="20"/>
                  </w:rPr>
                </w:pPr>
              </w:p>
            </w:tc>
          </w:tr>
          <w:tr w:rsidR="000A7500" w:rsidRPr="00E131A3" w14:paraId="6A1A2513" w14:textId="77777777" w:rsidTr="00BC51ED">
            <w:trPr>
              <w:trHeight w:val="287"/>
            </w:trPr>
            <w:tc>
              <w:tcPr>
                <w:tcW w:w="1928" w:type="dxa"/>
                <w:vAlign w:val="center"/>
              </w:tcPr>
              <w:p w14:paraId="41B87CFD"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5D9FCDCD"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56A70DC9"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61C8A977"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bl>
        <w:p w14:paraId="080D4ADC"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1418"/>
            <w:gridCol w:w="1134"/>
            <w:gridCol w:w="1842"/>
            <w:gridCol w:w="1560"/>
            <w:gridCol w:w="1842"/>
          </w:tblGrid>
          <w:tr w:rsidR="000A7500" w:rsidRPr="00E131A3" w14:paraId="17DECDFC" w14:textId="77777777" w:rsidTr="00BC51ED">
            <w:trPr>
              <w:trHeight w:val="312"/>
            </w:trPr>
            <w:tc>
              <w:tcPr>
                <w:tcW w:w="9624" w:type="dxa"/>
                <w:gridSpan w:val="6"/>
                <w:shd w:val="clear" w:color="auto" w:fill="FAE0D0" w:themeFill="accent4" w:themeFillTint="33"/>
                <w:vAlign w:val="center"/>
              </w:tcPr>
              <w:p w14:paraId="00FD7E31" w14:textId="77777777" w:rsidR="000A7500"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1A3C1270" w14:textId="77777777" w:rsidTr="00BC51ED">
            <w:tc>
              <w:tcPr>
                <w:tcW w:w="1828" w:type="dxa"/>
                <w:shd w:val="clear" w:color="auto" w:fill="FAE0D0" w:themeFill="accent4" w:themeFillTint="33"/>
                <w:vAlign w:val="center"/>
              </w:tcPr>
              <w:p w14:paraId="5990E82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418" w:type="dxa"/>
                <w:shd w:val="clear" w:color="auto" w:fill="FAE0D0" w:themeFill="accent4" w:themeFillTint="33"/>
                <w:vAlign w:val="center"/>
              </w:tcPr>
              <w:p w14:paraId="272720E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134" w:type="dxa"/>
                <w:shd w:val="clear" w:color="auto" w:fill="FAE0D0" w:themeFill="accent4" w:themeFillTint="33"/>
                <w:vAlign w:val="center"/>
              </w:tcPr>
              <w:p w14:paraId="23273D4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1842" w:type="dxa"/>
                <w:shd w:val="clear" w:color="auto" w:fill="FAE0D0" w:themeFill="accent4" w:themeFillTint="33"/>
                <w:vAlign w:val="center"/>
              </w:tcPr>
              <w:p w14:paraId="3365A49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560" w:type="dxa"/>
                <w:shd w:val="clear" w:color="auto" w:fill="FAE0D0" w:themeFill="accent4" w:themeFillTint="33"/>
                <w:vAlign w:val="center"/>
              </w:tcPr>
              <w:p w14:paraId="5D67A3E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842" w:type="dxa"/>
                <w:shd w:val="clear" w:color="auto" w:fill="FAE0D0" w:themeFill="accent4" w:themeFillTint="33"/>
              </w:tcPr>
              <w:p w14:paraId="6C086C9F" w14:textId="77777777" w:rsidR="000A7500" w:rsidRDefault="000A7500" w:rsidP="00BC51ED">
                <w:pPr>
                  <w:spacing w:before="120"/>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41500021" w14:textId="77777777" w:rsidTr="00BC51ED">
            <w:trPr>
              <w:trHeight w:val="397"/>
            </w:trPr>
            <w:tc>
              <w:tcPr>
                <w:tcW w:w="1828" w:type="dxa"/>
                <w:vAlign w:val="center"/>
              </w:tcPr>
              <w:p w14:paraId="0D9C2423" w14:textId="77777777" w:rsidR="000A7500" w:rsidRPr="00E131A3" w:rsidRDefault="000A7500" w:rsidP="00BC51ED">
                <w:pPr>
                  <w:jc w:val="center"/>
                  <w:rPr>
                    <w:rFonts w:ascii="Times New Roman" w:hAnsi="Times New Roman" w:cs="Times New Roman"/>
                    <w:sz w:val="20"/>
                    <w:szCs w:val="20"/>
                  </w:rPr>
                </w:pPr>
              </w:p>
            </w:tc>
            <w:tc>
              <w:tcPr>
                <w:tcW w:w="1418" w:type="dxa"/>
                <w:vAlign w:val="center"/>
              </w:tcPr>
              <w:p w14:paraId="3A231733" w14:textId="77777777" w:rsidR="000A7500" w:rsidRPr="00E131A3" w:rsidRDefault="000A7500" w:rsidP="00BC51ED">
                <w:pPr>
                  <w:jc w:val="center"/>
                  <w:rPr>
                    <w:rFonts w:ascii="Times New Roman" w:hAnsi="Times New Roman" w:cs="Times New Roman"/>
                    <w:sz w:val="20"/>
                    <w:szCs w:val="20"/>
                  </w:rPr>
                </w:pPr>
              </w:p>
            </w:tc>
            <w:tc>
              <w:tcPr>
                <w:tcW w:w="1134" w:type="dxa"/>
                <w:vAlign w:val="center"/>
              </w:tcPr>
              <w:p w14:paraId="6F3DDA1D" w14:textId="77777777" w:rsidR="000A7500" w:rsidRPr="00E131A3" w:rsidRDefault="000A7500" w:rsidP="00BC51ED">
                <w:pPr>
                  <w:jc w:val="center"/>
                  <w:rPr>
                    <w:rFonts w:ascii="Times New Roman" w:hAnsi="Times New Roman" w:cs="Times New Roman"/>
                    <w:sz w:val="20"/>
                    <w:szCs w:val="20"/>
                  </w:rPr>
                </w:pPr>
              </w:p>
            </w:tc>
            <w:tc>
              <w:tcPr>
                <w:tcW w:w="1842" w:type="dxa"/>
                <w:vAlign w:val="center"/>
              </w:tcPr>
              <w:p w14:paraId="32E57B87" w14:textId="77777777" w:rsidR="000A7500" w:rsidRPr="00E131A3" w:rsidRDefault="000A7500" w:rsidP="00BC51ED">
                <w:pPr>
                  <w:jc w:val="center"/>
                  <w:rPr>
                    <w:rFonts w:ascii="Times New Roman" w:hAnsi="Times New Roman" w:cs="Times New Roman"/>
                    <w:sz w:val="20"/>
                    <w:szCs w:val="20"/>
                  </w:rPr>
                </w:pPr>
              </w:p>
            </w:tc>
            <w:tc>
              <w:tcPr>
                <w:tcW w:w="1560" w:type="dxa"/>
                <w:vAlign w:val="center"/>
              </w:tcPr>
              <w:p w14:paraId="28C0C096"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c>
              <w:tcPr>
                <w:tcW w:w="1842" w:type="dxa"/>
              </w:tcPr>
              <w:p w14:paraId="05A90C78" w14:textId="77777777" w:rsidR="000A7500" w:rsidRDefault="000A7500" w:rsidP="00BC51ED">
                <w:pPr>
                  <w:jc w:val="center"/>
                  <w:rPr>
                    <w:rFonts w:ascii="Times New Roman" w:hAnsi="Times New Roman" w:cs="Times New Roman"/>
                    <w:sz w:val="20"/>
                    <w:szCs w:val="20"/>
                  </w:rPr>
                </w:pPr>
              </w:p>
            </w:tc>
          </w:tr>
        </w:tbl>
        <w:p w14:paraId="3521D618"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6A870411" w14:textId="77777777" w:rsidTr="00BC51ED">
            <w:trPr>
              <w:trHeight w:val="312"/>
            </w:trPr>
            <w:tc>
              <w:tcPr>
                <w:tcW w:w="3208" w:type="dxa"/>
                <w:shd w:val="clear" w:color="auto" w:fill="FAE0D0" w:themeFill="accent4" w:themeFillTint="33"/>
                <w:vAlign w:val="center"/>
              </w:tcPr>
              <w:p w14:paraId="6E1F23F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3BB3C55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7AA6C2A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0616F547" w14:textId="77777777" w:rsidTr="00BC51ED">
            <w:trPr>
              <w:trHeight w:val="397"/>
            </w:trPr>
            <w:sdt>
              <w:sdtPr>
                <w:rPr>
                  <w:rFonts w:ascii="Times New Roman" w:hAnsi="Times New Roman" w:cs="Times New Roman"/>
                  <w:sz w:val="20"/>
                  <w:szCs w:val="20"/>
                </w:rPr>
                <w:id w:val="-914619542"/>
                <w:placeholder>
                  <w:docPart w:val="2BC4D58DD3A641F583CE05B57BE45122"/>
                </w:placeholder>
                <w:comboBox>
                  <w:listItem w:displayText="Turkish" w:value="Turkish"/>
                  <w:listItem w:displayText="English" w:value="English"/>
                </w:comboBox>
              </w:sdtPr>
              <w:sdtContent>
                <w:tc>
                  <w:tcPr>
                    <w:tcW w:w="3208" w:type="dxa"/>
                    <w:vAlign w:val="center"/>
                  </w:tcPr>
                  <w:p w14:paraId="58B3FA62"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1375269452"/>
                <w:placeholder>
                  <w:docPart w:val="2BC4D58DD3A641F583CE05B57BE45122"/>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0B996542"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1311934435"/>
                <w:placeholder>
                  <w:docPart w:val="2BC4D58DD3A641F583CE05B57BE45122"/>
                </w:placeholder>
                <w:comboBox>
                  <w:listItem w:displayText="Compulsory" w:value="Compulsory"/>
                  <w:listItem w:displayText="Elective" w:value="Elective"/>
                </w:comboBox>
              </w:sdtPr>
              <w:sdtContent>
                <w:tc>
                  <w:tcPr>
                    <w:tcW w:w="3208" w:type="dxa"/>
                    <w:vAlign w:val="center"/>
                  </w:tcPr>
                  <w:p w14:paraId="16CE5EC9" w14:textId="77777777" w:rsidR="000A7500" w:rsidRPr="00E131A3" w:rsidRDefault="000A7500" w:rsidP="00BC51ED">
                    <w:pPr>
                      <w:jc w:val="center"/>
                      <w:rPr>
                        <w:rFonts w:ascii="Times New Roman" w:hAnsi="Times New Roman" w:cs="Times New Roman"/>
                        <w:sz w:val="20"/>
                        <w:szCs w:val="20"/>
                      </w:rPr>
                    </w:pPr>
                    <w:r w:rsidRPr="00722C38">
                      <w:rPr>
                        <w:rFonts w:ascii="Times New Roman" w:hAnsi="Times New Roman" w:cs="Times New Roman"/>
                        <w:sz w:val="20"/>
                        <w:szCs w:val="20"/>
                      </w:rPr>
                      <w:t>Compulsory</w:t>
                    </w:r>
                  </w:p>
                </w:tc>
              </w:sdtContent>
            </w:sdt>
          </w:tr>
        </w:tbl>
        <w:p w14:paraId="39CC575F" w14:textId="77777777" w:rsidR="000A7500" w:rsidRPr="00E131A3" w:rsidRDefault="000A7500" w:rsidP="00BC51ED">
          <w:pPr>
            <w:spacing w:after="0" w:line="240" w:lineRule="auto"/>
            <w:rPr>
              <w:sz w:val="10"/>
              <w:szCs w:val="10"/>
            </w:rPr>
          </w:pPr>
        </w:p>
        <w:p w14:paraId="6F40A24A"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5B44E979" w14:textId="77777777" w:rsidTr="00BC51ED">
            <w:trPr>
              <w:trHeight w:val="421"/>
            </w:trPr>
            <w:tc>
              <w:tcPr>
                <w:tcW w:w="2112" w:type="dxa"/>
                <w:shd w:val="clear" w:color="auto" w:fill="FAE0D0" w:themeFill="accent4" w:themeFillTint="33"/>
                <w:vAlign w:val="center"/>
              </w:tcPr>
              <w:p w14:paraId="1D9ED55D"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716C1A9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58557282" w14:textId="77777777" w:rsidTr="00BC51ED">
            <w:trPr>
              <w:trHeight w:val="1012"/>
            </w:trPr>
            <w:tc>
              <w:tcPr>
                <w:tcW w:w="2112" w:type="dxa"/>
                <w:shd w:val="clear" w:color="auto" w:fill="FAE0D0" w:themeFill="accent4" w:themeFillTint="33"/>
                <w:vAlign w:val="center"/>
              </w:tcPr>
              <w:p w14:paraId="7DBD9FE5"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6EAC0555" w14:textId="77777777" w:rsidR="000A7500" w:rsidRPr="00E131A3" w:rsidRDefault="000A7500" w:rsidP="00BC51ED">
                <w:pPr>
                  <w:jc w:val="both"/>
                  <w:rPr>
                    <w:rFonts w:ascii="Times New Roman" w:hAnsi="Times New Roman" w:cs="Times New Roman"/>
                    <w:sz w:val="20"/>
                    <w:szCs w:val="20"/>
                  </w:rPr>
                </w:pPr>
                <w:r>
                  <w:rPr>
                    <w:rFonts w:ascii="Times New Roman" w:hAnsi="Times New Roman" w:cs="Times New Roman"/>
                    <w:sz w:val="20"/>
                    <w:szCs w:val="20"/>
                  </w:rPr>
                  <w:t xml:space="preserve">The Students can understand; the victory at the Liberation War; The Treaty of Lausanne which paved the way for the foundation of the republic; The Principles and the Revolutions of Atatürk. Then the course will also provide the students to understand democracy and modern concepts </w:t>
                </w:r>
              </w:p>
            </w:tc>
          </w:tr>
          <w:tr w:rsidR="000A7500" w:rsidRPr="00E131A3" w14:paraId="2EBB8949" w14:textId="77777777" w:rsidTr="00BC51ED">
            <w:trPr>
              <w:trHeight w:val="984"/>
            </w:trPr>
            <w:tc>
              <w:tcPr>
                <w:tcW w:w="2112" w:type="dxa"/>
                <w:shd w:val="clear" w:color="auto" w:fill="FAE0D0" w:themeFill="accent4" w:themeFillTint="33"/>
                <w:vAlign w:val="center"/>
              </w:tcPr>
              <w:p w14:paraId="6116BCF7"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405C4478" w14:textId="77777777" w:rsidR="000A7500" w:rsidRPr="00E131A3" w:rsidRDefault="000A7500" w:rsidP="00BC51ED">
                <w:pPr>
                  <w:jc w:val="both"/>
                  <w:rPr>
                    <w:rFonts w:ascii="Times New Roman" w:hAnsi="Times New Roman" w:cs="Times New Roman"/>
                    <w:sz w:val="20"/>
                    <w:szCs w:val="20"/>
                  </w:rPr>
                </w:pPr>
                <w:r>
                  <w:rPr>
                    <w:rFonts w:ascii="Times New Roman" w:hAnsi="Times New Roman" w:cs="Times New Roman"/>
                    <w:sz w:val="20"/>
                    <w:szCs w:val="20"/>
                  </w:rPr>
                  <w:t xml:space="preserve">The Armistice of Mudanya, The abolition of the dynasty, The Treaty of Lausanne, the foundation of the Republic, the abolution of Caliphate, the Constitution of 1924, the attempts for the multi-party system, the uprising of Şeyh Sait, the changing of alphabet, university reform, the revolutions of Atatürk towards all sides of life, interior and exterior politics of Atatürk, the principles of Atatürk, the developments in Turkey and world after the death of Atatürk  </w:t>
                </w:r>
              </w:p>
            </w:tc>
          </w:tr>
        </w:tbl>
        <w:p w14:paraId="6B8E7941"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rsidRPr="00E131A3" w14:paraId="039B740F" w14:textId="77777777" w:rsidTr="00BC51ED">
            <w:trPr>
              <w:trHeight w:val="312"/>
            </w:trPr>
            <w:tc>
              <w:tcPr>
                <w:tcW w:w="5372" w:type="dxa"/>
                <w:gridSpan w:val="2"/>
                <w:shd w:val="clear" w:color="auto" w:fill="FAE0D0" w:themeFill="accent4" w:themeFillTint="33"/>
                <w:vAlign w:val="center"/>
              </w:tcPr>
              <w:p w14:paraId="53CE943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417" w:type="dxa"/>
                <w:shd w:val="clear" w:color="auto" w:fill="FAE0D0" w:themeFill="accent4" w:themeFillTint="33"/>
                <w:vAlign w:val="center"/>
              </w:tcPr>
              <w:p w14:paraId="371A027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417" w:type="dxa"/>
                <w:shd w:val="clear" w:color="auto" w:fill="FAE0D0" w:themeFill="accent4" w:themeFillTint="33"/>
                <w:vAlign w:val="center"/>
              </w:tcPr>
              <w:p w14:paraId="7BDC5C7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418" w:type="dxa"/>
                <w:shd w:val="clear" w:color="auto" w:fill="FAE0D0" w:themeFill="accent4" w:themeFillTint="33"/>
                <w:vAlign w:val="center"/>
              </w:tcPr>
              <w:p w14:paraId="4FD398D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0A7500" w:rsidRPr="00E131A3" w14:paraId="2BA607E4"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7DC011E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4C7BBC6F" w14:textId="77777777" w:rsidR="000A7500" w:rsidRPr="005449E4" w:rsidRDefault="000A7500" w:rsidP="00BC51ED">
                <w:pPr>
                  <w:jc w:val="both"/>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color w:val="000000" w:themeColor="text1"/>
                    <w:sz w:val="20"/>
                    <w:szCs w:val="20"/>
                    <w:lang w:eastAsia="tr-TR"/>
                  </w:rPr>
                  <w:t xml:space="preserve">Students learn the Armistice of Mudanya and the Treaty of Lausanne </w:t>
                </w:r>
              </w:p>
            </w:tc>
            <w:tc>
              <w:tcPr>
                <w:tcW w:w="1417" w:type="dxa"/>
                <w:tcBorders>
                  <w:left w:val="nil"/>
                </w:tcBorders>
                <w:shd w:val="clear" w:color="auto" w:fill="FFFFFF" w:themeFill="background1"/>
                <w:vAlign w:val="center"/>
              </w:tcPr>
              <w:p w14:paraId="41F8CF5B" w14:textId="024DC65C" w:rsidR="000A7500" w:rsidRPr="009D646A" w:rsidRDefault="000A7500" w:rsidP="004F5E05">
                <w:pPr>
                  <w:jc w:val="center"/>
                  <w:rPr>
                    <w:rFonts w:ascii="Times New Roman" w:hAnsi="Times New Roman" w:cs="Times New Roman"/>
                    <w:sz w:val="20"/>
                    <w:szCs w:val="20"/>
                  </w:rPr>
                </w:pPr>
                <w:r>
                  <w:rPr>
                    <w:rFonts w:ascii="Times New Roman" w:hAnsi="Times New Roman" w:cs="Times New Roman"/>
                    <w:sz w:val="20"/>
                    <w:szCs w:val="20"/>
                  </w:rPr>
                  <w:t>PO6</w:t>
                </w:r>
              </w:p>
            </w:tc>
            <w:tc>
              <w:tcPr>
                <w:tcW w:w="1417" w:type="dxa"/>
                <w:shd w:val="clear" w:color="auto" w:fill="FFFFFF" w:themeFill="background1"/>
                <w:vAlign w:val="center"/>
              </w:tcPr>
              <w:p w14:paraId="0137B885"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14:paraId="51AE6D5A"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A</w:t>
                </w:r>
              </w:p>
            </w:tc>
          </w:tr>
          <w:tr w:rsidR="004F5E05" w:rsidRPr="00E131A3" w14:paraId="69BC23E1"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1B896DE1"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0248FF1F" w14:textId="77777777" w:rsidR="004F5E05" w:rsidRPr="00E131A3" w:rsidRDefault="004F5E05" w:rsidP="004F5E05">
                <w:pPr>
                  <w:jc w:val="both"/>
                  <w:rPr>
                    <w:rFonts w:ascii="Times New Roman" w:hAnsi="Times New Roman" w:cs="Times New Roman"/>
                    <w:sz w:val="20"/>
                    <w:szCs w:val="20"/>
                  </w:rPr>
                </w:pPr>
                <w:r>
                  <w:rPr>
                    <w:rFonts w:ascii="Times New Roman" w:hAnsi="Times New Roman" w:cs="Times New Roman"/>
                    <w:sz w:val="20"/>
                    <w:szCs w:val="20"/>
                  </w:rPr>
                  <w:t>Understand the abolition of dynasty and the Caliphate; foundation of the republic</w:t>
                </w:r>
              </w:p>
            </w:tc>
            <w:tc>
              <w:tcPr>
                <w:tcW w:w="1417" w:type="dxa"/>
                <w:tcBorders>
                  <w:left w:val="nil"/>
                </w:tcBorders>
                <w:shd w:val="clear" w:color="auto" w:fill="FFFFFF" w:themeFill="background1"/>
                <w:vAlign w:val="center"/>
              </w:tcPr>
              <w:p w14:paraId="45700C72" w14:textId="4E109001" w:rsidR="004F5E05" w:rsidRPr="009D646A" w:rsidRDefault="004F5E05" w:rsidP="004F5E05">
                <w:pPr>
                  <w:jc w:val="center"/>
                  <w:rPr>
                    <w:rFonts w:ascii="Times New Roman" w:hAnsi="Times New Roman" w:cs="Times New Roman"/>
                    <w:sz w:val="20"/>
                    <w:szCs w:val="20"/>
                  </w:rPr>
                </w:pPr>
                <w:r>
                  <w:rPr>
                    <w:rFonts w:ascii="Times New Roman" w:hAnsi="Times New Roman" w:cs="Times New Roman"/>
                    <w:sz w:val="20"/>
                    <w:szCs w:val="20"/>
                  </w:rPr>
                  <w:t>PO6</w:t>
                </w:r>
              </w:p>
            </w:tc>
            <w:tc>
              <w:tcPr>
                <w:tcW w:w="1417" w:type="dxa"/>
                <w:shd w:val="clear" w:color="auto" w:fill="FFFFFF" w:themeFill="background1"/>
                <w:vAlign w:val="center"/>
              </w:tcPr>
              <w:p w14:paraId="769A567E" w14:textId="77777777" w:rsidR="004F5E05" w:rsidRPr="009D646A" w:rsidRDefault="004F5E05" w:rsidP="004F5E05">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14:paraId="19F511E4" w14:textId="77777777" w:rsidR="004F5E05" w:rsidRPr="009D646A" w:rsidRDefault="004F5E05" w:rsidP="004F5E05">
                <w:pPr>
                  <w:jc w:val="center"/>
                  <w:rPr>
                    <w:rFonts w:ascii="Times New Roman" w:hAnsi="Times New Roman" w:cs="Times New Roman"/>
                    <w:sz w:val="20"/>
                    <w:szCs w:val="20"/>
                  </w:rPr>
                </w:pPr>
                <w:r>
                  <w:rPr>
                    <w:rFonts w:ascii="Times New Roman" w:hAnsi="Times New Roman" w:cs="Times New Roman"/>
                    <w:sz w:val="20"/>
                    <w:szCs w:val="20"/>
                  </w:rPr>
                  <w:t>A</w:t>
                </w:r>
              </w:p>
            </w:tc>
          </w:tr>
          <w:tr w:rsidR="004F5E05" w:rsidRPr="00E131A3" w14:paraId="740E86B1"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71B95696"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6E3BAF40" w14:textId="77777777" w:rsidR="004F5E05" w:rsidRPr="00FD66A6" w:rsidRDefault="004F5E05" w:rsidP="004F5E05">
                <w:pPr>
                  <w:jc w:val="both"/>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Learn the attempts for multi-party system during Atatürk’s era</w:t>
                </w:r>
              </w:p>
            </w:tc>
            <w:tc>
              <w:tcPr>
                <w:tcW w:w="1417" w:type="dxa"/>
                <w:tcBorders>
                  <w:left w:val="nil"/>
                </w:tcBorders>
                <w:shd w:val="clear" w:color="auto" w:fill="FFFFFF" w:themeFill="background1"/>
                <w:vAlign w:val="center"/>
              </w:tcPr>
              <w:p w14:paraId="02BF26B6" w14:textId="548E707F" w:rsidR="004F5E05" w:rsidRPr="009D646A" w:rsidRDefault="004F5E05" w:rsidP="004F5E05">
                <w:pPr>
                  <w:jc w:val="center"/>
                  <w:rPr>
                    <w:rFonts w:ascii="Times New Roman" w:hAnsi="Times New Roman" w:cs="Times New Roman"/>
                    <w:sz w:val="20"/>
                    <w:szCs w:val="20"/>
                  </w:rPr>
                </w:pPr>
                <w:r>
                  <w:rPr>
                    <w:rFonts w:ascii="Times New Roman" w:hAnsi="Times New Roman" w:cs="Times New Roman"/>
                    <w:sz w:val="20"/>
                    <w:szCs w:val="20"/>
                  </w:rPr>
                  <w:t>PO6</w:t>
                </w:r>
              </w:p>
            </w:tc>
            <w:tc>
              <w:tcPr>
                <w:tcW w:w="1417" w:type="dxa"/>
                <w:shd w:val="clear" w:color="auto" w:fill="FFFFFF" w:themeFill="background1"/>
                <w:vAlign w:val="center"/>
              </w:tcPr>
              <w:p w14:paraId="7A3CBC5A" w14:textId="77777777" w:rsidR="004F5E05" w:rsidRPr="009D646A" w:rsidRDefault="004F5E05" w:rsidP="004F5E05">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14:paraId="0712B74C" w14:textId="77777777" w:rsidR="004F5E05" w:rsidRPr="009D646A" w:rsidRDefault="004F5E05" w:rsidP="004F5E05">
                <w:pPr>
                  <w:jc w:val="center"/>
                  <w:rPr>
                    <w:rFonts w:ascii="Times New Roman" w:hAnsi="Times New Roman" w:cs="Times New Roman"/>
                    <w:sz w:val="20"/>
                    <w:szCs w:val="20"/>
                  </w:rPr>
                </w:pPr>
                <w:r>
                  <w:rPr>
                    <w:rFonts w:ascii="Times New Roman" w:hAnsi="Times New Roman" w:cs="Times New Roman"/>
                    <w:sz w:val="20"/>
                    <w:szCs w:val="20"/>
                  </w:rPr>
                  <w:t>A</w:t>
                </w:r>
              </w:p>
            </w:tc>
          </w:tr>
          <w:tr w:rsidR="004F5E05" w:rsidRPr="00E131A3" w14:paraId="41A0D399"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C523B52"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29BA9EEB" w14:textId="77777777" w:rsidR="004F5E05" w:rsidRPr="00E131A3" w:rsidRDefault="004F5E05" w:rsidP="004F5E05">
                <w:pPr>
                  <w:jc w:val="both"/>
                  <w:rPr>
                    <w:rFonts w:ascii="Times New Roman" w:hAnsi="Times New Roman" w:cs="Times New Roman"/>
                    <w:sz w:val="20"/>
                  </w:rPr>
                </w:pPr>
                <w:r>
                  <w:rPr>
                    <w:rFonts w:ascii="Times New Roman" w:hAnsi="Times New Roman" w:cs="Times New Roman"/>
                    <w:sz w:val="20"/>
                  </w:rPr>
                  <w:t>see the revolutions on education and law which dedicate to create a secular and modern social structure</w:t>
                </w:r>
              </w:p>
            </w:tc>
            <w:tc>
              <w:tcPr>
                <w:tcW w:w="1417" w:type="dxa"/>
                <w:tcBorders>
                  <w:left w:val="nil"/>
                </w:tcBorders>
                <w:shd w:val="clear" w:color="auto" w:fill="FFFFFF" w:themeFill="background1"/>
                <w:vAlign w:val="center"/>
              </w:tcPr>
              <w:p w14:paraId="776F6706" w14:textId="519B487C" w:rsidR="004F5E05" w:rsidRPr="009D646A" w:rsidRDefault="004F5E05" w:rsidP="004F5E05">
                <w:pPr>
                  <w:jc w:val="center"/>
                  <w:rPr>
                    <w:rFonts w:ascii="Times New Roman" w:hAnsi="Times New Roman" w:cs="Times New Roman"/>
                    <w:sz w:val="20"/>
                    <w:szCs w:val="20"/>
                  </w:rPr>
                </w:pPr>
                <w:r>
                  <w:rPr>
                    <w:rFonts w:ascii="Times New Roman" w:hAnsi="Times New Roman" w:cs="Times New Roman"/>
                    <w:sz w:val="20"/>
                    <w:szCs w:val="20"/>
                  </w:rPr>
                  <w:t>PO6</w:t>
                </w:r>
              </w:p>
            </w:tc>
            <w:tc>
              <w:tcPr>
                <w:tcW w:w="1417" w:type="dxa"/>
                <w:shd w:val="clear" w:color="auto" w:fill="FFFFFF" w:themeFill="background1"/>
                <w:vAlign w:val="center"/>
              </w:tcPr>
              <w:p w14:paraId="07D0403A" w14:textId="77777777" w:rsidR="004F5E05" w:rsidRPr="009D646A" w:rsidRDefault="004F5E05" w:rsidP="004F5E05">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14:paraId="5B3CAC0A" w14:textId="77777777" w:rsidR="004F5E05" w:rsidRPr="009D646A" w:rsidRDefault="004F5E05" w:rsidP="004F5E05">
                <w:pPr>
                  <w:jc w:val="center"/>
                  <w:rPr>
                    <w:rFonts w:ascii="Times New Roman" w:hAnsi="Times New Roman" w:cs="Times New Roman"/>
                    <w:sz w:val="20"/>
                    <w:szCs w:val="20"/>
                  </w:rPr>
                </w:pPr>
                <w:r>
                  <w:rPr>
                    <w:rFonts w:ascii="Times New Roman" w:hAnsi="Times New Roman" w:cs="Times New Roman"/>
                    <w:sz w:val="20"/>
                    <w:szCs w:val="20"/>
                  </w:rPr>
                  <w:t>A</w:t>
                </w:r>
              </w:p>
            </w:tc>
          </w:tr>
          <w:tr w:rsidR="004F5E05" w:rsidRPr="00E131A3" w14:paraId="7F16D716"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1E277DC"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781D269C" w14:textId="77777777" w:rsidR="004F5E05" w:rsidRPr="00E131A3" w:rsidRDefault="004F5E05" w:rsidP="004F5E05">
                <w:pPr>
                  <w:jc w:val="both"/>
                  <w:rPr>
                    <w:rFonts w:ascii="Times New Roman" w:hAnsi="Times New Roman" w:cs="Times New Roman"/>
                    <w:sz w:val="20"/>
                  </w:rPr>
                </w:pPr>
                <w:r>
                  <w:rPr>
                    <w:rFonts w:ascii="Times New Roman" w:hAnsi="Times New Roman" w:cs="Times New Roman"/>
                    <w:sz w:val="20"/>
                    <w:szCs w:val="20"/>
                  </w:rPr>
                  <w:t xml:space="preserve">learn the revolutions related with socio-economic life </w:t>
                </w:r>
              </w:p>
            </w:tc>
            <w:tc>
              <w:tcPr>
                <w:tcW w:w="1417" w:type="dxa"/>
                <w:tcBorders>
                  <w:left w:val="nil"/>
                </w:tcBorders>
                <w:shd w:val="clear" w:color="auto" w:fill="FFFFFF" w:themeFill="background1"/>
                <w:vAlign w:val="center"/>
              </w:tcPr>
              <w:p w14:paraId="115F19E6" w14:textId="12822BCA" w:rsidR="004F5E05" w:rsidRPr="009D646A" w:rsidRDefault="004F5E05" w:rsidP="004F5E05">
                <w:pPr>
                  <w:jc w:val="center"/>
                  <w:rPr>
                    <w:rFonts w:ascii="Times New Roman" w:hAnsi="Times New Roman" w:cs="Times New Roman"/>
                    <w:sz w:val="20"/>
                    <w:szCs w:val="20"/>
                  </w:rPr>
                </w:pPr>
                <w:r>
                  <w:rPr>
                    <w:rFonts w:ascii="Times New Roman" w:hAnsi="Times New Roman" w:cs="Times New Roman"/>
                    <w:sz w:val="20"/>
                    <w:szCs w:val="20"/>
                  </w:rPr>
                  <w:t>PO6</w:t>
                </w:r>
              </w:p>
            </w:tc>
            <w:tc>
              <w:tcPr>
                <w:tcW w:w="1417" w:type="dxa"/>
                <w:shd w:val="clear" w:color="auto" w:fill="FFFFFF" w:themeFill="background1"/>
                <w:vAlign w:val="center"/>
              </w:tcPr>
              <w:p w14:paraId="08713D56" w14:textId="77777777" w:rsidR="004F5E05" w:rsidRPr="009D646A" w:rsidRDefault="004F5E05" w:rsidP="004F5E05">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14:paraId="7B4AC93B" w14:textId="77777777" w:rsidR="004F5E05" w:rsidRPr="009D646A" w:rsidRDefault="004F5E05" w:rsidP="004F5E05">
                <w:pPr>
                  <w:jc w:val="center"/>
                  <w:rPr>
                    <w:rFonts w:ascii="Times New Roman" w:hAnsi="Times New Roman" w:cs="Times New Roman"/>
                    <w:sz w:val="20"/>
                    <w:szCs w:val="20"/>
                  </w:rPr>
                </w:pPr>
                <w:r>
                  <w:rPr>
                    <w:rFonts w:ascii="Times New Roman" w:hAnsi="Times New Roman" w:cs="Times New Roman"/>
                    <w:sz w:val="20"/>
                    <w:szCs w:val="20"/>
                  </w:rPr>
                  <w:t>A</w:t>
                </w:r>
              </w:p>
            </w:tc>
          </w:tr>
          <w:tr w:rsidR="004F5E05" w:rsidRPr="00E131A3" w14:paraId="68099302"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A467489"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6BF163E3" w14:textId="77777777" w:rsidR="004F5E05" w:rsidRPr="00E131A3" w:rsidRDefault="004F5E05" w:rsidP="004F5E05">
                <w:pPr>
                  <w:jc w:val="both"/>
                  <w:rPr>
                    <w:rFonts w:ascii="Times New Roman" w:hAnsi="Times New Roman" w:cs="Times New Roman"/>
                    <w:sz w:val="20"/>
                  </w:rPr>
                </w:pPr>
                <w:r>
                  <w:rPr>
                    <w:rFonts w:ascii="Times New Roman" w:hAnsi="Times New Roman" w:cs="Times New Roman"/>
                    <w:sz w:val="20"/>
                    <w:szCs w:val="20"/>
                  </w:rPr>
                  <w:t>understand the foreign policy of Atatürk</w:t>
                </w:r>
              </w:p>
            </w:tc>
            <w:tc>
              <w:tcPr>
                <w:tcW w:w="1417" w:type="dxa"/>
                <w:tcBorders>
                  <w:left w:val="nil"/>
                </w:tcBorders>
                <w:shd w:val="clear" w:color="auto" w:fill="FFFFFF" w:themeFill="background1"/>
                <w:vAlign w:val="center"/>
              </w:tcPr>
              <w:p w14:paraId="2691FD8B" w14:textId="1444454D" w:rsidR="004F5E05" w:rsidRPr="009D646A" w:rsidRDefault="004F5E05" w:rsidP="004F5E05">
                <w:pPr>
                  <w:jc w:val="center"/>
                  <w:rPr>
                    <w:rFonts w:ascii="Times New Roman" w:hAnsi="Times New Roman" w:cs="Times New Roman"/>
                    <w:sz w:val="20"/>
                    <w:szCs w:val="20"/>
                  </w:rPr>
                </w:pPr>
                <w:r>
                  <w:rPr>
                    <w:rFonts w:ascii="Times New Roman" w:hAnsi="Times New Roman" w:cs="Times New Roman"/>
                    <w:sz w:val="20"/>
                    <w:szCs w:val="20"/>
                  </w:rPr>
                  <w:t>PO6</w:t>
                </w:r>
              </w:p>
            </w:tc>
            <w:tc>
              <w:tcPr>
                <w:tcW w:w="1417" w:type="dxa"/>
                <w:shd w:val="clear" w:color="auto" w:fill="FFFFFF" w:themeFill="background1"/>
                <w:vAlign w:val="center"/>
              </w:tcPr>
              <w:p w14:paraId="49B87D8F" w14:textId="77777777" w:rsidR="004F5E05" w:rsidRPr="009D646A" w:rsidRDefault="004F5E05" w:rsidP="004F5E05">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14:paraId="45B5BC67" w14:textId="77777777" w:rsidR="004F5E05" w:rsidRPr="009D646A" w:rsidRDefault="004F5E05" w:rsidP="004F5E05">
                <w:pPr>
                  <w:jc w:val="center"/>
                  <w:rPr>
                    <w:rFonts w:ascii="Times New Roman" w:hAnsi="Times New Roman" w:cs="Times New Roman"/>
                    <w:sz w:val="20"/>
                    <w:szCs w:val="20"/>
                  </w:rPr>
                </w:pPr>
                <w:r>
                  <w:rPr>
                    <w:rFonts w:ascii="Times New Roman" w:hAnsi="Times New Roman" w:cs="Times New Roman"/>
                    <w:sz w:val="20"/>
                    <w:szCs w:val="20"/>
                  </w:rPr>
                  <w:t>A</w:t>
                </w:r>
              </w:p>
            </w:tc>
          </w:tr>
          <w:tr w:rsidR="004F5E05" w:rsidRPr="00E131A3" w14:paraId="54E3B70E"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2599A87"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528A0EF9" w14:textId="77777777" w:rsidR="004F5E05" w:rsidRPr="00E131A3" w:rsidRDefault="004F5E05" w:rsidP="004F5E05">
                <w:pPr>
                  <w:jc w:val="both"/>
                  <w:rPr>
                    <w:rFonts w:ascii="Times New Roman" w:hAnsi="Times New Roman" w:cs="Times New Roman"/>
                    <w:sz w:val="20"/>
                    <w:szCs w:val="20"/>
                  </w:rPr>
                </w:pPr>
                <w:r>
                  <w:rPr>
                    <w:rFonts w:ascii="Times New Roman" w:hAnsi="Times New Roman" w:cs="Times New Roman"/>
                    <w:sz w:val="20"/>
                    <w:szCs w:val="20"/>
                  </w:rPr>
                  <w:t xml:space="preserve">learn the principles of Atatürk </w:t>
                </w:r>
              </w:p>
            </w:tc>
            <w:tc>
              <w:tcPr>
                <w:tcW w:w="1417" w:type="dxa"/>
                <w:tcBorders>
                  <w:left w:val="nil"/>
                </w:tcBorders>
                <w:shd w:val="clear" w:color="auto" w:fill="FFFFFF" w:themeFill="background1"/>
                <w:vAlign w:val="center"/>
              </w:tcPr>
              <w:p w14:paraId="156D4FCF" w14:textId="5779E3F7" w:rsidR="004F5E05" w:rsidRPr="009D646A" w:rsidRDefault="004F5E05" w:rsidP="004F5E05">
                <w:pPr>
                  <w:jc w:val="center"/>
                  <w:rPr>
                    <w:rFonts w:ascii="Times New Roman" w:hAnsi="Times New Roman" w:cs="Times New Roman"/>
                    <w:sz w:val="20"/>
                    <w:szCs w:val="20"/>
                  </w:rPr>
                </w:pPr>
                <w:r>
                  <w:rPr>
                    <w:rFonts w:ascii="Times New Roman" w:hAnsi="Times New Roman" w:cs="Times New Roman"/>
                    <w:sz w:val="20"/>
                    <w:szCs w:val="20"/>
                  </w:rPr>
                  <w:t>PO6</w:t>
                </w:r>
              </w:p>
            </w:tc>
            <w:tc>
              <w:tcPr>
                <w:tcW w:w="1417" w:type="dxa"/>
                <w:shd w:val="clear" w:color="auto" w:fill="FFFFFF" w:themeFill="background1"/>
                <w:vAlign w:val="center"/>
              </w:tcPr>
              <w:p w14:paraId="1D9B7A83" w14:textId="77777777" w:rsidR="004F5E05" w:rsidRPr="009D646A" w:rsidRDefault="004F5E05" w:rsidP="004F5E05">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14:paraId="70B7C3E9" w14:textId="77777777" w:rsidR="004F5E05" w:rsidRPr="009D646A" w:rsidRDefault="004F5E05" w:rsidP="004F5E05">
                <w:pPr>
                  <w:jc w:val="center"/>
                  <w:rPr>
                    <w:rFonts w:ascii="Times New Roman" w:hAnsi="Times New Roman" w:cs="Times New Roman"/>
                    <w:sz w:val="20"/>
                    <w:szCs w:val="20"/>
                  </w:rPr>
                </w:pPr>
                <w:r>
                  <w:rPr>
                    <w:rFonts w:ascii="Times New Roman" w:hAnsi="Times New Roman" w:cs="Times New Roman"/>
                    <w:sz w:val="20"/>
                    <w:szCs w:val="20"/>
                  </w:rPr>
                  <w:t>A</w:t>
                </w:r>
              </w:p>
            </w:tc>
          </w:tr>
          <w:tr w:rsidR="004F5E05" w:rsidRPr="00E131A3" w14:paraId="2051BCDD"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3EF28634"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791344DD" w14:textId="77777777" w:rsidR="004F5E05" w:rsidRPr="00E131A3" w:rsidRDefault="004F5E05" w:rsidP="004F5E05">
                <w:pPr>
                  <w:jc w:val="both"/>
                  <w:rPr>
                    <w:rFonts w:ascii="Times New Roman" w:hAnsi="Times New Roman" w:cs="Times New Roman"/>
                    <w:sz w:val="20"/>
                    <w:szCs w:val="20"/>
                  </w:rPr>
                </w:pPr>
                <w:r>
                  <w:rPr>
                    <w:rFonts w:ascii="Times New Roman" w:hAnsi="Times New Roman" w:cs="Times New Roman"/>
                    <w:sz w:val="20"/>
                    <w:szCs w:val="20"/>
                  </w:rPr>
                  <w:t>understand the politics in Turkey after the death of Atatürk</w:t>
                </w:r>
              </w:p>
            </w:tc>
            <w:tc>
              <w:tcPr>
                <w:tcW w:w="1417" w:type="dxa"/>
                <w:tcBorders>
                  <w:left w:val="nil"/>
                </w:tcBorders>
                <w:shd w:val="clear" w:color="auto" w:fill="FFFFFF" w:themeFill="background1"/>
                <w:vAlign w:val="center"/>
              </w:tcPr>
              <w:p w14:paraId="7345D987" w14:textId="6DBF5B08" w:rsidR="004F5E05" w:rsidRPr="009D646A" w:rsidRDefault="004F5E05" w:rsidP="004F5E05">
                <w:pPr>
                  <w:jc w:val="center"/>
                  <w:rPr>
                    <w:rFonts w:ascii="Times New Roman" w:hAnsi="Times New Roman" w:cs="Times New Roman"/>
                    <w:sz w:val="20"/>
                    <w:szCs w:val="20"/>
                  </w:rPr>
                </w:pPr>
                <w:r>
                  <w:rPr>
                    <w:rFonts w:ascii="Times New Roman" w:hAnsi="Times New Roman" w:cs="Times New Roman"/>
                    <w:sz w:val="20"/>
                    <w:szCs w:val="20"/>
                  </w:rPr>
                  <w:t>PO6</w:t>
                </w:r>
              </w:p>
            </w:tc>
            <w:tc>
              <w:tcPr>
                <w:tcW w:w="1417" w:type="dxa"/>
                <w:shd w:val="clear" w:color="auto" w:fill="FFFFFF" w:themeFill="background1"/>
                <w:vAlign w:val="center"/>
              </w:tcPr>
              <w:p w14:paraId="59B70B00" w14:textId="77777777" w:rsidR="004F5E05" w:rsidRPr="009D646A" w:rsidRDefault="004F5E05" w:rsidP="004F5E05">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14:paraId="5E2DDBAF" w14:textId="77777777" w:rsidR="004F5E05" w:rsidRPr="009D646A" w:rsidRDefault="004F5E05" w:rsidP="004F5E05">
                <w:pPr>
                  <w:jc w:val="center"/>
                  <w:rPr>
                    <w:rFonts w:ascii="Times New Roman" w:hAnsi="Times New Roman" w:cs="Times New Roman"/>
                    <w:sz w:val="20"/>
                    <w:szCs w:val="20"/>
                  </w:rPr>
                </w:pPr>
                <w:r>
                  <w:rPr>
                    <w:rFonts w:ascii="Times New Roman" w:hAnsi="Times New Roman" w:cs="Times New Roman"/>
                    <w:sz w:val="20"/>
                    <w:szCs w:val="20"/>
                  </w:rPr>
                  <w:t>A</w:t>
                </w:r>
              </w:p>
            </w:tc>
          </w:tr>
          <w:tr w:rsidR="004F5E05" w:rsidRPr="00E131A3" w14:paraId="3F099B9A"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7AC74086" w14:textId="77777777" w:rsidR="004F5E05" w:rsidRPr="00E131A3" w:rsidRDefault="004F5E05" w:rsidP="004F5E05">
                <w:pPr>
                  <w:jc w:val="center"/>
                  <w:rPr>
                    <w:rFonts w:ascii="Times New Roman" w:hAnsi="Times New Roman" w:cs="Times New Roman"/>
                    <w:b/>
                    <w:sz w:val="20"/>
                    <w:szCs w:val="20"/>
                  </w:rPr>
                </w:pPr>
                <w:r>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49035781" w14:textId="77777777" w:rsidR="004F5E05" w:rsidRDefault="004F5E05" w:rsidP="004F5E05">
                <w:pPr>
                  <w:jc w:val="both"/>
                  <w:rPr>
                    <w:rFonts w:ascii="Times New Roman" w:hAnsi="Times New Roman" w:cs="Times New Roman"/>
                    <w:sz w:val="20"/>
                    <w:szCs w:val="20"/>
                  </w:rPr>
                </w:pPr>
                <w:r w:rsidRPr="005449E4">
                  <w:rPr>
                    <w:rFonts w:ascii="Times New Roman" w:hAnsi="Times New Roman" w:cs="Times New Roman"/>
                    <w:sz w:val="20"/>
                    <w:szCs w:val="20"/>
                  </w:rPr>
                  <w:t>Learns the internal and external developments during the İsmet İnönü period.</w:t>
                </w:r>
              </w:p>
            </w:tc>
            <w:tc>
              <w:tcPr>
                <w:tcW w:w="1417" w:type="dxa"/>
                <w:tcBorders>
                  <w:left w:val="nil"/>
                </w:tcBorders>
                <w:shd w:val="clear" w:color="auto" w:fill="FFFFFF" w:themeFill="background1"/>
                <w:vAlign w:val="center"/>
              </w:tcPr>
              <w:p w14:paraId="2040CF66" w14:textId="6138FDEB" w:rsidR="004F5E05" w:rsidRPr="009D646A" w:rsidRDefault="004F5E05" w:rsidP="004F5E05">
                <w:pPr>
                  <w:jc w:val="center"/>
                  <w:rPr>
                    <w:rFonts w:ascii="Times New Roman" w:hAnsi="Times New Roman" w:cs="Times New Roman"/>
                    <w:sz w:val="20"/>
                    <w:szCs w:val="20"/>
                  </w:rPr>
                </w:pPr>
                <w:r>
                  <w:rPr>
                    <w:rFonts w:ascii="Times New Roman" w:hAnsi="Times New Roman" w:cs="Times New Roman"/>
                    <w:sz w:val="20"/>
                    <w:szCs w:val="20"/>
                  </w:rPr>
                  <w:t>PO6</w:t>
                </w:r>
              </w:p>
            </w:tc>
            <w:tc>
              <w:tcPr>
                <w:tcW w:w="1417" w:type="dxa"/>
                <w:shd w:val="clear" w:color="auto" w:fill="FFFFFF" w:themeFill="background1"/>
                <w:vAlign w:val="center"/>
              </w:tcPr>
              <w:p w14:paraId="7161463B" w14:textId="77777777" w:rsidR="004F5E05" w:rsidRDefault="004F5E05" w:rsidP="004F5E05">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14:paraId="3BD03EE5" w14:textId="77777777" w:rsidR="004F5E05" w:rsidRDefault="004F5E05" w:rsidP="004F5E05">
                <w:pPr>
                  <w:jc w:val="center"/>
                  <w:rPr>
                    <w:rFonts w:ascii="Times New Roman" w:hAnsi="Times New Roman" w:cs="Times New Roman"/>
                    <w:sz w:val="20"/>
                    <w:szCs w:val="20"/>
                  </w:rPr>
                </w:pPr>
                <w:r>
                  <w:rPr>
                    <w:rFonts w:ascii="Times New Roman" w:hAnsi="Times New Roman" w:cs="Times New Roman"/>
                    <w:sz w:val="20"/>
                    <w:szCs w:val="20"/>
                  </w:rPr>
                  <w:t>A</w:t>
                </w:r>
              </w:p>
            </w:tc>
          </w:tr>
          <w:tr w:rsidR="004F5E05" w:rsidRPr="00E131A3" w14:paraId="0EE17622"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EA33690" w14:textId="77777777" w:rsidR="004F5E05" w:rsidRPr="00E131A3" w:rsidRDefault="004F5E05" w:rsidP="004F5E05">
                <w:pPr>
                  <w:jc w:val="center"/>
                  <w:rPr>
                    <w:rFonts w:ascii="Times New Roman" w:hAnsi="Times New Roman" w:cs="Times New Roman"/>
                    <w:b/>
                    <w:sz w:val="20"/>
                    <w:szCs w:val="20"/>
                  </w:rPr>
                </w:pPr>
                <w:r>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0671276E" w14:textId="77777777" w:rsidR="004F5E05" w:rsidRDefault="004F5E05" w:rsidP="004F5E05">
                <w:pPr>
                  <w:jc w:val="both"/>
                  <w:rPr>
                    <w:rFonts w:ascii="Times New Roman" w:hAnsi="Times New Roman" w:cs="Times New Roman"/>
                    <w:sz w:val="20"/>
                    <w:szCs w:val="20"/>
                  </w:rPr>
                </w:pPr>
                <w:r w:rsidRPr="005449E4">
                  <w:rPr>
                    <w:rFonts w:ascii="Times New Roman" w:hAnsi="Times New Roman" w:cs="Times New Roman"/>
                    <w:sz w:val="20"/>
                    <w:szCs w:val="20"/>
                  </w:rPr>
                  <w:t>Knows closely the coming to power of the Democratic Party and the internal and external developments between 1950 and 1960.</w:t>
                </w:r>
              </w:p>
            </w:tc>
            <w:tc>
              <w:tcPr>
                <w:tcW w:w="1417" w:type="dxa"/>
                <w:tcBorders>
                  <w:left w:val="nil"/>
                </w:tcBorders>
                <w:shd w:val="clear" w:color="auto" w:fill="FFFFFF" w:themeFill="background1"/>
                <w:vAlign w:val="center"/>
              </w:tcPr>
              <w:p w14:paraId="3E0256D7" w14:textId="4A92D00A" w:rsidR="004F5E05" w:rsidRPr="009D646A" w:rsidRDefault="004F5E05" w:rsidP="004F5E05">
                <w:pPr>
                  <w:jc w:val="center"/>
                  <w:rPr>
                    <w:rFonts w:ascii="Times New Roman" w:hAnsi="Times New Roman" w:cs="Times New Roman"/>
                    <w:sz w:val="20"/>
                    <w:szCs w:val="20"/>
                  </w:rPr>
                </w:pPr>
                <w:r>
                  <w:rPr>
                    <w:rFonts w:ascii="Times New Roman" w:hAnsi="Times New Roman" w:cs="Times New Roman"/>
                    <w:sz w:val="20"/>
                    <w:szCs w:val="20"/>
                  </w:rPr>
                  <w:t>PO6</w:t>
                </w:r>
              </w:p>
            </w:tc>
            <w:tc>
              <w:tcPr>
                <w:tcW w:w="1417" w:type="dxa"/>
                <w:shd w:val="clear" w:color="auto" w:fill="FFFFFF" w:themeFill="background1"/>
                <w:vAlign w:val="center"/>
              </w:tcPr>
              <w:p w14:paraId="7ACA5290" w14:textId="77777777" w:rsidR="004F5E05" w:rsidRDefault="004F5E05" w:rsidP="004F5E05">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14:paraId="3ECE640F" w14:textId="77777777" w:rsidR="004F5E05" w:rsidRDefault="004F5E05" w:rsidP="004F5E05">
                <w:pPr>
                  <w:jc w:val="center"/>
                  <w:rPr>
                    <w:rFonts w:ascii="Times New Roman" w:hAnsi="Times New Roman" w:cs="Times New Roman"/>
                    <w:sz w:val="20"/>
                    <w:szCs w:val="20"/>
                  </w:rPr>
                </w:pPr>
                <w:r>
                  <w:rPr>
                    <w:rFonts w:ascii="Times New Roman" w:hAnsi="Times New Roman" w:cs="Times New Roman"/>
                    <w:sz w:val="20"/>
                    <w:szCs w:val="20"/>
                  </w:rPr>
                  <w:t>A</w:t>
                </w:r>
              </w:p>
            </w:tc>
          </w:tr>
        </w:tbl>
        <w:p w14:paraId="7A7DB24A" w14:textId="77777777" w:rsidR="000A7500" w:rsidRPr="00E131A3" w:rsidRDefault="000A7500" w:rsidP="00BC51ED">
          <w:pPr>
            <w:spacing w:after="0" w:line="240" w:lineRule="auto"/>
            <w:rPr>
              <w:sz w:val="20"/>
              <w:szCs w:val="20"/>
            </w:rPr>
          </w:pPr>
        </w:p>
        <w:p w14:paraId="432DCD13" w14:textId="77777777" w:rsidR="000A7500" w:rsidRPr="00E131A3" w:rsidRDefault="000A7500" w:rsidP="00BC51ED">
          <w:pPr>
            <w:spacing w:after="0" w:line="240" w:lineRule="auto"/>
            <w:rPr>
              <w:sz w:val="20"/>
              <w:szCs w:val="20"/>
            </w:rPr>
            <w:sectPr w:rsidR="000A7500" w:rsidRPr="00E131A3" w:rsidSect="000A7500">
              <w:footerReference w:type="default" r:id="rId253"/>
              <w:footerReference w:type="first" r:id="rId25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1005BB5E" w14:textId="77777777" w:rsidTr="00BC51ED">
            <w:trPr>
              <w:trHeight w:val="254"/>
            </w:trPr>
            <w:tc>
              <w:tcPr>
                <w:tcW w:w="2112" w:type="dxa"/>
                <w:shd w:val="clear" w:color="auto" w:fill="FAE0D0" w:themeFill="accent4" w:themeFillTint="33"/>
                <w:vAlign w:val="center"/>
              </w:tcPr>
              <w:p w14:paraId="4F21260C"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45BD7386" w14:textId="77777777" w:rsidR="000A7500" w:rsidRPr="00E131A3" w:rsidRDefault="000A7500" w:rsidP="00BC51ED">
                <w:pPr>
                  <w:tabs>
                    <w:tab w:val="left" w:pos="257"/>
                  </w:tabs>
                  <w:rPr>
                    <w:rFonts w:ascii="Times New Roman" w:hAnsi="Times New Roman" w:cs="Times New Roman"/>
                    <w:sz w:val="20"/>
                  </w:rPr>
                </w:pPr>
                <w:r w:rsidRPr="00202217">
                  <w:rPr>
                    <w:rFonts w:ascii="Times New Roman" w:hAnsi="Times New Roman" w:cs="Times New Roman"/>
                    <w:sz w:val="20"/>
                    <w:szCs w:val="20"/>
                  </w:rPr>
                  <w:t xml:space="preserve">Turan Şerafettin, </w:t>
                </w:r>
                <w:r w:rsidRPr="00202217">
                  <w:rPr>
                    <w:rFonts w:ascii="Times New Roman" w:hAnsi="Times New Roman" w:cs="Times New Roman"/>
                    <w:i/>
                    <w:iCs/>
                    <w:sz w:val="20"/>
                    <w:szCs w:val="20"/>
                  </w:rPr>
                  <w:t>Türk Devrim Tarihi, C.I-II</w:t>
                </w:r>
                <w:r w:rsidRPr="00202217">
                  <w:rPr>
                    <w:rFonts w:ascii="Times New Roman" w:hAnsi="Times New Roman" w:cs="Times New Roman"/>
                    <w:sz w:val="20"/>
                    <w:szCs w:val="20"/>
                  </w:rPr>
                  <w:t>, İstanbul, 1991–1995</w:t>
                </w:r>
              </w:p>
            </w:tc>
          </w:tr>
          <w:tr w:rsidR="000A7500" w:rsidRPr="00E131A3" w14:paraId="66E7E364" w14:textId="77777777" w:rsidTr="00BC51ED">
            <w:trPr>
              <w:trHeight w:val="843"/>
            </w:trPr>
            <w:tc>
              <w:tcPr>
                <w:tcW w:w="2112" w:type="dxa"/>
                <w:shd w:val="clear" w:color="auto" w:fill="FAE0D0" w:themeFill="accent4" w:themeFillTint="33"/>
                <w:vAlign w:val="center"/>
              </w:tcPr>
              <w:p w14:paraId="46F1B6E7"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420286C6" w14:textId="77777777" w:rsidR="000A7500" w:rsidRPr="005449E4" w:rsidRDefault="000A7500" w:rsidP="000A7500">
                <w:pPr>
                  <w:pStyle w:val="ListeParagraf"/>
                  <w:numPr>
                    <w:ilvl w:val="0"/>
                    <w:numId w:val="20"/>
                  </w:numPr>
                  <w:rPr>
                    <w:rFonts w:ascii="Times New Roman" w:hAnsi="Times New Roman" w:cs="Times New Roman"/>
                    <w:sz w:val="20"/>
                    <w:szCs w:val="20"/>
                  </w:rPr>
                </w:pPr>
                <w:r w:rsidRPr="005449E4">
                  <w:rPr>
                    <w:rFonts w:ascii="Times New Roman" w:hAnsi="Times New Roman" w:cs="Times New Roman"/>
                    <w:sz w:val="20"/>
                    <w:szCs w:val="20"/>
                  </w:rPr>
                  <w:t>Ateş, Toktamış, Türk Devrim Tarihi, İstanbul: Der Yayınları, 2001.</w:t>
                </w:r>
              </w:p>
              <w:p w14:paraId="75F91F03" w14:textId="77777777" w:rsidR="000A7500" w:rsidRPr="005449E4" w:rsidRDefault="000A7500" w:rsidP="000A7500">
                <w:pPr>
                  <w:pStyle w:val="ListeParagraf"/>
                  <w:numPr>
                    <w:ilvl w:val="0"/>
                    <w:numId w:val="20"/>
                  </w:numPr>
                  <w:rPr>
                    <w:rFonts w:ascii="Times New Roman" w:hAnsi="Times New Roman" w:cs="Times New Roman"/>
                    <w:sz w:val="20"/>
                    <w:szCs w:val="20"/>
                  </w:rPr>
                </w:pPr>
                <w:r w:rsidRPr="005449E4">
                  <w:rPr>
                    <w:rFonts w:ascii="Times New Roman" w:hAnsi="Times New Roman" w:cs="Times New Roman"/>
                    <w:sz w:val="20"/>
                    <w:szCs w:val="20"/>
                  </w:rPr>
                  <w:t>Aybars, Ergün, Türkiye Cumhuriyeti Tarihi, İzmir: Ercan Kitabevi, 2000.</w:t>
                </w:r>
              </w:p>
              <w:p w14:paraId="7127A20F" w14:textId="77777777" w:rsidR="000A7500" w:rsidRPr="005449E4" w:rsidRDefault="000A7500" w:rsidP="000A7500">
                <w:pPr>
                  <w:pStyle w:val="ListeParagraf"/>
                  <w:numPr>
                    <w:ilvl w:val="0"/>
                    <w:numId w:val="20"/>
                  </w:numPr>
                  <w:rPr>
                    <w:rFonts w:ascii="Times New Roman" w:hAnsi="Times New Roman" w:cs="Times New Roman"/>
                    <w:sz w:val="20"/>
                    <w:szCs w:val="20"/>
                  </w:rPr>
                </w:pPr>
                <w:r w:rsidRPr="005449E4">
                  <w:rPr>
                    <w:rFonts w:ascii="Times New Roman" w:hAnsi="Times New Roman" w:cs="Times New Roman"/>
                    <w:sz w:val="20"/>
                    <w:szCs w:val="20"/>
                  </w:rPr>
                  <w:t xml:space="preserve">Eroğlu, Hamza, Türk İnkılap Tarihi, Ankara: Savaş Yayınları, 1990. </w:t>
                </w:r>
              </w:p>
              <w:p w14:paraId="18810FEA" w14:textId="77777777" w:rsidR="000A7500" w:rsidRPr="005449E4" w:rsidRDefault="000A7500" w:rsidP="000A7500">
                <w:pPr>
                  <w:pStyle w:val="ListeParagraf"/>
                  <w:numPr>
                    <w:ilvl w:val="0"/>
                    <w:numId w:val="20"/>
                  </w:numPr>
                  <w:rPr>
                    <w:rFonts w:ascii="Times New Roman" w:hAnsi="Times New Roman" w:cs="Times New Roman"/>
                    <w:sz w:val="20"/>
                    <w:szCs w:val="20"/>
                  </w:rPr>
                </w:pPr>
                <w:r w:rsidRPr="005449E4">
                  <w:rPr>
                    <w:rFonts w:ascii="Times New Roman" w:hAnsi="Times New Roman" w:cs="Times New Roman"/>
                    <w:sz w:val="20"/>
                    <w:szCs w:val="20"/>
                  </w:rPr>
                  <w:t xml:space="preserve">Kongar, Emre, Devrim Tarihi ve Toplumbilim Açısından Atatürk, İstanbul: Remzi Kitabevi, 1999. </w:t>
                </w:r>
              </w:p>
              <w:p w14:paraId="2A4C3E3B" w14:textId="77777777" w:rsidR="000A7500" w:rsidRPr="005449E4" w:rsidRDefault="000A7500" w:rsidP="000A7500">
                <w:pPr>
                  <w:pStyle w:val="ListeParagraf"/>
                  <w:numPr>
                    <w:ilvl w:val="0"/>
                    <w:numId w:val="20"/>
                  </w:numPr>
                  <w:rPr>
                    <w:rFonts w:ascii="Times New Roman" w:hAnsi="Times New Roman" w:cs="Times New Roman"/>
                    <w:sz w:val="20"/>
                    <w:szCs w:val="20"/>
                  </w:rPr>
                </w:pPr>
                <w:r w:rsidRPr="005449E4">
                  <w:rPr>
                    <w:rFonts w:ascii="Times New Roman" w:hAnsi="Times New Roman" w:cs="Times New Roman"/>
                    <w:sz w:val="20"/>
                    <w:szCs w:val="20"/>
                  </w:rPr>
                  <w:t>Selek, Sebahattin, Anadolu İhtilali, İstanbul: Kastaç Yayınları, 1987.</w:t>
                </w:r>
              </w:p>
              <w:p w14:paraId="49FC1614" w14:textId="77777777" w:rsidR="000A7500" w:rsidRPr="005449E4" w:rsidRDefault="000A7500" w:rsidP="000A7500">
                <w:pPr>
                  <w:pStyle w:val="ListeParagraf"/>
                  <w:numPr>
                    <w:ilvl w:val="0"/>
                    <w:numId w:val="20"/>
                  </w:numPr>
                  <w:rPr>
                    <w:rFonts w:ascii="Times New Roman" w:hAnsi="Times New Roman" w:cs="Times New Roman"/>
                    <w:sz w:val="20"/>
                    <w:szCs w:val="20"/>
                  </w:rPr>
                </w:pPr>
                <w:r w:rsidRPr="005449E4">
                  <w:rPr>
                    <w:rFonts w:ascii="Times New Roman" w:hAnsi="Times New Roman" w:cs="Times New Roman"/>
                    <w:sz w:val="20"/>
                    <w:szCs w:val="20"/>
                  </w:rPr>
                  <w:t>Timur, Taner, Türk Devrimi ve Sonrası, Ankara: İmge Kitabevi, 1997.</w:t>
                </w:r>
              </w:p>
            </w:tc>
          </w:tr>
          <w:tr w:rsidR="000A7500" w:rsidRPr="00E131A3" w14:paraId="24E5E862" w14:textId="77777777" w:rsidTr="00BC51ED">
            <w:trPr>
              <w:trHeight w:val="239"/>
            </w:trPr>
            <w:tc>
              <w:tcPr>
                <w:tcW w:w="2112" w:type="dxa"/>
                <w:shd w:val="clear" w:color="auto" w:fill="FAE0D0" w:themeFill="accent4" w:themeFillTint="33"/>
                <w:vAlign w:val="center"/>
              </w:tcPr>
              <w:p w14:paraId="690B6345"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74EC362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Computer and barcovision.</w:t>
                </w:r>
              </w:p>
            </w:tc>
          </w:tr>
        </w:tbl>
        <w:p w14:paraId="2310C142"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358F1337" w14:textId="77777777" w:rsidTr="00BC51ED">
            <w:trPr>
              <w:trHeight w:val="312"/>
            </w:trPr>
            <w:tc>
              <w:tcPr>
                <w:tcW w:w="9624" w:type="dxa"/>
                <w:gridSpan w:val="2"/>
                <w:shd w:val="clear" w:color="auto" w:fill="FAE0D0" w:themeFill="accent4" w:themeFillTint="33"/>
                <w:vAlign w:val="center"/>
              </w:tcPr>
              <w:p w14:paraId="54D2C9A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234262D4"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E0EF0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6C3E0B3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The Armistice of Mudanya; the abolition of dynasty and the Peace Treaty of Lausanne </w:t>
                </w:r>
              </w:p>
            </w:tc>
          </w:tr>
          <w:tr w:rsidR="000A7500" w:rsidRPr="00E131A3" w14:paraId="79C9C3F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D62B1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673F1306" w14:textId="77777777" w:rsidR="000A7500" w:rsidRPr="00223D9A" w:rsidRDefault="000A7500" w:rsidP="00BC51ED">
                <w:pPr>
                  <w:pStyle w:val="Default"/>
                  <w:jc w:val="both"/>
                  <w:rPr>
                    <w:sz w:val="20"/>
                    <w:szCs w:val="20"/>
                  </w:rPr>
                </w:pPr>
                <w:r>
                  <w:rPr>
                    <w:sz w:val="20"/>
                    <w:szCs w:val="20"/>
                  </w:rPr>
                  <w:t xml:space="preserve">The Foundation of the Republic and the abolition of the Caliphate  </w:t>
                </w:r>
              </w:p>
            </w:tc>
          </w:tr>
          <w:tr w:rsidR="000A7500" w:rsidRPr="00E131A3" w14:paraId="1FC954F8"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6ECA9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515E0A98" w14:textId="77777777" w:rsidR="000A7500" w:rsidRPr="00223D9A" w:rsidRDefault="000A7500" w:rsidP="00BC51ED">
                <w:pPr>
                  <w:pStyle w:val="Default"/>
                  <w:jc w:val="both"/>
                  <w:rPr>
                    <w:sz w:val="20"/>
                    <w:szCs w:val="20"/>
                  </w:rPr>
                </w:pPr>
                <w:r>
                  <w:rPr>
                    <w:sz w:val="20"/>
                    <w:szCs w:val="20"/>
                  </w:rPr>
                  <w:t>The Attempts for multi-party system; Assassination of İzmir and the movement in Menemen</w:t>
                </w:r>
              </w:p>
            </w:tc>
          </w:tr>
          <w:tr w:rsidR="000A7500" w:rsidRPr="00E131A3" w14:paraId="3F1B235B"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CD693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284A2285" w14:textId="77777777" w:rsidR="000A7500" w:rsidRPr="00223D9A" w:rsidRDefault="000A7500" w:rsidP="00BC51ED">
                <w:pPr>
                  <w:pStyle w:val="Default"/>
                  <w:rPr>
                    <w:sz w:val="20"/>
                    <w:szCs w:val="20"/>
                  </w:rPr>
                </w:pPr>
                <w:r>
                  <w:rPr>
                    <w:sz w:val="20"/>
                    <w:szCs w:val="20"/>
                  </w:rPr>
                  <w:t>The Revolutions on Law System: The constitutions of New Turkish State</w:t>
                </w:r>
              </w:p>
            </w:tc>
          </w:tr>
          <w:tr w:rsidR="000A7500" w:rsidRPr="00E131A3" w14:paraId="002129A1"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28282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12988489" w14:textId="77777777" w:rsidR="000A7500" w:rsidRPr="00223D9A" w:rsidRDefault="000A7500" w:rsidP="00BC51ED">
                <w:pPr>
                  <w:pStyle w:val="Default"/>
                  <w:rPr>
                    <w:sz w:val="20"/>
                    <w:szCs w:val="20"/>
                  </w:rPr>
                </w:pPr>
                <w:r w:rsidRPr="008E4BC7">
                  <w:rPr>
                    <w:sz w:val="20"/>
                    <w:szCs w:val="20"/>
                  </w:rPr>
                  <w:t xml:space="preserve">The Revolutions on Law System: </w:t>
                </w:r>
                <w:r>
                  <w:rPr>
                    <w:sz w:val="20"/>
                    <w:szCs w:val="20"/>
                  </w:rPr>
                  <w:t xml:space="preserve">The acceptence of Civil Code and the regulations fort he woman rights </w:t>
                </w:r>
              </w:p>
            </w:tc>
          </w:tr>
          <w:tr w:rsidR="000A7500" w:rsidRPr="00E131A3" w14:paraId="314DEEFE"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46BF4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1C24228B" w14:textId="77777777" w:rsidR="000A7500" w:rsidRPr="00223D9A" w:rsidRDefault="000A7500" w:rsidP="00BC51ED">
                <w:pPr>
                  <w:pStyle w:val="Default"/>
                  <w:rPr>
                    <w:sz w:val="20"/>
                    <w:szCs w:val="20"/>
                  </w:rPr>
                </w:pPr>
                <w:r>
                  <w:rPr>
                    <w:sz w:val="20"/>
                    <w:szCs w:val="20"/>
                  </w:rPr>
                  <w:t>The Revolutions on Education and Cultural Life: The unity of education, the acceptance of new letters, the reforms on language, history and the other fields</w:t>
                </w:r>
              </w:p>
            </w:tc>
          </w:tr>
          <w:tr w:rsidR="000A7500" w:rsidRPr="00E131A3" w14:paraId="4A15372B"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D650A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59E1E4D9" w14:textId="77777777" w:rsidR="000A7500" w:rsidRPr="00E67A21" w:rsidRDefault="000A7500" w:rsidP="00BC51ED">
                <w:pPr>
                  <w:rPr>
                    <w:rFonts w:ascii="Times New Roman" w:hAnsi="Times New Roman" w:cs="Times New Roman"/>
                    <w:sz w:val="20"/>
                    <w:szCs w:val="20"/>
                  </w:rPr>
                </w:pPr>
                <w:r>
                  <w:rPr>
                    <w:rFonts w:ascii="Times New Roman" w:hAnsi="Times New Roman" w:cs="Times New Roman"/>
                    <w:sz w:val="20"/>
                    <w:szCs w:val="20"/>
                  </w:rPr>
                  <w:t>The Revolutions for Economic Life: The abolition of aşar, reforms on agriculture and industry, etatism</w:t>
                </w:r>
              </w:p>
            </w:tc>
          </w:tr>
          <w:tr w:rsidR="000A7500" w:rsidRPr="00E131A3" w14:paraId="71D4651F" w14:textId="77777777" w:rsidTr="00BC51E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AF23A6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9B7235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r>
          <w:tr w:rsidR="000A7500" w:rsidRPr="00E131A3" w14:paraId="5D4CA441"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385B4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1911DCB4" w14:textId="77777777" w:rsidR="000A7500" w:rsidRPr="00164B2F"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The Changes on Social Life: the closing of tekkes and zawiyahs, the law of having surname, weekend holiday </w:t>
                </w:r>
              </w:p>
            </w:tc>
          </w:tr>
          <w:tr w:rsidR="000A7500" w:rsidRPr="00E131A3" w14:paraId="5C6346C1"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463AA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tcPr>
              <w:p w14:paraId="01455890" w14:textId="77777777" w:rsidR="000A7500" w:rsidRPr="00E67A21" w:rsidRDefault="000A7500" w:rsidP="00BC51ED">
                <w:pPr>
                  <w:rPr>
                    <w:rFonts w:ascii="Times New Roman" w:hAnsi="Times New Roman" w:cs="Times New Roman"/>
                    <w:sz w:val="20"/>
                    <w:szCs w:val="20"/>
                  </w:rPr>
                </w:pPr>
                <w:r w:rsidRPr="00164B2F">
                  <w:rPr>
                    <w:rFonts w:ascii="Times New Roman" w:hAnsi="Times New Roman" w:cs="Times New Roman"/>
                    <w:sz w:val="20"/>
                    <w:szCs w:val="20"/>
                  </w:rPr>
                  <w:t>The Foreign Policy of Atatürk</w:t>
                </w:r>
                <w:r>
                  <w:rPr>
                    <w:rFonts w:ascii="Times New Roman" w:hAnsi="Times New Roman" w:cs="Times New Roman"/>
                    <w:sz w:val="20"/>
                    <w:szCs w:val="20"/>
                  </w:rPr>
                  <w:t>: The problems of Etabli and Mosul, relations with foreign states</w:t>
                </w:r>
              </w:p>
            </w:tc>
          </w:tr>
          <w:tr w:rsidR="000A7500" w:rsidRPr="00E131A3" w14:paraId="6DE2399D"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9E4E0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tcPr>
              <w:p w14:paraId="3F2447C5" w14:textId="77777777" w:rsidR="000A7500" w:rsidRPr="00164B2F" w:rsidRDefault="000A7500" w:rsidP="00BC51ED">
                <w:pPr>
                  <w:rPr>
                    <w:rFonts w:ascii="Times New Roman" w:hAnsi="Times New Roman" w:cs="Times New Roman"/>
                    <w:sz w:val="20"/>
                    <w:szCs w:val="20"/>
                  </w:rPr>
                </w:pPr>
                <w:r>
                  <w:rPr>
                    <w:rFonts w:ascii="Times New Roman" w:hAnsi="Times New Roman" w:cs="Times New Roman"/>
                    <w:sz w:val="20"/>
                    <w:szCs w:val="20"/>
                  </w:rPr>
                  <w:t>The Foreign Policy of Atatürk: membership to the United Nations, the Balkan Agreement, Montreux Convention, The Pact of Sadabad</w:t>
                </w:r>
              </w:p>
            </w:tc>
          </w:tr>
          <w:tr w:rsidR="000A7500" w:rsidRPr="00E131A3" w14:paraId="1DF7C8AB"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C92F3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tcPr>
              <w:p w14:paraId="33249869"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The Principles of Atatürk: Republicanism, Secularism, Revolutionism, Nationalism, Populism, Etatism </w:t>
                </w:r>
              </w:p>
            </w:tc>
          </w:tr>
          <w:tr w:rsidR="000A7500" w:rsidRPr="00E131A3" w14:paraId="317AE32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D9F76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55F4F57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The Supplementary Principles of Atatürk</w:t>
                </w:r>
              </w:p>
            </w:tc>
          </w:tr>
          <w:tr w:rsidR="000A7500" w:rsidRPr="00E131A3" w14:paraId="218D9AE4"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68223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7FF628F1"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The Interior and exterior developments during the period of İsmet İnönü </w:t>
                </w:r>
              </w:p>
            </w:tc>
          </w:tr>
          <w:tr w:rsidR="000A7500" w:rsidRPr="00E131A3" w14:paraId="4FD6A6C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7BE1B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3B8DF401"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The Period of Democratic Party  </w:t>
                </w:r>
              </w:p>
            </w:tc>
          </w:tr>
          <w:tr w:rsidR="000A7500" w:rsidRPr="00E131A3" w14:paraId="4CA5B796" w14:textId="77777777" w:rsidTr="00BC51E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8C7EC2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28BBEDFC"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0C80C392"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784526C6" w14:textId="77777777" w:rsidTr="00BC51ED">
            <w:trPr>
              <w:trHeight w:val="312"/>
            </w:trPr>
            <w:tc>
              <w:tcPr>
                <w:tcW w:w="9624" w:type="dxa"/>
                <w:gridSpan w:val="4"/>
                <w:shd w:val="clear" w:color="auto" w:fill="FAE0D0" w:themeFill="accent4" w:themeFillTint="33"/>
                <w:vAlign w:val="center"/>
              </w:tcPr>
              <w:p w14:paraId="42DB75D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62ABADA7" w14:textId="77777777" w:rsidTr="00BC51ED">
            <w:trPr>
              <w:trHeight w:val="312"/>
            </w:trPr>
            <w:tc>
              <w:tcPr>
                <w:tcW w:w="5797" w:type="dxa"/>
                <w:shd w:val="clear" w:color="auto" w:fill="FAE0D0" w:themeFill="accent4" w:themeFillTint="33"/>
                <w:vAlign w:val="center"/>
              </w:tcPr>
              <w:p w14:paraId="0FED806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2564B13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22F02A4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7291E92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1995F8CB" w14:textId="77777777" w:rsidTr="00BC51ED">
            <w:trPr>
              <w:trHeight w:val="312"/>
            </w:trPr>
            <w:tc>
              <w:tcPr>
                <w:tcW w:w="5797" w:type="dxa"/>
                <w:shd w:val="clear" w:color="auto" w:fill="FFFFFF" w:themeFill="background1"/>
                <w:vAlign w:val="center"/>
              </w:tcPr>
              <w:p w14:paraId="6F31C9F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641EE57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0552E0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ED4177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72A42BA9" w14:textId="77777777" w:rsidTr="00BC51ED">
            <w:trPr>
              <w:trHeight w:val="312"/>
            </w:trPr>
            <w:tc>
              <w:tcPr>
                <w:tcW w:w="5797" w:type="dxa"/>
                <w:shd w:val="clear" w:color="auto" w:fill="FFFFFF" w:themeFill="background1"/>
                <w:vAlign w:val="center"/>
              </w:tcPr>
              <w:p w14:paraId="29764A2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3A0896A9"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688A3F6"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3071B03" w14:textId="77777777" w:rsidR="000A7500" w:rsidRPr="00BA47A8" w:rsidRDefault="000A7500" w:rsidP="00BC51ED">
                <w:pPr>
                  <w:jc w:val="center"/>
                  <w:rPr>
                    <w:rFonts w:ascii="Times New Roman" w:hAnsi="Times New Roman" w:cs="Times New Roman"/>
                    <w:sz w:val="20"/>
                    <w:szCs w:val="20"/>
                  </w:rPr>
                </w:pPr>
              </w:p>
            </w:tc>
          </w:tr>
          <w:tr w:rsidR="000A7500" w:rsidRPr="00E131A3" w14:paraId="5B60A243" w14:textId="77777777" w:rsidTr="00BC51ED">
            <w:trPr>
              <w:trHeight w:val="312"/>
            </w:trPr>
            <w:tc>
              <w:tcPr>
                <w:tcW w:w="5797" w:type="dxa"/>
                <w:shd w:val="clear" w:color="auto" w:fill="FFFFFF" w:themeFill="background1"/>
                <w:vAlign w:val="center"/>
              </w:tcPr>
              <w:p w14:paraId="1F2BF00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73A4EDB9"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940CB9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5CF4395" w14:textId="77777777" w:rsidR="000A7500" w:rsidRPr="00BA47A8" w:rsidRDefault="000A7500" w:rsidP="00BC51ED">
                <w:pPr>
                  <w:jc w:val="center"/>
                  <w:rPr>
                    <w:rFonts w:ascii="Times New Roman" w:hAnsi="Times New Roman" w:cs="Times New Roman"/>
                    <w:sz w:val="20"/>
                    <w:szCs w:val="20"/>
                  </w:rPr>
                </w:pPr>
              </w:p>
            </w:tc>
          </w:tr>
          <w:tr w:rsidR="000A7500" w:rsidRPr="00E131A3" w14:paraId="441D5F04" w14:textId="77777777" w:rsidTr="00BC51ED">
            <w:trPr>
              <w:trHeight w:val="312"/>
            </w:trPr>
            <w:tc>
              <w:tcPr>
                <w:tcW w:w="5797" w:type="dxa"/>
                <w:shd w:val="clear" w:color="auto" w:fill="FFFFFF" w:themeFill="background1"/>
                <w:vAlign w:val="center"/>
              </w:tcPr>
              <w:p w14:paraId="253DDD3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Quiz</w:t>
                </w:r>
                <w:r w:rsidRPr="00E131A3">
                  <w:rPr>
                    <w:rFonts w:ascii="Times New Roman" w:hAnsi="Times New Roman" w:cs="Times New Roman"/>
                    <w:sz w:val="20"/>
                    <w:szCs w:val="20"/>
                  </w:rPr>
                  <w:t xml:space="preserve"> </w:t>
                </w:r>
                <w:r>
                  <w:rPr>
                    <w:rFonts w:ascii="Times New Roman" w:hAnsi="Times New Roman" w:cs="Times New Roman"/>
                    <w:sz w:val="20"/>
                    <w:szCs w:val="20"/>
                  </w:rPr>
                  <w:t>Exam</w:t>
                </w:r>
              </w:p>
            </w:tc>
            <w:tc>
              <w:tcPr>
                <w:tcW w:w="1275" w:type="dxa"/>
                <w:shd w:val="clear" w:color="auto" w:fill="FFFFFF" w:themeFill="background1"/>
                <w:vAlign w:val="center"/>
              </w:tcPr>
              <w:p w14:paraId="515BC6D7"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8E813BA"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A499673" w14:textId="77777777" w:rsidR="000A7500" w:rsidRPr="00BA47A8" w:rsidRDefault="000A7500" w:rsidP="00BC51ED">
                <w:pPr>
                  <w:jc w:val="center"/>
                  <w:rPr>
                    <w:rFonts w:ascii="Times New Roman" w:hAnsi="Times New Roman" w:cs="Times New Roman"/>
                    <w:sz w:val="20"/>
                    <w:szCs w:val="20"/>
                  </w:rPr>
                </w:pPr>
              </w:p>
            </w:tc>
          </w:tr>
          <w:tr w:rsidR="000A7500" w:rsidRPr="00E131A3" w14:paraId="1023EDB4" w14:textId="77777777" w:rsidTr="00BC51ED">
            <w:trPr>
              <w:trHeight w:val="312"/>
            </w:trPr>
            <w:tc>
              <w:tcPr>
                <w:tcW w:w="5797" w:type="dxa"/>
                <w:shd w:val="clear" w:color="auto" w:fill="FFFFFF" w:themeFill="background1"/>
                <w:vAlign w:val="center"/>
              </w:tcPr>
              <w:p w14:paraId="35D300DC"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5" w:type="dxa"/>
                <w:shd w:val="clear" w:color="auto" w:fill="FFFFFF" w:themeFill="background1"/>
                <w:vAlign w:val="center"/>
              </w:tcPr>
              <w:p w14:paraId="7AD4BAAE"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E0A9F5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88FCFCF" w14:textId="77777777" w:rsidR="000A7500" w:rsidRPr="00BA47A8" w:rsidRDefault="000A7500" w:rsidP="00BC51ED">
                <w:pPr>
                  <w:jc w:val="center"/>
                  <w:rPr>
                    <w:rFonts w:ascii="Times New Roman" w:hAnsi="Times New Roman" w:cs="Times New Roman"/>
                    <w:sz w:val="20"/>
                    <w:szCs w:val="20"/>
                  </w:rPr>
                </w:pPr>
              </w:p>
            </w:tc>
          </w:tr>
          <w:tr w:rsidR="000A7500" w:rsidRPr="00E131A3" w14:paraId="6F0F3EC9" w14:textId="77777777" w:rsidTr="00BC51ED">
            <w:trPr>
              <w:trHeight w:val="312"/>
            </w:trPr>
            <w:tc>
              <w:tcPr>
                <w:tcW w:w="5797" w:type="dxa"/>
                <w:shd w:val="clear" w:color="auto" w:fill="FFFFFF" w:themeFill="background1"/>
                <w:vAlign w:val="center"/>
              </w:tcPr>
              <w:p w14:paraId="4D62BA07"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Oral exam</w:t>
                </w:r>
                <w:r w:rsidRPr="00E131A3">
                  <w:rPr>
                    <w:rFonts w:ascii="Times New Roman" w:hAnsi="Times New Roman" w:cs="Times New Roman"/>
                    <w:sz w:val="20"/>
                    <w:szCs w:val="20"/>
                  </w:rPr>
                  <w:t xml:space="preserve"> </w:t>
                </w:r>
              </w:p>
            </w:tc>
            <w:tc>
              <w:tcPr>
                <w:tcW w:w="1275" w:type="dxa"/>
                <w:shd w:val="clear" w:color="auto" w:fill="FFFFFF" w:themeFill="background1"/>
                <w:vAlign w:val="center"/>
              </w:tcPr>
              <w:p w14:paraId="5F877BC1"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BA37374"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89108E5" w14:textId="77777777" w:rsidR="000A7500" w:rsidRPr="00E131A3" w:rsidRDefault="000A7500" w:rsidP="00BC51ED">
                <w:pPr>
                  <w:jc w:val="center"/>
                  <w:rPr>
                    <w:rFonts w:ascii="Times New Roman" w:hAnsi="Times New Roman" w:cs="Times New Roman"/>
                    <w:sz w:val="20"/>
                    <w:szCs w:val="20"/>
                  </w:rPr>
                </w:pPr>
              </w:p>
            </w:tc>
          </w:tr>
          <w:tr w:rsidR="000A7500" w:rsidRPr="00E131A3" w14:paraId="6AF03C57" w14:textId="77777777" w:rsidTr="00BC51ED">
            <w:trPr>
              <w:trHeight w:val="312"/>
            </w:trPr>
            <w:tc>
              <w:tcPr>
                <w:tcW w:w="5797" w:type="dxa"/>
                <w:shd w:val="clear" w:color="auto" w:fill="FFFFFF" w:themeFill="background1"/>
                <w:vAlign w:val="center"/>
              </w:tcPr>
              <w:p w14:paraId="36E8A021"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1553D640"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C4F1AEF"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1C919D2" w14:textId="77777777" w:rsidR="000A7500" w:rsidRPr="00E131A3" w:rsidRDefault="000A7500" w:rsidP="00BC51ED">
                <w:pPr>
                  <w:jc w:val="center"/>
                  <w:rPr>
                    <w:rFonts w:ascii="Times New Roman" w:hAnsi="Times New Roman" w:cs="Times New Roman"/>
                    <w:sz w:val="20"/>
                    <w:szCs w:val="20"/>
                  </w:rPr>
                </w:pPr>
              </w:p>
            </w:tc>
          </w:tr>
          <w:tr w:rsidR="000A7500" w:rsidRPr="00E131A3" w14:paraId="6A4ABF41" w14:textId="77777777" w:rsidTr="00BC51ED">
            <w:trPr>
              <w:trHeight w:val="312"/>
            </w:trPr>
            <w:tc>
              <w:tcPr>
                <w:tcW w:w="5797" w:type="dxa"/>
                <w:shd w:val="clear" w:color="auto" w:fill="FFFFFF" w:themeFill="background1"/>
                <w:vAlign w:val="center"/>
              </w:tcPr>
              <w:p w14:paraId="1D47D882"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6849B34A"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E700355"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A3CD1D5" w14:textId="77777777" w:rsidR="000A7500" w:rsidRPr="00E131A3" w:rsidRDefault="000A7500" w:rsidP="00BC51ED">
                <w:pPr>
                  <w:jc w:val="center"/>
                  <w:rPr>
                    <w:rFonts w:ascii="Times New Roman" w:hAnsi="Times New Roman" w:cs="Times New Roman"/>
                    <w:sz w:val="20"/>
                    <w:szCs w:val="20"/>
                  </w:rPr>
                </w:pPr>
              </w:p>
            </w:tc>
          </w:tr>
          <w:tr w:rsidR="000A7500" w:rsidRPr="00E131A3" w14:paraId="2EFB4C50" w14:textId="77777777" w:rsidTr="00BC51ED">
            <w:trPr>
              <w:trHeight w:val="312"/>
            </w:trPr>
            <w:tc>
              <w:tcPr>
                <w:tcW w:w="5797" w:type="dxa"/>
                <w:shd w:val="clear" w:color="auto" w:fill="FFFFFF" w:themeFill="background1"/>
                <w:vAlign w:val="center"/>
              </w:tcPr>
              <w:p w14:paraId="50980983"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73B1CBD1"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6E4F9FB"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956B8C6" w14:textId="77777777" w:rsidR="000A7500" w:rsidRPr="00E131A3" w:rsidRDefault="000A7500" w:rsidP="00BC51ED">
                <w:pPr>
                  <w:jc w:val="center"/>
                  <w:rPr>
                    <w:rFonts w:ascii="Times New Roman" w:hAnsi="Times New Roman" w:cs="Times New Roman"/>
                    <w:sz w:val="20"/>
                    <w:szCs w:val="20"/>
                  </w:rPr>
                </w:pPr>
              </w:p>
            </w:tc>
          </w:tr>
          <w:tr w:rsidR="000A7500" w:rsidRPr="00E131A3" w14:paraId="50C18B2F" w14:textId="77777777" w:rsidTr="00BC51ED">
            <w:trPr>
              <w:trHeight w:val="312"/>
            </w:trPr>
            <w:tc>
              <w:tcPr>
                <w:tcW w:w="5797" w:type="dxa"/>
                <w:shd w:val="clear" w:color="auto" w:fill="FFFFFF" w:themeFill="background1"/>
                <w:vAlign w:val="center"/>
              </w:tcPr>
              <w:p w14:paraId="79AB5E5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3E503D07"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741F934"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9021A8E" w14:textId="77777777" w:rsidR="000A7500" w:rsidRPr="00E131A3" w:rsidRDefault="000A7500" w:rsidP="00BC51ED">
                <w:pPr>
                  <w:jc w:val="center"/>
                  <w:rPr>
                    <w:rFonts w:ascii="Times New Roman" w:hAnsi="Times New Roman" w:cs="Times New Roman"/>
                    <w:sz w:val="20"/>
                    <w:szCs w:val="20"/>
                  </w:rPr>
                </w:pPr>
              </w:p>
            </w:tc>
          </w:tr>
          <w:tr w:rsidR="000A7500" w:rsidRPr="00E131A3" w14:paraId="0DFABD36" w14:textId="77777777" w:rsidTr="00BC51ED">
            <w:trPr>
              <w:trHeight w:val="312"/>
            </w:trPr>
            <w:tc>
              <w:tcPr>
                <w:tcW w:w="5797" w:type="dxa"/>
                <w:shd w:val="clear" w:color="auto" w:fill="FFFFFF" w:themeFill="background1"/>
                <w:vAlign w:val="center"/>
              </w:tcPr>
              <w:p w14:paraId="2C055C7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Make-up Exam</w:t>
                </w:r>
              </w:p>
            </w:tc>
            <w:tc>
              <w:tcPr>
                <w:tcW w:w="1275" w:type="dxa"/>
                <w:shd w:val="clear" w:color="auto" w:fill="FFFFFF" w:themeFill="background1"/>
                <w:vAlign w:val="center"/>
              </w:tcPr>
              <w:p w14:paraId="64BA467B"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92ECE6C"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3B1FB18"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56A0FADE" w14:textId="77777777" w:rsidTr="00BC51ED">
            <w:trPr>
              <w:trHeight w:val="312"/>
            </w:trPr>
            <w:tc>
              <w:tcPr>
                <w:tcW w:w="5797" w:type="dxa"/>
                <w:shd w:val="clear" w:color="auto" w:fill="FFFFFF" w:themeFill="background1"/>
                <w:vAlign w:val="center"/>
              </w:tcPr>
              <w:p w14:paraId="67396CE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c>
              <w:tcPr>
                <w:tcW w:w="1275" w:type="dxa"/>
                <w:shd w:val="clear" w:color="auto" w:fill="FFFFFF" w:themeFill="background1"/>
                <w:vAlign w:val="center"/>
              </w:tcPr>
              <w:p w14:paraId="21139AC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826B63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0292C9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14FC00A6" w14:textId="77777777" w:rsidTr="00BC51ED">
            <w:trPr>
              <w:trHeight w:val="312"/>
            </w:trPr>
            <w:tc>
              <w:tcPr>
                <w:tcW w:w="5797" w:type="dxa"/>
                <w:shd w:val="clear" w:color="auto" w:fill="FFFFFF" w:themeFill="background1"/>
                <w:vAlign w:val="center"/>
              </w:tcPr>
              <w:p w14:paraId="78C4F83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3772CFC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A9942D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4A5BAC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5C50C2F8" w14:textId="77777777" w:rsidTr="00BC51ED">
            <w:trPr>
              <w:trHeight w:val="312"/>
            </w:trPr>
            <w:tc>
              <w:tcPr>
                <w:tcW w:w="5797" w:type="dxa"/>
                <w:shd w:val="clear" w:color="auto" w:fill="FFFFFF" w:themeFill="background1"/>
                <w:vAlign w:val="center"/>
              </w:tcPr>
              <w:p w14:paraId="22B1A05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13621B9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5C9BA8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706009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r w:rsidR="000A7500" w:rsidRPr="00E131A3" w14:paraId="4E686D33" w14:textId="77777777" w:rsidTr="00BC51ED">
            <w:trPr>
              <w:trHeight w:val="312"/>
            </w:trPr>
            <w:tc>
              <w:tcPr>
                <w:tcW w:w="5797" w:type="dxa"/>
                <w:tcBorders>
                  <w:bottom w:val="single" w:sz="12" w:space="0" w:color="auto"/>
                </w:tcBorders>
                <w:shd w:val="clear" w:color="auto" w:fill="FFFFFF" w:themeFill="background1"/>
                <w:vAlign w:val="center"/>
              </w:tcPr>
              <w:p w14:paraId="21548D7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5" w:type="dxa"/>
                <w:shd w:val="clear" w:color="auto" w:fill="FFFFFF" w:themeFill="background1"/>
                <w:vAlign w:val="center"/>
              </w:tcPr>
              <w:p w14:paraId="43C310B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D657FE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9E8433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1AA46FF6" w14:textId="77777777" w:rsidTr="00BC51E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73228E7"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A57E48E"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76" w:type="dxa"/>
                <w:shd w:val="clear" w:color="auto" w:fill="FFFFFF" w:themeFill="background1"/>
                <w:vAlign w:val="center"/>
              </w:tcPr>
              <w:p w14:paraId="18E81619"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60</w:t>
                </w:r>
              </w:p>
            </w:tc>
          </w:tr>
          <w:tr w:rsidR="000A7500" w:rsidRPr="00E131A3" w14:paraId="1637017F"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3167F0A8"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B883106"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76" w:type="dxa"/>
                <w:shd w:val="clear" w:color="auto" w:fill="FFFFFF" w:themeFill="background1"/>
                <w:vAlign w:val="center"/>
              </w:tcPr>
              <w:p w14:paraId="32CDA4C6"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60/30</w:t>
                </w:r>
              </w:p>
            </w:tc>
          </w:tr>
          <w:tr w:rsidR="000A7500" w:rsidRPr="00E131A3" w14:paraId="1E3E07FA" w14:textId="77777777" w:rsidTr="00BC51ED">
            <w:trPr>
              <w:trHeight w:val="312"/>
            </w:trPr>
            <w:tc>
              <w:tcPr>
                <w:tcW w:w="5797" w:type="dxa"/>
                <w:tcBorders>
                  <w:top w:val="nil"/>
                  <w:left w:val="nil"/>
                  <w:bottom w:val="nil"/>
                  <w:right w:val="single" w:sz="12" w:space="0" w:color="auto"/>
                </w:tcBorders>
                <w:vAlign w:val="center"/>
              </w:tcPr>
              <w:p w14:paraId="57411624"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6FB34F9"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Course</w:t>
                </w:r>
                <w:r w:rsidRPr="00E131A3">
                  <w:rPr>
                    <w:rFonts w:ascii="Times New Roman" w:hAnsi="Times New Roman" w:cs="Times New Roman"/>
                    <w:b/>
                    <w:sz w:val="20"/>
                    <w:szCs w:val="20"/>
                  </w:rPr>
                  <w:t xml:space="preserve"> </w:t>
                </w:r>
                <w:r>
                  <w:rPr>
                    <w:rFonts w:ascii="Times New Roman" w:hAnsi="Times New Roman" w:cs="Times New Roman"/>
                    <w:b/>
                    <w:sz w:val="20"/>
                    <w:szCs w:val="20"/>
                  </w:rPr>
                  <w:t>ECTS</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p>
            </w:tc>
            <w:tc>
              <w:tcPr>
                <w:tcW w:w="1276" w:type="dxa"/>
                <w:vAlign w:val="center"/>
              </w:tcPr>
              <w:p w14:paraId="1E2C22C1"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2</w:t>
                </w:r>
              </w:p>
            </w:tc>
          </w:tr>
          <w:tr w:rsidR="000A7500" w:rsidRPr="00E131A3" w14:paraId="353A6A71" w14:textId="77777777" w:rsidTr="00BC51ED">
            <w:trPr>
              <w:trHeight w:val="312"/>
            </w:trPr>
            <w:tc>
              <w:tcPr>
                <w:tcW w:w="9624" w:type="dxa"/>
                <w:gridSpan w:val="4"/>
                <w:shd w:val="clear" w:color="auto" w:fill="FAE0D0" w:themeFill="accent4" w:themeFillTint="33"/>
                <w:vAlign w:val="center"/>
              </w:tcPr>
              <w:p w14:paraId="4CC4CEB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285B17D6" w14:textId="77777777" w:rsidTr="00BC51ED">
            <w:trPr>
              <w:trHeight w:val="369"/>
            </w:trPr>
            <w:tc>
              <w:tcPr>
                <w:tcW w:w="5797" w:type="dxa"/>
                <w:vAlign w:val="center"/>
              </w:tcPr>
              <w:p w14:paraId="1D123A7C"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gridSpan w:val="3"/>
                <w:vAlign w:val="center"/>
              </w:tcPr>
              <w:p w14:paraId="5F5A5AD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11C77D93" w14:textId="77777777" w:rsidTr="00BC51ED">
            <w:trPr>
              <w:trHeight w:val="369"/>
            </w:trPr>
            <w:sdt>
              <w:sdtPr>
                <w:rPr>
                  <w:rFonts w:ascii="Times New Roman" w:hAnsi="Times New Roman" w:cs="Times New Roman"/>
                  <w:sz w:val="20"/>
                  <w:szCs w:val="20"/>
                </w:rPr>
                <w:id w:val="1120880594"/>
                <w:placeholder>
                  <w:docPart w:val="5B5F8A2131994215AF5AAF986D9626A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9AE35A6"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gridSpan w:val="3"/>
                <w:vAlign w:val="center"/>
              </w:tcPr>
              <w:p w14:paraId="3B4CF10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rsidRPr="00E131A3" w14:paraId="7387A816" w14:textId="77777777" w:rsidTr="00BC51ED">
            <w:trPr>
              <w:trHeight w:val="369"/>
            </w:trPr>
            <w:tc>
              <w:tcPr>
                <w:tcW w:w="5797" w:type="dxa"/>
                <w:vAlign w:val="center"/>
              </w:tcPr>
              <w:p w14:paraId="2D2936B0"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gridSpan w:val="3"/>
                <w:vAlign w:val="center"/>
              </w:tcPr>
              <w:p w14:paraId="2123BFF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rsidRPr="00E131A3" w14:paraId="62FFE1B1" w14:textId="77777777" w:rsidTr="00BC51ED">
            <w:trPr>
              <w:trHeight w:val="369"/>
            </w:trPr>
            <w:tc>
              <w:tcPr>
                <w:tcW w:w="5797" w:type="dxa"/>
                <w:vAlign w:val="center"/>
              </w:tcPr>
              <w:p w14:paraId="364859E4"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gridSpan w:val="3"/>
                <w:vAlign w:val="center"/>
              </w:tcPr>
              <w:p w14:paraId="10AD4A1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0D8229E2"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2D1F538E" w14:textId="77777777" w:rsidTr="00BC51ED">
            <w:trPr>
              <w:trHeight w:val="392"/>
            </w:trPr>
            <w:tc>
              <w:tcPr>
                <w:tcW w:w="9624" w:type="dxa"/>
                <w:gridSpan w:val="3"/>
                <w:shd w:val="clear" w:color="auto" w:fill="FAE0D0" w:themeFill="accent4" w:themeFillTint="33"/>
                <w:vAlign w:val="center"/>
              </w:tcPr>
              <w:p w14:paraId="558D69C3"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44B0BB05" w14:textId="77777777" w:rsidTr="00BC51ED">
            <w:trPr>
              <w:trHeight w:hRule="exact" w:val="510"/>
            </w:trPr>
            <w:tc>
              <w:tcPr>
                <w:tcW w:w="552" w:type="dxa"/>
                <w:vAlign w:val="center"/>
              </w:tcPr>
              <w:p w14:paraId="25D52FC7"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7E9699D0"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7297CD6D"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0A7500" w:rsidRPr="00E131A3" w14:paraId="7D6FD5D8" w14:textId="77777777" w:rsidTr="00BC51ED">
            <w:trPr>
              <w:trHeight w:hRule="exact" w:val="510"/>
            </w:trPr>
            <w:tc>
              <w:tcPr>
                <w:tcW w:w="552" w:type="dxa"/>
                <w:shd w:val="clear" w:color="auto" w:fill="FFFFFF" w:themeFill="background1"/>
                <w:vAlign w:val="center"/>
              </w:tcPr>
              <w:p w14:paraId="4B03825C"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vAlign w:val="center"/>
              </w:tcPr>
              <w:p w14:paraId="60ACF191" w14:textId="77777777" w:rsidR="000A7500" w:rsidRPr="005449E4" w:rsidRDefault="000A7500" w:rsidP="00BC51ED">
                <w:pPr>
                  <w:spacing w:after="0" w:line="240" w:lineRule="auto"/>
                  <w:rPr>
                    <w:rFonts w:ascii="Times New Roman" w:hAnsi="Times New Roman" w:cs="Times New Roman"/>
                    <w:sz w:val="20"/>
                    <w:szCs w:val="20"/>
                  </w:rPr>
                </w:pPr>
                <w:r w:rsidRPr="00AD05AA">
                  <w:rPr>
                    <w:rFonts w:ascii="Times New Roman" w:hAnsi="Times New Roman"/>
                    <w:sz w:val="20"/>
                    <w:lang w:eastAsia="tr-TR"/>
                  </w:rPr>
                  <w:t>Ability to Recognize Basic Concepts in Nursing/Midwifery/Health Institutions Management Education</w:t>
                </w:r>
              </w:p>
            </w:tc>
            <w:tc>
              <w:tcPr>
                <w:tcW w:w="1275" w:type="dxa"/>
                <w:tcBorders>
                  <w:top w:val="single" w:sz="6" w:space="0" w:color="auto"/>
                </w:tcBorders>
                <w:shd w:val="clear" w:color="auto" w:fill="auto"/>
                <w:vAlign w:val="center"/>
              </w:tcPr>
              <w:p w14:paraId="65BC21F6" w14:textId="7D43DBC2" w:rsidR="000A7500" w:rsidRPr="00E131A3" w:rsidRDefault="000A7500" w:rsidP="00BC51ED">
                <w:pPr>
                  <w:spacing w:after="0" w:line="240" w:lineRule="auto"/>
                  <w:jc w:val="center"/>
                  <w:rPr>
                    <w:rFonts w:ascii="Times New Roman" w:hAnsi="Times New Roman" w:cs="Times New Roman"/>
                    <w:sz w:val="20"/>
                    <w:szCs w:val="20"/>
                  </w:rPr>
                </w:pPr>
              </w:p>
            </w:tc>
          </w:tr>
          <w:tr w:rsidR="000A7500" w:rsidRPr="00E131A3" w14:paraId="2187E78A" w14:textId="77777777" w:rsidTr="00BC51ED">
            <w:trPr>
              <w:trHeight w:hRule="exact" w:val="510"/>
            </w:trPr>
            <w:tc>
              <w:tcPr>
                <w:tcW w:w="552" w:type="dxa"/>
                <w:shd w:val="clear" w:color="auto" w:fill="FFFFFF" w:themeFill="background1"/>
                <w:vAlign w:val="center"/>
              </w:tcPr>
              <w:p w14:paraId="466BCCDC"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vAlign w:val="center"/>
              </w:tcPr>
              <w:p w14:paraId="309EE479" w14:textId="77777777" w:rsidR="000A7500" w:rsidRPr="00777FD6" w:rsidRDefault="000A7500" w:rsidP="00BC51ED">
                <w:pPr>
                  <w:spacing w:after="0" w:line="240" w:lineRule="auto"/>
                </w:pPr>
                <w:r w:rsidRPr="00AD05AA">
                  <w:rPr>
                    <w:rFonts w:ascii="Times New Roman" w:hAnsi="Times New Roman"/>
                    <w:sz w:val="20"/>
                    <w:lang w:eastAsia="tr-TR"/>
                  </w:rPr>
                  <w:t>Ability to Approach Ethical Problems by Centering on Basic Concepts</w:t>
                </w:r>
              </w:p>
            </w:tc>
            <w:tc>
              <w:tcPr>
                <w:tcW w:w="1275" w:type="dxa"/>
                <w:tcBorders>
                  <w:top w:val="single" w:sz="6" w:space="0" w:color="auto"/>
                  <w:bottom w:val="single" w:sz="6" w:space="0" w:color="auto"/>
                </w:tcBorders>
                <w:shd w:val="clear" w:color="auto" w:fill="auto"/>
                <w:vAlign w:val="center"/>
              </w:tcPr>
              <w:p w14:paraId="5AAFB38C" w14:textId="2F52904C" w:rsidR="000A7500" w:rsidRPr="009C149D" w:rsidRDefault="000A7500" w:rsidP="00BC51ED">
                <w:pPr>
                  <w:spacing w:after="0" w:line="240" w:lineRule="auto"/>
                  <w:jc w:val="center"/>
                  <w:rPr>
                    <w:rFonts w:ascii="Times New Roman" w:hAnsi="Times New Roman" w:cs="Times New Roman"/>
                    <w:sz w:val="20"/>
                    <w:szCs w:val="20"/>
                  </w:rPr>
                </w:pPr>
              </w:p>
            </w:tc>
          </w:tr>
          <w:tr w:rsidR="000A7500" w:rsidRPr="00E131A3" w14:paraId="58CB7D15" w14:textId="77777777" w:rsidTr="00BC51ED">
            <w:trPr>
              <w:trHeight w:hRule="exact" w:val="510"/>
            </w:trPr>
            <w:tc>
              <w:tcPr>
                <w:tcW w:w="552" w:type="dxa"/>
                <w:shd w:val="clear" w:color="auto" w:fill="FFFFFF" w:themeFill="background1"/>
                <w:vAlign w:val="center"/>
              </w:tcPr>
              <w:p w14:paraId="75CA5F43"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vAlign w:val="center"/>
              </w:tcPr>
              <w:p w14:paraId="6FB58E24" w14:textId="77777777" w:rsidR="000A7500" w:rsidRPr="00777FD6" w:rsidRDefault="000A7500" w:rsidP="00BC51ED">
                <w:pPr>
                  <w:spacing w:after="0" w:line="240" w:lineRule="auto"/>
                  <w:rPr>
                    <w:rFonts w:ascii="Times New Roman" w:hAnsi="Times New Roman" w:cs="Times New Roman"/>
                    <w:sz w:val="20"/>
                    <w:szCs w:val="20"/>
                  </w:rPr>
                </w:pPr>
                <w:r w:rsidRPr="00AD05AA">
                  <w:rPr>
                    <w:rFonts w:ascii="Times New Roman" w:hAnsi="Times New Roman"/>
                    <w:sz w:val="20"/>
                    <w:lang w:eastAsia="tr-TR"/>
                  </w:rPr>
                  <w:t>Having Knowledge of Nursing/Midwifery/Health Institutions Management and Health Sciences and Ability to Apply the Knowledge Acquired</w:t>
                </w:r>
              </w:p>
            </w:tc>
            <w:tc>
              <w:tcPr>
                <w:tcW w:w="1275" w:type="dxa"/>
                <w:tcBorders>
                  <w:top w:val="single" w:sz="6" w:space="0" w:color="auto"/>
                  <w:bottom w:val="single" w:sz="6" w:space="0" w:color="auto"/>
                </w:tcBorders>
                <w:shd w:val="clear" w:color="auto" w:fill="auto"/>
                <w:vAlign w:val="center"/>
              </w:tcPr>
              <w:p w14:paraId="231ADE36" w14:textId="0D767FF7" w:rsidR="000A7500" w:rsidRPr="009C149D" w:rsidRDefault="000A7500" w:rsidP="00BC51ED">
                <w:pPr>
                  <w:spacing w:after="0" w:line="240" w:lineRule="auto"/>
                  <w:jc w:val="center"/>
                  <w:rPr>
                    <w:rFonts w:ascii="Times New Roman" w:hAnsi="Times New Roman" w:cs="Times New Roman"/>
                    <w:sz w:val="20"/>
                    <w:szCs w:val="20"/>
                  </w:rPr>
                </w:pPr>
              </w:p>
            </w:tc>
          </w:tr>
          <w:tr w:rsidR="000A7500" w:rsidRPr="00E131A3" w14:paraId="0C72E656" w14:textId="77777777" w:rsidTr="00BC51ED">
            <w:trPr>
              <w:trHeight w:hRule="exact" w:val="510"/>
            </w:trPr>
            <w:tc>
              <w:tcPr>
                <w:tcW w:w="552" w:type="dxa"/>
                <w:shd w:val="clear" w:color="auto" w:fill="FFFFFF" w:themeFill="background1"/>
                <w:vAlign w:val="center"/>
              </w:tcPr>
              <w:p w14:paraId="118A62B4"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vAlign w:val="center"/>
              </w:tcPr>
              <w:p w14:paraId="04F93F3A" w14:textId="77777777" w:rsidR="000A7500" w:rsidRPr="005449E4" w:rsidRDefault="000A7500" w:rsidP="00BC51ED">
                <w:pPr>
                  <w:spacing w:after="0" w:line="240" w:lineRule="auto"/>
                  <w:rPr>
                    <w:rFonts w:ascii="Times New Roman" w:hAnsi="Times New Roman" w:cs="Times New Roman"/>
                    <w:sz w:val="20"/>
                    <w:szCs w:val="20"/>
                  </w:rPr>
                </w:pPr>
                <w:r w:rsidRPr="00AD05AA">
                  <w:rPr>
                    <w:rFonts w:ascii="Times New Roman" w:hAnsi="Times New Roman"/>
                    <w:bCs/>
                    <w:color w:val="000000"/>
                    <w:sz w:val="20"/>
                    <w:lang w:eastAsia="tr-TR"/>
                  </w:rPr>
                  <w:t>Ability to Do Interdisciplinary Teamwork</w:t>
                </w:r>
              </w:p>
            </w:tc>
            <w:tc>
              <w:tcPr>
                <w:tcW w:w="1275" w:type="dxa"/>
                <w:tcBorders>
                  <w:top w:val="single" w:sz="6" w:space="0" w:color="auto"/>
                </w:tcBorders>
                <w:shd w:val="clear" w:color="auto" w:fill="auto"/>
                <w:vAlign w:val="center"/>
              </w:tcPr>
              <w:p w14:paraId="68FB5182" w14:textId="1617DDBB" w:rsidR="000A7500" w:rsidRPr="009C149D" w:rsidRDefault="000A7500" w:rsidP="00BC51ED">
                <w:pPr>
                  <w:spacing w:after="0" w:line="240" w:lineRule="auto"/>
                  <w:jc w:val="center"/>
                  <w:rPr>
                    <w:rFonts w:ascii="Times New Roman" w:hAnsi="Times New Roman" w:cs="Times New Roman"/>
                    <w:sz w:val="20"/>
                    <w:szCs w:val="20"/>
                  </w:rPr>
                </w:pPr>
              </w:p>
            </w:tc>
          </w:tr>
          <w:tr w:rsidR="000A7500" w:rsidRPr="00E131A3" w14:paraId="60D0C42B" w14:textId="77777777" w:rsidTr="00BC51ED">
            <w:trPr>
              <w:trHeight w:hRule="exact" w:val="510"/>
            </w:trPr>
            <w:tc>
              <w:tcPr>
                <w:tcW w:w="552" w:type="dxa"/>
                <w:shd w:val="clear" w:color="auto" w:fill="FFFFFF" w:themeFill="background1"/>
                <w:vAlign w:val="center"/>
              </w:tcPr>
              <w:p w14:paraId="2EFB1941"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vAlign w:val="center"/>
              </w:tcPr>
              <w:p w14:paraId="7204AC4D" w14:textId="77777777" w:rsidR="000A7500" w:rsidRPr="005449E4" w:rsidRDefault="000A7500" w:rsidP="00BC51ED">
                <w:pPr>
                  <w:spacing w:after="0" w:line="240" w:lineRule="auto"/>
                  <w:rPr>
                    <w:rFonts w:ascii="Times New Roman" w:hAnsi="Times New Roman" w:cs="Times New Roman"/>
                    <w:sz w:val="20"/>
                    <w:szCs w:val="20"/>
                  </w:rPr>
                </w:pPr>
                <w:r w:rsidRPr="00AD05AA">
                  <w:rPr>
                    <w:rFonts w:ascii="Times New Roman" w:hAnsi="Times New Roman"/>
                    <w:sz w:val="20"/>
                    <w:lang w:eastAsia="tr-TR"/>
                  </w:rPr>
                  <w:t>Formulate and Solve Medical Problems in Nursing/Midwifery/Health Institutions Management Education</w:t>
                </w:r>
              </w:p>
            </w:tc>
            <w:tc>
              <w:tcPr>
                <w:tcW w:w="1275" w:type="dxa"/>
                <w:tcBorders>
                  <w:top w:val="single" w:sz="6" w:space="0" w:color="auto"/>
                </w:tcBorders>
                <w:shd w:val="clear" w:color="auto" w:fill="auto"/>
                <w:vAlign w:val="center"/>
              </w:tcPr>
              <w:p w14:paraId="3852F012" w14:textId="2CA20ED9" w:rsidR="000A7500" w:rsidRPr="009C149D" w:rsidRDefault="000A7500" w:rsidP="00BC51ED">
                <w:pPr>
                  <w:spacing w:after="0" w:line="240" w:lineRule="auto"/>
                  <w:jc w:val="center"/>
                  <w:rPr>
                    <w:rFonts w:ascii="Times New Roman" w:hAnsi="Times New Roman" w:cs="Times New Roman"/>
                    <w:sz w:val="20"/>
                    <w:szCs w:val="20"/>
                  </w:rPr>
                </w:pPr>
              </w:p>
            </w:tc>
          </w:tr>
          <w:tr w:rsidR="000A7500" w:rsidRPr="00E131A3" w14:paraId="2C809F44" w14:textId="77777777" w:rsidTr="00BC51ED">
            <w:trPr>
              <w:trHeight w:hRule="exact" w:val="510"/>
            </w:trPr>
            <w:tc>
              <w:tcPr>
                <w:tcW w:w="552" w:type="dxa"/>
                <w:shd w:val="clear" w:color="auto" w:fill="FFFFFF" w:themeFill="background1"/>
                <w:vAlign w:val="center"/>
              </w:tcPr>
              <w:p w14:paraId="44029976"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vAlign w:val="center"/>
              </w:tcPr>
              <w:p w14:paraId="32C616AA" w14:textId="77777777" w:rsidR="000A7500" w:rsidRPr="005449E4" w:rsidRDefault="000A7500" w:rsidP="00BC51ED">
                <w:pPr>
                  <w:spacing w:after="0" w:line="240" w:lineRule="auto"/>
                  <w:rPr>
                    <w:rFonts w:ascii="Times New Roman" w:hAnsi="Times New Roman" w:cs="Times New Roman"/>
                    <w:sz w:val="20"/>
                    <w:szCs w:val="20"/>
                  </w:rPr>
                </w:pPr>
                <w:r w:rsidRPr="00AD05AA">
                  <w:rPr>
                    <w:rFonts w:ascii="Times New Roman" w:hAnsi="Times New Roman"/>
                    <w:sz w:val="20"/>
                    <w:lang w:eastAsia="tr-TR"/>
                  </w:rPr>
                  <w:t>Effective Written and Oral Communication/Presentation Skills</w:t>
                </w:r>
              </w:p>
            </w:tc>
            <w:tc>
              <w:tcPr>
                <w:tcW w:w="1275" w:type="dxa"/>
                <w:tcBorders>
                  <w:top w:val="single" w:sz="6" w:space="0" w:color="auto"/>
                </w:tcBorders>
                <w:shd w:val="clear" w:color="auto" w:fill="auto"/>
                <w:vAlign w:val="center"/>
              </w:tcPr>
              <w:p w14:paraId="74604694" w14:textId="57CFA02A" w:rsidR="000A7500" w:rsidRPr="009C149D" w:rsidRDefault="004F5E05"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A7500" w:rsidRPr="00E131A3" w14:paraId="1605C09C" w14:textId="77777777" w:rsidTr="00BC51ED">
            <w:trPr>
              <w:trHeight w:hRule="exact" w:val="510"/>
            </w:trPr>
            <w:tc>
              <w:tcPr>
                <w:tcW w:w="552" w:type="dxa"/>
                <w:shd w:val="clear" w:color="auto" w:fill="FFFFFF" w:themeFill="background1"/>
                <w:vAlign w:val="center"/>
              </w:tcPr>
              <w:p w14:paraId="5D6AC526"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vAlign w:val="center"/>
              </w:tcPr>
              <w:p w14:paraId="641A2DA7" w14:textId="77777777" w:rsidR="000A7500" w:rsidRPr="005449E4" w:rsidRDefault="000A7500" w:rsidP="00BC51ED">
                <w:pPr>
                  <w:spacing w:after="0" w:line="240" w:lineRule="auto"/>
                  <w:rPr>
                    <w:rFonts w:ascii="Times New Roman" w:hAnsi="Times New Roman" w:cs="Times New Roman"/>
                    <w:sz w:val="20"/>
                    <w:szCs w:val="20"/>
                  </w:rPr>
                </w:pPr>
                <w:r w:rsidRPr="00AD05AA">
                  <w:rPr>
                    <w:rFonts w:ascii="Times New Roman" w:hAnsi="Times New Roman"/>
                    <w:sz w:val="20"/>
                    <w:lang w:eastAsia="tr-TR"/>
                  </w:rPr>
                  <w:t>Ability to Understand and Apply Professional and Ethical Responsibility</w:t>
                </w:r>
              </w:p>
            </w:tc>
            <w:tc>
              <w:tcPr>
                <w:tcW w:w="1275" w:type="dxa"/>
                <w:tcBorders>
                  <w:top w:val="single" w:sz="6" w:space="0" w:color="auto"/>
                </w:tcBorders>
                <w:shd w:val="clear" w:color="auto" w:fill="auto"/>
                <w:vAlign w:val="center"/>
              </w:tcPr>
              <w:p w14:paraId="5B563A41" w14:textId="5340514F" w:rsidR="000A7500" w:rsidRPr="009C149D" w:rsidRDefault="000A7500" w:rsidP="00BC51ED">
                <w:pPr>
                  <w:spacing w:after="0" w:line="240" w:lineRule="auto"/>
                  <w:jc w:val="center"/>
                  <w:rPr>
                    <w:rFonts w:ascii="Times New Roman" w:hAnsi="Times New Roman" w:cs="Times New Roman"/>
                    <w:sz w:val="20"/>
                    <w:szCs w:val="20"/>
                  </w:rPr>
                </w:pPr>
              </w:p>
            </w:tc>
          </w:tr>
          <w:tr w:rsidR="000A7500" w:rsidRPr="00E131A3" w14:paraId="2ACB072A" w14:textId="77777777" w:rsidTr="00BC51ED">
            <w:trPr>
              <w:trHeight w:hRule="exact" w:val="510"/>
            </w:trPr>
            <w:tc>
              <w:tcPr>
                <w:tcW w:w="552" w:type="dxa"/>
                <w:shd w:val="clear" w:color="auto" w:fill="FFFFFF" w:themeFill="background1"/>
                <w:vAlign w:val="center"/>
              </w:tcPr>
              <w:p w14:paraId="75BAD0D9"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vAlign w:val="center"/>
              </w:tcPr>
              <w:p w14:paraId="1AEB0D2B" w14:textId="77777777" w:rsidR="000A7500" w:rsidRPr="00777FD6" w:rsidRDefault="000A7500" w:rsidP="00BC51ED">
                <w:pPr>
                  <w:spacing w:after="0" w:line="240" w:lineRule="auto"/>
                  <w:rPr>
                    <w:rFonts w:ascii="Times New Roman" w:hAnsi="Times New Roman" w:cs="Times New Roman"/>
                    <w:sz w:val="20"/>
                    <w:szCs w:val="20"/>
                  </w:rPr>
                </w:pPr>
                <w:r w:rsidRPr="00AD05AA">
                  <w:rPr>
                    <w:rFonts w:ascii="Times New Roman" w:hAnsi="Times New Roman"/>
                    <w:sz w:val="20"/>
                    <w:lang w:eastAsia="tr-TR"/>
                  </w:rPr>
                  <w:t>Ability to Understand and Apply the Importance of Lifelong Learning</w:t>
                </w:r>
              </w:p>
            </w:tc>
            <w:tc>
              <w:tcPr>
                <w:tcW w:w="1275" w:type="dxa"/>
                <w:tcBorders>
                  <w:top w:val="single" w:sz="6" w:space="0" w:color="auto"/>
                  <w:bottom w:val="single" w:sz="6" w:space="0" w:color="auto"/>
                </w:tcBorders>
                <w:shd w:val="clear" w:color="auto" w:fill="auto"/>
                <w:vAlign w:val="center"/>
              </w:tcPr>
              <w:p w14:paraId="4664F9AC" w14:textId="657C2CAC" w:rsidR="000A7500" w:rsidRPr="00E131A3" w:rsidRDefault="000A7500" w:rsidP="00BC51ED">
                <w:pPr>
                  <w:spacing w:after="0" w:line="240" w:lineRule="auto"/>
                  <w:jc w:val="center"/>
                  <w:rPr>
                    <w:rFonts w:ascii="Times New Roman" w:hAnsi="Times New Roman" w:cs="Times New Roman"/>
                    <w:sz w:val="20"/>
                    <w:szCs w:val="20"/>
                  </w:rPr>
                </w:pPr>
              </w:p>
            </w:tc>
          </w:tr>
        </w:tbl>
        <w:p w14:paraId="49DE9B44"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rsidRPr="00E131A3" w14:paraId="5CDF47E6" w14:textId="77777777" w:rsidTr="00BC51ED">
            <w:trPr>
              <w:trHeight w:val="449"/>
            </w:trPr>
            <w:tc>
              <w:tcPr>
                <w:tcW w:w="9624" w:type="dxa"/>
                <w:gridSpan w:val="5"/>
                <w:shd w:val="clear" w:color="auto" w:fill="FAE0D0" w:themeFill="accent4" w:themeFillTint="33"/>
                <w:vAlign w:val="center"/>
              </w:tcPr>
              <w:p w14:paraId="7BF764B4"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LECTURER(S)</w:t>
                </w:r>
              </w:p>
            </w:tc>
          </w:tr>
          <w:tr w:rsidR="000A7500" w:rsidRPr="00E131A3" w14:paraId="44E28B9C" w14:textId="77777777" w:rsidTr="00BC51ED">
            <w:trPr>
              <w:trHeight w:val="567"/>
            </w:trPr>
            <w:tc>
              <w:tcPr>
                <w:tcW w:w="1403" w:type="dxa"/>
                <w:shd w:val="clear" w:color="auto" w:fill="FAE0D0" w:themeFill="accent4" w:themeFillTint="33"/>
                <w:vAlign w:val="center"/>
              </w:tcPr>
              <w:p w14:paraId="7CD61BCA"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055" w:type="dxa"/>
                <w:shd w:val="clear" w:color="auto" w:fill="FFFFFF" w:themeFill="background1"/>
                <w:vAlign w:val="center"/>
              </w:tcPr>
              <w:p w14:paraId="3CF52166"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Lecturer</w:t>
                </w:r>
              </w:p>
              <w:p w14:paraId="230F1A34"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Aynur ASGAROVA PINAR</w:t>
                </w:r>
              </w:p>
            </w:tc>
            <w:tc>
              <w:tcPr>
                <w:tcW w:w="2055" w:type="dxa"/>
                <w:shd w:val="clear" w:color="auto" w:fill="FFFFFF" w:themeFill="background1"/>
                <w:vAlign w:val="center"/>
              </w:tcPr>
              <w:p w14:paraId="156CEFB2" w14:textId="77777777" w:rsidR="000A7500" w:rsidRDefault="000A7500" w:rsidP="00BC51ED">
                <w:pPr>
                  <w:jc w:val="center"/>
                  <w:rPr>
                    <w:rFonts w:ascii="Times New Roman" w:hAnsi="Times New Roman" w:cs="Times New Roman"/>
                    <w:sz w:val="20"/>
                    <w:szCs w:val="20"/>
                  </w:rPr>
                </w:pPr>
              </w:p>
            </w:tc>
            <w:tc>
              <w:tcPr>
                <w:tcW w:w="2055" w:type="dxa"/>
                <w:shd w:val="clear" w:color="auto" w:fill="FFFFFF" w:themeFill="background1"/>
                <w:vAlign w:val="center"/>
              </w:tcPr>
              <w:p w14:paraId="0F3438FD" w14:textId="77777777" w:rsidR="000A7500" w:rsidRPr="00E131A3" w:rsidRDefault="000A7500" w:rsidP="00BC51ED">
                <w:pPr>
                  <w:jc w:val="center"/>
                  <w:rPr>
                    <w:rFonts w:ascii="Times New Roman" w:hAnsi="Times New Roman" w:cs="Times New Roman"/>
                    <w:sz w:val="20"/>
                    <w:szCs w:val="20"/>
                  </w:rPr>
                </w:pPr>
              </w:p>
            </w:tc>
            <w:tc>
              <w:tcPr>
                <w:tcW w:w="2056" w:type="dxa"/>
                <w:shd w:val="clear" w:color="auto" w:fill="FFFFFF" w:themeFill="background1"/>
                <w:vAlign w:val="center"/>
              </w:tcPr>
              <w:p w14:paraId="617AF3A9" w14:textId="77777777" w:rsidR="000A7500" w:rsidRPr="00E131A3" w:rsidRDefault="000A7500" w:rsidP="00BC51ED">
                <w:pPr>
                  <w:jc w:val="center"/>
                  <w:rPr>
                    <w:rFonts w:ascii="Times New Roman" w:hAnsi="Times New Roman" w:cs="Times New Roman"/>
                    <w:sz w:val="20"/>
                    <w:szCs w:val="20"/>
                  </w:rPr>
                </w:pPr>
              </w:p>
            </w:tc>
          </w:tr>
          <w:tr w:rsidR="000A7500" w:rsidRPr="00E131A3" w14:paraId="18D7524C" w14:textId="77777777" w:rsidTr="00BC51ED">
            <w:trPr>
              <w:trHeight w:val="585"/>
            </w:trPr>
            <w:tc>
              <w:tcPr>
                <w:tcW w:w="1403" w:type="dxa"/>
                <w:shd w:val="clear" w:color="auto" w:fill="FAE0D0" w:themeFill="accent4" w:themeFillTint="33"/>
                <w:vAlign w:val="center"/>
              </w:tcPr>
              <w:p w14:paraId="4212CB1F"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055" w:type="dxa"/>
                <w:shd w:val="clear" w:color="auto" w:fill="FFFFFF" w:themeFill="background1"/>
                <w:vAlign w:val="center"/>
              </w:tcPr>
              <w:p w14:paraId="660729DE"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BDE2009"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37FD2CF" w14:textId="77777777" w:rsidR="000A7500" w:rsidRPr="00E131A3" w:rsidRDefault="000A7500" w:rsidP="00BC51ED">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9C72B5C" w14:textId="77777777" w:rsidR="000A7500" w:rsidRPr="00E131A3" w:rsidRDefault="000A7500" w:rsidP="00BC51ED">
                <w:pPr>
                  <w:jc w:val="center"/>
                  <w:rPr>
                    <w:rFonts w:ascii="Times New Roman" w:hAnsi="Times New Roman" w:cs="Times New Roman"/>
                    <w:color w:val="FF0000"/>
                    <w:sz w:val="20"/>
                    <w:szCs w:val="20"/>
                  </w:rPr>
                </w:pPr>
              </w:p>
            </w:tc>
          </w:tr>
        </w:tbl>
        <w:p w14:paraId="177CFA57" w14:textId="77777777" w:rsidR="000A7500" w:rsidRDefault="000A7500" w:rsidP="00BC51ED">
          <w:pPr>
            <w:jc w:val="right"/>
            <w:rPr>
              <w:rFonts w:ascii="Times New Roman" w:hAnsi="Times New Roman" w:cs="Times New Roman"/>
              <w:b/>
            </w:rPr>
          </w:pPr>
          <w:r w:rsidRPr="007F74B8">
            <w:rPr>
              <w:rFonts w:ascii="Times New Roman" w:hAnsi="Times New Roman" w:cs="Times New Roman"/>
              <w:b/>
            </w:rPr>
            <w:t>Date:</w:t>
          </w:r>
          <w:r>
            <w:rPr>
              <w:rFonts w:ascii="Times New Roman" w:hAnsi="Times New Roman" w:cs="Times New Roman"/>
            </w:rPr>
            <w:t>25.07.2024</w:t>
          </w:r>
        </w:p>
        <w:p w14:paraId="309C8F15" w14:textId="77777777" w:rsidR="000A7500" w:rsidRPr="005449E4" w:rsidRDefault="000A7500" w:rsidP="00BC51ED">
          <w:pPr>
            <w:rPr>
              <w:rFonts w:ascii="Times New Roman" w:hAnsi="Times New Roman" w:cs="Times New Roman"/>
            </w:rPr>
          </w:pPr>
        </w:p>
        <w:p w14:paraId="0129EA4E" w14:textId="77777777" w:rsidR="000A7500" w:rsidRPr="005449E4" w:rsidRDefault="000A7500" w:rsidP="00BC51ED">
          <w:pPr>
            <w:rPr>
              <w:rFonts w:ascii="Times New Roman" w:hAnsi="Times New Roman" w:cs="Times New Roman"/>
            </w:rPr>
          </w:pPr>
        </w:p>
        <w:p w14:paraId="400E655D" w14:textId="77777777" w:rsidR="000A7500" w:rsidRPr="005449E4" w:rsidRDefault="000A7500" w:rsidP="00BC51ED">
          <w:pPr>
            <w:tabs>
              <w:tab w:val="left" w:pos="6908"/>
            </w:tabs>
            <w:rPr>
              <w:rFonts w:ascii="Times New Roman" w:hAnsi="Times New Roman" w:cs="Times New Roman"/>
            </w:rPr>
          </w:pPr>
          <w:r>
            <w:rPr>
              <w:rFonts w:ascii="Times New Roman" w:hAnsi="Times New Roman" w:cs="Times New Roman"/>
            </w:rPr>
            <w:tab/>
          </w:r>
        </w:p>
        <w:p w14:paraId="03536F04" w14:textId="77777777" w:rsidR="000A7500" w:rsidRDefault="000A7500" w:rsidP="00BC51ED">
          <w:pPr>
            <w:rPr>
              <w:rFonts w:ascii="Times New Roman" w:hAnsi="Times New Roman" w:cs="Times New Roman"/>
            </w:rPr>
          </w:pPr>
        </w:p>
        <w:p w14:paraId="32D69D4F" w14:textId="77777777" w:rsidR="000A7500" w:rsidRDefault="000A7500" w:rsidP="00BC51ED">
          <w:pPr>
            <w:rPr>
              <w:rFonts w:ascii="Times New Roman" w:hAnsi="Times New Roman" w:cs="Times New Roman"/>
            </w:rPr>
          </w:pPr>
        </w:p>
        <w:p w14:paraId="6E5DA3A9" w14:textId="77777777" w:rsidR="000A7500" w:rsidRDefault="000A7500" w:rsidP="00BC51ED">
          <w:pPr>
            <w:rPr>
              <w:rFonts w:ascii="Times New Roman" w:hAnsi="Times New Roman" w:cs="Times New Roman"/>
            </w:rPr>
          </w:pPr>
        </w:p>
        <w:p w14:paraId="195C7193" w14:textId="77777777" w:rsidR="000A7500" w:rsidRDefault="000A7500" w:rsidP="00BC51ED">
          <w:pPr>
            <w:rPr>
              <w:rFonts w:ascii="Times New Roman" w:hAnsi="Times New Roman" w:cs="Times New Roman"/>
            </w:rPr>
          </w:pPr>
        </w:p>
        <w:p w14:paraId="0A7DCC87" w14:textId="77777777" w:rsidR="000A7500" w:rsidRPr="0005226A" w:rsidRDefault="000A7500" w:rsidP="00BC51ED">
          <w:pPr>
            <w:rPr>
              <w:rFonts w:ascii="Times New Roman" w:hAnsi="Times New Roman" w:cs="Times New Roman"/>
            </w:rPr>
          </w:pPr>
        </w:p>
        <w:p w14:paraId="171C0C65" w14:textId="77777777" w:rsidR="000A7500" w:rsidRDefault="000A7500" w:rsidP="00BC51ED">
          <w:pPr>
            <w:jc w:val="right"/>
          </w:pPr>
        </w:p>
        <w:p w14:paraId="2A143EC2" w14:textId="77777777" w:rsidR="000A7500" w:rsidRDefault="000A7500" w:rsidP="00BC51ED">
          <w:pPr>
            <w:jc w:val="right"/>
          </w:pPr>
        </w:p>
        <w:p w14:paraId="65B85790" w14:textId="77777777" w:rsidR="000A7500" w:rsidRDefault="000A7500" w:rsidP="00BC51ED">
          <w:pPr>
            <w:jc w:val="right"/>
          </w:pPr>
        </w:p>
        <w:p w14:paraId="6C042D44" w14:textId="77777777" w:rsidR="000A7500" w:rsidRDefault="000A7500" w:rsidP="00BC51ED">
          <w:pPr>
            <w:jc w:val="right"/>
          </w:pPr>
        </w:p>
        <w:p w14:paraId="77497080" w14:textId="77777777" w:rsidR="000A7500" w:rsidRPr="0088612A" w:rsidRDefault="000A7500" w:rsidP="00BC51ED"/>
        <w:p w14:paraId="576DE6CB"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drawing>
              <wp:anchor distT="0" distB="0" distL="114300" distR="114300" simplePos="0" relativeHeight="251804672" behindDoc="0" locked="0" layoutInCell="1" allowOverlap="1" wp14:anchorId="480372E3" wp14:editId="475B57BD">
                <wp:simplePos x="0" y="0"/>
                <wp:positionH relativeFrom="column">
                  <wp:posOffset>0</wp:posOffset>
                </wp:positionH>
                <wp:positionV relativeFrom="paragraph">
                  <wp:posOffset>-151130</wp:posOffset>
                </wp:positionV>
                <wp:extent cx="719455" cy="719455"/>
                <wp:effectExtent l="0" t="0" r="4445" b="4445"/>
                <wp:wrapNone/>
                <wp:docPr id="35" name="Resim 3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805696" behindDoc="0" locked="0" layoutInCell="1" allowOverlap="1" wp14:anchorId="1641CF5F" wp14:editId="75BD1D97">
                <wp:simplePos x="0" y="0"/>
                <wp:positionH relativeFrom="column">
                  <wp:posOffset>5400675</wp:posOffset>
                </wp:positionH>
                <wp:positionV relativeFrom="paragraph">
                  <wp:posOffset>-149965</wp:posOffset>
                </wp:positionV>
                <wp:extent cx="719455" cy="719455"/>
                <wp:effectExtent l="0" t="0" r="4445" b="4445"/>
                <wp:wrapNone/>
                <wp:docPr id="36" name="Resim 3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Pr>
              <w:rFonts w:ascii="Times New Roman" w:hAnsi="Times New Roman" w:cs="Times New Roman"/>
              <w:b/>
            </w:rPr>
            <w:t>FACULTY OF HEALTH SCIENCES</w:t>
          </w:r>
          <w:r w:rsidRPr="00E131A3">
            <w:rPr>
              <w:rFonts w:ascii="Times New Roman" w:hAnsi="Times New Roman" w:cs="Times New Roman"/>
              <w:b/>
            </w:rPr>
            <w:t xml:space="preserve"> </w:t>
          </w:r>
        </w:p>
        <w:p w14:paraId="2E3BE32C"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NURSING DEPARTMENT</w:t>
          </w:r>
        </w:p>
        <w:p w14:paraId="4A86D844"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322374E8" w14:textId="77777777" w:rsidR="000A7500" w:rsidRPr="00E131A3"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532B5B69" w14:textId="77777777" w:rsidTr="00BC51ED">
            <w:trPr>
              <w:trHeight w:val="312"/>
            </w:trPr>
            <w:tc>
              <w:tcPr>
                <w:tcW w:w="6506" w:type="dxa"/>
                <w:shd w:val="clear" w:color="auto" w:fill="FAE0D0" w:themeFill="accent4" w:themeFillTint="33"/>
                <w:vAlign w:val="center"/>
              </w:tcPr>
              <w:p w14:paraId="1548B7B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21BC62E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00D21BB6" w14:textId="77777777" w:rsidTr="00BC51ED">
            <w:trPr>
              <w:trHeight w:val="397"/>
            </w:trPr>
            <w:tc>
              <w:tcPr>
                <w:tcW w:w="6506" w:type="dxa"/>
                <w:vAlign w:val="center"/>
              </w:tcPr>
              <w:p w14:paraId="415EB205" w14:textId="77777777" w:rsidR="000A7500" w:rsidRPr="0005226A" w:rsidRDefault="000A7500" w:rsidP="00BC51ED">
                <w:pPr>
                  <w:jc w:val="center"/>
                  <w:rPr>
                    <w:rFonts w:ascii="Times New Roman" w:hAnsi="Times New Roman" w:cs="Times New Roman"/>
                    <w:sz w:val="20"/>
                    <w:szCs w:val="20"/>
                  </w:rPr>
                </w:pPr>
                <w:bookmarkStart w:id="38" w:name="RATIONAL"/>
                <w:r w:rsidRPr="0005226A">
                  <w:rPr>
                    <w:rFonts w:ascii="Times New Roman" w:hAnsi="Times New Roman" w:cs="Times New Roman"/>
                    <w:sz w:val="20"/>
                    <w:szCs w:val="20"/>
                  </w:rPr>
                  <w:t>RATIONAL</w:t>
                </w:r>
                <w:bookmarkEnd w:id="38"/>
                <w:r w:rsidRPr="0005226A">
                  <w:rPr>
                    <w:rFonts w:ascii="Times New Roman" w:hAnsi="Times New Roman" w:cs="Times New Roman"/>
                    <w:sz w:val="20"/>
                    <w:szCs w:val="20"/>
                  </w:rPr>
                  <w:t xml:space="preserve"> DRUG USE</w:t>
                </w:r>
              </w:p>
            </w:tc>
            <w:tc>
              <w:tcPr>
                <w:tcW w:w="3118" w:type="dxa"/>
                <w:vAlign w:val="center"/>
              </w:tcPr>
              <w:p w14:paraId="68E052B7" w14:textId="5AE4F676" w:rsidR="000A7500" w:rsidRPr="0005226A" w:rsidRDefault="001F0F87" w:rsidP="00BC51ED">
                <w:pPr>
                  <w:jc w:val="center"/>
                  <w:rPr>
                    <w:rFonts w:ascii="Times New Roman" w:hAnsi="Times New Roman" w:cs="Times New Roman"/>
                    <w:sz w:val="20"/>
                    <w:szCs w:val="20"/>
                  </w:rPr>
                </w:pPr>
                <w:r w:rsidRPr="001F0F87">
                  <w:rPr>
                    <w:rFonts w:ascii="Times New Roman" w:hAnsi="Times New Roman" w:cs="Times New Roman"/>
                    <w:sz w:val="20"/>
                    <w:szCs w:val="20"/>
                  </w:rPr>
                  <w:t>281114009</w:t>
                </w:r>
              </w:p>
            </w:tc>
          </w:tr>
        </w:tbl>
        <w:p w14:paraId="177DD7CE"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697C10FA" w14:textId="77777777" w:rsidTr="00BC51ED">
            <w:trPr>
              <w:trHeight w:val="312"/>
            </w:trPr>
            <w:tc>
              <w:tcPr>
                <w:tcW w:w="1928" w:type="dxa"/>
                <w:vMerge w:val="restart"/>
                <w:shd w:val="clear" w:color="auto" w:fill="FAE0D0" w:themeFill="accent4" w:themeFillTint="33"/>
                <w:vAlign w:val="center"/>
              </w:tcPr>
              <w:p w14:paraId="51CCC6A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37ED478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24DDBBD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31D27B06" w14:textId="77777777" w:rsidTr="00BC51ED">
            <w:trPr>
              <w:trHeight w:val="312"/>
            </w:trPr>
            <w:tc>
              <w:tcPr>
                <w:tcW w:w="1928" w:type="dxa"/>
                <w:vMerge/>
                <w:shd w:val="clear" w:color="auto" w:fill="FAE0D0" w:themeFill="accent4" w:themeFillTint="33"/>
                <w:vAlign w:val="center"/>
              </w:tcPr>
              <w:p w14:paraId="57A439E9"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524E797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27975BB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74A67B3B" w14:textId="77777777" w:rsidR="000A7500" w:rsidRPr="00E131A3" w:rsidRDefault="000A7500" w:rsidP="00BC51ED">
                <w:pPr>
                  <w:jc w:val="center"/>
                  <w:rPr>
                    <w:rFonts w:ascii="Times New Roman" w:hAnsi="Times New Roman" w:cs="Times New Roman"/>
                    <w:b/>
                    <w:sz w:val="20"/>
                    <w:szCs w:val="20"/>
                  </w:rPr>
                </w:pPr>
              </w:p>
            </w:tc>
          </w:tr>
          <w:tr w:rsidR="000A7500" w:rsidRPr="00E131A3" w14:paraId="048E9F32" w14:textId="77777777" w:rsidTr="00BC51ED">
            <w:trPr>
              <w:trHeight w:val="397"/>
            </w:trPr>
            <w:tc>
              <w:tcPr>
                <w:tcW w:w="1928" w:type="dxa"/>
                <w:vAlign w:val="center"/>
              </w:tcPr>
              <w:p w14:paraId="72C660EE"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3F817CCD"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659DA581"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6BE32851"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6E7DE6B3"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2F89C5FA" w14:textId="77777777" w:rsidTr="00BC51ED">
            <w:trPr>
              <w:trHeight w:val="312"/>
            </w:trPr>
            <w:tc>
              <w:tcPr>
                <w:tcW w:w="9624" w:type="dxa"/>
                <w:gridSpan w:val="6"/>
                <w:shd w:val="clear" w:color="auto" w:fill="FAE0D0" w:themeFill="accent4" w:themeFillTint="33"/>
                <w:vAlign w:val="center"/>
              </w:tcPr>
              <w:p w14:paraId="6F08614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5D9AA8AF" w14:textId="77777777" w:rsidTr="00BC51ED">
            <w:tc>
              <w:tcPr>
                <w:tcW w:w="1545" w:type="dxa"/>
                <w:shd w:val="clear" w:color="auto" w:fill="FAE0D0" w:themeFill="accent4" w:themeFillTint="33"/>
                <w:vAlign w:val="center"/>
              </w:tcPr>
              <w:p w14:paraId="537CDD2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783D69D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6711AE2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2C51DFD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5C03EE6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1DDDB5F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7ED26DFF" w14:textId="77777777" w:rsidTr="00BC51ED">
            <w:trPr>
              <w:trHeight w:val="397"/>
            </w:trPr>
            <w:tc>
              <w:tcPr>
                <w:tcW w:w="1545" w:type="dxa"/>
                <w:vAlign w:val="center"/>
              </w:tcPr>
              <w:p w14:paraId="11462741"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4B5CAEBF"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3DA8AFD3"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0B6E14B6"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191D428A"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128E795C"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69D2DCF3"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73FB5834" w14:textId="77777777" w:rsidTr="00BC51ED">
            <w:trPr>
              <w:trHeight w:val="312"/>
            </w:trPr>
            <w:tc>
              <w:tcPr>
                <w:tcW w:w="3208" w:type="dxa"/>
                <w:shd w:val="clear" w:color="auto" w:fill="FAE0D0" w:themeFill="accent4" w:themeFillTint="33"/>
                <w:vAlign w:val="center"/>
              </w:tcPr>
              <w:p w14:paraId="5973464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365C9A4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1997EA1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51A2BCFF" w14:textId="77777777" w:rsidTr="00BC51ED">
            <w:trPr>
              <w:trHeight w:val="397"/>
            </w:trPr>
            <w:sdt>
              <w:sdtPr>
                <w:rPr>
                  <w:rFonts w:ascii="Times New Roman" w:hAnsi="Times New Roman" w:cs="Times New Roman"/>
                  <w:sz w:val="20"/>
                  <w:szCs w:val="20"/>
                </w:rPr>
                <w:id w:val="242231789"/>
                <w:placeholder>
                  <w:docPart w:val="656BF527B6644DDAB236699F24F0FD38"/>
                </w:placeholder>
                <w:comboBox>
                  <w:listItem w:displayText="Turkish" w:value="Turkish"/>
                  <w:listItem w:displayText="English" w:value="English"/>
                </w:comboBox>
              </w:sdtPr>
              <w:sdtContent>
                <w:tc>
                  <w:tcPr>
                    <w:tcW w:w="3208" w:type="dxa"/>
                    <w:vAlign w:val="center"/>
                  </w:tcPr>
                  <w:p w14:paraId="0C73AE6B"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1429502925"/>
                <w:placeholder>
                  <w:docPart w:val="656BF527B6644DDAB236699F24F0FD38"/>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4CF6E529"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335309921"/>
                <w:placeholder>
                  <w:docPart w:val="656BF527B6644DDAB236699F24F0FD38"/>
                </w:placeholder>
                <w:comboBox>
                  <w:listItem w:displayText="Compulsory" w:value="Compulsory"/>
                  <w:listItem w:displayText="Elective" w:value="Elective"/>
                </w:comboBox>
              </w:sdtPr>
              <w:sdtContent>
                <w:tc>
                  <w:tcPr>
                    <w:tcW w:w="3208" w:type="dxa"/>
                    <w:vAlign w:val="center"/>
                  </w:tcPr>
                  <w:p w14:paraId="36C228C4"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Elective</w:t>
                    </w:r>
                  </w:p>
                </w:tc>
              </w:sdtContent>
            </w:sdt>
          </w:tr>
        </w:tbl>
        <w:p w14:paraId="6B395BA6" w14:textId="77777777" w:rsidR="000A7500" w:rsidRPr="00E131A3" w:rsidRDefault="000A7500" w:rsidP="00BC51ED">
          <w:pPr>
            <w:spacing w:after="0" w:line="240" w:lineRule="auto"/>
            <w:rPr>
              <w:sz w:val="10"/>
              <w:szCs w:val="10"/>
            </w:rPr>
          </w:pPr>
        </w:p>
        <w:p w14:paraId="127DE76B"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1FFB0D23" w14:textId="77777777" w:rsidTr="00BC51ED">
            <w:trPr>
              <w:trHeight w:val="421"/>
            </w:trPr>
            <w:tc>
              <w:tcPr>
                <w:tcW w:w="2112" w:type="dxa"/>
                <w:shd w:val="clear" w:color="auto" w:fill="FAE0D0" w:themeFill="accent4" w:themeFillTint="33"/>
                <w:vAlign w:val="center"/>
              </w:tcPr>
              <w:p w14:paraId="0323ADF2"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0AD4C7A0"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37830FC9" w14:textId="77777777" w:rsidTr="00BC51ED">
            <w:trPr>
              <w:trHeight w:val="1012"/>
            </w:trPr>
            <w:tc>
              <w:tcPr>
                <w:tcW w:w="2112" w:type="dxa"/>
                <w:shd w:val="clear" w:color="auto" w:fill="FAE0D0" w:themeFill="accent4" w:themeFillTint="33"/>
                <w:vAlign w:val="center"/>
              </w:tcPr>
              <w:p w14:paraId="7D33B12C"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4320E227" w14:textId="77777777" w:rsidR="000A7500" w:rsidRPr="00A17364" w:rsidRDefault="000A7500" w:rsidP="00BC51ED">
                <w:pPr>
                  <w:jc w:val="both"/>
                  <w:rPr>
                    <w:rFonts w:ascii="Times New Roman" w:hAnsi="Times New Roman" w:cs="Times New Roman"/>
                    <w:sz w:val="20"/>
                    <w:szCs w:val="20"/>
                  </w:rPr>
                </w:pPr>
                <w:r w:rsidRPr="00A17364">
                  <w:rPr>
                    <w:rFonts w:ascii="Times New Roman" w:hAnsi="Times New Roman" w:cs="Times New Roman"/>
                    <w:sz w:val="20"/>
                    <w:szCs w:val="20"/>
                  </w:rPr>
                  <w:t>At the</w:t>
                </w:r>
                <w:r>
                  <w:rPr>
                    <w:rFonts w:ascii="Times New Roman" w:hAnsi="Times New Roman" w:cs="Times New Roman"/>
                    <w:sz w:val="20"/>
                    <w:szCs w:val="20"/>
                  </w:rPr>
                  <w:t xml:space="preserve"> </w:t>
                </w:r>
                <w:r w:rsidRPr="00A17364">
                  <w:rPr>
                    <w:rFonts w:ascii="Times New Roman" w:hAnsi="Times New Roman" w:cs="Times New Roman"/>
                    <w:sz w:val="20"/>
                    <w:szCs w:val="20"/>
                  </w:rPr>
                  <w:t>end of this</w:t>
                </w:r>
                <w:r>
                  <w:rPr>
                    <w:rFonts w:ascii="Times New Roman" w:hAnsi="Times New Roman" w:cs="Times New Roman"/>
                    <w:sz w:val="20"/>
                    <w:szCs w:val="20"/>
                  </w:rPr>
                  <w:t xml:space="preserve"> </w:t>
                </w:r>
                <w:r w:rsidRPr="00A17364">
                  <w:rPr>
                    <w:rFonts w:ascii="Times New Roman" w:hAnsi="Times New Roman" w:cs="Times New Roman"/>
                    <w:sz w:val="20"/>
                    <w:szCs w:val="20"/>
                  </w:rPr>
                  <w:t>couse</w:t>
                </w:r>
                <w:r>
                  <w:rPr>
                    <w:rFonts w:ascii="Times New Roman" w:hAnsi="Times New Roman" w:cs="Times New Roman"/>
                    <w:sz w:val="20"/>
                    <w:szCs w:val="20"/>
                  </w:rPr>
                  <w:t xml:space="preserve"> </w:t>
                </w:r>
                <w:r w:rsidRPr="00A17364">
                  <w:rPr>
                    <w:rFonts w:ascii="Times New Roman" w:hAnsi="Times New Roman" w:cs="Times New Roman"/>
                    <w:sz w:val="20"/>
                    <w:szCs w:val="20"/>
                  </w:rPr>
                  <w:t>students</w:t>
                </w:r>
                <w:r>
                  <w:rPr>
                    <w:rFonts w:ascii="Times New Roman" w:hAnsi="Times New Roman" w:cs="Times New Roman"/>
                    <w:sz w:val="20"/>
                    <w:szCs w:val="20"/>
                  </w:rPr>
                  <w:t xml:space="preserve"> </w:t>
                </w:r>
                <w:r w:rsidRPr="00A17364">
                  <w:rPr>
                    <w:rFonts w:ascii="Times New Roman" w:hAnsi="Times New Roman" w:cs="Times New Roman"/>
                    <w:sz w:val="20"/>
                    <w:szCs w:val="20"/>
                  </w:rPr>
                  <w:t>will be able</w:t>
                </w:r>
                <w:r>
                  <w:rPr>
                    <w:rFonts w:ascii="Times New Roman" w:hAnsi="Times New Roman" w:cs="Times New Roman"/>
                    <w:sz w:val="20"/>
                    <w:szCs w:val="20"/>
                  </w:rPr>
                  <w:t xml:space="preserve"> </w:t>
                </w:r>
                <w:r w:rsidRPr="00A17364">
                  <w:rPr>
                    <w:rFonts w:ascii="Times New Roman" w:hAnsi="Times New Roman" w:cs="Times New Roman"/>
                    <w:sz w:val="20"/>
                    <w:szCs w:val="20"/>
                  </w:rPr>
                  <w:t>to:</w:t>
                </w:r>
              </w:p>
              <w:p w14:paraId="5F90C975" w14:textId="77777777" w:rsidR="000A7500" w:rsidRPr="00A17364" w:rsidRDefault="000A7500" w:rsidP="00BC51ED">
                <w:pPr>
                  <w:jc w:val="both"/>
                  <w:rPr>
                    <w:rFonts w:ascii="Times New Roman" w:hAnsi="Times New Roman" w:cs="Times New Roman"/>
                    <w:sz w:val="20"/>
                    <w:szCs w:val="20"/>
                  </w:rPr>
                </w:pPr>
                <w:r w:rsidRPr="00A17364">
                  <w:rPr>
                    <w:rFonts w:ascii="Times New Roman" w:hAnsi="Times New Roman" w:cs="Times New Roman"/>
                    <w:sz w:val="20"/>
                    <w:szCs w:val="20"/>
                  </w:rPr>
                  <w:t>-know</w:t>
                </w:r>
                <w:r>
                  <w:rPr>
                    <w:rFonts w:ascii="Times New Roman" w:hAnsi="Times New Roman" w:cs="Times New Roman"/>
                    <w:sz w:val="20"/>
                    <w:szCs w:val="20"/>
                  </w:rPr>
                  <w:t xml:space="preserve"> </w:t>
                </w:r>
                <w:r w:rsidRPr="00A17364">
                  <w:rPr>
                    <w:rFonts w:ascii="Times New Roman" w:hAnsi="Times New Roman" w:cs="Times New Roman"/>
                    <w:sz w:val="20"/>
                    <w:szCs w:val="20"/>
                  </w:rPr>
                  <w:t>the</w:t>
                </w:r>
                <w:r>
                  <w:rPr>
                    <w:rFonts w:ascii="Times New Roman" w:hAnsi="Times New Roman" w:cs="Times New Roman"/>
                    <w:sz w:val="20"/>
                    <w:szCs w:val="20"/>
                  </w:rPr>
                  <w:t xml:space="preserve"> </w:t>
                </w:r>
                <w:r w:rsidRPr="00A17364">
                  <w:rPr>
                    <w:rFonts w:ascii="Times New Roman" w:hAnsi="Times New Roman" w:cs="Times New Roman"/>
                    <w:sz w:val="20"/>
                    <w:szCs w:val="20"/>
                  </w:rPr>
                  <w:t>rational</w:t>
                </w:r>
                <w:r>
                  <w:rPr>
                    <w:rFonts w:ascii="Times New Roman" w:hAnsi="Times New Roman" w:cs="Times New Roman"/>
                    <w:sz w:val="20"/>
                    <w:szCs w:val="20"/>
                  </w:rPr>
                  <w:t xml:space="preserve"> </w:t>
                </w:r>
                <w:r w:rsidRPr="00A17364">
                  <w:rPr>
                    <w:rFonts w:ascii="Times New Roman" w:hAnsi="Times New Roman" w:cs="Times New Roman"/>
                    <w:sz w:val="20"/>
                    <w:szCs w:val="20"/>
                  </w:rPr>
                  <w:t>drug</w:t>
                </w:r>
                <w:r>
                  <w:rPr>
                    <w:rFonts w:ascii="Times New Roman" w:hAnsi="Times New Roman" w:cs="Times New Roman"/>
                    <w:sz w:val="20"/>
                    <w:szCs w:val="20"/>
                  </w:rPr>
                  <w:t xml:space="preserve"> </w:t>
                </w:r>
                <w:r w:rsidRPr="00A17364">
                  <w:rPr>
                    <w:rFonts w:ascii="Times New Roman" w:hAnsi="Times New Roman" w:cs="Times New Roman"/>
                    <w:sz w:val="20"/>
                    <w:szCs w:val="20"/>
                  </w:rPr>
                  <w:t>use</w:t>
                </w:r>
                <w:r>
                  <w:rPr>
                    <w:rFonts w:ascii="Times New Roman" w:hAnsi="Times New Roman" w:cs="Times New Roman"/>
                    <w:sz w:val="20"/>
                    <w:szCs w:val="20"/>
                  </w:rPr>
                  <w:t xml:space="preserve"> </w:t>
                </w:r>
                <w:r w:rsidRPr="00A17364">
                  <w:rPr>
                    <w:rFonts w:ascii="Times New Roman" w:hAnsi="Times New Roman" w:cs="Times New Roman"/>
                    <w:sz w:val="20"/>
                    <w:szCs w:val="20"/>
                  </w:rPr>
                  <w:t>and</w:t>
                </w:r>
                <w:r>
                  <w:rPr>
                    <w:rFonts w:ascii="Times New Roman" w:hAnsi="Times New Roman" w:cs="Times New Roman"/>
                    <w:sz w:val="20"/>
                    <w:szCs w:val="20"/>
                  </w:rPr>
                  <w:t xml:space="preserve"> </w:t>
                </w:r>
                <w:r w:rsidRPr="00A17364">
                  <w:rPr>
                    <w:rFonts w:ascii="Times New Roman" w:hAnsi="Times New Roman" w:cs="Times New Roman"/>
                    <w:sz w:val="20"/>
                    <w:szCs w:val="20"/>
                  </w:rPr>
                  <w:t>princeples of rational</w:t>
                </w:r>
                <w:r>
                  <w:rPr>
                    <w:rFonts w:ascii="Times New Roman" w:hAnsi="Times New Roman" w:cs="Times New Roman"/>
                    <w:sz w:val="20"/>
                    <w:szCs w:val="20"/>
                  </w:rPr>
                  <w:t xml:space="preserve"> </w:t>
                </w:r>
                <w:r w:rsidRPr="00A17364">
                  <w:rPr>
                    <w:rFonts w:ascii="Times New Roman" w:hAnsi="Times New Roman" w:cs="Times New Roman"/>
                    <w:sz w:val="20"/>
                    <w:szCs w:val="20"/>
                  </w:rPr>
                  <w:t>drug</w:t>
                </w:r>
                <w:r>
                  <w:rPr>
                    <w:rFonts w:ascii="Times New Roman" w:hAnsi="Times New Roman" w:cs="Times New Roman"/>
                    <w:sz w:val="20"/>
                    <w:szCs w:val="20"/>
                  </w:rPr>
                  <w:t xml:space="preserve"> </w:t>
                </w:r>
                <w:r w:rsidRPr="00A17364">
                  <w:rPr>
                    <w:rFonts w:ascii="Times New Roman" w:hAnsi="Times New Roman" w:cs="Times New Roman"/>
                    <w:sz w:val="20"/>
                    <w:szCs w:val="20"/>
                  </w:rPr>
                  <w:t>use</w:t>
                </w:r>
              </w:p>
              <w:p w14:paraId="508D7ECB" w14:textId="77777777" w:rsidR="000A7500" w:rsidRPr="00A17364" w:rsidRDefault="000A7500" w:rsidP="00BC51ED">
                <w:pPr>
                  <w:jc w:val="both"/>
                  <w:rPr>
                    <w:rFonts w:ascii="Times New Roman" w:hAnsi="Times New Roman" w:cs="Times New Roman"/>
                    <w:sz w:val="20"/>
                    <w:szCs w:val="20"/>
                  </w:rPr>
                </w:pPr>
                <w:r w:rsidRPr="00A17364">
                  <w:rPr>
                    <w:rFonts w:ascii="Times New Roman" w:hAnsi="Times New Roman" w:cs="Times New Roman"/>
                    <w:sz w:val="20"/>
                    <w:szCs w:val="20"/>
                  </w:rPr>
                  <w:t>-be aware of the</w:t>
                </w:r>
                <w:r>
                  <w:rPr>
                    <w:rFonts w:ascii="Times New Roman" w:hAnsi="Times New Roman" w:cs="Times New Roman"/>
                    <w:sz w:val="20"/>
                    <w:szCs w:val="20"/>
                  </w:rPr>
                  <w:t xml:space="preserve"> </w:t>
                </w:r>
                <w:r w:rsidRPr="00A17364">
                  <w:rPr>
                    <w:rFonts w:ascii="Times New Roman" w:hAnsi="Times New Roman" w:cs="Times New Roman"/>
                    <w:sz w:val="20"/>
                    <w:szCs w:val="20"/>
                  </w:rPr>
                  <w:t>prescription</w:t>
                </w:r>
                <w:r>
                  <w:rPr>
                    <w:rFonts w:ascii="Times New Roman" w:hAnsi="Times New Roman" w:cs="Times New Roman"/>
                    <w:sz w:val="20"/>
                    <w:szCs w:val="20"/>
                  </w:rPr>
                  <w:t xml:space="preserve"> </w:t>
                </w:r>
                <w:r w:rsidRPr="00A17364">
                  <w:rPr>
                    <w:rFonts w:ascii="Times New Roman" w:hAnsi="Times New Roman" w:cs="Times New Roman"/>
                    <w:sz w:val="20"/>
                    <w:szCs w:val="20"/>
                  </w:rPr>
                  <w:t>errors</w:t>
                </w:r>
              </w:p>
              <w:p w14:paraId="5F462429" w14:textId="77777777" w:rsidR="000A7500" w:rsidRPr="00A17364" w:rsidRDefault="000A7500" w:rsidP="00BC51ED">
                <w:pPr>
                  <w:jc w:val="both"/>
                  <w:rPr>
                    <w:rFonts w:ascii="Times New Roman" w:hAnsi="Times New Roman" w:cs="Times New Roman"/>
                    <w:sz w:val="20"/>
                    <w:szCs w:val="20"/>
                  </w:rPr>
                </w:pPr>
                <w:r>
                  <w:rPr>
                    <w:rFonts w:ascii="Times New Roman" w:hAnsi="Times New Roman" w:cs="Times New Roman"/>
                    <w:sz w:val="20"/>
                    <w:szCs w:val="20"/>
                  </w:rPr>
                  <w:t>-</w:t>
                </w:r>
                <w:r w:rsidRPr="00A17364">
                  <w:rPr>
                    <w:rFonts w:ascii="Times New Roman" w:hAnsi="Times New Roman" w:cs="Times New Roman"/>
                    <w:sz w:val="20"/>
                    <w:szCs w:val="20"/>
                  </w:rPr>
                  <w:t>be aware of drug</w:t>
                </w:r>
                <w:r>
                  <w:rPr>
                    <w:rFonts w:ascii="Times New Roman" w:hAnsi="Times New Roman" w:cs="Times New Roman"/>
                    <w:sz w:val="20"/>
                    <w:szCs w:val="20"/>
                  </w:rPr>
                  <w:t xml:space="preserve"> </w:t>
                </w:r>
                <w:r w:rsidRPr="00A17364">
                  <w:rPr>
                    <w:rFonts w:ascii="Times New Roman" w:hAnsi="Times New Roman" w:cs="Times New Roman"/>
                    <w:sz w:val="20"/>
                    <w:szCs w:val="20"/>
                  </w:rPr>
                  <w:t>administration</w:t>
                </w:r>
                <w:r>
                  <w:rPr>
                    <w:rFonts w:ascii="Times New Roman" w:hAnsi="Times New Roman" w:cs="Times New Roman"/>
                    <w:sz w:val="20"/>
                    <w:szCs w:val="20"/>
                  </w:rPr>
                  <w:t xml:space="preserve"> </w:t>
                </w:r>
                <w:r w:rsidRPr="00A17364">
                  <w:rPr>
                    <w:rFonts w:ascii="Times New Roman" w:hAnsi="Times New Roman" w:cs="Times New Roman"/>
                    <w:sz w:val="20"/>
                    <w:szCs w:val="20"/>
                  </w:rPr>
                  <w:t>errors</w:t>
                </w:r>
              </w:p>
              <w:p w14:paraId="20E620BF" w14:textId="77777777" w:rsidR="000A7500" w:rsidRPr="00E131A3" w:rsidRDefault="000A7500" w:rsidP="00BC51ED">
                <w:pPr>
                  <w:jc w:val="both"/>
                  <w:rPr>
                    <w:rFonts w:ascii="Times New Roman" w:hAnsi="Times New Roman" w:cs="Times New Roman"/>
                    <w:sz w:val="20"/>
                    <w:szCs w:val="20"/>
                  </w:rPr>
                </w:pPr>
                <w:r w:rsidRPr="00A17364">
                  <w:rPr>
                    <w:rFonts w:ascii="Times New Roman" w:hAnsi="Times New Roman" w:cs="Times New Roman"/>
                    <w:sz w:val="20"/>
                    <w:szCs w:val="20"/>
                  </w:rPr>
                  <w:t>-learn</w:t>
                </w:r>
                <w:r>
                  <w:rPr>
                    <w:rFonts w:ascii="Times New Roman" w:hAnsi="Times New Roman" w:cs="Times New Roman"/>
                    <w:sz w:val="20"/>
                    <w:szCs w:val="20"/>
                  </w:rPr>
                  <w:t xml:space="preserve"> </w:t>
                </w:r>
                <w:r w:rsidRPr="00A17364">
                  <w:rPr>
                    <w:rFonts w:ascii="Times New Roman" w:hAnsi="Times New Roman" w:cs="Times New Roman"/>
                    <w:sz w:val="20"/>
                    <w:szCs w:val="20"/>
                  </w:rPr>
                  <w:t>the</w:t>
                </w:r>
                <w:r>
                  <w:rPr>
                    <w:rFonts w:ascii="Times New Roman" w:hAnsi="Times New Roman" w:cs="Times New Roman"/>
                    <w:sz w:val="20"/>
                    <w:szCs w:val="20"/>
                  </w:rPr>
                  <w:t xml:space="preserve"> </w:t>
                </w:r>
                <w:r w:rsidRPr="00A17364">
                  <w:rPr>
                    <w:rFonts w:ascii="Times New Roman" w:hAnsi="Times New Roman" w:cs="Times New Roman"/>
                    <w:sz w:val="20"/>
                    <w:szCs w:val="20"/>
                  </w:rPr>
                  <w:t>adverse</w:t>
                </w:r>
                <w:r>
                  <w:rPr>
                    <w:rFonts w:ascii="Times New Roman" w:hAnsi="Times New Roman" w:cs="Times New Roman"/>
                    <w:sz w:val="20"/>
                    <w:szCs w:val="20"/>
                  </w:rPr>
                  <w:t xml:space="preserve"> </w:t>
                </w:r>
                <w:r w:rsidRPr="00A17364">
                  <w:rPr>
                    <w:rFonts w:ascii="Times New Roman" w:hAnsi="Times New Roman" w:cs="Times New Roman"/>
                    <w:sz w:val="20"/>
                    <w:szCs w:val="20"/>
                  </w:rPr>
                  <w:t>effects</w:t>
                </w:r>
                <w:r>
                  <w:rPr>
                    <w:rFonts w:ascii="Times New Roman" w:hAnsi="Times New Roman" w:cs="Times New Roman"/>
                    <w:sz w:val="20"/>
                    <w:szCs w:val="20"/>
                  </w:rPr>
                  <w:t xml:space="preserve"> </w:t>
                </w:r>
                <w:r w:rsidRPr="00A17364">
                  <w:rPr>
                    <w:rFonts w:ascii="Times New Roman" w:hAnsi="Times New Roman" w:cs="Times New Roman"/>
                    <w:sz w:val="20"/>
                    <w:szCs w:val="20"/>
                  </w:rPr>
                  <w:t>and</w:t>
                </w:r>
                <w:r>
                  <w:rPr>
                    <w:rFonts w:ascii="Times New Roman" w:hAnsi="Times New Roman" w:cs="Times New Roman"/>
                    <w:sz w:val="20"/>
                    <w:szCs w:val="20"/>
                  </w:rPr>
                  <w:t xml:space="preserve"> </w:t>
                </w:r>
                <w:r w:rsidRPr="00A17364">
                  <w:rPr>
                    <w:rFonts w:ascii="Times New Roman" w:hAnsi="Times New Roman" w:cs="Times New Roman"/>
                    <w:sz w:val="20"/>
                    <w:szCs w:val="20"/>
                  </w:rPr>
                  <w:t>interaction of drugs</w:t>
                </w:r>
              </w:p>
            </w:tc>
          </w:tr>
          <w:tr w:rsidR="000A7500" w:rsidRPr="00E131A3" w14:paraId="3AB0902F" w14:textId="77777777" w:rsidTr="00BC51ED">
            <w:trPr>
              <w:trHeight w:val="984"/>
            </w:trPr>
            <w:tc>
              <w:tcPr>
                <w:tcW w:w="2112" w:type="dxa"/>
                <w:shd w:val="clear" w:color="auto" w:fill="FAE0D0" w:themeFill="accent4" w:themeFillTint="33"/>
                <w:vAlign w:val="center"/>
              </w:tcPr>
              <w:p w14:paraId="3A01680A"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63010F30" w14:textId="77777777" w:rsidR="000A7500" w:rsidRPr="00E131A3" w:rsidRDefault="000A7500" w:rsidP="00BC51ED">
                <w:pPr>
                  <w:jc w:val="both"/>
                  <w:rPr>
                    <w:rFonts w:ascii="Times New Roman" w:hAnsi="Times New Roman" w:cs="Times New Roman"/>
                    <w:sz w:val="20"/>
                    <w:szCs w:val="20"/>
                  </w:rPr>
                </w:pPr>
                <w:r w:rsidRPr="00A17364">
                  <w:rPr>
                    <w:rFonts w:ascii="Times New Roman" w:hAnsi="Times New Roman" w:cs="Times New Roman"/>
                    <w:sz w:val="20"/>
                    <w:szCs w:val="20"/>
                  </w:rPr>
                  <w:t>The</w:t>
                </w:r>
                <w:r>
                  <w:rPr>
                    <w:rFonts w:ascii="Times New Roman" w:hAnsi="Times New Roman" w:cs="Times New Roman"/>
                    <w:sz w:val="20"/>
                    <w:szCs w:val="20"/>
                  </w:rPr>
                  <w:t xml:space="preserve"> </w:t>
                </w:r>
                <w:r w:rsidRPr="00A17364">
                  <w:rPr>
                    <w:rFonts w:ascii="Times New Roman" w:hAnsi="Times New Roman" w:cs="Times New Roman"/>
                    <w:sz w:val="20"/>
                    <w:szCs w:val="20"/>
                  </w:rPr>
                  <w:t>aim of thecourse is to</w:t>
                </w:r>
                <w:r>
                  <w:rPr>
                    <w:rFonts w:ascii="Times New Roman" w:hAnsi="Times New Roman" w:cs="Times New Roman"/>
                    <w:sz w:val="20"/>
                    <w:szCs w:val="20"/>
                  </w:rPr>
                  <w:t xml:space="preserve"> </w:t>
                </w:r>
                <w:r w:rsidRPr="00A17364">
                  <w:rPr>
                    <w:rFonts w:ascii="Times New Roman" w:hAnsi="Times New Roman" w:cs="Times New Roman"/>
                    <w:sz w:val="20"/>
                    <w:szCs w:val="20"/>
                  </w:rPr>
                  <w:t>introduceration</w:t>
                </w:r>
                <w:r>
                  <w:rPr>
                    <w:rFonts w:ascii="Times New Roman" w:hAnsi="Times New Roman" w:cs="Times New Roman"/>
                    <w:sz w:val="20"/>
                    <w:szCs w:val="20"/>
                  </w:rPr>
                  <w:t xml:space="preserve"> </w:t>
                </w:r>
                <w:r w:rsidRPr="00A17364">
                  <w:rPr>
                    <w:rFonts w:ascii="Times New Roman" w:hAnsi="Times New Roman" w:cs="Times New Roman"/>
                    <w:sz w:val="20"/>
                    <w:szCs w:val="20"/>
                  </w:rPr>
                  <w:t>al</w:t>
                </w:r>
                <w:r>
                  <w:rPr>
                    <w:rFonts w:ascii="Times New Roman" w:hAnsi="Times New Roman" w:cs="Times New Roman"/>
                    <w:sz w:val="20"/>
                    <w:szCs w:val="20"/>
                  </w:rPr>
                  <w:t xml:space="preserve">l </w:t>
                </w:r>
                <w:r w:rsidRPr="00A17364">
                  <w:rPr>
                    <w:rFonts w:ascii="Times New Roman" w:hAnsi="Times New Roman" w:cs="Times New Roman"/>
                    <w:sz w:val="20"/>
                    <w:szCs w:val="20"/>
                  </w:rPr>
                  <w:t>drug</w:t>
                </w:r>
                <w:r>
                  <w:rPr>
                    <w:rFonts w:ascii="Times New Roman" w:hAnsi="Times New Roman" w:cs="Times New Roman"/>
                    <w:sz w:val="20"/>
                    <w:szCs w:val="20"/>
                  </w:rPr>
                  <w:t xml:space="preserve"> </w:t>
                </w:r>
                <w:r w:rsidRPr="00A17364">
                  <w:rPr>
                    <w:rFonts w:ascii="Times New Roman" w:hAnsi="Times New Roman" w:cs="Times New Roman"/>
                    <w:sz w:val="20"/>
                    <w:szCs w:val="20"/>
                  </w:rPr>
                  <w:t>use</w:t>
                </w:r>
                <w:r>
                  <w:rPr>
                    <w:rFonts w:ascii="Times New Roman" w:hAnsi="Times New Roman" w:cs="Times New Roman"/>
                    <w:sz w:val="20"/>
                    <w:szCs w:val="20"/>
                  </w:rPr>
                  <w:t xml:space="preserve"> </w:t>
                </w:r>
                <w:r w:rsidRPr="00A17364">
                  <w:rPr>
                    <w:rFonts w:ascii="Times New Roman" w:hAnsi="Times New Roman" w:cs="Times New Roman"/>
                    <w:sz w:val="20"/>
                    <w:szCs w:val="20"/>
                  </w:rPr>
                  <w:t>and</w:t>
                </w:r>
                <w:r>
                  <w:rPr>
                    <w:rFonts w:ascii="Times New Roman" w:hAnsi="Times New Roman" w:cs="Times New Roman"/>
                    <w:sz w:val="20"/>
                    <w:szCs w:val="20"/>
                  </w:rPr>
                  <w:t xml:space="preserve"> </w:t>
                </w:r>
                <w:r w:rsidRPr="00A17364">
                  <w:rPr>
                    <w:rFonts w:ascii="Times New Roman" w:hAnsi="Times New Roman" w:cs="Times New Roman"/>
                    <w:sz w:val="20"/>
                    <w:szCs w:val="20"/>
                  </w:rPr>
                  <w:t>methods</w:t>
                </w:r>
                <w:r>
                  <w:rPr>
                    <w:rFonts w:ascii="Times New Roman" w:hAnsi="Times New Roman" w:cs="Times New Roman"/>
                    <w:sz w:val="20"/>
                    <w:szCs w:val="20"/>
                  </w:rPr>
                  <w:t xml:space="preserve"> </w:t>
                </w:r>
                <w:r w:rsidRPr="00A17364">
                  <w:rPr>
                    <w:rFonts w:ascii="Times New Roman" w:hAnsi="Times New Roman" w:cs="Times New Roman"/>
                    <w:sz w:val="20"/>
                    <w:szCs w:val="20"/>
                  </w:rPr>
                  <w:t>to</w:t>
                </w:r>
                <w:r>
                  <w:rPr>
                    <w:rFonts w:ascii="Times New Roman" w:hAnsi="Times New Roman" w:cs="Times New Roman"/>
                    <w:sz w:val="20"/>
                    <w:szCs w:val="20"/>
                  </w:rPr>
                  <w:t xml:space="preserve"> </w:t>
                </w:r>
                <w:r w:rsidRPr="00A17364">
                  <w:rPr>
                    <w:rFonts w:ascii="Times New Roman" w:hAnsi="Times New Roman" w:cs="Times New Roman"/>
                    <w:sz w:val="20"/>
                    <w:szCs w:val="20"/>
                  </w:rPr>
                  <w:t>personalize</w:t>
                </w:r>
                <w:r>
                  <w:rPr>
                    <w:rFonts w:ascii="Times New Roman" w:hAnsi="Times New Roman" w:cs="Times New Roman"/>
                    <w:sz w:val="20"/>
                    <w:szCs w:val="20"/>
                  </w:rPr>
                  <w:t xml:space="preserve"> </w:t>
                </w:r>
                <w:r w:rsidRPr="00A17364">
                  <w:rPr>
                    <w:rFonts w:ascii="Times New Roman" w:hAnsi="Times New Roman" w:cs="Times New Roman"/>
                    <w:sz w:val="20"/>
                    <w:szCs w:val="20"/>
                  </w:rPr>
                  <w:t>the</w:t>
                </w:r>
                <w:r>
                  <w:rPr>
                    <w:rFonts w:ascii="Times New Roman" w:hAnsi="Times New Roman" w:cs="Times New Roman"/>
                    <w:sz w:val="20"/>
                    <w:szCs w:val="20"/>
                  </w:rPr>
                  <w:t xml:space="preserve"> </w:t>
                </w:r>
                <w:r w:rsidRPr="00A17364">
                  <w:rPr>
                    <w:rFonts w:ascii="Times New Roman" w:hAnsi="Times New Roman" w:cs="Times New Roman"/>
                    <w:sz w:val="20"/>
                    <w:szCs w:val="20"/>
                  </w:rPr>
                  <w:t>treatment. The</w:t>
                </w:r>
                <w:r>
                  <w:rPr>
                    <w:rFonts w:ascii="Times New Roman" w:hAnsi="Times New Roman" w:cs="Times New Roman"/>
                    <w:sz w:val="20"/>
                    <w:szCs w:val="20"/>
                  </w:rPr>
                  <w:t xml:space="preserve"> </w:t>
                </w:r>
                <w:r w:rsidRPr="00A17364">
                  <w:rPr>
                    <w:rFonts w:ascii="Times New Roman" w:hAnsi="Times New Roman" w:cs="Times New Roman"/>
                    <w:sz w:val="20"/>
                    <w:szCs w:val="20"/>
                  </w:rPr>
                  <w:t>course</w:t>
                </w:r>
                <w:r>
                  <w:rPr>
                    <w:rFonts w:ascii="Times New Roman" w:hAnsi="Times New Roman" w:cs="Times New Roman"/>
                    <w:sz w:val="20"/>
                    <w:szCs w:val="20"/>
                  </w:rPr>
                  <w:t xml:space="preserve"> </w:t>
                </w:r>
                <w:r w:rsidRPr="00A17364">
                  <w:rPr>
                    <w:rFonts w:ascii="Times New Roman" w:hAnsi="Times New Roman" w:cs="Times New Roman"/>
                    <w:sz w:val="20"/>
                    <w:szCs w:val="20"/>
                  </w:rPr>
                  <w:t>consists of the</w:t>
                </w:r>
                <w:r>
                  <w:rPr>
                    <w:rFonts w:ascii="Times New Roman" w:hAnsi="Times New Roman" w:cs="Times New Roman"/>
                    <w:sz w:val="20"/>
                    <w:szCs w:val="20"/>
                  </w:rPr>
                  <w:t xml:space="preserve"> </w:t>
                </w:r>
                <w:r w:rsidRPr="00A17364">
                  <w:rPr>
                    <w:rFonts w:ascii="Times New Roman" w:hAnsi="Times New Roman" w:cs="Times New Roman"/>
                    <w:sz w:val="20"/>
                    <w:szCs w:val="20"/>
                  </w:rPr>
                  <w:t>following</w:t>
                </w:r>
                <w:r>
                  <w:rPr>
                    <w:rFonts w:ascii="Times New Roman" w:hAnsi="Times New Roman" w:cs="Times New Roman"/>
                    <w:sz w:val="20"/>
                    <w:szCs w:val="20"/>
                  </w:rPr>
                  <w:t xml:space="preserve"> </w:t>
                </w:r>
                <w:r w:rsidRPr="00A17364">
                  <w:rPr>
                    <w:rFonts w:ascii="Times New Roman" w:hAnsi="Times New Roman" w:cs="Times New Roman"/>
                    <w:sz w:val="20"/>
                    <w:szCs w:val="20"/>
                  </w:rPr>
                  <w:t>subheadings: rules</w:t>
                </w:r>
                <w:r>
                  <w:rPr>
                    <w:rFonts w:ascii="Times New Roman" w:hAnsi="Times New Roman" w:cs="Times New Roman"/>
                    <w:sz w:val="20"/>
                    <w:szCs w:val="20"/>
                  </w:rPr>
                  <w:t xml:space="preserve"> </w:t>
                </w:r>
                <w:r w:rsidRPr="00A17364">
                  <w:rPr>
                    <w:rFonts w:ascii="Times New Roman" w:hAnsi="Times New Roman" w:cs="Times New Roman"/>
                    <w:sz w:val="20"/>
                    <w:szCs w:val="20"/>
                  </w:rPr>
                  <w:t>for</w:t>
                </w:r>
                <w:r>
                  <w:rPr>
                    <w:rFonts w:ascii="Times New Roman" w:hAnsi="Times New Roman" w:cs="Times New Roman"/>
                    <w:sz w:val="20"/>
                    <w:szCs w:val="20"/>
                  </w:rPr>
                  <w:t xml:space="preserve"> </w:t>
                </w:r>
                <w:r w:rsidRPr="00A17364">
                  <w:rPr>
                    <w:rFonts w:ascii="Times New Roman" w:hAnsi="Times New Roman" w:cs="Times New Roman"/>
                    <w:sz w:val="20"/>
                    <w:szCs w:val="20"/>
                  </w:rPr>
                  <w:t>precripti</w:t>
                </w:r>
                <w:r>
                  <w:rPr>
                    <w:rFonts w:ascii="Times New Roman" w:hAnsi="Times New Roman" w:cs="Times New Roman"/>
                    <w:sz w:val="20"/>
                    <w:szCs w:val="20"/>
                  </w:rPr>
                  <w:t xml:space="preserve"> </w:t>
                </w:r>
                <w:r w:rsidRPr="00A17364">
                  <w:rPr>
                    <w:rFonts w:ascii="Times New Roman" w:hAnsi="Times New Roman" w:cs="Times New Roman"/>
                    <w:sz w:val="20"/>
                    <w:szCs w:val="20"/>
                  </w:rPr>
                  <w:t>on</w:t>
                </w:r>
                <w:r>
                  <w:rPr>
                    <w:rFonts w:ascii="Times New Roman" w:hAnsi="Times New Roman" w:cs="Times New Roman"/>
                    <w:sz w:val="20"/>
                    <w:szCs w:val="20"/>
                  </w:rPr>
                  <w:t xml:space="preserve"> </w:t>
                </w:r>
                <w:r w:rsidRPr="00A17364">
                  <w:rPr>
                    <w:rFonts w:ascii="Times New Roman" w:hAnsi="Times New Roman" w:cs="Times New Roman"/>
                    <w:sz w:val="20"/>
                    <w:szCs w:val="20"/>
                  </w:rPr>
                  <w:t>writting, over</w:t>
                </w:r>
                <w:r>
                  <w:rPr>
                    <w:rFonts w:ascii="Times New Roman" w:hAnsi="Times New Roman" w:cs="Times New Roman"/>
                    <w:sz w:val="20"/>
                    <w:szCs w:val="20"/>
                  </w:rPr>
                  <w:t xml:space="preserve"> </w:t>
                </w:r>
                <w:r w:rsidRPr="00A17364">
                  <w:rPr>
                    <w:rFonts w:ascii="Times New Roman" w:hAnsi="Times New Roman" w:cs="Times New Roman"/>
                    <w:sz w:val="20"/>
                    <w:szCs w:val="20"/>
                  </w:rPr>
                  <w:t>the</w:t>
                </w:r>
                <w:r>
                  <w:rPr>
                    <w:rFonts w:ascii="Times New Roman" w:hAnsi="Times New Roman" w:cs="Times New Roman"/>
                    <w:sz w:val="20"/>
                    <w:szCs w:val="20"/>
                  </w:rPr>
                  <w:t xml:space="preserve"> </w:t>
                </w:r>
                <w:r w:rsidRPr="00A17364">
                  <w:rPr>
                    <w:rFonts w:ascii="Times New Roman" w:hAnsi="Times New Roman" w:cs="Times New Roman"/>
                    <w:sz w:val="20"/>
                    <w:szCs w:val="20"/>
                  </w:rPr>
                  <w:t>counter</w:t>
                </w:r>
                <w:r>
                  <w:rPr>
                    <w:rFonts w:ascii="Times New Roman" w:hAnsi="Times New Roman" w:cs="Times New Roman"/>
                    <w:sz w:val="20"/>
                    <w:szCs w:val="20"/>
                  </w:rPr>
                  <w:t xml:space="preserve"> </w:t>
                </w:r>
                <w:r w:rsidRPr="00A17364">
                  <w:rPr>
                    <w:rFonts w:ascii="Times New Roman" w:hAnsi="Times New Roman" w:cs="Times New Roman"/>
                    <w:sz w:val="20"/>
                    <w:szCs w:val="20"/>
                  </w:rPr>
                  <w:t>drugs, principles of rational</w:t>
                </w:r>
                <w:r>
                  <w:rPr>
                    <w:rFonts w:ascii="Times New Roman" w:hAnsi="Times New Roman" w:cs="Times New Roman"/>
                    <w:sz w:val="20"/>
                    <w:szCs w:val="20"/>
                  </w:rPr>
                  <w:t xml:space="preserve"> </w:t>
                </w:r>
                <w:r w:rsidRPr="00A17364">
                  <w:rPr>
                    <w:rFonts w:ascii="Times New Roman" w:hAnsi="Times New Roman" w:cs="Times New Roman"/>
                    <w:sz w:val="20"/>
                    <w:szCs w:val="20"/>
                  </w:rPr>
                  <w:t>drug</w:t>
                </w:r>
                <w:r>
                  <w:rPr>
                    <w:rFonts w:ascii="Times New Roman" w:hAnsi="Times New Roman" w:cs="Times New Roman"/>
                    <w:sz w:val="20"/>
                    <w:szCs w:val="20"/>
                  </w:rPr>
                  <w:t xml:space="preserve"> </w:t>
                </w:r>
                <w:r w:rsidRPr="00A17364">
                  <w:rPr>
                    <w:rFonts w:ascii="Times New Roman" w:hAnsi="Times New Roman" w:cs="Times New Roman"/>
                    <w:sz w:val="20"/>
                    <w:szCs w:val="20"/>
                  </w:rPr>
                  <w:t>use, personalized</w:t>
                </w:r>
                <w:r>
                  <w:rPr>
                    <w:rFonts w:ascii="Times New Roman" w:hAnsi="Times New Roman" w:cs="Times New Roman"/>
                    <w:sz w:val="20"/>
                    <w:szCs w:val="20"/>
                  </w:rPr>
                  <w:t xml:space="preserve"> </w:t>
                </w:r>
                <w:r w:rsidRPr="00A17364">
                  <w:rPr>
                    <w:rFonts w:ascii="Times New Roman" w:hAnsi="Times New Roman" w:cs="Times New Roman"/>
                    <w:sz w:val="20"/>
                    <w:szCs w:val="20"/>
                  </w:rPr>
                  <w:t>drug</w:t>
                </w:r>
                <w:r>
                  <w:rPr>
                    <w:rFonts w:ascii="Times New Roman" w:hAnsi="Times New Roman" w:cs="Times New Roman"/>
                    <w:sz w:val="20"/>
                    <w:szCs w:val="20"/>
                  </w:rPr>
                  <w:t xml:space="preserve"> </w:t>
                </w:r>
                <w:r w:rsidRPr="00A17364">
                  <w:rPr>
                    <w:rFonts w:ascii="Times New Roman" w:hAnsi="Times New Roman" w:cs="Times New Roman"/>
                    <w:sz w:val="20"/>
                    <w:szCs w:val="20"/>
                  </w:rPr>
                  <w:t>use, principles of drug</w:t>
                </w:r>
                <w:r>
                  <w:rPr>
                    <w:rFonts w:ascii="Times New Roman" w:hAnsi="Times New Roman" w:cs="Times New Roman"/>
                    <w:sz w:val="20"/>
                    <w:szCs w:val="20"/>
                  </w:rPr>
                  <w:t xml:space="preserve"> </w:t>
                </w:r>
                <w:r w:rsidRPr="00A17364">
                  <w:rPr>
                    <w:rFonts w:ascii="Times New Roman" w:hAnsi="Times New Roman" w:cs="Times New Roman"/>
                    <w:sz w:val="20"/>
                    <w:szCs w:val="20"/>
                  </w:rPr>
                  <w:t>administration</w:t>
                </w:r>
                <w:r>
                  <w:rPr>
                    <w:rFonts w:ascii="Times New Roman" w:hAnsi="Times New Roman" w:cs="Times New Roman"/>
                    <w:sz w:val="20"/>
                    <w:szCs w:val="20"/>
                  </w:rPr>
                  <w:t>.</w:t>
                </w:r>
              </w:p>
            </w:tc>
          </w:tr>
        </w:tbl>
        <w:p w14:paraId="22983C8F"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rsidRPr="00E131A3" w14:paraId="64EB7218" w14:textId="77777777" w:rsidTr="00BC51ED">
            <w:trPr>
              <w:trHeight w:val="312"/>
            </w:trPr>
            <w:tc>
              <w:tcPr>
                <w:tcW w:w="5372" w:type="dxa"/>
                <w:gridSpan w:val="2"/>
                <w:shd w:val="clear" w:color="auto" w:fill="FAE0D0" w:themeFill="accent4" w:themeFillTint="33"/>
                <w:vAlign w:val="center"/>
              </w:tcPr>
              <w:p w14:paraId="4557F97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417" w:type="dxa"/>
                <w:shd w:val="clear" w:color="auto" w:fill="FAE0D0" w:themeFill="accent4" w:themeFillTint="33"/>
                <w:vAlign w:val="center"/>
              </w:tcPr>
              <w:p w14:paraId="5B0B0B7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417" w:type="dxa"/>
                <w:shd w:val="clear" w:color="auto" w:fill="FAE0D0" w:themeFill="accent4" w:themeFillTint="33"/>
                <w:vAlign w:val="center"/>
              </w:tcPr>
              <w:p w14:paraId="51C308D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418" w:type="dxa"/>
                <w:shd w:val="clear" w:color="auto" w:fill="FAE0D0" w:themeFill="accent4" w:themeFillTint="33"/>
                <w:vAlign w:val="center"/>
              </w:tcPr>
              <w:p w14:paraId="4237776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0A7500" w:rsidRPr="00E131A3" w14:paraId="3D5B876C"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3784E2D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7FFFA0C1" w14:textId="77777777" w:rsidR="000A7500" w:rsidRPr="00E131A3" w:rsidRDefault="000A7500" w:rsidP="00BC51ED">
                <w:pPr>
                  <w:jc w:val="both"/>
                  <w:rPr>
                    <w:rFonts w:ascii="Times New Roman" w:hAnsi="Times New Roman" w:cs="Times New Roman"/>
                    <w:sz w:val="20"/>
                  </w:rPr>
                </w:pPr>
                <w:r>
                  <w:rPr>
                    <w:rFonts w:ascii="Times New Roman" w:hAnsi="Times New Roman" w:cs="Times New Roman"/>
                    <w:sz w:val="20"/>
                  </w:rPr>
                  <w:t xml:space="preserve">Knowing </w:t>
                </w:r>
                <w:r w:rsidRPr="00A17364">
                  <w:rPr>
                    <w:rFonts w:ascii="Times New Roman" w:hAnsi="Times New Roman" w:cs="Times New Roman"/>
                    <w:sz w:val="20"/>
                  </w:rPr>
                  <w:t>the</w:t>
                </w:r>
                <w:r>
                  <w:rPr>
                    <w:rFonts w:ascii="Times New Roman" w:hAnsi="Times New Roman" w:cs="Times New Roman"/>
                    <w:sz w:val="20"/>
                  </w:rPr>
                  <w:t xml:space="preserve"> </w:t>
                </w:r>
                <w:r w:rsidRPr="00A17364">
                  <w:rPr>
                    <w:rFonts w:ascii="Times New Roman" w:hAnsi="Times New Roman" w:cs="Times New Roman"/>
                    <w:sz w:val="20"/>
                  </w:rPr>
                  <w:t>principles of rational</w:t>
                </w:r>
                <w:r>
                  <w:rPr>
                    <w:rFonts w:ascii="Times New Roman" w:hAnsi="Times New Roman" w:cs="Times New Roman"/>
                    <w:sz w:val="20"/>
                  </w:rPr>
                  <w:t xml:space="preserve"> </w:t>
                </w:r>
                <w:r w:rsidRPr="00A17364">
                  <w:rPr>
                    <w:rFonts w:ascii="Times New Roman" w:hAnsi="Times New Roman" w:cs="Times New Roman"/>
                    <w:sz w:val="20"/>
                  </w:rPr>
                  <w:t>drug</w:t>
                </w:r>
                <w:r>
                  <w:rPr>
                    <w:rFonts w:ascii="Times New Roman" w:hAnsi="Times New Roman" w:cs="Times New Roman"/>
                    <w:sz w:val="20"/>
                  </w:rPr>
                  <w:t xml:space="preserve"> </w:t>
                </w:r>
                <w:r w:rsidRPr="00A17364">
                  <w:rPr>
                    <w:rFonts w:ascii="Times New Roman" w:hAnsi="Times New Roman" w:cs="Times New Roman"/>
                    <w:sz w:val="20"/>
                  </w:rPr>
                  <w:t>use</w:t>
                </w:r>
                <w:r>
                  <w:rPr>
                    <w:rFonts w:ascii="Times New Roman" w:hAnsi="Times New Roman" w:cs="Times New Roman"/>
                    <w:sz w:val="20"/>
                  </w:rPr>
                  <w:t xml:space="preserve"> </w:t>
                </w:r>
              </w:p>
            </w:tc>
            <w:tc>
              <w:tcPr>
                <w:tcW w:w="1417" w:type="dxa"/>
                <w:tcBorders>
                  <w:left w:val="nil"/>
                </w:tcBorders>
                <w:shd w:val="clear" w:color="auto" w:fill="FFFFFF" w:themeFill="background1"/>
                <w:vAlign w:val="center"/>
              </w:tcPr>
              <w:p w14:paraId="0CC70AF8" w14:textId="139AA232"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w:t>
                </w:r>
                <w:r w:rsidR="004F5E05">
                  <w:rPr>
                    <w:rFonts w:ascii="Times New Roman" w:hAnsi="Times New Roman" w:cs="Times New Roman"/>
                    <w:sz w:val="20"/>
                    <w:szCs w:val="20"/>
                  </w:rPr>
                  <w:t xml:space="preserve"> </w:t>
                </w:r>
                <w:r>
                  <w:rPr>
                    <w:rFonts w:ascii="Times New Roman" w:hAnsi="Times New Roman" w:cs="Times New Roman"/>
                    <w:sz w:val="20"/>
                    <w:szCs w:val="20"/>
                  </w:rPr>
                  <w:t xml:space="preserve">PO3, </w:t>
                </w:r>
              </w:p>
            </w:tc>
            <w:tc>
              <w:tcPr>
                <w:tcW w:w="1417" w:type="dxa"/>
                <w:shd w:val="clear" w:color="auto" w:fill="FFFFFF" w:themeFill="background1"/>
                <w:vAlign w:val="center"/>
              </w:tcPr>
              <w:p w14:paraId="4AFC9380"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56B3734F"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A</w:t>
                </w:r>
              </w:p>
            </w:tc>
          </w:tr>
          <w:tr w:rsidR="004F5E05" w:rsidRPr="00E131A3" w14:paraId="7E0F45AB"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7B671F62"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3E2BFB0C" w14:textId="77777777" w:rsidR="004F5E05" w:rsidRPr="00E131A3" w:rsidRDefault="004F5E05" w:rsidP="004F5E05">
                <w:pPr>
                  <w:jc w:val="both"/>
                  <w:rPr>
                    <w:rFonts w:ascii="Times New Roman" w:hAnsi="Times New Roman" w:cs="Times New Roman"/>
                    <w:sz w:val="20"/>
                    <w:szCs w:val="20"/>
                  </w:rPr>
                </w:pPr>
                <w:r>
                  <w:rPr>
                    <w:rFonts w:ascii="Times New Roman" w:hAnsi="Times New Roman" w:cs="Times New Roman"/>
                    <w:sz w:val="20"/>
                  </w:rPr>
                  <w:t>Knowing d</w:t>
                </w:r>
                <w:r w:rsidRPr="00A17364">
                  <w:rPr>
                    <w:rFonts w:ascii="Times New Roman" w:hAnsi="Times New Roman" w:cs="Times New Roman"/>
                    <w:sz w:val="20"/>
                  </w:rPr>
                  <w:t>rug-drug</w:t>
                </w:r>
                <w:r>
                  <w:rPr>
                    <w:rFonts w:ascii="Times New Roman" w:hAnsi="Times New Roman" w:cs="Times New Roman"/>
                    <w:sz w:val="20"/>
                  </w:rPr>
                  <w:t xml:space="preserve"> </w:t>
                </w:r>
                <w:r w:rsidRPr="00A17364">
                  <w:rPr>
                    <w:rFonts w:ascii="Times New Roman" w:hAnsi="Times New Roman" w:cs="Times New Roman"/>
                    <w:sz w:val="20"/>
                  </w:rPr>
                  <w:t>and</w:t>
                </w:r>
                <w:r>
                  <w:rPr>
                    <w:rFonts w:ascii="Times New Roman" w:hAnsi="Times New Roman" w:cs="Times New Roman"/>
                    <w:sz w:val="20"/>
                  </w:rPr>
                  <w:t xml:space="preserve"> </w:t>
                </w:r>
                <w:r w:rsidRPr="00A17364">
                  <w:rPr>
                    <w:rFonts w:ascii="Times New Roman" w:hAnsi="Times New Roman" w:cs="Times New Roman"/>
                    <w:sz w:val="20"/>
                  </w:rPr>
                  <w:t>drug-food</w:t>
                </w:r>
                <w:r>
                  <w:rPr>
                    <w:rFonts w:ascii="Times New Roman" w:hAnsi="Times New Roman" w:cs="Times New Roman"/>
                    <w:sz w:val="20"/>
                  </w:rPr>
                  <w:t xml:space="preserve"> </w:t>
                </w:r>
                <w:r w:rsidRPr="00A17364">
                  <w:rPr>
                    <w:rFonts w:ascii="Times New Roman" w:hAnsi="Times New Roman" w:cs="Times New Roman"/>
                    <w:sz w:val="20"/>
                  </w:rPr>
                  <w:t>interactions,</w:t>
                </w:r>
              </w:p>
            </w:tc>
            <w:tc>
              <w:tcPr>
                <w:tcW w:w="1417" w:type="dxa"/>
                <w:tcBorders>
                  <w:left w:val="nil"/>
                </w:tcBorders>
                <w:shd w:val="clear" w:color="auto" w:fill="FFFFFF" w:themeFill="background1"/>
                <w:vAlign w:val="center"/>
              </w:tcPr>
              <w:p w14:paraId="384ACC5C" w14:textId="496D7CC6" w:rsidR="004F5E05" w:rsidRPr="009D646A" w:rsidRDefault="004F5E05" w:rsidP="004F5E05">
                <w:pPr>
                  <w:jc w:val="center"/>
                  <w:rPr>
                    <w:rFonts w:ascii="Times New Roman" w:hAnsi="Times New Roman" w:cs="Times New Roman"/>
                    <w:sz w:val="20"/>
                    <w:szCs w:val="20"/>
                  </w:rPr>
                </w:pPr>
                <w:r>
                  <w:rPr>
                    <w:rFonts w:ascii="Times New Roman" w:hAnsi="Times New Roman" w:cs="Times New Roman"/>
                    <w:sz w:val="20"/>
                    <w:szCs w:val="20"/>
                  </w:rPr>
                  <w:t xml:space="preserve">PO1, PO3, </w:t>
                </w:r>
              </w:p>
            </w:tc>
            <w:tc>
              <w:tcPr>
                <w:tcW w:w="1417" w:type="dxa"/>
                <w:shd w:val="clear" w:color="auto" w:fill="FFFFFF" w:themeFill="background1"/>
              </w:tcPr>
              <w:p w14:paraId="288EA676" w14:textId="77777777" w:rsidR="004F5E05" w:rsidRPr="009D646A" w:rsidRDefault="004F5E05" w:rsidP="004F5E05">
                <w:pPr>
                  <w:jc w:val="center"/>
                  <w:rPr>
                    <w:rFonts w:ascii="Times New Roman" w:hAnsi="Times New Roman" w:cs="Times New Roman"/>
                  </w:rPr>
                </w:pPr>
                <w:r w:rsidRPr="007D378B">
                  <w:rPr>
                    <w:rFonts w:ascii="Times New Roman" w:hAnsi="Times New Roman" w:cs="Times New Roman"/>
                    <w:sz w:val="20"/>
                    <w:szCs w:val="20"/>
                  </w:rPr>
                  <w:t>1, 2, 5</w:t>
                </w:r>
              </w:p>
            </w:tc>
            <w:tc>
              <w:tcPr>
                <w:tcW w:w="1418" w:type="dxa"/>
                <w:shd w:val="clear" w:color="auto" w:fill="FFFFFF" w:themeFill="background1"/>
                <w:vAlign w:val="center"/>
              </w:tcPr>
              <w:p w14:paraId="0394C9D3" w14:textId="77777777" w:rsidR="004F5E05" w:rsidRPr="009D646A" w:rsidRDefault="004F5E05" w:rsidP="004F5E05">
                <w:pPr>
                  <w:jc w:val="center"/>
                  <w:rPr>
                    <w:rFonts w:ascii="Times New Roman" w:hAnsi="Times New Roman" w:cs="Times New Roman"/>
                    <w:sz w:val="20"/>
                    <w:szCs w:val="20"/>
                  </w:rPr>
                </w:pPr>
                <w:r>
                  <w:rPr>
                    <w:rFonts w:ascii="Times New Roman" w:hAnsi="Times New Roman" w:cs="Times New Roman"/>
                    <w:sz w:val="20"/>
                    <w:szCs w:val="20"/>
                  </w:rPr>
                  <w:t>A</w:t>
                </w:r>
              </w:p>
            </w:tc>
          </w:tr>
          <w:tr w:rsidR="004F5E05" w:rsidRPr="00E131A3" w14:paraId="03004DDA"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AF09CCB"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6BBBF255" w14:textId="77777777" w:rsidR="004F5E05" w:rsidRPr="00E131A3" w:rsidRDefault="004F5E05" w:rsidP="004F5E05">
                <w:pPr>
                  <w:jc w:val="both"/>
                  <w:rPr>
                    <w:rFonts w:ascii="Times New Roman" w:hAnsi="Times New Roman" w:cs="Times New Roman"/>
                    <w:sz w:val="20"/>
                  </w:rPr>
                </w:pPr>
                <w:r>
                  <w:rPr>
                    <w:rFonts w:ascii="Times New Roman" w:hAnsi="Times New Roman" w:cs="Times New Roman"/>
                    <w:sz w:val="20"/>
                  </w:rPr>
                  <w:t>Knowing t</w:t>
                </w:r>
                <w:r w:rsidRPr="00A17364">
                  <w:rPr>
                    <w:rFonts w:ascii="Times New Roman" w:hAnsi="Times New Roman" w:cs="Times New Roman"/>
                    <w:sz w:val="20"/>
                  </w:rPr>
                  <w:t>he</w:t>
                </w:r>
                <w:r>
                  <w:rPr>
                    <w:rFonts w:ascii="Times New Roman" w:hAnsi="Times New Roman" w:cs="Times New Roman"/>
                    <w:sz w:val="20"/>
                  </w:rPr>
                  <w:t xml:space="preserve"> </w:t>
                </w:r>
                <w:r w:rsidRPr="00A17364">
                  <w:rPr>
                    <w:rFonts w:ascii="Times New Roman" w:hAnsi="Times New Roman" w:cs="Times New Roman"/>
                    <w:sz w:val="20"/>
                  </w:rPr>
                  <w:t>rules</w:t>
                </w:r>
                <w:r>
                  <w:rPr>
                    <w:rFonts w:ascii="Times New Roman" w:hAnsi="Times New Roman" w:cs="Times New Roman"/>
                    <w:sz w:val="20"/>
                  </w:rPr>
                  <w:t xml:space="preserve"> </w:t>
                </w:r>
                <w:r w:rsidRPr="00A17364">
                  <w:rPr>
                    <w:rFonts w:ascii="Times New Roman" w:hAnsi="Times New Roman" w:cs="Times New Roman"/>
                    <w:sz w:val="20"/>
                  </w:rPr>
                  <w:t>for</w:t>
                </w:r>
                <w:r>
                  <w:rPr>
                    <w:rFonts w:ascii="Times New Roman" w:hAnsi="Times New Roman" w:cs="Times New Roman"/>
                    <w:sz w:val="20"/>
                  </w:rPr>
                  <w:t xml:space="preserve"> </w:t>
                </w:r>
                <w:r w:rsidRPr="00A17364">
                  <w:rPr>
                    <w:rFonts w:ascii="Times New Roman" w:hAnsi="Times New Roman" w:cs="Times New Roman"/>
                    <w:sz w:val="20"/>
                  </w:rPr>
                  <w:t>drug</w:t>
                </w:r>
                <w:r>
                  <w:rPr>
                    <w:rFonts w:ascii="Times New Roman" w:hAnsi="Times New Roman" w:cs="Times New Roman"/>
                    <w:sz w:val="20"/>
                  </w:rPr>
                  <w:t xml:space="preserve"> </w:t>
                </w:r>
                <w:r w:rsidRPr="00A17364">
                  <w:rPr>
                    <w:rFonts w:ascii="Times New Roman" w:hAnsi="Times New Roman" w:cs="Times New Roman"/>
                    <w:sz w:val="20"/>
                  </w:rPr>
                  <w:t>administration</w:t>
                </w:r>
              </w:p>
            </w:tc>
            <w:tc>
              <w:tcPr>
                <w:tcW w:w="1417" w:type="dxa"/>
                <w:tcBorders>
                  <w:left w:val="nil"/>
                </w:tcBorders>
                <w:shd w:val="clear" w:color="auto" w:fill="FFFFFF" w:themeFill="background1"/>
                <w:vAlign w:val="center"/>
              </w:tcPr>
              <w:p w14:paraId="244C97DF" w14:textId="46BDD3AF" w:rsidR="004F5E05" w:rsidRPr="009D646A" w:rsidRDefault="004F5E05" w:rsidP="004F5E05">
                <w:pPr>
                  <w:jc w:val="center"/>
                  <w:rPr>
                    <w:rFonts w:ascii="Times New Roman" w:hAnsi="Times New Roman" w:cs="Times New Roman"/>
                    <w:sz w:val="20"/>
                    <w:szCs w:val="20"/>
                  </w:rPr>
                </w:pPr>
                <w:r>
                  <w:rPr>
                    <w:rFonts w:ascii="Times New Roman" w:hAnsi="Times New Roman" w:cs="Times New Roman"/>
                    <w:sz w:val="20"/>
                    <w:szCs w:val="20"/>
                  </w:rPr>
                  <w:t xml:space="preserve">PO1, PO3, </w:t>
                </w:r>
              </w:p>
            </w:tc>
            <w:tc>
              <w:tcPr>
                <w:tcW w:w="1417" w:type="dxa"/>
                <w:shd w:val="clear" w:color="auto" w:fill="FFFFFF" w:themeFill="background1"/>
              </w:tcPr>
              <w:p w14:paraId="296B1C8E" w14:textId="77777777" w:rsidR="004F5E05" w:rsidRPr="009D646A" w:rsidRDefault="004F5E05" w:rsidP="004F5E05">
                <w:pPr>
                  <w:jc w:val="center"/>
                  <w:rPr>
                    <w:rFonts w:ascii="Times New Roman" w:hAnsi="Times New Roman" w:cs="Times New Roman"/>
                  </w:rPr>
                </w:pPr>
                <w:r w:rsidRPr="007D378B">
                  <w:rPr>
                    <w:rFonts w:ascii="Times New Roman" w:hAnsi="Times New Roman" w:cs="Times New Roman"/>
                    <w:sz w:val="20"/>
                    <w:szCs w:val="20"/>
                  </w:rPr>
                  <w:t>1, 2, 5</w:t>
                </w:r>
              </w:p>
            </w:tc>
            <w:tc>
              <w:tcPr>
                <w:tcW w:w="1418" w:type="dxa"/>
                <w:shd w:val="clear" w:color="auto" w:fill="FFFFFF" w:themeFill="background1"/>
                <w:vAlign w:val="center"/>
              </w:tcPr>
              <w:p w14:paraId="0D334590" w14:textId="77777777" w:rsidR="004F5E05" w:rsidRPr="009D646A" w:rsidRDefault="004F5E05" w:rsidP="004F5E05">
                <w:pPr>
                  <w:jc w:val="center"/>
                  <w:rPr>
                    <w:rFonts w:ascii="Times New Roman" w:hAnsi="Times New Roman" w:cs="Times New Roman"/>
                    <w:sz w:val="20"/>
                    <w:szCs w:val="20"/>
                  </w:rPr>
                </w:pPr>
                <w:r>
                  <w:rPr>
                    <w:rFonts w:ascii="Times New Roman" w:hAnsi="Times New Roman" w:cs="Times New Roman"/>
                    <w:sz w:val="20"/>
                    <w:szCs w:val="20"/>
                  </w:rPr>
                  <w:t>A</w:t>
                </w:r>
              </w:p>
            </w:tc>
          </w:tr>
          <w:tr w:rsidR="004F5E05" w:rsidRPr="00E131A3" w14:paraId="1AA06BAC"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3DB761F0"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3F350171" w14:textId="77777777" w:rsidR="004F5E05" w:rsidRPr="00E131A3" w:rsidRDefault="004F5E05" w:rsidP="004F5E05">
                <w:pPr>
                  <w:jc w:val="both"/>
                  <w:rPr>
                    <w:rFonts w:ascii="Times New Roman" w:hAnsi="Times New Roman" w:cs="Times New Roman"/>
                    <w:sz w:val="20"/>
                  </w:rPr>
                </w:pPr>
                <w:r>
                  <w:rPr>
                    <w:rFonts w:ascii="Times New Roman" w:hAnsi="Times New Roman" w:cs="Times New Roman"/>
                    <w:sz w:val="20"/>
                  </w:rPr>
                  <w:t>Knowing</w:t>
                </w:r>
                <w:r w:rsidRPr="00A17364">
                  <w:rPr>
                    <w:rFonts w:ascii="Times New Roman" w:hAnsi="Times New Roman" w:cs="Times New Roman"/>
                    <w:sz w:val="20"/>
                  </w:rPr>
                  <w:t xml:space="preserve"> </w:t>
                </w:r>
                <w:r>
                  <w:rPr>
                    <w:rFonts w:ascii="Times New Roman" w:hAnsi="Times New Roman" w:cs="Times New Roman"/>
                    <w:sz w:val="20"/>
                  </w:rPr>
                  <w:t>p</w:t>
                </w:r>
                <w:r w:rsidRPr="00A17364">
                  <w:rPr>
                    <w:rFonts w:ascii="Times New Roman" w:hAnsi="Times New Roman" w:cs="Times New Roman"/>
                    <w:sz w:val="20"/>
                  </w:rPr>
                  <w:t>ersonalized</w:t>
                </w:r>
                <w:r>
                  <w:rPr>
                    <w:rFonts w:ascii="Times New Roman" w:hAnsi="Times New Roman" w:cs="Times New Roman"/>
                    <w:sz w:val="20"/>
                  </w:rPr>
                  <w:t xml:space="preserve"> </w:t>
                </w:r>
                <w:r w:rsidRPr="00A17364">
                  <w:rPr>
                    <w:rFonts w:ascii="Times New Roman" w:hAnsi="Times New Roman" w:cs="Times New Roman"/>
                    <w:sz w:val="20"/>
                  </w:rPr>
                  <w:t>therapy</w:t>
                </w:r>
              </w:p>
            </w:tc>
            <w:tc>
              <w:tcPr>
                <w:tcW w:w="1417" w:type="dxa"/>
                <w:tcBorders>
                  <w:left w:val="nil"/>
                </w:tcBorders>
                <w:shd w:val="clear" w:color="auto" w:fill="FFFFFF" w:themeFill="background1"/>
                <w:vAlign w:val="center"/>
              </w:tcPr>
              <w:p w14:paraId="6F8520F1" w14:textId="7B1F8759" w:rsidR="004F5E05" w:rsidRPr="009D646A" w:rsidRDefault="004F5E05" w:rsidP="004F5E05">
                <w:pPr>
                  <w:jc w:val="center"/>
                  <w:rPr>
                    <w:rFonts w:ascii="Times New Roman" w:hAnsi="Times New Roman" w:cs="Times New Roman"/>
                    <w:sz w:val="20"/>
                    <w:szCs w:val="20"/>
                  </w:rPr>
                </w:pPr>
                <w:r>
                  <w:rPr>
                    <w:rFonts w:ascii="Times New Roman" w:hAnsi="Times New Roman" w:cs="Times New Roman"/>
                    <w:sz w:val="20"/>
                    <w:szCs w:val="20"/>
                  </w:rPr>
                  <w:t>PO1, PO3, PO7</w:t>
                </w:r>
              </w:p>
            </w:tc>
            <w:tc>
              <w:tcPr>
                <w:tcW w:w="1417" w:type="dxa"/>
                <w:shd w:val="clear" w:color="auto" w:fill="FFFFFF" w:themeFill="background1"/>
              </w:tcPr>
              <w:p w14:paraId="614DB609" w14:textId="77777777" w:rsidR="004F5E05" w:rsidRPr="009D646A" w:rsidRDefault="004F5E05" w:rsidP="004F5E05">
                <w:pPr>
                  <w:jc w:val="center"/>
                  <w:rPr>
                    <w:rFonts w:ascii="Times New Roman" w:hAnsi="Times New Roman" w:cs="Times New Roman"/>
                  </w:rPr>
                </w:pPr>
                <w:r w:rsidRPr="007D378B">
                  <w:rPr>
                    <w:rFonts w:ascii="Times New Roman" w:hAnsi="Times New Roman" w:cs="Times New Roman"/>
                    <w:sz w:val="20"/>
                    <w:szCs w:val="20"/>
                  </w:rPr>
                  <w:t>1, 2, 5</w:t>
                </w:r>
              </w:p>
            </w:tc>
            <w:tc>
              <w:tcPr>
                <w:tcW w:w="1418" w:type="dxa"/>
                <w:shd w:val="clear" w:color="auto" w:fill="FFFFFF" w:themeFill="background1"/>
                <w:vAlign w:val="center"/>
              </w:tcPr>
              <w:p w14:paraId="7D4D541A" w14:textId="77777777" w:rsidR="004F5E05" w:rsidRPr="009D646A" w:rsidRDefault="004F5E05" w:rsidP="004F5E05">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30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391BB097" w14:textId="77777777" w:rsidTr="00BC51ED">
            <w:trPr>
              <w:trHeight w:val="567"/>
            </w:trPr>
            <w:tc>
              <w:tcPr>
                <w:tcW w:w="2112" w:type="dxa"/>
                <w:shd w:val="clear" w:color="auto" w:fill="FAE0D0" w:themeFill="accent4" w:themeFillTint="33"/>
                <w:vAlign w:val="center"/>
              </w:tcPr>
              <w:p w14:paraId="174F73A3"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5E13F8FF" w14:textId="77777777" w:rsidR="000A7500" w:rsidRPr="002B3E5F" w:rsidRDefault="000A7500" w:rsidP="00BC51ED">
                <w:pPr>
                  <w:rPr>
                    <w:rFonts w:ascii="Times New Roman" w:hAnsi="Times New Roman" w:cs="Times New Roman"/>
                    <w:sz w:val="20"/>
                    <w:szCs w:val="20"/>
                  </w:rPr>
                </w:pPr>
                <w:r w:rsidRPr="002B3E5F">
                  <w:rPr>
                    <w:rFonts w:ascii="Times New Roman" w:hAnsi="Times New Roman" w:cs="Times New Roman"/>
                    <w:sz w:val="20"/>
                    <w:szCs w:val="20"/>
                  </w:rPr>
                  <w:t xml:space="preserve">KAYAALP, S. O. (2012). Akılcıl Tedavi Yönünden Tıbbi Farmakoloji.  </w:t>
                </w:r>
              </w:p>
              <w:p w14:paraId="3F444519" w14:textId="77777777" w:rsidR="000A7500" w:rsidRPr="002B3E5F" w:rsidRDefault="000A7500" w:rsidP="00BC51ED">
                <w:pPr>
                  <w:tabs>
                    <w:tab w:val="left" w:pos="257"/>
                  </w:tabs>
                  <w:rPr>
                    <w:rFonts w:ascii="Times New Roman" w:hAnsi="Times New Roman" w:cs="Times New Roman"/>
                    <w:sz w:val="20"/>
                  </w:rPr>
                </w:pPr>
                <w:r w:rsidRPr="002B3E5F">
                  <w:rPr>
                    <w:rFonts w:ascii="Times New Roman" w:hAnsi="Times New Roman" w:cs="Times New Roman"/>
                    <w:sz w:val="20"/>
                    <w:szCs w:val="20"/>
                  </w:rPr>
                  <w:t>GOODMAN and GİLLMAN’S (2011). The Pharmacological Basis of Therapeuutics. 12th edition.</w:t>
                </w:r>
              </w:p>
            </w:tc>
          </w:tr>
          <w:tr w:rsidR="000A7500" w:rsidRPr="00E131A3" w14:paraId="5383CF68" w14:textId="77777777" w:rsidTr="00BC51ED">
            <w:trPr>
              <w:trHeight w:val="544"/>
            </w:trPr>
            <w:tc>
              <w:tcPr>
                <w:tcW w:w="2112" w:type="dxa"/>
                <w:shd w:val="clear" w:color="auto" w:fill="FAE0D0" w:themeFill="accent4" w:themeFillTint="33"/>
                <w:vAlign w:val="center"/>
              </w:tcPr>
              <w:p w14:paraId="765268E5"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528F0370"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6201CE72" w14:textId="77777777" w:rsidTr="00BC51ED">
            <w:trPr>
              <w:trHeight w:val="567"/>
            </w:trPr>
            <w:tc>
              <w:tcPr>
                <w:tcW w:w="2112" w:type="dxa"/>
                <w:shd w:val="clear" w:color="auto" w:fill="FAE0D0" w:themeFill="accent4" w:themeFillTint="33"/>
                <w:vAlign w:val="center"/>
              </w:tcPr>
              <w:p w14:paraId="02B89BF5"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7F43AAF1"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Computer and barcovision.</w:t>
                </w:r>
              </w:p>
            </w:tc>
          </w:tr>
        </w:tbl>
        <w:p w14:paraId="7A59D5BC" w14:textId="77777777" w:rsidR="000A7500" w:rsidRPr="00E131A3" w:rsidRDefault="000A7500" w:rsidP="00BC51ED">
          <w:pPr>
            <w:spacing w:after="0" w:line="240" w:lineRule="auto"/>
            <w:rPr>
              <w:sz w:val="20"/>
              <w:szCs w:val="20"/>
            </w:rPr>
          </w:pPr>
        </w:p>
        <w:p w14:paraId="636983D5" w14:textId="77777777" w:rsidR="000A7500" w:rsidRPr="00E131A3" w:rsidRDefault="000A7500" w:rsidP="00BC51ED">
          <w:pPr>
            <w:spacing w:after="0" w:line="240" w:lineRule="auto"/>
            <w:rPr>
              <w:sz w:val="20"/>
              <w:szCs w:val="20"/>
            </w:rPr>
            <w:sectPr w:rsidR="000A7500" w:rsidRPr="00E131A3" w:rsidSect="000A7500">
              <w:footerReference w:type="default" r:id="rId255"/>
              <w:footerReference w:type="first" r:id="rId256"/>
              <w:pgSz w:w="11906" w:h="16838"/>
              <w:pgMar w:top="709" w:right="1134" w:bottom="425" w:left="1134" w:header="0" w:footer="283" w:gutter="0"/>
              <w:cols w:space="708"/>
              <w:titlePg/>
              <w:docGrid w:linePitch="360"/>
            </w:sectPr>
          </w:pPr>
        </w:p>
        <w:p w14:paraId="61F36A01"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116168BA" w14:textId="77777777" w:rsidTr="00BC51ED">
            <w:trPr>
              <w:trHeight w:val="312"/>
            </w:trPr>
            <w:tc>
              <w:tcPr>
                <w:tcW w:w="9624" w:type="dxa"/>
                <w:gridSpan w:val="2"/>
                <w:shd w:val="clear" w:color="auto" w:fill="FAE0D0" w:themeFill="accent4" w:themeFillTint="33"/>
                <w:vAlign w:val="center"/>
              </w:tcPr>
              <w:p w14:paraId="52368A3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32F18BA2"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FB6E0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28B7EC50" w14:textId="77777777" w:rsidR="000A7500" w:rsidRPr="00E131A3" w:rsidRDefault="000A7500" w:rsidP="00BC51ED">
                <w:pPr>
                  <w:rPr>
                    <w:rFonts w:ascii="Times New Roman" w:hAnsi="Times New Roman" w:cs="Times New Roman"/>
                    <w:sz w:val="20"/>
                    <w:szCs w:val="20"/>
                  </w:rPr>
                </w:pPr>
                <w:r w:rsidRPr="007856AD">
                  <w:rPr>
                    <w:rFonts w:ascii="Times New Roman" w:hAnsi="Times New Roman" w:cs="Times New Roman"/>
                    <w:sz w:val="20"/>
                    <w:szCs w:val="20"/>
                  </w:rPr>
                  <w:t>Introduction to Pharmacology</w:t>
                </w:r>
              </w:p>
            </w:tc>
          </w:tr>
          <w:tr w:rsidR="000A7500" w:rsidRPr="00E131A3" w14:paraId="38242E72"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86A62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03A04FDB" w14:textId="77777777" w:rsidR="000A7500" w:rsidRPr="007856AD" w:rsidRDefault="000A7500" w:rsidP="00BC51ED">
                <w:pPr>
                  <w:rPr>
                    <w:rFonts w:ascii="Times New Roman" w:hAnsi="Times New Roman" w:cs="Times New Roman"/>
                    <w:sz w:val="20"/>
                    <w:szCs w:val="20"/>
                  </w:rPr>
                </w:pPr>
                <w:r w:rsidRPr="007856AD">
                  <w:rPr>
                    <w:rFonts w:ascii="Times New Roman" w:hAnsi="Times New Roman" w:cs="Times New Roman"/>
                    <w:sz w:val="20"/>
                    <w:szCs w:val="20"/>
                  </w:rPr>
                  <w:t>Pharmaceutical forms and routes of administration of drugs</w:t>
                </w:r>
              </w:p>
            </w:tc>
          </w:tr>
          <w:tr w:rsidR="000A7500" w:rsidRPr="00E131A3" w14:paraId="2FEC41D3"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16937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00253EF1" w14:textId="77777777" w:rsidR="000A7500" w:rsidRPr="007856AD" w:rsidRDefault="000A7500" w:rsidP="00BC51ED">
                <w:pPr>
                  <w:rPr>
                    <w:rFonts w:ascii="Times New Roman" w:hAnsi="Times New Roman" w:cs="Times New Roman"/>
                    <w:sz w:val="20"/>
                    <w:szCs w:val="20"/>
                  </w:rPr>
                </w:pPr>
                <w:r w:rsidRPr="007856AD">
                  <w:rPr>
                    <w:rFonts w:ascii="Times New Roman" w:hAnsi="Times New Roman" w:cs="Times New Roman"/>
                    <w:sz w:val="20"/>
                    <w:szCs w:val="20"/>
                  </w:rPr>
                  <w:t>Pharmacokinetics 1 – Absorption</w:t>
                </w:r>
              </w:p>
            </w:tc>
          </w:tr>
          <w:tr w:rsidR="000A7500" w:rsidRPr="00E131A3" w14:paraId="5558A486"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A5FDD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1C070BB3" w14:textId="77777777" w:rsidR="000A7500" w:rsidRPr="007856AD" w:rsidRDefault="000A7500" w:rsidP="00BC51ED">
                <w:pPr>
                  <w:rPr>
                    <w:rFonts w:ascii="Times New Roman" w:hAnsi="Times New Roman" w:cs="Times New Roman"/>
                    <w:sz w:val="20"/>
                    <w:szCs w:val="20"/>
                  </w:rPr>
                </w:pPr>
                <w:r w:rsidRPr="007856AD">
                  <w:rPr>
                    <w:rFonts w:ascii="Times New Roman" w:hAnsi="Times New Roman" w:cs="Times New Roman"/>
                    <w:sz w:val="20"/>
                    <w:szCs w:val="20"/>
                  </w:rPr>
                  <w:t>Pharmacokinetics 2 – Distribution</w:t>
                </w:r>
              </w:p>
            </w:tc>
          </w:tr>
          <w:tr w:rsidR="000A7500" w:rsidRPr="00E131A3" w14:paraId="13F15311"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AC81F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2903DAE5" w14:textId="77777777" w:rsidR="000A7500" w:rsidRPr="007856AD" w:rsidRDefault="000A7500" w:rsidP="00BC51ED">
                <w:pPr>
                  <w:rPr>
                    <w:rFonts w:ascii="Times New Roman" w:hAnsi="Times New Roman" w:cs="Times New Roman"/>
                    <w:sz w:val="20"/>
                    <w:szCs w:val="20"/>
                  </w:rPr>
                </w:pPr>
                <w:r w:rsidRPr="007856AD">
                  <w:rPr>
                    <w:rFonts w:ascii="Times New Roman" w:hAnsi="Times New Roman" w:cs="Times New Roman"/>
                    <w:sz w:val="20"/>
                    <w:szCs w:val="20"/>
                  </w:rPr>
                  <w:t>Pharmacokinetics 3 – Biotransformation and excretion</w:t>
                </w:r>
              </w:p>
            </w:tc>
          </w:tr>
          <w:tr w:rsidR="000A7500" w:rsidRPr="00E131A3" w14:paraId="2184A1CA"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0C7EC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76687CB2" w14:textId="77777777" w:rsidR="000A7500" w:rsidRPr="007856AD" w:rsidRDefault="000A7500" w:rsidP="00BC51ED">
                <w:pPr>
                  <w:rPr>
                    <w:rFonts w:ascii="Times New Roman" w:hAnsi="Times New Roman" w:cs="Times New Roman"/>
                    <w:sz w:val="20"/>
                    <w:szCs w:val="20"/>
                  </w:rPr>
                </w:pPr>
                <w:r w:rsidRPr="007856AD">
                  <w:rPr>
                    <w:rFonts w:ascii="Times New Roman" w:hAnsi="Times New Roman" w:cs="Times New Roman"/>
                    <w:sz w:val="20"/>
                    <w:szCs w:val="20"/>
                  </w:rPr>
                  <w:t>Drug interactions, factors that change drug effects</w:t>
                </w:r>
              </w:p>
            </w:tc>
          </w:tr>
          <w:tr w:rsidR="000A7500" w:rsidRPr="00E131A3" w14:paraId="6BA23386"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3F963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3A7312BA" w14:textId="77777777" w:rsidR="000A7500" w:rsidRPr="00E131A3" w:rsidRDefault="000A7500" w:rsidP="00BC51ED">
                <w:pPr>
                  <w:rPr>
                    <w:rFonts w:ascii="Times New Roman" w:hAnsi="Times New Roman" w:cs="Times New Roman"/>
                    <w:sz w:val="20"/>
                    <w:szCs w:val="20"/>
                  </w:rPr>
                </w:pPr>
                <w:r w:rsidRPr="007856AD">
                  <w:rPr>
                    <w:rFonts w:ascii="Times New Roman" w:hAnsi="Times New Roman" w:cs="Times New Roman"/>
                    <w:sz w:val="20"/>
                    <w:szCs w:val="20"/>
                  </w:rPr>
                  <w:t>Acute poisonings and their treatment</w:t>
                </w:r>
              </w:p>
            </w:tc>
          </w:tr>
          <w:tr w:rsidR="000A7500" w:rsidRPr="00E131A3" w14:paraId="7560E967" w14:textId="77777777" w:rsidTr="00BC51E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89F803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A074EA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r>
          <w:tr w:rsidR="000A7500" w:rsidRPr="00E131A3" w14:paraId="57135B5D"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E70FF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385CB187" w14:textId="77777777" w:rsidR="000A7500" w:rsidRPr="00E131A3" w:rsidRDefault="000A7500" w:rsidP="00BC51ED">
                <w:pPr>
                  <w:rPr>
                    <w:rFonts w:ascii="Times New Roman" w:hAnsi="Times New Roman" w:cs="Times New Roman"/>
                    <w:sz w:val="20"/>
                    <w:szCs w:val="20"/>
                  </w:rPr>
                </w:pPr>
                <w:r w:rsidRPr="007856AD">
                  <w:rPr>
                    <w:rFonts w:ascii="Times New Roman" w:hAnsi="Times New Roman" w:cs="Times New Roman"/>
                    <w:sz w:val="20"/>
                    <w:szCs w:val="20"/>
                  </w:rPr>
                  <w:t>General principles of rational drug use</w:t>
                </w:r>
              </w:p>
            </w:tc>
          </w:tr>
          <w:tr w:rsidR="000A7500" w:rsidRPr="00E131A3" w14:paraId="545D735F"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A4D80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7B0044D4" w14:textId="77777777" w:rsidR="000A7500" w:rsidRDefault="000A7500" w:rsidP="00BC51ED">
                <w:pPr>
                  <w:rPr>
                    <w:rFonts w:ascii="Times New Roman" w:hAnsi="Times New Roman" w:cs="Times New Roman"/>
                    <w:sz w:val="20"/>
                    <w:szCs w:val="20"/>
                  </w:rPr>
                </w:pPr>
                <w:r w:rsidRPr="007856AD">
                  <w:rPr>
                    <w:rFonts w:ascii="Times New Roman" w:hAnsi="Times New Roman" w:cs="Times New Roman"/>
                    <w:sz w:val="20"/>
                    <w:szCs w:val="20"/>
                  </w:rPr>
                  <w:t>Rational drug use in nursing practices, drug administration errors</w:t>
                </w:r>
              </w:p>
            </w:tc>
          </w:tr>
          <w:tr w:rsidR="000A7500" w:rsidRPr="00E131A3" w14:paraId="78E253C4"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1FF52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050DAE3F" w14:textId="77777777" w:rsidR="000A7500" w:rsidRPr="00E131A3" w:rsidRDefault="000A7500" w:rsidP="00BC51ED">
                <w:pPr>
                  <w:rPr>
                    <w:rFonts w:ascii="Times New Roman" w:hAnsi="Times New Roman" w:cs="Times New Roman"/>
                    <w:sz w:val="20"/>
                    <w:szCs w:val="20"/>
                  </w:rPr>
                </w:pPr>
                <w:r w:rsidRPr="007856AD">
                  <w:rPr>
                    <w:rFonts w:ascii="Times New Roman" w:hAnsi="Times New Roman" w:cs="Times New Roman"/>
                    <w:sz w:val="20"/>
                    <w:szCs w:val="20"/>
                  </w:rPr>
                  <w:t>Rational drug use in children</w:t>
                </w:r>
              </w:p>
            </w:tc>
          </w:tr>
          <w:tr w:rsidR="000A7500" w:rsidRPr="00E131A3" w14:paraId="3DA2D551"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B47ED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3072C2AB" w14:textId="77777777" w:rsidR="000A7500" w:rsidRPr="00E131A3" w:rsidRDefault="000A7500" w:rsidP="00BC51ED">
                <w:pPr>
                  <w:rPr>
                    <w:rFonts w:ascii="Times New Roman" w:hAnsi="Times New Roman" w:cs="Times New Roman"/>
                    <w:sz w:val="20"/>
                    <w:szCs w:val="20"/>
                  </w:rPr>
                </w:pPr>
                <w:r w:rsidRPr="007856AD">
                  <w:rPr>
                    <w:rFonts w:ascii="Times New Roman" w:hAnsi="Times New Roman" w:cs="Times New Roman"/>
                    <w:sz w:val="20"/>
                    <w:szCs w:val="20"/>
                  </w:rPr>
                  <w:t>Rational drug use in the elderly</w:t>
                </w:r>
              </w:p>
            </w:tc>
          </w:tr>
          <w:tr w:rsidR="000A7500" w:rsidRPr="00E131A3" w14:paraId="2FCA0C7A"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DE4AE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2CED89BE" w14:textId="77777777" w:rsidR="000A7500" w:rsidRPr="00E131A3" w:rsidRDefault="000A7500" w:rsidP="00BC51ED">
                <w:pPr>
                  <w:rPr>
                    <w:rFonts w:ascii="Times New Roman" w:hAnsi="Times New Roman" w:cs="Times New Roman"/>
                    <w:sz w:val="20"/>
                    <w:szCs w:val="20"/>
                  </w:rPr>
                </w:pPr>
                <w:r w:rsidRPr="007856AD">
                  <w:rPr>
                    <w:rFonts w:ascii="Times New Roman" w:hAnsi="Times New Roman" w:cs="Times New Roman"/>
                    <w:sz w:val="20"/>
                    <w:szCs w:val="20"/>
                  </w:rPr>
                  <w:t>Rational drug use in pregnant women</w:t>
                </w:r>
              </w:p>
            </w:tc>
          </w:tr>
          <w:tr w:rsidR="000A7500" w:rsidRPr="00E131A3" w14:paraId="399BBC2C"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4D5E9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34339303" w14:textId="77777777" w:rsidR="000A7500" w:rsidRPr="00E131A3" w:rsidRDefault="000A7500" w:rsidP="00BC51ED">
                <w:pPr>
                  <w:rPr>
                    <w:rFonts w:ascii="Times New Roman" w:hAnsi="Times New Roman" w:cs="Times New Roman"/>
                    <w:sz w:val="20"/>
                    <w:szCs w:val="20"/>
                  </w:rPr>
                </w:pPr>
                <w:r w:rsidRPr="007856AD">
                  <w:rPr>
                    <w:rFonts w:ascii="Times New Roman" w:hAnsi="Times New Roman" w:cs="Times New Roman"/>
                    <w:sz w:val="20"/>
                    <w:szCs w:val="20"/>
                  </w:rPr>
                  <w:t>Rational use of antibiotics</w:t>
                </w:r>
              </w:p>
            </w:tc>
          </w:tr>
          <w:tr w:rsidR="000A7500" w:rsidRPr="00E131A3" w14:paraId="7ABE258D"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8EB4E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4BBF08B7" w14:textId="77777777" w:rsidR="000A7500" w:rsidRPr="00E131A3" w:rsidRDefault="000A7500" w:rsidP="00BC51ED">
                <w:pPr>
                  <w:rPr>
                    <w:rFonts w:ascii="Times New Roman" w:hAnsi="Times New Roman" w:cs="Times New Roman"/>
                    <w:sz w:val="20"/>
                    <w:szCs w:val="20"/>
                  </w:rPr>
                </w:pPr>
                <w:r w:rsidRPr="007856AD">
                  <w:rPr>
                    <w:rFonts w:ascii="Times New Roman" w:hAnsi="Times New Roman" w:cs="Times New Roman"/>
                    <w:sz w:val="20"/>
                    <w:szCs w:val="20"/>
                  </w:rPr>
                  <w:t>Rational use of antibiotics</w:t>
                </w:r>
                <w:r>
                  <w:rPr>
                    <w:rFonts w:ascii="Times New Roman" w:hAnsi="Times New Roman" w:cs="Times New Roman"/>
                    <w:sz w:val="20"/>
                    <w:szCs w:val="20"/>
                  </w:rPr>
                  <w:t>- 2</w:t>
                </w:r>
              </w:p>
            </w:tc>
          </w:tr>
          <w:tr w:rsidR="000A7500" w:rsidRPr="00E131A3" w14:paraId="53CC6B6C" w14:textId="77777777" w:rsidTr="00BC51E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BB3809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6059101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6441F93B"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601383C1" w14:textId="77777777" w:rsidTr="00BC51ED">
            <w:trPr>
              <w:trHeight w:val="312"/>
            </w:trPr>
            <w:tc>
              <w:tcPr>
                <w:tcW w:w="9624" w:type="dxa"/>
                <w:gridSpan w:val="4"/>
                <w:shd w:val="clear" w:color="auto" w:fill="FAE0D0" w:themeFill="accent4" w:themeFillTint="33"/>
                <w:vAlign w:val="center"/>
              </w:tcPr>
              <w:p w14:paraId="520334F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237BC35B" w14:textId="77777777" w:rsidTr="00BC51ED">
            <w:trPr>
              <w:trHeight w:val="312"/>
            </w:trPr>
            <w:tc>
              <w:tcPr>
                <w:tcW w:w="5797" w:type="dxa"/>
                <w:shd w:val="clear" w:color="auto" w:fill="FAE0D0" w:themeFill="accent4" w:themeFillTint="33"/>
                <w:vAlign w:val="center"/>
              </w:tcPr>
              <w:p w14:paraId="67B25A6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404312B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68319C2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5241057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7DB16FB9" w14:textId="77777777" w:rsidTr="00BC51ED">
            <w:trPr>
              <w:trHeight w:val="312"/>
            </w:trPr>
            <w:tc>
              <w:tcPr>
                <w:tcW w:w="5797" w:type="dxa"/>
                <w:shd w:val="clear" w:color="auto" w:fill="FFFFFF" w:themeFill="background1"/>
                <w:vAlign w:val="center"/>
              </w:tcPr>
              <w:p w14:paraId="5E02501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19C6D6D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C2C220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42294C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581062A4" w14:textId="77777777" w:rsidTr="00BC51ED">
            <w:trPr>
              <w:trHeight w:val="312"/>
            </w:trPr>
            <w:tc>
              <w:tcPr>
                <w:tcW w:w="5797" w:type="dxa"/>
                <w:shd w:val="clear" w:color="auto" w:fill="FFFFFF" w:themeFill="background1"/>
                <w:vAlign w:val="center"/>
              </w:tcPr>
              <w:p w14:paraId="1B18149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05DA3BB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14:paraId="2031E66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560A7C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9</w:t>
                </w:r>
              </w:p>
            </w:tc>
          </w:tr>
          <w:tr w:rsidR="000A7500" w:rsidRPr="00E131A3" w14:paraId="2D13CBC4" w14:textId="77777777" w:rsidTr="00BC51ED">
            <w:trPr>
              <w:trHeight w:val="312"/>
            </w:trPr>
            <w:tc>
              <w:tcPr>
                <w:tcW w:w="5797" w:type="dxa"/>
                <w:shd w:val="clear" w:color="auto" w:fill="FFFFFF" w:themeFill="background1"/>
                <w:vAlign w:val="center"/>
              </w:tcPr>
              <w:p w14:paraId="07A50B0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61A45F55"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9EA39A2"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9B2026D" w14:textId="77777777" w:rsidR="000A7500" w:rsidRPr="00BA47A8" w:rsidRDefault="000A7500" w:rsidP="00BC51ED">
                <w:pPr>
                  <w:jc w:val="center"/>
                  <w:rPr>
                    <w:rFonts w:ascii="Times New Roman" w:hAnsi="Times New Roman" w:cs="Times New Roman"/>
                    <w:sz w:val="20"/>
                    <w:szCs w:val="20"/>
                  </w:rPr>
                </w:pPr>
              </w:p>
            </w:tc>
          </w:tr>
          <w:tr w:rsidR="000A7500" w:rsidRPr="00E131A3" w14:paraId="42703CA2" w14:textId="77777777" w:rsidTr="00BC51ED">
            <w:trPr>
              <w:trHeight w:val="312"/>
            </w:trPr>
            <w:tc>
              <w:tcPr>
                <w:tcW w:w="5797" w:type="dxa"/>
                <w:shd w:val="clear" w:color="auto" w:fill="FFFFFF" w:themeFill="background1"/>
                <w:vAlign w:val="center"/>
              </w:tcPr>
              <w:p w14:paraId="6B7CF29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Quiz</w:t>
                </w:r>
                <w:r w:rsidRPr="00E131A3">
                  <w:rPr>
                    <w:rFonts w:ascii="Times New Roman" w:hAnsi="Times New Roman" w:cs="Times New Roman"/>
                    <w:sz w:val="20"/>
                    <w:szCs w:val="20"/>
                  </w:rPr>
                  <w:t xml:space="preserve"> </w:t>
                </w:r>
                <w:r>
                  <w:rPr>
                    <w:rFonts w:ascii="Times New Roman" w:hAnsi="Times New Roman" w:cs="Times New Roman"/>
                    <w:sz w:val="20"/>
                    <w:szCs w:val="20"/>
                  </w:rPr>
                  <w:t>Exam</w:t>
                </w:r>
              </w:p>
            </w:tc>
            <w:tc>
              <w:tcPr>
                <w:tcW w:w="1275" w:type="dxa"/>
                <w:shd w:val="clear" w:color="auto" w:fill="FFFFFF" w:themeFill="background1"/>
                <w:vAlign w:val="center"/>
              </w:tcPr>
              <w:p w14:paraId="3372B91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3343A91"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5B7ACE3" w14:textId="77777777" w:rsidR="000A7500" w:rsidRPr="00BA47A8" w:rsidRDefault="000A7500" w:rsidP="00BC51ED">
                <w:pPr>
                  <w:jc w:val="center"/>
                  <w:rPr>
                    <w:rFonts w:ascii="Times New Roman" w:hAnsi="Times New Roman" w:cs="Times New Roman"/>
                    <w:sz w:val="20"/>
                    <w:szCs w:val="20"/>
                  </w:rPr>
                </w:pPr>
              </w:p>
            </w:tc>
          </w:tr>
          <w:tr w:rsidR="000A7500" w:rsidRPr="00E131A3" w14:paraId="12855845" w14:textId="77777777" w:rsidTr="00BC51ED">
            <w:trPr>
              <w:trHeight w:val="312"/>
            </w:trPr>
            <w:tc>
              <w:tcPr>
                <w:tcW w:w="5797" w:type="dxa"/>
                <w:shd w:val="clear" w:color="auto" w:fill="FFFFFF" w:themeFill="background1"/>
                <w:vAlign w:val="center"/>
              </w:tcPr>
              <w:p w14:paraId="66D2E738"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5" w:type="dxa"/>
                <w:shd w:val="clear" w:color="auto" w:fill="FFFFFF" w:themeFill="background1"/>
                <w:vAlign w:val="center"/>
              </w:tcPr>
              <w:p w14:paraId="43FD3D6A"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529DED3"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2564442" w14:textId="77777777" w:rsidR="000A7500" w:rsidRPr="00BA47A8" w:rsidRDefault="000A7500" w:rsidP="00BC51ED">
                <w:pPr>
                  <w:jc w:val="center"/>
                  <w:rPr>
                    <w:rFonts w:ascii="Times New Roman" w:hAnsi="Times New Roman" w:cs="Times New Roman"/>
                    <w:sz w:val="20"/>
                    <w:szCs w:val="20"/>
                  </w:rPr>
                </w:pPr>
              </w:p>
            </w:tc>
          </w:tr>
          <w:tr w:rsidR="000A7500" w:rsidRPr="00E131A3" w14:paraId="7F52C765" w14:textId="77777777" w:rsidTr="00BC51ED">
            <w:trPr>
              <w:trHeight w:val="312"/>
            </w:trPr>
            <w:tc>
              <w:tcPr>
                <w:tcW w:w="5797" w:type="dxa"/>
                <w:shd w:val="clear" w:color="auto" w:fill="FFFFFF" w:themeFill="background1"/>
                <w:vAlign w:val="center"/>
              </w:tcPr>
              <w:p w14:paraId="2097FCB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Oral exam</w:t>
                </w:r>
                <w:r w:rsidRPr="00E131A3">
                  <w:rPr>
                    <w:rFonts w:ascii="Times New Roman" w:hAnsi="Times New Roman" w:cs="Times New Roman"/>
                    <w:sz w:val="20"/>
                    <w:szCs w:val="20"/>
                  </w:rPr>
                  <w:t xml:space="preserve"> </w:t>
                </w:r>
              </w:p>
            </w:tc>
            <w:tc>
              <w:tcPr>
                <w:tcW w:w="1275" w:type="dxa"/>
                <w:shd w:val="clear" w:color="auto" w:fill="FFFFFF" w:themeFill="background1"/>
                <w:vAlign w:val="center"/>
              </w:tcPr>
              <w:p w14:paraId="01C62A42"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A4FE78A"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6727080" w14:textId="77777777" w:rsidR="000A7500" w:rsidRPr="00E131A3" w:rsidRDefault="000A7500" w:rsidP="00BC51ED">
                <w:pPr>
                  <w:jc w:val="center"/>
                  <w:rPr>
                    <w:rFonts w:ascii="Times New Roman" w:hAnsi="Times New Roman" w:cs="Times New Roman"/>
                    <w:sz w:val="20"/>
                    <w:szCs w:val="20"/>
                  </w:rPr>
                </w:pPr>
              </w:p>
            </w:tc>
          </w:tr>
          <w:tr w:rsidR="000A7500" w:rsidRPr="00E131A3" w14:paraId="3A0959F2" w14:textId="77777777" w:rsidTr="00BC51ED">
            <w:trPr>
              <w:trHeight w:val="312"/>
            </w:trPr>
            <w:tc>
              <w:tcPr>
                <w:tcW w:w="5797" w:type="dxa"/>
                <w:shd w:val="clear" w:color="auto" w:fill="FFFFFF" w:themeFill="background1"/>
                <w:vAlign w:val="center"/>
              </w:tcPr>
              <w:p w14:paraId="25B87949"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3111A848"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D71A5EE"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BF751C8" w14:textId="77777777" w:rsidR="000A7500" w:rsidRPr="00E131A3" w:rsidRDefault="000A7500" w:rsidP="00BC51ED">
                <w:pPr>
                  <w:jc w:val="center"/>
                  <w:rPr>
                    <w:rFonts w:ascii="Times New Roman" w:hAnsi="Times New Roman" w:cs="Times New Roman"/>
                    <w:sz w:val="20"/>
                    <w:szCs w:val="20"/>
                  </w:rPr>
                </w:pPr>
              </w:p>
            </w:tc>
          </w:tr>
          <w:tr w:rsidR="000A7500" w:rsidRPr="00E131A3" w14:paraId="1EE1438E" w14:textId="77777777" w:rsidTr="00BC51ED">
            <w:trPr>
              <w:trHeight w:val="312"/>
            </w:trPr>
            <w:tc>
              <w:tcPr>
                <w:tcW w:w="5797" w:type="dxa"/>
                <w:shd w:val="clear" w:color="auto" w:fill="FFFFFF" w:themeFill="background1"/>
                <w:vAlign w:val="center"/>
              </w:tcPr>
              <w:p w14:paraId="13CC6F29"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24D12DFF"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7DE48A9"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59637A2" w14:textId="77777777" w:rsidR="000A7500" w:rsidRPr="00E131A3" w:rsidRDefault="000A7500" w:rsidP="00BC51ED">
                <w:pPr>
                  <w:jc w:val="center"/>
                  <w:rPr>
                    <w:rFonts w:ascii="Times New Roman" w:hAnsi="Times New Roman" w:cs="Times New Roman"/>
                    <w:sz w:val="20"/>
                    <w:szCs w:val="20"/>
                  </w:rPr>
                </w:pPr>
              </w:p>
            </w:tc>
          </w:tr>
          <w:tr w:rsidR="000A7500" w:rsidRPr="00E131A3" w14:paraId="028A7578" w14:textId="77777777" w:rsidTr="00BC51ED">
            <w:trPr>
              <w:trHeight w:val="312"/>
            </w:trPr>
            <w:tc>
              <w:tcPr>
                <w:tcW w:w="5797" w:type="dxa"/>
                <w:shd w:val="clear" w:color="auto" w:fill="FFFFFF" w:themeFill="background1"/>
                <w:vAlign w:val="center"/>
              </w:tcPr>
              <w:p w14:paraId="42E9623F"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0E6AE58E"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5F523D2"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86C01B7" w14:textId="77777777" w:rsidR="000A7500" w:rsidRPr="00E131A3" w:rsidRDefault="000A7500" w:rsidP="00BC51ED">
                <w:pPr>
                  <w:jc w:val="center"/>
                  <w:rPr>
                    <w:rFonts w:ascii="Times New Roman" w:hAnsi="Times New Roman" w:cs="Times New Roman"/>
                    <w:sz w:val="20"/>
                    <w:szCs w:val="20"/>
                  </w:rPr>
                </w:pPr>
              </w:p>
            </w:tc>
          </w:tr>
          <w:tr w:rsidR="000A7500" w:rsidRPr="00E131A3" w14:paraId="055A809E" w14:textId="77777777" w:rsidTr="00BC51ED">
            <w:trPr>
              <w:trHeight w:val="312"/>
            </w:trPr>
            <w:tc>
              <w:tcPr>
                <w:tcW w:w="5797" w:type="dxa"/>
                <w:shd w:val="clear" w:color="auto" w:fill="FFFFFF" w:themeFill="background1"/>
                <w:vAlign w:val="center"/>
              </w:tcPr>
              <w:p w14:paraId="14C9219C"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031B2D2D"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4A0D71D"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9693D1D" w14:textId="77777777" w:rsidR="000A7500" w:rsidRPr="00E131A3" w:rsidRDefault="000A7500" w:rsidP="00BC51ED">
                <w:pPr>
                  <w:jc w:val="center"/>
                  <w:rPr>
                    <w:rFonts w:ascii="Times New Roman" w:hAnsi="Times New Roman" w:cs="Times New Roman"/>
                    <w:sz w:val="20"/>
                    <w:szCs w:val="20"/>
                  </w:rPr>
                </w:pPr>
              </w:p>
            </w:tc>
          </w:tr>
          <w:tr w:rsidR="000A7500" w:rsidRPr="00E131A3" w14:paraId="1371C52A" w14:textId="77777777" w:rsidTr="00BC51ED">
            <w:trPr>
              <w:trHeight w:val="312"/>
            </w:trPr>
            <w:tc>
              <w:tcPr>
                <w:tcW w:w="5797" w:type="dxa"/>
                <w:shd w:val="clear" w:color="auto" w:fill="FFFFFF" w:themeFill="background1"/>
                <w:vAlign w:val="center"/>
              </w:tcPr>
              <w:p w14:paraId="7C04E34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c>
              <w:tcPr>
                <w:tcW w:w="1275" w:type="dxa"/>
                <w:shd w:val="clear" w:color="auto" w:fill="FFFFFF" w:themeFill="background1"/>
                <w:vAlign w:val="center"/>
              </w:tcPr>
              <w:p w14:paraId="628FBEE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F9BB96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424663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653E221C" w14:textId="77777777" w:rsidTr="00BC51ED">
            <w:trPr>
              <w:trHeight w:val="312"/>
            </w:trPr>
            <w:tc>
              <w:tcPr>
                <w:tcW w:w="5797" w:type="dxa"/>
                <w:shd w:val="clear" w:color="auto" w:fill="FFFFFF" w:themeFill="background1"/>
                <w:vAlign w:val="center"/>
              </w:tcPr>
              <w:p w14:paraId="0EA5A1CB"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033CB1C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4A7DE32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A7F6B2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rsidRPr="00E131A3" w14:paraId="0CEEDE54" w14:textId="77777777" w:rsidTr="00BC51ED">
            <w:trPr>
              <w:trHeight w:val="312"/>
            </w:trPr>
            <w:tc>
              <w:tcPr>
                <w:tcW w:w="5797" w:type="dxa"/>
                <w:shd w:val="clear" w:color="auto" w:fill="FFFFFF" w:themeFill="background1"/>
                <w:vAlign w:val="center"/>
              </w:tcPr>
              <w:p w14:paraId="1BAF8AC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386CB34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D25F48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423653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r w:rsidR="000A7500" w:rsidRPr="00E131A3" w14:paraId="3A88C84E" w14:textId="77777777" w:rsidTr="00BC51ED">
            <w:trPr>
              <w:trHeight w:val="312"/>
            </w:trPr>
            <w:tc>
              <w:tcPr>
                <w:tcW w:w="5797" w:type="dxa"/>
                <w:shd w:val="clear" w:color="auto" w:fill="FFFFFF" w:themeFill="background1"/>
                <w:vAlign w:val="center"/>
              </w:tcPr>
              <w:p w14:paraId="42D3ECFF"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5" w:type="dxa"/>
                <w:shd w:val="clear" w:color="auto" w:fill="FFFFFF" w:themeFill="background1"/>
                <w:vAlign w:val="center"/>
              </w:tcPr>
              <w:p w14:paraId="5737BA1E"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FEBF5AE"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A3CD373"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682B60AE" w14:textId="77777777" w:rsidTr="00BC51ED">
            <w:trPr>
              <w:trHeight w:val="312"/>
            </w:trPr>
            <w:tc>
              <w:tcPr>
                <w:tcW w:w="5797" w:type="dxa"/>
                <w:shd w:val="clear" w:color="auto" w:fill="FFFFFF" w:themeFill="background1"/>
                <w:vAlign w:val="center"/>
              </w:tcPr>
              <w:p w14:paraId="2C7936E6"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rPr>
                  <w:t>Make-up Exam</w:t>
                </w:r>
              </w:p>
            </w:tc>
            <w:tc>
              <w:tcPr>
                <w:tcW w:w="1275" w:type="dxa"/>
                <w:shd w:val="clear" w:color="auto" w:fill="FFFFFF" w:themeFill="background1"/>
                <w:vAlign w:val="center"/>
              </w:tcPr>
              <w:p w14:paraId="413BD1DF"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EEF3A52"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A9D1B41"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7CDCDE99" w14:textId="77777777" w:rsidTr="00BC51ED">
            <w:trPr>
              <w:trHeight w:val="58"/>
            </w:trPr>
            <w:tc>
              <w:tcPr>
                <w:tcW w:w="5797" w:type="dxa"/>
                <w:tcBorders>
                  <w:bottom w:val="single" w:sz="12" w:space="0" w:color="auto"/>
                </w:tcBorders>
                <w:shd w:val="clear" w:color="auto" w:fill="FFFFFF" w:themeFill="background1"/>
                <w:vAlign w:val="center"/>
              </w:tcPr>
              <w:p w14:paraId="6328EBC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Make-up Exam</w:t>
                </w:r>
              </w:p>
            </w:tc>
            <w:tc>
              <w:tcPr>
                <w:tcW w:w="1275" w:type="dxa"/>
                <w:shd w:val="clear" w:color="auto" w:fill="FFFFFF" w:themeFill="background1"/>
                <w:vAlign w:val="center"/>
              </w:tcPr>
              <w:p w14:paraId="33E9C85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AB8BC4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C1AD7F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1903BAB6" w14:textId="77777777" w:rsidTr="00BC51E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0547DAE"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4665DD9"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76" w:type="dxa"/>
                <w:shd w:val="clear" w:color="auto" w:fill="FFFFFF" w:themeFill="background1"/>
                <w:vAlign w:val="center"/>
              </w:tcPr>
              <w:p w14:paraId="662AF4F1"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w:t>
                </w:r>
              </w:p>
            </w:tc>
          </w:tr>
          <w:tr w:rsidR="000A7500" w:rsidRPr="00E131A3" w14:paraId="50EB0F94"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3F1EA6F1"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5F748B1"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76" w:type="dxa"/>
                <w:shd w:val="clear" w:color="auto" w:fill="FFFFFF" w:themeFill="background1"/>
                <w:vAlign w:val="center"/>
              </w:tcPr>
              <w:p w14:paraId="4AAC594F"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0A7500" w:rsidRPr="00E131A3" w14:paraId="1DDF15F6" w14:textId="77777777" w:rsidTr="00BC51ED">
            <w:trPr>
              <w:trHeight w:val="312"/>
            </w:trPr>
            <w:tc>
              <w:tcPr>
                <w:tcW w:w="5797" w:type="dxa"/>
                <w:tcBorders>
                  <w:top w:val="nil"/>
                  <w:left w:val="nil"/>
                  <w:bottom w:val="nil"/>
                  <w:right w:val="single" w:sz="12" w:space="0" w:color="auto"/>
                </w:tcBorders>
                <w:vAlign w:val="center"/>
              </w:tcPr>
              <w:p w14:paraId="64C17F79"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E443592"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Course</w:t>
                </w:r>
                <w:r w:rsidRPr="00E131A3">
                  <w:rPr>
                    <w:rFonts w:ascii="Times New Roman" w:hAnsi="Times New Roman" w:cs="Times New Roman"/>
                    <w:b/>
                    <w:sz w:val="20"/>
                    <w:szCs w:val="20"/>
                  </w:rPr>
                  <w:t xml:space="preserve"> </w:t>
                </w:r>
                <w:r>
                  <w:rPr>
                    <w:rFonts w:ascii="Times New Roman" w:hAnsi="Times New Roman" w:cs="Times New Roman"/>
                    <w:b/>
                    <w:sz w:val="20"/>
                    <w:szCs w:val="20"/>
                  </w:rPr>
                  <w:t>ECTS</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p>
            </w:tc>
            <w:tc>
              <w:tcPr>
                <w:tcW w:w="1276" w:type="dxa"/>
                <w:vAlign w:val="center"/>
              </w:tcPr>
              <w:p w14:paraId="49C82277"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125A32F8" w14:textId="77777777" w:rsidR="000A7500" w:rsidRPr="00E131A3" w:rsidRDefault="000A7500">
          <w:pPr>
            <w:sectPr w:rsidR="000A7500" w:rsidRPr="00E131A3" w:rsidSect="000A7500">
              <w:headerReference w:type="even" r:id="rId257"/>
              <w:headerReference w:type="default" r:id="rId258"/>
              <w:footerReference w:type="default" r:id="rId259"/>
              <w:headerReference w:type="first" r:id="rId26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33BA5BD4" w14:textId="77777777" w:rsidTr="00BC51ED">
            <w:trPr>
              <w:trHeight w:val="312"/>
            </w:trPr>
            <w:tc>
              <w:tcPr>
                <w:tcW w:w="9624" w:type="dxa"/>
                <w:gridSpan w:val="2"/>
                <w:shd w:val="clear" w:color="auto" w:fill="FAE0D0" w:themeFill="accent4" w:themeFillTint="33"/>
                <w:vAlign w:val="center"/>
              </w:tcPr>
              <w:p w14:paraId="29621B3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0E44A593" w14:textId="77777777" w:rsidTr="00BC51ED">
            <w:trPr>
              <w:trHeight w:val="369"/>
            </w:trPr>
            <w:tc>
              <w:tcPr>
                <w:tcW w:w="5797" w:type="dxa"/>
                <w:vAlign w:val="center"/>
              </w:tcPr>
              <w:p w14:paraId="0F61A7DD"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3071869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7C5BD44F" w14:textId="77777777" w:rsidTr="00BC51ED">
            <w:trPr>
              <w:trHeight w:val="369"/>
            </w:trPr>
            <w:sdt>
              <w:sdtPr>
                <w:rPr>
                  <w:rFonts w:ascii="Times New Roman" w:hAnsi="Times New Roman" w:cs="Times New Roman"/>
                  <w:sz w:val="20"/>
                  <w:szCs w:val="20"/>
                </w:rPr>
                <w:id w:val="-1468279599"/>
                <w:placeholder>
                  <w:docPart w:val="F43EF91D455248EFB2AF1E46B21F77E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A90A8A7"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1AA30DF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rsidRPr="00E131A3" w14:paraId="61972345" w14:textId="77777777" w:rsidTr="00BC51ED">
            <w:trPr>
              <w:trHeight w:val="369"/>
            </w:trPr>
            <w:tc>
              <w:tcPr>
                <w:tcW w:w="5797" w:type="dxa"/>
                <w:vAlign w:val="center"/>
              </w:tcPr>
              <w:p w14:paraId="69ECC625"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3B7A659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rsidRPr="00E131A3" w14:paraId="05018A85" w14:textId="77777777" w:rsidTr="00BC51ED">
            <w:trPr>
              <w:trHeight w:val="369"/>
            </w:trPr>
            <w:tc>
              <w:tcPr>
                <w:tcW w:w="5797" w:type="dxa"/>
                <w:vAlign w:val="center"/>
              </w:tcPr>
              <w:p w14:paraId="7E3105B9"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39B58D7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272BB3D6"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319D0B8D" w14:textId="77777777" w:rsidTr="00BC51ED">
            <w:trPr>
              <w:trHeight w:val="392"/>
            </w:trPr>
            <w:tc>
              <w:tcPr>
                <w:tcW w:w="9624" w:type="dxa"/>
                <w:gridSpan w:val="3"/>
                <w:shd w:val="clear" w:color="auto" w:fill="FAE0D0" w:themeFill="accent4" w:themeFillTint="33"/>
                <w:vAlign w:val="center"/>
              </w:tcPr>
              <w:p w14:paraId="529ECFF7"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2266F5EA" w14:textId="77777777" w:rsidTr="00BC51ED">
            <w:trPr>
              <w:trHeight w:hRule="exact" w:val="510"/>
            </w:trPr>
            <w:tc>
              <w:tcPr>
                <w:tcW w:w="552" w:type="dxa"/>
                <w:vAlign w:val="center"/>
              </w:tcPr>
              <w:p w14:paraId="70D0EB60"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19E2A2D6"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268DA105"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4F5E05" w:rsidRPr="00E131A3" w14:paraId="490BC19A" w14:textId="77777777" w:rsidTr="00BC51ED">
            <w:trPr>
              <w:trHeight w:hRule="exact" w:val="510"/>
            </w:trPr>
            <w:tc>
              <w:tcPr>
                <w:tcW w:w="552" w:type="dxa"/>
                <w:shd w:val="clear" w:color="auto" w:fill="FFFFFF" w:themeFill="background1"/>
                <w:vAlign w:val="center"/>
              </w:tcPr>
              <w:p w14:paraId="62F4D537"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vAlign w:val="center"/>
              </w:tcPr>
              <w:p w14:paraId="65A49C8F" w14:textId="77777777" w:rsidR="004F5E05" w:rsidRPr="00F472F1" w:rsidRDefault="004F5E05" w:rsidP="004F5E05">
                <w:pPr>
                  <w:spacing w:after="0" w:line="240" w:lineRule="auto"/>
                  <w:rPr>
                    <w:rFonts w:ascii="Times New Roman" w:hAnsi="Times New Roman" w:cs="Times New Roman"/>
                    <w:sz w:val="20"/>
                    <w:szCs w:val="20"/>
                  </w:rPr>
                </w:pPr>
                <w:r w:rsidRPr="00F472F1">
                  <w:rPr>
                    <w:rFonts w:ascii="Times New Roman" w:hAnsi="Times New Roman" w:cs="Times New Roman"/>
                    <w:sz w:val="20"/>
                    <w:szCs w:val="20"/>
                  </w:rPr>
                  <w:t>Get a recognition of basis principles in Nursing institutions education</w:t>
                </w:r>
              </w:p>
            </w:tc>
            <w:tc>
              <w:tcPr>
                <w:tcW w:w="1275" w:type="dxa"/>
                <w:tcBorders>
                  <w:top w:val="single" w:sz="6" w:space="0" w:color="auto"/>
                </w:tcBorders>
                <w:shd w:val="clear" w:color="auto" w:fill="auto"/>
                <w:vAlign w:val="center"/>
              </w:tcPr>
              <w:p w14:paraId="77170445" w14:textId="7052D66F" w:rsidR="004F5E05" w:rsidRPr="00E131A3" w:rsidRDefault="004F5E05" w:rsidP="004F5E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F5E05" w:rsidRPr="00E131A3" w14:paraId="346A1ED6" w14:textId="77777777" w:rsidTr="00BC51ED">
            <w:trPr>
              <w:trHeight w:hRule="exact" w:val="510"/>
            </w:trPr>
            <w:tc>
              <w:tcPr>
                <w:tcW w:w="552" w:type="dxa"/>
                <w:shd w:val="clear" w:color="auto" w:fill="FFFFFF" w:themeFill="background1"/>
                <w:vAlign w:val="center"/>
              </w:tcPr>
              <w:p w14:paraId="630F1892"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vAlign w:val="center"/>
              </w:tcPr>
              <w:p w14:paraId="552E7AE5" w14:textId="77777777" w:rsidR="004F5E05" w:rsidRPr="00777FD6" w:rsidRDefault="004F5E05" w:rsidP="004F5E05">
                <w:pPr>
                  <w:spacing w:after="0" w:line="240" w:lineRule="auto"/>
                </w:pPr>
                <w:r w:rsidRPr="00C776B7">
                  <w:rPr>
                    <w:rFonts w:ascii="Times New Roman" w:hAnsi="Times New Roman" w:cs="Times New Roman"/>
                    <w:sz w:val="20"/>
                    <w:szCs w:val="20"/>
                  </w:rPr>
                  <w:t>Get an ability to solve ethical problems with basic principles</w:t>
                </w:r>
              </w:p>
            </w:tc>
            <w:tc>
              <w:tcPr>
                <w:tcW w:w="1275" w:type="dxa"/>
                <w:tcBorders>
                  <w:top w:val="single" w:sz="6" w:space="0" w:color="auto"/>
                  <w:bottom w:val="single" w:sz="6" w:space="0" w:color="auto"/>
                </w:tcBorders>
                <w:shd w:val="clear" w:color="auto" w:fill="auto"/>
                <w:vAlign w:val="center"/>
              </w:tcPr>
              <w:p w14:paraId="732D8592" w14:textId="34F95703" w:rsidR="004F5E05" w:rsidRPr="009C149D" w:rsidRDefault="004F5E05" w:rsidP="004F5E05">
                <w:pPr>
                  <w:spacing w:after="0" w:line="240" w:lineRule="auto"/>
                  <w:jc w:val="center"/>
                  <w:rPr>
                    <w:rFonts w:ascii="Times New Roman" w:hAnsi="Times New Roman" w:cs="Times New Roman"/>
                    <w:sz w:val="20"/>
                    <w:szCs w:val="20"/>
                  </w:rPr>
                </w:pPr>
              </w:p>
            </w:tc>
          </w:tr>
          <w:tr w:rsidR="004F5E05" w:rsidRPr="00E131A3" w14:paraId="274460BF" w14:textId="77777777" w:rsidTr="00BC51ED">
            <w:trPr>
              <w:trHeight w:hRule="exact" w:val="510"/>
            </w:trPr>
            <w:tc>
              <w:tcPr>
                <w:tcW w:w="552" w:type="dxa"/>
                <w:shd w:val="clear" w:color="auto" w:fill="FFFFFF" w:themeFill="background1"/>
                <w:vAlign w:val="center"/>
              </w:tcPr>
              <w:p w14:paraId="662DC7B0"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vAlign w:val="center"/>
              </w:tcPr>
              <w:p w14:paraId="0552A3E0" w14:textId="77777777" w:rsidR="004F5E05" w:rsidRPr="00777FD6" w:rsidRDefault="004F5E05" w:rsidP="004F5E05">
                <w:pPr>
                  <w:spacing w:after="0" w:line="240" w:lineRule="auto"/>
                  <w:rPr>
                    <w:rFonts w:ascii="Times New Roman" w:hAnsi="Times New Roman" w:cs="Times New Roman"/>
                    <w:sz w:val="20"/>
                    <w:szCs w:val="20"/>
                  </w:rPr>
                </w:pPr>
                <w:r w:rsidRPr="00073158">
                  <w:rPr>
                    <w:rFonts w:ascii="Times New Roman" w:hAnsi="Times New Roman" w:cs="Times New Roman"/>
                    <w:sz w:val="20"/>
                    <w:szCs w:val="20"/>
                  </w:rPr>
                  <w:t>Nursing institutions education Gather as well as apply knowledge of health sciences</w:t>
                </w:r>
              </w:p>
            </w:tc>
            <w:tc>
              <w:tcPr>
                <w:tcW w:w="1275" w:type="dxa"/>
                <w:tcBorders>
                  <w:top w:val="single" w:sz="6" w:space="0" w:color="auto"/>
                  <w:bottom w:val="single" w:sz="6" w:space="0" w:color="auto"/>
                </w:tcBorders>
                <w:shd w:val="clear" w:color="auto" w:fill="auto"/>
                <w:vAlign w:val="center"/>
              </w:tcPr>
              <w:p w14:paraId="4E65824B" w14:textId="7CAF79C1" w:rsidR="004F5E05" w:rsidRPr="009C149D" w:rsidRDefault="004F5E05" w:rsidP="004F5E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F5E05" w:rsidRPr="00E131A3" w14:paraId="52CA2FC7" w14:textId="77777777" w:rsidTr="00BC51ED">
            <w:trPr>
              <w:trHeight w:hRule="exact" w:val="510"/>
            </w:trPr>
            <w:tc>
              <w:tcPr>
                <w:tcW w:w="552" w:type="dxa"/>
                <w:shd w:val="clear" w:color="auto" w:fill="FFFFFF" w:themeFill="background1"/>
                <w:vAlign w:val="center"/>
              </w:tcPr>
              <w:p w14:paraId="05404FA4"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vAlign w:val="center"/>
              </w:tcPr>
              <w:p w14:paraId="0F3BE84D" w14:textId="77777777" w:rsidR="004F5E05" w:rsidRPr="00F472F1" w:rsidRDefault="004F5E05" w:rsidP="004F5E05">
                <w:pPr>
                  <w:spacing w:after="0" w:line="240" w:lineRule="auto"/>
                  <w:rPr>
                    <w:rFonts w:ascii="Times New Roman" w:hAnsi="Times New Roman" w:cs="Times New Roman"/>
                    <w:sz w:val="20"/>
                    <w:szCs w:val="20"/>
                  </w:rPr>
                </w:pPr>
                <w:r w:rsidRPr="00F472F1">
                  <w:rPr>
                    <w:rFonts w:ascii="Times New Roman" w:hAnsi="Times New Roman" w:cs="Times New Roman"/>
                    <w:sz w:val="20"/>
                    <w:szCs w:val="20"/>
                  </w:rPr>
                  <w:t>Function on multi-disciplinary teams</w:t>
                </w:r>
              </w:p>
            </w:tc>
            <w:tc>
              <w:tcPr>
                <w:tcW w:w="1275" w:type="dxa"/>
                <w:tcBorders>
                  <w:top w:val="single" w:sz="6" w:space="0" w:color="auto"/>
                </w:tcBorders>
                <w:shd w:val="clear" w:color="auto" w:fill="auto"/>
                <w:vAlign w:val="center"/>
              </w:tcPr>
              <w:p w14:paraId="084B7B69" w14:textId="72DECC7C" w:rsidR="004F5E05" w:rsidRPr="009C149D" w:rsidRDefault="004F5E05" w:rsidP="004F5E05">
                <w:pPr>
                  <w:spacing w:after="0" w:line="240" w:lineRule="auto"/>
                  <w:jc w:val="center"/>
                  <w:rPr>
                    <w:rFonts w:ascii="Times New Roman" w:hAnsi="Times New Roman" w:cs="Times New Roman"/>
                    <w:sz w:val="20"/>
                    <w:szCs w:val="20"/>
                  </w:rPr>
                </w:pPr>
              </w:p>
            </w:tc>
          </w:tr>
          <w:tr w:rsidR="004F5E05" w:rsidRPr="00E131A3" w14:paraId="02E9EF03" w14:textId="77777777" w:rsidTr="00BC51ED">
            <w:trPr>
              <w:trHeight w:hRule="exact" w:val="510"/>
            </w:trPr>
            <w:tc>
              <w:tcPr>
                <w:tcW w:w="552" w:type="dxa"/>
                <w:shd w:val="clear" w:color="auto" w:fill="FFFFFF" w:themeFill="background1"/>
                <w:vAlign w:val="center"/>
              </w:tcPr>
              <w:p w14:paraId="3197CDD2"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vAlign w:val="center"/>
              </w:tcPr>
              <w:p w14:paraId="27BFB3AD" w14:textId="77777777" w:rsidR="004F5E05" w:rsidRPr="00F472F1" w:rsidRDefault="004F5E05" w:rsidP="004F5E05">
                <w:pPr>
                  <w:spacing w:after="0" w:line="240" w:lineRule="auto"/>
                  <w:rPr>
                    <w:rFonts w:ascii="Times New Roman" w:hAnsi="Times New Roman" w:cs="Times New Roman"/>
                    <w:sz w:val="20"/>
                    <w:szCs w:val="20"/>
                  </w:rPr>
                </w:pPr>
                <w:r w:rsidRPr="00F472F1">
                  <w:rPr>
                    <w:rFonts w:ascii="Times New Roman" w:hAnsi="Times New Roman" w:cs="Times New Roman"/>
                    <w:sz w:val="20"/>
                    <w:szCs w:val="20"/>
                  </w:rPr>
                  <w:t>Identify, formulate, and solve medical and Nursing institutions education problems</w:t>
                </w:r>
              </w:p>
            </w:tc>
            <w:tc>
              <w:tcPr>
                <w:tcW w:w="1275" w:type="dxa"/>
                <w:tcBorders>
                  <w:top w:val="single" w:sz="6" w:space="0" w:color="auto"/>
                </w:tcBorders>
                <w:shd w:val="clear" w:color="auto" w:fill="auto"/>
                <w:vAlign w:val="center"/>
              </w:tcPr>
              <w:p w14:paraId="005CCB25" w14:textId="6857961F" w:rsidR="004F5E05" w:rsidRPr="009C149D" w:rsidRDefault="004F5E05" w:rsidP="004F5E05">
                <w:pPr>
                  <w:spacing w:after="0" w:line="240" w:lineRule="auto"/>
                  <w:jc w:val="center"/>
                  <w:rPr>
                    <w:rFonts w:ascii="Times New Roman" w:hAnsi="Times New Roman" w:cs="Times New Roman"/>
                    <w:sz w:val="20"/>
                    <w:szCs w:val="20"/>
                  </w:rPr>
                </w:pPr>
              </w:p>
            </w:tc>
          </w:tr>
          <w:tr w:rsidR="004F5E05" w:rsidRPr="00E131A3" w14:paraId="5DF1CFA5" w14:textId="77777777" w:rsidTr="00BC51ED">
            <w:trPr>
              <w:trHeight w:hRule="exact" w:val="510"/>
            </w:trPr>
            <w:tc>
              <w:tcPr>
                <w:tcW w:w="552" w:type="dxa"/>
                <w:shd w:val="clear" w:color="auto" w:fill="FFFFFF" w:themeFill="background1"/>
                <w:vAlign w:val="center"/>
              </w:tcPr>
              <w:p w14:paraId="6382EBC7"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vAlign w:val="center"/>
              </w:tcPr>
              <w:p w14:paraId="309C2785" w14:textId="77777777" w:rsidR="004F5E05" w:rsidRPr="00F472F1" w:rsidRDefault="004F5E05" w:rsidP="004F5E05">
                <w:pPr>
                  <w:spacing w:after="0" w:line="240" w:lineRule="auto"/>
                  <w:rPr>
                    <w:rFonts w:ascii="Times New Roman" w:hAnsi="Times New Roman" w:cs="Times New Roman"/>
                    <w:sz w:val="20"/>
                    <w:szCs w:val="20"/>
                  </w:rPr>
                </w:pPr>
                <w:r w:rsidRPr="00F472F1">
                  <w:rPr>
                    <w:rFonts w:ascii="Times New Roman" w:hAnsi="Times New Roman" w:cs="Times New Roman"/>
                    <w:sz w:val="20"/>
                    <w:szCs w:val="20"/>
                  </w:rPr>
                  <w:t>Use effective written and oral communication/presentation skills</w:t>
                </w:r>
              </w:p>
            </w:tc>
            <w:tc>
              <w:tcPr>
                <w:tcW w:w="1275" w:type="dxa"/>
                <w:tcBorders>
                  <w:top w:val="single" w:sz="6" w:space="0" w:color="auto"/>
                </w:tcBorders>
                <w:shd w:val="clear" w:color="auto" w:fill="auto"/>
                <w:vAlign w:val="center"/>
              </w:tcPr>
              <w:p w14:paraId="71A4E4FE" w14:textId="032724D1" w:rsidR="004F5E05" w:rsidRPr="009C149D" w:rsidRDefault="004F5E05" w:rsidP="004F5E05">
                <w:pPr>
                  <w:spacing w:after="0" w:line="240" w:lineRule="auto"/>
                  <w:jc w:val="center"/>
                  <w:rPr>
                    <w:rFonts w:ascii="Times New Roman" w:hAnsi="Times New Roman" w:cs="Times New Roman"/>
                    <w:sz w:val="20"/>
                    <w:szCs w:val="20"/>
                  </w:rPr>
                </w:pPr>
              </w:p>
            </w:tc>
          </w:tr>
          <w:tr w:rsidR="004F5E05" w:rsidRPr="00E131A3" w14:paraId="329F5BEC" w14:textId="77777777" w:rsidTr="00BC51ED">
            <w:trPr>
              <w:trHeight w:hRule="exact" w:val="510"/>
            </w:trPr>
            <w:tc>
              <w:tcPr>
                <w:tcW w:w="552" w:type="dxa"/>
                <w:shd w:val="clear" w:color="auto" w:fill="FFFFFF" w:themeFill="background1"/>
                <w:vAlign w:val="center"/>
              </w:tcPr>
              <w:p w14:paraId="20B7D206"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vAlign w:val="center"/>
              </w:tcPr>
              <w:p w14:paraId="4700E4EE" w14:textId="77777777" w:rsidR="004F5E05" w:rsidRPr="00F472F1" w:rsidRDefault="004F5E05" w:rsidP="004F5E05">
                <w:pPr>
                  <w:spacing w:after="0" w:line="240" w:lineRule="auto"/>
                  <w:rPr>
                    <w:rFonts w:ascii="Times New Roman" w:hAnsi="Times New Roman" w:cs="Times New Roman"/>
                    <w:sz w:val="20"/>
                    <w:szCs w:val="20"/>
                  </w:rPr>
                </w:pPr>
                <w:r w:rsidRPr="00F472F1">
                  <w:rPr>
                    <w:rFonts w:ascii="Times New Roman" w:hAnsi="Times New Roman" w:cs="Times New Roman"/>
                    <w:sz w:val="20"/>
                    <w:szCs w:val="20"/>
                  </w:rPr>
                  <w:t>Get an understanding of professional and ethical responsibility</w:t>
                </w:r>
              </w:p>
            </w:tc>
            <w:tc>
              <w:tcPr>
                <w:tcW w:w="1275" w:type="dxa"/>
                <w:tcBorders>
                  <w:top w:val="single" w:sz="6" w:space="0" w:color="auto"/>
                </w:tcBorders>
                <w:shd w:val="clear" w:color="auto" w:fill="auto"/>
                <w:vAlign w:val="center"/>
              </w:tcPr>
              <w:p w14:paraId="085B5382" w14:textId="3E7AB258" w:rsidR="004F5E05" w:rsidRPr="009C149D" w:rsidRDefault="004F5E05" w:rsidP="004F5E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F5E05" w:rsidRPr="00E131A3" w14:paraId="268A865B" w14:textId="77777777" w:rsidTr="00BC51ED">
            <w:trPr>
              <w:trHeight w:hRule="exact" w:val="510"/>
            </w:trPr>
            <w:tc>
              <w:tcPr>
                <w:tcW w:w="552" w:type="dxa"/>
                <w:shd w:val="clear" w:color="auto" w:fill="FFFFFF" w:themeFill="background1"/>
                <w:vAlign w:val="center"/>
              </w:tcPr>
              <w:p w14:paraId="26964155"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vAlign w:val="center"/>
              </w:tcPr>
              <w:p w14:paraId="6D551020" w14:textId="77777777" w:rsidR="004F5E05" w:rsidRPr="00777FD6" w:rsidRDefault="004F5E05" w:rsidP="004F5E05">
                <w:pPr>
                  <w:spacing w:after="0" w:line="240" w:lineRule="auto"/>
                  <w:rPr>
                    <w:rFonts w:ascii="Times New Roman" w:hAnsi="Times New Roman" w:cs="Times New Roman"/>
                    <w:sz w:val="20"/>
                    <w:szCs w:val="20"/>
                  </w:rPr>
                </w:pPr>
                <w:r w:rsidRPr="00073158">
                  <w:rPr>
                    <w:rFonts w:ascii="Times New Roman" w:hAnsi="Times New Roman" w:cs="Times New Roman"/>
                    <w:sz w:val="20"/>
                    <w:szCs w:val="20"/>
                  </w:rPr>
                  <w:t>Get a recognition of the need for, and an ability to engage in lifelong learning</w:t>
                </w:r>
              </w:p>
            </w:tc>
            <w:tc>
              <w:tcPr>
                <w:tcW w:w="1275" w:type="dxa"/>
                <w:tcBorders>
                  <w:top w:val="single" w:sz="6" w:space="0" w:color="auto"/>
                  <w:bottom w:val="single" w:sz="6" w:space="0" w:color="auto"/>
                </w:tcBorders>
                <w:shd w:val="clear" w:color="auto" w:fill="auto"/>
                <w:vAlign w:val="center"/>
              </w:tcPr>
              <w:p w14:paraId="735888F1" w14:textId="04189F95" w:rsidR="004F5E05" w:rsidRPr="00E131A3" w:rsidRDefault="004F5E05" w:rsidP="004F5E05">
                <w:pPr>
                  <w:spacing w:after="0" w:line="240" w:lineRule="auto"/>
                  <w:jc w:val="center"/>
                  <w:rPr>
                    <w:rFonts w:ascii="Times New Roman" w:hAnsi="Times New Roman" w:cs="Times New Roman"/>
                    <w:sz w:val="20"/>
                    <w:szCs w:val="20"/>
                  </w:rPr>
                </w:pPr>
              </w:p>
            </w:tc>
          </w:tr>
        </w:tbl>
        <w:p w14:paraId="2B510DD4"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rsidRPr="00E131A3" w14:paraId="221C8BE2" w14:textId="77777777" w:rsidTr="00BC51ED">
            <w:trPr>
              <w:trHeight w:val="449"/>
            </w:trPr>
            <w:tc>
              <w:tcPr>
                <w:tcW w:w="9624" w:type="dxa"/>
                <w:gridSpan w:val="5"/>
                <w:shd w:val="clear" w:color="auto" w:fill="FAE0D0" w:themeFill="accent4" w:themeFillTint="33"/>
                <w:vAlign w:val="center"/>
              </w:tcPr>
              <w:p w14:paraId="5F8C3D67"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6E118F00" w14:textId="77777777" w:rsidTr="00BC51ED">
            <w:trPr>
              <w:trHeight w:val="567"/>
            </w:trPr>
            <w:tc>
              <w:tcPr>
                <w:tcW w:w="1403" w:type="dxa"/>
                <w:shd w:val="clear" w:color="auto" w:fill="FAE0D0" w:themeFill="accent4" w:themeFillTint="33"/>
                <w:vAlign w:val="center"/>
              </w:tcPr>
              <w:p w14:paraId="3C2F336B"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055" w:type="dxa"/>
                <w:shd w:val="clear" w:color="auto" w:fill="FFFFFF" w:themeFill="background1"/>
                <w:vAlign w:val="center"/>
              </w:tcPr>
              <w:p w14:paraId="79D4734C"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Ress. Asst. Dr.</w:t>
                </w:r>
              </w:p>
              <w:p w14:paraId="66582C3C"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Cigdem CENGELLı UNEL</w:t>
                </w:r>
              </w:p>
            </w:tc>
            <w:tc>
              <w:tcPr>
                <w:tcW w:w="2055" w:type="dxa"/>
                <w:shd w:val="clear" w:color="auto" w:fill="FFFFFF" w:themeFill="background1"/>
                <w:vAlign w:val="center"/>
              </w:tcPr>
              <w:p w14:paraId="5FA5DCED" w14:textId="77777777" w:rsidR="000A7500" w:rsidRDefault="000A7500" w:rsidP="00BC51ED">
                <w:pPr>
                  <w:jc w:val="center"/>
                  <w:rPr>
                    <w:rFonts w:ascii="Times New Roman" w:hAnsi="Times New Roman" w:cs="Times New Roman"/>
                    <w:sz w:val="20"/>
                    <w:szCs w:val="20"/>
                  </w:rPr>
                </w:pPr>
              </w:p>
            </w:tc>
            <w:tc>
              <w:tcPr>
                <w:tcW w:w="2055" w:type="dxa"/>
                <w:shd w:val="clear" w:color="auto" w:fill="FFFFFF" w:themeFill="background1"/>
                <w:vAlign w:val="center"/>
              </w:tcPr>
              <w:p w14:paraId="791955D9" w14:textId="77777777" w:rsidR="000A7500" w:rsidRPr="00E131A3" w:rsidRDefault="000A7500" w:rsidP="00BC51ED">
                <w:pPr>
                  <w:jc w:val="center"/>
                  <w:rPr>
                    <w:rFonts w:ascii="Times New Roman" w:hAnsi="Times New Roman" w:cs="Times New Roman"/>
                    <w:sz w:val="20"/>
                    <w:szCs w:val="20"/>
                  </w:rPr>
                </w:pPr>
              </w:p>
            </w:tc>
            <w:tc>
              <w:tcPr>
                <w:tcW w:w="2056" w:type="dxa"/>
                <w:shd w:val="clear" w:color="auto" w:fill="FFFFFF" w:themeFill="background1"/>
                <w:vAlign w:val="center"/>
              </w:tcPr>
              <w:p w14:paraId="5BFF594C" w14:textId="77777777" w:rsidR="000A7500" w:rsidRPr="00E131A3" w:rsidRDefault="000A7500" w:rsidP="00BC51ED">
                <w:pPr>
                  <w:jc w:val="center"/>
                  <w:rPr>
                    <w:rFonts w:ascii="Times New Roman" w:hAnsi="Times New Roman" w:cs="Times New Roman"/>
                    <w:sz w:val="20"/>
                    <w:szCs w:val="20"/>
                  </w:rPr>
                </w:pPr>
              </w:p>
            </w:tc>
          </w:tr>
          <w:tr w:rsidR="000A7500" w:rsidRPr="00E131A3" w14:paraId="2B191227" w14:textId="77777777" w:rsidTr="00BC51ED">
            <w:trPr>
              <w:trHeight w:val="585"/>
            </w:trPr>
            <w:tc>
              <w:tcPr>
                <w:tcW w:w="1403" w:type="dxa"/>
                <w:shd w:val="clear" w:color="auto" w:fill="FAE0D0" w:themeFill="accent4" w:themeFillTint="33"/>
                <w:vAlign w:val="center"/>
              </w:tcPr>
              <w:p w14:paraId="32A7DD66"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055" w:type="dxa"/>
                <w:shd w:val="clear" w:color="auto" w:fill="FFFFFF" w:themeFill="background1"/>
                <w:vAlign w:val="center"/>
              </w:tcPr>
              <w:p w14:paraId="6CE56932"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8018685"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D9270C3" w14:textId="77777777" w:rsidR="000A7500" w:rsidRPr="00E131A3" w:rsidRDefault="000A7500" w:rsidP="00BC51ED">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5FCB783" w14:textId="77777777" w:rsidR="000A7500" w:rsidRPr="00E131A3" w:rsidRDefault="000A7500" w:rsidP="00BC51ED">
                <w:pPr>
                  <w:jc w:val="center"/>
                  <w:rPr>
                    <w:rFonts w:ascii="Times New Roman" w:hAnsi="Times New Roman" w:cs="Times New Roman"/>
                    <w:color w:val="FF0000"/>
                    <w:sz w:val="20"/>
                    <w:szCs w:val="20"/>
                  </w:rPr>
                </w:pPr>
              </w:p>
            </w:tc>
          </w:tr>
        </w:tbl>
        <w:p w14:paraId="7BDA3BC7" w14:textId="77777777" w:rsidR="000A7500" w:rsidRDefault="000A7500" w:rsidP="00BC51ED">
          <w:pPr>
            <w:jc w:val="right"/>
            <w:rPr>
              <w:rFonts w:ascii="Times New Roman" w:hAnsi="Times New Roman" w:cs="Times New Roman"/>
              <w:b/>
            </w:rPr>
          </w:pPr>
          <w:r w:rsidRPr="007F74B8">
            <w:rPr>
              <w:rFonts w:ascii="Times New Roman" w:hAnsi="Times New Roman" w:cs="Times New Roman"/>
              <w:b/>
            </w:rPr>
            <w:t>Date:</w:t>
          </w:r>
          <w:r>
            <w:rPr>
              <w:rFonts w:ascii="Times New Roman" w:hAnsi="Times New Roman" w:cs="Times New Roman"/>
            </w:rPr>
            <w:t>25.07.2024</w:t>
          </w:r>
        </w:p>
        <w:p w14:paraId="7E344AC8" w14:textId="77777777" w:rsidR="000A7500" w:rsidRPr="00F472F1" w:rsidRDefault="000A7500" w:rsidP="00BC51ED">
          <w:pPr>
            <w:rPr>
              <w:rFonts w:ascii="Times New Roman" w:hAnsi="Times New Roman" w:cs="Times New Roman"/>
            </w:rPr>
          </w:pPr>
        </w:p>
        <w:p w14:paraId="3725E6D9" w14:textId="77777777" w:rsidR="000A7500" w:rsidRPr="00F472F1" w:rsidRDefault="000A7500" w:rsidP="00BC51ED">
          <w:pPr>
            <w:rPr>
              <w:rFonts w:ascii="Times New Roman" w:hAnsi="Times New Roman" w:cs="Times New Roman"/>
            </w:rPr>
          </w:pPr>
        </w:p>
        <w:p w14:paraId="4415E6FA" w14:textId="77777777" w:rsidR="000A7500" w:rsidRPr="00F472F1" w:rsidRDefault="000A7500" w:rsidP="00BC51ED">
          <w:pPr>
            <w:rPr>
              <w:rFonts w:ascii="Times New Roman" w:hAnsi="Times New Roman" w:cs="Times New Roman"/>
            </w:rPr>
          </w:pPr>
        </w:p>
        <w:p w14:paraId="174ADDFD" w14:textId="77777777" w:rsidR="000A7500" w:rsidRDefault="000A7500" w:rsidP="00BC51ED">
          <w:pPr>
            <w:rPr>
              <w:rFonts w:ascii="Times New Roman" w:hAnsi="Times New Roman" w:cs="Times New Roman"/>
            </w:rPr>
          </w:pPr>
        </w:p>
        <w:p w14:paraId="2E32EC3B" w14:textId="77777777" w:rsidR="000A7500" w:rsidRDefault="000A7500">
          <w:pPr>
            <w:rPr>
              <w:rFonts w:ascii="Times New Roman" w:hAnsi="Times New Roman" w:cs="Times New Roman"/>
            </w:rPr>
          </w:pPr>
          <w:r>
            <w:rPr>
              <w:rFonts w:ascii="Times New Roman" w:hAnsi="Times New Roman" w:cs="Times New Roman"/>
            </w:rPr>
            <w:br w:type="page"/>
          </w:r>
        </w:p>
        <w:p w14:paraId="729D6B8C"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drawing>
              <wp:anchor distT="0" distB="0" distL="114300" distR="114300" simplePos="0" relativeHeight="251806720" behindDoc="0" locked="0" layoutInCell="1" allowOverlap="1" wp14:anchorId="73251EE4" wp14:editId="721F068A">
                <wp:simplePos x="0" y="0"/>
                <wp:positionH relativeFrom="column">
                  <wp:posOffset>0</wp:posOffset>
                </wp:positionH>
                <wp:positionV relativeFrom="paragraph">
                  <wp:posOffset>-151130</wp:posOffset>
                </wp:positionV>
                <wp:extent cx="719455" cy="719455"/>
                <wp:effectExtent l="0" t="0" r="4445" b="4445"/>
                <wp:wrapNone/>
                <wp:docPr id="37" name="Resim 3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807744" behindDoc="0" locked="0" layoutInCell="1" allowOverlap="1" wp14:anchorId="2B4AC3C3" wp14:editId="6E44CB68">
                <wp:simplePos x="0" y="0"/>
                <wp:positionH relativeFrom="column">
                  <wp:posOffset>5400675</wp:posOffset>
                </wp:positionH>
                <wp:positionV relativeFrom="paragraph">
                  <wp:posOffset>-149965</wp:posOffset>
                </wp:positionV>
                <wp:extent cx="719455" cy="719455"/>
                <wp:effectExtent l="0" t="0" r="4445" b="4445"/>
                <wp:wrapNone/>
                <wp:docPr id="38" name="Resim 3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Pr>
              <w:rFonts w:ascii="Times New Roman" w:hAnsi="Times New Roman" w:cs="Times New Roman"/>
              <w:b/>
            </w:rPr>
            <w:t>FACULTY OF HEALTH SCIENCES</w:t>
          </w:r>
          <w:r w:rsidRPr="00E131A3">
            <w:rPr>
              <w:rFonts w:ascii="Times New Roman" w:hAnsi="Times New Roman" w:cs="Times New Roman"/>
              <w:b/>
            </w:rPr>
            <w:t xml:space="preserve"> </w:t>
          </w:r>
        </w:p>
        <w:p w14:paraId="1C33CB14"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NURSING DEPARTMENT</w:t>
          </w:r>
        </w:p>
        <w:p w14:paraId="0A02836E"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1D78B92D" w14:textId="77777777" w:rsidR="000A7500" w:rsidRPr="00E131A3"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4B1D27E6" w14:textId="77777777" w:rsidTr="00BC51ED">
            <w:trPr>
              <w:trHeight w:val="312"/>
            </w:trPr>
            <w:tc>
              <w:tcPr>
                <w:tcW w:w="6506" w:type="dxa"/>
                <w:shd w:val="clear" w:color="auto" w:fill="FAE0D0" w:themeFill="accent4" w:themeFillTint="33"/>
                <w:vAlign w:val="center"/>
              </w:tcPr>
              <w:p w14:paraId="3B64BF4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2309D42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6CB08DD7" w14:textId="77777777" w:rsidTr="00BC51ED">
            <w:trPr>
              <w:trHeight w:val="397"/>
            </w:trPr>
            <w:tc>
              <w:tcPr>
                <w:tcW w:w="6506" w:type="dxa"/>
                <w:vAlign w:val="center"/>
              </w:tcPr>
              <w:p w14:paraId="389077D3" w14:textId="77777777" w:rsidR="000A7500" w:rsidRPr="000E4FA5" w:rsidRDefault="000A7500" w:rsidP="00BC51ED">
                <w:pPr>
                  <w:jc w:val="center"/>
                  <w:rPr>
                    <w:rFonts w:ascii="Times New Roman" w:hAnsi="Times New Roman" w:cs="Times New Roman"/>
                    <w:sz w:val="20"/>
                    <w:szCs w:val="20"/>
                  </w:rPr>
                </w:pPr>
                <w:bookmarkStart w:id="39" w:name="ONCOLOGY"/>
                <w:r w:rsidRPr="000E4FA5">
                  <w:rPr>
                    <w:rFonts w:ascii="Times New Roman" w:hAnsi="Times New Roman" w:cs="Times New Roman"/>
                    <w:sz w:val="20"/>
                    <w:szCs w:val="20"/>
                  </w:rPr>
                  <w:t>ONCOLOGY</w:t>
                </w:r>
                <w:bookmarkEnd w:id="39"/>
                <w:r w:rsidRPr="000E4FA5">
                  <w:rPr>
                    <w:rFonts w:ascii="Times New Roman" w:hAnsi="Times New Roman" w:cs="Times New Roman"/>
                    <w:sz w:val="20"/>
                    <w:szCs w:val="20"/>
                  </w:rPr>
                  <w:t xml:space="preserve"> NURSING</w:t>
                </w:r>
              </w:p>
            </w:tc>
            <w:tc>
              <w:tcPr>
                <w:tcW w:w="3118" w:type="dxa"/>
                <w:vAlign w:val="center"/>
              </w:tcPr>
              <w:p w14:paraId="1951A841" w14:textId="525D2C25" w:rsidR="000A7500" w:rsidRPr="000E4FA5" w:rsidRDefault="001F0F87" w:rsidP="00BC51ED">
                <w:pPr>
                  <w:jc w:val="center"/>
                  <w:rPr>
                    <w:rFonts w:ascii="Times New Roman" w:hAnsi="Times New Roman" w:cs="Times New Roman"/>
                    <w:sz w:val="20"/>
                    <w:szCs w:val="20"/>
                  </w:rPr>
                </w:pPr>
                <w:r w:rsidRPr="001F0F87">
                  <w:rPr>
                    <w:rFonts w:ascii="Times New Roman" w:hAnsi="Times New Roman" w:cs="Times New Roman"/>
                    <w:sz w:val="20"/>
                    <w:szCs w:val="20"/>
                  </w:rPr>
                  <w:t>281114010</w:t>
                </w:r>
              </w:p>
            </w:tc>
          </w:tr>
        </w:tbl>
        <w:p w14:paraId="4C3E7534"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143DA896" w14:textId="77777777" w:rsidTr="00BC51ED">
            <w:trPr>
              <w:trHeight w:val="312"/>
            </w:trPr>
            <w:tc>
              <w:tcPr>
                <w:tcW w:w="1928" w:type="dxa"/>
                <w:vMerge w:val="restart"/>
                <w:shd w:val="clear" w:color="auto" w:fill="FAE0D0" w:themeFill="accent4" w:themeFillTint="33"/>
                <w:vAlign w:val="center"/>
              </w:tcPr>
              <w:p w14:paraId="13232EB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47C4391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4DCEDE9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4D8CDEA4" w14:textId="77777777" w:rsidTr="00BC51ED">
            <w:trPr>
              <w:trHeight w:val="312"/>
            </w:trPr>
            <w:tc>
              <w:tcPr>
                <w:tcW w:w="1928" w:type="dxa"/>
                <w:vMerge/>
                <w:shd w:val="clear" w:color="auto" w:fill="FAE0D0" w:themeFill="accent4" w:themeFillTint="33"/>
                <w:vAlign w:val="center"/>
              </w:tcPr>
              <w:p w14:paraId="1C794DA6"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74A493E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68CABA0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44500998" w14:textId="77777777" w:rsidR="000A7500" w:rsidRPr="00E131A3" w:rsidRDefault="000A7500" w:rsidP="00BC51ED">
                <w:pPr>
                  <w:jc w:val="center"/>
                  <w:rPr>
                    <w:rFonts w:ascii="Times New Roman" w:hAnsi="Times New Roman" w:cs="Times New Roman"/>
                    <w:b/>
                    <w:sz w:val="20"/>
                    <w:szCs w:val="20"/>
                  </w:rPr>
                </w:pPr>
              </w:p>
            </w:tc>
          </w:tr>
          <w:tr w:rsidR="000A7500" w:rsidRPr="00E131A3" w14:paraId="4F661527" w14:textId="77777777" w:rsidTr="00BC51ED">
            <w:trPr>
              <w:trHeight w:val="397"/>
            </w:trPr>
            <w:tc>
              <w:tcPr>
                <w:tcW w:w="1928" w:type="dxa"/>
                <w:vAlign w:val="center"/>
              </w:tcPr>
              <w:p w14:paraId="30460BED"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0A444E7B"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79836DD1"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4218E06A"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1A46606C"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760E3DDF" w14:textId="77777777" w:rsidTr="00BC51ED">
            <w:trPr>
              <w:trHeight w:val="312"/>
            </w:trPr>
            <w:tc>
              <w:tcPr>
                <w:tcW w:w="9624" w:type="dxa"/>
                <w:gridSpan w:val="6"/>
                <w:shd w:val="clear" w:color="auto" w:fill="FAE0D0" w:themeFill="accent4" w:themeFillTint="33"/>
                <w:vAlign w:val="center"/>
              </w:tcPr>
              <w:p w14:paraId="18EDCE4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636A48A8" w14:textId="77777777" w:rsidTr="00BC51ED">
            <w:tc>
              <w:tcPr>
                <w:tcW w:w="1545" w:type="dxa"/>
                <w:shd w:val="clear" w:color="auto" w:fill="FAE0D0" w:themeFill="accent4" w:themeFillTint="33"/>
                <w:vAlign w:val="center"/>
              </w:tcPr>
              <w:p w14:paraId="1B687EF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12DA787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624BEDF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15F588F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0794D40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73962DD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62318FC4" w14:textId="77777777" w:rsidTr="00BC51ED">
            <w:trPr>
              <w:trHeight w:val="397"/>
            </w:trPr>
            <w:tc>
              <w:tcPr>
                <w:tcW w:w="1545" w:type="dxa"/>
                <w:vAlign w:val="center"/>
              </w:tcPr>
              <w:p w14:paraId="7F72390F"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5C03E118"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1BDF3E3F"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5E63B946"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32C789B9"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2BFB4923"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22653A0E"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500302AE" w14:textId="77777777" w:rsidTr="00BC51ED">
            <w:trPr>
              <w:trHeight w:val="312"/>
            </w:trPr>
            <w:tc>
              <w:tcPr>
                <w:tcW w:w="3208" w:type="dxa"/>
                <w:shd w:val="clear" w:color="auto" w:fill="FAE0D0" w:themeFill="accent4" w:themeFillTint="33"/>
                <w:vAlign w:val="center"/>
              </w:tcPr>
              <w:p w14:paraId="2070FB7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296C9A1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465F45B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5D839B89" w14:textId="77777777" w:rsidTr="00BC51ED">
            <w:trPr>
              <w:trHeight w:val="397"/>
            </w:trPr>
            <w:sdt>
              <w:sdtPr>
                <w:rPr>
                  <w:rFonts w:ascii="Times New Roman" w:hAnsi="Times New Roman" w:cs="Times New Roman"/>
                  <w:sz w:val="20"/>
                  <w:szCs w:val="20"/>
                </w:rPr>
                <w:id w:val="-1120833434"/>
                <w:placeholder>
                  <w:docPart w:val="E516237EB430461B9D123265AEE857EE"/>
                </w:placeholder>
                <w:comboBox>
                  <w:listItem w:displayText="Turkish" w:value="Turkish"/>
                  <w:listItem w:displayText="English" w:value="English"/>
                </w:comboBox>
              </w:sdtPr>
              <w:sdtContent>
                <w:tc>
                  <w:tcPr>
                    <w:tcW w:w="3208" w:type="dxa"/>
                    <w:vAlign w:val="center"/>
                  </w:tcPr>
                  <w:p w14:paraId="1E8AAEB2"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1602452546"/>
                <w:placeholder>
                  <w:docPart w:val="E516237EB430461B9D123265AEE857EE"/>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495CA234"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2141562236"/>
                <w:placeholder>
                  <w:docPart w:val="E516237EB430461B9D123265AEE857EE"/>
                </w:placeholder>
                <w:comboBox>
                  <w:listItem w:displayText="Compulsory" w:value="Compulsory"/>
                  <w:listItem w:displayText="Elective" w:value="Elective"/>
                </w:comboBox>
              </w:sdtPr>
              <w:sdtContent>
                <w:tc>
                  <w:tcPr>
                    <w:tcW w:w="3208" w:type="dxa"/>
                    <w:vAlign w:val="center"/>
                  </w:tcPr>
                  <w:p w14:paraId="01C77FEF"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Elective</w:t>
                    </w:r>
                  </w:p>
                </w:tc>
              </w:sdtContent>
            </w:sdt>
          </w:tr>
        </w:tbl>
        <w:p w14:paraId="1CF2BAF4" w14:textId="77777777" w:rsidR="000A7500" w:rsidRPr="00E131A3" w:rsidRDefault="000A7500" w:rsidP="00BC51ED">
          <w:pPr>
            <w:spacing w:after="0" w:line="240" w:lineRule="auto"/>
            <w:rPr>
              <w:sz w:val="10"/>
              <w:szCs w:val="10"/>
            </w:rPr>
          </w:pPr>
        </w:p>
        <w:p w14:paraId="26FAE780"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703D893A" w14:textId="77777777" w:rsidTr="00BC51ED">
            <w:trPr>
              <w:trHeight w:val="421"/>
            </w:trPr>
            <w:tc>
              <w:tcPr>
                <w:tcW w:w="2112" w:type="dxa"/>
                <w:shd w:val="clear" w:color="auto" w:fill="FAE0D0" w:themeFill="accent4" w:themeFillTint="33"/>
                <w:vAlign w:val="center"/>
              </w:tcPr>
              <w:p w14:paraId="028FF092"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670CC70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3725312F" w14:textId="77777777" w:rsidTr="00BC51ED">
            <w:trPr>
              <w:trHeight w:val="1012"/>
            </w:trPr>
            <w:tc>
              <w:tcPr>
                <w:tcW w:w="2112" w:type="dxa"/>
                <w:shd w:val="clear" w:color="auto" w:fill="FAE0D0" w:themeFill="accent4" w:themeFillTint="33"/>
                <w:vAlign w:val="center"/>
              </w:tcPr>
              <w:p w14:paraId="03C673C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6F555184" w14:textId="77777777" w:rsidR="000A7500" w:rsidRPr="00E131A3" w:rsidRDefault="000A7500" w:rsidP="00BC51ED">
                <w:pPr>
                  <w:jc w:val="both"/>
                  <w:rPr>
                    <w:rFonts w:ascii="Times New Roman" w:hAnsi="Times New Roman" w:cs="Times New Roman"/>
                    <w:sz w:val="20"/>
                    <w:szCs w:val="20"/>
                  </w:rPr>
                </w:pPr>
                <w:r w:rsidRPr="00101610">
                  <w:rPr>
                    <w:rFonts w:ascii="Times New Roman" w:hAnsi="Times New Roman" w:cs="Times New Roman"/>
                    <w:sz w:val="20"/>
                    <w:szCs w:val="20"/>
                  </w:rPr>
                  <w:t>This course gives undergraduate students theoretical knowledge about carcinogenesis, cancer epidemiology, risk factors, screening tests, early diagnosis and treatment methods, and nursing care. Caring for a cancer patient provides knowledge and skills that provide a holistic approach to the patient and his family.</w:t>
                </w:r>
              </w:p>
            </w:tc>
          </w:tr>
          <w:tr w:rsidR="000A7500" w:rsidRPr="00E131A3" w14:paraId="5926BE6A" w14:textId="77777777" w:rsidTr="00BC51ED">
            <w:trPr>
              <w:trHeight w:val="984"/>
            </w:trPr>
            <w:tc>
              <w:tcPr>
                <w:tcW w:w="2112" w:type="dxa"/>
                <w:shd w:val="clear" w:color="auto" w:fill="FAE0D0" w:themeFill="accent4" w:themeFillTint="33"/>
                <w:vAlign w:val="center"/>
              </w:tcPr>
              <w:p w14:paraId="28DCB835"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3693A4D1" w14:textId="77777777" w:rsidR="000A7500" w:rsidRPr="00E131A3" w:rsidRDefault="000A7500" w:rsidP="00BC51ED">
                <w:pPr>
                  <w:jc w:val="both"/>
                  <w:rPr>
                    <w:rFonts w:ascii="Times New Roman" w:hAnsi="Times New Roman" w:cs="Times New Roman"/>
                    <w:sz w:val="20"/>
                    <w:szCs w:val="20"/>
                  </w:rPr>
                </w:pPr>
                <w:r>
                  <w:rPr>
                    <w:rFonts w:ascii="Times New Roman" w:hAnsi="Times New Roman" w:cs="Times New Roman"/>
                    <w:sz w:val="20"/>
                    <w:szCs w:val="20"/>
                  </w:rPr>
                  <w:t>Medical</w:t>
                </w:r>
                <w:r w:rsidRPr="00C730D6">
                  <w:rPr>
                    <w:rFonts w:ascii="Times New Roman" w:hAnsi="Times New Roman" w:cs="Times New Roman"/>
                    <w:sz w:val="20"/>
                    <w:szCs w:val="20"/>
                  </w:rPr>
                  <w:t xml:space="preserve"> Nursing, Primary Health Care, Chronic diseases and quality of life, Rehabilitation, Fluid-Electrolyte Balance and Imbalances, Acid-Base Balance and Imbalances, Shock and Nursing Care, Endocrine System Diseases and Nursing Care, Respiratory System Diseases and Nursing Care, Oncology and Nursing, Digestive System Diseases and Nursing Care, Allergic Diseases and Care, Nervous System Diseases and Nursing Care, Kidney Diseases and Care, Elderly and Their Care, Joint Diseases and Nursing Care, Cardiovascular System Diseases and Nursing Care, Blood Diseases and Care, Metabolic Diseases and Care, Seminars and Case Presentations</w:t>
                </w:r>
              </w:p>
            </w:tc>
          </w:tr>
        </w:tbl>
        <w:p w14:paraId="3E63D634"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2"/>
            <w:gridCol w:w="4303"/>
            <w:gridCol w:w="1374"/>
            <w:gridCol w:w="2214"/>
            <w:gridCol w:w="1351"/>
          </w:tblGrid>
          <w:tr w:rsidR="000A7500" w:rsidRPr="00E131A3" w14:paraId="05C97F9C" w14:textId="77777777" w:rsidTr="00BC51ED">
            <w:trPr>
              <w:trHeight w:val="312"/>
            </w:trPr>
            <w:tc>
              <w:tcPr>
                <w:tcW w:w="4685" w:type="dxa"/>
                <w:gridSpan w:val="2"/>
                <w:shd w:val="clear" w:color="auto" w:fill="FAE0D0" w:themeFill="accent4" w:themeFillTint="33"/>
                <w:vAlign w:val="center"/>
              </w:tcPr>
              <w:p w14:paraId="171D5FB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374" w:type="dxa"/>
                <w:shd w:val="clear" w:color="auto" w:fill="FAE0D0" w:themeFill="accent4" w:themeFillTint="33"/>
                <w:vAlign w:val="center"/>
              </w:tcPr>
              <w:p w14:paraId="5CEE76C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2214" w:type="dxa"/>
                <w:shd w:val="clear" w:color="auto" w:fill="FAE0D0" w:themeFill="accent4" w:themeFillTint="33"/>
                <w:vAlign w:val="center"/>
              </w:tcPr>
              <w:p w14:paraId="434F951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351" w:type="dxa"/>
                <w:shd w:val="clear" w:color="auto" w:fill="FAE0D0" w:themeFill="accent4" w:themeFillTint="33"/>
                <w:vAlign w:val="center"/>
              </w:tcPr>
              <w:p w14:paraId="5F16B92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4F5E05" w:rsidRPr="00E131A3" w14:paraId="686A6270" w14:textId="77777777" w:rsidTr="00BC51ED">
            <w:trPr>
              <w:trHeight w:val="465"/>
            </w:trPr>
            <w:tc>
              <w:tcPr>
                <w:tcW w:w="382" w:type="dxa"/>
                <w:tcBorders>
                  <w:top w:val="single" w:sz="4" w:space="0" w:color="auto"/>
                  <w:bottom w:val="single" w:sz="4" w:space="0" w:color="auto"/>
                  <w:right w:val="nil"/>
                </w:tcBorders>
                <w:shd w:val="clear" w:color="auto" w:fill="FFFFFF" w:themeFill="background1"/>
                <w:vAlign w:val="center"/>
              </w:tcPr>
              <w:p w14:paraId="1E313BDF"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303" w:type="dxa"/>
                <w:tcBorders>
                  <w:left w:val="nil"/>
                </w:tcBorders>
                <w:shd w:val="clear" w:color="auto" w:fill="FFFFFF" w:themeFill="background1"/>
                <w:vAlign w:val="center"/>
              </w:tcPr>
              <w:p w14:paraId="61D29654" w14:textId="77777777" w:rsidR="004F5E05" w:rsidRPr="00E131A3" w:rsidRDefault="004F5E05" w:rsidP="004F5E05">
                <w:pPr>
                  <w:jc w:val="both"/>
                  <w:rPr>
                    <w:rFonts w:ascii="Times New Roman" w:hAnsi="Times New Roman" w:cs="Times New Roman"/>
                    <w:sz w:val="20"/>
                  </w:rPr>
                </w:pPr>
                <w:r w:rsidRPr="00EE0890">
                  <w:rPr>
                    <w:rFonts w:ascii="Times New Roman" w:hAnsi="Times New Roman" w:cs="Times New Roman"/>
                    <w:sz w:val="20"/>
                  </w:rPr>
                  <w:t>Have up-to-date information about oncology nursing</w:t>
                </w:r>
              </w:p>
            </w:tc>
            <w:tc>
              <w:tcPr>
                <w:tcW w:w="1374" w:type="dxa"/>
                <w:tcBorders>
                  <w:left w:val="nil"/>
                </w:tcBorders>
                <w:shd w:val="clear" w:color="auto" w:fill="FFFFFF" w:themeFill="background1"/>
                <w:vAlign w:val="center"/>
              </w:tcPr>
              <w:p w14:paraId="66DDF6D2" w14:textId="721D26E8" w:rsidR="004F5E05" w:rsidRPr="005D197E" w:rsidRDefault="004F5E05" w:rsidP="004F5E05">
                <w:pPr>
                  <w:jc w:val="center"/>
                  <w:rPr>
                    <w:rFonts w:ascii="Times New Roman" w:hAnsi="Times New Roman" w:cs="Times New Roman"/>
                    <w:sz w:val="20"/>
                    <w:szCs w:val="20"/>
                  </w:rPr>
                </w:pPr>
                <w:r>
                  <w:rPr>
                    <w:rFonts w:ascii="Times New Roman" w:hAnsi="Times New Roman" w:cs="Times New Roman"/>
                    <w:sz w:val="20"/>
                    <w:szCs w:val="20"/>
                  </w:rPr>
                  <w:t>1,2,3</w:t>
                </w:r>
              </w:p>
            </w:tc>
            <w:tc>
              <w:tcPr>
                <w:tcW w:w="2214" w:type="dxa"/>
                <w:shd w:val="clear" w:color="auto" w:fill="FFFFFF" w:themeFill="background1"/>
                <w:vAlign w:val="center"/>
              </w:tcPr>
              <w:p w14:paraId="6C52BC1D" w14:textId="77777777" w:rsidR="004F5E05" w:rsidRPr="005D197E" w:rsidRDefault="004F5E05" w:rsidP="004F5E05">
                <w:pPr>
                  <w:jc w:val="center"/>
                  <w:rPr>
                    <w:rFonts w:ascii="Times New Roman" w:hAnsi="Times New Roman" w:cs="Times New Roman"/>
                    <w:sz w:val="20"/>
                    <w:szCs w:val="20"/>
                  </w:rPr>
                </w:pPr>
                <w:r>
                  <w:rPr>
                    <w:rFonts w:ascii="Times New Roman" w:hAnsi="Times New Roman" w:cs="Times New Roman"/>
                    <w:sz w:val="20"/>
                    <w:szCs w:val="20"/>
                  </w:rPr>
                  <w:t>1,2,4,5,8</w:t>
                </w:r>
              </w:p>
            </w:tc>
            <w:tc>
              <w:tcPr>
                <w:tcW w:w="1351" w:type="dxa"/>
                <w:shd w:val="clear" w:color="auto" w:fill="FFFFFF" w:themeFill="background1"/>
                <w:vAlign w:val="center"/>
              </w:tcPr>
              <w:p w14:paraId="3D079EF8" w14:textId="77777777" w:rsidR="004F5E05" w:rsidRPr="005D197E" w:rsidRDefault="004F5E05" w:rsidP="004F5E05">
                <w:pPr>
                  <w:jc w:val="center"/>
                  <w:rPr>
                    <w:rFonts w:ascii="Times New Roman" w:hAnsi="Times New Roman" w:cs="Times New Roman"/>
                    <w:sz w:val="20"/>
                    <w:szCs w:val="20"/>
                  </w:rPr>
                </w:pPr>
                <w:r>
                  <w:rPr>
                    <w:rFonts w:ascii="Times New Roman" w:hAnsi="Times New Roman" w:cs="Times New Roman"/>
                    <w:sz w:val="20"/>
                    <w:szCs w:val="20"/>
                  </w:rPr>
                  <w:t>A,B,C, D,E</w:t>
                </w:r>
              </w:p>
            </w:tc>
          </w:tr>
          <w:tr w:rsidR="004F5E05" w:rsidRPr="00E131A3" w14:paraId="40CBF970" w14:textId="77777777" w:rsidTr="00BC51ED">
            <w:trPr>
              <w:trHeight w:val="465"/>
            </w:trPr>
            <w:tc>
              <w:tcPr>
                <w:tcW w:w="382" w:type="dxa"/>
                <w:tcBorders>
                  <w:top w:val="single" w:sz="4" w:space="0" w:color="auto"/>
                  <w:bottom w:val="single" w:sz="4" w:space="0" w:color="auto"/>
                  <w:right w:val="nil"/>
                </w:tcBorders>
                <w:shd w:val="clear" w:color="auto" w:fill="FFFFFF" w:themeFill="background1"/>
                <w:vAlign w:val="center"/>
              </w:tcPr>
              <w:p w14:paraId="544F546D"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303" w:type="dxa"/>
                <w:tcBorders>
                  <w:left w:val="nil"/>
                </w:tcBorders>
                <w:shd w:val="clear" w:color="auto" w:fill="FFFFFF" w:themeFill="background1"/>
                <w:vAlign w:val="center"/>
              </w:tcPr>
              <w:p w14:paraId="0266CF77" w14:textId="77777777" w:rsidR="004F5E05" w:rsidRPr="00E131A3" w:rsidRDefault="004F5E05" w:rsidP="004F5E05">
                <w:pPr>
                  <w:jc w:val="both"/>
                  <w:rPr>
                    <w:rFonts w:ascii="Times New Roman" w:hAnsi="Times New Roman" w:cs="Times New Roman"/>
                    <w:sz w:val="20"/>
                    <w:szCs w:val="20"/>
                  </w:rPr>
                </w:pPr>
                <w:r w:rsidRPr="00EE0890">
                  <w:rPr>
                    <w:rFonts w:ascii="Times New Roman" w:hAnsi="Times New Roman" w:cs="Times New Roman"/>
                    <w:sz w:val="20"/>
                    <w:szCs w:val="20"/>
                  </w:rPr>
                  <w:t>Develops holistic care concept and application skills in oncological diseases</w:t>
                </w:r>
              </w:p>
            </w:tc>
            <w:tc>
              <w:tcPr>
                <w:tcW w:w="1374" w:type="dxa"/>
                <w:tcBorders>
                  <w:left w:val="nil"/>
                </w:tcBorders>
                <w:shd w:val="clear" w:color="auto" w:fill="FFFFFF" w:themeFill="background1"/>
                <w:vAlign w:val="center"/>
              </w:tcPr>
              <w:p w14:paraId="3D31B0FE" w14:textId="0990FBA9" w:rsidR="004F5E05" w:rsidRPr="005D197E" w:rsidRDefault="004F5E05" w:rsidP="004F5E05">
                <w:pPr>
                  <w:jc w:val="center"/>
                  <w:rPr>
                    <w:rFonts w:ascii="Times New Roman" w:hAnsi="Times New Roman" w:cs="Times New Roman"/>
                    <w:sz w:val="20"/>
                    <w:szCs w:val="20"/>
                  </w:rPr>
                </w:pPr>
                <w:r>
                  <w:rPr>
                    <w:rFonts w:ascii="Times New Roman" w:hAnsi="Times New Roman" w:cs="Times New Roman"/>
                    <w:sz w:val="20"/>
                    <w:szCs w:val="20"/>
                  </w:rPr>
                  <w:t>1,2,3</w:t>
                </w:r>
              </w:p>
            </w:tc>
            <w:tc>
              <w:tcPr>
                <w:tcW w:w="2214" w:type="dxa"/>
                <w:shd w:val="clear" w:color="auto" w:fill="FFFFFF" w:themeFill="background1"/>
                <w:vAlign w:val="center"/>
              </w:tcPr>
              <w:p w14:paraId="365FD2EC" w14:textId="77777777" w:rsidR="004F5E05" w:rsidRPr="00C3192B" w:rsidRDefault="004F5E05" w:rsidP="004F5E05">
                <w:pPr>
                  <w:jc w:val="center"/>
                  <w:rPr>
                    <w:rFonts w:ascii="Times New Roman" w:hAnsi="Times New Roman" w:cs="Times New Roman"/>
                    <w:sz w:val="20"/>
                    <w:szCs w:val="20"/>
                  </w:rPr>
                </w:pPr>
                <w:r>
                  <w:rPr>
                    <w:rFonts w:ascii="Times New Roman" w:hAnsi="Times New Roman" w:cs="Times New Roman"/>
                    <w:sz w:val="20"/>
                    <w:szCs w:val="20"/>
                  </w:rPr>
                  <w:t>1,2,4,5,8,9</w:t>
                </w:r>
              </w:p>
            </w:tc>
            <w:tc>
              <w:tcPr>
                <w:tcW w:w="1351" w:type="dxa"/>
                <w:shd w:val="clear" w:color="auto" w:fill="FFFFFF" w:themeFill="background1"/>
                <w:vAlign w:val="center"/>
              </w:tcPr>
              <w:p w14:paraId="152B7FA1" w14:textId="77777777" w:rsidR="004F5E05" w:rsidRPr="005D197E" w:rsidRDefault="004F5E05" w:rsidP="004F5E05">
                <w:pPr>
                  <w:jc w:val="center"/>
                  <w:rPr>
                    <w:rFonts w:ascii="Times New Roman" w:hAnsi="Times New Roman" w:cs="Times New Roman"/>
                    <w:sz w:val="20"/>
                    <w:szCs w:val="20"/>
                  </w:rPr>
                </w:pPr>
                <w:r>
                  <w:rPr>
                    <w:rFonts w:ascii="Times New Roman" w:hAnsi="Times New Roman" w:cs="Times New Roman"/>
                    <w:sz w:val="20"/>
                    <w:szCs w:val="20"/>
                  </w:rPr>
                  <w:t>A,C,D,E,G,K</w:t>
                </w:r>
              </w:p>
            </w:tc>
          </w:tr>
          <w:tr w:rsidR="004F5E05" w:rsidRPr="00E131A3" w14:paraId="3EFF477C" w14:textId="77777777" w:rsidTr="00BC51ED">
            <w:trPr>
              <w:trHeight w:val="465"/>
            </w:trPr>
            <w:tc>
              <w:tcPr>
                <w:tcW w:w="382" w:type="dxa"/>
                <w:tcBorders>
                  <w:top w:val="single" w:sz="4" w:space="0" w:color="auto"/>
                  <w:bottom w:val="single" w:sz="4" w:space="0" w:color="auto"/>
                  <w:right w:val="nil"/>
                </w:tcBorders>
                <w:shd w:val="clear" w:color="auto" w:fill="FFFFFF" w:themeFill="background1"/>
                <w:vAlign w:val="center"/>
              </w:tcPr>
              <w:p w14:paraId="6C2D0F22"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303" w:type="dxa"/>
                <w:tcBorders>
                  <w:left w:val="nil"/>
                </w:tcBorders>
                <w:shd w:val="clear" w:color="auto" w:fill="FFFFFF" w:themeFill="background1"/>
                <w:vAlign w:val="center"/>
              </w:tcPr>
              <w:p w14:paraId="17AA7634" w14:textId="77777777" w:rsidR="004F5E05" w:rsidRPr="00E131A3" w:rsidRDefault="004F5E05" w:rsidP="004F5E05">
                <w:pPr>
                  <w:jc w:val="both"/>
                  <w:rPr>
                    <w:rFonts w:ascii="Times New Roman" w:hAnsi="Times New Roman" w:cs="Times New Roman"/>
                    <w:sz w:val="20"/>
                  </w:rPr>
                </w:pPr>
                <w:r w:rsidRPr="00EE0890">
                  <w:rPr>
                    <w:rFonts w:ascii="Times New Roman" w:hAnsi="Times New Roman" w:cs="Times New Roman"/>
                    <w:sz w:val="20"/>
                  </w:rPr>
                  <w:t>Determines primary, secondary and tertiary prevention in the care of cancer patients and gains the ability to provide health education.</w:t>
                </w:r>
              </w:p>
            </w:tc>
            <w:tc>
              <w:tcPr>
                <w:tcW w:w="1374" w:type="dxa"/>
                <w:tcBorders>
                  <w:left w:val="nil"/>
                </w:tcBorders>
                <w:shd w:val="clear" w:color="auto" w:fill="FFFFFF" w:themeFill="background1"/>
                <w:vAlign w:val="center"/>
              </w:tcPr>
              <w:p w14:paraId="01855D45" w14:textId="6F2310E1" w:rsidR="004F5E05" w:rsidRPr="005D197E" w:rsidRDefault="004F5E05" w:rsidP="004F5E05">
                <w:pPr>
                  <w:jc w:val="center"/>
                  <w:rPr>
                    <w:rFonts w:ascii="Times New Roman" w:hAnsi="Times New Roman" w:cs="Times New Roman"/>
                    <w:sz w:val="20"/>
                    <w:szCs w:val="20"/>
                  </w:rPr>
                </w:pPr>
                <w:r>
                  <w:rPr>
                    <w:rFonts w:ascii="Times New Roman" w:hAnsi="Times New Roman" w:cs="Times New Roman"/>
                    <w:sz w:val="20"/>
                    <w:szCs w:val="20"/>
                  </w:rPr>
                  <w:t>2,5</w:t>
                </w:r>
              </w:p>
            </w:tc>
            <w:tc>
              <w:tcPr>
                <w:tcW w:w="2214" w:type="dxa"/>
                <w:shd w:val="clear" w:color="auto" w:fill="FFFFFF" w:themeFill="background1"/>
                <w:vAlign w:val="center"/>
              </w:tcPr>
              <w:p w14:paraId="7457D244" w14:textId="77777777" w:rsidR="004F5E05" w:rsidRDefault="004F5E05" w:rsidP="004F5E05">
                <w:pPr>
                  <w:jc w:val="center"/>
                </w:pPr>
                <w:r>
                  <w:rPr>
                    <w:rFonts w:ascii="Times New Roman" w:hAnsi="Times New Roman" w:cs="Times New Roman"/>
                    <w:sz w:val="20"/>
                    <w:szCs w:val="20"/>
                  </w:rPr>
                  <w:t>1,2,4,5,8</w:t>
                </w:r>
              </w:p>
            </w:tc>
            <w:tc>
              <w:tcPr>
                <w:tcW w:w="1351" w:type="dxa"/>
                <w:shd w:val="clear" w:color="auto" w:fill="FFFFFF" w:themeFill="background1"/>
                <w:vAlign w:val="center"/>
              </w:tcPr>
              <w:p w14:paraId="682A6F5E" w14:textId="77777777" w:rsidR="004F5E05" w:rsidRPr="005D197E" w:rsidRDefault="004F5E05" w:rsidP="004F5E05">
                <w:pPr>
                  <w:jc w:val="center"/>
                  <w:rPr>
                    <w:rFonts w:ascii="Times New Roman" w:hAnsi="Times New Roman" w:cs="Times New Roman"/>
                    <w:sz w:val="20"/>
                    <w:szCs w:val="20"/>
                  </w:rPr>
                </w:pPr>
                <w:r>
                  <w:rPr>
                    <w:rFonts w:ascii="Times New Roman" w:hAnsi="Times New Roman" w:cs="Times New Roman"/>
                    <w:sz w:val="20"/>
                    <w:szCs w:val="20"/>
                  </w:rPr>
                  <w:t>A,D,E,G</w:t>
                </w:r>
              </w:p>
            </w:tc>
          </w:tr>
          <w:tr w:rsidR="004F5E05" w:rsidRPr="00E131A3" w14:paraId="7B7C2C37" w14:textId="77777777" w:rsidTr="00BC51ED">
            <w:trPr>
              <w:trHeight w:val="465"/>
            </w:trPr>
            <w:tc>
              <w:tcPr>
                <w:tcW w:w="382" w:type="dxa"/>
                <w:tcBorders>
                  <w:top w:val="single" w:sz="4" w:space="0" w:color="auto"/>
                  <w:bottom w:val="single" w:sz="4" w:space="0" w:color="auto"/>
                  <w:right w:val="nil"/>
                </w:tcBorders>
                <w:shd w:val="clear" w:color="auto" w:fill="FFFFFF" w:themeFill="background1"/>
                <w:vAlign w:val="center"/>
              </w:tcPr>
              <w:p w14:paraId="62662DD2"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303" w:type="dxa"/>
                <w:tcBorders>
                  <w:left w:val="nil"/>
                </w:tcBorders>
                <w:shd w:val="clear" w:color="auto" w:fill="FFFFFF" w:themeFill="background1"/>
                <w:vAlign w:val="center"/>
              </w:tcPr>
              <w:p w14:paraId="04F8BFF6" w14:textId="77777777" w:rsidR="004F5E05" w:rsidRPr="00E131A3" w:rsidRDefault="004F5E05" w:rsidP="004F5E05">
                <w:pPr>
                  <w:jc w:val="both"/>
                  <w:rPr>
                    <w:rFonts w:ascii="Times New Roman" w:hAnsi="Times New Roman" w:cs="Times New Roman"/>
                    <w:sz w:val="20"/>
                  </w:rPr>
                </w:pPr>
                <w:r w:rsidRPr="00EE0890">
                  <w:rPr>
                    <w:rFonts w:ascii="Times New Roman" w:hAnsi="Times New Roman" w:cs="Times New Roman"/>
                    <w:sz w:val="20"/>
                  </w:rPr>
                  <w:t>Discuss and share their knowledge and current developments in the field of oncology nursing in written and oral form.</w:t>
                </w:r>
              </w:p>
            </w:tc>
            <w:tc>
              <w:tcPr>
                <w:tcW w:w="1374" w:type="dxa"/>
                <w:tcBorders>
                  <w:left w:val="nil"/>
                </w:tcBorders>
                <w:shd w:val="clear" w:color="auto" w:fill="FFFFFF" w:themeFill="background1"/>
                <w:vAlign w:val="center"/>
              </w:tcPr>
              <w:p w14:paraId="55E8FEB5" w14:textId="7BF38507" w:rsidR="004F5E05" w:rsidRPr="005D197E" w:rsidRDefault="004F5E05" w:rsidP="004F5E05">
                <w:pPr>
                  <w:jc w:val="center"/>
                  <w:rPr>
                    <w:rFonts w:ascii="Times New Roman" w:hAnsi="Times New Roman" w:cs="Times New Roman"/>
                    <w:sz w:val="20"/>
                    <w:szCs w:val="20"/>
                  </w:rPr>
                </w:pPr>
                <w:r>
                  <w:rPr>
                    <w:rFonts w:ascii="Times New Roman" w:hAnsi="Times New Roman" w:cs="Times New Roman"/>
                    <w:sz w:val="20"/>
                    <w:szCs w:val="20"/>
                  </w:rPr>
                  <w:t>3,6,8</w:t>
                </w:r>
              </w:p>
            </w:tc>
            <w:tc>
              <w:tcPr>
                <w:tcW w:w="2214" w:type="dxa"/>
                <w:shd w:val="clear" w:color="auto" w:fill="FFFFFF" w:themeFill="background1"/>
                <w:vAlign w:val="center"/>
              </w:tcPr>
              <w:p w14:paraId="66804463" w14:textId="77777777" w:rsidR="004F5E05" w:rsidRPr="00953471" w:rsidRDefault="004F5E05" w:rsidP="004F5E05">
                <w:pPr>
                  <w:jc w:val="center"/>
                  <w:rPr>
                    <w:rFonts w:ascii="Times New Roman" w:hAnsi="Times New Roman" w:cs="Times New Roman"/>
                    <w:sz w:val="18"/>
                    <w:szCs w:val="18"/>
                  </w:rPr>
                </w:pPr>
                <w:r w:rsidRPr="00953471">
                  <w:rPr>
                    <w:rFonts w:ascii="Times New Roman" w:hAnsi="Times New Roman" w:cs="Times New Roman"/>
                    <w:sz w:val="18"/>
                    <w:szCs w:val="18"/>
                  </w:rPr>
                  <w:t>2,5, 8</w:t>
                </w:r>
                <w:r>
                  <w:rPr>
                    <w:rFonts w:ascii="Times New Roman" w:hAnsi="Times New Roman" w:cs="Times New Roman"/>
                    <w:sz w:val="18"/>
                    <w:szCs w:val="18"/>
                  </w:rPr>
                  <w:t>,</w:t>
                </w:r>
                <w:r w:rsidRPr="00953471">
                  <w:rPr>
                    <w:rFonts w:ascii="Times New Roman" w:hAnsi="Times New Roman" w:cs="Times New Roman"/>
                    <w:sz w:val="18"/>
                    <w:szCs w:val="18"/>
                  </w:rPr>
                  <w:t>10,</w:t>
                </w:r>
                <w:r>
                  <w:rPr>
                    <w:rFonts w:ascii="Times New Roman" w:hAnsi="Times New Roman" w:cs="Times New Roman"/>
                    <w:sz w:val="18"/>
                    <w:szCs w:val="18"/>
                  </w:rPr>
                  <w:t xml:space="preserve">11,12, </w:t>
                </w:r>
                <w:r w:rsidRPr="00953471">
                  <w:rPr>
                    <w:rFonts w:ascii="Times New Roman" w:hAnsi="Times New Roman" w:cs="Times New Roman"/>
                    <w:sz w:val="18"/>
                    <w:szCs w:val="18"/>
                  </w:rPr>
                  <w:t>14,15</w:t>
                </w:r>
              </w:p>
            </w:tc>
            <w:tc>
              <w:tcPr>
                <w:tcW w:w="1351" w:type="dxa"/>
                <w:shd w:val="clear" w:color="auto" w:fill="FFFFFF" w:themeFill="background1"/>
                <w:vAlign w:val="center"/>
              </w:tcPr>
              <w:p w14:paraId="61CC739D" w14:textId="77777777" w:rsidR="004F5E05" w:rsidRPr="005D197E" w:rsidRDefault="004F5E05" w:rsidP="004F5E05">
                <w:pPr>
                  <w:jc w:val="center"/>
                  <w:rPr>
                    <w:rFonts w:ascii="Times New Roman" w:hAnsi="Times New Roman" w:cs="Times New Roman"/>
                    <w:sz w:val="20"/>
                    <w:szCs w:val="20"/>
                  </w:rPr>
                </w:pPr>
                <w:r>
                  <w:rPr>
                    <w:rFonts w:ascii="Times New Roman" w:hAnsi="Times New Roman" w:cs="Times New Roman"/>
                    <w:sz w:val="20"/>
                    <w:szCs w:val="20"/>
                  </w:rPr>
                  <w:t>A,D,E,F,G</w:t>
                </w:r>
              </w:p>
            </w:tc>
          </w:tr>
          <w:tr w:rsidR="004F5E05" w:rsidRPr="00E131A3" w14:paraId="356C7614" w14:textId="77777777" w:rsidTr="00BC51ED">
            <w:trPr>
              <w:trHeight w:val="465"/>
            </w:trPr>
            <w:tc>
              <w:tcPr>
                <w:tcW w:w="382" w:type="dxa"/>
                <w:tcBorders>
                  <w:top w:val="single" w:sz="4" w:space="0" w:color="auto"/>
                  <w:bottom w:val="single" w:sz="4" w:space="0" w:color="auto"/>
                  <w:right w:val="nil"/>
                </w:tcBorders>
                <w:shd w:val="clear" w:color="auto" w:fill="FFFFFF" w:themeFill="background1"/>
                <w:vAlign w:val="center"/>
              </w:tcPr>
              <w:p w14:paraId="65B9468B"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4303" w:type="dxa"/>
                <w:tcBorders>
                  <w:left w:val="nil"/>
                </w:tcBorders>
                <w:shd w:val="clear" w:color="auto" w:fill="FFFFFF" w:themeFill="background1"/>
                <w:vAlign w:val="center"/>
              </w:tcPr>
              <w:p w14:paraId="0FD43969" w14:textId="77777777" w:rsidR="004F5E05" w:rsidRPr="00E131A3" w:rsidRDefault="004F5E05" w:rsidP="004F5E05">
                <w:pPr>
                  <w:jc w:val="both"/>
                  <w:rPr>
                    <w:rFonts w:ascii="Times New Roman" w:hAnsi="Times New Roman" w:cs="Times New Roman"/>
                    <w:sz w:val="20"/>
                  </w:rPr>
                </w:pPr>
                <w:r w:rsidRPr="00EE0890">
                  <w:rPr>
                    <w:rFonts w:ascii="Times New Roman" w:hAnsi="Times New Roman" w:cs="Times New Roman"/>
                    <w:sz w:val="20"/>
                  </w:rPr>
                  <w:t>Develops research skills on issues related to oncological diseases and care</w:t>
                </w:r>
              </w:p>
            </w:tc>
            <w:tc>
              <w:tcPr>
                <w:tcW w:w="1374" w:type="dxa"/>
                <w:tcBorders>
                  <w:left w:val="nil"/>
                </w:tcBorders>
                <w:shd w:val="clear" w:color="auto" w:fill="FFFFFF" w:themeFill="background1"/>
                <w:vAlign w:val="center"/>
              </w:tcPr>
              <w:p w14:paraId="5BAB2EBC" w14:textId="58D27857" w:rsidR="004F5E05" w:rsidRPr="005D197E" w:rsidRDefault="004F5E05" w:rsidP="004F5E05">
                <w:pPr>
                  <w:jc w:val="center"/>
                  <w:rPr>
                    <w:rFonts w:ascii="Times New Roman" w:hAnsi="Times New Roman" w:cs="Times New Roman"/>
                    <w:sz w:val="20"/>
                    <w:szCs w:val="20"/>
                  </w:rPr>
                </w:pPr>
                <w:r>
                  <w:rPr>
                    <w:rFonts w:ascii="Times New Roman" w:hAnsi="Times New Roman" w:cs="Times New Roman"/>
                    <w:sz w:val="20"/>
                    <w:szCs w:val="20"/>
                  </w:rPr>
                  <w:t>6,3</w:t>
                </w:r>
              </w:p>
            </w:tc>
            <w:tc>
              <w:tcPr>
                <w:tcW w:w="2214" w:type="dxa"/>
                <w:shd w:val="clear" w:color="auto" w:fill="FFFFFF" w:themeFill="background1"/>
                <w:vAlign w:val="center"/>
              </w:tcPr>
              <w:p w14:paraId="512CC7F9" w14:textId="77777777" w:rsidR="004F5E05" w:rsidRPr="00953471" w:rsidRDefault="004F5E05" w:rsidP="004F5E05">
                <w:pPr>
                  <w:jc w:val="center"/>
                  <w:rPr>
                    <w:rFonts w:ascii="Times New Roman" w:hAnsi="Times New Roman" w:cs="Times New Roman"/>
                    <w:sz w:val="18"/>
                    <w:szCs w:val="18"/>
                  </w:rPr>
                </w:pPr>
                <w:r w:rsidRPr="00953471">
                  <w:rPr>
                    <w:rFonts w:ascii="Times New Roman" w:hAnsi="Times New Roman" w:cs="Times New Roman"/>
                    <w:sz w:val="18"/>
                    <w:szCs w:val="18"/>
                  </w:rPr>
                  <w:t>14,15</w:t>
                </w:r>
              </w:p>
            </w:tc>
            <w:tc>
              <w:tcPr>
                <w:tcW w:w="1351" w:type="dxa"/>
                <w:shd w:val="clear" w:color="auto" w:fill="FFFFFF" w:themeFill="background1"/>
                <w:vAlign w:val="center"/>
              </w:tcPr>
              <w:p w14:paraId="3E0087F4" w14:textId="77777777" w:rsidR="004F5E05" w:rsidRPr="005D197E" w:rsidRDefault="004F5E05" w:rsidP="004F5E05">
                <w:pPr>
                  <w:jc w:val="center"/>
                  <w:rPr>
                    <w:rFonts w:ascii="Times New Roman" w:hAnsi="Times New Roman" w:cs="Times New Roman"/>
                    <w:sz w:val="20"/>
                    <w:szCs w:val="20"/>
                  </w:rPr>
                </w:pPr>
                <w:r>
                  <w:rPr>
                    <w:rFonts w:ascii="Times New Roman" w:hAnsi="Times New Roman" w:cs="Times New Roman"/>
                    <w:sz w:val="20"/>
                    <w:szCs w:val="20"/>
                  </w:rPr>
                  <w:t>A,E,F,G,I</w:t>
                </w:r>
              </w:p>
            </w:tc>
          </w:tr>
          <w:tr w:rsidR="004F5E05" w:rsidRPr="00E131A3" w14:paraId="686B727E" w14:textId="77777777" w:rsidTr="00BC51ED">
            <w:trPr>
              <w:trHeight w:val="465"/>
            </w:trPr>
            <w:tc>
              <w:tcPr>
                <w:tcW w:w="382" w:type="dxa"/>
                <w:tcBorders>
                  <w:top w:val="single" w:sz="4" w:space="0" w:color="auto"/>
                  <w:bottom w:val="single" w:sz="4" w:space="0" w:color="auto"/>
                  <w:right w:val="nil"/>
                </w:tcBorders>
                <w:shd w:val="clear" w:color="auto" w:fill="FFFFFF" w:themeFill="background1"/>
                <w:vAlign w:val="center"/>
              </w:tcPr>
              <w:p w14:paraId="1CFAC053"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4303" w:type="dxa"/>
                <w:tcBorders>
                  <w:left w:val="nil"/>
                </w:tcBorders>
                <w:shd w:val="clear" w:color="auto" w:fill="FFFFFF" w:themeFill="background1"/>
                <w:vAlign w:val="center"/>
              </w:tcPr>
              <w:p w14:paraId="5AB0E892" w14:textId="77777777" w:rsidR="004F5E05" w:rsidRPr="00E131A3" w:rsidRDefault="004F5E05" w:rsidP="004F5E05">
                <w:pPr>
                  <w:jc w:val="both"/>
                  <w:rPr>
                    <w:rFonts w:ascii="Times New Roman" w:hAnsi="Times New Roman" w:cs="Times New Roman"/>
                    <w:sz w:val="20"/>
                  </w:rPr>
                </w:pPr>
                <w:r w:rsidRPr="005C5514">
                  <w:rPr>
                    <w:rFonts w:ascii="Times New Roman" w:hAnsi="Times New Roman" w:cs="Times New Roman"/>
                    <w:sz w:val="20"/>
                  </w:rPr>
                  <w:t>Develops effective problem solving skills</w:t>
                </w:r>
              </w:p>
            </w:tc>
            <w:tc>
              <w:tcPr>
                <w:tcW w:w="1374" w:type="dxa"/>
                <w:tcBorders>
                  <w:left w:val="nil"/>
                </w:tcBorders>
                <w:shd w:val="clear" w:color="auto" w:fill="FFFFFF" w:themeFill="background1"/>
                <w:vAlign w:val="center"/>
              </w:tcPr>
              <w:p w14:paraId="4FD720A0" w14:textId="75401CDD" w:rsidR="004F5E05" w:rsidRPr="005D197E" w:rsidRDefault="004F5E05" w:rsidP="004F5E05">
                <w:pPr>
                  <w:jc w:val="center"/>
                  <w:rPr>
                    <w:rFonts w:ascii="Times New Roman" w:hAnsi="Times New Roman" w:cs="Times New Roman"/>
                    <w:sz w:val="20"/>
                    <w:szCs w:val="20"/>
                  </w:rPr>
                </w:pPr>
                <w:r>
                  <w:rPr>
                    <w:rFonts w:ascii="Times New Roman" w:hAnsi="Times New Roman" w:cs="Times New Roman"/>
                    <w:sz w:val="20"/>
                    <w:szCs w:val="20"/>
                  </w:rPr>
                  <w:t>2,7</w:t>
                </w:r>
              </w:p>
            </w:tc>
            <w:tc>
              <w:tcPr>
                <w:tcW w:w="2214" w:type="dxa"/>
                <w:shd w:val="clear" w:color="auto" w:fill="FFFFFF" w:themeFill="background1"/>
                <w:vAlign w:val="center"/>
              </w:tcPr>
              <w:p w14:paraId="0B0B7012" w14:textId="77777777" w:rsidR="004F5E05" w:rsidRPr="00953471" w:rsidRDefault="004F5E05" w:rsidP="004F5E05">
                <w:pPr>
                  <w:jc w:val="center"/>
                  <w:rPr>
                    <w:rFonts w:ascii="Times New Roman" w:hAnsi="Times New Roman" w:cs="Times New Roman"/>
                    <w:sz w:val="18"/>
                    <w:szCs w:val="18"/>
                  </w:rPr>
                </w:pPr>
                <w:r>
                  <w:rPr>
                    <w:rFonts w:ascii="Times New Roman" w:hAnsi="Times New Roman" w:cs="Times New Roman"/>
                    <w:sz w:val="18"/>
                    <w:szCs w:val="18"/>
                  </w:rPr>
                  <w:t>5,</w:t>
                </w:r>
                <w:r w:rsidRPr="00953471">
                  <w:rPr>
                    <w:rFonts w:ascii="Times New Roman" w:hAnsi="Times New Roman" w:cs="Times New Roman"/>
                    <w:sz w:val="18"/>
                    <w:szCs w:val="18"/>
                  </w:rPr>
                  <w:t>8,10</w:t>
                </w:r>
              </w:p>
            </w:tc>
            <w:tc>
              <w:tcPr>
                <w:tcW w:w="1351" w:type="dxa"/>
                <w:shd w:val="clear" w:color="auto" w:fill="FFFFFF" w:themeFill="background1"/>
                <w:vAlign w:val="center"/>
              </w:tcPr>
              <w:p w14:paraId="50D72320" w14:textId="77777777" w:rsidR="004F5E05" w:rsidRPr="005D197E" w:rsidRDefault="004F5E05" w:rsidP="004F5E05">
                <w:pPr>
                  <w:jc w:val="center"/>
                  <w:rPr>
                    <w:rFonts w:ascii="Times New Roman" w:hAnsi="Times New Roman" w:cs="Times New Roman"/>
                    <w:sz w:val="20"/>
                    <w:szCs w:val="20"/>
                  </w:rPr>
                </w:pPr>
                <w:r>
                  <w:rPr>
                    <w:rFonts w:ascii="Times New Roman" w:hAnsi="Times New Roman" w:cs="Times New Roman"/>
                    <w:sz w:val="20"/>
                    <w:szCs w:val="20"/>
                  </w:rPr>
                  <w:t>A,D,E,G,K</w:t>
                </w:r>
              </w:p>
            </w:tc>
          </w:tr>
          <w:tr w:rsidR="004F5E05" w:rsidRPr="00E131A3" w14:paraId="5463BD7B" w14:textId="77777777" w:rsidTr="00BC51ED">
            <w:trPr>
              <w:trHeight w:val="465"/>
            </w:trPr>
            <w:tc>
              <w:tcPr>
                <w:tcW w:w="382" w:type="dxa"/>
                <w:tcBorders>
                  <w:top w:val="single" w:sz="4" w:space="0" w:color="auto"/>
                  <w:bottom w:val="single" w:sz="4" w:space="0" w:color="auto"/>
                  <w:right w:val="nil"/>
                </w:tcBorders>
                <w:shd w:val="clear" w:color="auto" w:fill="FFFFFF" w:themeFill="background1"/>
                <w:vAlign w:val="center"/>
              </w:tcPr>
              <w:p w14:paraId="7D142CE1"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4303" w:type="dxa"/>
                <w:tcBorders>
                  <w:left w:val="nil"/>
                </w:tcBorders>
                <w:shd w:val="clear" w:color="auto" w:fill="FFFFFF" w:themeFill="background1"/>
                <w:vAlign w:val="center"/>
              </w:tcPr>
              <w:p w14:paraId="0A0A9D2A" w14:textId="77777777" w:rsidR="004F5E05" w:rsidRPr="00E131A3" w:rsidRDefault="004F5E05" w:rsidP="004F5E05">
                <w:pPr>
                  <w:jc w:val="both"/>
                  <w:rPr>
                    <w:rFonts w:ascii="Times New Roman" w:hAnsi="Times New Roman" w:cs="Times New Roman"/>
                    <w:sz w:val="20"/>
                    <w:szCs w:val="20"/>
                  </w:rPr>
                </w:pPr>
                <w:r w:rsidRPr="002A116A">
                  <w:rPr>
                    <w:rFonts w:ascii="Times New Roman" w:hAnsi="Times New Roman" w:cs="Times New Roman"/>
                    <w:sz w:val="20"/>
                    <w:szCs w:val="20"/>
                  </w:rPr>
                  <w:t>Knows patient rights and ethical duties</w:t>
                </w:r>
              </w:p>
            </w:tc>
            <w:tc>
              <w:tcPr>
                <w:tcW w:w="1374" w:type="dxa"/>
                <w:tcBorders>
                  <w:left w:val="nil"/>
                </w:tcBorders>
                <w:shd w:val="clear" w:color="auto" w:fill="FFFFFF" w:themeFill="background1"/>
                <w:vAlign w:val="center"/>
              </w:tcPr>
              <w:p w14:paraId="543C1D9D" w14:textId="1B92CC5E" w:rsidR="004F5E05" w:rsidRPr="005D197E" w:rsidRDefault="004F5E05" w:rsidP="004F5E05">
                <w:pPr>
                  <w:jc w:val="center"/>
                  <w:rPr>
                    <w:rFonts w:ascii="Times New Roman" w:hAnsi="Times New Roman" w:cs="Times New Roman"/>
                    <w:sz w:val="20"/>
                    <w:szCs w:val="20"/>
                  </w:rPr>
                </w:pPr>
                <w:r>
                  <w:rPr>
                    <w:rFonts w:ascii="Times New Roman" w:hAnsi="Times New Roman" w:cs="Times New Roman"/>
                    <w:sz w:val="20"/>
                    <w:szCs w:val="20"/>
                  </w:rPr>
                  <w:t>2,7</w:t>
                </w:r>
              </w:p>
            </w:tc>
            <w:tc>
              <w:tcPr>
                <w:tcW w:w="2214" w:type="dxa"/>
                <w:shd w:val="clear" w:color="auto" w:fill="FFFFFF" w:themeFill="background1"/>
                <w:vAlign w:val="center"/>
              </w:tcPr>
              <w:p w14:paraId="2148E335" w14:textId="77777777" w:rsidR="004F5E05" w:rsidRPr="00953471" w:rsidRDefault="004F5E05" w:rsidP="004F5E05">
                <w:pPr>
                  <w:jc w:val="center"/>
                  <w:rPr>
                    <w:rFonts w:ascii="Times New Roman" w:hAnsi="Times New Roman" w:cs="Times New Roman"/>
                    <w:sz w:val="18"/>
                    <w:szCs w:val="18"/>
                  </w:rPr>
                </w:pPr>
                <w:r>
                  <w:rPr>
                    <w:rFonts w:ascii="Times New Roman" w:hAnsi="Times New Roman" w:cs="Times New Roman"/>
                    <w:sz w:val="18"/>
                    <w:szCs w:val="18"/>
                  </w:rPr>
                  <w:t>5</w:t>
                </w:r>
                <w:r w:rsidRPr="00953471">
                  <w:rPr>
                    <w:rFonts w:ascii="Times New Roman" w:hAnsi="Times New Roman" w:cs="Times New Roman"/>
                    <w:sz w:val="18"/>
                    <w:szCs w:val="18"/>
                  </w:rPr>
                  <w:t>,7,8</w:t>
                </w:r>
              </w:p>
            </w:tc>
            <w:tc>
              <w:tcPr>
                <w:tcW w:w="1351" w:type="dxa"/>
                <w:shd w:val="clear" w:color="auto" w:fill="FFFFFF" w:themeFill="background1"/>
                <w:vAlign w:val="center"/>
              </w:tcPr>
              <w:p w14:paraId="04413390" w14:textId="77777777" w:rsidR="004F5E05" w:rsidRPr="005D197E" w:rsidRDefault="004F5E05" w:rsidP="004F5E05">
                <w:pPr>
                  <w:jc w:val="center"/>
                  <w:rPr>
                    <w:rFonts w:ascii="Times New Roman" w:hAnsi="Times New Roman" w:cs="Times New Roman"/>
                    <w:sz w:val="20"/>
                    <w:szCs w:val="20"/>
                  </w:rPr>
                </w:pPr>
                <w:r>
                  <w:rPr>
                    <w:rFonts w:ascii="Times New Roman" w:hAnsi="Times New Roman" w:cs="Times New Roman"/>
                    <w:sz w:val="20"/>
                    <w:szCs w:val="20"/>
                  </w:rPr>
                  <w:t>A,D</w:t>
                </w:r>
              </w:p>
            </w:tc>
          </w:tr>
          <w:tr w:rsidR="004F5E05" w:rsidRPr="00E131A3" w14:paraId="5A86C281" w14:textId="77777777" w:rsidTr="00BC51ED">
            <w:trPr>
              <w:trHeight w:val="465"/>
            </w:trPr>
            <w:tc>
              <w:tcPr>
                <w:tcW w:w="382" w:type="dxa"/>
                <w:tcBorders>
                  <w:top w:val="single" w:sz="4" w:space="0" w:color="auto"/>
                  <w:bottom w:val="single" w:sz="4" w:space="0" w:color="auto"/>
                  <w:right w:val="nil"/>
                </w:tcBorders>
                <w:shd w:val="clear" w:color="auto" w:fill="FFFFFF" w:themeFill="background1"/>
                <w:vAlign w:val="center"/>
              </w:tcPr>
              <w:p w14:paraId="1168EAEF"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4303" w:type="dxa"/>
                <w:tcBorders>
                  <w:left w:val="nil"/>
                </w:tcBorders>
                <w:shd w:val="clear" w:color="auto" w:fill="FFFFFF" w:themeFill="background1"/>
                <w:vAlign w:val="center"/>
              </w:tcPr>
              <w:p w14:paraId="01097EBD" w14:textId="77777777" w:rsidR="004F5E05" w:rsidRPr="00E131A3" w:rsidRDefault="004F5E05" w:rsidP="004F5E05">
                <w:pPr>
                  <w:jc w:val="both"/>
                  <w:rPr>
                    <w:rFonts w:ascii="Times New Roman" w:hAnsi="Times New Roman" w:cs="Times New Roman"/>
                    <w:sz w:val="20"/>
                    <w:szCs w:val="20"/>
                  </w:rPr>
                </w:pPr>
                <w:r w:rsidRPr="002A116A">
                  <w:rPr>
                    <w:rFonts w:ascii="Times New Roman" w:hAnsi="Times New Roman" w:cs="Times New Roman"/>
                    <w:sz w:val="20"/>
                    <w:szCs w:val="20"/>
                  </w:rPr>
                  <w:t>Learns group work</w:t>
                </w:r>
              </w:p>
            </w:tc>
            <w:tc>
              <w:tcPr>
                <w:tcW w:w="1374" w:type="dxa"/>
                <w:tcBorders>
                  <w:left w:val="nil"/>
                </w:tcBorders>
                <w:shd w:val="clear" w:color="auto" w:fill="FFFFFF" w:themeFill="background1"/>
                <w:vAlign w:val="center"/>
              </w:tcPr>
              <w:p w14:paraId="644FB6B4" w14:textId="2CC9EC4D" w:rsidR="004F5E05" w:rsidRPr="005D197E" w:rsidRDefault="004F5E05" w:rsidP="004F5E05">
                <w:pPr>
                  <w:jc w:val="center"/>
                  <w:rPr>
                    <w:rFonts w:ascii="Times New Roman" w:hAnsi="Times New Roman" w:cs="Times New Roman"/>
                    <w:sz w:val="20"/>
                    <w:szCs w:val="20"/>
                  </w:rPr>
                </w:pPr>
                <w:r>
                  <w:rPr>
                    <w:rFonts w:ascii="Times New Roman" w:hAnsi="Times New Roman" w:cs="Times New Roman"/>
                    <w:sz w:val="20"/>
                    <w:szCs w:val="20"/>
                  </w:rPr>
                  <w:t>4</w:t>
                </w:r>
              </w:p>
            </w:tc>
            <w:tc>
              <w:tcPr>
                <w:tcW w:w="2214" w:type="dxa"/>
                <w:shd w:val="clear" w:color="auto" w:fill="FFFFFF" w:themeFill="background1"/>
                <w:vAlign w:val="center"/>
              </w:tcPr>
              <w:p w14:paraId="61211160" w14:textId="77777777" w:rsidR="004F5E05" w:rsidRPr="00953471" w:rsidRDefault="004F5E05" w:rsidP="004F5E05">
                <w:pPr>
                  <w:jc w:val="center"/>
                  <w:rPr>
                    <w:rFonts w:ascii="Times New Roman" w:hAnsi="Times New Roman" w:cs="Times New Roman"/>
                    <w:sz w:val="18"/>
                    <w:szCs w:val="18"/>
                  </w:rPr>
                </w:pPr>
                <w:r w:rsidRPr="00953471">
                  <w:rPr>
                    <w:rFonts w:ascii="Times New Roman" w:hAnsi="Times New Roman" w:cs="Times New Roman"/>
                    <w:sz w:val="18"/>
                    <w:szCs w:val="18"/>
                  </w:rPr>
                  <w:t>12</w:t>
                </w:r>
              </w:p>
            </w:tc>
            <w:tc>
              <w:tcPr>
                <w:tcW w:w="1351" w:type="dxa"/>
                <w:shd w:val="clear" w:color="auto" w:fill="FFFFFF" w:themeFill="background1"/>
                <w:vAlign w:val="center"/>
              </w:tcPr>
              <w:p w14:paraId="4CA46A17" w14:textId="77777777" w:rsidR="004F5E05" w:rsidRPr="005D197E" w:rsidRDefault="004F5E05" w:rsidP="004F5E05">
                <w:pPr>
                  <w:jc w:val="center"/>
                  <w:rPr>
                    <w:rFonts w:ascii="Times New Roman" w:hAnsi="Times New Roman" w:cs="Times New Roman"/>
                    <w:sz w:val="20"/>
                    <w:szCs w:val="20"/>
                  </w:rPr>
                </w:pPr>
                <w:r>
                  <w:rPr>
                    <w:rFonts w:ascii="Times New Roman" w:hAnsi="Times New Roman" w:cs="Times New Roman"/>
                    <w:sz w:val="20"/>
                    <w:szCs w:val="20"/>
                  </w:rPr>
                  <w:t>A,K</w:t>
                </w:r>
              </w:p>
            </w:tc>
          </w:tr>
        </w:tbl>
        <w:p w14:paraId="7EE0BA02" w14:textId="77777777" w:rsidR="000A7500" w:rsidRPr="00E131A3" w:rsidRDefault="000A7500" w:rsidP="00BC51ED">
          <w:pPr>
            <w:spacing w:after="0" w:line="240" w:lineRule="auto"/>
            <w:rPr>
              <w:sz w:val="20"/>
              <w:szCs w:val="20"/>
            </w:rPr>
          </w:pPr>
        </w:p>
        <w:p w14:paraId="0E4CD531" w14:textId="77777777" w:rsidR="000A7500" w:rsidRPr="00E131A3" w:rsidRDefault="000A7500" w:rsidP="00BC51ED">
          <w:pPr>
            <w:spacing w:after="0" w:line="240" w:lineRule="auto"/>
            <w:rPr>
              <w:sz w:val="20"/>
              <w:szCs w:val="20"/>
            </w:rPr>
            <w:sectPr w:rsidR="000A7500" w:rsidRPr="00E131A3" w:rsidSect="000A7500">
              <w:footerReference w:type="default" r:id="rId261"/>
              <w:footerReference w:type="first" r:id="rId26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0527033D" w14:textId="77777777" w:rsidTr="00BC51ED">
            <w:trPr>
              <w:trHeight w:val="567"/>
            </w:trPr>
            <w:tc>
              <w:tcPr>
                <w:tcW w:w="2112" w:type="dxa"/>
                <w:shd w:val="clear" w:color="auto" w:fill="FAE0D0" w:themeFill="accent4" w:themeFillTint="33"/>
                <w:vAlign w:val="center"/>
              </w:tcPr>
              <w:p w14:paraId="349B7305"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4A9865D3" w14:textId="77777777" w:rsidR="000A7500" w:rsidRPr="00657FF9" w:rsidRDefault="000A7500" w:rsidP="000A7500">
                <w:pPr>
                  <w:pStyle w:val="ListeParagraf"/>
                  <w:numPr>
                    <w:ilvl w:val="0"/>
                    <w:numId w:val="8"/>
                  </w:numPr>
                  <w:tabs>
                    <w:tab w:val="left" w:pos="257"/>
                  </w:tabs>
                  <w:rPr>
                    <w:rFonts w:ascii="Times New Roman" w:hAnsi="Times New Roman" w:cs="Times New Roman"/>
                    <w:sz w:val="20"/>
                  </w:rPr>
                </w:pPr>
                <w:r w:rsidRPr="00657FF9">
                  <w:rPr>
                    <w:rFonts w:ascii="Times New Roman" w:hAnsi="Times New Roman" w:cs="Times New Roman"/>
                    <w:sz w:val="20"/>
                  </w:rPr>
                  <w:t>Can G. 2023;Onkoloji Hemşireliği. Nobel Tıp Kitabevi, 2.Ed. İstanbul</w:t>
                </w:r>
              </w:p>
              <w:p w14:paraId="538735C7" w14:textId="77777777" w:rsidR="000A7500" w:rsidRPr="002A116A" w:rsidRDefault="000A7500" w:rsidP="000A7500">
                <w:pPr>
                  <w:pStyle w:val="ListeParagraf"/>
                  <w:numPr>
                    <w:ilvl w:val="0"/>
                    <w:numId w:val="8"/>
                  </w:numPr>
                  <w:tabs>
                    <w:tab w:val="left" w:pos="257"/>
                  </w:tabs>
                  <w:rPr>
                    <w:rFonts w:ascii="Times New Roman" w:hAnsi="Times New Roman" w:cs="Times New Roman"/>
                    <w:sz w:val="20"/>
                  </w:rPr>
                </w:pPr>
                <w:r w:rsidRPr="00657FF9">
                  <w:rPr>
                    <w:rFonts w:ascii="Times New Roman" w:hAnsi="Times New Roman" w:cs="Times New Roman"/>
                    <w:sz w:val="20"/>
                  </w:rPr>
                  <w:t>Usta Yeşilbalkan Ö, Özkaraman A. 2023; Olgu, soru, yantılarla onkoloji hemşireliği. Hipokrat Yayınevi. Ankara</w:t>
                </w:r>
              </w:p>
            </w:tc>
          </w:tr>
          <w:tr w:rsidR="000A7500" w:rsidRPr="00E131A3" w14:paraId="3128D915" w14:textId="77777777" w:rsidTr="00BC51ED">
            <w:trPr>
              <w:trHeight w:val="515"/>
            </w:trPr>
            <w:tc>
              <w:tcPr>
                <w:tcW w:w="2112" w:type="dxa"/>
                <w:shd w:val="clear" w:color="auto" w:fill="FAE0D0" w:themeFill="accent4" w:themeFillTint="33"/>
                <w:vAlign w:val="center"/>
              </w:tcPr>
              <w:p w14:paraId="44B3FCDF"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47F8DC51" w14:textId="77777777" w:rsidR="000A7500" w:rsidRPr="00657FF9"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6CDF3E21" w14:textId="77777777" w:rsidTr="00BC51ED">
            <w:trPr>
              <w:trHeight w:val="567"/>
            </w:trPr>
            <w:tc>
              <w:tcPr>
                <w:tcW w:w="2112" w:type="dxa"/>
                <w:shd w:val="clear" w:color="auto" w:fill="FAE0D0" w:themeFill="accent4" w:themeFillTint="33"/>
                <w:vAlign w:val="center"/>
              </w:tcPr>
              <w:p w14:paraId="071CC350"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757D8EE1" w14:textId="77777777" w:rsidR="000A7500" w:rsidRPr="00E131A3" w:rsidRDefault="000A7500" w:rsidP="00BC51ED">
                <w:pPr>
                  <w:rPr>
                    <w:rFonts w:ascii="Times New Roman" w:hAnsi="Times New Roman" w:cs="Times New Roman"/>
                    <w:sz w:val="20"/>
                    <w:szCs w:val="20"/>
                  </w:rPr>
                </w:pPr>
                <w:r w:rsidRPr="002A116A">
                  <w:rPr>
                    <w:rFonts w:ascii="Times New Roman" w:hAnsi="Times New Roman" w:cs="Times New Roman"/>
                    <w:sz w:val="20"/>
                    <w:szCs w:val="20"/>
                  </w:rPr>
                  <w:t>Barcovision, computer, internet and tools required for seminars</w:t>
                </w:r>
              </w:p>
            </w:tc>
          </w:tr>
        </w:tbl>
        <w:p w14:paraId="4B5F6383"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3D2DCE65" w14:textId="77777777" w:rsidTr="00BC51ED">
            <w:trPr>
              <w:trHeight w:val="312"/>
            </w:trPr>
            <w:tc>
              <w:tcPr>
                <w:tcW w:w="9624" w:type="dxa"/>
                <w:gridSpan w:val="2"/>
                <w:shd w:val="clear" w:color="auto" w:fill="FAE0D0" w:themeFill="accent4" w:themeFillTint="33"/>
                <w:vAlign w:val="center"/>
              </w:tcPr>
              <w:p w14:paraId="2579653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5BB0EB8F"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53CE7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tcPr>
              <w:p w14:paraId="27254410" w14:textId="77777777" w:rsidR="000A7500" w:rsidRPr="001E1510" w:rsidRDefault="000A7500" w:rsidP="00BC51ED">
                <w:pPr>
                  <w:rPr>
                    <w:rFonts w:ascii="Times New Roman" w:hAnsi="Times New Roman" w:cs="Times New Roman"/>
                    <w:sz w:val="18"/>
                    <w:szCs w:val="18"/>
                  </w:rPr>
                </w:pPr>
                <w:r w:rsidRPr="001E1510">
                  <w:rPr>
                    <w:rFonts w:ascii="Times New Roman" w:hAnsi="Times New Roman" w:cs="Times New Roman"/>
                    <w:sz w:val="18"/>
                    <w:szCs w:val="18"/>
                  </w:rPr>
                  <w:t>Introduction, Oncology Nursing</w:t>
                </w:r>
              </w:p>
            </w:tc>
          </w:tr>
          <w:tr w:rsidR="000A7500" w:rsidRPr="00E131A3" w14:paraId="216F9FF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49AD4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tcPr>
              <w:p w14:paraId="7E8A79CD" w14:textId="77777777" w:rsidR="000A7500" w:rsidRPr="001E1510" w:rsidRDefault="000A7500" w:rsidP="00BC51ED">
                <w:pPr>
                  <w:rPr>
                    <w:rFonts w:ascii="Times New Roman" w:hAnsi="Times New Roman" w:cs="Times New Roman"/>
                    <w:sz w:val="18"/>
                    <w:szCs w:val="18"/>
                  </w:rPr>
                </w:pPr>
                <w:r w:rsidRPr="001E1510">
                  <w:rPr>
                    <w:rFonts w:ascii="Times New Roman" w:hAnsi="Times New Roman" w:cs="Times New Roman"/>
                    <w:sz w:val="18"/>
                    <w:szCs w:val="18"/>
                  </w:rPr>
                  <w:t>Carcinogenesis</w:t>
                </w:r>
              </w:p>
            </w:tc>
          </w:tr>
          <w:tr w:rsidR="000A7500" w:rsidRPr="00E131A3" w14:paraId="231472E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588F2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tcPr>
              <w:p w14:paraId="2A79F0B7" w14:textId="77777777" w:rsidR="000A7500" w:rsidRPr="001E1510" w:rsidRDefault="000A7500" w:rsidP="00BC51ED">
                <w:pPr>
                  <w:rPr>
                    <w:rFonts w:ascii="Times New Roman" w:hAnsi="Times New Roman" w:cs="Times New Roman"/>
                    <w:sz w:val="18"/>
                    <w:szCs w:val="18"/>
                  </w:rPr>
                </w:pPr>
                <w:r w:rsidRPr="001E1510">
                  <w:rPr>
                    <w:rFonts w:ascii="Times New Roman" w:hAnsi="Times New Roman" w:cs="Times New Roman"/>
                    <w:sz w:val="18"/>
                    <w:szCs w:val="18"/>
                  </w:rPr>
                  <w:t>Cancer Epidemiology</w:t>
                </w:r>
              </w:p>
            </w:tc>
          </w:tr>
          <w:tr w:rsidR="000A7500" w:rsidRPr="00E131A3" w14:paraId="47E331E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87BF6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tcPr>
              <w:p w14:paraId="0CC6F64A" w14:textId="77777777" w:rsidR="000A7500" w:rsidRPr="001E1510" w:rsidRDefault="000A7500" w:rsidP="00BC51ED">
                <w:pPr>
                  <w:rPr>
                    <w:rFonts w:ascii="Times New Roman" w:hAnsi="Times New Roman" w:cs="Times New Roman"/>
                    <w:sz w:val="18"/>
                    <w:szCs w:val="18"/>
                  </w:rPr>
                </w:pPr>
                <w:r w:rsidRPr="001E1510">
                  <w:rPr>
                    <w:rFonts w:ascii="Times New Roman" w:hAnsi="Times New Roman" w:cs="Times New Roman"/>
                    <w:sz w:val="18"/>
                    <w:szCs w:val="18"/>
                  </w:rPr>
                  <w:t xml:space="preserve">Cancer </w:t>
                </w:r>
                <w:r>
                  <w:rPr>
                    <w:rFonts w:ascii="Times New Roman" w:hAnsi="Times New Roman" w:cs="Times New Roman"/>
                    <w:sz w:val="18"/>
                    <w:szCs w:val="18"/>
                  </w:rPr>
                  <w:t>Screenings a</w:t>
                </w:r>
                <w:r w:rsidRPr="001E1510">
                  <w:rPr>
                    <w:rFonts w:ascii="Times New Roman" w:hAnsi="Times New Roman" w:cs="Times New Roman"/>
                    <w:sz w:val="18"/>
                    <w:szCs w:val="18"/>
                  </w:rPr>
                  <w:t>nd Diagnostics</w:t>
                </w:r>
              </w:p>
            </w:tc>
          </w:tr>
          <w:tr w:rsidR="000A7500" w:rsidRPr="00E131A3" w14:paraId="6BD4AF25"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FD32A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tcPr>
              <w:p w14:paraId="198DB13A" w14:textId="77777777" w:rsidR="000A7500" w:rsidRPr="001E1510" w:rsidRDefault="000A7500" w:rsidP="00BC51ED">
                <w:pPr>
                  <w:rPr>
                    <w:rFonts w:ascii="Times New Roman" w:hAnsi="Times New Roman" w:cs="Times New Roman"/>
                    <w:sz w:val="18"/>
                    <w:szCs w:val="18"/>
                  </w:rPr>
                </w:pPr>
                <w:r w:rsidRPr="001E1510">
                  <w:rPr>
                    <w:rFonts w:ascii="Times New Roman" w:hAnsi="Times New Roman" w:cs="Times New Roman"/>
                    <w:sz w:val="18"/>
                    <w:szCs w:val="18"/>
                  </w:rPr>
                  <w:t xml:space="preserve">Cancer Treatment: Surgery </w:t>
                </w:r>
                <w:r>
                  <w:rPr>
                    <w:rFonts w:ascii="Times New Roman" w:hAnsi="Times New Roman" w:cs="Times New Roman"/>
                    <w:sz w:val="18"/>
                    <w:szCs w:val="18"/>
                  </w:rPr>
                  <w:t>a</w:t>
                </w:r>
                <w:r w:rsidRPr="001E1510">
                  <w:rPr>
                    <w:rFonts w:ascii="Times New Roman" w:hAnsi="Times New Roman" w:cs="Times New Roman"/>
                    <w:sz w:val="18"/>
                    <w:szCs w:val="18"/>
                  </w:rPr>
                  <w:t>nd Nursing Care</w:t>
                </w:r>
              </w:p>
            </w:tc>
          </w:tr>
          <w:tr w:rsidR="000A7500" w:rsidRPr="00E131A3" w14:paraId="18E9CC9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501DA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tcPr>
              <w:p w14:paraId="718F1371" w14:textId="77777777" w:rsidR="000A7500" w:rsidRPr="001E1510" w:rsidRDefault="000A7500" w:rsidP="00BC51ED">
                <w:pPr>
                  <w:rPr>
                    <w:rFonts w:ascii="Times New Roman" w:hAnsi="Times New Roman" w:cs="Times New Roman"/>
                    <w:sz w:val="18"/>
                    <w:szCs w:val="18"/>
                  </w:rPr>
                </w:pPr>
                <w:r w:rsidRPr="001E1510">
                  <w:rPr>
                    <w:rFonts w:ascii="Times New Roman" w:hAnsi="Times New Roman" w:cs="Times New Roman"/>
                    <w:sz w:val="18"/>
                    <w:szCs w:val="18"/>
                  </w:rPr>
                  <w:t xml:space="preserve">Cancer Treatment: Chemotherapy </w:t>
                </w:r>
                <w:r>
                  <w:rPr>
                    <w:rFonts w:ascii="Times New Roman" w:hAnsi="Times New Roman" w:cs="Times New Roman"/>
                    <w:sz w:val="18"/>
                    <w:szCs w:val="18"/>
                  </w:rPr>
                  <w:t>a</w:t>
                </w:r>
                <w:r w:rsidRPr="001E1510">
                  <w:rPr>
                    <w:rFonts w:ascii="Times New Roman" w:hAnsi="Times New Roman" w:cs="Times New Roman"/>
                    <w:sz w:val="18"/>
                    <w:szCs w:val="18"/>
                  </w:rPr>
                  <w:t>nd Nursing Care</w:t>
                </w:r>
              </w:p>
            </w:tc>
          </w:tr>
          <w:tr w:rsidR="000A7500" w:rsidRPr="00E131A3" w14:paraId="58CC9C7E"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5A7E1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tcPr>
              <w:p w14:paraId="16A526C2" w14:textId="77777777" w:rsidR="000A7500" w:rsidRPr="001E1510" w:rsidRDefault="000A7500" w:rsidP="00BC51ED">
                <w:pPr>
                  <w:rPr>
                    <w:rFonts w:ascii="Times New Roman" w:hAnsi="Times New Roman" w:cs="Times New Roman"/>
                    <w:sz w:val="18"/>
                    <w:szCs w:val="18"/>
                  </w:rPr>
                </w:pPr>
                <w:r w:rsidRPr="001E1510">
                  <w:rPr>
                    <w:rFonts w:ascii="Times New Roman" w:hAnsi="Times New Roman" w:cs="Times New Roman"/>
                    <w:sz w:val="18"/>
                    <w:szCs w:val="18"/>
                  </w:rPr>
                  <w:t xml:space="preserve">Cancer Treatment: Radiotherapy </w:t>
                </w:r>
                <w:r>
                  <w:rPr>
                    <w:rFonts w:ascii="Times New Roman" w:hAnsi="Times New Roman" w:cs="Times New Roman"/>
                    <w:sz w:val="18"/>
                    <w:szCs w:val="18"/>
                  </w:rPr>
                  <w:t>a</w:t>
                </w:r>
                <w:r w:rsidRPr="001E1510">
                  <w:rPr>
                    <w:rFonts w:ascii="Times New Roman" w:hAnsi="Times New Roman" w:cs="Times New Roman"/>
                    <w:sz w:val="18"/>
                    <w:szCs w:val="18"/>
                  </w:rPr>
                  <w:t>nd Nursing Care</w:t>
                </w:r>
              </w:p>
            </w:tc>
          </w:tr>
          <w:tr w:rsidR="000A7500" w:rsidRPr="00E131A3" w14:paraId="3FDA767B" w14:textId="77777777" w:rsidTr="00BC51E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C9C7A9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A1702FC" w14:textId="77777777" w:rsidR="000A7500" w:rsidRPr="001E1510" w:rsidRDefault="000A7500" w:rsidP="00BC51ED">
                <w:pPr>
                  <w:rPr>
                    <w:rFonts w:ascii="Times New Roman" w:hAnsi="Times New Roman" w:cs="Times New Roman"/>
                    <w:sz w:val="18"/>
                    <w:szCs w:val="18"/>
                  </w:rPr>
                </w:pPr>
                <w:r w:rsidRPr="001E1510">
                  <w:rPr>
                    <w:rFonts w:ascii="Times New Roman" w:hAnsi="Times New Roman" w:cs="Times New Roman"/>
                    <w:sz w:val="18"/>
                    <w:szCs w:val="18"/>
                  </w:rPr>
                  <w:t>Mid-Term Exam</w:t>
                </w:r>
              </w:p>
            </w:tc>
          </w:tr>
          <w:tr w:rsidR="000A7500" w:rsidRPr="00E131A3" w14:paraId="2D054CAF"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002CF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10C9E93C" w14:textId="77777777" w:rsidR="000A7500" w:rsidRPr="001E1510" w:rsidRDefault="000A7500" w:rsidP="00BC51ED">
                <w:pPr>
                  <w:rPr>
                    <w:rFonts w:ascii="Times New Roman" w:hAnsi="Times New Roman" w:cs="Times New Roman"/>
                    <w:sz w:val="18"/>
                    <w:szCs w:val="18"/>
                  </w:rPr>
                </w:pPr>
                <w:r w:rsidRPr="001E1510">
                  <w:rPr>
                    <w:rFonts w:ascii="Times New Roman" w:hAnsi="Times New Roman" w:cs="Times New Roman"/>
                    <w:sz w:val="18"/>
                    <w:szCs w:val="18"/>
                  </w:rPr>
                  <w:t xml:space="preserve">Cancer Treatment: Immunotherapy </w:t>
                </w:r>
                <w:r>
                  <w:rPr>
                    <w:rFonts w:ascii="Times New Roman" w:hAnsi="Times New Roman" w:cs="Times New Roman"/>
                    <w:sz w:val="18"/>
                    <w:szCs w:val="18"/>
                  </w:rPr>
                  <w:t>a</w:t>
                </w:r>
                <w:r w:rsidRPr="001E1510">
                  <w:rPr>
                    <w:rFonts w:ascii="Times New Roman" w:hAnsi="Times New Roman" w:cs="Times New Roman"/>
                    <w:sz w:val="18"/>
                    <w:szCs w:val="18"/>
                  </w:rPr>
                  <w:t>nd Nursing Care</w:t>
                </w:r>
              </w:p>
            </w:tc>
          </w:tr>
          <w:tr w:rsidR="000A7500" w:rsidRPr="00E131A3" w14:paraId="20388104"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5B9DA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tcPr>
              <w:p w14:paraId="38BC05D5" w14:textId="77777777" w:rsidR="000A7500" w:rsidRPr="001E1510" w:rsidRDefault="000A7500" w:rsidP="00BC51ED">
                <w:pPr>
                  <w:rPr>
                    <w:rFonts w:ascii="Times New Roman" w:hAnsi="Times New Roman" w:cs="Times New Roman"/>
                    <w:sz w:val="18"/>
                    <w:szCs w:val="18"/>
                  </w:rPr>
                </w:pPr>
                <w:r w:rsidRPr="001E1510">
                  <w:rPr>
                    <w:rFonts w:ascii="Times New Roman" w:hAnsi="Times New Roman" w:cs="Times New Roman"/>
                    <w:sz w:val="18"/>
                    <w:szCs w:val="18"/>
                  </w:rPr>
                  <w:t xml:space="preserve">Cancer Treatment: Stem </w:t>
                </w:r>
                <w:r>
                  <w:rPr>
                    <w:rFonts w:ascii="Times New Roman" w:hAnsi="Times New Roman" w:cs="Times New Roman"/>
                    <w:sz w:val="18"/>
                    <w:szCs w:val="18"/>
                  </w:rPr>
                  <w:t>Cell Transplant a</w:t>
                </w:r>
                <w:r w:rsidRPr="001E1510">
                  <w:rPr>
                    <w:rFonts w:ascii="Times New Roman" w:hAnsi="Times New Roman" w:cs="Times New Roman"/>
                    <w:sz w:val="18"/>
                    <w:szCs w:val="18"/>
                  </w:rPr>
                  <w:t>nd Nursing Care</w:t>
                </w:r>
              </w:p>
            </w:tc>
          </w:tr>
          <w:tr w:rsidR="000A7500" w:rsidRPr="00E131A3" w14:paraId="776F414F"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BA389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tcPr>
              <w:p w14:paraId="2D1AC7C9" w14:textId="77777777" w:rsidR="000A7500" w:rsidRPr="001E1510" w:rsidRDefault="000A7500" w:rsidP="00BC51ED">
                <w:pPr>
                  <w:rPr>
                    <w:rFonts w:ascii="Times New Roman" w:hAnsi="Times New Roman" w:cs="Times New Roman"/>
                    <w:sz w:val="18"/>
                    <w:szCs w:val="18"/>
                  </w:rPr>
                </w:pPr>
                <w:r w:rsidRPr="001E1510">
                  <w:rPr>
                    <w:rFonts w:ascii="Times New Roman" w:hAnsi="Times New Roman" w:cs="Times New Roman"/>
                    <w:sz w:val="18"/>
                    <w:szCs w:val="18"/>
                  </w:rPr>
                  <w:t>Cancer Treatment: Hormonal Therap</w:t>
                </w:r>
                <w:r>
                  <w:rPr>
                    <w:rFonts w:ascii="Times New Roman" w:hAnsi="Times New Roman" w:cs="Times New Roman"/>
                    <w:sz w:val="18"/>
                    <w:szCs w:val="18"/>
                  </w:rPr>
                  <w:t>y a</w:t>
                </w:r>
                <w:r w:rsidRPr="001E1510">
                  <w:rPr>
                    <w:rFonts w:ascii="Times New Roman" w:hAnsi="Times New Roman" w:cs="Times New Roman"/>
                    <w:sz w:val="18"/>
                    <w:szCs w:val="18"/>
                  </w:rPr>
                  <w:t>nd Nursing Care</w:t>
                </w:r>
              </w:p>
            </w:tc>
          </w:tr>
          <w:tr w:rsidR="000A7500" w:rsidRPr="00E131A3" w14:paraId="668EC801"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2964F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tcPr>
              <w:p w14:paraId="09143054" w14:textId="77777777" w:rsidR="000A7500" w:rsidRPr="001E1510" w:rsidRDefault="000A7500" w:rsidP="00BC51ED">
                <w:pPr>
                  <w:rPr>
                    <w:rFonts w:ascii="Times New Roman" w:hAnsi="Times New Roman" w:cs="Times New Roman"/>
                    <w:sz w:val="18"/>
                    <w:szCs w:val="18"/>
                  </w:rPr>
                </w:pPr>
                <w:r w:rsidRPr="001E1510">
                  <w:rPr>
                    <w:rFonts w:ascii="Times New Roman" w:hAnsi="Times New Roman" w:cs="Times New Roman"/>
                    <w:sz w:val="18"/>
                    <w:szCs w:val="18"/>
                  </w:rPr>
                  <w:t xml:space="preserve">Cancer Treatment: Gene </w:t>
                </w:r>
                <w:r>
                  <w:rPr>
                    <w:rFonts w:ascii="Times New Roman" w:hAnsi="Times New Roman" w:cs="Times New Roman"/>
                    <w:sz w:val="18"/>
                    <w:szCs w:val="18"/>
                  </w:rPr>
                  <w:t>Therapy a</w:t>
                </w:r>
                <w:r w:rsidRPr="001E1510">
                  <w:rPr>
                    <w:rFonts w:ascii="Times New Roman" w:hAnsi="Times New Roman" w:cs="Times New Roman"/>
                    <w:sz w:val="18"/>
                    <w:szCs w:val="18"/>
                  </w:rPr>
                  <w:t>nd Nursing Care</w:t>
                </w:r>
              </w:p>
            </w:tc>
          </w:tr>
          <w:tr w:rsidR="000A7500" w:rsidRPr="00E131A3" w14:paraId="2604FEBA"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9BB5C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tcPr>
              <w:p w14:paraId="06989125" w14:textId="77777777" w:rsidR="000A7500" w:rsidRPr="001E1510" w:rsidRDefault="000A7500" w:rsidP="00BC51ED">
                <w:pPr>
                  <w:rPr>
                    <w:rFonts w:ascii="Times New Roman" w:hAnsi="Times New Roman" w:cs="Times New Roman"/>
                    <w:sz w:val="18"/>
                    <w:szCs w:val="18"/>
                  </w:rPr>
                </w:pPr>
                <w:r w:rsidRPr="001E1510">
                  <w:rPr>
                    <w:rFonts w:ascii="Times New Roman" w:hAnsi="Times New Roman" w:cs="Times New Roman"/>
                    <w:sz w:val="18"/>
                    <w:szCs w:val="18"/>
                  </w:rPr>
                  <w:t xml:space="preserve">Symptom Management: Myelosuppression </w:t>
                </w:r>
                <w:r>
                  <w:rPr>
                    <w:rFonts w:ascii="Times New Roman" w:hAnsi="Times New Roman" w:cs="Times New Roman"/>
                    <w:sz w:val="18"/>
                    <w:szCs w:val="18"/>
                  </w:rPr>
                  <w:t>a</w:t>
                </w:r>
                <w:r w:rsidRPr="001E1510">
                  <w:rPr>
                    <w:rFonts w:ascii="Times New Roman" w:hAnsi="Times New Roman" w:cs="Times New Roman"/>
                    <w:sz w:val="18"/>
                    <w:szCs w:val="18"/>
                  </w:rPr>
                  <w:t>nd Nursing Care</w:t>
                </w:r>
              </w:p>
            </w:tc>
          </w:tr>
          <w:tr w:rsidR="000A7500" w:rsidRPr="00E131A3" w14:paraId="1F191216"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ACE79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tcPr>
              <w:p w14:paraId="0C3D19F2" w14:textId="77777777" w:rsidR="000A7500" w:rsidRPr="001E1510" w:rsidRDefault="000A7500" w:rsidP="00BC51ED">
                <w:pPr>
                  <w:rPr>
                    <w:rFonts w:ascii="Times New Roman" w:hAnsi="Times New Roman" w:cs="Times New Roman"/>
                    <w:sz w:val="18"/>
                    <w:szCs w:val="18"/>
                  </w:rPr>
                </w:pPr>
                <w:r w:rsidRPr="001E1510">
                  <w:rPr>
                    <w:rFonts w:ascii="Times New Roman" w:hAnsi="Times New Roman" w:cs="Times New Roman"/>
                    <w:sz w:val="18"/>
                    <w:szCs w:val="18"/>
                  </w:rPr>
                  <w:t xml:space="preserve">Symptom Management: GI </w:t>
                </w:r>
                <w:r>
                  <w:rPr>
                    <w:rFonts w:ascii="Times New Roman" w:hAnsi="Times New Roman" w:cs="Times New Roman"/>
                    <w:sz w:val="18"/>
                    <w:szCs w:val="18"/>
                  </w:rPr>
                  <w:t>Toxicities a</w:t>
                </w:r>
                <w:r w:rsidRPr="001E1510">
                  <w:rPr>
                    <w:rFonts w:ascii="Times New Roman" w:hAnsi="Times New Roman" w:cs="Times New Roman"/>
                    <w:sz w:val="18"/>
                    <w:szCs w:val="18"/>
                  </w:rPr>
                  <w:t>nd Nursing Care</w:t>
                </w:r>
              </w:p>
            </w:tc>
          </w:tr>
          <w:tr w:rsidR="000A7500" w:rsidRPr="00E131A3" w14:paraId="646C68F6"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D7A02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2E288B15" w14:textId="77777777" w:rsidR="000A7500" w:rsidRPr="001E1510" w:rsidRDefault="000A7500" w:rsidP="00BC51ED">
                <w:pPr>
                  <w:rPr>
                    <w:rFonts w:ascii="Times New Roman" w:hAnsi="Times New Roman" w:cs="Times New Roman"/>
                    <w:sz w:val="18"/>
                    <w:szCs w:val="18"/>
                  </w:rPr>
                </w:pPr>
                <w:r w:rsidRPr="001E1510">
                  <w:rPr>
                    <w:rFonts w:ascii="Times New Roman" w:hAnsi="Times New Roman" w:cs="Times New Roman"/>
                    <w:sz w:val="18"/>
                    <w:szCs w:val="18"/>
                  </w:rPr>
                  <w:t xml:space="preserve">End </w:t>
                </w:r>
                <w:r>
                  <w:rPr>
                    <w:rFonts w:ascii="Times New Roman" w:hAnsi="Times New Roman" w:cs="Times New Roman"/>
                    <w:sz w:val="18"/>
                    <w:szCs w:val="18"/>
                  </w:rPr>
                  <w:t>o</w:t>
                </w:r>
                <w:r w:rsidRPr="001E1510">
                  <w:rPr>
                    <w:rFonts w:ascii="Times New Roman" w:hAnsi="Times New Roman" w:cs="Times New Roman"/>
                    <w:sz w:val="18"/>
                    <w:szCs w:val="18"/>
                  </w:rPr>
                  <w:t>f Life Care</w:t>
                </w:r>
              </w:p>
            </w:tc>
          </w:tr>
          <w:tr w:rsidR="000A7500" w:rsidRPr="00E131A3" w14:paraId="397389C0" w14:textId="77777777" w:rsidTr="00BC51E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E03986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5AF9BA79"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207863C4"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794175A2" w14:textId="77777777" w:rsidTr="00BC51ED">
            <w:trPr>
              <w:trHeight w:val="312"/>
            </w:trPr>
            <w:tc>
              <w:tcPr>
                <w:tcW w:w="9624" w:type="dxa"/>
                <w:gridSpan w:val="4"/>
                <w:shd w:val="clear" w:color="auto" w:fill="FAE0D0" w:themeFill="accent4" w:themeFillTint="33"/>
                <w:vAlign w:val="center"/>
              </w:tcPr>
              <w:p w14:paraId="459827F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6EFAE8EA" w14:textId="77777777" w:rsidTr="00BC51ED">
            <w:trPr>
              <w:trHeight w:val="312"/>
            </w:trPr>
            <w:tc>
              <w:tcPr>
                <w:tcW w:w="5797" w:type="dxa"/>
                <w:shd w:val="clear" w:color="auto" w:fill="FAE0D0" w:themeFill="accent4" w:themeFillTint="33"/>
                <w:vAlign w:val="center"/>
              </w:tcPr>
              <w:p w14:paraId="5F4AB85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508DEDF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6FEFF8B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6424B32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5A9260DC" w14:textId="77777777" w:rsidTr="00BC51ED">
            <w:trPr>
              <w:trHeight w:val="312"/>
            </w:trPr>
            <w:tc>
              <w:tcPr>
                <w:tcW w:w="5797" w:type="dxa"/>
                <w:shd w:val="clear" w:color="auto" w:fill="FFFFFF" w:themeFill="background1"/>
                <w:vAlign w:val="center"/>
              </w:tcPr>
              <w:p w14:paraId="2AC646DB"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1398FE20" w14:textId="77777777" w:rsidR="000A7500" w:rsidRPr="00AC45A0" w:rsidRDefault="000A7500" w:rsidP="00BC51ED">
                <w:pPr>
                  <w:jc w:val="center"/>
                  <w:rPr>
                    <w:rFonts w:ascii="Times New Roman" w:hAnsi="Times New Roman" w:cs="Times New Roman"/>
                    <w:sz w:val="20"/>
                    <w:szCs w:val="20"/>
                  </w:rPr>
                </w:pPr>
                <w:r w:rsidRPr="00AC45A0">
                  <w:rPr>
                    <w:rFonts w:ascii="Times New Roman" w:hAnsi="Times New Roman" w:cs="Times New Roman"/>
                    <w:sz w:val="20"/>
                    <w:szCs w:val="20"/>
                  </w:rPr>
                  <w:t>14</w:t>
                </w:r>
              </w:p>
            </w:tc>
            <w:tc>
              <w:tcPr>
                <w:tcW w:w="1276" w:type="dxa"/>
                <w:shd w:val="clear" w:color="auto" w:fill="FFFFFF" w:themeFill="background1"/>
                <w:vAlign w:val="center"/>
              </w:tcPr>
              <w:p w14:paraId="6F59DECC" w14:textId="77777777" w:rsidR="000A7500" w:rsidRPr="00AC45A0" w:rsidRDefault="000A7500" w:rsidP="00BC51ED">
                <w:pPr>
                  <w:jc w:val="center"/>
                  <w:rPr>
                    <w:rFonts w:ascii="Times New Roman" w:hAnsi="Times New Roman" w:cs="Times New Roman"/>
                    <w:sz w:val="20"/>
                    <w:szCs w:val="20"/>
                  </w:rPr>
                </w:pPr>
                <w:r w:rsidRPr="00AC45A0">
                  <w:rPr>
                    <w:rFonts w:ascii="Times New Roman" w:hAnsi="Times New Roman" w:cs="Times New Roman"/>
                    <w:sz w:val="20"/>
                    <w:szCs w:val="20"/>
                  </w:rPr>
                  <w:t>2</w:t>
                </w:r>
              </w:p>
            </w:tc>
            <w:tc>
              <w:tcPr>
                <w:tcW w:w="1276" w:type="dxa"/>
                <w:shd w:val="clear" w:color="auto" w:fill="FFFFFF" w:themeFill="background1"/>
                <w:vAlign w:val="center"/>
              </w:tcPr>
              <w:p w14:paraId="65C53BC2" w14:textId="77777777" w:rsidR="000A7500" w:rsidRPr="00AC45A0" w:rsidRDefault="000A7500" w:rsidP="00BC51ED">
                <w:pPr>
                  <w:jc w:val="center"/>
                  <w:rPr>
                    <w:rFonts w:ascii="Times New Roman" w:hAnsi="Times New Roman" w:cs="Times New Roman"/>
                    <w:sz w:val="20"/>
                    <w:szCs w:val="20"/>
                  </w:rPr>
                </w:pPr>
                <w:r w:rsidRPr="00AC45A0">
                  <w:rPr>
                    <w:rFonts w:ascii="Times New Roman" w:hAnsi="Times New Roman" w:cs="Times New Roman"/>
                    <w:sz w:val="20"/>
                    <w:szCs w:val="20"/>
                  </w:rPr>
                  <w:t>28</w:t>
                </w:r>
              </w:p>
            </w:tc>
          </w:tr>
          <w:tr w:rsidR="000A7500" w:rsidRPr="00E131A3" w14:paraId="41875225" w14:textId="77777777" w:rsidTr="00BC51ED">
            <w:trPr>
              <w:trHeight w:val="312"/>
            </w:trPr>
            <w:tc>
              <w:tcPr>
                <w:tcW w:w="5797" w:type="dxa"/>
                <w:shd w:val="clear" w:color="auto" w:fill="FFFFFF" w:themeFill="background1"/>
                <w:vAlign w:val="center"/>
              </w:tcPr>
              <w:p w14:paraId="3C9ABA87"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16F2A862" w14:textId="77777777" w:rsidR="000A7500" w:rsidRPr="00AC45A0" w:rsidRDefault="000A7500" w:rsidP="00BC51ED">
                <w:pPr>
                  <w:jc w:val="center"/>
                  <w:rPr>
                    <w:rFonts w:ascii="Times New Roman" w:hAnsi="Times New Roman" w:cs="Times New Roman"/>
                    <w:sz w:val="20"/>
                    <w:szCs w:val="20"/>
                  </w:rPr>
                </w:pPr>
                <w:r w:rsidRPr="00AC45A0">
                  <w:rPr>
                    <w:rFonts w:ascii="Times New Roman" w:hAnsi="Times New Roman" w:cs="Times New Roman"/>
                    <w:sz w:val="20"/>
                    <w:szCs w:val="20"/>
                  </w:rPr>
                  <w:t>14</w:t>
                </w:r>
              </w:p>
            </w:tc>
            <w:tc>
              <w:tcPr>
                <w:tcW w:w="1276" w:type="dxa"/>
                <w:shd w:val="clear" w:color="auto" w:fill="FFFFFF" w:themeFill="background1"/>
                <w:vAlign w:val="center"/>
              </w:tcPr>
              <w:p w14:paraId="76327B2F" w14:textId="77777777" w:rsidR="000A7500" w:rsidRPr="00AC45A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9ACB423" w14:textId="77777777" w:rsidR="000A7500" w:rsidRPr="00AC45A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19F50977" w14:textId="77777777" w:rsidTr="00BC51ED">
            <w:trPr>
              <w:trHeight w:val="312"/>
            </w:trPr>
            <w:tc>
              <w:tcPr>
                <w:tcW w:w="5797" w:type="dxa"/>
                <w:shd w:val="clear" w:color="auto" w:fill="FFFFFF" w:themeFill="background1"/>
                <w:vAlign w:val="center"/>
              </w:tcPr>
              <w:p w14:paraId="7F672E7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346E1040" w14:textId="77777777" w:rsidR="000A7500" w:rsidRPr="00AC45A0" w:rsidRDefault="000A7500" w:rsidP="00BC51ED">
                <w:pPr>
                  <w:jc w:val="center"/>
                  <w:rPr>
                    <w:rFonts w:ascii="Times New Roman" w:hAnsi="Times New Roman" w:cs="Times New Roman"/>
                    <w:sz w:val="20"/>
                    <w:szCs w:val="20"/>
                  </w:rPr>
                </w:pPr>
                <w:r w:rsidRPr="00AC45A0">
                  <w:rPr>
                    <w:rFonts w:ascii="Times New Roman" w:hAnsi="Times New Roman" w:cs="Times New Roman"/>
                    <w:sz w:val="20"/>
                    <w:szCs w:val="20"/>
                  </w:rPr>
                  <w:t>1</w:t>
                </w:r>
              </w:p>
            </w:tc>
            <w:tc>
              <w:tcPr>
                <w:tcW w:w="1276" w:type="dxa"/>
                <w:shd w:val="clear" w:color="auto" w:fill="FFFFFF" w:themeFill="background1"/>
                <w:vAlign w:val="center"/>
              </w:tcPr>
              <w:p w14:paraId="7D7247AE" w14:textId="77777777" w:rsidR="000A7500" w:rsidRPr="00AC45A0"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2434D5A6" w14:textId="77777777" w:rsidR="000A7500" w:rsidRPr="00AC45A0"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rsidRPr="00E131A3" w14:paraId="7F159456" w14:textId="77777777" w:rsidTr="00BC51ED">
            <w:trPr>
              <w:trHeight w:val="312"/>
            </w:trPr>
            <w:tc>
              <w:tcPr>
                <w:tcW w:w="5797" w:type="dxa"/>
                <w:shd w:val="clear" w:color="auto" w:fill="FFFFFF" w:themeFill="background1"/>
                <w:vAlign w:val="center"/>
              </w:tcPr>
              <w:p w14:paraId="6878CAA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Quiz</w:t>
                </w:r>
                <w:r w:rsidRPr="00E131A3">
                  <w:rPr>
                    <w:rFonts w:ascii="Times New Roman" w:hAnsi="Times New Roman" w:cs="Times New Roman"/>
                    <w:sz w:val="20"/>
                    <w:szCs w:val="20"/>
                  </w:rPr>
                  <w:t xml:space="preserve"> </w:t>
                </w:r>
                <w:r>
                  <w:rPr>
                    <w:rFonts w:ascii="Times New Roman" w:hAnsi="Times New Roman" w:cs="Times New Roman"/>
                    <w:sz w:val="20"/>
                    <w:szCs w:val="20"/>
                  </w:rPr>
                  <w:t>Exam</w:t>
                </w:r>
              </w:p>
            </w:tc>
            <w:tc>
              <w:tcPr>
                <w:tcW w:w="1275" w:type="dxa"/>
                <w:shd w:val="clear" w:color="auto" w:fill="FFFFFF" w:themeFill="background1"/>
                <w:vAlign w:val="center"/>
              </w:tcPr>
              <w:p w14:paraId="7D028FBA" w14:textId="77777777" w:rsidR="000A7500" w:rsidRPr="00AC45A0"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650BB78" w14:textId="77777777" w:rsidR="000A7500" w:rsidRPr="00AC45A0"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234CFD2" w14:textId="77777777" w:rsidR="000A7500" w:rsidRPr="00AC45A0" w:rsidRDefault="000A7500" w:rsidP="00BC51ED">
                <w:pPr>
                  <w:jc w:val="center"/>
                  <w:rPr>
                    <w:rFonts w:ascii="Times New Roman" w:hAnsi="Times New Roman" w:cs="Times New Roman"/>
                    <w:sz w:val="20"/>
                    <w:szCs w:val="20"/>
                  </w:rPr>
                </w:pPr>
              </w:p>
            </w:tc>
          </w:tr>
          <w:tr w:rsidR="000A7500" w:rsidRPr="00E131A3" w14:paraId="0A271888" w14:textId="77777777" w:rsidTr="00BC51ED">
            <w:trPr>
              <w:trHeight w:val="312"/>
            </w:trPr>
            <w:tc>
              <w:tcPr>
                <w:tcW w:w="5797" w:type="dxa"/>
                <w:shd w:val="clear" w:color="auto" w:fill="FFFFFF" w:themeFill="background1"/>
                <w:vAlign w:val="center"/>
              </w:tcPr>
              <w:p w14:paraId="79E89A67"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5" w:type="dxa"/>
                <w:shd w:val="clear" w:color="auto" w:fill="FFFFFF" w:themeFill="background1"/>
                <w:vAlign w:val="center"/>
              </w:tcPr>
              <w:p w14:paraId="6B7868A9" w14:textId="77777777" w:rsidR="000A7500" w:rsidRPr="00AC45A0"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554165B" w14:textId="77777777" w:rsidR="000A7500" w:rsidRPr="00AC45A0"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5EA5763" w14:textId="77777777" w:rsidR="000A7500" w:rsidRPr="00AC45A0" w:rsidRDefault="000A7500" w:rsidP="00BC51ED">
                <w:pPr>
                  <w:jc w:val="center"/>
                  <w:rPr>
                    <w:rFonts w:ascii="Times New Roman" w:hAnsi="Times New Roman" w:cs="Times New Roman"/>
                    <w:sz w:val="20"/>
                    <w:szCs w:val="20"/>
                  </w:rPr>
                </w:pPr>
              </w:p>
            </w:tc>
          </w:tr>
          <w:tr w:rsidR="000A7500" w:rsidRPr="00E131A3" w14:paraId="00A61F7F" w14:textId="77777777" w:rsidTr="00BC51ED">
            <w:trPr>
              <w:trHeight w:val="312"/>
            </w:trPr>
            <w:tc>
              <w:tcPr>
                <w:tcW w:w="5797" w:type="dxa"/>
                <w:shd w:val="clear" w:color="auto" w:fill="FFFFFF" w:themeFill="background1"/>
                <w:vAlign w:val="center"/>
              </w:tcPr>
              <w:p w14:paraId="18E4C94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Oral exam</w:t>
                </w:r>
                <w:r w:rsidRPr="00E131A3">
                  <w:rPr>
                    <w:rFonts w:ascii="Times New Roman" w:hAnsi="Times New Roman" w:cs="Times New Roman"/>
                    <w:sz w:val="20"/>
                    <w:szCs w:val="20"/>
                  </w:rPr>
                  <w:t xml:space="preserve"> </w:t>
                </w:r>
              </w:p>
            </w:tc>
            <w:tc>
              <w:tcPr>
                <w:tcW w:w="1275" w:type="dxa"/>
                <w:shd w:val="clear" w:color="auto" w:fill="FFFFFF" w:themeFill="background1"/>
                <w:vAlign w:val="center"/>
              </w:tcPr>
              <w:p w14:paraId="1C0AD1FC" w14:textId="77777777" w:rsidR="000A7500" w:rsidRPr="00AC45A0"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6266991" w14:textId="77777777" w:rsidR="000A7500" w:rsidRPr="00AC45A0"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AACC247" w14:textId="77777777" w:rsidR="000A7500" w:rsidRPr="00AC45A0" w:rsidRDefault="000A7500" w:rsidP="00BC51ED">
                <w:pPr>
                  <w:jc w:val="center"/>
                  <w:rPr>
                    <w:rFonts w:ascii="Times New Roman" w:hAnsi="Times New Roman" w:cs="Times New Roman"/>
                    <w:sz w:val="20"/>
                    <w:szCs w:val="20"/>
                  </w:rPr>
                </w:pPr>
              </w:p>
            </w:tc>
          </w:tr>
          <w:tr w:rsidR="000A7500" w:rsidRPr="00E131A3" w14:paraId="5B970A50" w14:textId="77777777" w:rsidTr="00BC51ED">
            <w:trPr>
              <w:trHeight w:val="312"/>
            </w:trPr>
            <w:tc>
              <w:tcPr>
                <w:tcW w:w="5797" w:type="dxa"/>
                <w:shd w:val="clear" w:color="auto" w:fill="FFFFFF" w:themeFill="background1"/>
                <w:vAlign w:val="center"/>
              </w:tcPr>
              <w:p w14:paraId="00130EB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7628A2E6" w14:textId="77777777" w:rsidR="000A7500" w:rsidRPr="00AC45A0"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FFE5923" w14:textId="77777777" w:rsidR="000A7500" w:rsidRPr="00AC45A0"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BAE5F9E" w14:textId="77777777" w:rsidR="000A7500" w:rsidRPr="00AC45A0" w:rsidRDefault="000A7500" w:rsidP="00BC51ED">
                <w:pPr>
                  <w:jc w:val="center"/>
                  <w:rPr>
                    <w:rFonts w:ascii="Times New Roman" w:hAnsi="Times New Roman" w:cs="Times New Roman"/>
                    <w:sz w:val="20"/>
                    <w:szCs w:val="20"/>
                  </w:rPr>
                </w:pPr>
              </w:p>
            </w:tc>
          </w:tr>
          <w:tr w:rsidR="000A7500" w:rsidRPr="00E131A3" w14:paraId="4E917E62" w14:textId="77777777" w:rsidTr="00BC51ED">
            <w:trPr>
              <w:trHeight w:val="312"/>
            </w:trPr>
            <w:tc>
              <w:tcPr>
                <w:tcW w:w="5797" w:type="dxa"/>
                <w:shd w:val="clear" w:color="auto" w:fill="FFFFFF" w:themeFill="background1"/>
                <w:vAlign w:val="center"/>
              </w:tcPr>
              <w:p w14:paraId="4C7377B4"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04C409AA" w14:textId="77777777" w:rsidR="000A7500" w:rsidRPr="00AC45A0"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FB366FE" w14:textId="77777777" w:rsidR="000A7500" w:rsidRPr="00AC45A0"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0830CDE" w14:textId="77777777" w:rsidR="000A7500" w:rsidRPr="00AC45A0" w:rsidRDefault="000A7500" w:rsidP="00BC51ED">
                <w:pPr>
                  <w:jc w:val="center"/>
                  <w:rPr>
                    <w:rFonts w:ascii="Times New Roman" w:hAnsi="Times New Roman" w:cs="Times New Roman"/>
                    <w:sz w:val="20"/>
                    <w:szCs w:val="20"/>
                  </w:rPr>
                </w:pPr>
              </w:p>
            </w:tc>
          </w:tr>
          <w:tr w:rsidR="000A7500" w:rsidRPr="00E131A3" w14:paraId="22B9BDDE" w14:textId="77777777" w:rsidTr="00BC51ED">
            <w:trPr>
              <w:trHeight w:val="312"/>
            </w:trPr>
            <w:tc>
              <w:tcPr>
                <w:tcW w:w="5797" w:type="dxa"/>
                <w:shd w:val="clear" w:color="auto" w:fill="FFFFFF" w:themeFill="background1"/>
                <w:vAlign w:val="center"/>
              </w:tcPr>
              <w:p w14:paraId="3EAA585C"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280C8456" w14:textId="77777777" w:rsidR="000A7500" w:rsidRPr="00AC45A0"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33D9297" w14:textId="77777777" w:rsidR="000A7500" w:rsidRPr="00AC45A0"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C2D58EF" w14:textId="77777777" w:rsidR="000A7500" w:rsidRPr="00AC45A0" w:rsidRDefault="000A7500" w:rsidP="00BC51ED">
                <w:pPr>
                  <w:jc w:val="center"/>
                  <w:rPr>
                    <w:rFonts w:ascii="Times New Roman" w:hAnsi="Times New Roman" w:cs="Times New Roman"/>
                    <w:sz w:val="20"/>
                    <w:szCs w:val="20"/>
                  </w:rPr>
                </w:pPr>
              </w:p>
            </w:tc>
          </w:tr>
          <w:tr w:rsidR="000A7500" w:rsidRPr="00E131A3" w14:paraId="32BC613A" w14:textId="77777777" w:rsidTr="00BC51ED">
            <w:trPr>
              <w:trHeight w:val="312"/>
            </w:trPr>
            <w:tc>
              <w:tcPr>
                <w:tcW w:w="5797" w:type="dxa"/>
                <w:shd w:val="clear" w:color="auto" w:fill="FFFFFF" w:themeFill="background1"/>
                <w:vAlign w:val="center"/>
              </w:tcPr>
              <w:p w14:paraId="4AB5AD90"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36D044D4" w14:textId="77777777" w:rsidR="000A7500" w:rsidRPr="00AC45A0" w:rsidRDefault="000A7500" w:rsidP="00BC51ED">
                <w:pPr>
                  <w:jc w:val="center"/>
                  <w:rPr>
                    <w:rFonts w:ascii="Times New Roman" w:hAnsi="Times New Roman" w:cs="Times New Roman"/>
                    <w:sz w:val="20"/>
                    <w:szCs w:val="20"/>
                  </w:rPr>
                </w:pPr>
                <w:r w:rsidRPr="00AC45A0">
                  <w:rPr>
                    <w:rFonts w:ascii="Times New Roman" w:hAnsi="Times New Roman" w:cs="Times New Roman"/>
                    <w:sz w:val="20"/>
                    <w:szCs w:val="20"/>
                  </w:rPr>
                  <w:t>1</w:t>
                </w:r>
              </w:p>
            </w:tc>
            <w:tc>
              <w:tcPr>
                <w:tcW w:w="1276" w:type="dxa"/>
                <w:shd w:val="clear" w:color="auto" w:fill="FFFFFF" w:themeFill="background1"/>
                <w:vAlign w:val="center"/>
              </w:tcPr>
              <w:p w14:paraId="6EED58D9" w14:textId="77777777" w:rsidR="000A7500" w:rsidRPr="00AC45A0" w:rsidRDefault="000A7500" w:rsidP="00BC51ED">
                <w:pPr>
                  <w:jc w:val="center"/>
                  <w:rPr>
                    <w:rFonts w:ascii="Times New Roman" w:hAnsi="Times New Roman" w:cs="Times New Roman"/>
                    <w:sz w:val="20"/>
                    <w:szCs w:val="20"/>
                  </w:rPr>
                </w:pPr>
                <w:r w:rsidRPr="00AC45A0">
                  <w:rPr>
                    <w:rFonts w:ascii="Times New Roman" w:hAnsi="Times New Roman" w:cs="Times New Roman"/>
                    <w:sz w:val="20"/>
                    <w:szCs w:val="20"/>
                  </w:rPr>
                  <w:t>24</w:t>
                </w:r>
              </w:p>
            </w:tc>
            <w:tc>
              <w:tcPr>
                <w:tcW w:w="1276" w:type="dxa"/>
                <w:shd w:val="clear" w:color="auto" w:fill="FFFFFF" w:themeFill="background1"/>
                <w:vAlign w:val="center"/>
              </w:tcPr>
              <w:p w14:paraId="227662E3" w14:textId="77777777" w:rsidR="000A7500" w:rsidRPr="00AC45A0" w:rsidRDefault="000A7500" w:rsidP="00BC51ED">
                <w:pPr>
                  <w:jc w:val="center"/>
                  <w:rPr>
                    <w:rFonts w:ascii="Times New Roman" w:hAnsi="Times New Roman" w:cs="Times New Roman"/>
                    <w:sz w:val="20"/>
                    <w:szCs w:val="20"/>
                  </w:rPr>
                </w:pPr>
                <w:r w:rsidRPr="00AC45A0">
                  <w:rPr>
                    <w:rFonts w:ascii="Times New Roman" w:hAnsi="Times New Roman" w:cs="Times New Roman"/>
                    <w:sz w:val="20"/>
                    <w:szCs w:val="20"/>
                  </w:rPr>
                  <w:t>24</w:t>
                </w:r>
              </w:p>
            </w:tc>
          </w:tr>
          <w:tr w:rsidR="000A7500" w:rsidRPr="00E131A3" w14:paraId="247567CC" w14:textId="77777777" w:rsidTr="00BC51ED">
            <w:trPr>
              <w:trHeight w:val="312"/>
            </w:trPr>
            <w:tc>
              <w:tcPr>
                <w:tcW w:w="5797" w:type="dxa"/>
                <w:shd w:val="clear" w:color="auto" w:fill="FFFFFF" w:themeFill="background1"/>
                <w:vAlign w:val="center"/>
              </w:tcPr>
              <w:p w14:paraId="7FEAC1D6"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rPr>
                  <w:t>Uygulama</w:t>
                </w:r>
              </w:p>
            </w:tc>
            <w:tc>
              <w:tcPr>
                <w:tcW w:w="1275" w:type="dxa"/>
                <w:shd w:val="clear" w:color="auto" w:fill="FFFFFF" w:themeFill="background1"/>
                <w:vAlign w:val="center"/>
              </w:tcPr>
              <w:p w14:paraId="6C1B31CA" w14:textId="77777777" w:rsidR="000A7500" w:rsidRPr="00AC45A0"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A5206BF" w14:textId="77777777" w:rsidR="000A7500" w:rsidRPr="00AC45A0"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7D9AAAC" w14:textId="77777777" w:rsidR="000A7500" w:rsidRPr="00AC45A0" w:rsidRDefault="000A7500" w:rsidP="00BC51ED">
                <w:pPr>
                  <w:jc w:val="center"/>
                  <w:rPr>
                    <w:rFonts w:ascii="Times New Roman" w:hAnsi="Times New Roman" w:cs="Times New Roman"/>
                    <w:sz w:val="20"/>
                    <w:szCs w:val="20"/>
                  </w:rPr>
                </w:pPr>
              </w:p>
            </w:tc>
          </w:tr>
          <w:tr w:rsidR="000A7500" w:rsidRPr="00E131A3" w14:paraId="5ED00403" w14:textId="77777777" w:rsidTr="00BC51ED">
            <w:trPr>
              <w:trHeight w:val="312"/>
            </w:trPr>
            <w:tc>
              <w:tcPr>
                <w:tcW w:w="5797" w:type="dxa"/>
                <w:shd w:val="clear" w:color="auto" w:fill="FFFFFF" w:themeFill="background1"/>
                <w:vAlign w:val="center"/>
              </w:tcPr>
              <w:p w14:paraId="471BB26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Make-up Exam</w:t>
                </w:r>
              </w:p>
            </w:tc>
            <w:tc>
              <w:tcPr>
                <w:tcW w:w="1275" w:type="dxa"/>
                <w:shd w:val="clear" w:color="auto" w:fill="FFFFFF" w:themeFill="background1"/>
                <w:vAlign w:val="center"/>
              </w:tcPr>
              <w:p w14:paraId="0C973910" w14:textId="77777777" w:rsidR="000A7500" w:rsidRPr="00AC45A0" w:rsidRDefault="000A7500" w:rsidP="00BC51ED">
                <w:pPr>
                  <w:jc w:val="center"/>
                  <w:rPr>
                    <w:rFonts w:ascii="Times New Roman" w:hAnsi="Times New Roman" w:cs="Times New Roman"/>
                    <w:sz w:val="20"/>
                    <w:szCs w:val="20"/>
                  </w:rPr>
                </w:pPr>
                <w:r w:rsidRPr="00857817">
                  <w:rPr>
                    <w:rFonts w:ascii="Times New Roman" w:hAnsi="Times New Roman" w:cs="Times New Roman"/>
                    <w:sz w:val="20"/>
                    <w:szCs w:val="20"/>
                  </w:rPr>
                  <w:t>1</w:t>
                </w:r>
              </w:p>
            </w:tc>
            <w:tc>
              <w:tcPr>
                <w:tcW w:w="1276" w:type="dxa"/>
                <w:shd w:val="clear" w:color="auto" w:fill="FFFFFF" w:themeFill="background1"/>
                <w:vAlign w:val="center"/>
              </w:tcPr>
              <w:p w14:paraId="2074DE07" w14:textId="77777777" w:rsidR="000A7500" w:rsidRPr="00AC45A0" w:rsidRDefault="000A7500" w:rsidP="00BC51ED">
                <w:pPr>
                  <w:jc w:val="center"/>
                  <w:rPr>
                    <w:rFonts w:ascii="Times New Roman" w:hAnsi="Times New Roman" w:cs="Times New Roman"/>
                    <w:sz w:val="20"/>
                    <w:szCs w:val="20"/>
                  </w:rPr>
                </w:pPr>
                <w:r w:rsidRPr="00857817">
                  <w:rPr>
                    <w:rFonts w:ascii="Times New Roman" w:hAnsi="Times New Roman" w:cs="Times New Roman"/>
                    <w:sz w:val="20"/>
                    <w:szCs w:val="20"/>
                  </w:rPr>
                  <w:t>1</w:t>
                </w:r>
              </w:p>
            </w:tc>
            <w:tc>
              <w:tcPr>
                <w:tcW w:w="1276" w:type="dxa"/>
                <w:shd w:val="clear" w:color="auto" w:fill="FFFFFF" w:themeFill="background1"/>
                <w:vAlign w:val="center"/>
              </w:tcPr>
              <w:p w14:paraId="3E766366" w14:textId="77777777" w:rsidR="000A7500" w:rsidRPr="00AC45A0" w:rsidRDefault="000A7500" w:rsidP="00BC51ED">
                <w:pPr>
                  <w:jc w:val="center"/>
                  <w:rPr>
                    <w:rFonts w:ascii="Times New Roman" w:hAnsi="Times New Roman" w:cs="Times New Roman"/>
                    <w:sz w:val="20"/>
                    <w:szCs w:val="20"/>
                  </w:rPr>
                </w:pPr>
                <w:r w:rsidRPr="00857817">
                  <w:rPr>
                    <w:rFonts w:ascii="Times New Roman" w:hAnsi="Times New Roman" w:cs="Times New Roman"/>
                    <w:sz w:val="20"/>
                    <w:szCs w:val="20"/>
                  </w:rPr>
                  <w:t>1</w:t>
                </w:r>
              </w:p>
            </w:tc>
          </w:tr>
          <w:tr w:rsidR="000A7500" w:rsidRPr="00E131A3" w14:paraId="0F531318" w14:textId="77777777" w:rsidTr="00BC51ED">
            <w:trPr>
              <w:trHeight w:val="312"/>
            </w:trPr>
            <w:tc>
              <w:tcPr>
                <w:tcW w:w="5797" w:type="dxa"/>
                <w:shd w:val="clear" w:color="auto" w:fill="FFFFFF" w:themeFill="background1"/>
                <w:vAlign w:val="center"/>
              </w:tcPr>
              <w:p w14:paraId="6D36DDA0"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c>
              <w:tcPr>
                <w:tcW w:w="1275" w:type="dxa"/>
                <w:shd w:val="clear" w:color="auto" w:fill="FFFFFF" w:themeFill="background1"/>
                <w:vAlign w:val="center"/>
              </w:tcPr>
              <w:p w14:paraId="6CE12A99" w14:textId="77777777" w:rsidR="000A7500" w:rsidRPr="00AC45A0" w:rsidRDefault="000A7500" w:rsidP="00BC51ED">
                <w:pPr>
                  <w:jc w:val="center"/>
                  <w:rPr>
                    <w:rFonts w:ascii="Times New Roman" w:hAnsi="Times New Roman" w:cs="Times New Roman"/>
                    <w:sz w:val="20"/>
                    <w:szCs w:val="20"/>
                  </w:rPr>
                </w:pPr>
                <w:r w:rsidRPr="00857817">
                  <w:rPr>
                    <w:rFonts w:ascii="Times New Roman" w:hAnsi="Times New Roman" w:cs="Times New Roman"/>
                    <w:sz w:val="20"/>
                    <w:szCs w:val="20"/>
                  </w:rPr>
                  <w:t>1</w:t>
                </w:r>
              </w:p>
            </w:tc>
            <w:tc>
              <w:tcPr>
                <w:tcW w:w="1276" w:type="dxa"/>
                <w:shd w:val="clear" w:color="auto" w:fill="FFFFFF" w:themeFill="background1"/>
                <w:vAlign w:val="center"/>
              </w:tcPr>
              <w:p w14:paraId="152C29F1" w14:textId="77777777" w:rsidR="000A7500" w:rsidRPr="00AC45A0" w:rsidRDefault="000A7500" w:rsidP="00BC51ED">
                <w:pPr>
                  <w:jc w:val="center"/>
                  <w:rPr>
                    <w:rFonts w:ascii="Times New Roman" w:hAnsi="Times New Roman" w:cs="Times New Roman"/>
                    <w:sz w:val="20"/>
                    <w:szCs w:val="20"/>
                  </w:rPr>
                </w:pPr>
                <w:r w:rsidRPr="00857817">
                  <w:rPr>
                    <w:rFonts w:ascii="Times New Roman" w:hAnsi="Times New Roman" w:cs="Times New Roman"/>
                    <w:sz w:val="20"/>
                    <w:szCs w:val="20"/>
                  </w:rPr>
                  <w:t>1</w:t>
                </w:r>
              </w:p>
            </w:tc>
            <w:tc>
              <w:tcPr>
                <w:tcW w:w="1276" w:type="dxa"/>
                <w:shd w:val="clear" w:color="auto" w:fill="FFFFFF" w:themeFill="background1"/>
                <w:vAlign w:val="center"/>
              </w:tcPr>
              <w:p w14:paraId="5A51CDDA" w14:textId="77777777" w:rsidR="000A7500" w:rsidRPr="00AC45A0" w:rsidRDefault="000A7500" w:rsidP="00BC51ED">
                <w:pPr>
                  <w:jc w:val="center"/>
                  <w:rPr>
                    <w:rFonts w:ascii="Times New Roman" w:hAnsi="Times New Roman" w:cs="Times New Roman"/>
                    <w:sz w:val="20"/>
                    <w:szCs w:val="20"/>
                  </w:rPr>
                </w:pPr>
                <w:r w:rsidRPr="00857817">
                  <w:rPr>
                    <w:rFonts w:ascii="Times New Roman" w:hAnsi="Times New Roman" w:cs="Times New Roman"/>
                    <w:sz w:val="20"/>
                    <w:szCs w:val="20"/>
                  </w:rPr>
                  <w:t>1</w:t>
                </w:r>
              </w:p>
            </w:tc>
          </w:tr>
          <w:tr w:rsidR="000A7500" w:rsidRPr="00E131A3" w14:paraId="6CD4FC42" w14:textId="77777777" w:rsidTr="00BC51ED">
            <w:trPr>
              <w:trHeight w:val="312"/>
            </w:trPr>
            <w:tc>
              <w:tcPr>
                <w:tcW w:w="5797" w:type="dxa"/>
                <w:shd w:val="clear" w:color="auto" w:fill="FFFFFF" w:themeFill="background1"/>
                <w:vAlign w:val="center"/>
              </w:tcPr>
              <w:p w14:paraId="01102C9B"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648BE237" w14:textId="77777777" w:rsidR="000A7500" w:rsidRPr="00AC45A0" w:rsidRDefault="000A7500" w:rsidP="00BC51ED">
                <w:pPr>
                  <w:jc w:val="center"/>
                  <w:rPr>
                    <w:rFonts w:ascii="Times New Roman" w:hAnsi="Times New Roman" w:cs="Times New Roman"/>
                    <w:sz w:val="20"/>
                    <w:szCs w:val="20"/>
                  </w:rPr>
                </w:pPr>
                <w:r w:rsidRPr="00857817">
                  <w:rPr>
                    <w:rFonts w:ascii="Times New Roman" w:hAnsi="Times New Roman" w:cs="Times New Roman"/>
                    <w:sz w:val="20"/>
                    <w:szCs w:val="20"/>
                  </w:rPr>
                  <w:t>7</w:t>
                </w:r>
              </w:p>
            </w:tc>
            <w:tc>
              <w:tcPr>
                <w:tcW w:w="1276" w:type="dxa"/>
                <w:shd w:val="clear" w:color="auto" w:fill="FFFFFF" w:themeFill="background1"/>
                <w:vAlign w:val="center"/>
              </w:tcPr>
              <w:p w14:paraId="657242C1" w14:textId="77777777" w:rsidR="000A7500" w:rsidRPr="00AC45A0" w:rsidRDefault="000A7500" w:rsidP="00BC51ED">
                <w:pPr>
                  <w:jc w:val="center"/>
                  <w:rPr>
                    <w:rFonts w:ascii="Times New Roman" w:hAnsi="Times New Roman" w:cs="Times New Roman"/>
                    <w:sz w:val="20"/>
                    <w:szCs w:val="20"/>
                  </w:rPr>
                </w:pPr>
                <w:r w:rsidRPr="00857817">
                  <w:rPr>
                    <w:rFonts w:ascii="Times New Roman" w:hAnsi="Times New Roman" w:cs="Times New Roman"/>
                    <w:sz w:val="20"/>
                    <w:szCs w:val="20"/>
                  </w:rPr>
                  <w:t>1</w:t>
                </w:r>
              </w:p>
            </w:tc>
            <w:tc>
              <w:tcPr>
                <w:tcW w:w="1276" w:type="dxa"/>
                <w:shd w:val="clear" w:color="auto" w:fill="FFFFFF" w:themeFill="background1"/>
                <w:vAlign w:val="center"/>
              </w:tcPr>
              <w:p w14:paraId="6B77C532" w14:textId="77777777" w:rsidR="000A7500" w:rsidRPr="00AC45A0" w:rsidRDefault="000A7500" w:rsidP="00BC51ED">
                <w:pPr>
                  <w:jc w:val="center"/>
                  <w:rPr>
                    <w:rFonts w:ascii="Times New Roman" w:hAnsi="Times New Roman" w:cs="Times New Roman"/>
                    <w:sz w:val="20"/>
                    <w:szCs w:val="20"/>
                  </w:rPr>
                </w:pPr>
                <w:r w:rsidRPr="00857817">
                  <w:rPr>
                    <w:rFonts w:ascii="Times New Roman" w:hAnsi="Times New Roman" w:cs="Times New Roman"/>
                    <w:sz w:val="20"/>
                    <w:szCs w:val="20"/>
                  </w:rPr>
                  <w:t>7</w:t>
                </w:r>
              </w:p>
            </w:tc>
          </w:tr>
          <w:tr w:rsidR="000A7500" w:rsidRPr="00E131A3" w14:paraId="4B37E217" w14:textId="77777777" w:rsidTr="00BC51ED">
            <w:trPr>
              <w:trHeight w:val="312"/>
            </w:trPr>
            <w:tc>
              <w:tcPr>
                <w:tcW w:w="5797" w:type="dxa"/>
                <w:shd w:val="clear" w:color="auto" w:fill="FFFFFF" w:themeFill="background1"/>
                <w:vAlign w:val="center"/>
              </w:tcPr>
              <w:p w14:paraId="41DE5BCC"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0A7489A3" w14:textId="77777777" w:rsidR="000A7500" w:rsidRPr="00AC45A0" w:rsidRDefault="000A7500" w:rsidP="00BC51ED">
                <w:pPr>
                  <w:jc w:val="center"/>
                  <w:rPr>
                    <w:rFonts w:ascii="Times New Roman" w:hAnsi="Times New Roman" w:cs="Times New Roman"/>
                    <w:sz w:val="20"/>
                    <w:szCs w:val="20"/>
                  </w:rPr>
                </w:pPr>
                <w:r w:rsidRPr="00857817">
                  <w:rPr>
                    <w:rFonts w:ascii="Times New Roman" w:hAnsi="Times New Roman" w:cs="Times New Roman"/>
                    <w:sz w:val="20"/>
                    <w:szCs w:val="20"/>
                  </w:rPr>
                  <w:t>1</w:t>
                </w:r>
              </w:p>
            </w:tc>
            <w:tc>
              <w:tcPr>
                <w:tcW w:w="1276" w:type="dxa"/>
                <w:shd w:val="clear" w:color="auto" w:fill="FFFFFF" w:themeFill="background1"/>
                <w:vAlign w:val="center"/>
              </w:tcPr>
              <w:p w14:paraId="33D0F49A" w14:textId="77777777" w:rsidR="000A7500" w:rsidRPr="00AC45A0" w:rsidRDefault="000A7500" w:rsidP="00BC51ED">
                <w:pPr>
                  <w:jc w:val="center"/>
                  <w:rPr>
                    <w:rFonts w:ascii="Times New Roman" w:hAnsi="Times New Roman" w:cs="Times New Roman"/>
                    <w:sz w:val="20"/>
                    <w:szCs w:val="20"/>
                  </w:rPr>
                </w:pPr>
                <w:r w:rsidRPr="00857817">
                  <w:rPr>
                    <w:rFonts w:ascii="Times New Roman" w:hAnsi="Times New Roman" w:cs="Times New Roman"/>
                    <w:sz w:val="20"/>
                    <w:szCs w:val="20"/>
                  </w:rPr>
                  <w:t>1</w:t>
                </w:r>
              </w:p>
            </w:tc>
            <w:tc>
              <w:tcPr>
                <w:tcW w:w="1276" w:type="dxa"/>
                <w:shd w:val="clear" w:color="auto" w:fill="FFFFFF" w:themeFill="background1"/>
                <w:vAlign w:val="center"/>
              </w:tcPr>
              <w:p w14:paraId="72448F3C" w14:textId="77777777" w:rsidR="000A7500" w:rsidRPr="00AC45A0" w:rsidRDefault="000A7500" w:rsidP="00BC51ED">
                <w:pPr>
                  <w:jc w:val="center"/>
                  <w:rPr>
                    <w:rFonts w:ascii="Times New Roman" w:hAnsi="Times New Roman" w:cs="Times New Roman"/>
                    <w:sz w:val="20"/>
                    <w:szCs w:val="20"/>
                  </w:rPr>
                </w:pPr>
                <w:r w:rsidRPr="00857817">
                  <w:rPr>
                    <w:rFonts w:ascii="Times New Roman" w:hAnsi="Times New Roman" w:cs="Times New Roman"/>
                    <w:sz w:val="20"/>
                    <w:szCs w:val="20"/>
                  </w:rPr>
                  <w:t>1</w:t>
                </w:r>
              </w:p>
            </w:tc>
          </w:tr>
          <w:tr w:rsidR="000A7500" w:rsidRPr="00E131A3" w14:paraId="1BA40FA0" w14:textId="77777777" w:rsidTr="00BC51ED">
            <w:trPr>
              <w:trHeight w:val="312"/>
            </w:trPr>
            <w:tc>
              <w:tcPr>
                <w:tcW w:w="5797" w:type="dxa"/>
                <w:tcBorders>
                  <w:bottom w:val="single" w:sz="12" w:space="0" w:color="auto"/>
                </w:tcBorders>
                <w:shd w:val="clear" w:color="auto" w:fill="FFFFFF" w:themeFill="background1"/>
                <w:vAlign w:val="center"/>
              </w:tcPr>
              <w:p w14:paraId="39E95869"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5" w:type="dxa"/>
                <w:shd w:val="clear" w:color="auto" w:fill="FFFFFF" w:themeFill="background1"/>
                <w:vAlign w:val="center"/>
              </w:tcPr>
              <w:p w14:paraId="47F175A2" w14:textId="77777777" w:rsidR="000A7500" w:rsidRPr="00AC45A0" w:rsidRDefault="000A7500" w:rsidP="00BC51ED">
                <w:pPr>
                  <w:jc w:val="center"/>
                  <w:rPr>
                    <w:rFonts w:ascii="Times New Roman" w:hAnsi="Times New Roman" w:cs="Times New Roman"/>
                    <w:sz w:val="20"/>
                    <w:szCs w:val="20"/>
                  </w:rPr>
                </w:pPr>
                <w:r w:rsidRPr="00857817">
                  <w:rPr>
                    <w:rFonts w:ascii="Times New Roman" w:hAnsi="Times New Roman" w:cs="Times New Roman"/>
                    <w:sz w:val="20"/>
                    <w:szCs w:val="20"/>
                  </w:rPr>
                  <w:t>7</w:t>
                </w:r>
              </w:p>
            </w:tc>
            <w:tc>
              <w:tcPr>
                <w:tcW w:w="1276" w:type="dxa"/>
                <w:shd w:val="clear" w:color="auto" w:fill="FFFFFF" w:themeFill="background1"/>
                <w:vAlign w:val="center"/>
              </w:tcPr>
              <w:p w14:paraId="153A9841" w14:textId="77777777" w:rsidR="000A7500" w:rsidRPr="00AC45A0" w:rsidRDefault="000A7500" w:rsidP="00BC51ED">
                <w:pPr>
                  <w:jc w:val="center"/>
                  <w:rPr>
                    <w:rFonts w:ascii="Times New Roman" w:hAnsi="Times New Roman" w:cs="Times New Roman"/>
                    <w:sz w:val="20"/>
                    <w:szCs w:val="20"/>
                  </w:rPr>
                </w:pPr>
                <w:r w:rsidRPr="00857817">
                  <w:rPr>
                    <w:rFonts w:ascii="Times New Roman" w:hAnsi="Times New Roman" w:cs="Times New Roman"/>
                    <w:sz w:val="20"/>
                    <w:szCs w:val="20"/>
                  </w:rPr>
                  <w:t>1</w:t>
                </w:r>
              </w:p>
            </w:tc>
            <w:tc>
              <w:tcPr>
                <w:tcW w:w="1276" w:type="dxa"/>
                <w:shd w:val="clear" w:color="auto" w:fill="FFFFFF" w:themeFill="background1"/>
                <w:vAlign w:val="center"/>
              </w:tcPr>
              <w:p w14:paraId="03EFA546" w14:textId="77777777" w:rsidR="000A7500" w:rsidRPr="00AC45A0" w:rsidRDefault="000A7500" w:rsidP="00BC51ED">
                <w:pPr>
                  <w:jc w:val="center"/>
                  <w:rPr>
                    <w:rFonts w:ascii="Times New Roman" w:hAnsi="Times New Roman" w:cs="Times New Roman"/>
                    <w:sz w:val="20"/>
                    <w:szCs w:val="20"/>
                  </w:rPr>
                </w:pPr>
                <w:r w:rsidRPr="00857817">
                  <w:rPr>
                    <w:rFonts w:ascii="Times New Roman" w:hAnsi="Times New Roman" w:cs="Times New Roman"/>
                    <w:sz w:val="20"/>
                    <w:szCs w:val="20"/>
                  </w:rPr>
                  <w:t>7</w:t>
                </w:r>
              </w:p>
            </w:tc>
          </w:tr>
          <w:tr w:rsidR="000A7500" w:rsidRPr="00E131A3" w14:paraId="5AADEF03" w14:textId="77777777" w:rsidTr="00BC51E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FF83281"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FB686B5"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76" w:type="dxa"/>
                <w:shd w:val="clear" w:color="auto" w:fill="FFFFFF" w:themeFill="background1"/>
                <w:vAlign w:val="center"/>
              </w:tcPr>
              <w:p w14:paraId="485AB3BB" w14:textId="77777777" w:rsidR="000A7500" w:rsidRPr="00124B45" w:rsidRDefault="000A7500" w:rsidP="00BC51ED">
                <w:pPr>
                  <w:jc w:val="center"/>
                  <w:rPr>
                    <w:rFonts w:ascii="Times New Roman" w:hAnsi="Times New Roman" w:cs="Times New Roman"/>
                    <w:b/>
                    <w:sz w:val="20"/>
                    <w:szCs w:val="20"/>
                  </w:rPr>
                </w:pPr>
                <w:r w:rsidRPr="00857817">
                  <w:rPr>
                    <w:rFonts w:ascii="Times New Roman" w:hAnsi="Times New Roman" w:cs="Times New Roman"/>
                    <w:b/>
                    <w:bCs/>
                    <w:sz w:val="20"/>
                    <w:szCs w:val="20"/>
                  </w:rPr>
                  <w:t>90</w:t>
                </w:r>
              </w:p>
            </w:tc>
          </w:tr>
          <w:tr w:rsidR="000A7500" w:rsidRPr="00E131A3" w14:paraId="4503EAF0"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5DB73D60"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9BA6C4E"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76" w:type="dxa"/>
                <w:shd w:val="clear" w:color="auto" w:fill="FFFFFF" w:themeFill="background1"/>
                <w:vAlign w:val="center"/>
              </w:tcPr>
              <w:p w14:paraId="5FD9E3C5" w14:textId="77777777" w:rsidR="000A7500" w:rsidRPr="00124B45" w:rsidRDefault="000A7500" w:rsidP="00BC51ED">
                <w:pPr>
                  <w:jc w:val="center"/>
                  <w:rPr>
                    <w:rFonts w:ascii="Times New Roman" w:hAnsi="Times New Roman" w:cs="Times New Roman"/>
                    <w:b/>
                    <w:sz w:val="20"/>
                    <w:szCs w:val="20"/>
                  </w:rPr>
                </w:pPr>
                <w:r w:rsidRPr="00857817">
                  <w:rPr>
                    <w:rFonts w:ascii="Times New Roman" w:hAnsi="Times New Roman" w:cs="Times New Roman"/>
                    <w:b/>
                    <w:bCs/>
                    <w:sz w:val="20"/>
                    <w:szCs w:val="20"/>
                  </w:rPr>
                  <w:t>90/30</w:t>
                </w:r>
              </w:p>
            </w:tc>
          </w:tr>
          <w:tr w:rsidR="000A7500" w:rsidRPr="00E131A3" w14:paraId="5CE0B4B5" w14:textId="77777777" w:rsidTr="00BC51ED">
            <w:trPr>
              <w:trHeight w:val="312"/>
            </w:trPr>
            <w:tc>
              <w:tcPr>
                <w:tcW w:w="5797" w:type="dxa"/>
                <w:tcBorders>
                  <w:top w:val="nil"/>
                  <w:left w:val="nil"/>
                  <w:bottom w:val="nil"/>
                  <w:right w:val="single" w:sz="12" w:space="0" w:color="auto"/>
                </w:tcBorders>
                <w:vAlign w:val="center"/>
              </w:tcPr>
              <w:p w14:paraId="4258C205"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2180292"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Course</w:t>
                </w:r>
                <w:r w:rsidRPr="00E131A3">
                  <w:rPr>
                    <w:rFonts w:ascii="Times New Roman" w:hAnsi="Times New Roman" w:cs="Times New Roman"/>
                    <w:b/>
                    <w:sz w:val="20"/>
                    <w:szCs w:val="20"/>
                  </w:rPr>
                  <w:t xml:space="preserve"> </w:t>
                </w:r>
                <w:r>
                  <w:rPr>
                    <w:rFonts w:ascii="Times New Roman" w:hAnsi="Times New Roman" w:cs="Times New Roman"/>
                    <w:b/>
                    <w:sz w:val="20"/>
                    <w:szCs w:val="20"/>
                  </w:rPr>
                  <w:t>ECTS</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p>
            </w:tc>
            <w:tc>
              <w:tcPr>
                <w:tcW w:w="1276" w:type="dxa"/>
                <w:vAlign w:val="center"/>
              </w:tcPr>
              <w:p w14:paraId="4E278330" w14:textId="77777777" w:rsidR="000A7500" w:rsidRPr="00124B45" w:rsidRDefault="000A7500" w:rsidP="00BC51ED">
                <w:pPr>
                  <w:jc w:val="center"/>
                  <w:rPr>
                    <w:rFonts w:ascii="Times New Roman" w:hAnsi="Times New Roman" w:cs="Times New Roman"/>
                    <w:b/>
                    <w:sz w:val="20"/>
                    <w:szCs w:val="20"/>
                  </w:rPr>
                </w:pPr>
                <w:r w:rsidRPr="00857817">
                  <w:rPr>
                    <w:rFonts w:ascii="Times New Roman" w:hAnsi="Times New Roman" w:cs="Times New Roman"/>
                    <w:b/>
                    <w:bCs/>
                    <w:sz w:val="20"/>
                    <w:szCs w:val="20"/>
                  </w:rPr>
                  <w:t>3</w:t>
                </w:r>
              </w:p>
            </w:tc>
          </w:tr>
        </w:tbl>
        <w:p w14:paraId="33816FA7" w14:textId="77777777" w:rsidR="000A7500" w:rsidRPr="00E131A3" w:rsidRDefault="000A7500">
          <w:pPr>
            <w:sectPr w:rsidR="000A7500" w:rsidRPr="00E131A3" w:rsidSect="000A7500">
              <w:headerReference w:type="even" r:id="rId263"/>
              <w:headerReference w:type="default" r:id="rId264"/>
              <w:footerReference w:type="default" r:id="rId265"/>
              <w:headerReference w:type="first" r:id="rId26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6531F0DE" w14:textId="77777777" w:rsidTr="00BC51ED">
            <w:trPr>
              <w:trHeight w:val="312"/>
            </w:trPr>
            <w:tc>
              <w:tcPr>
                <w:tcW w:w="9624" w:type="dxa"/>
                <w:gridSpan w:val="2"/>
                <w:shd w:val="clear" w:color="auto" w:fill="FAE0D0" w:themeFill="accent4" w:themeFillTint="33"/>
                <w:vAlign w:val="center"/>
              </w:tcPr>
              <w:p w14:paraId="07A522B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6A70372C" w14:textId="77777777" w:rsidTr="00BC51ED">
            <w:trPr>
              <w:trHeight w:val="369"/>
            </w:trPr>
            <w:tc>
              <w:tcPr>
                <w:tcW w:w="5797" w:type="dxa"/>
                <w:vAlign w:val="center"/>
              </w:tcPr>
              <w:p w14:paraId="47F2506F"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36049FB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5AAB365E" w14:textId="77777777" w:rsidTr="00BC51ED">
            <w:trPr>
              <w:trHeight w:val="369"/>
            </w:trPr>
            <w:sdt>
              <w:sdtPr>
                <w:rPr>
                  <w:rFonts w:ascii="Times New Roman" w:hAnsi="Times New Roman" w:cs="Times New Roman"/>
                  <w:sz w:val="20"/>
                  <w:szCs w:val="20"/>
                </w:rPr>
                <w:id w:val="-757519640"/>
                <w:placeholder>
                  <w:docPart w:val="7373F373982A4C2B9D301E00DECE291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E019150"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4D308D5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rsidRPr="00E131A3" w14:paraId="08D84010" w14:textId="77777777" w:rsidTr="00BC51ED">
            <w:trPr>
              <w:trHeight w:val="369"/>
            </w:trPr>
            <w:tc>
              <w:tcPr>
                <w:tcW w:w="5797" w:type="dxa"/>
                <w:vAlign w:val="center"/>
              </w:tcPr>
              <w:p w14:paraId="7551A656"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58672A8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rsidRPr="00E131A3" w14:paraId="0A37751A" w14:textId="77777777" w:rsidTr="00BC51ED">
            <w:trPr>
              <w:trHeight w:val="369"/>
            </w:trPr>
            <w:tc>
              <w:tcPr>
                <w:tcW w:w="5797" w:type="dxa"/>
                <w:vAlign w:val="center"/>
              </w:tcPr>
              <w:p w14:paraId="6B1E5B4F"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06A1DA1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0C941F65"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72685530" w14:textId="77777777" w:rsidTr="00BC51ED">
            <w:trPr>
              <w:trHeight w:val="392"/>
            </w:trPr>
            <w:tc>
              <w:tcPr>
                <w:tcW w:w="9624" w:type="dxa"/>
                <w:gridSpan w:val="3"/>
                <w:shd w:val="clear" w:color="auto" w:fill="FAE0D0" w:themeFill="accent4" w:themeFillTint="33"/>
                <w:vAlign w:val="center"/>
              </w:tcPr>
              <w:p w14:paraId="29851AF8"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4A268575" w14:textId="77777777" w:rsidTr="00BC51ED">
            <w:trPr>
              <w:trHeight w:hRule="exact" w:val="510"/>
            </w:trPr>
            <w:tc>
              <w:tcPr>
                <w:tcW w:w="552" w:type="dxa"/>
                <w:vAlign w:val="center"/>
              </w:tcPr>
              <w:p w14:paraId="2798FC03"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3308D662"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75153887"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4F5E05" w:rsidRPr="00E131A3" w14:paraId="5E226270" w14:textId="77777777" w:rsidTr="00BC51ED">
            <w:trPr>
              <w:trHeight w:hRule="exact" w:val="510"/>
            </w:trPr>
            <w:tc>
              <w:tcPr>
                <w:tcW w:w="552" w:type="dxa"/>
                <w:shd w:val="clear" w:color="auto" w:fill="FFFFFF" w:themeFill="background1"/>
                <w:vAlign w:val="center"/>
              </w:tcPr>
              <w:p w14:paraId="42DAC16E"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vAlign w:val="center"/>
              </w:tcPr>
              <w:p w14:paraId="5D3B7053" w14:textId="77777777" w:rsidR="004F5E05" w:rsidRPr="006C7AAB" w:rsidRDefault="004F5E05" w:rsidP="004F5E05">
                <w:pPr>
                  <w:rPr>
                    <w:rFonts w:ascii="Times New Roman" w:hAnsi="Times New Roman" w:cs="Times New Roman"/>
                    <w:sz w:val="18"/>
                    <w:szCs w:val="18"/>
                  </w:rPr>
                </w:pPr>
                <w:r w:rsidRPr="00F472F1">
                  <w:rPr>
                    <w:rFonts w:ascii="Times New Roman" w:hAnsi="Times New Roman" w:cs="Times New Roman"/>
                    <w:sz w:val="20"/>
                    <w:szCs w:val="20"/>
                  </w:rPr>
                  <w:t>Get a recognition of basis principles in Nursing institutions education</w:t>
                </w:r>
              </w:p>
            </w:tc>
            <w:tc>
              <w:tcPr>
                <w:tcW w:w="1275" w:type="dxa"/>
                <w:tcBorders>
                  <w:top w:val="single" w:sz="6" w:space="0" w:color="auto"/>
                </w:tcBorders>
                <w:shd w:val="clear" w:color="auto" w:fill="auto"/>
                <w:vAlign w:val="center"/>
              </w:tcPr>
              <w:p w14:paraId="4C511869" w14:textId="6682F307" w:rsidR="004F5E05" w:rsidRPr="00E131A3" w:rsidRDefault="004F5E05" w:rsidP="004F5E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F5E05" w:rsidRPr="00E131A3" w14:paraId="36BC092B" w14:textId="77777777" w:rsidTr="00BC51ED">
            <w:trPr>
              <w:trHeight w:hRule="exact" w:val="510"/>
            </w:trPr>
            <w:tc>
              <w:tcPr>
                <w:tcW w:w="552" w:type="dxa"/>
                <w:shd w:val="clear" w:color="auto" w:fill="FFFFFF" w:themeFill="background1"/>
                <w:vAlign w:val="center"/>
              </w:tcPr>
              <w:p w14:paraId="68274AE9"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vAlign w:val="center"/>
              </w:tcPr>
              <w:p w14:paraId="4671BFE2" w14:textId="77777777" w:rsidR="004F5E05" w:rsidRPr="006C7AAB" w:rsidRDefault="004F5E05" w:rsidP="004F5E05">
                <w:pPr>
                  <w:rPr>
                    <w:rFonts w:ascii="Times New Roman" w:hAnsi="Times New Roman" w:cs="Times New Roman"/>
                    <w:sz w:val="18"/>
                    <w:szCs w:val="18"/>
                  </w:rPr>
                </w:pPr>
                <w:r w:rsidRPr="00C776B7">
                  <w:rPr>
                    <w:rFonts w:ascii="Times New Roman" w:hAnsi="Times New Roman" w:cs="Times New Roman"/>
                    <w:sz w:val="20"/>
                    <w:szCs w:val="20"/>
                  </w:rPr>
                  <w:t>Get an ability to solve ethical problems with basic principles</w:t>
                </w:r>
              </w:p>
            </w:tc>
            <w:tc>
              <w:tcPr>
                <w:tcW w:w="1275" w:type="dxa"/>
                <w:tcBorders>
                  <w:top w:val="single" w:sz="6" w:space="0" w:color="auto"/>
                  <w:bottom w:val="single" w:sz="6" w:space="0" w:color="auto"/>
                </w:tcBorders>
                <w:shd w:val="clear" w:color="auto" w:fill="auto"/>
                <w:vAlign w:val="center"/>
              </w:tcPr>
              <w:p w14:paraId="14DB28E1" w14:textId="76FC94D7" w:rsidR="004F5E05" w:rsidRPr="009C149D" w:rsidRDefault="004F5E05" w:rsidP="004F5E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F5E05" w:rsidRPr="00E131A3" w14:paraId="2F177EB8" w14:textId="77777777" w:rsidTr="00BC51ED">
            <w:trPr>
              <w:trHeight w:hRule="exact" w:val="510"/>
            </w:trPr>
            <w:tc>
              <w:tcPr>
                <w:tcW w:w="552" w:type="dxa"/>
                <w:shd w:val="clear" w:color="auto" w:fill="FFFFFF" w:themeFill="background1"/>
                <w:vAlign w:val="center"/>
              </w:tcPr>
              <w:p w14:paraId="66B890C2"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vAlign w:val="center"/>
              </w:tcPr>
              <w:p w14:paraId="51965005" w14:textId="77777777" w:rsidR="004F5E05" w:rsidRPr="006C7AAB" w:rsidRDefault="004F5E05" w:rsidP="004F5E05">
                <w:pPr>
                  <w:rPr>
                    <w:rFonts w:ascii="Times New Roman" w:hAnsi="Times New Roman" w:cs="Times New Roman"/>
                    <w:sz w:val="18"/>
                    <w:szCs w:val="18"/>
                  </w:rPr>
                </w:pPr>
                <w:r w:rsidRPr="00073158">
                  <w:rPr>
                    <w:rFonts w:ascii="Times New Roman" w:hAnsi="Times New Roman" w:cs="Times New Roman"/>
                    <w:sz w:val="20"/>
                    <w:szCs w:val="20"/>
                  </w:rPr>
                  <w:t>Nursing institutions education Gather as well as apply knowledge of health sciences</w:t>
                </w:r>
              </w:p>
            </w:tc>
            <w:tc>
              <w:tcPr>
                <w:tcW w:w="1275" w:type="dxa"/>
                <w:tcBorders>
                  <w:top w:val="single" w:sz="6" w:space="0" w:color="auto"/>
                  <w:bottom w:val="single" w:sz="6" w:space="0" w:color="auto"/>
                </w:tcBorders>
                <w:shd w:val="clear" w:color="auto" w:fill="auto"/>
                <w:vAlign w:val="center"/>
              </w:tcPr>
              <w:p w14:paraId="0E88BF17" w14:textId="7F67D71A" w:rsidR="004F5E05" w:rsidRPr="009C149D" w:rsidRDefault="004F5E05" w:rsidP="004F5E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F5E05" w:rsidRPr="00E131A3" w14:paraId="08E724C8" w14:textId="77777777" w:rsidTr="00BC51ED">
            <w:trPr>
              <w:trHeight w:hRule="exact" w:val="510"/>
            </w:trPr>
            <w:tc>
              <w:tcPr>
                <w:tcW w:w="552" w:type="dxa"/>
                <w:shd w:val="clear" w:color="auto" w:fill="FFFFFF" w:themeFill="background1"/>
                <w:vAlign w:val="center"/>
              </w:tcPr>
              <w:p w14:paraId="33651683"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vAlign w:val="center"/>
              </w:tcPr>
              <w:p w14:paraId="481D65DF" w14:textId="77777777" w:rsidR="004F5E05" w:rsidRPr="006C7AAB" w:rsidRDefault="004F5E05" w:rsidP="004F5E05">
                <w:pPr>
                  <w:rPr>
                    <w:rFonts w:ascii="Times New Roman" w:hAnsi="Times New Roman" w:cs="Times New Roman"/>
                    <w:sz w:val="18"/>
                    <w:szCs w:val="18"/>
                  </w:rPr>
                </w:pPr>
                <w:r w:rsidRPr="00F472F1">
                  <w:rPr>
                    <w:rFonts w:ascii="Times New Roman" w:hAnsi="Times New Roman" w:cs="Times New Roman"/>
                    <w:sz w:val="20"/>
                    <w:szCs w:val="20"/>
                  </w:rPr>
                  <w:t>Function on multi-disciplinary teams</w:t>
                </w:r>
              </w:p>
            </w:tc>
            <w:tc>
              <w:tcPr>
                <w:tcW w:w="1275" w:type="dxa"/>
                <w:tcBorders>
                  <w:top w:val="single" w:sz="6" w:space="0" w:color="auto"/>
                </w:tcBorders>
                <w:shd w:val="clear" w:color="auto" w:fill="auto"/>
                <w:vAlign w:val="center"/>
              </w:tcPr>
              <w:p w14:paraId="2ADA0463" w14:textId="0D4D54D8" w:rsidR="004F5E05" w:rsidRPr="009C149D" w:rsidRDefault="004F5E05" w:rsidP="004F5E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F5E05" w:rsidRPr="00E131A3" w14:paraId="6B5B5BAC" w14:textId="77777777" w:rsidTr="00BC51ED">
            <w:trPr>
              <w:trHeight w:hRule="exact" w:val="510"/>
            </w:trPr>
            <w:tc>
              <w:tcPr>
                <w:tcW w:w="552" w:type="dxa"/>
                <w:shd w:val="clear" w:color="auto" w:fill="FFFFFF" w:themeFill="background1"/>
                <w:vAlign w:val="center"/>
              </w:tcPr>
              <w:p w14:paraId="267AC5D4"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vAlign w:val="center"/>
              </w:tcPr>
              <w:p w14:paraId="4F042032" w14:textId="77777777" w:rsidR="004F5E05" w:rsidRPr="006C7AAB" w:rsidRDefault="004F5E05" w:rsidP="004F5E05">
                <w:pPr>
                  <w:rPr>
                    <w:rFonts w:ascii="Times New Roman" w:hAnsi="Times New Roman" w:cs="Times New Roman"/>
                    <w:sz w:val="18"/>
                    <w:szCs w:val="18"/>
                  </w:rPr>
                </w:pPr>
                <w:r w:rsidRPr="00F472F1">
                  <w:rPr>
                    <w:rFonts w:ascii="Times New Roman" w:hAnsi="Times New Roman" w:cs="Times New Roman"/>
                    <w:sz w:val="20"/>
                    <w:szCs w:val="20"/>
                  </w:rPr>
                  <w:t>Identify, formulate, and solve medical and Nursing institutions education problems</w:t>
                </w:r>
              </w:p>
            </w:tc>
            <w:tc>
              <w:tcPr>
                <w:tcW w:w="1275" w:type="dxa"/>
                <w:tcBorders>
                  <w:top w:val="single" w:sz="6" w:space="0" w:color="auto"/>
                </w:tcBorders>
                <w:shd w:val="clear" w:color="auto" w:fill="auto"/>
                <w:vAlign w:val="center"/>
              </w:tcPr>
              <w:p w14:paraId="6C53F142" w14:textId="634F2E5D" w:rsidR="004F5E05" w:rsidRPr="009C149D" w:rsidRDefault="004F5E05" w:rsidP="004F5E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F5E05" w:rsidRPr="00E131A3" w14:paraId="1D3A2E3E" w14:textId="77777777" w:rsidTr="00BC51ED">
            <w:trPr>
              <w:trHeight w:hRule="exact" w:val="510"/>
            </w:trPr>
            <w:tc>
              <w:tcPr>
                <w:tcW w:w="552" w:type="dxa"/>
                <w:shd w:val="clear" w:color="auto" w:fill="FFFFFF" w:themeFill="background1"/>
                <w:vAlign w:val="center"/>
              </w:tcPr>
              <w:p w14:paraId="2AD8C880"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vAlign w:val="center"/>
              </w:tcPr>
              <w:p w14:paraId="5990A972" w14:textId="77777777" w:rsidR="004F5E05" w:rsidRPr="006C7AAB" w:rsidRDefault="004F5E05" w:rsidP="004F5E05">
                <w:pPr>
                  <w:rPr>
                    <w:rFonts w:ascii="Times New Roman" w:hAnsi="Times New Roman" w:cs="Times New Roman"/>
                    <w:sz w:val="18"/>
                    <w:szCs w:val="18"/>
                  </w:rPr>
                </w:pPr>
                <w:r w:rsidRPr="00F472F1">
                  <w:rPr>
                    <w:rFonts w:ascii="Times New Roman" w:hAnsi="Times New Roman" w:cs="Times New Roman"/>
                    <w:sz w:val="20"/>
                    <w:szCs w:val="20"/>
                  </w:rPr>
                  <w:t>Use effective written and oral communication/presentation skills</w:t>
                </w:r>
              </w:p>
            </w:tc>
            <w:tc>
              <w:tcPr>
                <w:tcW w:w="1275" w:type="dxa"/>
                <w:tcBorders>
                  <w:top w:val="single" w:sz="6" w:space="0" w:color="auto"/>
                </w:tcBorders>
                <w:shd w:val="clear" w:color="auto" w:fill="auto"/>
                <w:vAlign w:val="center"/>
              </w:tcPr>
              <w:p w14:paraId="1DC1572D" w14:textId="312CA863" w:rsidR="004F5E05" w:rsidRPr="009C149D" w:rsidRDefault="004F5E05" w:rsidP="004F5E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F5E05" w:rsidRPr="00E131A3" w14:paraId="2FF8E2AF" w14:textId="77777777" w:rsidTr="00BC51ED">
            <w:trPr>
              <w:trHeight w:hRule="exact" w:val="510"/>
            </w:trPr>
            <w:tc>
              <w:tcPr>
                <w:tcW w:w="552" w:type="dxa"/>
                <w:shd w:val="clear" w:color="auto" w:fill="FFFFFF" w:themeFill="background1"/>
                <w:vAlign w:val="center"/>
              </w:tcPr>
              <w:p w14:paraId="5C0CD2A5"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vAlign w:val="center"/>
              </w:tcPr>
              <w:p w14:paraId="72F9E0C6" w14:textId="77777777" w:rsidR="004F5E05" w:rsidRPr="006C7AAB" w:rsidRDefault="004F5E05" w:rsidP="004F5E05">
                <w:pPr>
                  <w:rPr>
                    <w:rFonts w:ascii="Times New Roman" w:hAnsi="Times New Roman" w:cs="Times New Roman"/>
                    <w:sz w:val="18"/>
                    <w:szCs w:val="18"/>
                  </w:rPr>
                </w:pPr>
                <w:r w:rsidRPr="00F472F1">
                  <w:rPr>
                    <w:rFonts w:ascii="Times New Roman" w:hAnsi="Times New Roman" w:cs="Times New Roman"/>
                    <w:sz w:val="20"/>
                    <w:szCs w:val="20"/>
                  </w:rPr>
                  <w:t>Get an understanding of professional and ethical responsibility</w:t>
                </w:r>
              </w:p>
            </w:tc>
            <w:tc>
              <w:tcPr>
                <w:tcW w:w="1275" w:type="dxa"/>
                <w:tcBorders>
                  <w:top w:val="single" w:sz="6" w:space="0" w:color="auto"/>
                </w:tcBorders>
                <w:shd w:val="clear" w:color="auto" w:fill="auto"/>
                <w:vAlign w:val="center"/>
              </w:tcPr>
              <w:p w14:paraId="77310E27" w14:textId="7CCAA5D0" w:rsidR="004F5E05" w:rsidRPr="009C149D" w:rsidRDefault="004F5E05" w:rsidP="004F5E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F5E05" w:rsidRPr="00E131A3" w14:paraId="4F25F5A3" w14:textId="77777777" w:rsidTr="00BC51ED">
            <w:trPr>
              <w:trHeight w:hRule="exact" w:val="510"/>
            </w:trPr>
            <w:tc>
              <w:tcPr>
                <w:tcW w:w="552" w:type="dxa"/>
                <w:shd w:val="clear" w:color="auto" w:fill="FFFFFF" w:themeFill="background1"/>
                <w:vAlign w:val="center"/>
              </w:tcPr>
              <w:p w14:paraId="7A1D186E"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vAlign w:val="center"/>
              </w:tcPr>
              <w:p w14:paraId="493F3164" w14:textId="77777777" w:rsidR="004F5E05" w:rsidRPr="006C7AAB" w:rsidRDefault="004F5E05" w:rsidP="004F5E05">
                <w:pPr>
                  <w:rPr>
                    <w:rFonts w:ascii="Times New Roman" w:hAnsi="Times New Roman" w:cs="Times New Roman"/>
                    <w:sz w:val="18"/>
                    <w:szCs w:val="18"/>
                  </w:rPr>
                </w:pPr>
                <w:r w:rsidRPr="00073158">
                  <w:rPr>
                    <w:rFonts w:ascii="Times New Roman" w:hAnsi="Times New Roman" w:cs="Times New Roman"/>
                    <w:sz w:val="20"/>
                    <w:szCs w:val="20"/>
                  </w:rPr>
                  <w:t>Get a recognition of the need for, and an ability to engage in lifelong learning</w:t>
                </w:r>
              </w:p>
            </w:tc>
            <w:tc>
              <w:tcPr>
                <w:tcW w:w="1275" w:type="dxa"/>
                <w:tcBorders>
                  <w:top w:val="single" w:sz="6" w:space="0" w:color="auto"/>
                  <w:bottom w:val="single" w:sz="6" w:space="0" w:color="auto"/>
                </w:tcBorders>
                <w:shd w:val="clear" w:color="auto" w:fill="auto"/>
                <w:vAlign w:val="center"/>
              </w:tcPr>
              <w:p w14:paraId="1856A5DE" w14:textId="3C058B9F" w:rsidR="004F5E05" w:rsidRPr="00E131A3" w:rsidRDefault="004F5E05" w:rsidP="004F5E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14:paraId="7E4D4CB2"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rsidRPr="00E131A3" w14:paraId="4C341B16" w14:textId="77777777" w:rsidTr="00BC51ED">
            <w:trPr>
              <w:trHeight w:val="449"/>
            </w:trPr>
            <w:tc>
              <w:tcPr>
                <w:tcW w:w="9624" w:type="dxa"/>
                <w:gridSpan w:val="5"/>
                <w:shd w:val="clear" w:color="auto" w:fill="FAE0D0" w:themeFill="accent4" w:themeFillTint="33"/>
                <w:vAlign w:val="center"/>
              </w:tcPr>
              <w:p w14:paraId="76844ABD"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7F34CF99" w14:textId="77777777" w:rsidTr="00BC51ED">
            <w:trPr>
              <w:trHeight w:val="567"/>
            </w:trPr>
            <w:tc>
              <w:tcPr>
                <w:tcW w:w="1403" w:type="dxa"/>
                <w:shd w:val="clear" w:color="auto" w:fill="FAE0D0" w:themeFill="accent4" w:themeFillTint="33"/>
                <w:vAlign w:val="center"/>
              </w:tcPr>
              <w:p w14:paraId="06000086"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055" w:type="dxa"/>
                <w:shd w:val="clear" w:color="auto" w:fill="FFFFFF" w:themeFill="background1"/>
                <w:vAlign w:val="center"/>
              </w:tcPr>
              <w:p w14:paraId="4920CCE0"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 xml:space="preserve">Prof. Dr. Ayşe Özkaraman </w:t>
                </w:r>
              </w:p>
            </w:tc>
            <w:tc>
              <w:tcPr>
                <w:tcW w:w="2055" w:type="dxa"/>
                <w:shd w:val="clear" w:color="auto" w:fill="FFFFFF" w:themeFill="background1"/>
                <w:vAlign w:val="center"/>
              </w:tcPr>
              <w:p w14:paraId="0A60900F"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Prof. Dr. Güler Balcı Alparslan</w:t>
                </w:r>
              </w:p>
            </w:tc>
            <w:tc>
              <w:tcPr>
                <w:tcW w:w="2055" w:type="dxa"/>
                <w:shd w:val="clear" w:color="auto" w:fill="FFFFFF" w:themeFill="background1"/>
                <w:vAlign w:val="center"/>
              </w:tcPr>
              <w:p w14:paraId="35834B65" w14:textId="77777777" w:rsidR="000A7500" w:rsidRPr="00E131A3" w:rsidRDefault="000A7500" w:rsidP="00BC51ED">
                <w:pPr>
                  <w:jc w:val="center"/>
                  <w:rPr>
                    <w:rFonts w:ascii="Times New Roman" w:hAnsi="Times New Roman" w:cs="Times New Roman"/>
                    <w:sz w:val="20"/>
                    <w:szCs w:val="20"/>
                  </w:rPr>
                </w:pPr>
              </w:p>
            </w:tc>
            <w:tc>
              <w:tcPr>
                <w:tcW w:w="2056" w:type="dxa"/>
                <w:shd w:val="clear" w:color="auto" w:fill="FFFFFF" w:themeFill="background1"/>
                <w:vAlign w:val="center"/>
              </w:tcPr>
              <w:p w14:paraId="08F02129" w14:textId="77777777" w:rsidR="000A7500" w:rsidRPr="00E131A3" w:rsidRDefault="000A7500" w:rsidP="00BC51ED">
                <w:pPr>
                  <w:jc w:val="center"/>
                  <w:rPr>
                    <w:rFonts w:ascii="Times New Roman" w:hAnsi="Times New Roman" w:cs="Times New Roman"/>
                    <w:sz w:val="20"/>
                    <w:szCs w:val="20"/>
                  </w:rPr>
                </w:pPr>
              </w:p>
            </w:tc>
          </w:tr>
          <w:tr w:rsidR="000A7500" w:rsidRPr="00E131A3" w14:paraId="1519F9F2" w14:textId="77777777" w:rsidTr="00BC51ED">
            <w:trPr>
              <w:trHeight w:val="585"/>
            </w:trPr>
            <w:tc>
              <w:tcPr>
                <w:tcW w:w="1403" w:type="dxa"/>
                <w:shd w:val="clear" w:color="auto" w:fill="FAE0D0" w:themeFill="accent4" w:themeFillTint="33"/>
                <w:vAlign w:val="center"/>
              </w:tcPr>
              <w:p w14:paraId="280D1925"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055" w:type="dxa"/>
                <w:shd w:val="clear" w:color="auto" w:fill="FFFFFF" w:themeFill="background1"/>
                <w:vAlign w:val="center"/>
              </w:tcPr>
              <w:p w14:paraId="198A5DF6"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C435EB6"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F955CBB" w14:textId="77777777" w:rsidR="000A7500" w:rsidRPr="00E131A3" w:rsidRDefault="000A7500" w:rsidP="00BC51ED">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013726F" w14:textId="77777777" w:rsidR="000A7500" w:rsidRPr="00E131A3" w:rsidRDefault="000A7500" w:rsidP="00BC51ED">
                <w:pPr>
                  <w:jc w:val="center"/>
                  <w:rPr>
                    <w:rFonts w:ascii="Times New Roman" w:hAnsi="Times New Roman" w:cs="Times New Roman"/>
                    <w:color w:val="FF0000"/>
                    <w:sz w:val="20"/>
                    <w:szCs w:val="20"/>
                  </w:rPr>
                </w:pPr>
              </w:p>
            </w:tc>
          </w:tr>
        </w:tbl>
        <w:p w14:paraId="209688CA" w14:textId="77777777" w:rsidR="000A7500" w:rsidRPr="007F74B8"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rPr>
            <w:t>25.07.2024</w:t>
          </w:r>
        </w:p>
        <w:p w14:paraId="4A0A78FC" w14:textId="77777777" w:rsidR="000A7500" w:rsidRDefault="000A7500" w:rsidP="00BC51ED">
          <w:pPr>
            <w:rPr>
              <w:rFonts w:ascii="Times New Roman" w:hAnsi="Times New Roman" w:cs="Times New Roman"/>
            </w:rPr>
          </w:pPr>
        </w:p>
        <w:p w14:paraId="0ED03FF4" w14:textId="77777777" w:rsidR="000A7500" w:rsidRDefault="000A7500">
          <w:pPr>
            <w:rPr>
              <w:rFonts w:ascii="Times New Roman" w:hAnsi="Times New Roman" w:cs="Times New Roman"/>
            </w:rPr>
          </w:pPr>
          <w:r>
            <w:rPr>
              <w:rFonts w:ascii="Times New Roman" w:hAnsi="Times New Roman" w:cs="Times New Roman"/>
            </w:rPr>
            <w:br w:type="page"/>
          </w:r>
        </w:p>
        <w:p w14:paraId="66323666"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drawing>
              <wp:anchor distT="0" distB="0" distL="114300" distR="114300" simplePos="0" relativeHeight="251808768" behindDoc="0" locked="0" layoutInCell="1" allowOverlap="1" wp14:anchorId="603C3E21" wp14:editId="022860D1">
                <wp:simplePos x="0" y="0"/>
                <wp:positionH relativeFrom="column">
                  <wp:posOffset>0</wp:posOffset>
                </wp:positionH>
                <wp:positionV relativeFrom="paragraph">
                  <wp:posOffset>-151130</wp:posOffset>
                </wp:positionV>
                <wp:extent cx="719455" cy="719455"/>
                <wp:effectExtent l="0" t="0" r="4445" b="4445"/>
                <wp:wrapNone/>
                <wp:docPr id="39" name="Resim 3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809792" behindDoc="0" locked="0" layoutInCell="1" allowOverlap="1" wp14:anchorId="6216E9D2" wp14:editId="24150A77">
                <wp:simplePos x="0" y="0"/>
                <wp:positionH relativeFrom="column">
                  <wp:posOffset>5400675</wp:posOffset>
                </wp:positionH>
                <wp:positionV relativeFrom="paragraph">
                  <wp:posOffset>-149965</wp:posOffset>
                </wp:positionV>
                <wp:extent cx="719455" cy="719455"/>
                <wp:effectExtent l="0" t="0" r="4445" b="4445"/>
                <wp:wrapNone/>
                <wp:docPr id="40" name="Resim 4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Pr>
              <w:rFonts w:ascii="Times New Roman" w:hAnsi="Times New Roman" w:cs="Times New Roman"/>
              <w:b/>
            </w:rPr>
            <w:t>FACULTY OF HEALTH SCIENCES</w:t>
          </w:r>
          <w:r w:rsidRPr="00E131A3">
            <w:rPr>
              <w:rFonts w:ascii="Times New Roman" w:hAnsi="Times New Roman" w:cs="Times New Roman"/>
              <w:b/>
            </w:rPr>
            <w:t xml:space="preserve"> </w:t>
          </w:r>
        </w:p>
        <w:p w14:paraId="2F5DE130"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NURSING DEPARTMENT</w:t>
          </w:r>
        </w:p>
        <w:p w14:paraId="3F94CB20"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4A41588D" w14:textId="77777777" w:rsidR="000A7500"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35A059AF" w14:textId="77777777" w:rsidTr="00BC51ED">
            <w:trPr>
              <w:trHeight w:val="312"/>
            </w:trPr>
            <w:tc>
              <w:tcPr>
                <w:tcW w:w="6506" w:type="dxa"/>
                <w:shd w:val="clear" w:color="auto" w:fill="FAE0D0" w:themeFill="accent4" w:themeFillTint="33"/>
                <w:vAlign w:val="center"/>
              </w:tcPr>
              <w:p w14:paraId="47EEEF7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346584B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21C62F4F" w14:textId="77777777" w:rsidTr="00BC51ED">
            <w:trPr>
              <w:trHeight w:val="397"/>
            </w:trPr>
            <w:tc>
              <w:tcPr>
                <w:tcW w:w="6506" w:type="dxa"/>
                <w:vAlign w:val="center"/>
              </w:tcPr>
              <w:p w14:paraId="639D712E" w14:textId="77777777" w:rsidR="000A7500" w:rsidRPr="000E4FA5" w:rsidRDefault="000A7500" w:rsidP="00BC51ED">
                <w:pPr>
                  <w:jc w:val="center"/>
                  <w:rPr>
                    <w:rFonts w:ascii="Times New Roman" w:hAnsi="Times New Roman" w:cs="Times New Roman"/>
                    <w:sz w:val="20"/>
                    <w:szCs w:val="20"/>
                  </w:rPr>
                </w:pPr>
                <w:bookmarkStart w:id="40" w:name="OPERATING"/>
                <w:r w:rsidRPr="000E4FA5">
                  <w:rPr>
                    <w:rFonts w:ascii="Times New Roman" w:hAnsi="Times New Roman" w:cs="Times New Roman"/>
                    <w:sz w:val="20"/>
                    <w:szCs w:val="20"/>
                  </w:rPr>
                  <w:t>OPERATING</w:t>
                </w:r>
                <w:bookmarkEnd w:id="40"/>
                <w:r w:rsidRPr="000E4FA5">
                  <w:rPr>
                    <w:rFonts w:ascii="Times New Roman" w:hAnsi="Times New Roman" w:cs="Times New Roman"/>
                    <w:sz w:val="20"/>
                    <w:szCs w:val="20"/>
                  </w:rPr>
                  <w:t xml:space="preserve"> ROOM NURSING</w:t>
                </w:r>
              </w:p>
            </w:tc>
            <w:tc>
              <w:tcPr>
                <w:tcW w:w="3118" w:type="dxa"/>
                <w:vAlign w:val="center"/>
              </w:tcPr>
              <w:p w14:paraId="2A0BCD0D" w14:textId="688AA565" w:rsidR="000A7500" w:rsidRPr="000E4FA5" w:rsidRDefault="001F0F87" w:rsidP="00BC51ED">
                <w:pPr>
                  <w:jc w:val="center"/>
                  <w:rPr>
                    <w:rFonts w:ascii="Times New Roman" w:hAnsi="Times New Roman" w:cs="Times New Roman"/>
                    <w:sz w:val="20"/>
                    <w:szCs w:val="20"/>
                  </w:rPr>
                </w:pPr>
                <w:r w:rsidRPr="001F0F87">
                  <w:rPr>
                    <w:rFonts w:ascii="Times New Roman" w:hAnsi="Times New Roman" w:cs="Times New Roman"/>
                    <w:sz w:val="20"/>
                    <w:szCs w:val="20"/>
                  </w:rPr>
                  <w:t>281114011</w:t>
                </w:r>
              </w:p>
            </w:tc>
          </w:tr>
        </w:tbl>
        <w:p w14:paraId="4B11BD65"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163C931C" w14:textId="77777777" w:rsidTr="00BC51ED">
            <w:trPr>
              <w:trHeight w:val="312"/>
            </w:trPr>
            <w:tc>
              <w:tcPr>
                <w:tcW w:w="1928" w:type="dxa"/>
                <w:vMerge w:val="restart"/>
                <w:shd w:val="clear" w:color="auto" w:fill="FAE0D0" w:themeFill="accent4" w:themeFillTint="33"/>
                <w:vAlign w:val="center"/>
              </w:tcPr>
              <w:p w14:paraId="029BA16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278C0B3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42962CA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008D7C5B" w14:textId="77777777" w:rsidTr="00BC51ED">
            <w:trPr>
              <w:trHeight w:val="312"/>
            </w:trPr>
            <w:tc>
              <w:tcPr>
                <w:tcW w:w="1928" w:type="dxa"/>
                <w:vMerge/>
                <w:shd w:val="clear" w:color="auto" w:fill="FAE0D0" w:themeFill="accent4" w:themeFillTint="33"/>
                <w:vAlign w:val="center"/>
              </w:tcPr>
              <w:p w14:paraId="2CE45DBC"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4FECB07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463B984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774DD912" w14:textId="77777777" w:rsidR="000A7500" w:rsidRPr="00E131A3" w:rsidRDefault="000A7500" w:rsidP="00BC51ED">
                <w:pPr>
                  <w:jc w:val="center"/>
                  <w:rPr>
                    <w:rFonts w:ascii="Times New Roman" w:hAnsi="Times New Roman" w:cs="Times New Roman"/>
                    <w:b/>
                    <w:sz w:val="20"/>
                    <w:szCs w:val="20"/>
                  </w:rPr>
                </w:pPr>
              </w:p>
            </w:tc>
          </w:tr>
          <w:tr w:rsidR="000A7500" w:rsidRPr="00E131A3" w14:paraId="43348EC4" w14:textId="77777777" w:rsidTr="00BC51ED">
            <w:trPr>
              <w:trHeight w:val="397"/>
            </w:trPr>
            <w:tc>
              <w:tcPr>
                <w:tcW w:w="1928" w:type="dxa"/>
                <w:vAlign w:val="center"/>
              </w:tcPr>
              <w:p w14:paraId="4EE8696D" w14:textId="77777777" w:rsidR="000A7500" w:rsidRPr="000E4FA5" w:rsidRDefault="000A7500" w:rsidP="00BC51ED">
                <w:pPr>
                  <w:jc w:val="center"/>
                  <w:rPr>
                    <w:rFonts w:ascii="Times New Roman" w:hAnsi="Times New Roman" w:cs="Times New Roman"/>
                    <w:sz w:val="20"/>
                    <w:szCs w:val="20"/>
                  </w:rPr>
                </w:pPr>
                <w:r w:rsidRPr="000E4FA5">
                  <w:rPr>
                    <w:rFonts w:ascii="Times New Roman" w:hAnsi="Times New Roman" w:cs="Times New Roman"/>
                    <w:sz w:val="20"/>
                    <w:szCs w:val="20"/>
                  </w:rPr>
                  <w:t>4</w:t>
                </w:r>
              </w:p>
            </w:tc>
            <w:tc>
              <w:tcPr>
                <w:tcW w:w="1885" w:type="dxa"/>
                <w:vAlign w:val="center"/>
              </w:tcPr>
              <w:p w14:paraId="4521678B" w14:textId="77777777" w:rsidR="000A7500" w:rsidRPr="000E4FA5" w:rsidRDefault="000A7500" w:rsidP="00BC51ED">
                <w:pPr>
                  <w:jc w:val="center"/>
                  <w:rPr>
                    <w:rFonts w:ascii="Times New Roman" w:hAnsi="Times New Roman" w:cs="Times New Roman"/>
                    <w:sz w:val="20"/>
                    <w:szCs w:val="20"/>
                  </w:rPr>
                </w:pPr>
                <w:r w:rsidRPr="000E4FA5">
                  <w:rPr>
                    <w:rFonts w:ascii="Times New Roman" w:hAnsi="Times New Roman" w:cs="Times New Roman"/>
                    <w:sz w:val="20"/>
                    <w:szCs w:val="20"/>
                  </w:rPr>
                  <w:t>2</w:t>
                </w:r>
              </w:p>
            </w:tc>
            <w:tc>
              <w:tcPr>
                <w:tcW w:w="1984" w:type="dxa"/>
                <w:vAlign w:val="center"/>
              </w:tcPr>
              <w:p w14:paraId="2D8E28D9" w14:textId="77777777" w:rsidR="000A7500" w:rsidRPr="000E4FA5" w:rsidRDefault="000A7500" w:rsidP="00BC51ED">
                <w:pPr>
                  <w:jc w:val="center"/>
                  <w:rPr>
                    <w:rFonts w:ascii="Times New Roman" w:hAnsi="Times New Roman" w:cs="Times New Roman"/>
                    <w:sz w:val="20"/>
                    <w:szCs w:val="20"/>
                  </w:rPr>
                </w:pPr>
                <w:r w:rsidRPr="000E4FA5">
                  <w:rPr>
                    <w:rFonts w:ascii="Times New Roman" w:hAnsi="Times New Roman" w:cs="Times New Roman"/>
                    <w:sz w:val="20"/>
                    <w:szCs w:val="20"/>
                  </w:rPr>
                  <w:t>0</w:t>
                </w:r>
              </w:p>
            </w:tc>
            <w:tc>
              <w:tcPr>
                <w:tcW w:w="3827" w:type="dxa"/>
                <w:vAlign w:val="center"/>
              </w:tcPr>
              <w:p w14:paraId="41C1CF25" w14:textId="77777777" w:rsidR="000A7500" w:rsidRPr="000E4FA5"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5255C440"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7DA8AB40" w14:textId="77777777" w:rsidTr="00BC51ED">
            <w:trPr>
              <w:trHeight w:val="312"/>
            </w:trPr>
            <w:tc>
              <w:tcPr>
                <w:tcW w:w="9624" w:type="dxa"/>
                <w:gridSpan w:val="6"/>
                <w:shd w:val="clear" w:color="auto" w:fill="FAE0D0" w:themeFill="accent4" w:themeFillTint="33"/>
                <w:vAlign w:val="center"/>
              </w:tcPr>
              <w:p w14:paraId="3F56BD4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4A08F096" w14:textId="77777777" w:rsidTr="00BC51ED">
            <w:tc>
              <w:tcPr>
                <w:tcW w:w="1545" w:type="dxa"/>
                <w:shd w:val="clear" w:color="auto" w:fill="FAE0D0" w:themeFill="accent4" w:themeFillTint="33"/>
                <w:vAlign w:val="center"/>
              </w:tcPr>
              <w:p w14:paraId="4ABEC19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13169E8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65CD13A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07781A1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258D496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3844FF7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7FCEA65B" w14:textId="77777777" w:rsidTr="00BC51ED">
            <w:trPr>
              <w:trHeight w:val="397"/>
            </w:trPr>
            <w:tc>
              <w:tcPr>
                <w:tcW w:w="1545" w:type="dxa"/>
                <w:vAlign w:val="center"/>
              </w:tcPr>
              <w:p w14:paraId="54029677"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02532342"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4A7C4E27"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1DCF0A56"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2ACC3965"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77C29B59" w14:textId="77777777" w:rsidR="000A7500" w:rsidRPr="000E4FA5"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35D0E92B"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6A4CAFBF" w14:textId="77777777" w:rsidTr="00BC51ED">
            <w:trPr>
              <w:trHeight w:val="312"/>
            </w:trPr>
            <w:tc>
              <w:tcPr>
                <w:tcW w:w="3208" w:type="dxa"/>
                <w:shd w:val="clear" w:color="auto" w:fill="FAE0D0" w:themeFill="accent4" w:themeFillTint="33"/>
                <w:vAlign w:val="center"/>
              </w:tcPr>
              <w:p w14:paraId="2A8DF70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234BA52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280BDDE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132CC252" w14:textId="77777777" w:rsidTr="00BC51ED">
            <w:trPr>
              <w:trHeight w:val="397"/>
            </w:trPr>
            <w:sdt>
              <w:sdtPr>
                <w:rPr>
                  <w:rFonts w:ascii="Times New Roman" w:hAnsi="Times New Roman" w:cs="Times New Roman"/>
                  <w:sz w:val="20"/>
                  <w:szCs w:val="20"/>
                </w:rPr>
                <w:id w:val="1136921878"/>
                <w:placeholder>
                  <w:docPart w:val="2185CB3500D344C69945C0ADCA08CBB9"/>
                </w:placeholder>
                <w:comboBox>
                  <w:listItem w:displayText="Turkish" w:value="Turkish"/>
                  <w:listItem w:displayText="English" w:value="English"/>
                </w:comboBox>
              </w:sdtPr>
              <w:sdtContent>
                <w:tc>
                  <w:tcPr>
                    <w:tcW w:w="3208" w:type="dxa"/>
                    <w:vAlign w:val="center"/>
                  </w:tcPr>
                  <w:p w14:paraId="1AFF2182" w14:textId="77777777" w:rsidR="000A7500" w:rsidRPr="000E4FA5" w:rsidRDefault="000A7500" w:rsidP="00BC51ED">
                    <w:pPr>
                      <w:jc w:val="center"/>
                      <w:rPr>
                        <w:rFonts w:ascii="Times New Roman" w:hAnsi="Times New Roman" w:cs="Times New Roman"/>
                        <w:sz w:val="20"/>
                        <w:szCs w:val="20"/>
                      </w:rPr>
                    </w:pPr>
                    <w:r w:rsidRPr="000E4FA5">
                      <w:rPr>
                        <w:rFonts w:ascii="Times New Roman" w:hAnsi="Times New Roman" w:cs="Times New Roman"/>
                        <w:sz w:val="20"/>
                        <w:szCs w:val="20"/>
                      </w:rPr>
                      <w:t>Turkish</w:t>
                    </w:r>
                  </w:p>
                </w:tc>
              </w:sdtContent>
            </w:sdt>
            <w:sdt>
              <w:sdtPr>
                <w:rPr>
                  <w:rFonts w:ascii="Times New Roman" w:hAnsi="Times New Roman" w:cs="Times New Roman"/>
                  <w:sz w:val="20"/>
                  <w:szCs w:val="20"/>
                </w:rPr>
                <w:id w:val="1407958267"/>
                <w:placeholder>
                  <w:docPart w:val="2185CB3500D344C69945C0ADCA08CBB9"/>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48B53A03" w14:textId="77777777" w:rsidR="000A7500" w:rsidRPr="000E4FA5" w:rsidRDefault="000A7500" w:rsidP="00BC51ED">
                    <w:pPr>
                      <w:jc w:val="center"/>
                      <w:rPr>
                        <w:rFonts w:ascii="Times New Roman" w:hAnsi="Times New Roman" w:cs="Times New Roman"/>
                        <w:sz w:val="20"/>
                        <w:szCs w:val="20"/>
                      </w:rPr>
                    </w:pPr>
                    <w:r w:rsidRPr="000E4FA5">
                      <w:rPr>
                        <w:rFonts w:ascii="Times New Roman" w:hAnsi="Times New Roman" w:cs="Times New Roman"/>
                        <w:sz w:val="20"/>
                        <w:szCs w:val="20"/>
                      </w:rPr>
                      <w:t>Undergraduate</w:t>
                    </w:r>
                  </w:p>
                </w:tc>
              </w:sdtContent>
            </w:sdt>
            <w:sdt>
              <w:sdtPr>
                <w:rPr>
                  <w:rFonts w:ascii="Times New Roman" w:hAnsi="Times New Roman" w:cs="Times New Roman"/>
                  <w:sz w:val="20"/>
                  <w:szCs w:val="20"/>
                </w:rPr>
                <w:id w:val="1459918476"/>
                <w:placeholder>
                  <w:docPart w:val="2185CB3500D344C69945C0ADCA08CBB9"/>
                </w:placeholder>
                <w:comboBox>
                  <w:listItem w:displayText="Compulsory" w:value="Compulsory"/>
                  <w:listItem w:displayText="Elective" w:value="Elective"/>
                </w:comboBox>
              </w:sdtPr>
              <w:sdtContent>
                <w:tc>
                  <w:tcPr>
                    <w:tcW w:w="3208" w:type="dxa"/>
                    <w:vAlign w:val="center"/>
                  </w:tcPr>
                  <w:p w14:paraId="6B7F715C" w14:textId="77777777" w:rsidR="000A7500" w:rsidRPr="000E4FA5" w:rsidRDefault="000A7500" w:rsidP="00BC51ED">
                    <w:pPr>
                      <w:jc w:val="center"/>
                      <w:rPr>
                        <w:rFonts w:ascii="Times New Roman" w:hAnsi="Times New Roman" w:cs="Times New Roman"/>
                        <w:sz w:val="20"/>
                        <w:szCs w:val="20"/>
                      </w:rPr>
                    </w:pPr>
                    <w:r w:rsidRPr="000E4FA5">
                      <w:rPr>
                        <w:rFonts w:ascii="Times New Roman" w:hAnsi="Times New Roman" w:cs="Times New Roman"/>
                        <w:sz w:val="20"/>
                        <w:szCs w:val="20"/>
                      </w:rPr>
                      <w:t>Elective</w:t>
                    </w:r>
                  </w:p>
                </w:tc>
              </w:sdtContent>
            </w:sdt>
          </w:tr>
        </w:tbl>
        <w:p w14:paraId="37278CD8" w14:textId="77777777" w:rsidR="000A7500" w:rsidRPr="00E131A3" w:rsidRDefault="000A7500" w:rsidP="00BC51ED">
          <w:pPr>
            <w:spacing w:after="0" w:line="240" w:lineRule="auto"/>
            <w:rPr>
              <w:sz w:val="10"/>
              <w:szCs w:val="10"/>
            </w:rPr>
          </w:pPr>
        </w:p>
        <w:p w14:paraId="03531822"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67FB6A7C" w14:textId="77777777" w:rsidTr="00BC51ED">
            <w:trPr>
              <w:trHeight w:val="421"/>
            </w:trPr>
            <w:tc>
              <w:tcPr>
                <w:tcW w:w="2112" w:type="dxa"/>
                <w:shd w:val="clear" w:color="auto" w:fill="FAE0D0" w:themeFill="accent4" w:themeFillTint="33"/>
                <w:vAlign w:val="center"/>
              </w:tcPr>
              <w:p w14:paraId="25D185C7"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7205EA5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56AE7DDE" w14:textId="77777777" w:rsidTr="00BC51ED">
            <w:trPr>
              <w:trHeight w:val="1012"/>
            </w:trPr>
            <w:tc>
              <w:tcPr>
                <w:tcW w:w="2112" w:type="dxa"/>
                <w:shd w:val="clear" w:color="auto" w:fill="FAE0D0" w:themeFill="accent4" w:themeFillTint="33"/>
                <w:vAlign w:val="center"/>
              </w:tcPr>
              <w:p w14:paraId="33310C76"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7BB7D68B" w14:textId="77777777" w:rsidR="000A7500" w:rsidRPr="00E131A3" w:rsidRDefault="000A7500" w:rsidP="00BC51ED">
                <w:pPr>
                  <w:jc w:val="both"/>
                  <w:rPr>
                    <w:rFonts w:ascii="Times New Roman" w:hAnsi="Times New Roman" w:cs="Times New Roman"/>
                    <w:sz w:val="20"/>
                    <w:szCs w:val="20"/>
                  </w:rPr>
                </w:pPr>
                <w:r w:rsidRPr="00FE0EED">
                  <w:rPr>
                    <w:rFonts w:ascii="Times New Roman" w:hAnsi="Times New Roman" w:cs="Times New Roman"/>
                    <w:sz w:val="20"/>
                    <w:szCs w:val="20"/>
                  </w:rPr>
                  <w:t>The aim of this course is to provide the student with knowledge and skills on the roles and responsibilities of the operating room nurse, patient care management in the operating room, preparation of the operating room environment, current practices in the operating room, patient and employee safety, ethical principles and legal processes in line</w:t>
                </w:r>
                <w:r>
                  <w:rPr>
                    <w:rFonts w:ascii="Times New Roman" w:hAnsi="Times New Roman" w:cs="Times New Roman"/>
                    <w:sz w:val="20"/>
                    <w:szCs w:val="20"/>
                  </w:rPr>
                  <w:t xml:space="preserve"> with evidence-based resources, </w:t>
                </w:r>
                <w:r w:rsidRPr="00FE0EED">
                  <w:rPr>
                    <w:rFonts w:ascii="Times New Roman" w:hAnsi="Times New Roman" w:cs="Times New Roman"/>
                    <w:sz w:val="20"/>
                    <w:szCs w:val="20"/>
                  </w:rPr>
                  <w:t>AORN standards and current guidelines.</w:t>
                </w:r>
              </w:p>
            </w:tc>
          </w:tr>
          <w:tr w:rsidR="000A7500" w:rsidRPr="00E131A3" w14:paraId="1122429F" w14:textId="77777777" w:rsidTr="00BC51ED">
            <w:trPr>
              <w:trHeight w:val="797"/>
            </w:trPr>
            <w:tc>
              <w:tcPr>
                <w:tcW w:w="2112" w:type="dxa"/>
                <w:shd w:val="clear" w:color="auto" w:fill="FAE0D0" w:themeFill="accent4" w:themeFillTint="33"/>
                <w:vAlign w:val="center"/>
              </w:tcPr>
              <w:p w14:paraId="7F1F92B9"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794CC4AE" w14:textId="77777777" w:rsidR="000A7500" w:rsidRPr="00FE0EED" w:rsidRDefault="000A7500" w:rsidP="00BC51ED">
                <w:pPr>
                  <w:pStyle w:val="TableParagraph"/>
                  <w:ind w:right="86"/>
                  <w:jc w:val="both"/>
                  <w:rPr>
                    <w:sz w:val="20"/>
                  </w:rPr>
                </w:pPr>
                <w:r w:rsidRPr="00FF2564">
                  <w:rPr>
                    <w:sz w:val="20"/>
                  </w:rPr>
                  <w:t>Operating</w:t>
                </w:r>
                <w:r w:rsidRPr="00FF2564">
                  <w:rPr>
                    <w:spacing w:val="1"/>
                    <w:sz w:val="20"/>
                  </w:rPr>
                  <w:t xml:space="preserve"> </w:t>
                </w:r>
                <w:r w:rsidRPr="00FF2564">
                  <w:rPr>
                    <w:sz w:val="20"/>
                  </w:rPr>
                  <w:t>room</w:t>
                </w:r>
                <w:r w:rsidRPr="00FF2564">
                  <w:rPr>
                    <w:spacing w:val="1"/>
                    <w:sz w:val="20"/>
                  </w:rPr>
                  <w:t xml:space="preserve"> </w:t>
                </w:r>
                <w:r w:rsidRPr="00FF2564">
                  <w:rPr>
                    <w:sz w:val="20"/>
                  </w:rPr>
                  <w:t>architecture,</w:t>
                </w:r>
                <w:r w:rsidRPr="00FF2564">
                  <w:rPr>
                    <w:spacing w:val="1"/>
                    <w:sz w:val="20"/>
                  </w:rPr>
                  <w:t xml:space="preserve"> </w:t>
                </w:r>
                <w:r w:rsidRPr="00FF2564">
                  <w:rPr>
                    <w:sz w:val="20"/>
                  </w:rPr>
                  <w:t>organization</w:t>
                </w:r>
                <w:r w:rsidRPr="00FF2564">
                  <w:rPr>
                    <w:spacing w:val="1"/>
                    <w:sz w:val="20"/>
                  </w:rPr>
                  <w:t xml:space="preserve"> </w:t>
                </w:r>
                <w:r w:rsidRPr="00FF2564">
                  <w:rPr>
                    <w:sz w:val="20"/>
                  </w:rPr>
                  <w:t>and</w:t>
                </w:r>
                <w:r w:rsidRPr="00FF2564">
                  <w:rPr>
                    <w:spacing w:val="1"/>
                    <w:sz w:val="20"/>
                  </w:rPr>
                  <w:t xml:space="preserve"> </w:t>
                </w:r>
                <w:r w:rsidRPr="00FF2564">
                  <w:rPr>
                    <w:sz w:val="20"/>
                  </w:rPr>
                  <w:t>management,</w:t>
                </w:r>
                <w:r w:rsidRPr="00FF2564">
                  <w:rPr>
                    <w:spacing w:val="1"/>
                    <w:sz w:val="20"/>
                  </w:rPr>
                  <w:t xml:space="preserve"> </w:t>
                </w:r>
                <w:r w:rsidRPr="00FF2564">
                  <w:rPr>
                    <w:sz w:val="20"/>
                  </w:rPr>
                  <w:t>surgical</w:t>
                </w:r>
                <w:r w:rsidRPr="00FF2564">
                  <w:rPr>
                    <w:spacing w:val="1"/>
                    <w:sz w:val="20"/>
                  </w:rPr>
                  <w:t xml:space="preserve"> </w:t>
                </w:r>
                <w:r w:rsidRPr="00FF2564">
                  <w:rPr>
                    <w:sz w:val="20"/>
                  </w:rPr>
                  <w:t>asepsis</w:t>
                </w:r>
                <w:r w:rsidRPr="00FF2564">
                  <w:rPr>
                    <w:spacing w:val="1"/>
                    <w:sz w:val="20"/>
                  </w:rPr>
                  <w:t xml:space="preserve"> </w:t>
                </w:r>
                <w:r w:rsidRPr="00FF2564">
                  <w:rPr>
                    <w:sz w:val="20"/>
                  </w:rPr>
                  <w:t>and</w:t>
                </w:r>
                <w:r w:rsidRPr="00FF2564">
                  <w:rPr>
                    <w:spacing w:val="50"/>
                    <w:sz w:val="20"/>
                  </w:rPr>
                  <w:t xml:space="preserve"> </w:t>
                </w:r>
                <w:r w:rsidRPr="00FF2564">
                  <w:rPr>
                    <w:sz w:val="20"/>
                  </w:rPr>
                  <w:t>infection</w:t>
                </w:r>
                <w:r w:rsidRPr="00FF2564">
                  <w:rPr>
                    <w:spacing w:val="1"/>
                    <w:sz w:val="20"/>
                  </w:rPr>
                  <w:t xml:space="preserve"> </w:t>
                </w:r>
                <w:r w:rsidRPr="00FF2564">
                  <w:rPr>
                    <w:sz w:val="20"/>
                  </w:rPr>
                  <w:t>control, preparation of the swimsuit table in the operating room, operating positions, minimally</w:t>
                </w:r>
                <w:r w:rsidRPr="00FF2564">
                  <w:rPr>
                    <w:spacing w:val="1"/>
                    <w:sz w:val="20"/>
                  </w:rPr>
                  <w:t xml:space="preserve"> </w:t>
                </w:r>
                <w:r w:rsidRPr="00FF2564">
                  <w:rPr>
                    <w:sz w:val="20"/>
                  </w:rPr>
                  <w:t>invasive</w:t>
                </w:r>
                <w:r w:rsidRPr="00FF2564">
                  <w:rPr>
                    <w:spacing w:val="1"/>
                    <w:sz w:val="20"/>
                  </w:rPr>
                  <w:t xml:space="preserve"> </w:t>
                </w:r>
                <w:r w:rsidRPr="00FF2564">
                  <w:rPr>
                    <w:sz w:val="20"/>
                  </w:rPr>
                  <w:t>surgery,</w:t>
                </w:r>
                <w:r w:rsidRPr="00FF2564">
                  <w:rPr>
                    <w:spacing w:val="1"/>
                    <w:sz w:val="20"/>
                  </w:rPr>
                  <w:t xml:space="preserve"> </w:t>
                </w:r>
                <w:r w:rsidRPr="00FF2564">
                  <w:rPr>
                    <w:sz w:val="20"/>
                  </w:rPr>
                  <w:t>anesthesia,</w:t>
                </w:r>
                <w:r w:rsidRPr="00FF2564">
                  <w:rPr>
                    <w:spacing w:val="1"/>
                    <w:sz w:val="20"/>
                  </w:rPr>
                  <w:t xml:space="preserve"> </w:t>
                </w:r>
                <w:r w:rsidRPr="00FF2564">
                  <w:rPr>
                    <w:sz w:val="20"/>
                  </w:rPr>
                  <w:t>analgesia</w:t>
                </w:r>
                <w:r w:rsidRPr="00FF2564">
                  <w:rPr>
                    <w:spacing w:val="1"/>
                    <w:sz w:val="20"/>
                  </w:rPr>
                  <w:t xml:space="preserve"> </w:t>
                </w:r>
                <w:r w:rsidRPr="00FF2564">
                  <w:rPr>
                    <w:sz w:val="20"/>
                  </w:rPr>
                  <w:t>and</w:t>
                </w:r>
                <w:r w:rsidRPr="00FF2564">
                  <w:rPr>
                    <w:spacing w:val="1"/>
                    <w:sz w:val="20"/>
                  </w:rPr>
                  <w:t xml:space="preserve"> </w:t>
                </w:r>
                <w:r w:rsidRPr="00FF2564">
                  <w:rPr>
                    <w:sz w:val="20"/>
                  </w:rPr>
                  <w:t>sedation,</w:t>
                </w:r>
                <w:r w:rsidRPr="00FF2564">
                  <w:rPr>
                    <w:spacing w:val="1"/>
                    <w:sz w:val="20"/>
                  </w:rPr>
                  <w:t xml:space="preserve"> </w:t>
                </w:r>
                <w:r w:rsidRPr="00FF2564">
                  <w:rPr>
                    <w:sz w:val="20"/>
                  </w:rPr>
                  <w:t>patient</w:t>
                </w:r>
                <w:r w:rsidRPr="00FF2564">
                  <w:rPr>
                    <w:spacing w:val="1"/>
                    <w:sz w:val="20"/>
                  </w:rPr>
                  <w:t xml:space="preserve"> </w:t>
                </w:r>
                <w:r w:rsidRPr="00FF2564">
                  <w:rPr>
                    <w:sz w:val="20"/>
                  </w:rPr>
                  <w:t>safety</w:t>
                </w:r>
                <w:r w:rsidRPr="00FF2564">
                  <w:rPr>
                    <w:spacing w:val="1"/>
                    <w:sz w:val="20"/>
                  </w:rPr>
                  <w:t xml:space="preserve"> </w:t>
                </w:r>
                <w:r w:rsidRPr="00FF2564">
                  <w:rPr>
                    <w:sz w:val="20"/>
                  </w:rPr>
                  <w:t>in</w:t>
                </w:r>
                <w:r w:rsidRPr="00FF2564">
                  <w:rPr>
                    <w:spacing w:val="1"/>
                    <w:sz w:val="20"/>
                  </w:rPr>
                  <w:t xml:space="preserve"> </w:t>
                </w:r>
                <w:r w:rsidRPr="00FF2564">
                  <w:rPr>
                    <w:sz w:val="20"/>
                  </w:rPr>
                  <w:t>the</w:t>
                </w:r>
                <w:r w:rsidRPr="00FF2564">
                  <w:rPr>
                    <w:spacing w:val="1"/>
                    <w:sz w:val="20"/>
                  </w:rPr>
                  <w:t xml:space="preserve"> </w:t>
                </w:r>
                <w:r w:rsidRPr="00FF2564">
                  <w:rPr>
                    <w:sz w:val="20"/>
                  </w:rPr>
                  <w:t>operating</w:t>
                </w:r>
                <w:r w:rsidRPr="00FF2564">
                  <w:rPr>
                    <w:spacing w:val="50"/>
                    <w:sz w:val="20"/>
                  </w:rPr>
                  <w:t xml:space="preserve"> </w:t>
                </w:r>
                <w:r w:rsidRPr="00FF2564">
                  <w:rPr>
                    <w:sz w:val="20"/>
                  </w:rPr>
                  <w:t>room,</w:t>
                </w:r>
                <w:r w:rsidRPr="00FF2564">
                  <w:rPr>
                    <w:spacing w:val="1"/>
                    <w:sz w:val="20"/>
                  </w:rPr>
                  <w:t xml:space="preserve"> </w:t>
                </w:r>
                <w:r w:rsidRPr="00FF2564">
                  <w:rPr>
                    <w:sz w:val="20"/>
                  </w:rPr>
                  <w:t>employee</w:t>
                </w:r>
                <w:r w:rsidRPr="00FF2564">
                  <w:rPr>
                    <w:spacing w:val="7"/>
                    <w:sz w:val="20"/>
                  </w:rPr>
                  <w:t xml:space="preserve"> </w:t>
                </w:r>
                <w:r w:rsidRPr="00FF2564">
                  <w:rPr>
                    <w:sz w:val="20"/>
                  </w:rPr>
                  <w:t>safety</w:t>
                </w:r>
                <w:r w:rsidRPr="00FF2564">
                  <w:rPr>
                    <w:spacing w:val="6"/>
                    <w:sz w:val="20"/>
                  </w:rPr>
                  <w:t xml:space="preserve"> </w:t>
                </w:r>
                <w:r w:rsidRPr="00FF2564">
                  <w:rPr>
                    <w:sz w:val="20"/>
                  </w:rPr>
                  <w:t>in</w:t>
                </w:r>
                <w:r w:rsidRPr="00FF2564">
                  <w:rPr>
                    <w:spacing w:val="6"/>
                    <w:sz w:val="20"/>
                  </w:rPr>
                  <w:t xml:space="preserve"> </w:t>
                </w:r>
                <w:r w:rsidRPr="00FF2564">
                  <w:rPr>
                    <w:sz w:val="20"/>
                  </w:rPr>
                  <w:t>the</w:t>
                </w:r>
                <w:r w:rsidRPr="00FF2564">
                  <w:rPr>
                    <w:spacing w:val="8"/>
                    <w:sz w:val="20"/>
                  </w:rPr>
                  <w:t xml:space="preserve"> </w:t>
                </w:r>
                <w:r w:rsidRPr="00FF2564">
                  <w:rPr>
                    <w:sz w:val="20"/>
                  </w:rPr>
                  <w:t>operating</w:t>
                </w:r>
                <w:r w:rsidRPr="00FF2564">
                  <w:rPr>
                    <w:spacing w:val="6"/>
                    <w:sz w:val="20"/>
                  </w:rPr>
                  <w:t xml:space="preserve"> </w:t>
                </w:r>
                <w:r w:rsidRPr="00FF2564">
                  <w:rPr>
                    <w:sz w:val="20"/>
                  </w:rPr>
                  <w:t>room,</w:t>
                </w:r>
                <w:r w:rsidRPr="00FF2564">
                  <w:rPr>
                    <w:spacing w:val="8"/>
                    <w:sz w:val="20"/>
                  </w:rPr>
                  <w:t xml:space="preserve"> </w:t>
                </w:r>
                <w:r w:rsidRPr="00FF2564">
                  <w:rPr>
                    <w:sz w:val="20"/>
                  </w:rPr>
                  <w:t>the</w:t>
                </w:r>
                <w:r w:rsidRPr="00FF2564">
                  <w:rPr>
                    <w:spacing w:val="8"/>
                    <w:sz w:val="20"/>
                  </w:rPr>
                  <w:t xml:space="preserve"> </w:t>
                </w:r>
                <w:r w:rsidRPr="00FF2564">
                  <w:rPr>
                    <w:sz w:val="20"/>
                  </w:rPr>
                  <w:t>roles</w:t>
                </w:r>
                <w:r w:rsidRPr="00FF2564">
                  <w:rPr>
                    <w:spacing w:val="7"/>
                    <w:sz w:val="20"/>
                  </w:rPr>
                  <w:t xml:space="preserve"> </w:t>
                </w:r>
                <w:r w:rsidRPr="00FF2564">
                  <w:rPr>
                    <w:sz w:val="20"/>
                  </w:rPr>
                  <w:t>and</w:t>
                </w:r>
                <w:r w:rsidRPr="00FF2564">
                  <w:rPr>
                    <w:spacing w:val="8"/>
                    <w:sz w:val="20"/>
                  </w:rPr>
                  <w:t xml:space="preserve"> </w:t>
                </w:r>
                <w:r w:rsidRPr="00FF2564">
                  <w:rPr>
                    <w:sz w:val="20"/>
                  </w:rPr>
                  <w:t>responsibilities</w:t>
                </w:r>
                <w:r w:rsidRPr="00FF2564">
                  <w:rPr>
                    <w:spacing w:val="7"/>
                    <w:sz w:val="20"/>
                  </w:rPr>
                  <w:t xml:space="preserve"> </w:t>
                </w:r>
                <w:r w:rsidRPr="00FF2564">
                  <w:rPr>
                    <w:sz w:val="20"/>
                  </w:rPr>
                  <w:t>of</w:t>
                </w:r>
                <w:r w:rsidRPr="00FF2564">
                  <w:rPr>
                    <w:spacing w:val="5"/>
                    <w:sz w:val="20"/>
                  </w:rPr>
                  <w:t xml:space="preserve"> </w:t>
                </w:r>
                <w:r w:rsidRPr="00FF2564">
                  <w:rPr>
                    <w:sz w:val="20"/>
                  </w:rPr>
                  <w:t>the</w:t>
                </w:r>
                <w:r w:rsidRPr="00FF2564">
                  <w:rPr>
                    <w:spacing w:val="8"/>
                    <w:sz w:val="20"/>
                  </w:rPr>
                  <w:t xml:space="preserve"> </w:t>
                </w:r>
                <w:r w:rsidRPr="00FF2564">
                  <w:rPr>
                    <w:sz w:val="20"/>
                  </w:rPr>
                  <w:t>operating</w:t>
                </w:r>
                <w:r w:rsidRPr="00FF2564">
                  <w:rPr>
                    <w:spacing w:val="6"/>
                    <w:sz w:val="20"/>
                  </w:rPr>
                  <w:t xml:space="preserve"> </w:t>
                </w:r>
                <w:r w:rsidRPr="00FF2564">
                  <w:rPr>
                    <w:sz w:val="20"/>
                  </w:rPr>
                  <w:t>room</w:t>
                </w:r>
                <w:r w:rsidRPr="00FF2564">
                  <w:rPr>
                    <w:spacing w:val="6"/>
                    <w:sz w:val="20"/>
                  </w:rPr>
                  <w:t xml:space="preserve"> </w:t>
                </w:r>
                <w:r w:rsidRPr="00FF2564">
                  <w:rPr>
                    <w:sz w:val="20"/>
                  </w:rPr>
                  <w:t>nurse,</w:t>
                </w:r>
                <w:r>
                  <w:rPr>
                    <w:sz w:val="20"/>
                  </w:rPr>
                  <w:t xml:space="preserve"> </w:t>
                </w:r>
                <w:r w:rsidRPr="00FF2564">
                  <w:rPr>
                    <w:sz w:val="20"/>
                  </w:rPr>
                  <w:t>recording</w:t>
                </w:r>
                <w:r w:rsidRPr="00FF2564">
                  <w:rPr>
                    <w:spacing w:val="-2"/>
                    <w:sz w:val="20"/>
                  </w:rPr>
                  <w:t xml:space="preserve"> </w:t>
                </w:r>
                <w:r w:rsidRPr="00FF2564">
                  <w:rPr>
                    <w:sz w:val="20"/>
                  </w:rPr>
                  <w:t>and documentation</w:t>
                </w:r>
                <w:r w:rsidRPr="00FF2564">
                  <w:rPr>
                    <w:spacing w:val="-2"/>
                    <w:sz w:val="20"/>
                  </w:rPr>
                  <w:t xml:space="preserve"> </w:t>
                </w:r>
                <w:r w:rsidRPr="00FF2564">
                  <w:rPr>
                    <w:sz w:val="20"/>
                  </w:rPr>
                  <w:t>in</w:t>
                </w:r>
                <w:r w:rsidRPr="00FF2564">
                  <w:rPr>
                    <w:spacing w:val="-2"/>
                    <w:sz w:val="20"/>
                  </w:rPr>
                  <w:t xml:space="preserve"> </w:t>
                </w:r>
                <w:r w:rsidRPr="00FF2564">
                  <w:rPr>
                    <w:sz w:val="20"/>
                  </w:rPr>
                  <w:t>the</w:t>
                </w:r>
                <w:r w:rsidRPr="00FF2564">
                  <w:rPr>
                    <w:spacing w:val="-1"/>
                    <w:sz w:val="20"/>
                  </w:rPr>
                  <w:t xml:space="preserve"> </w:t>
                </w:r>
                <w:r w:rsidRPr="00FF2564">
                  <w:rPr>
                    <w:sz w:val="20"/>
                  </w:rPr>
                  <w:t>operating</w:t>
                </w:r>
                <w:r w:rsidRPr="00FF2564">
                  <w:rPr>
                    <w:spacing w:val="-2"/>
                    <w:sz w:val="20"/>
                  </w:rPr>
                  <w:t xml:space="preserve"> </w:t>
                </w:r>
                <w:r w:rsidRPr="00FF2564">
                  <w:rPr>
                    <w:sz w:val="20"/>
                  </w:rPr>
                  <w:t>room</w:t>
                </w:r>
              </w:p>
            </w:tc>
          </w:tr>
        </w:tbl>
        <w:p w14:paraId="6A628787"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1"/>
            <w:gridCol w:w="4424"/>
            <w:gridCol w:w="1818"/>
            <w:gridCol w:w="1964"/>
            <w:gridCol w:w="1037"/>
          </w:tblGrid>
          <w:tr w:rsidR="000A7500" w:rsidRPr="00E131A3" w14:paraId="477A5A9E" w14:textId="77777777" w:rsidTr="00BC51ED">
            <w:trPr>
              <w:trHeight w:val="312"/>
            </w:trPr>
            <w:tc>
              <w:tcPr>
                <w:tcW w:w="4805" w:type="dxa"/>
                <w:gridSpan w:val="2"/>
                <w:shd w:val="clear" w:color="auto" w:fill="FAE0D0" w:themeFill="accent4" w:themeFillTint="33"/>
                <w:vAlign w:val="center"/>
              </w:tcPr>
              <w:p w14:paraId="60F647F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818" w:type="dxa"/>
                <w:shd w:val="clear" w:color="auto" w:fill="FAE0D0" w:themeFill="accent4" w:themeFillTint="33"/>
                <w:vAlign w:val="center"/>
              </w:tcPr>
              <w:p w14:paraId="6333CD9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964" w:type="dxa"/>
                <w:shd w:val="clear" w:color="auto" w:fill="FAE0D0" w:themeFill="accent4" w:themeFillTint="33"/>
                <w:vAlign w:val="center"/>
              </w:tcPr>
              <w:p w14:paraId="5562BAD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037" w:type="dxa"/>
                <w:shd w:val="clear" w:color="auto" w:fill="FAE0D0" w:themeFill="accent4" w:themeFillTint="33"/>
                <w:vAlign w:val="center"/>
              </w:tcPr>
              <w:p w14:paraId="47A6077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4F5E05" w:rsidRPr="00E131A3" w14:paraId="189F50DC" w14:textId="77777777" w:rsidTr="00BC51ED">
            <w:trPr>
              <w:trHeight w:val="465"/>
            </w:trPr>
            <w:tc>
              <w:tcPr>
                <w:tcW w:w="381" w:type="dxa"/>
                <w:tcBorders>
                  <w:top w:val="single" w:sz="4" w:space="0" w:color="auto"/>
                  <w:bottom w:val="single" w:sz="4" w:space="0" w:color="auto"/>
                  <w:right w:val="nil"/>
                </w:tcBorders>
                <w:shd w:val="clear" w:color="auto" w:fill="FFFFFF" w:themeFill="background1"/>
                <w:vAlign w:val="center"/>
              </w:tcPr>
              <w:p w14:paraId="3BF3442D"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424" w:type="dxa"/>
                <w:tcBorders>
                  <w:left w:val="nil"/>
                </w:tcBorders>
                <w:shd w:val="clear" w:color="auto" w:fill="FFFFFF" w:themeFill="background1"/>
                <w:vAlign w:val="center"/>
              </w:tcPr>
              <w:p w14:paraId="7E8B57F2" w14:textId="77777777" w:rsidR="004F5E05" w:rsidRPr="00D54E3C" w:rsidRDefault="004F5E05" w:rsidP="004F5E05">
                <w:pPr>
                  <w:jc w:val="both"/>
                  <w:rPr>
                    <w:rFonts w:ascii="Times New Roman" w:hAnsi="Times New Roman" w:cs="Times New Roman"/>
                    <w:sz w:val="20"/>
                    <w:szCs w:val="20"/>
                  </w:rPr>
                </w:pPr>
                <w:r w:rsidRPr="00FE0EED">
                  <w:rPr>
                    <w:rFonts w:ascii="Times New Roman" w:hAnsi="Times New Roman" w:cs="Times New Roman"/>
                    <w:sz w:val="20"/>
                    <w:szCs w:val="20"/>
                  </w:rPr>
                  <w:t>Can explain the importance of the professional r</w:t>
                </w:r>
                <w:r>
                  <w:rPr>
                    <w:rFonts w:ascii="Times New Roman" w:hAnsi="Times New Roman" w:cs="Times New Roman"/>
                    <w:sz w:val="20"/>
                    <w:szCs w:val="20"/>
                  </w:rPr>
                  <w:t>ole of the operating room nurse</w:t>
                </w:r>
                <w:r w:rsidRPr="00FE0EED">
                  <w:rPr>
                    <w:rFonts w:ascii="Times New Roman" w:hAnsi="Times New Roman" w:cs="Times New Roman"/>
                    <w:sz w:val="20"/>
                    <w:szCs w:val="20"/>
                  </w:rPr>
                  <w:tab/>
                </w:r>
              </w:p>
            </w:tc>
            <w:tc>
              <w:tcPr>
                <w:tcW w:w="1818" w:type="dxa"/>
                <w:tcBorders>
                  <w:left w:val="nil"/>
                </w:tcBorders>
                <w:shd w:val="clear" w:color="auto" w:fill="FFFFFF" w:themeFill="background1"/>
                <w:vAlign w:val="center"/>
              </w:tcPr>
              <w:p w14:paraId="42B9EACE" w14:textId="272CB210" w:rsidR="004F5E05" w:rsidRPr="00A06800" w:rsidRDefault="004F5E05" w:rsidP="004F5E05">
                <w:pPr>
                  <w:tabs>
                    <w:tab w:val="center" w:pos="0"/>
                    <w:tab w:val="center" w:pos="232"/>
                  </w:tabs>
                  <w:contextualSpacing/>
                  <w:jc w:val="center"/>
                  <w:rPr>
                    <w:rFonts w:ascii="Times New Roman" w:hAnsi="Times New Roman" w:cs="Times New Roman"/>
                    <w:sz w:val="18"/>
                    <w:szCs w:val="20"/>
                  </w:rPr>
                </w:pPr>
                <w:r>
                  <w:rPr>
                    <w:rFonts w:ascii="Times New Roman" w:hAnsi="Times New Roman" w:cs="Times New Roman"/>
                    <w:sz w:val="18"/>
                    <w:szCs w:val="20"/>
                  </w:rPr>
                  <w:t>PO1</w:t>
                </w:r>
              </w:p>
            </w:tc>
            <w:tc>
              <w:tcPr>
                <w:tcW w:w="1964" w:type="dxa"/>
                <w:shd w:val="clear" w:color="auto" w:fill="FFFFFF" w:themeFill="background1"/>
                <w:vAlign w:val="center"/>
              </w:tcPr>
              <w:p w14:paraId="7171BF78" w14:textId="77777777" w:rsidR="004F5E05" w:rsidRPr="00A06800" w:rsidRDefault="004F5E05" w:rsidP="004F5E05">
                <w:pPr>
                  <w:jc w:val="center"/>
                  <w:rPr>
                    <w:rFonts w:ascii="Times New Roman" w:hAnsi="Times New Roman" w:cs="Times New Roman"/>
                    <w:sz w:val="18"/>
                    <w:szCs w:val="20"/>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33CB483E" w14:textId="77777777" w:rsidR="004F5E05" w:rsidRPr="00A06800" w:rsidRDefault="004F5E05" w:rsidP="004F5E05">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4F5E05" w:rsidRPr="00E131A3" w14:paraId="32BEAB6C" w14:textId="77777777" w:rsidTr="00BC51ED">
            <w:trPr>
              <w:trHeight w:val="465"/>
            </w:trPr>
            <w:tc>
              <w:tcPr>
                <w:tcW w:w="381" w:type="dxa"/>
                <w:tcBorders>
                  <w:top w:val="single" w:sz="4" w:space="0" w:color="auto"/>
                  <w:bottom w:val="single" w:sz="4" w:space="0" w:color="auto"/>
                  <w:right w:val="nil"/>
                </w:tcBorders>
                <w:shd w:val="clear" w:color="auto" w:fill="FFFFFF" w:themeFill="background1"/>
                <w:vAlign w:val="center"/>
              </w:tcPr>
              <w:p w14:paraId="32EDD5B3"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424" w:type="dxa"/>
                <w:tcBorders>
                  <w:left w:val="nil"/>
                </w:tcBorders>
                <w:shd w:val="clear" w:color="auto" w:fill="FFFFFF" w:themeFill="background1"/>
                <w:vAlign w:val="center"/>
              </w:tcPr>
              <w:p w14:paraId="692BFC55" w14:textId="77777777" w:rsidR="004F5E05" w:rsidRPr="00D54E3C" w:rsidRDefault="004F5E05" w:rsidP="004F5E05">
                <w:pPr>
                  <w:jc w:val="both"/>
                  <w:rPr>
                    <w:rFonts w:ascii="Times New Roman" w:hAnsi="Times New Roman" w:cs="Times New Roman"/>
                    <w:sz w:val="20"/>
                    <w:szCs w:val="20"/>
                  </w:rPr>
                </w:pPr>
                <w:r w:rsidRPr="00FE0EED">
                  <w:rPr>
                    <w:rFonts w:ascii="Times New Roman" w:hAnsi="Times New Roman" w:cs="Times New Roman"/>
                    <w:sz w:val="20"/>
                    <w:szCs w:val="20"/>
                  </w:rPr>
                  <w:t>Analyzes the data to diagnose patients' problems and determine evidence-based individual care.</w:t>
                </w:r>
              </w:p>
            </w:tc>
            <w:tc>
              <w:tcPr>
                <w:tcW w:w="1818" w:type="dxa"/>
                <w:tcBorders>
                  <w:left w:val="nil"/>
                </w:tcBorders>
                <w:shd w:val="clear" w:color="auto" w:fill="FFFFFF" w:themeFill="background1"/>
                <w:vAlign w:val="center"/>
              </w:tcPr>
              <w:p w14:paraId="51ED8BC3" w14:textId="19E27FB5" w:rsidR="004F5E05" w:rsidRPr="00A06800" w:rsidRDefault="004F5E05" w:rsidP="004F5E05">
                <w:pPr>
                  <w:tabs>
                    <w:tab w:val="center" w:pos="0"/>
                    <w:tab w:val="center" w:pos="232"/>
                  </w:tabs>
                  <w:contextualSpacing/>
                  <w:jc w:val="center"/>
                  <w:rPr>
                    <w:rFonts w:ascii="Times New Roman" w:hAnsi="Times New Roman" w:cs="Times New Roman"/>
                    <w:sz w:val="18"/>
                    <w:szCs w:val="20"/>
                  </w:rPr>
                </w:pPr>
                <w:r>
                  <w:rPr>
                    <w:rFonts w:ascii="Times New Roman" w:hAnsi="Times New Roman" w:cs="Times New Roman"/>
                    <w:sz w:val="18"/>
                    <w:szCs w:val="20"/>
                  </w:rPr>
                  <w:t xml:space="preserve">PO1, PO3, PO5, </w:t>
                </w:r>
                <w:r>
                  <w:rPr>
                    <w:rFonts w:ascii="Times New Roman" w:eastAsia="Times New Roman" w:hAnsi="Times New Roman" w:cs="Times New Roman"/>
                    <w:sz w:val="18"/>
                    <w:szCs w:val="20"/>
                  </w:rPr>
                  <w:t>PO8</w:t>
                </w:r>
              </w:p>
            </w:tc>
            <w:tc>
              <w:tcPr>
                <w:tcW w:w="1964" w:type="dxa"/>
                <w:shd w:val="clear" w:color="auto" w:fill="FFFFFF" w:themeFill="background1"/>
                <w:vAlign w:val="center"/>
              </w:tcPr>
              <w:p w14:paraId="2117A17E" w14:textId="77777777" w:rsidR="004F5E05" w:rsidRPr="00A06800" w:rsidRDefault="004F5E05" w:rsidP="004F5E05">
                <w:pPr>
                  <w:jc w:val="center"/>
                  <w:rPr>
                    <w:sz w:val="18"/>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229B1699" w14:textId="77777777" w:rsidR="004F5E05" w:rsidRPr="00A06800" w:rsidRDefault="004F5E05" w:rsidP="004F5E05">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4F5E05" w:rsidRPr="00E131A3" w14:paraId="298F9F27" w14:textId="77777777" w:rsidTr="00BC51ED">
            <w:trPr>
              <w:trHeight w:val="465"/>
            </w:trPr>
            <w:tc>
              <w:tcPr>
                <w:tcW w:w="381" w:type="dxa"/>
                <w:tcBorders>
                  <w:top w:val="single" w:sz="4" w:space="0" w:color="auto"/>
                  <w:bottom w:val="single" w:sz="4" w:space="0" w:color="auto"/>
                  <w:right w:val="nil"/>
                </w:tcBorders>
                <w:shd w:val="clear" w:color="auto" w:fill="FFFFFF" w:themeFill="background1"/>
                <w:vAlign w:val="center"/>
              </w:tcPr>
              <w:p w14:paraId="57C31EC8"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424" w:type="dxa"/>
                <w:tcBorders>
                  <w:left w:val="nil"/>
                </w:tcBorders>
                <w:shd w:val="clear" w:color="auto" w:fill="FFFFFF" w:themeFill="background1"/>
                <w:vAlign w:val="center"/>
              </w:tcPr>
              <w:p w14:paraId="7380C29C" w14:textId="77777777" w:rsidR="004F5E05" w:rsidRPr="00D54E3C" w:rsidRDefault="004F5E05" w:rsidP="004F5E05">
                <w:pPr>
                  <w:jc w:val="both"/>
                  <w:rPr>
                    <w:rFonts w:ascii="Times New Roman" w:hAnsi="Times New Roman" w:cs="Times New Roman"/>
                    <w:sz w:val="20"/>
                    <w:szCs w:val="20"/>
                  </w:rPr>
                </w:pPr>
                <w:r w:rsidRPr="00FE0EED">
                  <w:rPr>
                    <w:rFonts w:ascii="Times New Roman" w:hAnsi="Times New Roman" w:cs="Times New Roman"/>
                    <w:sz w:val="20"/>
                    <w:szCs w:val="20"/>
                  </w:rPr>
                  <w:t>Can discuss nursing interventions according to anesthesia types and surgery types.</w:t>
                </w:r>
              </w:p>
            </w:tc>
            <w:tc>
              <w:tcPr>
                <w:tcW w:w="1818" w:type="dxa"/>
                <w:tcBorders>
                  <w:left w:val="nil"/>
                </w:tcBorders>
                <w:shd w:val="clear" w:color="auto" w:fill="FFFFFF" w:themeFill="background1"/>
                <w:vAlign w:val="center"/>
              </w:tcPr>
              <w:p w14:paraId="56FE02E7" w14:textId="0BCF9716" w:rsidR="004F5E05" w:rsidRPr="00A06800" w:rsidRDefault="004F5E05" w:rsidP="004F5E05">
                <w:pPr>
                  <w:tabs>
                    <w:tab w:val="center" w:pos="0"/>
                    <w:tab w:val="center" w:pos="232"/>
                  </w:tabs>
                  <w:contextualSpacing/>
                  <w:jc w:val="center"/>
                  <w:rPr>
                    <w:rFonts w:ascii="Times New Roman" w:eastAsia="Times New Roman" w:hAnsi="Times New Roman" w:cs="Times New Roman"/>
                    <w:sz w:val="18"/>
                    <w:szCs w:val="20"/>
                  </w:rPr>
                </w:pPr>
                <w:r>
                  <w:rPr>
                    <w:rFonts w:ascii="Times New Roman" w:hAnsi="Times New Roman" w:cs="Times New Roman"/>
                    <w:sz w:val="18"/>
                    <w:szCs w:val="20"/>
                  </w:rPr>
                  <w:t>PO1, PO3, PO5</w:t>
                </w:r>
              </w:p>
            </w:tc>
            <w:tc>
              <w:tcPr>
                <w:tcW w:w="1964" w:type="dxa"/>
                <w:shd w:val="clear" w:color="auto" w:fill="FFFFFF" w:themeFill="background1"/>
                <w:vAlign w:val="center"/>
              </w:tcPr>
              <w:p w14:paraId="69C23953" w14:textId="77777777" w:rsidR="004F5E05" w:rsidRPr="00A06800" w:rsidRDefault="004F5E05" w:rsidP="004F5E05">
                <w:pPr>
                  <w:jc w:val="center"/>
                  <w:rPr>
                    <w:sz w:val="18"/>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5B1E0416" w14:textId="77777777" w:rsidR="004F5E05" w:rsidRPr="00A06800" w:rsidRDefault="004F5E05" w:rsidP="004F5E05">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4F5E05" w:rsidRPr="00E131A3" w14:paraId="33F9A533" w14:textId="77777777" w:rsidTr="00BC51ED">
            <w:trPr>
              <w:trHeight w:val="465"/>
            </w:trPr>
            <w:tc>
              <w:tcPr>
                <w:tcW w:w="381" w:type="dxa"/>
                <w:tcBorders>
                  <w:top w:val="single" w:sz="4" w:space="0" w:color="auto"/>
                  <w:bottom w:val="single" w:sz="4" w:space="0" w:color="auto"/>
                  <w:right w:val="nil"/>
                </w:tcBorders>
                <w:shd w:val="clear" w:color="auto" w:fill="FFFFFF" w:themeFill="background1"/>
                <w:vAlign w:val="center"/>
              </w:tcPr>
              <w:p w14:paraId="05D968DF"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424" w:type="dxa"/>
                <w:tcBorders>
                  <w:left w:val="nil"/>
                </w:tcBorders>
                <w:shd w:val="clear" w:color="auto" w:fill="FFFFFF" w:themeFill="background1"/>
                <w:vAlign w:val="center"/>
              </w:tcPr>
              <w:p w14:paraId="0098F45A" w14:textId="77777777" w:rsidR="004F5E05" w:rsidRPr="00D54E3C" w:rsidRDefault="004F5E05" w:rsidP="004F5E05">
                <w:pPr>
                  <w:jc w:val="both"/>
                  <w:rPr>
                    <w:rFonts w:ascii="Times New Roman" w:hAnsi="Times New Roman" w:cs="Times New Roman"/>
                    <w:sz w:val="20"/>
                    <w:szCs w:val="20"/>
                  </w:rPr>
                </w:pPr>
                <w:r w:rsidRPr="00FE0EED">
                  <w:rPr>
                    <w:rFonts w:ascii="Times New Roman" w:hAnsi="Times New Roman" w:cs="Times New Roman"/>
                    <w:sz w:val="20"/>
                    <w:szCs w:val="20"/>
                  </w:rPr>
                  <w:t>Can question patient and employee safety in the operating room</w:t>
                </w:r>
              </w:p>
            </w:tc>
            <w:tc>
              <w:tcPr>
                <w:tcW w:w="1818" w:type="dxa"/>
                <w:tcBorders>
                  <w:left w:val="nil"/>
                </w:tcBorders>
                <w:shd w:val="clear" w:color="auto" w:fill="FFFFFF" w:themeFill="background1"/>
                <w:vAlign w:val="center"/>
              </w:tcPr>
              <w:p w14:paraId="06E2E329" w14:textId="18B98246" w:rsidR="004F5E05" w:rsidRPr="00A06800" w:rsidRDefault="004F5E05" w:rsidP="004F5E05">
                <w:pPr>
                  <w:tabs>
                    <w:tab w:val="center" w:pos="0"/>
                    <w:tab w:val="center" w:pos="232"/>
                  </w:tabs>
                  <w:contextualSpacing/>
                  <w:jc w:val="center"/>
                  <w:rPr>
                    <w:rFonts w:ascii="Times New Roman" w:eastAsia="Times New Roman" w:hAnsi="Times New Roman" w:cs="Times New Roman"/>
                    <w:sz w:val="18"/>
                    <w:szCs w:val="20"/>
                  </w:rPr>
                </w:pPr>
                <w:r>
                  <w:rPr>
                    <w:rFonts w:ascii="Times New Roman" w:hAnsi="Times New Roman" w:cs="Times New Roman"/>
                    <w:sz w:val="18"/>
                    <w:szCs w:val="20"/>
                  </w:rPr>
                  <w:t xml:space="preserve">PO1, PO3, PO5, </w:t>
                </w:r>
                <w:r>
                  <w:rPr>
                    <w:rFonts w:ascii="Times New Roman" w:eastAsia="Times New Roman" w:hAnsi="Times New Roman" w:cs="Times New Roman"/>
                    <w:sz w:val="18"/>
                    <w:szCs w:val="20"/>
                  </w:rPr>
                  <w:t>PO8</w:t>
                </w:r>
              </w:p>
            </w:tc>
            <w:tc>
              <w:tcPr>
                <w:tcW w:w="1964" w:type="dxa"/>
                <w:shd w:val="clear" w:color="auto" w:fill="FFFFFF" w:themeFill="background1"/>
                <w:vAlign w:val="center"/>
              </w:tcPr>
              <w:p w14:paraId="493153CB" w14:textId="77777777" w:rsidR="004F5E05" w:rsidRPr="00A06800" w:rsidRDefault="004F5E05" w:rsidP="004F5E05">
                <w:pPr>
                  <w:jc w:val="center"/>
                  <w:rPr>
                    <w:sz w:val="18"/>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0468650F" w14:textId="77777777" w:rsidR="004F5E05" w:rsidRPr="00A06800" w:rsidRDefault="004F5E05" w:rsidP="004F5E05">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4F5E05" w:rsidRPr="00E131A3" w14:paraId="46E65D04" w14:textId="77777777" w:rsidTr="00BC51ED">
            <w:trPr>
              <w:trHeight w:val="465"/>
            </w:trPr>
            <w:tc>
              <w:tcPr>
                <w:tcW w:w="381" w:type="dxa"/>
                <w:tcBorders>
                  <w:top w:val="single" w:sz="4" w:space="0" w:color="auto"/>
                  <w:bottom w:val="single" w:sz="4" w:space="0" w:color="auto"/>
                  <w:right w:val="nil"/>
                </w:tcBorders>
                <w:shd w:val="clear" w:color="auto" w:fill="FFFFFF" w:themeFill="background1"/>
                <w:vAlign w:val="center"/>
              </w:tcPr>
              <w:p w14:paraId="0B436A93"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4424" w:type="dxa"/>
                <w:tcBorders>
                  <w:left w:val="nil"/>
                </w:tcBorders>
                <w:shd w:val="clear" w:color="auto" w:fill="FFFFFF" w:themeFill="background1"/>
                <w:vAlign w:val="center"/>
              </w:tcPr>
              <w:p w14:paraId="345C4319" w14:textId="77777777" w:rsidR="004F5E05" w:rsidRPr="00D54E3C" w:rsidRDefault="004F5E05" w:rsidP="004F5E05">
                <w:pPr>
                  <w:jc w:val="both"/>
                  <w:rPr>
                    <w:rFonts w:ascii="Times New Roman" w:hAnsi="Times New Roman" w:cs="Times New Roman"/>
                    <w:sz w:val="20"/>
                    <w:szCs w:val="20"/>
                  </w:rPr>
                </w:pPr>
                <w:r w:rsidRPr="00FE0EED">
                  <w:rPr>
                    <w:rFonts w:ascii="Times New Roman" w:hAnsi="Times New Roman" w:cs="Times New Roman"/>
                    <w:sz w:val="20"/>
                    <w:szCs w:val="20"/>
                  </w:rPr>
                  <w:t>Can explain legal and ethical issues in the operating room environment</w:t>
                </w:r>
              </w:p>
            </w:tc>
            <w:tc>
              <w:tcPr>
                <w:tcW w:w="1818" w:type="dxa"/>
                <w:tcBorders>
                  <w:left w:val="nil"/>
                </w:tcBorders>
                <w:shd w:val="clear" w:color="auto" w:fill="FFFFFF" w:themeFill="background1"/>
                <w:vAlign w:val="center"/>
              </w:tcPr>
              <w:p w14:paraId="5286EAAD" w14:textId="676F34F3" w:rsidR="004F5E05" w:rsidRPr="00A06800" w:rsidRDefault="004F5E05" w:rsidP="004F5E05">
                <w:pPr>
                  <w:jc w:val="center"/>
                  <w:rPr>
                    <w:rFonts w:ascii="Times New Roman" w:hAnsi="Times New Roman" w:cs="Times New Roman"/>
                    <w:sz w:val="18"/>
                    <w:szCs w:val="20"/>
                  </w:rPr>
                </w:pPr>
                <w:r>
                  <w:rPr>
                    <w:rFonts w:ascii="Times New Roman" w:hAnsi="Times New Roman" w:cs="Times New Roman"/>
                    <w:sz w:val="18"/>
                    <w:szCs w:val="20"/>
                  </w:rPr>
                  <w:t xml:space="preserve">PO2, PO7 </w:t>
                </w:r>
              </w:p>
            </w:tc>
            <w:tc>
              <w:tcPr>
                <w:tcW w:w="1964" w:type="dxa"/>
                <w:shd w:val="clear" w:color="auto" w:fill="FFFFFF" w:themeFill="background1"/>
                <w:vAlign w:val="center"/>
              </w:tcPr>
              <w:p w14:paraId="1CE5CB76" w14:textId="77777777" w:rsidR="004F5E05" w:rsidRPr="00A06800" w:rsidRDefault="004F5E05" w:rsidP="004F5E05">
                <w:pPr>
                  <w:jc w:val="center"/>
                  <w:rPr>
                    <w:sz w:val="18"/>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36BB34D3" w14:textId="77777777" w:rsidR="004F5E05" w:rsidRPr="00A06800" w:rsidRDefault="004F5E05" w:rsidP="004F5E05">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4F5E05" w:rsidRPr="00E131A3" w14:paraId="16857173" w14:textId="77777777" w:rsidTr="00BC51ED">
            <w:trPr>
              <w:trHeight w:val="465"/>
            </w:trPr>
            <w:tc>
              <w:tcPr>
                <w:tcW w:w="381" w:type="dxa"/>
                <w:tcBorders>
                  <w:top w:val="single" w:sz="4" w:space="0" w:color="auto"/>
                  <w:bottom w:val="single" w:sz="4" w:space="0" w:color="auto"/>
                  <w:right w:val="nil"/>
                </w:tcBorders>
                <w:shd w:val="clear" w:color="auto" w:fill="FFFFFF" w:themeFill="background1"/>
                <w:vAlign w:val="center"/>
              </w:tcPr>
              <w:p w14:paraId="0E8B3E8B" w14:textId="77777777" w:rsidR="004F5E05" w:rsidRPr="00E131A3" w:rsidRDefault="004F5E05" w:rsidP="004F5E05">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4424" w:type="dxa"/>
                <w:tcBorders>
                  <w:left w:val="nil"/>
                </w:tcBorders>
                <w:shd w:val="clear" w:color="auto" w:fill="FFFFFF" w:themeFill="background1"/>
                <w:vAlign w:val="center"/>
              </w:tcPr>
              <w:p w14:paraId="0EEB170B" w14:textId="77777777" w:rsidR="004F5E05" w:rsidRPr="00D54E3C" w:rsidRDefault="004F5E05" w:rsidP="004F5E05">
                <w:pPr>
                  <w:jc w:val="both"/>
                  <w:rPr>
                    <w:rFonts w:ascii="Times New Roman" w:hAnsi="Times New Roman" w:cs="Times New Roman"/>
                    <w:sz w:val="20"/>
                    <w:szCs w:val="20"/>
                  </w:rPr>
                </w:pPr>
                <w:r w:rsidRPr="00FE0EED">
                  <w:rPr>
                    <w:rFonts w:ascii="Times New Roman" w:hAnsi="Times New Roman" w:cs="Times New Roman"/>
                    <w:sz w:val="20"/>
                    <w:szCs w:val="20"/>
                  </w:rPr>
                  <w:t>Evaluate the effect of medical treatment and nursing care in the operating room in line with their observations.</w:t>
                </w:r>
              </w:p>
            </w:tc>
            <w:tc>
              <w:tcPr>
                <w:tcW w:w="1818" w:type="dxa"/>
                <w:tcBorders>
                  <w:left w:val="nil"/>
                </w:tcBorders>
                <w:shd w:val="clear" w:color="auto" w:fill="FFFFFF" w:themeFill="background1"/>
                <w:vAlign w:val="center"/>
              </w:tcPr>
              <w:p w14:paraId="6BDFAB7A" w14:textId="6D233CEC" w:rsidR="004F5E05" w:rsidRPr="00A06800" w:rsidRDefault="004F5E05" w:rsidP="004F5E05">
                <w:pPr>
                  <w:jc w:val="center"/>
                  <w:rPr>
                    <w:rFonts w:ascii="Times New Roman" w:hAnsi="Times New Roman" w:cs="Times New Roman"/>
                    <w:sz w:val="18"/>
                    <w:szCs w:val="20"/>
                  </w:rPr>
                </w:pPr>
                <w:r>
                  <w:rPr>
                    <w:rFonts w:ascii="Times New Roman" w:hAnsi="Times New Roman" w:cs="Times New Roman"/>
                    <w:sz w:val="18"/>
                    <w:szCs w:val="20"/>
                  </w:rPr>
                  <w:t>PO1, PO3, PO5</w:t>
                </w:r>
              </w:p>
            </w:tc>
            <w:tc>
              <w:tcPr>
                <w:tcW w:w="1964" w:type="dxa"/>
                <w:shd w:val="clear" w:color="auto" w:fill="FFFFFF" w:themeFill="background1"/>
                <w:vAlign w:val="center"/>
              </w:tcPr>
              <w:p w14:paraId="7EC26725" w14:textId="77777777" w:rsidR="004F5E05" w:rsidRPr="00A06800" w:rsidRDefault="004F5E05" w:rsidP="004F5E05">
                <w:pPr>
                  <w:jc w:val="center"/>
                  <w:rPr>
                    <w:sz w:val="18"/>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02FBF227" w14:textId="77777777" w:rsidR="004F5E05" w:rsidRPr="00A06800" w:rsidRDefault="004F5E05" w:rsidP="004F5E05">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bl>
        <w:p w14:paraId="185E13DC" w14:textId="77777777" w:rsidR="000A7500" w:rsidRPr="00E131A3" w:rsidRDefault="000A7500" w:rsidP="00BC51ED">
          <w:pPr>
            <w:spacing w:after="0" w:line="240" w:lineRule="auto"/>
            <w:rPr>
              <w:sz w:val="20"/>
              <w:szCs w:val="20"/>
            </w:rPr>
          </w:pPr>
        </w:p>
        <w:p w14:paraId="6C2CA98C" w14:textId="77777777" w:rsidR="000A7500" w:rsidRPr="00E131A3" w:rsidRDefault="000A7500" w:rsidP="00BC51ED">
          <w:pPr>
            <w:spacing w:after="0" w:line="240" w:lineRule="auto"/>
            <w:rPr>
              <w:sz w:val="20"/>
              <w:szCs w:val="20"/>
            </w:rPr>
            <w:sectPr w:rsidR="000A7500" w:rsidRPr="00E131A3" w:rsidSect="000A7500">
              <w:footerReference w:type="default" r:id="rId267"/>
              <w:footerReference w:type="first" r:id="rId26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329D761E" w14:textId="77777777" w:rsidTr="00BC51ED">
            <w:trPr>
              <w:trHeight w:val="567"/>
            </w:trPr>
            <w:tc>
              <w:tcPr>
                <w:tcW w:w="2112" w:type="dxa"/>
                <w:shd w:val="clear" w:color="auto" w:fill="FAE0D0" w:themeFill="accent4" w:themeFillTint="33"/>
                <w:vAlign w:val="center"/>
              </w:tcPr>
              <w:p w14:paraId="08715CC5"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00009D41" w14:textId="77777777" w:rsidR="000A7500" w:rsidRPr="001F377F" w:rsidRDefault="000A7500" w:rsidP="00BC51ED">
                <w:pPr>
                  <w:jc w:val="both"/>
                  <w:rPr>
                    <w:rFonts w:ascii="Times New Roman" w:hAnsi="Times New Roman" w:cs="Times New Roman"/>
                    <w:sz w:val="20"/>
                    <w:szCs w:val="20"/>
                  </w:rPr>
                </w:pPr>
                <w:r w:rsidRPr="001F377F">
                  <w:rPr>
                    <w:rFonts w:ascii="Times New Roman" w:hAnsi="Times New Roman" w:cs="Times New Roman"/>
                    <w:sz w:val="20"/>
                    <w:szCs w:val="20"/>
                  </w:rPr>
                  <w:t>Haigh H.Perioperative standards and recommended practices. 2019 edition, AORN; 2019</w:t>
                </w:r>
              </w:p>
            </w:tc>
          </w:tr>
          <w:tr w:rsidR="000A7500" w:rsidRPr="00E131A3" w14:paraId="38F083B7" w14:textId="77777777" w:rsidTr="00BC51ED">
            <w:trPr>
              <w:trHeight w:val="843"/>
            </w:trPr>
            <w:tc>
              <w:tcPr>
                <w:tcW w:w="2112" w:type="dxa"/>
                <w:shd w:val="clear" w:color="auto" w:fill="FAE0D0" w:themeFill="accent4" w:themeFillTint="33"/>
                <w:vAlign w:val="center"/>
              </w:tcPr>
              <w:p w14:paraId="5DC93CE2"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0C318584" w14:textId="77777777" w:rsidR="000A7500" w:rsidRPr="001F377F" w:rsidRDefault="000A7500" w:rsidP="00BC51ED">
                <w:pPr>
                  <w:jc w:val="both"/>
                  <w:rPr>
                    <w:rFonts w:ascii="Times New Roman" w:hAnsi="Times New Roman" w:cs="Times New Roman"/>
                    <w:sz w:val="20"/>
                    <w:szCs w:val="20"/>
                  </w:rPr>
                </w:pPr>
                <w:r w:rsidRPr="001F377F">
                  <w:rPr>
                    <w:rFonts w:ascii="Times New Roman" w:hAnsi="Times New Roman" w:cs="Times New Roman"/>
                    <w:sz w:val="20"/>
                    <w:szCs w:val="20"/>
                  </w:rPr>
                  <w:t>Rothrock C. R. Alexander's Care of the Patient in Surgery, , Elsevier Mosby, 2018</w:t>
                </w:r>
              </w:p>
              <w:p w14:paraId="62DBE381" w14:textId="77777777" w:rsidR="000A7500" w:rsidRPr="001F377F" w:rsidRDefault="000A7500" w:rsidP="00BC51ED">
                <w:pPr>
                  <w:jc w:val="both"/>
                  <w:rPr>
                    <w:rFonts w:ascii="Times New Roman" w:hAnsi="Times New Roman" w:cs="Times New Roman"/>
                    <w:sz w:val="20"/>
                    <w:szCs w:val="20"/>
                  </w:rPr>
                </w:pPr>
                <w:r w:rsidRPr="001F377F">
                  <w:rPr>
                    <w:rFonts w:ascii="Times New Roman" w:hAnsi="Times New Roman" w:cs="Times New Roman"/>
                    <w:sz w:val="20"/>
                    <w:szCs w:val="20"/>
                  </w:rPr>
                  <w:t>Haigh H.Perioperative standards and recommended practices. 2019 edition, AORN; 2019</w:t>
                </w:r>
              </w:p>
              <w:p w14:paraId="28B3C1CD" w14:textId="77777777" w:rsidR="000A7500" w:rsidRPr="001F377F" w:rsidRDefault="000A7500" w:rsidP="00BC51ED">
                <w:pPr>
                  <w:jc w:val="both"/>
                  <w:rPr>
                    <w:rFonts w:ascii="Times New Roman" w:hAnsi="Times New Roman" w:cs="Times New Roman"/>
                    <w:sz w:val="20"/>
                    <w:szCs w:val="20"/>
                  </w:rPr>
                </w:pPr>
                <w:r w:rsidRPr="001F377F">
                  <w:rPr>
                    <w:rFonts w:ascii="Times New Roman" w:hAnsi="Times New Roman" w:cs="Times New Roman"/>
                    <w:sz w:val="20"/>
                    <w:szCs w:val="20"/>
                  </w:rPr>
                  <w:t>AORN (Association of periopertive Registered Nurses) http://www.aorn.org/,</w:t>
                </w:r>
              </w:p>
              <w:p w14:paraId="131EAB91" w14:textId="77777777" w:rsidR="000A7500" w:rsidRPr="001F377F" w:rsidRDefault="000A7500" w:rsidP="00BC51ED">
                <w:pPr>
                  <w:jc w:val="both"/>
                  <w:rPr>
                    <w:rFonts w:ascii="Times New Roman" w:hAnsi="Times New Roman" w:cs="Times New Roman"/>
                    <w:sz w:val="20"/>
                    <w:szCs w:val="20"/>
                  </w:rPr>
                </w:pPr>
                <w:r w:rsidRPr="001F377F">
                  <w:rPr>
                    <w:rFonts w:ascii="Times New Roman" w:hAnsi="Times New Roman" w:cs="Times New Roman"/>
                    <w:sz w:val="20"/>
                    <w:szCs w:val="20"/>
                  </w:rPr>
                  <w:t>Smeltzer C. S, Bare B, Hinkle J, ve Cheever K. Brunner &amp; Suddarth s textbook of Medical- Surgical Nursing. Twelfth edition, 2019; 422-455</w:t>
                </w:r>
              </w:p>
              <w:p w14:paraId="1AA8A834" w14:textId="77777777" w:rsidR="000A7500" w:rsidRPr="001F377F" w:rsidRDefault="000A7500" w:rsidP="00BC51ED">
                <w:pPr>
                  <w:jc w:val="both"/>
                  <w:rPr>
                    <w:rFonts w:ascii="Times New Roman" w:hAnsi="Times New Roman" w:cs="Times New Roman"/>
                    <w:sz w:val="20"/>
                    <w:szCs w:val="20"/>
                  </w:rPr>
                </w:pPr>
                <w:r w:rsidRPr="001F377F">
                  <w:rPr>
                    <w:rFonts w:ascii="Times New Roman" w:hAnsi="Times New Roman" w:cs="Times New Roman"/>
                    <w:sz w:val="20"/>
                    <w:szCs w:val="20"/>
                  </w:rPr>
                  <w:t>http://www. jointcommission.org/Patientsafety</w:t>
                </w:r>
              </w:p>
              <w:p w14:paraId="53499427" w14:textId="77777777" w:rsidR="000A7500" w:rsidRPr="001F377F" w:rsidRDefault="000A7500" w:rsidP="00BC51ED">
                <w:pPr>
                  <w:jc w:val="both"/>
                  <w:rPr>
                    <w:rFonts w:ascii="Times New Roman" w:hAnsi="Times New Roman" w:cs="Times New Roman"/>
                    <w:sz w:val="20"/>
                    <w:szCs w:val="20"/>
                  </w:rPr>
                </w:pPr>
                <w:r w:rsidRPr="001F377F">
                  <w:rPr>
                    <w:rFonts w:ascii="Times New Roman" w:hAnsi="Times New Roman" w:cs="Times New Roman"/>
                    <w:sz w:val="20"/>
                    <w:szCs w:val="20"/>
                  </w:rPr>
                  <w:t>http://www.npsf.org</w:t>
                </w:r>
              </w:p>
              <w:p w14:paraId="48C57E06" w14:textId="77777777" w:rsidR="000A7500" w:rsidRPr="001F377F" w:rsidRDefault="000A7500" w:rsidP="00BC51ED">
                <w:pPr>
                  <w:jc w:val="both"/>
                  <w:rPr>
                    <w:rFonts w:ascii="Times New Roman" w:hAnsi="Times New Roman" w:cs="Times New Roman"/>
                    <w:sz w:val="20"/>
                    <w:szCs w:val="20"/>
                  </w:rPr>
                </w:pPr>
                <w:r w:rsidRPr="001F377F">
                  <w:rPr>
                    <w:rFonts w:ascii="Times New Roman" w:hAnsi="Times New Roman" w:cs="Times New Roman"/>
                    <w:sz w:val="20"/>
                    <w:szCs w:val="20"/>
                  </w:rPr>
                  <w:t>Center For Disease Control (CDC) http://www.cdc.gov</w:t>
                </w:r>
              </w:p>
              <w:p w14:paraId="5B808E8F" w14:textId="77777777" w:rsidR="000A7500" w:rsidRPr="001F377F" w:rsidRDefault="000A7500" w:rsidP="00BC51ED">
                <w:pPr>
                  <w:jc w:val="both"/>
                  <w:rPr>
                    <w:rFonts w:ascii="Times New Roman" w:hAnsi="Times New Roman" w:cs="Times New Roman"/>
                    <w:sz w:val="20"/>
                    <w:szCs w:val="20"/>
                  </w:rPr>
                </w:pPr>
                <w:r w:rsidRPr="001F377F">
                  <w:rPr>
                    <w:rFonts w:ascii="Times New Roman" w:hAnsi="Times New Roman" w:cs="Times New Roman"/>
                    <w:sz w:val="20"/>
                    <w:szCs w:val="20"/>
                  </w:rPr>
                  <w:t>American Hospital Association (AHA) http://www.aha.org</w:t>
                </w:r>
              </w:p>
              <w:p w14:paraId="6DE9F0BE" w14:textId="77777777" w:rsidR="000A7500" w:rsidRPr="001F377F" w:rsidRDefault="000A7500" w:rsidP="00BC51ED">
                <w:pPr>
                  <w:jc w:val="both"/>
                  <w:rPr>
                    <w:rFonts w:ascii="Times New Roman" w:hAnsi="Times New Roman" w:cs="Times New Roman"/>
                    <w:sz w:val="20"/>
                    <w:szCs w:val="20"/>
                  </w:rPr>
                </w:pPr>
                <w:r w:rsidRPr="001F377F">
                  <w:rPr>
                    <w:rFonts w:ascii="Times New Roman" w:hAnsi="Times New Roman" w:cs="Times New Roman"/>
                    <w:sz w:val="20"/>
                    <w:szCs w:val="20"/>
                  </w:rPr>
                  <w:t>http://www.pfiedler.com/1027/1027_Syllabus.pdf,</w:t>
                </w:r>
              </w:p>
              <w:p w14:paraId="42C59F56" w14:textId="77777777" w:rsidR="000A7500" w:rsidRPr="001F377F" w:rsidRDefault="000A7500" w:rsidP="00BC51ED">
                <w:pPr>
                  <w:jc w:val="both"/>
                  <w:rPr>
                    <w:rFonts w:ascii="Times New Roman" w:hAnsi="Times New Roman" w:cs="Times New Roman"/>
                    <w:sz w:val="20"/>
                    <w:szCs w:val="20"/>
                  </w:rPr>
                </w:pPr>
                <w:r w:rsidRPr="001F377F">
                  <w:rPr>
                    <w:rFonts w:ascii="Times New Roman" w:hAnsi="Times New Roman" w:cs="Times New Roman"/>
                    <w:sz w:val="20"/>
                    <w:szCs w:val="20"/>
                  </w:rPr>
                  <w:t>Karadakovan A, Aslan E. F. Dahili ve Cerrahi Hastalıklarda Bakım, Nobel Kitapevi, Adana, 2010</w:t>
                </w:r>
              </w:p>
              <w:p w14:paraId="327E78E4" w14:textId="77777777" w:rsidR="000A7500" w:rsidRPr="001F377F" w:rsidRDefault="000A7500" w:rsidP="00BC51ED">
                <w:pPr>
                  <w:jc w:val="both"/>
                  <w:rPr>
                    <w:rFonts w:ascii="Times New Roman" w:hAnsi="Times New Roman" w:cs="Times New Roman"/>
                    <w:sz w:val="20"/>
                    <w:szCs w:val="20"/>
                  </w:rPr>
                </w:pPr>
                <w:r w:rsidRPr="001F377F">
                  <w:rPr>
                    <w:rFonts w:ascii="Times New Roman" w:hAnsi="Times New Roman" w:cs="Times New Roman"/>
                    <w:sz w:val="20"/>
                    <w:szCs w:val="20"/>
                  </w:rPr>
                  <w:t>Erdil F, Elbaş Ö. N. Cerrahi Hastalıkları Hemşireliği, 4. Baskı, 2001</w:t>
                </w:r>
              </w:p>
            </w:tc>
          </w:tr>
          <w:tr w:rsidR="000A7500" w:rsidRPr="00E131A3" w14:paraId="47F28F6B" w14:textId="77777777" w:rsidTr="00BC51ED">
            <w:trPr>
              <w:trHeight w:val="567"/>
            </w:trPr>
            <w:tc>
              <w:tcPr>
                <w:tcW w:w="2112" w:type="dxa"/>
                <w:shd w:val="clear" w:color="auto" w:fill="FAE0D0" w:themeFill="accent4" w:themeFillTint="33"/>
                <w:vAlign w:val="center"/>
              </w:tcPr>
              <w:p w14:paraId="7DF9E8DB"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7767108B" w14:textId="77777777" w:rsidR="000A7500" w:rsidRPr="00E131A3" w:rsidRDefault="000A7500" w:rsidP="00BC51ED">
                <w:pPr>
                  <w:rPr>
                    <w:rFonts w:ascii="Times New Roman" w:hAnsi="Times New Roman" w:cs="Times New Roman"/>
                    <w:sz w:val="20"/>
                    <w:szCs w:val="20"/>
                  </w:rPr>
                </w:pPr>
                <w:r w:rsidRPr="00066D65">
                  <w:rPr>
                    <w:rFonts w:ascii="Times New Roman" w:hAnsi="Times New Roman" w:cs="Times New Roman"/>
                    <w:sz w:val="20"/>
                    <w:szCs w:val="20"/>
                  </w:rPr>
                  <w:t>Barcovision, simulation model, dressing materials</w:t>
                </w:r>
              </w:p>
            </w:tc>
          </w:tr>
        </w:tbl>
        <w:p w14:paraId="3F74DD81"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37BCBB67" w14:textId="77777777" w:rsidTr="00BC51ED">
            <w:trPr>
              <w:trHeight w:val="312"/>
            </w:trPr>
            <w:tc>
              <w:tcPr>
                <w:tcW w:w="9624" w:type="dxa"/>
                <w:gridSpan w:val="2"/>
                <w:shd w:val="clear" w:color="auto" w:fill="FAE0D0" w:themeFill="accent4" w:themeFillTint="33"/>
                <w:vAlign w:val="center"/>
              </w:tcPr>
              <w:p w14:paraId="01626B5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4C6E70FB"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5E6E2D3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tcPr>
              <w:p w14:paraId="43CA8C20" w14:textId="77777777" w:rsidR="000A7500" w:rsidRPr="00FF2564" w:rsidRDefault="000A7500" w:rsidP="00BC51ED">
                <w:pPr>
                  <w:pStyle w:val="TableParagraph"/>
                  <w:spacing w:line="210" w:lineRule="exact"/>
                  <w:rPr>
                    <w:sz w:val="20"/>
                  </w:rPr>
                </w:pPr>
                <w:r w:rsidRPr="00FF2564">
                  <w:rPr>
                    <w:sz w:val="20"/>
                  </w:rPr>
                  <w:t>Operating</w:t>
                </w:r>
                <w:r w:rsidRPr="00FF2564">
                  <w:rPr>
                    <w:spacing w:val="-3"/>
                    <w:sz w:val="20"/>
                  </w:rPr>
                  <w:t xml:space="preserve"> </w:t>
                </w:r>
                <w:r w:rsidRPr="00FF2564">
                  <w:rPr>
                    <w:sz w:val="20"/>
                  </w:rPr>
                  <w:t>Room</w:t>
                </w:r>
                <w:r w:rsidRPr="00FF2564">
                  <w:rPr>
                    <w:spacing w:val="-5"/>
                    <w:sz w:val="20"/>
                  </w:rPr>
                  <w:t xml:space="preserve"> </w:t>
                </w:r>
                <w:r w:rsidRPr="00FF2564">
                  <w:rPr>
                    <w:sz w:val="20"/>
                  </w:rPr>
                  <w:t>Architecture,</w:t>
                </w:r>
                <w:r w:rsidRPr="00FF2564">
                  <w:rPr>
                    <w:spacing w:val="-1"/>
                    <w:sz w:val="20"/>
                  </w:rPr>
                  <w:t xml:space="preserve"> </w:t>
                </w:r>
                <w:r w:rsidRPr="00FF2564">
                  <w:rPr>
                    <w:sz w:val="20"/>
                  </w:rPr>
                  <w:t>Organization</w:t>
                </w:r>
                <w:r w:rsidRPr="00FF2564">
                  <w:rPr>
                    <w:spacing w:val="-4"/>
                    <w:sz w:val="20"/>
                  </w:rPr>
                  <w:t xml:space="preserve"> </w:t>
                </w:r>
                <w:r w:rsidRPr="00FF2564">
                  <w:rPr>
                    <w:sz w:val="20"/>
                  </w:rPr>
                  <w:t>and</w:t>
                </w:r>
                <w:r w:rsidRPr="00FF2564">
                  <w:rPr>
                    <w:spacing w:val="-3"/>
                    <w:sz w:val="20"/>
                  </w:rPr>
                  <w:t xml:space="preserve"> </w:t>
                </w:r>
                <w:r w:rsidRPr="00FF2564">
                  <w:rPr>
                    <w:sz w:val="20"/>
                  </w:rPr>
                  <w:t>Management</w:t>
                </w:r>
              </w:p>
            </w:tc>
          </w:tr>
          <w:tr w:rsidR="000A7500" w:rsidRPr="00E131A3" w14:paraId="1CFACE51"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43F1205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tcPr>
              <w:p w14:paraId="14730E5D" w14:textId="77777777" w:rsidR="000A7500" w:rsidRPr="00FF2564" w:rsidRDefault="000A7500" w:rsidP="00BC51ED">
                <w:pPr>
                  <w:pStyle w:val="TableParagraph"/>
                  <w:spacing w:line="210" w:lineRule="exact"/>
                  <w:rPr>
                    <w:sz w:val="20"/>
                  </w:rPr>
                </w:pPr>
                <w:r w:rsidRPr="00FF2564">
                  <w:rPr>
                    <w:sz w:val="20"/>
                  </w:rPr>
                  <w:t>Surgical</w:t>
                </w:r>
                <w:r w:rsidRPr="00FF2564">
                  <w:rPr>
                    <w:spacing w:val="-3"/>
                    <w:sz w:val="20"/>
                  </w:rPr>
                  <w:t xml:space="preserve"> </w:t>
                </w:r>
                <w:r w:rsidRPr="00FF2564">
                  <w:rPr>
                    <w:sz w:val="20"/>
                  </w:rPr>
                  <w:t>asepsis</w:t>
                </w:r>
                <w:r w:rsidRPr="00FF2564">
                  <w:rPr>
                    <w:spacing w:val="-3"/>
                    <w:sz w:val="20"/>
                  </w:rPr>
                  <w:t xml:space="preserve"> </w:t>
                </w:r>
                <w:r w:rsidRPr="00FF2564">
                  <w:rPr>
                    <w:sz w:val="20"/>
                  </w:rPr>
                  <w:t>and</w:t>
                </w:r>
                <w:r w:rsidRPr="00FF2564">
                  <w:rPr>
                    <w:spacing w:val="-1"/>
                    <w:sz w:val="20"/>
                  </w:rPr>
                  <w:t xml:space="preserve"> </w:t>
                </w:r>
                <w:r w:rsidRPr="00FF2564">
                  <w:rPr>
                    <w:sz w:val="20"/>
                  </w:rPr>
                  <w:t>infection</w:t>
                </w:r>
                <w:r w:rsidRPr="00FF2564">
                  <w:rPr>
                    <w:spacing w:val="-1"/>
                    <w:sz w:val="20"/>
                  </w:rPr>
                  <w:t xml:space="preserve"> </w:t>
                </w:r>
                <w:r w:rsidRPr="00FF2564">
                  <w:rPr>
                    <w:sz w:val="20"/>
                  </w:rPr>
                  <w:t>control</w:t>
                </w:r>
              </w:p>
            </w:tc>
          </w:tr>
          <w:tr w:rsidR="000A7500" w:rsidRPr="00E131A3" w14:paraId="01FBEA17"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5CC9CCA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tcPr>
              <w:p w14:paraId="44BDB4C1" w14:textId="77777777" w:rsidR="000A7500" w:rsidRPr="00FF2564" w:rsidRDefault="000A7500" w:rsidP="00BC51ED">
                <w:pPr>
                  <w:pStyle w:val="TableParagraph"/>
                  <w:spacing w:line="223" w:lineRule="exact"/>
                  <w:rPr>
                    <w:sz w:val="20"/>
                  </w:rPr>
                </w:pPr>
                <w:r w:rsidRPr="00FF2564">
                  <w:rPr>
                    <w:sz w:val="20"/>
                  </w:rPr>
                  <w:t>Nurse's</w:t>
                </w:r>
                <w:r w:rsidRPr="00FF2564">
                  <w:rPr>
                    <w:spacing w:val="-3"/>
                    <w:sz w:val="20"/>
                  </w:rPr>
                  <w:t xml:space="preserve"> </w:t>
                </w:r>
                <w:r w:rsidRPr="00FF2564">
                  <w:rPr>
                    <w:sz w:val="20"/>
                  </w:rPr>
                  <w:t>responsibilities</w:t>
                </w:r>
                <w:r w:rsidRPr="00FF2564">
                  <w:rPr>
                    <w:spacing w:val="-3"/>
                    <w:sz w:val="20"/>
                  </w:rPr>
                  <w:t xml:space="preserve"> </w:t>
                </w:r>
                <w:r w:rsidRPr="00FF2564">
                  <w:rPr>
                    <w:sz w:val="20"/>
                  </w:rPr>
                  <w:t>in</w:t>
                </w:r>
                <w:r w:rsidRPr="00FF2564">
                  <w:rPr>
                    <w:spacing w:val="-2"/>
                    <w:sz w:val="20"/>
                  </w:rPr>
                  <w:t xml:space="preserve"> </w:t>
                </w:r>
                <w:r w:rsidRPr="00FF2564">
                  <w:rPr>
                    <w:sz w:val="20"/>
                  </w:rPr>
                  <w:t>preparing</w:t>
                </w:r>
                <w:r w:rsidRPr="00FF2564">
                  <w:rPr>
                    <w:spacing w:val="-3"/>
                    <w:sz w:val="20"/>
                  </w:rPr>
                  <w:t xml:space="preserve"> </w:t>
                </w:r>
                <w:r w:rsidRPr="00FF2564">
                  <w:rPr>
                    <w:sz w:val="20"/>
                  </w:rPr>
                  <w:t>the</w:t>
                </w:r>
                <w:r w:rsidRPr="00FF2564">
                  <w:rPr>
                    <w:spacing w:val="-1"/>
                    <w:sz w:val="20"/>
                  </w:rPr>
                  <w:t xml:space="preserve"> </w:t>
                </w:r>
                <w:r w:rsidRPr="00FF2564">
                  <w:rPr>
                    <w:sz w:val="20"/>
                  </w:rPr>
                  <w:t>swimsuit</w:t>
                </w:r>
                <w:r w:rsidRPr="00FF2564">
                  <w:rPr>
                    <w:spacing w:val="-3"/>
                    <w:sz w:val="20"/>
                  </w:rPr>
                  <w:t xml:space="preserve"> </w:t>
                </w:r>
                <w:r w:rsidRPr="00FF2564">
                  <w:rPr>
                    <w:sz w:val="20"/>
                  </w:rPr>
                  <w:t>table</w:t>
                </w:r>
                <w:r w:rsidRPr="00FF2564">
                  <w:rPr>
                    <w:spacing w:val="-2"/>
                    <w:sz w:val="20"/>
                  </w:rPr>
                  <w:t xml:space="preserve"> </w:t>
                </w:r>
                <w:r w:rsidRPr="00FF2564">
                  <w:rPr>
                    <w:sz w:val="20"/>
                  </w:rPr>
                  <w:t>in</w:t>
                </w:r>
                <w:r w:rsidRPr="00FF2564">
                  <w:rPr>
                    <w:spacing w:val="-2"/>
                    <w:sz w:val="20"/>
                  </w:rPr>
                  <w:t xml:space="preserve"> </w:t>
                </w:r>
                <w:r w:rsidRPr="00FF2564">
                  <w:rPr>
                    <w:sz w:val="20"/>
                  </w:rPr>
                  <w:t>the</w:t>
                </w:r>
                <w:r w:rsidRPr="00FF2564">
                  <w:rPr>
                    <w:spacing w:val="-2"/>
                    <w:sz w:val="20"/>
                  </w:rPr>
                  <w:t xml:space="preserve"> </w:t>
                </w:r>
                <w:r w:rsidRPr="00FF2564">
                  <w:rPr>
                    <w:sz w:val="20"/>
                  </w:rPr>
                  <w:t>operating</w:t>
                </w:r>
                <w:r w:rsidRPr="00FF2564">
                  <w:rPr>
                    <w:spacing w:val="-2"/>
                    <w:sz w:val="20"/>
                  </w:rPr>
                  <w:t xml:space="preserve"> </w:t>
                </w:r>
                <w:r w:rsidRPr="00FF2564">
                  <w:rPr>
                    <w:sz w:val="20"/>
                  </w:rPr>
                  <w:t>room,</w:t>
                </w:r>
                <w:r w:rsidRPr="00FF2564">
                  <w:rPr>
                    <w:spacing w:val="-2"/>
                    <w:sz w:val="20"/>
                  </w:rPr>
                  <w:t xml:space="preserve"> </w:t>
                </w:r>
                <w:r w:rsidRPr="00FF2564">
                  <w:rPr>
                    <w:sz w:val="20"/>
                  </w:rPr>
                  <w:t>operating</w:t>
                </w:r>
                <w:r w:rsidRPr="00FF2564">
                  <w:rPr>
                    <w:spacing w:val="-3"/>
                    <w:sz w:val="20"/>
                  </w:rPr>
                  <w:t xml:space="preserve"> </w:t>
                </w:r>
                <w:r w:rsidRPr="00FF2564">
                  <w:rPr>
                    <w:sz w:val="20"/>
                  </w:rPr>
                  <w:t>positions</w:t>
                </w:r>
                <w:r w:rsidRPr="00FF2564">
                  <w:rPr>
                    <w:spacing w:val="8"/>
                    <w:sz w:val="20"/>
                  </w:rPr>
                  <w:t xml:space="preserve"> </w:t>
                </w:r>
                <w:r w:rsidRPr="00FF2564">
                  <w:rPr>
                    <w:sz w:val="20"/>
                  </w:rPr>
                  <w:t>and</w:t>
                </w:r>
              </w:p>
              <w:p w14:paraId="3CCC3AE3" w14:textId="77777777" w:rsidR="000A7500" w:rsidRPr="00FF2564" w:rsidRDefault="000A7500" w:rsidP="00BC51ED">
                <w:pPr>
                  <w:pStyle w:val="TableParagraph"/>
                  <w:spacing w:line="217" w:lineRule="exact"/>
                  <w:rPr>
                    <w:sz w:val="20"/>
                  </w:rPr>
                </w:pPr>
                <w:r w:rsidRPr="00FF2564">
                  <w:rPr>
                    <w:sz w:val="20"/>
                  </w:rPr>
                  <w:t>preventing</w:t>
                </w:r>
                <w:r w:rsidRPr="00FF2564">
                  <w:rPr>
                    <w:spacing w:val="-4"/>
                    <w:sz w:val="20"/>
                  </w:rPr>
                  <w:t xml:space="preserve"> </w:t>
                </w:r>
                <w:r w:rsidRPr="00FF2564">
                  <w:rPr>
                    <w:sz w:val="20"/>
                  </w:rPr>
                  <w:t>complications</w:t>
                </w:r>
              </w:p>
            </w:tc>
          </w:tr>
          <w:tr w:rsidR="000A7500" w:rsidRPr="00E131A3" w14:paraId="5A61F34C"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38501CB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tcPr>
              <w:p w14:paraId="746B7B31" w14:textId="77777777" w:rsidR="000A7500" w:rsidRPr="00FF2564" w:rsidRDefault="000A7500" w:rsidP="00BC51ED">
                <w:pPr>
                  <w:pStyle w:val="TableParagraph"/>
                  <w:spacing w:line="210" w:lineRule="exact"/>
                  <w:rPr>
                    <w:sz w:val="20"/>
                  </w:rPr>
                </w:pPr>
                <w:r w:rsidRPr="00FF2564">
                  <w:rPr>
                    <w:sz w:val="20"/>
                  </w:rPr>
                  <w:t>Minimally</w:t>
                </w:r>
                <w:r w:rsidRPr="00FF2564">
                  <w:rPr>
                    <w:spacing w:val="-4"/>
                    <w:sz w:val="20"/>
                  </w:rPr>
                  <w:t xml:space="preserve"> </w:t>
                </w:r>
                <w:r w:rsidRPr="00FF2564">
                  <w:rPr>
                    <w:sz w:val="20"/>
                  </w:rPr>
                  <w:t>invasive</w:t>
                </w:r>
                <w:r w:rsidRPr="00FF2564">
                  <w:rPr>
                    <w:spacing w:val="1"/>
                    <w:sz w:val="20"/>
                  </w:rPr>
                  <w:t xml:space="preserve"> </w:t>
                </w:r>
                <w:r w:rsidRPr="00FF2564">
                  <w:rPr>
                    <w:sz w:val="20"/>
                  </w:rPr>
                  <w:t>surgery</w:t>
                </w:r>
                <w:r w:rsidRPr="00FF2564">
                  <w:rPr>
                    <w:spacing w:val="-7"/>
                    <w:sz w:val="20"/>
                  </w:rPr>
                  <w:t xml:space="preserve"> </w:t>
                </w:r>
                <w:r w:rsidRPr="00FF2564">
                  <w:rPr>
                    <w:sz w:val="20"/>
                  </w:rPr>
                  <w:t>and</w:t>
                </w:r>
                <w:r w:rsidRPr="00FF2564">
                  <w:rPr>
                    <w:spacing w:val="-1"/>
                    <w:sz w:val="20"/>
                  </w:rPr>
                  <w:t xml:space="preserve"> </w:t>
                </w:r>
                <w:r w:rsidRPr="00FF2564">
                  <w:rPr>
                    <w:sz w:val="20"/>
                  </w:rPr>
                  <w:t>nursing</w:t>
                </w:r>
                <w:r w:rsidRPr="00FF2564">
                  <w:rPr>
                    <w:spacing w:val="-3"/>
                    <w:sz w:val="20"/>
                  </w:rPr>
                  <w:t xml:space="preserve"> </w:t>
                </w:r>
                <w:r w:rsidRPr="00FF2564">
                  <w:rPr>
                    <w:sz w:val="20"/>
                  </w:rPr>
                  <w:t>practices</w:t>
                </w:r>
              </w:p>
            </w:tc>
          </w:tr>
          <w:tr w:rsidR="000A7500" w:rsidRPr="00E131A3" w14:paraId="1DFCC172"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7ABF850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tcPr>
              <w:p w14:paraId="2060006B" w14:textId="77777777" w:rsidR="000A7500" w:rsidRPr="00FF2564" w:rsidRDefault="000A7500" w:rsidP="00BC51ED">
                <w:pPr>
                  <w:pStyle w:val="TableParagraph"/>
                  <w:spacing w:line="210" w:lineRule="exact"/>
                  <w:rPr>
                    <w:sz w:val="20"/>
                  </w:rPr>
                </w:pPr>
                <w:r w:rsidRPr="00FF2564">
                  <w:rPr>
                    <w:sz w:val="20"/>
                  </w:rPr>
                  <w:t>Minimally</w:t>
                </w:r>
                <w:r w:rsidRPr="00FF2564">
                  <w:rPr>
                    <w:spacing w:val="-4"/>
                    <w:sz w:val="20"/>
                  </w:rPr>
                  <w:t xml:space="preserve"> </w:t>
                </w:r>
                <w:r w:rsidRPr="00FF2564">
                  <w:rPr>
                    <w:sz w:val="20"/>
                  </w:rPr>
                  <w:t>invasive</w:t>
                </w:r>
                <w:r w:rsidRPr="00FF2564">
                  <w:rPr>
                    <w:spacing w:val="1"/>
                    <w:sz w:val="20"/>
                  </w:rPr>
                  <w:t xml:space="preserve"> </w:t>
                </w:r>
                <w:r w:rsidRPr="00FF2564">
                  <w:rPr>
                    <w:sz w:val="20"/>
                  </w:rPr>
                  <w:t>surgery</w:t>
                </w:r>
                <w:r w:rsidRPr="00FF2564">
                  <w:rPr>
                    <w:spacing w:val="-7"/>
                    <w:sz w:val="20"/>
                  </w:rPr>
                  <w:t xml:space="preserve"> </w:t>
                </w:r>
                <w:r w:rsidRPr="00FF2564">
                  <w:rPr>
                    <w:sz w:val="20"/>
                  </w:rPr>
                  <w:t>and</w:t>
                </w:r>
                <w:r w:rsidRPr="00FF2564">
                  <w:rPr>
                    <w:spacing w:val="-1"/>
                    <w:sz w:val="20"/>
                  </w:rPr>
                  <w:t xml:space="preserve"> </w:t>
                </w:r>
                <w:r w:rsidRPr="00FF2564">
                  <w:rPr>
                    <w:sz w:val="20"/>
                  </w:rPr>
                  <w:t>nursing</w:t>
                </w:r>
                <w:r w:rsidRPr="00FF2564">
                  <w:rPr>
                    <w:spacing w:val="-3"/>
                    <w:sz w:val="20"/>
                  </w:rPr>
                  <w:t xml:space="preserve"> </w:t>
                </w:r>
                <w:r w:rsidRPr="00FF2564">
                  <w:rPr>
                    <w:sz w:val="20"/>
                  </w:rPr>
                  <w:t>practices</w:t>
                </w:r>
              </w:p>
            </w:tc>
          </w:tr>
          <w:tr w:rsidR="000A7500" w:rsidRPr="00E131A3" w14:paraId="28E2BF21"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0495EB3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tcPr>
              <w:p w14:paraId="066D4452" w14:textId="77777777" w:rsidR="000A7500" w:rsidRPr="00FF2564" w:rsidRDefault="000A7500" w:rsidP="00BC51ED">
                <w:pPr>
                  <w:pStyle w:val="TableParagraph"/>
                  <w:spacing w:line="210" w:lineRule="exact"/>
                  <w:rPr>
                    <w:sz w:val="20"/>
                  </w:rPr>
                </w:pPr>
                <w:r w:rsidRPr="00FF2564">
                  <w:rPr>
                    <w:sz w:val="20"/>
                  </w:rPr>
                  <w:t>Anesthesia,</w:t>
                </w:r>
                <w:r w:rsidRPr="00FF2564">
                  <w:rPr>
                    <w:spacing w:val="-3"/>
                    <w:sz w:val="20"/>
                  </w:rPr>
                  <w:t xml:space="preserve"> </w:t>
                </w:r>
                <w:r w:rsidRPr="00FF2564">
                  <w:rPr>
                    <w:sz w:val="20"/>
                  </w:rPr>
                  <w:t>analgesia</w:t>
                </w:r>
                <w:r w:rsidRPr="00FF2564">
                  <w:rPr>
                    <w:spacing w:val="-3"/>
                    <w:sz w:val="20"/>
                  </w:rPr>
                  <w:t xml:space="preserve"> </w:t>
                </w:r>
                <w:r w:rsidRPr="00FF2564">
                  <w:rPr>
                    <w:sz w:val="20"/>
                  </w:rPr>
                  <w:t>and</w:t>
                </w:r>
                <w:r w:rsidRPr="00FF2564">
                  <w:rPr>
                    <w:spacing w:val="-2"/>
                    <w:sz w:val="20"/>
                  </w:rPr>
                  <w:t xml:space="preserve"> </w:t>
                </w:r>
                <w:r w:rsidRPr="00FF2564">
                  <w:rPr>
                    <w:sz w:val="20"/>
                  </w:rPr>
                  <w:t>sedation</w:t>
                </w:r>
              </w:p>
            </w:tc>
          </w:tr>
          <w:tr w:rsidR="000A7500" w:rsidRPr="00E131A3" w14:paraId="6A49C770"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1DCB177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tcPr>
              <w:p w14:paraId="134F750A" w14:textId="77777777" w:rsidR="000A7500" w:rsidRPr="00FF2564" w:rsidRDefault="000A7500" w:rsidP="00BC51ED">
                <w:pPr>
                  <w:pStyle w:val="TableParagraph"/>
                  <w:spacing w:line="210" w:lineRule="exact"/>
                  <w:rPr>
                    <w:sz w:val="20"/>
                  </w:rPr>
                </w:pPr>
                <w:r w:rsidRPr="00FF2564">
                  <w:rPr>
                    <w:sz w:val="20"/>
                  </w:rPr>
                  <w:t>Anesthesia,</w:t>
                </w:r>
                <w:r w:rsidRPr="00FF2564">
                  <w:rPr>
                    <w:spacing w:val="-3"/>
                    <w:sz w:val="20"/>
                  </w:rPr>
                  <w:t xml:space="preserve"> </w:t>
                </w:r>
                <w:r w:rsidRPr="00FF2564">
                  <w:rPr>
                    <w:sz w:val="20"/>
                  </w:rPr>
                  <w:t>analgesia</w:t>
                </w:r>
                <w:r w:rsidRPr="00FF2564">
                  <w:rPr>
                    <w:spacing w:val="-3"/>
                    <w:sz w:val="20"/>
                  </w:rPr>
                  <w:t xml:space="preserve"> </w:t>
                </w:r>
                <w:r w:rsidRPr="00FF2564">
                  <w:rPr>
                    <w:sz w:val="20"/>
                  </w:rPr>
                  <w:t>and</w:t>
                </w:r>
                <w:r w:rsidRPr="00FF2564">
                  <w:rPr>
                    <w:spacing w:val="-2"/>
                    <w:sz w:val="20"/>
                  </w:rPr>
                  <w:t xml:space="preserve"> </w:t>
                </w:r>
                <w:r w:rsidRPr="00FF2564">
                  <w:rPr>
                    <w:sz w:val="20"/>
                  </w:rPr>
                  <w:t>sedation</w:t>
                </w:r>
              </w:p>
            </w:tc>
          </w:tr>
          <w:tr w:rsidR="000A7500" w:rsidRPr="00E131A3" w14:paraId="14507477" w14:textId="77777777" w:rsidTr="00BC51ED">
            <w:trPr>
              <w:trHeight w:val="227"/>
            </w:trPr>
            <w:tc>
              <w:tcPr>
                <w:tcW w:w="667" w:type="dxa"/>
                <w:tcBorders>
                  <w:top w:val="single" w:sz="4" w:space="0" w:color="auto"/>
                  <w:bottom w:val="single" w:sz="4" w:space="0" w:color="auto"/>
                  <w:right w:val="nil"/>
                </w:tcBorders>
                <w:shd w:val="clear" w:color="auto" w:fill="D9D9D9" w:themeFill="background1" w:themeFillShade="D9"/>
                <w:vAlign w:val="center"/>
              </w:tcPr>
              <w:p w14:paraId="2B75067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3865AA6" w14:textId="77777777" w:rsidR="000A7500" w:rsidRPr="00E131A3" w:rsidRDefault="000A7500" w:rsidP="00BC51ED">
                <w:pPr>
                  <w:jc w:val="both"/>
                  <w:rPr>
                    <w:rFonts w:ascii="Times New Roman" w:hAnsi="Times New Roman" w:cs="Times New Roman"/>
                    <w:sz w:val="20"/>
                    <w:szCs w:val="20"/>
                  </w:rPr>
                </w:pPr>
                <w:r>
                  <w:rPr>
                    <w:rFonts w:ascii="Times New Roman" w:hAnsi="Times New Roman" w:cs="Times New Roman"/>
                    <w:sz w:val="20"/>
                    <w:szCs w:val="20"/>
                  </w:rPr>
                  <w:t>Mid-Term Exam</w:t>
                </w:r>
              </w:p>
            </w:tc>
          </w:tr>
          <w:tr w:rsidR="000A7500" w:rsidRPr="00E131A3" w14:paraId="5CD206D4"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6D90AAC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61F3B0C9" w14:textId="77777777" w:rsidR="000A7500" w:rsidRPr="00FF2564" w:rsidRDefault="000A7500" w:rsidP="00BC51ED">
                <w:pPr>
                  <w:pStyle w:val="TableParagraph"/>
                  <w:spacing w:line="210" w:lineRule="exact"/>
                  <w:ind w:left="64"/>
                  <w:rPr>
                    <w:sz w:val="20"/>
                  </w:rPr>
                </w:pPr>
                <w:r w:rsidRPr="00FF2564">
                  <w:rPr>
                    <w:sz w:val="20"/>
                  </w:rPr>
                  <w:t>Patient</w:t>
                </w:r>
                <w:r w:rsidRPr="00FF2564">
                  <w:rPr>
                    <w:spacing w:val="-3"/>
                    <w:sz w:val="20"/>
                  </w:rPr>
                  <w:t xml:space="preserve"> </w:t>
                </w:r>
                <w:r w:rsidRPr="00FF2564">
                  <w:rPr>
                    <w:sz w:val="20"/>
                  </w:rPr>
                  <w:t>safety</w:t>
                </w:r>
                <w:r w:rsidRPr="00FF2564">
                  <w:rPr>
                    <w:spacing w:val="-6"/>
                    <w:sz w:val="20"/>
                  </w:rPr>
                  <w:t xml:space="preserve"> </w:t>
                </w:r>
                <w:r w:rsidRPr="00FF2564">
                  <w:rPr>
                    <w:sz w:val="20"/>
                  </w:rPr>
                  <w:t>in</w:t>
                </w:r>
                <w:r w:rsidRPr="00FF2564">
                  <w:rPr>
                    <w:spacing w:val="-2"/>
                    <w:sz w:val="20"/>
                  </w:rPr>
                  <w:t xml:space="preserve"> </w:t>
                </w:r>
                <w:r w:rsidRPr="00FF2564">
                  <w:rPr>
                    <w:sz w:val="20"/>
                  </w:rPr>
                  <w:t>the</w:t>
                </w:r>
                <w:r w:rsidRPr="00FF2564">
                  <w:rPr>
                    <w:spacing w:val="-2"/>
                    <w:sz w:val="20"/>
                  </w:rPr>
                  <w:t xml:space="preserve"> </w:t>
                </w:r>
                <w:r w:rsidRPr="00FF2564">
                  <w:rPr>
                    <w:sz w:val="20"/>
                  </w:rPr>
                  <w:t>operating room</w:t>
                </w:r>
                <w:r w:rsidRPr="00FF2564">
                  <w:rPr>
                    <w:spacing w:val="-6"/>
                    <w:sz w:val="20"/>
                  </w:rPr>
                  <w:t xml:space="preserve"> </w:t>
                </w:r>
                <w:r w:rsidRPr="00FF2564">
                  <w:rPr>
                    <w:sz w:val="20"/>
                  </w:rPr>
                  <w:t>and</w:t>
                </w:r>
                <w:r w:rsidRPr="00FF2564">
                  <w:rPr>
                    <w:spacing w:val="1"/>
                    <w:sz w:val="20"/>
                  </w:rPr>
                  <w:t xml:space="preserve"> </w:t>
                </w:r>
                <w:r w:rsidRPr="00FF2564">
                  <w:rPr>
                    <w:sz w:val="20"/>
                  </w:rPr>
                  <w:t>AORN</w:t>
                </w:r>
                <w:r w:rsidRPr="00FF2564">
                  <w:rPr>
                    <w:spacing w:val="-1"/>
                    <w:sz w:val="20"/>
                  </w:rPr>
                  <w:t xml:space="preserve"> </w:t>
                </w:r>
                <w:r w:rsidRPr="00FF2564">
                  <w:rPr>
                    <w:sz w:val="20"/>
                  </w:rPr>
                  <w:t>recommendations</w:t>
                </w:r>
              </w:p>
            </w:tc>
          </w:tr>
          <w:tr w:rsidR="000A7500" w:rsidRPr="00E131A3" w14:paraId="08C3F902"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005CDDD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tcPr>
              <w:p w14:paraId="05B841E1" w14:textId="77777777" w:rsidR="000A7500" w:rsidRPr="00FF2564" w:rsidRDefault="000A7500" w:rsidP="00BC51ED">
                <w:pPr>
                  <w:pStyle w:val="TableParagraph"/>
                  <w:spacing w:line="210" w:lineRule="exact"/>
                  <w:ind w:left="64"/>
                  <w:rPr>
                    <w:sz w:val="20"/>
                  </w:rPr>
                </w:pPr>
                <w:r w:rsidRPr="00FF2564">
                  <w:rPr>
                    <w:sz w:val="20"/>
                  </w:rPr>
                  <w:t>Patient</w:t>
                </w:r>
                <w:r w:rsidRPr="00FF2564">
                  <w:rPr>
                    <w:spacing w:val="-3"/>
                    <w:sz w:val="20"/>
                  </w:rPr>
                  <w:t xml:space="preserve"> </w:t>
                </w:r>
                <w:r w:rsidRPr="00FF2564">
                  <w:rPr>
                    <w:sz w:val="20"/>
                  </w:rPr>
                  <w:t>Safety</w:t>
                </w:r>
                <w:r w:rsidRPr="00FF2564">
                  <w:rPr>
                    <w:spacing w:val="-5"/>
                    <w:sz w:val="20"/>
                  </w:rPr>
                  <w:t xml:space="preserve"> </w:t>
                </w:r>
                <w:r w:rsidRPr="00FF2564">
                  <w:rPr>
                    <w:sz w:val="20"/>
                  </w:rPr>
                  <w:t>Practices</w:t>
                </w:r>
                <w:r w:rsidRPr="00FF2564">
                  <w:rPr>
                    <w:spacing w:val="-2"/>
                    <w:sz w:val="20"/>
                  </w:rPr>
                  <w:t xml:space="preserve"> </w:t>
                </w:r>
                <w:r w:rsidRPr="00FF2564">
                  <w:rPr>
                    <w:sz w:val="20"/>
                  </w:rPr>
                  <w:t>in</w:t>
                </w:r>
                <w:r w:rsidRPr="00FF2564">
                  <w:rPr>
                    <w:spacing w:val="-2"/>
                    <w:sz w:val="20"/>
                  </w:rPr>
                  <w:t xml:space="preserve"> </w:t>
                </w:r>
                <w:r w:rsidRPr="00FF2564">
                  <w:rPr>
                    <w:sz w:val="20"/>
                  </w:rPr>
                  <w:t>the</w:t>
                </w:r>
                <w:r w:rsidRPr="00FF2564">
                  <w:rPr>
                    <w:spacing w:val="2"/>
                    <w:sz w:val="20"/>
                  </w:rPr>
                  <w:t xml:space="preserve"> </w:t>
                </w:r>
                <w:r w:rsidRPr="00FF2564">
                  <w:rPr>
                    <w:sz w:val="20"/>
                  </w:rPr>
                  <w:t>Operating Room</w:t>
                </w:r>
              </w:p>
            </w:tc>
          </w:tr>
          <w:tr w:rsidR="000A7500" w:rsidRPr="00E131A3" w14:paraId="045FCCB7"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6134804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tcPr>
              <w:p w14:paraId="362A0071" w14:textId="77777777" w:rsidR="000A7500" w:rsidRPr="00FF2564" w:rsidRDefault="000A7500" w:rsidP="00BC51ED">
                <w:pPr>
                  <w:pStyle w:val="TableParagraph"/>
                  <w:spacing w:line="210" w:lineRule="exact"/>
                  <w:ind w:left="64"/>
                  <w:rPr>
                    <w:sz w:val="20"/>
                  </w:rPr>
                </w:pPr>
                <w:r w:rsidRPr="00FF2564">
                  <w:rPr>
                    <w:sz w:val="20"/>
                  </w:rPr>
                  <w:t>Employee</w:t>
                </w:r>
                <w:r w:rsidRPr="00FF2564">
                  <w:rPr>
                    <w:spacing w:val="-2"/>
                    <w:sz w:val="20"/>
                  </w:rPr>
                  <w:t xml:space="preserve"> </w:t>
                </w:r>
                <w:r w:rsidRPr="00FF2564">
                  <w:rPr>
                    <w:sz w:val="20"/>
                  </w:rPr>
                  <w:t>safety</w:t>
                </w:r>
                <w:r w:rsidRPr="00FF2564">
                  <w:rPr>
                    <w:spacing w:val="-2"/>
                    <w:sz w:val="20"/>
                  </w:rPr>
                  <w:t xml:space="preserve"> </w:t>
                </w:r>
                <w:r w:rsidRPr="00FF2564">
                  <w:rPr>
                    <w:sz w:val="20"/>
                  </w:rPr>
                  <w:t>in</w:t>
                </w:r>
                <w:r w:rsidRPr="00FF2564">
                  <w:rPr>
                    <w:spacing w:val="-3"/>
                    <w:sz w:val="20"/>
                  </w:rPr>
                  <w:t xml:space="preserve"> </w:t>
                </w:r>
                <w:r w:rsidRPr="00FF2564">
                  <w:rPr>
                    <w:sz w:val="20"/>
                  </w:rPr>
                  <w:t>the</w:t>
                </w:r>
                <w:r w:rsidRPr="00FF2564">
                  <w:rPr>
                    <w:spacing w:val="-1"/>
                    <w:sz w:val="20"/>
                  </w:rPr>
                  <w:t xml:space="preserve"> </w:t>
                </w:r>
                <w:r w:rsidRPr="00FF2564">
                  <w:rPr>
                    <w:sz w:val="20"/>
                  </w:rPr>
                  <w:t>operating</w:t>
                </w:r>
                <w:r w:rsidRPr="00FF2564">
                  <w:rPr>
                    <w:spacing w:val="-2"/>
                    <w:sz w:val="20"/>
                  </w:rPr>
                  <w:t xml:space="preserve"> </w:t>
                </w:r>
                <w:r w:rsidRPr="00FF2564">
                  <w:rPr>
                    <w:sz w:val="20"/>
                  </w:rPr>
                  <w:t>room</w:t>
                </w:r>
              </w:p>
            </w:tc>
          </w:tr>
          <w:tr w:rsidR="000A7500" w:rsidRPr="00E131A3" w14:paraId="2D1E4265"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6A3D3DE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tcPr>
              <w:p w14:paraId="4A7CB450" w14:textId="77777777" w:rsidR="000A7500" w:rsidRPr="00FF2564" w:rsidRDefault="000A7500" w:rsidP="00BC51ED">
                <w:pPr>
                  <w:pStyle w:val="TableParagraph"/>
                  <w:spacing w:line="210" w:lineRule="exact"/>
                  <w:ind w:left="64"/>
                  <w:rPr>
                    <w:sz w:val="20"/>
                  </w:rPr>
                </w:pPr>
                <w:r w:rsidRPr="00FF2564">
                  <w:rPr>
                    <w:sz w:val="20"/>
                  </w:rPr>
                  <w:t>Employee</w:t>
                </w:r>
                <w:r w:rsidRPr="00FF2564">
                  <w:rPr>
                    <w:spacing w:val="-2"/>
                    <w:sz w:val="20"/>
                  </w:rPr>
                  <w:t xml:space="preserve"> </w:t>
                </w:r>
                <w:r w:rsidRPr="00FF2564">
                  <w:rPr>
                    <w:sz w:val="20"/>
                  </w:rPr>
                  <w:t>safety</w:t>
                </w:r>
                <w:r w:rsidRPr="00FF2564">
                  <w:rPr>
                    <w:spacing w:val="-2"/>
                    <w:sz w:val="20"/>
                  </w:rPr>
                  <w:t xml:space="preserve"> </w:t>
                </w:r>
                <w:r w:rsidRPr="00FF2564">
                  <w:rPr>
                    <w:sz w:val="20"/>
                  </w:rPr>
                  <w:t>in</w:t>
                </w:r>
                <w:r w:rsidRPr="00FF2564">
                  <w:rPr>
                    <w:spacing w:val="-3"/>
                    <w:sz w:val="20"/>
                  </w:rPr>
                  <w:t xml:space="preserve"> </w:t>
                </w:r>
                <w:r w:rsidRPr="00FF2564">
                  <w:rPr>
                    <w:sz w:val="20"/>
                  </w:rPr>
                  <w:t>the</w:t>
                </w:r>
                <w:r w:rsidRPr="00FF2564">
                  <w:rPr>
                    <w:spacing w:val="-1"/>
                    <w:sz w:val="20"/>
                  </w:rPr>
                  <w:t xml:space="preserve"> </w:t>
                </w:r>
                <w:r w:rsidRPr="00FF2564">
                  <w:rPr>
                    <w:sz w:val="20"/>
                  </w:rPr>
                  <w:t>operating</w:t>
                </w:r>
                <w:r w:rsidRPr="00FF2564">
                  <w:rPr>
                    <w:spacing w:val="-2"/>
                    <w:sz w:val="20"/>
                  </w:rPr>
                  <w:t xml:space="preserve"> </w:t>
                </w:r>
                <w:r w:rsidRPr="00FF2564">
                  <w:rPr>
                    <w:sz w:val="20"/>
                  </w:rPr>
                  <w:t>room</w:t>
                </w:r>
              </w:p>
            </w:tc>
          </w:tr>
          <w:tr w:rsidR="000A7500" w:rsidRPr="00E131A3" w14:paraId="7FFD2E76"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7CE5F4A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tcPr>
              <w:p w14:paraId="1CE7B450" w14:textId="77777777" w:rsidR="000A7500" w:rsidRPr="00FF2564" w:rsidRDefault="000A7500" w:rsidP="00BC51ED">
                <w:pPr>
                  <w:pStyle w:val="TableParagraph"/>
                  <w:spacing w:line="210" w:lineRule="exact"/>
                  <w:ind w:left="64"/>
                  <w:rPr>
                    <w:sz w:val="20"/>
                  </w:rPr>
                </w:pPr>
                <w:r w:rsidRPr="00FF2564">
                  <w:rPr>
                    <w:sz w:val="20"/>
                  </w:rPr>
                  <w:t>Standards</w:t>
                </w:r>
                <w:r w:rsidRPr="00FF2564">
                  <w:rPr>
                    <w:spacing w:val="-3"/>
                    <w:sz w:val="20"/>
                  </w:rPr>
                  <w:t xml:space="preserve"> </w:t>
                </w:r>
                <w:r w:rsidRPr="00FF2564">
                  <w:rPr>
                    <w:sz w:val="20"/>
                  </w:rPr>
                  <w:t>for</w:t>
                </w:r>
                <w:r w:rsidRPr="00FF2564">
                  <w:rPr>
                    <w:spacing w:val="-1"/>
                    <w:sz w:val="20"/>
                  </w:rPr>
                  <w:t xml:space="preserve"> </w:t>
                </w:r>
                <w:r w:rsidRPr="00FF2564">
                  <w:rPr>
                    <w:sz w:val="20"/>
                  </w:rPr>
                  <w:t>the</w:t>
                </w:r>
                <w:r w:rsidRPr="00FF2564">
                  <w:rPr>
                    <w:spacing w:val="-2"/>
                    <w:sz w:val="20"/>
                  </w:rPr>
                  <w:t xml:space="preserve"> </w:t>
                </w:r>
                <w:r w:rsidRPr="00FF2564">
                  <w:rPr>
                    <w:sz w:val="20"/>
                  </w:rPr>
                  <w:t>roles</w:t>
                </w:r>
                <w:r w:rsidRPr="00FF2564">
                  <w:rPr>
                    <w:spacing w:val="-2"/>
                    <w:sz w:val="20"/>
                  </w:rPr>
                  <w:t xml:space="preserve"> </w:t>
                </w:r>
                <w:r w:rsidRPr="00FF2564">
                  <w:rPr>
                    <w:sz w:val="20"/>
                  </w:rPr>
                  <w:t>and</w:t>
                </w:r>
                <w:r w:rsidRPr="00FF2564">
                  <w:rPr>
                    <w:spacing w:val="-1"/>
                    <w:sz w:val="20"/>
                  </w:rPr>
                  <w:t xml:space="preserve"> </w:t>
                </w:r>
                <w:r w:rsidRPr="00FF2564">
                  <w:rPr>
                    <w:sz w:val="20"/>
                  </w:rPr>
                  <w:t>responsibilities</w:t>
                </w:r>
                <w:r w:rsidRPr="00FF2564">
                  <w:rPr>
                    <w:spacing w:val="-2"/>
                    <w:sz w:val="20"/>
                  </w:rPr>
                  <w:t xml:space="preserve"> </w:t>
                </w:r>
                <w:r w:rsidRPr="00FF2564">
                  <w:rPr>
                    <w:sz w:val="20"/>
                  </w:rPr>
                  <w:t>of</w:t>
                </w:r>
                <w:r w:rsidRPr="00FF2564">
                  <w:rPr>
                    <w:spacing w:val="-3"/>
                    <w:sz w:val="20"/>
                  </w:rPr>
                  <w:t xml:space="preserve"> </w:t>
                </w:r>
                <w:r w:rsidRPr="00FF2564">
                  <w:rPr>
                    <w:sz w:val="20"/>
                  </w:rPr>
                  <w:t>the</w:t>
                </w:r>
                <w:r w:rsidRPr="00FF2564">
                  <w:rPr>
                    <w:spacing w:val="-2"/>
                    <w:sz w:val="20"/>
                  </w:rPr>
                  <w:t xml:space="preserve"> </w:t>
                </w:r>
                <w:r w:rsidRPr="00FF2564">
                  <w:rPr>
                    <w:sz w:val="20"/>
                  </w:rPr>
                  <w:t>Operating Room</w:t>
                </w:r>
                <w:r w:rsidRPr="00FF2564">
                  <w:rPr>
                    <w:spacing w:val="-6"/>
                    <w:sz w:val="20"/>
                  </w:rPr>
                  <w:t xml:space="preserve"> </w:t>
                </w:r>
                <w:r w:rsidRPr="00FF2564">
                  <w:rPr>
                    <w:sz w:val="20"/>
                  </w:rPr>
                  <w:t>Nurse</w:t>
                </w:r>
                <w:r w:rsidRPr="00FF2564">
                  <w:rPr>
                    <w:spacing w:val="6"/>
                    <w:sz w:val="20"/>
                  </w:rPr>
                  <w:t xml:space="preserve"> </w:t>
                </w:r>
                <w:r w:rsidRPr="00FF2564">
                  <w:rPr>
                    <w:sz w:val="20"/>
                  </w:rPr>
                  <w:t>-</w:t>
                </w:r>
                <w:r w:rsidRPr="00FF2564">
                  <w:rPr>
                    <w:spacing w:val="-4"/>
                    <w:sz w:val="20"/>
                  </w:rPr>
                  <w:t xml:space="preserve"> </w:t>
                </w:r>
                <w:r w:rsidRPr="00FF2564">
                  <w:rPr>
                    <w:sz w:val="20"/>
                  </w:rPr>
                  <w:t>Practices</w:t>
                </w:r>
                <w:r w:rsidRPr="00FF2564">
                  <w:rPr>
                    <w:spacing w:val="-2"/>
                    <w:sz w:val="20"/>
                  </w:rPr>
                  <w:t xml:space="preserve"> </w:t>
                </w:r>
                <w:r w:rsidRPr="00FF2564">
                  <w:rPr>
                    <w:sz w:val="20"/>
                  </w:rPr>
                  <w:t>in</w:t>
                </w:r>
                <w:r w:rsidRPr="00FF2564">
                  <w:rPr>
                    <w:spacing w:val="-2"/>
                    <w:sz w:val="20"/>
                  </w:rPr>
                  <w:t xml:space="preserve"> </w:t>
                </w:r>
                <w:r w:rsidRPr="00FF2564">
                  <w:rPr>
                    <w:sz w:val="20"/>
                  </w:rPr>
                  <w:t>Turkey</w:t>
                </w:r>
              </w:p>
            </w:tc>
          </w:tr>
          <w:tr w:rsidR="000A7500" w:rsidRPr="00E131A3" w14:paraId="690CD873"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2EEC570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tcPr>
              <w:p w14:paraId="3BD4AD65" w14:textId="77777777" w:rsidR="000A7500" w:rsidRPr="00FF2564" w:rsidRDefault="000A7500" w:rsidP="00BC51ED">
                <w:pPr>
                  <w:pStyle w:val="TableParagraph"/>
                  <w:spacing w:line="212" w:lineRule="exact"/>
                  <w:ind w:left="64"/>
                  <w:rPr>
                    <w:sz w:val="20"/>
                  </w:rPr>
                </w:pPr>
                <w:r w:rsidRPr="00FF2564">
                  <w:rPr>
                    <w:sz w:val="20"/>
                  </w:rPr>
                  <w:t>Recording</w:t>
                </w:r>
                <w:r w:rsidRPr="00FF2564">
                  <w:rPr>
                    <w:spacing w:val="-4"/>
                    <w:sz w:val="20"/>
                  </w:rPr>
                  <w:t xml:space="preserve"> </w:t>
                </w:r>
                <w:r w:rsidRPr="00FF2564">
                  <w:rPr>
                    <w:sz w:val="20"/>
                  </w:rPr>
                  <w:t>and</w:t>
                </w:r>
                <w:r w:rsidRPr="00FF2564">
                  <w:rPr>
                    <w:spacing w:val="-2"/>
                    <w:sz w:val="20"/>
                  </w:rPr>
                  <w:t xml:space="preserve"> </w:t>
                </w:r>
                <w:r w:rsidRPr="00FF2564">
                  <w:rPr>
                    <w:sz w:val="20"/>
                  </w:rPr>
                  <w:t>Documentation</w:t>
                </w:r>
                <w:r w:rsidRPr="00FF2564">
                  <w:rPr>
                    <w:spacing w:val="-1"/>
                    <w:sz w:val="20"/>
                  </w:rPr>
                  <w:t xml:space="preserve"> </w:t>
                </w:r>
                <w:r w:rsidRPr="00FF2564">
                  <w:rPr>
                    <w:sz w:val="20"/>
                  </w:rPr>
                  <w:t>in</w:t>
                </w:r>
                <w:r w:rsidRPr="00FF2564">
                  <w:rPr>
                    <w:spacing w:val="-5"/>
                    <w:sz w:val="20"/>
                  </w:rPr>
                  <w:t xml:space="preserve"> </w:t>
                </w:r>
                <w:r w:rsidRPr="00FF2564">
                  <w:rPr>
                    <w:sz w:val="20"/>
                  </w:rPr>
                  <w:t>the</w:t>
                </w:r>
                <w:r w:rsidRPr="00FF2564">
                  <w:rPr>
                    <w:spacing w:val="-2"/>
                    <w:sz w:val="20"/>
                  </w:rPr>
                  <w:t xml:space="preserve"> </w:t>
                </w:r>
                <w:r w:rsidRPr="00FF2564">
                  <w:rPr>
                    <w:sz w:val="20"/>
                  </w:rPr>
                  <w:t>Operating</w:t>
                </w:r>
                <w:r w:rsidRPr="00FF2564">
                  <w:rPr>
                    <w:spacing w:val="-2"/>
                    <w:sz w:val="20"/>
                  </w:rPr>
                  <w:t xml:space="preserve"> </w:t>
                </w:r>
                <w:r w:rsidRPr="00FF2564">
                  <w:rPr>
                    <w:sz w:val="20"/>
                  </w:rPr>
                  <w:t>Room,</w:t>
                </w:r>
              </w:p>
            </w:tc>
          </w:tr>
          <w:tr w:rsidR="000A7500" w:rsidRPr="00E131A3" w14:paraId="49F7DF2A"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2CD8AF0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0FBFBE65" w14:textId="77777777" w:rsidR="000A7500" w:rsidRPr="00FF2564" w:rsidRDefault="000A7500" w:rsidP="00BC51ED">
                <w:pPr>
                  <w:pStyle w:val="TableParagraph"/>
                  <w:spacing w:line="210" w:lineRule="exact"/>
                  <w:ind w:left="64"/>
                  <w:rPr>
                    <w:sz w:val="20"/>
                  </w:rPr>
                </w:pPr>
                <w:r w:rsidRPr="00FF2564">
                  <w:rPr>
                    <w:sz w:val="20"/>
                  </w:rPr>
                  <w:t>Legal</w:t>
                </w:r>
                <w:r w:rsidRPr="00FF2564">
                  <w:rPr>
                    <w:spacing w:val="-2"/>
                    <w:sz w:val="20"/>
                  </w:rPr>
                  <w:t xml:space="preserve"> </w:t>
                </w:r>
                <w:r w:rsidRPr="00FF2564">
                  <w:rPr>
                    <w:sz w:val="20"/>
                  </w:rPr>
                  <w:t>and</w:t>
                </w:r>
                <w:r w:rsidRPr="00FF2564">
                  <w:rPr>
                    <w:spacing w:val="-1"/>
                    <w:sz w:val="20"/>
                  </w:rPr>
                  <w:t xml:space="preserve"> </w:t>
                </w:r>
                <w:r w:rsidRPr="00FF2564">
                  <w:rPr>
                    <w:sz w:val="20"/>
                  </w:rPr>
                  <w:t>ethical</w:t>
                </w:r>
                <w:r w:rsidRPr="00FF2564">
                  <w:rPr>
                    <w:spacing w:val="-1"/>
                    <w:sz w:val="20"/>
                  </w:rPr>
                  <w:t xml:space="preserve"> </w:t>
                </w:r>
                <w:r w:rsidRPr="00FF2564">
                  <w:rPr>
                    <w:sz w:val="20"/>
                  </w:rPr>
                  <w:t>issues</w:t>
                </w:r>
                <w:r w:rsidRPr="00FF2564">
                  <w:rPr>
                    <w:spacing w:val="-3"/>
                    <w:sz w:val="20"/>
                  </w:rPr>
                  <w:t xml:space="preserve"> </w:t>
                </w:r>
                <w:r w:rsidRPr="00FF2564">
                  <w:rPr>
                    <w:sz w:val="20"/>
                  </w:rPr>
                  <w:t>in</w:t>
                </w:r>
                <w:r w:rsidRPr="00FF2564">
                  <w:rPr>
                    <w:spacing w:val="-3"/>
                    <w:sz w:val="20"/>
                  </w:rPr>
                  <w:t xml:space="preserve"> </w:t>
                </w:r>
                <w:r w:rsidRPr="00FF2564">
                  <w:rPr>
                    <w:sz w:val="20"/>
                  </w:rPr>
                  <w:t>the</w:t>
                </w:r>
                <w:r w:rsidRPr="00FF2564">
                  <w:rPr>
                    <w:spacing w:val="1"/>
                    <w:sz w:val="20"/>
                  </w:rPr>
                  <w:t xml:space="preserve"> </w:t>
                </w:r>
                <w:r w:rsidRPr="00FF2564">
                  <w:rPr>
                    <w:sz w:val="20"/>
                  </w:rPr>
                  <w:t>operating</w:t>
                </w:r>
                <w:r w:rsidRPr="00FF2564">
                  <w:rPr>
                    <w:spacing w:val="-3"/>
                    <w:sz w:val="20"/>
                  </w:rPr>
                  <w:t xml:space="preserve"> </w:t>
                </w:r>
                <w:r w:rsidRPr="00FF2564">
                  <w:rPr>
                    <w:sz w:val="20"/>
                  </w:rPr>
                  <w:t>room</w:t>
                </w:r>
              </w:p>
            </w:tc>
          </w:tr>
          <w:tr w:rsidR="000A7500" w:rsidRPr="00E131A3" w14:paraId="6B63A88C" w14:textId="77777777" w:rsidTr="00BC51ED">
            <w:trPr>
              <w:trHeight w:val="227"/>
            </w:trPr>
            <w:tc>
              <w:tcPr>
                <w:tcW w:w="667" w:type="dxa"/>
                <w:tcBorders>
                  <w:top w:val="single" w:sz="4" w:space="0" w:color="auto"/>
                  <w:bottom w:val="single" w:sz="12" w:space="0" w:color="auto"/>
                  <w:right w:val="nil"/>
                </w:tcBorders>
                <w:shd w:val="clear" w:color="auto" w:fill="D9D9D9" w:themeFill="background1" w:themeFillShade="D9"/>
                <w:vAlign w:val="center"/>
              </w:tcPr>
              <w:p w14:paraId="45392A1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3D11B54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69460190"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29825E7F" w14:textId="77777777" w:rsidTr="00BC51ED">
            <w:trPr>
              <w:trHeight w:val="20"/>
            </w:trPr>
            <w:tc>
              <w:tcPr>
                <w:tcW w:w="9624" w:type="dxa"/>
                <w:gridSpan w:val="4"/>
                <w:shd w:val="clear" w:color="auto" w:fill="FAE0D0" w:themeFill="accent4" w:themeFillTint="33"/>
                <w:vAlign w:val="center"/>
              </w:tcPr>
              <w:p w14:paraId="3DB6D12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4D7B9B69" w14:textId="77777777" w:rsidTr="00BC51ED">
            <w:trPr>
              <w:trHeight w:val="20"/>
            </w:trPr>
            <w:tc>
              <w:tcPr>
                <w:tcW w:w="5797" w:type="dxa"/>
                <w:shd w:val="clear" w:color="auto" w:fill="FAE0D0" w:themeFill="accent4" w:themeFillTint="33"/>
                <w:vAlign w:val="center"/>
              </w:tcPr>
              <w:p w14:paraId="096FF0C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2673BB9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40F0280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583D94A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5FA8CE1C" w14:textId="77777777" w:rsidTr="00BC51ED">
            <w:trPr>
              <w:trHeight w:val="20"/>
            </w:trPr>
            <w:tc>
              <w:tcPr>
                <w:tcW w:w="5797" w:type="dxa"/>
                <w:shd w:val="clear" w:color="auto" w:fill="FFFFFF" w:themeFill="background1"/>
                <w:vAlign w:val="center"/>
              </w:tcPr>
              <w:p w14:paraId="1A05EA75"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Course Time (number of course hours per week)</w:t>
                </w:r>
              </w:p>
            </w:tc>
            <w:tc>
              <w:tcPr>
                <w:tcW w:w="1275" w:type="dxa"/>
                <w:shd w:val="clear" w:color="auto" w:fill="FFFFFF" w:themeFill="background1"/>
                <w:vAlign w:val="center"/>
              </w:tcPr>
              <w:p w14:paraId="70003FC6"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c>
              <w:tcPr>
                <w:tcW w:w="1276" w:type="dxa"/>
                <w:shd w:val="clear" w:color="auto" w:fill="FFFFFF" w:themeFill="background1"/>
                <w:vAlign w:val="center"/>
              </w:tcPr>
              <w:p w14:paraId="549B94C0"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2</w:t>
                </w:r>
              </w:p>
            </w:tc>
            <w:tc>
              <w:tcPr>
                <w:tcW w:w="1276" w:type="dxa"/>
                <w:shd w:val="clear" w:color="auto" w:fill="FFFFFF" w:themeFill="background1"/>
                <w:vAlign w:val="center"/>
              </w:tcPr>
              <w:p w14:paraId="6FA67379"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28</w:t>
                </w:r>
              </w:p>
            </w:tc>
          </w:tr>
          <w:tr w:rsidR="000A7500" w:rsidRPr="00E131A3" w14:paraId="4FE14179" w14:textId="77777777" w:rsidTr="00BC51ED">
            <w:trPr>
              <w:trHeight w:val="20"/>
            </w:trPr>
            <w:tc>
              <w:tcPr>
                <w:tcW w:w="5797" w:type="dxa"/>
                <w:shd w:val="clear" w:color="auto" w:fill="FFFFFF" w:themeFill="background1"/>
                <w:vAlign w:val="center"/>
              </w:tcPr>
              <w:p w14:paraId="69F7EA67"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Classroom Studying Time (review, reinforcing, prestudy,….)</w:t>
                </w:r>
              </w:p>
            </w:tc>
            <w:tc>
              <w:tcPr>
                <w:tcW w:w="1275" w:type="dxa"/>
                <w:shd w:val="clear" w:color="auto" w:fill="FFFFFF" w:themeFill="background1"/>
                <w:vAlign w:val="center"/>
              </w:tcPr>
              <w:p w14:paraId="66E85046"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95C8BFB"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E73145E" w14:textId="77777777" w:rsidR="000A7500" w:rsidRPr="00D54E3C" w:rsidRDefault="000A7500" w:rsidP="00BC51ED">
                <w:pPr>
                  <w:jc w:val="center"/>
                  <w:rPr>
                    <w:rFonts w:ascii="Times New Roman" w:hAnsi="Times New Roman" w:cs="Times New Roman"/>
                    <w:sz w:val="20"/>
                    <w:szCs w:val="20"/>
                  </w:rPr>
                </w:pPr>
              </w:p>
            </w:tc>
          </w:tr>
          <w:tr w:rsidR="000A7500" w:rsidRPr="00E131A3" w14:paraId="3484C4C2" w14:textId="77777777" w:rsidTr="00BC51ED">
            <w:trPr>
              <w:trHeight w:val="20"/>
            </w:trPr>
            <w:tc>
              <w:tcPr>
                <w:tcW w:w="5797" w:type="dxa"/>
                <w:shd w:val="clear" w:color="auto" w:fill="FFFFFF" w:themeFill="background1"/>
                <w:vAlign w:val="center"/>
              </w:tcPr>
              <w:p w14:paraId="0F99AB62"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Homework</w:t>
                </w:r>
              </w:p>
            </w:tc>
            <w:tc>
              <w:tcPr>
                <w:tcW w:w="1275" w:type="dxa"/>
                <w:shd w:val="clear" w:color="auto" w:fill="FFFFFF" w:themeFill="background1"/>
                <w:vAlign w:val="center"/>
              </w:tcPr>
              <w:p w14:paraId="15507BB6"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BA6B5EE"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59E49DF" w14:textId="77777777" w:rsidR="000A7500" w:rsidRPr="00D54E3C" w:rsidRDefault="000A7500" w:rsidP="00BC51ED">
                <w:pPr>
                  <w:jc w:val="center"/>
                  <w:rPr>
                    <w:rFonts w:ascii="Times New Roman" w:hAnsi="Times New Roman" w:cs="Times New Roman"/>
                    <w:sz w:val="20"/>
                    <w:szCs w:val="20"/>
                  </w:rPr>
                </w:pPr>
              </w:p>
            </w:tc>
          </w:tr>
          <w:tr w:rsidR="000A7500" w:rsidRPr="00E131A3" w14:paraId="51892630" w14:textId="77777777" w:rsidTr="00BC51ED">
            <w:trPr>
              <w:trHeight w:val="20"/>
            </w:trPr>
            <w:tc>
              <w:tcPr>
                <w:tcW w:w="5797" w:type="dxa"/>
                <w:shd w:val="clear" w:color="auto" w:fill="FFFFFF" w:themeFill="background1"/>
                <w:vAlign w:val="center"/>
              </w:tcPr>
              <w:p w14:paraId="647D0AA9"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Quiz Exam</w:t>
                </w:r>
              </w:p>
            </w:tc>
            <w:tc>
              <w:tcPr>
                <w:tcW w:w="1275" w:type="dxa"/>
                <w:shd w:val="clear" w:color="auto" w:fill="FFFFFF" w:themeFill="background1"/>
                <w:vAlign w:val="center"/>
              </w:tcPr>
              <w:p w14:paraId="2C0EDA79"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0E02F12"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37A9A95" w14:textId="77777777" w:rsidR="000A7500" w:rsidRPr="00D54E3C" w:rsidRDefault="000A7500" w:rsidP="00BC51ED">
                <w:pPr>
                  <w:jc w:val="center"/>
                  <w:rPr>
                    <w:rFonts w:ascii="Times New Roman" w:hAnsi="Times New Roman" w:cs="Times New Roman"/>
                    <w:sz w:val="20"/>
                    <w:szCs w:val="20"/>
                  </w:rPr>
                </w:pPr>
              </w:p>
            </w:tc>
          </w:tr>
          <w:tr w:rsidR="000A7500" w:rsidRPr="00E131A3" w14:paraId="38805ED5" w14:textId="77777777" w:rsidTr="00BC51ED">
            <w:trPr>
              <w:trHeight w:val="20"/>
            </w:trPr>
            <w:tc>
              <w:tcPr>
                <w:tcW w:w="5797" w:type="dxa"/>
                <w:shd w:val="clear" w:color="auto" w:fill="FFFFFF" w:themeFill="background1"/>
                <w:vAlign w:val="center"/>
              </w:tcPr>
              <w:p w14:paraId="158AD409"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Studying for Quiz Exam</w:t>
                </w:r>
              </w:p>
            </w:tc>
            <w:tc>
              <w:tcPr>
                <w:tcW w:w="1275" w:type="dxa"/>
                <w:shd w:val="clear" w:color="auto" w:fill="FFFFFF" w:themeFill="background1"/>
                <w:vAlign w:val="center"/>
              </w:tcPr>
              <w:p w14:paraId="09F51385"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9FA9C47"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E4A03CB" w14:textId="77777777" w:rsidR="000A7500" w:rsidRPr="00D54E3C" w:rsidRDefault="000A7500" w:rsidP="00BC51ED">
                <w:pPr>
                  <w:jc w:val="center"/>
                  <w:rPr>
                    <w:rFonts w:ascii="Times New Roman" w:hAnsi="Times New Roman" w:cs="Times New Roman"/>
                    <w:sz w:val="20"/>
                    <w:szCs w:val="20"/>
                  </w:rPr>
                </w:pPr>
              </w:p>
            </w:tc>
          </w:tr>
          <w:tr w:rsidR="000A7500" w:rsidRPr="00E131A3" w14:paraId="701FAB23" w14:textId="77777777" w:rsidTr="00BC51ED">
            <w:trPr>
              <w:trHeight w:val="20"/>
            </w:trPr>
            <w:tc>
              <w:tcPr>
                <w:tcW w:w="5797" w:type="dxa"/>
                <w:shd w:val="clear" w:color="auto" w:fill="FFFFFF" w:themeFill="background1"/>
                <w:vAlign w:val="center"/>
              </w:tcPr>
              <w:p w14:paraId="2FC2F449"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 xml:space="preserve">Oral exam </w:t>
                </w:r>
              </w:p>
            </w:tc>
            <w:tc>
              <w:tcPr>
                <w:tcW w:w="1275" w:type="dxa"/>
                <w:shd w:val="clear" w:color="auto" w:fill="FFFFFF" w:themeFill="background1"/>
                <w:vAlign w:val="center"/>
              </w:tcPr>
              <w:p w14:paraId="6522655D"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397A09C"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AF97C3B" w14:textId="77777777" w:rsidR="000A7500" w:rsidRPr="00D54E3C" w:rsidRDefault="000A7500" w:rsidP="00BC51ED">
                <w:pPr>
                  <w:jc w:val="center"/>
                  <w:rPr>
                    <w:rFonts w:ascii="Times New Roman" w:hAnsi="Times New Roman" w:cs="Times New Roman"/>
                    <w:sz w:val="20"/>
                    <w:szCs w:val="20"/>
                  </w:rPr>
                </w:pPr>
              </w:p>
            </w:tc>
          </w:tr>
          <w:tr w:rsidR="000A7500" w:rsidRPr="00E131A3" w14:paraId="74A65786" w14:textId="77777777" w:rsidTr="00BC51ED">
            <w:trPr>
              <w:trHeight w:val="20"/>
            </w:trPr>
            <w:tc>
              <w:tcPr>
                <w:tcW w:w="5797" w:type="dxa"/>
                <w:shd w:val="clear" w:color="auto" w:fill="FFFFFF" w:themeFill="background1"/>
                <w:vAlign w:val="center"/>
              </w:tcPr>
              <w:p w14:paraId="09F55767"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2426BD4C"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D38CCE5"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719678E" w14:textId="77777777" w:rsidR="000A7500" w:rsidRPr="00D54E3C" w:rsidRDefault="000A7500" w:rsidP="00BC51ED">
                <w:pPr>
                  <w:jc w:val="center"/>
                  <w:rPr>
                    <w:rFonts w:ascii="Times New Roman" w:hAnsi="Times New Roman" w:cs="Times New Roman"/>
                    <w:sz w:val="20"/>
                    <w:szCs w:val="20"/>
                  </w:rPr>
                </w:pPr>
              </w:p>
            </w:tc>
          </w:tr>
          <w:tr w:rsidR="000A7500" w:rsidRPr="00E131A3" w14:paraId="1FBD7E0B" w14:textId="77777777" w:rsidTr="00BC51ED">
            <w:trPr>
              <w:trHeight w:val="20"/>
            </w:trPr>
            <w:tc>
              <w:tcPr>
                <w:tcW w:w="5797" w:type="dxa"/>
                <w:shd w:val="clear" w:color="auto" w:fill="FFFFFF" w:themeFill="background1"/>
                <w:vAlign w:val="center"/>
              </w:tcPr>
              <w:p w14:paraId="2C789E93"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Report (Preparation and presentation time included)</w:t>
                </w:r>
              </w:p>
            </w:tc>
            <w:tc>
              <w:tcPr>
                <w:tcW w:w="1275" w:type="dxa"/>
                <w:shd w:val="clear" w:color="auto" w:fill="FFFFFF" w:themeFill="background1"/>
                <w:vAlign w:val="center"/>
              </w:tcPr>
              <w:p w14:paraId="2A6840A6"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C84F293"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35ADC2E" w14:textId="77777777" w:rsidR="000A7500" w:rsidRPr="00D54E3C" w:rsidRDefault="000A7500" w:rsidP="00BC51ED">
                <w:pPr>
                  <w:jc w:val="center"/>
                  <w:rPr>
                    <w:rFonts w:ascii="Times New Roman" w:hAnsi="Times New Roman" w:cs="Times New Roman"/>
                    <w:sz w:val="20"/>
                    <w:szCs w:val="20"/>
                  </w:rPr>
                </w:pPr>
              </w:p>
            </w:tc>
          </w:tr>
          <w:tr w:rsidR="000A7500" w:rsidRPr="00E131A3" w14:paraId="44C1271D" w14:textId="77777777" w:rsidTr="00BC51ED">
            <w:trPr>
              <w:trHeight w:val="20"/>
            </w:trPr>
            <w:tc>
              <w:tcPr>
                <w:tcW w:w="5797" w:type="dxa"/>
                <w:shd w:val="clear" w:color="auto" w:fill="FFFFFF" w:themeFill="background1"/>
                <w:vAlign w:val="center"/>
              </w:tcPr>
              <w:p w14:paraId="439941B7"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Project (Preparation and presentation time included)</w:t>
                </w:r>
              </w:p>
            </w:tc>
            <w:tc>
              <w:tcPr>
                <w:tcW w:w="1275" w:type="dxa"/>
                <w:shd w:val="clear" w:color="auto" w:fill="FFFFFF" w:themeFill="background1"/>
                <w:vAlign w:val="center"/>
              </w:tcPr>
              <w:p w14:paraId="697ADB86"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9449FEA"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8B78DA1" w14:textId="77777777" w:rsidR="000A7500" w:rsidRPr="00D54E3C" w:rsidRDefault="000A7500" w:rsidP="00BC51ED">
                <w:pPr>
                  <w:jc w:val="center"/>
                  <w:rPr>
                    <w:rFonts w:ascii="Times New Roman" w:hAnsi="Times New Roman" w:cs="Times New Roman"/>
                    <w:sz w:val="20"/>
                    <w:szCs w:val="20"/>
                  </w:rPr>
                </w:pPr>
              </w:p>
            </w:tc>
          </w:tr>
          <w:tr w:rsidR="000A7500" w:rsidRPr="00E131A3" w14:paraId="03E59006" w14:textId="77777777" w:rsidTr="00BC51ED">
            <w:trPr>
              <w:trHeight w:val="20"/>
            </w:trPr>
            <w:tc>
              <w:tcPr>
                <w:tcW w:w="5797" w:type="dxa"/>
                <w:shd w:val="clear" w:color="auto" w:fill="FFFFFF" w:themeFill="background1"/>
                <w:vAlign w:val="center"/>
              </w:tcPr>
              <w:p w14:paraId="41066445"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Presentation (Preparation time included)</w:t>
                </w:r>
              </w:p>
            </w:tc>
            <w:tc>
              <w:tcPr>
                <w:tcW w:w="1275" w:type="dxa"/>
                <w:shd w:val="clear" w:color="auto" w:fill="FFFFFF" w:themeFill="background1"/>
                <w:vAlign w:val="center"/>
              </w:tcPr>
              <w:p w14:paraId="2D4171A6"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2B1CB31"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9CCE121" w14:textId="77777777" w:rsidR="000A7500" w:rsidRPr="00D54E3C" w:rsidRDefault="000A7500" w:rsidP="00BC51ED">
                <w:pPr>
                  <w:jc w:val="center"/>
                  <w:rPr>
                    <w:rFonts w:ascii="Times New Roman" w:hAnsi="Times New Roman" w:cs="Times New Roman"/>
                    <w:sz w:val="20"/>
                    <w:szCs w:val="20"/>
                  </w:rPr>
                </w:pPr>
              </w:p>
            </w:tc>
          </w:tr>
          <w:tr w:rsidR="000A7500" w:rsidRPr="00E131A3" w14:paraId="03C8684B" w14:textId="77777777" w:rsidTr="00BC51ED">
            <w:trPr>
              <w:trHeight w:val="20"/>
            </w:trPr>
            <w:tc>
              <w:tcPr>
                <w:tcW w:w="5797" w:type="dxa"/>
                <w:shd w:val="clear" w:color="auto" w:fill="FFFFFF" w:themeFill="background1"/>
                <w:vAlign w:val="center"/>
              </w:tcPr>
              <w:p w14:paraId="18D2F246" w14:textId="77777777" w:rsidR="000A7500" w:rsidRPr="00D54E3C"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Make-up </w:t>
                </w:r>
                <w:r w:rsidRPr="00D54E3C">
                  <w:rPr>
                    <w:rFonts w:ascii="Times New Roman" w:hAnsi="Times New Roman" w:cs="Times New Roman"/>
                    <w:sz w:val="20"/>
                    <w:szCs w:val="20"/>
                  </w:rPr>
                  <w:t>Exam</w:t>
                </w:r>
              </w:p>
            </w:tc>
            <w:tc>
              <w:tcPr>
                <w:tcW w:w="1275" w:type="dxa"/>
                <w:shd w:val="clear" w:color="auto" w:fill="FFFFFF" w:themeFill="background1"/>
                <w:vAlign w:val="center"/>
              </w:tcPr>
              <w:p w14:paraId="6FA534D4"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w:t>
                </w:r>
              </w:p>
            </w:tc>
            <w:tc>
              <w:tcPr>
                <w:tcW w:w="1276" w:type="dxa"/>
                <w:shd w:val="clear" w:color="auto" w:fill="FFFFFF" w:themeFill="background1"/>
                <w:vAlign w:val="center"/>
              </w:tcPr>
              <w:p w14:paraId="2FE89B35"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c>
              <w:tcPr>
                <w:tcW w:w="1276" w:type="dxa"/>
                <w:shd w:val="clear" w:color="auto" w:fill="FFFFFF" w:themeFill="background1"/>
                <w:vAlign w:val="center"/>
              </w:tcPr>
              <w:p w14:paraId="09971334"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r>
          <w:tr w:rsidR="000A7500" w:rsidRPr="00E131A3" w14:paraId="53CB0687" w14:textId="77777777" w:rsidTr="00BC51ED">
            <w:trPr>
              <w:trHeight w:val="20"/>
            </w:trPr>
            <w:tc>
              <w:tcPr>
                <w:tcW w:w="5797" w:type="dxa"/>
                <w:shd w:val="clear" w:color="auto" w:fill="FFFFFF" w:themeFill="background1"/>
                <w:vAlign w:val="center"/>
              </w:tcPr>
              <w:p w14:paraId="3A55B3C7"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Mid-Term Exam</w:t>
                </w:r>
              </w:p>
            </w:tc>
            <w:tc>
              <w:tcPr>
                <w:tcW w:w="1275" w:type="dxa"/>
                <w:shd w:val="clear" w:color="auto" w:fill="FFFFFF" w:themeFill="background1"/>
                <w:vAlign w:val="center"/>
              </w:tcPr>
              <w:p w14:paraId="04DEAB6B"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w:t>
                </w:r>
              </w:p>
            </w:tc>
            <w:tc>
              <w:tcPr>
                <w:tcW w:w="1276" w:type="dxa"/>
                <w:shd w:val="clear" w:color="auto" w:fill="FFFFFF" w:themeFill="background1"/>
                <w:vAlign w:val="center"/>
              </w:tcPr>
              <w:p w14:paraId="6D62DE57"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6</w:t>
                </w:r>
              </w:p>
            </w:tc>
            <w:tc>
              <w:tcPr>
                <w:tcW w:w="1276" w:type="dxa"/>
                <w:shd w:val="clear" w:color="auto" w:fill="FFFFFF" w:themeFill="background1"/>
                <w:vAlign w:val="center"/>
              </w:tcPr>
              <w:p w14:paraId="04F8B1D6"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6</w:t>
                </w:r>
              </w:p>
            </w:tc>
          </w:tr>
          <w:tr w:rsidR="000A7500" w:rsidRPr="00E131A3" w14:paraId="0D7C2D72" w14:textId="77777777" w:rsidTr="00BC51ED">
            <w:trPr>
              <w:trHeight w:val="20"/>
            </w:trPr>
            <w:tc>
              <w:tcPr>
                <w:tcW w:w="5797" w:type="dxa"/>
                <w:shd w:val="clear" w:color="auto" w:fill="FFFFFF" w:themeFill="background1"/>
                <w:vAlign w:val="center"/>
              </w:tcPr>
              <w:p w14:paraId="2EC65431"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Studying for Mid-Term Exam</w:t>
                </w:r>
              </w:p>
            </w:tc>
            <w:tc>
              <w:tcPr>
                <w:tcW w:w="1275" w:type="dxa"/>
                <w:shd w:val="clear" w:color="auto" w:fill="FFFFFF" w:themeFill="background1"/>
                <w:vAlign w:val="center"/>
              </w:tcPr>
              <w:p w14:paraId="0998ABE7"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7</w:t>
                </w:r>
              </w:p>
            </w:tc>
            <w:tc>
              <w:tcPr>
                <w:tcW w:w="1276" w:type="dxa"/>
                <w:shd w:val="clear" w:color="auto" w:fill="FFFFFF" w:themeFill="background1"/>
                <w:vAlign w:val="center"/>
              </w:tcPr>
              <w:p w14:paraId="41077710"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2</w:t>
                </w:r>
              </w:p>
            </w:tc>
            <w:tc>
              <w:tcPr>
                <w:tcW w:w="1276" w:type="dxa"/>
                <w:shd w:val="clear" w:color="auto" w:fill="FFFFFF" w:themeFill="background1"/>
                <w:vAlign w:val="center"/>
              </w:tcPr>
              <w:p w14:paraId="566F78DA"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r>
          <w:tr w:rsidR="000A7500" w:rsidRPr="00E131A3" w14:paraId="732EAED8" w14:textId="77777777" w:rsidTr="00BC51ED">
            <w:trPr>
              <w:trHeight w:val="20"/>
            </w:trPr>
            <w:tc>
              <w:tcPr>
                <w:tcW w:w="5797" w:type="dxa"/>
                <w:shd w:val="clear" w:color="auto" w:fill="FFFFFF" w:themeFill="background1"/>
                <w:vAlign w:val="center"/>
              </w:tcPr>
              <w:p w14:paraId="6FE8379E"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Final Exam</w:t>
                </w:r>
              </w:p>
            </w:tc>
            <w:tc>
              <w:tcPr>
                <w:tcW w:w="1275" w:type="dxa"/>
                <w:shd w:val="clear" w:color="auto" w:fill="FFFFFF" w:themeFill="background1"/>
                <w:vAlign w:val="center"/>
              </w:tcPr>
              <w:p w14:paraId="3AAA93FF"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w:t>
                </w:r>
              </w:p>
            </w:tc>
            <w:tc>
              <w:tcPr>
                <w:tcW w:w="1276" w:type="dxa"/>
                <w:shd w:val="clear" w:color="auto" w:fill="FFFFFF" w:themeFill="background1"/>
                <w:vAlign w:val="center"/>
              </w:tcPr>
              <w:p w14:paraId="3CFC712F"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c>
              <w:tcPr>
                <w:tcW w:w="1276" w:type="dxa"/>
                <w:shd w:val="clear" w:color="auto" w:fill="FFFFFF" w:themeFill="background1"/>
                <w:vAlign w:val="center"/>
              </w:tcPr>
              <w:p w14:paraId="3B8EDFDB"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r>
          <w:tr w:rsidR="000A7500" w:rsidRPr="00E131A3" w14:paraId="6965A29D" w14:textId="77777777" w:rsidTr="00BC51ED">
            <w:trPr>
              <w:trHeight w:val="20"/>
            </w:trPr>
            <w:tc>
              <w:tcPr>
                <w:tcW w:w="5797" w:type="dxa"/>
                <w:tcBorders>
                  <w:bottom w:val="single" w:sz="12" w:space="0" w:color="auto"/>
                </w:tcBorders>
                <w:shd w:val="clear" w:color="auto" w:fill="FFFFFF" w:themeFill="background1"/>
                <w:vAlign w:val="center"/>
              </w:tcPr>
              <w:p w14:paraId="60F68FF3"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Studying for Final Exam</w:t>
                </w:r>
              </w:p>
            </w:tc>
            <w:tc>
              <w:tcPr>
                <w:tcW w:w="1275" w:type="dxa"/>
                <w:shd w:val="clear" w:color="auto" w:fill="FFFFFF" w:themeFill="background1"/>
                <w:vAlign w:val="center"/>
              </w:tcPr>
              <w:p w14:paraId="6DFD444D"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c>
              <w:tcPr>
                <w:tcW w:w="1276" w:type="dxa"/>
                <w:shd w:val="clear" w:color="auto" w:fill="FFFFFF" w:themeFill="background1"/>
                <w:vAlign w:val="center"/>
              </w:tcPr>
              <w:p w14:paraId="283234D0"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w:t>
                </w:r>
              </w:p>
            </w:tc>
            <w:tc>
              <w:tcPr>
                <w:tcW w:w="1276" w:type="dxa"/>
                <w:shd w:val="clear" w:color="auto" w:fill="FFFFFF" w:themeFill="background1"/>
                <w:vAlign w:val="center"/>
              </w:tcPr>
              <w:p w14:paraId="2920C656"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r>
          <w:tr w:rsidR="000A7500" w:rsidRPr="00E131A3" w14:paraId="0C4B5D26" w14:textId="77777777" w:rsidTr="00BC51ED">
            <w:trPr>
              <w:trHeight w:val="20"/>
            </w:trPr>
            <w:tc>
              <w:tcPr>
                <w:tcW w:w="5797" w:type="dxa"/>
                <w:tcBorders>
                  <w:top w:val="single" w:sz="12" w:space="0" w:color="auto"/>
                  <w:left w:val="nil"/>
                  <w:bottom w:val="nil"/>
                  <w:right w:val="single" w:sz="12" w:space="0" w:color="auto"/>
                </w:tcBorders>
                <w:shd w:val="clear" w:color="auto" w:fill="FFFFFF" w:themeFill="background1"/>
                <w:vAlign w:val="center"/>
              </w:tcPr>
              <w:p w14:paraId="7B1C44E9" w14:textId="77777777" w:rsidR="000A7500" w:rsidRPr="00D54E3C"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68CA3B9" w14:textId="77777777" w:rsidR="000A7500" w:rsidRPr="00D54E3C" w:rsidRDefault="000A7500" w:rsidP="00BC51ED">
                <w:pPr>
                  <w:jc w:val="right"/>
                  <w:rPr>
                    <w:rFonts w:ascii="Times New Roman" w:hAnsi="Times New Roman" w:cs="Times New Roman"/>
                    <w:sz w:val="20"/>
                    <w:szCs w:val="20"/>
                  </w:rPr>
                </w:pPr>
                <w:r w:rsidRPr="00D54E3C">
                  <w:rPr>
                    <w:rFonts w:ascii="Times New Roman" w:hAnsi="Times New Roman" w:cs="Times New Roman"/>
                    <w:b/>
                    <w:sz w:val="20"/>
                    <w:szCs w:val="20"/>
                  </w:rPr>
                  <w:t>Total workload</w:t>
                </w:r>
              </w:p>
            </w:tc>
            <w:tc>
              <w:tcPr>
                <w:tcW w:w="1276" w:type="dxa"/>
                <w:shd w:val="clear" w:color="auto" w:fill="FFFFFF" w:themeFill="background1"/>
                <w:vAlign w:val="center"/>
              </w:tcPr>
              <w:p w14:paraId="5C719419" w14:textId="77777777" w:rsidR="000A7500" w:rsidRPr="00D54E3C" w:rsidRDefault="000A7500" w:rsidP="00BC51ED">
                <w:pPr>
                  <w:jc w:val="center"/>
                  <w:rPr>
                    <w:rFonts w:ascii="Times New Roman" w:hAnsi="Times New Roman" w:cs="Times New Roman"/>
                    <w:b/>
                    <w:sz w:val="20"/>
                    <w:szCs w:val="20"/>
                  </w:rPr>
                </w:pPr>
                <w:r w:rsidRPr="009E55A1">
                  <w:rPr>
                    <w:rFonts w:ascii="Times New Roman" w:hAnsi="Times New Roman" w:cs="Times New Roman"/>
                    <w:b/>
                    <w:sz w:val="20"/>
                    <w:szCs w:val="20"/>
                  </w:rPr>
                  <w:t>90</w:t>
                </w:r>
              </w:p>
            </w:tc>
          </w:tr>
          <w:tr w:rsidR="000A7500" w:rsidRPr="00E131A3" w14:paraId="43A0A57A" w14:textId="77777777" w:rsidTr="00BC51ED">
            <w:trPr>
              <w:trHeight w:val="20"/>
            </w:trPr>
            <w:tc>
              <w:tcPr>
                <w:tcW w:w="5797" w:type="dxa"/>
                <w:tcBorders>
                  <w:top w:val="nil"/>
                  <w:left w:val="nil"/>
                  <w:bottom w:val="nil"/>
                  <w:right w:val="single" w:sz="12" w:space="0" w:color="auto"/>
                </w:tcBorders>
                <w:shd w:val="clear" w:color="auto" w:fill="FFFFFF" w:themeFill="background1"/>
                <w:vAlign w:val="center"/>
              </w:tcPr>
              <w:p w14:paraId="42413B05" w14:textId="77777777" w:rsidR="000A7500" w:rsidRPr="00D54E3C"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B81FBD7" w14:textId="77777777" w:rsidR="000A7500" w:rsidRPr="00D54E3C" w:rsidRDefault="000A7500" w:rsidP="00BC51ED">
                <w:pPr>
                  <w:jc w:val="right"/>
                  <w:rPr>
                    <w:rFonts w:ascii="Times New Roman" w:hAnsi="Times New Roman" w:cs="Times New Roman"/>
                    <w:sz w:val="20"/>
                    <w:szCs w:val="20"/>
                  </w:rPr>
                </w:pPr>
                <w:r w:rsidRPr="00D54E3C">
                  <w:rPr>
                    <w:rFonts w:ascii="Times New Roman" w:hAnsi="Times New Roman" w:cs="Times New Roman"/>
                    <w:b/>
                    <w:sz w:val="20"/>
                    <w:szCs w:val="20"/>
                  </w:rPr>
                  <w:t>Total workload / 30</w:t>
                </w:r>
              </w:p>
            </w:tc>
            <w:tc>
              <w:tcPr>
                <w:tcW w:w="1276" w:type="dxa"/>
                <w:shd w:val="clear" w:color="auto" w:fill="FFFFFF" w:themeFill="background1"/>
                <w:vAlign w:val="center"/>
              </w:tcPr>
              <w:p w14:paraId="24A75CD2" w14:textId="77777777" w:rsidR="000A7500" w:rsidRPr="00D54E3C" w:rsidRDefault="000A7500" w:rsidP="00BC51ED">
                <w:pPr>
                  <w:jc w:val="center"/>
                  <w:rPr>
                    <w:rFonts w:ascii="Times New Roman" w:hAnsi="Times New Roman" w:cs="Times New Roman"/>
                    <w:b/>
                    <w:sz w:val="20"/>
                    <w:szCs w:val="20"/>
                  </w:rPr>
                </w:pPr>
                <w:r w:rsidRPr="009E55A1">
                  <w:rPr>
                    <w:rFonts w:ascii="Times New Roman" w:hAnsi="Times New Roman" w:cs="Times New Roman"/>
                    <w:b/>
                    <w:sz w:val="20"/>
                    <w:szCs w:val="20"/>
                  </w:rPr>
                  <w:t>90/30</w:t>
                </w:r>
              </w:p>
            </w:tc>
          </w:tr>
          <w:tr w:rsidR="000A7500" w:rsidRPr="00E131A3" w14:paraId="6AFA063D" w14:textId="77777777" w:rsidTr="00BC51ED">
            <w:trPr>
              <w:trHeight w:val="20"/>
            </w:trPr>
            <w:tc>
              <w:tcPr>
                <w:tcW w:w="5797" w:type="dxa"/>
                <w:tcBorders>
                  <w:top w:val="nil"/>
                  <w:left w:val="nil"/>
                  <w:bottom w:val="nil"/>
                  <w:right w:val="single" w:sz="12" w:space="0" w:color="auto"/>
                </w:tcBorders>
                <w:vAlign w:val="center"/>
              </w:tcPr>
              <w:p w14:paraId="04F91436" w14:textId="77777777" w:rsidR="000A7500" w:rsidRPr="00D54E3C"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2891BC1" w14:textId="77777777" w:rsidR="000A7500" w:rsidRPr="00D54E3C" w:rsidRDefault="000A7500" w:rsidP="00BC51ED">
                <w:pPr>
                  <w:jc w:val="right"/>
                  <w:rPr>
                    <w:rFonts w:ascii="Times New Roman" w:hAnsi="Times New Roman" w:cs="Times New Roman"/>
                    <w:sz w:val="20"/>
                    <w:szCs w:val="20"/>
                  </w:rPr>
                </w:pPr>
                <w:r w:rsidRPr="00D54E3C">
                  <w:rPr>
                    <w:rFonts w:ascii="Times New Roman" w:hAnsi="Times New Roman" w:cs="Times New Roman"/>
                    <w:b/>
                    <w:sz w:val="20"/>
                    <w:szCs w:val="20"/>
                  </w:rPr>
                  <w:t>Course ECTS Credit</w:t>
                </w:r>
              </w:p>
            </w:tc>
            <w:tc>
              <w:tcPr>
                <w:tcW w:w="1276" w:type="dxa"/>
                <w:vAlign w:val="center"/>
              </w:tcPr>
              <w:p w14:paraId="40FAA789" w14:textId="77777777" w:rsidR="000A7500" w:rsidRPr="00D54E3C" w:rsidRDefault="000A7500" w:rsidP="00BC51ED">
                <w:pPr>
                  <w:jc w:val="center"/>
                  <w:rPr>
                    <w:rFonts w:ascii="Times New Roman" w:hAnsi="Times New Roman" w:cs="Times New Roman"/>
                    <w:b/>
                    <w:sz w:val="20"/>
                    <w:szCs w:val="20"/>
                  </w:rPr>
                </w:pPr>
                <w:r w:rsidRPr="009E55A1">
                  <w:rPr>
                    <w:rFonts w:ascii="Times New Roman" w:hAnsi="Times New Roman" w:cs="Times New Roman"/>
                    <w:b/>
                    <w:sz w:val="20"/>
                    <w:szCs w:val="20"/>
                  </w:rPr>
                  <w:t>3</w:t>
                </w:r>
              </w:p>
            </w:tc>
          </w:tr>
        </w:tbl>
        <w:p w14:paraId="14CE3957" w14:textId="77777777" w:rsidR="000A7500" w:rsidRPr="00E131A3" w:rsidRDefault="000A7500">
          <w:pPr>
            <w:sectPr w:rsidR="000A7500" w:rsidRPr="00E131A3" w:rsidSect="000A7500">
              <w:headerReference w:type="even" r:id="rId269"/>
              <w:headerReference w:type="default" r:id="rId270"/>
              <w:footerReference w:type="default" r:id="rId271"/>
              <w:headerReference w:type="first" r:id="rId27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63299948" w14:textId="77777777" w:rsidTr="00BC51ED">
            <w:trPr>
              <w:trHeight w:val="312"/>
            </w:trPr>
            <w:tc>
              <w:tcPr>
                <w:tcW w:w="9624" w:type="dxa"/>
                <w:gridSpan w:val="2"/>
                <w:shd w:val="clear" w:color="auto" w:fill="FAE0D0" w:themeFill="accent4" w:themeFillTint="33"/>
                <w:vAlign w:val="center"/>
              </w:tcPr>
              <w:p w14:paraId="467A76B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4E460DB8" w14:textId="77777777" w:rsidTr="00BC51ED">
            <w:trPr>
              <w:trHeight w:val="369"/>
            </w:trPr>
            <w:tc>
              <w:tcPr>
                <w:tcW w:w="5797" w:type="dxa"/>
                <w:vAlign w:val="center"/>
              </w:tcPr>
              <w:p w14:paraId="4DEA4595"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2F7C4A9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007BE571" w14:textId="77777777" w:rsidTr="00BC51ED">
            <w:trPr>
              <w:trHeight w:val="369"/>
            </w:trPr>
            <w:sdt>
              <w:sdtPr>
                <w:rPr>
                  <w:rFonts w:ascii="Times New Roman" w:hAnsi="Times New Roman" w:cs="Times New Roman"/>
                  <w:sz w:val="20"/>
                  <w:szCs w:val="20"/>
                </w:rPr>
                <w:id w:val="-895433491"/>
                <w:placeholder>
                  <w:docPart w:val="28F01F834FCC41E3B94D897E33EADCB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08932A5"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5A68C5D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rsidRPr="00E131A3" w14:paraId="4059EE89" w14:textId="77777777" w:rsidTr="00BC51ED">
            <w:trPr>
              <w:trHeight w:val="369"/>
            </w:trPr>
            <w:tc>
              <w:tcPr>
                <w:tcW w:w="5797" w:type="dxa"/>
                <w:vAlign w:val="center"/>
              </w:tcPr>
              <w:p w14:paraId="2C1DC2F8"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0CCD704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rsidRPr="00E131A3" w14:paraId="630DB1B8" w14:textId="77777777" w:rsidTr="00BC51ED">
            <w:trPr>
              <w:trHeight w:val="369"/>
            </w:trPr>
            <w:tc>
              <w:tcPr>
                <w:tcW w:w="5797" w:type="dxa"/>
                <w:vAlign w:val="center"/>
              </w:tcPr>
              <w:p w14:paraId="5520D493"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6787E29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1F67D662"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0244F667" w14:textId="77777777" w:rsidTr="00BC51ED">
            <w:trPr>
              <w:trHeight w:val="392"/>
            </w:trPr>
            <w:tc>
              <w:tcPr>
                <w:tcW w:w="9624" w:type="dxa"/>
                <w:gridSpan w:val="3"/>
                <w:shd w:val="clear" w:color="auto" w:fill="FAE0D0" w:themeFill="accent4" w:themeFillTint="33"/>
                <w:vAlign w:val="center"/>
              </w:tcPr>
              <w:p w14:paraId="6D982EB6"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173B4DCB" w14:textId="77777777" w:rsidTr="00BC51ED">
            <w:trPr>
              <w:trHeight w:hRule="exact" w:val="510"/>
            </w:trPr>
            <w:tc>
              <w:tcPr>
                <w:tcW w:w="552" w:type="dxa"/>
                <w:vAlign w:val="center"/>
              </w:tcPr>
              <w:p w14:paraId="2AAD91AE"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5FBA85E5"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11AF9030"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4F5E05" w:rsidRPr="00E131A3" w14:paraId="04CBF63F" w14:textId="77777777" w:rsidTr="00BC51ED">
            <w:trPr>
              <w:trHeight w:val="397"/>
            </w:trPr>
            <w:tc>
              <w:tcPr>
                <w:tcW w:w="552" w:type="dxa"/>
                <w:shd w:val="clear" w:color="auto" w:fill="FFFFFF" w:themeFill="background1"/>
                <w:vAlign w:val="center"/>
              </w:tcPr>
              <w:p w14:paraId="59241BBE"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vAlign w:val="center"/>
              </w:tcPr>
              <w:p w14:paraId="59492E4D" w14:textId="77777777" w:rsidR="004F5E05" w:rsidRPr="00D54E3C" w:rsidRDefault="004F5E05" w:rsidP="004F5E05">
                <w:pPr>
                  <w:pStyle w:val="TableParagraph"/>
                  <w:spacing w:line="217" w:lineRule="exact"/>
                  <w:ind w:left="113"/>
                  <w:rPr>
                    <w:sz w:val="20"/>
                    <w:szCs w:val="20"/>
                  </w:rPr>
                </w:pPr>
                <w:r w:rsidRPr="00F472F1">
                  <w:rPr>
                    <w:sz w:val="20"/>
                    <w:szCs w:val="20"/>
                  </w:rPr>
                  <w:t>Get a recognition of basis principles in Nursing institutions education</w:t>
                </w:r>
              </w:p>
            </w:tc>
            <w:tc>
              <w:tcPr>
                <w:tcW w:w="1275" w:type="dxa"/>
                <w:tcBorders>
                  <w:top w:val="single" w:sz="6" w:space="0" w:color="auto"/>
                </w:tcBorders>
                <w:shd w:val="clear" w:color="auto" w:fill="auto"/>
                <w:vAlign w:val="center"/>
              </w:tcPr>
              <w:p w14:paraId="6782177D" w14:textId="718F933B" w:rsidR="004F5E05" w:rsidRPr="00D54E3C" w:rsidRDefault="004F5E05" w:rsidP="004F5E05">
                <w:pPr>
                  <w:spacing w:after="0" w:line="240" w:lineRule="auto"/>
                  <w:jc w:val="center"/>
                  <w:rPr>
                    <w:rFonts w:ascii="Times New Roman" w:hAnsi="Times New Roman" w:cs="Times New Roman"/>
                    <w:sz w:val="20"/>
                    <w:szCs w:val="20"/>
                  </w:rPr>
                </w:pPr>
                <w:r w:rsidRPr="00A06800">
                  <w:rPr>
                    <w:rFonts w:ascii="Times New Roman" w:hAnsi="Times New Roman" w:cs="Times New Roman"/>
                    <w:sz w:val="18"/>
                    <w:szCs w:val="18"/>
                  </w:rPr>
                  <w:t>5</w:t>
                </w:r>
              </w:p>
            </w:tc>
          </w:tr>
          <w:tr w:rsidR="004F5E05" w:rsidRPr="00E131A3" w14:paraId="52C08077" w14:textId="77777777" w:rsidTr="00BC51ED">
            <w:trPr>
              <w:trHeight w:val="397"/>
            </w:trPr>
            <w:tc>
              <w:tcPr>
                <w:tcW w:w="552" w:type="dxa"/>
                <w:shd w:val="clear" w:color="auto" w:fill="FFFFFF" w:themeFill="background1"/>
                <w:vAlign w:val="center"/>
              </w:tcPr>
              <w:p w14:paraId="1FB28E94"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vAlign w:val="center"/>
              </w:tcPr>
              <w:p w14:paraId="20148661" w14:textId="77777777" w:rsidR="004F5E05" w:rsidRPr="00D54E3C" w:rsidRDefault="004F5E05" w:rsidP="004F5E05">
                <w:pPr>
                  <w:pStyle w:val="TableParagraph"/>
                  <w:spacing w:line="226" w:lineRule="exact"/>
                  <w:ind w:left="113"/>
                  <w:rPr>
                    <w:sz w:val="20"/>
                    <w:szCs w:val="20"/>
                  </w:rPr>
                </w:pPr>
                <w:r w:rsidRPr="00C776B7">
                  <w:rPr>
                    <w:sz w:val="20"/>
                    <w:szCs w:val="20"/>
                  </w:rPr>
                  <w:t>Get an ability to solve ethical problems with basic principles</w:t>
                </w:r>
              </w:p>
            </w:tc>
            <w:tc>
              <w:tcPr>
                <w:tcW w:w="1275" w:type="dxa"/>
                <w:tcBorders>
                  <w:top w:val="single" w:sz="6" w:space="0" w:color="auto"/>
                  <w:bottom w:val="single" w:sz="6" w:space="0" w:color="auto"/>
                </w:tcBorders>
                <w:shd w:val="clear" w:color="auto" w:fill="auto"/>
                <w:vAlign w:val="center"/>
              </w:tcPr>
              <w:p w14:paraId="4E73FD12" w14:textId="04D87535" w:rsidR="004F5E05" w:rsidRPr="00D54E3C" w:rsidRDefault="004F5E05" w:rsidP="004F5E05">
                <w:pPr>
                  <w:spacing w:after="0" w:line="240" w:lineRule="auto"/>
                  <w:jc w:val="center"/>
                  <w:rPr>
                    <w:rFonts w:ascii="Times New Roman" w:hAnsi="Times New Roman" w:cs="Times New Roman"/>
                    <w:sz w:val="20"/>
                    <w:szCs w:val="20"/>
                  </w:rPr>
                </w:pPr>
                <w:r w:rsidRPr="00A06800">
                  <w:rPr>
                    <w:rFonts w:ascii="Times New Roman" w:hAnsi="Times New Roman" w:cs="Times New Roman"/>
                    <w:sz w:val="18"/>
                    <w:szCs w:val="18"/>
                  </w:rPr>
                  <w:t>4</w:t>
                </w:r>
              </w:p>
            </w:tc>
          </w:tr>
          <w:tr w:rsidR="004F5E05" w:rsidRPr="00E131A3" w14:paraId="684AAC80" w14:textId="77777777" w:rsidTr="00BC51ED">
            <w:trPr>
              <w:trHeight w:val="397"/>
            </w:trPr>
            <w:tc>
              <w:tcPr>
                <w:tcW w:w="552" w:type="dxa"/>
                <w:shd w:val="clear" w:color="auto" w:fill="FFFFFF" w:themeFill="background1"/>
                <w:vAlign w:val="center"/>
              </w:tcPr>
              <w:p w14:paraId="3E0D48C5"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vAlign w:val="center"/>
              </w:tcPr>
              <w:p w14:paraId="1EAD8ADB" w14:textId="77777777" w:rsidR="004F5E05" w:rsidRPr="00D54E3C" w:rsidRDefault="004F5E05" w:rsidP="004F5E05">
                <w:pPr>
                  <w:pStyle w:val="TableParagraph"/>
                  <w:spacing w:line="217" w:lineRule="exact"/>
                  <w:ind w:left="113"/>
                  <w:rPr>
                    <w:sz w:val="20"/>
                    <w:szCs w:val="20"/>
                  </w:rPr>
                </w:pPr>
                <w:r w:rsidRPr="00073158">
                  <w:rPr>
                    <w:sz w:val="20"/>
                    <w:szCs w:val="20"/>
                  </w:rPr>
                  <w:t>Nursing institutions education Gather as well as apply knowledge of health sciences</w:t>
                </w:r>
              </w:p>
            </w:tc>
            <w:tc>
              <w:tcPr>
                <w:tcW w:w="1275" w:type="dxa"/>
                <w:tcBorders>
                  <w:top w:val="single" w:sz="6" w:space="0" w:color="auto"/>
                  <w:bottom w:val="single" w:sz="6" w:space="0" w:color="auto"/>
                </w:tcBorders>
                <w:shd w:val="clear" w:color="auto" w:fill="auto"/>
                <w:vAlign w:val="center"/>
              </w:tcPr>
              <w:p w14:paraId="02B4AC82" w14:textId="68107738" w:rsidR="004F5E05" w:rsidRPr="00D54E3C" w:rsidRDefault="004F5E05" w:rsidP="004F5E05">
                <w:pPr>
                  <w:spacing w:after="0" w:line="240" w:lineRule="auto"/>
                  <w:jc w:val="center"/>
                  <w:rPr>
                    <w:rFonts w:ascii="Times New Roman" w:hAnsi="Times New Roman" w:cs="Times New Roman"/>
                    <w:sz w:val="20"/>
                    <w:szCs w:val="20"/>
                  </w:rPr>
                </w:pPr>
                <w:r w:rsidRPr="00A06800">
                  <w:rPr>
                    <w:rFonts w:ascii="Times New Roman" w:hAnsi="Times New Roman" w:cs="Times New Roman"/>
                    <w:sz w:val="18"/>
                    <w:szCs w:val="18"/>
                  </w:rPr>
                  <w:t>5</w:t>
                </w:r>
              </w:p>
            </w:tc>
          </w:tr>
          <w:tr w:rsidR="004F5E05" w:rsidRPr="00E131A3" w14:paraId="3DFD44F1" w14:textId="77777777" w:rsidTr="00BC51ED">
            <w:trPr>
              <w:trHeight w:val="397"/>
            </w:trPr>
            <w:tc>
              <w:tcPr>
                <w:tcW w:w="552" w:type="dxa"/>
                <w:shd w:val="clear" w:color="auto" w:fill="FFFFFF" w:themeFill="background1"/>
                <w:vAlign w:val="center"/>
              </w:tcPr>
              <w:p w14:paraId="13C889F7"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vAlign w:val="center"/>
              </w:tcPr>
              <w:p w14:paraId="0F617C96" w14:textId="77777777" w:rsidR="004F5E05" w:rsidRPr="00D54E3C" w:rsidRDefault="004F5E05" w:rsidP="004F5E05">
                <w:pPr>
                  <w:pStyle w:val="TableParagraph"/>
                  <w:ind w:left="113"/>
                  <w:rPr>
                    <w:sz w:val="20"/>
                    <w:szCs w:val="20"/>
                  </w:rPr>
                </w:pPr>
                <w:r w:rsidRPr="00F472F1">
                  <w:rPr>
                    <w:sz w:val="20"/>
                    <w:szCs w:val="20"/>
                  </w:rPr>
                  <w:t>Function on multi-disciplinary teams</w:t>
                </w:r>
              </w:p>
            </w:tc>
            <w:tc>
              <w:tcPr>
                <w:tcW w:w="1275" w:type="dxa"/>
                <w:tcBorders>
                  <w:top w:val="single" w:sz="6" w:space="0" w:color="auto"/>
                </w:tcBorders>
                <w:shd w:val="clear" w:color="auto" w:fill="auto"/>
                <w:vAlign w:val="center"/>
              </w:tcPr>
              <w:p w14:paraId="29F52E48" w14:textId="5ABA7E20" w:rsidR="004F5E05" w:rsidRPr="00D54E3C" w:rsidRDefault="004F5E05" w:rsidP="004F5E05">
                <w:pPr>
                  <w:spacing w:after="0" w:line="240" w:lineRule="auto"/>
                  <w:jc w:val="center"/>
                  <w:rPr>
                    <w:rFonts w:ascii="Times New Roman" w:hAnsi="Times New Roman" w:cs="Times New Roman"/>
                    <w:sz w:val="20"/>
                    <w:szCs w:val="20"/>
                  </w:rPr>
                </w:pPr>
              </w:p>
            </w:tc>
          </w:tr>
          <w:tr w:rsidR="004F5E05" w:rsidRPr="00E131A3" w14:paraId="0C33FA32" w14:textId="77777777" w:rsidTr="00BC51ED">
            <w:trPr>
              <w:trHeight w:val="397"/>
            </w:trPr>
            <w:tc>
              <w:tcPr>
                <w:tcW w:w="552" w:type="dxa"/>
                <w:shd w:val="clear" w:color="auto" w:fill="FFFFFF" w:themeFill="background1"/>
                <w:vAlign w:val="center"/>
              </w:tcPr>
              <w:p w14:paraId="384AA1A6"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vAlign w:val="center"/>
              </w:tcPr>
              <w:p w14:paraId="22283DD1" w14:textId="77777777" w:rsidR="004F5E05" w:rsidRPr="00D54E3C" w:rsidRDefault="004F5E05" w:rsidP="004F5E05">
                <w:pPr>
                  <w:pStyle w:val="TableParagraph"/>
                  <w:spacing w:line="217" w:lineRule="exact"/>
                  <w:ind w:left="113"/>
                  <w:rPr>
                    <w:sz w:val="20"/>
                    <w:szCs w:val="20"/>
                  </w:rPr>
                </w:pPr>
                <w:r w:rsidRPr="00F472F1">
                  <w:rPr>
                    <w:sz w:val="20"/>
                    <w:szCs w:val="20"/>
                  </w:rPr>
                  <w:t>Identify, formulate, and solve medical and Nursing institutions education problems</w:t>
                </w:r>
              </w:p>
            </w:tc>
            <w:tc>
              <w:tcPr>
                <w:tcW w:w="1275" w:type="dxa"/>
                <w:tcBorders>
                  <w:top w:val="single" w:sz="6" w:space="0" w:color="auto"/>
                </w:tcBorders>
                <w:shd w:val="clear" w:color="auto" w:fill="auto"/>
                <w:vAlign w:val="center"/>
              </w:tcPr>
              <w:p w14:paraId="7CD82C9A" w14:textId="00EDB290" w:rsidR="004F5E05" w:rsidRPr="00D54E3C" w:rsidRDefault="004F5E05" w:rsidP="004F5E05">
                <w:pPr>
                  <w:spacing w:after="0" w:line="240" w:lineRule="auto"/>
                  <w:jc w:val="center"/>
                  <w:rPr>
                    <w:rFonts w:ascii="Times New Roman" w:hAnsi="Times New Roman" w:cs="Times New Roman"/>
                    <w:sz w:val="20"/>
                    <w:szCs w:val="20"/>
                  </w:rPr>
                </w:pPr>
                <w:r w:rsidRPr="00A06800">
                  <w:rPr>
                    <w:rFonts w:ascii="Times New Roman" w:hAnsi="Times New Roman" w:cs="Times New Roman"/>
                    <w:sz w:val="18"/>
                    <w:szCs w:val="18"/>
                  </w:rPr>
                  <w:t>5</w:t>
                </w:r>
              </w:p>
            </w:tc>
          </w:tr>
          <w:tr w:rsidR="004F5E05" w:rsidRPr="00E131A3" w14:paraId="2196E917" w14:textId="77777777" w:rsidTr="00BC51ED">
            <w:trPr>
              <w:trHeight w:val="388"/>
            </w:trPr>
            <w:tc>
              <w:tcPr>
                <w:tcW w:w="552" w:type="dxa"/>
                <w:shd w:val="clear" w:color="auto" w:fill="FFFFFF" w:themeFill="background1"/>
                <w:vAlign w:val="center"/>
              </w:tcPr>
              <w:p w14:paraId="41121985"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vAlign w:val="center"/>
              </w:tcPr>
              <w:p w14:paraId="6E69D67C" w14:textId="77777777" w:rsidR="004F5E05" w:rsidRPr="00D54E3C" w:rsidRDefault="004F5E05" w:rsidP="004F5E05">
                <w:pPr>
                  <w:pStyle w:val="TableParagraph"/>
                  <w:spacing w:line="229" w:lineRule="exact"/>
                  <w:ind w:left="113"/>
                  <w:rPr>
                    <w:sz w:val="20"/>
                    <w:szCs w:val="20"/>
                  </w:rPr>
                </w:pPr>
                <w:r w:rsidRPr="00F472F1">
                  <w:rPr>
                    <w:sz w:val="20"/>
                    <w:szCs w:val="20"/>
                  </w:rPr>
                  <w:t>Use effective written and oral communication/presentation skills</w:t>
                </w:r>
              </w:p>
            </w:tc>
            <w:tc>
              <w:tcPr>
                <w:tcW w:w="1275" w:type="dxa"/>
                <w:tcBorders>
                  <w:top w:val="single" w:sz="6" w:space="0" w:color="auto"/>
                </w:tcBorders>
                <w:shd w:val="clear" w:color="auto" w:fill="auto"/>
                <w:vAlign w:val="center"/>
              </w:tcPr>
              <w:p w14:paraId="6D5644B6" w14:textId="39E7FEE7" w:rsidR="004F5E05" w:rsidRPr="00D54E3C" w:rsidRDefault="004F5E05" w:rsidP="004F5E05">
                <w:pPr>
                  <w:spacing w:after="0" w:line="240" w:lineRule="auto"/>
                  <w:jc w:val="center"/>
                  <w:rPr>
                    <w:rFonts w:ascii="Times New Roman" w:hAnsi="Times New Roman" w:cs="Times New Roman"/>
                    <w:sz w:val="20"/>
                    <w:szCs w:val="20"/>
                  </w:rPr>
                </w:pPr>
              </w:p>
            </w:tc>
          </w:tr>
          <w:tr w:rsidR="004F5E05" w:rsidRPr="00E131A3" w14:paraId="7D587B0C" w14:textId="77777777" w:rsidTr="00BC51ED">
            <w:trPr>
              <w:trHeight w:val="352"/>
            </w:trPr>
            <w:tc>
              <w:tcPr>
                <w:tcW w:w="552" w:type="dxa"/>
                <w:shd w:val="clear" w:color="auto" w:fill="FFFFFF" w:themeFill="background1"/>
                <w:vAlign w:val="center"/>
              </w:tcPr>
              <w:p w14:paraId="3578CB48"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vAlign w:val="center"/>
              </w:tcPr>
              <w:p w14:paraId="761B5E46" w14:textId="77777777" w:rsidR="004F5E05" w:rsidRPr="00D54E3C" w:rsidRDefault="004F5E05" w:rsidP="004F5E05">
                <w:pPr>
                  <w:pStyle w:val="TableParagraph"/>
                  <w:spacing w:line="226" w:lineRule="exact"/>
                  <w:ind w:left="113"/>
                  <w:rPr>
                    <w:sz w:val="20"/>
                    <w:szCs w:val="20"/>
                  </w:rPr>
                </w:pPr>
                <w:r w:rsidRPr="00F472F1">
                  <w:rPr>
                    <w:sz w:val="20"/>
                    <w:szCs w:val="20"/>
                  </w:rPr>
                  <w:t>Get an understanding of professional and ethical responsibility</w:t>
                </w:r>
              </w:p>
            </w:tc>
            <w:tc>
              <w:tcPr>
                <w:tcW w:w="1275" w:type="dxa"/>
                <w:tcBorders>
                  <w:top w:val="single" w:sz="6" w:space="0" w:color="auto"/>
                </w:tcBorders>
                <w:shd w:val="clear" w:color="auto" w:fill="auto"/>
                <w:vAlign w:val="center"/>
              </w:tcPr>
              <w:p w14:paraId="12FC8A76" w14:textId="444BF4CE" w:rsidR="004F5E05" w:rsidRPr="00D54E3C" w:rsidRDefault="004F5E05" w:rsidP="004F5E05">
                <w:pPr>
                  <w:spacing w:after="0" w:line="240" w:lineRule="auto"/>
                  <w:jc w:val="center"/>
                  <w:rPr>
                    <w:rFonts w:ascii="Times New Roman" w:hAnsi="Times New Roman" w:cs="Times New Roman"/>
                    <w:sz w:val="20"/>
                    <w:szCs w:val="20"/>
                  </w:rPr>
                </w:pPr>
                <w:r w:rsidRPr="00A06800">
                  <w:rPr>
                    <w:rFonts w:ascii="Times New Roman" w:hAnsi="Times New Roman" w:cs="Times New Roman"/>
                    <w:sz w:val="18"/>
                    <w:szCs w:val="18"/>
                  </w:rPr>
                  <w:t>4</w:t>
                </w:r>
              </w:p>
            </w:tc>
          </w:tr>
          <w:tr w:rsidR="004F5E05" w:rsidRPr="00E131A3" w14:paraId="307C4492" w14:textId="77777777" w:rsidTr="00BC51ED">
            <w:trPr>
              <w:trHeight w:val="358"/>
            </w:trPr>
            <w:tc>
              <w:tcPr>
                <w:tcW w:w="552" w:type="dxa"/>
                <w:shd w:val="clear" w:color="auto" w:fill="FFFFFF" w:themeFill="background1"/>
                <w:vAlign w:val="center"/>
              </w:tcPr>
              <w:p w14:paraId="467585AD" w14:textId="77777777" w:rsidR="004F5E05" w:rsidRPr="00E131A3" w:rsidRDefault="004F5E05" w:rsidP="004F5E05">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vAlign w:val="center"/>
              </w:tcPr>
              <w:p w14:paraId="259623AD" w14:textId="77777777" w:rsidR="004F5E05" w:rsidRPr="00D54E3C" w:rsidRDefault="004F5E05" w:rsidP="004F5E05">
                <w:pPr>
                  <w:pStyle w:val="TableParagraph"/>
                  <w:spacing w:line="229" w:lineRule="exact"/>
                  <w:ind w:left="113"/>
                  <w:rPr>
                    <w:sz w:val="20"/>
                    <w:szCs w:val="20"/>
                  </w:rPr>
                </w:pPr>
                <w:r w:rsidRPr="00073158">
                  <w:rPr>
                    <w:sz w:val="20"/>
                    <w:szCs w:val="20"/>
                  </w:rPr>
                  <w:t>Get a recognition of the need for, and an ability to engage in lifelong learning</w:t>
                </w:r>
              </w:p>
            </w:tc>
            <w:tc>
              <w:tcPr>
                <w:tcW w:w="1275" w:type="dxa"/>
                <w:tcBorders>
                  <w:top w:val="single" w:sz="6" w:space="0" w:color="auto"/>
                  <w:bottom w:val="single" w:sz="6" w:space="0" w:color="auto"/>
                </w:tcBorders>
                <w:shd w:val="clear" w:color="auto" w:fill="auto"/>
                <w:vAlign w:val="center"/>
              </w:tcPr>
              <w:p w14:paraId="0BE377EC" w14:textId="37417D75" w:rsidR="004F5E05" w:rsidRPr="00D54E3C" w:rsidRDefault="004F5E05" w:rsidP="004F5E05">
                <w:pPr>
                  <w:spacing w:after="0" w:line="240" w:lineRule="auto"/>
                  <w:jc w:val="center"/>
                  <w:rPr>
                    <w:rFonts w:ascii="Times New Roman" w:hAnsi="Times New Roman" w:cs="Times New Roman"/>
                    <w:sz w:val="20"/>
                    <w:szCs w:val="20"/>
                  </w:rPr>
                </w:pPr>
                <w:r w:rsidRPr="00A06800">
                  <w:rPr>
                    <w:rFonts w:ascii="Times New Roman" w:hAnsi="Times New Roman" w:cs="Times New Roman"/>
                    <w:sz w:val="18"/>
                    <w:szCs w:val="18"/>
                  </w:rPr>
                  <w:t>5</w:t>
                </w:r>
              </w:p>
            </w:tc>
          </w:tr>
        </w:tbl>
        <w:p w14:paraId="2A5F527B"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rsidRPr="00E131A3" w14:paraId="6C3EF3F8" w14:textId="77777777" w:rsidTr="00BC51ED">
            <w:trPr>
              <w:trHeight w:val="449"/>
            </w:trPr>
            <w:tc>
              <w:tcPr>
                <w:tcW w:w="9624" w:type="dxa"/>
                <w:gridSpan w:val="5"/>
                <w:shd w:val="clear" w:color="auto" w:fill="FAE0D0" w:themeFill="accent4" w:themeFillTint="33"/>
                <w:vAlign w:val="center"/>
              </w:tcPr>
              <w:p w14:paraId="25EC106D"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2E3FE507" w14:textId="77777777" w:rsidTr="00BC51ED">
            <w:trPr>
              <w:trHeight w:val="567"/>
            </w:trPr>
            <w:tc>
              <w:tcPr>
                <w:tcW w:w="1403" w:type="dxa"/>
                <w:shd w:val="clear" w:color="auto" w:fill="FAE0D0" w:themeFill="accent4" w:themeFillTint="33"/>
                <w:vAlign w:val="center"/>
              </w:tcPr>
              <w:p w14:paraId="46227125"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055" w:type="dxa"/>
                <w:shd w:val="clear" w:color="auto" w:fill="FFFFFF" w:themeFill="background1"/>
                <w:vAlign w:val="center"/>
              </w:tcPr>
              <w:p w14:paraId="325B829E" w14:textId="77777777" w:rsidR="000A7500" w:rsidRDefault="000A7500" w:rsidP="00BC51ED">
                <w:pPr>
                  <w:jc w:val="center"/>
                  <w:rPr>
                    <w:rFonts w:ascii="Times New Roman" w:hAnsi="Times New Roman" w:cs="Times New Roman"/>
                    <w:sz w:val="20"/>
                    <w:szCs w:val="20"/>
                  </w:rPr>
                </w:pPr>
                <w:r w:rsidRPr="00D54E3C">
                  <w:rPr>
                    <w:rFonts w:ascii="Times New Roman" w:hAnsi="Times New Roman" w:cs="Times New Roman"/>
                    <w:sz w:val="20"/>
                    <w:szCs w:val="20"/>
                  </w:rPr>
                  <w:t xml:space="preserve">Asst. Prof. Dr. </w:t>
                </w:r>
              </w:p>
              <w:p w14:paraId="7BAEA9A2" w14:textId="77777777" w:rsidR="000A7500" w:rsidRDefault="000A7500" w:rsidP="00BC51ED">
                <w:pPr>
                  <w:jc w:val="center"/>
                  <w:rPr>
                    <w:rFonts w:ascii="Times New Roman" w:hAnsi="Times New Roman" w:cs="Times New Roman"/>
                    <w:sz w:val="20"/>
                    <w:szCs w:val="20"/>
                  </w:rPr>
                </w:pPr>
                <w:r w:rsidRPr="00D54E3C">
                  <w:rPr>
                    <w:rFonts w:ascii="Times New Roman" w:hAnsi="Times New Roman" w:cs="Times New Roman"/>
                    <w:sz w:val="20"/>
                    <w:szCs w:val="20"/>
                  </w:rPr>
                  <w:t>Semra EYİ</w:t>
                </w:r>
              </w:p>
            </w:tc>
            <w:tc>
              <w:tcPr>
                <w:tcW w:w="2055" w:type="dxa"/>
                <w:shd w:val="clear" w:color="auto" w:fill="FFFFFF" w:themeFill="background1"/>
                <w:vAlign w:val="center"/>
              </w:tcPr>
              <w:p w14:paraId="76AE9B91" w14:textId="77777777" w:rsidR="000A7500" w:rsidRDefault="000A7500" w:rsidP="00BC51ED">
                <w:pPr>
                  <w:jc w:val="center"/>
                  <w:rPr>
                    <w:rFonts w:ascii="Times New Roman" w:hAnsi="Times New Roman" w:cs="Times New Roman"/>
                    <w:sz w:val="20"/>
                    <w:szCs w:val="20"/>
                  </w:rPr>
                </w:pPr>
              </w:p>
            </w:tc>
            <w:tc>
              <w:tcPr>
                <w:tcW w:w="2055" w:type="dxa"/>
                <w:shd w:val="clear" w:color="auto" w:fill="FFFFFF" w:themeFill="background1"/>
                <w:vAlign w:val="center"/>
              </w:tcPr>
              <w:p w14:paraId="23930349" w14:textId="77777777" w:rsidR="000A7500" w:rsidRPr="00E131A3" w:rsidRDefault="000A7500" w:rsidP="00BC51ED">
                <w:pPr>
                  <w:jc w:val="center"/>
                  <w:rPr>
                    <w:rFonts w:ascii="Times New Roman" w:hAnsi="Times New Roman" w:cs="Times New Roman"/>
                    <w:sz w:val="20"/>
                    <w:szCs w:val="20"/>
                  </w:rPr>
                </w:pPr>
              </w:p>
            </w:tc>
            <w:tc>
              <w:tcPr>
                <w:tcW w:w="2056" w:type="dxa"/>
                <w:shd w:val="clear" w:color="auto" w:fill="FFFFFF" w:themeFill="background1"/>
                <w:vAlign w:val="center"/>
              </w:tcPr>
              <w:p w14:paraId="59F1D9DD" w14:textId="77777777" w:rsidR="000A7500" w:rsidRPr="00E131A3" w:rsidRDefault="000A7500" w:rsidP="00BC51ED">
                <w:pPr>
                  <w:jc w:val="center"/>
                  <w:rPr>
                    <w:rFonts w:ascii="Times New Roman" w:hAnsi="Times New Roman" w:cs="Times New Roman"/>
                    <w:sz w:val="20"/>
                    <w:szCs w:val="20"/>
                  </w:rPr>
                </w:pPr>
              </w:p>
            </w:tc>
          </w:tr>
          <w:tr w:rsidR="000A7500" w:rsidRPr="00E131A3" w14:paraId="773381A4" w14:textId="77777777" w:rsidTr="00BC51ED">
            <w:trPr>
              <w:trHeight w:val="585"/>
            </w:trPr>
            <w:tc>
              <w:tcPr>
                <w:tcW w:w="1403" w:type="dxa"/>
                <w:shd w:val="clear" w:color="auto" w:fill="FAE0D0" w:themeFill="accent4" w:themeFillTint="33"/>
                <w:vAlign w:val="center"/>
              </w:tcPr>
              <w:p w14:paraId="64420D0A"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055" w:type="dxa"/>
                <w:shd w:val="clear" w:color="auto" w:fill="FFFFFF" w:themeFill="background1"/>
                <w:vAlign w:val="center"/>
              </w:tcPr>
              <w:p w14:paraId="54FB2E1F"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3252DE8"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45F0489" w14:textId="77777777" w:rsidR="000A7500" w:rsidRPr="00E131A3" w:rsidRDefault="000A7500" w:rsidP="00BC51ED">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4C3DBAC9" w14:textId="77777777" w:rsidR="000A7500" w:rsidRPr="00E131A3" w:rsidRDefault="000A7500" w:rsidP="00BC51ED">
                <w:pPr>
                  <w:jc w:val="center"/>
                  <w:rPr>
                    <w:rFonts w:ascii="Times New Roman" w:hAnsi="Times New Roman" w:cs="Times New Roman"/>
                    <w:color w:val="FF0000"/>
                    <w:sz w:val="20"/>
                    <w:szCs w:val="20"/>
                  </w:rPr>
                </w:pPr>
              </w:p>
            </w:tc>
          </w:tr>
        </w:tbl>
        <w:p w14:paraId="0E015B81" w14:textId="77777777" w:rsidR="000A7500" w:rsidRPr="007F74B8"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rPr>
            <w:t>25.07.2024</w:t>
          </w:r>
        </w:p>
        <w:p w14:paraId="65201F21" w14:textId="77777777" w:rsidR="000A7500" w:rsidRDefault="000A7500" w:rsidP="00BC51ED">
          <w:pPr>
            <w:rPr>
              <w:rFonts w:ascii="Times New Roman" w:hAnsi="Times New Roman" w:cs="Times New Roman"/>
            </w:rPr>
          </w:pPr>
        </w:p>
        <w:p w14:paraId="1C5728D4" w14:textId="77777777" w:rsidR="000A7500" w:rsidRDefault="000A7500">
          <w:pPr>
            <w:rPr>
              <w:rFonts w:ascii="Times New Roman" w:hAnsi="Times New Roman" w:cs="Times New Roman"/>
            </w:rPr>
          </w:pPr>
          <w:r>
            <w:rPr>
              <w:rFonts w:ascii="Times New Roman" w:hAnsi="Times New Roman" w:cs="Times New Roman"/>
            </w:rPr>
            <w:br w:type="page"/>
          </w:r>
        </w:p>
        <w:p w14:paraId="56C61FCF" w14:textId="77777777" w:rsidR="000A7500" w:rsidRDefault="000A7500" w:rsidP="00BC51ED">
          <w:pPr>
            <w:rPr>
              <w:rFonts w:ascii="Times New Roman" w:hAnsi="Times New Roman" w:cs="Times New Roman"/>
            </w:rPr>
          </w:pPr>
        </w:p>
        <w:p w14:paraId="09BF3D64" w14:textId="77777777" w:rsidR="000A7500" w:rsidRDefault="000A7500" w:rsidP="00BC51ED">
          <w:pPr>
            <w:rPr>
              <w:rFonts w:ascii="Times New Roman" w:hAnsi="Times New Roman" w:cs="Times New Roman"/>
            </w:rPr>
          </w:pPr>
        </w:p>
        <w:p w14:paraId="08A2DC1B" w14:textId="77777777" w:rsidR="000A7500" w:rsidRDefault="000A7500" w:rsidP="00BC51ED">
          <w:pPr>
            <w:rPr>
              <w:rFonts w:ascii="Times New Roman" w:hAnsi="Times New Roman" w:cs="Times New Roman"/>
            </w:rPr>
          </w:pPr>
        </w:p>
        <w:p w14:paraId="6AE2A2D1" w14:textId="77777777" w:rsidR="000A7500" w:rsidRDefault="000A7500" w:rsidP="00BC51ED">
          <w:pPr>
            <w:rPr>
              <w:rFonts w:ascii="Times New Roman" w:hAnsi="Times New Roman" w:cs="Times New Roman"/>
            </w:rPr>
          </w:pPr>
        </w:p>
        <w:p w14:paraId="138D0FCF" w14:textId="77777777" w:rsidR="000A7500" w:rsidRDefault="000A7500" w:rsidP="00BC51ED">
          <w:pPr>
            <w:rPr>
              <w:rFonts w:ascii="Times New Roman" w:hAnsi="Times New Roman" w:cs="Times New Roman"/>
            </w:rPr>
          </w:pPr>
        </w:p>
        <w:p w14:paraId="25A4309F" w14:textId="77777777" w:rsidR="000A7500" w:rsidRDefault="000A7500" w:rsidP="00BC51ED">
          <w:pPr>
            <w:rPr>
              <w:rFonts w:ascii="Times New Roman" w:hAnsi="Times New Roman" w:cs="Times New Roman"/>
            </w:rPr>
          </w:pPr>
        </w:p>
        <w:p w14:paraId="26EA14FC" w14:textId="77777777" w:rsidR="000A7500" w:rsidRDefault="000A7500" w:rsidP="00BC51ED">
          <w:pPr>
            <w:rPr>
              <w:rFonts w:ascii="Times New Roman" w:hAnsi="Times New Roman" w:cs="Times New Roman"/>
            </w:rPr>
          </w:pPr>
        </w:p>
        <w:p w14:paraId="7D33DD7C" w14:textId="77777777" w:rsidR="000A7500" w:rsidRPr="00DD1337" w:rsidRDefault="000A7500" w:rsidP="00BC51ED">
          <w:pPr>
            <w:jc w:val="center"/>
            <w:rPr>
              <w:rFonts w:ascii="Times New Roman" w:hAnsi="Times New Roman" w:cs="Times New Roman"/>
              <w:sz w:val="28"/>
            </w:rPr>
          </w:pPr>
          <w:r w:rsidRPr="00DD1337">
            <w:rPr>
              <w:rFonts w:ascii="Times New Roman" w:hAnsi="Times New Roman" w:cs="Times New Roman"/>
              <w:sz w:val="28"/>
            </w:rPr>
            <w:t>UNDERGRADUATE NURSING PROGRAM</w:t>
          </w:r>
        </w:p>
        <w:p w14:paraId="49C4EB5D" w14:textId="77777777" w:rsidR="000A7500" w:rsidRPr="00DD1337" w:rsidRDefault="000A7500" w:rsidP="00BC51ED">
          <w:pPr>
            <w:jc w:val="center"/>
            <w:rPr>
              <w:rFonts w:ascii="Times New Roman" w:hAnsi="Times New Roman" w:cs="Times New Roman"/>
              <w:sz w:val="28"/>
            </w:rPr>
          </w:pPr>
          <w:r w:rsidRPr="00DD1337">
            <w:rPr>
              <w:rFonts w:ascii="Times New Roman" w:hAnsi="Times New Roman" w:cs="Times New Roman"/>
              <w:sz w:val="28"/>
            </w:rPr>
            <w:t>COURSE INFORMATION FORMS</w:t>
          </w:r>
        </w:p>
        <w:p w14:paraId="22861871" w14:textId="77777777" w:rsidR="000A7500" w:rsidRPr="00DD1337" w:rsidRDefault="000A7500" w:rsidP="00BC51ED">
          <w:pPr>
            <w:jc w:val="center"/>
            <w:rPr>
              <w:rFonts w:ascii="Times New Roman" w:hAnsi="Times New Roman" w:cs="Times New Roman"/>
              <w:sz w:val="28"/>
            </w:rPr>
          </w:pPr>
        </w:p>
        <w:p w14:paraId="0D646FBC" w14:textId="77777777" w:rsidR="000A7500" w:rsidRPr="00DD1337" w:rsidRDefault="000A7500" w:rsidP="00BC51ED">
          <w:pPr>
            <w:jc w:val="center"/>
            <w:rPr>
              <w:rFonts w:ascii="Times New Roman" w:hAnsi="Times New Roman" w:cs="Times New Roman"/>
              <w:sz w:val="28"/>
            </w:rPr>
          </w:pPr>
        </w:p>
        <w:p w14:paraId="611F3A1D" w14:textId="77777777" w:rsidR="000A7500" w:rsidRPr="00DD1337" w:rsidRDefault="000A7500" w:rsidP="00BC51ED">
          <w:pPr>
            <w:jc w:val="center"/>
            <w:rPr>
              <w:rFonts w:ascii="Times New Roman" w:hAnsi="Times New Roman" w:cs="Times New Roman"/>
              <w:sz w:val="28"/>
            </w:rPr>
          </w:pPr>
        </w:p>
        <w:p w14:paraId="06055AEE" w14:textId="77777777" w:rsidR="000A7500" w:rsidRPr="00DD1337" w:rsidRDefault="000A7500" w:rsidP="00BC51ED">
          <w:pPr>
            <w:jc w:val="center"/>
            <w:rPr>
              <w:rFonts w:ascii="Times New Roman" w:hAnsi="Times New Roman" w:cs="Times New Roman"/>
              <w:sz w:val="28"/>
            </w:rPr>
          </w:pPr>
        </w:p>
        <w:p w14:paraId="167E219F" w14:textId="77777777" w:rsidR="000A7500" w:rsidRPr="00DD1337" w:rsidRDefault="000A7500" w:rsidP="00BC51ED">
          <w:pPr>
            <w:jc w:val="center"/>
            <w:rPr>
              <w:rFonts w:ascii="Times New Roman" w:hAnsi="Times New Roman" w:cs="Times New Roman"/>
              <w:sz w:val="28"/>
            </w:rPr>
          </w:pPr>
        </w:p>
        <w:p w14:paraId="7FDC9D56" w14:textId="77777777" w:rsidR="000A7500" w:rsidRPr="00DD1337" w:rsidRDefault="000A7500" w:rsidP="00BC51ED">
          <w:pPr>
            <w:jc w:val="center"/>
            <w:rPr>
              <w:rFonts w:ascii="Times New Roman" w:hAnsi="Times New Roman" w:cs="Times New Roman"/>
              <w:sz w:val="28"/>
            </w:rPr>
          </w:pPr>
        </w:p>
        <w:p w14:paraId="4D8CDE82" w14:textId="77777777" w:rsidR="000A7500" w:rsidRPr="00DD1337" w:rsidRDefault="000A7500" w:rsidP="00BC51ED">
          <w:pPr>
            <w:jc w:val="center"/>
            <w:rPr>
              <w:rFonts w:ascii="Times New Roman" w:hAnsi="Times New Roman" w:cs="Times New Roman"/>
              <w:sz w:val="28"/>
            </w:rPr>
          </w:pPr>
        </w:p>
        <w:p w14:paraId="3040FB37" w14:textId="77777777" w:rsidR="000A7500" w:rsidRPr="00DD1337" w:rsidRDefault="000A7500" w:rsidP="00BC51ED">
          <w:pPr>
            <w:jc w:val="center"/>
            <w:rPr>
              <w:rFonts w:ascii="Times New Roman" w:hAnsi="Times New Roman" w:cs="Times New Roman"/>
              <w:sz w:val="28"/>
            </w:rPr>
          </w:pPr>
        </w:p>
        <w:p w14:paraId="47F24C97" w14:textId="77777777" w:rsidR="000A7500" w:rsidRPr="00DD1337" w:rsidRDefault="000A7500" w:rsidP="00BC51ED">
          <w:pPr>
            <w:jc w:val="center"/>
            <w:rPr>
              <w:rFonts w:ascii="Times New Roman" w:hAnsi="Times New Roman" w:cs="Times New Roman"/>
              <w:sz w:val="28"/>
            </w:rPr>
          </w:pPr>
        </w:p>
        <w:p w14:paraId="35710E01" w14:textId="77777777" w:rsidR="000A7500" w:rsidRPr="00DD1337" w:rsidRDefault="000A7500" w:rsidP="00BC51ED">
          <w:pPr>
            <w:jc w:val="center"/>
            <w:rPr>
              <w:rFonts w:ascii="Times New Roman" w:hAnsi="Times New Roman" w:cs="Times New Roman"/>
              <w:sz w:val="28"/>
            </w:rPr>
          </w:pPr>
        </w:p>
        <w:p w14:paraId="4D330B56" w14:textId="77777777" w:rsidR="000A7500" w:rsidRPr="00DD1337" w:rsidRDefault="000A7500" w:rsidP="00BC51ED">
          <w:pPr>
            <w:jc w:val="center"/>
            <w:rPr>
              <w:rFonts w:ascii="Times New Roman" w:hAnsi="Times New Roman" w:cs="Times New Roman"/>
              <w:sz w:val="28"/>
            </w:rPr>
          </w:pPr>
        </w:p>
        <w:p w14:paraId="3A46CD51" w14:textId="77777777" w:rsidR="000A7500" w:rsidRPr="00DD1337" w:rsidRDefault="000A7500" w:rsidP="00BC51ED">
          <w:pPr>
            <w:jc w:val="center"/>
            <w:rPr>
              <w:rFonts w:ascii="Times New Roman" w:hAnsi="Times New Roman" w:cs="Times New Roman"/>
              <w:sz w:val="28"/>
            </w:rPr>
          </w:pPr>
        </w:p>
        <w:p w14:paraId="493F658E" w14:textId="77777777" w:rsidR="000A7500" w:rsidRPr="00DD1337" w:rsidRDefault="000A7500" w:rsidP="00BC51ED">
          <w:pPr>
            <w:jc w:val="center"/>
            <w:rPr>
              <w:rFonts w:ascii="Times New Roman" w:hAnsi="Times New Roman" w:cs="Times New Roman"/>
              <w:sz w:val="28"/>
            </w:rPr>
          </w:pPr>
          <w:r>
            <w:rPr>
              <w:rFonts w:ascii="Times New Roman" w:hAnsi="Times New Roman" w:cs="Times New Roman"/>
              <w:sz w:val="28"/>
            </w:rPr>
            <w:t>5</w:t>
          </w:r>
          <w:r w:rsidRPr="00BD0B0F">
            <w:rPr>
              <w:rFonts w:ascii="Times New Roman" w:hAnsi="Times New Roman" w:cs="Times New Roman"/>
              <w:sz w:val="28"/>
              <w:vertAlign w:val="superscript"/>
            </w:rPr>
            <w:t>th</w:t>
          </w:r>
          <w:r>
            <w:rPr>
              <w:rFonts w:ascii="Times New Roman" w:hAnsi="Times New Roman" w:cs="Times New Roman"/>
              <w:sz w:val="28"/>
            </w:rPr>
            <w:t xml:space="preserve"> </w:t>
          </w:r>
          <w:r w:rsidRPr="00DD1337">
            <w:rPr>
              <w:rFonts w:ascii="Times New Roman" w:hAnsi="Times New Roman" w:cs="Times New Roman"/>
              <w:sz w:val="28"/>
            </w:rPr>
            <w:t xml:space="preserve"> SEMESTER</w:t>
          </w:r>
        </w:p>
        <w:p w14:paraId="2027DD38" w14:textId="77777777" w:rsidR="000A7500" w:rsidRDefault="000A7500">
          <w:pPr>
            <w:rPr>
              <w:rFonts w:ascii="Times New Roman" w:hAnsi="Times New Roman" w:cs="Times New Roman"/>
            </w:rPr>
          </w:pPr>
        </w:p>
        <w:p w14:paraId="345E5EA6" w14:textId="77777777" w:rsidR="000A7500" w:rsidRDefault="000A7500">
          <w:pPr>
            <w:rPr>
              <w:rFonts w:ascii="Times New Roman" w:hAnsi="Times New Roman" w:cs="Times New Roman"/>
            </w:rPr>
          </w:pPr>
        </w:p>
        <w:p w14:paraId="2361CDB7" w14:textId="77777777" w:rsidR="000A7500" w:rsidRDefault="000A7500">
          <w:pPr>
            <w:rPr>
              <w:rFonts w:ascii="Times New Roman" w:hAnsi="Times New Roman" w:cs="Times New Roman"/>
            </w:rPr>
          </w:pPr>
        </w:p>
        <w:p w14:paraId="7A1D9CED" w14:textId="77777777" w:rsidR="000A7500" w:rsidRDefault="000A7500">
          <w:pPr>
            <w:rPr>
              <w:rFonts w:ascii="Times New Roman" w:hAnsi="Times New Roman" w:cs="Times New Roman"/>
            </w:rPr>
          </w:pPr>
        </w:p>
        <w:p w14:paraId="5D1A19D2" w14:textId="77777777" w:rsidR="000A7500" w:rsidRDefault="000A7500">
          <w:pPr>
            <w:rPr>
              <w:rFonts w:ascii="Times New Roman" w:hAnsi="Times New Roman" w:cs="Times New Roman"/>
            </w:rPr>
          </w:pPr>
        </w:p>
        <w:p w14:paraId="4D5D7284" w14:textId="77777777" w:rsidR="000A7500" w:rsidRDefault="000A7500">
          <w:pPr>
            <w:rPr>
              <w:rFonts w:ascii="Times New Roman" w:hAnsi="Times New Roman" w:cs="Times New Roman"/>
            </w:rPr>
          </w:pPr>
        </w:p>
        <w:p w14:paraId="14FF1B01" w14:textId="77777777" w:rsidR="000A7500" w:rsidRDefault="000A7500">
          <w:pPr>
            <w:rPr>
              <w:rFonts w:ascii="Times New Roman" w:hAnsi="Times New Roman" w:cs="Times New Roman"/>
            </w:rPr>
          </w:pPr>
        </w:p>
        <w:p w14:paraId="19BBC22B" w14:textId="77777777" w:rsidR="000A7500" w:rsidRDefault="000A7500">
          <w:pPr>
            <w:rPr>
              <w:rFonts w:ascii="Times New Roman" w:hAnsi="Times New Roman" w:cs="Times New Roman"/>
            </w:rPr>
          </w:pPr>
        </w:p>
        <w:p w14:paraId="5314A610" w14:textId="77777777" w:rsidR="000A7500" w:rsidRDefault="000A7500">
          <w:pPr>
            <w:rPr>
              <w:rFonts w:ascii="Times New Roman" w:hAnsi="Times New Roman" w:cs="Times New Roman"/>
            </w:rPr>
          </w:pPr>
        </w:p>
        <w:p w14:paraId="5A33A7BA" w14:textId="77777777" w:rsidR="000A7500" w:rsidRDefault="000A7500">
          <w:pPr>
            <w:rPr>
              <w:rFonts w:ascii="Times New Roman" w:hAnsi="Times New Roman" w:cs="Times New Roman"/>
            </w:rPr>
          </w:pPr>
        </w:p>
        <w:p w14:paraId="0AB66457" w14:textId="77777777" w:rsidR="000A7500" w:rsidRDefault="000A7500">
          <w:pPr>
            <w:rPr>
              <w:rFonts w:ascii="Times New Roman" w:hAnsi="Times New Roman" w:cs="Times New Roman"/>
            </w:rPr>
          </w:pPr>
        </w:p>
        <w:p w14:paraId="123401F3"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drawing>
              <wp:anchor distT="0" distB="0" distL="114300" distR="114300" simplePos="0" relativeHeight="251737088" behindDoc="0" locked="0" layoutInCell="1" allowOverlap="1" wp14:anchorId="563F344C" wp14:editId="51C622DF">
                <wp:simplePos x="0" y="0"/>
                <wp:positionH relativeFrom="column">
                  <wp:posOffset>0</wp:posOffset>
                </wp:positionH>
                <wp:positionV relativeFrom="paragraph">
                  <wp:posOffset>-151130</wp:posOffset>
                </wp:positionV>
                <wp:extent cx="719455" cy="719455"/>
                <wp:effectExtent l="0" t="0" r="4445" b="4445"/>
                <wp:wrapNone/>
                <wp:docPr id="1675418362" name="Resim 167541836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38112" behindDoc="0" locked="0" layoutInCell="1" allowOverlap="1" wp14:anchorId="3934A7FE" wp14:editId="341D9317">
                <wp:simplePos x="0" y="0"/>
                <wp:positionH relativeFrom="column">
                  <wp:posOffset>5400675</wp:posOffset>
                </wp:positionH>
                <wp:positionV relativeFrom="paragraph">
                  <wp:posOffset>-149965</wp:posOffset>
                </wp:positionV>
                <wp:extent cx="719455" cy="719455"/>
                <wp:effectExtent l="0" t="0" r="4445" b="4445"/>
                <wp:wrapNone/>
                <wp:docPr id="1368318740" name="Resim 136831874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Pr>
              <w:rFonts w:ascii="Times New Roman" w:hAnsi="Times New Roman" w:cs="Times New Roman"/>
              <w:b/>
            </w:rPr>
            <w:t>FACULTY OF HEALTH SCIENCES</w:t>
          </w:r>
        </w:p>
        <w:p w14:paraId="703B7E6C"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 xml:space="preserve">NURSING </w:t>
          </w:r>
          <w:r w:rsidRPr="00E131A3">
            <w:rPr>
              <w:rFonts w:ascii="Times New Roman" w:hAnsi="Times New Roman" w:cs="Times New Roman"/>
              <w:b/>
            </w:rPr>
            <w:t>DEPARTMENT</w:t>
          </w:r>
        </w:p>
        <w:p w14:paraId="356DE973"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54A1B020" w14:textId="77777777" w:rsidR="000A7500" w:rsidRPr="00E131A3"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419F744D" w14:textId="77777777" w:rsidTr="00BC51ED">
            <w:trPr>
              <w:trHeight w:val="312"/>
            </w:trPr>
            <w:tc>
              <w:tcPr>
                <w:tcW w:w="6506" w:type="dxa"/>
                <w:shd w:val="clear" w:color="auto" w:fill="FAE0D0" w:themeFill="accent4" w:themeFillTint="33"/>
                <w:vAlign w:val="center"/>
              </w:tcPr>
              <w:p w14:paraId="59EEA32D" w14:textId="77777777" w:rsidR="000A7500" w:rsidRPr="00040FE7" w:rsidRDefault="000A7500" w:rsidP="00BC51ED">
                <w:pPr>
                  <w:jc w:val="center"/>
                  <w:rPr>
                    <w:rFonts w:ascii="Times New Roman" w:hAnsi="Times New Roman" w:cs="Times New Roman"/>
                    <w:b/>
                    <w:sz w:val="20"/>
                    <w:szCs w:val="20"/>
                  </w:rPr>
                </w:pPr>
                <w:r w:rsidRPr="00040FE7">
                  <w:rPr>
                    <w:rFonts w:ascii="Times New Roman" w:hAnsi="Times New Roman" w:cs="Times New Roman"/>
                    <w:b/>
                    <w:sz w:val="20"/>
                    <w:szCs w:val="20"/>
                  </w:rPr>
                  <w:t>Course Name</w:t>
                </w:r>
              </w:p>
            </w:tc>
            <w:tc>
              <w:tcPr>
                <w:tcW w:w="3118" w:type="dxa"/>
                <w:shd w:val="clear" w:color="auto" w:fill="FAE0D0" w:themeFill="accent4" w:themeFillTint="33"/>
                <w:vAlign w:val="center"/>
              </w:tcPr>
              <w:p w14:paraId="32F6D03D" w14:textId="77777777" w:rsidR="000A7500" w:rsidRPr="00040FE7" w:rsidRDefault="000A7500" w:rsidP="00BC51ED">
                <w:pPr>
                  <w:jc w:val="center"/>
                  <w:rPr>
                    <w:rFonts w:ascii="Times New Roman" w:hAnsi="Times New Roman" w:cs="Times New Roman"/>
                    <w:b/>
                    <w:sz w:val="20"/>
                    <w:szCs w:val="20"/>
                  </w:rPr>
                </w:pPr>
                <w:r w:rsidRPr="00040FE7">
                  <w:rPr>
                    <w:rFonts w:ascii="Times New Roman" w:hAnsi="Times New Roman" w:cs="Times New Roman"/>
                    <w:b/>
                    <w:sz w:val="20"/>
                    <w:szCs w:val="20"/>
                  </w:rPr>
                  <w:t>Course Code</w:t>
                </w:r>
              </w:p>
            </w:tc>
          </w:tr>
          <w:tr w:rsidR="000A7500" w:rsidRPr="00E131A3" w14:paraId="63FB8C0D" w14:textId="77777777" w:rsidTr="00BC51ED">
            <w:trPr>
              <w:trHeight w:val="397"/>
            </w:trPr>
            <w:tc>
              <w:tcPr>
                <w:tcW w:w="6506" w:type="dxa"/>
                <w:vAlign w:val="center"/>
              </w:tcPr>
              <w:p w14:paraId="1D3D7408" w14:textId="77777777" w:rsidR="000A7500" w:rsidRPr="00040FE7" w:rsidRDefault="000A7500" w:rsidP="00BC51ED">
                <w:pPr>
                  <w:jc w:val="center"/>
                  <w:rPr>
                    <w:rFonts w:ascii="Times New Roman" w:hAnsi="Times New Roman" w:cs="Times New Roman"/>
                    <w:sz w:val="20"/>
                    <w:szCs w:val="20"/>
                  </w:rPr>
                </w:pPr>
                <w:bookmarkStart w:id="41" w:name="OBSTETRIC"/>
                <w:r w:rsidRPr="00040FE7">
                  <w:rPr>
                    <w:rFonts w:ascii="Times New Roman" w:hAnsi="Times New Roman" w:cs="Times New Roman"/>
                    <w:bCs/>
                    <w:color w:val="000000"/>
                    <w:sz w:val="20"/>
                    <w:szCs w:val="20"/>
                    <w:lang w:val="en-GB"/>
                  </w:rPr>
                  <w:t>OBSTETRIC AND WOMEN’S DISEASE NURSING</w:t>
                </w:r>
                <w:bookmarkEnd w:id="41"/>
              </w:p>
            </w:tc>
            <w:tc>
              <w:tcPr>
                <w:tcW w:w="3118" w:type="dxa"/>
                <w:vAlign w:val="center"/>
              </w:tcPr>
              <w:p w14:paraId="59992A60" w14:textId="77777777" w:rsidR="000A7500" w:rsidRPr="00040FE7" w:rsidRDefault="000A7500" w:rsidP="00BC51ED">
                <w:pPr>
                  <w:jc w:val="center"/>
                  <w:rPr>
                    <w:rFonts w:ascii="Times New Roman" w:hAnsi="Times New Roman" w:cs="Times New Roman"/>
                    <w:sz w:val="20"/>
                    <w:szCs w:val="20"/>
                  </w:rPr>
                </w:pPr>
                <w:r w:rsidRPr="00040FE7">
                  <w:rPr>
                    <w:rFonts w:ascii="Times New Roman" w:hAnsi="Times New Roman" w:cs="Times New Roman"/>
                    <w:sz w:val="20"/>
                    <w:szCs w:val="20"/>
                  </w:rPr>
                  <w:t>281115001</w:t>
                </w:r>
              </w:p>
            </w:tc>
          </w:tr>
        </w:tbl>
        <w:p w14:paraId="4438AD22"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0CBB2DC6" w14:textId="77777777" w:rsidTr="00BC51ED">
            <w:trPr>
              <w:trHeight w:val="312"/>
            </w:trPr>
            <w:tc>
              <w:tcPr>
                <w:tcW w:w="1928" w:type="dxa"/>
                <w:vMerge w:val="restart"/>
                <w:shd w:val="clear" w:color="auto" w:fill="FAE0D0" w:themeFill="accent4" w:themeFillTint="33"/>
                <w:vAlign w:val="center"/>
              </w:tcPr>
              <w:p w14:paraId="4D56C61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14FA714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66D822C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676DDBFC" w14:textId="77777777" w:rsidTr="00BC51ED">
            <w:trPr>
              <w:trHeight w:val="312"/>
            </w:trPr>
            <w:tc>
              <w:tcPr>
                <w:tcW w:w="1928" w:type="dxa"/>
                <w:vMerge/>
                <w:shd w:val="clear" w:color="auto" w:fill="FAE0D0" w:themeFill="accent4" w:themeFillTint="33"/>
                <w:vAlign w:val="center"/>
              </w:tcPr>
              <w:p w14:paraId="03D7B39D"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051247B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2956A58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7C1908A7" w14:textId="77777777" w:rsidR="000A7500" w:rsidRPr="00E131A3" w:rsidRDefault="000A7500" w:rsidP="00BC51ED">
                <w:pPr>
                  <w:jc w:val="center"/>
                  <w:rPr>
                    <w:rFonts w:ascii="Times New Roman" w:hAnsi="Times New Roman" w:cs="Times New Roman"/>
                    <w:b/>
                    <w:sz w:val="20"/>
                    <w:szCs w:val="20"/>
                  </w:rPr>
                </w:pPr>
              </w:p>
            </w:tc>
          </w:tr>
          <w:tr w:rsidR="000A7500" w:rsidRPr="00E131A3" w14:paraId="72A3AC2E" w14:textId="77777777" w:rsidTr="00BC51ED">
            <w:trPr>
              <w:trHeight w:val="397"/>
            </w:trPr>
            <w:tc>
              <w:tcPr>
                <w:tcW w:w="1928" w:type="dxa"/>
                <w:vAlign w:val="center"/>
              </w:tcPr>
              <w:p w14:paraId="7C9D5358"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5</w:t>
                </w:r>
              </w:p>
            </w:tc>
            <w:tc>
              <w:tcPr>
                <w:tcW w:w="1885" w:type="dxa"/>
                <w:vAlign w:val="center"/>
              </w:tcPr>
              <w:p w14:paraId="3A936063"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c>
              <w:tcPr>
                <w:tcW w:w="1984" w:type="dxa"/>
                <w:vAlign w:val="center"/>
              </w:tcPr>
              <w:p w14:paraId="42E594E6"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16</w:t>
                </w:r>
              </w:p>
            </w:tc>
            <w:tc>
              <w:tcPr>
                <w:tcW w:w="3827" w:type="dxa"/>
                <w:vAlign w:val="center"/>
              </w:tcPr>
              <w:p w14:paraId="7C8E1AB6"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16</w:t>
                </w:r>
              </w:p>
            </w:tc>
          </w:tr>
        </w:tbl>
        <w:p w14:paraId="0C11487D"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16F46E1E" w14:textId="77777777" w:rsidTr="00BC51ED">
            <w:trPr>
              <w:trHeight w:val="312"/>
            </w:trPr>
            <w:tc>
              <w:tcPr>
                <w:tcW w:w="9624" w:type="dxa"/>
                <w:gridSpan w:val="6"/>
                <w:shd w:val="clear" w:color="auto" w:fill="FAE0D0" w:themeFill="accent4" w:themeFillTint="33"/>
                <w:vAlign w:val="center"/>
              </w:tcPr>
              <w:p w14:paraId="0E16ACE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462A19BF" w14:textId="77777777" w:rsidTr="00BC51ED">
            <w:tc>
              <w:tcPr>
                <w:tcW w:w="1545" w:type="dxa"/>
                <w:shd w:val="clear" w:color="auto" w:fill="FAE0D0" w:themeFill="accent4" w:themeFillTint="33"/>
                <w:vAlign w:val="center"/>
              </w:tcPr>
              <w:p w14:paraId="3A3137F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0D3CA1A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6A12298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55CF2FA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0863E1D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7ADB326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1957FB51" w14:textId="77777777" w:rsidTr="00BC51ED">
            <w:trPr>
              <w:trHeight w:val="112"/>
            </w:trPr>
            <w:tc>
              <w:tcPr>
                <w:tcW w:w="1545" w:type="dxa"/>
                <w:vAlign w:val="center"/>
              </w:tcPr>
              <w:p w14:paraId="582A9D5C"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75E3BE9E"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3D149854"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5A249BC4"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49789275"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31976DB1"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5F5107FF"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1CD19F9F" w14:textId="77777777" w:rsidTr="00BC51ED">
            <w:trPr>
              <w:trHeight w:val="312"/>
            </w:trPr>
            <w:tc>
              <w:tcPr>
                <w:tcW w:w="3208" w:type="dxa"/>
                <w:shd w:val="clear" w:color="auto" w:fill="FAE0D0" w:themeFill="accent4" w:themeFillTint="33"/>
                <w:vAlign w:val="center"/>
              </w:tcPr>
              <w:p w14:paraId="42ACBCF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77DA4F2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0D1C96C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6D72850A" w14:textId="77777777" w:rsidTr="00BC51ED">
            <w:trPr>
              <w:trHeight w:val="397"/>
            </w:trPr>
            <w:sdt>
              <w:sdtPr>
                <w:rPr>
                  <w:rFonts w:ascii="Times New Roman" w:hAnsi="Times New Roman" w:cs="Times New Roman"/>
                  <w:sz w:val="20"/>
                  <w:szCs w:val="20"/>
                </w:rPr>
                <w:id w:val="-335991941"/>
                <w:placeholder>
                  <w:docPart w:val="D2BA00A9C41449F1913946123EC9906F"/>
                </w:placeholder>
                <w:comboBox>
                  <w:listItem w:displayText="Turkish" w:value="Turkish"/>
                  <w:listItem w:displayText="English" w:value="English"/>
                </w:comboBox>
              </w:sdtPr>
              <w:sdtContent>
                <w:tc>
                  <w:tcPr>
                    <w:tcW w:w="3208" w:type="dxa"/>
                    <w:vAlign w:val="center"/>
                  </w:tcPr>
                  <w:p w14:paraId="30E5613E"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1327323804"/>
                <w:placeholder>
                  <w:docPart w:val="D2BA00A9C41449F1913946123EC9906F"/>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6AD05020"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1681547189"/>
                <w:placeholder>
                  <w:docPart w:val="D2BA00A9C41449F1913946123EC9906F"/>
                </w:placeholder>
                <w:comboBox>
                  <w:listItem w:displayText="Compulsory" w:value="Compulsory"/>
                  <w:listItem w:displayText="Elective" w:value="Elective"/>
                </w:comboBox>
              </w:sdtPr>
              <w:sdtContent>
                <w:tc>
                  <w:tcPr>
                    <w:tcW w:w="3208" w:type="dxa"/>
                    <w:vAlign w:val="center"/>
                  </w:tcPr>
                  <w:p w14:paraId="549EDC33" w14:textId="77777777" w:rsidR="000A7500" w:rsidRPr="00E131A3" w:rsidRDefault="000A7500" w:rsidP="00BC51ED">
                    <w:pPr>
                      <w:jc w:val="center"/>
                      <w:rPr>
                        <w:rFonts w:ascii="Times New Roman" w:hAnsi="Times New Roman" w:cs="Times New Roman"/>
                        <w:sz w:val="20"/>
                        <w:szCs w:val="20"/>
                      </w:rPr>
                    </w:pPr>
                    <w:r w:rsidRPr="00722C38">
                      <w:rPr>
                        <w:rFonts w:ascii="Times New Roman" w:hAnsi="Times New Roman" w:cs="Times New Roman"/>
                        <w:sz w:val="20"/>
                        <w:szCs w:val="20"/>
                      </w:rPr>
                      <w:t>Compulsory</w:t>
                    </w:r>
                  </w:p>
                </w:tc>
              </w:sdtContent>
            </w:sdt>
          </w:tr>
        </w:tbl>
        <w:p w14:paraId="5D66BBC7" w14:textId="77777777" w:rsidR="000A7500" w:rsidRPr="00E131A3" w:rsidRDefault="000A7500" w:rsidP="00BC51ED">
          <w:pPr>
            <w:spacing w:after="0" w:line="240" w:lineRule="auto"/>
            <w:rPr>
              <w:sz w:val="10"/>
              <w:szCs w:val="10"/>
            </w:rPr>
          </w:pPr>
        </w:p>
        <w:p w14:paraId="493EB7E7"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15172121" w14:textId="77777777" w:rsidTr="00BC51ED">
            <w:trPr>
              <w:trHeight w:val="421"/>
            </w:trPr>
            <w:tc>
              <w:tcPr>
                <w:tcW w:w="2112" w:type="dxa"/>
                <w:shd w:val="clear" w:color="auto" w:fill="FAE0D0" w:themeFill="accent4" w:themeFillTint="33"/>
                <w:vAlign w:val="center"/>
              </w:tcPr>
              <w:p w14:paraId="0622075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62814A9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4875C7AB" w14:textId="77777777" w:rsidTr="00BC51ED">
            <w:trPr>
              <w:trHeight w:val="1012"/>
            </w:trPr>
            <w:tc>
              <w:tcPr>
                <w:tcW w:w="2112" w:type="dxa"/>
                <w:shd w:val="clear" w:color="auto" w:fill="FAE0D0" w:themeFill="accent4" w:themeFillTint="33"/>
                <w:vAlign w:val="center"/>
              </w:tcPr>
              <w:p w14:paraId="335EB127"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52BEE78E" w14:textId="77777777" w:rsidR="000A7500" w:rsidRPr="00385BAD" w:rsidRDefault="000A7500" w:rsidP="00BC51ED">
                <w:pPr>
                  <w:jc w:val="both"/>
                  <w:rPr>
                    <w:rFonts w:ascii="Times New Roman" w:hAnsi="Times New Roman" w:cs="Times New Roman"/>
                    <w:sz w:val="20"/>
                    <w:szCs w:val="20"/>
                  </w:rPr>
                </w:pPr>
                <w:r w:rsidRPr="00385BAD">
                  <w:rPr>
                    <w:rFonts w:ascii="Times New Roman" w:hAnsi="Times New Roman" w:cs="Times New Roman"/>
                    <w:sz w:val="20"/>
                    <w:szCs w:val="20"/>
                  </w:rPr>
                  <w:t>Student;</w:t>
                </w:r>
              </w:p>
              <w:p w14:paraId="00C609E2" w14:textId="77777777" w:rsidR="000A7500" w:rsidRPr="00E131A3" w:rsidRDefault="000A7500" w:rsidP="00BC51ED">
                <w:pPr>
                  <w:jc w:val="both"/>
                  <w:rPr>
                    <w:rFonts w:ascii="Times New Roman" w:hAnsi="Times New Roman" w:cs="Times New Roman"/>
                    <w:sz w:val="20"/>
                    <w:szCs w:val="20"/>
                  </w:rPr>
                </w:pPr>
                <w:r w:rsidRPr="00385BAD">
                  <w:rPr>
                    <w:rFonts w:ascii="Times New Roman" w:hAnsi="Times New Roman" w:cs="Times New Roman"/>
                    <w:sz w:val="20"/>
                    <w:szCs w:val="20"/>
                  </w:rPr>
                  <w:t>To ensure that women gain the necessary knowledge and skills to protect and improve the health of the family, the woman, the fetus and the newborn. To ensure that they can address women's health problems from a holistic perspective and discuss new approaches in nursing to solve the problems.</w:t>
                </w:r>
              </w:p>
            </w:tc>
          </w:tr>
          <w:tr w:rsidR="000A7500" w:rsidRPr="00E131A3" w14:paraId="6F6BE884" w14:textId="77777777" w:rsidTr="00BC51ED">
            <w:trPr>
              <w:trHeight w:val="984"/>
            </w:trPr>
            <w:tc>
              <w:tcPr>
                <w:tcW w:w="2112" w:type="dxa"/>
                <w:shd w:val="clear" w:color="auto" w:fill="FAE0D0" w:themeFill="accent4" w:themeFillTint="33"/>
                <w:vAlign w:val="center"/>
              </w:tcPr>
              <w:p w14:paraId="6979B72C"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7D75064C" w14:textId="77777777" w:rsidR="000A7500" w:rsidRPr="00385BAD" w:rsidRDefault="000A7500" w:rsidP="00BC51ED">
                <w:pPr>
                  <w:jc w:val="both"/>
                  <w:rPr>
                    <w:rFonts w:ascii="Times New Roman" w:hAnsi="Times New Roman" w:cs="Times New Roman"/>
                    <w:sz w:val="20"/>
                    <w:szCs w:val="20"/>
                  </w:rPr>
                </w:pPr>
                <w:r w:rsidRPr="00385BAD">
                  <w:rPr>
                    <w:rFonts w:ascii="Times New Roman" w:hAnsi="Times New Roman" w:cs="Times New Roman"/>
                    <w:sz w:val="20"/>
                    <w:szCs w:val="20"/>
                  </w:rPr>
                  <w:t>This lesson</w:t>
                </w:r>
                <w:r>
                  <w:rPr>
                    <w:rFonts w:ascii="Times New Roman" w:hAnsi="Times New Roman" w:cs="Times New Roman"/>
                    <w:sz w:val="20"/>
                    <w:szCs w:val="20"/>
                  </w:rPr>
                  <w:t>;</w:t>
                </w:r>
              </w:p>
              <w:p w14:paraId="0D7F805B" w14:textId="77777777" w:rsidR="000A7500" w:rsidRPr="00E131A3" w:rsidRDefault="000A7500" w:rsidP="00BC51ED">
                <w:pPr>
                  <w:jc w:val="both"/>
                  <w:rPr>
                    <w:rFonts w:ascii="Times New Roman" w:hAnsi="Times New Roman" w:cs="Times New Roman"/>
                    <w:sz w:val="20"/>
                    <w:szCs w:val="20"/>
                  </w:rPr>
                </w:pPr>
                <w:r w:rsidRPr="00385BAD">
                  <w:rPr>
                    <w:rFonts w:ascii="Times New Roman" w:hAnsi="Times New Roman" w:cs="Times New Roman"/>
                    <w:sz w:val="20"/>
                    <w:szCs w:val="20"/>
                  </w:rPr>
                  <w:t>Introduction to Women and Reproductive Health, Anatomy of the Reproductive System, Structure, Function and Physiology, Formation of Pregnancy and Intrauterine Development Physiology, Genetic Counseling and Preconceptional Care, Prenatal Care, Physiology of the Mother during Pregnancy, Pregnancy Period Problems and Nursing Care, Normal Labor and Risky Birth. Conditions, Normal Newborn Physiology and Care, Postpartum Period and Care, Risky Situations in the Postpartum Period, Family Planning Methods, Diagnosis and Treatment Methods in Gynecology, Reproductive Organ Function Disorders, Reproductive System Infections, Benign and Malignant Formations of Reproductive Organs, Climacteric Period, It covers the topics of Infertility and Nursing Care, Sexuality and Sexual Health in Women's Life Periods, Gender and Women's Health, Violence Against Women and Developments in Legislation Related to Women.</w:t>
                </w:r>
              </w:p>
            </w:tc>
          </w:tr>
        </w:tbl>
        <w:p w14:paraId="19C3F868"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2"/>
            <w:gridCol w:w="4735"/>
            <w:gridCol w:w="1669"/>
            <w:gridCol w:w="1410"/>
            <w:gridCol w:w="1398"/>
          </w:tblGrid>
          <w:tr w:rsidR="000A7500" w:rsidRPr="00E131A3" w14:paraId="3D8D1F6F" w14:textId="77777777" w:rsidTr="00BC51ED">
            <w:trPr>
              <w:trHeight w:val="312"/>
            </w:trPr>
            <w:tc>
              <w:tcPr>
                <w:tcW w:w="5147" w:type="dxa"/>
                <w:gridSpan w:val="2"/>
                <w:shd w:val="clear" w:color="auto" w:fill="FAE0D0" w:themeFill="accent4" w:themeFillTint="33"/>
                <w:vAlign w:val="center"/>
              </w:tcPr>
              <w:p w14:paraId="0E1D695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669" w:type="dxa"/>
                <w:shd w:val="clear" w:color="auto" w:fill="FAE0D0" w:themeFill="accent4" w:themeFillTint="33"/>
                <w:vAlign w:val="center"/>
              </w:tcPr>
              <w:p w14:paraId="195F64A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410" w:type="dxa"/>
                <w:shd w:val="clear" w:color="auto" w:fill="FAE0D0" w:themeFill="accent4" w:themeFillTint="33"/>
                <w:vAlign w:val="center"/>
              </w:tcPr>
              <w:p w14:paraId="7BA64FE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398" w:type="dxa"/>
                <w:shd w:val="clear" w:color="auto" w:fill="FAE0D0" w:themeFill="accent4" w:themeFillTint="33"/>
                <w:vAlign w:val="center"/>
              </w:tcPr>
              <w:p w14:paraId="365387C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374CBA" w:rsidRPr="00E131A3" w14:paraId="23543755" w14:textId="77777777" w:rsidTr="00BC51ED">
            <w:trPr>
              <w:trHeight w:val="465"/>
            </w:trPr>
            <w:tc>
              <w:tcPr>
                <w:tcW w:w="412" w:type="dxa"/>
                <w:tcBorders>
                  <w:top w:val="single" w:sz="4" w:space="0" w:color="auto"/>
                  <w:bottom w:val="single" w:sz="4" w:space="0" w:color="auto"/>
                  <w:right w:val="nil"/>
                </w:tcBorders>
                <w:shd w:val="clear" w:color="auto" w:fill="FFFFFF" w:themeFill="background1"/>
                <w:vAlign w:val="center"/>
              </w:tcPr>
              <w:p w14:paraId="69FBB100" w14:textId="77777777" w:rsidR="00374CBA" w:rsidRPr="00E131A3" w:rsidRDefault="00374CBA" w:rsidP="00374CBA">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735" w:type="dxa"/>
                <w:tcBorders>
                  <w:left w:val="nil"/>
                </w:tcBorders>
                <w:shd w:val="clear" w:color="auto" w:fill="FFFFFF" w:themeFill="background1"/>
                <w:vAlign w:val="center"/>
              </w:tcPr>
              <w:p w14:paraId="77C2385F" w14:textId="77777777" w:rsidR="00374CBA" w:rsidRPr="00E131A3" w:rsidRDefault="00374CBA" w:rsidP="00374CBA">
                <w:pPr>
                  <w:jc w:val="both"/>
                  <w:rPr>
                    <w:rFonts w:ascii="Times New Roman" w:hAnsi="Times New Roman" w:cs="Times New Roman"/>
                    <w:sz w:val="20"/>
                  </w:rPr>
                </w:pPr>
                <w:r w:rsidRPr="00AB2D3A">
                  <w:rPr>
                    <w:rFonts w:ascii="Times New Roman" w:hAnsi="Times New Roman" w:cs="Times New Roman"/>
                    <w:sz w:val="20"/>
                  </w:rPr>
                  <w:t>Ability to explain the basic concepts of reproductive health, reproductive health prob</w:t>
                </w:r>
                <w:r>
                  <w:rPr>
                    <w:rFonts w:ascii="Times New Roman" w:hAnsi="Times New Roman" w:cs="Times New Roman"/>
                    <w:sz w:val="20"/>
                  </w:rPr>
                  <w:t>lems and women's health nursing</w:t>
                </w:r>
              </w:p>
            </w:tc>
            <w:tc>
              <w:tcPr>
                <w:tcW w:w="1669" w:type="dxa"/>
                <w:tcBorders>
                  <w:left w:val="nil"/>
                </w:tcBorders>
                <w:shd w:val="clear" w:color="auto" w:fill="FFFFFF" w:themeFill="background1"/>
              </w:tcPr>
              <w:p w14:paraId="7530DFDC" w14:textId="60D249C9" w:rsidR="00374CBA" w:rsidRPr="00755F49" w:rsidRDefault="00374CBA" w:rsidP="00374CBA">
                <w:pPr>
                  <w:spacing w:before="100" w:beforeAutospacing="1" w:after="100" w:afterAutospacing="1" w:line="240" w:lineRule="atLeast"/>
                  <w:contextualSpacing/>
                  <w:jc w:val="center"/>
                  <w:rPr>
                    <w:rFonts w:ascii="Times New Roman" w:hAnsi="Times New Roman" w:cs="Times New Roman"/>
                    <w:sz w:val="20"/>
                    <w:szCs w:val="20"/>
                  </w:rPr>
                </w:pPr>
                <w:r w:rsidRPr="00755F49">
                  <w:rPr>
                    <w:rFonts w:ascii="Times New Roman" w:hAnsi="Times New Roman" w:cs="Times New Roman"/>
                    <w:sz w:val="20"/>
                    <w:szCs w:val="20"/>
                  </w:rPr>
                  <w:t>P</w:t>
                </w:r>
                <w:r>
                  <w:rPr>
                    <w:rFonts w:ascii="Times New Roman" w:hAnsi="Times New Roman" w:cs="Times New Roman"/>
                    <w:sz w:val="20"/>
                    <w:szCs w:val="20"/>
                  </w:rPr>
                  <w:t>O</w:t>
                </w:r>
                <w:r w:rsidRPr="00755F49">
                  <w:rPr>
                    <w:rFonts w:ascii="Times New Roman" w:hAnsi="Times New Roman" w:cs="Times New Roman"/>
                    <w:sz w:val="20"/>
                    <w:szCs w:val="20"/>
                  </w:rPr>
                  <w:t>1</w:t>
                </w:r>
                <w:r>
                  <w:rPr>
                    <w:rFonts w:ascii="Times New Roman" w:hAnsi="Times New Roman" w:cs="Times New Roman"/>
                    <w:sz w:val="20"/>
                    <w:szCs w:val="20"/>
                  </w:rPr>
                  <w:t xml:space="preserve">, </w:t>
                </w:r>
                <w:r w:rsidRPr="00755F49">
                  <w:rPr>
                    <w:rFonts w:ascii="Times New Roman" w:hAnsi="Times New Roman" w:cs="Times New Roman"/>
                    <w:sz w:val="20"/>
                    <w:szCs w:val="20"/>
                  </w:rPr>
                  <w:t>P</w:t>
                </w:r>
                <w:r>
                  <w:rPr>
                    <w:rFonts w:ascii="Times New Roman" w:hAnsi="Times New Roman" w:cs="Times New Roman"/>
                    <w:sz w:val="20"/>
                    <w:szCs w:val="20"/>
                  </w:rPr>
                  <w:t>O</w:t>
                </w:r>
                <w:r w:rsidRPr="00755F49">
                  <w:rPr>
                    <w:rFonts w:ascii="Times New Roman" w:hAnsi="Times New Roman" w:cs="Times New Roman"/>
                    <w:sz w:val="20"/>
                    <w:szCs w:val="20"/>
                  </w:rPr>
                  <w:t>2,</w:t>
                </w:r>
                <w:r>
                  <w:rPr>
                    <w:rFonts w:ascii="Times New Roman" w:hAnsi="Times New Roman" w:cs="Times New Roman"/>
                    <w:sz w:val="20"/>
                    <w:szCs w:val="20"/>
                  </w:rPr>
                  <w:t xml:space="preserve"> </w:t>
                </w:r>
                <w:r w:rsidRPr="00755F49">
                  <w:rPr>
                    <w:rFonts w:ascii="Times New Roman" w:hAnsi="Times New Roman" w:cs="Times New Roman"/>
                    <w:sz w:val="20"/>
                    <w:szCs w:val="20"/>
                  </w:rPr>
                  <w:t>P</w:t>
                </w:r>
                <w:r>
                  <w:rPr>
                    <w:rFonts w:ascii="Times New Roman" w:hAnsi="Times New Roman" w:cs="Times New Roman"/>
                    <w:sz w:val="20"/>
                    <w:szCs w:val="20"/>
                  </w:rPr>
                  <w:t>O</w:t>
                </w:r>
                <w:r w:rsidRPr="00755F49">
                  <w:rPr>
                    <w:rFonts w:ascii="Times New Roman" w:hAnsi="Times New Roman" w:cs="Times New Roman"/>
                    <w:sz w:val="20"/>
                    <w:szCs w:val="20"/>
                  </w:rPr>
                  <w:t>6</w:t>
                </w:r>
              </w:p>
              <w:p w14:paraId="76464552" w14:textId="1BC756FA" w:rsidR="00374CBA" w:rsidRPr="00385BAD" w:rsidRDefault="00374CBA" w:rsidP="00374CBA">
                <w:pPr>
                  <w:jc w:val="center"/>
                  <w:rPr>
                    <w:rFonts w:ascii="Times New Roman" w:hAnsi="Times New Roman" w:cs="Times New Roman"/>
                    <w:sz w:val="20"/>
                    <w:szCs w:val="20"/>
                  </w:rPr>
                </w:pPr>
                <w:r w:rsidRPr="00755F49">
                  <w:rPr>
                    <w:rFonts w:ascii="Times New Roman" w:hAnsi="Times New Roman" w:cs="Times New Roman"/>
                    <w:sz w:val="20"/>
                    <w:szCs w:val="20"/>
                  </w:rPr>
                  <w:t>P</w:t>
                </w:r>
                <w:r>
                  <w:rPr>
                    <w:rFonts w:ascii="Times New Roman" w:hAnsi="Times New Roman" w:cs="Times New Roman"/>
                    <w:sz w:val="20"/>
                    <w:szCs w:val="20"/>
                  </w:rPr>
                  <w:t>O</w:t>
                </w:r>
                <w:r w:rsidRPr="00755F49">
                  <w:rPr>
                    <w:rFonts w:ascii="Times New Roman" w:hAnsi="Times New Roman" w:cs="Times New Roman"/>
                    <w:sz w:val="20"/>
                    <w:szCs w:val="20"/>
                  </w:rPr>
                  <w:t>7</w:t>
                </w:r>
              </w:p>
            </w:tc>
            <w:tc>
              <w:tcPr>
                <w:tcW w:w="1410" w:type="dxa"/>
                <w:shd w:val="clear" w:color="auto" w:fill="FFFFFF" w:themeFill="background1"/>
              </w:tcPr>
              <w:p w14:paraId="00DE4172" w14:textId="77777777" w:rsidR="00374CBA" w:rsidRPr="00385BAD" w:rsidRDefault="00374CBA" w:rsidP="00374CBA">
                <w:pPr>
                  <w:jc w:val="center"/>
                  <w:rPr>
                    <w:rFonts w:ascii="Times New Roman" w:hAnsi="Times New Roman" w:cs="Times New Roman"/>
                    <w:sz w:val="20"/>
                    <w:szCs w:val="20"/>
                  </w:rPr>
                </w:pPr>
                <w:r w:rsidRPr="00385BAD">
                  <w:rPr>
                    <w:rFonts w:ascii="Times New Roman" w:hAnsi="Times New Roman" w:cs="Times New Roman"/>
                    <w:sz w:val="20"/>
                    <w:szCs w:val="20"/>
                  </w:rPr>
                  <w:t>1,2,5,10,13</w:t>
                </w:r>
              </w:p>
            </w:tc>
            <w:tc>
              <w:tcPr>
                <w:tcW w:w="1398" w:type="dxa"/>
                <w:shd w:val="clear" w:color="auto" w:fill="FFFFFF" w:themeFill="background1"/>
              </w:tcPr>
              <w:p w14:paraId="69816031" w14:textId="77777777" w:rsidR="00374CBA" w:rsidRPr="00385BAD" w:rsidRDefault="00374CBA" w:rsidP="00374CBA">
                <w:pPr>
                  <w:jc w:val="center"/>
                  <w:rPr>
                    <w:rFonts w:ascii="Times New Roman" w:hAnsi="Times New Roman" w:cs="Times New Roman"/>
                    <w:sz w:val="20"/>
                    <w:szCs w:val="20"/>
                  </w:rPr>
                </w:pPr>
                <w:r w:rsidRPr="00385BAD">
                  <w:rPr>
                    <w:rFonts w:ascii="Times New Roman" w:hAnsi="Times New Roman" w:cs="Times New Roman"/>
                    <w:sz w:val="20"/>
                    <w:szCs w:val="20"/>
                  </w:rPr>
                  <w:t>A,B,D</w:t>
                </w:r>
              </w:p>
            </w:tc>
          </w:tr>
          <w:tr w:rsidR="00374CBA" w:rsidRPr="00E131A3" w14:paraId="161C5D04" w14:textId="77777777" w:rsidTr="00BC51ED">
            <w:trPr>
              <w:trHeight w:val="465"/>
            </w:trPr>
            <w:tc>
              <w:tcPr>
                <w:tcW w:w="412" w:type="dxa"/>
                <w:tcBorders>
                  <w:top w:val="single" w:sz="4" w:space="0" w:color="auto"/>
                  <w:bottom w:val="single" w:sz="4" w:space="0" w:color="auto"/>
                  <w:right w:val="nil"/>
                </w:tcBorders>
                <w:shd w:val="clear" w:color="auto" w:fill="FFFFFF" w:themeFill="background1"/>
                <w:vAlign w:val="center"/>
              </w:tcPr>
              <w:p w14:paraId="70DB7CA9" w14:textId="77777777" w:rsidR="00374CBA" w:rsidRPr="00E131A3" w:rsidRDefault="00374CBA" w:rsidP="00374CBA">
                <w:pPr>
                  <w:jc w:val="center"/>
                  <w:rPr>
                    <w:rFonts w:ascii="Times New Roman" w:hAnsi="Times New Roman" w:cs="Times New Roman"/>
                    <w:b/>
                    <w:sz w:val="20"/>
                    <w:szCs w:val="20"/>
                  </w:rPr>
                </w:pPr>
                <w:r>
                  <w:rPr>
                    <w:rFonts w:ascii="Times New Roman" w:hAnsi="Times New Roman" w:cs="Times New Roman"/>
                    <w:b/>
                    <w:sz w:val="20"/>
                    <w:szCs w:val="20"/>
                  </w:rPr>
                  <w:t>2</w:t>
                </w:r>
              </w:p>
            </w:tc>
            <w:tc>
              <w:tcPr>
                <w:tcW w:w="4735" w:type="dxa"/>
                <w:tcBorders>
                  <w:left w:val="nil"/>
                </w:tcBorders>
                <w:shd w:val="clear" w:color="auto" w:fill="FFFFFF" w:themeFill="background1"/>
                <w:vAlign w:val="center"/>
              </w:tcPr>
              <w:p w14:paraId="2F4A55DC" w14:textId="77777777" w:rsidR="00374CBA" w:rsidRPr="00E131A3" w:rsidRDefault="00374CBA" w:rsidP="00374CBA">
                <w:pPr>
                  <w:jc w:val="both"/>
                  <w:rPr>
                    <w:rFonts w:ascii="Times New Roman" w:hAnsi="Times New Roman" w:cs="Times New Roman"/>
                    <w:sz w:val="20"/>
                  </w:rPr>
                </w:pPr>
                <w:r w:rsidRPr="00AB2D3A">
                  <w:rPr>
                    <w:rFonts w:ascii="Times New Roman" w:hAnsi="Times New Roman" w:cs="Times New Roman"/>
                    <w:sz w:val="20"/>
                  </w:rPr>
                  <w:t>Ability to comprehend and understand the anatomy and physiology of female and male reproductive organs</w:t>
                </w:r>
              </w:p>
            </w:tc>
            <w:tc>
              <w:tcPr>
                <w:tcW w:w="1669" w:type="dxa"/>
                <w:tcBorders>
                  <w:left w:val="nil"/>
                </w:tcBorders>
                <w:shd w:val="clear" w:color="auto" w:fill="FFFFFF" w:themeFill="background1"/>
              </w:tcPr>
              <w:p w14:paraId="15F1511F" w14:textId="27BB0CE9" w:rsidR="00374CBA" w:rsidRDefault="00374CBA" w:rsidP="00374CBA">
                <w:pPr>
                  <w:jc w:val="center"/>
                </w:pPr>
                <w:r w:rsidRPr="005008CF">
                  <w:rPr>
                    <w:rFonts w:ascii="Times New Roman" w:hAnsi="Times New Roman" w:cs="Times New Roman"/>
                    <w:sz w:val="20"/>
                    <w:szCs w:val="20"/>
                  </w:rPr>
                  <w:t>P</w:t>
                </w:r>
                <w:r>
                  <w:rPr>
                    <w:rFonts w:ascii="Times New Roman" w:hAnsi="Times New Roman" w:cs="Times New Roman"/>
                    <w:sz w:val="20"/>
                    <w:szCs w:val="20"/>
                  </w:rPr>
                  <w:t xml:space="preserve">O3, PO5, </w:t>
                </w:r>
                <w:r w:rsidRPr="005008CF">
                  <w:rPr>
                    <w:rFonts w:ascii="Times New Roman" w:hAnsi="Times New Roman" w:cs="Times New Roman"/>
                    <w:sz w:val="20"/>
                    <w:szCs w:val="20"/>
                  </w:rPr>
                  <w:t>P</w:t>
                </w:r>
                <w:r>
                  <w:rPr>
                    <w:rFonts w:ascii="Times New Roman" w:hAnsi="Times New Roman" w:cs="Times New Roman"/>
                    <w:sz w:val="20"/>
                    <w:szCs w:val="20"/>
                  </w:rPr>
                  <w:t>O</w:t>
                </w:r>
                <w:r w:rsidRPr="005008CF">
                  <w:rPr>
                    <w:rFonts w:ascii="Times New Roman" w:hAnsi="Times New Roman" w:cs="Times New Roman"/>
                    <w:sz w:val="20"/>
                    <w:szCs w:val="20"/>
                  </w:rPr>
                  <w:t>8</w:t>
                </w:r>
              </w:p>
            </w:tc>
            <w:tc>
              <w:tcPr>
                <w:tcW w:w="1410" w:type="dxa"/>
                <w:shd w:val="clear" w:color="auto" w:fill="FFFFFF" w:themeFill="background1"/>
              </w:tcPr>
              <w:p w14:paraId="65C1DBD7" w14:textId="77777777" w:rsidR="00374CBA" w:rsidRPr="00385BAD" w:rsidRDefault="00374CBA" w:rsidP="00374CBA">
                <w:pPr>
                  <w:jc w:val="center"/>
                  <w:rPr>
                    <w:rFonts w:ascii="Times New Roman" w:hAnsi="Times New Roman" w:cs="Times New Roman"/>
                    <w:sz w:val="20"/>
                    <w:szCs w:val="20"/>
                  </w:rPr>
                </w:pPr>
                <w:r w:rsidRPr="00385BAD">
                  <w:rPr>
                    <w:rFonts w:ascii="Times New Roman" w:hAnsi="Times New Roman" w:cs="Times New Roman"/>
                    <w:sz w:val="20"/>
                    <w:szCs w:val="20"/>
                  </w:rPr>
                  <w:t>1,2,5,10,13</w:t>
                </w:r>
              </w:p>
            </w:tc>
            <w:tc>
              <w:tcPr>
                <w:tcW w:w="1398" w:type="dxa"/>
                <w:shd w:val="clear" w:color="auto" w:fill="FFFFFF" w:themeFill="background1"/>
              </w:tcPr>
              <w:p w14:paraId="591BAF2E" w14:textId="77777777" w:rsidR="00374CBA" w:rsidRPr="00385BAD" w:rsidRDefault="00374CBA" w:rsidP="00374CBA">
                <w:pPr>
                  <w:jc w:val="center"/>
                  <w:rPr>
                    <w:rFonts w:ascii="Times New Roman" w:hAnsi="Times New Roman" w:cs="Times New Roman"/>
                    <w:sz w:val="20"/>
                    <w:szCs w:val="20"/>
                  </w:rPr>
                </w:pPr>
                <w:r w:rsidRPr="00385BAD">
                  <w:rPr>
                    <w:rFonts w:ascii="Times New Roman" w:hAnsi="Times New Roman" w:cs="Times New Roman"/>
                    <w:sz w:val="20"/>
                    <w:szCs w:val="20"/>
                  </w:rPr>
                  <w:t>A,B,D</w:t>
                </w:r>
              </w:p>
            </w:tc>
          </w:tr>
          <w:tr w:rsidR="00374CBA" w:rsidRPr="00E131A3" w14:paraId="37335D2B" w14:textId="77777777" w:rsidTr="00BC51ED">
            <w:trPr>
              <w:trHeight w:val="465"/>
            </w:trPr>
            <w:tc>
              <w:tcPr>
                <w:tcW w:w="412" w:type="dxa"/>
                <w:tcBorders>
                  <w:top w:val="single" w:sz="4" w:space="0" w:color="auto"/>
                  <w:bottom w:val="single" w:sz="4" w:space="0" w:color="auto"/>
                  <w:right w:val="nil"/>
                </w:tcBorders>
                <w:shd w:val="clear" w:color="auto" w:fill="FFFFFF" w:themeFill="background1"/>
                <w:vAlign w:val="center"/>
              </w:tcPr>
              <w:p w14:paraId="59292C1B" w14:textId="77777777" w:rsidR="00374CBA" w:rsidRDefault="00374CBA" w:rsidP="00374CBA">
                <w:pPr>
                  <w:jc w:val="center"/>
                  <w:rPr>
                    <w:rFonts w:ascii="Times New Roman" w:hAnsi="Times New Roman" w:cs="Times New Roman"/>
                    <w:b/>
                    <w:sz w:val="20"/>
                    <w:szCs w:val="20"/>
                  </w:rPr>
                </w:pPr>
                <w:r>
                  <w:rPr>
                    <w:rFonts w:ascii="Times New Roman" w:hAnsi="Times New Roman" w:cs="Times New Roman"/>
                    <w:b/>
                    <w:sz w:val="20"/>
                    <w:szCs w:val="20"/>
                  </w:rPr>
                  <w:t>3</w:t>
                </w:r>
              </w:p>
            </w:tc>
            <w:tc>
              <w:tcPr>
                <w:tcW w:w="4735" w:type="dxa"/>
                <w:tcBorders>
                  <w:left w:val="nil"/>
                </w:tcBorders>
                <w:shd w:val="clear" w:color="auto" w:fill="FFFFFF" w:themeFill="background1"/>
                <w:vAlign w:val="center"/>
              </w:tcPr>
              <w:p w14:paraId="1B8DF6DB" w14:textId="77777777" w:rsidR="00374CBA" w:rsidRPr="00AB2D3A" w:rsidRDefault="00374CBA" w:rsidP="00374CBA">
                <w:pPr>
                  <w:jc w:val="both"/>
                  <w:rPr>
                    <w:rFonts w:ascii="Times New Roman" w:hAnsi="Times New Roman" w:cs="Times New Roman"/>
                    <w:sz w:val="20"/>
                  </w:rPr>
                </w:pPr>
                <w:r w:rsidRPr="00AB2D3A">
                  <w:rPr>
                    <w:rFonts w:ascii="Times New Roman" w:hAnsi="Times New Roman" w:cs="Times New Roman"/>
                    <w:sz w:val="20"/>
                  </w:rPr>
                  <w:t>Ability to diagnose risky situations that may occur during pregnancy and provide care, training and consultancy regarding precautions</w:t>
                </w:r>
              </w:p>
            </w:tc>
            <w:tc>
              <w:tcPr>
                <w:tcW w:w="1669" w:type="dxa"/>
                <w:tcBorders>
                  <w:left w:val="nil"/>
                </w:tcBorders>
                <w:shd w:val="clear" w:color="auto" w:fill="FFFFFF" w:themeFill="background1"/>
              </w:tcPr>
              <w:p w14:paraId="216AFD3A" w14:textId="7E60A944" w:rsidR="00374CBA" w:rsidRDefault="00374CBA" w:rsidP="00374CBA">
                <w:pPr>
                  <w:jc w:val="center"/>
                </w:pPr>
                <w:r w:rsidRPr="00755F49">
                  <w:rPr>
                    <w:rFonts w:ascii="Times New Roman" w:hAnsi="Times New Roman" w:cs="Times New Roman"/>
                    <w:sz w:val="20"/>
                    <w:szCs w:val="20"/>
                  </w:rPr>
                  <w:t>P</w:t>
                </w:r>
                <w:r>
                  <w:rPr>
                    <w:rFonts w:ascii="Times New Roman" w:hAnsi="Times New Roman" w:cs="Times New Roman"/>
                    <w:sz w:val="20"/>
                    <w:szCs w:val="20"/>
                  </w:rPr>
                  <w:t>O</w:t>
                </w:r>
                <w:r w:rsidRPr="00755F49">
                  <w:rPr>
                    <w:rFonts w:ascii="Times New Roman" w:hAnsi="Times New Roman" w:cs="Times New Roman"/>
                    <w:sz w:val="20"/>
                    <w:szCs w:val="20"/>
                  </w:rPr>
                  <w:t>3,</w:t>
                </w:r>
                <w:r>
                  <w:rPr>
                    <w:rFonts w:ascii="Times New Roman" w:hAnsi="Times New Roman" w:cs="Times New Roman"/>
                    <w:sz w:val="20"/>
                    <w:szCs w:val="20"/>
                  </w:rPr>
                  <w:t xml:space="preserve"> </w:t>
                </w:r>
                <w:r w:rsidRPr="00755F49">
                  <w:rPr>
                    <w:rFonts w:ascii="Times New Roman" w:hAnsi="Times New Roman" w:cs="Times New Roman"/>
                    <w:sz w:val="20"/>
                    <w:szCs w:val="20"/>
                  </w:rPr>
                  <w:t>P</w:t>
                </w:r>
                <w:r>
                  <w:rPr>
                    <w:rFonts w:ascii="Times New Roman" w:hAnsi="Times New Roman" w:cs="Times New Roman"/>
                    <w:sz w:val="20"/>
                    <w:szCs w:val="20"/>
                  </w:rPr>
                  <w:t>O4</w:t>
                </w:r>
                <w:r w:rsidRPr="00755F49">
                  <w:rPr>
                    <w:rFonts w:ascii="Times New Roman" w:hAnsi="Times New Roman" w:cs="Times New Roman"/>
                    <w:sz w:val="20"/>
                    <w:szCs w:val="20"/>
                  </w:rPr>
                  <w:t>,</w:t>
                </w:r>
                <w:r>
                  <w:rPr>
                    <w:rFonts w:ascii="Times New Roman" w:hAnsi="Times New Roman" w:cs="Times New Roman"/>
                    <w:sz w:val="20"/>
                    <w:szCs w:val="20"/>
                  </w:rPr>
                  <w:t xml:space="preserve"> </w:t>
                </w:r>
                <w:r w:rsidRPr="00755F49">
                  <w:rPr>
                    <w:rFonts w:ascii="Times New Roman" w:hAnsi="Times New Roman" w:cs="Times New Roman"/>
                    <w:sz w:val="20"/>
                    <w:szCs w:val="20"/>
                  </w:rPr>
                  <w:t>P</w:t>
                </w:r>
                <w:r>
                  <w:rPr>
                    <w:rFonts w:ascii="Times New Roman" w:hAnsi="Times New Roman" w:cs="Times New Roman"/>
                    <w:sz w:val="20"/>
                    <w:szCs w:val="20"/>
                  </w:rPr>
                  <w:t>O</w:t>
                </w:r>
                <w:r w:rsidRPr="00755F49">
                  <w:rPr>
                    <w:rFonts w:ascii="Times New Roman" w:hAnsi="Times New Roman" w:cs="Times New Roman"/>
                    <w:sz w:val="20"/>
                    <w:szCs w:val="20"/>
                  </w:rPr>
                  <w:t>5</w:t>
                </w:r>
                <w:r>
                  <w:rPr>
                    <w:rFonts w:ascii="Times New Roman" w:hAnsi="Times New Roman" w:cs="Times New Roman"/>
                    <w:sz w:val="20"/>
                    <w:szCs w:val="20"/>
                  </w:rPr>
                  <w:t xml:space="preserve">, </w:t>
                </w:r>
                <w:r w:rsidRPr="00755F49">
                  <w:rPr>
                    <w:rFonts w:ascii="Times New Roman" w:hAnsi="Times New Roman" w:cs="Times New Roman"/>
                    <w:sz w:val="20"/>
                    <w:szCs w:val="20"/>
                  </w:rPr>
                  <w:t>P</w:t>
                </w:r>
                <w:r>
                  <w:rPr>
                    <w:rFonts w:ascii="Times New Roman" w:hAnsi="Times New Roman" w:cs="Times New Roman"/>
                    <w:sz w:val="20"/>
                    <w:szCs w:val="20"/>
                  </w:rPr>
                  <w:t>O</w:t>
                </w:r>
                <w:r w:rsidRPr="00755F49">
                  <w:rPr>
                    <w:rFonts w:ascii="Times New Roman" w:hAnsi="Times New Roman" w:cs="Times New Roman"/>
                    <w:sz w:val="20"/>
                    <w:szCs w:val="20"/>
                  </w:rPr>
                  <w:t>7</w:t>
                </w:r>
              </w:p>
            </w:tc>
            <w:tc>
              <w:tcPr>
                <w:tcW w:w="1410" w:type="dxa"/>
                <w:shd w:val="clear" w:color="auto" w:fill="FFFFFF" w:themeFill="background1"/>
              </w:tcPr>
              <w:p w14:paraId="208166A6" w14:textId="77777777" w:rsidR="00374CBA" w:rsidRPr="00385BAD" w:rsidRDefault="00374CBA" w:rsidP="00374CBA">
                <w:pPr>
                  <w:jc w:val="center"/>
                  <w:rPr>
                    <w:rFonts w:ascii="Times New Roman" w:hAnsi="Times New Roman" w:cs="Times New Roman"/>
                    <w:sz w:val="20"/>
                    <w:szCs w:val="20"/>
                  </w:rPr>
                </w:pPr>
                <w:r w:rsidRPr="00385BAD">
                  <w:rPr>
                    <w:rFonts w:ascii="Times New Roman" w:hAnsi="Times New Roman" w:cs="Times New Roman"/>
                    <w:sz w:val="20"/>
                    <w:szCs w:val="20"/>
                  </w:rPr>
                  <w:t>1,2,5,10,13</w:t>
                </w:r>
              </w:p>
            </w:tc>
            <w:tc>
              <w:tcPr>
                <w:tcW w:w="1398" w:type="dxa"/>
                <w:shd w:val="clear" w:color="auto" w:fill="FFFFFF" w:themeFill="background1"/>
              </w:tcPr>
              <w:p w14:paraId="1F4BBA36" w14:textId="77777777" w:rsidR="00374CBA" w:rsidRPr="00385BAD" w:rsidRDefault="00374CBA" w:rsidP="00374CBA">
                <w:pPr>
                  <w:jc w:val="center"/>
                  <w:rPr>
                    <w:rFonts w:ascii="Times New Roman" w:hAnsi="Times New Roman" w:cs="Times New Roman"/>
                    <w:sz w:val="20"/>
                    <w:szCs w:val="20"/>
                  </w:rPr>
                </w:pPr>
                <w:r w:rsidRPr="00385BAD">
                  <w:rPr>
                    <w:rFonts w:ascii="Times New Roman" w:hAnsi="Times New Roman" w:cs="Times New Roman"/>
                    <w:sz w:val="20"/>
                    <w:szCs w:val="20"/>
                  </w:rPr>
                  <w:t>A,B,D</w:t>
                </w:r>
              </w:p>
            </w:tc>
          </w:tr>
          <w:tr w:rsidR="00374CBA" w:rsidRPr="00E131A3" w14:paraId="603A4DAF" w14:textId="77777777" w:rsidTr="00BC51ED">
            <w:trPr>
              <w:trHeight w:val="465"/>
            </w:trPr>
            <w:tc>
              <w:tcPr>
                <w:tcW w:w="412" w:type="dxa"/>
                <w:tcBorders>
                  <w:top w:val="single" w:sz="4" w:space="0" w:color="auto"/>
                  <w:bottom w:val="single" w:sz="4" w:space="0" w:color="auto"/>
                  <w:right w:val="nil"/>
                </w:tcBorders>
                <w:shd w:val="clear" w:color="auto" w:fill="FFFFFF" w:themeFill="background1"/>
                <w:vAlign w:val="center"/>
              </w:tcPr>
              <w:p w14:paraId="488A1343" w14:textId="77777777" w:rsidR="00374CBA" w:rsidRPr="00E131A3" w:rsidRDefault="00374CBA" w:rsidP="00374CBA">
                <w:pPr>
                  <w:jc w:val="center"/>
                  <w:rPr>
                    <w:rFonts w:ascii="Times New Roman" w:hAnsi="Times New Roman" w:cs="Times New Roman"/>
                    <w:b/>
                    <w:sz w:val="20"/>
                    <w:szCs w:val="20"/>
                  </w:rPr>
                </w:pPr>
                <w:r>
                  <w:rPr>
                    <w:rFonts w:ascii="Times New Roman" w:hAnsi="Times New Roman" w:cs="Times New Roman"/>
                    <w:b/>
                    <w:sz w:val="20"/>
                    <w:szCs w:val="20"/>
                  </w:rPr>
                  <w:t>4</w:t>
                </w:r>
              </w:p>
            </w:tc>
            <w:tc>
              <w:tcPr>
                <w:tcW w:w="4735" w:type="dxa"/>
                <w:tcBorders>
                  <w:left w:val="nil"/>
                </w:tcBorders>
                <w:shd w:val="clear" w:color="auto" w:fill="FFFFFF" w:themeFill="background1"/>
                <w:vAlign w:val="center"/>
              </w:tcPr>
              <w:p w14:paraId="7411C69B" w14:textId="77777777" w:rsidR="00374CBA" w:rsidRPr="00E131A3" w:rsidRDefault="00374CBA" w:rsidP="00374CBA">
                <w:pPr>
                  <w:jc w:val="both"/>
                  <w:rPr>
                    <w:rFonts w:ascii="Times New Roman" w:hAnsi="Times New Roman" w:cs="Times New Roman"/>
                    <w:sz w:val="20"/>
                  </w:rPr>
                </w:pPr>
                <w:r w:rsidRPr="00AB2D3A">
                  <w:rPr>
                    <w:rFonts w:ascii="Times New Roman" w:hAnsi="Times New Roman" w:cs="Times New Roman"/>
                    <w:sz w:val="20"/>
                  </w:rPr>
                  <w:t>Ability to explain the physiology of labor, monitor the mother and fetus throughout the labor, provide care, identify risky situations related to labor, and provide education, counseling and care to improve the health</w:t>
                </w:r>
                <w:r>
                  <w:rPr>
                    <w:rFonts w:ascii="Times New Roman" w:hAnsi="Times New Roman" w:cs="Times New Roman"/>
                    <w:sz w:val="20"/>
                  </w:rPr>
                  <w:t xml:space="preserve"> of the mother and baby at risk</w:t>
                </w:r>
              </w:p>
            </w:tc>
            <w:tc>
              <w:tcPr>
                <w:tcW w:w="1669" w:type="dxa"/>
                <w:tcBorders>
                  <w:left w:val="nil"/>
                </w:tcBorders>
                <w:shd w:val="clear" w:color="auto" w:fill="FFFFFF" w:themeFill="background1"/>
              </w:tcPr>
              <w:p w14:paraId="0A6B1212" w14:textId="50926DC5" w:rsidR="00374CBA" w:rsidRPr="00755F49" w:rsidRDefault="00374CBA" w:rsidP="00374CBA">
                <w:pPr>
                  <w:spacing w:before="100" w:beforeAutospacing="1" w:after="100" w:afterAutospacing="1" w:line="240" w:lineRule="atLeast"/>
                  <w:jc w:val="center"/>
                  <w:rPr>
                    <w:rFonts w:ascii="Times New Roman" w:hAnsi="Times New Roman" w:cs="Times New Roman"/>
                    <w:sz w:val="20"/>
                    <w:szCs w:val="20"/>
                  </w:rPr>
                </w:pPr>
                <w:r w:rsidRPr="00755F49">
                  <w:rPr>
                    <w:rFonts w:ascii="Times New Roman" w:hAnsi="Times New Roman" w:cs="Times New Roman"/>
                    <w:sz w:val="20"/>
                    <w:szCs w:val="20"/>
                  </w:rPr>
                  <w:t>P</w:t>
                </w:r>
                <w:r>
                  <w:rPr>
                    <w:rFonts w:ascii="Times New Roman" w:hAnsi="Times New Roman" w:cs="Times New Roman"/>
                    <w:sz w:val="20"/>
                    <w:szCs w:val="20"/>
                  </w:rPr>
                  <w:t>O</w:t>
                </w:r>
                <w:r w:rsidRPr="00755F49">
                  <w:rPr>
                    <w:rFonts w:ascii="Times New Roman" w:hAnsi="Times New Roman" w:cs="Times New Roman"/>
                    <w:sz w:val="20"/>
                    <w:szCs w:val="20"/>
                  </w:rPr>
                  <w:t>1,</w:t>
                </w:r>
                <w:r>
                  <w:rPr>
                    <w:rFonts w:ascii="Times New Roman" w:hAnsi="Times New Roman" w:cs="Times New Roman"/>
                    <w:sz w:val="20"/>
                    <w:szCs w:val="20"/>
                  </w:rPr>
                  <w:t xml:space="preserve"> </w:t>
                </w:r>
                <w:r w:rsidRPr="00755F49">
                  <w:rPr>
                    <w:rFonts w:ascii="Times New Roman" w:hAnsi="Times New Roman" w:cs="Times New Roman"/>
                    <w:sz w:val="20"/>
                    <w:szCs w:val="20"/>
                  </w:rPr>
                  <w:t>P</w:t>
                </w:r>
                <w:r>
                  <w:rPr>
                    <w:rFonts w:ascii="Times New Roman" w:hAnsi="Times New Roman" w:cs="Times New Roman"/>
                    <w:sz w:val="20"/>
                    <w:szCs w:val="20"/>
                  </w:rPr>
                  <w:t>O</w:t>
                </w:r>
                <w:r w:rsidRPr="00755F49">
                  <w:rPr>
                    <w:rFonts w:ascii="Times New Roman" w:hAnsi="Times New Roman" w:cs="Times New Roman"/>
                    <w:sz w:val="20"/>
                    <w:szCs w:val="20"/>
                  </w:rPr>
                  <w:t>2,</w:t>
                </w:r>
                <w:r>
                  <w:rPr>
                    <w:rFonts w:ascii="Times New Roman" w:hAnsi="Times New Roman" w:cs="Times New Roman"/>
                    <w:sz w:val="20"/>
                    <w:szCs w:val="20"/>
                  </w:rPr>
                  <w:t xml:space="preserve"> </w:t>
                </w:r>
                <w:r w:rsidRPr="00755F49">
                  <w:rPr>
                    <w:rFonts w:ascii="Times New Roman" w:hAnsi="Times New Roman" w:cs="Times New Roman"/>
                    <w:sz w:val="20"/>
                    <w:szCs w:val="20"/>
                  </w:rPr>
                  <w:t>P</w:t>
                </w:r>
                <w:r>
                  <w:rPr>
                    <w:rFonts w:ascii="Times New Roman" w:hAnsi="Times New Roman" w:cs="Times New Roman"/>
                    <w:sz w:val="20"/>
                    <w:szCs w:val="20"/>
                  </w:rPr>
                  <w:t>O</w:t>
                </w:r>
                <w:r w:rsidRPr="00755F49">
                  <w:rPr>
                    <w:rFonts w:ascii="Times New Roman" w:hAnsi="Times New Roman" w:cs="Times New Roman"/>
                    <w:sz w:val="20"/>
                    <w:szCs w:val="20"/>
                  </w:rPr>
                  <w:t>3</w:t>
                </w:r>
              </w:p>
              <w:p w14:paraId="56FFE700" w14:textId="736A86B1" w:rsidR="00374CBA" w:rsidRDefault="00374CBA" w:rsidP="00374CBA">
                <w:pPr>
                  <w:jc w:val="center"/>
                </w:pPr>
                <w:r w:rsidRPr="00755F49">
                  <w:rPr>
                    <w:rFonts w:ascii="Times New Roman" w:hAnsi="Times New Roman" w:cs="Times New Roman"/>
                    <w:sz w:val="20"/>
                    <w:szCs w:val="20"/>
                  </w:rPr>
                  <w:t>P</w:t>
                </w:r>
                <w:r>
                  <w:rPr>
                    <w:rFonts w:ascii="Times New Roman" w:hAnsi="Times New Roman" w:cs="Times New Roman"/>
                    <w:sz w:val="20"/>
                    <w:szCs w:val="20"/>
                  </w:rPr>
                  <w:t>O</w:t>
                </w:r>
                <w:r w:rsidRPr="00755F49">
                  <w:rPr>
                    <w:rFonts w:ascii="Times New Roman" w:hAnsi="Times New Roman" w:cs="Times New Roman"/>
                    <w:sz w:val="20"/>
                    <w:szCs w:val="20"/>
                  </w:rPr>
                  <w:t>5</w:t>
                </w:r>
              </w:p>
            </w:tc>
            <w:tc>
              <w:tcPr>
                <w:tcW w:w="1410" w:type="dxa"/>
                <w:shd w:val="clear" w:color="auto" w:fill="FFFFFF" w:themeFill="background1"/>
              </w:tcPr>
              <w:p w14:paraId="324DC9A3" w14:textId="77777777" w:rsidR="00374CBA" w:rsidRPr="00385BAD" w:rsidRDefault="00374CBA" w:rsidP="00374CBA">
                <w:pPr>
                  <w:jc w:val="center"/>
                  <w:rPr>
                    <w:rFonts w:ascii="Times New Roman" w:hAnsi="Times New Roman" w:cs="Times New Roman"/>
                    <w:sz w:val="20"/>
                    <w:szCs w:val="20"/>
                  </w:rPr>
                </w:pPr>
                <w:r w:rsidRPr="00385BAD">
                  <w:rPr>
                    <w:rFonts w:ascii="Times New Roman" w:hAnsi="Times New Roman" w:cs="Times New Roman"/>
                    <w:sz w:val="20"/>
                    <w:szCs w:val="20"/>
                  </w:rPr>
                  <w:t>1,2,4,5,10,13</w:t>
                </w:r>
              </w:p>
            </w:tc>
            <w:tc>
              <w:tcPr>
                <w:tcW w:w="1398" w:type="dxa"/>
                <w:shd w:val="clear" w:color="auto" w:fill="FFFFFF" w:themeFill="background1"/>
              </w:tcPr>
              <w:p w14:paraId="6D3D357F" w14:textId="77777777" w:rsidR="00374CBA" w:rsidRPr="00385BAD" w:rsidRDefault="00374CBA" w:rsidP="00374CBA">
                <w:pPr>
                  <w:jc w:val="center"/>
                  <w:rPr>
                    <w:rFonts w:ascii="Times New Roman" w:hAnsi="Times New Roman" w:cs="Times New Roman"/>
                    <w:sz w:val="20"/>
                    <w:szCs w:val="20"/>
                  </w:rPr>
                </w:pPr>
                <w:r w:rsidRPr="00385BAD">
                  <w:rPr>
                    <w:rFonts w:ascii="Times New Roman" w:hAnsi="Times New Roman" w:cs="Times New Roman"/>
                    <w:sz w:val="20"/>
                    <w:szCs w:val="20"/>
                  </w:rPr>
                  <w:t>A,B,D</w:t>
                </w:r>
              </w:p>
            </w:tc>
          </w:tr>
          <w:tr w:rsidR="00374CBA" w:rsidRPr="00E131A3" w14:paraId="7F87A9BD" w14:textId="77777777" w:rsidTr="00BC51ED">
            <w:trPr>
              <w:trHeight w:val="465"/>
            </w:trPr>
            <w:tc>
              <w:tcPr>
                <w:tcW w:w="412" w:type="dxa"/>
                <w:tcBorders>
                  <w:top w:val="single" w:sz="4" w:space="0" w:color="auto"/>
                  <w:bottom w:val="single" w:sz="4" w:space="0" w:color="auto"/>
                  <w:right w:val="nil"/>
                </w:tcBorders>
                <w:shd w:val="clear" w:color="auto" w:fill="FFFFFF" w:themeFill="background1"/>
                <w:vAlign w:val="center"/>
              </w:tcPr>
              <w:p w14:paraId="37C318DA" w14:textId="77777777" w:rsidR="00374CBA" w:rsidRPr="00E131A3" w:rsidRDefault="00374CBA" w:rsidP="00374CBA">
                <w:pPr>
                  <w:jc w:val="center"/>
                  <w:rPr>
                    <w:rFonts w:ascii="Times New Roman" w:hAnsi="Times New Roman" w:cs="Times New Roman"/>
                    <w:b/>
                    <w:sz w:val="20"/>
                    <w:szCs w:val="20"/>
                  </w:rPr>
                </w:pPr>
                <w:r>
                  <w:rPr>
                    <w:rFonts w:ascii="Times New Roman" w:hAnsi="Times New Roman" w:cs="Times New Roman"/>
                    <w:b/>
                    <w:sz w:val="20"/>
                    <w:szCs w:val="20"/>
                  </w:rPr>
                  <w:t>5</w:t>
                </w:r>
              </w:p>
            </w:tc>
            <w:tc>
              <w:tcPr>
                <w:tcW w:w="4735" w:type="dxa"/>
                <w:tcBorders>
                  <w:left w:val="nil"/>
                </w:tcBorders>
                <w:shd w:val="clear" w:color="auto" w:fill="FFFFFF" w:themeFill="background1"/>
                <w:vAlign w:val="center"/>
              </w:tcPr>
              <w:p w14:paraId="529D3AB6" w14:textId="77777777" w:rsidR="00374CBA" w:rsidRPr="00E131A3" w:rsidRDefault="00374CBA" w:rsidP="00374CBA">
                <w:pPr>
                  <w:jc w:val="both"/>
                  <w:rPr>
                    <w:rFonts w:ascii="Times New Roman" w:hAnsi="Times New Roman" w:cs="Times New Roman"/>
                    <w:sz w:val="20"/>
                  </w:rPr>
                </w:pPr>
                <w:r w:rsidRPr="00AB2D3A">
                  <w:rPr>
                    <w:rFonts w:ascii="Times New Roman" w:hAnsi="Times New Roman" w:cs="Times New Roman"/>
                    <w:sz w:val="20"/>
                  </w:rPr>
                  <w:t>Ability to recognize physiological changes that may occur in the postpartum period, plan and implement the care of the mother and newborn during the postpartum p</w:t>
                </w:r>
                <w:r>
                  <w:rPr>
                    <w:rFonts w:ascii="Times New Roman" w:hAnsi="Times New Roman" w:cs="Times New Roman"/>
                    <w:sz w:val="20"/>
                  </w:rPr>
                  <w:t>eriod</w:t>
                </w:r>
              </w:p>
            </w:tc>
            <w:tc>
              <w:tcPr>
                <w:tcW w:w="1669" w:type="dxa"/>
                <w:tcBorders>
                  <w:left w:val="nil"/>
                </w:tcBorders>
                <w:shd w:val="clear" w:color="auto" w:fill="FFFFFF" w:themeFill="background1"/>
              </w:tcPr>
              <w:p w14:paraId="4A610B44" w14:textId="40051F15" w:rsidR="00374CBA" w:rsidRPr="00755F49" w:rsidRDefault="00374CBA" w:rsidP="00374CBA">
                <w:pPr>
                  <w:spacing w:before="100" w:beforeAutospacing="1" w:after="100" w:afterAutospacing="1" w:line="240" w:lineRule="atLeast"/>
                  <w:jc w:val="center"/>
                  <w:rPr>
                    <w:rFonts w:ascii="Times New Roman" w:hAnsi="Times New Roman" w:cs="Times New Roman"/>
                    <w:sz w:val="20"/>
                    <w:szCs w:val="20"/>
                  </w:rPr>
                </w:pPr>
                <w:r w:rsidRPr="00755F49">
                  <w:rPr>
                    <w:rFonts w:ascii="Times New Roman" w:hAnsi="Times New Roman" w:cs="Times New Roman"/>
                    <w:sz w:val="20"/>
                    <w:szCs w:val="20"/>
                  </w:rPr>
                  <w:t>P</w:t>
                </w:r>
                <w:r>
                  <w:rPr>
                    <w:rFonts w:ascii="Times New Roman" w:hAnsi="Times New Roman" w:cs="Times New Roman"/>
                    <w:sz w:val="20"/>
                    <w:szCs w:val="20"/>
                  </w:rPr>
                  <w:t>O</w:t>
                </w:r>
                <w:r w:rsidRPr="00755F49">
                  <w:rPr>
                    <w:rFonts w:ascii="Times New Roman" w:hAnsi="Times New Roman" w:cs="Times New Roman"/>
                    <w:sz w:val="20"/>
                    <w:szCs w:val="20"/>
                  </w:rPr>
                  <w:t>1,</w:t>
                </w:r>
                <w:r>
                  <w:rPr>
                    <w:rFonts w:ascii="Times New Roman" w:hAnsi="Times New Roman" w:cs="Times New Roman"/>
                    <w:sz w:val="20"/>
                    <w:szCs w:val="20"/>
                  </w:rPr>
                  <w:t xml:space="preserve"> </w:t>
                </w:r>
                <w:r w:rsidRPr="00755F49">
                  <w:rPr>
                    <w:rFonts w:ascii="Times New Roman" w:hAnsi="Times New Roman" w:cs="Times New Roman"/>
                    <w:sz w:val="20"/>
                    <w:szCs w:val="20"/>
                  </w:rPr>
                  <w:t>P</w:t>
                </w:r>
                <w:r>
                  <w:rPr>
                    <w:rFonts w:ascii="Times New Roman" w:hAnsi="Times New Roman" w:cs="Times New Roman"/>
                    <w:sz w:val="20"/>
                    <w:szCs w:val="20"/>
                  </w:rPr>
                  <w:t>O</w:t>
                </w:r>
                <w:r w:rsidRPr="00755F49">
                  <w:rPr>
                    <w:rFonts w:ascii="Times New Roman" w:hAnsi="Times New Roman" w:cs="Times New Roman"/>
                    <w:sz w:val="20"/>
                    <w:szCs w:val="20"/>
                  </w:rPr>
                  <w:t>2,</w:t>
                </w:r>
                <w:r>
                  <w:rPr>
                    <w:rFonts w:ascii="Times New Roman" w:hAnsi="Times New Roman" w:cs="Times New Roman"/>
                    <w:sz w:val="20"/>
                    <w:szCs w:val="20"/>
                  </w:rPr>
                  <w:t xml:space="preserve"> </w:t>
                </w:r>
                <w:r w:rsidRPr="00755F49">
                  <w:rPr>
                    <w:rFonts w:ascii="Times New Roman" w:hAnsi="Times New Roman" w:cs="Times New Roman"/>
                    <w:sz w:val="20"/>
                    <w:szCs w:val="20"/>
                  </w:rPr>
                  <w:t>P</w:t>
                </w:r>
                <w:r>
                  <w:rPr>
                    <w:rFonts w:ascii="Times New Roman" w:hAnsi="Times New Roman" w:cs="Times New Roman"/>
                    <w:sz w:val="20"/>
                    <w:szCs w:val="20"/>
                  </w:rPr>
                  <w:t>O</w:t>
                </w:r>
                <w:r w:rsidRPr="00755F49">
                  <w:rPr>
                    <w:rFonts w:ascii="Times New Roman" w:hAnsi="Times New Roman" w:cs="Times New Roman"/>
                    <w:sz w:val="20"/>
                    <w:szCs w:val="20"/>
                  </w:rPr>
                  <w:t>3</w:t>
                </w:r>
              </w:p>
              <w:p w14:paraId="1F1BBEA4" w14:textId="7C9128AF" w:rsidR="00374CBA" w:rsidRDefault="00374CBA" w:rsidP="00374CBA">
                <w:pPr>
                  <w:jc w:val="center"/>
                </w:pPr>
                <w:r w:rsidRPr="00755F49">
                  <w:rPr>
                    <w:rFonts w:ascii="Times New Roman" w:hAnsi="Times New Roman" w:cs="Times New Roman"/>
                    <w:sz w:val="20"/>
                    <w:szCs w:val="20"/>
                  </w:rPr>
                  <w:t>P</w:t>
                </w:r>
                <w:r>
                  <w:rPr>
                    <w:rFonts w:ascii="Times New Roman" w:hAnsi="Times New Roman" w:cs="Times New Roman"/>
                    <w:sz w:val="20"/>
                    <w:szCs w:val="20"/>
                  </w:rPr>
                  <w:t>O</w:t>
                </w:r>
                <w:r w:rsidRPr="00755F49">
                  <w:rPr>
                    <w:rFonts w:ascii="Times New Roman" w:hAnsi="Times New Roman" w:cs="Times New Roman"/>
                    <w:sz w:val="20"/>
                    <w:szCs w:val="20"/>
                  </w:rPr>
                  <w:t>5</w:t>
                </w:r>
              </w:p>
            </w:tc>
            <w:tc>
              <w:tcPr>
                <w:tcW w:w="1410" w:type="dxa"/>
                <w:shd w:val="clear" w:color="auto" w:fill="FFFFFF" w:themeFill="background1"/>
              </w:tcPr>
              <w:p w14:paraId="066D6D5A" w14:textId="77777777" w:rsidR="00374CBA" w:rsidRPr="00385BAD" w:rsidRDefault="00374CBA" w:rsidP="00374CBA">
                <w:pPr>
                  <w:jc w:val="center"/>
                  <w:rPr>
                    <w:rFonts w:ascii="Times New Roman" w:hAnsi="Times New Roman" w:cs="Times New Roman"/>
                    <w:sz w:val="20"/>
                    <w:szCs w:val="20"/>
                  </w:rPr>
                </w:pPr>
                <w:r w:rsidRPr="00385BAD">
                  <w:rPr>
                    <w:rFonts w:ascii="Times New Roman" w:hAnsi="Times New Roman" w:cs="Times New Roman"/>
                    <w:sz w:val="20"/>
                    <w:szCs w:val="20"/>
                  </w:rPr>
                  <w:t>1,2,5,10,13</w:t>
                </w:r>
              </w:p>
            </w:tc>
            <w:tc>
              <w:tcPr>
                <w:tcW w:w="1398" w:type="dxa"/>
                <w:shd w:val="clear" w:color="auto" w:fill="FFFFFF" w:themeFill="background1"/>
              </w:tcPr>
              <w:p w14:paraId="2F08CC05" w14:textId="77777777" w:rsidR="00374CBA" w:rsidRPr="00385BAD" w:rsidRDefault="00374CBA" w:rsidP="00374CBA">
                <w:pPr>
                  <w:jc w:val="center"/>
                  <w:rPr>
                    <w:rFonts w:ascii="Times New Roman" w:hAnsi="Times New Roman" w:cs="Times New Roman"/>
                    <w:sz w:val="20"/>
                    <w:szCs w:val="20"/>
                  </w:rPr>
                </w:pPr>
                <w:r w:rsidRPr="00385BAD">
                  <w:rPr>
                    <w:rFonts w:ascii="Times New Roman" w:hAnsi="Times New Roman" w:cs="Times New Roman"/>
                    <w:sz w:val="20"/>
                    <w:szCs w:val="20"/>
                  </w:rPr>
                  <w:t>A,B,D</w:t>
                </w:r>
              </w:p>
            </w:tc>
          </w:tr>
          <w:tr w:rsidR="00374CBA" w:rsidRPr="00E131A3" w14:paraId="66424BE6" w14:textId="77777777" w:rsidTr="00BC51ED">
            <w:trPr>
              <w:trHeight w:val="465"/>
            </w:trPr>
            <w:tc>
              <w:tcPr>
                <w:tcW w:w="412" w:type="dxa"/>
                <w:tcBorders>
                  <w:top w:val="single" w:sz="4" w:space="0" w:color="auto"/>
                  <w:bottom w:val="single" w:sz="4" w:space="0" w:color="auto"/>
                  <w:right w:val="nil"/>
                </w:tcBorders>
                <w:shd w:val="clear" w:color="auto" w:fill="FFFFFF" w:themeFill="background1"/>
                <w:vAlign w:val="center"/>
              </w:tcPr>
              <w:p w14:paraId="1287B445" w14:textId="77777777" w:rsidR="00374CBA" w:rsidRPr="00E131A3" w:rsidRDefault="00374CBA" w:rsidP="00374CBA">
                <w:pPr>
                  <w:jc w:val="center"/>
                  <w:rPr>
                    <w:rFonts w:ascii="Times New Roman" w:hAnsi="Times New Roman" w:cs="Times New Roman"/>
                    <w:b/>
                    <w:sz w:val="20"/>
                    <w:szCs w:val="20"/>
                  </w:rPr>
                </w:pPr>
                <w:r>
                  <w:rPr>
                    <w:rFonts w:ascii="Times New Roman" w:hAnsi="Times New Roman" w:cs="Times New Roman"/>
                    <w:b/>
                    <w:sz w:val="20"/>
                    <w:szCs w:val="20"/>
                  </w:rPr>
                  <w:t>6</w:t>
                </w:r>
              </w:p>
            </w:tc>
            <w:tc>
              <w:tcPr>
                <w:tcW w:w="4735" w:type="dxa"/>
                <w:tcBorders>
                  <w:left w:val="nil"/>
                </w:tcBorders>
                <w:shd w:val="clear" w:color="auto" w:fill="FFFFFF" w:themeFill="background1"/>
                <w:vAlign w:val="center"/>
              </w:tcPr>
              <w:p w14:paraId="7B1B713C" w14:textId="77777777" w:rsidR="00374CBA" w:rsidRPr="00E131A3" w:rsidRDefault="00374CBA" w:rsidP="00374CBA">
                <w:pPr>
                  <w:jc w:val="both"/>
                  <w:rPr>
                    <w:rFonts w:ascii="Times New Roman" w:hAnsi="Times New Roman" w:cs="Times New Roman"/>
                    <w:sz w:val="20"/>
                  </w:rPr>
                </w:pPr>
                <w:r w:rsidRPr="00AB2D3A">
                  <w:rPr>
                    <w:rFonts w:ascii="Times New Roman" w:hAnsi="Times New Roman" w:cs="Times New Roman"/>
                    <w:sz w:val="20"/>
                  </w:rPr>
                  <w:t>Gaining the ability to identify reproductive and sexual health problems according to women's life stages, defi</w:t>
                </w:r>
                <w:r>
                  <w:rPr>
                    <w:rFonts w:ascii="Times New Roman" w:hAnsi="Times New Roman" w:cs="Times New Roman"/>
                    <w:sz w:val="20"/>
                  </w:rPr>
                  <w:t>ne their problems and plan care</w:t>
                </w:r>
              </w:p>
            </w:tc>
            <w:tc>
              <w:tcPr>
                <w:tcW w:w="1669" w:type="dxa"/>
                <w:tcBorders>
                  <w:left w:val="nil"/>
                </w:tcBorders>
                <w:shd w:val="clear" w:color="auto" w:fill="FFFFFF" w:themeFill="background1"/>
              </w:tcPr>
              <w:p w14:paraId="4365035B" w14:textId="5B4E63CC" w:rsidR="00374CBA" w:rsidRDefault="00374CBA" w:rsidP="00374CBA">
                <w:pPr>
                  <w:jc w:val="center"/>
                </w:pPr>
                <w:r w:rsidRPr="00755F49">
                  <w:rPr>
                    <w:rFonts w:ascii="Times New Roman" w:hAnsi="Times New Roman" w:cs="Times New Roman"/>
                    <w:sz w:val="20"/>
                    <w:szCs w:val="20"/>
                  </w:rPr>
                  <w:t>P</w:t>
                </w:r>
                <w:r>
                  <w:rPr>
                    <w:rFonts w:ascii="Times New Roman" w:hAnsi="Times New Roman" w:cs="Times New Roman"/>
                    <w:sz w:val="20"/>
                    <w:szCs w:val="20"/>
                  </w:rPr>
                  <w:t>O</w:t>
                </w:r>
                <w:r w:rsidRPr="00755F49">
                  <w:rPr>
                    <w:rFonts w:ascii="Times New Roman" w:hAnsi="Times New Roman" w:cs="Times New Roman"/>
                    <w:sz w:val="20"/>
                    <w:szCs w:val="20"/>
                  </w:rPr>
                  <w:t>3,</w:t>
                </w:r>
                <w:r>
                  <w:rPr>
                    <w:rFonts w:ascii="Times New Roman" w:hAnsi="Times New Roman" w:cs="Times New Roman"/>
                    <w:sz w:val="20"/>
                    <w:szCs w:val="20"/>
                  </w:rPr>
                  <w:t xml:space="preserve"> </w:t>
                </w:r>
                <w:r w:rsidRPr="00755F49">
                  <w:rPr>
                    <w:rFonts w:ascii="Times New Roman" w:hAnsi="Times New Roman" w:cs="Times New Roman"/>
                    <w:sz w:val="20"/>
                    <w:szCs w:val="20"/>
                  </w:rPr>
                  <w:t>P</w:t>
                </w:r>
                <w:r>
                  <w:rPr>
                    <w:rFonts w:ascii="Times New Roman" w:hAnsi="Times New Roman" w:cs="Times New Roman"/>
                    <w:sz w:val="20"/>
                    <w:szCs w:val="20"/>
                  </w:rPr>
                  <w:t>O</w:t>
                </w:r>
                <w:r w:rsidRPr="00755F49">
                  <w:rPr>
                    <w:rFonts w:ascii="Times New Roman" w:hAnsi="Times New Roman" w:cs="Times New Roman"/>
                    <w:sz w:val="20"/>
                    <w:szCs w:val="20"/>
                  </w:rPr>
                  <w:t>5,</w:t>
                </w:r>
                <w:r>
                  <w:rPr>
                    <w:rFonts w:ascii="Times New Roman" w:hAnsi="Times New Roman" w:cs="Times New Roman"/>
                    <w:sz w:val="20"/>
                    <w:szCs w:val="20"/>
                  </w:rPr>
                  <w:t xml:space="preserve"> </w:t>
                </w:r>
                <w:r w:rsidRPr="00755F49">
                  <w:rPr>
                    <w:rFonts w:ascii="Times New Roman" w:hAnsi="Times New Roman" w:cs="Times New Roman"/>
                    <w:sz w:val="20"/>
                    <w:szCs w:val="20"/>
                  </w:rPr>
                  <w:t>P</w:t>
                </w:r>
                <w:r>
                  <w:rPr>
                    <w:rFonts w:ascii="Times New Roman" w:hAnsi="Times New Roman" w:cs="Times New Roman"/>
                    <w:sz w:val="20"/>
                    <w:szCs w:val="20"/>
                  </w:rPr>
                  <w:t>O</w:t>
                </w:r>
                <w:r w:rsidRPr="00755F49">
                  <w:rPr>
                    <w:rFonts w:ascii="Times New Roman" w:hAnsi="Times New Roman" w:cs="Times New Roman"/>
                    <w:sz w:val="20"/>
                    <w:szCs w:val="20"/>
                  </w:rPr>
                  <w:t>8</w:t>
                </w:r>
              </w:p>
            </w:tc>
            <w:tc>
              <w:tcPr>
                <w:tcW w:w="1410" w:type="dxa"/>
                <w:shd w:val="clear" w:color="auto" w:fill="FFFFFF" w:themeFill="background1"/>
              </w:tcPr>
              <w:p w14:paraId="153E9865" w14:textId="77777777" w:rsidR="00374CBA" w:rsidRPr="00385BAD" w:rsidRDefault="00374CBA" w:rsidP="00374CBA">
                <w:pPr>
                  <w:jc w:val="center"/>
                  <w:rPr>
                    <w:rFonts w:ascii="Times New Roman" w:hAnsi="Times New Roman" w:cs="Times New Roman"/>
                    <w:sz w:val="20"/>
                    <w:szCs w:val="20"/>
                  </w:rPr>
                </w:pPr>
                <w:r w:rsidRPr="00385BAD">
                  <w:rPr>
                    <w:rFonts w:ascii="Times New Roman" w:hAnsi="Times New Roman" w:cs="Times New Roman"/>
                    <w:sz w:val="20"/>
                    <w:szCs w:val="20"/>
                  </w:rPr>
                  <w:t>1,2,5,10,13</w:t>
                </w:r>
              </w:p>
            </w:tc>
            <w:tc>
              <w:tcPr>
                <w:tcW w:w="1398" w:type="dxa"/>
                <w:shd w:val="clear" w:color="auto" w:fill="FFFFFF" w:themeFill="background1"/>
              </w:tcPr>
              <w:p w14:paraId="1D692878" w14:textId="77777777" w:rsidR="00374CBA" w:rsidRPr="00385BAD" w:rsidRDefault="00374CBA" w:rsidP="00374CBA">
                <w:pPr>
                  <w:jc w:val="center"/>
                  <w:rPr>
                    <w:rFonts w:ascii="Times New Roman" w:hAnsi="Times New Roman" w:cs="Times New Roman"/>
                    <w:sz w:val="20"/>
                    <w:szCs w:val="20"/>
                  </w:rPr>
                </w:pPr>
                <w:r w:rsidRPr="00385BAD">
                  <w:rPr>
                    <w:rFonts w:ascii="Times New Roman" w:hAnsi="Times New Roman" w:cs="Times New Roman"/>
                    <w:sz w:val="20"/>
                    <w:szCs w:val="20"/>
                  </w:rPr>
                  <w:t>A,B,D</w:t>
                </w:r>
              </w:p>
            </w:tc>
          </w:tr>
          <w:tr w:rsidR="00374CBA" w:rsidRPr="00E131A3" w14:paraId="644A228A" w14:textId="77777777" w:rsidTr="00BC51ED">
            <w:trPr>
              <w:trHeight w:val="465"/>
            </w:trPr>
            <w:tc>
              <w:tcPr>
                <w:tcW w:w="412" w:type="dxa"/>
                <w:tcBorders>
                  <w:top w:val="single" w:sz="4" w:space="0" w:color="auto"/>
                  <w:bottom w:val="single" w:sz="4" w:space="0" w:color="auto"/>
                  <w:right w:val="nil"/>
                </w:tcBorders>
                <w:shd w:val="clear" w:color="auto" w:fill="FFFFFF" w:themeFill="background1"/>
                <w:vAlign w:val="center"/>
              </w:tcPr>
              <w:p w14:paraId="18669B43" w14:textId="77777777" w:rsidR="00374CBA" w:rsidRPr="00E131A3" w:rsidRDefault="00374CBA" w:rsidP="00374CBA">
                <w:pPr>
                  <w:jc w:val="center"/>
                  <w:rPr>
                    <w:rFonts w:ascii="Times New Roman" w:hAnsi="Times New Roman" w:cs="Times New Roman"/>
                    <w:b/>
                    <w:sz w:val="20"/>
                    <w:szCs w:val="20"/>
                  </w:rPr>
                </w:pPr>
                <w:r>
                  <w:rPr>
                    <w:rFonts w:ascii="Times New Roman" w:hAnsi="Times New Roman" w:cs="Times New Roman"/>
                    <w:b/>
                    <w:sz w:val="20"/>
                    <w:szCs w:val="20"/>
                  </w:rPr>
                  <w:t>7</w:t>
                </w:r>
              </w:p>
            </w:tc>
            <w:tc>
              <w:tcPr>
                <w:tcW w:w="4735" w:type="dxa"/>
                <w:tcBorders>
                  <w:left w:val="nil"/>
                </w:tcBorders>
                <w:shd w:val="clear" w:color="auto" w:fill="FFFFFF" w:themeFill="background1"/>
                <w:vAlign w:val="center"/>
              </w:tcPr>
              <w:p w14:paraId="335F119D" w14:textId="77777777" w:rsidR="00374CBA" w:rsidRPr="00E131A3" w:rsidRDefault="00374CBA" w:rsidP="00374CBA">
                <w:pPr>
                  <w:jc w:val="both"/>
                  <w:rPr>
                    <w:rFonts w:ascii="Times New Roman" w:hAnsi="Times New Roman" w:cs="Times New Roman"/>
                    <w:sz w:val="20"/>
                    <w:szCs w:val="20"/>
                  </w:rPr>
                </w:pPr>
                <w:r w:rsidRPr="00AB2D3A">
                  <w:rPr>
                    <w:rFonts w:ascii="Times New Roman" w:hAnsi="Times New Roman" w:cs="Times New Roman"/>
                    <w:sz w:val="20"/>
                    <w:szCs w:val="20"/>
                  </w:rPr>
                  <w:t>Being able to classify Family Planning methods and provide counseling on the appropriate family pla</w:t>
                </w:r>
                <w:r>
                  <w:rPr>
                    <w:rFonts w:ascii="Times New Roman" w:hAnsi="Times New Roman" w:cs="Times New Roman"/>
                    <w:sz w:val="20"/>
                    <w:szCs w:val="20"/>
                  </w:rPr>
                  <w:t>nning method for the individual</w:t>
                </w:r>
              </w:p>
            </w:tc>
            <w:tc>
              <w:tcPr>
                <w:tcW w:w="1669" w:type="dxa"/>
                <w:tcBorders>
                  <w:left w:val="nil"/>
                </w:tcBorders>
                <w:shd w:val="clear" w:color="auto" w:fill="FFFFFF" w:themeFill="background1"/>
              </w:tcPr>
              <w:p w14:paraId="4862D0A9" w14:textId="01BAF872" w:rsidR="00374CBA" w:rsidRDefault="00374CBA" w:rsidP="00374CBA">
                <w:pPr>
                  <w:jc w:val="center"/>
                </w:pPr>
                <w:r w:rsidRPr="00755F49">
                  <w:rPr>
                    <w:rFonts w:ascii="Times New Roman" w:hAnsi="Times New Roman" w:cs="Times New Roman"/>
                    <w:sz w:val="20"/>
                    <w:szCs w:val="20"/>
                  </w:rPr>
                  <w:t>P</w:t>
                </w:r>
                <w:r>
                  <w:rPr>
                    <w:rFonts w:ascii="Times New Roman" w:hAnsi="Times New Roman" w:cs="Times New Roman"/>
                    <w:sz w:val="20"/>
                    <w:szCs w:val="20"/>
                  </w:rPr>
                  <w:t>O</w:t>
                </w:r>
                <w:r w:rsidRPr="00755F49">
                  <w:rPr>
                    <w:rFonts w:ascii="Times New Roman" w:hAnsi="Times New Roman" w:cs="Times New Roman"/>
                    <w:sz w:val="20"/>
                    <w:szCs w:val="20"/>
                  </w:rPr>
                  <w:t>3,</w:t>
                </w:r>
                <w:r>
                  <w:rPr>
                    <w:rFonts w:ascii="Times New Roman" w:hAnsi="Times New Roman" w:cs="Times New Roman"/>
                    <w:sz w:val="20"/>
                    <w:szCs w:val="20"/>
                  </w:rPr>
                  <w:t xml:space="preserve"> </w:t>
                </w:r>
                <w:r w:rsidRPr="00755F49">
                  <w:rPr>
                    <w:rFonts w:ascii="Times New Roman" w:hAnsi="Times New Roman" w:cs="Times New Roman"/>
                    <w:sz w:val="20"/>
                    <w:szCs w:val="20"/>
                  </w:rPr>
                  <w:t>P</w:t>
                </w:r>
                <w:r>
                  <w:rPr>
                    <w:rFonts w:ascii="Times New Roman" w:hAnsi="Times New Roman" w:cs="Times New Roman"/>
                    <w:sz w:val="20"/>
                    <w:szCs w:val="20"/>
                  </w:rPr>
                  <w:t>O4</w:t>
                </w:r>
                <w:r w:rsidRPr="00755F49">
                  <w:rPr>
                    <w:rFonts w:ascii="Times New Roman" w:hAnsi="Times New Roman" w:cs="Times New Roman"/>
                    <w:sz w:val="20"/>
                    <w:szCs w:val="20"/>
                  </w:rPr>
                  <w:t>,</w:t>
                </w:r>
                <w:r>
                  <w:rPr>
                    <w:rFonts w:ascii="Times New Roman" w:hAnsi="Times New Roman" w:cs="Times New Roman"/>
                    <w:sz w:val="20"/>
                    <w:szCs w:val="20"/>
                  </w:rPr>
                  <w:t xml:space="preserve"> </w:t>
                </w:r>
                <w:r w:rsidRPr="00755F49">
                  <w:rPr>
                    <w:rFonts w:ascii="Times New Roman" w:hAnsi="Times New Roman" w:cs="Times New Roman"/>
                    <w:sz w:val="20"/>
                    <w:szCs w:val="20"/>
                  </w:rPr>
                  <w:t>P</w:t>
                </w:r>
                <w:r>
                  <w:rPr>
                    <w:rFonts w:ascii="Times New Roman" w:hAnsi="Times New Roman" w:cs="Times New Roman"/>
                    <w:sz w:val="20"/>
                    <w:szCs w:val="20"/>
                  </w:rPr>
                  <w:t>O</w:t>
                </w:r>
                <w:r w:rsidRPr="00755F49">
                  <w:rPr>
                    <w:rFonts w:ascii="Times New Roman" w:hAnsi="Times New Roman" w:cs="Times New Roman"/>
                    <w:sz w:val="20"/>
                    <w:szCs w:val="20"/>
                  </w:rPr>
                  <w:t>7</w:t>
                </w:r>
              </w:p>
            </w:tc>
            <w:tc>
              <w:tcPr>
                <w:tcW w:w="1410" w:type="dxa"/>
                <w:shd w:val="clear" w:color="auto" w:fill="FFFFFF" w:themeFill="background1"/>
              </w:tcPr>
              <w:p w14:paraId="11EBB3F2" w14:textId="77777777" w:rsidR="00374CBA" w:rsidRPr="00385BAD" w:rsidRDefault="00374CBA" w:rsidP="00374CBA">
                <w:pPr>
                  <w:jc w:val="center"/>
                  <w:rPr>
                    <w:rFonts w:ascii="Times New Roman" w:hAnsi="Times New Roman" w:cs="Times New Roman"/>
                    <w:sz w:val="20"/>
                    <w:szCs w:val="20"/>
                  </w:rPr>
                </w:pPr>
                <w:r w:rsidRPr="00385BAD">
                  <w:rPr>
                    <w:rFonts w:ascii="Times New Roman" w:hAnsi="Times New Roman" w:cs="Times New Roman"/>
                    <w:sz w:val="20"/>
                    <w:szCs w:val="20"/>
                  </w:rPr>
                  <w:t>1,2,5,10,13</w:t>
                </w:r>
              </w:p>
            </w:tc>
            <w:tc>
              <w:tcPr>
                <w:tcW w:w="1398" w:type="dxa"/>
                <w:shd w:val="clear" w:color="auto" w:fill="FFFFFF" w:themeFill="background1"/>
              </w:tcPr>
              <w:p w14:paraId="1A630882" w14:textId="77777777" w:rsidR="00374CBA" w:rsidRPr="00385BAD" w:rsidRDefault="00374CBA" w:rsidP="00374CBA">
                <w:pPr>
                  <w:jc w:val="center"/>
                  <w:rPr>
                    <w:rFonts w:ascii="Times New Roman" w:hAnsi="Times New Roman" w:cs="Times New Roman"/>
                    <w:sz w:val="20"/>
                    <w:szCs w:val="20"/>
                  </w:rPr>
                </w:pPr>
                <w:r w:rsidRPr="00385BAD">
                  <w:rPr>
                    <w:rFonts w:ascii="Times New Roman" w:hAnsi="Times New Roman" w:cs="Times New Roman"/>
                    <w:sz w:val="20"/>
                    <w:szCs w:val="20"/>
                  </w:rPr>
                  <w:t>A,B,D</w:t>
                </w:r>
              </w:p>
            </w:tc>
          </w:tr>
          <w:tr w:rsidR="00374CBA" w:rsidRPr="00E131A3" w14:paraId="3DB79F8E" w14:textId="77777777" w:rsidTr="00BC51ED">
            <w:trPr>
              <w:trHeight w:val="465"/>
            </w:trPr>
            <w:tc>
              <w:tcPr>
                <w:tcW w:w="412" w:type="dxa"/>
                <w:tcBorders>
                  <w:top w:val="single" w:sz="4" w:space="0" w:color="auto"/>
                  <w:bottom w:val="single" w:sz="4" w:space="0" w:color="auto"/>
                  <w:right w:val="nil"/>
                </w:tcBorders>
                <w:shd w:val="clear" w:color="auto" w:fill="FFFFFF" w:themeFill="background1"/>
                <w:vAlign w:val="center"/>
              </w:tcPr>
              <w:p w14:paraId="0B1BF4A2" w14:textId="77777777" w:rsidR="00374CBA" w:rsidRPr="00E131A3" w:rsidRDefault="00374CBA" w:rsidP="00374CBA">
                <w:pPr>
                  <w:jc w:val="center"/>
                  <w:rPr>
                    <w:rFonts w:ascii="Times New Roman" w:hAnsi="Times New Roman" w:cs="Times New Roman"/>
                    <w:b/>
                    <w:sz w:val="20"/>
                    <w:szCs w:val="20"/>
                  </w:rPr>
                </w:pPr>
                <w:r>
                  <w:rPr>
                    <w:rFonts w:ascii="Times New Roman" w:hAnsi="Times New Roman" w:cs="Times New Roman"/>
                    <w:b/>
                    <w:sz w:val="20"/>
                    <w:szCs w:val="20"/>
                  </w:rPr>
                  <w:t>8</w:t>
                </w:r>
              </w:p>
            </w:tc>
            <w:tc>
              <w:tcPr>
                <w:tcW w:w="4735" w:type="dxa"/>
                <w:tcBorders>
                  <w:left w:val="nil"/>
                </w:tcBorders>
                <w:shd w:val="clear" w:color="auto" w:fill="FFFFFF" w:themeFill="background1"/>
                <w:vAlign w:val="center"/>
              </w:tcPr>
              <w:p w14:paraId="4A849EED" w14:textId="77777777" w:rsidR="00374CBA" w:rsidRPr="00E131A3" w:rsidRDefault="00374CBA" w:rsidP="00374CBA">
                <w:pPr>
                  <w:jc w:val="both"/>
                  <w:rPr>
                    <w:rFonts w:ascii="Times New Roman" w:hAnsi="Times New Roman" w:cs="Times New Roman"/>
                    <w:sz w:val="20"/>
                    <w:szCs w:val="20"/>
                  </w:rPr>
                </w:pPr>
                <w:r w:rsidRPr="00AB2D3A">
                  <w:rPr>
                    <w:rFonts w:ascii="Times New Roman" w:hAnsi="Times New Roman" w:cs="Times New Roman"/>
                    <w:sz w:val="20"/>
                    <w:szCs w:val="20"/>
                  </w:rPr>
                  <w:t>Ability to identify patients with gynecological problems, determine their care needs and provide appropriate care</w:t>
                </w:r>
              </w:p>
            </w:tc>
            <w:tc>
              <w:tcPr>
                <w:tcW w:w="1669" w:type="dxa"/>
                <w:tcBorders>
                  <w:left w:val="nil"/>
                </w:tcBorders>
                <w:shd w:val="clear" w:color="auto" w:fill="FFFFFF" w:themeFill="background1"/>
              </w:tcPr>
              <w:p w14:paraId="701474DC" w14:textId="200D0CD8" w:rsidR="00374CBA" w:rsidRDefault="00374CBA" w:rsidP="00374CBA">
                <w:pPr>
                  <w:jc w:val="center"/>
                </w:pPr>
                <w:r w:rsidRPr="00755F49">
                  <w:rPr>
                    <w:rFonts w:ascii="Times New Roman" w:hAnsi="Times New Roman" w:cs="Times New Roman"/>
                    <w:sz w:val="20"/>
                    <w:szCs w:val="20"/>
                  </w:rPr>
                  <w:t>P</w:t>
                </w:r>
                <w:r>
                  <w:rPr>
                    <w:rFonts w:ascii="Times New Roman" w:hAnsi="Times New Roman" w:cs="Times New Roman"/>
                    <w:sz w:val="20"/>
                    <w:szCs w:val="20"/>
                  </w:rPr>
                  <w:t>O</w:t>
                </w:r>
                <w:r w:rsidRPr="00755F49">
                  <w:rPr>
                    <w:rFonts w:ascii="Times New Roman" w:hAnsi="Times New Roman" w:cs="Times New Roman"/>
                    <w:sz w:val="20"/>
                    <w:szCs w:val="20"/>
                  </w:rPr>
                  <w:t>3,</w:t>
                </w:r>
                <w:r>
                  <w:rPr>
                    <w:rFonts w:ascii="Times New Roman" w:hAnsi="Times New Roman" w:cs="Times New Roman"/>
                    <w:sz w:val="20"/>
                    <w:szCs w:val="20"/>
                  </w:rPr>
                  <w:t xml:space="preserve"> </w:t>
                </w:r>
                <w:r w:rsidRPr="00755F49">
                  <w:rPr>
                    <w:rFonts w:ascii="Times New Roman" w:hAnsi="Times New Roman" w:cs="Times New Roman"/>
                    <w:sz w:val="20"/>
                    <w:szCs w:val="20"/>
                  </w:rPr>
                  <w:t>P</w:t>
                </w:r>
                <w:r>
                  <w:rPr>
                    <w:rFonts w:ascii="Times New Roman" w:hAnsi="Times New Roman" w:cs="Times New Roman"/>
                    <w:sz w:val="20"/>
                    <w:szCs w:val="20"/>
                  </w:rPr>
                  <w:t>O</w:t>
                </w:r>
                <w:r w:rsidRPr="00755F49">
                  <w:rPr>
                    <w:rFonts w:ascii="Times New Roman" w:hAnsi="Times New Roman" w:cs="Times New Roman"/>
                    <w:sz w:val="20"/>
                    <w:szCs w:val="20"/>
                  </w:rPr>
                  <w:t>5</w:t>
                </w:r>
                <w:r>
                  <w:rPr>
                    <w:rFonts w:ascii="Times New Roman" w:hAnsi="Times New Roman" w:cs="Times New Roman"/>
                    <w:sz w:val="20"/>
                    <w:szCs w:val="20"/>
                  </w:rPr>
                  <w:t xml:space="preserve">, </w:t>
                </w:r>
                <w:r w:rsidRPr="00755F49">
                  <w:rPr>
                    <w:rFonts w:ascii="Times New Roman" w:hAnsi="Times New Roman" w:cs="Times New Roman"/>
                    <w:sz w:val="20"/>
                    <w:szCs w:val="20"/>
                  </w:rPr>
                  <w:t>P</w:t>
                </w:r>
                <w:r>
                  <w:rPr>
                    <w:rFonts w:ascii="Times New Roman" w:hAnsi="Times New Roman" w:cs="Times New Roman"/>
                    <w:sz w:val="20"/>
                    <w:szCs w:val="20"/>
                  </w:rPr>
                  <w:t>O</w:t>
                </w:r>
                <w:r w:rsidRPr="00755F49">
                  <w:rPr>
                    <w:rFonts w:ascii="Times New Roman" w:hAnsi="Times New Roman" w:cs="Times New Roman"/>
                    <w:sz w:val="20"/>
                    <w:szCs w:val="20"/>
                  </w:rPr>
                  <w:t>7</w:t>
                </w:r>
              </w:p>
            </w:tc>
            <w:tc>
              <w:tcPr>
                <w:tcW w:w="1410" w:type="dxa"/>
                <w:shd w:val="clear" w:color="auto" w:fill="FFFFFF" w:themeFill="background1"/>
              </w:tcPr>
              <w:p w14:paraId="5BD4183A" w14:textId="77777777" w:rsidR="00374CBA" w:rsidRPr="00385BAD" w:rsidRDefault="00374CBA" w:rsidP="00374CBA">
                <w:pPr>
                  <w:jc w:val="center"/>
                  <w:rPr>
                    <w:rFonts w:ascii="Times New Roman" w:hAnsi="Times New Roman" w:cs="Times New Roman"/>
                    <w:sz w:val="20"/>
                    <w:szCs w:val="20"/>
                  </w:rPr>
                </w:pPr>
                <w:r w:rsidRPr="00385BAD">
                  <w:rPr>
                    <w:rFonts w:ascii="Times New Roman" w:hAnsi="Times New Roman" w:cs="Times New Roman"/>
                    <w:sz w:val="20"/>
                    <w:szCs w:val="20"/>
                  </w:rPr>
                  <w:t>1,2,5,10,13</w:t>
                </w:r>
              </w:p>
            </w:tc>
            <w:tc>
              <w:tcPr>
                <w:tcW w:w="1398" w:type="dxa"/>
                <w:shd w:val="clear" w:color="auto" w:fill="FFFFFF" w:themeFill="background1"/>
              </w:tcPr>
              <w:p w14:paraId="72B25018" w14:textId="77777777" w:rsidR="00374CBA" w:rsidRPr="00385BAD" w:rsidRDefault="00374CBA" w:rsidP="00374CBA">
                <w:pPr>
                  <w:jc w:val="center"/>
                  <w:rPr>
                    <w:rFonts w:ascii="Times New Roman" w:hAnsi="Times New Roman" w:cs="Times New Roman"/>
                    <w:sz w:val="20"/>
                    <w:szCs w:val="20"/>
                  </w:rPr>
                </w:pPr>
                <w:r w:rsidRPr="00385BAD">
                  <w:rPr>
                    <w:rFonts w:ascii="Times New Roman" w:hAnsi="Times New Roman" w:cs="Times New Roman"/>
                    <w:sz w:val="20"/>
                    <w:szCs w:val="20"/>
                  </w:rPr>
                  <w:t>A,B,D</w:t>
                </w:r>
              </w:p>
            </w:tc>
          </w:tr>
          <w:tr w:rsidR="00374CBA" w:rsidRPr="00E131A3" w14:paraId="33E245F7" w14:textId="77777777" w:rsidTr="00BC51ED">
            <w:trPr>
              <w:trHeight w:val="465"/>
            </w:trPr>
            <w:tc>
              <w:tcPr>
                <w:tcW w:w="412" w:type="dxa"/>
                <w:tcBorders>
                  <w:top w:val="single" w:sz="4" w:space="0" w:color="auto"/>
                  <w:bottom w:val="single" w:sz="4" w:space="0" w:color="auto"/>
                  <w:right w:val="nil"/>
                </w:tcBorders>
                <w:shd w:val="clear" w:color="auto" w:fill="FFFFFF" w:themeFill="background1"/>
                <w:vAlign w:val="center"/>
              </w:tcPr>
              <w:p w14:paraId="4870E7B9" w14:textId="77777777" w:rsidR="00374CBA" w:rsidRPr="00E131A3" w:rsidRDefault="00374CBA" w:rsidP="00374CBA">
                <w:pPr>
                  <w:jc w:val="center"/>
                  <w:rPr>
                    <w:rFonts w:ascii="Times New Roman" w:hAnsi="Times New Roman" w:cs="Times New Roman"/>
                    <w:b/>
                    <w:sz w:val="20"/>
                    <w:szCs w:val="20"/>
                  </w:rPr>
                </w:pPr>
                <w:r>
                  <w:rPr>
                    <w:rFonts w:ascii="Times New Roman" w:hAnsi="Times New Roman" w:cs="Times New Roman"/>
                    <w:b/>
                    <w:sz w:val="20"/>
                    <w:szCs w:val="20"/>
                  </w:rPr>
                  <w:t>9</w:t>
                </w:r>
              </w:p>
            </w:tc>
            <w:tc>
              <w:tcPr>
                <w:tcW w:w="4735" w:type="dxa"/>
                <w:tcBorders>
                  <w:left w:val="nil"/>
                </w:tcBorders>
                <w:shd w:val="clear" w:color="auto" w:fill="FFFFFF" w:themeFill="background1"/>
                <w:vAlign w:val="center"/>
              </w:tcPr>
              <w:p w14:paraId="2E767595" w14:textId="77777777" w:rsidR="00374CBA" w:rsidRPr="00E131A3" w:rsidRDefault="00374CBA" w:rsidP="00374CBA">
                <w:pPr>
                  <w:jc w:val="both"/>
                  <w:rPr>
                    <w:rFonts w:ascii="Times New Roman" w:hAnsi="Times New Roman" w:cs="Times New Roman"/>
                    <w:sz w:val="20"/>
                    <w:szCs w:val="20"/>
                  </w:rPr>
                </w:pPr>
                <w:r w:rsidRPr="00AB2D3A">
                  <w:rPr>
                    <w:rFonts w:ascii="Times New Roman" w:hAnsi="Times New Roman" w:cs="Times New Roman"/>
                    <w:sz w:val="20"/>
                    <w:szCs w:val="20"/>
                  </w:rPr>
                  <w:t>To gain knowledge and skills about clinical features, treatment, prevention and nursing care of reproduc</w:t>
                </w:r>
                <w:r>
                  <w:rPr>
                    <w:rFonts w:ascii="Times New Roman" w:hAnsi="Times New Roman" w:cs="Times New Roman"/>
                    <w:sz w:val="20"/>
                    <w:szCs w:val="20"/>
                  </w:rPr>
                  <w:t>tive system infectious diseases</w:t>
                </w:r>
              </w:p>
            </w:tc>
            <w:tc>
              <w:tcPr>
                <w:tcW w:w="1669" w:type="dxa"/>
                <w:tcBorders>
                  <w:left w:val="nil"/>
                </w:tcBorders>
                <w:shd w:val="clear" w:color="auto" w:fill="FFFFFF" w:themeFill="background1"/>
              </w:tcPr>
              <w:p w14:paraId="502BAAEC" w14:textId="798BCFA5" w:rsidR="00374CBA" w:rsidRDefault="00374CBA" w:rsidP="00374CBA">
                <w:pPr>
                  <w:jc w:val="center"/>
                </w:pPr>
                <w:r w:rsidRPr="00755F49">
                  <w:rPr>
                    <w:rFonts w:ascii="Times New Roman" w:hAnsi="Times New Roman" w:cs="Times New Roman"/>
                    <w:sz w:val="20"/>
                    <w:szCs w:val="20"/>
                  </w:rPr>
                  <w:t>P</w:t>
                </w:r>
                <w:r>
                  <w:rPr>
                    <w:rFonts w:ascii="Times New Roman" w:hAnsi="Times New Roman" w:cs="Times New Roman"/>
                    <w:sz w:val="20"/>
                    <w:szCs w:val="20"/>
                  </w:rPr>
                  <w:t>O</w:t>
                </w:r>
                <w:r w:rsidRPr="00755F49">
                  <w:rPr>
                    <w:rFonts w:ascii="Times New Roman" w:hAnsi="Times New Roman" w:cs="Times New Roman"/>
                    <w:sz w:val="20"/>
                    <w:szCs w:val="20"/>
                  </w:rPr>
                  <w:t>3,</w:t>
                </w:r>
                <w:r>
                  <w:rPr>
                    <w:rFonts w:ascii="Times New Roman" w:hAnsi="Times New Roman" w:cs="Times New Roman"/>
                    <w:sz w:val="20"/>
                    <w:szCs w:val="20"/>
                  </w:rPr>
                  <w:t xml:space="preserve"> </w:t>
                </w:r>
                <w:r w:rsidRPr="00755F49">
                  <w:rPr>
                    <w:rFonts w:ascii="Times New Roman" w:hAnsi="Times New Roman" w:cs="Times New Roman"/>
                    <w:sz w:val="20"/>
                    <w:szCs w:val="20"/>
                  </w:rPr>
                  <w:t>P</w:t>
                </w:r>
                <w:r>
                  <w:rPr>
                    <w:rFonts w:ascii="Times New Roman" w:hAnsi="Times New Roman" w:cs="Times New Roman"/>
                    <w:sz w:val="20"/>
                    <w:szCs w:val="20"/>
                  </w:rPr>
                  <w:t>O4</w:t>
                </w:r>
                <w:r w:rsidRPr="00755F49">
                  <w:rPr>
                    <w:rFonts w:ascii="Times New Roman" w:hAnsi="Times New Roman" w:cs="Times New Roman"/>
                    <w:sz w:val="20"/>
                    <w:szCs w:val="20"/>
                  </w:rPr>
                  <w:t>,</w:t>
                </w:r>
                <w:r>
                  <w:rPr>
                    <w:rFonts w:ascii="Times New Roman" w:hAnsi="Times New Roman" w:cs="Times New Roman"/>
                    <w:sz w:val="20"/>
                    <w:szCs w:val="20"/>
                  </w:rPr>
                  <w:t xml:space="preserve"> </w:t>
                </w:r>
                <w:r w:rsidRPr="00755F49">
                  <w:rPr>
                    <w:rFonts w:ascii="Times New Roman" w:hAnsi="Times New Roman" w:cs="Times New Roman"/>
                    <w:sz w:val="20"/>
                    <w:szCs w:val="20"/>
                  </w:rPr>
                  <w:t>P</w:t>
                </w:r>
                <w:r>
                  <w:rPr>
                    <w:rFonts w:ascii="Times New Roman" w:hAnsi="Times New Roman" w:cs="Times New Roman"/>
                    <w:sz w:val="20"/>
                    <w:szCs w:val="20"/>
                  </w:rPr>
                  <w:t>O</w:t>
                </w:r>
                <w:r w:rsidRPr="00755F49">
                  <w:rPr>
                    <w:rFonts w:ascii="Times New Roman" w:hAnsi="Times New Roman" w:cs="Times New Roman"/>
                    <w:sz w:val="20"/>
                    <w:szCs w:val="20"/>
                  </w:rPr>
                  <w:t>5</w:t>
                </w:r>
                <w:r>
                  <w:rPr>
                    <w:rFonts w:ascii="Times New Roman" w:hAnsi="Times New Roman" w:cs="Times New Roman"/>
                    <w:sz w:val="20"/>
                    <w:szCs w:val="20"/>
                  </w:rPr>
                  <w:t xml:space="preserve">, </w:t>
                </w:r>
                <w:r w:rsidRPr="00755F49">
                  <w:rPr>
                    <w:rFonts w:ascii="Times New Roman" w:hAnsi="Times New Roman" w:cs="Times New Roman"/>
                    <w:sz w:val="20"/>
                    <w:szCs w:val="20"/>
                  </w:rPr>
                  <w:t>P</w:t>
                </w:r>
                <w:r>
                  <w:rPr>
                    <w:rFonts w:ascii="Times New Roman" w:hAnsi="Times New Roman" w:cs="Times New Roman"/>
                    <w:sz w:val="20"/>
                    <w:szCs w:val="20"/>
                  </w:rPr>
                  <w:t>O</w:t>
                </w:r>
                <w:r w:rsidRPr="00755F49">
                  <w:rPr>
                    <w:rFonts w:ascii="Times New Roman" w:hAnsi="Times New Roman" w:cs="Times New Roman"/>
                    <w:sz w:val="20"/>
                    <w:szCs w:val="20"/>
                  </w:rPr>
                  <w:t>7</w:t>
                </w:r>
              </w:p>
            </w:tc>
            <w:tc>
              <w:tcPr>
                <w:tcW w:w="1410" w:type="dxa"/>
                <w:shd w:val="clear" w:color="auto" w:fill="FFFFFF" w:themeFill="background1"/>
              </w:tcPr>
              <w:p w14:paraId="3648F9CD" w14:textId="77777777" w:rsidR="00374CBA" w:rsidRPr="00385BAD" w:rsidRDefault="00374CBA" w:rsidP="00374CBA">
                <w:pPr>
                  <w:jc w:val="center"/>
                  <w:rPr>
                    <w:rFonts w:ascii="Times New Roman" w:hAnsi="Times New Roman" w:cs="Times New Roman"/>
                    <w:sz w:val="20"/>
                    <w:szCs w:val="20"/>
                  </w:rPr>
                </w:pPr>
                <w:r w:rsidRPr="00385BAD">
                  <w:rPr>
                    <w:rFonts w:ascii="Times New Roman" w:hAnsi="Times New Roman" w:cs="Times New Roman"/>
                    <w:sz w:val="20"/>
                    <w:szCs w:val="20"/>
                  </w:rPr>
                  <w:t>1,2,5,10,13</w:t>
                </w:r>
              </w:p>
            </w:tc>
            <w:tc>
              <w:tcPr>
                <w:tcW w:w="1398" w:type="dxa"/>
                <w:shd w:val="clear" w:color="auto" w:fill="FFFFFF" w:themeFill="background1"/>
              </w:tcPr>
              <w:p w14:paraId="28A3EDB0" w14:textId="77777777" w:rsidR="00374CBA" w:rsidRPr="00385BAD" w:rsidRDefault="00374CBA" w:rsidP="00374CBA">
                <w:pPr>
                  <w:jc w:val="center"/>
                  <w:rPr>
                    <w:rFonts w:ascii="Times New Roman" w:hAnsi="Times New Roman" w:cs="Times New Roman"/>
                    <w:sz w:val="20"/>
                    <w:szCs w:val="20"/>
                  </w:rPr>
                </w:pPr>
                <w:r w:rsidRPr="00385BAD">
                  <w:rPr>
                    <w:rFonts w:ascii="Times New Roman" w:hAnsi="Times New Roman" w:cs="Times New Roman"/>
                    <w:sz w:val="20"/>
                    <w:szCs w:val="20"/>
                  </w:rPr>
                  <w:t>A,B,D</w:t>
                </w:r>
              </w:p>
            </w:tc>
          </w:tr>
          <w:tr w:rsidR="00374CBA" w:rsidRPr="00E131A3" w14:paraId="22CC5896" w14:textId="77777777" w:rsidTr="00BC51ED">
            <w:trPr>
              <w:trHeight w:val="465"/>
            </w:trPr>
            <w:tc>
              <w:tcPr>
                <w:tcW w:w="412" w:type="dxa"/>
                <w:tcBorders>
                  <w:top w:val="single" w:sz="4" w:space="0" w:color="auto"/>
                  <w:bottom w:val="single" w:sz="4" w:space="0" w:color="auto"/>
                  <w:right w:val="nil"/>
                </w:tcBorders>
                <w:shd w:val="clear" w:color="auto" w:fill="FFFFFF" w:themeFill="background1"/>
                <w:vAlign w:val="center"/>
              </w:tcPr>
              <w:p w14:paraId="0AA2E415" w14:textId="77777777" w:rsidR="00374CBA" w:rsidRPr="00E131A3" w:rsidRDefault="00374CBA" w:rsidP="00374CBA">
                <w:pPr>
                  <w:jc w:val="center"/>
                  <w:rPr>
                    <w:rFonts w:ascii="Times New Roman" w:hAnsi="Times New Roman" w:cs="Times New Roman"/>
                    <w:b/>
                    <w:sz w:val="20"/>
                    <w:szCs w:val="20"/>
                  </w:rPr>
                </w:pPr>
                <w:r>
                  <w:rPr>
                    <w:rFonts w:ascii="Times New Roman" w:hAnsi="Times New Roman" w:cs="Times New Roman"/>
                    <w:b/>
                    <w:sz w:val="20"/>
                    <w:szCs w:val="20"/>
                  </w:rPr>
                  <w:t>10</w:t>
                </w:r>
              </w:p>
            </w:tc>
            <w:tc>
              <w:tcPr>
                <w:tcW w:w="4735" w:type="dxa"/>
                <w:tcBorders>
                  <w:left w:val="nil"/>
                </w:tcBorders>
                <w:shd w:val="clear" w:color="auto" w:fill="FFFFFF" w:themeFill="background1"/>
                <w:vAlign w:val="center"/>
              </w:tcPr>
              <w:p w14:paraId="2614BAD2" w14:textId="77777777" w:rsidR="00374CBA" w:rsidRPr="00E131A3" w:rsidRDefault="00374CBA" w:rsidP="00374CBA">
                <w:pPr>
                  <w:jc w:val="both"/>
                  <w:rPr>
                    <w:rFonts w:ascii="Times New Roman" w:hAnsi="Times New Roman" w:cs="Times New Roman"/>
                    <w:sz w:val="20"/>
                    <w:szCs w:val="20"/>
                  </w:rPr>
                </w:pPr>
                <w:r w:rsidRPr="00AB2D3A">
                  <w:rPr>
                    <w:rFonts w:ascii="Times New Roman" w:hAnsi="Times New Roman" w:cs="Times New Roman"/>
                    <w:sz w:val="20"/>
                    <w:szCs w:val="20"/>
                  </w:rPr>
                  <w:t xml:space="preserve">Being able to provide education to women, their families and society about the prevention of reproductive system cancers and to apply the nursing care process to patients </w:t>
                </w:r>
                <w:r>
                  <w:rPr>
                    <w:rFonts w:ascii="Times New Roman" w:hAnsi="Times New Roman" w:cs="Times New Roman"/>
                    <w:sz w:val="20"/>
                    <w:szCs w:val="20"/>
                  </w:rPr>
                  <w:t>with reproductive system cancer</w:t>
                </w:r>
              </w:p>
            </w:tc>
            <w:tc>
              <w:tcPr>
                <w:tcW w:w="1669" w:type="dxa"/>
                <w:tcBorders>
                  <w:left w:val="nil"/>
                </w:tcBorders>
                <w:shd w:val="clear" w:color="auto" w:fill="FFFFFF" w:themeFill="background1"/>
              </w:tcPr>
              <w:p w14:paraId="08A00A3D" w14:textId="5661246B" w:rsidR="00374CBA" w:rsidRDefault="00374CBA" w:rsidP="00374CBA">
                <w:pPr>
                  <w:jc w:val="center"/>
                </w:pPr>
                <w:r w:rsidRPr="00755F49">
                  <w:rPr>
                    <w:rFonts w:ascii="Times New Roman" w:hAnsi="Times New Roman" w:cs="Times New Roman"/>
                    <w:sz w:val="20"/>
                    <w:szCs w:val="20"/>
                  </w:rPr>
                  <w:t>P</w:t>
                </w:r>
                <w:r>
                  <w:rPr>
                    <w:rFonts w:ascii="Times New Roman" w:hAnsi="Times New Roman" w:cs="Times New Roman"/>
                    <w:sz w:val="20"/>
                    <w:szCs w:val="20"/>
                  </w:rPr>
                  <w:t>O</w:t>
                </w:r>
                <w:r w:rsidRPr="00755F49">
                  <w:rPr>
                    <w:rFonts w:ascii="Times New Roman" w:hAnsi="Times New Roman" w:cs="Times New Roman"/>
                    <w:sz w:val="20"/>
                    <w:szCs w:val="20"/>
                  </w:rPr>
                  <w:t>3,</w:t>
                </w:r>
                <w:r>
                  <w:rPr>
                    <w:rFonts w:ascii="Times New Roman" w:hAnsi="Times New Roman" w:cs="Times New Roman"/>
                    <w:sz w:val="20"/>
                    <w:szCs w:val="20"/>
                  </w:rPr>
                  <w:t xml:space="preserve"> </w:t>
                </w:r>
                <w:r w:rsidRPr="00755F49">
                  <w:rPr>
                    <w:rFonts w:ascii="Times New Roman" w:hAnsi="Times New Roman" w:cs="Times New Roman"/>
                    <w:sz w:val="20"/>
                    <w:szCs w:val="20"/>
                  </w:rPr>
                  <w:t>P</w:t>
                </w:r>
                <w:r>
                  <w:rPr>
                    <w:rFonts w:ascii="Times New Roman" w:hAnsi="Times New Roman" w:cs="Times New Roman"/>
                    <w:sz w:val="20"/>
                    <w:szCs w:val="20"/>
                  </w:rPr>
                  <w:t>O4</w:t>
                </w:r>
                <w:r w:rsidRPr="00755F49">
                  <w:rPr>
                    <w:rFonts w:ascii="Times New Roman" w:hAnsi="Times New Roman" w:cs="Times New Roman"/>
                    <w:sz w:val="20"/>
                    <w:szCs w:val="20"/>
                  </w:rPr>
                  <w:t>,</w:t>
                </w:r>
                <w:r>
                  <w:rPr>
                    <w:rFonts w:ascii="Times New Roman" w:hAnsi="Times New Roman" w:cs="Times New Roman"/>
                    <w:sz w:val="20"/>
                    <w:szCs w:val="20"/>
                  </w:rPr>
                  <w:t xml:space="preserve"> </w:t>
                </w:r>
                <w:r w:rsidRPr="00755F49">
                  <w:rPr>
                    <w:rFonts w:ascii="Times New Roman" w:hAnsi="Times New Roman" w:cs="Times New Roman"/>
                    <w:sz w:val="20"/>
                    <w:szCs w:val="20"/>
                  </w:rPr>
                  <w:t>P</w:t>
                </w:r>
                <w:r>
                  <w:rPr>
                    <w:rFonts w:ascii="Times New Roman" w:hAnsi="Times New Roman" w:cs="Times New Roman"/>
                    <w:sz w:val="20"/>
                    <w:szCs w:val="20"/>
                  </w:rPr>
                  <w:t>O</w:t>
                </w:r>
                <w:r w:rsidRPr="00755F49">
                  <w:rPr>
                    <w:rFonts w:ascii="Times New Roman" w:hAnsi="Times New Roman" w:cs="Times New Roman"/>
                    <w:sz w:val="20"/>
                    <w:szCs w:val="20"/>
                  </w:rPr>
                  <w:t>5</w:t>
                </w:r>
                <w:r>
                  <w:rPr>
                    <w:rFonts w:ascii="Times New Roman" w:hAnsi="Times New Roman" w:cs="Times New Roman"/>
                    <w:sz w:val="20"/>
                    <w:szCs w:val="20"/>
                  </w:rPr>
                  <w:t xml:space="preserve">, </w:t>
                </w:r>
              </w:p>
            </w:tc>
            <w:tc>
              <w:tcPr>
                <w:tcW w:w="1410" w:type="dxa"/>
                <w:shd w:val="clear" w:color="auto" w:fill="FFFFFF" w:themeFill="background1"/>
              </w:tcPr>
              <w:p w14:paraId="7EB57344" w14:textId="77777777" w:rsidR="00374CBA" w:rsidRPr="00385BAD" w:rsidRDefault="00374CBA" w:rsidP="00374CBA">
                <w:pPr>
                  <w:jc w:val="center"/>
                  <w:rPr>
                    <w:rFonts w:ascii="Times New Roman" w:hAnsi="Times New Roman" w:cs="Times New Roman"/>
                    <w:sz w:val="20"/>
                    <w:szCs w:val="20"/>
                  </w:rPr>
                </w:pPr>
                <w:r w:rsidRPr="00385BAD">
                  <w:rPr>
                    <w:rFonts w:ascii="Times New Roman" w:hAnsi="Times New Roman" w:cs="Times New Roman"/>
                    <w:sz w:val="20"/>
                    <w:szCs w:val="20"/>
                  </w:rPr>
                  <w:t>1,2,5,10,13</w:t>
                </w:r>
              </w:p>
            </w:tc>
            <w:tc>
              <w:tcPr>
                <w:tcW w:w="1398" w:type="dxa"/>
                <w:shd w:val="clear" w:color="auto" w:fill="FFFFFF" w:themeFill="background1"/>
              </w:tcPr>
              <w:p w14:paraId="1213F5E0" w14:textId="77777777" w:rsidR="00374CBA" w:rsidRPr="00385BAD" w:rsidRDefault="00374CBA" w:rsidP="00374CBA">
                <w:pPr>
                  <w:jc w:val="center"/>
                  <w:rPr>
                    <w:rFonts w:ascii="Times New Roman" w:hAnsi="Times New Roman" w:cs="Times New Roman"/>
                    <w:sz w:val="20"/>
                    <w:szCs w:val="20"/>
                  </w:rPr>
                </w:pPr>
                <w:r w:rsidRPr="00385BAD">
                  <w:rPr>
                    <w:rFonts w:ascii="Times New Roman" w:hAnsi="Times New Roman" w:cs="Times New Roman"/>
                    <w:sz w:val="20"/>
                    <w:szCs w:val="20"/>
                  </w:rPr>
                  <w:t>A,B,D</w:t>
                </w:r>
              </w:p>
            </w:tc>
          </w:tr>
          <w:tr w:rsidR="00374CBA" w:rsidRPr="00E131A3" w14:paraId="24F50BFC" w14:textId="77777777" w:rsidTr="00BC51ED">
            <w:trPr>
              <w:trHeight w:val="465"/>
            </w:trPr>
            <w:tc>
              <w:tcPr>
                <w:tcW w:w="412" w:type="dxa"/>
                <w:tcBorders>
                  <w:top w:val="single" w:sz="4" w:space="0" w:color="auto"/>
                  <w:bottom w:val="single" w:sz="4" w:space="0" w:color="auto"/>
                  <w:right w:val="nil"/>
                </w:tcBorders>
                <w:shd w:val="clear" w:color="auto" w:fill="FFFFFF" w:themeFill="background1"/>
                <w:vAlign w:val="center"/>
              </w:tcPr>
              <w:p w14:paraId="146F2D8A" w14:textId="77777777" w:rsidR="00374CBA" w:rsidRPr="00E131A3" w:rsidRDefault="00374CBA" w:rsidP="00374CBA">
                <w:pPr>
                  <w:jc w:val="center"/>
                  <w:rPr>
                    <w:rFonts w:ascii="Times New Roman" w:hAnsi="Times New Roman" w:cs="Times New Roman"/>
                    <w:b/>
                    <w:sz w:val="20"/>
                    <w:szCs w:val="20"/>
                  </w:rPr>
                </w:pPr>
                <w:r>
                  <w:rPr>
                    <w:rFonts w:ascii="Times New Roman" w:hAnsi="Times New Roman" w:cs="Times New Roman"/>
                    <w:b/>
                    <w:sz w:val="20"/>
                    <w:szCs w:val="20"/>
                  </w:rPr>
                  <w:t>11</w:t>
                </w:r>
              </w:p>
            </w:tc>
            <w:tc>
              <w:tcPr>
                <w:tcW w:w="4735" w:type="dxa"/>
                <w:tcBorders>
                  <w:left w:val="nil"/>
                </w:tcBorders>
                <w:shd w:val="clear" w:color="auto" w:fill="FFFFFF" w:themeFill="background1"/>
                <w:vAlign w:val="center"/>
              </w:tcPr>
              <w:p w14:paraId="0832BFB5" w14:textId="77777777" w:rsidR="00374CBA" w:rsidRPr="00E131A3" w:rsidRDefault="00374CBA" w:rsidP="00374CBA">
                <w:pPr>
                  <w:jc w:val="both"/>
                  <w:rPr>
                    <w:rFonts w:ascii="Times New Roman" w:hAnsi="Times New Roman" w:cs="Times New Roman"/>
                    <w:sz w:val="20"/>
                    <w:szCs w:val="20"/>
                  </w:rPr>
                </w:pPr>
                <w:r w:rsidRPr="00AB2D3A">
                  <w:rPr>
                    <w:rFonts w:ascii="Times New Roman" w:hAnsi="Times New Roman" w:cs="Times New Roman"/>
                    <w:sz w:val="20"/>
                    <w:szCs w:val="20"/>
                  </w:rPr>
                  <w:t>To gain knowledge and skills regarding the principles and causes of infertility nursing and appropriate nursing care for the psychosocial problems experienced by infertile couples.</w:t>
                </w:r>
              </w:p>
            </w:tc>
            <w:tc>
              <w:tcPr>
                <w:tcW w:w="1669" w:type="dxa"/>
                <w:tcBorders>
                  <w:left w:val="nil"/>
                </w:tcBorders>
                <w:shd w:val="clear" w:color="auto" w:fill="FFFFFF" w:themeFill="background1"/>
              </w:tcPr>
              <w:p w14:paraId="1FCE0E70" w14:textId="4B6CF5DD" w:rsidR="00374CBA" w:rsidRDefault="00374CBA" w:rsidP="00374CBA">
                <w:pPr>
                  <w:jc w:val="center"/>
                </w:pPr>
                <w:r w:rsidRPr="00755F49">
                  <w:rPr>
                    <w:rFonts w:ascii="Times New Roman" w:hAnsi="Times New Roman" w:cs="Times New Roman"/>
                    <w:sz w:val="20"/>
                    <w:szCs w:val="20"/>
                  </w:rPr>
                  <w:t>P</w:t>
                </w:r>
                <w:r>
                  <w:rPr>
                    <w:rFonts w:ascii="Times New Roman" w:hAnsi="Times New Roman" w:cs="Times New Roman"/>
                    <w:sz w:val="20"/>
                    <w:szCs w:val="20"/>
                  </w:rPr>
                  <w:t>O</w:t>
                </w:r>
                <w:r w:rsidRPr="00755F49">
                  <w:rPr>
                    <w:rFonts w:ascii="Times New Roman" w:hAnsi="Times New Roman" w:cs="Times New Roman"/>
                    <w:sz w:val="20"/>
                    <w:szCs w:val="20"/>
                  </w:rPr>
                  <w:t>3,</w:t>
                </w:r>
                <w:r>
                  <w:rPr>
                    <w:rFonts w:ascii="Times New Roman" w:hAnsi="Times New Roman" w:cs="Times New Roman"/>
                    <w:sz w:val="20"/>
                    <w:szCs w:val="20"/>
                  </w:rPr>
                  <w:t xml:space="preserve"> </w:t>
                </w:r>
                <w:r w:rsidRPr="00755F49">
                  <w:rPr>
                    <w:rFonts w:ascii="Times New Roman" w:hAnsi="Times New Roman" w:cs="Times New Roman"/>
                    <w:sz w:val="20"/>
                    <w:szCs w:val="20"/>
                  </w:rPr>
                  <w:t>P</w:t>
                </w:r>
                <w:r>
                  <w:rPr>
                    <w:rFonts w:ascii="Times New Roman" w:hAnsi="Times New Roman" w:cs="Times New Roman"/>
                    <w:sz w:val="20"/>
                    <w:szCs w:val="20"/>
                  </w:rPr>
                  <w:t>O4</w:t>
                </w:r>
                <w:r w:rsidRPr="00755F49">
                  <w:rPr>
                    <w:rFonts w:ascii="Times New Roman" w:hAnsi="Times New Roman" w:cs="Times New Roman"/>
                    <w:sz w:val="20"/>
                    <w:szCs w:val="20"/>
                  </w:rPr>
                  <w:t>,</w:t>
                </w:r>
                <w:r>
                  <w:rPr>
                    <w:rFonts w:ascii="Times New Roman" w:hAnsi="Times New Roman" w:cs="Times New Roman"/>
                    <w:sz w:val="20"/>
                    <w:szCs w:val="20"/>
                  </w:rPr>
                  <w:t xml:space="preserve"> </w:t>
                </w:r>
                <w:r w:rsidRPr="00755F49">
                  <w:rPr>
                    <w:rFonts w:ascii="Times New Roman" w:hAnsi="Times New Roman" w:cs="Times New Roman"/>
                    <w:sz w:val="20"/>
                    <w:szCs w:val="20"/>
                  </w:rPr>
                  <w:t>P</w:t>
                </w:r>
                <w:r>
                  <w:rPr>
                    <w:rFonts w:ascii="Times New Roman" w:hAnsi="Times New Roman" w:cs="Times New Roman"/>
                    <w:sz w:val="20"/>
                    <w:szCs w:val="20"/>
                  </w:rPr>
                  <w:t>O</w:t>
                </w:r>
                <w:r w:rsidRPr="00755F49">
                  <w:rPr>
                    <w:rFonts w:ascii="Times New Roman" w:hAnsi="Times New Roman" w:cs="Times New Roman"/>
                    <w:sz w:val="20"/>
                    <w:szCs w:val="20"/>
                  </w:rPr>
                  <w:t>5</w:t>
                </w:r>
                <w:r>
                  <w:rPr>
                    <w:rFonts w:ascii="Times New Roman" w:hAnsi="Times New Roman" w:cs="Times New Roman"/>
                    <w:sz w:val="20"/>
                    <w:szCs w:val="20"/>
                  </w:rPr>
                  <w:t xml:space="preserve">, </w:t>
                </w:r>
                <w:r w:rsidRPr="00755F49">
                  <w:rPr>
                    <w:rFonts w:ascii="Times New Roman" w:hAnsi="Times New Roman" w:cs="Times New Roman"/>
                    <w:sz w:val="20"/>
                    <w:szCs w:val="20"/>
                  </w:rPr>
                  <w:t>P</w:t>
                </w:r>
                <w:r>
                  <w:rPr>
                    <w:rFonts w:ascii="Times New Roman" w:hAnsi="Times New Roman" w:cs="Times New Roman"/>
                    <w:sz w:val="20"/>
                    <w:szCs w:val="20"/>
                  </w:rPr>
                  <w:t>O</w:t>
                </w:r>
                <w:r w:rsidRPr="00755F49">
                  <w:rPr>
                    <w:rFonts w:ascii="Times New Roman" w:hAnsi="Times New Roman" w:cs="Times New Roman"/>
                    <w:sz w:val="20"/>
                    <w:szCs w:val="20"/>
                  </w:rPr>
                  <w:t>7</w:t>
                </w:r>
              </w:p>
            </w:tc>
            <w:tc>
              <w:tcPr>
                <w:tcW w:w="1410" w:type="dxa"/>
                <w:shd w:val="clear" w:color="auto" w:fill="FFFFFF" w:themeFill="background1"/>
              </w:tcPr>
              <w:p w14:paraId="3F0CA126" w14:textId="77777777" w:rsidR="00374CBA" w:rsidRPr="00385BAD" w:rsidRDefault="00374CBA" w:rsidP="00374CBA">
                <w:pPr>
                  <w:jc w:val="center"/>
                  <w:rPr>
                    <w:rFonts w:ascii="Times New Roman" w:hAnsi="Times New Roman" w:cs="Times New Roman"/>
                    <w:sz w:val="20"/>
                    <w:szCs w:val="20"/>
                  </w:rPr>
                </w:pPr>
                <w:r w:rsidRPr="00385BAD">
                  <w:rPr>
                    <w:rFonts w:ascii="Times New Roman" w:hAnsi="Times New Roman" w:cs="Times New Roman"/>
                    <w:sz w:val="20"/>
                    <w:szCs w:val="20"/>
                  </w:rPr>
                  <w:t>1,2,5,10,13</w:t>
                </w:r>
              </w:p>
            </w:tc>
            <w:tc>
              <w:tcPr>
                <w:tcW w:w="1398" w:type="dxa"/>
                <w:shd w:val="clear" w:color="auto" w:fill="FFFFFF" w:themeFill="background1"/>
              </w:tcPr>
              <w:p w14:paraId="628F0D10" w14:textId="77777777" w:rsidR="00374CBA" w:rsidRPr="00385BAD" w:rsidRDefault="00374CBA" w:rsidP="00374CBA">
                <w:pPr>
                  <w:jc w:val="center"/>
                  <w:rPr>
                    <w:rFonts w:ascii="Times New Roman" w:hAnsi="Times New Roman" w:cs="Times New Roman"/>
                    <w:sz w:val="20"/>
                    <w:szCs w:val="20"/>
                  </w:rPr>
                </w:pPr>
                <w:r w:rsidRPr="00385BAD">
                  <w:rPr>
                    <w:rFonts w:ascii="Times New Roman" w:hAnsi="Times New Roman" w:cs="Times New Roman"/>
                    <w:sz w:val="20"/>
                    <w:szCs w:val="20"/>
                  </w:rPr>
                  <w:t>A,B,D</w:t>
                </w:r>
              </w:p>
            </w:tc>
          </w:tr>
          <w:tr w:rsidR="00374CBA" w:rsidRPr="00E131A3" w14:paraId="1696A54B" w14:textId="77777777" w:rsidTr="00BC51ED">
            <w:trPr>
              <w:trHeight w:val="465"/>
            </w:trPr>
            <w:tc>
              <w:tcPr>
                <w:tcW w:w="412" w:type="dxa"/>
                <w:tcBorders>
                  <w:top w:val="single" w:sz="4" w:space="0" w:color="auto"/>
                  <w:bottom w:val="single" w:sz="4" w:space="0" w:color="auto"/>
                  <w:right w:val="nil"/>
                </w:tcBorders>
                <w:shd w:val="clear" w:color="auto" w:fill="FFFFFF" w:themeFill="background1"/>
                <w:vAlign w:val="center"/>
              </w:tcPr>
              <w:p w14:paraId="67D98EF9" w14:textId="77777777" w:rsidR="00374CBA" w:rsidRDefault="00374CBA" w:rsidP="00374CBA">
                <w:pPr>
                  <w:jc w:val="center"/>
                  <w:rPr>
                    <w:rFonts w:ascii="Times New Roman" w:hAnsi="Times New Roman" w:cs="Times New Roman"/>
                    <w:b/>
                    <w:sz w:val="20"/>
                    <w:szCs w:val="20"/>
                  </w:rPr>
                </w:pPr>
                <w:r>
                  <w:rPr>
                    <w:rFonts w:ascii="Times New Roman" w:hAnsi="Times New Roman" w:cs="Times New Roman"/>
                    <w:b/>
                    <w:sz w:val="20"/>
                    <w:szCs w:val="20"/>
                  </w:rPr>
                  <w:t>12</w:t>
                </w:r>
              </w:p>
            </w:tc>
            <w:tc>
              <w:tcPr>
                <w:tcW w:w="4735" w:type="dxa"/>
                <w:tcBorders>
                  <w:left w:val="nil"/>
                </w:tcBorders>
                <w:shd w:val="clear" w:color="auto" w:fill="FFFFFF" w:themeFill="background1"/>
                <w:vAlign w:val="center"/>
              </w:tcPr>
              <w:p w14:paraId="204ECACA" w14:textId="77777777" w:rsidR="00374CBA" w:rsidRPr="00AB2D3A" w:rsidRDefault="00374CBA" w:rsidP="00374CBA">
                <w:pPr>
                  <w:jc w:val="both"/>
                  <w:rPr>
                    <w:rFonts w:ascii="Times New Roman" w:hAnsi="Times New Roman" w:cs="Times New Roman"/>
                    <w:sz w:val="20"/>
                    <w:szCs w:val="20"/>
                  </w:rPr>
                </w:pPr>
                <w:r w:rsidRPr="00675FDB">
                  <w:rPr>
                    <w:rFonts w:ascii="Times New Roman" w:hAnsi="Times New Roman" w:cs="Times New Roman"/>
                    <w:sz w:val="20"/>
                    <w:szCs w:val="20"/>
                  </w:rPr>
                  <w:t>Learning the concepts of gender and women's health, understanding the relationship between them, knowing the roles and responsibilities of women's health nursing.</w:t>
                </w:r>
              </w:p>
            </w:tc>
            <w:tc>
              <w:tcPr>
                <w:tcW w:w="1669" w:type="dxa"/>
                <w:tcBorders>
                  <w:left w:val="nil"/>
                </w:tcBorders>
                <w:shd w:val="clear" w:color="auto" w:fill="FFFFFF" w:themeFill="background1"/>
              </w:tcPr>
              <w:p w14:paraId="5A523978" w14:textId="22DC8619" w:rsidR="00374CBA" w:rsidRDefault="00374CBA" w:rsidP="00374CBA">
                <w:pPr>
                  <w:jc w:val="center"/>
                </w:pPr>
                <w:r w:rsidRPr="00755F49">
                  <w:rPr>
                    <w:rFonts w:ascii="Times New Roman" w:hAnsi="Times New Roman" w:cs="Times New Roman"/>
                    <w:sz w:val="20"/>
                    <w:szCs w:val="20"/>
                  </w:rPr>
                  <w:t>P</w:t>
                </w:r>
                <w:r>
                  <w:rPr>
                    <w:rFonts w:ascii="Times New Roman" w:hAnsi="Times New Roman" w:cs="Times New Roman"/>
                    <w:sz w:val="20"/>
                    <w:szCs w:val="20"/>
                  </w:rPr>
                  <w:t>O1</w:t>
                </w:r>
                <w:r w:rsidRPr="00755F49">
                  <w:rPr>
                    <w:rFonts w:ascii="Times New Roman" w:hAnsi="Times New Roman" w:cs="Times New Roman"/>
                    <w:sz w:val="20"/>
                    <w:szCs w:val="20"/>
                  </w:rPr>
                  <w:t>,</w:t>
                </w:r>
                <w:r>
                  <w:rPr>
                    <w:rFonts w:ascii="Times New Roman" w:hAnsi="Times New Roman" w:cs="Times New Roman"/>
                    <w:sz w:val="20"/>
                    <w:szCs w:val="20"/>
                  </w:rPr>
                  <w:t xml:space="preserve"> </w:t>
                </w:r>
                <w:r w:rsidRPr="00755F49">
                  <w:rPr>
                    <w:rFonts w:ascii="Times New Roman" w:hAnsi="Times New Roman" w:cs="Times New Roman"/>
                    <w:sz w:val="20"/>
                    <w:szCs w:val="20"/>
                  </w:rPr>
                  <w:t>P</w:t>
                </w:r>
                <w:r>
                  <w:rPr>
                    <w:rFonts w:ascii="Times New Roman" w:hAnsi="Times New Roman" w:cs="Times New Roman"/>
                    <w:sz w:val="20"/>
                    <w:szCs w:val="20"/>
                  </w:rPr>
                  <w:t>O2</w:t>
                </w:r>
                <w:r w:rsidRPr="00755F49">
                  <w:rPr>
                    <w:rFonts w:ascii="Times New Roman" w:hAnsi="Times New Roman" w:cs="Times New Roman"/>
                    <w:sz w:val="20"/>
                    <w:szCs w:val="20"/>
                  </w:rPr>
                  <w:t>,</w:t>
                </w:r>
                <w:r>
                  <w:rPr>
                    <w:rFonts w:ascii="Times New Roman" w:hAnsi="Times New Roman" w:cs="Times New Roman"/>
                    <w:sz w:val="20"/>
                    <w:szCs w:val="20"/>
                  </w:rPr>
                  <w:t xml:space="preserve"> </w:t>
                </w:r>
                <w:r w:rsidRPr="00755F49">
                  <w:rPr>
                    <w:rFonts w:ascii="Times New Roman" w:hAnsi="Times New Roman" w:cs="Times New Roman"/>
                    <w:sz w:val="20"/>
                    <w:szCs w:val="20"/>
                  </w:rPr>
                  <w:t>P</w:t>
                </w:r>
                <w:r>
                  <w:rPr>
                    <w:rFonts w:ascii="Times New Roman" w:hAnsi="Times New Roman" w:cs="Times New Roman"/>
                    <w:sz w:val="20"/>
                    <w:szCs w:val="20"/>
                  </w:rPr>
                  <w:t xml:space="preserve">O4, </w:t>
                </w:r>
                <w:r w:rsidRPr="00755F49">
                  <w:rPr>
                    <w:rFonts w:ascii="Times New Roman" w:hAnsi="Times New Roman" w:cs="Times New Roman"/>
                    <w:sz w:val="20"/>
                    <w:szCs w:val="20"/>
                  </w:rPr>
                  <w:t>P</w:t>
                </w:r>
                <w:r>
                  <w:rPr>
                    <w:rFonts w:ascii="Times New Roman" w:hAnsi="Times New Roman" w:cs="Times New Roman"/>
                    <w:sz w:val="20"/>
                    <w:szCs w:val="20"/>
                  </w:rPr>
                  <w:t>O8</w:t>
                </w:r>
              </w:p>
            </w:tc>
            <w:tc>
              <w:tcPr>
                <w:tcW w:w="1410" w:type="dxa"/>
                <w:shd w:val="clear" w:color="auto" w:fill="FFFFFF" w:themeFill="background1"/>
              </w:tcPr>
              <w:p w14:paraId="1F73A868" w14:textId="77777777" w:rsidR="00374CBA" w:rsidRPr="00385BAD" w:rsidRDefault="00374CBA" w:rsidP="00374CBA">
                <w:pPr>
                  <w:jc w:val="center"/>
                  <w:rPr>
                    <w:rFonts w:ascii="Times New Roman" w:hAnsi="Times New Roman" w:cs="Times New Roman"/>
                    <w:sz w:val="20"/>
                    <w:szCs w:val="20"/>
                  </w:rPr>
                </w:pPr>
                <w:r w:rsidRPr="00385BAD">
                  <w:rPr>
                    <w:rFonts w:ascii="Times New Roman" w:hAnsi="Times New Roman" w:cs="Times New Roman"/>
                    <w:sz w:val="20"/>
                    <w:szCs w:val="20"/>
                  </w:rPr>
                  <w:t>1,2,5,10,13</w:t>
                </w:r>
              </w:p>
            </w:tc>
            <w:tc>
              <w:tcPr>
                <w:tcW w:w="1398" w:type="dxa"/>
                <w:shd w:val="clear" w:color="auto" w:fill="FFFFFF" w:themeFill="background1"/>
              </w:tcPr>
              <w:p w14:paraId="33106244" w14:textId="77777777" w:rsidR="00374CBA" w:rsidRPr="00385BAD" w:rsidRDefault="00374CBA" w:rsidP="00374CBA">
                <w:pPr>
                  <w:jc w:val="center"/>
                  <w:rPr>
                    <w:rFonts w:ascii="Times New Roman" w:hAnsi="Times New Roman" w:cs="Times New Roman"/>
                    <w:sz w:val="20"/>
                    <w:szCs w:val="20"/>
                  </w:rPr>
                </w:pPr>
                <w:r w:rsidRPr="00385BAD">
                  <w:rPr>
                    <w:rFonts w:ascii="Times New Roman" w:hAnsi="Times New Roman" w:cs="Times New Roman"/>
                    <w:sz w:val="20"/>
                    <w:szCs w:val="20"/>
                  </w:rPr>
                  <w:t>A,B,D</w:t>
                </w:r>
              </w:p>
            </w:tc>
          </w:tr>
        </w:tbl>
        <w:tbl>
          <w:tblPr>
            <w:tblStyle w:val="TabloKlavuzu"/>
            <w:tblpPr w:leftFromText="141" w:rightFromText="141" w:vertAnchor="text" w:horzAnchor="margin" w:tblpY="14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3B372C58" w14:textId="77777777" w:rsidTr="00BC51ED">
            <w:trPr>
              <w:trHeight w:val="567"/>
            </w:trPr>
            <w:tc>
              <w:tcPr>
                <w:tcW w:w="2112" w:type="dxa"/>
                <w:shd w:val="clear" w:color="auto" w:fill="FAE0D0" w:themeFill="accent4" w:themeFillTint="33"/>
                <w:vAlign w:val="center"/>
              </w:tcPr>
              <w:p w14:paraId="2C4FF8E0"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130B7FEC" w14:textId="77777777" w:rsidR="000A7500" w:rsidRPr="00385BAD" w:rsidRDefault="000A7500" w:rsidP="000A7500">
                <w:pPr>
                  <w:pStyle w:val="ListeParagraf"/>
                  <w:numPr>
                    <w:ilvl w:val="0"/>
                    <w:numId w:val="13"/>
                  </w:numPr>
                  <w:tabs>
                    <w:tab w:val="left" w:pos="257"/>
                  </w:tabs>
                  <w:jc w:val="both"/>
                  <w:rPr>
                    <w:rFonts w:ascii="Times New Roman" w:hAnsi="Times New Roman" w:cs="Times New Roman"/>
                    <w:sz w:val="20"/>
                  </w:rPr>
                </w:pPr>
                <w:r>
                  <w:rPr>
                    <w:rFonts w:ascii="Times New Roman" w:hAnsi="Times New Roman" w:cs="Times New Roman"/>
                    <w:sz w:val="20"/>
                  </w:rPr>
                  <w:t xml:space="preserve">  </w:t>
                </w:r>
                <w:r w:rsidRPr="00385BAD">
                  <w:rPr>
                    <w:rFonts w:ascii="Times New Roman" w:hAnsi="Times New Roman" w:cs="Times New Roman"/>
                    <w:sz w:val="20"/>
                  </w:rPr>
                  <w:t>Obstetrics, Gynecology and Diseases Nursing, Prof. Dr. Evşen Nazik, Academician Bookstore</w:t>
                </w:r>
              </w:p>
            </w:tc>
          </w:tr>
          <w:tr w:rsidR="000A7500" w:rsidRPr="00E131A3" w14:paraId="011DDF63" w14:textId="77777777" w:rsidTr="00BC51ED">
            <w:trPr>
              <w:trHeight w:val="2937"/>
            </w:trPr>
            <w:tc>
              <w:tcPr>
                <w:tcW w:w="2112" w:type="dxa"/>
                <w:shd w:val="clear" w:color="auto" w:fill="FAE0D0" w:themeFill="accent4" w:themeFillTint="33"/>
                <w:vAlign w:val="center"/>
              </w:tcPr>
              <w:p w14:paraId="4EACFAD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5D20FAC0" w14:textId="77777777" w:rsidR="000A7500" w:rsidRPr="00B3739B" w:rsidRDefault="000A7500" w:rsidP="000A7500">
                <w:pPr>
                  <w:pStyle w:val="ListeParagraf"/>
                  <w:numPr>
                    <w:ilvl w:val="0"/>
                    <w:numId w:val="12"/>
                  </w:numPr>
                  <w:jc w:val="both"/>
                  <w:rPr>
                    <w:rFonts w:ascii="Times New Roman" w:hAnsi="Times New Roman" w:cs="Times New Roman"/>
                    <w:sz w:val="20"/>
                    <w:szCs w:val="20"/>
                  </w:rPr>
                </w:pPr>
                <w:r w:rsidRPr="00B3739B">
                  <w:rPr>
                    <w:rFonts w:ascii="Times New Roman" w:hAnsi="Times New Roman" w:cs="Times New Roman"/>
                    <w:sz w:val="20"/>
                    <w:szCs w:val="20"/>
                  </w:rPr>
                  <w:t>Obstetrics and Women's Health Nursing, Prof. Dr. Lale Taşkın, Academician Medical Bookstore</w:t>
                </w:r>
              </w:p>
              <w:p w14:paraId="55408B5D" w14:textId="77777777" w:rsidR="000A7500" w:rsidRPr="00B3739B" w:rsidRDefault="000A7500" w:rsidP="000A7500">
                <w:pPr>
                  <w:pStyle w:val="ListeParagraf"/>
                  <w:numPr>
                    <w:ilvl w:val="0"/>
                    <w:numId w:val="12"/>
                  </w:numPr>
                  <w:jc w:val="both"/>
                  <w:rPr>
                    <w:rFonts w:ascii="Times New Roman" w:hAnsi="Times New Roman" w:cs="Times New Roman"/>
                    <w:sz w:val="20"/>
                    <w:szCs w:val="20"/>
                  </w:rPr>
                </w:pPr>
                <w:r w:rsidRPr="00B3739B">
                  <w:rPr>
                    <w:rFonts w:ascii="Times New Roman" w:hAnsi="Times New Roman" w:cs="Times New Roman"/>
                    <w:sz w:val="20"/>
                    <w:szCs w:val="20"/>
                  </w:rPr>
                  <w:t>Women's Health and Diseases for Nurses and Midwives, Prof. Dr. Nezihe Kızılkaya</w:t>
                </w:r>
              </w:p>
              <w:p w14:paraId="282F530A" w14:textId="77777777" w:rsidR="000A7500" w:rsidRPr="00B3739B" w:rsidRDefault="000A7500" w:rsidP="00BC51ED">
                <w:pPr>
                  <w:pStyle w:val="ListeParagraf"/>
                  <w:ind w:left="360"/>
                  <w:jc w:val="both"/>
                  <w:rPr>
                    <w:rFonts w:ascii="Times New Roman" w:hAnsi="Times New Roman" w:cs="Times New Roman"/>
                    <w:sz w:val="20"/>
                    <w:szCs w:val="20"/>
                  </w:rPr>
                </w:pPr>
                <w:r w:rsidRPr="00B3739B">
                  <w:rPr>
                    <w:rFonts w:ascii="Times New Roman" w:hAnsi="Times New Roman" w:cs="Times New Roman"/>
                    <w:sz w:val="20"/>
                    <w:szCs w:val="20"/>
                  </w:rPr>
                  <w:t>Beji, Nobel Medical Bookstore</w:t>
                </w:r>
              </w:p>
              <w:p w14:paraId="3A9181D2" w14:textId="77777777" w:rsidR="000A7500" w:rsidRPr="00B3739B" w:rsidRDefault="000A7500" w:rsidP="000A7500">
                <w:pPr>
                  <w:pStyle w:val="ListeParagraf"/>
                  <w:numPr>
                    <w:ilvl w:val="0"/>
                    <w:numId w:val="12"/>
                  </w:numPr>
                  <w:jc w:val="both"/>
                  <w:rPr>
                    <w:rFonts w:ascii="Times New Roman" w:hAnsi="Times New Roman" w:cs="Times New Roman"/>
                    <w:sz w:val="20"/>
                    <w:szCs w:val="20"/>
                  </w:rPr>
                </w:pPr>
                <w:r w:rsidRPr="00B3739B">
                  <w:rPr>
                    <w:rFonts w:ascii="Times New Roman" w:hAnsi="Times New Roman" w:cs="Times New Roman"/>
                    <w:sz w:val="20"/>
                    <w:szCs w:val="20"/>
                  </w:rPr>
                  <w:t>Women's Health and Diseases Nursing Handbook, Prof. Dr. Anahit Coşkun, Koç</w:t>
                </w:r>
              </w:p>
              <w:p w14:paraId="7B2E314C" w14:textId="77777777" w:rsidR="000A7500" w:rsidRPr="00B3739B" w:rsidRDefault="000A7500" w:rsidP="00BC51ED">
                <w:pPr>
                  <w:pStyle w:val="ListeParagraf"/>
                  <w:ind w:left="360"/>
                  <w:jc w:val="both"/>
                  <w:rPr>
                    <w:rFonts w:ascii="Times New Roman" w:hAnsi="Times New Roman" w:cs="Times New Roman"/>
                    <w:sz w:val="20"/>
                    <w:szCs w:val="20"/>
                  </w:rPr>
                </w:pPr>
                <w:r w:rsidRPr="00B3739B">
                  <w:rPr>
                    <w:rFonts w:ascii="Times New Roman" w:hAnsi="Times New Roman" w:cs="Times New Roman"/>
                    <w:sz w:val="20"/>
                    <w:szCs w:val="20"/>
                  </w:rPr>
                  <w:t>University Press</w:t>
                </w:r>
              </w:p>
              <w:p w14:paraId="362632E9" w14:textId="77777777" w:rsidR="000A7500" w:rsidRPr="00B3739B" w:rsidRDefault="000A7500" w:rsidP="000A7500">
                <w:pPr>
                  <w:pStyle w:val="ListeParagraf"/>
                  <w:numPr>
                    <w:ilvl w:val="0"/>
                    <w:numId w:val="12"/>
                  </w:numPr>
                  <w:jc w:val="both"/>
                  <w:rPr>
                    <w:rFonts w:ascii="Times New Roman" w:hAnsi="Times New Roman" w:cs="Times New Roman"/>
                    <w:sz w:val="20"/>
                    <w:szCs w:val="20"/>
                  </w:rPr>
                </w:pPr>
                <w:r w:rsidRPr="00B3739B">
                  <w:rPr>
                    <w:rFonts w:ascii="Times New Roman" w:hAnsi="Times New Roman" w:cs="Times New Roman"/>
                    <w:sz w:val="20"/>
                    <w:szCs w:val="20"/>
                  </w:rPr>
                  <w:t>Birth and Women's Health Practice Guide for Nurses and Midwives, Palme Publishing</w:t>
                </w:r>
              </w:p>
              <w:p w14:paraId="727BE9AF" w14:textId="77777777" w:rsidR="000A7500" w:rsidRPr="00B3739B" w:rsidRDefault="000A7500" w:rsidP="000A7500">
                <w:pPr>
                  <w:pStyle w:val="ListeParagraf"/>
                  <w:numPr>
                    <w:ilvl w:val="0"/>
                    <w:numId w:val="12"/>
                  </w:numPr>
                  <w:jc w:val="both"/>
                  <w:rPr>
                    <w:rFonts w:ascii="Times New Roman" w:hAnsi="Times New Roman" w:cs="Times New Roman"/>
                    <w:sz w:val="20"/>
                    <w:szCs w:val="20"/>
                  </w:rPr>
                </w:pPr>
                <w:r w:rsidRPr="00B3739B">
                  <w:rPr>
                    <w:rFonts w:ascii="Times New Roman" w:hAnsi="Times New Roman" w:cs="Times New Roman"/>
                    <w:sz w:val="20"/>
                    <w:szCs w:val="20"/>
                  </w:rPr>
                  <w:t>Obstetrics and Gynecology Nursing with Flow C</w:t>
                </w:r>
                <w:r>
                  <w:rPr>
                    <w:rFonts w:ascii="Times New Roman" w:hAnsi="Times New Roman" w:cs="Times New Roman"/>
                    <w:sz w:val="20"/>
                    <w:szCs w:val="20"/>
                  </w:rPr>
                  <w:t xml:space="preserve">harts, Prof. Dr. Nuran Kömürcü, </w:t>
                </w:r>
                <w:r w:rsidRPr="00B3739B">
                  <w:rPr>
                    <w:rFonts w:ascii="Times New Roman" w:hAnsi="Times New Roman" w:cs="Times New Roman"/>
                    <w:sz w:val="20"/>
                    <w:szCs w:val="20"/>
                  </w:rPr>
                  <w:t>Nobel Medicine Bookstore</w:t>
                </w:r>
              </w:p>
              <w:p w14:paraId="16C0E500" w14:textId="77777777" w:rsidR="000A7500" w:rsidRPr="00385BAD" w:rsidRDefault="000A7500" w:rsidP="000A7500">
                <w:pPr>
                  <w:pStyle w:val="ListeParagraf"/>
                  <w:numPr>
                    <w:ilvl w:val="0"/>
                    <w:numId w:val="12"/>
                  </w:numPr>
                  <w:jc w:val="both"/>
                  <w:rPr>
                    <w:rFonts w:ascii="Times New Roman" w:hAnsi="Times New Roman" w:cs="Times New Roman"/>
                    <w:sz w:val="20"/>
                    <w:szCs w:val="20"/>
                  </w:rPr>
                </w:pPr>
                <w:r w:rsidRPr="00B3739B">
                  <w:rPr>
                    <w:rFonts w:ascii="Times New Roman" w:hAnsi="Times New Roman" w:cs="Times New Roman"/>
                    <w:sz w:val="20"/>
                    <w:szCs w:val="20"/>
                  </w:rPr>
                  <w:t>Women's Health and Diseases Learning Guide for Nurses and Midwives, Prof. Dr.</w:t>
                </w:r>
                <w:r>
                  <w:rPr>
                    <w:rFonts w:ascii="Times New Roman" w:hAnsi="Times New Roman" w:cs="Times New Roman"/>
                    <w:sz w:val="20"/>
                    <w:szCs w:val="20"/>
                  </w:rPr>
                  <w:t xml:space="preserve"> </w:t>
                </w:r>
                <w:r w:rsidRPr="00385BAD">
                  <w:rPr>
                    <w:rFonts w:ascii="Times New Roman" w:hAnsi="Times New Roman" w:cs="Times New Roman"/>
                    <w:sz w:val="20"/>
                    <w:szCs w:val="20"/>
                  </w:rPr>
                  <w:t>Anahit Coşkun, Istanbul Medical Publishing House</w:t>
                </w:r>
              </w:p>
            </w:tc>
          </w:tr>
          <w:tr w:rsidR="000A7500" w:rsidRPr="00E131A3" w14:paraId="5E8ABFCF" w14:textId="77777777" w:rsidTr="00BC51ED">
            <w:trPr>
              <w:trHeight w:val="567"/>
            </w:trPr>
            <w:tc>
              <w:tcPr>
                <w:tcW w:w="2112" w:type="dxa"/>
                <w:shd w:val="clear" w:color="auto" w:fill="FAE0D0" w:themeFill="accent4" w:themeFillTint="33"/>
                <w:vAlign w:val="center"/>
              </w:tcPr>
              <w:p w14:paraId="720F76C9"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564CE219" w14:textId="77777777" w:rsidR="000A7500" w:rsidRPr="00E131A3" w:rsidRDefault="000A7500" w:rsidP="00BC51ED">
                <w:pPr>
                  <w:rPr>
                    <w:rFonts w:ascii="Times New Roman" w:hAnsi="Times New Roman" w:cs="Times New Roman"/>
                    <w:sz w:val="20"/>
                    <w:szCs w:val="20"/>
                  </w:rPr>
                </w:pPr>
                <w:r w:rsidRPr="008B6D03">
                  <w:rPr>
                    <w:rFonts w:ascii="Times New Roman" w:hAnsi="Times New Roman" w:cs="Times New Roman"/>
                    <w:sz w:val="20"/>
                    <w:szCs w:val="20"/>
                  </w:rPr>
                  <w:t>Computer and Projector</w:t>
                </w:r>
              </w:p>
            </w:tc>
          </w:tr>
        </w:tbl>
        <w:p w14:paraId="0BED432A" w14:textId="77777777" w:rsidR="000A7500" w:rsidRPr="00E131A3" w:rsidRDefault="000A7500" w:rsidP="00BC51ED">
          <w:pPr>
            <w:spacing w:after="0" w:line="240" w:lineRule="auto"/>
            <w:rPr>
              <w:sz w:val="20"/>
              <w:szCs w:val="20"/>
            </w:rPr>
          </w:pPr>
        </w:p>
        <w:p w14:paraId="2836695E" w14:textId="77777777" w:rsidR="000A7500" w:rsidRPr="00E131A3" w:rsidRDefault="000A7500" w:rsidP="00BC51ED">
          <w:pPr>
            <w:spacing w:after="0" w:line="240" w:lineRule="auto"/>
            <w:rPr>
              <w:sz w:val="20"/>
              <w:szCs w:val="20"/>
            </w:rPr>
            <w:sectPr w:rsidR="000A7500" w:rsidRPr="00E131A3" w:rsidSect="000A7500">
              <w:footerReference w:type="default" r:id="rId273"/>
              <w:footerReference w:type="first" r:id="rId274"/>
              <w:pgSz w:w="11906" w:h="16838"/>
              <w:pgMar w:top="709" w:right="1134" w:bottom="425" w:left="1134" w:header="0" w:footer="283" w:gutter="0"/>
              <w:cols w:space="708"/>
              <w:titlePg/>
              <w:docGrid w:linePitch="360"/>
            </w:sectPr>
          </w:pPr>
        </w:p>
        <w:p w14:paraId="4A74FD16"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6C45DD65" w14:textId="77777777" w:rsidTr="00BC51ED">
            <w:trPr>
              <w:trHeight w:val="312"/>
            </w:trPr>
            <w:tc>
              <w:tcPr>
                <w:tcW w:w="9624" w:type="dxa"/>
                <w:gridSpan w:val="2"/>
                <w:shd w:val="clear" w:color="auto" w:fill="FAE0D0" w:themeFill="accent4" w:themeFillTint="33"/>
                <w:vAlign w:val="center"/>
              </w:tcPr>
              <w:p w14:paraId="051E08D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252B9D93"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4B5BD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190FDD9E" w14:textId="77777777" w:rsidR="000A7500" w:rsidRPr="00B3739B" w:rsidRDefault="000A7500" w:rsidP="00BC51ED">
                <w:pPr>
                  <w:rPr>
                    <w:rFonts w:ascii="Times New Roman" w:hAnsi="Times New Roman" w:cs="Times New Roman"/>
                    <w:sz w:val="20"/>
                    <w:szCs w:val="20"/>
                  </w:rPr>
                </w:pPr>
                <w:r w:rsidRPr="00B3739B">
                  <w:rPr>
                    <w:rFonts w:ascii="Times New Roman" w:hAnsi="Times New Roman" w:cs="Times New Roman"/>
                    <w:sz w:val="20"/>
                    <w:szCs w:val="20"/>
                  </w:rPr>
                  <w:t>Overview of Women's and Reproductive Health</w:t>
                </w:r>
              </w:p>
              <w:p w14:paraId="10B5AFF2" w14:textId="77777777" w:rsidR="000A7500" w:rsidRPr="00E131A3" w:rsidRDefault="000A7500" w:rsidP="00BC51ED">
                <w:pPr>
                  <w:rPr>
                    <w:rFonts w:ascii="Times New Roman" w:hAnsi="Times New Roman" w:cs="Times New Roman"/>
                    <w:sz w:val="20"/>
                    <w:szCs w:val="20"/>
                  </w:rPr>
                </w:pPr>
                <w:r w:rsidRPr="00B3739B">
                  <w:rPr>
                    <w:rFonts w:ascii="Times New Roman" w:hAnsi="Times New Roman" w:cs="Times New Roman"/>
                    <w:sz w:val="20"/>
                    <w:szCs w:val="20"/>
                  </w:rPr>
                  <w:t>Reproductive System Str</w:t>
                </w:r>
                <w:r>
                  <w:rPr>
                    <w:rFonts w:ascii="Times New Roman" w:hAnsi="Times New Roman" w:cs="Times New Roman"/>
                    <w:sz w:val="20"/>
                    <w:szCs w:val="20"/>
                  </w:rPr>
                  <w:t>ucture, Function and Physiology</w:t>
                </w:r>
              </w:p>
            </w:tc>
          </w:tr>
          <w:tr w:rsidR="000A7500" w:rsidRPr="00E131A3" w14:paraId="7CE5E4CC"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48CEE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2535ED67" w14:textId="77777777" w:rsidR="000A7500" w:rsidRPr="00B3739B" w:rsidRDefault="000A7500" w:rsidP="00BC51ED">
                <w:pPr>
                  <w:rPr>
                    <w:rFonts w:ascii="Times New Roman" w:hAnsi="Times New Roman" w:cs="Times New Roman"/>
                    <w:sz w:val="20"/>
                    <w:szCs w:val="20"/>
                  </w:rPr>
                </w:pPr>
                <w:r w:rsidRPr="00B3739B">
                  <w:rPr>
                    <w:rFonts w:ascii="Times New Roman" w:hAnsi="Times New Roman" w:cs="Times New Roman"/>
                    <w:sz w:val="20"/>
                    <w:szCs w:val="20"/>
                  </w:rPr>
                  <w:t>Formation of Pregnancy and Intrauterine Development</w:t>
                </w:r>
              </w:p>
              <w:p w14:paraId="20E14377" w14:textId="77777777" w:rsidR="000A7500" w:rsidRPr="00B3739B" w:rsidRDefault="000A7500" w:rsidP="00BC51ED">
                <w:pPr>
                  <w:rPr>
                    <w:rFonts w:ascii="Times New Roman" w:hAnsi="Times New Roman" w:cs="Times New Roman"/>
                    <w:sz w:val="20"/>
                    <w:szCs w:val="20"/>
                  </w:rPr>
                </w:pPr>
                <w:r w:rsidRPr="00B3739B">
                  <w:rPr>
                    <w:rFonts w:ascii="Times New Roman" w:hAnsi="Times New Roman" w:cs="Times New Roman"/>
                    <w:sz w:val="20"/>
                    <w:szCs w:val="20"/>
                  </w:rPr>
                  <w:t>Genetic Co</w:t>
                </w:r>
                <w:r>
                  <w:rPr>
                    <w:rFonts w:ascii="Times New Roman" w:hAnsi="Times New Roman" w:cs="Times New Roman"/>
                    <w:sz w:val="20"/>
                    <w:szCs w:val="20"/>
                  </w:rPr>
                  <w:t>unseling and Preconception Care</w:t>
                </w:r>
              </w:p>
            </w:tc>
          </w:tr>
          <w:tr w:rsidR="000A7500" w:rsidRPr="00E131A3" w14:paraId="7D67CD56"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876BA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5838F3B3" w14:textId="77777777" w:rsidR="000A7500" w:rsidRPr="00B3739B" w:rsidRDefault="000A7500" w:rsidP="00BC51ED">
                <w:pPr>
                  <w:rPr>
                    <w:rFonts w:ascii="Times New Roman" w:hAnsi="Times New Roman" w:cs="Times New Roman"/>
                    <w:sz w:val="20"/>
                    <w:szCs w:val="20"/>
                  </w:rPr>
                </w:pPr>
                <w:r w:rsidRPr="00B3739B">
                  <w:rPr>
                    <w:rFonts w:ascii="Times New Roman" w:hAnsi="Times New Roman" w:cs="Times New Roman"/>
                    <w:sz w:val="20"/>
                    <w:szCs w:val="20"/>
                  </w:rPr>
                  <w:t>Prenatal Care</w:t>
                </w:r>
              </w:p>
              <w:p w14:paraId="1BEA0FAB" w14:textId="77777777" w:rsidR="000A7500" w:rsidRPr="00B3739B" w:rsidRDefault="000A7500" w:rsidP="00BC51ED">
                <w:pPr>
                  <w:rPr>
                    <w:rFonts w:ascii="Times New Roman" w:hAnsi="Times New Roman" w:cs="Times New Roman"/>
                    <w:sz w:val="20"/>
                    <w:szCs w:val="20"/>
                  </w:rPr>
                </w:pPr>
                <w:r w:rsidRPr="00B3739B">
                  <w:rPr>
                    <w:rFonts w:ascii="Times New Roman" w:hAnsi="Times New Roman" w:cs="Times New Roman"/>
                    <w:sz w:val="20"/>
                    <w:szCs w:val="20"/>
                  </w:rPr>
                  <w:t>Mothe</w:t>
                </w:r>
                <w:r>
                  <w:rPr>
                    <w:rFonts w:ascii="Times New Roman" w:hAnsi="Times New Roman" w:cs="Times New Roman"/>
                    <w:sz w:val="20"/>
                    <w:szCs w:val="20"/>
                  </w:rPr>
                  <w:t>r's Physiology During Pregnancy</w:t>
                </w:r>
              </w:p>
            </w:tc>
          </w:tr>
          <w:tr w:rsidR="000A7500" w:rsidRPr="00E131A3" w14:paraId="0F20B7D2"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3D619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57D6AA29" w14:textId="77777777" w:rsidR="000A7500" w:rsidRPr="00B3739B" w:rsidRDefault="000A7500" w:rsidP="00BC51ED">
                <w:pPr>
                  <w:rPr>
                    <w:rFonts w:ascii="Times New Roman" w:hAnsi="Times New Roman" w:cs="Times New Roman"/>
                    <w:sz w:val="20"/>
                    <w:szCs w:val="20"/>
                  </w:rPr>
                </w:pPr>
                <w:r w:rsidRPr="00B3739B">
                  <w:rPr>
                    <w:rFonts w:ascii="Times New Roman" w:hAnsi="Times New Roman" w:cs="Times New Roman"/>
                    <w:sz w:val="20"/>
                    <w:szCs w:val="20"/>
                  </w:rPr>
                  <w:t>Pregnancy Problems</w:t>
                </w:r>
              </w:p>
              <w:p w14:paraId="614AD6D6" w14:textId="77777777" w:rsidR="000A7500" w:rsidRPr="00B3739B" w:rsidRDefault="000A7500" w:rsidP="00BC51ED">
                <w:pPr>
                  <w:rPr>
                    <w:rFonts w:ascii="Times New Roman" w:hAnsi="Times New Roman" w:cs="Times New Roman"/>
                    <w:sz w:val="20"/>
                    <w:szCs w:val="20"/>
                  </w:rPr>
                </w:pPr>
                <w:r w:rsidRPr="00B3739B">
                  <w:rPr>
                    <w:rFonts w:ascii="Times New Roman" w:hAnsi="Times New Roman" w:cs="Times New Roman"/>
                    <w:sz w:val="20"/>
                    <w:szCs w:val="20"/>
                  </w:rPr>
                  <w:t>No</w:t>
                </w:r>
                <w:r>
                  <w:rPr>
                    <w:rFonts w:ascii="Times New Roman" w:hAnsi="Times New Roman" w:cs="Times New Roman"/>
                    <w:sz w:val="20"/>
                    <w:szCs w:val="20"/>
                  </w:rPr>
                  <w:t>rmal Birth and Risky Situations</w:t>
                </w:r>
              </w:p>
            </w:tc>
          </w:tr>
          <w:tr w:rsidR="000A7500" w:rsidRPr="00E131A3" w14:paraId="5ABF7A1C"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38B23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1B1A4B17" w14:textId="77777777" w:rsidR="000A7500" w:rsidRPr="00B3739B" w:rsidRDefault="000A7500" w:rsidP="00BC51ED">
                <w:pPr>
                  <w:rPr>
                    <w:rFonts w:ascii="Times New Roman" w:hAnsi="Times New Roman" w:cs="Times New Roman"/>
                    <w:sz w:val="20"/>
                    <w:szCs w:val="20"/>
                  </w:rPr>
                </w:pPr>
                <w:r w:rsidRPr="00B3739B">
                  <w:rPr>
                    <w:rFonts w:ascii="Times New Roman" w:hAnsi="Times New Roman" w:cs="Times New Roman"/>
                    <w:sz w:val="20"/>
                    <w:szCs w:val="20"/>
                  </w:rPr>
                  <w:t>Postpartum P</w:t>
                </w:r>
                <w:r>
                  <w:rPr>
                    <w:rFonts w:ascii="Times New Roman" w:hAnsi="Times New Roman" w:cs="Times New Roman"/>
                    <w:sz w:val="20"/>
                    <w:szCs w:val="20"/>
                  </w:rPr>
                  <w:t>eriod Care and Risky Situations</w:t>
                </w:r>
              </w:p>
            </w:tc>
          </w:tr>
          <w:tr w:rsidR="000A7500" w:rsidRPr="00E131A3" w14:paraId="0FB92043"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BC6C5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1D947210" w14:textId="77777777" w:rsidR="000A7500" w:rsidRPr="00B3739B" w:rsidRDefault="000A7500" w:rsidP="00BC51ED">
                <w:pPr>
                  <w:rPr>
                    <w:rFonts w:ascii="Times New Roman" w:hAnsi="Times New Roman" w:cs="Times New Roman"/>
                    <w:sz w:val="20"/>
                    <w:szCs w:val="20"/>
                  </w:rPr>
                </w:pPr>
                <w:r w:rsidRPr="00B3739B">
                  <w:rPr>
                    <w:rFonts w:ascii="Times New Roman" w:hAnsi="Times New Roman" w:cs="Times New Roman"/>
                    <w:sz w:val="20"/>
                    <w:szCs w:val="20"/>
                  </w:rPr>
                  <w:t>Regulation of Fertility (Family Planning)</w:t>
                </w:r>
              </w:p>
              <w:p w14:paraId="62E8956B" w14:textId="77777777" w:rsidR="000A7500" w:rsidRPr="00B3739B" w:rsidRDefault="000A7500" w:rsidP="00BC51ED">
                <w:pPr>
                  <w:rPr>
                    <w:rFonts w:ascii="Times New Roman" w:hAnsi="Times New Roman" w:cs="Times New Roman"/>
                    <w:sz w:val="20"/>
                    <w:szCs w:val="20"/>
                  </w:rPr>
                </w:pPr>
                <w:r>
                  <w:rPr>
                    <w:rFonts w:ascii="Times New Roman" w:hAnsi="Times New Roman" w:cs="Times New Roman"/>
                    <w:sz w:val="20"/>
                    <w:szCs w:val="20"/>
                  </w:rPr>
                  <w:t>Normal Newborn Care</w:t>
                </w:r>
              </w:p>
            </w:tc>
          </w:tr>
          <w:tr w:rsidR="000A7500" w:rsidRPr="00E131A3" w14:paraId="2F45DB69"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175D8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376B6D1E" w14:textId="77777777" w:rsidR="000A7500" w:rsidRPr="00E131A3" w:rsidRDefault="000A7500" w:rsidP="00BC51ED">
                <w:pPr>
                  <w:rPr>
                    <w:rFonts w:ascii="Times New Roman" w:hAnsi="Times New Roman" w:cs="Times New Roman"/>
                    <w:sz w:val="20"/>
                    <w:szCs w:val="20"/>
                  </w:rPr>
                </w:pPr>
                <w:r w:rsidRPr="00B3739B">
                  <w:rPr>
                    <w:rFonts w:ascii="Times New Roman" w:hAnsi="Times New Roman" w:cs="Times New Roman"/>
                    <w:sz w:val="20"/>
                    <w:szCs w:val="20"/>
                  </w:rPr>
                  <w:t xml:space="preserve">Diagnosis and </w:t>
                </w:r>
                <w:r>
                  <w:rPr>
                    <w:rFonts w:ascii="Times New Roman" w:hAnsi="Times New Roman" w:cs="Times New Roman"/>
                    <w:sz w:val="20"/>
                    <w:szCs w:val="20"/>
                  </w:rPr>
                  <w:t>Treatment Methods in Gynecology</w:t>
                </w:r>
              </w:p>
            </w:tc>
          </w:tr>
          <w:tr w:rsidR="000A7500" w:rsidRPr="00E131A3" w14:paraId="2B583FDE" w14:textId="77777777" w:rsidTr="00BC51E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5FF17D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6439FD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r>
          <w:tr w:rsidR="000A7500" w:rsidRPr="00E131A3" w14:paraId="0B1A85AE"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97010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030FAADD" w14:textId="77777777" w:rsidR="000A7500" w:rsidRPr="00E131A3" w:rsidRDefault="000A7500" w:rsidP="00BC51ED">
                <w:pPr>
                  <w:rPr>
                    <w:rFonts w:ascii="Times New Roman" w:hAnsi="Times New Roman" w:cs="Times New Roman"/>
                    <w:sz w:val="20"/>
                    <w:szCs w:val="20"/>
                  </w:rPr>
                </w:pPr>
                <w:r w:rsidRPr="00B3739B">
                  <w:rPr>
                    <w:rFonts w:ascii="Times New Roman" w:hAnsi="Times New Roman" w:cs="Times New Roman"/>
                    <w:sz w:val="20"/>
                    <w:szCs w:val="20"/>
                  </w:rPr>
                  <w:t>Reprod</w:t>
                </w:r>
                <w:r>
                  <w:rPr>
                    <w:rFonts w:ascii="Times New Roman" w:hAnsi="Times New Roman" w:cs="Times New Roman"/>
                    <w:sz w:val="20"/>
                    <w:szCs w:val="20"/>
                  </w:rPr>
                  <w:t>uctive Organ Function Disorders</w:t>
                </w:r>
              </w:p>
            </w:tc>
          </w:tr>
          <w:tr w:rsidR="000A7500" w:rsidRPr="00E131A3" w14:paraId="5642AC9C"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8709D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3E90DB87"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rPr>
                  <w:t>Reproductive Organ Infections</w:t>
                </w:r>
              </w:p>
            </w:tc>
          </w:tr>
          <w:tr w:rsidR="000A7500" w:rsidRPr="00E131A3" w14:paraId="49E049B1"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E4C7A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21CCD3A6" w14:textId="77777777" w:rsidR="000A7500" w:rsidRPr="00E131A3" w:rsidRDefault="000A7500" w:rsidP="00BC51ED">
                <w:pPr>
                  <w:rPr>
                    <w:rFonts w:ascii="Times New Roman" w:hAnsi="Times New Roman" w:cs="Times New Roman"/>
                    <w:sz w:val="20"/>
                    <w:szCs w:val="20"/>
                  </w:rPr>
                </w:pPr>
                <w:r w:rsidRPr="00B3739B">
                  <w:rPr>
                    <w:rFonts w:ascii="Times New Roman" w:hAnsi="Times New Roman" w:cs="Times New Roman"/>
                    <w:sz w:val="20"/>
                    <w:szCs w:val="20"/>
                  </w:rPr>
                  <w:t xml:space="preserve">Reproductive Organ </w:t>
                </w:r>
                <w:r>
                  <w:rPr>
                    <w:rFonts w:ascii="Times New Roman" w:hAnsi="Times New Roman" w:cs="Times New Roman"/>
                    <w:sz w:val="20"/>
                    <w:szCs w:val="20"/>
                  </w:rPr>
                  <w:t>Benign and Malignant Formations</w:t>
                </w:r>
              </w:p>
            </w:tc>
          </w:tr>
          <w:tr w:rsidR="000A7500" w:rsidRPr="00E131A3" w14:paraId="58A4F9DB"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77E29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5E3CAC2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Infertility and Nursing Care</w:t>
                </w:r>
              </w:p>
            </w:tc>
          </w:tr>
          <w:tr w:rsidR="000A7500" w:rsidRPr="00E131A3" w14:paraId="60A82382"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122E6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708B428A" w14:textId="77777777" w:rsidR="000A7500" w:rsidRPr="00B3739B" w:rsidRDefault="000A7500" w:rsidP="00BC51ED">
                <w:pPr>
                  <w:rPr>
                    <w:rFonts w:ascii="Times New Roman" w:hAnsi="Times New Roman" w:cs="Times New Roman"/>
                    <w:sz w:val="20"/>
                    <w:szCs w:val="20"/>
                  </w:rPr>
                </w:pPr>
                <w:r w:rsidRPr="00B3739B">
                  <w:rPr>
                    <w:rFonts w:ascii="Times New Roman" w:hAnsi="Times New Roman" w:cs="Times New Roman"/>
                    <w:sz w:val="20"/>
                    <w:szCs w:val="20"/>
                  </w:rPr>
                  <w:t>Climacteric Period</w:t>
                </w:r>
              </w:p>
              <w:p w14:paraId="2984A484" w14:textId="77777777" w:rsidR="000A7500" w:rsidRPr="00E131A3" w:rsidRDefault="000A7500" w:rsidP="00BC51ED">
                <w:pPr>
                  <w:rPr>
                    <w:rFonts w:ascii="Times New Roman" w:hAnsi="Times New Roman" w:cs="Times New Roman"/>
                    <w:sz w:val="20"/>
                    <w:szCs w:val="20"/>
                  </w:rPr>
                </w:pPr>
                <w:r w:rsidRPr="00B3739B">
                  <w:rPr>
                    <w:rFonts w:ascii="Times New Roman" w:hAnsi="Times New Roman" w:cs="Times New Roman"/>
                    <w:sz w:val="20"/>
                    <w:szCs w:val="20"/>
                  </w:rPr>
                  <w:t>Sexuality and Sexual</w:t>
                </w:r>
                <w:r>
                  <w:rPr>
                    <w:rFonts w:ascii="Times New Roman" w:hAnsi="Times New Roman" w:cs="Times New Roman"/>
                    <w:sz w:val="20"/>
                    <w:szCs w:val="20"/>
                  </w:rPr>
                  <w:t xml:space="preserve"> Health in Women's Life Periods</w:t>
                </w:r>
              </w:p>
            </w:tc>
          </w:tr>
          <w:tr w:rsidR="000A7500" w:rsidRPr="00E131A3" w14:paraId="59116F1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671DF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67F5BAF0" w14:textId="77777777" w:rsidR="000A7500" w:rsidRPr="00E131A3" w:rsidRDefault="000A7500" w:rsidP="00BC51ED">
                <w:pPr>
                  <w:rPr>
                    <w:rFonts w:ascii="Times New Roman" w:hAnsi="Times New Roman" w:cs="Times New Roman"/>
                    <w:sz w:val="20"/>
                    <w:szCs w:val="20"/>
                  </w:rPr>
                </w:pPr>
                <w:r w:rsidRPr="00B3739B">
                  <w:rPr>
                    <w:rFonts w:ascii="Times New Roman" w:hAnsi="Times New Roman" w:cs="Times New Roman"/>
                    <w:sz w:val="20"/>
                    <w:szCs w:val="20"/>
                  </w:rPr>
                  <w:t>Gender and Its R</w:t>
                </w:r>
                <w:r>
                  <w:rPr>
                    <w:rFonts w:ascii="Times New Roman" w:hAnsi="Times New Roman" w:cs="Times New Roman"/>
                    <w:sz w:val="20"/>
                    <w:szCs w:val="20"/>
                  </w:rPr>
                  <w:t>elationship with Women's Health</w:t>
                </w:r>
              </w:p>
            </w:tc>
          </w:tr>
          <w:tr w:rsidR="000A7500" w:rsidRPr="00E131A3" w14:paraId="2EA51362"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DFA06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7A1910C3" w14:textId="77777777" w:rsidR="000A7500" w:rsidRPr="00E131A3" w:rsidRDefault="000A7500" w:rsidP="00BC51ED">
                <w:pPr>
                  <w:rPr>
                    <w:rFonts w:ascii="Times New Roman" w:hAnsi="Times New Roman" w:cs="Times New Roman"/>
                    <w:sz w:val="20"/>
                    <w:szCs w:val="20"/>
                  </w:rPr>
                </w:pPr>
                <w:r w:rsidRPr="00B3739B">
                  <w:rPr>
                    <w:rFonts w:ascii="Times New Roman" w:hAnsi="Times New Roman" w:cs="Times New Roman"/>
                    <w:sz w:val="20"/>
                    <w:szCs w:val="20"/>
                  </w:rPr>
                  <w:t>Violence Against Women and Developments in Women-Related Legislation</w:t>
                </w:r>
              </w:p>
            </w:tc>
          </w:tr>
          <w:tr w:rsidR="000A7500" w:rsidRPr="00E131A3" w14:paraId="5BF1A6B0" w14:textId="77777777" w:rsidTr="00BC51E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DE56AE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3542BA4B"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609486CD"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6996B28A" w14:textId="77777777" w:rsidTr="00BC51ED">
            <w:trPr>
              <w:trHeight w:val="312"/>
            </w:trPr>
            <w:tc>
              <w:tcPr>
                <w:tcW w:w="9624" w:type="dxa"/>
                <w:gridSpan w:val="4"/>
                <w:shd w:val="clear" w:color="auto" w:fill="FAE0D0" w:themeFill="accent4" w:themeFillTint="33"/>
                <w:vAlign w:val="center"/>
              </w:tcPr>
              <w:p w14:paraId="3D0450A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0EB9F1BC" w14:textId="77777777" w:rsidTr="00BC51ED">
            <w:trPr>
              <w:trHeight w:val="312"/>
            </w:trPr>
            <w:tc>
              <w:tcPr>
                <w:tcW w:w="5797" w:type="dxa"/>
                <w:shd w:val="clear" w:color="auto" w:fill="FAE0D0" w:themeFill="accent4" w:themeFillTint="33"/>
                <w:vAlign w:val="center"/>
              </w:tcPr>
              <w:p w14:paraId="554C47D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6A6D495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7DA4667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26FB38A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0A26CE15" w14:textId="77777777" w:rsidTr="00BC51ED">
            <w:trPr>
              <w:trHeight w:val="312"/>
            </w:trPr>
            <w:tc>
              <w:tcPr>
                <w:tcW w:w="5797" w:type="dxa"/>
                <w:shd w:val="clear" w:color="auto" w:fill="FFFFFF" w:themeFill="background1"/>
                <w:vAlign w:val="center"/>
              </w:tcPr>
              <w:p w14:paraId="0E7B653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2EE666A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7FD5B6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2DA766F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84</w:t>
                </w:r>
              </w:p>
            </w:tc>
          </w:tr>
          <w:tr w:rsidR="000A7500" w:rsidRPr="00E131A3" w14:paraId="3A425557" w14:textId="77777777" w:rsidTr="00BC51ED">
            <w:trPr>
              <w:trHeight w:val="312"/>
            </w:trPr>
            <w:tc>
              <w:tcPr>
                <w:tcW w:w="5797" w:type="dxa"/>
                <w:shd w:val="clear" w:color="auto" w:fill="FFFFFF" w:themeFill="background1"/>
                <w:vAlign w:val="center"/>
              </w:tcPr>
              <w:p w14:paraId="0DBCAAC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19EFB7F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C71FA6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BA0935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28DA4907" w14:textId="77777777" w:rsidTr="00BC51ED">
            <w:trPr>
              <w:trHeight w:val="312"/>
            </w:trPr>
            <w:tc>
              <w:tcPr>
                <w:tcW w:w="5797" w:type="dxa"/>
                <w:shd w:val="clear" w:color="auto" w:fill="FFFFFF" w:themeFill="background1"/>
                <w:vAlign w:val="center"/>
              </w:tcPr>
              <w:p w14:paraId="1DD0BC6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6BD988E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366B215"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5CA9C47" w14:textId="77777777" w:rsidR="000A7500" w:rsidRPr="00BA47A8" w:rsidRDefault="000A7500" w:rsidP="00BC51ED">
                <w:pPr>
                  <w:jc w:val="center"/>
                  <w:rPr>
                    <w:rFonts w:ascii="Times New Roman" w:hAnsi="Times New Roman" w:cs="Times New Roman"/>
                    <w:sz w:val="20"/>
                    <w:szCs w:val="20"/>
                  </w:rPr>
                </w:pPr>
              </w:p>
            </w:tc>
          </w:tr>
          <w:tr w:rsidR="000A7500" w:rsidRPr="00E131A3" w14:paraId="5362F9C7" w14:textId="77777777" w:rsidTr="00BC51ED">
            <w:trPr>
              <w:trHeight w:val="312"/>
            </w:trPr>
            <w:tc>
              <w:tcPr>
                <w:tcW w:w="5797" w:type="dxa"/>
                <w:shd w:val="clear" w:color="auto" w:fill="FFFFFF" w:themeFill="background1"/>
                <w:vAlign w:val="center"/>
              </w:tcPr>
              <w:p w14:paraId="5930675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Quiz</w:t>
                </w:r>
                <w:r w:rsidRPr="00E131A3">
                  <w:rPr>
                    <w:rFonts w:ascii="Times New Roman" w:hAnsi="Times New Roman" w:cs="Times New Roman"/>
                    <w:sz w:val="20"/>
                    <w:szCs w:val="20"/>
                  </w:rPr>
                  <w:t xml:space="preserve"> </w:t>
                </w:r>
                <w:r>
                  <w:rPr>
                    <w:rFonts w:ascii="Times New Roman" w:hAnsi="Times New Roman" w:cs="Times New Roman"/>
                    <w:sz w:val="20"/>
                    <w:szCs w:val="20"/>
                  </w:rPr>
                  <w:t>Exam</w:t>
                </w:r>
              </w:p>
            </w:tc>
            <w:tc>
              <w:tcPr>
                <w:tcW w:w="1275" w:type="dxa"/>
                <w:shd w:val="clear" w:color="auto" w:fill="FFFFFF" w:themeFill="background1"/>
                <w:vAlign w:val="center"/>
              </w:tcPr>
              <w:p w14:paraId="30F92742"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163E0B9"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FB0F990" w14:textId="77777777" w:rsidR="000A7500" w:rsidRPr="00BA47A8" w:rsidRDefault="000A7500" w:rsidP="00BC51ED">
                <w:pPr>
                  <w:jc w:val="center"/>
                  <w:rPr>
                    <w:rFonts w:ascii="Times New Roman" w:hAnsi="Times New Roman" w:cs="Times New Roman"/>
                    <w:sz w:val="20"/>
                    <w:szCs w:val="20"/>
                  </w:rPr>
                </w:pPr>
              </w:p>
            </w:tc>
          </w:tr>
          <w:tr w:rsidR="000A7500" w:rsidRPr="00E131A3" w14:paraId="62DDD1DA" w14:textId="77777777" w:rsidTr="00BC51ED">
            <w:trPr>
              <w:trHeight w:val="312"/>
            </w:trPr>
            <w:tc>
              <w:tcPr>
                <w:tcW w:w="5797" w:type="dxa"/>
                <w:shd w:val="clear" w:color="auto" w:fill="FFFFFF" w:themeFill="background1"/>
                <w:vAlign w:val="center"/>
              </w:tcPr>
              <w:p w14:paraId="171539C9"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5" w:type="dxa"/>
                <w:shd w:val="clear" w:color="auto" w:fill="FFFFFF" w:themeFill="background1"/>
                <w:vAlign w:val="center"/>
              </w:tcPr>
              <w:p w14:paraId="24569C7A"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9BDC099"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F9283F9" w14:textId="77777777" w:rsidR="000A7500" w:rsidRPr="00BA47A8" w:rsidRDefault="000A7500" w:rsidP="00BC51ED">
                <w:pPr>
                  <w:jc w:val="center"/>
                  <w:rPr>
                    <w:rFonts w:ascii="Times New Roman" w:hAnsi="Times New Roman" w:cs="Times New Roman"/>
                    <w:sz w:val="20"/>
                    <w:szCs w:val="20"/>
                  </w:rPr>
                </w:pPr>
              </w:p>
            </w:tc>
          </w:tr>
          <w:tr w:rsidR="000A7500" w:rsidRPr="00E131A3" w14:paraId="49184E78" w14:textId="77777777" w:rsidTr="00BC51ED">
            <w:trPr>
              <w:trHeight w:val="312"/>
            </w:trPr>
            <w:tc>
              <w:tcPr>
                <w:tcW w:w="5797" w:type="dxa"/>
                <w:shd w:val="clear" w:color="auto" w:fill="FFFFFF" w:themeFill="background1"/>
                <w:vAlign w:val="center"/>
              </w:tcPr>
              <w:p w14:paraId="72C895B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Oral exam</w:t>
                </w:r>
                <w:r w:rsidRPr="00E131A3">
                  <w:rPr>
                    <w:rFonts w:ascii="Times New Roman" w:hAnsi="Times New Roman" w:cs="Times New Roman"/>
                    <w:sz w:val="20"/>
                    <w:szCs w:val="20"/>
                  </w:rPr>
                  <w:t xml:space="preserve"> </w:t>
                </w:r>
              </w:p>
            </w:tc>
            <w:tc>
              <w:tcPr>
                <w:tcW w:w="1275" w:type="dxa"/>
                <w:shd w:val="clear" w:color="auto" w:fill="FFFFFF" w:themeFill="background1"/>
                <w:vAlign w:val="center"/>
              </w:tcPr>
              <w:p w14:paraId="1423D763"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E0A9F0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8845E09" w14:textId="77777777" w:rsidR="000A7500" w:rsidRPr="00BA47A8" w:rsidRDefault="000A7500" w:rsidP="00BC51ED">
                <w:pPr>
                  <w:jc w:val="center"/>
                  <w:rPr>
                    <w:rFonts w:ascii="Times New Roman" w:hAnsi="Times New Roman" w:cs="Times New Roman"/>
                    <w:sz w:val="20"/>
                    <w:szCs w:val="20"/>
                  </w:rPr>
                </w:pPr>
              </w:p>
            </w:tc>
          </w:tr>
          <w:tr w:rsidR="000A7500" w:rsidRPr="00E131A3" w14:paraId="6EA5E736" w14:textId="77777777" w:rsidTr="00BC51ED">
            <w:trPr>
              <w:trHeight w:val="312"/>
            </w:trPr>
            <w:tc>
              <w:tcPr>
                <w:tcW w:w="5797" w:type="dxa"/>
                <w:shd w:val="clear" w:color="auto" w:fill="FFFFFF" w:themeFill="background1"/>
                <w:vAlign w:val="center"/>
              </w:tcPr>
              <w:p w14:paraId="44872B3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10917363"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7045C5B"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D57DC29" w14:textId="77777777" w:rsidR="000A7500" w:rsidRPr="00BA47A8" w:rsidRDefault="000A7500" w:rsidP="00BC51ED">
                <w:pPr>
                  <w:jc w:val="center"/>
                  <w:rPr>
                    <w:rFonts w:ascii="Times New Roman" w:hAnsi="Times New Roman" w:cs="Times New Roman"/>
                    <w:sz w:val="20"/>
                    <w:szCs w:val="20"/>
                  </w:rPr>
                </w:pPr>
              </w:p>
            </w:tc>
          </w:tr>
          <w:tr w:rsidR="000A7500" w:rsidRPr="00E131A3" w14:paraId="13ECC68C" w14:textId="77777777" w:rsidTr="00BC51ED">
            <w:trPr>
              <w:trHeight w:val="312"/>
            </w:trPr>
            <w:tc>
              <w:tcPr>
                <w:tcW w:w="5797" w:type="dxa"/>
                <w:shd w:val="clear" w:color="auto" w:fill="FFFFFF" w:themeFill="background1"/>
                <w:vAlign w:val="center"/>
              </w:tcPr>
              <w:p w14:paraId="6DA3E60B"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43BD35B2"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CC1D7B0"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37C559A" w14:textId="77777777" w:rsidR="000A7500" w:rsidRPr="00BA47A8" w:rsidRDefault="000A7500" w:rsidP="00BC51ED">
                <w:pPr>
                  <w:jc w:val="center"/>
                  <w:rPr>
                    <w:rFonts w:ascii="Times New Roman" w:hAnsi="Times New Roman" w:cs="Times New Roman"/>
                    <w:sz w:val="20"/>
                    <w:szCs w:val="20"/>
                  </w:rPr>
                </w:pPr>
              </w:p>
            </w:tc>
          </w:tr>
          <w:tr w:rsidR="000A7500" w:rsidRPr="00E131A3" w14:paraId="1F66AB45" w14:textId="77777777" w:rsidTr="00BC51ED">
            <w:trPr>
              <w:trHeight w:val="312"/>
            </w:trPr>
            <w:tc>
              <w:tcPr>
                <w:tcW w:w="5797" w:type="dxa"/>
                <w:shd w:val="clear" w:color="auto" w:fill="FFFFFF" w:themeFill="background1"/>
                <w:vAlign w:val="center"/>
              </w:tcPr>
              <w:p w14:paraId="7D8994EA"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2222CDB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C3AD74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8625513" w14:textId="77777777" w:rsidR="000A7500" w:rsidRPr="00BA47A8" w:rsidRDefault="000A7500" w:rsidP="00BC51ED">
                <w:pPr>
                  <w:jc w:val="center"/>
                  <w:rPr>
                    <w:rFonts w:ascii="Times New Roman" w:hAnsi="Times New Roman" w:cs="Times New Roman"/>
                    <w:sz w:val="20"/>
                    <w:szCs w:val="20"/>
                  </w:rPr>
                </w:pPr>
              </w:p>
            </w:tc>
          </w:tr>
          <w:tr w:rsidR="000A7500" w:rsidRPr="00E131A3" w14:paraId="3A6A1444" w14:textId="77777777" w:rsidTr="00BC51ED">
            <w:trPr>
              <w:trHeight w:val="312"/>
            </w:trPr>
            <w:tc>
              <w:tcPr>
                <w:tcW w:w="5797" w:type="dxa"/>
                <w:shd w:val="clear" w:color="auto" w:fill="FFFFFF" w:themeFill="background1"/>
                <w:vAlign w:val="center"/>
              </w:tcPr>
              <w:p w14:paraId="40C5491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6B91B4B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FCEEDF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08C88D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31EAC9E0" w14:textId="77777777" w:rsidTr="00BC51ED">
            <w:trPr>
              <w:trHeight w:val="312"/>
            </w:trPr>
            <w:tc>
              <w:tcPr>
                <w:tcW w:w="5797" w:type="dxa"/>
                <w:shd w:val="clear" w:color="auto" w:fill="FFFFFF" w:themeFill="background1"/>
              </w:tcPr>
              <w:p w14:paraId="12985A16" w14:textId="77777777" w:rsidR="000A7500" w:rsidRPr="00D07B79" w:rsidRDefault="000A7500" w:rsidP="00BC51ED">
                <w:pPr>
                  <w:rPr>
                    <w:rFonts w:ascii="Times New Roman" w:hAnsi="Times New Roman" w:cs="Times New Roman"/>
                    <w:sz w:val="20"/>
                  </w:rPr>
                </w:pPr>
                <w:r w:rsidRPr="00D07B79">
                  <w:rPr>
                    <w:rFonts w:ascii="Times New Roman" w:hAnsi="Times New Roman" w:cs="Times New Roman"/>
                    <w:sz w:val="20"/>
                  </w:rPr>
                  <w:t>Application/Practice</w:t>
                </w:r>
              </w:p>
            </w:tc>
            <w:tc>
              <w:tcPr>
                <w:tcW w:w="1275" w:type="dxa"/>
                <w:shd w:val="clear" w:color="auto" w:fill="FFFFFF" w:themeFill="background1"/>
                <w:vAlign w:val="center"/>
              </w:tcPr>
              <w:p w14:paraId="79C4A84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8778A2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16</w:t>
                </w:r>
              </w:p>
            </w:tc>
            <w:tc>
              <w:tcPr>
                <w:tcW w:w="1276" w:type="dxa"/>
                <w:shd w:val="clear" w:color="auto" w:fill="FFFFFF" w:themeFill="background1"/>
                <w:vAlign w:val="center"/>
              </w:tcPr>
              <w:p w14:paraId="6CFC9B9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224</w:t>
                </w:r>
              </w:p>
            </w:tc>
          </w:tr>
          <w:tr w:rsidR="000A7500" w:rsidRPr="00E131A3" w14:paraId="06E7A6A8" w14:textId="77777777" w:rsidTr="00BC51ED">
            <w:trPr>
              <w:trHeight w:val="312"/>
            </w:trPr>
            <w:tc>
              <w:tcPr>
                <w:tcW w:w="5797" w:type="dxa"/>
                <w:shd w:val="clear" w:color="auto" w:fill="FFFFFF" w:themeFill="background1"/>
                <w:vAlign w:val="center"/>
              </w:tcPr>
              <w:p w14:paraId="174F695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c>
              <w:tcPr>
                <w:tcW w:w="1275" w:type="dxa"/>
                <w:shd w:val="clear" w:color="auto" w:fill="FFFFFF" w:themeFill="background1"/>
                <w:vAlign w:val="center"/>
              </w:tcPr>
              <w:p w14:paraId="5C884B8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3C7351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C4D920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006EB5B0" w14:textId="77777777" w:rsidTr="00BC51ED">
            <w:trPr>
              <w:trHeight w:val="312"/>
            </w:trPr>
            <w:tc>
              <w:tcPr>
                <w:tcW w:w="5797" w:type="dxa"/>
                <w:shd w:val="clear" w:color="auto" w:fill="FFFFFF" w:themeFill="background1"/>
                <w:vAlign w:val="center"/>
              </w:tcPr>
              <w:p w14:paraId="7FF13087"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62DF9F6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37F3361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86E097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600A8631" w14:textId="77777777" w:rsidTr="00BC51ED">
            <w:trPr>
              <w:trHeight w:val="312"/>
            </w:trPr>
            <w:tc>
              <w:tcPr>
                <w:tcW w:w="5797" w:type="dxa"/>
                <w:shd w:val="clear" w:color="auto" w:fill="FFFFFF" w:themeFill="background1"/>
                <w:vAlign w:val="center"/>
              </w:tcPr>
              <w:p w14:paraId="323CDA09"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63854E7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C20A76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BC2ECF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63BFB3B5" w14:textId="77777777" w:rsidTr="00BC51ED">
            <w:trPr>
              <w:trHeight w:val="312"/>
            </w:trPr>
            <w:tc>
              <w:tcPr>
                <w:tcW w:w="5797" w:type="dxa"/>
                <w:shd w:val="clear" w:color="auto" w:fill="FFFFFF" w:themeFill="background1"/>
                <w:vAlign w:val="center"/>
              </w:tcPr>
              <w:p w14:paraId="0ECAEF4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5" w:type="dxa"/>
                <w:shd w:val="clear" w:color="auto" w:fill="FFFFFF" w:themeFill="background1"/>
                <w:vAlign w:val="center"/>
              </w:tcPr>
              <w:p w14:paraId="1A4B2D39"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112ABCA"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455342E"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56</w:t>
                </w:r>
              </w:p>
            </w:tc>
          </w:tr>
          <w:tr w:rsidR="000A7500" w:rsidRPr="00E131A3" w14:paraId="7D74D71C" w14:textId="77777777" w:rsidTr="00BC51ED">
            <w:trPr>
              <w:trHeight w:val="312"/>
            </w:trPr>
            <w:tc>
              <w:tcPr>
                <w:tcW w:w="5797" w:type="dxa"/>
                <w:shd w:val="clear" w:color="auto" w:fill="FFFFFF" w:themeFill="background1"/>
                <w:vAlign w:val="center"/>
              </w:tcPr>
              <w:p w14:paraId="4C5E0F47" w14:textId="77777777" w:rsidR="000A7500" w:rsidRDefault="000A7500" w:rsidP="00BC51ED">
                <w:pPr>
                  <w:rPr>
                    <w:rFonts w:ascii="Times New Roman" w:hAnsi="Times New Roman" w:cs="Times New Roman"/>
                    <w:sz w:val="20"/>
                    <w:szCs w:val="20"/>
                  </w:rPr>
                </w:pPr>
                <w:r w:rsidRPr="00D07B79">
                  <w:rPr>
                    <w:rFonts w:ascii="Times New Roman" w:hAnsi="Times New Roman" w:cs="Times New Roman"/>
                    <w:sz w:val="20"/>
                  </w:rPr>
                  <w:t>Make-up Exam</w:t>
                </w:r>
              </w:p>
            </w:tc>
            <w:tc>
              <w:tcPr>
                <w:tcW w:w="1275" w:type="dxa"/>
                <w:shd w:val="clear" w:color="auto" w:fill="FFFFFF" w:themeFill="background1"/>
                <w:vAlign w:val="center"/>
              </w:tcPr>
              <w:p w14:paraId="4F7CFF8B"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9644ECB"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82F664F"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r w:rsidR="000A7500" w:rsidRPr="00E131A3" w14:paraId="13C80C7C" w14:textId="77777777" w:rsidTr="00BC51ED">
            <w:trPr>
              <w:trHeight w:val="312"/>
            </w:trPr>
            <w:tc>
              <w:tcPr>
                <w:tcW w:w="5797" w:type="dxa"/>
                <w:shd w:val="clear" w:color="auto" w:fill="FFFFFF" w:themeFill="background1"/>
                <w:vAlign w:val="center"/>
              </w:tcPr>
              <w:p w14:paraId="066D5B64"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rPr>
                  <w:t>Studying for Make-up Exam</w:t>
                </w:r>
              </w:p>
            </w:tc>
            <w:tc>
              <w:tcPr>
                <w:tcW w:w="1275" w:type="dxa"/>
                <w:shd w:val="clear" w:color="auto" w:fill="FFFFFF" w:themeFill="background1"/>
                <w:vAlign w:val="center"/>
              </w:tcPr>
              <w:p w14:paraId="2C57B584"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BDB468B"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62E282C"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56</w:t>
                </w:r>
              </w:p>
            </w:tc>
          </w:tr>
          <w:tr w:rsidR="000A7500" w:rsidRPr="00E131A3" w14:paraId="1A726395" w14:textId="77777777" w:rsidTr="00BC51E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C93A51E"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7327951"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76" w:type="dxa"/>
                <w:shd w:val="clear" w:color="auto" w:fill="FFFFFF" w:themeFill="background1"/>
                <w:vAlign w:val="center"/>
              </w:tcPr>
              <w:p w14:paraId="7664F75B"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480</w:t>
                </w:r>
              </w:p>
            </w:tc>
          </w:tr>
          <w:tr w:rsidR="000A7500" w:rsidRPr="00E131A3" w14:paraId="4AB49400"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316318FB"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1C22475"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76" w:type="dxa"/>
                <w:shd w:val="clear" w:color="auto" w:fill="FFFFFF" w:themeFill="background1"/>
                <w:vAlign w:val="center"/>
              </w:tcPr>
              <w:p w14:paraId="4FFD7D16"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480/30</w:t>
                </w:r>
              </w:p>
            </w:tc>
          </w:tr>
          <w:tr w:rsidR="000A7500" w:rsidRPr="00E131A3" w14:paraId="49AEAA0E" w14:textId="77777777" w:rsidTr="00BC51ED">
            <w:trPr>
              <w:trHeight w:val="312"/>
            </w:trPr>
            <w:tc>
              <w:tcPr>
                <w:tcW w:w="5797" w:type="dxa"/>
                <w:tcBorders>
                  <w:top w:val="nil"/>
                  <w:left w:val="nil"/>
                  <w:bottom w:val="nil"/>
                  <w:right w:val="single" w:sz="12" w:space="0" w:color="auto"/>
                </w:tcBorders>
                <w:vAlign w:val="center"/>
              </w:tcPr>
              <w:p w14:paraId="0C9EAA21"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DF17D91"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Course</w:t>
                </w:r>
                <w:r w:rsidRPr="00E131A3">
                  <w:rPr>
                    <w:rFonts w:ascii="Times New Roman" w:hAnsi="Times New Roman" w:cs="Times New Roman"/>
                    <w:b/>
                    <w:sz w:val="20"/>
                    <w:szCs w:val="20"/>
                  </w:rPr>
                  <w:t xml:space="preserve"> </w:t>
                </w:r>
                <w:r>
                  <w:rPr>
                    <w:rFonts w:ascii="Times New Roman" w:hAnsi="Times New Roman" w:cs="Times New Roman"/>
                    <w:b/>
                    <w:sz w:val="20"/>
                    <w:szCs w:val="20"/>
                  </w:rPr>
                  <w:t>ECTS</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p>
            </w:tc>
            <w:tc>
              <w:tcPr>
                <w:tcW w:w="1276" w:type="dxa"/>
                <w:vAlign w:val="center"/>
              </w:tcPr>
              <w:p w14:paraId="746B0BC0"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16</w:t>
                </w:r>
              </w:p>
            </w:tc>
          </w:tr>
        </w:tbl>
        <w:p w14:paraId="4CBEA4BD" w14:textId="77777777" w:rsidR="000A7500" w:rsidRPr="00E131A3" w:rsidRDefault="000A7500">
          <w:pPr>
            <w:sectPr w:rsidR="000A7500" w:rsidRPr="00E131A3" w:rsidSect="000A7500">
              <w:headerReference w:type="even" r:id="rId275"/>
              <w:headerReference w:type="default" r:id="rId276"/>
              <w:footerReference w:type="default" r:id="rId277"/>
              <w:headerReference w:type="first" r:id="rId27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758D3B92" w14:textId="77777777" w:rsidTr="00BC51ED">
            <w:trPr>
              <w:trHeight w:val="312"/>
            </w:trPr>
            <w:tc>
              <w:tcPr>
                <w:tcW w:w="9624" w:type="dxa"/>
                <w:gridSpan w:val="2"/>
                <w:shd w:val="clear" w:color="auto" w:fill="FAE0D0" w:themeFill="accent4" w:themeFillTint="33"/>
                <w:vAlign w:val="center"/>
              </w:tcPr>
              <w:p w14:paraId="48C2D5B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06950CA1" w14:textId="77777777" w:rsidTr="00BC51ED">
            <w:trPr>
              <w:trHeight w:val="369"/>
            </w:trPr>
            <w:tc>
              <w:tcPr>
                <w:tcW w:w="5797" w:type="dxa"/>
                <w:vAlign w:val="center"/>
              </w:tcPr>
              <w:p w14:paraId="4633406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373BA77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25A5A125" w14:textId="77777777" w:rsidTr="00BC51ED">
            <w:trPr>
              <w:trHeight w:val="369"/>
            </w:trPr>
            <w:sdt>
              <w:sdtPr>
                <w:rPr>
                  <w:rFonts w:ascii="Times New Roman" w:hAnsi="Times New Roman" w:cs="Times New Roman"/>
                  <w:sz w:val="20"/>
                  <w:szCs w:val="20"/>
                </w:rPr>
                <w:id w:val="-150372494"/>
                <w:placeholder>
                  <w:docPart w:val="5005BA9368DB4E7B8822D77E9070F5F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F122208"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15B0407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25</w:t>
                </w:r>
              </w:p>
            </w:tc>
          </w:tr>
          <w:tr w:rsidR="000A7500" w:rsidRPr="00E131A3" w14:paraId="33012413" w14:textId="77777777" w:rsidTr="00BC51ED">
            <w:trPr>
              <w:trHeight w:val="369"/>
            </w:trPr>
            <w:tc>
              <w:tcPr>
                <w:tcW w:w="5797" w:type="dxa"/>
                <w:vAlign w:val="center"/>
              </w:tcPr>
              <w:p w14:paraId="5E23DDB5" w14:textId="77777777" w:rsidR="000A7500" w:rsidRPr="00E131A3" w:rsidRDefault="000A7500" w:rsidP="00BC51ED">
                <w:pPr>
                  <w:ind w:left="306"/>
                  <w:rPr>
                    <w:rFonts w:ascii="Times New Roman" w:hAnsi="Times New Roman" w:cs="Times New Roman"/>
                    <w:sz w:val="20"/>
                    <w:szCs w:val="20"/>
                  </w:rPr>
                </w:pPr>
                <w:r>
                  <w:rPr>
                    <w:rFonts w:ascii="Times New Roman" w:hAnsi="Times New Roman" w:cs="Times New Roman"/>
                    <w:sz w:val="20"/>
                    <w:szCs w:val="20"/>
                  </w:rPr>
                  <w:t>Application/Practice</w:t>
                </w:r>
              </w:p>
            </w:tc>
            <w:tc>
              <w:tcPr>
                <w:tcW w:w="3827" w:type="dxa"/>
                <w:vAlign w:val="center"/>
              </w:tcPr>
              <w:p w14:paraId="20FD5DB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20</w:t>
                </w:r>
              </w:p>
            </w:tc>
          </w:tr>
          <w:tr w:rsidR="000A7500" w:rsidRPr="00E131A3" w14:paraId="3353605E" w14:textId="77777777" w:rsidTr="00BC51ED">
            <w:trPr>
              <w:trHeight w:val="369"/>
            </w:trPr>
            <w:sdt>
              <w:sdtPr>
                <w:rPr>
                  <w:rFonts w:ascii="Times New Roman" w:hAnsi="Times New Roman" w:cs="Times New Roman"/>
                  <w:sz w:val="20"/>
                  <w:szCs w:val="20"/>
                </w:rPr>
                <w:id w:val="-64576624"/>
                <w:placeholder>
                  <w:docPart w:val="EA1AB5BCD0414AFC9E72651BE2671ED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DD1CAA3" w14:textId="77777777" w:rsidR="000A7500" w:rsidRPr="00E131A3" w:rsidRDefault="000A7500" w:rsidP="00BC51ED">
                    <w:pPr>
                      <w:ind w:left="306"/>
                      <w:rPr>
                        <w:rFonts w:ascii="Times New Roman" w:hAnsi="Times New Roman" w:cs="Times New Roman"/>
                        <w:sz w:val="20"/>
                        <w:szCs w:val="20"/>
                      </w:rPr>
                    </w:pPr>
                    <w:r>
                      <w:rPr>
                        <w:rFonts w:ascii="Times New Roman" w:hAnsi="Times New Roman" w:cs="Times New Roman"/>
                        <w:sz w:val="20"/>
                        <w:szCs w:val="20"/>
                      </w:rPr>
                      <w:t>Homework</w:t>
                    </w:r>
                  </w:p>
                </w:tc>
              </w:sdtContent>
            </w:sdt>
            <w:tc>
              <w:tcPr>
                <w:tcW w:w="3827" w:type="dxa"/>
                <w:vAlign w:val="center"/>
              </w:tcPr>
              <w:p w14:paraId="0457B1F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5</w:t>
                </w:r>
              </w:p>
            </w:tc>
          </w:tr>
          <w:tr w:rsidR="000A7500" w:rsidRPr="00E131A3" w14:paraId="7E6E1209" w14:textId="77777777" w:rsidTr="00BC51ED">
            <w:trPr>
              <w:trHeight w:val="369"/>
            </w:trPr>
            <w:tc>
              <w:tcPr>
                <w:tcW w:w="5797" w:type="dxa"/>
                <w:vAlign w:val="center"/>
              </w:tcPr>
              <w:p w14:paraId="20A4D7DB"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6EF9C10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50</w:t>
                </w:r>
              </w:p>
            </w:tc>
          </w:tr>
          <w:tr w:rsidR="000A7500" w:rsidRPr="00E131A3" w14:paraId="4825730E" w14:textId="77777777" w:rsidTr="00BC51ED">
            <w:trPr>
              <w:trHeight w:val="369"/>
            </w:trPr>
            <w:tc>
              <w:tcPr>
                <w:tcW w:w="5797" w:type="dxa"/>
                <w:vAlign w:val="center"/>
              </w:tcPr>
              <w:p w14:paraId="5FB6D8FB"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04AEFCD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5FBBC277"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0CABA87F" w14:textId="77777777" w:rsidTr="00BC51ED">
            <w:trPr>
              <w:trHeight w:val="392"/>
            </w:trPr>
            <w:tc>
              <w:tcPr>
                <w:tcW w:w="9624" w:type="dxa"/>
                <w:gridSpan w:val="3"/>
                <w:shd w:val="clear" w:color="auto" w:fill="FAE0D0" w:themeFill="accent4" w:themeFillTint="33"/>
                <w:vAlign w:val="center"/>
              </w:tcPr>
              <w:p w14:paraId="41203C07"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4F9751FF" w14:textId="77777777" w:rsidTr="00BC51ED">
            <w:trPr>
              <w:trHeight w:hRule="exact" w:val="510"/>
            </w:trPr>
            <w:tc>
              <w:tcPr>
                <w:tcW w:w="552" w:type="dxa"/>
                <w:vAlign w:val="center"/>
              </w:tcPr>
              <w:p w14:paraId="306BBC58"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30255C41"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2450ECC0"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0A7500" w:rsidRPr="00E131A3" w14:paraId="16B7069E" w14:textId="77777777" w:rsidTr="00BC51ED">
            <w:trPr>
              <w:trHeight w:hRule="exact" w:val="510"/>
            </w:trPr>
            <w:tc>
              <w:tcPr>
                <w:tcW w:w="552" w:type="dxa"/>
                <w:shd w:val="clear" w:color="auto" w:fill="FFFFFF" w:themeFill="background1"/>
                <w:vAlign w:val="center"/>
              </w:tcPr>
              <w:p w14:paraId="7B319214"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vAlign w:val="center"/>
              </w:tcPr>
              <w:p w14:paraId="37BDFF6E" w14:textId="77777777" w:rsidR="000A7500" w:rsidRPr="00045905" w:rsidRDefault="000A7500" w:rsidP="00BC51ED">
                <w:pPr>
                  <w:jc w:val="both"/>
                  <w:rPr>
                    <w:rFonts w:ascii="Times New Roman" w:hAnsi="Times New Roman" w:cs="Times New Roman"/>
                    <w:sz w:val="20"/>
                    <w:szCs w:val="20"/>
                  </w:rPr>
                </w:pPr>
                <w:r w:rsidRPr="00045905">
                  <w:rPr>
                    <w:rFonts w:ascii="Times New Roman" w:hAnsi="Times New Roman" w:cs="Times New Roman"/>
                    <w:sz w:val="20"/>
                    <w:szCs w:val="20"/>
                  </w:rPr>
                  <w:t>Get a recognition of basis</w:t>
                </w:r>
                <w:r>
                  <w:rPr>
                    <w:rFonts w:ascii="Times New Roman" w:hAnsi="Times New Roman" w:cs="Times New Roman"/>
                    <w:sz w:val="20"/>
                    <w:szCs w:val="20"/>
                  </w:rPr>
                  <w:t xml:space="preserve"> </w:t>
                </w:r>
                <w:r w:rsidRPr="00045905">
                  <w:rPr>
                    <w:rFonts w:ascii="Times New Roman" w:hAnsi="Times New Roman" w:cs="Times New Roman"/>
                    <w:sz w:val="20"/>
                    <w:szCs w:val="20"/>
                  </w:rPr>
                  <w:t>principles in Nursing</w:t>
                </w:r>
                <w:r>
                  <w:rPr>
                    <w:rFonts w:ascii="Times New Roman" w:hAnsi="Times New Roman" w:cs="Times New Roman"/>
                    <w:sz w:val="20"/>
                    <w:szCs w:val="20"/>
                  </w:rPr>
                  <w:t xml:space="preserve"> </w:t>
                </w:r>
                <w:r w:rsidRPr="00045905">
                  <w:rPr>
                    <w:rFonts w:ascii="Times New Roman" w:hAnsi="Times New Roman" w:cs="Times New Roman"/>
                    <w:sz w:val="20"/>
                    <w:szCs w:val="20"/>
                  </w:rPr>
                  <w:t>institution</w:t>
                </w:r>
                <w:r>
                  <w:rPr>
                    <w:rFonts w:ascii="Times New Roman" w:hAnsi="Times New Roman" w:cs="Times New Roman"/>
                    <w:sz w:val="20"/>
                    <w:szCs w:val="20"/>
                  </w:rPr>
                  <w:t xml:space="preserve"> </w:t>
                </w:r>
                <w:r w:rsidRPr="00045905">
                  <w:rPr>
                    <w:rFonts w:ascii="Times New Roman" w:hAnsi="Times New Roman" w:cs="Times New Roman"/>
                    <w:sz w:val="20"/>
                    <w:szCs w:val="20"/>
                  </w:rPr>
                  <w:t>seducation</w:t>
                </w:r>
              </w:p>
            </w:tc>
            <w:tc>
              <w:tcPr>
                <w:tcW w:w="1275" w:type="dxa"/>
                <w:tcBorders>
                  <w:top w:val="single" w:sz="6" w:space="0" w:color="auto"/>
                </w:tcBorders>
                <w:shd w:val="clear" w:color="auto" w:fill="auto"/>
                <w:vAlign w:val="center"/>
              </w:tcPr>
              <w:p w14:paraId="0EFCE3AC" w14:textId="77777777" w:rsidR="000A7500" w:rsidRPr="00E131A3"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A7500" w:rsidRPr="00E131A3" w14:paraId="6BF5232C" w14:textId="77777777" w:rsidTr="00BC51ED">
            <w:trPr>
              <w:trHeight w:hRule="exact" w:val="510"/>
            </w:trPr>
            <w:tc>
              <w:tcPr>
                <w:tcW w:w="552" w:type="dxa"/>
                <w:shd w:val="clear" w:color="auto" w:fill="FFFFFF" w:themeFill="background1"/>
                <w:vAlign w:val="center"/>
              </w:tcPr>
              <w:p w14:paraId="068599AB"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vAlign w:val="center"/>
              </w:tcPr>
              <w:p w14:paraId="4E64E66C" w14:textId="77777777" w:rsidR="000A7500" w:rsidRPr="00045905" w:rsidRDefault="000A7500" w:rsidP="00BC51ED">
                <w:pPr>
                  <w:jc w:val="both"/>
                  <w:rPr>
                    <w:rFonts w:ascii="Times New Roman" w:hAnsi="Times New Roman" w:cs="Times New Roman"/>
                    <w:sz w:val="20"/>
                    <w:szCs w:val="20"/>
                  </w:rPr>
                </w:pPr>
                <w:r w:rsidRPr="00045905">
                  <w:rPr>
                    <w:rFonts w:ascii="Times New Roman" w:hAnsi="Times New Roman" w:cs="Times New Roman"/>
                    <w:sz w:val="20"/>
                    <w:szCs w:val="20"/>
                  </w:rPr>
                  <w:t>Get an ability</w:t>
                </w:r>
                <w:r>
                  <w:rPr>
                    <w:rFonts w:ascii="Times New Roman" w:hAnsi="Times New Roman" w:cs="Times New Roman"/>
                    <w:sz w:val="20"/>
                    <w:szCs w:val="20"/>
                  </w:rPr>
                  <w:t xml:space="preserve"> </w:t>
                </w:r>
                <w:r w:rsidRPr="00045905">
                  <w:rPr>
                    <w:rFonts w:ascii="Times New Roman" w:hAnsi="Times New Roman" w:cs="Times New Roman"/>
                    <w:sz w:val="20"/>
                    <w:szCs w:val="20"/>
                  </w:rPr>
                  <w:t>to</w:t>
                </w:r>
                <w:r>
                  <w:rPr>
                    <w:rFonts w:ascii="Times New Roman" w:hAnsi="Times New Roman" w:cs="Times New Roman"/>
                    <w:sz w:val="20"/>
                    <w:szCs w:val="20"/>
                  </w:rPr>
                  <w:t xml:space="preserve"> </w:t>
                </w:r>
                <w:r w:rsidRPr="00045905">
                  <w:rPr>
                    <w:rFonts w:ascii="Times New Roman" w:hAnsi="Times New Roman" w:cs="Times New Roman"/>
                    <w:sz w:val="20"/>
                    <w:szCs w:val="20"/>
                  </w:rPr>
                  <w:t>solve</w:t>
                </w:r>
                <w:r>
                  <w:rPr>
                    <w:rFonts w:ascii="Times New Roman" w:hAnsi="Times New Roman" w:cs="Times New Roman"/>
                    <w:sz w:val="20"/>
                    <w:szCs w:val="20"/>
                  </w:rPr>
                  <w:t xml:space="preserve"> </w:t>
                </w:r>
                <w:r w:rsidRPr="00045905">
                  <w:rPr>
                    <w:rFonts w:ascii="Times New Roman" w:hAnsi="Times New Roman" w:cs="Times New Roman"/>
                    <w:sz w:val="20"/>
                    <w:szCs w:val="20"/>
                  </w:rPr>
                  <w:t>ethical</w:t>
                </w:r>
                <w:r>
                  <w:rPr>
                    <w:rFonts w:ascii="Times New Roman" w:hAnsi="Times New Roman" w:cs="Times New Roman"/>
                    <w:sz w:val="20"/>
                    <w:szCs w:val="20"/>
                  </w:rPr>
                  <w:t xml:space="preserve"> </w:t>
                </w:r>
                <w:r w:rsidRPr="00045905">
                  <w:rPr>
                    <w:rFonts w:ascii="Times New Roman" w:hAnsi="Times New Roman" w:cs="Times New Roman"/>
                    <w:sz w:val="20"/>
                    <w:szCs w:val="20"/>
                  </w:rPr>
                  <w:t>problems</w:t>
                </w:r>
                <w:r>
                  <w:rPr>
                    <w:rFonts w:ascii="Times New Roman" w:hAnsi="Times New Roman" w:cs="Times New Roman"/>
                    <w:sz w:val="20"/>
                    <w:szCs w:val="20"/>
                  </w:rPr>
                  <w:t xml:space="preserve"> </w:t>
                </w:r>
                <w:r w:rsidRPr="00045905">
                  <w:rPr>
                    <w:rFonts w:ascii="Times New Roman" w:hAnsi="Times New Roman" w:cs="Times New Roman"/>
                    <w:sz w:val="20"/>
                    <w:szCs w:val="20"/>
                  </w:rPr>
                  <w:t>with</w:t>
                </w:r>
                <w:r>
                  <w:rPr>
                    <w:rFonts w:ascii="Times New Roman" w:hAnsi="Times New Roman" w:cs="Times New Roman"/>
                    <w:sz w:val="20"/>
                    <w:szCs w:val="20"/>
                  </w:rPr>
                  <w:t xml:space="preserve"> </w:t>
                </w:r>
                <w:r w:rsidRPr="00045905">
                  <w:rPr>
                    <w:rFonts w:ascii="Times New Roman" w:hAnsi="Times New Roman" w:cs="Times New Roman"/>
                    <w:sz w:val="20"/>
                    <w:szCs w:val="20"/>
                  </w:rPr>
                  <w:t>basic</w:t>
                </w:r>
                <w:r>
                  <w:rPr>
                    <w:rFonts w:ascii="Times New Roman" w:hAnsi="Times New Roman" w:cs="Times New Roman"/>
                    <w:sz w:val="20"/>
                    <w:szCs w:val="20"/>
                  </w:rPr>
                  <w:t xml:space="preserve"> </w:t>
                </w:r>
                <w:r w:rsidRPr="00045905">
                  <w:rPr>
                    <w:rFonts w:ascii="Times New Roman" w:hAnsi="Times New Roman" w:cs="Times New Roman"/>
                    <w:sz w:val="20"/>
                    <w:szCs w:val="20"/>
                  </w:rPr>
                  <w:t>principles</w:t>
                </w:r>
              </w:p>
            </w:tc>
            <w:tc>
              <w:tcPr>
                <w:tcW w:w="1275" w:type="dxa"/>
                <w:tcBorders>
                  <w:top w:val="single" w:sz="6" w:space="0" w:color="auto"/>
                  <w:bottom w:val="single" w:sz="6" w:space="0" w:color="auto"/>
                </w:tcBorders>
                <w:shd w:val="clear" w:color="auto" w:fill="auto"/>
                <w:vAlign w:val="center"/>
              </w:tcPr>
              <w:p w14:paraId="0FE8AB02" w14:textId="77777777" w:rsidR="000A7500" w:rsidRPr="009C149D"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A7500" w:rsidRPr="00E131A3" w14:paraId="1113B49A" w14:textId="77777777" w:rsidTr="00BC51ED">
            <w:trPr>
              <w:trHeight w:hRule="exact" w:val="510"/>
            </w:trPr>
            <w:tc>
              <w:tcPr>
                <w:tcW w:w="552" w:type="dxa"/>
                <w:shd w:val="clear" w:color="auto" w:fill="FFFFFF" w:themeFill="background1"/>
                <w:vAlign w:val="center"/>
              </w:tcPr>
              <w:p w14:paraId="365338B6"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vAlign w:val="center"/>
              </w:tcPr>
              <w:p w14:paraId="31B35CFC" w14:textId="77777777" w:rsidR="000A7500" w:rsidRPr="00045905" w:rsidRDefault="000A7500" w:rsidP="00BC51ED">
                <w:pPr>
                  <w:jc w:val="both"/>
                  <w:rPr>
                    <w:rFonts w:ascii="Times New Roman" w:hAnsi="Times New Roman" w:cs="Times New Roman"/>
                    <w:sz w:val="20"/>
                    <w:szCs w:val="20"/>
                  </w:rPr>
                </w:pPr>
                <w:r w:rsidRPr="00045905">
                  <w:rPr>
                    <w:rFonts w:ascii="Times New Roman" w:hAnsi="Times New Roman" w:cs="Times New Roman"/>
                    <w:sz w:val="20"/>
                    <w:szCs w:val="20"/>
                  </w:rPr>
                  <w:t>Nursing</w:t>
                </w:r>
                <w:r>
                  <w:rPr>
                    <w:rFonts w:ascii="Times New Roman" w:hAnsi="Times New Roman" w:cs="Times New Roman"/>
                    <w:sz w:val="20"/>
                    <w:szCs w:val="20"/>
                  </w:rPr>
                  <w:t xml:space="preserve"> </w:t>
                </w:r>
                <w:r w:rsidRPr="00045905">
                  <w:rPr>
                    <w:rFonts w:ascii="Times New Roman" w:hAnsi="Times New Roman" w:cs="Times New Roman"/>
                    <w:sz w:val="20"/>
                    <w:szCs w:val="20"/>
                  </w:rPr>
                  <w:t>institution</w:t>
                </w:r>
                <w:r>
                  <w:rPr>
                    <w:rFonts w:ascii="Times New Roman" w:hAnsi="Times New Roman" w:cs="Times New Roman"/>
                    <w:sz w:val="20"/>
                    <w:szCs w:val="20"/>
                  </w:rPr>
                  <w:t xml:space="preserve"> </w:t>
                </w:r>
                <w:r w:rsidRPr="00045905">
                  <w:rPr>
                    <w:rFonts w:ascii="Times New Roman" w:hAnsi="Times New Roman" w:cs="Times New Roman"/>
                    <w:sz w:val="20"/>
                    <w:szCs w:val="20"/>
                  </w:rPr>
                  <w:t>seducation</w:t>
                </w:r>
                <w:r>
                  <w:rPr>
                    <w:rFonts w:ascii="Times New Roman" w:hAnsi="Times New Roman" w:cs="Times New Roman"/>
                    <w:sz w:val="20"/>
                    <w:szCs w:val="20"/>
                  </w:rPr>
                  <w:t xml:space="preserve"> </w:t>
                </w:r>
                <w:r w:rsidRPr="00045905">
                  <w:rPr>
                    <w:rFonts w:ascii="Times New Roman" w:hAnsi="Times New Roman" w:cs="Times New Roman"/>
                    <w:sz w:val="20"/>
                    <w:szCs w:val="20"/>
                  </w:rPr>
                  <w:t>Gather as well as apply</w:t>
                </w:r>
                <w:r>
                  <w:rPr>
                    <w:rFonts w:ascii="Times New Roman" w:hAnsi="Times New Roman" w:cs="Times New Roman"/>
                    <w:sz w:val="20"/>
                    <w:szCs w:val="20"/>
                  </w:rPr>
                  <w:t xml:space="preserve"> </w:t>
                </w:r>
                <w:r w:rsidRPr="00045905">
                  <w:rPr>
                    <w:rFonts w:ascii="Times New Roman" w:hAnsi="Times New Roman" w:cs="Times New Roman"/>
                    <w:sz w:val="20"/>
                    <w:szCs w:val="20"/>
                  </w:rPr>
                  <w:t>knowledge of health</w:t>
                </w:r>
                <w:r>
                  <w:rPr>
                    <w:rFonts w:ascii="Times New Roman" w:hAnsi="Times New Roman" w:cs="Times New Roman"/>
                    <w:sz w:val="20"/>
                    <w:szCs w:val="20"/>
                  </w:rPr>
                  <w:t xml:space="preserve"> </w:t>
                </w:r>
                <w:r w:rsidRPr="00045905">
                  <w:rPr>
                    <w:rFonts w:ascii="Times New Roman" w:hAnsi="Times New Roman" w:cs="Times New Roman"/>
                    <w:sz w:val="20"/>
                    <w:szCs w:val="20"/>
                  </w:rPr>
                  <w:t>sciences</w:t>
                </w:r>
              </w:p>
            </w:tc>
            <w:tc>
              <w:tcPr>
                <w:tcW w:w="1275" w:type="dxa"/>
                <w:tcBorders>
                  <w:top w:val="single" w:sz="6" w:space="0" w:color="auto"/>
                  <w:bottom w:val="single" w:sz="6" w:space="0" w:color="auto"/>
                </w:tcBorders>
                <w:shd w:val="clear" w:color="auto" w:fill="auto"/>
                <w:vAlign w:val="center"/>
              </w:tcPr>
              <w:p w14:paraId="4902F23C" w14:textId="77777777" w:rsidR="000A7500" w:rsidRPr="009C149D"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A7500" w:rsidRPr="00E131A3" w14:paraId="50EB9791" w14:textId="77777777" w:rsidTr="00BC51ED">
            <w:trPr>
              <w:trHeight w:hRule="exact" w:val="510"/>
            </w:trPr>
            <w:tc>
              <w:tcPr>
                <w:tcW w:w="552" w:type="dxa"/>
                <w:shd w:val="clear" w:color="auto" w:fill="FFFFFF" w:themeFill="background1"/>
                <w:vAlign w:val="center"/>
              </w:tcPr>
              <w:p w14:paraId="3C043264"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vAlign w:val="center"/>
              </w:tcPr>
              <w:p w14:paraId="080DF3E2" w14:textId="77777777" w:rsidR="000A7500" w:rsidRPr="00045905" w:rsidRDefault="000A7500" w:rsidP="00BC51ED">
                <w:pPr>
                  <w:jc w:val="both"/>
                  <w:rPr>
                    <w:rFonts w:ascii="Times New Roman" w:hAnsi="Times New Roman" w:cs="Times New Roman"/>
                    <w:sz w:val="20"/>
                    <w:szCs w:val="20"/>
                  </w:rPr>
                </w:pPr>
                <w:r w:rsidRPr="00045905">
                  <w:rPr>
                    <w:rFonts w:ascii="Times New Roman" w:hAnsi="Times New Roman" w:cs="Times New Roman"/>
                    <w:sz w:val="20"/>
                    <w:szCs w:val="20"/>
                  </w:rPr>
                  <w:t>Function on multi-disciplinary</w:t>
                </w:r>
                <w:r>
                  <w:rPr>
                    <w:rFonts w:ascii="Times New Roman" w:hAnsi="Times New Roman" w:cs="Times New Roman"/>
                    <w:sz w:val="20"/>
                    <w:szCs w:val="20"/>
                  </w:rPr>
                  <w:t xml:space="preserve"> </w:t>
                </w:r>
                <w:r w:rsidRPr="00045905">
                  <w:rPr>
                    <w:rFonts w:ascii="Times New Roman" w:hAnsi="Times New Roman" w:cs="Times New Roman"/>
                    <w:sz w:val="20"/>
                    <w:szCs w:val="20"/>
                  </w:rPr>
                  <w:t>teams</w:t>
                </w:r>
              </w:p>
            </w:tc>
            <w:tc>
              <w:tcPr>
                <w:tcW w:w="1275" w:type="dxa"/>
                <w:tcBorders>
                  <w:top w:val="single" w:sz="6" w:space="0" w:color="auto"/>
                </w:tcBorders>
                <w:shd w:val="clear" w:color="auto" w:fill="auto"/>
                <w:vAlign w:val="center"/>
              </w:tcPr>
              <w:p w14:paraId="1A51D881" w14:textId="77777777" w:rsidR="000A7500" w:rsidRPr="009C149D"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A7500" w:rsidRPr="00E131A3" w14:paraId="5662C2FC" w14:textId="77777777" w:rsidTr="00BC51ED">
            <w:trPr>
              <w:trHeight w:hRule="exact" w:val="510"/>
            </w:trPr>
            <w:tc>
              <w:tcPr>
                <w:tcW w:w="552" w:type="dxa"/>
                <w:shd w:val="clear" w:color="auto" w:fill="FFFFFF" w:themeFill="background1"/>
                <w:vAlign w:val="center"/>
              </w:tcPr>
              <w:p w14:paraId="7922732F"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vAlign w:val="center"/>
              </w:tcPr>
              <w:p w14:paraId="39A9C64A" w14:textId="77777777" w:rsidR="000A7500" w:rsidRPr="00045905" w:rsidRDefault="000A7500" w:rsidP="00BC51ED">
                <w:pPr>
                  <w:jc w:val="both"/>
                  <w:rPr>
                    <w:rFonts w:ascii="Times New Roman" w:hAnsi="Times New Roman" w:cs="Times New Roman"/>
                    <w:sz w:val="20"/>
                    <w:szCs w:val="20"/>
                  </w:rPr>
                </w:pPr>
                <w:r w:rsidRPr="00045905">
                  <w:rPr>
                    <w:rFonts w:ascii="Times New Roman" w:hAnsi="Times New Roman" w:cs="Times New Roman"/>
                    <w:sz w:val="20"/>
                    <w:szCs w:val="20"/>
                  </w:rPr>
                  <w:t>Identify, formulate, and</w:t>
                </w:r>
                <w:r>
                  <w:rPr>
                    <w:rFonts w:ascii="Times New Roman" w:hAnsi="Times New Roman" w:cs="Times New Roman"/>
                    <w:sz w:val="20"/>
                    <w:szCs w:val="20"/>
                  </w:rPr>
                  <w:t xml:space="preserve"> </w:t>
                </w:r>
                <w:r w:rsidRPr="00045905">
                  <w:rPr>
                    <w:rFonts w:ascii="Times New Roman" w:hAnsi="Times New Roman" w:cs="Times New Roman"/>
                    <w:sz w:val="20"/>
                    <w:szCs w:val="20"/>
                  </w:rPr>
                  <w:t>solve</w:t>
                </w:r>
                <w:r>
                  <w:rPr>
                    <w:rFonts w:ascii="Times New Roman" w:hAnsi="Times New Roman" w:cs="Times New Roman"/>
                    <w:sz w:val="20"/>
                    <w:szCs w:val="20"/>
                  </w:rPr>
                  <w:t xml:space="preserve"> </w:t>
                </w:r>
                <w:r w:rsidRPr="00045905">
                  <w:rPr>
                    <w:rFonts w:ascii="Times New Roman" w:hAnsi="Times New Roman" w:cs="Times New Roman"/>
                    <w:sz w:val="20"/>
                    <w:szCs w:val="20"/>
                  </w:rPr>
                  <w:t>medical</w:t>
                </w:r>
                <w:r>
                  <w:rPr>
                    <w:rFonts w:ascii="Times New Roman" w:hAnsi="Times New Roman" w:cs="Times New Roman"/>
                    <w:sz w:val="20"/>
                    <w:szCs w:val="20"/>
                  </w:rPr>
                  <w:t xml:space="preserve"> </w:t>
                </w:r>
                <w:r w:rsidRPr="00045905">
                  <w:rPr>
                    <w:rFonts w:ascii="Times New Roman" w:hAnsi="Times New Roman" w:cs="Times New Roman"/>
                    <w:sz w:val="20"/>
                    <w:szCs w:val="20"/>
                  </w:rPr>
                  <w:t>and</w:t>
                </w:r>
                <w:r>
                  <w:rPr>
                    <w:rFonts w:ascii="Times New Roman" w:hAnsi="Times New Roman" w:cs="Times New Roman"/>
                    <w:sz w:val="20"/>
                    <w:szCs w:val="20"/>
                  </w:rPr>
                  <w:t xml:space="preserve"> </w:t>
                </w:r>
                <w:r w:rsidRPr="00045905">
                  <w:rPr>
                    <w:rFonts w:ascii="Times New Roman" w:hAnsi="Times New Roman" w:cs="Times New Roman"/>
                    <w:sz w:val="20"/>
                    <w:szCs w:val="20"/>
                  </w:rPr>
                  <w:t>Nursing</w:t>
                </w:r>
                <w:r>
                  <w:rPr>
                    <w:rFonts w:ascii="Times New Roman" w:hAnsi="Times New Roman" w:cs="Times New Roman"/>
                    <w:sz w:val="20"/>
                    <w:szCs w:val="20"/>
                  </w:rPr>
                  <w:t xml:space="preserve"> </w:t>
                </w:r>
                <w:r w:rsidRPr="00045905">
                  <w:rPr>
                    <w:rFonts w:ascii="Times New Roman" w:hAnsi="Times New Roman" w:cs="Times New Roman"/>
                    <w:sz w:val="20"/>
                    <w:szCs w:val="20"/>
                  </w:rPr>
                  <w:t>institution</w:t>
                </w:r>
                <w:r>
                  <w:rPr>
                    <w:rFonts w:ascii="Times New Roman" w:hAnsi="Times New Roman" w:cs="Times New Roman"/>
                    <w:sz w:val="20"/>
                    <w:szCs w:val="20"/>
                  </w:rPr>
                  <w:t xml:space="preserve"> </w:t>
                </w:r>
                <w:r w:rsidRPr="00045905">
                  <w:rPr>
                    <w:rFonts w:ascii="Times New Roman" w:hAnsi="Times New Roman" w:cs="Times New Roman"/>
                    <w:sz w:val="20"/>
                    <w:szCs w:val="20"/>
                  </w:rPr>
                  <w:t>seducation</w:t>
                </w:r>
                <w:r>
                  <w:rPr>
                    <w:rFonts w:ascii="Times New Roman" w:hAnsi="Times New Roman" w:cs="Times New Roman"/>
                    <w:sz w:val="20"/>
                    <w:szCs w:val="20"/>
                  </w:rPr>
                  <w:t xml:space="preserve"> </w:t>
                </w:r>
                <w:r w:rsidRPr="00045905">
                  <w:rPr>
                    <w:rFonts w:ascii="Times New Roman" w:hAnsi="Times New Roman" w:cs="Times New Roman"/>
                    <w:sz w:val="20"/>
                    <w:szCs w:val="20"/>
                  </w:rPr>
                  <w:t>problems</w:t>
                </w:r>
              </w:p>
            </w:tc>
            <w:tc>
              <w:tcPr>
                <w:tcW w:w="1275" w:type="dxa"/>
                <w:tcBorders>
                  <w:top w:val="single" w:sz="6" w:space="0" w:color="auto"/>
                </w:tcBorders>
                <w:shd w:val="clear" w:color="auto" w:fill="auto"/>
                <w:vAlign w:val="center"/>
              </w:tcPr>
              <w:p w14:paraId="4128D43B" w14:textId="77777777" w:rsidR="000A7500" w:rsidRPr="009C149D"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A7500" w:rsidRPr="00E131A3" w14:paraId="76936B72" w14:textId="77777777" w:rsidTr="00BC51ED">
            <w:trPr>
              <w:trHeight w:hRule="exact" w:val="510"/>
            </w:trPr>
            <w:tc>
              <w:tcPr>
                <w:tcW w:w="552" w:type="dxa"/>
                <w:shd w:val="clear" w:color="auto" w:fill="FFFFFF" w:themeFill="background1"/>
                <w:vAlign w:val="center"/>
              </w:tcPr>
              <w:p w14:paraId="25DF1870"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vAlign w:val="center"/>
              </w:tcPr>
              <w:p w14:paraId="7AB940D3" w14:textId="77777777" w:rsidR="000A7500" w:rsidRPr="00045905" w:rsidRDefault="000A7500" w:rsidP="00BC51ED">
                <w:pPr>
                  <w:jc w:val="both"/>
                  <w:rPr>
                    <w:rFonts w:ascii="Times New Roman" w:hAnsi="Times New Roman" w:cs="Times New Roman"/>
                    <w:sz w:val="20"/>
                    <w:szCs w:val="20"/>
                  </w:rPr>
                </w:pPr>
                <w:r w:rsidRPr="00045905">
                  <w:rPr>
                    <w:rFonts w:ascii="Times New Roman" w:hAnsi="Times New Roman" w:cs="Times New Roman"/>
                    <w:sz w:val="20"/>
                    <w:szCs w:val="20"/>
                  </w:rPr>
                  <w:t>Use effective written and oral communication/presentation</w:t>
                </w:r>
                <w:r>
                  <w:rPr>
                    <w:rFonts w:ascii="Times New Roman" w:hAnsi="Times New Roman" w:cs="Times New Roman"/>
                    <w:sz w:val="20"/>
                    <w:szCs w:val="20"/>
                  </w:rPr>
                  <w:t xml:space="preserve"> </w:t>
                </w:r>
                <w:r w:rsidRPr="00045905">
                  <w:rPr>
                    <w:rFonts w:ascii="Times New Roman" w:hAnsi="Times New Roman" w:cs="Times New Roman"/>
                    <w:sz w:val="20"/>
                    <w:szCs w:val="20"/>
                  </w:rPr>
                  <w:t>skills</w:t>
                </w:r>
              </w:p>
            </w:tc>
            <w:tc>
              <w:tcPr>
                <w:tcW w:w="1275" w:type="dxa"/>
                <w:tcBorders>
                  <w:top w:val="single" w:sz="6" w:space="0" w:color="auto"/>
                </w:tcBorders>
                <w:shd w:val="clear" w:color="auto" w:fill="auto"/>
                <w:vAlign w:val="center"/>
              </w:tcPr>
              <w:p w14:paraId="2FF8CB13" w14:textId="77777777" w:rsidR="000A7500" w:rsidRPr="009C149D"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A7500" w:rsidRPr="00E131A3" w14:paraId="57FDC599" w14:textId="77777777" w:rsidTr="00BC51ED">
            <w:trPr>
              <w:trHeight w:hRule="exact" w:val="510"/>
            </w:trPr>
            <w:tc>
              <w:tcPr>
                <w:tcW w:w="552" w:type="dxa"/>
                <w:shd w:val="clear" w:color="auto" w:fill="FFFFFF" w:themeFill="background1"/>
                <w:vAlign w:val="center"/>
              </w:tcPr>
              <w:p w14:paraId="108DE290"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vAlign w:val="center"/>
              </w:tcPr>
              <w:p w14:paraId="2E396264" w14:textId="77777777" w:rsidR="000A7500" w:rsidRPr="00045905" w:rsidRDefault="000A7500" w:rsidP="00BC51ED">
                <w:pPr>
                  <w:jc w:val="both"/>
                  <w:rPr>
                    <w:rFonts w:ascii="Times New Roman" w:hAnsi="Times New Roman" w:cs="Times New Roman"/>
                    <w:sz w:val="20"/>
                    <w:szCs w:val="20"/>
                  </w:rPr>
                </w:pPr>
                <w:r w:rsidRPr="00045905">
                  <w:rPr>
                    <w:rFonts w:ascii="Times New Roman" w:hAnsi="Times New Roman" w:cs="Times New Roman"/>
                    <w:sz w:val="20"/>
                    <w:szCs w:val="20"/>
                  </w:rPr>
                  <w:t xml:space="preserve">Get an understanding of </w:t>
                </w:r>
                <w:r>
                  <w:rPr>
                    <w:rFonts w:ascii="Times New Roman" w:hAnsi="Times New Roman" w:cs="Times New Roman"/>
                    <w:sz w:val="20"/>
                    <w:szCs w:val="20"/>
                  </w:rPr>
                  <w:t xml:space="preserve">Professional </w:t>
                </w:r>
                <w:r w:rsidRPr="00045905">
                  <w:rPr>
                    <w:rFonts w:ascii="Times New Roman" w:hAnsi="Times New Roman" w:cs="Times New Roman"/>
                    <w:sz w:val="20"/>
                    <w:szCs w:val="20"/>
                  </w:rPr>
                  <w:t>and</w:t>
                </w:r>
                <w:r>
                  <w:rPr>
                    <w:rFonts w:ascii="Times New Roman" w:hAnsi="Times New Roman" w:cs="Times New Roman"/>
                    <w:sz w:val="20"/>
                    <w:szCs w:val="20"/>
                  </w:rPr>
                  <w:t xml:space="preserve"> </w:t>
                </w:r>
                <w:r w:rsidRPr="00045905">
                  <w:rPr>
                    <w:rFonts w:ascii="Times New Roman" w:hAnsi="Times New Roman" w:cs="Times New Roman"/>
                    <w:sz w:val="20"/>
                    <w:szCs w:val="20"/>
                  </w:rPr>
                  <w:t>ethical</w:t>
                </w:r>
                <w:r>
                  <w:rPr>
                    <w:rFonts w:ascii="Times New Roman" w:hAnsi="Times New Roman" w:cs="Times New Roman"/>
                    <w:sz w:val="20"/>
                    <w:szCs w:val="20"/>
                  </w:rPr>
                  <w:t xml:space="preserve"> </w:t>
                </w:r>
                <w:r w:rsidRPr="00045905">
                  <w:rPr>
                    <w:rFonts w:ascii="Times New Roman" w:hAnsi="Times New Roman" w:cs="Times New Roman"/>
                    <w:sz w:val="20"/>
                    <w:szCs w:val="20"/>
                  </w:rPr>
                  <w:t>responsibility</w:t>
                </w:r>
              </w:p>
            </w:tc>
            <w:tc>
              <w:tcPr>
                <w:tcW w:w="1275" w:type="dxa"/>
                <w:tcBorders>
                  <w:top w:val="single" w:sz="6" w:space="0" w:color="auto"/>
                </w:tcBorders>
                <w:shd w:val="clear" w:color="auto" w:fill="auto"/>
                <w:vAlign w:val="center"/>
              </w:tcPr>
              <w:p w14:paraId="6A805305" w14:textId="77777777" w:rsidR="000A7500" w:rsidRPr="009C149D"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A7500" w:rsidRPr="00E131A3" w14:paraId="6D79B635" w14:textId="77777777" w:rsidTr="00BC51ED">
            <w:trPr>
              <w:trHeight w:hRule="exact" w:val="510"/>
            </w:trPr>
            <w:tc>
              <w:tcPr>
                <w:tcW w:w="552" w:type="dxa"/>
                <w:shd w:val="clear" w:color="auto" w:fill="FFFFFF" w:themeFill="background1"/>
                <w:vAlign w:val="center"/>
              </w:tcPr>
              <w:p w14:paraId="3D92762B"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vAlign w:val="center"/>
              </w:tcPr>
              <w:p w14:paraId="36CC2591" w14:textId="77777777" w:rsidR="000A7500" w:rsidRPr="00045905" w:rsidRDefault="000A7500" w:rsidP="00BC51ED">
                <w:pPr>
                  <w:jc w:val="both"/>
                  <w:rPr>
                    <w:rFonts w:ascii="Times New Roman" w:hAnsi="Times New Roman" w:cs="Times New Roman"/>
                    <w:sz w:val="20"/>
                    <w:szCs w:val="20"/>
                  </w:rPr>
                </w:pPr>
                <w:r>
                  <w:rPr>
                    <w:rFonts w:ascii="Times New Roman" w:hAnsi="Times New Roman" w:cs="Times New Roman"/>
                    <w:sz w:val="20"/>
                    <w:szCs w:val="20"/>
                  </w:rPr>
                  <w:t>Get a recognition of the n</w:t>
                </w:r>
                <w:r w:rsidRPr="00045905">
                  <w:rPr>
                    <w:rFonts w:ascii="Times New Roman" w:hAnsi="Times New Roman" w:cs="Times New Roman"/>
                    <w:sz w:val="20"/>
                    <w:szCs w:val="20"/>
                  </w:rPr>
                  <w:t>eed</w:t>
                </w:r>
                <w:r>
                  <w:rPr>
                    <w:rFonts w:ascii="Times New Roman" w:hAnsi="Times New Roman" w:cs="Times New Roman"/>
                    <w:sz w:val="20"/>
                    <w:szCs w:val="20"/>
                  </w:rPr>
                  <w:t xml:space="preserve"> </w:t>
                </w:r>
                <w:r w:rsidRPr="00045905">
                  <w:rPr>
                    <w:rFonts w:ascii="Times New Roman" w:hAnsi="Times New Roman" w:cs="Times New Roman"/>
                    <w:sz w:val="20"/>
                    <w:szCs w:val="20"/>
                  </w:rPr>
                  <w:t>for, and an ability</w:t>
                </w:r>
                <w:r>
                  <w:rPr>
                    <w:rFonts w:ascii="Times New Roman" w:hAnsi="Times New Roman" w:cs="Times New Roman"/>
                    <w:sz w:val="20"/>
                    <w:szCs w:val="20"/>
                  </w:rPr>
                  <w:t xml:space="preserve"> </w:t>
                </w:r>
                <w:r w:rsidRPr="00045905">
                  <w:rPr>
                    <w:rFonts w:ascii="Times New Roman" w:hAnsi="Times New Roman" w:cs="Times New Roman"/>
                    <w:sz w:val="20"/>
                    <w:szCs w:val="20"/>
                  </w:rPr>
                  <w:t>to</w:t>
                </w:r>
                <w:r>
                  <w:rPr>
                    <w:rFonts w:ascii="Times New Roman" w:hAnsi="Times New Roman" w:cs="Times New Roman"/>
                    <w:sz w:val="20"/>
                    <w:szCs w:val="20"/>
                  </w:rPr>
                  <w:t xml:space="preserve"> </w:t>
                </w:r>
                <w:r w:rsidRPr="00045905">
                  <w:rPr>
                    <w:rFonts w:ascii="Times New Roman" w:hAnsi="Times New Roman" w:cs="Times New Roman"/>
                    <w:sz w:val="20"/>
                    <w:szCs w:val="20"/>
                  </w:rPr>
                  <w:t>engage in life</w:t>
                </w:r>
                <w:r>
                  <w:rPr>
                    <w:rFonts w:ascii="Times New Roman" w:hAnsi="Times New Roman" w:cs="Times New Roman"/>
                    <w:sz w:val="20"/>
                    <w:szCs w:val="20"/>
                  </w:rPr>
                  <w:t xml:space="preserve"> </w:t>
                </w:r>
                <w:r w:rsidRPr="00045905">
                  <w:rPr>
                    <w:rFonts w:ascii="Times New Roman" w:hAnsi="Times New Roman" w:cs="Times New Roman"/>
                    <w:sz w:val="20"/>
                    <w:szCs w:val="20"/>
                  </w:rPr>
                  <w:t>long</w:t>
                </w:r>
                <w:r>
                  <w:rPr>
                    <w:rFonts w:ascii="Times New Roman" w:hAnsi="Times New Roman" w:cs="Times New Roman"/>
                    <w:sz w:val="20"/>
                    <w:szCs w:val="20"/>
                  </w:rPr>
                  <w:t xml:space="preserve"> </w:t>
                </w:r>
                <w:r w:rsidRPr="00045905">
                  <w:rPr>
                    <w:rFonts w:ascii="Times New Roman" w:hAnsi="Times New Roman" w:cs="Times New Roman"/>
                    <w:sz w:val="20"/>
                    <w:szCs w:val="20"/>
                  </w:rPr>
                  <w:t>learning</w:t>
                </w:r>
              </w:p>
            </w:tc>
            <w:tc>
              <w:tcPr>
                <w:tcW w:w="1275" w:type="dxa"/>
                <w:tcBorders>
                  <w:top w:val="single" w:sz="6" w:space="0" w:color="auto"/>
                  <w:bottom w:val="single" w:sz="6" w:space="0" w:color="auto"/>
                </w:tcBorders>
                <w:shd w:val="clear" w:color="auto" w:fill="auto"/>
                <w:vAlign w:val="center"/>
              </w:tcPr>
              <w:p w14:paraId="50C9EC43" w14:textId="77777777" w:rsidR="000A7500" w:rsidRPr="00E131A3"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714FF05C"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629"/>
            <w:gridCol w:w="2056"/>
          </w:tblGrid>
          <w:tr w:rsidR="000A7500" w:rsidRPr="00E131A3" w14:paraId="763F682F" w14:textId="77777777" w:rsidTr="00BC51ED">
            <w:trPr>
              <w:trHeight w:val="449"/>
            </w:trPr>
            <w:tc>
              <w:tcPr>
                <w:tcW w:w="9624" w:type="dxa"/>
                <w:gridSpan w:val="5"/>
                <w:shd w:val="clear" w:color="auto" w:fill="FAE0D0" w:themeFill="accent4" w:themeFillTint="33"/>
                <w:vAlign w:val="center"/>
              </w:tcPr>
              <w:p w14:paraId="22C4E2D9"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562C2DBE" w14:textId="77777777" w:rsidTr="00BC51ED">
            <w:trPr>
              <w:trHeight w:val="567"/>
            </w:trPr>
            <w:tc>
              <w:tcPr>
                <w:tcW w:w="1403" w:type="dxa"/>
                <w:shd w:val="clear" w:color="auto" w:fill="FAE0D0" w:themeFill="accent4" w:themeFillTint="33"/>
                <w:vAlign w:val="center"/>
              </w:tcPr>
              <w:p w14:paraId="798CCC9B"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268" w:type="dxa"/>
                <w:shd w:val="clear" w:color="auto" w:fill="FFFFFF" w:themeFill="background1"/>
                <w:vAlign w:val="center"/>
              </w:tcPr>
              <w:p w14:paraId="29924820"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Prof. Dr. Elif GURSOY</w:t>
                </w:r>
              </w:p>
            </w:tc>
            <w:tc>
              <w:tcPr>
                <w:tcW w:w="2268" w:type="dxa"/>
                <w:shd w:val="clear" w:color="auto" w:fill="FFFFFF" w:themeFill="background1"/>
                <w:vAlign w:val="center"/>
              </w:tcPr>
              <w:p w14:paraId="6BE5CA2A" w14:textId="77777777" w:rsidR="000A7500" w:rsidRDefault="000A7500" w:rsidP="00BC51ED">
                <w:pPr>
                  <w:spacing w:line="480" w:lineRule="auto"/>
                  <w:jc w:val="center"/>
                  <w:rPr>
                    <w:rFonts w:ascii="Times New Roman" w:hAnsi="Times New Roman" w:cs="Times New Roman"/>
                    <w:sz w:val="20"/>
                    <w:szCs w:val="20"/>
                  </w:rPr>
                </w:pPr>
                <w:r w:rsidRPr="005959E6">
                  <w:rPr>
                    <w:rFonts w:ascii="Times New Roman" w:hAnsi="Times New Roman" w:cs="Times New Roman"/>
                    <w:sz w:val="20"/>
                    <w:szCs w:val="20"/>
                  </w:rPr>
                  <w:t>Assoc. Prof.Yeliz KAYA</w:t>
                </w:r>
              </w:p>
            </w:tc>
            <w:tc>
              <w:tcPr>
                <w:tcW w:w="1629" w:type="dxa"/>
                <w:shd w:val="clear" w:color="auto" w:fill="FFFFFF" w:themeFill="background1"/>
                <w:vAlign w:val="center"/>
              </w:tcPr>
              <w:p w14:paraId="6989A597" w14:textId="77777777" w:rsidR="000A7500" w:rsidRPr="00E131A3" w:rsidRDefault="000A7500" w:rsidP="00BC51ED">
                <w:pPr>
                  <w:jc w:val="center"/>
                  <w:rPr>
                    <w:rFonts w:ascii="Times New Roman" w:hAnsi="Times New Roman" w:cs="Times New Roman"/>
                    <w:sz w:val="20"/>
                    <w:szCs w:val="20"/>
                  </w:rPr>
                </w:pPr>
              </w:p>
            </w:tc>
            <w:tc>
              <w:tcPr>
                <w:tcW w:w="2056" w:type="dxa"/>
                <w:shd w:val="clear" w:color="auto" w:fill="FFFFFF" w:themeFill="background1"/>
                <w:vAlign w:val="center"/>
              </w:tcPr>
              <w:p w14:paraId="60A28744" w14:textId="77777777" w:rsidR="000A7500" w:rsidRPr="00E131A3" w:rsidRDefault="000A7500" w:rsidP="00BC51ED">
                <w:pPr>
                  <w:jc w:val="center"/>
                  <w:rPr>
                    <w:rFonts w:ascii="Times New Roman" w:hAnsi="Times New Roman" w:cs="Times New Roman"/>
                    <w:sz w:val="20"/>
                    <w:szCs w:val="20"/>
                  </w:rPr>
                </w:pPr>
              </w:p>
            </w:tc>
          </w:tr>
          <w:tr w:rsidR="000A7500" w:rsidRPr="00E131A3" w14:paraId="164DEE9A" w14:textId="77777777" w:rsidTr="00BC51ED">
            <w:trPr>
              <w:trHeight w:val="585"/>
            </w:trPr>
            <w:tc>
              <w:tcPr>
                <w:tcW w:w="1403" w:type="dxa"/>
                <w:shd w:val="clear" w:color="auto" w:fill="FAE0D0" w:themeFill="accent4" w:themeFillTint="33"/>
                <w:vAlign w:val="center"/>
              </w:tcPr>
              <w:p w14:paraId="77E3BD65"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268" w:type="dxa"/>
                <w:shd w:val="clear" w:color="auto" w:fill="FFFFFF" w:themeFill="background1"/>
                <w:vAlign w:val="center"/>
              </w:tcPr>
              <w:p w14:paraId="76E5B0B1" w14:textId="77777777" w:rsidR="000A7500" w:rsidRPr="00E131A3" w:rsidRDefault="000A7500" w:rsidP="00BC51ED">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64B870CE" w14:textId="77777777" w:rsidR="000A7500" w:rsidRPr="00E131A3" w:rsidRDefault="000A7500" w:rsidP="00BC51ED">
                <w:pPr>
                  <w:jc w:val="center"/>
                  <w:rPr>
                    <w:rFonts w:ascii="Times New Roman" w:hAnsi="Times New Roman" w:cs="Times New Roman"/>
                    <w:color w:val="FF0000"/>
                    <w:sz w:val="20"/>
                    <w:szCs w:val="20"/>
                  </w:rPr>
                </w:pPr>
              </w:p>
            </w:tc>
            <w:tc>
              <w:tcPr>
                <w:tcW w:w="1629" w:type="dxa"/>
                <w:shd w:val="clear" w:color="auto" w:fill="FFFFFF" w:themeFill="background1"/>
                <w:vAlign w:val="center"/>
              </w:tcPr>
              <w:p w14:paraId="12CC8E71" w14:textId="77777777" w:rsidR="000A7500" w:rsidRPr="00E131A3" w:rsidRDefault="000A7500" w:rsidP="00BC51ED">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4C814557" w14:textId="77777777" w:rsidR="000A7500" w:rsidRPr="00E131A3" w:rsidRDefault="000A7500" w:rsidP="00BC51ED">
                <w:pPr>
                  <w:jc w:val="center"/>
                  <w:rPr>
                    <w:rFonts w:ascii="Times New Roman" w:hAnsi="Times New Roman" w:cs="Times New Roman"/>
                    <w:color w:val="FF0000"/>
                    <w:sz w:val="20"/>
                    <w:szCs w:val="20"/>
                  </w:rPr>
                </w:pPr>
              </w:p>
            </w:tc>
          </w:tr>
        </w:tbl>
        <w:p w14:paraId="46C7552C" w14:textId="77777777" w:rsidR="000A7500" w:rsidRPr="007F74B8"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rPr>
            <w:t>25.07.2024</w:t>
          </w:r>
        </w:p>
        <w:p w14:paraId="681B60E8" w14:textId="77777777" w:rsidR="000A7500" w:rsidRPr="00F472F1" w:rsidRDefault="000A7500" w:rsidP="00BC51ED">
          <w:pPr>
            <w:rPr>
              <w:rFonts w:ascii="Times New Roman" w:hAnsi="Times New Roman" w:cs="Times New Roman"/>
            </w:rPr>
          </w:pPr>
        </w:p>
        <w:p w14:paraId="7D61A202" w14:textId="77777777" w:rsidR="000A7500" w:rsidRDefault="000A7500" w:rsidP="00BC51ED">
          <w:pPr>
            <w:tabs>
              <w:tab w:val="left" w:pos="6540"/>
            </w:tabs>
            <w:rPr>
              <w:rFonts w:ascii="Times New Roman" w:hAnsi="Times New Roman" w:cs="Times New Roman"/>
            </w:rPr>
          </w:pPr>
          <w:r>
            <w:rPr>
              <w:rFonts w:ascii="Times New Roman" w:hAnsi="Times New Roman" w:cs="Times New Roman"/>
            </w:rPr>
            <w:tab/>
          </w:r>
        </w:p>
        <w:p w14:paraId="25911EFD" w14:textId="77777777" w:rsidR="000A7500" w:rsidRDefault="000A7500" w:rsidP="00BC51ED">
          <w:pPr>
            <w:rPr>
              <w:rFonts w:ascii="Times New Roman" w:hAnsi="Times New Roman" w:cs="Times New Roman"/>
            </w:rPr>
          </w:pPr>
          <w:r>
            <w:rPr>
              <w:rFonts w:ascii="Times New Roman" w:hAnsi="Times New Roman" w:cs="Times New Roman"/>
            </w:rPr>
            <w:br w:type="page"/>
          </w:r>
        </w:p>
        <w:p w14:paraId="4B5E97EA"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drawing>
              <wp:anchor distT="0" distB="0" distL="114300" distR="114300" simplePos="0" relativeHeight="251810816" behindDoc="0" locked="0" layoutInCell="1" allowOverlap="1" wp14:anchorId="6DA0AEB2" wp14:editId="485ADE98">
                <wp:simplePos x="0" y="0"/>
                <wp:positionH relativeFrom="column">
                  <wp:posOffset>0</wp:posOffset>
                </wp:positionH>
                <wp:positionV relativeFrom="paragraph">
                  <wp:posOffset>-151130</wp:posOffset>
                </wp:positionV>
                <wp:extent cx="719455" cy="719455"/>
                <wp:effectExtent l="0" t="0" r="4445" b="4445"/>
                <wp:wrapNone/>
                <wp:docPr id="41" name="Resim 4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811840" behindDoc="0" locked="0" layoutInCell="1" allowOverlap="1" wp14:anchorId="611A57D7" wp14:editId="4AA8BF27">
                <wp:simplePos x="0" y="0"/>
                <wp:positionH relativeFrom="column">
                  <wp:posOffset>5400675</wp:posOffset>
                </wp:positionH>
                <wp:positionV relativeFrom="paragraph">
                  <wp:posOffset>-149965</wp:posOffset>
                </wp:positionV>
                <wp:extent cx="719455" cy="719455"/>
                <wp:effectExtent l="0" t="0" r="4445" b="4445"/>
                <wp:wrapNone/>
                <wp:docPr id="42" name="Resim 4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Pr>
              <w:rFonts w:ascii="Times New Roman" w:hAnsi="Times New Roman" w:cs="Times New Roman"/>
              <w:b/>
            </w:rPr>
            <w:t>FACULTY OF HEALTH SCIENCES</w:t>
          </w:r>
        </w:p>
        <w:p w14:paraId="06F6DB35"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 xml:space="preserve">NURSING </w:t>
          </w:r>
          <w:r w:rsidRPr="00E131A3">
            <w:rPr>
              <w:rFonts w:ascii="Times New Roman" w:hAnsi="Times New Roman" w:cs="Times New Roman"/>
              <w:b/>
            </w:rPr>
            <w:t>DEPARTMENT</w:t>
          </w:r>
        </w:p>
        <w:p w14:paraId="474422A5"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1BF1FC18" w14:textId="77777777" w:rsidR="000A7500" w:rsidRPr="00E131A3"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3572F73C" w14:textId="77777777" w:rsidTr="00BC51ED">
            <w:trPr>
              <w:trHeight w:val="312"/>
            </w:trPr>
            <w:tc>
              <w:tcPr>
                <w:tcW w:w="6506" w:type="dxa"/>
                <w:shd w:val="clear" w:color="auto" w:fill="FAE0D0" w:themeFill="accent4" w:themeFillTint="33"/>
                <w:vAlign w:val="center"/>
              </w:tcPr>
              <w:p w14:paraId="2D60EAA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7A15E80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234F882C" w14:textId="77777777" w:rsidTr="00BC51ED">
            <w:trPr>
              <w:trHeight w:val="397"/>
            </w:trPr>
            <w:tc>
              <w:tcPr>
                <w:tcW w:w="6506" w:type="dxa"/>
                <w:vAlign w:val="center"/>
              </w:tcPr>
              <w:p w14:paraId="16839689" w14:textId="77777777" w:rsidR="000A7500" w:rsidRPr="009D646A" w:rsidRDefault="000A7500" w:rsidP="00BC51ED">
                <w:pPr>
                  <w:jc w:val="center"/>
                  <w:rPr>
                    <w:rFonts w:ascii="Times New Roman" w:hAnsi="Times New Roman" w:cs="Times New Roman"/>
                    <w:sz w:val="20"/>
                    <w:szCs w:val="20"/>
                  </w:rPr>
                </w:pPr>
                <w:bookmarkStart w:id="42" w:name="RESEARCH"/>
                <w:r w:rsidRPr="00DA0964">
                  <w:rPr>
                    <w:rFonts w:ascii="Times New Roman" w:hAnsi="Times New Roman" w:cs="Times New Roman"/>
                    <w:sz w:val="20"/>
                    <w:szCs w:val="20"/>
                  </w:rPr>
                  <w:t>RESEARCH IN NURSING</w:t>
                </w:r>
                <w:bookmarkEnd w:id="42"/>
              </w:p>
            </w:tc>
            <w:tc>
              <w:tcPr>
                <w:tcW w:w="3118" w:type="dxa"/>
                <w:vAlign w:val="center"/>
              </w:tcPr>
              <w:p w14:paraId="5132C229" w14:textId="00A988BC" w:rsidR="000A7500" w:rsidRPr="00DA0964" w:rsidRDefault="000A7500" w:rsidP="00BC51ED">
                <w:pPr>
                  <w:jc w:val="center"/>
                  <w:rPr>
                    <w:rFonts w:ascii="Times New Roman" w:hAnsi="Times New Roman" w:cs="Times New Roman"/>
                    <w:bCs/>
                    <w:sz w:val="20"/>
                    <w:szCs w:val="20"/>
                  </w:rPr>
                </w:pPr>
                <w:r w:rsidRPr="00DA0964">
                  <w:rPr>
                    <w:rFonts w:ascii="Times New Roman" w:hAnsi="Times New Roman" w:cs="Times New Roman"/>
                    <w:bCs/>
                    <w:sz w:val="20"/>
                    <w:szCs w:val="20"/>
                  </w:rPr>
                  <w:t>2811</w:t>
                </w:r>
                <w:r w:rsidR="00A50B0B">
                  <w:rPr>
                    <w:rFonts w:ascii="Times New Roman" w:hAnsi="Times New Roman" w:cs="Times New Roman"/>
                    <w:bCs/>
                    <w:sz w:val="20"/>
                    <w:szCs w:val="20"/>
                  </w:rPr>
                  <w:t>15015</w:t>
                </w:r>
              </w:p>
            </w:tc>
          </w:tr>
        </w:tbl>
        <w:p w14:paraId="3D27BB54"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78AAA1C6" w14:textId="77777777" w:rsidTr="00BC51ED">
            <w:trPr>
              <w:trHeight w:val="312"/>
            </w:trPr>
            <w:tc>
              <w:tcPr>
                <w:tcW w:w="1928" w:type="dxa"/>
                <w:vMerge w:val="restart"/>
                <w:shd w:val="clear" w:color="auto" w:fill="FAE0D0" w:themeFill="accent4" w:themeFillTint="33"/>
                <w:vAlign w:val="center"/>
              </w:tcPr>
              <w:p w14:paraId="384A59F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176A010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58B6D23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6A143369" w14:textId="77777777" w:rsidTr="00BC51ED">
            <w:trPr>
              <w:trHeight w:val="312"/>
            </w:trPr>
            <w:tc>
              <w:tcPr>
                <w:tcW w:w="1928" w:type="dxa"/>
                <w:vMerge/>
                <w:shd w:val="clear" w:color="auto" w:fill="FAE0D0" w:themeFill="accent4" w:themeFillTint="33"/>
                <w:vAlign w:val="center"/>
              </w:tcPr>
              <w:p w14:paraId="450D326C"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26543F1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09041CE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7DD4DC4B" w14:textId="77777777" w:rsidR="000A7500" w:rsidRPr="00E131A3" w:rsidRDefault="000A7500" w:rsidP="00BC51ED">
                <w:pPr>
                  <w:jc w:val="center"/>
                  <w:rPr>
                    <w:rFonts w:ascii="Times New Roman" w:hAnsi="Times New Roman" w:cs="Times New Roman"/>
                    <w:b/>
                    <w:sz w:val="20"/>
                    <w:szCs w:val="20"/>
                  </w:rPr>
                </w:pPr>
              </w:p>
            </w:tc>
          </w:tr>
          <w:tr w:rsidR="000A7500" w:rsidRPr="00E131A3" w14:paraId="5CC46AF8" w14:textId="77777777" w:rsidTr="00BC51ED">
            <w:trPr>
              <w:trHeight w:val="397"/>
            </w:trPr>
            <w:tc>
              <w:tcPr>
                <w:tcW w:w="1928" w:type="dxa"/>
                <w:vAlign w:val="center"/>
              </w:tcPr>
              <w:p w14:paraId="24054140"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5</w:t>
                </w:r>
              </w:p>
            </w:tc>
            <w:tc>
              <w:tcPr>
                <w:tcW w:w="1885" w:type="dxa"/>
                <w:vAlign w:val="center"/>
              </w:tcPr>
              <w:p w14:paraId="78A5029F"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6D628DD0"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3827" w:type="dxa"/>
                <w:vAlign w:val="center"/>
              </w:tcPr>
              <w:p w14:paraId="78E74EBC"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5</w:t>
                </w:r>
              </w:p>
            </w:tc>
          </w:tr>
        </w:tbl>
        <w:p w14:paraId="7648A2DA"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1E23D253" w14:textId="77777777" w:rsidTr="00BC51ED">
            <w:trPr>
              <w:trHeight w:val="312"/>
            </w:trPr>
            <w:tc>
              <w:tcPr>
                <w:tcW w:w="9624" w:type="dxa"/>
                <w:gridSpan w:val="6"/>
                <w:shd w:val="clear" w:color="auto" w:fill="FAE0D0" w:themeFill="accent4" w:themeFillTint="33"/>
                <w:vAlign w:val="center"/>
              </w:tcPr>
              <w:p w14:paraId="5B9C819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7F6F6A2D" w14:textId="77777777" w:rsidTr="00BC51ED">
            <w:tc>
              <w:tcPr>
                <w:tcW w:w="1545" w:type="dxa"/>
                <w:shd w:val="clear" w:color="auto" w:fill="FAE0D0" w:themeFill="accent4" w:themeFillTint="33"/>
                <w:vAlign w:val="center"/>
              </w:tcPr>
              <w:p w14:paraId="5F487F8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7B518C3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027E592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442F083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5B5AA75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3FD23CB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50CE91DF" w14:textId="77777777" w:rsidTr="00BC51ED">
            <w:trPr>
              <w:trHeight w:val="397"/>
            </w:trPr>
            <w:tc>
              <w:tcPr>
                <w:tcW w:w="1545" w:type="dxa"/>
                <w:vAlign w:val="center"/>
              </w:tcPr>
              <w:p w14:paraId="704947AA"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464F46C2"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6A5A6002"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28221D45"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3FC9B32A"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37EB1698"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1FBEEAE2"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0E583A5C" w14:textId="77777777" w:rsidTr="00BC51ED">
            <w:trPr>
              <w:trHeight w:val="312"/>
            </w:trPr>
            <w:tc>
              <w:tcPr>
                <w:tcW w:w="3208" w:type="dxa"/>
                <w:shd w:val="clear" w:color="auto" w:fill="FAE0D0" w:themeFill="accent4" w:themeFillTint="33"/>
                <w:vAlign w:val="center"/>
              </w:tcPr>
              <w:p w14:paraId="7A45B5E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5F5FEB3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7DCF21F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28D3F3BC" w14:textId="77777777" w:rsidTr="00BC51ED">
            <w:trPr>
              <w:trHeight w:val="397"/>
            </w:trPr>
            <w:sdt>
              <w:sdtPr>
                <w:rPr>
                  <w:rFonts w:ascii="Times New Roman" w:hAnsi="Times New Roman" w:cs="Times New Roman"/>
                  <w:sz w:val="20"/>
                  <w:szCs w:val="20"/>
                </w:rPr>
                <w:id w:val="-608659726"/>
                <w:placeholder>
                  <w:docPart w:val="DE896AD7F0974DE6AE3704C35D563103"/>
                </w:placeholder>
                <w:comboBox>
                  <w:listItem w:displayText="Turkish" w:value="Turkish"/>
                  <w:listItem w:displayText="English" w:value="English"/>
                </w:comboBox>
              </w:sdtPr>
              <w:sdtContent>
                <w:tc>
                  <w:tcPr>
                    <w:tcW w:w="3208" w:type="dxa"/>
                    <w:vAlign w:val="center"/>
                  </w:tcPr>
                  <w:p w14:paraId="69C3A5AC"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322860786"/>
                <w:placeholder>
                  <w:docPart w:val="DE896AD7F0974DE6AE3704C35D563103"/>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11B7B7EA"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1950151578"/>
                <w:placeholder>
                  <w:docPart w:val="DE896AD7F0974DE6AE3704C35D563103"/>
                </w:placeholder>
                <w:comboBox>
                  <w:listItem w:displayText="Compulsory" w:value="Compulsory"/>
                  <w:listItem w:displayText="Elective" w:value="Elective"/>
                </w:comboBox>
              </w:sdtPr>
              <w:sdtContent>
                <w:tc>
                  <w:tcPr>
                    <w:tcW w:w="3208" w:type="dxa"/>
                    <w:vAlign w:val="center"/>
                  </w:tcPr>
                  <w:p w14:paraId="50174C39" w14:textId="77777777" w:rsidR="000A7500" w:rsidRPr="00E131A3" w:rsidRDefault="000A7500" w:rsidP="00BC51ED">
                    <w:pPr>
                      <w:jc w:val="center"/>
                      <w:rPr>
                        <w:rFonts w:ascii="Times New Roman" w:hAnsi="Times New Roman" w:cs="Times New Roman"/>
                        <w:sz w:val="20"/>
                        <w:szCs w:val="20"/>
                      </w:rPr>
                    </w:pPr>
                    <w:r w:rsidRPr="00722C38">
                      <w:rPr>
                        <w:rFonts w:ascii="Times New Roman" w:hAnsi="Times New Roman" w:cs="Times New Roman"/>
                        <w:sz w:val="20"/>
                        <w:szCs w:val="20"/>
                      </w:rPr>
                      <w:t>Compulsory</w:t>
                    </w:r>
                  </w:p>
                </w:tc>
              </w:sdtContent>
            </w:sdt>
          </w:tr>
        </w:tbl>
        <w:p w14:paraId="663A42A5" w14:textId="77777777" w:rsidR="000A7500" w:rsidRPr="00E131A3" w:rsidRDefault="000A7500" w:rsidP="00BC51ED">
          <w:pPr>
            <w:spacing w:after="0" w:line="240" w:lineRule="auto"/>
            <w:rPr>
              <w:sz w:val="10"/>
              <w:szCs w:val="10"/>
            </w:rPr>
          </w:pPr>
        </w:p>
        <w:p w14:paraId="641B9B7E"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68E0959C" w14:textId="77777777" w:rsidTr="00BC51ED">
            <w:trPr>
              <w:trHeight w:val="209"/>
            </w:trPr>
            <w:tc>
              <w:tcPr>
                <w:tcW w:w="2112" w:type="dxa"/>
                <w:shd w:val="clear" w:color="auto" w:fill="FAE0D0" w:themeFill="accent4" w:themeFillTint="33"/>
                <w:vAlign w:val="center"/>
              </w:tcPr>
              <w:p w14:paraId="12290BAA"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4BB138E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5A73BD0B" w14:textId="77777777" w:rsidTr="00BC51ED">
            <w:trPr>
              <w:trHeight w:val="1012"/>
            </w:trPr>
            <w:tc>
              <w:tcPr>
                <w:tcW w:w="2112" w:type="dxa"/>
                <w:shd w:val="clear" w:color="auto" w:fill="FAE0D0" w:themeFill="accent4" w:themeFillTint="33"/>
                <w:vAlign w:val="center"/>
              </w:tcPr>
              <w:p w14:paraId="0AD87B82"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2E06EB0A" w14:textId="77777777" w:rsidR="000A7500" w:rsidRPr="00E131A3" w:rsidRDefault="000A7500" w:rsidP="00BC51ED">
                <w:pPr>
                  <w:jc w:val="both"/>
                  <w:rPr>
                    <w:rFonts w:ascii="Times New Roman" w:hAnsi="Times New Roman" w:cs="Times New Roman"/>
                    <w:sz w:val="20"/>
                    <w:szCs w:val="20"/>
                  </w:rPr>
                </w:pPr>
                <w:r w:rsidRPr="00DA0964">
                  <w:rPr>
                    <w:rFonts w:ascii="Times New Roman" w:hAnsi="Times New Roman" w:cs="Times New Roman"/>
                    <w:sz w:val="20"/>
                    <w:szCs w:val="20"/>
                  </w:rPr>
                  <w:t>The aim of the "Nursing Research" course is to teach nursing students the fundamental principles, methods, and applications of the research process. This course equips students with the necessary research skills and competencies to use this knowledge to improve nursing practice and enhance health services.</w:t>
                </w:r>
              </w:p>
            </w:tc>
          </w:tr>
          <w:tr w:rsidR="000A7500" w:rsidRPr="00E131A3" w14:paraId="03787A56" w14:textId="77777777" w:rsidTr="00BC51ED">
            <w:trPr>
              <w:trHeight w:val="984"/>
            </w:trPr>
            <w:tc>
              <w:tcPr>
                <w:tcW w:w="2112" w:type="dxa"/>
                <w:shd w:val="clear" w:color="auto" w:fill="FAE0D0" w:themeFill="accent4" w:themeFillTint="33"/>
                <w:vAlign w:val="center"/>
              </w:tcPr>
              <w:p w14:paraId="252823B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0FEFF436" w14:textId="77777777" w:rsidR="000A7500" w:rsidRPr="00E131A3" w:rsidRDefault="000A7500" w:rsidP="00BC51ED">
                <w:pPr>
                  <w:jc w:val="both"/>
                  <w:rPr>
                    <w:rFonts w:ascii="Times New Roman" w:hAnsi="Times New Roman" w:cs="Times New Roman"/>
                    <w:sz w:val="20"/>
                    <w:szCs w:val="20"/>
                  </w:rPr>
                </w:pPr>
                <w:r w:rsidRPr="00DA0964">
                  <w:rPr>
                    <w:rFonts w:ascii="Times New Roman" w:hAnsi="Times New Roman" w:cs="Times New Roman"/>
                    <w:sz w:val="20"/>
                    <w:szCs w:val="20"/>
                  </w:rPr>
                  <w:t>This course enhances students' competencies in conducting scientific research, analyzing data, and interpreting results. Additionally, it provides the knowledge and skills necessary for integrating research findings into nursing practice to establish evidence-based nursing. Students learn the ethical rules and standards of research, gaining the ability to conduct ethical and responsible research in their profession. As a result, graduates become professionals capable of conducting scientific research in the field of nursing, analyzing and interpreting data, and integrating research results into health services.</w:t>
                </w:r>
              </w:p>
            </w:tc>
          </w:tr>
        </w:tbl>
        <w:p w14:paraId="3FF9E9FE"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rsidRPr="00E131A3" w14:paraId="2F06CCB1" w14:textId="77777777" w:rsidTr="00BC51ED">
            <w:trPr>
              <w:trHeight w:val="312"/>
            </w:trPr>
            <w:tc>
              <w:tcPr>
                <w:tcW w:w="5372" w:type="dxa"/>
                <w:gridSpan w:val="2"/>
                <w:shd w:val="clear" w:color="auto" w:fill="FAE0D0" w:themeFill="accent4" w:themeFillTint="33"/>
                <w:vAlign w:val="center"/>
              </w:tcPr>
              <w:p w14:paraId="71928A5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417" w:type="dxa"/>
                <w:shd w:val="clear" w:color="auto" w:fill="FAE0D0" w:themeFill="accent4" w:themeFillTint="33"/>
                <w:vAlign w:val="center"/>
              </w:tcPr>
              <w:p w14:paraId="1DD1257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417" w:type="dxa"/>
                <w:shd w:val="clear" w:color="auto" w:fill="FAE0D0" w:themeFill="accent4" w:themeFillTint="33"/>
                <w:vAlign w:val="center"/>
              </w:tcPr>
              <w:p w14:paraId="7B97DAC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418" w:type="dxa"/>
                <w:shd w:val="clear" w:color="auto" w:fill="FAE0D0" w:themeFill="accent4" w:themeFillTint="33"/>
                <w:vAlign w:val="center"/>
              </w:tcPr>
              <w:p w14:paraId="0BB161E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0A7500" w:rsidRPr="00E131A3" w14:paraId="1DE0701E"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32E764F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721A0AB5" w14:textId="77777777" w:rsidR="000A7500" w:rsidRPr="00DA0964" w:rsidRDefault="000A7500" w:rsidP="00BC51ED">
                <w:pPr>
                  <w:jc w:val="both"/>
                  <w:rPr>
                    <w:rFonts w:ascii="Times New Roman" w:hAnsi="Times New Roman" w:cs="Times New Roman"/>
                    <w:sz w:val="20"/>
                    <w:szCs w:val="20"/>
                  </w:rPr>
                </w:pPr>
                <w:r w:rsidRPr="00DA0964">
                  <w:rPr>
                    <w:rFonts w:ascii="Times New Roman" w:hAnsi="Times New Roman" w:cs="Times New Roman"/>
                    <w:sz w:val="20"/>
                    <w:szCs w:val="20"/>
                  </w:rPr>
                  <w:t>Students will:Understand and explain the types, fundamental principles, and processes of nursing research.</w:t>
                </w:r>
              </w:p>
            </w:tc>
            <w:tc>
              <w:tcPr>
                <w:tcW w:w="1417" w:type="dxa"/>
                <w:tcBorders>
                  <w:left w:val="nil"/>
                </w:tcBorders>
                <w:shd w:val="clear" w:color="auto" w:fill="FFFFFF" w:themeFill="background1"/>
                <w:vAlign w:val="center"/>
              </w:tcPr>
              <w:p w14:paraId="6C19C8EC"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 PO3</w:t>
                </w:r>
              </w:p>
            </w:tc>
            <w:tc>
              <w:tcPr>
                <w:tcW w:w="1417" w:type="dxa"/>
                <w:shd w:val="clear" w:color="auto" w:fill="FFFFFF" w:themeFill="background1"/>
                <w:vAlign w:val="center"/>
              </w:tcPr>
              <w:p w14:paraId="343DF9A6" w14:textId="77777777" w:rsidR="000A7500" w:rsidRPr="009D646A" w:rsidRDefault="000A7500" w:rsidP="00BC51ED">
                <w:pPr>
                  <w:jc w:val="center"/>
                  <w:rPr>
                    <w:rFonts w:ascii="Times New Roman" w:hAnsi="Times New Roman" w:cs="Times New Roman"/>
                    <w:sz w:val="20"/>
                    <w:szCs w:val="20"/>
                  </w:rPr>
                </w:pPr>
                <w:r w:rsidRPr="00AF2D94">
                  <w:rPr>
                    <w:rFonts w:ascii="Times New Roman" w:hAnsi="Times New Roman" w:cs="Times New Roman"/>
                    <w:sz w:val="20"/>
                    <w:szCs w:val="20"/>
                  </w:rPr>
                  <w:t>1,2,6,11</w:t>
                </w:r>
              </w:p>
            </w:tc>
            <w:tc>
              <w:tcPr>
                <w:tcW w:w="1418" w:type="dxa"/>
                <w:shd w:val="clear" w:color="auto" w:fill="FFFFFF" w:themeFill="background1"/>
                <w:vAlign w:val="center"/>
              </w:tcPr>
              <w:p w14:paraId="489F2F25"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 D, F, J</w:t>
                </w:r>
              </w:p>
            </w:tc>
          </w:tr>
          <w:tr w:rsidR="000A7500" w:rsidRPr="00E131A3" w14:paraId="6E0B7683"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639E1E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359D0F53" w14:textId="77777777" w:rsidR="000A7500" w:rsidRPr="00E131A3" w:rsidRDefault="000A7500" w:rsidP="00BC51ED">
                <w:pPr>
                  <w:jc w:val="both"/>
                  <w:rPr>
                    <w:rFonts w:ascii="Times New Roman" w:hAnsi="Times New Roman" w:cs="Times New Roman"/>
                    <w:sz w:val="20"/>
                    <w:szCs w:val="20"/>
                  </w:rPr>
                </w:pPr>
                <w:r w:rsidRPr="00DA0964">
                  <w:rPr>
                    <w:rFonts w:ascii="Times New Roman" w:hAnsi="Times New Roman" w:cs="Times New Roman"/>
                    <w:sz w:val="20"/>
                    <w:szCs w:val="20"/>
                  </w:rPr>
                  <w:t>Take responsibility in the research process.</w:t>
                </w:r>
              </w:p>
            </w:tc>
            <w:tc>
              <w:tcPr>
                <w:tcW w:w="1417" w:type="dxa"/>
                <w:tcBorders>
                  <w:left w:val="nil"/>
                </w:tcBorders>
                <w:shd w:val="clear" w:color="auto" w:fill="FFFFFF" w:themeFill="background1"/>
                <w:vAlign w:val="center"/>
              </w:tcPr>
              <w:p w14:paraId="6561AEE7"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PO7</w:t>
                </w:r>
              </w:p>
            </w:tc>
            <w:tc>
              <w:tcPr>
                <w:tcW w:w="1417" w:type="dxa"/>
                <w:shd w:val="clear" w:color="auto" w:fill="FFFFFF" w:themeFill="background1"/>
                <w:vAlign w:val="center"/>
              </w:tcPr>
              <w:p w14:paraId="6F7FC642" w14:textId="77777777" w:rsidR="000A7500" w:rsidRPr="009D646A" w:rsidRDefault="000A7500" w:rsidP="00BC51ED">
                <w:pPr>
                  <w:jc w:val="center"/>
                  <w:rPr>
                    <w:rFonts w:ascii="Times New Roman" w:hAnsi="Times New Roman" w:cs="Times New Roman"/>
                  </w:rPr>
                </w:pPr>
                <w:r w:rsidRPr="00AF2D94">
                  <w:rPr>
                    <w:rFonts w:ascii="Times New Roman" w:hAnsi="Times New Roman" w:cs="Times New Roman"/>
                    <w:sz w:val="20"/>
                    <w:szCs w:val="20"/>
                  </w:rPr>
                  <w:t>12, 14</w:t>
                </w:r>
              </w:p>
            </w:tc>
            <w:tc>
              <w:tcPr>
                <w:tcW w:w="1418" w:type="dxa"/>
                <w:shd w:val="clear" w:color="auto" w:fill="FFFFFF" w:themeFill="background1"/>
                <w:vAlign w:val="center"/>
              </w:tcPr>
              <w:p w14:paraId="13E5B2DD"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 J</w:t>
                </w:r>
              </w:p>
            </w:tc>
          </w:tr>
          <w:tr w:rsidR="000A7500" w:rsidRPr="00E131A3" w14:paraId="4823037A"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8CE829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3573BBA2" w14:textId="77777777" w:rsidR="000A7500" w:rsidRPr="00DA0964" w:rsidRDefault="000A7500" w:rsidP="00BC51ED">
                <w:pPr>
                  <w:jc w:val="both"/>
                  <w:rPr>
                    <w:rFonts w:ascii="Times New Roman" w:hAnsi="Times New Roman" w:cs="Times New Roman"/>
                    <w:sz w:val="20"/>
                    <w:szCs w:val="20"/>
                  </w:rPr>
                </w:pPr>
                <w:r w:rsidRPr="00DA0964">
                  <w:rPr>
                    <w:rFonts w:ascii="Times New Roman" w:hAnsi="Times New Roman" w:cs="Times New Roman"/>
                    <w:sz w:val="20"/>
                    <w:szCs w:val="20"/>
                  </w:rPr>
                  <w:t>Develop appropriate and researchable questions related to nursing practices.</w:t>
                </w:r>
              </w:p>
            </w:tc>
            <w:tc>
              <w:tcPr>
                <w:tcW w:w="1417" w:type="dxa"/>
                <w:tcBorders>
                  <w:left w:val="nil"/>
                </w:tcBorders>
                <w:shd w:val="clear" w:color="auto" w:fill="auto"/>
                <w:vAlign w:val="center"/>
              </w:tcPr>
              <w:p w14:paraId="33F21037"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PO5</w:t>
                </w:r>
              </w:p>
            </w:tc>
            <w:tc>
              <w:tcPr>
                <w:tcW w:w="1417" w:type="dxa"/>
                <w:shd w:val="clear" w:color="auto" w:fill="auto"/>
                <w:vAlign w:val="center"/>
              </w:tcPr>
              <w:p w14:paraId="6864EA11" w14:textId="77777777" w:rsidR="000A7500" w:rsidRPr="009D646A" w:rsidRDefault="000A7500" w:rsidP="00BC51ED">
                <w:pPr>
                  <w:jc w:val="center"/>
                  <w:rPr>
                    <w:rFonts w:ascii="Times New Roman" w:hAnsi="Times New Roman" w:cs="Times New Roman"/>
                  </w:rPr>
                </w:pPr>
                <w:r w:rsidRPr="00AF2D94">
                  <w:rPr>
                    <w:rFonts w:ascii="Times New Roman" w:hAnsi="Times New Roman" w:cs="Times New Roman"/>
                    <w:sz w:val="20"/>
                    <w:szCs w:val="20"/>
                  </w:rPr>
                  <w:t>12,13,14</w:t>
                </w:r>
              </w:p>
            </w:tc>
            <w:tc>
              <w:tcPr>
                <w:tcW w:w="1418" w:type="dxa"/>
                <w:shd w:val="clear" w:color="auto" w:fill="FFFFFF" w:themeFill="background1"/>
                <w:vAlign w:val="center"/>
              </w:tcPr>
              <w:p w14:paraId="02747116"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 D, J</w:t>
                </w:r>
              </w:p>
            </w:tc>
          </w:tr>
          <w:tr w:rsidR="000A7500" w:rsidRPr="00E131A3" w14:paraId="4B54D004"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024938C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4E146337" w14:textId="77777777" w:rsidR="000A7500" w:rsidRPr="00DA0964" w:rsidRDefault="000A7500" w:rsidP="00BC51ED">
                <w:pPr>
                  <w:jc w:val="both"/>
                  <w:rPr>
                    <w:rFonts w:ascii="Times New Roman" w:hAnsi="Times New Roman" w:cs="Times New Roman"/>
                    <w:sz w:val="20"/>
                    <w:szCs w:val="20"/>
                  </w:rPr>
                </w:pPr>
                <w:r w:rsidRPr="00DA0964">
                  <w:rPr>
                    <w:rFonts w:ascii="Times New Roman" w:hAnsi="Times New Roman" w:cs="Times New Roman"/>
                    <w:sz w:val="20"/>
                    <w:szCs w:val="20"/>
                  </w:rPr>
                  <w:t>Systematically review, evaluate, and summarize relevant literature.</w:t>
                </w:r>
              </w:p>
            </w:tc>
            <w:tc>
              <w:tcPr>
                <w:tcW w:w="1417" w:type="dxa"/>
                <w:tcBorders>
                  <w:left w:val="nil"/>
                </w:tcBorders>
                <w:shd w:val="clear" w:color="auto" w:fill="auto"/>
                <w:vAlign w:val="center"/>
              </w:tcPr>
              <w:p w14:paraId="7F2F19E8"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PO2, PO5</w:t>
                </w:r>
              </w:p>
            </w:tc>
            <w:tc>
              <w:tcPr>
                <w:tcW w:w="1417" w:type="dxa"/>
                <w:shd w:val="clear" w:color="auto" w:fill="auto"/>
                <w:vAlign w:val="center"/>
              </w:tcPr>
              <w:p w14:paraId="4D01E3D3" w14:textId="77777777" w:rsidR="000A7500" w:rsidRPr="009D646A" w:rsidRDefault="000A7500" w:rsidP="00BC51ED">
                <w:pPr>
                  <w:jc w:val="center"/>
                  <w:rPr>
                    <w:rFonts w:ascii="Times New Roman" w:hAnsi="Times New Roman" w:cs="Times New Roman"/>
                  </w:rPr>
                </w:pPr>
                <w:r>
                  <w:rPr>
                    <w:rFonts w:ascii="Times New Roman" w:hAnsi="Times New Roman" w:cs="Times New Roman"/>
                    <w:sz w:val="20"/>
                    <w:szCs w:val="20"/>
                  </w:rPr>
                  <w:t>11,15</w:t>
                </w:r>
              </w:p>
            </w:tc>
            <w:tc>
              <w:tcPr>
                <w:tcW w:w="1418" w:type="dxa"/>
                <w:shd w:val="clear" w:color="auto" w:fill="FFFFFF" w:themeFill="background1"/>
                <w:vAlign w:val="center"/>
              </w:tcPr>
              <w:p w14:paraId="5C8DE9F2"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 D, F, J</w:t>
                </w:r>
              </w:p>
            </w:tc>
          </w:tr>
          <w:tr w:rsidR="000A7500" w:rsidRPr="00E131A3" w14:paraId="78F4B86E"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0FBD00E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60D82A0E" w14:textId="77777777" w:rsidR="000A7500" w:rsidRPr="00DA0964" w:rsidRDefault="000A7500" w:rsidP="00BC51ED">
                <w:pPr>
                  <w:jc w:val="both"/>
                  <w:rPr>
                    <w:rFonts w:ascii="Times New Roman" w:hAnsi="Times New Roman" w:cs="Times New Roman"/>
                    <w:sz w:val="20"/>
                    <w:szCs w:val="20"/>
                  </w:rPr>
                </w:pPr>
                <w:r w:rsidRPr="00DA0964">
                  <w:rPr>
                    <w:rFonts w:ascii="Times New Roman" w:hAnsi="Times New Roman" w:cs="Times New Roman"/>
                    <w:sz w:val="20"/>
                    <w:szCs w:val="20"/>
                  </w:rPr>
                  <w:t>Compare and select appropriate research designs and methods.</w:t>
                </w:r>
              </w:p>
            </w:tc>
            <w:tc>
              <w:tcPr>
                <w:tcW w:w="1417" w:type="dxa"/>
                <w:tcBorders>
                  <w:left w:val="nil"/>
                </w:tcBorders>
                <w:shd w:val="clear" w:color="auto" w:fill="auto"/>
                <w:vAlign w:val="center"/>
              </w:tcPr>
              <w:p w14:paraId="5FD24542"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PO3</w:t>
                </w:r>
              </w:p>
            </w:tc>
            <w:tc>
              <w:tcPr>
                <w:tcW w:w="1417" w:type="dxa"/>
                <w:shd w:val="clear" w:color="auto" w:fill="auto"/>
                <w:vAlign w:val="center"/>
              </w:tcPr>
              <w:p w14:paraId="20B7DD94" w14:textId="77777777" w:rsidR="000A7500" w:rsidRPr="009D646A" w:rsidRDefault="000A7500" w:rsidP="00BC51ED">
                <w:pPr>
                  <w:jc w:val="center"/>
                  <w:rPr>
                    <w:rFonts w:ascii="Times New Roman" w:hAnsi="Times New Roman" w:cs="Times New Roman"/>
                  </w:rPr>
                </w:pPr>
                <w:r>
                  <w:rPr>
                    <w:rFonts w:ascii="Times New Roman" w:hAnsi="Times New Roman" w:cs="Times New Roman"/>
                    <w:sz w:val="20"/>
                    <w:szCs w:val="20"/>
                  </w:rPr>
                  <w:t>12,13,14</w:t>
                </w:r>
              </w:p>
            </w:tc>
            <w:tc>
              <w:tcPr>
                <w:tcW w:w="1418" w:type="dxa"/>
                <w:shd w:val="clear" w:color="auto" w:fill="FFFFFF" w:themeFill="background1"/>
                <w:vAlign w:val="center"/>
              </w:tcPr>
              <w:p w14:paraId="48BC401F"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 D, F, J</w:t>
                </w:r>
              </w:p>
            </w:tc>
          </w:tr>
          <w:tr w:rsidR="000A7500" w:rsidRPr="00E131A3" w14:paraId="13EDBB48"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F5445A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3EFFFA18" w14:textId="77777777" w:rsidR="000A7500" w:rsidRPr="00DA0964" w:rsidRDefault="000A7500" w:rsidP="00BC51ED">
                <w:pPr>
                  <w:jc w:val="both"/>
                  <w:rPr>
                    <w:rFonts w:ascii="Times New Roman" w:hAnsi="Times New Roman" w:cs="Times New Roman"/>
                    <w:sz w:val="20"/>
                    <w:szCs w:val="20"/>
                  </w:rPr>
                </w:pPr>
                <w:r w:rsidRPr="00DA0964">
                  <w:rPr>
                    <w:rFonts w:ascii="Times New Roman" w:hAnsi="Times New Roman" w:cs="Times New Roman"/>
                    <w:sz w:val="20"/>
                    <w:szCs w:val="20"/>
                  </w:rPr>
                  <w:t>Evaluate epidemiological criteria related to health and disease, collect data using data collection tools, analyze research data using statistical methods, and interpret results.</w:t>
                </w:r>
              </w:p>
            </w:tc>
            <w:tc>
              <w:tcPr>
                <w:tcW w:w="1417" w:type="dxa"/>
                <w:tcBorders>
                  <w:left w:val="nil"/>
                </w:tcBorders>
                <w:shd w:val="clear" w:color="auto" w:fill="auto"/>
                <w:vAlign w:val="center"/>
              </w:tcPr>
              <w:p w14:paraId="7D2A44EE"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PO5, PO7</w:t>
                </w:r>
              </w:p>
            </w:tc>
            <w:tc>
              <w:tcPr>
                <w:tcW w:w="1417" w:type="dxa"/>
                <w:shd w:val="clear" w:color="auto" w:fill="auto"/>
                <w:vAlign w:val="center"/>
              </w:tcPr>
              <w:p w14:paraId="59A352F9" w14:textId="77777777" w:rsidR="000A7500" w:rsidRPr="009D646A" w:rsidRDefault="000A7500" w:rsidP="00BC51ED">
                <w:pPr>
                  <w:jc w:val="center"/>
                  <w:rPr>
                    <w:rFonts w:ascii="Times New Roman" w:hAnsi="Times New Roman" w:cs="Times New Roman"/>
                  </w:rPr>
                </w:pPr>
                <w:r>
                  <w:rPr>
                    <w:rFonts w:ascii="Times New Roman" w:hAnsi="Times New Roman" w:cs="Times New Roman"/>
                    <w:sz w:val="20"/>
                    <w:szCs w:val="20"/>
                  </w:rPr>
                  <w:t>12,13,14</w:t>
                </w:r>
              </w:p>
            </w:tc>
            <w:tc>
              <w:tcPr>
                <w:tcW w:w="1418" w:type="dxa"/>
                <w:shd w:val="clear" w:color="auto" w:fill="FFFFFF" w:themeFill="background1"/>
                <w:vAlign w:val="center"/>
              </w:tcPr>
              <w:p w14:paraId="69B305AD"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 D, F, J</w:t>
                </w:r>
              </w:p>
            </w:tc>
          </w:tr>
          <w:tr w:rsidR="000A7500" w:rsidRPr="00E131A3" w14:paraId="173661CE"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2366F2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1D541021" w14:textId="77777777" w:rsidR="000A7500" w:rsidRPr="00E131A3" w:rsidRDefault="000A7500" w:rsidP="00BC51ED">
                <w:pPr>
                  <w:jc w:val="both"/>
                  <w:rPr>
                    <w:rFonts w:ascii="Times New Roman" w:hAnsi="Times New Roman" w:cs="Times New Roman"/>
                    <w:sz w:val="20"/>
                    <w:szCs w:val="20"/>
                  </w:rPr>
                </w:pPr>
                <w:r w:rsidRPr="00DA0964">
                  <w:rPr>
                    <w:rFonts w:ascii="Times New Roman" w:hAnsi="Times New Roman" w:cs="Times New Roman"/>
                    <w:sz w:val="20"/>
                    <w:szCs w:val="20"/>
                  </w:rPr>
                  <w:t>Gain knowledge and skills in safely collecting, storing, and managing data.</w:t>
                </w:r>
              </w:p>
            </w:tc>
            <w:tc>
              <w:tcPr>
                <w:tcW w:w="1417" w:type="dxa"/>
                <w:tcBorders>
                  <w:left w:val="nil"/>
                </w:tcBorders>
                <w:shd w:val="clear" w:color="auto" w:fill="FFFFFF" w:themeFill="background1"/>
                <w:vAlign w:val="center"/>
              </w:tcPr>
              <w:p w14:paraId="3CFB825A"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PO5, PO7</w:t>
                </w:r>
              </w:p>
            </w:tc>
            <w:tc>
              <w:tcPr>
                <w:tcW w:w="1417" w:type="dxa"/>
                <w:shd w:val="clear" w:color="auto" w:fill="FFFFFF" w:themeFill="background1"/>
                <w:vAlign w:val="center"/>
              </w:tcPr>
              <w:p w14:paraId="17C491A9" w14:textId="77777777" w:rsidR="000A7500" w:rsidRPr="009D646A" w:rsidRDefault="000A7500" w:rsidP="00BC51ED">
                <w:pPr>
                  <w:jc w:val="center"/>
                  <w:rPr>
                    <w:rFonts w:ascii="Times New Roman" w:hAnsi="Times New Roman" w:cs="Times New Roman"/>
                  </w:rPr>
                </w:pPr>
                <w:r>
                  <w:rPr>
                    <w:rFonts w:ascii="Times New Roman" w:hAnsi="Times New Roman" w:cs="Times New Roman"/>
                    <w:sz w:val="20"/>
                    <w:szCs w:val="20"/>
                  </w:rPr>
                  <w:t>12,13,14</w:t>
                </w:r>
              </w:p>
            </w:tc>
            <w:tc>
              <w:tcPr>
                <w:tcW w:w="1418" w:type="dxa"/>
                <w:shd w:val="clear" w:color="auto" w:fill="FFFFFF" w:themeFill="background1"/>
                <w:vAlign w:val="center"/>
              </w:tcPr>
              <w:p w14:paraId="6B14C780"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 D, J</w:t>
                </w:r>
              </w:p>
            </w:tc>
          </w:tr>
          <w:tr w:rsidR="000A7500" w:rsidRPr="00E131A3" w14:paraId="7EAFB98C"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1C52C95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2F020C15" w14:textId="77777777" w:rsidR="000A7500" w:rsidRPr="00E131A3" w:rsidRDefault="000A7500" w:rsidP="00BC51ED">
                <w:pPr>
                  <w:jc w:val="both"/>
                  <w:rPr>
                    <w:rFonts w:ascii="Times New Roman" w:hAnsi="Times New Roman" w:cs="Times New Roman"/>
                    <w:sz w:val="20"/>
                    <w:szCs w:val="20"/>
                  </w:rPr>
                </w:pPr>
                <w:r w:rsidRPr="00DA0964">
                  <w:rPr>
                    <w:rFonts w:ascii="Times New Roman" w:hAnsi="Times New Roman" w:cs="Times New Roman"/>
                    <w:sz w:val="20"/>
                    <w:szCs w:val="20"/>
                  </w:rPr>
                  <w:t>Effectively report and present research findings both in written and oral formats.</w:t>
                </w:r>
              </w:p>
            </w:tc>
            <w:tc>
              <w:tcPr>
                <w:tcW w:w="1417" w:type="dxa"/>
                <w:tcBorders>
                  <w:left w:val="nil"/>
                </w:tcBorders>
                <w:shd w:val="clear" w:color="auto" w:fill="FFFFFF" w:themeFill="background1"/>
                <w:vAlign w:val="center"/>
              </w:tcPr>
              <w:p w14:paraId="7C964B6E"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PO6</w:t>
                </w:r>
              </w:p>
            </w:tc>
            <w:tc>
              <w:tcPr>
                <w:tcW w:w="1417" w:type="dxa"/>
                <w:shd w:val="clear" w:color="auto" w:fill="FFFFFF" w:themeFill="background1"/>
                <w:vAlign w:val="center"/>
              </w:tcPr>
              <w:p w14:paraId="2CD8B7F1"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12,13,14,15</w:t>
                </w:r>
              </w:p>
            </w:tc>
            <w:tc>
              <w:tcPr>
                <w:tcW w:w="1418" w:type="dxa"/>
                <w:shd w:val="clear" w:color="auto" w:fill="FFFFFF" w:themeFill="background1"/>
                <w:vAlign w:val="center"/>
              </w:tcPr>
              <w:p w14:paraId="1115717E"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G, E</w:t>
                </w:r>
              </w:p>
            </w:tc>
          </w:tr>
          <w:tr w:rsidR="000A7500" w:rsidRPr="00E131A3" w14:paraId="16E427E7"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366E3AB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3DCED532" w14:textId="77777777" w:rsidR="000A7500" w:rsidRPr="00E131A3" w:rsidRDefault="000A7500" w:rsidP="00BC51ED">
                <w:pPr>
                  <w:jc w:val="both"/>
                  <w:rPr>
                    <w:rFonts w:ascii="Times New Roman" w:hAnsi="Times New Roman" w:cs="Times New Roman"/>
                    <w:sz w:val="20"/>
                    <w:szCs w:val="20"/>
                  </w:rPr>
                </w:pPr>
                <w:r w:rsidRPr="00DA0964">
                  <w:rPr>
                    <w:rFonts w:ascii="Times New Roman" w:hAnsi="Times New Roman" w:cs="Times New Roman"/>
                    <w:sz w:val="20"/>
                    <w:szCs w:val="20"/>
                  </w:rPr>
                  <w:t>Make evidence-based decisions and implement them in nursing practice using research findings.</w:t>
                </w:r>
              </w:p>
            </w:tc>
            <w:tc>
              <w:tcPr>
                <w:tcW w:w="1417" w:type="dxa"/>
                <w:tcBorders>
                  <w:left w:val="nil"/>
                </w:tcBorders>
                <w:shd w:val="clear" w:color="auto" w:fill="FFFFFF" w:themeFill="background1"/>
                <w:vAlign w:val="center"/>
              </w:tcPr>
              <w:p w14:paraId="42D5B5C8"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PO3, PO5</w:t>
                </w:r>
              </w:p>
            </w:tc>
            <w:tc>
              <w:tcPr>
                <w:tcW w:w="1417" w:type="dxa"/>
                <w:shd w:val="clear" w:color="auto" w:fill="FFFFFF" w:themeFill="background1"/>
                <w:vAlign w:val="center"/>
              </w:tcPr>
              <w:p w14:paraId="1BAB9299"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12,13,14</w:t>
                </w:r>
              </w:p>
            </w:tc>
            <w:tc>
              <w:tcPr>
                <w:tcW w:w="1418" w:type="dxa"/>
                <w:shd w:val="clear" w:color="auto" w:fill="FFFFFF" w:themeFill="background1"/>
                <w:vAlign w:val="center"/>
              </w:tcPr>
              <w:p w14:paraId="2023C25D"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 D, J</w:t>
                </w:r>
              </w:p>
            </w:tc>
          </w:tr>
          <w:tr w:rsidR="000A7500" w:rsidRPr="00E131A3" w14:paraId="1D31E9B9"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9DB92A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0795B9F5" w14:textId="77777777" w:rsidR="000A7500" w:rsidRPr="00E131A3" w:rsidRDefault="000A7500" w:rsidP="00BC51ED">
                <w:pPr>
                  <w:jc w:val="both"/>
                  <w:rPr>
                    <w:rFonts w:ascii="Times New Roman" w:hAnsi="Times New Roman" w:cs="Times New Roman"/>
                    <w:sz w:val="20"/>
                    <w:szCs w:val="20"/>
                  </w:rPr>
                </w:pPr>
                <w:r w:rsidRPr="00DA0964">
                  <w:rPr>
                    <w:rFonts w:ascii="Times New Roman" w:hAnsi="Times New Roman" w:cs="Times New Roman"/>
                    <w:sz w:val="20"/>
                    <w:szCs w:val="20"/>
                  </w:rPr>
                  <w:t>Stay updated with literature relevant to their profession, and promote research and innovation in nursing practice.</w:t>
                </w:r>
              </w:p>
            </w:tc>
            <w:tc>
              <w:tcPr>
                <w:tcW w:w="1417" w:type="dxa"/>
                <w:tcBorders>
                  <w:left w:val="nil"/>
                </w:tcBorders>
                <w:shd w:val="clear" w:color="auto" w:fill="FFFFFF" w:themeFill="background1"/>
                <w:vAlign w:val="center"/>
              </w:tcPr>
              <w:p w14:paraId="160BA2B4"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PO3, PO7, PO8</w:t>
                </w:r>
              </w:p>
            </w:tc>
            <w:tc>
              <w:tcPr>
                <w:tcW w:w="1417" w:type="dxa"/>
                <w:shd w:val="clear" w:color="auto" w:fill="FFFFFF" w:themeFill="background1"/>
                <w:vAlign w:val="center"/>
              </w:tcPr>
              <w:p w14:paraId="576D9DCB"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11</w:t>
                </w:r>
              </w:p>
            </w:tc>
            <w:tc>
              <w:tcPr>
                <w:tcW w:w="1418" w:type="dxa"/>
                <w:shd w:val="clear" w:color="auto" w:fill="FFFFFF" w:themeFill="background1"/>
                <w:vAlign w:val="center"/>
              </w:tcPr>
              <w:p w14:paraId="234B5CC0"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 F, J</w:t>
                </w:r>
              </w:p>
            </w:tc>
          </w:tr>
          <w:tr w:rsidR="000A7500" w:rsidRPr="00E131A3" w14:paraId="37F0942E"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1EE02BF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4955" w:type="dxa"/>
                <w:tcBorders>
                  <w:left w:val="nil"/>
                </w:tcBorders>
                <w:shd w:val="clear" w:color="auto" w:fill="FFFFFF" w:themeFill="background1"/>
                <w:vAlign w:val="center"/>
              </w:tcPr>
              <w:p w14:paraId="19042ADB" w14:textId="77777777" w:rsidR="000A7500" w:rsidRPr="00E131A3" w:rsidRDefault="000A7500" w:rsidP="00BC51ED">
                <w:pPr>
                  <w:jc w:val="both"/>
                  <w:rPr>
                    <w:rFonts w:ascii="Times New Roman" w:hAnsi="Times New Roman" w:cs="Times New Roman"/>
                    <w:sz w:val="20"/>
                    <w:szCs w:val="20"/>
                  </w:rPr>
                </w:pPr>
                <w:r w:rsidRPr="00DA0964">
                  <w:rPr>
                    <w:rFonts w:ascii="Times New Roman" w:hAnsi="Times New Roman" w:cs="Times New Roman"/>
                    <w:sz w:val="20"/>
                    <w:szCs w:val="20"/>
                  </w:rPr>
                  <w:t>Adhere to and apply ethical rules and standards throughout the research process.</w:t>
                </w:r>
              </w:p>
            </w:tc>
            <w:tc>
              <w:tcPr>
                <w:tcW w:w="1417" w:type="dxa"/>
                <w:tcBorders>
                  <w:left w:val="nil"/>
                </w:tcBorders>
                <w:shd w:val="clear" w:color="auto" w:fill="FFFFFF" w:themeFill="background1"/>
                <w:vAlign w:val="center"/>
              </w:tcPr>
              <w:p w14:paraId="4FECD1E6"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PO2, PO5</w:t>
                </w:r>
              </w:p>
            </w:tc>
            <w:tc>
              <w:tcPr>
                <w:tcW w:w="1417" w:type="dxa"/>
                <w:shd w:val="clear" w:color="auto" w:fill="FFFFFF" w:themeFill="background1"/>
                <w:vAlign w:val="center"/>
              </w:tcPr>
              <w:p w14:paraId="4B3D4330"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2,13,14</w:t>
                </w:r>
              </w:p>
            </w:tc>
            <w:tc>
              <w:tcPr>
                <w:tcW w:w="1418" w:type="dxa"/>
                <w:shd w:val="clear" w:color="auto" w:fill="FFFFFF" w:themeFill="background1"/>
                <w:vAlign w:val="center"/>
              </w:tcPr>
              <w:p w14:paraId="08477217"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 J</w:t>
                </w:r>
              </w:p>
            </w:tc>
          </w:tr>
          <w:tr w:rsidR="000A7500" w:rsidRPr="00E131A3" w14:paraId="6F8AAD01"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371688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4955" w:type="dxa"/>
                <w:tcBorders>
                  <w:left w:val="nil"/>
                </w:tcBorders>
                <w:shd w:val="clear" w:color="auto" w:fill="FFFFFF" w:themeFill="background1"/>
                <w:vAlign w:val="center"/>
              </w:tcPr>
              <w:p w14:paraId="50C4B9C5" w14:textId="77777777" w:rsidR="000A7500" w:rsidRPr="00E131A3" w:rsidRDefault="000A7500" w:rsidP="00BC51ED">
                <w:pPr>
                  <w:jc w:val="both"/>
                  <w:rPr>
                    <w:rFonts w:ascii="Times New Roman" w:hAnsi="Times New Roman" w:cs="Times New Roman"/>
                    <w:sz w:val="20"/>
                    <w:szCs w:val="20"/>
                  </w:rPr>
                </w:pPr>
                <w:r w:rsidRPr="00DA0964">
                  <w:rPr>
                    <w:rFonts w:ascii="Times New Roman" w:hAnsi="Times New Roman" w:cs="Times New Roman"/>
                    <w:sz w:val="20"/>
                    <w:szCs w:val="20"/>
                  </w:rPr>
                  <w:t>Plan, develop, and implement their own research projects.</w:t>
                </w:r>
              </w:p>
            </w:tc>
            <w:tc>
              <w:tcPr>
                <w:tcW w:w="1417" w:type="dxa"/>
                <w:tcBorders>
                  <w:left w:val="nil"/>
                </w:tcBorders>
                <w:shd w:val="clear" w:color="auto" w:fill="FFFFFF" w:themeFill="background1"/>
                <w:vAlign w:val="center"/>
              </w:tcPr>
              <w:p w14:paraId="26179E86"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PO8</w:t>
                </w:r>
              </w:p>
            </w:tc>
            <w:tc>
              <w:tcPr>
                <w:tcW w:w="1417" w:type="dxa"/>
                <w:shd w:val="clear" w:color="auto" w:fill="FFFFFF" w:themeFill="background1"/>
                <w:vAlign w:val="center"/>
              </w:tcPr>
              <w:p w14:paraId="732939FE"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12,13,14</w:t>
                </w:r>
              </w:p>
            </w:tc>
            <w:tc>
              <w:tcPr>
                <w:tcW w:w="1418" w:type="dxa"/>
                <w:shd w:val="clear" w:color="auto" w:fill="FFFFFF" w:themeFill="background1"/>
                <w:vAlign w:val="center"/>
              </w:tcPr>
              <w:p w14:paraId="0FA2B1C6"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 F, J</w:t>
                </w:r>
              </w:p>
            </w:tc>
          </w:tr>
          <w:tr w:rsidR="000A7500" w:rsidRPr="00E131A3" w14:paraId="1464EE40"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361BE26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4955" w:type="dxa"/>
                <w:tcBorders>
                  <w:left w:val="nil"/>
                </w:tcBorders>
                <w:shd w:val="clear" w:color="auto" w:fill="FFFFFF" w:themeFill="background1"/>
                <w:vAlign w:val="center"/>
              </w:tcPr>
              <w:p w14:paraId="66CA01CE" w14:textId="77777777" w:rsidR="000A7500" w:rsidRPr="00E131A3" w:rsidRDefault="000A7500" w:rsidP="00BC51ED">
                <w:pPr>
                  <w:jc w:val="both"/>
                  <w:rPr>
                    <w:rFonts w:ascii="Times New Roman" w:hAnsi="Times New Roman" w:cs="Times New Roman"/>
                    <w:sz w:val="20"/>
                    <w:szCs w:val="20"/>
                  </w:rPr>
                </w:pPr>
                <w:r w:rsidRPr="00DA0964">
                  <w:rPr>
                    <w:rFonts w:ascii="Times New Roman" w:hAnsi="Times New Roman" w:cs="Times New Roman"/>
                    <w:sz w:val="20"/>
                    <w:szCs w:val="20"/>
                  </w:rPr>
                  <w:t>Collaborate with different disciplines in research projects and conduct joint collaborations.</w:t>
                </w:r>
              </w:p>
            </w:tc>
            <w:tc>
              <w:tcPr>
                <w:tcW w:w="1417" w:type="dxa"/>
                <w:tcBorders>
                  <w:left w:val="nil"/>
                </w:tcBorders>
                <w:shd w:val="clear" w:color="auto" w:fill="FFFFFF" w:themeFill="background1"/>
                <w:vAlign w:val="center"/>
              </w:tcPr>
              <w:p w14:paraId="6EB41AFE"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PO4, PO7</w:t>
                </w:r>
              </w:p>
            </w:tc>
            <w:tc>
              <w:tcPr>
                <w:tcW w:w="1417" w:type="dxa"/>
                <w:shd w:val="clear" w:color="auto" w:fill="FFFFFF" w:themeFill="background1"/>
                <w:vAlign w:val="center"/>
              </w:tcPr>
              <w:p w14:paraId="0E7C7657"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11</w:t>
                </w:r>
              </w:p>
            </w:tc>
            <w:tc>
              <w:tcPr>
                <w:tcW w:w="1418" w:type="dxa"/>
                <w:shd w:val="clear" w:color="auto" w:fill="FFFFFF" w:themeFill="background1"/>
                <w:vAlign w:val="center"/>
              </w:tcPr>
              <w:p w14:paraId="57D4A904"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 J</w:t>
                </w:r>
              </w:p>
            </w:tc>
          </w:tr>
        </w:tbl>
        <w:p w14:paraId="7F14C106" w14:textId="77777777" w:rsidR="000A7500" w:rsidRPr="00790362" w:rsidRDefault="000A7500" w:rsidP="00BC51ED">
          <w:pPr>
            <w:pStyle w:val="AltBilgi"/>
            <w:jc w:val="both"/>
            <w:rPr>
              <w:rFonts w:ascii="Times New Roman" w:hAnsi="Times New Roman" w:cs="Times New Roman"/>
              <w:sz w:val="16"/>
              <w:szCs w:val="16"/>
            </w:rPr>
          </w:pPr>
        </w:p>
        <w:p w14:paraId="5A3DF0B9" w14:textId="77777777" w:rsidR="000A7500" w:rsidRDefault="000A7500" w:rsidP="00BC51ED">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1520ADCF" w14:textId="77777777" w:rsidTr="00BC51ED">
            <w:trPr>
              <w:trHeight w:val="567"/>
            </w:trPr>
            <w:tc>
              <w:tcPr>
                <w:tcW w:w="2112" w:type="dxa"/>
                <w:shd w:val="clear" w:color="auto" w:fill="FAE0D0" w:themeFill="accent4" w:themeFillTint="33"/>
                <w:vAlign w:val="center"/>
              </w:tcPr>
              <w:p w14:paraId="1548D8A1"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26AB4FCA" w14:textId="77777777" w:rsidR="000A7500" w:rsidRPr="00E131A3" w:rsidRDefault="000A7500" w:rsidP="00BC51ED">
                <w:pPr>
                  <w:tabs>
                    <w:tab w:val="left" w:pos="257"/>
                  </w:tabs>
                  <w:ind w:left="603" w:hanging="603"/>
                  <w:jc w:val="both"/>
                  <w:rPr>
                    <w:rFonts w:ascii="Times New Roman" w:hAnsi="Times New Roman" w:cs="Times New Roman"/>
                    <w:sz w:val="20"/>
                  </w:rPr>
                </w:pPr>
                <w:r>
                  <w:rPr>
                    <w:rFonts w:ascii="Times New Roman" w:hAnsi="Times New Roman" w:cs="Times New Roman"/>
                    <w:sz w:val="20"/>
                    <w:szCs w:val="20"/>
                  </w:rPr>
                  <w:t>Erdoğan, S., Nahcivan, N., Esin, M. N. (Eds.) (2014). Hemşirelikte Araştırma: Süreç, Uygulama ve Kritik. Nobel Tıp Kitabevleri.</w:t>
                </w:r>
              </w:p>
            </w:tc>
          </w:tr>
          <w:tr w:rsidR="000A7500" w:rsidRPr="00E131A3" w14:paraId="610E14BE" w14:textId="77777777" w:rsidTr="00BC51ED">
            <w:trPr>
              <w:trHeight w:val="843"/>
            </w:trPr>
            <w:tc>
              <w:tcPr>
                <w:tcW w:w="2112" w:type="dxa"/>
                <w:shd w:val="clear" w:color="auto" w:fill="FAE0D0" w:themeFill="accent4" w:themeFillTint="33"/>
                <w:vAlign w:val="center"/>
              </w:tcPr>
              <w:p w14:paraId="21B8A53C"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43A7A9C4" w14:textId="77777777" w:rsidR="000A7500" w:rsidRPr="00B34EB8" w:rsidRDefault="000A7500" w:rsidP="00BC51ED">
                <w:pPr>
                  <w:ind w:left="601" w:hanging="601"/>
                  <w:jc w:val="both"/>
                  <w:rPr>
                    <w:rFonts w:ascii="Times New Roman" w:hAnsi="Times New Roman" w:cs="Times New Roman"/>
                    <w:sz w:val="20"/>
                    <w:szCs w:val="20"/>
                  </w:rPr>
                </w:pPr>
                <w:r w:rsidRPr="00B34EB8">
                  <w:rPr>
                    <w:rFonts w:ascii="Times New Roman" w:hAnsi="Times New Roman" w:cs="Times New Roman"/>
                    <w:sz w:val="20"/>
                    <w:szCs w:val="20"/>
                  </w:rPr>
                  <w:t>Nahcivan, N., Erdoğan, S., Esin, M. N., Seçginli, S., Coşansu, G. (n. d.). Hemşirelikte Araştırma. İstanbul Üniversitesi Açık ve Uzaktan Eğitim Fakültesi, Hemşirelik Lisans Tamamlama Programı</w:t>
                </w:r>
                <w:r>
                  <w:rPr>
                    <w:rFonts w:ascii="Times New Roman" w:hAnsi="Times New Roman" w:cs="Times New Roman"/>
                    <w:sz w:val="20"/>
                    <w:szCs w:val="20"/>
                  </w:rPr>
                  <w:t>.</w:t>
                </w:r>
              </w:p>
              <w:p w14:paraId="12289C2C" w14:textId="77777777" w:rsidR="000A7500" w:rsidRPr="00B34EB8" w:rsidRDefault="000A7500" w:rsidP="00BC51ED">
                <w:pPr>
                  <w:ind w:left="601" w:hanging="601"/>
                  <w:jc w:val="both"/>
                  <w:rPr>
                    <w:rFonts w:ascii="Times New Roman" w:hAnsi="Times New Roman" w:cs="Times New Roman"/>
                    <w:sz w:val="20"/>
                    <w:szCs w:val="20"/>
                  </w:rPr>
                </w:pPr>
                <w:r w:rsidRPr="00B34EB8">
                  <w:rPr>
                    <w:rFonts w:ascii="Times New Roman" w:hAnsi="Times New Roman" w:cs="Times New Roman"/>
                    <w:sz w:val="20"/>
                    <w:szCs w:val="20"/>
                  </w:rPr>
                  <w:t>Karaman, S. (Ed). (2020). Araştırma Yöntem ve Teknikleri I. Atatürk Üniversitesi Açıköğretim Fakültesi Yayını. Erzurum.</w:t>
                </w:r>
              </w:p>
              <w:p w14:paraId="3AFC00E7" w14:textId="77777777" w:rsidR="000A7500" w:rsidRDefault="000A7500" w:rsidP="00BC51ED">
                <w:pPr>
                  <w:ind w:left="601" w:hanging="601"/>
                  <w:jc w:val="both"/>
                  <w:rPr>
                    <w:rFonts w:ascii="Times New Roman" w:hAnsi="Times New Roman" w:cs="Times New Roman"/>
                    <w:sz w:val="20"/>
                    <w:szCs w:val="20"/>
                  </w:rPr>
                </w:pPr>
                <w:r w:rsidRPr="00B34EB8">
                  <w:rPr>
                    <w:rFonts w:ascii="Times New Roman" w:hAnsi="Times New Roman" w:cs="Times New Roman"/>
                    <w:sz w:val="20"/>
                    <w:szCs w:val="20"/>
                  </w:rPr>
                  <w:t>Karaman, S. (Ed). (2020). Araştırma Yöntem ve Teknikleri II. Atatürk Üniversitesi Açıköğretim Fakültesi Yayını. Erzurum.</w:t>
                </w:r>
              </w:p>
              <w:p w14:paraId="70BB6B3E" w14:textId="77777777" w:rsidR="000A7500" w:rsidRPr="00DA0964" w:rsidRDefault="000A7500" w:rsidP="00BC51ED">
                <w:pPr>
                  <w:ind w:left="601" w:hanging="601"/>
                  <w:jc w:val="both"/>
                  <w:rPr>
                    <w:rFonts w:ascii="Times New Roman" w:hAnsi="Times New Roman" w:cs="Times New Roman"/>
                    <w:sz w:val="20"/>
                    <w:szCs w:val="20"/>
                  </w:rPr>
                </w:pPr>
                <w:r w:rsidRPr="00B34EB8">
                  <w:rPr>
                    <w:rFonts w:ascii="Times New Roman" w:hAnsi="Times New Roman" w:cs="Times New Roman"/>
                    <w:sz w:val="20"/>
                    <w:szCs w:val="20"/>
                  </w:rPr>
                  <w:t>Kazan, H. (2016). Bilimsel Araştırma Teknikleri. İstanbul Üniversitesi Açık ve Uzaktan Eğitim Fakültesi</w:t>
                </w:r>
                <w:r>
                  <w:rPr>
                    <w:rFonts w:ascii="Times New Roman" w:hAnsi="Times New Roman" w:cs="Times New Roman"/>
                    <w:sz w:val="20"/>
                    <w:szCs w:val="20"/>
                  </w:rPr>
                  <w:t>.</w:t>
                </w:r>
              </w:p>
            </w:tc>
          </w:tr>
          <w:tr w:rsidR="000A7500" w:rsidRPr="00E131A3" w14:paraId="3B2A0D80" w14:textId="77777777" w:rsidTr="00BC51ED">
            <w:trPr>
              <w:trHeight w:val="567"/>
            </w:trPr>
            <w:tc>
              <w:tcPr>
                <w:tcW w:w="2112" w:type="dxa"/>
                <w:shd w:val="clear" w:color="auto" w:fill="FAE0D0" w:themeFill="accent4" w:themeFillTint="33"/>
                <w:vAlign w:val="center"/>
              </w:tcPr>
              <w:p w14:paraId="743EBA87"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2586B066" w14:textId="77777777" w:rsidR="000A7500" w:rsidRPr="00E131A3" w:rsidRDefault="000A7500" w:rsidP="00BC51ED">
                <w:pPr>
                  <w:rPr>
                    <w:rFonts w:ascii="Times New Roman" w:hAnsi="Times New Roman" w:cs="Times New Roman"/>
                    <w:sz w:val="20"/>
                    <w:szCs w:val="20"/>
                  </w:rPr>
                </w:pPr>
                <w:r w:rsidRPr="00DA0964">
                  <w:rPr>
                    <w:rFonts w:ascii="Times New Roman" w:hAnsi="Times New Roman" w:cs="Times New Roman"/>
                    <w:sz w:val="20"/>
                    <w:szCs w:val="20"/>
                  </w:rPr>
                  <w:t>Textbooks</w:t>
                </w:r>
                <w:r>
                  <w:rPr>
                    <w:rFonts w:ascii="Times New Roman" w:hAnsi="Times New Roman" w:cs="Times New Roman"/>
                    <w:sz w:val="20"/>
                    <w:szCs w:val="20"/>
                  </w:rPr>
                  <w:t xml:space="preserve">, </w:t>
                </w:r>
                <w:r w:rsidRPr="00DA0964">
                  <w:rPr>
                    <w:rFonts w:ascii="Times New Roman" w:hAnsi="Times New Roman" w:cs="Times New Roman"/>
                    <w:sz w:val="20"/>
                    <w:szCs w:val="20"/>
                  </w:rPr>
                  <w:t>Online Tools / Materials (Web-Based Tools)</w:t>
                </w:r>
                <w:r>
                  <w:rPr>
                    <w:rFonts w:ascii="Times New Roman" w:hAnsi="Times New Roman" w:cs="Times New Roman"/>
                    <w:sz w:val="20"/>
                    <w:szCs w:val="20"/>
                  </w:rPr>
                  <w:t xml:space="preserve">, </w:t>
                </w:r>
                <w:r w:rsidRPr="00DA0964">
                  <w:rPr>
                    <w:rFonts w:ascii="Times New Roman" w:hAnsi="Times New Roman" w:cs="Times New Roman"/>
                    <w:sz w:val="20"/>
                    <w:szCs w:val="20"/>
                  </w:rPr>
                  <w:t>Guides</w:t>
                </w:r>
                <w:r>
                  <w:rPr>
                    <w:rFonts w:ascii="Times New Roman" w:hAnsi="Times New Roman" w:cs="Times New Roman"/>
                    <w:sz w:val="20"/>
                    <w:szCs w:val="20"/>
                  </w:rPr>
                  <w:t xml:space="preserve">, </w:t>
                </w:r>
                <w:r w:rsidRPr="00DA0964">
                  <w:rPr>
                    <w:rFonts w:ascii="Times New Roman" w:hAnsi="Times New Roman" w:cs="Times New Roman"/>
                    <w:sz w:val="20"/>
                    <w:szCs w:val="20"/>
                  </w:rPr>
                  <w:t>Checklist</w:t>
                </w:r>
              </w:p>
            </w:tc>
          </w:tr>
        </w:tbl>
        <w:p w14:paraId="5754B62C"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3E0AF379" w14:textId="77777777" w:rsidTr="00BC51ED">
            <w:trPr>
              <w:trHeight w:val="312"/>
            </w:trPr>
            <w:tc>
              <w:tcPr>
                <w:tcW w:w="9624" w:type="dxa"/>
                <w:gridSpan w:val="2"/>
                <w:shd w:val="clear" w:color="auto" w:fill="FAE0D0" w:themeFill="accent4" w:themeFillTint="33"/>
                <w:vAlign w:val="center"/>
              </w:tcPr>
              <w:p w14:paraId="67DDAB8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516BE57D"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2B4C1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2912CDBF" w14:textId="77777777" w:rsidR="000A7500" w:rsidRPr="00E131A3" w:rsidRDefault="000A7500" w:rsidP="00BC51ED">
                <w:pPr>
                  <w:jc w:val="both"/>
                  <w:rPr>
                    <w:rFonts w:ascii="Times New Roman" w:hAnsi="Times New Roman" w:cs="Times New Roman"/>
                    <w:sz w:val="20"/>
                    <w:szCs w:val="20"/>
                  </w:rPr>
                </w:pPr>
                <w:r w:rsidRPr="00FE78F1">
                  <w:rPr>
                    <w:rFonts w:ascii="Times New Roman" w:hAnsi="Times New Roman" w:cs="Times New Roman"/>
                    <w:sz w:val="20"/>
                    <w:szCs w:val="20"/>
                  </w:rPr>
                  <w:t>Course Introduction, Sharing Course Outcomes, Information on Execution of Practices, Expectations Gathering</w:t>
                </w:r>
              </w:p>
            </w:tc>
          </w:tr>
          <w:tr w:rsidR="000A7500" w:rsidRPr="00E131A3" w14:paraId="755B6151"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4FC2B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15EE3D01" w14:textId="77777777" w:rsidR="000A7500" w:rsidRPr="00FE78F1" w:rsidRDefault="000A7500" w:rsidP="00BC51ED">
                <w:pPr>
                  <w:rPr>
                    <w:rFonts w:ascii="Times New Roman" w:hAnsi="Times New Roman" w:cs="Times New Roman"/>
                    <w:sz w:val="20"/>
                    <w:szCs w:val="20"/>
                  </w:rPr>
                </w:pPr>
                <w:r w:rsidRPr="00FE78F1">
                  <w:rPr>
                    <w:rFonts w:ascii="Times New Roman" w:hAnsi="Times New Roman" w:cs="Times New Roman"/>
                    <w:sz w:val="20"/>
                    <w:szCs w:val="20"/>
                  </w:rPr>
                  <w:t>Determining Research Topic &amp; Literature Review</w:t>
                </w:r>
              </w:p>
              <w:p w14:paraId="6FA70443" w14:textId="77777777" w:rsidR="000A7500" w:rsidRPr="00FE78F1" w:rsidRDefault="000A7500" w:rsidP="00BC51ED">
                <w:pPr>
                  <w:rPr>
                    <w:rFonts w:ascii="Times New Roman" w:hAnsi="Times New Roman" w:cs="Times New Roman"/>
                    <w:sz w:val="20"/>
                    <w:szCs w:val="20"/>
                  </w:rPr>
                </w:pPr>
                <w:r w:rsidRPr="00FE78F1">
                  <w:rPr>
                    <w:rFonts w:ascii="Times New Roman" w:hAnsi="Times New Roman" w:cs="Times New Roman"/>
                    <w:sz w:val="20"/>
                    <w:szCs w:val="20"/>
                  </w:rPr>
                  <w:t>Implementation =&gt; Formation of Research Project Groups (Mentor-Mentee Pairing)</w:t>
                </w:r>
              </w:p>
            </w:tc>
          </w:tr>
          <w:tr w:rsidR="000A7500" w:rsidRPr="00E131A3" w14:paraId="375B2B5D"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B15EA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288A1599" w14:textId="77777777" w:rsidR="000A7500" w:rsidRPr="00FE78F1" w:rsidRDefault="000A7500" w:rsidP="00BC51ED">
                <w:pPr>
                  <w:rPr>
                    <w:rFonts w:ascii="Times New Roman" w:hAnsi="Times New Roman" w:cs="Times New Roman"/>
                    <w:sz w:val="20"/>
                    <w:szCs w:val="20"/>
                  </w:rPr>
                </w:pPr>
                <w:r w:rsidRPr="00FE78F1">
                  <w:rPr>
                    <w:rFonts w:ascii="Times New Roman" w:hAnsi="Times New Roman" w:cs="Times New Roman"/>
                    <w:sz w:val="20"/>
                    <w:szCs w:val="20"/>
                  </w:rPr>
                  <w:t>Introduction to Research and the Research Process</w:t>
                </w:r>
              </w:p>
              <w:p w14:paraId="546B66FF" w14:textId="77777777" w:rsidR="000A7500" w:rsidRPr="00FE78F1" w:rsidRDefault="000A7500" w:rsidP="00BC51ED">
                <w:pPr>
                  <w:rPr>
                    <w:rFonts w:ascii="Times New Roman" w:hAnsi="Times New Roman" w:cs="Times New Roman"/>
                    <w:sz w:val="20"/>
                    <w:szCs w:val="20"/>
                  </w:rPr>
                </w:pPr>
                <w:r w:rsidRPr="00FE78F1">
                  <w:rPr>
                    <w:rFonts w:ascii="Times New Roman" w:hAnsi="Times New Roman" w:cs="Times New Roman"/>
                    <w:sz w:val="20"/>
                    <w:szCs w:val="20"/>
                  </w:rPr>
                  <w:t>Implementation =&gt; Determination of Research Topics and Project Titles</w:t>
                </w:r>
              </w:p>
            </w:tc>
          </w:tr>
          <w:tr w:rsidR="000A7500" w:rsidRPr="00E131A3" w14:paraId="6B4BF9C4"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9B69C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4834B1DB" w14:textId="77777777" w:rsidR="000A7500" w:rsidRPr="00FE78F1" w:rsidRDefault="000A7500" w:rsidP="00BC51ED">
                <w:pPr>
                  <w:rPr>
                    <w:rFonts w:ascii="Times New Roman" w:hAnsi="Times New Roman" w:cs="Times New Roman"/>
                    <w:sz w:val="20"/>
                    <w:szCs w:val="20"/>
                  </w:rPr>
                </w:pPr>
                <w:r w:rsidRPr="00FE78F1">
                  <w:rPr>
                    <w:rFonts w:ascii="Times New Roman" w:hAnsi="Times New Roman" w:cs="Times New Roman"/>
                    <w:sz w:val="20"/>
                    <w:szCs w:val="20"/>
                  </w:rPr>
                  <w:t>Research Purpose, Research Questions, Hypotheses, and Limitations</w:t>
                </w:r>
              </w:p>
              <w:p w14:paraId="289806DC" w14:textId="77777777" w:rsidR="000A7500" w:rsidRPr="00FE78F1" w:rsidRDefault="000A7500" w:rsidP="00BC51ED">
                <w:pPr>
                  <w:rPr>
                    <w:rFonts w:ascii="Times New Roman" w:hAnsi="Times New Roman" w:cs="Times New Roman"/>
                    <w:sz w:val="20"/>
                    <w:szCs w:val="20"/>
                  </w:rPr>
                </w:pPr>
                <w:r w:rsidRPr="00FE78F1">
                  <w:rPr>
                    <w:rFonts w:ascii="Times New Roman" w:hAnsi="Times New Roman" w:cs="Times New Roman"/>
                    <w:sz w:val="20"/>
                    <w:szCs w:val="20"/>
                  </w:rPr>
                  <w:t>Implementation =&gt; Research Project Group Work (Review of Assignments, Q&amp;A Sessions)</w:t>
                </w:r>
              </w:p>
            </w:tc>
          </w:tr>
          <w:tr w:rsidR="000A7500" w:rsidRPr="00E131A3" w14:paraId="39711829"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B9B7D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5BCF3CE0" w14:textId="77777777" w:rsidR="000A7500" w:rsidRPr="00FE78F1" w:rsidRDefault="000A7500" w:rsidP="00BC51ED">
                <w:pPr>
                  <w:rPr>
                    <w:rFonts w:ascii="Times New Roman" w:hAnsi="Times New Roman" w:cs="Times New Roman"/>
                    <w:sz w:val="20"/>
                    <w:szCs w:val="20"/>
                  </w:rPr>
                </w:pPr>
                <w:r w:rsidRPr="00FE78F1">
                  <w:rPr>
                    <w:rFonts w:ascii="Times New Roman" w:hAnsi="Times New Roman" w:cs="Times New Roman"/>
                    <w:sz w:val="20"/>
                    <w:szCs w:val="20"/>
                  </w:rPr>
                  <w:t>Quantitative Research Designs</w:t>
                </w:r>
              </w:p>
              <w:p w14:paraId="385F41EE" w14:textId="77777777" w:rsidR="000A7500" w:rsidRPr="00FE78F1" w:rsidRDefault="000A7500" w:rsidP="00BC51ED">
                <w:pPr>
                  <w:rPr>
                    <w:rFonts w:ascii="Times New Roman" w:hAnsi="Times New Roman" w:cs="Times New Roman"/>
                    <w:sz w:val="20"/>
                    <w:szCs w:val="20"/>
                  </w:rPr>
                </w:pPr>
                <w:r w:rsidRPr="00FE78F1">
                  <w:rPr>
                    <w:rFonts w:ascii="Times New Roman" w:hAnsi="Times New Roman" w:cs="Times New Roman"/>
                    <w:sz w:val="20"/>
                    <w:szCs w:val="20"/>
                  </w:rPr>
                  <w:t>Implementation =&gt; Research Project Group Work (Review of Assignments, Q&amp;A Sessions)</w:t>
                </w:r>
              </w:p>
            </w:tc>
          </w:tr>
          <w:tr w:rsidR="000A7500" w:rsidRPr="00E131A3" w14:paraId="698FD68B"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B8A86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412214AC" w14:textId="77777777" w:rsidR="000A7500" w:rsidRPr="00FE78F1" w:rsidRDefault="000A7500" w:rsidP="00BC51ED">
                <w:pPr>
                  <w:pStyle w:val="Default"/>
                  <w:rPr>
                    <w:sz w:val="20"/>
                    <w:szCs w:val="20"/>
                  </w:rPr>
                </w:pPr>
                <w:r w:rsidRPr="00FE78F1">
                  <w:rPr>
                    <w:sz w:val="20"/>
                    <w:szCs w:val="20"/>
                  </w:rPr>
                  <w:t>Quantitative Research Designs</w:t>
                </w:r>
              </w:p>
              <w:p w14:paraId="537FD15E" w14:textId="77777777" w:rsidR="000A7500" w:rsidRPr="00FE78F1" w:rsidRDefault="000A7500" w:rsidP="00BC51ED">
                <w:pPr>
                  <w:pStyle w:val="Default"/>
                  <w:rPr>
                    <w:sz w:val="20"/>
                    <w:szCs w:val="20"/>
                  </w:rPr>
                </w:pPr>
                <w:r w:rsidRPr="00FE78F1">
                  <w:rPr>
                    <w:sz w:val="20"/>
                    <w:szCs w:val="20"/>
                  </w:rPr>
                  <w:t>Implementation =&gt; Research Project Group Work (Review of Assignments, Q&amp;A Sessions)</w:t>
                </w:r>
              </w:p>
            </w:tc>
          </w:tr>
          <w:tr w:rsidR="000A7500" w:rsidRPr="00E131A3" w14:paraId="4CC92A84"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2672B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340B45EC" w14:textId="77777777" w:rsidR="000A7500" w:rsidRPr="00FE78F1" w:rsidRDefault="000A7500" w:rsidP="00BC51ED">
                <w:pPr>
                  <w:rPr>
                    <w:rFonts w:ascii="Times New Roman" w:hAnsi="Times New Roman" w:cs="Times New Roman"/>
                    <w:sz w:val="20"/>
                    <w:szCs w:val="20"/>
                  </w:rPr>
                </w:pPr>
                <w:r w:rsidRPr="00FE78F1">
                  <w:rPr>
                    <w:rFonts w:ascii="Times New Roman" w:hAnsi="Times New Roman" w:cs="Times New Roman"/>
                    <w:sz w:val="20"/>
                    <w:szCs w:val="20"/>
                  </w:rPr>
                  <w:t>Sampling</w:t>
                </w:r>
              </w:p>
              <w:p w14:paraId="2F86431B" w14:textId="77777777" w:rsidR="000A7500" w:rsidRPr="00FE78F1" w:rsidRDefault="000A7500" w:rsidP="00BC51ED">
                <w:pPr>
                  <w:rPr>
                    <w:rFonts w:ascii="Times New Roman" w:hAnsi="Times New Roman" w:cs="Times New Roman"/>
                    <w:sz w:val="20"/>
                    <w:szCs w:val="20"/>
                  </w:rPr>
                </w:pPr>
                <w:r w:rsidRPr="00FE78F1">
                  <w:rPr>
                    <w:rFonts w:ascii="Times New Roman" w:hAnsi="Times New Roman" w:cs="Times New Roman"/>
                    <w:sz w:val="20"/>
                    <w:szCs w:val="20"/>
                  </w:rPr>
                  <w:t>Implementation =&gt; Research Project Group Work (Review of Assignments, Q&amp;A Sessions)</w:t>
                </w:r>
              </w:p>
            </w:tc>
          </w:tr>
          <w:tr w:rsidR="000A7500" w:rsidRPr="00E131A3" w14:paraId="342B49C6" w14:textId="77777777" w:rsidTr="00BC51E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C70DD4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0E59FAB"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r>
          <w:tr w:rsidR="000A7500" w:rsidRPr="00E131A3" w14:paraId="3AF649C8"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BA051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2A618312" w14:textId="77777777" w:rsidR="000A7500" w:rsidRPr="00FE78F1" w:rsidRDefault="000A7500" w:rsidP="00BC51ED">
                <w:pPr>
                  <w:rPr>
                    <w:rFonts w:ascii="Times New Roman" w:hAnsi="Times New Roman" w:cs="Times New Roman"/>
                    <w:sz w:val="20"/>
                    <w:szCs w:val="20"/>
                  </w:rPr>
                </w:pPr>
                <w:r w:rsidRPr="00FE78F1">
                  <w:rPr>
                    <w:rFonts w:ascii="Times New Roman" w:hAnsi="Times New Roman" w:cs="Times New Roman"/>
                    <w:sz w:val="20"/>
                    <w:szCs w:val="20"/>
                  </w:rPr>
                  <w:t>Qualitative Research Designs</w:t>
                </w:r>
              </w:p>
              <w:p w14:paraId="79EE0301" w14:textId="77777777" w:rsidR="000A7500" w:rsidRPr="00E131A3" w:rsidRDefault="000A7500" w:rsidP="00BC51ED">
                <w:pPr>
                  <w:rPr>
                    <w:rFonts w:ascii="Times New Roman" w:hAnsi="Times New Roman" w:cs="Times New Roman"/>
                    <w:sz w:val="20"/>
                    <w:szCs w:val="20"/>
                  </w:rPr>
                </w:pPr>
                <w:r w:rsidRPr="00FE78F1">
                  <w:rPr>
                    <w:rFonts w:ascii="Times New Roman" w:hAnsi="Times New Roman" w:cs="Times New Roman"/>
                    <w:sz w:val="20"/>
                    <w:szCs w:val="20"/>
                  </w:rPr>
                  <w:t>Implementation =&gt; Research Project Group Work (Review of Assignments, Q&amp;A Sessions</w:t>
                </w:r>
                <w:r>
                  <w:rPr>
                    <w:rFonts w:ascii="Times New Roman" w:hAnsi="Times New Roman" w:cs="Times New Roman"/>
                    <w:sz w:val="20"/>
                    <w:szCs w:val="20"/>
                  </w:rPr>
                  <w:t>)</w:t>
                </w:r>
              </w:p>
            </w:tc>
          </w:tr>
          <w:tr w:rsidR="000A7500" w:rsidRPr="00E131A3" w14:paraId="27C3AAA1"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79406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67A91CA4" w14:textId="77777777" w:rsidR="000A7500" w:rsidRPr="00FE78F1" w:rsidRDefault="000A7500" w:rsidP="00BC51ED">
                <w:pPr>
                  <w:rPr>
                    <w:rFonts w:ascii="Times New Roman" w:hAnsi="Times New Roman" w:cs="Times New Roman"/>
                    <w:sz w:val="20"/>
                    <w:szCs w:val="20"/>
                  </w:rPr>
                </w:pPr>
                <w:r w:rsidRPr="00FE78F1">
                  <w:rPr>
                    <w:rFonts w:ascii="Times New Roman" w:hAnsi="Times New Roman" w:cs="Times New Roman"/>
                    <w:sz w:val="20"/>
                    <w:szCs w:val="20"/>
                  </w:rPr>
                  <w:t>Qualitative Research Designs</w:t>
                </w:r>
              </w:p>
              <w:p w14:paraId="5DBC9C43" w14:textId="77777777" w:rsidR="000A7500" w:rsidRDefault="000A7500" w:rsidP="00BC51ED">
                <w:pPr>
                  <w:rPr>
                    <w:rFonts w:ascii="Times New Roman" w:hAnsi="Times New Roman" w:cs="Times New Roman"/>
                    <w:sz w:val="20"/>
                    <w:szCs w:val="20"/>
                  </w:rPr>
                </w:pPr>
                <w:r w:rsidRPr="00FE78F1">
                  <w:rPr>
                    <w:rFonts w:ascii="Times New Roman" w:hAnsi="Times New Roman" w:cs="Times New Roman"/>
                    <w:sz w:val="20"/>
                    <w:szCs w:val="20"/>
                  </w:rPr>
                  <w:t>Implementation =&gt; Research Project Group Work (Review of Assignments, Q&amp;A Sessions)</w:t>
                </w:r>
              </w:p>
            </w:tc>
          </w:tr>
          <w:tr w:rsidR="000A7500" w:rsidRPr="00E131A3" w14:paraId="56887F95"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75B8B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773CBA64" w14:textId="77777777" w:rsidR="000A7500" w:rsidRPr="00FE78F1" w:rsidRDefault="000A7500" w:rsidP="00BC51ED">
                <w:pPr>
                  <w:rPr>
                    <w:rFonts w:ascii="Times New Roman" w:hAnsi="Times New Roman" w:cs="Times New Roman"/>
                    <w:sz w:val="20"/>
                    <w:szCs w:val="20"/>
                  </w:rPr>
                </w:pPr>
                <w:r w:rsidRPr="00FE78F1">
                  <w:rPr>
                    <w:rFonts w:ascii="Times New Roman" w:hAnsi="Times New Roman" w:cs="Times New Roman"/>
                    <w:sz w:val="20"/>
                    <w:szCs w:val="20"/>
                  </w:rPr>
                  <w:t>Data Collection Methods and Tools &amp; Reliability and Validity of Data Collection Tools</w:t>
                </w:r>
              </w:p>
              <w:p w14:paraId="6FC79413" w14:textId="77777777" w:rsidR="000A7500" w:rsidRPr="00E131A3" w:rsidRDefault="000A7500" w:rsidP="00BC51ED">
                <w:pPr>
                  <w:rPr>
                    <w:rFonts w:ascii="Times New Roman" w:hAnsi="Times New Roman" w:cs="Times New Roman"/>
                    <w:sz w:val="20"/>
                    <w:szCs w:val="20"/>
                  </w:rPr>
                </w:pPr>
                <w:r w:rsidRPr="00FE78F1">
                  <w:rPr>
                    <w:rFonts w:ascii="Times New Roman" w:hAnsi="Times New Roman" w:cs="Times New Roman"/>
                    <w:sz w:val="20"/>
                    <w:szCs w:val="20"/>
                  </w:rPr>
                  <w:t>Implementation =&gt; Meetings with Mentor, Mentee, and Advisor</w:t>
                </w:r>
              </w:p>
            </w:tc>
          </w:tr>
          <w:tr w:rsidR="000A7500" w:rsidRPr="00E131A3" w14:paraId="45B3478F"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93598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28DDBD06" w14:textId="77777777" w:rsidR="000A7500" w:rsidRPr="00FE78F1" w:rsidRDefault="000A7500" w:rsidP="00BC51ED">
                <w:pPr>
                  <w:rPr>
                    <w:rFonts w:ascii="Times New Roman" w:hAnsi="Times New Roman" w:cs="Times New Roman"/>
                    <w:sz w:val="20"/>
                    <w:szCs w:val="20"/>
                  </w:rPr>
                </w:pPr>
                <w:r w:rsidRPr="00FE78F1">
                  <w:rPr>
                    <w:rFonts w:ascii="Times New Roman" w:hAnsi="Times New Roman" w:cs="Times New Roman"/>
                    <w:sz w:val="20"/>
                    <w:szCs w:val="20"/>
                  </w:rPr>
                  <w:t>Article Critique: Critical Reading and Evaluation of Research Reports</w:t>
                </w:r>
              </w:p>
              <w:p w14:paraId="5DA95F20" w14:textId="77777777" w:rsidR="000A7500" w:rsidRPr="00E131A3" w:rsidRDefault="000A7500" w:rsidP="00BC51ED">
                <w:pPr>
                  <w:rPr>
                    <w:rFonts w:ascii="Times New Roman" w:hAnsi="Times New Roman" w:cs="Times New Roman"/>
                    <w:sz w:val="20"/>
                    <w:szCs w:val="20"/>
                  </w:rPr>
                </w:pPr>
                <w:r w:rsidRPr="00FE78F1">
                  <w:rPr>
                    <w:rFonts w:ascii="Times New Roman" w:hAnsi="Times New Roman" w:cs="Times New Roman"/>
                    <w:sz w:val="20"/>
                    <w:szCs w:val="20"/>
                  </w:rPr>
                  <w:t>Implementation =&gt; Meetings with Mentor, Mentee, and Advisor</w:t>
                </w:r>
              </w:p>
            </w:tc>
          </w:tr>
          <w:tr w:rsidR="000A7500" w:rsidRPr="00E131A3" w14:paraId="4DFD5AFC"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CD193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1C4DD5EF" w14:textId="77777777" w:rsidR="000A7500" w:rsidRPr="00FE78F1" w:rsidRDefault="000A7500" w:rsidP="00BC51ED">
                <w:pPr>
                  <w:rPr>
                    <w:rFonts w:ascii="Times New Roman" w:hAnsi="Times New Roman" w:cs="Times New Roman"/>
                    <w:sz w:val="20"/>
                    <w:szCs w:val="20"/>
                  </w:rPr>
                </w:pPr>
                <w:r w:rsidRPr="00FE78F1">
                  <w:rPr>
                    <w:rFonts w:ascii="Times New Roman" w:hAnsi="Times New Roman" w:cs="Times New Roman"/>
                    <w:sz w:val="20"/>
                    <w:szCs w:val="20"/>
                  </w:rPr>
                  <w:t>Ethics in Nursing Research</w:t>
                </w:r>
              </w:p>
              <w:p w14:paraId="71150212" w14:textId="77777777" w:rsidR="000A7500" w:rsidRPr="00E131A3" w:rsidRDefault="000A7500" w:rsidP="00BC51ED">
                <w:pPr>
                  <w:rPr>
                    <w:rFonts w:ascii="Times New Roman" w:hAnsi="Times New Roman" w:cs="Times New Roman"/>
                    <w:sz w:val="20"/>
                    <w:szCs w:val="20"/>
                  </w:rPr>
                </w:pPr>
                <w:r w:rsidRPr="00FE78F1">
                  <w:rPr>
                    <w:rFonts w:ascii="Times New Roman" w:hAnsi="Times New Roman" w:cs="Times New Roman"/>
                    <w:sz w:val="20"/>
                    <w:szCs w:val="20"/>
                  </w:rPr>
                  <w:t>Implementation =&gt; Meetings with Mentor, Mentee, and Advisor</w:t>
                </w:r>
              </w:p>
            </w:tc>
          </w:tr>
          <w:tr w:rsidR="000A7500" w:rsidRPr="00E131A3" w14:paraId="6D6BC5D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98458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6BAEEBB5" w14:textId="77777777" w:rsidR="000A7500" w:rsidRPr="00FE78F1" w:rsidRDefault="000A7500" w:rsidP="00BC51ED">
                <w:pPr>
                  <w:rPr>
                    <w:rFonts w:ascii="Times New Roman" w:hAnsi="Times New Roman" w:cs="Times New Roman"/>
                    <w:sz w:val="20"/>
                    <w:szCs w:val="20"/>
                  </w:rPr>
                </w:pPr>
                <w:r w:rsidRPr="00FE78F1">
                  <w:rPr>
                    <w:rFonts w:ascii="Times New Roman" w:hAnsi="Times New Roman" w:cs="Times New Roman"/>
                    <w:sz w:val="20"/>
                    <w:szCs w:val="20"/>
                  </w:rPr>
                  <w:t>Data Analysis and Interpretation</w:t>
                </w:r>
              </w:p>
              <w:p w14:paraId="30955F0A" w14:textId="77777777" w:rsidR="000A7500" w:rsidRPr="00E131A3" w:rsidRDefault="000A7500" w:rsidP="00BC51ED">
                <w:pPr>
                  <w:rPr>
                    <w:rFonts w:ascii="Times New Roman" w:hAnsi="Times New Roman" w:cs="Times New Roman"/>
                    <w:sz w:val="20"/>
                    <w:szCs w:val="20"/>
                  </w:rPr>
                </w:pPr>
                <w:r w:rsidRPr="00FE78F1">
                  <w:rPr>
                    <w:rFonts w:ascii="Times New Roman" w:hAnsi="Times New Roman" w:cs="Times New Roman"/>
                    <w:sz w:val="20"/>
                    <w:szCs w:val="20"/>
                  </w:rPr>
                  <w:t>Implementation =&gt; Research Project Presentations and Evaluation</w:t>
                </w:r>
              </w:p>
            </w:tc>
          </w:tr>
          <w:tr w:rsidR="000A7500" w:rsidRPr="00E131A3" w14:paraId="2CF9EB0C"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91C6A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258011E6" w14:textId="77777777" w:rsidR="000A7500" w:rsidRPr="00FE78F1" w:rsidRDefault="000A7500" w:rsidP="00BC51ED">
                <w:pPr>
                  <w:rPr>
                    <w:rFonts w:ascii="Times New Roman" w:hAnsi="Times New Roman" w:cs="Times New Roman"/>
                    <w:sz w:val="20"/>
                    <w:szCs w:val="20"/>
                  </w:rPr>
                </w:pPr>
                <w:r w:rsidRPr="00FE78F1">
                  <w:rPr>
                    <w:rFonts w:ascii="Times New Roman" w:hAnsi="Times New Roman" w:cs="Times New Roman"/>
                    <w:sz w:val="20"/>
                    <w:szCs w:val="20"/>
                  </w:rPr>
                  <w:t>Data Analysis and Interpretation</w:t>
                </w:r>
              </w:p>
              <w:p w14:paraId="3D3B74BA" w14:textId="77777777" w:rsidR="000A7500" w:rsidRPr="00E131A3" w:rsidRDefault="000A7500" w:rsidP="00BC51ED">
                <w:pPr>
                  <w:rPr>
                    <w:rFonts w:ascii="Times New Roman" w:hAnsi="Times New Roman" w:cs="Times New Roman"/>
                    <w:sz w:val="20"/>
                    <w:szCs w:val="20"/>
                  </w:rPr>
                </w:pPr>
                <w:r w:rsidRPr="00FE78F1">
                  <w:rPr>
                    <w:rFonts w:ascii="Times New Roman" w:hAnsi="Times New Roman" w:cs="Times New Roman"/>
                    <w:sz w:val="20"/>
                    <w:szCs w:val="20"/>
                  </w:rPr>
                  <w:t>Implementation =&gt; Research Project Presentations and Evaluation</w:t>
                </w:r>
              </w:p>
            </w:tc>
          </w:tr>
          <w:tr w:rsidR="000A7500" w:rsidRPr="00E131A3" w14:paraId="2DD49B8E" w14:textId="77777777" w:rsidTr="00BC51E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ABAFF4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42E0316B"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50606D94" w14:textId="77777777" w:rsidR="000A7500" w:rsidRDefault="000A7500" w:rsidP="00BC51ED">
          <w:pPr>
            <w:spacing w:after="0" w:line="240" w:lineRule="auto"/>
            <w:rPr>
              <w:sz w:val="14"/>
              <w:szCs w:val="14"/>
            </w:rPr>
          </w:pPr>
        </w:p>
        <w:p w14:paraId="1E589C30"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0867AE07" w14:textId="77777777" w:rsidTr="00BC51ED">
            <w:trPr>
              <w:trHeight w:val="312"/>
            </w:trPr>
            <w:tc>
              <w:tcPr>
                <w:tcW w:w="9624" w:type="dxa"/>
                <w:gridSpan w:val="4"/>
                <w:shd w:val="clear" w:color="auto" w:fill="FAE0D0" w:themeFill="accent4" w:themeFillTint="33"/>
                <w:vAlign w:val="center"/>
              </w:tcPr>
              <w:p w14:paraId="486C939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04AB3488" w14:textId="77777777" w:rsidTr="00BC51ED">
            <w:trPr>
              <w:trHeight w:val="312"/>
            </w:trPr>
            <w:tc>
              <w:tcPr>
                <w:tcW w:w="5797" w:type="dxa"/>
                <w:shd w:val="clear" w:color="auto" w:fill="FAE0D0" w:themeFill="accent4" w:themeFillTint="33"/>
                <w:vAlign w:val="center"/>
              </w:tcPr>
              <w:p w14:paraId="0C8BFAA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711C277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60230D0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3BB75E5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45CFB2BF" w14:textId="77777777" w:rsidTr="00BC51ED">
            <w:trPr>
              <w:trHeight w:val="312"/>
            </w:trPr>
            <w:tc>
              <w:tcPr>
                <w:tcW w:w="5797" w:type="dxa"/>
                <w:shd w:val="clear" w:color="auto" w:fill="FFFFFF" w:themeFill="background1"/>
                <w:vAlign w:val="center"/>
              </w:tcPr>
              <w:p w14:paraId="370B01B9"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3C4DF88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6439F6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3B479FF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56</w:t>
                </w:r>
              </w:p>
            </w:tc>
          </w:tr>
          <w:tr w:rsidR="000A7500" w:rsidRPr="00E131A3" w14:paraId="46C64B33" w14:textId="77777777" w:rsidTr="00BC51ED">
            <w:trPr>
              <w:trHeight w:val="312"/>
            </w:trPr>
            <w:tc>
              <w:tcPr>
                <w:tcW w:w="5797" w:type="dxa"/>
                <w:shd w:val="clear" w:color="auto" w:fill="FFFFFF" w:themeFill="background1"/>
                <w:vAlign w:val="center"/>
              </w:tcPr>
              <w:p w14:paraId="4C092D31"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1717888B"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CDE0ADE"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D53E6B3" w14:textId="77777777" w:rsidR="000A7500" w:rsidRPr="00BA47A8" w:rsidRDefault="000A7500" w:rsidP="00BC51ED">
                <w:pPr>
                  <w:jc w:val="center"/>
                  <w:rPr>
                    <w:rFonts w:ascii="Times New Roman" w:hAnsi="Times New Roman" w:cs="Times New Roman"/>
                    <w:sz w:val="20"/>
                    <w:szCs w:val="20"/>
                  </w:rPr>
                </w:pPr>
              </w:p>
            </w:tc>
          </w:tr>
          <w:tr w:rsidR="000A7500" w:rsidRPr="00E131A3" w14:paraId="04B54D81" w14:textId="77777777" w:rsidTr="00BC51ED">
            <w:trPr>
              <w:trHeight w:val="312"/>
            </w:trPr>
            <w:tc>
              <w:tcPr>
                <w:tcW w:w="5797" w:type="dxa"/>
                <w:shd w:val="clear" w:color="auto" w:fill="FFFFFF" w:themeFill="background1"/>
                <w:vAlign w:val="center"/>
              </w:tcPr>
              <w:p w14:paraId="403FCC3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6A89B736"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046880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CDD6695" w14:textId="77777777" w:rsidR="000A7500" w:rsidRPr="00BA47A8" w:rsidRDefault="000A7500" w:rsidP="00BC51ED">
                <w:pPr>
                  <w:jc w:val="center"/>
                  <w:rPr>
                    <w:rFonts w:ascii="Times New Roman" w:hAnsi="Times New Roman" w:cs="Times New Roman"/>
                    <w:sz w:val="20"/>
                    <w:szCs w:val="20"/>
                  </w:rPr>
                </w:pPr>
              </w:p>
            </w:tc>
          </w:tr>
          <w:tr w:rsidR="000A7500" w:rsidRPr="00E131A3" w14:paraId="3FD89913" w14:textId="77777777" w:rsidTr="00BC51ED">
            <w:trPr>
              <w:trHeight w:val="312"/>
            </w:trPr>
            <w:tc>
              <w:tcPr>
                <w:tcW w:w="5797" w:type="dxa"/>
                <w:shd w:val="clear" w:color="auto" w:fill="FFFFFF" w:themeFill="background1"/>
                <w:vAlign w:val="center"/>
              </w:tcPr>
              <w:p w14:paraId="3A6B0C9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Quiz</w:t>
                </w:r>
                <w:r w:rsidRPr="00E131A3">
                  <w:rPr>
                    <w:rFonts w:ascii="Times New Roman" w:hAnsi="Times New Roman" w:cs="Times New Roman"/>
                    <w:sz w:val="20"/>
                    <w:szCs w:val="20"/>
                  </w:rPr>
                  <w:t xml:space="preserve"> </w:t>
                </w:r>
                <w:r>
                  <w:rPr>
                    <w:rFonts w:ascii="Times New Roman" w:hAnsi="Times New Roman" w:cs="Times New Roman"/>
                    <w:sz w:val="20"/>
                    <w:szCs w:val="20"/>
                  </w:rPr>
                  <w:t>Exam</w:t>
                </w:r>
              </w:p>
            </w:tc>
            <w:tc>
              <w:tcPr>
                <w:tcW w:w="1275" w:type="dxa"/>
                <w:shd w:val="clear" w:color="auto" w:fill="FFFFFF" w:themeFill="background1"/>
                <w:vAlign w:val="center"/>
              </w:tcPr>
              <w:p w14:paraId="37CE64E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400E0C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0BC38B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1D39BD3B" w14:textId="77777777" w:rsidTr="00BC51ED">
            <w:trPr>
              <w:trHeight w:val="312"/>
            </w:trPr>
            <w:tc>
              <w:tcPr>
                <w:tcW w:w="5797" w:type="dxa"/>
                <w:shd w:val="clear" w:color="auto" w:fill="FFFFFF" w:themeFill="background1"/>
                <w:vAlign w:val="center"/>
              </w:tcPr>
              <w:p w14:paraId="73754A8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5" w:type="dxa"/>
                <w:shd w:val="clear" w:color="auto" w:fill="FFFFFF" w:themeFill="background1"/>
                <w:vAlign w:val="center"/>
              </w:tcPr>
              <w:p w14:paraId="75B870E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3FD0751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B2889C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r>
          <w:tr w:rsidR="000A7500" w:rsidRPr="00E131A3" w14:paraId="578E2744" w14:textId="77777777" w:rsidTr="00BC51ED">
            <w:trPr>
              <w:trHeight w:val="312"/>
            </w:trPr>
            <w:tc>
              <w:tcPr>
                <w:tcW w:w="5797" w:type="dxa"/>
                <w:shd w:val="clear" w:color="auto" w:fill="FFFFFF" w:themeFill="background1"/>
                <w:vAlign w:val="center"/>
              </w:tcPr>
              <w:p w14:paraId="4B1D4D89"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Oral exam</w:t>
                </w:r>
                <w:r w:rsidRPr="00E131A3">
                  <w:rPr>
                    <w:rFonts w:ascii="Times New Roman" w:hAnsi="Times New Roman" w:cs="Times New Roman"/>
                    <w:sz w:val="20"/>
                    <w:szCs w:val="20"/>
                  </w:rPr>
                  <w:t xml:space="preserve"> </w:t>
                </w:r>
              </w:p>
            </w:tc>
            <w:tc>
              <w:tcPr>
                <w:tcW w:w="1275" w:type="dxa"/>
                <w:shd w:val="clear" w:color="auto" w:fill="FFFFFF" w:themeFill="background1"/>
                <w:vAlign w:val="center"/>
              </w:tcPr>
              <w:p w14:paraId="3E345716"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8FDCA6B"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B4B6C7F" w14:textId="77777777" w:rsidR="000A7500" w:rsidRPr="00E131A3" w:rsidRDefault="000A7500" w:rsidP="00BC51ED">
                <w:pPr>
                  <w:jc w:val="center"/>
                  <w:rPr>
                    <w:rFonts w:ascii="Times New Roman" w:hAnsi="Times New Roman" w:cs="Times New Roman"/>
                    <w:sz w:val="20"/>
                    <w:szCs w:val="20"/>
                  </w:rPr>
                </w:pPr>
              </w:p>
            </w:tc>
          </w:tr>
          <w:tr w:rsidR="000A7500" w:rsidRPr="00E131A3" w14:paraId="3565B5D9" w14:textId="77777777" w:rsidTr="00BC51ED">
            <w:trPr>
              <w:trHeight w:val="312"/>
            </w:trPr>
            <w:tc>
              <w:tcPr>
                <w:tcW w:w="5797" w:type="dxa"/>
                <w:shd w:val="clear" w:color="auto" w:fill="FFFFFF" w:themeFill="background1"/>
                <w:vAlign w:val="center"/>
              </w:tcPr>
              <w:p w14:paraId="0385417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2A2CF29B"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963FAA1"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B92AF8E" w14:textId="77777777" w:rsidR="000A7500" w:rsidRPr="00E131A3" w:rsidRDefault="000A7500" w:rsidP="00BC51ED">
                <w:pPr>
                  <w:jc w:val="center"/>
                  <w:rPr>
                    <w:rFonts w:ascii="Times New Roman" w:hAnsi="Times New Roman" w:cs="Times New Roman"/>
                    <w:sz w:val="20"/>
                    <w:szCs w:val="20"/>
                  </w:rPr>
                </w:pPr>
              </w:p>
            </w:tc>
          </w:tr>
          <w:tr w:rsidR="000A7500" w:rsidRPr="00E131A3" w14:paraId="2BB10124" w14:textId="77777777" w:rsidTr="00BC51ED">
            <w:trPr>
              <w:trHeight w:val="312"/>
            </w:trPr>
            <w:tc>
              <w:tcPr>
                <w:tcW w:w="5797" w:type="dxa"/>
                <w:shd w:val="clear" w:color="auto" w:fill="FFFFFF" w:themeFill="background1"/>
                <w:vAlign w:val="center"/>
              </w:tcPr>
              <w:p w14:paraId="19FE28D1"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46708B61"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69FDD94"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E0472B3" w14:textId="77777777" w:rsidR="000A7500" w:rsidRPr="00E131A3" w:rsidRDefault="000A7500" w:rsidP="00BC51ED">
                <w:pPr>
                  <w:jc w:val="center"/>
                  <w:rPr>
                    <w:rFonts w:ascii="Times New Roman" w:hAnsi="Times New Roman" w:cs="Times New Roman"/>
                    <w:sz w:val="20"/>
                    <w:szCs w:val="20"/>
                  </w:rPr>
                </w:pPr>
              </w:p>
            </w:tc>
          </w:tr>
          <w:tr w:rsidR="000A7500" w:rsidRPr="00E131A3" w14:paraId="42255DA9" w14:textId="77777777" w:rsidTr="00BC51ED">
            <w:trPr>
              <w:trHeight w:val="312"/>
            </w:trPr>
            <w:tc>
              <w:tcPr>
                <w:tcW w:w="5797" w:type="dxa"/>
                <w:shd w:val="clear" w:color="auto" w:fill="FFFFFF" w:themeFill="background1"/>
                <w:vAlign w:val="center"/>
              </w:tcPr>
              <w:p w14:paraId="408579D3"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5B9F72E3"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F074323"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49</w:t>
                </w:r>
              </w:p>
            </w:tc>
            <w:tc>
              <w:tcPr>
                <w:tcW w:w="1276" w:type="dxa"/>
                <w:shd w:val="clear" w:color="auto" w:fill="FFFFFF" w:themeFill="background1"/>
                <w:vAlign w:val="center"/>
              </w:tcPr>
              <w:p w14:paraId="24A752EF"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49</w:t>
                </w:r>
              </w:p>
            </w:tc>
          </w:tr>
          <w:tr w:rsidR="000A7500" w:rsidRPr="00E131A3" w14:paraId="3E9F921C" w14:textId="77777777" w:rsidTr="00BC51ED">
            <w:trPr>
              <w:trHeight w:val="312"/>
            </w:trPr>
            <w:tc>
              <w:tcPr>
                <w:tcW w:w="5797" w:type="dxa"/>
                <w:shd w:val="clear" w:color="auto" w:fill="FFFFFF" w:themeFill="background1"/>
                <w:vAlign w:val="center"/>
              </w:tcPr>
              <w:p w14:paraId="2E86F72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0AC3ABEC"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FA724AD"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A36AD35" w14:textId="77777777" w:rsidR="000A7500" w:rsidRPr="00E131A3" w:rsidRDefault="000A7500" w:rsidP="00BC51ED">
                <w:pPr>
                  <w:jc w:val="center"/>
                  <w:rPr>
                    <w:rFonts w:ascii="Times New Roman" w:hAnsi="Times New Roman" w:cs="Times New Roman"/>
                    <w:sz w:val="20"/>
                    <w:szCs w:val="20"/>
                  </w:rPr>
                </w:pPr>
              </w:p>
            </w:tc>
          </w:tr>
          <w:tr w:rsidR="000A7500" w:rsidRPr="00E131A3" w14:paraId="5419C5AD" w14:textId="77777777" w:rsidTr="00BC51ED">
            <w:trPr>
              <w:trHeight w:val="312"/>
            </w:trPr>
            <w:tc>
              <w:tcPr>
                <w:tcW w:w="5797" w:type="dxa"/>
                <w:shd w:val="clear" w:color="auto" w:fill="FFFFFF" w:themeFill="background1"/>
                <w:vAlign w:val="center"/>
              </w:tcPr>
              <w:p w14:paraId="0AB51D6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c>
              <w:tcPr>
                <w:tcW w:w="1275" w:type="dxa"/>
                <w:shd w:val="clear" w:color="auto" w:fill="FFFFFF" w:themeFill="background1"/>
                <w:vAlign w:val="center"/>
              </w:tcPr>
              <w:p w14:paraId="6136D5F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FBAFF6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3E505B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6AFCEF34" w14:textId="77777777" w:rsidTr="00BC51ED">
            <w:trPr>
              <w:trHeight w:val="312"/>
            </w:trPr>
            <w:tc>
              <w:tcPr>
                <w:tcW w:w="5797" w:type="dxa"/>
                <w:shd w:val="clear" w:color="auto" w:fill="FFFFFF" w:themeFill="background1"/>
                <w:vAlign w:val="center"/>
              </w:tcPr>
              <w:p w14:paraId="7BC1698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45F9EDD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025C80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14:paraId="6478024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12</w:t>
                </w:r>
              </w:p>
            </w:tc>
          </w:tr>
          <w:tr w:rsidR="000A7500" w:rsidRPr="00E131A3" w14:paraId="767EBED5" w14:textId="77777777" w:rsidTr="00BC51ED">
            <w:trPr>
              <w:trHeight w:val="312"/>
            </w:trPr>
            <w:tc>
              <w:tcPr>
                <w:tcW w:w="5797" w:type="dxa"/>
                <w:shd w:val="clear" w:color="auto" w:fill="FFFFFF" w:themeFill="background1"/>
                <w:vAlign w:val="center"/>
              </w:tcPr>
              <w:p w14:paraId="047196A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14AE3D3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B6E728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72D0DF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5D2B7721" w14:textId="77777777" w:rsidTr="00BC51ED">
            <w:trPr>
              <w:trHeight w:val="312"/>
            </w:trPr>
            <w:tc>
              <w:tcPr>
                <w:tcW w:w="5797" w:type="dxa"/>
                <w:tcBorders>
                  <w:bottom w:val="single" w:sz="12" w:space="0" w:color="auto"/>
                </w:tcBorders>
                <w:shd w:val="clear" w:color="auto" w:fill="FFFFFF" w:themeFill="background1"/>
                <w:vAlign w:val="center"/>
              </w:tcPr>
              <w:p w14:paraId="776BF15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5" w:type="dxa"/>
                <w:shd w:val="clear" w:color="auto" w:fill="FFFFFF" w:themeFill="background1"/>
                <w:vAlign w:val="center"/>
              </w:tcPr>
              <w:p w14:paraId="0317133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747FE4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24</w:t>
                </w:r>
              </w:p>
            </w:tc>
            <w:tc>
              <w:tcPr>
                <w:tcW w:w="1276" w:type="dxa"/>
                <w:shd w:val="clear" w:color="auto" w:fill="FFFFFF" w:themeFill="background1"/>
                <w:vAlign w:val="center"/>
              </w:tcPr>
              <w:p w14:paraId="0FF24AC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24</w:t>
                </w:r>
              </w:p>
            </w:tc>
          </w:tr>
          <w:tr w:rsidR="000A7500" w:rsidRPr="00E131A3" w14:paraId="4970C02C" w14:textId="77777777" w:rsidTr="00BC51E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78607B9"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BE34323"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76" w:type="dxa"/>
                <w:shd w:val="clear" w:color="auto" w:fill="FFFFFF" w:themeFill="background1"/>
                <w:vAlign w:val="center"/>
              </w:tcPr>
              <w:p w14:paraId="78936403"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150</w:t>
                </w:r>
              </w:p>
            </w:tc>
          </w:tr>
          <w:tr w:rsidR="000A7500" w:rsidRPr="00E131A3" w14:paraId="16C643F4"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05894635"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E571A25"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76" w:type="dxa"/>
                <w:shd w:val="clear" w:color="auto" w:fill="FFFFFF" w:themeFill="background1"/>
                <w:vAlign w:val="center"/>
              </w:tcPr>
              <w:p w14:paraId="6E92F4CD"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150/30</w:t>
                </w:r>
              </w:p>
            </w:tc>
          </w:tr>
          <w:tr w:rsidR="000A7500" w:rsidRPr="00E131A3" w14:paraId="23A6435F" w14:textId="77777777" w:rsidTr="00BC51ED">
            <w:trPr>
              <w:trHeight w:val="312"/>
            </w:trPr>
            <w:tc>
              <w:tcPr>
                <w:tcW w:w="5797" w:type="dxa"/>
                <w:tcBorders>
                  <w:top w:val="nil"/>
                  <w:left w:val="nil"/>
                  <w:bottom w:val="nil"/>
                  <w:right w:val="single" w:sz="12" w:space="0" w:color="auto"/>
                </w:tcBorders>
                <w:vAlign w:val="center"/>
              </w:tcPr>
              <w:p w14:paraId="4F299545"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95069A9"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Course</w:t>
                </w:r>
                <w:r w:rsidRPr="00E131A3">
                  <w:rPr>
                    <w:rFonts w:ascii="Times New Roman" w:hAnsi="Times New Roman" w:cs="Times New Roman"/>
                    <w:b/>
                    <w:sz w:val="20"/>
                    <w:szCs w:val="20"/>
                  </w:rPr>
                  <w:t xml:space="preserve"> </w:t>
                </w:r>
                <w:r>
                  <w:rPr>
                    <w:rFonts w:ascii="Times New Roman" w:hAnsi="Times New Roman" w:cs="Times New Roman"/>
                    <w:b/>
                    <w:sz w:val="20"/>
                    <w:szCs w:val="20"/>
                  </w:rPr>
                  <w:t>ECTS</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p>
            </w:tc>
            <w:tc>
              <w:tcPr>
                <w:tcW w:w="1276" w:type="dxa"/>
                <w:vAlign w:val="center"/>
              </w:tcPr>
              <w:p w14:paraId="6CF239F4"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3C73658F" w14:textId="77777777" w:rsidR="000A7500" w:rsidRDefault="000A7500"/>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0FBBD5EA" w14:textId="77777777" w:rsidTr="00BC51ED">
            <w:trPr>
              <w:trHeight w:val="312"/>
            </w:trPr>
            <w:tc>
              <w:tcPr>
                <w:tcW w:w="9624" w:type="dxa"/>
                <w:gridSpan w:val="2"/>
                <w:shd w:val="clear" w:color="auto" w:fill="FAE0D0" w:themeFill="accent4" w:themeFillTint="33"/>
                <w:vAlign w:val="center"/>
              </w:tcPr>
              <w:p w14:paraId="320BF4D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5C271B0E" w14:textId="77777777" w:rsidTr="00BC51ED">
            <w:trPr>
              <w:trHeight w:val="369"/>
            </w:trPr>
            <w:tc>
              <w:tcPr>
                <w:tcW w:w="5797" w:type="dxa"/>
                <w:vAlign w:val="center"/>
              </w:tcPr>
              <w:p w14:paraId="340A1945"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02784CC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5EE59759" w14:textId="77777777" w:rsidTr="00BC51ED">
            <w:trPr>
              <w:trHeight w:val="369"/>
            </w:trPr>
            <w:sdt>
              <w:sdtPr>
                <w:rPr>
                  <w:rFonts w:ascii="Times New Roman" w:hAnsi="Times New Roman" w:cs="Times New Roman"/>
                  <w:sz w:val="20"/>
                  <w:szCs w:val="20"/>
                </w:rPr>
                <w:id w:val="-556704503"/>
                <w:placeholder>
                  <w:docPart w:val="4438CB538DDD4E76922413655352B4C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345C5F9"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06C8C2C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20</w:t>
                </w:r>
              </w:p>
            </w:tc>
          </w:tr>
          <w:tr w:rsidR="000A7500" w:rsidRPr="00E131A3" w14:paraId="33E4ECA5" w14:textId="77777777" w:rsidTr="00BC51ED">
            <w:trPr>
              <w:trHeight w:val="369"/>
            </w:trPr>
            <w:sdt>
              <w:sdtPr>
                <w:rPr>
                  <w:rFonts w:ascii="Times New Roman" w:hAnsi="Times New Roman" w:cs="Times New Roman"/>
                  <w:sz w:val="20"/>
                  <w:szCs w:val="20"/>
                </w:rPr>
                <w:id w:val="2031679651"/>
                <w:placeholder>
                  <w:docPart w:val="5F5E20073521456D9AE0AFE999323D1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8EC149D" w14:textId="77777777" w:rsidR="000A7500" w:rsidRPr="00E131A3" w:rsidRDefault="000A7500" w:rsidP="00BC51ED">
                    <w:pPr>
                      <w:ind w:left="306"/>
                      <w:rPr>
                        <w:rFonts w:ascii="Times New Roman" w:hAnsi="Times New Roman" w:cs="Times New Roman"/>
                        <w:sz w:val="20"/>
                        <w:szCs w:val="20"/>
                      </w:rPr>
                    </w:pPr>
                    <w:r>
                      <w:rPr>
                        <w:rFonts w:ascii="Times New Roman" w:hAnsi="Times New Roman" w:cs="Times New Roman"/>
                        <w:sz w:val="20"/>
                        <w:szCs w:val="20"/>
                      </w:rPr>
                      <w:t>Quiz</w:t>
                    </w:r>
                  </w:p>
                </w:tc>
              </w:sdtContent>
            </w:sdt>
            <w:tc>
              <w:tcPr>
                <w:tcW w:w="3827" w:type="dxa"/>
                <w:vAlign w:val="center"/>
              </w:tcPr>
              <w:p w14:paraId="03DF985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w:t>
                </w:r>
              </w:p>
            </w:tc>
          </w:tr>
          <w:tr w:rsidR="000A7500" w:rsidRPr="00E131A3" w14:paraId="7E538B06" w14:textId="77777777" w:rsidTr="00BC51ED">
            <w:trPr>
              <w:trHeight w:val="369"/>
            </w:trPr>
            <w:sdt>
              <w:sdtPr>
                <w:rPr>
                  <w:rFonts w:ascii="Times New Roman" w:hAnsi="Times New Roman" w:cs="Times New Roman"/>
                  <w:sz w:val="20"/>
                  <w:szCs w:val="20"/>
                </w:rPr>
                <w:id w:val="-388654786"/>
                <w:placeholder>
                  <w:docPart w:val="59878EE262C34A06BD9DD87FCA41BFC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0574D01" w14:textId="77777777" w:rsidR="000A7500" w:rsidRPr="00E131A3" w:rsidRDefault="000A7500" w:rsidP="00BC51ED">
                    <w:pPr>
                      <w:ind w:left="306"/>
                      <w:rPr>
                        <w:rFonts w:ascii="Times New Roman" w:hAnsi="Times New Roman" w:cs="Times New Roman"/>
                        <w:sz w:val="20"/>
                        <w:szCs w:val="20"/>
                      </w:rPr>
                    </w:pPr>
                    <w:r>
                      <w:rPr>
                        <w:rFonts w:ascii="Times New Roman" w:hAnsi="Times New Roman" w:cs="Times New Roman"/>
                        <w:sz w:val="20"/>
                        <w:szCs w:val="20"/>
                      </w:rPr>
                      <w:t>Project Observation</w:t>
                    </w:r>
                  </w:p>
                </w:tc>
              </w:sdtContent>
            </w:sdt>
            <w:tc>
              <w:tcPr>
                <w:tcW w:w="3827" w:type="dxa"/>
                <w:vAlign w:val="center"/>
              </w:tcPr>
              <w:p w14:paraId="6032221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30</w:t>
                </w:r>
              </w:p>
            </w:tc>
          </w:tr>
          <w:tr w:rsidR="000A7500" w:rsidRPr="00E131A3" w14:paraId="0B3C55D4" w14:textId="77777777" w:rsidTr="00BC51ED">
            <w:trPr>
              <w:trHeight w:val="369"/>
            </w:trPr>
            <w:tc>
              <w:tcPr>
                <w:tcW w:w="5797" w:type="dxa"/>
                <w:vAlign w:val="center"/>
              </w:tcPr>
              <w:p w14:paraId="660952DF"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0EBD323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rsidRPr="00E131A3" w14:paraId="2A743AD8" w14:textId="77777777" w:rsidTr="00BC51ED">
            <w:trPr>
              <w:trHeight w:val="369"/>
            </w:trPr>
            <w:tc>
              <w:tcPr>
                <w:tcW w:w="5797" w:type="dxa"/>
                <w:vAlign w:val="center"/>
              </w:tcPr>
              <w:p w14:paraId="24B5646F"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5DDAB59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480228AA"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22EE7EFF" w14:textId="77777777" w:rsidTr="00BC51ED">
            <w:trPr>
              <w:trHeight w:val="392"/>
            </w:trPr>
            <w:tc>
              <w:tcPr>
                <w:tcW w:w="9624" w:type="dxa"/>
                <w:gridSpan w:val="3"/>
                <w:tcBorders>
                  <w:right w:val="single" w:sz="12" w:space="0" w:color="auto"/>
                </w:tcBorders>
                <w:shd w:val="clear" w:color="auto" w:fill="FAE0D0" w:themeFill="accent4" w:themeFillTint="33"/>
                <w:vAlign w:val="center"/>
              </w:tcPr>
              <w:p w14:paraId="15DEE471"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4012749C" w14:textId="77777777" w:rsidTr="00BC51ED">
            <w:trPr>
              <w:trHeight w:hRule="exact" w:val="510"/>
            </w:trPr>
            <w:tc>
              <w:tcPr>
                <w:tcW w:w="552" w:type="dxa"/>
                <w:tcBorders>
                  <w:right w:val="single" w:sz="4" w:space="0" w:color="auto"/>
                </w:tcBorders>
                <w:vAlign w:val="center"/>
              </w:tcPr>
              <w:p w14:paraId="328ABC1A"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tcBorders>
                  <w:top w:val="single" w:sz="4" w:space="0" w:color="auto"/>
                  <w:left w:val="single" w:sz="4" w:space="0" w:color="auto"/>
                  <w:bottom w:val="single" w:sz="4" w:space="0" w:color="auto"/>
                  <w:right w:val="single" w:sz="4" w:space="0" w:color="auto"/>
                </w:tcBorders>
                <w:vAlign w:val="center"/>
              </w:tcPr>
              <w:p w14:paraId="0F5F0585"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top w:val="single" w:sz="4" w:space="0" w:color="auto"/>
                  <w:left w:val="single" w:sz="4" w:space="0" w:color="auto"/>
                  <w:bottom w:val="single" w:sz="4" w:space="0" w:color="auto"/>
                  <w:right w:val="single" w:sz="12" w:space="0" w:color="auto"/>
                </w:tcBorders>
                <w:shd w:val="clear" w:color="auto" w:fill="auto"/>
                <w:vAlign w:val="center"/>
              </w:tcPr>
              <w:p w14:paraId="4B636B26"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374CBA" w:rsidRPr="00E131A3" w14:paraId="68F5A67B" w14:textId="77777777" w:rsidTr="00BC51ED">
            <w:trPr>
              <w:trHeight w:hRule="exact" w:val="510"/>
            </w:trPr>
            <w:tc>
              <w:tcPr>
                <w:tcW w:w="552" w:type="dxa"/>
                <w:tcBorders>
                  <w:right w:val="single" w:sz="4" w:space="0" w:color="auto"/>
                </w:tcBorders>
                <w:shd w:val="clear" w:color="auto" w:fill="FFFFFF" w:themeFill="background1"/>
                <w:vAlign w:val="center"/>
              </w:tcPr>
              <w:p w14:paraId="1F105C6A"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B61CE2" w14:textId="77777777" w:rsidR="00374CBA" w:rsidRPr="00003AC0" w:rsidRDefault="00374CBA" w:rsidP="00374CBA">
                <w:pPr>
                  <w:pStyle w:val="ListeParagraf"/>
                  <w:spacing w:after="0" w:line="240" w:lineRule="auto"/>
                  <w:ind w:left="0"/>
                  <w:rPr>
                    <w:rFonts w:ascii="Times New Roman" w:hAnsi="Times New Roman" w:cs="Times New Roman"/>
                    <w:sz w:val="20"/>
                    <w:szCs w:val="20"/>
                  </w:rPr>
                </w:pPr>
                <w:r>
                  <w:rPr>
                    <w:rFonts w:ascii="Times New Roman" w:hAnsi="Times New Roman" w:cs="Times New Roman"/>
                    <w:sz w:val="20"/>
                    <w:szCs w:val="20"/>
                  </w:rPr>
                  <w:t>Ability to recognize fundamental concepts in nursing education</w:t>
                </w:r>
              </w:p>
            </w:tc>
            <w:tc>
              <w:tcPr>
                <w:tcW w:w="1275" w:type="dxa"/>
                <w:tcBorders>
                  <w:top w:val="single" w:sz="6" w:space="0" w:color="auto"/>
                </w:tcBorders>
                <w:shd w:val="clear" w:color="auto" w:fill="auto"/>
                <w:vAlign w:val="center"/>
              </w:tcPr>
              <w:p w14:paraId="527EE3CA" w14:textId="0FF437EE" w:rsidR="00374CBA" w:rsidRPr="00E131A3" w:rsidRDefault="00374CBA" w:rsidP="00374C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74CBA" w:rsidRPr="00E131A3" w14:paraId="7A3B714D" w14:textId="77777777" w:rsidTr="00BC51ED">
            <w:trPr>
              <w:trHeight w:hRule="exact" w:val="510"/>
            </w:trPr>
            <w:tc>
              <w:tcPr>
                <w:tcW w:w="552" w:type="dxa"/>
                <w:tcBorders>
                  <w:right w:val="single" w:sz="4" w:space="0" w:color="auto"/>
                </w:tcBorders>
                <w:shd w:val="clear" w:color="auto" w:fill="FFFFFF" w:themeFill="background1"/>
                <w:vAlign w:val="center"/>
              </w:tcPr>
              <w:p w14:paraId="33009E51"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C656E7" w14:textId="77777777" w:rsidR="00374CBA" w:rsidRPr="00777FD6" w:rsidRDefault="00374CBA" w:rsidP="00374CBA">
                <w:pPr>
                  <w:spacing w:after="0" w:line="240" w:lineRule="auto"/>
                </w:pPr>
                <w:r>
                  <w:rPr>
                    <w:rFonts w:ascii="Times New Roman" w:hAnsi="Times New Roman" w:cs="Times New Roman"/>
                    <w:sz w:val="20"/>
                    <w:szCs w:val="20"/>
                  </w:rPr>
                  <w:t>Ability to approach ethical problems by centering fundamental concepts</w:t>
                </w:r>
              </w:p>
            </w:tc>
            <w:tc>
              <w:tcPr>
                <w:tcW w:w="1275" w:type="dxa"/>
                <w:tcBorders>
                  <w:top w:val="single" w:sz="6" w:space="0" w:color="auto"/>
                  <w:bottom w:val="single" w:sz="6" w:space="0" w:color="auto"/>
                </w:tcBorders>
                <w:shd w:val="clear" w:color="auto" w:fill="auto"/>
                <w:vAlign w:val="center"/>
              </w:tcPr>
              <w:p w14:paraId="0900AEB8" w14:textId="051EAA0C" w:rsidR="00374CBA" w:rsidRPr="009C149D" w:rsidRDefault="00374CBA" w:rsidP="00374C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74CBA" w:rsidRPr="00E131A3" w14:paraId="5D148A4A" w14:textId="77777777" w:rsidTr="00BC51ED">
            <w:trPr>
              <w:trHeight w:hRule="exact" w:val="510"/>
            </w:trPr>
            <w:tc>
              <w:tcPr>
                <w:tcW w:w="552" w:type="dxa"/>
                <w:tcBorders>
                  <w:right w:val="single" w:sz="4" w:space="0" w:color="auto"/>
                </w:tcBorders>
                <w:shd w:val="clear" w:color="auto" w:fill="FFFFFF" w:themeFill="background1"/>
                <w:vAlign w:val="center"/>
              </w:tcPr>
              <w:p w14:paraId="55769A79"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10E567" w14:textId="77777777" w:rsidR="00374CBA" w:rsidRPr="00777FD6" w:rsidRDefault="00374CBA" w:rsidP="00374CBA">
                <w:pPr>
                  <w:spacing w:after="0" w:line="240" w:lineRule="auto"/>
                  <w:rPr>
                    <w:rFonts w:ascii="Times New Roman" w:hAnsi="Times New Roman" w:cs="Times New Roman"/>
                    <w:sz w:val="20"/>
                    <w:szCs w:val="20"/>
                  </w:rPr>
                </w:pPr>
                <w:r>
                  <w:rPr>
                    <w:rFonts w:ascii="Times New Roman" w:hAnsi="Times New Roman" w:cs="Times New Roman"/>
                    <w:sz w:val="20"/>
                    <w:szCs w:val="20"/>
                  </w:rPr>
                  <w:t>Knowledge of nursing and health sciences and the ability to apply this knowledge</w:t>
                </w:r>
              </w:p>
            </w:tc>
            <w:tc>
              <w:tcPr>
                <w:tcW w:w="1275" w:type="dxa"/>
                <w:tcBorders>
                  <w:top w:val="single" w:sz="6" w:space="0" w:color="auto"/>
                  <w:bottom w:val="single" w:sz="6" w:space="0" w:color="auto"/>
                </w:tcBorders>
                <w:shd w:val="clear" w:color="auto" w:fill="auto"/>
                <w:vAlign w:val="center"/>
              </w:tcPr>
              <w:p w14:paraId="1D3D8B45" w14:textId="12AA39E5" w:rsidR="00374CBA" w:rsidRPr="009C149D" w:rsidRDefault="00374CBA" w:rsidP="00374C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74CBA" w:rsidRPr="00E131A3" w14:paraId="229ACFBE" w14:textId="77777777" w:rsidTr="00BC51ED">
            <w:trPr>
              <w:trHeight w:hRule="exact" w:val="510"/>
            </w:trPr>
            <w:tc>
              <w:tcPr>
                <w:tcW w:w="552" w:type="dxa"/>
                <w:tcBorders>
                  <w:right w:val="single" w:sz="4" w:space="0" w:color="auto"/>
                </w:tcBorders>
                <w:shd w:val="clear" w:color="auto" w:fill="FFFFFF" w:themeFill="background1"/>
                <w:vAlign w:val="center"/>
              </w:tcPr>
              <w:p w14:paraId="780A29DF"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F54CEB" w14:textId="77777777" w:rsidR="00374CBA" w:rsidRPr="002400EF" w:rsidRDefault="00374CBA" w:rsidP="00374CBA">
                <w:pPr>
                  <w:pStyle w:val="ListeParagraf"/>
                  <w:spacing w:after="0" w:line="240" w:lineRule="auto"/>
                  <w:ind w:left="0"/>
                  <w:rPr>
                    <w:rFonts w:ascii="Times New Roman" w:hAnsi="Times New Roman" w:cs="Times New Roman"/>
                    <w:sz w:val="20"/>
                    <w:szCs w:val="20"/>
                  </w:rPr>
                </w:pPr>
                <w:r>
                  <w:rPr>
                    <w:rFonts w:ascii="Times New Roman" w:hAnsi="Times New Roman" w:cs="Times New Roman"/>
                    <w:sz w:val="20"/>
                    <w:szCs w:val="20"/>
                  </w:rPr>
                  <w:t>Ability to work effectively in interdisciplinary teams</w:t>
                </w:r>
              </w:p>
            </w:tc>
            <w:tc>
              <w:tcPr>
                <w:tcW w:w="1275" w:type="dxa"/>
                <w:tcBorders>
                  <w:top w:val="single" w:sz="6" w:space="0" w:color="auto"/>
                </w:tcBorders>
                <w:shd w:val="clear" w:color="auto" w:fill="auto"/>
                <w:vAlign w:val="center"/>
              </w:tcPr>
              <w:p w14:paraId="3594A56B" w14:textId="516BFCD6" w:rsidR="00374CBA" w:rsidRPr="009C149D" w:rsidRDefault="00374CBA" w:rsidP="00374C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74CBA" w:rsidRPr="00E131A3" w14:paraId="2E5CC9CE" w14:textId="77777777" w:rsidTr="00BC51ED">
            <w:trPr>
              <w:trHeight w:hRule="exact" w:val="510"/>
            </w:trPr>
            <w:tc>
              <w:tcPr>
                <w:tcW w:w="552" w:type="dxa"/>
                <w:tcBorders>
                  <w:right w:val="single" w:sz="4" w:space="0" w:color="auto"/>
                </w:tcBorders>
                <w:shd w:val="clear" w:color="auto" w:fill="FFFFFF" w:themeFill="background1"/>
                <w:vAlign w:val="center"/>
              </w:tcPr>
              <w:p w14:paraId="282065A5"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E83890" w14:textId="77777777" w:rsidR="00374CBA" w:rsidRPr="00780C17" w:rsidRDefault="00374CBA" w:rsidP="00374CBA">
                <w:pPr>
                  <w:pStyle w:val="ListeParagraf"/>
                  <w:spacing w:after="0" w:line="240" w:lineRule="auto"/>
                  <w:ind w:left="0"/>
                  <w:rPr>
                    <w:rFonts w:ascii="Times New Roman" w:hAnsi="Times New Roman" w:cs="Times New Roman"/>
                    <w:sz w:val="20"/>
                    <w:szCs w:val="20"/>
                  </w:rPr>
                </w:pPr>
                <w:r>
                  <w:rPr>
                    <w:rFonts w:ascii="Times New Roman" w:hAnsi="Times New Roman" w:cs="Times New Roman"/>
                    <w:sz w:val="20"/>
                    <w:szCs w:val="20"/>
                  </w:rPr>
                  <w:t>Ability to identify, formulate, and solve medical problems in nursing education</w:t>
                </w:r>
              </w:p>
            </w:tc>
            <w:tc>
              <w:tcPr>
                <w:tcW w:w="1275" w:type="dxa"/>
                <w:tcBorders>
                  <w:top w:val="single" w:sz="6" w:space="0" w:color="auto"/>
                </w:tcBorders>
                <w:shd w:val="clear" w:color="auto" w:fill="auto"/>
                <w:vAlign w:val="center"/>
              </w:tcPr>
              <w:p w14:paraId="50CEF368" w14:textId="4E8A938D" w:rsidR="00374CBA" w:rsidRPr="009C149D" w:rsidRDefault="00374CBA" w:rsidP="00374C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74CBA" w:rsidRPr="00E131A3" w14:paraId="73B6BDF7" w14:textId="77777777" w:rsidTr="00BC51ED">
            <w:trPr>
              <w:trHeight w:hRule="exact" w:val="510"/>
            </w:trPr>
            <w:tc>
              <w:tcPr>
                <w:tcW w:w="552" w:type="dxa"/>
                <w:tcBorders>
                  <w:right w:val="single" w:sz="4" w:space="0" w:color="auto"/>
                </w:tcBorders>
                <w:shd w:val="clear" w:color="auto" w:fill="FFFFFF" w:themeFill="background1"/>
                <w:vAlign w:val="center"/>
              </w:tcPr>
              <w:p w14:paraId="38B6A254"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7E36B9" w14:textId="77777777" w:rsidR="00374CBA" w:rsidRPr="00754644" w:rsidRDefault="00374CBA" w:rsidP="00374CBA">
                <w:pPr>
                  <w:pStyle w:val="ListeParagraf"/>
                  <w:spacing w:after="0" w:line="240" w:lineRule="auto"/>
                  <w:ind w:left="0"/>
                  <w:rPr>
                    <w:rFonts w:ascii="Times New Roman" w:hAnsi="Times New Roman" w:cs="Times New Roman"/>
                    <w:sz w:val="20"/>
                    <w:szCs w:val="20"/>
                  </w:rPr>
                </w:pPr>
                <w:r>
                  <w:rPr>
                    <w:rFonts w:ascii="Times New Roman" w:hAnsi="Times New Roman" w:cs="Times New Roman"/>
                    <w:sz w:val="20"/>
                    <w:szCs w:val="20"/>
                  </w:rPr>
                  <w:t>Effective written and oral communication/presentation skills</w:t>
                </w:r>
              </w:p>
            </w:tc>
            <w:tc>
              <w:tcPr>
                <w:tcW w:w="1275" w:type="dxa"/>
                <w:tcBorders>
                  <w:top w:val="single" w:sz="6" w:space="0" w:color="auto"/>
                </w:tcBorders>
                <w:shd w:val="clear" w:color="auto" w:fill="auto"/>
                <w:vAlign w:val="center"/>
              </w:tcPr>
              <w:p w14:paraId="7206389C" w14:textId="2B3C8C1C" w:rsidR="00374CBA" w:rsidRPr="009C149D" w:rsidRDefault="00374CBA" w:rsidP="00374C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74CBA" w:rsidRPr="00E131A3" w14:paraId="5D2F4CC2" w14:textId="77777777" w:rsidTr="00BC51ED">
            <w:trPr>
              <w:trHeight w:hRule="exact" w:val="510"/>
            </w:trPr>
            <w:tc>
              <w:tcPr>
                <w:tcW w:w="552" w:type="dxa"/>
                <w:tcBorders>
                  <w:right w:val="single" w:sz="4" w:space="0" w:color="auto"/>
                </w:tcBorders>
                <w:shd w:val="clear" w:color="auto" w:fill="FFFFFF" w:themeFill="background1"/>
                <w:vAlign w:val="center"/>
              </w:tcPr>
              <w:p w14:paraId="44A2B254"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A01543" w14:textId="77777777" w:rsidR="00374CBA" w:rsidRPr="00754644" w:rsidRDefault="00374CBA" w:rsidP="00374CBA">
                <w:pPr>
                  <w:pStyle w:val="ListeParagraf"/>
                  <w:spacing w:after="0" w:line="240" w:lineRule="auto"/>
                  <w:ind w:left="0"/>
                  <w:rPr>
                    <w:rFonts w:ascii="Times New Roman" w:hAnsi="Times New Roman" w:cs="Times New Roman"/>
                    <w:sz w:val="20"/>
                    <w:szCs w:val="20"/>
                  </w:rPr>
                </w:pPr>
                <w:r>
                  <w:rPr>
                    <w:rFonts w:ascii="Times New Roman" w:hAnsi="Times New Roman" w:cs="Times New Roman"/>
                    <w:sz w:val="20"/>
                    <w:szCs w:val="20"/>
                  </w:rPr>
                  <w:t>Understanding and applying professional and ethical responsibilities</w:t>
                </w:r>
              </w:p>
            </w:tc>
            <w:tc>
              <w:tcPr>
                <w:tcW w:w="1275" w:type="dxa"/>
                <w:tcBorders>
                  <w:top w:val="single" w:sz="6" w:space="0" w:color="auto"/>
                </w:tcBorders>
                <w:shd w:val="clear" w:color="auto" w:fill="auto"/>
                <w:vAlign w:val="center"/>
              </w:tcPr>
              <w:p w14:paraId="085C6F87" w14:textId="11993084" w:rsidR="00374CBA" w:rsidRPr="009C149D" w:rsidRDefault="00374CBA" w:rsidP="00374C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74CBA" w:rsidRPr="00E131A3" w14:paraId="04A66094" w14:textId="77777777" w:rsidTr="00BC51ED">
            <w:trPr>
              <w:trHeight w:hRule="exact" w:val="510"/>
            </w:trPr>
            <w:tc>
              <w:tcPr>
                <w:tcW w:w="552" w:type="dxa"/>
                <w:tcBorders>
                  <w:bottom w:val="single" w:sz="12" w:space="0" w:color="auto"/>
                  <w:right w:val="single" w:sz="4" w:space="0" w:color="auto"/>
                </w:tcBorders>
                <w:shd w:val="clear" w:color="auto" w:fill="FFFFFF" w:themeFill="background1"/>
                <w:vAlign w:val="center"/>
              </w:tcPr>
              <w:p w14:paraId="7AA08996"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7BCB3AE5" w14:textId="77777777" w:rsidR="00374CBA" w:rsidRPr="00777FD6" w:rsidRDefault="00374CBA" w:rsidP="00374CBA">
                <w:pPr>
                  <w:spacing w:after="0" w:line="240" w:lineRule="auto"/>
                  <w:rPr>
                    <w:rFonts w:ascii="Times New Roman" w:hAnsi="Times New Roman" w:cs="Times New Roman"/>
                    <w:sz w:val="20"/>
                    <w:szCs w:val="20"/>
                  </w:rPr>
                </w:pPr>
                <w:r>
                  <w:rPr>
                    <w:rFonts w:ascii="Times New Roman" w:hAnsi="Times New Roman" w:cs="Times New Roman"/>
                    <w:sz w:val="20"/>
                    <w:szCs w:val="20"/>
                  </w:rPr>
                  <w:t>Recognizing the importance of lifelong learning and the ability to practice it</w:t>
                </w:r>
              </w:p>
            </w:tc>
            <w:tc>
              <w:tcPr>
                <w:tcW w:w="1275" w:type="dxa"/>
                <w:tcBorders>
                  <w:top w:val="single" w:sz="6" w:space="0" w:color="auto"/>
                  <w:bottom w:val="single" w:sz="12" w:space="0" w:color="auto"/>
                </w:tcBorders>
                <w:shd w:val="clear" w:color="auto" w:fill="auto"/>
                <w:vAlign w:val="center"/>
              </w:tcPr>
              <w:p w14:paraId="3E9F69B0" w14:textId="027B05C8" w:rsidR="00374CBA" w:rsidRPr="00E131A3" w:rsidRDefault="00374CBA" w:rsidP="00374C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14:paraId="7DD3C6DC"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2835"/>
            <w:gridCol w:w="1560"/>
            <w:gridCol w:w="1275"/>
          </w:tblGrid>
          <w:tr w:rsidR="000A7500" w:rsidRPr="00E131A3" w14:paraId="28A5126E" w14:textId="77777777" w:rsidTr="00BC51ED">
            <w:trPr>
              <w:trHeight w:val="449"/>
            </w:trPr>
            <w:tc>
              <w:tcPr>
                <w:tcW w:w="9624" w:type="dxa"/>
                <w:gridSpan w:val="5"/>
                <w:shd w:val="clear" w:color="auto" w:fill="FAE0D0" w:themeFill="accent4" w:themeFillTint="33"/>
                <w:vAlign w:val="center"/>
              </w:tcPr>
              <w:p w14:paraId="4080CF7F"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0D9027B5" w14:textId="77777777" w:rsidTr="00BC51ED">
            <w:trPr>
              <w:trHeight w:val="567"/>
            </w:trPr>
            <w:tc>
              <w:tcPr>
                <w:tcW w:w="1403" w:type="dxa"/>
                <w:shd w:val="clear" w:color="auto" w:fill="FAE0D0" w:themeFill="accent4" w:themeFillTint="33"/>
                <w:vAlign w:val="center"/>
              </w:tcPr>
              <w:p w14:paraId="5FC0D0E3"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551" w:type="dxa"/>
                <w:shd w:val="clear" w:color="auto" w:fill="FFFFFF" w:themeFill="background1"/>
                <w:vAlign w:val="center"/>
              </w:tcPr>
              <w:p w14:paraId="031A86E2"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Prof. Dr. Özlem ÖRSAL</w:t>
                </w:r>
              </w:p>
            </w:tc>
            <w:tc>
              <w:tcPr>
                <w:tcW w:w="2835" w:type="dxa"/>
                <w:shd w:val="clear" w:color="auto" w:fill="FFFFFF" w:themeFill="background1"/>
                <w:vAlign w:val="center"/>
              </w:tcPr>
              <w:p w14:paraId="2BB54D97"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Assoc. Prof. Dr. Pınar DURU</w:t>
                </w:r>
              </w:p>
            </w:tc>
            <w:tc>
              <w:tcPr>
                <w:tcW w:w="1560" w:type="dxa"/>
                <w:shd w:val="clear" w:color="auto" w:fill="FFFFFF" w:themeFill="background1"/>
                <w:vAlign w:val="center"/>
              </w:tcPr>
              <w:p w14:paraId="656E6A41" w14:textId="77777777" w:rsidR="000A7500" w:rsidRPr="00E131A3" w:rsidRDefault="000A7500" w:rsidP="00BC51ED">
                <w:pPr>
                  <w:jc w:val="center"/>
                  <w:rPr>
                    <w:rFonts w:ascii="Times New Roman" w:hAnsi="Times New Roman" w:cs="Times New Roman"/>
                    <w:sz w:val="20"/>
                    <w:szCs w:val="20"/>
                  </w:rPr>
                </w:pPr>
              </w:p>
            </w:tc>
            <w:tc>
              <w:tcPr>
                <w:tcW w:w="1275" w:type="dxa"/>
                <w:shd w:val="clear" w:color="auto" w:fill="FFFFFF" w:themeFill="background1"/>
                <w:vAlign w:val="center"/>
              </w:tcPr>
              <w:p w14:paraId="57EF2CA2" w14:textId="77777777" w:rsidR="000A7500" w:rsidRPr="00E131A3" w:rsidRDefault="000A7500" w:rsidP="00BC51ED">
                <w:pPr>
                  <w:jc w:val="center"/>
                  <w:rPr>
                    <w:rFonts w:ascii="Times New Roman" w:hAnsi="Times New Roman" w:cs="Times New Roman"/>
                    <w:sz w:val="20"/>
                    <w:szCs w:val="20"/>
                  </w:rPr>
                </w:pPr>
              </w:p>
            </w:tc>
          </w:tr>
          <w:tr w:rsidR="000A7500" w:rsidRPr="00E131A3" w14:paraId="3714FC3D" w14:textId="77777777" w:rsidTr="00BC51ED">
            <w:trPr>
              <w:trHeight w:val="585"/>
            </w:trPr>
            <w:tc>
              <w:tcPr>
                <w:tcW w:w="1403" w:type="dxa"/>
                <w:shd w:val="clear" w:color="auto" w:fill="FAE0D0" w:themeFill="accent4" w:themeFillTint="33"/>
                <w:vAlign w:val="center"/>
              </w:tcPr>
              <w:p w14:paraId="6E5010F6"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551" w:type="dxa"/>
                <w:shd w:val="clear" w:color="auto" w:fill="FFFFFF" w:themeFill="background1"/>
                <w:vAlign w:val="center"/>
              </w:tcPr>
              <w:p w14:paraId="10A78EC7" w14:textId="77777777" w:rsidR="000A7500" w:rsidRPr="00E131A3" w:rsidRDefault="000A7500" w:rsidP="00BC51ED">
                <w:pPr>
                  <w:jc w:val="center"/>
                  <w:rPr>
                    <w:rFonts w:ascii="Times New Roman" w:hAnsi="Times New Roman" w:cs="Times New Roman"/>
                    <w:color w:val="FF0000"/>
                    <w:sz w:val="20"/>
                    <w:szCs w:val="20"/>
                  </w:rPr>
                </w:pPr>
              </w:p>
            </w:tc>
            <w:tc>
              <w:tcPr>
                <w:tcW w:w="2835" w:type="dxa"/>
                <w:shd w:val="clear" w:color="auto" w:fill="FFFFFF" w:themeFill="background1"/>
                <w:vAlign w:val="center"/>
              </w:tcPr>
              <w:p w14:paraId="071D20DE" w14:textId="77777777" w:rsidR="000A7500" w:rsidRPr="00E131A3" w:rsidRDefault="000A7500" w:rsidP="00BC51ED">
                <w:pPr>
                  <w:jc w:val="center"/>
                  <w:rPr>
                    <w:rFonts w:ascii="Times New Roman" w:hAnsi="Times New Roman" w:cs="Times New Roman"/>
                    <w:color w:val="FF0000"/>
                    <w:sz w:val="20"/>
                    <w:szCs w:val="20"/>
                  </w:rPr>
                </w:pPr>
              </w:p>
            </w:tc>
            <w:tc>
              <w:tcPr>
                <w:tcW w:w="1560" w:type="dxa"/>
                <w:shd w:val="clear" w:color="auto" w:fill="FFFFFF" w:themeFill="background1"/>
                <w:vAlign w:val="center"/>
              </w:tcPr>
              <w:p w14:paraId="03829D73" w14:textId="77777777" w:rsidR="000A7500" w:rsidRPr="00E131A3" w:rsidRDefault="000A7500" w:rsidP="00BC51ED">
                <w:pPr>
                  <w:jc w:val="center"/>
                  <w:rPr>
                    <w:rFonts w:ascii="Times New Roman" w:hAnsi="Times New Roman" w:cs="Times New Roman"/>
                    <w:color w:val="FF0000"/>
                    <w:sz w:val="20"/>
                    <w:szCs w:val="20"/>
                  </w:rPr>
                </w:pPr>
              </w:p>
            </w:tc>
            <w:tc>
              <w:tcPr>
                <w:tcW w:w="1275" w:type="dxa"/>
                <w:shd w:val="clear" w:color="auto" w:fill="FFFFFF" w:themeFill="background1"/>
                <w:vAlign w:val="center"/>
              </w:tcPr>
              <w:p w14:paraId="44DEEC1D" w14:textId="77777777" w:rsidR="000A7500" w:rsidRPr="00E131A3" w:rsidRDefault="000A7500" w:rsidP="00BC51ED">
                <w:pPr>
                  <w:jc w:val="center"/>
                  <w:rPr>
                    <w:rFonts w:ascii="Times New Roman" w:hAnsi="Times New Roman" w:cs="Times New Roman"/>
                    <w:color w:val="FF0000"/>
                    <w:sz w:val="20"/>
                    <w:szCs w:val="20"/>
                  </w:rPr>
                </w:pPr>
              </w:p>
            </w:tc>
          </w:tr>
        </w:tbl>
        <w:p w14:paraId="3B1D729F" w14:textId="77777777" w:rsidR="000A7500" w:rsidRPr="007F74B8"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rPr>
            <w:t>25.07.2024</w:t>
          </w:r>
        </w:p>
        <w:p w14:paraId="73C31C05" w14:textId="77777777" w:rsidR="000A7500" w:rsidRPr="00F472F1" w:rsidRDefault="000A7500" w:rsidP="00BC51ED">
          <w:pPr>
            <w:tabs>
              <w:tab w:val="left" w:pos="6540"/>
            </w:tabs>
            <w:rPr>
              <w:rFonts w:ascii="Times New Roman" w:hAnsi="Times New Roman" w:cs="Times New Roman"/>
            </w:rPr>
          </w:pPr>
        </w:p>
        <w:p w14:paraId="1F16D8FD" w14:textId="77777777" w:rsidR="000A7500" w:rsidRDefault="000A7500" w:rsidP="00BC51ED">
          <w:pPr>
            <w:jc w:val="right"/>
            <w:rPr>
              <w:rFonts w:ascii="Times New Roman" w:hAnsi="Times New Roman" w:cs="Times New Roman"/>
            </w:rPr>
          </w:pPr>
        </w:p>
        <w:p w14:paraId="4A8F2E69" w14:textId="77777777" w:rsidR="000A7500" w:rsidRDefault="000A7500">
          <w:pPr>
            <w:rPr>
              <w:rFonts w:ascii="Times New Roman" w:hAnsi="Times New Roman" w:cs="Times New Roman"/>
            </w:rPr>
          </w:pPr>
          <w:r>
            <w:rPr>
              <w:rFonts w:ascii="Times New Roman" w:hAnsi="Times New Roman" w:cs="Times New Roman"/>
            </w:rPr>
            <w:br w:type="page"/>
          </w:r>
        </w:p>
        <w:p w14:paraId="71F45D70"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drawing>
              <wp:anchor distT="0" distB="0" distL="114300" distR="114300" simplePos="0" relativeHeight="251739136" behindDoc="0" locked="0" layoutInCell="1" allowOverlap="1" wp14:anchorId="46BA1229" wp14:editId="6B57844F">
                <wp:simplePos x="0" y="0"/>
                <wp:positionH relativeFrom="column">
                  <wp:posOffset>0</wp:posOffset>
                </wp:positionH>
                <wp:positionV relativeFrom="paragraph">
                  <wp:posOffset>-151130</wp:posOffset>
                </wp:positionV>
                <wp:extent cx="719455" cy="719455"/>
                <wp:effectExtent l="0" t="0" r="4445" b="4445"/>
                <wp:wrapNone/>
                <wp:docPr id="617732970" name="Resim 61773297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40160" behindDoc="0" locked="0" layoutInCell="1" allowOverlap="1" wp14:anchorId="177BCD9A" wp14:editId="038B4D03">
                <wp:simplePos x="0" y="0"/>
                <wp:positionH relativeFrom="column">
                  <wp:posOffset>5400675</wp:posOffset>
                </wp:positionH>
                <wp:positionV relativeFrom="paragraph">
                  <wp:posOffset>-149965</wp:posOffset>
                </wp:positionV>
                <wp:extent cx="719455" cy="719455"/>
                <wp:effectExtent l="0" t="0" r="4445" b="4445"/>
                <wp:wrapNone/>
                <wp:docPr id="476285816" name="Resim 47628581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ESOGU</w:t>
          </w:r>
          <w:r>
            <w:rPr>
              <w:rFonts w:ascii="Times New Roman" w:hAnsi="Times New Roman" w:cs="Times New Roman"/>
              <w:b/>
            </w:rPr>
            <w:t xml:space="preserve"> FACULTY OF HEALTH SCIENCES</w:t>
          </w:r>
          <w:r w:rsidRPr="00E131A3">
            <w:rPr>
              <w:rFonts w:ascii="Times New Roman" w:hAnsi="Times New Roman" w:cs="Times New Roman"/>
              <w:b/>
            </w:rPr>
            <w:t xml:space="preserve"> </w:t>
          </w:r>
        </w:p>
        <w:p w14:paraId="46B19616"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 xml:space="preserve">NURSING </w:t>
          </w:r>
          <w:r w:rsidRPr="00E131A3">
            <w:rPr>
              <w:rFonts w:ascii="Times New Roman" w:hAnsi="Times New Roman" w:cs="Times New Roman"/>
              <w:b/>
            </w:rPr>
            <w:t>DEPARTMENT</w:t>
          </w:r>
        </w:p>
        <w:p w14:paraId="25D7A256"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5C7B76A3" w14:textId="77777777" w:rsidR="000A7500" w:rsidRPr="00E131A3"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20DAEF37" w14:textId="77777777" w:rsidTr="00BC51ED">
            <w:trPr>
              <w:trHeight w:val="312"/>
            </w:trPr>
            <w:tc>
              <w:tcPr>
                <w:tcW w:w="6506" w:type="dxa"/>
                <w:shd w:val="clear" w:color="auto" w:fill="FAE0D0" w:themeFill="accent4" w:themeFillTint="33"/>
                <w:vAlign w:val="center"/>
              </w:tcPr>
              <w:p w14:paraId="07832A4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4DFA92B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46669E" w14:paraId="2A75D66B" w14:textId="77777777" w:rsidTr="00BC51ED">
            <w:trPr>
              <w:trHeight w:val="397"/>
            </w:trPr>
            <w:tc>
              <w:tcPr>
                <w:tcW w:w="6506" w:type="dxa"/>
                <w:vAlign w:val="center"/>
              </w:tcPr>
              <w:p w14:paraId="0A17D312" w14:textId="77777777" w:rsidR="000A7500" w:rsidRPr="0046669E" w:rsidRDefault="000A7500" w:rsidP="00BC51ED">
                <w:pPr>
                  <w:jc w:val="center"/>
                  <w:rPr>
                    <w:rFonts w:ascii="Times New Roman" w:hAnsi="Times New Roman" w:cs="Times New Roman"/>
                    <w:sz w:val="20"/>
                    <w:szCs w:val="20"/>
                  </w:rPr>
                </w:pPr>
                <w:bookmarkStart w:id="43" w:name="BIOISTATISTICS"/>
                <w:r w:rsidRPr="0046669E">
                  <w:rPr>
                    <w:rFonts w:ascii="Times New Roman" w:hAnsi="Times New Roman" w:cs="Times New Roman"/>
                    <w:sz w:val="20"/>
                    <w:szCs w:val="20"/>
                  </w:rPr>
                  <w:t>BIOSTATISTICS</w:t>
                </w:r>
                <w:bookmarkEnd w:id="43"/>
              </w:p>
            </w:tc>
            <w:tc>
              <w:tcPr>
                <w:tcW w:w="3118" w:type="dxa"/>
                <w:vAlign w:val="center"/>
              </w:tcPr>
              <w:p w14:paraId="4F0914F5" w14:textId="79B84B91" w:rsidR="000A7500" w:rsidRPr="0046669E" w:rsidRDefault="000A7500" w:rsidP="00BC51ED">
                <w:pPr>
                  <w:jc w:val="center"/>
                  <w:rPr>
                    <w:rFonts w:ascii="Times New Roman" w:hAnsi="Times New Roman" w:cs="Times New Roman"/>
                    <w:b/>
                    <w:sz w:val="20"/>
                    <w:szCs w:val="20"/>
                  </w:rPr>
                </w:pPr>
                <w:r w:rsidRPr="0046669E">
                  <w:rPr>
                    <w:rFonts w:ascii="Times New Roman" w:hAnsi="Times New Roman" w:cs="Times New Roman"/>
                    <w:sz w:val="20"/>
                    <w:szCs w:val="20"/>
                  </w:rPr>
                  <w:t>2811</w:t>
                </w:r>
                <w:r w:rsidR="00A50B0B">
                  <w:rPr>
                    <w:rFonts w:ascii="Times New Roman" w:hAnsi="Times New Roman" w:cs="Times New Roman"/>
                    <w:sz w:val="20"/>
                    <w:szCs w:val="20"/>
                  </w:rPr>
                  <w:t>15016</w:t>
                </w:r>
              </w:p>
            </w:tc>
          </w:tr>
        </w:tbl>
        <w:p w14:paraId="05AF916E" w14:textId="77777777" w:rsidR="000A7500" w:rsidRPr="0046669E" w:rsidRDefault="000A7500" w:rsidP="00BC51E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27F41E03" w14:textId="77777777" w:rsidTr="00BC51ED">
            <w:trPr>
              <w:trHeight w:val="312"/>
            </w:trPr>
            <w:tc>
              <w:tcPr>
                <w:tcW w:w="1928" w:type="dxa"/>
                <w:vMerge w:val="restart"/>
                <w:shd w:val="clear" w:color="auto" w:fill="FAE0D0" w:themeFill="accent4" w:themeFillTint="33"/>
                <w:vAlign w:val="center"/>
              </w:tcPr>
              <w:p w14:paraId="3B6AD22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0C0DB81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055BA5C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1F76EC90" w14:textId="77777777" w:rsidTr="00BC51ED">
            <w:trPr>
              <w:trHeight w:val="312"/>
            </w:trPr>
            <w:tc>
              <w:tcPr>
                <w:tcW w:w="1928" w:type="dxa"/>
                <w:vMerge/>
                <w:shd w:val="clear" w:color="auto" w:fill="FAE0D0" w:themeFill="accent4" w:themeFillTint="33"/>
                <w:vAlign w:val="center"/>
              </w:tcPr>
              <w:p w14:paraId="5B301495"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5E927A8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3472BA0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30574821" w14:textId="77777777" w:rsidR="000A7500" w:rsidRPr="00E131A3" w:rsidRDefault="000A7500" w:rsidP="00BC51ED">
                <w:pPr>
                  <w:jc w:val="center"/>
                  <w:rPr>
                    <w:rFonts w:ascii="Times New Roman" w:hAnsi="Times New Roman" w:cs="Times New Roman"/>
                    <w:b/>
                    <w:sz w:val="20"/>
                    <w:szCs w:val="20"/>
                  </w:rPr>
                </w:pPr>
              </w:p>
            </w:tc>
          </w:tr>
          <w:tr w:rsidR="000A7500" w:rsidRPr="00E131A3" w14:paraId="78E40658" w14:textId="77777777" w:rsidTr="00BC51ED">
            <w:trPr>
              <w:trHeight w:val="397"/>
            </w:trPr>
            <w:tc>
              <w:tcPr>
                <w:tcW w:w="1928" w:type="dxa"/>
                <w:vAlign w:val="center"/>
              </w:tcPr>
              <w:p w14:paraId="305E0A3C"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5</w:t>
                </w:r>
              </w:p>
            </w:tc>
            <w:tc>
              <w:tcPr>
                <w:tcW w:w="1885" w:type="dxa"/>
                <w:vAlign w:val="center"/>
              </w:tcPr>
              <w:p w14:paraId="22BB62EF"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09CF3B13"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6E1A0FFB"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5ED4490A"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395F3420" w14:textId="77777777" w:rsidTr="00BC51ED">
            <w:trPr>
              <w:trHeight w:val="312"/>
            </w:trPr>
            <w:tc>
              <w:tcPr>
                <w:tcW w:w="9624" w:type="dxa"/>
                <w:gridSpan w:val="6"/>
                <w:shd w:val="clear" w:color="auto" w:fill="FAE0D0" w:themeFill="accent4" w:themeFillTint="33"/>
                <w:vAlign w:val="center"/>
              </w:tcPr>
              <w:p w14:paraId="1102F43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24DC17E5" w14:textId="77777777" w:rsidTr="00BC51ED">
            <w:tc>
              <w:tcPr>
                <w:tcW w:w="1545" w:type="dxa"/>
                <w:shd w:val="clear" w:color="auto" w:fill="FAE0D0" w:themeFill="accent4" w:themeFillTint="33"/>
                <w:vAlign w:val="center"/>
              </w:tcPr>
              <w:p w14:paraId="145F832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2F37F6C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1102977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2B7A91E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183BBED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4715A80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117730D9" w14:textId="77777777" w:rsidTr="00BC51ED">
            <w:trPr>
              <w:trHeight w:val="397"/>
            </w:trPr>
            <w:tc>
              <w:tcPr>
                <w:tcW w:w="1545" w:type="dxa"/>
                <w:vAlign w:val="center"/>
              </w:tcPr>
              <w:p w14:paraId="2A8D6FA1"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0F003940"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16A103DA"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3A1D6D21"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15F067E7"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42CEC563"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2499AC0E"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394890A5" w14:textId="77777777" w:rsidTr="00BC51ED">
            <w:trPr>
              <w:trHeight w:val="312"/>
            </w:trPr>
            <w:tc>
              <w:tcPr>
                <w:tcW w:w="3208" w:type="dxa"/>
                <w:shd w:val="clear" w:color="auto" w:fill="FAE0D0" w:themeFill="accent4" w:themeFillTint="33"/>
                <w:vAlign w:val="center"/>
              </w:tcPr>
              <w:p w14:paraId="366A69E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2B6DB47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2AAFE74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6F4C27FF" w14:textId="77777777" w:rsidTr="00BC51ED">
            <w:trPr>
              <w:trHeight w:val="397"/>
            </w:trPr>
            <w:sdt>
              <w:sdtPr>
                <w:rPr>
                  <w:rFonts w:ascii="Times New Roman" w:hAnsi="Times New Roman" w:cs="Times New Roman"/>
                  <w:sz w:val="20"/>
                  <w:szCs w:val="20"/>
                </w:rPr>
                <w:id w:val="-2072580471"/>
                <w:placeholder>
                  <w:docPart w:val="737F1E7595D5483F9806C248D5277833"/>
                </w:placeholder>
                <w:comboBox>
                  <w:listItem w:displayText="Turkish" w:value="Turkish"/>
                  <w:listItem w:displayText="English" w:value="English"/>
                </w:comboBox>
              </w:sdtPr>
              <w:sdtContent>
                <w:tc>
                  <w:tcPr>
                    <w:tcW w:w="3208" w:type="dxa"/>
                    <w:vAlign w:val="center"/>
                  </w:tcPr>
                  <w:p w14:paraId="2FE1DB77"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2036075689"/>
                <w:placeholder>
                  <w:docPart w:val="737F1E7595D5483F9806C248D5277833"/>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06AD2FB0"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181049987"/>
                <w:placeholder>
                  <w:docPart w:val="737F1E7595D5483F9806C248D5277833"/>
                </w:placeholder>
                <w:comboBox>
                  <w:listItem w:displayText="Compulsory" w:value="Compulsory"/>
                  <w:listItem w:displayText="Elective" w:value="Elective"/>
                </w:comboBox>
              </w:sdtPr>
              <w:sdtContent>
                <w:tc>
                  <w:tcPr>
                    <w:tcW w:w="3208" w:type="dxa"/>
                    <w:vAlign w:val="center"/>
                  </w:tcPr>
                  <w:p w14:paraId="3D0B230B"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Elective</w:t>
                    </w:r>
                  </w:p>
                </w:tc>
              </w:sdtContent>
            </w:sdt>
          </w:tr>
        </w:tbl>
        <w:p w14:paraId="57A75B05" w14:textId="77777777" w:rsidR="000A7500" w:rsidRPr="00E131A3" w:rsidRDefault="000A7500" w:rsidP="00BC51ED">
          <w:pPr>
            <w:spacing w:after="0" w:line="240" w:lineRule="auto"/>
            <w:rPr>
              <w:sz w:val="10"/>
              <w:szCs w:val="10"/>
            </w:rPr>
          </w:pPr>
        </w:p>
        <w:p w14:paraId="4A5BB28C"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7B8C21A5" w14:textId="77777777" w:rsidTr="00BC51ED">
            <w:trPr>
              <w:trHeight w:val="421"/>
            </w:trPr>
            <w:tc>
              <w:tcPr>
                <w:tcW w:w="2112" w:type="dxa"/>
                <w:shd w:val="clear" w:color="auto" w:fill="FAE0D0" w:themeFill="accent4" w:themeFillTint="33"/>
                <w:vAlign w:val="center"/>
              </w:tcPr>
              <w:p w14:paraId="3ADD75A2"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5CF69A59"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5DCCF4E9" w14:textId="77777777" w:rsidTr="00BC51ED">
            <w:trPr>
              <w:trHeight w:val="1012"/>
            </w:trPr>
            <w:tc>
              <w:tcPr>
                <w:tcW w:w="2112" w:type="dxa"/>
                <w:shd w:val="clear" w:color="auto" w:fill="FAE0D0" w:themeFill="accent4" w:themeFillTint="33"/>
                <w:vAlign w:val="center"/>
              </w:tcPr>
              <w:p w14:paraId="49F3A490"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22FCF843" w14:textId="77777777" w:rsidR="000A7500" w:rsidRPr="006B7852" w:rsidRDefault="000A7500" w:rsidP="00BC51ED">
                <w:pPr>
                  <w:jc w:val="both"/>
                  <w:rPr>
                    <w:rFonts w:ascii="Times New Roman" w:hAnsi="Times New Roman" w:cs="Times New Roman"/>
                    <w:sz w:val="20"/>
                    <w:szCs w:val="20"/>
                  </w:rPr>
                </w:pPr>
                <w:r w:rsidRPr="006B7852">
                  <w:rPr>
                    <w:rFonts w:ascii="Times New Roman" w:hAnsi="Times New Roman" w:cs="Times New Roman"/>
                    <w:sz w:val="20"/>
                    <w:szCs w:val="20"/>
                    <w:lang w:val="en"/>
                  </w:rPr>
                  <w:t>To train students who can release the relationship between diseases and some of the factors, understand and interpret the literature in the health field, be capable of evaluation of ​​the scientific articles with basic knowledge of biostatistics.</w:t>
                </w:r>
              </w:p>
            </w:tc>
          </w:tr>
          <w:tr w:rsidR="000A7500" w:rsidRPr="00E131A3" w14:paraId="1231B4D5" w14:textId="77777777" w:rsidTr="00BC51ED">
            <w:trPr>
              <w:trHeight w:val="984"/>
            </w:trPr>
            <w:tc>
              <w:tcPr>
                <w:tcW w:w="2112" w:type="dxa"/>
                <w:shd w:val="clear" w:color="auto" w:fill="FAE0D0" w:themeFill="accent4" w:themeFillTint="33"/>
                <w:vAlign w:val="center"/>
              </w:tcPr>
              <w:p w14:paraId="1ADC6EE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15986399" w14:textId="77777777" w:rsidR="000A7500" w:rsidRPr="006B7852" w:rsidRDefault="000A7500" w:rsidP="00BC51ED">
                <w:pPr>
                  <w:jc w:val="both"/>
                  <w:rPr>
                    <w:rFonts w:ascii="Times New Roman" w:hAnsi="Times New Roman" w:cs="Times New Roman"/>
                    <w:sz w:val="20"/>
                    <w:szCs w:val="20"/>
                  </w:rPr>
                </w:pPr>
                <w:r w:rsidRPr="006B7852">
                  <w:rPr>
                    <w:rFonts w:ascii="Times New Roman" w:hAnsi="Times New Roman" w:cs="Times New Roman"/>
                    <w:sz w:val="20"/>
                    <w:szCs w:val="20"/>
                    <w:lang w:val="en"/>
                  </w:rPr>
                  <w:t>Definition of Statistics and Biostatistics, The Terms Used in Biostatistics, Variables and Data Types, Introduction to PASW Package, Descriptive Statistics, Graphics Display, Hypothesis Testing, Normal Distribution, Normality Tests, Student's t Test, Mann-Whitney U Test, Wilcoxon T-test, Analysis of Variance, Chi-Square Analyses, Regression and Correlation Analysis, Statistical Methods for Health Science.</w:t>
                </w:r>
              </w:p>
            </w:tc>
          </w:tr>
        </w:tbl>
        <w:p w14:paraId="17F31776"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rsidRPr="00E131A3" w14:paraId="51252CE4" w14:textId="77777777" w:rsidTr="00BC51ED">
            <w:trPr>
              <w:trHeight w:val="312"/>
            </w:trPr>
            <w:tc>
              <w:tcPr>
                <w:tcW w:w="5372" w:type="dxa"/>
                <w:gridSpan w:val="2"/>
                <w:shd w:val="clear" w:color="auto" w:fill="FAE0D0" w:themeFill="accent4" w:themeFillTint="33"/>
                <w:vAlign w:val="center"/>
              </w:tcPr>
              <w:p w14:paraId="63D7D9A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417" w:type="dxa"/>
                <w:shd w:val="clear" w:color="auto" w:fill="FAE0D0" w:themeFill="accent4" w:themeFillTint="33"/>
                <w:vAlign w:val="center"/>
              </w:tcPr>
              <w:p w14:paraId="6AC639C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417" w:type="dxa"/>
                <w:shd w:val="clear" w:color="auto" w:fill="FAE0D0" w:themeFill="accent4" w:themeFillTint="33"/>
                <w:vAlign w:val="center"/>
              </w:tcPr>
              <w:p w14:paraId="51A289A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418" w:type="dxa"/>
                <w:shd w:val="clear" w:color="auto" w:fill="FAE0D0" w:themeFill="accent4" w:themeFillTint="33"/>
                <w:vAlign w:val="center"/>
              </w:tcPr>
              <w:p w14:paraId="63871B0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0A7500" w:rsidRPr="00E131A3" w14:paraId="0841FF38"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1A38140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7464106D" w14:textId="77777777" w:rsidR="000A7500" w:rsidRPr="0046669E" w:rsidRDefault="000A7500" w:rsidP="00BC51ED">
                <w:pPr>
                  <w:jc w:val="both"/>
                  <w:rPr>
                    <w:rFonts w:ascii="Times New Roman" w:hAnsi="Times New Roman" w:cs="Times New Roman"/>
                    <w:sz w:val="20"/>
                    <w:szCs w:val="20"/>
                    <w:lang w:val="en"/>
                  </w:rPr>
                </w:pPr>
                <w:r w:rsidRPr="0046669E">
                  <w:rPr>
                    <w:rFonts w:ascii="Times New Roman" w:hAnsi="Times New Roman" w:cs="Times New Roman"/>
                    <w:sz w:val="20"/>
                    <w:szCs w:val="20"/>
                    <w:lang w:val="en"/>
                  </w:rPr>
                  <w:t>Recognizing the basic concepts used in biostatistics,</w:t>
                </w:r>
              </w:p>
            </w:tc>
            <w:tc>
              <w:tcPr>
                <w:tcW w:w="1417" w:type="dxa"/>
                <w:tcBorders>
                  <w:left w:val="nil"/>
                </w:tcBorders>
                <w:shd w:val="clear" w:color="auto" w:fill="FFFFFF" w:themeFill="background1"/>
                <w:vAlign w:val="center"/>
              </w:tcPr>
              <w:p w14:paraId="3DD709ED"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w:t>
                </w:r>
              </w:p>
            </w:tc>
            <w:tc>
              <w:tcPr>
                <w:tcW w:w="1417" w:type="dxa"/>
                <w:shd w:val="clear" w:color="auto" w:fill="FFFFFF" w:themeFill="background1"/>
                <w:vAlign w:val="center"/>
              </w:tcPr>
              <w:p w14:paraId="7DA4AB53" w14:textId="77777777" w:rsidR="000A7500" w:rsidRPr="00AC1458" w:rsidRDefault="000A7500" w:rsidP="00BC51ED">
                <w:pPr>
                  <w:jc w:val="center"/>
                  <w:rPr>
                    <w:rFonts w:ascii="Times New Roman" w:hAnsi="Times New Roman" w:cs="Times New Roman"/>
                    <w:sz w:val="20"/>
                    <w:szCs w:val="20"/>
                  </w:rPr>
                </w:pPr>
                <w:r w:rsidRPr="00AC1458">
                  <w:rPr>
                    <w:rFonts w:ascii="Times New Roman" w:hAnsi="Times New Roman" w:cs="Times New Roman"/>
                    <w:sz w:val="20"/>
                    <w:szCs w:val="20"/>
                  </w:rPr>
                  <w:t>1</w:t>
                </w:r>
              </w:p>
            </w:tc>
            <w:tc>
              <w:tcPr>
                <w:tcW w:w="1418" w:type="dxa"/>
                <w:shd w:val="clear" w:color="auto" w:fill="FFFFFF" w:themeFill="background1"/>
                <w:vAlign w:val="center"/>
              </w:tcPr>
              <w:p w14:paraId="314D9460" w14:textId="77777777" w:rsidR="000A7500" w:rsidRPr="00AC1458" w:rsidRDefault="000A7500" w:rsidP="00BC51ED">
                <w:pPr>
                  <w:jc w:val="center"/>
                  <w:rPr>
                    <w:rFonts w:ascii="Times New Roman" w:hAnsi="Times New Roman" w:cs="Times New Roman"/>
                    <w:sz w:val="20"/>
                    <w:szCs w:val="20"/>
                  </w:rPr>
                </w:pPr>
                <w:r w:rsidRPr="00AC1458">
                  <w:rPr>
                    <w:rFonts w:ascii="Times New Roman" w:hAnsi="Times New Roman" w:cs="Times New Roman"/>
                    <w:sz w:val="20"/>
                    <w:szCs w:val="20"/>
                  </w:rPr>
                  <w:t>A</w:t>
                </w:r>
              </w:p>
            </w:tc>
          </w:tr>
          <w:tr w:rsidR="000A7500" w:rsidRPr="00E131A3" w14:paraId="3050A6E7"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6E8C0B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0A36F1BF" w14:textId="77777777" w:rsidR="000A7500" w:rsidRPr="0046669E" w:rsidRDefault="000A7500" w:rsidP="00BC51ED">
                <w:pPr>
                  <w:jc w:val="both"/>
                  <w:rPr>
                    <w:rFonts w:ascii="Times New Roman" w:hAnsi="Times New Roman" w:cs="Times New Roman"/>
                    <w:sz w:val="20"/>
                    <w:szCs w:val="20"/>
                    <w:lang w:val="en"/>
                  </w:rPr>
                </w:pPr>
                <w:r w:rsidRPr="0046669E">
                  <w:rPr>
                    <w:rFonts w:ascii="Times New Roman" w:hAnsi="Times New Roman" w:cs="Times New Roman"/>
                    <w:sz w:val="20"/>
                    <w:szCs w:val="20"/>
                    <w:lang w:val="en"/>
                  </w:rPr>
                  <w:t>Learning to use the PASW Package program,</w:t>
                </w:r>
              </w:p>
            </w:tc>
            <w:tc>
              <w:tcPr>
                <w:tcW w:w="1417" w:type="dxa"/>
                <w:tcBorders>
                  <w:left w:val="nil"/>
                </w:tcBorders>
                <w:shd w:val="clear" w:color="auto" w:fill="FFFFFF" w:themeFill="background1"/>
                <w:vAlign w:val="center"/>
              </w:tcPr>
              <w:p w14:paraId="78E4F31E"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PO1,PO8</w:t>
                </w:r>
              </w:p>
            </w:tc>
            <w:tc>
              <w:tcPr>
                <w:tcW w:w="1417" w:type="dxa"/>
                <w:shd w:val="clear" w:color="auto" w:fill="FFFFFF" w:themeFill="background1"/>
                <w:vAlign w:val="center"/>
              </w:tcPr>
              <w:p w14:paraId="024FB1B9" w14:textId="77777777" w:rsidR="000A7500" w:rsidRPr="00AC1458" w:rsidRDefault="000A7500" w:rsidP="00BC51ED">
                <w:pPr>
                  <w:jc w:val="center"/>
                  <w:rPr>
                    <w:rFonts w:ascii="Times New Roman" w:hAnsi="Times New Roman" w:cs="Times New Roman"/>
                    <w:sz w:val="20"/>
                    <w:szCs w:val="20"/>
                  </w:rPr>
                </w:pPr>
                <w:r w:rsidRPr="00AC1458">
                  <w:rPr>
                    <w:rFonts w:ascii="Times New Roman" w:hAnsi="Times New Roman" w:cs="Times New Roman"/>
                    <w:sz w:val="20"/>
                    <w:szCs w:val="20"/>
                  </w:rPr>
                  <w:t>1,6</w:t>
                </w:r>
              </w:p>
            </w:tc>
            <w:tc>
              <w:tcPr>
                <w:tcW w:w="1418" w:type="dxa"/>
                <w:shd w:val="clear" w:color="auto" w:fill="FFFFFF" w:themeFill="background1"/>
              </w:tcPr>
              <w:p w14:paraId="4661C85E" w14:textId="77777777" w:rsidR="000A7500" w:rsidRPr="00AC1458" w:rsidRDefault="000A7500" w:rsidP="00BC51ED">
                <w:pPr>
                  <w:jc w:val="center"/>
                  <w:rPr>
                    <w:rFonts w:ascii="Times New Roman" w:hAnsi="Times New Roman" w:cs="Times New Roman"/>
                    <w:sz w:val="20"/>
                    <w:szCs w:val="20"/>
                  </w:rPr>
                </w:pPr>
                <w:r w:rsidRPr="00AC1458">
                  <w:rPr>
                    <w:rFonts w:ascii="Times New Roman" w:hAnsi="Times New Roman" w:cs="Times New Roman"/>
                    <w:sz w:val="20"/>
                    <w:szCs w:val="20"/>
                  </w:rPr>
                  <w:t>A</w:t>
                </w:r>
              </w:p>
            </w:tc>
          </w:tr>
          <w:tr w:rsidR="000A7500" w:rsidRPr="00E131A3" w14:paraId="71640AF7"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11FB3D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5843740E" w14:textId="77777777" w:rsidR="000A7500" w:rsidRPr="0046669E" w:rsidRDefault="000A7500" w:rsidP="00BC51ED">
                <w:pPr>
                  <w:jc w:val="both"/>
                  <w:rPr>
                    <w:rFonts w:ascii="Times New Roman" w:hAnsi="Times New Roman" w:cs="Times New Roman"/>
                    <w:sz w:val="20"/>
                    <w:szCs w:val="20"/>
                    <w:lang w:val="en"/>
                  </w:rPr>
                </w:pPr>
                <w:r w:rsidRPr="0046669E">
                  <w:rPr>
                    <w:rFonts w:ascii="Times New Roman" w:hAnsi="Times New Roman" w:cs="Times New Roman"/>
                    <w:sz w:val="20"/>
                    <w:szCs w:val="20"/>
                    <w:lang w:val="en"/>
                  </w:rPr>
                  <w:t>Calculating and using Indicative Statistics (Measures of Central Tendency and Dispersion),</w:t>
                </w:r>
              </w:p>
            </w:tc>
            <w:tc>
              <w:tcPr>
                <w:tcW w:w="1417" w:type="dxa"/>
                <w:tcBorders>
                  <w:left w:val="nil"/>
                </w:tcBorders>
                <w:shd w:val="clear" w:color="auto" w:fill="FFFFFF" w:themeFill="background1"/>
                <w:vAlign w:val="center"/>
              </w:tcPr>
              <w:p w14:paraId="2EC83054"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PO1,PO8</w:t>
                </w:r>
              </w:p>
            </w:tc>
            <w:tc>
              <w:tcPr>
                <w:tcW w:w="1417" w:type="dxa"/>
                <w:shd w:val="clear" w:color="auto" w:fill="FFFFFF" w:themeFill="background1"/>
                <w:vAlign w:val="center"/>
              </w:tcPr>
              <w:p w14:paraId="50F2C7ED" w14:textId="77777777" w:rsidR="000A7500" w:rsidRPr="00AC1458" w:rsidRDefault="000A7500" w:rsidP="00BC51ED">
                <w:pPr>
                  <w:jc w:val="center"/>
                  <w:rPr>
                    <w:rFonts w:ascii="Times New Roman" w:hAnsi="Times New Roman" w:cs="Times New Roman"/>
                    <w:sz w:val="20"/>
                    <w:szCs w:val="20"/>
                  </w:rPr>
                </w:pPr>
                <w:r w:rsidRPr="00AC1458">
                  <w:rPr>
                    <w:rFonts w:ascii="Times New Roman" w:hAnsi="Times New Roman" w:cs="Times New Roman"/>
                    <w:sz w:val="20"/>
                    <w:szCs w:val="20"/>
                  </w:rPr>
                  <w:t>1,6</w:t>
                </w:r>
              </w:p>
            </w:tc>
            <w:tc>
              <w:tcPr>
                <w:tcW w:w="1418" w:type="dxa"/>
                <w:shd w:val="clear" w:color="auto" w:fill="FFFFFF" w:themeFill="background1"/>
              </w:tcPr>
              <w:p w14:paraId="0CECBEE5" w14:textId="77777777" w:rsidR="000A7500" w:rsidRPr="00AC1458" w:rsidRDefault="000A7500" w:rsidP="00BC51ED">
                <w:pPr>
                  <w:jc w:val="center"/>
                  <w:rPr>
                    <w:rFonts w:ascii="Times New Roman" w:hAnsi="Times New Roman" w:cs="Times New Roman"/>
                    <w:sz w:val="20"/>
                    <w:szCs w:val="20"/>
                  </w:rPr>
                </w:pPr>
                <w:r w:rsidRPr="00AC1458">
                  <w:rPr>
                    <w:rFonts w:ascii="Times New Roman" w:hAnsi="Times New Roman" w:cs="Times New Roman"/>
                    <w:sz w:val="20"/>
                    <w:szCs w:val="20"/>
                  </w:rPr>
                  <w:t>A</w:t>
                </w:r>
              </w:p>
            </w:tc>
          </w:tr>
          <w:tr w:rsidR="000A7500" w:rsidRPr="00E131A3" w14:paraId="4FAEB24D"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605934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3EEFD3D9" w14:textId="77777777" w:rsidR="000A7500" w:rsidRPr="0046669E" w:rsidRDefault="000A7500" w:rsidP="00BC51ED">
                <w:pPr>
                  <w:jc w:val="both"/>
                  <w:rPr>
                    <w:rFonts w:ascii="Times New Roman" w:hAnsi="Times New Roman" w:cs="Times New Roman"/>
                    <w:sz w:val="20"/>
                    <w:szCs w:val="20"/>
                    <w:lang w:val="en"/>
                  </w:rPr>
                </w:pPr>
                <w:r w:rsidRPr="0046669E">
                  <w:rPr>
                    <w:rFonts w:ascii="Times New Roman" w:hAnsi="Times New Roman" w:cs="Times New Roman"/>
                    <w:sz w:val="20"/>
                    <w:szCs w:val="20"/>
                    <w:lang w:val="en"/>
                  </w:rPr>
                  <w:t>Ability to choose analysis methods in evaluating data,</w:t>
                </w:r>
              </w:p>
            </w:tc>
            <w:tc>
              <w:tcPr>
                <w:tcW w:w="1417" w:type="dxa"/>
                <w:tcBorders>
                  <w:left w:val="nil"/>
                </w:tcBorders>
                <w:shd w:val="clear" w:color="auto" w:fill="FFFFFF" w:themeFill="background1"/>
                <w:vAlign w:val="center"/>
              </w:tcPr>
              <w:p w14:paraId="119F097F"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PO1,PO8</w:t>
                </w:r>
              </w:p>
            </w:tc>
            <w:tc>
              <w:tcPr>
                <w:tcW w:w="1417" w:type="dxa"/>
                <w:shd w:val="clear" w:color="auto" w:fill="FFFFFF" w:themeFill="background1"/>
                <w:vAlign w:val="center"/>
              </w:tcPr>
              <w:p w14:paraId="1D3C0290" w14:textId="77777777" w:rsidR="000A7500" w:rsidRPr="00AC1458" w:rsidRDefault="000A7500" w:rsidP="00BC51ED">
                <w:pPr>
                  <w:jc w:val="center"/>
                  <w:rPr>
                    <w:rFonts w:ascii="Times New Roman" w:hAnsi="Times New Roman" w:cs="Times New Roman"/>
                    <w:sz w:val="20"/>
                    <w:szCs w:val="20"/>
                  </w:rPr>
                </w:pPr>
                <w:r w:rsidRPr="00AC1458">
                  <w:rPr>
                    <w:rFonts w:ascii="Times New Roman" w:hAnsi="Times New Roman" w:cs="Times New Roman"/>
                    <w:sz w:val="20"/>
                    <w:szCs w:val="20"/>
                  </w:rPr>
                  <w:t>1,6</w:t>
                </w:r>
              </w:p>
            </w:tc>
            <w:tc>
              <w:tcPr>
                <w:tcW w:w="1418" w:type="dxa"/>
                <w:shd w:val="clear" w:color="auto" w:fill="FFFFFF" w:themeFill="background1"/>
              </w:tcPr>
              <w:p w14:paraId="223B1559" w14:textId="77777777" w:rsidR="000A7500" w:rsidRPr="00AC1458" w:rsidRDefault="000A7500" w:rsidP="00BC51ED">
                <w:pPr>
                  <w:jc w:val="center"/>
                  <w:rPr>
                    <w:rFonts w:ascii="Times New Roman" w:hAnsi="Times New Roman" w:cs="Times New Roman"/>
                    <w:sz w:val="20"/>
                    <w:szCs w:val="20"/>
                  </w:rPr>
                </w:pPr>
                <w:r w:rsidRPr="00AC1458">
                  <w:rPr>
                    <w:rFonts w:ascii="Times New Roman" w:hAnsi="Times New Roman" w:cs="Times New Roman"/>
                    <w:sz w:val="20"/>
                    <w:szCs w:val="20"/>
                  </w:rPr>
                  <w:t>A</w:t>
                </w:r>
              </w:p>
            </w:tc>
          </w:tr>
          <w:tr w:rsidR="000A7500" w:rsidRPr="00E131A3" w14:paraId="279C461C"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7BFB0BE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6905D977" w14:textId="77777777" w:rsidR="000A7500" w:rsidRPr="0046669E" w:rsidRDefault="000A7500" w:rsidP="00BC51ED">
                <w:pPr>
                  <w:jc w:val="both"/>
                  <w:rPr>
                    <w:rFonts w:ascii="Times New Roman" w:hAnsi="Times New Roman" w:cs="Times New Roman"/>
                    <w:sz w:val="20"/>
                    <w:szCs w:val="20"/>
                    <w:lang w:val="en"/>
                  </w:rPr>
                </w:pPr>
                <w:r w:rsidRPr="0046669E">
                  <w:rPr>
                    <w:rFonts w:ascii="Times New Roman" w:hAnsi="Times New Roman" w:cs="Times New Roman"/>
                    <w:sz w:val="20"/>
                    <w:szCs w:val="20"/>
                    <w:lang w:val="en"/>
                  </w:rPr>
                  <w:t>Ability to analyze data,</w:t>
                </w:r>
              </w:p>
            </w:tc>
            <w:tc>
              <w:tcPr>
                <w:tcW w:w="1417" w:type="dxa"/>
                <w:tcBorders>
                  <w:left w:val="nil"/>
                </w:tcBorders>
                <w:shd w:val="clear" w:color="auto" w:fill="FFFFFF" w:themeFill="background1"/>
                <w:vAlign w:val="center"/>
              </w:tcPr>
              <w:p w14:paraId="20749DFF"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PO1,PO8</w:t>
                </w:r>
              </w:p>
            </w:tc>
            <w:tc>
              <w:tcPr>
                <w:tcW w:w="1417" w:type="dxa"/>
                <w:shd w:val="clear" w:color="auto" w:fill="FFFFFF" w:themeFill="background1"/>
                <w:vAlign w:val="center"/>
              </w:tcPr>
              <w:p w14:paraId="34DE0B77" w14:textId="77777777" w:rsidR="000A7500" w:rsidRPr="00AC1458" w:rsidRDefault="000A7500" w:rsidP="00BC51ED">
                <w:pPr>
                  <w:jc w:val="center"/>
                  <w:rPr>
                    <w:rFonts w:ascii="Times New Roman" w:hAnsi="Times New Roman" w:cs="Times New Roman"/>
                    <w:sz w:val="20"/>
                    <w:szCs w:val="20"/>
                  </w:rPr>
                </w:pPr>
                <w:r w:rsidRPr="00AC1458">
                  <w:rPr>
                    <w:rFonts w:ascii="Times New Roman" w:hAnsi="Times New Roman" w:cs="Times New Roman"/>
                    <w:sz w:val="20"/>
                    <w:szCs w:val="20"/>
                  </w:rPr>
                  <w:t>1,6</w:t>
                </w:r>
              </w:p>
            </w:tc>
            <w:tc>
              <w:tcPr>
                <w:tcW w:w="1418" w:type="dxa"/>
                <w:shd w:val="clear" w:color="auto" w:fill="FFFFFF" w:themeFill="background1"/>
              </w:tcPr>
              <w:p w14:paraId="456AA72D" w14:textId="77777777" w:rsidR="000A7500" w:rsidRPr="00AC1458" w:rsidRDefault="000A7500" w:rsidP="00BC51ED">
                <w:pPr>
                  <w:jc w:val="center"/>
                  <w:rPr>
                    <w:rFonts w:ascii="Times New Roman" w:hAnsi="Times New Roman" w:cs="Times New Roman"/>
                    <w:sz w:val="20"/>
                    <w:szCs w:val="20"/>
                  </w:rPr>
                </w:pPr>
                <w:r w:rsidRPr="00AC1458">
                  <w:rPr>
                    <w:rFonts w:ascii="Times New Roman" w:hAnsi="Times New Roman" w:cs="Times New Roman"/>
                    <w:sz w:val="20"/>
                    <w:szCs w:val="20"/>
                  </w:rPr>
                  <w:t>A</w:t>
                </w:r>
              </w:p>
            </w:tc>
          </w:tr>
          <w:tr w:rsidR="000A7500" w:rsidRPr="00E131A3" w14:paraId="68C5DDF4"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313A751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2AA9DF4C" w14:textId="77777777" w:rsidR="000A7500" w:rsidRPr="0046669E" w:rsidRDefault="000A7500" w:rsidP="00BC51ED">
                <w:pPr>
                  <w:jc w:val="both"/>
                  <w:rPr>
                    <w:rFonts w:ascii="Times New Roman" w:hAnsi="Times New Roman" w:cs="Times New Roman"/>
                    <w:sz w:val="20"/>
                  </w:rPr>
                </w:pPr>
                <w:r w:rsidRPr="0046669E">
                  <w:rPr>
                    <w:rFonts w:ascii="Times New Roman" w:hAnsi="Times New Roman" w:cs="Times New Roman"/>
                    <w:sz w:val="20"/>
                    <w:szCs w:val="20"/>
                    <w:lang w:val="en"/>
                  </w:rPr>
                  <w:t>Interpreting analyzes and making generalizations.</w:t>
                </w:r>
              </w:p>
            </w:tc>
            <w:tc>
              <w:tcPr>
                <w:tcW w:w="1417" w:type="dxa"/>
                <w:tcBorders>
                  <w:left w:val="nil"/>
                </w:tcBorders>
                <w:shd w:val="clear" w:color="auto" w:fill="FFFFFF" w:themeFill="background1"/>
                <w:vAlign w:val="center"/>
              </w:tcPr>
              <w:p w14:paraId="51E84372"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PO1,PO8</w:t>
                </w:r>
              </w:p>
            </w:tc>
            <w:tc>
              <w:tcPr>
                <w:tcW w:w="1417" w:type="dxa"/>
                <w:shd w:val="clear" w:color="auto" w:fill="FFFFFF" w:themeFill="background1"/>
                <w:vAlign w:val="center"/>
              </w:tcPr>
              <w:p w14:paraId="56704846" w14:textId="77777777" w:rsidR="000A7500" w:rsidRPr="00AC1458" w:rsidRDefault="000A7500" w:rsidP="00BC51ED">
                <w:pPr>
                  <w:jc w:val="center"/>
                  <w:rPr>
                    <w:rFonts w:ascii="Times New Roman" w:hAnsi="Times New Roman" w:cs="Times New Roman"/>
                    <w:sz w:val="20"/>
                    <w:szCs w:val="20"/>
                  </w:rPr>
                </w:pPr>
                <w:r w:rsidRPr="00AC1458">
                  <w:rPr>
                    <w:rFonts w:ascii="Times New Roman" w:hAnsi="Times New Roman" w:cs="Times New Roman"/>
                    <w:sz w:val="20"/>
                    <w:szCs w:val="20"/>
                  </w:rPr>
                  <w:t>1,6</w:t>
                </w:r>
              </w:p>
            </w:tc>
            <w:tc>
              <w:tcPr>
                <w:tcW w:w="1418" w:type="dxa"/>
                <w:shd w:val="clear" w:color="auto" w:fill="FFFFFF" w:themeFill="background1"/>
              </w:tcPr>
              <w:p w14:paraId="2C9199CB" w14:textId="77777777" w:rsidR="000A7500" w:rsidRPr="00AC1458" w:rsidRDefault="000A7500" w:rsidP="00BC51ED">
                <w:pPr>
                  <w:jc w:val="center"/>
                  <w:rPr>
                    <w:rFonts w:ascii="Times New Roman" w:hAnsi="Times New Roman" w:cs="Times New Roman"/>
                    <w:sz w:val="20"/>
                    <w:szCs w:val="20"/>
                  </w:rPr>
                </w:pPr>
                <w:r w:rsidRPr="00AC1458">
                  <w:rPr>
                    <w:rFonts w:ascii="Times New Roman" w:hAnsi="Times New Roman" w:cs="Times New Roman"/>
                    <w:sz w:val="20"/>
                    <w:szCs w:val="20"/>
                  </w:rPr>
                  <w:t>A</w:t>
                </w:r>
              </w:p>
            </w:tc>
          </w:tr>
        </w:tbl>
        <w:p w14:paraId="09E0D859" w14:textId="77777777" w:rsidR="000A7500" w:rsidRPr="00E131A3" w:rsidRDefault="000A7500" w:rsidP="00BC51ED">
          <w:pPr>
            <w:spacing w:after="0" w:line="240" w:lineRule="auto"/>
            <w:rPr>
              <w:sz w:val="20"/>
              <w:szCs w:val="20"/>
            </w:rPr>
          </w:pPr>
        </w:p>
        <w:p w14:paraId="11D887BB" w14:textId="77777777" w:rsidR="000A7500" w:rsidRPr="00E131A3" w:rsidRDefault="000A7500" w:rsidP="00BC51ED">
          <w:pPr>
            <w:spacing w:after="0" w:line="240" w:lineRule="auto"/>
            <w:rPr>
              <w:sz w:val="20"/>
              <w:szCs w:val="20"/>
            </w:rPr>
            <w:sectPr w:rsidR="000A7500" w:rsidRPr="00E131A3" w:rsidSect="000A7500">
              <w:footerReference w:type="default" r:id="rId279"/>
              <w:footerReference w:type="first" r:id="rId28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0AFB3CAA" w14:textId="77777777" w:rsidTr="00BC51ED">
            <w:trPr>
              <w:trHeight w:val="567"/>
            </w:trPr>
            <w:tc>
              <w:tcPr>
                <w:tcW w:w="2112" w:type="dxa"/>
                <w:shd w:val="clear" w:color="auto" w:fill="FAE0D0" w:themeFill="accent4" w:themeFillTint="33"/>
                <w:vAlign w:val="center"/>
              </w:tcPr>
              <w:p w14:paraId="3ADBC9A8"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1CD3F8C4" w14:textId="77777777" w:rsidR="000A7500" w:rsidRPr="00AC1458" w:rsidRDefault="000A7500" w:rsidP="00BC51ED">
                <w:pPr>
                  <w:rPr>
                    <w:rFonts w:ascii="Times New Roman" w:hAnsi="Times New Roman" w:cs="Times New Roman"/>
                    <w:sz w:val="20"/>
                    <w:szCs w:val="20"/>
                  </w:rPr>
                </w:pPr>
                <w:r w:rsidRPr="00AC1458">
                  <w:rPr>
                    <w:rFonts w:ascii="Times New Roman" w:hAnsi="Times New Roman" w:cs="Times New Roman"/>
                    <w:sz w:val="20"/>
                    <w:szCs w:val="20"/>
                  </w:rPr>
                  <w:t>Özdamar K(2010), PASW ile Biyoistatistik, 8. Baskı, Kaan Kitabevi, Eskişehir</w:t>
                </w:r>
              </w:p>
            </w:tc>
          </w:tr>
          <w:tr w:rsidR="000A7500" w:rsidRPr="00E131A3" w14:paraId="336231AA" w14:textId="77777777" w:rsidTr="00BC51ED">
            <w:trPr>
              <w:trHeight w:val="843"/>
            </w:trPr>
            <w:tc>
              <w:tcPr>
                <w:tcW w:w="2112" w:type="dxa"/>
                <w:shd w:val="clear" w:color="auto" w:fill="FAE0D0" w:themeFill="accent4" w:themeFillTint="33"/>
                <w:vAlign w:val="center"/>
              </w:tcPr>
              <w:p w14:paraId="635307D8"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0360CB41" w14:textId="77777777" w:rsidR="000A7500" w:rsidRPr="00AC1458" w:rsidRDefault="000A7500" w:rsidP="00BC51ED">
                <w:pPr>
                  <w:ind w:left="156" w:hanging="156"/>
                  <w:rPr>
                    <w:rFonts w:ascii="Times New Roman" w:hAnsi="Times New Roman" w:cs="Times New Roman"/>
                    <w:sz w:val="20"/>
                    <w:szCs w:val="20"/>
                  </w:rPr>
                </w:pPr>
                <w:r w:rsidRPr="00AC1458">
                  <w:rPr>
                    <w:rFonts w:ascii="Times New Roman" w:hAnsi="Times New Roman" w:cs="Times New Roman"/>
                    <w:sz w:val="20"/>
                    <w:szCs w:val="20"/>
                  </w:rPr>
                  <w:t>-</w:t>
                </w:r>
              </w:p>
            </w:tc>
          </w:tr>
          <w:tr w:rsidR="000A7500" w:rsidRPr="00E131A3" w14:paraId="08E1B850" w14:textId="77777777" w:rsidTr="00BC51ED">
            <w:trPr>
              <w:trHeight w:val="567"/>
            </w:trPr>
            <w:tc>
              <w:tcPr>
                <w:tcW w:w="2112" w:type="dxa"/>
                <w:shd w:val="clear" w:color="auto" w:fill="FAE0D0" w:themeFill="accent4" w:themeFillTint="33"/>
                <w:vAlign w:val="center"/>
              </w:tcPr>
              <w:p w14:paraId="5918114F"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0B5CF9A4" w14:textId="77777777" w:rsidR="000A7500" w:rsidRPr="00AC1458" w:rsidRDefault="000A7500" w:rsidP="00BC51ED">
                <w:pPr>
                  <w:rPr>
                    <w:rFonts w:ascii="Times New Roman" w:hAnsi="Times New Roman" w:cs="Times New Roman"/>
                    <w:sz w:val="20"/>
                    <w:szCs w:val="20"/>
                  </w:rPr>
                </w:pPr>
                <w:r w:rsidRPr="003217E8">
                  <w:rPr>
                    <w:rFonts w:ascii="Times New Roman" w:hAnsi="Times New Roman" w:cs="Times New Roman"/>
                    <w:sz w:val="20"/>
                    <w:szCs w:val="20"/>
                  </w:rPr>
                  <w:t>Computer, Projector, PASW Statistics Package Program, Microsoft Office Package Programs</w:t>
                </w:r>
              </w:p>
            </w:tc>
          </w:tr>
        </w:tbl>
        <w:p w14:paraId="56687D39"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60232DBC" w14:textId="77777777" w:rsidTr="00BC51ED">
            <w:trPr>
              <w:trHeight w:val="312"/>
            </w:trPr>
            <w:tc>
              <w:tcPr>
                <w:tcW w:w="9624" w:type="dxa"/>
                <w:gridSpan w:val="2"/>
                <w:shd w:val="clear" w:color="auto" w:fill="FAE0D0" w:themeFill="accent4" w:themeFillTint="33"/>
                <w:vAlign w:val="center"/>
              </w:tcPr>
              <w:p w14:paraId="0198DB5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459A0A1A"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9E67A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17FC501C" w14:textId="77777777" w:rsidR="000A7500" w:rsidRPr="00E131A3" w:rsidRDefault="000A7500" w:rsidP="00BC51ED">
                <w:pPr>
                  <w:rPr>
                    <w:rFonts w:ascii="Times New Roman" w:hAnsi="Times New Roman" w:cs="Times New Roman"/>
                    <w:sz w:val="20"/>
                    <w:szCs w:val="20"/>
                  </w:rPr>
                </w:pPr>
                <w:r w:rsidRPr="003217E8">
                  <w:rPr>
                    <w:rFonts w:ascii="Times New Roman" w:hAnsi="Times New Roman" w:cs="Times New Roman"/>
                    <w:sz w:val="20"/>
                    <w:szCs w:val="20"/>
                  </w:rPr>
                  <w:t>Explaining the course curriculum and providing necessa</w:t>
                </w:r>
                <w:r>
                  <w:rPr>
                    <w:rFonts w:ascii="Times New Roman" w:hAnsi="Times New Roman" w:cs="Times New Roman"/>
                    <w:sz w:val="20"/>
                    <w:szCs w:val="20"/>
                  </w:rPr>
                  <w:t>ry information about the course</w:t>
                </w:r>
              </w:p>
            </w:tc>
          </w:tr>
          <w:tr w:rsidR="000A7500" w:rsidRPr="00E131A3" w14:paraId="3E4C3F33"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826FA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4402E65C" w14:textId="77777777" w:rsidR="000A7500" w:rsidRPr="003217E8" w:rsidRDefault="000A7500" w:rsidP="00BC51ED">
                <w:pPr>
                  <w:rPr>
                    <w:rFonts w:ascii="Times New Roman" w:hAnsi="Times New Roman" w:cs="Times New Roman"/>
                    <w:sz w:val="20"/>
                    <w:szCs w:val="20"/>
                  </w:rPr>
                </w:pPr>
                <w:r w:rsidRPr="003217E8">
                  <w:rPr>
                    <w:rFonts w:ascii="Times New Roman" w:hAnsi="Times New Roman" w:cs="Times New Roman"/>
                    <w:sz w:val="20"/>
                    <w:szCs w:val="20"/>
                  </w:rPr>
                  <w:t>Biostatistics</w:t>
                </w:r>
                <w:r>
                  <w:rPr>
                    <w:rFonts w:ascii="Times New Roman" w:hAnsi="Times New Roman" w:cs="Times New Roman"/>
                    <w:sz w:val="20"/>
                    <w:szCs w:val="20"/>
                  </w:rPr>
                  <w:t xml:space="preserve"> definition and purposes of use</w:t>
                </w:r>
              </w:p>
            </w:tc>
          </w:tr>
          <w:tr w:rsidR="000A7500" w:rsidRPr="00E131A3" w14:paraId="37D1CFA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2150F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2F2BA125" w14:textId="77777777" w:rsidR="000A7500" w:rsidRPr="003217E8" w:rsidRDefault="000A7500" w:rsidP="00BC51ED">
                <w:pPr>
                  <w:rPr>
                    <w:rFonts w:ascii="Times New Roman" w:hAnsi="Times New Roman" w:cs="Times New Roman"/>
                    <w:sz w:val="20"/>
                    <w:szCs w:val="20"/>
                  </w:rPr>
                </w:pPr>
                <w:r w:rsidRPr="003217E8">
                  <w:rPr>
                    <w:rFonts w:ascii="Times New Roman" w:hAnsi="Times New Roman" w:cs="Times New Roman"/>
                    <w:sz w:val="20"/>
                    <w:szCs w:val="20"/>
                  </w:rPr>
                  <w:t>Explanation of basic concepts and</w:t>
                </w:r>
                <w:r>
                  <w:rPr>
                    <w:rFonts w:ascii="Times New Roman" w:hAnsi="Times New Roman" w:cs="Times New Roman"/>
                    <w:sz w:val="20"/>
                    <w:szCs w:val="20"/>
                  </w:rPr>
                  <w:t xml:space="preserve"> terms related to biostatistics</w:t>
                </w:r>
              </w:p>
            </w:tc>
          </w:tr>
          <w:tr w:rsidR="000A7500" w:rsidRPr="00E131A3" w14:paraId="122CE485"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16F60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16E960A2" w14:textId="77777777" w:rsidR="000A7500" w:rsidRPr="003217E8" w:rsidRDefault="000A7500" w:rsidP="00BC51ED">
                <w:pPr>
                  <w:rPr>
                    <w:rFonts w:ascii="Times New Roman" w:hAnsi="Times New Roman" w:cs="Times New Roman"/>
                    <w:sz w:val="20"/>
                    <w:szCs w:val="20"/>
                  </w:rPr>
                </w:pPr>
                <w:r>
                  <w:rPr>
                    <w:rFonts w:ascii="Times New Roman" w:hAnsi="Times New Roman" w:cs="Times New Roman"/>
                    <w:sz w:val="20"/>
                    <w:szCs w:val="20"/>
                  </w:rPr>
                  <w:t>PASW Login and Menu Management</w:t>
                </w:r>
              </w:p>
            </w:tc>
          </w:tr>
          <w:tr w:rsidR="000A7500" w:rsidRPr="00E131A3" w14:paraId="5F65BAD1"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47889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56503DF5" w14:textId="77777777" w:rsidR="000A7500" w:rsidRPr="003217E8" w:rsidRDefault="000A7500" w:rsidP="00BC51ED">
                <w:pPr>
                  <w:rPr>
                    <w:rFonts w:ascii="Times New Roman" w:hAnsi="Times New Roman" w:cs="Times New Roman"/>
                    <w:sz w:val="20"/>
                    <w:szCs w:val="20"/>
                  </w:rPr>
                </w:pPr>
                <w:r>
                  <w:rPr>
                    <w:rFonts w:ascii="Times New Roman" w:hAnsi="Times New Roman" w:cs="Times New Roman"/>
                    <w:sz w:val="20"/>
                    <w:szCs w:val="20"/>
                  </w:rPr>
                  <w:t>Data entry in PASW</w:t>
                </w:r>
              </w:p>
            </w:tc>
          </w:tr>
          <w:tr w:rsidR="000A7500" w:rsidRPr="00E131A3" w14:paraId="2442AF75"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BCC37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50A3500C" w14:textId="77777777" w:rsidR="000A7500" w:rsidRPr="003217E8" w:rsidRDefault="000A7500" w:rsidP="00BC51ED">
                <w:pPr>
                  <w:rPr>
                    <w:rFonts w:ascii="Times New Roman" w:hAnsi="Times New Roman" w:cs="Times New Roman"/>
                    <w:sz w:val="20"/>
                    <w:szCs w:val="20"/>
                  </w:rPr>
                </w:pPr>
                <w:r w:rsidRPr="003217E8">
                  <w:rPr>
                    <w:rFonts w:ascii="Times New Roman" w:hAnsi="Times New Roman" w:cs="Times New Roman"/>
                    <w:sz w:val="20"/>
                    <w:szCs w:val="20"/>
                  </w:rPr>
                  <w:t xml:space="preserve">Calculating Measures of </w:t>
                </w:r>
                <w:r>
                  <w:rPr>
                    <w:rFonts w:ascii="Times New Roman" w:hAnsi="Times New Roman" w:cs="Times New Roman"/>
                    <w:sz w:val="20"/>
                    <w:szCs w:val="20"/>
                  </w:rPr>
                  <w:t>Central Tendency and Dispersion</w:t>
                </w:r>
              </w:p>
            </w:tc>
          </w:tr>
          <w:tr w:rsidR="000A7500" w:rsidRPr="00E131A3" w14:paraId="1107705A"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51DFD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390507C2" w14:textId="77777777" w:rsidR="000A7500" w:rsidRPr="00E131A3" w:rsidRDefault="000A7500" w:rsidP="00BC51ED">
                <w:pPr>
                  <w:rPr>
                    <w:rFonts w:ascii="Times New Roman" w:hAnsi="Times New Roman" w:cs="Times New Roman"/>
                    <w:sz w:val="20"/>
                    <w:szCs w:val="20"/>
                  </w:rPr>
                </w:pPr>
                <w:r w:rsidRPr="003217E8">
                  <w:rPr>
                    <w:rFonts w:ascii="Times New Roman" w:hAnsi="Times New Roman" w:cs="Times New Roman"/>
                    <w:sz w:val="20"/>
                    <w:szCs w:val="20"/>
                  </w:rPr>
                  <w:t xml:space="preserve">Calculating Measures of Central </w:t>
                </w:r>
                <w:r>
                  <w:rPr>
                    <w:rFonts w:ascii="Times New Roman" w:hAnsi="Times New Roman" w:cs="Times New Roman"/>
                    <w:sz w:val="20"/>
                    <w:szCs w:val="20"/>
                  </w:rPr>
                  <w:t>Tendency and Dispersion in PASW</w:t>
                </w:r>
              </w:p>
            </w:tc>
          </w:tr>
          <w:tr w:rsidR="000A7500" w:rsidRPr="00E131A3" w14:paraId="7193B552" w14:textId="77777777" w:rsidTr="00BC51E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56DDC1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2A290A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r>
          <w:tr w:rsidR="000A7500" w:rsidRPr="00E131A3" w14:paraId="39107089"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A0118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79CC98D7" w14:textId="77777777" w:rsidR="000A7500" w:rsidRPr="00E131A3" w:rsidRDefault="000A7500" w:rsidP="00BC51ED">
                <w:pPr>
                  <w:rPr>
                    <w:rFonts w:ascii="Times New Roman" w:hAnsi="Times New Roman" w:cs="Times New Roman"/>
                    <w:sz w:val="20"/>
                    <w:szCs w:val="20"/>
                  </w:rPr>
                </w:pPr>
                <w:r w:rsidRPr="003217E8">
                  <w:rPr>
                    <w:rFonts w:ascii="Times New Roman" w:hAnsi="Times New Roman" w:cs="Times New Roman"/>
                    <w:sz w:val="20"/>
                    <w:szCs w:val="20"/>
                  </w:rPr>
                  <w:t xml:space="preserve">Graph drawing </w:t>
                </w:r>
                <w:r>
                  <w:rPr>
                    <w:rFonts w:ascii="Times New Roman" w:hAnsi="Times New Roman" w:cs="Times New Roman"/>
                    <w:sz w:val="20"/>
                    <w:szCs w:val="20"/>
                  </w:rPr>
                  <w:t>rules and graph drawing in PASW</w:t>
                </w:r>
              </w:p>
            </w:tc>
          </w:tr>
          <w:tr w:rsidR="000A7500" w:rsidRPr="00E131A3" w14:paraId="76CBE988"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B9F82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67710B50" w14:textId="77777777" w:rsidR="000A7500" w:rsidRDefault="000A7500" w:rsidP="00BC51ED">
                <w:pPr>
                  <w:rPr>
                    <w:rFonts w:ascii="Times New Roman" w:hAnsi="Times New Roman" w:cs="Times New Roman"/>
                    <w:sz w:val="20"/>
                    <w:szCs w:val="20"/>
                  </w:rPr>
                </w:pPr>
                <w:r w:rsidRPr="003217E8">
                  <w:rPr>
                    <w:rFonts w:ascii="Times New Roman" w:hAnsi="Times New Roman" w:cs="Times New Roman"/>
                    <w:sz w:val="20"/>
                    <w:szCs w:val="20"/>
                  </w:rPr>
                  <w:t>Purposes, establishment and formulations of hypothesis tests</w:t>
                </w:r>
              </w:p>
            </w:tc>
          </w:tr>
          <w:tr w:rsidR="000A7500" w:rsidRPr="00E131A3" w14:paraId="68C3F63C"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CAEEB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0F34699A" w14:textId="77777777" w:rsidR="000A7500" w:rsidRPr="00E131A3" w:rsidRDefault="000A7500" w:rsidP="00BC51ED">
                <w:pPr>
                  <w:rPr>
                    <w:rFonts w:ascii="Times New Roman" w:hAnsi="Times New Roman" w:cs="Times New Roman"/>
                    <w:sz w:val="20"/>
                    <w:szCs w:val="20"/>
                  </w:rPr>
                </w:pPr>
                <w:r w:rsidRPr="003217E8">
                  <w:rPr>
                    <w:rFonts w:ascii="Times New Roman" w:hAnsi="Times New Roman" w:cs="Times New Roman"/>
                    <w:sz w:val="20"/>
                    <w:szCs w:val="20"/>
                  </w:rPr>
                  <w:t>Parametric Tests- T test</w:t>
                </w:r>
                <w:r>
                  <w:rPr>
                    <w:rFonts w:ascii="Times New Roman" w:hAnsi="Times New Roman" w:cs="Times New Roman"/>
                    <w:sz w:val="20"/>
                    <w:szCs w:val="20"/>
                  </w:rPr>
                  <w:t xml:space="preserve"> and T test application in PASW</w:t>
                </w:r>
              </w:p>
            </w:tc>
          </w:tr>
          <w:tr w:rsidR="000A7500" w:rsidRPr="00E131A3" w14:paraId="0FC64446"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CA4BF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2BD11959" w14:textId="77777777" w:rsidR="000A7500" w:rsidRPr="00E131A3" w:rsidRDefault="000A7500" w:rsidP="00BC51ED">
                <w:pPr>
                  <w:rPr>
                    <w:rFonts w:ascii="Times New Roman" w:hAnsi="Times New Roman" w:cs="Times New Roman"/>
                    <w:sz w:val="20"/>
                    <w:szCs w:val="20"/>
                  </w:rPr>
                </w:pPr>
                <w:r w:rsidRPr="003217E8">
                  <w:rPr>
                    <w:rFonts w:ascii="Times New Roman" w:hAnsi="Times New Roman" w:cs="Times New Roman"/>
                    <w:sz w:val="20"/>
                    <w:szCs w:val="20"/>
                  </w:rPr>
                  <w:t>Parametric Tests - One-Way Analysis of Variance, Multiple compari</w:t>
                </w:r>
                <w:r>
                  <w:rPr>
                    <w:rFonts w:ascii="Times New Roman" w:hAnsi="Times New Roman" w:cs="Times New Roman"/>
                    <w:sz w:val="20"/>
                    <w:szCs w:val="20"/>
                  </w:rPr>
                  <w:t>son methods application in PASW</w:t>
                </w:r>
              </w:p>
            </w:tc>
          </w:tr>
          <w:tr w:rsidR="000A7500" w:rsidRPr="00E131A3" w14:paraId="76C73306"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35FC3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661961BB" w14:textId="77777777" w:rsidR="000A7500" w:rsidRPr="00E131A3" w:rsidRDefault="000A7500" w:rsidP="00BC51ED">
                <w:pPr>
                  <w:rPr>
                    <w:rFonts w:ascii="Times New Roman" w:hAnsi="Times New Roman" w:cs="Times New Roman"/>
                    <w:sz w:val="20"/>
                    <w:szCs w:val="20"/>
                  </w:rPr>
                </w:pPr>
                <w:r w:rsidRPr="003217E8">
                  <w:rPr>
                    <w:rFonts w:ascii="Times New Roman" w:hAnsi="Times New Roman" w:cs="Times New Roman"/>
                    <w:sz w:val="20"/>
                    <w:szCs w:val="20"/>
                  </w:rPr>
                  <w:t>Parametric Tests - One-Way Analysis of Variance, Multiple comparison methods application in PASW</w:t>
                </w:r>
              </w:p>
            </w:tc>
          </w:tr>
          <w:tr w:rsidR="000A7500" w:rsidRPr="00E131A3" w14:paraId="0949679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FD633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5DD32BEF" w14:textId="77777777" w:rsidR="000A7500" w:rsidRPr="00E131A3" w:rsidRDefault="000A7500" w:rsidP="00BC51ED">
                <w:pPr>
                  <w:rPr>
                    <w:rFonts w:ascii="Times New Roman" w:hAnsi="Times New Roman" w:cs="Times New Roman"/>
                    <w:sz w:val="20"/>
                    <w:szCs w:val="20"/>
                  </w:rPr>
                </w:pPr>
                <w:r w:rsidRPr="003217E8">
                  <w:rPr>
                    <w:rFonts w:ascii="Times New Roman" w:hAnsi="Times New Roman" w:cs="Times New Roman"/>
                    <w:sz w:val="20"/>
                    <w:szCs w:val="20"/>
                  </w:rPr>
                  <w:t>Parametric Tests - Two-Way Analysis o</w:t>
                </w:r>
                <w:r>
                  <w:rPr>
                    <w:rFonts w:ascii="Times New Roman" w:hAnsi="Times New Roman" w:cs="Times New Roman"/>
                    <w:sz w:val="20"/>
                    <w:szCs w:val="20"/>
                  </w:rPr>
                  <w:t>f Variance, application in PASW</w:t>
                </w:r>
              </w:p>
            </w:tc>
          </w:tr>
          <w:tr w:rsidR="000A7500" w:rsidRPr="00E131A3" w14:paraId="19377CD4"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16BCD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6356EFB9" w14:textId="77777777" w:rsidR="000A7500" w:rsidRPr="00E131A3" w:rsidRDefault="000A7500" w:rsidP="00BC51ED">
                <w:pPr>
                  <w:rPr>
                    <w:rFonts w:ascii="Times New Roman" w:hAnsi="Times New Roman" w:cs="Times New Roman"/>
                    <w:sz w:val="20"/>
                    <w:szCs w:val="20"/>
                  </w:rPr>
                </w:pPr>
                <w:r w:rsidRPr="003217E8">
                  <w:rPr>
                    <w:rFonts w:ascii="Times New Roman" w:hAnsi="Times New Roman" w:cs="Times New Roman"/>
                    <w:sz w:val="20"/>
                    <w:szCs w:val="20"/>
                  </w:rPr>
                  <w:t>Parametric Tests - Two-Way Analysis of Variance, application in PASW</w:t>
                </w:r>
              </w:p>
            </w:tc>
          </w:tr>
          <w:tr w:rsidR="000A7500" w:rsidRPr="00E131A3" w14:paraId="327ED77A" w14:textId="77777777" w:rsidTr="00BC51E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0BC84B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5B3C470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471D3E22"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4A1B37A5" w14:textId="77777777" w:rsidTr="00BC51ED">
            <w:trPr>
              <w:trHeight w:val="312"/>
            </w:trPr>
            <w:tc>
              <w:tcPr>
                <w:tcW w:w="9624" w:type="dxa"/>
                <w:gridSpan w:val="4"/>
                <w:shd w:val="clear" w:color="auto" w:fill="FAE0D0" w:themeFill="accent4" w:themeFillTint="33"/>
                <w:vAlign w:val="center"/>
              </w:tcPr>
              <w:p w14:paraId="47E57DE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2A81A0C5" w14:textId="77777777" w:rsidTr="00BC51ED">
            <w:trPr>
              <w:trHeight w:val="312"/>
            </w:trPr>
            <w:tc>
              <w:tcPr>
                <w:tcW w:w="5797" w:type="dxa"/>
                <w:shd w:val="clear" w:color="auto" w:fill="FAE0D0" w:themeFill="accent4" w:themeFillTint="33"/>
                <w:vAlign w:val="center"/>
              </w:tcPr>
              <w:p w14:paraId="1132880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5A99ABF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546715B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11BA134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3DE6E98C" w14:textId="77777777" w:rsidTr="00BC51ED">
            <w:trPr>
              <w:trHeight w:val="312"/>
            </w:trPr>
            <w:tc>
              <w:tcPr>
                <w:tcW w:w="5797" w:type="dxa"/>
                <w:shd w:val="clear" w:color="auto" w:fill="FFFFFF" w:themeFill="background1"/>
                <w:vAlign w:val="center"/>
              </w:tcPr>
              <w:p w14:paraId="4A017E9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3661EBE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5A2D0B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22E866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5985813A" w14:textId="77777777" w:rsidTr="00BC51ED">
            <w:trPr>
              <w:trHeight w:val="312"/>
            </w:trPr>
            <w:tc>
              <w:tcPr>
                <w:tcW w:w="5797" w:type="dxa"/>
                <w:shd w:val="clear" w:color="auto" w:fill="FFFFFF" w:themeFill="background1"/>
                <w:vAlign w:val="center"/>
              </w:tcPr>
              <w:p w14:paraId="5E9A6850"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64A0B7B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14:paraId="04B44AC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3A5C50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9</w:t>
                </w:r>
              </w:p>
            </w:tc>
          </w:tr>
          <w:tr w:rsidR="000A7500" w:rsidRPr="00E131A3" w14:paraId="62D424AC" w14:textId="77777777" w:rsidTr="00BC51ED">
            <w:trPr>
              <w:trHeight w:val="312"/>
            </w:trPr>
            <w:tc>
              <w:tcPr>
                <w:tcW w:w="5797" w:type="dxa"/>
                <w:shd w:val="clear" w:color="auto" w:fill="FFFFFF" w:themeFill="background1"/>
                <w:vAlign w:val="center"/>
              </w:tcPr>
              <w:p w14:paraId="71BB716C"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3EFB36E4"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675B001"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BEDF4C6" w14:textId="77777777" w:rsidR="000A7500" w:rsidRPr="00BA47A8" w:rsidRDefault="000A7500" w:rsidP="00BC51ED">
                <w:pPr>
                  <w:jc w:val="center"/>
                  <w:rPr>
                    <w:rFonts w:ascii="Times New Roman" w:hAnsi="Times New Roman" w:cs="Times New Roman"/>
                    <w:sz w:val="20"/>
                    <w:szCs w:val="20"/>
                  </w:rPr>
                </w:pPr>
              </w:p>
            </w:tc>
          </w:tr>
          <w:tr w:rsidR="000A7500" w:rsidRPr="00E131A3" w14:paraId="4675F0A3" w14:textId="77777777" w:rsidTr="00BC51ED">
            <w:trPr>
              <w:trHeight w:val="312"/>
            </w:trPr>
            <w:tc>
              <w:tcPr>
                <w:tcW w:w="5797" w:type="dxa"/>
                <w:shd w:val="clear" w:color="auto" w:fill="FFFFFF" w:themeFill="background1"/>
                <w:vAlign w:val="center"/>
              </w:tcPr>
              <w:p w14:paraId="7F8FC507"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Quiz</w:t>
                </w:r>
                <w:r w:rsidRPr="00E131A3">
                  <w:rPr>
                    <w:rFonts w:ascii="Times New Roman" w:hAnsi="Times New Roman" w:cs="Times New Roman"/>
                    <w:sz w:val="20"/>
                    <w:szCs w:val="20"/>
                  </w:rPr>
                  <w:t xml:space="preserve"> </w:t>
                </w:r>
                <w:r>
                  <w:rPr>
                    <w:rFonts w:ascii="Times New Roman" w:hAnsi="Times New Roman" w:cs="Times New Roman"/>
                    <w:sz w:val="20"/>
                    <w:szCs w:val="20"/>
                  </w:rPr>
                  <w:t>Exam</w:t>
                </w:r>
              </w:p>
            </w:tc>
            <w:tc>
              <w:tcPr>
                <w:tcW w:w="1275" w:type="dxa"/>
                <w:shd w:val="clear" w:color="auto" w:fill="FFFFFF" w:themeFill="background1"/>
                <w:vAlign w:val="center"/>
              </w:tcPr>
              <w:p w14:paraId="4986A8F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E0DA6B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CC2564E" w14:textId="77777777" w:rsidR="000A7500" w:rsidRPr="00BA47A8" w:rsidRDefault="000A7500" w:rsidP="00BC51ED">
                <w:pPr>
                  <w:jc w:val="center"/>
                  <w:rPr>
                    <w:rFonts w:ascii="Times New Roman" w:hAnsi="Times New Roman" w:cs="Times New Roman"/>
                    <w:sz w:val="20"/>
                    <w:szCs w:val="20"/>
                  </w:rPr>
                </w:pPr>
              </w:p>
            </w:tc>
          </w:tr>
          <w:tr w:rsidR="000A7500" w:rsidRPr="00E131A3" w14:paraId="51562B62" w14:textId="77777777" w:rsidTr="00BC51ED">
            <w:trPr>
              <w:trHeight w:val="312"/>
            </w:trPr>
            <w:tc>
              <w:tcPr>
                <w:tcW w:w="5797" w:type="dxa"/>
                <w:shd w:val="clear" w:color="auto" w:fill="FFFFFF" w:themeFill="background1"/>
                <w:vAlign w:val="center"/>
              </w:tcPr>
              <w:p w14:paraId="359D724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5" w:type="dxa"/>
                <w:shd w:val="clear" w:color="auto" w:fill="FFFFFF" w:themeFill="background1"/>
                <w:vAlign w:val="center"/>
              </w:tcPr>
              <w:p w14:paraId="74352E0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733E3DD"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CB971F8" w14:textId="77777777" w:rsidR="000A7500" w:rsidRPr="00BA47A8" w:rsidRDefault="000A7500" w:rsidP="00BC51ED">
                <w:pPr>
                  <w:jc w:val="center"/>
                  <w:rPr>
                    <w:rFonts w:ascii="Times New Roman" w:hAnsi="Times New Roman" w:cs="Times New Roman"/>
                    <w:sz w:val="20"/>
                    <w:szCs w:val="20"/>
                  </w:rPr>
                </w:pPr>
              </w:p>
            </w:tc>
          </w:tr>
          <w:tr w:rsidR="000A7500" w:rsidRPr="00E131A3" w14:paraId="417A3C06" w14:textId="77777777" w:rsidTr="00BC51ED">
            <w:trPr>
              <w:trHeight w:val="312"/>
            </w:trPr>
            <w:tc>
              <w:tcPr>
                <w:tcW w:w="5797" w:type="dxa"/>
                <w:shd w:val="clear" w:color="auto" w:fill="FFFFFF" w:themeFill="background1"/>
                <w:vAlign w:val="center"/>
              </w:tcPr>
              <w:p w14:paraId="71CB24D7"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Oral exam</w:t>
                </w:r>
                <w:r w:rsidRPr="00E131A3">
                  <w:rPr>
                    <w:rFonts w:ascii="Times New Roman" w:hAnsi="Times New Roman" w:cs="Times New Roman"/>
                    <w:sz w:val="20"/>
                    <w:szCs w:val="20"/>
                  </w:rPr>
                  <w:t xml:space="preserve"> </w:t>
                </w:r>
              </w:p>
            </w:tc>
            <w:tc>
              <w:tcPr>
                <w:tcW w:w="1275" w:type="dxa"/>
                <w:shd w:val="clear" w:color="auto" w:fill="FFFFFF" w:themeFill="background1"/>
                <w:vAlign w:val="center"/>
              </w:tcPr>
              <w:p w14:paraId="19514EEF"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F4DDFFE"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99703D1" w14:textId="77777777" w:rsidR="000A7500" w:rsidRPr="00BA47A8" w:rsidRDefault="000A7500" w:rsidP="00BC51ED">
                <w:pPr>
                  <w:jc w:val="center"/>
                  <w:rPr>
                    <w:rFonts w:ascii="Times New Roman" w:hAnsi="Times New Roman" w:cs="Times New Roman"/>
                    <w:sz w:val="20"/>
                    <w:szCs w:val="20"/>
                  </w:rPr>
                </w:pPr>
              </w:p>
            </w:tc>
          </w:tr>
          <w:tr w:rsidR="000A7500" w:rsidRPr="00E131A3" w14:paraId="75D82EE0" w14:textId="77777777" w:rsidTr="00BC51ED">
            <w:trPr>
              <w:trHeight w:val="312"/>
            </w:trPr>
            <w:tc>
              <w:tcPr>
                <w:tcW w:w="5797" w:type="dxa"/>
                <w:shd w:val="clear" w:color="auto" w:fill="FFFFFF" w:themeFill="background1"/>
                <w:vAlign w:val="center"/>
              </w:tcPr>
              <w:p w14:paraId="095D768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6198729A"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071772E"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BF5F582" w14:textId="77777777" w:rsidR="000A7500" w:rsidRPr="00BA47A8" w:rsidRDefault="000A7500" w:rsidP="00BC51ED">
                <w:pPr>
                  <w:jc w:val="center"/>
                  <w:rPr>
                    <w:rFonts w:ascii="Times New Roman" w:hAnsi="Times New Roman" w:cs="Times New Roman"/>
                    <w:sz w:val="20"/>
                    <w:szCs w:val="20"/>
                  </w:rPr>
                </w:pPr>
              </w:p>
            </w:tc>
          </w:tr>
          <w:tr w:rsidR="000A7500" w:rsidRPr="00E131A3" w14:paraId="427F8B17" w14:textId="77777777" w:rsidTr="00BC51ED">
            <w:trPr>
              <w:trHeight w:val="312"/>
            </w:trPr>
            <w:tc>
              <w:tcPr>
                <w:tcW w:w="5797" w:type="dxa"/>
                <w:shd w:val="clear" w:color="auto" w:fill="FFFFFF" w:themeFill="background1"/>
                <w:vAlign w:val="center"/>
              </w:tcPr>
              <w:p w14:paraId="018B3F7D"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560F587B"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5C237C2"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6E1E0F3" w14:textId="77777777" w:rsidR="000A7500" w:rsidRPr="00BA47A8" w:rsidRDefault="000A7500" w:rsidP="00BC51ED">
                <w:pPr>
                  <w:jc w:val="center"/>
                  <w:rPr>
                    <w:rFonts w:ascii="Times New Roman" w:hAnsi="Times New Roman" w:cs="Times New Roman"/>
                    <w:sz w:val="20"/>
                    <w:szCs w:val="20"/>
                  </w:rPr>
                </w:pPr>
              </w:p>
            </w:tc>
          </w:tr>
          <w:tr w:rsidR="000A7500" w:rsidRPr="00E131A3" w14:paraId="5F0B61C4" w14:textId="77777777" w:rsidTr="00BC51ED">
            <w:trPr>
              <w:trHeight w:val="312"/>
            </w:trPr>
            <w:tc>
              <w:tcPr>
                <w:tcW w:w="5797" w:type="dxa"/>
                <w:shd w:val="clear" w:color="auto" w:fill="FFFFFF" w:themeFill="background1"/>
                <w:vAlign w:val="center"/>
              </w:tcPr>
              <w:p w14:paraId="3207CFC4"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70BA66F2"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A0C3C76"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2786019" w14:textId="77777777" w:rsidR="000A7500" w:rsidRPr="00BA47A8" w:rsidRDefault="000A7500" w:rsidP="00BC51ED">
                <w:pPr>
                  <w:jc w:val="center"/>
                  <w:rPr>
                    <w:rFonts w:ascii="Times New Roman" w:hAnsi="Times New Roman" w:cs="Times New Roman"/>
                    <w:sz w:val="20"/>
                    <w:szCs w:val="20"/>
                  </w:rPr>
                </w:pPr>
              </w:p>
            </w:tc>
          </w:tr>
          <w:tr w:rsidR="000A7500" w:rsidRPr="00E131A3" w14:paraId="7545A3A5" w14:textId="77777777" w:rsidTr="00BC51ED">
            <w:trPr>
              <w:trHeight w:val="312"/>
            </w:trPr>
            <w:tc>
              <w:tcPr>
                <w:tcW w:w="5797" w:type="dxa"/>
                <w:shd w:val="clear" w:color="auto" w:fill="FFFFFF" w:themeFill="background1"/>
                <w:vAlign w:val="center"/>
              </w:tcPr>
              <w:p w14:paraId="52B28F5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273300F6"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AB8A1D9"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82602C9" w14:textId="77777777" w:rsidR="000A7500" w:rsidRPr="00BA47A8" w:rsidRDefault="000A7500" w:rsidP="00BC51ED">
                <w:pPr>
                  <w:jc w:val="center"/>
                  <w:rPr>
                    <w:rFonts w:ascii="Times New Roman" w:hAnsi="Times New Roman" w:cs="Times New Roman"/>
                    <w:sz w:val="20"/>
                    <w:szCs w:val="20"/>
                  </w:rPr>
                </w:pPr>
              </w:p>
            </w:tc>
          </w:tr>
          <w:tr w:rsidR="000A7500" w:rsidRPr="00E131A3" w14:paraId="25F95CE0" w14:textId="77777777" w:rsidTr="00BC51ED">
            <w:trPr>
              <w:trHeight w:val="312"/>
            </w:trPr>
            <w:tc>
              <w:tcPr>
                <w:tcW w:w="5797" w:type="dxa"/>
                <w:shd w:val="clear" w:color="auto" w:fill="FFFFFF" w:themeFill="background1"/>
                <w:vAlign w:val="center"/>
              </w:tcPr>
              <w:p w14:paraId="0BA3EDD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c>
              <w:tcPr>
                <w:tcW w:w="1275" w:type="dxa"/>
                <w:shd w:val="clear" w:color="auto" w:fill="FFFFFF" w:themeFill="background1"/>
                <w:vAlign w:val="center"/>
              </w:tcPr>
              <w:p w14:paraId="2AE86FE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218E09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F6D7A4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1845CCA0" w14:textId="77777777" w:rsidTr="00BC51ED">
            <w:trPr>
              <w:trHeight w:val="312"/>
            </w:trPr>
            <w:tc>
              <w:tcPr>
                <w:tcW w:w="5797" w:type="dxa"/>
                <w:shd w:val="clear" w:color="auto" w:fill="FFFFFF" w:themeFill="background1"/>
                <w:vAlign w:val="center"/>
              </w:tcPr>
              <w:p w14:paraId="6A6CB7B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67D1E0F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79B067F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F91D28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rsidRPr="00E131A3" w14:paraId="5EAE723A" w14:textId="77777777" w:rsidTr="00BC51ED">
            <w:trPr>
              <w:trHeight w:val="312"/>
            </w:trPr>
            <w:tc>
              <w:tcPr>
                <w:tcW w:w="5797" w:type="dxa"/>
                <w:shd w:val="clear" w:color="auto" w:fill="FFFFFF" w:themeFill="background1"/>
                <w:vAlign w:val="center"/>
              </w:tcPr>
              <w:p w14:paraId="48C7D24B"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34DB5B9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E56841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816D32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r w:rsidR="000A7500" w:rsidRPr="00E131A3" w14:paraId="3E15DC18" w14:textId="77777777" w:rsidTr="00BC51ED">
            <w:trPr>
              <w:trHeight w:val="312"/>
            </w:trPr>
            <w:tc>
              <w:tcPr>
                <w:tcW w:w="5797" w:type="dxa"/>
                <w:shd w:val="clear" w:color="auto" w:fill="FFFFFF" w:themeFill="background1"/>
                <w:vAlign w:val="center"/>
              </w:tcPr>
              <w:p w14:paraId="656101B8"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5" w:type="dxa"/>
                <w:shd w:val="clear" w:color="auto" w:fill="FFFFFF" w:themeFill="background1"/>
                <w:vAlign w:val="center"/>
              </w:tcPr>
              <w:p w14:paraId="558BEA3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3A4981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C6C9ED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11DB1AA7" w14:textId="77777777" w:rsidTr="00BC51ED">
            <w:trPr>
              <w:trHeight w:val="312"/>
            </w:trPr>
            <w:tc>
              <w:tcPr>
                <w:tcW w:w="5797" w:type="dxa"/>
                <w:shd w:val="clear" w:color="auto" w:fill="FFFFFF" w:themeFill="background1"/>
                <w:vAlign w:val="center"/>
              </w:tcPr>
              <w:p w14:paraId="67A95D9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Make-up exam</w:t>
                </w:r>
              </w:p>
            </w:tc>
            <w:tc>
              <w:tcPr>
                <w:tcW w:w="1275" w:type="dxa"/>
                <w:shd w:val="clear" w:color="auto" w:fill="FFFFFF" w:themeFill="background1"/>
                <w:vAlign w:val="center"/>
              </w:tcPr>
              <w:p w14:paraId="6778074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2BCFD9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758B9C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4F144C9A" w14:textId="77777777" w:rsidTr="00BC51ED">
            <w:trPr>
              <w:trHeight w:val="312"/>
            </w:trPr>
            <w:tc>
              <w:tcPr>
                <w:tcW w:w="5797" w:type="dxa"/>
                <w:tcBorders>
                  <w:bottom w:val="single" w:sz="12" w:space="0" w:color="auto"/>
                </w:tcBorders>
                <w:shd w:val="clear" w:color="auto" w:fill="FFFFFF" w:themeFill="background1"/>
                <w:vAlign w:val="center"/>
              </w:tcPr>
              <w:p w14:paraId="1D9A349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Make-up exam</w:t>
                </w:r>
              </w:p>
            </w:tc>
            <w:tc>
              <w:tcPr>
                <w:tcW w:w="1275" w:type="dxa"/>
                <w:shd w:val="clear" w:color="auto" w:fill="FFFFFF" w:themeFill="background1"/>
                <w:vAlign w:val="center"/>
              </w:tcPr>
              <w:p w14:paraId="3FE12A8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C28449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FDB673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361E2ED9" w14:textId="77777777" w:rsidTr="00BC51E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8CB87AF"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3213951"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76" w:type="dxa"/>
                <w:shd w:val="clear" w:color="auto" w:fill="FFFFFF" w:themeFill="background1"/>
                <w:vAlign w:val="center"/>
              </w:tcPr>
              <w:p w14:paraId="7CA08BC0"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w:t>
                </w:r>
              </w:p>
            </w:tc>
          </w:tr>
          <w:tr w:rsidR="000A7500" w:rsidRPr="00E131A3" w14:paraId="51F0980C"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3EF81C77"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F68CEB5"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76" w:type="dxa"/>
                <w:shd w:val="clear" w:color="auto" w:fill="FFFFFF" w:themeFill="background1"/>
                <w:vAlign w:val="center"/>
              </w:tcPr>
              <w:p w14:paraId="02CEC88E"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0A7500" w:rsidRPr="00E131A3" w14:paraId="317A2FF4" w14:textId="77777777" w:rsidTr="00BC51ED">
            <w:trPr>
              <w:trHeight w:val="312"/>
            </w:trPr>
            <w:tc>
              <w:tcPr>
                <w:tcW w:w="5797" w:type="dxa"/>
                <w:tcBorders>
                  <w:top w:val="nil"/>
                  <w:left w:val="nil"/>
                  <w:bottom w:val="nil"/>
                  <w:right w:val="single" w:sz="12" w:space="0" w:color="auto"/>
                </w:tcBorders>
                <w:vAlign w:val="center"/>
              </w:tcPr>
              <w:p w14:paraId="1605E180"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AA8AD82"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Course</w:t>
                </w:r>
                <w:r w:rsidRPr="00E131A3">
                  <w:rPr>
                    <w:rFonts w:ascii="Times New Roman" w:hAnsi="Times New Roman" w:cs="Times New Roman"/>
                    <w:b/>
                    <w:sz w:val="20"/>
                    <w:szCs w:val="20"/>
                  </w:rPr>
                  <w:t xml:space="preserve"> </w:t>
                </w:r>
                <w:r>
                  <w:rPr>
                    <w:rFonts w:ascii="Times New Roman" w:hAnsi="Times New Roman" w:cs="Times New Roman"/>
                    <w:b/>
                    <w:sz w:val="20"/>
                    <w:szCs w:val="20"/>
                  </w:rPr>
                  <w:t>ECTS</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p>
            </w:tc>
            <w:tc>
              <w:tcPr>
                <w:tcW w:w="1276" w:type="dxa"/>
                <w:vAlign w:val="center"/>
              </w:tcPr>
              <w:p w14:paraId="34155567"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378E6DD2" w14:textId="77777777" w:rsidR="000A7500" w:rsidRPr="00E131A3" w:rsidRDefault="000A7500">
          <w:pPr>
            <w:sectPr w:rsidR="000A7500" w:rsidRPr="00E131A3" w:rsidSect="000A7500">
              <w:headerReference w:type="even" r:id="rId281"/>
              <w:headerReference w:type="default" r:id="rId282"/>
              <w:footerReference w:type="default" r:id="rId283"/>
              <w:headerReference w:type="first" r:id="rId28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25A16E4D" w14:textId="77777777" w:rsidTr="00BC51ED">
            <w:trPr>
              <w:trHeight w:val="312"/>
            </w:trPr>
            <w:tc>
              <w:tcPr>
                <w:tcW w:w="9624" w:type="dxa"/>
                <w:gridSpan w:val="2"/>
                <w:shd w:val="clear" w:color="auto" w:fill="FAE0D0" w:themeFill="accent4" w:themeFillTint="33"/>
                <w:vAlign w:val="center"/>
              </w:tcPr>
              <w:p w14:paraId="6E17E46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5989D46E" w14:textId="77777777" w:rsidTr="00BC51ED">
            <w:trPr>
              <w:trHeight w:val="369"/>
            </w:trPr>
            <w:tc>
              <w:tcPr>
                <w:tcW w:w="5797" w:type="dxa"/>
                <w:vAlign w:val="center"/>
              </w:tcPr>
              <w:p w14:paraId="3D114CA0"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5BB568F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3972DB09" w14:textId="77777777" w:rsidTr="00BC51ED">
            <w:trPr>
              <w:trHeight w:val="401"/>
            </w:trPr>
            <w:sdt>
              <w:sdtPr>
                <w:rPr>
                  <w:rFonts w:ascii="Times New Roman" w:hAnsi="Times New Roman" w:cs="Times New Roman"/>
                  <w:sz w:val="20"/>
                  <w:szCs w:val="20"/>
                </w:rPr>
                <w:id w:val="-1071579689"/>
                <w:placeholder>
                  <w:docPart w:val="95E9D1665074443E86FFC15C22E0A49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7A758FB"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0A0D409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50</w:t>
                </w:r>
              </w:p>
            </w:tc>
          </w:tr>
          <w:tr w:rsidR="000A7500" w:rsidRPr="00E131A3" w14:paraId="232DC3D2" w14:textId="77777777" w:rsidTr="00BC51ED">
            <w:trPr>
              <w:trHeight w:val="369"/>
            </w:trPr>
            <w:tc>
              <w:tcPr>
                <w:tcW w:w="5797" w:type="dxa"/>
                <w:vAlign w:val="center"/>
              </w:tcPr>
              <w:p w14:paraId="0649B261"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544CD90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50</w:t>
                </w:r>
              </w:p>
            </w:tc>
          </w:tr>
          <w:tr w:rsidR="000A7500" w:rsidRPr="00E131A3" w14:paraId="01565694" w14:textId="77777777" w:rsidTr="00BC51ED">
            <w:trPr>
              <w:trHeight w:val="369"/>
            </w:trPr>
            <w:tc>
              <w:tcPr>
                <w:tcW w:w="5797" w:type="dxa"/>
                <w:vAlign w:val="center"/>
              </w:tcPr>
              <w:p w14:paraId="2DBE1B91"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7134601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68441C8B"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01BD01F5" w14:textId="77777777" w:rsidTr="00BC51ED">
            <w:trPr>
              <w:trHeight w:val="392"/>
            </w:trPr>
            <w:tc>
              <w:tcPr>
                <w:tcW w:w="9624" w:type="dxa"/>
                <w:gridSpan w:val="3"/>
                <w:shd w:val="clear" w:color="auto" w:fill="FAE0D0" w:themeFill="accent4" w:themeFillTint="33"/>
                <w:vAlign w:val="center"/>
              </w:tcPr>
              <w:p w14:paraId="1807E3DB"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01BA9FA6" w14:textId="77777777" w:rsidTr="00BC51ED">
            <w:trPr>
              <w:trHeight w:hRule="exact" w:val="510"/>
            </w:trPr>
            <w:tc>
              <w:tcPr>
                <w:tcW w:w="552" w:type="dxa"/>
                <w:vAlign w:val="center"/>
              </w:tcPr>
              <w:p w14:paraId="4B00CCB9"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78BAC24D"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2FBD06CC"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374CBA" w:rsidRPr="00E131A3" w14:paraId="18AF2B6E" w14:textId="77777777" w:rsidTr="00BC51ED">
            <w:trPr>
              <w:trHeight w:hRule="exact" w:val="510"/>
            </w:trPr>
            <w:tc>
              <w:tcPr>
                <w:tcW w:w="552" w:type="dxa"/>
                <w:shd w:val="clear" w:color="auto" w:fill="FFFFFF" w:themeFill="background1"/>
                <w:vAlign w:val="center"/>
              </w:tcPr>
              <w:p w14:paraId="6F8B471E"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vAlign w:val="center"/>
              </w:tcPr>
              <w:p w14:paraId="4D34435C" w14:textId="77777777" w:rsidR="00374CBA" w:rsidRPr="00727018" w:rsidRDefault="00374CBA" w:rsidP="00374CBA">
                <w:pPr>
                  <w:jc w:val="both"/>
                  <w:rPr>
                    <w:rFonts w:ascii="Times New Roman" w:hAnsi="Times New Roman" w:cs="Times New Roman"/>
                    <w:sz w:val="20"/>
                    <w:szCs w:val="20"/>
                  </w:rPr>
                </w:pPr>
                <w:r w:rsidRPr="00727018">
                  <w:rPr>
                    <w:rFonts w:ascii="Times New Roman" w:hAnsi="Times New Roman" w:cs="Times New Roman"/>
                    <w:sz w:val="20"/>
                    <w:szCs w:val="20"/>
                  </w:rPr>
                  <w:t xml:space="preserve">Get a recognition of basis principles in Nursing institutions education </w:t>
                </w:r>
              </w:p>
            </w:tc>
            <w:tc>
              <w:tcPr>
                <w:tcW w:w="1275" w:type="dxa"/>
                <w:tcBorders>
                  <w:top w:val="single" w:sz="6" w:space="0" w:color="auto"/>
                </w:tcBorders>
                <w:shd w:val="clear" w:color="auto" w:fill="auto"/>
                <w:vAlign w:val="center"/>
              </w:tcPr>
              <w:p w14:paraId="6908FBC2" w14:textId="1D4A6C33" w:rsidR="00374CBA" w:rsidRPr="00E131A3" w:rsidRDefault="00374CBA" w:rsidP="00374C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74CBA" w:rsidRPr="00E131A3" w14:paraId="76FC1328" w14:textId="77777777" w:rsidTr="00BC51ED">
            <w:trPr>
              <w:trHeight w:hRule="exact" w:val="510"/>
            </w:trPr>
            <w:tc>
              <w:tcPr>
                <w:tcW w:w="552" w:type="dxa"/>
                <w:shd w:val="clear" w:color="auto" w:fill="FFFFFF" w:themeFill="background1"/>
                <w:vAlign w:val="center"/>
              </w:tcPr>
              <w:p w14:paraId="1321C84C"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vAlign w:val="center"/>
              </w:tcPr>
              <w:p w14:paraId="120DBAF8" w14:textId="77777777" w:rsidR="00374CBA" w:rsidRPr="00727018" w:rsidRDefault="00374CBA" w:rsidP="00374CBA">
                <w:pPr>
                  <w:jc w:val="both"/>
                  <w:rPr>
                    <w:rFonts w:ascii="Times New Roman" w:hAnsi="Times New Roman" w:cs="Times New Roman"/>
                    <w:sz w:val="20"/>
                    <w:szCs w:val="20"/>
                  </w:rPr>
                </w:pPr>
                <w:r w:rsidRPr="00727018">
                  <w:rPr>
                    <w:rFonts w:ascii="Times New Roman" w:hAnsi="Times New Roman" w:cs="Times New Roman"/>
                    <w:sz w:val="20"/>
                    <w:szCs w:val="20"/>
                  </w:rPr>
                  <w:t>Get an ability to solve ethical problems with basic principles</w:t>
                </w:r>
              </w:p>
            </w:tc>
            <w:tc>
              <w:tcPr>
                <w:tcW w:w="1275" w:type="dxa"/>
                <w:tcBorders>
                  <w:top w:val="single" w:sz="6" w:space="0" w:color="auto"/>
                  <w:bottom w:val="single" w:sz="6" w:space="0" w:color="auto"/>
                </w:tcBorders>
                <w:shd w:val="clear" w:color="auto" w:fill="auto"/>
                <w:vAlign w:val="center"/>
              </w:tcPr>
              <w:p w14:paraId="33CA67C7" w14:textId="4B259175" w:rsidR="00374CBA" w:rsidRPr="009C149D" w:rsidRDefault="00374CBA" w:rsidP="00374CBA">
                <w:pPr>
                  <w:spacing w:after="0" w:line="240" w:lineRule="auto"/>
                  <w:jc w:val="center"/>
                  <w:rPr>
                    <w:rFonts w:ascii="Times New Roman" w:hAnsi="Times New Roman" w:cs="Times New Roman"/>
                    <w:sz w:val="20"/>
                    <w:szCs w:val="20"/>
                  </w:rPr>
                </w:pPr>
              </w:p>
            </w:tc>
          </w:tr>
          <w:tr w:rsidR="00374CBA" w:rsidRPr="00E131A3" w14:paraId="65ABB2CA" w14:textId="77777777" w:rsidTr="00BC51ED">
            <w:trPr>
              <w:trHeight w:hRule="exact" w:val="510"/>
            </w:trPr>
            <w:tc>
              <w:tcPr>
                <w:tcW w:w="552" w:type="dxa"/>
                <w:shd w:val="clear" w:color="auto" w:fill="FFFFFF" w:themeFill="background1"/>
                <w:vAlign w:val="center"/>
              </w:tcPr>
              <w:p w14:paraId="3F77EBE1"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vAlign w:val="center"/>
              </w:tcPr>
              <w:p w14:paraId="76A0E470" w14:textId="77777777" w:rsidR="00374CBA" w:rsidRPr="00727018" w:rsidRDefault="00374CBA" w:rsidP="00374CBA">
                <w:pPr>
                  <w:jc w:val="both"/>
                  <w:rPr>
                    <w:rFonts w:ascii="Times New Roman" w:hAnsi="Times New Roman" w:cs="Times New Roman"/>
                    <w:sz w:val="20"/>
                    <w:szCs w:val="20"/>
                  </w:rPr>
                </w:pPr>
                <w:r w:rsidRPr="00727018">
                  <w:rPr>
                    <w:rFonts w:ascii="Times New Roman" w:hAnsi="Times New Roman" w:cs="Times New Roman"/>
                    <w:sz w:val="20"/>
                    <w:szCs w:val="20"/>
                  </w:rPr>
                  <w:t>Nursing institutions education Gather as well as apply knowledge of health sciences</w:t>
                </w:r>
              </w:p>
            </w:tc>
            <w:tc>
              <w:tcPr>
                <w:tcW w:w="1275" w:type="dxa"/>
                <w:tcBorders>
                  <w:top w:val="single" w:sz="6" w:space="0" w:color="auto"/>
                  <w:bottom w:val="single" w:sz="6" w:space="0" w:color="auto"/>
                </w:tcBorders>
                <w:shd w:val="clear" w:color="auto" w:fill="auto"/>
                <w:vAlign w:val="center"/>
              </w:tcPr>
              <w:p w14:paraId="15688464" w14:textId="7B4A006E" w:rsidR="00374CBA" w:rsidRPr="009C149D" w:rsidRDefault="00374CBA" w:rsidP="00374CBA">
                <w:pPr>
                  <w:spacing w:after="0" w:line="240" w:lineRule="auto"/>
                  <w:jc w:val="center"/>
                  <w:rPr>
                    <w:rFonts w:ascii="Times New Roman" w:hAnsi="Times New Roman" w:cs="Times New Roman"/>
                    <w:sz w:val="20"/>
                    <w:szCs w:val="20"/>
                  </w:rPr>
                </w:pPr>
              </w:p>
            </w:tc>
          </w:tr>
          <w:tr w:rsidR="00374CBA" w:rsidRPr="00E131A3" w14:paraId="0EC52DAE" w14:textId="77777777" w:rsidTr="00BC51ED">
            <w:trPr>
              <w:trHeight w:hRule="exact" w:val="510"/>
            </w:trPr>
            <w:tc>
              <w:tcPr>
                <w:tcW w:w="552" w:type="dxa"/>
                <w:shd w:val="clear" w:color="auto" w:fill="FFFFFF" w:themeFill="background1"/>
                <w:vAlign w:val="center"/>
              </w:tcPr>
              <w:p w14:paraId="06F6CDA5"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vAlign w:val="center"/>
              </w:tcPr>
              <w:p w14:paraId="453BF9C0" w14:textId="77777777" w:rsidR="00374CBA" w:rsidRPr="00727018" w:rsidRDefault="00374CBA" w:rsidP="00374CBA">
                <w:pPr>
                  <w:jc w:val="both"/>
                  <w:rPr>
                    <w:rFonts w:ascii="Times New Roman" w:hAnsi="Times New Roman" w:cs="Times New Roman"/>
                    <w:sz w:val="20"/>
                    <w:szCs w:val="20"/>
                  </w:rPr>
                </w:pPr>
                <w:r w:rsidRPr="00727018">
                  <w:rPr>
                    <w:rFonts w:ascii="Times New Roman" w:hAnsi="Times New Roman" w:cs="Times New Roman"/>
                    <w:sz w:val="20"/>
                    <w:szCs w:val="20"/>
                  </w:rPr>
                  <w:t>Function on multi-disciplinary teams</w:t>
                </w:r>
              </w:p>
            </w:tc>
            <w:tc>
              <w:tcPr>
                <w:tcW w:w="1275" w:type="dxa"/>
                <w:tcBorders>
                  <w:top w:val="single" w:sz="6" w:space="0" w:color="auto"/>
                </w:tcBorders>
                <w:shd w:val="clear" w:color="auto" w:fill="auto"/>
                <w:vAlign w:val="center"/>
              </w:tcPr>
              <w:p w14:paraId="28E9072E" w14:textId="60FF6E60" w:rsidR="00374CBA" w:rsidRPr="009C149D" w:rsidRDefault="00374CBA" w:rsidP="00374CBA">
                <w:pPr>
                  <w:spacing w:after="0" w:line="240" w:lineRule="auto"/>
                  <w:jc w:val="center"/>
                  <w:rPr>
                    <w:rFonts w:ascii="Times New Roman" w:hAnsi="Times New Roman" w:cs="Times New Roman"/>
                    <w:sz w:val="20"/>
                    <w:szCs w:val="20"/>
                  </w:rPr>
                </w:pPr>
              </w:p>
            </w:tc>
          </w:tr>
          <w:tr w:rsidR="00374CBA" w:rsidRPr="00E131A3" w14:paraId="1E64208C" w14:textId="77777777" w:rsidTr="00BC51ED">
            <w:trPr>
              <w:trHeight w:hRule="exact" w:val="510"/>
            </w:trPr>
            <w:tc>
              <w:tcPr>
                <w:tcW w:w="552" w:type="dxa"/>
                <w:shd w:val="clear" w:color="auto" w:fill="FFFFFF" w:themeFill="background1"/>
                <w:vAlign w:val="center"/>
              </w:tcPr>
              <w:p w14:paraId="3D762801"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vAlign w:val="center"/>
              </w:tcPr>
              <w:p w14:paraId="78E98640" w14:textId="77777777" w:rsidR="00374CBA" w:rsidRPr="00727018" w:rsidRDefault="00374CBA" w:rsidP="00374CBA">
                <w:pPr>
                  <w:jc w:val="both"/>
                  <w:rPr>
                    <w:rFonts w:ascii="Times New Roman" w:hAnsi="Times New Roman" w:cs="Times New Roman"/>
                    <w:sz w:val="20"/>
                    <w:szCs w:val="20"/>
                  </w:rPr>
                </w:pPr>
                <w:r w:rsidRPr="00727018">
                  <w:rPr>
                    <w:rFonts w:ascii="Times New Roman" w:hAnsi="Times New Roman" w:cs="Times New Roman"/>
                    <w:sz w:val="20"/>
                    <w:szCs w:val="20"/>
                  </w:rPr>
                  <w:t>Identify, formulate, and solve medical and Nursing institutions education problems</w:t>
                </w:r>
              </w:p>
            </w:tc>
            <w:tc>
              <w:tcPr>
                <w:tcW w:w="1275" w:type="dxa"/>
                <w:tcBorders>
                  <w:top w:val="single" w:sz="6" w:space="0" w:color="auto"/>
                </w:tcBorders>
                <w:shd w:val="clear" w:color="auto" w:fill="auto"/>
                <w:vAlign w:val="center"/>
              </w:tcPr>
              <w:p w14:paraId="31D047ED" w14:textId="423A40CD" w:rsidR="00374CBA" w:rsidRPr="009C149D" w:rsidRDefault="00374CBA" w:rsidP="00374CBA">
                <w:pPr>
                  <w:spacing w:after="0" w:line="240" w:lineRule="auto"/>
                  <w:jc w:val="center"/>
                  <w:rPr>
                    <w:rFonts w:ascii="Times New Roman" w:hAnsi="Times New Roman" w:cs="Times New Roman"/>
                    <w:sz w:val="20"/>
                    <w:szCs w:val="20"/>
                  </w:rPr>
                </w:pPr>
              </w:p>
            </w:tc>
          </w:tr>
          <w:tr w:rsidR="00374CBA" w:rsidRPr="00E131A3" w14:paraId="6C34284F" w14:textId="77777777" w:rsidTr="00BC51ED">
            <w:trPr>
              <w:trHeight w:hRule="exact" w:val="510"/>
            </w:trPr>
            <w:tc>
              <w:tcPr>
                <w:tcW w:w="552" w:type="dxa"/>
                <w:shd w:val="clear" w:color="auto" w:fill="FFFFFF" w:themeFill="background1"/>
                <w:vAlign w:val="center"/>
              </w:tcPr>
              <w:p w14:paraId="02415F59"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vAlign w:val="center"/>
              </w:tcPr>
              <w:p w14:paraId="20F38D8F" w14:textId="77777777" w:rsidR="00374CBA" w:rsidRPr="00727018" w:rsidRDefault="00374CBA" w:rsidP="00374CBA">
                <w:pPr>
                  <w:jc w:val="both"/>
                  <w:rPr>
                    <w:rFonts w:ascii="Times New Roman" w:hAnsi="Times New Roman" w:cs="Times New Roman"/>
                    <w:sz w:val="20"/>
                    <w:szCs w:val="20"/>
                  </w:rPr>
                </w:pPr>
                <w:r w:rsidRPr="00727018">
                  <w:rPr>
                    <w:rFonts w:ascii="Times New Roman" w:hAnsi="Times New Roman" w:cs="Times New Roman"/>
                    <w:sz w:val="20"/>
                    <w:szCs w:val="20"/>
                  </w:rPr>
                  <w:t>Use effective written and oral communication/presentation skills</w:t>
                </w:r>
              </w:p>
            </w:tc>
            <w:tc>
              <w:tcPr>
                <w:tcW w:w="1275" w:type="dxa"/>
                <w:tcBorders>
                  <w:top w:val="single" w:sz="6" w:space="0" w:color="auto"/>
                </w:tcBorders>
                <w:shd w:val="clear" w:color="auto" w:fill="auto"/>
                <w:vAlign w:val="center"/>
              </w:tcPr>
              <w:p w14:paraId="3A8A7195" w14:textId="4FD4CFD7" w:rsidR="00374CBA" w:rsidRPr="009C149D" w:rsidRDefault="00374CBA" w:rsidP="00374CBA">
                <w:pPr>
                  <w:spacing w:after="0" w:line="240" w:lineRule="auto"/>
                  <w:jc w:val="center"/>
                  <w:rPr>
                    <w:rFonts w:ascii="Times New Roman" w:hAnsi="Times New Roman" w:cs="Times New Roman"/>
                    <w:sz w:val="20"/>
                    <w:szCs w:val="20"/>
                  </w:rPr>
                </w:pPr>
              </w:p>
            </w:tc>
          </w:tr>
          <w:tr w:rsidR="00374CBA" w:rsidRPr="00E131A3" w14:paraId="11872A2E" w14:textId="77777777" w:rsidTr="00BC51ED">
            <w:trPr>
              <w:trHeight w:hRule="exact" w:val="510"/>
            </w:trPr>
            <w:tc>
              <w:tcPr>
                <w:tcW w:w="552" w:type="dxa"/>
                <w:shd w:val="clear" w:color="auto" w:fill="FFFFFF" w:themeFill="background1"/>
                <w:vAlign w:val="center"/>
              </w:tcPr>
              <w:p w14:paraId="27FB4DF8"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vAlign w:val="center"/>
              </w:tcPr>
              <w:p w14:paraId="6EEAF2E4" w14:textId="77777777" w:rsidR="00374CBA" w:rsidRPr="00727018" w:rsidRDefault="00374CBA" w:rsidP="00374CBA">
                <w:pPr>
                  <w:jc w:val="both"/>
                  <w:rPr>
                    <w:rFonts w:ascii="Times New Roman" w:hAnsi="Times New Roman" w:cs="Times New Roman"/>
                    <w:sz w:val="20"/>
                    <w:szCs w:val="20"/>
                  </w:rPr>
                </w:pPr>
                <w:r w:rsidRPr="00727018">
                  <w:rPr>
                    <w:rFonts w:ascii="Times New Roman" w:hAnsi="Times New Roman" w:cs="Times New Roman"/>
                    <w:sz w:val="20"/>
                    <w:szCs w:val="20"/>
                  </w:rPr>
                  <w:t>Get an understanding of professional and ethical responsibility</w:t>
                </w:r>
              </w:p>
            </w:tc>
            <w:tc>
              <w:tcPr>
                <w:tcW w:w="1275" w:type="dxa"/>
                <w:tcBorders>
                  <w:top w:val="single" w:sz="6" w:space="0" w:color="auto"/>
                </w:tcBorders>
                <w:shd w:val="clear" w:color="auto" w:fill="auto"/>
                <w:vAlign w:val="center"/>
              </w:tcPr>
              <w:p w14:paraId="4674FFD3" w14:textId="32363D01" w:rsidR="00374CBA" w:rsidRPr="009C149D" w:rsidRDefault="00374CBA" w:rsidP="00374CBA">
                <w:pPr>
                  <w:spacing w:after="0" w:line="240" w:lineRule="auto"/>
                  <w:jc w:val="center"/>
                  <w:rPr>
                    <w:rFonts w:ascii="Times New Roman" w:hAnsi="Times New Roman" w:cs="Times New Roman"/>
                    <w:sz w:val="20"/>
                    <w:szCs w:val="20"/>
                  </w:rPr>
                </w:pPr>
              </w:p>
            </w:tc>
          </w:tr>
          <w:tr w:rsidR="00374CBA" w:rsidRPr="00E131A3" w14:paraId="5D9656E3" w14:textId="77777777" w:rsidTr="00BC51ED">
            <w:trPr>
              <w:trHeight w:hRule="exact" w:val="510"/>
            </w:trPr>
            <w:tc>
              <w:tcPr>
                <w:tcW w:w="552" w:type="dxa"/>
                <w:shd w:val="clear" w:color="auto" w:fill="FFFFFF" w:themeFill="background1"/>
                <w:vAlign w:val="center"/>
              </w:tcPr>
              <w:p w14:paraId="0969E91A"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vAlign w:val="center"/>
              </w:tcPr>
              <w:p w14:paraId="3F203B60" w14:textId="77777777" w:rsidR="00374CBA" w:rsidRPr="00727018" w:rsidRDefault="00374CBA" w:rsidP="00374CBA">
                <w:pPr>
                  <w:jc w:val="both"/>
                  <w:rPr>
                    <w:rFonts w:ascii="Times New Roman" w:hAnsi="Times New Roman" w:cs="Times New Roman"/>
                    <w:sz w:val="20"/>
                    <w:szCs w:val="20"/>
                  </w:rPr>
                </w:pPr>
                <w:r w:rsidRPr="00727018">
                  <w:rPr>
                    <w:rFonts w:ascii="Times New Roman" w:hAnsi="Times New Roman" w:cs="Times New Roman"/>
                    <w:sz w:val="20"/>
                    <w:szCs w:val="20"/>
                  </w:rPr>
                  <w:t>Get a recognition of the need for, and an ability to engage in lifelong learning</w:t>
                </w:r>
              </w:p>
            </w:tc>
            <w:tc>
              <w:tcPr>
                <w:tcW w:w="1275" w:type="dxa"/>
                <w:tcBorders>
                  <w:top w:val="single" w:sz="6" w:space="0" w:color="auto"/>
                  <w:bottom w:val="single" w:sz="6" w:space="0" w:color="auto"/>
                </w:tcBorders>
                <w:shd w:val="clear" w:color="auto" w:fill="auto"/>
                <w:vAlign w:val="center"/>
              </w:tcPr>
              <w:p w14:paraId="52929CCD" w14:textId="54BD8078" w:rsidR="00374CBA" w:rsidRPr="00E131A3" w:rsidRDefault="00374CBA" w:rsidP="00374C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6B902A50"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977"/>
            <w:gridCol w:w="1133"/>
            <w:gridCol w:w="2055"/>
            <w:gridCol w:w="2056"/>
          </w:tblGrid>
          <w:tr w:rsidR="000A7500" w:rsidRPr="00E131A3" w14:paraId="6081B5BE" w14:textId="77777777" w:rsidTr="00BC51ED">
            <w:trPr>
              <w:trHeight w:val="449"/>
            </w:trPr>
            <w:tc>
              <w:tcPr>
                <w:tcW w:w="9624" w:type="dxa"/>
                <w:gridSpan w:val="5"/>
                <w:shd w:val="clear" w:color="auto" w:fill="FAE0D0" w:themeFill="accent4" w:themeFillTint="33"/>
                <w:vAlign w:val="center"/>
              </w:tcPr>
              <w:p w14:paraId="14B435D4"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3EE94E08" w14:textId="77777777" w:rsidTr="00BC51ED">
            <w:trPr>
              <w:trHeight w:val="567"/>
            </w:trPr>
            <w:tc>
              <w:tcPr>
                <w:tcW w:w="1403" w:type="dxa"/>
                <w:shd w:val="clear" w:color="auto" w:fill="FAE0D0" w:themeFill="accent4" w:themeFillTint="33"/>
                <w:vAlign w:val="center"/>
              </w:tcPr>
              <w:p w14:paraId="6B262EE9"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977" w:type="dxa"/>
                <w:shd w:val="clear" w:color="auto" w:fill="FFFFFF" w:themeFill="background1"/>
                <w:vAlign w:val="center"/>
              </w:tcPr>
              <w:p w14:paraId="32E28846"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Asst. Prof. Dr. Muzaffer BİLGİN</w:t>
                </w:r>
              </w:p>
            </w:tc>
            <w:tc>
              <w:tcPr>
                <w:tcW w:w="1133" w:type="dxa"/>
                <w:shd w:val="clear" w:color="auto" w:fill="FFFFFF" w:themeFill="background1"/>
                <w:vAlign w:val="center"/>
              </w:tcPr>
              <w:p w14:paraId="3792A100" w14:textId="77777777" w:rsidR="000A7500" w:rsidRDefault="000A7500" w:rsidP="00BC51ED">
                <w:pPr>
                  <w:jc w:val="center"/>
                  <w:rPr>
                    <w:rFonts w:ascii="Times New Roman" w:hAnsi="Times New Roman" w:cs="Times New Roman"/>
                    <w:sz w:val="20"/>
                    <w:szCs w:val="20"/>
                  </w:rPr>
                </w:pPr>
              </w:p>
            </w:tc>
            <w:tc>
              <w:tcPr>
                <w:tcW w:w="2055" w:type="dxa"/>
                <w:shd w:val="clear" w:color="auto" w:fill="FFFFFF" w:themeFill="background1"/>
                <w:vAlign w:val="center"/>
              </w:tcPr>
              <w:p w14:paraId="0F373FFD" w14:textId="77777777" w:rsidR="000A7500" w:rsidRPr="00E131A3" w:rsidRDefault="000A7500" w:rsidP="00BC51ED">
                <w:pPr>
                  <w:jc w:val="center"/>
                  <w:rPr>
                    <w:rFonts w:ascii="Times New Roman" w:hAnsi="Times New Roman" w:cs="Times New Roman"/>
                    <w:sz w:val="20"/>
                    <w:szCs w:val="20"/>
                  </w:rPr>
                </w:pPr>
              </w:p>
            </w:tc>
            <w:tc>
              <w:tcPr>
                <w:tcW w:w="2056" w:type="dxa"/>
                <w:shd w:val="clear" w:color="auto" w:fill="FFFFFF" w:themeFill="background1"/>
                <w:vAlign w:val="center"/>
              </w:tcPr>
              <w:p w14:paraId="559E8F39" w14:textId="77777777" w:rsidR="000A7500" w:rsidRPr="00E131A3" w:rsidRDefault="000A7500" w:rsidP="00BC51ED">
                <w:pPr>
                  <w:jc w:val="center"/>
                  <w:rPr>
                    <w:rFonts w:ascii="Times New Roman" w:hAnsi="Times New Roman" w:cs="Times New Roman"/>
                    <w:sz w:val="20"/>
                    <w:szCs w:val="20"/>
                  </w:rPr>
                </w:pPr>
              </w:p>
            </w:tc>
          </w:tr>
          <w:tr w:rsidR="000A7500" w:rsidRPr="00E131A3" w14:paraId="642F0160" w14:textId="77777777" w:rsidTr="00BC51ED">
            <w:trPr>
              <w:trHeight w:val="585"/>
            </w:trPr>
            <w:tc>
              <w:tcPr>
                <w:tcW w:w="1403" w:type="dxa"/>
                <w:shd w:val="clear" w:color="auto" w:fill="FAE0D0" w:themeFill="accent4" w:themeFillTint="33"/>
                <w:vAlign w:val="center"/>
              </w:tcPr>
              <w:p w14:paraId="176357F5"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977" w:type="dxa"/>
                <w:shd w:val="clear" w:color="auto" w:fill="FFFFFF" w:themeFill="background1"/>
                <w:vAlign w:val="center"/>
              </w:tcPr>
              <w:p w14:paraId="59321DAE" w14:textId="77777777" w:rsidR="000A7500" w:rsidRPr="00E131A3" w:rsidRDefault="000A7500" w:rsidP="00BC51ED">
                <w:pPr>
                  <w:jc w:val="center"/>
                  <w:rPr>
                    <w:rFonts w:ascii="Times New Roman" w:hAnsi="Times New Roman" w:cs="Times New Roman"/>
                    <w:color w:val="FF0000"/>
                    <w:sz w:val="20"/>
                    <w:szCs w:val="20"/>
                  </w:rPr>
                </w:pPr>
              </w:p>
            </w:tc>
            <w:tc>
              <w:tcPr>
                <w:tcW w:w="1133" w:type="dxa"/>
                <w:shd w:val="clear" w:color="auto" w:fill="FFFFFF" w:themeFill="background1"/>
                <w:vAlign w:val="center"/>
              </w:tcPr>
              <w:p w14:paraId="72A98795"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CC34421" w14:textId="77777777" w:rsidR="000A7500" w:rsidRPr="00E131A3" w:rsidRDefault="000A7500" w:rsidP="00BC51ED">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1A19A080" w14:textId="77777777" w:rsidR="000A7500" w:rsidRPr="00E131A3" w:rsidRDefault="000A7500" w:rsidP="00BC51ED">
                <w:pPr>
                  <w:jc w:val="center"/>
                  <w:rPr>
                    <w:rFonts w:ascii="Times New Roman" w:hAnsi="Times New Roman" w:cs="Times New Roman"/>
                    <w:color w:val="FF0000"/>
                    <w:sz w:val="20"/>
                    <w:szCs w:val="20"/>
                  </w:rPr>
                </w:pPr>
              </w:p>
            </w:tc>
          </w:tr>
        </w:tbl>
        <w:p w14:paraId="7A54A686" w14:textId="77777777" w:rsidR="000A7500" w:rsidRPr="003217E8" w:rsidRDefault="000A7500" w:rsidP="00BC51ED">
          <w:pPr>
            <w:jc w:val="right"/>
            <w:rPr>
              <w:rFonts w:ascii="Times New Roman" w:hAnsi="Times New Roman" w:cs="Times New Roman"/>
            </w:rPr>
          </w:pPr>
          <w:r w:rsidRPr="00FA7C30">
            <w:rPr>
              <w:rFonts w:ascii="Times New Roman" w:hAnsi="Times New Roman" w:cs="Times New Roman"/>
              <w:b/>
            </w:rPr>
            <w:t>Date</w:t>
          </w:r>
          <w:r>
            <w:rPr>
              <w:rFonts w:ascii="Times New Roman" w:hAnsi="Times New Roman" w:cs="Times New Roman"/>
            </w:rPr>
            <w:t>:25.07.2024</w:t>
          </w:r>
        </w:p>
        <w:p w14:paraId="1C855D0A" w14:textId="77777777" w:rsidR="000A7500" w:rsidRDefault="000A7500" w:rsidP="00BC51ED">
          <w:pPr>
            <w:jc w:val="right"/>
            <w:rPr>
              <w:rFonts w:ascii="Times New Roman" w:hAnsi="Times New Roman" w:cs="Times New Roman"/>
            </w:rPr>
          </w:pPr>
        </w:p>
        <w:p w14:paraId="434F13F0" w14:textId="77777777" w:rsidR="000A7500" w:rsidRDefault="000A7500">
          <w:pPr>
            <w:rPr>
              <w:rFonts w:ascii="Times New Roman" w:hAnsi="Times New Roman" w:cs="Times New Roman"/>
            </w:rPr>
          </w:pPr>
          <w:r>
            <w:rPr>
              <w:rFonts w:ascii="Times New Roman" w:hAnsi="Times New Roman" w:cs="Times New Roman"/>
            </w:rPr>
            <w:br w:type="page"/>
          </w:r>
        </w:p>
        <w:p w14:paraId="4BBCA6B8"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drawing>
              <wp:anchor distT="0" distB="0" distL="114300" distR="114300" simplePos="0" relativeHeight="251741184" behindDoc="0" locked="0" layoutInCell="1" allowOverlap="1" wp14:anchorId="12162B2F" wp14:editId="77835B4D">
                <wp:simplePos x="0" y="0"/>
                <wp:positionH relativeFrom="column">
                  <wp:posOffset>0</wp:posOffset>
                </wp:positionH>
                <wp:positionV relativeFrom="paragraph">
                  <wp:posOffset>-151130</wp:posOffset>
                </wp:positionV>
                <wp:extent cx="719455" cy="719455"/>
                <wp:effectExtent l="0" t="0" r="4445" b="4445"/>
                <wp:wrapNone/>
                <wp:docPr id="2026119084" name="Resim 202611908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42208" behindDoc="0" locked="0" layoutInCell="1" allowOverlap="1" wp14:anchorId="05527FC7" wp14:editId="48FCB0DC">
                <wp:simplePos x="0" y="0"/>
                <wp:positionH relativeFrom="column">
                  <wp:posOffset>5400675</wp:posOffset>
                </wp:positionH>
                <wp:positionV relativeFrom="paragraph">
                  <wp:posOffset>-149965</wp:posOffset>
                </wp:positionV>
                <wp:extent cx="719455" cy="719455"/>
                <wp:effectExtent l="0" t="0" r="4445" b="4445"/>
                <wp:wrapNone/>
                <wp:docPr id="161995436" name="Resim 16199543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ESOGU</w:t>
          </w:r>
          <w:r>
            <w:rPr>
              <w:rFonts w:ascii="Times New Roman" w:hAnsi="Times New Roman" w:cs="Times New Roman"/>
              <w:b/>
            </w:rPr>
            <w:t xml:space="preserve"> FACULTY OF HEALTH SCIENCES</w:t>
          </w:r>
          <w:r w:rsidRPr="00E131A3">
            <w:rPr>
              <w:rFonts w:ascii="Times New Roman" w:hAnsi="Times New Roman" w:cs="Times New Roman"/>
              <w:b/>
            </w:rPr>
            <w:t xml:space="preserve"> </w:t>
          </w:r>
        </w:p>
        <w:p w14:paraId="1F54B417"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 xml:space="preserve">NURSING </w:t>
          </w:r>
          <w:r w:rsidRPr="00E131A3">
            <w:rPr>
              <w:rFonts w:ascii="Times New Roman" w:hAnsi="Times New Roman" w:cs="Times New Roman"/>
              <w:b/>
            </w:rPr>
            <w:t>DEPARTMENT</w:t>
          </w:r>
        </w:p>
        <w:p w14:paraId="0F8DA8A1"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488AECE6" w14:textId="77777777" w:rsidR="000A7500" w:rsidRPr="00E131A3"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06B04D41" w14:textId="77777777" w:rsidTr="00BC51ED">
            <w:trPr>
              <w:trHeight w:val="312"/>
            </w:trPr>
            <w:tc>
              <w:tcPr>
                <w:tcW w:w="6506" w:type="dxa"/>
                <w:shd w:val="clear" w:color="auto" w:fill="FAE0D0" w:themeFill="accent4" w:themeFillTint="33"/>
                <w:vAlign w:val="center"/>
              </w:tcPr>
              <w:p w14:paraId="14AF072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19B3181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57BFD646" w14:textId="77777777" w:rsidTr="00BC51ED">
            <w:trPr>
              <w:trHeight w:val="397"/>
            </w:trPr>
            <w:tc>
              <w:tcPr>
                <w:tcW w:w="6506" w:type="dxa"/>
                <w:vAlign w:val="center"/>
              </w:tcPr>
              <w:p w14:paraId="349065BF" w14:textId="77777777" w:rsidR="000A7500" w:rsidRPr="009D646A" w:rsidRDefault="000A7500" w:rsidP="00BC51ED">
                <w:pPr>
                  <w:jc w:val="center"/>
                  <w:rPr>
                    <w:rFonts w:ascii="Times New Roman" w:hAnsi="Times New Roman" w:cs="Times New Roman"/>
                    <w:sz w:val="20"/>
                    <w:szCs w:val="20"/>
                  </w:rPr>
                </w:pPr>
                <w:bookmarkStart w:id="44" w:name="LAW"/>
                <w:r w:rsidRPr="00DF64D5">
                  <w:rPr>
                    <w:rFonts w:ascii="Times New Roman" w:hAnsi="Times New Roman" w:cs="Times New Roman"/>
                    <w:sz w:val="20"/>
                    <w:szCs w:val="20"/>
                  </w:rPr>
                  <w:t>HEALTH LAW AND NURSING</w:t>
                </w:r>
                <w:bookmarkEnd w:id="44"/>
              </w:p>
            </w:tc>
            <w:tc>
              <w:tcPr>
                <w:tcW w:w="3118" w:type="dxa"/>
                <w:vAlign w:val="center"/>
              </w:tcPr>
              <w:p w14:paraId="229C0D88" w14:textId="6228EE76" w:rsidR="000A7500" w:rsidRPr="00FA7C30" w:rsidRDefault="000A7500" w:rsidP="00BC51ED">
                <w:pPr>
                  <w:jc w:val="center"/>
                  <w:rPr>
                    <w:rFonts w:ascii="Times New Roman" w:hAnsi="Times New Roman" w:cs="Times New Roman"/>
                    <w:sz w:val="20"/>
                    <w:szCs w:val="20"/>
                  </w:rPr>
                </w:pPr>
                <w:r w:rsidRPr="00FA7C30">
                  <w:rPr>
                    <w:rFonts w:ascii="Times New Roman" w:hAnsi="Times New Roman" w:cs="Times New Roman"/>
                    <w:sz w:val="20"/>
                    <w:szCs w:val="20"/>
                  </w:rPr>
                  <w:t>2811</w:t>
                </w:r>
                <w:r w:rsidR="00A50B0B">
                  <w:rPr>
                    <w:rFonts w:ascii="Times New Roman" w:hAnsi="Times New Roman" w:cs="Times New Roman"/>
                    <w:sz w:val="20"/>
                    <w:szCs w:val="20"/>
                  </w:rPr>
                  <w:t>15017</w:t>
                </w:r>
              </w:p>
            </w:tc>
          </w:tr>
        </w:tbl>
        <w:p w14:paraId="758C1A49"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61BF36A4" w14:textId="77777777" w:rsidTr="00BC51ED">
            <w:trPr>
              <w:trHeight w:val="312"/>
            </w:trPr>
            <w:tc>
              <w:tcPr>
                <w:tcW w:w="1928" w:type="dxa"/>
                <w:vMerge w:val="restart"/>
                <w:shd w:val="clear" w:color="auto" w:fill="FAE0D0" w:themeFill="accent4" w:themeFillTint="33"/>
                <w:vAlign w:val="center"/>
              </w:tcPr>
              <w:p w14:paraId="1AD9611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206DE7C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33626B6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16B94A09" w14:textId="77777777" w:rsidTr="00BC51ED">
            <w:trPr>
              <w:trHeight w:val="312"/>
            </w:trPr>
            <w:tc>
              <w:tcPr>
                <w:tcW w:w="1928" w:type="dxa"/>
                <w:vMerge/>
                <w:shd w:val="clear" w:color="auto" w:fill="FAE0D0" w:themeFill="accent4" w:themeFillTint="33"/>
                <w:vAlign w:val="center"/>
              </w:tcPr>
              <w:p w14:paraId="7FA024D0"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3DB14DB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55FEBBE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287B214D" w14:textId="77777777" w:rsidR="000A7500" w:rsidRPr="00E131A3" w:rsidRDefault="000A7500" w:rsidP="00BC51ED">
                <w:pPr>
                  <w:jc w:val="center"/>
                  <w:rPr>
                    <w:rFonts w:ascii="Times New Roman" w:hAnsi="Times New Roman" w:cs="Times New Roman"/>
                    <w:b/>
                    <w:sz w:val="20"/>
                    <w:szCs w:val="20"/>
                  </w:rPr>
                </w:pPr>
              </w:p>
            </w:tc>
          </w:tr>
          <w:tr w:rsidR="000A7500" w:rsidRPr="00E131A3" w14:paraId="2E03E203" w14:textId="77777777" w:rsidTr="00BC51ED">
            <w:trPr>
              <w:trHeight w:val="397"/>
            </w:trPr>
            <w:tc>
              <w:tcPr>
                <w:tcW w:w="1928" w:type="dxa"/>
                <w:vAlign w:val="center"/>
              </w:tcPr>
              <w:p w14:paraId="5D5A048C"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5</w:t>
                </w:r>
              </w:p>
            </w:tc>
            <w:tc>
              <w:tcPr>
                <w:tcW w:w="1885" w:type="dxa"/>
                <w:vAlign w:val="center"/>
              </w:tcPr>
              <w:p w14:paraId="616D616C"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3C3F6206"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66A04855"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66024D9A"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0C4F44B3" w14:textId="77777777" w:rsidTr="00BC51ED">
            <w:trPr>
              <w:trHeight w:val="312"/>
            </w:trPr>
            <w:tc>
              <w:tcPr>
                <w:tcW w:w="9624" w:type="dxa"/>
                <w:gridSpan w:val="6"/>
                <w:shd w:val="clear" w:color="auto" w:fill="FAE0D0" w:themeFill="accent4" w:themeFillTint="33"/>
                <w:vAlign w:val="center"/>
              </w:tcPr>
              <w:p w14:paraId="0167F5D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1B8F7806" w14:textId="77777777" w:rsidTr="00BC51ED">
            <w:tc>
              <w:tcPr>
                <w:tcW w:w="1545" w:type="dxa"/>
                <w:shd w:val="clear" w:color="auto" w:fill="FAE0D0" w:themeFill="accent4" w:themeFillTint="33"/>
                <w:vAlign w:val="center"/>
              </w:tcPr>
              <w:p w14:paraId="580B49B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4417C9C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5FA4ED2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552AAF6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61990CF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479433A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07466245" w14:textId="77777777" w:rsidTr="00BC51ED">
            <w:trPr>
              <w:trHeight w:val="397"/>
            </w:trPr>
            <w:tc>
              <w:tcPr>
                <w:tcW w:w="1545" w:type="dxa"/>
                <w:vAlign w:val="center"/>
              </w:tcPr>
              <w:p w14:paraId="69FC418A"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0D6B304A"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64284299"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778FDEDD"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6565CB14"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0D2CB5C8"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3234B5C7"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1EE4100D" w14:textId="77777777" w:rsidTr="00BC51ED">
            <w:trPr>
              <w:trHeight w:val="312"/>
            </w:trPr>
            <w:tc>
              <w:tcPr>
                <w:tcW w:w="3208" w:type="dxa"/>
                <w:shd w:val="clear" w:color="auto" w:fill="FAE0D0" w:themeFill="accent4" w:themeFillTint="33"/>
                <w:vAlign w:val="center"/>
              </w:tcPr>
              <w:p w14:paraId="2B2E5C6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2C9C7FD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0AE218F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58C4FD57" w14:textId="77777777" w:rsidTr="00BC51ED">
            <w:trPr>
              <w:trHeight w:val="397"/>
            </w:trPr>
            <w:sdt>
              <w:sdtPr>
                <w:rPr>
                  <w:rFonts w:ascii="Times New Roman" w:hAnsi="Times New Roman" w:cs="Times New Roman"/>
                  <w:sz w:val="20"/>
                  <w:szCs w:val="20"/>
                </w:rPr>
                <w:id w:val="-1234775609"/>
                <w:placeholder>
                  <w:docPart w:val="2EFE894DE4F94D4FA65B271EA971486E"/>
                </w:placeholder>
                <w:comboBox>
                  <w:listItem w:displayText="Turkish" w:value="Turkish"/>
                  <w:listItem w:displayText="English" w:value="English"/>
                </w:comboBox>
              </w:sdtPr>
              <w:sdtContent>
                <w:tc>
                  <w:tcPr>
                    <w:tcW w:w="3208" w:type="dxa"/>
                    <w:vAlign w:val="center"/>
                  </w:tcPr>
                  <w:p w14:paraId="2E487A2C"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953133253"/>
                <w:placeholder>
                  <w:docPart w:val="2EFE894DE4F94D4FA65B271EA971486E"/>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2D83AD59"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25948519"/>
                <w:placeholder>
                  <w:docPart w:val="2EFE894DE4F94D4FA65B271EA971486E"/>
                </w:placeholder>
                <w:comboBox>
                  <w:listItem w:displayText="Compulsory" w:value="Compulsory"/>
                  <w:listItem w:displayText="Elective" w:value="Elective"/>
                </w:comboBox>
              </w:sdtPr>
              <w:sdtContent>
                <w:tc>
                  <w:tcPr>
                    <w:tcW w:w="3208" w:type="dxa"/>
                    <w:vAlign w:val="center"/>
                  </w:tcPr>
                  <w:p w14:paraId="2F9DEE20"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Elective</w:t>
                    </w:r>
                  </w:p>
                </w:tc>
              </w:sdtContent>
            </w:sdt>
          </w:tr>
        </w:tbl>
        <w:p w14:paraId="1837E9E5" w14:textId="77777777" w:rsidR="000A7500" w:rsidRPr="00E131A3" w:rsidRDefault="000A7500" w:rsidP="00BC51ED">
          <w:pPr>
            <w:spacing w:after="0" w:line="240" w:lineRule="auto"/>
            <w:rPr>
              <w:sz w:val="10"/>
              <w:szCs w:val="10"/>
            </w:rPr>
          </w:pPr>
        </w:p>
        <w:p w14:paraId="3414B043"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7D4EB5C8" w14:textId="77777777" w:rsidTr="00BC51ED">
            <w:trPr>
              <w:trHeight w:val="421"/>
            </w:trPr>
            <w:tc>
              <w:tcPr>
                <w:tcW w:w="2112" w:type="dxa"/>
                <w:shd w:val="clear" w:color="auto" w:fill="FAE0D0" w:themeFill="accent4" w:themeFillTint="33"/>
                <w:vAlign w:val="center"/>
              </w:tcPr>
              <w:p w14:paraId="18BACB6A"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511A698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44AE7768" w14:textId="77777777" w:rsidTr="00BC51ED">
            <w:trPr>
              <w:trHeight w:val="1012"/>
            </w:trPr>
            <w:tc>
              <w:tcPr>
                <w:tcW w:w="2112" w:type="dxa"/>
                <w:shd w:val="clear" w:color="auto" w:fill="FAE0D0" w:themeFill="accent4" w:themeFillTint="33"/>
                <w:vAlign w:val="center"/>
              </w:tcPr>
              <w:p w14:paraId="4FA0A8C6"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61779C27" w14:textId="77777777" w:rsidR="000A7500" w:rsidRPr="00E131A3" w:rsidRDefault="000A7500" w:rsidP="00BC51ED">
                <w:pPr>
                  <w:jc w:val="both"/>
                  <w:rPr>
                    <w:rFonts w:ascii="Times New Roman" w:hAnsi="Times New Roman" w:cs="Times New Roman"/>
                    <w:sz w:val="20"/>
                    <w:szCs w:val="20"/>
                  </w:rPr>
                </w:pPr>
                <w:r w:rsidRPr="00DF64D5">
                  <w:rPr>
                    <w:rFonts w:ascii="Times New Roman" w:hAnsi="Times New Roman" w:cs="Times New Roman"/>
                    <w:sz w:val="20"/>
                    <w:szCs w:val="20"/>
                  </w:rPr>
                  <w:t>The aim of this course is to inform you about the legal rights and responsibilities of healthcare professionals, laws and regulations regarding health and nursing, patient and employee rights, undesirable events and malpractice in practice, and decisions of national and international organizations regarding healthcare and nursing.</w:t>
                </w:r>
              </w:p>
            </w:tc>
          </w:tr>
          <w:tr w:rsidR="000A7500" w:rsidRPr="00E131A3" w14:paraId="58BAD660" w14:textId="77777777" w:rsidTr="00BC51ED">
            <w:trPr>
              <w:trHeight w:val="984"/>
            </w:trPr>
            <w:tc>
              <w:tcPr>
                <w:tcW w:w="2112" w:type="dxa"/>
                <w:shd w:val="clear" w:color="auto" w:fill="FAE0D0" w:themeFill="accent4" w:themeFillTint="33"/>
                <w:vAlign w:val="center"/>
              </w:tcPr>
              <w:p w14:paraId="7427B88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32E00F61" w14:textId="77777777" w:rsidR="000A7500" w:rsidRPr="00E131A3" w:rsidRDefault="000A7500" w:rsidP="00BC51ED">
                <w:pPr>
                  <w:jc w:val="both"/>
                  <w:rPr>
                    <w:rFonts w:ascii="Times New Roman" w:hAnsi="Times New Roman" w:cs="Times New Roman"/>
                    <w:sz w:val="20"/>
                    <w:szCs w:val="20"/>
                  </w:rPr>
                </w:pPr>
                <w:r w:rsidRPr="00DF64D5">
                  <w:rPr>
                    <w:rFonts w:ascii="Times New Roman" w:hAnsi="Times New Roman" w:cs="Times New Roman"/>
                    <w:sz w:val="20"/>
                    <w:szCs w:val="20"/>
                  </w:rPr>
                  <w:t>This lesson; It contains information about health law and the legal rights and responsibilities of healthcare professionals.</w:t>
                </w:r>
              </w:p>
            </w:tc>
          </w:tr>
        </w:tbl>
        <w:p w14:paraId="12BF0E6C"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rsidRPr="00E131A3" w14:paraId="38BC10B0" w14:textId="77777777" w:rsidTr="00BC51ED">
            <w:trPr>
              <w:trHeight w:val="312"/>
            </w:trPr>
            <w:tc>
              <w:tcPr>
                <w:tcW w:w="5372" w:type="dxa"/>
                <w:gridSpan w:val="2"/>
                <w:shd w:val="clear" w:color="auto" w:fill="FAE0D0" w:themeFill="accent4" w:themeFillTint="33"/>
                <w:vAlign w:val="center"/>
              </w:tcPr>
              <w:p w14:paraId="46990E2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417" w:type="dxa"/>
                <w:shd w:val="clear" w:color="auto" w:fill="FAE0D0" w:themeFill="accent4" w:themeFillTint="33"/>
                <w:vAlign w:val="center"/>
              </w:tcPr>
              <w:p w14:paraId="78C04AC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417" w:type="dxa"/>
                <w:shd w:val="clear" w:color="auto" w:fill="FAE0D0" w:themeFill="accent4" w:themeFillTint="33"/>
                <w:vAlign w:val="center"/>
              </w:tcPr>
              <w:p w14:paraId="04027E8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418" w:type="dxa"/>
                <w:shd w:val="clear" w:color="auto" w:fill="FAE0D0" w:themeFill="accent4" w:themeFillTint="33"/>
                <w:vAlign w:val="center"/>
              </w:tcPr>
              <w:p w14:paraId="6EBBE13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0A7500" w:rsidRPr="00E131A3" w14:paraId="72BFB20D"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1D906C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1DE5EE24" w14:textId="77777777" w:rsidR="000A7500" w:rsidRPr="00E131A3" w:rsidRDefault="000A7500" w:rsidP="00BC51ED">
                <w:pPr>
                  <w:jc w:val="both"/>
                  <w:rPr>
                    <w:rFonts w:ascii="Times New Roman" w:hAnsi="Times New Roman" w:cs="Times New Roman"/>
                    <w:sz w:val="20"/>
                  </w:rPr>
                </w:pPr>
                <w:r>
                  <w:rPr>
                    <w:rFonts w:ascii="Times New Roman" w:hAnsi="Times New Roman" w:cs="Times New Roman"/>
                    <w:sz w:val="20"/>
                  </w:rPr>
                  <w:t>Knowledge of health law</w:t>
                </w:r>
              </w:p>
            </w:tc>
            <w:tc>
              <w:tcPr>
                <w:tcW w:w="1417" w:type="dxa"/>
                <w:tcBorders>
                  <w:left w:val="nil"/>
                </w:tcBorders>
                <w:shd w:val="clear" w:color="auto" w:fill="FFFFFF" w:themeFill="background1"/>
                <w:vAlign w:val="center"/>
              </w:tcPr>
              <w:p w14:paraId="18ED997F" w14:textId="77777777" w:rsidR="000A7500" w:rsidRPr="00BD0724"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w:t>
                </w:r>
                <w:r w:rsidRPr="00BD0724">
                  <w:rPr>
                    <w:rFonts w:ascii="Times New Roman" w:hAnsi="Times New Roman" w:cs="Times New Roman"/>
                    <w:sz w:val="20"/>
                    <w:szCs w:val="20"/>
                  </w:rPr>
                  <w:t>1</w:t>
                </w:r>
              </w:p>
            </w:tc>
            <w:tc>
              <w:tcPr>
                <w:tcW w:w="1417" w:type="dxa"/>
                <w:shd w:val="clear" w:color="auto" w:fill="FFFFFF" w:themeFill="background1"/>
                <w:vAlign w:val="center"/>
              </w:tcPr>
              <w:p w14:paraId="6E265C60" w14:textId="77777777" w:rsidR="000A7500" w:rsidRPr="00BD0724" w:rsidRDefault="000A7500" w:rsidP="00BC51ED">
                <w:pPr>
                  <w:jc w:val="center"/>
                  <w:rPr>
                    <w:rFonts w:ascii="Times New Roman" w:hAnsi="Times New Roman" w:cs="Times New Roman"/>
                    <w:sz w:val="20"/>
                    <w:szCs w:val="20"/>
                  </w:rPr>
                </w:pPr>
                <w:r w:rsidRPr="00BD0724">
                  <w:rPr>
                    <w:rFonts w:ascii="Times New Roman" w:hAnsi="Times New Roman" w:cs="Times New Roman"/>
                    <w:sz w:val="20"/>
                    <w:szCs w:val="20"/>
                  </w:rPr>
                  <w:t>1</w:t>
                </w:r>
              </w:p>
            </w:tc>
            <w:tc>
              <w:tcPr>
                <w:tcW w:w="1418" w:type="dxa"/>
                <w:shd w:val="clear" w:color="auto" w:fill="FFFFFF" w:themeFill="background1"/>
                <w:vAlign w:val="center"/>
              </w:tcPr>
              <w:p w14:paraId="50B2B467"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A</w:t>
                </w:r>
              </w:p>
            </w:tc>
          </w:tr>
          <w:tr w:rsidR="000A7500" w:rsidRPr="00E131A3" w14:paraId="0B0C4C51"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3F1E865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1115C8DA" w14:textId="77777777" w:rsidR="000A7500" w:rsidRPr="00DF64D5" w:rsidRDefault="000A7500" w:rsidP="00BC51ED">
                <w:pPr>
                  <w:jc w:val="both"/>
                  <w:rPr>
                    <w:rFonts w:ascii="Times New Roman" w:hAnsi="Times New Roman" w:cs="Times New Roman"/>
                    <w:sz w:val="20"/>
                  </w:rPr>
                </w:pPr>
                <w:r w:rsidRPr="00DF64D5">
                  <w:rPr>
                    <w:rFonts w:ascii="Times New Roman" w:hAnsi="Times New Roman" w:cs="Times New Roman"/>
                    <w:sz w:val="20"/>
                  </w:rPr>
                  <w:t>Knowing the rights of heal</w:t>
                </w:r>
                <w:r>
                  <w:rPr>
                    <w:rFonts w:ascii="Times New Roman" w:hAnsi="Times New Roman" w:cs="Times New Roman"/>
                    <w:sz w:val="20"/>
                  </w:rPr>
                  <w:t>thcare professionals and nurses</w:t>
                </w:r>
              </w:p>
            </w:tc>
            <w:tc>
              <w:tcPr>
                <w:tcW w:w="1417" w:type="dxa"/>
                <w:tcBorders>
                  <w:left w:val="nil"/>
                </w:tcBorders>
                <w:shd w:val="clear" w:color="auto" w:fill="FFFFFF" w:themeFill="background1"/>
                <w:vAlign w:val="center"/>
              </w:tcPr>
              <w:p w14:paraId="0BC6FA9C" w14:textId="77777777" w:rsidR="000A7500" w:rsidRPr="00BD0724"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w:t>
                </w:r>
                <w:r w:rsidRPr="00BD0724">
                  <w:rPr>
                    <w:rFonts w:ascii="Times New Roman" w:hAnsi="Times New Roman" w:cs="Times New Roman"/>
                    <w:sz w:val="20"/>
                    <w:szCs w:val="20"/>
                  </w:rPr>
                  <w:t>1</w:t>
                </w:r>
              </w:p>
            </w:tc>
            <w:tc>
              <w:tcPr>
                <w:tcW w:w="1417" w:type="dxa"/>
                <w:shd w:val="clear" w:color="auto" w:fill="FFFFFF" w:themeFill="background1"/>
                <w:vAlign w:val="center"/>
              </w:tcPr>
              <w:p w14:paraId="6B88FAFA" w14:textId="77777777" w:rsidR="000A7500" w:rsidRPr="00BD0724" w:rsidRDefault="000A7500" w:rsidP="00BC51ED">
                <w:pPr>
                  <w:jc w:val="center"/>
                  <w:rPr>
                    <w:rFonts w:ascii="Times New Roman" w:hAnsi="Times New Roman" w:cs="Times New Roman"/>
                    <w:sz w:val="20"/>
                    <w:szCs w:val="20"/>
                  </w:rPr>
                </w:pPr>
                <w:r w:rsidRPr="00BD0724">
                  <w:rPr>
                    <w:rFonts w:ascii="Times New Roman" w:hAnsi="Times New Roman" w:cs="Times New Roman"/>
                    <w:sz w:val="20"/>
                    <w:szCs w:val="20"/>
                  </w:rPr>
                  <w:t>1,2</w:t>
                </w:r>
              </w:p>
            </w:tc>
            <w:tc>
              <w:tcPr>
                <w:tcW w:w="1418" w:type="dxa"/>
                <w:shd w:val="clear" w:color="auto" w:fill="FFFFFF" w:themeFill="background1"/>
              </w:tcPr>
              <w:p w14:paraId="01112D87" w14:textId="77777777" w:rsidR="000A7500" w:rsidRPr="005D197E" w:rsidRDefault="000A7500" w:rsidP="00BC51ED">
                <w:pPr>
                  <w:jc w:val="center"/>
                  <w:rPr>
                    <w:rFonts w:ascii="Times New Roman" w:hAnsi="Times New Roman" w:cs="Times New Roman"/>
                    <w:sz w:val="20"/>
                    <w:szCs w:val="20"/>
                  </w:rPr>
                </w:pPr>
                <w:r w:rsidRPr="00A072DC">
                  <w:rPr>
                    <w:rFonts w:ascii="Times New Roman" w:hAnsi="Times New Roman" w:cs="Times New Roman"/>
                    <w:sz w:val="20"/>
                    <w:szCs w:val="20"/>
                  </w:rPr>
                  <w:t>A</w:t>
                </w:r>
              </w:p>
            </w:tc>
          </w:tr>
          <w:tr w:rsidR="000A7500" w:rsidRPr="00E131A3" w14:paraId="61CEB990"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71D882B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1A1B69CE" w14:textId="77777777" w:rsidR="000A7500" w:rsidRPr="00E131A3" w:rsidRDefault="000A7500" w:rsidP="00BC51ED">
                <w:pPr>
                  <w:jc w:val="both"/>
                  <w:rPr>
                    <w:rFonts w:ascii="Times New Roman" w:hAnsi="Times New Roman" w:cs="Times New Roman"/>
                    <w:sz w:val="20"/>
                  </w:rPr>
                </w:pPr>
                <w:r w:rsidRPr="00DF64D5">
                  <w:rPr>
                    <w:rFonts w:ascii="Times New Roman" w:hAnsi="Times New Roman" w:cs="Times New Roman"/>
                    <w:sz w:val="20"/>
                  </w:rPr>
                  <w:t>Understanding the legal responsibilities of employees and</w:t>
                </w:r>
                <w:r>
                  <w:rPr>
                    <w:rFonts w:ascii="Times New Roman" w:hAnsi="Times New Roman" w:cs="Times New Roman"/>
                    <w:sz w:val="20"/>
                  </w:rPr>
                  <w:t xml:space="preserve"> nurses in health organizations</w:t>
                </w:r>
              </w:p>
            </w:tc>
            <w:tc>
              <w:tcPr>
                <w:tcW w:w="1417" w:type="dxa"/>
                <w:tcBorders>
                  <w:left w:val="nil"/>
                </w:tcBorders>
                <w:shd w:val="clear" w:color="auto" w:fill="FFFFFF" w:themeFill="background1"/>
                <w:vAlign w:val="center"/>
              </w:tcPr>
              <w:p w14:paraId="28B6D270" w14:textId="77777777" w:rsidR="000A7500" w:rsidRPr="00BD0724"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PO1,PO2,PO</w:t>
                </w:r>
                <w:r w:rsidRPr="00BD0724">
                  <w:rPr>
                    <w:rFonts w:ascii="Times New Roman" w:hAnsi="Times New Roman" w:cs="Times New Roman"/>
                    <w:sz w:val="20"/>
                    <w:szCs w:val="20"/>
                  </w:rPr>
                  <w:t>7</w:t>
                </w:r>
              </w:p>
            </w:tc>
            <w:tc>
              <w:tcPr>
                <w:tcW w:w="1417" w:type="dxa"/>
                <w:shd w:val="clear" w:color="auto" w:fill="FFFFFF" w:themeFill="background1"/>
              </w:tcPr>
              <w:p w14:paraId="08B3DAEC" w14:textId="77777777" w:rsidR="000A7500" w:rsidRPr="00BD0724" w:rsidRDefault="000A7500" w:rsidP="00BC51ED">
                <w:pPr>
                  <w:jc w:val="center"/>
                  <w:rPr>
                    <w:rFonts w:ascii="Times New Roman" w:hAnsi="Times New Roman" w:cs="Times New Roman"/>
                    <w:sz w:val="20"/>
                    <w:szCs w:val="20"/>
                  </w:rPr>
                </w:pPr>
                <w:r w:rsidRPr="00670C6B">
                  <w:rPr>
                    <w:rFonts w:ascii="Times New Roman" w:hAnsi="Times New Roman" w:cs="Times New Roman"/>
                    <w:sz w:val="20"/>
                    <w:szCs w:val="20"/>
                  </w:rPr>
                  <w:t>1,2</w:t>
                </w:r>
              </w:p>
            </w:tc>
            <w:tc>
              <w:tcPr>
                <w:tcW w:w="1418" w:type="dxa"/>
                <w:shd w:val="clear" w:color="auto" w:fill="FFFFFF" w:themeFill="background1"/>
              </w:tcPr>
              <w:p w14:paraId="76E2471A" w14:textId="77777777" w:rsidR="000A7500" w:rsidRPr="005D197E" w:rsidRDefault="000A7500" w:rsidP="00BC51ED">
                <w:pPr>
                  <w:jc w:val="center"/>
                  <w:rPr>
                    <w:rFonts w:ascii="Times New Roman" w:hAnsi="Times New Roman" w:cs="Times New Roman"/>
                    <w:sz w:val="20"/>
                    <w:szCs w:val="20"/>
                  </w:rPr>
                </w:pPr>
                <w:r w:rsidRPr="00A072DC">
                  <w:rPr>
                    <w:rFonts w:ascii="Times New Roman" w:hAnsi="Times New Roman" w:cs="Times New Roman"/>
                    <w:sz w:val="20"/>
                    <w:szCs w:val="20"/>
                  </w:rPr>
                  <w:t>A</w:t>
                </w:r>
              </w:p>
            </w:tc>
          </w:tr>
          <w:tr w:rsidR="000A7500" w:rsidRPr="00E131A3" w14:paraId="7E3900A5"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2B1B2B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0622C5F2" w14:textId="77777777" w:rsidR="000A7500" w:rsidRPr="00E131A3" w:rsidRDefault="000A7500" w:rsidP="00BC51ED">
                <w:pPr>
                  <w:jc w:val="both"/>
                  <w:rPr>
                    <w:rFonts w:ascii="Times New Roman" w:hAnsi="Times New Roman" w:cs="Times New Roman"/>
                    <w:sz w:val="20"/>
                  </w:rPr>
                </w:pPr>
                <w:r w:rsidRPr="00DF64D5">
                  <w:rPr>
                    <w:rFonts w:ascii="Times New Roman" w:hAnsi="Times New Roman" w:cs="Times New Roman"/>
                    <w:sz w:val="20"/>
                  </w:rPr>
                  <w:t>Knowing the scope and limi</w:t>
                </w:r>
                <w:r>
                  <w:rPr>
                    <w:rFonts w:ascii="Times New Roman" w:hAnsi="Times New Roman" w:cs="Times New Roman"/>
                    <w:sz w:val="20"/>
                  </w:rPr>
                  <w:t>tations of nursing-related laws</w:t>
                </w:r>
              </w:p>
            </w:tc>
            <w:tc>
              <w:tcPr>
                <w:tcW w:w="1417" w:type="dxa"/>
                <w:tcBorders>
                  <w:left w:val="nil"/>
                </w:tcBorders>
                <w:shd w:val="clear" w:color="auto" w:fill="FFFFFF" w:themeFill="background1"/>
                <w:vAlign w:val="center"/>
              </w:tcPr>
              <w:p w14:paraId="7F107AC0" w14:textId="77777777" w:rsidR="000A7500" w:rsidRPr="00BD0724"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PO1,PO2,PO</w:t>
                </w:r>
                <w:r w:rsidRPr="00BD0724">
                  <w:rPr>
                    <w:rFonts w:ascii="Times New Roman" w:hAnsi="Times New Roman" w:cs="Times New Roman"/>
                    <w:sz w:val="20"/>
                    <w:szCs w:val="20"/>
                  </w:rPr>
                  <w:t>7</w:t>
                </w:r>
              </w:p>
            </w:tc>
            <w:tc>
              <w:tcPr>
                <w:tcW w:w="1417" w:type="dxa"/>
                <w:shd w:val="clear" w:color="auto" w:fill="FFFFFF" w:themeFill="background1"/>
              </w:tcPr>
              <w:p w14:paraId="36420D8A" w14:textId="77777777" w:rsidR="000A7500" w:rsidRPr="00BD0724" w:rsidRDefault="000A7500" w:rsidP="00BC51ED">
                <w:pPr>
                  <w:jc w:val="center"/>
                  <w:rPr>
                    <w:rFonts w:ascii="Times New Roman" w:hAnsi="Times New Roman" w:cs="Times New Roman"/>
                    <w:sz w:val="20"/>
                    <w:szCs w:val="20"/>
                  </w:rPr>
                </w:pPr>
                <w:r w:rsidRPr="00670C6B">
                  <w:rPr>
                    <w:rFonts w:ascii="Times New Roman" w:hAnsi="Times New Roman" w:cs="Times New Roman"/>
                    <w:sz w:val="20"/>
                    <w:szCs w:val="20"/>
                  </w:rPr>
                  <w:t>1,2</w:t>
                </w:r>
              </w:p>
            </w:tc>
            <w:tc>
              <w:tcPr>
                <w:tcW w:w="1418" w:type="dxa"/>
                <w:shd w:val="clear" w:color="auto" w:fill="FFFFFF" w:themeFill="background1"/>
              </w:tcPr>
              <w:p w14:paraId="1F0E2F4B" w14:textId="77777777" w:rsidR="000A7500" w:rsidRPr="005D197E" w:rsidRDefault="000A7500" w:rsidP="00BC51ED">
                <w:pPr>
                  <w:jc w:val="center"/>
                  <w:rPr>
                    <w:rFonts w:ascii="Times New Roman" w:hAnsi="Times New Roman" w:cs="Times New Roman"/>
                    <w:sz w:val="20"/>
                    <w:szCs w:val="20"/>
                  </w:rPr>
                </w:pPr>
                <w:r w:rsidRPr="00A072DC">
                  <w:rPr>
                    <w:rFonts w:ascii="Times New Roman" w:hAnsi="Times New Roman" w:cs="Times New Roman"/>
                    <w:sz w:val="20"/>
                    <w:szCs w:val="20"/>
                  </w:rPr>
                  <w:t>A</w:t>
                </w:r>
              </w:p>
            </w:tc>
          </w:tr>
          <w:tr w:rsidR="000A7500" w:rsidRPr="00E131A3" w14:paraId="0122168E"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BDAC72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431818B0" w14:textId="77777777" w:rsidR="000A7500" w:rsidRPr="00E131A3" w:rsidRDefault="000A7500" w:rsidP="00BC51ED">
                <w:pPr>
                  <w:jc w:val="both"/>
                  <w:rPr>
                    <w:rFonts w:ascii="Times New Roman" w:hAnsi="Times New Roman" w:cs="Times New Roman"/>
                    <w:sz w:val="20"/>
                  </w:rPr>
                </w:pPr>
                <w:r w:rsidRPr="00DF64D5">
                  <w:rPr>
                    <w:rFonts w:ascii="Times New Roman" w:hAnsi="Times New Roman" w:cs="Times New Roman"/>
                    <w:sz w:val="20"/>
                  </w:rPr>
                  <w:t>Having knowledge about the responsibilities of heal</w:t>
                </w:r>
                <w:r>
                  <w:rPr>
                    <w:rFonts w:ascii="Times New Roman" w:hAnsi="Times New Roman" w:cs="Times New Roman"/>
                    <w:sz w:val="20"/>
                  </w:rPr>
                  <w:t>th institutions</w:t>
                </w:r>
              </w:p>
            </w:tc>
            <w:tc>
              <w:tcPr>
                <w:tcW w:w="1417" w:type="dxa"/>
                <w:tcBorders>
                  <w:left w:val="nil"/>
                </w:tcBorders>
                <w:shd w:val="clear" w:color="auto" w:fill="FFFFFF" w:themeFill="background1"/>
                <w:vAlign w:val="center"/>
              </w:tcPr>
              <w:p w14:paraId="0E77DDD9" w14:textId="77777777" w:rsidR="000A7500" w:rsidRPr="00BD0724"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PO1,PO2,PO</w:t>
                </w:r>
                <w:r w:rsidRPr="00BD0724">
                  <w:rPr>
                    <w:rFonts w:ascii="Times New Roman" w:hAnsi="Times New Roman" w:cs="Times New Roman"/>
                    <w:sz w:val="20"/>
                    <w:szCs w:val="20"/>
                  </w:rPr>
                  <w:t>7</w:t>
                </w:r>
              </w:p>
            </w:tc>
            <w:tc>
              <w:tcPr>
                <w:tcW w:w="1417" w:type="dxa"/>
                <w:shd w:val="clear" w:color="auto" w:fill="FFFFFF" w:themeFill="background1"/>
              </w:tcPr>
              <w:p w14:paraId="2786935E" w14:textId="77777777" w:rsidR="000A7500" w:rsidRPr="00BD0724" w:rsidRDefault="000A7500" w:rsidP="00BC51ED">
                <w:pPr>
                  <w:jc w:val="center"/>
                  <w:rPr>
                    <w:rFonts w:ascii="Times New Roman" w:hAnsi="Times New Roman" w:cs="Times New Roman"/>
                    <w:sz w:val="20"/>
                    <w:szCs w:val="20"/>
                  </w:rPr>
                </w:pPr>
                <w:r w:rsidRPr="00670C6B">
                  <w:rPr>
                    <w:rFonts w:ascii="Times New Roman" w:hAnsi="Times New Roman" w:cs="Times New Roman"/>
                    <w:sz w:val="20"/>
                    <w:szCs w:val="20"/>
                  </w:rPr>
                  <w:t>1,2</w:t>
                </w:r>
              </w:p>
            </w:tc>
            <w:tc>
              <w:tcPr>
                <w:tcW w:w="1418" w:type="dxa"/>
                <w:shd w:val="clear" w:color="auto" w:fill="FFFFFF" w:themeFill="background1"/>
              </w:tcPr>
              <w:p w14:paraId="70D04633" w14:textId="77777777" w:rsidR="000A7500" w:rsidRPr="005D197E" w:rsidRDefault="000A7500" w:rsidP="00BC51ED">
                <w:pPr>
                  <w:jc w:val="center"/>
                  <w:rPr>
                    <w:rFonts w:ascii="Times New Roman" w:hAnsi="Times New Roman" w:cs="Times New Roman"/>
                    <w:sz w:val="20"/>
                    <w:szCs w:val="20"/>
                  </w:rPr>
                </w:pPr>
                <w:r w:rsidRPr="00A072DC">
                  <w:rPr>
                    <w:rFonts w:ascii="Times New Roman" w:hAnsi="Times New Roman" w:cs="Times New Roman"/>
                    <w:sz w:val="20"/>
                    <w:szCs w:val="20"/>
                  </w:rPr>
                  <w:t>A</w:t>
                </w:r>
              </w:p>
            </w:tc>
          </w:tr>
          <w:tr w:rsidR="000A7500" w:rsidRPr="00E131A3" w14:paraId="2C205029"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13C7FB2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79FB28DC" w14:textId="77777777" w:rsidR="000A7500" w:rsidRPr="00E131A3" w:rsidRDefault="000A7500" w:rsidP="00BC51ED">
                <w:pPr>
                  <w:jc w:val="both"/>
                  <w:rPr>
                    <w:rFonts w:ascii="Times New Roman" w:hAnsi="Times New Roman" w:cs="Times New Roman"/>
                    <w:sz w:val="20"/>
                  </w:rPr>
                </w:pPr>
                <w:r w:rsidRPr="00DF64D5">
                  <w:rPr>
                    <w:rFonts w:ascii="Times New Roman" w:hAnsi="Times New Roman" w:cs="Times New Roman"/>
                    <w:sz w:val="20"/>
                  </w:rPr>
                  <w:t>Having general knowledge abou</w:t>
                </w:r>
                <w:r>
                  <w:rPr>
                    <w:rFonts w:ascii="Times New Roman" w:hAnsi="Times New Roman" w:cs="Times New Roman"/>
                    <w:sz w:val="20"/>
                  </w:rPr>
                  <w:t>t our country's health policies</w:t>
                </w:r>
              </w:p>
            </w:tc>
            <w:tc>
              <w:tcPr>
                <w:tcW w:w="1417" w:type="dxa"/>
                <w:tcBorders>
                  <w:left w:val="nil"/>
                </w:tcBorders>
                <w:shd w:val="clear" w:color="auto" w:fill="FFFFFF" w:themeFill="background1"/>
                <w:vAlign w:val="center"/>
              </w:tcPr>
              <w:p w14:paraId="335B8AE1" w14:textId="77777777" w:rsidR="000A7500" w:rsidRPr="00BD0724"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PO1,PO</w:t>
                </w:r>
                <w:r w:rsidRPr="00BD0724">
                  <w:rPr>
                    <w:rFonts w:ascii="Times New Roman" w:hAnsi="Times New Roman" w:cs="Times New Roman"/>
                    <w:sz w:val="20"/>
                    <w:szCs w:val="20"/>
                  </w:rPr>
                  <w:t>2</w:t>
                </w:r>
              </w:p>
            </w:tc>
            <w:tc>
              <w:tcPr>
                <w:tcW w:w="1417" w:type="dxa"/>
                <w:shd w:val="clear" w:color="auto" w:fill="FFFFFF" w:themeFill="background1"/>
              </w:tcPr>
              <w:p w14:paraId="59EB9ADA" w14:textId="77777777" w:rsidR="000A7500" w:rsidRPr="00BD0724" w:rsidRDefault="000A7500" w:rsidP="00BC51ED">
                <w:pPr>
                  <w:jc w:val="center"/>
                  <w:rPr>
                    <w:rFonts w:ascii="Times New Roman" w:hAnsi="Times New Roman" w:cs="Times New Roman"/>
                    <w:sz w:val="20"/>
                    <w:szCs w:val="20"/>
                  </w:rPr>
                </w:pPr>
                <w:r w:rsidRPr="00670C6B">
                  <w:rPr>
                    <w:rFonts w:ascii="Times New Roman" w:hAnsi="Times New Roman" w:cs="Times New Roman"/>
                    <w:sz w:val="20"/>
                    <w:szCs w:val="20"/>
                  </w:rPr>
                  <w:t>1,2</w:t>
                </w:r>
              </w:p>
            </w:tc>
            <w:tc>
              <w:tcPr>
                <w:tcW w:w="1418" w:type="dxa"/>
                <w:shd w:val="clear" w:color="auto" w:fill="FFFFFF" w:themeFill="background1"/>
              </w:tcPr>
              <w:p w14:paraId="3EA0711E" w14:textId="77777777" w:rsidR="000A7500" w:rsidRPr="005D197E" w:rsidRDefault="000A7500" w:rsidP="00BC51ED">
                <w:pPr>
                  <w:jc w:val="center"/>
                  <w:rPr>
                    <w:rFonts w:ascii="Times New Roman" w:hAnsi="Times New Roman" w:cs="Times New Roman"/>
                    <w:sz w:val="20"/>
                    <w:szCs w:val="20"/>
                  </w:rPr>
                </w:pPr>
                <w:r w:rsidRPr="00A072DC">
                  <w:rPr>
                    <w:rFonts w:ascii="Times New Roman" w:hAnsi="Times New Roman" w:cs="Times New Roman"/>
                    <w:sz w:val="20"/>
                    <w:szCs w:val="20"/>
                  </w:rPr>
                  <w:t>A</w:t>
                </w:r>
              </w:p>
            </w:tc>
          </w:tr>
          <w:tr w:rsidR="000A7500" w:rsidRPr="00E131A3" w14:paraId="3F122C4E"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EAFFA9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702CD6C1" w14:textId="77777777" w:rsidR="000A7500" w:rsidRPr="00DF64D5" w:rsidRDefault="000A7500" w:rsidP="00BC51ED">
                <w:pPr>
                  <w:jc w:val="both"/>
                  <w:rPr>
                    <w:rFonts w:ascii="Times New Roman" w:hAnsi="Times New Roman" w:cs="Times New Roman"/>
                    <w:sz w:val="20"/>
                  </w:rPr>
                </w:pPr>
                <w:r w:rsidRPr="00DF64D5">
                  <w:rPr>
                    <w:rFonts w:ascii="Times New Roman" w:hAnsi="Times New Roman" w:cs="Times New Roman"/>
                    <w:sz w:val="20"/>
                  </w:rPr>
                  <w:t>Having information about international organization</w:t>
                </w:r>
                <w:r>
                  <w:rPr>
                    <w:rFonts w:ascii="Times New Roman" w:hAnsi="Times New Roman" w:cs="Times New Roman"/>
                    <w:sz w:val="20"/>
                  </w:rPr>
                  <w:t>s related to health and nursing</w:t>
                </w:r>
              </w:p>
            </w:tc>
            <w:tc>
              <w:tcPr>
                <w:tcW w:w="1417" w:type="dxa"/>
                <w:tcBorders>
                  <w:left w:val="nil"/>
                </w:tcBorders>
                <w:shd w:val="clear" w:color="auto" w:fill="FFFFFF" w:themeFill="background1"/>
                <w:vAlign w:val="center"/>
              </w:tcPr>
              <w:p w14:paraId="0337A5F9" w14:textId="77777777" w:rsidR="000A7500" w:rsidRPr="00BD0724"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PO1,PO2,PO</w:t>
                </w:r>
                <w:r w:rsidRPr="00BD0724">
                  <w:rPr>
                    <w:rFonts w:ascii="Times New Roman" w:hAnsi="Times New Roman" w:cs="Times New Roman"/>
                    <w:sz w:val="20"/>
                    <w:szCs w:val="20"/>
                  </w:rPr>
                  <w:t>7</w:t>
                </w:r>
              </w:p>
            </w:tc>
            <w:tc>
              <w:tcPr>
                <w:tcW w:w="1417" w:type="dxa"/>
                <w:shd w:val="clear" w:color="auto" w:fill="FFFFFF" w:themeFill="background1"/>
              </w:tcPr>
              <w:p w14:paraId="08E6FEAD" w14:textId="77777777" w:rsidR="000A7500" w:rsidRPr="00BD0724" w:rsidRDefault="000A7500" w:rsidP="00BC51ED">
                <w:pPr>
                  <w:jc w:val="center"/>
                  <w:rPr>
                    <w:rFonts w:ascii="Times New Roman" w:hAnsi="Times New Roman" w:cs="Times New Roman"/>
                    <w:sz w:val="20"/>
                    <w:szCs w:val="20"/>
                  </w:rPr>
                </w:pPr>
                <w:r w:rsidRPr="00670C6B">
                  <w:rPr>
                    <w:rFonts w:ascii="Times New Roman" w:hAnsi="Times New Roman" w:cs="Times New Roman"/>
                    <w:sz w:val="20"/>
                    <w:szCs w:val="20"/>
                  </w:rPr>
                  <w:t>1,2</w:t>
                </w:r>
              </w:p>
            </w:tc>
            <w:tc>
              <w:tcPr>
                <w:tcW w:w="1418" w:type="dxa"/>
                <w:shd w:val="clear" w:color="auto" w:fill="FFFFFF" w:themeFill="background1"/>
              </w:tcPr>
              <w:p w14:paraId="20C4F5B0" w14:textId="77777777" w:rsidR="000A7500" w:rsidRPr="005D197E" w:rsidRDefault="000A7500" w:rsidP="00BC51ED">
                <w:pPr>
                  <w:jc w:val="center"/>
                  <w:rPr>
                    <w:rFonts w:ascii="Times New Roman" w:hAnsi="Times New Roman" w:cs="Times New Roman"/>
                    <w:sz w:val="20"/>
                    <w:szCs w:val="20"/>
                  </w:rPr>
                </w:pPr>
                <w:r w:rsidRPr="00A072DC">
                  <w:rPr>
                    <w:rFonts w:ascii="Times New Roman" w:hAnsi="Times New Roman" w:cs="Times New Roman"/>
                    <w:sz w:val="20"/>
                    <w:szCs w:val="20"/>
                  </w:rPr>
                  <w:t>A</w:t>
                </w:r>
              </w:p>
            </w:tc>
          </w:tr>
          <w:tr w:rsidR="000A7500" w:rsidRPr="00E131A3" w14:paraId="4D745C87"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373A92F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5D2457EE" w14:textId="77777777" w:rsidR="000A7500" w:rsidRPr="00DF64D5" w:rsidRDefault="000A7500" w:rsidP="00BC51ED">
                <w:pPr>
                  <w:jc w:val="both"/>
                  <w:rPr>
                    <w:rFonts w:ascii="Times New Roman" w:hAnsi="Times New Roman" w:cs="Times New Roman"/>
                    <w:sz w:val="20"/>
                  </w:rPr>
                </w:pPr>
                <w:r w:rsidRPr="00DF64D5">
                  <w:rPr>
                    <w:rFonts w:ascii="Times New Roman" w:hAnsi="Times New Roman" w:cs="Times New Roman"/>
                    <w:sz w:val="20"/>
                  </w:rPr>
                  <w:t>Having knowledge about international dec</w:t>
                </w:r>
                <w:r>
                  <w:rPr>
                    <w:rFonts w:ascii="Times New Roman" w:hAnsi="Times New Roman" w:cs="Times New Roman"/>
                    <w:sz w:val="20"/>
                  </w:rPr>
                  <w:t>larations on health and nursing</w:t>
                </w:r>
              </w:p>
            </w:tc>
            <w:tc>
              <w:tcPr>
                <w:tcW w:w="1417" w:type="dxa"/>
                <w:tcBorders>
                  <w:left w:val="nil"/>
                </w:tcBorders>
                <w:shd w:val="clear" w:color="auto" w:fill="FFFFFF" w:themeFill="background1"/>
                <w:vAlign w:val="center"/>
              </w:tcPr>
              <w:p w14:paraId="564E35A1" w14:textId="77777777" w:rsidR="000A7500" w:rsidRPr="00BD0724"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PO1,PO2,PO</w:t>
                </w:r>
                <w:r w:rsidRPr="00BD0724">
                  <w:rPr>
                    <w:rFonts w:ascii="Times New Roman" w:hAnsi="Times New Roman" w:cs="Times New Roman"/>
                    <w:sz w:val="20"/>
                    <w:szCs w:val="20"/>
                  </w:rPr>
                  <w:t>7</w:t>
                </w:r>
              </w:p>
            </w:tc>
            <w:tc>
              <w:tcPr>
                <w:tcW w:w="1417" w:type="dxa"/>
                <w:shd w:val="clear" w:color="auto" w:fill="FFFFFF" w:themeFill="background1"/>
              </w:tcPr>
              <w:p w14:paraId="116C381C" w14:textId="77777777" w:rsidR="000A7500" w:rsidRPr="00BD0724" w:rsidRDefault="000A7500" w:rsidP="00BC51ED">
                <w:pPr>
                  <w:jc w:val="center"/>
                  <w:rPr>
                    <w:rFonts w:ascii="Times New Roman" w:hAnsi="Times New Roman" w:cs="Times New Roman"/>
                    <w:sz w:val="20"/>
                    <w:szCs w:val="20"/>
                  </w:rPr>
                </w:pPr>
                <w:r w:rsidRPr="00670C6B">
                  <w:rPr>
                    <w:rFonts w:ascii="Times New Roman" w:hAnsi="Times New Roman" w:cs="Times New Roman"/>
                    <w:sz w:val="20"/>
                    <w:szCs w:val="20"/>
                  </w:rPr>
                  <w:t>1,2</w:t>
                </w:r>
              </w:p>
            </w:tc>
            <w:tc>
              <w:tcPr>
                <w:tcW w:w="1418" w:type="dxa"/>
                <w:shd w:val="clear" w:color="auto" w:fill="FFFFFF" w:themeFill="background1"/>
              </w:tcPr>
              <w:p w14:paraId="7FB13CBF" w14:textId="77777777" w:rsidR="000A7500" w:rsidRPr="005D197E" w:rsidRDefault="000A7500" w:rsidP="00BC51ED">
                <w:pPr>
                  <w:jc w:val="center"/>
                  <w:rPr>
                    <w:rFonts w:ascii="Times New Roman" w:hAnsi="Times New Roman" w:cs="Times New Roman"/>
                    <w:sz w:val="20"/>
                    <w:szCs w:val="20"/>
                  </w:rPr>
                </w:pPr>
                <w:r w:rsidRPr="00A072DC">
                  <w:rPr>
                    <w:rFonts w:ascii="Times New Roman" w:hAnsi="Times New Roman" w:cs="Times New Roman"/>
                    <w:sz w:val="20"/>
                    <w:szCs w:val="20"/>
                  </w:rPr>
                  <w:t>A</w:t>
                </w:r>
              </w:p>
            </w:tc>
          </w:tr>
          <w:tr w:rsidR="000A7500" w:rsidRPr="00E131A3" w14:paraId="7A90E0D5"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040E8BA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3D111D27" w14:textId="77777777" w:rsidR="000A7500" w:rsidRPr="00DF64D5" w:rsidRDefault="000A7500" w:rsidP="00BC51ED">
                <w:pPr>
                  <w:jc w:val="both"/>
                  <w:rPr>
                    <w:rFonts w:ascii="Times New Roman" w:hAnsi="Times New Roman" w:cs="Times New Roman"/>
                    <w:sz w:val="20"/>
                  </w:rPr>
                </w:pPr>
                <w:r w:rsidRPr="00DF64D5">
                  <w:rPr>
                    <w:rFonts w:ascii="Times New Roman" w:hAnsi="Times New Roman" w:cs="Times New Roman"/>
                    <w:sz w:val="20"/>
                  </w:rPr>
                  <w:t>Having knowledge about the International Labor Organization and th</w:t>
                </w:r>
                <w:r>
                  <w:rPr>
                    <w:rFonts w:ascii="Times New Roman" w:hAnsi="Times New Roman" w:cs="Times New Roman"/>
                    <w:sz w:val="20"/>
                  </w:rPr>
                  <w:t>e scope of the nursing contract</w:t>
                </w:r>
              </w:p>
            </w:tc>
            <w:tc>
              <w:tcPr>
                <w:tcW w:w="1417" w:type="dxa"/>
                <w:tcBorders>
                  <w:left w:val="nil"/>
                </w:tcBorders>
                <w:shd w:val="clear" w:color="auto" w:fill="FFFFFF" w:themeFill="background1"/>
                <w:vAlign w:val="center"/>
              </w:tcPr>
              <w:p w14:paraId="54982893" w14:textId="77777777" w:rsidR="000A7500" w:rsidRPr="00BD0724"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PO1,PO2,PO</w:t>
                </w:r>
                <w:r w:rsidRPr="00BD0724">
                  <w:rPr>
                    <w:rFonts w:ascii="Times New Roman" w:hAnsi="Times New Roman" w:cs="Times New Roman"/>
                    <w:sz w:val="20"/>
                    <w:szCs w:val="20"/>
                  </w:rPr>
                  <w:t>7</w:t>
                </w:r>
              </w:p>
            </w:tc>
            <w:tc>
              <w:tcPr>
                <w:tcW w:w="1417" w:type="dxa"/>
                <w:shd w:val="clear" w:color="auto" w:fill="FFFFFF" w:themeFill="background1"/>
              </w:tcPr>
              <w:p w14:paraId="6C596D36" w14:textId="77777777" w:rsidR="000A7500" w:rsidRPr="00BD0724" w:rsidRDefault="000A7500" w:rsidP="00BC51ED">
                <w:pPr>
                  <w:jc w:val="center"/>
                  <w:rPr>
                    <w:rFonts w:ascii="Times New Roman" w:hAnsi="Times New Roman" w:cs="Times New Roman"/>
                    <w:sz w:val="20"/>
                    <w:szCs w:val="20"/>
                  </w:rPr>
                </w:pPr>
                <w:r w:rsidRPr="00670C6B">
                  <w:rPr>
                    <w:rFonts w:ascii="Times New Roman" w:hAnsi="Times New Roman" w:cs="Times New Roman"/>
                    <w:sz w:val="20"/>
                    <w:szCs w:val="20"/>
                  </w:rPr>
                  <w:t>1,2</w:t>
                </w:r>
              </w:p>
            </w:tc>
            <w:tc>
              <w:tcPr>
                <w:tcW w:w="1418" w:type="dxa"/>
                <w:shd w:val="clear" w:color="auto" w:fill="FFFFFF" w:themeFill="background1"/>
              </w:tcPr>
              <w:p w14:paraId="3DBF9A57" w14:textId="77777777" w:rsidR="000A7500" w:rsidRPr="005D197E" w:rsidRDefault="000A7500" w:rsidP="00BC51ED">
                <w:pPr>
                  <w:jc w:val="center"/>
                  <w:rPr>
                    <w:rFonts w:ascii="Times New Roman" w:hAnsi="Times New Roman" w:cs="Times New Roman"/>
                    <w:sz w:val="20"/>
                    <w:szCs w:val="20"/>
                  </w:rPr>
                </w:pPr>
                <w:r w:rsidRPr="00A072DC">
                  <w:rPr>
                    <w:rFonts w:ascii="Times New Roman" w:hAnsi="Times New Roman" w:cs="Times New Roman"/>
                    <w:sz w:val="20"/>
                    <w:szCs w:val="20"/>
                  </w:rPr>
                  <w:t>A</w:t>
                </w:r>
              </w:p>
            </w:tc>
          </w:tr>
          <w:tr w:rsidR="000A7500" w:rsidRPr="00E131A3" w14:paraId="0BBF1A61"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30E346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72FE2CE9" w14:textId="77777777" w:rsidR="000A7500" w:rsidRPr="00DF64D5" w:rsidRDefault="000A7500" w:rsidP="00BC51ED">
                <w:pPr>
                  <w:jc w:val="both"/>
                  <w:rPr>
                    <w:rFonts w:ascii="Times New Roman" w:hAnsi="Times New Roman" w:cs="Times New Roman"/>
                    <w:sz w:val="20"/>
                  </w:rPr>
                </w:pPr>
                <w:r w:rsidRPr="00DF64D5">
                  <w:rPr>
                    <w:rFonts w:ascii="Times New Roman" w:hAnsi="Times New Roman" w:cs="Times New Roman"/>
                    <w:sz w:val="20"/>
                  </w:rPr>
                  <w:t>Having knowledge about the legal aspects of undesirable events that may occur in healthcare practices</w:t>
                </w:r>
              </w:p>
            </w:tc>
            <w:tc>
              <w:tcPr>
                <w:tcW w:w="1417" w:type="dxa"/>
                <w:tcBorders>
                  <w:left w:val="nil"/>
                </w:tcBorders>
                <w:shd w:val="clear" w:color="auto" w:fill="FFFFFF" w:themeFill="background1"/>
                <w:vAlign w:val="center"/>
              </w:tcPr>
              <w:p w14:paraId="1C0DD564" w14:textId="77777777" w:rsidR="000A7500" w:rsidRPr="00BD0724"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PO2,PO7,PO</w:t>
                </w:r>
                <w:r w:rsidRPr="00BD0724">
                  <w:rPr>
                    <w:rFonts w:ascii="Times New Roman" w:hAnsi="Times New Roman" w:cs="Times New Roman"/>
                    <w:sz w:val="20"/>
                    <w:szCs w:val="20"/>
                  </w:rPr>
                  <w:t>8</w:t>
                </w:r>
              </w:p>
            </w:tc>
            <w:tc>
              <w:tcPr>
                <w:tcW w:w="1417" w:type="dxa"/>
                <w:shd w:val="clear" w:color="auto" w:fill="FFFFFF" w:themeFill="background1"/>
              </w:tcPr>
              <w:p w14:paraId="59C022C9" w14:textId="77777777" w:rsidR="000A7500" w:rsidRPr="00BD0724" w:rsidRDefault="000A7500" w:rsidP="00BC51ED">
                <w:pPr>
                  <w:jc w:val="center"/>
                  <w:rPr>
                    <w:rFonts w:ascii="Times New Roman" w:hAnsi="Times New Roman" w:cs="Times New Roman"/>
                    <w:sz w:val="20"/>
                    <w:szCs w:val="20"/>
                  </w:rPr>
                </w:pPr>
                <w:r w:rsidRPr="00670C6B">
                  <w:rPr>
                    <w:rFonts w:ascii="Times New Roman" w:hAnsi="Times New Roman" w:cs="Times New Roman"/>
                    <w:sz w:val="20"/>
                    <w:szCs w:val="20"/>
                  </w:rPr>
                  <w:t>1,2</w:t>
                </w:r>
              </w:p>
            </w:tc>
            <w:tc>
              <w:tcPr>
                <w:tcW w:w="1418" w:type="dxa"/>
                <w:shd w:val="clear" w:color="auto" w:fill="FFFFFF" w:themeFill="background1"/>
              </w:tcPr>
              <w:p w14:paraId="3B036178" w14:textId="77777777" w:rsidR="000A7500" w:rsidRPr="005D197E" w:rsidRDefault="000A7500" w:rsidP="00BC51ED">
                <w:pPr>
                  <w:jc w:val="center"/>
                  <w:rPr>
                    <w:rFonts w:ascii="Times New Roman" w:hAnsi="Times New Roman" w:cs="Times New Roman"/>
                    <w:sz w:val="20"/>
                    <w:szCs w:val="20"/>
                  </w:rPr>
                </w:pPr>
                <w:r w:rsidRPr="00A072DC">
                  <w:rPr>
                    <w:rFonts w:ascii="Times New Roman" w:hAnsi="Times New Roman" w:cs="Times New Roman"/>
                    <w:sz w:val="20"/>
                    <w:szCs w:val="20"/>
                  </w:rPr>
                  <w:t>A</w:t>
                </w:r>
              </w:p>
            </w:tc>
          </w:tr>
        </w:tbl>
        <w:p w14:paraId="3D63B04A" w14:textId="77777777" w:rsidR="000A7500" w:rsidRPr="00E131A3" w:rsidRDefault="000A7500" w:rsidP="00BC51ED">
          <w:pPr>
            <w:spacing w:after="0" w:line="240" w:lineRule="auto"/>
            <w:rPr>
              <w:sz w:val="20"/>
              <w:szCs w:val="20"/>
            </w:rPr>
          </w:pPr>
        </w:p>
        <w:p w14:paraId="346ED170" w14:textId="77777777" w:rsidR="000A7500" w:rsidRPr="00E131A3" w:rsidRDefault="000A7500" w:rsidP="00BC51ED">
          <w:pPr>
            <w:spacing w:after="0" w:line="240" w:lineRule="auto"/>
            <w:rPr>
              <w:sz w:val="20"/>
              <w:szCs w:val="20"/>
            </w:rPr>
            <w:sectPr w:rsidR="000A7500" w:rsidRPr="00E131A3" w:rsidSect="000A7500">
              <w:footerReference w:type="default" r:id="rId285"/>
              <w:footerReference w:type="first" r:id="rId28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3F933DD9" w14:textId="77777777" w:rsidTr="00BC51ED">
            <w:trPr>
              <w:trHeight w:val="396"/>
            </w:trPr>
            <w:tc>
              <w:tcPr>
                <w:tcW w:w="2112" w:type="dxa"/>
                <w:shd w:val="clear" w:color="auto" w:fill="FAE0D0" w:themeFill="accent4" w:themeFillTint="33"/>
                <w:vAlign w:val="center"/>
              </w:tcPr>
              <w:p w14:paraId="1A658544"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43B6316F" w14:textId="77777777" w:rsidR="000A7500" w:rsidRPr="00FE07AD" w:rsidRDefault="000A7500" w:rsidP="00BC51ED">
                <w:pPr>
                  <w:jc w:val="both"/>
                  <w:rPr>
                    <w:rFonts w:ascii="Times New Roman" w:hAnsi="Times New Roman" w:cs="Times New Roman"/>
                    <w:sz w:val="20"/>
                    <w:szCs w:val="20"/>
                  </w:rPr>
                </w:pPr>
                <w:r w:rsidRPr="00FE07AD">
                  <w:rPr>
                    <w:rFonts w:ascii="Times New Roman" w:hAnsi="Times New Roman" w:cs="Times New Roman"/>
                    <w:sz w:val="20"/>
                    <w:szCs w:val="20"/>
                  </w:rPr>
                  <w:t>Baykal Ü, Türkmen E. (ed). Hemşirelik Hizmetleri Yönetimi, Akademi Basın Yayın, 2014</w:t>
                </w:r>
              </w:p>
            </w:tc>
          </w:tr>
          <w:tr w:rsidR="000A7500" w:rsidRPr="00E131A3" w14:paraId="64254244" w14:textId="77777777" w:rsidTr="00BC51ED">
            <w:trPr>
              <w:trHeight w:val="843"/>
            </w:trPr>
            <w:tc>
              <w:tcPr>
                <w:tcW w:w="2112" w:type="dxa"/>
                <w:shd w:val="clear" w:color="auto" w:fill="FAE0D0" w:themeFill="accent4" w:themeFillTint="33"/>
                <w:vAlign w:val="center"/>
              </w:tcPr>
              <w:p w14:paraId="0EB89576"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5A4A8B5C" w14:textId="77777777" w:rsidR="000A7500" w:rsidRPr="00FE07AD" w:rsidRDefault="000A7500" w:rsidP="00BC51ED">
                <w:pPr>
                  <w:jc w:val="both"/>
                  <w:rPr>
                    <w:rFonts w:ascii="Times New Roman" w:hAnsi="Times New Roman" w:cs="Times New Roman"/>
                    <w:sz w:val="20"/>
                    <w:szCs w:val="20"/>
                  </w:rPr>
                </w:pPr>
                <w:r w:rsidRPr="00FE07AD">
                  <w:rPr>
                    <w:rFonts w:ascii="Times New Roman" w:hAnsi="Times New Roman" w:cs="Times New Roman"/>
                    <w:sz w:val="20"/>
                    <w:szCs w:val="20"/>
                  </w:rPr>
                  <w:t>Hemşirelik Kanunu</w:t>
                </w:r>
              </w:p>
              <w:p w14:paraId="78D12ACD" w14:textId="77777777" w:rsidR="000A7500" w:rsidRPr="00FE07AD" w:rsidRDefault="000A7500" w:rsidP="00BC51ED">
                <w:pPr>
                  <w:jc w:val="both"/>
                  <w:rPr>
                    <w:rFonts w:ascii="Times New Roman" w:hAnsi="Times New Roman" w:cs="Times New Roman"/>
                    <w:sz w:val="20"/>
                    <w:szCs w:val="20"/>
                  </w:rPr>
                </w:pPr>
                <w:r w:rsidRPr="00FE07AD">
                  <w:rPr>
                    <w:rFonts w:ascii="Times New Roman" w:hAnsi="Times New Roman" w:cs="Times New Roman"/>
                    <w:sz w:val="20"/>
                    <w:szCs w:val="20"/>
                  </w:rPr>
                  <w:t>657 sayılı Devlet Memurları Kanunu</w:t>
                </w:r>
              </w:p>
              <w:p w14:paraId="0B63E746" w14:textId="77777777" w:rsidR="000A7500" w:rsidRPr="00FE07AD" w:rsidRDefault="000A7500" w:rsidP="00BC51ED">
                <w:pPr>
                  <w:jc w:val="both"/>
                  <w:rPr>
                    <w:rFonts w:ascii="Times New Roman" w:hAnsi="Times New Roman" w:cs="Times New Roman"/>
                    <w:sz w:val="20"/>
                    <w:szCs w:val="20"/>
                  </w:rPr>
                </w:pPr>
                <w:r w:rsidRPr="00FE07AD">
                  <w:rPr>
                    <w:rFonts w:ascii="Times New Roman" w:hAnsi="Times New Roman" w:cs="Times New Roman"/>
                    <w:sz w:val="20"/>
                    <w:szCs w:val="20"/>
                  </w:rPr>
                  <w:t>4857 sayılı İş Kanunu</w:t>
                </w:r>
              </w:p>
              <w:p w14:paraId="12AC1205" w14:textId="77777777" w:rsidR="000A7500" w:rsidRPr="00FE07AD" w:rsidRDefault="000A7500" w:rsidP="00BC51ED">
                <w:pPr>
                  <w:jc w:val="both"/>
                  <w:rPr>
                    <w:rFonts w:ascii="Times New Roman" w:hAnsi="Times New Roman" w:cs="Times New Roman"/>
                    <w:sz w:val="20"/>
                    <w:szCs w:val="20"/>
                  </w:rPr>
                </w:pPr>
                <w:r w:rsidRPr="00FE07AD">
                  <w:rPr>
                    <w:rFonts w:ascii="Times New Roman" w:hAnsi="Times New Roman" w:cs="Times New Roman"/>
                    <w:sz w:val="20"/>
                    <w:szCs w:val="20"/>
                  </w:rPr>
                  <w:t>224 sayılı Sağlık Hizmetlerinin Sosyalleştirilmesine İlişkin Kanun</w:t>
                </w:r>
              </w:p>
              <w:p w14:paraId="6E3BF606" w14:textId="77777777" w:rsidR="000A7500" w:rsidRPr="00FE07AD" w:rsidRDefault="000A7500" w:rsidP="00BC51ED">
                <w:pPr>
                  <w:jc w:val="both"/>
                  <w:rPr>
                    <w:rFonts w:ascii="Times New Roman" w:hAnsi="Times New Roman" w:cs="Times New Roman"/>
                    <w:sz w:val="20"/>
                    <w:szCs w:val="20"/>
                  </w:rPr>
                </w:pPr>
                <w:r w:rsidRPr="00FE07AD">
                  <w:rPr>
                    <w:rFonts w:ascii="Times New Roman" w:hAnsi="Times New Roman" w:cs="Times New Roman"/>
                    <w:sz w:val="20"/>
                    <w:szCs w:val="20"/>
                  </w:rPr>
                  <w:t>Türk Ceza Kanunu</w:t>
                </w:r>
              </w:p>
              <w:p w14:paraId="0D5A2477" w14:textId="77777777" w:rsidR="000A7500" w:rsidRPr="00FE07AD" w:rsidRDefault="000A7500" w:rsidP="00BC51ED">
                <w:pPr>
                  <w:jc w:val="both"/>
                  <w:rPr>
                    <w:rFonts w:ascii="Times New Roman" w:hAnsi="Times New Roman" w:cs="Times New Roman"/>
                    <w:sz w:val="20"/>
                    <w:szCs w:val="20"/>
                  </w:rPr>
                </w:pPr>
                <w:r w:rsidRPr="00FE07AD">
                  <w:rPr>
                    <w:rFonts w:ascii="Times New Roman" w:hAnsi="Times New Roman" w:cs="Times New Roman"/>
                    <w:sz w:val="20"/>
                    <w:szCs w:val="20"/>
                  </w:rPr>
                  <w:t>T.C. Sağlık Bakanlığı Stratejik Plan: 2010-2014, T.C. Sağlık Bakanlığı Yayını,  Ankara.2010.</w:t>
                </w:r>
              </w:p>
              <w:p w14:paraId="5635AC71" w14:textId="77777777" w:rsidR="000A7500" w:rsidRPr="00FE07AD" w:rsidRDefault="000A7500" w:rsidP="00BC51ED">
                <w:pPr>
                  <w:rPr>
                    <w:rFonts w:ascii="Times New Roman" w:hAnsi="Times New Roman" w:cs="Times New Roman"/>
                    <w:sz w:val="20"/>
                    <w:szCs w:val="20"/>
                  </w:rPr>
                </w:pPr>
                <w:r w:rsidRPr="00FE07AD">
                  <w:rPr>
                    <w:rFonts w:ascii="Times New Roman" w:hAnsi="Times New Roman" w:cs="Times New Roman"/>
                    <w:sz w:val="20"/>
                    <w:szCs w:val="20"/>
                  </w:rPr>
                  <w:t>Sur H, Palteki T. (ed.) “Hastane Yönetimi” Nobel Tıp Kitapevleri, İstanbul, 2013.</w:t>
                </w:r>
              </w:p>
            </w:tc>
          </w:tr>
          <w:tr w:rsidR="000A7500" w:rsidRPr="00E131A3" w14:paraId="6D36BCF4" w14:textId="77777777" w:rsidTr="00BC51ED">
            <w:trPr>
              <w:trHeight w:val="384"/>
            </w:trPr>
            <w:tc>
              <w:tcPr>
                <w:tcW w:w="2112" w:type="dxa"/>
                <w:shd w:val="clear" w:color="auto" w:fill="FAE0D0" w:themeFill="accent4" w:themeFillTint="33"/>
                <w:vAlign w:val="center"/>
              </w:tcPr>
              <w:p w14:paraId="046C1508"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416F7DB7" w14:textId="77777777" w:rsidR="000A7500" w:rsidRPr="00B41ECB" w:rsidRDefault="000A7500" w:rsidP="00BC51ED">
                <w:pPr>
                  <w:rPr>
                    <w:rFonts w:ascii="Times New Roman" w:hAnsi="Times New Roman" w:cs="Times New Roman"/>
                    <w:sz w:val="20"/>
                    <w:szCs w:val="20"/>
                  </w:rPr>
                </w:pPr>
                <w:r>
                  <w:rPr>
                    <w:rFonts w:ascii="Times New Roman" w:hAnsi="Times New Roman" w:cs="Times New Roman"/>
                    <w:sz w:val="20"/>
                    <w:szCs w:val="20"/>
                  </w:rPr>
                  <w:t>Computer and Projector</w:t>
                </w:r>
              </w:p>
            </w:tc>
          </w:tr>
        </w:tbl>
        <w:p w14:paraId="67FBD6EC"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620DBD1A" w14:textId="77777777" w:rsidTr="00BC51ED">
            <w:trPr>
              <w:trHeight w:val="312"/>
            </w:trPr>
            <w:tc>
              <w:tcPr>
                <w:tcW w:w="9624" w:type="dxa"/>
                <w:gridSpan w:val="2"/>
                <w:shd w:val="clear" w:color="auto" w:fill="FAE0D0" w:themeFill="accent4" w:themeFillTint="33"/>
                <w:vAlign w:val="center"/>
              </w:tcPr>
              <w:p w14:paraId="4371065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32F7635E"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1C8BC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162C0CE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Health System and Nursing</w:t>
                </w:r>
              </w:p>
            </w:tc>
          </w:tr>
          <w:tr w:rsidR="000A7500" w:rsidRPr="00E131A3" w14:paraId="4033FE3D"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ABCD2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74E99632" w14:textId="77777777" w:rsidR="000A7500" w:rsidRPr="00223D9A" w:rsidRDefault="000A7500" w:rsidP="00BC51ED">
                <w:pPr>
                  <w:pStyle w:val="Default"/>
                  <w:jc w:val="both"/>
                  <w:rPr>
                    <w:sz w:val="20"/>
                    <w:szCs w:val="20"/>
                  </w:rPr>
                </w:pPr>
                <w:r w:rsidRPr="00DF64D5">
                  <w:rPr>
                    <w:sz w:val="20"/>
                    <w:szCs w:val="20"/>
                  </w:rPr>
                  <w:t>Law No. 224 on Socialization of Health Services</w:t>
                </w:r>
              </w:p>
            </w:tc>
          </w:tr>
          <w:tr w:rsidR="000A7500" w:rsidRPr="00E131A3" w14:paraId="70486E81"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AD509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04F96FF3" w14:textId="77777777" w:rsidR="000A7500" w:rsidRPr="00DF64D5" w:rsidRDefault="000A7500" w:rsidP="00BC51ED">
                <w:pPr>
                  <w:rPr>
                    <w:rFonts w:ascii="Times New Roman" w:hAnsi="Times New Roman" w:cs="Times New Roman"/>
                    <w:sz w:val="20"/>
                    <w:szCs w:val="20"/>
                  </w:rPr>
                </w:pPr>
                <w:r w:rsidRPr="00DF64D5">
                  <w:rPr>
                    <w:rFonts w:ascii="Times New Roman" w:hAnsi="Times New Roman" w:cs="Times New Roman"/>
                    <w:sz w:val="20"/>
                    <w:szCs w:val="20"/>
                  </w:rPr>
                  <w:t>Health Tr</w:t>
                </w:r>
                <w:r>
                  <w:rPr>
                    <w:rFonts w:ascii="Times New Roman" w:hAnsi="Times New Roman" w:cs="Times New Roman"/>
                    <w:sz w:val="20"/>
                    <w:szCs w:val="20"/>
                  </w:rPr>
                  <w:t>ansformation Project Parameters</w:t>
                </w:r>
              </w:p>
            </w:tc>
          </w:tr>
          <w:tr w:rsidR="000A7500" w:rsidRPr="00E131A3" w14:paraId="37CFD14A"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C431A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72B228B0" w14:textId="77777777" w:rsidR="000A7500" w:rsidRPr="00DF64D5" w:rsidRDefault="000A7500" w:rsidP="00BC51ED">
                <w:pPr>
                  <w:rPr>
                    <w:rFonts w:ascii="Times New Roman" w:hAnsi="Times New Roman" w:cs="Times New Roman"/>
                    <w:sz w:val="20"/>
                    <w:szCs w:val="20"/>
                  </w:rPr>
                </w:pPr>
                <w:r>
                  <w:rPr>
                    <w:rFonts w:ascii="Times New Roman" w:hAnsi="Times New Roman" w:cs="Times New Roman"/>
                    <w:sz w:val="20"/>
                    <w:szCs w:val="20"/>
                  </w:rPr>
                  <w:t>Decree Law No. 663</w:t>
                </w:r>
              </w:p>
            </w:tc>
          </w:tr>
          <w:tr w:rsidR="000A7500" w:rsidRPr="00E131A3" w14:paraId="4EE62A3E"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9CC65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2B71FC3B" w14:textId="77777777" w:rsidR="000A7500" w:rsidRPr="00DF64D5" w:rsidRDefault="000A7500" w:rsidP="00BC51ED">
                <w:pPr>
                  <w:rPr>
                    <w:rFonts w:ascii="Times New Roman" w:hAnsi="Times New Roman" w:cs="Times New Roman"/>
                    <w:sz w:val="20"/>
                    <w:szCs w:val="20"/>
                  </w:rPr>
                </w:pPr>
                <w:r>
                  <w:rPr>
                    <w:rFonts w:ascii="Times New Roman" w:hAnsi="Times New Roman" w:cs="Times New Roman"/>
                    <w:sz w:val="20"/>
                    <w:szCs w:val="20"/>
                  </w:rPr>
                  <w:t>Nursing Law</w:t>
                </w:r>
              </w:p>
            </w:tc>
          </w:tr>
          <w:tr w:rsidR="000A7500" w:rsidRPr="00E131A3" w14:paraId="43858A8A"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EF58F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6F34469B" w14:textId="77777777" w:rsidR="000A7500" w:rsidRPr="00DF64D5" w:rsidRDefault="000A7500" w:rsidP="00BC51ED">
                <w:pPr>
                  <w:rPr>
                    <w:rFonts w:ascii="Times New Roman" w:hAnsi="Times New Roman" w:cs="Times New Roman"/>
                    <w:sz w:val="20"/>
                    <w:szCs w:val="20"/>
                  </w:rPr>
                </w:pPr>
                <w:r>
                  <w:rPr>
                    <w:rFonts w:ascii="Times New Roman" w:hAnsi="Times New Roman" w:cs="Times New Roman"/>
                    <w:sz w:val="20"/>
                    <w:szCs w:val="20"/>
                  </w:rPr>
                  <w:t>Nursing Regulations</w:t>
                </w:r>
              </w:p>
            </w:tc>
          </w:tr>
          <w:tr w:rsidR="000A7500" w:rsidRPr="00E131A3" w14:paraId="6271F71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20AF1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01E8FE57"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Civil Servants Law No. 657</w:t>
                </w:r>
              </w:p>
            </w:tc>
          </w:tr>
          <w:tr w:rsidR="000A7500" w:rsidRPr="00E131A3" w14:paraId="4EDF0ADD" w14:textId="77777777" w:rsidTr="00BC51E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92122F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74861D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r>
          <w:tr w:rsidR="000A7500" w:rsidRPr="00E131A3" w14:paraId="474992DD"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B0A73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5D0C98A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Labor Law No. 4857</w:t>
                </w:r>
              </w:p>
            </w:tc>
          </w:tr>
          <w:tr w:rsidR="000A7500" w:rsidRPr="00E131A3" w14:paraId="2AB1E169"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9411B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07783C67" w14:textId="77777777" w:rsidR="000A7500" w:rsidRDefault="000A7500" w:rsidP="00BC51ED">
                <w:pPr>
                  <w:rPr>
                    <w:rFonts w:ascii="Times New Roman" w:hAnsi="Times New Roman" w:cs="Times New Roman"/>
                    <w:sz w:val="20"/>
                    <w:szCs w:val="20"/>
                  </w:rPr>
                </w:pPr>
                <w:r w:rsidRPr="00DF64D5">
                  <w:rPr>
                    <w:rFonts w:ascii="Times New Roman" w:hAnsi="Times New Roman" w:cs="Times New Roman"/>
                    <w:sz w:val="20"/>
                    <w:szCs w:val="20"/>
                  </w:rPr>
                  <w:t>International Labor Organiz</w:t>
                </w:r>
                <w:r>
                  <w:rPr>
                    <w:rFonts w:ascii="Times New Roman" w:hAnsi="Times New Roman" w:cs="Times New Roman"/>
                    <w:sz w:val="20"/>
                    <w:szCs w:val="20"/>
                  </w:rPr>
                  <w:t>ation (ILO) nursing legislation</w:t>
                </w:r>
              </w:p>
            </w:tc>
          </w:tr>
          <w:tr w:rsidR="000A7500" w:rsidRPr="00E131A3" w14:paraId="7F606992"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21302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6540BB5A" w14:textId="77777777" w:rsidR="000A7500" w:rsidRPr="00E131A3" w:rsidRDefault="000A7500" w:rsidP="00BC51ED">
                <w:pPr>
                  <w:rPr>
                    <w:rFonts w:ascii="Times New Roman" w:hAnsi="Times New Roman" w:cs="Times New Roman"/>
                    <w:sz w:val="20"/>
                    <w:szCs w:val="20"/>
                  </w:rPr>
                </w:pPr>
                <w:r w:rsidRPr="00DF64D5">
                  <w:rPr>
                    <w:rFonts w:ascii="Times New Roman" w:hAnsi="Times New Roman" w:cs="Times New Roman"/>
                    <w:sz w:val="20"/>
                    <w:szCs w:val="20"/>
                  </w:rPr>
                  <w:t>International decisions on nur</w:t>
                </w:r>
                <w:r>
                  <w:rPr>
                    <w:rFonts w:ascii="Times New Roman" w:hAnsi="Times New Roman" w:cs="Times New Roman"/>
                    <w:sz w:val="20"/>
                    <w:szCs w:val="20"/>
                  </w:rPr>
                  <w:t>sing (Alma Ata, Vienna, Munich)</w:t>
                </w:r>
              </w:p>
            </w:tc>
          </w:tr>
          <w:tr w:rsidR="000A7500" w:rsidRPr="00E131A3" w14:paraId="77B230AD"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BF0C3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2C453FE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Health 21 goals</w:t>
                </w:r>
              </w:p>
            </w:tc>
          </w:tr>
          <w:tr w:rsidR="000A7500" w:rsidRPr="00E131A3" w14:paraId="6986E428"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0244E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141AF71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Organization in Nursing</w:t>
                </w:r>
              </w:p>
            </w:tc>
          </w:tr>
          <w:tr w:rsidR="000A7500" w:rsidRPr="00E131A3" w14:paraId="5FB855AF"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EBBD7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4CCFECB2" w14:textId="77777777" w:rsidR="000A7500" w:rsidRPr="00E131A3" w:rsidRDefault="000A7500" w:rsidP="00BC51ED">
                <w:pPr>
                  <w:rPr>
                    <w:rFonts w:ascii="Times New Roman" w:hAnsi="Times New Roman" w:cs="Times New Roman"/>
                    <w:sz w:val="20"/>
                    <w:szCs w:val="20"/>
                  </w:rPr>
                </w:pPr>
                <w:r w:rsidRPr="00DF64D5">
                  <w:rPr>
                    <w:rFonts w:ascii="Times New Roman" w:hAnsi="Times New Roman" w:cs="Times New Roman"/>
                    <w:sz w:val="20"/>
                    <w:szCs w:val="20"/>
                  </w:rPr>
                  <w:t xml:space="preserve">Patient </w:t>
                </w:r>
                <w:r>
                  <w:rPr>
                    <w:rFonts w:ascii="Times New Roman" w:hAnsi="Times New Roman" w:cs="Times New Roman"/>
                    <w:sz w:val="20"/>
                    <w:szCs w:val="20"/>
                  </w:rPr>
                  <w:t>and employee safety legislation</w:t>
                </w:r>
              </w:p>
            </w:tc>
          </w:tr>
          <w:tr w:rsidR="000A7500" w:rsidRPr="00E131A3" w14:paraId="515E840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BBFF6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7042E52B" w14:textId="77777777" w:rsidR="000A7500" w:rsidRPr="00E131A3" w:rsidRDefault="000A7500" w:rsidP="00BC51ED">
                <w:pPr>
                  <w:rPr>
                    <w:rFonts w:ascii="Times New Roman" w:hAnsi="Times New Roman" w:cs="Times New Roman"/>
                    <w:sz w:val="20"/>
                    <w:szCs w:val="20"/>
                  </w:rPr>
                </w:pPr>
                <w:r w:rsidRPr="00DF64D5">
                  <w:rPr>
                    <w:rFonts w:ascii="Times New Roman" w:hAnsi="Times New Roman" w:cs="Times New Roman"/>
                    <w:sz w:val="20"/>
                    <w:szCs w:val="20"/>
                  </w:rPr>
                  <w:t>Turkish Penal Code and Nursing</w:t>
                </w:r>
              </w:p>
            </w:tc>
          </w:tr>
          <w:tr w:rsidR="000A7500" w:rsidRPr="00E131A3" w14:paraId="289F7E63" w14:textId="77777777" w:rsidTr="00BC51E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1FBDF7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26B92A7B"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09C05D4E"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23AADF5F" w14:textId="77777777" w:rsidTr="00BC51ED">
            <w:trPr>
              <w:trHeight w:val="312"/>
            </w:trPr>
            <w:tc>
              <w:tcPr>
                <w:tcW w:w="9624" w:type="dxa"/>
                <w:gridSpan w:val="4"/>
                <w:shd w:val="clear" w:color="auto" w:fill="FAE0D0" w:themeFill="accent4" w:themeFillTint="33"/>
                <w:vAlign w:val="center"/>
              </w:tcPr>
              <w:p w14:paraId="33C83BC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0F116753" w14:textId="77777777" w:rsidTr="00BC51ED">
            <w:trPr>
              <w:trHeight w:val="312"/>
            </w:trPr>
            <w:tc>
              <w:tcPr>
                <w:tcW w:w="5797" w:type="dxa"/>
                <w:shd w:val="clear" w:color="auto" w:fill="FAE0D0" w:themeFill="accent4" w:themeFillTint="33"/>
                <w:vAlign w:val="center"/>
              </w:tcPr>
              <w:p w14:paraId="6D48065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7F27443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2070D65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23DA76E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64BE0505" w14:textId="77777777" w:rsidTr="00BC51ED">
            <w:trPr>
              <w:trHeight w:val="312"/>
            </w:trPr>
            <w:tc>
              <w:tcPr>
                <w:tcW w:w="5797" w:type="dxa"/>
                <w:shd w:val="clear" w:color="auto" w:fill="FFFFFF" w:themeFill="background1"/>
                <w:vAlign w:val="center"/>
              </w:tcPr>
              <w:p w14:paraId="29B58CFB"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34EE4B0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4C04CB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04AE84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363BFEE8" w14:textId="77777777" w:rsidTr="00BC51ED">
            <w:trPr>
              <w:trHeight w:val="312"/>
            </w:trPr>
            <w:tc>
              <w:tcPr>
                <w:tcW w:w="5797" w:type="dxa"/>
                <w:shd w:val="clear" w:color="auto" w:fill="FFFFFF" w:themeFill="background1"/>
                <w:vAlign w:val="center"/>
              </w:tcPr>
              <w:p w14:paraId="68D37C1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144D429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14:paraId="72FFB34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68E902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9</w:t>
                </w:r>
              </w:p>
            </w:tc>
          </w:tr>
          <w:tr w:rsidR="000A7500" w:rsidRPr="00E131A3" w14:paraId="4B5E4620" w14:textId="77777777" w:rsidTr="00BC51ED">
            <w:trPr>
              <w:trHeight w:val="312"/>
            </w:trPr>
            <w:tc>
              <w:tcPr>
                <w:tcW w:w="5797" w:type="dxa"/>
                <w:shd w:val="clear" w:color="auto" w:fill="FFFFFF" w:themeFill="background1"/>
                <w:vAlign w:val="center"/>
              </w:tcPr>
              <w:p w14:paraId="36AED79C"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6C924087"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1C27879"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C94967E" w14:textId="77777777" w:rsidR="000A7500" w:rsidRPr="00BA47A8" w:rsidRDefault="000A7500" w:rsidP="00BC51ED">
                <w:pPr>
                  <w:jc w:val="center"/>
                  <w:rPr>
                    <w:rFonts w:ascii="Times New Roman" w:hAnsi="Times New Roman" w:cs="Times New Roman"/>
                    <w:sz w:val="20"/>
                    <w:szCs w:val="20"/>
                  </w:rPr>
                </w:pPr>
              </w:p>
            </w:tc>
          </w:tr>
          <w:tr w:rsidR="000A7500" w:rsidRPr="00E131A3" w14:paraId="16523CE1" w14:textId="77777777" w:rsidTr="00BC51ED">
            <w:trPr>
              <w:trHeight w:val="312"/>
            </w:trPr>
            <w:tc>
              <w:tcPr>
                <w:tcW w:w="5797" w:type="dxa"/>
                <w:shd w:val="clear" w:color="auto" w:fill="FFFFFF" w:themeFill="background1"/>
                <w:vAlign w:val="center"/>
              </w:tcPr>
              <w:p w14:paraId="7AB5181B"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Quiz</w:t>
                </w:r>
                <w:r w:rsidRPr="00E131A3">
                  <w:rPr>
                    <w:rFonts w:ascii="Times New Roman" w:hAnsi="Times New Roman" w:cs="Times New Roman"/>
                    <w:sz w:val="20"/>
                    <w:szCs w:val="20"/>
                  </w:rPr>
                  <w:t xml:space="preserve"> </w:t>
                </w:r>
                <w:r>
                  <w:rPr>
                    <w:rFonts w:ascii="Times New Roman" w:hAnsi="Times New Roman" w:cs="Times New Roman"/>
                    <w:sz w:val="20"/>
                    <w:szCs w:val="20"/>
                  </w:rPr>
                  <w:t>Exam</w:t>
                </w:r>
              </w:p>
            </w:tc>
            <w:tc>
              <w:tcPr>
                <w:tcW w:w="1275" w:type="dxa"/>
                <w:shd w:val="clear" w:color="auto" w:fill="FFFFFF" w:themeFill="background1"/>
                <w:vAlign w:val="center"/>
              </w:tcPr>
              <w:p w14:paraId="106AC5E3"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B365587"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E7C0180" w14:textId="77777777" w:rsidR="000A7500" w:rsidRPr="00BA47A8" w:rsidRDefault="000A7500" w:rsidP="00BC51ED">
                <w:pPr>
                  <w:jc w:val="center"/>
                  <w:rPr>
                    <w:rFonts w:ascii="Times New Roman" w:hAnsi="Times New Roman" w:cs="Times New Roman"/>
                    <w:sz w:val="20"/>
                    <w:szCs w:val="20"/>
                  </w:rPr>
                </w:pPr>
              </w:p>
            </w:tc>
          </w:tr>
          <w:tr w:rsidR="000A7500" w:rsidRPr="00E131A3" w14:paraId="38C2F2F6" w14:textId="77777777" w:rsidTr="00BC51ED">
            <w:trPr>
              <w:trHeight w:val="312"/>
            </w:trPr>
            <w:tc>
              <w:tcPr>
                <w:tcW w:w="5797" w:type="dxa"/>
                <w:shd w:val="clear" w:color="auto" w:fill="FFFFFF" w:themeFill="background1"/>
                <w:vAlign w:val="center"/>
              </w:tcPr>
              <w:p w14:paraId="6BF6521C"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5" w:type="dxa"/>
                <w:shd w:val="clear" w:color="auto" w:fill="FFFFFF" w:themeFill="background1"/>
                <w:vAlign w:val="center"/>
              </w:tcPr>
              <w:p w14:paraId="63B8FC39"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AB100E1"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37BA058" w14:textId="77777777" w:rsidR="000A7500" w:rsidRPr="00BA47A8" w:rsidRDefault="000A7500" w:rsidP="00BC51ED">
                <w:pPr>
                  <w:jc w:val="center"/>
                  <w:rPr>
                    <w:rFonts w:ascii="Times New Roman" w:hAnsi="Times New Roman" w:cs="Times New Roman"/>
                    <w:sz w:val="20"/>
                    <w:szCs w:val="20"/>
                  </w:rPr>
                </w:pPr>
              </w:p>
            </w:tc>
          </w:tr>
          <w:tr w:rsidR="000A7500" w:rsidRPr="00E131A3" w14:paraId="32085E21" w14:textId="77777777" w:rsidTr="00BC51ED">
            <w:trPr>
              <w:trHeight w:val="312"/>
            </w:trPr>
            <w:tc>
              <w:tcPr>
                <w:tcW w:w="5797" w:type="dxa"/>
                <w:shd w:val="clear" w:color="auto" w:fill="FFFFFF" w:themeFill="background1"/>
                <w:vAlign w:val="center"/>
              </w:tcPr>
              <w:p w14:paraId="29EF9A8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Oral exam</w:t>
                </w:r>
                <w:r w:rsidRPr="00E131A3">
                  <w:rPr>
                    <w:rFonts w:ascii="Times New Roman" w:hAnsi="Times New Roman" w:cs="Times New Roman"/>
                    <w:sz w:val="20"/>
                    <w:szCs w:val="20"/>
                  </w:rPr>
                  <w:t xml:space="preserve"> </w:t>
                </w:r>
              </w:p>
            </w:tc>
            <w:tc>
              <w:tcPr>
                <w:tcW w:w="1275" w:type="dxa"/>
                <w:shd w:val="clear" w:color="auto" w:fill="FFFFFF" w:themeFill="background1"/>
                <w:vAlign w:val="center"/>
              </w:tcPr>
              <w:p w14:paraId="68086B6F"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60E703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2F3E798" w14:textId="77777777" w:rsidR="000A7500" w:rsidRPr="00BA47A8" w:rsidRDefault="000A7500" w:rsidP="00BC51ED">
                <w:pPr>
                  <w:jc w:val="center"/>
                  <w:rPr>
                    <w:rFonts w:ascii="Times New Roman" w:hAnsi="Times New Roman" w:cs="Times New Roman"/>
                    <w:sz w:val="20"/>
                    <w:szCs w:val="20"/>
                  </w:rPr>
                </w:pPr>
              </w:p>
            </w:tc>
          </w:tr>
          <w:tr w:rsidR="000A7500" w:rsidRPr="00E131A3" w14:paraId="1A746D3F" w14:textId="77777777" w:rsidTr="00BC51ED">
            <w:trPr>
              <w:trHeight w:val="312"/>
            </w:trPr>
            <w:tc>
              <w:tcPr>
                <w:tcW w:w="5797" w:type="dxa"/>
                <w:shd w:val="clear" w:color="auto" w:fill="FFFFFF" w:themeFill="background1"/>
                <w:vAlign w:val="center"/>
              </w:tcPr>
              <w:p w14:paraId="060FDC67"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298708AD"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C64A399"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BE4FABF" w14:textId="77777777" w:rsidR="000A7500" w:rsidRPr="00BA47A8" w:rsidRDefault="000A7500" w:rsidP="00BC51ED">
                <w:pPr>
                  <w:jc w:val="center"/>
                  <w:rPr>
                    <w:rFonts w:ascii="Times New Roman" w:hAnsi="Times New Roman" w:cs="Times New Roman"/>
                    <w:sz w:val="20"/>
                    <w:szCs w:val="20"/>
                  </w:rPr>
                </w:pPr>
              </w:p>
            </w:tc>
          </w:tr>
          <w:tr w:rsidR="000A7500" w:rsidRPr="00E131A3" w14:paraId="09ABB099" w14:textId="77777777" w:rsidTr="00BC51ED">
            <w:trPr>
              <w:trHeight w:val="312"/>
            </w:trPr>
            <w:tc>
              <w:tcPr>
                <w:tcW w:w="5797" w:type="dxa"/>
                <w:shd w:val="clear" w:color="auto" w:fill="FFFFFF" w:themeFill="background1"/>
                <w:vAlign w:val="center"/>
              </w:tcPr>
              <w:p w14:paraId="7F8FC719"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49D619A5"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5A2A9AE"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C5450C7" w14:textId="77777777" w:rsidR="000A7500" w:rsidRPr="00BA47A8" w:rsidRDefault="000A7500" w:rsidP="00BC51ED">
                <w:pPr>
                  <w:jc w:val="center"/>
                  <w:rPr>
                    <w:rFonts w:ascii="Times New Roman" w:hAnsi="Times New Roman" w:cs="Times New Roman"/>
                    <w:sz w:val="20"/>
                    <w:szCs w:val="20"/>
                  </w:rPr>
                </w:pPr>
              </w:p>
            </w:tc>
          </w:tr>
          <w:tr w:rsidR="000A7500" w:rsidRPr="00E131A3" w14:paraId="6319D8E3" w14:textId="77777777" w:rsidTr="00BC51ED">
            <w:trPr>
              <w:trHeight w:val="312"/>
            </w:trPr>
            <w:tc>
              <w:tcPr>
                <w:tcW w:w="5797" w:type="dxa"/>
                <w:shd w:val="clear" w:color="auto" w:fill="FFFFFF" w:themeFill="background1"/>
                <w:vAlign w:val="center"/>
              </w:tcPr>
              <w:p w14:paraId="1AA289F1"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6892AA6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DA03909"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6B905A1" w14:textId="77777777" w:rsidR="000A7500" w:rsidRPr="00BA47A8" w:rsidRDefault="000A7500" w:rsidP="00BC51ED">
                <w:pPr>
                  <w:jc w:val="center"/>
                  <w:rPr>
                    <w:rFonts w:ascii="Times New Roman" w:hAnsi="Times New Roman" w:cs="Times New Roman"/>
                    <w:sz w:val="20"/>
                    <w:szCs w:val="20"/>
                  </w:rPr>
                </w:pPr>
              </w:p>
            </w:tc>
          </w:tr>
          <w:tr w:rsidR="000A7500" w:rsidRPr="00E131A3" w14:paraId="2183E37D" w14:textId="77777777" w:rsidTr="00BC51ED">
            <w:trPr>
              <w:trHeight w:val="312"/>
            </w:trPr>
            <w:tc>
              <w:tcPr>
                <w:tcW w:w="5797" w:type="dxa"/>
                <w:shd w:val="clear" w:color="auto" w:fill="FFFFFF" w:themeFill="background1"/>
                <w:vAlign w:val="center"/>
              </w:tcPr>
              <w:p w14:paraId="71A26FC7"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7FA71409"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7B88917"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D701FE2" w14:textId="77777777" w:rsidR="000A7500" w:rsidRPr="00BA47A8" w:rsidRDefault="000A7500" w:rsidP="00BC51ED">
                <w:pPr>
                  <w:jc w:val="center"/>
                  <w:rPr>
                    <w:rFonts w:ascii="Times New Roman" w:hAnsi="Times New Roman" w:cs="Times New Roman"/>
                    <w:sz w:val="20"/>
                    <w:szCs w:val="20"/>
                  </w:rPr>
                </w:pPr>
              </w:p>
            </w:tc>
          </w:tr>
          <w:tr w:rsidR="000A7500" w:rsidRPr="00E131A3" w14:paraId="0C9A7468" w14:textId="77777777" w:rsidTr="00BC51ED">
            <w:trPr>
              <w:trHeight w:val="312"/>
            </w:trPr>
            <w:tc>
              <w:tcPr>
                <w:tcW w:w="5797" w:type="dxa"/>
                <w:shd w:val="clear" w:color="auto" w:fill="FFFFFF" w:themeFill="background1"/>
                <w:vAlign w:val="center"/>
              </w:tcPr>
              <w:p w14:paraId="5BBB09B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c>
              <w:tcPr>
                <w:tcW w:w="1275" w:type="dxa"/>
                <w:shd w:val="clear" w:color="auto" w:fill="FFFFFF" w:themeFill="background1"/>
                <w:vAlign w:val="center"/>
              </w:tcPr>
              <w:p w14:paraId="3170095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2225AD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B03D1F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41E8FF48" w14:textId="77777777" w:rsidTr="00BC51ED">
            <w:trPr>
              <w:trHeight w:val="312"/>
            </w:trPr>
            <w:tc>
              <w:tcPr>
                <w:tcW w:w="5797" w:type="dxa"/>
                <w:shd w:val="clear" w:color="auto" w:fill="FFFFFF" w:themeFill="background1"/>
                <w:vAlign w:val="center"/>
              </w:tcPr>
              <w:p w14:paraId="1C70698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1F8C951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6F41612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A3943C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rsidRPr="00E131A3" w14:paraId="37177405" w14:textId="77777777" w:rsidTr="00BC51ED">
            <w:trPr>
              <w:trHeight w:val="312"/>
            </w:trPr>
            <w:tc>
              <w:tcPr>
                <w:tcW w:w="5797" w:type="dxa"/>
                <w:shd w:val="clear" w:color="auto" w:fill="FFFFFF" w:themeFill="background1"/>
                <w:vAlign w:val="center"/>
              </w:tcPr>
              <w:p w14:paraId="22964187"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795C9FB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1695C1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1FDF7C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r w:rsidR="000A7500" w:rsidRPr="00E131A3" w14:paraId="743532C1" w14:textId="77777777" w:rsidTr="00BC51ED">
            <w:trPr>
              <w:trHeight w:val="312"/>
            </w:trPr>
            <w:tc>
              <w:tcPr>
                <w:tcW w:w="5797" w:type="dxa"/>
                <w:shd w:val="clear" w:color="auto" w:fill="FFFFFF" w:themeFill="background1"/>
                <w:vAlign w:val="center"/>
              </w:tcPr>
              <w:p w14:paraId="19CABEDB"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5" w:type="dxa"/>
                <w:shd w:val="clear" w:color="auto" w:fill="FFFFFF" w:themeFill="background1"/>
                <w:vAlign w:val="center"/>
              </w:tcPr>
              <w:p w14:paraId="1208A5A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0C71C0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18B332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374617CC" w14:textId="77777777" w:rsidTr="00BC51ED">
            <w:trPr>
              <w:trHeight w:val="312"/>
            </w:trPr>
            <w:tc>
              <w:tcPr>
                <w:tcW w:w="5797" w:type="dxa"/>
                <w:shd w:val="clear" w:color="auto" w:fill="FFFFFF" w:themeFill="background1"/>
                <w:vAlign w:val="center"/>
              </w:tcPr>
              <w:p w14:paraId="37E9180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Make-up exam</w:t>
                </w:r>
              </w:p>
            </w:tc>
            <w:tc>
              <w:tcPr>
                <w:tcW w:w="1275" w:type="dxa"/>
                <w:shd w:val="clear" w:color="auto" w:fill="FFFFFF" w:themeFill="background1"/>
                <w:vAlign w:val="center"/>
              </w:tcPr>
              <w:p w14:paraId="044C104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51922B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054FBA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4D48BFAA" w14:textId="77777777" w:rsidTr="00BC51ED">
            <w:trPr>
              <w:trHeight w:val="312"/>
            </w:trPr>
            <w:tc>
              <w:tcPr>
                <w:tcW w:w="5797" w:type="dxa"/>
                <w:tcBorders>
                  <w:bottom w:val="single" w:sz="12" w:space="0" w:color="auto"/>
                </w:tcBorders>
                <w:shd w:val="clear" w:color="auto" w:fill="FFFFFF" w:themeFill="background1"/>
                <w:vAlign w:val="center"/>
              </w:tcPr>
              <w:p w14:paraId="170BAB7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Make-up exam</w:t>
                </w:r>
              </w:p>
            </w:tc>
            <w:tc>
              <w:tcPr>
                <w:tcW w:w="1275" w:type="dxa"/>
                <w:shd w:val="clear" w:color="auto" w:fill="FFFFFF" w:themeFill="background1"/>
                <w:vAlign w:val="center"/>
              </w:tcPr>
              <w:p w14:paraId="35BD396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7505AC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0B7FBE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06A33B31" w14:textId="77777777" w:rsidTr="00BC51E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AEDAD4D"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B1E6D4B"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76" w:type="dxa"/>
                <w:shd w:val="clear" w:color="auto" w:fill="FFFFFF" w:themeFill="background1"/>
                <w:vAlign w:val="center"/>
              </w:tcPr>
              <w:p w14:paraId="295395B6"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w:t>
                </w:r>
              </w:p>
            </w:tc>
          </w:tr>
          <w:tr w:rsidR="000A7500" w:rsidRPr="00E131A3" w14:paraId="4D7E224E"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3F2272A2"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79494A8"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76" w:type="dxa"/>
                <w:shd w:val="clear" w:color="auto" w:fill="FFFFFF" w:themeFill="background1"/>
                <w:vAlign w:val="center"/>
              </w:tcPr>
              <w:p w14:paraId="0A17C8C7"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0A7500" w:rsidRPr="00E131A3" w14:paraId="45C13826" w14:textId="77777777" w:rsidTr="00BC51ED">
            <w:trPr>
              <w:trHeight w:val="312"/>
            </w:trPr>
            <w:tc>
              <w:tcPr>
                <w:tcW w:w="5797" w:type="dxa"/>
                <w:tcBorders>
                  <w:top w:val="nil"/>
                  <w:left w:val="nil"/>
                  <w:bottom w:val="nil"/>
                  <w:right w:val="single" w:sz="12" w:space="0" w:color="auto"/>
                </w:tcBorders>
                <w:vAlign w:val="center"/>
              </w:tcPr>
              <w:p w14:paraId="7AF6E406"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C96A447"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Course</w:t>
                </w:r>
                <w:r w:rsidRPr="00E131A3">
                  <w:rPr>
                    <w:rFonts w:ascii="Times New Roman" w:hAnsi="Times New Roman" w:cs="Times New Roman"/>
                    <w:b/>
                    <w:sz w:val="20"/>
                    <w:szCs w:val="20"/>
                  </w:rPr>
                  <w:t xml:space="preserve"> </w:t>
                </w:r>
                <w:r>
                  <w:rPr>
                    <w:rFonts w:ascii="Times New Roman" w:hAnsi="Times New Roman" w:cs="Times New Roman"/>
                    <w:b/>
                    <w:sz w:val="20"/>
                    <w:szCs w:val="20"/>
                  </w:rPr>
                  <w:t>ECTS</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p>
            </w:tc>
            <w:tc>
              <w:tcPr>
                <w:tcW w:w="1276" w:type="dxa"/>
                <w:vAlign w:val="center"/>
              </w:tcPr>
              <w:p w14:paraId="6A29196C"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2093E392" w14:textId="77777777" w:rsidR="000A7500" w:rsidRPr="00E131A3" w:rsidRDefault="000A7500">
          <w:pPr>
            <w:sectPr w:rsidR="000A7500" w:rsidRPr="00E131A3" w:rsidSect="000A7500">
              <w:headerReference w:type="even" r:id="rId287"/>
              <w:headerReference w:type="default" r:id="rId288"/>
              <w:footerReference w:type="default" r:id="rId289"/>
              <w:headerReference w:type="first" r:id="rId29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3BD7B089" w14:textId="77777777" w:rsidTr="00BC51ED">
            <w:trPr>
              <w:trHeight w:val="312"/>
            </w:trPr>
            <w:tc>
              <w:tcPr>
                <w:tcW w:w="9624" w:type="dxa"/>
                <w:gridSpan w:val="2"/>
                <w:shd w:val="clear" w:color="auto" w:fill="FAE0D0" w:themeFill="accent4" w:themeFillTint="33"/>
                <w:vAlign w:val="center"/>
              </w:tcPr>
              <w:p w14:paraId="648E22B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78329DD9" w14:textId="77777777" w:rsidTr="00BC51ED">
            <w:trPr>
              <w:trHeight w:val="369"/>
            </w:trPr>
            <w:tc>
              <w:tcPr>
                <w:tcW w:w="5797" w:type="dxa"/>
                <w:vAlign w:val="center"/>
              </w:tcPr>
              <w:p w14:paraId="5C9C459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7227B40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28698B29" w14:textId="77777777" w:rsidTr="00BC51ED">
            <w:trPr>
              <w:trHeight w:val="369"/>
            </w:trPr>
            <w:sdt>
              <w:sdtPr>
                <w:rPr>
                  <w:rFonts w:ascii="Times New Roman" w:hAnsi="Times New Roman" w:cs="Times New Roman"/>
                  <w:sz w:val="20"/>
                  <w:szCs w:val="20"/>
                </w:rPr>
                <w:id w:val="1319609228"/>
                <w:placeholder>
                  <w:docPart w:val="3DF7CCFD40D44FFE94B87787D0EF4D2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8DE9347"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1DC4F7F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rsidRPr="00E131A3" w14:paraId="6969324E" w14:textId="77777777" w:rsidTr="00BC51ED">
            <w:trPr>
              <w:trHeight w:val="369"/>
            </w:trPr>
            <w:tc>
              <w:tcPr>
                <w:tcW w:w="5797" w:type="dxa"/>
                <w:vAlign w:val="center"/>
              </w:tcPr>
              <w:p w14:paraId="740C61DB"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1A13171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rsidRPr="00E131A3" w14:paraId="7D09D342" w14:textId="77777777" w:rsidTr="00BC51ED">
            <w:trPr>
              <w:trHeight w:val="369"/>
            </w:trPr>
            <w:tc>
              <w:tcPr>
                <w:tcW w:w="5797" w:type="dxa"/>
                <w:vAlign w:val="center"/>
              </w:tcPr>
              <w:p w14:paraId="03BBC497"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557177B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7CFA84E2"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7D86EB1E" w14:textId="77777777" w:rsidTr="00BC51ED">
            <w:trPr>
              <w:trHeight w:val="392"/>
            </w:trPr>
            <w:tc>
              <w:tcPr>
                <w:tcW w:w="9624" w:type="dxa"/>
                <w:gridSpan w:val="3"/>
                <w:shd w:val="clear" w:color="auto" w:fill="FAE0D0" w:themeFill="accent4" w:themeFillTint="33"/>
                <w:vAlign w:val="center"/>
              </w:tcPr>
              <w:p w14:paraId="31C8C053"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310AE0D2" w14:textId="77777777" w:rsidTr="00BC51ED">
            <w:trPr>
              <w:trHeight w:hRule="exact" w:val="510"/>
            </w:trPr>
            <w:tc>
              <w:tcPr>
                <w:tcW w:w="552" w:type="dxa"/>
                <w:vAlign w:val="center"/>
              </w:tcPr>
              <w:p w14:paraId="3BF6DC3A"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086B8081"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1F2D89C4"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374CBA" w:rsidRPr="00E131A3" w14:paraId="4C5C08C5" w14:textId="77777777" w:rsidTr="00BC51ED">
            <w:trPr>
              <w:trHeight w:hRule="exact" w:val="510"/>
            </w:trPr>
            <w:tc>
              <w:tcPr>
                <w:tcW w:w="552" w:type="dxa"/>
                <w:shd w:val="clear" w:color="auto" w:fill="FFFFFF" w:themeFill="background1"/>
                <w:vAlign w:val="center"/>
              </w:tcPr>
              <w:p w14:paraId="095FB01C"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vAlign w:val="center"/>
              </w:tcPr>
              <w:p w14:paraId="36F3D127" w14:textId="77777777" w:rsidR="00374CBA" w:rsidRPr="00727018" w:rsidRDefault="00374CBA" w:rsidP="00374CBA">
                <w:pPr>
                  <w:jc w:val="both"/>
                  <w:rPr>
                    <w:rFonts w:ascii="Times New Roman" w:hAnsi="Times New Roman" w:cs="Times New Roman"/>
                    <w:sz w:val="20"/>
                    <w:szCs w:val="20"/>
                  </w:rPr>
                </w:pPr>
                <w:r w:rsidRPr="00727018">
                  <w:rPr>
                    <w:rFonts w:ascii="Times New Roman" w:hAnsi="Times New Roman" w:cs="Times New Roman"/>
                    <w:sz w:val="20"/>
                    <w:szCs w:val="20"/>
                  </w:rPr>
                  <w:t xml:space="preserve">Get a recognition of basis principles in Nursing institutions education </w:t>
                </w:r>
              </w:p>
            </w:tc>
            <w:tc>
              <w:tcPr>
                <w:tcW w:w="1275" w:type="dxa"/>
                <w:tcBorders>
                  <w:top w:val="single" w:sz="6" w:space="0" w:color="auto"/>
                </w:tcBorders>
                <w:shd w:val="clear" w:color="auto" w:fill="auto"/>
                <w:vAlign w:val="center"/>
              </w:tcPr>
              <w:p w14:paraId="42AB9ABC" w14:textId="5599FF31" w:rsidR="00374CBA" w:rsidRPr="009C149D" w:rsidRDefault="00374CBA" w:rsidP="00374C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74CBA" w:rsidRPr="00E131A3" w14:paraId="159AD332" w14:textId="77777777" w:rsidTr="00BC51ED">
            <w:trPr>
              <w:trHeight w:hRule="exact" w:val="510"/>
            </w:trPr>
            <w:tc>
              <w:tcPr>
                <w:tcW w:w="552" w:type="dxa"/>
                <w:shd w:val="clear" w:color="auto" w:fill="FFFFFF" w:themeFill="background1"/>
                <w:vAlign w:val="center"/>
              </w:tcPr>
              <w:p w14:paraId="01C94BAE"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vAlign w:val="center"/>
              </w:tcPr>
              <w:p w14:paraId="22690B15" w14:textId="77777777" w:rsidR="00374CBA" w:rsidRPr="00727018" w:rsidRDefault="00374CBA" w:rsidP="00374CBA">
                <w:pPr>
                  <w:jc w:val="both"/>
                  <w:rPr>
                    <w:rFonts w:ascii="Times New Roman" w:hAnsi="Times New Roman" w:cs="Times New Roman"/>
                    <w:sz w:val="20"/>
                    <w:szCs w:val="20"/>
                  </w:rPr>
                </w:pPr>
                <w:r w:rsidRPr="00727018">
                  <w:rPr>
                    <w:rFonts w:ascii="Times New Roman" w:hAnsi="Times New Roman" w:cs="Times New Roman"/>
                    <w:sz w:val="20"/>
                    <w:szCs w:val="20"/>
                  </w:rPr>
                  <w:t>Get an ability to solve ethical problems with basic principles</w:t>
                </w:r>
              </w:p>
            </w:tc>
            <w:tc>
              <w:tcPr>
                <w:tcW w:w="1275" w:type="dxa"/>
                <w:tcBorders>
                  <w:top w:val="single" w:sz="6" w:space="0" w:color="auto"/>
                  <w:bottom w:val="single" w:sz="6" w:space="0" w:color="auto"/>
                </w:tcBorders>
                <w:shd w:val="clear" w:color="auto" w:fill="auto"/>
                <w:vAlign w:val="center"/>
              </w:tcPr>
              <w:p w14:paraId="32DAF94D" w14:textId="1AED123C" w:rsidR="00374CBA" w:rsidRPr="009C149D" w:rsidRDefault="00374CBA" w:rsidP="00374C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74CBA" w:rsidRPr="00E131A3" w14:paraId="21E1A794" w14:textId="77777777" w:rsidTr="00BC51ED">
            <w:trPr>
              <w:trHeight w:hRule="exact" w:val="510"/>
            </w:trPr>
            <w:tc>
              <w:tcPr>
                <w:tcW w:w="552" w:type="dxa"/>
                <w:shd w:val="clear" w:color="auto" w:fill="FFFFFF" w:themeFill="background1"/>
                <w:vAlign w:val="center"/>
              </w:tcPr>
              <w:p w14:paraId="6FA4DEEE"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vAlign w:val="center"/>
              </w:tcPr>
              <w:p w14:paraId="23095264" w14:textId="77777777" w:rsidR="00374CBA" w:rsidRPr="00727018" w:rsidRDefault="00374CBA" w:rsidP="00374CBA">
                <w:pPr>
                  <w:jc w:val="both"/>
                  <w:rPr>
                    <w:rFonts w:ascii="Times New Roman" w:hAnsi="Times New Roman" w:cs="Times New Roman"/>
                    <w:sz w:val="20"/>
                    <w:szCs w:val="20"/>
                  </w:rPr>
                </w:pPr>
                <w:r w:rsidRPr="00727018">
                  <w:rPr>
                    <w:rFonts w:ascii="Times New Roman" w:hAnsi="Times New Roman" w:cs="Times New Roman"/>
                    <w:sz w:val="20"/>
                    <w:szCs w:val="20"/>
                  </w:rPr>
                  <w:t>Nursing institutions education Gather as well as apply knowledge of health sciences</w:t>
                </w:r>
              </w:p>
            </w:tc>
            <w:tc>
              <w:tcPr>
                <w:tcW w:w="1275" w:type="dxa"/>
                <w:tcBorders>
                  <w:top w:val="single" w:sz="6" w:space="0" w:color="auto"/>
                  <w:bottom w:val="single" w:sz="6" w:space="0" w:color="auto"/>
                </w:tcBorders>
                <w:shd w:val="clear" w:color="auto" w:fill="auto"/>
                <w:vAlign w:val="center"/>
              </w:tcPr>
              <w:p w14:paraId="37AA789B" w14:textId="13E1362E" w:rsidR="00374CBA" w:rsidRPr="009C149D" w:rsidRDefault="00374CBA" w:rsidP="00374CBA">
                <w:pPr>
                  <w:spacing w:after="0" w:line="240" w:lineRule="auto"/>
                  <w:jc w:val="center"/>
                  <w:rPr>
                    <w:rFonts w:ascii="Times New Roman" w:hAnsi="Times New Roman" w:cs="Times New Roman"/>
                    <w:sz w:val="20"/>
                    <w:szCs w:val="20"/>
                  </w:rPr>
                </w:pPr>
              </w:p>
            </w:tc>
          </w:tr>
          <w:tr w:rsidR="00374CBA" w:rsidRPr="00E131A3" w14:paraId="2941D24A" w14:textId="77777777" w:rsidTr="00BC51ED">
            <w:trPr>
              <w:trHeight w:hRule="exact" w:val="510"/>
            </w:trPr>
            <w:tc>
              <w:tcPr>
                <w:tcW w:w="552" w:type="dxa"/>
                <w:shd w:val="clear" w:color="auto" w:fill="FFFFFF" w:themeFill="background1"/>
                <w:vAlign w:val="center"/>
              </w:tcPr>
              <w:p w14:paraId="68E6A75D"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vAlign w:val="center"/>
              </w:tcPr>
              <w:p w14:paraId="73AF8960" w14:textId="77777777" w:rsidR="00374CBA" w:rsidRPr="00727018" w:rsidRDefault="00374CBA" w:rsidP="00374CBA">
                <w:pPr>
                  <w:jc w:val="both"/>
                  <w:rPr>
                    <w:rFonts w:ascii="Times New Roman" w:hAnsi="Times New Roman" w:cs="Times New Roman"/>
                    <w:sz w:val="20"/>
                    <w:szCs w:val="20"/>
                  </w:rPr>
                </w:pPr>
                <w:r w:rsidRPr="00727018">
                  <w:rPr>
                    <w:rFonts w:ascii="Times New Roman" w:hAnsi="Times New Roman" w:cs="Times New Roman"/>
                    <w:sz w:val="20"/>
                    <w:szCs w:val="20"/>
                  </w:rPr>
                  <w:t>Function on multi-disciplinary teams</w:t>
                </w:r>
              </w:p>
            </w:tc>
            <w:tc>
              <w:tcPr>
                <w:tcW w:w="1275" w:type="dxa"/>
                <w:tcBorders>
                  <w:top w:val="single" w:sz="6" w:space="0" w:color="auto"/>
                </w:tcBorders>
                <w:shd w:val="clear" w:color="auto" w:fill="auto"/>
                <w:vAlign w:val="center"/>
              </w:tcPr>
              <w:p w14:paraId="30362BFA" w14:textId="41E846E5" w:rsidR="00374CBA" w:rsidRPr="009C149D" w:rsidRDefault="00374CBA" w:rsidP="00374CBA">
                <w:pPr>
                  <w:spacing w:after="0" w:line="240" w:lineRule="auto"/>
                  <w:jc w:val="center"/>
                  <w:rPr>
                    <w:rFonts w:ascii="Times New Roman" w:hAnsi="Times New Roman" w:cs="Times New Roman"/>
                    <w:sz w:val="20"/>
                    <w:szCs w:val="20"/>
                  </w:rPr>
                </w:pPr>
              </w:p>
            </w:tc>
          </w:tr>
          <w:tr w:rsidR="00374CBA" w:rsidRPr="00E131A3" w14:paraId="51EC2E06" w14:textId="77777777" w:rsidTr="00BC51ED">
            <w:trPr>
              <w:trHeight w:hRule="exact" w:val="510"/>
            </w:trPr>
            <w:tc>
              <w:tcPr>
                <w:tcW w:w="552" w:type="dxa"/>
                <w:shd w:val="clear" w:color="auto" w:fill="FFFFFF" w:themeFill="background1"/>
                <w:vAlign w:val="center"/>
              </w:tcPr>
              <w:p w14:paraId="5D2D2AC3"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vAlign w:val="center"/>
              </w:tcPr>
              <w:p w14:paraId="28CE586D" w14:textId="77777777" w:rsidR="00374CBA" w:rsidRPr="00727018" w:rsidRDefault="00374CBA" w:rsidP="00374CBA">
                <w:pPr>
                  <w:jc w:val="both"/>
                  <w:rPr>
                    <w:rFonts w:ascii="Times New Roman" w:hAnsi="Times New Roman" w:cs="Times New Roman"/>
                    <w:sz w:val="20"/>
                    <w:szCs w:val="20"/>
                  </w:rPr>
                </w:pPr>
                <w:r w:rsidRPr="00727018">
                  <w:rPr>
                    <w:rFonts w:ascii="Times New Roman" w:hAnsi="Times New Roman" w:cs="Times New Roman"/>
                    <w:sz w:val="20"/>
                    <w:szCs w:val="20"/>
                  </w:rPr>
                  <w:t>Identify, formulate, and solve medical and Nursing institutions education problems</w:t>
                </w:r>
              </w:p>
            </w:tc>
            <w:tc>
              <w:tcPr>
                <w:tcW w:w="1275" w:type="dxa"/>
                <w:tcBorders>
                  <w:top w:val="single" w:sz="6" w:space="0" w:color="auto"/>
                </w:tcBorders>
                <w:shd w:val="clear" w:color="auto" w:fill="auto"/>
                <w:vAlign w:val="center"/>
              </w:tcPr>
              <w:p w14:paraId="0F23226B" w14:textId="06F4A446" w:rsidR="00374CBA" w:rsidRPr="009C149D" w:rsidRDefault="00374CBA" w:rsidP="00374CBA">
                <w:pPr>
                  <w:spacing w:after="0" w:line="240" w:lineRule="auto"/>
                  <w:jc w:val="center"/>
                  <w:rPr>
                    <w:rFonts w:ascii="Times New Roman" w:hAnsi="Times New Roman" w:cs="Times New Roman"/>
                    <w:sz w:val="20"/>
                    <w:szCs w:val="20"/>
                  </w:rPr>
                </w:pPr>
              </w:p>
            </w:tc>
          </w:tr>
          <w:tr w:rsidR="00374CBA" w:rsidRPr="00E131A3" w14:paraId="7D3D14E7" w14:textId="77777777" w:rsidTr="00BC51ED">
            <w:trPr>
              <w:trHeight w:hRule="exact" w:val="510"/>
            </w:trPr>
            <w:tc>
              <w:tcPr>
                <w:tcW w:w="552" w:type="dxa"/>
                <w:shd w:val="clear" w:color="auto" w:fill="FFFFFF" w:themeFill="background1"/>
                <w:vAlign w:val="center"/>
              </w:tcPr>
              <w:p w14:paraId="6CAE7D22"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vAlign w:val="center"/>
              </w:tcPr>
              <w:p w14:paraId="7D038333" w14:textId="77777777" w:rsidR="00374CBA" w:rsidRPr="00727018" w:rsidRDefault="00374CBA" w:rsidP="00374CBA">
                <w:pPr>
                  <w:jc w:val="both"/>
                  <w:rPr>
                    <w:rFonts w:ascii="Times New Roman" w:hAnsi="Times New Roman" w:cs="Times New Roman"/>
                    <w:sz w:val="20"/>
                    <w:szCs w:val="20"/>
                  </w:rPr>
                </w:pPr>
                <w:r w:rsidRPr="00727018">
                  <w:rPr>
                    <w:rFonts w:ascii="Times New Roman" w:hAnsi="Times New Roman" w:cs="Times New Roman"/>
                    <w:sz w:val="20"/>
                    <w:szCs w:val="20"/>
                  </w:rPr>
                  <w:t>Use effective written and oral communication/presentation skills</w:t>
                </w:r>
              </w:p>
            </w:tc>
            <w:tc>
              <w:tcPr>
                <w:tcW w:w="1275" w:type="dxa"/>
                <w:tcBorders>
                  <w:top w:val="single" w:sz="6" w:space="0" w:color="auto"/>
                </w:tcBorders>
                <w:shd w:val="clear" w:color="auto" w:fill="auto"/>
                <w:vAlign w:val="center"/>
              </w:tcPr>
              <w:p w14:paraId="0ACD337E" w14:textId="724EC62D" w:rsidR="00374CBA" w:rsidRPr="009C149D" w:rsidRDefault="00374CBA" w:rsidP="00374CBA">
                <w:pPr>
                  <w:spacing w:after="0" w:line="240" w:lineRule="auto"/>
                  <w:jc w:val="center"/>
                  <w:rPr>
                    <w:rFonts w:ascii="Times New Roman" w:hAnsi="Times New Roman" w:cs="Times New Roman"/>
                    <w:sz w:val="20"/>
                    <w:szCs w:val="20"/>
                  </w:rPr>
                </w:pPr>
              </w:p>
            </w:tc>
          </w:tr>
          <w:tr w:rsidR="00374CBA" w:rsidRPr="00E131A3" w14:paraId="1403ACCA" w14:textId="77777777" w:rsidTr="00BC51ED">
            <w:trPr>
              <w:trHeight w:hRule="exact" w:val="510"/>
            </w:trPr>
            <w:tc>
              <w:tcPr>
                <w:tcW w:w="552" w:type="dxa"/>
                <w:shd w:val="clear" w:color="auto" w:fill="FFFFFF" w:themeFill="background1"/>
                <w:vAlign w:val="center"/>
              </w:tcPr>
              <w:p w14:paraId="2B57E199"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vAlign w:val="center"/>
              </w:tcPr>
              <w:p w14:paraId="657671D6" w14:textId="77777777" w:rsidR="00374CBA" w:rsidRPr="00727018" w:rsidRDefault="00374CBA" w:rsidP="00374CBA">
                <w:pPr>
                  <w:jc w:val="both"/>
                  <w:rPr>
                    <w:rFonts w:ascii="Times New Roman" w:hAnsi="Times New Roman" w:cs="Times New Roman"/>
                    <w:sz w:val="20"/>
                    <w:szCs w:val="20"/>
                  </w:rPr>
                </w:pPr>
                <w:r w:rsidRPr="00727018">
                  <w:rPr>
                    <w:rFonts w:ascii="Times New Roman" w:hAnsi="Times New Roman" w:cs="Times New Roman"/>
                    <w:sz w:val="20"/>
                    <w:szCs w:val="20"/>
                  </w:rPr>
                  <w:t>Get an understanding of professional and ethical responsibility</w:t>
                </w:r>
              </w:p>
            </w:tc>
            <w:tc>
              <w:tcPr>
                <w:tcW w:w="1275" w:type="dxa"/>
                <w:tcBorders>
                  <w:top w:val="single" w:sz="6" w:space="0" w:color="auto"/>
                </w:tcBorders>
                <w:shd w:val="clear" w:color="auto" w:fill="auto"/>
                <w:vAlign w:val="center"/>
              </w:tcPr>
              <w:p w14:paraId="0BFA14FC" w14:textId="00D17740" w:rsidR="00374CBA" w:rsidRPr="009C149D" w:rsidRDefault="00374CBA" w:rsidP="00374C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74CBA" w:rsidRPr="00E131A3" w14:paraId="0002705D" w14:textId="77777777" w:rsidTr="00BC51ED">
            <w:trPr>
              <w:trHeight w:hRule="exact" w:val="510"/>
            </w:trPr>
            <w:tc>
              <w:tcPr>
                <w:tcW w:w="552" w:type="dxa"/>
                <w:shd w:val="clear" w:color="auto" w:fill="FFFFFF" w:themeFill="background1"/>
                <w:vAlign w:val="center"/>
              </w:tcPr>
              <w:p w14:paraId="6C087F6C"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vAlign w:val="center"/>
              </w:tcPr>
              <w:p w14:paraId="1D0D3B5C" w14:textId="77777777" w:rsidR="00374CBA" w:rsidRPr="00727018" w:rsidRDefault="00374CBA" w:rsidP="00374CBA">
                <w:pPr>
                  <w:jc w:val="both"/>
                  <w:rPr>
                    <w:rFonts w:ascii="Times New Roman" w:hAnsi="Times New Roman" w:cs="Times New Roman"/>
                    <w:sz w:val="20"/>
                    <w:szCs w:val="20"/>
                  </w:rPr>
                </w:pPr>
                <w:r w:rsidRPr="00727018">
                  <w:rPr>
                    <w:rFonts w:ascii="Times New Roman" w:hAnsi="Times New Roman" w:cs="Times New Roman"/>
                    <w:sz w:val="20"/>
                    <w:szCs w:val="20"/>
                  </w:rPr>
                  <w:t>Get a recognition of the need for, and an ability to engage in lifelong learning</w:t>
                </w:r>
              </w:p>
            </w:tc>
            <w:tc>
              <w:tcPr>
                <w:tcW w:w="1275" w:type="dxa"/>
                <w:tcBorders>
                  <w:top w:val="single" w:sz="6" w:space="0" w:color="auto"/>
                  <w:bottom w:val="single" w:sz="6" w:space="0" w:color="auto"/>
                </w:tcBorders>
                <w:shd w:val="clear" w:color="auto" w:fill="auto"/>
                <w:vAlign w:val="center"/>
              </w:tcPr>
              <w:p w14:paraId="1FAB0C45" w14:textId="53D11F45" w:rsidR="00374CBA" w:rsidRPr="009C149D" w:rsidRDefault="00374CBA" w:rsidP="00374C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14:paraId="789D4339"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1700"/>
            <w:gridCol w:w="2055"/>
            <w:gridCol w:w="2056"/>
          </w:tblGrid>
          <w:tr w:rsidR="000A7500" w:rsidRPr="00E131A3" w14:paraId="6EF3ECD0" w14:textId="77777777" w:rsidTr="00BC51ED">
            <w:trPr>
              <w:trHeight w:val="449"/>
            </w:trPr>
            <w:tc>
              <w:tcPr>
                <w:tcW w:w="9624" w:type="dxa"/>
                <w:gridSpan w:val="5"/>
                <w:shd w:val="clear" w:color="auto" w:fill="FAE0D0" w:themeFill="accent4" w:themeFillTint="33"/>
                <w:vAlign w:val="center"/>
              </w:tcPr>
              <w:p w14:paraId="4428DEB0"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25F32D8E" w14:textId="77777777" w:rsidTr="00BC51ED">
            <w:trPr>
              <w:trHeight w:val="567"/>
            </w:trPr>
            <w:tc>
              <w:tcPr>
                <w:tcW w:w="1403" w:type="dxa"/>
                <w:shd w:val="clear" w:color="auto" w:fill="FAE0D0" w:themeFill="accent4" w:themeFillTint="33"/>
                <w:vAlign w:val="center"/>
              </w:tcPr>
              <w:p w14:paraId="1ED0D077"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410" w:type="dxa"/>
                <w:shd w:val="clear" w:color="auto" w:fill="FFFFFF" w:themeFill="background1"/>
                <w:vAlign w:val="center"/>
              </w:tcPr>
              <w:p w14:paraId="4BDA2418"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Assoc. Prof. Aysun TÜRE</w:t>
                </w:r>
              </w:p>
            </w:tc>
            <w:tc>
              <w:tcPr>
                <w:tcW w:w="1700" w:type="dxa"/>
                <w:shd w:val="clear" w:color="auto" w:fill="FFFFFF" w:themeFill="background1"/>
                <w:vAlign w:val="center"/>
              </w:tcPr>
              <w:p w14:paraId="0AA795C6" w14:textId="77777777" w:rsidR="000A7500" w:rsidRDefault="000A7500" w:rsidP="00BC51ED">
                <w:pPr>
                  <w:jc w:val="center"/>
                  <w:rPr>
                    <w:rFonts w:ascii="Times New Roman" w:hAnsi="Times New Roman" w:cs="Times New Roman"/>
                    <w:sz w:val="20"/>
                    <w:szCs w:val="20"/>
                  </w:rPr>
                </w:pPr>
              </w:p>
            </w:tc>
            <w:tc>
              <w:tcPr>
                <w:tcW w:w="2055" w:type="dxa"/>
                <w:shd w:val="clear" w:color="auto" w:fill="FFFFFF" w:themeFill="background1"/>
                <w:vAlign w:val="center"/>
              </w:tcPr>
              <w:p w14:paraId="5A29735E" w14:textId="77777777" w:rsidR="000A7500" w:rsidRPr="00E131A3" w:rsidRDefault="000A7500" w:rsidP="00BC51ED">
                <w:pPr>
                  <w:jc w:val="center"/>
                  <w:rPr>
                    <w:rFonts w:ascii="Times New Roman" w:hAnsi="Times New Roman" w:cs="Times New Roman"/>
                    <w:sz w:val="20"/>
                    <w:szCs w:val="20"/>
                  </w:rPr>
                </w:pPr>
              </w:p>
            </w:tc>
            <w:tc>
              <w:tcPr>
                <w:tcW w:w="2056" w:type="dxa"/>
                <w:shd w:val="clear" w:color="auto" w:fill="FFFFFF" w:themeFill="background1"/>
                <w:vAlign w:val="center"/>
              </w:tcPr>
              <w:p w14:paraId="033BBDF6" w14:textId="77777777" w:rsidR="000A7500" w:rsidRPr="00E131A3" w:rsidRDefault="000A7500" w:rsidP="00BC51ED">
                <w:pPr>
                  <w:jc w:val="center"/>
                  <w:rPr>
                    <w:rFonts w:ascii="Times New Roman" w:hAnsi="Times New Roman" w:cs="Times New Roman"/>
                    <w:sz w:val="20"/>
                    <w:szCs w:val="20"/>
                  </w:rPr>
                </w:pPr>
              </w:p>
            </w:tc>
          </w:tr>
          <w:tr w:rsidR="000A7500" w:rsidRPr="00E131A3" w14:paraId="34A8C52F" w14:textId="77777777" w:rsidTr="00BC51ED">
            <w:trPr>
              <w:trHeight w:val="585"/>
            </w:trPr>
            <w:tc>
              <w:tcPr>
                <w:tcW w:w="1403" w:type="dxa"/>
                <w:shd w:val="clear" w:color="auto" w:fill="FAE0D0" w:themeFill="accent4" w:themeFillTint="33"/>
                <w:vAlign w:val="center"/>
              </w:tcPr>
              <w:p w14:paraId="7D277A59"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410" w:type="dxa"/>
                <w:shd w:val="clear" w:color="auto" w:fill="FFFFFF" w:themeFill="background1"/>
                <w:vAlign w:val="center"/>
              </w:tcPr>
              <w:p w14:paraId="6E8DB066" w14:textId="77777777" w:rsidR="000A7500" w:rsidRPr="00E131A3" w:rsidRDefault="000A7500" w:rsidP="00BC51ED">
                <w:pPr>
                  <w:jc w:val="center"/>
                  <w:rPr>
                    <w:rFonts w:ascii="Times New Roman" w:hAnsi="Times New Roman" w:cs="Times New Roman"/>
                    <w:color w:val="FF0000"/>
                    <w:sz w:val="20"/>
                    <w:szCs w:val="20"/>
                  </w:rPr>
                </w:pPr>
              </w:p>
            </w:tc>
            <w:tc>
              <w:tcPr>
                <w:tcW w:w="1700" w:type="dxa"/>
                <w:shd w:val="clear" w:color="auto" w:fill="FFFFFF" w:themeFill="background1"/>
                <w:vAlign w:val="center"/>
              </w:tcPr>
              <w:p w14:paraId="4CB533DD"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E937409" w14:textId="77777777" w:rsidR="000A7500" w:rsidRPr="00E131A3" w:rsidRDefault="000A7500" w:rsidP="00BC51ED">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9D75370" w14:textId="77777777" w:rsidR="000A7500" w:rsidRPr="00E131A3" w:rsidRDefault="000A7500" w:rsidP="00BC51ED">
                <w:pPr>
                  <w:jc w:val="center"/>
                  <w:rPr>
                    <w:rFonts w:ascii="Times New Roman" w:hAnsi="Times New Roman" w:cs="Times New Roman"/>
                    <w:color w:val="FF0000"/>
                    <w:sz w:val="20"/>
                    <w:szCs w:val="20"/>
                  </w:rPr>
                </w:pPr>
              </w:p>
            </w:tc>
          </w:tr>
        </w:tbl>
        <w:p w14:paraId="49A15937" w14:textId="77777777" w:rsidR="000A7500" w:rsidRPr="00FA7C30" w:rsidRDefault="000A7500" w:rsidP="00BC51ED">
          <w:pPr>
            <w:jc w:val="right"/>
            <w:rPr>
              <w:rFonts w:ascii="Times New Roman" w:hAnsi="Times New Roman" w:cs="Times New Roman"/>
            </w:rPr>
          </w:pPr>
          <w:r w:rsidRPr="00FA7C30">
            <w:rPr>
              <w:rFonts w:ascii="Times New Roman" w:hAnsi="Times New Roman" w:cs="Times New Roman"/>
              <w:b/>
            </w:rPr>
            <w:t>Date:</w:t>
          </w:r>
          <w:r w:rsidRPr="00FA7C30">
            <w:rPr>
              <w:rFonts w:ascii="Times New Roman" w:hAnsi="Times New Roman" w:cs="Times New Roman"/>
            </w:rPr>
            <w:t xml:space="preserve"> 25.07.2024</w:t>
          </w:r>
        </w:p>
        <w:p w14:paraId="4DE87536" w14:textId="77777777" w:rsidR="000A7500" w:rsidRDefault="000A7500" w:rsidP="00BC51ED">
          <w:pPr>
            <w:jc w:val="right"/>
            <w:rPr>
              <w:rFonts w:ascii="Times New Roman" w:hAnsi="Times New Roman" w:cs="Times New Roman"/>
            </w:rPr>
          </w:pPr>
        </w:p>
        <w:p w14:paraId="69E57779" w14:textId="77777777" w:rsidR="000A7500" w:rsidRDefault="000A7500">
          <w:pPr>
            <w:rPr>
              <w:rFonts w:ascii="Times New Roman" w:hAnsi="Times New Roman" w:cs="Times New Roman"/>
            </w:rPr>
          </w:pPr>
          <w:r>
            <w:rPr>
              <w:rFonts w:ascii="Times New Roman" w:hAnsi="Times New Roman" w:cs="Times New Roman"/>
            </w:rPr>
            <w:br w:type="page"/>
          </w:r>
        </w:p>
        <w:p w14:paraId="23255B83"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drawing>
              <wp:anchor distT="0" distB="0" distL="114300" distR="114300" simplePos="0" relativeHeight="251812864" behindDoc="0" locked="0" layoutInCell="1" allowOverlap="1" wp14:anchorId="2119D146" wp14:editId="767E2CBD">
                <wp:simplePos x="0" y="0"/>
                <wp:positionH relativeFrom="column">
                  <wp:posOffset>0</wp:posOffset>
                </wp:positionH>
                <wp:positionV relativeFrom="paragraph">
                  <wp:posOffset>-151130</wp:posOffset>
                </wp:positionV>
                <wp:extent cx="719455" cy="719455"/>
                <wp:effectExtent l="0" t="0" r="4445" b="4445"/>
                <wp:wrapNone/>
                <wp:docPr id="43" name="Resim 4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813888" behindDoc="0" locked="0" layoutInCell="1" allowOverlap="1" wp14:anchorId="61874558" wp14:editId="1D7C3662">
                <wp:simplePos x="0" y="0"/>
                <wp:positionH relativeFrom="column">
                  <wp:posOffset>5400675</wp:posOffset>
                </wp:positionH>
                <wp:positionV relativeFrom="paragraph">
                  <wp:posOffset>-149965</wp:posOffset>
                </wp:positionV>
                <wp:extent cx="719455" cy="719455"/>
                <wp:effectExtent l="0" t="0" r="4445" b="4445"/>
                <wp:wrapNone/>
                <wp:docPr id="44" name="Resim 4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ESOGU</w:t>
          </w:r>
          <w:r>
            <w:rPr>
              <w:rFonts w:ascii="Times New Roman" w:hAnsi="Times New Roman" w:cs="Times New Roman"/>
              <w:b/>
            </w:rPr>
            <w:t xml:space="preserve"> FACULTY OF HEALTH SCIENCES</w:t>
          </w:r>
          <w:r w:rsidRPr="00E131A3">
            <w:rPr>
              <w:rFonts w:ascii="Times New Roman" w:hAnsi="Times New Roman" w:cs="Times New Roman"/>
              <w:b/>
            </w:rPr>
            <w:t xml:space="preserve"> </w:t>
          </w:r>
        </w:p>
        <w:p w14:paraId="6B348269"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 xml:space="preserve">NURSING </w:t>
          </w:r>
          <w:r w:rsidRPr="00E131A3">
            <w:rPr>
              <w:rFonts w:ascii="Times New Roman" w:hAnsi="Times New Roman" w:cs="Times New Roman"/>
              <w:b/>
            </w:rPr>
            <w:t>DEPARTMENT</w:t>
          </w:r>
        </w:p>
        <w:p w14:paraId="587BDD78"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22EC3104" w14:textId="77777777" w:rsidR="000A7500"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77FB3E0D" w14:textId="77777777" w:rsidTr="00BC51ED">
            <w:trPr>
              <w:trHeight w:val="312"/>
            </w:trPr>
            <w:tc>
              <w:tcPr>
                <w:tcW w:w="6506" w:type="dxa"/>
                <w:shd w:val="clear" w:color="auto" w:fill="FAE0D0" w:themeFill="accent4" w:themeFillTint="33"/>
                <w:vAlign w:val="center"/>
              </w:tcPr>
              <w:p w14:paraId="5A2139E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47B7F9E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6D643755" w14:textId="77777777" w:rsidTr="00BC51ED">
            <w:trPr>
              <w:trHeight w:val="397"/>
            </w:trPr>
            <w:tc>
              <w:tcPr>
                <w:tcW w:w="6506" w:type="dxa"/>
                <w:vAlign w:val="center"/>
              </w:tcPr>
              <w:p w14:paraId="7C8873D4" w14:textId="77777777" w:rsidR="000A7500" w:rsidRPr="009C47AB" w:rsidRDefault="000A7500" w:rsidP="00BC51ED">
                <w:pPr>
                  <w:jc w:val="center"/>
                  <w:rPr>
                    <w:rFonts w:ascii="Times New Roman" w:hAnsi="Times New Roman" w:cs="Times New Roman"/>
                    <w:sz w:val="20"/>
                    <w:szCs w:val="20"/>
                  </w:rPr>
                </w:pPr>
                <w:bookmarkStart w:id="45" w:name="PALIATIVE"/>
                <w:r>
                  <w:rPr>
                    <w:rFonts w:ascii="Times New Roman" w:hAnsi="Times New Roman" w:cs="Times New Roman"/>
                    <w:sz w:val="20"/>
                    <w:szCs w:val="20"/>
                  </w:rPr>
                  <w:t>PA</w:t>
                </w:r>
                <w:r w:rsidRPr="009C47AB">
                  <w:rPr>
                    <w:rFonts w:ascii="Times New Roman" w:hAnsi="Times New Roman" w:cs="Times New Roman"/>
                    <w:sz w:val="20"/>
                    <w:szCs w:val="20"/>
                  </w:rPr>
                  <w:t>LIATIVE CARE AND NURSING</w:t>
                </w:r>
                <w:bookmarkEnd w:id="45"/>
              </w:p>
            </w:tc>
            <w:tc>
              <w:tcPr>
                <w:tcW w:w="3118" w:type="dxa"/>
                <w:vAlign w:val="center"/>
              </w:tcPr>
              <w:p w14:paraId="19D076A4" w14:textId="76554AD1" w:rsidR="000A7500" w:rsidRPr="009C47AB" w:rsidRDefault="000A7500" w:rsidP="00BC51ED">
                <w:pPr>
                  <w:jc w:val="center"/>
                  <w:rPr>
                    <w:rFonts w:ascii="Times New Roman" w:hAnsi="Times New Roman" w:cs="Times New Roman"/>
                    <w:sz w:val="20"/>
                    <w:szCs w:val="20"/>
                  </w:rPr>
                </w:pPr>
                <w:r w:rsidRPr="009C47AB">
                  <w:rPr>
                    <w:rFonts w:ascii="Times New Roman" w:hAnsi="Times New Roman" w:cs="Times New Roman"/>
                    <w:sz w:val="20"/>
                    <w:szCs w:val="20"/>
                  </w:rPr>
                  <w:t>2811</w:t>
                </w:r>
                <w:r w:rsidR="00A50B0B">
                  <w:rPr>
                    <w:rFonts w:ascii="Times New Roman" w:hAnsi="Times New Roman" w:cs="Times New Roman"/>
                    <w:sz w:val="20"/>
                    <w:szCs w:val="20"/>
                  </w:rPr>
                  <w:t>15018</w:t>
                </w:r>
              </w:p>
            </w:tc>
          </w:tr>
        </w:tbl>
        <w:p w14:paraId="38ABBC34"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73DCF08A" w14:textId="77777777" w:rsidTr="00BC51ED">
            <w:trPr>
              <w:trHeight w:val="312"/>
            </w:trPr>
            <w:tc>
              <w:tcPr>
                <w:tcW w:w="1928" w:type="dxa"/>
                <w:vMerge w:val="restart"/>
                <w:shd w:val="clear" w:color="auto" w:fill="FAE0D0" w:themeFill="accent4" w:themeFillTint="33"/>
                <w:vAlign w:val="center"/>
              </w:tcPr>
              <w:p w14:paraId="2F5FE85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0D61161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60994AF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4B7022EA" w14:textId="77777777" w:rsidTr="00BC51ED">
            <w:trPr>
              <w:trHeight w:val="312"/>
            </w:trPr>
            <w:tc>
              <w:tcPr>
                <w:tcW w:w="1928" w:type="dxa"/>
                <w:vMerge/>
                <w:shd w:val="clear" w:color="auto" w:fill="FAE0D0" w:themeFill="accent4" w:themeFillTint="33"/>
                <w:vAlign w:val="center"/>
              </w:tcPr>
              <w:p w14:paraId="7E04DB09"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1B53E0A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7BDF492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4006441F" w14:textId="77777777" w:rsidR="000A7500" w:rsidRPr="00E131A3" w:rsidRDefault="000A7500" w:rsidP="00BC51ED">
                <w:pPr>
                  <w:jc w:val="center"/>
                  <w:rPr>
                    <w:rFonts w:ascii="Times New Roman" w:hAnsi="Times New Roman" w:cs="Times New Roman"/>
                    <w:b/>
                    <w:sz w:val="20"/>
                    <w:szCs w:val="20"/>
                  </w:rPr>
                </w:pPr>
              </w:p>
            </w:tc>
          </w:tr>
          <w:tr w:rsidR="000A7500" w:rsidRPr="00E131A3" w14:paraId="5925E848" w14:textId="77777777" w:rsidTr="00BC51ED">
            <w:trPr>
              <w:trHeight w:val="397"/>
            </w:trPr>
            <w:tc>
              <w:tcPr>
                <w:tcW w:w="1928" w:type="dxa"/>
                <w:vAlign w:val="center"/>
              </w:tcPr>
              <w:p w14:paraId="27F85A0E"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5</w:t>
                </w:r>
              </w:p>
            </w:tc>
            <w:tc>
              <w:tcPr>
                <w:tcW w:w="1885" w:type="dxa"/>
                <w:vAlign w:val="center"/>
              </w:tcPr>
              <w:p w14:paraId="7DA385E7"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0554DF50"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2407C539"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1E4D046D"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6660F371" w14:textId="77777777" w:rsidTr="00BC51ED">
            <w:trPr>
              <w:trHeight w:val="312"/>
            </w:trPr>
            <w:tc>
              <w:tcPr>
                <w:tcW w:w="9624" w:type="dxa"/>
                <w:gridSpan w:val="6"/>
                <w:shd w:val="clear" w:color="auto" w:fill="FAE0D0" w:themeFill="accent4" w:themeFillTint="33"/>
                <w:vAlign w:val="center"/>
              </w:tcPr>
              <w:p w14:paraId="0BAF7D2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39E85B3F" w14:textId="77777777" w:rsidTr="00BC51ED">
            <w:tc>
              <w:tcPr>
                <w:tcW w:w="1545" w:type="dxa"/>
                <w:shd w:val="clear" w:color="auto" w:fill="FAE0D0" w:themeFill="accent4" w:themeFillTint="33"/>
                <w:vAlign w:val="center"/>
              </w:tcPr>
              <w:p w14:paraId="306831A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2846D52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406CE79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2CFCF68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7F896F4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567DF9E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0531AEBB" w14:textId="77777777" w:rsidTr="00BC51ED">
            <w:trPr>
              <w:trHeight w:val="397"/>
            </w:trPr>
            <w:tc>
              <w:tcPr>
                <w:tcW w:w="1545" w:type="dxa"/>
                <w:vAlign w:val="center"/>
              </w:tcPr>
              <w:p w14:paraId="22015B4D"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29186387"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27AF019E"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7FDDE07D"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7DFA104B"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7D501B3B"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5E08FEFE"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5A41FF2C" w14:textId="77777777" w:rsidTr="00BC51ED">
            <w:trPr>
              <w:trHeight w:val="312"/>
            </w:trPr>
            <w:tc>
              <w:tcPr>
                <w:tcW w:w="3208" w:type="dxa"/>
                <w:shd w:val="clear" w:color="auto" w:fill="FAE0D0" w:themeFill="accent4" w:themeFillTint="33"/>
                <w:vAlign w:val="center"/>
              </w:tcPr>
              <w:p w14:paraId="1A2B45E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0926149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14F01AD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59A5A368" w14:textId="77777777" w:rsidTr="00BC51ED">
            <w:trPr>
              <w:trHeight w:val="397"/>
            </w:trPr>
            <w:sdt>
              <w:sdtPr>
                <w:rPr>
                  <w:rFonts w:ascii="Times New Roman" w:hAnsi="Times New Roman" w:cs="Times New Roman"/>
                  <w:sz w:val="20"/>
                  <w:szCs w:val="20"/>
                </w:rPr>
                <w:id w:val="-2074341418"/>
                <w:placeholder>
                  <w:docPart w:val="64C87499E48043E99C8457AB9149EB63"/>
                </w:placeholder>
                <w:comboBox>
                  <w:listItem w:displayText="Turkish" w:value="Turkish"/>
                  <w:listItem w:displayText="English" w:value="English"/>
                </w:comboBox>
              </w:sdtPr>
              <w:sdtContent>
                <w:tc>
                  <w:tcPr>
                    <w:tcW w:w="3208" w:type="dxa"/>
                    <w:vAlign w:val="center"/>
                  </w:tcPr>
                  <w:p w14:paraId="30E711C1"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675353322"/>
                <w:placeholder>
                  <w:docPart w:val="64C87499E48043E99C8457AB9149EB63"/>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2BA0D9A1"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1056232116"/>
                <w:placeholder>
                  <w:docPart w:val="64C87499E48043E99C8457AB9149EB63"/>
                </w:placeholder>
                <w:comboBox>
                  <w:listItem w:displayText="Compulsory" w:value="Compulsory"/>
                  <w:listItem w:displayText="Elective" w:value="Elective"/>
                </w:comboBox>
              </w:sdtPr>
              <w:sdtContent>
                <w:tc>
                  <w:tcPr>
                    <w:tcW w:w="3208" w:type="dxa"/>
                    <w:vAlign w:val="center"/>
                  </w:tcPr>
                  <w:p w14:paraId="54C9B806"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Elective</w:t>
                    </w:r>
                  </w:p>
                </w:tc>
              </w:sdtContent>
            </w:sdt>
          </w:tr>
        </w:tbl>
        <w:p w14:paraId="427AB5D5" w14:textId="77777777" w:rsidR="000A7500" w:rsidRPr="00E131A3" w:rsidRDefault="000A7500" w:rsidP="00BC51ED">
          <w:pPr>
            <w:spacing w:after="0" w:line="240" w:lineRule="auto"/>
            <w:rPr>
              <w:sz w:val="10"/>
              <w:szCs w:val="10"/>
            </w:rPr>
          </w:pPr>
        </w:p>
        <w:p w14:paraId="789E792D"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0C6B177E" w14:textId="77777777" w:rsidTr="00BC51ED">
            <w:trPr>
              <w:trHeight w:val="421"/>
            </w:trPr>
            <w:tc>
              <w:tcPr>
                <w:tcW w:w="2112" w:type="dxa"/>
                <w:shd w:val="clear" w:color="auto" w:fill="FAE0D0" w:themeFill="accent4" w:themeFillTint="33"/>
                <w:vAlign w:val="center"/>
              </w:tcPr>
              <w:p w14:paraId="729BBA84"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5B4F4DD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76A5590A" w14:textId="77777777" w:rsidTr="00BC51ED">
            <w:trPr>
              <w:trHeight w:val="1012"/>
            </w:trPr>
            <w:tc>
              <w:tcPr>
                <w:tcW w:w="2112" w:type="dxa"/>
                <w:shd w:val="clear" w:color="auto" w:fill="FAE0D0" w:themeFill="accent4" w:themeFillTint="33"/>
                <w:vAlign w:val="center"/>
              </w:tcPr>
              <w:p w14:paraId="0370E816"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1D844705" w14:textId="77777777" w:rsidR="000A7500" w:rsidRPr="00E131A3" w:rsidRDefault="000A7500" w:rsidP="00BC51ED">
                <w:pPr>
                  <w:jc w:val="both"/>
                  <w:rPr>
                    <w:rFonts w:ascii="Times New Roman" w:hAnsi="Times New Roman" w:cs="Times New Roman"/>
                    <w:sz w:val="20"/>
                    <w:szCs w:val="20"/>
                  </w:rPr>
                </w:pPr>
                <w:r w:rsidRPr="00C82543">
                  <w:rPr>
                    <w:rFonts w:ascii="Times New Roman" w:hAnsi="Times New Roman" w:cs="Times New Roman"/>
                    <w:sz w:val="20"/>
                    <w:szCs w:val="20"/>
                  </w:rPr>
                  <w:t>To gain the ability to adopt the philosophy and principles of palliative care, manage the symptoms that can be seen in the patient during the palliative care process, and plan and apply nursing care practices for end-of-life care in line with the nursing process.</w:t>
                </w:r>
              </w:p>
            </w:tc>
          </w:tr>
          <w:tr w:rsidR="000A7500" w:rsidRPr="00E131A3" w14:paraId="3551C353" w14:textId="77777777" w:rsidTr="00BC51ED">
            <w:trPr>
              <w:trHeight w:val="984"/>
            </w:trPr>
            <w:tc>
              <w:tcPr>
                <w:tcW w:w="2112" w:type="dxa"/>
                <w:shd w:val="clear" w:color="auto" w:fill="FAE0D0" w:themeFill="accent4" w:themeFillTint="33"/>
                <w:vAlign w:val="center"/>
              </w:tcPr>
              <w:p w14:paraId="4055C6C0"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35B67FCE" w14:textId="77777777" w:rsidR="000A7500" w:rsidRPr="00E131A3" w:rsidRDefault="000A7500" w:rsidP="00BC51ED">
                <w:pPr>
                  <w:jc w:val="both"/>
                  <w:rPr>
                    <w:rFonts w:ascii="Times New Roman" w:hAnsi="Times New Roman" w:cs="Times New Roman"/>
                    <w:sz w:val="20"/>
                    <w:szCs w:val="20"/>
                  </w:rPr>
                </w:pPr>
                <w:r w:rsidRPr="00C82543">
                  <w:rPr>
                    <w:rFonts w:ascii="Times New Roman" w:hAnsi="Times New Roman" w:cs="Times New Roman"/>
                    <w:sz w:val="20"/>
                    <w:szCs w:val="20"/>
                  </w:rPr>
                  <w:t>Palliative Care and Nursing course includes the philosophy and principles of palliative care, symptom management during the palliative care process, and nursing care practices in palliative care patients.</w:t>
                </w:r>
              </w:p>
            </w:tc>
          </w:tr>
        </w:tbl>
        <w:p w14:paraId="1CBF178E"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rsidRPr="00E131A3" w14:paraId="1ED719F2" w14:textId="77777777" w:rsidTr="00BC51ED">
            <w:trPr>
              <w:trHeight w:val="312"/>
            </w:trPr>
            <w:tc>
              <w:tcPr>
                <w:tcW w:w="5372" w:type="dxa"/>
                <w:gridSpan w:val="2"/>
                <w:shd w:val="clear" w:color="auto" w:fill="FAE0D0" w:themeFill="accent4" w:themeFillTint="33"/>
                <w:vAlign w:val="center"/>
              </w:tcPr>
              <w:p w14:paraId="69F7523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417" w:type="dxa"/>
                <w:shd w:val="clear" w:color="auto" w:fill="FAE0D0" w:themeFill="accent4" w:themeFillTint="33"/>
                <w:vAlign w:val="center"/>
              </w:tcPr>
              <w:p w14:paraId="501ADC1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417" w:type="dxa"/>
                <w:shd w:val="clear" w:color="auto" w:fill="FAE0D0" w:themeFill="accent4" w:themeFillTint="33"/>
                <w:vAlign w:val="center"/>
              </w:tcPr>
              <w:p w14:paraId="3179D70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418" w:type="dxa"/>
                <w:shd w:val="clear" w:color="auto" w:fill="FAE0D0" w:themeFill="accent4" w:themeFillTint="33"/>
                <w:vAlign w:val="center"/>
              </w:tcPr>
              <w:p w14:paraId="2A3A6F9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0A7500" w:rsidRPr="00E131A3" w14:paraId="42528CFB" w14:textId="77777777" w:rsidTr="00BC51ED">
            <w:trPr>
              <w:trHeight w:val="517"/>
            </w:trPr>
            <w:tc>
              <w:tcPr>
                <w:tcW w:w="417" w:type="dxa"/>
                <w:tcBorders>
                  <w:top w:val="single" w:sz="4" w:space="0" w:color="auto"/>
                  <w:bottom w:val="single" w:sz="4" w:space="0" w:color="auto"/>
                  <w:right w:val="nil"/>
                </w:tcBorders>
                <w:shd w:val="clear" w:color="auto" w:fill="FFFFFF" w:themeFill="background1"/>
                <w:vAlign w:val="center"/>
              </w:tcPr>
              <w:p w14:paraId="3D0B0D9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6C1527EE" w14:textId="77777777" w:rsidR="000A7500" w:rsidRPr="00E131A3" w:rsidRDefault="000A7500" w:rsidP="00BC51ED">
                <w:pPr>
                  <w:jc w:val="both"/>
                  <w:rPr>
                    <w:rFonts w:ascii="Times New Roman" w:hAnsi="Times New Roman" w:cs="Times New Roman"/>
                    <w:sz w:val="20"/>
                  </w:rPr>
                </w:pPr>
                <w:r w:rsidRPr="0044427E">
                  <w:rPr>
                    <w:rFonts w:ascii="Times New Roman" w:hAnsi="Times New Roman" w:cs="Times New Roman"/>
                    <w:sz w:val="20"/>
                  </w:rPr>
                  <w:t>Explaining the philosophy and principles of palliative care</w:t>
                </w:r>
              </w:p>
            </w:tc>
            <w:tc>
              <w:tcPr>
                <w:tcW w:w="1417" w:type="dxa"/>
                <w:tcBorders>
                  <w:left w:val="nil"/>
                </w:tcBorders>
                <w:shd w:val="clear" w:color="auto" w:fill="FFFFFF" w:themeFill="background1"/>
                <w:vAlign w:val="center"/>
              </w:tcPr>
              <w:p w14:paraId="02A9B9A5"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w:t>
                </w:r>
              </w:p>
            </w:tc>
            <w:tc>
              <w:tcPr>
                <w:tcW w:w="1417" w:type="dxa"/>
                <w:shd w:val="clear" w:color="auto" w:fill="FFFFFF" w:themeFill="background1"/>
                <w:vAlign w:val="center"/>
              </w:tcPr>
              <w:p w14:paraId="44439CDF"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1,5,8</w:t>
                </w:r>
              </w:p>
            </w:tc>
            <w:tc>
              <w:tcPr>
                <w:tcW w:w="1418" w:type="dxa"/>
                <w:shd w:val="clear" w:color="auto" w:fill="FFFFFF" w:themeFill="background1"/>
                <w:vAlign w:val="center"/>
              </w:tcPr>
              <w:p w14:paraId="70E5FE1D"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A,B</w:t>
                </w:r>
              </w:p>
            </w:tc>
          </w:tr>
          <w:tr w:rsidR="000A7500" w:rsidRPr="00E131A3" w14:paraId="7667EE62" w14:textId="77777777" w:rsidTr="00BC51ED">
            <w:trPr>
              <w:trHeight w:val="623"/>
            </w:trPr>
            <w:tc>
              <w:tcPr>
                <w:tcW w:w="417" w:type="dxa"/>
                <w:tcBorders>
                  <w:top w:val="single" w:sz="4" w:space="0" w:color="auto"/>
                  <w:bottom w:val="single" w:sz="4" w:space="0" w:color="auto"/>
                  <w:right w:val="nil"/>
                </w:tcBorders>
                <w:shd w:val="clear" w:color="auto" w:fill="FFFFFF" w:themeFill="background1"/>
                <w:vAlign w:val="center"/>
              </w:tcPr>
              <w:p w14:paraId="73F7492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70BD6FEB" w14:textId="77777777" w:rsidR="000A7500" w:rsidRPr="00E131A3" w:rsidRDefault="000A7500" w:rsidP="00BC51ED">
                <w:pPr>
                  <w:jc w:val="both"/>
                  <w:rPr>
                    <w:rFonts w:ascii="Times New Roman" w:hAnsi="Times New Roman" w:cs="Times New Roman"/>
                    <w:sz w:val="20"/>
                    <w:szCs w:val="20"/>
                  </w:rPr>
                </w:pPr>
                <w:r w:rsidRPr="0044427E">
                  <w:rPr>
                    <w:rFonts w:ascii="Times New Roman" w:hAnsi="Times New Roman" w:cs="Times New Roman"/>
                    <w:sz w:val="20"/>
                    <w:szCs w:val="20"/>
                  </w:rPr>
                  <w:t>Adopt</w:t>
                </w:r>
                <w:r>
                  <w:rPr>
                    <w:rFonts w:ascii="Times New Roman" w:hAnsi="Times New Roman" w:cs="Times New Roman"/>
                    <w:sz w:val="20"/>
                    <w:szCs w:val="20"/>
                  </w:rPr>
                  <w:t>ing</w:t>
                </w:r>
                <w:r w:rsidRPr="0044427E">
                  <w:rPr>
                    <w:rFonts w:ascii="Times New Roman" w:hAnsi="Times New Roman" w:cs="Times New Roman"/>
                    <w:sz w:val="20"/>
                    <w:szCs w:val="20"/>
                  </w:rPr>
                  <w:t xml:space="preserve"> basic principles of symptom management in palliative care</w:t>
                </w:r>
              </w:p>
            </w:tc>
            <w:tc>
              <w:tcPr>
                <w:tcW w:w="1417" w:type="dxa"/>
                <w:tcBorders>
                  <w:left w:val="nil"/>
                </w:tcBorders>
                <w:shd w:val="clear" w:color="auto" w:fill="FFFFFF" w:themeFill="background1"/>
                <w:vAlign w:val="center"/>
              </w:tcPr>
              <w:p w14:paraId="557CEFC4" w14:textId="4E4A9778" w:rsidR="000A7500" w:rsidRPr="005D197E" w:rsidRDefault="000A7500" w:rsidP="00374CBA">
                <w:pPr>
                  <w:jc w:val="center"/>
                  <w:rPr>
                    <w:rFonts w:ascii="Times New Roman" w:hAnsi="Times New Roman" w:cs="Times New Roman"/>
                    <w:sz w:val="20"/>
                    <w:szCs w:val="20"/>
                  </w:rPr>
                </w:pPr>
                <w:r>
                  <w:rPr>
                    <w:rFonts w:ascii="Times New Roman" w:hAnsi="Times New Roman" w:cs="Times New Roman"/>
                    <w:sz w:val="20"/>
                    <w:szCs w:val="20"/>
                  </w:rPr>
                  <w:t>PO5</w:t>
                </w:r>
              </w:p>
            </w:tc>
            <w:tc>
              <w:tcPr>
                <w:tcW w:w="1417" w:type="dxa"/>
                <w:shd w:val="clear" w:color="auto" w:fill="FFFFFF" w:themeFill="background1"/>
                <w:vAlign w:val="center"/>
              </w:tcPr>
              <w:p w14:paraId="3507278B" w14:textId="77777777" w:rsidR="000A7500" w:rsidRPr="000C7763" w:rsidRDefault="000A7500" w:rsidP="00BC51ED">
                <w:pPr>
                  <w:jc w:val="center"/>
                  <w:rPr>
                    <w:rFonts w:ascii="Times New Roman" w:hAnsi="Times New Roman" w:cs="Times New Roman"/>
                    <w:sz w:val="20"/>
                  </w:rPr>
                </w:pPr>
                <w:r w:rsidRPr="000C7763">
                  <w:rPr>
                    <w:rFonts w:ascii="Times New Roman" w:hAnsi="Times New Roman" w:cs="Times New Roman"/>
                    <w:sz w:val="20"/>
                  </w:rPr>
                  <w:t>1,5,8</w:t>
                </w:r>
              </w:p>
            </w:tc>
            <w:tc>
              <w:tcPr>
                <w:tcW w:w="1418" w:type="dxa"/>
                <w:shd w:val="clear" w:color="auto" w:fill="FFFFFF" w:themeFill="background1"/>
                <w:vAlign w:val="center"/>
              </w:tcPr>
              <w:p w14:paraId="6E84C434"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A,B</w:t>
                </w:r>
              </w:p>
            </w:tc>
          </w:tr>
          <w:tr w:rsidR="000A7500" w:rsidRPr="00E131A3" w14:paraId="71EF236D"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0C310A3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5062512D" w14:textId="77777777" w:rsidR="000A7500" w:rsidRPr="00E131A3" w:rsidRDefault="000A7500" w:rsidP="00BC51ED">
                <w:pPr>
                  <w:jc w:val="both"/>
                  <w:rPr>
                    <w:rFonts w:ascii="Times New Roman" w:hAnsi="Times New Roman" w:cs="Times New Roman"/>
                    <w:sz w:val="20"/>
                  </w:rPr>
                </w:pPr>
                <w:r w:rsidRPr="0044427E">
                  <w:rPr>
                    <w:rFonts w:ascii="Times New Roman" w:hAnsi="Times New Roman" w:cs="Times New Roman"/>
                    <w:sz w:val="20"/>
                  </w:rPr>
                  <w:t>Providing end-of-life care</w:t>
                </w:r>
              </w:p>
            </w:tc>
            <w:tc>
              <w:tcPr>
                <w:tcW w:w="1417" w:type="dxa"/>
                <w:tcBorders>
                  <w:left w:val="nil"/>
                </w:tcBorders>
                <w:shd w:val="clear" w:color="auto" w:fill="FFFFFF" w:themeFill="background1"/>
                <w:vAlign w:val="center"/>
              </w:tcPr>
              <w:p w14:paraId="7A0907E5" w14:textId="05AECF0B" w:rsidR="000A7500" w:rsidRPr="005D197E" w:rsidRDefault="000A7500" w:rsidP="00374CBA">
                <w:pPr>
                  <w:jc w:val="center"/>
                  <w:rPr>
                    <w:rFonts w:ascii="Times New Roman" w:hAnsi="Times New Roman" w:cs="Times New Roman"/>
                    <w:sz w:val="20"/>
                    <w:szCs w:val="20"/>
                  </w:rPr>
                </w:pPr>
                <w:r>
                  <w:rPr>
                    <w:rFonts w:ascii="Times New Roman" w:hAnsi="Times New Roman" w:cs="Times New Roman"/>
                    <w:sz w:val="20"/>
                    <w:szCs w:val="20"/>
                  </w:rPr>
                  <w:t>PO2</w:t>
                </w:r>
                <w:r w:rsidR="00374CBA">
                  <w:rPr>
                    <w:rFonts w:ascii="Times New Roman" w:hAnsi="Times New Roman" w:cs="Times New Roman"/>
                    <w:sz w:val="20"/>
                    <w:szCs w:val="20"/>
                  </w:rPr>
                  <w:t xml:space="preserve">, </w:t>
                </w:r>
                <w:r>
                  <w:rPr>
                    <w:rFonts w:ascii="Times New Roman" w:hAnsi="Times New Roman" w:cs="Times New Roman"/>
                    <w:sz w:val="20"/>
                    <w:szCs w:val="20"/>
                  </w:rPr>
                  <w:t>PO3</w:t>
                </w:r>
              </w:p>
            </w:tc>
            <w:tc>
              <w:tcPr>
                <w:tcW w:w="1417" w:type="dxa"/>
                <w:shd w:val="clear" w:color="auto" w:fill="FFFFFF" w:themeFill="background1"/>
                <w:vAlign w:val="center"/>
              </w:tcPr>
              <w:p w14:paraId="4780C64A" w14:textId="77777777" w:rsidR="000A7500" w:rsidRPr="000C7763" w:rsidRDefault="000A7500" w:rsidP="00BC51ED">
                <w:pPr>
                  <w:jc w:val="center"/>
                  <w:rPr>
                    <w:rFonts w:ascii="Times New Roman" w:hAnsi="Times New Roman" w:cs="Times New Roman"/>
                    <w:sz w:val="20"/>
                  </w:rPr>
                </w:pPr>
                <w:r w:rsidRPr="000C7763">
                  <w:rPr>
                    <w:rFonts w:ascii="Times New Roman" w:hAnsi="Times New Roman" w:cs="Times New Roman"/>
                    <w:sz w:val="20"/>
                  </w:rPr>
                  <w:t>1,5,8</w:t>
                </w:r>
              </w:p>
            </w:tc>
            <w:tc>
              <w:tcPr>
                <w:tcW w:w="1418" w:type="dxa"/>
                <w:shd w:val="clear" w:color="auto" w:fill="FFFFFF" w:themeFill="background1"/>
                <w:vAlign w:val="center"/>
              </w:tcPr>
              <w:p w14:paraId="3243E684"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A,B</w:t>
                </w:r>
              </w:p>
            </w:tc>
          </w:tr>
          <w:tr w:rsidR="000A7500" w:rsidRPr="00E131A3" w14:paraId="5F4E5B0C" w14:textId="77777777" w:rsidTr="00BC51ED">
            <w:trPr>
              <w:trHeight w:val="584"/>
            </w:trPr>
            <w:tc>
              <w:tcPr>
                <w:tcW w:w="417" w:type="dxa"/>
                <w:tcBorders>
                  <w:top w:val="single" w:sz="4" w:space="0" w:color="auto"/>
                  <w:bottom w:val="single" w:sz="4" w:space="0" w:color="auto"/>
                  <w:right w:val="nil"/>
                </w:tcBorders>
                <w:shd w:val="clear" w:color="auto" w:fill="FFFFFF" w:themeFill="background1"/>
                <w:vAlign w:val="center"/>
              </w:tcPr>
              <w:p w14:paraId="7E2F05C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6CFCB260" w14:textId="77777777" w:rsidR="000A7500" w:rsidRPr="00E131A3" w:rsidRDefault="000A7500" w:rsidP="00BC51ED">
                <w:pPr>
                  <w:jc w:val="both"/>
                  <w:rPr>
                    <w:rFonts w:ascii="Times New Roman" w:hAnsi="Times New Roman" w:cs="Times New Roman"/>
                    <w:sz w:val="20"/>
                  </w:rPr>
                </w:pPr>
                <w:r w:rsidRPr="00B54B5F">
                  <w:rPr>
                    <w:rFonts w:ascii="Times New Roman" w:hAnsi="Times New Roman" w:cs="Times New Roman"/>
                    <w:sz w:val="20"/>
                  </w:rPr>
                  <w:t>Gain communication skills within the patient, the patient's family and the team in palliative care and adopt teamwork</w:t>
                </w:r>
              </w:p>
            </w:tc>
            <w:tc>
              <w:tcPr>
                <w:tcW w:w="1417" w:type="dxa"/>
                <w:tcBorders>
                  <w:left w:val="nil"/>
                </w:tcBorders>
                <w:shd w:val="clear" w:color="auto" w:fill="FFFFFF" w:themeFill="background1"/>
                <w:vAlign w:val="center"/>
              </w:tcPr>
              <w:p w14:paraId="3553F10E" w14:textId="5CC801D0"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PO4</w:t>
                </w:r>
              </w:p>
            </w:tc>
            <w:tc>
              <w:tcPr>
                <w:tcW w:w="1417" w:type="dxa"/>
                <w:shd w:val="clear" w:color="auto" w:fill="FFFFFF" w:themeFill="background1"/>
                <w:vAlign w:val="center"/>
              </w:tcPr>
              <w:p w14:paraId="70537A61" w14:textId="77777777" w:rsidR="000A7500" w:rsidRDefault="000A7500" w:rsidP="00BC51ED">
                <w:pPr>
                  <w:jc w:val="center"/>
                </w:pPr>
                <w:r w:rsidRPr="000C7763">
                  <w:rPr>
                    <w:rFonts w:ascii="Times New Roman" w:hAnsi="Times New Roman" w:cs="Times New Roman"/>
                    <w:sz w:val="20"/>
                  </w:rPr>
                  <w:t>1,5,8</w:t>
                </w:r>
              </w:p>
            </w:tc>
            <w:tc>
              <w:tcPr>
                <w:tcW w:w="1418" w:type="dxa"/>
                <w:shd w:val="clear" w:color="auto" w:fill="FFFFFF" w:themeFill="background1"/>
                <w:vAlign w:val="center"/>
              </w:tcPr>
              <w:p w14:paraId="4D8AC257"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A,B</w:t>
                </w:r>
              </w:p>
            </w:tc>
          </w:tr>
        </w:tbl>
        <w:tbl>
          <w:tblPr>
            <w:tblStyle w:val="TabloKlavuzu"/>
            <w:tblpPr w:leftFromText="141" w:rightFromText="141" w:vertAnchor="text" w:horzAnchor="margin" w:tblpY="26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5F221856" w14:textId="77777777" w:rsidTr="00BC51ED">
            <w:trPr>
              <w:trHeight w:val="567"/>
            </w:trPr>
            <w:tc>
              <w:tcPr>
                <w:tcW w:w="2112" w:type="dxa"/>
                <w:shd w:val="clear" w:color="auto" w:fill="FAE0D0" w:themeFill="accent4" w:themeFillTint="33"/>
                <w:vAlign w:val="center"/>
              </w:tcPr>
              <w:p w14:paraId="5C07B439"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2E99D8E2" w14:textId="77777777" w:rsidR="000A7500" w:rsidRPr="00E131A3" w:rsidRDefault="000A7500" w:rsidP="00BC51ED">
                <w:pPr>
                  <w:tabs>
                    <w:tab w:val="left" w:pos="257"/>
                  </w:tabs>
                  <w:rPr>
                    <w:rFonts w:ascii="Times New Roman" w:hAnsi="Times New Roman" w:cs="Times New Roman"/>
                    <w:sz w:val="20"/>
                  </w:rPr>
                </w:pPr>
                <w:r>
                  <w:rPr>
                    <w:rFonts w:ascii="Times New Roman" w:hAnsi="Times New Roman" w:cs="Times New Roman"/>
                    <w:sz w:val="20"/>
                    <w:szCs w:val="20"/>
                  </w:rPr>
                  <w:t xml:space="preserve">Özveren H, Gülnar E. </w:t>
                </w:r>
                <w:r w:rsidRPr="00682252">
                  <w:rPr>
                    <w:rFonts w:ascii="Times New Roman" w:hAnsi="Times New Roman" w:cs="Times New Roman"/>
                    <w:sz w:val="20"/>
                    <w:szCs w:val="20"/>
                  </w:rPr>
                  <w:t>Palliative Care and Nursing. Academician Bookstore</w:t>
                </w:r>
                <w:r>
                  <w:rPr>
                    <w:rFonts w:ascii="Times New Roman" w:hAnsi="Times New Roman" w:cs="Times New Roman"/>
                    <w:sz w:val="20"/>
                    <w:szCs w:val="20"/>
                  </w:rPr>
                  <w:t>. 2021. A</w:t>
                </w:r>
              </w:p>
            </w:tc>
          </w:tr>
          <w:tr w:rsidR="000A7500" w:rsidRPr="00E131A3" w14:paraId="3C30FF97" w14:textId="77777777" w:rsidTr="00BC51ED">
            <w:trPr>
              <w:trHeight w:val="843"/>
            </w:trPr>
            <w:tc>
              <w:tcPr>
                <w:tcW w:w="2112" w:type="dxa"/>
                <w:shd w:val="clear" w:color="auto" w:fill="FAE0D0" w:themeFill="accent4" w:themeFillTint="33"/>
                <w:vAlign w:val="center"/>
              </w:tcPr>
              <w:p w14:paraId="3A0C8AF6"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0E3BD28A" w14:textId="77777777" w:rsidR="000A7500" w:rsidRDefault="000A7500" w:rsidP="00BC51ED">
                <w:pPr>
                  <w:ind w:left="156" w:hanging="156"/>
                  <w:rPr>
                    <w:rFonts w:ascii="Times New Roman" w:hAnsi="Times New Roman" w:cs="Times New Roman"/>
                    <w:sz w:val="20"/>
                    <w:szCs w:val="20"/>
                  </w:rPr>
                </w:pPr>
                <w:r>
                  <w:rPr>
                    <w:rFonts w:ascii="Times New Roman" w:hAnsi="Times New Roman" w:cs="Times New Roman"/>
                    <w:sz w:val="20"/>
                    <w:szCs w:val="20"/>
                  </w:rPr>
                  <w:t xml:space="preserve">1. Gürsan K, Erdoğan B. </w:t>
                </w:r>
                <w:r w:rsidRPr="00682252">
                  <w:rPr>
                    <w:rFonts w:ascii="Times New Roman" w:hAnsi="Times New Roman" w:cs="Times New Roman"/>
                    <w:sz w:val="20"/>
                    <w:szCs w:val="20"/>
                  </w:rPr>
                  <w:t>Basic Practices in Palliative Care and Rehabilitation. İksad Publishing House</w:t>
                </w:r>
                <w:r>
                  <w:rPr>
                    <w:rFonts w:ascii="Times New Roman" w:hAnsi="Times New Roman" w:cs="Times New Roman"/>
                    <w:sz w:val="20"/>
                    <w:szCs w:val="20"/>
                  </w:rPr>
                  <w:t>. 2022.</w:t>
                </w:r>
              </w:p>
              <w:p w14:paraId="2808C370" w14:textId="77777777" w:rsidR="000A7500" w:rsidRDefault="000A7500" w:rsidP="00BC51ED">
                <w:pPr>
                  <w:ind w:left="156" w:hanging="156"/>
                  <w:rPr>
                    <w:rFonts w:ascii="Times New Roman" w:hAnsi="Times New Roman" w:cs="Times New Roman"/>
                    <w:sz w:val="20"/>
                    <w:szCs w:val="20"/>
                  </w:rPr>
                </w:pPr>
                <w:r>
                  <w:rPr>
                    <w:rFonts w:ascii="Times New Roman" w:hAnsi="Times New Roman" w:cs="Times New Roman"/>
                    <w:sz w:val="20"/>
                    <w:szCs w:val="20"/>
                  </w:rPr>
                  <w:t xml:space="preserve">2. Yıldırım Y, Fadıloğlu Ç. </w:t>
                </w:r>
                <w:r w:rsidRPr="000A747B">
                  <w:rPr>
                    <w:rFonts w:ascii="Times New Roman" w:hAnsi="Times New Roman" w:cs="Times New Roman"/>
                    <w:sz w:val="20"/>
                    <w:szCs w:val="20"/>
                  </w:rPr>
                  <w:t>Palliative Care: Symptom Management and End of Life Care. Ankara Nobel Medical Bookstores</w:t>
                </w:r>
                <w:r>
                  <w:rPr>
                    <w:rFonts w:ascii="Times New Roman" w:hAnsi="Times New Roman" w:cs="Times New Roman"/>
                    <w:sz w:val="20"/>
                    <w:szCs w:val="20"/>
                  </w:rPr>
                  <w:t>. 2017.</w:t>
                </w:r>
              </w:p>
              <w:p w14:paraId="733E6837" w14:textId="77777777" w:rsidR="000A7500" w:rsidRPr="00E131A3" w:rsidRDefault="000A7500" w:rsidP="00BC51ED">
                <w:pPr>
                  <w:ind w:left="156" w:hanging="156"/>
                  <w:rPr>
                    <w:rFonts w:ascii="Times New Roman" w:hAnsi="Times New Roman" w:cs="Times New Roman"/>
                    <w:sz w:val="20"/>
                    <w:szCs w:val="20"/>
                  </w:rPr>
                </w:pPr>
                <w:r>
                  <w:rPr>
                    <w:rFonts w:ascii="Times New Roman" w:hAnsi="Times New Roman" w:cs="Times New Roman"/>
                    <w:sz w:val="20"/>
                    <w:szCs w:val="20"/>
                  </w:rPr>
                  <w:t xml:space="preserve">3. </w:t>
                </w:r>
                <w:r w:rsidRPr="00D36315">
                  <w:rPr>
                    <w:rFonts w:ascii="Times New Roman" w:hAnsi="Times New Roman" w:cs="Times New Roman"/>
                    <w:sz w:val="20"/>
                    <w:szCs w:val="20"/>
                  </w:rPr>
                  <w:t xml:space="preserve">Özçelik S. </w:t>
                </w:r>
                <w:r w:rsidRPr="000A747B">
                  <w:rPr>
                    <w:rFonts w:ascii="Times New Roman" w:hAnsi="Times New Roman" w:cs="Times New Roman"/>
                    <w:sz w:val="20"/>
                    <w:szCs w:val="20"/>
                  </w:rPr>
                  <w:t>Perspective on Palliative Care and the Role of Nursing</w:t>
                </w:r>
                <w:r>
                  <w:rPr>
                    <w:rFonts w:ascii="Times New Roman" w:hAnsi="Times New Roman" w:cs="Times New Roman"/>
                    <w:sz w:val="20"/>
                    <w:szCs w:val="20"/>
                  </w:rPr>
                  <w:t xml:space="preserve">. J Med Palliat Care. </w:t>
                </w:r>
                <w:r w:rsidRPr="00D36315">
                  <w:rPr>
                    <w:rFonts w:ascii="Times New Roman" w:hAnsi="Times New Roman" w:cs="Times New Roman"/>
                    <w:sz w:val="20"/>
                    <w:szCs w:val="20"/>
                  </w:rPr>
                  <w:t>2020;1(3):76-82. doi:10.47582/jompac.742274</w:t>
                </w:r>
              </w:p>
            </w:tc>
          </w:tr>
          <w:tr w:rsidR="000A7500" w:rsidRPr="00E131A3" w14:paraId="68BEEA90" w14:textId="77777777" w:rsidTr="00BC51ED">
            <w:trPr>
              <w:trHeight w:val="323"/>
            </w:trPr>
            <w:tc>
              <w:tcPr>
                <w:tcW w:w="2112" w:type="dxa"/>
                <w:shd w:val="clear" w:color="auto" w:fill="FAE0D0" w:themeFill="accent4" w:themeFillTint="33"/>
                <w:vAlign w:val="center"/>
              </w:tcPr>
              <w:p w14:paraId="3ECA1634"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69C29444" w14:textId="77777777" w:rsidR="000A7500" w:rsidRPr="00E131A3" w:rsidRDefault="000A7500" w:rsidP="00BC51ED">
                <w:pPr>
                  <w:rPr>
                    <w:rFonts w:ascii="Times New Roman" w:hAnsi="Times New Roman" w:cs="Times New Roman"/>
                    <w:sz w:val="20"/>
                    <w:szCs w:val="20"/>
                  </w:rPr>
                </w:pPr>
                <w:r w:rsidRPr="00B83D99">
                  <w:rPr>
                    <w:rFonts w:ascii="Times New Roman" w:hAnsi="Times New Roman" w:cs="Times New Roman"/>
                    <w:sz w:val="20"/>
                    <w:szCs w:val="20"/>
                  </w:rPr>
                  <w:t>Computer,</w:t>
                </w:r>
                <w:r>
                  <w:rPr>
                    <w:rFonts w:ascii="Times New Roman" w:hAnsi="Times New Roman" w:cs="Times New Roman"/>
                    <w:sz w:val="20"/>
                    <w:szCs w:val="20"/>
                  </w:rPr>
                  <w:t xml:space="preserve"> Projection, Internet</w:t>
                </w:r>
              </w:p>
            </w:tc>
          </w:tr>
        </w:tbl>
        <w:p w14:paraId="7F398BCC" w14:textId="77777777" w:rsidR="000A7500" w:rsidRPr="00E131A3" w:rsidRDefault="000A7500" w:rsidP="00BC51ED">
          <w:pPr>
            <w:spacing w:after="0" w:line="240" w:lineRule="auto"/>
            <w:rPr>
              <w:sz w:val="20"/>
              <w:szCs w:val="20"/>
            </w:rPr>
          </w:pPr>
        </w:p>
        <w:p w14:paraId="5DB50A1E" w14:textId="77777777" w:rsidR="000A7500" w:rsidRPr="00E131A3" w:rsidRDefault="000A7500" w:rsidP="00BC51ED">
          <w:pPr>
            <w:spacing w:after="0" w:line="240" w:lineRule="auto"/>
            <w:rPr>
              <w:sz w:val="20"/>
              <w:szCs w:val="20"/>
            </w:rPr>
            <w:sectPr w:rsidR="000A7500" w:rsidRPr="00E131A3" w:rsidSect="000A7500">
              <w:footerReference w:type="default" r:id="rId291"/>
              <w:footerReference w:type="first" r:id="rId292"/>
              <w:pgSz w:w="11906" w:h="16838"/>
              <w:pgMar w:top="709" w:right="1134" w:bottom="425" w:left="1134" w:header="0" w:footer="283" w:gutter="0"/>
              <w:cols w:space="708"/>
              <w:titlePg/>
              <w:docGrid w:linePitch="360"/>
            </w:sectPr>
          </w:pPr>
        </w:p>
        <w:p w14:paraId="0552083A"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56D56896" w14:textId="77777777" w:rsidTr="00BC51ED">
            <w:trPr>
              <w:trHeight w:val="312"/>
            </w:trPr>
            <w:tc>
              <w:tcPr>
                <w:tcW w:w="9624" w:type="dxa"/>
                <w:gridSpan w:val="2"/>
                <w:shd w:val="clear" w:color="auto" w:fill="FAE0D0" w:themeFill="accent4" w:themeFillTint="33"/>
                <w:vAlign w:val="center"/>
              </w:tcPr>
              <w:p w14:paraId="37125F0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4FC0ED23"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1A2DC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0B5B7C6C" w14:textId="77777777" w:rsidR="000A7500" w:rsidRPr="00E131A3" w:rsidRDefault="000A7500" w:rsidP="00BC51ED">
                <w:pPr>
                  <w:rPr>
                    <w:rFonts w:ascii="Times New Roman" w:hAnsi="Times New Roman" w:cs="Times New Roman"/>
                    <w:sz w:val="20"/>
                    <w:szCs w:val="20"/>
                  </w:rPr>
                </w:pPr>
                <w:r w:rsidRPr="00065616">
                  <w:rPr>
                    <w:rFonts w:ascii="Times New Roman" w:hAnsi="Times New Roman" w:cs="Times New Roman"/>
                    <w:sz w:val="20"/>
                    <w:szCs w:val="20"/>
                  </w:rPr>
                  <w:t>Definition, Philosophy, Objectives</w:t>
                </w:r>
                <w:r>
                  <w:rPr>
                    <w:rFonts w:ascii="Times New Roman" w:hAnsi="Times New Roman" w:cs="Times New Roman"/>
                    <w:sz w:val="20"/>
                    <w:szCs w:val="20"/>
                  </w:rPr>
                  <w:t>, Principles of Palliative Care</w:t>
                </w:r>
              </w:p>
            </w:tc>
          </w:tr>
          <w:tr w:rsidR="000A7500" w:rsidRPr="00E131A3" w14:paraId="222F80E6"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56308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008FA813" w14:textId="77777777" w:rsidR="000A7500" w:rsidRPr="00065616" w:rsidRDefault="000A7500" w:rsidP="00BC51ED">
                <w:pPr>
                  <w:rPr>
                    <w:rFonts w:ascii="Times New Roman" w:hAnsi="Times New Roman" w:cs="Times New Roman"/>
                    <w:sz w:val="20"/>
                    <w:szCs w:val="20"/>
                  </w:rPr>
                </w:pPr>
                <w:r w:rsidRPr="00065616">
                  <w:rPr>
                    <w:rFonts w:ascii="Times New Roman" w:hAnsi="Times New Roman" w:cs="Times New Roman"/>
                    <w:sz w:val="20"/>
                    <w:szCs w:val="20"/>
                  </w:rPr>
                  <w:t>Palliative Care Pr</w:t>
                </w:r>
                <w:r>
                  <w:rPr>
                    <w:rFonts w:ascii="Times New Roman" w:hAnsi="Times New Roman" w:cs="Times New Roman"/>
                    <w:sz w:val="20"/>
                    <w:szCs w:val="20"/>
                  </w:rPr>
                  <w:t>actices in Turkey and the World</w:t>
                </w:r>
              </w:p>
            </w:tc>
          </w:tr>
          <w:tr w:rsidR="000A7500" w:rsidRPr="00E131A3" w14:paraId="2D31B0ED"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70C08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679729F6" w14:textId="77777777" w:rsidR="000A7500" w:rsidRPr="00065616" w:rsidRDefault="000A7500" w:rsidP="00BC51ED">
                <w:pPr>
                  <w:rPr>
                    <w:rFonts w:ascii="Times New Roman" w:hAnsi="Times New Roman" w:cs="Times New Roman"/>
                    <w:sz w:val="20"/>
                    <w:szCs w:val="20"/>
                  </w:rPr>
                </w:pPr>
                <w:r>
                  <w:rPr>
                    <w:rFonts w:ascii="Times New Roman" w:hAnsi="Times New Roman" w:cs="Times New Roman"/>
                    <w:sz w:val="20"/>
                    <w:szCs w:val="20"/>
                  </w:rPr>
                  <w:t>Palliative Care Nursing</w:t>
                </w:r>
              </w:p>
            </w:tc>
          </w:tr>
          <w:tr w:rsidR="000A7500" w:rsidRPr="00E131A3" w14:paraId="4EA71BC1"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5D3B2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21B24253" w14:textId="77777777" w:rsidR="000A7500" w:rsidRPr="00065616" w:rsidRDefault="000A7500" w:rsidP="00BC51ED">
                <w:pPr>
                  <w:rPr>
                    <w:rFonts w:ascii="Times New Roman" w:hAnsi="Times New Roman" w:cs="Times New Roman"/>
                    <w:sz w:val="20"/>
                    <w:szCs w:val="20"/>
                  </w:rPr>
                </w:pPr>
                <w:r w:rsidRPr="00065616">
                  <w:rPr>
                    <w:rFonts w:ascii="Times New Roman" w:hAnsi="Times New Roman" w:cs="Times New Roman"/>
                    <w:sz w:val="20"/>
                    <w:szCs w:val="20"/>
                  </w:rPr>
                  <w:t>Communication with the Patient and Family Dur</w:t>
                </w:r>
                <w:r>
                  <w:rPr>
                    <w:rFonts w:ascii="Times New Roman" w:hAnsi="Times New Roman" w:cs="Times New Roman"/>
                    <w:sz w:val="20"/>
                    <w:szCs w:val="20"/>
                  </w:rPr>
                  <w:t>ing the Palliative Care Process</w:t>
                </w:r>
              </w:p>
            </w:tc>
          </w:tr>
          <w:tr w:rsidR="000A7500" w:rsidRPr="00E131A3" w14:paraId="13D5C2AE"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E09E6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73295604" w14:textId="77777777" w:rsidR="000A7500" w:rsidRPr="00065616" w:rsidRDefault="000A7500" w:rsidP="00BC51ED">
                <w:pPr>
                  <w:rPr>
                    <w:rFonts w:ascii="Times New Roman" w:hAnsi="Times New Roman" w:cs="Times New Roman"/>
                    <w:sz w:val="20"/>
                    <w:szCs w:val="20"/>
                  </w:rPr>
                </w:pPr>
                <w:r w:rsidRPr="00065616">
                  <w:rPr>
                    <w:rFonts w:ascii="Times New Roman" w:hAnsi="Times New Roman" w:cs="Times New Roman"/>
                    <w:sz w:val="20"/>
                    <w:szCs w:val="20"/>
                  </w:rPr>
                  <w:t xml:space="preserve">Patient and Staff Safety </w:t>
                </w:r>
                <w:r>
                  <w:rPr>
                    <w:rFonts w:ascii="Times New Roman" w:hAnsi="Times New Roman" w:cs="Times New Roman"/>
                    <w:sz w:val="20"/>
                    <w:szCs w:val="20"/>
                  </w:rPr>
                  <w:t>and Teamwork in Palliative Care</w:t>
                </w:r>
              </w:p>
            </w:tc>
          </w:tr>
          <w:tr w:rsidR="000A7500" w:rsidRPr="00E131A3" w14:paraId="3C1C62FF"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9A3DF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5A48F644" w14:textId="77777777" w:rsidR="000A7500" w:rsidRPr="00065616" w:rsidRDefault="000A7500" w:rsidP="00BC51ED">
                <w:pPr>
                  <w:rPr>
                    <w:rFonts w:ascii="Times New Roman" w:hAnsi="Times New Roman" w:cs="Times New Roman"/>
                    <w:sz w:val="20"/>
                    <w:szCs w:val="20"/>
                  </w:rPr>
                </w:pPr>
                <w:r w:rsidRPr="00065616">
                  <w:rPr>
                    <w:rFonts w:ascii="Times New Roman" w:hAnsi="Times New Roman" w:cs="Times New Roman"/>
                    <w:sz w:val="20"/>
                    <w:szCs w:val="20"/>
                  </w:rPr>
                  <w:t>Patien</w:t>
                </w:r>
                <w:r>
                  <w:rPr>
                    <w:rFonts w:ascii="Times New Roman" w:hAnsi="Times New Roman" w:cs="Times New Roman"/>
                    <w:sz w:val="20"/>
                    <w:szCs w:val="20"/>
                  </w:rPr>
                  <w:t>t Evaluation in Palliative Care</w:t>
                </w:r>
              </w:p>
            </w:tc>
          </w:tr>
          <w:tr w:rsidR="000A7500" w:rsidRPr="00E131A3" w14:paraId="6EE9AF4F"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0EB7B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57ABA51A" w14:textId="77777777" w:rsidR="000A7500" w:rsidRPr="00E131A3" w:rsidRDefault="000A7500" w:rsidP="00BC51ED">
                <w:pPr>
                  <w:rPr>
                    <w:rFonts w:ascii="Times New Roman" w:hAnsi="Times New Roman" w:cs="Times New Roman"/>
                    <w:sz w:val="20"/>
                    <w:szCs w:val="20"/>
                  </w:rPr>
                </w:pPr>
                <w:r w:rsidRPr="00065616">
                  <w:rPr>
                    <w:rFonts w:ascii="Times New Roman" w:hAnsi="Times New Roman" w:cs="Times New Roman"/>
                    <w:sz w:val="20"/>
                    <w:szCs w:val="20"/>
                  </w:rPr>
                  <w:t>Neurological Symptoms and Nursing Management in Palliative Care Patients</w:t>
                </w:r>
              </w:p>
            </w:tc>
          </w:tr>
          <w:tr w:rsidR="000A7500" w:rsidRPr="00E131A3" w14:paraId="1FC48243" w14:textId="77777777" w:rsidTr="00BC51E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5F753E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C597AB0"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r>
          <w:tr w:rsidR="000A7500" w:rsidRPr="00E131A3" w14:paraId="6860A4BC"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C6136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59E2AF01" w14:textId="77777777" w:rsidR="000A7500" w:rsidRPr="00E131A3" w:rsidRDefault="000A7500" w:rsidP="00BC51ED">
                <w:pPr>
                  <w:rPr>
                    <w:rFonts w:ascii="Times New Roman" w:hAnsi="Times New Roman" w:cs="Times New Roman"/>
                    <w:sz w:val="20"/>
                    <w:szCs w:val="20"/>
                  </w:rPr>
                </w:pPr>
                <w:r w:rsidRPr="008D048A">
                  <w:rPr>
                    <w:rFonts w:ascii="Times New Roman" w:hAnsi="Times New Roman" w:cs="Times New Roman"/>
                    <w:sz w:val="20"/>
                    <w:szCs w:val="20"/>
                  </w:rPr>
                  <w:t>Hematological System-Related Symptoms and Nursing Managem</w:t>
                </w:r>
                <w:r>
                  <w:rPr>
                    <w:rFonts w:ascii="Times New Roman" w:hAnsi="Times New Roman" w:cs="Times New Roman"/>
                    <w:sz w:val="20"/>
                    <w:szCs w:val="20"/>
                  </w:rPr>
                  <w:t>ent in Palliative Care Patients</w:t>
                </w:r>
              </w:p>
            </w:tc>
          </w:tr>
          <w:tr w:rsidR="000A7500" w:rsidRPr="00E131A3" w14:paraId="1AAE0B11"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9CA54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3A7E4F1E" w14:textId="77777777" w:rsidR="000A7500" w:rsidRDefault="000A7500" w:rsidP="00BC51ED">
                <w:pPr>
                  <w:rPr>
                    <w:rFonts w:ascii="Times New Roman" w:hAnsi="Times New Roman" w:cs="Times New Roman"/>
                    <w:sz w:val="20"/>
                    <w:szCs w:val="20"/>
                  </w:rPr>
                </w:pPr>
                <w:r w:rsidRPr="008D048A">
                  <w:rPr>
                    <w:rFonts w:ascii="Times New Roman" w:hAnsi="Times New Roman" w:cs="Times New Roman"/>
                    <w:sz w:val="20"/>
                    <w:szCs w:val="20"/>
                  </w:rPr>
                  <w:t>Respiratory System-Related Symptoms and Nursing Managem</w:t>
                </w:r>
                <w:r>
                  <w:rPr>
                    <w:rFonts w:ascii="Times New Roman" w:hAnsi="Times New Roman" w:cs="Times New Roman"/>
                    <w:sz w:val="20"/>
                    <w:szCs w:val="20"/>
                  </w:rPr>
                  <w:t>ent in Palliative Care Patients</w:t>
                </w:r>
              </w:p>
            </w:tc>
          </w:tr>
          <w:tr w:rsidR="000A7500" w:rsidRPr="00E131A3" w14:paraId="3FD74C78"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EB448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59AF9440" w14:textId="77777777" w:rsidR="000A7500" w:rsidRPr="00E131A3" w:rsidRDefault="000A7500" w:rsidP="00BC51ED">
                <w:pPr>
                  <w:rPr>
                    <w:rFonts w:ascii="Times New Roman" w:hAnsi="Times New Roman" w:cs="Times New Roman"/>
                    <w:sz w:val="20"/>
                    <w:szCs w:val="20"/>
                  </w:rPr>
                </w:pPr>
                <w:r w:rsidRPr="008D048A">
                  <w:rPr>
                    <w:rFonts w:ascii="Times New Roman" w:hAnsi="Times New Roman" w:cs="Times New Roman"/>
                    <w:sz w:val="20"/>
                    <w:szCs w:val="20"/>
                  </w:rPr>
                  <w:t>Gastrointestinal System-Related Symptoms and Nursing Managem</w:t>
                </w:r>
                <w:r>
                  <w:rPr>
                    <w:rFonts w:ascii="Times New Roman" w:hAnsi="Times New Roman" w:cs="Times New Roman"/>
                    <w:sz w:val="20"/>
                    <w:szCs w:val="20"/>
                  </w:rPr>
                  <w:t>ent in Palliative Care Patients</w:t>
                </w:r>
              </w:p>
            </w:tc>
          </w:tr>
          <w:tr w:rsidR="000A7500" w:rsidRPr="00E131A3" w14:paraId="11D1FC51"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9D5CA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4CF944D2" w14:textId="77777777" w:rsidR="000A7500" w:rsidRPr="00E131A3" w:rsidRDefault="000A7500" w:rsidP="00BC51ED">
                <w:pPr>
                  <w:rPr>
                    <w:rFonts w:ascii="Times New Roman" w:hAnsi="Times New Roman" w:cs="Times New Roman"/>
                    <w:sz w:val="20"/>
                    <w:szCs w:val="20"/>
                  </w:rPr>
                </w:pPr>
                <w:r w:rsidRPr="008D048A">
                  <w:rPr>
                    <w:rFonts w:ascii="Times New Roman" w:hAnsi="Times New Roman" w:cs="Times New Roman"/>
                    <w:sz w:val="20"/>
                    <w:szCs w:val="20"/>
                  </w:rPr>
                  <w:t>Urinary System-Related Symptoms and Nursing Management in Palliative Care Pat</w:t>
                </w:r>
                <w:r>
                  <w:rPr>
                    <w:rFonts w:ascii="Times New Roman" w:hAnsi="Times New Roman" w:cs="Times New Roman"/>
                    <w:sz w:val="20"/>
                    <w:szCs w:val="20"/>
                  </w:rPr>
                  <w:t>ients</w:t>
                </w:r>
              </w:p>
            </w:tc>
          </w:tr>
          <w:tr w:rsidR="000A7500" w:rsidRPr="00E131A3" w14:paraId="2D3717AF"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C9629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2BD88A1C" w14:textId="77777777" w:rsidR="000A7500" w:rsidRPr="00E131A3" w:rsidRDefault="000A7500" w:rsidP="00BC51ED">
                <w:pPr>
                  <w:rPr>
                    <w:rFonts w:ascii="Times New Roman" w:hAnsi="Times New Roman" w:cs="Times New Roman"/>
                    <w:sz w:val="20"/>
                    <w:szCs w:val="20"/>
                  </w:rPr>
                </w:pPr>
                <w:r w:rsidRPr="008D048A">
                  <w:rPr>
                    <w:rFonts w:ascii="Times New Roman" w:hAnsi="Times New Roman" w:cs="Times New Roman"/>
                    <w:sz w:val="20"/>
                    <w:szCs w:val="20"/>
                  </w:rPr>
                  <w:t>Nursing Management of Fatigue and Skin-Related Sympt</w:t>
                </w:r>
                <w:r>
                  <w:rPr>
                    <w:rFonts w:ascii="Times New Roman" w:hAnsi="Times New Roman" w:cs="Times New Roman"/>
                    <w:sz w:val="20"/>
                    <w:szCs w:val="20"/>
                  </w:rPr>
                  <w:t>oms in Palliative Care Patients</w:t>
                </w:r>
              </w:p>
            </w:tc>
          </w:tr>
          <w:tr w:rsidR="000A7500" w:rsidRPr="00E131A3" w14:paraId="0DD71D3D"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94614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1865A0D0" w14:textId="77777777" w:rsidR="000A7500" w:rsidRPr="00E131A3" w:rsidRDefault="000A7500" w:rsidP="00BC51ED">
                <w:pPr>
                  <w:rPr>
                    <w:rFonts w:ascii="Times New Roman" w:hAnsi="Times New Roman" w:cs="Times New Roman"/>
                    <w:sz w:val="20"/>
                    <w:szCs w:val="20"/>
                  </w:rPr>
                </w:pPr>
                <w:r w:rsidRPr="008D048A">
                  <w:rPr>
                    <w:rFonts w:ascii="Times New Roman" w:hAnsi="Times New Roman" w:cs="Times New Roman"/>
                    <w:sz w:val="20"/>
                    <w:szCs w:val="20"/>
                  </w:rPr>
                  <w:t>Pain Management in Palliative Care Patients and Nursing Management in Co</w:t>
                </w:r>
                <w:r>
                  <w:rPr>
                    <w:rFonts w:ascii="Times New Roman" w:hAnsi="Times New Roman" w:cs="Times New Roman"/>
                    <w:sz w:val="20"/>
                    <w:szCs w:val="20"/>
                  </w:rPr>
                  <w:t>nditions Requiring Special Care</w:t>
                </w:r>
              </w:p>
            </w:tc>
          </w:tr>
          <w:tr w:rsidR="000A7500" w:rsidRPr="00E131A3" w14:paraId="71004882"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89603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013BDFAB" w14:textId="77777777" w:rsidR="000A7500" w:rsidRPr="00E131A3" w:rsidRDefault="000A7500" w:rsidP="00BC51ED">
                <w:pPr>
                  <w:rPr>
                    <w:rFonts w:ascii="Times New Roman" w:hAnsi="Times New Roman" w:cs="Times New Roman"/>
                    <w:sz w:val="20"/>
                    <w:szCs w:val="20"/>
                  </w:rPr>
                </w:pPr>
                <w:r w:rsidRPr="008D048A">
                  <w:rPr>
                    <w:rFonts w:ascii="Times New Roman" w:hAnsi="Times New Roman" w:cs="Times New Roman"/>
                    <w:sz w:val="20"/>
                    <w:szCs w:val="20"/>
                  </w:rPr>
                  <w:t>End of Life Care</w:t>
                </w:r>
              </w:p>
            </w:tc>
          </w:tr>
          <w:tr w:rsidR="000A7500" w:rsidRPr="00E131A3" w14:paraId="70A13A8D" w14:textId="77777777" w:rsidTr="00BC51E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2EA959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6C78C818"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74501A8C"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5AC8F2B3" w14:textId="77777777" w:rsidTr="00BC51ED">
            <w:trPr>
              <w:trHeight w:val="312"/>
            </w:trPr>
            <w:tc>
              <w:tcPr>
                <w:tcW w:w="9624" w:type="dxa"/>
                <w:gridSpan w:val="4"/>
                <w:shd w:val="clear" w:color="auto" w:fill="FAE0D0" w:themeFill="accent4" w:themeFillTint="33"/>
                <w:vAlign w:val="center"/>
              </w:tcPr>
              <w:p w14:paraId="4017594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3B09C8F0" w14:textId="77777777" w:rsidTr="00BC51ED">
            <w:trPr>
              <w:trHeight w:val="312"/>
            </w:trPr>
            <w:tc>
              <w:tcPr>
                <w:tcW w:w="5797" w:type="dxa"/>
                <w:shd w:val="clear" w:color="auto" w:fill="FAE0D0" w:themeFill="accent4" w:themeFillTint="33"/>
                <w:vAlign w:val="center"/>
              </w:tcPr>
              <w:p w14:paraId="6A13AB2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0F9A914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37C3FF8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752F84E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2FF500D4" w14:textId="77777777" w:rsidTr="00BC51ED">
            <w:trPr>
              <w:trHeight w:val="312"/>
            </w:trPr>
            <w:tc>
              <w:tcPr>
                <w:tcW w:w="5797" w:type="dxa"/>
                <w:shd w:val="clear" w:color="auto" w:fill="FFFFFF" w:themeFill="background1"/>
                <w:vAlign w:val="center"/>
              </w:tcPr>
              <w:p w14:paraId="016E7C5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06A44D8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83EF18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1C5E52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761F9A9E" w14:textId="77777777" w:rsidTr="00BC51ED">
            <w:trPr>
              <w:trHeight w:val="312"/>
            </w:trPr>
            <w:tc>
              <w:tcPr>
                <w:tcW w:w="5797" w:type="dxa"/>
                <w:shd w:val="clear" w:color="auto" w:fill="FFFFFF" w:themeFill="background1"/>
                <w:vAlign w:val="center"/>
              </w:tcPr>
              <w:p w14:paraId="652DA1E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22A9E3EE"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A99EB57"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DE64631" w14:textId="77777777" w:rsidR="000A7500" w:rsidRPr="00BA47A8" w:rsidRDefault="000A7500" w:rsidP="00BC51ED">
                <w:pPr>
                  <w:jc w:val="center"/>
                  <w:rPr>
                    <w:rFonts w:ascii="Times New Roman" w:hAnsi="Times New Roman" w:cs="Times New Roman"/>
                    <w:sz w:val="20"/>
                    <w:szCs w:val="20"/>
                  </w:rPr>
                </w:pPr>
              </w:p>
            </w:tc>
          </w:tr>
          <w:tr w:rsidR="000A7500" w:rsidRPr="00E131A3" w14:paraId="27DFFD4E" w14:textId="77777777" w:rsidTr="00BC51ED">
            <w:trPr>
              <w:trHeight w:val="312"/>
            </w:trPr>
            <w:tc>
              <w:tcPr>
                <w:tcW w:w="5797" w:type="dxa"/>
                <w:shd w:val="clear" w:color="auto" w:fill="FFFFFF" w:themeFill="background1"/>
                <w:vAlign w:val="center"/>
              </w:tcPr>
              <w:p w14:paraId="357B90E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6073420A"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0B95C17"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20EABC2" w14:textId="77777777" w:rsidR="000A7500" w:rsidRPr="00BA47A8" w:rsidRDefault="000A7500" w:rsidP="00BC51ED">
                <w:pPr>
                  <w:jc w:val="center"/>
                  <w:rPr>
                    <w:rFonts w:ascii="Times New Roman" w:hAnsi="Times New Roman" w:cs="Times New Roman"/>
                    <w:sz w:val="20"/>
                    <w:szCs w:val="20"/>
                  </w:rPr>
                </w:pPr>
              </w:p>
            </w:tc>
          </w:tr>
          <w:tr w:rsidR="000A7500" w:rsidRPr="00E131A3" w14:paraId="2F710B7D" w14:textId="77777777" w:rsidTr="00BC51ED">
            <w:trPr>
              <w:trHeight w:val="312"/>
            </w:trPr>
            <w:tc>
              <w:tcPr>
                <w:tcW w:w="5797" w:type="dxa"/>
                <w:shd w:val="clear" w:color="auto" w:fill="FFFFFF" w:themeFill="background1"/>
                <w:vAlign w:val="center"/>
              </w:tcPr>
              <w:p w14:paraId="57056C48"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Quiz</w:t>
                </w:r>
                <w:r w:rsidRPr="00E131A3">
                  <w:rPr>
                    <w:rFonts w:ascii="Times New Roman" w:hAnsi="Times New Roman" w:cs="Times New Roman"/>
                    <w:sz w:val="20"/>
                    <w:szCs w:val="20"/>
                  </w:rPr>
                  <w:t xml:space="preserve"> </w:t>
                </w:r>
                <w:r>
                  <w:rPr>
                    <w:rFonts w:ascii="Times New Roman" w:hAnsi="Times New Roman" w:cs="Times New Roman"/>
                    <w:sz w:val="20"/>
                    <w:szCs w:val="20"/>
                  </w:rPr>
                  <w:t>Exam</w:t>
                </w:r>
              </w:p>
            </w:tc>
            <w:tc>
              <w:tcPr>
                <w:tcW w:w="1275" w:type="dxa"/>
                <w:shd w:val="clear" w:color="auto" w:fill="FFFFFF" w:themeFill="background1"/>
                <w:vAlign w:val="center"/>
              </w:tcPr>
              <w:p w14:paraId="0617E2E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D692643"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5EDD0D4" w14:textId="77777777" w:rsidR="000A7500" w:rsidRPr="00BA47A8" w:rsidRDefault="000A7500" w:rsidP="00BC51ED">
                <w:pPr>
                  <w:jc w:val="center"/>
                  <w:rPr>
                    <w:rFonts w:ascii="Times New Roman" w:hAnsi="Times New Roman" w:cs="Times New Roman"/>
                    <w:sz w:val="20"/>
                    <w:szCs w:val="20"/>
                  </w:rPr>
                </w:pPr>
              </w:p>
            </w:tc>
          </w:tr>
          <w:tr w:rsidR="000A7500" w:rsidRPr="00E131A3" w14:paraId="5EDBCDFC" w14:textId="77777777" w:rsidTr="00BC51ED">
            <w:trPr>
              <w:trHeight w:val="312"/>
            </w:trPr>
            <w:tc>
              <w:tcPr>
                <w:tcW w:w="5797" w:type="dxa"/>
                <w:shd w:val="clear" w:color="auto" w:fill="FFFFFF" w:themeFill="background1"/>
                <w:vAlign w:val="center"/>
              </w:tcPr>
              <w:p w14:paraId="1ED2964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5" w:type="dxa"/>
                <w:shd w:val="clear" w:color="auto" w:fill="FFFFFF" w:themeFill="background1"/>
                <w:vAlign w:val="center"/>
              </w:tcPr>
              <w:p w14:paraId="0FDBC96F"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DCB5E2B"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DE89652" w14:textId="77777777" w:rsidR="000A7500" w:rsidRPr="00BA47A8" w:rsidRDefault="000A7500" w:rsidP="00BC51ED">
                <w:pPr>
                  <w:jc w:val="center"/>
                  <w:rPr>
                    <w:rFonts w:ascii="Times New Roman" w:hAnsi="Times New Roman" w:cs="Times New Roman"/>
                    <w:sz w:val="20"/>
                    <w:szCs w:val="20"/>
                  </w:rPr>
                </w:pPr>
              </w:p>
            </w:tc>
          </w:tr>
          <w:tr w:rsidR="000A7500" w:rsidRPr="00E131A3" w14:paraId="28EC630A" w14:textId="77777777" w:rsidTr="00BC51ED">
            <w:trPr>
              <w:trHeight w:val="312"/>
            </w:trPr>
            <w:tc>
              <w:tcPr>
                <w:tcW w:w="5797" w:type="dxa"/>
                <w:shd w:val="clear" w:color="auto" w:fill="FFFFFF" w:themeFill="background1"/>
                <w:vAlign w:val="center"/>
              </w:tcPr>
              <w:p w14:paraId="317A22A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Oral exam</w:t>
                </w:r>
                <w:r w:rsidRPr="00E131A3">
                  <w:rPr>
                    <w:rFonts w:ascii="Times New Roman" w:hAnsi="Times New Roman" w:cs="Times New Roman"/>
                    <w:sz w:val="20"/>
                    <w:szCs w:val="20"/>
                  </w:rPr>
                  <w:t xml:space="preserve"> </w:t>
                </w:r>
              </w:p>
            </w:tc>
            <w:tc>
              <w:tcPr>
                <w:tcW w:w="1275" w:type="dxa"/>
                <w:shd w:val="clear" w:color="auto" w:fill="FFFFFF" w:themeFill="background1"/>
                <w:vAlign w:val="center"/>
              </w:tcPr>
              <w:p w14:paraId="3591106E"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9300DAD"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38964C9" w14:textId="77777777" w:rsidR="000A7500" w:rsidRPr="00E131A3" w:rsidRDefault="000A7500" w:rsidP="00BC51ED">
                <w:pPr>
                  <w:jc w:val="center"/>
                  <w:rPr>
                    <w:rFonts w:ascii="Times New Roman" w:hAnsi="Times New Roman" w:cs="Times New Roman"/>
                    <w:sz w:val="20"/>
                    <w:szCs w:val="20"/>
                  </w:rPr>
                </w:pPr>
              </w:p>
            </w:tc>
          </w:tr>
          <w:tr w:rsidR="000A7500" w:rsidRPr="00E131A3" w14:paraId="185608FC" w14:textId="77777777" w:rsidTr="00BC51ED">
            <w:trPr>
              <w:trHeight w:val="312"/>
            </w:trPr>
            <w:tc>
              <w:tcPr>
                <w:tcW w:w="5797" w:type="dxa"/>
                <w:shd w:val="clear" w:color="auto" w:fill="FFFFFF" w:themeFill="background1"/>
                <w:vAlign w:val="center"/>
              </w:tcPr>
              <w:p w14:paraId="0FA03F51"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11A9C13F"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86757EB"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FA49787" w14:textId="77777777" w:rsidR="000A7500" w:rsidRPr="00E131A3" w:rsidRDefault="000A7500" w:rsidP="00BC51ED">
                <w:pPr>
                  <w:jc w:val="center"/>
                  <w:rPr>
                    <w:rFonts w:ascii="Times New Roman" w:hAnsi="Times New Roman" w:cs="Times New Roman"/>
                    <w:sz w:val="20"/>
                    <w:szCs w:val="20"/>
                  </w:rPr>
                </w:pPr>
              </w:p>
            </w:tc>
          </w:tr>
          <w:tr w:rsidR="000A7500" w:rsidRPr="00E131A3" w14:paraId="39C43DA1" w14:textId="77777777" w:rsidTr="00BC51ED">
            <w:trPr>
              <w:trHeight w:val="312"/>
            </w:trPr>
            <w:tc>
              <w:tcPr>
                <w:tcW w:w="5797" w:type="dxa"/>
                <w:shd w:val="clear" w:color="auto" w:fill="FFFFFF" w:themeFill="background1"/>
                <w:vAlign w:val="center"/>
              </w:tcPr>
              <w:p w14:paraId="37A3779A"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15301070"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FF342B8"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2538939" w14:textId="77777777" w:rsidR="000A7500" w:rsidRPr="00E131A3" w:rsidRDefault="000A7500" w:rsidP="00BC51ED">
                <w:pPr>
                  <w:jc w:val="center"/>
                  <w:rPr>
                    <w:rFonts w:ascii="Times New Roman" w:hAnsi="Times New Roman" w:cs="Times New Roman"/>
                    <w:sz w:val="20"/>
                    <w:szCs w:val="20"/>
                  </w:rPr>
                </w:pPr>
              </w:p>
            </w:tc>
          </w:tr>
          <w:tr w:rsidR="000A7500" w:rsidRPr="00E131A3" w14:paraId="7AAF469D" w14:textId="77777777" w:rsidTr="00BC51ED">
            <w:trPr>
              <w:trHeight w:val="312"/>
            </w:trPr>
            <w:tc>
              <w:tcPr>
                <w:tcW w:w="5797" w:type="dxa"/>
                <w:shd w:val="clear" w:color="auto" w:fill="FFFFFF" w:themeFill="background1"/>
                <w:vAlign w:val="center"/>
              </w:tcPr>
              <w:p w14:paraId="387D0EDF"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30B0627F"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9BF61AC"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E1304E3" w14:textId="77777777" w:rsidR="000A7500" w:rsidRPr="00E131A3" w:rsidRDefault="000A7500" w:rsidP="00BC51ED">
                <w:pPr>
                  <w:jc w:val="center"/>
                  <w:rPr>
                    <w:rFonts w:ascii="Times New Roman" w:hAnsi="Times New Roman" w:cs="Times New Roman"/>
                    <w:sz w:val="20"/>
                    <w:szCs w:val="20"/>
                  </w:rPr>
                </w:pPr>
              </w:p>
            </w:tc>
          </w:tr>
          <w:tr w:rsidR="000A7500" w:rsidRPr="00E131A3" w14:paraId="59684A37" w14:textId="77777777" w:rsidTr="00BC51ED">
            <w:trPr>
              <w:trHeight w:val="312"/>
            </w:trPr>
            <w:tc>
              <w:tcPr>
                <w:tcW w:w="5797" w:type="dxa"/>
                <w:shd w:val="clear" w:color="auto" w:fill="FFFFFF" w:themeFill="background1"/>
                <w:vAlign w:val="center"/>
              </w:tcPr>
              <w:p w14:paraId="3134E02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54893B52"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FB5A73C"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6DD7898" w14:textId="77777777" w:rsidR="000A7500" w:rsidRPr="00E131A3" w:rsidRDefault="000A7500" w:rsidP="00BC51ED">
                <w:pPr>
                  <w:jc w:val="center"/>
                  <w:rPr>
                    <w:rFonts w:ascii="Times New Roman" w:hAnsi="Times New Roman" w:cs="Times New Roman"/>
                    <w:sz w:val="20"/>
                    <w:szCs w:val="20"/>
                  </w:rPr>
                </w:pPr>
              </w:p>
            </w:tc>
          </w:tr>
          <w:tr w:rsidR="000A7500" w:rsidRPr="00E131A3" w14:paraId="076E8557" w14:textId="77777777" w:rsidTr="00BC51ED">
            <w:trPr>
              <w:trHeight w:val="312"/>
            </w:trPr>
            <w:tc>
              <w:tcPr>
                <w:tcW w:w="5797" w:type="dxa"/>
                <w:shd w:val="clear" w:color="auto" w:fill="FFFFFF" w:themeFill="background1"/>
                <w:vAlign w:val="center"/>
              </w:tcPr>
              <w:p w14:paraId="10F4088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Lecture attendance</w:t>
                </w:r>
              </w:p>
            </w:tc>
            <w:tc>
              <w:tcPr>
                <w:tcW w:w="1275" w:type="dxa"/>
                <w:shd w:val="clear" w:color="auto" w:fill="FFFFFF" w:themeFill="background1"/>
                <w:vAlign w:val="center"/>
              </w:tcPr>
              <w:p w14:paraId="7CF7259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06ACF5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CA0948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w:t>
                </w:r>
              </w:p>
            </w:tc>
          </w:tr>
          <w:tr w:rsidR="000A7500" w:rsidRPr="00E131A3" w14:paraId="1C7A2D6C" w14:textId="77777777" w:rsidTr="00BC51ED">
            <w:trPr>
              <w:trHeight w:val="312"/>
            </w:trPr>
            <w:tc>
              <w:tcPr>
                <w:tcW w:w="5797" w:type="dxa"/>
                <w:shd w:val="clear" w:color="auto" w:fill="FFFFFF" w:themeFill="background1"/>
                <w:vAlign w:val="center"/>
              </w:tcPr>
              <w:p w14:paraId="35FE17F9" w14:textId="77777777" w:rsidR="000A7500" w:rsidRPr="00E131A3" w:rsidRDefault="000A7500" w:rsidP="00BC51ED">
                <w:pPr>
                  <w:rPr>
                    <w:rFonts w:ascii="Times New Roman" w:hAnsi="Times New Roman" w:cs="Times New Roman"/>
                    <w:sz w:val="20"/>
                    <w:szCs w:val="20"/>
                  </w:rPr>
                </w:pPr>
                <w:r w:rsidRPr="00EF29E3">
                  <w:rPr>
                    <w:rFonts w:ascii="Times New Roman" w:hAnsi="Times New Roman" w:cs="Times New Roman"/>
                    <w:sz w:val="20"/>
                    <w:szCs w:val="20"/>
                  </w:rPr>
                  <w:t>Case study</w:t>
                </w:r>
              </w:p>
            </w:tc>
            <w:tc>
              <w:tcPr>
                <w:tcW w:w="1275" w:type="dxa"/>
                <w:shd w:val="clear" w:color="auto" w:fill="FFFFFF" w:themeFill="background1"/>
                <w:vAlign w:val="center"/>
              </w:tcPr>
              <w:p w14:paraId="6FEA7C3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11ACB5E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9CC44D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r>
          <w:tr w:rsidR="000A7500" w:rsidRPr="00E131A3" w14:paraId="3398DBD7" w14:textId="77777777" w:rsidTr="00BC51ED">
            <w:trPr>
              <w:trHeight w:val="312"/>
            </w:trPr>
            <w:tc>
              <w:tcPr>
                <w:tcW w:w="5797" w:type="dxa"/>
                <w:shd w:val="clear" w:color="auto" w:fill="FFFFFF" w:themeFill="background1"/>
                <w:vAlign w:val="center"/>
              </w:tcPr>
              <w:p w14:paraId="162D53F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c>
              <w:tcPr>
                <w:tcW w:w="1275" w:type="dxa"/>
                <w:shd w:val="clear" w:color="auto" w:fill="FFFFFF" w:themeFill="background1"/>
                <w:vAlign w:val="center"/>
              </w:tcPr>
              <w:p w14:paraId="63FBDCE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055D15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074D17D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rsidRPr="00E131A3" w14:paraId="1F295694" w14:textId="77777777" w:rsidTr="00BC51ED">
            <w:trPr>
              <w:trHeight w:val="312"/>
            </w:trPr>
            <w:tc>
              <w:tcPr>
                <w:tcW w:w="5797" w:type="dxa"/>
                <w:shd w:val="clear" w:color="auto" w:fill="FFFFFF" w:themeFill="background1"/>
                <w:vAlign w:val="center"/>
              </w:tcPr>
              <w:p w14:paraId="0A369230"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6A92EF1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1EA186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2CB7B86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rsidRPr="00E131A3" w14:paraId="041C4130" w14:textId="77777777" w:rsidTr="00BC51ED">
            <w:trPr>
              <w:trHeight w:val="312"/>
            </w:trPr>
            <w:tc>
              <w:tcPr>
                <w:tcW w:w="5797" w:type="dxa"/>
                <w:shd w:val="clear" w:color="auto" w:fill="FFFFFF" w:themeFill="background1"/>
                <w:vAlign w:val="center"/>
              </w:tcPr>
              <w:p w14:paraId="0FEB307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4CAF817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405FD6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74D7567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rsidRPr="00E131A3" w14:paraId="60C0D288" w14:textId="77777777" w:rsidTr="00BC51ED">
            <w:trPr>
              <w:trHeight w:val="312"/>
            </w:trPr>
            <w:tc>
              <w:tcPr>
                <w:tcW w:w="5797" w:type="dxa"/>
                <w:tcBorders>
                  <w:bottom w:val="single" w:sz="12" w:space="0" w:color="auto"/>
                </w:tcBorders>
                <w:shd w:val="clear" w:color="auto" w:fill="FFFFFF" w:themeFill="background1"/>
                <w:vAlign w:val="center"/>
              </w:tcPr>
              <w:p w14:paraId="4AFD85F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5" w:type="dxa"/>
                <w:shd w:val="clear" w:color="auto" w:fill="FFFFFF" w:themeFill="background1"/>
                <w:vAlign w:val="center"/>
              </w:tcPr>
              <w:p w14:paraId="7B08F8B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239A5B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1896803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rsidRPr="00E131A3" w14:paraId="7B0995C2" w14:textId="77777777" w:rsidTr="00BC51ED">
            <w:trPr>
              <w:trHeight w:val="312"/>
            </w:trPr>
            <w:tc>
              <w:tcPr>
                <w:tcW w:w="5797" w:type="dxa"/>
                <w:tcBorders>
                  <w:bottom w:val="single" w:sz="12" w:space="0" w:color="auto"/>
                </w:tcBorders>
                <w:shd w:val="clear" w:color="auto" w:fill="FFFFFF" w:themeFill="background1"/>
                <w:vAlign w:val="center"/>
              </w:tcPr>
              <w:p w14:paraId="60599979"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rPr>
                  <w:t>Make-up Exam</w:t>
                </w:r>
              </w:p>
            </w:tc>
            <w:tc>
              <w:tcPr>
                <w:tcW w:w="1275" w:type="dxa"/>
                <w:shd w:val="clear" w:color="auto" w:fill="FFFFFF" w:themeFill="background1"/>
                <w:vAlign w:val="center"/>
              </w:tcPr>
              <w:p w14:paraId="6861B0A3"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6C25CD2"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96FA493"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34A61676" w14:textId="77777777" w:rsidTr="00BC51E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9C32512"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E71E51B"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76" w:type="dxa"/>
                <w:shd w:val="clear" w:color="auto" w:fill="FFFFFF" w:themeFill="background1"/>
                <w:vAlign w:val="center"/>
              </w:tcPr>
              <w:p w14:paraId="426EEDD0"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84</w:t>
                </w:r>
              </w:p>
            </w:tc>
          </w:tr>
          <w:tr w:rsidR="000A7500" w:rsidRPr="00E131A3" w14:paraId="5BF564AC"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62B874CC"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9659E55"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76" w:type="dxa"/>
                <w:shd w:val="clear" w:color="auto" w:fill="FFFFFF" w:themeFill="background1"/>
                <w:vAlign w:val="center"/>
              </w:tcPr>
              <w:p w14:paraId="2A78161F"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84/30</w:t>
                </w:r>
              </w:p>
            </w:tc>
          </w:tr>
          <w:tr w:rsidR="000A7500" w:rsidRPr="00E131A3" w14:paraId="28858481" w14:textId="77777777" w:rsidTr="00BC51ED">
            <w:trPr>
              <w:trHeight w:val="312"/>
            </w:trPr>
            <w:tc>
              <w:tcPr>
                <w:tcW w:w="5797" w:type="dxa"/>
                <w:tcBorders>
                  <w:top w:val="nil"/>
                  <w:left w:val="nil"/>
                  <w:bottom w:val="nil"/>
                  <w:right w:val="single" w:sz="12" w:space="0" w:color="auto"/>
                </w:tcBorders>
                <w:vAlign w:val="center"/>
              </w:tcPr>
              <w:p w14:paraId="70240A46"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1AB1FEF"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Course</w:t>
                </w:r>
                <w:r w:rsidRPr="00E131A3">
                  <w:rPr>
                    <w:rFonts w:ascii="Times New Roman" w:hAnsi="Times New Roman" w:cs="Times New Roman"/>
                    <w:b/>
                    <w:sz w:val="20"/>
                    <w:szCs w:val="20"/>
                  </w:rPr>
                  <w:t xml:space="preserve"> </w:t>
                </w:r>
                <w:r>
                  <w:rPr>
                    <w:rFonts w:ascii="Times New Roman" w:hAnsi="Times New Roman" w:cs="Times New Roman"/>
                    <w:b/>
                    <w:sz w:val="20"/>
                    <w:szCs w:val="20"/>
                  </w:rPr>
                  <w:t>ECTS</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p>
            </w:tc>
            <w:tc>
              <w:tcPr>
                <w:tcW w:w="1276" w:type="dxa"/>
                <w:vAlign w:val="center"/>
              </w:tcPr>
              <w:p w14:paraId="0CF4DB16"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25391478" w14:textId="77777777" w:rsidR="000A7500" w:rsidRPr="00E131A3" w:rsidRDefault="000A7500">
          <w:pPr>
            <w:sectPr w:rsidR="000A7500" w:rsidRPr="00E131A3" w:rsidSect="000A7500">
              <w:headerReference w:type="even" r:id="rId293"/>
              <w:headerReference w:type="default" r:id="rId294"/>
              <w:footerReference w:type="default" r:id="rId295"/>
              <w:headerReference w:type="first" r:id="rId29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4E5918FA" w14:textId="77777777" w:rsidTr="00BC51ED">
            <w:trPr>
              <w:trHeight w:val="312"/>
            </w:trPr>
            <w:tc>
              <w:tcPr>
                <w:tcW w:w="9624" w:type="dxa"/>
                <w:gridSpan w:val="2"/>
                <w:shd w:val="clear" w:color="auto" w:fill="FAE0D0" w:themeFill="accent4" w:themeFillTint="33"/>
                <w:vAlign w:val="center"/>
              </w:tcPr>
              <w:p w14:paraId="19D2FDA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572F9D6C" w14:textId="77777777" w:rsidTr="00BC51ED">
            <w:trPr>
              <w:trHeight w:val="369"/>
            </w:trPr>
            <w:tc>
              <w:tcPr>
                <w:tcW w:w="5797" w:type="dxa"/>
                <w:vAlign w:val="center"/>
              </w:tcPr>
              <w:p w14:paraId="4B200297"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2610378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53E2EA0A" w14:textId="77777777" w:rsidTr="00BC51ED">
            <w:trPr>
              <w:trHeight w:val="369"/>
            </w:trPr>
            <w:sdt>
              <w:sdtPr>
                <w:rPr>
                  <w:rFonts w:ascii="Times New Roman" w:hAnsi="Times New Roman" w:cs="Times New Roman"/>
                  <w:sz w:val="20"/>
                  <w:szCs w:val="20"/>
                </w:rPr>
                <w:id w:val="-8455391"/>
                <w:placeholder>
                  <w:docPart w:val="D1422C1264554B5789E3DCABEFCF161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8B70E7A"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01B33AC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rsidRPr="00E131A3" w14:paraId="7C4D9161" w14:textId="77777777" w:rsidTr="00BC51ED">
            <w:trPr>
              <w:trHeight w:val="369"/>
            </w:trPr>
            <w:tc>
              <w:tcPr>
                <w:tcW w:w="5797" w:type="dxa"/>
                <w:vAlign w:val="center"/>
              </w:tcPr>
              <w:p w14:paraId="4339643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0BC76A8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rsidRPr="00E131A3" w14:paraId="277F5A5C" w14:textId="77777777" w:rsidTr="00BC51ED">
            <w:trPr>
              <w:trHeight w:val="369"/>
            </w:trPr>
            <w:tc>
              <w:tcPr>
                <w:tcW w:w="5797" w:type="dxa"/>
                <w:vAlign w:val="center"/>
              </w:tcPr>
              <w:p w14:paraId="46CF311F"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159C47E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5BBA5569"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349DC943" w14:textId="77777777" w:rsidTr="00BC51ED">
            <w:trPr>
              <w:trHeight w:val="392"/>
            </w:trPr>
            <w:tc>
              <w:tcPr>
                <w:tcW w:w="9624" w:type="dxa"/>
                <w:gridSpan w:val="3"/>
                <w:shd w:val="clear" w:color="auto" w:fill="FAE0D0" w:themeFill="accent4" w:themeFillTint="33"/>
                <w:vAlign w:val="center"/>
              </w:tcPr>
              <w:p w14:paraId="166B7CC2"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2C444C19" w14:textId="77777777" w:rsidTr="00BC51ED">
            <w:trPr>
              <w:trHeight w:hRule="exact" w:val="510"/>
            </w:trPr>
            <w:tc>
              <w:tcPr>
                <w:tcW w:w="552" w:type="dxa"/>
                <w:vAlign w:val="center"/>
              </w:tcPr>
              <w:p w14:paraId="243EDE51"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1AE38E23"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26D09DD9"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374CBA" w:rsidRPr="00E131A3" w14:paraId="2E2D8E55" w14:textId="77777777" w:rsidTr="00BC51ED">
            <w:trPr>
              <w:trHeight w:hRule="exact" w:val="551"/>
            </w:trPr>
            <w:tc>
              <w:tcPr>
                <w:tcW w:w="552" w:type="dxa"/>
                <w:shd w:val="clear" w:color="auto" w:fill="FFFFFF" w:themeFill="background1"/>
                <w:vAlign w:val="center"/>
              </w:tcPr>
              <w:p w14:paraId="532832BF"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vAlign w:val="center"/>
              </w:tcPr>
              <w:p w14:paraId="482FB728" w14:textId="77777777" w:rsidR="00374CBA" w:rsidRPr="009C47AB" w:rsidRDefault="00374CBA" w:rsidP="00374CBA">
                <w:pPr>
                  <w:spacing w:after="0" w:line="240" w:lineRule="auto"/>
                  <w:rPr>
                    <w:rFonts w:ascii="Times New Roman" w:hAnsi="Times New Roman" w:cs="Times New Roman"/>
                    <w:sz w:val="20"/>
                    <w:szCs w:val="20"/>
                  </w:rPr>
                </w:pPr>
                <w:r w:rsidRPr="009C47AB">
                  <w:rPr>
                    <w:rFonts w:ascii="Times New Roman" w:hAnsi="Times New Roman" w:cs="Times New Roman"/>
                    <w:sz w:val="20"/>
                    <w:szCs w:val="20"/>
                  </w:rPr>
                  <w:t>Ability to recognize basic concepts in nursing education</w:t>
                </w:r>
              </w:p>
            </w:tc>
            <w:tc>
              <w:tcPr>
                <w:tcW w:w="1275" w:type="dxa"/>
                <w:tcBorders>
                  <w:top w:val="single" w:sz="6" w:space="0" w:color="auto"/>
                </w:tcBorders>
                <w:shd w:val="clear" w:color="auto" w:fill="auto"/>
                <w:vAlign w:val="center"/>
              </w:tcPr>
              <w:p w14:paraId="69925757" w14:textId="7C94760F" w:rsidR="00374CBA" w:rsidRPr="009C149D" w:rsidRDefault="00374CBA" w:rsidP="00374C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74CBA" w:rsidRPr="00E131A3" w14:paraId="55CAC1FF" w14:textId="77777777" w:rsidTr="00BC51ED">
            <w:trPr>
              <w:trHeight w:hRule="exact" w:val="510"/>
            </w:trPr>
            <w:tc>
              <w:tcPr>
                <w:tcW w:w="552" w:type="dxa"/>
                <w:shd w:val="clear" w:color="auto" w:fill="FFFFFF" w:themeFill="background1"/>
                <w:vAlign w:val="center"/>
              </w:tcPr>
              <w:p w14:paraId="24BA11AC"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vAlign w:val="center"/>
              </w:tcPr>
              <w:p w14:paraId="1144AF35" w14:textId="77777777" w:rsidR="00374CBA" w:rsidRPr="009C47AB" w:rsidRDefault="00374CBA" w:rsidP="00374CBA">
                <w:pPr>
                  <w:spacing w:after="0" w:line="240" w:lineRule="auto"/>
                  <w:rPr>
                    <w:rFonts w:ascii="Times New Roman" w:hAnsi="Times New Roman" w:cs="Times New Roman"/>
                    <w:sz w:val="20"/>
                    <w:szCs w:val="20"/>
                  </w:rPr>
                </w:pPr>
                <w:r w:rsidRPr="009C47AB">
                  <w:rPr>
                    <w:rFonts w:ascii="Times New Roman" w:hAnsi="Times New Roman" w:cs="Times New Roman"/>
                    <w:sz w:val="20"/>
                    <w:szCs w:val="20"/>
                  </w:rPr>
                  <w:t>Ability to approach ethical problems by focusing on basic concepts</w:t>
                </w:r>
              </w:p>
            </w:tc>
            <w:tc>
              <w:tcPr>
                <w:tcW w:w="1275" w:type="dxa"/>
                <w:tcBorders>
                  <w:top w:val="single" w:sz="6" w:space="0" w:color="auto"/>
                  <w:bottom w:val="single" w:sz="6" w:space="0" w:color="auto"/>
                </w:tcBorders>
                <w:shd w:val="clear" w:color="auto" w:fill="auto"/>
                <w:vAlign w:val="center"/>
              </w:tcPr>
              <w:p w14:paraId="13022ED1" w14:textId="271D53D6" w:rsidR="00374CBA" w:rsidRPr="009C149D" w:rsidRDefault="00374CBA" w:rsidP="00374C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74CBA" w:rsidRPr="00E131A3" w14:paraId="15D41721" w14:textId="77777777" w:rsidTr="00BC51ED">
            <w:trPr>
              <w:trHeight w:hRule="exact" w:val="510"/>
            </w:trPr>
            <w:tc>
              <w:tcPr>
                <w:tcW w:w="552" w:type="dxa"/>
                <w:shd w:val="clear" w:color="auto" w:fill="FFFFFF" w:themeFill="background1"/>
                <w:vAlign w:val="center"/>
              </w:tcPr>
              <w:p w14:paraId="5E8124B5"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vAlign w:val="center"/>
              </w:tcPr>
              <w:p w14:paraId="1B6A2220" w14:textId="77777777" w:rsidR="00374CBA" w:rsidRPr="009C47AB" w:rsidRDefault="00374CBA" w:rsidP="00374CBA">
                <w:pPr>
                  <w:spacing w:after="0" w:line="240" w:lineRule="auto"/>
                  <w:rPr>
                    <w:rFonts w:ascii="Times New Roman" w:hAnsi="Times New Roman" w:cs="Times New Roman"/>
                    <w:sz w:val="20"/>
                    <w:szCs w:val="20"/>
                  </w:rPr>
                </w:pPr>
                <w:r w:rsidRPr="009C47AB">
                  <w:rPr>
                    <w:rFonts w:ascii="Times New Roman" w:hAnsi="Times New Roman" w:cs="Times New Roman"/>
                    <w:sz w:val="20"/>
                    <w:szCs w:val="20"/>
                  </w:rPr>
                  <w:t>Having knowledge about nursing and health sciences and the ability to apply the knowledge gained</w:t>
                </w:r>
              </w:p>
              <w:p w14:paraId="51ABEE74" w14:textId="77777777" w:rsidR="00374CBA" w:rsidRPr="00777FD6" w:rsidRDefault="00374CBA" w:rsidP="00374CBA">
                <w:pPr>
                  <w:spacing w:after="0" w:line="240" w:lineRule="auto"/>
                  <w:rPr>
                    <w:rFonts w:ascii="Times New Roman" w:hAnsi="Times New Roman" w:cs="Times New Roman"/>
                    <w:sz w:val="20"/>
                    <w:szCs w:val="20"/>
                  </w:rPr>
                </w:pPr>
              </w:p>
            </w:tc>
            <w:tc>
              <w:tcPr>
                <w:tcW w:w="1275" w:type="dxa"/>
                <w:tcBorders>
                  <w:top w:val="single" w:sz="6" w:space="0" w:color="auto"/>
                  <w:bottom w:val="single" w:sz="6" w:space="0" w:color="auto"/>
                </w:tcBorders>
                <w:shd w:val="clear" w:color="auto" w:fill="auto"/>
                <w:vAlign w:val="center"/>
              </w:tcPr>
              <w:p w14:paraId="4BE7C742" w14:textId="6AE67ADD" w:rsidR="00374CBA" w:rsidRPr="009C149D" w:rsidRDefault="00374CBA" w:rsidP="00374C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74CBA" w:rsidRPr="00E131A3" w14:paraId="4E9C47E1" w14:textId="77777777" w:rsidTr="00BC51ED">
            <w:trPr>
              <w:trHeight w:hRule="exact" w:val="510"/>
            </w:trPr>
            <w:tc>
              <w:tcPr>
                <w:tcW w:w="552" w:type="dxa"/>
                <w:shd w:val="clear" w:color="auto" w:fill="FFFFFF" w:themeFill="background1"/>
                <w:vAlign w:val="center"/>
              </w:tcPr>
              <w:p w14:paraId="048812E6"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vAlign w:val="center"/>
              </w:tcPr>
              <w:p w14:paraId="7349C716" w14:textId="77777777" w:rsidR="00374CBA" w:rsidRPr="009C47AB" w:rsidRDefault="00374CBA" w:rsidP="00374CBA">
                <w:pPr>
                  <w:spacing w:after="0" w:line="240" w:lineRule="auto"/>
                  <w:rPr>
                    <w:rFonts w:ascii="Times New Roman" w:hAnsi="Times New Roman" w:cs="Times New Roman"/>
                    <w:sz w:val="20"/>
                    <w:szCs w:val="20"/>
                  </w:rPr>
                </w:pPr>
                <w:r w:rsidRPr="009C47AB">
                  <w:rPr>
                    <w:rFonts w:ascii="Times New Roman" w:hAnsi="Times New Roman" w:cs="Times New Roman"/>
                    <w:sz w:val="20"/>
                    <w:szCs w:val="20"/>
                  </w:rPr>
                  <w:t>Ability to work in interdisciplinary teams</w:t>
                </w:r>
              </w:p>
            </w:tc>
            <w:tc>
              <w:tcPr>
                <w:tcW w:w="1275" w:type="dxa"/>
                <w:tcBorders>
                  <w:top w:val="single" w:sz="6" w:space="0" w:color="auto"/>
                </w:tcBorders>
                <w:shd w:val="clear" w:color="auto" w:fill="auto"/>
                <w:vAlign w:val="center"/>
              </w:tcPr>
              <w:p w14:paraId="70678668" w14:textId="6EFAACFD" w:rsidR="00374CBA" w:rsidRPr="009C149D" w:rsidRDefault="00374CBA" w:rsidP="00374C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74CBA" w:rsidRPr="00E131A3" w14:paraId="26BA42E6" w14:textId="77777777" w:rsidTr="00BC51ED">
            <w:trPr>
              <w:trHeight w:hRule="exact" w:val="510"/>
            </w:trPr>
            <w:tc>
              <w:tcPr>
                <w:tcW w:w="552" w:type="dxa"/>
                <w:shd w:val="clear" w:color="auto" w:fill="FFFFFF" w:themeFill="background1"/>
                <w:vAlign w:val="center"/>
              </w:tcPr>
              <w:p w14:paraId="5C7E6591"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vAlign w:val="center"/>
              </w:tcPr>
              <w:p w14:paraId="780B5BEA" w14:textId="77777777" w:rsidR="00374CBA" w:rsidRPr="009C47AB" w:rsidRDefault="00374CBA" w:rsidP="00374CBA">
                <w:pPr>
                  <w:spacing w:after="0" w:line="240" w:lineRule="auto"/>
                  <w:rPr>
                    <w:rFonts w:ascii="Times New Roman" w:hAnsi="Times New Roman" w:cs="Times New Roman"/>
                    <w:sz w:val="20"/>
                    <w:szCs w:val="20"/>
                  </w:rPr>
                </w:pPr>
                <w:r w:rsidRPr="009C47AB">
                  <w:rPr>
                    <w:rFonts w:ascii="Times New Roman" w:hAnsi="Times New Roman" w:cs="Times New Roman"/>
                    <w:sz w:val="20"/>
                    <w:szCs w:val="20"/>
                  </w:rPr>
                  <w:t>In nursing education, the ability to recognize, formulate and solve medical problems</w:t>
                </w:r>
              </w:p>
            </w:tc>
            <w:tc>
              <w:tcPr>
                <w:tcW w:w="1275" w:type="dxa"/>
                <w:tcBorders>
                  <w:top w:val="single" w:sz="6" w:space="0" w:color="auto"/>
                </w:tcBorders>
                <w:shd w:val="clear" w:color="auto" w:fill="auto"/>
                <w:vAlign w:val="center"/>
              </w:tcPr>
              <w:p w14:paraId="66D223F4" w14:textId="0E818D41" w:rsidR="00374CBA" w:rsidRPr="009C149D" w:rsidRDefault="00374CBA" w:rsidP="00374C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74CBA" w:rsidRPr="00E131A3" w14:paraId="22D957B1" w14:textId="77777777" w:rsidTr="00BC51ED">
            <w:trPr>
              <w:trHeight w:hRule="exact" w:val="510"/>
            </w:trPr>
            <w:tc>
              <w:tcPr>
                <w:tcW w:w="552" w:type="dxa"/>
                <w:shd w:val="clear" w:color="auto" w:fill="FFFFFF" w:themeFill="background1"/>
                <w:vAlign w:val="center"/>
              </w:tcPr>
              <w:p w14:paraId="52A543AD"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vAlign w:val="center"/>
              </w:tcPr>
              <w:p w14:paraId="292220AF" w14:textId="77777777" w:rsidR="00374CBA" w:rsidRPr="009C47AB" w:rsidRDefault="00374CBA" w:rsidP="00374CBA">
                <w:pPr>
                  <w:spacing w:after="0" w:line="240" w:lineRule="auto"/>
                  <w:rPr>
                    <w:rFonts w:ascii="Times New Roman" w:hAnsi="Times New Roman" w:cs="Times New Roman"/>
                    <w:sz w:val="20"/>
                    <w:szCs w:val="20"/>
                  </w:rPr>
                </w:pPr>
                <w:r w:rsidRPr="009C47AB">
                  <w:rPr>
                    <w:rFonts w:ascii="Times New Roman" w:hAnsi="Times New Roman" w:cs="Times New Roman"/>
                    <w:sz w:val="20"/>
                    <w:szCs w:val="20"/>
                  </w:rPr>
                  <w:t>Effective written and verbal communication/presentation skills</w:t>
                </w:r>
              </w:p>
            </w:tc>
            <w:tc>
              <w:tcPr>
                <w:tcW w:w="1275" w:type="dxa"/>
                <w:tcBorders>
                  <w:top w:val="single" w:sz="6" w:space="0" w:color="auto"/>
                </w:tcBorders>
                <w:shd w:val="clear" w:color="auto" w:fill="auto"/>
                <w:vAlign w:val="center"/>
              </w:tcPr>
              <w:p w14:paraId="1D4CB570" w14:textId="1B14B51B" w:rsidR="00374CBA" w:rsidRPr="009C149D" w:rsidRDefault="00374CBA" w:rsidP="00374CBA">
                <w:pPr>
                  <w:spacing w:after="0" w:line="240" w:lineRule="auto"/>
                  <w:jc w:val="center"/>
                  <w:rPr>
                    <w:rFonts w:ascii="Times New Roman" w:hAnsi="Times New Roman" w:cs="Times New Roman"/>
                    <w:sz w:val="20"/>
                    <w:szCs w:val="20"/>
                  </w:rPr>
                </w:pPr>
              </w:p>
            </w:tc>
          </w:tr>
          <w:tr w:rsidR="00374CBA" w:rsidRPr="00E131A3" w14:paraId="4FF4F49C" w14:textId="77777777" w:rsidTr="00BC51ED">
            <w:trPr>
              <w:trHeight w:hRule="exact" w:val="510"/>
            </w:trPr>
            <w:tc>
              <w:tcPr>
                <w:tcW w:w="552" w:type="dxa"/>
                <w:shd w:val="clear" w:color="auto" w:fill="FFFFFF" w:themeFill="background1"/>
                <w:vAlign w:val="center"/>
              </w:tcPr>
              <w:p w14:paraId="0705D827"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vAlign w:val="center"/>
              </w:tcPr>
              <w:p w14:paraId="06420226" w14:textId="77777777" w:rsidR="00374CBA" w:rsidRPr="009C47AB" w:rsidRDefault="00374CBA" w:rsidP="00374CBA">
                <w:pPr>
                  <w:spacing w:after="0" w:line="240" w:lineRule="auto"/>
                  <w:rPr>
                    <w:rFonts w:ascii="Times New Roman" w:hAnsi="Times New Roman" w:cs="Times New Roman"/>
                    <w:sz w:val="20"/>
                    <w:szCs w:val="20"/>
                  </w:rPr>
                </w:pPr>
                <w:r w:rsidRPr="009C47AB">
                  <w:rPr>
                    <w:rFonts w:ascii="Times New Roman" w:hAnsi="Times New Roman" w:cs="Times New Roman"/>
                    <w:sz w:val="20"/>
                    <w:szCs w:val="20"/>
                  </w:rPr>
                  <w:t>Ability to understand and apply professional and ethical responsibility</w:t>
                </w:r>
              </w:p>
            </w:tc>
            <w:tc>
              <w:tcPr>
                <w:tcW w:w="1275" w:type="dxa"/>
                <w:tcBorders>
                  <w:top w:val="single" w:sz="6" w:space="0" w:color="auto"/>
                </w:tcBorders>
                <w:shd w:val="clear" w:color="auto" w:fill="auto"/>
                <w:vAlign w:val="center"/>
              </w:tcPr>
              <w:p w14:paraId="2D592534" w14:textId="04749305" w:rsidR="00374CBA" w:rsidRPr="009C149D" w:rsidRDefault="00374CBA" w:rsidP="00374CBA">
                <w:pPr>
                  <w:spacing w:after="0" w:line="240" w:lineRule="auto"/>
                  <w:jc w:val="center"/>
                  <w:rPr>
                    <w:rFonts w:ascii="Times New Roman" w:hAnsi="Times New Roman" w:cs="Times New Roman"/>
                    <w:sz w:val="20"/>
                    <w:szCs w:val="20"/>
                  </w:rPr>
                </w:pPr>
              </w:p>
            </w:tc>
          </w:tr>
          <w:tr w:rsidR="00374CBA" w:rsidRPr="00E131A3" w14:paraId="2E557045" w14:textId="77777777" w:rsidTr="00BC51ED">
            <w:trPr>
              <w:trHeight w:hRule="exact" w:val="510"/>
            </w:trPr>
            <w:tc>
              <w:tcPr>
                <w:tcW w:w="552" w:type="dxa"/>
                <w:shd w:val="clear" w:color="auto" w:fill="FFFFFF" w:themeFill="background1"/>
                <w:vAlign w:val="center"/>
              </w:tcPr>
              <w:p w14:paraId="0358F1C6"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vAlign w:val="center"/>
              </w:tcPr>
              <w:p w14:paraId="063FD807" w14:textId="77777777" w:rsidR="00374CBA" w:rsidRPr="00777FD6" w:rsidRDefault="00374CBA" w:rsidP="00374CBA">
                <w:pPr>
                  <w:spacing w:after="0" w:line="240" w:lineRule="auto"/>
                  <w:rPr>
                    <w:rFonts w:ascii="Times New Roman" w:hAnsi="Times New Roman" w:cs="Times New Roman"/>
                    <w:sz w:val="20"/>
                    <w:szCs w:val="20"/>
                  </w:rPr>
                </w:pPr>
                <w:r w:rsidRPr="0099452D">
                  <w:rPr>
                    <w:rFonts w:ascii="Times New Roman" w:hAnsi="Times New Roman" w:cs="Times New Roman"/>
                    <w:sz w:val="20"/>
                    <w:szCs w:val="20"/>
                  </w:rPr>
                  <w:t>Ability to understand and apply the importance of lifelong learning</w:t>
                </w:r>
              </w:p>
            </w:tc>
            <w:tc>
              <w:tcPr>
                <w:tcW w:w="1275" w:type="dxa"/>
                <w:tcBorders>
                  <w:top w:val="single" w:sz="6" w:space="0" w:color="auto"/>
                  <w:bottom w:val="single" w:sz="6" w:space="0" w:color="auto"/>
                </w:tcBorders>
                <w:shd w:val="clear" w:color="auto" w:fill="auto"/>
                <w:vAlign w:val="center"/>
              </w:tcPr>
              <w:p w14:paraId="5A4F46A1" w14:textId="0738E1DD" w:rsidR="00374CBA" w:rsidRPr="009C149D" w:rsidRDefault="00374CBA" w:rsidP="00374CBA">
                <w:pPr>
                  <w:spacing w:after="0" w:line="240" w:lineRule="auto"/>
                  <w:jc w:val="center"/>
                  <w:rPr>
                    <w:rFonts w:ascii="Times New Roman" w:hAnsi="Times New Roman" w:cs="Times New Roman"/>
                    <w:sz w:val="20"/>
                    <w:szCs w:val="20"/>
                  </w:rPr>
                </w:pPr>
              </w:p>
            </w:tc>
          </w:tr>
        </w:tbl>
        <w:p w14:paraId="1EC0E27B"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rsidRPr="00E131A3" w14:paraId="422F1ABC" w14:textId="77777777" w:rsidTr="00BC51ED">
            <w:trPr>
              <w:trHeight w:val="449"/>
            </w:trPr>
            <w:tc>
              <w:tcPr>
                <w:tcW w:w="9624" w:type="dxa"/>
                <w:gridSpan w:val="5"/>
                <w:shd w:val="clear" w:color="auto" w:fill="FAE0D0" w:themeFill="accent4" w:themeFillTint="33"/>
                <w:vAlign w:val="center"/>
              </w:tcPr>
              <w:p w14:paraId="68BD533C"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4B62D016" w14:textId="77777777" w:rsidTr="00BC51ED">
            <w:trPr>
              <w:trHeight w:val="567"/>
            </w:trPr>
            <w:tc>
              <w:tcPr>
                <w:tcW w:w="1403" w:type="dxa"/>
                <w:shd w:val="clear" w:color="auto" w:fill="FAE0D0" w:themeFill="accent4" w:themeFillTint="33"/>
                <w:vAlign w:val="center"/>
              </w:tcPr>
              <w:p w14:paraId="24217464"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055" w:type="dxa"/>
                <w:shd w:val="clear" w:color="auto" w:fill="FFFFFF" w:themeFill="background1"/>
                <w:vAlign w:val="center"/>
              </w:tcPr>
              <w:p w14:paraId="327AEEDB"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Asst. Prof. Dr. Ozlem KERSU</w:t>
                </w:r>
              </w:p>
            </w:tc>
            <w:tc>
              <w:tcPr>
                <w:tcW w:w="2055" w:type="dxa"/>
                <w:shd w:val="clear" w:color="auto" w:fill="FFFFFF" w:themeFill="background1"/>
                <w:vAlign w:val="center"/>
              </w:tcPr>
              <w:p w14:paraId="312A08D3" w14:textId="77777777" w:rsidR="000A7500" w:rsidRDefault="000A7500" w:rsidP="00BC51ED">
                <w:pPr>
                  <w:jc w:val="center"/>
                  <w:rPr>
                    <w:rFonts w:ascii="Times New Roman" w:hAnsi="Times New Roman" w:cs="Times New Roman"/>
                    <w:sz w:val="20"/>
                    <w:szCs w:val="20"/>
                  </w:rPr>
                </w:pPr>
              </w:p>
            </w:tc>
            <w:tc>
              <w:tcPr>
                <w:tcW w:w="2055" w:type="dxa"/>
                <w:shd w:val="clear" w:color="auto" w:fill="FFFFFF" w:themeFill="background1"/>
                <w:vAlign w:val="center"/>
              </w:tcPr>
              <w:p w14:paraId="34A14225" w14:textId="77777777" w:rsidR="000A7500" w:rsidRPr="00E131A3" w:rsidRDefault="000A7500" w:rsidP="00BC51ED">
                <w:pPr>
                  <w:jc w:val="center"/>
                  <w:rPr>
                    <w:rFonts w:ascii="Times New Roman" w:hAnsi="Times New Roman" w:cs="Times New Roman"/>
                    <w:sz w:val="20"/>
                    <w:szCs w:val="20"/>
                  </w:rPr>
                </w:pPr>
              </w:p>
            </w:tc>
            <w:tc>
              <w:tcPr>
                <w:tcW w:w="2056" w:type="dxa"/>
                <w:shd w:val="clear" w:color="auto" w:fill="FFFFFF" w:themeFill="background1"/>
                <w:vAlign w:val="center"/>
              </w:tcPr>
              <w:p w14:paraId="297367D3" w14:textId="77777777" w:rsidR="000A7500" w:rsidRPr="00E131A3" w:rsidRDefault="000A7500" w:rsidP="00BC51ED">
                <w:pPr>
                  <w:jc w:val="center"/>
                  <w:rPr>
                    <w:rFonts w:ascii="Times New Roman" w:hAnsi="Times New Roman" w:cs="Times New Roman"/>
                    <w:sz w:val="20"/>
                    <w:szCs w:val="20"/>
                  </w:rPr>
                </w:pPr>
              </w:p>
            </w:tc>
          </w:tr>
          <w:tr w:rsidR="000A7500" w:rsidRPr="00E131A3" w14:paraId="73C9378B" w14:textId="77777777" w:rsidTr="00BC51ED">
            <w:trPr>
              <w:trHeight w:val="585"/>
            </w:trPr>
            <w:tc>
              <w:tcPr>
                <w:tcW w:w="1403" w:type="dxa"/>
                <w:shd w:val="clear" w:color="auto" w:fill="FAE0D0" w:themeFill="accent4" w:themeFillTint="33"/>
                <w:vAlign w:val="center"/>
              </w:tcPr>
              <w:p w14:paraId="28D5ABF1"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055" w:type="dxa"/>
                <w:shd w:val="clear" w:color="auto" w:fill="FFFFFF" w:themeFill="background1"/>
                <w:vAlign w:val="center"/>
              </w:tcPr>
              <w:p w14:paraId="28320F20"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37AF88C"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F9DD5FF" w14:textId="77777777" w:rsidR="000A7500" w:rsidRPr="00E131A3" w:rsidRDefault="000A7500" w:rsidP="00BC51ED">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252767E3" w14:textId="77777777" w:rsidR="000A7500" w:rsidRPr="00E131A3" w:rsidRDefault="000A7500" w:rsidP="00BC51ED">
                <w:pPr>
                  <w:jc w:val="center"/>
                  <w:rPr>
                    <w:rFonts w:ascii="Times New Roman" w:hAnsi="Times New Roman" w:cs="Times New Roman"/>
                    <w:color w:val="FF0000"/>
                    <w:sz w:val="20"/>
                    <w:szCs w:val="20"/>
                  </w:rPr>
                </w:pPr>
              </w:p>
            </w:tc>
          </w:tr>
        </w:tbl>
        <w:p w14:paraId="0964C5A9" w14:textId="77777777" w:rsidR="000A7500" w:rsidRPr="007F74B8"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rPr>
            <w:t>25.07.2024</w:t>
          </w:r>
        </w:p>
        <w:p w14:paraId="79FFA91A" w14:textId="77777777" w:rsidR="000A7500" w:rsidRDefault="000A7500" w:rsidP="00BC51ED">
          <w:pPr>
            <w:jc w:val="right"/>
            <w:rPr>
              <w:rFonts w:ascii="Times New Roman" w:hAnsi="Times New Roman" w:cs="Times New Roman"/>
            </w:rPr>
          </w:pPr>
        </w:p>
        <w:p w14:paraId="600739F0" w14:textId="77777777" w:rsidR="000A7500" w:rsidRDefault="000A7500">
          <w:pPr>
            <w:rPr>
              <w:rFonts w:ascii="Times New Roman" w:hAnsi="Times New Roman" w:cs="Times New Roman"/>
            </w:rPr>
          </w:pPr>
          <w:r>
            <w:rPr>
              <w:rFonts w:ascii="Times New Roman" w:hAnsi="Times New Roman" w:cs="Times New Roman"/>
            </w:rPr>
            <w:br w:type="page"/>
          </w:r>
        </w:p>
        <w:p w14:paraId="104690D2" w14:textId="77777777" w:rsidR="000A7500" w:rsidRPr="007F74B8" w:rsidRDefault="000A7500" w:rsidP="00BC51ED">
          <w:pPr>
            <w:jc w:val="right"/>
            <w:rPr>
              <w:rFonts w:ascii="Times New Roman" w:hAnsi="Times New Roman" w:cs="Times New Roman"/>
            </w:rPr>
          </w:pPr>
        </w:p>
        <w:p w14:paraId="7E2E7997"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drawing>
              <wp:anchor distT="0" distB="0" distL="114300" distR="114300" simplePos="0" relativeHeight="251743232" behindDoc="0" locked="0" layoutInCell="1" allowOverlap="1" wp14:anchorId="413F1948" wp14:editId="2CB9A42B">
                <wp:simplePos x="0" y="0"/>
                <wp:positionH relativeFrom="column">
                  <wp:posOffset>0</wp:posOffset>
                </wp:positionH>
                <wp:positionV relativeFrom="paragraph">
                  <wp:posOffset>-151130</wp:posOffset>
                </wp:positionV>
                <wp:extent cx="719455" cy="719455"/>
                <wp:effectExtent l="0" t="0" r="4445" b="4445"/>
                <wp:wrapNone/>
                <wp:docPr id="435357729" name="Resim 43535772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44256" behindDoc="0" locked="0" layoutInCell="1" allowOverlap="1" wp14:anchorId="68DBC442" wp14:editId="5205127C">
                <wp:simplePos x="0" y="0"/>
                <wp:positionH relativeFrom="column">
                  <wp:posOffset>5400675</wp:posOffset>
                </wp:positionH>
                <wp:positionV relativeFrom="paragraph">
                  <wp:posOffset>-149965</wp:posOffset>
                </wp:positionV>
                <wp:extent cx="719455" cy="719455"/>
                <wp:effectExtent l="0" t="0" r="4445" b="4445"/>
                <wp:wrapNone/>
                <wp:docPr id="1460385899" name="Resim 146038589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Pr>
              <w:rFonts w:ascii="Times New Roman" w:hAnsi="Times New Roman" w:cs="Times New Roman"/>
              <w:b/>
            </w:rPr>
            <w:t>FACULTY OF HEALTH SCIENCES</w:t>
          </w:r>
        </w:p>
        <w:p w14:paraId="57FB83A0"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 xml:space="preserve">NURSING </w:t>
          </w:r>
          <w:r w:rsidRPr="00E131A3">
            <w:rPr>
              <w:rFonts w:ascii="Times New Roman" w:hAnsi="Times New Roman" w:cs="Times New Roman"/>
              <w:b/>
            </w:rPr>
            <w:t>DEPARTMENT</w:t>
          </w:r>
        </w:p>
        <w:p w14:paraId="66F56F02"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70B0906B" w14:textId="77777777" w:rsidR="000A7500" w:rsidRPr="00E131A3"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550A5125" w14:textId="77777777" w:rsidTr="00BC51ED">
            <w:trPr>
              <w:trHeight w:val="312"/>
            </w:trPr>
            <w:tc>
              <w:tcPr>
                <w:tcW w:w="6506" w:type="dxa"/>
                <w:shd w:val="clear" w:color="auto" w:fill="FAE0D0" w:themeFill="accent4" w:themeFillTint="33"/>
                <w:vAlign w:val="center"/>
              </w:tcPr>
              <w:p w14:paraId="40A139E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0437357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6E837DE2" w14:textId="77777777" w:rsidTr="00BC51ED">
            <w:trPr>
              <w:trHeight w:val="397"/>
            </w:trPr>
            <w:tc>
              <w:tcPr>
                <w:tcW w:w="6506" w:type="dxa"/>
                <w:vAlign w:val="center"/>
              </w:tcPr>
              <w:p w14:paraId="07D7E684" w14:textId="77777777" w:rsidR="000A7500" w:rsidRPr="009D646A" w:rsidRDefault="000A7500" w:rsidP="00BC51ED">
                <w:pPr>
                  <w:jc w:val="center"/>
                  <w:rPr>
                    <w:rFonts w:ascii="Times New Roman" w:hAnsi="Times New Roman" w:cs="Times New Roman"/>
                    <w:sz w:val="20"/>
                    <w:szCs w:val="20"/>
                  </w:rPr>
                </w:pPr>
                <w:bookmarkStart w:id="46" w:name="MANAGEMENT"/>
                <w:r w:rsidRPr="00CF78FE">
                  <w:rPr>
                    <w:rFonts w:ascii="Times New Roman" w:hAnsi="Times New Roman" w:cs="Times New Roman"/>
                    <w:sz w:val="20"/>
                    <w:szCs w:val="20"/>
                  </w:rPr>
                  <w:t>HUMAN RESOURCES MANAGEMENT</w:t>
                </w:r>
                <w:bookmarkEnd w:id="46"/>
              </w:p>
            </w:tc>
            <w:tc>
              <w:tcPr>
                <w:tcW w:w="3118" w:type="dxa"/>
                <w:vAlign w:val="center"/>
              </w:tcPr>
              <w:p w14:paraId="00B302EA" w14:textId="7DC70F28" w:rsidR="000A7500" w:rsidRPr="00CF78FE" w:rsidRDefault="000A7500" w:rsidP="00BC51ED">
                <w:pPr>
                  <w:jc w:val="center"/>
                  <w:rPr>
                    <w:rFonts w:ascii="Times New Roman" w:hAnsi="Times New Roman" w:cs="Times New Roman"/>
                    <w:sz w:val="20"/>
                    <w:szCs w:val="20"/>
                  </w:rPr>
                </w:pPr>
                <w:r w:rsidRPr="00CF78FE">
                  <w:rPr>
                    <w:rFonts w:ascii="Times New Roman" w:hAnsi="Times New Roman" w:cs="Times New Roman"/>
                    <w:sz w:val="20"/>
                    <w:szCs w:val="20"/>
                  </w:rPr>
                  <w:t>2811</w:t>
                </w:r>
                <w:r w:rsidR="00A50B0B">
                  <w:rPr>
                    <w:rFonts w:ascii="Times New Roman" w:hAnsi="Times New Roman" w:cs="Times New Roman"/>
                    <w:sz w:val="20"/>
                    <w:szCs w:val="20"/>
                  </w:rPr>
                  <w:t>15019</w:t>
                </w:r>
              </w:p>
            </w:tc>
          </w:tr>
        </w:tbl>
        <w:p w14:paraId="45812DC1"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6AF945C6" w14:textId="77777777" w:rsidTr="00BC51ED">
            <w:trPr>
              <w:trHeight w:val="312"/>
            </w:trPr>
            <w:tc>
              <w:tcPr>
                <w:tcW w:w="1928" w:type="dxa"/>
                <w:vMerge w:val="restart"/>
                <w:shd w:val="clear" w:color="auto" w:fill="FAE0D0" w:themeFill="accent4" w:themeFillTint="33"/>
                <w:vAlign w:val="center"/>
              </w:tcPr>
              <w:p w14:paraId="07C524A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311BBE7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10676E2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1F1C0E9C" w14:textId="77777777" w:rsidTr="00BC51ED">
            <w:trPr>
              <w:trHeight w:val="312"/>
            </w:trPr>
            <w:tc>
              <w:tcPr>
                <w:tcW w:w="1928" w:type="dxa"/>
                <w:vMerge/>
                <w:shd w:val="clear" w:color="auto" w:fill="FAE0D0" w:themeFill="accent4" w:themeFillTint="33"/>
                <w:vAlign w:val="center"/>
              </w:tcPr>
              <w:p w14:paraId="77F6AFF1"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4DC8A9D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262939C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1699A357" w14:textId="77777777" w:rsidR="000A7500" w:rsidRPr="00E131A3" w:rsidRDefault="000A7500" w:rsidP="00BC51ED">
                <w:pPr>
                  <w:jc w:val="center"/>
                  <w:rPr>
                    <w:rFonts w:ascii="Times New Roman" w:hAnsi="Times New Roman" w:cs="Times New Roman"/>
                    <w:b/>
                    <w:sz w:val="20"/>
                    <w:szCs w:val="20"/>
                  </w:rPr>
                </w:pPr>
              </w:p>
            </w:tc>
          </w:tr>
          <w:tr w:rsidR="000A7500" w:rsidRPr="00E131A3" w14:paraId="0A2ADD55" w14:textId="77777777" w:rsidTr="00BC51ED">
            <w:trPr>
              <w:trHeight w:val="397"/>
            </w:trPr>
            <w:tc>
              <w:tcPr>
                <w:tcW w:w="1928" w:type="dxa"/>
                <w:vAlign w:val="center"/>
              </w:tcPr>
              <w:p w14:paraId="12692D86"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5</w:t>
                </w:r>
              </w:p>
            </w:tc>
            <w:tc>
              <w:tcPr>
                <w:tcW w:w="1885" w:type="dxa"/>
                <w:vAlign w:val="center"/>
              </w:tcPr>
              <w:p w14:paraId="68041FA8"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013F4FCB"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74E4D777"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2979B084"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01AF753B" w14:textId="77777777" w:rsidTr="00BC51ED">
            <w:trPr>
              <w:trHeight w:val="312"/>
            </w:trPr>
            <w:tc>
              <w:tcPr>
                <w:tcW w:w="9624" w:type="dxa"/>
                <w:gridSpan w:val="6"/>
                <w:shd w:val="clear" w:color="auto" w:fill="FAE0D0" w:themeFill="accent4" w:themeFillTint="33"/>
                <w:vAlign w:val="center"/>
              </w:tcPr>
              <w:p w14:paraId="3C7578F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5E56E44B" w14:textId="77777777" w:rsidTr="00BC51ED">
            <w:tc>
              <w:tcPr>
                <w:tcW w:w="1545" w:type="dxa"/>
                <w:shd w:val="clear" w:color="auto" w:fill="FAE0D0" w:themeFill="accent4" w:themeFillTint="33"/>
                <w:vAlign w:val="center"/>
              </w:tcPr>
              <w:p w14:paraId="4330FA7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4904F97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5EE2A24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3778F83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36D6BE6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675260C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55341671" w14:textId="77777777" w:rsidTr="00BC51ED">
            <w:trPr>
              <w:trHeight w:val="397"/>
            </w:trPr>
            <w:tc>
              <w:tcPr>
                <w:tcW w:w="1545" w:type="dxa"/>
                <w:vAlign w:val="center"/>
              </w:tcPr>
              <w:p w14:paraId="4680E7B7"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5A46227B"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4FA5C211"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2512E9E8"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61A43A0D"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7453FD94"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4A4DDAAC"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19378442" w14:textId="77777777" w:rsidTr="00BC51ED">
            <w:trPr>
              <w:trHeight w:val="312"/>
            </w:trPr>
            <w:tc>
              <w:tcPr>
                <w:tcW w:w="3208" w:type="dxa"/>
                <w:shd w:val="clear" w:color="auto" w:fill="FAE0D0" w:themeFill="accent4" w:themeFillTint="33"/>
                <w:vAlign w:val="center"/>
              </w:tcPr>
              <w:p w14:paraId="27CAC85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29753D0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11B2F39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29D64B72" w14:textId="77777777" w:rsidTr="00BC51ED">
            <w:trPr>
              <w:trHeight w:val="397"/>
            </w:trPr>
            <w:sdt>
              <w:sdtPr>
                <w:rPr>
                  <w:rFonts w:ascii="Times New Roman" w:hAnsi="Times New Roman" w:cs="Times New Roman"/>
                  <w:sz w:val="20"/>
                  <w:szCs w:val="20"/>
                </w:rPr>
                <w:id w:val="1641537477"/>
                <w:placeholder>
                  <w:docPart w:val="3F6C274B12444884B99A71E311C85E32"/>
                </w:placeholder>
                <w:comboBox>
                  <w:listItem w:displayText="Turkish" w:value="Turkish"/>
                  <w:listItem w:displayText="English" w:value="English"/>
                </w:comboBox>
              </w:sdtPr>
              <w:sdtContent>
                <w:tc>
                  <w:tcPr>
                    <w:tcW w:w="3208" w:type="dxa"/>
                    <w:vAlign w:val="center"/>
                  </w:tcPr>
                  <w:p w14:paraId="01D98563"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461881226"/>
                <w:placeholder>
                  <w:docPart w:val="3F6C274B12444884B99A71E311C85E32"/>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10DEDD4B"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862406528"/>
                <w:placeholder>
                  <w:docPart w:val="3F6C274B12444884B99A71E311C85E32"/>
                </w:placeholder>
                <w:comboBox>
                  <w:listItem w:displayText="Compulsory" w:value="Compulsory"/>
                  <w:listItem w:displayText="Elective" w:value="Elective"/>
                </w:comboBox>
              </w:sdtPr>
              <w:sdtContent>
                <w:tc>
                  <w:tcPr>
                    <w:tcW w:w="3208" w:type="dxa"/>
                    <w:vAlign w:val="center"/>
                  </w:tcPr>
                  <w:p w14:paraId="50DC2DCF"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Elective</w:t>
                    </w:r>
                  </w:p>
                </w:tc>
              </w:sdtContent>
            </w:sdt>
          </w:tr>
        </w:tbl>
        <w:p w14:paraId="1D1927D0" w14:textId="77777777" w:rsidR="000A7500" w:rsidRPr="00E131A3" w:rsidRDefault="000A7500" w:rsidP="00BC51ED">
          <w:pPr>
            <w:spacing w:after="0" w:line="240" w:lineRule="auto"/>
            <w:rPr>
              <w:sz w:val="10"/>
              <w:szCs w:val="10"/>
            </w:rPr>
          </w:pPr>
        </w:p>
        <w:p w14:paraId="69191068"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4A16DF08" w14:textId="77777777" w:rsidTr="00BC51ED">
            <w:trPr>
              <w:trHeight w:val="421"/>
            </w:trPr>
            <w:tc>
              <w:tcPr>
                <w:tcW w:w="2112" w:type="dxa"/>
                <w:shd w:val="clear" w:color="auto" w:fill="FAE0D0" w:themeFill="accent4" w:themeFillTint="33"/>
                <w:vAlign w:val="center"/>
              </w:tcPr>
              <w:p w14:paraId="01974851"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23BDF96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73B9FEA1" w14:textId="77777777" w:rsidTr="00BC51ED">
            <w:trPr>
              <w:trHeight w:val="1012"/>
            </w:trPr>
            <w:tc>
              <w:tcPr>
                <w:tcW w:w="2112" w:type="dxa"/>
                <w:shd w:val="clear" w:color="auto" w:fill="FAE0D0" w:themeFill="accent4" w:themeFillTint="33"/>
                <w:vAlign w:val="center"/>
              </w:tcPr>
              <w:p w14:paraId="6A7714BA"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75630B6B" w14:textId="77777777" w:rsidR="000A7500" w:rsidRPr="00CF78FE" w:rsidRDefault="000A7500" w:rsidP="00BC51ED">
                <w:pPr>
                  <w:jc w:val="both"/>
                  <w:rPr>
                    <w:rFonts w:ascii="Times New Roman" w:hAnsi="Times New Roman" w:cs="Times New Roman"/>
                    <w:sz w:val="20"/>
                    <w:szCs w:val="20"/>
                  </w:rPr>
                </w:pPr>
                <w:r w:rsidRPr="00CF78FE">
                  <w:rPr>
                    <w:rFonts w:ascii="Times New Roman" w:hAnsi="Times New Roman" w:cs="Times New Roman"/>
                    <w:sz w:val="20"/>
                    <w:szCs w:val="20"/>
                  </w:rPr>
                  <w:t>The aim of this course is to bring in critical knowlege and abilites related to human resorces management to the nursing students as the candidates of the managers or employees in a unit.</w:t>
                </w:r>
              </w:p>
            </w:tc>
          </w:tr>
          <w:tr w:rsidR="000A7500" w:rsidRPr="00E131A3" w14:paraId="49810C2F" w14:textId="77777777" w:rsidTr="00BC51ED">
            <w:trPr>
              <w:trHeight w:val="984"/>
            </w:trPr>
            <w:tc>
              <w:tcPr>
                <w:tcW w:w="2112" w:type="dxa"/>
                <w:shd w:val="clear" w:color="auto" w:fill="FAE0D0" w:themeFill="accent4" w:themeFillTint="33"/>
                <w:vAlign w:val="center"/>
              </w:tcPr>
              <w:p w14:paraId="416A62F2"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2962AC84" w14:textId="77777777" w:rsidR="000A7500" w:rsidRPr="00CF78FE" w:rsidRDefault="000A7500" w:rsidP="00BC51ED">
                <w:pPr>
                  <w:jc w:val="both"/>
                  <w:rPr>
                    <w:rFonts w:ascii="Times New Roman" w:hAnsi="Times New Roman" w:cs="Times New Roman"/>
                    <w:sz w:val="20"/>
                    <w:szCs w:val="20"/>
                  </w:rPr>
                </w:pPr>
                <w:r w:rsidRPr="00CF78FE">
                  <w:rPr>
                    <w:rFonts w:ascii="Times New Roman" w:hAnsi="Times New Roman" w:cs="Times New Roman"/>
                    <w:sz w:val="20"/>
                    <w:szCs w:val="20"/>
                  </w:rPr>
                  <w:t>This course includes bringing in critical knowlege and abilites related to human resorces management to the nursing students as the candidates of the managers or employees in a unit.</w:t>
                </w:r>
              </w:p>
            </w:tc>
          </w:tr>
        </w:tbl>
        <w:p w14:paraId="76BD44CE"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rsidRPr="00E131A3" w14:paraId="0AA71D2E" w14:textId="77777777" w:rsidTr="00BC51ED">
            <w:trPr>
              <w:trHeight w:val="312"/>
            </w:trPr>
            <w:tc>
              <w:tcPr>
                <w:tcW w:w="5372" w:type="dxa"/>
                <w:gridSpan w:val="2"/>
                <w:shd w:val="clear" w:color="auto" w:fill="FAE0D0" w:themeFill="accent4" w:themeFillTint="33"/>
                <w:vAlign w:val="center"/>
              </w:tcPr>
              <w:p w14:paraId="56059BF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417" w:type="dxa"/>
                <w:shd w:val="clear" w:color="auto" w:fill="FAE0D0" w:themeFill="accent4" w:themeFillTint="33"/>
                <w:vAlign w:val="center"/>
              </w:tcPr>
              <w:p w14:paraId="303CC91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417" w:type="dxa"/>
                <w:shd w:val="clear" w:color="auto" w:fill="FAE0D0" w:themeFill="accent4" w:themeFillTint="33"/>
                <w:vAlign w:val="center"/>
              </w:tcPr>
              <w:p w14:paraId="26FA5A7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418" w:type="dxa"/>
                <w:shd w:val="clear" w:color="auto" w:fill="FAE0D0" w:themeFill="accent4" w:themeFillTint="33"/>
                <w:vAlign w:val="center"/>
              </w:tcPr>
              <w:p w14:paraId="6D6D06B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374CBA" w:rsidRPr="00E131A3" w14:paraId="640510B1"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81735DE" w14:textId="77777777" w:rsidR="00374CBA" w:rsidRPr="00E131A3" w:rsidRDefault="00374CBA" w:rsidP="00374CBA">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3D7A5C6A" w14:textId="77777777" w:rsidR="00374CBA" w:rsidRPr="00E131A3" w:rsidRDefault="00374CBA" w:rsidP="00374CBA">
                <w:pPr>
                  <w:jc w:val="both"/>
                  <w:rPr>
                    <w:rFonts w:ascii="Times New Roman" w:hAnsi="Times New Roman" w:cs="Times New Roman"/>
                    <w:sz w:val="20"/>
                  </w:rPr>
                </w:pPr>
                <w:r w:rsidRPr="00CF78FE">
                  <w:rPr>
                    <w:rFonts w:ascii="Times New Roman" w:hAnsi="Times New Roman" w:cs="Times New Roman"/>
                    <w:sz w:val="20"/>
                  </w:rPr>
                  <w:t>Being able to determine nursing staff needs</w:t>
                </w:r>
                <w:r>
                  <w:rPr>
                    <w:rFonts w:ascii="Times New Roman" w:hAnsi="Times New Roman" w:cs="Times New Roman"/>
                    <w:sz w:val="20"/>
                  </w:rPr>
                  <w:t xml:space="preserve"> as a lower-level manager nurse</w:t>
                </w:r>
              </w:p>
            </w:tc>
            <w:tc>
              <w:tcPr>
                <w:tcW w:w="1417" w:type="dxa"/>
                <w:tcBorders>
                  <w:left w:val="nil"/>
                </w:tcBorders>
                <w:shd w:val="clear" w:color="auto" w:fill="FFFFFF" w:themeFill="background1"/>
                <w:vAlign w:val="center"/>
              </w:tcPr>
              <w:p w14:paraId="1A383563" w14:textId="345A2239" w:rsidR="00374CBA" w:rsidRPr="005D197E" w:rsidRDefault="00374CBA" w:rsidP="00374CBA">
                <w:pPr>
                  <w:jc w:val="center"/>
                  <w:rPr>
                    <w:rFonts w:ascii="Times New Roman" w:hAnsi="Times New Roman" w:cs="Times New Roman"/>
                    <w:sz w:val="20"/>
                    <w:szCs w:val="20"/>
                  </w:rPr>
                </w:pPr>
                <w:r>
                  <w:rPr>
                    <w:rFonts w:ascii="Times New Roman" w:hAnsi="Times New Roman" w:cs="Times New Roman"/>
                    <w:sz w:val="20"/>
                    <w:szCs w:val="20"/>
                  </w:rPr>
                  <w:t>PO4</w:t>
                </w:r>
              </w:p>
            </w:tc>
            <w:tc>
              <w:tcPr>
                <w:tcW w:w="1417" w:type="dxa"/>
                <w:shd w:val="clear" w:color="auto" w:fill="FFFFFF" w:themeFill="background1"/>
                <w:vAlign w:val="center"/>
              </w:tcPr>
              <w:p w14:paraId="7964D97F" w14:textId="77777777" w:rsidR="00374CBA" w:rsidRPr="005D197E" w:rsidRDefault="00374CBA" w:rsidP="00374CBA">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14:paraId="2CF8E8BB" w14:textId="77777777" w:rsidR="00374CBA" w:rsidRPr="005D197E" w:rsidRDefault="00374CBA" w:rsidP="00374CBA">
                <w:pPr>
                  <w:jc w:val="center"/>
                  <w:rPr>
                    <w:rFonts w:ascii="Times New Roman" w:hAnsi="Times New Roman" w:cs="Times New Roman"/>
                    <w:sz w:val="20"/>
                    <w:szCs w:val="20"/>
                  </w:rPr>
                </w:pPr>
                <w:r>
                  <w:rPr>
                    <w:rFonts w:ascii="Times New Roman" w:hAnsi="Times New Roman" w:cs="Times New Roman"/>
                    <w:sz w:val="20"/>
                    <w:szCs w:val="20"/>
                  </w:rPr>
                  <w:t>A</w:t>
                </w:r>
              </w:p>
            </w:tc>
          </w:tr>
          <w:tr w:rsidR="00374CBA" w:rsidRPr="00E131A3" w14:paraId="7D8B9B01" w14:textId="77777777" w:rsidTr="00D35C56">
            <w:trPr>
              <w:trHeight w:val="465"/>
            </w:trPr>
            <w:tc>
              <w:tcPr>
                <w:tcW w:w="417" w:type="dxa"/>
                <w:tcBorders>
                  <w:top w:val="single" w:sz="4" w:space="0" w:color="auto"/>
                  <w:bottom w:val="single" w:sz="4" w:space="0" w:color="auto"/>
                  <w:right w:val="nil"/>
                </w:tcBorders>
                <w:shd w:val="clear" w:color="auto" w:fill="FFFFFF" w:themeFill="background1"/>
                <w:vAlign w:val="center"/>
              </w:tcPr>
              <w:p w14:paraId="315E506F" w14:textId="77777777" w:rsidR="00374CBA" w:rsidRPr="00E131A3" w:rsidRDefault="00374CBA" w:rsidP="00374CBA">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0A408F04" w14:textId="77777777" w:rsidR="00374CBA" w:rsidRPr="00CF78FE" w:rsidRDefault="00374CBA" w:rsidP="00374CBA">
                <w:pPr>
                  <w:jc w:val="both"/>
                  <w:rPr>
                    <w:rFonts w:ascii="Times New Roman" w:hAnsi="Times New Roman" w:cs="Times New Roman"/>
                    <w:sz w:val="20"/>
                  </w:rPr>
                </w:pPr>
                <w:r w:rsidRPr="00CF78FE">
                  <w:rPr>
                    <w:rFonts w:ascii="Times New Roman" w:hAnsi="Times New Roman" w:cs="Times New Roman"/>
                    <w:sz w:val="20"/>
                  </w:rPr>
                  <w:t>To be able to develop the job description by anal</w:t>
                </w:r>
                <w:r>
                  <w:rPr>
                    <w:rFonts w:ascii="Times New Roman" w:hAnsi="Times New Roman" w:cs="Times New Roman"/>
                    <w:sz w:val="20"/>
                  </w:rPr>
                  <w:t>yzing the work of nursing staff</w:t>
                </w:r>
              </w:p>
            </w:tc>
            <w:tc>
              <w:tcPr>
                <w:tcW w:w="1417" w:type="dxa"/>
                <w:tcBorders>
                  <w:left w:val="nil"/>
                </w:tcBorders>
                <w:shd w:val="clear" w:color="auto" w:fill="FFFFFF" w:themeFill="background1"/>
              </w:tcPr>
              <w:p w14:paraId="69BB3403" w14:textId="6D1785A2" w:rsidR="00374CBA" w:rsidRPr="005D197E" w:rsidRDefault="00374CBA" w:rsidP="00374CBA">
                <w:pPr>
                  <w:jc w:val="center"/>
                  <w:rPr>
                    <w:rFonts w:ascii="Times New Roman" w:hAnsi="Times New Roman" w:cs="Times New Roman"/>
                    <w:sz w:val="20"/>
                    <w:szCs w:val="20"/>
                  </w:rPr>
                </w:pPr>
                <w:r w:rsidRPr="00CA4734">
                  <w:rPr>
                    <w:rFonts w:ascii="Times New Roman" w:hAnsi="Times New Roman" w:cs="Times New Roman"/>
                    <w:sz w:val="20"/>
                    <w:szCs w:val="20"/>
                  </w:rPr>
                  <w:t>PO4</w:t>
                </w:r>
              </w:p>
            </w:tc>
            <w:tc>
              <w:tcPr>
                <w:tcW w:w="1417" w:type="dxa"/>
                <w:shd w:val="clear" w:color="auto" w:fill="FFFFFF" w:themeFill="background1"/>
              </w:tcPr>
              <w:p w14:paraId="4DC753B2" w14:textId="77777777" w:rsidR="00374CBA" w:rsidRDefault="00374CBA" w:rsidP="00374CBA">
                <w:pPr>
                  <w:jc w:val="center"/>
                </w:pPr>
                <w:r w:rsidRPr="00C66319">
                  <w:rPr>
                    <w:rFonts w:ascii="Times New Roman" w:hAnsi="Times New Roman" w:cs="Times New Roman"/>
                    <w:sz w:val="20"/>
                    <w:szCs w:val="20"/>
                  </w:rPr>
                  <w:t>1</w:t>
                </w:r>
              </w:p>
            </w:tc>
            <w:tc>
              <w:tcPr>
                <w:tcW w:w="1418" w:type="dxa"/>
                <w:shd w:val="clear" w:color="auto" w:fill="FFFFFF" w:themeFill="background1"/>
                <w:vAlign w:val="center"/>
              </w:tcPr>
              <w:p w14:paraId="72E2B01F" w14:textId="77777777" w:rsidR="00374CBA" w:rsidRPr="005D197E" w:rsidRDefault="00374CBA" w:rsidP="00374CBA">
                <w:pPr>
                  <w:jc w:val="center"/>
                  <w:rPr>
                    <w:rFonts w:ascii="Times New Roman" w:hAnsi="Times New Roman" w:cs="Times New Roman"/>
                    <w:sz w:val="20"/>
                    <w:szCs w:val="20"/>
                  </w:rPr>
                </w:pPr>
                <w:r>
                  <w:rPr>
                    <w:rFonts w:ascii="Times New Roman" w:hAnsi="Times New Roman" w:cs="Times New Roman"/>
                    <w:sz w:val="20"/>
                    <w:szCs w:val="20"/>
                  </w:rPr>
                  <w:t>A</w:t>
                </w:r>
              </w:p>
            </w:tc>
          </w:tr>
          <w:tr w:rsidR="00374CBA" w:rsidRPr="00E131A3" w14:paraId="390B46C7" w14:textId="77777777" w:rsidTr="00D35C56">
            <w:trPr>
              <w:trHeight w:val="465"/>
            </w:trPr>
            <w:tc>
              <w:tcPr>
                <w:tcW w:w="417" w:type="dxa"/>
                <w:tcBorders>
                  <w:top w:val="single" w:sz="4" w:space="0" w:color="auto"/>
                  <w:bottom w:val="single" w:sz="4" w:space="0" w:color="auto"/>
                  <w:right w:val="nil"/>
                </w:tcBorders>
                <w:shd w:val="clear" w:color="auto" w:fill="FFFFFF" w:themeFill="background1"/>
                <w:vAlign w:val="center"/>
              </w:tcPr>
              <w:p w14:paraId="6FC67E68" w14:textId="77777777" w:rsidR="00374CBA" w:rsidRPr="00E131A3" w:rsidRDefault="00374CBA" w:rsidP="00374CBA">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2CEC3E2A" w14:textId="77777777" w:rsidR="00374CBA" w:rsidRPr="00E131A3" w:rsidRDefault="00374CBA" w:rsidP="00374CBA">
                <w:pPr>
                  <w:jc w:val="both"/>
                  <w:rPr>
                    <w:rFonts w:ascii="Times New Roman" w:hAnsi="Times New Roman" w:cs="Times New Roman"/>
                    <w:sz w:val="20"/>
                  </w:rPr>
                </w:pPr>
                <w:r w:rsidRPr="00CF78FE">
                  <w:rPr>
                    <w:rFonts w:ascii="Times New Roman" w:hAnsi="Times New Roman" w:cs="Times New Roman"/>
                    <w:sz w:val="20"/>
                  </w:rPr>
                  <w:t>To be informed about n</w:t>
                </w:r>
                <w:r>
                  <w:rPr>
                    <w:rFonts w:ascii="Times New Roman" w:hAnsi="Times New Roman" w:cs="Times New Roman"/>
                    <w:sz w:val="20"/>
                  </w:rPr>
                  <w:t>ursing staff assignment systems</w:t>
                </w:r>
              </w:p>
            </w:tc>
            <w:tc>
              <w:tcPr>
                <w:tcW w:w="1417" w:type="dxa"/>
                <w:tcBorders>
                  <w:left w:val="nil"/>
                </w:tcBorders>
                <w:shd w:val="clear" w:color="auto" w:fill="FFFFFF" w:themeFill="background1"/>
              </w:tcPr>
              <w:p w14:paraId="7E1997C3" w14:textId="3C84C899" w:rsidR="00374CBA" w:rsidRPr="005D197E" w:rsidRDefault="00374CBA" w:rsidP="00374CBA">
                <w:pPr>
                  <w:jc w:val="center"/>
                  <w:rPr>
                    <w:rFonts w:ascii="Times New Roman" w:hAnsi="Times New Roman" w:cs="Times New Roman"/>
                    <w:sz w:val="20"/>
                    <w:szCs w:val="20"/>
                  </w:rPr>
                </w:pPr>
                <w:r w:rsidRPr="00CA4734">
                  <w:rPr>
                    <w:rFonts w:ascii="Times New Roman" w:hAnsi="Times New Roman" w:cs="Times New Roman"/>
                    <w:sz w:val="20"/>
                    <w:szCs w:val="20"/>
                  </w:rPr>
                  <w:t>PO4</w:t>
                </w:r>
              </w:p>
            </w:tc>
            <w:tc>
              <w:tcPr>
                <w:tcW w:w="1417" w:type="dxa"/>
                <w:shd w:val="clear" w:color="auto" w:fill="FFFFFF" w:themeFill="background1"/>
              </w:tcPr>
              <w:p w14:paraId="36E0111F" w14:textId="77777777" w:rsidR="00374CBA" w:rsidRDefault="00374CBA" w:rsidP="00374CBA">
                <w:pPr>
                  <w:jc w:val="center"/>
                </w:pPr>
                <w:r w:rsidRPr="00C66319">
                  <w:rPr>
                    <w:rFonts w:ascii="Times New Roman" w:hAnsi="Times New Roman" w:cs="Times New Roman"/>
                    <w:sz w:val="20"/>
                    <w:szCs w:val="20"/>
                  </w:rPr>
                  <w:t>1</w:t>
                </w:r>
              </w:p>
            </w:tc>
            <w:tc>
              <w:tcPr>
                <w:tcW w:w="1418" w:type="dxa"/>
                <w:shd w:val="clear" w:color="auto" w:fill="FFFFFF" w:themeFill="background1"/>
                <w:vAlign w:val="center"/>
              </w:tcPr>
              <w:p w14:paraId="4CFDA0B6" w14:textId="77777777" w:rsidR="00374CBA" w:rsidRPr="005D197E" w:rsidRDefault="00374CBA" w:rsidP="00374CBA">
                <w:pPr>
                  <w:jc w:val="center"/>
                  <w:rPr>
                    <w:rFonts w:ascii="Times New Roman" w:hAnsi="Times New Roman" w:cs="Times New Roman"/>
                    <w:sz w:val="20"/>
                    <w:szCs w:val="20"/>
                  </w:rPr>
                </w:pPr>
                <w:r>
                  <w:rPr>
                    <w:rFonts w:ascii="Times New Roman" w:hAnsi="Times New Roman" w:cs="Times New Roman"/>
                    <w:sz w:val="20"/>
                    <w:szCs w:val="20"/>
                  </w:rPr>
                  <w:t>A</w:t>
                </w:r>
              </w:p>
            </w:tc>
          </w:tr>
          <w:tr w:rsidR="00374CBA" w:rsidRPr="00E131A3" w14:paraId="37C52372" w14:textId="77777777" w:rsidTr="00D35C56">
            <w:trPr>
              <w:trHeight w:val="465"/>
            </w:trPr>
            <w:tc>
              <w:tcPr>
                <w:tcW w:w="417" w:type="dxa"/>
                <w:tcBorders>
                  <w:top w:val="single" w:sz="4" w:space="0" w:color="auto"/>
                  <w:bottom w:val="single" w:sz="4" w:space="0" w:color="auto"/>
                  <w:right w:val="nil"/>
                </w:tcBorders>
                <w:shd w:val="clear" w:color="auto" w:fill="FFFFFF" w:themeFill="background1"/>
                <w:vAlign w:val="center"/>
              </w:tcPr>
              <w:p w14:paraId="00A6FFE9" w14:textId="77777777" w:rsidR="00374CBA" w:rsidRPr="00E131A3" w:rsidRDefault="00374CBA" w:rsidP="00374CBA">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21B4494A" w14:textId="77777777" w:rsidR="00374CBA" w:rsidRPr="00E131A3" w:rsidRDefault="00374CBA" w:rsidP="00374CBA">
                <w:pPr>
                  <w:jc w:val="both"/>
                  <w:rPr>
                    <w:rFonts w:ascii="Times New Roman" w:hAnsi="Times New Roman" w:cs="Times New Roman"/>
                    <w:sz w:val="20"/>
                  </w:rPr>
                </w:pPr>
                <w:r w:rsidRPr="00CF78FE">
                  <w:rPr>
                    <w:rFonts w:ascii="Times New Roman" w:hAnsi="Times New Roman" w:cs="Times New Roman"/>
                    <w:sz w:val="20"/>
                  </w:rPr>
                  <w:t xml:space="preserve">Having knowledge about the provision, selection and </w:t>
                </w:r>
                <w:r>
                  <w:rPr>
                    <w:rFonts w:ascii="Times New Roman" w:hAnsi="Times New Roman" w:cs="Times New Roman"/>
                    <w:sz w:val="20"/>
                  </w:rPr>
                  <w:t>training of personnel resources</w:t>
                </w:r>
              </w:p>
            </w:tc>
            <w:tc>
              <w:tcPr>
                <w:tcW w:w="1417" w:type="dxa"/>
                <w:tcBorders>
                  <w:left w:val="nil"/>
                </w:tcBorders>
                <w:shd w:val="clear" w:color="auto" w:fill="FFFFFF" w:themeFill="background1"/>
              </w:tcPr>
              <w:p w14:paraId="1C6C65D7" w14:textId="07E6128F" w:rsidR="00374CBA" w:rsidRPr="005D197E" w:rsidRDefault="00374CBA" w:rsidP="00374CBA">
                <w:pPr>
                  <w:jc w:val="center"/>
                  <w:rPr>
                    <w:rFonts w:ascii="Times New Roman" w:hAnsi="Times New Roman" w:cs="Times New Roman"/>
                    <w:sz w:val="20"/>
                    <w:szCs w:val="20"/>
                  </w:rPr>
                </w:pPr>
                <w:r w:rsidRPr="00CA4734">
                  <w:rPr>
                    <w:rFonts w:ascii="Times New Roman" w:hAnsi="Times New Roman" w:cs="Times New Roman"/>
                    <w:sz w:val="20"/>
                    <w:szCs w:val="20"/>
                  </w:rPr>
                  <w:t>PO4</w:t>
                </w:r>
              </w:p>
            </w:tc>
            <w:tc>
              <w:tcPr>
                <w:tcW w:w="1417" w:type="dxa"/>
                <w:shd w:val="clear" w:color="auto" w:fill="FFFFFF" w:themeFill="background1"/>
              </w:tcPr>
              <w:p w14:paraId="058BB2CD" w14:textId="77777777" w:rsidR="00374CBA" w:rsidRDefault="00374CBA" w:rsidP="00374CBA">
                <w:pPr>
                  <w:jc w:val="center"/>
                </w:pPr>
                <w:r w:rsidRPr="00C66319">
                  <w:rPr>
                    <w:rFonts w:ascii="Times New Roman" w:hAnsi="Times New Roman" w:cs="Times New Roman"/>
                    <w:sz w:val="20"/>
                    <w:szCs w:val="20"/>
                  </w:rPr>
                  <w:t>1</w:t>
                </w:r>
              </w:p>
            </w:tc>
            <w:tc>
              <w:tcPr>
                <w:tcW w:w="1418" w:type="dxa"/>
                <w:shd w:val="clear" w:color="auto" w:fill="FFFFFF" w:themeFill="background1"/>
                <w:vAlign w:val="center"/>
              </w:tcPr>
              <w:p w14:paraId="5B571B74" w14:textId="77777777" w:rsidR="00374CBA" w:rsidRPr="005D197E" w:rsidRDefault="00374CBA" w:rsidP="00374CBA">
                <w:pPr>
                  <w:jc w:val="center"/>
                  <w:rPr>
                    <w:rFonts w:ascii="Times New Roman" w:hAnsi="Times New Roman" w:cs="Times New Roman"/>
                    <w:sz w:val="20"/>
                    <w:szCs w:val="20"/>
                  </w:rPr>
                </w:pPr>
                <w:r>
                  <w:rPr>
                    <w:rFonts w:ascii="Times New Roman" w:hAnsi="Times New Roman" w:cs="Times New Roman"/>
                    <w:sz w:val="20"/>
                    <w:szCs w:val="20"/>
                  </w:rPr>
                  <w:t>A</w:t>
                </w:r>
              </w:p>
            </w:tc>
          </w:tr>
          <w:tr w:rsidR="00374CBA" w:rsidRPr="00E131A3" w14:paraId="452ADB9B"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0ED9698" w14:textId="77777777" w:rsidR="00374CBA" w:rsidRPr="00E131A3" w:rsidRDefault="00374CBA" w:rsidP="00374CBA">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55B71850" w14:textId="77777777" w:rsidR="00374CBA" w:rsidRPr="00E131A3" w:rsidRDefault="00374CBA" w:rsidP="00374CBA">
                <w:pPr>
                  <w:jc w:val="both"/>
                  <w:rPr>
                    <w:rFonts w:ascii="Times New Roman" w:hAnsi="Times New Roman" w:cs="Times New Roman"/>
                    <w:sz w:val="20"/>
                  </w:rPr>
                </w:pPr>
                <w:r w:rsidRPr="00CF78FE">
                  <w:rPr>
                    <w:rFonts w:ascii="Times New Roman" w:hAnsi="Times New Roman" w:cs="Times New Roman"/>
                    <w:sz w:val="20"/>
                  </w:rPr>
                  <w:t>Having knowledge of resume preparation and r</w:t>
                </w:r>
                <w:r>
                  <w:rPr>
                    <w:rFonts w:ascii="Times New Roman" w:hAnsi="Times New Roman" w:cs="Times New Roman"/>
                    <w:sz w:val="20"/>
                  </w:rPr>
                  <w:t>ecruitment interview techniques</w:t>
                </w:r>
              </w:p>
            </w:tc>
            <w:tc>
              <w:tcPr>
                <w:tcW w:w="1417" w:type="dxa"/>
                <w:tcBorders>
                  <w:left w:val="nil"/>
                </w:tcBorders>
                <w:shd w:val="clear" w:color="auto" w:fill="FFFFFF" w:themeFill="background1"/>
                <w:vAlign w:val="center"/>
              </w:tcPr>
              <w:p w14:paraId="6C2C9FC2" w14:textId="6DC2B36B" w:rsidR="00374CBA" w:rsidRPr="005D197E" w:rsidRDefault="00374CBA" w:rsidP="00374CBA">
                <w:pPr>
                  <w:jc w:val="center"/>
                  <w:rPr>
                    <w:rFonts w:ascii="Times New Roman" w:hAnsi="Times New Roman" w:cs="Times New Roman"/>
                    <w:sz w:val="20"/>
                    <w:szCs w:val="20"/>
                  </w:rPr>
                </w:pPr>
                <w:r>
                  <w:rPr>
                    <w:rFonts w:ascii="Times New Roman" w:hAnsi="Times New Roman" w:cs="Times New Roman"/>
                    <w:sz w:val="20"/>
                    <w:szCs w:val="20"/>
                  </w:rPr>
                  <w:t>PO2, PO4</w:t>
                </w:r>
              </w:p>
            </w:tc>
            <w:tc>
              <w:tcPr>
                <w:tcW w:w="1417" w:type="dxa"/>
                <w:shd w:val="clear" w:color="auto" w:fill="FFFFFF" w:themeFill="background1"/>
              </w:tcPr>
              <w:p w14:paraId="06F9C87F" w14:textId="77777777" w:rsidR="00374CBA" w:rsidRDefault="00374CBA" w:rsidP="00374CBA">
                <w:pPr>
                  <w:jc w:val="center"/>
                </w:pPr>
                <w:r w:rsidRPr="00C66319">
                  <w:rPr>
                    <w:rFonts w:ascii="Times New Roman" w:hAnsi="Times New Roman" w:cs="Times New Roman"/>
                    <w:sz w:val="20"/>
                    <w:szCs w:val="20"/>
                  </w:rPr>
                  <w:t>1</w:t>
                </w:r>
              </w:p>
            </w:tc>
            <w:tc>
              <w:tcPr>
                <w:tcW w:w="1418" w:type="dxa"/>
                <w:shd w:val="clear" w:color="auto" w:fill="FFFFFF" w:themeFill="background1"/>
                <w:vAlign w:val="center"/>
              </w:tcPr>
              <w:p w14:paraId="378D5CB8" w14:textId="77777777" w:rsidR="00374CBA" w:rsidRPr="005D197E" w:rsidRDefault="00374CBA" w:rsidP="00374CBA">
                <w:pPr>
                  <w:jc w:val="center"/>
                  <w:rPr>
                    <w:rFonts w:ascii="Times New Roman" w:hAnsi="Times New Roman" w:cs="Times New Roman"/>
                    <w:sz w:val="20"/>
                    <w:szCs w:val="20"/>
                  </w:rPr>
                </w:pPr>
                <w:r>
                  <w:rPr>
                    <w:rFonts w:ascii="Times New Roman" w:hAnsi="Times New Roman" w:cs="Times New Roman"/>
                    <w:sz w:val="20"/>
                    <w:szCs w:val="20"/>
                  </w:rPr>
                  <w:t>A</w:t>
                </w:r>
              </w:p>
            </w:tc>
          </w:tr>
          <w:tr w:rsidR="00374CBA" w:rsidRPr="00E131A3" w14:paraId="042A671B"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18379E35" w14:textId="77777777" w:rsidR="00374CBA" w:rsidRPr="00E131A3" w:rsidRDefault="00374CBA" w:rsidP="00374CBA">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28BD0304" w14:textId="77777777" w:rsidR="00374CBA" w:rsidRPr="00E131A3" w:rsidRDefault="00374CBA" w:rsidP="00374CBA">
                <w:pPr>
                  <w:jc w:val="both"/>
                  <w:rPr>
                    <w:rFonts w:ascii="Times New Roman" w:hAnsi="Times New Roman" w:cs="Times New Roman"/>
                    <w:sz w:val="20"/>
                  </w:rPr>
                </w:pPr>
                <w:r w:rsidRPr="00CF78FE">
                  <w:rPr>
                    <w:rFonts w:ascii="Times New Roman" w:hAnsi="Times New Roman" w:cs="Times New Roman"/>
                    <w:sz w:val="20"/>
                  </w:rPr>
                  <w:t>Being informed about creating a career development system and being able to plan your own future</w:t>
                </w:r>
              </w:p>
            </w:tc>
            <w:tc>
              <w:tcPr>
                <w:tcW w:w="1417" w:type="dxa"/>
                <w:tcBorders>
                  <w:left w:val="nil"/>
                </w:tcBorders>
                <w:shd w:val="clear" w:color="auto" w:fill="FFFFFF" w:themeFill="background1"/>
                <w:vAlign w:val="center"/>
              </w:tcPr>
              <w:p w14:paraId="762966EC" w14:textId="22D3F136" w:rsidR="00374CBA" w:rsidRPr="005D197E" w:rsidRDefault="00374CBA" w:rsidP="00374CBA">
                <w:pPr>
                  <w:jc w:val="center"/>
                  <w:rPr>
                    <w:rFonts w:ascii="Times New Roman" w:hAnsi="Times New Roman" w:cs="Times New Roman"/>
                    <w:sz w:val="20"/>
                    <w:szCs w:val="20"/>
                  </w:rPr>
                </w:pPr>
                <w:r>
                  <w:rPr>
                    <w:rFonts w:ascii="Times New Roman" w:hAnsi="Times New Roman" w:cs="Times New Roman"/>
                    <w:sz w:val="20"/>
                    <w:szCs w:val="20"/>
                  </w:rPr>
                  <w:t>PO2, PO4</w:t>
                </w:r>
              </w:p>
            </w:tc>
            <w:tc>
              <w:tcPr>
                <w:tcW w:w="1417" w:type="dxa"/>
                <w:shd w:val="clear" w:color="auto" w:fill="FFFFFF" w:themeFill="background1"/>
              </w:tcPr>
              <w:p w14:paraId="2D5E6DF6" w14:textId="77777777" w:rsidR="00374CBA" w:rsidRDefault="00374CBA" w:rsidP="00374CBA">
                <w:pPr>
                  <w:jc w:val="center"/>
                </w:pPr>
                <w:r w:rsidRPr="00C66319">
                  <w:rPr>
                    <w:rFonts w:ascii="Times New Roman" w:hAnsi="Times New Roman" w:cs="Times New Roman"/>
                    <w:sz w:val="20"/>
                    <w:szCs w:val="20"/>
                  </w:rPr>
                  <w:t>1</w:t>
                </w:r>
              </w:p>
            </w:tc>
            <w:tc>
              <w:tcPr>
                <w:tcW w:w="1418" w:type="dxa"/>
                <w:shd w:val="clear" w:color="auto" w:fill="FFFFFF" w:themeFill="background1"/>
                <w:vAlign w:val="center"/>
              </w:tcPr>
              <w:p w14:paraId="1AAD4485" w14:textId="77777777" w:rsidR="00374CBA" w:rsidRPr="005D197E" w:rsidRDefault="00374CBA" w:rsidP="00374CBA">
                <w:pPr>
                  <w:jc w:val="center"/>
                  <w:rPr>
                    <w:rFonts w:ascii="Times New Roman" w:hAnsi="Times New Roman" w:cs="Times New Roman"/>
                    <w:sz w:val="20"/>
                    <w:szCs w:val="20"/>
                  </w:rPr>
                </w:pPr>
                <w:r>
                  <w:rPr>
                    <w:rFonts w:ascii="Times New Roman" w:hAnsi="Times New Roman" w:cs="Times New Roman"/>
                    <w:sz w:val="20"/>
                    <w:szCs w:val="20"/>
                  </w:rPr>
                  <w:t>A</w:t>
                </w:r>
              </w:p>
            </w:tc>
          </w:tr>
          <w:tr w:rsidR="00374CBA" w:rsidRPr="00E131A3" w14:paraId="5FDABCBF" w14:textId="77777777" w:rsidTr="00D35C56">
            <w:trPr>
              <w:trHeight w:val="465"/>
            </w:trPr>
            <w:tc>
              <w:tcPr>
                <w:tcW w:w="417" w:type="dxa"/>
                <w:tcBorders>
                  <w:top w:val="single" w:sz="4" w:space="0" w:color="auto"/>
                  <w:bottom w:val="single" w:sz="4" w:space="0" w:color="auto"/>
                  <w:right w:val="nil"/>
                </w:tcBorders>
                <w:shd w:val="clear" w:color="auto" w:fill="FFFFFF" w:themeFill="background1"/>
                <w:vAlign w:val="center"/>
              </w:tcPr>
              <w:p w14:paraId="69C2208B" w14:textId="77777777" w:rsidR="00374CBA" w:rsidRPr="00E131A3" w:rsidRDefault="00374CBA" w:rsidP="00374CBA">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57675501" w14:textId="77777777" w:rsidR="00374CBA" w:rsidRPr="00CF78FE" w:rsidRDefault="00374CBA" w:rsidP="00374CBA">
                <w:pPr>
                  <w:jc w:val="both"/>
                  <w:rPr>
                    <w:rFonts w:ascii="Times New Roman" w:hAnsi="Times New Roman" w:cs="Times New Roman"/>
                    <w:sz w:val="20"/>
                  </w:rPr>
                </w:pPr>
                <w:r w:rsidRPr="00CF78FE">
                  <w:rPr>
                    <w:rFonts w:ascii="Times New Roman" w:hAnsi="Times New Roman" w:cs="Times New Roman"/>
                    <w:sz w:val="20"/>
                  </w:rPr>
                  <w:t>To have knowledge ab</w:t>
                </w:r>
                <w:r>
                  <w:rPr>
                    <w:rFonts w:ascii="Times New Roman" w:hAnsi="Times New Roman" w:cs="Times New Roman"/>
                    <w:sz w:val="20"/>
                  </w:rPr>
                  <w:t>out nurse compensation systems.</w:t>
                </w:r>
              </w:p>
            </w:tc>
            <w:tc>
              <w:tcPr>
                <w:tcW w:w="1417" w:type="dxa"/>
                <w:tcBorders>
                  <w:left w:val="nil"/>
                </w:tcBorders>
                <w:shd w:val="clear" w:color="auto" w:fill="FFFFFF" w:themeFill="background1"/>
              </w:tcPr>
              <w:p w14:paraId="3234DF68" w14:textId="211ACF01" w:rsidR="00374CBA" w:rsidRPr="005D197E" w:rsidRDefault="00374CBA" w:rsidP="00374CBA">
                <w:pPr>
                  <w:jc w:val="center"/>
                  <w:rPr>
                    <w:rFonts w:ascii="Times New Roman" w:hAnsi="Times New Roman" w:cs="Times New Roman"/>
                    <w:sz w:val="20"/>
                    <w:szCs w:val="20"/>
                  </w:rPr>
                </w:pPr>
                <w:r w:rsidRPr="00210DDB">
                  <w:rPr>
                    <w:rFonts w:ascii="Times New Roman" w:hAnsi="Times New Roman" w:cs="Times New Roman"/>
                    <w:sz w:val="20"/>
                    <w:szCs w:val="20"/>
                  </w:rPr>
                  <w:t>PO4</w:t>
                </w:r>
              </w:p>
            </w:tc>
            <w:tc>
              <w:tcPr>
                <w:tcW w:w="1417" w:type="dxa"/>
                <w:shd w:val="clear" w:color="auto" w:fill="FFFFFF" w:themeFill="background1"/>
              </w:tcPr>
              <w:p w14:paraId="316B5CAB" w14:textId="77777777" w:rsidR="00374CBA" w:rsidRDefault="00374CBA" w:rsidP="00374CBA">
                <w:pPr>
                  <w:jc w:val="center"/>
                </w:pPr>
                <w:r w:rsidRPr="00C66319">
                  <w:rPr>
                    <w:rFonts w:ascii="Times New Roman" w:hAnsi="Times New Roman" w:cs="Times New Roman"/>
                    <w:sz w:val="20"/>
                    <w:szCs w:val="20"/>
                  </w:rPr>
                  <w:t>1</w:t>
                </w:r>
              </w:p>
            </w:tc>
            <w:tc>
              <w:tcPr>
                <w:tcW w:w="1418" w:type="dxa"/>
                <w:shd w:val="clear" w:color="auto" w:fill="FFFFFF" w:themeFill="background1"/>
                <w:vAlign w:val="center"/>
              </w:tcPr>
              <w:p w14:paraId="7ECED553" w14:textId="77777777" w:rsidR="00374CBA" w:rsidRPr="005D197E" w:rsidRDefault="00374CBA" w:rsidP="00374CBA">
                <w:pPr>
                  <w:jc w:val="center"/>
                  <w:rPr>
                    <w:rFonts w:ascii="Times New Roman" w:hAnsi="Times New Roman" w:cs="Times New Roman"/>
                    <w:sz w:val="20"/>
                    <w:szCs w:val="20"/>
                  </w:rPr>
                </w:pPr>
                <w:r>
                  <w:rPr>
                    <w:rFonts w:ascii="Times New Roman" w:hAnsi="Times New Roman" w:cs="Times New Roman"/>
                    <w:sz w:val="20"/>
                    <w:szCs w:val="20"/>
                  </w:rPr>
                  <w:t>A</w:t>
                </w:r>
              </w:p>
            </w:tc>
          </w:tr>
          <w:tr w:rsidR="00374CBA" w:rsidRPr="00E131A3" w14:paraId="6347FFA8" w14:textId="77777777" w:rsidTr="00D35C56">
            <w:trPr>
              <w:trHeight w:val="465"/>
            </w:trPr>
            <w:tc>
              <w:tcPr>
                <w:tcW w:w="417" w:type="dxa"/>
                <w:tcBorders>
                  <w:top w:val="single" w:sz="4" w:space="0" w:color="auto"/>
                  <w:bottom w:val="single" w:sz="4" w:space="0" w:color="auto"/>
                  <w:right w:val="nil"/>
                </w:tcBorders>
                <w:shd w:val="clear" w:color="auto" w:fill="FFFFFF" w:themeFill="background1"/>
                <w:vAlign w:val="center"/>
              </w:tcPr>
              <w:p w14:paraId="6587E54B" w14:textId="77777777" w:rsidR="00374CBA" w:rsidRPr="00E131A3" w:rsidRDefault="00374CBA" w:rsidP="00374CBA">
                <w:pPr>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29745C64" w14:textId="77777777" w:rsidR="00374CBA" w:rsidRPr="00CF78FE" w:rsidRDefault="00374CBA" w:rsidP="00374CBA">
                <w:pPr>
                  <w:jc w:val="both"/>
                  <w:rPr>
                    <w:rFonts w:ascii="Times New Roman" w:hAnsi="Times New Roman" w:cs="Times New Roman"/>
                    <w:sz w:val="20"/>
                  </w:rPr>
                </w:pPr>
                <w:r w:rsidRPr="00CF78FE">
                  <w:rPr>
                    <w:rFonts w:ascii="Times New Roman" w:hAnsi="Times New Roman" w:cs="Times New Roman"/>
                    <w:sz w:val="20"/>
                  </w:rPr>
                  <w:t>To have knowledge about performance evaluation and to b</w:t>
                </w:r>
                <w:r>
                  <w:rPr>
                    <w:rFonts w:ascii="Times New Roman" w:hAnsi="Times New Roman" w:cs="Times New Roman"/>
                    <w:sz w:val="20"/>
                  </w:rPr>
                  <w:t>e able to evaluate performance.</w:t>
                </w:r>
              </w:p>
            </w:tc>
            <w:tc>
              <w:tcPr>
                <w:tcW w:w="1417" w:type="dxa"/>
                <w:tcBorders>
                  <w:left w:val="nil"/>
                </w:tcBorders>
                <w:shd w:val="clear" w:color="auto" w:fill="FFFFFF" w:themeFill="background1"/>
              </w:tcPr>
              <w:p w14:paraId="7009429D" w14:textId="11240353" w:rsidR="00374CBA" w:rsidRPr="005D197E" w:rsidRDefault="00374CBA" w:rsidP="00374CBA">
                <w:pPr>
                  <w:jc w:val="center"/>
                  <w:rPr>
                    <w:rFonts w:ascii="Times New Roman" w:hAnsi="Times New Roman" w:cs="Times New Roman"/>
                    <w:sz w:val="20"/>
                    <w:szCs w:val="20"/>
                  </w:rPr>
                </w:pPr>
                <w:r w:rsidRPr="00210DDB">
                  <w:rPr>
                    <w:rFonts w:ascii="Times New Roman" w:hAnsi="Times New Roman" w:cs="Times New Roman"/>
                    <w:sz w:val="20"/>
                    <w:szCs w:val="20"/>
                  </w:rPr>
                  <w:t>PO4</w:t>
                </w:r>
              </w:p>
            </w:tc>
            <w:tc>
              <w:tcPr>
                <w:tcW w:w="1417" w:type="dxa"/>
                <w:shd w:val="clear" w:color="auto" w:fill="FFFFFF" w:themeFill="background1"/>
              </w:tcPr>
              <w:p w14:paraId="2E4D7C85" w14:textId="77777777" w:rsidR="00374CBA" w:rsidRDefault="00374CBA" w:rsidP="00374CBA">
                <w:pPr>
                  <w:jc w:val="center"/>
                </w:pPr>
                <w:r w:rsidRPr="00C66319">
                  <w:rPr>
                    <w:rFonts w:ascii="Times New Roman" w:hAnsi="Times New Roman" w:cs="Times New Roman"/>
                    <w:sz w:val="20"/>
                    <w:szCs w:val="20"/>
                  </w:rPr>
                  <w:t>1</w:t>
                </w:r>
              </w:p>
            </w:tc>
            <w:tc>
              <w:tcPr>
                <w:tcW w:w="1418" w:type="dxa"/>
                <w:shd w:val="clear" w:color="auto" w:fill="FFFFFF" w:themeFill="background1"/>
                <w:vAlign w:val="center"/>
              </w:tcPr>
              <w:p w14:paraId="6DAEBAFA" w14:textId="77777777" w:rsidR="00374CBA" w:rsidRPr="005D197E" w:rsidRDefault="00374CBA" w:rsidP="00374CBA">
                <w:pPr>
                  <w:jc w:val="center"/>
                  <w:rPr>
                    <w:rFonts w:ascii="Times New Roman" w:hAnsi="Times New Roman" w:cs="Times New Roman"/>
                    <w:sz w:val="20"/>
                    <w:szCs w:val="20"/>
                  </w:rPr>
                </w:pPr>
                <w:r>
                  <w:rPr>
                    <w:rFonts w:ascii="Times New Roman" w:hAnsi="Times New Roman" w:cs="Times New Roman"/>
                    <w:sz w:val="20"/>
                    <w:szCs w:val="20"/>
                  </w:rPr>
                  <w:t>A</w:t>
                </w:r>
              </w:p>
            </w:tc>
          </w:tr>
          <w:tr w:rsidR="00374CBA" w:rsidRPr="00E131A3" w14:paraId="433FE63A"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C27AD2A" w14:textId="77777777" w:rsidR="00374CBA" w:rsidRPr="00E131A3" w:rsidRDefault="00374CBA" w:rsidP="00374CBA">
                <w:pPr>
                  <w:jc w:val="center"/>
                  <w:rPr>
                    <w:rFonts w:ascii="Times New Roman" w:hAnsi="Times New Roman" w:cs="Times New Roman"/>
                    <w:b/>
                    <w:sz w:val="20"/>
                    <w:szCs w:val="20"/>
                  </w:rPr>
                </w:pPr>
                <w:r>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792B1BFD" w14:textId="77777777" w:rsidR="00374CBA" w:rsidRPr="00CF78FE" w:rsidRDefault="00374CBA" w:rsidP="00374CBA">
                <w:pPr>
                  <w:jc w:val="both"/>
                  <w:rPr>
                    <w:rFonts w:ascii="Times New Roman" w:hAnsi="Times New Roman" w:cs="Times New Roman"/>
                    <w:sz w:val="20"/>
                  </w:rPr>
                </w:pPr>
                <w:r w:rsidRPr="00CF78FE">
                  <w:rPr>
                    <w:rFonts w:ascii="Times New Roman" w:hAnsi="Times New Roman" w:cs="Times New Roman"/>
                    <w:sz w:val="20"/>
                  </w:rPr>
                  <w:t>To gain knowledge about dealing with problematic personnel and confl</w:t>
                </w:r>
                <w:r>
                  <w:rPr>
                    <w:rFonts w:ascii="Times New Roman" w:hAnsi="Times New Roman" w:cs="Times New Roman"/>
                    <w:sz w:val="20"/>
                  </w:rPr>
                  <w:t>icts as a manager and employee.</w:t>
                </w:r>
              </w:p>
            </w:tc>
            <w:tc>
              <w:tcPr>
                <w:tcW w:w="1417" w:type="dxa"/>
                <w:tcBorders>
                  <w:left w:val="nil"/>
                </w:tcBorders>
                <w:shd w:val="clear" w:color="auto" w:fill="FFFFFF" w:themeFill="background1"/>
                <w:vAlign w:val="center"/>
              </w:tcPr>
              <w:p w14:paraId="05DDC328" w14:textId="3DCA27F6" w:rsidR="00374CBA" w:rsidRPr="005D197E" w:rsidRDefault="00374CBA" w:rsidP="00374CBA">
                <w:pPr>
                  <w:jc w:val="center"/>
                  <w:rPr>
                    <w:rFonts w:ascii="Times New Roman" w:hAnsi="Times New Roman" w:cs="Times New Roman"/>
                    <w:sz w:val="20"/>
                    <w:szCs w:val="20"/>
                  </w:rPr>
                </w:pPr>
                <w:r>
                  <w:rPr>
                    <w:rFonts w:ascii="Times New Roman" w:hAnsi="Times New Roman" w:cs="Times New Roman"/>
                    <w:sz w:val="20"/>
                    <w:szCs w:val="20"/>
                  </w:rPr>
                  <w:t>PO4, PO7</w:t>
                </w:r>
              </w:p>
            </w:tc>
            <w:tc>
              <w:tcPr>
                <w:tcW w:w="1417" w:type="dxa"/>
                <w:shd w:val="clear" w:color="auto" w:fill="FFFFFF" w:themeFill="background1"/>
              </w:tcPr>
              <w:p w14:paraId="27948DF4" w14:textId="77777777" w:rsidR="00374CBA" w:rsidRPr="005D197E" w:rsidRDefault="00374CBA" w:rsidP="00374CBA">
                <w:pPr>
                  <w:jc w:val="center"/>
                  <w:rPr>
                    <w:rFonts w:ascii="Times New Roman" w:hAnsi="Times New Roman" w:cs="Times New Roman"/>
                    <w:sz w:val="20"/>
                    <w:szCs w:val="20"/>
                  </w:rPr>
                </w:pPr>
                <w:r w:rsidRPr="00C66319">
                  <w:rPr>
                    <w:rFonts w:ascii="Times New Roman" w:hAnsi="Times New Roman" w:cs="Times New Roman"/>
                    <w:sz w:val="20"/>
                    <w:szCs w:val="20"/>
                  </w:rPr>
                  <w:t>1</w:t>
                </w:r>
              </w:p>
            </w:tc>
            <w:tc>
              <w:tcPr>
                <w:tcW w:w="1418" w:type="dxa"/>
                <w:shd w:val="clear" w:color="auto" w:fill="FFFFFF" w:themeFill="background1"/>
                <w:vAlign w:val="center"/>
              </w:tcPr>
              <w:p w14:paraId="09169ADE" w14:textId="77777777" w:rsidR="00374CBA" w:rsidRPr="005D197E" w:rsidRDefault="00374CBA" w:rsidP="00374CBA">
                <w:pPr>
                  <w:jc w:val="center"/>
                  <w:rPr>
                    <w:rFonts w:ascii="Times New Roman" w:hAnsi="Times New Roman" w:cs="Times New Roman"/>
                    <w:sz w:val="20"/>
                    <w:szCs w:val="20"/>
                  </w:rPr>
                </w:pPr>
                <w:r>
                  <w:rPr>
                    <w:rFonts w:ascii="Times New Roman" w:hAnsi="Times New Roman" w:cs="Times New Roman"/>
                    <w:sz w:val="20"/>
                    <w:szCs w:val="20"/>
                  </w:rPr>
                  <w:t>A</w:t>
                </w:r>
              </w:p>
            </w:tc>
          </w:tr>
          <w:tr w:rsidR="00374CBA" w:rsidRPr="00E131A3" w14:paraId="4DB3DD57"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05702607" w14:textId="77777777" w:rsidR="00374CBA" w:rsidRPr="00E131A3" w:rsidRDefault="00374CBA" w:rsidP="00374CBA">
                <w:pPr>
                  <w:jc w:val="center"/>
                  <w:rPr>
                    <w:rFonts w:ascii="Times New Roman" w:hAnsi="Times New Roman" w:cs="Times New Roman"/>
                    <w:b/>
                    <w:sz w:val="20"/>
                    <w:szCs w:val="20"/>
                  </w:rPr>
                </w:pPr>
                <w:r>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3A6F7DAF" w14:textId="77777777" w:rsidR="00374CBA" w:rsidRPr="00CF78FE" w:rsidRDefault="00374CBA" w:rsidP="00374CBA">
                <w:pPr>
                  <w:jc w:val="both"/>
                  <w:rPr>
                    <w:rFonts w:ascii="Times New Roman" w:hAnsi="Times New Roman" w:cs="Times New Roman"/>
                    <w:sz w:val="20"/>
                  </w:rPr>
                </w:pPr>
                <w:r w:rsidRPr="00CF78FE">
                  <w:rPr>
                    <w:rFonts w:ascii="Times New Roman" w:hAnsi="Times New Roman" w:cs="Times New Roman"/>
                    <w:sz w:val="20"/>
                  </w:rPr>
                  <w:t>To be informed about the legal regulations concerning nurses regarding human resources management.</w:t>
                </w:r>
              </w:p>
            </w:tc>
            <w:tc>
              <w:tcPr>
                <w:tcW w:w="1417" w:type="dxa"/>
                <w:tcBorders>
                  <w:left w:val="nil"/>
                </w:tcBorders>
                <w:shd w:val="clear" w:color="auto" w:fill="FFFFFF" w:themeFill="background1"/>
                <w:vAlign w:val="center"/>
              </w:tcPr>
              <w:p w14:paraId="623583AE" w14:textId="7D8CF88A" w:rsidR="00374CBA" w:rsidRPr="005D197E" w:rsidRDefault="00374CBA" w:rsidP="00374CBA">
                <w:pPr>
                  <w:jc w:val="center"/>
                  <w:rPr>
                    <w:rFonts w:ascii="Times New Roman" w:hAnsi="Times New Roman" w:cs="Times New Roman"/>
                    <w:sz w:val="20"/>
                    <w:szCs w:val="20"/>
                  </w:rPr>
                </w:pPr>
                <w:r>
                  <w:rPr>
                    <w:rFonts w:ascii="Times New Roman" w:hAnsi="Times New Roman" w:cs="Times New Roman"/>
                    <w:sz w:val="20"/>
                    <w:szCs w:val="20"/>
                  </w:rPr>
                  <w:t>PO2, PO4, PO7</w:t>
                </w:r>
              </w:p>
            </w:tc>
            <w:tc>
              <w:tcPr>
                <w:tcW w:w="1417" w:type="dxa"/>
                <w:shd w:val="clear" w:color="auto" w:fill="FFFFFF" w:themeFill="background1"/>
              </w:tcPr>
              <w:p w14:paraId="3A0993A3" w14:textId="77777777" w:rsidR="00374CBA" w:rsidRPr="005D197E" w:rsidRDefault="00374CBA" w:rsidP="00374CBA">
                <w:pPr>
                  <w:jc w:val="center"/>
                  <w:rPr>
                    <w:rFonts w:ascii="Times New Roman" w:hAnsi="Times New Roman" w:cs="Times New Roman"/>
                    <w:sz w:val="20"/>
                    <w:szCs w:val="20"/>
                  </w:rPr>
                </w:pPr>
                <w:r w:rsidRPr="00C66319">
                  <w:rPr>
                    <w:rFonts w:ascii="Times New Roman" w:hAnsi="Times New Roman" w:cs="Times New Roman"/>
                    <w:sz w:val="20"/>
                    <w:szCs w:val="20"/>
                  </w:rPr>
                  <w:t>1</w:t>
                </w:r>
              </w:p>
            </w:tc>
            <w:tc>
              <w:tcPr>
                <w:tcW w:w="1418" w:type="dxa"/>
                <w:shd w:val="clear" w:color="auto" w:fill="FFFFFF" w:themeFill="background1"/>
                <w:vAlign w:val="center"/>
              </w:tcPr>
              <w:p w14:paraId="1C719D7F" w14:textId="77777777" w:rsidR="00374CBA" w:rsidRPr="005D197E" w:rsidRDefault="00374CBA" w:rsidP="00374CBA">
                <w:pPr>
                  <w:jc w:val="center"/>
                  <w:rPr>
                    <w:rFonts w:ascii="Times New Roman" w:hAnsi="Times New Roman" w:cs="Times New Roman"/>
                    <w:sz w:val="20"/>
                    <w:szCs w:val="20"/>
                  </w:rPr>
                </w:pPr>
                <w:r>
                  <w:rPr>
                    <w:rFonts w:ascii="Times New Roman" w:hAnsi="Times New Roman" w:cs="Times New Roman"/>
                    <w:sz w:val="20"/>
                    <w:szCs w:val="20"/>
                  </w:rPr>
                  <w:t>A</w:t>
                </w:r>
              </w:p>
            </w:tc>
          </w:tr>
        </w:tbl>
        <w:p w14:paraId="083F2208" w14:textId="77777777" w:rsidR="000A7500" w:rsidRPr="00E131A3" w:rsidRDefault="000A7500" w:rsidP="00BC51ED">
          <w:pPr>
            <w:spacing w:after="0" w:line="240" w:lineRule="auto"/>
            <w:rPr>
              <w:sz w:val="20"/>
              <w:szCs w:val="20"/>
            </w:rPr>
          </w:pPr>
        </w:p>
        <w:p w14:paraId="7909550F" w14:textId="77777777" w:rsidR="000A7500" w:rsidRPr="00E131A3" w:rsidRDefault="000A7500" w:rsidP="00BC51ED">
          <w:pPr>
            <w:spacing w:after="0" w:line="240" w:lineRule="auto"/>
            <w:rPr>
              <w:sz w:val="20"/>
              <w:szCs w:val="20"/>
            </w:rPr>
            <w:sectPr w:rsidR="000A7500" w:rsidRPr="00E131A3" w:rsidSect="000A7500">
              <w:footerReference w:type="default" r:id="rId297"/>
              <w:footerReference w:type="first" r:id="rId29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24BA454C" w14:textId="77777777" w:rsidTr="00BC51ED">
            <w:trPr>
              <w:trHeight w:val="567"/>
            </w:trPr>
            <w:tc>
              <w:tcPr>
                <w:tcW w:w="2112" w:type="dxa"/>
                <w:shd w:val="clear" w:color="auto" w:fill="FAE0D0" w:themeFill="accent4" w:themeFillTint="33"/>
                <w:vAlign w:val="center"/>
              </w:tcPr>
              <w:p w14:paraId="76111D94"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09A89DCC" w14:textId="77777777" w:rsidR="000A7500" w:rsidRPr="00CE7991" w:rsidRDefault="00000000" w:rsidP="000A7500">
                <w:pPr>
                  <w:pStyle w:val="ListeParagraf"/>
                  <w:numPr>
                    <w:ilvl w:val="0"/>
                    <w:numId w:val="14"/>
                  </w:numPr>
                  <w:jc w:val="both"/>
                  <w:rPr>
                    <w:rFonts w:ascii="Times New Roman" w:hAnsi="Times New Roman" w:cs="Times New Roman"/>
                    <w:sz w:val="20"/>
                    <w:szCs w:val="20"/>
                  </w:rPr>
                </w:pPr>
                <w:hyperlink r:id="rId299" w:history="1">
                  <w:r w:rsidR="000A7500" w:rsidRPr="00CE7991">
                    <w:rPr>
                      <w:rStyle w:val="Kpr"/>
                      <w:rFonts w:ascii="Times New Roman" w:hAnsi="Times New Roman" w:cs="Times New Roman"/>
                      <w:bCs/>
                      <w:color w:val="000000" w:themeColor="text1"/>
                      <w:sz w:val="20"/>
                      <w:szCs w:val="20"/>
                    </w:rPr>
                    <w:t>Ataay İ,  </w:t>
                  </w:r>
                </w:hyperlink>
                <w:hyperlink r:id="rId300" w:history="1">
                  <w:r w:rsidR="000A7500" w:rsidRPr="00CE7991">
                    <w:rPr>
                      <w:rStyle w:val="Kpr"/>
                      <w:rFonts w:ascii="Times New Roman" w:hAnsi="Times New Roman" w:cs="Times New Roman"/>
                      <w:bCs/>
                      <w:color w:val="000000" w:themeColor="text1"/>
                      <w:sz w:val="20"/>
                      <w:szCs w:val="20"/>
                    </w:rPr>
                    <w:t>Özçelik </w:t>
                  </w:r>
                </w:hyperlink>
                <w:r w:rsidR="000A7500" w:rsidRPr="00CE7991">
                  <w:rPr>
                    <w:rFonts w:ascii="Times New Roman" w:hAnsi="Times New Roman" w:cs="Times New Roman"/>
                    <w:color w:val="000000" w:themeColor="text1"/>
                    <w:sz w:val="20"/>
                    <w:szCs w:val="20"/>
                  </w:rPr>
                  <w:t xml:space="preserve"> O,  </w:t>
                </w:r>
                <w:hyperlink r:id="rId301" w:history="1">
                  <w:r w:rsidR="000A7500" w:rsidRPr="00CE7991">
                    <w:rPr>
                      <w:rStyle w:val="Kpr"/>
                      <w:rFonts w:ascii="Times New Roman" w:hAnsi="Times New Roman" w:cs="Times New Roman"/>
                      <w:bCs/>
                      <w:color w:val="000000" w:themeColor="text1"/>
                      <w:sz w:val="20"/>
                      <w:szCs w:val="20"/>
                    </w:rPr>
                    <w:t>Sadullah </w:t>
                  </w:r>
                </w:hyperlink>
                <w:r w:rsidR="000A7500" w:rsidRPr="00CE7991">
                  <w:rPr>
                    <w:rFonts w:ascii="Times New Roman" w:hAnsi="Times New Roman" w:cs="Times New Roman"/>
                    <w:color w:val="000000" w:themeColor="text1"/>
                    <w:sz w:val="20"/>
                    <w:szCs w:val="20"/>
                  </w:rPr>
                  <w:t xml:space="preserve"> Ö, </w:t>
                </w:r>
                <w:hyperlink r:id="rId302" w:history="1">
                  <w:r w:rsidR="000A7500" w:rsidRPr="00CE7991">
                    <w:rPr>
                      <w:rStyle w:val="Kpr"/>
                      <w:rFonts w:ascii="Times New Roman" w:hAnsi="Times New Roman" w:cs="Times New Roman"/>
                      <w:bCs/>
                      <w:color w:val="000000" w:themeColor="text1"/>
                      <w:sz w:val="20"/>
                      <w:szCs w:val="20"/>
                    </w:rPr>
                    <w:t>Dündar </w:t>
                  </w:r>
                </w:hyperlink>
                <w:r w:rsidR="000A7500" w:rsidRPr="00CE7991">
                  <w:rPr>
                    <w:rFonts w:ascii="Times New Roman" w:hAnsi="Times New Roman" w:cs="Times New Roman"/>
                    <w:color w:val="000000" w:themeColor="text1"/>
                    <w:sz w:val="20"/>
                    <w:szCs w:val="20"/>
                  </w:rPr>
                  <w:t>G, </w:t>
                </w:r>
                <w:hyperlink r:id="rId303" w:history="1">
                  <w:r w:rsidR="000A7500" w:rsidRPr="00CE7991">
                    <w:rPr>
                      <w:rStyle w:val="Kpr"/>
                      <w:rFonts w:ascii="Times New Roman" w:hAnsi="Times New Roman" w:cs="Times New Roman"/>
                      <w:bCs/>
                      <w:color w:val="000000" w:themeColor="text1"/>
                      <w:sz w:val="20"/>
                      <w:szCs w:val="20"/>
                    </w:rPr>
                    <w:t>Lale Tüzüner </w:t>
                  </w:r>
                </w:hyperlink>
                <w:r w:rsidR="000A7500" w:rsidRPr="00CE7991">
                  <w:rPr>
                    <w:rFonts w:ascii="Times New Roman" w:hAnsi="Times New Roman" w:cs="Times New Roman"/>
                    <w:color w:val="000000" w:themeColor="text1"/>
                    <w:sz w:val="20"/>
                    <w:szCs w:val="20"/>
                  </w:rPr>
                  <w:t xml:space="preserve"> L, </w:t>
                </w:r>
                <w:hyperlink r:id="rId304" w:history="1">
                  <w:r w:rsidR="000A7500" w:rsidRPr="00CE7991">
                    <w:rPr>
                      <w:rStyle w:val="Kpr"/>
                      <w:rFonts w:ascii="Times New Roman" w:hAnsi="Times New Roman" w:cs="Times New Roman"/>
                      <w:bCs/>
                      <w:color w:val="000000" w:themeColor="text1"/>
                      <w:sz w:val="20"/>
                      <w:szCs w:val="20"/>
                    </w:rPr>
                    <w:t>Cevat Acar</w:t>
                  </w:r>
                </w:hyperlink>
                <w:r w:rsidR="000A7500" w:rsidRPr="00CE7991">
                  <w:rPr>
                    <w:rFonts w:ascii="Times New Roman" w:hAnsi="Times New Roman" w:cs="Times New Roman"/>
                    <w:color w:val="000000" w:themeColor="text1"/>
                    <w:sz w:val="20"/>
                    <w:szCs w:val="20"/>
                  </w:rPr>
                  <w:t xml:space="preserve"> A, </w:t>
                </w:r>
                <w:hyperlink r:id="rId305" w:history="1">
                  <w:r w:rsidR="000A7500" w:rsidRPr="00CE7991">
                    <w:rPr>
                      <w:rStyle w:val="Kpr"/>
                      <w:rFonts w:ascii="Times New Roman" w:hAnsi="Times New Roman" w:cs="Times New Roman"/>
                      <w:bCs/>
                      <w:color w:val="000000" w:themeColor="text1"/>
                      <w:sz w:val="20"/>
                      <w:szCs w:val="20"/>
                    </w:rPr>
                    <w:t>Uyargil</w:t>
                  </w:r>
                </w:hyperlink>
                <w:r w:rsidR="000A7500" w:rsidRPr="00CE7991">
                  <w:rPr>
                    <w:rFonts w:ascii="Times New Roman" w:hAnsi="Times New Roman" w:cs="Times New Roman"/>
                    <w:color w:val="000000" w:themeColor="text1"/>
                    <w:sz w:val="20"/>
                    <w:szCs w:val="20"/>
                  </w:rPr>
                  <w:t xml:space="preserve"> C, </w:t>
                </w:r>
                <w:hyperlink r:id="rId306" w:history="1">
                  <w:r w:rsidR="000A7500" w:rsidRPr="00CE7991">
                    <w:rPr>
                      <w:rStyle w:val="Kpr"/>
                      <w:rFonts w:ascii="Times New Roman" w:hAnsi="Times New Roman" w:cs="Times New Roman"/>
                      <w:bCs/>
                      <w:color w:val="000000" w:themeColor="text1"/>
                      <w:sz w:val="20"/>
                      <w:szCs w:val="20"/>
                    </w:rPr>
                    <w:t>Adal</w:t>
                  </w:r>
                </w:hyperlink>
                <w:r w:rsidR="000A7500" w:rsidRPr="00CE7991">
                  <w:rPr>
                    <w:rFonts w:ascii="Times New Roman" w:hAnsi="Times New Roman" w:cs="Times New Roman"/>
                    <w:color w:val="000000" w:themeColor="text1"/>
                    <w:sz w:val="20"/>
                    <w:szCs w:val="20"/>
                  </w:rPr>
                  <w:t xml:space="preserve"> Z (2015).  İnsan Kaynakları Yönetimi, Beta Yayınları</w:t>
                </w:r>
              </w:p>
            </w:tc>
          </w:tr>
          <w:tr w:rsidR="000A7500" w:rsidRPr="00E131A3" w14:paraId="5FBF81BD" w14:textId="77777777" w:rsidTr="00BC51ED">
            <w:trPr>
              <w:trHeight w:val="843"/>
            </w:trPr>
            <w:tc>
              <w:tcPr>
                <w:tcW w:w="2112" w:type="dxa"/>
                <w:shd w:val="clear" w:color="auto" w:fill="FAE0D0" w:themeFill="accent4" w:themeFillTint="33"/>
                <w:vAlign w:val="center"/>
              </w:tcPr>
              <w:p w14:paraId="19013234"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5DEFB434" w14:textId="77777777" w:rsidR="000A7500" w:rsidRPr="009B0F0A" w:rsidRDefault="000A7500" w:rsidP="000A7500">
                <w:pPr>
                  <w:pStyle w:val="ListeParagraf"/>
                  <w:numPr>
                    <w:ilvl w:val="0"/>
                    <w:numId w:val="15"/>
                  </w:numPr>
                  <w:shd w:val="clear" w:color="auto" w:fill="FFFFFF"/>
                  <w:spacing w:line="276" w:lineRule="auto"/>
                  <w:rPr>
                    <w:rFonts w:ascii="Times New Roman" w:hAnsi="Times New Roman" w:cs="Times New Roman"/>
                    <w:sz w:val="20"/>
                    <w:szCs w:val="20"/>
                  </w:rPr>
                </w:pPr>
                <w:r w:rsidRPr="009B0F0A">
                  <w:rPr>
                    <w:rFonts w:ascii="Times New Roman" w:hAnsi="Times New Roman" w:cs="Times New Roman"/>
                    <w:sz w:val="20"/>
                    <w:szCs w:val="20"/>
                  </w:rPr>
                  <w:t>Barutçugil  İ, (2004) Startejik insan kaynakları yönetimi, Kariyer Yayıncılık İletişim, İstanbul</w:t>
                </w:r>
              </w:p>
              <w:p w14:paraId="4FE11B63" w14:textId="77777777" w:rsidR="000A7500" w:rsidRPr="009B0F0A" w:rsidRDefault="000A7500" w:rsidP="000A7500">
                <w:pPr>
                  <w:pStyle w:val="ListeParagraf"/>
                  <w:numPr>
                    <w:ilvl w:val="0"/>
                    <w:numId w:val="15"/>
                  </w:numPr>
                  <w:shd w:val="clear" w:color="auto" w:fill="FFFFFF"/>
                  <w:spacing w:line="276" w:lineRule="auto"/>
                  <w:rPr>
                    <w:rFonts w:ascii="Times New Roman" w:hAnsi="Times New Roman" w:cs="Times New Roman"/>
                    <w:sz w:val="20"/>
                    <w:szCs w:val="20"/>
                  </w:rPr>
                </w:pPr>
                <w:r w:rsidRPr="009B0F0A">
                  <w:rPr>
                    <w:rFonts w:ascii="Times New Roman" w:hAnsi="Times New Roman" w:cs="Times New Roman"/>
                    <w:sz w:val="20"/>
                    <w:szCs w:val="20"/>
                  </w:rPr>
                  <w:t>Bingöl D, (2012) İnsan Kaynakları Yönetimi, Beta yayınevi, İstanbul</w:t>
                </w:r>
              </w:p>
              <w:p w14:paraId="09E47F68" w14:textId="77777777" w:rsidR="000A7500" w:rsidRPr="009B0F0A" w:rsidRDefault="000A7500" w:rsidP="000A7500">
                <w:pPr>
                  <w:pStyle w:val="ListeParagraf"/>
                  <w:numPr>
                    <w:ilvl w:val="0"/>
                    <w:numId w:val="15"/>
                  </w:numPr>
                  <w:shd w:val="clear" w:color="auto" w:fill="FFFFFF"/>
                  <w:spacing w:line="276" w:lineRule="auto"/>
                  <w:rPr>
                    <w:rFonts w:ascii="Times New Roman" w:hAnsi="Times New Roman" w:cs="Times New Roman"/>
                    <w:sz w:val="20"/>
                    <w:szCs w:val="20"/>
                  </w:rPr>
                </w:pPr>
                <w:r w:rsidRPr="009B0F0A">
                  <w:rPr>
                    <w:rFonts w:ascii="Times New Roman" w:hAnsi="Times New Roman" w:cs="Times New Roman"/>
                    <w:sz w:val="20"/>
                    <w:szCs w:val="20"/>
                  </w:rPr>
                  <w:t>Erol E, (2010) Yönetim ve Organizasyon, Beta Basım Dağıtım, İstanbul</w:t>
                </w:r>
              </w:p>
              <w:p w14:paraId="1DF8757A" w14:textId="77777777" w:rsidR="000A7500" w:rsidRPr="009B0F0A" w:rsidRDefault="000A7500" w:rsidP="000A7500">
                <w:pPr>
                  <w:pStyle w:val="ListeParagraf"/>
                  <w:numPr>
                    <w:ilvl w:val="0"/>
                    <w:numId w:val="15"/>
                  </w:numPr>
                  <w:shd w:val="clear" w:color="auto" w:fill="FFFFFF"/>
                  <w:spacing w:line="276" w:lineRule="auto"/>
                  <w:rPr>
                    <w:rFonts w:ascii="Times New Roman" w:hAnsi="Times New Roman" w:cs="Times New Roman"/>
                    <w:sz w:val="20"/>
                    <w:szCs w:val="20"/>
                  </w:rPr>
                </w:pPr>
                <w:r w:rsidRPr="009B0F0A">
                  <w:rPr>
                    <w:rFonts w:ascii="Times New Roman" w:hAnsi="Times New Roman" w:cs="Times New Roman"/>
                    <w:sz w:val="20"/>
                    <w:szCs w:val="20"/>
                  </w:rPr>
                  <w:t>Koçel T, (2014) İşletme Yöneticiliği, Beta Basım Yayım Dağıtım, İstanbul</w:t>
                </w:r>
              </w:p>
            </w:tc>
          </w:tr>
          <w:tr w:rsidR="000A7500" w:rsidRPr="00E131A3" w14:paraId="143AB8F8" w14:textId="77777777" w:rsidTr="00BC51ED">
            <w:trPr>
              <w:trHeight w:val="567"/>
            </w:trPr>
            <w:tc>
              <w:tcPr>
                <w:tcW w:w="2112" w:type="dxa"/>
                <w:shd w:val="clear" w:color="auto" w:fill="FAE0D0" w:themeFill="accent4" w:themeFillTint="33"/>
                <w:vAlign w:val="center"/>
              </w:tcPr>
              <w:p w14:paraId="50E1273F"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68AB71D4" w14:textId="77777777" w:rsidR="000A7500" w:rsidRPr="00B41ECB" w:rsidRDefault="000A7500" w:rsidP="00BC51ED">
                <w:pPr>
                  <w:rPr>
                    <w:rFonts w:ascii="Times New Roman" w:hAnsi="Times New Roman" w:cs="Times New Roman"/>
                    <w:sz w:val="20"/>
                    <w:szCs w:val="20"/>
                  </w:rPr>
                </w:pPr>
                <w:r w:rsidRPr="00CE7991">
                  <w:rPr>
                    <w:rFonts w:ascii="Times New Roman" w:hAnsi="Times New Roman" w:cs="Times New Roman"/>
                    <w:sz w:val="20"/>
                    <w:szCs w:val="20"/>
                  </w:rPr>
                  <w:t>Computer and projector</w:t>
                </w:r>
              </w:p>
            </w:tc>
          </w:tr>
        </w:tbl>
        <w:p w14:paraId="2BD6CB9A"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3C41825D" w14:textId="77777777" w:rsidTr="00BC51ED">
            <w:trPr>
              <w:trHeight w:val="312"/>
            </w:trPr>
            <w:tc>
              <w:tcPr>
                <w:tcW w:w="9624" w:type="dxa"/>
                <w:gridSpan w:val="2"/>
                <w:shd w:val="clear" w:color="auto" w:fill="FAE0D0" w:themeFill="accent4" w:themeFillTint="33"/>
                <w:vAlign w:val="center"/>
              </w:tcPr>
              <w:p w14:paraId="6A4D8DB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41261BAA"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32F31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15A39F61" w14:textId="77777777" w:rsidR="000A7500" w:rsidRPr="00E131A3" w:rsidRDefault="000A7500" w:rsidP="00BC51ED">
                <w:pPr>
                  <w:rPr>
                    <w:rFonts w:ascii="Times New Roman" w:hAnsi="Times New Roman" w:cs="Times New Roman"/>
                    <w:sz w:val="20"/>
                    <w:szCs w:val="20"/>
                  </w:rPr>
                </w:pPr>
                <w:r w:rsidRPr="00CE7991">
                  <w:rPr>
                    <w:rFonts w:ascii="Times New Roman" w:hAnsi="Times New Roman" w:cs="Times New Roman"/>
                    <w:sz w:val="20"/>
                    <w:szCs w:val="20"/>
                  </w:rPr>
                  <w:t>Hum</w:t>
                </w:r>
                <w:r>
                  <w:rPr>
                    <w:rFonts w:ascii="Times New Roman" w:hAnsi="Times New Roman" w:cs="Times New Roman"/>
                    <w:sz w:val="20"/>
                    <w:szCs w:val="20"/>
                  </w:rPr>
                  <w:t>an Resources Management Process</w:t>
                </w:r>
              </w:p>
            </w:tc>
          </w:tr>
          <w:tr w:rsidR="000A7500" w:rsidRPr="00E131A3" w14:paraId="71B80DF4"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0010E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1395B7C7" w14:textId="77777777" w:rsidR="000A7500" w:rsidRPr="00CE7991" w:rsidRDefault="000A7500" w:rsidP="00BC51ED">
                <w:pPr>
                  <w:rPr>
                    <w:rFonts w:ascii="Times New Roman" w:hAnsi="Times New Roman" w:cs="Times New Roman"/>
                    <w:sz w:val="20"/>
                    <w:szCs w:val="20"/>
                  </w:rPr>
                </w:pPr>
                <w:r w:rsidRPr="00CE7991">
                  <w:rPr>
                    <w:rFonts w:ascii="Times New Roman" w:hAnsi="Times New Roman" w:cs="Times New Roman"/>
                    <w:sz w:val="20"/>
                    <w:szCs w:val="20"/>
                  </w:rPr>
                  <w:t>Selection a</w:t>
                </w:r>
                <w:r>
                  <w:rPr>
                    <w:rFonts w:ascii="Times New Roman" w:hAnsi="Times New Roman" w:cs="Times New Roman"/>
                    <w:sz w:val="20"/>
                    <w:szCs w:val="20"/>
                  </w:rPr>
                  <w:t>nd placement of human resources</w:t>
                </w:r>
              </w:p>
            </w:tc>
          </w:tr>
          <w:tr w:rsidR="000A7500" w:rsidRPr="00E131A3" w14:paraId="723B0AE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FC407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34426575" w14:textId="77777777" w:rsidR="000A7500" w:rsidRPr="00CE7991" w:rsidRDefault="000A7500" w:rsidP="00BC51ED">
                <w:pPr>
                  <w:rPr>
                    <w:rFonts w:ascii="Times New Roman" w:hAnsi="Times New Roman" w:cs="Times New Roman"/>
                    <w:sz w:val="20"/>
                    <w:szCs w:val="20"/>
                  </w:rPr>
                </w:pPr>
                <w:r>
                  <w:rPr>
                    <w:rFonts w:ascii="Times New Roman" w:hAnsi="Times New Roman" w:cs="Times New Roman"/>
                    <w:sz w:val="20"/>
                    <w:szCs w:val="20"/>
                  </w:rPr>
                  <w:t>Human Resources Planning</w:t>
                </w:r>
              </w:p>
            </w:tc>
          </w:tr>
          <w:tr w:rsidR="000A7500" w:rsidRPr="00E131A3" w14:paraId="554CD54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1D174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1D11F766" w14:textId="77777777" w:rsidR="000A7500" w:rsidRPr="00CE7991" w:rsidRDefault="000A7500" w:rsidP="00BC51ED">
                <w:pPr>
                  <w:rPr>
                    <w:rFonts w:ascii="Times New Roman" w:hAnsi="Times New Roman" w:cs="Times New Roman"/>
                    <w:sz w:val="20"/>
                    <w:szCs w:val="20"/>
                  </w:rPr>
                </w:pPr>
                <w:r>
                  <w:rPr>
                    <w:rFonts w:ascii="Times New Roman" w:hAnsi="Times New Roman" w:cs="Times New Roman"/>
                    <w:sz w:val="20"/>
                    <w:szCs w:val="20"/>
                  </w:rPr>
                  <w:t>Business analysis</w:t>
                </w:r>
              </w:p>
            </w:tc>
          </w:tr>
          <w:tr w:rsidR="000A7500" w:rsidRPr="00E131A3" w14:paraId="327F71E8"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9EDAB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0C3A4540" w14:textId="77777777" w:rsidR="000A7500" w:rsidRPr="00CE7991" w:rsidRDefault="000A7500" w:rsidP="00BC51ED">
                <w:pPr>
                  <w:rPr>
                    <w:rFonts w:ascii="Times New Roman" w:hAnsi="Times New Roman" w:cs="Times New Roman"/>
                    <w:sz w:val="20"/>
                    <w:szCs w:val="20"/>
                  </w:rPr>
                </w:pPr>
                <w:r>
                  <w:rPr>
                    <w:rFonts w:ascii="Times New Roman" w:hAnsi="Times New Roman" w:cs="Times New Roman"/>
                    <w:sz w:val="20"/>
                    <w:szCs w:val="20"/>
                  </w:rPr>
                  <w:t>Job descriptions</w:t>
                </w:r>
              </w:p>
            </w:tc>
          </w:tr>
          <w:tr w:rsidR="000A7500" w:rsidRPr="00E131A3" w14:paraId="74DE124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4199F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15BC538D" w14:textId="77777777" w:rsidR="000A7500" w:rsidRPr="00223D9A" w:rsidRDefault="000A7500" w:rsidP="00BC51ED">
                <w:pPr>
                  <w:pStyle w:val="Default"/>
                  <w:rPr>
                    <w:sz w:val="20"/>
                    <w:szCs w:val="20"/>
                  </w:rPr>
                </w:pPr>
                <w:r w:rsidRPr="00CE7991">
                  <w:rPr>
                    <w:sz w:val="20"/>
                    <w:szCs w:val="20"/>
                  </w:rPr>
                  <w:t>CV preparation</w:t>
                </w:r>
              </w:p>
            </w:tc>
          </w:tr>
          <w:tr w:rsidR="000A7500" w:rsidRPr="00E131A3" w14:paraId="446D2B0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6F0CC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6D49D49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Interview strategies</w:t>
                </w:r>
              </w:p>
            </w:tc>
          </w:tr>
          <w:tr w:rsidR="000A7500" w:rsidRPr="00E131A3" w14:paraId="7494A65D" w14:textId="77777777" w:rsidTr="00BC51E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B1774F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DEE2881"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r>
          <w:tr w:rsidR="000A7500" w:rsidRPr="00E131A3" w14:paraId="033120EB"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BF454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15D0B80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Developing human resources</w:t>
                </w:r>
              </w:p>
            </w:tc>
          </w:tr>
          <w:tr w:rsidR="000A7500" w:rsidRPr="00E131A3" w14:paraId="6EA3952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C87D3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3C78500B"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rPr>
                  <w:t>Compensation Management</w:t>
                </w:r>
              </w:p>
            </w:tc>
          </w:tr>
          <w:tr w:rsidR="000A7500" w:rsidRPr="00E131A3" w14:paraId="474D590C"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9DED3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09A2D837" w14:textId="77777777" w:rsidR="000A7500" w:rsidRPr="00E131A3" w:rsidRDefault="000A7500" w:rsidP="00BC51ED">
                <w:pPr>
                  <w:rPr>
                    <w:rFonts w:ascii="Times New Roman" w:hAnsi="Times New Roman" w:cs="Times New Roman"/>
                    <w:sz w:val="20"/>
                    <w:szCs w:val="20"/>
                  </w:rPr>
                </w:pPr>
                <w:r w:rsidRPr="00CE7991">
                  <w:rPr>
                    <w:rFonts w:ascii="Times New Roman" w:hAnsi="Times New Roman" w:cs="Times New Roman"/>
                    <w:sz w:val="20"/>
                    <w:szCs w:val="20"/>
                  </w:rPr>
                  <w:t>Performance evalua</w:t>
                </w:r>
                <w:r>
                  <w:rPr>
                    <w:rFonts w:ascii="Times New Roman" w:hAnsi="Times New Roman" w:cs="Times New Roman"/>
                    <w:sz w:val="20"/>
                    <w:szCs w:val="20"/>
                  </w:rPr>
                  <w:t>tion and performance interviews</w:t>
                </w:r>
              </w:p>
            </w:tc>
          </w:tr>
          <w:tr w:rsidR="000A7500" w:rsidRPr="00E131A3" w14:paraId="4A3A16A1"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5DFB7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198624A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Career management</w:t>
                </w:r>
              </w:p>
            </w:tc>
          </w:tr>
          <w:tr w:rsidR="000A7500" w:rsidRPr="00E131A3" w14:paraId="49B2A34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82FC2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09101998"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Industrial Relations</w:t>
                </w:r>
              </w:p>
            </w:tc>
          </w:tr>
          <w:tr w:rsidR="000A7500" w:rsidRPr="00E131A3" w14:paraId="6B70DEFF"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2DAF9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24B5BF19" w14:textId="77777777" w:rsidR="000A7500" w:rsidRPr="00E131A3" w:rsidRDefault="000A7500" w:rsidP="00BC51ED">
                <w:pPr>
                  <w:rPr>
                    <w:rFonts w:ascii="Times New Roman" w:hAnsi="Times New Roman" w:cs="Times New Roman"/>
                    <w:sz w:val="20"/>
                    <w:szCs w:val="20"/>
                  </w:rPr>
                </w:pPr>
                <w:r w:rsidRPr="00CE7991">
                  <w:rPr>
                    <w:rFonts w:ascii="Times New Roman" w:hAnsi="Times New Roman" w:cs="Times New Roman"/>
                    <w:sz w:val="20"/>
                    <w:szCs w:val="20"/>
                  </w:rPr>
                  <w:t xml:space="preserve">Human resources management and </w:t>
                </w:r>
                <w:r>
                  <w:rPr>
                    <w:rFonts w:ascii="Times New Roman" w:hAnsi="Times New Roman" w:cs="Times New Roman"/>
                    <w:sz w:val="20"/>
                    <w:szCs w:val="20"/>
                  </w:rPr>
                  <w:t>related laws</w:t>
                </w:r>
              </w:p>
            </w:tc>
          </w:tr>
          <w:tr w:rsidR="000A7500" w:rsidRPr="00E131A3" w14:paraId="6EA598F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27D05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666FEB5F" w14:textId="77777777" w:rsidR="000A7500" w:rsidRPr="00E131A3" w:rsidRDefault="000A7500" w:rsidP="00BC51ED">
                <w:pPr>
                  <w:rPr>
                    <w:rFonts w:ascii="Times New Roman" w:hAnsi="Times New Roman" w:cs="Times New Roman"/>
                    <w:sz w:val="20"/>
                    <w:szCs w:val="20"/>
                  </w:rPr>
                </w:pPr>
                <w:r w:rsidRPr="00CE7991">
                  <w:rPr>
                    <w:rFonts w:ascii="Times New Roman" w:hAnsi="Times New Roman" w:cs="Times New Roman"/>
                    <w:sz w:val="20"/>
                    <w:szCs w:val="20"/>
                  </w:rPr>
                  <w:t>Human resources management and related laws</w:t>
                </w:r>
              </w:p>
            </w:tc>
          </w:tr>
          <w:tr w:rsidR="000A7500" w:rsidRPr="00E131A3" w14:paraId="52E0868B" w14:textId="77777777" w:rsidTr="00BC51E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1E931F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4A2D9CA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0A965957"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7F37FEC4" w14:textId="77777777" w:rsidTr="00BC51ED">
            <w:trPr>
              <w:trHeight w:val="312"/>
            </w:trPr>
            <w:tc>
              <w:tcPr>
                <w:tcW w:w="9624" w:type="dxa"/>
                <w:gridSpan w:val="4"/>
                <w:shd w:val="clear" w:color="auto" w:fill="FAE0D0" w:themeFill="accent4" w:themeFillTint="33"/>
                <w:vAlign w:val="center"/>
              </w:tcPr>
              <w:p w14:paraId="44EE261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55515100" w14:textId="77777777" w:rsidTr="00BC51ED">
            <w:trPr>
              <w:trHeight w:val="312"/>
            </w:trPr>
            <w:tc>
              <w:tcPr>
                <w:tcW w:w="5797" w:type="dxa"/>
                <w:shd w:val="clear" w:color="auto" w:fill="FAE0D0" w:themeFill="accent4" w:themeFillTint="33"/>
                <w:vAlign w:val="center"/>
              </w:tcPr>
              <w:p w14:paraId="2235B12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00DAA42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5ED8245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24F7E67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50E83BC8" w14:textId="77777777" w:rsidTr="00BC51ED">
            <w:trPr>
              <w:trHeight w:val="312"/>
            </w:trPr>
            <w:tc>
              <w:tcPr>
                <w:tcW w:w="5797" w:type="dxa"/>
                <w:shd w:val="clear" w:color="auto" w:fill="FFFFFF" w:themeFill="background1"/>
                <w:vAlign w:val="center"/>
              </w:tcPr>
              <w:p w14:paraId="2B9D4AD0"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4C4BD0E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39AD2E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599308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3084BCA3" w14:textId="77777777" w:rsidTr="00BC51ED">
            <w:trPr>
              <w:trHeight w:val="312"/>
            </w:trPr>
            <w:tc>
              <w:tcPr>
                <w:tcW w:w="5797" w:type="dxa"/>
                <w:shd w:val="clear" w:color="auto" w:fill="FFFFFF" w:themeFill="background1"/>
                <w:vAlign w:val="center"/>
              </w:tcPr>
              <w:p w14:paraId="784A481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54BC6B6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14:paraId="5B72231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4BA0CA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9</w:t>
                </w:r>
              </w:p>
            </w:tc>
          </w:tr>
          <w:tr w:rsidR="000A7500" w:rsidRPr="00E131A3" w14:paraId="0FECC544" w14:textId="77777777" w:rsidTr="00BC51ED">
            <w:trPr>
              <w:trHeight w:val="312"/>
            </w:trPr>
            <w:tc>
              <w:tcPr>
                <w:tcW w:w="5797" w:type="dxa"/>
                <w:shd w:val="clear" w:color="auto" w:fill="FFFFFF" w:themeFill="background1"/>
                <w:vAlign w:val="center"/>
              </w:tcPr>
              <w:p w14:paraId="6F457BC0"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57A959FA"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6EDB4F3"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8437BAF" w14:textId="77777777" w:rsidR="000A7500" w:rsidRPr="00BA47A8" w:rsidRDefault="000A7500" w:rsidP="00BC51ED">
                <w:pPr>
                  <w:jc w:val="center"/>
                  <w:rPr>
                    <w:rFonts w:ascii="Times New Roman" w:hAnsi="Times New Roman" w:cs="Times New Roman"/>
                    <w:sz w:val="20"/>
                    <w:szCs w:val="20"/>
                  </w:rPr>
                </w:pPr>
              </w:p>
            </w:tc>
          </w:tr>
          <w:tr w:rsidR="000A7500" w:rsidRPr="00E131A3" w14:paraId="478BB795" w14:textId="77777777" w:rsidTr="00BC51ED">
            <w:trPr>
              <w:trHeight w:val="312"/>
            </w:trPr>
            <w:tc>
              <w:tcPr>
                <w:tcW w:w="5797" w:type="dxa"/>
                <w:shd w:val="clear" w:color="auto" w:fill="FFFFFF" w:themeFill="background1"/>
                <w:vAlign w:val="center"/>
              </w:tcPr>
              <w:p w14:paraId="0958694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Quiz</w:t>
                </w:r>
                <w:r w:rsidRPr="00E131A3">
                  <w:rPr>
                    <w:rFonts w:ascii="Times New Roman" w:hAnsi="Times New Roman" w:cs="Times New Roman"/>
                    <w:sz w:val="20"/>
                    <w:szCs w:val="20"/>
                  </w:rPr>
                  <w:t xml:space="preserve"> </w:t>
                </w:r>
                <w:r>
                  <w:rPr>
                    <w:rFonts w:ascii="Times New Roman" w:hAnsi="Times New Roman" w:cs="Times New Roman"/>
                    <w:sz w:val="20"/>
                    <w:szCs w:val="20"/>
                  </w:rPr>
                  <w:t>Exam</w:t>
                </w:r>
              </w:p>
            </w:tc>
            <w:tc>
              <w:tcPr>
                <w:tcW w:w="1275" w:type="dxa"/>
                <w:shd w:val="clear" w:color="auto" w:fill="FFFFFF" w:themeFill="background1"/>
                <w:vAlign w:val="center"/>
              </w:tcPr>
              <w:p w14:paraId="1FCB2BF3"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061BF60"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0F7A542" w14:textId="77777777" w:rsidR="000A7500" w:rsidRPr="00BA47A8" w:rsidRDefault="000A7500" w:rsidP="00BC51ED">
                <w:pPr>
                  <w:jc w:val="center"/>
                  <w:rPr>
                    <w:rFonts w:ascii="Times New Roman" w:hAnsi="Times New Roman" w:cs="Times New Roman"/>
                    <w:sz w:val="20"/>
                    <w:szCs w:val="20"/>
                  </w:rPr>
                </w:pPr>
              </w:p>
            </w:tc>
          </w:tr>
          <w:tr w:rsidR="000A7500" w:rsidRPr="00E131A3" w14:paraId="27D8DC8C" w14:textId="77777777" w:rsidTr="00BC51ED">
            <w:trPr>
              <w:trHeight w:val="312"/>
            </w:trPr>
            <w:tc>
              <w:tcPr>
                <w:tcW w:w="5797" w:type="dxa"/>
                <w:shd w:val="clear" w:color="auto" w:fill="FFFFFF" w:themeFill="background1"/>
                <w:vAlign w:val="center"/>
              </w:tcPr>
              <w:p w14:paraId="560EAA77"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5" w:type="dxa"/>
                <w:shd w:val="clear" w:color="auto" w:fill="FFFFFF" w:themeFill="background1"/>
                <w:vAlign w:val="center"/>
              </w:tcPr>
              <w:p w14:paraId="0BAE812F"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09E956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ED68C80" w14:textId="77777777" w:rsidR="000A7500" w:rsidRPr="00BA47A8" w:rsidRDefault="000A7500" w:rsidP="00BC51ED">
                <w:pPr>
                  <w:jc w:val="center"/>
                  <w:rPr>
                    <w:rFonts w:ascii="Times New Roman" w:hAnsi="Times New Roman" w:cs="Times New Roman"/>
                    <w:sz w:val="20"/>
                    <w:szCs w:val="20"/>
                  </w:rPr>
                </w:pPr>
              </w:p>
            </w:tc>
          </w:tr>
          <w:tr w:rsidR="000A7500" w:rsidRPr="00E131A3" w14:paraId="696E2646" w14:textId="77777777" w:rsidTr="00BC51ED">
            <w:trPr>
              <w:trHeight w:val="312"/>
            </w:trPr>
            <w:tc>
              <w:tcPr>
                <w:tcW w:w="5797" w:type="dxa"/>
                <w:shd w:val="clear" w:color="auto" w:fill="FFFFFF" w:themeFill="background1"/>
                <w:vAlign w:val="center"/>
              </w:tcPr>
              <w:p w14:paraId="4591BCB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Oral exam</w:t>
                </w:r>
                <w:r w:rsidRPr="00E131A3">
                  <w:rPr>
                    <w:rFonts w:ascii="Times New Roman" w:hAnsi="Times New Roman" w:cs="Times New Roman"/>
                    <w:sz w:val="20"/>
                    <w:szCs w:val="20"/>
                  </w:rPr>
                  <w:t xml:space="preserve"> </w:t>
                </w:r>
              </w:p>
            </w:tc>
            <w:tc>
              <w:tcPr>
                <w:tcW w:w="1275" w:type="dxa"/>
                <w:shd w:val="clear" w:color="auto" w:fill="FFFFFF" w:themeFill="background1"/>
                <w:vAlign w:val="center"/>
              </w:tcPr>
              <w:p w14:paraId="03020B8F"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0821437"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94E3C5B" w14:textId="77777777" w:rsidR="000A7500" w:rsidRPr="00BA47A8" w:rsidRDefault="000A7500" w:rsidP="00BC51ED">
                <w:pPr>
                  <w:jc w:val="center"/>
                  <w:rPr>
                    <w:rFonts w:ascii="Times New Roman" w:hAnsi="Times New Roman" w:cs="Times New Roman"/>
                    <w:sz w:val="20"/>
                    <w:szCs w:val="20"/>
                  </w:rPr>
                </w:pPr>
              </w:p>
            </w:tc>
          </w:tr>
          <w:tr w:rsidR="000A7500" w:rsidRPr="00E131A3" w14:paraId="430B356C" w14:textId="77777777" w:rsidTr="00BC51ED">
            <w:trPr>
              <w:trHeight w:val="312"/>
            </w:trPr>
            <w:tc>
              <w:tcPr>
                <w:tcW w:w="5797" w:type="dxa"/>
                <w:shd w:val="clear" w:color="auto" w:fill="FFFFFF" w:themeFill="background1"/>
                <w:vAlign w:val="center"/>
              </w:tcPr>
              <w:p w14:paraId="41BF337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5F270937"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79975C4"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547EAE5" w14:textId="77777777" w:rsidR="000A7500" w:rsidRPr="00BA47A8" w:rsidRDefault="000A7500" w:rsidP="00BC51ED">
                <w:pPr>
                  <w:jc w:val="center"/>
                  <w:rPr>
                    <w:rFonts w:ascii="Times New Roman" w:hAnsi="Times New Roman" w:cs="Times New Roman"/>
                    <w:sz w:val="20"/>
                    <w:szCs w:val="20"/>
                  </w:rPr>
                </w:pPr>
              </w:p>
            </w:tc>
          </w:tr>
          <w:tr w:rsidR="000A7500" w:rsidRPr="00E131A3" w14:paraId="73F3CAEE" w14:textId="77777777" w:rsidTr="00BC51ED">
            <w:trPr>
              <w:trHeight w:val="312"/>
            </w:trPr>
            <w:tc>
              <w:tcPr>
                <w:tcW w:w="5797" w:type="dxa"/>
                <w:shd w:val="clear" w:color="auto" w:fill="FFFFFF" w:themeFill="background1"/>
                <w:vAlign w:val="center"/>
              </w:tcPr>
              <w:p w14:paraId="200D4F19"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39A023E9"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F8E7377"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6F0838F" w14:textId="77777777" w:rsidR="000A7500" w:rsidRPr="00BA47A8" w:rsidRDefault="000A7500" w:rsidP="00BC51ED">
                <w:pPr>
                  <w:jc w:val="center"/>
                  <w:rPr>
                    <w:rFonts w:ascii="Times New Roman" w:hAnsi="Times New Roman" w:cs="Times New Roman"/>
                    <w:sz w:val="20"/>
                    <w:szCs w:val="20"/>
                  </w:rPr>
                </w:pPr>
              </w:p>
            </w:tc>
          </w:tr>
          <w:tr w:rsidR="000A7500" w:rsidRPr="00E131A3" w14:paraId="167A9C03" w14:textId="77777777" w:rsidTr="00BC51ED">
            <w:trPr>
              <w:trHeight w:val="312"/>
            </w:trPr>
            <w:tc>
              <w:tcPr>
                <w:tcW w:w="5797" w:type="dxa"/>
                <w:shd w:val="clear" w:color="auto" w:fill="FFFFFF" w:themeFill="background1"/>
                <w:vAlign w:val="center"/>
              </w:tcPr>
              <w:p w14:paraId="6ABCFF53"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6F9BFE86"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E803FAF"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917F0B8" w14:textId="77777777" w:rsidR="000A7500" w:rsidRPr="00BA47A8" w:rsidRDefault="000A7500" w:rsidP="00BC51ED">
                <w:pPr>
                  <w:jc w:val="center"/>
                  <w:rPr>
                    <w:rFonts w:ascii="Times New Roman" w:hAnsi="Times New Roman" w:cs="Times New Roman"/>
                    <w:sz w:val="20"/>
                    <w:szCs w:val="20"/>
                  </w:rPr>
                </w:pPr>
              </w:p>
            </w:tc>
          </w:tr>
          <w:tr w:rsidR="000A7500" w:rsidRPr="00E131A3" w14:paraId="1A4C0CBB" w14:textId="77777777" w:rsidTr="00BC51ED">
            <w:trPr>
              <w:trHeight w:val="312"/>
            </w:trPr>
            <w:tc>
              <w:tcPr>
                <w:tcW w:w="5797" w:type="dxa"/>
                <w:shd w:val="clear" w:color="auto" w:fill="FFFFFF" w:themeFill="background1"/>
                <w:vAlign w:val="center"/>
              </w:tcPr>
              <w:p w14:paraId="78BFD868"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72DE0C42"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B893131"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9311052" w14:textId="77777777" w:rsidR="000A7500" w:rsidRPr="00BA47A8" w:rsidRDefault="000A7500" w:rsidP="00BC51ED">
                <w:pPr>
                  <w:jc w:val="center"/>
                  <w:rPr>
                    <w:rFonts w:ascii="Times New Roman" w:hAnsi="Times New Roman" w:cs="Times New Roman"/>
                    <w:sz w:val="20"/>
                    <w:szCs w:val="20"/>
                  </w:rPr>
                </w:pPr>
              </w:p>
            </w:tc>
          </w:tr>
          <w:tr w:rsidR="000A7500" w:rsidRPr="00E131A3" w14:paraId="32D64AB7" w14:textId="77777777" w:rsidTr="00BC51ED">
            <w:trPr>
              <w:trHeight w:val="312"/>
            </w:trPr>
            <w:tc>
              <w:tcPr>
                <w:tcW w:w="5797" w:type="dxa"/>
                <w:shd w:val="clear" w:color="auto" w:fill="FFFFFF" w:themeFill="background1"/>
                <w:vAlign w:val="center"/>
              </w:tcPr>
              <w:p w14:paraId="72912DD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c>
              <w:tcPr>
                <w:tcW w:w="1275" w:type="dxa"/>
                <w:shd w:val="clear" w:color="auto" w:fill="FFFFFF" w:themeFill="background1"/>
                <w:vAlign w:val="center"/>
              </w:tcPr>
              <w:p w14:paraId="469844A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A8EB9A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075D0C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48D583EE" w14:textId="77777777" w:rsidTr="00BC51ED">
            <w:trPr>
              <w:trHeight w:val="312"/>
            </w:trPr>
            <w:tc>
              <w:tcPr>
                <w:tcW w:w="5797" w:type="dxa"/>
                <w:shd w:val="clear" w:color="auto" w:fill="FFFFFF" w:themeFill="background1"/>
                <w:vAlign w:val="center"/>
              </w:tcPr>
              <w:p w14:paraId="61FD16B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455D21D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20E88AF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427758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rsidRPr="00E131A3" w14:paraId="26ED00FF" w14:textId="77777777" w:rsidTr="00BC51ED">
            <w:trPr>
              <w:trHeight w:val="312"/>
            </w:trPr>
            <w:tc>
              <w:tcPr>
                <w:tcW w:w="5797" w:type="dxa"/>
                <w:shd w:val="clear" w:color="auto" w:fill="FFFFFF" w:themeFill="background1"/>
                <w:vAlign w:val="center"/>
              </w:tcPr>
              <w:p w14:paraId="423315E8"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3CDC33F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6C20D3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D815D8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r w:rsidR="000A7500" w:rsidRPr="00E131A3" w14:paraId="7CCC48EE" w14:textId="77777777" w:rsidTr="00BC51ED">
            <w:trPr>
              <w:trHeight w:val="312"/>
            </w:trPr>
            <w:tc>
              <w:tcPr>
                <w:tcW w:w="5797" w:type="dxa"/>
                <w:shd w:val="clear" w:color="auto" w:fill="FFFFFF" w:themeFill="background1"/>
                <w:vAlign w:val="center"/>
              </w:tcPr>
              <w:p w14:paraId="6D4BF60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5" w:type="dxa"/>
                <w:shd w:val="clear" w:color="auto" w:fill="FFFFFF" w:themeFill="background1"/>
                <w:vAlign w:val="center"/>
              </w:tcPr>
              <w:p w14:paraId="162A37A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CA58B5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5DF264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505C29C1" w14:textId="77777777" w:rsidTr="00BC51ED">
            <w:trPr>
              <w:trHeight w:val="312"/>
            </w:trPr>
            <w:tc>
              <w:tcPr>
                <w:tcW w:w="5797" w:type="dxa"/>
                <w:shd w:val="clear" w:color="auto" w:fill="FFFFFF" w:themeFill="background1"/>
                <w:vAlign w:val="center"/>
              </w:tcPr>
              <w:p w14:paraId="4416DC2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Make-up exam</w:t>
                </w:r>
              </w:p>
            </w:tc>
            <w:tc>
              <w:tcPr>
                <w:tcW w:w="1275" w:type="dxa"/>
                <w:shd w:val="clear" w:color="auto" w:fill="FFFFFF" w:themeFill="background1"/>
                <w:vAlign w:val="center"/>
              </w:tcPr>
              <w:p w14:paraId="3C09A52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911BE3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8BAC67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38773170" w14:textId="77777777" w:rsidTr="00BC51ED">
            <w:trPr>
              <w:trHeight w:val="312"/>
            </w:trPr>
            <w:tc>
              <w:tcPr>
                <w:tcW w:w="5797" w:type="dxa"/>
                <w:tcBorders>
                  <w:bottom w:val="single" w:sz="12" w:space="0" w:color="auto"/>
                </w:tcBorders>
                <w:shd w:val="clear" w:color="auto" w:fill="FFFFFF" w:themeFill="background1"/>
                <w:vAlign w:val="center"/>
              </w:tcPr>
              <w:p w14:paraId="7ABAB43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Make-up exam</w:t>
                </w:r>
              </w:p>
            </w:tc>
            <w:tc>
              <w:tcPr>
                <w:tcW w:w="1275" w:type="dxa"/>
                <w:shd w:val="clear" w:color="auto" w:fill="FFFFFF" w:themeFill="background1"/>
                <w:vAlign w:val="center"/>
              </w:tcPr>
              <w:p w14:paraId="67A1944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CC2350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179CB4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43C04063" w14:textId="77777777" w:rsidTr="00BC51E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FB071B3"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F06C76E"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76" w:type="dxa"/>
                <w:shd w:val="clear" w:color="auto" w:fill="FFFFFF" w:themeFill="background1"/>
                <w:vAlign w:val="center"/>
              </w:tcPr>
              <w:p w14:paraId="021D93EB"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w:t>
                </w:r>
              </w:p>
            </w:tc>
          </w:tr>
          <w:tr w:rsidR="000A7500" w:rsidRPr="00E131A3" w14:paraId="06F26778"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417301A4"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412BBBA"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76" w:type="dxa"/>
                <w:shd w:val="clear" w:color="auto" w:fill="FFFFFF" w:themeFill="background1"/>
                <w:vAlign w:val="center"/>
              </w:tcPr>
              <w:p w14:paraId="0DB8D5E5"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0A7500" w:rsidRPr="00E131A3" w14:paraId="05154D2A" w14:textId="77777777" w:rsidTr="00BC51ED">
            <w:trPr>
              <w:trHeight w:val="312"/>
            </w:trPr>
            <w:tc>
              <w:tcPr>
                <w:tcW w:w="5797" w:type="dxa"/>
                <w:tcBorders>
                  <w:top w:val="nil"/>
                  <w:left w:val="nil"/>
                  <w:bottom w:val="nil"/>
                  <w:right w:val="single" w:sz="12" w:space="0" w:color="auto"/>
                </w:tcBorders>
                <w:vAlign w:val="center"/>
              </w:tcPr>
              <w:p w14:paraId="1C781FB1"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7648C83"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Course</w:t>
                </w:r>
                <w:r w:rsidRPr="00E131A3">
                  <w:rPr>
                    <w:rFonts w:ascii="Times New Roman" w:hAnsi="Times New Roman" w:cs="Times New Roman"/>
                    <w:b/>
                    <w:sz w:val="20"/>
                    <w:szCs w:val="20"/>
                  </w:rPr>
                  <w:t xml:space="preserve"> </w:t>
                </w:r>
                <w:r>
                  <w:rPr>
                    <w:rFonts w:ascii="Times New Roman" w:hAnsi="Times New Roman" w:cs="Times New Roman"/>
                    <w:b/>
                    <w:sz w:val="20"/>
                    <w:szCs w:val="20"/>
                  </w:rPr>
                  <w:t>ECTS</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p>
            </w:tc>
            <w:tc>
              <w:tcPr>
                <w:tcW w:w="1276" w:type="dxa"/>
                <w:vAlign w:val="center"/>
              </w:tcPr>
              <w:p w14:paraId="776F54CE"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1D3DEE25" w14:textId="77777777" w:rsidR="000A7500" w:rsidRPr="00E131A3" w:rsidRDefault="000A7500">
          <w:pPr>
            <w:sectPr w:rsidR="000A7500" w:rsidRPr="00E131A3" w:rsidSect="000A7500">
              <w:headerReference w:type="even" r:id="rId307"/>
              <w:headerReference w:type="default" r:id="rId308"/>
              <w:footerReference w:type="default" r:id="rId309"/>
              <w:headerReference w:type="first" r:id="rId31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6970E97A" w14:textId="77777777" w:rsidTr="00BC51ED">
            <w:trPr>
              <w:trHeight w:val="312"/>
            </w:trPr>
            <w:tc>
              <w:tcPr>
                <w:tcW w:w="9624" w:type="dxa"/>
                <w:gridSpan w:val="2"/>
                <w:shd w:val="clear" w:color="auto" w:fill="FAE0D0" w:themeFill="accent4" w:themeFillTint="33"/>
                <w:vAlign w:val="center"/>
              </w:tcPr>
              <w:p w14:paraId="6BE5C98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4A9553EB" w14:textId="77777777" w:rsidTr="00BC51ED">
            <w:trPr>
              <w:trHeight w:val="369"/>
            </w:trPr>
            <w:tc>
              <w:tcPr>
                <w:tcW w:w="5797" w:type="dxa"/>
                <w:vAlign w:val="center"/>
              </w:tcPr>
              <w:p w14:paraId="2BB9D865"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13AF63D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19598E72" w14:textId="77777777" w:rsidTr="00BC51ED">
            <w:trPr>
              <w:trHeight w:val="369"/>
            </w:trPr>
            <w:sdt>
              <w:sdtPr>
                <w:rPr>
                  <w:rFonts w:ascii="Times New Roman" w:hAnsi="Times New Roman" w:cs="Times New Roman"/>
                  <w:sz w:val="20"/>
                  <w:szCs w:val="20"/>
                </w:rPr>
                <w:id w:val="1094064651"/>
                <w:placeholder>
                  <w:docPart w:val="CAA271579CE1472884AA9114124F592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DC13609"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5842E50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rsidRPr="00E131A3" w14:paraId="45A312B6" w14:textId="77777777" w:rsidTr="00BC51ED">
            <w:trPr>
              <w:trHeight w:val="369"/>
            </w:trPr>
            <w:tc>
              <w:tcPr>
                <w:tcW w:w="5797" w:type="dxa"/>
                <w:vAlign w:val="center"/>
              </w:tcPr>
              <w:p w14:paraId="1BBA6EC7"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5A38871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rsidRPr="00E131A3" w14:paraId="3E3CA640" w14:textId="77777777" w:rsidTr="00BC51ED">
            <w:trPr>
              <w:trHeight w:val="369"/>
            </w:trPr>
            <w:tc>
              <w:tcPr>
                <w:tcW w:w="5797" w:type="dxa"/>
                <w:vAlign w:val="center"/>
              </w:tcPr>
              <w:p w14:paraId="1C11A10B"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6B5BDD1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37C2AD68"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410FF2BC" w14:textId="77777777" w:rsidTr="00BC51ED">
            <w:trPr>
              <w:trHeight w:val="392"/>
            </w:trPr>
            <w:tc>
              <w:tcPr>
                <w:tcW w:w="9624" w:type="dxa"/>
                <w:gridSpan w:val="3"/>
                <w:shd w:val="clear" w:color="auto" w:fill="FAE0D0" w:themeFill="accent4" w:themeFillTint="33"/>
                <w:vAlign w:val="center"/>
              </w:tcPr>
              <w:p w14:paraId="4283458C"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7CEC3D30" w14:textId="77777777" w:rsidTr="00BC51ED">
            <w:trPr>
              <w:trHeight w:hRule="exact" w:val="510"/>
            </w:trPr>
            <w:tc>
              <w:tcPr>
                <w:tcW w:w="552" w:type="dxa"/>
                <w:vAlign w:val="center"/>
              </w:tcPr>
              <w:p w14:paraId="1BDFFF33"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7B4E0664"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7B581360"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374CBA" w:rsidRPr="00E131A3" w14:paraId="590CDBCD" w14:textId="77777777" w:rsidTr="00BC51ED">
            <w:trPr>
              <w:trHeight w:hRule="exact" w:val="510"/>
            </w:trPr>
            <w:tc>
              <w:tcPr>
                <w:tcW w:w="552" w:type="dxa"/>
                <w:shd w:val="clear" w:color="auto" w:fill="FFFFFF" w:themeFill="background1"/>
                <w:vAlign w:val="center"/>
              </w:tcPr>
              <w:p w14:paraId="0DF44943"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vAlign w:val="center"/>
              </w:tcPr>
              <w:p w14:paraId="6FAB3553" w14:textId="77777777" w:rsidR="00374CBA" w:rsidRPr="00727018" w:rsidRDefault="00374CBA" w:rsidP="00374CBA">
                <w:pPr>
                  <w:jc w:val="both"/>
                  <w:rPr>
                    <w:rFonts w:ascii="Times New Roman" w:hAnsi="Times New Roman" w:cs="Times New Roman"/>
                    <w:sz w:val="20"/>
                    <w:szCs w:val="20"/>
                  </w:rPr>
                </w:pPr>
                <w:r w:rsidRPr="00727018">
                  <w:rPr>
                    <w:rFonts w:ascii="Times New Roman" w:hAnsi="Times New Roman" w:cs="Times New Roman"/>
                    <w:sz w:val="20"/>
                    <w:szCs w:val="20"/>
                  </w:rPr>
                  <w:t xml:space="preserve">Get a recognition of basis principles in Nursing institutions education </w:t>
                </w:r>
              </w:p>
            </w:tc>
            <w:tc>
              <w:tcPr>
                <w:tcW w:w="1275" w:type="dxa"/>
                <w:tcBorders>
                  <w:top w:val="single" w:sz="6" w:space="0" w:color="auto"/>
                </w:tcBorders>
                <w:shd w:val="clear" w:color="auto" w:fill="auto"/>
                <w:vAlign w:val="center"/>
              </w:tcPr>
              <w:p w14:paraId="1629B4E1" w14:textId="38244968" w:rsidR="00374CBA" w:rsidRPr="009C149D" w:rsidRDefault="00374CBA" w:rsidP="00374CBA">
                <w:pPr>
                  <w:spacing w:after="0" w:line="240" w:lineRule="auto"/>
                  <w:jc w:val="center"/>
                  <w:rPr>
                    <w:rFonts w:ascii="Times New Roman" w:hAnsi="Times New Roman" w:cs="Times New Roman"/>
                    <w:sz w:val="20"/>
                    <w:szCs w:val="20"/>
                  </w:rPr>
                </w:pPr>
              </w:p>
            </w:tc>
          </w:tr>
          <w:tr w:rsidR="00374CBA" w:rsidRPr="00E131A3" w14:paraId="7F15F197" w14:textId="77777777" w:rsidTr="00BC51ED">
            <w:trPr>
              <w:trHeight w:hRule="exact" w:val="510"/>
            </w:trPr>
            <w:tc>
              <w:tcPr>
                <w:tcW w:w="552" w:type="dxa"/>
                <w:shd w:val="clear" w:color="auto" w:fill="FFFFFF" w:themeFill="background1"/>
                <w:vAlign w:val="center"/>
              </w:tcPr>
              <w:p w14:paraId="5D592CED"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vAlign w:val="center"/>
              </w:tcPr>
              <w:p w14:paraId="411D57B0" w14:textId="77777777" w:rsidR="00374CBA" w:rsidRPr="00727018" w:rsidRDefault="00374CBA" w:rsidP="00374CBA">
                <w:pPr>
                  <w:jc w:val="both"/>
                  <w:rPr>
                    <w:rFonts w:ascii="Times New Roman" w:hAnsi="Times New Roman" w:cs="Times New Roman"/>
                    <w:sz w:val="20"/>
                    <w:szCs w:val="20"/>
                  </w:rPr>
                </w:pPr>
                <w:r w:rsidRPr="00727018">
                  <w:rPr>
                    <w:rFonts w:ascii="Times New Roman" w:hAnsi="Times New Roman" w:cs="Times New Roman"/>
                    <w:sz w:val="20"/>
                    <w:szCs w:val="20"/>
                  </w:rPr>
                  <w:t>Get an ability to solve ethical problems with basic principles</w:t>
                </w:r>
              </w:p>
            </w:tc>
            <w:tc>
              <w:tcPr>
                <w:tcW w:w="1275" w:type="dxa"/>
                <w:tcBorders>
                  <w:top w:val="single" w:sz="6" w:space="0" w:color="auto"/>
                  <w:bottom w:val="single" w:sz="6" w:space="0" w:color="auto"/>
                </w:tcBorders>
                <w:shd w:val="clear" w:color="auto" w:fill="auto"/>
                <w:vAlign w:val="center"/>
              </w:tcPr>
              <w:p w14:paraId="1DB9E1BE" w14:textId="7FB1C7D2" w:rsidR="00374CBA" w:rsidRPr="009C149D" w:rsidRDefault="00374CBA" w:rsidP="00374C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74CBA" w:rsidRPr="00E131A3" w14:paraId="4A921FD5" w14:textId="77777777" w:rsidTr="00BC51ED">
            <w:trPr>
              <w:trHeight w:hRule="exact" w:val="510"/>
            </w:trPr>
            <w:tc>
              <w:tcPr>
                <w:tcW w:w="552" w:type="dxa"/>
                <w:shd w:val="clear" w:color="auto" w:fill="FFFFFF" w:themeFill="background1"/>
                <w:vAlign w:val="center"/>
              </w:tcPr>
              <w:p w14:paraId="07E21735"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vAlign w:val="center"/>
              </w:tcPr>
              <w:p w14:paraId="07A10EB8" w14:textId="77777777" w:rsidR="00374CBA" w:rsidRPr="00727018" w:rsidRDefault="00374CBA" w:rsidP="00374CBA">
                <w:pPr>
                  <w:jc w:val="both"/>
                  <w:rPr>
                    <w:rFonts w:ascii="Times New Roman" w:hAnsi="Times New Roman" w:cs="Times New Roman"/>
                    <w:sz w:val="20"/>
                    <w:szCs w:val="20"/>
                  </w:rPr>
                </w:pPr>
                <w:r w:rsidRPr="00727018">
                  <w:rPr>
                    <w:rFonts w:ascii="Times New Roman" w:hAnsi="Times New Roman" w:cs="Times New Roman"/>
                    <w:sz w:val="20"/>
                    <w:szCs w:val="20"/>
                  </w:rPr>
                  <w:t>Nursing institutions education Gather as well as apply knowledge of health sciences</w:t>
                </w:r>
              </w:p>
            </w:tc>
            <w:tc>
              <w:tcPr>
                <w:tcW w:w="1275" w:type="dxa"/>
                <w:tcBorders>
                  <w:top w:val="single" w:sz="6" w:space="0" w:color="auto"/>
                  <w:bottom w:val="single" w:sz="6" w:space="0" w:color="auto"/>
                </w:tcBorders>
                <w:shd w:val="clear" w:color="auto" w:fill="auto"/>
                <w:vAlign w:val="center"/>
              </w:tcPr>
              <w:p w14:paraId="48BE60BD" w14:textId="624BCC68" w:rsidR="00374CBA" w:rsidRPr="009C149D" w:rsidRDefault="00374CBA" w:rsidP="00374CBA">
                <w:pPr>
                  <w:spacing w:after="0" w:line="240" w:lineRule="auto"/>
                  <w:jc w:val="center"/>
                  <w:rPr>
                    <w:rFonts w:ascii="Times New Roman" w:hAnsi="Times New Roman" w:cs="Times New Roman"/>
                    <w:sz w:val="20"/>
                    <w:szCs w:val="20"/>
                  </w:rPr>
                </w:pPr>
              </w:p>
            </w:tc>
          </w:tr>
          <w:tr w:rsidR="00374CBA" w:rsidRPr="00E131A3" w14:paraId="42B11066" w14:textId="77777777" w:rsidTr="00BC51ED">
            <w:trPr>
              <w:trHeight w:hRule="exact" w:val="510"/>
            </w:trPr>
            <w:tc>
              <w:tcPr>
                <w:tcW w:w="552" w:type="dxa"/>
                <w:shd w:val="clear" w:color="auto" w:fill="FFFFFF" w:themeFill="background1"/>
                <w:vAlign w:val="center"/>
              </w:tcPr>
              <w:p w14:paraId="62DBFACE"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vAlign w:val="center"/>
              </w:tcPr>
              <w:p w14:paraId="2C31952B" w14:textId="77777777" w:rsidR="00374CBA" w:rsidRPr="00727018" w:rsidRDefault="00374CBA" w:rsidP="00374CBA">
                <w:pPr>
                  <w:jc w:val="both"/>
                  <w:rPr>
                    <w:rFonts w:ascii="Times New Roman" w:hAnsi="Times New Roman" w:cs="Times New Roman"/>
                    <w:sz w:val="20"/>
                    <w:szCs w:val="20"/>
                  </w:rPr>
                </w:pPr>
                <w:r w:rsidRPr="00727018">
                  <w:rPr>
                    <w:rFonts w:ascii="Times New Roman" w:hAnsi="Times New Roman" w:cs="Times New Roman"/>
                    <w:sz w:val="20"/>
                    <w:szCs w:val="20"/>
                  </w:rPr>
                  <w:t>Function on multi-disciplinary teams</w:t>
                </w:r>
              </w:p>
            </w:tc>
            <w:tc>
              <w:tcPr>
                <w:tcW w:w="1275" w:type="dxa"/>
                <w:tcBorders>
                  <w:top w:val="single" w:sz="6" w:space="0" w:color="auto"/>
                </w:tcBorders>
                <w:shd w:val="clear" w:color="auto" w:fill="auto"/>
                <w:vAlign w:val="center"/>
              </w:tcPr>
              <w:p w14:paraId="05344E6B" w14:textId="0668098A" w:rsidR="00374CBA" w:rsidRPr="009C149D" w:rsidRDefault="00374CBA" w:rsidP="00374C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74CBA" w:rsidRPr="00E131A3" w14:paraId="749038C3" w14:textId="77777777" w:rsidTr="00BC51ED">
            <w:trPr>
              <w:trHeight w:hRule="exact" w:val="510"/>
            </w:trPr>
            <w:tc>
              <w:tcPr>
                <w:tcW w:w="552" w:type="dxa"/>
                <w:shd w:val="clear" w:color="auto" w:fill="FFFFFF" w:themeFill="background1"/>
                <w:vAlign w:val="center"/>
              </w:tcPr>
              <w:p w14:paraId="1DCEF55E"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vAlign w:val="center"/>
              </w:tcPr>
              <w:p w14:paraId="27A7E899" w14:textId="77777777" w:rsidR="00374CBA" w:rsidRPr="00727018" w:rsidRDefault="00374CBA" w:rsidP="00374CBA">
                <w:pPr>
                  <w:jc w:val="both"/>
                  <w:rPr>
                    <w:rFonts w:ascii="Times New Roman" w:hAnsi="Times New Roman" w:cs="Times New Roman"/>
                    <w:sz w:val="20"/>
                    <w:szCs w:val="20"/>
                  </w:rPr>
                </w:pPr>
                <w:r w:rsidRPr="00727018">
                  <w:rPr>
                    <w:rFonts w:ascii="Times New Roman" w:hAnsi="Times New Roman" w:cs="Times New Roman"/>
                    <w:sz w:val="20"/>
                    <w:szCs w:val="20"/>
                  </w:rPr>
                  <w:t>Identify, formulate, and solve medical and Nursing institutions education problems</w:t>
                </w:r>
              </w:p>
            </w:tc>
            <w:tc>
              <w:tcPr>
                <w:tcW w:w="1275" w:type="dxa"/>
                <w:tcBorders>
                  <w:top w:val="single" w:sz="6" w:space="0" w:color="auto"/>
                </w:tcBorders>
                <w:shd w:val="clear" w:color="auto" w:fill="auto"/>
                <w:vAlign w:val="center"/>
              </w:tcPr>
              <w:p w14:paraId="6F92FA10" w14:textId="604298F8" w:rsidR="00374CBA" w:rsidRPr="009C149D" w:rsidRDefault="00374CBA" w:rsidP="00374CBA">
                <w:pPr>
                  <w:spacing w:after="0" w:line="240" w:lineRule="auto"/>
                  <w:jc w:val="center"/>
                  <w:rPr>
                    <w:rFonts w:ascii="Times New Roman" w:hAnsi="Times New Roman" w:cs="Times New Roman"/>
                    <w:sz w:val="20"/>
                    <w:szCs w:val="20"/>
                  </w:rPr>
                </w:pPr>
              </w:p>
            </w:tc>
          </w:tr>
          <w:tr w:rsidR="00374CBA" w:rsidRPr="00E131A3" w14:paraId="66F6C9BF" w14:textId="77777777" w:rsidTr="00BC51ED">
            <w:trPr>
              <w:trHeight w:hRule="exact" w:val="510"/>
            </w:trPr>
            <w:tc>
              <w:tcPr>
                <w:tcW w:w="552" w:type="dxa"/>
                <w:shd w:val="clear" w:color="auto" w:fill="FFFFFF" w:themeFill="background1"/>
                <w:vAlign w:val="center"/>
              </w:tcPr>
              <w:p w14:paraId="5BDE81E8"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vAlign w:val="center"/>
              </w:tcPr>
              <w:p w14:paraId="022A7EDF" w14:textId="77777777" w:rsidR="00374CBA" w:rsidRPr="00727018" w:rsidRDefault="00374CBA" w:rsidP="00374CBA">
                <w:pPr>
                  <w:jc w:val="both"/>
                  <w:rPr>
                    <w:rFonts w:ascii="Times New Roman" w:hAnsi="Times New Roman" w:cs="Times New Roman"/>
                    <w:sz w:val="20"/>
                    <w:szCs w:val="20"/>
                  </w:rPr>
                </w:pPr>
                <w:r w:rsidRPr="00727018">
                  <w:rPr>
                    <w:rFonts w:ascii="Times New Roman" w:hAnsi="Times New Roman" w:cs="Times New Roman"/>
                    <w:sz w:val="20"/>
                    <w:szCs w:val="20"/>
                  </w:rPr>
                  <w:t>Use effective written and oral communication/presentation skills</w:t>
                </w:r>
              </w:p>
            </w:tc>
            <w:tc>
              <w:tcPr>
                <w:tcW w:w="1275" w:type="dxa"/>
                <w:tcBorders>
                  <w:top w:val="single" w:sz="6" w:space="0" w:color="auto"/>
                </w:tcBorders>
                <w:shd w:val="clear" w:color="auto" w:fill="auto"/>
                <w:vAlign w:val="center"/>
              </w:tcPr>
              <w:p w14:paraId="3351DF78" w14:textId="75F357E1" w:rsidR="00374CBA" w:rsidRPr="009C149D" w:rsidRDefault="00374CBA" w:rsidP="00374CBA">
                <w:pPr>
                  <w:spacing w:after="0" w:line="240" w:lineRule="auto"/>
                  <w:jc w:val="center"/>
                  <w:rPr>
                    <w:rFonts w:ascii="Times New Roman" w:hAnsi="Times New Roman" w:cs="Times New Roman"/>
                    <w:sz w:val="20"/>
                    <w:szCs w:val="20"/>
                  </w:rPr>
                </w:pPr>
              </w:p>
            </w:tc>
          </w:tr>
          <w:tr w:rsidR="00374CBA" w:rsidRPr="00E131A3" w14:paraId="0FAEF440" w14:textId="77777777" w:rsidTr="00BC51ED">
            <w:trPr>
              <w:trHeight w:hRule="exact" w:val="510"/>
            </w:trPr>
            <w:tc>
              <w:tcPr>
                <w:tcW w:w="552" w:type="dxa"/>
                <w:shd w:val="clear" w:color="auto" w:fill="FFFFFF" w:themeFill="background1"/>
                <w:vAlign w:val="center"/>
              </w:tcPr>
              <w:p w14:paraId="24A69C59"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vAlign w:val="center"/>
              </w:tcPr>
              <w:p w14:paraId="26C8D4C1" w14:textId="77777777" w:rsidR="00374CBA" w:rsidRPr="00727018" w:rsidRDefault="00374CBA" w:rsidP="00374CBA">
                <w:pPr>
                  <w:jc w:val="both"/>
                  <w:rPr>
                    <w:rFonts w:ascii="Times New Roman" w:hAnsi="Times New Roman" w:cs="Times New Roman"/>
                    <w:sz w:val="20"/>
                    <w:szCs w:val="20"/>
                  </w:rPr>
                </w:pPr>
                <w:r w:rsidRPr="00727018">
                  <w:rPr>
                    <w:rFonts w:ascii="Times New Roman" w:hAnsi="Times New Roman" w:cs="Times New Roman"/>
                    <w:sz w:val="20"/>
                    <w:szCs w:val="20"/>
                  </w:rPr>
                  <w:t>Get an understanding of professional and ethical responsibility</w:t>
                </w:r>
              </w:p>
            </w:tc>
            <w:tc>
              <w:tcPr>
                <w:tcW w:w="1275" w:type="dxa"/>
                <w:tcBorders>
                  <w:top w:val="single" w:sz="6" w:space="0" w:color="auto"/>
                </w:tcBorders>
                <w:shd w:val="clear" w:color="auto" w:fill="auto"/>
                <w:vAlign w:val="center"/>
              </w:tcPr>
              <w:p w14:paraId="0196C277" w14:textId="13F757D2" w:rsidR="00374CBA" w:rsidRPr="009C149D" w:rsidRDefault="00374CBA" w:rsidP="00374C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74CBA" w:rsidRPr="00E131A3" w14:paraId="21610789" w14:textId="77777777" w:rsidTr="00BC51ED">
            <w:trPr>
              <w:trHeight w:hRule="exact" w:val="510"/>
            </w:trPr>
            <w:tc>
              <w:tcPr>
                <w:tcW w:w="552" w:type="dxa"/>
                <w:shd w:val="clear" w:color="auto" w:fill="FFFFFF" w:themeFill="background1"/>
                <w:vAlign w:val="center"/>
              </w:tcPr>
              <w:p w14:paraId="45DCE463"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vAlign w:val="center"/>
              </w:tcPr>
              <w:p w14:paraId="46328497" w14:textId="77777777" w:rsidR="00374CBA" w:rsidRPr="00727018" w:rsidRDefault="00374CBA" w:rsidP="00374CBA">
                <w:pPr>
                  <w:jc w:val="both"/>
                  <w:rPr>
                    <w:rFonts w:ascii="Times New Roman" w:hAnsi="Times New Roman" w:cs="Times New Roman"/>
                    <w:sz w:val="20"/>
                    <w:szCs w:val="20"/>
                  </w:rPr>
                </w:pPr>
                <w:r w:rsidRPr="00727018">
                  <w:rPr>
                    <w:rFonts w:ascii="Times New Roman" w:hAnsi="Times New Roman" w:cs="Times New Roman"/>
                    <w:sz w:val="20"/>
                    <w:szCs w:val="20"/>
                  </w:rPr>
                  <w:t>Get a recognition of the need for, and an ability to engage in lifelong learning</w:t>
                </w:r>
              </w:p>
            </w:tc>
            <w:tc>
              <w:tcPr>
                <w:tcW w:w="1275" w:type="dxa"/>
                <w:tcBorders>
                  <w:top w:val="single" w:sz="6" w:space="0" w:color="auto"/>
                  <w:bottom w:val="single" w:sz="6" w:space="0" w:color="auto"/>
                </w:tcBorders>
                <w:shd w:val="clear" w:color="auto" w:fill="auto"/>
                <w:vAlign w:val="center"/>
              </w:tcPr>
              <w:p w14:paraId="1B15761D" w14:textId="12F0DAC6" w:rsidR="00374CBA" w:rsidRPr="009C149D" w:rsidRDefault="00374CBA" w:rsidP="00374CBA">
                <w:pPr>
                  <w:spacing w:after="0" w:line="240" w:lineRule="auto"/>
                  <w:jc w:val="center"/>
                  <w:rPr>
                    <w:rFonts w:ascii="Times New Roman" w:hAnsi="Times New Roman" w:cs="Times New Roman"/>
                    <w:sz w:val="20"/>
                    <w:szCs w:val="20"/>
                  </w:rPr>
                </w:pPr>
              </w:p>
            </w:tc>
          </w:tr>
        </w:tbl>
        <w:p w14:paraId="226AD3CF"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843"/>
            <w:gridCol w:w="1771"/>
            <w:gridCol w:w="2056"/>
          </w:tblGrid>
          <w:tr w:rsidR="000A7500" w:rsidRPr="00E131A3" w14:paraId="4BD0958C" w14:textId="77777777" w:rsidTr="00BC51ED">
            <w:trPr>
              <w:trHeight w:val="449"/>
            </w:trPr>
            <w:tc>
              <w:tcPr>
                <w:tcW w:w="9624" w:type="dxa"/>
                <w:gridSpan w:val="5"/>
                <w:shd w:val="clear" w:color="auto" w:fill="FAE0D0" w:themeFill="accent4" w:themeFillTint="33"/>
                <w:vAlign w:val="center"/>
              </w:tcPr>
              <w:p w14:paraId="774C7926"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01D89945" w14:textId="77777777" w:rsidTr="00BC51ED">
            <w:trPr>
              <w:trHeight w:val="567"/>
            </w:trPr>
            <w:tc>
              <w:tcPr>
                <w:tcW w:w="1403" w:type="dxa"/>
                <w:shd w:val="clear" w:color="auto" w:fill="FAE0D0" w:themeFill="accent4" w:themeFillTint="33"/>
                <w:vAlign w:val="center"/>
              </w:tcPr>
              <w:p w14:paraId="1C0607AF"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551" w:type="dxa"/>
                <w:shd w:val="clear" w:color="auto" w:fill="FFFFFF" w:themeFill="background1"/>
                <w:vAlign w:val="center"/>
              </w:tcPr>
              <w:p w14:paraId="2E6186AA"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Assoc. Prof. Aysun TÜRE</w:t>
                </w:r>
              </w:p>
            </w:tc>
            <w:tc>
              <w:tcPr>
                <w:tcW w:w="1843" w:type="dxa"/>
                <w:shd w:val="clear" w:color="auto" w:fill="FFFFFF" w:themeFill="background1"/>
                <w:vAlign w:val="center"/>
              </w:tcPr>
              <w:p w14:paraId="6E77E32C" w14:textId="77777777" w:rsidR="000A7500" w:rsidRDefault="000A7500" w:rsidP="00BC51ED">
                <w:pPr>
                  <w:jc w:val="center"/>
                  <w:rPr>
                    <w:rFonts w:ascii="Times New Roman" w:hAnsi="Times New Roman" w:cs="Times New Roman"/>
                    <w:sz w:val="20"/>
                    <w:szCs w:val="20"/>
                  </w:rPr>
                </w:pPr>
              </w:p>
            </w:tc>
            <w:tc>
              <w:tcPr>
                <w:tcW w:w="1771" w:type="dxa"/>
                <w:shd w:val="clear" w:color="auto" w:fill="FFFFFF" w:themeFill="background1"/>
                <w:vAlign w:val="center"/>
              </w:tcPr>
              <w:p w14:paraId="085310C4" w14:textId="77777777" w:rsidR="000A7500" w:rsidRPr="00E131A3" w:rsidRDefault="000A7500" w:rsidP="00BC51ED">
                <w:pPr>
                  <w:jc w:val="center"/>
                  <w:rPr>
                    <w:rFonts w:ascii="Times New Roman" w:hAnsi="Times New Roman" w:cs="Times New Roman"/>
                    <w:sz w:val="20"/>
                    <w:szCs w:val="20"/>
                  </w:rPr>
                </w:pPr>
              </w:p>
            </w:tc>
            <w:tc>
              <w:tcPr>
                <w:tcW w:w="2056" w:type="dxa"/>
                <w:shd w:val="clear" w:color="auto" w:fill="FFFFFF" w:themeFill="background1"/>
                <w:vAlign w:val="center"/>
              </w:tcPr>
              <w:p w14:paraId="75B6D364" w14:textId="77777777" w:rsidR="000A7500" w:rsidRPr="00E131A3" w:rsidRDefault="000A7500" w:rsidP="00BC51ED">
                <w:pPr>
                  <w:jc w:val="center"/>
                  <w:rPr>
                    <w:rFonts w:ascii="Times New Roman" w:hAnsi="Times New Roman" w:cs="Times New Roman"/>
                    <w:sz w:val="20"/>
                    <w:szCs w:val="20"/>
                  </w:rPr>
                </w:pPr>
              </w:p>
            </w:tc>
          </w:tr>
          <w:tr w:rsidR="000A7500" w:rsidRPr="00E131A3" w14:paraId="5F03AFA1" w14:textId="77777777" w:rsidTr="00BC51ED">
            <w:trPr>
              <w:trHeight w:val="585"/>
            </w:trPr>
            <w:tc>
              <w:tcPr>
                <w:tcW w:w="1403" w:type="dxa"/>
                <w:shd w:val="clear" w:color="auto" w:fill="FAE0D0" w:themeFill="accent4" w:themeFillTint="33"/>
                <w:vAlign w:val="center"/>
              </w:tcPr>
              <w:p w14:paraId="6D7C9BF1"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551" w:type="dxa"/>
                <w:shd w:val="clear" w:color="auto" w:fill="FFFFFF" w:themeFill="background1"/>
                <w:vAlign w:val="center"/>
              </w:tcPr>
              <w:p w14:paraId="60776F60" w14:textId="77777777" w:rsidR="000A7500" w:rsidRPr="00E131A3" w:rsidRDefault="000A7500" w:rsidP="00BC51ED">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60F8AC56" w14:textId="77777777" w:rsidR="000A7500" w:rsidRPr="00E131A3" w:rsidRDefault="000A7500" w:rsidP="00BC51ED">
                <w:pPr>
                  <w:jc w:val="center"/>
                  <w:rPr>
                    <w:rFonts w:ascii="Times New Roman" w:hAnsi="Times New Roman" w:cs="Times New Roman"/>
                    <w:color w:val="FF0000"/>
                    <w:sz w:val="20"/>
                    <w:szCs w:val="20"/>
                  </w:rPr>
                </w:pPr>
              </w:p>
            </w:tc>
            <w:tc>
              <w:tcPr>
                <w:tcW w:w="1771" w:type="dxa"/>
                <w:shd w:val="clear" w:color="auto" w:fill="FFFFFF" w:themeFill="background1"/>
                <w:vAlign w:val="center"/>
              </w:tcPr>
              <w:p w14:paraId="3EF83FC0" w14:textId="77777777" w:rsidR="000A7500" w:rsidRPr="00E131A3" w:rsidRDefault="000A7500" w:rsidP="00BC51ED">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4B280CA" w14:textId="77777777" w:rsidR="000A7500" w:rsidRPr="00E131A3" w:rsidRDefault="000A7500" w:rsidP="00BC51ED">
                <w:pPr>
                  <w:jc w:val="center"/>
                  <w:rPr>
                    <w:rFonts w:ascii="Times New Roman" w:hAnsi="Times New Roman" w:cs="Times New Roman"/>
                    <w:color w:val="FF0000"/>
                    <w:sz w:val="20"/>
                    <w:szCs w:val="20"/>
                  </w:rPr>
                </w:pPr>
              </w:p>
            </w:tc>
          </w:tr>
        </w:tbl>
        <w:p w14:paraId="2B75A30F" w14:textId="77777777" w:rsidR="000A7500" w:rsidRPr="00CE7991" w:rsidRDefault="000A7500" w:rsidP="00BC51ED">
          <w:pPr>
            <w:jc w:val="right"/>
            <w:rPr>
              <w:rFonts w:ascii="Times New Roman" w:hAnsi="Times New Roman" w:cs="Times New Roman"/>
            </w:rPr>
          </w:pPr>
          <w:r w:rsidRPr="00696666">
            <w:rPr>
              <w:rFonts w:ascii="Times New Roman" w:hAnsi="Times New Roman" w:cs="Times New Roman"/>
              <w:b/>
            </w:rPr>
            <w:t>Date:</w:t>
          </w:r>
          <w:r>
            <w:rPr>
              <w:rFonts w:ascii="Times New Roman" w:hAnsi="Times New Roman" w:cs="Times New Roman"/>
            </w:rPr>
            <w:t xml:space="preserve"> 25.07.2024</w:t>
          </w:r>
        </w:p>
        <w:p w14:paraId="5AFD3BAF" w14:textId="77777777" w:rsidR="000A7500" w:rsidRDefault="000A7500" w:rsidP="00BC51ED">
          <w:pPr>
            <w:jc w:val="right"/>
            <w:rPr>
              <w:rFonts w:ascii="Times New Roman" w:hAnsi="Times New Roman" w:cs="Times New Roman"/>
            </w:rPr>
          </w:pPr>
        </w:p>
        <w:p w14:paraId="3FE77C1F" w14:textId="77777777" w:rsidR="000A7500" w:rsidRPr="00696666" w:rsidRDefault="000A7500" w:rsidP="00BC51ED">
          <w:pPr>
            <w:rPr>
              <w:rFonts w:ascii="Times New Roman" w:hAnsi="Times New Roman" w:cs="Times New Roman"/>
            </w:rPr>
          </w:pPr>
          <w:r>
            <w:rPr>
              <w:rFonts w:ascii="Times New Roman" w:hAnsi="Times New Roman" w:cs="Times New Roman"/>
            </w:rPr>
            <w:br w:type="page"/>
          </w:r>
        </w:p>
        <w:p w14:paraId="2E91790B"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drawing>
              <wp:anchor distT="0" distB="0" distL="114300" distR="114300" simplePos="0" relativeHeight="251814912" behindDoc="0" locked="0" layoutInCell="1" allowOverlap="1" wp14:anchorId="27A2F837" wp14:editId="32190F4D">
                <wp:simplePos x="0" y="0"/>
                <wp:positionH relativeFrom="column">
                  <wp:posOffset>0</wp:posOffset>
                </wp:positionH>
                <wp:positionV relativeFrom="paragraph">
                  <wp:posOffset>-151130</wp:posOffset>
                </wp:positionV>
                <wp:extent cx="719455" cy="719455"/>
                <wp:effectExtent l="0" t="0" r="4445" b="4445"/>
                <wp:wrapNone/>
                <wp:docPr id="45" name="Resim 4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815936" behindDoc="0" locked="0" layoutInCell="1" allowOverlap="1" wp14:anchorId="066CD518" wp14:editId="18379E36">
                <wp:simplePos x="0" y="0"/>
                <wp:positionH relativeFrom="column">
                  <wp:posOffset>5400675</wp:posOffset>
                </wp:positionH>
                <wp:positionV relativeFrom="paragraph">
                  <wp:posOffset>-149965</wp:posOffset>
                </wp:positionV>
                <wp:extent cx="719455" cy="719455"/>
                <wp:effectExtent l="0" t="0" r="4445" b="4445"/>
                <wp:wrapNone/>
                <wp:docPr id="46" name="Resim 4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Pr>
              <w:rFonts w:ascii="Times New Roman" w:hAnsi="Times New Roman" w:cs="Times New Roman"/>
              <w:b/>
            </w:rPr>
            <w:t>FACULTY OF HEALTH SCIENCES</w:t>
          </w:r>
        </w:p>
        <w:p w14:paraId="1DDD7549"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 xml:space="preserve">NURSING </w:t>
          </w:r>
          <w:r w:rsidRPr="00E131A3">
            <w:rPr>
              <w:rFonts w:ascii="Times New Roman" w:hAnsi="Times New Roman" w:cs="Times New Roman"/>
              <w:b/>
            </w:rPr>
            <w:t>DEPARTMENT</w:t>
          </w:r>
        </w:p>
        <w:p w14:paraId="53E946A3"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3747C23E" w14:textId="77777777" w:rsidR="000A7500"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1707D890" w14:textId="77777777" w:rsidTr="00BC51ED">
            <w:trPr>
              <w:trHeight w:val="312"/>
            </w:trPr>
            <w:tc>
              <w:tcPr>
                <w:tcW w:w="6506" w:type="dxa"/>
                <w:shd w:val="clear" w:color="auto" w:fill="FAE0D0" w:themeFill="accent4" w:themeFillTint="33"/>
                <w:vAlign w:val="center"/>
              </w:tcPr>
              <w:p w14:paraId="56F394F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59A7D79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696666" w14:paraId="2B7931CC" w14:textId="77777777" w:rsidTr="00BC51ED">
            <w:trPr>
              <w:trHeight w:val="397"/>
            </w:trPr>
            <w:tc>
              <w:tcPr>
                <w:tcW w:w="6506" w:type="dxa"/>
                <w:vAlign w:val="center"/>
              </w:tcPr>
              <w:p w14:paraId="230BD213" w14:textId="77777777" w:rsidR="000A7500" w:rsidRPr="00696666" w:rsidRDefault="000A7500" w:rsidP="00BC51ED">
                <w:pPr>
                  <w:jc w:val="center"/>
                  <w:rPr>
                    <w:rFonts w:ascii="Times New Roman" w:hAnsi="Times New Roman" w:cs="Times New Roman"/>
                    <w:sz w:val="20"/>
                    <w:szCs w:val="20"/>
                  </w:rPr>
                </w:pPr>
                <w:bookmarkStart w:id="47" w:name="VOCALI"/>
                <w:r w:rsidRPr="00696666">
                  <w:rPr>
                    <w:rFonts w:ascii="Times New Roman" w:hAnsi="Times New Roman" w:cs="Times New Roman"/>
                    <w:sz w:val="20"/>
                    <w:szCs w:val="20"/>
                  </w:rPr>
                  <w:t>VOCATIONAL ENGLISH I</w:t>
                </w:r>
                <w:bookmarkEnd w:id="47"/>
              </w:p>
            </w:tc>
            <w:tc>
              <w:tcPr>
                <w:tcW w:w="3118" w:type="dxa"/>
                <w:vAlign w:val="center"/>
              </w:tcPr>
              <w:p w14:paraId="1786DA80" w14:textId="2CC61691" w:rsidR="000A7500" w:rsidRPr="00696666" w:rsidRDefault="000A7500" w:rsidP="00BC51ED">
                <w:pPr>
                  <w:jc w:val="center"/>
                  <w:rPr>
                    <w:rFonts w:ascii="Times New Roman" w:hAnsi="Times New Roman" w:cs="Times New Roman"/>
                    <w:b/>
                    <w:sz w:val="20"/>
                    <w:szCs w:val="20"/>
                  </w:rPr>
                </w:pPr>
                <w:r w:rsidRPr="00696666">
                  <w:rPr>
                    <w:rFonts w:ascii="Times New Roman" w:hAnsi="Times New Roman" w:cs="Times New Roman"/>
                    <w:color w:val="000000"/>
                    <w:sz w:val="20"/>
                    <w:szCs w:val="20"/>
                  </w:rPr>
                  <w:t>2811</w:t>
                </w:r>
                <w:r w:rsidR="00A50B0B">
                  <w:rPr>
                    <w:rFonts w:ascii="Times New Roman" w:hAnsi="Times New Roman" w:cs="Times New Roman"/>
                    <w:color w:val="000000"/>
                    <w:sz w:val="20"/>
                    <w:szCs w:val="20"/>
                  </w:rPr>
                  <w:t>15020</w:t>
                </w:r>
              </w:p>
            </w:tc>
          </w:tr>
        </w:tbl>
        <w:p w14:paraId="63783C05" w14:textId="77777777" w:rsidR="000A7500" w:rsidRPr="00696666" w:rsidRDefault="000A7500" w:rsidP="00BC51ED">
          <w:pPr>
            <w:spacing w:after="0" w:line="240" w:lineRule="auto"/>
            <w:jc w:val="center"/>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24071037" w14:textId="77777777" w:rsidTr="00BC51ED">
            <w:trPr>
              <w:trHeight w:val="312"/>
            </w:trPr>
            <w:tc>
              <w:tcPr>
                <w:tcW w:w="1928" w:type="dxa"/>
                <w:vMerge w:val="restart"/>
                <w:shd w:val="clear" w:color="auto" w:fill="FAE0D0" w:themeFill="accent4" w:themeFillTint="33"/>
                <w:vAlign w:val="center"/>
              </w:tcPr>
              <w:p w14:paraId="16A36EA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16D8A03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0F8608A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23873652" w14:textId="77777777" w:rsidTr="00BC51ED">
            <w:trPr>
              <w:trHeight w:val="312"/>
            </w:trPr>
            <w:tc>
              <w:tcPr>
                <w:tcW w:w="1928" w:type="dxa"/>
                <w:vMerge/>
                <w:shd w:val="clear" w:color="auto" w:fill="FAE0D0" w:themeFill="accent4" w:themeFillTint="33"/>
                <w:vAlign w:val="center"/>
              </w:tcPr>
              <w:p w14:paraId="3E05D922"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0167CE5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0662883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0D0F6AF7" w14:textId="77777777" w:rsidR="000A7500" w:rsidRPr="00E131A3" w:rsidRDefault="000A7500" w:rsidP="00BC51ED">
                <w:pPr>
                  <w:jc w:val="center"/>
                  <w:rPr>
                    <w:rFonts w:ascii="Times New Roman" w:hAnsi="Times New Roman" w:cs="Times New Roman"/>
                    <w:b/>
                    <w:sz w:val="20"/>
                    <w:szCs w:val="20"/>
                  </w:rPr>
                </w:pPr>
              </w:p>
            </w:tc>
          </w:tr>
          <w:tr w:rsidR="000A7500" w:rsidRPr="00E131A3" w14:paraId="7FEA8480" w14:textId="77777777" w:rsidTr="00BC51ED">
            <w:trPr>
              <w:trHeight w:val="397"/>
            </w:trPr>
            <w:tc>
              <w:tcPr>
                <w:tcW w:w="1928" w:type="dxa"/>
                <w:vAlign w:val="center"/>
              </w:tcPr>
              <w:p w14:paraId="153B9EEC"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5</w:t>
                </w:r>
              </w:p>
            </w:tc>
            <w:tc>
              <w:tcPr>
                <w:tcW w:w="1885" w:type="dxa"/>
                <w:vAlign w:val="center"/>
              </w:tcPr>
              <w:p w14:paraId="2B4C7317"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2EE80B67"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170A444A"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62EA167D"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0CBF4407" w14:textId="77777777" w:rsidTr="00BC51ED">
            <w:trPr>
              <w:trHeight w:val="312"/>
            </w:trPr>
            <w:tc>
              <w:tcPr>
                <w:tcW w:w="9624" w:type="dxa"/>
                <w:gridSpan w:val="6"/>
                <w:shd w:val="clear" w:color="auto" w:fill="FAE0D0" w:themeFill="accent4" w:themeFillTint="33"/>
                <w:vAlign w:val="center"/>
              </w:tcPr>
              <w:p w14:paraId="496D9A2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46214547" w14:textId="77777777" w:rsidTr="00BC51ED">
            <w:tc>
              <w:tcPr>
                <w:tcW w:w="1545" w:type="dxa"/>
                <w:shd w:val="clear" w:color="auto" w:fill="FAE0D0" w:themeFill="accent4" w:themeFillTint="33"/>
                <w:vAlign w:val="center"/>
              </w:tcPr>
              <w:p w14:paraId="20A1781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6D87EE8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12D5ABE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2A3052B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1AE2579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7846907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70BB94FA" w14:textId="77777777" w:rsidTr="00BC51ED">
            <w:trPr>
              <w:trHeight w:val="397"/>
            </w:trPr>
            <w:tc>
              <w:tcPr>
                <w:tcW w:w="1545" w:type="dxa"/>
                <w:vAlign w:val="center"/>
              </w:tcPr>
              <w:p w14:paraId="056B8E09"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0A34AF90"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223FD4F2"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05D91325"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73C03400"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2F97E1BB"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674F370D"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73CEF271" w14:textId="77777777" w:rsidTr="00BC51ED">
            <w:trPr>
              <w:trHeight w:val="312"/>
            </w:trPr>
            <w:tc>
              <w:tcPr>
                <w:tcW w:w="3208" w:type="dxa"/>
                <w:shd w:val="clear" w:color="auto" w:fill="FAE0D0" w:themeFill="accent4" w:themeFillTint="33"/>
                <w:vAlign w:val="center"/>
              </w:tcPr>
              <w:p w14:paraId="64FFCDD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4489261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5C884BC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78EC23A6" w14:textId="77777777" w:rsidTr="00BC51ED">
            <w:trPr>
              <w:trHeight w:val="397"/>
            </w:trPr>
            <w:sdt>
              <w:sdtPr>
                <w:rPr>
                  <w:rFonts w:ascii="Times New Roman" w:hAnsi="Times New Roman" w:cs="Times New Roman"/>
                  <w:sz w:val="20"/>
                  <w:szCs w:val="20"/>
                </w:rPr>
                <w:id w:val="521517764"/>
                <w:placeholder>
                  <w:docPart w:val="CF9E7B7F6F85464781C437EF22FFCF2E"/>
                </w:placeholder>
                <w:comboBox>
                  <w:listItem w:displayText="Turkish" w:value="Turkish"/>
                  <w:listItem w:displayText="English" w:value="English"/>
                </w:comboBox>
              </w:sdtPr>
              <w:sdtContent>
                <w:tc>
                  <w:tcPr>
                    <w:tcW w:w="3208" w:type="dxa"/>
                    <w:vAlign w:val="center"/>
                  </w:tcPr>
                  <w:p w14:paraId="6537D641"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1167052245"/>
                <w:placeholder>
                  <w:docPart w:val="CF9E7B7F6F85464781C437EF22FFCF2E"/>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2A236989"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559637118"/>
                <w:placeholder>
                  <w:docPart w:val="CF9E7B7F6F85464781C437EF22FFCF2E"/>
                </w:placeholder>
                <w:comboBox>
                  <w:listItem w:displayText="Compulsory" w:value="Compulsory"/>
                  <w:listItem w:displayText="Elective" w:value="Elective"/>
                </w:comboBox>
              </w:sdtPr>
              <w:sdtContent>
                <w:tc>
                  <w:tcPr>
                    <w:tcW w:w="3208" w:type="dxa"/>
                    <w:vAlign w:val="center"/>
                  </w:tcPr>
                  <w:p w14:paraId="2B947228"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Elective</w:t>
                    </w:r>
                  </w:p>
                </w:tc>
              </w:sdtContent>
            </w:sdt>
          </w:tr>
        </w:tbl>
        <w:p w14:paraId="16207D36" w14:textId="77777777" w:rsidR="000A7500" w:rsidRPr="00E131A3" w:rsidRDefault="000A7500" w:rsidP="00BC51ED">
          <w:pPr>
            <w:spacing w:after="0" w:line="240" w:lineRule="auto"/>
            <w:rPr>
              <w:sz w:val="10"/>
              <w:szCs w:val="10"/>
            </w:rPr>
          </w:pPr>
        </w:p>
        <w:p w14:paraId="7770354A"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18A3C30F" w14:textId="77777777" w:rsidTr="00BC51ED">
            <w:trPr>
              <w:trHeight w:val="421"/>
            </w:trPr>
            <w:tc>
              <w:tcPr>
                <w:tcW w:w="2112" w:type="dxa"/>
                <w:shd w:val="clear" w:color="auto" w:fill="FAE0D0" w:themeFill="accent4" w:themeFillTint="33"/>
                <w:vAlign w:val="center"/>
              </w:tcPr>
              <w:p w14:paraId="26B94C53"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2DB1CA1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 </w:t>
                </w:r>
              </w:p>
            </w:tc>
          </w:tr>
          <w:tr w:rsidR="000A7500" w:rsidRPr="00E131A3" w14:paraId="6F214FCC" w14:textId="77777777" w:rsidTr="00BC51ED">
            <w:trPr>
              <w:trHeight w:val="1012"/>
            </w:trPr>
            <w:tc>
              <w:tcPr>
                <w:tcW w:w="2112" w:type="dxa"/>
                <w:shd w:val="clear" w:color="auto" w:fill="FAE0D0" w:themeFill="accent4" w:themeFillTint="33"/>
                <w:vAlign w:val="center"/>
              </w:tcPr>
              <w:p w14:paraId="5D7EC7FA"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63CA9E21" w14:textId="77777777" w:rsidR="000A7500" w:rsidRPr="00E131A3" w:rsidRDefault="000A7500" w:rsidP="00BC51ED">
                <w:pPr>
                  <w:jc w:val="both"/>
                  <w:rPr>
                    <w:rFonts w:ascii="Times New Roman" w:hAnsi="Times New Roman" w:cs="Times New Roman"/>
                    <w:sz w:val="20"/>
                    <w:szCs w:val="20"/>
                  </w:rPr>
                </w:pPr>
                <w:r w:rsidRPr="00FD2212">
                  <w:rPr>
                    <w:rFonts w:ascii="Times New Roman" w:hAnsi="Times New Roman" w:cs="Times New Roman"/>
                    <w:sz w:val="20"/>
                    <w:szCs w:val="20"/>
                  </w:rPr>
                  <w:t>The aim of nursing students is to gain the ability to learn professional terms, understand what they read, and translate texts related to their field by improving their English translation techniques.</w:t>
                </w:r>
              </w:p>
            </w:tc>
          </w:tr>
          <w:tr w:rsidR="000A7500" w:rsidRPr="00E131A3" w14:paraId="19BFE5AB" w14:textId="77777777" w:rsidTr="00BC51ED">
            <w:trPr>
              <w:trHeight w:val="984"/>
            </w:trPr>
            <w:tc>
              <w:tcPr>
                <w:tcW w:w="2112" w:type="dxa"/>
                <w:shd w:val="clear" w:color="auto" w:fill="FAE0D0" w:themeFill="accent4" w:themeFillTint="33"/>
                <w:vAlign w:val="center"/>
              </w:tcPr>
              <w:p w14:paraId="6BFF2FF4"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37DFA4BE" w14:textId="77777777" w:rsidR="000A7500" w:rsidRPr="00E131A3" w:rsidRDefault="000A7500" w:rsidP="00BC51ED">
                <w:pPr>
                  <w:jc w:val="both"/>
                  <w:rPr>
                    <w:rFonts w:ascii="Times New Roman" w:hAnsi="Times New Roman" w:cs="Times New Roman"/>
                    <w:sz w:val="20"/>
                    <w:szCs w:val="20"/>
                  </w:rPr>
                </w:pPr>
                <w:r w:rsidRPr="00836477">
                  <w:rPr>
                    <w:rFonts w:ascii="Times New Roman" w:hAnsi="Times New Roman" w:cs="Times New Roman"/>
                    <w:sz w:val="20"/>
                    <w:szCs w:val="20"/>
                  </w:rPr>
                  <w:t>Basic introductory topics to English (articles, singular-plural), the verb to be, Pronouns/Attributive adjectives, Present tense and usage areas in English, Future tense and usage areas in English, Comparison in adjectives, Prepositions and usage areas, Usages and repetitions related to all tenses, Present Tense and its usage areas, Countable and uncountable nouns, Modal verbs describing abilities, Positional concepts, Medical idioms, Hospital dialogues.</w:t>
                </w:r>
              </w:p>
            </w:tc>
          </w:tr>
        </w:tbl>
        <w:p w14:paraId="71DA8006"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rsidRPr="00E131A3" w14:paraId="79F571A1" w14:textId="77777777" w:rsidTr="00BC51ED">
            <w:trPr>
              <w:trHeight w:val="312"/>
            </w:trPr>
            <w:tc>
              <w:tcPr>
                <w:tcW w:w="5372" w:type="dxa"/>
                <w:gridSpan w:val="2"/>
                <w:shd w:val="clear" w:color="auto" w:fill="FAE0D0" w:themeFill="accent4" w:themeFillTint="33"/>
                <w:vAlign w:val="center"/>
              </w:tcPr>
              <w:p w14:paraId="666E5B2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417" w:type="dxa"/>
                <w:shd w:val="clear" w:color="auto" w:fill="FAE0D0" w:themeFill="accent4" w:themeFillTint="33"/>
                <w:vAlign w:val="center"/>
              </w:tcPr>
              <w:p w14:paraId="32AB62C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417" w:type="dxa"/>
                <w:shd w:val="clear" w:color="auto" w:fill="FAE0D0" w:themeFill="accent4" w:themeFillTint="33"/>
                <w:vAlign w:val="center"/>
              </w:tcPr>
              <w:p w14:paraId="73F81E1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418" w:type="dxa"/>
                <w:shd w:val="clear" w:color="auto" w:fill="FAE0D0" w:themeFill="accent4" w:themeFillTint="33"/>
                <w:vAlign w:val="center"/>
              </w:tcPr>
              <w:p w14:paraId="10A736F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0A7500" w:rsidRPr="00E131A3" w14:paraId="3766637B"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815390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955" w:type="dxa"/>
                <w:tcBorders>
                  <w:left w:val="nil"/>
                </w:tcBorders>
                <w:shd w:val="clear" w:color="auto" w:fill="FFFFFF" w:themeFill="background1"/>
              </w:tcPr>
              <w:p w14:paraId="4138BD98" w14:textId="77777777" w:rsidR="000A7500" w:rsidRPr="00FD2212" w:rsidRDefault="000A7500" w:rsidP="00BC51ED">
                <w:pPr>
                  <w:jc w:val="both"/>
                  <w:rPr>
                    <w:rFonts w:ascii="Times New Roman" w:hAnsi="Times New Roman" w:cs="Times New Roman"/>
                    <w:sz w:val="20"/>
                    <w:szCs w:val="20"/>
                  </w:rPr>
                </w:pPr>
                <w:r w:rsidRPr="00FD2212">
                  <w:rPr>
                    <w:rFonts w:ascii="Times New Roman" w:hAnsi="Times New Roman" w:cs="Times New Roman"/>
                    <w:sz w:val="20"/>
                    <w:szCs w:val="20"/>
                  </w:rPr>
                  <w:t>By repeating basic English knowledge and using basic translation techniques, they gain the ability to translate from simple to complex sentences related to their field.</w:t>
                </w:r>
              </w:p>
            </w:tc>
            <w:tc>
              <w:tcPr>
                <w:tcW w:w="1417" w:type="dxa"/>
                <w:tcBorders>
                  <w:left w:val="nil"/>
                </w:tcBorders>
                <w:shd w:val="clear" w:color="auto" w:fill="FFFFFF" w:themeFill="background1"/>
                <w:vAlign w:val="center"/>
              </w:tcPr>
              <w:p w14:paraId="38CE4F14"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PO6, PO8</w:t>
                </w:r>
              </w:p>
            </w:tc>
            <w:tc>
              <w:tcPr>
                <w:tcW w:w="1417" w:type="dxa"/>
                <w:shd w:val="clear" w:color="auto" w:fill="FFFFFF" w:themeFill="background1"/>
                <w:vAlign w:val="center"/>
              </w:tcPr>
              <w:p w14:paraId="5DBC8A74"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1, 5</w:t>
                </w:r>
              </w:p>
            </w:tc>
            <w:tc>
              <w:tcPr>
                <w:tcW w:w="1418" w:type="dxa"/>
                <w:shd w:val="clear" w:color="auto" w:fill="FFFFFF" w:themeFill="background1"/>
                <w:vAlign w:val="center"/>
              </w:tcPr>
              <w:p w14:paraId="25187C54"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A</w:t>
                </w:r>
              </w:p>
            </w:tc>
          </w:tr>
          <w:tr w:rsidR="000A7500" w:rsidRPr="00E131A3" w14:paraId="5D893A0E"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E032BA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955" w:type="dxa"/>
                <w:tcBorders>
                  <w:left w:val="nil"/>
                </w:tcBorders>
                <w:shd w:val="clear" w:color="auto" w:fill="FFFFFF" w:themeFill="background1"/>
              </w:tcPr>
              <w:p w14:paraId="0AAF0BA0" w14:textId="77777777" w:rsidR="000A7500" w:rsidRPr="00FD2212" w:rsidRDefault="000A7500" w:rsidP="00BC51ED">
                <w:pPr>
                  <w:jc w:val="both"/>
                  <w:rPr>
                    <w:rFonts w:ascii="Times New Roman" w:hAnsi="Times New Roman" w:cs="Times New Roman"/>
                    <w:sz w:val="20"/>
                    <w:szCs w:val="20"/>
                  </w:rPr>
                </w:pPr>
                <w:r w:rsidRPr="00FD2212">
                  <w:rPr>
                    <w:rFonts w:ascii="Times New Roman" w:hAnsi="Times New Roman" w:cs="Times New Roman"/>
                    <w:sz w:val="20"/>
                    <w:szCs w:val="20"/>
                  </w:rPr>
                  <w:t>They have the necessary information about patient-physician-midwife-nurse conversations that can take place in the hospital environment.</w:t>
                </w:r>
              </w:p>
            </w:tc>
            <w:tc>
              <w:tcPr>
                <w:tcW w:w="1417" w:type="dxa"/>
                <w:tcBorders>
                  <w:left w:val="nil"/>
                </w:tcBorders>
                <w:shd w:val="clear" w:color="auto" w:fill="FFFFFF" w:themeFill="background1"/>
                <w:vAlign w:val="center"/>
              </w:tcPr>
              <w:p w14:paraId="785DBE21" w14:textId="446331D3"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 PO</w:t>
                </w:r>
                <w:r w:rsidR="00374CBA">
                  <w:rPr>
                    <w:rFonts w:ascii="Times New Roman" w:hAnsi="Times New Roman" w:cs="Times New Roman"/>
                    <w:sz w:val="20"/>
                    <w:szCs w:val="20"/>
                  </w:rPr>
                  <w:t>8</w:t>
                </w:r>
              </w:p>
            </w:tc>
            <w:tc>
              <w:tcPr>
                <w:tcW w:w="1417" w:type="dxa"/>
                <w:shd w:val="clear" w:color="auto" w:fill="FFFFFF" w:themeFill="background1"/>
                <w:vAlign w:val="center"/>
              </w:tcPr>
              <w:p w14:paraId="3F54035B" w14:textId="77777777" w:rsidR="000A7500" w:rsidRPr="009D646A" w:rsidRDefault="000A7500" w:rsidP="00BC51ED">
                <w:pPr>
                  <w:jc w:val="center"/>
                  <w:rPr>
                    <w:rFonts w:ascii="Times New Roman" w:hAnsi="Times New Roman" w:cs="Times New Roman"/>
                  </w:rPr>
                </w:pPr>
                <w:r w:rsidRPr="00070ADC">
                  <w:rPr>
                    <w:rFonts w:ascii="Times New Roman" w:hAnsi="Times New Roman" w:cs="Times New Roman"/>
                  </w:rPr>
                  <w:t>1, 5</w:t>
                </w:r>
              </w:p>
            </w:tc>
            <w:tc>
              <w:tcPr>
                <w:tcW w:w="1418" w:type="dxa"/>
                <w:shd w:val="clear" w:color="auto" w:fill="FFFFFF" w:themeFill="background1"/>
                <w:vAlign w:val="center"/>
              </w:tcPr>
              <w:p w14:paraId="15118E35" w14:textId="77777777" w:rsidR="000A7500" w:rsidRPr="009D646A" w:rsidRDefault="000A7500" w:rsidP="00BC51ED">
                <w:pPr>
                  <w:jc w:val="center"/>
                  <w:rPr>
                    <w:rFonts w:ascii="Times New Roman" w:hAnsi="Times New Roman" w:cs="Times New Roman"/>
                    <w:sz w:val="20"/>
                    <w:szCs w:val="20"/>
                  </w:rPr>
                </w:pPr>
                <w:r w:rsidRPr="00070ADC">
                  <w:rPr>
                    <w:rFonts w:ascii="Times New Roman" w:hAnsi="Times New Roman" w:cs="Times New Roman"/>
                    <w:sz w:val="20"/>
                    <w:szCs w:val="20"/>
                  </w:rPr>
                  <w:t>A</w:t>
                </w:r>
              </w:p>
            </w:tc>
          </w:tr>
          <w:tr w:rsidR="000A7500" w:rsidRPr="00E131A3" w14:paraId="0163B2DD"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74850AC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955" w:type="dxa"/>
                <w:tcBorders>
                  <w:left w:val="nil"/>
                </w:tcBorders>
                <w:shd w:val="clear" w:color="auto" w:fill="FFFFFF" w:themeFill="background1"/>
              </w:tcPr>
              <w:p w14:paraId="2EFAFFAF" w14:textId="77777777" w:rsidR="000A7500" w:rsidRPr="00FD2212" w:rsidRDefault="000A7500" w:rsidP="00BC51ED">
                <w:pPr>
                  <w:jc w:val="both"/>
                  <w:rPr>
                    <w:rFonts w:ascii="Times New Roman" w:hAnsi="Times New Roman" w:cs="Times New Roman"/>
                    <w:sz w:val="20"/>
                    <w:szCs w:val="20"/>
                  </w:rPr>
                </w:pPr>
                <w:r w:rsidRPr="00FD2212">
                  <w:rPr>
                    <w:rFonts w:ascii="Times New Roman" w:hAnsi="Times New Roman" w:cs="Times New Roman"/>
                    <w:sz w:val="20"/>
                    <w:szCs w:val="20"/>
                  </w:rPr>
                  <w:t>They have knowledge about medical idioms.</w:t>
                </w:r>
              </w:p>
            </w:tc>
            <w:tc>
              <w:tcPr>
                <w:tcW w:w="1417" w:type="dxa"/>
                <w:tcBorders>
                  <w:left w:val="nil"/>
                </w:tcBorders>
                <w:shd w:val="clear" w:color="auto" w:fill="FFFFFF" w:themeFill="background1"/>
                <w:vAlign w:val="center"/>
              </w:tcPr>
              <w:p w14:paraId="6E2FA76D" w14:textId="5DBEAFDB"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w:t>
                </w:r>
              </w:p>
            </w:tc>
            <w:tc>
              <w:tcPr>
                <w:tcW w:w="1417" w:type="dxa"/>
                <w:shd w:val="clear" w:color="auto" w:fill="FFFFFF" w:themeFill="background1"/>
                <w:vAlign w:val="center"/>
              </w:tcPr>
              <w:p w14:paraId="3536EC0C" w14:textId="77777777" w:rsidR="000A7500" w:rsidRPr="009D646A" w:rsidRDefault="000A7500" w:rsidP="00BC51ED">
                <w:pPr>
                  <w:jc w:val="center"/>
                  <w:rPr>
                    <w:rFonts w:ascii="Times New Roman" w:hAnsi="Times New Roman" w:cs="Times New Roman"/>
                  </w:rPr>
                </w:pPr>
                <w:r w:rsidRPr="00070ADC">
                  <w:rPr>
                    <w:rFonts w:ascii="Times New Roman" w:hAnsi="Times New Roman" w:cs="Times New Roman"/>
                  </w:rPr>
                  <w:t>1, 5</w:t>
                </w:r>
              </w:p>
            </w:tc>
            <w:tc>
              <w:tcPr>
                <w:tcW w:w="1418" w:type="dxa"/>
                <w:shd w:val="clear" w:color="auto" w:fill="FFFFFF" w:themeFill="background1"/>
                <w:vAlign w:val="center"/>
              </w:tcPr>
              <w:p w14:paraId="170A4E1F" w14:textId="77777777" w:rsidR="000A7500" w:rsidRPr="009D646A" w:rsidRDefault="000A7500" w:rsidP="00BC51ED">
                <w:pPr>
                  <w:jc w:val="center"/>
                  <w:rPr>
                    <w:rFonts w:ascii="Times New Roman" w:hAnsi="Times New Roman" w:cs="Times New Roman"/>
                    <w:sz w:val="20"/>
                    <w:szCs w:val="20"/>
                  </w:rPr>
                </w:pPr>
                <w:r w:rsidRPr="00070ADC">
                  <w:rPr>
                    <w:rFonts w:ascii="Times New Roman" w:hAnsi="Times New Roman" w:cs="Times New Roman"/>
                    <w:sz w:val="20"/>
                    <w:szCs w:val="20"/>
                  </w:rPr>
                  <w:t>A</w:t>
                </w:r>
              </w:p>
            </w:tc>
          </w:tr>
          <w:tr w:rsidR="000A7500" w:rsidRPr="00E131A3" w14:paraId="1ACAE039"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8D1733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955" w:type="dxa"/>
                <w:tcBorders>
                  <w:left w:val="nil"/>
                </w:tcBorders>
                <w:shd w:val="clear" w:color="auto" w:fill="FFFFFF" w:themeFill="background1"/>
              </w:tcPr>
              <w:p w14:paraId="463E0842" w14:textId="77777777" w:rsidR="000A7500" w:rsidRPr="00420159" w:rsidRDefault="000A7500" w:rsidP="00BC51ED">
                <w:pPr>
                  <w:jc w:val="both"/>
                  <w:rPr>
                    <w:rFonts w:ascii="Times New Roman" w:hAnsi="Times New Roman" w:cs="Times New Roman"/>
                    <w:sz w:val="20"/>
                    <w:szCs w:val="20"/>
                  </w:rPr>
                </w:pPr>
                <w:r w:rsidRPr="00420159">
                  <w:rPr>
                    <w:rFonts w:ascii="Times New Roman" w:hAnsi="Times New Roman" w:cs="Times New Roman"/>
                    <w:sz w:val="20"/>
                    <w:szCs w:val="20"/>
                  </w:rPr>
                  <w:t>They master the most basic words related to the field.</w:t>
                </w:r>
              </w:p>
            </w:tc>
            <w:tc>
              <w:tcPr>
                <w:tcW w:w="1417" w:type="dxa"/>
                <w:tcBorders>
                  <w:left w:val="nil"/>
                </w:tcBorders>
                <w:shd w:val="clear" w:color="auto" w:fill="FFFFFF" w:themeFill="background1"/>
                <w:vAlign w:val="center"/>
              </w:tcPr>
              <w:p w14:paraId="54CF93E8"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w:t>
                </w:r>
              </w:p>
            </w:tc>
            <w:tc>
              <w:tcPr>
                <w:tcW w:w="1417" w:type="dxa"/>
                <w:shd w:val="clear" w:color="auto" w:fill="FFFFFF" w:themeFill="background1"/>
                <w:vAlign w:val="center"/>
              </w:tcPr>
              <w:p w14:paraId="3A6A1382" w14:textId="77777777" w:rsidR="000A7500" w:rsidRPr="009D646A" w:rsidRDefault="000A7500" w:rsidP="00BC51ED">
                <w:pPr>
                  <w:jc w:val="center"/>
                  <w:rPr>
                    <w:rFonts w:ascii="Times New Roman" w:hAnsi="Times New Roman" w:cs="Times New Roman"/>
                  </w:rPr>
                </w:pPr>
                <w:r w:rsidRPr="00070ADC">
                  <w:rPr>
                    <w:rFonts w:ascii="Times New Roman" w:hAnsi="Times New Roman" w:cs="Times New Roman"/>
                  </w:rPr>
                  <w:t>1, 5</w:t>
                </w:r>
              </w:p>
            </w:tc>
            <w:tc>
              <w:tcPr>
                <w:tcW w:w="1418" w:type="dxa"/>
                <w:shd w:val="clear" w:color="auto" w:fill="FFFFFF" w:themeFill="background1"/>
                <w:vAlign w:val="center"/>
              </w:tcPr>
              <w:p w14:paraId="127B2F1B" w14:textId="77777777" w:rsidR="000A7500" w:rsidRPr="009D646A" w:rsidRDefault="000A7500" w:rsidP="00BC51ED">
                <w:pPr>
                  <w:jc w:val="center"/>
                  <w:rPr>
                    <w:rFonts w:ascii="Times New Roman" w:hAnsi="Times New Roman" w:cs="Times New Roman"/>
                    <w:sz w:val="20"/>
                    <w:szCs w:val="20"/>
                  </w:rPr>
                </w:pPr>
                <w:r w:rsidRPr="00070ADC">
                  <w:rPr>
                    <w:rFonts w:ascii="Times New Roman" w:hAnsi="Times New Roman" w:cs="Times New Roman"/>
                    <w:sz w:val="20"/>
                    <w:szCs w:val="20"/>
                  </w:rPr>
                  <w:t>A</w:t>
                </w:r>
              </w:p>
            </w:tc>
          </w:tr>
          <w:tr w:rsidR="000A7500" w:rsidRPr="00E131A3" w14:paraId="70CF8E0C"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7408B42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4955" w:type="dxa"/>
                <w:tcBorders>
                  <w:left w:val="nil"/>
                </w:tcBorders>
                <w:shd w:val="clear" w:color="auto" w:fill="FFFFFF" w:themeFill="background1"/>
              </w:tcPr>
              <w:p w14:paraId="0CF37CDB" w14:textId="77777777" w:rsidR="000A7500" w:rsidRPr="00420159" w:rsidRDefault="000A7500" w:rsidP="00BC51ED">
                <w:pPr>
                  <w:jc w:val="both"/>
                  <w:rPr>
                    <w:rFonts w:ascii="Times New Roman" w:hAnsi="Times New Roman" w:cs="Times New Roman"/>
                    <w:sz w:val="20"/>
                    <w:szCs w:val="20"/>
                  </w:rPr>
                </w:pPr>
                <w:r w:rsidRPr="00420159">
                  <w:rPr>
                    <w:rFonts w:ascii="Times New Roman" w:hAnsi="Times New Roman" w:cs="Times New Roman"/>
                    <w:sz w:val="20"/>
                    <w:szCs w:val="20"/>
                  </w:rPr>
                  <w:t>Thanks to medical texts, they can gain knowledge and improve their speaking skills about the topics of the text.</w:t>
                </w:r>
              </w:p>
            </w:tc>
            <w:tc>
              <w:tcPr>
                <w:tcW w:w="1417" w:type="dxa"/>
                <w:tcBorders>
                  <w:left w:val="nil"/>
                </w:tcBorders>
                <w:shd w:val="clear" w:color="auto" w:fill="FFFFFF" w:themeFill="background1"/>
                <w:vAlign w:val="center"/>
              </w:tcPr>
              <w:p w14:paraId="7409A4D0" w14:textId="3818FD09"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w:t>
                </w:r>
                <w:r w:rsidR="00374CBA">
                  <w:rPr>
                    <w:rFonts w:ascii="Times New Roman" w:hAnsi="Times New Roman" w:cs="Times New Roman"/>
                    <w:sz w:val="20"/>
                    <w:szCs w:val="20"/>
                  </w:rPr>
                  <w:t>6</w:t>
                </w:r>
              </w:p>
            </w:tc>
            <w:tc>
              <w:tcPr>
                <w:tcW w:w="1417" w:type="dxa"/>
                <w:shd w:val="clear" w:color="auto" w:fill="FFFFFF" w:themeFill="background1"/>
                <w:vAlign w:val="center"/>
              </w:tcPr>
              <w:p w14:paraId="3104B5CD" w14:textId="77777777" w:rsidR="000A7500" w:rsidRPr="009D646A" w:rsidRDefault="000A7500" w:rsidP="00BC51ED">
                <w:pPr>
                  <w:jc w:val="center"/>
                  <w:rPr>
                    <w:rFonts w:ascii="Times New Roman" w:hAnsi="Times New Roman" w:cs="Times New Roman"/>
                  </w:rPr>
                </w:pPr>
                <w:r w:rsidRPr="00070ADC">
                  <w:rPr>
                    <w:rFonts w:ascii="Times New Roman" w:hAnsi="Times New Roman" w:cs="Times New Roman"/>
                  </w:rPr>
                  <w:t>1, 5</w:t>
                </w:r>
              </w:p>
            </w:tc>
            <w:tc>
              <w:tcPr>
                <w:tcW w:w="1418" w:type="dxa"/>
                <w:shd w:val="clear" w:color="auto" w:fill="FFFFFF" w:themeFill="background1"/>
                <w:vAlign w:val="center"/>
              </w:tcPr>
              <w:p w14:paraId="1CBF453A" w14:textId="77777777" w:rsidR="000A7500" w:rsidRPr="009D646A" w:rsidRDefault="000A7500" w:rsidP="00BC51ED">
                <w:pPr>
                  <w:jc w:val="center"/>
                  <w:rPr>
                    <w:rFonts w:ascii="Times New Roman" w:hAnsi="Times New Roman" w:cs="Times New Roman"/>
                    <w:sz w:val="20"/>
                    <w:szCs w:val="20"/>
                  </w:rPr>
                </w:pPr>
                <w:r w:rsidRPr="00070ADC">
                  <w:rPr>
                    <w:rFonts w:ascii="Times New Roman" w:hAnsi="Times New Roman" w:cs="Times New Roman"/>
                    <w:sz w:val="20"/>
                    <w:szCs w:val="20"/>
                  </w:rPr>
                  <w:t>A</w:t>
                </w:r>
              </w:p>
            </w:tc>
          </w:tr>
        </w:tbl>
        <w:p w14:paraId="6589433D" w14:textId="77777777" w:rsidR="000A7500" w:rsidRPr="00E131A3" w:rsidRDefault="000A7500" w:rsidP="00BC51ED">
          <w:pPr>
            <w:spacing w:after="0" w:line="240" w:lineRule="auto"/>
            <w:rPr>
              <w:sz w:val="20"/>
              <w:szCs w:val="20"/>
            </w:rPr>
          </w:pPr>
        </w:p>
        <w:p w14:paraId="5DE5761E" w14:textId="77777777" w:rsidR="000A7500" w:rsidRPr="00E131A3" w:rsidRDefault="000A7500" w:rsidP="00BC51ED">
          <w:pPr>
            <w:spacing w:after="0" w:line="240" w:lineRule="auto"/>
            <w:rPr>
              <w:sz w:val="20"/>
              <w:szCs w:val="20"/>
            </w:rPr>
            <w:sectPr w:rsidR="000A7500" w:rsidRPr="00E131A3" w:rsidSect="000A7500">
              <w:footerReference w:type="default" r:id="rId311"/>
              <w:footerReference w:type="first" r:id="rId31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16D25E3A" w14:textId="77777777" w:rsidTr="00BC51ED">
            <w:trPr>
              <w:trHeight w:val="567"/>
            </w:trPr>
            <w:tc>
              <w:tcPr>
                <w:tcW w:w="2112" w:type="dxa"/>
                <w:shd w:val="clear" w:color="auto" w:fill="FAE0D0" w:themeFill="accent4" w:themeFillTint="33"/>
                <w:vAlign w:val="center"/>
              </w:tcPr>
              <w:p w14:paraId="46F13982"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2F381D8C" w14:textId="77777777" w:rsidR="000A7500" w:rsidRPr="00E131A3" w:rsidRDefault="000A7500" w:rsidP="00BC51ED">
                <w:pPr>
                  <w:tabs>
                    <w:tab w:val="left" w:pos="257"/>
                  </w:tabs>
                  <w:rPr>
                    <w:rFonts w:ascii="Times New Roman" w:hAnsi="Times New Roman" w:cs="Times New Roman"/>
                    <w:sz w:val="20"/>
                  </w:rPr>
                </w:pPr>
                <w:r>
                  <w:rPr>
                    <w:rFonts w:ascii="Times New Roman" w:hAnsi="Times New Roman" w:cs="Times New Roman"/>
                    <w:sz w:val="20"/>
                    <w:szCs w:val="20"/>
                  </w:rPr>
                  <w:t>Step Up For Medical English 1 Units 1-5</w:t>
                </w:r>
              </w:p>
            </w:tc>
          </w:tr>
          <w:tr w:rsidR="000A7500" w:rsidRPr="00E131A3" w14:paraId="571C1984" w14:textId="77777777" w:rsidTr="00BC51ED">
            <w:trPr>
              <w:trHeight w:val="386"/>
            </w:trPr>
            <w:tc>
              <w:tcPr>
                <w:tcW w:w="2112" w:type="dxa"/>
                <w:shd w:val="clear" w:color="auto" w:fill="FAE0D0" w:themeFill="accent4" w:themeFillTint="33"/>
                <w:vAlign w:val="center"/>
              </w:tcPr>
              <w:p w14:paraId="1F758CCC"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7BA72AA6" w14:textId="77777777" w:rsidR="000A7500" w:rsidRPr="00E131A3" w:rsidRDefault="000A7500" w:rsidP="00BC51ED">
                <w:pPr>
                  <w:rPr>
                    <w:rFonts w:ascii="Times New Roman" w:hAnsi="Times New Roman" w:cs="Times New Roman"/>
                    <w:sz w:val="20"/>
                    <w:szCs w:val="20"/>
                  </w:rPr>
                </w:pPr>
                <w:r w:rsidRPr="00FD2212">
                  <w:rPr>
                    <w:rFonts w:ascii="Times New Roman" w:hAnsi="Times New Roman" w:cs="Times New Roman"/>
                    <w:sz w:val="20"/>
                    <w:szCs w:val="20"/>
                  </w:rPr>
                  <w:t>Various internet sources-texts-dialogues etc.</w:t>
                </w:r>
              </w:p>
            </w:tc>
          </w:tr>
          <w:tr w:rsidR="000A7500" w:rsidRPr="00E131A3" w14:paraId="705649D8" w14:textId="77777777" w:rsidTr="00BC51ED">
            <w:trPr>
              <w:trHeight w:val="567"/>
            </w:trPr>
            <w:tc>
              <w:tcPr>
                <w:tcW w:w="2112" w:type="dxa"/>
                <w:shd w:val="clear" w:color="auto" w:fill="FAE0D0" w:themeFill="accent4" w:themeFillTint="33"/>
                <w:vAlign w:val="center"/>
              </w:tcPr>
              <w:p w14:paraId="6C0BB67D"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1864DBF0" w14:textId="77777777" w:rsidR="000A7500" w:rsidRPr="00E131A3" w:rsidRDefault="000A7500" w:rsidP="00BC51ED">
                <w:pPr>
                  <w:rPr>
                    <w:rFonts w:ascii="Times New Roman" w:hAnsi="Times New Roman" w:cs="Times New Roman"/>
                    <w:sz w:val="20"/>
                    <w:szCs w:val="20"/>
                  </w:rPr>
                </w:pPr>
                <w:r w:rsidRPr="00FD2212">
                  <w:rPr>
                    <w:rFonts w:ascii="Times New Roman" w:hAnsi="Times New Roman" w:cs="Times New Roman"/>
                    <w:sz w:val="20"/>
                    <w:szCs w:val="20"/>
                  </w:rPr>
                  <w:t>Computer system, projector, internet</w:t>
                </w:r>
              </w:p>
            </w:tc>
          </w:tr>
        </w:tbl>
        <w:p w14:paraId="395BE47F"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2C709776" w14:textId="77777777" w:rsidTr="00BC51ED">
            <w:trPr>
              <w:trHeight w:val="312"/>
            </w:trPr>
            <w:tc>
              <w:tcPr>
                <w:tcW w:w="9624" w:type="dxa"/>
                <w:gridSpan w:val="2"/>
                <w:shd w:val="clear" w:color="auto" w:fill="FAE0D0" w:themeFill="accent4" w:themeFillTint="33"/>
                <w:vAlign w:val="center"/>
              </w:tcPr>
              <w:p w14:paraId="1559ADE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072E99F4"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6F53F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tcPr>
              <w:p w14:paraId="27F54396" w14:textId="77777777" w:rsidR="000A7500" w:rsidRPr="00FD2212" w:rsidRDefault="000A7500" w:rsidP="00BC51ED">
                <w:pPr>
                  <w:rPr>
                    <w:rFonts w:ascii="Times New Roman" w:hAnsi="Times New Roman" w:cs="Times New Roman"/>
                    <w:sz w:val="20"/>
                    <w:szCs w:val="20"/>
                  </w:rPr>
                </w:pPr>
                <w:r w:rsidRPr="00FD2212">
                  <w:rPr>
                    <w:rFonts w:ascii="Times New Roman" w:hAnsi="Times New Roman" w:cs="Times New Roman"/>
                    <w:sz w:val="20"/>
                    <w:szCs w:val="20"/>
                  </w:rPr>
                  <w:t>Explaining the course curriculum and providing necessary information about the course</w:t>
                </w:r>
              </w:p>
            </w:tc>
          </w:tr>
          <w:tr w:rsidR="000A7500" w:rsidRPr="00E131A3" w14:paraId="25D74D38"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D4CB8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tcPr>
              <w:p w14:paraId="7B91DCFA" w14:textId="77777777" w:rsidR="000A7500" w:rsidRPr="00FD2212" w:rsidRDefault="000A7500" w:rsidP="00BC51ED">
                <w:pPr>
                  <w:pStyle w:val="Default"/>
                  <w:jc w:val="both"/>
                  <w:rPr>
                    <w:sz w:val="20"/>
                    <w:szCs w:val="20"/>
                  </w:rPr>
                </w:pPr>
                <w:r w:rsidRPr="00FD2212">
                  <w:rPr>
                    <w:sz w:val="20"/>
                    <w:szCs w:val="20"/>
                  </w:rPr>
                  <w:t>Basic introductory topics to English (articles, singular-plural) verb to be</w:t>
                </w:r>
              </w:p>
            </w:tc>
          </w:tr>
          <w:tr w:rsidR="000A7500" w:rsidRPr="00E131A3" w14:paraId="7EF1AFB5"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BA347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tcPr>
              <w:p w14:paraId="357C5C67" w14:textId="77777777" w:rsidR="000A7500" w:rsidRPr="0083618D" w:rsidRDefault="000A7500" w:rsidP="00BC51ED">
                <w:pPr>
                  <w:pStyle w:val="Default"/>
                  <w:jc w:val="both"/>
                  <w:rPr>
                    <w:sz w:val="20"/>
                    <w:szCs w:val="20"/>
                  </w:rPr>
                </w:pPr>
                <w:r w:rsidRPr="0083618D">
                  <w:rPr>
                    <w:sz w:val="20"/>
                    <w:szCs w:val="20"/>
                  </w:rPr>
                  <w:t>Pronouns/Attributive adjectives</w:t>
                </w:r>
              </w:p>
            </w:tc>
          </w:tr>
          <w:tr w:rsidR="000A7500" w:rsidRPr="00E131A3" w14:paraId="2FD826E3"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EEC03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tcPr>
              <w:p w14:paraId="1A50FBCA" w14:textId="77777777" w:rsidR="000A7500" w:rsidRPr="0083618D" w:rsidRDefault="000A7500" w:rsidP="00BC51ED">
                <w:pPr>
                  <w:pStyle w:val="Default"/>
                  <w:rPr>
                    <w:sz w:val="20"/>
                    <w:szCs w:val="20"/>
                  </w:rPr>
                </w:pPr>
                <w:r w:rsidRPr="0083618D">
                  <w:rPr>
                    <w:sz w:val="20"/>
                    <w:szCs w:val="20"/>
                  </w:rPr>
                  <w:t>Present tenses and usage areas in English</w:t>
                </w:r>
              </w:p>
            </w:tc>
          </w:tr>
          <w:tr w:rsidR="000A7500" w:rsidRPr="00E131A3" w14:paraId="23FDD043"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58964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tcPr>
              <w:p w14:paraId="6B89E407" w14:textId="77777777" w:rsidR="000A7500" w:rsidRPr="0083618D" w:rsidRDefault="000A7500" w:rsidP="00BC51ED">
                <w:pPr>
                  <w:pStyle w:val="Default"/>
                  <w:rPr>
                    <w:sz w:val="20"/>
                    <w:szCs w:val="20"/>
                  </w:rPr>
                </w:pPr>
                <w:r w:rsidRPr="0083618D">
                  <w:rPr>
                    <w:sz w:val="20"/>
                    <w:szCs w:val="20"/>
                  </w:rPr>
                  <w:t>Future tense and its uses in English</w:t>
                </w:r>
              </w:p>
            </w:tc>
          </w:tr>
          <w:tr w:rsidR="000A7500" w:rsidRPr="00E131A3" w14:paraId="2BD6549D"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2B6D9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tcPr>
              <w:p w14:paraId="2C17E5C4" w14:textId="77777777" w:rsidR="000A7500" w:rsidRPr="0083618D" w:rsidRDefault="000A7500" w:rsidP="00BC51ED">
                <w:pPr>
                  <w:pStyle w:val="Default"/>
                  <w:rPr>
                    <w:sz w:val="20"/>
                    <w:szCs w:val="20"/>
                  </w:rPr>
                </w:pPr>
                <w:r w:rsidRPr="0083618D">
                  <w:rPr>
                    <w:sz w:val="20"/>
                    <w:szCs w:val="20"/>
                  </w:rPr>
                  <w:t>Comparison in adjectives</w:t>
                </w:r>
              </w:p>
            </w:tc>
          </w:tr>
          <w:tr w:rsidR="000A7500" w:rsidRPr="00E131A3" w14:paraId="70054BD2"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78DEA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tcPr>
              <w:p w14:paraId="3002A1C8" w14:textId="77777777" w:rsidR="000A7500" w:rsidRPr="0083618D" w:rsidRDefault="000A7500" w:rsidP="00BC51ED">
                <w:pPr>
                  <w:rPr>
                    <w:rFonts w:ascii="Times New Roman" w:hAnsi="Times New Roman" w:cs="Times New Roman"/>
                    <w:sz w:val="20"/>
                    <w:szCs w:val="20"/>
                  </w:rPr>
                </w:pPr>
                <w:r w:rsidRPr="0083618D">
                  <w:rPr>
                    <w:rFonts w:ascii="Times New Roman" w:hAnsi="Times New Roman" w:cs="Times New Roman"/>
                    <w:sz w:val="20"/>
                    <w:szCs w:val="20"/>
                  </w:rPr>
                  <w:t>Prepositions and their uses</w:t>
                </w:r>
              </w:p>
            </w:tc>
          </w:tr>
          <w:tr w:rsidR="000A7500" w:rsidRPr="00E131A3" w14:paraId="04778705" w14:textId="77777777" w:rsidTr="00BC51E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63AB32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4F7760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r>
          <w:tr w:rsidR="000A7500" w:rsidRPr="00E131A3" w14:paraId="65920B99"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837F3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67B3535D" w14:textId="77777777" w:rsidR="000A7500" w:rsidRPr="00F113C0" w:rsidRDefault="000A7500" w:rsidP="00BC51ED">
                <w:pPr>
                  <w:rPr>
                    <w:rFonts w:ascii="Times New Roman" w:hAnsi="Times New Roman" w:cs="Times New Roman"/>
                    <w:sz w:val="20"/>
                    <w:szCs w:val="20"/>
                  </w:rPr>
                </w:pPr>
                <w:r w:rsidRPr="00F113C0">
                  <w:rPr>
                    <w:rFonts w:ascii="Times New Roman" w:hAnsi="Times New Roman" w:cs="Times New Roman"/>
                    <w:sz w:val="20"/>
                    <w:szCs w:val="20"/>
                  </w:rPr>
                  <w:t>Usages and repetitions related to all tenses</w:t>
                </w:r>
              </w:p>
            </w:tc>
          </w:tr>
          <w:tr w:rsidR="000A7500" w:rsidRPr="00E131A3" w14:paraId="4D34B7B8"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D3CD3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tcPr>
              <w:p w14:paraId="0E758324" w14:textId="77777777" w:rsidR="000A7500" w:rsidRPr="00F113C0" w:rsidRDefault="000A7500" w:rsidP="00BC51ED">
                <w:pPr>
                  <w:rPr>
                    <w:rFonts w:ascii="Times New Roman" w:hAnsi="Times New Roman" w:cs="Times New Roman"/>
                    <w:sz w:val="20"/>
                    <w:szCs w:val="20"/>
                  </w:rPr>
                </w:pPr>
                <w:r w:rsidRPr="00F113C0">
                  <w:rPr>
                    <w:rFonts w:ascii="Times New Roman" w:hAnsi="Times New Roman" w:cs="Times New Roman"/>
                    <w:sz w:val="20"/>
                    <w:szCs w:val="20"/>
                  </w:rPr>
                  <w:t>Present Tense and its uses</w:t>
                </w:r>
              </w:p>
            </w:tc>
          </w:tr>
          <w:tr w:rsidR="000A7500" w:rsidRPr="00E131A3" w14:paraId="42E3BFA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78FE2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tcPr>
              <w:p w14:paraId="0EBB4F74" w14:textId="77777777" w:rsidR="000A7500" w:rsidRPr="00F113C0" w:rsidRDefault="000A7500" w:rsidP="00BC51ED">
                <w:pPr>
                  <w:rPr>
                    <w:rFonts w:ascii="Times New Roman" w:hAnsi="Times New Roman" w:cs="Times New Roman"/>
                    <w:sz w:val="20"/>
                    <w:szCs w:val="20"/>
                  </w:rPr>
                </w:pPr>
                <w:r w:rsidRPr="00F113C0">
                  <w:rPr>
                    <w:rFonts w:ascii="Times New Roman" w:hAnsi="Times New Roman" w:cs="Times New Roman"/>
                    <w:sz w:val="20"/>
                    <w:szCs w:val="20"/>
                  </w:rPr>
                  <w:t>Countable and uncountable nouns</w:t>
                </w:r>
              </w:p>
            </w:tc>
          </w:tr>
          <w:tr w:rsidR="000A7500" w:rsidRPr="00E131A3" w14:paraId="4FCFFE5A"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3B369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tcPr>
              <w:p w14:paraId="18AA140D" w14:textId="77777777" w:rsidR="000A7500" w:rsidRPr="00F113C0" w:rsidRDefault="000A7500" w:rsidP="00BC51ED">
                <w:pPr>
                  <w:rPr>
                    <w:rFonts w:ascii="Times New Roman" w:hAnsi="Times New Roman" w:cs="Times New Roman"/>
                    <w:sz w:val="20"/>
                    <w:szCs w:val="20"/>
                  </w:rPr>
                </w:pPr>
                <w:r w:rsidRPr="00F113C0">
                  <w:rPr>
                    <w:rFonts w:ascii="Times New Roman" w:hAnsi="Times New Roman" w:cs="Times New Roman"/>
                    <w:sz w:val="20"/>
                    <w:szCs w:val="20"/>
                  </w:rPr>
                  <w:t>Modal verbs expressing ability</w:t>
                </w:r>
              </w:p>
            </w:tc>
          </w:tr>
          <w:tr w:rsidR="000A7500" w:rsidRPr="00E131A3" w14:paraId="376DED4B"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5DB56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tcPr>
              <w:p w14:paraId="1B055A82" w14:textId="77777777" w:rsidR="000A7500" w:rsidRPr="00F113C0" w:rsidRDefault="000A7500" w:rsidP="00BC51ED">
                <w:pPr>
                  <w:rPr>
                    <w:rFonts w:ascii="Times New Roman" w:hAnsi="Times New Roman" w:cs="Times New Roman"/>
                    <w:sz w:val="20"/>
                    <w:szCs w:val="20"/>
                  </w:rPr>
                </w:pPr>
                <w:r w:rsidRPr="00F113C0">
                  <w:rPr>
                    <w:rFonts w:ascii="Times New Roman" w:hAnsi="Times New Roman" w:cs="Times New Roman"/>
                    <w:sz w:val="20"/>
                    <w:szCs w:val="20"/>
                  </w:rPr>
                  <w:t>Positional concepts</w:t>
                </w:r>
              </w:p>
            </w:tc>
          </w:tr>
          <w:tr w:rsidR="000A7500" w:rsidRPr="00E131A3" w14:paraId="114FE12F"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35155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tcPr>
              <w:p w14:paraId="02805BD6" w14:textId="77777777" w:rsidR="000A7500" w:rsidRPr="00F113C0" w:rsidRDefault="000A7500" w:rsidP="00BC51ED">
                <w:pPr>
                  <w:rPr>
                    <w:rFonts w:ascii="Times New Roman" w:hAnsi="Times New Roman" w:cs="Times New Roman"/>
                    <w:sz w:val="20"/>
                    <w:szCs w:val="20"/>
                  </w:rPr>
                </w:pPr>
                <w:r>
                  <w:rPr>
                    <w:rFonts w:ascii="Times New Roman" w:hAnsi="Times New Roman" w:cs="Times New Roman"/>
                    <w:sz w:val="20"/>
                    <w:szCs w:val="20"/>
                  </w:rPr>
                  <w:t>M</w:t>
                </w:r>
                <w:r w:rsidRPr="00F113C0">
                  <w:rPr>
                    <w:rFonts w:ascii="Times New Roman" w:hAnsi="Times New Roman" w:cs="Times New Roman"/>
                    <w:sz w:val="20"/>
                    <w:szCs w:val="20"/>
                  </w:rPr>
                  <w:t>edical phrases</w:t>
                </w:r>
              </w:p>
            </w:tc>
          </w:tr>
          <w:tr w:rsidR="000A7500" w:rsidRPr="00E131A3" w14:paraId="52B4CC12"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7E83A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508D2AEE" w14:textId="77777777" w:rsidR="000A7500" w:rsidRPr="00F113C0" w:rsidRDefault="000A7500" w:rsidP="00BC51ED">
                <w:pPr>
                  <w:rPr>
                    <w:rFonts w:ascii="Times New Roman" w:hAnsi="Times New Roman" w:cs="Times New Roman"/>
                    <w:sz w:val="20"/>
                    <w:szCs w:val="20"/>
                  </w:rPr>
                </w:pPr>
                <w:r>
                  <w:rPr>
                    <w:rFonts w:ascii="Times New Roman" w:hAnsi="Times New Roman" w:cs="Times New Roman"/>
                    <w:sz w:val="20"/>
                    <w:szCs w:val="20"/>
                  </w:rPr>
                  <w:t>H</w:t>
                </w:r>
                <w:r w:rsidRPr="00F113C0">
                  <w:rPr>
                    <w:rFonts w:ascii="Times New Roman" w:hAnsi="Times New Roman" w:cs="Times New Roman"/>
                    <w:sz w:val="20"/>
                    <w:szCs w:val="20"/>
                  </w:rPr>
                  <w:t>ospital dialogues</w:t>
                </w:r>
              </w:p>
            </w:tc>
          </w:tr>
          <w:tr w:rsidR="000A7500" w:rsidRPr="00E131A3" w14:paraId="3A0C62DE" w14:textId="77777777" w:rsidTr="00BC51E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D059FA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5BCBF1E9"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0839B5B8"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0E706211" w14:textId="77777777" w:rsidTr="00BC51ED">
            <w:trPr>
              <w:trHeight w:val="312"/>
            </w:trPr>
            <w:tc>
              <w:tcPr>
                <w:tcW w:w="9624" w:type="dxa"/>
                <w:gridSpan w:val="4"/>
                <w:shd w:val="clear" w:color="auto" w:fill="FAE0D0" w:themeFill="accent4" w:themeFillTint="33"/>
                <w:vAlign w:val="center"/>
              </w:tcPr>
              <w:p w14:paraId="28FD09D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40D6E481" w14:textId="77777777" w:rsidTr="00BC51ED">
            <w:trPr>
              <w:trHeight w:val="312"/>
            </w:trPr>
            <w:tc>
              <w:tcPr>
                <w:tcW w:w="5797" w:type="dxa"/>
                <w:shd w:val="clear" w:color="auto" w:fill="FAE0D0" w:themeFill="accent4" w:themeFillTint="33"/>
                <w:vAlign w:val="center"/>
              </w:tcPr>
              <w:p w14:paraId="086EE68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218F171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0975E13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0A4CD6B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7B9424FC" w14:textId="77777777" w:rsidTr="00BC51ED">
            <w:trPr>
              <w:trHeight w:val="312"/>
            </w:trPr>
            <w:tc>
              <w:tcPr>
                <w:tcW w:w="5797" w:type="dxa"/>
                <w:shd w:val="clear" w:color="auto" w:fill="FFFFFF" w:themeFill="background1"/>
                <w:vAlign w:val="center"/>
              </w:tcPr>
              <w:p w14:paraId="0F090C8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6932141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13ABFE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5DFF3A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62E7E2F0" w14:textId="77777777" w:rsidTr="00BC51ED">
            <w:trPr>
              <w:trHeight w:val="312"/>
            </w:trPr>
            <w:tc>
              <w:tcPr>
                <w:tcW w:w="5797" w:type="dxa"/>
                <w:shd w:val="clear" w:color="auto" w:fill="FFFFFF" w:themeFill="background1"/>
                <w:vAlign w:val="center"/>
              </w:tcPr>
              <w:p w14:paraId="7D5BE26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4908E02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14:paraId="748B4F0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F6438E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9</w:t>
                </w:r>
              </w:p>
            </w:tc>
          </w:tr>
          <w:tr w:rsidR="000A7500" w:rsidRPr="00E131A3" w14:paraId="76EF158B" w14:textId="77777777" w:rsidTr="00BC51ED">
            <w:trPr>
              <w:trHeight w:val="312"/>
            </w:trPr>
            <w:tc>
              <w:tcPr>
                <w:tcW w:w="5797" w:type="dxa"/>
                <w:shd w:val="clear" w:color="auto" w:fill="FFFFFF" w:themeFill="background1"/>
                <w:vAlign w:val="center"/>
              </w:tcPr>
              <w:p w14:paraId="74F9F60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3460CA34"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03A0E60"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E46386A" w14:textId="77777777" w:rsidR="000A7500" w:rsidRPr="00BA47A8" w:rsidRDefault="000A7500" w:rsidP="00BC51ED">
                <w:pPr>
                  <w:jc w:val="center"/>
                  <w:rPr>
                    <w:rFonts w:ascii="Times New Roman" w:hAnsi="Times New Roman" w:cs="Times New Roman"/>
                    <w:sz w:val="20"/>
                    <w:szCs w:val="20"/>
                  </w:rPr>
                </w:pPr>
              </w:p>
            </w:tc>
          </w:tr>
          <w:tr w:rsidR="000A7500" w:rsidRPr="00E131A3" w14:paraId="7EBF7D27" w14:textId="77777777" w:rsidTr="00BC51ED">
            <w:trPr>
              <w:trHeight w:val="312"/>
            </w:trPr>
            <w:tc>
              <w:tcPr>
                <w:tcW w:w="5797" w:type="dxa"/>
                <w:shd w:val="clear" w:color="auto" w:fill="FFFFFF" w:themeFill="background1"/>
                <w:vAlign w:val="center"/>
              </w:tcPr>
              <w:p w14:paraId="4D1A785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Quiz</w:t>
                </w:r>
                <w:r w:rsidRPr="00E131A3">
                  <w:rPr>
                    <w:rFonts w:ascii="Times New Roman" w:hAnsi="Times New Roman" w:cs="Times New Roman"/>
                    <w:sz w:val="20"/>
                    <w:szCs w:val="20"/>
                  </w:rPr>
                  <w:t xml:space="preserve"> </w:t>
                </w:r>
                <w:r>
                  <w:rPr>
                    <w:rFonts w:ascii="Times New Roman" w:hAnsi="Times New Roman" w:cs="Times New Roman"/>
                    <w:sz w:val="20"/>
                    <w:szCs w:val="20"/>
                  </w:rPr>
                  <w:t>Exam</w:t>
                </w:r>
              </w:p>
            </w:tc>
            <w:tc>
              <w:tcPr>
                <w:tcW w:w="1275" w:type="dxa"/>
                <w:shd w:val="clear" w:color="auto" w:fill="FFFFFF" w:themeFill="background1"/>
                <w:vAlign w:val="center"/>
              </w:tcPr>
              <w:p w14:paraId="0B86C153"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BB35755"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A2A2AFA" w14:textId="77777777" w:rsidR="000A7500" w:rsidRPr="00BA47A8" w:rsidRDefault="000A7500" w:rsidP="00BC51ED">
                <w:pPr>
                  <w:jc w:val="center"/>
                  <w:rPr>
                    <w:rFonts w:ascii="Times New Roman" w:hAnsi="Times New Roman" w:cs="Times New Roman"/>
                    <w:sz w:val="20"/>
                    <w:szCs w:val="20"/>
                  </w:rPr>
                </w:pPr>
              </w:p>
            </w:tc>
          </w:tr>
          <w:tr w:rsidR="000A7500" w:rsidRPr="00E131A3" w14:paraId="54F02584" w14:textId="77777777" w:rsidTr="00BC51ED">
            <w:trPr>
              <w:trHeight w:val="312"/>
            </w:trPr>
            <w:tc>
              <w:tcPr>
                <w:tcW w:w="5797" w:type="dxa"/>
                <w:shd w:val="clear" w:color="auto" w:fill="FFFFFF" w:themeFill="background1"/>
                <w:vAlign w:val="center"/>
              </w:tcPr>
              <w:p w14:paraId="13313430"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5" w:type="dxa"/>
                <w:shd w:val="clear" w:color="auto" w:fill="FFFFFF" w:themeFill="background1"/>
                <w:vAlign w:val="center"/>
              </w:tcPr>
              <w:p w14:paraId="61ABC205"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53F1695"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05200A9" w14:textId="77777777" w:rsidR="000A7500" w:rsidRPr="00BA47A8" w:rsidRDefault="000A7500" w:rsidP="00BC51ED">
                <w:pPr>
                  <w:jc w:val="center"/>
                  <w:rPr>
                    <w:rFonts w:ascii="Times New Roman" w:hAnsi="Times New Roman" w:cs="Times New Roman"/>
                    <w:sz w:val="20"/>
                    <w:szCs w:val="20"/>
                  </w:rPr>
                </w:pPr>
              </w:p>
            </w:tc>
          </w:tr>
          <w:tr w:rsidR="000A7500" w:rsidRPr="00E131A3" w14:paraId="3A90FA30" w14:textId="77777777" w:rsidTr="00BC51ED">
            <w:trPr>
              <w:trHeight w:val="312"/>
            </w:trPr>
            <w:tc>
              <w:tcPr>
                <w:tcW w:w="5797" w:type="dxa"/>
                <w:shd w:val="clear" w:color="auto" w:fill="FFFFFF" w:themeFill="background1"/>
                <w:vAlign w:val="center"/>
              </w:tcPr>
              <w:p w14:paraId="1BDC15CB"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Oral exam</w:t>
                </w:r>
                <w:r w:rsidRPr="00E131A3">
                  <w:rPr>
                    <w:rFonts w:ascii="Times New Roman" w:hAnsi="Times New Roman" w:cs="Times New Roman"/>
                    <w:sz w:val="20"/>
                    <w:szCs w:val="20"/>
                  </w:rPr>
                  <w:t xml:space="preserve"> </w:t>
                </w:r>
              </w:p>
            </w:tc>
            <w:tc>
              <w:tcPr>
                <w:tcW w:w="1275" w:type="dxa"/>
                <w:shd w:val="clear" w:color="auto" w:fill="FFFFFF" w:themeFill="background1"/>
                <w:vAlign w:val="center"/>
              </w:tcPr>
              <w:p w14:paraId="653CC23E"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6F4B8E3"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565B9AD" w14:textId="77777777" w:rsidR="000A7500" w:rsidRPr="00E131A3" w:rsidRDefault="000A7500" w:rsidP="00BC51ED">
                <w:pPr>
                  <w:jc w:val="center"/>
                  <w:rPr>
                    <w:rFonts w:ascii="Times New Roman" w:hAnsi="Times New Roman" w:cs="Times New Roman"/>
                    <w:sz w:val="20"/>
                    <w:szCs w:val="20"/>
                  </w:rPr>
                </w:pPr>
              </w:p>
            </w:tc>
          </w:tr>
          <w:tr w:rsidR="000A7500" w:rsidRPr="00E131A3" w14:paraId="280CFCD1" w14:textId="77777777" w:rsidTr="00BC51ED">
            <w:trPr>
              <w:trHeight w:val="312"/>
            </w:trPr>
            <w:tc>
              <w:tcPr>
                <w:tcW w:w="5797" w:type="dxa"/>
                <w:shd w:val="clear" w:color="auto" w:fill="FFFFFF" w:themeFill="background1"/>
                <w:vAlign w:val="center"/>
              </w:tcPr>
              <w:p w14:paraId="66DAE33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764AD43F"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FBD61FC"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F64C602" w14:textId="77777777" w:rsidR="000A7500" w:rsidRPr="00E131A3" w:rsidRDefault="000A7500" w:rsidP="00BC51ED">
                <w:pPr>
                  <w:jc w:val="center"/>
                  <w:rPr>
                    <w:rFonts w:ascii="Times New Roman" w:hAnsi="Times New Roman" w:cs="Times New Roman"/>
                    <w:sz w:val="20"/>
                    <w:szCs w:val="20"/>
                  </w:rPr>
                </w:pPr>
              </w:p>
            </w:tc>
          </w:tr>
          <w:tr w:rsidR="000A7500" w:rsidRPr="00E131A3" w14:paraId="317FA1E7" w14:textId="77777777" w:rsidTr="00BC51ED">
            <w:trPr>
              <w:trHeight w:val="312"/>
            </w:trPr>
            <w:tc>
              <w:tcPr>
                <w:tcW w:w="5797" w:type="dxa"/>
                <w:shd w:val="clear" w:color="auto" w:fill="FFFFFF" w:themeFill="background1"/>
                <w:vAlign w:val="center"/>
              </w:tcPr>
              <w:p w14:paraId="154B9959"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1046A062"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0839A29"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3BDC01B" w14:textId="77777777" w:rsidR="000A7500" w:rsidRPr="00E131A3" w:rsidRDefault="000A7500" w:rsidP="00BC51ED">
                <w:pPr>
                  <w:jc w:val="center"/>
                  <w:rPr>
                    <w:rFonts w:ascii="Times New Roman" w:hAnsi="Times New Roman" w:cs="Times New Roman"/>
                    <w:sz w:val="20"/>
                    <w:szCs w:val="20"/>
                  </w:rPr>
                </w:pPr>
              </w:p>
            </w:tc>
          </w:tr>
          <w:tr w:rsidR="000A7500" w:rsidRPr="00E131A3" w14:paraId="7D29DDD1" w14:textId="77777777" w:rsidTr="00BC51ED">
            <w:trPr>
              <w:trHeight w:val="312"/>
            </w:trPr>
            <w:tc>
              <w:tcPr>
                <w:tcW w:w="5797" w:type="dxa"/>
                <w:shd w:val="clear" w:color="auto" w:fill="FFFFFF" w:themeFill="background1"/>
                <w:vAlign w:val="center"/>
              </w:tcPr>
              <w:p w14:paraId="0872F4E9"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3D2A47E4"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A14C6FA"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A2233CC" w14:textId="77777777" w:rsidR="000A7500" w:rsidRPr="00E131A3" w:rsidRDefault="000A7500" w:rsidP="00BC51ED">
                <w:pPr>
                  <w:jc w:val="center"/>
                  <w:rPr>
                    <w:rFonts w:ascii="Times New Roman" w:hAnsi="Times New Roman" w:cs="Times New Roman"/>
                    <w:sz w:val="20"/>
                    <w:szCs w:val="20"/>
                  </w:rPr>
                </w:pPr>
              </w:p>
            </w:tc>
          </w:tr>
          <w:tr w:rsidR="000A7500" w:rsidRPr="00E131A3" w14:paraId="1F20A05B" w14:textId="77777777" w:rsidTr="00BC51ED">
            <w:trPr>
              <w:trHeight w:val="312"/>
            </w:trPr>
            <w:tc>
              <w:tcPr>
                <w:tcW w:w="5797" w:type="dxa"/>
                <w:shd w:val="clear" w:color="auto" w:fill="FFFFFF" w:themeFill="background1"/>
                <w:vAlign w:val="center"/>
              </w:tcPr>
              <w:p w14:paraId="4A2F8A6B"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1CDE0F81"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E05792B"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3062E08" w14:textId="77777777" w:rsidR="000A7500" w:rsidRPr="00E131A3" w:rsidRDefault="000A7500" w:rsidP="00BC51ED">
                <w:pPr>
                  <w:jc w:val="center"/>
                  <w:rPr>
                    <w:rFonts w:ascii="Times New Roman" w:hAnsi="Times New Roman" w:cs="Times New Roman"/>
                    <w:sz w:val="20"/>
                    <w:szCs w:val="20"/>
                  </w:rPr>
                </w:pPr>
              </w:p>
            </w:tc>
          </w:tr>
          <w:tr w:rsidR="000A7500" w:rsidRPr="00E131A3" w14:paraId="3FB0BC06" w14:textId="77777777" w:rsidTr="00BC51ED">
            <w:trPr>
              <w:trHeight w:val="312"/>
            </w:trPr>
            <w:tc>
              <w:tcPr>
                <w:tcW w:w="5797" w:type="dxa"/>
                <w:shd w:val="clear" w:color="auto" w:fill="FFFFFF" w:themeFill="background1"/>
                <w:vAlign w:val="center"/>
              </w:tcPr>
              <w:p w14:paraId="41B4866C"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c>
              <w:tcPr>
                <w:tcW w:w="1275" w:type="dxa"/>
                <w:shd w:val="clear" w:color="auto" w:fill="FFFFFF" w:themeFill="background1"/>
                <w:vAlign w:val="center"/>
              </w:tcPr>
              <w:p w14:paraId="4595B30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B01EC8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3DCFBB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52AD764A" w14:textId="77777777" w:rsidTr="00BC51ED">
            <w:trPr>
              <w:trHeight w:val="312"/>
            </w:trPr>
            <w:tc>
              <w:tcPr>
                <w:tcW w:w="5797" w:type="dxa"/>
                <w:shd w:val="clear" w:color="auto" w:fill="FFFFFF" w:themeFill="background1"/>
                <w:vAlign w:val="center"/>
              </w:tcPr>
              <w:p w14:paraId="7A29FC48"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37C048A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66AFD0C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1E8951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rsidRPr="00E131A3" w14:paraId="7AF69D87" w14:textId="77777777" w:rsidTr="00BC51ED">
            <w:trPr>
              <w:trHeight w:val="312"/>
            </w:trPr>
            <w:tc>
              <w:tcPr>
                <w:tcW w:w="5797" w:type="dxa"/>
                <w:shd w:val="clear" w:color="auto" w:fill="FFFFFF" w:themeFill="background1"/>
                <w:vAlign w:val="center"/>
              </w:tcPr>
              <w:p w14:paraId="639FDF48"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0745BB4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92F534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79A067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r w:rsidR="000A7500" w:rsidRPr="00E131A3" w14:paraId="0656D66B" w14:textId="77777777" w:rsidTr="00BC51ED">
            <w:trPr>
              <w:trHeight w:val="312"/>
            </w:trPr>
            <w:tc>
              <w:tcPr>
                <w:tcW w:w="5797" w:type="dxa"/>
                <w:shd w:val="clear" w:color="auto" w:fill="FFFFFF" w:themeFill="background1"/>
                <w:vAlign w:val="center"/>
              </w:tcPr>
              <w:p w14:paraId="62063AE1"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5" w:type="dxa"/>
                <w:shd w:val="clear" w:color="auto" w:fill="FFFFFF" w:themeFill="background1"/>
                <w:vAlign w:val="center"/>
              </w:tcPr>
              <w:p w14:paraId="240DA6E0"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AC7B0BF"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9D47345"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1711E37B" w14:textId="77777777" w:rsidTr="00BC51ED">
            <w:trPr>
              <w:trHeight w:val="312"/>
            </w:trPr>
            <w:tc>
              <w:tcPr>
                <w:tcW w:w="5797" w:type="dxa"/>
                <w:shd w:val="clear" w:color="auto" w:fill="FFFFFF" w:themeFill="background1"/>
                <w:vAlign w:val="center"/>
              </w:tcPr>
              <w:p w14:paraId="4C6C6AC3"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rPr>
                  <w:t>Make-up exam</w:t>
                </w:r>
              </w:p>
            </w:tc>
            <w:tc>
              <w:tcPr>
                <w:tcW w:w="1275" w:type="dxa"/>
                <w:shd w:val="clear" w:color="auto" w:fill="FFFFFF" w:themeFill="background1"/>
                <w:vAlign w:val="center"/>
              </w:tcPr>
              <w:p w14:paraId="764894E7"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985487E"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93AFD3C"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15CC8768" w14:textId="77777777" w:rsidTr="00BC51ED">
            <w:trPr>
              <w:trHeight w:val="312"/>
            </w:trPr>
            <w:tc>
              <w:tcPr>
                <w:tcW w:w="5797" w:type="dxa"/>
                <w:tcBorders>
                  <w:bottom w:val="single" w:sz="12" w:space="0" w:color="auto"/>
                </w:tcBorders>
                <w:shd w:val="clear" w:color="auto" w:fill="FFFFFF" w:themeFill="background1"/>
                <w:vAlign w:val="center"/>
              </w:tcPr>
              <w:p w14:paraId="2450A2C1"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Make-up Exam</w:t>
                </w:r>
              </w:p>
            </w:tc>
            <w:tc>
              <w:tcPr>
                <w:tcW w:w="1275" w:type="dxa"/>
                <w:shd w:val="clear" w:color="auto" w:fill="FFFFFF" w:themeFill="background1"/>
                <w:vAlign w:val="center"/>
              </w:tcPr>
              <w:p w14:paraId="44807B0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FFC051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25B5B5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2AA99555" w14:textId="77777777" w:rsidTr="00BC51E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2734FFC"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CD06104"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76" w:type="dxa"/>
                <w:shd w:val="clear" w:color="auto" w:fill="FFFFFF" w:themeFill="background1"/>
                <w:vAlign w:val="center"/>
              </w:tcPr>
              <w:p w14:paraId="6126DAED"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w:t>
                </w:r>
              </w:p>
            </w:tc>
          </w:tr>
          <w:tr w:rsidR="000A7500" w:rsidRPr="00E131A3" w14:paraId="00E8F435"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46D2B28C"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C188871"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76" w:type="dxa"/>
                <w:shd w:val="clear" w:color="auto" w:fill="FFFFFF" w:themeFill="background1"/>
                <w:vAlign w:val="center"/>
              </w:tcPr>
              <w:p w14:paraId="743719E2"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0A7500" w:rsidRPr="00E131A3" w14:paraId="4DB6CA30" w14:textId="77777777" w:rsidTr="00BC51ED">
            <w:trPr>
              <w:trHeight w:val="312"/>
            </w:trPr>
            <w:tc>
              <w:tcPr>
                <w:tcW w:w="5797" w:type="dxa"/>
                <w:tcBorders>
                  <w:top w:val="nil"/>
                  <w:left w:val="nil"/>
                  <w:bottom w:val="nil"/>
                  <w:right w:val="single" w:sz="12" w:space="0" w:color="auto"/>
                </w:tcBorders>
                <w:vAlign w:val="center"/>
              </w:tcPr>
              <w:p w14:paraId="03ED4789"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0DE01AD"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Course</w:t>
                </w:r>
                <w:r w:rsidRPr="00E131A3">
                  <w:rPr>
                    <w:rFonts w:ascii="Times New Roman" w:hAnsi="Times New Roman" w:cs="Times New Roman"/>
                    <w:b/>
                    <w:sz w:val="20"/>
                    <w:szCs w:val="20"/>
                  </w:rPr>
                  <w:t xml:space="preserve"> </w:t>
                </w:r>
                <w:r>
                  <w:rPr>
                    <w:rFonts w:ascii="Times New Roman" w:hAnsi="Times New Roman" w:cs="Times New Roman"/>
                    <w:b/>
                    <w:sz w:val="20"/>
                    <w:szCs w:val="20"/>
                  </w:rPr>
                  <w:t>ECTS</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p>
            </w:tc>
            <w:tc>
              <w:tcPr>
                <w:tcW w:w="1276" w:type="dxa"/>
                <w:vAlign w:val="center"/>
              </w:tcPr>
              <w:p w14:paraId="1FF323F2"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78777404" w14:textId="77777777" w:rsidR="000A7500" w:rsidRPr="00E131A3" w:rsidRDefault="000A7500">
          <w:pPr>
            <w:sectPr w:rsidR="000A7500" w:rsidRPr="00E131A3" w:rsidSect="000A7500">
              <w:headerReference w:type="even" r:id="rId313"/>
              <w:headerReference w:type="default" r:id="rId314"/>
              <w:footerReference w:type="default" r:id="rId315"/>
              <w:headerReference w:type="first" r:id="rId31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4700FEC8" w14:textId="77777777" w:rsidTr="00BC51ED">
            <w:trPr>
              <w:trHeight w:val="312"/>
            </w:trPr>
            <w:tc>
              <w:tcPr>
                <w:tcW w:w="9624" w:type="dxa"/>
                <w:gridSpan w:val="2"/>
                <w:shd w:val="clear" w:color="auto" w:fill="FAE0D0" w:themeFill="accent4" w:themeFillTint="33"/>
                <w:vAlign w:val="center"/>
              </w:tcPr>
              <w:p w14:paraId="19AAC2D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5961C950" w14:textId="77777777" w:rsidTr="00BC51ED">
            <w:trPr>
              <w:trHeight w:val="369"/>
            </w:trPr>
            <w:tc>
              <w:tcPr>
                <w:tcW w:w="5797" w:type="dxa"/>
                <w:vAlign w:val="center"/>
              </w:tcPr>
              <w:p w14:paraId="0C3B083D"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4FB7CDD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1CB22FE2" w14:textId="77777777" w:rsidTr="00BC51ED">
            <w:trPr>
              <w:trHeight w:val="369"/>
            </w:trPr>
            <w:sdt>
              <w:sdtPr>
                <w:rPr>
                  <w:rFonts w:ascii="Times New Roman" w:hAnsi="Times New Roman" w:cs="Times New Roman"/>
                  <w:sz w:val="20"/>
                  <w:szCs w:val="20"/>
                </w:rPr>
                <w:id w:val="-350642873"/>
                <w:placeholder>
                  <w:docPart w:val="938820113FD84207919C429069E50D8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774F215"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7C77D84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rsidRPr="00E131A3" w14:paraId="288EF40F" w14:textId="77777777" w:rsidTr="00BC51ED">
            <w:trPr>
              <w:trHeight w:val="369"/>
            </w:trPr>
            <w:tc>
              <w:tcPr>
                <w:tcW w:w="5797" w:type="dxa"/>
                <w:vAlign w:val="center"/>
              </w:tcPr>
              <w:p w14:paraId="7AE3BB34"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0D91AC6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rsidRPr="00E131A3" w14:paraId="2832EFC4" w14:textId="77777777" w:rsidTr="00BC51ED">
            <w:trPr>
              <w:trHeight w:val="369"/>
            </w:trPr>
            <w:tc>
              <w:tcPr>
                <w:tcW w:w="5797" w:type="dxa"/>
                <w:vAlign w:val="center"/>
              </w:tcPr>
              <w:p w14:paraId="0F35AFBB"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19A348F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45250958"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2B1D3C73" w14:textId="77777777" w:rsidTr="00BC51ED">
            <w:trPr>
              <w:trHeight w:val="392"/>
            </w:trPr>
            <w:tc>
              <w:tcPr>
                <w:tcW w:w="9624" w:type="dxa"/>
                <w:gridSpan w:val="3"/>
                <w:shd w:val="clear" w:color="auto" w:fill="FAE0D0" w:themeFill="accent4" w:themeFillTint="33"/>
                <w:vAlign w:val="center"/>
              </w:tcPr>
              <w:p w14:paraId="38E45853"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3D061FC3" w14:textId="77777777" w:rsidTr="00BC51ED">
            <w:trPr>
              <w:trHeight w:hRule="exact" w:val="510"/>
            </w:trPr>
            <w:tc>
              <w:tcPr>
                <w:tcW w:w="552" w:type="dxa"/>
                <w:vAlign w:val="center"/>
              </w:tcPr>
              <w:p w14:paraId="1BA4C885"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1BAD4766"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6198C68E"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374CBA" w:rsidRPr="00E131A3" w14:paraId="63932820" w14:textId="77777777" w:rsidTr="00BC51ED">
            <w:trPr>
              <w:trHeight w:hRule="exact" w:val="510"/>
            </w:trPr>
            <w:tc>
              <w:tcPr>
                <w:tcW w:w="552" w:type="dxa"/>
                <w:shd w:val="clear" w:color="auto" w:fill="FFFFFF" w:themeFill="background1"/>
                <w:vAlign w:val="center"/>
              </w:tcPr>
              <w:p w14:paraId="2EFD3E14"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vAlign w:val="center"/>
              </w:tcPr>
              <w:p w14:paraId="44434E9F" w14:textId="77777777" w:rsidR="00374CBA" w:rsidRPr="00696666" w:rsidRDefault="00374CBA" w:rsidP="00374CBA">
                <w:pPr>
                  <w:spacing w:after="0" w:line="240" w:lineRule="auto"/>
                  <w:rPr>
                    <w:rFonts w:ascii="Times New Roman" w:hAnsi="Times New Roman" w:cs="Times New Roman"/>
                    <w:sz w:val="20"/>
                    <w:szCs w:val="20"/>
                  </w:rPr>
                </w:pPr>
                <w:r w:rsidRPr="00727018">
                  <w:rPr>
                    <w:rFonts w:ascii="Times New Roman" w:hAnsi="Times New Roman" w:cs="Times New Roman"/>
                    <w:sz w:val="20"/>
                    <w:szCs w:val="20"/>
                  </w:rPr>
                  <w:t xml:space="preserve">Get a recognition of basis principles in Nursing institutions education </w:t>
                </w:r>
              </w:p>
            </w:tc>
            <w:tc>
              <w:tcPr>
                <w:tcW w:w="1275" w:type="dxa"/>
                <w:tcBorders>
                  <w:top w:val="single" w:sz="6" w:space="0" w:color="auto"/>
                </w:tcBorders>
                <w:shd w:val="clear" w:color="auto" w:fill="auto"/>
                <w:vAlign w:val="center"/>
              </w:tcPr>
              <w:p w14:paraId="652BFCEE" w14:textId="13829082" w:rsidR="00374CBA" w:rsidRPr="00E131A3" w:rsidRDefault="00374CBA" w:rsidP="00374C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74CBA" w:rsidRPr="00E131A3" w14:paraId="3ADF1FE7" w14:textId="77777777" w:rsidTr="00BC51ED">
            <w:trPr>
              <w:trHeight w:hRule="exact" w:val="510"/>
            </w:trPr>
            <w:tc>
              <w:tcPr>
                <w:tcW w:w="552" w:type="dxa"/>
                <w:shd w:val="clear" w:color="auto" w:fill="FFFFFF" w:themeFill="background1"/>
                <w:vAlign w:val="center"/>
              </w:tcPr>
              <w:p w14:paraId="1F774285"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vAlign w:val="center"/>
              </w:tcPr>
              <w:p w14:paraId="3D3FBB90" w14:textId="77777777" w:rsidR="00374CBA" w:rsidRPr="00777FD6" w:rsidRDefault="00374CBA" w:rsidP="00374CBA">
                <w:pPr>
                  <w:spacing w:after="0" w:line="240" w:lineRule="auto"/>
                </w:pPr>
                <w:r w:rsidRPr="00727018">
                  <w:rPr>
                    <w:rFonts w:ascii="Times New Roman" w:hAnsi="Times New Roman" w:cs="Times New Roman"/>
                    <w:sz w:val="20"/>
                    <w:szCs w:val="20"/>
                  </w:rPr>
                  <w:t>Get an ability to solve ethical problems with basic principles</w:t>
                </w:r>
              </w:p>
            </w:tc>
            <w:tc>
              <w:tcPr>
                <w:tcW w:w="1275" w:type="dxa"/>
                <w:tcBorders>
                  <w:top w:val="single" w:sz="6" w:space="0" w:color="auto"/>
                  <w:bottom w:val="single" w:sz="6" w:space="0" w:color="auto"/>
                </w:tcBorders>
                <w:shd w:val="clear" w:color="auto" w:fill="auto"/>
                <w:vAlign w:val="center"/>
              </w:tcPr>
              <w:p w14:paraId="510B5595" w14:textId="12EE8154" w:rsidR="00374CBA" w:rsidRPr="009C149D" w:rsidRDefault="00374CBA" w:rsidP="00374CBA">
                <w:pPr>
                  <w:spacing w:after="0" w:line="240" w:lineRule="auto"/>
                  <w:jc w:val="center"/>
                  <w:rPr>
                    <w:rFonts w:ascii="Times New Roman" w:hAnsi="Times New Roman" w:cs="Times New Roman"/>
                    <w:sz w:val="20"/>
                    <w:szCs w:val="20"/>
                  </w:rPr>
                </w:pPr>
              </w:p>
            </w:tc>
          </w:tr>
          <w:tr w:rsidR="00374CBA" w:rsidRPr="00E131A3" w14:paraId="6473708F" w14:textId="77777777" w:rsidTr="00BC51ED">
            <w:trPr>
              <w:trHeight w:hRule="exact" w:val="510"/>
            </w:trPr>
            <w:tc>
              <w:tcPr>
                <w:tcW w:w="552" w:type="dxa"/>
                <w:shd w:val="clear" w:color="auto" w:fill="FFFFFF" w:themeFill="background1"/>
                <w:vAlign w:val="center"/>
              </w:tcPr>
              <w:p w14:paraId="1CD7B48A"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vAlign w:val="center"/>
              </w:tcPr>
              <w:p w14:paraId="1A35E0E3" w14:textId="77777777" w:rsidR="00374CBA" w:rsidRPr="00777FD6" w:rsidRDefault="00374CBA" w:rsidP="00374CBA">
                <w:pPr>
                  <w:spacing w:after="0" w:line="240" w:lineRule="auto"/>
                  <w:rPr>
                    <w:rFonts w:ascii="Times New Roman" w:hAnsi="Times New Roman" w:cs="Times New Roman"/>
                    <w:sz w:val="20"/>
                    <w:szCs w:val="20"/>
                  </w:rPr>
                </w:pPr>
                <w:r w:rsidRPr="00727018">
                  <w:rPr>
                    <w:rFonts w:ascii="Times New Roman" w:hAnsi="Times New Roman" w:cs="Times New Roman"/>
                    <w:sz w:val="20"/>
                    <w:szCs w:val="20"/>
                  </w:rPr>
                  <w:t>Nursing institutions education Gather as well as apply knowledge of health sciences</w:t>
                </w:r>
              </w:p>
            </w:tc>
            <w:tc>
              <w:tcPr>
                <w:tcW w:w="1275" w:type="dxa"/>
                <w:tcBorders>
                  <w:top w:val="single" w:sz="6" w:space="0" w:color="auto"/>
                  <w:bottom w:val="single" w:sz="6" w:space="0" w:color="auto"/>
                </w:tcBorders>
                <w:shd w:val="clear" w:color="auto" w:fill="auto"/>
                <w:vAlign w:val="center"/>
              </w:tcPr>
              <w:p w14:paraId="20011445" w14:textId="62E42C89" w:rsidR="00374CBA" w:rsidRPr="009C149D" w:rsidRDefault="00374CBA" w:rsidP="00374CBA">
                <w:pPr>
                  <w:spacing w:after="0" w:line="240" w:lineRule="auto"/>
                  <w:jc w:val="center"/>
                  <w:rPr>
                    <w:rFonts w:ascii="Times New Roman" w:hAnsi="Times New Roman" w:cs="Times New Roman"/>
                    <w:sz w:val="20"/>
                    <w:szCs w:val="20"/>
                  </w:rPr>
                </w:pPr>
              </w:p>
            </w:tc>
          </w:tr>
          <w:tr w:rsidR="00374CBA" w:rsidRPr="00E131A3" w14:paraId="672F4CB3" w14:textId="77777777" w:rsidTr="00BC51ED">
            <w:trPr>
              <w:trHeight w:hRule="exact" w:val="510"/>
            </w:trPr>
            <w:tc>
              <w:tcPr>
                <w:tcW w:w="552" w:type="dxa"/>
                <w:shd w:val="clear" w:color="auto" w:fill="FFFFFF" w:themeFill="background1"/>
                <w:vAlign w:val="center"/>
              </w:tcPr>
              <w:p w14:paraId="3BB20174"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vAlign w:val="center"/>
              </w:tcPr>
              <w:p w14:paraId="36EEA15F" w14:textId="77777777" w:rsidR="00374CBA" w:rsidRPr="00FD2212" w:rsidRDefault="00374CBA" w:rsidP="00374CBA">
                <w:pPr>
                  <w:spacing w:after="0" w:line="240" w:lineRule="auto"/>
                  <w:rPr>
                    <w:rFonts w:ascii="Times New Roman" w:hAnsi="Times New Roman" w:cs="Times New Roman"/>
                    <w:sz w:val="20"/>
                    <w:szCs w:val="20"/>
                  </w:rPr>
                </w:pPr>
                <w:r w:rsidRPr="00727018">
                  <w:rPr>
                    <w:rFonts w:ascii="Times New Roman" w:hAnsi="Times New Roman" w:cs="Times New Roman"/>
                    <w:sz w:val="20"/>
                    <w:szCs w:val="20"/>
                  </w:rPr>
                  <w:t>Function on multi-disciplinary teams</w:t>
                </w:r>
              </w:p>
            </w:tc>
            <w:tc>
              <w:tcPr>
                <w:tcW w:w="1275" w:type="dxa"/>
                <w:tcBorders>
                  <w:top w:val="single" w:sz="6" w:space="0" w:color="auto"/>
                </w:tcBorders>
                <w:shd w:val="clear" w:color="auto" w:fill="auto"/>
                <w:vAlign w:val="center"/>
              </w:tcPr>
              <w:p w14:paraId="7BB1985E" w14:textId="668D6660" w:rsidR="00374CBA" w:rsidRPr="009C149D" w:rsidRDefault="00374CBA" w:rsidP="00374CBA">
                <w:pPr>
                  <w:spacing w:after="0" w:line="240" w:lineRule="auto"/>
                  <w:jc w:val="center"/>
                  <w:rPr>
                    <w:rFonts w:ascii="Times New Roman" w:hAnsi="Times New Roman" w:cs="Times New Roman"/>
                    <w:sz w:val="20"/>
                    <w:szCs w:val="20"/>
                  </w:rPr>
                </w:pPr>
              </w:p>
            </w:tc>
          </w:tr>
          <w:tr w:rsidR="00374CBA" w:rsidRPr="00E131A3" w14:paraId="40334A42" w14:textId="77777777" w:rsidTr="00BC51ED">
            <w:trPr>
              <w:trHeight w:hRule="exact" w:val="510"/>
            </w:trPr>
            <w:tc>
              <w:tcPr>
                <w:tcW w:w="552" w:type="dxa"/>
                <w:shd w:val="clear" w:color="auto" w:fill="FFFFFF" w:themeFill="background1"/>
                <w:vAlign w:val="center"/>
              </w:tcPr>
              <w:p w14:paraId="1C9E674A"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vAlign w:val="center"/>
              </w:tcPr>
              <w:p w14:paraId="03ED49D1" w14:textId="77777777" w:rsidR="00374CBA" w:rsidRPr="00FD2212" w:rsidRDefault="00374CBA" w:rsidP="00374CBA">
                <w:pPr>
                  <w:spacing w:after="0" w:line="240" w:lineRule="auto"/>
                  <w:rPr>
                    <w:rFonts w:ascii="Times New Roman" w:hAnsi="Times New Roman" w:cs="Times New Roman"/>
                    <w:sz w:val="20"/>
                    <w:szCs w:val="20"/>
                  </w:rPr>
                </w:pPr>
                <w:r w:rsidRPr="00727018">
                  <w:rPr>
                    <w:rFonts w:ascii="Times New Roman" w:hAnsi="Times New Roman" w:cs="Times New Roman"/>
                    <w:sz w:val="20"/>
                    <w:szCs w:val="20"/>
                  </w:rPr>
                  <w:t>Identify, formulate, and solve medical and Nursing institutions education problems</w:t>
                </w:r>
              </w:p>
            </w:tc>
            <w:tc>
              <w:tcPr>
                <w:tcW w:w="1275" w:type="dxa"/>
                <w:tcBorders>
                  <w:top w:val="single" w:sz="6" w:space="0" w:color="auto"/>
                </w:tcBorders>
                <w:shd w:val="clear" w:color="auto" w:fill="auto"/>
                <w:vAlign w:val="center"/>
              </w:tcPr>
              <w:p w14:paraId="413598CA" w14:textId="599D4C36" w:rsidR="00374CBA" w:rsidRPr="009C149D" w:rsidRDefault="00374CBA" w:rsidP="00374CBA">
                <w:pPr>
                  <w:spacing w:after="0" w:line="240" w:lineRule="auto"/>
                  <w:jc w:val="center"/>
                  <w:rPr>
                    <w:rFonts w:ascii="Times New Roman" w:hAnsi="Times New Roman" w:cs="Times New Roman"/>
                    <w:sz w:val="20"/>
                    <w:szCs w:val="20"/>
                  </w:rPr>
                </w:pPr>
              </w:p>
            </w:tc>
          </w:tr>
          <w:tr w:rsidR="00374CBA" w:rsidRPr="00E131A3" w14:paraId="1344E866" w14:textId="77777777" w:rsidTr="00BC51ED">
            <w:trPr>
              <w:trHeight w:hRule="exact" w:val="510"/>
            </w:trPr>
            <w:tc>
              <w:tcPr>
                <w:tcW w:w="552" w:type="dxa"/>
                <w:shd w:val="clear" w:color="auto" w:fill="FFFFFF" w:themeFill="background1"/>
                <w:vAlign w:val="center"/>
              </w:tcPr>
              <w:p w14:paraId="0AB4ADC1"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vAlign w:val="center"/>
              </w:tcPr>
              <w:p w14:paraId="507A8E8B" w14:textId="77777777" w:rsidR="00374CBA" w:rsidRPr="00FD2212" w:rsidRDefault="00374CBA" w:rsidP="00374CBA">
                <w:pPr>
                  <w:spacing w:after="0" w:line="240" w:lineRule="auto"/>
                  <w:rPr>
                    <w:rFonts w:ascii="Times New Roman" w:hAnsi="Times New Roman" w:cs="Times New Roman"/>
                    <w:sz w:val="20"/>
                    <w:szCs w:val="20"/>
                  </w:rPr>
                </w:pPr>
                <w:r w:rsidRPr="00727018">
                  <w:rPr>
                    <w:rFonts w:ascii="Times New Roman" w:hAnsi="Times New Roman" w:cs="Times New Roman"/>
                    <w:sz w:val="20"/>
                    <w:szCs w:val="20"/>
                  </w:rPr>
                  <w:t>Use effective written and oral communication/presentation skills</w:t>
                </w:r>
              </w:p>
            </w:tc>
            <w:tc>
              <w:tcPr>
                <w:tcW w:w="1275" w:type="dxa"/>
                <w:tcBorders>
                  <w:top w:val="single" w:sz="6" w:space="0" w:color="auto"/>
                </w:tcBorders>
                <w:shd w:val="clear" w:color="auto" w:fill="auto"/>
                <w:vAlign w:val="center"/>
              </w:tcPr>
              <w:p w14:paraId="08BB44A3" w14:textId="4186975F" w:rsidR="00374CBA" w:rsidRPr="009C149D" w:rsidRDefault="00374CBA" w:rsidP="00374C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74CBA" w:rsidRPr="00E131A3" w14:paraId="62F66C3F" w14:textId="77777777" w:rsidTr="00BC51ED">
            <w:trPr>
              <w:trHeight w:hRule="exact" w:val="510"/>
            </w:trPr>
            <w:tc>
              <w:tcPr>
                <w:tcW w:w="552" w:type="dxa"/>
                <w:shd w:val="clear" w:color="auto" w:fill="FFFFFF" w:themeFill="background1"/>
                <w:vAlign w:val="center"/>
              </w:tcPr>
              <w:p w14:paraId="559459F5"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vAlign w:val="center"/>
              </w:tcPr>
              <w:p w14:paraId="374C0217" w14:textId="77777777" w:rsidR="00374CBA" w:rsidRPr="00FD2212" w:rsidRDefault="00374CBA" w:rsidP="00374CBA">
                <w:pPr>
                  <w:spacing w:after="0" w:line="240" w:lineRule="auto"/>
                  <w:rPr>
                    <w:rFonts w:ascii="Times New Roman" w:hAnsi="Times New Roman" w:cs="Times New Roman"/>
                    <w:sz w:val="20"/>
                    <w:szCs w:val="20"/>
                  </w:rPr>
                </w:pPr>
                <w:r w:rsidRPr="00727018">
                  <w:rPr>
                    <w:rFonts w:ascii="Times New Roman" w:hAnsi="Times New Roman" w:cs="Times New Roman"/>
                    <w:sz w:val="20"/>
                    <w:szCs w:val="20"/>
                  </w:rPr>
                  <w:t>Get an understanding of professional and ethical responsibility</w:t>
                </w:r>
              </w:p>
            </w:tc>
            <w:tc>
              <w:tcPr>
                <w:tcW w:w="1275" w:type="dxa"/>
                <w:tcBorders>
                  <w:top w:val="single" w:sz="6" w:space="0" w:color="auto"/>
                </w:tcBorders>
                <w:shd w:val="clear" w:color="auto" w:fill="auto"/>
                <w:vAlign w:val="center"/>
              </w:tcPr>
              <w:p w14:paraId="79F91062" w14:textId="6369ED3B" w:rsidR="00374CBA" w:rsidRPr="009C149D" w:rsidRDefault="00374CBA" w:rsidP="00374CBA">
                <w:pPr>
                  <w:spacing w:after="0" w:line="240" w:lineRule="auto"/>
                  <w:jc w:val="center"/>
                  <w:rPr>
                    <w:rFonts w:ascii="Times New Roman" w:hAnsi="Times New Roman" w:cs="Times New Roman"/>
                    <w:sz w:val="20"/>
                    <w:szCs w:val="20"/>
                  </w:rPr>
                </w:pPr>
              </w:p>
            </w:tc>
          </w:tr>
          <w:tr w:rsidR="00374CBA" w:rsidRPr="00E131A3" w14:paraId="0E5B950E" w14:textId="77777777" w:rsidTr="00BC51ED">
            <w:trPr>
              <w:trHeight w:hRule="exact" w:val="510"/>
            </w:trPr>
            <w:tc>
              <w:tcPr>
                <w:tcW w:w="552" w:type="dxa"/>
                <w:shd w:val="clear" w:color="auto" w:fill="FFFFFF" w:themeFill="background1"/>
                <w:vAlign w:val="center"/>
              </w:tcPr>
              <w:p w14:paraId="22A3956A"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vAlign w:val="center"/>
              </w:tcPr>
              <w:p w14:paraId="78A7C5E4" w14:textId="77777777" w:rsidR="00374CBA" w:rsidRPr="00777FD6" w:rsidRDefault="00374CBA" w:rsidP="00374CBA">
                <w:pPr>
                  <w:spacing w:after="0" w:line="240" w:lineRule="auto"/>
                  <w:rPr>
                    <w:rFonts w:ascii="Times New Roman" w:hAnsi="Times New Roman" w:cs="Times New Roman"/>
                    <w:sz w:val="20"/>
                    <w:szCs w:val="20"/>
                  </w:rPr>
                </w:pPr>
                <w:r w:rsidRPr="00727018">
                  <w:rPr>
                    <w:rFonts w:ascii="Times New Roman" w:hAnsi="Times New Roman" w:cs="Times New Roman"/>
                    <w:sz w:val="20"/>
                    <w:szCs w:val="20"/>
                  </w:rPr>
                  <w:t>Get a recognition of the need for, and an ability to engage in lifelong learning</w:t>
                </w:r>
              </w:p>
            </w:tc>
            <w:tc>
              <w:tcPr>
                <w:tcW w:w="1275" w:type="dxa"/>
                <w:tcBorders>
                  <w:top w:val="single" w:sz="6" w:space="0" w:color="auto"/>
                  <w:bottom w:val="single" w:sz="6" w:space="0" w:color="auto"/>
                </w:tcBorders>
                <w:shd w:val="clear" w:color="auto" w:fill="auto"/>
                <w:vAlign w:val="center"/>
              </w:tcPr>
              <w:p w14:paraId="575FB97B" w14:textId="41AA36D9" w:rsidR="00374CBA" w:rsidRPr="00E131A3" w:rsidRDefault="00374CBA" w:rsidP="00374C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6A71E6BE"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rsidRPr="00E131A3" w14:paraId="6113BEE2" w14:textId="77777777" w:rsidTr="00BC51ED">
            <w:trPr>
              <w:trHeight w:val="449"/>
            </w:trPr>
            <w:tc>
              <w:tcPr>
                <w:tcW w:w="9624" w:type="dxa"/>
                <w:gridSpan w:val="5"/>
                <w:shd w:val="clear" w:color="auto" w:fill="FAE0D0" w:themeFill="accent4" w:themeFillTint="33"/>
                <w:vAlign w:val="center"/>
              </w:tcPr>
              <w:p w14:paraId="2EADEAC1"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4C736646" w14:textId="77777777" w:rsidTr="00BC51ED">
            <w:trPr>
              <w:trHeight w:val="567"/>
            </w:trPr>
            <w:tc>
              <w:tcPr>
                <w:tcW w:w="1403" w:type="dxa"/>
                <w:shd w:val="clear" w:color="auto" w:fill="FAE0D0" w:themeFill="accent4" w:themeFillTint="33"/>
                <w:vAlign w:val="center"/>
              </w:tcPr>
              <w:p w14:paraId="4D8EDCF6"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055" w:type="dxa"/>
                <w:shd w:val="clear" w:color="auto" w:fill="FFFFFF" w:themeFill="background1"/>
                <w:vAlign w:val="center"/>
              </w:tcPr>
              <w:p w14:paraId="7CBFA2AE"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Lecturer Emine TAS</w:t>
                </w:r>
                <w:r w:rsidRPr="00FD2212">
                  <w:rPr>
                    <w:rFonts w:ascii="Times New Roman" w:hAnsi="Times New Roman" w:cs="Times New Roman"/>
                    <w:sz w:val="20"/>
                    <w:szCs w:val="20"/>
                  </w:rPr>
                  <w:t>AN</w:t>
                </w:r>
              </w:p>
            </w:tc>
            <w:tc>
              <w:tcPr>
                <w:tcW w:w="2055" w:type="dxa"/>
                <w:shd w:val="clear" w:color="auto" w:fill="FFFFFF" w:themeFill="background1"/>
                <w:vAlign w:val="center"/>
              </w:tcPr>
              <w:p w14:paraId="5ED0DAD4" w14:textId="77777777" w:rsidR="000A7500" w:rsidRDefault="000A7500" w:rsidP="00BC51ED">
                <w:pPr>
                  <w:jc w:val="center"/>
                  <w:rPr>
                    <w:rFonts w:ascii="Times New Roman" w:hAnsi="Times New Roman" w:cs="Times New Roman"/>
                    <w:sz w:val="20"/>
                    <w:szCs w:val="20"/>
                  </w:rPr>
                </w:pPr>
              </w:p>
            </w:tc>
            <w:tc>
              <w:tcPr>
                <w:tcW w:w="2055" w:type="dxa"/>
                <w:shd w:val="clear" w:color="auto" w:fill="FFFFFF" w:themeFill="background1"/>
                <w:vAlign w:val="center"/>
              </w:tcPr>
              <w:p w14:paraId="0D67ED55" w14:textId="77777777" w:rsidR="000A7500" w:rsidRPr="00E131A3" w:rsidRDefault="000A7500" w:rsidP="00BC51ED">
                <w:pPr>
                  <w:jc w:val="center"/>
                  <w:rPr>
                    <w:rFonts w:ascii="Times New Roman" w:hAnsi="Times New Roman" w:cs="Times New Roman"/>
                    <w:sz w:val="20"/>
                    <w:szCs w:val="20"/>
                  </w:rPr>
                </w:pPr>
              </w:p>
            </w:tc>
            <w:tc>
              <w:tcPr>
                <w:tcW w:w="2056" w:type="dxa"/>
                <w:shd w:val="clear" w:color="auto" w:fill="FFFFFF" w:themeFill="background1"/>
                <w:vAlign w:val="center"/>
              </w:tcPr>
              <w:p w14:paraId="67088216" w14:textId="77777777" w:rsidR="000A7500" w:rsidRPr="00E131A3" w:rsidRDefault="000A7500" w:rsidP="00BC51ED">
                <w:pPr>
                  <w:jc w:val="center"/>
                  <w:rPr>
                    <w:rFonts w:ascii="Times New Roman" w:hAnsi="Times New Roman" w:cs="Times New Roman"/>
                    <w:sz w:val="20"/>
                    <w:szCs w:val="20"/>
                  </w:rPr>
                </w:pPr>
              </w:p>
            </w:tc>
          </w:tr>
          <w:tr w:rsidR="000A7500" w:rsidRPr="00E131A3" w14:paraId="7E06FDC3" w14:textId="77777777" w:rsidTr="00BC51ED">
            <w:trPr>
              <w:trHeight w:val="585"/>
            </w:trPr>
            <w:tc>
              <w:tcPr>
                <w:tcW w:w="1403" w:type="dxa"/>
                <w:shd w:val="clear" w:color="auto" w:fill="FAE0D0" w:themeFill="accent4" w:themeFillTint="33"/>
                <w:vAlign w:val="center"/>
              </w:tcPr>
              <w:p w14:paraId="022774EF"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055" w:type="dxa"/>
                <w:shd w:val="clear" w:color="auto" w:fill="FFFFFF" w:themeFill="background1"/>
                <w:vAlign w:val="center"/>
              </w:tcPr>
              <w:p w14:paraId="3EBD9EB6"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B7E7434"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D3CAF55" w14:textId="77777777" w:rsidR="000A7500" w:rsidRPr="00E131A3" w:rsidRDefault="000A7500" w:rsidP="00BC51ED">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C1F0B72" w14:textId="77777777" w:rsidR="000A7500" w:rsidRPr="00E131A3" w:rsidRDefault="000A7500" w:rsidP="00BC51ED">
                <w:pPr>
                  <w:jc w:val="center"/>
                  <w:rPr>
                    <w:rFonts w:ascii="Times New Roman" w:hAnsi="Times New Roman" w:cs="Times New Roman"/>
                    <w:color w:val="FF0000"/>
                    <w:sz w:val="20"/>
                    <w:szCs w:val="20"/>
                  </w:rPr>
                </w:pPr>
              </w:p>
            </w:tc>
          </w:tr>
        </w:tbl>
        <w:p w14:paraId="6D420AA9" w14:textId="77777777" w:rsidR="000A7500" w:rsidRPr="007F74B8"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rPr>
            <w:t>25.07.2024</w:t>
          </w:r>
        </w:p>
        <w:p w14:paraId="199FFA18" w14:textId="77777777" w:rsidR="000A7500" w:rsidRDefault="000A7500" w:rsidP="00BC51ED">
          <w:pPr>
            <w:jc w:val="right"/>
            <w:rPr>
              <w:rFonts w:ascii="Times New Roman" w:hAnsi="Times New Roman" w:cs="Times New Roman"/>
            </w:rPr>
          </w:pPr>
        </w:p>
        <w:p w14:paraId="294A3892" w14:textId="77777777" w:rsidR="000A7500" w:rsidRDefault="000A7500">
          <w:pPr>
            <w:rPr>
              <w:rFonts w:ascii="Times New Roman" w:hAnsi="Times New Roman" w:cs="Times New Roman"/>
            </w:rPr>
          </w:pPr>
          <w:r>
            <w:rPr>
              <w:rFonts w:ascii="Times New Roman" w:hAnsi="Times New Roman" w:cs="Times New Roman"/>
            </w:rPr>
            <w:br w:type="page"/>
          </w:r>
        </w:p>
        <w:p w14:paraId="1F690851"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drawing>
              <wp:anchor distT="0" distB="0" distL="114300" distR="114300" simplePos="0" relativeHeight="251816960" behindDoc="0" locked="0" layoutInCell="1" allowOverlap="1" wp14:anchorId="28BD42B4" wp14:editId="7FB4B8FF">
                <wp:simplePos x="0" y="0"/>
                <wp:positionH relativeFrom="column">
                  <wp:posOffset>0</wp:posOffset>
                </wp:positionH>
                <wp:positionV relativeFrom="paragraph">
                  <wp:posOffset>-151130</wp:posOffset>
                </wp:positionV>
                <wp:extent cx="719455" cy="719455"/>
                <wp:effectExtent l="0" t="0" r="4445" b="4445"/>
                <wp:wrapNone/>
                <wp:docPr id="47" name="Resim 4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817984" behindDoc="0" locked="0" layoutInCell="1" allowOverlap="1" wp14:anchorId="532A0506" wp14:editId="0E0F90B9">
                <wp:simplePos x="0" y="0"/>
                <wp:positionH relativeFrom="column">
                  <wp:posOffset>5400675</wp:posOffset>
                </wp:positionH>
                <wp:positionV relativeFrom="paragraph">
                  <wp:posOffset>-149965</wp:posOffset>
                </wp:positionV>
                <wp:extent cx="719455" cy="719455"/>
                <wp:effectExtent l="0" t="0" r="4445" b="4445"/>
                <wp:wrapNone/>
                <wp:docPr id="1061075499" name="Resim 106107549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Pr>
              <w:rFonts w:ascii="Times New Roman" w:hAnsi="Times New Roman" w:cs="Times New Roman"/>
              <w:b/>
            </w:rPr>
            <w:t>FACULTY OF HEALTH SCIENCES</w:t>
          </w:r>
        </w:p>
        <w:p w14:paraId="1B70C5A6"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 xml:space="preserve">NURSING </w:t>
          </w:r>
          <w:r w:rsidRPr="00E131A3">
            <w:rPr>
              <w:rFonts w:ascii="Times New Roman" w:hAnsi="Times New Roman" w:cs="Times New Roman"/>
              <w:b/>
            </w:rPr>
            <w:t>DEPARTMENT</w:t>
          </w:r>
        </w:p>
        <w:p w14:paraId="505B29F3"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54653567" w14:textId="77777777" w:rsidR="000A7500" w:rsidRPr="00E131A3"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6CE3DA70" w14:textId="77777777" w:rsidTr="00BC51ED">
            <w:trPr>
              <w:trHeight w:val="312"/>
            </w:trPr>
            <w:tc>
              <w:tcPr>
                <w:tcW w:w="6506" w:type="dxa"/>
                <w:shd w:val="clear" w:color="auto" w:fill="FAE0D0" w:themeFill="accent4" w:themeFillTint="33"/>
                <w:vAlign w:val="center"/>
              </w:tcPr>
              <w:p w14:paraId="49BEA05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311AD18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39006574" w14:textId="77777777" w:rsidTr="00BC51ED">
            <w:trPr>
              <w:trHeight w:val="397"/>
            </w:trPr>
            <w:tc>
              <w:tcPr>
                <w:tcW w:w="6506" w:type="dxa"/>
                <w:vAlign w:val="center"/>
              </w:tcPr>
              <w:p w14:paraId="7C3FEAB4" w14:textId="77777777" w:rsidR="000A7500" w:rsidRPr="00696666" w:rsidRDefault="000A7500" w:rsidP="00BC51ED">
                <w:pPr>
                  <w:jc w:val="center"/>
                  <w:rPr>
                    <w:rFonts w:ascii="Times New Roman" w:hAnsi="Times New Roman" w:cs="Times New Roman"/>
                    <w:sz w:val="20"/>
                    <w:szCs w:val="20"/>
                  </w:rPr>
                </w:pPr>
                <w:bookmarkStart w:id="48" w:name="EMERGENCY"/>
                <w:r w:rsidRPr="00696666">
                  <w:rPr>
                    <w:rFonts w:ascii="Times New Roman" w:hAnsi="Times New Roman" w:cs="Times New Roman"/>
                    <w:sz w:val="20"/>
                    <w:szCs w:val="20"/>
                  </w:rPr>
                  <w:t>EMERGENCY SURGERY AND TRAUMA NURSING</w:t>
                </w:r>
                <w:bookmarkEnd w:id="48"/>
              </w:p>
            </w:tc>
            <w:tc>
              <w:tcPr>
                <w:tcW w:w="3118" w:type="dxa"/>
                <w:vAlign w:val="center"/>
              </w:tcPr>
              <w:p w14:paraId="3B1BEA83" w14:textId="4EE286D3" w:rsidR="000A7500" w:rsidRPr="00696666" w:rsidRDefault="000A7500" w:rsidP="00BC51ED">
                <w:pPr>
                  <w:jc w:val="center"/>
                  <w:rPr>
                    <w:rFonts w:ascii="Times New Roman" w:hAnsi="Times New Roman" w:cs="Times New Roman"/>
                    <w:sz w:val="20"/>
                    <w:szCs w:val="20"/>
                  </w:rPr>
                </w:pPr>
                <w:r w:rsidRPr="00696666">
                  <w:rPr>
                    <w:rFonts w:ascii="Times New Roman" w:hAnsi="Times New Roman" w:cs="Times New Roman"/>
                    <w:sz w:val="20"/>
                    <w:szCs w:val="20"/>
                  </w:rPr>
                  <w:t>2811</w:t>
                </w:r>
                <w:r w:rsidR="00A50B0B">
                  <w:rPr>
                    <w:rFonts w:ascii="Times New Roman" w:hAnsi="Times New Roman" w:cs="Times New Roman"/>
                    <w:sz w:val="20"/>
                    <w:szCs w:val="20"/>
                  </w:rPr>
                  <w:t>15021</w:t>
                </w:r>
              </w:p>
            </w:tc>
          </w:tr>
        </w:tbl>
        <w:p w14:paraId="5F40E004"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2DDD39C8" w14:textId="77777777" w:rsidTr="00BC51ED">
            <w:trPr>
              <w:trHeight w:val="312"/>
            </w:trPr>
            <w:tc>
              <w:tcPr>
                <w:tcW w:w="1928" w:type="dxa"/>
                <w:vMerge w:val="restart"/>
                <w:shd w:val="clear" w:color="auto" w:fill="FAE0D0" w:themeFill="accent4" w:themeFillTint="33"/>
                <w:vAlign w:val="center"/>
              </w:tcPr>
              <w:p w14:paraId="56DEE13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3F735DD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47E4C16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5006E4FD" w14:textId="77777777" w:rsidTr="00BC51ED">
            <w:trPr>
              <w:trHeight w:val="312"/>
            </w:trPr>
            <w:tc>
              <w:tcPr>
                <w:tcW w:w="1928" w:type="dxa"/>
                <w:vMerge/>
                <w:shd w:val="clear" w:color="auto" w:fill="FAE0D0" w:themeFill="accent4" w:themeFillTint="33"/>
                <w:vAlign w:val="center"/>
              </w:tcPr>
              <w:p w14:paraId="1AFE7690"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2F17420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2A4D374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6F4F4B41" w14:textId="77777777" w:rsidR="000A7500" w:rsidRPr="00E131A3" w:rsidRDefault="000A7500" w:rsidP="00BC51ED">
                <w:pPr>
                  <w:jc w:val="center"/>
                  <w:rPr>
                    <w:rFonts w:ascii="Times New Roman" w:hAnsi="Times New Roman" w:cs="Times New Roman"/>
                    <w:b/>
                    <w:sz w:val="20"/>
                    <w:szCs w:val="20"/>
                  </w:rPr>
                </w:pPr>
              </w:p>
            </w:tc>
          </w:tr>
          <w:tr w:rsidR="000A7500" w:rsidRPr="00E131A3" w14:paraId="1425399E" w14:textId="77777777" w:rsidTr="00BC51ED">
            <w:trPr>
              <w:trHeight w:val="397"/>
            </w:trPr>
            <w:tc>
              <w:tcPr>
                <w:tcW w:w="1928" w:type="dxa"/>
                <w:vAlign w:val="center"/>
              </w:tcPr>
              <w:p w14:paraId="338B98CD" w14:textId="77777777" w:rsidR="000A7500" w:rsidRPr="00696666" w:rsidRDefault="000A7500" w:rsidP="00BC51ED">
                <w:pPr>
                  <w:jc w:val="center"/>
                  <w:rPr>
                    <w:rFonts w:ascii="Times New Roman" w:hAnsi="Times New Roman" w:cs="Times New Roman"/>
                    <w:sz w:val="20"/>
                    <w:szCs w:val="20"/>
                  </w:rPr>
                </w:pPr>
                <w:r w:rsidRPr="00696666">
                  <w:rPr>
                    <w:rFonts w:ascii="Times New Roman" w:hAnsi="Times New Roman" w:cs="Times New Roman"/>
                    <w:sz w:val="20"/>
                    <w:szCs w:val="20"/>
                  </w:rPr>
                  <w:t>5</w:t>
                </w:r>
              </w:p>
            </w:tc>
            <w:tc>
              <w:tcPr>
                <w:tcW w:w="1885" w:type="dxa"/>
                <w:vAlign w:val="center"/>
              </w:tcPr>
              <w:p w14:paraId="0D71B09D" w14:textId="77777777" w:rsidR="000A7500" w:rsidRPr="00696666" w:rsidRDefault="000A7500" w:rsidP="00BC51ED">
                <w:pPr>
                  <w:jc w:val="center"/>
                  <w:rPr>
                    <w:rFonts w:ascii="Times New Roman" w:hAnsi="Times New Roman" w:cs="Times New Roman"/>
                    <w:sz w:val="20"/>
                    <w:szCs w:val="20"/>
                  </w:rPr>
                </w:pPr>
                <w:r w:rsidRPr="00696666">
                  <w:rPr>
                    <w:rFonts w:ascii="Times New Roman" w:hAnsi="Times New Roman" w:cs="Times New Roman"/>
                    <w:sz w:val="20"/>
                    <w:szCs w:val="20"/>
                  </w:rPr>
                  <w:t>2</w:t>
                </w:r>
              </w:p>
            </w:tc>
            <w:tc>
              <w:tcPr>
                <w:tcW w:w="1984" w:type="dxa"/>
                <w:vAlign w:val="center"/>
              </w:tcPr>
              <w:p w14:paraId="5D913D17" w14:textId="77777777" w:rsidR="000A7500" w:rsidRPr="00696666" w:rsidRDefault="000A7500" w:rsidP="00BC51ED">
                <w:pPr>
                  <w:jc w:val="center"/>
                  <w:rPr>
                    <w:rFonts w:ascii="Times New Roman" w:hAnsi="Times New Roman" w:cs="Times New Roman"/>
                    <w:sz w:val="20"/>
                    <w:szCs w:val="20"/>
                  </w:rPr>
                </w:pPr>
                <w:r w:rsidRPr="00696666">
                  <w:rPr>
                    <w:rFonts w:ascii="Times New Roman" w:hAnsi="Times New Roman" w:cs="Times New Roman"/>
                    <w:sz w:val="20"/>
                    <w:szCs w:val="20"/>
                  </w:rPr>
                  <w:t>0</w:t>
                </w:r>
              </w:p>
            </w:tc>
            <w:tc>
              <w:tcPr>
                <w:tcW w:w="3827" w:type="dxa"/>
                <w:vAlign w:val="center"/>
              </w:tcPr>
              <w:p w14:paraId="27E19531" w14:textId="77777777" w:rsidR="000A7500" w:rsidRPr="00696666"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73201A71"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63135527" w14:textId="77777777" w:rsidTr="00BC51ED">
            <w:trPr>
              <w:trHeight w:val="312"/>
            </w:trPr>
            <w:tc>
              <w:tcPr>
                <w:tcW w:w="9624" w:type="dxa"/>
                <w:gridSpan w:val="6"/>
                <w:shd w:val="clear" w:color="auto" w:fill="FAE0D0" w:themeFill="accent4" w:themeFillTint="33"/>
                <w:vAlign w:val="center"/>
              </w:tcPr>
              <w:p w14:paraId="31A35C2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07764059" w14:textId="77777777" w:rsidTr="00BC51ED">
            <w:tc>
              <w:tcPr>
                <w:tcW w:w="1545" w:type="dxa"/>
                <w:shd w:val="clear" w:color="auto" w:fill="FAE0D0" w:themeFill="accent4" w:themeFillTint="33"/>
                <w:vAlign w:val="center"/>
              </w:tcPr>
              <w:p w14:paraId="77B6A53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34ED05F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040AF6F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33B0ABC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1BBAF9E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6F11585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29BCDD17" w14:textId="77777777" w:rsidTr="00BC51ED">
            <w:trPr>
              <w:trHeight w:val="397"/>
            </w:trPr>
            <w:tc>
              <w:tcPr>
                <w:tcW w:w="1545" w:type="dxa"/>
                <w:vAlign w:val="center"/>
              </w:tcPr>
              <w:p w14:paraId="5E8F41DD"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38DEA995"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511C7AFD"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4CA72F26"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44C8AC95"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6191998F" w14:textId="77777777" w:rsidR="000A7500" w:rsidRPr="00696666"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4D7A8289"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303DBFA4" w14:textId="77777777" w:rsidTr="00BC51ED">
            <w:trPr>
              <w:trHeight w:val="312"/>
            </w:trPr>
            <w:tc>
              <w:tcPr>
                <w:tcW w:w="3208" w:type="dxa"/>
                <w:shd w:val="clear" w:color="auto" w:fill="FAE0D0" w:themeFill="accent4" w:themeFillTint="33"/>
                <w:vAlign w:val="center"/>
              </w:tcPr>
              <w:p w14:paraId="6FEEB10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330A9C5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391D331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500B4549" w14:textId="77777777" w:rsidTr="00BC51ED">
            <w:trPr>
              <w:trHeight w:val="397"/>
            </w:trPr>
            <w:sdt>
              <w:sdtPr>
                <w:rPr>
                  <w:rFonts w:ascii="Times New Roman" w:hAnsi="Times New Roman" w:cs="Times New Roman"/>
                  <w:sz w:val="20"/>
                  <w:szCs w:val="20"/>
                </w:rPr>
                <w:id w:val="978196000"/>
                <w:placeholder>
                  <w:docPart w:val="DF927C7872C84863BCB13CFFE210E8B5"/>
                </w:placeholder>
                <w:comboBox>
                  <w:listItem w:displayText="Turkish" w:value="Turkish"/>
                  <w:listItem w:displayText="English" w:value="English"/>
                </w:comboBox>
              </w:sdtPr>
              <w:sdtContent>
                <w:tc>
                  <w:tcPr>
                    <w:tcW w:w="3208" w:type="dxa"/>
                    <w:vAlign w:val="center"/>
                  </w:tcPr>
                  <w:p w14:paraId="4BEDB897" w14:textId="77777777" w:rsidR="000A7500" w:rsidRPr="00696666" w:rsidRDefault="000A7500" w:rsidP="00BC51ED">
                    <w:pPr>
                      <w:jc w:val="center"/>
                      <w:rPr>
                        <w:rFonts w:ascii="Times New Roman" w:hAnsi="Times New Roman" w:cs="Times New Roman"/>
                        <w:sz w:val="20"/>
                        <w:szCs w:val="20"/>
                      </w:rPr>
                    </w:pPr>
                    <w:r w:rsidRPr="00696666">
                      <w:rPr>
                        <w:rFonts w:ascii="Times New Roman" w:hAnsi="Times New Roman" w:cs="Times New Roman"/>
                        <w:sz w:val="20"/>
                        <w:szCs w:val="20"/>
                      </w:rPr>
                      <w:t>Turkish</w:t>
                    </w:r>
                  </w:p>
                </w:tc>
              </w:sdtContent>
            </w:sdt>
            <w:sdt>
              <w:sdtPr>
                <w:rPr>
                  <w:rFonts w:ascii="Times New Roman" w:hAnsi="Times New Roman" w:cs="Times New Roman"/>
                  <w:sz w:val="20"/>
                  <w:szCs w:val="20"/>
                </w:rPr>
                <w:id w:val="163912674"/>
                <w:placeholder>
                  <w:docPart w:val="DF927C7872C84863BCB13CFFE210E8B5"/>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79CF53AA" w14:textId="77777777" w:rsidR="000A7500" w:rsidRPr="00696666" w:rsidRDefault="000A7500" w:rsidP="00BC51ED">
                    <w:pPr>
                      <w:jc w:val="center"/>
                      <w:rPr>
                        <w:rFonts w:ascii="Times New Roman" w:hAnsi="Times New Roman" w:cs="Times New Roman"/>
                        <w:sz w:val="20"/>
                        <w:szCs w:val="20"/>
                      </w:rPr>
                    </w:pPr>
                    <w:r w:rsidRPr="00696666">
                      <w:rPr>
                        <w:rFonts w:ascii="Times New Roman" w:hAnsi="Times New Roman" w:cs="Times New Roman"/>
                        <w:sz w:val="20"/>
                        <w:szCs w:val="20"/>
                      </w:rPr>
                      <w:t>Undergraduate</w:t>
                    </w:r>
                  </w:p>
                </w:tc>
              </w:sdtContent>
            </w:sdt>
            <w:sdt>
              <w:sdtPr>
                <w:rPr>
                  <w:rFonts w:ascii="Times New Roman" w:hAnsi="Times New Roman" w:cs="Times New Roman"/>
                  <w:sz w:val="20"/>
                  <w:szCs w:val="20"/>
                </w:rPr>
                <w:id w:val="-343317631"/>
                <w:placeholder>
                  <w:docPart w:val="DF927C7872C84863BCB13CFFE210E8B5"/>
                </w:placeholder>
                <w:comboBox>
                  <w:listItem w:displayText="Compulsory" w:value="Compulsory"/>
                  <w:listItem w:displayText="Elective" w:value="Elective"/>
                </w:comboBox>
              </w:sdtPr>
              <w:sdtContent>
                <w:tc>
                  <w:tcPr>
                    <w:tcW w:w="3208" w:type="dxa"/>
                    <w:vAlign w:val="center"/>
                  </w:tcPr>
                  <w:p w14:paraId="21C9A6A8" w14:textId="77777777" w:rsidR="000A7500" w:rsidRPr="00696666" w:rsidRDefault="000A7500" w:rsidP="00BC51ED">
                    <w:pPr>
                      <w:jc w:val="center"/>
                      <w:rPr>
                        <w:rFonts w:ascii="Times New Roman" w:hAnsi="Times New Roman" w:cs="Times New Roman"/>
                        <w:sz w:val="20"/>
                        <w:szCs w:val="20"/>
                      </w:rPr>
                    </w:pPr>
                    <w:r w:rsidRPr="00696666">
                      <w:rPr>
                        <w:rFonts w:ascii="Times New Roman" w:hAnsi="Times New Roman" w:cs="Times New Roman"/>
                        <w:sz w:val="20"/>
                        <w:szCs w:val="20"/>
                      </w:rPr>
                      <w:t>Elective</w:t>
                    </w:r>
                  </w:p>
                </w:tc>
              </w:sdtContent>
            </w:sdt>
          </w:tr>
        </w:tbl>
        <w:p w14:paraId="5B6DDB95" w14:textId="77777777" w:rsidR="000A7500" w:rsidRPr="00E131A3" w:rsidRDefault="000A7500" w:rsidP="00BC51ED">
          <w:pPr>
            <w:spacing w:after="0" w:line="240" w:lineRule="auto"/>
            <w:rPr>
              <w:sz w:val="10"/>
              <w:szCs w:val="10"/>
            </w:rPr>
          </w:pPr>
        </w:p>
        <w:p w14:paraId="208DC9B5"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45A8EEFD" w14:textId="77777777" w:rsidTr="00BC51ED">
            <w:trPr>
              <w:trHeight w:val="421"/>
            </w:trPr>
            <w:tc>
              <w:tcPr>
                <w:tcW w:w="2112" w:type="dxa"/>
                <w:shd w:val="clear" w:color="auto" w:fill="FAE0D0" w:themeFill="accent4" w:themeFillTint="33"/>
                <w:vAlign w:val="center"/>
              </w:tcPr>
              <w:p w14:paraId="7A7FF1C7"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196B550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55EDC1EB" w14:textId="77777777" w:rsidTr="00BC51ED">
            <w:trPr>
              <w:trHeight w:val="763"/>
            </w:trPr>
            <w:tc>
              <w:tcPr>
                <w:tcW w:w="2112" w:type="dxa"/>
                <w:shd w:val="clear" w:color="auto" w:fill="FAE0D0" w:themeFill="accent4" w:themeFillTint="33"/>
                <w:vAlign w:val="center"/>
              </w:tcPr>
              <w:p w14:paraId="7CE541C3"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0218DE97" w14:textId="77777777" w:rsidR="000A7500" w:rsidRPr="00E003C7" w:rsidRDefault="000A7500" w:rsidP="00BC51ED">
                <w:pPr>
                  <w:jc w:val="both"/>
                  <w:rPr>
                    <w:rFonts w:ascii="Times New Roman" w:hAnsi="Times New Roman" w:cs="Times New Roman"/>
                    <w:sz w:val="20"/>
                    <w:szCs w:val="20"/>
                  </w:rPr>
                </w:pPr>
                <w:r w:rsidRPr="00E003C7">
                  <w:rPr>
                    <w:rFonts w:ascii="Times New Roman" w:hAnsi="Times New Roman" w:cs="Times New Roman"/>
                    <w:sz w:val="20"/>
                    <w:szCs w:val="20"/>
                  </w:rPr>
                  <w:t>To be able to give nursing care by using advanced technology and the ability to make decisions and implement these decisions for patients/injured individuals of all ages who are</w:t>
                </w:r>
              </w:p>
              <w:p w14:paraId="0F1FE701" w14:textId="77777777" w:rsidR="000A7500" w:rsidRPr="00E131A3" w:rsidRDefault="000A7500" w:rsidP="00BC51ED">
                <w:pPr>
                  <w:jc w:val="both"/>
                  <w:rPr>
                    <w:rFonts w:ascii="Times New Roman" w:hAnsi="Times New Roman" w:cs="Times New Roman"/>
                    <w:sz w:val="20"/>
                    <w:szCs w:val="20"/>
                  </w:rPr>
                </w:pPr>
                <w:r w:rsidRPr="00E003C7">
                  <w:rPr>
                    <w:rFonts w:ascii="Times New Roman" w:hAnsi="Times New Roman" w:cs="Times New Roman"/>
                    <w:sz w:val="20"/>
                    <w:szCs w:val="20"/>
                  </w:rPr>
                  <w:t>undiagnosed in various environmental conditions and need urgent intervention.</w:t>
                </w:r>
              </w:p>
            </w:tc>
          </w:tr>
          <w:tr w:rsidR="000A7500" w:rsidRPr="00E131A3" w14:paraId="1207E216" w14:textId="77777777" w:rsidTr="00BC51ED">
            <w:trPr>
              <w:trHeight w:val="797"/>
            </w:trPr>
            <w:tc>
              <w:tcPr>
                <w:tcW w:w="2112" w:type="dxa"/>
                <w:shd w:val="clear" w:color="auto" w:fill="FAE0D0" w:themeFill="accent4" w:themeFillTint="33"/>
                <w:vAlign w:val="center"/>
              </w:tcPr>
              <w:p w14:paraId="1D3539D4"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1DF82B3F" w14:textId="77777777" w:rsidR="000A7500" w:rsidRPr="00E003C7" w:rsidRDefault="000A7500" w:rsidP="00BC51ED">
                <w:pPr>
                  <w:pStyle w:val="TableParagraph"/>
                  <w:ind w:right="86"/>
                  <w:jc w:val="both"/>
                  <w:rPr>
                    <w:sz w:val="20"/>
                  </w:rPr>
                </w:pPr>
                <w:r w:rsidRPr="00E003C7">
                  <w:rPr>
                    <w:sz w:val="20"/>
                  </w:rPr>
                  <w:t>It examines how to provide immediate and on-site life-saving emergency care, rescue and</w:t>
                </w:r>
              </w:p>
              <w:p w14:paraId="549FD053" w14:textId="77777777" w:rsidR="000A7500" w:rsidRPr="00FE0EED" w:rsidRDefault="000A7500" w:rsidP="00BC51ED">
                <w:pPr>
                  <w:pStyle w:val="TableParagraph"/>
                  <w:ind w:right="86"/>
                  <w:jc w:val="both"/>
                  <w:rPr>
                    <w:sz w:val="20"/>
                  </w:rPr>
                </w:pPr>
                <w:r w:rsidRPr="00E003C7">
                  <w:rPr>
                    <w:sz w:val="20"/>
                  </w:rPr>
                  <w:t>emergency care in disasters, as the closest person to the suddenly sick and injured individual</w:t>
                </w:r>
              </w:p>
            </w:tc>
          </w:tr>
        </w:tbl>
        <w:p w14:paraId="537928FA"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1"/>
            <w:gridCol w:w="4424"/>
            <w:gridCol w:w="1818"/>
            <w:gridCol w:w="1964"/>
            <w:gridCol w:w="1037"/>
          </w:tblGrid>
          <w:tr w:rsidR="000A7500" w:rsidRPr="00E131A3" w14:paraId="656CC2BB" w14:textId="77777777" w:rsidTr="00BC51ED">
            <w:trPr>
              <w:trHeight w:val="312"/>
            </w:trPr>
            <w:tc>
              <w:tcPr>
                <w:tcW w:w="4805" w:type="dxa"/>
                <w:gridSpan w:val="2"/>
                <w:shd w:val="clear" w:color="auto" w:fill="FAE0D0" w:themeFill="accent4" w:themeFillTint="33"/>
                <w:vAlign w:val="center"/>
              </w:tcPr>
              <w:p w14:paraId="6A25E77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818" w:type="dxa"/>
                <w:shd w:val="clear" w:color="auto" w:fill="FAE0D0" w:themeFill="accent4" w:themeFillTint="33"/>
                <w:vAlign w:val="center"/>
              </w:tcPr>
              <w:p w14:paraId="4B2EC37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964" w:type="dxa"/>
                <w:shd w:val="clear" w:color="auto" w:fill="FAE0D0" w:themeFill="accent4" w:themeFillTint="33"/>
                <w:vAlign w:val="center"/>
              </w:tcPr>
              <w:p w14:paraId="5C0D54E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037" w:type="dxa"/>
                <w:shd w:val="clear" w:color="auto" w:fill="FAE0D0" w:themeFill="accent4" w:themeFillTint="33"/>
                <w:vAlign w:val="center"/>
              </w:tcPr>
              <w:p w14:paraId="067F870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374CBA" w:rsidRPr="00E131A3" w14:paraId="17E06A5F" w14:textId="77777777" w:rsidTr="00BC51ED">
            <w:trPr>
              <w:trHeight w:val="283"/>
            </w:trPr>
            <w:tc>
              <w:tcPr>
                <w:tcW w:w="381" w:type="dxa"/>
                <w:tcBorders>
                  <w:top w:val="single" w:sz="4" w:space="0" w:color="auto"/>
                  <w:bottom w:val="single" w:sz="4" w:space="0" w:color="auto"/>
                  <w:right w:val="nil"/>
                </w:tcBorders>
                <w:shd w:val="clear" w:color="auto" w:fill="FFFFFF" w:themeFill="background1"/>
                <w:vAlign w:val="center"/>
              </w:tcPr>
              <w:p w14:paraId="187764F1" w14:textId="77777777" w:rsidR="00374CBA" w:rsidRPr="00E131A3" w:rsidRDefault="00374CBA" w:rsidP="00374CBA">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424" w:type="dxa"/>
                <w:tcBorders>
                  <w:left w:val="nil"/>
                </w:tcBorders>
                <w:shd w:val="clear" w:color="auto" w:fill="FFFFFF" w:themeFill="background1"/>
                <w:vAlign w:val="center"/>
              </w:tcPr>
              <w:p w14:paraId="37681F55" w14:textId="77777777" w:rsidR="00374CBA" w:rsidRPr="00D54E3C" w:rsidRDefault="00374CBA" w:rsidP="00374CBA">
                <w:pPr>
                  <w:jc w:val="both"/>
                  <w:rPr>
                    <w:rFonts w:ascii="Times New Roman" w:hAnsi="Times New Roman" w:cs="Times New Roman"/>
                    <w:sz w:val="20"/>
                    <w:szCs w:val="20"/>
                  </w:rPr>
                </w:pPr>
                <w:r w:rsidRPr="00E003C7">
                  <w:rPr>
                    <w:rFonts w:ascii="Times New Roman" w:hAnsi="Times New Roman" w:cs="Times New Roman"/>
                    <w:sz w:val="20"/>
                    <w:szCs w:val="20"/>
                  </w:rPr>
                  <w:t>Defines physical evaluation, hemodynamic measurements, cardiopulmonary resuscitation technique and trauma care</w:t>
                </w:r>
              </w:p>
            </w:tc>
            <w:tc>
              <w:tcPr>
                <w:tcW w:w="1818" w:type="dxa"/>
                <w:tcBorders>
                  <w:left w:val="nil"/>
                </w:tcBorders>
                <w:shd w:val="clear" w:color="auto" w:fill="FFFFFF" w:themeFill="background1"/>
                <w:vAlign w:val="center"/>
              </w:tcPr>
              <w:p w14:paraId="3086D90B" w14:textId="691F6E39" w:rsidR="00374CBA" w:rsidRPr="00A06800" w:rsidRDefault="00374CBA" w:rsidP="00374CBA">
                <w:pPr>
                  <w:tabs>
                    <w:tab w:val="center" w:pos="0"/>
                    <w:tab w:val="center" w:pos="232"/>
                  </w:tabs>
                  <w:contextualSpacing/>
                  <w:jc w:val="center"/>
                  <w:rPr>
                    <w:rFonts w:ascii="Times New Roman" w:hAnsi="Times New Roman" w:cs="Times New Roman"/>
                    <w:sz w:val="18"/>
                    <w:szCs w:val="20"/>
                  </w:rPr>
                </w:pPr>
                <w:r w:rsidRPr="00C614EB">
                  <w:rPr>
                    <w:rFonts w:ascii="Times New Roman" w:hAnsi="Times New Roman" w:cs="Times New Roman"/>
                    <w:sz w:val="18"/>
                    <w:szCs w:val="20"/>
                  </w:rPr>
                  <w:t>P</w:t>
                </w:r>
                <w:r>
                  <w:rPr>
                    <w:rFonts w:ascii="Times New Roman" w:hAnsi="Times New Roman" w:cs="Times New Roman"/>
                    <w:sz w:val="18"/>
                    <w:szCs w:val="20"/>
                  </w:rPr>
                  <w:t>O</w:t>
                </w:r>
                <w:r w:rsidRPr="00C614EB">
                  <w:rPr>
                    <w:rFonts w:ascii="Times New Roman" w:hAnsi="Times New Roman" w:cs="Times New Roman"/>
                    <w:sz w:val="18"/>
                    <w:szCs w:val="20"/>
                  </w:rPr>
                  <w:t>1, P</w:t>
                </w:r>
                <w:r>
                  <w:rPr>
                    <w:rFonts w:ascii="Times New Roman" w:hAnsi="Times New Roman" w:cs="Times New Roman"/>
                    <w:sz w:val="18"/>
                    <w:szCs w:val="20"/>
                  </w:rPr>
                  <w:t>O</w:t>
                </w:r>
                <w:r w:rsidRPr="00C614EB">
                  <w:rPr>
                    <w:rFonts w:ascii="Times New Roman" w:hAnsi="Times New Roman" w:cs="Times New Roman"/>
                    <w:sz w:val="18"/>
                    <w:szCs w:val="20"/>
                  </w:rPr>
                  <w:t>3, P</w:t>
                </w:r>
                <w:r>
                  <w:rPr>
                    <w:rFonts w:ascii="Times New Roman" w:hAnsi="Times New Roman" w:cs="Times New Roman"/>
                    <w:sz w:val="18"/>
                    <w:szCs w:val="20"/>
                  </w:rPr>
                  <w:t>O</w:t>
                </w:r>
                <w:r w:rsidRPr="00C614EB">
                  <w:rPr>
                    <w:rFonts w:ascii="Times New Roman" w:hAnsi="Times New Roman" w:cs="Times New Roman"/>
                    <w:sz w:val="18"/>
                    <w:szCs w:val="20"/>
                  </w:rPr>
                  <w:t>5</w:t>
                </w:r>
              </w:p>
            </w:tc>
            <w:tc>
              <w:tcPr>
                <w:tcW w:w="1964" w:type="dxa"/>
                <w:shd w:val="clear" w:color="auto" w:fill="FFFFFF" w:themeFill="background1"/>
                <w:vAlign w:val="center"/>
              </w:tcPr>
              <w:p w14:paraId="40415AAE" w14:textId="77777777" w:rsidR="00374CBA" w:rsidRPr="00A06800" w:rsidRDefault="00374CBA" w:rsidP="00374CBA">
                <w:pPr>
                  <w:rPr>
                    <w:rFonts w:ascii="Times New Roman" w:hAnsi="Times New Roman" w:cs="Times New Roman"/>
                    <w:sz w:val="18"/>
                    <w:szCs w:val="20"/>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26409D54" w14:textId="77777777" w:rsidR="00374CBA" w:rsidRPr="00A06800" w:rsidRDefault="00374CBA" w:rsidP="00374CBA">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374CBA" w:rsidRPr="00E131A3" w14:paraId="4B69B33E" w14:textId="77777777" w:rsidTr="00BC51ED">
            <w:trPr>
              <w:trHeight w:val="283"/>
            </w:trPr>
            <w:tc>
              <w:tcPr>
                <w:tcW w:w="381" w:type="dxa"/>
                <w:tcBorders>
                  <w:top w:val="single" w:sz="4" w:space="0" w:color="auto"/>
                  <w:bottom w:val="single" w:sz="4" w:space="0" w:color="auto"/>
                  <w:right w:val="nil"/>
                </w:tcBorders>
                <w:shd w:val="clear" w:color="auto" w:fill="FFFFFF" w:themeFill="background1"/>
                <w:vAlign w:val="center"/>
              </w:tcPr>
              <w:p w14:paraId="175D8399" w14:textId="77777777" w:rsidR="00374CBA" w:rsidRPr="00E131A3" w:rsidRDefault="00374CBA" w:rsidP="00374CBA">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424" w:type="dxa"/>
                <w:tcBorders>
                  <w:left w:val="nil"/>
                </w:tcBorders>
                <w:shd w:val="clear" w:color="auto" w:fill="FFFFFF" w:themeFill="background1"/>
                <w:vAlign w:val="center"/>
              </w:tcPr>
              <w:p w14:paraId="798E4A30" w14:textId="77777777" w:rsidR="00374CBA" w:rsidRPr="00D54E3C" w:rsidRDefault="00374CBA" w:rsidP="00374CBA">
                <w:pPr>
                  <w:jc w:val="both"/>
                  <w:rPr>
                    <w:rFonts w:ascii="Times New Roman" w:hAnsi="Times New Roman" w:cs="Times New Roman"/>
                    <w:sz w:val="20"/>
                    <w:szCs w:val="20"/>
                  </w:rPr>
                </w:pPr>
                <w:r w:rsidRPr="00E003C7">
                  <w:rPr>
                    <w:rFonts w:ascii="Times New Roman" w:hAnsi="Times New Roman" w:cs="Times New Roman"/>
                    <w:sz w:val="20"/>
                    <w:szCs w:val="20"/>
                  </w:rPr>
                  <w:t>Develops the ability to give appropriate care without losing his cool in an uncontrolled environment</w:t>
                </w:r>
              </w:p>
            </w:tc>
            <w:tc>
              <w:tcPr>
                <w:tcW w:w="1818" w:type="dxa"/>
                <w:tcBorders>
                  <w:left w:val="nil"/>
                </w:tcBorders>
                <w:shd w:val="clear" w:color="auto" w:fill="FFFFFF" w:themeFill="background1"/>
                <w:vAlign w:val="center"/>
              </w:tcPr>
              <w:p w14:paraId="62C109D3" w14:textId="5038DB28" w:rsidR="00374CBA" w:rsidRPr="00A06800" w:rsidRDefault="00374CBA" w:rsidP="00374CBA">
                <w:pPr>
                  <w:tabs>
                    <w:tab w:val="center" w:pos="0"/>
                    <w:tab w:val="center" w:pos="232"/>
                  </w:tabs>
                  <w:contextualSpacing/>
                  <w:jc w:val="center"/>
                  <w:rPr>
                    <w:rFonts w:ascii="Times New Roman" w:hAnsi="Times New Roman" w:cs="Times New Roman"/>
                    <w:sz w:val="18"/>
                    <w:szCs w:val="20"/>
                  </w:rPr>
                </w:pPr>
                <w:r w:rsidRPr="00C614EB">
                  <w:rPr>
                    <w:rFonts w:ascii="Times New Roman" w:hAnsi="Times New Roman" w:cs="Times New Roman"/>
                    <w:sz w:val="18"/>
                    <w:szCs w:val="20"/>
                  </w:rPr>
                  <w:t>P</w:t>
                </w:r>
                <w:r>
                  <w:rPr>
                    <w:rFonts w:ascii="Times New Roman" w:hAnsi="Times New Roman" w:cs="Times New Roman"/>
                    <w:sz w:val="18"/>
                    <w:szCs w:val="20"/>
                  </w:rPr>
                  <w:t>O</w:t>
                </w:r>
                <w:r w:rsidRPr="00C614EB">
                  <w:rPr>
                    <w:rFonts w:ascii="Times New Roman" w:hAnsi="Times New Roman" w:cs="Times New Roman"/>
                    <w:sz w:val="18"/>
                    <w:szCs w:val="20"/>
                  </w:rPr>
                  <w:t>1, P</w:t>
                </w:r>
                <w:r>
                  <w:rPr>
                    <w:rFonts w:ascii="Times New Roman" w:hAnsi="Times New Roman" w:cs="Times New Roman"/>
                    <w:sz w:val="18"/>
                    <w:szCs w:val="20"/>
                  </w:rPr>
                  <w:t>O</w:t>
                </w:r>
                <w:r w:rsidRPr="00C614EB">
                  <w:rPr>
                    <w:rFonts w:ascii="Times New Roman" w:hAnsi="Times New Roman" w:cs="Times New Roman"/>
                    <w:sz w:val="18"/>
                    <w:szCs w:val="20"/>
                  </w:rPr>
                  <w:t>2, P</w:t>
                </w:r>
                <w:r>
                  <w:rPr>
                    <w:rFonts w:ascii="Times New Roman" w:hAnsi="Times New Roman" w:cs="Times New Roman"/>
                    <w:sz w:val="18"/>
                    <w:szCs w:val="20"/>
                  </w:rPr>
                  <w:t>O</w:t>
                </w:r>
                <w:r w:rsidRPr="00C614EB">
                  <w:rPr>
                    <w:rFonts w:ascii="Times New Roman" w:hAnsi="Times New Roman" w:cs="Times New Roman"/>
                    <w:sz w:val="18"/>
                    <w:szCs w:val="20"/>
                  </w:rPr>
                  <w:t>3, P</w:t>
                </w:r>
                <w:r>
                  <w:rPr>
                    <w:rFonts w:ascii="Times New Roman" w:hAnsi="Times New Roman" w:cs="Times New Roman"/>
                    <w:sz w:val="18"/>
                    <w:szCs w:val="20"/>
                  </w:rPr>
                  <w:t>O</w:t>
                </w:r>
                <w:r w:rsidRPr="00C614EB">
                  <w:rPr>
                    <w:rFonts w:ascii="Times New Roman" w:hAnsi="Times New Roman" w:cs="Times New Roman"/>
                    <w:sz w:val="18"/>
                    <w:szCs w:val="20"/>
                  </w:rPr>
                  <w:t>5, P</w:t>
                </w:r>
                <w:r>
                  <w:rPr>
                    <w:rFonts w:ascii="Times New Roman" w:hAnsi="Times New Roman" w:cs="Times New Roman"/>
                    <w:sz w:val="18"/>
                    <w:szCs w:val="20"/>
                  </w:rPr>
                  <w:t>O</w:t>
                </w:r>
                <w:r w:rsidRPr="00C614EB">
                  <w:rPr>
                    <w:rFonts w:ascii="Times New Roman" w:hAnsi="Times New Roman" w:cs="Times New Roman"/>
                    <w:sz w:val="18"/>
                    <w:szCs w:val="20"/>
                  </w:rPr>
                  <w:t>8</w:t>
                </w:r>
              </w:p>
            </w:tc>
            <w:tc>
              <w:tcPr>
                <w:tcW w:w="1964" w:type="dxa"/>
                <w:shd w:val="clear" w:color="auto" w:fill="FFFFFF" w:themeFill="background1"/>
                <w:vAlign w:val="center"/>
              </w:tcPr>
              <w:p w14:paraId="22A2BD32" w14:textId="77777777" w:rsidR="00374CBA" w:rsidRPr="00A06800" w:rsidRDefault="00374CBA" w:rsidP="00374CBA">
                <w:pPr>
                  <w:rPr>
                    <w:sz w:val="18"/>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5840DCF6" w14:textId="77777777" w:rsidR="00374CBA" w:rsidRPr="00A06800" w:rsidRDefault="00374CBA" w:rsidP="00374CBA">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374CBA" w:rsidRPr="00E131A3" w14:paraId="47A0A97A" w14:textId="77777777" w:rsidTr="00BC51ED">
            <w:trPr>
              <w:trHeight w:val="283"/>
            </w:trPr>
            <w:tc>
              <w:tcPr>
                <w:tcW w:w="381" w:type="dxa"/>
                <w:tcBorders>
                  <w:top w:val="single" w:sz="4" w:space="0" w:color="auto"/>
                  <w:bottom w:val="single" w:sz="4" w:space="0" w:color="auto"/>
                  <w:right w:val="nil"/>
                </w:tcBorders>
                <w:shd w:val="clear" w:color="auto" w:fill="FFFFFF" w:themeFill="background1"/>
                <w:vAlign w:val="center"/>
              </w:tcPr>
              <w:p w14:paraId="310E1E40" w14:textId="77777777" w:rsidR="00374CBA" w:rsidRPr="00E131A3" w:rsidRDefault="00374CBA" w:rsidP="00374CBA">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424" w:type="dxa"/>
                <w:tcBorders>
                  <w:left w:val="nil"/>
                </w:tcBorders>
                <w:shd w:val="clear" w:color="auto" w:fill="FFFFFF" w:themeFill="background1"/>
                <w:vAlign w:val="center"/>
              </w:tcPr>
              <w:p w14:paraId="05AB5718" w14:textId="77777777" w:rsidR="00374CBA" w:rsidRPr="00D54E3C" w:rsidRDefault="00374CBA" w:rsidP="00374CBA">
                <w:pPr>
                  <w:jc w:val="both"/>
                  <w:rPr>
                    <w:rFonts w:ascii="Times New Roman" w:hAnsi="Times New Roman" w:cs="Times New Roman"/>
                    <w:sz w:val="20"/>
                    <w:szCs w:val="20"/>
                  </w:rPr>
                </w:pPr>
                <w:r w:rsidRPr="00E003C7">
                  <w:rPr>
                    <w:rFonts w:ascii="Times New Roman" w:hAnsi="Times New Roman" w:cs="Times New Roman"/>
                    <w:sz w:val="20"/>
                    <w:szCs w:val="20"/>
                  </w:rPr>
                  <w:t>Demonstrates knowledge and skills in planning and implementing triage</w:t>
                </w:r>
              </w:p>
            </w:tc>
            <w:tc>
              <w:tcPr>
                <w:tcW w:w="1818" w:type="dxa"/>
                <w:tcBorders>
                  <w:left w:val="nil"/>
                </w:tcBorders>
                <w:shd w:val="clear" w:color="auto" w:fill="FFFFFF" w:themeFill="background1"/>
                <w:vAlign w:val="center"/>
              </w:tcPr>
              <w:p w14:paraId="1938DF08" w14:textId="4A3BA06C" w:rsidR="00374CBA" w:rsidRPr="00D32783" w:rsidRDefault="00374CBA" w:rsidP="00374CBA">
                <w:pPr>
                  <w:tabs>
                    <w:tab w:val="center" w:pos="0"/>
                    <w:tab w:val="center" w:pos="232"/>
                  </w:tabs>
                  <w:contextualSpacing/>
                  <w:jc w:val="center"/>
                  <w:rPr>
                    <w:rFonts w:ascii="Times New Roman" w:hAnsi="Times New Roman" w:cs="Times New Roman"/>
                    <w:sz w:val="18"/>
                    <w:szCs w:val="20"/>
                  </w:rPr>
                </w:pPr>
                <w:r w:rsidRPr="00C614EB">
                  <w:rPr>
                    <w:rFonts w:ascii="Times New Roman" w:hAnsi="Times New Roman" w:cs="Times New Roman"/>
                    <w:sz w:val="18"/>
                    <w:szCs w:val="20"/>
                  </w:rPr>
                  <w:t>P</w:t>
                </w:r>
                <w:r>
                  <w:rPr>
                    <w:rFonts w:ascii="Times New Roman" w:hAnsi="Times New Roman" w:cs="Times New Roman"/>
                    <w:sz w:val="18"/>
                    <w:szCs w:val="20"/>
                  </w:rPr>
                  <w:t>O</w:t>
                </w:r>
                <w:r w:rsidRPr="00C614EB">
                  <w:rPr>
                    <w:rFonts w:ascii="Times New Roman" w:hAnsi="Times New Roman" w:cs="Times New Roman"/>
                    <w:sz w:val="18"/>
                    <w:szCs w:val="20"/>
                  </w:rPr>
                  <w:t>1, P</w:t>
                </w:r>
                <w:r>
                  <w:rPr>
                    <w:rFonts w:ascii="Times New Roman" w:hAnsi="Times New Roman" w:cs="Times New Roman"/>
                    <w:sz w:val="18"/>
                    <w:szCs w:val="20"/>
                  </w:rPr>
                  <w:t>O</w:t>
                </w:r>
                <w:r w:rsidRPr="00C614EB">
                  <w:rPr>
                    <w:rFonts w:ascii="Times New Roman" w:hAnsi="Times New Roman" w:cs="Times New Roman"/>
                    <w:sz w:val="18"/>
                    <w:szCs w:val="20"/>
                  </w:rPr>
                  <w:t>2, P</w:t>
                </w:r>
                <w:r>
                  <w:rPr>
                    <w:rFonts w:ascii="Times New Roman" w:hAnsi="Times New Roman" w:cs="Times New Roman"/>
                    <w:sz w:val="18"/>
                    <w:szCs w:val="20"/>
                  </w:rPr>
                  <w:t>O</w:t>
                </w:r>
                <w:r w:rsidRPr="00C614EB">
                  <w:rPr>
                    <w:rFonts w:ascii="Times New Roman" w:hAnsi="Times New Roman" w:cs="Times New Roman"/>
                    <w:sz w:val="18"/>
                    <w:szCs w:val="20"/>
                  </w:rPr>
                  <w:t>3, P</w:t>
                </w:r>
                <w:r>
                  <w:rPr>
                    <w:rFonts w:ascii="Times New Roman" w:hAnsi="Times New Roman" w:cs="Times New Roman"/>
                    <w:sz w:val="18"/>
                    <w:szCs w:val="20"/>
                  </w:rPr>
                  <w:t>O</w:t>
                </w:r>
                <w:r w:rsidRPr="00C614EB">
                  <w:rPr>
                    <w:rFonts w:ascii="Times New Roman" w:hAnsi="Times New Roman" w:cs="Times New Roman"/>
                    <w:sz w:val="18"/>
                    <w:szCs w:val="20"/>
                  </w:rPr>
                  <w:t>5, P</w:t>
                </w:r>
                <w:r>
                  <w:rPr>
                    <w:rFonts w:ascii="Times New Roman" w:hAnsi="Times New Roman" w:cs="Times New Roman"/>
                    <w:sz w:val="18"/>
                    <w:szCs w:val="20"/>
                  </w:rPr>
                  <w:t>O</w:t>
                </w:r>
                <w:r w:rsidRPr="00C614EB">
                  <w:rPr>
                    <w:rFonts w:ascii="Times New Roman" w:hAnsi="Times New Roman" w:cs="Times New Roman"/>
                    <w:sz w:val="18"/>
                    <w:szCs w:val="20"/>
                  </w:rPr>
                  <w:t>8</w:t>
                </w:r>
              </w:p>
            </w:tc>
            <w:tc>
              <w:tcPr>
                <w:tcW w:w="1964" w:type="dxa"/>
                <w:shd w:val="clear" w:color="auto" w:fill="FFFFFF" w:themeFill="background1"/>
                <w:vAlign w:val="center"/>
              </w:tcPr>
              <w:p w14:paraId="35D0E8EF" w14:textId="77777777" w:rsidR="00374CBA" w:rsidRPr="00A06800" w:rsidRDefault="00374CBA" w:rsidP="00374CBA">
                <w:pPr>
                  <w:rPr>
                    <w:sz w:val="18"/>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2A84E70D" w14:textId="77777777" w:rsidR="00374CBA" w:rsidRPr="00A06800" w:rsidRDefault="00374CBA" w:rsidP="00374CBA">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374CBA" w:rsidRPr="00E131A3" w14:paraId="00FE80A5" w14:textId="77777777" w:rsidTr="00D35C56">
            <w:trPr>
              <w:trHeight w:val="283"/>
            </w:trPr>
            <w:tc>
              <w:tcPr>
                <w:tcW w:w="381" w:type="dxa"/>
                <w:tcBorders>
                  <w:top w:val="single" w:sz="4" w:space="0" w:color="auto"/>
                  <w:bottom w:val="single" w:sz="4" w:space="0" w:color="auto"/>
                  <w:right w:val="nil"/>
                </w:tcBorders>
                <w:shd w:val="clear" w:color="auto" w:fill="FFFFFF" w:themeFill="background1"/>
                <w:vAlign w:val="center"/>
              </w:tcPr>
              <w:p w14:paraId="7992794B" w14:textId="77777777" w:rsidR="00374CBA" w:rsidRPr="00E131A3" w:rsidRDefault="00374CBA" w:rsidP="00374CBA">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424" w:type="dxa"/>
                <w:tcBorders>
                  <w:left w:val="nil"/>
                </w:tcBorders>
                <w:shd w:val="clear" w:color="auto" w:fill="FFFFFF" w:themeFill="background1"/>
                <w:vAlign w:val="center"/>
              </w:tcPr>
              <w:p w14:paraId="0344397F" w14:textId="77777777" w:rsidR="00374CBA" w:rsidRPr="00D54E3C" w:rsidRDefault="00374CBA" w:rsidP="00374CBA">
                <w:pPr>
                  <w:jc w:val="both"/>
                  <w:rPr>
                    <w:rFonts w:ascii="Times New Roman" w:hAnsi="Times New Roman" w:cs="Times New Roman"/>
                    <w:sz w:val="20"/>
                    <w:szCs w:val="20"/>
                  </w:rPr>
                </w:pPr>
                <w:r w:rsidRPr="00E003C7">
                  <w:rPr>
                    <w:rFonts w:ascii="Times New Roman" w:hAnsi="Times New Roman" w:cs="Times New Roman"/>
                    <w:sz w:val="20"/>
                    <w:szCs w:val="20"/>
                  </w:rPr>
                  <w:t>Performs the initial diagnosis and general diagnosis functions and takes emergency action when necessary.</w:t>
                </w:r>
              </w:p>
            </w:tc>
            <w:tc>
              <w:tcPr>
                <w:tcW w:w="1818" w:type="dxa"/>
                <w:tcBorders>
                  <w:left w:val="nil"/>
                </w:tcBorders>
                <w:shd w:val="clear" w:color="auto" w:fill="FFFFFF" w:themeFill="background1"/>
              </w:tcPr>
              <w:p w14:paraId="6B5E6B5D" w14:textId="0B77CDE4" w:rsidR="00374CBA" w:rsidRPr="00A06800" w:rsidRDefault="00374CBA" w:rsidP="00374CBA">
                <w:pPr>
                  <w:tabs>
                    <w:tab w:val="center" w:pos="0"/>
                    <w:tab w:val="center" w:pos="232"/>
                  </w:tabs>
                  <w:contextualSpacing/>
                  <w:jc w:val="center"/>
                  <w:rPr>
                    <w:rFonts w:ascii="Times New Roman" w:eastAsia="Times New Roman" w:hAnsi="Times New Roman" w:cs="Times New Roman"/>
                    <w:sz w:val="18"/>
                    <w:szCs w:val="20"/>
                  </w:rPr>
                </w:pPr>
                <w:r w:rsidRPr="0033615B">
                  <w:rPr>
                    <w:rFonts w:ascii="Times New Roman" w:hAnsi="Times New Roman" w:cs="Times New Roman"/>
                    <w:sz w:val="18"/>
                    <w:szCs w:val="20"/>
                  </w:rPr>
                  <w:t>PO1, PO3, PO5</w:t>
                </w:r>
              </w:p>
            </w:tc>
            <w:tc>
              <w:tcPr>
                <w:tcW w:w="1964" w:type="dxa"/>
                <w:shd w:val="clear" w:color="auto" w:fill="FFFFFF" w:themeFill="background1"/>
                <w:vAlign w:val="center"/>
              </w:tcPr>
              <w:p w14:paraId="2049D1C4" w14:textId="77777777" w:rsidR="00374CBA" w:rsidRPr="00A06800" w:rsidRDefault="00374CBA" w:rsidP="00374CBA">
                <w:pPr>
                  <w:rPr>
                    <w:sz w:val="18"/>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4B0103E0" w14:textId="77777777" w:rsidR="00374CBA" w:rsidRPr="00A06800" w:rsidRDefault="00374CBA" w:rsidP="00374CBA">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374CBA" w:rsidRPr="00E131A3" w14:paraId="68F59B65" w14:textId="77777777" w:rsidTr="00D35C56">
            <w:trPr>
              <w:trHeight w:val="283"/>
            </w:trPr>
            <w:tc>
              <w:tcPr>
                <w:tcW w:w="381" w:type="dxa"/>
                <w:tcBorders>
                  <w:top w:val="single" w:sz="4" w:space="0" w:color="auto"/>
                  <w:bottom w:val="single" w:sz="4" w:space="0" w:color="auto"/>
                  <w:right w:val="nil"/>
                </w:tcBorders>
                <w:shd w:val="clear" w:color="auto" w:fill="FFFFFF" w:themeFill="background1"/>
                <w:vAlign w:val="center"/>
              </w:tcPr>
              <w:p w14:paraId="3E99EC5E" w14:textId="77777777" w:rsidR="00374CBA" w:rsidRPr="00E131A3" w:rsidRDefault="00374CBA" w:rsidP="00374CBA">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4424" w:type="dxa"/>
                <w:tcBorders>
                  <w:left w:val="nil"/>
                </w:tcBorders>
                <w:shd w:val="clear" w:color="auto" w:fill="FFFFFF" w:themeFill="background1"/>
                <w:vAlign w:val="center"/>
              </w:tcPr>
              <w:p w14:paraId="320DB55B" w14:textId="77777777" w:rsidR="00374CBA" w:rsidRPr="00D54E3C" w:rsidRDefault="00374CBA" w:rsidP="00374CBA">
                <w:pPr>
                  <w:jc w:val="both"/>
                  <w:rPr>
                    <w:rFonts w:ascii="Times New Roman" w:hAnsi="Times New Roman" w:cs="Times New Roman"/>
                    <w:sz w:val="20"/>
                    <w:szCs w:val="20"/>
                  </w:rPr>
                </w:pPr>
                <w:r w:rsidRPr="00E003C7">
                  <w:rPr>
                    <w:rFonts w:ascii="Times New Roman" w:hAnsi="Times New Roman" w:cs="Times New Roman"/>
                    <w:sz w:val="20"/>
                    <w:szCs w:val="20"/>
                  </w:rPr>
                  <w:t>Provides emergency care service to the patient/injured in line with the nursing process and standards</w:t>
                </w:r>
              </w:p>
            </w:tc>
            <w:tc>
              <w:tcPr>
                <w:tcW w:w="1818" w:type="dxa"/>
                <w:tcBorders>
                  <w:left w:val="nil"/>
                </w:tcBorders>
                <w:shd w:val="clear" w:color="auto" w:fill="FFFFFF" w:themeFill="background1"/>
              </w:tcPr>
              <w:p w14:paraId="52F335E1" w14:textId="5528EC44" w:rsidR="00374CBA" w:rsidRPr="00A06800" w:rsidRDefault="00374CBA" w:rsidP="00374CBA">
                <w:pPr>
                  <w:jc w:val="center"/>
                  <w:rPr>
                    <w:rFonts w:ascii="Times New Roman" w:hAnsi="Times New Roman" w:cs="Times New Roman"/>
                    <w:sz w:val="18"/>
                    <w:szCs w:val="20"/>
                  </w:rPr>
                </w:pPr>
                <w:r w:rsidRPr="0033615B">
                  <w:rPr>
                    <w:rFonts w:ascii="Times New Roman" w:hAnsi="Times New Roman" w:cs="Times New Roman"/>
                    <w:sz w:val="18"/>
                    <w:szCs w:val="20"/>
                  </w:rPr>
                  <w:t>PO1, PO3, PO5</w:t>
                </w:r>
              </w:p>
            </w:tc>
            <w:tc>
              <w:tcPr>
                <w:tcW w:w="1964" w:type="dxa"/>
                <w:shd w:val="clear" w:color="auto" w:fill="FFFFFF" w:themeFill="background1"/>
                <w:vAlign w:val="center"/>
              </w:tcPr>
              <w:p w14:paraId="5766E010" w14:textId="77777777" w:rsidR="00374CBA" w:rsidRPr="00A06800" w:rsidRDefault="00374CBA" w:rsidP="00374CBA">
                <w:pPr>
                  <w:rPr>
                    <w:sz w:val="18"/>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20AEB229" w14:textId="77777777" w:rsidR="00374CBA" w:rsidRPr="00A06800" w:rsidRDefault="00374CBA" w:rsidP="00374CBA">
                <w:pPr>
                  <w:rPr>
                    <w:rFonts w:ascii="Times New Roman" w:hAnsi="Times New Roman" w:cs="Times New Roman"/>
                    <w:sz w:val="18"/>
                    <w:szCs w:val="20"/>
                  </w:rPr>
                </w:pPr>
                <w:r w:rsidRPr="00A06800">
                  <w:rPr>
                    <w:rFonts w:ascii="Times New Roman" w:hAnsi="Times New Roman" w:cs="Times New Roman"/>
                    <w:sz w:val="18"/>
                    <w:szCs w:val="20"/>
                  </w:rPr>
                  <w:t>A,B,D,F,G</w:t>
                </w:r>
              </w:p>
            </w:tc>
          </w:tr>
          <w:tr w:rsidR="00374CBA" w:rsidRPr="00E131A3" w14:paraId="46B47AE5" w14:textId="77777777" w:rsidTr="00BC51ED">
            <w:trPr>
              <w:trHeight w:val="283"/>
            </w:trPr>
            <w:tc>
              <w:tcPr>
                <w:tcW w:w="381" w:type="dxa"/>
                <w:tcBorders>
                  <w:top w:val="single" w:sz="4" w:space="0" w:color="auto"/>
                  <w:bottom w:val="single" w:sz="4" w:space="0" w:color="auto"/>
                  <w:right w:val="nil"/>
                </w:tcBorders>
                <w:shd w:val="clear" w:color="auto" w:fill="FFFFFF" w:themeFill="background1"/>
                <w:vAlign w:val="center"/>
              </w:tcPr>
              <w:p w14:paraId="31575CFD" w14:textId="77777777" w:rsidR="00374CBA" w:rsidRPr="00E131A3" w:rsidRDefault="00374CBA" w:rsidP="00374CBA">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4424" w:type="dxa"/>
                <w:tcBorders>
                  <w:left w:val="nil"/>
                </w:tcBorders>
                <w:shd w:val="clear" w:color="auto" w:fill="FFFFFF" w:themeFill="background1"/>
                <w:vAlign w:val="center"/>
              </w:tcPr>
              <w:p w14:paraId="7F9733F1" w14:textId="77777777" w:rsidR="00374CBA" w:rsidRPr="00D54E3C" w:rsidRDefault="00374CBA" w:rsidP="00374CBA">
                <w:pPr>
                  <w:jc w:val="both"/>
                  <w:rPr>
                    <w:rFonts w:ascii="Times New Roman" w:hAnsi="Times New Roman" w:cs="Times New Roman"/>
                    <w:sz w:val="20"/>
                    <w:szCs w:val="20"/>
                  </w:rPr>
                </w:pPr>
                <w:r w:rsidRPr="00E003C7">
                  <w:rPr>
                    <w:rFonts w:ascii="Times New Roman" w:hAnsi="Times New Roman" w:cs="Times New Roman"/>
                    <w:sz w:val="20"/>
                    <w:szCs w:val="20"/>
                  </w:rPr>
                  <w:t>Effective communication with the patient and their relatives</w:t>
                </w:r>
              </w:p>
            </w:tc>
            <w:tc>
              <w:tcPr>
                <w:tcW w:w="1818" w:type="dxa"/>
                <w:tcBorders>
                  <w:left w:val="nil"/>
                </w:tcBorders>
                <w:shd w:val="clear" w:color="auto" w:fill="FFFFFF" w:themeFill="background1"/>
                <w:vAlign w:val="center"/>
              </w:tcPr>
              <w:p w14:paraId="66B0A32D" w14:textId="092AE833" w:rsidR="00374CBA" w:rsidRPr="00A06800" w:rsidRDefault="00374CBA" w:rsidP="00374CBA">
                <w:pPr>
                  <w:jc w:val="center"/>
                  <w:rPr>
                    <w:rFonts w:ascii="Times New Roman" w:hAnsi="Times New Roman" w:cs="Times New Roman"/>
                    <w:sz w:val="18"/>
                    <w:szCs w:val="20"/>
                  </w:rPr>
                </w:pPr>
                <w:r w:rsidRPr="00C614EB">
                  <w:rPr>
                    <w:rFonts w:ascii="Times New Roman" w:hAnsi="Times New Roman" w:cs="Times New Roman"/>
                    <w:sz w:val="18"/>
                    <w:szCs w:val="20"/>
                  </w:rPr>
                  <w:t>P</w:t>
                </w:r>
                <w:r>
                  <w:rPr>
                    <w:rFonts w:ascii="Times New Roman" w:hAnsi="Times New Roman" w:cs="Times New Roman"/>
                    <w:sz w:val="18"/>
                    <w:szCs w:val="20"/>
                  </w:rPr>
                  <w:t>O</w:t>
                </w:r>
                <w:r w:rsidRPr="00C614EB">
                  <w:rPr>
                    <w:rFonts w:ascii="Times New Roman" w:hAnsi="Times New Roman" w:cs="Times New Roman"/>
                    <w:sz w:val="18"/>
                    <w:szCs w:val="20"/>
                  </w:rPr>
                  <w:t>6</w:t>
                </w:r>
              </w:p>
            </w:tc>
            <w:tc>
              <w:tcPr>
                <w:tcW w:w="1964" w:type="dxa"/>
                <w:shd w:val="clear" w:color="auto" w:fill="FFFFFF" w:themeFill="background1"/>
                <w:vAlign w:val="center"/>
              </w:tcPr>
              <w:p w14:paraId="2170F4A7" w14:textId="77777777" w:rsidR="00374CBA" w:rsidRPr="00A06800" w:rsidRDefault="00374CBA" w:rsidP="00374CBA">
                <w:pPr>
                  <w:rPr>
                    <w:sz w:val="18"/>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05667573" w14:textId="77777777" w:rsidR="00374CBA" w:rsidRPr="00A06800" w:rsidRDefault="00374CBA" w:rsidP="00374CBA">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374CBA" w:rsidRPr="00E131A3" w14:paraId="11EE6487" w14:textId="77777777" w:rsidTr="00BC51ED">
            <w:trPr>
              <w:trHeight w:val="283"/>
            </w:trPr>
            <w:tc>
              <w:tcPr>
                <w:tcW w:w="381" w:type="dxa"/>
                <w:tcBorders>
                  <w:top w:val="single" w:sz="4" w:space="0" w:color="auto"/>
                  <w:bottom w:val="single" w:sz="4" w:space="0" w:color="auto"/>
                  <w:right w:val="nil"/>
                </w:tcBorders>
                <w:shd w:val="clear" w:color="auto" w:fill="FFFFFF" w:themeFill="background1"/>
                <w:vAlign w:val="center"/>
              </w:tcPr>
              <w:p w14:paraId="14DB6CEC" w14:textId="77777777" w:rsidR="00374CBA" w:rsidRPr="00E131A3" w:rsidRDefault="00374CBA" w:rsidP="00374CBA">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4424" w:type="dxa"/>
                <w:tcBorders>
                  <w:left w:val="nil"/>
                </w:tcBorders>
                <w:shd w:val="clear" w:color="auto" w:fill="FFFFFF" w:themeFill="background1"/>
                <w:vAlign w:val="center"/>
              </w:tcPr>
              <w:p w14:paraId="40EE6962" w14:textId="77777777" w:rsidR="00374CBA" w:rsidRPr="00D54E3C" w:rsidRDefault="00374CBA" w:rsidP="00374CBA">
                <w:pPr>
                  <w:jc w:val="both"/>
                  <w:rPr>
                    <w:rFonts w:ascii="Times New Roman" w:hAnsi="Times New Roman" w:cs="Times New Roman"/>
                    <w:sz w:val="20"/>
                    <w:szCs w:val="20"/>
                  </w:rPr>
                </w:pPr>
                <w:r w:rsidRPr="00E003C7">
                  <w:rPr>
                    <w:rFonts w:ascii="Times New Roman" w:hAnsi="Times New Roman" w:cs="Times New Roman"/>
                    <w:sz w:val="20"/>
                    <w:szCs w:val="20"/>
                  </w:rPr>
                  <w:t>Has the ability to cope with stress and solve problems</w:t>
                </w:r>
              </w:p>
            </w:tc>
            <w:tc>
              <w:tcPr>
                <w:tcW w:w="1818" w:type="dxa"/>
                <w:tcBorders>
                  <w:left w:val="nil"/>
                </w:tcBorders>
                <w:shd w:val="clear" w:color="auto" w:fill="FFFFFF" w:themeFill="background1"/>
                <w:vAlign w:val="center"/>
              </w:tcPr>
              <w:p w14:paraId="154DB1AA" w14:textId="78896F8D" w:rsidR="00374CBA" w:rsidRPr="00A06800" w:rsidRDefault="00374CBA" w:rsidP="00374CBA">
                <w:pPr>
                  <w:jc w:val="center"/>
                  <w:rPr>
                    <w:rFonts w:ascii="Times New Roman" w:hAnsi="Times New Roman" w:cs="Times New Roman"/>
                    <w:sz w:val="18"/>
                    <w:szCs w:val="20"/>
                  </w:rPr>
                </w:pPr>
                <w:r w:rsidRPr="00C614EB">
                  <w:rPr>
                    <w:rFonts w:ascii="Times New Roman" w:hAnsi="Times New Roman" w:cs="Times New Roman"/>
                    <w:sz w:val="18"/>
                    <w:szCs w:val="20"/>
                  </w:rPr>
                  <w:t>P</w:t>
                </w:r>
                <w:r>
                  <w:rPr>
                    <w:rFonts w:ascii="Times New Roman" w:hAnsi="Times New Roman" w:cs="Times New Roman"/>
                    <w:sz w:val="18"/>
                    <w:szCs w:val="20"/>
                  </w:rPr>
                  <w:t>O</w:t>
                </w:r>
                <w:r w:rsidRPr="00C614EB">
                  <w:rPr>
                    <w:rFonts w:ascii="Times New Roman" w:hAnsi="Times New Roman" w:cs="Times New Roman"/>
                    <w:sz w:val="18"/>
                    <w:szCs w:val="20"/>
                  </w:rPr>
                  <w:t>4, P</w:t>
                </w:r>
                <w:r>
                  <w:rPr>
                    <w:rFonts w:ascii="Times New Roman" w:hAnsi="Times New Roman" w:cs="Times New Roman"/>
                    <w:sz w:val="18"/>
                    <w:szCs w:val="20"/>
                  </w:rPr>
                  <w:t>O</w:t>
                </w:r>
                <w:r w:rsidRPr="00C614EB">
                  <w:rPr>
                    <w:rFonts w:ascii="Times New Roman" w:hAnsi="Times New Roman" w:cs="Times New Roman"/>
                    <w:sz w:val="18"/>
                    <w:szCs w:val="20"/>
                  </w:rPr>
                  <w:t>6, P</w:t>
                </w:r>
                <w:r>
                  <w:rPr>
                    <w:rFonts w:ascii="Times New Roman" w:hAnsi="Times New Roman" w:cs="Times New Roman"/>
                    <w:sz w:val="18"/>
                    <w:szCs w:val="20"/>
                  </w:rPr>
                  <w:t>O</w:t>
                </w:r>
                <w:r w:rsidRPr="00C614EB">
                  <w:rPr>
                    <w:rFonts w:ascii="Times New Roman" w:hAnsi="Times New Roman" w:cs="Times New Roman"/>
                    <w:sz w:val="18"/>
                    <w:szCs w:val="20"/>
                  </w:rPr>
                  <w:t>7</w:t>
                </w:r>
              </w:p>
            </w:tc>
            <w:tc>
              <w:tcPr>
                <w:tcW w:w="1964" w:type="dxa"/>
                <w:shd w:val="clear" w:color="auto" w:fill="FFFFFF" w:themeFill="background1"/>
                <w:vAlign w:val="center"/>
              </w:tcPr>
              <w:p w14:paraId="60A59129" w14:textId="77777777" w:rsidR="00374CBA" w:rsidRPr="00A06800" w:rsidRDefault="00374CBA" w:rsidP="00374CBA">
                <w:pPr>
                  <w:rPr>
                    <w:sz w:val="18"/>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4ABEB9E5" w14:textId="77777777" w:rsidR="00374CBA" w:rsidRPr="00A06800" w:rsidRDefault="00374CBA" w:rsidP="00374CBA">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374CBA" w:rsidRPr="00E131A3" w14:paraId="565FE098" w14:textId="77777777" w:rsidTr="00D35C56">
            <w:trPr>
              <w:trHeight w:val="283"/>
            </w:trPr>
            <w:tc>
              <w:tcPr>
                <w:tcW w:w="381" w:type="dxa"/>
                <w:tcBorders>
                  <w:top w:val="single" w:sz="4" w:space="0" w:color="auto"/>
                  <w:bottom w:val="single" w:sz="4" w:space="0" w:color="auto"/>
                  <w:right w:val="nil"/>
                </w:tcBorders>
                <w:shd w:val="clear" w:color="auto" w:fill="FFFFFF" w:themeFill="background1"/>
                <w:vAlign w:val="center"/>
              </w:tcPr>
              <w:p w14:paraId="01935CD3" w14:textId="77777777" w:rsidR="00374CBA" w:rsidRPr="00E131A3" w:rsidRDefault="00374CBA" w:rsidP="00374CBA">
                <w:pPr>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4424" w:type="dxa"/>
                <w:tcBorders>
                  <w:left w:val="nil"/>
                </w:tcBorders>
                <w:shd w:val="clear" w:color="auto" w:fill="FFFFFF" w:themeFill="background1"/>
                <w:vAlign w:val="center"/>
              </w:tcPr>
              <w:p w14:paraId="0D5CAC99" w14:textId="77777777" w:rsidR="00374CBA" w:rsidRPr="00D54E3C" w:rsidRDefault="00374CBA" w:rsidP="00374CBA">
                <w:pPr>
                  <w:jc w:val="both"/>
                  <w:rPr>
                    <w:rFonts w:ascii="Times New Roman" w:hAnsi="Times New Roman" w:cs="Times New Roman"/>
                    <w:sz w:val="20"/>
                    <w:szCs w:val="20"/>
                  </w:rPr>
                </w:pPr>
                <w:r w:rsidRPr="00E003C7">
                  <w:rPr>
                    <w:rFonts w:ascii="Times New Roman" w:hAnsi="Times New Roman" w:cs="Times New Roman"/>
                    <w:sz w:val="20"/>
                    <w:szCs w:val="20"/>
                  </w:rPr>
                  <w:t>Manage emergencies</w:t>
                </w:r>
              </w:p>
            </w:tc>
            <w:tc>
              <w:tcPr>
                <w:tcW w:w="1818" w:type="dxa"/>
                <w:tcBorders>
                  <w:left w:val="nil"/>
                </w:tcBorders>
                <w:shd w:val="clear" w:color="auto" w:fill="FFFFFF" w:themeFill="background1"/>
              </w:tcPr>
              <w:p w14:paraId="375627ED" w14:textId="0B370377" w:rsidR="00374CBA" w:rsidRPr="00A06800" w:rsidRDefault="00374CBA" w:rsidP="00374CBA">
                <w:pPr>
                  <w:jc w:val="center"/>
                  <w:rPr>
                    <w:rFonts w:ascii="Times New Roman" w:hAnsi="Times New Roman" w:cs="Times New Roman"/>
                    <w:sz w:val="18"/>
                    <w:szCs w:val="20"/>
                  </w:rPr>
                </w:pPr>
                <w:r w:rsidRPr="00CC6D5D">
                  <w:rPr>
                    <w:rFonts w:ascii="Times New Roman" w:hAnsi="Times New Roman" w:cs="Times New Roman"/>
                    <w:sz w:val="18"/>
                    <w:szCs w:val="20"/>
                  </w:rPr>
                  <w:t>PO1, PO3,</w:t>
                </w:r>
                <w:r>
                  <w:rPr>
                    <w:rFonts w:ascii="Times New Roman" w:hAnsi="Times New Roman" w:cs="Times New Roman"/>
                    <w:sz w:val="18"/>
                    <w:szCs w:val="20"/>
                  </w:rPr>
                  <w:t xml:space="preserve"> PO4,</w:t>
                </w:r>
                <w:r w:rsidRPr="00CC6D5D">
                  <w:rPr>
                    <w:rFonts w:ascii="Times New Roman" w:hAnsi="Times New Roman" w:cs="Times New Roman"/>
                    <w:sz w:val="18"/>
                    <w:szCs w:val="20"/>
                  </w:rPr>
                  <w:t xml:space="preserve"> PO5</w:t>
                </w:r>
              </w:p>
            </w:tc>
            <w:tc>
              <w:tcPr>
                <w:tcW w:w="1964" w:type="dxa"/>
                <w:shd w:val="clear" w:color="auto" w:fill="FFFFFF" w:themeFill="background1"/>
                <w:vAlign w:val="center"/>
              </w:tcPr>
              <w:p w14:paraId="7F4672DE" w14:textId="77777777" w:rsidR="00374CBA" w:rsidRPr="00A06800" w:rsidRDefault="00374CBA" w:rsidP="00374CBA">
                <w:pPr>
                  <w:rPr>
                    <w:sz w:val="18"/>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4CB1A6FC" w14:textId="77777777" w:rsidR="00374CBA" w:rsidRPr="00A06800" w:rsidRDefault="00374CBA" w:rsidP="00374CBA">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374CBA" w:rsidRPr="00E131A3" w14:paraId="7D345EAB" w14:textId="77777777" w:rsidTr="00D35C56">
            <w:trPr>
              <w:trHeight w:val="283"/>
            </w:trPr>
            <w:tc>
              <w:tcPr>
                <w:tcW w:w="381" w:type="dxa"/>
                <w:tcBorders>
                  <w:top w:val="single" w:sz="4" w:space="0" w:color="auto"/>
                  <w:bottom w:val="single" w:sz="4" w:space="0" w:color="auto"/>
                  <w:right w:val="nil"/>
                </w:tcBorders>
                <w:shd w:val="clear" w:color="auto" w:fill="FFFFFF" w:themeFill="background1"/>
                <w:vAlign w:val="center"/>
              </w:tcPr>
              <w:p w14:paraId="37381943" w14:textId="77777777" w:rsidR="00374CBA" w:rsidRPr="00E131A3" w:rsidRDefault="00374CBA" w:rsidP="00374CBA">
                <w:pPr>
                  <w:jc w:val="center"/>
                  <w:rPr>
                    <w:rFonts w:ascii="Times New Roman" w:hAnsi="Times New Roman" w:cs="Times New Roman"/>
                    <w:b/>
                    <w:sz w:val="20"/>
                    <w:szCs w:val="20"/>
                  </w:rPr>
                </w:pPr>
                <w:r>
                  <w:rPr>
                    <w:rFonts w:ascii="Times New Roman" w:hAnsi="Times New Roman" w:cs="Times New Roman"/>
                    <w:b/>
                    <w:sz w:val="20"/>
                    <w:szCs w:val="20"/>
                  </w:rPr>
                  <w:t>9</w:t>
                </w:r>
              </w:p>
            </w:tc>
            <w:tc>
              <w:tcPr>
                <w:tcW w:w="4424" w:type="dxa"/>
                <w:tcBorders>
                  <w:left w:val="nil"/>
                </w:tcBorders>
                <w:shd w:val="clear" w:color="auto" w:fill="FFFFFF" w:themeFill="background1"/>
                <w:vAlign w:val="center"/>
              </w:tcPr>
              <w:p w14:paraId="7E2DE458" w14:textId="77777777" w:rsidR="00374CBA" w:rsidRPr="00D54E3C" w:rsidRDefault="00374CBA" w:rsidP="00374CBA">
                <w:pPr>
                  <w:jc w:val="both"/>
                  <w:rPr>
                    <w:rFonts w:ascii="Times New Roman" w:hAnsi="Times New Roman" w:cs="Times New Roman"/>
                    <w:sz w:val="20"/>
                    <w:szCs w:val="20"/>
                  </w:rPr>
                </w:pPr>
                <w:r w:rsidRPr="00E003C7">
                  <w:rPr>
                    <w:rFonts w:ascii="Times New Roman" w:hAnsi="Times New Roman" w:cs="Times New Roman"/>
                    <w:sz w:val="20"/>
                    <w:szCs w:val="20"/>
                  </w:rPr>
                  <w:t>Intervene in case of crisis</w:t>
                </w:r>
              </w:p>
            </w:tc>
            <w:tc>
              <w:tcPr>
                <w:tcW w:w="1818" w:type="dxa"/>
                <w:tcBorders>
                  <w:left w:val="nil"/>
                </w:tcBorders>
                <w:shd w:val="clear" w:color="auto" w:fill="FFFFFF" w:themeFill="background1"/>
              </w:tcPr>
              <w:p w14:paraId="419E0F56" w14:textId="674BDEF0" w:rsidR="00374CBA" w:rsidRPr="005D197E" w:rsidRDefault="00374CBA" w:rsidP="00374CBA">
                <w:pPr>
                  <w:jc w:val="center"/>
                  <w:rPr>
                    <w:rFonts w:ascii="Times New Roman" w:hAnsi="Times New Roman" w:cs="Times New Roman"/>
                    <w:sz w:val="20"/>
                    <w:szCs w:val="20"/>
                  </w:rPr>
                </w:pPr>
                <w:r w:rsidRPr="00CC6D5D">
                  <w:rPr>
                    <w:rFonts w:ascii="Times New Roman" w:hAnsi="Times New Roman" w:cs="Times New Roman"/>
                    <w:sz w:val="18"/>
                    <w:szCs w:val="20"/>
                  </w:rPr>
                  <w:t xml:space="preserve">PO1, PO3, </w:t>
                </w:r>
                <w:r>
                  <w:rPr>
                    <w:rFonts w:ascii="Times New Roman" w:hAnsi="Times New Roman" w:cs="Times New Roman"/>
                    <w:sz w:val="18"/>
                    <w:szCs w:val="20"/>
                  </w:rPr>
                  <w:t xml:space="preserve">PO4, </w:t>
                </w:r>
                <w:r w:rsidRPr="00CC6D5D">
                  <w:rPr>
                    <w:rFonts w:ascii="Times New Roman" w:hAnsi="Times New Roman" w:cs="Times New Roman"/>
                    <w:sz w:val="18"/>
                    <w:szCs w:val="20"/>
                  </w:rPr>
                  <w:t>PO5</w:t>
                </w:r>
              </w:p>
            </w:tc>
            <w:tc>
              <w:tcPr>
                <w:tcW w:w="1964" w:type="dxa"/>
                <w:shd w:val="clear" w:color="auto" w:fill="FFFFFF" w:themeFill="background1"/>
                <w:vAlign w:val="center"/>
              </w:tcPr>
              <w:p w14:paraId="67BF2A62" w14:textId="77777777" w:rsidR="00374CBA" w:rsidRPr="005D197E" w:rsidRDefault="00374CBA" w:rsidP="00374CBA">
                <w:pPr>
                  <w:jc w:val="center"/>
                  <w:rPr>
                    <w:rFonts w:ascii="Times New Roman" w:hAnsi="Times New Roman" w:cs="Times New Roman"/>
                    <w:sz w:val="20"/>
                    <w:szCs w:val="20"/>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2BC9F122" w14:textId="77777777" w:rsidR="00374CBA" w:rsidRPr="005D197E" w:rsidRDefault="00374CBA" w:rsidP="00374CBA">
                <w:pPr>
                  <w:jc w:val="center"/>
                  <w:rPr>
                    <w:rFonts w:ascii="Times New Roman" w:hAnsi="Times New Roman" w:cs="Times New Roman"/>
                    <w:sz w:val="20"/>
                    <w:szCs w:val="20"/>
                  </w:rPr>
                </w:pPr>
                <w:r w:rsidRPr="00A06800">
                  <w:rPr>
                    <w:rFonts w:ascii="Times New Roman" w:hAnsi="Times New Roman" w:cs="Times New Roman"/>
                    <w:sz w:val="18"/>
                    <w:szCs w:val="20"/>
                  </w:rPr>
                  <w:t>A,B,D,F,G</w:t>
                </w:r>
              </w:p>
            </w:tc>
          </w:tr>
          <w:tr w:rsidR="00374CBA" w:rsidRPr="00E131A3" w14:paraId="04928100" w14:textId="77777777" w:rsidTr="00BC51ED">
            <w:trPr>
              <w:trHeight w:val="283"/>
            </w:trPr>
            <w:tc>
              <w:tcPr>
                <w:tcW w:w="381" w:type="dxa"/>
                <w:tcBorders>
                  <w:top w:val="single" w:sz="4" w:space="0" w:color="auto"/>
                  <w:bottom w:val="single" w:sz="4" w:space="0" w:color="auto"/>
                  <w:right w:val="nil"/>
                </w:tcBorders>
                <w:shd w:val="clear" w:color="auto" w:fill="FFFFFF" w:themeFill="background1"/>
                <w:vAlign w:val="center"/>
              </w:tcPr>
              <w:p w14:paraId="5D20C499" w14:textId="77777777" w:rsidR="00374CBA" w:rsidRPr="00E131A3" w:rsidRDefault="00374CBA" w:rsidP="00374CBA">
                <w:pPr>
                  <w:jc w:val="center"/>
                  <w:rPr>
                    <w:rFonts w:ascii="Times New Roman" w:hAnsi="Times New Roman" w:cs="Times New Roman"/>
                    <w:b/>
                    <w:sz w:val="20"/>
                    <w:szCs w:val="20"/>
                  </w:rPr>
                </w:pPr>
                <w:r>
                  <w:rPr>
                    <w:rFonts w:ascii="Times New Roman" w:hAnsi="Times New Roman" w:cs="Times New Roman"/>
                    <w:b/>
                    <w:sz w:val="20"/>
                    <w:szCs w:val="20"/>
                  </w:rPr>
                  <w:t>10</w:t>
                </w:r>
              </w:p>
            </w:tc>
            <w:tc>
              <w:tcPr>
                <w:tcW w:w="4424" w:type="dxa"/>
                <w:tcBorders>
                  <w:left w:val="nil"/>
                </w:tcBorders>
                <w:shd w:val="clear" w:color="auto" w:fill="FFFFFF" w:themeFill="background1"/>
                <w:vAlign w:val="center"/>
              </w:tcPr>
              <w:p w14:paraId="4D2312CC" w14:textId="77777777" w:rsidR="00374CBA" w:rsidRPr="00D54E3C" w:rsidRDefault="00374CBA" w:rsidP="00374CBA">
                <w:pPr>
                  <w:jc w:val="both"/>
                  <w:rPr>
                    <w:rFonts w:ascii="Times New Roman" w:hAnsi="Times New Roman" w:cs="Times New Roman"/>
                    <w:sz w:val="20"/>
                    <w:szCs w:val="20"/>
                  </w:rPr>
                </w:pPr>
                <w:r w:rsidRPr="00E003C7">
                  <w:rPr>
                    <w:rFonts w:ascii="Times New Roman" w:hAnsi="Times New Roman" w:cs="Times New Roman"/>
                    <w:sz w:val="20"/>
                    <w:szCs w:val="20"/>
                  </w:rPr>
                  <w:t>Defines the drugs used in the emergency department and drug allergies</w:t>
                </w:r>
              </w:p>
            </w:tc>
            <w:tc>
              <w:tcPr>
                <w:tcW w:w="1818" w:type="dxa"/>
                <w:tcBorders>
                  <w:left w:val="nil"/>
                </w:tcBorders>
                <w:shd w:val="clear" w:color="auto" w:fill="FFFFFF" w:themeFill="background1"/>
                <w:vAlign w:val="center"/>
              </w:tcPr>
              <w:p w14:paraId="5595078E" w14:textId="7FA51B65" w:rsidR="00374CBA" w:rsidRPr="005D197E" w:rsidRDefault="00374CBA" w:rsidP="00374CBA">
                <w:pPr>
                  <w:jc w:val="center"/>
                  <w:rPr>
                    <w:rFonts w:ascii="Times New Roman" w:hAnsi="Times New Roman" w:cs="Times New Roman"/>
                    <w:sz w:val="20"/>
                    <w:szCs w:val="20"/>
                  </w:rPr>
                </w:pPr>
                <w:r w:rsidRPr="0033615B">
                  <w:rPr>
                    <w:rFonts w:ascii="Times New Roman" w:hAnsi="Times New Roman" w:cs="Times New Roman"/>
                    <w:sz w:val="18"/>
                    <w:szCs w:val="20"/>
                  </w:rPr>
                  <w:t>PO1, PO3, PO5</w:t>
                </w:r>
              </w:p>
            </w:tc>
            <w:tc>
              <w:tcPr>
                <w:tcW w:w="1964" w:type="dxa"/>
                <w:shd w:val="clear" w:color="auto" w:fill="FFFFFF" w:themeFill="background1"/>
                <w:vAlign w:val="center"/>
              </w:tcPr>
              <w:p w14:paraId="514FBE8F" w14:textId="77777777" w:rsidR="00374CBA" w:rsidRPr="005D197E" w:rsidRDefault="00374CBA" w:rsidP="00374CBA">
                <w:pPr>
                  <w:jc w:val="center"/>
                  <w:rPr>
                    <w:rFonts w:ascii="Times New Roman" w:hAnsi="Times New Roman" w:cs="Times New Roman"/>
                    <w:sz w:val="20"/>
                    <w:szCs w:val="20"/>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7B4E43F8" w14:textId="77777777" w:rsidR="00374CBA" w:rsidRPr="005D197E" w:rsidRDefault="00374CBA" w:rsidP="00374CBA">
                <w:pPr>
                  <w:jc w:val="center"/>
                  <w:rPr>
                    <w:rFonts w:ascii="Times New Roman" w:hAnsi="Times New Roman" w:cs="Times New Roman"/>
                    <w:sz w:val="20"/>
                    <w:szCs w:val="20"/>
                  </w:rPr>
                </w:pPr>
                <w:r w:rsidRPr="00A06800">
                  <w:rPr>
                    <w:rFonts w:ascii="Times New Roman" w:hAnsi="Times New Roman" w:cs="Times New Roman"/>
                    <w:sz w:val="18"/>
                    <w:szCs w:val="20"/>
                  </w:rPr>
                  <w:t>A,B,D,F,G</w:t>
                </w:r>
              </w:p>
            </w:tc>
          </w:tr>
        </w:tbl>
        <w:p w14:paraId="036B92E1" w14:textId="77777777" w:rsidR="000A7500" w:rsidRPr="00E131A3" w:rsidRDefault="000A7500" w:rsidP="00BC51ED">
          <w:pPr>
            <w:spacing w:after="0" w:line="240" w:lineRule="auto"/>
            <w:rPr>
              <w:sz w:val="20"/>
              <w:szCs w:val="20"/>
            </w:rPr>
          </w:pPr>
        </w:p>
        <w:p w14:paraId="50EE65DA" w14:textId="77777777" w:rsidR="000A7500" w:rsidRPr="00E131A3" w:rsidRDefault="000A7500" w:rsidP="00BC51ED">
          <w:pPr>
            <w:spacing w:after="0" w:line="240" w:lineRule="auto"/>
            <w:rPr>
              <w:sz w:val="20"/>
              <w:szCs w:val="20"/>
            </w:rPr>
            <w:sectPr w:rsidR="000A7500" w:rsidRPr="00E131A3" w:rsidSect="000A7500">
              <w:footerReference w:type="default" r:id="rId317"/>
              <w:footerReference w:type="first" r:id="rId31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42A1441B" w14:textId="77777777" w:rsidTr="00BC51ED">
            <w:trPr>
              <w:trHeight w:val="567"/>
            </w:trPr>
            <w:tc>
              <w:tcPr>
                <w:tcW w:w="2112" w:type="dxa"/>
                <w:shd w:val="clear" w:color="auto" w:fill="FAE0D0" w:themeFill="accent4" w:themeFillTint="33"/>
                <w:vAlign w:val="center"/>
              </w:tcPr>
              <w:p w14:paraId="64C64B2A"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263E6479" w14:textId="77777777" w:rsidR="000A7500" w:rsidRPr="001F377F" w:rsidRDefault="000A7500" w:rsidP="00BC51ED">
                <w:pPr>
                  <w:jc w:val="both"/>
                  <w:rPr>
                    <w:rFonts w:ascii="Times New Roman" w:hAnsi="Times New Roman" w:cs="Times New Roman"/>
                    <w:sz w:val="20"/>
                    <w:szCs w:val="20"/>
                  </w:rPr>
                </w:pPr>
                <w:r w:rsidRPr="001B54C3">
                  <w:rPr>
                    <w:rFonts w:ascii="Times New Roman" w:hAnsi="Times New Roman" w:cs="Times New Roman"/>
                    <w:sz w:val="20"/>
                    <w:szCs w:val="20"/>
                  </w:rPr>
                  <w:t>Em</w:t>
                </w:r>
                <w:r>
                  <w:rPr>
                    <w:rFonts w:ascii="Times New Roman" w:hAnsi="Times New Roman" w:cs="Times New Roman"/>
                    <w:sz w:val="20"/>
                    <w:szCs w:val="20"/>
                  </w:rPr>
                  <w:t>ergency Nurses Association (2019</w:t>
                </w:r>
                <w:r w:rsidRPr="001B54C3">
                  <w:rPr>
                    <w:rFonts w:ascii="Times New Roman" w:hAnsi="Times New Roman" w:cs="Times New Roman"/>
                    <w:sz w:val="20"/>
                    <w:szCs w:val="20"/>
                  </w:rPr>
                  <w:t>) Sheehy’s Emergency Nursing: Principle and Practice</w:t>
                </w:r>
                <w:r>
                  <w:rPr>
                    <w:rFonts w:ascii="Times New Roman" w:hAnsi="Times New Roman" w:cs="Times New Roman"/>
                    <w:sz w:val="20"/>
                    <w:szCs w:val="20"/>
                  </w:rPr>
                  <w:t xml:space="preserve"> 7th Ed. Philadelphia, Elsevier</w:t>
                </w:r>
              </w:p>
            </w:tc>
          </w:tr>
          <w:tr w:rsidR="000A7500" w:rsidRPr="00E131A3" w14:paraId="3A447C46" w14:textId="77777777" w:rsidTr="00BC51ED">
            <w:trPr>
              <w:trHeight w:val="843"/>
            </w:trPr>
            <w:tc>
              <w:tcPr>
                <w:tcW w:w="2112" w:type="dxa"/>
                <w:shd w:val="clear" w:color="auto" w:fill="FAE0D0" w:themeFill="accent4" w:themeFillTint="33"/>
                <w:vAlign w:val="center"/>
              </w:tcPr>
              <w:p w14:paraId="3FBEAAF5"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10B1491B" w14:textId="77777777" w:rsidR="000A7500" w:rsidRPr="001B54C3" w:rsidRDefault="000A7500" w:rsidP="00BC51ED">
                <w:pPr>
                  <w:jc w:val="both"/>
                  <w:rPr>
                    <w:rFonts w:ascii="Times New Roman" w:hAnsi="Times New Roman" w:cs="Times New Roman"/>
                    <w:sz w:val="20"/>
                    <w:szCs w:val="20"/>
                  </w:rPr>
                </w:pPr>
                <w:r w:rsidRPr="001B54C3">
                  <w:rPr>
                    <w:rFonts w:ascii="Times New Roman" w:hAnsi="Times New Roman" w:cs="Times New Roman"/>
                    <w:sz w:val="20"/>
                    <w:szCs w:val="20"/>
                  </w:rPr>
                  <w:t>Downing P. (2009) Emergencies in General Adult Nursing 1st Ed. England, Oxford</w:t>
                </w:r>
              </w:p>
              <w:p w14:paraId="7C4E4AF3" w14:textId="77777777" w:rsidR="000A7500" w:rsidRPr="001B54C3" w:rsidRDefault="000A7500" w:rsidP="00BC51ED">
                <w:pPr>
                  <w:jc w:val="both"/>
                  <w:rPr>
                    <w:rFonts w:ascii="Times New Roman" w:hAnsi="Times New Roman" w:cs="Times New Roman"/>
                    <w:sz w:val="20"/>
                    <w:szCs w:val="20"/>
                  </w:rPr>
                </w:pPr>
                <w:r w:rsidRPr="001B54C3">
                  <w:rPr>
                    <w:rFonts w:ascii="Times New Roman" w:hAnsi="Times New Roman" w:cs="Times New Roman"/>
                    <w:sz w:val="20"/>
                    <w:szCs w:val="20"/>
                  </w:rPr>
                  <w:t>Emergency Nurses Association (2009) Sheehy’s Emergency Nursing: Principle and Practice 6th Ed. Philadelphia, Elsevier</w:t>
                </w:r>
              </w:p>
              <w:p w14:paraId="629E4AAE" w14:textId="77777777" w:rsidR="000A7500" w:rsidRDefault="000A7500" w:rsidP="00BC51ED">
                <w:pPr>
                  <w:jc w:val="both"/>
                  <w:rPr>
                    <w:rFonts w:ascii="Times New Roman" w:hAnsi="Times New Roman" w:cs="Times New Roman"/>
                    <w:sz w:val="20"/>
                    <w:szCs w:val="20"/>
                  </w:rPr>
                </w:pPr>
                <w:r w:rsidRPr="001B54C3">
                  <w:rPr>
                    <w:rFonts w:ascii="Times New Roman" w:hAnsi="Times New Roman" w:cs="Times New Roman"/>
                    <w:sz w:val="20"/>
                    <w:szCs w:val="20"/>
                  </w:rPr>
                  <w:t>Karadakovan A, Eti Aslan F(2011). Dahili ve cerrahi hastalıklarda bakım. Geliştirilmiş 2</w:t>
                </w:r>
                <w:r>
                  <w:rPr>
                    <w:rFonts w:ascii="Times New Roman" w:hAnsi="Times New Roman" w:cs="Times New Roman"/>
                    <w:sz w:val="20"/>
                    <w:szCs w:val="20"/>
                  </w:rPr>
                  <w:t>. Baskı, Adana: Nobel kitabevi.</w:t>
                </w:r>
              </w:p>
              <w:p w14:paraId="6DA3DF88" w14:textId="77777777" w:rsidR="000A7500" w:rsidRPr="001B54C3" w:rsidRDefault="000A7500" w:rsidP="00BC51ED">
                <w:pPr>
                  <w:jc w:val="both"/>
                  <w:rPr>
                    <w:rFonts w:ascii="Times New Roman" w:hAnsi="Times New Roman" w:cs="Times New Roman"/>
                    <w:sz w:val="20"/>
                    <w:szCs w:val="20"/>
                  </w:rPr>
                </w:pPr>
                <w:r w:rsidRPr="001B54C3">
                  <w:rPr>
                    <w:rFonts w:ascii="Times New Roman" w:hAnsi="Times New Roman" w:cs="Times New Roman"/>
                    <w:sz w:val="20"/>
                    <w:szCs w:val="20"/>
                  </w:rPr>
                  <w:t>Lewis SL, Dirksen SR, Heitkemper MM, Bucher L, Camera IM. (2011) Medical-surgical nursing: Assessment and management of clinical problems 8 th Ed. St.Louis Missouri: Mosby Elsevier</w:t>
                </w:r>
              </w:p>
              <w:p w14:paraId="42C35AF1" w14:textId="77777777" w:rsidR="000A7500" w:rsidRPr="001B54C3" w:rsidRDefault="000A7500" w:rsidP="00BC51ED">
                <w:pPr>
                  <w:jc w:val="both"/>
                  <w:rPr>
                    <w:rFonts w:ascii="Times New Roman" w:hAnsi="Times New Roman" w:cs="Times New Roman"/>
                    <w:sz w:val="20"/>
                    <w:szCs w:val="20"/>
                  </w:rPr>
                </w:pPr>
                <w:r w:rsidRPr="001B54C3">
                  <w:rPr>
                    <w:rFonts w:ascii="Times New Roman" w:hAnsi="Times New Roman" w:cs="Times New Roman"/>
                    <w:sz w:val="20"/>
                    <w:szCs w:val="20"/>
                  </w:rPr>
                  <w:t>Proehl JA. (2009) Emergency Nursing Procedures 4th Ed. USA, Elsevier</w:t>
                </w:r>
              </w:p>
              <w:p w14:paraId="5B84B72D" w14:textId="77777777" w:rsidR="000A7500" w:rsidRPr="001B54C3" w:rsidRDefault="000A7500" w:rsidP="00BC51ED">
                <w:pPr>
                  <w:jc w:val="both"/>
                  <w:rPr>
                    <w:rFonts w:ascii="Times New Roman" w:hAnsi="Times New Roman" w:cs="Times New Roman"/>
                    <w:sz w:val="20"/>
                    <w:szCs w:val="20"/>
                  </w:rPr>
                </w:pPr>
                <w:r w:rsidRPr="001B54C3">
                  <w:rPr>
                    <w:rFonts w:ascii="Times New Roman" w:hAnsi="Times New Roman" w:cs="Times New Roman"/>
                    <w:sz w:val="20"/>
                    <w:szCs w:val="20"/>
                  </w:rPr>
                  <w:t>Woods SL. (2010) Medical Surgical Nursing: A Pathophysiological Approach 1st Ed. Philadelphia, Lippincott Williams &amp;Wilkins</w:t>
                </w:r>
              </w:p>
              <w:p w14:paraId="0D741B35" w14:textId="77777777" w:rsidR="000A7500" w:rsidRPr="001F377F" w:rsidRDefault="000A7500" w:rsidP="00BC51ED">
                <w:pPr>
                  <w:jc w:val="both"/>
                  <w:rPr>
                    <w:rFonts w:ascii="Times New Roman" w:hAnsi="Times New Roman" w:cs="Times New Roman"/>
                    <w:sz w:val="20"/>
                    <w:szCs w:val="20"/>
                  </w:rPr>
                </w:pPr>
                <w:r w:rsidRPr="001B54C3">
                  <w:rPr>
                    <w:rFonts w:ascii="Times New Roman" w:hAnsi="Times New Roman" w:cs="Times New Roman"/>
                    <w:sz w:val="20"/>
                    <w:szCs w:val="20"/>
                  </w:rPr>
                  <w:t>Kuğuoğlu S, Eti Aslan F, Olgun N. (2003) Acil Bakım, Ed: D. Şelimen, Genişletilmiş 3.baskı, İstanbul, Yüce Yayım.</w:t>
                </w:r>
              </w:p>
            </w:tc>
          </w:tr>
          <w:tr w:rsidR="000A7500" w:rsidRPr="00E131A3" w14:paraId="130A4D72" w14:textId="77777777" w:rsidTr="00BC51ED">
            <w:trPr>
              <w:trHeight w:val="567"/>
            </w:trPr>
            <w:tc>
              <w:tcPr>
                <w:tcW w:w="2112" w:type="dxa"/>
                <w:shd w:val="clear" w:color="auto" w:fill="FAE0D0" w:themeFill="accent4" w:themeFillTint="33"/>
                <w:vAlign w:val="center"/>
              </w:tcPr>
              <w:p w14:paraId="70604FDC"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39E4A13C" w14:textId="77777777" w:rsidR="000A7500" w:rsidRPr="00E131A3" w:rsidRDefault="000A7500" w:rsidP="00BC51ED">
                <w:pPr>
                  <w:rPr>
                    <w:rFonts w:ascii="Times New Roman" w:hAnsi="Times New Roman" w:cs="Times New Roman"/>
                    <w:sz w:val="20"/>
                    <w:szCs w:val="20"/>
                  </w:rPr>
                </w:pPr>
                <w:r w:rsidRPr="00066D65">
                  <w:rPr>
                    <w:rFonts w:ascii="Times New Roman" w:hAnsi="Times New Roman" w:cs="Times New Roman"/>
                    <w:sz w:val="20"/>
                    <w:szCs w:val="20"/>
                  </w:rPr>
                  <w:t>Barcovision, simulation model, dressing materials</w:t>
                </w:r>
              </w:p>
            </w:tc>
          </w:tr>
        </w:tbl>
        <w:p w14:paraId="0D49CF4E"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713B2751" w14:textId="77777777" w:rsidTr="00BC51ED">
            <w:trPr>
              <w:trHeight w:val="312"/>
            </w:trPr>
            <w:tc>
              <w:tcPr>
                <w:tcW w:w="9624" w:type="dxa"/>
                <w:gridSpan w:val="2"/>
                <w:shd w:val="clear" w:color="auto" w:fill="FAE0D0" w:themeFill="accent4" w:themeFillTint="33"/>
                <w:vAlign w:val="center"/>
              </w:tcPr>
              <w:p w14:paraId="63A2A25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21838D35"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0560395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tcPr>
              <w:p w14:paraId="5784ECF6" w14:textId="77777777" w:rsidR="000A7500" w:rsidRPr="001B54C3" w:rsidRDefault="000A7500" w:rsidP="00BC51ED">
                <w:pPr>
                  <w:rPr>
                    <w:rFonts w:ascii="Times New Roman" w:hAnsi="Times New Roman" w:cs="Times New Roman"/>
                    <w:sz w:val="20"/>
                    <w:szCs w:val="20"/>
                  </w:rPr>
                </w:pPr>
                <w:r w:rsidRPr="001B54C3">
                  <w:rPr>
                    <w:rFonts w:ascii="Times New Roman" w:hAnsi="Times New Roman" w:cs="Times New Roman"/>
                    <w:sz w:val="20"/>
                    <w:szCs w:val="20"/>
                  </w:rPr>
                  <w:t>Duties, authorities, legal and ethical responsibilities of the emergency nurse</w:t>
                </w:r>
              </w:p>
            </w:tc>
          </w:tr>
          <w:tr w:rsidR="000A7500" w:rsidRPr="00E131A3" w14:paraId="18DF99FF"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4ECCFD0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tcPr>
              <w:p w14:paraId="2914AA8D" w14:textId="77777777" w:rsidR="000A7500" w:rsidRPr="001B54C3" w:rsidRDefault="000A7500" w:rsidP="00BC51ED">
                <w:pPr>
                  <w:rPr>
                    <w:rFonts w:ascii="Times New Roman" w:hAnsi="Times New Roman" w:cs="Times New Roman"/>
                    <w:sz w:val="20"/>
                    <w:szCs w:val="20"/>
                  </w:rPr>
                </w:pPr>
                <w:r w:rsidRPr="001B54C3">
                  <w:rPr>
                    <w:rFonts w:ascii="Times New Roman" w:hAnsi="Times New Roman" w:cs="Times New Roman"/>
                    <w:sz w:val="20"/>
                    <w:szCs w:val="20"/>
                  </w:rPr>
                  <w:t>General information about the emergency department, triage and patient transport</w:t>
                </w:r>
              </w:p>
            </w:tc>
          </w:tr>
          <w:tr w:rsidR="000A7500" w:rsidRPr="00E131A3" w14:paraId="2AEDCE05"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55239D0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tcPr>
              <w:p w14:paraId="524B399B" w14:textId="77777777" w:rsidR="000A7500" w:rsidRPr="001B54C3" w:rsidRDefault="000A7500" w:rsidP="00BC51ED">
                <w:pPr>
                  <w:rPr>
                    <w:rFonts w:ascii="Times New Roman" w:hAnsi="Times New Roman" w:cs="Times New Roman"/>
                    <w:sz w:val="20"/>
                    <w:szCs w:val="20"/>
                  </w:rPr>
                </w:pPr>
                <w:r w:rsidRPr="001B54C3">
                  <w:rPr>
                    <w:rFonts w:ascii="Times New Roman" w:hAnsi="Times New Roman" w:cs="Times New Roman"/>
                    <w:sz w:val="20"/>
                    <w:szCs w:val="20"/>
                  </w:rPr>
                  <w:t>Fluid-electrolyte balance,</w:t>
                </w:r>
              </w:p>
            </w:tc>
          </w:tr>
          <w:tr w:rsidR="000A7500" w:rsidRPr="00E131A3" w14:paraId="5AAA3686"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0005601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tcPr>
              <w:p w14:paraId="69436C9A" w14:textId="77777777" w:rsidR="000A7500" w:rsidRPr="001B54C3" w:rsidRDefault="000A7500" w:rsidP="00BC51ED">
                <w:pPr>
                  <w:rPr>
                    <w:rFonts w:ascii="Times New Roman" w:hAnsi="Times New Roman" w:cs="Times New Roman"/>
                    <w:sz w:val="20"/>
                    <w:szCs w:val="20"/>
                  </w:rPr>
                </w:pPr>
                <w:r w:rsidRPr="001B54C3">
                  <w:rPr>
                    <w:rFonts w:ascii="Times New Roman" w:hAnsi="Times New Roman" w:cs="Times New Roman"/>
                    <w:sz w:val="20"/>
                    <w:szCs w:val="20"/>
                  </w:rPr>
                  <w:t>Shock and nursing care</w:t>
                </w:r>
              </w:p>
            </w:tc>
          </w:tr>
          <w:tr w:rsidR="000A7500" w:rsidRPr="00E131A3" w14:paraId="4A5FDCC5"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4EFA8D9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tcPr>
              <w:p w14:paraId="7D15DA2D" w14:textId="77777777" w:rsidR="000A7500" w:rsidRPr="001B54C3" w:rsidRDefault="000A7500" w:rsidP="00BC51ED">
                <w:pPr>
                  <w:rPr>
                    <w:rFonts w:ascii="Times New Roman" w:hAnsi="Times New Roman" w:cs="Times New Roman"/>
                    <w:sz w:val="20"/>
                    <w:szCs w:val="20"/>
                  </w:rPr>
                </w:pPr>
                <w:r w:rsidRPr="001B54C3">
                  <w:rPr>
                    <w:rFonts w:ascii="Times New Roman" w:hAnsi="Times New Roman" w:cs="Times New Roman"/>
                    <w:sz w:val="20"/>
                    <w:szCs w:val="20"/>
                  </w:rPr>
                  <w:t>Basic life support</w:t>
                </w:r>
              </w:p>
            </w:tc>
          </w:tr>
          <w:tr w:rsidR="000A7500" w:rsidRPr="00E131A3" w14:paraId="25C5CAB7"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5AA5451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tcPr>
              <w:p w14:paraId="11593152" w14:textId="77777777" w:rsidR="000A7500" w:rsidRPr="001B54C3" w:rsidRDefault="000A7500" w:rsidP="00BC51ED">
                <w:pPr>
                  <w:rPr>
                    <w:rFonts w:ascii="Times New Roman" w:hAnsi="Times New Roman" w:cs="Times New Roman"/>
                    <w:sz w:val="20"/>
                    <w:szCs w:val="20"/>
                  </w:rPr>
                </w:pPr>
                <w:r w:rsidRPr="001B54C3">
                  <w:rPr>
                    <w:rFonts w:ascii="Times New Roman" w:hAnsi="Times New Roman" w:cs="Times New Roman"/>
                    <w:sz w:val="20"/>
                    <w:szCs w:val="20"/>
                  </w:rPr>
                  <w:t>Advanced life support</w:t>
                </w:r>
              </w:p>
            </w:tc>
          </w:tr>
          <w:tr w:rsidR="000A7500" w:rsidRPr="00E131A3" w14:paraId="12E53026"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2FFEA39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tcPr>
              <w:p w14:paraId="56D70B9B" w14:textId="77777777" w:rsidR="000A7500" w:rsidRPr="001B54C3" w:rsidRDefault="000A7500" w:rsidP="00BC51ED">
                <w:pPr>
                  <w:rPr>
                    <w:rFonts w:ascii="Times New Roman" w:hAnsi="Times New Roman" w:cs="Times New Roman"/>
                    <w:sz w:val="20"/>
                    <w:szCs w:val="20"/>
                  </w:rPr>
                </w:pPr>
                <w:r w:rsidRPr="001B54C3">
                  <w:rPr>
                    <w:rFonts w:ascii="Times New Roman" w:hAnsi="Times New Roman" w:cs="Times New Roman"/>
                    <w:sz w:val="20"/>
                    <w:szCs w:val="20"/>
                  </w:rPr>
                  <w:t>Organ and tissue donation</w:t>
                </w:r>
              </w:p>
            </w:tc>
          </w:tr>
          <w:tr w:rsidR="000A7500" w:rsidRPr="00E131A3" w14:paraId="384B89D0" w14:textId="77777777" w:rsidTr="00BC51ED">
            <w:trPr>
              <w:trHeight w:val="227"/>
            </w:trPr>
            <w:tc>
              <w:tcPr>
                <w:tcW w:w="667" w:type="dxa"/>
                <w:tcBorders>
                  <w:top w:val="single" w:sz="4" w:space="0" w:color="auto"/>
                  <w:bottom w:val="single" w:sz="4" w:space="0" w:color="auto"/>
                  <w:right w:val="nil"/>
                </w:tcBorders>
                <w:shd w:val="clear" w:color="auto" w:fill="D9D9D9" w:themeFill="background1" w:themeFillShade="D9"/>
                <w:vAlign w:val="center"/>
              </w:tcPr>
              <w:p w14:paraId="7D74D86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69FB766" w14:textId="77777777" w:rsidR="000A7500" w:rsidRPr="00E131A3" w:rsidRDefault="000A7500" w:rsidP="00BC51ED">
                <w:pPr>
                  <w:jc w:val="both"/>
                  <w:rPr>
                    <w:rFonts w:ascii="Times New Roman" w:hAnsi="Times New Roman" w:cs="Times New Roman"/>
                    <w:sz w:val="20"/>
                    <w:szCs w:val="20"/>
                  </w:rPr>
                </w:pPr>
                <w:r>
                  <w:rPr>
                    <w:rFonts w:ascii="Times New Roman" w:hAnsi="Times New Roman" w:cs="Times New Roman"/>
                    <w:sz w:val="20"/>
                    <w:szCs w:val="20"/>
                  </w:rPr>
                  <w:t>Mid-Term Exam</w:t>
                </w:r>
              </w:p>
            </w:tc>
          </w:tr>
          <w:tr w:rsidR="000A7500" w:rsidRPr="00E131A3" w14:paraId="6EDD42BB"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44F2CE8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31E9BBFA" w14:textId="77777777" w:rsidR="000A7500" w:rsidRPr="00FF2564" w:rsidRDefault="000A7500" w:rsidP="00BC51ED">
                <w:pPr>
                  <w:pStyle w:val="TableParagraph"/>
                  <w:spacing w:line="210" w:lineRule="exact"/>
                  <w:rPr>
                    <w:sz w:val="20"/>
                  </w:rPr>
                </w:pPr>
                <w:r w:rsidRPr="00FF2564">
                  <w:rPr>
                    <w:sz w:val="20"/>
                  </w:rPr>
                  <w:t>Patient</w:t>
                </w:r>
                <w:r w:rsidRPr="00FF2564">
                  <w:rPr>
                    <w:spacing w:val="-3"/>
                    <w:sz w:val="20"/>
                  </w:rPr>
                  <w:t xml:space="preserve"> </w:t>
                </w:r>
                <w:r w:rsidRPr="00FF2564">
                  <w:rPr>
                    <w:sz w:val="20"/>
                  </w:rPr>
                  <w:t>safety</w:t>
                </w:r>
                <w:r w:rsidRPr="00FF2564">
                  <w:rPr>
                    <w:spacing w:val="-6"/>
                    <w:sz w:val="20"/>
                  </w:rPr>
                  <w:t xml:space="preserve"> </w:t>
                </w:r>
                <w:r w:rsidRPr="00FF2564">
                  <w:rPr>
                    <w:sz w:val="20"/>
                  </w:rPr>
                  <w:t>in</w:t>
                </w:r>
                <w:r w:rsidRPr="00FF2564">
                  <w:rPr>
                    <w:spacing w:val="-2"/>
                    <w:sz w:val="20"/>
                  </w:rPr>
                  <w:t xml:space="preserve"> </w:t>
                </w:r>
                <w:r w:rsidRPr="00FF2564">
                  <w:rPr>
                    <w:sz w:val="20"/>
                  </w:rPr>
                  <w:t>the</w:t>
                </w:r>
                <w:r w:rsidRPr="00FF2564">
                  <w:rPr>
                    <w:spacing w:val="-2"/>
                    <w:sz w:val="20"/>
                  </w:rPr>
                  <w:t xml:space="preserve"> </w:t>
                </w:r>
                <w:r w:rsidRPr="00FF2564">
                  <w:rPr>
                    <w:sz w:val="20"/>
                  </w:rPr>
                  <w:t>operating room</w:t>
                </w:r>
                <w:r w:rsidRPr="00FF2564">
                  <w:rPr>
                    <w:spacing w:val="-6"/>
                    <w:sz w:val="20"/>
                  </w:rPr>
                  <w:t xml:space="preserve"> </w:t>
                </w:r>
                <w:r w:rsidRPr="00FF2564">
                  <w:rPr>
                    <w:sz w:val="20"/>
                  </w:rPr>
                  <w:t>and</w:t>
                </w:r>
                <w:r w:rsidRPr="00FF2564">
                  <w:rPr>
                    <w:spacing w:val="1"/>
                    <w:sz w:val="20"/>
                  </w:rPr>
                  <w:t xml:space="preserve"> </w:t>
                </w:r>
                <w:r w:rsidRPr="00FF2564">
                  <w:rPr>
                    <w:sz w:val="20"/>
                  </w:rPr>
                  <w:t>AORN</w:t>
                </w:r>
                <w:r w:rsidRPr="00FF2564">
                  <w:rPr>
                    <w:spacing w:val="-1"/>
                    <w:sz w:val="20"/>
                  </w:rPr>
                  <w:t xml:space="preserve"> </w:t>
                </w:r>
                <w:r w:rsidRPr="00FF2564">
                  <w:rPr>
                    <w:sz w:val="20"/>
                  </w:rPr>
                  <w:t>recommendations</w:t>
                </w:r>
              </w:p>
            </w:tc>
          </w:tr>
          <w:tr w:rsidR="000A7500" w:rsidRPr="00E131A3" w14:paraId="45C23A16"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3955E2C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tcPr>
              <w:p w14:paraId="2EE94329" w14:textId="77777777" w:rsidR="000A7500" w:rsidRPr="00FF2564" w:rsidRDefault="000A7500" w:rsidP="00BC51ED">
                <w:pPr>
                  <w:pStyle w:val="TableParagraph"/>
                  <w:spacing w:line="210" w:lineRule="exact"/>
                  <w:rPr>
                    <w:sz w:val="20"/>
                  </w:rPr>
                </w:pPr>
                <w:r w:rsidRPr="00FF2564">
                  <w:rPr>
                    <w:sz w:val="20"/>
                  </w:rPr>
                  <w:t>Patient</w:t>
                </w:r>
                <w:r w:rsidRPr="00FF2564">
                  <w:rPr>
                    <w:spacing w:val="-3"/>
                    <w:sz w:val="20"/>
                  </w:rPr>
                  <w:t xml:space="preserve"> </w:t>
                </w:r>
                <w:r w:rsidRPr="00FF2564">
                  <w:rPr>
                    <w:sz w:val="20"/>
                  </w:rPr>
                  <w:t>Safety</w:t>
                </w:r>
                <w:r w:rsidRPr="00FF2564">
                  <w:rPr>
                    <w:spacing w:val="-5"/>
                    <w:sz w:val="20"/>
                  </w:rPr>
                  <w:t xml:space="preserve"> </w:t>
                </w:r>
                <w:r w:rsidRPr="00FF2564">
                  <w:rPr>
                    <w:sz w:val="20"/>
                  </w:rPr>
                  <w:t>Practices</w:t>
                </w:r>
                <w:r w:rsidRPr="00FF2564">
                  <w:rPr>
                    <w:spacing w:val="-2"/>
                    <w:sz w:val="20"/>
                  </w:rPr>
                  <w:t xml:space="preserve"> </w:t>
                </w:r>
                <w:r w:rsidRPr="00FF2564">
                  <w:rPr>
                    <w:sz w:val="20"/>
                  </w:rPr>
                  <w:t>in</w:t>
                </w:r>
                <w:r w:rsidRPr="00FF2564">
                  <w:rPr>
                    <w:spacing w:val="-2"/>
                    <w:sz w:val="20"/>
                  </w:rPr>
                  <w:t xml:space="preserve"> </w:t>
                </w:r>
                <w:r w:rsidRPr="00FF2564">
                  <w:rPr>
                    <w:sz w:val="20"/>
                  </w:rPr>
                  <w:t>the</w:t>
                </w:r>
                <w:r w:rsidRPr="00FF2564">
                  <w:rPr>
                    <w:spacing w:val="2"/>
                    <w:sz w:val="20"/>
                  </w:rPr>
                  <w:t xml:space="preserve"> </w:t>
                </w:r>
                <w:r w:rsidRPr="00FF2564">
                  <w:rPr>
                    <w:sz w:val="20"/>
                  </w:rPr>
                  <w:t>Operating Room</w:t>
                </w:r>
              </w:p>
            </w:tc>
          </w:tr>
          <w:tr w:rsidR="000A7500" w:rsidRPr="00E131A3" w14:paraId="3EE82D74"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473B2EB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tcPr>
              <w:p w14:paraId="447B07D4" w14:textId="77777777" w:rsidR="000A7500" w:rsidRPr="00FF2564" w:rsidRDefault="000A7500" w:rsidP="00BC51ED">
                <w:pPr>
                  <w:pStyle w:val="TableParagraph"/>
                  <w:spacing w:line="210" w:lineRule="exact"/>
                  <w:rPr>
                    <w:sz w:val="20"/>
                  </w:rPr>
                </w:pPr>
                <w:r w:rsidRPr="00FF2564">
                  <w:rPr>
                    <w:sz w:val="20"/>
                  </w:rPr>
                  <w:t>Employee</w:t>
                </w:r>
                <w:r w:rsidRPr="00FF2564">
                  <w:rPr>
                    <w:spacing w:val="-2"/>
                    <w:sz w:val="20"/>
                  </w:rPr>
                  <w:t xml:space="preserve"> </w:t>
                </w:r>
                <w:r w:rsidRPr="00FF2564">
                  <w:rPr>
                    <w:sz w:val="20"/>
                  </w:rPr>
                  <w:t>safety</w:t>
                </w:r>
                <w:r w:rsidRPr="00FF2564">
                  <w:rPr>
                    <w:spacing w:val="-2"/>
                    <w:sz w:val="20"/>
                  </w:rPr>
                  <w:t xml:space="preserve"> </w:t>
                </w:r>
                <w:r w:rsidRPr="00FF2564">
                  <w:rPr>
                    <w:sz w:val="20"/>
                  </w:rPr>
                  <w:t>in</w:t>
                </w:r>
                <w:r w:rsidRPr="00FF2564">
                  <w:rPr>
                    <w:spacing w:val="-3"/>
                    <w:sz w:val="20"/>
                  </w:rPr>
                  <w:t xml:space="preserve"> </w:t>
                </w:r>
                <w:r w:rsidRPr="00FF2564">
                  <w:rPr>
                    <w:sz w:val="20"/>
                  </w:rPr>
                  <w:t>the</w:t>
                </w:r>
                <w:r w:rsidRPr="00FF2564">
                  <w:rPr>
                    <w:spacing w:val="-1"/>
                    <w:sz w:val="20"/>
                  </w:rPr>
                  <w:t xml:space="preserve"> </w:t>
                </w:r>
                <w:r w:rsidRPr="00FF2564">
                  <w:rPr>
                    <w:sz w:val="20"/>
                  </w:rPr>
                  <w:t>operating</w:t>
                </w:r>
                <w:r w:rsidRPr="00FF2564">
                  <w:rPr>
                    <w:spacing w:val="-2"/>
                    <w:sz w:val="20"/>
                  </w:rPr>
                  <w:t xml:space="preserve"> </w:t>
                </w:r>
                <w:r w:rsidRPr="00FF2564">
                  <w:rPr>
                    <w:sz w:val="20"/>
                  </w:rPr>
                  <w:t>room</w:t>
                </w:r>
              </w:p>
            </w:tc>
          </w:tr>
          <w:tr w:rsidR="000A7500" w:rsidRPr="00E131A3" w14:paraId="53392EAF"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6C24820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tcPr>
              <w:p w14:paraId="4F9CF393" w14:textId="77777777" w:rsidR="000A7500" w:rsidRPr="00FF2564" w:rsidRDefault="000A7500" w:rsidP="00BC51ED">
                <w:pPr>
                  <w:pStyle w:val="TableParagraph"/>
                  <w:spacing w:line="210" w:lineRule="exact"/>
                  <w:rPr>
                    <w:sz w:val="20"/>
                  </w:rPr>
                </w:pPr>
                <w:r w:rsidRPr="00FF2564">
                  <w:rPr>
                    <w:sz w:val="20"/>
                  </w:rPr>
                  <w:t>Employee</w:t>
                </w:r>
                <w:r w:rsidRPr="00FF2564">
                  <w:rPr>
                    <w:spacing w:val="-2"/>
                    <w:sz w:val="20"/>
                  </w:rPr>
                  <w:t xml:space="preserve"> </w:t>
                </w:r>
                <w:r w:rsidRPr="00FF2564">
                  <w:rPr>
                    <w:sz w:val="20"/>
                  </w:rPr>
                  <w:t>safety</w:t>
                </w:r>
                <w:r w:rsidRPr="00FF2564">
                  <w:rPr>
                    <w:spacing w:val="-2"/>
                    <w:sz w:val="20"/>
                  </w:rPr>
                  <w:t xml:space="preserve"> </w:t>
                </w:r>
                <w:r w:rsidRPr="00FF2564">
                  <w:rPr>
                    <w:sz w:val="20"/>
                  </w:rPr>
                  <w:t>in</w:t>
                </w:r>
                <w:r w:rsidRPr="00FF2564">
                  <w:rPr>
                    <w:spacing w:val="-3"/>
                    <w:sz w:val="20"/>
                  </w:rPr>
                  <w:t xml:space="preserve"> </w:t>
                </w:r>
                <w:r w:rsidRPr="00FF2564">
                  <w:rPr>
                    <w:sz w:val="20"/>
                  </w:rPr>
                  <w:t>the</w:t>
                </w:r>
                <w:r w:rsidRPr="00FF2564">
                  <w:rPr>
                    <w:spacing w:val="-1"/>
                    <w:sz w:val="20"/>
                  </w:rPr>
                  <w:t xml:space="preserve"> </w:t>
                </w:r>
                <w:r w:rsidRPr="00FF2564">
                  <w:rPr>
                    <w:sz w:val="20"/>
                  </w:rPr>
                  <w:t>operating</w:t>
                </w:r>
                <w:r w:rsidRPr="00FF2564">
                  <w:rPr>
                    <w:spacing w:val="-2"/>
                    <w:sz w:val="20"/>
                  </w:rPr>
                  <w:t xml:space="preserve"> </w:t>
                </w:r>
                <w:r w:rsidRPr="00FF2564">
                  <w:rPr>
                    <w:sz w:val="20"/>
                  </w:rPr>
                  <w:t>room</w:t>
                </w:r>
              </w:p>
            </w:tc>
          </w:tr>
          <w:tr w:rsidR="000A7500" w:rsidRPr="00E131A3" w14:paraId="4C786640"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53C0D91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tcPr>
              <w:p w14:paraId="28547E27" w14:textId="77777777" w:rsidR="000A7500" w:rsidRPr="00FF2564" w:rsidRDefault="000A7500" w:rsidP="00BC51ED">
                <w:pPr>
                  <w:pStyle w:val="TableParagraph"/>
                  <w:spacing w:line="210" w:lineRule="exact"/>
                  <w:rPr>
                    <w:sz w:val="20"/>
                  </w:rPr>
                </w:pPr>
                <w:r w:rsidRPr="00FF2564">
                  <w:rPr>
                    <w:sz w:val="20"/>
                  </w:rPr>
                  <w:t>Standards</w:t>
                </w:r>
                <w:r w:rsidRPr="00FF2564">
                  <w:rPr>
                    <w:spacing w:val="-3"/>
                    <w:sz w:val="20"/>
                  </w:rPr>
                  <w:t xml:space="preserve"> </w:t>
                </w:r>
                <w:r w:rsidRPr="00FF2564">
                  <w:rPr>
                    <w:sz w:val="20"/>
                  </w:rPr>
                  <w:t>for</w:t>
                </w:r>
                <w:r w:rsidRPr="00FF2564">
                  <w:rPr>
                    <w:spacing w:val="-1"/>
                    <w:sz w:val="20"/>
                  </w:rPr>
                  <w:t xml:space="preserve"> </w:t>
                </w:r>
                <w:r w:rsidRPr="00FF2564">
                  <w:rPr>
                    <w:sz w:val="20"/>
                  </w:rPr>
                  <w:t>the</w:t>
                </w:r>
                <w:r w:rsidRPr="00FF2564">
                  <w:rPr>
                    <w:spacing w:val="-2"/>
                    <w:sz w:val="20"/>
                  </w:rPr>
                  <w:t xml:space="preserve"> </w:t>
                </w:r>
                <w:r w:rsidRPr="00FF2564">
                  <w:rPr>
                    <w:sz w:val="20"/>
                  </w:rPr>
                  <w:t>roles</w:t>
                </w:r>
                <w:r w:rsidRPr="00FF2564">
                  <w:rPr>
                    <w:spacing w:val="-2"/>
                    <w:sz w:val="20"/>
                  </w:rPr>
                  <w:t xml:space="preserve"> </w:t>
                </w:r>
                <w:r w:rsidRPr="00FF2564">
                  <w:rPr>
                    <w:sz w:val="20"/>
                  </w:rPr>
                  <w:t>and</w:t>
                </w:r>
                <w:r w:rsidRPr="00FF2564">
                  <w:rPr>
                    <w:spacing w:val="-1"/>
                    <w:sz w:val="20"/>
                  </w:rPr>
                  <w:t xml:space="preserve"> </w:t>
                </w:r>
                <w:r w:rsidRPr="00FF2564">
                  <w:rPr>
                    <w:sz w:val="20"/>
                  </w:rPr>
                  <w:t>responsibilities</w:t>
                </w:r>
                <w:r w:rsidRPr="00FF2564">
                  <w:rPr>
                    <w:spacing w:val="-2"/>
                    <w:sz w:val="20"/>
                  </w:rPr>
                  <w:t xml:space="preserve"> </w:t>
                </w:r>
                <w:r w:rsidRPr="00FF2564">
                  <w:rPr>
                    <w:sz w:val="20"/>
                  </w:rPr>
                  <w:t>of</w:t>
                </w:r>
                <w:r w:rsidRPr="00FF2564">
                  <w:rPr>
                    <w:spacing w:val="-3"/>
                    <w:sz w:val="20"/>
                  </w:rPr>
                  <w:t xml:space="preserve"> </w:t>
                </w:r>
                <w:r w:rsidRPr="00FF2564">
                  <w:rPr>
                    <w:sz w:val="20"/>
                  </w:rPr>
                  <w:t>the</w:t>
                </w:r>
                <w:r w:rsidRPr="00FF2564">
                  <w:rPr>
                    <w:spacing w:val="-2"/>
                    <w:sz w:val="20"/>
                  </w:rPr>
                  <w:t xml:space="preserve"> </w:t>
                </w:r>
                <w:r w:rsidRPr="00FF2564">
                  <w:rPr>
                    <w:sz w:val="20"/>
                  </w:rPr>
                  <w:t>Operating Room</w:t>
                </w:r>
                <w:r w:rsidRPr="00FF2564">
                  <w:rPr>
                    <w:spacing w:val="-6"/>
                    <w:sz w:val="20"/>
                  </w:rPr>
                  <w:t xml:space="preserve"> </w:t>
                </w:r>
                <w:r w:rsidRPr="00FF2564">
                  <w:rPr>
                    <w:sz w:val="20"/>
                  </w:rPr>
                  <w:t>Nurse</w:t>
                </w:r>
                <w:r w:rsidRPr="00FF2564">
                  <w:rPr>
                    <w:spacing w:val="6"/>
                    <w:sz w:val="20"/>
                  </w:rPr>
                  <w:t xml:space="preserve"> </w:t>
                </w:r>
                <w:r w:rsidRPr="00FF2564">
                  <w:rPr>
                    <w:sz w:val="20"/>
                  </w:rPr>
                  <w:t>-</w:t>
                </w:r>
                <w:r w:rsidRPr="00FF2564">
                  <w:rPr>
                    <w:spacing w:val="-4"/>
                    <w:sz w:val="20"/>
                  </w:rPr>
                  <w:t xml:space="preserve"> </w:t>
                </w:r>
                <w:r w:rsidRPr="00FF2564">
                  <w:rPr>
                    <w:sz w:val="20"/>
                  </w:rPr>
                  <w:t>Practices</w:t>
                </w:r>
                <w:r w:rsidRPr="00FF2564">
                  <w:rPr>
                    <w:spacing w:val="-2"/>
                    <w:sz w:val="20"/>
                  </w:rPr>
                  <w:t xml:space="preserve"> </w:t>
                </w:r>
                <w:r w:rsidRPr="00FF2564">
                  <w:rPr>
                    <w:sz w:val="20"/>
                  </w:rPr>
                  <w:t>in</w:t>
                </w:r>
                <w:r w:rsidRPr="00FF2564">
                  <w:rPr>
                    <w:spacing w:val="-2"/>
                    <w:sz w:val="20"/>
                  </w:rPr>
                  <w:t xml:space="preserve"> </w:t>
                </w:r>
                <w:r w:rsidRPr="00FF2564">
                  <w:rPr>
                    <w:sz w:val="20"/>
                  </w:rPr>
                  <w:t>Turkey</w:t>
                </w:r>
              </w:p>
            </w:tc>
          </w:tr>
          <w:tr w:rsidR="000A7500" w:rsidRPr="00E131A3" w14:paraId="6648E395"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41F7750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tcPr>
              <w:p w14:paraId="4D52385B" w14:textId="77777777" w:rsidR="000A7500" w:rsidRPr="00FF2564" w:rsidRDefault="000A7500" w:rsidP="00BC51ED">
                <w:pPr>
                  <w:pStyle w:val="TableParagraph"/>
                  <w:spacing w:line="212" w:lineRule="exact"/>
                  <w:rPr>
                    <w:sz w:val="20"/>
                  </w:rPr>
                </w:pPr>
                <w:r w:rsidRPr="00FF2564">
                  <w:rPr>
                    <w:sz w:val="20"/>
                  </w:rPr>
                  <w:t>Recording</w:t>
                </w:r>
                <w:r w:rsidRPr="00FF2564">
                  <w:rPr>
                    <w:spacing w:val="-4"/>
                    <w:sz w:val="20"/>
                  </w:rPr>
                  <w:t xml:space="preserve"> </w:t>
                </w:r>
                <w:r w:rsidRPr="00FF2564">
                  <w:rPr>
                    <w:sz w:val="20"/>
                  </w:rPr>
                  <w:t>and</w:t>
                </w:r>
                <w:r w:rsidRPr="00FF2564">
                  <w:rPr>
                    <w:spacing w:val="-2"/>
                    <w:sz w:val="20"/>
                  </w:rPr>
                  <w:t xml:space="preserve"> </w:t>
                </w:r>
                <w:r w:rsidRPr="00FF2564">
                  <w:rPr>
                    <w:sz w:val="20"/>
                  </w:rPr>
                  <w:t>Documentation</w:t>
                </w:r>
                <w:r w:rsidRPr="00FF2564">
                  <w:rPr>
                    <w:spacing w:val="-1"/>
                    <w:sz w:val="20"/>
                  </w:rPr>
                  <w:t xml:space="preserve"> </w:t>
                </w:r>
                <w:r w:rsidRPr="00FF2564">
                  <w:rPr>
                    <w:sz w:val="20"/>
                  </w:rPr>
                  <w:t>in</w:t>
                </w:r>
                <w:r w:rsidRPr="00FF2564">
                  <w:rPr>
                    <w:spacing w:val="-5"/>
                    <w:sz w:val="20"/>
                  </w:rPr>
                  <w:t xml:space="preserve"> </w:t>
                </w:r>
                <w:r w:rsidRPr="00FF2564">
                  <w:rPr>
                    <w:sz w:val="20"/>
                  </w:rPr>
                  <w:t>the</w:t>
                </w:r>
                <w:r w:rsidRPr="00FF2564">
                  <w:rPr>
                    <w:spacing w:val="-2"/>
                    <w:sz w:val="20"/>
                  </w:rPr>
                  <w:t xml:space="preserve"> </w:t>
                </w:r>
                <w:r w:rsidRPr="00FF2564">
                  <w:rPr>
                    <w:sz w:val="20"/>
                  </w:rPr>
                  <w:t>Operating</w:t>
                </w:r>
                <w:r w:rsidRPr="00FF2564">
                  <w:rPr>
                    <w:spacing w:val="-2"/>
                    <w:sz w:val="20"/>
                  </w:rPr>
                  <w:t xml:space="preserve"> </w:t>
                </w:r>
                <w:r w:rsidRPr="00FF2564">
                  <w:rPr>
                    <w:sz w:val="20"/>
                  </w:rPr>
                  <w:t>Room,</w:t>
                </w:r>
              </w:p>
            </w:tc>
          </w:tr>
          <w:tr w:rsidR="000A7500" w:rsidRPr="00E131A3" w14:paraId="03EC7BD7"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154FB3E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2DB49608" w14:textId="77777777" w:rsidR="000A7500" w:rsidRPr="00FF2564" w:rsidRDefault="000A7500" w:rsidP="00BC51ED">
                <w:pPr>
                  <w:pStyle w:val="TableParagraph"/>
                  <w:spacing w:line="210" w:lineRule="exact"/>
                  <w:rPr>
                    <w:sz w:val="20"/>
                  </w:rPr>
                </w:pPr>
                <w:r w:rsidRPr="00FF2564">
                  <w:rPr>
                    <w:sz w:val="20"/>
                  </w:rPr>
                  <w:t>Legal</w:t>
                </w:r>
                <w:r w:rsidRPr="00FF2564">
                  <w:rPr>
                    <w:spacing w:val="-2"/>
                    <w:sz w:val="20"/>
                  </w:rPr>
                  <w:t xml:space="preserve"> </w:t>
                </w:r>
                <w:r w:rsidRPr="00FF2564">
                  <w:rPr>
                    <w:sz w:val="20"/>
                  </w:rPr>
                  <w:t>and</w:t>
                </w:r>
                <w:r w:rsidRPr="00FF2564">
                  <w:rPr>
                    <w:spacing w:val="-1"/>
                    <w:sz w:val="20"/>
                  </w:rPr>
                  <w:t xml:space="preserve"> </w:t>
                </w:r>
                <w:r w:rsidRPr="00FF2564">
                  <w:rPr>
                    <w:sz w:val="20"/>
                  </w:rPr>
                  <w:t>ethical</w:t>
                </w:r>
                <w:r w:rsidRPr="00FF2564">
                  <w:rPr>
                    <w:spacing w:val="-1"/>
                    <w:sz w:val="20"/>
                  </w:rPr>
                  <w:t xml:space="preserve"> </w:t>
                </w:r>
                <w:r w:rsidRPr="00FF2564">
                  <w:rPr>
                    <w:sz w:val="20"/>
                  </w:rPr>
                  <w:t>issues</w:t>
                </w:r>
                <w:r w:rsidRPr="00FF2564">
                  <w:rPr>
                    <w:spacing w:val="-3"/>
                    <w:sz w:val="20"/>
                  </w:rPr>
                  <w:t xml:space="preserve"> </w:t>
                </w:r>
                <w:r w:rsidRPr="00FF2564">
                  <w:rPr>
                    <w:sz w:val="20"/>
                  </w:rPr>
                  <w:t>in</w:t>
                </w:r>
                <w:r w:rsidRPr="00FF2564">
                  <w:rPr>
                    <w:spacing w:val="-3"/>
                    <w:sz w:val="20"/>
                  </w:rPr>
                  <w:t xml:space="preserve"> </w:t>
                </w:r>
                <w:r w:rsidRPr="00FF2564">
                  <w:rPr>
                    <w:sz w:val="20"/>
                  </w:rPr>
                  <w:t>the</w:t>
                </w:r>
                <w:r w:rsidRPr="00FF2564">
                  <w:rPr>
                    <w:spacing w:val="1"/>
                    <w:sz w:val="20"/>
                  </w:rPr>
                  <w:t xml:space="preserve"> </w:t>
                </w:r>
                <w:r w:rsidRPr="00FF2564">
                  <w:rPr>
                    <w:sz w:val="20"/>
                  </w:rPr>
                  <w:t>operating</w:t>
                </w:r>
                <w:r w:rsidRPr="00FF2564">
                  <w:rPr>
                    <w:spacing w:val="-3"/>
                    <w:sz w:val="20"/>
                  </w:rPr>
                  <w:t xml:space="preserve"> </w:t>
                </w:r>
                <w:r w:rsidRPr="00FF2564">
                  <w:rPr>
                    <w:sz w:val="20"/>
                  </w:rPr>
                  <w:t>room</w:t>
                </w:r>
              </w:p>
            </w:tc>
          </w:tr>
          <w:tr w:rsidR="000A7500" w:rsidRPr="00E131A3" w14:paraId="754BD0FA" w14:textId="77777777" w:rsidTr="00BC51ED">
            <w:trPr>
              <w:trHeight w:val="227"/>
            </w:trPr>
            <w:tc>
              <w:tcPr>
                <w:tcW w:w="667" w:type="dxa"/>
                <w:tcBorders>
                  <w:top w:val="single" w:sz="4" w:space="0" w:color="auto"/>
                  <w:bottom w:val="single" w:sz="12" w:space="0" w:color="auto"/>
                  <w:right w:val="nil"/>
                </w:tcBorders>
                <w:shd w:val="clear" w:color="auto" w:fill="D9D9D9" w:themeFill="background1" w:themeFillShade="D9"/>
                <w:vAlign w:val="center"/>
              </w:tcPr>
              <w:p w14:paraId="22578CC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13C12F9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789D0333"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5AC1663C" w14:textId="77777777" w:rsidTr="00BC51ED">
            <w:trPr>
              <w:trHeight w:val="20"/>
            </w:trPr>
            <w:tc>
              <w:tcPr>
                <w:tcW w:w="9624" w:type="dxa"/>
                <w:gridSpan w:val="4"/>
                <w:shd w:val="clear" w:color="auto" w:fill="FAE0D0" w:themeFill="accent4" w:themeFillTint="33"/>
                <w:vAlign w:val="center"/>
              </w:tcPr>
              <w:p w14:paraId="3A90A97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01436ABB" w14:textId="77777777" w:rsidTr="00BC51ED">
            <w:trPr>
              <w:trHeight w:val="20"/>
            </w:trPr>
            <w:tc>
              <w:tcPr>
                <w:tcW w:w="5797" w:type="dxa"/>
                <w:shd w:val="clear" w:color="auto" w:fill="FAE0D0" w:themeFill="accent4" w:themeFillTint="33"/>
                <w:vAlign w:val="center"/>
              </w:tcPr>
              <w:p w14:paraId="487BF43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5655F6A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3AE4D98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787A275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031F9ADD" w14:textId="77777777" w:rsidTr="00BC51ED">
            <w:trPr>
              <w:trHeight w:val="20"/>
            </w:trPr>
            <w:tc>
              <w:tcPr>
                <w:tcW w:w="5797" w:type="dxa"/>
                <w:shd w:val="clear" w:color="auto" w:fill="FFFFFF" w:themeFill="background1"/>
                <w:vAlign w:val="center"/>
              </w:tcPr>
              <w:p w14:paraId="126237D1"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Course Time (number of course hours per week)</w:t>
                </w:r>
              </w:p>
            </w:tc>
            <w:tc>
              <w:tcPr>
                <w:tcW w:w="1275" w:type="dxa"/>
                <w:shd w:val="clear" w:color="auto" w:fill="FFFFFF" w:themeFill="background1"/>
                <w:vAlign w:val="center"/>
              </w:tcPr>
              <w:p w14:paraId="5D040306"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c>
              <w:tcPr>
                <w:tcW w:w="1276" w:type="dxa"/>
                <w:shd w:val="clear" w:color="auto" w:fill="FFFFFF" w:themeFill="background1"/>
                <w:vAlign w:val="center"/>
              </w:tcPr>
              <w:p w14:paraId="7DF4E810"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2</w:t>
                </w:r>
              </w:p>
            </w:tc>
            <w:tc>
              <w:tcPr>
                <w:tcW w:w="1276" w:type="dxa"/>
                <w:shd w:val="clear" w:color="auto" w:fill="FFFFFF" w:themeFill="background1"/>
                <w:vAlign w:val="center"/>
              </w:tcPr>
              <w:p w14:paraId="37779F1B"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28</w:t>
                </w:r>
              </w:p>
            </w:tc>
          </w:tr>
          <w:tr w:rsidR="000A7500" w:rsidRPr="00E131A3" w14:paraId="7D4CC433" w14:textId="77777777" w:rsidTr="00BC51ED">
            <w:trPr>
              <w:trHeight w:val="20"/>
            </w:trPr>
            <w:tc>
              <w:tcPr>
                <w:tcW w:w="5797" w:type="dxa"/>
                <w:shd w:val="clear" w:color="auto" w:fill="FFFFFF" w:themeFill="background1"/>
                <w:vAlign w:val="center"/>
              </w:tcPr>
              <w:p w14:paraId="6E84D1C5"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Classroom Studying Time (review, reinforcing, prestudy,….)</w:t>
                </w:r>
              </w:p>
            </w:tc>
            <w:tc>
              <w:tcPr>
                <w:tcW w:w="1275" w:type="dxa"/>
                <w:shd w:val="clear" w:color="auto" w:fill="FFFFFF" w:themeFill="background1"/>
                <w:vAlign w:val="center"/>
              </w:tcPr>
              <w:p w14:paraId="78706954"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B85A88A"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19F74B3" w14:textId="77777777" w:rsidR="000A7500" w:rsidRPr="00D54E3C" w:rsidRDefault="000A7500" w:rsidP="00BC51ED">
                <w:pPr>
                  <w:jc w:val="center"/>
                  <w:rPr>
                    <w:rFonts w:ascii="Times New Roman" w:hAnsi="Times New Roman" w:cs="Times New Roman"/>
                    <w:sz w:val="20"/>
                    <w:szCs w:val="20"/>
                  </w:rPr>
                </w:pPr>
              </w:p>
            </w:tc>
          </w:tr>
          <w:tr w:rsidR="000A7500" w:rsidRPr="00E131A3" w14:paraId="538A7F8B" w14:textId="77777777" w:rsidTr="00BC51ED">
            <w:trPr>
              <w:trHeight w:val="20"/>
            </w:trPr>
            <w:tc>
              <w:tcPr>
                <w:tcW w:w="5797" w:type="dxa"/>
                <w:shd w:val="clear" w:color="auto" w:fill="FFFFFF" w:themeFill="background1"/>
                <w:vAlign w:val="center"/>
              </w:tcPr>
              <w:p w14:paraId="050FDC2E"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Homework</w:t>
                </w:r>
              </w:p>
            </w:tc>
            <w:tc>
              <w:tcPr>
                <w:tcW w:w="1275" w:type="dxa"/>
                <w:shd w:val="clear" w:color="auto" w:fill="FFFFFF" w:themeFill="background1"/>
                <w:vAlign w:val="center"/>
              </w:tcPr>
              <w:p w14:paraId="4C7E89BB"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D76AD8A"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CEC6279" w14:textId="77777777" w:rsidR="000A7500" w:rsidRPr="00D54E3C" w:rsidRDefault="000A7500" w:rsidP="00BC51ED">
                <w:pPr>
                  <w:jc w:val="center"/>
                  <w:rPr>
                    <w:rFonts w:ascii="Times New Roman" w:hAnsi="Times New Roman" w:cs="Times New Roman"/>
                    <w:sz w:val="20"/>
                    <w:szCs w:val="20"/>
                  </w:rPr>
                </w:pPr>
              </w:p>
            </w:tc>
          </w:tr>
          <w:tr w:rsidR="000A7500" w:rsidRPr="00E131A3" w14:paraId="1C214C07" w14:textId="77777777" w:rsidTr="00BC51ED">
            <w:trPr>
              <w:trHeight w:val="20"/>
            </w:trPr>
            <w:tc>
              <w:tcPr>
                <w:tcW w:w="5797" w:type="dxa"/>
                <w:shd w:val="clear" w:color="auto" w:fill="FFFFFF" w:themeFill="background1"/>
                <w:vAlign w:val="center"/>
              </w:tcPr>
              <w:p w14:paraId="034BCB32"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Quiz Exam</w:t>
                </w:r>
              </w:p>
            </w:tc>
            <w:tc>
              <w:tcPr>
                <w:tcW w:w="1275" w:type="dxa"/>
                <w:shd w:val="clear" w:color="auto" w:fill="FFFFFF" w:themeFill="background1"/>
                <w:vAlign w:val="center"/>
              </w:tcPr>
              <w:p w14:paraId="0DBEEC86"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0847C5D"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5A3E8A8" w14:textId="77777777" w:rsidR="000A7500" w:rsidRPr="00D54E3C" w:rsidRDefault="000A7500" w:rsidP="00BC51ED">
                <w:pPr>
                  <w:jc w:val="center"/>
                  <w:rPr>
                    <w:rFonts w:ascii="Times New Roman" w:hAnsi="Times New Roman" w:cs="Times New Roman"/>
                    <w:sz w:val="20"/>
                    <w:szCs w:val="20"/>
                  </w:rPr>
                </w:pPr>
              </w:p>
            </w:tc>
          </w:tr>
          <w:tr w:rsidR="000A7500" w:rsidRPr="00E131A3" w14:paraId="5981CF02" w14:textId="77777777" w:rsidTr="00BC51ED">
            <w:trPr>
              <w:trHeight w:val="20"/>
            </w:trPr>
            <w:tc>
              <w:tcPr>
                <w:tcW w:w="5797" w:type="dxa"/>
                <w:shd w:val="clear" w:color="auto" w:fill="FFFFFF" w:themeFill="background1"/>
                <w:vAlign w:val="center"/>
              </w:tcPr>
              <w:p w14:paraId="446E5799"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Studying for Quiz Exam</w:t>
                </w:r>
              </w:p>
            </w:tc>
            <w:tc>
              <w:tcPr>
                <w:tcW w:w="1275" w:type="dxa"/>
                <w:shd w:val="clear" w:color="auto" w:fill="FFFFFF" w:themeFill="background1"/>
                <w:vAlign w:val="center"/>
              </w:tcPr>
              <w:p w14:paraId="5823651E"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0EB1640"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5C173BC" w14:textId="77777777" w:rsidR="000A7500" w:rsidRPr="00D54E3C" w:rsidRDefault="000A7500" w:rsidP="00BC51ED">
                <w:pPr>
                  <w:jc w:val="center"/>
                  <w:rPr>
                    <w:rFonts w:ascii="Times New Roman" w:hAnsi="Times New Roman" w:cs="Times New Roman"/>
                    <w:sz w:val="20"/>
                    <w:szCs w:val="20"/>
                  </w:rPr>
                </w:pPr>
              </w:p>
            </w:tc>
          </w:tr>
          <w:tr w:rsidR="000A7500" w:rsidRPr="00E131A3" w14:paraId="6FF5FAF0" w14:textId="77777777" w:rsidTr="00BC51ED">
            <w:trPr>
              <w:trHeight w:val="20"/>
            </w:trPr>
            <w:tc>
              <w:tcPr>
                <w:tcW w:w="5797" w:type="dxa"/>
                <w:shd w:val="clear" w:color="auto" w:fill="FFFFFF" w:themeFill="background1"/>
                <w:vAlign w:val="center"/>
              </w:tcPr>
              <w:p w14:paraId="63EF6627"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 xml:space="preserve">Oral exam </w:t>
                </w:r>
              </w:p>
            </w:tc>
            <w:tc>
              <w:tcPr>
                <w:tcW w:w="1275" w:type="dxa"/>
                <w:shd w:val="clear" w:color="auto" w:fill="FFFFFF" w:themeFill="background1"/>
                <w:vAlign w:val="center"/>
              </w:tcPr>
              <w:p w14:paraId="722ECB9E"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8466A5B"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06AE593" w14:textId="77777777" w:rsidR="000A7500" w:rsidRPr="00D54E3C" w:rsidRDefault="000A7500" w:rsidP="00BC51ED">
                <w:pPr>
                  <w:jc w:val="center"/>
                  <w:rPr>
                    <w:rFonts w:ascii="Times New Roman" w:hAnsi="Times New Roman" w:cs="Times New Roman"/>
                    <w:sz w:val="20"/>
                    <w:szCs w:val="20"/>
                  </w:rPr>
                </w:pPr>
              </w:p>
            </w:tc>
          </w:tr>
          <w:tr w:rsidR="000A7500" w:rsidRPr="00E131A3" w14:paraId="6CC568B3" w14:textId="77777777" w:rsidTr="00BC51ED">
            <w:trPr>
              <w:trHeight w:val="20"/>
            </w:trPr>
            <w:tc>
              <w:tcPr>
                <w:tcW w:w="5797" w:type="dxa"/>
                <w:shd w:val="clear" w:color="auto" w:fill="FFFFFF" w:themeFill="background1"/>
                <w:vAlign w:val="center"/>
              </w:tcPr>
              <w:p w14:paraId="4AA8AE6A"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443801A2"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3A3779F"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130EB73" w14:textId="77777777" w:rsidR="000A7500" w:rsidRPr="00D54E3C" w:rsidRDefault="000A7500" w:rsidP="00BC51ED">
                <w:pPr>
                  <w:jc w:val="center"/>
                  <w:rPr>
                    <w:rFonts w:ascii="Times New Roman" w:hAnsi="Times New Roman" w:cs="Times New Roman"/>
                    <w:sz w:val="20"/>
                    <w:szCs w:val="20"/>
                  </w:rPr>
                </w:pPr>
              </w:p>
            </w:tc>
          </w:tr>
          <w:tr w:rsidR="000A7500" w:rsidRPr="00E131A3" w14:paraId="6D401F3F" w14:textId="77777777" w:rsidTr="00BC51ED">
            <w:trPr>
              <w:trHeight w:val="20"/>
            </w:trPr>
            <w:tc>
              <w:tcPr>
                <w:tcW w:w="5797" w:type="dxa"/>
                <w:shd w:val="clear" w:color="auto" w:fill="FFFFFF" w:themeFill="background1"/>
                <w:vAlign w:val="center"/>
              </w:tcPr>
              <w:p w14:paraId="6C4E97A1"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Report (Preparation and presentation time included)</w:t>
                </w:r>
              </w:p>
            </w:tc>
            <w:tc>
              <w:tcPr>
                <w:tcW w:w="1275" w:type="dxa"/>
                <w:shd w:val="clear" w:color="auto" w:fill="FFFFFF" w:themeFill="background1"/>
                <w:vAlign w:val="center"/>
              </w:tcPr>
              <w:p w14:paraId="1E1BFE64"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2FB0265"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2979BC7" w14:textId="77777777" w:rsidR="000A7500" w:rsidRPr="00D54E3C" w:rsidRDefault="000A7500" w:rsidP="00BC51ED">
                <w:pPr>
                  <w:jc w:val="center"/>
                  <w:rPr>
                    <w:rFonts w:ascii="Times New Roman" w:hAnsi="Times New Roman" w:cs="Times New Roman"/>
                    <w:sz w:val="20"/>
                    <w:szCs w:val="20"/>
                  </w:rPr>
                </w:pPr>
              </w:p>
            </w:tc>
          </w:tr>
          <w:tr w:rsidR="000A7500" w:rsidRPr="00E131A3" w14:paraId="21AA7B64" w14:textId="77777777" w:rsidTr="00BC51ED">
            <w:trPr>
              <w:trHeight w:val="20"/>
            </w:trPr>
            <w:tc>
              <w:tcPr>
                <w:tcW w:w="5797" w:type="dxa"/>
                <w:shd w:val="clear" w:color="auto" w:fill="FFFFFF" w:themeFill="background1"/>
                <w:vAlign w:val="center"/>
              </w:tcPr>
              <w:p w14:paraId="4FFB9AB0"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Project (Preparation and presentation time included)</w:t>
                </w:r>
              </w:p>
            </w:tc>
            <w:tc>
              <w:tcPr>
                <w:tcW w:w="1275" w:type="dxa"/>
                <w:shd w:val="clear" w:color="auto" w:fill="FFFFFF" w:themeFill="background1"/>
                <w:vAlign w:val="center"/>
              </w:tcPr>
              <w:p w14:paraId="026A33DF"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F54B4FF"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FB08351" w14:textId="77777777" w:rsidR="000A7500" w:rsidRPr="00D54E3C" w:rsidRDefault="000A7500" w:rsidP="00BC51ED">
                <w:pPr>
                  <w:jc w:val="center"/>
                  <w:rPr>
                    <w:rFonts w:ascii="Times New Roman" w:hAnsi="Times New Roman" w:cs="Times New Roman"/>
                    <w:sz w:val="20"/>
                    <w:szCs w:val="20"/>
                  </w:rPr>
                </w:pPr>
              </w:p>
            </w:tc>
          </w:tr>
          <w:tr w:rsidR="000A7500" w:rsidRPr="00E131A3" w14:paraId="72C26304" w14:textId="77777777" w:rsidTr="00BC51ED">
            <w:trPr>
              <w:trHeight w:val="20"/>
            </w:trPr>
            <w:tc>
              <w:tcPr>
                <w:tcW w:w="5797" w:type="dxa"/>
                <w:shd w:val="clear" w:color="auto" w:fill="FFFFFF" w:themeFill="background1"/>
                <w:vAlign w:val="center"/>
              </w:tcPr>
              <w:p w14:paraId="244C7150"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Presentation (Preparation time included)</w:t>
                </w:r>
              </w:p>
            </w:tc>
            <w:tc>
              <w:tcPr>
                <w:tcW w:w="1275" w:type="dxa"/>
                <w:shd w:val="clear" w:color="auto" w:fill="FFFFFF" w:themeFill="background1"/>
                <w:vAlign w:val="center"/>
              </w:tcPr>
              <w:p w14:paraId="23A3D691"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F6B3D9C"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02767B5" w14:textId="77777777" w:rsidR="000A7500" w:rsidRPr="00D54E3C" w:rsidRDefault="000A7500" w:rsidP="00BC51ED">
                <w:pPr>
                  <w:jc w:val="center"/>
                  <w:rPr>
                    <w:rFonts w:ascii="Times New Roman" w:hAnsi="Times New Roman" w:cs="Times New Roman"/>
                    <w:sz w:val="20"/>
                    <w:szCs w:val="20"/>
                  </w:rPr>
                </w:pPr>
              </w:p>
            </w:tc>
          </w:tr>
          <w:tr w:rsidR="000A7500" w:rsidRPr="00E131A3" w14:paraId="676B88E4" w14:textId="77777777" w:rsidTr="00BC51ED">
            <w:trPr>
              <w:trHeight w:val="20"/>
            </w:trPr>
            <w:tc>
              <w:tcPr>
                <w:tcW w:w="5797" w:type="dxa"/>
                <w:shd w:val="clear" w:color="auto" w:fill="FFFFFF" w:themeFill="background1"/>
                <w:vAlign w:val="center"/>
              </w:tcPr>
              <w:p w14:paraId="265D8F9C" w14:textId="77777777" w:rsidR="000A7500" w:rsidRPr="00D54E3C"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Make-up </w:t>
                </w:r>
                <w:r w:rsidRPr="00D54E3C">
                  <w:rPr>
                    <w:rFonts w:ascii="Times New Roman" w:hAnsi="Times New Roman" w:cs="Times New Roman"/>
                    <w:sz w:val="20"/>
                    <w:szCs w:val="20"/>
                  </w:rPr>
                  <w:t>Exam</w:t>
                </w:r>
              </w:p>
            </w:tc>
            <w:tc>
              <w:tcPr>
                <w:tcW w:w="1275" w:type="dxa"/>
                <w:shd w:val="clear" w:color="auto" w:fill="FFFFFF" w:themeFill="background1"/>
                <w:vAlign w:val="center"/>
              </w:tcPr>
              <w:p w14:paraId="6E5B1096"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w:t>
                </w:r>
              </w:p>
            </w:tc>
            <w:tc>
              <w:tcPr>
                <w:tcW w:w="1276" w:type="dxa"/>
                <w:shd w:val="clear" w:color="auto" w:fill="FFFFFF" w:themeFill="background1"/>
                <w:vAlign w:val="center"/>
              </w:tcPr>
              <w:p w14:paraId="36983E2F"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c>
              <w:tcPr>
                <w:tcW w:w="1276" w:type="dxa"/>
                <w:shd w:val="clear" w:color="auto" w:fill="FFFFFF" w:themeFill="background1"/>
                <w:vAlign w:val="center"/>
              </w:tcPr>
              <w:p w14:paraId="099655F0"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r>
          <w:tr w:rsidR="000A7500" w:rsidRPr="00E131A3" w14:paraId="37416E00" w14:textId="77777777" w:rsidTr="00BC51ED">
            <w:trPr>
              <w:trHeight w:val="20"/>
            </w:trPr>
            <w:tc>
              <w:tcPr>
                <w:tcW w:w="5797" w:type="dxa"/>
                <w:shd w:val="clear" w:color="auto" w:fill="FFFFFF" w:themeFill="background1"/>
                <w:vAlign w:val="center"/>
              </w:tcPr>
              <w:p w14:paraId="236F6F37"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Mid-Term Exam</w:t>
                </w:r>
              </w:p>
            </w:tc>
            <w:tc>
              <w:tcPr>
                <w:tcW w:w="1275" w:type="dxa"/>
                <w:shd w:val="clear" w:color="auto" w:fill="FFFFFF" w:themeFill="background1"/>
                <w:vAlign w:val="center"/>
              </w:tcPr>
              <w:p w14:paraId="050A6966"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w:t>
                </w:r>
              </w:p>
            </w:tc>
            <w:tc>
              <w:tcPr>
                <w:tcW w:w="1276" w:type="dxa"/>
                <w:shd w:val="clear" w:color="auto" w:fill="FFFFFF" w:themeFill="background1"/>
                <w:vAlign w:val="center"/>
              </w:tcPr>
              <w:p w14:paraId="7B7A2E6A"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6</w:t>
                </w:r>
              </w:p>
            </w:tc>
            <w:tc>
              <w:tcPr>
                <w:tcW w:w="1276" w:type="dxa"/>
                <w:shd w:val="clear" w:color="auto" w:fill="FFFFFF" w:themeFill="background1"/>
                <w:vAlign w:val="center"/>
              </w:tcPr>
              <w:p w14:paraId="195399D6"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6</w:t>
                </w:r>
              </w:p>
            </w:tc>
          </w:tr>
          <w:tr w:rsidR="000A7500" w:rsidRPr="00E131A3" w14:paraId="36A29A26" w14:textId="77777777" w:rsidTr="00BC51ED">
            <w:trPr>
              <w:trHeight w:val="20"/>
            </w:trPr>
            <w:tc>
              <w:tcPr>
                <w:tcW w:w="5797" w:type="dxa"/>
                <w:shd w:val="clear" w:color="auto" w:fill="FFFFFF" w:themeFill="background1"/>
                <w:vAlign w:val="center"/>
              </w:tcPr>
              <w:p w14:paraId="6425C5DF"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Studying for Mid-Term Exam</w:t>
                </w:r>
              </w:p>
            </w:tc>
            <w:tc>
              <w:tcPr>
                <w:tcW w:w="1275" w:type="dxa"/>
                <w:shd w:val="clear" w:color="auto" w:fill="FFFFFF" w:themeFill="background1"/>
                <w:vAlign w:val="center"/>
              </w:tcPr>
              <w:p w14:paraId="1824EDFB"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7</w:t>
                </w:r>
              </w:p>
            </w:tc>
            <w:tc>
              <w:tcPr>
                <w:tcW w:w="1276" w:type="dxa"/>
                <w:shd w:val="clear" w:color="auto" w:fill="FFFFFF" w:themeFill="background1"/>
                <w:vAlign w:val="center"/>
              </w:tcPr>
              <w:p w14:paraId="5BCA7439"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2</w:t>
                </w:r>
              </w:p>
            </w:tc>
            <w:tc>
              <w:tcPr>
                <w:tcW w:w="1276" w:type="dxa"/>
                <w:shd w:val="clear" w:color="auto" w:fill="FFFFFF" w:themeFill="background1"/>
                <w:vAlign w:val="center"/>
              </w:tcPr>
              <w:p w14:paraId="00D997D6"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r>
          <w:tr w:rsidR="000A7500" w:rsidRPr="00E131A3" w14:paraId="0DE42C74" w14:textId="77777777" w:rsidTr="00BC51ED">
            <w:trPr>
              <w:trHeight w:val="20"/>
            </w:trPr>
            <w:tc>
              <w:tcPr>
                <w:tcW w:w="5797" w:type="dxa"/>
                <w:shd w:val="clear" w:color="auto" w:fill="FFFFFF" w:themeFill="background1"/>
                <w:vAlign w:val="center"/>
              </w:tcPr>
              <w:p w14:paraId="1700807F"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Final Exam</w:t>
                </w:r>
              </w:p>
            </w:tc>
            <w:tc>
              <w:tcPr>
                <w:tcW w:w="1275" w:type="dxa"/>
                <w:shd w:val="clear" w:color="auto" w:fill="FFFFFF" w:themeFill="background1"/>
                <w:vAlign w:val="center"/>
              </w:tcPr>
              <w:p w14:paraId="094E3B2B"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w:t>
                </w:r>
              </w:p>
            </w:tc>
            <w:tc>
              <w:tcPr>
                <w:tcW w:w="1276" w:type="dxa"/>
                <w:shd w:val="clear" w:color="auto" w:fill="FFFFFF" w:themeFill="background1"/>
                <w:vAlign w:val="center"/>
              </w:tcPr>
              <w:p w14:paraId="1940887C"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c>
              <w:tcPr>
                <w:tcW w:w="1276" w:type="dxa"/>
                <w:shd w:val="clear" w:color="auto" w:fill="FFFFFF" w:themeFill="background1"/>
                <w:vAlign w:val="center"/>
              </w:tcPr>
              <w:p w14:paraId="5BC0C8CC"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r>
          <w:tr w:rsidR="000A7500" w:rsidRPr="00E131A3" w14:paraId="74F2575F" w14:textId="77777777" w:rsidTr="00BC51ED">
            <w:trPr>
              <w:trHeight w:val="20"/>
            </w:trPr>
            <w:tc>
              <w:tcPr>
                <w:tcW w:w="5797" w:type="dxa"/>
                <w:tcBorders>
                  <w:bottom w:val="single" w:sz="12" w:space="0" w:color="auto"/>
                </w:tcBorders>
                <w:shd w:val="clear" w:color="auto" w:fill="FFFFFF" w:themeFill="background1"/>
                <w:vAlign w:val="center"/>
              </w:tcPr>
              <w:p w14:paraId="058A18AA"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Studying for Final Exam</w:t>
                </w:r>
              </w:p>
            </w:tc>
            <w:tc>
              <w:tcPr>
                <w:tcW w:w="1275" w:type="dxa"/>
                <w:shd w:val="clear" w:color="auto" w:fill="FFFFFF" w:themeFill="background1"/>
                <w:vAlign w:val="center"/>
              </w:tcPr>
              <w:p w14:paraId="1DE0DFEB"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c>
              <w:tcPr>
                <w:tcW w:w="1276" w:type="dxa"/>
                <w:shd w:val="clear" w:color="auto" w:fill="FFFFFF" w:themeFill="background1"/>
                <w:vAlign w:val="center"/>
              </w:tcPr>
              <w:p w14:paraId="56FAE9A6"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w:t>
                </w:r>
              </w:p>
            </w:tc>
            <w:tc>
              <w:tcPr>
                <w:tcW w:w="1276" w:type="dxa"/>
                <w:shd w:val="clear" w:color="auto" w:fill="FFFFFF" w:themeFill="background1"/>
                <w:vAlign w:val="center"/>
              </w:tcPr>
              <w:p w14:paraId="72E276BE"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r>
          <w:tr w:rsidR="000A7500" w:rsidRPr="00E131A3" w14:paraId="0E5A43E2" w14:textId="77777777" w:rsidTr="00BC51ED">
            <w:trPr>
              <w:trHeight w:val="20"/>
            </w:trPr>
            <w:tc>
              <w:tcPr>
                <w:tcW w:w="5797" w:type="dxa"/>
                <w:tcBorders>
                  <w:top w:val="single" w:sz="12" w:space="0" w:color="auto"/>
                  <w:left w:val="nil"/>
                  <w:bottom w:val="nil"/>
                  <w:right w:val="single" w:sz="12" w:space="0" w:color="auto"/>
                </w:tcBorders>
                <w:shd w:val="clear" w:color="auto" w:fill="FFFFFF" w:themeFill="background1"/>
                <w:vAlign w:val="center"/>
              </w:tcPr>
              <w:p w14:paraId="100EDD90" w14:textId="77777777" w:rsidR="000A7500" w:rsidRPr="00D54E3C"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5568F24" w14:textId="77777777" w:rsidR="000A7500" w:rsidRPr="00D54E3C" w:rsidRDefault="000A7500" w:rsidP="00BC51ED">
                <w:pPr>
                  <w:jc w:val="right"/>
                  <w:rPr>
                    <w:rFonts w:ascii="Times New Roman" w:hAnsi="Times New Roman" w:cs="Times New Roman"/>
                    <w:sz w:val="20"/>
                    <w:szCs w:val="20"/>
                  </w:rPr>
                </w:pPr>
                <w:r w:rsidRPr="00D54E3C">
                  <w:rPr>
                    <w:rFonts w:ascii="Times New Roman" w:hAnsi="Times New Roman" w:cs="Times New Roman"/>
                    <w:b/>
                    <w:sz w:val="20"/>
                    <w:szCs w:val="20"/>
                  </w:rPr>
                  <w:t>Total workload</w:t>
                </w:r>
              </w:p>
            </w:tc>
            <w:tc>
              <w:tcPr>
                <w:tcW w:w="1276" w:type="dxa"/>
                <w:shd w:val="clear" w:color="auto" w:fill="FFFFFF" w:themeFill="background1"/>
                <w:vAlign w:val="center"/>
              </w:tcPr>
              <w:p w14:paraId="04BE29E7" w14:textId="77777777" w:rsidR="000A7500" w:rsidRPr="00D54E3C" w:rsidRDefault="000A7500" w:rsidP="00BC51ED">
                <w:pPr>
                  <w:jc w:val="center"/>
                  <w:rPr>
                    <w:rFonts w:ascii="Times New Roman" w:hAnsi="Times New Roman" w:cs="Times New Roman"/>
                    <w:b/>
                    <w:sz w:val="20"/>
                    <w:szCs w:val="20"/>
                  </w:rPr>
                </w:pPr>
                <w:r w:rsidRPr="009E55A1">
                  <w:rPr>
                    <w:rFonts w:ascii="Times New Roman" w:hAnsi="Times New Roman" w:cs="Times New Roman"/>
                    <w:b/>
                    <w:sz w:val="20"/>
                    <w:szCs w:val="20"/>
                  </w:rPr>
                  <w:t>90</w:t>
                </w:r>
              </w:p>
            </w:tc>
          </w:tr>
          <w:tr w:rsidR="000A7500" w:rsidRPr="00E131A3" w14:paraId="4414C893" w14:textId="77777777" w:rsidTr="00BC51ED">
            <w:trPr>
              <w:trHeight w:val="20"/>
            </w:trPr>
            <w:tc>
              <w:tcPr>
                <w:tcW w:w="5797" w:type="dxa"/>
                <w:tcBorders>
                  <w:top w:val="nil"/>
                  <w:left w:val="nil"/>
                  <w:bottom w:val="nil"/>
                  <w:right w:val="single" w:sz="12" w:space="0" w:color="auto"/>
                </w:tcBorders>
                <w:shd w:val="clear" w:color="auto" w:fill="FFFFFF" w:themeFill="background1"/>
                <w:vAlign w:val="center"/>
              </w:tcPr>
              <w:p w14:paraId="37EAFB16" w14:textId="77777777" w:rsidR="000A7500" w:rsidRPr="00D54E3C"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CAF477E" w14:textId="77777777" w:rsidR="000A7500" w:rsidRPr="00D54E3C" w:rsidRDefault="000A7500" w:rsidP="00BC51ED">
                <w:pPr>
                  <w:jc w:val="right"/>
                  <w:rPr>
                    <w:rFonts w:ascii="Times New Roman" w:hAnsi="Times New Roman" w:cs="Times New Roman"/>
                    <w:sz w:val="20"/>
                    <w:szCs w:val="20"/>
                  </w:rPr>
                </w:pPr>
                <w:r w:rsidRPr="00D54E3C">
                  <w:rPr>
                    <w:rFonts w:ascii="Times New Roman" w:hAnsi="Times New Roman" w:cs="Times New Roman"/>
                    <w:b/>
                    <w:sz w:val="20"/>
                    <w:szCs w:val="20"/>
                  </w:rPr>
                  <w:t>Total workload / 30</w:t>
                </w:r>
              </w:p>
            </w:tc>
            <w:tc>
              <w:tcPr>
                <w:tcW w:w="1276" w:type="dxa"/>
                <w:shd w:val="clear" w:color="auto" w:fill="FFFFFF" w:themeFill="background1"/>
                <w:vAlign w:val="center"/>
              </w:tcPr>
              <w:p w14:paraId="7B569811" w14:textId="77777777" w:rsidR="000A7500" w:rsidRPr="00D54E3C" w:rsidRDefault="000A7500" w:rsidP="00BC51ED">
                <w:pPr>
                  <w:jc w:val="center"/>
                  <w:rPr>
                    <w:rFonts w:ascii="Times New Roman" w:hAnsi="Times New Roman" w:cs="Times New Roman"/>
                    <w:b/>
                    <w:sz w:val="20"/>
                    <w:szCs w:val="20"/>
                  </w:rPr>
                </w:pPr>
                <w:r w:rsidRPr="009E55A1">
                  <w:rPr>
                    <w:rFonts w:ascii="Times New Roman" w:hAnsi="Times New Roman" w:cs="Times New Roman"/>
                    <w:b/>
                    <w:sz w:val="20"/>
                    <w:szCs w:val="20"/>
                  </w:rPr>
                  <w:t>90/30</w:t>
                </w:r>
              </w:p>
            </w:tc>
          </w:tr>
          <w:tr w:rsidR="000A7500" w:rsidRPr="00E131A3" w14:paraId="5B6CD57F" w14:textId="77777777" w:rsidTr="00BC51ED">
            <w:trPr>
              <w:trHeight w:val="20"/>
            </w:trPr>
            <w:tc>
              <w:tcPr>
                <w:tcW w:w="5797" w:type="dxa"/>
                <w:tcBorders>
                  <w:top w:val="nil"/>
                  <w:left w:val="nil"/>
                  <w:bottom w:val="nil"/>
                  <w:right w:val="single" w:sz="12" w:space="0" w:color="auto"/>
                </w:tcBorders>
                <w:vAlign w:val="center"/>
              </w:tcPr>
              <w:p w14:paraId="6C5F87BE" w14:textId="77777777" w:rsidR="000A7500" w:rsidRPr="00D54E3C"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7E763C9" w14:textId="77777777" w:rsidR="000A7500" w:rsidRPr="00D54E3C" w:rsidRDefault="000A7500" w:rsidP="00BC51ED">
                <w:pPr>
                  <w:jc w:val="right"/>
                  <w:rPr>
                    <w:rFonts w:ascii="Times New Roman" w:hAnsi="Times New Roman" w:cs="Times New Roman"/>
                    <w:sz w:val="20"/>
                    <w:szCs w:val="20"/>
                  </w:rPr>
                </w:pPr>
                <w:r w:rsidRPr="00D54E3C">
                  <w:rPr>
                    <w:rFonts w:ascii="Times New Roman" w:hAnsi="Times New Roman" w:cs="Times New Roman"/>
                    <w:b/>
                    <w:sz w:val="20"/>
                    <w:szCs w:val="20"/>
                  </w:rPr>
                  <w:t>Course ECTS Credit</w:t>
                </w:r>
              </w:p>
            </w:tc>
            <w:tc>
              <w:tcPr>
                <w:tcW w:w="1276" w:type="dxa"/>
                <w:vAlign w:val="center"/>
              </w:tcPr>
              <w:p w14:paraId="72EBCEE3" w14:textId="77777777" w:rsidR="000A7500" w:rsidRPr="00D54E3C" w:rsidRDefault="000A7500" w:rsidP="00BC51ED">
                <w:pPr>
                  <w:jc w:val="center"/>
                  <w:rPr>
                    <w:rFonts w:ascii="Times New Roman" w:hAnsi="Times New Roman" w:cs="Times New Roman"/>
                    <w:b/>
                    <w:sz w:val="20"/>
                    <w:szCs w:val="20"/>
                  </w:rPr>
                </w:pPr>
                <w:r w:rsidRPr="009E55A1">
                  <w:rPr>
                    <w:rFonts w:ascii="Times New Roman" w:hAnsi="Times New Roman" w:cs="Times New Roman"/>
                    <w:b/>
                    <w:sz w:val="20"/>
                    <w:szCs w:val="20"/>
                  </w:rPr>
                  <w:t>3</w:t>
                </w:r>
              </w:p>
            </w:tc>
          </w:tr>
        </w:tbl>
        <w:p w14:paraId="79474CDD" w14:textId="77777777" w:rsidR="000A7500" w:rsidRPr="00E131A3" w:rsidRDefault="000A7500">
          <w:pPr>
            <w:sectPr w:rsidR="000A7500" w:rsidRPr="00E131A3" w:rsidSect="000A7500">
              <w:headerReference w:type="even" r:id="rId319"/>
              <w:headerReference w:type="default" r:id="rId320"/>
              <w:footerReference w:type="default" r:id="rId321"/>
              <w:headerReference w:type="first" r:id="rId32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620F4EE1" w14:textId="77777777" w:rsidTr="00BC51ED">
            <w:trPr>
              <w:trHeight w:val="312"/>
            </w:trPr>
            <w:tc>
              <w:tcPr>
                <w:tcW w:w="9624" w:type="dxa"/>
                <w:gridSpan w:val="2"/>
                <w:shd w:val="clear" w:color="auto" w:fill="FAE0D0" w:themeFill="accent4" w:themeFillTint="33"/>
                <w:vAlign w:val="center"/>
              </w:tcPr>
              <w:p w14:paraId="3F5CB16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54C3AE82" w14:textId="77777777" w:rsidTr="00BC51ED">
            <w:trPr>
              <w:trHeight w:val="369"/>
            </w:trPr>
            <w:tc>
              <w:tcPr>
                <w:tcW w:w="5797" w:type="dxa"/>
                <w:vAlign w:val="center"/>
              </w:tcPr>
              <w:p w14:paraId="0051F4F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6330734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1E283C6F" w14:textId="77777777" w:rsidTr="00BC51ED">
            <w:trPr>
              <w:trHeight w:val="369"/>
            </w:trPr>
            <w:sdt>
              <w:sdtPr>
                <w:rPr>
                  <w:rFonts w:ascii="Times New Roman" w:hAnsi="Times New Roman" w:cs="Times New Roman"/>
                  <w:sz w:val="20"/>
                  <w:szCs w:val="20"/>
                </w:rPr>
                <w:id w:val="-1631936141"/>
                <w:placeholder>
                  <w:docPart w:val="9972AC972D7F4E2CB99C297A4FDBC16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20A842B"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187D68C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rsidRPr="00E131A3" w14:paraId="07A5C4C2" w14:textId="77777777" w:rsidTr="00BC51ED">
            <w:trPr>
              <w:trHeight w:val="369"/>
            </w:trPr>
            <w:tc>
              <w:tcPr>
                <w:tcW w:w="5797" w:type="dxa"/>
                <w:vAlign w:val="center"/>
              </w:tcPr>
              <w:p w14:paraId="08A32806"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76431C6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rsidRPr="00E131A3" w14:paraId="28B27D2D" w14:textId="77777777" w:rsidTr="00BC51ED">
            <w:trPr>
              <w:trHeight w:val="369"/>
            </w:trPr>
            <w:tc>
              <w:tcPr>
                <w:tcW w:w="5797" w:type="dxa"/>
                <w:vAlign w:val="center"/>
              </w:tcPr>
              <w:p w14:paraId="7D7A0D6E"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4E6235B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6278F1D3"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01241FFB" w14:textId="77777777" w:rsidTr="00BC51ED">
            <w:trPr>
              <w:trHeight w:val="392"/>
            </w:trPr>
            <w:tc>
              <w:tcPr>
                <w:tcW w:w="9624" w:type="dxa"/>
                <w:gridSpan w:val="3"/>
                <w:shd w:val="clear" w:color="auto" w:fill="FAE0D0" w:themeFill="accent4" w:themeFillTint="33"/>
                <w:vAlign w:val="center"/>
              </w:tcPr>
              <w:p w14:paraId="54E21A9F"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6AA5127B" w14:textId="77777777" w:rsidTr="00BC51ED">
            <w:trPr>
              <w:trHeight w:hRule="exact" w:val="510"/>
            </w:trPr>
            <w:tc>
              <w:tcPr>
                <w:tcW w:w="552" w:type="dxa"/>
                <w:vAlign w:val="center"/>
              </w:tcPr>
              <w:p w14:paraId="61EB87F8"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23CC203F"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68FDC615"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374CBA" w:rsidRPr="00E131A3" w14:paraId="01E50DF4" w14:textId="77777777" w:rsidTr="00BC51ED">
            <w:trPr>
              <w:trHeight w:val="397"/>
            </w:trPr>
            <w:tc>
              <w:tcPr>
                <w:tcW w:w="552" w:type="dxa"/>
                <w:shd w:val="clear" w:color="auto" w:fill="FFFFFF" w:themeFill="background1"/>
                <w:vAlign w:val="center"/>
              </w:tcPr>
              <w:p w14:paraId="59C2E661"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vAlign w:val="center"/>
              </w:tcPr>
              <w:p w14:paraId="250CEE15" w14:textId="77777777" w:rsidR="00374CBA" w:rsidRPr="00D54E3C" w:rsidRDefault="00374CBA" w:rsidP="00374CBA">
                <w:pPr>
                  <w:pStyle w:val="TableParagraph"/>
                  <w:spacing w:line="217" w:lineRule="exact"/>
                  <w:ind w:left="113"/>
                  <w:rPr>
                    <w:sz w:val="20"/>
                    <w:szCs w:val="20"/>
                  </w:rPr>
                </w:pPr>
                <w:r w:rsidRPr="00727018">
                  <w:rPr>
                    <w:sz w:val="20"/>
                    <w:szCs w:val="20"/>
                  </w:rPr>
                  <w:t xml:space="preserve">Get a recognition of basis principles in Nursing institutions education </w:t>
                </w:r>
              </w:p>
            </w:tc>
            <w:tc>
              <w:tcPr>
                <w:tcW w:w="1275" w:type="dxa"/>
                <w:tcBorders>
                  <w:top w:val="single" w:sz="6" w:space="0" w:color="auto"/>
                </w:tcBorders>
                <w:shd w:val="clear" w:color="auto" w:fill="auto"/>
                <w:vAlign w:val="center"/>
              </w:tcPr>
              <w:p w14:paraId="7C16631B" w14:textId="4E5FE076" w:rsidR="00374CBA" w:rsidRPr="00D54E3C" w:rsidRDefault="00374CBA" w:rsidP="00374CBA">
                <w:pPr>
                  <w:spacing w:after="0" w:line="240" w:lineRule="auto"/>
                  <w:jc w:val="center"/>
                  <w:rPr>
                    <w:rFonts w:ascii="Times New Roman" w:hAnsi="Times New Roman" w:cs="Times New Roman"/>
                    <w:sz w:val="20"/>
                    <w:szCs w:val="20"/>
                  </w:rPr>
                </w:pPr>
                <w:r w:rsidRPr="00A06800">
                  <w:rPr>
                    <w:rFonts w:ascii="Times New Roman" w:hAnsi="Times New Roman" w:cs="Times New Roman"/>
                    <w:sz w:val="18"/>
                    <w:szCs w:val="18"/>
                  </w:rPr>
                  <w:t>5</w:t>
                </w:r>
              </w:p>
            </w:tc>
          </w:tr>
          <w:tr w:rsidR="00374CBA" w:rsidRPr="00E131A3" w14:paraId="48DB9585" w14:textId="77777777" w:rsidTr="00BC51ED">
            <w:trPr>
              <w:trHeight w:val="397"/>
            </w:trPr>
            <w:tc>
              <w:tcPr>
                <w:tcW w:w="552" w:type="dxa"/>
                <w:shd w:val="clear" w:color="auto" w:fill="FFFFFF" w:themeFill="background1"/>
                <w:vAlign w:val="center"/>
              </w:tcPr>
              <w:p w14:paraId="4B5508F4"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vAlign w:val="center"/>
              </w:tcPr>
              <w:p w14:paraId="18456524" w14:textId="77777777" w:rsidR="00374CBA" w:rsidRPr="00D54E3C" w:rsidRDefault="00374CBA" w:rsidP="00374CBA">
                <w:pPr>
                  <w:pStyle w:val="TableParagraph"/>
                  <w:spacing w:line="226" w:lineRule="exact"/>
                  <w:ind w:left="113"/>
                  <w:rPr>
                    <w:sz w:val="20"/>
                    <w:szCs w:val="20"/>
                  </w:rPr>
                </w:pPr>
                <w:r w:rsidRPr="00727018">
                  <w:rPr>
                    <w:sz w:val="20"/>
                    <w:szCs w:val="20"/>
                  </w:rPr>
                  <w:t>Get an ability to solve ethical problems with basic principles</w:t>
                </w:r>
              </w:p>
            </w:tc>
            <w:tc>
              <w:tcPr>
                <w:tcW w:w="1275" w:type="dxa"/>
                <w:tcBorders>
                  <w:top w:val="single" w:sz="6" w:space="0" w:color="auto"/>
                  <w:bottom w:val="single" w:sz="6" w:space="0" w:color="auto"/>
                </w:tcBorders>
                <w:shd w:val="clear" w:color="auto" w:fill="auto"/>
                <w:vAlign w:val="center"/>
              </w:tcPr>
              <w:p w14:paraId="3945E128" w14:textId="7074E9A5" w:rsidR="00374CBA" w:rsidRPr="00D54E3C" w:rsidRDefault="00374CBA" w:rsidP="00374CBA">
                <w:pPr>
                  <w:spacing w:after="0" w:line="240" w:lineRule="auto"/>
                  <w:jc w:val="center"/>
                  <w:rPr>
                    <w:rFonts w:ascii="Times New Roman" w:hAnsi="Times New Roman" w:cs="Times New Roman"/>
                    <w:sz w:val="20"/>
                    <w:szCs w:val="20"/>
                  </w:rPr>
                </w:pPr>
                <w:r w:rsidRPr="00A06800">
                  <w:rPr>
                    <w:rFonts w:ascii="Times New Roman" w:hAnsi="Times New Roman" w:cs="Times New Roman"/>
                    <w:sz w:val="18"/>
                    <w:szCs w:val="18"/>
                  </w:rPr>
                  <w:t>4</w:t>
                </w:r>
              </w:p>
            </w:tc>
          </w:tr>
          <w:tr w:rsidR="00374CBA" w:rsidRPr="00E131A3" w14:paraId="455428FF" w14:textId="77777777" w:rsidTr="00BC51ED">
            <w:trPr>
              <w:trHeight w:val="397"/>
            </w:trPr>
            <w:tc>
              <w:tcPr>
                <w:tcW w:w="552" w:type="dxa"/>
                <w:shd w:val="clear" w:color="auto" w:fill="FFFFFF" w:themeFill="background1"/>
                <w:vAlign w:val="center"/>
              </w:tcPr>
              <w:p w14:paraId="2B03EEED"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vAlign w:val="center"/>
              </w:tcPr>
              <w:p w14:paraId="50F1CB3F" w14:textId="77777777" w:rsidR="00374CBA" w:rsidRPr="00D54E3C" w:rsidRDefault="00374CBA" w:rsidP="00374CBA">
                <w:pPr>
                  <w:pStyle w:val="TableParagraph"/>
                  <w:spacing w:line="217" w:lineRule="exact"/>
                  <w:ind w:left="113"/>
                  <w:rPr>
                    <w:sz w:val="20"/>
                    <w:szCs w:val="20"/>
                  </w:rPr>
                </w:pPr>
                <w:r w:rsidRPr="00727018">
                  <w:rPr>
                    <w:sz w:val="20"/>
                    <w:szCs w:val="20"/>
                  </w:rPr>
                  <w:t>Nursing institutions education Gather as well as apply knowledge of health sciences</w:t>
                </w:r>
              </w:p>
            </w:tc>
            <w:tc>
              <w:tcPr>
                <w:tcW w:w="1275" w:type="dxa"/>
                <w:tcBorders>
                  <w:top w:val="single" w:sz="6" w:space="0" w:color="auto"/>
                  <w:bottom w:val="single" w:sz="6" w:space="0" w:color="auto"/>
                </w:tcBorders>
                <w:shd w:val="clear" w:color="auto" w:fill="auto"/>
                <w:vAlign w:val="center"/>
              </w:tcPr>
              <w:p w14:paraId="670EFEDC" w14:textId="038667F4" w:rsidR="00374CBA" w:rsidRPr="00D54E3C" w:rsidRDefault="00374CBA" w:rsidP="00374CBA">
                <w:pPr>
                  <w:spacing w:after="0" w:line="240" w:lineRule="auto"/>
                  <w:jc w:val="center"/>
                  <w:rPr>
                    <w:rFonts w:ascii="Times New Roman" w:hAnsi="Times New Roman" w:cs="Times New Roman"/>
                    <w:sz w:val="20"/>
                    <w:szCs w:val="20"/>
                  </w:rPr>
                </w:pPr>
                <w:r w:rsidRPr="00A06800">
                  <w:rPr>
                    <w:rFonts w:ascii="Times New Roman" w:hAnsi="Times New Roman" w:cs="Times New Roman"/>
                    <w:sz w:val="18"/>
                    <w:szCs w:val="18"/>
                  </w:rPr>
                  <w:t>5</w:t>
                </w:r>
              </w:p>
            </w:tc>
          </w:tr>
          <w:tr w:rsidR="00374CBA" w:rsidRPr="00E131A3" w14:paraId="25ECA8EB" w14:textId="77777777" w:rsidTr="00BC51ED">
            <w:trPr>
              <w:trHeight w:val="397"/>
            </w:trPr>
            <w:tc>
              <w:tcPr>
                <w:tcW w:w="552" w:type="dxa"/>
                <w:shd w:val="clear" w:color="auto" w:fill="FFFFFF" w:themeFill="background1"/>
                <w:vAlign w:val="center"/>
              </w:tcPr>
              <w:p w14:paraId="48B587C4"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vAlign w:val="center"/>
              </w:tcPr>
              <w:p w14:paraId="77264ED4" w14:textId="77777777" w:rsidR="00374CBA" w:rsidRPr="00D54E3C" w:rsidRDefault="00374CBA" w:rsidP="00374CBA">
                <w:pPr>
                  <w:pStyle w:val="TableParagraph"/>
                  <w:ind w:left="113"/>
                  <w:rPr>
                    <w:sz w:val="20"/>
                    <w:szCs w:val="20"/>
                  </w:rPr>
                </w:pPr>
                <w:r w:rsidRPr="00727018">
                  <w:rPr>
                    <w:sz w:val="20"/>
                    <w:szCs w:val="20"/>
                  </w:rPr>
                  <w:t>Function on multi-disciplinary teams</w:t>
                </w:r>
              </w:p>
            </w:tc>
            <w:tc>
              <w:tcPr>
                <w:tcW w:w="1275" w:type="dxa"/>
                <w:tcBorders>
                  <w:top w:val="single" w:sz="6" w:space="0" w:color="auto"/>
                </w:tcBorders>
                <w:shd w:val="clear" w:color="auto" w:fill="auto"/>
                <w:vAlign w:val="center"/>
              </w:tcPr>
              <w:p w14:paraId="13AB190C" w14:textId="216A9D0D" w:rsidR="00374CBA" w:rsidRPr="00D54E3C" w:rsidRDefault="00374CBA" w:rsidP="00374CBA">
                <w:pPr>
                  <w:spacing w:after="0" w:line="240" w:lineRule="auto"/>
                  <w:jc w:val="center"/>
                  <w:rPr>
                    <w:rFonts w:ascii="Times New Roman" w:hAnsi="Times New Roman" w:cs="Times New Roman"/>
                    <w:sz w:val="20"/>
                    <w:szCs w:val="20"/>
                  </w:rPr>
                </w:pPr>
                <w:r w:rsidRPr="00A06800">
                  <w:rPr>
                    <w:rFonts w:ascii="Times New Roman" w:hAnsi="Times New Roman" w:cs="Times New Roman"/>
                    <w:sz w:val="18"/>
                    <w:szCs w:val="18"/>
                  </w:rPr>
                  <w:t>5</w:t>
                </w:r>
              </w:p>
            </w:tc>
          </w:tr>
          <w:tr w:rsidR="00374CBA" w:rsidRPr="00E131A3" w14:paraId="4C7D7961" w14:textId="77777777" w:rsidTr="00BC51ED">
            <w:trPr>
              <w:trHeight w:val="397"/>
            </w:trPr>
            <w:tc>
              <w:tcPr>
                <w:tcW w:w="552" w:type="dxa"/>
                <w:shd w:val="clear" w:color="auto" w:fill="FFFFFF" w:themeFill="background1"/>
                <w:vAlign w:val="center"/>
              </w:tcPr>
              <w:p w14:paraId="031904C2"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vAlign w:val="center"/>
              </w:tcPr>
              <w:p w14:paraId="71D84198" w14:textId="77777777" w:rsidR="00374CBA" w:rsidRPr="00D54E3C" w:rsidRDefault="00374CBA" w:rsidP="00374CBA">
                <w:pPr>
                  <w:pStyle w:val="TableParagraph"/>
                  <w:spacing w:line="217" w:lineRule="exact"/>
                  <w:ind w:left="113"/>
                  <w:rPr>
                    <w:sz w:val="20"/>
                    <w:szCs w:val="20"/>
                  </w:rPr>
                </w:pPr>
                <w:r w:rsidRPr="00727018">
                  <w:rPr>
                    <w:sz w:val="20"/>
                    <w:szCs w:val="20"/>
                  </w:rPr>
                  <w:t>Identify, formulate, and solve medical and Nursing institutions education problems</w:t>
                </w:r>
              </w:p>
            </w:tc>
            <w:tc>
              <w:tcPr>
                <w:tcW w:w="1275" w:type="dxa"/>
                <w:tcBorders>
                  <w:top w:val="single" w:sz="6" w:space="0" w:color="auto"/>
                </w:tcBorders>
                <w:shd w:val="clear" w:color="auto" w:fill="auto"/>
                <w:vAlign w:val="center"/>
              </w:tcPr>
              <w:p w14:paraId="10594A20" w14:textId="32865F3E" w:rsidR="00374CBA" w:rsidRPr="00D54E3C" w:rsidRDefault="00374CBA" w:rsidP="00374CBA">
                <w:pPr>
                  <w:spacing w:after="0" w:line="240" w:lineRule="auto"/>
                  <w:jc w:val="center"/>
                  <w:rPr>
                    <w:rFonts w:ascii="Times New Roman" w:hAnsi="Times New Roman" w:cs="Times New Roman"/>
                    <w:sz w:val="20"/>
                    <w:szCs w:val="20"/>
                  </w:rPr>
                </w:pPr>
                <w:r w:rsidRPr="00A06800">
                  <w:rPr>
                    <w:rFonts w:ascii="Times New Roman" w:hAnsi="Times New Roman" w:cs="Times New Roman"/>
                    <w:sz w:val="18"/>
                    <w:szCs w:val="18"/>
                  </w:rPr>
                  <w:t>5</w:t>
                </w:r>
              </w:p>
            </w:tc>
          </w:tr>
          <w:tr w:rsidR="00374CBA" w:rsidRPr="00E131A3" w14:paraId="08929E7C" w14:textId="77777777" w:rsidTr="00BC51ED">
            <w:trPr>
              <w:trHeight w:val="388"/>
            </w:trPr>
            <w:tc>
              <w:tcPr>
                <w:tcW w:w="552" w:type="dxa"/>
                <w:shd w:val="clear" w:color="auto" w:fill="FFFFFF" w:themeFill="background1"/>
                <w:vAlign w:val="center"/>
              </w:tcPr>
              <w:p w14:paraId="04A64A38"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vAlign w:val="center"/>
              </w:tcPr>
              <w:p w14:paraId="7A7A00DC" w14:textId="77777777" w:rsidR="00374CBA" w:rsidRPr="00D54E3C" w:rsidRDefault="00374CBA" w:rsidP="00374CBA">
                <w:pPr>
                  <w:pStyle w:val="TableParagraph"/>
                  <w:spacing w:line="229" w:lineRule="exact"/>
                  <w:ind w:left="113"/>
                  <w:rPr>
                    <w:sz w:val="20"/>
                    <w:szCs w:val="20"/>
                  </w:rPr>
                </w:pPr>
                <w:r w:rsidRPr="00727018">
                  <w:rPr>
                    <w:sz w:val="20"/>
                    <w:szCs w:val="20"/>
                  </w:rPr>
                  <w:t>Use effective written and oral communication/presentation skills</w:t>
                </w:r>
              </w:p>
            </w:tc>
            <w:tc>
              <w:tcPr>
                <w:tcW w:w="1275" w:type="dxa"/>
                <w:tcBorders>
                  <w:top w:val="single" w:sz="6" w:space="0" w:color="auto"/>
                </w:tcBorders>
                <w:shd w:val="clear" w:color="auto" w:fill="auto"/>
                <w:vAlign w:val="center"/>
              </w:tcPr>
              <w:p w14:paraId="357FF2CE" w14:textId="7A809F35" w:rsidR="00374CBA" w:rsidRPr="00D54E3C" w:rsidRDefault="00374CBA" w:rsidP="00374CBA">
                <w:pPr>
                  <w:spacing w:after="0" w:line="240" w:lineRule="auto"/>
                  <w:jc w:val="center"/>
                  <w:rPr>
                    <w:rFonts w:ascii="Times New Roman" w:hAnsi="Times New Roman" w:cs="Times New Roman"/>
                    <w:sz w:val="20"/>
                    <w:szCs w:val="20"/>
                  </w:rPr>
                </w:pPr>
                <w:r w:rsidRPr="00A06800">
                  <w:rPr>
                    <w:rFonts w:ascii="Times New Roman" w:hAnsi="Times New Roman" w:cs="Times New Roman"/>
                    <w:sz w:val="18"/>
                    <w:szCs w:val="18"/>
                  </w:rPr>
                  <w:t>4</w:t>
                </w:r>
              </w:p>
            </w:tc>
          </w:tr>
          <w:tr w:rsidR="00374CBA" w:rsidRPr="00E131A3" w14:paraId="10727C39" w14:textId="77777777" w:rsidTr="00BC51ED">
            <w:trPr>
              <w:trHeight w:val="352"/>
            </w:trPr>
            <w:tc>
              <w:tcPr>
                <w:tcW w:w="552" w:type="dxa"/>
                <w:shd w:val="clear" w:color="auto" w:fill="FFFFFF" w:themeFill="background1"/>
                <w:vAlign w:val="center"/>
              </w:tcPr>
              <w:p w14:paraId="7BD69FC2"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vAlign w:val="center"/>
              </w:tcPr>
              <w:p w14:paraId="73BBD5D3" w14:textId="77777777" w:rsidR="00374CBA" w:rsidRPr="00D54E3C" w:rsidRDefault="00374CBA" w:rsidP="00374CBA">
                <w:pPr>
                  <w:pStyle w:val="TableParagraph"/>
                  <w:spacing w:line="226" w:lineRule="exact"/>
                  <w:ind w:left="113"/>
                  <w:rPr>
                    <w:sz w:val="20"/>
                    <w:szCs w:val="20"/>
                  </w:rPr>
                </w:pPr>
                <w:r w:rsidRPr="00727018">
                  <w:rPr>
                    <w:sz w:val="20"/>
                    <w:szCs w:val="20"/>
                  </w:rPr>
                  <w:t>Get an understanding of professional and ethical responsibility</w:t>
                </w:r>
              </w:p>
            </w:tc>
            <w:tc>
              <w:tcPr>
                <w:tcW w:w="1275" w:type="dxa"/>
                <w:tcBorders>
                  <w:top w:val="single" w:sz="6" w:space="0" w:color="auto"/>
                </w:tcBorders>
                <w:shd w:val="clear" w:color="auto" w:fill="auto"/>
                <w:vAlign w:val="center"/>
              </w:tcPr>
              <w:p w14:paraId="080705B4" w14:textId="505EBB04" w:rsidR="00374CBA" w:rsidRPr="00D54E3C" w:rsidRDefault="00374CBA" w:rsidP="00374CBA">
                <w:pPr>
                  <w:spacing w:after="0" w:line="240" w:lineRule="auto"/>
                  <w:jc w:val="center"/>
                  <w:rPr>
                    <w:rFonts w:ascii="Times New Roman" w:hAnsi="Times New Roman" w:cs="Times New Roman"/>
                    <w:sz w:val="20"/>
                    <w:szCs w:val="20"/>
                  </w:rPr>
                </w:pPr>
                <w:r w:rsidRPr="00A06800">
                  <w:rPr>
                    <w:rFonts w:ascii="Times New Roman" w:hAnsi="Times New Roman" w:cs="Times New Roman"/>
                    <w:sz w:val="18"/>
                    <w:szCs w:val="18"/>
                  </w:rPr>
                  <w:t>4</w:t>
                </w:r>
              </w:p>
            </w:tc>
          </w:tr>
          <w:tr w:rsidR="00374CBA" w:rsidRPr="00E131A3" w14:paraId="075EE0D3" w14:textId="77777777" w:rsidTr="00BC51ED">
            <w:trPr>
              <w:trHeight w:val="358"/>
            </w:trPr>
            <w:tc>
              <w:tcPr>
                <w:tcW w:w="552" w:type="dxa"/>
                <w:shd w:val="clear" w:color="auto" w:fill="FFFFFF" w:themeFill="background1"/>
                <w:vAlign w:val="center"/>
              </w:tcPr>
              <w:p w14:paraId="1314422B" w14:textId="77777777" w:rsidR="00374CBA" w:rsidRPr="00E131A3" w:rsidRDefault="00374CBA" w:rsidP="00374CB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vAlign w:val="center"/>
              </w:tcPr>
              <w:p w14:paraId="0B3B2C96" w14:textId="77777777" w:rsidR="00374CBA" w:rsidRPr="00D54E3C" w:rsidRDefault="00374CBA" w:rsidP="00374CBA">
                <w:pPr>
                  <w:pStyle w:val="TableParagraph"/>
                  <w:spacing w:line="229" w:lineRule="exact"/>
                  <w:ind w:left="113"/>
                  <w:rPr>
                    <w:sz w:val="20"/>
                    <w:szCs w:val="20"/>
                  </w:rPr>
                </w:pPr>
                <w:r w:rsidRPr="00727018">
                  <w:rPr>
                    <w:sz w:val="20"/>
                    <w:szCs w:val="20"/>
                  </w:rPr>
                  <w:t>Get a recognition of the need for, and an ability to engage in lifelong learning</w:t>
                </w:r>
              </w:p>
            </w:tc>
            <w:tc>
              <w:tcPr>
                <w:tcW w:w="1275" w:type="dxa"/>
                <w:tcBorders>
                  <w:top w:val="single" w:sz="6" w:space="0" w:color="auto"/>
                  <w:bottom w:val="single" w:sz="6" w:space="0" w:color="auto"/>
                </w:tcBorders>
                <w:shd w:val="clear" w:color="auto" w:fill="auto"/>
                <w:vAlign w:val="center"/>
              </w:tcPr>
              <w:p w14:paraId="782A3C79" w14:textId="7D294CAA" w:rsidR="00374CBA" w:rsidRPr="00D54E3C" w:rsidRDefault="00374CBA" w:rsidP="00374CBA">
                <w:pPr>
                  <w:spacing w:after="0" w:line="240" w:lineRule="auto"/>
                  <w:jc w:val="center"/>
                  <w:rPr>
                    <w:rFonts w:ascii="Times New Roman" w:hAnsi="Times New Roman" w:cs="Times New Roman"/>
                    <w:sz w:val="20"/>
                    <w:szCs w:val="20"/>
                  </w:rPr>
                </w:pPr>
                <w:r w:rsidRPr="00A06800">
                  <w:rPr>
                    <w:rFonts w:ascii="Times New Roman" w:hAnsi="Times New Roman" w:cs="Times New Roman"/>
                    <w:sz w:val="18"/>
                    <w:szCs w:val="18"/>
                  </w:rPr>
                  <w:t>5</w:t>
                </w:r>
              </w:p>
            </w:tc>
          </w:tr>
        </w:tbl>
        <w:p w14:paraId="5DE3C3A9"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rsidRPr="00E131A3" w14:paraId="00199034" w14:textId="77777777" w:rsidTr="00BC51ED">
            <w:trPr>
              <w:trHeight w:val="449"/>
            </w:trPr>
            <w:tc>
              <w:tcPr>
                <w:tcW w:w="9624" w:type="dxa"/>
                <w:gridSpan w:val="5"/>
                <w:shd w:val="clear" w:color="auto" w:fill="FAE0D0" w:themeFill="accent4" w:themeFillTint="33"/>
                <w:vAlign w:val="center"/>
              </w:tcPr>
              <w:p w14:paraId="05D60F67"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551DC28F" w14:textId="77777777" w:rsidTr="00BC51ED">
            <w:trPr>
              <w:trHeight w:val="567"/>
            </w:trPr>
            <w:tc>
              <w:tcPr>
                <w:tcW w:w="1403" w:type="dxa"/>
                <w:shd w:val="clear" w:color="auto" w:fill="FAE0D0" w:themeFill="accent4" w:themeFillTint="33"/>
                <w:vAlign w:val="center"/>
              </w:tcPr>
              <w:p w14:paraId="6FBDCDB0"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055" w:type="dxa"/>
                <w:shd w:val="clear" w:color="auto" w:fill="FFFFFF" w:themeFill="background1"/>
                <w:vAlign w:val="center"/>
              </w:tcPr>
              <w:p w14:paraId="5F88DEFC" w14:textId="77777777" w:rsidR="000A7500" w:rsidRDefault="000A7500" w:rsidP="00BC51ED">
                <w:pPr>
                  <w:jc w:val="center"/>
                  <w:rPr>
                    <w:rFonts w:ascii="Times New Roman" w:hAnsi="Times New Roman" w:cs="Times New Roman"/>
                    <w:sz w:val="20"/>
                    <w:szCs w:val="20"/>
                  </w:rPr>
                </w:pPr>
                <w:r w:rsidRPr="00D54E3C">
                  <w:rPr>
                    <w:rFonts w:ascii="Times New Roman" w:hAnsi="Times New Roman" w:cs="Times New Roman"/>
                    <w:sz w:val="20"/>
                    <w:szCs w:val="20"/>
                  </w:rPr>
                  <w:t xml:space="preserve">Asst. Prof. Dr. </w:t>
                </w:r>
              </w:p>
              <w:p w14:paraId="20DF4F60" w14:textId="77777777" w:rsidR="000A7500" w:rsidRDefault="000A7500" w:rsidP="00BC51ED">
                <w:pPr>
                  <w:jc w:val="center"/>
                  <w:rPr>
                    <w:rFonts w:ascii="Times New Roman" w:hAnsi="Times New Roman" w:cs="Times New Roman"/>
                    <w:sz w:val="20"/>
                    <w:szCs w:val="20"/>
                  </w:rPr>
                </w:pPr>
                <w:r w:rsidRPr="00D54E3C">
                  <w:rPr>
                    <w:rFonts w:ascii="Times New Roman" w:hAnsi="Times New Roman" w:cs="Times New Roman"/>
                    <w:sz w:val="20"/>
                    <w:szCs w:val="20"/>
                  </w:rPr>
                  <w:t>Semra EYİ</w:t>
                </w:r>
              </w:p>
            </w:tc>
            <w:tc>
              <w:tcPr>
                <w:tcW w:w="2055" w:type="dxa"/>
                <w:shd w:val="clear" w:color="auto" w:fill="FFFFFF" w:themeFill="background1"/>
                <w:vAlign w:val="center"/>
              </w:tcPr>
              <w:p w14:paraId="31F4E9F2" w14:textId="77777777" w:rsidR="000A7500" w:rsidRDefault="000A7500" w:rsidP="00BC51ED">
                <w:pPr>
                  <w:jc w:val="center"/>
                  <w:rPr>
                    <w:rFonts w:ascii="Times New Roman" w:hAnsi="Times New Roman" w:cs="Times New Roman"/>
                    <w:sz w:val="20"/>
                    <w:szCs w:val="20"/>
                  </w:rPr>
                </w:pPr>
              </w:p>
            </w:tc>
            <w:tc>
              <w:tcPr>
                <w:tcW w:w="2055" w:type="dxa"/>
                <w:shd w:val="clear" w:color="auto" w:fill="FFFFFF" w:themeFill="background1"/>
                <w:vAlign w:val="center"/>
              </w:tcPr>
              <w:p w14:paraId="1BBFBB1D" w14:textId="77777777" w:rsidR="000A7500" w:rsidRPr="00E131A3" w:rsidRDefault="000A7500" w:rsidP="00BC51ED">
                <w:pPr>
                  <w:jc w:val="center"/>
                  <w:rPr>
                    <w:rFonts w:ascii="Times New Roman" w:hAnsi="Times New Roman" w:cs="Times New Roman"/>
                    <w:sz w:val="20"/>
                    <w:szCs w:val="20"/>
                  </w:rPr>
                </w:pPr>
              </w:p>
            </w:tc>
            <w:tc>
              <w:tcPr>
                <w:tcW w:w="2056" w:type="dxa"/>
                <w:shd w:val="clear" w:color="auto" w:fill="FFFFFF" w:themeFill="background1"/>
                <w:vAlign w:val="center"/>
              </w:tcPr>
              <w:p w14:paraId="257A04FA" w14:textId="77777777" w:rsidR="000A7500" w:rsidRPr="00E131A3" w:rsidRDefault="000A7500" w:rsidP="00BC51ED">
                <w:pPr>
                  <w:jc w:val="center"/>
                  <w:rPr>
                    <w:rFonts w:ascii="Times New Roman" w:hAnsi="Times New Roman" w:cs="Times New Roman"/>
                    <w:sz w:val="20"/>
                    <w:szCs w:val="20"/>
                  </w:rPr>
                </w:pPr>
              </w:p>
            </w:tc>
          </w:tr>
          <w:tr w:rsidR="000A7500" w:rsidRPr="00E131A3" w14:paraId="1058D8A1" w14:textId="77777777" w:rsidTr="00BC51ED">
            <w:trPr>
              <w:trHeight w:val="585"/>
            </w:trPr>
            <w:tc>
              <w:tcPr>
                <w:tcW w:w="1403" w:type="dxa"/>
                <w:shd w:val="clear" w:color="auto" w:fill="FAE0D0" w:themeFill="accent4" w:themeFillTint="33"/>
                <w:vAlign w:val="center"/>
              </w:tcPr>
              <w:p w14:paraId="71BDDCAF"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055" w:type="dxa"/>
                <w:shd w:val="clear" w:color="auto" w:fill="FFFFFF" w:themeFill="background1"/>
                <w:vAlign w:val="center"/>
              </w:tcPr>
              <w:p w14:paraId="1BC825A1"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858554C"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FCD2D36" w14:textId="77777777" w:rsidR="000A7500" w:rsidRPr="00E131A3" w:rsidRDefault="000A7500" w:rsidP="00BC51ED">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1D4C39F9" w14:textId="77777777" w:rsidR="000A7500" w:rsidRPr="00E131A3" w:rsidRDefault="000A7500" w:rsidP="00BC51ED">
                <w:pPr>
                  <w:jc w:val="center"/>
                  <w:rPr>
                    <w:rFonts w:ascii="Times New Roman" w:hAnsi="Times New Roman" w:cs="Times New Roman"/>
                    <w:color w:val="FF0000"/>
                    <w:sz w:val="20"/>
                    <w:szCs w:val="20"/>
                  </w:rPr>
                </w:pPr>
              </w:p>
            </w:tc>
          </w:tr>
        </w:tbl>
        <w:p w14:paraId="3B7B63CB" w14:textId="77777777" w:rsidR="000A7500" w:rsidRPr="007F74B8"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rPr>
            <w:t>25.07.2024</w:t>
          </w:r>
        </w:p>
        <w:p w14:paraId="07B02B48" w14:textId="77777777" w:rsidR="000A7500" w:rsidRDefault="000A7500" w:rsidP="00BC51ED">
          <w:pPr>
            <w:jc w:val="right"/>
            <w:rPr>
              <w:rFonts w:ascii="Times New Roman" w:hAnsi="Times New Roman" w:cs="Times New Roman"/>
            </w:rPr>
          </w:pPr>
        </w:p>
        <w:p w14:paraId="0C79160B" w14:textId="77777777" w:rsidR="000A7500" w:rsidRDefault="000A7500">
          <w:pPr>
            <w:rPr>
              <w:rFonts w:ascii="Times New Roman" w:hAnsi="Times New Roman" w:cs="Times New Roman"/>
            </w:rPr>
          </w:pPr>
          <w:r>
            <w:rPr>
              <w:rFonts w:ascii="Times New Roman" w:hAnsi="Times New Roman" w:cs="Times New Roman"/>
            </w:rPr>
            <w:br w:type="page"/>
          </w:r>
        </w:p>
        <w:p w14:paraId="1C4F4FE8" w14:textId="77777777" w:rsidR="000A7500" w:rsidRDefault="000A7500" w:rsidP="00BC51ED">
          <w:pPr>
            <w:jc w:val="center"/>
            <w:rPr>
              <w:rFonts w:ascii="Times New Roman" w:hAnsi="Times New Roman" w:cs="Times New Roman"/>
              <w:sz w:val="28"/>
            </w:rPr>
          </w:pPr>
        </w:p>
        <w:p w14:paraId="29B93BB1" w14:textId="77777777" w:rsidR="000A7500" w:rsidRDefault="000A7500" w:rsidP="00BC51ED">
          <w:pPr>
            <w:jc w:val="center"/>
            <w:rPr>
              <w:rFonts w:ascii="Times New Roman" w:hAnsi="Times New Roman" w:cs="Times New Roman"/>
              <w:sz w:val="28"/>
            </w:rPr>
          </w:pPr>
        </w:p>
        <w:p w14:paraId="4233C8EC" w14:textId="77777777" w:rsidR="000A7500" w:rsidRDefault="000A7500" w:rsidP="00BC51ED">
          <w:pPr>
            <w:jc w:val="center"/>
            <w:rPr>
              <w:rFonts w:ascii="Times New Roman" w:hAnsi="Times New Roman" w:cs="Times New Roman"/>
              <w:sz w:val="28"/>
            </w:rPr>
          </w:pPr>
        </w:p>
        <w:p w14:paraId="57AFD47C" w14:textId="77777777" w:rsidR="000A7500" w:rsidRDefault="000A7500" w:rsidP="00BC51ED">
          <w:pPr>
            <w:jc w:val="center"/>
            <w:rPr>
              <w:rFonts w:ascii="Times New Roman" w:hAnsi="Times New Roman" w:cs="Times New Roman"/>
              <w:sz w:val="28"/>
            </w:rPr>
          </w:pPr>
        </w:p>
        <w:p w14:paraId="0F776F38" w14:textId="77777777" w:rsidR="000A7500" w:rsidRDefault="000A7500" w:rsidP="00BC51ED">
          <w:pPr>
            <w:jc w:val="center"/>
            <w:rPr>
              <w:rFonts w:ascii="Times New Roman" w:hAnsi="Times New Roman" w:cs="Times New Roman"/>
              <w:sz w:val="28"/>
            </w:rPr>
          </w:pPr>
        </w:p>
        <w:p w14:paraId="73F26679" w14:textId="77777777" w:rsidR="000A7500" w:rsidRDefault="000A7500" w:rsidP="00BC51ED">
          <w:pPr>
            <w:jc w:val="center"/>
            <w:rPr>
              <w:rFonts w:ascii="Times New Roman" w:hAnsi="Times New Roman" w:cs="Times New Roman"/>
              <w:sz w:val="28"/>
            </w:rPr>
          </w:pPr>
        </w:p>
        <w:p w14:paraId="35521376" w14:textId="77777777" w:rsidR="000A7500" w:rsidRDefault="000A7500" w:rsidP="00BC51ED">
          <w:pPr>
            <w:jc w:val="center"/>
            <w:rPr>
              <w:rFonts w:ascii="Times New Roman" w:hAnsi="Times New Roman" w:cs="Times New Roman"/>
              <w:sz w:val="28"/>
            </w:rPr>
          </w:pPr>
        </w:p>
        <w:p w14:paraId="28C1781A" w14:textId="77777777" w:rsidR="000A7500" w:rsidRPr="00DD1337" w:rsidRDefault="000A7500" w:rsidP="00BC51ED">
          <w:pPr>
            <w:jc w:val="center"/>
            <w:rPr>
              <w:rFonts w:ascii="Times New Roman" w:hAnsi="Times New Roman" w:cs="Times New Roman"/>
              <w:sz w:val="28"/>
            </w:rPr>
          </w:pPr>
          <w:r w:rsidRPr="00DD1337">
            <w:rPr>
              <w:rFonts w:ascii="Times New Roman" w:hAnsi="Times New Roman" w:cs="Times New Roman"/>
              <w:sz w:val="28"/>
            </w:rPr>
            <w:t>UNDERGRADUATE NURSING PROGRAM</w:t>
          </w:r>
        </w:p>
        <w:p w14:paraId="212935F2" w14:textId="77777777" w:rsidR="000A7500" w:rsidRPr="00DD1337" w:rsidRDefault="000A7500" w:rsidP="00BC51ED">
          <w:pPr>
            <w:jc w:val="center"/>
            <w:rPr>
              <w:rFonts w:ascii="Times New Roman" w:hAnsi="Times New Roman" w:cs="Times New Roman"/>
              <w:sz w:val="28"/>
            </w:rPr>
          </w:pPr>
          <w:r w:rsidRPr="00DD1337">
            <w:rPr>
              <w:rFonts w:ascii="Times New Roman" w:hAnsi="Times New Roman" w:cs="Times New Roman"/>
              <w:sz w:val="28"/>
            </w:rPr>
            <w:t>COURSE INFORMATION FORMS</w:t>
          </w:r>
        </w:p>
        <w:p w14:paraId="450736BE" w14:textId="77777777" w:rsidR="000A7500" w:rsidRPr="00DD1337" w:rsidRDefault="000A7500" w:rsidP="00BC51ED">
          <w:pPr>
            <w:jc w:val="center"/>
            <w:rPr>
              <w:rFonts w:ascii="Times New Roman" w:hAnsi="Times New Roman" w:cs="Times New Roman"/>
              <w:sz w:val="28"/>
            </w:rPr>
          </w:pPr>
        </w:p>
        <w:p w14:paraId="40CBE8D8" w14:textId="77777777" w:rsidR="000A7500" w:rsidRPr="00DD1337" w:rsidRDefault="000A7500" w:rsidP="00BC51ED">
          <w:pPr>
            <w:jc w:val="center"/>
            <w:rPr>
              <w:rFonts w:ascii="Times New Roman" w:hAnsi="Times New Roman" w:cs="Times New Roman"/>
              <w:sz w:val="28"/>
            </w:rPr>
          </w:pPr>
        </w:p>
        <w:p w14:paraId="69B08DCB" w14:textId="77777777" w:rsidR="000A7500" w:rsidRPr="00DD1337" w:rsidRDefault="000A7500" w:rsidP="00BC51ED">
          <w:pPr>
            <w:jc w:val="center"/>
            <w:rPr>
              <w:rFonts w:ascii="Times New Roman" w:hAnsi="Times New Roman" w:cs="Times New Roman"/>
              <w:sz w:val="28"/>
            </w:rPr>
          </w:pPr>
        </w:p>
        <w:p w14:paraId="353C9118" w14:textId="77777777" w:rsidR="000A7500" w:rsidRPr="00DD1337" w:rsidRDefault="000A7500" w:rsidP="00BC51ED">
          <w:pPr>
            <w:jc w:val="center"/>
            <w:rPr>
              <w:rFonts w:ascii="Times New Roman" w:hAnsi="Times New Roman" w:cs="Times New Roman"/>
              <w:sz w:val="28"/>
            </w:rPr>
          </w:pPr>
        </w:p>
        <w:p w14:paraId="6F971238" w14:textId="77777777" w:rsidR="000A7500" w:rsidRPr="00DD1337" w:rsidRDefault="000A7500" w:rsidP="00BC51ED">
          <w:pPr>
            <w:jc w:val="center"/>
            <w:rPr>
              <w:rFonts w:ascii="Times New Roman" w:hAnsi="Times New Roman" w:cs="Times New Roman"/>
              <w:sz w:val="28"/>
            </w:rPr>
          </w:pPr>
        </w:p>
        <w:p w14:paraId="11A2D9A5" w14:textId="77777777" w:rsidR="000A7500" w:rsidRPr="00DD1337" w:rsidRDefault="000A7500" w:rsidP="00BC51ED">
          <w:pPr>
            <w:jc w:val="center"/>
            <w:rPr>
              <w:rFonts w:ascii="Times New Roman" w:hAnsi="Times New Roman" w:cs="Times New Roman"/>
              <w:sz w:val="28"/>
            </w:rPr>
          </w:pPr>
        </w:p>
        <w:p w14:paraId="2F84469D" w14:textId="77777777" w:rsidR="000A7500" w:rsidRPr="00DD1337" w:rsidRDefault="000A7500" w:rsidP="00BC51ED">
          <w:pPr>
            <w:jc w:val="center"/>
            <w:rPr>
              <w:rFonts w:ascii="Times New Roman" w:hAnsi="Times New Roman" w:cs="Times New Roman"/>
              <w:sz w:val="28"/>
            </w:rPr>
          </w:pPr>
        </w:p>
        <w:p w14:paraId="0095CD4E" w14:textId="77777777" w:rsidR="000A7500" w:rsidRPr="00DD1337" w:rsidRDefault="000A7500" w:rsidP="00BC51ED">
          <w:pPr>
            <w:jc w:val="center"/>
            <w:rPr>
              <w:rFonts w:ascii="Times New Roman" w:hAnsi="Times New Roman" w:cs="Times New Roman"/>
              <w:sz w:val="28"/>
            </w:rPr>
          </w:pPr>
        </w:p>
        <w:p w14:paraId="0DF1DBC4" w14:textId="77777777" w:rsidR="000A7500" w:rsidRPr="00DD1337" w:rsidRDefault="000A7500" w:rsidP="00BC51ED">
          <w:pPr>
            <w:jc w:val="center"/>
            <w:rPr>
              <w:rFonts w:ascii="Times New Roman" w:hAnsi="Times New Roman" w:cs="Times New Roman"/>
              <w:sz w:val="28"/>
            </w:rPr>
          </w:pPr>
        </w:p>
        <w:p w14:paraId="1288AB0D" w14:textId="77777777" w:rsidR="000A7500" w:rsidRPr="00DD1337" w:rsidRDefault="000A7500" w:rsidP="00BC51ED">
          <w:pPr>
            <w:jc w:val="center"/>
            <w:rPr>
              <w:rFonts w:ascii="Times New Roman" w:hAnsi="Times New Roman" w:cs="Times New Roman"/>
              <w:sz w:val="28"/>
            </w:rPr>
          </w:pPr>
        </w:p>
        <w:p w14:paraId="2016BD39" w14:textId="77777777" w:rsidR="000A7500" w:rsidRPr="00DD1337" w:rsidRDefault="000A7500" w:rsidP="00BC51ED">
          <w:pPr>
            <w:jc w:val="center"/>
            <w:rPr>
              <w:rFonts w:ascii="Times New Roman" w:hAnsi="Times New Roman" w:cs="Times New Roman"/>
              <w:sz w:val="28"/>
            </w:rPr>
          </w:pPr>
        </w:p>
        <w:p w14:paraId="2365E4F9" w14:textId="77777777" w:rsidR="000A7500" w:rsidRPr="00DD1337" w:rsidRDefault="000A7500" w:rsidP="00BC51ED">
          <w:pPr>
            <w:jc w:val="center"/>
            <w:rPr>
              <w:rFonts w:ascii="Times New Roman" w:hAnsi="Times New Roman" w:cs="Times New Roman"/>
              <w:sz w:val="28"/>
            </w:rPr>
          </w:pPr>
        </w:p>
        <w:p w14:paraId="170DFB90" w14:textId="77777777" w:rsidR="000A7500" w:rsidRPr="00DD1337" w:rsidRDefault="000A7500" w:rsidP="00BC51ED">
          <w:pPr>
            <w:jc w:val="center"/>
            <w:rPr>
              <w:rFonts w:ascii="Times New Roman" w:hAnsi="Times New Roman" w:cs="Times New Roman"/>
              <w:sz w:val="28"/>
            </w:rPr>
          </w:pPr>
          <w:r>
            <w:rPr>
              <w:rFonts w:ascii="Times New Roman" w:hAnsi="Times New Roman" w:cs="Times New Roman"/>
              <w:sz w:val="28"/>
            </w:rPr>
            <w:t>6</w:t>
          </w:r>
          <w:r w:rsidRPr="00BD0B0F">
            <w:rPr>
              <w:rFonts w:ascii="Times New Roman" w:hAnsi="Times New Roman" w:cs="Times New Roman"/>
              <w:sz w:val="28"/>
              <w:vertAlign w:val="superscript"/>
            </w:rPr>
            <w:t>th</w:t>
          </w:r>
          <w:r>
            <w:rPr>
              <w:rFonts w:ascii="Times New Roman" w:hAnsi="Times New Roman" w:cs="Times New Roman"/>
              <w:sz w:val="28"/>
            </w:rPr>
            <w:t xml:space="preserve">  </w:t>
          </w:r>
          <w:r w:rsidRPr="00DD1337">
            <w:rPr>
              <w:rFonts w:ascii="Times New Roman" w:hAnsi="Times New Roman" w:cs="Times New Roman"/>
              <w:sz w:val="28"/>
            </w:rPr>
            <w:t xml:space="preserve"> SEMESTER</w:t>
          </w:r>
        </w:p>
        <w:p w14:paraId="0E789001" w14:textId="77777777" w:rsidR="000A7500" w:rsidRDefault="000A7500">
          <w:pPr>
            <w:rPr>
              <w:rFonts w:ascii="Times New Roman" w:hAnsi="Times New Roman" w:cs="Times New Roman"/>
            </w:rPr>
          </w:pPr>
          <w:r>
            <w:rPr>
              <w:rFonts w:ascii="Times New Roman" w:hAnsi="Times New Roman" w:cs="Times New Roman"/>
            </w:rPr>
            <w:br w:type="page"/>
          </w:r>
        </w:p>
        <w:p w14:paraId="42393989" w14:textId="77777777" w:rsidR="000A7500" w:rsidRDefault="000A7500">
          <w:pPr>
            <w:rPr>
              <w:rFonts w:ascii="Times New Roman" w:hAnsi="Times New Roman" w:cs="Times New Roman"/>
            </w:rPr>
          </w:pPr>
        </w:p>
        <w:p w14:paraId="286123AF"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drawing>
              <wp:anchor distT="0" distB="0" distL="114300" distR="114300" simplePos="0" relativeHeight="251819008" behindDoc="0" locked="0" layoutInCell="1" allowOverlap="1" wp14:anchorId="062FBF02" wp14:editId="70BF733C">
                <wp:simplePos x="0" y="0"/>
                <wp:positionH relativeFrom="column">
                  <wp:posOffset>0</wp:posOffset>
                </wp:positionH>
                <wp:positionV relativeFrom="paragraph">
                  <wp:posOffset>-151130</wp:posOffset>
                </wp:positionV>
                <wp:extent cx="719455" cy="719455"/>
                <wp:effectExtent l="0" t="0" r="4445" b="4445"/>
                <wp:wrapNone/>
                <wp:docPr id="1868158366" name="Resim 186815836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820032" behindDoc="0" locked="0" layoutInCell="1" allowOverlap="1" wp14:anchorId="7BB4B7E2" wp14:editId="5EFF594D">
                <wp:simplePos x="0" y="0"/>
                <wp:positionH relativeFrom="column">
                  <wp:posOffset>5400675</wp:posOffset>
                </wp:positionH>
                <wp:positionV relativeFrom="paragraph">
                  <wp:posOffset>-149965</wp:posOffset>
                </wp:positionV>
                <wp:extent cx="719455" cy="719455"/>
                <wp:effectExtent l="0" t="0" r="4445" b="4445"/>
                <wp:wrapNone/>
                <wp:docPr id="578389975" name="Resim 57838997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Pr>
              <w:rFonts w:ascii="Times New Roman" w:hAnsi="Times New Roman" w:cs="Times New Roman"/>
              <w:b/>
            </w:rPr>
            <w:t>FACULTY OF HEALTH SCIENCES</w:t>
          </w:r>
        </w:p>
        <w:p w14:paraId="31A2C9BD"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 xml:space="preserve">NURSING </w:t>
          </w:r>
          <w:r w:rsidRPr="00E131A3">
            <w:rPr>
              <w:rFonts w:ascii="Times New Roman" w:hAnsi="Times New Roman" w:cs="Times New Roman"/>
              <w:b/>
            </w:rPr>
            <w:t>DEPARTMENT</w:t>
          </w:r>
        </w:p>
        <w:p w14:paraId="4D223758"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34B20316" w14:textId="77777777" w:rsidR="000A7500"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502AD6FB" w14:textId="77777777" w:rsidTr="00BC51ED">
            <w:trPr>
              <w:trHeight w:val="312"/>
            </w:trPr>
            <w:tc>
              <w:tcPr>
                <w:tcW w:w="6506" w:type="dxa"/>
                <w:shd w:val="clear" w:color="auto" w:fill="FAE0D0" w:themeFill="accent4" w:themeFillTint="33"/>
                <w:vAlign w:val="center"/>
              </w:tcPr>
              <w:p w14:paraId="2C2D2DD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5C44A2E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59CB6CE8" w14:textId="77777777" w:rsidTr="00BC51ED">
            <w:trPr>
              <w:trHeight w:val="397"/>
            </w:trPr>
            <w:tc>
              <w:tcPr>
                <w:tcW w:w="6506" w:type="dxa"/>
                <w:vAlign w:val="center"/>
              </w:tcPr>
              <w:p w14:paraId="16862B36" w14:textId="77777777" w:rsidR="000A7500" w:rsidRPr="009D646A" w:rsidRDefault="000A7500" w:rsidP="00BC51ED">
                <w:pPr>
                  <w:jc w:val="center"/>
                  <w:rPr>
                    <w:rFonts w:ascii="Times New Roman" w:hAnsi="Times New Roman" w:cs="Times New Roman"/>
                    <w:sz w:val="20"/>
                    <w:szCs w:val="20"/>
                  </w:rPr>
                </w:pPr>
                <w:bookmarkStart w:id="49" w:name="CHILDH"/>
                <w:r>
                  <w:rPr>
                    <w:rFonts w:ascii="Times New Roman" w:hAnsi="Times New Roman" w:cs="Times New Roman"/>
                    <w:sz w:val="20"/>
                    <w:szCs w:val="20"/>
                  </w:rPr>
                  <w:t>CHI</w:t>
                </w:r>
                <w:r w:rsidRPr="00A7534C">
                  <w:rPr>
                    <w:rFonts w:ascii="Times New Roman" w:hAnsi="Times New Roman" w:cs="Times New Roman"/>
                    <w:sz w:val="20"/>
                    <w:szCs w:val="20"/>
                  </w:rPr>
                  <w:t xml:space="preserve">LD HEALTH </w:t>
                </w:r>
                <w:r>
                  <w:rPr>
                    <w:rFonts w:ascii="Times New Roman" w:hAnsi="Times New Roman" w:cs="Times New Roman"/>
                    <w:sz w:val="20"/>
                    <w:szCs w:val="20"/>
                  </w:rPr>
                  <w:t>A</w:t>
                </w:r>
                <w:r w:rsidRPr="00A7534C">
                  <w:rPr>
                    <w:rFonts w:ascii="Times New Roman" w:hAnsi="Times New Roman" w:cs="Times New Roman"/>
                    <w:sz w:val="20"/>
                    <w:szCs w:val="20"/>
                  </w:rPr>
                  <w:t>ND CH</w:t>
                </w:r>
                <w:r>
                  <w:rPr>
                    <w:rFonts w:ascii="Times New Roman" w:hAnsi="Times New Roman" w:cs="Times New Roman"/>
                    <w:sz w:val="20"/>
                    <w:szCs w:val="20"/>
                  </w:rPr>
                  <w:t>I</w:t>
                </w:r>
                <w:r w:rsidRPr="00A7534C">
                  <w:rPr>
                    <w:rFonts w:ascii="Times New Roman" w:hAnsi="Times New Roman" w:cs="Times New Roman"/>
                    <w:sz w:val="20"/>
                    <w:szCs w:val="20"/>
                  </w:rPr>
                  <w:t>LDREN'S D</w:t>
                </w:r>
                <w:r>
                  <w:rPr>
                    <w:rFonts w:ascii="Times New Roman" w:hAnsi="Times New Roman" w:cs="Times New Roman"/>
                    <w:sz w:val="20"/>
                    <w:szCs w:val="20"/>
                  </w:rPr>
                  <w:t>I</w:t>
                </w:r>
                <w:r w:rsidRPr="00A7534C">
                  <w:rPr>
                    <w:rFonts w:ascii="Times New Roman" w:hAnsi="Times New Roman" w:cs="Times New Roman"/>
                    <w:sz w:val="20"/>
                    <w:szCs w:val="20"/>
                  </w:rPr>
                  <w:t>SEASES NURS</w:t>
                </w:r>
                <w:r>
                  <w:rPr>
                    <w:rFonts w:ascii="Times New Roman" w:hAnsi="Times New Roman" w:cs="Times New Roman"/>
                    <w:sz w:val="20"/>
                    <w:szCs w:val="20"/>
                  </w:rPr>
                  <w:t>I</w:t>
                </w:r>
                <w:r w:rsidRPr="00A7534C">
                  <w:rPr>
                    <w:rFonts w:ascii="Times New Roman" w:hAnsi="Times New Roman" w:cs="Times New Roman"/>
                    <w:sz w:val="20"/>
                    <w:szCs w:val="20"/>
                  </w:rPr>
                  <w:t>NG</w:t>
                </w:r>
                <w:bookmarkEnd w:id="49"/>
              </w:p>
            </w:tc>
            <w:tc>
              <w:tcPr>
                <w:tcW w:w="3118" w:type="dxa"/>
                <w:vAlign w:val="center"/>
              </w:tcPr>
              <w:p w14:paraId="343469CB" w14:textId="77777777" w:rsidR="000A7500" w:rsidRPr="00A7534C" w:rsidRDefault="000A7500" w:rsidP="00BC51ED">
                <w:pPr>
                  <w:jc w:val="center"/>
                  <w:rPr>
                    <w:rFonts w:ascii="Times New Roman" w:hAnsi="Times New Roman" w:cs="Times New Roman"/>
                    <w:sz w:val="20"/>
                    <w:szCs w:val="20"/>
                  </w:rPr>
                </w:pPr>
                <w:r w:rsidRPr="00A7534C">
                  <w:rPr>
                    <w:rFonts w:ascii="Times New Roman" w:hAnsi="Times New Roman" w:cs="Times New Roman"/>
                    <w:sz w:val="20"/>
                    <w:szCs w:val="20"/>
                  </w:rPr>
                  <w:t>281116001</w:t>
                </w:r>
              </w:p>
            </w:tc>
          </w:tr>
        </w:tbl>
        <w:p w14:paraId="6C1DEA27"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2D49E3F9" w14:textId="77777777" w:rsidTr="00BC51ED">
            <w:trPr>
              <w:trHeight w:val="312"/>
            </w:trPr>
            <w:tc>
              <w:tcPr>
                <w:tcW w:w="1928" w:type="dxa"/>
                <w:vMerge w:val="restart"/>
                <w:shd w:val="clear" w:color="auto" w:fill="FAE0D0" w:themeFill="accent4" w:themeFillTint="33"/>
                <w:vAlign w:val="center"/>
              </w:tcPr>
              <w:p w14:paraId="52ACCD4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4A4B36D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4282C19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09862B8E" w14:textId="77777777" w:rsidTr="00BC51ED">
            <w:trPr>
              <w:trHeight w:val="312"/>
            </w:trPr>
            <w:tc>
              <w:tcPr>
                <w:tcW w:w="1928" w:type="dxa"/>
                <w:vMerge/>
                <w:shd w:val="clear" w:color="auto" w:fill="FAE0D0" w:themeFill="accent4" w:themeFillTint="33"/>
                <w:vAlign w:val="center"/>
              </w:tcPr>
              <w:p w14:paraId="06BB95B0"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656A265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344D307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104A32A9" w14:textId="77777777" w:rsidR="000A7500" w:rsidRPr="00E131A3" w:rsidRDefault="000A7500" w:rsidP="00BC51ED">
                <w:pPr>
                  <w:jc w:val="center"/>
                  <w:rPr>
                    <w:rFonts w:ascii="Times New Roman" w:hAnsi="Times New Roman" w:cs="Times New Roman"/>
                    <w:b/>
                    <w:sz w:val="20"/>
                    <w:szCs w:val="20"/>
                  </w:rPr>
                </w:pPr>
              </w:p>
            </w:tc>
          </w:tr>
          <w:tr w:rsidR="000A7500" w:rsidRPr="00E131A3" w14:paraId="593D3CE0" w14:textId="77777777" w:rsidTr="00BC51ED">
            <w:trPr>
              <w:trHeight w:val="397"/>
            </w:trPr>
            <w:tc>
              <w:tcPr>
                <w:tcW w:w="1928" w:type="dxa"/>
                <w:vAlign w:val="center"/>
              </w:tcPr>
              <w:p w14:paraId="7B4195DD"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c>
              <w:tcPr>
                <w:tcW w:w="1885" w:type="dxa"/>
                <w:vAlign w:val="center"/>
              </w:tcPr>
              <w:p w14:paraId="1E1F30BB"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c>
              <w:tcPr>
                <w:tcW w:w="1984" w:type="dxa"/>
                <w:vAlign w:val="center"/>
              </w:tcPr>
              <w:p w14:paraId="2D9D29B6"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16</w:t>
                </w:r>
              </w:p>
            </w:tc>
            <w:tc>
              <w:tcPr>
                <w:tcW w:w="3827" w:type="dxa"/>
                <w:vAlign w:val="center"/>
              </w:tcPr>
              <w:p w14:paraId="0155F24E"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16</w:t>
                </w:r>
              </w:p>
            </w:tc>
          </w:tr>
        </w:tbl>
        <w:p w14:paraId="1D555377"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73F33F0C" w14:textId="77777777" w:rsidTr="00BC51ED">
            <w:trPr>
              <w:trHeight w:val="312"/>
            </w:trPr>
            <w:tc>
              <w:tcPr>
                <w:tcW w:w="9624" w:type="dxa"/>
                <w:gridSpan w:val="6"/>
                <w:shd w:val="clear" w:color="auto" w:fill="FAE0D0" w:themeFill="accent4" w:themeFillTint="33"/>
                <w:vAlign w:val="center"/>
              </w:tcPr>
              <w:p w14:paraId="6D6FC55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42D06BE4" w14:textId="77777777" w:rsidTr="00BC51ED">
            <w:tc>
              <w:tcPr>
                <w:tcW w:w="1545" w:type="dxa"/>
                <w:shd w:val="clear" w:color="auto" w:fill="FAE0D0" w:themeFill="accent4" w:themeFillTint="33"/>
                <w:vAlign w:val="center"/>
              </w:tcPr>
              <w:p w14:paraId="55C6AD7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41F97CA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1B30FFD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41D4CDA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1BE1552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2E8BC34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38D374E2" w14:textId="77777777" w:rsidTr="00BC51ED">
            <w:trPr>
              <w:trHeight w:val="397"/>
            </w:trPr>
            <w:tc>
              <w:tcPr>
                <w:tcW w:w="1545" w:type="dxa"/>
                <w:vAlign w:val="center"/>
              </w:tcPr>
              <w:p w14:paraId="50C7DA86"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1E173893"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7BE21679"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2B850D34"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2A585770"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1A1F2B79"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2337D739"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4777D534" w14:textId="77777777" w:rsidTr="00BC51ED">
            <w:trPr>
              <w:trHeight w:val="312"/>
            </w:trPr>
            <w:tc>
              <w:tcPr>
                <w:tcW w:w="3208" w:type="dxa"/>
                <w:shd w:val="clear" w:color="auto" w:fill="FAE0D0" w:themeFill="accent4" w:themeFillTint="33"/>
                <w:vAlign w:val="center"/>
              </w:tcPr>
              <w:p w14:paraId="3048665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648C1AF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6DF4128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5CABE1BA" w14:textId="77777777" w:rsidTr="00BC51ED">
            <w:trPr>
              <w:trHeight w:val="397"/>
            </w:trPr>
            <w:sdt>
              <w:sdtPr>
                <w:rPr>
                  <w:rFonts w:ascii="Times New Roman" w:hAnsi="Times New Roman" w:cs="Times New Roman"/>
                  <w:sz w:val="20"/>
                  <w:szCs w:val="20"/>
                </w:rPr>
                <w:id w:val="-661546177"/>
                <w:placeholder>
                  <w:docPart w:val="025B5495B6304E03AE3710F25C7BEE09"/>
                </w:placeholder>
                <w:comboBox>
                  <w:listItem w:displayText="Turkish" w:value="Turkish"/>
                  <w:listItem w:displayText="English" w:value="English"/>
                </w:comboBox>
              </w:sdtPr>
              <w:sdtContent>
                <w:tc>
                  <w:tcPr>
                    <w:tcW w:w="3208" w:type="dxa"/>
                    <w:vAlign w:val="center"/>
                  </w:tcPr>
                  <w:p w14:paraId="5B3B1803"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499400206"/>
                <w:placeholder>
                  <w:docPart w:val="025B5495B6304E03AE3710F25C7BEE09"/>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0515090E"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83219212"/>
                <w:placeholder>
                  <w:docPart w:val="025B5495B6304E03AE3710F25C7BEE09"/>
                </w:placeholder>
                <w:comboBox>
                  <w:listItem w:displayText="Compulsory" w:value="Compulsory"/>
                  <w:listItem w:displayText="Elective" w:value="Elective"/>
                </w:comboBox>
              </w:sdtPr>
              <w:sdtContent>
                <w:tc>
                  <w:tcPr>
                    <w:tcW w:w="3208" w:type="dxa"/>
                    <w:vAlign w:val="center"/>
                  </w:tcPr>
                  <w:p w14:paraId="13090906" w14:textId="77777777" w:rsidR="000A7500" w:rsidRPr="00E131A3" w:rsidRDefault="000A7500" w:rsidP="00BC51ED">
                    <w:pPr>
                      <w:jc w:val="center"/>
                      <w:rPr>
                        <w:rFonts w:ascii="Times New Roman" w:hAnsi="Times New Roman" w:cs="Times New Roman"/>
                        <w:sz w:val="20"/>
                        <w:szCs w:val="20"/>
                      </w:rPr>
                    </w:pPr>
                    <w:r w:rsidRPr="00722C38">
                      <w:rPr>
                        <w:rFonts w:ascii="Times New Roman" w:hAnsi="Times New Roman" w:cs="Times New Roman"/>
                        <w:sz w:val="20"/>
                        <w:szCs w:val="20"/>
                      </w:rPr>
                      <w:t>Compulsory</w:t>
                    </w:r>
                  </w:p>
                </w:tc>
              </w:sdtContent>
            </w:sdt>
          </w:tr>
        </w:tbl>
        <w:p w14:paraId="48FF7F67" w14:textId="77777777" w:rsidR="000A7500" w:rsidRPr="00E131A3" w:rsidRDefault="000A7500" w:rsidP="00BC51ED">
          <w:pPr>
            <w:spacing w:after="0" w:line="240" w:lineRule="auto"/>
            <w:rPr>
              <w:sz w:val="10"/>
              <w:szCs w:val="10"/>
            </w:rPr>
          </w:pPr>
        </w:p>
        <w:p w14:paraId="0CC75C4D"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768D2DB2" w14:textId="77777777" w:rsidTr="00BC51ED">
            <w:trPr>
              <w:trHeight w:val="421"/>
            </w:trPr>
            <w:tc>
              <w:tcPr>
                <w:tcW w:w="2112" w:type="dxa"/>
                <w:shd w:val="clear" w:color="auto" w:fill="FAE0D0" w:themeFill="accent4" w:themeFillTint="33"/>
                <w:vAlign w:val="center"/>
              </w:tcPr>
              <w:p w14:paraId="572CAD32"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67FD2BFB"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614E1988" w14:textId="77777777" w:rsidTr="00BC51ED">
            <w:trPr>
              <w:trHeight w:val="1012"/>
            </w:trPr>
            <w:tc>
              <w:tcPr>
                <w:tcW w:w="2112" w:type="dxa"/>
                <w:shd w:val="clear" w:color="auto" w:fill="FAE0D0" w:themeFill="accent4" w:themeFillTint="33"/>
                <w:vAlign w:val="center"/>
              </w:tcPr>
              <w:p w14:paraId="211F0CFD"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3F41FB2F" w14:textId="77777777" w:rsidR="000A7500" w:rsidRPr="00E131A3" w:rsidRDefault="000A7500" w:rsidP="00BC51ED">
                <w:pPr>
                  <w:jc w:val="both"/>
                  <w:rPr>
                    <w:rFonts w:ascii="Times New Roman" w:hAnsi="Times New Roman" w:cs="Times New Roman"/>
                    <w:sz w:val="20"/>
                    <w:szCs w:val="20"/>
                  </w:rPr>
                </w:pPr>
                <w:r w:rsidRPr="00A7534C">
                  <w:rPr>
                    <w:rFonts w:ascii="Times New Roman" w:hAnsi="Times New Roman" w:cs="Times New Roman"/>
                    <w:sz w:val="20"/>
                    <w:szCs w:val="20"/>
                  </w:rPr>
                  <w:t>The aim of the course is to combine the basic information and principals which students had with the role and functions related to child health and disease and make them have the skills to apply these to the sick / healthy child and his family.</w:t>
                </w:r>
              </w:p>
            </w:tc>
          </w:tr>
          <w:tr w:rsidR="000A7500" w:rsidRPr="00E131A3" w14:paraId="4E74CF69" w14:textId="77777777" w:rsidTr="00BC51ED">
            <w:trPr>
              <w:trHeight w:val="984"/>
            </w:trPr>
            <w:tc>
              <w:tcPr>
                <w:tcW w:w="2112" w:type="dxa"/>
                <w:shd w:val="clear" w:color="auto" w:fill="FAE0D0" w:themeFill="accent4" w:themeFillTint="33"/>
                <w:vAlign w:val="center"/>
              </w:tcPr>
              <w:p w14:paraId="0C365FFC"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1D0CF767" w14:textId="77777777" w:rsidR="000A7500" w:rsidRPr="00A7534C" w:rsidRDefault="000A7500" w:rsidP="00BC51ED">
                <w:pPr>
                  <w:jc w:val="both"/>
                  <w:rPr>
                    <w:rFonts w:ascii="Times New Roman" w:hAnsi="Times New Roman" w:cs="Times New Roman"/>
                    <w:sz w:val="20"/>
                    <w:szCs w:val="20"/>
                  </w:rPr>
                </w:pPr>
                <w:r w:rsidRPr="00A7534C">
                  <w:rPr>
                    <w:rFonts w:ascii="Times New Roman" w:hAnsi="Times New Roman" w:cs="Times New Roman"/>
                    <w:sz w:val="20"/>
                    <w:szCs w:val="20"/>
                  </w:rPr>
                  <w:t>Definiton of  pediatrics and nursery of pediatrics, its development, the situation of child health in the world and in Turkey, definition of children’s health case, the role of the nurse in reducing children’s reactions to staying in hospital as patients, applications in pediatrics nursing, approches of nurses towards the child with a fatal disease and towards his family, nursery approaches to child with a chronical illness and to his family,  defeats of nourishment, growing up and growing mature in childhood period, nursery in newborns  that were born normally and who require normal and special care and, nourishment and  nourishmnet defeat  and nursery application in these cases, the illnesses of digestion system and nursery care for them, illnesses of respiratory system that’s seen quite often in children and nursery care for it, the urinary system illnesses that’s seen quite often in children and nursery care for it, childhood infection diseases – nursery care and vaccination programs, congenital heart diseases and nursery care for it, nerve system diseases that’s seen quite often on children and nursery care for it, blood diseases that’s seen quite often in childhood period and  nursery care for it, endocrine and metabolic diseases that are seen quite often in childhood period and nursery care for them, muscle – skeleton system diseases that are seen quite often on children and bursery care for them.</w:t>
                </w:r>
              </w:p>
              <w:p w14:paraId="157BEE61" w14:textId="77777777" w:rsidR="000A7500" w:rsidRPr="00E131A3" w:rsidRDefault="000A7500" w:rsidP="00BC51ED">
                <w:pPr>
                  <w:jc w:val="both"/>
                  <w:rPr>
                    <w:rFonts w:ascii="Times New Roman" w:hAnsi="Times New Roman" w:cs="Times New Roman"/>
                    <w:sz w:val="20"/>
                    <w:szCs w:val="20"/>
                  </w:rPr>
                </w:pPr>
                <w:r w:rsidRPr="00A7534C">
                  <w:rPr>
                    <w:rFonts w:ascii="Times New Roman" w:hAnsi="Times New Roman" w:cs="Times New Roman"/>
                    <w:sz w:val="20"/>
                    <w:szCs w:val="20"/>
                  </w:rPr>
                  <w:t>Integrating the basic concepts of the theory and principles related to Child Health Nursing, which can be examined according to the community's health needs and the pediatric age group, at every stage of health care healthy / sick children and their families using the professional nursing role of care needs that can be met in a holistic approach, to collaborate with other health disciplines application of skills and knowledge level.</w:t>
                </w:r>
              </w:p>
            </w:tc>
          </w:tr>
        </w:tbl>
        <w:p w14:paraId="7245D69E"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rsidRPr="00E131A3" w14:paraId="65D2112A" w14:textId="77777777" w:rsidTr="00BC51ED">
            <w:trPr>
              <w:trHeight w:val="312"/>
            </w:trPr>
            <w:tc>
              <w:tcPr>
                <w:tcW w:w="5372" w:type="dxa"/>
                <w:gridSpan w:val="2"/>
                <w:shd w:val="clear" w:color="auto" w:fill="FAE0D0" w:themeFill="accent4" w:themeFillTint="33"/>
                <w:vAlign w:val="center"/>
              </w:tcPr>
              <w:p w14:paraId="7C4765A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417" w:type="dxa"/>
                <w:shd w:val="clear" w:color="auto" w:fill="FAE0D0" w:themeFill="accent4" w:themeFillTint="33"/>
                <w:vAlign w:val="center"/>
              </w:tcPr>
              <w:p w14:paraId="5A14AED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417" w:type="dxa"/>
                <w:shd w:val="clear" w:color="auto" w:fill="FAE0D0" w:themeFill="accent4" w:themeFillTint="33"/>
                <w:vAlign w:val="center"/>
              </w:tcPr>
              <w:p w14:paraId="66840D8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418" w:type="dxa"/>
                <w:shd w:val="clear" w:color="auto" w:fill="FAE0D0" w:themeFill="accent4" w:themeFillTint="33"/>
                <w:vAlign w:val="center"/>
              </w:tcPr>
              <w:p w14:paraId="7306C57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30041E" w:rsidRPr="00E131A3" w14:paraId="64258867"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6E9553E" w14:textId="77777777" w:rsidR="0030041E" w:rsidRPr="00E131A3" w:rsidRDefault="0030041E" w:rsidP="0030041E">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00781554" w14:textId="77777777" w:rsidR="0030041E" w:rsidRPr="00E131A3" w:rsidRDefault="0030041E" w:rsidP="0030041E">
                <w:pPr>
                  <w:jc w:val="both"/>
                  <w:rPr>
                    <w:rFonts w:ascii="Times New Roman" w:hAnsi="Times New Roman" w:cs="Times New Roman"/>
                    <w:sz w:val="20"/>
                  </w:rPr>
                </w:pPr>
                <w:r w:rsidRPr="00A7534C">
                  <w:rPr>
                    <w:rFonts w:ascii="Times New Roman" w:hAnsi="Times New Roman" w:cs="Times New Roman"/>
                    <w:sz w:val="20"/>
                  </w:rPr>
                  <w:t>To take child as a whole with his family</w:t>
                </w:r>
              </w:p>
            </w:tc>
            <w:tc>
              <w:tcPr>
                <w:tcW w:w="1417" w:type="dxa"/>
                <w:tcBorders>
                  <w:left w:val="nil"/>
                </w:tcBorders>
                <w:shd w:val="clear" w:color="auto" w:fill="FFFFFF" w:themeFill="background1"/>
                <w:vAlign w:val="center"/>
              </w:tcPr>
              <w:p w14:paraId="19D6D6EA" w14:textId="791467AC" w:rsidR="0030041E" w:rsidRPr="005D197E" w:rsidRDefault="0030041E" w:rsidP="0030041E">
                <w:pPr>
                  <w:jc w:val="center"/>
                  <w:rPr>
                    <w:rFonts w:ascii="Times New Roman" w:hAnsi="Times New Roman" w:cs="Times New Roman"/>
                    <w:sz w:val="20"/>
                    <w:szCs w:val="20"/>
                  </w:rPr>
                </w:pPr>
                <w:r w:rsidRPr="007E00C6">
                  <w:rPr>
                    <w:rFonts w:ascii="Times New Roman" w:hAnsi="Times New Roman" w:cs="Times New Roman"/>
                    <w:sz w:val="20"/>
                    <w:szCs w:val="20"/>
                  </w:rPr>
                  <w:t>1, 2, 3, 5, 7</w:t>
                </w:r>
              </w:p>
            </w:tc>
            <w:tc>
              <w:tcPr>
                <w:tcW w:w="1417" w:type="dxa"/>
                <w:shd w:val="clear" w:color="auto" w:fill="FFFFFF" w:themeFill="background1"/>
                <w:vAlign w:val="center"/>
              </w:tcPr>
              <w:p w14:paraId="61FF869B" w14:textId="77777777" w:rsidR="0030041E" w:rsidRPr="005D197E" w:rsidRDefault="0030041E" w:rsidP="0030041E">
                <w:pPr>
                  <w:jc w:val="center"/>
                  <w:rPr>
                    <w:rFonts w:ascii="Times New Roman" w:hAnsi="Times New Roman" w:cs="Times New Roman"/>
                    <w:sz w:val="20"/>
                    <w:szCs w:val="20"/>
                  </w:rPr>
                </w:pPr>
                <w:r>
                  <w:rPr>
                    <w:rFonts w:ascii="Times New Roman" w:hAnsi="Times New Roman" w:cs="Times New Roman"/>
                    <w:sz w:val="20"/>
                    <w:szCs w:val="20"/>
                  </w:rPr>
                  <w:t>1,5,6,7,11,15</w:t>
                </w:r>
              </w:p>
            </w:tc>
            <w:tc>
              <w:tcPr>
                <w:tcW w:w="1418" w:type="dxa"/>
                <w:shd w:val="clear" w:color="auto" w:fill="FFFFFF" w:themeFill="background1"/>
                <w:vAlign w:val="center"/>
              </w:tcPr>
              <w:p w14:paraId="22DBC51C" w14:textId="77777777" w:rsidR="0030041E" w:rsidRPr="005D197E" w:rsidRDefault="0030041E" w:rsidP="0030041E">
                <w:pPr>
                  <w:jc w:val="center"/>
                  <w:rPr>
                    <w:rFonts w:ascii="Times New Roman" w:hAnsi="Times New Roman" w:cs="Times New Roman"/>
                    <w:sz w:val="20"/>
                    <w:szCs w:val="20"/>
                  </w:rPr>
                </w:pPr>
                <w:r>
                  <w:rPr>
                    <w:rFonts w:ascii="Times New Roman" w:hAnsi="Times New Roman" w:cs="Times New Roman"/>
                    <w:sz w:val="20"/>
                    <w:szCs w:val="20"/>
                  </w:rPr>
                  <w:t>A,E,K</w:t>
                </w:r>
              </w:p>
            </w:tc>
          </w:tr>
          <w:tr w:rsidR="0030041E" w:rsidRPr="00E131A3" w14:paraId="309CCCF4" w14:textId="77777777" w:rsidTr="00D35C56">
            <w:trPr>
              <w:trHeight w:val="465"/>
            </w:trPr>
            <w:tc>
              <w:tcPr>
                <w:tcW w:w="417" w:type="dxa"/>
                <w:tcBorders>
                  <w:top w:val="single" w:sz="4" w:space="0" w:color="auto"/>
                  <w:bottom w:val="single" w:sz="4" w:space="0" w:color="auto"/>
                  <w:right w:val="nil"/>
                </w:tcBorders>
                <w:shd w:val="clear" w:color="auto" w:fill="FFFFFF" w:themeFill="background1"/>
                <w:vAlign w:val="center"/>
              </w:tcPr>
              <w:p w14:paraId="0EEED154" w14:textId="77777777" w:rsidR="0030041E" w:rsidRPr="00E131A3" w:rsidRDefault="0030041E" w:rsidP="0030041E">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7AE14B4B" w14:textId="77777777" w:rsidR="0030041E" w:rsidRPr="00E131A3" w:rsidRDefault="0030041E" w:rsidP="0030041E">
                <w:pPr>
                  <w:jc w:val="both"/>
                  <w:rPr>
                    <w:rFonts w:ascii="Times New Roman" w:hAnsi="Times New Roman" w:cs="Times New Roman"/>
                    <w:sz w:val="20"/>
                    <w:szCs w:val="20"/>
                  </w:rPr>
                </w:pPr>
                <w:r w:rsidRPr="00A7534C">
                  <w:rPr>
                    <w:rFonts w:ascii="Times New Roman" w:hAnsi="Times New Roman" w:cs="Times New Roman"/>
                    <w:sz w:val="20"/>
                    <w:szCs w:val="20"/>
                  </w:rPr>
                  <w:t>Knowing child’s characteristics at different age groups</w:t>
                </w:r>
              </w:p>
            </w:tc>
            <w:tc>
              <w:tcPr>
                <w:tcW w:w="1417" w:type="dxa"/>
                <w:tcBorders>
                  <w:left w:val="nil"/>
                </w:tcBorders>
                <w:shd w:val="clear" w:color="auto" w:fill="FFFFFF" w:themeFill="background1"/>
              </w:tcPr>
              <w:p w14:paraId="30127CE6" w14:textId="307803BA" w:rsidR="0030041E" w:rsidRPr="005D197E" w:rsidRDefault="0030041E" w:rsidP="0030041E">
                <w:pPr>
                  <w:jc w:val="center"/>
                  <w:rPr>
                    <w:rFonts w:ascii="Times New Roman" w:hAnsi="Times New Roman" w:cs="Times New Roman"/>
                    <w:sz w:val="20"/>
                    <w:szCs w:val="20"/>
                  </w:rPr>
                </w:pPr>
                <w:r w:rsidRPr="007E00C6">
                  <w:rPr>
                    <w:rFonts w:ascii="Times New Roman" w:hAnsi="Times New Roman" w:cs="Times New Roman"/>
                    <w:sz w:val="20"/>
                    <w:szCs w:val="20"/>
                  </w:rPr>
                  <w:t>1, 3, 5, 7</w:t>
                </w:r>
              </w:p>
            </w:tc>
            <w:tc>
              <w:tcPr>
                <w:tcW w:w="1417" w:type="dxa"/>
                <w:shd w:val="clear" w:color="auto" w:fill="FFFFFF" w:themeFill="background1"/>
                <w:vAlign w:val="center"/>
              </w:tcPr>
              <w:p w14:paraId="504E58BF" w14:textId="77777777" w:rsidR="0030041E" w:rsidRPr="005D197E" w:rsidRDefault="0030041E" w:rsidP="0030041E">
                <w:pPr>
                  <w:jc w:val="center"/>
                  <w:rPr>
                    <w:rFonts w:ascii="Times New Roman" w:hAnsi="Times New Roman" w:cs="Times New Roman"/>
                    <w:sz w:val="20"/>
                    <w:szCs w:val="20"/>
                  </w:rPr>
                </w:pPr>
                <w:r>
                  <w:rPr>
                    <w:rFonts w:ascii="Times New Roman" w:hAnsi="Times New Roman" w:cs="Times New Roman"/>
                    <w:sz w:val="20"/>
                    <w:szCs w:val="20"/>
                  </w:rPr>
                  <w:t>1,5,6,7,11,15</w:t>
                </w:r>
              </w:p>
            </w:tc>
            <w:tc>
              <w:tcPr>
                <w:tcW w:w="1418" w:type="dxa"/>
                <w:shd w:val="clear" w:color="auto" w:fill="FFFFFF" w:themeFill="background1"/>
                <w:vAlign w:val="center"/>
              </w:tcPr>
              <w:p w14:paraId="68AF8561" w14:textId="77777777" w:rsidR="0030041E" w:rsidRPr="005D197E" w:rsidRDefault="0030041E" w:rsidP="0030041E">
                <w:pPr>
                  <w:jc w:val="center"/>
                  <w:rPr>
                    <w:rFonts w:ascii="Times New Roman" w:hAnsi="Times New Roman" w:cs="Times New Roman"/>
                    <w:sz w:val="20"/>
                    <w:szCs w:val="20"/>
                  </w:rPr>
                </w:pPr>
                <w:r>
                  <w:rPr>
                    <w:rFonts w:ascii="Times New Roman" w:hAnsi="Times New Roman" w:cs="Times New Roman"/>
                    <w:sz w:val="20"/>
                    <w:szCs w:val="20"/>
                  </w:rPr>
                  <w:t>A,E,K</w:t>
                </w:r>
              </w:p>
            </w:tc>
          </w:tr>
          <w:tr w:rsidR="0030041E" w:rsidRPr="00E131A3" w14:paraId="5ABE117A" w14:textId="77777777" w:rsidTr="00D35C56">
            <w:trPr>
              <w:trHeight w:val="465"/>
            </w:trPr>
            <w:tc>
              <w:tcPr>
                <w:tcW w:w="417" w:type="dxa"/>
                <w:tcBorders>
                  <w:top w:val="single" w:sz="4" w:space="0" w:color="auto"/>
                  <w:bottom w:val="single" w:sz="4" w:space="0" w:color="auto"/>
                  <w:right w:val="nil"/>
                </w:tcBorders>
                <w:shd w:val="clear" w:color="auto" w:fill="FFFFFF" w:themeFill="background1"/>
                <w:vAlign w:val="center"/>
              </w:tcPr>
              <w:p w14:paraId="0A6F8A01" w14:textId="77777777" w:rsidR="0030041E" w:rsidRPr="00E131A3" w:rsidRDefault="0030041E" w:rsidP="0030041E">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740E0846" w14:textId="77777777" w:rsidR="0030041E" w:rsidRPr="00E131A3" w:rsidRDefault="0030041E" w:rsidP="0030041E">
                <w:pPr>
                  <w:jc w:val="both"/>
                  <w:rPr>
                    <w:rFonts w:ascii="Times New Roman" w:hAnsi="Times New Roman" w:cs="Times New Roman"/>
                    <w:sz w:val="20"/>
                  </w:rPr>
                </w:pPr>
                <w:r w:rsidRPr="00A7534C">
                  <w:rPr>
                    <w:rFonts w:ascii="Times New Roman" w:hAnsi="Times New Roman" w:cs="Times New Roman"/>
                    <w:sz w:val="20"/>
                  </w:rPr>
                  <w:t>Using the concepts of growing and getting mature in evaluation</w:t>
                </w:r>
              </w:p>
            </w:tc>
            <w:tc>
              <w:tcPr>
                <w:tcW w:w="1417" w:type="dxa"/>
                <w:tcBorders>
                  <w:left w:val="nil"/>
                </w:tcBorders>
                <w:shd w:val="clear" w:color="auto" w:fill="FFFFFF" w:themeFill="background1"/>
              </w:tcPr>
              <w:p w14:paraId="5960634F" w14:textId="68C3C9D7" w:rsidR="0030041E" w:rsidRPr="005D197E" w:rsidRDefault="0030041E" w:rsidP="0030041E">
                <w:pPr>
                  <w:jc w:val="center"/>
                  <w:rPr>
                    <w:rFonts w:ascii="Times New Roman" w:hAnsi="Times New Roman" w:cs="Times New Roman"/>
                    <w:sz w:val="20"/>
                    <w:szCs w:val="20"/>
                  </w:rPr>
                </w:pPr>
                <w:r w:rsidRPr="007E00C6">
                  <w:rPr>
                    <w:rFonts w:ascii="Times New Roman" w:hAnsi="Times New Roman" w:cs="Times New Roman"/>
                    <w:sz w:val="20"/>
                    <w:szCs w:val="20"/>
                  </w:rPr>
                  <w:t>1, 3, 5</w:t>
                </w:r>
              </w:p>
            </w:tc>
            <w:tc>
              <w:tcPr>
                <w:tcW w:w="1417" w:type="dxa"/>
                <w:shd w:val="clear" w:color="auto" w:fill="FFFFFF" w:themeFill="background1"/>
                <w:vAlign w:val="center"/>
              </w:tcPr>
              <w:p w14:paraId="61CEAD88" w14:textId="77777777" w:rsidR="0030041E" w:rsidRPr="005D197E" w:rsidRDefault="0030041E" w:rsidP="0030041E">
                <w:pPr>
                  <w:jc w:val="center"/>
                  <w:rPr>
                    <w:rFonts w:ascii="Times New Roman" w:hAnsi="Times New Roman" w:cs="Times New Roman"/>
                    <w:sz w:val="20"/>
                    <w:szCs w:val="20"/>
                  </w:rPr>
                </w:pPr>
                <w:r>
                  <w:rPr>
                    <w:rFonts w:ascii="Times New Roman" w:hAnsi="Times New Roman" w:cs="Times New Roman"/>
                    <w:sz w:val="20"/>
                    <w:szCs w:val="20"/>
                  </w:rPr>
                  <w:t>1,5,6,7,11,15</w:t>
                </w:r>
              </w:p>
            </w:tc>
            <w:tc>
              <w:tcPr>
                <w:tcW w:w="1418" w:type="dxa"/>
                <w:shd w:val="clear" w:color="auto" w:fill="FFFFFF" w:themeFill="background1"/>
                <w:vAlign w:val="center"/>
              </w:tcPr>
              <w:p w14:paraId="50E42075" w14:textId="77777777" w:rsidR="0030041E" w:rsidRPr="005D197E" w:rsidRDefault="0030041E" w:rsidP="0030041E">
                <w:pPr>
                  <w:jc w:val="center"/>
                  <w:rPr>
                    <w:rFonts w:ascii="Times New Roman" w:hAnsi="Times New Roman" w:cs="Times New Roman"/>
                    <w:sz w:val="20"/>
                    <w:szCs w:val="20"/>
                  </w:rPr>
                </w:pPr>
                <w:r>
                  <w:rPr>
                    <w:rFonts w:ascii="Times New Roman" w:hAnsi="Times New Roman" w:cs="Times New Roman"/>
                    <w:sz w:val="20"/>
                    <w:szCs w:val="20"/>
                  </w:rPr>
                  <w:t>A,E,K</w:t>
                </w:r>
              </w:p>
            </w:tc>
          </w:tr>
          <w:tr w:rsidR="0030041E" w:rsidRPr="00E131A3" w14:paraId="6060620A" w14:textId="77777777" w:rsidTr="00D35C56">
            <w:trPr>
              <w:trHeight w:val="465"/>
            </w:trPr>
            <w:tc>
              <w:tcPr>
                <w:tcW w:w="417" w:type="dxa"/>
                <w:tcBorders>
                  <w:top w:val="single" w:sz="4" w:space="0" w:color="auto"/>
                  <w:bottom w:val="single" w:sz="4" w:space="0" w:color="auto"/>
                  <w:right w:val="nil"/>
                </w:tcBorders>
                <w:shd w:val="clear" w:color="auto" w:fill="FFFFFF" w:themeFill="background1"/>
                <w:vAlign w:val="center"/>
              </w:tcPr>
              <w:p w14:paraId="48B16184" w14:textId="77777777" w:rsidR="0030041E" w:rsidRPr="00E131A3" w:rsidRDefault="0030041E" w:rsidP="0030041E">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57F6E9E1" w14:textId="77777777" w:rsidR="0030041E" w:rsidRPr="00E131A3" w:rsidRDefault="0030041E" w:rsidP="0030041E">
                <w:pPr>
                  <w:jc w:val="both"/>
                  <w:rPr>
                    <w:rFonts w:ascii="Times New Roman" w:hAnsi="Times New Roman" w:cs="Times New Roman"/>
                    <w:sz w:val="20"/>
                  </w:rPr>
                </w:pPr>
                <w:r w:rsidRPr="00A7534C">
                  <w:rPr>
                    <w:rFonts w:ascii="Times New Roman" w:hAnsi="Times New Roman" w:cs="Times New Roman"/>
                    <w:sz w:val="20"/>
                  </w:rPr>
                  <w:t xml:space="preserve"> Perceiving the role of early diagnose, treatment and care of problems that are often encountered and depriving child’s health</w:t>
                </w:r>
              </w:p>
            </w:tc>
            <w:tc>
              <w:tcPr>
                <w:tcW w:w="1417" w:type="dxa"/>
                <w:tcBorders>
                  <w:left w:val="nil"/>
                </w:tcBorders>
                <w:shd w:val="clear" w:color="auto" w:fill="FFFFFF" w:themeFill="background1"/>
              </w:tcPr>
              <w:p w14:paraId="36775047" w14:textId="74D432CA" w:rsidR="0030041E" w:rsidRPr="005D197E" w:rsidRDefault="0030041E" w:rsidP="0030041E">
                <w:pPr>
                  <w:jc w:val="center"/>
                  <w:rPr>
                    <w:rFonts w:ascii="Times New Roman" w:hAnsi="Times New Roman" w:cs="Times New Roman"/>
                    <w:sz w:val="20"/>
                    <w:szCs w:val="20"/>
                  </w:rPr>
                </w:pPr>
                <w:r w:rsidRPr="007E00C6">
                  <w:rPr>
                    <w:rFonts w:ascii="Times New Roman" w:hAnsi="Times New Roman" w:cs="Times New Roman"/>
                    <w:sz w:val="20"/>
                    <w:szCs w:val="20"/>
                  </w:rPr>
                  <w:t>1, 3, 5</w:t>
                </w:r>
              </w:p>
            </w:tc>
            <w:tc>
              <w:tcPr>
                <w:tcW w:w="1417" w:type="dxa"/>
                <w:shd w:val="clear" w:color="auto" w:fill="FFFFFF" w:themeFill="background1"/>
                <w:vAlign w:val="center"/>
              </w:tcPr>
              <w:p w14:paraId="1A4F9115" w14:textId="77777777" w:rsidR="0030041E" w:rsidRPr="005D197E" w:rsidRDefault="0030041E" w:rsidP="0030041E">
                <w:pPr>
                  <w:jc w:val="center"/>
                  <w:rPr>
                    <w:rFonts w:ascii="Times New Roman" w:hAnsi="Times New Roman" w:cs="Times New Roman"/>
                    <w:sz w:val="20"/>
                    <w:szCs w:val="20"/>
                  </w:rPr>
                </w:pPr>
                <w:r>
                  <w:rPr>
                    <w:rFonts w:ascii="Times New Roman" w:hAnsi="Times New Roman" w:cs="Times New Roman"/>
                    <w:sz w:val="20"/>
                    <w:szCs w:val="20"/>
                  </w:rPr>
                  <w:t>1,5,6,7,11,15</w:t>
                </w:r>
              </w:p>
            </w:tc>
            <w:tc>
              <w:tcPr>
                <w:tcW w:w="1418" w:type="dxa"/>
                <w:shd w:val="clear" w:color="auto" w:fill="FFFFFF" w:themeFill="background1"/>
                <w:vAlign w:val="center"/>
              </w:tcPr>
              <w:p w14:paraId="797D8B92" w14:textId="77777777" w:rsidR="0030041E" w:rsidRPr="005D197E" w:rsidRDefault="0030041E" w:rsidP="0030041E">
                <w:pPr>
                  <w:jc w:val="center"/>
                  <w:rPr>
                    <w:rFonts w:ascii="Times New Roman" w:hAnsi="Times New Roman" w:cs="Times New Roman"/>
                    <w:sz w:val="20"/>
                    <w:szCs w:val="20"/>
                  </w:rPr>
                </w:pPr>
                <w:r>
                  <w:rPr>
                    <w:rFonts w:ascii="Times New Roman" w:hAnsi="Times New Roman" w:cs="Times New Roman"/>
                    <w:sz w:val="20"/>
                    <w:szCs w:val="20"/>
                  </w:rPr>
                  <w:t>A,E,K</w:t>
                </w:r>
              </w:p>
            </w:tc>
          </w:tr>
          <w:tr w:rsidR="0030041E" w:rsidRPr="00E131A3" w14:paraId="249B7510" w14:textId="77777777" w:rsidTr="00D35C56">
            <w:trPr>
              <w:trHeight w:val="465"/>
            </w:trPr>
            <w:tc>
              <w:tcPr>
                <w:tcW w:w="417" w:type="dxa"/>
                <w:tcBorders>
                  <w:top w:val="single" w:sz="4" w:space="0" w:color="auto"/>
                  <w:bottom w:val="single" w:sz="4" w:space="0" w:color="auto"/>
                  <w:right w:val="nil"/>
                </w:tcBorders>
                <w:shd w:val="clear" w:color="auto" w:fill="FFFFFF" w:themeFill="background1"/>
                <w:vAlign w:val="center"/>
              </w:tcPr>
              <w:p w14:paraId="6C9DF92A" w14:textId="77777777" w:rsidR="0030041E" w:rsidRPr="00E131A3" w:rsidRDefault="0030041E" w:rsidP="0030041E">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036CB0CE" w14:textId="77777777" w:rsidR="0030041E" w:rsidRPr="00E131A3" w:rsidRDefault="0030041E" w:rsidP="0030041E">
                <w:pPr>
                  <w:jc w:val="both"/>
                  <w:rPr>
                    <w:rFonts w:ascii="Times New Roman" w:hAnsi="Times New Roman" w:cs="Times New Roman"/>
                    <w:sz w:val="20"/>
                  </w:rPr>
                </w:pPr>
                <w:r w:rsidRPr="00A7534C">
                  <w:rPr>
                    <w:rFonts w:ascii="Times New Roman" w:hAnsi="Times New Roman" w:cs="Times New Roman"/>
                    <w:sz w:val="20"/>
                  </w:rPr>
                  <w:t>Knowing and realising the reactions that the child and his family show toward the disease and to be inpatient</w:t>
                </w:r>
              </w:p>
            </w:tc>
            <w:tc>
              <w:tcPr>
                <w:tcW w:w="1417" w:type="dxa"/>
                <w:tcBorders>
                  <w:left w:val="nil"/>
                </w:tcBorders>
                <w:shd w:val="clear" w:color="auto" w:fill="FFFFFF" w:themeFill="background1"/>
              </w:tcPr>
              <w:p w14:paraId="7BC77BB7" w14:textId="1898B411" w:rsidR="0030041E" w:rsidRPr="005D197E" w:rsidRDefault="0030041E" w:rsidP="0030041E">
                <w:pPr>
                  <w:jc w:val="center"/>
                  <w:rPr>
                    <w:rFonts w:ascii="Times New Roman" w:hAnsi="Times New Roman" w:cs="Times New Roman"/>
                    <w:sz w:val="20"/>
                    <w:szCs w:val="20"/>
                  </w:rPr>
                </w:pPr>
                <w:r w:rsidRPr="007E00C6">
                  <w:rPr>
                    <w:rFonts w:ascii="Times New Roman" w:hAnsi="Times New Roman" w:cs="Times New Roman"/>
                    <w:sz w:val="20"/>
                    <w:szCs w:val="20"/>
                  </w:rPr>
                  <w:t>1, 3, 5, 7</w:t>
                </w:r>
              </w:p>
            </w:tc>
            <w:tc>
              <w:tcPr>
                <w:tcW w:w="1417" w:type="dxa"/>
                <w:shd w:val="clear" w:color="auto" w:fill="FFFFFF" w:themeFill="background1"/>
                <w:vAlign w:val="center"/>
              </w:tcPr>
              <w:p w14:paraId="2EE2141E" w14:textId="77777777" w:rsidR="0030041E" w:rsidRPr="005D197E" w:rsidRDefault="0030041E" w:rsidP="0030041E">
                <w:pPr>
                  <w:jc w:val="center"/>
                  <w:rPr>
                    <w:rFonts w:ascii="Times New Roman" w:hAnsi="Times New Roman" w:cs="Times New Roman"/>
                    <w:sz w:val="20"/>
                    <w:szCs w:val="20"/>
                  </w:rPr>
                </w:pPr>
                <w:r>
                  <w:rPr>
                    <w:rFonts w:ascii="Times New Roman" w:hAnsi="Times New Roman" w:cs="Times New Roman"/>
                    <w:sz w:val="20"/>
                    <w:szCs w:val="20"/>
                  </w:rPr>
                  <w:t>1,5,6,7,11,15</w:t>
                </w:r>
              </w:p>
            </w:tc>
            <w:tc>
              <w:tcPr>
                <w:tcW w:w="1418" w:type="dxa"/>
                <w:shd w:val="clear" w:color="auto" w:fill="FFFFFF" w:themeFill="background1"/>
                <w:vAlign w:val="center"/>
              </w:tcPr>
              <w:p w14:paraId="322A8776" w14:textId="77777777" w:rsidR="0030041E" w:rsidRPr="005D197E" w:rsidRDefault="0030041E" w:rsidP="0030041E">
                <w:pPr>
                  <w:jc w:val="center"/>
                  <w:rPr>
                    <w:rFonts w:ascii="Times New Roman" w:hAnsi="Times New Roman" w:cs="Times New Roman"/>
                    <w:sz w:val="20"/>
                    <w:szCs w:val="20"/>
                  </w:rPr>
                </w:pPr>
                <w:r>
                  <w:rPr>
                    <w:rFonts w:ascii="Times New Roman" w:hAnsi="Times New Roman" w:cs="Times New Roman"/>
                    <w:sz w:val="20"/>
                    <w:szCs w:val="20"/>
                  </w:rPr>
                  <w:t>A,E,K</w:t>
                </w:r>
              </w:p>
            </w:tc>
          </w:tr>
          <w:tr w:rsidR="0030041E" w:rsidRPr="00E131A3" w14:paraId="6A2FEFA3" w14:textId="77777777" w:rsidTr="00D35C56">
            <w:trPr>
              <w:trHeight w:val="465"/>
            </w:trPr>
            <w:tc>
              <w:tcPr>
                <w:tcW w:w="417" w:type="dxa"/>
                <w:tcBorders>
                  <w:top w:val="single" w:sz="4" w:space="0" w:color="auto"/>
                  <w:bottom w:val="single" w:sz="4" w:space="0" w:color="auto"/>
                  <w:right w:val="nil"/>
                </w:tcBorders>
                <w:shd w:val="clear" w:color="auto" w:fill="FFFFFF" w:themeFill="background1"/>
                <w:vAlign w:val="center"/>
              </w:tcPr>
              <w:p w14:paraId="7AE6AD51" w14:textId="77777777" w:rsidR="0030041E" w:rsidRPr="00E131A3" w:rsidRDefault="0030041E" w:rsidP="0030041E">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7E93F9B4" w14:textId="77777777" w:rsidR="0030041E" w:rsidRPr="00E131A3" w:rsidRDefault="0030041E" w:rsidP="0030041E">
                <w:pPr>
                  <w:jc w:val="both"/>
                  <w:rPr>
                    <w:rFonts w:ascii="Times New Roman" w:hAnsi="Times New Roman" w:cs="Times New Roman"/>
                    <w:sz w:val="20"/>
                  </w:rPr>
                </w:pPr>
                <w:r w:rsidRPr="00A7534C">
                  <w:rPr>
                    <w:rFonts w:ascii="Times New Roman" w:hAnsi="Times New Roman" w:cs="Times New Roman"/>
                    <w:sz w:val="20"/>
                  </w:rPr>
                  <w:t>Caring the healthy or ill child through the nursery period</w:t>
                </w:r>
              </w:p>
            </w:tc>
            <w:tc>
              <w:tcPr>
                <w:tcW w:w="1417" w:type="dxa"/>
                <w:tcBorders>
                  <w:left w:val="nil"/>
                </w:tcBorders>
                <w:shd w:val="clear" w:color="auto" w:fill="FFFFFF" w:themeFill="background1"/>
              </w:tcPr>
              <w:p w14:paraId="0DDF6335" w14:textId="0BDBAEF5" w:rsidR="0030041E" w:rsidRPr="005D197E" w:rsidRDefault="0030041E" w:rsidP="0030041E">
                <w:pPr>
                  <w:jc w:val="center"/>
                  <w:rPr>
                    <w:rFonts w:ascii="Times New Roman" w:hAnsi="Times New Roman" w:cs="Times New Roman"/>
                    <w:sz w:val="20"/>
                    <w:szCs w:val="20"/>
                  </w:rPr>
                </w:pPr>
                <w:r w:rsidRPr="007E00C6">
                  <w:rPr>
                    <w:rFonts w:ascii="Times New Roman" w:hAnsi="Times New Roman" w:cs="Times New Roman"/>
                    <w:sz w:val="20"/>
                    <w:szCs w:val="20"/>
                  </w:rPr>
                  <w:t>1, 3, 5</w:t>
                </w:r>
              </w:p>
            </w:tc>
            <w:tc>
              <w:tcPr>
                <w:tcW w:w="1417" w:type="dxa"/>
                <w:shd w:val="clear" w:color="auto" w:fill="FFFFFF" w:themeFill="background1"/>
                <w:vAlign w:val="center"/>
              </w:tcPr>
              <w:p w14:paraId="4DEDA29F" w14:textId="77777777" w:rsidR="0030041E" w:rsidRPr="005D197E" w:rsidRDefault="0030041E" w:rsidP="0030041E">
                <w:pPr>
                  <w:jc w:val="center"/>
                  <w:rPr>
                    <w:rFonts w:ascii="Times New Roman" w:hAnsi="Times New Roman" w:cs="Times New Roman"/>
                    <w:sz w:val="20"/>
                    <w:szCs w:val="20"/>
                  </w:rPr>
                </w:pPr>
                <w:r>
                  <w:rPr>
                    <w:rFonts w:ascii="Times New Roman" w:hAnsi="Times New Roman" w:cs="Times New Roman"/>
                    <w:sz w:val="20"/>
                    <w:szCs w:val="20"/>
                  </w:rPr>
                  <w:t>1,5,6,7,11,15</w:t>
                </w:r>
              </w:p>
            </w:tc>
            <w:tc>
              <w:tcPr>
                <w:tcW w:w="1418" w:type="dxa"/>
                <w:shd w:val="clear" w:color="auto" w:fill="FFFFFF" w:themeFill="background1"/>
                <w:vAlign w:val="center"/>
              </w:tcPr>
              <w:p w14:paraId="30849AB5" w14:textId="77777777" w:rsidR="0030041E" w:rsidRPr="005D197E" w:rsidRDefault="0030041E" w:rsidP="0030041E">
                <w:pPr>
                  <w:jc w:val="center"/>
                  <w:rPr>
                    <w:rFonts w:ascii="Times New Roman" w:hAnsi="Times New Roman" w:cs="Times New Roman"/>
                    <w:sz w:val="20"/>
                    <w:szCs w:val="20"/>
                  </w:rPr>
                </w:pPr>
                <w:r>
                  <w:rPr>
                    <w:rFonts w:ascii="Times New Roman" w:hAnsi="Times New Roman" w:cs="Times New Roman"/>
                    <w:sz w:val="20"/>
                    <w:szCs w:val="20"/>
                  </w:rPr>
                  <w:t>A,E,K</w:t>
                </w:r>
              </w:p>
            </w:tc>
          </w:tr>
          <w:tr w:rsidR="0030041E" w:rsidRPr="00E131A3" w14:paraId="7645126D" w14:textId="77777777" w:rsidTr="00D35C56">
            <w:trPr>
              <w:trHeight w:val="465"/>
            </w:trPr>
            <w:tc>
              <w:tcPr>
                <w:tcW w:w="417" w:type="dxa"/>
                <w:tcBorders>
                  <w:top w:val="single" w:sz="4" w:space="0" w:color="auto"/>
                  <w:bottom w:val="single" w:sz="4" w:space="0" w:color="auto"/>
                  <w:right w:val="nil"/>
                </w:tcBorders>
                <w:shd w:val="clear" w:color="auto" w:fill="FFFFFF" w:themeFill="background1"/>
                <w:vAlign w:val="center"/>
              </w:tcPr>
              <w:p w14:paraId="4C0930E8" w14:textId="77777777" w:rsidR="0030041E" w:rsidRPr="00E131A3" w:rsidRDefault="0030041E" w:rsidP="0030041E">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17A61551" w14:textId="77777777" w:rsidR="0030041E" w:rsidRPr="00E131A3" w:rsidRDefault="0030041E" w:rsidP="0030041E">
                <w:pPr>
                  <w:jc w:val="both"/>
                  <w:rPr>
                    <w:rFonts w:ascii="Times New Roman" w:hAnsi="Times New Roman" w:cs="Times New Roman"/>
                    <w:sz w:val="20"/>
                    <w:szCs w:val="20"/>
                  </w:rPr>
                </w:pPr>
                <w:r w:rsidRPr="00A7534C">
                  <w:rPr>
                    <w:rFonts w:ascii="Times New Roman" w:hAnsi="Times New Roman" w:cs="Times New Roman"/>
                    <w:sz w:val="20"/>
                    <w:szCs w:val="20"/>
                  </w:rPr>
                  <w:t>Gaining skills about educating and being a consultant to the child and to his family</w:t>
                </w:r>
              </w:p>
            </w:tc>
            <w:tc>
              <w:tcPr>
                <w:tcW w:w="1417" w:type="dxa"/>
                <w:tcBorders>
                  <w:left w:val="nil"/>
                </w:tcBorders>
                <w:shd w:val="clear" w:color="auto" w:fill="FFFFFF" w:themeFill="background1"/>
              </w:tcPr>
              <w:p w14:paraId="598C8084" w14:textId="20D4D679" w:rsidR="0030041E" w:rsidRPr="005D197E" w:rsidRDefault="0030041E" w:rsidP="0030041E">
                <w:pPr>
                  <w:jc w:val="center"/>
                  <w:rPr>
                    <w:rFonts w:ascii="Times New Roman" w:hAnsi="Times New Roman" w:cs="Times New Roman"/>
                    <w:sz w:val="20"/>
                    <w:szCs w:val="20"/>
                  </w:rPr>
                </w:pPr>
                <w:r w:rsidRPr="007E00C6">
                  <w:rPr>
                    <w:rFonts w:ascii="Times New Roman" w:hAnsi="Times New Roman" w:cs="Times New Roman"/>
                    <w:sz w:val="20"/>
                    <w:szCs w:val="20"/>
                  </w:rPr>
                  <w:t>1, 2, 3, 5, 6, 7</w:t>
                </w:r>
              </w:p>
            </w:tc>
            <w:tc>
              <w:tcPr>
                <w:tcW w:w="1417" w:type="dxa"/>
                <w:shd w:val="clear" w:color="auto" w:fill="FFFFFF" w:themeFill="background1"/>
                <w:vAlign w:val="center"/>
              </w:tcPr>
              <w:p w14:paraId="7E2B3BB7" w14:textId="77777777" w:rsidR="0030041E" w:rsidRPr="005D197E" w:rsidRDefault="0030041E" w:rsidP="0030041E">
                <w:pPr>
                  <w:jc w:val="center"/>
                  <w:rPr>
                    <w:rFonts w:ascii="Times New Roman" w:hAnsi="Times New Roman" w:cs="Times New Roman"/>
                    <w:sz w:val="20"/>
                    <w:szCs w:val="20"/>
                  </w:rPr>
                </w:pPr>
                <w:r>
                  <w:rPr>
                    <w:rFonts w:ascii="Times New Roman" w:hAnsi="Times New Roman" w:cs="Times New Roman"/>
                    <w:sz w:val="20"/>
                    <w:szCs w:val="20"/>
                  </w:rPr>
                  <w:t>1,5,6,7,11,15</w:t>
                </w:r>
              </w:p>
            </w:tc>
            <w:tc>
              <w:tcPr>
                <w:tcW w:w="1418" w:type="dxa"/>
                <w:shd w:val="clear" w:color="auto" w:fill="FFFFFF" w:themeFill="background1"/>
                <w:vAlign w:val="center"/>
              </w:tcPr>
              <w:p w14:paraId="5B9ECDAB" w14:textId="77777777" w:rsidR="0030041E" w:rsidRPr="005D197E" w:rsidRDefault="0030041E" w:rsidP="0030041E">
                <w:pPr>
                  <w:jc w:val="center"/>
                  <w:rPr>
                    <w:rFonts w:ascii="Times New Roman" w:hAnsi="Times New Roman" w:cs="Times New Roman"/>
                    <w:sz w:val="20"/>
                    <w:szCs w:val="20"/>
                  </w:rPr>
                </w:pPr>
                <w:r>
                  <w:rPr>
                    <w:rFonts w:ascii="Times New Roman" w:hAnsi="Times New Roman" w:cs="Times New Roman"/>
                    <w:sz w:val="20"/>
                    <w:szCs w:val="20"/>
                  </w:rPr>
                  <w:t>A,E,K</w:t>
                </w:r>
              </w:p>
            </w:tc>
          </w:tr>
          <w:tr w:rsidR="0030041E" w:rsidRPr="00E131A3" w14:paraId="7B1191E0" w14:textId="77777777" w:rsidTr="00D35C56">
            <w:trPr>
              <w:trHeight w:val="465"/>
            </w:trPr>
            <w:tc>
              <w:tcPr>
                <w:tcW w:w="417" w:type="dxa"/>
                <w:tcBorders>
                  <w:top w:val="single" w:sz="4" w:space="0" w:color="auto"/>
                  <w:bottom w:val="single" w:sz="4" w:space="0" w:color="auto"/>
                  <w:right w:val="nil"/>
                </w:tcBorders>
                <w:shd w:val="clear" w:color="auto" w:fill="FFFFFF" w:themeFill="background1"/>
                <w:vAlign w:val="center"/>
              </w:tcPr>
              <w:p w14:paraId="52E0E2B9" w14:textId="77777777" w:rsidR="0030041E" w:rsidRPr="00E131A3" w:rsidRDefault="0030041E" w:rsidP="0030041E">
                <w:pPr>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1866A841" w14:textId="77777777" w:rsidR="0030041E" w:rsidRPr="00E131A3" w:rsidRDefault="0030041E" w:rsidP="0030041E">
                <w:pPr>
                  <w:jc w:val="both"/>
                  <w:rPr>
                    <w:rFonts w:ascii="Times New Roman" w:hAnsi="Times New Roman" w:cs="Times New Roman"/>
                    <w:sz w:val="20"/>
                    <w:szCs w:val="20"/>
                  </w:rPr>
                </w:pPr>
                <w:r w:rsidRPr="00A7534C">
                  <w:rPr>
                    <w:rFonts w:ascii="Times New Roman" w:hAnsi="Times New Roman" w:cs="Times New Roman"/>
                    <w:sz w:val="20"/>
                    <w:szCs w:val="20"/>
                  </w:rPr>
                  <w:t>Perceiving the importance of following and searching technological  developments</w:t>
                </w:r>
              </w:p>
            </w:tc>
            <w:tc>
              <w:tcPr>
                <w:tcW w:w="1417" w:type="dxa"/>
                <w:tcBorders>
                  <w:left w:val="nil"/>
                </w:tcBorders>
                <w:shd w:val="clear" w:color="auto" w:fill="FFFFFF" w:themeFill="background1"/>
              </w:tcPr>
              <w:p w14:paraId="35517F4F" w14:textId="1E16E355" w:rsidR="0030041E" w:rsidRPr="005D197E" w:rsidRDefault="0030041E" w:rsidP="0030041E">
                <w:pPr>
                  <w:jc w:val="center"/>
                  <w:rPr>
                    <w:rFonts w:ascii="Times New Roman" w:hAnsi="Times New Roman" w:cs="Times New Roman"/>
                    <w:sz w:val="20"/>
                    <w:szCs w:val="20"/>
                  </w:rPr>
                </w:pPr>
                <w:r w:rsidRPr="007E00C6">
                  <w:rPr>
                    <w:rFonts w:ascii="Times New Roman" w:hAnsi="Times New Roman" w:cs="Times New Roman"/>
                    <w:sz w:val="20"/>
                    <w:szCs w:val="20"/>
                  </w:rPr>
                  <w:t>3, 4, 7, 8</w:t>
                </w:r>
              </w:p>
            </w:tc>
            <w:tc>
              <w:tcPr>
                <w:tcW w:w="1417" w:type="dxa"/>
                <w:shd w:val="clear" w:color="auto" w:fill="FFFFFF" w:themeFill="background1"/>
                <w:vAlign w:val="center"/>
              </w:tcPr>
              <w:p w14:paraId="128DCE4C" w14:textId="77777777" w:rsidR="0030041E" w:rsidRPr="005D197E" w:rsidRDefault="0030041E" w:rsidP="0030041E">
                <w:pPr>
                  <w:jc w:val="center"/>
                  <w:rPr>
                    <w:rFonts w:ascii="Times New Roman" w:hAnsi="Times New Roman" w:cs="Times New Roman"/>
                    <w:sz w:val="20"/>
                    <w:szCs w:val="20"/>
                  </w:rPr>
                </w:pPr>
                <w:r>
                  <w:rPr>
                    <w:rFonts w:ascii="Times New Roman" w:hAnsi="Times New Roman" w:cs="Times New Roman"/>
                    <w:sz w:val="20"/>
                    <w:szCs w:val="20"/>
                  </w:rPr>
                  <w:t>1,5,6,7,11,15</w:t>
                </w:r>
              </w:p>
            </w:tc>
            <w:tc>
              <w:tcPr>
                <w:tcW w:w="1418" w:type="dxa"/>
                <w:shd w:val="clear" w:color="auto" w:fill="FFFFFF" w:themeFill="background1"/>
                <w:vAlign w:val="center"/>
              </w:tcPr>
              <w:p w14:paraId="652FEFDB" w14:textId="77777777" w:rsidR="0030041E" w:rsidRPr="005D197E" w:rsidRDefault="0030041E" w:rsidP="0030041E">
                <w:pPr>
                  <w:jc w:val="center"/>
                  <w:rPr>
                    <w:rFonts w:ascii="Times New Roman" w:hAnsi="Times New Roman" w:cs="Times New Roman"/>
                    <w:sz w:val="20"/>
                    <w:szCs w:val="20"/>
                  </w:rPr>
                </w:pPr>
                <w:r>
                  <w:rPr>
                    <w:rFonts w:ascii="Times New Roman" w:hAnsi="Times New Roman" w:cs="Times New Roman"/>
                    <w:sz w:val="20"/>
                    <w:szCs w:val="20"/>
                  </w:rPr>
                  <w:t>A,E,K</w:t>
                </w:r>
              </w:p>
            </w:tc>
          </w:tr>
        </w:tbl>
        <w:tbl>
          <w:tblPr>
            <w:tblStyle w:val="TabloKlavuzu"/>
            <w:tblpPr w:leftFromText="141" w:rightFromText="141" w:vertAnchor="text" w:horzAnchor="margin" w:tblpY="29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7B55C572" w14:textId="77777777" w:rsidTr="00BC51ED">
            <w:trPr>
              <w:trHeight w:val="567"/>
            </w:trPr>
            <w:tc>
              <w:tcPr>
                <w:tcW w:w="2112" w:type="dxa"/>
                <w:shd w:val="clear" w:color="auto" w:fill="FAE0D0" w:themeFill="accent4" w:themeFillTint="33"/>
                <w:vAlign w:val="center"/>
              </w:tcPr>
              <w:p w14:paraId="6C163F19"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2C7FA4AF" w14:textId="77777777" w:rsidR="000A7500" w:rsidRPr="00C70ACE" w:rsidRDefault="000A7500" w:rsidP="00BC51ED">
                <w:pPr>
                  <w:shd w:val="clear" w:color="auto" w:fill="FFFFFF"/>
                  <w:spacing w:line="235" w:lineRule="atLeast"/>
                  <w:rPr>
                    <w:rFonts w:eastAsia="Times New Roman"/>
                    <w:color w:val="222222"/>
                    <w:lang w:eastAsia="tr-TR"/>
                  </w:rPr>
                </w:pPr>
                <w:r w:rsidRPr="00C70ACE">
                  <w:rPr>
                    <w:rFonts w:ascii="Times New Roman" w:eastAsia="Times New Roman" w:hAnsi="Times New Roman" w:cs="Times New Roman"/>
                    <w:color w:val="222222"/>
                    <w:sz w:val="20"/>
                    <w:szCs w:val="20"/>
                    <w:lang w:eastAsia="tr-TR"/>
                  </w:rPr>
                  <w:t>Conk, Z., Başbakkal, Z., Yılmaz, B.H., Bolışık, B., (2021) Pediatri Hemşireliği,</w:t>
                </w:r>
              </w:p>
              <w:p w14:paraId="37DD9821" w14:textId="77777777" w:rsidR="000A7500" w:rsidRPr="00C70ACE" w:rsidRDefault="000A7500" w:rsidP="00BC51ED">
                <w:pPr>
                  <w:shd w:val="clear" w:color="auto" w:fill="FFFFFF"/>
                  <w:spacing w:line="235" w:lineRule="atLeast"/>
                  <w:rPr>
                    <w:rFonts w:eastAsia="Times New Roman"/>
                    <w:color w:val="222222"/>
                    <w:lang w:eastAsia="tr-TR"/>
                  </w:rPr>
                </w:pPr>
                <w:r w:rsidRPr="00C70ACE">
                  <w:rPr>
                    <w:rFonts w:ascii="Times New Roman" w:eastAsia="Times New Roman" w:hAnsi="Times New Roman" w:cs="Times New Roman"/>
                    <w:color w:val="222222"/>
                    <w:sz w:val="20"/>
                    <w:szCs w:val="20"/>
                    <w:lang w:eastAsia="tr-TR"/>
                  </w:rPr>
                  <w:t>Akademisyen Kitabevi</w:t>
                </w:r>
              </w:p>
              <w:p w14:paraId="4B21F990" w14:textId="77777777" w:rsidR="000A7500" w:rsidRPr="00C70ACE" w:rsidRDefault="000A7500" w:rsidP="00BC51ED">
                <w:pPr>
                  <w:shd w:val="clear" w:color="auto" w:fill="FFFFFF"/>
                  <w:spacing w:line="235" w:lineRule="atLeast"/>
                  <w:rPr>
                    <w:rFonts w:eastAsia="Times New Roman"/>
                    <w:color w:val="222222"/>
                    <w:lang w:eastAsia="tr-TR"/>
                  </w:rPr>
                </w:pPr>
                <w:r w:rsidRPr="00C70ACE">
                  <w:rPr>
                    <w:rFonts w:ascii="Times New Roman" w:eastAsia="Times New Roman" w:hAnsi="Times New Roman" w:cs="Times New Roman"/>
                    <w:color w:val="222222"/>
                    <w:sz w:val="20"/>
                    <w:szCs w:val="20"/>
                    <w:lang w:eastAsia="tr-TR"/>
                  </w:rPr>
                  <w:t>Törüner, K.E., Büyükgönenç, L., (2023) Çocuk Sağlığı Temel Hemşirelik Yaklaşımları Genişletilmiş 3. Baskı, Ankara Nobel Tıp Kitabevleri, Ankara.</w:t>
                </w:r>
              </w:p>
              <w:p w14:paraId="716FDF67" w14:textId="77777777" w:rsidR="000A7500" w:rsidRPr="00C70ACE" w:rsidRDefault="000A7500" w:rsidP="00BC51ED">
                <w:pPr>
                  <w:shd w:val="clear" w:color="auto" w:fill="FFFFFF"/>
                  <w:spacing w:line="235" w:lineRule="atLeast"/>
                  <w:rPr>
                    <w:rFonts w:eastAsia="Times New Roman"/>
                    <w:color w:val="222222"/>
                    <w:lang w:eastAsia="tr-TR"/>
                  </w:rPr>
                </w:pPr>
                <w:r w:rsidRPr="00C70ACE">
                  <w:rPr>
                    <w:rFonts w:ascii="Times New Roman" w:eastAsia="Times New Roman" w:hAnsi="Times New Roman" w:cs="Times New Roman"/>
                    <w:color w:val="222222"/>
                    <w:sz w:val="20"/>
                    <w:szCs w:val="20"/>
                    <w:lang w:eastAsia="tr-TR"/>
                  </w:rPr>
                  <w:t>Çavuşoğlu H.(2015). Çocuk Sağlığı Hemşireliği, Sistem Ofset Basımevi, Ankara</w:t>
                </w:r>
              </w:p>
              <w:p w14:paraId="6BDA674E" w14:textId="77777777" w:rsidR="000A7500" w:rsidRPr="00C70ACE" w:rsidRDefault="000A7500" w:rsidP="00BC51ED">
                <w:pPr>
                  <w:shd w:val="clear" w:color="auto" w:fill="FFFFFF"/>
                  <w:spacing w:line="235" w:lineRule="atLeast"/>
                  <w:rPr>
                    <w:rFonts w:eastAsia="Times New Roman"/>
                    <w:color w:val="222222"/>
                    <w:lang w:eastAsia="tr-TR"/>
                  </w:rPr>
                </w:pPr>
                <w:r w:rsidRPr="00C70ACE">
                  <w:rPr>
                    <w:rFonts w:ascii="Times New Roman" w:eastAsia="Times New Roman" w:hAnsi="Times New Roman" w:cs="Times New Roman"/>
                    <w:color w:val="222222"/>
                    <w:sz w:val="20"/>
                    <w:szCs w:val="20"/>
                    <w:lang w:eastAsia="tr-TR"/>
                  </w:rPr>
                  <w:t>Marcdante KJ., Kliegman RM., Schuh AM. (2022). Nelson Essentials of Pediatrics (9th Edition). Elsevier - Health Sciences Division</w:t>
                </w:r>
              </w:p>
              <w:p w14:paraId="34BA02F6" w14:textId="77777777" w:rsidR="000A7500" w:rsidRPr="00C70ACE" w:rsidRDefault="000A7500" w:rsidP="00BC51ED">
                <w:pPr>
                  <w:shd w:val="clear" w:color="auto" w:fill="FFFFFF"/>
                  <w:spacing w:line="235" w:lineRule="atLeast"/>
                  <w:rPr>
                    <w:rFonts w:eastAsia="Times New Roman"/>
                    <w:color w:val="222222"/>
                    <w:lang w:eastAsia="tr-TR"/>
                  </w:rPr>
                </w:pPr>
                <w:r w:rsidRPr="00C70ACE">
                  <w:rPr>
                    <w:rFonts w:ascii="Times New Roman" w:eastAsia="Times New Roman" w:hAnsi="Times New Roman" w:cs="Times New Roman"/>
                    <w:color w:val="222222"/>
                    <w:sz w:val="20"/>
                    <w:szCs w:val="20"/>
                    <w:lang w:eastAsia="tr-TR"/>
                  </w:rPr>
                  <w:t>Arslan S. (Ed.) (2023). Pediatri Hemşireliğinin Temelleri, Nobel Tıp Kitabevleri</w:t>
                </w:r>
              </w:p>
              <w:p w14:paraId="5F10794C" w14:textId="77777777" w:rsidR="000A7500" w:rsidRPr="00C70ACE" w:rsidRDefault="000A7500" w:rsidP="00BC51ED">
                <w:pPr>
                  <w:shd w:val="clear" w:color="auto" w:fill="FFFFFF"/>
                  <w:spacing w:line="235" w:lineRule="atLeast"/>
                  <w:rPr>
                    <w:rFonts w:eastAsia="Times New Roman"/>
                    <w:color w:val="222222"/>
                    <w:lang w:eastAsia="tr-TR"/>
                  </w:rPr>
                </w:pPr>
                <w:r w:rsidRPr="00C70ACE">
                  <w:rPr>
                    <w:rFonts w:ascii="Times New Roman" w:eastAsia="Times New Roman" w:hAnsi="Times New Roman" w:cs="Times New Roman"/>
                    <w:color w:val="222222"/>
                    <w:sz w:val="20"/>
                    <w:szCs w:val="20"/>
                    <w:lang w:eastAsia="tr-TR"/>
                  </w:rPr>
                  <w:t>Sönme Düzkaya D., Uysal G., Bozkurt G. (Eds.) (2023). Çocuk Sağlığını Değerlendirme, Ankara Nobel Tıp Kitabevleri, Ankara.</w:t>
                </w:r>
              </w:p>
              <w:p w14:paraId="160A41F6" w14:textId="77777777" w:rsidR="000A7500" w:rsidRPr="00C70ACE" w:rsidRDefault="000A7500" w:rsidP="00BC51ED">
                <w:pPr>
                  <w:shd w:val="clear" w:color="auto" w:fill="FFFFFF"/>
                  <w:spacing w:line="235" w:lineRule="atLeast"/>
                  <w:rPr>
                    <w:rFonts w:eastAsia="Times New Roman"/>
                    <w:color w:val="222222"/>
                    <w:lang w:eastAsia="tr-TR"/>
                  </w:rPr>
                </w:pPr>
                <w:r w:rsidRPr="00C70ACE">
                  <w:rPr>
                    <w:rFonts w:ascii="Times New Roman" w:eastAsia="Times New Roman" w:hAnsi="Times New Roman" w:cs="Times New Roman"/>
                    <w:color w:val="222222"/>
                    <w:sz w:val="20"/>
                    <w:szCs w:val="20"/>
                    <w:lang w:eastAsia="tr-TR"/>
                  </w:rPr>
                  <w:t>Yiğit R. (2020). Çocukluk Dönemlerinde Büyüme ve Gelişme (Genişletilmiş 2. Baskı), Çukurova Nobel Tıp Kitabevi.</w:t>
                </w:r>
              </w:p>
              <w:p w14:paraId="22913CAE" w14:textId="77777777" w:rsidR="000A7500" w:rsidRPr="00C70ACE" w:rsidRDefault="000A7500" w:rsidP="00BC51ED">
                <w:pPr>
                  <w:shd w:val="clear" w:color="auto" w:fill="FFFFFF"/>
                  <w:spacing w:line="235" w:lineRule="atLeast"/>
                  <w:rPr>
                    <w:rFonts w:eastAsia="Times New Roman"/>
                    <w:color w:val="222222"/>
                    <w:lang w:eastAsia="tr-TR"/>
                  </w:rPr>
                </w:pPr>
                <w:r w:rsidRPr="00C70ACE">
                  <w:rPr>
                    <w:rFonts w:ascii="Times New Roman" w:eastAsia="Times New Roman" w:hAnsi="Times New Roman" w:cs="Times New Roman"/>
                    <w:color w:val="222222"/>
                    <w:sz w:val="20"/>
                    <w:szCs w:val="20"/>
                    <w:lang w:eastAsia="tr-TR"/>
                  </w:rPr>
                  <w:t>Güney R., Sezgin E. (2022). Çocuk Dostu Hastane. Nobel Akademik Yayıncılık, Ankara.</w:t>
                </w:r>
              </w:p>
              <w:p w14:paraId="38D1AF89" w14:textId="77777777" w:rsidR="000A7500" w:rsidRPr="00C70ACE" w:rsidRDefault="000A7500" w:rsidP="00BC51ED">
                <w:pPr>
                  <w:shd w:val="clear" w:color="auto" w:fill="FFFFFF"/>
                  <w:spacing w:line="235" w:lineRule="atLeast"/>
                  <w:rPr>
                    <w:rFonts w:eastAsia="Times New Roman"/>
                    <w:color w:val="222222"/>
                    <w:lang w:eastAsia="tr-TR"/>
                  </w:rPr>
                </w:pPr>
                <w:r w:rsidRPr="00C70ACE">
                  <w:rPr>
                    <w:rFonts w:ascii="Times New Roman" w:eastAsia="Times New Roman" w:hAnsi="Times New Roman" w:cs="Times New Roman"/>
                    <w:color w:val="222222"/>
                    <w:sz w:val="20"/>
                    <w:szCs w:val="20"/>
                    <w:lang w:eastAsia="tr-TR"/>
                  </w:rPr>
                  <w:t>Canbulat Şahiner, N., Açıkgöz, A., Demrgöz Bal, M., (2014) Anne ve Çocuk</w:t>
                </w:r>
              </w:p>
              <w:p w14:paraId="5F47E9D1" w14:textId="77777777" w:rsidR="000A7500" w:rsidRPr="00C70ACE" w:rsidRDefault="000A7500" w:rsidP="00BC51ED">
                <w:pPr>
                  <w:shd w:val="clear" w:color="auto" w:fill="FFFFFF"/>
                  <w:spacing w:line="235" w:lineRule="atLeast"/>
                  <w:rPr>
                    <w:rFonts w:eastAsia="Times New Roman"/>
                    <w:color w:val="222222"/>
                    <w:lang w:eastAsia="tr-TR"/>
                  </w:rPr>
                </w:pPr>
                <w:r w:rsidRPr="00C70ACE">
                  <w:rPr>
                    <w:rFonts w:ascii="Times New Roman" w:eastAsia="Times New Roman" w:hAnsi="Times New Roman" w:cs="Times New Roman"/>
                    <w:color w:val="222222"/>
                    <w:sz w:val="20"/>
                    <w:szCs w:val="20"/>
                    <w:lang w:eastAsia="tr-TR"/>
                  </w:rPr>
                  <w:t>Hemşireliği Klinik Uygulama Becerileri Kitabı, Nobel Yayıncılık, İstanbul</w:t>
                </w:r>
              </w:p>
              <w:p w14:paraId="64E1E8F7" w14:textId="77777777" w:rsidR="000A7500" w:rsidRPr="00C70ACE" w:rsidRDefault="000A7500" w:rsidP="00BC51ED">
                <w:pPr>
                  <w:shd w:val="clear" w:color="auto" w:fill="FFFFFF"/>
                  <w:spacing w:line="235" w:lineRule="atLeast"/>
                  <w:rPr>
                    <w:rFonts w:eastAsia="Times New Roman"/>
                    <w:color w:val="222222"/>
                    <w:lang w:eastAsia="tr-TR"/>
                  </w:rPr>
                </w:pPr>
                <w:r w:rsidRPr="00C70ACE">
                  <w:rPr>
                    <w:rFonts w:ascii="Times New Roman" w:eastAsia="Times New Roman" w:hAnsi="Times New Roman" w:cs="Times New Roman"/>
                    <w:color w:val="222222"/>
                    <w:sz w:val="20"/>
                    <w:szCs w:val="20"/>
                    <w:lang w:eastAsia="tr-TR"/>
                  </w:rPr>
                  <w:t>Savaşer, S., Yıldız, S.(2009) Hemşireler İçin Çocuk Sağlığı ve Hastalıkları Öğrenim</w:t>
                </w:r>
              </w:p>
              <w:p w14:paraId="49B3371A" w14:textId="77777777" w:rsidR="000A7500" w:rsidRPr="00E131A3" w:rsidRDefault="000A7500" w:rsidP="00BC51ED">
                <w:pPr>
                  <w:tabs>
                    <w:tab w:val="left" w:pos="257"/>
                  </w:tabs>
                  <w:rPr>
                    <w:rFonts w:ascii="Times New Roman" w:hAnsi="Times New Roman" w:cs="Times New Roman"/>
                    <w:sz w:val="20"/>
                  </w:rPr>
                </w:pPr>
                <w:r w:rsidRPr="00C70ACE">
                  <w:rPr>
                    <w:rFonts w:ascii="Times New Roman" w:eastAsia="Times New Roman" w:hAnsi="Times New Roman" w:cs="Times New Roman"/>
                    <w:color w:val="222222"/>
                    <w:sz w:val="20"/>
                    <w:szCs w:val="20"/>
                    <w:shd w:val="clear" w:color="auto" w:fill="FFFFFF"/>
                    <w:lang w:eastAsia="tr-TR"/>
                  </w:rPr>
                  <w:t>Rehberi, İstanbul Tıp Kitabevi.</w:t>
                </w:r>
              </w:p>
            </w:tc>
          </w:tr>
          <w:tr w:rsidR="000A7500" w:rsidRPr="00E131A3" w14:paraId="19FB751D" w14:textId="77777777" w:rsidTr="00BC51ED">
            <w:trPr>
              <w:trHeight w:val="221"/>
            </w:trPr>
            <w:tc>
              <w:tcPr>
                <w:tcW w:w="2112" w:type="dxa"/>
                <w:shd w:val="clear" w:color="auto" w:fill="FAE0D0" w:themeFill="accent4" w:themeFillTint="33"/>
                <w:vAlign w:val="center"/>
              </w:tcPr>
              <w:p w14:paraId="2484A0EC"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0F1E56F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7C2F37C1" w14:textId="77777777" w:rsidTr="00BC51ED">
            <w:trPr>
              <w:trHeight w:val="567"/>
            </w:trPr>
            <w:tc>
              <w:tcPr>
                <w:tcW w:w="2112" w:type="dxa"/>
                <w:shd w:val="clear" w:color="auto" w:fill="FAE0D0" w:themeFill="accent4" w:themeFillTint="33"/>
                <w:vAlign w:val="center"/>
              </w:tcPr>
              <w:p w14:paraId="5EC8872A"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4DF647D9" w14:textId="77777777" w:rsidR="000A7500" w:rsidRPr="00594DD5" w:rsidRDefault="000A7500" w:rsidP="00BC51ED">
                <w:pPr>
                  <w:rPr>
                    <w:rFonts w:ascii="Times New Roman" w:hAnsi="Times New Roman" w:cs="Times New Roman"/>
                    <w:sz w:val="20"/>
                    <w:szCs w:val="20"/>
                  </w:rPr>
                </w:pPr>
                <w:r w:rsidRPr="00594DD5">
                  <w:rPr>
                    <w:rFonts w:ascii="Times New Roman" w:hAnsi="Times New Roman" w:cs="Times New Roman"/>
                    <w:color w:val="000000"/>
                    <w:sz w:val="20"/>
                    <w:szCs w:val="20"/>
                  </w:rPr>
                  <w:t>Computer and projector system</w:t>
                </w:r>
              </w:p>
            </w:tc>
          </w:tr>
        </w:tbl>
        <w:p w14:paraId="3A7AE4D8" w14:textId="77777777" w:rsidR="000A7500" w:rsidRDefault="000A7500" w:rsidP="00BC51ED">
          <w:pPr>
            <w:spacing w:after="0" w:line="240" w:lineRule="auto"/>
            <w:rPr>
              <w:sz w:val="20"/>
              <w:szCs w:val="20"/>
            </w:rPr>
          </w:pPr>
        </w:p>
        <w:p w14:paraId="17AA0485" w14:textId="77777777" w:rsidR="000A7500" w:rsidRPr="007B5AD6" w:rsidRDefault="000A7500" w:rsidP="00BC51ED">
          <w:pPr>
            <w:tabs>
              <w:tab w:val="left" w:pos="1005"/>
            </w:tabs>
            <w:rPr>
              <w:sz w:val="20"/>
              <w:szCs w:val="20"/>
            </w:rPr>
          </w:pPr>
        </w:p>
        <w:p w14:paraId="707C11D1" w14:textId="77777777" w:rsidR="000A7500" w:rsidRPr="007B5AD6" w:rsidRDefault="000A7500" w:rsidP="00BC51ED">
          <w:pPr>
            <w:rPr>
              <w:sz w:val="20"/>
              <w:szCs w:val="20"/>
            </w:rPr>
          </w:pPr>
        </w:p>
        <w:p w14:paraId="62C48545" w14:textId="77777777" w:rsidR="000A7500" w:rsidRPr="007B5AD6" w:rsidRDefault="000A7500" w:rsidP="00BC51ED">
          <w:pPr>
            <w:rPr>
              <w:sz w:val="20"/>
              <w:szCs w:val="20"/>
            </w:rPr>
          </w:pPr>
        </w:p>
        <w:p w14:paraId="28399C22" w14:textId="77777777" w:rsidR="000A7500" w:rsidRPr="007B5AD6" w:rsidRDefault="000A7500" w:rsidP="00BC51ED">
          <w:pPr>
            <w:rPr>
              <w:sz w:val="20"/>
              <w:szCs w:val="20"/>
            </w:rPr>
          </w:pPr>
        </w:p>
        <w:p w14:paraId="452785B0" w14:textId="77777777" w:rsidR="000A7500" w:rsidRPr="007B5AD6" w:rsidRDefault="000A7500" w:rsidP="00BC51ED">
          <w:pPr>
            <w:rPr>
              <w:sz w:val="20"/>
              <w:szCs w:val="20"/>
            </w:rPr>
          </w:pPr>
        </w:p>
        <w:p w14:paraId="184099C4" w14:textId="77777777" w:rsidR="000A7500" w:rsidRPr="007B5AD6" w:rsidRDefault="000A7500" w:rsidP="00BC51ED">
          <w:pPr>
            <w:rPr>
              <w:sz w:val="20"/>
              <w:szCs w:val="20"/>
            </w:rPr>
          </w:pPr>
        </w:p>
        <w:p w14:paraId="0157AC1B" w14:textId="77777777" w:rsidR="000A7500" w:rsidRPr="007B5AD6" w:rsidRDefault="000A7500" w:rsidP="00BC51ED">
          <w:pPr>
            <w:rPr>
              <w:sz w:val="20"/>
              <w:szCs w:val="20"/>
            </w:rPr>
          </w:pPr>
        </w:p>
        <w:p w14:paraId="1B722841" w14:textId="77777777" w:rsidR="000A7500" w:rsidRPr="007B5AD6" w:rsidRDefault="000A7500" w:rsidP="00BC51ED">
          <w:pPr>
            <w:rPr>
              <w:sz w:val="20"/>
              <w:szCs w:val="20"/>
            </w:rPr>
          </w:pPr>
        </w:p>
        <w:p w14:paraId="057F120C" w14:textId="77777777" w:rsidR="000A7500" w:rsidRPr="007B5AD6" w:rsidRDefault="000A7500" w:rsidP="00BC51ED">
          <w:pPr>
            <w:rPr>
              <w:sz w:val="20"/>
              <w:szCs w:val="20"/>
            </w:rPr>
          </w:pPr>
        </w:p>
        <w:p w14:paraId="76E3F976" w14:textId="77777777" w:rsidR="000A7500" w:rsidRPr="007B5AD6" w:rsidRDefault="000A7500" w:rsidP="00BC51ED">
          <w:pPr>
            <w:rPr>
              <w:sz w:val="20"/>
              <w:szCs w:val="20"/>
            </w:rPr>
          </w:pPr>
        </w:p>
        <w:p w14:paraId="22E614AD" w14:textId="77777777" w:rsidR="000A7500" w:rsidRPr="007B5AD6" w:rsidRDefault="000A7500" w:rsidP="00BC51ED">
          <w:pPr>
            <w:rPr>
              <w:sz w:val="20"/>
              <w:szCs w:val="20"/>
            </w:rPr>
          </w:pPr>
        </w:p>
        <w:p w14:paraId="6FB3E2D2" w14:textId="77777777" w:rsidR="000A7500" w:rsidRPr="007B5AD6" w:rsidRDefault="000A7500" w:rsidP="00BC51ED">
          <w:pPr>
            <w:rPr>
              <w:sz w:val="20"/>
              <w:szCs w:val="20"/>
            </w:rPr>
          </w:pPr>
        </w:p>
        <w:p w14:paraId="63119869" w14:textId="77777777" w:rsidR="000A7500" w:rsidRPr="007B5AD6" w:rsidRDefault="000A7500" w:rsidP="00BC51ED">
          <w:pPr>
            <w:rPr>
              <w:sz w:val="20"/>
              <w:szCs w:val="20"/>
            </w:rPr>
            <w:sectPr w:rsidR="000A7500" w:rsidRPr="007B5AD6" w:rsidSect="000A7500">
              <w:footerReference w:type="default" r:id="rId323"/>
              <w:footerReference w:type="first" r:id="rId324"/>
              <w:pgSz w:w="11906" w:h="16838"/>
              <w:pgMar w:top="709" w:right="1134" w:bottom="425" w:left="1134" w:header="0" w:footer="283" w:gutter="0"/>
              <w:cols w:space="708"/>
              <w:titlePg/>
              <w:docGrid w:linePitch="360"/>
            </w:sectPr>
          </w:pPr>
        </w:p>
        <w:p w14:paraId="3510D361"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06EB1BDD" w14:textId="77777777" w:rsidTr="00BC51ED">
            <w:trPr>
              <w:trHeight w:val="312"/>
            </w:trPr>
            <w:tc>
              <w:tcPr>
                <w:tcW w:w="9624" w:type="dxa"/>
                <w:gridSpan w:val="2"/>
                <w:shd w:val="clear" w:color="auto" w:fill="FAE0D0" w:themeFill="accent4" w:themeFillTint="33"/>
                <w:vAlign w:val="center"/>
              </w:tcPr>
              <w:p w14:paraId="618A04E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7395F11F"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98B02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70A96FFF" w14:textId="77777777" w:rsidR="000A7500" w:rsidRPr="00A7534C" w:rsidRDefault="000A7500" w:rsidP="00BC51ED">
                <w:pPr>
                  <w:rPr>
                    <w:rFonts w:ascii="Times New Roman" w:hAnsi="Times New Roman" w:cs="Times New Roman"/>
                    <w:sz w:val="20"/>
                    <w:szCs w:val="20"/>
                  </w:rPr>
                </w:pPr>
                <w:r w:rsidRPr="00A7534C">
                  <w:rPr>
                    <w:rFonts w:ascii="Times New Roman" w:hAnsi="Times New Roman" w:cs="Times New Roman"/>
                    <w:sz w:val="20"/>
                    <w:szCs w:val="20"/>
                  </w:rPr>
                  <w:t>Status of Child Health in the World and Turkey</w:t>
                </w:r>
              </w:p>
              <w:p w14:paraId="2F3A8891" w14:textId="77777777" w:rsidR="000A7500" w:rsidRPr="00E131A3" w:rsidRDefault="000A7500" w:rsidP="00BC51ED">
                <w:pPr>
                  <w:rPr>
                    <w:rFonts w:ascii="Times New Roman" w:hAnsi="Times New Roman" w:cs="Times New Roman"/>
                    <w:sz w:val="20"/>
                    <w:szCs w:val="20"/>
                  </w:rPr>
                </w:pPr>
                <w:r w:rsidRPr="00A7534C">
                  <w:rPr>
                    <w:rFonts w:ascii="Times New Roman" w:hAnsi="Times New Roman" w:cs="Times New Roman"/>
                    <w:sz w:val="20"/>
                    <w:szCs w:val="20"/>
                  </w:rPr>
                  <w:t>Ministry of Health Projects for Children</w:t>
                </w:r>
              </w:p>
            </w:tc>
          </w:tr>
          <w:tr w:rsidR="000A7500" w:rsidRPr="00E131A3" w14:paraId="75ED8628"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50394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52B26548" w14:textId="77777777" w:rsidR="000A7500" w:rsidRPr="00A7534C" w:rsidRDefault="000A7500" w:rsidP="00BC51ED">
                <w:pPr>
                  <w:pStyle w:val="Default"/>
                  <w:jc w:val="both"/>
                  <w:rPr>
                    <w:sz w:val="20"/>
                    <w:szCs w:val="20"/>
                  </w:rPr>
                </w:pPr>
                <w:r w:rsidRPr="00A7534C">
                  <w:rPr>
                    <w:sz w:val="20"/>
                    <w:szCs w:val="20"/>
                  </w:rPr>
                  <w:t xml:space="preserve">Pediatric Nursing and Basic Concepts (Definition of pediatric nursing, philosophy, roles, family and child-centered care, primary nursing, case management, atraumatic care, holistic care)  </w:t>
                </w:r>
              </w:p>
              <w:p w14:paraId="20E46B1A" w14:textId="77777777" w:rsidR="000A7500" w:rsidRPr="00223D9A" w:rsidRDefault="000A7500" w:rsidP="00BC51ED">
                <w:pPr>
                  <w:pStyle w:val="Default"/>
                  <w:jc w:val="both"/>
                  <w:rPr>
                    <w:sz w:val="20"/>
                    <w:szCs w:val="20"/>
                  </w:rPr>
                </w:pPr>
                <w:r w:rsidRPr="00A7534C">
                  <w:rPr>
                    <w:sz w:val="20"/>
                    <w:szCs w:val="20"/>
                  </w:rPr>
                  <w:t>Children and Ethics</w:t>
                </w:r>
              </w:p>
            </w:tc>
          </w:tr>
          <w:tr w:rsidR="000A7500" w:rsidRPr="00E131A3" w14:paraId="03A879BD"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4091D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2C278866" w14:textId="77777777" w:rsidR="000A7500" w:rsidRPr="00223D9A" w:rsidRDefault="000A7500" w:rsidP="00BC51ED">
                <w:pPr>
                  <w:pStyle w:val="Default"/>
                  <w:jc w:val="both"/>
                  <w:rPr>
                    <w:sz w:val="20"/>
                    <w:szCs w:val="20"/>
                  </w:rPr>
                </w:pPr>
                <w:r w:rsidRPr="00594DD5">
                  <w:rPr>
                    <w:sz w:val="20"/>
                    <w:szCs w:val="20"/>
                  </w:rPr>
                  <w:t>Drug Administration in Children</w:t>
                </w:r>
              </w:p>
            </w:tc>
          </w:tr>
          <w:tr w:rsidR="000A7500" w:rsidRPr="00E131A3" w14:paraId="4F90DD6F"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53027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1892F2B7" w14:textId="77777777" w:rsidR="000A7500" w:rsidRPr="00594DD5" w:rsidRDefault="000A7500" w:rsidP="00BC51ED">
                <w:pPr>
                  <w:pStyle w:val="Default"/>
                  <w:rPr>
                    <w:sz w:val="20"/>
                    <w:szCs w:val="20"/>
                  </w:rPr>
                </w:pPr>
                <w:r w:rsidRPr="00594DD5">
                  <w:rPr>
                    <w:sz w:val="20"/>
                    <w:szCs w:val="20"/>
                  </w:rPr>
                  <w:t>Diagnosis of Children's Health Status, Use of Care Plan in Nursing Practices</w:t>
                </w:r>
              </w:p>
              <w:p w14:paraId="58761BA3" w14:textId="77777777" w:rsidR="000A7500" w:rsidRPr="00594DD5" w:rsidRDefault="000A7500" w:rsidP="00BC51ED">
                <w:pPr>
                  <w:pStyle w:val="Default"/>
                  <w:rPr>
                    <w:sz w:val="20"/>
                    <w:szCs w:val="20"/>
                  </w:rPr>
                </w:pPr>
                <w:r w:rsidRPr="00594DD5">
                  <w:rPr>
                    <w:sz w:val="20"/>
                    <w:szCs w:val="20"/>
                  </w:rPr>
                  <w:t>Children's Reactions to Illness and Hospitalization and the Role of the Nurse in Reducing Reactions</w:t>
                </w:r>
              </w:p>
              <w:p w14:paraId="460F2F28" w14:textId="77777777" w:rsidR="000A7500" w:rsidRPr="00223D9A" w:rsidRDefault="000A7500" w:rsidP="00BC51ED">
                <w:pPr>
                  <w:pStyle w:val="Default"/>
                  <w:rPr>
                    <w:sz w:val="20"/>
                    <w:szCs w:val="20"/>
                  </w:rPr>
                </w:pPr>
                <w:r w:rsidRPr="00594DD5">
                  <w:rPr>
                    <w:sz w:val="20"/>
                    <w:szCs w:val="20"/>
                  </w:rPr>
                  <w:t>Approach to the Child and Family with Acute Chronic and Terminal Illness</w:t>
                </w:r>
              </w:p>
            </w:tc>
          </w:tr>
          <w:tr w:rsidR="000A7500" w:rsidRPr="00E131A3" w14:paraId="16DB35A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8BC53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241A8DCD" w14:textId="77777777" w:rsidR="000A7500" w:rsidRPr="00594DD5" w:rsidRDefault="000A7500" w:rsidP="00BC51ED">
                <w:pPr>
                  <w:pStyle w:val="Default"/>
                  <w:rPr>
                    <w:sz w:val="20"/>
                    <w:szCs w:val="20"/>
                  </w:rPr>
                </w:pPr>
                <w:r w:rsidRPr="00594DD5">
                  <w:rPr>
                    <w:sz w:val="20"/>
                    <w:szCs w:val="20"/>
                  </w:rPr>
                  <w:t>Growth and Development in Childhood</w:t>
                </w:r>
              </w:p>
              <w:p w14:paraId="29BEC6BE" w14:textId="77777777" w:rsidR="000A7500" w:rsidRPr="00223D9A" w:rsidRDefault="000A7500" w:rsidP="00BC51ED">
                <w:pPr>
                  <w:pStyle w:val="Default"/>
                  <w:rPr>
                    <w:sz w:val="20"/>
                    <w:szCs w:val="20"/>
                  </w:rPr>
                </w:pPr>
                <w:r w:rsidRPr="00594DD5">
                  <w:rPr>
                    <w:sz w:val="20"/>
                    <w:szCs w:val="20"/>
                  </w:rPr>
                  <w:t>Growth and Development Disorders in Childhood and Nursing Care</w:t>
                </w:r>
              </w:p>
            </w:tc>
          </w:tr>
          <w:tr w:rsidR="000A7500" w:rsidRPr="00E131A3" w14:paraId="3F8A83AD"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A5035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3F7E97CB" w14:textId="77777777" w:rsidR="000A7500" w:rsidRPr="00594DD5" w:rsidRDefault="000A7500" w:rsidP="00BC51ED">
                <w:pPr>
                  <w:pStyle w:val="Default"/>
                  <w:rPr>
                    <w:sz w:val="20"/>
                    <w:szCs w:val="20"/>
                  </w:rPr>
                </w:pPr>
                <w:r w:rsidRPr="00594DD5">
                  <w:rPr>
                    <w:sz w:val="20"/>
                    <w:szCs w:val="20"/>
                  </w:rPr>
                  <w:t>Childhood Nutrition Practices</w:t>
                </w:r>
              </w:p>
              <w:p w14:paraId="76922993" w14:textId="77777777" w:rsidR="000A7500" w:rsidRPr="00594DD5" w:rsidRDefault="000A7500" w:rsidP="00BC51ED">
                <w:pPr>
                  <w:pStyle w:val="Default"/>
                  <w:rPr>
                    <w:sz w:val="20"/>
                    <w:szCs w:val="20"/>
                  </w:rPr>
                </w:pPr>
                <w:r w:rsidRPr="00594DD5">
                  <w:rPr>
                    <w:sz w:val="20"/>
                    <w:szCs w:val="20"/>
                  </w:rPr>
                  <w:t>Nutrition in Childhood</w:t>
                </w:r>
              </w:p>
              <w:p w14:paraId="6051DCA5" w14:textId="77777777" w:rsidR="000A7500" w:rsidRPr="00223D9A" w:rsidRDefault="000A7500" w:rsidP="00BC51ED">
                <w:pPr>
                  <w:pStyle w:val="Default"/>
                  <w:rPr>
                    <w:sz w:val="20"/>
                    <w:szCs w:val="20"/>
                  </w:rPr>
                </w:pPr>
                <w:r w:rsidRPr="00594DD5">
                  <w:rPr>
                    <w:sz w:val="20"/>
                    <w:szCs w:val="20"/>
                  </w:rPr>
                  <w:t>Nutritional Disorders in Childhood and Nursing Care</w:t>
                </w:r>
              </w:p>
            </w:tc>
          </w:tr>
          <w:tr w:rsidR="000A7500" w:rsidRPr="00E131A3" w14:paraId="3D20B84C"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EA669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1E6F0B39" w14:textId="77777777" w:rsidR="000A7500" w:rsidRPr="00594DD5" w:rsidRDefault="000A7500" w:rsidP="00BC51ED">
                <w:pPr>
                  <w:rPr>
                    <w:rFonts w:ascii="Times New Roman" w:hAnsi="Times New Roman" w:cs="Times New Roman"/>
                    <w:sz w:val="20"/>
                    <w:szCs w:val="20"/>
                  </w:rPr>
                </w:pPr>
                <w:r w:rsidRPr="00594DD5">
                  <w:rPr>
                    <w:rFonts w:ascii="Times New Roman" w:hAnsi="Times New Roman" w:cs="Times New Roman"/>
                    <w:sz w:val="20"/>
                    <w:szCs w:val="20"/>
                  </w:rPr>
                  <w:t>Childhood Theories and Theorists</w:t>
                </w:r>
              </w:p>
              <w:p w14:paraId="250E450D" w14:textId="77777777" w:rsidR="000A7500" w:rsidRPr="00594DD5" w:rsidRDefault="000A7500" w:rsidP="00BC51ED">
                <w:pPr>
                  <w:rPr>
                    <w:rFonts w:ascii="Times New Roman" w:hAnsi="Times New Roman" w:cs="Times New Roman"/>
                    <w:sz w:val="20"/>
                    <w:szCs w:val="20"/>
                  </w:rPr>
                </w:pPr>
                <w:r w:rsidRPr="00594DD5">
                  <w:rPr>
                    <w:rFonts w:ascii="Times New Roman" w:hAnsi="Times New Roman" w:cs="Times New Roman"/>
                    <w:sz w:val="20"/>
                    <w:szCs w:val="20"/>
                  </w:rPr>
                  <w:t>Sexual Education in Children</w:t>
                </w:r>
              </w:p>
              <w:p w14:paraId="2F7BD82B" w14:textId="77777777" w:rsidR="000A7500" w:rsidRPr="00E131A3" w:rsidRDefault="000A7500" w:rsidP="00BC51ED">
                <w:pPr>
                  <w:rPr>
                    <w:rFonts w:ascii="Times New Roman" w:hAnsi="Times New Roman" w:cs="Times New Roman"/>
                    <w:sz w:val="20"/>
                    <w:szCs w:val="20"/>
                  </w:rPr>
                </w:pPr>
                <w:r w:rsidRPr="00594DD5">
                  <w:rPr>
                    <w:rFonts w:ascii="Times New Roman" w:hAnsi="Times New Roman" w:cs="Times New Roman"/>
                    <w:sz w:val="20"/>
                    <w:szCs w:val="20"/>
                  </w:rPr>
                  <w:t>Nursing Care in Newborns and Diseases Requiring Normal and Special Care</w:t>
                </w:r>
              </w:p>
            </w:tc>
          </w:tr>
          <w:tr w:rsidR="000A7500" w:rsidRPr="00E131A3" w14:paraId="575C8EB1" w14:textId="77777777" w:rsidTr="00BC51E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B4B0AC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8EA80C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r>
          <w:tr w:rsidR="000A7500" w:rsidRPr="00E131A3" w14:paraId="1B265921"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DB022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30ED800F" w14:textId="77777777" w:rsidR="000A7500" w:rsidRPr="00594DD5" w:rsidRDefault="000A7500" w:rsidP="00BC51ED">
                <w:pPr>
                  <w:rPr>
                    <w:rFonts w:ascii="Times New Roman" w:hAnsi="Times New Roman" w:cs="Times New Roman"/>
                    <w:sz w:val="20"/>
                    <w:szCs w:val="20"/>
                  </w:rPr>
                </w:pPr>
                <w:r w:rsidRPr="00594DD5">
                  <w:rPr>
                    <w:rFonts w:ascii="Times New Roman" w:hAnsi="Times New Roman" w:cs="Times New Roman"/>
                    <w:sz w:val="20"/>
                    <w:szCs w:val="20"/>
                  </w:rPr>
                  <w:t>Nursing Care in Newborns and Diseases Requiring Normal and Special Care</w:t>
                </w:r>
              </w:p>
              <w:p w14:paraId="225691A6" w14:textId="77777777" w:rsidR="000A7500" w:rsidRPr="00594DD5" w:rsidRDefault="000A7500" w:rsidP="00BC51ED">
                <w:pPr>
                  <w:rPr>
                    <w:rFonts w:ascii="Times New Roman" w:hAnsi="Times New Roman" w:cs="Times New Roman"/>
                    <w:sz w:val="20"/>
                    <w:szCs w:val="20"/>
                  </w:rPr>
                </w:pPr>
                <w:r w:rsidRPr="00594DD5">
                  <w:rPr>
                    <w:rFonts w:ascii="Times New Roman" w:hAnsi="Times New Roman" w:cs="Times New Roman"/>
                    <w:sz w:val="20"/>
                    <w:szCs w:val="20"/>
                  </w:rPr>
                  <w:t xml:space="preserve">Pain in Children </w:t>
                </w:r>
              </w:p>
              <w:p w14:paraId="6E1E4ABE" w14:textId="77777777" w:rsidR="000A7500" w:rsidRPr="00E131A3" w:rsidRDefault="000A7500" w:rsidP="00BC51ED">
                <w:pPr>
                  <w:rPr>
                    <w:rFonts w:ascii="Times New Roman" w:hAnsi="Times New Roman" w:cs="Times New Roman"/>
                    <w:sz w:val="20"/>
                    <w:szCs w:val="20"/>
                  </w:rPr>
                </w:pPr>
                <w:r w:rsidRPr="00594DD5">
                  <w:rPr>
                    <w:rFonts w:ascii="Times New Roman" w:hAnsi="Times New Roman" w:cs="Times New Roman"/>
                    <w:sz w:val="20"/>
                    <w:szCs w:val="20"/>
                  </w:rPr>
                  <w:t>Children and Play</w:t>
                </w:r>
              </w:p>
            </w:tc>
          </w:tr>
          <w:tr w:rsidR="000A7500" w:rsidRPr="00E131A3" w14:paraId="01BA87B1"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36157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1AE14A59" w14:textId="77777777" w:rsidR="000A7500" w:rsidRPr="00594DD5" w:rsidRDefault="000A7500" w:rsidP="00BC51ED">
                <w:pPr>
                  <w:rPr>
                    <w:rFonts w:ascii="Times New Roman" w:hAnsi="Times New Roman" w:cs="Times New Roman"/>
                    <w:sz w:val="20"/>
                    <w:szCs w:val="20"/>
                  </w:rPr>
                </w:pPr>
                <w:r w:rsidRPr="00594DD5">
                  <w:rPr>
                    <w:rFonts w:ascii="Times New Roman" w:hAnsi="Times New Roman" w:cs="Times New Roman"/>
                    <w:sz w:val="20"/>
                    <w:szCs w:val="20"/>
                  </w:rPr>
                  <w:t>Liquid Electrolyte and Acid-Base Balance</w:t>
                </w:r>
              </w:p>
              <w:p w14:paraId="4FEDF7F2" w14:textId="77777777" w:rsidR="000A7500" w:rsidRPr="00594DD5" w:rsidRDefault="000A7500" w:rsidP="00BC51ED">
                <w:pPr>
                  <w:rPr>
                    <w:rFonts w:ascii="Times New Roman" w:hAnsi="Times New Roman" w:cs="Times New Roman"/>
                    <w:sz w:val="20"/>
                    <w:szCs w:val="20"/>
                  </w:rPr>
                </w:pPr>
                <w:r w:rsidRPr="00594DD5">
                  <w:rPr>
                    <w:rFonts w:ascii="Times New Roman" w:hAnsi="Times New Roman" w:cs="Times New Roman"/>
                    <w:sz w:val="20"/>
                    <w:szCs w:val="20"/>
                  </w:rPr>
                  <w:t xml:space="preserve">Common Skin Problems in Children and Nursing Care </w:t>
                </w:r>
              </w:p>
              <w:p w14:paraId="774DE0EB" w14:textId="77777777" w:rsidR="000A7500" w:rsidRDefault="000A7500" w:rsidP="00BC51ED">
                <w:pPr>
                  <w:rPr>
                    <w:rFonts w:ascii="Times New Roman" w:hAnsi="Times New Roman" w:cs="Times New Roman"/>
                    <w:sz w:val="20"/>
                    <w:szCs w:val="20"/>
                  </w:rPr>
                </w:pPr>
                <w:r w:rsidRPr="00594DD5">
                  <w:rPr>
                    <w:rFonts w:ascii="Times New Roman" w:hAnsi="Times New Roman" w:cs="Times New Roman"/>
                    <w:sz w:val="20"/>
                    <w:szCs w:val="20"/>
                  </w:rPr>
                  <w:t>Individualized Developmental Care of the Newborn</w:t>
                </w:r>
              </w:p>
            </w:tc>
          </w:tr>
          <w:tr w:rsidR="000A7500" w:rsidRPr="00E131A3" w14:paraId="2899E63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F44F9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169D4559" w14:textId="77777777" w:rsidR="000A7500" w:rsidRPr="00594DD5" w:rsidRDefault="000A7500" w:rsidP="00BC51ED">
                <w:pPr>
                  <w:rPr>
                    <w:rFonts w:ascii="Times New Roman" w:hAnsi="Times New Roman" w:cs="Times New Roman"/>
                    <w:sz w:val="20"/>
                    <w:szCs w:val="20"/>
                  </w:rPr>
                </w:pPr>
                <w:r w:rsidRPr="00594DD5">
                  <w:rPr>
                    <w:rFonts w:ascii="Times New Roman" w:hAnsi="Times New Roman" w:cs="Times New Roman"/>
                    <w:sz w:val="20"/>
                    <w:szCs w:val="20"/>
                  </w:rPr>
                  <w:t>Common Accidents in Children</w:t>
                </w:r>
              </w:p>
              <w:p w14:paraId="2A7A1F74" w14:textId="77777777" w:rsidR="000A7500" w:rsidRPr="00594DD5" w:rsidRDefault="000A7500" w:rsidP="00BC51ED">
                <w:pPr>
                  <w:rPr>
                    <w:rFonts w:ascii="Times New Roman" w:hAnsi="Times New Roman" w:cs="Times New Roman"/>
                    <w:sz w:val="20"/>
                    <w:szCs w:val="20"/>
                  </w:rPr>
                </w:pPr>
                <w:r w:rsidRPr="00594DD5">
                  <w:rPr>
                    <w:rFonts w:ascii="Times New Roman" w:hAnsi="Times New Roman" w:cs="Times New Roman"/>
                    <w:sz w:val="20"/>
                    <w:szCs w:val="20"/>
                  </w:rPr>
                  <w:t>Common Poisonings in Children,</w:t>
                </w:r>
              </w:p>
              <w:p w14:paraId="2A1580DB" w14:textId="77777777" w:rsidR="000A7500" w:rsidRPr="00594DD5" w:rsidRDefault="000A7500" w:rsidP="00BC51ED">
                <w:pPr>
                  <w:rPr>
                    <w:rFonts w:ascii="Times New Roman" w:hAnsi="Times New Roman" w:cs="Times New Roman"/>
                    <w:sz w:val="20"/>
                    <w:szCs w:val="20"/>
                  </w:rPr>
                </w:pPr>
                <w:r w:rsidRPr="00594DD5">
                  <w:rPr>
                    <w:rFonts w:ascii="Times New Roman" w:hAnsi="Times New Roman" w:cs="Times New Roman"/>
                    <w:sz w:val="20"/>
                    <w:szCs w:val="20"/>
                  </w:rPr>
                  <w:t xml:space="preserve">Respiratory Applications in Children, </w:t>
                </w:r>
              </w:p>
              <w:p w14:paraId="15FD11A0" w14:textId="77777777" w:rsidR="000A7500" w:rsidRPr="00E131A3" w:rsidRDefault="000A7500" w:rsidP="00BC51ED">
                <w:pPr>
                  <w:rPr>
                    <w:rFonts w:ascii="Times New Roman" w:hAnsi="Times New Roman" w:cs="Times New Roman"/>
                    <w:sz w:val="20"/>
                    <w:szCs w:val="20"/>
                  </w:rPr>
                </w:pPr>
                <w:r w:rsidRPr="00594DD5">
                  <w:rPr>
                    <w:rFonts w:ascii="Times New Roman" w:hAnsi="Times New Roman" w:cs="Times New Roman"/>
                    <w:sz w:val="20"/>
                    <w:szCs w:val="20"/>
                  </w:rPr>
                  <w:t>Common Respiratory System Diseases in Children and Nursing Care</w:t>
                </w:r>
              </w:p>
            </w:tc>
          </w:tr>
          <w:tr w:rsidR="000A7500" w:rsidRPr="00E131A3" w14:paraId="74EAF012"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21A39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2C8CFED8" w14:textId="77777777" w:rsidR="000A7500" w:rsidRPr="00594DD5" w:rsidRDefault="000A7500" w:rsidP="00BC51ED">
                <w:pPr>
                  <w:rPr>
                    <w:rFonts w:ascii="Times New Roman" w:hAnsi="Times New Roman" w:cs="Times New Roman"/>
                    <w:sz w:val="20"/>
                    <w:szCs w:val="20"/>
                  </w:rPr>
                </w:pPr>
                <w:r w:rsidRPr="00594DD5">
                  <w:rPr>
                    <w:rFonts w:ascii="Times New Roman" w:hAnsi="Times New Roman" w:cs="Times New Roman"/>
                    <w:sz w:val="20"/>
                    <w:szCs w:val="20"/>
                  </w:rPr>
                  <w:t>Common Neurological System Problems in Children and Nursing Care</w:t>
                </w:r>
              </w:p>
              <w:p w14:paraId="3819600A" w14:textId="77777777" w:rsidR="000A7500" w:rsidRPr="00594DD5" w:rsidRDefault="000A7500" w:rsidP="00BC51ED">
                <w:pPr>
                  <w:rPr>
                    <w:rFonts w:ascii="Times New Roman" w:hAnsi="Times New Roman" w:cs="Times New Roman"/>
                    <w:sz w:val="20"/>
                    <w:szCs w:val="20"/>
                  </w:rPr>
                </w:pPr>
                <w:r w:rsidRPr="00594DD5">
                  <w:rPr>
                    <w:rFonts w:ascii="Times New Roman" w:hAnsi="Times New Roman" w:cs="Times New Roman"/>
                    <w:sz w:val="20"/>
                    <w:szCs w:val="20"/>
                  </w:rPr>
                  <w:t>Taking vital signs in children</w:t>
                </w:r>
              </w:p>
              <w:p w14:paraId="4086229E" w14:textId="77777777" w:rsidR="000A7500" w:rsidRPr="00E131A3" w:rsidRDefault="000A7500" w:rsidP="00BC51ED">
                <w:pPr>
                  <w:rPr>
                    <w:rFonts w:ascii="Times New Roman" w:hAnsi="Times New Roman" w:cs="Times New Roman"/>
                    <w:sz w:val="20"/>
                    <w:szCs w:val="20"/>
                  </w:rPr>
                </w:pPr>
                <w:r w:rsidRPr="00594DD5">
                  <w:rPr>
                    <w:rFonts w:ascii="Times New Roman" w:hAnsi="Times New Roman" w:cs="Times New Roman"/>
                    <w:sz w:val="20"/>
                    <w:szCs w:val="20"/>
                  </w:rPr>
                  <w:t>Common Cardiologic Problems in Children and Nursing Care</w:t>
                </w:r>
              </w:p>
            </w:tc>
          </w:tr>
          <w:tr w:rsidR="000A7500" w:rsidRPr="00E131A3" w14:paraId="333F2F6E"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08D93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1282551F" w14:textId="77777777" w:rsidR="000A7500" w:rsidRPr="00594DD5" w:rsidRDefault="000A7500" w:rsidP="00BC51ED">
                <w:pPr>
                  <w:rPr>
                    <w:rFonts w:ascii="Times New Roman" w:hAnsi="Times New Roman" w:cs="Times New Roman"/>
                    <w:sz w:val="20"/>
                    <w:szCs w:val="20"/>
                  </w:rPr>
                </w:pPr>
                <w:r w:rsidRPr="00594DD5">
                  <w:rPr>
                    <w:rFonts w:ascii="Times New Roman" w:hAnsi="Times New Roman" w:cs="Times New Roman"/>
                    <w:sz w:val="20"/>
                    <w:szCs w:val="20"/>
                  </w:rPr>
                  <w:t>Common Infections in Childhood and Immunization</w:t>
                </w:r>
              </w:p>
              <w:p w14:paraId="2D085204" w14:textId="77777777" w:rsidR="000A7500" w:rsidRPr="00E131A3" w:rsidRDefault="000A7500" w:rsidP="00BC51ED">
                <w:pPr>
                  <w:rPr>
                    <w:rFonts w:ascii="Times New Roman" w:hAnsi="Times New Roman" w:cs="Times New Roman"/>
                    <w:sz w:val="20"/>
                    <w:szCs w:val="20"/>
                  </w:rPr>
                </w:pPr>
                <w:r w:rsidRPr="00594DD5">
                  <w:rPr>
                    <w:rFonts w:ascii="Times New Roman" w:hAnsi="Times New Roman" w:cs="Times New Roman"/>
                    <w:sz w:val="20"/>
                    <w:szCs w:val="20"/>
                  </w:rPr>
                  <w:t>Common Endocrine and Metabolic Problems in Children and Nursing Care</w:t>
                </w:r>
              </w:p>
            </w:tc>
          </w:tr>
          <w:tr w:rsidR="000A7500" w:rsidRPr="00E131A3" w14:paraId="38C51812"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0B6FD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43CE85FD" w14:textId="77777777" w:rsidR="000A7500" w:rsidRPr="00594DD5" w:rsidRDefault="000A7500" w:rsidP="00BC51ED">
                <w:pPr>
                  <w:rPr>
                    <w:rFonts w:ascii="Times New Roman" w:hAnsi="Times New Roman" w:cs="Times New Roman"/>
                    <w:sz w:val="20"/>
                    <w:szCs w:val="20"/>
                  </w:rPr>
                </w:pPr>
                <w:r w:rsidRPr="00594DD5">
                  <w:rPr>
                    <w:rFonts w:ascii="Times New Roman" w:hAnsi="Times New Roman" w:cs="Times New Roman"/>
                    <w:sz w:val="20"/>
                    <w:szCs w:val="20"/>
                  </w:rPr>
                  <w:t>Common Musculoskeletal System Problems in Childhood and Nursing Care</w:t>
                </w:r>
              </w:p>
              <w:p w14:paraId="64F7108D" w14:textId="77777777" w:rsidR="000A7500" w:rsidRPr="00594DD5" w:rsidRDefault="000A7500" w:rsidP="00BC51ED">
                <w:pPr>
                  <w:rPr>
                    <w:rFonts w:ascii="Times New Roman" w:hAnsi="Times New Roman" w:cs="Times New Roman"/>
                    <w:sz w:val="20"/>
                    <w:szCs w:val="20"/>
                  </w:rPr>
                </w:pPr>
                <w:r w:rsidRPr="00594DD5">
                  <w:rPr>
                    <w:rFonts w:ascii="Times New Roman" w:hAnsi="Times New Roman" w:cs="Times New Roman"/>
                    <w:sz w:val="20"/>
                    <w:szCs w:val="20"/>
                  </w:rPr>
                  <w:t>Applications for the Urinary System in Children</w:t>
                </w:r>
              </w:p>
              <w:p w14:paraId="7542E2A9" w14:textId="77777777" w:rsidR="000A7500" w:rsidRPr="00594DD5" w:rsidRDefault="000A7500" w:rsidP="00BC51ED">
                <w:pPr>
                  <w:rPr>
                    <w:rFonts w:ascii="Times New Roman" w:hAnsi="Times New Roman" w:cs="Times New Roman"/>
                    <w:sz w:val="20"/>
                    <w:szCs w:val="20"/>
                  </w:rPr>
                </w:pPr>
                <w:r w:rsidRPr="00594DD5">
                  <w:rPr>
                    <w:rFonts w:ascii="Times New Roman" w:hAnsi="Times New Roman" w:cs="Times New Roman"/>
                    <w:sz w:val="20"/>
                    <w:szCs w:val="20"/>
                  </w:rPr>
                  <w:t xml:space="preserve">Common Urinary System Problems in Children and Nursing Care </w:t>
                </w:r>
              </w:p>
              <w:p w14:paraId="21FE6DC0" w14:textId="77777777" w:rsidR="000A7500" w:rsidRPr="00E131A3" w:rsidRDefault="000A7500" w:rsidP="00BC51ED">
                <w:pPr>
                  <w:rPr>
                    <w:rFonts w:ascii="Times New Roman" w:hAnsi="Times New Roman" w:cs="Times New Roman"/>
                    <w:sz w:val="20"/>
                    <w:szCs w:val="20"/>
                  </w:rPr>
                </w:pPr>
                <w:r w:rsidRPr="00594DD5">
                  <w:rPr>
                    <w:rFonts w:ascii="Times New Roman" w:hAnsi="Times New Roman" w:cs="Times New Roman"/>
                    <w:sz w:val="20"/>
                    <w:szCs w:val="20"/>
                  </w:rPr>
                  <w:t>Children Under Difficult Conditions (Migration, War, Working Children, Children Committing Crimes, Disasters, Poverty, Child Marriages, Children with Disabilities, Child Neglect and Abuse)</w:t>
                </w:r>
              </w:p>
            </w:tc>
          </w:tr>
          <w:tr w:rsidR="000A7500" w:rsidRPr="00E131A3" w14:paraId="09A1CC2A"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3942A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3BBEF1E3" w14:textId="77777777" w:rsidR="000A7500" w:rsidRPr="00594DD5" w:rsidRDefault="000A7500" w:rsidP="00BC51ED">
                <w:pPr>
                  <w:rPr>
                    <w:rFonts w:ascii="Times New Roman" w:hAnsi="Times New Roman" w:cs="Times New Roman"/>
                    <w:sz w:val="20"/>
                    <w:szCs w:val="20"/>
                  </w:rPr>
                </w:pPr>
                <w:r w:rsidRPr="00594DD5">
                  <w:rPr>
                    <w:rFonts w:ascii="Times New Roman" w:hAnsi="Times New Roman" w:cs="Times New Roman"/>
                    <w:sz w:val="20"/>
                    <w:szCs w:val="20"/>
                  </w:rPr>
                  <w:t>Common Mental Problems in Children and Nursing Care (Excretion Disorders; Enuresis and Encopresis, Finger Sucking, Tics, Stuttering, Eating Disorders; Anorexia and Bulimia Nervosa, Autism, Hyperactivity Disorder, School Phobia)</w:t>
                </w:r>
              </w:p>
              <w:p w14:paraId="275256A0" w14:textId="77777777" w:rsidR="000A7500" w:rsidRPr="00594DD5" w:rsidRDefault="000A7500" w:rsidP="00BC51ED">
                <w:pPr>
                  <w:rPr>
                    <w:rFonts w:ascii="Times New Roman" w:hAnsi="Times New Roman" w:cs="Times New Roman"/>
                    <w:sz w:val="20"/>
                    <w:szCs w:val="20"/>
                  </w:rPr>
                </w:pPr>
                <w:r w:rsidRPr="00594DD5">
                  <w:rPr>
                    <w:rFonts w:ascii="Times New Roman" w:hAnsi="Times New Roman" w:cs="Times New Roman"/>
                    <w:sz w:val="20"/>
                    <w:szCs w:val="20"/>
                  </w:rPr>
                  <w:t xml:space="preserve">Digestive Practices in Children </w:t>
                </w:r>
              </w:p>
              <w:p w14:paraId="1CD204B4" w14:textId="77777777" w:rsidR="000A7500" w:rsidRPr="00594DD5" w:rsidRDefault="000A7500" w:rsidP="00BC51ED">
                <w:pPr>
                  <w:rPr>
                    <w:rFonts w:ascii="Times New Roman" w:hAnsi="Times New Roman" w:cs="Times New Roman"/>
                    <w:sz w:val="20"/>
                    <w:szCs w:val="20"/>
                  </w:rPr>
                </w:pPr>
                <w:r w:rsidRPr="00594DD5">
                  <w:rPr>
                    <w:rFonts w:ascii="Times New Roman" w:hAnsi="Times New Roman" w:cs="Times New Roman"/>
                    <w:sz w:val="20"/>
                    <w:szCs w:val="20"/>
                  </w:rPr>
                  <w:t>Common Digestive System Problems in Children and Nursing Care</w:t>
                </w:r>
              </w:p>
              <w:p w14:paraId="400B394B" w14:textId="77777777" w:rsidR="000A7500" w:rsidRPr="00E131A3" w:rsidRDefault="000A7500" w:rsidP="00BC51ED">
                <w:pPr>
                  <w:rPr>
                    <w:rFonts w:ascii="Times New Roman" w:hAnsi="Times New Roman" w:cs="Times New Roman"/>
                    <w:sz w:val="20"/>
                    <w:szCs w:val="20"/>
                  </w:rPr>
                </w:pPr>
                <w:r w:rsidRPr="00594DD5">
                  <w:rPr>
                    <w:rFonts w:ascii="Times New Roman" w:hAnsi="Times New Roman" w:cs="Times New Roman"/>
                    <w:sz w:val="20"/>
                    <w:szCs w:val="20"/>
                  </w:rPr>
                  <w:t>Common Hematologic Problems, Cancers and Nursing Care in Children</w:t>
                </w:r>
              </w:p>
            </w:tc>
          </w:tr>
          <w:tr w:rsidR="000A7500" w:rsidRPr="00E131A3" w14:paraId="2F35B83C" w14:textId="77777777" w:rsidTr="00BC51E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F22198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7A3A7209"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3AE99E1A" w14:textId="77777777" w:rsidR="000A7500" w:rsidRPr="00E131A3" w:rsidRDefault="000A7500" w:rsidP="00BC51ED">
          <w:pPr>
            <w:spacing w:after="0" w:line="240" w:lineRule="auto"/>
            <w:rPr>
              <w:sz w:val="14"/>
              <w:szCs w:val="14"/>
            </w:rPr>
          </w:pPr>
        </w:p>
        <w:tbl>
          <w:tblPr>
            <w:tblStyle w:val="TabloKlavuzu"/>
            <w:tblW w:w="9654" w:type="dxa"/>
            <w:tblInd w:w="-3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15"/>
            <w:gridCol w:w="1279"/>
            <w:gridCol w:w="1280"/>
            <w:gridCol w:w="1280"/>
          </w:tblGrid>
          <w:tr w:rsidR="000A7500" w:rsidRPr="00E131A3" w14:paraId="0B3B0071" w14:textId="77777777" w:rsidTr="00BC51ED">
            <w:trPr>
              <w:trHeight w:val="312"/>
            </w:trPr>
            <w:tc>
              <w:tcPr>
                <w:tcW w:w="9654" w:type="dxa"/>
                <w:gridSpan w:val="4"/>
                <w:shd w:val="clear" w:color="auto" w:fill="FAE0D0" w:themeFill="accent4" w:themeFillTint="33"/>
                <w:vAlign w:val="center"/>
              </w:tcPr>
              <w:p w14:paraId="2F63302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0AC13CAA" w14:textId="77777777" w:rsidTr="00BC51ED">
            <w:trPr>
              <w:trHeight w:val="312"/>
            </w:trPr>
            <w:tc>
              <w:tcPr>
                <w:tcW w:w="5815" w:type="dxa"/>
                <w:shd w:val="clear" w:color="auto" w:fill="FAE0D0" w:themeFill="accent4" w:themeFillTint="33"/>
                <w:vAlign w:val="center"/>
              </w:tcPr>
              <w:p w14:paraId="718CB25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9" w:type="dxa"/>
                <w:shd w:val="clear" w:color="auto" w:fill="FAE0D0" w:themeFill="accent4" w:themeFillTint="33"/>
                <w:vAlign w:val="center"/>
              </w:tcPr>
              <w:p w14:paraId="3DA26B6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80" w:type="dxa"/>
                <w:shd w:val="clear" w:color="auto" w:fill="FAE0D0" w:themeFill="accent4" w:themeFillTint="33"/>
                <w:vAlign w:val="center"/>
              </w:tcPr>
              <w:p w14:paraId="1B001AE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80" w:type="dxa"/>
                <w:shd w:val="clear" w:color="auto" w:fill="FAE0D0" w:themeFill="accent4" w:themeFillTint="33"/>
                <w:vAlign w:val="center"/>
              </w:tcPr>
              <w:p w14:paraId="6E13DAE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7030E532" w14:textId="77777777" w:rsidTr="00BC51ED">
            <w:trPr>
              <w:trHeight w:val="312"/>
            </w:trPr>
            <w:tc>
              <w:tcPr>
                <w:tcW w:w="5815" w:type="dxa"/>
                <w:shd w:val="clear" w:color="auto" w:fill="FFFFFF" w:themeFill="background1"/>
                <w:vAlign w:val="center"/>
              </w:tcPr>
              <w:p w14:paraId="3241058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9" w:type="dxa"/>
                <w:shd w:val="clear" w:color="auto" w:fill="FFFFFF" w:themeFill="background1"/>
                <w:vAlign w:val="center"/>
              </w:tcPr>
              <w:p w14:paraId="037DAF4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80" w:type="dxa"/>
                <w:shd w:val="clear" w:color="auto" w:fill="FFFFFF" w:themeFill="background1"/>
                <w:vAlign w:val="center"/>
              </w:tcPr>
              <w:p w14:paraId="07B95F0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c>
              <w:tcPr>
                <w:tcW w:w="1280" w:type="dxa"/>
                <w:shd w:val="clear" w:color="auto" w:fill="FFFFFF" w:themeFill="background1"/>
                <w:vAlign w:val="center"/>
              </w:tcPr>
              <w:p w14:paraId="6D805B0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84</w:t>
                </w:r>
              </w:p>
            </w:tc>
          </w:tr>
          <w:tr w:rsidR="000A7500" w:rsidRPr="00E131A3" w14:paraId="4D23CC83" w14:textId="77777777" w:rsidTr="00BC51ED">
            <w:trPr>
              <w:trHeight w:val="312"/>
            </w:trPr>
            <w:tc>
              <w:tcPr>
                <w:tcW w:w="5815" w:type="dxa"/>
                <w:shd w:val="clear" w:color="auto" w:fill="FFFFFF" w:themeFill="background1"/>
                <w:vAlign w:val="center"/>
              </w:tcPr>
              <w:p w14:paraId="1ED59E49"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9" w:type="dxa"/>
                <w:shd w:val="clear" w:color="auto" w:fill="FFFFFF" w:themeFill="background1"/>
                <w:vAlign w:val="center"/>
              </w:tcPr>
              <w:p w14:paraId="0426186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80" w:type="dxa"/>
                <w:shd w:val="clear" w:color="auto" w:fill="FFFFFF" w:themeFill="background1"/>
                <w:vAlign w:val="center"/>
              </w:tcPr>
              <w:p w14:paraId="4482347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c>
              <w:tcPr>
                <w:tcW w:w="1280" w:type="dxa"/>
                <w:shd w:val="clear" w:color="auto" w:fill="FFFFFF" w:themeFill="background1"/>
                <w:vAlign w:val="center"/>
              </w:tcPr>
              <w:p w14:paraId="5224141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56</w:t>
                </w:r>
              </w:p>
            </w:tc>
          </w:tr>
          <w:tr w:rsidR="000A7500" w:rsidRPr="00E131A3" w14:paraId="1F4942A2" w14:textId="77777777" w:rsidTr="00BC51ED">
            <w:trPr>
              <w:trHeight w:val="312"/>
            </w:trPr>
            <w:tc>
              <w:tcPr>
                <w:tcW w:w="5815" w:type="dxa"/>
                <w:shd w:val="clear" w:color="auto" w:fill="FFFFFF" w:themeFill="background1"/>
                <w:vAlign w:val="center"/>
              </w:tcPr>
              <w:p w14:paraId="716997B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Homework</w:t>
                </w:r>
              </w:p>
            </w:tc>
            <w:tc>
              <w:tcPr>
                <w:tcW w:w="1279" w:type="dxa"/>
                <w:shd w:val="clear" w:color="auto" w:fill="FFFFFF" w:themeFill="background1"/>
                <w:vAlign w:val="center"/>
              </w:tcPr>
              <w:p w14:paraId="7AEEA81D" w14:textId="77777777" w:rsidR="000A7500" w:rsidRPr="00BA47A8" w:rsidRDefault="000A7500" w:rsidP="00BC51ED">
                <w:pPr>
                  <w:jc w:val="center"/>
                  <w:rPr>
                    <w:rFonts w:ascii="Times New Roman" w:hAnsi="Times New Roman" w:cs="Times New Roman"/>
                    <w:sz w:val="20"/>
                    <w:szCs w:val="20"/>
                  </w:rPr>
                </w:pPr>
              </w:p>
            </w:tc>
            <w:tc>
              <w:tcPr>
                <w:tcW w:w="1280" w:type="dxa"/>
                <w:shd w:val="clear" w:color="auto" w:fill="FFFFFF" w:themeFill="background1"/>
                <w:vAlign w:val="center"/>
              </w:tcPr>
              <w:p w14:paraId="30B44FF4" w14:textId="77777777" w:rsidR="000A7500" w:rsidRPr="00BA47A8" w:rsidRDefault="000A7500" w:rsidP="00BC51ED">
                <w:pPr>
                  <w:jc w:val="center"/>
                  <w:rPr>
                    <w:rFonts w:ascii="Times New Roman" w:hAnsi="Times New Roman" w:cs="Times New Roman"/>
                    <w:sz w:val="20"/>
                    <w:szCs w:val="20"/>
                  </w:rPr>
                </w:pPr>
              </w:p>
            </w:tc>
            <w:tc>
              <w:tcPr>
                <w:tcW w:w="1280" w:type="dxa"/>
                <w:shd w:val="clear" w:color="auto" w:fill="FFFFFF" w:themeFill="background1"/>
                <w:vAlign w:val="center"/>
              </w:tcPr>
              <w:p w14:paraId="106C2161" w14:textId="77777777" w:rsidR="000A7500" w:rsidRPr="00BA47A8" w:rsidRDefault="000A7500" w:rsidP="00BC51ED">
                <w:pPr>
                  <w:jc w:val="center"/>
                  <w:rPr>
                    <w:rFonts w:ascii="Times New Roman" w:hAnsi="Times New Roman" w:cs="Times New Roman"/>
                    <w:sz w:val="20"/>
                    <w:szCs w:val="20"/>
                  </w:rPr>
                </w:pPr>
              </w:p>
            </w:tc>
          </w:tr>
          <w:tr w:rsidR="000A7500" w:rsidRPr="00E131A3" w14:paraId="7373E149" w14:textId="77777777" w:rsidTr="00BC51ED">
            <w:trPr>
              <w:trHeight w:val="312"/>
            </w:trPr>
            <w:tc>
              <w:tcPr>
                <w:tcW w:w="5815" w:type="dxa"/>
                <w:shd w:val="clear" w:color="auto" w:fill="FFFFFF" w:themeFill="background1"/>
                <w:vAlign w:val="center"/>
              </w:tcPr>
              <w:p w14:paraId="588E03C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Quiz</w:t>
                </w:r>
                <w:r w:rsidRPr="00E131A3">
                  <w:rPr>
                    <w:rFonts w:ascii="Times New Roman" w:hAnsi="Times New Roman" w:cs="Times New Roman"/>
                    <w:sz w:val="20"/>
                    <w:szCs w:val="20"/>
                  </w:rPr>
                  <w:t xml:space="preserve"> </w:t>
                </w:r>
                <w:r>
                  <w:rPr>
                    <w:rFonts w:ascii="Times New Roman" w:hAnsi="Times New Roman" w:cs="Times New Roman"/>
                    <w:sz w:val="20"/>
                    <w:szCs w:val="20"/>
                  </w:rPr>
                  <w:t>Exam</w:t>
                </w:r>
              </w:p>
            </w:tc>
            <w:tc>
              <w:tcPr>
                <w:tcW w:w="1279" w:type="dxa"/>
                <w:shd w:val="clear" w:color="auto" w:fill="FFFFFF" w:themeFill="background1"/>
                <w:vAlign w:val="center"/>
              </w:tcPr>
              <w:p w14:paraId="5B33318C" w14:textId="77777777" w:rsidR="000A7500" w:rsidRPr="00BA47A8" w:rsidRDefault="000A7500" w:rsidP="00BC51ED">
                <w:pPr>
                  <w:jc w:val="center"/>
                  <w:rPr>
                    <w:rFonts w:ascii="Times New Roman" w:hAnsi="Times New Roman" w:cs="Times New Roman"/>
                    <w:sz w:val="20"/>
                    <w:szCs w:val="20"/>
                  </w:rPr>
                </w:pPr>
              </w:p>
            </w:tc>
            <w:tc>
              <w:tcPr>
                <w:tcW w:w="1280" w:type="dxa"/>
                <w:shd w:val="clear" w:color="auto" w:fill="FFFFFF" w:themeFill="background1"/>
                <w:vAlign w:val="center"/>
              </w:tcPr>
              <w:p w14:paraId="56009C4D" w14:textId="77777777" w:rsidR="000A7500" w:rsidRPr="00BA47A8" w:rsidRDefault="000A7500" w:rsidP="00BC51ED">
                <w:pPr>
                  <w:jc w:val="center"/>
                  <w:rPr>
                    <w:rFonts w:ascii="Times New Roman" w:hAnsi="Times New Roman" w:cs="Times New Roman"/>
                    <w:sz w:val="20"/>
                    <w:szCs w:val="20"/>
                  </w:rPr>
                </w:pPr>
              </w:p>
            </w:tc>
            <w:tc>
              <w:tcPr>
                <w:tcW w:w="1280" w:type="dxa"/>
                <w:shd w:val="clear" w:color="auto" w:fill="FFFFFF" w:themeFill="background1"/>
                <w:vAlign w:val="center"/>
              </w:tcPr>
              <w:p w14:paraId="70792B02" w14:textId="77777777" w:rsidR="000A7500" w:rsidRPr="00BA47A8" w:rsidRDefault="000A7500" w:rsidP="00BC51ED">
                <w:pPr>
                  <w:jc w:val="center"/>
                  <w:rPr>
                    <w:rFonts w:ascii="Times New Roman" w:hAnsi="Times New Roman" w:cs="Times New Roman"/>
                    <w:sz w:val="20"/>
                    <w:szCs w:val="20"/>
                  </w:rPr>
                </w:pPr>
              </w:p>
            </w:tc>
          </w:tr>
          <w:tr w:rsidR="000A7500" w:rsidRPr="00E131A3" w14:paraId="0BE83334" w14:textId="77777777" w:rsidTr="00BC51ED">
            <w:trPr>
              <w:trHeight w:val="312"/>
            </w:trPr>
            <w:tc>
              <w:tcPr>
                <w:tcW w:w="5815" w:type="dxa"/>
                <w:shd w:val="clear" w:color="auto" w:fill="FFFFFF" w:themeFill="background1"/>
                <w:vAlign w:val="center"/>
              </w:tcPr>
              <w:p w14:paraId="3F96AD9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9" w:type="dxa"/>
                <w:shd w:val="clear" w:color="auto" w:fill="FFFFFF" w:themeFill="background1"/>
                <w:vAlign w:val="center"/>
              </w:tcPr>
              <w:p w14:paraId="128DA437" w14:textId="77777777" w:rsidR="000A7500" w:rsidRPr="00BA47A8" w:rsidRDefault="000A7500" w:rsidP="00BC51ED">
                <w:pPr>
                  <w:jc w:val="center"/>
                  <w:rPr>
                    <w:rFonts w:ascii="Times New Roman" w:hAnsi="Times New Roman" w:cs="Times New Roman"/>
                    <w:sz w:val="20"/>
                    <w:szCs w:val="20"/>
                  </w:rPr>
                </w:pPr>
              </w:p>
            </w:tc>
            <w:tc>
              <w:tcPr>
                <w:tcW w:w="1280" w:type="dxa"/>
                <w:shd w:val="clear" w:color="auto" w:fill="FFFFFF" w:themeFill="background1"/>
                <w:vAlign w:val="center"/>
              </w:tcPr>
              <w:p w14:paraId="5EE19437" w14:textId="77777777" w:rsidR="000A7500" w:rsidRPr="00BA47A8" w:rsidRDefault="000A7500" w:rsidP="00BC51ED">
                <w:pPr>
                  <w:jc w:val="center"/>
                  <w:rPr>
                    <w:rFonts w:ascii="Times New Roman" w:hAnsi="Times New Roman" w:cs="Times New Roman"/>
                    <w:sz w:val="20"/>
                    <w:szCs w:val="20"/>
                  </w:rPr>
                </w:pPr>
              </w:p>
            </w:tc>
            <w:tc>
              <w:tcPr>
                <w:tcW w:w="1280" w:type="dxa"/>
                <w:shd w:val="clear" w:color="auto" w:fill="FFFFFF" w:themeFill="background1"/>
                <w:vAlign w:val="center"/>
              </w:tcPr>
              <w:p w14:paraId="0EFFF1B4" w14:textId="77777777" w:rsidR="000A7500" w:rsidRPr="00BA47A8" w:rsidRDefault="000A7500" w:rsidP="00BC51ED">
                <w:pPr>
                  <w:jc w:val="center"/>
                  <w:rPr>
                    <w:rFonts w:ascii="Times New Roman" w:hAnsi="Times New Roman" w:cs="Times New Roman"/>
                    <w:sz w:val="20"/>
                    <w:szCs w:val="20"/>
                  </w:rPr>
                </w:pPr>
              </w:p>
            </w:tc>
          </w:tr>
          <w:tr w:rsidR="000A7500" w:rsidRPr="00E131A3" w14:paraId="752F4D00" w14:textId="77777777" w:rsidTr="00BC51ED">
            <w:trPr>
              <w:trHeight w:val="312"/>
            </w:trPr>
            <w:tc>
              <w:tcPr>
                <w:tcW w:w="5815" w:type="dxa"/>
                <w:shd w:val="clear" w:color="auto" w:fill="FFFFFF" w:themeFill="background1"/>
                <w:vAlign w:val="center"/>
              </w:tcPr>
              <w:p w14:paraId="6600F6D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Oral exam</w:t>
                </w:r>
                <w:r w:rsidRPr="00E131A3">
                  <w:rPr>
                    <w:rFonts w:ascii="Times New Roman" w:hAnsi="Times New Roman" w:cs="Times New Roman"/>
                    <w:sz w:val="20"/>
                    <w:szCs w:val="20"/>
                  </w:rPr>
                  <w:t xml:space="preserve"> </w:t>
                </w:r>
              </w:p>
            </w:tc>
            <w:tc>
              <w:tcPr>
                <w:tcW w:w="1279" w:type="dxa"/>
                <w:shd w:val="clear" w:color="auto" w:fill="FFFFFF" w:themeFill="background1"/>
                <w:vAlign w:val="center"/>
              </w:tcPr>
              <w:p w14:paraId="4E0A11E9" w14:textId="77777777" w:rsidR="000A7500" w:rsidRPr="00BA47A8" w:rsidRDefault="000A7500" w:rsidP="00BC51ED">
                <w:pPr>
                  <w:jc w:val="center"/>
                  <w:rPr>
                    <w:rFonts w:ascii="Times New Roman" w:hAnsi="Times New Roman" w:cs="Times New Roman"/>
                    <w:sz w:val="20"/>
                    <w:szCs w:val="20"/>
                  </w:rPr>
                </w:pPr>
              </w:p>
            </w:tc>
            <w:tc>
              <w:tcPr>
                <w:tcW w:w="1280" w:type="dxa"/>
                <w:shd w:val="clear" w:color="auto" w:fill="FFFFFF" w:themeFill="background1"/>
                <w:vAlign w:val="center"/>
              </w:tcPr>
              <w:p w14:paraId="735DEAE3" w14:textId="77777777" w:rsidR="000A7500" w:rsidRPr="00BA47A8" w:rsidRDefault="000A7500" w:rsidP="00BC51ED">
                <w:pPr>
                  <w:jc w:val="center"/>
                  <w:rPr>
                    <w:rFonts w:ascii="Times New Roman" w:hAnsi="Times New Roman" w:cs="Times New Roman"/>
                    <w:sz w:val="20"/>
                    <w:szCs w:val="20"/>
                  </w:rPr>
                </w:pPr>
              </w:p>
            </w:tc>
            <w:tc>
              <w:tcPr>
                <w:tcW w:w="1280" w:type="dxa"/>
                <w:shd w:val="clear" w:color="auto" w:fill="FFFFFF" w:themeFill="background1"/>
                <w:vAlign w:val="center"/>
              </w:tcPr>
              <w:p w14:paraId="7508FF19" w14:textId="77777777" w:rsidR="000A7500" w:rsidRPr="00BA47A8" w:rsidRDefault="000A7500" w:rsidP="00BC51ED">
                <w:pPr>
                  <w:jc w:val="center"/>
                  <w:rPr>
                    <w:rFonts w:ascii="Times New Roman" w:hAnsi="Times New Roman" w:cs="Times New Roman"/>
                    <w:sz w:val="20"/>
                    <w:szCs w:val="20"/>
                  </w:rPr>
                </w:pPr>
              </w:p>
            </w:tc>
          </w:tr>
          <w:tr w:rsidR="000A7500" w:rsidRPr="00E131A3" w14:paraId="35807CBB" w14:textId="77777777" w:rsidTr="00BC51ED">
            <w:trPr>
              <w:trHeight w:val="312"/>
            </w:trPr>
            <w:tc>
              <w:tcPr>
                <w:tcW w:w="5815" w:type="dxa"/>
                <w:shd w:val="clear" w:color="auto" w:fill="FFFFFF" w:themeFill="background1"/>
                <w:vAlign w:val="center"/>
              </w:tcPr>
              <w:p w14:paraId="32AA00F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9" w:type="dxa"/>
                <w:shd w:val="clear" w:color="auto" w:fill="FFFFFF" w:themeFill="background1"/>
                <w:vAlign w:val="center"/>
              </w:tcPr>
              <w:p w14:paraId="3EF50430" w14:textId="77777777" w:rsidR="000A7500" w:rsidRPr="00BA47A8" w:rsidRDefault="000A7500" w:rsidP="00BC51ED">
                <w:pPr>
                  <w:jc w:val="center"/>
                  <w:rPr>
                    <w:rFonts w:ascii="Times New Roman" w:hAnsi="Times New Roman" w:cs="Times New Roman"/>
                    <w:sz w:val="20"/>
                    <w:szCs w:val="20"/>
                  </w:rPr>
                </w:pPr>
              </w:p>
            </w:tc>
            <w:tc>
              <w:tcPr>
                <w:tcW w:w="1280" w:type="dxa"/>
                <w:shd w:val="clear" w:color="auto" w:fill="FFFFFF" w:themeFill="background1"/>
                <w:vAlign w:val="center"/>
              </w:tcPr>
              <w:p w14:paraId="58AE7F33" w14:textId="77777777" w:rsidR="000A7500" w:rsidRPr="00BA47A8" w:rsidRDefault="000A7500" w:rsidP="00BC51ED">
                <w:pPr>
                  <w:jc w:val="center"/>
                  <w:rPr>
                    <w:rFonts w:ascii="Times New Roman" w:hAnsi="Times New Roman" w:cs="Times New Roman"/>
                    <w:sz w:val="20"/>
                    <w:szCs w:val="20"/>
                  </w:rPr>
                </w:pPr>
              </w:p>
            </w:tc>
            <w:tc>
              <w:tcPr>
                <w:tcW w:w="1280" w:type="dxa"/>
                <w:shd w:val="clear" w:color="auto" w:fill="FFFFFF" w:themeFill="background1"/>
                <w:vAlign w:val="center"/>
              </w:tcPr>
              <w:p w14:paraId="3952B898" w14:textId="77777777" w:rsidR="000A7500" w:rsidRPr="00BA47A8" w:rsidRDefault="000A7500" w:rsidP="00BC51ED">
                <w:pPr>
                  <w:jc w:val="center"/>
                  <w:rPr>
                    <w:rFonts w:ascii="Times New Roman" w:hAnsi="Times New Roman" w:cs="Times New Roman"/>
                    <w:sz w:val="20"/>
                    <w:szCs w:val="20"/>
                  </w:rPr>
                </w:pPr>
              </w:p>
            </w:tc>
          </w:tr>
          <w:tr w:rsidR="000A7500" w:rsidRPr="00E131A3" w14:paraId="30F7DA4F" w14:textId="77777777" w:rsidTr="00BC51ED">
            <w:trPr>
              <w:trHeight w:val="312"/>
            </w:trPr>
            <w:tc>
              <w:tcPr>
                <w:tcW w:w="5815" w:type="dxa"/>
                <w:shd w:val="clear" w:color="auto" w:fill="FFFFFF" w:themeFill="background1"/>
                <w:vAlign w:val="center"/>
              </w:tcPr>
              <w:p w14:paraId="1D3DDFC9"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9" w:type="dxa"/>
                <w:shd w:val="clear" w:color="auto" w:fill="FFFFFF" w:themeFill="background1"/>
                <w:vAlign w:val="center"/>
              </w:tcPr>
              <w:p w14:paraId="69BEF14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80" w:type="dxa"/>
                <w:shd w:val="clear" w:color="auto" w:fill="FFFFFF" w:themeFill="background1"/>
                <w:vAlign w:val="center"/>
              </w:tcPr>
              <w:p w14:paraId="5D3BAAD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c>
              <w:tcPr>
                <w:tcW w:w="1280" w:type="dxa"/>
                <w:shd w:val="clear" w:color="auto" w:fill="FFFFFF" w:themeFill="background1"/>
                <w:vAlign w:val="center"/>
              </w:tcPr>
              <w:p w14:paraId="5515660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8</w:t>
                </w:r>
              </w:p>
            </w:tc>
          </w:tr>
          <w:tr w:rsidR="000A7500" w:rsidRPr="00E131A3" w14:paraId="5BFA384A" w14:textId="77777777" w:rsidTr="00BC51ED">
            <w:trPr>
              <w:trHeight w:val="312"/>
            </w:trPr>
            <w:tc>
              <w:tcPr>
                <w:tcW w:w="5815" w:type="dxa"/>
                <w:shd w:val="clear" w:color="auto" w:fill="FFFFFF" w:themeFill="background1"/>
                <w:vAlign w:val="center"/>
              </w:tcPr>
              <w:p w14:paraId="2F7ED248"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9" w:type="dxa"/>
                <w:shd w:val="clear" w:color="auto" w:fill="FFFFFF" w:themeFill="background1"/>
                <w:vAlign w:val="center"/>
              </w:tcPr>
              <w:p w14:paraId="2F55D5DF" w14:textId="77777777" w:rsidR="000A7500" w:rsidRPr="00BA47A8" w:rsidRDefault="000A7500" w:rsidP="00BC51ED">
                <w:pPr>
                  <w:jc w:val="center"/>
                  <w:rPr>
                    <w:rFonts w:ascii="Times New Roman" w:hAnsi="Times New Roman" w:cs="Times New Roman"/>
                    <w:sz w:val="20"/>
                    <w:szCs w:val="20"/>
                  </w:rPr>
                </w:pPr>
              </w:p>
            </w:tc>
            <w:tc>
              <w:tcPr>
                <w:tcW w:w="1280" w:type="dxa"/>
                <w:shd w:val="clear" w:color="auto" w:fill="FFFFFF" w:themeFill="background1"/>
                <w:vAlign w:val="center"/>
              </w:tcPr>
              <w:p w14:paraId="0AFA8AF4" w14:textId="77777777" w:rsidR="000A7500" w:rsidRPr="00BA47A8" w:rsidRDefault="000A7500" w:rsidP="00BC51ED">
                <w:pPr>
                  <w:jc w:val="center"/>
                  <w:rPr>
                    <w:rFonts w:ascii="Times New Roman" w:hAnsi="Times New Roman" w:cs="Times New Roman"/>
                    <w:sz w:val="20"/>
                    <w:szCs w:val="20"/>
                  </w:rPr>
                </w:pPr>
              </w:p>
            </w:tc>
            <w:tc>
              <w:tcPr>
                <w:tcW w:w="1280" w:type="dxa"/>
                <w:shd w:val="clear" w:color="auto" w:fill="FFFFFF" w:themeFill="background1"/>
                <w:vAlign w:val="center"/>
              </w:tcPr>
              <w:p w14:paraId="48B17C4C" w14:textId="77777777" w:rsidR="000A7500" w:rsidRPr="00BA47A8" w:rsidRDefault="000A7500" w:rsidP="00BC51ED">
                <w:pPr>
                  <w:jc w:val="center"/>
                  <w:rPr>
                    <w:rFonts w:ascii="Times New Roman" w:hAnsi="Times New Roman" w:cs="Times New Roman"/>
                    <w:sz w:val="20"/>
                    <w:szCs w:val="20"/>
                  </w:rPr>
                </w:pPr>
              </w:p>
            </w:tc>
          </w:tr>
          <w:tr w:rsidR="000A7500" w:rsidRPr="00E131A3" w14:paraId="2DB28EE5" w14:textId="77777777" w:rsidTr="00BC51ED">
            <w:trPr>
              <w:trHeight w:val="312"/>
            </w:trPr>
            <w:tc>
              <w:tcPr>
                <w:tcW w:w="5815" w:type="dxa"/>
                <w:shd w:val="clear" w:color="auto" w:fill="FFFFFF" w:themeFill="background1"/>
                <w:vAlign w:val="center"/>
              </w:tcPr>
              <w:p w14:paraId="294E5011"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9" w:type="dxa"/>
                <w:shd w:val="clear" w:color="auto" w:fill="FFFFFF" w:themeFill="background1"/>
                <w:vAlign w:val="center"/>
              </w:tcPr>
              <w:p w14:paraId="3C626635" w14:textId="77777777" w:rsidR="000A7500" w:rsidRPr="00BA47A8" w:rsidRDefault="000A7500" w:rsidP="00BC51ED">
                <w:pPr>
                  <w:jc w:val="center"/>
                  <w:rPr>
                    <w:rFonts w:ascii="Times New Roman" w:hAnsi="Times New Roman" w:cs="Times New Roman"/>
                    <w:sz w:val="20"/>
                    <w:szCs w:val="20"/>
                  </w:rPr>
                </w:pPr>
              </w:p>
            </w:tc>
            <w:tc>
              <w:tcPr>
                <w:tcW w:w="1280" w:type="dxa"/>
                <w:shd w:val="clear" w:color="auto" w:fill="FFFFFF" w:themeFill="background1"/>
                <w:vAlign w:val="center"/>
              </w:tcPr>
              <w:p w14:paraId="25F7C46A" w14:textId="77777777" w:rsidR="000A7500" w:rsidRPr="00BA47A8" w:rsidRDefault="000A7500" w:rsidP="00BC51ED">
                <w:pPr>
                  <w:jc w:val="center"/>
                  <w:rPr>
                    <w:rFonts w:ascii="Times New Roman" w:hAnsi="Times New Roman" w:cs="Times New Roman"/>
                    <w:sz w:val="20"/>
                    <w:szCs w:val="20"/>
                  </w:rPr>
                </w:pPr>
              </w:p>
            </w:tc>
            <w:tc>
              <w:tcPr>
                <w:tcW w:w="1280" w:type="dxa"/>
                <w:shd w:val="clear" w:color="auto" w:fill="FFFFFF" w:themeFill="background1"/>
                <w:vAlign w:val="center"/>
              </w:tcPr>
              <w:p w14:paraId="2D36E316" w14:textId="77777777" w:rsidR="000A7500" w:rsidRPr="00BA47A8" w:rsidRDefault="000A7500" w:rsidP="00BC51ED">
                <w:pPr>
                  <w:jc w:val="center"/>
                  <w:rPr>
                    <w:rFonts w:ascii="Times New Roman" w:hAnsi="Times New Roman" w:cs="Times New Roman"/>
                    <w:sz w:val="20"/>
                    <w:szCs w:val="20"/>
                  </w:rPr>
                </w:pPr>
              </w:p>
            </w:tc>
          </w:tr>
          <w:tr w:rsidR="000A7500" w:rsidRPr="00E131A3" w14:paraId="6A5CF599" w14:textId="77777777" w:rsidTr="00BC51ED">
            <w:trPr>
              <w:trHeight w:val="312"/>
            </w:trPr>
            <w:tc>
              <w:tcPr>
                <w:tcW w:w="5815" w:type="dxa"/>
                <w:shd w:val="clear" w:color="auto" w:fill="FFFFFF" w:themeFill="background1"/>
                <w:vAlign w:val="center"/>
              </w:tcPr>
              <w:p w14:paraId="3620C11B" w14:textId="77777777" w:rsidR="000A7500" w:rsidRPr="00E131A3" w:rsidRDefault="000A7500" w:rsidP="00BC51ED">
                <w:pPr>
                  <w:rPr>
                    <w:rFonts w:ascii="Times New Roman" w:hAnsi="Times New Roman" w:cs="Times New Roman"/>
                    <w:sz w:val="20"/>
                    <w:szCs w:val="20"/>
                  </w:rPr>
                </w:pPr>
                <w:r w:rsidRPr="00A7534C">
                  <w:rPr>
                    <w:rFonts w:ascii="Times New Roman" w:hAnsi="Times New Roman" w:cs="Times New Roman"/>
                    <w:sz w:val="20"/>
                    <w:szCs w:val="20"/>
                  </w:rPr>
                  <w:t>Practice</w:t>
                </w:r>
              </w:p>
            </w:tc>
            <w:tc>
              <w:tcPr>
                <w:tcW w:w="1279" w:type="dxa"/>
                <w:shd w:val="clear" w:color="auto" w:fill="FFFFFF" w:themeFill="background1"/>
                <w:vAlign w:val="center"/>
              </w:tcPr>
              <w:p w14:paraId="219D017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80" w:type="dxa"/>
                <w:shd w:val="clear" w:color="auto" w:fill="FFFFFF" w:themeFill="background1"/>
                <w:vAlign w:val="center"/>
              </w:tcPr>
              <w:p w14:paraId="1F4D6E0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16</w:t>
                </w:r>
              </w:p>
            </w:tc>
            <w:tc>
              <w:tcPr>
                <w:tcW w:w="1280" w:type="dxa"/>
                <w:shd w:val="clear" w:color="auto" w:fill="FFFFFF" w:themeFill="background1"/>
                <w:vAlign w:val="center"/>
              </w:tcPr>
              <w:p w14:paraId="788390F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224</w:t>
                </w:r>
              </w:p>
            </w:tc>
          </w:tr>
          <w:tr w:rsidR="000A7500" w:rsidRPr="00E131A3" w14:paraId="0BED2210" w14:textId="77777777" w:rsidTr="00BC51ED">
            <w:trPr>
              <w:trHeight w:val="312"/>
            </w:trPr>
            <w:tc>
              <w:tcPr>
                <w:tcW w:w="5815" w:type="dxa"/>
                <w:shd w:val="clear" w:color="auto" w:fill="FFFFFF" w:themeFill="background1"/>
                <w:vAlign w:val="center"/>
              </w:tcPr>
              <w:p w14:paraId="0B46CC5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c>
              <w:tcPr>
                <w:tcW w:w="1279" w:type="dxa"/>
                <w:shd w:val="clear" w:color="auto" w:fill="FFFFFF" w:themeFill="background1"/>
                <w:vAlign w:val="center"/>
              </w:tcPr>
              <w:p w14:paraId="3619222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80" w:type="dxa"/>
                <w:shd w:val="clear" w:color="auto" w:fill="FFFFFF" w:themeFill="background1"/>
                <w:vAlign w:val="center"/>
              </w:tcPr>
              <w:p w14:paraId="7D4127F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80" w:type="dxa"/>
                <w:shd w:val="clear" w:color="auto" w:fill="FFFFFF" w:themeFill="background1"/>
                <w:vAlign w:val="center"/>
              </w:tcPr>
              <w:p w14:paraId="47A7D04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78F7DA21" w14:textId="77777777" w:rsidTr="00BC51ED">
            <w:trPr>
              <w:trHeight w:val="312"/>
            </w:trPr>
            <w:tc>
              <w:tcPr>
                <w:tcW w:w="5815" w:type="dxa"/>
                <w:shd w:val="clear" w:color="auto" w:fill="FFFFFF" w:themeFill="background1"/>
                <w:vAlign w:val="center"/>
              </w:tcPr>
              <w:p w14:paraId="23406820"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9" w:type="dxa"/>
                <w:shd w:val="clear" w:color="auto" w:fill="FFFFFF" w:themeFill="background1"/>
                <w:vAlign w:val="center"/>
              </w:tcPr>
              <w:p w14:paraId="78E762D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80" w:type="dxa"/>
                <w:shd w:val="clear" w:color="auto" w:fill="FFFFFF" w:themeFill="background1"/>
                <w:vAlign w:val="center"/>
              </w:tcPr>
              <w:p w14:paraId="5FC7124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c>
              <w:tcPr>
                <w:tcW w:w="1280" w:type="dxa"/>
                <w:shd w:val="clear" w:color="auto" w:fill="FFFFFF" w:themeFill="background1"/>
                <w:vAlign w:val="center"/>
              </w:tcPr>
              <w:p w14:paraId="73149DD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21</w:t>
                </w:r>
              </w:p>
            </w:tc>
          </w:tr>
          <w:tr w:rsidR="000A7500" w:rsidRPr="00E131A3" w14:paraId="40588BEA" w14:textId="77777777" w:rsidTr="00BC51ED">
            <w:trPr>
              <w:trHeight w:val="312"/>
            </w:trPr>
            <w:tc>
              <w:tcPr>
                <w:tcW w:w="5815" w:type="dxa"/>
                <w:shd w:val="clear" w:color="auto" w:fill="FFFFFF" w:themeFill="background1"/>
                <w:vAlign w:val="center"/>
              </w:tcPr>
              <w:p w14:paraId="5778179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c>
              <w:tcPr>
                <w:tcW w:w="1279" w:type="dxa"/>
                <w:shd w:val="clear" w:color="auto" w:fill="FFFFFF" w:themeFill="background1"/>
                <w:vAlign w:val="center"/>
              </w:tcPr>
              <w:p w14:paraId="352E534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80" w:type="dxa"/>
                <w:shd w:val="clear" w:color="auto" w:fill="FFFFFF" w:themeFill="background1"/>
                <w:vAlign w:val="center"/>
              </w:tcPr>
              <w:p w14:paraId="4D3D869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80" w:type="dxa"/>
                <w:shd w:val="clear" w:color="auto" w:fill="FFFFFF" w:themeFill="background1"/>
                <w:vAlign w:val="center"/>
              </w:tcPr>
              <w:p w14:paraId="4C61006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653ECE87" w14:textId="77777777" w:rsidTr="00BC51ED">
            <w:trPr>
              <w:trHeight w:val="312"/>
            </w:trPr>
            <w:tc>
              <w:tcPr>
                <w:tcW w:w="5815" w:type="dxa"/>
                <w:tcBorders>
                  <w:bottom w:val="single" w:sz="4" w:space="0" w:color="auto"/>
                </w:tcBorders>
                <w:shd w:val="clear" w:color="auto" w:fill="FFFFFF" w:themeFill="background1"/>
                <w:vAlign w:val="center"/>
              </w:tcPr>
              <w:p w14:paraId="1FFC617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9" w:type="dxa"/>
                <w:shd w:val="clear" w:color="auto" w:fill="FFFFFF" w:themeFill="background1"/>
                <w:vAlign w:val="center"/>
              </w:tcPr>
              <w:p w14:paraId="303389F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80" w:type="dxa"/>
                <w:shd w:val="clear" w:color="auto" w:fill="FFFFFF" w:themeFill="background1"/>
                <w:vAlign w:val="center"/>
              </w:tcPr>
              <w:p w14:paraId="4441898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c>
              <w:tcPr>
                <w:tcW w:w="1280" w:type="dxa"/>
                <w:shd w:val="clear" w:color="auto" w:fill="FFFFFF" w:themeFill="background1"/>
                <w:vAlign w:val="center"/>
              </w:tcPr>
              <w:p w14:paraId="2144BE2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42</w:t>
                </w:r>
              </w:p>
            </w:tc>
          </w:tr>
          <w:tr w:rsidR="000A7500" w:rsidRPr="00E131A3" w14:paraId="3B206663" w14:textId="77777777" w:rsidTr="00BC51ED">
            <w:trPr>
              <w:trHeight w:val="312"/>
            </w:trPr>
            <w:tc>
              <w:tcPr>
                <w:tcW w:w="5815" w:type="dxa"/>
                <w:tcBorders>
                  <w:top w:val="single" w:sz="4" w:space="0" w:color="auto"/>
                  <w:bottom w:val="single" w:sz="4" w:space="0" w:color="auto"/>
                </w:tcBorders>
                <w:shd w:val="clear" w:color="auto" w:fill="FFFFFF" w:themeFill="background1"/>
                <w:vAlign w:val="center"/>
              </w:tcPr>
              <w:p w14:paraId="35860961"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rPr>
                  <w:t>Make-up exam</w:t>
                </w:r>
              </w:p>
            </w:tc>
            <w:tc>
              <w:tcPr>
                <w:tcW w:w="1279" w:type="dxa"/>
                <w:shd w:val="clear" w:color="auto" w:fill="FFFFFF" w:themeFill="background1"/>
                <w:vAlign w:val="center"/>
              </w:tcPr>
              <w:p w14:paraId="72229D2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80" w:type="dxa"/>
                <w:shd w:val="clear" w:color="auto" w:fill="FFFFFF" w:themeFill="background1"/>
                <w:vAlign w:val="center"/>
              </w:tcPr>
              <w:p w14:paraId="34F32BD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80" w:type="dxa"/>
                <w:shd w:val="clear" w:color="auto" w:fill="FFFFFF" w:themeFill="background1"/>
                <w:vAlign w:val="center"/>
              </w:tcPr>
              <w:p w14:paraId="6FE4E48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76E21042" w14:textId="77777777" w:rsidTr="00BC51ED">
            <w:trPr>
              <w:trHeight w:val="312"/>
            </w:trPr>
            <w:tc>
              <w:tcPr>
                <w:tcW w:w="5815" w:type="dxa"/>
                <w:tcBorders>
                  <w:top w:val="single" w:sz="4" w:space="0" w:color="auto"/>
                  <w:bottom w:val="single" w:sz="12" w:space="0" w:color="auto"/>
                </w:tcBorders>
                <w:shd w:val="clear" w:color="auto" w:fill="FFFFFF" w:themeFill="background1"/>
                <w:vAlign w:val="center"/>
              </w:tcPr>
              <w:p w14:paraId="6504BF4D"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rPr>
                  <w:t>Studying for make-up exam</w:t>
                </w:r>
              </w:p>
            </w:tc>
            <w:tc>
              <w:tcPr>
                <w:tcW w:w="1279" w:type="dxa"/>
                <w:shd w:val="clear" w:color="auto" w:fill="FFFFFF" w:themeFill="background1"/>
                <w:vAlign w:val="center"/>
              </w:tcPr>
              <w:p w14:paraId="022BD6E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80" w:type="dxa"/>
                <w:shd w:val="clear" w:color="auto" w:fill="FFFFFF" w:themeFill="background1"/>
                <w:vAlign w:val="center"/>
              </w:tcPr>
              <w:p w14:paraId="66E0EF6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c>
              <w:tcPr>
                <w:tcW w:w="1280" w:type="dxa"/>
                <w:shd w:val="clear" w:color="auto" w:fill="FFFFFF" w:themeFill="background1"/>
                <w:vAlign w:val="center"/>
              </w:tcPr>
              <w:p w14:paraId="5E4E24A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42</w:t>
                </w:r>
              </w:p>
            </w:tc>
          </w:tr>
          <w:tr w:rsidR="000A7500" w:rsidRPr="00E131A3" w14:paraId="2D34971C" w14:textId="77777777" w:rsidTr="00BC51ED">
            <w:trPr>
              <w:trHeight w:val="312"/>
            </w:trPr>
            <w:tc>
              <w:tcPr>
                <w:tcW w:w="5815" w:type="dxa"/>
                <w:tcBorders>
                  <w:top w:val="single" w:sz="12" w:space="0" w:color="auto"/>
                  <w:left w:val="nil"/>
                  <w:bottom w:val="nil"/>
                  <w:right w:val="single" w:sz="12" w:space="0" w:color="auto"/>
                </w:tcBorders>
                <w:shd w:val="clear" w:color="auto" w:fill="FFFFFF" w:themeFill="background1"/>
                <w:vAlign w:val="center"/>
              </w:tcPr>
              <w:p w14:paraId="5996A724" w14:textId="77777777" w:rsidR="000A7500" w:rsidRPr="00E131A3" w:rsidRDefault="000A7500" w:rsidP="00BC51ED">
                <w:pPr>
                  <w:jc w:val="right"/>
                  <w:rPr>
                    <w:rFonts w:ascii="Times New Roman" w:hAnsi="Times New Roman" w:cs="Times New Roman"/>
                    <w:sz w:val="20"/>
                    <w:szCs w:val="20"/>
                  </w:rPr>
                </w:pPr>
              </w:p>
            </w:tc>
            <w:tc>
              <w:tcPr>
                <w:tcW w:w="2559" w:type="dxa"/>
                <w:gridSpan w:val="2"/>
                <w:tcBorders>
                  <w:left w:val="single" w:sz="12" w:space="0" w:color="auto"/>
                </w:tcBorders>
                <w:shd w:val="clear" w:color="auto" w:fill="FFFFFF" w:themeFill="background1"/>
                <w:vAlign w:val="center"/>
              </w:tcPr>
              <w:p w14:paraId="0396F0F7"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80" w:type="dxa"/>
                <w:shd w:val="clear" w:color="auto" w:fill="FFFFFF" w:themeFill="background1"/>
                <w:vAlign w:val="center"/>
              </w:tcPr>
              <w:p w14:paraId="50A6E1E3"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480</w:t>
                </w:r>
              </w:p>
            </w:tc>
          </w:tr>
          <w:tr w:rsidR="000A7500" w:rsidRPr="00E131A3" w14:paraId="20545EB7" w14:textId="77777777" w:rsidTr="00BC51ED">
            <w:trPr>
              <w:trHeight w:val="347"/>
            </w:trPr>
            <w:tc>
              <w:tcPr>
                <w:tcW w:w="5815" w:type="dxa"/>
                <w:tcBorders>
                  <w:top w:val="nil"/>
                  <w:left w:val="nil"/>
                  <w:bottom w:val="nil"/>
                  <w:right w:val="single" w:sz="12" w:space="0" w:color="auto"/>
                </w:tcBorders>
                <w:shd w:val="clear" w:color="auto" w:fill="FFFFFF" w:themeFill="background1"/>
                <w:vAlign w:val="center"/>
              </w:tcPr>
              <w:p w14:paraId="5595D840" w14:textId="77777777" w:rsidR="000A7500" w:rsidRPr="00E131A3" w:rsidRDefault="000A7500" w:rsidP="00BC51ED">
                <w:pPr>
                  <w:jc w:val="right"/>
                  <w:rPr>
                    <w:rFonts w:ascii="Times New Roman" w:hAnsi="Times New Roman" w:cs="Times New Roman"/>
                    <w:sz w:val="20"/>
                    <w:szCs w:val="20"/>
                  </w:rPr>
                </w:pPr>
              </w:p>
            </w:tc>
            <w:tc>
              <w:tcPr>
                <w:tcW w:w="2559" w:type="dxa"/>
                <w:gridSpan w:val="2"/>
                <w:tcBorders>
                  <w:left w:val="single" w:sz="12" w:space="0" w:color="auto"/>
                </w:tcBorders>
                <w:shd w:val="clear" w:color="auto" w:fill="FFFFFF" w:themeFill="background1"/>
                <w:vAlign w:val="center"/>
              </w:tcPr>
              <w:p w14:paraId="7095E93C"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80" w:type="dxa"/>
                <w:shd w:val="clear" w:color="auto" w:fill="FFFFFF" w:themeFill="background1"/>
                <w:vAlign w:val="center"/>
              </w:tcPr>
              <w:p w14:paraId="4221A8C5"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480/30</w:t>
                </w:r>
              </w:p>
            </w:tc>
          </w:tr>
          <w:tr w:rsidR="000A7500" w:rsidRPr="00E131A3" w14:paraId="5AF5FBCD" w14:textId="77777777" w:rsidTr="00BC51ED">
            <w:trPr>
              <w:trHeight w:val="312"/>
            </w:trPr>
            <w:tc>
              <w:tcPr>
                <w:tcW w:w="5815" w:type="dxa"/>
                <w:tcBorders>
                  <w:top w:val="nil"/>
                  <w:left w:val="nil"/>
                  <w:bottom w:val="nil"/>
                  <w:right w:val="single" w:sz="12" w:space="0" w:color="auto"/>
                </w:tcBorders>
                <w:vAlign w:val="center"/>
              </w:tcPr>
              <w:p w14:paraId="5FC26174" w14:textId="77777777" w:rsidR="000A7500" w:rsidRPr="00E131A3" w:rsidRDefault="000A7500" w:rsidP="00BC51ED">
                <w:pPr>
                  <w:jc w:val="right"/>
                  <w:rPr>
                    <w:rFonts w:ascii="Times New Roman" w:hAnsi="Times New Roman" w:cs="Times New Roman"/>
                    <w:sz w:val="20"/>
                    <w:szCs w:val="20"/>
                  </w:rPr>
                </w:pPr>
              </w:p>
            </w:tc>
            <w:tc>
              <w:tcPr>
                <w:tcW w:w="2559" w:type="dxa"/>
                <w:gridSpan w:val="2"/>
                <w:tcBorders>
                  <w:left w:val="single" w:sz="12" w:space="0" w:color="auto"/>
                </w:tcBorders>
                <w:vAlign w:val="center"/>
              </w:tcPr>
              <w:p w14:paraId="3F218A37"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Course</w:t>
                </w:r>
                <w:r w:rsidRPr="00E131A3">
                  <w:rPr>
                    <w:rFonts w:ascii="Times New Roman" w:hAnsi="Times New Roman" w:cs="Times New Roman"/>
                    <w:b/>
                    <w:sz w:val="20"/>
                    <w:szCs w:val="20"/>
                  </w:rPr>
                  <w:t xml:space="preserve"> </w:t>
                </w:r>
                <w:r>
                  <w:rPr>
                    <w:rFonts w:ascii="Times New Roman" w:hAnsi="Times New Roman" w:cs="Times New Roman"/>
                    <w:b/>
                    <w:sz w:val="20"/>
                    <w:szCs w:val="20"/>
                  </w:rPr>
                  <w:t>ECTS</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p>
            </w:tc>
            <w:tc>
              <w:tcPr>
                <w:tcW w:w="1280" w:type="dxa"/>
                <w:vAlign w:val="center"/>
              </w:tcPr>
              <w:p w14:paraId="04C0291D"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16</w:t>
                </w:r>
              </w:p>
            </w:tc>
          </w:tr>
        </w:tbl>
        <w:tbl>
          <w:tblPr>
            <w:tblStyle w:val="TabloKlavuzu"/>
            <w:tblpPr w:leftFromText="141" w:rightFromText="141" w:vertAnchor="text" w:horzAnchor="margin" w:tblpY="34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3BB68F7C" w14:textId="77777777" w:rsidTr="00BC51ED">
            <w:trPr>
              <w:trHeight w:val="312"/>
            </w:trPr>
            <w:tc>
              <w:tcPr>
                <w:tcW w:w="9624" w:type="dxa"/>
                <w:gridSpan w:val="2"/>
                <w:shd w:val="clear" w:color="auto" w:fill="FAE0D0" w:themeFill="accent4" w:themeFillTint="33"/>
                <w:vAlign w:val="center"/>
              </w:tcPr>
              <w:p w14:paraId="29C9BF2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7C99EB4E" w14:textId="77777777" w:rsidTr="00BC51ED">
            <w:trPr>
              <w:trHeight w:val="369"/>
            </w:trPr>
            <w:tc>
              <w:tcPr>
                <w:tcW w:w="5797" w:type="dxa"/>
                <w:vAlign w:val="center"/>
              </w:tcPr>
              <w:p w14:paraId="65AB65DB"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7B6F6C4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5DEDD5D9" w14:textId="77777777" w:rsidTr="00BC51ED">
            <w:trPr>
              <w:trHeight w:val="369"/>
            </w:trPr>
            <w:sdt>
              <w:sdtPr>
                <w:rPr>
                  <w:rFonts w:ascii="Times New Roman" w:hAnsi="Times New Roman" w:cs="Times New Roman"/>
                  <w:sz w:val="20"/>
                  <w:szCs w:val="20"/>
                </w:rPr>
                <w:id w:val="-653291916"/>
                <w:placeholder>
                  <w:docPart w:val="ABC29959E01246218D3006573D0C20E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7E517EE"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6AD3E46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30</w:t>
                </w:r>
              </w:p>
            </w:tc>
          </w:tr>
          <w:tr w:rsidR="000A7500" w:rsidRPr="00E131A3" w14:paraId="7D8BA06E" w14:textId="77777777" w:rsidTr="00BC51ED">
            <w:trPr>
              <w:trHeight w:val="369"/>
            </w:trPr>
            <w:sdt>
              <w:sdtPr>
                <w:rPr>
                  <w:rFonts w:ascii="Times New Roman" w:hAnsi="Times New Roman" w:cs="Times New Roman"/>
                  <w:sz w:val="20"/>
                  <w:szCs w:val="20"/>
                </w:rPr>
                <w:id w:val="-363215960"/>
                <w:placeholder>
                  <w:docPart w:val="4FD6210948664D9486C789159BB9F24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0831DA0D"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Practice</w:t>
                    </w:r>
                  </w:p>
                </w:tc>
              </w:sdtContent>
            </w:sdt>
            <w:tc>
              <w:tcPr>
                <w:tcW w:w="3827" w:type="dxa"/>
                <w:vAlign w:val="center"/>
              </w:tcPr>
              <w:p w14:paraId="7B86CDA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20</w:t>
                </w:r>
              </w:p>
            </w:tc>
          </w:tr>
          <w:tr w:rsidR="000A7500" w:rsidRPr="00E131A3" w14:paraId="69FA0024" w14:textId="77777777" w:rsidTr="00BC51ED">
            <w:trPr>
              <w:trHeight w:val="369"/>
            </w:trPr>
            <w:tc>
              <w:tcPr>
                <w:tcW w:w="5797" w:type="dxa"/>
                <w:vAlign w:val="center"/>
              </w:tcPr>
              <w:p w14:paraId="7096A168"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5DBAFFF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50</w:t>
                </w:r>
              </w:p>
            </w:tc>
          </w:tr>
          <w:tr w:rsidR="000A7500" w:rsidRPr="00E131A3" w14:paraId="57E8D2E9" w14:textId="77777777" w:rsidTr="00BC51ED">
            <w:trPr>
              <w:trHeight w:val="369"/>
            </w:trPr>
            <w:tc>
              <w:tcPr>
                <w:tcW w:w="5797" w:type="dxa"/>
                <w:vAlign w:val="center"/>
              </w:tcPr>
              <w:p w14:paraId="36E45060"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6FEC50E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tbl>
          <w:tblPr>
            <w:tblpPr w:leftFromText="141" w:rightFromText="141" w:vertAnchor="text" w:horzAnchor="margin" w:tblpY="2815"/>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2945FE46" w14:textId="77777777" w:rsidTr="00BC51ED">
            <w:trPr>
              <w:trHeight w:val="392"/>
            </w:trPr>
            <w:tc>
              <w:tcPr>
                <w:tcW w:w="9624" w:type="dxa"/>
                <w:gridSpan w:val="3"/>
                <w:shd w:val="clear" w:color="auto" w:fill="FAE0D0" w:themeFill="accent4" w:themeFillTint="33"/>
                <w:vAlign w:val="center"/>
              </w:tcPr>
              <w:p w14:paraId="19F00D96"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1AB94B00" w14:textId="77777777" w:rsidTr="00BC51ED">
            <w:trPr>
              <w:trHeight w:hRule="exact" w:val="510"/>
            </w:trPr>
            <w:tc>
              <w:tcPr>
                <w:tcW w:w="552" w:type="dxa"/>
                <w:vAlign w:val="center"/>
              </w:tcPr>
              <w:p w14:paraId="7D38818B"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7BCEA196"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4119ED81"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30041E" w:rsidRPr="00E131A3" w14:paraId="519648E3" w14:textId="77777777" w:rsidTr="00BC51ED">
            <w:trPr>
              <w:trHeight w:hRule="exact" w:val="510"/>
            </w:trPr>
            <w:tc>
              <w:tcPr>
                <w:tcW w:w="552" w:type="dxa"/>
                <w:shd w:val="clear" w:color="auto" w:fill="FFFFFF" w:themeFill="background1"/>
                <w:vAlign w:val="center"/>
              </w:tcPr>
              <w:p w14:paraId="517F105F" w14:textId="77777777" w:rsidR="0030041E" w:rsidRPr="00E131A3" w:rsidRDefault="0030041E" w:rsidP="003004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vAlign w:val="center"/>
              </w:tcPr>
              <w:p w14:paraId="12A3F065" w14:textId="77777777" w:rsidR="0030041E" w:rsidRDefault="0030041E" w:rsidP="0030041E">
                <w:pPr>
                  <w:pStyle w:val="NormalWeb"/>
                  <w:spacing w:before="0" w:beforeAutospacing="0" w:after="0" w:afterAutospacing="0"/>
                </w:pPr>
                <w:r>
                  <w:rPr>
                    <w:color w:val="000000"/>
                    <w:sz w:val="20"/>
                    <w:szCs w:val="20"/>
                  </w:rPr>
                  <w:t>Get a recognition of basic principles in Nursing institution education</w:t>
                </w:r>
              </w:p>
            </w:tc>
            <w:tc>
              <w:tcPr>
                <w:tcW w:w="1275" w:type="dxa"/>
                <w:tcBorders>
                  <w:top w:val="single" w:sz="6" w:space="0" w:color="auto"/>
                </w:tcBorders>
                <w:shd w:val="clear" w:color="auto" w:fill="auto"/>
                <w:vAlign w:val="center"/>
              </w:tcPr>
              <w:p w14:paraId="364A0B0A" w14:textId="29C9A2EF" w:rsidR="0030041E" w:rsidRPr="009C149D" w:rsidRDefault="0030041E" w:rsidP="003004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0041E" w:rsidRPr="00E131A3" w14:paraId="7A9C3BBB" w14:textId="77777777" w:rsidTr="00BC51ED">
            <w:trPr>
              <w:trHeight w:hRule="exact" w:val="510"/>
            </w:trPr>
            <w:tc>
              <w:tcPr>
                <w:tcW w:w="552" w:type="dxa"/>
                <w:shd w:val="clear" w:color="auto" w:fill="FFFFFF" w:themeFill="background1"/>
                <w:vAlign w:val="center"/>
              </w:tcPr>
              <w:p w14:paraId="0D770688" w14:textId="77777777" w:rsidR="0030041E" w:rsidRPr="00E131A3" w:rsidRDefault="0030041E" w:rsidP="003004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vAlign w:val="center"/>
              </w:tcPr>
              <w:p w14:paraId="2A424F9F" w14:textId="77777777" w:rsidR="0030041E" w:rsidRDefault="0030041E" w:rsidP="0030041E">
                <w:pPr>
                  <w:pStyle w:val="NormalWeb"/>
                  <w:spacing w:before="0" w:beforeAutospacing="0" w:after="0" w:afterAutospacing="0"/>
                </w:pPr>
                <w:r>
                  <w:rPr>
                    <w:color w:val="000000"/>
                    <w:sz w:val="20"/>
                    <w:szCs w:val="20"/>
                  </w:rPr>
                  <w:t>Get an ability to solve ethical problems with basic principles</w:t>
                </w:r>
              </w:p>
            </w:tc>
            <w:tc>
              <w:tcPr>
                <w:tcW w:w="1275" w:type="dxa"/>
                <w:tcBorders>
                  <w:top w:val="single" w:sz="6" w:space="0" w:color="auto"/>
                  <w:bottom w:val="single" w:sz="6" w:space="0" w:color="auto"/>
                </w:tcBorders>
                <w:shd w:val="clear" w:color="auto" w:fill="auto"/>
                <w:vAlign w:val="center"/>
              </w:tcPr>
              <w:p w14:paraId="4CF553CA" w14:textId="3B45AA1C" w:rsidR="0030041E" w:rsidRPr="009C149D" w:rsidRDefault="0030041E" w:rsidP="003004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0041E" w:rsidRPr="00E131A3" w14:paraId="12619E5C" w14:textId="77777777" w:rsidTr="00BC51ED">
            <w:trPr>
              <w:trHeight w:hRule="exact" w:val="510"/>
            </w:trPr>
            <w:tc>
              <w:tcPr>
                <w:tcW w:w="552" w:type="dxa"/>
                <w:shd w:val="clear" w:color="auto" w:fill="FFFFFF" w:themeFill="background1"/>
                <w:vAlign w:val="center"/>
              </w:tcPr>
              <w:p w14:paraId="56AC5C7C" w14:textId="77777777" w:rsidR="0030041E" w:rsidRPr="00E131A3" w:rsidRDefault="0030041E" w:rsidP="003004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vAlign w:val="center"/>
              </w:tcPr>
              <w:p w14:paraId="2D64DC16" w14:textId="77777777" w:rsidR="0030041E" w:rsidRDefault="0030041E" w:rsidP="0030041E">
                <w:pPr>
                  <w:pStyle w:val="NormalWeb"/>
                  <w:spacing w:before="0" w:beforeAutospacing="0" w:after="0" w:afterAutospacing="0"/>
                </w:pPr>
                <w:r>
                  <w:rPr>
                    <w:color w:val="000000"/>
                    <w:sz w:val="20"/>
                    <w:szCs w:val="20"/>
                  </w:rPr>
                  <w:t>Nursing institution education Gather as well as apply knowledge of health sciences</w:t>
                </w:r>
              </w:p>
            </w:tc>
            <w:tc>
              <w:tcPr>
                <w:tcW w:w="1275" w:type="dxa"/>
                <w:tcBorders>
                  <w:top w:val="single" w:sz="6" w:space="0" w:color="auto"/>
                  <w:bottom w:val="single" w:sz="6" w:space="0" w:color="auto"/>
                </w:tcBorders>
                <w:shd w:val="clear" w:color="auto" w:fill="auto"/>
                <w:vAlign w:val="center"/>
              </w:tcPr>
              <w:p w14:paraId="115C0612" w14:textId="42FF4002" w:rsidR="0030041E" w:rsidRPr="009C149D" w:rsidRDefault="0030041E" w:rsidP="003004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0041E" w:rsidRPr="00E131A3" w14:paraId="59BFDAE2" w14:textId="77777777" w:rsidTr="00BC51ED">
            <w:trPr>
              <w:trHeight w:hRule="exact" w:val="510"/>
            </w:trPr>
            <w:tc>
              <w:tcPr>
                <w:tcW w:w="552" w:type="dxa"/>
                <w:shd w:val="clear" w:color="auto" w:fill="FFFFFF" w:themeFill="background1"/>
                <w:vAlign w:val="center"/>
              </w:tcPr>
              <w:p w14:paraId="4604DD47" w14:textId="77777777" w:rsidR="0030041E" w:rsidRPr="00E131A3" w:rsidRDefault="0030041E" w:rsidP="003004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vAlign w:val="center"/>
              </w:tcPr>
              <w:p w14:paraId="43A9CCED" w14:textId="77777777" w:rsidR="0030041E" w:rsidRDefault="0030041E" w:rsidP="0030041E">
                <w:pPr>
                  <w:pStyle w:val="NormalWeb"/>
                  <w:spacing w:before="0" w:beforeAutospacing="0" w:after="0" w:afterAutospacing="0"/>
                </w:pPr>
                <w:r>
                  <w:rPr>
                    <w:color w:val="000000"/>
                    <w:sz w:val="20"/>
                    <w:szCs w:val="20"/>
                  </w:rPr>
                  <w:t>Function on multi-disciplinary teams</w:t>
                </w:r>
              </w:p>
            </w:tc>
            <w:tc>
              <w:tcPr>
                <w:tcW w:w="1275" w:type="dxa"/>
                <w:tcBorders>
                  <w:top w:val="single" w:sz="6" w:space="0" w:color="auto"/>
                </w:tcBorders>
                <w:shd w:val="clear" w:color="auto" w:fill="auto"/>
                <w:vAlign w:val="center"/>
              </w:tcPr>
              <w:p w14:paraId="64277BA8" w14:textId="2ECF1F01" w:rsidR="0030041E" w:rsidRPr="009C149D" w:rsidRDefault="0030041E" w:rsidP="003004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0041E" w:rsidRPr="00E131A3" w14:paraId="65C41B0A" w14:textId="77777777" w:rsidTr="00BC51ED">
            <w:trPr>
              <w:trHeight w:hRule="exact" w:val="510"/>
            </w:trPr>
            <w:tc>
              <w:tcPr>
                <w:tcW w:w="552" w:type="dxa"/>
                <w:shd w:val="clear" w:color="auto" w:fill="FFFFFF" w:themeFill="background1"/>
                <w:vAlign w:val="center"/>
              </w:tcPr>
              <w:p w14:paraId="303CFDCC" w14:textId="77777777" w:rsidR="0030041E" w:rsidRPr="00E131A3" w:rsidRDefault="0030041E" w:rsidP="003004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vAlign w:val="center"/>
              </w:tcPr>
              <w:p w14:paraId="2EE151F4" w14:textId="77777777" w:rsidR="0030041E" w:rsidRDefault="0030041E" w:rsidP="0030041E">
                <w:pPr>
                  <w:pStyle w:val="NormalWeb"/>
                  <w:spacing w:before="0" w:beforeAutospacing="0" w:after="0" w:afterAutospacing="0"/>
                </w:pPr>
                <w:r>
                  <w:rPr>
                    <w:color w:val="000000"/>
                    <w:sz w:val="20"/>
                    <w:szCs w:val="20"/>
                  </w:rPr>
                  <w:t>Identify, formulate, and solve medical and Nursing institution education problems</w:t>
                </w:r>
              </w:p>
            </w:tc>
            <w:tc>
              <w:tcPr>
                <w:tcW w:w="1275" w:type="dxa"/>
                <w:tcBorders>
                  <w:top w:val="single" w:sz="6" w:space="0" w:color="auto"/>
                </w:tcBorders>
                <w:shd w:val="clear" w:color="auto" w:fill="auto"/>
                <w:vAlign w:val="center"/>
              </w:tcPr>
              <w:p w14:paraId="1511C520" w14:textId="277B3D22" w:rsidR="0030041E" w:rsidRPr="009C149D" w:rsidRDefault="0030041E" w:rsidP="003004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0041E" w:rsidRPr="00E131A3" w14:paraId="5FDABDCC" w14:textId="77777777" w:rsidTr="00BC51ED">
            <w:trPr>
              <w:trHeight w:hRule="exact" w:val="510"/>
            </w:trPr>
            <w:tc>
              <w:tcPr>
                <w:tcW w:w="552" w:type="dxa"/>
                <w:shd w:val="clear" w:color="auto" w:fill="FFFFFF" w:themeFill="background1"/>
                <w:vAlign w:val="center"/>
              </w:tcPr>
              <w:p w14:paraId="2F4E343D" w14:textId="77777777" w:rsidR="0030041E" w:rsidRPr="00E131A3" w:rsidRDefault="0030041E" w:rsidP="003004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vAlign w:val="center"/>
              </w:tcPr>
              <w:p w14:paraId="6636C753" w14:textId="77777777" w:rsidR="0030041E" w:rsidRDefault="0030041E" w:rsidP="0030041E">
                <w:pPr>
                  <w:pStyle w:val="NormalWeb"/>
                  <w:spacing w:before="0" w:beforeAutospacing="0" w:after="0" w:afterAutospacing="0"/>
                </w:pPr>
                <w:r>
                  <w:rPr>
                    <w:color w:val="000000"/>
                    <w:sz w:val="20"/>
                    <w:szCs w:val="20"/>
                  </w:rPr>
                  <w:t>Use effective written and oral communication/presentation skills</w:t>
                </w:r>
              </w:p>
            </w:tc>
            <w:tc>
              <w:tcPr>
                <w:tcW w:w="1275" w:type="dxa"/>
                <w:tcBorders>
                  <w:top w:val="single" w:sz="6" w:space="0" w:color="auto"/>
                </w:tcBorders>
                <w:shd w:val="clear" w:color="auto" w:fill="auto"/>
                <w:vAlign w:val="center"/>
              </w:tcPr>
              <w:p w14:paraId="5E8999B6" w14:textId="18F4FC9D" w:rsidR="0030041E" w:rsidRPr="009C149D" w:rsidRDefault="0030041E" w:rsidP="003004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0041E" w:rsidRPr="00E131A3" w14:paraId="7FF3E341" w14:textId="77777777" w:rsidTr="00BC51ED">
            <w:trPr>
              <w:trHeight w:hRule="exact" w:val="510"/>
            </w:trPr>
            <w:tc>
              <w:tcPr>
                <w:tcW w:w="552" w:type="dxa"/>
                <w:shd w:val="clear" w:color="auto" w:fill="FFFFFF" w:themeFill="background1"/>
                <w:vAlign w:val="center"/>
              </w:tcPr>
              <w:p w14:paraId="65B01D6A" w14:textId="77777777" w:rsidR="0030041E" w:rsidRPr="00E131A3" w:rsidRDefault="0030041E" w:rsidP="003004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vAlign w:val="center"/>
              </w:tcPr>
              <w:p w14:paraId="30655156" w14:textId="77777777" w:rsidR="0030041E" w:rsidRDefault="0030041E" w:rsidP="0030041E">
                <w:pPr>
                  <w:pStyle w:val="NormalWeb"/>
                  <w:spacing w:before="0" w:beforeAutospacing="0" w:after="0" w:afterAutospacing="0"/>
                </w:pPr>
                <w:r>
                  <w:rPr>
                    <w:color w:val="000000"/>
                    <w:sz w:val="20"/>
                    <w:szCs w:val="20"/>
                  </w:rPr>
                  <w:t>Get an understanding of  professional and ethical responsibility</w:t>
                </w:r>
              </w:p>
            </w:tc>
            <w:tc>
              <w:tcPr>
                <w:tcW w:w="1275" w:type="dxa"/>
                <w:tcBorders>
                  <w:top w:val="single" w:sz="6" w:space="0" w:color="auto"/>
                </w:tcBorders>
                <w:shd w:val="clear" w:color="auto" w:fill="auto"/>
                <w:vAlign w:val="center"/>
              </w:tcPr>
              <w:p w14:paraId="39EE2450" w14:textId="54BE0511" w:rsidR="0030041E" w:rsidRPr="009C149D" w:rsidRDefault="0030041E" w:rsidP="003004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0041E" w:rsidRPr="00E131A3" w14:paraId="0E4436A7" w14:textId="77777777" w:rsidTr="00BC51ED">
            <w:trPr>
              <w:trHeight w:hRule="exact" w:val="510"/>
            </w:trPr>
            <w:tc>
              <w:tcPr>
                <w:tcW w:w="552" w:type="dxa"/>
                <w:shd w:val="clear" w:color="auto" w:fill="FFFFFF" w:themeFill="background1"/>
                <w:vAlign w:val="center"/>
              </w:tcPr>
              <w:p w14:paraId="4A623EC8" w14:textId="77777777" w:rsidR="0030041E" w:rsidRPr="00E131A3" w:rsidRDefault="0030041E" w:rsidP="003004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vAlign w:val="center"/>
              </w:tcPr>
              <w:p w14:paraId="360F5666" w14:textId="77777777" w:rsidR="0030041E" w:rsidRDefault="0030041E" w:rsidP="0030041E">
                <w:pPr>
                  <w:pStyle w:val="NormalWeb"/>
                  <w:spacing w:before="0" w:beforeAutospacing="0" w:after="0" w:afterAutospacing="0"/>
                </w:pPr>
                <w:r>
                  <w:rPr>
                    <w:color w:val="000000"/>
                    <w:sz w:val="20"/>
                    <w:szCs w:val="20"/>
                  </w:rPr>
                  <w:t>Get a recognition of the need for, and an ability to engage in lifelong learning</w:t>
                </w:r>
              </w:p>
            </w:tc>
            <w:tc>
              <w:tcPr>
                <w:tcW w:w="1275" w:type="dxa"/>
                <w:tcBorders>
                  <w:top w:val="single" w:sz="6" w:space="0" w:color="auto"/>
                  <w:bottom w:val="single" w:sz="6" w:space="0" w:color="auto"/>
                </w:tcBorders>
                <w:shd w:val="clear" w:color="auto" w:fill="auto"/>
                <w:vAlign w:val="center"/>
              </w:tcPr>
              <w:p w14:paraId="0572556F" w14:textId="49F3C05D" w:rsidR="0030041E" w:rsidRPr="009C149D" w:rsidRDefault="0030041E" w:rsidP="003004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tbl>
          <w:tblPr>
            <w:tblStyle w:val="TabloKlavuzu"/>
            <w:tblpPr w:leftFromText="141" w:rightFromText="141" w:vertAnchor="text" w:horzAnchor="margin" w:tblpY="835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rsidRPr="00E131A3" w14:paraId="6D3F190C" w14:textId="77777777" w:rsidTr="00BC51ED">
            <w:trPr>
              <w:trHeight w:val="449"/>
            </w:trPr>
            <w:tc>
              <w:tcPr>
                <w:tcW w:w="9624" w:type="dxa"/>
                <w:gridSpan w:val="5"/>
                <w:shd w:val="clear" w:color="auto" w:fill="FAE0D0" w:themeFill="accent4" w:themeFillTint="33"/>
                <w:vAlign w:val="center"/>
              </w:tcPr>
              <w:p w14:paraId="69F16867"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31FB167E" w14:textId="77777777" w:rsidTr="00BC51ED">
            <w:trPr>
              <w:trHeight w:val="567"/>
            </w:trPr>
            <w:tc>
              <w:tcPr>
                <w:tcW w:w="1403" w:type="dxa"/>
                <w:shd w:val="clear" w:color="auto" w:fill="FAE0D0" w:themeFill="accent4" w:themeFillTint="33"/>
                <w:vAlign w:val="center"/>
              </w:tcPr>
              <w:p w14:paraId="28B0D533"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055" w:type="dxa"/>
                <w:shd w:val="clear" w:color="auto" w:fill="FFFFFF" w:themeFill="background1"/>
                <w:vAlign w:val="center"/>
              </w:tcPr>
              <w:p w14:paraId="22EFD87A"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Prof. Dr. Ayfer Açıkgöz</w:t>
                </w:r>
              </w:p>
            </w:tc>
            <w:tc>
              <w:tcPr>
                <w:tcW w:w="2055" w:type="dxa"/>
                <w:shd w:val="clear" w:color="auto" w:fill="FFFFFF" w:themeFill="background1"/>
                <w:vAlign w:val="center"/>
              </w:tcPr>
              <w:p w14:paraId="665076B7"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Assoc. Prof. Hamide Zengin</w:t>
                </w:r>
              </w:p>
            </w:tc>
            <w:tc>
              <w:tcPr>
                <w:tcW w:w="2055" w:type="dxa"/>
                <w:shd w:val="clear" w:color="auto" w:fill="FFFFFF" w:themeFill="background1"/>
                <w:vAlign w:val="center"/>
              </w:tcPr>
              <w:p w14:paraId="37E745BD"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Lecturer Şenay Durkaya</w:t>
                </w:r>
              </w:p>
            </w:tc>
            <w:tc>
              <w:tcPr>
                <w:tcW w:w="2056" w:type="dxa"/>
                <w:shd w:val="clear" w:color="auto" w:fill="FFFFFF" w:themeFill="background1"/>
                <w:vAlign w:val="center"/>
              </w:tcPr>
              <w:p w14:paraId="3E6B35C8"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Research Assisstant. Dr. Merve Çakırlı</w:t>
                </w:r>
              </w:p>
            </w:tc>
          </w:tr>
          <w:tr w:rsidR="000A7500" w:rsidRPr="00E131A3" w14:paraId="1D683155" w14:textId="77777777" w:rsidTr="00BC51ED">
            <w:trPr>
              <w:trHeight w:val="585"/>
            </w:trPr>
            <w:tc>
              <w:tcPr>
                <w:tcW w:w="1403" w:type="dxa"/>
                <w:shd w:val="clear" w:color="auto" w:fill="FAE0D0" w:themeFill="accent4" w:themeFillTint="33"/>
                <w:vAlign w:val="center"/>
              </w:tcPr>
              <w:p w14:paraId="089ABBA4"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055" w:type="dxa"/>
                <w:shd w:val="clear" w:color="auto" w:fill="FFFFFF" w:themeFill="background1"/>
                <w:vAlign w:val="center"/>
              </w:tcPr>
              <w:p w14:paraId="331D2A37"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0E95D32"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3A8F925" w14:textId="77777777" w:rsidR="000A7500" w:rsidRPr="00E131A3" w:rsidRDefault="000A7500" w:rsidP="00BC51ED">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46AB9D6" w14:textId="77777777" w:rsidR="000A7500" w:rsidRPr="00E131A3" w:rsidRDefault="000A7500" w:rsidP="00BC51ED">
                <w:pPr>
                  <w:jc w:val="center"/>
                  <w:rPr>
                    <w:rFonts w:ascii="Times New Roman" w:hAnsi="Times New Roman" w:cs="Times New Roman"/>
                    <w:color w:val="FF0000"/>
                    <w:sz w:val="20"/>
                    <w:szCs w:val="20"/>
                  </w:rPr>
                </w:pPr>
              </w:p>
            </w:tc>
          </w:tr>
        </w:tbl>
        <w:p w14:paraId="413938EF" w14:textId="77777777" w:rsidR="000A7500" w:rsidRPr="00E131A3" w:rsidRDefault="000A7500">
          <w:pPr>
            <w:sectPr w:rsidR="000A7500" w:rsidRPr="00E131A3" w:rsidSect="000A7500">
              <w:headerReference w:type="even" r:id="rId325"/>
              <w:headerReference w:type="default" r:id="rId326"/>
              <w:footerReference w:type="default" r:id="rId327"/>
              <w:headerReference w:type="first" r:id="rId328"/>
              <w:pgSz w:w="11906" w:h="16838"/>
              <w:pgMar w:top="709" w:right="1134" w:bottom="425" w:left="1134" w:header="0" w:footer="283" w:gutter="0"/>
              <w:cols w:space="708"/>
              <w:titlePg/>
              <w:docGrid w:linePitch="360"/>
            </w:sectPr>
          </w:pPr>
          <w:r>
            <w:rPr>
              <w:noProof/>
              <w:lang w:eastAsia="tr-TR"/>
            </w:rPr>
            <mc:AlternateContent>
              <mc:Choice Requires="wps">
                <w:drawing>
                  <wp:anchor distT="0" distB="0" distL="114300" distR="114300" simplePos="0" relativeHeight="251821056" behindDoc="0" locked="0" layoutInCell="1" allowOverlap="1" wp14:anchorId="0511D716" wp14:editId="187520FD">
                    <wp:simplePos x="0" y="0"/>
                    <wp:positionH relativeFrom="margin">
                      <wp:align>right</wp:align>
                    </wp:positionH>
                    <wp:positionV relativeFrom="paragraph">
                      <wp:posOffset>6482715</wp:posOffset>
                    </wp:positionV>
                    <wp:extent cx="1181100" cy="333375"/>
                    <wp:effectExtent l="0" t="0" r="0" b="9525"/>
                    <wp:wrapNone/>
                    <wp:docPr id="1837736004" name="Metin Kutusu 1837736004"/>
                    <wp:cNvGraphicFramePr/>
                    <a:graphic xmlns:a="http://schemas.openxmlformats.org/drawingml/2006/main">
                      <a:graphicData uri="http://schemas.microsoft.com/office/word/2010/wordprocessingShape">
                        <wps:wsp>
                          <wps:cNvSpPr txBox="1"/>
                          <wps:spPr>
                            <a:xfrm>
                              <a:off x="0" y="0"/>
                              <a:ext cx="1181100" cy="333375"/>
                            </a:xfrm>
                            <a:prstGeom prst="rect">
                              <a:avLst/>
                            </a:prstGeom>
                            <a:solidFill>
                              <a:schemeClr val="lt1"/>
                            </a:solidFill>
                            <a:ln w="6350">
                              <a:noFill/>
                            </a:ln>
                          </wps:spPr>
                          <wps:txbx>
                            <w:txbxContent>
                              <w:p w14:paraId="5FF05DE4" w14:textId="77777777" w:rsidR="00D35C56" w:rsidRPr="007F74B8" w:rsidRDefault="00D35C56" w:rsidP="00BC51ED">
                                <w:pPr>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rPr>
                                  <w:t>25.07.2024</w:t>
                                </w:r>
                              </w:p>
                              <w:p w14:paraId="234EE160" w14:textId="77777777" w:rsidR="00D35C56" w:rsidRDefault="00D35C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511D716" id="Metin Kutusu 1837736004" o:spid="_x0000_s1050" type="#_x0000_t202" style="position:absolute;margin-left:41.8pt;margin-top:510.45pt;width:93pt;height:26.25pt;z-index:25182105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" fillcolor="white [3201]" stroked="f" strokeweight=".5pt">
                    <v:textbox>
                      <w:txbxContent>
                        <w:p w14:paraId="5FF05DE4" w14:textId="77777777" w:rsidR="00D35C56" w:rsidRPr="007F74B8" w:rsidRDefault="00D35C56" w:rsidP="00BC51ED">
                          <w:pPr>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rPr>
                            <w:t>25.07.2024</w:t>
                          </w:r>
                        </w:p>
                        <w:p w14:paraId="234EE160" w14:textId="77777777" w:rsidR="00D35C56" w:rsidRDefault="00D35C56"/>
                      </w:txbxContent>
                    </v:textbox>
                    <w10:wrap anchorx="margin"/>
                  </v:shape>
                </w:pict>
              </mc:Fallback>
            </mc:AlternateContent>
          </w:r>
        </w:p>
        <w:p w14:paraId="4B4A055C"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drawing>
              <wp:anchor distT="0" distB="0" distL="114300" distR="114300" simplePos="0" relativeHeight="251822080" behindDoc="0" locked="0" layoutInCell="1" allowOverlap="1" wp14:anchorId="607F5403" wp14:editId="0FC6E995">
                <wp:simplePos x="0" y="0"/>
                <wp:positionH relativeFrom="column">
                  <wp:posOffset>0</wp:posOffset>
                </wp:positionH>
                <wp:positionV relativeFrom="paragraph">
                  <wp:posOffset>-151130</wp:posOffset>
                </wp:positionV>
                <wp:extent cx="719455" cy="719455"/>
                <wp:effectExtent l="0" t="0" r="4445" b="4445"/>
                <wp:wrapNone/>
                <wp:docPr id="52" name="Resim 5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823104" behindDoc="0" locked="0" layoutInCell="1" allowOverlap="1" wp14:anchorId="5CFBC195" wp14:editId="413E63C5">
                <wp:simplePos x="0" y="0"/>
                <wp:positionH relativeFrom="column">
                  <wp:posOffset>5400675</wp:posOffset>
                </wp:positionH>
                <wp:positionV relativeFrom="paragraph">
                  <wp:posOffset>-149965</wp:posOffset>
                </wp:positionV>
                <wp:extent cx="719455" cy="719455"/>
                <wp:effectExtent l="0" t="0" r="4445" b="4445"/>
                <wp:wrapNone/>
                <wp:docPr id="796562189" name="Resim 79656218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Pr>
              <w:rFonts w:ascii="Times New Roman" w:hAnsi="Times New Roman" w:cs="Times New Roman"/>
              <w:b/>
            </w:rPr>
            <w:t>FACULTY OF HEALTH SCIENCES</w:t>
          </w:r>
        </w:p>
        <w:p w14:paraId="71BC80C5"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 xml:space="preserve">NURSING </w:t>
          </w:r>
          <w:r w:rsidRPr="00E131A3">
            <w:rPr>
              <w:rFonts w:ascii="Times New Roman" w:hAnsi="Times New Roman" w:cs="Times New Roman"/>
              <w:b/>
            </w:rPr>
            <w:t>DEPARTMENT</w:t>
          </w:r>
        </w:p>
        <w:p w14:paraId="67A50A6A"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418D604C" w14:textId="77777777" w:rsidR="000A7500"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54C0C09C" w14:textId="77777777" w:rsidTr="00BC51ED">
            <w:trPr>
              <w:trHeight w:val="312"/>
            </w:trPr>
            <w:tc>
              <w:tcPr>
                <w:tcW w:w="6506" w:type="dxa"/>
                <w:shd w:val="clear" w:color="auto" w:fill="FAE0D0" w:themeFill="accent4" w:themeFillTint="33"/>
                <w:vAlign w:val="center"/>
              </w:tcPr>
              <w:p w14:paraId="67B40AA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010916E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6159DF2A" w14:textId="77777777" w:rsidTr="00BC51ED">
            <w:trPr>
              <w:trHeight w:val="397"/>
            </w:trPr>
            <w:tc>
              <w:tcPr>
                <w:tcW w:w="6506" w:type="dxa"/>
                <w:vAlign w:val="center"/>
              </w:tcPr>
              <w:p w14:paraId="01AA03F5" w14:textId="77777777" w:rsidR="000A7500" w:rsidRPr="009D646A" w:rsidRDefault="000A7500" w:rsidP="00BC51ED">
                <w:pPr>
                  <w:jc w:val="center"/>
                  <w:rPr>
                    <w:rFonts w:ascii="Times New Roman" w:hAnsi="Times New Roman" w:cs="Times New Roman"/>
                    <w:sz w:val="20"/>
                    <w:szCs w:val="20"/>
                  </w:rPr>
                </w:pPr>
                <w:bookmarkStart w:id="50" w:name="HISTORY"/>
                <w:r w:rsidRPr="00507B87">
                  <w:rPr>
                    <w:rFonts w:ascii="Times New Roman" w:hAnsi="Times New Roman" w:cs="Times New Roman"/>
                    <w:sz w:val="20"/>
                    <w:szCs w:val="20"/>
                  </w:rPr>
                  <w:t>NURSING HISTORY, DEONTOLOGY AND LAWS</w:t>
                </w:r>
                <w:bookmarkEnd w:id="50"/>
              </w:p>
            </w:tc>
            <w:tc>
              <w:tcPr>
                <w:tcW w:w="3118" w:type="dxa"/>
                <w:vAlign w:val="center"/>
              </w:tcPr>
              <w:p w14:paraId="7266806E" w14:textId="61E52606" w:rsidR="000A7500" w:rsidRPr="00B06D0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2811</w:t>
                </w:r>
                <w:r w:rsidR="00A50B0B">
                  <w:rPr>
                    <w:rFonts w:ascii="Times New Roman" w:hAnsi="Times New Roman" w:cs="Times New Roman"/>
                    <w:sz w:val="20"/>
                    <w:szCs w:val="20"/>
                  </w:rPr>
                  <w:t>16018</w:t>
                </w:r>
              </w:p>
            </w:tc>
          </w:tr>
        </w:tbl>
        <w:p w14:paraId="4FD34684"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2B9289CB" w14:textId="77777777" w:rsidTr="00BC51ED">
            <w:trPr>
              <w:trHeight w:val="312"/>
            </w:trPr>
            <w:tc>
              <w:tcPr>
                <w:tcW w:w="1928" w:type="dxa"/>
                <w:vMerge w:val="restart"/>
                <w:shd w:val="clear" w:color="auto" w:fill="FAE0D0" w:themeFill="accent4" w:themeFillTint="33"/>
                <w:vAlign w:val="center"/>
              </w:tcPr>
              <w:p w14:paraId="7745243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328C6D1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5042BE7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3E88A9ED" w14:textId="77777777" w:rsidTr="00BC51ED">
            <w:trPr>
              <w:trHeight w:val="312"/>
            </w:trPr>
            <w:tc>
              <w:tcPr>
                <w:tcW w:w="1928" w:type="dxa"/>
                <w:vMerge/>
                <w:shd w:val="clear" w:color="auto" w:fill="FAE0D0" w:themeFill="accent4" w:themeFillTint="33"/>
                <w:vAlign w:val="center"/>
              </w:tcPr>
              <w:p w14:paraId="2FBCF60E"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7F38519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2E9F449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2F17C90C" w14:textId="77777777" w:rsidR="000A7500" w:rsidRPr="00E131A3" w:rsidRDefault="000A7500" w:rsidP="00BC51ED">
                <w:pPr>
                  <w:jc w:val="center"/>
                  <w:rPr>
                    <w:rFonts w:ascii="Times New Roman" w:hAnsi="Times New Roman" w:cs="Times New Roman"/>
                    <w:b/>
                    <w:sz w:val="20"/>
                    <w:szCs w:val="20"/>
                  </w:rPr>
                </w:pPr>
              </w:p>
            </w:tc>
          </w:tr>
          <w:tr w:rsidR="000A7500" w:rsidRPr="00E131A3" w14:paraId="207B75D0" w14:textId="77777777" w:rsidTr="00BC51ED">
            <w:trPr>
              <w:trHeight w:val="397"/>
            </w:trPr>
            <w:tc>
              <w:tcPr>
                <w:tcW w:w="1928" w:type="dxa"/>
                <w:vAlign w:val="center"/>
              </w:tcPr>
              <w:p w14:paraId="1BEBB766"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c>
              <w:tcPr>
                <w:tcW w:w="1885" w:type="dxa"/>
                <w:vAlign w:val="center"/>
              </w:tcPr>
              <w:p w14:paraId="3CE796C7"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1B901827"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01FB4B11"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bl>
        <w:p w14:paraId="3B636D9A"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2973AD3C" w14:textId="77777777" w:rsidTr="00BC51ED">
            <w:trPr>
              <w:trHeight w:val="312"/>
            </w:trPr>
            <w:tc>
              <w:tcPr>
                <w:tcW w:w="9624" w:type="dxa"/>
                <w:gridSpan w:val="6"/>
                <w:shd w:val="clear" w:color="auto" w:fill="FAE0D0" w:themeFill="accent4" w:themeFillTint="33"/>
                <w:vAlign w:val="center"/>
              </w:tcPr>
              <w:p w14:paraId="707090E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1D7EEF92" w14:textId="77777777" w:rsidTr="00BC51ED">
            <w:tc>
              <w:tcPr>
                <w:tcW w:w="1545" w:type="dxa"/>
                <w:shd w:val="clear" w:color="auto" w:fill="FAE0D0" w:themeFill="accent4" w:themeFillTint="33"/>
                <w:vAlign w:val="center"/>
              </w:tcPr>
              <w:p w14:paraId="55C99D0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329910C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3525348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6F5BF1A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3552AE1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3FEDB67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4A62DD20" w14:textId="77777777" w:rsidTr="00BC51ED">
            <w:trPr>
              <w:trHeight w:val="397"/>
            </w:trPr>
            <w:tc>
              <w:tcPr>
                <w:tcW w:w="1545" w:type="dxa"/>
                <w:vAlign w:val="center"/>
              </w:tcPr>
              <w:p w14:paraId="29B967D1"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48D0841C"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0268EF15"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0EA8A1FE"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765B4AF0"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2756DCD7"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4DC9F73B"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1B044D06" w14:textId="77777777" w:rsidTr="00BC51ED">
            <w:trPr>
              <w:trHeight w:val="312"/>
            </w:trPr>
            <w:tc>
              <w:tcPr>
                <w:tcW w:w="3208" w:type="dxa"/>
                <w:shd w:val="clear" w:color="auto" w:fill="FAE0D0" w:themeFill="accent4" w:themeFillTint="33"/>
                <w:vAlign w:val="center"/>
              </w:tcPr>
              <w:p w14:paraId="581E6DC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2266088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3F6183A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2E122B9D" w14:textId="77777777" w:rsidTr="00BC51ED">
            <w:trPr>
              <w:trHeight w:val="397"/>
            </w:trPr>
            <w:sdt>
              <w:sdtPr>
                <w:rPr>
                  <w:rFonts w:ascii="Times New Roman" w:hAnsi="Times New Roman" w:cs="Times New Roman"/>
                  <w:sz w:val="20"/>
                  <w:szCs w:val="20"/>
                </w:rPr>
                <w:id w:val="-43289991"/>
                <w:placeholder>
                  <w:docPart w:val="1CE86F7C8E9B4275A4B14EC0D5860E09"/>
                </w:placeholder>
                <w:comboBox>
                  <w:listItem w:displayText="Turkish" w:value="Turkish"/>
                  <w:listItem w:displayText="English" w:value="English"/>
                </w:comboBox>
              </w:sdtPr>
              <w:sdtContent>
                <w:tc>
                  <w:tcPr>
                    <w:tcW w:w="3208" w:type="dxa"/>
                    <w:vAlign w:val="center"/>
                  </w:tcPr>
                  <w:p w14:paraId="0F0BB13B"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392048443"/>
                <w:placeholder>
                  <w:docPart w:val="1CE86F7C8E9B4275A4B14EC0D5860E09"/>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4E9AD3F0"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2066402564"/>
                <w:placeholder>
                  <w:docPart w:val="1CE86F7C8E9B4275A4B14EC0D5860E09"/>
                </w:placeholder>
                <w:comboBox>
                  <w:listItem w:displayText="Compulsory" w:value="Compulsory"/>
                  <w:listItem w:displayText="Elective" w:value="Elective"/>
                </w:comboBox>
              </w:sdtPr>
              <w:sdtContent>
                <w:tc>
                  <w:tcPr>
                    <w:tcW w:w="3208" w:type="dxa"/>
                    <w:vAlign w:val="center"/>
                  </w:tcPr>
                  <w:p w14:paraId="24C17E2C" w14:textId="77777777" w:rsidR="000A7500" w:rsidRPr="00E131A3" w:rsidRDefault="000A7500" w:rsidP="00BC51ED">
                    <w:pPr>
                      <w:jc w:val="center"/>
                      <w:rPr>
                        <w:rFonts w:ascii="Times New Roman" w:hAnsi="Times New Roman" w:cs="Times New Roman"/>
                        <w:sz w:val="20"/>
                        <w:szCs w:val="20"/>
                      </w:rPr>
                    </w:pPr>
                    <w:r w:rsidRPr="00722C38">
                      <w:rPr>
                        <w:rFonts w:ascii="Times New Roman" w:hAnsi="Times New Roman" w:cs="Times New Roman"/>
                        <w:sz w:val="20"/>
                        <w:szCs w:val="20"/>
                      </w:rPr>
                      <w:t>Compulsory</w:t>
                    </w:r>
                  </w:p>
                </w:tc>
              </w:sdtContent>
            </w:sdt>
          </w:tr>
        </w:tbl>
        <w:p w14:paraId="0A1FE068" w14:textId="77777777" w:rsidR="000A7500" w:rsidRPr="00E131A3" w:rsidRDefault="000A7500" w:rsidP="00BC51ED">
          <w:pPr>
            <w:spacing w:after="0" w:line="240" w:lineRule="auto"/>
            <w:rPr>
              <w:sz w:val="10"/>
              <w:szCs w:val="10"/>
            </w:rPr>
          </w:pPr>
        </w:p>
        <w:p w14:paraId="03F0BC5E"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5085FD98" w14:textId="77777777" w:rsidTr="00BC51ED">
            <w:trPr>
              <w:trHeight w:val="421"/>
            </w:trPr>
            <w:tc>
              <w:tcPr>
                <w:tcW w:w="2112" w:type="dxa"/>
                <w:shd w:val="clear" w:color="auto" w:fill="FAE0D0" w:themeFill="accent4" w:themeFillTint="33"/>
                <w:vAlign w:val="center"/>
              </w:tcPr>
              <w:p w14:paraId="457719AC"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0520A5D1"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38CE9714" w14:textId="77777777" w:rsidTr="00BC51ED">
            <w:trPr>
              <w:trHeight w:val="1012"/>
            </w:trPr>
            <w:tc>
              <w:tcPr>
                <w:tcW w:w="2112" w:type="dxa"/>
                <w:shd w:val="clear" w:color="auto" w:fill="FAE0D0" w:themeFill="accent4" w:themeFillTint="33"/>
                <w:vAlign w:val="center"/>
              </w:tcPr>
              <w:p w14:paraId="3F5E92AD"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2A2DC440" w14:textId="77777777" w:rsidR="000A7500" w:rsidRPr="00E131A3" w:rsidRDefault="000A7500" w:rsidP="00BC51ED">
                <w:pPr>
                  <w:jc w:val="both"/>
                  <w:rPr>
                    <w:rFonts w:ascii="Times New Roman" w:hAnsi="Times New Roman" w:cs="Times New Roman"/>
                    <w:sz w:val="20"/>
                    <w:szCs w:val="20"/>
                  </w:rPr>
                </w:pPr>
                <w:r w:rsidRPr="00507B87">
                  <w:rPr>
                    <w:rFonts w:ascii="Times New Roman" w:hAnsi="Times New Roman" w:cs="Times New Roman"/>
                    <w:sz w:val="20"/>
                    <w:szCs w:val="20"/>
                  </w:rPr>
                  <w:t>The course aims to examine the historical development of nursing, ethical concepts and principles related to nursing, laws and regulations, and the structure and problems of nursing in our country.</w:t>
                </w:r>
              </w:p>
            </w:tc>
          </w:tr>
          <w:tr w:rsidR="000A7500" w:rsidRPr="00E131A3" w14:paraId="2DE280AC" w14:textId="77777777" w:rsidTr="00BC51ED">
            <w:trPr>
              <w:trHeight w:val="984"/>
            </w:trPr>
            <w:tc>
              <w:tcPr>
                <w:tcW w:w="2112" w:type="dxa"/>
                <w:shd w:val="clear" w:color="auto" w:fill="FAE0D0" w:themeFill="accent4" w:themeFillTint="33"/>
                <w:vAlign w:val="center"/>
              </w:tcPr>
              <w:p w14:paraId="6886AD36"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11AFCD62" w14:textId="77777777" w:rsidR="000A7500" w:rsidRPr="00507B87" w:rsidRDefault="000A7500" w:rsidP="00BC51ED">
                <w:pPr>
                  <w:jc w:val="both"/>
                  <w:rPr>
                    <w:rFonts w:ascii="Times New Roman" w:hAnsi="Times New Roman" w:cs="Times New Roman"/>
                    <w:sz w:val="20"/>
                    <w:szCs w:val="20"/>
                  </w:rPr>
                </w:pPr>
                <w:r w:rsidRPr="00507B87">
                  <w:rPr>
                    <w:rFonts w:ascii="Times New Roman" w:hAnsi="Times New Roman" w:cs="Times New Roman"/>
                    <w:sz w:val="20"/>
                    <w:szCs w:val="20"/>
                  </w:rPr>
                  <w:t>-Historical development of nursing at international and national levels,</w:t>
                </w:r>
              </w:p>
              <w:p w14:paraId="2066D722" w14:textId="77777777" w:rsidR="000A7500" w:rsidRPr="00507B87" w:rsidRDefault="000A7500" w:rsidP="00BC51ED">
                <w:pPr>
                  <w:jc w:val="both"/>
                  <w:rPr>
                    <w:rFonts w:ascii="Times New Roman" w:hAnsi="Times New Roman" w:cs="Times New Roman"/>
                    <w:sz w:val="20"/>
                    <w:szCs w:val="20"/>
                  </w:rPr>
                </w:pPr>
                <w:r w:rsidRPr="00507B87">
                  <w:rPr>
                    <w:rFonts w:ascii="Times New Roman" w:hAnsi="Times New Roman" w:cs="Times New Roman"/>
                    <w:sz w:val="20"/>
                    <w:szCs w:val="20"/>
                  </w:rPr>
                  <w:t>-Nursing philosophy, nursing values, professional ethical codes, ethical principles,</w:t>
                </w:r>
              </w:p>
              <w:p w14:paraId="2458057A" w14:textId="77777777" w:rsidR="000A7500" w:rsidRPr="00507B87" w:rsidRDefault="000A7500" w:rsidP="00BC51ED">
                <w:pPr>
                  <w:jc w:val="both"/>
                  <w:rPr>
                    <w:rFonts w:ascii="Times New Roman" w:hAnsi="Times New Roman" w:cs="Times New Roman"/>
                    <w:sz w:val="20"/>
                    <w:szCs w:val="20"/>
                  </w:rPr>
                </w:pPr>
                <w:r w:rsidRPr="00507B87">
                  <w:rPr>
                    <w:rFonts w:ascii="Times New Roman" w:hAnsi="Times New Roman" w:cs="Times New Roman"/>
                    <w:sz w:val="20"/>
                    <w:szCs w:val="20"/>
                  </w:rPr>
                  <w:t>-Human rights, patient rights,</w:t>
                </w:r>
              </w:p>
              <w:p w14:paraId="5FD6CFCB" w14:textId="77777777" w:rsidR="000A7500" w:rsidRPr="00507B87" w:rsidRDefault="000A7500" w:rsidP="00BC51ED">
                <w:pPr>
                  <w:jc w:val="both"/>
                  <w:rPr>
                    <w:rFonts w:ascii="Times New Roman" w:hAnsi="Times New Roman" w:cs="Times New Roman"/>
                    <w:sz w:val="20"/>
                    <w:szCs w:val="20"/>
                  </w:rPr>
                </w:pPr>
                <w:r w:rsidRPr="00507B87">
                  <w:rPr>
                    <w:rFonts w:ascii="Times New Roman" w:hAnsi="Times New Roman" w:cs="Times New Roman"/>
                    <w:sz w:val="20"/>
                    <w:szCs w:val="20"/>
                  </w:rPr>
                  <w:t>-Laws and regulations regarding nursing,</w:t>
                </w:r>
              </w:p>
              <w:p w14:paraId="4EEE7A9C" w14:textId="77777777" w:rsidR="000A7500" w:rsidRPr="00E131A3" w:rsidRDefault="000A7500" w:rsidP="00BC51ED">
                <w:pPr>
                  <w:jc w:val="both"/>
                  <w:rPr>
                    <w:rFonts w:ascii="Times New Roman" w:hAnsi="Times New Roman" w:cs="Times New Roman"/>
                    <w:sz w:val="20"/>
                    <w:szCs w:val="20"/>
                  </w:rPr>
                </w:pPr>
                <w:r w:rsidRPr="00507B87">
                  <w:rPr>
                    <w:rFonts w:ascii="Times New Roman" w:hAnsi="Times New Roman" w:cs="Times New Roman"/>
                    <w:sz w:val="20"/>
                    <w:szCs w:val="20"/>
                  </w:rPr>
                  <w:t>-Professional responsibilities and obligations,</w:t>
                </w:r>
              </w:p>
            </w:tc>
          </w:tr>
        </w:tbl>
        <w:p w14:paraId="656F23B1"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530"/>
            <w:gridCol w:w="2268"/>
            <w:gridCol w:w="1275"/>
            <w:gridCol w:w="1134"/>
          </w:tblGrid>
          <w:tr w:rsidR="000A7500" w:rsidRPr="00E131A3" w14:paraId="02EA6C6B" w14:textId="77777777" w:rsidTr="00BC51ED">
            <w:trPr>
              <w:trHeight w:val="312"/>
            </w:trPr>
            <w:tc>
              <w:tcPr>
                <w:tcW w:w="4947" w:type="dxa"/>
                <w:gridSpan w:val="2"/>
                <w:shd w:val="clear" w:color="auto" w:fill="FAE0D0" w:themeFill="accent4" w:themeFillTint="33"/>
                <w:vAlign w:val="center"/>
              </w:tcPr>
              <w:p w14:paraId="73B93C0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2268" w:type="dxa"/>
                <w:shd w:val="clear" w:color="auto" w:fill="FAE0D0" w:themeFill="accent4" w:themeFillTint="33"/>
                <w:vAlign w:val="center"/>
              </w:tcPr>
              <w:p w14:paraId="243FD22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275" w:type="dxa"/>
                <w:shd w:val="clear" w:color="auto" w:fill="FAE0D0" w:themeFill="accent4" w:themeFillTint="33"/>
                <w:vAlign w:val="center"/>
              </w:tcPr>
              <w:p w14:paraId="3F6CCE7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134" w:type="dxa"/>
                <w:shd w:val="clear" w:color="auto" w:fill="FAE0D0" w:themeFill="accent4" w:themeFillTint="33"/>
                <w:vAlign w:val="center"/>
              </w:tcPr>
              <w:p w14:paraId="4C3AB2C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30041E" w:rsidRPr="00E131A3" w14:paraId="07F5BEE3"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764E07B4" w14:textId="77777777" w:rsidR="0030041E" w:rsidRPr="00E131A3" w:rsidRDefault="0030041E" w:rsidP="0030041E">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530" w:type="dxa"/>
                <w:tcBorders>
                  <w:left w:val="nil"/>
                </w:tcBorders>
                <w:shd w:val="clear" w:color="auto" w:fill="FFFFFF" w:themeFill="background1"/>
              </w:tcPr>
              <w:p w14:paraId="2A8A857F" w14:textId="77777777" w:rsidR="0030041E" w:rsidRPr="00507B87" w:rsidRDefault="0030041E" w:rsidP="0030041E">
                <w:pPr>
                  <w:rPr>
                    <w:rFonts w:ascii="Times New Roman" w:hAnsi="Times New Roman" w:cs="Times New Roman"/>
                    <w:sz w:val="20"/>
                    <w:szCs w:val="20"/>
                  </w:rPr>
                </w:pPr>
                <w:r w:rsidRPr="00507B87">
                  <w:rPr>
                    <w:rFonts w:ascii="Times New Roman" w:hAnsi="Times New Roman" w:cs="Times New Roman"/>
                    <w:sz w:val="20"/>
                    <w:szCs w:val="20"/>
                  </w:rPr>
                  <w:t>Knowing the historical development and importance of nursing</w:t>
                </w:r>
              </w:p>
            </w:tc>
            <w:tc>
              <w:tcPr>
                <w:tcW w:w="2268" w:type="dxa"/>
                <w:tcBorders>
                  <w:left w:val="nil"/>
                </w:tcBorders>
                <w:shd w:val="clear" w:color="auto" w:fill="FFFFFF" w:themeFill="background1"/>
                <w:vAlign w:val="center"/>
              </w:tcPr>
              <w:p w14:paraId="1F302258" w14:textId="30B5AC06" w:rsidR="0030041E" w:rsidRPr="005D197E" w:rsidRDefault="0030041E" w:rsidP="0030041E">
                <w:pPr>
                  <w:jc w:val="center"/>
                  <w:rPr>
                    <w:rFonts w:ascii="Times New Roman" w:hAnsi="Times New Roman" w:cs="Times New Roman"/>
                    <w:sz w:val="20"/>
                    <w:szCs w:val="20"/>
                  </w:rPr>
                </w:pPr>
                <w:r w:rsidRPr="00094A37">
                  <w:rPr>
                    <w:rFonts w:ascii="Times New Roman" w:hAnsi="Times New Roman" w:cs="Times New Roman"/>
                    <w:sz w:val="20"/>
                    <w:szCs w:val="20"/>
                  </w:rPr>
                  <w:t>P</w:t>
                </w:r>
                <w:r>
                  <w:rPr>
                    <w:rFonts w:ascii="Times New Roman" w:hAnsi="Times New Roman" w:cs="Times New Roman"/>
                    <w:sz w:val="20"/>
                    <w:szCs w:val="20"/>
                  </w:rPr>
                  <w:t>O</w:t>
                </w:r>
                <w:r w:rsidRPr="00094A37">
                  <w:rPr>
                    <w:rFonts w:ascii="Times New Roman" w:hAnsi="Times New Roman" w:cs="Times New Roman"/>
                    <w:sz w:val="20"/>
                    <w:szCs w:val="20"/>
                  </w:rPr>
                  <w:t>1, P</w:t>
                </w:r>
                <w:r>
                  <w:rPr>
                    <w:rFonts w:ascii="Times New Roman" w:hAnsi="Times New Roman" w:cs="Times New Roman"/>
                    <w:sz w:val="20"/>
                    <w:szCs w:val="20"/>
                  </w:rPr>
                  <w:t>O</w:t>
                </w:r>
                <w:r w:rsidRPr="00094A37">
                  <w:rPr>
                    <w:rFonts w:ascii="Times New Roman" w:hAnsi="Times New Roman" w:cs="Times New Roman"/>
                    <w:sz w:val="20"/>
                    <w:szCs w:val="20"/>
                  </w:rPr>
                  <w:t>2, P</w:t>
                </w:r>
                <w:r>
                  <w:rPr>
                    <w:rFonts w:ascii="Times New Roman" w:hAnsi="Times New Roman" w:cs="Times New Roman"/>
                    <w:sz w:val="20"/>
                    <w:szCs w:val="20"/>
                  </w:rPr>
                  <w:t>O</w:t>
                </w:r>
                <w:r w:rsidRPr="00094A37">
                  <w:rPr>
                    <w:rFonts w:ascii="Times New Roman" w:hAnsi="Times New Roman" w:cs="Times New Roman"/>
                    <w:sz w:val="20"/>
                    <w:szCs w:val="20"/>
                  </w:rPr>
                  <w:t>3</w:t>
                </w:r>
              </w:p>
            </w:tc>
            <w:tc>
              <w:tcPr>
                <w:tcW w:w="1275" w:type="dxa"/>
                <w:shd w:val="clear" w:color="auto" w:fill="FFFFFF" w:themeFill="background1"/>
              </w:tcPr>
              <w:p w14:paraId="14A24F35" w14:textId="77777777" w:rsidR="0030041E" w:rsidRDefault="0030041E" w:rsidP="0030041E">
                <w:pPr>
                  <w:jc w:val="center"/>
                  <w:rPr>
                    <w:rFonts w:ascii="Times New Roman" w:hAnsi="Times New Roman" w:cs="Times New Roman"/>
                    <w:sz w:val="20"/>
                    <w:szCs w:val="20"/>
                  </w:rPr>
                </w:pPr>
              </w:p>
              <w:p w14:paraId="31C55170" w14:textId="77777777" w:rsidR="0030041E" w:rsidRPr="005D197E" w:rsidRDefault="0030041E" w:rsidP="0030041E">
                <w:pPr>
                  <w:jc w:val="center"/>
                  <w:rPr>
                    <w:rFonts w:ascii="Times New Roman" w:hAnsi="Times New Roman" w:cs="Times New Roman"/>
                    <w:sz w:val="20"/>
                    <w:szCs w:val="20"/>
                  </w:rPr>
                </w:pPr>
                <w:r w:rsidRPr="0008165A">
                  <w:rPr>
                    <w:rFonts w:ascii="Times New Roman" w:hAnsi="Times New Roman" w:cs="Times New Roman"/>
                    <w:sz w:val="20"/>
                    <w:szCs w:val="20"/>
                  </w:rPr>
                  <w:t>1,2,5,7,8,13</w:t>
                </w:r>
              </w:p>
            </w:tc>
            <w:tc>
              <w:tcPr>
                <w:tcW w:w="1134" w:type="dxa"/>
                <w:shd w:val="clear" w:color="auto" w:fill="FFFFFF" w:themeFill="background1"/>
                <w:vAlign w:val="center"/>
              </w:tcPr>
              <w:p w14:paraId="79D1FD77" w14:textId="77777777" w:rsidR="0030041E" w:rsidRPr="005D197E" w:rsidRDefault="0030041E" w:rsidP="0030041E">
                <w:pPr>
                  <w:jc w:val="center"/>
                  <w:rPr>
                    <w:rFonts w:ascii="Times New Roman" w:hAnsi="Times New Roman" w:cs="Times New Roman"/>
                    <w:sz w:val="20"/>
                    <w:szCs w:val="20"/>
                  </w:rPr>
                </w:pPr>
                <w:r>
                  <w:rPr>
                    <w:rFonts w:ascii="Times New Roman" w:hAnsi="Times New Roman" w:cs="Times New Roman"/>
                    <w:sz w:val="20"/>
                    <w:szCs w:val="20"/>
                  </w:rPr>
                  <w:t>A,K</w:t>
                </w:r>
              </w:p>
            </w:tc>
          </w:tr>
          <w:tr w:rsidR="0030041E" w:rsidRPr="00E131A3" w14:paraId="4B193FF1"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79A8B94B" w14:textId="77777777" w:rsidR="0030041E" w:rsidRPr="00E131A3" w:rsidRDefault="0030041E" w:rsidP="0030041E">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530" w:type="dxa"/>
                <w:tcBorders>
                  <w:left w:val="nil"/>
                </w:tcBorders>
                <w:shd w:val="clear" w:color="auto" w:fill="FFFFFF" w:themeFill="background1"/>
              </w:tcPr>
              <w:p w14:paraId="58D9603D" w14:textId="77777777" w:rsidR="0030041E" w:rsidRPr="00507B87" w:rsidRDefault="0030041E" w:rsidP="0030041E">
                <w:pPr>
                  <w:rPr>
                    <w:rFonts w:ascii="Times New Roman" w:hAnsi="Times New Roman" w:cs="Times New Roman"/>
                    <w:sz w:val="20"/>
                    <w:szCs w:val="20"/>
                  </w:rPr>
                </w:pPr>
                <w:r w:rsidRPr="00507B87">
                  <w:rPr>
                    <w:rFonts w:ascii="Times New Roman" w:hAnsi="Times New Roman" w:cs="Times New Roman"/>
                    <w:sz w:val="20"/>
                    <w:szCs w:val="20"/>
                  </w:rPr>
                  <w:t>Understanding and interpreting nursing philosophy</w:t>
                </w:r>
              </w:p>
            </w:tc>
            <w:tc>
              <w:tcPr>
                <w:tcW w:w="2268" w:type="dxa"/>
                <w:tcBorders>
                  <w:left w:val="nil"/>
                </w:tcBorders>
                <w:shd w:val="clear" w:color="auto" w:fill="FFFFFF" w:themeFill="background1"/>
              </w:tcPr>
              <w:p w14:paraId="264DF6E1" w14:textId="64A06FAA" w:rsidR="0030041E" w:rsidRPr="005D197E" w:rsidRDefault="0030041E" w:rsidP="0030041E">
                <w:pPr>
                  <w:jc w:val="center"/>
                  <w:rPr>
                    <w:rFonts w:ascii="Times New Roman" w:hAnsi="Times New Roman" w:cs="Times New Roman"/>
                    <w:sz w:val="20"/>
                    <w:szCs w:val="20"/>
                  </w:rPr>
                </w:pPr>
                <w:r w:rsidRPr="0069475C">
                  <w:rPr>
                    <w:rFonts w:ascii="Times New Roman" w:hAnsi="Times New Roman" w:cs="Times New Roman"/>
                    <w:sz w:val="20"/>
                    <w:szCs w:val="20"/>
                  </w:rPr>
                  <w:t>PO1, PO2, PO3</w:t>
                </w:r>
              </w:p>
            </w:tc>
            <w:tc>
              <w:tcPr>
                <w:tcW w:w="1275" w:type="dxa"/>
                <w:shd w:val="clear" w:color="auto" w:fill="FFFFFF" w:themeFill="background1"/>
              </w:tcPr>
              <w:p w14:paraId="1804CCBD" w14:textId="77777777" w:rsidR="0030041E" w:rsidRDefault="0030041E" w:rsidP="0030041E">
                <w:pPr>
                  <w:jc w:val="center"/>
                  <w:rPr>
                    <w:rFonts w:ascii="Times New Roman" w:hAnsi="Times New Roman" w:cs="Times New Roman"/>
                    <w:sz w:val="20"/>
                    <w:szCs w:val="20"/>
                  </w:rPr>
                </w:pPr>
              </w:p>
              <w:p w14:paraId="0B2F2E94" w14:textId="77777777" w:rsidR="0030041E" w:rsidRDefault="0030041E" w:rsidP="0030041E">
                <w:pPr>
                  <w:jc w:val="center"/>
                </w:pPr>
                <w:r w:rsidRPr="0008165A">
                  <w:rPr>
                    <w:rFonts w:ascii="Times New Roman" w:hAnsi="Times New Roman" w:cs="Times New Roman"/>
                    <w:sz w:val="20"/>
                    <w:szCs w:val="20"/>
                  </w:rPr>
                  <w:t>1,2,5,7,8,13</w:t>
                </w:r>
              </w:p>
            </w:tc>
            <w:tc>
              <w:tcPr>
                <w:tcW w:w="1134" w:type="dxa"/>
                <w:shd w:val="clear" w:color="auto" w:fill="FFFFFF" w:themeFill="background1"/>
              </w:tcPr>
              <w:p w14:paraId="2C1A94EC" w14:textId="77777777" w:rsidR="0030041E" w:rsidRDefault="0030041E" w:rsidP="0030041E">
                <w:pPr>
                  <w:jc w:val="center"/>
                  <w:rPr>
                    <w:rFonts w:ascii="Times New Roman" w:hAnsi="Times New Roman" w:cs="Times New Roman"/>
                    <w:sz w:val="20"/>
                    <w:szCs w:val="20"/>
                  </w:rPr>
                </w:pPr>
              </w:p>
              <w:p w14:paraId="12CFDB35" w14:textId="77777777" w:rsidR="0030041E" w:rsidRPr="005D197E" w:rsidRDefault="0030041E" w:rsidP="0030041E">
                <w:pPr>
                  <w:jc w:val="center"/>
                  <w:rPr>
                    <w:rFonts w:ascii="Times New Roman" w:hAnsi="Times New Roman" w:cs="Times New Roman"/>
                    <w:sz w:val="20"/>
                    <w:szCs w:val="20"/>
                  </w:rPr>
                </w:pPr>
                <w:r w:rsidRPr="00746361">
                  <w:rPr>
                    <w:rFonts w:ascii="Times New Roman" w:hAnsi="Times New Roman" w:cs="Times New Roman"/>
                    <w:sz w:val="20"/>
                    <w:szCs w:val="20"/>
                  </w:rPr>
                  <w:t>A,K</w:t>
                </w:r>
              </w:p>
            </w:tc>
          </w:tr>
          <w:tr w:rsidR="0030041E" w:rsidRPr="00E131A3" w14:paraId="174C067C"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2B6E987" w14:textId="77777777" w:rsidR="0030041E" w:rsidRPr="00E131A3" w:rsidRDefault="0030041E" w:rsidP="0030041E">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530" w:type="dxa"/>
                <w:tcBorders>
                  <w:left w:val="nil"/>
                </w:tcBorders>
                <w:shd w:val="clear" w:color="auto" w:fill="FFFFFF" w:themeFill="background1"/>
              </w:tcPr>
              <w:p w14:paraId="5E29A5E0" w14:textId="77777777" w:rsidR="0030041E" w:rsidRPr="00507B87" w:rsidRDefault="0030041E" w:rsidP="0030041E">
                <w:pPr>
                  <w:rPr>
                    <w:rFonts w:ascii="Times New Roman" w:hAnsi="Times New Roman" w:cs="Times New Roman"/>
                    <w:sz w:val="20"/>
                    <w:szCs w:val="20"/>
                  </w:rPr>
                </w:pPr>
                <w:r w:rsidRPr="00507B87">
                  <w:rPr>
                    <w:rFonts w:ascii="Times New Roman" w:hAnsi="Times New Roman" w:cs="Times New Roman"/>
                    <w:sz w:val="20"/>
                    <w:szCs w:val="20"/>
                  </w:rPr>
                  <w:t>Ability to define the concepts of Deontology and Ethics</w:t>
                </w:r>
              </w:p>
            </w:tc>
            <w:tc>
              <w:tcPr>
                <w:tcW w:w="2268" w:type="dxa"/>
                <w:tcBorders>
                  <w:left w:val="nil"/>
                </w:tcBorders>
                <w:shd w:val="clear" w:color="auto" w:fill="FFFFFF" w:themeFill="background1"/>
              </w:tcPr>
              <w:p w14:paraId="7ECD674D" w14:textId="306B97CD" w:rsidR="0030041E" w:rsidRPr="005D197E" w:rsidRDefault="0030041E" w:rsidP="0030041E">
                <w:pPr>
                  <w:jc w:val="center"/>
                  <w:rPr>
                    <w:rFonts w:ascii="Times New Roman" w:hAnsi="Times New Roman" w:cs="Times New Roman"/>
                    <w:sz w:val="20"/>
                    <w:szCs w:val="20"/>
                  </w:rPr>
                </w:pPr>
                <w:r w:rsidRPr="0069475C">
                  <w:rPr>
                    <w:rFonts w:ascii="Times New Roman" w:hAnsi="Times New Roman" w:cs="Times New Roman"/>
                    <w:sz w:val="20"/>
                    <w:szCs w:val="20"/>
                  </w:rPr>
                  <w:t>PO2, PO3</w:t>
                </w:r>
              </w:p>
            </w:tc>
            <w:tc>
              <w:tcPr>
                <w:tcW w:w="1275" w:type="dxa"/>
                <w:shd w:val="clear" w:color="auto" w:fill="FFFFFF" w:themeFill="background1"/>
              </w:tcPr>
              <w:p w14:paraId="2900E884" w14:textId="77777777" w:rsidR="0030041E" w:rsidRDefault="0030041E" w:rsidP="0030041E">
                <w:pPr>
                  <w:jc w:val="center"/>
                  <w:rPr>
                    <w:rFonts w:ascii="Times New Roman" w:hAnsi="Times New Roman" w:cs="Times New Roman"/>
                    <w:sz w:val="20"/>
                    <w:szCs w:val="20"/>
                  </w:rPr>
                </w:pPr>
              </w:p>
              <w:p w14:paraId="22E4C707" w14:textId="77777777" w:rsidR="0030041E" w:rsidRDefault="0030041E" w:rsidP="0030041E">
                <w:pPr>
                  <w:jc w:val="center"/>
                </w:pPr>
                <w:r w:rsidRPr="0008165A">
                  <w:rPr>
                    <w:rFonts w:ascii="Times New Roman" w:hAnsi="Times New Roman" w:cs="Times New Roman"/>
                    <w:sz w:val="20"/>
                    <w:szCs w:val="20"/>
                  </w:rPr>
                  <w:t>1,2,5,7,8,13</w:t>
                </w:r>
              </w:p>
            </w:tc>
            <w:tc>
              <w:tcPr>
                <w:tcW w:w="1134" w:type="dxa"/>
                <w:shd w:val="clear" w:color="auto" w:fill="FFFFFF" w:themeFill="background1"/>
              </w:tcPr>
              <w:p w14:paraId="3DB41E6D" w14:textId="77777777" w:rsidR="0030041E" w:rsidRDefault="0030041E" w:rsidP="0030041E">
                <w:pPr>
                  <w:jc w:val="center"/>
                  <w:rPr>
                    <w:rFonts w:ascii="Times New Roman" w:hAnsi="Times New Roman" w:cs="Times New Roman"/>
                    <w:sz w:val="20"/>
                    <w:szCs w:val="20"/>
                  </w:rPr>
                </w:pPr>
              </w:p>
              <w:p w14:paraId="42000EFE" w14:textId="77777777" w:rsidR="0030041E" w:rsidRPr="005D197E" w:rsidRDefault="0030041E" w:rsidP="0030041E">
                <w:pPr>
                  <w:jc w:val="center"/>
                  <w:rPr>
                    <w:rFonts w:ascii="Times New Roman" w:hAnsi="Times New Roman" w:cs="Times New Roman"/>
                    <w:sz w:val="20"/>
                    <w:szCs w:val="20"/>
                  </w:rPr>
                </w:pPr>
                <w:r w:rsidRPr="00746361">
                  <w:rPr>
                    <w:rFonts w:ascii="Times New Roman" w:hAnsi="Times New Roman" w:cs="Times New Roman"/>
                    <w:sz w:val="20"/>
                    <w:szCs w:val="20"/>
                  </w:rPr>
                  <w:t>A,K</w:t>
                </w:r>
              </w:p>
            </w:tc>
          </w:tr>
          <w:tr w:rsidR="0030041E" w:rsidRPr="00E131A3" w14:paraId="51788A80"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AA17F37" w14:textId="77777777" w:rsidR="0030041E" w:rsidRPr="00E131A3" w:rsidRDefault="0030041E" w:rsidP="0030041E">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530" w:type="dxa"/>
                <w:tcBorders>
                  <w:left w:val="nil"/>
                </w:tcBorders>
                <w:shd w:val="clear" w:color="auto" w:fill="FFFFFF" w:themeFill="background1"/>
              </w:tcPr>
              <w:p w14:paraId="009A355B" w14:textId="77777777" w:rsidR="0030041E" w:rsidRPr="00507B87" w:rsidRDefault="0030041E" w:rsidP="0030041E">
                <w:pPr>
                  <w:rPr>
                    <w:rFonts w:ascii="Times New Roman" w:hAnsi="Times New Roman" w:cs="Times New Roman"/>
                    <w:sz w:val="20"/>
                    <w:szCs w:val="20"/>
                  </w:rPr>
                </w:pPr>
                <w:r w:rsidRPr="00507B87">
                  <w:rPr>
                    <w:rFonts w:ascii="Times New Roman" w:hAnsi="Times New Roman" w:cs="Times New Roman"/>
                    <w:sz w:val="20"/>
                    <w:szCs w:val="20"/>
                  </w:rPr>
                  <w:t>Knowing nursing values ​​and acting in accordance with professional values</w:t>
                </w:r>
              </w:p>
            </w:tc>
            <w:tc>
              <w:tcPr>
                <w:tcW w:w="2268" w:type="dxa"/>
                <w:tcBorders>
                  <w:left w:val="nil"/>
                </w:tcBorders>
                <w:shd w:val="clear" w:color="auto" w:fill="FFFFFF" w:themeFill="background1"/>
              </w:tcPr>
              <w:p w14:paraId="36FD8567" w14:textId="7373BF4D" w:rsidR="0030041E" w:rsidRPr="005D197E" w:rsidRDefault="0030041E" w:rsidP="0030041E">
                <w:pPr>
                  <w:jc w:val="center"/>
                  <w:rPr>
                    <w:rFonts w:ascii="Times New Roman" w:hAnsi="Times New Roman" w:cs="Times New Roman"/>
                    <w:sz w:val="20"/>
                    <w:szCs w:val="20"/>
                  </w:rPr>
                </w:pPr>
                <w:r w:rsidRPr="00094A37">
                  <w:rPr>
                    <w:rFonts w:ascii="Times New Roman" w:hAnsi="Times New Roman" w:cs="Times New Roman"/>
                    <w:sz w:val="20"/>
                    <w:szCs w:val="20"/>
                  </w:rPr>
                  <w:t>P</w:t>
                </w:r>
                <w:r>
                  <w:rPr>
                    <w:rFonts w:ascii="Times New Roman" w:hAnsi="Times New Roman" w:cs="Times New Roman"/>
                    <w:sz w:val="20"/>
                    <w:szCs w:val="20"/>
                  </w:rPr>
                  <w:t>O</w:t>
                </w:r>
                <w:r w:rsidRPr="00094A37">
                  <w:rPr>
                    <w:rFonts w:ascii="Times New Roman" w:hAnsi="Times New Roman" w:cs="Times New Roman"/>
                    <w:sz w:val="20"/>
                    <w:szCs w:val="20"/>
                  </w:rPr>
                  <w:t>6, P</w:t>
                </w:r>
                <w:r>
                  <w:rPr>
                    <w:rFonts w:ascii="Times New Roman" w:hAnsi="Times New Roman" w:cs="Times New Roman"/>
                    <w:sz w:val="20"/>
                    <w:szCs w:val="20"/>
                  </w:rPr>
                  <w:t>O</w:t>
                </w:r>
                <w:r w:rsidRPr="00094A37">
                  <w:rPr>
                    <w:rFonts w:ascii="Times New Roman" w:hAnsi="Times New Roman" w:cs="Times New Roman"/>
                    <w:sz w:val="20"/>
                    <w:szCs w:val="20"/>
                  </w:rPr>
                  <w:t>7</w:t>
                </w:r>
              </w:p>
            </w:tc>
            <w:tc>
              <w:tcPr>
                <w:tcW w:w="1275" w:type="dxa"/>
                <w:shd w:val="clear" w:color="auto" w:fill="FFFFFF" w:themeFill="background1"/>
              </w:tcPr>
              <w:p w14:paraId="36F393BE" w14:textId="77777777" w:rsidR="0030041E" w:rsidRDefault="0030041E" w:rsidP="0030041E">
                <w:pPr>
                  <w:jc w:val="center"/>
                  <w:rPr>
                    <w:rFonts w:ascii="Times New Roman" w:hAnsi="Times New Roman" w:cs="Times New Roman"/>
                    <w:sz w:val="20"/>
                    <w:szCs w:val="20"/>
                  </w:rPr>
                </w:pPr>
              </w:p>
              <w:p w14:paraId="39779E5D" w14:textId="77777777" w:rsidR="0030041E" w:rsidRDefault="0030041E" w:rsidP="0030041E">
                <w:pPr>
                  <w:jc w:val="center"/>
                </w:pPr>
                <w:r w:rsidRPr="0008165A">
                  <w:rPr>
                    <w:rFonts w:ascii="Times New Roman" w:hAnsi="Times New Roman" w:cs="Times New Roman"/>
                    <w:sz w:val="20"/>
                    <w:szCs w:val="20"/>
                  </w:rPr>
                  <w:t>1,2,5,7,8,13</w:t>
                </w:r>
              </w:p>
            </w:tc>
            <w:tc>
              <w:tcPr>
                <w:tcW w:w="1134" w:type="dxa"/>
                <w:shd w:val="clear" w:color="auto" w:fill="FFFFFF" w:themeFill="background1"/>
              </w:tcPr>
              <w:p w14:paraId="3D03346C" w14:textId="77777777" w:rsidR="0030041E" w:rsidRDefault="0030041E" w:rsidP="0030041E">
                <w:pPr>
                  <w:jc w:val="center"/>
                  <w:rPr>
                    <w:rFonts w:ascii="Times New Roman" w:hAnsi="Times New Roman" w:cs="Times New Roman"/>
                    <w:sz w:val="20"/>
                    <w:szCs w:val="20"/>
                  </w:rPr>
                </w:pPr>
              </w:p>
              <w:p w14:paraId="3EFED685" w14:textId="77777777" w:rsidR="0030041E" w:rsidRPr="005D197E" w:rsidRDefault="0030041E" w:rsidP="0030041E">
                <w:pPr>
                  <w:jc w:val="center"/>
                  <w:rPr>
                    <w:rFonts w:ascii="Times New Roman" w:hAnsi="Times New Roman" w:cs="Times New Roman"/>
                    <w:sz w:val="20"/>
                    <w:szCs w:val="20"/>
                  </w:rPr>
                </w:pPr>
                <w:r w:rsidRPr="00746361">
                  <w:rPr>
                    <w:rFonts w:ascii="Times New Roman" w:hAnsi="Times New Roman" w:cs="Times New Roman"/>
                    <w:sz w:val="20"/>
                    <w:szCs w:val="20"/>
                  </w:rPr>
                  <w:t>A,K</w:t>
                </w:r>
              </w:p>
            </w:tc>
          </w:tr>
          <w:tr w:rsidR="0030041E" w:rsidRPr="00E131A3" w14:paraId="6F2400C8"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186636B4" w14:textId="77777777" w:rsidR="0030041E" w:rsidRPr="00E131A3" w:rsidRDefault="0030041E" w:rsidP="0030041E">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4530" w:type="dxa"/>
                <w:tcBorders>
                  <w:left w:val="nil"/>
                </w:tcBorders>
                <w:shd w:val="clear" w:color="auto" w:fill="FFFFFF" w:themeFill="background1"/>
              </w:tcPr>
              <w:p w14:paraId="244D67F1" w14:textId="77777777" w:rsidR="0030041E" w:rsidRDefault="0030041E" w:rsidP="0030041E">
                <w:pPr>
                  <w:rPr>
                    <w:rFonts w:ascii="Times New Roman" w:hAnsi="Times New Roman" w:cs="Times New Roman"/>
                    <w:sz w:val="20"/>
                    <w:szCs w:val="20"/>
                  </w:rPr>
                </w:pPr>
              </w:p>
              <w:p w14:paraId="48994624" w14:textId="77777777" w:rsidR="0030041E" w:rsidRPr="00507B87" w:rsidRDefault="0030041E" w:rsidP="0030041E">
                <w:pPr>
                  <w:rPr>
                    <w:rFonts w:ascii="Times New Roman" w:hAnsi="Times New Roman" w:cs="Times New Roman"/>
                    <w:sz w:val="20"/>
                    <w:szCs w:val="20"/>
                  </w:rPr>
                </w:pPr>
                <w:r w:rsidRPr="00507B87">
                  <w:rPr>
                    <w:rFonts w:ascii="Times New Roman" w:hAnsi="Times New Roman" w:cs="Times New Roman"/>
                    <w:sz w:val="20"/>
                    <w:szCs w:val="20"/>
                  </w:rPr>
                  <w:t>Knowing ethical principles and ethical codes</w:t>
                </w:r>
              </w:p>
            </w:tc>
            <w:tc>
              <w:tcPr>
                <w:tcW w:w="2268" w:type="dxa"/>
                <w:tcBorders>
                  <w:left w:val="nil"/>
                </w:tcBorders>
                <w:shd w:val="clear" w:color="auto" w:fill="FFFFFF" w:themeFill="background1"/>
              </w:tcPr>
              <w:p w14:paraId="3B24B8C2" w14:textId="489F791A" w:rsidR="0030041E" w:rsidRPr="005D197E" w:rsidRDefault="0030041E" w:rsidP="0030041E">
                <w:pPr>
                  <w:jc w:val="center"/>
                  <w:rPr>
                    <w:rFonts w:ascii="Times New Roman" w:hAnsi="Times New Roman" w:cs="Times New Roman"/>
                    <w:sz w:val="20"/>
                    <w:szCs w:val="20"/>
                  </w:rPr>
                </w:pPr>
                <w:r w:rsidRPr="00094A37">
                  <w:rPr>
                    <w:rFonts w:ascii="Times New Roman" w:hAnsi="Times New Roman" w:cs="Times New Roman"/>
                    <w:sz w:val="20"/>
                    <w:szCs w:val="20"/>
                  </w:rPr>
                  <w:t>P</w:t>
                </w:r>
                <w:r>
                  <w:rPr>
                    <w:rFonts w:ascii="Times New Roman" w:hAnsi="Times New Roman" w:cs="Times New Roman"/>
                    <w:sz w:val="20"/>
                    <w:szCs w:val="20"/>
                  </w:rPr>
                  <w:t>O</w:t>
                </w:r>
                <w:r w:rsidRPr="00094A37">
                  <w:rPr>
                    <w:rFonts w:ascii="Times New Roman" w:hAnsi="Times New Roman" w:cs="Times New Roman"/>
                    <w:sz w:val="20"/>
                    <w:szCs w:val="20"/>
                  </w:rPr>
                  <w:t>1, P</w:t>
                </w:r>
                <w:r>
                  <w:rPr>
                    <w:rFonts w:ascii="Times New Roman" w:hAnsi="Times New Roman" w:cs="Times New Roman"/>
                    <w:sz w:val="20"/>
                    <w:szCs w:val="20"/>
                  </w:rPr>
                  <w:t>O</w:t>
                </w:r>
                <w:r w:rsidRPr="00094A37">
                  <w:rPr>
                    <w:rFonts w:ascii="Times New Roman" w:hAnsi="Times New Roman" w:cs="Times New Roman"/>
                    <w:sz w:val="20"/>
                    <w:szCs w:val="20"/>
                  </w:rPr>
                  <w:t>7</w:t>
                </w:r>
              </w:p>
            </w:tc>
            <w:tc>
              <w:tcPr>
                <w:tcW w:w="1275" w:type="dxa"/>
                <w:shd w:val="clear" w:color="auto" w:fill="FFFFFF" w:themeFill="background1"/>
              </w:tcPr>
              <w:p w14:paraId="0AD0B09D" w14:textId="77777777" w:rsidR="0030041E" w:rsidRDefault="0030041E" w:rsidP="0030041E">
                <w:pPr>
                  <w:jc w:val="center"/>
                  <w:rPr>
                    <w:rFonts w:ascii="Times New Roman" w:hAnsi="Times New Roman" w:cs="Times New Roman"/>
                    <w:sz w:val="20"/>
                    <w:szCs w:val="20"/>
                  </w:rPr>
                </w:pPr>
              </w:p>
              <w:p w14:paraId="03142B1D" w14:textId="77777777" w:rsidR="0030041E" w:rsidRDefault="0030041E" w:rsidP="0030041E">
                <w:pPr>
                  <w:jc w:val="center"/>
                </w:pPr>
                <w:r w:rsidRPr="0008165A">
                  <w:rPr>
                    <w:rFonts w:ascii="Times New Roman" w:hAnsi="Times New Roman" w:cs="Times New Roman"/>
                    <w:sz w:val="20"/>
                    <w:szCs w:val="20"/>
                  </w:rPr>
                  <w:t>1,2,5,7,8,13</w:t>
                </w:r>
              </w:p>
            </w:tc>
            <w:tc>
              <w:tcPr>
                <w:tcW w:w="1134" w:type="dxa"/>
                <w:shd w:val="clear" w:color="auto" w:fill="FFFFFF" w:themeFill="background1"/>
              </w:tcPr>
              <w:p w14:paraId="37C6B43A" w14:textId="77777777" w:rsidR="0030041E" w:rsidRDefault="0030041E" w:rsidP="0030041E">
                <w:pPr>
                  <w:jc w:val="center"/>
                  <w:rPr>
                    <w:rFonts w:ascii="Times New Roman" w:hAnsi="Times New Roman" w:cs="Times New Roman"/>
                    <w:sz w:val="20"/>
                    <w:szCs w:val="20"/>
                  </w:rPr>
                </w:pPr>
              </w:p>
              <w:p w14:paraId="5CFCF3DB" w14:textId="77777777" w:rsidR="0030041E" w:rsidRPr="005D197E" w:rsidRDefault="0030041E" w:rsidP="0030041E">
                <w:pPr>
                  <w:jc w:val="center"/>
                  <w:rPr>
                    <w:rFonts w:ascii="Times New Roman" w:hAnsi="Times New Roman" w:cs="Times New Roman"/>
                    <w:sz w:val="20"/>
                    <w:szCs w:val="20"/>
                  </w:rPr>
                </w:pPr>
                <w:r w:rsidRPr="00746361">
                  <w:rPr>
                    <w:rFonts w:ascii="Times New Roman" w:hAnsi="Times New Roman" w:cs="Times New Roman"/>
                    <w:sz w:val="20"/>
                    <w:szCs w:val="20"/>
                  </w:rPr>
                  <w:t>A,K</w:t>
                </w:r>
              </w:p>
            </w:tc>
          </w:tr>
          <w:tr w:rsidR="0030041E" w:rsidRPr="00E131A3" w14:paraId="3272F5AE"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33EEBE5" w14:textId="77777777" w:rsidR="0030041E" w:rsidRPr="00E131A3" w:rsidRDefault="0030041E" w:rsidP="0030041E">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4530" w:type="dxa"/>
                <w:tcBorders>
                  <w:left w:val="nil"/>
                </w:tcBorders>
                <w:shd w:val="clear" w:color="auto" w:fill="FFFFFF" w:themeFill="background1"/>
              </w:tcPr>
              <w:p w14:paraId="2FEC981E" w14:textId="77777777" w:rsidR="0030041E" w:rsidRDefault="0030041E" w:rsidP="0030041E">
                <w:pPr>
                  <w:rPr>
                    <w:rFonts w:ascii="Times New Roman" w:hAnsi="Times New Roman" w:cs="Times New Roman"/>
                    <w:sz w:val="20"/>
                    <w:szCs w:val="20"/>
                  </w:rPr>
                </w:pPr>
              </w:p>
              <w:p w14:paraId="22948E44" w14:textId="77777777" w:rsidR="0030041E" w:rsidRPr="00507B87" w:rsidRDefault="0030041E" w:rsidP="0030041E">
                <w:pPr>
                  <w:rPr>
                    <w:rFonts w:ascii="Times New Roman" w:hAnsi="Times New Roman" w:cs="Times New Roman"/>
                    <w:sz w:val="20"/>
                    <w:szCs w:val="20"/>
                  </w:rPr>
                </w:pPr>
                <w:r w:rsidRPr="00507B87">
                  <w:rPr>
                    <w:rFonts w:ascii="Times New Roman" w:hAnsi="Times New Roman" w:cs="Times New Roman"/>
                    <w:sz w:val="20"/>
                    <w:szCs w:val="20"/>
                  </w:rPr>
                  <w:t>Being aware of ethical problems</w:t>
                </w:r>
              </w:p>
            </w:tc>
            <w:tc>
              <w:tcPr>
                <w:tcW w:w="2268" w:type="dxa"/>
                <w:tcBorders>
                  <w:left w:val="nil"/>
                </w:tcBorders>
                <w:shd w:val="clear" w:color="auto" w:fill="FFFFFF" w:themeFill="background1"/>
              </w:tcPr>
              <w:p w14:paraId="3822989A" w14:textId="2E5C01D7" w:rsidR="0030041E" w:rsidRPr="005D197E" w:rsidRDefault="0030041E" w:rsidP="0030041E">
                <w:pPr>
                  <w:jc w:val="center"/>
                  <w:rPr>
                    <w:rFonts w:ascii="Times New Roman" w:hAnsi="Times New Roman" w:cs="Times New Roman"/>
                    <w:sz w:val="20"/>
                    <w:szCs w:val="20"/>
                  </w:rPr>
                </w:pPr>
                <w:r w:rsidRPr="00094A37">
                  <w:rPr>
                    <w:rFonts w:ascii="Times New Roman" w:hAnsi="Times New Roman" w:cs="Times New Roman"/>
                    <w:sz w:val="20"/>
                    <w:szCs w:val="20"/>
                  </w:rPr>
                  <w:t>P</w:t>
                </w:r>
                <w:r>
                  <w:rPr>
                    <w:rFonts w:ascii="Times New Roman" w:hAnsi="Times New Roman" w:cs="Times New Roman"/>
                    <w:sz w:val="20"/>
                    <w:szCs w:val="20"/>
                  </w:rPr>
                  <w:t>O</w:t>
                </w:r>
                <w:r w:rsidRPr="00094A37">
                  <w:rPr>
                    <w:rFonts w:ascii="Times New Roman" w:hAnsi="Times New Roman" w:cs="Times New Roman"/>
                    <w:sz w:val="20"/>
                    <w:szCs w:val="20"/>
                  </w:rPr>
                  <w:t>5, P</w:t>
                </w:r>
                <w:r>
                  <w:rPr>
                    <w:rFonts w:ascii="Times New Roman" w:hAnsi="Times New Roman" w:cs="Times New Roman"/>
                    <w:sz w:val="20"/>
                    <w:szCs w:val="20"/>
                  </w:rPr>
                  <w:t>O</w:t>
                </w:r>
                <w:r w:rsidRPr="00094A37">
                  <w:rPr>
                    <w:rFonts w:ascii="Times New Roman" w:hAnsi="Times New Roman" w:cs="Times New Roman"/>
                    <w:sz w:val="20"/>
                    <w:szCs w:val="20"/>
                  </w:rPr>
                  <w:t>7</w:t>
                </w:r>
              </w:p>
            </w:tc>
            <w:tc>
              <w:tcPr>
                <w:tcW w:w="1275" w:type="dxa"/>
                <w:shd w:val="clear" w:color="auto" w:fill="FFFFFF" w:themeFill="background1"/>
              </w:tcPr>
              <w:p w14:paraId="224513E1" w14:textId="77777777" w:rsidR="0030041E" w:rsidRDefault="0030041E" w:rsidP="0030041E">
                <w:pPr>
                  <w:jc w:val="center"/>
                  <w:rPr>
                    <w:rFonts w:ascii="Times New Roman" w:hAnsi="Times New Roman" w:cs="Times New Roman"/>
                    <w:sz w:val="20"/>
                    <w:szCs w:val="20"/>
                  </w:rPr>
                </w:pPr>
              </w:p>
              <w:p w14:paraId="4F18609A" w14:textId="77777777" w:rsidR="0030041E" w:rsidRDefault="0030041E" w:rsidP="0030041E">
                <w:pPr>
                  <w:jc w:val="center"/>
                </w:pPr>
                <w:r w:rsidRPr="0008165A">
                  <w:rPr>
                    <w:rFonts w:ascii="Times New Roman" w:hAnsi="Times New Roman" w:cs="Times New Roman"/>
                    <w:sz w:val="20"/>
                    <w:szCs w:val="20"/>
                  </w:rPr>
                  <w:t>1,2,5,7,8,13</w:t>
                </w:r>
              </w:p>
            </w:tc>
            <w:tc>
              <w:tcPr>
                <w:tcW w:w="1134" w:type="dxa"/>
                <w:shd w:val="clear" w:color="auto" w:fill="FFFFFF" w:themeFill="background1"/>
              </w:tcPr>
              <w:p w14:paraId="753EC0D2" w14:textId="77777777" w:rsidR="0030041E" w:rsidRDefault="0030041E" w:rsidP="0030041E">
                <w:pPr>
                  <w:jc w:val="center"/>
                  <w:rPr>
                    <w:rFonts w:ascii="Times New Roman" w:hAnsi="Times New Roman" w:cs="Times New Roman"/>
                    <w:sz w:val="20"/>
                    <w:szCs w:val="20"/>
                  </w:rPr>
                </w:pPr>
              </w:p>
              <w:p w14:paraId="03782012" w14:textId="77777777" w:rsidR="0030041E" w:rsidRPr="005D197E" w:rsidRDefault="0030041E" w:rsidP="0030041E">
                <w:pPr>
                  <w:jc w:val="center"/>
                  <w:rPr>
                    <w:rFonts w:ascii="Times New Roman" w:hAnsi="Times New Roman" w:cs="Times New Roman"/>
                    <w:sz w:val="20"/>
                    <w:szCs w:val="20"/>
                  </w:rPr>
                </w:pPr>
                <w:r w:rsidRPr="00746361">
                  <w:rPr>
                    <w:rFonts w:ascii="Times New Roman" w:hAnsi="Times New Roman" w:cs="Times New Roman"/>
                    <w:sz w:val="20"/>
                    <w:szCs w:val="20"/>
                  </w:rPr>
                  <w:t>A,K</w:t>
                </w:r>
              </w:p>
            </w:tc>
          </w:tr>
          <w:tr w:rsidR="0030041E" w:rsidRPr="00E131A3" w14:paraId="36EF4525"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7F47F551" w14:textId="77777777" w:rsidR="0030041E" w:rsidRPr="00E131A3" w:rsidRDefault="0030041E" w:rsidP="0030041E">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4530" w:type="dxa"/>
                <w:tcBorders>
                  <w:left w:val="nil"/>
                </w:tcBorders>
                <w:shd w:val="clear" w:color="auto" w:fill="FFFFFF" w:themeFill="background1"/>
              </w:tcPr>
              <w:p w14:paraId="069B0DDB" w14:textId="77777777" w:rsidR="0030041E" w:rsidRDefault="0030041E" w:rsidP="0030041E">
                <w:pPr>
                  <w:rPr>
                    <w:rFonts w:ascii="Times New Roman" w:hAnsi="Times New Roman" w:cs="Times New Roman"/>
                    <w:sz w:val="20"/>
                    <w:szCs w:val="20"/>
                  </w:rPr>
                </w:pPr>
              </w:p>
              <w:p w14:paraId="056F2D8E" w14:textId="77777777" w:rsidR="0030041E" w:rsidRPr="00507B87" w:rsidRDefault="0030041E" w:rsidP="0030041E">
                <w:pPr>
                  <w:rPr>
                    <w:rFonts w:ascii="Times New Roman" w:hAnsi="Times New Roman" w:cs="Times New Roman"/>
                    <w:sz w:val="20"/>
                    <w:szCs w:val="20"/>
                  </w:rPr>
                </w:pPr>
                <w:r w:rsidRPr="00507B87">
                  <w:rPr>
                    <w:rFonts w:ascii="Times New Roman" w:hAnsi="Times New Roman" w:cs="Times New Roman"/>
                    <w:sz w:val="20"/>
                    <w:szCs w:val="20"/>
                  </w:rPr>
                  <w:t>Knowing human rights and patient rights</w:t>
                </w:r>
              </w:p>
            </w:tc>
            <w:tc>
              <w:tcPr>
                <w:tcW w:w="2268" w:type="dxa"/>
                <w:tcBorders>
                  <w:left w:val="nil"/>
                </w:tcBorders>
                <w:shd w:val="clear" w:color="auto" w:fill="FFFFFF" w:themeFill="background1"/>
              </w:tcPr>
              <w:p w14:paraId="15334D65" w14:textId="2A53BE62" w:rsidR="0030041E" w:rsidRPr="005D197E" w:rsidRDefault="0030041E" w:rsidP="0030041E">
                <w:pPr>
                  <w:jc w:val="center"/>
                  <w:rPr>
                    <w:rFonts w:ascii="Times New Roman" w:hAnsi="Times New Roman" w:cs="Times New Roman"/>
                    <w:sz w:val="20"/>
                    <w:szCs w:val="20"/>
                  </w:rPr>
                </w:pPr>
                <w:r w:rsidRPr="00094A37">
                  <w:rPr>
                    <w:rFonts w:ascii="Times New Roman" w:hAnsi="Times New Roman" w:cs="Times New Roman"/>
                    <w:sz w:val="20"/>
                    <w:szCs w:val="20"/>
                  </w:rPr>
                  <w:t>P</w:t>
                </w:r>
                <w:r>
                  <w:rPr>
                    <w:rFonts w:ascii="Times New Roman" w:hAnsi="Times New Roman" w:cs="Times New Roman"/>
                    <w:sz w:val="20"/>
                    <w:szCs w:val="20"/>
                  </w:rPr>
                  <w:t>O</w:t>
                </w:r>
                <w:r w:rsidRPr="00094A37">
                  <w:rPr>
                    <w:rFonts w:ascii="Times New Roman" w:hAnsi="Times New Roman" w:cs="Times New Roman"/>
                    <w:sz w:val="20"/>
                    <w:szCs w:val="20"/>
                  </w:rPr>
                  <w:t>1, P</w:t>
                </w:r>
                <w:r>
                  <w:rPr>
                    <w:rFonts w:ascii="Times New Roman" w:hAnsi="Times New Roman" w:cs="Times New Roman"/>
                    <w:sz w:val="20"/>
                    <w:szCs w:val="20"/>
                  </w:rPr>
                  <w:t>O</w:t>
                </w:r>
                <w:r w:rsidRPr="00094A37">
                  <w:rPr>
                    <w:rFonts w:ascii="Times New Roman" w:hAnsi="Times New Roman" w:cs="Times New Roman"/>
                    <w:sz w:val="20"/>
                    <w:szCs w:val="20"/>
                  </w:rPr>
                  <w:t>8</w:t>
                </w:r>
              </w:p>
            </w:tc>
            <w:tc>
              <w:tcPr>
                <w:tcW w:w="1275" w:type="dxa"/>
                <w:shd w:val="clear" w:color="auto" w:fill="FFFFFF" w:themeFill="background1"/>
              </w:tcPr>
              <w:p w14:paraId="6C2CE6FE" w14:textId="77777777" w:rsidR="0030041E" w:rsidRDefault="0030041E" w:rsidP="0030041E">
                <w:pPr>
                  <w:jc w:val="center"/>
                  <w:rPr>
                    <w:rFonts w:ascii="Times New Roman" w:hAnsi="Times New Roman" w:cs="Times New Roman"/>
                    <w:sz w:val="20"/>
                    <w:szCs w:val="20"/>
                  </w:rPr>
                </w:pPr>
              </w:p>
              <w:p w14:paraId="11A68D2C" w14:textId="77777777" w:rsidR="0030041E" w:rsidRDefault="0030041E" w:rsidP="0030041E">
                <w:pPr>
                  <w:jc w:val="center"/>
                </w:pPr>
                <w:r w:rsidRPr="0008165A">
                  <w:rPr>
                    <w:rFonts w:ascii="Times New Roman" w:hAnsi="Times New Roman" w:cs="Times New Roman"/>
                    <w:sz w:val="20"/>
                    <w:szCs w:val="20"/>
                  </w:rPr>
                  <w:t>1,2,5,7,8,13</w:t>
                </w:r>
              </w:p>
            </w:tc>
            <w:tc>
              <w:tcPr>
                <w:tcW w:w="1134" w:type="dxa"/>
                <w:shd w:val="clear" w:color="auto" w:fill="FFFFFF" w:themeFill="background1"/>
              </w:tcPr>
              <w:p w14:paraId="3D827DDE" w14:textId="77777777" w:rsidR="0030041E" w:rsidRDefault="0030041E" w:rsidP="0030041E">
                <w:pPr>
                  <w:jc w:val="center"/>
                  <w:rPr>
                    <w:rFonts w:ascii="Times New Roman" w:hAnsi="Times New Roman" w:cs="Times New Roman"/>
                    <w:sz w:val="20"/>
                    <w:szCs w:val="20"/>
                  </w:rPr>
                </w:pPr>
              </w:p>
              <w:p w14:paraId="52237FEB" w14:textId="77777777" w:rsidR="0030041E" w:rsidRPr="005D197E" w:rsidRDefault="0030041E" w:rsidP="0030041E">
                <w:pPr>
                  <w:jc w:val="center"/>
                  <w:rPr>
                    <w:rFonts w:ascii="Times New Roman" w:hAnsi="Times New Roman" w:cs="Times New Roman"/>
                    <w:sz w:val="20"/>
                    <w:szCs w:val="20"/>
                  </w:rPr>
                </w:pPr>
                <w:r w:rsidRPr="00CA56E8">
                  <w:rPr>
                    <w:rFonts w:ascii="Times New Roman" w:hAnsi="Times New Roman" w:cs="Times New Roman"/>
                    <w:sz w:val="20"/>
                    <w:szCs w:val="20"/>
                  </w:rPr>
                  <w:t>A,K</w:t>
                </w:r>
              </w:p>
            </w:tc>
          </w:tr>
          <w:tr w:rsidR="0030041E" w:rsidRPr="00E131A3" w14:paraId="381B932F"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143C7010" w14:textId="77777777" w:rsidR="0030041E" w:rsidRPr="00E131A3" w:rsidRDefault="0030041E" w:rsidP="0030041E">
                <w:pPr>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4530" w:type="dxa"/>
                <w:tcBorders>
                  <w:left w:val="nil"/>
                </w:tcBorders>
                <w:shd w:val="clear" w:color="auto" w:fill="FFFFFF" w:themeFill="background1"/>
              </w:tcPr>
              <w:p w14:paraId="6DA3E48F" w14:textId="77777777" w:rsidR="0030041E" w:rsidRDefault="0030041E" w:rsidP="0030041E">
                <w:pPr>
                  <w:rPr>
                    <w:rFonts w:ascii="Times New Roman" w:hAnsi="Times New Roman" w:cs="Times New Roman"/>
                    <w:sz w:val="20"/>
                    <w:szCs w:val="20"/>
                  </w:rPr>
                </w:pPr>
              </w:p>
              <w:p w14:paraId="43843E7B" w14:textId="77777777" w:rsidR="0030041E" w:rsidRPr="00507B87" w:rsidRDefault="0030041E" w:rsidP="0030041E">
                <w:pPr>
                  <w:rPr>
                    <w:rFonts w:ascii="Times New Roman" w:hAnsi="Times New Roman" w:cs="Times New Roman"/>
                    <w:sz w:val="20"/>
                    <w:szCs w:val="20"/>
                  </w:rPr>
                </w:pPr>
                <w:r w:rsidRPr="00507B87">
                  <w:rPr>
                    <w:rFonts w:ascii="Times New Roman" w:hAnsi="Times New Roman" w:cs="Times New Roman"/>
                    <w:sz w:val="20"/>
                    <w:szCs w:val="20"/>
                  </w:rPr>
                  <w:t>Providing nursing care taking into account ethical principles</w:t>
                </w:r>
              </w:p>
            </w:tc>
            <w:tc>
              <w:tcPr>
                <w:tcW w:w="2268" w:type="dxa"/>
                <w:tcBorders>
                  <w:left w:val="nil"/>
                </w:tcBorders>
                <w:shd w:val="clear" w:color="auto" w:fill="FFFFFF" w:themeFill="background1"/>
              </w:tcPr>
              <w:p w14:paraId="18CADA39" w14:textId="77777777" w:rsidR="0030041E" w:rsidRDefault="0030041E" w:rsidP="0030041E">
                <w:pPr>
                  <w:jc w:val="center"/>
                  <w:rPr>
                    <w:rFonts w:ascii="Times New Roman" w:hAnsi="Times New Roman" w:cs="Times New Roman"/>
                    <w:sz w:val="20"/>
                    <w:szCs w:val="20"/>
                  </w:rPr>
                </w:pPr>
              </w:p>
              <w:p w14:paraId="0027C399" w14:textId="16D0E369" w:rsidR="0030041E" w:rsidRPr="005D197E" w:rsidRDefault="0030041E" w:rsidP="0030041E">
                <w:pPr>
                  <w:jc w:val="center"/>
                  <w:rPr>
                    <w:rFonts w:ascii="Times New Roman" w:hAnsi="Times New Roman" w:cs="Times New Roman"/>
                    <w:sz w:val="20"/>
                    <w:szCs w:val="20"/>
                  </w:rPr>
                </w:pPr>
                <w:r w:rsidRPr="00992A24">
                  <w:rPr>
                    <w:rFonts w:ascii="Times New Roman" w:hAnsi="Times New Roman" w:cs="Times New Roman"/>
                    <w:sz w:val="20"/>
                    <w:szCs w:val="20"/>
                  </w:rPr>
                  <w:t>P</w:t>
                </w:r>
                <w:r>
                  <w:rPr>
                    <w:rFonts w:ascii="Times New Roman" w:hAnsi="Times New Roman" w:cs="Times New Roman"/>
                    <w:sz w:val="20"/>
                    <w:szCs w:val="20"/>
                  </w:rPr>
                  <w:t>O</w:t>
                </w:r>
                <w:r w:rsidRPr="00992A24">
                  <w:rPr>
                    <w:rFonts w:ascii="Times New Roman" w:hAnsi="Times New Roman" w:cs="Times New Roman"/>
                    <w:sz w:val="20"/>
                    <w:szCs w:val="20"/>
                  </w:rPr>
                  <w:t>6, P</w:t>
                </w:r>
                <w:r>
                  <w:rPr>
                    <w:rFonts w:ascii="Times New Roman" w:hAnsi="Times New Roman" w:cs="Times New Roman"/>
                    <w:sz w:val="20"/>
                    <w:szCs w:val="20"/>
                  </w:rPr>
                  <w:t>O</w:t>
                </w:r>
                <w:r w:rsidRPr="00992A24">
                  <w:rPr>
                    <w:rFonts w:ascii="Times New Roman" w:hAnsi="Times New Roman" w:cs="Times New Roman"/>
                    <w:sz w:val="20"/>
                    <w:szCs w:val="20"/>
                  </w:rPr>
                  <w:t>7</w:t>
                </w:r>
              </w:p>
            </w:tc>
            <w:tc>
              <w:tcPr>
                <w:tcW w:w="1275" w:type="dxa"/>
                <w:shd w:val="clear" w:color="auto" w:fill="FFFFFF" w:themeFill="background1"/>
              </w:tcPr>
              <w:p w14:paraId="10877836" w14:textId="77777777" w:rsidR="0030041E" w:rsidRDefault="0030041E" w:rsidP="0030041E">
                <w:pPr>
                  <w:jc w:val="center"/>
                  <w:rPr>
                    <w:rFonts w:ascii="Times New Roman" w:hAnsi="Times New Roman" w:cs="Times New Roman"/>
                    <w:sz w:val="20"/>
                    <w:szCs w:val="20"/>
                  </w:rPr>
                </w:pPr>
              </w:p>
              <w:p w14:paraId="381B68DD" w14:textId="77777777" w:rsidR="0030041E" w:rsidRDefault="0030041E" w:rsidP="0030041E">
                <w:pPr>
                  <w:jc w:val="center"/>
                </w:pPr>
                <w:r w:rsidRPr="0008165A">
                  <w:rPr>
                    <w:rFonts w:ascii="Times New Roman" w:hAnsi="Times New Roman" w:cs="Times New Roman"/>
                    <w:sz w:val="20"/>
                    <w:szCs w:val="20"/>
                  </w:rPr>
                  <w:t>1,2,5,7,8,13</w:t>
                </w:r>
              </w:p>
            </w:tc>
            <w:tc>
              <w:tcPr>
                <w:tcW w:w="1134" w:type="dxa"/>
                <w:shd w:val="clear" w:color="auto" w:fill="FFFFFF" w:themeFill="background1"/>
              </w:tcPr>
              <w:p w14:paraId="0E92C5CE" w14:textId="77777777" w:rsidR="0030041E" w:rsidRDefault="0030041E" w:rsidP="0030041E">
                <w:pPr>
                  <w:jc w:val="center"/>
                  <w:rPr>
                    <w:rFonts w:ascii="Times New Roman" w:hAnsi="Times New Roman" w:cs="Times New Roman"/>
                    <w:sz w:val="20"/>
                    <w:szCs w:val="20"/>
                  </w:rPr>
                </w:pPr>
              </w:p>
              <w:p w14:paraId="2FBB1B85" w14:textId="77777777" w:rsidR="0030041E" w:rsidRPr="005D197E" w:rsidRDefault="0030041E" w:rsidP="0030041E">
                <w:pPr>
                  <w:jc w:val="center"/>
                  <w:rPr>
                    <w:rFonts w:ascii="Times New Roman" w:hAnsi="Times New Roman" w:cs="Times New Roman"/>
                    <w:sz w:val="20"/>
                    <w:szCs w:val="20"/>
                  </w:rPr>
                </w:pPr>
                <w:r w:rsidRPr="00CA56E8">
                  <w:rPr>
                    <w:rFonts w:ascii="Times New Roman" w:hAnsi="Times New Roman" w:cs="Times New Roman"/>
                    <w:sz w:val="20"/>
                    <w:szCs w:val="20"/>
                  </w:rPr>
                  <w:t>A,K</w:t>
                </w:r>
              </w:p>
            </w:tc>
          </w:tr>
          <w:tr w:rsidR="0030041E" w:rsidRPr="00E131A3" w14:paraId="6CE66F0A" w14:textId="77777777" w:rsidTr="00D35C56">
            <w:trPr>
              <w:trHeight w:val="465"/>
            </w:trPr>
            <w:tc>
              <w:tcPr>
                <w:tcW w:w="417" w:type="dxa"/>
                <w:tcBorders>
                  <w:top w:val="single" w:sz="4" w:space="0" w:color="auto"/>
                  <w:bottom w:val="single" w:sz="4" w:space="0" w:color="auto"/>
                  <w:right w:val="nil"/>
                </w:tcBorders>
                <w:shd w:val="clear" w:color="auto" w:fill="FFFFFF" w:themeFill="background1"/>
                <w:vAlign w:val="center"/>
              </w:tcPr>
              <w:p w14:paraId="14EA520F" w14:textId="77777777" w:rsidR="0030041E" w:rsidRPr="00E131A3" w:rsidRDefault="0030041E" w:rsidP="0030041E">
                <w:pPr>
                  <w:jc w:val="center"/>
                  <w:rPr>
                    <w:rFonts w:ascii="Times New Roman" w:hAnsi="Times New Roman" w:cs="Times New Roman"/>
                    <w:b/>
                    <w:sz w:val="20"/>
                    <w:szCs w:val="20"/>
                  </w:rPr>
                </w:pPr>
                <w:r>
                  <w:rPr>
                    <w:rFonts w:ascii="Times New Roman" w:hAnsi="Times New Roman" w:cs="Times New Roman"/>
                    <w:b/>
                    <w:sz w:val="20"/>
                    <w:szCs w:val="20"/>
                  </w:rPr>
                  <w:t>9</w:t>
                </w:r>
              </w:p>
            </w:tc>
            <w:tc>
              <w:tcPr>
                <w:tcW w:w="4530" w:type="dxa"/>
                <w:tcBorders>
                  <w:left w:val="nil"/>
                </w:tcBorders>
                <w:shd w:val="clear" w:color="auto" w:fill="FFFFFF" w:themeFill="background1"/>
              </w:tcPr>
              <w:p w14:paraId="7C5AD712" w14:textId="77777777" w:rsidR="0030041E" w:rsidRPr="00507B87" w:rsidRDefault="0030041E" w:rsidP="0030041E">
                <w:pPr>
                  <w:rPr>
                    <w:rFonts w:ascii="Times New Roman" w:hAnsi="Times New Roman" w:cs="Times New Roman"/>
                    <w:sz w:val="20"/>
                    <w:szCs w:val="20"/>
                  </w:rPr>
                </w:pPr>
                <w:r w:rsidRPr="00507B87">
                  <w:rPr>
                    <w:rFonts w:ascii="Times New Roman" w:hAnsi="Times New Roman" w:cs="Times New Roman"/>
                    <w:sz w:val="20"/>
                    <w:szCs w:val="20"/>
                  </w:rPr>
                  <w:t>Knowing the professional responsibilities and obligations of the nurse</w:t>
                </w:r>
              </w:p>
            </w:tc>
            <w:tc>
              <w:tcPr>
                <w:tcW w:w="2268" w:type="dxa"/>
                <w:tcBorders>
                  <w:left w:val="nil"/>
                </w:tcBorders>
                <w:shd w:val="clear" w:color="auto" w:fill="FFFFFF" w:themeFill="background1"/>
              </w:tcPr>
              <w:p w14:paraId="05AEAE63" w14:textId="77777777" w:rsidR="0030041E" w:rsidRDefault="0030041E" w:rsidP="0030041E">
                <w:pPr>
                  <w:jc w:val="center"/>
                  <w:rPr>
                    <w:rFonts w:ascii="Times New Roman" w:hAnsi="Times New Roman" w:cs="Times New Roman"/>
                    <w:sz w:val="20"/>
                    <w:szCs w:val="20"/>
                  </w:rPr>
                </w:pPr>
              </w:p>
              <w:p w14:paraId="43F9D4A3" w14:textId="43FAA5EB" w:rsidR="0030041E" w:rsidRPr="005D197E" w:rsidRDefault="0030041E" w:rsidP="0030041E">
                <w:pPr>
                  <w:jc w:val="center"/>
                  <w:rPr>
                    <w:rFonts w:ascii="Times New Roman" w:hAnsi="Times New Roman" w:cs="Times New Roman"/>
                    <w:sz w:val="20"/>
                    <w:szCs w:val="20"/>
                  </w:rPr>
                </w:pPr>
                <w:r w:rsidRPr="00992A24">
                  <w:rPr>
                    <w:rFonts w:ascii="Times New Roman" w:hAnsi="Times New Roman" w:cs="Times New Roman"/>
                    <w:sz w:val="20"/>
                    <w:szCs w:val="20"/>
                  </w:rPr>
                  <w:t>P</w:t>
                </w:r>
                <w:r>
                  <w:rPr>
                    <w:rFonts w:ascii="Times New Roman" w:hAnsi="Times New Roman" w:cs="Times New Roman"/>
                    <w:sz w:val="20"/>
                    <w:szCs w:val="20"/>
                  </w:rPr>
                  <w:t>O</w:t>
                </w:r>
                <w:r w:rsidRPr="00992A24">
                  <w:rPr>
                    <w:rFonts w:ascii="Times New Roman" w:hAnsi="Times New Roman" w:cs="Times New Roman"/>
                    <w:sz w:val="20"/>
                    <w:szCs w:val="20"/>
                  </w:rPr>
                  <w:t>4, P</w:t>
                </w:r>
                <w:r>
                  <w:rPr>
                    <w:rFonts w:ascii="Times New Roman" w:hAnsi="Times New Roman" w:cs="Times New Roman"/>
                    <w:sz w:val="20"/>
                    <w:szCs w:val="20"/>
                  </w:rPr>
                  <w:t>O</w:t>
                </w:r>
                <w:r w:rsidRPr="00992A24">
                  <w:rPr>
                    <w:rFonts w:ascii="Times New Roman" w:hAnsi="Times New Roman" w:cs="Times New Roman"/>
                    <w:sz w:val="20"/>
                    <w:szCs w:val="20"/>
                  </w:rPr>
                  <w:t>6, P</w:t>
                </w:r>
                <w:r>
                  <w:rPr>
                    <w:rFonts w:ascii="Times New Roman" w:hAnsi="Times New Roman" w:cs="Times New Roman"/>
                    <w:sz w:val="20"/>
                    <w:szCs w:val="20"/>
                  </w:rPr>
                  <w:t>O</w:t>
                </w:r>
                <w:r w:rsidRPr="00992A24">
                  <w:rPr>
                    <w:rFonts w:ascii="Times New Roman" w:hAnsi="Times New Roman" w:cs="Times New Roman"/>
                    <w:sz w:val="20"/>
                    <w:szCs w:val="20"/>
                  </w:rPr>
                  <w:t>7</w:t>
                </w:r>
              </w:p>
            </w:tc>
            <w:tc>
              <w:tcPr>
                <w:tcW w:w="1275" w:type="dxa"/>
                <w:shd w:val="clear" w:color="auto" w:fill="FFFFFF" w:themeFill="background1"/>
              </w:tcPr>
              <w:p w14:paraId="625F37DF" w14:textId="77777777" w:rsidR="0030041E" w:rsidRDefault="0030041E" w:rsidP="0030041E">
                <w:pPr>
                  <w:jc w:val="center"/>
                  <w:rPr>
                    <w:rFonts w:ascii="Times New Roman" w:hAnsi="Times New Roman" w:cs="Times New Roman"/>
                    <w:sz w:val="20"/>
                    <w:szCs w:val="20"/>
                  </w:rPr>
                </w:pPr>
              </w:p>
              <w:p w14:paraId="79EF4ADD" w14:textId="77777777" w:rsidR="0030041E" w:rsidRPr="005D197E" w:rsidRDefault="0030041E" w:rsidP="0030041E">
                <w:pPr>
                  <w:jc w:val="center"/>
                  <w:rPr>
                    <w:rFonts w:ascii="Times New Roman" w:hAnsi="Times New Roman" w:cs="Times New Roman"/>
                    <w:sz w:val="20"/>
                    <w:szCs w:val="20"/>
                  </w:rPr>
                </w:pPr>
                <w:r w:rsidRPr="0008165A">
                  <w:rPr>
                    <w:rFonts w:ascii="Times New Roman" w:hAnsi="Times New Roman" w:cs="Times New Roman"/>
                    <w:sz w:val="20"/>
                    <w:szCs w:val="20"/>
                  </w:rPr>
                  <w:t>1,2,5,7,8,13</w:t>
                </w:r>
              </w:p>
            </w:tc>
            <w:tc>
              <w:tcPr>
                <w:tcW w:w="1134" w:type="dxa"/>
                <w:shd w:val="clear" w:color="auto" w:fill="FFFFFF" w:themeFill="background1"/>
                <w:vAlign w:val="center"/>
              </w:tcPr>
              <w:p w14:paraId="6C17ECDB" w14:textId="77777777" w:rsidR="0030041E" w:rsidRPr="005D197E" w:rsidRDefault="0030041E" w:rsidP="0030041E">
                <w:pPr>
                  <w:jc w:val="center"/>
                  <w:rPr>
                    <w:rFonts w:ascii="Times New Roman" w:hAnsi="Times New Roman" w:cs="Times New Roman"/>
                    <w:sz w:val="20"/>
                    <w:szCs w:val="20"/>
                  </w:rPr>
                </w:pPr>
                <w:r>
                  <w:rPr>
                    <w:rFonts w:ascii="Times New Roman" w:hAnsi="Times New Roman" w:cs="Times New Roman"/>
                    <w:sz w:val="20"/>
                    <w:szCs w:val="20"/>
                  </w:rPr>
                  <w:t>A,K</w:t>
                </w:r>
              </w:p>
            </w:tc>
          </w:tr>
          <w:tr w:rsidR="0030041E" w:rsidRPr="00E131A3" w14:paraId="1B8B63FC"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F3EB89C" w14:textId="77777777" w:rsidR="0030041E" w:rsidRPr="00E131A3" w:rsidRDefault="0030041E" w:rsidP="0030041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4530" w:type="dxa"/>
                <w:tcBorders>
                  <w:left w:val="nil"/>
                </w:tcBorders>
                <w:shd w:val="clear" w:color="auto" w:fill="FFFFFF" w:themeFill="background1"/>
              </w:tcPr>
              <w:p w14:paraId="043D1AC2" w14:textId="77777777" w:rsidR="0030041E" w:rsidRPr="00507B87" w:rsidRDefault="0030041E" w:rsidP="0030041E">
                <w:pPr>
                  <w:rPr>
                    <w:rFonts w:ascii="Times New Roman" w:hAnsi="Times New Roman" w:cs="Times New Roman"/>
                    <w:sz w:val="20"/>
                    <w:szCs w:val="20"/>
                  </w:rPr>
                </w:pPr>
                <w:r w:rsidRPr="00507B87">
                  <w:rPr>
                    <w:rFonts w:ascii="Times New Roman" w:hAnsi="Times New Roman" w:cs="Times New Roman"/>
                    <w:sz w:val="20"/>
                    <w:szCs w:val="20"/>
                  </w:rPr>
                  <w:t>Interpreting nursing laws and regulations</w:t>
                </w:r>
              </w:p>
            </w:tc>
            <w:tc>
              <w:tcPr>
                <w:tcW w:w="2268" w:type="dxa"/>
                <w:tcBorders>
                  <w:left w:val="nil"/>
                </w:tcBorders>
                <w:shd w:val="clear" w:color="auto" w:fill="FFFFFF" w:themeFill="background1"/>
              </w:tcPr>
              <w:p w14:paraId="6663B49A" w14:textId="77777777" w:rsidR="0030041E" w:rsidRDefault="0030041E" w:rsidP="0030041E">
                <w:pPr>
                  <w:jc w:val="center"/>
                  <w:rPr>
                    <w:rFonts w:ascii="Times New Roman" w:hAnsi="Times New Roman" w:cs="Times New Roman"/>
                    <w:sz w:val="20"/>
                    <w:szCs w:val="20"/>
                  </w:rPr>
                </w:pPr>
              </w:p>
              <w:p w14:paraId="37382F09" w14:textId="15E895BC" w:rsidR="0030041E" w:rsidRPr="005D197E" w:rsidRDefault="0030041E" w:rsidP="0030041E">
                <w:pPr>
                  <w:jc w:val="center"/>
                  <w:rPr>
                    <w:rFonts w:ascii="Times New Roman" w:hAnsi="Times New Roman" w:cs="Times New Roman"/>
                    <w:sz w:val="20"/>
                    <w:szCs w:val="20"/>
                  </w:rPr>
                </w:pPr>
                <w:r w:rsidRPr="00992A24">
                  <w:rPr>
                    <w:rFonts w:ascii="Times New Roman" w:hAnsi="Times New Roman" w:cs="Times New Roman"/>
                    <w:sz w:val="20"/>
                    <w:szCs w:val="20"/>
                  </w:rPr>
                  <w:t>P</w:t>
                </w:r>
                <w:r>
                  <w:rPr>
                    <w:rFonts w:ascii="Times New Roman" w:hAnsi="Times New Roman" w:cs="Times New Roman"/>
                    <w:sz w:val="20"/>
                    <w:szCs w:val="20"/>
                  </w:rPr>
                  <w:t>O</w:t>
                </w:r>
                <w:r w:rsidRPr="00992A24">
                  <w:rPr>
                    <w:rFonts w:ascii="Times New Roman" w:hAnsi="Times New Roman" w:cs="Times New Roman"/>
                    <w:sz w:val="20"/>
                    <w:szCs w:val="20"/>
                  </w:rPr>
                  <w:t>7, P</w:t>
                </w:r>
                <w:r>
                  <w:rPr>
                    <w:rFonts w:ascii="Times New Roman" w:hAnsi="Times New Roman" w:cs="Times New Roman"/>
                    <w:sz w:val="20"/>
                    <w:szCs w:val="20"/>
                  </w:rPr>
                  <w:t>O</w:t>
                </w:r>
                <w:r w:rsidRPr="00992A24">
                  <w:rPr>
                    <w:rFonts w:ascii="Times New Roman" w:hAnsi="Times New Roman" w:cs="Times New Roman"/>
                    <w:sz w:val="20"/>
                    <w:szCs w:val="20"/>
                  </w:rPr>
                  <w:t>8</w:t>
                </w:r>
              </w:p>
            </w:tc>
            <w:tc>
              <w:tcPr>
                <w:tcW w:w="1275" w:type="dxa"/>
                <w:shd w:val="clear" w:color="auto" w:fill="FFFFFF" w:themeFill="background1"/>
              </w:tcPr>
              <w:p w14:paraId="01714CB5" w14:textId="77777777" w:rsidR="0030041E" w:rsidRDefault="0030041E" w:rsidP="0030041E">
                <w:pPr>
                  <w:jc w:val="center"/>
                  <w:rPr>
                    <w:rFonts w:ascii="Times New Roman" w:hAnsi="Times New Roman" w:cs="Times New Roman"/>
                    <w:sz w:val="20"/>
                    <w:szCs w:val="20"/>
                  </w:rPr>
                </w:pPr>
              </w:p>
              <w:p w14:paraId="72986676" w14:textId="77777777" w:rsidR="0030041E" w:rsidRDefault="0030041E" w:rsidP="0030041E">
                <w:pPr>
                  <w:jc w:val="center"/>
                </w:pPr>
                <w:r w:rsidRPr="0008165A">
                  <w:rPr>
                    <w:rFonts w:ascii="Times New Roman" w:hAnsi="Times New Roman" w:cs="Times New Roman"/>
                    <w:sz w:val="20"/>
                    <w:szCs w:val="20"/>
                  </w:rPr>
                  <w:t>1,2,5,7,8,13</w:t>
                </w:r>
              </w:p>
            </w:tc>
            <w:tc>
              <w:tcPr>
                <w:tcW w:w="1134" w:type="dxa"/>
                <w:shd w:val="clear" w:color="auto" w:fill="FFFFFF" w:themeFill="background1"/>
              </w:tcPr>
              <w:p w14:paraId="5B9FAB3D" w14:textId="77777777" w:rsidR="0030041E" w:rsidRDefault="0030041E" w:rsidP="0030041E">
                <w:pPr>
                  <w:jc w:val="center"/>
                  <w:rPr>
                    <w:rFonts w:ascii="Times New Roman" w:hAnsi="Times New Roman" w:cs="Times New Roman"/>
                    <w:sz w:val="20"/>
                    <w:szCs w:val="20"/>
                  </w:rPr>
                </w:pPr>
              </w:p>
              <w:p w14:paraId="1779179B" w14:textId="77777777" w:rsidR="0030041E" w:rsidRPr="005D197E" w:rsidRDefault="0030041E" w:rsidP="0030041E">
                <w:pPr>
                  <w:jc w:val="center"/>
                  <w:rPr>
                    <w:rFonts w:ascii="Times New Roman" w:hAnsi="Times New Roman" w:cs="Times New Roman"/>
                    <w:sz w:val="20"/>
                    <w:szCs w:val="20"/>
                  </w:rPr>
                </w:pPr>
                <w:r w:rsidRPr="00746361">
                  <w:rPr>
                    <w:rFonts w:ascii="Times New Roman" w:hAnsi="Times New Roman" w:cs="Times New Roman"/>
                    <w:sz w:val="20"/>
                    <w:szCs w:val="20"/>
                  </w:rPr>
                  <w:t>A,K</w:t>
                </w:r>
              </w:p>
            </w:tc>
          </w:tr>
        </w:tbl>
        <w:p w14:paraId="4D8789BF" w14:textId="77777777" w:rsidR="000A7500" w:rsidRPr="00E131A3" w:rsidRDefault="000A7500" w:rsidP="00BC51ED">
          <w:pPr>
            <w:spacing w:after="0" w:line="240" w:lineRule="auto"/>
            <w:rPr>
              <w:sz w:val="20"/>
              <w:szCs w:val="20"/>
            </w:rPr>
          </w:pPr>
        </w:p>
        <w:p w14:paraId="63BC3E00" w14:textId="77777777" w:rsidR="000A7500" w:rsidRDefault="000A7500" w:rsidP="00BC51ED">
          <w:pPr>
            <w:spacing w:after="0" w:line="240" w:lineRule="auto"/>
            <w:rPr>
              <w:sz w:val="20"/>
              <w:szCs w:val="20"/>
            </w:rPr>
          </w:pPr>
        </w:p>
        <w:p w14:paraId="47A36921" w14:textId="77777777" w:rsidR="000A7500" w:rsidRPr="007B5AD6" w:rsidRDefault="000A7500" w:rsidP="00BC51ED">
          <w:pPr>
            <w:tabs>
              <w:tab w:val="center" w:pos="4819"/>
            </w:tabs>
            <w:rPr>
              <w:sz w:val="20"/>
              <w:szCs w:val="20"/>
            </w:rPr>
            <w:sectPr w:rsidR="000A7500" w:rsidRPr="007B5AD6" w:rsidSect="000A7500">
              <w:footerReference w:type="default" r:id="rId329"/>
              <w:footerReference w:type="first" r:id="rId330"/>
              <w:pgSz w:w="11906" w:h="16838"/>
              <w:pgMar w:top="709" w:right="1134" w:bottom="425" w:left="1134" w:header="0" w:footer="283" w:gutter="0"/>
              <w:cols w:space="708"/>
              <w:titlePg/>
              <w:docGrid w:linePitch="360"/>
            </w:sectPr>
          </w:pPr>
          <w:r>
            <w:rPr>
              <w:sz w:val="20"/>
              <w:szCs w:val="20"/>
            </w:rPr>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55063D7F" w14:textId="77777777" w:rsidTr="00BC51ED">
            <w:trPr>
              <w:trHeight w:val="567"/>
            </w:trPr>
            <w:tc>
              <w:tcPr>
                <w:tcW w:w="2112" w:type="dxa"/>
                <w:shd w:val="clear" w:color="auto" w:fill="FAE0D0" w:themeFill="accent4" w:themeFillTint="33"/>
                <w:vAlign w:val="center"/>
              </w:tcPr>
              <w:p w14:paraId="6304FCBD"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5160D220" w14:textId="77777777" w:rsidR="000A7500" w:rsidRPr="00912B20" w:rsidRDefault="000A7500" w:rsidP="00BC51ED">
                <w:pPr>
                  <w:tabs>
                    <w:tab w:val="left" w:pos="257"/>
                  </w:tabs>
                  <w:rPr>
                    <w:rFonts w:ascii="Times New Roman" w:hAnsi="Times New Roman" w:cs="Times New Roman"/>
                    <w:sz w:val="20"/>
                  </w:rPr>
                </w:pPr>
                <w:r>
                  <w:rPr>
                    <w:rFonts w:ascii="Times New Roman" w:hAnsi="Times New Roman" w:cs="Times New Roman"/>
                    <w:sz w:val="20"/>
                  </w:rPr>
                  <w:t>- U</w:t>
                </w:r>
                <w:r w:rsidRPr="00912B20">
                  <w:rPr>
                    <w:rFonts w:ascii="Times New Roman" w:hAnsi="Times New Roman" w:cs="Times New Roman"/>
                    <w:sz w:val="20"/>
                  </w:rPr>
                  <w:t>nsal A. (2021). Nursing History, Deontology and Ethics, Akademi Press and Publishing, Istanbul.1st Edition.</w:t>
                </w:r>
              </w:p>
              <w:p w14:paraId="0A69EBF2" w14:textId="77777777" w:rsidR="000A7500" w:rsidRPr="00912B20" w:rsidRDefault="000A7500" w:rsidP="00BC51ED">
                <w:pPr>
                  <w:tabs>
                    <w:tab w:val="left" w:pos="257"/>
                  </w:tabs>
                  <w:rPr>
                    <w:rFonts w:ascii="Times New Roman" w:hAnsi="Times New Roman" w:cs="Times New Roman"/>
                    <w:sz w:val="20"/>
                  </w:rPr>
                </w:pPr>
                <w:r w:rsidRPr="00912B20">
                  <w:rPr>
                    <w:rFonts w:ascii="Times New Roman" w:hAnsi="Times New Roman" w:cs="Times New Roman"/>
                    <w:sz w:val="20"/>
                  </w:rPr>
                  <w:t>- Şentürk S.E. (1990). Nursing History and Deontology, Can Kita</w:t>
                </w:r>
                <w:r>
                  <w:rPr>
                    <w:rFonts w:ascii="Times New Roman" w:hAnsi="Times New Roman" w:cs="Times New Roman"/>
                    <w:sz w:val="20"/>
                  </w:rPr>
                  <w:t>PO</w:t>
                </w:r>
                <w:r w:rsidRPr="00912B20">
                  <w:rPr>
                    <w:rFonts w:ascii="Times New Roman" w:hAnsi="Times New Roman" w:cs="Times New Roman"/>
                    <w:sz w:val="20"/>
                  </w:rPr>
                  <w:t>ılık Pazarlama Publications, Istanbul. 5th Edition.</w:t>
                </w:r>
              </w:p>
              <w:p w14:paraId="1C8D5FFC" w14:textId="77777777" w:rsidR="000A7500" w:rsidRPr="00912B20" w:rsidRDefault="000A7500" w:rsidP="00BC51ED">
                <w:pPr>
                  <w:tabs>
                    <w:tab w:val="left" w:pos="257"/>
                  </w:tabs>
                  <w:rPr>
                    <w:rFonts w:ascii="Times New Roman" w:hAnsi="Times New Roman" w:cs="Times New Roman"/>
                    <w:sz w:val="20"/>
                  </w:rPr>
                </w:pPr>
                <w:r w:rsidRPr="00912B20">
                  <w:rPr>
                    <w:rFonts w:ascii="Times New Roman" w:hAnsi="Times New Roman" w:cs="Times New Roman"/>
                    <w:sz w:val="20"/>
                  </w:rPr>
                  <w:t>-Potter PA, Perry AG. Fundamentals of Nursing 7th Edition, Mosby Company, Canada, 2009.</w:t>
                </w:r>
              </w:p>
              <w:p w14:paraId="76A7FB71" w14:textId="77777777" w:rsidR="000A7500" w:rsidRPr="00912B20" w:rsidRDefault="000A7500" w:rsidP="00BC51ED">
                <w:pPr>
                  <w:tabs>
                    <w:tab w:val="left" w:pos="257"/>
                  </w:tabs>
                  <w:rPr>
                    <w:rFonts w:ascii="Times New Roman" w:hAnsi="Times New Roman" w:cs="Times New Roman"/>
                    <w:sz w:val="20"/>
                  </w:rPr>
                </w:pPr>
                <w:r w:rsidRPr="00912B20">
                  <w:rPr>
                    <w:rFonts w:ascii="Times New Roman" w:hAnsi="Times New Roman" w:cs="Times New Roman"/>
                    <w:sz w:val="20"/>
                  </w:rPr>
                  <w:t>- Acaroğlu R. (2004). Ethics in Care, 2nd International - 9th National Nursing Congress 07- 11 September 2003 Antalya - Congress Book, IU Printing and Publishing House Directorate, Istanbul, pp: 130-139.</w:t>
                </w:r>
              </w:p>
              <w:p w14:paraId="25662765" w14:textId="77777777" w:rsidR="000A7500" w:rsidRPr="00912B20" w:rsidRDefault="000A7500" w:rsidP="00BC51ED">
                <w:pPr>
                  <w:tabs>
                    <w:tab w:val="left" w:pos="257"/>
                  </w:tabs>
                  <w:rPr>
                    <w:rFonts w:ascii="Times New Roman" w:hAnsi="Times New Roman" w:cs="Times New Roman"/>
                    <w:sz w:val="20"/>
                  </w:rPr>
                </w:pPr>
                <w:r w:rsidRPr="00912B20">
                  <w:rPr>
                    <w:rFonts w:ascii="Times New Roman" w:hAnsi="Times New Roman" w:cs="Times New Roman"/>
                    <w:sz w:val="20"/>
                  </w:rPr>
                  <w:t>- Babadağ, K. (2010). Nursing and Values. Alter Publishing, Ankara.</w:t>
                </w:r>
              </w:p>
              <w:p w14:paraId="5B022595" w14:textId="77777777" w:rsidR="000A7500" w:rsidRPr="00912B20" w:rsidRDefault="000A7500" w:rsidP="00BC51ED">
                <w:pPr>
                  <w:tabs>
                    <w:tab w:val="left" w:pos="257"/>
                  </w:tabs>
                  <w:rPr>
                    <w:rFonts w:ascii="Times New Roman" w:hAnsi="Times New Roman" w:cs="Times New Roman"/>
                    <w:sz w:val="20"/>
                  </w:rPr>
                </w:pPr>
                <w:r>
                  <w:rPr>
                    <w:rFonts w:ascii="Times New Roman" w:hAnsi="Times New Roman" w:cs="Times New Roman"/>
                    <w:sz w:val="20"/>
                  </w:rPr>
                  <w:t>- Acaroğlu R..</w:t>
                </w:r>
                <w:r w:rsidRPr="00912B20">
                  <w:rPr>
                    <w:rFonts w:ascii="Times New Roman" w:hAnsi="Times New Roman" w:cs="Times New Roman"/>
                    <w:sz w:val="20"/>
                  </w:rPr>
                  <w:t xml:space="preserve"> (2010).Values ​​and Nursing Education. Unpublished Lecture Notes</w:t>
                </w:r>
              </w:p>
              <w:p w14:paraId="7C68A170" w14:textId="77777777" w:rsidR="000A7500" w:rsidRPr="00E131A3" w:rsidRDefault="000A7500" w:rsidP="00BC51ED">
                <w:pPr>
                  <w:tabs>
                    <w:tab w:val="left" w:pos="257"/>
                  </w:tabs>
                  <w:rPr>
                    <w:rFonts w:ascii="Times New Roman" w:hAnsi="Times New Roman" w:cs="Times New Roman"/>
                    <w:sz w:val="20"/>
                  </w:rPr>
                </w:pPr>
                <w:r w:rsidRPr="00912B20">
                  <w:rPr>
                    <w:rFonts w:ascii="Times New Roman" w:hAnsi="Times New Roman" w:cs="Times New Roman"/>
                    <w:sz w:val="20"/>
                  </w:rPr>
                  <w:t>- Alpar, ŞE., Bahçecik, N., Karabacak, Ü. (2013). Ethics in Contemporary Nursing. Istanbul Medicine Bookstore, Istanbul.</w:t>
                </w:r>
              </w:p>
            </w:tc>
          </w:tr>
          <w:tr w:rsidR="000A7500" w:rsidRPr="00E131A3" w14:paraId="4CF248F2" w14:textId="77777777" w:rsidTr="00BC51ED">
            <w:trPr>
              <w:trHeight w:val="843"/>
            </w:trPr>
            <w:tc>
              <w:tcPr>
                <w:tcW w:w="2112" w:type="dxa"/>
                <w:shd w:val="clear" w:color="auto" w:fill="FAE0D0" w:themeFill="accent4" w:themeFillTint="33"/>
                <w:vAlign w:val="center"/>
              </w:tcPr>
              <w:p w14:paraId="6B721C0F"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13AB4D02" w14:textId="77777777" w:rsidR="000A7500" w:rsidRPr="00912B20" w:rsidRDefault="000A7500" w:rsidP="00BC51ED">
                <w:pPr>
                  <w:rPr>
                    <w:rFonts w:ascii="Times New Roman" w:hAnsi="Times New Roman" w:cs="Times New Roman"/>
                    <w:sz w:val="20"/>
                    <w:szCs w:val="20"/>
                  </w:rPr>
                </w:pPr>
                <w:r>
                  <w:rPr>
                    <w:rFonts w:ascii="Times New Roman" w:hAnsi="Times New Roman" w:cs="Times New Roman"/>
                    <w:sz w:val="20"/>
                    <w:szCs w:val="20"/>
                  </w:rPr>
                  <w:t>- Aydı</w:t>
                </w:r>
                <w:r w:rsidRPr="00912B20">
                  <w:rPr>
                    <w:rFonts w:ascii="Times New Roman" w:hAnsi="Times New Roman" w:cs="Times New Roman"/>
                    <w:sz w:val="20"/>
                    <w:szCs w:val="20"/>
                  </w:rPr>
                  <w:t>n E. (2006). World and Turkish Medical History. Gunes Bookstore Ltd. Sti,</w:t>
                </w:r>
              </w:p>
              <w:p w14:paraId="2DB60C63" w14:textId="77777777" w:rsidR="000A7500" w:rsidRPr="00912B20" w:rsidRDefault="000A7500" w:rsidP="00BC51ED">
                <w:pPr>
                  <w:rPr>
                    <w:rFonts w:ascii="Times New Roman" w:hAnsi="Times New Roman" w:cs="Times New Roman"/>
                    <w:sz w:val="20"/>
                    <w:szCs w:val="20"/>
                  </w:rPr>
                </w:pPr>
                <w:r w:rsidRPr="00912B20">
                  <w:rPr>
                    <w:rFonts w:ascii="Times New Roman" w:hAnsi="Times New Roman" w:cs="Times New Roman"/>
                    <w:sz w:val="20"/>
                    <w:szCs w:val="20"/>
                  </w:rPr>
                  <w:t>Ankara, 48-50</w:t>
                </w:r>
              </w:p>
              <w:p w14:paraId="3C05F075" w14:textId="77777777" w:rsidR="000A7500" w:rsidRPr="00912B20" w:rsidRDefault="000A7500" w:rsidP="00BC51ED">
                <w:pPr>
                  <w:rPr>
                    <w:rFonts w:ascii="Times New Roman" w:hAnsi="Times New Roman" w:cs="Times New Roman"/>
                    <w:sz w:val="20"/>
                    <w:szCs w:val="20"/>
                  </w:rPr>
                </w:pPr>
                <w:r w:rsidRPr="00912B20">
                  <w:rPr>
                    <w:rFonts w:ascii="Times New Roman" w:hAnsi="Times New Roman" w:cs="Times New Roman"/>
                    <w:sz w:val="20"/>
                    <w:szCs w:val="20"/>
                  </w:rPr>
                  <w:t xml:space="preserve">-Bergmann, P.C. (1993). China </w:t>
                </w:r>
                <w:r>
                  <w:rPr>
                    <w:rFonts w:ascii="Times New Roman" w:hAnsi="Times New Roman" w:cs="Times New Roman"/>
                    <w:sz w:val="20"/>
                    <w:szCs w:val="20"/>
                  </w:rPr>
                  <w:t>i</w:t>
                </w:r>
                <w:r w:rsidRPr="00912B20">
                  <w:rPr>
                    <w:rFonts w:ascii="Times New Roman" w:hAnsi="Times New Roman" w:cs="Times New Roman"/>
                    <w:sz w:val="20"/>
                    <w:szCs w:val="20"/>
                  </w:rPr>
                  <w:t>n The New Encyclopedia Britannica (Vol. 6, pp. 428-466). Chicago: Encyclopedia Britannica.</w:t>
                </w:r>
              </w:p>
              <w:p w14:paraId="4AE67EB6" w14:textId="77777777" w:rsidR="000A7500" w:rsidRPr="00912B20" w:rsidRDefault="000A7500" w:rsidP="00BC51ED">
                <w:pPr>
                  <w:rPr>
                    <w:rFonts w:ascii="Times New Roman" w:hAnsi="Times New Roman" w:cs="Times New Roman"/>
                    <w:sz w:val="20"/>
                    <w:szCs w:val="20"/>
                  </w:rPr>
                </w:pPr>
                <w:r w:rsidRPr="00912B20">
                  <w:rPr>
                    <w:rFonts w:ascii="Times New Roman" w:hAnsi="Times New Roman" w:cs="Times New Roman"/>
                    <w:sz w:val="20"/>
                    <w:szCs w:val="20"/>
                  </w:rPr>
                  <w:t>- Bolat, B.S. (2005). The Contribution of the French Revolution to th</w:t>
                </w:r>
                <w:r>
                  <w:rPr>
                    <w:rFonts w:ascii="Times New Roman" w:hAnsi="Times New Roman" w:cs="Times New Roman"/>
                    <w:sz w:val="20"/>
                    <w:szCs w:val="20"/>
                  </w:rPr>
                  <w:t xml:space="preserve">e Turkish Modernization Process </w:t>
                </w:r>
                <w:r w:rsidRPr="00912B20">
                  <w:rPr>
                    <w:rFonts w:ascii="Times New Roman" w:hAnsi="Times New Roman" w:cs="Times New Roman"/>
                    <w:sz w:val="20"/>
                    <w:szCs w:val="20"/>
                  </w:rPr>
                  <w:t>Effects. Gazi University Kırşehir Faculty of Education Journal, 6 (1), 149-167.</w:t>
                </w:r>
              </w:p>
              <w:p w14:paraId="0797ED87" w14:textId="77777777" w:rsidR="000A7500" w:rsidRPr="00912B20" w:rsidRDefault="000A7500" w:rsidP="00BC51ED">
                <w:pPr>
                  <w:rPr>
                    <w:rFonts w:ascii="Times New Roman" w:hAnsi="Times New Roman" w:cs="Times New Roman"/>
                    <w:sz w:val="20"/>
                    <w:szCs w:val="20"/>
                  </w:rPr>
                </w:pPr>
                <w:r w:rsidRPr="00912B20">
                  <w:rPr>
                    <w:rFonts w:ascii="Times New Roman" w:hAnsi="Times New Roman" w:cs="Times New Roman"/>
                    <w:sz w:val="20"/>
                    <w:szCs w:val="20"/>
                  </w:rPr>
                  <w:t>- Borry, P, Schotsmans P, Kris Dierickxthe K Birth Of The Empirical Turn</w:t>
                </w:r>
              </w:p>
              <w:p w14:paraId="6A800C9D" w14:textId="77777777" w:rsidR="000A7500" w:rsidRPr="00912B20" w:rsidRDefault="000A7500" w:rsidP="00BC51ED">
                <w:pPr>
                  <w:rPr>
                    <w:rFonts w:ascii="Times New Roman" w:hAnsi="Times New Roman" w:cs="Times New Roman"/>
                    <w:sz w:val="20"/>
                    <w:szCs w:val="20"/>
                  </w:rPr>
                </w:pPr>
                <w:r w:rsidRPr="00912B20">
                  <w:rPr>
                    <w:rFonts w:ascii="Times New Roman" w:hAnsi="Times New Roman" w:cs="Times New Roman"/>
                    <w:sz w:val="20"/>
                    <w:szCs w:val="20"/>
                  </w:rPr>
                  <w:t>In Bioethics, Bioethics 2005; 19 (1) 1467-8519 ..</w:t>
                </w:r>
              </w:p>
              <w:p w14:paraId="4D70C232" w14:textId="77777777" w:rsidR="000A7500" w:rsidRPr="00912B20" w:rsidRDefault="000A7500" w:rsidP="00BC51ED">
                <w:pPr>
                  <w:rPr>
                    <w:rFonts w:ascii="Times New Roman" w:hAnsi="Times New Roman" w:cs="Times New Roman"/>
                    <w:sz w:val="20"/>
                    <w:szCs w:val="20"/>
                  </w:rPr>
                </w:pPr>
                <w:r w:rsidRPr="00912B20">
                  <w:rPr>
                    <w:rFonts w:ascii="Times New Roman" w:hAnsi="Times New Roman" w:cs="Times New Roman"/>
                    <w:sz w:val="20"/>
                    <w:szCs w:val="20"/>
                  </w:rPr>
                  <w:t>- Dinç, L. The Concept of Care and Its Moral Dimension. Faculty of Health Sciences</w:t>
                </w:r>
              </w:p>
              <w:p w14:paraId="79D6C5DD" w14:textId="77777777" w:rsidR="000A7500" w:rsidRPr="00912B20" w:rsidRDefault="000A7500" w:rsidP="00BC51ED">
                <w:pPr>
                  <w:rPr>
                    <w:rFonts w:ascii="Times New Roman" w:hAnsi="Times New Roman" w:cs="Times New Roman"/>
                    <w:sz w:val="20"/>
                    <w:szCs w:val="20"/>
                  </w:rPr>
                </w:pPr>
                <w:r w:rsidRPr="00912B20">
                  <w:rPr>
                    <w:rFonts w:ascii="Times New Roman" w:hAnsi="Times New Roman" w:cs="Times New Roman"/>
                    <w:sz w:val="20"/>
                    <w:szCs w:val="20"/>
                  </w:rPr>
                  <w:t>Journal of Nursing (2010) 74–82.</w:t>
                </w:r>
              </w:p>
              <w:p w14:paraId="3F7196FC" w14:textId="77777777" w:rsidR="000A7500" w:rsidRPr="00912B20" w:rsidRDefault="000A7500" w:rsidP="00BC51ED">
                <w:pPr>
                  <w:rPr>
                    <w:rFonts w:ascii="Times New Roman" w:hAnsi="Times New Roman" w:cs="Times New Roman"/>
                    <w:sz w:val="20"/>
                    <w:szCs w:val="20"/>
                  </w:rPr>
                </w:pPr>
                <w:r w:rsidRPr="00912B20">
                  <w:rPr>
                    <w:rFonts w:ascii="Times New Roman" w:hAnsi="Times New Roman" w:cs="Times New Roman"/>
                    <w:sz w:val="20"/>
                    <w:szCs w:val="20"/>
                  </w:rPr>
                  <w:t>- Duman, M.Z. (2008). Political Consequences of the French Revolution and</w:t>
                </w:r>
              </w:p>
              <w:p w14:paraId="03BA2A60" w14:textId="77777777" w:rsidR="000A7500" w:rsidRDefault="000A7500" w:rsidP="00BC51ED">
                <w:pPr>
                  <w:rPr>
                    <w:rFonts w:ascii="Times New Roman" w:hAnsi="Times New Roman" w:cs="Times New Roman"/>
                    <w:sz w:val="20"/>
                    <w:szCs w:val="20"/>
                  </w:rPr>
                </w:pPr>
                <w:r w:rsidRPr="00912B20">
                  <w:rPr>
                    <w:rFonts w:ascii="Times New Roman" w:hAnsi="Times New Roman" w:cs="Times New Roman"/>
                    <w:sz w:val="20"/>
                    <w:szCs w:val="20"/>
                  </w:rPr>
                  <w:t>Tocquville's Views on Revolu</w:t>
                </w:r>
                <w:r>
                  <w:rPr>
                    <w:rFonts w:ascii="Times New Roman" w:hAnsi="Times New Roman" w:cs="Times New Roman"/>
                    <w:sz w:val="20"/>
                    <w:szCs w:val="20"/>
                  </w:rPr>
                  <w:t>tion. Journal of Sociology,19</w:t>
                </w:r>
              </w:p>
              <w:p w14:paraId="17F85CC6" w14:textId="77777777" w:rsidR="000A7500" w:rsidRPr="00912B20" w:rsidRDefault="000A7500" w:rsidP="00BC51ED">
                <w:pPr>
                  <w:rPr>
                    <w:rFonts w:ascii="Times New Roman" w:hAnsi="Times New Roman" w:cs="Times New Roman"/>
                    <w:sz w:val="20"/>
                    <w:szCs w:val="20"/>
                  </w:rPr>
                </w:pPr>
                <w:r>
                  <w:rPr>
                    <w:rFonts w:ascii="Times New Roman" w:hAnsi="Times New Roman" w:cs="Times New Roman"/>
                    <w:sz w:val="20"/>
                    <w:szCs w:val="20"/>
                  </w:rPr>
                  <w:t>-</w:t>
                </w:r>
                <w:r w:rsidRPr="00912B20">
                  <w:rPr>
                    <w:rFonts w:ascii="Times New Roman" w:hAnsi="Times New Roman" w:cs="Times New Roman"/>
                    <w:sz w:val="20"/>
                    <w:szCs w:val="20"/>
                  </w:rPr>
                  <w:t>Eti Aslan F. (2009). History of Surgical Nursing. Ataturk University</w:t>
                </w:r>
                <w:r>
                  <w:rPr>
                    <w:rFonts w:ascii="Times New Roman" w:hAnsi="Times New Roman" w:cs="Times New Roman"/>
                    <w:sz w:val="20"/>
                    <w:szCs w:val="20"/>
                  </w:rPr>
                  <w:t xml:space="preserve"> </w:t>
                </w:r>
                <w:r w:rsidRPr="00912B20">
                  <w:rPr>
                    <w:rFonts w:ascii="Times New Roman" w:hAnsi="Times New Roman" w:cs="Times New Roman"/>
                    <w:sz w:val="20"/>
                    <w:szCs w:val="20"/>
                  </w:rPr>
                  <w:t>133</w:t>
                </w:r>
              </w:p>
              <w:p w14:paraId="2E0BDEBD" w14:textId="77777777" w:rsidR="000A7500" w:rsidRPr="00912B20" w:rsidRDefault="000A7500" w:rsidP="00BC51ED">
                <w:pPr>
                  <w:rPr>
                    <w:rFonts w:ascii="Times New Roman" w:hAnsi="Times New Roman" w:cs="Times New Roman"/>
                    <w:sz w:val="20"/>
                    <w:szCs w:val="20"/>
                  </w:rPr>
                </w:pPr>
                <w:r w:rsidRPr="00912B20">
                  <w:rPr>
                    <w:rFonts w:ascii="Times New Roman" w:hAnsi="Times New Roman" w:cs="Times New Roman"/>
                    <w:sz w:val="20"/>
                    <w:szCs w:val="20"/>
                  </w:rPr>
                  <w:t>- Journal of the School of Nursing, 12(1). Forster P (2004) Ice Ages and the mitochondrial DNA chronology of human dispersals: a review. Phil. Trance. R. Soc. London. B 359, 255-264.</w:t>
                </w:r>
              </w:p>
              <w:p w14:paraId="186CC517" w14:textId="77777777" w:rsidR="000A7500" w:rsidRPr="00912B20" w:rsidRDefault="000A7500" w:rsidP="00BC51ED">
                <w:pPr>
                  <w:rPr>
                    <w:rFonts w:ascii="Times New Roman" w:hAnsi="Times New Roman" w:cs="Times New Roman"/>
                    <w:sz w:val="20"/>
                    <w:szCs w:val="20"/>
                  </w:rPr>
                </w:pPr>
                <w:r w:rsidRPr="00912B20">
                  <w:rPr>
                    <w:rFonts w:ascii="Times New Roman" w:hAnsi="Times New Roman" w:cs="Times New Roman"/>
                    <w:sz w:val="20"/>
                    <w:szCs w:val="20"/>
                  </w:rPr>
                  <w:t>- Friedell, E. (2006). “Cultural History of Egypt and the Ancient Near East”. Friend</w:t>
                </w:r>
              </w:p>
              <w:p w14:paraId="1FD1C153" w14:textId="77777777" w:rsidR="000A7500" w:rsidRPr="00E131A3" w:rsidRDefault="000A7500" w:rsidP="00BC51ED">
                <w:pPr>
                  <w:rPr>
                    <w:rFonts w:ascii="Times New Roman" w:hAnsi="Times New Roman" w:cs="Times New Roman"/>
                    <w:sz w:val="20"/>
                    <w:szCs w:val="20"/>
                  </w:rPr>
                </w:pPr>
                <w:r w:rsidRPr="00912B20">
                  <w:rPr>
                    <w:rFonts w:ascii="Times New Roman" w:hAnsi="Times New Roman" w:cs="Times New Roman"/>
                    <w:sz w:val="20"/>
                    <w:szCs w:val="20"/>
                  </w:rPr>
                  <w:t>Bookstore, Ankara, First Edition, pp: 394</w:t>
                </w:r>
              </w:p>
            </w:tc>
          </w:tr>
          <w:tr w:rsidR="000A7500" w:rsidRPr="00E131A3" w14:paraId="58300D40" w14:textId="77777777" w:rsidTr="00BC51ED">
            <w:trPr>
              <w:trHeight w:val="567"/>
            </w:trPr>
            <w:tc>
              <w:tcPr>
                <w:tcW w:w="2112" w:type="dxa"/>
                <w:shd w:val="clear" w:color="auto" w:fill="FAE0D0" w:themeFill="accent4" w:themeFillTint="33"/>
                <w:vAlign w:val="center"/>
              </w:tcPr>
              <w:p w14:paraId="05E543CF"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47671226" w14:textId="77777777" w:rsidR="000A7500" w:rsidRPr="00E131A3" w:rsidRDefault="000A7500" w:rsidP="00BC51ED">
                <w:pPr>
                  <w:rPr>
                    <w:rFonts w:ascii="Times New Roman" w:hAnsi="Times New Roman" w:cs="Times New Roman"/>
                    <w:sz w:val="20"/>
                    <w:szCs w:val="20"/>
                  </w:rPr>
                </w:pPr>
                <w:r w:rsidRPr="00912B20">
                  <w:rPr>
                    <w:rFonts w:ascii="Times New Roman" w:hAnsi="Times New Roman" w:cs="Times New Roman"/>
                    <w:sz w:val="20"/>
                    <w:szCs w:val="20"/>
                  </w:rPr>
                  <w:t>Textbooks, videos, films, audio recordings, web-based online tools</w:t>
                </w:r>
              </w:p>
            </w:tc>
          </w:tr>
        </w:tbl>
        <w:p w14:paraId="46793B19"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41A2791D" w14:textId="77777777" w:rsidTr="00BC51ED">
            <w:trPr>
              <w:trHeight w:val="312"/>
            </w:trPr>
            <w:tc>
              <w:tcPr>
                <w:tcW w:w="9624" w:type="dxa"/>
                <w:gridSpan w:val="2"/>
                <w:shd w:val="clear" w:color="auto" w:fill="FAE0D0" w:themeFill="accent4" w:themeFillTint="33"/>
                <w:vAlign w:val="center"/>
              </w:tcPr>
              <w:p w14:paraId="33DD08A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5534378D"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0D241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tcPr>
              <w:p w14:paraId="402DE53D" w14:textId="77777777" w:rsidR="000A7500" w:rsidRPr="00804A23" w:rsidRDefault="000A7500" w:rsidP="00BC51ED">
                <w:pPr>
                  <w:rPr>
                    <w:rFonts w:ascii="Times New Roman" w:hAnsi="Times New Roman" w:cs="Times New Roman"/>
                    <w:sz w:val="20"/>
                    <w:szCs w:val="20"/>
                  </w:rPr>
                </w:pPr>
                <w:r w:rsidRPr="00804A23">
                  <w:rPr>
                    <w:rFonts w:ascii="Times New Roman" w:hAnsi="Times New Roman" w:cs="Times New Roman"/>
                    <w:sz w:val="20"/>
                    <w:szCs w:val="20"/>
                  </w:rPr>
                  <w:t>Introduction, Description of the Program, Introduction of the Course and Resources</w:t>
                </w:r>
              </w:p>
              <w:p w14:paraId="3BC0240F" w14:textId="77777777" w:rsidR="000A7500" w:rsidRPr="00804A23" w:rsidRDefault="000A7500" w:rsidP="00BC51ED">
                <w:pPr>
                  <w:rPr>
                    <w:rFonts w:ascii="Times New Roman" w:hAnsi="Times New Roman" w:cs="Times New Roman"/>
                    <w:sz w:val="20"/>
                    <w:szCs w:val="20"/>
                  </w:rPr>
                </w:pPr>
                <w:r w:rsidRPr="00804A23">
                  <w:rPr>
                    <w:rFonts w:ascii="Times New Roman" w:hAnsi="Times New Roman" w:cs="Times New Roman"/>
                    <w:sz w:val="20"/>
                    <w:szCs w:val="20"/>
                  </w:rPr>
                  <w:t>Patient Care and Religious Effects in Antiquity</w:t>
                </w:r>
              </w:p>
            </w:tc>
          </w:tr>
          <w:tr w:rsidR="000A7500" w:rsidRPr="00E131A3" w14:paraId="5368D9D3"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440FD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tcPr>
              <w:p w14:paraId="01206900" w14:textId="77777777" w:rsidR="000A7500" w:rsidRPr="00804A23" w:rsidRDefault="000A7500" w:rsidP="00BC51ED">
                <w:pPr>
                  <w:rPr>
                    <w:rFonts w:ascii="Times New Roman" w:hAnsi="Times New Roman" w:cs="Times New Roman"/>
                    <w:sz w:val="20"/>
                    <w:szCs w:val="20"/>
                  </w:rPr>
                </w:pPr>
                <w:r w:rsidRPr="00804A23">
                  <w:rPr>
                    <w:rFonts w:ascii="Times New Roman" w:hAnsi="Times New Roman" w:cs="Times New Roman"/>
                    <w:sz w:val="20"/>
                    <w:szCs w:val="20"/>
                  </w:rPr>
                  <w:t>Patient Care in the Middle Ages</w:t>
                </w:r>
              </w:p>
            </w:tc>
          </w:tr>
          <w:tr w:rsidR="000A7500" w:rsidRPr="00E131A3" w14:paraId="41FC35D9"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794FA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tcPr>
              <w:p w14:paraId="60F21428" w14:textId="77777777" w:rsidR="000A7500" w:rsidRPr="00804A23" w:rsidRDefault="000A7500" w:rsidP="00BC51ED">
                <w:pPr>
                  <w:rPr>
                    <w:rFonts w:ascii="Times New Roman" w:hAnsi="Times New Roman" w:cs="Times New Roman"/>
                    <w:sz w:val="20"/>
                    <w:szCs w:val="20"/>
                  </w:rPr>
                </w:pPr>
                <w:r w:rsidRPr="00804A23">
                  <w:rPr>
                    <w:rFonts w:ascii="Times New Roman" w:hAnsi="Times New Roman" w:cs="Times New Roman"/>
                    <w:sz w:val="20"/>
                    <w:szCs w:val="20"/>
                  </w:rPr>
                  <w:t>Patient Care in the New Era</w:t>
                </w:r>
              </w:p>
            </w:tc>
          </w:tr>
          <w:tr w:rsidR="000A7500" w:rsidRPr="00E131A3" w14:paraId="4DEB8665"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AA8E3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tcPr>
              <w:p w14:paraId="411E994A" w14:textId="77777777" w:rsidR="000A7500" w:rsidRPr="00804A23" w:rsidRDefault="000A7500" w:rsidP="00BC51ED">
                <w:pPr>
                  <w:rPr>
                    <w:rFonts w:ascii="Times New Roman" w:hAnsi="Times New Roman" w:cs="Times New Roman"/>
                    <w:sz w:val="20"/>
                    <w:szCs w:val="20"/>
                  </w:rPr>
                </w:pPr>
                <w:r w:rsidRPr="00804A23">
                  <w:rPr>
                    <w:rFonts w:ascii="Times New Roman" w:hAnsi="Times New Roman" w:cs="Times New Roman"/>
                    <w:sz w:val="20"/>
                    <w:szCs w:val="20"/>
                  </w:rPr>
                  <w:t>Nursing History and Education in Turkey</w:t>
                </w:r>
              </w:p>
            </w:tc>
          </w:tr>
          <w:tr w:rsidR="000A7500" w:rsidRPr="00E131A3" w14:paraId="5D693209"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8FBAB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tcPr>
              <w:p w14:paraId="27FAD925" w14:textId="77777777" w:rsidR="000A7500" w:rsidRPr="00804A23" w:rsidRDefault="000A7500" w:rsidP="00BC51ED">
                <w:pPr>
                  <w:rPr>
                    <w:rFonts w:ascii="Times New Roman" w:hAnsi="Times New Roman" w:cs="Times New Roman"/>
                    <w:sz w:val="20"/>
                    <w:szCs w:val="20"/>
                  </w:rPr>
                </w:pPr>
                <w:r w:rsidRPr="00804A23">
                  <w:rPr>
                    <w:rFonts w:ascii="Times New Roman" w:hAnsi="Times New Roman" w:cs="Times New Roman"/>
                    <w:sz w:val="20"/>
                    <w:szCs w:val="20"/>
                  </w:rPr>
                  <w:t>Nursing Philosophy</w:t>
                </w:r>
              </w:p>
            </w:tc>
          </w:tr>
          <w:tr w:rsidR="000A7500" w:rsidRPr="00E131A3" w14:paraId="5D5128B3"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B17C0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tcPr>
              <w:p w14:paraId="5EF0F76E" w14:textId="77777777" w:rsidR="000A7500" w:rsidRPr="00804A23" w:rsidRDefault="000A7500" w:rsidP="00BC51ED">
                <w:pPr>
                  <w:rPr>
                    <w:rFonts w:ascii="Times New Roman" w:hAnsi="Times New Roman" w:cs="Times New Roman"/>
                    <w:sz w:val="20"/>
                    <w:szCs w:val="20"/>
                  </w:rPr>
                </w:pPr>
                <w:r w:rsidRPr="00804A23">
                  <w:rPr>
                    <w:rFonts w:ascii="Times New Roman" w:hAnsi="Times New Roman" w:cs="Times New Roman"/>
                    <w:sz w:val="20"/>
                    <w:szCs w:val="20"/>
                  </w:rPr>
                  <w:t>Definition of Deontology, Ethical Concepts</w:t>
                </w:r>
              </w:p>
            </w:tc>
          </w:tr>
          <w:tr w:rsidR="000A7500" w:rsidRPr="00E131A3" w14:paraId="0EF1A84A"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9350E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tcPr>
              <w:p w14:paraId="679309F3" w14:textId="77777777" w:rsidR="000A7500" w:rsidRPr="00804A23" w:rsidRDefault="000A7500" w:rsidP="00BC51ED">
                <w:pPr>
                  <w:rPr>
                    <w:rFonts w:ascii="Times New Roman" w:hAnsi="Times New Roman" w:cs="Times New Roman"/>
                    <w:sz w:val="20"/>
                    <w:szCs w:val="20"/>
                  </w:rPr>
                </w:pPr>
                <w:r w:rsidRPr="00804A23">
                  <w:rPr>
                    <w:rFonts w:ascii="Times New Roman" w:hAnsi="Times New Roman" w:cs="Times New Roman"/>
                    <w:sz w:val="20"/>
                    <w:szCs w:val="20"/>
                  </w:rPr>
                  <w:t>Ethics in Nursing, Ethical Theory, Ethical decision making</w:t>
                </w:r>
              </w:p>
            </w:tc>
          </w:tr>
          <w:tr w:rsidR="000A7500" w:rsidRPr="00E131A3" w14:paraId="1BC0AD8A" w14:textId="77777777" w:rsidTr="00BC51E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7D1DFC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9826DF1" w14:textId="77777777" w:rsidR="000A7500" w:rsidRPr="00814E63" w:rsidRDefault="000A7500" w:rsidP="00BC51ED">
                <w:pPr>
                  <w:rPr>
                    <w:rFonts w:ascii="Times New Roman" w:hAnsi="Times New Roman" w:cs="Times New Roman"/>
                    <w:sz w:val="20"/>
                    <w:szCs w:val="20"/>
                  </w:rPr>
                </w:pPr>
                <w:r w:rsidRPr="00814E63">
                  <w:rPr>
                    <w:rFonts w:ascii="Times New Roman" w:hAnsi="Times New Roman" w:cs="Times New Roman"/>
                    <w:sz w:val="20"/>
                    <w:szCs w:val="20"/>
                  </w:rPr>
                  <w:t>Mid-Term Exam</w:t>
                </w:r>
              </w:p>
            </w:tc>
          </w:tr>
          <w:tr w:rsidR="000A7500" w:rsidRPr="00E131A3" w14:paraId="07200C6F"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CE4BB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0A3AA6DC" w14:textId="77777777" w:rsidR="000A7500" w:rsidRPr="00D85EA9" w:rsidRDefault="000A7500" w:rsidP="00BC51ED">
                <w:pPr>
                  <w:rPr>
                    <w:rFonts w:ascii="Times New Roman" w:hAnsi="Times New Roman" w:cs="Times New Roman"/>
                    <w:sz w:val="20"/>
                    <w:szCs w:val="20"/>
                  </w:rPr>
                </w:pPr>
                <w:r w:rsidRPr="00D85EA9">
                  <w:rPr>
                    <w:rFonts w:ascii="Times New Roman" w:hAnsi="Times New Roman" w:cs="Times New Roman"/>
                    <w:sz w:val="20"/>
                    <w:szCs w:val="20"/>
                  </w:rPr>
                  <w:t>Nursing Values</w:t>
                </w:r>
              </w:p>
            </w:tc>
          </w:tr>
          <w:tr w:rsidR="000A7500" w:rsidRPr="00E131A3" w14:paraId="116E5E2C"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89AEE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tcPr>
              <w:p w14:paraId="0406BC31" w14:textId="77777777" w:rsidR="000A7500" w:rsidRPr="00D85EA9" w:rsidRDefault="000A7500" w:rsidP="00BC51ED">
                <w:pPr>
                  <w:rPr>
                    <w:rFonts w:ascii="Times New Roman" w:hAnsi="Times New Roman" w:cs="Times New Roman"/>
                    <w:sz w:val="20"/>
                    <w:szCs w:val="20"/>
                  </w:rPr>
                </w:pPr>
                <w:r w:rsidRPr="00D85EA9">
                  <w:rPr>
                    <w:rFonts w:ascii="Times New Roman" w:hAnsi="Times New Roman" w:cs="Times New Roman"/>
                    <w:sz w:val="20"/>
                    <w:szCs w:val="20"/>
                  </w:rPr>
                  <w:t>Universal Ethical Principles</w:t>
                </w:r>
              </w:p>
            </w:tc>
          </w:tr>
          <w:tr w:rsidR="000A7500" w:rsidRPr="00E131A3" w14:paraId="54763AA4"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1F849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tcPr>
              <w:p w14:paraId="1E2D8C90" w14:textId="77777777" w:rsidR="000A7500" w:rsidRPr="00D85EA9" w:rsidRDefault="000A7500" w:rsidP="00BC51ED">
                <w:pPr>
                  <w:rPr>
                    <w:rFonts w:ascii="Times New Roman" w:hAnsi="Times New Roman" w:cs="Times New Roman"/>
                    <w:sz w:val="20"/>
                    <w:szCs w:val="20"/>
                  </w:rPr>
                </w:pPr>
                <w:r w:rsidRPr="00D85EA9">
                  <w:rPr>
                    <w:rFonts w:ascii="Times New Roman" w:hAnsi="Times New Roman" w:cs="Times New Roman"/>
                    <w:sz w:val="20"/>
                    <w:szCs w:val="20"/>
                  </w:rPr>
                  <w:t>Ethics Codes (ICN, ANA, THD Ethics Codes)</w:t>
                </w:r>
              </w:p>
            </w:tc>
          </w:tr>
          <w:tr w:rsidR="000A7500" w:rsidRPr="00E131A3" w14:paraId="2DDB4C64"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B4869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tcPr>
              <w:p w14:paraId="669CF120" w14:textId="77777777" w:rsidR="000A7500" w:rsidRPr="00D85EA9" w:rsidRDefault="000A7500" w:rsidP="00BC51ED">
                <w:pPr>
                  <w:rPr>
                    <w:rFonts w:ascii="Times New Roman" w:hAnsi="Times New Roman" w:cs="Times New Roman"/>
                    <w:sz w:val="20"/>
                    <w:szCs w:val="20"/>
                  </w:rPr>
                </w:pPr>
                <w:r w:rsidRPr="00D85EA9">
                  <w:rPr>
                    <w:rFonts w:ascii="Times New Roman" w:hAnsi="Times New Roman" w:cs="Times New Roman"/>
                    <w:sz w:val="20"/>
                    <w:szCs w:val="20"/>
                  </w:rPr>
                  <w:t>Responsibilities and Liabilities of the Nurse</w:t>
                </w:r>
              </w:p>
            </w:tc>
          </w:tr>
          <w:tr w:rsidR="000A7500" w:rsidRPr="00E131A3" w14:paraId="1C1B9616"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0E642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tcPr>
              <w:p w14:paraId="3025257A" w14:textId="77777777" w:rsidR="000A7500" w:rsidRPr="00D85EA9" w:rsidRDefault="000A7500" w:rsidP="00BC51ED">
                <w:pPr>
                  <w:rPr>
                    <w:rFonts w:ascii="Times New Roman" w:hAnsi="Times New Roman" w:cs="Times New Roman"/>
                    <w:sz w:val="20"/>
                    <w:szCs w:val="20"/>
                  </w:rPr>
                </w:pPr>
                <w:r w:rsidRPr="00D85EA9">
                  <w:rPr>
                    <w:rFonts w:ascii="Times New Roman" w:hAnsi="Times New Roman" w:cs="Times New Roman"/>
                    <w:sz w:val="20"/>
                    <w:szCs w:val="20"/>
                  </w:rPr>
                  <w:t>Human Rights, Patient Rights</w:t>
                </w:r>
              </w:p>
            </w:tc>
          </w:tr>
          <w:tr w:rsidR="000A7500" w:rsidRPr="00E131A3" w14:paraId="251A5B5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59788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tcPr>
              <w:p w14:paraId="28717ECE" w14:textId="77777777" w:rsidR="000A7500" w:rsidRPr="00D85EA9" w:rsidRDefault="000A7500" w:rsidP="00BC51ED">
                <w:pPr>
                  <w:rPr>
                    <w:rFonts w:ascii="Times New Roman" w:hAnsi="Times New Roman" w:cs="Times New Roman"/>
                    <w:sz w:val="20"/>
                    <w:szCs w:val="20"/>
                  </w:rPr>
                </w:pPr>
                <w:r w:rsidRPr="00D85EA9">
                  <w:rPr>
                    <w:rFonts w:ascii="Times New Roman" w:hAnsi="Times New Roman" w:cs="Times New Roman"/>
                    <w:sz w:val="20"/>
                    <w:szCs w:val="20"/>
                  </w:rPr>
                  <w:t>Laws and Regulations Related to Nursing</w:t>
                </w:r>
              </w:p>
            </w:tc>
          </w:tr>
          <w:tr w:rsidR="000A7500" w:rsidRPr="00E131A3" w14:paraId="328BFD59"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2DC18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19677F51" w14:textId="77777777" w:rsidR="000A7500" w:rsidRPr="00D85EA9" w:rsidRDefault="000A7500" w:rsidP="00BC51ED">
                <w:pPr>
                  <w:rPr>
                    <w:rFonts w:ascii="Times New Roman" w:hAnsi="Times New Roman" w:cs="Times New Roman"/>
                    <w:sz w:val="20"/>
                    <w:szCs w:val="20"/>
                  </w:rPr>
                </w:pPr>
                <w:r w:rsidRPr="00D85EA9">
                  <w:rPr>
                    <w:rFonts w:ascii="Times New Roman" w:hAnsi="Times New Roman" w:cs="Times New Roman"/>
                    <w:sz w:val="20"/>
                    <w:szCs w:val="20"/>
                  </w:rPr>
                  <w:t>Contemporary Care, Treatment Interventions and Ethical Aspects</w:t>
                </w:r>
              </w:p>
            </w:tc>
          </w:tr>
          <w:tr w:rsidR="000A7500" w:rsidRPr="00E131A3" w14:paraId="1340FE71" w14:textId="77777777" w:rsidTr="00BC51E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F831EA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243B5538"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3F6DF843" w14:textId="77777777" w:rsidR="000A7500" w:rsidRDefault="000A7500" w:rsidP="00BC51ED">
          <w:pPr>
            <w:spacing w:after="0" w:line="240" w:lineRule="auto"/>
            <w:rPr>
              <w:sz w:val="14"/>
              <w:szCs w:val="14"/>
            </w:rPr>
          </w:pPr>
        </w:p>
        <w:p w14:paraId="78D9F98E" w14:textId="77777777" w:rsidR="000A7500" w:rsidRDefault="000A7500" w:rsidP="00BC51ED">
          <w:pPr>
            <w:spacing w:after="0" w:line="240" w:lineRule="auto"/>
            <w:rPr>
              <w:sz w:val="14"/>
              <w:szCs w:val="14"/>
            </w:rPr>
          </w:pPr>
        </w:p>
        <w:p w14:paraId="5D47A6E8" w14:textId="77777777" w:rsidR="000A7500" w:rsidRDefault="000A7500" w:rsidP="00BC51ED">
          <w:pPr>
            <w:spacing w:after="0" w:line="240" w:lineRule="auto"/>
            <w:rPr>
              <w:sz w:val="14"/>
              <w:szCs w:val="14"/>
            </w:rPr>
          </w:pPr>
        </w:p>
        <w:p w14:paraId="20DB08E5" w14:textId="77777777" w:rsidR="000A7500" w:rsidRDefault="000A7500" w:rsidP="00BC51ED">
          <w:pPr>
            <w:spacing w:after="0" w:line="240" w:lineRule="auto"/>
            <w:rPr>
              <w:sz w:val="14"/>
              <w:szCs w:val="14"/>
            </w:rPr>
          </w:pPr>
        </w:p>
        <w:p w14:paraId="0DF10147" w14:textId="77777777" w:rsidR="000A7500" w:rsidRDefault="000A7500" w:rsidP="00BC51ED">
          <w:pPr>
            <w:spacing w:after="0" w:line="240" w:lineRule="auto"/>
            <w:rPr>
              <w:sz w:val="14"/>
              <w:szCs w:val="14"/>
            </w:rPr>
          </w:pPr>
        </w:p>
        <w:p w14:paraId="71CAAA3A" w14:textId="77777777" w:rsidR="000A7500" w:rsidRDefault="000A7500" w:rsidP="00BC51ED">
          <w:pPr>
            <w:spacing w:after="0" w:line="240" w:lineRule="auto"/>
            <w:rPr>
              <w:sz w:val="14"/>
              <w:szCs w:val="14"/>
            </w:rPr>
          </w:pPr>
        </w:p>
        <w:p w14:paraId="06F15E12" w14:textId="77777777" w:rsidR="000A7500" w:rsidRDefault="000A7500" w:rsidP="00BC51ED">
          <w:pPr>
            <w:spacing w:after="0" w:line="240" w:lineRule="auto"/>
            <w:rPr>
              <w:sz w:val="14"/>
              <w:szCs w:val="14"/>
            </w:rPr>
          </w:pPr>
        </w:p>
        <w:p w14:paraId="74B29AB3" w14:textId="77777777" w:rsidR="000A7500" w:rsidRDefault="000A7500" w:rsidP="00BC51ED">
          <w:pPr>
            <w:spacing w:after="0" w:line="240" w:lineRule="auto"/>
            <w:rPr>
              <w:sz w:val="14"/>
              <w:szCs w:val="14"/>
            </w:rPr>
          </w:pPr>
        </w:p>
        <w:p w14:paraId="02E5ADC8" w14:textId="77777777" w:rsidR="000A7500" w:rsidRDefault="000A7500" w:rsidP="00BC51ED">
          <w:pPr>
            <w:spacing w:after="0" w:line="240" w:lineRule="auto"/>
            <w:rPr>
              <w:sz w:val="14"/>
              <w:szCs w:val="14"/>
            </w:rPr>
          </w:pPr>
        </w:p>
        <w:p w14:paraId="404882BC" w14:textId="77777777" w:rsidR="000A7500" w:rsidRDefault="000A7500" w:rsidP="00BC51ED">
          <w:pPr>
            <w:spacing w:after="0" w:line="240" w:lineRule="auto"/>
            <w:rPr>
              <w:sz w:val="14"/>
              <w:szCs w:val="14"/>
            </w:rPr>
          </w:pPr>
        </w:p>
        <w:p w14:paraId="38CC3F2A"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2C88D713" w14:textId="77777777" w:rsidTr="00BC51ED">
            <w:trPr>
              <w:trHeight w:val="312"/>
            </w:trPr>
            <w:tc>
              <w:tcPr>
                <w:tcW w:w="9624" w:type="dxa"/>
                <w:gridSpan w:val="4"/>
                <w:shd w:val="clear" w:color="auto" w:fill="FAE0D0" w:themeFill="accent4" w:themeFillTint="33"/>
                <w:vAlign w:val="center"/>
              </w:tcPr>
              <w:p w14:paraId="0EA0091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0112E4B3" w14:textId="77777777" w:rsidTr="00BC51ED">
            <w:trPr>
              <w:trHeight w:val="312"/>
            </w:trPr>
            <w:tc>
              <w:tcPr>
                <w:tcW w:w="5797" w:type="dxa"/>
                <w:shd w:val="clear" w:color="auto" w:fill="FAE0D0" w:themeFill="accent4" w:themeFillTint="33"/>
                <w:vAlign w:val="center"/>
              </w:tcPr>
              <w:p w14:paraId="18AFBE1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291BFEB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3207E9E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74A535E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40ADA31A" w14:textId="77777777" w:rsidTr="00BC51ED">
            <w:trPr>
              <w:trHeight w:val="312"/>
            </w:trPr>
            <w:tc>
              <w:tcPr>
                <w:tcW w:w="5797" w:type="dxa"/>
                <w:shd w:val="clear" w:color="auto" w:fill="FFFFFF" w:themeFill="background1"/>
                <w:vAlign w:val="center"/>
              </w:tcPr>
              <w:p w14:paraId="4CDC569B"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3BF35F4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29A625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7BA49C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15FA174C" w14:textId="77777777" w:rsidTr="00BC51ED">
            <w:trPr>
              <w:trHeight w:val="312"/>
            </w:trPr>
            <w:tc>
              <w:tcPr>
                <w:tcW w:w="5797" w:type="dxa"/>
                <w:shd w:val="clear" w:color="auto" w:fill="FFFFFF" w:themeFill="background1"/>
                <w:vAlign w:val="center"/>
              </w:tcPr>
              <w:p w14:paraId="6056E965" w14:textId="77777777" w:rsidR="000A7500" w:rsidRPr="006E4B8E" w:rsidRDefault="000A7500" w:rsidP="00BC51ED">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0144B671"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417ABFF"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B2E3026" w14:textId="77777777" w:rsidR="000A7500" w:rsidRPr="00BA47A8" w:rsidRDefault="000A7500" w:rsidP="00BC51ED">
                <w:pPr>
                  <w:jc w:val="center"/>
                  <w:rPr>
                    <w:rFonts w:ascii="Times New Roman" w:hAnsi="Times New Roman" w:cs="Times New Roman"/>
                    <w:sz w:val="20"/>
                    <w:szCs w:val="20"/>
                  </w:rPr>
                </w:pPr>
              </w:p>
            </w:tc>
          </w:tr>
          <w:tr w:rsidR="000A7500" w:rsidRPr="00E131A3" w14:paraId="1523893D" w14:textId="77777777" w:rsidTr="00BC51ED">
            <w:trPr>
              <w:trHeight w:val="312"/>
            </w:trPr>
            <w:tc>
              <w:tcPr>
                <w:tcW w:w="5797" w:type="dxa"/>
                <w:shd w:val="clear" w:color="auto" w:fill="FFFFFF" w:themeFill="background1"/>
                <w:vAlign w:val="center"/>
              </w:tcPr>
              <w:p w14:paraId="365C6AE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127D9415"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6A6A8A4"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2A09290" w14:textId="77777777" w:rsidR="000A7500" w:rsidRPr="00BA47A8" w:rsidRDefault="000A7500" w:rsidP="00BC51ED">
                <w:pPr>
                  <w:jc w:val="center"/>
                  <w:rPr>
                    <w:rFonts w:ascii="Times New Roman" w:hAnsi="Times New Roman" w:cs="Times New Roman"/>
                    <w:sz w:val="20"/>
                    <w:szCs w:val="20"/>
                  </w:rPr>
                </w:pPr>
              </w:p>
            </w:tc>
          </w:tr>
          <w:tr w:rsidR="000A7500" w:rsidRPr="00E131A3" w14:paraId="0EA54327" w14:textId="77777777" w:rsidTr="00BC51ED">
            <w:trPr>
              <w:trHeight w:val="312"/>
            </w:trPr>
            <w:tc>
              <w:tcPr>
                <w:tcW w:w="5797" w:type="dxa"/>
                <w:shd w:val="clear" w:color="auto" w:fill="FFFFFF" w:themeFill="background1"/>
                <w:vAlign w:val="center"/>
              </w:tcPr>
              <w:p w14:paraId="0F54A46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Quiz</w:t>
                </w:r>
                <w:r w:rsidRPr="00E131A3">
                  <w:rPr>
                    <w:rFonts w:ascii="Times New Roman" w:hAnsi="Times New Roman" w:cs="Times New Roman"/>
                    <w:sz w:val="20"/>
                    <w:szCs w:val="20"/>
                  </w:rPr>
                  <w:t xml:space="preserve"> </w:t>
                </w:r>
                <w:r>
                  <w:rPr>
                    <w:rFonts w:ascii="Times New Roman" w:hAnsi="Times New Roman" w:cs="Times New Roman"/>
                    <w:sz w:val="20"/>
                    <w:szCs w:val="20"/>
                  </w:rPr>
                  <w:t>Exam</w:t>
                </w:r>
              </w:p>
            </w:tc>
            <w:tc>
              <w:tcPr>
                <w:tcW w:w="1275" w:type="dxa"/>
                <w:shd w:val="clear" w:color="auto" w:fill="FFFFFF" w:themeFill="background1"/>
                <w:vAlign w:val="center"/>
              </w:tcPr>
              <w:p w14:paraId="3D34DD70"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01FE47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28D37DF" w14:textId="77777777" w:rsidR="000A7500" w:rsidRPr="00BA47A8" w:rsidRDefault="000A7500" w:rsidP="00BC51ED">
                <w:pPr>
                  <w:jc w:val="center"/>
                  <w:rPr>
                    <w:rFonts w:ascii="Times New Roman" w:hAnsi="Times New Roman" w:cs="Times New Roman"/>
                    <w:sz w:val="20"/>
                    <w:szCs w:val="20"/>
                  </w:rPr>
                </w:pPr>
              </w:p>
            </w:tc>
          </w:tr>
          <w:tr w:rsidR="000A7500" w:rsidRPr="00E131A3" w14:paraId="67421399" w14:textId="77777777" w:rsidTr="00BC51ED">
            <w:trPr>
              <w:trHeight w:val="312"/>
            </w:trPr>
            <w:tc>
              <w:tcPr>
                <w:tcW w:w="5797" w:type="dxa"/>
                <w:shd w:val="clear" w:color="auto" w:fill="FFFFFF" w:themeFill="background1"/>
                <w:vAlign w:val="center"/>
              </w:tcPr>
              <w:p w14:paraId="750DDA2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5" w:type="dxa"/>
                <w:shd w:val="clear" w:color="auto" w:fill="FFFFFF" w:themeFill="background1"/>
                <w:vAlign w:val="center"/>
              </w:tcPr>
              <w:p w14:paraId="2F77D43A"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31593DB"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DD609C9" w14:textId="77777777" w:rsidR="000A7500" w:rsidRPr="00BA47A8" w:rsidRDefault="000A7500" w:rsidP="00BC51ED">
                <w:pPr>
                  <w:jc w:val="center"/>
                  <w:rPr>
                    <w:rFonts w:ascii="Times New Roman" w:hAnsi="Times New Roman" w:cs="Times New Roman"/>
                    <w:sz w:val="20"/>
                    <w:szCs w:val="20"/>
                  </w:rPr>
                </w:pPr>
              </w:p>
            </w:tc>
          </w:tr>
          <w:tr w:rsidR="000A7500" w:rsidRPr="00E131A3" w14:paraId="6F9FCC55" w14:textId="77777777" w:rsidTr="00BC51ED">
            <w:trPr>
              <w:trHeight w:val="312"/>
            </w:trPr>
            <w:tc>
              <w:tcPr>
                <w:tcW w:w="5797" w:type="dxa"/>
                <w:shd w:val="clear" w:color="auto" w:fill="FFFFFF" w:themeFill="background1"/>
                <w:vAlign w:val="center"/>
              </w:tcPr>
              <w:p w14:paraId="6CF6BB88"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Oral exam</w:t>
                </w:r>
                <w:r w:rsidRPr="00E131A3">
                  <w:rPr>
                    <w:rFonts w:ascii="Times New Roman" w:hAnsi="Times New Roman" w:cs="Times New Roman"/>
                    <w:sz w:val="20"/>
                    <w:szCs w:val="20"/>
                  </w:rPr>
                  <w:t xml:space="preserve"> </w:t>
                </w:r>
              </w:p>
            </w:tc>
            <w:tc>
              <w:tcPr>
                <w:tcW w:w="1275" w:type="dxa"/>
                <w:shd w:val="clear" w:color="auto" w:fill="FFFFFF" w:themeFill="background1"/>
                <w:vAlign w:val="center"/>
              </w:tcPr>
              <w:p w14:paraId="50854046"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2FF9E9D"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374B710" w14:textId="77777777" w:rsidR="000A7500" w:rsidRPr="00E131A3" w:rsidRDefault="000A7500" w:rsidP="00BC51ED">
                <w:pPr>
                  <w:jc w:val="center"/>
                  <w:rPr>
                    <w:rFonts w:ascii="Times New Roman" w:hAnsi="Times New Roman" w:cs="Times New Roman"/>
                    <w:sz w:val="20"/>
                    <w:szCs w:val="20"/>
                  </w:rPr>
                </w:pPr>
              </w:p>
            </w:tc>
          </w:tr>
          <w:tr w:rsidR="000A7500" w:rsidRPr="00E131A3" w14:paraId="0AAEB3F0" w14:textId="77777777" w:rsidTr="00BC51ED">
            <w:trPr>
              <w:trHeight w:val="312"/>
            </w:trPr>
            <w:tc>
              <w:tcPr>
                <w:tcW w:w="5797" w:type="dxa"/>
                <w:shd w:val="clear" w:color="auto" w:fill="FFFFFF" w:themeFill="background1"/>
                <w:vAlign w:val="center"/>
              </w:tcPr>
              <w:p w14:paraId="606ECBD1"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158E0358"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4230876"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F0840E7" w14:textId="77777777" w:rsidR="000A7500" w:rsidRPr="00E131A3" w:rsidRDefault="000A7500" w:rsidP="00BC51ED">
                <w:pPr>
                  <w:jc w:val="center"/>
                  <w:rPr>
                    <w:rFonts w:ascii="Times New Roman" w:hAnsi="Times New Roman" w:cs="Times New Roman"/>
                    <w:sz w:val="20"/>
                    <w:szCs w:val="20"/>
                  </w:rPr>
                </w:pPr>
              </w:p>
            </w:tc>
          </w:tr>
          <w:tr w:rsidR="000A7500" w:rsidRPr="00E131A3" w14:paraId="28180B50" w14:textId="77777777" w:rsidTr="00BC51ED">
            <w:trPr>
              <w:trHeight w:val="312"/>
            </w:trPr>
            <w:tc>
              <w:tcPr>
                <w:tcW w:w="5797" w:type="dxa"/>
                <w:shd w:val="clear" w:color="auto" w:fill="FFFFFF" w:themeFill="background1"/>
                <w:vAlign w:val="center"/>
              </w:tcPr>
              <w:p w14:paraId="6B39C5BE"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2263F5C6"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FD86832"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C223A00" w14:textId="77777777" w:rsidR="000A7500" w:rsidRPr="00E131A3" w:rsidRDefault="000A7500" w:rsidP="00BC51ED">
                <w:pPr>
                  <w:jc w:val="center"/>
                  <w:rPr>
                    <w:rFonts w:ascii="Times New Roman" w:hAnsi="Times New Roman" w:cs="Times New Roman"/>
                    <w:sz w:val="20"/>
                    <w:szCs w:val="20"/>
                  </w:rPr>
                </w:pPr>
              </w:p>
            </w:tc>
          </w:tr>
          <w:tr w:rsidR="000A7500" w:rsidRPr="00E131A3" w14:paraId="379AF3C1" w14:textId="77777777" w:rsidTr="00BC51ED">
            <w:trPr>
              <w:trHeight w:val="312"/>
            </w:trPr>
            <w:tc>
              <w:tcPr>
                <w:tcW w:w="5797" w:type="dxa"/>
                <w:shd w:val="clear" w:color="auto" w:fill="FFFFFF" w:themeFill="background1"/>
                <w:vAlign w:val="center"/>
              </w:tcPr>
              <w:p w14:paraId="3D76B276"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0DA92DC4"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E4D63F6"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A00B133" w14:textId="77777777" w:rsidR="000A7500" w:rsidRPr="00E131A3" w:rsidRDefault="000A7500" w:rsidP="00BC51ED">
                <w:pPr>
                  <w:jc w:val="center"/>
                  <w:rPr>
                    <w:rFonts w:ascii="Times New Roman" w:hAnsi="Times New Roman" w:cs="Times New Roman"/>
                    <w:sz w:val="20"/>
                    <w:szCs w:val="20"/>
                  </w:rPr>
                </w:pPr>
              </w:p>
            </w:tc>
          </w:tr>
          <w:tr w:rsidR="000A7500" w:rsidRPr="00E131A3" w14:paraId="0C36219A" w14:textId="77777777" w:rsidTr="00BC51ED">
            <w:trPr>
              <w:trHeight w:val="312"/>
            </w:trPr>
            <w:tc>
              <w:tcPr>
                <w:tcW w:w="5797" w:type="dxa"/>
                <w:shd w:val="clear" w:color="auto" w:fill="FFFFFF" w:themeFill="background1"/>
                <w:vAlign w:val="center"/>
              </w:tcPr>
              <w:p w14:paraId="4E86011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05E592C0"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33B81BA"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CEC9C55" w14:textId="77777777" w:rsidR="000A7500" w:rsidRPr="00E131A3" w:rsidRDefault="000A7500" w:rsidP="00BC51ED">
                <w:pPr>
                  <w:jc w:val="center"/>
                  <w:rPr>
                    <w:rFonts w:ascii="Times New Roman" w:hAnsi="Times New Roman" w:cs="Times New Roman"/>
                    <w:sz w:val="20"/>
                    <w:szCs w:val="20"/>
                  </w:rPr>
                </w:pPr>
              </w:p>
            </w:tc>
          </w:tr>
          <w:tr w:rsidR="000A7500" w:rsidRPr="00E131A3" w14:paraId="151D1472" w14:textId="77777777" w:rsidTr="00BC51ED">
            <w:trPr>
              <w:trHeight w:val="312"/>
            </w:trPr>
            <w:tc>
              <w:tcPr>
                <w:tcW w:w="5797" w:type="dxa"/>
                <w:shd w:val="clear" w:color="auto" w:fill="FFFFFF" w:themeFill="background1"/>
                <w:vAlign w:val="center"/>
              </w:tcPr>
              <w:p w14:paraId="13B3D7A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c>
              <w:tcPr>
                <w:tcW w:w="1275" w:type="dxa"/>
                <w:shd w:val="clear" w:color="auto" w:fill="FFFFFF" w:themeFill="background1"/>
                <w:vAlign w:val="center"/>
              </w:tcPr>
              <w:p w14:paraId="7565F3A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341CF9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6EC4F5F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rsidRPr="00E131A3" w14:paraId="5A3CD2A3" w14:textId="77777777" w:rsidTr="00BC51ED">
            <w:trPr>
              <w:trHeight w:val="312"/>
            </w:trPr>
            <w:tc>
              <w:tcPr>
                <w:tcW w:w="5797" w:type="dxa"/>
                <w:shd w:val="clear" w:color="auto" w:fill="FFFFFF" w:themeFill="background1"/>
                <w:vAlign w:val="center"/>
              </w:tcPr>
              <w:p w14:paraId="17A61BE1"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5A883EA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37D7BA0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A08449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rsidRPr="00E131A3" w14:paraId="525DBF16" w14:textId="77777777" w:rsidTr="00BC51ED">
            <w:trPr>
              <w:trHeight w:val="312"/>
            </w:trPr>
            <w:tc>
              <w:tcPr>
                <w:tcW w:w="5797" w:type="dxa"/>
                <w:shd w:val="clear" w:color="auto" w:fill="FFFFFF" w:themeFill="background1"/>
                <w:vAlign w:val="center"/>
              </w:tcPr>
              <w:p w14:paraId="6A69995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702DA96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2C8B0B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830C76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02322170" w14:textId="77777777" w:rsidTr="00BC51ED">
            <w:trPr>
              <w:trHeight w:val="312"/>
            </w:trPr>
            <w:tc>
              <w:tcPr>
                <w:tcW w:w="5797" w:type="dxa"/>
                <w:tcBorders>
                  <w:bottom w:val="single" w:sz="12" w:space="0" w:color="auto"/>
                </w:tcBorders>
                <w:shd w:val="clear" w:color="auto" w:fill="FFFFFF" w:themeFill="background1"/>
                <w:vAlign w:val="center"/>
              </w:tcPr>
              <w:p w14:paraId="7178899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5" w:type="dxa"/>
                <w:shd w:val="clear" w:color="auto" w:fill="FFFFFF" w:themeFill="background1"/>
                <w:vAlign w:val="center"/>
              </w:tcPr>
              <w:p w14:paraId="3842E3C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928600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CF871C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5FAEAB65" w14:textId="77777777" w:rsidTr="00BC51E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8396B00"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DCACA60"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76" w:type="dxa"/>
                <w:shd w:val="clear" w:color="auto" w:fill="FFFFFF" w:themeFill="background1"/>
                <w:vAlign w:val="center"/>
              </w:tcPr>
              <w:p w14:paraId="57C29A84"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57</w:t>
                </w:r>
              </w:p>
            </w:tc>
          </w:tr>
          <w:tr w:rsidR="000A7500" w:rsidRPr="00E131A3" w14:paraId="0A1AA5AA"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4AF21BAE"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51CC1D2"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76" w:type="dxa"/>
                <w:shd w:val="clear" w:color="auto" w:fill="FFFFFF" w:themeFill="background1"/>
                <w:vAlign w:val="center"/>
              </w:tcPr>
              <w:p w14:paraId="7B44666F"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57/30</w:t>
                </w:r>
              </w:p>
            </w:tc>
          </w:tr>
          <w:tr w:rsidR="000A7500" w:rsidRPr="00E131A3" w14:paraId="5F0361D0" w14:textId="77777777" w:rsidTr="00BC51ED">
            <w:trPr>
              <w:trHeight w:val="312"/>
            </w:trPr>
            <w:tc>
              <w:tcPr>
                <w:tcW w:w="5797" w:type="dxa"/>
                <w:tcBorders>
                  <w:top w:val="nil"/>
                  <w:left w:val="nil"/>
                  <w:bottom w:val="nil"/>
                  <w:right w:val="single" w:sz="12" w:space="0" w:color="auto"/>
                </w:tcBorders>
                <w:vAlign w:val="center"/>
              </w:tcPr>
              <w:p w14:paraId="3B522F9E"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AF99777"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Course</w:t>
                </w:r>
                <w:r w:rsidRPr="00E131A3">
                  <w:rPr>
                    <w:rFonts w:ascii="Times New Roman" w:hAnsi="Times New Roman" w:cs="Times New Roman"/>
                    <w:b/>
                    <w:sz w:val="20"/>
                    <w:szCs w:val="20"/>
                  </w:rPr>
                  <w:t xml:space="preserve"> </w:t>
                </w:r>
                <w:r>
                  <w:rPr>
                    <w:rFonts w:ascii="Times New Roman" w:hAnsi="Times New Roman" w:cs="Times New Roman"/>
                    <w:b/>
                    <w:sz w:val="20"/>
                    <w:szCs w:val="20"/>
                  </w:rPr>
                  <w:t>ECTS</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p>
            </w:tc>
            <w:tc>
              <w:tcPr>
                <w:tcW w:w="1276" w:type="dxa"/>
                <w:vAlign w:val="center"/>
              </w:tcPr>
              <w:p w14:paraId="34348C9E"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2</w:t>
                </w:r>
              </w:p>
            </w:tc>
          </w:tr>
        </w:tbl>
        <w:p w14:paraId="1FCC4F4B" w14:textId="77777777" w:rsidR="000A7500" w:rsidRDefault="000A7500"/>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3F62DFF0" w14:textId="77777777" w:rsidTr="00BC51ED">
            <w:trPr>
              <w:trHeight w:val="312"/>
            </w:trPr>
            <w:tc>
              <w:tcPr>
                <w:tcW w:w="9624" w:type="dxa"/>
                <w:gridSpan w:val="2"/>
                <w:shd w:val="clear" w:color="auto" w:fill="FAE0D0" w:themeFill="accent4" w:themeFillTint="33"/>
                <w:vAlign w:val="center"/>
              </w:tcPr>
              <w:p w14:paraId="7C0AA4D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2A367029" w14:textId="77777777" w:rsidTr="00BC51ED">
            <w:trPr>
              <w:trHeight w:val="369"/>
            </w:trPr>
            <w:tc>
              <w:tcPr>
                <w:tcW w:w="5797" w:type="dxa"/>
                <w:vAlign w:val="center"/>
              </w:tcPr>
              <w:p w14:paraId="4F35E290"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6141892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7B271755" w14:textId="77777777" w:rsidTr="00BC51ED">
            <w:trPr>
              <w:trHeight w:val="369"/>
            </w:trPr>
            <w:sdt>
              <w:sdtPr>
                <w:rPr>
                  <w:rFonts w:ascii="Times New Roman" w:hAnsi="Times New Roman" w:cs="Times New Roman"/>
                  <w:sz w:val="20"/>
                  <w:szCs w:val="20"/>
                </w:rPr>
                <w:id w:val="1037547517"/>
                <w:placeholder>
                  <w:docPart w:val="A0C84C7229E9407EB2ACDDAC76C5F78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05799F14"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25D86F0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rsidRPr="00E131A3" w14:paraId="2FA3097A" w14:textId="77777777" w:rsidTr="00BC51ED">
            <w:trPr>
              <w:trHeight w:val="369"/>
            </w:trPr>
            <w:tc>
              <w:tcPr>
                <w:tcW w:w="5797" w:type="dxa"/>
                <w:vAlign w:val="center"/>
              </w:tcPr>
              <w:p w14:paraId="25B70AE5"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7A29C62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rsidRPr="00E131A3" w14:paraId="0DB25811" w14:textId="77777777" w:rsidTr="00BC51ED">
            <w:trPr>
              <w:trHeight w:val="369"/>
            </w:trPr>
            <w:tc>
              <w:tcPr>
                <w:tcW w:w="5797" w:type="dxa"/>
                <w:vAlign w:val="center"/>
              </w:tcPr>
              <w:p w14:paraId="1CAF625E"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0F5D69D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0DE93A6D"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28CDD7F4" w14:textId="77777777" w:rsidTr="00BC51ED">
            <w:trPr>
              <w:trHeight w:val="392"/>
            </w:trPr>
            <w:tc>
              <w:tcPr>
                <w:tcW w:w="9624" w:type="dxa"/>
                <w:gridSpan w:val="3"/>
                <w:shd w:val="clear" w:color="auto" w:fill="FAE0D0" w:themeFill="accent4" w:themeFillTint="33"/>
                <w:vAlign w:val="center"/>
              </w:tcPr>
              <w:p w14:paraId="47732E8E"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4C93ED45" w14:textId="77777777" w:rsidTr="00BC51ED">
            <w:trPr>
              <w:trHeight w:hRule="exact" w:val="356"/>
            </w:trPr>
            <w:tc>
              <w:tcPr>
                <w:tcW w:w="552" w:type="dxa"/>
                <w:vAlign w:val="center"/>
              </w:tcPr>
              <w:p w14:paraId="7BE2615C"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36BE0FB1"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346CCA26"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30041E" w:rsidRPr="00E131A3" w14:paraId="07B28090" w14:textId="77777777" w:rsidTr="00BC51ED">
            <w:trPr>
              <w:trHeight w:hRule="exact" w:val="250"/>
            </w:trPr>
            <w:tc>
              <w:tcPr>
                <w:tcW w:w="552" w:type="dxa"/>
                <w:shd w:val="clear" w:color="auto" w:fill="FFFFFF" w:themeFill="background1"/>
                <w:vAlign w:val="center"/>
              </w:tcPr>
              <w:p w14:paraId="62024542" w14:textId="77777777" w:rsidR="0030041E" w:rsidRPr="00E131A3" w:rsidRDefault="0030041E" w:rsidP="003004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tcPr>
              <w:p w14:paraId="0C27E2FA" w14:textId="77777777" w:rsidR="0030041E" w:rsidRPr="002B2885" w:rsidRDefault="0030041E" w:rsidP="0030041E">
                <w:pPr>
                  <w:rPr>
                    <w:rFonts w:ascii="Times New Roman" w:hAnsi="Times New Roman" w:cs="Times New Roman"/>
                    <w:sz w:val="20"/>
                    <w:szCs w:val="20"/>
                  </w:rPr>
                </w:pPr>
                <w:r w:rsidRPr="002B2885">
                  <w:rPr>
                    <w:rFonts w:ascii="Times New Roman" w:hAnsi="Times New Roman" w:cs="Times New Roman"/>
                    <w:sz w:val="20"/>
                    <w:szCs w:val="20"/>
                  </w:rPr>
                  <w:t>Ability to recognize basic concepts in nursing education</w:t>
                </w:r>
              </w:p>
            </w:tc>
            <w:tc>
              <w:tcPr>
                <w:tcW w:w="1275" w:type="dxa"/>
                <w:tcBorders>
                  <w:top w:val="single" w:sz="6" w:space="0" w:color="auto"/>
                </w:tcBorders>
                <w:shd w:val="clear" w:color="auto" w:fill="auto"/>
                <w:vAlign w:val="center"/>
              </w:tcPr>
              <w:p w14:paraId="713B36CE" w14:textId="51BEE493" w:rsidR="0030041E" w:rsidRPr="00E131A3" w:rsidRDefault="0030041E" w:rsidP="003004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0041E" w:rsidRPr="00E131A3" w14:paraId="0DBB949D" w14:textId="77777777" w:rsidTr="00D35C56">
            <w:trPr>
              <w:trHeight w:hRule="exact" w:val="272"/>
            </w:trPr>
            <w:tc>
              <w:tcPr>
                <w:tcW w:w="552" w:type="dxa"/>
                <w:shd w:val="clear" w:color="auto" w:fill="FFFFFF" w:themeFill="background1"/>
                <w:vAlign w:val="center"/>
              </w:tcPr>
              <w:p w14:paraId="65FAD460" w14:textId="77777777" w:rsidR="0030041E" w:rsidRPr="00E131A3" w:rsidRDefault="0030041E" w:rsidP="003004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tcPr>
              <w:p w14:paraId="62B24C53" w14:textId="77777777" w:rsidR="0030041E" w:rsidRPr="002B2885" w:rsidRDefault="0030041E" w:rsidP="0030041E">
                <w:pPr>
                  <w:rPr>
                    <w:rFonts w:ascii="Times New Roman" w:hAnsi="Times New Roman" w:cs="Times New Roman"/>
                    <w:sz w:val="20"/>
                    <w:szCs w:val="20"/>
                  </w:rPr>
                </w:pPr>
                <w:r w:rsidRPr="002B2885">
                  <w:rPr>
                    <w:rFonts w:ascii="Times New Roman" w:hAnsi="Times New Roman" w:cs="Times New Roman"/>
                    <w:sz w:val="20"/>
                    <w:szCs w:val="20"/>
                  </w:rPr>
                  <w:t>Ability to approach ethical problems by focusing on basic concepts</w:t>
                </w:r>
              </w:p>
            </w:tc>
            <w:tc>
              <w:tcPr>
                <w:tcW w:w="1275" w:type="dxa"/>
                <w:tcBorders>
                  <w:top w:val="single" w:sz="6" w:space="0" w:color="auto"/>
                  <w:bottom w:val="single" w:sz="6" w:space="0" w:color="auto"/>
                </w:tcBorders>
                <w:shd w:val="clear" w:color="auto" w:fill="auto"/>
                <w:vAlign w:val="center"/>
              </w:tcPr>
              <w:p w14:paraId="6D270A1B" w14:textId="5BA510FB" w:rsidR="0030041E" w:rsidRDefault="0030041E" w:rsidP="0030041E">
                <w:pPr>
                  <w:jc w:val="center"/>
                </w:pPr>
                <w:r>
                  <w:rPr>
                    <w:rFonts w:ascii="Times New Roman" w:hAnsi="Times New Roman" w:cs="Times New Roman"/>
                    <w:sz w:val="20"/>
                    <w:szCs w:val="20"/>
                  </w:rPr>
                  <w:t>5</w:t>
                </w:r>
              </w:p>
            </w:tc>
          </w:tr>
          <w:tr w:rsidR="0030041E" w:rsidRPr="00E131A3" w14:paraId="1C7921CD" w14:textId="77777777" w:rsidTr="00D35C56">
            <w:trPr>
              <w:trHeight w:hRule="exact" w:val="510"/>
            </w:trPr>
            <w:tc>
              <w:tcPr>
                <w:tcW w:w="552" w:type="dxa"/>
                <w:shd w:val="clear" w:color="auto" w:fill="FFFFFF" w:themeFill="background1"/>
                <w:vAlign w:val="center"/>
              </w:tcPr>
              <w:p w14:paraId="7041069A" w14:textId="77777777" w:rsidR="0030041E" w:rsidRPr="00E131A3" w:rsidRDefault="0030041E" w:rsidP="003004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tcPr>
              <w:p w14:paraId="09A72B4C" w14:textId="77777777" w:rsidR="0030041E" w:rsidRPr="002B2885" w:rsidRDefault="0030041E" w:rsidP="0030041E">
                <w:pPr>
                  <w:rPr>
                    <w:rFonts w:ascii="Times New Roman" w:hAnsi="Times New Roman" w:cs="Times New Roman"/>
                    <w:sz w:val="20"/>
                    <w:szCs w:val="20"/>
                  </w:rPr>
                </w:pPr>
                <w:r w:rsidRPr="002B2885">
                  <w:rPr>
                    <w:rFonts w:ascii="Times New Roman" w:hAnsi="Times New Roman" w:cs="Times New Roman"/>
                    <w:sz w:val="20"/>
                    <w:szCs w:val="20"/>
                  </w:rPr>
                  <w:t>Having knowledge about nursing and health sciences and the ability to apply the knowledge gained</w:t>
                </w:r>
              </w:p>
            </w:tc>
            <w:tc>
              <w:tcPr>
                <w:tcW w:w="1275" w:type="dxa"/>
                <w:tcBorders>
                  <w:top w:val="single" w:sz="6" w:space="0" w:color="auto"/>
                  <w:bottom w:val="single" w:sz="6" w:space="0" w:color="auto"/>
                </w:tcBorders>
                <w:shd w:val="clear" w:color="auto" w:fill="auto"/>
                <w:vAlign w:val="center"/>
              </w:tcPr>
              <w:p w14:paraId="6D34C511" w14:textId="3DE646CA" w:rsidR="0030041E" w:rsidRDefault="0030041E" w:rsidP="0030041E">
                <w:pPr>
                  <w:jc w:val="center"/>
                </w:pPr>
                <w:r>
                  <w:rPr>
                    <w:rFonts w:ascii="Times New Roman" w:hAnsi="Times New Roman" w:cs="Times New Roman"/>
                    <w:sz w:val="20"/>
                    <w:szCs w:val="20"/>
                  </w:rPr>
                  <w:t>3</w:t>
                </w:r>
              </w:p>
            </w:tc>
          </w:tr>
          <w:tr w:rsidR="0030041E" w:rsidRPr="00E131A3" w14:paraId="1C5754CF" w14:textId="77777777" w:rsidTr="00D35C56">
            <w:trPr>
              <w:trHeight w:hRule="exact" w:val="394"/>
            </w:trPr>
            <w:tc>
              <w:tcPr>
                <w:tcW w:w="552" w:type="dxa"/>
                <w:shd w:val="clear" w:color="auto" w:fill="FFFFFF" w:themeFill="background1"/>
                <w:vAlign w:val="center"/>
              </w:tcPr>
              <w:p w14:paraId="6E127C6D" w14:textId="77777777" w:rsidR="0030041E" w:rsidRPr="00E131A3" w:rsidRDefault="0030041E" w:rsidP="003004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tcPr>
              <w:p w14:paraId="563C6253" w14:textId="77777777" w:rsidR="0030041E" w:rsidRPr="002B2885" w:rsidRDefault="0030041E" w:rsidP="0030041E">
                <w:pPr>
                  <w:rPr>
                    <w:rFonts w:ascii="Times New Roman" w:hAnsi="Times New Roman" w:cs="Times New Roman"/>
                    <w:sz w:val="20"/>
                    <w:szCs w:val="20"/>
                  </w:rPr>
                </w:pPr>
                <w:r w:rsidRPr="002B2885">
                  <w:rPr>
                    <w:rFonts w:ascii="Times New Roman" w:hAnsi="Times New Roman" w:cs="Times New Roman"/>
                    <w:sz w:val="20"/>
                    <w:szCs w:val="20"/>
                  </w:rPr>
                  <w:t>Ability to work in interdisciplinary teams</w:t>
                </w:r>
              </w:p>
            </w:tc>
            <w:tc>
              <w:tcPr>
                <w:tcW w:w="1275" w:type="dxa"/>
                <w:tcBorders>
                  <w:top w:val="single" w:sz="6" w:space="0" w:color="auto"/>
                </w:tcBorders>
                <w:shd w:val="clear" w:color="auto" w:fill="auto"/>
                <w:vAlign w:val="center"/>
              </w:tcPr>
              <w:p w14:paraId="6594E663" w14:textId="33FA4AB8" w:rsidR="0030041E" w:rsidRDefault="0030041E" w:rsidP="0030041E">
                <w:pPr>
                  <w:jc w:val="center"/>
                </w:pPr>
                <w:r>
                  <w:rPr>
                    <w:rFonts w:ascii="Times New Roman" w:hAnsi="Times New Roman" w:cs="Times New Roman"/>
                    <w:sz w:val="20"/>
                    <w:szCs w:val="20"/>
                  </w:rPr>
                  <w:t>4</w:t>
                </w:r>
              </w:p>
            </w:tc>
          </w:tr>
          <w:tr w:rsidR="0030041E" w:rsidRPr="00E131A3" w14:paraId="410DEC29" w14:textId="77777777" w:rsidTr="00D35C56">
            <w:trPr>
              <w:trHeight w:hRule="exact" w:val="258"/>
            </w:trPr>
            <w:tc>
              <w:tcPr>
                <w:tcW w:w="552" w:type="dxa"/>
                <w:shd w:val="clear" w:color="auto" w:fill="FFFFFF" w:themeFill="background1"/>
                <w:vAlign w:val="center"/>
              </w:tcPr>
              <w:p w14:paraId="5D5D51CE" w14:textId="77777777" w:rsidR="0030041E" w:rsidRPr="00E131A3" w:rsidRDefault="0030041E" w:rsidP="003004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tcPr>
              <w:p w14:paraId="6018260C" w14:textId="77777777" w:rsidR="0030041E" w:rsidRPr="002B2885" w:rsidRDefault="0030041E" w:rsidP="0030041E">
                <w:pPr>
                  <w:rPr>
                    <w:rFonts w:ascii="Times New Roman" w:hAnsi="Times New Roman" w:cs="Times New Roman"/>
                    <w:sz w:val="20"/>
                    <w:szCs w:val="20"/>
                  </w:rPr>
                </w:pPr>
                <w:r w:rsidRPr="002B2885">
                  <w:rPr>
                    <w:rFonts w:ascii="Times New Roman" w:hAnsi="Times New Roman" w:cs="Times New Roman"/>
                    <w:sz w:val="20"/>
                    <w:szCs w:val="20"/>
                  </w:rPr>
                  <w:t>In nursing education, the ability to recognize, formulate and solve medical problems</w:t>
                </w:r>
              </w:p>
            </w:tc>
            <w:tc>
              <w:tcPr>
                <w:tcW w:w="1275" w:type="dxa"/>
                <w:tcBorders>
                  <w:top w:val="single" w:sz="6" w:space="0" w:color="auto"/>
                </w:tcBorders>
                <w:shd w:val="clear" w:color="auto" w:fill="auto"/>
                <w:vAlign w:val="center"/>
              </w:tcPr>
              <w:p w14:paraId="19788EE0" w14:textId="455DD442" w:rsidR="0030041E" w:rsidRDefault="0030041E" w:rsidP="0030041E">
                <w:pPr>
                  <w:jc w:val="center"/>
                </w:pPr>
                <w:r>
                  <w:rPr>
                    <w:rFonts w:ascii="Times New Roman" w:hAnsi="Times New Roman" w:cs="Times New Roman"/>
                    <w:sz w:val="20"/>
                    <w:szCs w:val="20"/>
                  </w:rPr>
                  <w:t>4</w:t>
                </w:r>
              </w:p>
            </w:tc>
          </w:tr>
          <w:tr w:rsidR="0030041E" w:rsidRPr="00E131A3" w14:paraId="031406EB" w14:textId="77777777" w:rsidTr="00D35C56">
            <w:trPr>
              <w:trHeight w:hRule="exact" w:val="263"/>
            </w:trPr>
            <w:tc>
              <w:tcPr>
                <w:tcW w:w="552" w:type="dxa"/>
                <w:shd w:val="clear" w:color="auto" w:fill="FFFFFF" w:themeFill="background1"/>
                <w:vAlign w:val="center"/>
              </w:tcPr>
              <w:p w14:paraId="4E29B0FE" w14:textId="77777777" w:rsidR="0030041E" w:rsidRPr="00E131A3" w:rsidRDefault="0030041E" w:rsidP="003004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tcPr>
              <w:p w14:paraId="3077E0C8" w14:textId="77777777" w:rsidR="0030041E" w:rsidRPr="002B2885" w:rsidRDefault="0030041E" w:rsidP="0030041E">
                <w:pPr>
                  <w:rPr>
                    <w:rFonts w:ascii="Times New Roman" w:hAnsi="Times New Roman" w:cs="Times New Roman"/>
                    <w:sz w:val="20"/>
                    <w:szCs w:val="20"/>
                  </w:rPr>
                </w:pPr>
                <w:r w:rsidRPr="002B2885">
                  <w:rPr>
                    <w:rFonts w:ascii="Times New Roman" w:hAnsi="Times New Roman" w:cs="Times New Roman"/>
                    <w:sz w:val="20"/>
                    <w:szCs w:val="20"/>
                  </w:rPr>
                  <w:t>Effective written and verbal communication/presentation skills</w:t>
                </w:r>
              </w:p>
            </w:tc>
            <w:tc>
              <w:tcPr>
                <w:tcW w:w="1275" w:type="dxa"/>
                <w:tcBorders>
                  <w:top w:val="single" w:sz="6" w:space="0" w:color="auto"/>
                </w:tcBorders>
                <w:shd w:val="clear" w:color="auto" w:fill="auto"/>
                <w:vAlign w:val="center"/>
              </w:tcPr>
              <w:p w14:paraId="01F730B3" w14:textId="39676F36" w:rsidR="0030041E" w:rsidRDefault="0030041E" w:rsidP="0030041E">
                <w:pPr>
                  <w:jc w:val="center"/>
                </w:pPr>
                <w:r>
                  <w:rPr>
                    <w:rFonts w:ascii="Times New Roman" w:hAnsi="Times New Roman" w:cs="Times New Roman"/>
                    <w:sz w:val="20"/>
                    <w:szCs w:val="20"/>
                  </w:rPr>
                  <w:t>3</w:t>
                </w:r>
              </w:p>
            </w:tc>
          </w:tr>
          <w:tr w:rsidR="0030041E" w:rsidRPr="00E131A3" w14:paraId="3792BEAA" w14:textId="77777777" w:rsidTr="00D35C56">
            <w:trPr>
              <w:trHeight w:hRule="exact" w:val="252"/>
            </w:trPr>
            <w:tc>
              <w:tcPr>
                <w:tcW w:w="552" w:type="dxa"/>
                <w:shd w:val="clear" w:color="auto" w:fill="FFFFFF" w:themeFill="background1"/>
                <w:vAlign w:val="center"/>
              </w:tcPr>
              <w:p w14:paraId="325A0837" w14:textId="77777777" w:rsidR="0030041E" w:rsidRPr="00E131A3" w:rsidRDefault="0030041E" w:rsidP="003004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tcPr>
              <w:p w14:paraId="42FA0236" w14:textId="77777777" w:rsidR="0030041E" w:rsidRPr="002B2885" w:rsidRDefault="0030041E" w:rsidP="0030041E">
                <w:pPr>
                  <w:rPr>
                    <w:rFonts w:ascii="Times New Roman" w:hAnsi="Times New Roman" w:cs="Times New Roman"/>
                    <w:sz w:val="20"/>
                    <w:szCs w:val="20"/>
                  </w:rPr>
                </w:pPr>
                <w:r w:rsidRPr="002B2885">
                  <w:rPr>
                    <w:rFonts w:ascii="Times New Roman" w:hAnsi="Times New Roman" w:cs="Times New Roman"/>
                    <w:sz w:val="20"/>
                    <w:szCs w:val="20"/>
                  </w:rPr>
                  <w:t>Ability to understand and apply professional and ethical responsibility</w:t>
                </w:r>
              </w:p>
            </w:tc>
            <w:tc>
              <w:tcPr>
                <w:tcW w:w="1275" w:type="dxa"/>
                <w:tcBorders>
                  <w:top w:val="single" w:sz="6" w:space="0" w:color="auto"/>
                </w:tcBorders>
                <w:shd w:val="clear" w:color="auto" w:fill="auto"/>
                <w:vAlign w:val="center"/>
              </w:tcPr>
              <w:p w14:paraId="0C33BAD2" w14:textId="4E63E5C5" w:rsidR="0030041E" w:rsidRDefault="0030041E" w:rsidP="0030041E">
                <w:pPr>
                  <w:jc w:val="center"/>
                </w:pPr>
                <w:r>
                  <w:rPr>
                    <w:rFonts w:ascii="Times New Roman" w:hAnsi="Times New Roman" w:cs="Times New Roman"/>
                    <w:sz w:val="20"/>
                    <w:szCs w:val="20"/>
                  </w:rPr>
                  <w:t>5</w:t>
                </w:r>
              </w:p>
            </w:tc>
          </w:tr>
          <w:tr w:rsidR="0030041E" w:rsidRPr="00E131A3" w14:paraId="53853024" w14:textId="77777777" w:rsidTr="00D35C56">
            <w:trPr>
              <w:trHeight w:hRule="exact" w:val="257"/>
            </w:trPr>
            <w:tc>
              <w:tcPr>
                <w:tcW w:w="552" w:type="dxa"/>
                <w:shd w:val="clear" w:color="auto" w:fill="FFFFFF" w:themeFill="background1"/>
                <w:vAlign w:val="center"/>
              </w:tcPr>
              <w:p w14:paraId="13A95853" w14:textId="77777777" w:rsidR="0030041E" w:rsidRPr="00E131A3" w:rsidRDefault="0030041E" w:rsidP="003004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tcPr>
              <w:p w14:paraId="62AE3673" w14:textId="77777777" w:rsidR="0030041E" w:rsidRPr="002B2885" w:rsidRDefault="0030041E" w:rsidP="0030041E">
                <w:pPr>
                  <w:rPr>
                    <w:rFonts w:ascii="Times New Roman" w:hAnsi="Times New Roman" w:cs="Times New Roman"/>
                    <w:sz w:val="20"/>
                    <w:szCs w:val="20"/>
                  </w:rPr>
                </w:pPr>
                <w:r w:rsidRPr="002B2885">
                  <w:rPr>
                    <w:rFonts w:ascii="Times New Roman" w:hAnsi="Times New Roman" w:cs="Times New Roman"/>
                    <w:sz w:val="20"/>
                    <w:szCs w:val="20"/>
                  </w:rPr>
                  <w:t>Ability to understand and apply the importance of lifelong learning</w:t>
                </w:r>
              </w:p>
            </w:tc>
            <w:tc>
              <w:tcPr>
                <w:tcW w:w="1275" w:type="dxa"/>
                <w:tcBorders>
                  <w:top w:val="single" w:sz="6" w:space="0" w:color="auto"/>
                  <w:bottom w:val="single" w:sz="6" w:space="0" w:color="auto"/>
                </w:tcBorders>
                <w:shd w:val="clear" w:color="auto" w:fill="auto"/>
                <w:vAlign w:val="center"/>
              </w:tcPr>
              <w:p w14:paraId="506BD2DC" w14:textId="6B235710" w:rsidR="0030041E" w:rsidRDefault="0030041E" w:rsidP="0030041E">
                <w:pPr>
                  <w:jc w:val="center"/>
                </w:pPr>
                <w:r>
                  <w:rPr>
                    <w:rFonts w:ascii="Times New Roman" w:hAnsi="Times New Roman" w:cs="Times New Roman"/>
                    <w:sz w:val="20"/>
                    <w:szCs w:val="20"/>
                  </w:rPr>
                  <w:t>3</w:t>
                </w:r>
              </w:p>
            </w:tc>
          </w:tr>
        </w:tbl>
        <w:p w14:paraId="3794B656"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740"/>
            <w:gridCol w:w="2740"/>
            <w:gridCol w:w="2741"/>
          </w:tblGrid>
          <w:tr w:rsidR="000A7500" w:rsidRPr="00E131A3" w14:paraId="7C45558F" w14:textId="77777777" w:rsidTr="00BC51ED">
            <w:trPr>
              <w:trHeight w:val="449"/>
            </w:trPr>
            <w:tc>
              <w:tcPr>
                <w:tcW w:w="9624" w:type="dxa"/>
                <w:gridSpan w:val="4"/>
                <w:shd w:val="clear" w:color="auto" w:fill="FAE0D0" w:themeFill="accent4" w:themeFillTint="33"/>
                <w:vAlign w:val="center"/>
              </w:tcPr>
              <w:p w14:paraId="5F23D23D"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6DF93B45" w14:textId="77777777" w:rsidTr="00BC51ED">
            <w:trPr>
              <w:trHeight w:val="567"/>
            </w:trPr>
            <w:tc>
              <w:tcPr>
                <w:tcW w:w="1403" w:type="dxa"/>
                <w:shd w:val="clear" w:color="auto" w:fill="FAE0D0" w:themeFill="accent4" w:themeFillTint="33"/>
                <w:vAlign w:val="center"/>
              </w:tcPr>
              <w:p w14:paraId="0AF04244"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740" w:type="dxa"/>
                <w:shd w:val="clear" w:color="auto" w:fill="FFFFFF" w:themeFill="background1"/>
                <w:vAlign w:val="center"/>
              </w:tcPr>
              <w:p w14:paraId="3E2AF329" w14:textId="77777777" w:rsidR="000A7500" w:rsidRPr="00E131A3" w:rsidRDefault="000A7500" w:rsidP="00BC51ED">
                <w:pPr>
                  <w:jc w:val="center"/>
                  <w:rPr>
                    <w:rFonts w:ascii="Times New Roman" w:hAnsi="Times New Roman" w:cs="Times New Roman"/>
                    <w:sz w:val="20"/>
                    <w:szCs w:val="20"/>
                  </w:rPr>
                </w:pPr>
                <w:r w:rsidRPr="006C0CE3">
                  <w:rPr>
                    <w:rFonts w:ascii="Times New Roman" w:hAnsi="Times New Roman" w:cs="Times New Roman"/>
                    <w:sz w:val="20"/>
                    <w:szCs w:val="20"/>
                  </w:rPr>
                  <w:t>Assoc. Prof. Dr</w:t>
                </w:r>
                <w:r>
                  <w:rPr>
                    <w:rFonts w:ascii="Times New Roman" w:hAnsi="Times New Roman" w:cs="Times New Roman"/>
                    <w:sz w:val="20"/>
                    <w:szCs w:val="20"/>
                  </w:rPr>
                  <w:t>. Sevil PAMUK CEBECİ</w:t>
                </w:r>
              </w:p>
            </w:tc>
            <w:tc>
              <w:tcPr>
                <w:tcW w:w="2740" w:type="dxa"/>
                <w:shd w:val="clear" w:color="auto" w:fill="FFFFFF" w:themeFill="background1"/>
                <w:vAlign w:val="center"/>
              </w:tcPr>
              <w:p w14:paraId="10BF382D" w14:textId="77777777" w:rsidR="000A7500" w:rsidRPr="00E131A3" w:rsidRDefault="000A7500" w:rsidP="00BC51ED">
                <w:pPr>
                  <w:jc w:val="center"/>
                  <w:rPr>
                    <w:rFonts w:ascii="Times New Roman" w:hAnsi="Times New Roman" w:cs="Times New Roman"/>
                    <w:sz w:val="20"/>
                    <w:szCs w:val="20"/>
                  </w:rPr>
                </w:pPr>
              </w:p>
            </w:tc>
            <w:tc>
              <w:tcPr>
                <w:tcW w:w="2741" w:type="dxa"/>
                <w:shd w:val="clear" w:color="auto" w:fill="FFFFFF" w:themeFill="background1"/>
                <w:vAlign w:val="center"/>
              </w:tcPr>
              <w:p w14:paraId="12DAC661" w14:textId="77777777" w:rsidR="000A7500" w:rsidRPr="00E131A3" w:rsidRDefault="000A7500" w:rsidP="00BC51ED">
                <w:pPr>
                  <w:jc w:val="center"/>
                  <w:rPr>
                    <w:rFonts w:ascii="Times New Roman" w:hAnsi="Times New Roman" w:cs="Times New Roman"/>
                    <w:sz w:val="20"/>
                    <w:szCs w:val="20"/>
                  </w:rPr>
                </w:pPr>
              </w:p>
            </w:tc>
          </w:tr>
          <w:tr w:rsidR="000A7500" w:rsidRPr="00E131A3" w14:paraId="472325DB" w14:textId="77777777" w:rsidTr="00BC51ED">
            <w:trPr>
              <w:trHeight w:val="585"/>
            </w:trPr>
            <w:tc>
              <w:tcPr>
                <w:tcW w:w="1403" w:type="dxa"/>
                <w:shd w:val="clear" w:color="auto" w:fill="FAE0D0" w:themeFill="accent4" w:themeFillTint="33"/>
                <w:vAlign w:val="center"/>
              </w:tcPr>
              <w:p w14:paraId="0D63C393"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8221" w:type="dxa"/>
                <w:gridSpan w:val="3"/>
                <w:shd w:val="clear" w:color="auto" w:fill="FFFFFF" w:themeFill="background1"/>
                <w:vAlign w:val="center"/>
              </w:tcPr>
              <w:p w14:paraId="47529B78" w14:textId="77777777" w:rsidR="000A7500" w:rsidRPr="00E131A3" w:rsidRDefault="000A7500" w:rsidP="00BC51ED">
                <w:pPr>
                  <w:jc w:val="center"/>
                  <w:rPr>
                    <w:rFonts w:ascii="Times New Roman" w:hAnsi="Times New Roman" w:cs="Times New Roman"/>
                    <w:color w:val="FF0000"/>
                    <w:sz w:val="20"/>
                    <w:szCs w:val="20"/>
                  </w:rPr>
                </w:pPr>
              </w:p>
            </w:tc>
          </w:tr>
        </w:tbl>
        <w:p w14:paraId="2A70258A" w14:textId="77777777" w:rsidR="000A7500" w:rsidRPr="004A6F0C"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b/>
            </w:rPr>
            <w:t xml:space="preserve"> </w:t>
          </w:r>
          <w:r>
            <w:rPr>
              <w:rFonts w:ascii="Times New Roman" w:hAnsi="Times New Roman" w:cs="Times New Roman"/>
            </w:rPr>
            <w:t>25.07.2024</w:t>
          </w:r>
        </w:p>
        <w:p w14:paraId="2B5CF6F3" w14:textId="77777777" w:rsidR="000A7500" w:rsidRDefault="000A7500" w:rsidP="00BC51ED">
          <w:pPr>
            <w:tabs>
              <w:tab w:val="left" w:pos="7680"/>
            </w:tabs>
            <w:rPr>
              <w:rFonts w:ascii="Times New Roman" w:hAnsi="Times New Roman" w:cs="Times New Roman"/>
            </w:rPr>
          </w:pPr>
          <w:r w:rsidRPr="004A6F0C">
            <w:rPr>
              <w:rFonts w:ascii="Times New Roman" w:hAnsi="Times New Roman" w:cs="Times New Roman"/>
            </w:rPr>
            <w:br w:type="page"/>
          </w:r>
        </w:p>
        <w:p w14:paraId="287A9D9F"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drawing>
              <wp:anchor distT="0" distB="0" distL="114300" distR="114300" simplePos="0" relativeHeight="251824128" behindDoc="0" locked="0" layoutInCell="1" allowOverlap="1" wp14:anchorId="118652F6" wp14:editId="69296B66">
                <wp:simplePos x="0" y="0"/>
                <wp:positionH relativeFrom="column">
                  <wp:posOffset>0</wp:posOffset>
                </wp:positionH>
                <wp:positionV relativeFrom="paragraph">
                  <wp:posOffset>-151130</wp:posOffset>
                </wp:positionV>
                <wp:extent cx="719455" cy="719455"/>
                <wp:effectExtent l="0" t="0" r="4445" b="4445"/>
                <wp:wrapNone/>
                <wp:docPr id="199968493" name="Resim 19996849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825152" behindDoc="0" locked="0" layoutInCell="1" allowOverlap="1" wp14:anchorId="750A258F" wp14:editId="214FC24E">
                <wp:simplePos x="0" y="0"/>
                <wp:positionH relativeFrom="column">
                  <wp:posOffset>5400675</wp:posOffset>
                </wp:positionH>
                <wp:positionV relativeFrom="paragraph">
                  <wp:posOffset>-149965</wp:posOffset>
                </wp:positionV>
                <wp:extent cx="719455" cy="719455"/>
                <wp:effectExtent l="0" t="0" r="4445" b="4445"/>
                <wp:wrapNone/>
                <wp:docPr id="55" name="Resim 5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Pr>
              <w:rFonts w:ascii="Times New Roman" w:hAnsi="Times New Roman" w:cs="Times New Roman"/>
              <w:b/>
            </w:rPr>
            <w:t>FACULTY OF HEALTH SCIENCES</w:t>
          </w:r>
        </w:p>
        <w:p w14:paraId="02FDB255"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 xml:space="preserve">NURSING </w:t>
          </w:r>
          <w:r w:rsidRPr="00E131A3">
            <w:rPr>
              <w:rFonts w:ascii="Times New Roman" w:hAnsi="Times New Roman" w:cs="Times New Roman"/>
              <w:b/>
            </w:rPr>
            <w:t>DEPARTMENT</w:t>
          </w:r>
        </w:p>
        <w:p w14:paraId="59AF2AFD"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30110A06" w14:textId="77777777" w:rsidR="000A7500"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4AAF3057" w14:textId="77777777" w:rsidTr="00BC51ED">
            <w:trPr>
              <w:trHeight w:val="312"/>
            </w:trPr>
            <w:tc>
              <w:tcPr>
                <w:tcW w:w="6506" w:type="dxa"/>
                <w:shd w:val="clear" w:color="auto" w:fill="FAE0D0" w:themeFill="accent4" w:themeFillTint="33"/>
                <w:vAlign w:val="center"/>
              </w:tcPr>
              <w:p w14:paraId="18BA580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3FD0DCB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69299D13" w14:textId="77777777" w:rsidTr="00BC51ED">
            <w:trPr>
              <w:trHeight w:val="397"/>
            </w:trPr>
            <w:tc>
              <w:tcPr>
                <w:tcW w:w="6506" w:type="dxa"/>
                <w:vAlign w:val="center"/>
              </w:tcPr>
              <w:p w14:paraId="3DDE62BB" w14:textId="77777777" w:rsidR="000A7500" w:rsidRPr="004A6F0C" w:rsidRDefault="000A7500" w:rsidP="00BC51ED">
                <w:pPr>
                  <w:jc w:val="center"/>
                  <w:rPr>
                    <w:rFonts w:ascii="Times New Roman" w:hAnsi="Times New Roman" w:cs="Times New Roman"/>
                    <w:sz w:val="20"/>
                    <w:szCs w:val="20"/>
                  </w:rPr>
                </w:pPr>
                <w:bookmarkStart w:id="51" w:name="FIRSAID"/>
                <w:r w:rsidRPr="004A6F0C">
                  <w:rPr>
                    <w:rFonts w:ascii="Times New Roman" w:hAnsi="Times New Roman" w:cs="Times New Roman"/>
                    <w:sz w:val="20"/>
                    <w:szCs w:val="20"/>
                  </w:rPr>
                  <w:t>FIRST AID</w:t>
                </w:r>
                <w:bookmarkEnd w:id="51"/>
              </w:p>
            </w:tc>
            <w:tc>
              <w:tcPr>
                <w:tcW w:w="3118" w:type="dxa"/>
                <w:vAlign w:val="center"/>
              </w:tcPr>
              <w:p w14:paraId="177E73B5" w14:textId="6DD6153C" w:rsidR="000A7500" w:rsidRPr="004A6F0C" w:rsidRDefault="000A7500" w:rsidP="00BC51ED">
                <w:pPr>
                  <w:jc w:val="center"/>
                  <w:rPr>
                    <w:rFonts w:ascii="Times New Roman" w:hAnsi="Times New Roman" w:cs="Times New Roman"/>
                    <w:sz w:val="20"/>
                    <w:szCs w:val="20"/>
                  </w:rPr>
                </w:pPr>
                <w:r w:rsidRPr="004A6F0C">
                  <w:rPr>
                    <w:rFonts w:ascii="Times New Roman" w:hAnsi="Times New Roman" w:cs="Times New Roman"/>
                    <w:sz w:val="20"/>
                    <w:szCs w:val="20"/>
                  </w:rPr>
                  <w:t>2811</w:t>
                </w:r>
                <w:r w:rsidR="00A50B0B">
                  <w:rPr>
                    <w:rFonts w:ascii="Times New Roman" w:hAnsi="Times New Roman" w:cs="Times New Roman"/>
                    <w:sz w:val="20"/>
                    <w:szCs w:val="20"/>
                  </w:rPr>
                  <w:t>16019</w:t>
                </w:r>
              </w:p>
            </w:tc>
          </w:tr>
        </w:tbl>
        <w:p w14:paraId="7C7BD630"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42B169F6" w14:textId="77777777" w:rsidTr="00BC51ED">
            <w:trPr>
              <w:trHeight w:val="312"/>
            </w:trPr>
            <w:tc>
              <w:tcPr>
                <w:tcW w:w="1928" w:type="dxa"/>
                <w:vMerge w:val="restart"/>
                <w:shd w:val="clear" w:color="auto" w:fill="FAE0D0" w:themeFill="accent4" w:themeFillTint="33"/>
                <w:vAlign w:val="center"/>
              </w:tcPr>
              <w:p w14:paraId="35D4EC0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44703E8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211BCDC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58D07131" w14:textId="77777777" w:rsidTr="00BC51ED">
            <w:trPr>
              <w:trHeight w:val="312"/>
            </w:trPr>
            <w:tc>
              <w:tcPr>
                <w:tcW w:w="1928" w:type="dxa"/>
                <w:vMerge/>
                <w:shd w:val="clear" w:color="auto" w:fill="FAE0D0" w:themeFill="accent4" w:themeFillTint="33"/>
                <w:vAlign w:val="center"/>
              </w:tcPr>
              <w:p w14:paraId="2B3ADE15"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0C668BB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5509EAC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787FC5B4" w14:textId="77777777" w:rsidR="000A7500" w:rsidRPr="00E131A3" w:rsidRDefault="000A7500" w:rsidP="00BC51ED">
                <w:pPr>
                  <w:jc w:val="center"/>
                  <w:rPr>
                    <w:rFonts w:ascii="Times New Roman" w:hAnsi="Times New Roman" w:cs="Times New Roman"/>
                    <w:b/>
                    <w:sz w:val="20"/>
                    <w:szCs w:val="20"/>
                  </w:rPr>
                </w:pPr>
              </w:p>
            </w:tc>
          </w:tr>
          <w:tr w:rsidR="000A7500" w:rsidRPr="00E131A3" w14:paraId="28194A71" w14:textId="77777777" w:rsidTr="00BC51ED">
            <w:trPr>
              <w:trHeight w:val="397"/>
            </w:trPr>
            <w:tc>
              <w:tcPr>
                <w:tcW w:w="1928" w:type="dxa"/>
                <w:shd w:val="clear" w:color="auto" w:fill="auto"/>
                <w:vAlign w:val="center"/>
              </w:tcPr>
              <w:p w14:paraId="4F9346BB"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c>
              <w:tcPr>
                <w:tcW w:w="1885" w:type="dxa"/>
                <w:vAlign w:val="center"/>
              </w:tcPr>
              <w:p w14:paraId="600D5D48"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7BC07BD4"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3827" w:type="dxa"/>
                <w:vAlign w:val="center"/>
              </w:tcPr>
              <w:p w14:paraId="225B6AB4"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6D499CBA"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11F5E0A2" w14:textId="77777777" w:rsidTr="00BC51ED">
            <w:trPr>
              <w:trHeight w:val="312"/>
            </w:trPr>
            <w:tc>
              <w:tcPr>
                <w:tcW w:w="9624" w:type="dxa"/>
                <w:gridSpan w:val="6"/>
                <w:shd w:val="clear" w:color="auto" w:fill="FAE0D0" w:themeFill="accent4" w:themeFillTint="33"/>
                <w:vAlign w:val="center"/>
              </w:tcPr>
              <w:p w14:paraId="3C0E76F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6123DD13" w14:textId="77777777" w:rsidTr="00BC51ED">
            <w:tc>
              <w:tcPr>
                <w:tcW w:w="1545" w:type="dxa"/>
                <w:shd w:val="clear" w:color="auto" w:fill="FAE0D0" w:themeFill="accent4" w:themeFillTint="33"/>
                <w:vAlign w:val="center"/>
              </w:tcPr>
              <w:p w14:paraId="20B75B9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3541F7F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3ED384F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53A0F2B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608B268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5552B62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4BDE826F" w14:textId="77777777" w:rsidTr="00BC51ED">
            <w:trPr>
              <w:trHeight w:val="397"/>
            </w:trPr>
            <w:tc>
              <w:tcPr>
                <w:tcW w:w="1545" w:type="dxa"/>
                <w:vAlign w:val="center"/>
              </w:tcPr>
              <w:p w14:paraId="37E4FDFD"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66F0B5D0"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3B7BE3C6"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1ADDFC66"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512883E2"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1A586319"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323EB9B0"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62997754" w14:textId="77777777" w:rsidTr="00BC51ED">
            <w:trPr>
              <w:trHeight w:val="312"/>
            </w:trPr>
            <w:tc>
              <w:tcPr>
                <w:tcW w:w="3208" w:type="dxa"/>
                <w:shd w:val="clear" w:color="auto" w:fill="FAE0D0" w:themeFill="accent4" w:themeFillTint="33"/>
                <w:vAlign w:val="center"/>
              </w:tcPr>
              <w:p w14:paraId="2B6654D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0FD206B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075853F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54D6F556" w14:textId="77777777" w:rsidTr="00BC51ED">
            <w:trPr>
              <w:trHeight w:val="397"/>
            </w:trPr>
            <w:sdt>
              <w:sdtPr>
                <w:rPr>
                  <w:rFonts w:ascii="Times New Roman" w:hAnsi="Times New Roman" w:cs="Times New Roman"/>
                  <w:sz w:val="20"/>
                  <w:szCs w:val="20"/>
                </w:rPr>
                <w:id w:val="2118173827"/>
                <w:placeholder>
                  <w:docPart w:val="01E45EEEC25C46EE9DAFE554FF3FDC7B"/>
                </w:placeholder>
                <w:comboBox>
                  <w:listItem w:displayText="Turkish" w:value="Turkish"/>
                  <w:listItem w:displayText="English" w:value="English"/>
                </w:comboBox>
              </w:sdtPr>
              <w:sdtContent>
                <w:tc>
                  <w:tcPr>
                    <w:tcW w:w="3208" w:type="dxa"/>
                    <w:vAlign w:val="center"/>
                  </w:tcPr>
                  <w:p w14:paraId="3483BA7E"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881514550"/>
                <w:placeholder>
                  <w:docPart w:val="01E45EEEC25C46EE9DAFE554FF3FDC7B"/>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3C96399B"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163821447"/>
                <w:placeholder>
                  <w:docPart w:val="01E45EEEC25C46EE9DAFE554FF3FDC7B"/>
                </w:placeholder>
                <w:comboBox>
                  <w:listItem w:displayText="Compulsory" w:value="Compulsory"/>
                  <w:listItem w:displayText="Elective" w:value="Elective"/>
                </w:comboBox>
              </w:sdtPr>
              <w:sdtContent>
                <w:tc>
                  <w:tcPr>
                    <w:tcW w:w="3208" w:type="dxa"/>
                    <w:vAlign w:val="center"/>
                  </w:tcPr>
                  <w:p w14:paraId="6A2CD43C" w14:textId="77777777" w:rsidR="000A7500" w:rsidRPr="00E131A3" w:rsidRDefault="000A7500" w:rsidP="00BC51ED">
                    <w:pPr>
                      <w:jc w:val="center"/>
                      <w:rPr>
                        <w:rFonts w:ascii="Times New Roman" w:hAnsi="Times New Roman" w:cs="Times New Roman"/>
                        <w:sz w:val="20"/>
                        <w:szCs w:val="20"/>
                      </w:rPr>
                    </w:pPr>
                    <w:r w:rsidRPr="00722C38">
                      <w:rPr>
                        <w:rFonts w:ascii="Times New Roman" w:hAnsi="Times New Roman" w:cs="Times New Roman"/>
                        <w:sz w:val="20"/>
                        <w:szCs w:val="20"/>
                      </w:rPr>
                      <w:t>Compulsory</w:t>
                    </w:r>
                  </w:p>
                </w:tc>
              </w:sdtContent>
            </w:sdt>
          </w:tr>
        </w:tbl>
        <w:p w14:paraId="558EC187" w14:textId="77777777" w:rsidR="000A7500" w:rsidRPr="00E131A3" w:rsidRDefault="000A7500" w:rsidP="00BC51ED">
          <w:pPr>
            <w:spacing w:after="0" w:line="240" w:lineRule="auto"/>
            <w:rPr>
              <w:sz w:val="10"/>
              <w:szCs w:val="10"/>
            </w:rPr>
          </w:pPr>
        </w:p>
        <w:p w14:paraId="60A3375A"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5E5EA3F7" w14:textId="77777777" w:rsidTr="00BC51ED">
            <w:trPr>
              <w:trHeight w:val="421"/>
            </w:trPr>
            <w:tc>
              <w:tcPr>
                <w:tcW w:w="2112" w:type="dxa"/>
                <w:shd w:val="clear" w:color="auto" w:fill="FAE0D0" w:themeFill="accent4" w:themeFillTint="33"/>
                <w:vAlign w:val="center"/>
              </w:tcPr>
              <w:p w14:paraId="708F5354"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457CC35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5637F312" w14:textId="77777777" w:rsidTr="00BC51ED">
            <w:trPr>
              <w:trHeight w:val="1012"/>
            </w:trPr>
            <w:tc>
              <w:tcPr>
                <w:tcW w:w="2112" w:type="dxa"/>
                <w:shd w:val="clear" w:color="auto" w:fill="FAE0D0" w:themeFill="accent4" w:themeFillTint="33"/>
                <w:vAlign w:val="center"/>
              </w:tcPr>
              <w:p w14:paraId="6FC51FE2"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7865032E" w14:textId="77777777" w:rsidR="000A7500" w:rsidRPr="00E131A3" w:rsidRDefault="000A7500" w:rsidP="00BC51ED">
                <w:pPr>
                  <w:jc w:val="both"/>
                  <w:rPr>
                    <w:rFonts w:ascii="Times New Roman" w:hAnsi="Times New Roman" w:cs="Times New Roman"/>
                    <w:sz w:val="20"/>
                    <w:szCs w:val="20"/>
                  </w:rPr>
                </w:pPr>
                <w:r w:rsidRPr="00E73CBB">
                  <w:rPr>
                    <w:rFonts w:ascii="Times New Roman" w:hAnsi="Times New Roman" w:cs="Times New Roman"/>
                    <w:sz w:val="20"/>
                    <w:szCs w:val="20"/>
                  </w:rPr>
                  <w:t>To teach basic first aid information and to be able to perform Basic First Aid practices in case of sudden health problems that individuals may encounter in their daily lives (cardiac and respiratory arrest, bleeding, drowning, poisoning, burns, fractures, etc.).</w:t>
                </w:r>
              </w:p>
            </w:tc>
          </w:tr>
          <w:tr w:rsidR="000A7500" w:rsidRPr="00E131A3" w14:paraId="16BA050D" w14:textId="77777777" w:rsidTr="00BC51ED">
            <w:trPr>
              <w:trHeight w:val="984"/>
            </w:trPr>
            <w:tc>
              <w:tcPr>
                <w:tcW w:w="2112" w:type="dxa"/>
                <w:shd w:val="clear" w:color="auto" w:fill="FAE0D0" w:themeFill="accent4" w:themeFillTint="33"/>
                <w:vAlign w:val="center"/>
              </w:tcPr>
              <w:p w14:paraId="3B74E104"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0DE92A60" w14:textId="77777777" w:rsidR="000A7500" w:rsidRPr="00E73CBB" w:rsidRDefault="000A7500" w:rsidP="00BC51ED">
                <w:pPr>
                  <w:jc w:val="both"/>
                  <w:rPr>
                    <w:rFonts w:ascii="Times New Roman" w:hAnsi="Times New Roman" w:cs="Times New Roman"/>
                    <w:sz w:val="20"/>
                    <w:szCs w:val="20"/>
                  </w:rPr>
                </w:pPr>
                <w:r w:rsidRPr="00E73CBB">
                  <w:rPr>
                    <w:rFonts w:ascii="Times New Roman" w:hAnsi="Times New Roman" w:cs="Times New Roman"/>
                    <w:sz w:val="20"/>
                    <w:szCs w:val="20"/>
                  </w:rPr>
                  <w:t>-Until the patient/injured receives health care; To prevent the situation from getting worse, to save and sustain life and to ensure the safety of the injured,</w:t>
                </w:r>
              </w:p>
              <w:p w14:paraId="450B6922" w14:textId="77777777" w:rsidR="000A7500" w:rsidRPr="00E73CBB" w:rsidRDefault="000A7500" w:rsidP="00BC51ED">
                <w:pPr>
                  <w:jc w:val="both"/>
                  <w:rPr>
                    <w:rFonts w:ascii="Times New Roman" w:hAnsi="Times New Roman" w:cs="Times New Roman"/>
                    <w:sz w:val="20"/>
                    <w:szCs w:val="20"/>
                  </w:rPr>
                </w:pPr>
                <w:r w:rsidRPr="00E73CBB">
                  <w:rPr>
                    <w:rFonts w:ascii="Times New Roman" w:hAnsi="Times New Roman" w:cs="Times New Roman"/>
                    <w:sz w:val="20"/>
                    <w:szCs w:val="20"/>
                  </w:rPr>
                  <w:t>-To be able to apply basic First Aid principles and practices,</w:t>
                </w:r>
              </w:p>
              <w:p w14:paraId="61CD2965" w14:textId="77777777" w:rsidR="000A7500" w:rsidRPr="00E131A3" w:rsidRDefault="000A7500" w:rsidP="00BC51ED">
                <w:pPr>
                  <w:jc w:val="both"/>
                  <w:rPr>
                    <w:rFonts w:ascii="Times New Roman" w:hAnsi="Times New Roman" w:cs="Times New Roman"/>
                    <w:sz w:val="20"/>
                    <w:szCs w:val="20"/>
                  </w:rPr>
                </w:pPr>
                <w:r w:rsidRPr="00E73CBB">
                  <w:rPr>
                    <w:rFonts w:ascii="Times New Roman" w:hAnsi="Times New Roman" w:cs="Times New Roman"/>
                    <w:sz w:val="20"/>
                    <w:szCs w:val="20"/>
                  </w:rPr>
                  <w:t>-Ability to plan, implement, manage and evaluate before, during and after an extraordinary situation</w:t>
                </w:r>
              </w:p>
            </w:tc>
          </w:tr>
        </w:tbl>
        <w:p w14:paraId="796072C6"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2"/>
            <w:gridCol w:w="4433"/>
            <w:gridCol w:w="1747"/>
            <w:gridCol w:w="308"/>
            <w:gridCol w:w="1614"/>
            <w:gridCol w:w="1120"/>
          </w:tblGrid>
          <w:tr w:rsidR="000A7500" w:rsidRPr="00E131A3" w14:paraId="5E98A804" w14:textId="77777777" w:rsidTr="00BC51ED">
            <w:trPr>
              <w:trHeight w:val="312"/>
            </w:trPr>
            <w:tc>
              <w:tcPr>
                <w:tcW w:w="4835" w:type="dxa"/>
                <w:gridSpan w:val="2"/>
                <w:shd w:val="clear" w:color="auto" w:fill="FAE0D0" w:themeFill="accent4" w:themeFillTint="33"/>
                <w:vAlign w:val="center"/>
              </w:tcPr>
              <w:p w14:paraId="042018D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747" w:type="dxa"/>
                <w:shd w:val="clear" w:color="auto" w:fill="FAE0D0" w:themeFill="accent4" w:themeFillTint="33"/>
                <w:vAlign w:val="center"/>
              </w:tcPr>
              <w:p w14:paraId="5E65637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922" w:type="dxa"/>
                <w:gridSpan w:val="2"/>
                <w:shd w:val="clear" w:color="auto" w:fill="FAE0D0" w:themeFill="accent4" w:themeFillTint="33"/>
                <w:vAlign w:val="center"/>
              </w:tcPr>
              <w:p w14:paraId="72A4CB8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120" w:type="dxa"/>
                <w:shd w:val="clear" w:color="auto" w:fill="FAE0D0" w:themeFill="accent4" w:themeFillTint="33"/>
                <w:vAlign w:val="center"/>
              </w:tcPr>
              <w:p w14:paraId="371FEB7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30041E" w:rsidRPr="00E131A3" w14:paraId="1727B5A3" w14:textId="77777777" w:rsidTr="00BC51ED">
            <w:trPr>
              <w:trHeight w:val="465"/>
            </w:trPr>
            <w:tc>
              <w:tcPr>
                <w:tcW w:w="402" w:type="dxa"/>
                <w:tcBorders>
                  <w:top w:val="single" w:sz="4" w:space="0" w:color="auto"/>
                  <w:bottom w:val="single" w:sz="4" w:space="0" w:color="auto"/>
                  <w:right w:val="nil"/>
                </w:tcBorders>
                <w:shd w:val="clear" w:color="auto" w:fill="FFFFFF" w:themeFill="background1"/>
                <w:vAlign w:val="center"/>
              </w:tcPr>
              <w:p w14:paraId="21728A5B" w14:textId="77777777" w:rsidR="0030041E" w:rsidRPr="00E131A3" w:rsidRDefault="0030041E" w:rsidP="0030041E">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433" w:type="dxa"/>
                <w:tcBorders>
                  <w:left w:val="nil"/>
                </w:tcBorders>
                <w:shd w:val="clear" w:color="auto" w:fill="FFFFFF" w:themeFill="background1"/>
              </w:tcPr>
              <w:p w14:paraId="423283EC" w14:textId="77777777" w:rsidR="0030041E" w:rsidRPr="00507B87" w:rsidRDefault="0030041E" w:rsidP="0030041E">
                <w:pPr>
                  <w:rPr>
                    <w:rFonts w:ascii="Times New Roman" w:hAnsi="Times New Roman" w:cs="Times New Roman"/>
                    <w:sz w:val="20"/>
                    <w:szCs w:val="20"/>
                  </w:rPr>
                </w:pPr>
                <w:r w:rsidRPr="00640386">
                  <w:rPr>
                    <w:rFonts w:ascii="Times New Roman" w:hAnsi="Times New Roman" w:cs="Times New Roman"/>
                    <w:sz w:val="20"/>
                    <w:szCs w:val="20"/>
                  </w:rPr>
                  <w:t>Knowing the concept of first aid and the characteristics of first aiders</w:t>
                </w:r>
              </w:p>
            </w:tc>
            <w:tc>
              <w:tcPr>
                <w:tcW w:w="2055" w:type="dxa"/>
                <w:gridSpan w:val="2"/>
                <w:tcBorders>
                  <w:left w:val="nil"/>
                </w:tcBorders>
                <w:shd w:val="clear" w:color="auto" w:fill="FFFFFF" w:themeFill="background1"/>
                <w:vAlign w:val="center"/>
              </w:tcPr>
              <w:p w14:paraId="26FBDDC9" w14:textId="0F103740" w:rsidR="0030041E" w:rsidRPr="005D197E" w:rsidRDefault="0030041E" w:rsidP="0030041E">
                <w:pPr>
                  <w:jc w:val="center"/>
                  <w:rPr>
                    <w:rFonts w:ascii="Times New Roman" w:hAnsi="Times New Roman" w:cs="Times New Roman"/>
                    <w:sz w:val="20"/>
                    <w:szCs w:val="20"/>
                  </w:rPr>
                </w:pPr>
                <w:r w:rsidRPr="00094A37">
                  <w:rPr>
                    <w:rFonts w:ascii="Times New Roman" w:hAnsi="Times New Roman" w:cs="Times New Roman"/>
                    <w:sz w:val="20"/>
                    <w:szCs w:val="20"/>
                  </w:rPr>
                  <w:t>P</w:t>
                </w:r>
                <w:r>
                  <w:rPr>
                    <w:rFonts w:ascii="Times New Roman" w:hAnsi="Times New Roman" w:cs="Times New Roman"/>
                    <w:sz w:val="20"/>
                    <w:szCs w:val="20"/>
                  </w:rPr>
                  <w:t>O</w:t>
                </w:r>
                <w:r w:rsidRPr="00094A37">
                  <w:rPr>
                    <w:rFonts w:ascii="Times New Roman" w:hAnsi="Times New Roman" w:cs="Times New Roman"/>
                    <w:sz w:val="20"/>
                    <w:szCs w:val="20"/>
                  </w:rPr>
                  <w:t>1, P</w:t>
                </w:r>
                <w:r>
                  <w:rPr>
                    <w:rFonts w:ascii="Times New Roman" w:hAnsi="Times New Roman" w:cs="Times New Roman"/>
                    <w:sz w:val="20"/>
                    <w:szCs w:val="20"/>
                  </w:rPr>
                  <w:t>O</w:t>
                </w:r>
                <w:r w:rsidRPr="00094A37">
                  <w:rPr>
                    <w:rFonts w:ascii="Times New Roman" w:hAnsi="Times New Roman" w:cs="Times New Roman"/>
                    <w:sz w:val="20"/>
                    <w:szCs w:val="20"/>
                  </w:rPr>
                  <w:t>2</w:t>
                </w:r>
              </w:p>
            </w:tc>
            <w:tc>
              <w:tcPr>
                <w:tcW w:w="1614" w:type="dxa"/>
                <w:shd w:val="clear" w:color="auto" w:fill="FFFFFF" w:themeFill="background1"/>
                <w:vAlign w:val="center"/>
              </w:tcPr>
              <w:p w14:paraId="277834D3" w14:textId="77777777" w:rsidR="0030041E" w:rsidRPr="005D197E" w:rsidRDefault="0030041E" w:rsidP="0030041E">
                <w:pPr>
                  <w:jc w:val="center"/>
                  <w:rPr>
                    <w:rFonts w:ascii="Times New Roman" w:hAnsi="Times New Roman" w:cs="Times New Roman"/>
                    <w:sz w:val="20"/>
                    <w:szCs w:val="20"/>
                  </w:rPr>
                </w:pPr>
                <w:r>
                  <w:rPr>
                    <w:rFonts w:ascii="Times New Roman" w:hAnsi="Times New Roman" w:cs="Times New Roman"/>
                    <w:sz w:val="20"/>
                    <w:szCs w:val="20"/>
                  </w:rPr>
                  <w:t>1,2,4,5,6,7,8,10,12</w:t>
                </w:r>
              </w:p>
            </w:tc>
            <w:tc>
              <w:tcPr>
                <w:tcW w:w="1120" w:type="dxa"/>
                <w:shd w:val="clear" w:color="auto" w:fill="FFFFFF" w:themeFill="background1"/>
                <w:vAlign w:val="center"/>
              </w:tcPr>
              <w:p w14:paraId="498F3D19" w14:textId="77777777" w:rsidR="0030041E" w:rsidRPr="005D197E" w:rsidRDefault="0030041E" w:rsidP="0030041E">
                <w:pPr>
                  <w:jc w:val="center"/>
                  <w:rPr>
                    <w:rFonts w:ascii="Times New Roman" w:hAnsi="Times New Roman" w:cs="Times New Roman"/>
                    <w:sz w:val="20"/>
                    <w:szCs w:val="20"/>
                  </w:rPr>
                </w:pPr>
                <w:r>
                  <w:rPr>
                    <w:rFonts w:ascii="Times New Roman" w:hAnsi="Times New Roman" w:cs="Times New Roman"/>
                    <w:sz w:val="20"/>
                    <w:szCs w:val="20"/>
                  </w:rPr>
                  <w:t>A,B,I,K</w:t>
                </w:r>
              </w:p>
            </w:tc>
          </w:tr>
          <w:tr w:rsidR="0030041E" w:rsidRPr="00E131A3" w14:paraId="32959EF6" w14:textId="77777777" w:rsidTr="00BC51ED">
            <w:trPr>
              <w:trHeight w:val="465"/>
            </w:trPr>
            <w:tc>
              <w:tcPr>
                <w:tcW w:w="402" w:type="dxa"/>
                <w:tcBorders>
                  <w:top w:val="single" w:sz="4" w:space="0" w:color="auto"/>
                  <w:bottom w:val="single" w:sz="4" w:space="0" w:color="auto"/>
                  <w:right w:val="nil"/>
                </w:tcBorders>
                <w:shd w:val="clear" w:color="auto" w:fill="FFFFFF" w:themeFill="background1"/>
                <w:vAlign w:val="center"/>
              </w:tcPr>
              <w:p w14:paraId="696FE19D" w14:textId="77777777" w:rsidR="0030041E" w:rsidRPr="00E131A3" w:rsidRDefault="0030041E" w:rsidP="0030041E">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433" w:type="dxa"/>
                <w:tcBorders>
                  <w:left w:val="nil"/>
                </w:tcBorders>
                <w:shd w:val="clear" w:color="auto" w:fill="FFFFFF" w:themeFill="background1"/>
              </w:tcPr>
              <w:p w14:paraId="042F351B" w14:textId="77777777" w:rsidR="0030041E" w:rsidRPr="00507B87" w:rsidRDefault="0030041E" w:rsidP="0030041E">
                <w:pPr>
                  <w:rPr>
                    <w:rFonts w:ascii="Times New Roman" w:hAnsi="Times New Roman" w:cs="Times New Roman"/>
                    <w:sz w:val="20"/>
                    <w:szCs w:val="20"/>
                  </w:rPr>
                </w:pPr>
                <w:r w:rsidRPr="00640386">
                  <w:rPr>
                    <w:rFonts w:ascii="Times New Roman" w:hAnsi="Times New Roman" w:cs="Times New Roman"/>
                    <w:sz w:val="20"/>
                    <w:szCs w:val="20"/>
                  </w:rPr>
                  <w:t>Knowing the structure and functions of the human body</w:t>
                </w:r>
              </w:p>
            </w:tc>
            <w:tc>
              <w:tcPr>
                <w:tcW w:w="2055" w:type="dxa"/>
                <w:gridSpan w:val="2"/>
                <w:tcBorders>
                  <w:left w:val="nil"/>
                </w:tcBorders>
                <w:shd w:val="clear" w:color="auto" w:fill="FFFFFF" w:themeFill="background1"/>
              </w:tcPr>
              <w:p w14:paraId="221503F5" w14:textId="6BEB39D1" w:rsidR="0030041E" w:rsidRPr="005D197E" w:rsidRDefault="0030041E" w:rsidP="0030041E">
                <w:pPr>
                  <w:jc w:val="center"/>
                  <w:rPr>
                    <w:rFonts w:ascii="Times New Roman" w:hAnsi="Times New Roman" w:cs="Times New Roman"/>
                    <w:sz w:val="20"/>
                    <w:szCs w:val="20"/>
                  </w:rPr>
                </w:pPr>
                <w:r w:rsidRPr="00094A37">
                  <w:rPr>
                    <w:rFonts w:ascii="Times New Roman" w:hAnsi="Times New Roman" w:cs="Times New Roman"/>
                    <w:sz w:val="20"/>
                    <w:szCs w:val="20"/>
                  </w:rPr>
                  <w:t>P</w:t>
                </w:r>
                <w:r>
                  <w:rPr>
                    <w:rFonts w:ascii="Times New Roman" w:hAnsi="Times New Roman" w:cs="Times New Roman"/>
                    <w:sz w:val="20"/>
                    <w:szCs w:val="20"/>
                  </w:rPr>
                  <w:t>O</w:t>
                </w:r>
                <w:r w:rsidRPr="00094A37">
                  <w:rPr>
                    <w:rFonts w:ascii="Times New Roman" w:hAnsi="Times New Roman" w:cs="Times New Roman"/>
                    <w:sz w:val="20"/>
                    <w:szCs w:val="20"/>
                  </w:rPr>
                  <w:t>1, P</w:t>
                </w:r>
                <w:r>
                  <w:rPr>
                    <w:rFonts w:ascii="Times New Roman" w:hAnsi="Times New Roman" w:cs="Times New Roman"/>
                    <w:sz w:val="20"/>
                    <w:szCs w:val="20"/>
                  </w:rPr>
                  <w:t>O</w:t>
                </w:r>
                <w:r w:rsidRPr="00094A37">
                  <w:rPr>
                    <w:rFonts w:ascii="Times New Roman" w:hAnsi="Times New Roman" w:cs="Times New Roman"/>
                    <w:sz w:val="20"/>
                    <w:szCs w:val="20"/>
                  </w:rPr>
                  <w:t>3</w:t>
                </w:r>
              </w:p>
            </w:tc>
            <w:tc>
              <w:tcPr>
                <w:tcW w:w="1614" w:type="dxa"/>
                <w:shd w:val="clear" w:color="auto" w:fill="FFFFFF" w:themeFill="background1"/>
                <w:vAlign w:val="center"/>
              </w:tcPr>
              <w:p w14:paraId="1B459BDB" w14:textId="77777777" w:rsidR="0030041E" w:rsidRDefault="0030041E" w:rsidP="0030041E">
                <w:pPr>
                  <w:jc w:val="center"/>
                </w:pPr>
                <w:r>
                  <w:rPr>
                    <w:rFonts w:ascii="Times New Roman" w:hAnsi="Times New Roman" w:cs="Times New Roman"/>
                    <w:sz w:val="20"/>
                    <w:szCs w:val="20"/>
                  </w:rPr>
                  <w:t>1,2,4,5,6,7,8,10,12</w:t>
                </w:r>
              </w:p>
            </w:tc>
            <w:tc>
              <w:tcPr>
                <w:tcW w:w="1120" w:type="dxa"/>
                <w:shd w:val="clear" w:color="auto" w:fill="FFFFFF" w:themeFill="background1"/>
              </w:tcPr>
              <w:p w14:paraId="5878EFD5" w14:textId="77777777" w:rsidR="0030041E" w:rsidRPr="005D197E" w:rsidRDefault="0030041E" w:rsidP="0030041E">
                <w:pPr>
                  <w:jc w:val="center"/>
                  <w:rPr>
                    <w:rFonts w:ascii="Times New Roman" w:hAnsi="Times New Roman" w:cs="Times New Roman"/>
                    <w:sz w:val="20"/>
                    <w:szCs w:val="20"/>
                  </w:rPr>
                </w:pPr>
                <w:r w:rsidRPr="00FE2E94">
                  <w:rPr>
                    <w:rFonts w:ascii="Times New Roman" w:hAnsi="Times New Roman" w:cs="Times New Roman"/>
                    <w:sz w:val="20"/>
                    <w:szCs w:val="20"/>
                  </w:rPr>
                  <w:t>A,B,I,K</w:t>
                </w:r>
              </w:p>
            </w:tc>
          </w:tr>
          <w:tr w:rsidR="0030041E" w:rsidRPr="00E131A3" w14:paraId="7F0FA744" w14:textId="77777777" w:rsidTr="00BC51ED">
            <w:trPr>
              <w:trHeight w:val="465"/>
            </w:trPr>
            <w:tc>
              <w:tcPr>
                <w:tcW w:w="402" w:type="dxa"/>
                <w:tcBorders>
                  <w:top w:val="single" w:sz="4" w:space="0" w:color="auto"/>
                  <w:bottom w:val="single" w:sz="4" w:space="0" w:color="auto"/>
                  <w:right w:val="nil"/>
                </w:tcBorders>
                <w:shd w:val="clear" w:color="auto" w:fill="FFFFFF" w:themeFill="background1"/>
                <w:vAlign w:val="center"/>
              </w:tcPr>
              <w:p w14:paraId="31002261" w14:textId="77777777" w:rsidR="0030041E" w:rsidRPr="00E131A3" w:rsidRDefault="0030041E" w:rsidP="0030041E">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433" w:type="dxa"/>
                <w:tcBorders>
                  <w:left w:val="nil"/>
                </w:tcBorders>
                <w:shd w:val="clear" w:color="auto" w:fill="FFFFFF" w:themeFill="background1"/>
              </w:tcPr>
              <w:p w14:paraId="6D33A300" w14:textId="77777777" w:rsidR="0030041E" w:rsidRPr="00507B87" w:rsidRDefault="0030041E" w:rsidP="0030041E">
                <w:pPr>
                  <w:rPr>
                    <w:rFonts w:ascii="Times New Roman" w:hAnsi="Times New Roman" w:cs="Times New Roman"/>
                    <w:sz w:val="20"/>
                    <w:szCs w:val="20"/>
                  </w:rPr>
                </w:pPr>
                <w:r w:rsidRPr="00640386">
                  <w:rPr>
                    <w:rFonts w:ascii="Times New Roman" w:hAnsi="Times New Roman" w:cs="Times New Roman"/>
                    <w:sz w:val="20"/>
                    <w:szCs w:val="20"/>
                  </w:rPr>
                  <w:t>Ability to evaluate the crime scene, ensure environmental safety and evaluate the injured</w:t>
                </w:r>
              </w:p>
            </w:tc>
            <w:tc>
              <w:tcPr>
                <w:tcW w:w="2055" w:type="dxa"/>
                <w:gridSpan w:val="2"/>
                <w:tcBorders>
                  <w:left w:val="nil"/>
                </w:tcBorders>
                <w:shd w:val="clear" w:color="auto" w:fill="FFFFFF" w:themeFill="background1"/>
              </w:tcPr>
              <w:p w14:paraId="710126F1" w14:textId="2DE4AC9A" w:rsidR="0030041E" w:rsidRPr="005D197E" w:rsidRDefault="0030041E" w:rsidP="0030041E">
                <w:pPr>
                  <w:jc w:val="center"/>
                  <w:rPr>
                    <w:rFonts w:ascii="Times New Roman" w:hAnsi="Times New Roman" w:cs="Times New Roman"/>
                    <w:sz w:val="20"/>
                    <w:szCs w:val="20"/>
                  </w:rPr>
                </w:pPr>
                <w:r w:rsidRPr="00094A37">
                  <w:rPr>
                    <w:rFonts w:ascii="Times New Roman" w:hAnsi="Times New Roman" w:cs="Times New Roman"/>
                    <w:sz w:val="20"/>
                    <w:szCs w:val="20"/>
                  </w:rPr>
                  <w:t>P</w:t>
                </w:r>
                <w:r>
                  <w:rPr>
                    <w:rFonts w:ascii="Times New Roman" w:hAnsi="Times New Roman" w:cs="Times New Roman"/>
                    <w:sz w:val="20"/>
                    <w:szCs w:val="20"/>
                  </w:rPr>
                  <w:t>O</w:t>
                </w:r>
                <w:r w:rsidRPr="00094A37">
                  <w:rPr>
                    <w:rFonts w:ascii="Times New Roman" w:hAnsi="Times New Roman" w:cs="Times New Roman"/>
                    <w:sz w:val="20"/>
                    <w:szCs w:val="20"/>
                  </w:rPr>
                  <w:t>2, P</w:t>
                </w:r>
                <w:r>
                  <w:rPr>
                    <w:rFonts w:ascii="Times New Roman" w:hAnsi="Times New Roman" w:cs="Times New Roman"/>
                    <w:sz w:val="20"/>
                    <w:szCs w:val="20"/>
                  </w:rPr>
                  <w:t>O</w:t>
                </w:r>
                <w:r w:rsidRPr="00094A37">
                  <w:rPr>
                    <w:rFonts w:ascii="Times New Roman" w:hAnsi="Times New Roman" w:cs="Times New Roman"/>
                    <w:sz w:val="20"/>
                    <w:szCs w:val="20"/>
                  </w:rPr>
                  <w:t xml:space="preserve">4 </w:t>
                </w:r>
              </w:p>
            </w:tc>
            <w:tc>
              <w:tcPr>
                <w:tcW w:w="1614" w:type="dxa"/>
                <w:shd w:val="clear" w:color="auto" w:fill="FFFFFF" w:themeFill="background1"/>
                <w:vAlign w:val="center"/>
              </w:tcPr>
              <w:p w14:paraId="543FD3C6" w14:textId="77777777" w:rsidR="0030041E" w:rsidRDefault="0030041E" w:rsidP="0030041E">
                <w:pPr>
                  <w:jc w:val="center"/>
                </w:pPr>
                <w:r>
                  <w:rPr>
                    <w:rFonts w:ascii="Times New Roman" w:hAnsi="Times New Roman" w:cs="Times New Roman"/>
                    <w:sz w:val="20"/>
                    <w:szCs w:val="20"/>
                  </w:rPr>
                  <w:t>1,2,4,5,6,7,8,10,12</w:t>
                </w:r>
              </w:p>
            </w:tc>
            <w:tc>
              <w:tcPr>
                <w:tcW w:w="1120" w:type="dxa"/>
                <w:shd w:val="clear" w:color="auto" w:fill="FFFFFF" w:themeFill="background1"/>
              </w:tcPr>
              <w:p w14:paraId="2FAC463F" w14:textId="77777777" w:rsidR="0030041E" w:rsidRPr="005D197E" w:rsidRDefault="0030041E" w:rsidP="0030041E">
                <w:pPr>
                  <w:jc w:val="center"/>
                  <w:rPr>
                    <w:rFonts w:ascii="Times New Roman" w:hAnsi="Times New Roman" w:cs="Times New Roman"/>
                    <w:sz w:val="20"/>
                    <w:szCs w:val="20"/>
                  </w:rPr>
                </w:pPr>
                <w:r w:rsidRPr="00FE2E94">
                  <w:rPr>
                    <w:rFonts w:ascii="Times New Roman" w:hAnsi="Times New Roman" w:cs="Times New Roman"/>
                    <w:sz w:val="20"/>
                    <w:szCs w:val="20"/>
                  </w:rPr>
                  <w:t>A,B,I,K</w:t>
                </w:r>
              </w:p>
            </w:tc>
          </w:tr>
          <w:tr w:rsidR="0030041E" w:rsidRPr="00E131A3" w14:paraId="0BD325F2" w14:textId="77777777" w:rsidTr="00BC51ED">
            <w:trPr>
              <w:trHeight w:val="465"/>
            </w:trPr>
            <w:tc>
              <w:tcPr>
                <w:tcW w:w="402" w:type="dxa"/>
                <w:tcBorders>
                  <w:top w:val="single" w:sz="4" w:space="0" w:color="auto"/>
                  <w:bottom w:val="single" w:sz="4" w:space="0" w:color="auto"/>
                  <w:right w:val="nil"/>
                </w:tcBorders>
                <w:shd w:val="clear" w:color="auto" w:fill="FFFFFF" w:themeFill="background1"/>
                <w:vAlign w:val="center"/>
              </w:tcPr>
              <w:p w14:paraId="1690C761" w14:textId="77777777" w:rsidR="0030041E" w:rsidRPr="00E131A3" w:rsidRDefault="0030041E" w:rsidP="0030041E">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433" w:type="dxa"/>
                <w:tcBorders>
                  <w:left w:val="nil"/>
                </w:tcBorders>
                <w:shd w:val="clear" w:color="auto" w:fill="FFFFFF" w:themeFill="background1"/>
              </w:tcPr>
              <w:p w14:paraId="4B3D8877" w14:textId="77777777" w:rsidR="0030041E" w:rsidRPr="00507B87" w:rsidRDefault="0030041E" w:rsidP="0030041E">
                <w:pPr>
                  <w:rPr>
                    <w:rFonts w:ascii="Times New Roman" w:hAnsi="Times New Roman" w:cs="Times New Roman"/>
                    <w:sz w:val="20"/>
                    <w:szCs w:val="20"/>
                  </w:rPr>
                </w:pPr>
                <w:r w:rsidRPr="00640386">
                  <w:rPr>
                    <w:rFonts w:ascii="Times New Roman" w:hAnsi="Times New Roman" w:cs="Times New Roman"/>
                    <w:sz w:val="20"/>
                    <w:szCs w:val="20"/>
                  </w:rPr>
                  <w:t>Performing Basic First Aid Practices</w:t>
                </w:r>
              </w:p>
            </w:tc>
            <w:tc>
              <w:tcPr>
                <w:tcW w:w="2055" w:type="dxa"/>
                <w:gridSpan w:val="2"/>
                <w:tcBorders>
                  <w:left w:val="nil"/>
                </w:tcBorders>
                <w:shd w:val="clear" w:color="auto" w:fill="FFFFFF" w:themeFill="background1"/>
              </w:tcPr>
              <w:p w14:paraId="12A907DD" w14:textId="23D46243" w:rsidR="0030041E" w:rsidRPr="005D197E" w:rsidRDefault="0030041E" w:rsidP="0030041E">
                <w:pPr>
                  <w:jc w:val="center"/>
                  <w:rPr>
                    <w:rFonts w:ascii="Times New Roman" w:hAnsi="Times New Roman" w:cs="Times New Roman"/>
                    <w:sz w:val="20"/>
                    <w:szCs w:val="20"/>
                  </w:rPr>
                </w:pPr>
                <w:r w:rsidRPr="00094A37">
                  <w:rPr>
                    <w:rFonts w:ascii="Times New Roman" w:hAnsi="Times New Roman" w:cs="Times New Roman"/>
                    <w:sz w:val="20"/>
                    <w:szCs w:val="20"/>
                  </w:rPr>
                  <w:t>P</w:t>
                </w:r>
                <w:r>
                  <w:rPr>
                    <w:rFonts w:ascii="Times New Roman" w:hAnsi="Times New Roman" w:cs="Times New Roman"/>
                    <w:sz w:val="20"/>
                    <w:szCs w:val="20"/>
                  </w:rPr>
                  <w:t>O</w:t>
                </w:r>
                <w:r w:rsidRPr="00094A37">
                  <w:rPr>
                    <w:rFonts w:ascii="Times New Roman" w:hAnsi="Times New Roman" w:cs="Times New Roman"/>
                    <w:sz w:val="20"/>
                    <w:szCs w:val="20"/>
                  </w:rPr>
                  <w:t>5, P</w:t>
                </w:r>
                <w:r>
                  <w:rPr>
                    <w:rFonts w:ascii="Times New Roman" w:hAnsi="Times New Roman" w:cs="Times New Roman"/>
                    <w:sz w:val="20"/>
                    <w:szCs w:val="20"/>
                  </w:rPr>
                  <w:t>O</w:t>
                </w:r>
                <w:r w:rsidRPr="00094A37">
                  <w:rPr>
                    <w:rFonts w:ascii="Times New Roman" w:hAnsi="Times New Roman" w:cs="Times New Roman"/>
                    <w:sz w:val="20"/>
                    <w:szCs w:val="20"/>
                  </w:rPr>
                  <w:t>7</w:t>
                </w:r>
              </w:p>
            </w:tc>
            <w:tc>
              <w:tcPr>
                <w:tcW w:w="1614" w:type="dxa"/>
                <w:shd w:val="clear" w:color="auto" w:fill="FFFFFF" w:themeFill="background1"/>
                <w:vAlign w:val="center"/>
              </w:tcPr>
              <w:p w14:paraId="799F5976" w14:textId="77777777" w:rsidR="0030041E" w:rsidRDefault="0030041E" w:rsidP="0030041E">
                <w:pPr>
                  <w:jc w:val="center"/>
                </w:pPr>
                <w:r>
                  <w:rPr>
                    <w:rFonts w:ascii="Times New Roman" w:hAnsi="Times New Roman" w:cs="Times New Roman"/>
                    <w:sz w:val="20"/>
                    <w:szCs w:val="20"/>
                  </w:rPr>
                  <w:t>1,2,4,5,6,7,8,10,12</w:t>
                </w:r>
              </w:p>
            </w:tc>
            <w:tc>
              <w:tcPr>
                <w:tcW w:w="1120" w:type="dxa"/>
                <w:shd w:val="clear" w:color="auto" w:fill="FFFFFF" w:themeFill="background1"/>
              </w:tcPr>
              <w:p w14:paraId="7137FC33" w14:textId="77777777" w:rsidR="0030041E" w:rsidRPr="005D197E" w:rsidRDefault="0030041E" w:rsidP="0030041E">
                <w:pPr>
                  <w:jc w:val="center"/>
                  <w:rPr>
                    <w:rFonts w:ascii="Times New Roman" w:hAnsi="Times New Roman" w:cs="Times New Roman"/>
                    <w:sz w:val="20"/>
                    <w:szCs w:val="20"/>
                  </w:rPr>
                </w:pPr>
                <w:r w:rsidRPr="00FE2E94">
                  <w:rPr>
                    <w:rFonts w:ascii="Times New Roman" w:hAnsi="Times New Roman" w:cs="Times New Roman"/>
                    <w:sz w:val="20"/>
                    <w:szCs w:val="20"/>
                  </w:rPr>
                  <w:t>A,B,I,K</w:t>
                </w:r>
              </w:p>
            </w:tc>
          </w:tr>
          <w:tr w:rsidR="0030041E" w:rsidRPr="00E131A3" w14:paraId="4CEBE72C" w14:textId="77777777" w:rsidTr="00BC51ED">
            <w:trPr>
              <w:trHeight w:val="433"/>
            </w:trPr>
            <w:tc>
              <w:tcPr>
                <w:tcW w:w="402" w:type="dxa"/>
                <w:tcBorders>
                  <w:top w:val="single" w:sz="4" w:space="0" w:color="auto"/>
                  <w:bottom w:val="single" w:sz="4" w:space="0" w:color="auto"/>
                  <w:right w:val="nil"/>
                </w:tcBorders>
                <w:shd w:val="clear" w:color="auto" w:fill="FFFFFF" w:themeFill="background1"/>
                <w:vAlign w:val="center"/>
              </w:tcPr>
              <w:p w14:paraId="3E635A4E" w14:textId="77777777" w:rsidR="0030041E" w:rsidRPr="00E131A3" w:rsidRDefault="0030041E" w:rsidP="0030041E">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4433" w:type="dxa"/>
                <w:tcBorders>
                  <w:left w:val="nil"/>
                </w:tcBorders>
                <w:shd w:val="clear" w:color="auto" w:fill="FFFFFF" w:themeFill="background1"/>
              </w:tcPr>
              <w:p w14:paraId="048C2E51" w14:textId="77777777" w:rsidR="0030041E" w:rsidRPr="00507B87" w:rsidRDefault="0030041E" w:rsidP="0030041E">
                <w:pPr>
                  <w:rPr>
                    <w:rFonts w:ascii="Times New Roman" w:hAnsi="Times New Roman" w:cs="Times New Roman"/>
                    <w:sz w:val="20"/>
                    <w:szCs w:val="20"/>
                  </w:rPr>
                </w:pPr>
                <w:r w:rsidRPr="00640386">
                  <w:rPr>
                    <w:rFonts w:ascii="Times New Roman" w:hAnsi="Times New Roman" w:cs="Times New Roman"/>
                    <w:sz w:val="20"/>
                    <w:szCs w:val="20"/>
                  </w:rPr>
                  <w:t>Providing Basic Life Support</w:t>
                </w:r>
              </w:p>
            </w:tc>
            <w:tc>
              <w:tcPr>
                <w:tcW w:w="2055" w:type="dxa"/>
                <w:gridSpan w:val="2"/>
                <w:tcBorders>
                  <w:left w:val="nil"/>
                </w:tcBorders>
                <w:shd w:val="clear" w:color="auto" w:fill="FFFFFF" w:themeFill="background1"/>
              </w:tcPr>
              <w:p w14:paraId="10D993F3" w14:textId="4C5AB9E4" w:rsidR="0030041E" w:rsidRPr="005D197E" w:rsidRDefault="0030041E" w:rsidP="0030041E">
                <w:pPr>
                  <w:jc w:val="center"/>
                  <w:rPr>
                    <w:rFonts w:ascii="Times New Roman" w:hAnsi="Times New Roman" w:cs="Times New Roman"/>
                    <w:sz w:val="20"/>
                    <w:szCs w:val="20"/>
                  </w:rPr>
                </w:pPr>
                <w:r w:rsidRPr="00094A37">
                  <w:rPr>
                    <w:rFonts w:ascii="Times New Roman" w:hAnsi="Times New Roman" w:cs="Times New Roman"/>
                    <w:sz w:val="20"/>
                    <w:szCs w:val="20"/>
                  </w:rPr>
                  <w:t>P</w:t>
                </w:r>
                <w:r>
                  <w:rPr>
                    <w:rFonts w:ascii="Times New Roman" w:hAnsi="Times New Roman" w:cs="Times New Roman"/>
                    <w:sz w:val="20"/>
                    <w:szCs w:val="20"/>
                  </w:rPr>
                  <w:t>O</w:t>
                </w:r>
                <w:r w:rsidRPr="00094A37">
                  <w:rPr>
                    <w:rFonts w:ascii="Times New Roman" w:hAnsi="Times New Roman" w:cs="Times New Roman"/>
                    <w:sz w:val="20"/>
                    <w:szCs w:val="20"/>
                  </w:rPr>
                  <w:t>2, P</w:t>
                </w:r>
                <w:r>
                  <w:rPr>
                    <w:rFonts w:ascii="Times New Roman" w:hAnsi="Times New Roman" w:cs="Times New Roman"/>
                    <w:sz w:val="20"/>
                    <w:szCs w:val="20"/>
                  </w:rPr>
                  <w:t>O</w:t>
                </w:r>
                <w:r w:rsidRPr="00094A37">
                  <w:rPr>
                    <w:rFonts w:ascii="Times New Roman" w:hAnsi="Times New Roman" w:cs="Times New Roman"/>
                    <w:sz w:val="20"/>
                    <w:szCs w:val="20"/>
                  </w:rPr>
                  <w:t>7</w:t>
                </w:r>
              </w:p>
            </w:tc>
            <w:tc>
              <w:tcPr>
                <w:tcW w:w="1614" w:type="dxa"/>
                <w:shd w:val="clear" w:color="auto" w:fill="FFFFFF" w:themeFill="background1"/>
                <w:vAlign w:val="center"/>
              </w:tcPr>
              <w:p w14:paraId="060D7F70" w14:textId="77777777" w:rsidR="0030041E" w:rsidRDefault="0030041E" w:rsidP="0030041E">
                <w:pPr>
                  <w:jc w:val="center"/>
                </w:pPr>
                <w:r>
                  <w:rPr>
                    <w:rFonts w:ascii="Times New Roman" w:hAnsi="Times New Roman" w:cs="Times New Roman"/>
                    <w:sz w:val="20"/>
                    <w:szCs w:val="20"/>
                  </w:rPr>
                  <w:t>1,2,4,5,6,7,8,10,12</w:t>
                </w:r>
              </w:p>
            </w:tc>
            <w:tc>
              <w:tcPr>
                <w:tcW w:w="1120" w:type="dxa"/>
                <w:shd w:val="clear" w:color="auto" w:fill="FFFFFF" w:themeFill="background1"/>
              </w:tcPr>
              <w:p w14:paraId="4EDE9AF7" w14:textId="77777777" w:rsidR="0030041E" w:rsidRPr="005D197E" w:rsidRDefault="0030041E" w:rsidP="0030041E">
                <w:pPr>
                  <w:jc w:val="center"/>
                  <w:rPr>
                    <w:rFonts w:ascii="Times New Roman" w:hAnsi="Times New Roman" w:cs="Times New Roman"/>
                    <w:sz w:val="20"/>
                    <w:szCs w:val="20"/>
                  </w:rPr>
                </w:pPr>
                <w:r w:rsidRPr="00FE2E94">
                  <w:rPr>
                    <w:rFonts w:ascii="Times New Roman" w:hAnsi="Times New Roman" w:cs="Times New Roman"/>
                    <w:sz w:val="20"/>
                    <w:szCs w:val="20"/>
                  </w:rPr>
                  <w:t>A,B,I,K</w:t>
                </w:r>
              </w:p>
            </w:tc>
          </w:tr>
          <w:tr w:rsidR="0030041E" w:rsidRPr="00E131A3" w14:paraId="68E35E28" w14:textId="77777777" w:rsidTr="00BC51ED">
            <w:trPr>
              <w:trHeight w:val="465"/>
            </w:trPr>
            <w:tc>
              <w:tcPr>
                <w:tcW w:w="402" w:type="dxa"/>
                <w:tcBorders>
                  <w:top w:val="single" w:sz="4" w:space="0" w:color="auto"/>
                  <w:bottom w:val="single" w:sz="4" w:space="0" w:color="auto"/>
                  <w:right w:val="nil"/>
                </w:tcBorders>
                <w:shd w:val="clear" w:color="auto" w:fill="FFFFFF" w:themeFill="background1"/>
                <w:vAlign w:val="center"/>
              </w:tcPr>
              <w:p w14:paraId="11105CFA" w14:textId="77777777" w:rsidR="0030041E" w:rsidRPr="00E131A3" w:rsidRDefault="0030041E" w:rsidP="0030041E">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4433" w:type="dxa"/>
                <w:tcBorders>
                  <w:left w:val="nil"/>
                </w:tcBorders>
                <w:shd w:val="clear" w:color="auto" w:fill="FFFFFF" w:themeFill="background1"/>
              </w:tcPr>
              <w:p w14:paraId="3BCB9C11" w14:textId="77777777" w:rsidR="0030041E" w:rsidRPr="00507B87" w:rsidRDefault="0030041E" w:rsidP="0030041E">
                <w:pPr>
                  <w:rPr>
                    <w:rFonts w:ascii="Times New Roman" w:hAnsi="Times New Roman" w:cs="Times New Roman"/>
                    <w:sz w:val="20"/>
                    <w:szCs w:val="20"/>
                  </w:rPr>
                </w:pPr>
                <w:r w:rsidRPr="00640386">
                  <w:rPr>
                    <w:rFonts w:ascii="Times New Roman" w:hAnsi="Times New Roman" w:cs="Times New Roman"/>
                    <w:sz w:val="20"/>
                    <w:szCs w:val="20"/>
                  </w:rPr>
                  <w:t>Knowing and applying first aid practices in cases of drowning and respiratory tract obstruction due to foreign object escape.</w:t>
                </w:r>
              </w:p>
            </w:tc>
            <w:tc>
              <w:tcPr>
                <w:tcW w:w="2055" w:type="dxa"/>
                <w:gridSpan w:val="2"/>
                <w:tcBorders>
                  <w:left w:val="nil"/>
                </w:tcBorders>
                <w:shd w:val="clear" w:color="auto" w:fill="FFFFFF" w:themeFill="background1"/>
              </w:tcPr>
              <w:p w14:paraId="0D2F0954" w14:textId="73321540" w:rsidR="0030041E" w:rsidRPr="005D197E" w:rsidRDefault="0030041E" w:rsidP="0030041E">
                <w:pPr>
                  <w:jc w:val="center"/>
                  <w:rPr>
                    <w:rFonts w:ascii="Times New Roman" w:hAnsi="Times New Roman" w:cs="Times New Roman"/>
                    <w:sz w:val="20"/>
                    <w:szCs w:val="20"/>
                  </w:rPr>
                </w:pPr>
                <w:r w:rsidRPr="00094A37">
                  <w:rPr>
                    <w:rFonts w:ascii="Times New Roman" w:hAnsi="Times New Roman" w:cs="Times New Roman"/>
                    <w:sz w:val="20"/>
                    <w:szCs w:val="20"/>
                  </w:rPr>
                  <w:t>P</w:t>
                </w:r>
                <w:r>
                  <w:rPr>
                    <w:rFonts w:ascii="Times New Roman" w:hAnsi="Times New Roman" w:cs="Times New Roman"/>
                    <w:sz w:val="20"/>
                    <w:szCs w:val="20"/>
                  </w:rPr>
                  <w:t>O</w:t>
                </w:r>
                <w:r w:rsidRPr="00094A37">
                  <w:rPr>
                    <w:rFonts w:ascii="Times New Roman" w:hAnsi="Times New Roman" w:cs="Times New Roman"/>
                    <w:sz w:val="20"/>
                    <w:szCs w:val="20"/>
                  </w:rPr>
                  <w:t>5, P</w:t>
                </w:r>
                <w:r>
                  <w:rPr>
                    <w:rFonts w:ascii="Times New Roman" w:hAnsi="Times New Roman" w:cs="Times New Roman"/>
                    <w:sz w:val="20"/>
                    <w:szCs w:val="20"/>
                  </w:rPr>
                  <w:t>O</w:t>
                </w:r>
                <w:r w:rsidRPr="00094A37">
                  <w:rPr>
                    <w:rFonts w:ascii="Times New Roman" w:hAnsi="Times New Roman" w:cs="Times New Roman"/>
                    <w:sz w:val="20"/>
                    <w:szCs w:val="20"/>
                  </w:rPr>
                  <w:t>6, P</w:t>
                </w:r>
                <w:r>
                  <w:rPr>
                    <w:rFonts w:ascii="Times New Roman" w:hAnsi="Times New Roman" w:cs="Times New Roman"/>
                    <w:sz w:val="20"/>
                    <w:szCs w:val="20"/>
                  </w:rPr>
                  <w:t>O</w:t>
                </w:r>
                <w:r w:rsidRPr="00094A37">
                  <w:rPr>
                    <w:rFonts w:ascii="Times New Roman" w:hAnsi="Times New Roman" w:cs="Times New Roman"/>
                    <w:sz w:val="20"/>
                    <w:szCs w:val="20"/>
                  </w:rPr>
                  <w:t>7</w:t>
                </w:r>
              </w:p>
            </w:tc>
            <w:tc>
              <w:tcPr>
                <w:tcW w:w="1614" w:type="dxa"/>
                <w:shd w:val="clear" w:color="auto" w:fill="FFFFFF" w:themeFill="background1"/>
                <w:vAlign w:val="center"/>
              </w:tcPr>
              <w:p w14:paraId="60858420" w14:textId="77777777" w:rsidR="0030041E" w:rsidRDefault="0030041E" w:rsidP="0030041E">
                <w:pPr>
                  <w:jc w:val="center"/>
                </w:pPr>
                <w:r>
                  <w:rPr>
                    <w:rFonts w:ascii="Times New Roman" w:hAnsi="Times New Roman" w:cs="Times New Roman"/>
                    <w:sz w:val="20"/>
                    <w:szCs w:val="20"/>
                  </w:rPr>
                  <w:t>1,2,4,5,6,7,8,10,12</w:t>
                </w:r>
              </w:p>
            </w:tc>
            <w:tc>
              <w:tcPr>
                <w:tcW w:w="1120" w:type="dxa"/>
                <w:shd w:val="clear" w:color="auto" w:fill="FFFFFF" w:themeFill="background1"/>
              </w:tcPr>
              <w:p w14:paraId="7D2AAAB2" w14:textId="77777777" w:rsidR="0030041E" w:rsidRPr="005D197E" w:rsidRDefault="0030041E" w:rsidP="0030041E">
                <w:pPr>
                  <w:jc w:val="center"/>
                  <w:rPr>
                    <w:rFonts w:ascii="Times New Roman" w:hAnsi="Times New Roman" w:cs="Times New Roman"/>
                    <w:sz w:val="20"/>
                    <w:szCs w:val="20"/>
                  </w:rPr>
                </w:pPr>
                <w:r w:rsidRPr="00FE2E94">
                  <w:rPr>
                    <w:rFonts w:ascii="Times New Roman" w:hAnsi="Times New Roman" w:cs="Times New Roman"/>
                    <w:sz w:val="20"/>
                    <w:szCs w:val="20"/>
                  </w:rPr>
                  <w:t>A,B,I,K</w:t>
                </w:r>
              </w:p>
            </w:tc>
          </w:tr>
          <w:tr w:rsidR="0030041E" w:rsidRPr="00E131A3" w14:paraId="04FE39A2" w14:textId="77777777" w:rsidTr="00BC51ED">
            <w:trPr>
              <w:trHeight w:val="465"/>
            </w:trPr>
            <w:tc>
              <w:tcPr>
                <w:tcW w:w="402" w:type="dxa"/>
                <w:tcBorders>
                  <w:top w:val="single" w:sz="4" w:space="0" w:color="auto"/>
                  <w:bottom w:val="single" w:sz="4" w:space="0" w:color="auto"/>
                  <w:right w:val="nil"/>
                </w:tcBorders>
                <w:shd w:val="clear" w:color="auto" w:fill="FFFFFF" w:themeFill="background1"/>
                <w:vAlign w:val="center"/>
              </w:tcPr>
              <w:p w14:paraId="75A00928" w14:textId="77777777" w:rsidR="0030041E" w:rsidRPr="00E131A3" w:rsidRDefault="0030041E" w:rsidP="0030041E">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4433" w:type="dxa"/>
                <w:tcBorders>
                  <w:left w:val="nil"/>
                </w:tcBorders>
                <w:shd w:val="clear" w:color="auto" w:fill="FFFFFF" w:themeFill="background1"/>
              </w:tcPr>
              <w:p w14:paraId="178C4190" w14:textId="77777777" w:rsidR="0030041E" w:rsidRPr="00507B87" w:rsidRDefault="0030041E" w:rsidP="0030041E">
                <w:pPr>
                  <w:rPr>
                    <w:rFonts w:ascii="Times New Roman" w:hAnsi="Times New Roman" w:cs="Times New Roman"/>
                    <w:sz w:val="20"/>
                    <w:szCs w:val="20"/>
                  </w:rPr>
                </w:pPr>
                <w:r w:rsidRPr="00640386">
                  <w:rPr>
                    <w:rFonts w:ascii="Times New Roman" w:hAnsi="Times New Roman" w:cs="Times New Roman"/>
                    <w:sz w:val="20"/>
                    <w:szCs w:val="20"/>
                  </w:rPr>
                  <w:t>Ability to administer first aid in cases of bleeding, injuries, and foreign objects entering the eyes and ears</w:t>
                </w:r>
              </w:p>
            </w:tc>
            <w:tc>
              <w:tcPr>
                <w:tcW w:w="2055" w:type="dxa"/>
                <w:gridSpan w:val="2"/>
                <w:tcBorders>
                  <w:left w:val="nil"/>
                </w:tcBorders>
                <w:shd w:val="clear" w:color="auto" w:fill="FFFFFF" w:themeFill="background1"/>
              </w:tcPr>
              <w:p w14:paraId="7ABBF8DE" w14:textId="1062746F" w:rsidR="0030041E" w:rsidRPr="005D197E" w:rsidRDefault="0030041E" w:rsidP="0030041E">
                <w:pPr>
                  <w:jc w:val="center"/>
                  <w:rPr>
                    <w:rFonts w:ascii="Times New Roman" w:hAnsi="Times New Roman" w:cs="Times New Roman"/>
                    <w:sz w:val="20"/>
                    <w:szCs w:val="20"/>
                  </w:rPr>
                </w:pPr>
                <w:r w:rsidRPr="00094A37">
                  <w:rPr>
                    <w:rFonts w:ascii="Times New Roman" w:hAnsi="Times New Roman" w:cs="Times New Roman"/>
                    <w:sz w:val="20"/>
                    <w:szCs w:val="20"/>
                  </w:rPr>
                  <w:t>P</w:t>
                </w:r>
                <w:r>
                  <w:rPr>
                    <w:rFonts w:ascii="Times New Roman" w:hAnsi="Times New Roman" w:cs="Times New Roman"/>
                    <w:sz w:val="20"/>
                    <w:szCs w:val="20"/>
                  </w:rPr>
                  <w:t>O</w:t>
                </w:r>
                <w:r w:rsidRPr="00094A37">
                  <w:rPr>
                    <w:rFonts w:ascii="Times New Roman" w:hAnsi="Times New Roman" w:cs="Times New Roman"/>
                    <w:sz w:val="20"/>
                    <w:szCs w:val="20"/>
                  </w:rPr>
                  <w:t>5, P</w:t>
                </w:r>
                <w:r>
                  <w:rPr>
                    <w:rFonts w:ascii="Times New Roman" w:hAnsi="Times New Roman" w:cs="Times New Roman"/>
                    <w:sz w:val="20"/>
                    <w:szCs w:val="20"/>
                  </w:rPr>
                  <w:t>O</w:t>
                </w:r>
                <w:r w:rsidRPr="00094A37">
                  <w:rPr>
                    <w:rFonts w:ascii="Times New Roman" w:hAnsi="Times New Roman" w:cs="Times New Roman"/>
                    <w:sz w:val="20"/>
                    <w:szCs w:val="20"/>
                  </w:rPr>
                  <w:t>6, P</w:t>
                </w:r>
                <w:r>
                  <w:rPr>
                    <w:rFonts w:ascii="Times New Roman" w:hAnsi="Times New Roman" w:cs="Times New Roman"/>
                    <w:sz w:val="20"/>
                    <w:szCs w:val="20"/>
                  </w:rPr>
                  <w:t>O</w:t>
                </w:r>
                <w:r w:rsidRPr="00094A37">
                  <w:rPr>
                    <w:rFonts w:ascii="Times New Roman" w:hAnsi="Times New Roman" w:cs="Times New Roman"/>
                    <w:sz w:val="20"/>
                    <w:szCs w:val="20"/>
                  </w:rPr>
                  <w:t>7</w:t>
                </w:r>
              </w:p>
            </w:tc>
            <w:tc>
              <w:tcPr>
                <w:tcW w:w="1614" w:type="dxa"/>
                <w:shd w:val="clear" w:color="auto" w:fill="FFFFFF" w:themeFill="background1"/>
                <w:vAlign w:val="center"/>
              </w:tcPr>
              <w:p w14:paraId="18474866" w14:textId="77777777" w:rsidR="0030041E" w:rsidRDefault="0030041E" w:rsidP="0030041E">
                <w:pPr>
                  <w:jc w:val="center"/>
                </w:pPr>
                <w:r>
                  <w:rPr>
                    <w:rFonts w:ascii="Times New Roman" w:hAnsi="Times New Roman" w:cs="Times New Roman"/>
                    <w:sz w:val="20"/>
                    <w:szCs w:val="20"/>
                  </w:rPr>
                  <w:t>1,2,4,5,6,7,8,10,12</w:t>
                </w:r>
              </w:p>
            </w:tc>
            <w:tc>
              <w:tcPr>
                <w:tcW w:w="1120" w:type="dxa"/>
                <w:shd w:val="clear" w:color="auto" w:fill="FFFFFF" w:themeFill="background1"/>
              </w:tcPr>
              <w:p w14:paraId="01B12C54" w14:textId="77777777" w:rsidR="0030041E" w:rsidRPr="005D197E" w:rsidRDefault="0030041E" w:rsidP="0030041E">
                <w:pPr>
                  <w:jc w:val="center"/>
                  <w:rPr>
                    <w:rFonts w:ascii="Times New Roman" w:hAnsi="Times New Roman" w:cs="Times New Roman"/>
                    <w:sz w:val="20"/>
                    <w:szCs w:val="20"/>
                  </w:rPr>
                </w:pPr>
                <w:r w:rsidRPr="00FE2E94">
                  <w:rPr>
                    <w:rFonts w:ascii="Times New Roman" w:hAnsi="Times New Roman" w:cs="Times New Roman"/>
                    <w:sz w:val="20"/>
                    <w:szCs w:val="20"/>
                  </w:rPr>
                  <w:t>A,B,I,K</w:t>
                </w:r>
              </w:p>
            </w:tc>
          </w:tr>
          <w:tr w:rsidR="0030041E" w:rsidRPr="00E131A3" w14:paraId="14941A11" w14:textId="77777777" w:rsidTr="00BC51ED">
            <w:trPr>
              <w:trHeight w:val="465"/>
            </w:trPr>
            <w:tc>
              <w:tcPr>
                <w:tcW w:w="402" w:type="dxa"/>
                <w:tcBorders>
                  <w:top w:val="single" w:sz="4" w:space="0" w:color="auto"/>
                  <w:bottom w:val="single" w:sz="4" w:space="0" w:color="auto"/>
                  <w:right w:val="nil"/>
                </w:tcBorders>
                <w:shd w:val="clear" w:color="auto" w:fill="FFFFFF" w:themeFill="background1"/>
                <w:vAlign w:val="center"/>
              </w:tcPr>
              <w:p w14:paraId="27F5A84A" w14:textId="77777777" w:rsidR="0030041E" w:rsidRPr="00E131A3" w:rsidRDefault="0030041E" w:rsidP="0030041E">
                <w:pPr>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4433" w:type="dxa"/>
                <w:tcBorders>
                  <w:left w:val="nil"/>
                </w:tcBorders>
                <w:shd w:val="clear" w:color="auto" w:fill="FFFFFF" w:themeFill="background1"/>
              </w:tcPr>
              <w:p w14:paraId="1645DE57" w14:textId="77777777" w:rsidR="0030041E" w:rsidRPr="00507B87" w:rsidRDefault="0030041E" w:rsidP="0030041E">
                <w:pPr>
                  <w:rPr>
                    <w:rFonts w:ascii="Times New Roman" w:hAnsi="Times New Roman" w:cs="Times New Roman"/>
                    <w:sz w:val="20"/>
                    <w:szCs w:val="20"/>
                  </w:rPr>
                </w:pPr>
                <w:r w:rsidRPr="00640386">
                  <w:rPr>
                    <w:rFonts w:ascii="Times New Roman" w:hAnsi="Times New Roman" w:cs="Times New Roman"/>
                    <w:sz w:val="20"/>
                    <w:szCs w:val="20"/>
                  </w:rPr>
                  <w:t>Ability to administer first aid in cases of shock, poisoning, and unconsciousness</w:t>
                </w:r>
              </w:p>
            </w:tc>
            <w:tc>
              <w:tcPr>
                <w:tcW w:w="2055" w:type="dxa"/>
                <w:gridSpan w:val="2"/>
                <w:tcBorders>
                  <w:left w:val="nil"/>
                </w:tcBorders>
                <w:shd w:val="clear" w:color="auto" w:fill="FFFFFF" w:themeFill="background1"/>
              </w:tcPr>
              <w:p w14:paraId="116F746E" w14:textId="551AFAF4" w:rsidR="0030041E" w:rsidRPr="005D197E" w:rsidRDefault="0030041E" w:rsidP="0030041E">
                <w:pPr>
                  <w:jc w:val="center"/>
                  <w:rPr>
                    <w:rFonts w:ascii="Times New Roman" w:hAnsi="Times New Roman" w:cs="Times New Roman"/>
                    <w:sz w:val="20"/>
                    <w:szCs w:val="20"/>
                  </w:rPr>
                </w:pPr>
                <w:r w:rsidRPr="00094A37">
                  <w:rPr>
                    <w:rFonts w:ascii="Times New Roman" w:hAnsi="Times New Roman" w:cs="Times New Roman"/>
                    <w:sz w:val="20"/>
                    <w:szCs w:val="20"/>
                  </w:rPr>
                  <w:t>P</w:t>
                </w:r>
                <w:r>
                  <w:rPr>
                    <w:rFonts w:ascii="Times New Roman" w:hAnsi="Times New Roman" w:cs="Times New Roman"/>
                    <w:sz w:val="20"/>
                    <w:szCs w:val="20"/>
                  </w:rPr>
                  <w:t>O</w:t>
                </w:r>
                <w:r w:rsidRPr="00094A37">
                  <w:rPr>
                    <w:rFonts w:ascii="Times New Roman" w:hAnsi="Times New Roman" w:cs="Times New Roman"/>
                    <w:sz w:val="20"/>
                    <w:szCs w:val="20"/>
                  </w:rPr>
                  <w:t>5, P</w:t>
                </w:r>
                <w:r>
                  <w:rPr>
                    <w:rFonts w:ascii="Times New Roman" w:hAnsi="Times New Roman" w:cs="Times New Roman"/>
                    <w:sz w:val="20"/>
                    <w:szCs w:val="20"/>
                  </w:rPr>
                  <w:t>O</w:t>
                </w:r>
                <w:r w:rsidRPr="00094A37">
                  <w:rPr>
                    <w:rFonts w:ascii="Times New Roman" w:hAnsi="Times New Roman" w:cs="Times New Roman"/>
                    <w:sz w:val="20"/>
                    <w:szCs w:val="20"/>
                  </w:rPr>
                  <w:t>6, P</w:t>
                </w:r>
                <w:r>
                  <w:rPr>
                    <w:rFonts w:ascii="Times New Roman" w:hAnsi="Times New Roman" w:cs="Times New Roman"/>
                    <w:sz w:val="20"/>
                    <w:szCs w:val="20"/>
                  </w:rPr>
                  <w:t>O</w:t>
                </w:r>
                <w:r w:rsidRPr="00094A37">
                  <w:rPr>
                    <w:rFonts w:ascii="Times New Roman" w:hAnsi="Times New Roman" w:cs="Times New Roman"/>
                    <w:sz w:val="20"/>
                    <w:szCs w:val="20"/>
                  </w:rPr>
                  <w:t>7</w:t>
                </w:r>
              </w:p>
            </w:tc>
            <w:tc>
              <w:tcPr>
                <w:tcW w:w="1614" w:type="dxa"/>
                <w:shd w:val="clear" w:color="auto" w:fill="FFFFFF" w:themeFill="background1"/>
                <w:vAlign w:val="center"/>
              </w:tcPr>
              <w:p w14:paraId="7BD2605C" w14:textId="77777777" w:rsidR="0030041E" w:rsidRDefault="0030041E" w:rsidP="0030041E">
                <w:pPr>
                  <w:jc w:val="center"/>
                </w:pPr>
                <w:r>
                  <w:rPr>
                    <w:rFonts w:ascii="Times New Roman" w:hAnsi="Times New Roman" w:cs="Times New Roman"/>
                    <w:sz w:val="20"/>
                    <w:szCs w:val="20"/>
                  </w:rPr>
                  <w:t>1,2,4,5,6,7,8,10,12</w:t>
                </w:r>
              </w:p>
            </w:tc>
            <w:tc>
              <w:tcPr>
                <w:tcW w:w="1120" w:type="dxa"/>
                <w:shd w:val="clear" w:color="auto" w:fill="FFFFFF" w:themeFill="background1"/>
              </w:tcPr>
              <w:p w14:paraId="50C79B0D" w14:textId="77777777" w:rsidR="0030041E" w:rsidRPr="005D197E" w:rsidRDefault="0030041E" w:rsidP="0030041E">
                <w:pPr>
                  <w:jc w:val="center"/>
                  <w:rPr>
                    <w:rFonts w:ascii="Times New Roman" w:hAnsi="Times New Roman" w:cs="Times New Roman"/>
                    <w:sz w:val="20"/>
                    <w:szCs w:val="20"/>
                  </w:rPr>
                </w:pPr>
                <w:r w:rsidRPr="00FE2E94">
                  <w:rPr>
                    <w:rFonts w:ascii="Times New Roman" w:hAnsi="Times New Roman" w:cs="Times New Roman"/>
                    <w:sz w:val="20"/>
                    <w:szCs w:val="20"/>
                  </w:rPr>
                  <w:t>A,B,I,K</w:t>
                </w:r>
              </w:p>
            </w:tc>
          </w:tr>
          <w:tr w:rsidR="0030041E" w:rsidRPr="00E131A3" w14:paraId="78DFB637" w14:textId="77777777" w:rsidTr="00BC51ED">
            <w:trPr>
              <w:trHeight w:val="465"/>
            </w:trPr>
            <w:tc>
              <w:tcPr>
                <w:tcW w:w="402" w:type="dxa"/>
                <w:tcBorders>
                  <w:top w:val="single" w:sz="4" w:space="0" w:color="auto"/>
                  <w:bottom w:val="single" w:sz="4" w:space="0" w:color="auto"/>
                  <w:right w:val="nil"/>
                </w:tcBorders>
                <w:shd w:val="clear" w:color="auto" w:fill="FFFFFF" w:themeFill="background1"/>
                <w:vAlign w:val="center"/>
              </w:tcPr>
              <w:p w14:paraId="10B8B793" w14:textId="77777777" w:rsidR="0030041E" w:rsidRPr="00E131A3" w:rsidRDefault="0030041E" w:rsidP="0030041E">
                <w:pPr>
                  <w:jc w:val="center"/>
                  <w:rPr>
                    <w:rFonts w:ascii="Times New Roman" w:hAnsi="Times New Roman" w:cs="Times New Roman"/>
                    <w:b/>
                    <w:sz w:val="20"/>
                    <w:szCs w:val="20"/>
                  </w:rPr>
                </w:pPr>
                <w:r>
                  <w:rPr>
                    <w:rFonts w:ascii="Times New Roman" w:hAnsi="Times New Roman" w:cs="Times New Roman"/>
                    <w:b/>
                    <w:sz w:val="20"/>
                    <w:szCs w:val="20"/>
                  </w:rPr>
                  <w:t>9</w:t>
                </w:r>
              </w:p>
            </w:tc>
            <w:tc>
              <w:tcPr>
                <w:tcW w:w="4433" w:type="dxa"/>
                <w:tcBorders>
                  <w:left w:val="nil"/>
                </w:tcBorders>
                <w:shd w:val="clear" w:color="auto" w:fill="FFFFFF" w:themeFill="background1"/>
              </w:tcPr>
              <w:p w14:paraId="19673B20" w14:textId="77777777" w:rsidR="0030041E" w:rsidRPr="00507B87" w:rsidRDefault="0030041E" w:rsidP="0030041E">
                <w:pPr>
                  <w:rPr>
                    <w:rFonts w:ascii="Times New Roman" w:hAnsi="Times New Roman" w:cs="Times New Roman"/>
                    <w:sz w:val="20"/>
                    <w:szCs w:val="20"/>
                  </w:rPr>
                </w:pPr>
                <w:r w:rsidRPr="00640386">
                  <w:rPr>
                    <w:rFonts w:ascii="Times New Roman" w:hAnsi="Times New Roman" w:cs="Times New Roman"/>
                    <w:sz w:val="20"/>
                    <w:szCs w:val="20"/>
                  </w:rPr>
                  <w:t>Ability to administer first aid for burns, frostbites, fractures, dislocations and sprains</w:t>
                </w:r>
              </w:p>
            </w:tc>
            <w:tc>
              <w:tcPr>
                <w:tcW w:w="2055" w:type="dxa"/>
                <w:gridSpan w:val="2"/>
                <w:tcBorders>
                  <w:left w:val="nil"/>
                </w:tcBorders>
                <w:shd w:val="clear" w:color="auto" w:fill="FFFFFF" w:themeFill="background1"/>
              </w:tcPr>
              <w:p w14:paraId="2854015C" w14:textId="699D1AFC" w:rsidR="0030041E" w:rsidRPr="005D197E" w:rsidRDefault="0030041E" w:rsidP="0030041E">
                <w:pPr>
                  <w:jc w:val="center"/>
                  <w:rPr>
                    <w:rFonts w:ascii="Times New Roman" w:hAnsi="Times New Roman" w:cs="Times New Roman"/>
                    <w:sz w:val="20"/>
                    <w:szCs w:val="20"/>
                  </w:rPr>
                </w:pPr>
                <w:r w:rsidRPr="00094A37">
                  <w:rPr>
                    <w:rFonts w:ascii="Times New Roman" w:hAnsi="Times New Roman" w:cs="Times New Roman"/>
                    <w:sz w:val="20"/>
                    <w:szCs w:val="20"/>
                  </w:rPr>
                  <w:t>P</w:t>
                </w:r>
                <w:r>
                  <w:rPr>
                    <w:rFonts w:ascii="Times New Roman" w:hAnsi="Times New Roman" w:cs="Times New Roman"/>
                    <w:sz w:val="20"/>
                    <w:szCs w:val="20"/>
                  </w:rPr>
                  <w:t>O</w:t>
                </w:r>
                <w:r w:rsidRPr="00094A37">
                  <w:rPr>
                    <w:rFonts w:ascii="Times New Roman" w:hAnsi="Times New Roman" w:cs="Times New Roman"/>
                    <w:sz w:val="20"/>
                    <w:szCs w:val="20"/>
                  </w:rPr>
                  <w:t>5, P</w:t>
                </w:r>
                <w:r>
                  <w:rPr>
                    <w:rFonts w:ascii="Times New Roman" w:hAnsi="Times New Roman" w:cs="Times New Roman"/>
                    <w:sz w:val="20"/>
                    <w:szCs w:val="20"/>
                  </w:rPr>
                  <w:t>O</w:t>
                </w:r>
                <w:r w:rsidRPr="00094A37">
                  <w:rPr>
                    <w:rFonts w:ascii="Times New Roman" w:hAnsi="Times New Roman" w:cs="Times New Roman"/>
                    <w:sz w:val="20"/>
                    <w:szCs w:val="20"/>
                  </w:rPr>
                  <w:t>6, P</w:t>
                </w:r>
                <w:r>
                  <w:rPr>
                    <w:rFonts w:ascii="Times New Roman" w:hAnsi="Times New Roman" w:cs="Times New Roman"/>
                    <w:sz w:val="20"/>
                    <w:szCs w:val="20"/>
                  </w:rPr>
                  <w:t>O</w:t>
                </w:r>
                <w:r w:rsidRPr="00094A37">
                  <w:rPr>
                    <w:rFonts w:ascii="Times New Roman" w:hAnsi="Times New Roman" w:cs="Times New Roman"/>
                    <w:sz w:val="20"/>
                    <w:szCs w:val="20"/>
                  </w:rPr>
                  <w:t>7</w:t>
                </w:r>
              </w:p>
            </w:tc>
            <w:tc>
              <w:tcPr>
                <w:tcW w:w="1614" w:type="dxa"/>
                <w:shd w:val="clear" w:color="auto" w:fill="FFFFFF" w:themeFill="background1"/>
                <w:vAlign w:val="center"/>
              </w:tcPr>
              <w:p w14:paraId="39C4EBE2" w14:textId="77777777" w:rsidR="0030041E" w:rsidRPr="005D197E" w:rsidRDefault="0030041E" w:rsidP="0030041E">
                <w:pPr>
                  <w:jc w:val="center"/>
                  <w:rPr>
                    <w:rFonts w:ascii="Times New Roman" w:hAnsi="Times New Roman" w:cs="Times New Roman"/>
                    <w:sz w:val="20"/>
                    <w:szCs w:val="20"/>
                  </w:rPr>
                </w:pPr>
                <w:r>
                  <w:rPr>
                    <w:rFonts w:ascii="Times New Roman" w:hAnsi="Times New Roman" w:cs="Times New Roman"/>
                    <w:sz w:val="20"/>
                    <w:szCs w:val="20"/>
                  </w:rPr>
                  <w:t>1,2,4,5,6,7,8,10,12</w:t>
                </w:r>
              </w:p>
            </w:tc>
            <w:tc>
              <w:tcPr>
                <w:tcW w:w="1120" w:type="dxa"/>
                <w:shd w:val="clear" w:color="auto" w:fill="FFFFFF" w:themeFill="background1"/>
              </w:tcPr>
              <w:p w14:paraId="5299FF30" w14:textId="77777777" w:rsidR="0030041E" w:rsidRPr="005D197E" w:rsidRDefault="0030041E" w:rsidP="0030041E">
                <w:pPr>
                  <w:jc w:val="center"/>
                  <w:rPr>
                    <w:rFonts w:ascii="Times New Roman" w:hAnsi="Times New Roman" w:cs="Times New Roman"/>
                    <w:sz w:val="20"/>
                    <w:szCs w:val="20"/>
                  </w:rPr>
                </w:pPr>
                <w:r w:rsidRPr="00641ED4">
                  <w:rPr>
                    <w:rFonts w:ascii="Times New Roman" w:hAnsi="Times New Roman" w:cs="Times New Roman"/>
                    <w:sz w:val="20"/>
                    <w:szCs w:val="20"/>
                  </w:rPr>
                  <w:t>A,B,I,K</w:t>
                </w:r>
              </w:p>
            </w:tc>
          </w:tr>
          <w:tr w:rsidR="0030041E" w:rsidRPr="00E131A3" w14:paraId="294C2156" w14:textId="77777777" w:rsidTr="00BC51ED">
            <w:trPr>
              <w:trHeight w:val="465"/>
            </w:trPr>
            <w:tc>
              <w:tcPr>
                <w:tcW w:w="402" w:type="dxa"/>
                <w:tcBorders>
                  <w:top w:val="single" w:sz="4" w:space="0" w:color="auto"/>
                  <w:bottom w:val="single" w:sz="4" w:space="0" w:color="auto"/>
                  <w:right w:val="nil"/>
                </w:tcBorders>
                <w:shd w:val="clear" w:color="auto" w:fill="FFFFFF" w:themeFill="background1"/>
                <w:vAlign w:val="center"/>
              </w:tcPr>
              <w:p w14:paraId="395E5DC2" w14:textId="77777777" w:rsidR="0030041E" w:rsidRPr="00E131A3" w:rsidRDefault="0030041E" w:rsidP="0030041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4433" w:type="dxa"/>
                <w:tcBorders>
                  <w:left w:val="nil"/>
                </w:tcBorders>
                <w:shd w:val="clear" w:color="auto" w:fill="FFFFFF" w:themeFill="background1"/>
              </w:tcPr>
              <w:p w14:paraId="743FA607" w14:textId="77777777" w:rsidR="0030041E" w:rsidRPr="00507B87" w:rsidRDefault="0030041E" w:rsidP="0030041E">
                <w:pPr>
                  <w:rPr>
                    <w:rFonts w:ascii="Times New Roman" w:hAnsi="Times New Roman" w:cs="Times New Roman"/>
                    <w:sz w:val="20"/>
                    <w:szCs w:val="20"/>
                  </w:rPr>
                </w:pPr>
                <w:r w:rsidRPr="00640386">
                  <w:rPr>
                    <w:rFonts w:ascii="Times New Roman" w:hAnsi="Times New Roman" w:cs="Times New Roman"/>
                    <w:sz w:val="20"/>
                    <w:szCs w:val="20"/>
                  </w:rPr>
                  <w:t>Ability to administer first aid in other emergencies (such as fainting, low or high blood sugar, epileptic seizure, heart attack, seizure, etc.)</w:t>
                </w:r>
              </w:p>
            </w:tc>
            <w:tc>
              <w:tcPr>
                <w:tcW w:w="2055" w:type="dxa"/>
                <w:gridSpan w:val="2"/>
                <w:tcBorders>
                  <w:left w:val="nil"/>
                </w:tcBorders>
                <w:shd w:val="clear" w:color="auto" w:fill="FFFFFF" w:themeFill="background1"/>
              </w:tcPr>
              <w:p w14:paraId="48D1507B" w14:textId="5DBBFBE3" w:rsidR="0030041E" w:rsidRPr="005D197E" w:rsidRDefault="0030041E" w:rsidP="0030041E">
                <w:pPr>
                  <w:jc w:val="center"/>
                  <w:rPr>
                    <w:rFonts w:ascii="Times New Roman" w:hAnsi="Times New Roman" w:cs="Times New Roman"/>
                    <w:sz w:val="20"/>
                    <w:szCs w:val="20"/>
                  </w:rPr>
                </w:pPr>
                <w:r w:rsidRPr="00094A37">
                  <w:rPr>
                    <w:rFonts w:ascii="Times New Roman" w:hAnsi="Times New Roman" w:cs="Times New Roman"/>
                    <w:sz w:val="20"/>
                    <w:szCs w:val="20"/>
                  </w:rPr>
                  <w:t>P</w:t>
                </w:r>
                <w:r>
                  <w:rPr>
                    <w:rFonts w:ascii="Times New Roman" w:hAnsi="Times New Roman" w:cs="Times New Roman"/>
                    <w:sz w:val="20"/>
                    <w:szCs w:val="20"/>
                  </w:rPr>
                  <w:t>O</w:t>
                </w:r>
                <w:r w:rsidRPr="00094A37">
                  <w:rPr>
                    <w:rFonts w:ascii="Times New Roman" w:hAnsi="Times New Roman" w:cs="Times New Roman"/>
                    <w:sz w:val="20"/>
                    <w:szCs w:val="20"/>
                  </w:rPr>
                  <w:t>5, P</w:t>
                </w:r>
                <w:r>
                  <w:rPr>
                    <w:rFonts w:ascii="Times New Roman" w:hAnsi="Times New Roman" w:cs="Times New Roman"/>
                    <w:sz w:val="20"/>
                    <w:szCs w:val="20"/>
                  </w:rPr>
                  <w:t>O</w:t>
                </w:r>
                <w:r w:rsidRPr="00094A37">
                  <w:rPr>
                    <w:rFonts w:ascii="Times New Roman" w:hAnsi="Times New Roman" w:cs="Times New Roman"/>
                    <w:sz w:val="20"/>
                    <w:szCs w:val="20"/>
                  </w:rPr>
                  <w:t>7, P</w:t>
                </w:r>
                <w:r>
                  <w:rPr>
                    <w:rFonts w:ascii="Times New Roman" w:hAnsi="Times New Roman" w:cs="Times New Roman"/>
                    <w:sz w:val="20"/>
                    <w:szCs w:val="20"/>
                  </w:rPr>
                  <w:t>O</w:t>
                </w:r>
                <w:r w:rsidRPr="00094A37">
                  <w:rPr>
                    <w:rFonts w:ascii="Times New Roman" w:hAnsi="Times New Roman" w:cs="Times New Roman"/>
                    <w:sz w:val="20"/>
                    <w:szCs w:val="20"/>
                  </w:rPr>
                  <w:t>8</w:t>
                </w:r>
              </w:p>
            </w:tc>
            <w:tc>
              <w:tcPr>
                <w:tcW w:w="1614" w:type="dxa"/>
                <w:shd w:val="clear" w:color="auto" w:fill="FFFFFF" w:themeFill="background1"/>
                <w:vAlign w:val="center"/>
              </w:tcPr>
              <w:p w14:paraId="210954EE" w14:textId="77777777" w:rsidR="0030041E" w:rsidRPr="005D197E" w:rsidRDefault="0030041E" w:rsidP="0030041E">
                <w:pPr>
                  <w:jc w:val="center"/>
                  <w:rPr>
                    <w:rFonts w:ascii="Times New Roman" w:hAnsi="Times New Roman" w:cs="Times New Roman"/>
                    <w:sz w:val="20"/>
                    <w:szCs w:val="20"/>
                  </w:rPr>
                </w:pPr>
                <w:r>
                  <w:rPr>
                    <w:rFonts w:ascii="Times New Roman" w:hAnsi="Times New Roman" w:cs="Times New Roman"/>
                    <w:sz w:val="20"/>
                    <w:szCs w:val="20"/>
                  </w:rPr>
                  <w:t>1,2,4,5,6,7,8,10,12</w:t>
                </w:r>
              </w:p>
            </w:tc>
            <w:tc>
              <w:tcPr>
                <w:tcW w:w="1120" w:type="dxa"/>
                <w:shd w:val="clear" w:color="auto" w:fill="FFFFFF" w:themeFill="background1"/>
              </w:tcPr>
              <w:p w14:paraId="7E0BE48E" w14:textId="77777777" w:rsidR="0030041E" w:rsidRPr="005D197E" w:rsidRDefault="0030041E" w:rsidP="0030041E">
                <w:pPr>
                  <w:jc w:val="center"/>
                  <w:rPr>
                    <w:rFonts w:ascii="Times New Roman" w:hAnsi="Times New Roman" w:cs="Times New Roman"/>
                    <w:sz w:val="20"/>
                    <w:szCs w:val="20"/>
                  </w:rPr>
                </w:pPr>
                <w:r w:rsidRPr="00641ED4">
                  <w:rPr>
                    <w:rFonts w:ascii="Times New Roman" w:hAnsi="Times New Roman" w:cs="Times New Roman"/>
                    <w:sz w:val="20"/>
                    <w:szCs w:val="20"/>
                  </w:rPr>
                  <w:t>A,B,I,K</w:t>
                </w:r>
              </w:p>
            </w:tc>
          </w:tr>
        </w:tbl>
        <w:p w14:paraId="68A79C8F" w14:textId="77777777" w:rsidR="000A7500" w:rsidRPr="00E131A3" w:rsidRDefault="000A7500" w:rsidP="00BC51ED">
          <w:pPr>
            <w:spacing w:after="0" w:line="240" w:lineRule="auto"/>
            <w:rPr>
              <w:sz w:val="20"/>
              <w:szCs w:val="20"/>
            </w:rPr>
          </w:pPr>
        </w:p>
        <w:p w14:paraId="012DFC42" w14:textId="77777777" w:rsidR="000A7500" w:rsidRPr="00E131A3" w:rsidRDefault="000A7500" w:rsidP="00BC51ED">
          <w:pPr>
            <w:spacing w:after="0" w:line="240" w:lineRule="auto"/>
            <w:rPr>
              <w:sz w:val="20"/>
              <w:szCs w:val="20"/>
            </w:rPr>
            <w:sectPr w:rsidR="000A7500" w:rsidRPr="00E131A3" w:rsidSect="000A7500">
              <w:footerReference w:type="default" r:id="rId331"/>
              <w:footerReference w:type="first" r:id="rId33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2EFCF24E" w14:textId="77777777" w:rsidTr="00BC51ED">
            <w:trPr>
              <w:trHeight w:val="567"/>
            </w:trPr>
            <w:tc>
              <w:tcPr>
                <w:tcW w:w="2112" w:type="dxa"/>
                <w:shd w:val="clear" w:color="auto" w:fill="FAE0D0" w:themeFill="accent4" w:themeFillTint="33"/>
                <w:vAlign w:val="center"/>
              </w:tcPr>
              <w:p w14:paraId="5C332F70"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32AFD61F" w14:textId="77777777" w:rsidR="000A7500" w:rsidRPr="00A7345E" w:rsidRDefault="000A7500" w:rsidP="00BC51ED">
                <w:pPr>
                  <w:tabs>
                    <w:tab w:val="left" w:pos="257"/>
                  </w:tabs>
                  <w:rPr>
                    <w:rFonts w:ascii="Times New Roman" w:hAnsi="Times New Roman" w:cs="Times New Roman"/>
                    <w:sz w:val="20"/>
                  </w:rPr>
                </w:pPr>
                <w:r w:rsidRPr="00A7345E">
                  <w:rPr>
                    <w:rFonts w:ascii="Times New Roman" w:hAnsi="Times New Roman" w:cs="Times New Roman"/>
                    <w:sz w:val="20"/>
                  </w:rPr>
                  <w:t>- Fazıl İnan H, Kurt Z, Kubilay E. (2011) Basic First Aid Practices, Ministry of Health General Health Practices Branch Directorate, Ankara.</w:t>
                </w:r>
              </w:p>
              <w:p w14:paraId="1EB640ED" w14:textId="77777777" w:rsidR="000A7500" w:rsidRPr="00A7345E" w:rsidRDefault="000A7500" w:rsidP="00BC51ED">
                <w:pPr>
                  <w:tabs>
                    <w:tab w:val="left" w:pos="257"/>
                  </w:tabs>
                  <w:rPr>
                    <w:rFonts w:ascii="Times New Roman" w:hAnsi="Times New Roman" w:cs="Times New Roman"/>
                    <w:sz w:val="20"/>
                  </w:rPr>
                </w:pPr>
                <w:r w:rsidRPr="00A7345E">
                  <w:rPr>
                    <w:rFonts w:ascii="Times New Roman" w:hAnsi="Times New Roman" w:cs="Times New Roman"/>
                    <w:sz w:val="20"/>
                  </w:rPr>
                  <w:t>- American Heart Association Guidelines CPR and ECC (2021).AHA Guidelines-for-CPR, http://www.heart.org/HEARTORG/CPRAndECC/Science</w:t>
                </w:r>
              </w:p>
              <w:p w14:paraId="50E57985" w14:textId="77777777" w:rsidR="000A7500" w:rsidRPr="00A7345E" w:rsidRDefault="000A7500" w:rsidP="00BC51ED">
                <w:pPr>
                  <w:tabs>
                    <w:tab w:val="left" w:pos="257"/>
                  </w:tabs>
                  <w:rPr>
                    <w:rFonts w:ascii="Times New Roman" w:hAnsi="Times New Roman" w:cs="Times New Roman"/>
                    <w:sz w:val="20"/>
                  </w:rPr>
                </w:pPr>
                <w:r w:rsidRPr="00A7345E">
                  <w:rPr>
                    <w:rFonts w:ascii="Times New Roman" w:hAnsi="Times New Roman" w:cs="Times New Roman"/>
                    <w:sz w:val="20"/>
                  </w:rPr>
                  <w:t>- European Resuscitation Society (ERC) Guidelines, Access Date: 03.07.2024, https://cprguidelines.eu/guidelines-2021</w:t>
                </w:r>
              </w:p>
              <w:p w14:paraId="0E73D0B7" w14:textId="77777777" w:rsidR="000A7500" w:rsidRPr="00A7345E" w:rsidRDefault="000A7500" w:rsidP="00BC51ED">
                <w:pPr>
                  <w:tabs>
                    <w:tab w:val="left" w:pos="257"/>
                  </w:tabs>
                  <w:rPr>
                    <w:rFonts w:ascii="Times New Roman" w:hAnsi="Times New Roman" w:cs="Times New Roman"/>
                    <w:sz w:val="20"/>
                  </w:rPr>
                </w:pPr>
                <w:r w:rsidRPr="00A7345E">
                  <w:rPr>
                    <w:rFonts w:ascii="Times New Roman" w:hAnsi="Times New Roman" w:cs="Times New Roman"/>
                    <w:sz w:val="20"/>
                  </w:rPr>
                  <w:t>- Erdil F, Bayraktar N, Çelik SŞ. (2012) Temel İlkyardım, Eflatun Publishing House, Ankara.</w:t>
                </w:r>
              </w:p>
              <w:p w14:paraId="0C1AB774" w14:textId="77777777" w:rsidR="000A7500" w:rsidRPr="00A7345E" w:rsidRDefault="000A7500" w:rsidP="00BC51ED">
                <w:pPr>
                  <w:tabs>
                    <w:tab w:val="left" w:pos="257"/>
                  </w:tabs>
                  <w:rPr>
                    <w:rFonts w:ascii="Times New Roman" w:hAnsi="Times New Roman" w:cs="Times New Roman"/>
                    <w:sz w:val="20"/>
                  </w:rPr>
                </w:pPr>
                <w:r w:rsidRPr="00A7345E">
                  <w:rPr>
                    <w:rFonts w:ascii="Times New Roman" w:hAnsi="Times New Roman" w:cs="Times New Roman"/>
                    <w:sz w:val="20"/>
                  </w:rPr>
                  <w:t>- Tabak S, Somyürek İ. (2008) Basic First Aid and Emergency Care, Palme Publishing, Ankara.</w:t>
                </w:r>
              </w:p>
              <w:p w14:paraId="77FC8EBD" w14:textId="77777777" w:rsidR="000A7500" w:rsidRPr="00E131A3" w:rsidRDefault="000A7500" w:rsidP="00BC51ED">
                <w:pPr>
                  <w:tabs>
                    <w:tab w:val="left" w:pos="257"/>
                  </w:tabs>
                  <w:rPr>
                    <w:rFonts w:ascii="Times New Roman" w:hAnsi="Times New Roman" w:cs="Times New Roman"/>
                    <w:sz w:val="20"/>
                  </w:rPr>
                </w:pPr>
                <w:r w:rsidRPr="00A7345E">
                  <w:rPr>
                    <w:rFonts w:ascii="Times New Roman" w:hAnsi="Times New Roman" w:cs="Times New Roman"/>
                    <w:sz w:val="20"/>
                  </w:rPr>
                  <w:t>- Somyürek İ, Tabak RS. (2007).Basic First Aid and Care for Nurses. Palme Publishing</w:t>
                </w:r>
              </w:p>
            </w:tc>
          </w:tr>
          <w:tr w:rsidR="000A7500" w:rsidRPr="00E131A3" w14:paraId="24AD9B2F" w14:textId="77777777" w:rsidTr="00BC51ED">
            <w:trPr>
              <w:trHeight w:val="843"/>
            </w:trPr>
            <w:tc>
              <w:tcPr>
                <w:tcW w:w="2112" w:type="dxa"/>
                <w:shd w:val="clear" w:color="auto" w:fill="FAE0D0" w:themeFill="accent4" w:themeFillTint="33"/>
                <w:vAlign w:val="center"/>
              </w:tcPr>
              <w:p w14:paraId="38E867BD"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46E0897D" w14:textId="77777777" w:rsidR="000A7500" w:rsidRPr="00A7345E"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 </w:t>
                </w:r>
                <w:r w:rsidRPr="00A7345E">
                  <w:rPr>
                    <w:rFonts w:ascii="Times New Roman" w:hAnsi="Times New Roman" w:cs="Times New Roman"/>
                    <w:sz w:val="20"/>
                    <w:szCs w:val="20"/>
                  </w:rPr>
                  <w:t>- Süzen B. (2008) Basic First Aid. Bedray Press Release</w:t>
                </w:r>
              </w:p>
              <w:p w14:paraId="2F07535B" w14:textId="77777777" w:rsidR="000A7500" w:rsidRPr="00A7345E" w:rsidRDefault="000A7500" w:rsidP="00BC51ED">
                <w:pPr>
                  <w:rPr>
                    <w:rFonts w:ascii="Times New Roman" w:hAnsi="Times New Roman" w:cs="Times New Roman"/>
                    <w:sz w:val="20"/>
                    <w:szCs w:val="20"/>
                  </w:rPr>
                </w:pPr>
                <w:r w:rsidRPr="00A7345E">
                  <w:rPr>
                    <w:rFonts w:ascii="Times New Roman" w:hAnsi="Times New Roman" w:cs="Times New Roman"/>
                    <w:sz w:val="20"/>
                    <w:szCs w:val="20"/>
                  </w:rPr>
                  <w:t>- Kocatürk C. (2005) First Aid Manual, Ohan Matbaacılık, Istanbul.</w:t>
                </w:r>
              </w:p>
              <w:p w14:paraId="4715A6D2" w14:textId="77777777" w:rsidR="000A7500" w:rsidRPr="00E131A3" w:rsidRDefault="000A7500" w:rsidP="00BC51ED">
                <w:pPr>
                  <w:rPr>
                    <w:rFonts w:ascii="Times New Roman" w:hAnsi="Times New Roman" w:cs="Times New Roman"/>
                    <w:sz w:val="20"/>
                    <w:szCs w:val="20"/>
                  </w:rPr>
                </w:pPr>
                <w:r w:rsidRPr="00A7345E">
                  <w:rPr>
                    <w:rFonts w:ascii="Times New Roman" w:hAnsi="Times New Roman" w:cs="Times New Roman"/>
                    <w:sz w:val="20"/>
                    <w:szCs w:val="20"/>
                  </w:rPr>
                  <w:t>- Şelimen D, (ed.), Kuğuoğlu S., Eti Aslan F., Olgun N. (2004). Emergency Care, Tavaslı Printing House, Istanbul.</w:t>
                </w:r>
              </w:p>
            </w:tc>
          </w:tr>
          <w:tr w:rsidR="000A7500" w:rsidRPr="00E131A3" w14:paraId="603176DC" w14:textId="77777777" w:rsidTr="00BC51ED">
            <w:trPr>
              <w:trHeight w:val="567"/>
            </w:trPr>
            <w:tc>
              <w:tcPr>
                <w:tcW w:w="2112" w:type="dxa"/>
                <w:shd w:val="clear" w:color="auto" w:fill="FAE0D0" w:themeFill="accent4" w:themeFillTint="33"/>
                <w:vAlign w:val="center"/>
              </w:tcPr>
              <w:p w14:paraId="33272C32"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00D75701" w14:textId="77777777" w:rsidR="000A7500" w:rsidRPr="00E131A3" w:rsidRDefault="000A7500" w:rsidP="00BC51ED">
                <w:pPr>
                  <w:rPr>
                    <w:rFonts w:ascii="Times New Roman" w:hAnsi="Times New Roman" w:cs="Times New Roman"/>
                    <w:sz w:val="20"/>
                    <w:szCs w:val="20"/>
                  </w:rPr>
                </w:pPr>
                <w:r w:rsidRPr="00825C79">
                  <w:rPr>
                    <w:rFonts w:ascii="Times New Roman" w:hAnsi="Times New Roman" w:cs="Times New Roman"/>
                    <w:sz w:val="20"/>
                    <w:szCs w:val="20"/>
                  </w:rPr>
                  <w:t>Textbooks, mock-ups and models, video, film, audio recordings, web-based online tools, guides, bandages, splints, etc. materials.</w:t>
                </w:r>
              </w:p>
            </w:tc>
          </w:tr>
        </w:tbl>
        <w:p w14:paraId="64A9CA49"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1665BD7D" w14:textId="77777777" w:rsidTr="00BC51ED">
            <w:trPr>
              <w:trHeight w:val="312"/>
            </w:trPr>
            <w:tc>
              <w:tcPr>
                <w:tcW w:w="9624" w:type="dxa"/>
                <w:gridSpan w:val="2"/>
                <w:shd w:val="clear" w:color="auto" w:fill="FAE0D0" w:themeFill="accent4" w:themeFillTint="33"/>
                <w:vAlign w:val="center"/>
              </w:tcPr>
              <w:p w14:paraId="60C23B3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0B5255A8"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23337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tcPr>
              <w:p w14:paraId="597A018B" w14:textId="77777777" w:rsidR="000A7500" w:rsidRPr="00D40B79" w:rsidRDefault="000A7500" w:rsidP="00BC51ED">
                <w:pPr>
                  <w:rPr>
                    <w:rFonts w:ascii="Times New Roman" w:hAnsi="Times New Roman" w:cs="Times New Roman"/>
                    <w:sz w:val="20"/>
                    <w:szCs w:val="20"/>
                  </w:rPr>
                </w:pPr>
                <w:r w:rsidRPr="00D40B79">
                  <w:rPr>
                    <w:rFonts w:ascii="Times New Roman" w:hAnsi="Times New Roman" w:cs="Times New Roman"/>
                    <w:sz w:val="20"/>
                    <w:szCs w:val="20"/>
                  </w:rPr>
                  <w:t>Introduction, Description of the Program, Introduction of the Course and Resources,</w:t>
                </w:r>
              </w:p>
              <w:p w14:paraId="389A1CDE" w14:textId="77777777" w:rsidR="000A7500" w:rsidRPr="00D40B79" w:rsidRDefault="000A7500" w:rsidP="00BC51ED">
                <w:pPr>
                  <w:rPr>
                    <w:rFonts w:ascii="Times New Roman" w:hAnsi="Times New Roman" w:cs="Times New Roman"/>
                    <w:sz w:val="20"/>
                    <w:szCs w:val="20"/>
                  </w:rPr>
                </w:pPr>
                <w:r w:rsidRPr="00D40B79">
                  <w:rPr>
                    <w:rFonts w:ascii="Times New Roman" w:hAnsi="Times New Roman" w:cs="Times New Roman"/>
                    <w:sz w:val="20"/>
                    <w:szCs w:val="20"/>
                  </w:rPr>
                  <w:t>General First Aid Information</w:t>
                </w:r>
              </w:p>
            </w:tc>
          </w:tr>
          <w:tr w:rsidR="000A7500" w:rsidRPr="00E131A3" w14:paraId="056C0668"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ACBBC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tcPr>
              <w:p w14:paraId="2DADF3BB" w14:textId="77777777" w:rsidR="000A7500" w:rsidRPr="00D40B79" w:rsidRDefault="000A7500" w:rsidP="00BC51ED">
                <w:pPr>
                  <w:rPr>
                    <w:rFonts w:ascii="Times New Roman" w:hAnsi="Times New Roman" w:cs="Times New Roman"/>
                    <w:sz w:val="20"/>
                    <w:szCs w:val="20"/>
                  </w:rPr>
                </w:pPr>
                <w:r w:rsidRPr="00D40B79">
                  <w:rPr>
                    <w:rFonts w:ascii="Times New Roman" w:hAnsi="Times New Roman" w:cs="Times New Roman"/>
                    <w:sz w:val="20"/>
                    <w:szCs w:val="20"/>
                  </w:rPr>
                  <w:t>Evaluation of the Patient/Injured Person and the Crime Scene</w:t>
                </w:r>
              </w:p>
            </w:tc>
          </w:tr>
          <w:tr w:rsidR="000A7500" w:rsidRPr="00E131A3" w14:paraId="1BFF55E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3E837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tcPr>
              <w:p w14:paraId="25467B92" w14:textId="77777777" w:rsidR="000A7500" w:rsidRPr="00D40B79" w:rsidRDefault="000A7500" w:rsidP="00BC51ED">
                <w:pPr>
                  <w:rPr>
                    <w:rFonts w:ascii="Times New Roman" w:hAnsi="Times New Roman" w:cs="Times New Roman"/>
                    <w:sz w:val="20"/>
                    <w:szCs w:val="20"/>
                  </w:rPr>
                </w:pPr>
                <w:r w:rsidRPr="00D40B79">
                  <w:rPr>
                    <w:rFonts w:ascii="Times New Roman" w:hAnsi="Times New Roman" w:cs="Times New Roman"/>
                    <w:sz w:val="20"/>
                    <w:szCs w:val="20"/>
                  </w:rPr>
                  <w:t>Basic life support</w:t>
                </w:r>
              </w:p>
            </w:tc>
          </w:tr>
          <w:tr w:rsidR="000A7500" w:rsidRPr="00E131A3" w14:paraId="4CBD6EDB"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8E30F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tcPr>
              <w:p w14:paraId="42F85ABA" w14:textId="77777777" w:rsidR="000A7500" w:rsidRPr="00D40B79" w:rsidRDefault="000A7500" w:rsidP="00BC51ED">
                <w:pPr>
                  <w:rPr>
                    <w:rFonts w:ascii="Times New Roman" w:hAnsi="Times New Roman" w:cs="Times New Roman"/>
                    <w:sz w:val="20"/>
                    <w:szCs w:val="20"/>
                  </w:rPr>
                </w:pPr>
                <w:r w:rsidRPr="00D40B79">
                  <w:rPr>
                    <w:rFonts w:ascii="Times New Roman" w:hAnsi="Times New Roman" w:cs="Times New Roman"/>
                    <w:sz w:val="20"/>
                    <w:szCs w:val="20"/>
                  </w:rPr>
                  <w:t>Basic Life Support Practical Application</w:t>
                </w:r>
              </w:p>
            </w:tc>
          </w:tr>
          <w:tr w:rsidR="000A7500" w:rsidRPr="00E131A3" w14:paraId="5D0BC5FA"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52A6D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tcPr>
              <w:p w14:paraId="6FD86E48" w14:textId="77777777" w:rsidR="000A7500" w:rsidRPr="00D40B79" w:rsidRDefault="000A7500" w:rsidP="00BC51ED">
                <w:pPr>
                  <w:rPr>
                    <w:rFonts w:ascii="Times New Roman" w:hAnsi="Times New Roman" w:cs="Times New Roman"/>
                    <w:sz w:val="20"/>
                    <w:szCs w:val="20"/>
                  </w:rPr>
                </w:pPr>
                <w:r w:rsidRPr="00D40B79">
                  <w:rPr>
                    <w:rFonts w:ascii="Times New Roman" w:hAnsi="Times New Roman" w:cs="Times New Roman"/>
                    <w:sz w:val="20"/>
                    <w:szCs w:val="20"/>
                  </w:rPr>
                  <w:t>First Aid for Bleeding - Shock</w:t>
                </w:r>
              </w:p>
            </w:tc>
          </w:tr>
          <w:tr w:rsidR="000A7500" w:rsidRPr="00E131A3" w14:paraId="056C3064"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B6F18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tcPr>
              <w:p w14:paraId="305D46A7" w14:textId="77777777" w:rsidR="000A7500" w:rsidRPr="00D40B79" w:rsidRDefault="000A7500" w:rsidP="00BC51ED">
                <w:pPr>
                  <w:rPr>
                    <w:rFonts w:ascii="Times New Roman" w:hAnsi="Times New Roman" w:cs="Times New Roman"/>
                    <w:sz w:val="20"/>
                    <w:szCs w:val="20"/>
                  </w:rPr>
                </w:pPr>
                <w:r w:rsidRPr="00D40B79">
                  <w:rPr>
                    <w:rFonts w:ascii="Times New Roman" w:hAnsi="Times New Roman" w:cs="Times New Roman"/>
                    <w:sz w:val="20"/>
                    <w:szCs w:val="20"/>
                  </w:rPr>
                  <w:t>First Aid for Injuries</w:t>
                </w:r>
              </w:p>
            </w:tc>
          </w:tr>
          <w:tr w:rsidR="000A7500" w:rsidRPr="00E131A3" w14:paraId="2DF062A1"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8916E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tcPr>
              <w:p w14:paraId="003FE2E7" w14:textId="77777777" w:rsidR="000A7500" w:rsidRPr="00D40B79" w:rsidRDefault="000A7500" w:rsidP="00BC51ED">
                <w:pPr>
                  <w:rPr>
                    <w:rFonts w:ascii="Times New Roman" w:hAnsi="Times New Roman" w:cs="Times New Roman"/>
                    <w:sz w:val="20"/>
                    <w:szCs w:val="20"/>
                  </w:rPr>
                </w:pPr>
                <w:r w:rsidRPr="00D40B79">
                  <w:rPr>
                    <w:rFonts w:ascii="Times New Roman" w:hAnsi="Times New Roman" w:cs="Times New Roman"/>
                    <w:sz w:val="20"/>
                    <w:szCs w:val="20"/>
                  </w:rPr>
                  <w:t>First Aid for Choking - Airway Obstruction and Heimlich Maneuver</w:t>
                </w:r>
              </w:p>
            </w:tc>
          </w:tr>
          <w:tr w:rsidR="000A7500" w:rsidRPr="00E131A3" w14:paraId="504C7C05" w14:textId="77777777" w:rsidTr="00BC51E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A04827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A0F195B" w14:textId="77777777" w:rsidR="000A7500" w:rsidRPr="00814E63" w:rsidRDefault="000A7500" w:rsidP="00BC51ED">
                <w:pPr>
                  <w:rPr>
                    <w:rFonts w:ascii="Times New Roman" w:hAnsi="Times New Roman" w:cs="Times New Roman"/>
                    <w:sz w:val="20"/>
                    <w:szCs w:val="20"/>
                  </w:rPr>
                </w:pPr>
                <w:r w:rsidRPr="00814E63">
                  <w:rPr>
                    <w:rFonts w:ascii="Times New Roman" w:hAnsi="Times New Roman" w:cs="Times New Roman"/>
                    <w:sz w:val="20"/>
                    <w:szCs w:val="20"/>
                  </w:rPr>
                  <w:t>Mid-Term Exam</w:t>
                </w:r>
              </w:p>
            </w:tc>
          </w:tr>
          <w:tr w:rsidR="000A7500" w:rsidRPr="00E131A3" w14:paraId="7F2E49E2"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3E9BF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79F32062" w14:textId="77777777" w:rsidR="000A7500" w:rsidRPr="00EC67FB" w:rsidRDefault="000A7500" w:rsidP="00BC51ED">
                <w:pPr>
                  <w:rPr>
                    <w:rFonts w:ascii="Times New Roman" w:hAnsi="Times New Roman" w:cs="Times New Roman"/>
                    <w:sz w:val="20"/>
                    <w:szCs w:val="20"/>
                  </w:rPr>
                </w:pPr>
                <w:r w:rsidRPr="00EC67FB">
                  <w:rPr>
                    <w:rFonts w:ascii="Times New Roman" w:hAnsi="Times New Roman" w:cs="Times New Roman"/>
                    <w:sz w:val="20"/>
                    <w:szCs w:val="20"/>
                  </w:rPr>
                  <w:t>First Aid for Burns, Frostbite and Heat Stroke</w:t>
                </w:r>
              </w:p>
            </w:tc>
          </w:tr>
          <w:tr w:rsidR="000A7500" w:rsidRPr="00E131A3" w14:paraId="6AADDA79"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D54DB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tcPr>
              <w:p w14:paraId="6B139E54" w14:textId="77777777" w:rsidR="000A7500" w:rsidRPr="00EC67FB" w:rsidRDefault="000A7500" w:rsidP="00BC51ED">
                <w:pPr>
                  <w:rPr>
                    <w:rFonts w:ascii="Times New Roman" w:hAnsi="Times New Roman" w:cs="Times New Roman"/>
                    <w:sz w:val="20"/>
                    <w:szCs w:val="20"/>
                  </w:rPr>
                </w:pPr>
                <w:r w:rsidRPr="00EC67FB">
                  <w:rPr>
                    <w:rFonts w:ascii="Times New Roman" w:hAnsi="Times New Roman" w:cs="Times New Roman"/>
                    <w:sz w:val="20"/>
                    <w:szCs w:val="20"/>
                  </w:rPr>
                  <w:t>First Aid for Fractures, Dislocations and Sprains</w:t>
                </w:r>
              </w:p>
            </w:tc>
          </w:tr>
          <w:tr w:rsidR="000A7500" w:rsidRPr="00E131A3" w14:paraId="3DFC925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A34BC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tcPr>
              <w:p w14:paraId="559E890D" w14:textId="77777777" w:rsidR="000A7500" w:rsidRPr="00EC67FB" w:rsidRDefault="000A7500" w:rsidP="00BC51ED">
                <w:pPr>
                  <w:rPr>
                    <w:rFonts w:ascii="Times New Roman" w:hAnsi="Times New Roman" w:cs="Times New Roman"/>
                    <w:sz w:val="20"/>
                    <w:szCs w:val="20"/>
                  </w:rPr>
                </w:pPr>
                <w:r w:rsidRPr="00EC67FB">
                  <w:rPr>
                    <w:rFonts w:ascii="Times New Roman" w:hAnsi="Times New Roman" w:cs="Times New Roman"/>
                    <w:sz w:val="20"/>
                    <w:szCs w:val="20"/>
                  </w:rPr>
                  <w:t>First Aid for Disorders of Consciousness - Hypoglycemia</w:t>
                </w:r>
              </w:p>
            </w:tc>
          </w:tr>
          <w:tr w:rsidR="000A7500" w:rsidRPr="00E131A3" w14:paraId="387FB571"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85D1B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tcPr>
              <w:p w14:paraId="31CA49D8" w14:textId="77777777" w:rsidR="000A7500" w:rsidRPr="00EC67FB" w:rsidRDefault="000A7500" w:rsidP="00BC51ED">
                <w:pPr>
                  <w:rPr>
                    <w:rFonts w:ascii="Times New Roman" w:hAnsi="Times New Roman" w:cs="Times New Roman"/>
                    <w:sz w:val="20"/>
                    <w:szCs w:val="20"/>
                  </w:rPr>
                </w:pPr>
                <w:r w:rsidRPr="00EC67FB">
                  <w:rPr>
                    <w:rFonts w:ascii="Times New Roman" w:hAnsi="Times New Roman" w:cs="Times New Roman"/>
                    <w:sz w:val="20"/>
                    <w:szCs w:val="20"/>
                  </w:rPr>
                  <w:t>First Aid in Poisoning</w:t>
                </w:r>
              </w:p>
            </w:tc>
          </w:tr>
          <w:tr w:rsidR="000A7500" w:rsidRPr="00E131A3" w14:paraId="1E61C0DB"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607EF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tcPr>
              <w:p w14:paraId="0EF31463" w14:textId="77777777" w:rsidR="000A7500" w:rsidRPr="00EC67FB" w:rsidRDefault="000A7500" w:rsidP="00BC51ED">
                <w:pPr>
                  <w:rPr>
                    <w:rFonts w:ascii="Times New Roman" w:hAnsi="Times New Roman" w:cs="Times New Roman"/>
                    <w:sz w:val="20"/>
                    <w:szCs w:val="20"/>
                  </w:rPr>
                </w:pPr>
                <w:r w:rsidRPr="00EC67FB">
                  <w:rPr>
                    <w:rFonts w:ascii="Times New Roman" w:hAnsi="Times New Roman" w:cs="Times New Roman"/>
                    <w:sz w:val="20"/>
                    <w:szCs w:val="20"/>
                  </w:rPr>
                  <w:t>First Aid for Foreign Objects in Eyes, Ears and Nose</w:t>
                </w:r>
              </w:p>
            </w:tc>
          </w:tr>
          <w:tr w:rsidR="000A7500" w:rsidRPr="00E131A3" w14:paraId="4CA4E4BE"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304F7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tcPr>
              <w:p w14:paraId="0364C9F8" w14:textId="77777777" w:rsidR="000A7500" w:rsidRPr="00EC67FB" w:rsidRDefault="000A7500" w:rsidP="00BC51ED">
                <w:pPr>
                  <w:rPr>
                    <w:rFonts w:ascii="Times New Roman" w:hAnsi="Times New Roman" w:cs="Times New Roman"/>
                    <w:sz w:val="20"/>
                    <w:szCs w:val="20"/>
                  </w:rPr>
                </w:pPr>
                <w:r w:rsidRPr="00EC67FB">
                  <w:rPr>
                    <w:rFonts w:ascii="Times New Roman" w:hAnsi="Times New Roman" w:cs="Times New Roman"/>
                    <w:sz w:val="20"/>
                    <w:szCs w:val="20"/>
                  </w:rPr>
                  <w:t>First Aid for Animal Bites</w:t>
                </w:r>
              </w:p>
            </w:tc>
          </w:tr>
          <w:tr w:rsidR="000A7500" w:rsidRPr="00E131A3" w14:paraId="1C62CE7C"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E828F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21783A57" w14:textId="77777777" w:rsidR="000A7500" w:rsidRPr="00EC67FB" w:rsidRDefault="000A7500" w:rsidP="00BC51ED">
                <w:pPr>
                  <w:rPr>
                    <w:rFonts w:ascii="Times New Roman" w:hAnsi="Times New Roman" w:cs="Times New Roman"/>
                    <w:sz w:val="20"/>
                    <w:szCs w:val="20"/>
                  </w:rPr>
                </w:pPr>
                <w:r w:rsidRPr="00EC67FB">
                  <w:rPr>
                    <w:rFonts w:ascii="Times New Roman" w:hAnsi="Times New Roman" w:cs="Times New Roman"/>
                    <w:sz w:val="20"/>
                    <w:szCs w:val="20"/>
                  </w:rPr>
                  <w:t>Patient/Injured Transport Techniques - Rentek Maneuver</w:t>
                </w:r>
              </w:p>
            </w:tc>
          </w:tr>
          <w:tr w:rsidR="000A7500" w:rsidRPr="00E131A3" w14:paraId="25D02D64" w14:textId="77777777" w:rsidTr="00BC51E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5982B5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09C3563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3E6A16E4"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32FD5010" w14:textId="77777777" w:rsidTr="00BC51ED">
            <w:trPr>
              <w:trHeight w:val="312"/>
            </w:trPr>
            <w:tc>
              <w:tcPr>
                <w:tcW w:w="9624" w:type="dxa"/>
                <w:gridSpan w:val="4"/>
                <w:shd w:val="clear" w:color="auto" w:fill="FAE0D0" w:themeFill="accent4" w:themeFillTint="33"/>
                <w:vAlign w:val="center"/>
              </w:tcPr>
              <w:p w14:paraId="06FD003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35E335AA" w14:textId="77777777" w:rsidTr="00BC51ED">
            <w:trPr>
              <w:trHeight w:val="321"/>
            </w:trPr>
            <w:tc>
              <w:tcPr>
                <w:tcW w:w="5797" w:type="dxa"/>
                <w:shd w:val="clear" w:color="auto" w:fill="FAE0D0" w:themeFill="accent4" w:themeFillTint="33"/>
                <w:vAlign w:val="center"/>
              </w:tcPr>
              <w:p w14:paraId="3AF53DB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6D4E8A3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791A862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0998618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3BFA3EE3" w14:textId="77777777" w:rsidTr="00BC51ED">
            <w:trPr>
              <w:trHeight w:val="312"/>
            </w:trPr>
            <w:tc>
              <w:tcPr>
                <w:tcW w:w="5797" w:type="dxa"/>
                <w:shd w:val="clear" w:color="auto" w:fill="FFFFFF" w:themeFill="background1"/>
                <w:vAlign w:val="center"/>
              </w:tcPr>
              <w:p w14:paraId="688E939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40C224E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30FCD6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04897F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40879C2F" w14:textId="77777777" w:rsidTr="00BC51ED">
            <w:trPr>
              <w:trHeight w:val="312"/>
            </w:trPr>
            <w:tc>
              <w:tcPr>
                <w:tcW w:w="5797" w:type="dxa"/>
                <w:shd w:val="clear" w:color="auto" w:fill="FFFFFF" w:themeFill="background1"/>
                <w:vAlign w:val="center"/>
              </w:tcPr>
              <w:p w14:paraId="0A4B5CBD" w14:textId="77777777" w:rsidR="000A7500" w:rsidRPr="006E4B8E" w:rsidRDefault="000A7500" w:rsidP="00BC51ED">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08318313"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E7E1D2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7317CA4" w14:textId="77777777" w:rsidR="000A7500" w:rsidRPr="00BA47A8" w:rsidRDefault="000A7500" w:rsidP="00BC51ED">
                <w:pPr>
                  <w:jc w:val="center"/>
                  <w:rPr>
                    <w:rFonts w:ascii="Times New Roman" w:hAnsi="Times New Roman" w:cs="Times New Roman"/>
                    <w:sz w:val="20"/>
                    <w:szCs w:val="20"/>
                  </w:rPr>
                </w:pPr>
              </w:p>
            </w:tc>
          </w:tr>
          <w:tr w:rsidR="000A7500" w:rsidRPr="00E131A3" w14:paraId="09A60D06" w14:textId="77777777" w:rsidTr="00BC51ED">
            <w:trPr>
              <w:trHeight w:val="312"/>
            </w:trPr>
            <w:tc>
              <w:tcPr>
                <w:tcW w:w="5797" w:type="dxa"/>
                <w:shd w:val="clear" w:color="auto" w:fill="FFFFFF" w:themeFill="background1"/>
                <w:vAlign w:val="center"/>
              </w:tcPr>
              <w:p w14:paraId="2D7F939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124EAE07"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F76FAA9"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27B2778" w14:textId="77777777" w:rsidR="000A7500" w:rsidRPr="00BA47A8" w:rsidRDefault="000A7500" w:rsidP="00BC51ED">
                <w:pPr>
                  <w:jc w:val="center"/>
                  <w:rPr>
                    <w:rFonts w:ascii="Times New Roman" w:hAnsi="Times New Roman" w:cs="Times New Roman"/>
                    <w:sz w:val="20"/>
                    <w:szCs w:val="20"/>
                  </w:rPr>
                </w:pPr>
              </w:p>
            </w:tc>
          </w:tr>
          <w:tr w:rsidR="000A7500" w:rsidRPr="00E131A3" w14:paraId="31E9C820" w14:textId="77777777" w:rsidTr="00BC51ED">
            <w:trPr>
              <w:trHeight w:val="312"/>
            </w:trPr>
            <w:tc>
              <w:tcPr>
                <w:tcW w:w="5797" w:type="dxa"/>
                <w:shd w:val="clear" w:color="auto" w:fill="FFFFFF" w:themeFill="background1"/>
                <w:vAlign w:val="center"/>
              </w:tcPr>
              <w:p w14:paraId="424E5E4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Quiz</w:t>
                </w:r>
                <w:r w:rsidRPr="00E131A3">
                  <w:rPr>
                    <w:rFonts w:ascii="Times New Roman" w:hAnsi="Times New Roman" w:cs="Times New Roman"/>
                    <w:sz w:val="20"/>
                    <w:szCs w:val="20"/>
                  </w:rPr>
                  <w:t xml:space="preserve"> </w:t>
                </w:r>
                <w:r>
                  <w:rPr>
                    <w:rFonts w:ascii="Times New Roman" w:hAnsi="Times New Roman" w:cs="Times New Roman"/>
                    <w:sz w:val="20"/>
                    <w:szCs w:val="20"/>
                  </w:rPr>
                  <w:t>Exam</w:t>
                </w:r>
              </w:p>
            </w:tc>
            <w:tc>
              <w:tcPr>
                <w:tcW w:w="1275" w:type="dxa"/>
                <w:shd w:val="clear" w:color="auto" w:fill="FFFFFF" w:themeFill="background1"/>
                <w:vAlign w:val="center"/>
              </w:tcPr>
              <w:p w14:paraId="538354A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05397D5"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1F4A84F" w14:textId="77777777" w:rsidR="000A7500" w:rsidRPr="00BA47A8" w:rsidRDefault="000A7500" w:rsidP="00BC51ED">
                <w:pPr>
                  <w:jc w:val="center"/>
                  <w:rPr>
                    <w:rFonts w:ascii="Times New Roman" w:hAnsi="Times New Roman" w:cs="Times New Roman"/>
                    <w:sz w:val="20"/>
                    <w:szCs w:val="20"/>
                  </w:rPr>
                </w:pPr>
              </w:p>
            </w:tc>
          </w:tr>
          <w:tr w:rsidR="000A7500" w:rsidRPr="00E131A3" w14:paraId="6F69EB31" w14:textId="77777777" w:rsidTr="00BC51ED">
            <w:trPr>
              <w:trHeight w:val="312"/>
            </w:trPr>
            <w:tc>
              <w:tcPr>
                <w:tcW w:w="5797" w:type="dxa"/>
                <w:shd w:val="clear" w:color="auto" w:fill="FFFFFF" w:themeFill="background1"/>
                <w:vAlign w:val="center"/>
              </w:tcPr>
              <w:p w14:paraId="70AF3CE7"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5" w:type="dxa"/>
                <w:shd w:val="clear" w:color="auto" w:fill="FFFFFF" w:themeFill="background1"/>
                <w:vAlign w:val="center"/>
              </w:tcPr>
              <w:p w14:paraId="0DC05C7D"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7A8D08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25559FD" w14:textId="77777777" w:rsidR="000A7500" w:rsidRPr="00BA47A8" w:rsidRDefault="000A7500" w:rsidP="00BC51ED">
                <w:pPr>
                  <w:jc w:val="center"/>
                  <w:rPr>
                    <w:rFonts w:ascii="Times New Roman" w:hAnsi="Times New Roman" w:cs="Times New Roman"/>
                    <w:sz w:val="20"/>
                    <w:szCs w:val="20"/>
                  </w:rPr>
                </w:pPr>
              </w:p>
            </w:tc>
          </w:tr>
          <w:tr w:rsidR="000A7500" w:rsidRPr="00E131A3" w14:paraId="130157DD" w14:textId="77777777" w:rsidTr="00BC51ED">
            <w:trPr>
              <w:trHeight w:val="312"/>
            </w:trPr>
            <w:tc>
              <w:tcPr>
                <w:tcW w:w="5797" w:type="dxa"/>
                <w:shd w:val="clear" w:color="auto" w:fill="FFFFFF" w:themeFill="background1"/>
                <w:vAlign w:val="center"/>
              </w:tcPr>
              <w:p w14:paraId="4D709E0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Oral exam</w:t>
                </w:r>
                <w:r w:rsidRPr="00E131A3">
                  <w:rPr>
                    <w:rFonts w:ascii="Times New Roman" w:hAnsi="Times New Roman" w:cs="Times New Roman"/>
                    <w:sz w:val="20"/>
                    <w:szCs w:val="20"/>
                  </w:rPr>
                  <w:t xml:space="preserve"> </w:t>
                </w:r>
              </w:p>
            </w:tc>
            <w:tc>
              <w:tcPr>
                <w:tcW w:w="1275" w:type="dxa"/>
                <w:shd w:val="clear" w:color="auto" w:fill="FFFFFF" w:themeFill="background1"/>
                <w:vAlign w:val="center"/>
              </w:tcPr>
              <w:p w14:paraId="746C3E3F"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79CFBCE"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C751707" w14:textId="77777777" w:rsidR="000A7500" w:rsidRPr="00E131A3" w:rsidRDefault="000A7500" w:rsidP="00BC51ED">
                <w:pPr>
                  <w:jc w:val="center"/>
                  <w:rPr>
                    <w:rFonts w:ascii="Times New Roman" w:hAnsi="Times New Roman" w:cs="Times New Roman"/>
                    <w:sz w:val="20"/>
                    <w:szCs w:val="20"/>
                  </w:rPr>
                </w:pPr>
              </w:p>
            </w:tc>
          </w:tr>
          <w:tr w:rsidR="000A7500" w:rsidRPr="00E131A3" w14:paraId="0BFBDCAB" w14:textId="77777777" w:rsidTr="00BC51ED">
            <w:trPr>
              <w:trHeight w:val="312"/>
            </w:trPr>
            <w:tc>
              <w:tcPr>
                <w:tcW w:w="5797" w:type="dxa"/>
                <w:shd w:val="clear" w:color="auto" w:fill="FFFFFF" w:themeFill="background1"/>
                <w:vAlign w:val="center"/>
              </w:tcPr>
              <w:p w14:paraId="3594777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1BB85405"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97C0F59"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7658067" w14:textId="77777777" w:rsidR="000A7500" w:rsidRPr="00E131A3" w:rsidRDefault="000A7500" w:rsidP="00BC51ED">
                <w:pPr>
                  <w:jc w:val="center"/>
                  <w:rPr>
                    <w:rFonts w:ascii="Times New Roman" w:hAnsi="Times New Roman" w:cs="Times New Roman"/>
                    <w:sz w:val="20"/>
                    <w:szCs w:val="20"/>
                  </w:rPr>
                </w:pPr>
              </w:p>
            </w:tc>
          </w:tr>
          <w:tr w:rsidR="000A7500" w:rsidRPr="00E131A3" w14:paraId="36D51E9D" w14:textId="77777777" w:rsidTr="00BC51ED">
            <w:trPr>
              <w:trHeight w:val="312"/>
            </w:trPr>
            <w:tc>
              <w:tcPr>
                <w:tcW w:w="5797" w:type="dxa"/>
                <w:shd w:val="clear" w:color="auto" w:fill="FFFFFF" w:themeFill="background1"/>
                <w:vAlign w:val="center"/>
              </w:tcPr>
              <w:p w14:paraId="584D394D"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259C2D1F"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37BB22F"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B6FB08E" w14:textId="77777777" w:rsidR="000A7500" w:rsidRPr="00E131A3" w:rsidRDefault="000A7500" w:rsidP="00BC51ED">
                <w:pPr>
                  <w:jc w:val="center"/>
                  <w:rPr>
                    <w:rFonts w:ascii="Times New Roman" w:hAnsi="Times New Roman" w:cs="Times New Roman"/>
                    <w:sz w:val="20"/>
                    <w:szCs w:val="20"/>
                  </w:rPr>
                </w:pPr>
              </w:p>
            </w:tc>
          </w:tr>
          <w:tr w:rsidR="000A7500" w:rsidRPr="00E131A3" w14:paraId="6B6DF9D1" w14:textId="77777777" w:rsidTr="00BC51ED">
            <w:trPr>
              <w:trHeight w:val="312"/>
            </w:trPr>
            <w:tc>
              <w:tcPr>
                <w:tcW w:w="5797" w:type="dxa"/>
                <w:shd w:val="clear" w:color="auto" w:fill="FFFFFF" w:themeFill="background1"/>
                <w:vAlign w:val="center"/>
              </w:tcPr>
              <w:p w14:paraId="29043D96"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22BB6116"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988484F"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C4AC4D5" w14:textId="77777777" w:rsidR="000A7500" w:rsidRPr="00E131A3" w:rsidRDefault="000A7500" w:rsidP="00BC51ED">
                <w:pPr>
                  <w:jc w:val="center"/>
                  <w:rPr>
                    <w:rFonts w:ascii="Times New Roman" w:hAnsi="Times New Roman" w:cs="Times New Roman"/>
                    <w:sz w:val="20"/>
                    <w:szCs w:val="20"/>
                  </w:rPr>
                </w:pPr>
              </w:p>
            </w:tc>
          </w:tr>
          <w:tr w:rsidR="000A7500" w:rsidRPr="00E131A3" w14:paraId="6951EF8B" w14:textId="77777777" w:rsidTr="00BC51ED">
            <w:trPr>
              <w:trHeight w:val="312"/>
            </w:trPr>
            <w:tc>
              <w:tcPr>
                <w:tcW w:w="5797" w:type="dxa"/>
                <w:shd w:val="clear" w:color="auto" w:fill="FFFFFF" w:themeFill="background1"/>
                <w:vAlign w:val="center"/>
              </w:tcPr>
              <w:p w14:paraId="7515A9F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5B26E11E"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D971B21"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8F8BC06" w14:textId="77777777" w:rsidR="000A7500" w:rsidRPr="00E131A3" w:rsidRDefault="000A7500" w:rsidP="00BC51ED">
                <w:pPr>
                  <w:jc w:val="center"/>
                  <w:rPr>
                    <w:rFonts w:ascii="Times New Roman" w:hAnsi="Times New Roman" w:cs="Times New Roman"/>
                    <w:sz w:val="20"/>
                    <w:szCs w:val="20"/>
                  </w:rPr>
                </w:pPr>
              </w:p>
            </w:tc>
          </w:tr>
          <w:tr w:rsidR="000A7500" w:rsidRPr="00E131A3" w14:paraId="17BF7130" w14:textId="77777777" w:rsidTr="00BC51ED">
            <w:trPr>
              <w:trHeight w:val="312"/>
            </w:trPr>
            <w:tc>
              <w:tcPr>
                <w:tcW w:w="5797" w:type="dxa"/>
                <w:shd w:val="clear" w:color="auto" w:fill="FFFFFF" w:themeFill="background1"/>
                <w:vAlign w:val="center"/>
              </w:tcPr>
              <w:p w14:paraId="075F9EA3"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rPr>
                  <w:t>Practice</w:t>
                </w:r>
              </w:p>
            </w:tc>
            <w:tc>
              <w:tcPr>
                <w:tcW w:w="1275" w:type="dxa"/>
                <w:shd w:val="clear" w:color="auto" w:fill="FFFFFF" w:themeFill="background1"/>
                <w:vAlign w:val="center"/>
              </w:tcPr>
              <w:p w14:paraId="7A557F5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D0352A6"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3867190" w14:textId="77777777" w:rsidR="000A7500" w:rsidRPr="00BA47A8" w:rsidRDefault="000A7500" w:rsidP="00BC51ED">
                <w:pPr>
                  <w:jc w:val="center"/>
                  <w:rPr>
                    <w:rFonts w:ascii="Times New Roman" w:hAnsi="Times New Roman" w:cs="Times New Roman"/>
                    <w:sz w:val="20"/>
                    <w:szCs w:val="20"/>
                  </w:rPr>
                </w:pPr>
              </w:p>
            </w:tc>
          </w:tr>
          <w:tr w:rsidR="000A7500" w:rsidRPr="00E131A3" w14:paraId="7672D98D" w14:textId="77777777" w:rsidTr="00BC51ED">
            <w:trPr>
              <w:trHeight w:val="312"/>
            </w:trPr>
            <w:tc>
              <w:tcPr>
                <w:tcW w:w="5797" w:type="dxa"/>
                <w:shd w:val="clear" w:color="auto" w:fill="FFFFFF" w:themeFill="background1"/>
                <w:vAlign w:val="center"/>
              </w:tcPr>
              <w:p w14:paraId="26660A0B"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c>
              <w:tcPr>
                <w:tcW w:w="1275" w:type="dxa"/>
                <w:shd w:val="clear" w:color="auto" w:fill="FFFFFF" w:themeFill="background1"/>
                <w:vAlign w:val="center"/>
              </w:tcPr>
              <w:p w14:paraId="339C060A"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3A07066"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3D04A676"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r>
          <w:tr w:rsidR="000A7500" w:rsidRPr="00E131A3" w14:paraId="7E8D9503" w14:textId="77777777" w:rsidTr="00BC51ED">
            <w:trPr>
              <w:trHeight w:val="312"/>
            </w:trPr>
            <w:tc>
              <w:tcPr>
                <w:tcW w:w="5797" w:type="dxa"/>
                <w:shd w:val="clear" w:color="auto" w:fill="FFFFFF" w:themeFill="background1"/>
                <w:vAlign w:val="center"/>
              </w:tcPr>
              <w:p w14:paraId="2F10EA83"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rPr>
                  <w:t>Practice Exam</w:t>
                </w:r>
              </w:p>
            </w:tc>
            <w:tc>
              <w:tcPr>
                <w:tcW w:w="1275" w:type="dxa"/>
                <w:shd w:val="clear" w:color="auto" w:fill="FFFFFF" w:themeFill="background1"/>
                <w:vAlign w:val="center"/>
              </w:tcPr>
              <w:p w14:paraId="370179D5" w14:textId="77777777" w:rsidR="000A7500"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EABBCD7" w14:textId="77777777" w:rsidR="000A7500"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D78637E" w14:textId="77777777" w:rsidR="000A7500" w:rsidRDefault="000A7500" w:rsidP="00BC51ED">
                <w:pPr>
                  <w:jc w:val="center"/>
                  <w:rPr>
                    <w:rFonts w:ascii="Times New Roman" w:hAnsi="Times New Roman" w:cs="Times New Roman"/>
                    <w:sz w:val="20"/>
                    <w:szCs w:val="20"/>
                  </w:rPr>
                </w:pPr>
              </w:p>
            </w:tc>
          </w:tr>
          <w:tr w:rsidR="000A7500" w:rsidRPr="00E131A3" w14:paraId="26F47054" w14:textId="77777777" w:rsidTr="00BC51ED">
            <w:trPr>
              <w:trHeight w:val="312"/>
            </w:trPr>
            <w:tc>
              <w:tcPr>
                <w:tcW w:w="5797" w:type="dxa"/>
                <w:shd w:val="clear" w:color="auto" w:fill="FFFFFF" w:themeFill="background1"/>
                <w:vAlign w:val="center"/>
              </w:tcPr>
              <w:p w14:paraId="189A95CB"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7D715067"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7F268071"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31A672A"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5CBB1611" w14:textId="77777777" w:rsidTr="00BC51ED">
            <w:trPr>
              <w:trHeight w:val="312"/>
            </w:trPr>
            <w:tc>
              <w:tcPr>
                <w:tcW w:w="5797" w:type="dxa"/>
                <w:shd w:val="clear" w:color="auto" w:fill="FFFFFF" w:themeFill="background1"/>
                <w:vAlign w:val="center"/>
              </w:tcPr>
              <w:p w14:paraId="0A861798"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5543DAD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730366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FA44A1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3A8F20CA" w14:textId="77777777" w:rsidTr="00BC51ED">
            <w:trPr>
              <w:trHeight w:val="312"/>
            </w:trPr>
            <w:tc>
              <w:tcPr>
                <w:tcW w:w="5797" w:type="dxa"/>
                <w:tcBorders>
                  <w:bottom w:val="single" w:sz="12" w:space="0" w:color="auto"/>
                </w:tcBorders>
                <w:shd w:val="clear" w:color="auto" w:fill="FFFFFF" w:themeFill="background1"/>
                <w:vAlign w:val="center"/>
              </w:tcPr>
              <w:p w14:paraId="104A6F8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5" w:type="dxa"/>
                <w:shd w:val="clear" w:color="auto" w:fill="FFFFFF" w:themeFill="background1"/>
                <w:vAlign w:val="center"/>
              </w:tcPr>
              <w:p w14:paraId="12A66B3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56BBB2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0F88EE7" w14:textId="77777777" w:rsidR="000A7500" w:rsidRPr="00BA47A8" w:rsidRDefault="000A7500" w:rsidP="00BC51ED">
                <w:pPr>
                  <w:jc w:val="center"/>
                  <w:rPr>
                    <w:rFonts w:ascii="Times New Roman" w:hAnsi="Times New Roman" w:cs="Times New Roman"/>
                    <w:sz w:val="20"/>
                    <w:szCs w:val="20"/>
                  </w:rPr>
                </w:pPr>
                <w:r w:rsidRPr="00D51D9D">
                  <w:rPr>
                    <w:rFonts w:ascii="Times New Roman" w:hAnsi="Times New Roman" w:cs="Times New Roman"/>
                    <w:sz w:val="20"/>
                    <w:szCs w:val="20"/>
                  </w:rPr>
                  <w:t>28</w:t>
                </w:r>
              </w:p>
            </w:tc>
          </w:tr>
          <w:tr w:rsidR="000A7500" w:rsidRPr="00E131A3" w14:paraId="5A7D47CE" w14:textId="77777777" w:rsidTr="00BC51E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FE9BC4D"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4E9A46C"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76" w:type="dxa"/>
                <w:shd w:val="clear" w:color="auto" w:fill="FFFFFF" w:themeFill="background1"/>
                <w:vAlign w:val="center"/>
              </w:tcPr>
              <w:p w14:paraId="7255A3E4" w14:textId="77777777" w:rsidR="000A7500" w:rsidRPr="00124B45" w:rsidRDefault="000A7500" w:rsidP="00BC51ED">
                <w:pPr>
                  <w:jc w:val="center"/>
                  <w:rPr>
                    <w:rFonts w:ascii="Times New Roman" w:hAnsi="Times New Roman" w:cs="Times New Roman"/>
                    <w:b/>
                    <w:sz w:val="20"/>
                    <w:szCs w:val="20"/>
                  </w:rPr>
                </w:pPr>
                <w:r w:rsidRPr="00D51D9D">
                  <w:rPr>
                    <w:rFonts w:ascii="Times New Roman" w:hAnsi="Times New Roman" w:cs="Times New Roman"/>
                    <w:b/>
                    <w:sz w:val="20"/>
                    <w:szCs w:val="20"/>
                  </w:rPr>
                  <w:t>9</w:t>
                </w:r>
                <w:r>
                  <w:rPr>
                    <w:rFonts w:ascii="Times New Roman" w:hAnsi="Times New Roman" w:cs="Times New Roman"/>
                    <w:b/>
                    <w:sz w:val="20"/>
                    <w:szCs w:val="20"/>
                  </w:rPr>
                  <w:t>0</w:t>
                </w:r>
              </w:p>
            </w:tc>
          </w:tr>
          <w:tr w:rsidR="000A7500" w:rsidRPr="00E131A3" w14:paraId="6B886C5B"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13388BEC"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B5C874A"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76" w:type="dxa"/>
                <w:shd w:val="clear" w:color="auto" w:fill="FFFFFF" w:themeFill="background1"/>
                <w:vAlign w:val="center"/>
              </w:tcPr>
              <w:p w14:paraId="27BF28AE"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0A7500" w:rsidRPr="00E131A3" w14:paraId="0DA2362A" w14:textId="77777777" w:rsidTr="00BC51ED">
            <w:trPr>
              <w:trHeight w:val="58"/>
            </w:trPr>
            <w:tc>
              <w:tcPr>
                <w:tcW w:w="5797" w:type="dxa"/>
                <w:tcBorders>
                  <w:top w:val="nil"/>
                  <w:left w:val="nil"/>
                  <w:bottom w:val="nil"/>
                  <w:right w:val="single" w:sz="12" w:space="0" w:color="auto"/>
                </w:tcBorders>
                <w:vAlign w:val="center"/>
              </w:tcPr>
              <w:p w14:paraId="6BB1D465"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02E11EB"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Course</w:t>
                </w:r>
                <w:r w:rsidRPr="00E131A3">
                  <w:rPr>
                    <w:rFonts w:ascii="Times New Roman" w:hAnsi="Times New Roman" w:cs="Times New Roman"/>
                    <w:b/>
                    <w:sz w:val="20"/>
                    <w:szCs w:val="20"/>
                  </w:rPr>
                  <w:t xml:space="preserve"> </w:t>
                </w:r>
                <w:r>
                  <w:rPr>
                    <w:rFonts w:ascii="Times New Roman" w:hAnsi="Times New Roman" w:cs="Times New Roman"/>
                    <w:b/>
                    <w:sz w:val="20"/>
                    <w:szCs w:val="20"/>
                  </w:rPr>
                  <w:t>ECTS</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p>
            </w:tc>
            <w:tc>
              <w:tcPr>
                <w:tcW w:w="1276" w:type="dxa"/>
                <w:vAlign w:val="center"/>
              </w:tcPr>
              <w:p w14:paraId="22721527" w14:textId="77777777" w:rsidR="000A7500" w:rsidRPr="00124B45" w:rsidRDefault="000A7500" w:rsidP="00BC51ED">
                <w:pPr>
                  <w:jc w:val="center"/>
                  <w:rPr>
                    <w:rFonts w:ascii="Times New Roman" w:hAnsi="Times New Roman" w:cs="Times New Roman"/>
                    <w:b/>
                    <w:sz w:val="20"/>
                    <w:szCs w:val="20"/>
                  </w:rPr>
                </w:pPr>
                <w:r w:rsidRPr="00D51D9D">
                  <w:rPr>
                    <w:rFonts w:ascii="Times New Roman" w:hAnsi="Times New Roman" w:cs="Times New Roman"/>
                    <w:b/>
                    <w:sz w:val="20"/>
                    <w:szCs w:val="20"/>
                  </w:rPr>
                  <w:t>3</w:t>
                </w:r>
              </w:p>
            </w:tc>
          </w:tr>
        </w:tbl>
        <w:p w14:paraId="23049731" w14:textId="77777777" w:rsidR="000A7500" w:rsidRDefault="000A7500"/>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7813CC92" w14:textId="77777777" w:rsidTr="00BC51ED">
            <w:trPr>
              <w:trHeight w:val="312"/>
            </w:trPr>
            <w:tc>
              <w:tcPr>
                <w:tcW w:w="9624" w:type="dxa"/>
                <w:gridSpan w:val="2"/>
                <w:shd w:val="clear" w:color="auto" w:fill="FAE0D0" w:themeFill="accent4" w:themeFillTint="33"/>
                <w:vAlign w:val="center"/>
              </w:tcPr>
              <w:p w14:paraId="0228F38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05692025" w14:textId="77777777" w:rsidTr="00BC51ED">
            <w:trPr>
              <w:trHeight w:val="369"/>
            </w:trPr>
            <w:tc>
              <w:tcPr>
                <w:tcW w:w="5797" w:type="dxa"/>
                <w:vAlign w:val="center"/>
              </w:tcPr>
              <w:p w14:paraId="2A9BFC45"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3D29BDF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0834A746" w14:textId="77777777" w:rsidTr="00BC51ED">
            <w:trPr>
              <w:trHeight w:val="369"/>
            </w:trPr>
            <w:sdt>
              <w:sdtPr>
                <w:rPr>
                  <w:rFonts w:ascii="Times New Roman" w:hAnsi="Times New Roman" w:cs="Times New Roman"/>
                  <w:sz w:val="20"/>
                  <w:szCs w:val="20"/>
                </w:rPr>
                <w:id w:val="601620991"/>
                <w:placeholder>
                  <w:docPart w:val="E4774EA9B8E04090AA10F70136AFC32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D02F180"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64F78EF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rsidRPr="00E131A3" w14:paraId="7683B95C" w14:textId="77777777" w:rsidTr="00BC51ED">
            <w:trPr>
              <w:trHeight w:val="369"/>
            </w:trPr>
            <w:sdt>
              <w:sdtPr>
                <w:rPr>
                  <w:rFonts w:ascii="Times New Roman" w:hAnsi="Times New Roman" w:cs="Times New Roman"/>
                  <w:sz w:val="20"/>
                  <w:szCs w:val="20"/>
                </w:rPr>
                <w:id w:val="2048322521"/>
                <w:placeholder>
                  <w:docPart w:val="206B261349E34CA082EC59D04569BC2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701E079"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 xml:space="preserve">Experimental Skill </w:t>
                    </w:r>
                  </w:p>
                </w:tc>
              </w:sdtContent>
            </w:sdt>
            <w:tc>
              <w:tcPr>
                <w:tcW w:w="3827" w:type="dxa"/>
                <w:vAlign w:val="center"/>
              </w:tcPr>
              <w:p w14:paraId="4E0D7D1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20</w:t>
                </w:r>
              </w:p>
            </w:tc>
          </w:tr>
          <w:tr w:rsidR="000A7500" w:rsidRPr="00E131A3" w14:paraId="37A3BBF3" w14:textId="77777777" w:rsidTr="00BC51ED">
            <w:trPr>
              <w:trHeight w:val="369"/>
            </w:trPr>
            <w:tc>
              <w:tcPr>
                <w:tcW w:w="5797" w:type="dxa"/>
                <w:vAlign w:val="center"/>
              </w:tcPr>
              <w:p w14:paraId="366AE380"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3DA680B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rsidRPr="00E131A3" w14:paraId="282D6A5E" w14:textId="77777777" w:rsidTr="00BC51ED">
            <w:trPr>
              <w:trHeight w:val="369"/>
            </w:trPr>
            <w:tc>
              <w:tcPr>
                <w:tcW w:w="5797" w:type="dxa"/>
                <w:vAlign w:val="center"/>
              </w:tcPr>
              <w:p w14:paraId="1F6E3537"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61FC53F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715670DC"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2B7EA13C" w14:textId="77777777" w:rsidTr="00BC51ED">
            <w:trPr>
              <w:trHeight w:val="392"/>
            </w:trPr>
            <w:tc>
              <w:tcPr>
                <w:tcW w:w="9624" w:type="dxa"/>
                <w:gridSpan w:val="3"/>
                <w:shd w:val="clear" w:color="auto" w:fill="FAE0D0" w:themeFill="accent4" w:themeFillTint="33"/>
                <w:vAlign w:val="center"/>
              </w:tcPr>
              <w:p w14:paraId="1C34AA86"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1EBC4F02" w14:textId="77777777" w:rsidTr="00BC51ED">
            <w:trPr>
              <w:trHeight w:hRule="exact" w:val="510"/>
            </w:trPr>
            <w:tc>
              <w:tcPr>
                <w:tcW w:w="552" w:type="dxa"/>
                <w:vAlign w:val="center"/>
              </w:tcPr>
              <w:p w14:paraId="33FC4A5F"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70BDF49A"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425DACD5"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30041E" w:rsidRPr="00E131A3" w14:paraId="3CDDE150" w14:textId="77777777" w:rsidTr="00BC51ED">
            <w:trPr>
              <w:trHeight w:hRule="exact" w:val="510"/>
            </w:trPr>
            <w:tc>
              <w:tcPr>
                <w:tcW w:w="552" w:type="dxa"/>
                <w:shd w:val="clear" w:color="auto" w:fill="FFFFFF" w:themeFill="background1"/>
                <w:vAlign w:val="center"/>
              </w:tcPr>
              <w:p w14:paraId="392FBB38" w14:textId="77777777" w:rsidR="0030041E" w:rsidRPr="00E131A3" w:rsidRDefault="0030041E" w:rsidP="003004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tcPr>
              <w:p w14:paraId="772E35B9" w14:textId="77777777" w:rsidR="0030041E" w:rsidRPr="002B2885" w:rsidRDefault="0030041E" w:rsidP="0030041E">
                <w:pPr>
                  <w:rPr>
                    <w:rFonts w:ascii="Times New Roman" w:hAnsi="Times New Roman" w:cs="Times New Roman"/>
                    <w:sz w:val="20"/>
                    <w:szCs w:val="20"/>
                  </w:rPr>
                </w:pPr>
                <w:r w:rsidRPr="002B2885">
                  <w:rPr>
                    <w:rFonts w:ascii="Times New Roman" w:hAnsi="Times New Roman" w:cs="Times New Roman"/>
                    <w:sz w:val="20"/>
                    <w:szCs w:val="20"/>
                  </w:rPr>
                  <w:t>Ability to recognize basic concepts in nursing education</w:t>
                </w:r>
              </w:p>
            </w:tc>
            <w:tc>
              <w:tcPr>
                <w:tcW w:w="1275" w:type="dxa"/>
                <w:tcBorders>
                  <w:top w:val="single" w:sz="6" w:space="0" w:color="auto"/>
                </w:tcBorders>
                <w:shd w:val="clear" w:color="auto" w:fill="auto"/>
                <w:vAlign w:val="center"/>
              </w:tcPr>
              <w:p w14:paraId="42CFE701" w14:textId="045C4807" w:rsidR="0030041E" w:rsidRPr="00E131A3" w:rsidRDefault="0030041E" w:rsidP="003004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0041E" w:rsidRPr="00E131A3" w14:paraId="10B43372" w14:textId="77777777" w:rsidTr="00D35C56">
            <w:trPr>
              <w:trHeight w:hRule="exact" w:val="510"/>
            </w:trPr>
            <w:tc>
              <w:tcPr>
                <w:tcW w:w="552" w:type="dxa"/>
                <w:shd w:val="clear" w:color="auto" w:fill="FFFFFF" w:themeFill="background1"/>
                <w:vAlign w:val="center"/>
              </w:tcPr>
              <w:p w14:paraId="27198CA3" w14:textId="77777777" w:rsidR="0030041E" w:rsidRPr="00E131A3" w:rsidRDefault="0030041E" w:rsidP="003004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tcPr>
              <w:p w14:paraId="1A350323" w14:textId="77777777" w:rsidR="0030041E" w:rsidRPr="002B2885" w:rsidRDefault="0030041E" w:rsidP="0030041E">
                <w:pPr>
                  <w:rPr>
                    <w:rFonts w:ascii="Times New Roman" w:hAnsi="Times New Roman" w:cs="Times New Roman"/>
                    <w:sz w:val="20"/>
                    <w:szCs w:val="20"/>
                  </w:rPr>
                </w:pPr>
                <w:r w:rsidRPr="002B2885">
                  <w:rPr>
                    <w:rFonts w:ascii="Times New Roman" w:hAnsi="Times New Roman" w:cs="Times New Roman"/>
                    <w:sz w:val="20"/>
                    <w:szCs w:val="20"/>
                  </w:rPr>
                  <w:t>Ability to approach ethical problems by focusing on basic concepts</w:t>
                </w:r>
              </w:p>
            </w:tc>
            <w:tc>
              <w:tcPr>
                <w:tcW w:w="1275" w:type="dxa"/>
                <w:tcBorders>
                  <w:top w:val="single" w:sz="6" w:space="0" w:color="auto"/>
                  <w:bottom w:val="single" w:sz="6" w:space="0" w:color="auto"/>
                </w:tcBorders>
                <w:shd w:val="clear" w:color="auto" w:fill="auto"/>
                <w:vAlign w:val="center"/>
              </w:tcPr>
              <w:p w14:paraId="7EC618D9" w14:textId="3E964016" w:rsidR="0030041E" w:rsidRDefault="0030041E" w:rsidP="0030041E">
                <w:pPr>
                  <w:jc w:val="center"/>
                </w:pPr>
                <w:r>
                  <w:rPr>
                    <w:rFonts w:ascii="Times New Roman" w:hAnsi="Times New Roman" w:cs="Times New Roman"/>
                    <w:sz w:val="20"/>
                    <w:szCs w:val="20"/>
                  </w:rPr>
                  <w:t>3</w:t>
                </w:r>
              </w:p>
            </w:tc>
          </w:tr>
          <w:tr w:rsidR="0030041E" w:rsidRPr="00E131A3" w14:paraId="788F22C1" w14:textId="77777777" w:rsidTr="00D35C56">
            <w:trPr>
              <w:trHeight w:hRule="exact" w:val="510"/>
            </w:trPr>
            <w:tc>
              <w:tcPr>
                <w:tcW w:w="552" w:type="dxa"/>
                <w:shd w:val="clear" w:color="auto" w:fill="FFFFFF" w:themeFill="background1"/>
                <w:vAlign w:val="center"/>
              </w:tcPr>
              <w:p w14:paraId="6C266491" w14:textId="77777777" w:rsidR="0030041E" w:rsidRPr="00E131A3" w:rsidRDefault="0030041E" w:rsidP="003004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tcPr>
              <w:p w14:paraId="17ED0BCF" w14:textId="77777777" w:rsidR="0030041E" w:rsidRPr="002B2885" w:rsidRDefault="0030041E" w:rsidP="0030041E">
                <w:pPr>
                  <w:rPr>
                    <w:rFonts w:ascii="Times New Roman" w:hAnsi="Times New Roman" w:cs="Times New Roman"/>
                    <w:sz w:val="20"/>
                    <w:szCs w:val="20"/>
                  </w:rPr>
                </w:pPr>
                <w:r w:rsidRPr="002B2885">
                  <w:rPr>
                    <w:rFonts w:ascii="Times New Roman" w:hAnsi="Times New Roman" w:cs="Times New Roman"/>
                    <w:sz w:val="20"/>
                    <w:szCs w:val="20"/>
                  </w:rPr>
                  <w:t>Having knowledge about nursing and health sciences and the ability to apply the knowledge gained</w:t>
                </w:r>
              </w:p>
            </w:tc>
            <w:tc>
              <w:tcPr>
                <w:tcW w:w="1275" w:type="dxa"/>
                <w:tcBorders>
                  <w:top w:val="single" w:sz="6" w:space="0" w:color="auto"/>
                  <w:bottom w:val="single" w:sz="6" w:space="0" w:color="auto"/>
                </w:tcBorders>
                <w:shd w:val="clear" w:color="auto" w:fill="auto"/>
                <w:vAlign w:val="center"/>
              </w:tcPr>
              <w:p w14:paraId="7BEAC4DC" w14:textId="23AFB15C" w:rsidR="0030041E" w:rsidRDefault="0030041E" w:rsidP="0030041E">
                <w:pPr>
                  <w:jc w:val="center"/>
                </w:pPr>
                <w:r>
                  <w:rPr>
                    <w:rFonts w:ascii="Times New Roman" w:hAnsi="Times New Roman" w:cs="Times New Roman"/>
                    <w:sz w:val="20"/>
                    <w:szCs w:val="20"/>
                  </w:rPr>
                  <w:t>4</w:t>
                </w:r>
              </w:p>
            </w:tc>
          </w:tr>
          <w:tr w:rsidR="0030041E" w:rsidRPr="00E131A3" w14:paraId="744E15FE" w14:textId="77777777" w:rsidTr="00D35C56">
            <w:trPr>
              <w:trHeight w:hRule="exact" w:val="510"/>
            </w:trPr>
            <w:tc>
              <w:tcPr>
                <w:tcW w:w="552" w:type="dxa"/>
                <w:shd w:val="clear" w:color="auto" w:fill="FFFFFF" w:themeFill="background1"/>
                <w:vAlign w:val="center"/>
              </w:tcPr>
              <w:p w14:paraId="2635499D" w14:textId="77777777" w:rsidR="0030041E" w:rsidRPr="00E131A3" w:rsidRDefault="0030041E" w:rsidP="003004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tcPr>
              <w:p w14:paraId="6555DD7B" w14:textId="77777777" w:rsidR="0030041E" w:rsidRPr="002B2885" w:rsidRDefault="0030041E" w:rsidP="0030041E">
                <w:pPr>
                  <w:rPr>
                    <w:rFonts w:ascii="Times New Roman" w:hAnsi="Times New Roman" w:cs="Times New Roman"/>
                    <w:sz w:val="20"/>
                    <w:szCs w:val="20"/>
                  </w:rPr>
                </w:pPr>
                <w:r w:rsidRPr="002B2885">
                  <w:rPr>
                    <w:rFonts w:ascii="Times New Roman" w:hAnsi="Times New Roman" w:cs="Times New Roman"/>
                    <w:sz w:val="20"/>
                    <w:szCs w:val="20"/>
                  </w:rPr>
                  <w:t>Ability to work in interdisciplinary teams</w:t>
                </w:r>
              </w:p>
            </w:tc>
            <w:tc>
              <w:tcPr>
                <w:tcW w:w="1275" w:type="dxa"/>
                <w:tcBorders>
                  <w:top w:val="single" w:sz="6" w:space="0" w:color="auto"/>
                </w:tcBorders>
                <w:shd w:val="clear" w:color="auto" w:fill="auto"/>
                <w:vAlign w:val="center"/>
              </w:tcPr>
              <w:p w14:paraId="2A1EA288" w14:textId="2DA41968" w:rsidR="0030041E" w:rsidRDefault="0030041E" w:rsidP="0030041E">
                <w:pPr>
                  <w:jc w:val="center"/>
                </w:pPr>
                <w:r>
                  <w:rPr>
                    <w:rFonts w:ascii="Times New Roman" w:hAnsi="Times New Roman" w:cs="Times New Roman"/>
                    <w:sz w:val="20"/>
                    <w:szCs w:val="20"/>
                  </w:rPr>
                  <w:t>4</w:t>
                </w:r>
              </w:p>
            </w:tc>
          </w:tr>
          <w:tr w:rsidR="0030041E" w:rsidRPr="00E131A3" w14:paraId="704B49B0" w14:textId="77777777" w:rsidTr="00D35C56">
            <w:trPr>
              <w:trHeight w:hRule="exact" w:val="510"/>
            </w:trPr>
            <w:tc>
              <w:tcPr>
                <w:tcW w:w="552" w:type="dxa"/>
                <w:shd w:val="clear" w:color="auto" w:fill="FFFFFF" w:themeFill="background1"/>
                <w:vAlign w:val="center"/>
              </w:tcPr>
              <w:p w14:paraId="72AEA243" w14:textId="77777777" w:rsidR="0030041E" w:rsidRPr="00E131A3" w:rsidRDefault="0030041E" w:rsidP="003004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tcPr>
              <w:p w14:paraId="3093E13F" w14:textId="77777777" w:rsidR="0030041E" w:rsidRPr="002B2885" w:rsidRDefault="0030041E" w:rsidP="0030041E">
                <w:pPr>
                  <w:rPr>
                    <w:rFonts w:ascii="Times New Roman" w:hAnsi="Times New Roman" w:cs="Times New Roman"/>
                    <w:sz w:val="20"/>
                    <w:szCs w:val="20"/>
                  </w:rPr>
                </w:pPr>
                <w:r w:rsidRPr="002B2885">
                  <w:rPr>
                    <w:rFonts w:ascii="Times New Roman" w:hAnsi="Times New Roman" w:cs="Times New Roman"/>
                    <w:sz w:val="20"/>
                    <w:szCs w:val="20"/>
                  </w:rPr>
                  <w:t>In nursing education, the ability to recognize, formulate and solve medical problems</w:t>
                </w:r>
              </w:p>
            </w:tc>
            <w:tc>
              <w:tcPr>
                <w:tcW w:w="1275" w:type="dxa"/>
                <w:tcBorders>
                  <w:top w:val="single" w:sz="6" w:space="0" w:color="auto"/>
                </w:tcBorders>
                <w:shd w:val="clear" w:color="auto" w:fill="auto"/>
                <w:vAlign w:val="center"/>
              </w:tcPr>
              <w:p w14:paraId="3434FFEF" w14:textId="4E7C4DBD" w:rsidR="0030041E" w:rsidRDefault="0030041E" w:rsidP="0030041E">
                <w:pPr>
                  <w:jc w:val="center"/>
                </w:pPr>
                <w:r>
                  <w:rPr>
                    <w:rFonts w:ascii="Times New Roman" w:hAnsi="Times New Roman" w:cs="Times New Roman"/>
                    <w:sz w:val="20"/>
                    <w:szCs w:val="20"/>
                  </w:rPr>
                  <w:t>5</w:t>
                </w:r>
              </w:p>
            </w:tc>
          </w:tr>
          <w:tr w:rsidR="0030041E" w:rsidRPr="00E131A3" w14:paraId="2347EFD3" w14:textId="77777777" w:rsidTr="00D35C56">
            <w:trPr>
              <w:trHeight w:hRule="exact" w:val="510"/>
            </w:trPr>
            <w:tc>
              <w:tcPr>
                <w:tcW w:w="552" w:type="dxa"/>
                <w:shd w:val="clear" w:color="auto" w:fill="FFFFFF" w:themeFill="background1"/>
                <w:vAlign w:val="center"/>
              </w:tcPr>
              <w:p w14:paraId="1356EB49" w14:textId="77777777" w:rsidR="0030041E" w:rsidRPr="00E131A3" w:rsidRDefault="0030041E" w:rsidP="003004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tcPr>
              <w:p w14:paraId="088D1D39" w14:textId="77777777" w:rsidR="0030041E" w:rsidRPr="002B2885" w:rsidRDefault="0030041E" w:rsidP="0030041E">
                <w:pPr>
                  <w:rPr>
                    <w:rFonts w:ascii="Times New Roman" w:hAnsi="Times New Roman" w:cs="Times New Roman"/>
                    <w:sz w:val="20"/>
                    <w:szCs w:val="20"/>
                  </w:rPr>
                </w:pPr>
                <w:r w:rsidRPr="002B2885">
                  <w:rPr>
                    <w:rFonts w:ascii="Times New Roman" w:hAnsi="Times New Roman" w:cs="Times New Roman"/>
                    <w:sz w:val="20"/>
                    <w:szCs w:val="20"/>
                  </w:rPr>
                  <w:t>Effective written and verbal communication/presentation skills</w:t>
                </w:r>
              </w:p>
            </w:tc>
            <w:tc>
              <w:tcPr>
                <w:tcW w:w="1275" w:type="dxa"/>
                <w:tcBorders>
                  <w:top w:val="single" w:sz="6" w:space="0" w:color="auto"/>
                </w:tcBorders>
                <w:shd w:val="clear" w:color="auto" w:fill="auto"/>
                <w:vAlign w:val="center"/>
              </w:tcPr>
              <w:p w14:paraId="28A6D50C" w14:textId="6C36DADE" w:rsidR="0030041E" w:rsidRDefault="0030041E" w:rsidP="0030041E">
                <w:pPr>
                  <w:jc w:val="center"/>
                </w:pPr>
                <w:r>
                  <w:rPr>
                    <w:rFonts w:ascii="Times New Roman" w:hAnsi="Times New Roman" w:cs="Times New Roman"/>
                    <w:sz w:val="20"/>
                    <w:szCs w:val="20"/>
                  </w:rPr>
                  <w:t>3</w:t>
                </w:r>
              </w:p>
            </w:tc>
          </w:tr>
          <w:tr w:rsidR="0030041E" w:rsidRPr="00E131A3" w14:paraId="1CE13936" w14:textId="77777777" w:rsidTr="00D35C56">
            <w:trPr>
              <w:trHeight w:hRule="exact" w:val="510"/>
            </w:trPr>
            <w:tc>
              <w:tcPr>
                <w:tcW w:w="552" w:type="dxa"/>
                <w:shd w:val="clear" w:color="auto" w:fill="FFFFFF" w:themeFill="background1"/>
                <w:vAlign w:val="center"/>
              </w:tcPr>
              <w:p w14:paraId="19C8298D" w14:textId="77777777" w:rsidR="0030041E" w:rsidRPr="00E131A3" w:rsidRDefault="0030041E" w:rsidP="003004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tcPr>
              <w:p w14:paraId="2EEECD08" w14:textId="77777777" w:rsidR="0030041E" w:rsidRPr="002B2885" w:rsidRDefault="0030041E" w:rsidP="0030041E">
                <w:pPr>
                  <w:rPr>
                    <w:rFonts w:ascii="Times New Roman" w:hAnsi="Times New Roman" w:cs="Times New Roman"/>
                    <w:sz w:val="20"/>
                    <w:szCs w:val="20"/>
                  </w:rPr>
                </w:pPr>
                <w:r w:rsidRPr="002B2885">
                  <w:rPr>
                    <w:rFonts w:ascii="Times New Roman" w:hAnsi="Times New Roman" w:cs="Times New Roman"/>
                    <w:sz w:val="20"/>
                    <w:szCs w:val="20"/>
                  </w:rPr>
                  <w:t>Ability to understand and apply professional and ethical responsibility</w:t>
                </w:r>
              </w:p>
            </w:tc>
            <w:tc>
              <w:tcPr>
                <w:tcW w:w="1275" w:type="dxa"/>
                <w:tcBorders>
                  <w:top w:val="single" w:sz="6" w:space="0" w:color="auto"/>
                </w:tcBorders>
                <w:shd w:val="clear" w:color="auto" w:fill="auto"/>
                <w:vAlign w:val="center"/>
              </w:tcPr>
              <w:p w14:paraId="1A3C7856" w14:textId="7559780A" w:rsidR="0030041E" w:rsidRDefault="0030041E" w:rsidP="0030041E">
                <w:pPr>
                  <w:jc w:val="center"/>
                </w:pPr>
                <w:r>
                  <w:rPr>
                    <w:rFonts w:ascii="Times New Roman" w:hAnsi="Times New Roman" w:cs="Times New Roman"/>
                    <w:sz w:val="20"/>
                    <w:szCs w:val="20"/>
                  </w:rPr>
                  <w:t>4</w:t>
                </w:r>
              </w:p>
            </w:tc>
          </w:tr>
          <w:tr w:rsidR="0030041E" w:rsidRPr="00E131A3" w14:paraId="60ED4293" w14:textId="77777777" w:rsidTr="00D35C56">
            <w:trPr>
              <w:trHeight w:hRule="exact" w:val="510"/>
            </w:trPr>
            <w:tc>
              <w:tcPr>
                <w:tcW w:w="552" w:type="dxa"/>
                <w:shd w:val="clear" w:color="auto" w:fill="FFFFFF" w:themeFill="background1"/>
                <w:vAlign w:val="center"/>
              </w:tcPr>
              <w:p w14:paraId="075C886A" w14:textId="77777777" w:rsidR="0030041E" w:rsidRPr="00E131A3" w:rsidRDefault="0030041E" w:rsidP="003004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tcPr>
              <w:p w14:paraId="03E9FC0A" w14:textId="77777777" w:rsidR="0030041E" w:rsidRPr="002B2885" w:rsidRDefault="0030041E" w:rsidP="0030041E">
                <w:pPr>
                  <w:rPr>
                    <w:rFonts w:ascii="Times New Roman" w:hAnsi="Times New Roman" w:cs="Times New Roman"/>
                    <w:sz w:val="20"/>
                    <w:szCs w:val="20"/>
                  </w:rPr>
                </w:pPr>
                <w:r w:rsidRPr="002B2885">
                  <w:rPr>
                    <w:rFonts w:ascii="Times New Roman" w:hAnsi="Times New Roman" w:cs="Times New Roman"/>
                    <w:sz w:val="20"/>
                    <w:szCs w:val="20"/>
                  </w:rPr>
                  <w:t>Ability to understand and apply the importance of lifelong learning</w:t>
                </w:r>
              </w:p>
            </w:tc>
            <w:tc>
              <w:tcPr>
                <w:tcW w:w="1275" w:type="dxa"/>
                <w:tcBorders>
                  <w:top w:val="single" w:sz="6" w:space="0" w:color="auto"/>
                  <w:bottom w:val="single" w:sz="6" w:space="0" w:color="auto"/>
                </w:tcBorders>
                <w:shd w:val="clear" w:color="auto" w:fill="auto"/>
                <w:vAlign w:val="center"/>
              </w:tcPr>
              <w:p w14:paraId="4276C195" w14:textId="4E72E674" w:rsidR="0030041E" w:rsidRDefault="0030041E" w:rsidP="0030041E">
                <w:pPr>
                  <w:jc w:val="center"/>
                </w:pPr>
                <w:r>
                  <w:rPr>
                    <w:rFonts w:ascii="Times New Roman" w:hAnsi="Times New Roman" w:cs="Times New Roman"/>
                    <w:sz w:val="20"/>
                    <w:szCs w:val="20"/>
                  </w:rPr>
                  <w:t>5</w:t>
                </w:r>
              </w:p>
            </w:tc>
          </w:tr>
        </w:tbl>
        <w:p w14:paraId="091FEC41"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740"/>
            <w:gridCol w:w="2740"/>
            <w:gridCol w:w="2741"/>
          </w:tblGrid>
          <w:tr w:rsidR="000A7500" w:rsidRPr="00E131A3" w14:paraId="16665BBD" w14:textId="77777777" w:rsidTr="00BC51ED">
            <w:trPr>
              <w:trHeight w:val="449"/>
            </w:trPr>
            <w:tc>
              <w:tcPr>
                <w:tcW w:w="9624" w:type="dxa"/>
                <w:gridSpan w:val="4"/>
                <w:shd w:val="clear" w:color="auto" w:fill="FAE0D0" w:themeFill="accent4" w:themeFillTint="33"/>
                <w:vAlign w:val="center"/>
              </w:tcPr>
              <w:p w14:paraId="28B72DD7"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66A874D1" w14:textId="77777777" w:rsidTr="00BC51ED">
            <w:trPr>
              <w:trHeight w:val="567"/>
            </w:trPr>
            <w:tc>
              <w:tcPr>
                <w:tcW w:w="1403" w:type="dxa"/>
                <w:shd w:val="clear" w:color="auto" w:fill="FAE0D0" w:themeFill="accent4" w:themeFillTint="33"/>
                <w:vAlign w:val="center"/>
              </w:tcPr>
              <w:p w14:paraId="6FDA11D6"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740" w:type="dxa"/>
                <w:shd w:val="clear" w:color="auto" w:fill="FFFFFF" w:themeFill="background1"/>
                <w:vAlign w:val="center"/>
              </w:tcPr>
              <w:p w14:paraId="1BEB3714" w14:textId="77777777" w:rsidR="000A7500" w:rsidRPr="00E131A3" w:rsidRDefault="000A7500" w:rsidP="00BC51ED">
                <w:pPr>
                  <w:jc w:val="center"/>
                  <w:rPr>
                    <w:rFonts w:ascii="Times New Roman" w:hAnsi="Times New Roman" w:cs="Times New Roman"/>
                    <w:sz w:val="20"/>
                    <w:szCs w:val="20"/>
                  </w:rPr>
                </w:pPr>
                <w:r w:rsidRPr="006C0CE3">
                  <w:rPr>
                    <w:rFonts w:ascii="Times New Roman" w:hAnsi="Times New Roman" w:cs="Times New Roman"/>
                    <w:sz w:val="20"/>
                    <w:szCs w:val="20"/>
                  </w:rPr>
                  <w:t>Assoc. Prof. Dr</w:t>
                </w:r>
                <w:r>
                  <w:rPr>
                    <w:rFonts w:ascii="Times New Roman" w:hAnsi="Times New Roman" w:cs="Times New Roman"/>
                    <w:sz w:val="20"/>
                    <w:szCs w:val="20"/>
                  </w:rPr>
                  <w:t>. Sevil PAMUK CEBECİ</w:t>
                </w:r>
              </w:p>
            </w:tc>
            <w:tc>
              <w:tcPr>
                <w:tcW w:w="2740" w:type="dxa"/>
                <w:shd w:val="clear" w:color="auto" w:fill="FFFFFF" w:themeFill="background1"/>
                <w:vAlign w:val="center"/>
              </w:tcPr>
              <w:p w14:paraId="29ACC951" w14:textId="77777777" w:rsidR="000A7500" w:rsidRPr="00E131A3" w:rsidRDefault="000A7500" w:rsidP="00BC51ED">
                <w:pPr>
                  <w:jc w:val="center"/>
                  <w:rPr>
                    <w:rFonts w:ascii="Times New Roman" w:hAnsi="Times New Roman" w:cs="Times New Roman"/>
                    <w:sz w:val="20"/>
                    <w:szCs w:val="20"/>
                  </w:rPr>
                </w:pPr>
              </w:p>
            </w:tc>
            <w:tc>
              <w:tcPr>
                <w:tcW w:w="2741" w:type="dxa"/>
                <w:shd w:val="clear" w:color="auto" w:fill="FFFFFF" w:themeFill="background1"/>
                <w:vAlign w:val="center"/>
              </w:tcPr>
              <w:p w14:paraId="64B3F41A" w14:textId="77777777" w:rsidR="000A7500" w:rsidRPr="00E131A3" w:rsidRDefault="000A7500" w:rsidP="00BC51ED">
                <w:pPr>
                  <w:jc w:val="center"/>
                  <w:rPr>
                    <w:rFonts w:ascii="Times New Roman" w:hAnsi="Times New Roman" w:cs="Times New Roman"/>
                    <w:sz w:val="20"/>
                    <w:szCs w:val="20"/>
                  </w:rPr>
                </w:pPr>
              </w:p>
            </w:tc>
          </w:tr>
          <w:tr w:rsidR="000A7500" w:rsidRPr="00E131A3" w14:paraId="29F4837A" w14:textId="77777777" w:rsidTr="00BC51ED">
            <w:trPr>
              <w:trHeight w:val="585"/>
            </w:trPr>
            <w:tc>
              <w:tcPr>
                <w:tcW w:w="1403" w:type="dxa"/>
                <w:shd w:val="clear" w:color="auto" w:fill="FAE0D0" w:themeFill="accent4" w:themeFillTint="33"/>
                <w:vAlign w:val="center"/>
              </w:tcPr>
              <w:p w14:paraId="67965AED"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8221" w:type="dxa"/>
                <w:gridSpan w:val="3"/>
                <w:shd w:val="clear" w:color="auto" w:fill="FFFFFF" w:themeFill="background1"/>
                <w:vAlign w:val="center"/>
              </w:tcPr>
              <w:p w14:paraId="0E2B309C" w14:textId="77777777" w:rsidR="000A7500" w:rsidRPr="00E131A3" w:rsidRDefault="000A7500" w:rsidP="00BC51ED">
                <w:pPr>
                  <w:jc w:val="center"/>
                  <w:rPr>
                    <w:rFonts w:ascii="Times New Roman" w:hAnsi="Times New Roman" w:cs="Times New Roman"/>
                    <w:color w:val="FF0000"/>
                    <w:sz w:val="20"/>
                    <w:szCs w:val="20"/>
                  </w:rPr>
                </w:pPr>
              </w:p>
            </w:tc>
          </w:tr>
        </w:tbl>
        <w:p w14:paraId="246498A4" w14:textId="77777777" w:rsidR="000A7500" w:rsidRPr="007F74B8"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b/>
            </w:rPr>
            <w:t xml:space="preserve"> </w:t>
          </w:r>
          <w:r>
            <w:rPr>
              <w:rFonts w:ascii="Times New Roman" w:hAnsi="Times New Roman" w:cs="Times New Roman"/>
            </w:rPr>
            <w:t>25.07.2024</w:t>
          </w:r>
        </w:p>
        <w:p w14:paraId="4240A3B2" w14:textId="77777777" w:rsidR="000A7500" w:rsidRDefault="000A7500" w:rsidP="00BC51ED">
          <w:pPr>
            <w:jc w:val="right"/>
            <w:rPr>
              <w:rFonts w:ascii="Times New Roman" w:hAnsi="Times New Roman" w:cs="Times New Roman"/>
            </w:rPr>
          </w:pPr>
        </w:p>
        <w:p w14:paraId="44D4AE84" w14:textId="77777777" w:rsidR="000A7500" w:rsidRDefault="000A7500">
          <w:pPr>
            <w:rPr>
              <w:rFonts w:ascii="Times New Roman" w:hAnsi="Times New Roman" w:cs="Times New Roman"/>
            </w:rPr>
          </w:pPr>
          <w:r>
            <w:rPr>
              <w:rFonts w:ascii="Times New Roman" w:hAnsi="Times New Roman" w:cs="Times New Roman"/>
            </w:rPr>
            <w:br w:type="page"/>
          </w:r>
        </w:p>
        <w:p w14:paraId="2E37E967"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drawing>
              <wp:anchor distT="0" distB="0" distL="114300" distR="114300" simplePos="0" relativeHeight="251826176" behindDoc="0" locked="0" layoutInCell="1" allowOverlap="1" wp14:anchorId="0BDDFEC9" wp14:editId="5E840D54">
                <wp:simplePos x="0" y="0"/>
                <wp:positionH relativeFrom="column">
                  <wp:posOffset>0</wp:posOffset>
                </wp:positionH>
                <wp:positionV relativeFrom="paragraph">
                  <wp:posOffset>-151130</wp:posOffset>
                </wp:positionV>
                <wp:extent cx="719455" cy="719455"/>
                <wp:effectExtent l="0" t="0" r="4445" b="4445"/>
                <wp:wrapNone/>
                <wp:docPr id="56" name="Resim 5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827200" behindDoc="0" locked="0" layoutInCell="1" allowOverlap="1" wp14:anchorId="0B004515" wp14:editId="2466E9E2">
                <wp:simplePos x="0" y="0"/>
                <wp:positionH relativeFrom="column">
                  <wp:posOffset>5400675</wp:posOffset>
                </wp:positionH>
                <wp:positionV relativeFrom="paragraph">
                  <wp:posOffset>-149965</wp:posOffset>
                </wp:positionV>
                <wp:extent cx="719455" cy="719455"/>
                <wp:effectExtent l="0" t="0" r="4445" b="4445"/>
                <wp:wrapNone/>
                <wp:docPr id="57" name="Resim 5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Pr>
              <w:rFonts w:ascii="Times New Roman" w:hAnsi="Times New Roman" w:cs="Times New Roman"/>
              <w:b/>
            </w:rPr>
            <w:t>FACULTY OF HEALTH SCIENCES</w:t>
          </w:r>
        </w:p>
        <w:p w14:paraId="3201DA07"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 xml:space="preserve">NURSING </w:t>
          </w:r>
          <w:r w:rsidRPr="00E131A3">
            <w:rPr>
              <w:rFonts w:ascii="Times New Roman" w:hAnsi="Times New Roman" w:cs="Times New Roman"/>
              <w:b/>
            </w:rPr>
            <w:t>DEPARTMENT</w:t>
          </w:r>
        </w:p>
        <w:p w14:paraId="0C160E92"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4539AA37" w14:textId="77777777" w:rsidR="000A7500"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6B1F6F5D" w14:textId="77777777" w:rsidTr="00BC51ED">
            <w:trPr>
              <w:trHeight w:val="312"/>
            </w:trPr>
            <w:tc>
              <w:tcPr>
                <w:tcW w:w="6506" w:type="dxa"/>
                <w:shd w:val="clear" w:color="auto" w:fill="FAE0D0" w:themeFill="accent4" w:themeFillTint="33"/>
                <w:vAlign w:val="center"/>
              </w:tcPr>
              <w:p w14:paraId="5043DC2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56613AF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2343CE64" w14:textId="77777777" w:rsidTr="00BC51ED">
            <w:trPr>
              <w:trHeight w:val="397"/>
            </w:trPr>
            <w:tc>
              <w:tcPr>
                <w:tcW w:w="6506" w:type="dxa"/>
                <w:vAlign w:val="center"/>
              </w:tcPr>
              <w:p w14:paraId="300042FD" w14:textId="77777777" w:rsidR="000A7500" w:rsidRPr="009D646A" w:rsidRDefault="000A7500" w:rsidP="00BC51ED">
                <w:pPr>
                  <w:jc w:val="center"/>
                  <w:rPr>
                    <w:rFonts w:ascii="Times New Roman" w:hAnsi="Times New Roman" w:cs="Times New Roman"/>
                    <w:sz w:val="20"/>
                    <w:szCs w:val="20"/>
                  </w:rPr>
                </w:pPr>
                <w:bookmarkStart w:id="52" w:name="CHILDPSC"/>
                <w:r w:rsidRPr="00B62721">
                  <w:rPr>
                    <w:rFonts w:ascii="Times New Roman" w:hAnsi="Times New Roman" w:cs="Times New Roman"/>
                    <w:sz w:val="20"/>
                    <w:szCs w:val="20"/>
                  </w:rPr>
                  <w:t xml:space="preserve">PSYCHOSOCIAL ASPECTS </w:t>
                </w:r>
                <w:r>
                  <w:rPr>
                    <w:rFonts w:ascii="Times New Roman" w:hAnsi="Times New Roman" w:cs="Times New Roman"/>
                    <w:sz w:val="20"/>
                    <w:szCs w:val="20"/>
                  </w:rPr>
                  <w:t>O</w:t>
                </w:r>
                <w:r w:rsidRPr="00B62721">
                  <w:rPr>
                    <w:rFonts w:ascii="Times New Roman" w:hAnsi="Times New Roman" w:cs="Times New Roman"/>
                    <w:sz w:val="20"/>
                    <w:szCs w:val="20"/>
                  </w:rPr>
                  <w:t xml:space="preserve">F CHILD HEALTH </w:t>
                </w:r>
                <w:r>
                  <w:rPr>
                    <w:rFonts w:ascii="Times New Roman" w:hAnsi="Times New Roman" w:cs="Times New Roman"/>
                    <w:sz w:val="20"/>
                    <w:szCs w:val="20"/>
                  </w:rPr>
                  <w:t>A</w:t>
                </w:r>
                <w:r w:rsidRPr="00B62721">
                  <w:rPr>
                    <w:rFonts w:ascii="Times New Roman" w:hAnsi="Times New Roman" w:cs="Times New Roman"/>
                    <w:sz w:val="20"/>
                    <w:szCs w:val="20"/>
                  </w:rPr>
                  <w:t>ND DISEASES</w:t>
                </w:r>
                <w:bookmarkEnd w:id="52"/>
              </w:p>
            </w:tc>
            <w:tc>
              <w:tcPr>
                <w:tcW w:w="3118" w:type="dxa"/>
                <w:vAlign w:val="center"/>
              </w:tcPr>
              <w:p w14:paraId="1516B5A9" w14:textId="31A7C490" w:rsidR="000A7500" w:rsidRPr="00CE3B7C" w:rsidRDefault="000A7500" w:rsidP="00BC51ED">
                <w:pPr>
                  <w:jc w:val="center"/>
                  <w:rPr>
                    <w:rFonts w:ascii="Times New Roman" w:hAnsi="Times New Roman" w:cs="Times New Roman"/>
                    <w:b/>
                    <w:sz w:val="20"/>
                    <w:szCs w:val="20"/>
                  </w:rPr>
                </w:pPr>
                <w:r w:rsidRPr="00D0098D">
                  <w:rPr>
                    <w:rFonts w:ascii="Times New Roman" w:hAnsi="Times New Roman" w:cs="Times New Roman"/>
                    <w:sz w:val="20"/>
                    <w:szCs w:val="20"/>
                  </w:rPr>
                  <w:t>2811</w:t>
                </w:r>
                <w:r w:rsidR="00A50B0B">
                  <w:rPr>
                    <w:rFonts w:ascii="Times New Roman" w:hAnsi="Times New Roman" w:cs="Times New Roman"/>
                    <w:sz w:val="20"/>
                    <w:szCs w:val="20"/>
                  </w:rPr>
                  <w:t>16020</w:t>
                </w:r>
              </w:p>
            </w:tc>
          </w:tr>
        </w:tbl>
        <w:p w14:paraId="7B519C6E"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5D367F50" w14:textId="77777777" w:rsidTr="00BC51ED">
            <w:trPr>
              <w:trHeight w:val="312"/>
            </w:trPr>
            <w:tc>
              <w:tcPr>
                <w:tcW w:w="1928" w:type="dxa"/>
                <w:vMerge w:val="restart"/>
                <w:shd w:val="clear" w:color="auto" w:fill="FAE0D0" w:themeFill="accent4" w:themeFillTint="33"/>
                <w:vAlign w:val="center"/>
              </w:tcPr>
              <w:p w14:paraId="04EB1A7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4A629C9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441E65D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120431D7" w14:textId="77777777" w:rsidTr="00BC51ED">
            <w:trPr>
              <w:trHeight w:val="312"/>
            </w:trPr>
            <w:tc>
              <w:tcPr>
                <w:tcW w:w="1928" w:type="dxa"/>
                <w:vMerge/>
                <w:shd w:val="clear" w:color="auto" w:fill="FAE0D0" w:themeFill="accent4" w:themeFillTint="33"/>
                <w:vAlign w:val="center"/>
              </w:tcPr>
              <w:p w14:paraId="0EBF0A77"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5201280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1168B81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796AD1EC" w14:textId="77777777" w:rsidR="000A7500" w:rsidRPr="00E131A3" w:rsidRDefault="000A7500" w:rsidP="00BC51ED">
                <w:pPr>
                  <w:jc w:val="center"/>
                  <w:rPr>
                    <w:rFonts w:ascii="Times New Roman" w:hAnsi="Times New Roman" w:cs="Times New Roman"/>
                    <w:b/>
                    <w:sz w:val="20"/>
                    <w:szCs w:val="20"/>
                  </w:rPr>
                </w:pPr>
              </w:p>
            </w:tc>
          </w:tr>
          <w:tr w:rsidR="000A7500" w:rsidRPr="00E131A3" w14:paraId="53AEE767" w14:textId="77777777" w:rsidTr="00BC51ED">
            <w:trPr>
              <w:trHeight w:val="397"/>
            </w:trPr>
            <w:tc>
              <w:tcPr>
                <w:tcW w:w="1928" w:type="dxa"/>
                <w:vAlign w:val="center"/>
              </w:tcPr>
              <w:p w14:paraId="45F8B62F"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c>
              <w:tcPr>
                <w:tcW w:w="1885" w:type="dxa"/>
                <w:vAlign w:val="center"/>
              </w:tcPr>
              <w:p w14:paraId="717201F0"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3DC13E5D"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39823819"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77F04FD4"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2478869C" w14:textId="77777777" w:rsidTr="00BC51ED">
            <w:trPr>
              <w:trHeight w:val="312"/>
            </w:trPr>
            <w:tc>
              <w:tcPr>
                <w:tcW w:w="9624" w:type="dxa"/>
                <w:gridSpan w:val="6"/>
                <w:shd w:val="clear" w:color="auto" w:fill="FAE0D0" w:themeFill="accent4" w:themeFillTint="33"/>
                <w:vAlign w:val="center"/>
              </w:tcPr>
              <w:p w14:paraId="59336A0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21DA51C7" w14:textId="77777777" w:rsidTr="00BC51ED">
            <w:tc>
              <w:tcPr>
                <w:tcW w:w="1545" w:type="dxa"/>
                <w:shd w:val="clear" w:color="auto" w:fill="FAE0D0" w:themeFill="accent4" w:themeFillTint="33"/>
                <w:vAlign w:val="center"/>
              </w:tcPr>
              <w:p w14:paraId="3ED0DB4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6D77F22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2D919C1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461DAA4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7B19EE5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2CD927D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3E44445C" w14:textId="77777777" w:rsidTr="00BC51ED">
            <w:trPr>
              <w:trHeight w:val="397"/>
            </w:trPr>
            <w:tc>
              <w:tcPr>
                <w:tcW w:w="1545" w:type="dxa"/>
                <w:vAlign w:val="center"/>
              </w:tcPr>
              <w:p w14:paraId="4F7FFDA2"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7C320E7C"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276294B3"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0BEF4F01"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76B680C6"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52771A99"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5BFF6306"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5A705612" w14:textId="77777777" w:rsidTr="00BC51ED">
            <w:trPr>
              <w:trHeight w:val="312"/>
            </w:trPr>
            <w:tc>
              <w:tcPr>
                <w:tcW w:w="3208" w:type="dxa"/>
                <w:shd w:val="clear" w:color="auto" w:fill="FAE0D0" w:themeFill="accent4" w:themeFillTint="33"/>
                <w:vAlign w:val="center"/>
              </w:tcPr>
              <w:p w14:paraId="6F86C2B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1FE8785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345C77E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3051A1A2" w14:textId="77777777" w:rsidTr="00BC51ED">
            <w:trPr>
              <w:trHeight w:val="397"/>
            </w:trPr>
            <w:sdt>
              <w:sdtPr>
                <w:rPr>
                  <w:rFonts w:ascii="Times New Roman" w:hAnsi="Times New Roman" w:cs="Times New Roman"/>
                  <w:sz w:val="20"/>
                  <w:szCs w:val="20"/>
                </w:rPr>
                <w:id w:val="-2144255568"/>
                <w:placeholder>
                  <w:docPart w:val="FEDF5506EDCC461D97A301A3BE09B741"/>
                </w:placeholder>
                <w:comboBox>
                  <w:listItem w:displayText="Turkish" w:value="Turkish"/>
                  <w:listItem w:displayText="English" w:value="English"/>
                </w:comboBox>
              </w:sdtPr>
              <w:sdtContent>
                <w:tc>
                  <w:tcPr>
                    <w:tcW w:w="3208" w:type="dxa"/>
                    <w:vAlign w:val="center"/>
                  </w:tcPr>
                  <w:p w14:paraId="22A2CE20"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1220709511"/>
                <w:placeholder>
                  <w:docPart w:val="FEDF5506EDCC461D97A301A3BE09B741"/>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5ACA7671"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1734657444"/>
                <w:placeholder>
                  <w:docPart w:val="FEDF5506EDCC461D97A301A3BE09B741"/>
                </w:placeholder>
                <w:comboBox>
                  <w:listItem w:displayText="Compulsory" w:value="Compulsory"/>
                  <w:listItem w:displayText="Elective" w:value="Elective"/>
                </w:comboBox>
              </w:sdtPr>
              <w:sdtContent>
                <w:tc>
                  <w:tcPr>
                    <w:tcW w:w="3208" w:type="dxa"/>
                    <w:vAlign w:val="center"/>
                  </w:tcPr>
                  <w:p w14:paraId="242EBE92"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Elective</w:t>
                    </w:r>
                  </w:p>
                </w:tc>
              </w:sdtContent>
            </w:sdt>
          </w:tr>
        </w:tbl>
        <w:p w14:paraId="46B29F57" w14:textId="77777777" w:rsidR="000A7500" w:rsidRPr="00E131A3" w:rsidRDefault="000A7500" w:rsidP="00BC51ED">
          <w:pPr>
            <w:spacing w:after="0" w:line="240" w:lineRule="auto"/>
            <w:rPr>
              <w:sz w:val="10"/>
              <w:szCs w:val="10"/>
            </w:rPr>
          </w:pPr>
        </w:p>
        <w:p w14:paraId="4D979E20"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6E0BC551" w14:textId="77777777" w:rsidTr="00BC51ED">
            <w:trPr>
              <w:trHeight w:val="421"/>
            </w:trPr>
            <w:tc>
              <w:tcPr>
                <w:tcW w:w="2112" w:type="dxa"/>
                <w:shd w:val="clear" w:color="auto" w:fill="FAE0D0" w:themeFill="accent4" w:themeFillTint="33"/>
                <w:vAlign w:val="center"/>
              </w:tcPr>
              <w:p w14:paraId="4C9A2371"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504E7C8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6A19983B" w14:textId="77777777" w:rsidTr="00BC51ED">
            <w:trPr>
              <w:trHeight w:val="1012"/>
            </w:trPr>
            <w:tc>
              <w:tcPr>
                <w:tcW w:w="2112" w:type="dxa"/>
                <w:shd w:val="clear" w:color="auto" w:fill="FAE0D0" w:themeFill="accent4" w:themeFillTint="33"/>
                <w:vAlign w:val="center"/>
              </w:tcPr>
              <w:p w14:paraId="549DADCF"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4021C1EE" w14:textId="77777777" w:rsidR="000A7500" w:rsidRPr="00E131A3" w:rsidRDefault="000A7500" w:rsidP="00BC51ED">
                <w:pPr>
                  <w:jc w:val="both"/>
                  <w:rPr>
                    <w:rFonts w:ascii="Times New Roman" w:hAnsi="Times New Roman" w:cs="Times New Roman"/>
                    <w:sz w:val="20"/>
                    <w:szCs w:val="20"/>
                  </w:rPr>
                </w:pPr>
                <w:r w:rsidRPr="00B62721">
                  <w:rPr>
                    <w:rFonts w:ascii="Times New Roman" w:hAnsi="Times New Roman" w:cs="Times New Roman"/>
                    <w:sz w:val="20"/>
                    <w:szCs w:val="20"/>
                  </w:rPr>
                  <w:t>Students should know the developmental chara</w:t>
                </w:r>
                <w:r>
                  <w:rPr>
                    <w:rFonts w:ascii="Times New Roman" w:hAnsi="Times New Roman" w:cs="Times New Roman"/>
                    <w:sz w:val="20"/>
                    <w:szCs w:val="20"/>
                  </w:rPr>
                  <w:t xml:space="preserve">cteristics of the normal child, </w:t>
                </w:r>
                <w:r w:rsidRPr="00B62721">
                  <w:rPr>
                    <w:rFonts w:ascii="Times New Roman" w:hAnsi="Times New Roman" w:cs="Times New Roman"/>
                    <w:sz w:val="20"/>
                    <w:szCs w:val="20"/>
                  </w:rPr>
                  <w:t>being able to evaluate psychosocial risk factors</w:t>
                </w:r>
                <w:r>
                  <w:rPr>
                    <w:rFonts w:ascii="Times New Roman" w:hAnsi="Times New Roman" w:cs="Times New Roman"/>
                    <w:sz w:val="20"/>
                    <w:szCs w:val="20"/>
                  </w:rPr>
                  <w:t xml:space="preserve"> that may affect the child by </w:t>
                </w:r>
                <w:r w:rsidRPr="00B62721">
                  <w:rPr>
                    <w:rFonts w:ascii="Times New Roman" w:hAnsi="Times New Roman" w:cs="Times New Roman"/>
                    <w:sz w:val="20"/>
                    <w:szCs w:val="20"/>
                  </w:rPr>
                  <w:t>approaching it holistically, being aware of the</w:t>
                </w:r>
                <w:r>
                  <w:rPr>
                    <w:rFonts w:ascii="Times New Roman" w:hAnsi="Times New Roman" w:cs="Times New Roman"/>
                    <w:sz w:val="20"/>
                    <w:szCs w:val="20"/>
                  </w:rPr>
                  <w:t xml:space="preserve"> psychosocial problems that the </w:t>
                </w:r>
                <w:r w:rsidRPr="00B62721">
                  <w:rPr>
                    <w:rFonts w:ascii="Times New Roman" w:hAnsi="Times New Roman" w:cs="Times New Roman"/>
                    <w:sz w:val="20"/>
                    <w:szCs w:val="20"/>
                  </w:rPr>
                  <w:t xml:space="preserve">disease or hospital environment may cause in </w:t>
                </w:r>
                <w:r>
                  <w:rPr>
                    <w:rFonts w:ascii="Times New Roman" w:hAnsi="Times New Roman" w:cs="Times New Roman"/>
                    <w:sz w:val="20"/>
                    <w:szCs w:val="20"/>
                  </w:rPr>
                  <w:t xml:space="preserve">the child, ability to establish </w:t>
                </w:r>
                <w:r w:rsidRPr="00B62721">
                  <w:rPr>
                    <w:rFonts w:ascii="Times New Roman" w:hAnsi="Times New Roman" w:cs="Times New Roman"/>
                    <w:sz w:val="20"/>
                    <w:szCs w:val="20"/>
                  </w:rPr>
                  <w:t>therapeutic communication with the child in the hospital.</w:t>
                </w:r>
              </w:p>
            </w:tc>
          </w:tr>
          <w:tr w:rsidR="000A7500" w:rsidRPr="00E131A3" w14:paraId="6E16A191" w14:textId="77777777" w:rsidTr="00BC51ED">
            <w:trPr>
              <w:trHeight w:val="984"/>
            </w:trPr>
            <w:tc>
              <w:tcPr>
                <w:tcW w:w="2112" w:type="dxa"/>
                <w:shd w:val="clear" w:color="auto" w:fill="FAE0D0" w:themeFill="accent4" w:themeFillTint="33"/>
                <w:vAlign w:val="center"/>
              </w:tcPr>
              <w:p w14:paraId="72F2084A"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4A34FE8F" w14:textId="77777777" w:rsidR="000A7500" w:rsidRPr="00E131A3" w:rsidRDefault="000A7500" w:rsidP="00BC51ED">
                <w:pPr>
                  <w:jc w:val="both"/>
                  <w:rPr>
                    <w:rFonts w:ascii="Times New Roman" w:hAnsi="Times New Roman" w:cs="Times New Roman"/>
                    <w:sz w:val="20"/>
                    <w:szCs w:val="20"/>
                  </w:rPr>
                </w:pPr>
                <w:r w:rsidRPr="00B62721">
                  <w:rPr>
                    <w:rFonts w:ascii="Times New Roman" w:hAnsi="Times New Roman" w:cs="Times New Roman"/>
                    <w:sz w:val="20"/>
                    <w:szCs w:val="20"/>
                  </w:rPr>
                  <w:t>The development of a normal child according to age</w:t>
                </w:r>
                <w:r>
                  <w:rPr>
                    <w:rFonts w:ascii="Times New Roman" w:hAnsi="Times New Roman" w:cs="Times New Roman"/>
                    <w:sz w:val="20"/>
                    <w:szCs w:val="20"/>
                  </w:rPr>
                  <w:t xml:space="preserve"> periods in line with theories, Child’</w:t>
                </w:r>
                <w:r w:rsidRPr="00B62721">
                  <w:rPr>
                    <w:rFonts w:ascii="Times New Roman" w:hAnsi="Times New Roman" w:cs="Times New Roman"/>
                    <w:sz w:val="20"/>
                    <w:szCs w:val="20"/>
                  </w:rPr>
                  <w:t>s mental health and development and risk</w:t>
                </w:r>
                <w:r>
                  <w:rPr>
                    <w:rFonts w:ascii="Times New Roman" w:hAnsi="Times New Roman" w:cs="Times New Roman"/>
                    <w:sz w:val="20"/>
                    <w:szCs w:val="20"/>
                  </w:rPr>
                  <w:t xml:space="preserve"> factors affecting psychosocial </w:t>
                </w:r>
                <w:r w:rsidRPr="00B62721">
                  <w:rPr>
                    <w:rFonts w:ascii="Times New Roman" w:hAnsi="Times New Roman" w:cs="Times New Roman"/>
                    <w:sz w:val="20"/>
                    <w:szCs w:val="20"/>
                  </w:rPr>
                  <w:t>health in children, Adjustment, behaviora</w:t>
                </w:r>
                <w:r>
                  <w:rPr>
                    <w:rFonts w:ascii="Times New Roman" w:hAnsi="Times New Roman" w:cs="Times New Roman"/>
                    <w:sz w:val="20"/>
                    <w:szCs w:val="20"/>
                  </w:rPr>
                  <w:t xml:space="preserve">l and psychological problems of </w:t>
                </w:r>
                <w:r w:rsidRPr="00B62721">
                  <w:rPr>
                    <w:rFonts w:ascii="Times New Roman" w:hAnsi="Times New Roman" w:cs="Times New Roman"/>
                    <w:sz w:val="20"/>
                    <w:szCs w:val="20"/>
                  </w:rPr>
                  <w:t>children and adolescents, Therapeutic communica</w:t>
                </w:r>
                <w:r>
                  <w:rPr>
                    <w:rFonts w:ascii="Times New Roman" w:hAnsi="Times New Roman" w:cs="Times New Roman"/>
                    <w:sz w:val="20"/>
                    <w:szCs w:val="20"/>
                  </w:rPr>
                  <w:t xml:space="preserve">tion with the child and family, </w:t>
                </w:r>
                <w:r w:rsidRPr="00B62721">
                  <w:rPr>
                    <w:rFonts w:ascii="Times New Roman" w:hAnsi="Times New Roman" w:cs="Times New Roman"/>
                    <w:sz w:val="20"/>
                    <w:szCs w:val="20"/>
                  </w:rPr>
                  <w:t>Child friendly hospital, The impact of the disea</w:t>
                </w:r>
                <w:r>
                  <w:rPr>
                    <w:rFonts w:ascii="Times New Roman" w:hAnsi="Times New Roman" w:cs="Times New Roman"/>
                    <w:sz w:val="20"/>
                    <w:szCs w:val="20"/>
                  </w:rPr>
                  <w:t xml:space="preserve">se and the hospital environment </w:t>
                </w:r>
                <w:r w:rsidRPr="00B62721">
                  <w:rPr>
                    <w:rFonts w:ascii="Times New Roman" w:hAnsi="Times New Roman" w:cs="Times New Roman"/>
                    <w:sz w:val="20"/>
                    <w:szCs w:val="20"/>
                  </w:rPr>
                  <w:t>on the child and family, Approach to disadva</w:t>
                </w:r>
                <w:r>
                  <w:rPr>
                    <w:rFonts w:ascii="Times New Roman" w:hAnsi="Times New Roman" w:cs="Times New Roman"/>
                    <w:sz w:val="20"/>
                    <w:szCs w:val="20"/>
                  </w:rPr>
                  <w:t xml:space="preserve">ntaged children in the hospital environment, </w:t>
                </w:r>
                <w:r w:rsidRPr="00B62721">
                  <w:rPr>
                    <w:rFonts w:ascii="Times New Roman" w:hAnsi="Times New Roman" w:cs="Times New Roman"/>
                    <w:sz w:val="20"/>
                    <w:szCs w:val="20"/>
                  </w:rPr>
                  <w:t>addiction in children, Treatment approach to psychosocial problems.</w:t>
                </w:r>
              </w:p>
            </w:tc>
          </w:tr>
        </w:tbl>
        <w:p w14:paraId="75412DE9"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rsidRPr="00E131A3" w14:paraId="5F2128B0" w14:textId="77777777" w:rsidTr="00BC51ED">
            <w:trPr>
              <w:trHeight w:val="312"/>
            </w:trPr>
            <w:tc>
              <w:tcPr>
                <w:tcW w:w="5372" w:type="dxa"/>
                <w:gridSpan w:val="2"/>
                <w:shd w:val="clear" w:color="auto" w:fill="FAE0D0" w:themeFill="accent4" w:themeFillTint="33"/>
                <w:vAlign w:val="center"/>
              </w:tcPr>
              <w:p w14:paraId="608B35C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417" w:type="dxa"/>
                <w:shd w:val="clear" w:color="auto" w:fill="FAE0D0" w:themeFill="accent4" w:themeFillTint="33"/>
                <w:vAlign w:val="center"/>
              </w:tcPr>
              <w:p w14:paraId="579A45E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417" w:type="dxa"/>
                <w:shd w:val="clear" w:color="auto" w:fill="FAE0D0" w:themeFill="accent4" w:themeFillTint="33"/>
                <w:vAlign w:val="center"/>
              </w:tcPr>
              <w:p w14:paraId="547823A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418" w:type="dxa"/>
                <w:shd w:val="clear" w:color="auto" w:fill="FAE0D0" w:themeFill="accent4" w:themeFillTint="33"/>
                <w:vAlign w:val="center"/>
              </w:tcPr>
              <w:p w14:paraId="1FFD9A9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30041E" w:rsidRPr="00E131A3" w14:paraId="6927893C"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1622D5DC" w14:textId="77777777" w:rsidR="0030041E" w:rsidRPr="00E131A3" w:rsidRDefault="0030041E" w:rsidP="0030041E">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51731E4E" w14:textId="77777777" w:rsidR="0030041E" w:rsidRPr="00E131A3" w:rsidRDefault="0030041E" w:rsidP="0030041E">
                <w:pPr>
                  <w:jc w:val="both"/>
                  <w:rPr>
                    <w:rFonts w:ascii="Times New Roman" w:hAnsi="Times New Roman" w:cs="Times New Roman"/>
                    <w:sz w:val="20"/>
                  </w:rPr>
                </w:pPr>
                <w:r w:rsidRPr="00B62721">
                  <w:rPr>
                    <w:rFonts w:ascii="Times New Roman" w:hAnsi="Times New Roman" w:cs="Times New Roman"/>
                    <w:sz w:val="20"/>
                  </w:rPr>
                  <w:t>Knows the normal developmental characteristics of children.</w:t>
                </w:r>
              </w:p>
            </w:tc>
            <w:tc>
              <w:tcPr>
                <w:tcW w:w="1417" w:type="dxa"/>
                <w:tcBorders>
                  <w:left w:val="nil"/>
                </w:tcBorders>
                <w:shd w:val="clear" w:color="auto" w:fill="FFFFFF" w:themeFill="background1"/>
                <w:vAlign w:val="center"/>
              </w:tcPr>
              <w:p w14:paraId="485E77D1" w14:textId="2D0D421E" w:rsidR="0030041E" w:rsidRPr="005D197E" w:rsidRDefault="0030041E" w:rsidP="0030041E">
                <w:pPr>
                  <w:jc w:val="center"/>
                  <w:rPr>
                    <w:rFonts w:ascii="Times New Roman" w:hAnsi="Times New Roman" w:cs="Times New Roman"/>
                    <w:sz w:val="20"/>
                    <w:szCs w:val="20"/>
                  </w:rPr>
                </w:pPr>
                <w:r w:rsidRPr="009711A0">
                  <w:rPr>
                    <w:rFonts w:ascii="Times New Roman" w:hAnsi="Times New Roman" w:cs="Times New Roman"/>
                    <w:sz w:val="20"/>
                    <w:szCs w:val="20"/>
                  </w:rPr>
                  <w:t>1, 3, 5</w:t>
                </w:r>
              </w:p>
            </w:tc>
            <w:tc>
              <w:tcPr>
                <w:tcW w:w="1417" w:type="dxa"/>
                <w:shd w:val="clear" w:color="auto" w:fill="FFFFFF" w:themeFill="background1"/>
                <w:vAlign w:val="center"/>
              </w:tcPr>
              <w:p w14:paraId="6B2772D3" w14:textId="77777777" w:rsidR="0030041E" w:rsidRPr="005D197E" w:rsidRDefault="0030041E" w:rsidP="0030041E">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14:paraId="636D0A0D" w14:textId="77777777" w:rsidR="0030041E" w:rsidRPr="005D197E" w:rsidRDefault="0030041E" w:rsidP="0030041E">
                <w:pPr>
                  <w:jc w:val="center"/>
                  <w:rPr>
                    <w:rFonts w:ascii="Times New Roman" w:hAnsi="Times New Roman" w:cs="Times New Roman"/>
                    <w:sz w:val="20"/>
                    <w:szCs w:val="20"/>
                  </w:rPr>
                </w:pPr>
                <w:r>
                  <w:rPr>
                    <w:rFonts w:ascii="Times New Roman" w:hAnsi="Times New Roman" w:cs="Times New Roman"/>
                    <w:sz w:val="20"/>
                    <w:szCs w:val="20"/>
                  </w:rPr>
                  <w:t>A, K</w:t>
                </w:r>
              </w:p>
            </w:tc>
          </w:tr>
          <w:tr w:rsidR="0030041E" w:rsidRPr="00E131A3" w14:paraId="542D0B4B"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CC8ADF2" w14:textId="77777777" w:rsidR="0030041E" w:rsidRPr="00E131A3" w:rsidRDefault="0030041E" w:rsidP="0030041E">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29C5ED04" w14:textId="77777777" w:rsidR="0030041E" w:rsidRPr="00E131A3" w:rsidRDefault="0030041E" w:rsidP="0030041E">
                <w:pPr>
                  <w:jc w:val="both"/>
                  <w:rPr>
                    <w:rFonts w:ascii="Times New Roman" w:hAnsi="Times New Roman" w:cs="Times New Roman"/>
                    <w:sz w:val="20"/>
                    <w:szCs w:val="20"/>
                  </w:rPr>
                </w:pPr>
                <w:r w:rsidRPr="00B62721">
                  <w:rPr>
                    <w:rFonts w:ascii="Times New Roman" w:hAnsi="Times New Roman" w:cs="Times New Roman"/>
                    <w:sz w:val="20"/>
                    <w:szCs w:val="20"/>
                  </w:rPr>
                  <w:t>Can identify psychosocial risk factors that may affect children.</w:t>
                </w:r>
              </w:p>
            </w:tc>
            <w:tc>
              <w:tcPr>
                <w:tcW w:w="1417" w:type="dxa"/>
                <w:tcBorders>
                  <w:left w:val="nil"/>
                </w:tcBorders>
                <w:shd w:val="clear" w:color="auto" w:fill="FFFFFF" w:themeFill="background1"/>
                <w:vAlign w:val="center"/>
              </w:tcPr>
              <w:p w14:paraId="29226C99" w14:textId="6A97AF1B" w:rsidR="0030041E" w:rsidRPr="005D197E" w:rsidRDefault="0030041E" w:rsidP="0030041E">
                <w:pPr>
                  <w:jc w:val="center"/>
                  <w:rPr>
                    <w:rFonts w:ascii="Times New Roman" w:hAnsi="Times New Roman" w:cs="Times New Roman"/>
                    <w:sz w:val="20"/>
                    <w:szCs w:val="20"/>
                  </w:rPr>
                </w:pPr>
                <w:r w:rsidRPr="009711A0">
                  <w:rPr>
                    <w:rFonts w:ascii="Times New Roman" w:hAnsi="Times New Roman" w:cs="Times New Roman"/>
                    <w:sz w:val="20"/>
                    <w:szCs w:val="20"/>
                  </w:rPr>
                  <w:t>1, 2, 3, 5</w:t>
                </w:r>
              </w:p>
            </w:tc>
            <w:tc>
              <w:tcPr>
                <w:tcW w:w="1417" w:type="dxa"/>
                <w:shd w:val="clear" w:color="auto" w:fill="FFFFFF" w:themeFill="background1"/>
                <w:vAlign w:val="center"/>
              </w:tcPr>
              <w:p w14:paraId="28AD01A0" w14:textId="77777777" w:rsidR="0030041E" w:rsidRPr="005D197E" w:rsidRDefault="0030041E" w:rsidP="0030041E">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14:paraId="10241B03" w14:textId="77777777" w:rsidR="0030041E" w:rsidRPr="005D197E" w:rsidRDefault="0030041E" w:rsidP="0030041E">
                <w:pPr>
                  <w:jc w:val="center"/>
                  <w:rPr>
                    <w:rFonts w:ascii="Times New Roman" w:hAnsi="Times New Roman" w:cs="Times New Roman"/>
                    <w:sz w:val="20"/>
                    <w:szCs w:val="20"/>
                  </w:rPr>
                </w:pPr>
                <w:r>
                  <w:rPr>
                    <w:rFonts w:ascii="Times New Roman" w:hAnsi="Times New Roman" w:cs="Times New Roman"/>
                    <w:sz w:val="20"/>
                    <w:szCs w:val="20"/>
                  </w:rPr>
                  <w:t>A, K</w:t>
                </w:r>
              </w:p>
            </w:tc>
          </w:tr>
          <w:tr w:rsidR="0030041E" w:rsidRPr="00E131A3" w14:paraId="79938032"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F1727D7" w14:textId="77777777" w:rsidR="0030041E" w:rsidRPr="00E131A3" w:rsidRDefault="0030041E" w:rsidP="0030041E">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16605D04" w14:textId="77777777" w:rsidR="0030041E" w:rsidRPr="00E131A3" w:rsidRDefault="0030041E" w:rsidP="0030041E">
                <w:pPr>
                  <w:jc w:val="both"/>
                  <w:rPr>
                    <w:rFonts w:ascii="Times New Roman" w:hAnsi="Times New Roman" w:cs="Times New Roman"/>
                    <w:sz w:val="20"/>
                  </w:rPr>
                </w:pPr>
                <w:r w:rsidRPr="00B62721">
                  <w:rPr>
                    <w:rFonts w:ascii="Times New Roman" w:hAnsi="Times New Roman" w:cs="Times New Roman"/>
                    <w:sz w:val="20"/>
                  </w:rPr>
                  <w:t>Can establish therapeutic communication with the child.</w:t>
                </w:r>
              </w:p>
            </w:tc>
            <w:tc>
              <w:tcPr>
                <w:tcW w:w="1417" w:type="dxa"/>
                <w:tcBorders>
                  <w:left w:val="nil"/>
                </w:tcBorders>
                <w:shd w:val="clear" w:color="auto" w:fill="FFFFFF" w:themeFill="background1"/>
                <w:vAlign w:val="center"/>
              </w:tcPr>
              <w:p w14:paraId="09DD2A3D" w14:textId="3435A013" w:rsidR="0030041E" w:rsidRPr="005D197E" w:rsidRDefault="0030041E" w:rsidP="0030041E">
                <w:pPr>
                  <w:jc w:val="center"/>
                  <w:rPr>
                    <w:rFonts w:ascii="Times New Roman" w:hAnsi="Times New Roman" w:cs="Times New Roman"/>
                    <w:sz w:val="20"/>
                    <w:szCs w:val="20"/>
                  </w:rPr>
                </w:pPr>
                <w:r w:rsidRPr="009711A0">
                  <w:rPr>
                    <w:rFonts w:ascii="Times New Roman" w:hAnsi="Times New Roman" w:cs="Times New Roman"/>
                    <w:sz w:val="20"/>
                    <w:szCs w:val="20"/>
                  </w:rPr>
                  <w:t>1, 3, 5, 6</w:t>
                </w:r>
              </w:p>
            </w:tc>
            <w:tc>
              <w:tcPr>
                <w:tcW w:w="1417" w:type="dxa"/>
                <w:shd w:val="clear" w:color="auto" w:fill="FFFFFF" w:themeFill="background1"/>
                <w:vAlign w:val="center"/>
              </w:tcPr>
              <w:p w14:paraId="04AA1A17" w14:textId="77777777" w:rsidR="0030041E" w:rsidRPr="005D197E" w:rsidRDefault="0030041E" w:rsidP="0030041E">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14:paraId="0CB7931D" w14:textId="77777777" w:rsidR="0030041E" w:rsidRPr="005D197E" w:rsidRDefault="0030041E" w:rsidP="0030041E">
                <w:pPr>
                  <w:jc w:val="center"/>
                  <w:rPr>
                    <w:rFonts w:ascii="Times New Roman" w:hAnsi="Times New Roman" w:cs="Times New Roman"/>
                    <w:sz w:val="20"/>
                    <w:szCs w:val="20"/>
                  </w:rPr>
                </w:pPr>
                <w:r>
                  <w:rPr>
                    <w:rFonts w:ascii="Times New Roman" w:hAnsi="Times New Roman" w:cs="Times New Roman"/>
                    <w:sz w:val="20"/>
                    <w:szCs w:val="20"/>
                  </w:rPr>
                  <w:t>A, K</w:t>
                </w:r>
              </w:p>
            </w:tc>
          </w:tr>
          <w:tr w:rsidR="0030041E" w:rsidRPr="00E131A3" w14:paraId="28C07D76"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AA9F501" w14:textId="77777777" w:rsidR="0030041E" w:rsidRPr="00E131A3" w:rsidRDefault="0030041E" w:rsidP="0030041E">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5528DE23" w14:textId="77777777" w:rsidR="0030041E" w:rsidRPr="00E131A3" w:rsidRDefault="0030041E" w:rsidP="0030041E">
                <w:pPr>
                  <w:jc w:val="both"/>
                  <w:rPr>
                    <w:rFonts w:ascii="Times New Roman" w:hAnsi="Times New Roman" w:cs="Times New Roman"/>
                    <w:sz w:val="20"/>
                  </w:rPr>
                </w:pPr>
                <w:r w:rsidRPr="00B62721">
                  <w:rPr>
                    <w:rFonts w:ascii="Times New Roman" w:hAnsi="Times New Roman" w:cs="Times New Roman"/>
                    <w:sz w:val="20"/>
                  </w:rPr>
                  <w:t>Can explain the psychological effects of hospital or illnesses on the child.</w:t>
                </w:r>
              </w:p>
            </w:tc>
            <w:tc>
              <w:tcPr>
                <w:tcW w:w="1417" w:type="dxa"/>
                <w:tcBorders>
                  <w:left w:val="nil"/>
                </w:tcBorders>
                <w:shd w:val="clear" w:color="auto" w:fill="FFFFFF" w:themeFill="background1"/>
                <w:vAlign w:val="center"/>
              </w:tcPr>
              <w:p w14:paraId="1BDEB617" w14:textId="3A91C88A" w:rsidR="0030041E" w:rsidRPr="005D197E" w:rsidRDefault="0030041E" w:rsidP="0030041E">
                <w:pPr>
                  <w:jc w:val="center"/>
                  <w:rPr>
                    <w:rFonts w:ascii="Times New Roman" w:hAnsi="Times New Roman" w:cs="Times New Roman"/>
                    <w:sz w:val="20"/>
                    <w:szCs w:val="20"/>
                  </w:rPr>
                </w:pPr>
                <w:r w:rsidRPr="009711A0">
                  <w:rPr>
                    <w:rFonts w:ascii="Times New Roman" w:hAnsi="Times New Roman" w:cs="Times New Roman"/>
                    <w:sz w:val="20"/>
                    <w:szCs w:val="20"/>
                  </w:rPr>
                  <w:t>1, 2, 3, 5, 6, 7</w:t>
                </w:r>
              </w:p>
            </w:tc>
            <w:tc>
              <w:tcPr>
                <w:tcW w:w="1417" w:type="dxa"/>
                <w:shd w:val="clear" w:color="auto" w:fill="FFFFFF" w:themeFill="background1"/>
                <w:vAlign w:val="center"/>
              </w:tcPr>
              <w:p w14:paraId="49FC4DDF" w14:textId="77777777" w:rsidR="0030041E" w:rsidRPr="005D197E" w:rsidRDefault="0030041E" w:rsidP="0030041E">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14:paraId="6F4442B8" w14:textId="77777777" w:rsidR="0030041E" w:rsidRPr="005D197E" w:rsidRDefault="0030041E" w:rsidP="0030041E">
                <w:pPr>
                  <w:jc w:val="center"/>
                  <w:rPr>
                    <w:rFonts w:ascii="Times New Roman" w:hAnsi="Times New Roman" w:cs="Times New Roman"/>
                    <w:sz w:val="20"/>
                    <w:szCs w:val="20"/>
                  </w:rPr>
                </w:pPr>
                <w:r>
                  <w:rPr>
                    <w:rFonts w:ascii="Times New Roman" w:hAnsi="Times New Roman" w:cs="Times New Roman"/>
                    <w:sz w:val="20"/>
                    <w:szCs w:val="20"/>
                  </w:rPr>
                  <w:t>A, K</w:t>
                </w:r>
              </w:p>
            </w:tc>
          </w:tr>
        </w:tbl>
        <w:tbl>
          <w:tblPr>
            <w:tblStyle w:val="TabloKlavuzu"/>
            <w:tblpPr w:leftFromText="141" w:rightFromText="141" w:vertAnchor="text" w:horzAnchor="margin" w:tblpY="2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63356CB1" w14:textId="77777777" w:rsidTr="00BC51ED">
            <w:trPr>
              <w:trHeight w:val="567"/>
            </w:trPr>
            <w:tc>
              <w:tcPr>
                <w:tcW w:w="2112" w:type="dxa"/>
                <w:shd w:val="clear" w:color="auto" w:fill="FAE0D0" w:themeFill="accent4" w:themeFillTint="33"/>
                <w:vAlign w:val="center"/>
              </w:tcPr>
              <w:p w14:paraId="7B99F201"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5BE5FDE8" w14:textId="77777777" w:rsidR="000A7500" w:rsidRPr="002253EB" w:rsidRDefault="000A7500" w:rsidP="00BC51ED">
                <w:pPr>
                  <w:rPr>
                    <w:rFonts w:ascii="Times New Roman" w:hAnsi="Times New Roman" w:cs="Times New Roman"/>
                    <w:sz w:val="20"/>
                    <w:szCs w:val="20"/>
                  </w:rPr>
                </w:pPr>
                <w:r w:rsidRPr="002253EB">
                  <w:rPr>
                    <w:rFonts w:ascii="Times New Roman" w:hAnsi="Times New Roman" w:cs="Times New Roman"/>
                    <w:sz w:val="20"/>
                    <w:szCs w:val="20"/>
                  </w:rPr>
                  <w:t>1- Emre, O., Ulutaş, A. (ed). Çocuk ve Hastane. Nobel Akademik Yayıncılık,</w:t>
                </w:r>
              </w:p>
              <w:p w14:paraId="214A9CB4" w14:textId="77777777" w:rsidR="000A7500" w:rsidRPr="002253EB" w:rsidRDefault="000A7500" w:rsidP="00BC51ED">
                <w:pPr>
                  <w:rPr>
                    <w:rFonts w:ascii="Times New Roman" w:hAnsi="Times New Roman" w:cs="Times New Roman"/>
                    <w:sz w:val="20"/>
                    <w:szCs w:val="20"/>
                  </w:rPr>
                </w:pPr>
                <w:r w:rsidRPr="002253EB">
                  <w:rPr>
                    <w:rFonts w:ascii="Times New Roman" w:hAnsi="Times New Roman" w:cs="Times New Roman"/>
                    <w:sz w:val="20"/>
                    <w:szCs w:val="20"/>
                  </w:rPr>
                  <w:t>Ankara, 2022.</w:t>
                </w:r>
              </w:p>
              <w:p w14:paraId="466A5CB0" w14:textId="77777777" w:rsidR="000A7500" w:rsidRPr="002253EB" w:rsidRDefault="000A7500" w:rsidP="00BC51ED">
                <w:pPr>
                  <w:rPr>
                    <w:rFonts w:ascii="Times New Roman" w:hAnsi="Times New Roman" w:cs="Times New Roman"/>
                    <w:sz w:val="20"/>
                    <w:szCs w:val="20"/>
                  </w:rPr>
                </w:pPr>
                <w:r w:rsidRPr="002253EB">
                  <w:rPr>
                    <w:rFonts w:ascii="Times New Roman" w:hAnsi="Times New Roman" w:cs="Times New Roman"/>
                    <w:sz w:val="20"/>
                    <w:szCs w:val="20"/>
                  </w:rPr>
                  <w:t>2- Güney, R., Sezgin, E. (ed). Çocuk Dostu Hastane. Nobel Akademik</w:t>
                </w:r>
              </w:p>
              <w:p w14:paraId="7972A7B9" w14:textId="77777777" w:rsidR="000A7500" w:rsidRPr="002253EB" w:rsidRDefault="000A7500" w:rsidP="00BC51ED">
                <w:pPr>
                  <w:rPr>
                    <w:rFonts w:ascii="Times New Roman" w:hAnsi="Times New Roman" w:cs="Times New Roman"/>
                    <w:sz w:val="20"/>
                    <w:szCs w:val="20"/>
                  </w:rPr>
                </w:pPr>
                <w:r w:rsidRPr="002253EB">
                  <w:rPr>
                    <w:rFonts w:ascii="Times New Roman" w:hAnsi="Times New Roman" w:cs="Times New Roman"/>
                    <w:sz w:val="20"/>
                    <w:szCs w:val="20"/>
                  </w:rPr>
                  <w:t>Yayıncılık, Ankara, 2022.</w:t>
                </w:r>
              </w:p>
              <w:p w14:paraId="3E99519A" w14:textId="77777777" w:rsidR="000A7500" w:rsidRPr="002253EB" w:rsidRDefault="000A7500" w:rsidP="00BC51ED">
                <w:pPr>
                  <w:rPr>
                    <w:rFonts w:ascii="Times New Roman" w:hAnsi="Times New Roman" w:cs="Times New Roman"/>
                    <w:sz w:val="20"/>
                    <w:szCs w:val="20"/>
                  </w:rPr>
                </w:pPr>
                <w:r w:rsidRPr="002253EB">
                  <w:rPr>
                    <w:rFonts w:ascii="Times New Roman" w:hAnsi="Times New Roman" w:cs="Times New Roman"/>
                    <w:sz w:val="20"/>
                    <w:szCs w:val="20"/>
                  </w:rPr>
                  <w:t>3- Ekşi, A. (ed). Ben Hasta Değilim. Nobel tıp kitabevleri, İstanbul, 2011</w:t>
                </w:r>
              </w:p>
              <w:p w14:paraId="1ADC6248" w14:textId="77777777" w:rsidR="000A7500" w:rsidRPr="002253EB" w:rsidRDefault="000A7500" w:rsidP="00BC51ED">
                <w:pPr>
                  <w:rPr>
                    <w:rFonts w:ascii="Times New Roman" w:hAnsi="Times New Roman" w:cs="Times New Roman"/>
                    <w:sz w:val="20"/>
                    <w:szCs w:val="20"/>
                  </w:rPr>
                </w:pPr>
                <w:r w:rsidRPr="002253EB">
                  <w:rPr>
                    <w:rFonts w:ascii="Times New Roman" w:hAnsi="Times New Roman" w:cs="Times New Roman"/>
                    <w:sz w:val="20"/>
                    <w:szCs w:val="20"/>
                  </w:rPr>
                  <w:t>4- Güçlü, S., Unutkan, A. (ed). Sağlık Bilimlerinde Terapötik İletişim. Nobel</w:t>
                </w:r>
              </w:p>
              <w:p w14:paraId="13B315C3" w14:textId="77777777" w:rsidR="000A7500" w:rsidRPr="002253EB" w:rsidRDefault="000A7500" w:rsidP="00BC51ED">
                <w:pPr>
                  <w:rPr>
                    <w:rFonts w:ascii="Times New Roman" w:hAnsi="Times New Roman" w:cs="Times New Roman"/>
                    <w:sz w:val="20"/>
                    <w:szCs w:val="20"/>
                  </w:rPr>
                </w:pPr>
                <w:r w:rsidRPr="002253EB">
                  <w:rPr>
                    <w:rFonts w:ascii="Times New Roman" w:hAnsi="Times New Roman" w:cs="Times New Roman"/>
                    <w:sz w:val="20"/>
                    <w:szCs w:val="20"/>
                  </w:rPr>
                  <w:t>Akademik Yayıncılık, Ankara, 2022.</w:t>
                </w:r>
              </w:p>
              <w:p w14:paraId="585696C1" w14:textId="77777777" w:rsidR="000A7500" w:rsidRPr="002253EB" w:rsidRDefault="000A7500" w:rsidP="00BC51ED">
                <w:pPr>
                  <w:rPr>
                    <w:rFonts w:ascii="Times New Roman" w:hAnsi="Times New Roman" w:cs="Times New Roman"/>
                    <w:sz w:val="20"/>
                    <w:szCs w:val="20"/>
                  </w:rPr>
                </w:pPr>
                <w:r w:rsidRPr="002253EB">
                  <w:rPr>
                    <w:rFonts w:ascii="Times New Roman" w:hAnsi="Times New Roman" w:cs="Times New Roman"/>
                    <w:sz w:val="20"/>
                    <w:szCs w:val="20"/>
                  </w:rPr>
                  <w:t>5- Arslan, S. (ed). Pediatri Hemşireliğinin Temelleri, Nobel Akademik</w:t>
                </w:r>
              </w:p>
              <w:p w14:paraId="0CE25DCE" w14:textId="77777777" w:rsidR="000A7500" w:rsidRPr="00E131A3" w:rsidRDefault="000A7500" w:rsidP="00BC51ED">
                <w:pPr>
                  <w:tabs>
                    <w:tab w:val="left" w:pos="257"/>
                  </w:tabs>
                  <w:rPr>
                    <w:rFonts w:ascii="Times New Roman" w:hAnsi="Times New Roman" w:cs="Times New Roman"/>
                    <w:sz w:val="20"/>
                  </w:rPr>
                </w:pPr>
                <w:r w:rsidRPr="002253EB">
                  <w:rPr>
                    <w:rFonts w:ascii="Times New Roman" w:hAnsi="Times New Roman" w:cs="Times New Roman"/>
                    <w:sz w:val="20"/>
                    <w:szCs w:val="20"/>
                  </w:rPr>
                  <w:t>Yayıncılık, Ankara, 2023.</w:t>
                </w:r>
              </w:p>
            </w:tc>
          </w:tr>
          <w:tr w:rsidR="000A7500" w:rsidRPr="00E131A3" w14:paraId="75A73334" w14:textId="77777777" w:rsidTr="00BC51ED">
            <w:trPr>
              <w:trHeight w:val="435"/>
            </w:trPr>
            <w:tc>
              <w:tcPr>
                <w:tcW w:w="2112" w:type="dxa"/>
                <w:shd w:val="clear" w:color="auto" w:fill="FAE0D0" w:themeFill="accent4" w:themeFillTint="33"/>
                <w:vAlign w:val="center"/>
              </w:tcPr>
              <w:p w14:paraId="1397BFBC"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3FA3455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719AF6C3" w14:textId="77777777" w:rsidTr="00BC51ED">
            <w:trPr>
              <w:trHeight w:val="567"/>
            </w:trPr>
            <w:tc>
              <w:tcPr>
                <w:tcW w:w="2112" w:type="dxa"/>
                <w:shd w:val="clear" w:color="auto" w:fill="FAE0D0" w:themeFill="accent4" w:themeFillTint="33"/>
                <w:vAlign w:val="center"/>
              </w:tcPr>
              <w:p w14:paraId="2A64389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61DCE06F" w14:textId="77777777" w:rsidR="000A7500" w:rsidRPr="00E131A3" w:rsidRDefault="000A7500" w:rsidP="00BC51ED">
                <w:pPr>
                  <w:rPr>
                    <w:rFonts w:ascii="Times New Roman" w:hAnsi="Times New Roman" w:cs="Times New Roman"/>
                    <w:sz w:val="20"/>
                    <w:szCs w:val="20"/>
                  </w:rPr>
                </w:pPr>
                <w:r w:rsidRPr="00B62721">
                  <w:rPr>
                    <w:rFonts w:ascii="Times New Roman" w:hAnsi="Times New Roman" w:cs="Times New Roman"/>
                    <w:sz w:val="20"/>
                    <w:szCs w:val="20"/>
                  </w:rPr>
                  <w:t>Barcovision, oral presentations, practical presentations, discussions, seminars</w:t>
                </w:r>
              </w:p>
            </w:tc>
          </w:tr>
        </w:tbl>
        <w:p w14:paraId="60F97B04" w14:textId="77777777" w:rsidR="000A7500" w:rsidRPr="00E131A3" w:rsidRDefault="000A7500" w:rsidP="00BC51ED">
          <w:pPr>
            <w:spacing w:after="0" w:line="240" w:lineRule="auto"/>
            <w:rPr>
              <w:sz w:val="20"/>
              <w:szCs w:val="20"/>
            </w:rPr>
          </w:pPr>
        </w:p>
        <w:p w14:paraId="5DF1431C" w14:textId="77777777" w:rsidR="000A7500" w:rsidRPr="00E131A3" w:rsidRDefault="000A7500" w:rsidP="00BC51ED">
          <w:pPr>
            <w:spacing w:after="0" w:line="240" w:lineRule="auto"/>
            <w:rPr>
              <w:sz w:val="20"/>
              <w:szCs w:val="20"/>
            </w:rPr>
            <w:sectPr w:rsidR="000A7500" w:rsidRPr="00E131A3" w:rsidSect="000A7500">
              <w:footerReference w:type="default" r:id="rId333"/>
              <w:footerReference w:type="first" r:id="rId334"/>
              <w:pgSz w:w="11906" w:h="16838"/>
              <w:pgMar w:top="709" w:right="1134" w:bottom="425" w:left="1134" w:header="0" w:footer="283" w:gutter="0"/>
              <w:cols w:space="708"/>
              <w:titlePg/>
              <w:docGrid w:linePitch="360"/>
            </w:sectPr>
          </w:pPr>
        </w:p>
        <w:p w14:paraId="0BA87047"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7B0FB7E0" w14:textId="77777777" w:rsidTr="00BC51ED">
            <w:trPr>
              <w:trHeight w:val="312"/>
            </w:trPr>
            <w:tc>
              <w:tcPr>
                <w:tcW w:w="9624" w:type="dxa"/>
                <w:gridSpan w:val="2"/>
                <w:shd w:val="clear" w:color="auto" w:fill="FAE0D0" w:themeFill="accent4" w:themeFillTint="33"/>
                <w:vAlign w:val="center"/>
              </w:tcPr>
              <w:p w14:paraId="57E804D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7BE568C4"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0DF68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23B84189" w14:textId="77777777" w:rsidR="000A7500" w:rsidRPr="00B62721" w:rsidRDefault="000A7500" w:rsidP="00BC51ED">
                <w:pPr>
                  <w:rPr>
                    <w:rFonts w:ascii="Times New Roman" w:hAnsi="Times New Roman" w:cs="Times New Roman"/>
                    <w:sz w:val="20"/>
                    <w:szCs w:val="20"/>
                  </w:rPr>
                </w:pPr>
                <w:r w:rsidRPr="00B62721">
                  <w:rPr>
                    <w:rFonts w:ascii="Times New Roman" w:hAnsi="Times New Roman" w:cs="Times New Roman"/>
                    <w:sz w:val="20"/>
                    <w:szCs w:val="20"/>
                  </w:rPr>
                  <w:t>Normal child and its characteristics: Development of the child according to age periods in line with</w:t>
                </w:r>
              </w:p>
              <w:p w14:paraId="6EB6F517" w14:textId="77777777" w:rsidR="000A7500" w:rsidRPr="00E131A3" w:rsidRDefault="000A7500" w:rsidP="00BC51ED">
                <w:pPr>
                  <w:rPr>
                    <w:rFonts w:ascii="Times New Roman" w:hAnsi="Times New Roman" w:cs="Times New Roman"/>
                    <w:sz w:val="20"/>
                    <w:szCs w:val="20"/>
                  </w:rPr>
                </w:pPr>
                <w:r w:rsidRPr="00B62721">
                  <w:rPr>
                    <w:rFonts w:ascii="Times New Roman" w:hAnsi="Times New Roman" w:cs="Times New Roman"/>
                    <w:sz w:val="20"/>
                    <w:szCs w:val="20"/>
                  </w:rPr>
                  <w:t>theories</w:t>
                </w:r>
              </w:p>
            </w:tc>
          </w:tr>
          <w:tr w:rsidR="000A7500" w:rsidRPr="00E131A3" w14:paraId="709FC48D"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F1195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7E652AD6" w14:textId="77777777" w:rsidR="000A7500" w:rsidRPr="00B62721" w:rsidRDefault="000A7500" w:rsidP="00BC51ED">
                <w:pPr>
                  <w:pStyle w:val="Default"/>
                  <w:jc w:val="both"/>
                  <w:rPr>
                    <w:sz w:val="20"/>
                    <w:szCs w:val="20"/>
                  </w:rPr>
                </w:pPr>
                <w:r w:rsidRPr="00B62721">
                  <w:rPr>
                    <w:sz w:val="20"/>
                    <w:szCs w:val="20"/>
                  </w:rPr>
                  <w:t>Normal child and its characteristics: Development of the child according to age periods in line with</w:t>
                </w:r>
              </w:p>
              <w:p w14:paraId="0A2961F6" w14:textId="77777777" w:rsidR="000A7500" w:rsidRPr="00223D9A" w:rsidRDefault="000A7500" w:rsidP="00BC51ED">
                <w:pPr>
                  <w:pStyle w:val="Default"/>
                  <w:jc w:val="both"/>
                  <w:rPr>
                    <w:sz w:val="20"/>
                    <w:szCs w:val="20"/>
                  </w:rPr>
                </w:pPr>
                <w:r w:rsidRPr="00B62721">
                  <w:rPr>
                    <w:sz w:val="20"/>
                    <w:szCs w:val="20"/>
                  </w:rPr>
                  <w:t>theories</w:t>
                </w:r>
              </w:p>
            </w:tc>
          </w:tr>
          <w:tr w:rsidR="000A7500" w:rsidRPr="00E131A3" w14:paraId="1233E76C"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44392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2052592D" w14:textId="77777777" w:rsidR="000A7500" w:rsidRPr="00223D9A" w:rsidRDefault="000A7500" w:rsidP="00BC51ED">
                <w:pPr>
                  <w:pStyle w:val="Default"/>
                  <w:jc w:val="both"/>
                  <w:rPr>
                    <w:sz w:val="20"/>
                    <w:szCs w:val="20"/>
                  </w:rPr>
                </w:pPr>
                <w:r w:rsidRPr="00B62721">
                  <w:rPr>
                    <w:sz w:val="20"/>
                    <w:szCs w:val="20"/>
                  </w:rPr>
                  <w:t>Child mental health and development, Risk factors affecting psychosocial health in children</w:t>
                </w:r>
              </w:p>
            </w:tc>
          </w:tr>
          <w:tr w:rsidR="000A7500" w:rsidRPr="00E131A3" w14:paraId="031A3DEE"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41C61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32585DFB" w14:textId="77777777" w:rsidR="000A7500" w:rsidRPr="00223D9A" w:rsidRDefault="000A7500" w:rsidP="00BC51ED">
                <w:pPr>
                  <w:pStyle w:val="Default"/>
                  <w:rPr>
                    <w:sz w:val="20"/>
                    <w:szCs w:val="20"/>
                  </w:rPr>
                </w:pPr>
                <w:r w:rsidRPr="00B62721">
                  <w:rPr>
                    <w:sz w:val="20"/>
                    <w:szCs w:val="20"/>
                  </w:rPr>
                  <w:t>Adjustment and behavioral problems of children and adolescents</w:t>
                </w:r>
              </w:p>
            </w:tc>
          </w:tr>
          <w:tr w:rsidR="000A7500" w:rsidRPr="00E131A3" w14:paraId="184E7D0C"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C67B7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797BAAA5" w14:textId="77777777" w:rsidR="000A7500" w:rsidRPr="00223D9A" w:rsidRDefault="000A7500" w:rsidP="00BC51ED">
                <w:pPr>
                  <w:pStyle w:val="Default"/>
                  <w:rPr>
                    <w:sz w:val="20"/>
                    <w:szCs w:val="20"/>
                  </w:rPr>
                </w:pPr>
                <w:r w:rsidRPr="00B62721">
                  <w:rPr>
                    <w:sz w:val="20"/>
                    <w:szCs w:val="20"/>
                  </w:rPr>
                  <w:t>Psychological problems common in children and adolescents</w:t>
                </w:r>
              </w:p>
            </w:tc>
          </w:tr>
          <w:tr w:rsidR="000A7500" w:rsidRPr="00E131A3" w14:paraId="450BBCA6"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1FE7A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61062D7B" w14:textId="77777777" w:rsidR="000A7500" w:rsidRPr="00223D9A" w:rsidRDefault="000A7500" w:rsidP="00BC51ED">
                <w:pPr>
                  <w:pStyle w:val="Default"/>
                  <w:rPr>
                    <w:sz w:val="20"/>
                    <w:szCs w:val="20"/>
                  </w:rPr>
                </w:pPr>
                <w:r w:rsidRPr="00B62721">
                  <w:rPr>
                    <w:sz w:val="20"/>
                    <w:szCs w:val="20"/>
                  </w:rPr>
                  <w:t>Therapeutic communication with the child and family</w:t>
                </w:r>
              </w:p>
            </w:tc>
          </w:tr>
          <w:tr w:rsidR="000A7500" w:rsidRPr="00E131A3" w14:paraId="58F37CB1"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50F48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32C20982" w14:textId="77777777" w:rsidR="000A7500" w:rsidRPr="00E131A3" w:rsidRDefault="000A7500" w:rsidP="00BC51ED">
                <w:pPr>
                  <w:rPr>
                    <w:rFonts w:ascii="Times New Roman" w:hAnsi="Times New Roman" w:cs="Times New Roman"/>
                    <w:sz w:val="20"/>
                    <w:szCs w:val="20"/>
                  </w:rPr>
                </w:pPr>
                <w:r w:rsidRPr="00B62721">
                  <w:rPr>
                    <w:rFonts w:ascii="Times New Roman" w:hAnsi="Times New Roman" w:cs="Times New Roman"/>
                    <w:sz w:val="20"/>
                    <w:szCs w:val="20"/>
                  </w:rPr>
                  <w:t>The impact of illness and hospital environment on the child and family</w:t>
                </w:r>
              </w:p>
            </w:tc>
          </w:tr>
          <w:tr w:rsidR="000A7500" w:rsidRPr="00E131A3" w14:paraId="1E74B673" w14:textId="77777777" w:rsidTr="00BC51E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003828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1B3EC1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r>
          <w:tr w:rsidR="000A7500" w:rsidRPr="00E131A3" w14:paraId="67D9A782"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8824E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47FD9F6B" w14:textId="77777777" w:rsidR="000A7500" w:rsidRPr="00E131A3" w:rsidRDefault="000A7500" w:rsidP="00BC51ED">
                <w:pPr>
                  <w:rPr>
                    <w:rFonts w:ascii="Times New Roman" w:hAnsi="Times New Roman" w:cs="Times New Roman"/>
                    <w:sz w:val="20"/>
                    <w:szCs w:val="20"/>
                  </w:rPr>
                </w:pPr>
                <w:r w:rsidRPr="00B62721">
                  <w:rPr>
                    <w:rFonts w:ascii="Times New Roman" w:hAnsi="Times New Roman" w:cs="Times New Roman"/>
                    <w:sz w:val="20"/>
                    <w:szCs w:val="20"/>
                  </w:rPr>
                  <w:t>Approach to children with chronic diseases and their families</w:t>
                </w:r>
              </w:p>
            </w:tc>
          </w:tr>
          <w:tr w:rsidR="000A7500" w:rsidRPr="00E131A3" w14:paraId="530D2D05"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FC05B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1672F427" w14:textId="77777777" w:rsidR="000A7500" w:rsidRDefault="000A7500" w:rsidP="00BC51ED">
                <w:pPr>
                  <w:rPr>
                    <w:rFonts w:ascii="Times New Roman" w:hAnsi="Times New Roman" w:cs="Times New Roman"/>
                    <w:sz w:val="20"/>
                    <w:szCs w:val="20"/>
                  </w:rPr>
                </w:pPr>
                <w:r w:rsidRPr="00B62721">
                  <w:rPr>
                    <w:rFonts w:ascii="Times New Roman" w:hAnsi="Times New Roman" w:cs="Times New Roman"/>
                    <w:sz w:val="20"/>
                    <w:szCs w:val="20"/>
                  </w:rPr>
                  <w:t>Approach to a terminally ill child and their family</w:t>
                </w:r>
              </w:p>
            </w:tc>
          </w:tr>
          <w:tr w:rsidR="000A7500" w:rsidRPr="00E131A3" w14:paraId="50381ABA"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85032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78D64C40" w14:textId="77777777" w:rsidR="000A7500" w:rsidRPr="00E131A3" w:rsidRDefault="000A7500" w:rsidP="00BC51ED">
                <w:pPr>
                  <w:rPr>
                    <w:rFonts w:ascii="Times New Roman" w:hAnsi="Times New Roman" w:cs="Times New Roman"/>
                    <w:sz w:val="20"/>
                    <w:szCs w:val="20"/>
                  </w:rPr>
                </w:pPr>
                <w:r w:rsidRPr="00B62721">
                  <w:rPr>
                    <w:rFonts w:ascii="Times New Roman" w:hAnsi="Times New Roman" w:cs="Times New Roman"/>
                    <w:sz w:val="20"/>
                    <w:szCs w:val="20"/>
                  </w:rPr>
                  <w:t>Child friendly hospital</w:t>
                </w:r>
              </w:p>
            </w:tc>
          </w:tr>
          <w:tr w:rsidR="000A7500" w:rsidRPr="00E131A3" w14:paraId="55FBE3D8"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66259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50BBF6E7" w14:textId="77777777" w:rsidR="000A7500" w:rsidRPr="00E131A3" w:rsidRDefault="000A7500" w:rsidP="00BC51ED">
                <w:pPr>
                  <w:rPr>
                    <w:rFonts w:ascii="Times New Roman" w:hAnsi="Times New Roman" w:cs="Times New Roman"/>
                    <w:sz w:val="20"/>
                    <w:szCs w:val="20"/>
                  </w:rPr>
                </w:pPr>
                <w:r w:rsidRPr="00B62721">
                  <w:rPr>
                    <w:rFonts w:ascii="Times New Roman" w:hAnsi="Times New Roman" w:cs="Times New Roman"/>
                    <w:sz w:val="20"/>
                    <w:szCs w:val="20"/>
                  </w:rPr>
                  <w:t>Approach to disadvantaged children in the hospital environment</w:t>
                </w:r>
              </w:p>
            </w:tc>
          </w:tr>
          <w:tr w:rsidR="000A7500" w:rsidRPr="00E131A3" w14:paraId="7608DE82"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60ACD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06D35FA5" w14:textId="77777777" w:rsidR="000A7500" w:rsidRPr="00E131A3" w:rsidRDefault="000A7500" w:rsidP="00BC51ED">
                <w:pPr>
                  <w:rPr>
                    <w:rFonts w:ascii="Times New Roman" w:hAnsi="Times New Roman" w:cs="Times New Roman"/>
                    <w:sz w:val="20"/>
                    <w:szCs w:val="20"/>
                  </w:rPr>
                </w:pPr>
                <w:r w:rsidRPr="00B62721">
                  <w:rPr>
                    <w:rFonts w:ascii="Times New Roman" w:hAnsi="Times New Roman" w:cs="Times New Roman"/>
                    <w:sz w:val="20"/>
                    <w:szCs w:val="20"/>
                  </w:rPr>
                  <w:t>Common psychosocial emergencies</w:t>
                </w:r>
              </w:p>
            </w:tc>
          </w:tr>
          <w:tr w:rsidR="000A7500" w:rsidRPr="00E131A3" w14:paraId="3822851A"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4D097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1F707418" w14:textId="77777777" w:rsidR="000A7500" w:rsidRPr="00E131A3" w:rsidRDefault="000A7500" w:rsidP="00BC51ED">
                <w:pPr>
                  <w:rPr>
                    <w:rFonts w:ascii="Times New Roman" w:hAnsi="Times New Roman" w:cs="Times New Roman"/>
                    <w:sz w:val="20"/>
                    <w:szCs w:val="20"/>
                  </w:rPr>
                </w:pPr>
                <w:r w:rsidRPr="00B62721">
                  <w:rPr>
                    <w:rFonts w:ascii="Times New Roman" w:hAnsi="Times New Roman" w:cs="Times New Roman"/>
                    <w:sz w:val="20"/>
                    <w:szCs w:val="20"/>
                  </w:rPr>
                  <w:t>Addiction in children</w:t>
                </w:r>
              </w:p>
            </w:tc>
          </w:tr>
          <w:tr w:rsidR="000A7500" w:rsidRPr="00E131A3" w14:paraId="3FE1E526"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58FBC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33BEF5A1" w14:textId="77777777" w:rsidR="000A7500" w:rsidRPr="00E131A3" w:rsidRDefault="000A7500" w:rsidP="00BC51ED">
                <w:pPr>
                  <w:rPr>
                    <w:rFonts w:ascii="Times New Roman" w:hAnsi="Times New Roman" w:cs="Times New Roman"/>
                    <w:sz w:val="20"/>
                    <w:szCs w:val="20"/>
                  </w:rPr>
                </w:pPr>
                <w:r w:rsidRPr="00B62721">
                  <w:rPr>
                    <w:rFonts w:ascii="Times New Roman" w:hAnsi="Times New Roman" w:cs="Times New Roman"/>
                    <w:sz w:val="20"/>
                    <w:szCs w:val="20"/>
                  </w:rPr>
                  <w:t>Treatment approach to psychosocial problems</w:t>
                </w:r>
              </w:p>
            </w:tc>
          </w:tr>
          <w:tr w:rsidR="000A7500" w:rsidRPr="00E131A3" w14:paraId="67F00838" w14:textId="77777777" w:rsidTr="00BC51E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820BD7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7B117630"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7E78450D" w14:textId="77777777" w:rsidR="000A7500" w:rsidRPr="00E131A3" w:rsidRDefault="000A7500" w:rsidP="00BC51ED">
          <w:pPr>
            <w:spacing w:after="0" w:line="240" w:lineRule="auto"/>
            <w:rPr>
              <w:sz w:val="14"/>
              <w:szCs w:val="14"/>
            </w:rPr>
          </w:pPr>
        </w:p>
        <w:tbl>
          <w:tblPr>
            <w:tblStyle w:val="TabloKlavuzu"/>
            <w:tblW w:w="9624" w:type="dxa"/>
            <w:tblInd w:w="-3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37BEA5E1" w14:textId="77777777" w:rsidTr="00BC51ED">
            <w:trPr>
              <w:trHeight w:val="312"/>
            </w:trPr>
            <w:tc>
              <w:tcPr>
                <w:tcW w:w="9624" w:type="dxa"/>
                <w:gridSpan w:val="4"/>
                <w:shd w:val="clear" w:color="auto" w:fill="FAE0D0" w:themeFill="accent4" w:themeFillTint="33"/>
                <w:vAlign w:val="center"/>
              </w:tcPr>
              <w:p w14:paraId="66FDF57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4A1AA264" w14:textId="77777777" w:rsidTr="00BC51ED">
            <w:trPr>
              <w:trHeight w:val="312"/>
            </w:trPr>
            <w:tc>
              <w:tcPr>
                <w:tcW w:w="5797" w:type="dxa"/>
                <w:shd w:val="clear" w:color="auto" w:fill="FAE0D0" w:themeFill="accent4" w:themeFillTint="33"/>
                <w:vAlign w:val="center"/>
              </w:tcPr>
              <w:p w14:paraId="27EE85C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048FD3E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1CC0206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11A6E13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50634F62" w14:textId="77777777" w:rsidTr="00BC51ED">
            <w:trPr>
              <w:trHeight w:val="312"/>
            </w:trPr>
            <w:tc>
              <w:tcPr>
                <w:tcW w:w="5797" w:type="dxa"/>
                <w:shd w:val="clear" w:color="auto" w:fill="FFFFFF" w:themeFill="background1"/>
                <w:vAlign w:val="center"/>
              </w:tcPr>
              <w:p w14:paraId="7AD4C4F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4F964F5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46E9B3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2465CC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2660AD94" w14:textId="77777777" w:rsidTr="00BC51ED">
            <w:trPr>
              <w:trHeight w:val="312"/>
            </w:trPr>
            <w:tc>
              <w:tcPr>
                <w:tcW w:w="5797" w:type="dxa"/>
                <w:shd w:val="clear" w:color="auto" w:fill="FFFFFF" w:themeFill="background1"/>
                <w:vAlign w:val="center"/>
              </w:tcPr>
              <w:p w14:paraId="0CE948C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6C9AD76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B45AE8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B46636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21533A9B" w14:textId="77777777" w:rsidTr="00BC51ED">
            <w:trPr>
              <w:trHeight w:val="312"/>
            </w:trPr>
            <w:tc>
              <w:tcPr>
                <w:tcW w:w="5797" w:type="dxa"/>
                <w:shd w:val="clear" w:color="auto" w:fill="FFFFFF" w:themeFill="background1"/>
                <w:vAlign w:val="center"/>
              </w:tcPr>
              <w:p w14:paraId="65EFD8F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3D63392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29524BA"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EAEC1F2" w14:textId="77777777" w:rsidR="000A7500" w:rsidRPr="00BA47A8" w:rsidRDefault="000A7500" w:rsidP="00BC51ED">
                <w:pPr>
                  <w:jc w:val="center"/>
                  <w:rPr>
                    <w:rFonts w:ascii="Times New Roman" w:hAnsi="Times New Roman" w:cs="Times New Roman"/>
                    <w:sz w:val="20"/>
                    <w:szCs w:val="20"/>
                  </w:rPr>
                </w:pPr>
              </w:p>
            </w:tc>
          </w:tr>
          <w:tr w:rsidR="000A7500" w:rsidRPr="00E131A3" w14:paraId="35F08FF2" w14:textId="77777777" w:rsidTr="00BC51ED">
            <w:trPr>
              <w:trHeight w:val="312"/>
            </w:trPr>
            <w:tc>
              <w:tcPr>
                <w:tcW w:w="5797" w:type="dxa"/>
                <w:shd w:val="clear" w:color="auto" w:fill="FFFFFF" w:themeFill="background1"/>
                <w:vAlign w:val="center"/>
              </w:tcPr>
              <w:p w14:paraId="10FC100C"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Quiz</w:t>
                </w:r>
                <w:r w:rsidRPr="00E131A3">
                  <w:rPr>
                    <w:rFonts w:ascii="Times New Roman" w:hAnsi="Times New Roman" w:cs="Times New Roman"/>
                    <w:sz w:val="20"/>
                    <w:szCs w:val="20"/>
                  </w:rPr>
                  <w:t xml:space="preserve"> </w:t>
                </w:r>
                <w:r>
                  <w:rPr>
                    <w:rFonts w:ascii="Times New Roman" w:hAnsi="Times New Roman" w:cs="Times New Roman"/>
                    <w:sz w:val="20"/>
                    <w:szCs w:val="20"/>
                  </w:rPr>
                  <w:t>Exam</w:t>
                </w:r>
              </w:p>
            </w:tc>
            <w:tc>
              <w:tcPr>
                <w:tcW w:w="1275" w:type="dxa"/>
                <w:shd w:val="clear" w:color="auto" w:fill="FFFFFF" w:themeFill="background1"/>
                <w:vAlign w:val="center"/>
              </w:tcPr>
              <w:p w14:paraId="310057A1"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52E88F6"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5493E87" w14:textId="77777777" w:rsidR="000A7500" w:rsidRPr="00BA47A8" w:rsidRDefault="000A7500" w:rsidP="00BC51ED">
                <w:pPr>
                  <w:jc w:val="center"/>
                  <w:rPr>
                    <w:rFonts w:ascii="Times New Roman" w:hAnsi="Times New Roman" w:cs="Times New Roman"/>
                    <w:sz w:val="20"/>
                    <w:szCs w:val="20"/>
                  </w:rPr>
                </w:pPr>
              </w:p>
            </w:tc>
          </w:tr>
          <w:tr w:rsidR="000A7500" w:rsidRPr="00E131A3" w14:paraId="5C2327E4" w14:textId="77777777" w:rsidTr="00BC51ED">
            <w:trPr>
              <w:trHeight w:val="312"/>
            </w:trPr>
            <w:tc>
              <w:tcPr>
                <w:tcW w:w="5797" w:type="dxa"/>
                <w:shd w:val="clear" w:color="auto" w:fill="FFFFFF" w:themeFill="background1"/>
                <w:vAlign w:val="center"/>
              </w:tcPr>
              <w:p w14:paraId="68CEF4A7"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5" w:type="dxa"/>
                <w:shd w:val="clear" w:color="auto" w:fill="FFFFFF" w:themeFill="background1"/>
                <w:vAlign w:val="center"/>
              </w:tcPr>
              <w:p w14:paraId="668C9E4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BA11469"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D98DB55" w14:textId="77777777" w:rsidR="000A7500" w:rsidRPr="00BA47A8" w:rsidRDefault="000A7500" w:rsidP="00BC51ED">
                <w:pPr>
                  <w:jc w:val="center"/>
                  <w:rPr>
                    <w:rFonts w:ascii="Times New Roman" w:hAnsi="Times New Roman" w:cs="Times New Roman"/>
                    <w:sz w:val="20"/>
                    <w:szCs w:val="20"/>
                  </w:rPr>
                </w:pPr>
              </w:p>
            </w:tc>
          </w:tr>
          <w:tr w:rsidR="000A7500" w:rsidRPr="00E131A3" w14:paraId="083E94A4" w14:textId="77777777" w:rsidTr="00BC51ED">
            <w:trPr>
              <w:trHeight w:val="312"/>
            </w:trPr>
            <w:tc>
              <w:tcPr>
                <w:tcW w:w="5797" w:type="dxa"/>
                <w:shd w:val="clear" w:color="auto" w:fill="FFFFFF" w:themeFill="background1"/>
                <w:vAlign w:val="center"/>
              </w:tcPr>
              <w:p w14:paraId="4BBE31C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Oral exam</w:t>
                </w:r>
                <w:r w:rsidRPr="00E131A3">
                  <w:rPr>
                    <w:rFonts w:ascii="Times New Roman" w:hAnsi="Times New Roman" w:cs="Times New Roman"/>
                    <w:sz w:val="20"/>
                    <w:szCs w:val="20"/>
                  </w:rPr>
                  <w:t xml:space="preserve"> </w:t>
                </w:r>
              </w:p>
            </w:tc>
            <w:tc>
              <w:tcPr>
                <w:tcW w:w="1275" w:type="dxa"/>
                <w:shd w:val="clear" w:color="auto" w:fill="FFFFFF" w:themeFill="background1"/>
                <w:vAlign w:val="center"/>
              </w:tcPr>
              <w:p w14:paraId="5A88012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EA1CE13"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06B879F" w14:textId="77777777" w:rsidR="000A7500" w:rsidRPr="00BA47A8" w:rsidRDefault="000A7500" w:rsidP="00BC51ED">
                <w:pPr>
                  <w:jc w:val="center"/>
                  <w:rPr>
                    <w:rFonts w:ascii="Times New Roman" w:hAnsi="Times New Roman" w:cs="Times New Roman"/>
                    <w:sz w:val="20"/>
                    <w:szCs w:val="20"/>
                  </w:rPr>
                </w:pPr>
              </w:p>
            </w:tc>
          </w:tr>
          <w:tr w:rsidR="000A7500" w:rsidRPr="00E131A3" w14:paraId="61EC807B" w14:textId="77777777" w:rsidTr="00BC51ED">
            <w:trPr>
              <w:trHeight w:val="312"/>
            </w:trPr>
            <w:tc>
              <w:tcPr>
                <w:tcW w:w="5797" w:type="dxa"/>
                <w:shd w:val="clear" w:color="auto" w:fill="FFFFFF" w:themeFill="background1"/>
                <w:vAlign w:val="center"/>
              </w:tcPr>
              <w:p w14:paraId="63D8FBB1"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163CA446"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F76C54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A7B294E" w14:textId="77777777" w:rsidR="000A7500" w:rsidRPr="00BA47A8" w:rsidRDefault="000A7500" w:rsidP="00BC51ED">
                <w:pPr>
                  <w:jc w:val="center"/>
                  <w:rPr>
                    <w:rFonts w:ascii="Times New Roman" w:hAnsi="Times New Roman" w:cs="Times New Roman"/>
                    <w:sz w:val="20"/>
                    <w:szCs w:val="20"/>
                  </w:rPr>
                </w:pPr>
              </w:p>
            </w:tc>
          </w:tr>
          <w:tr w:rsidR="000A7500" w:rsidRPr="00E131A3" w14:paraId="0601FBCB" w14:textId="77777777" w:rsidTr="00BC51ED">
            <w:trPr>
              <w:trHeight w:val="312"/>
            </w:trPr>
            <w:tc>
              <w:tcPr>
                <w:tcW w:w="5797" w:type="dxa"/>
                <w:shd w:val="clear" w:color="auto" w:fill="FFFFFF" w:themeFill="background1"/>
                <w:vAlign w:val="center"/>
              </w:tcPr>
              <w:p w14:paraId="4909E54B"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1BAE5CB1"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B26C21A"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8F12414" w14:textId="77777777" w:rsidR="000A7500" w:rsidRPr="00BA47A8" w:rsidRDefault="000A7500" w:rsidP="00BC51ED">
                <w:pPr>
                  <w:jc w:val="center"/>
                  <w:rPr>
                    <w:rFonts w:ascii="Times New Roman" w:hAnsi="Times New Roman" w:cs="Times New Roman"/>
                    <w:sz w:val="20"/>
                    <w:szCs w:val="20"/>
                  </w:rPr>
                </w:pPr>
              </w:p>
            </w:tc>
          </w:tr>
          <w:tr w:rsidR="000A7500" w:rsidRPr="00E131A3" w14:paraId="48E984AA" w14:textId="77777777" w:rsidTr="00BC51ED">
            <w:trPr>
              <w:trHeight w:val="312"/>
            </w:trPr>
            <w:tc>
              <w:tcPr>
                <w:tcW w:w="5797" w:type="dxa"/>
                <w:shd w:val="clear" w:color="auto" w:fill="FFFFFF" w:themeFill="background1"/>
                <w:vAlign w:val="center"/>
              </w:tcPr>
              <w:p w14:paraId="15255D23"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5572B8A4"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D225CDF"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A51A311" w14:textId="77777777" w:rsidR="000A7500" w:rsidRPr="00BA47A8" w:rsidRDefault="000A7500" w:rsidP="00BC51ED">
                <w:pPr>
                  <w:jc w:val="center"/>
                  <w:rPr>
                    <w:rFonts w:ascii="Times New Roman" w:hAnsi="Times New Roman" w:cs="Times New Roman"/>
                    <w:sz w:val="20"/>
                    <w:szCs w:val="20"/>
                  </w:rPr>
                </w:pPr>
              </w:p>
            </w:tc>
          </w:tr>
          <w:tr w:rsidR="000A7500" w:rsidRPr="00E131A3" w14:paraId="3FD6511D" w14:textId="77777777" w:rsidTr="00BC51ED">
            <w:trPr>
              <w:trHeight w:val="312"/>
            </w:trPr>
            <w:tc>
              <w:tcPr>
                <w:tcW w:w="5797" w:type="dxa"/>
                <w:shd w:val="clear" w:color="auto" w:fill="FFFFFF" w:themeFill="background1"/>
                <w:vAlign w:val="center"/>
              </w:tcPr>
              <w:p w14:paraId="41933E28"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48C45A8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FD29AC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D88B00A" w14:textId="77777777" w:rsidR="000A7500" w:rsidRPr="00BA47A8" w:rsidRDefault="000A7500" w:rsidP="00BC51ED">
                <w:pPr>
                  <w:jc w:val="center"/>
                  <w:rPr>
                    <w:rFonts w:ascii="Times New Roman" w:hAnsi="Times New Roman" w:cs="Times New Roman"/>
                    <w:sz w:val="20"/>
                    <w:szCs w:val="20"/>
                  </w:rPr>
                </w:pPr>
              </w:p>
            </w:tc>
          </w:tr>
          <w:tr w:rsidR="000A7500" w:rsidRPr="00E131A3" w14:paraId="56AF7E7B" w14:textId="77777777" w:rsidTr="00BC51ED">
            <w:trPr>
              <w:trHeight w:val="312"/>
            </w:trPr>
            <w:tc>
              <w:tcPr>
                <w:tcW w:w="5797" w:type="dxa"/>
                <w:shd w:val="clear" w:color="auto" w:fill="FFFFFF" w:themeFill="background1"/>
                <w:vAlign w:val="center"/>
              </w:tcPr>
              <w:p w14:paraId="1BF2AB71"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c>
              <w:tcPr>
                <w:tcW w:w="1275" w:type="dxa"/>
                <w:shd w:val="clear" w:color="auto" w:fill="FFFFFF" w:themeFill="background1"/>
                <w:vAlign w:val="center"/>
              </w:tcPr>
              <w:p w14:paraId="47A7C2B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9E627A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D8BC91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3092BF18" w14:textId="77777777" w:rsidTr="00BC51ED">
            <w:trPr>
              <w:trHeight w:val="312"/>
            </w:trPr>
            <w:tc>
              <w:tcPr>
                <w:tcW w:w="5797" w:type="dxa"/>
                <w:shd w:val="clear" w:color="auto" w:fill="FFFFFF" w:themeFill="background1"/>
                <w:vAlign w:val="center"/>
              </w:tcPr>
              <w:p w14:paraId="259414D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3CEF717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48E1A0E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2E6854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rsidRPr="00E131A3" w14:paraId="0E6A141E" w14:textId="77777777" w:rsidTr="00BC51ED">
            <w:trPr>
              <w:trHeight w:val="312"/>
            </w:trPr>
            <w:tc>
              <w:tcPr>
                <w:tcW w:w="5797" w:type="dxa"/>
                <w:shd w:val="clear" w:color="auto" w:fill="FFFFFF" w:themeFill="background1"/>
                <w:vAlign w:val="center"/>
              </w:tcPr>
              <w:p w14:paraId="08B9C33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5982604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9B575E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17A5DB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6E1915EE" w14:textId="77777777" w:rsidTr="00BC51ED">
            <w:trPr>
              <w:trHeight w:val="312"/>
            </w:trPr>
            <w:tc>
              <w:tcPr>
                <w:tcW w:w="5797" w:type="dxa"/>
                <w:tcBorders>
                  <w:bottom w:val="single" w:sz="4" w:space="0" w:color="auto"/>
                </w:tcBorders>
                <w:shd w:val="clear" w:color="auto" w:fill="FFFFFF" w:themeFill="background1"/>
                <w:vAlign w:val="center"/>
              </w:tcPr>
              <w:p w14:paraId="16928630"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5" w:type="dxa"/>
                <w:shd w:val="clear" w:color="auto" w:fill="FFFFFF" w:themeFill="background1"/>
                <w:vAlign w:val="center"/>
              </w:tcPr>
              <w:p w14:paraId="0E32974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5E1A52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C8AA64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w:t>
                </w:r>
              </w:p>
            </w:tc>
          </w:tr>
          <w:tr w:rsidR="000A7500" w:rsidRPr="00E131A3" w14:paraId="06C2A8CF" w14:textId="77777777" w:rsidTr="00BC51ED">
            <w:trPr>
              <w:trHeight w:val="312"/>
            </w:trPr>
            <w:tc>
              <w:tcPr>
                <w:tcW w:w="5797" w:type="dxa"/>
                <w:tcBorders>
                  <w:top w:val="single" w:sz="4" w:space="0" w:color="auto"/>
                  <w:bottom w:val="single" w:sz="4" w:space="0" w:color="auto"/>
                </w:tcBorders>
                <w:shd w:val="clear" w:color="auto" w:fill="FFFFFF" w:themeFill="background1"/>
                <w:vAlign w:val="center"/>
              </w:tcPr>
              <w:p w14:paraId="536B314A"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rPr>
                  <w:t>Make-up exam</w:t>
                </w:r>
              </w:p>
            </w:tc>
            <w:tc>
              <w:tcPr>
                <w:tcW w:w="1275" w:type="dxa"/>
                <w:shd w:val="clear" w:color="auto" w:fill="FFFFFF" w:themeFill="background1"/>
                <w:vAlign w:val="center"/>
              </w:tcPr>
              <w:p w14:paraId="524EB807"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0F6BDB5"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4D8A871"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1EEDC8EC" w14:textId="77777777" w:rsidTr="00BC51ED">
            <w:trPr>
              <w:trHeight w:val="312"/>
            </w:trPr>
            <w:tc>
              <w:tcPr>
                <w:tcW w:w="5797" w:type="dxa"/>
                <w:tcBorders>
                  <w:top w:val="single" w:sz="4" w:space="0" w:color="auto"/>
                  <w:bottom w:val="single" w:sz="12" w:space="0" w:color="auto"/>
                </w:tcBorders>
                <w:shd w:val="clear" w:color="auto" w:fill="FFFFFF" w:themeFill="background1"/>
                <w:vAlign w:val="center"/>
              </w:tcPr>
              <w:p w14:paraId="74D2B1B0"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rPr>
                  <w:t>Studying for make-up exam</w:t>
                </w:r>
              </w:p>
            </w:tc>
            <w:tc>
              <w:tcPr>
                <w:tcW w:w="1275" w:type="dxa"/>
                <w:tcBorders>
                  <w:top w:val="single" w:sz="4" w:space="0" w:color="auto"/>
                </w:tcBorders>
                <w:shd w:val="clear" w:color="auto" w:fill="FFFFFF" w:themeFill="background1"/>
                <w:vAlign w:val="center"/>
              </w:tcPr>
              <w:p w14:paraId="51F79862"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tcBorders>
                  <w:top w:val="single" w:sz="4" w:space="0" w:color="auto"/>
                </w:tcBorders>
                <w:shd w:val="clear" w:color="auto" w:fill="FFFFFF" w:themeFill="background1"/>
                <w:vAlign w:val="center"/>
              </w:tcPr>
              <w:p w14:paraId="229DD3BA"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tcBorders>
                <w:shd w:val="clear" w:color="auto" w:fill="FFFFFF" w:themeFill="background1"/>
                <w:vAlign w:val="center"/>
              </w:tcPr>
              <w:p w14:paraId="1BD03E2B"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15E2E1F9" w14:textId="77777777" w:rsidTr="00BC51E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341BC49"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BE0F8FD"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76" w:type="dxa"/>
                <w:shd w:val="clear" w:color="auto" w:fill="FFFFFF" w:themeFill="background1"/>
                <w:vAlign w:val="center"/>
              </w:tcPr>
              <w:p w14:paraId="70BCCBC9"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w:t>
                </w:r>
              </w:p>
            </w:tc>
          </w:tr>
          <w:tr w:rsidR="000A7500" w:rsidRPr="00E131A3" w14:paraId="504B0AF6"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3C03BBFD"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64FAB07"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76" w:type="dxa"/>
                <w:shd w:val="clear" w:color="auto" w:fill="FFFFFF" w:themeFill="background1"/>
                <w:vAlign w:val="center"/>
              </w:tcPr>
              <w:p w14:paraId="69612EBD"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0A7500" w:rsidRPr="00E131A3" w14:paraId="59DF0474" w14:textId="77777777" w:rsidTr="00BC51ED">
            <w:trPr>
              <w:trHeight w:val="312"/>
            </w:trPr>
            <w:tc>
              <w:tcPr>
                <w:tcW w:w="5797" w:type="dxa"/>
                <w:tcBorders>
                  <w:top w:val="nil"/>
                  <w:left w:val="nil"/>
                  <w:bottom w:val="nil"/>
                  <w:right w:val="single" w:sz="12" w:space="0" w:color="auto"/>
                </w:tcBorders>
                <w:vAlign w:val="center"/>
              </w:tcPr>
              <w:p w14:paraId="69F05455"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3E04055"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Course</w:t>
                </w:r>
                <w:r w:rsidRPr="00E131A3">
                  <w:rPr>
                    <w:rFonts w:ascii="Times New Roman" w:hAnsi="Times New Roman" w:cs="Times New Roman"/>
                    <w:b/>
                    <w:sz w:val="20"/>
                    <w:szCs w:val="20"/>
                  </w:rPr>
                  <w:t xml:space="preserve"> </w:t>
                </w:r>
                <w:r>
                  <w:rPr>
                    <w:rFonts w:ascii="Times New Roman" w:hAnsi="Times New Roman" w:cs="Times New Roman"/>
                    <w:b/>
                    <w:sz w:val="20"/>
                    <w:szCs w:val="20"/>
                  </w:rPr>
                  <w:t>ECTS</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p>
            </w:tc>
            <w:tc>
              <w:tcPr>
                <w:tcW w:w="1276" w:type="dxa"/>
                <w:vAlign w:val="center"/>
              </w:tcPr>
              <w:p w14:paraId="0D10D599"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5BBAC6FB" w14:textId="77777777" w:rsidR="000A7500" w:rsidRPr="00E131A3" w:rsidRDefault="000A7500">
          <w:pPr>
            <w:sectPr w:rsidR="000A7500" w:rsidRPr="00E131A3" w:rsidSect="000A7500">
              <w:headerReference w:type="even" r:id="rId335"/>
              <w:headerReference w:type="default" r:id="rId336"/>
              <w:footerReference w:type="default" r:id="rId337"/>
              <w:headerReference w:type="first" r:id="rId33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210B0462" w14:textId="77777777" w:rsidTr="00BC51ED">
            <w:trPr>
              <w:trHeight w:val="312"/>
            </w:trPr>
            <w:tc>
              <w:tcPr>
                <w:tcW w:w="9624" w:type="dxa"/>
                <w:gridSpan w:val="2"/>
                <w:shd w:val="clear" w:color="auto" w:fill="FAE0D0" w:themeFill="accent4" w:themeFillTint="33"/>
                <w:vAlign w:val="center"/>
              </w:tcPr>
              <w:p w14:paraId="27707A2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0CA970A8" w14:textId="77777777" w:rsidTr="00BC51ED">
            <w:trPr>
              <w:trHeight w:val="369"/>
            </w:trPr>
            <w:tc>
              <w:tcPr>
                <w:tcW w:w="5797" w:type="dxa"/>
                <w:vAlign w:val="center"/>
              </w:tcPr>
              <w:p w14:paraId="3EB3F1C1"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184E3DE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6D99CD36" w14:textId="77777777" w:rsidTr="00BC51ED">
            <w:trPr>
              <w:trHeight w:val="369"/>
            </w:trPr>
            <w:sdt>
              <w:sdtPr>
                <w:rPr>
                  <w:rFonts w:ascii="Times New Roman" w:hAnsi="Times New Roman" w:cs="Times New Roman"/>
                  <w:sz w:val="20"/>
                  <w:szCs w:val="20"/>
                </w:rPr>
                <w:id w:val="-1998726853"/>
                <w:placeholder>
                  <w:docPart w:val="8B06BD84E2764B13B3DD9454D04541D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B53972D"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30DB716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rsidRPr="00E131A3" w14:paraId="2DC457E7" w14:textId="77777777" w:rsidTr="00BC51ED">
            <w:trPr>
              <w:trHeight w:val="369"/>
            </w:trPr>
            <w:tc>
              <w:tcPr>
                <w:tcW w:w="5797" w:type="dxa"/>
                <w:vAlign w:val="center"/>
              </w:tcPr>
              <w:p w14:paraId="40628030"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1DDC76C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rsidRPr="00E131A3" w14:paraId="59A5118E" w14:textId="77777777" w:rsidTr="00BC51ED">
            <w:trPr>
              <w:trHeight w:val="369"/>
            </w:trPr>
            <w:tc>
              <w:tcPr>
                <w:tcW w:w="5797" w:type="dxa"/>
                <w:vAlign w:val="center"/>
              </w:tcPr>
              <w:p w14:paraId="606CFC94"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5022946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2C9F6D5F"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07BB6E4E" w14:textId="77777777" w:rsidTr="00BC51ED">
            <w:trPr>
              <w:trHeight w:val="392"/>
            </w:trPr>
            <w:tc>
              <w:tcPr>
                <w:tcW w:w="9624" w:type="dxa"/>
                <w:gridSpan w:val="3"/>
                <w:shd w:val="clear" w:color="auto" w:fill="FAE0D0" w:themeFill="accent4" w:themeFillTint="33"/>
                <w:vAlign w:val="center"/>
              </w:tcPr>
              <w:p w14:paraId="7B33A7DB"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28CDE117" w14:textId="77777777" w:rsidTr="00BC51ED">
            <w:trPr>
              <w:trHeight w:hRule="exact" w:val="510"/>
            </w:trPr>
            <w:tc>
              <w:tcPr>
                <w:tcW w:w="552" w:type="dxa"/>
                <w:vAlign w:val="center"/>
              </w:tcPr>
              <w:p w14:paraId="3C834F9F"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149263D3"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4F0C600E"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30041E" w:rsidRPr="00E131A3" w14:paraId="311F9DAB" w14:textId="77777777" w:rsidTr="00BC51ED">
            <w:trPr>
              <w:trHeight w:hRule="exact" w:val="510"/>
            </w:trPr>
            <w:tc>
              <w:tcPr>
                <w:tcW w:w="552" w:type="dxa"/>
                <w:shd w:val="clear" w:color="auto" w:fill="FFFFFF" w:themeFill="background1"/>
                <w:vAlign w:val="center"/>
              </w:tcPr>
              <w:p w14:paraId="7D40E753" w14:textId="77777777" w:rsidR="0030041E" w:rsidRPr="00E131A3" w:rsidRDefault="0030041E" w:rsidP="003004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vAlign w:val="center"/>
              </w:tcPr>
              <w:p w14:paraId="3DF74F4B" w14:textId="77777777" w:rsidR="0030041E" w:rsidRDefault="0030041E" w:rsidP="0030041E">
                <w:pPr>
                  <w:pStyle w:val="NormalWeb"/>
                  <w:spacing w:before="0" w:beforeAutospacing="0" w:after="0" w:afterAutospacing="0"/>
                </w:pPr>
                <w:r>
                  <w:rPr>
                    <w:color w:val="000000"/>
                    <w:sz w:val="20"/>
                    <w:szCs w:val="20"/>
                  </w:rPr>
                  <w:t>Get a recognition of basic principles in Nursing institution education</w:t>
                </w:r>
              </w:p>
            </w:tc>
            <w:tc>
              <w:tcPr>
                <w:tcW w:w="1275" w:type="dxa"/>
                <w:tcBorders>
                  <w:top w:val="single" w:sz="6" w:space="0" w:color="auto"/>
                </w:tcBorders>
                <w:shd w:val="clear" w:color="auto" w:fill="auto"/>
                <w:vAlign w:val="center"/>
              </w:tcPr>
              <w:p w14:paraId="53A9B8B3" w14:textId="2754B2CF" w:rsidR="0030041E" w:rsidRPr="009C149D" w:rsidRDefault="0030041E" w:rsidP="003004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0041E" w:rsidRPr="00E131A3" w14:paraId="563B9114" w14:textId="77777777" w:rsidTr="00BC51ED">
            <w:trPr>
              <w:trHeight w:hRule="exact" w:val="510"/>
            </w:trPr>
            <w:tc>
              <w:tcPr>
                <w:tcW w:w="552" w:type="dxa"/>
                <w:shd w:val="clear" w:color="auto" w:fill="FFFFFF" w:themeFill="background1"/>
                <w:vAlign w:val="center"/>
              </w:tcPr>
              <w:p w14:paraId="24F07F84" w14:textId="77777777" w:rsidR="0030041E" w:rsidRPr="00E131A3" w:rsidRDefault="0030041E" w:rsidP="003004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vAlign w:val="center"/>
              </w:tcPr>
              <w:p w14:paraId="3958AEFD" w14:textId="77777777" w:rsidR="0030041E" w:rsidRDefault="0030041E" w:rsidP="0030041E">
                <w:pPr>
                  <w:pStyle w:val="NormalWeb"/>
                  <w:spacing w:before="0" w:beforeAutospacing="0" w:after="0" w:afterAutospacing="0"/>
                </w:pPr>
                <w:r>
                  <w:rPr>
                    <w:color w:val="000000"/>
                    <w:sz w:val="20"/>
                    <w:szCs w:val="20"/>
                  </w:rPr>
                  <w:t>Get an ability to solve ethical problems with basic principles</w:t>
                </w:r>
              </w:p>
            </w:tc>
            <w:tc>
              <w:tcPr>
                <w:tcW w:w="1275" w:type="dxa"/>
                <w:tcBorders>
                  <w:top w:val="single" w:sz="6" w:space="0" w:color="auto"/>
                  <w:bottom w:val="single" w:sz="6" w:space="0" w:color="auto"/>
                </w:tcBorders>
                <w:shd w:val="clear" w:color="auto" w:fill="auto"/>
                <w:vAlign w:val="center"/>
              </w:tcPr>
              <w:p w14:paraId="1A3DF70E" w14:textId="31787389" w:rsidR="0030041E" w:rsidRPr="009C149D" w:rsidRDefault="0030041E" w:rsidP="003004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0041E" w:rsidRPr="00E131A3" w14:paraId="7E43C31F" w14:textId="77777777" w:rsidTr="00BC51ED">
            <w:trPr>
              <w:trHeight w:hRule="exact" w:val="510"/>
            </w:trPr>
            <w:tc>
              <w:tcPr>
                <w:tcW w:w="552" w:type="dxa"/>
                <w:shd w:val="clear" w:color="auto" w:fill="FFFFFF" w:themeFill="background1"/>
                <w:vAlign w:val="center"/>
              </w:tcPr>
              <w:p w14:paraId="4639808F" w14:textId="77777777" w:rsidR="0030041E" w:rsidRPr="00E131A3" w:rsidRDefault="0030041E" w:rsidP="003004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vAlign w:val="center"/>
              </w:tcPr>
              <w:p w14:paraId="2705D50D" w14:textId="77777777" w:rsidR="0030041E" w:rsidRDefault="0030041E" w:rsidP="0030041E">
                <w:pPr>
                  <w:pStyle w:val="NormalWeb"/>
                  <w:spacing w:before="0" w:beforeAutospacing="0" w:after="0" w:afterAutospacing="0"/>
                </w:pPr>
                <w:r>
                  <w:rPr>
                    <w:color w:val="000000"/>
                    <w:sz w:val="20"/>
                    <w:szCs w:val="20"/>
                  </w:rPr>
                  <w:t>Nursing institution education Gather as well as apply knowledge of health sciences</w:t>
                </w:r>
              </w:p>
            </w:tc>
            <w:tc>
              <w:tcPr>
                <w:tcW w:w="1275" w:type="dxa"/>
                <w:tcBorders>
                  <w:top w:val="single" w:sz="6" w:space="0" w:color="auto"/>
                  <w:bottom w:val="single" w:sz="6" w:space="0" w:color="auto"/>
                </w:tcBorders>
                <w:shd w:val="clear" w:color="auto" w:fill="auto"/>
                <w:vAlign w:val="center"/>
              </w:tcPr>
              <w:p w14:paraId="25CB2B2A" w14:textId="77EAEAF8" w:rsidR="0030041E" w:rsidRPr="009C149D" w:rsidRDefault="0030041E" w:rsidP="003004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0041E" w:rsidRPr="00E131A3" w14:paraId="7948F033" w14:textId="77777777" w:rsidTr="00BC51ED">
            <w:trPr>
              <w:trHeight w:hRule="exact" w:val="510"/>
            </w:trPr>
            <w:tc>
              <w:tcPr>
                <w:tcW w:w="552" w:type="dxa"/>
                <w:shd w:val="clear" w:color="auto" w:fill="FFFFFF" w:themeFill="background1"/>
                <w:vAlign w:val="center"/>
              </w:tcPr>
              <w:p w14:paraId="08A16670" w14:textId="77777777" w:rsidR="0030041E" w:rsidRPr="00E131A3" w:rsidRDefault="0030041E" w:rsidP="003004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vAlign w:val="center"/>
              </w:tcPr>
              <w:p w14:paraId="32E39900" w14:textId="77777777" w:rsidR="0030041E" w:rsidRDefault="0030041E" w:rsidP="0030041E">
                <w:pPr>
                  <w:pStyle w:val="NormalWeb"/>
                  <w:spacing w:before="0" w:beforeAutospacing="0" w:after="0" w:afterAutospacing="0"/>
                </w:pPr>
                <w:r>
                  <w:rPr>
                    <w:color w:val="000000"/>
                    <w:sz w:val="20"/>
                    <w:szCs w:val="20"/>
                  </w:rPr>
                  <w:t>Function on multi-disciplinary teams</w:t>
                </w:r>
              </w:p>
            </w:tc>
            <w:tc>
              <w:tcPr>
                <w:tcW w:w="1275" w:type="dxa"/>
                <w:tcBorders>
                  <w:top w:val="single" w:sz="6" w:space="0" w:color="auto"/>
                </w:tcBorders>
                <w:shd w:val="clear" w:color="auto" w:fill="auto"/>
                <w:vAlign w:val="center"/>
              </w:tcPr>
              <w:p w14:paraId="60716552" w14:textId="0A45149F" w:rsidR="0030041E" w:rsidRPr="009C149D" w:rsidRDefault="0030041E" w:rsidP="0030041E">
                <w:pPr>
                  <w:spacing w:after="0" w:line="240" w:lineRule="auto"/>
                  <w:jc w:val="center"/>
                  <w:rPr>
                    <w:rFonts w:ascii="Times New Roman" w:hAnsi="Times New Roman" w:cs="Times New Roman"/>
                    <w:sz w:val="20"/>
                    <w:szCs w:val="20"/>
                  </w:rPr>
                </w:pPr>
              </w:p>
            </w:tc>
          </w:tr>
          <w:tr w:rsidR="0030041E" w:rsidRPr="00E131A3" w14:paraId="52BBF895" w14:textId="77777777" w:rsidTr="00BC51ED">
            <w:trPr>
              <w:trHeight w:hRule="exact" w:val="510"/>
            </w:trPr>
            <w:tc>
              <w:tcPr>
                <w:tcW w:w="552" w:type="dxa"/>
                <w:shd w:val="clear" w:color="auto" w:fill="FFFFFF" w:themeFill="background1"/>
                <w:vAlign w:val="center"/>
              </w:tcPr>
              <w:p w14:paraId="7E33C691" w14:textId="77777777" w:rsidR="0030041E" w:rsidRPr="00E131A3" w:rsidRDefault="0030041E" w:rsidP="003004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vAlign w:val="center"/>
              </w:tcPr>
              <w:p w14:paraId="23559433" w14:textId="77777777" w:rsidR="0030041E" w:rsidRDefault="0030041E" w:rsidP="0030041E">
                <w:pPr>
                  <w:pStyle w:val="NormalWeb"/>
                  <w:spacing w:before="0" w:beforeAutospacing="0" w:after="0" w:afterAutospacing="0"/>
                </w:pPr>
                <w:r>
                  <w:rPr>
                    <w:color w:val="000000"/>
                    <w:sz w:val="20"/>
                    <w:szCs w:val="20"/>
                  </w:rPr>
                  <w:t>Identify, formulate, and solve medical and Nursing institution education problems</w:t>
                </w:r>
              </w:p>
            </w:tc>
            <w:tc>
              <w:tcPr>
                <w:tcW w:w="1275" w:type="dxa"/>
                <w:tcBorders>
                  <w:top w:val="single" w:sz="6" w:space="0" w:color="auto"/>
                </w:tcBorders>
                <w:shd w:val="clear" w:color="auto" w:fill="auto"/>
                <w:vAlign w:val="center"/>
              </w:tcPr>
              <w:p w14:paraId="2523352E" w14:textId="61A49AF7" w:rsidR="0030041E" w:rsidRPr="009C149D" w:rsidRDefault="0030041E" w:rsidP="003004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0041E" w:rsidRPr="00E131A3" w14:paraId="57536E91" w14:textId="77777777" w:rsidTr="00BC51ED">
            <w:trPr>
              <w:trHeight w:hRule="exact" w:val="510"/>
            </w:trPr>
            <w:tc>
              <w:tcPr>
                <w:tcW w:w="552" w:type="dxa"/>
                <w:shd w:val="clear" w:color="auto" w:fill="FFFFFF" w:themeFill="background1"/>
                <w:vAlign w:val="center"/>
              </w:tcPr>
              <w:p w14:paraId="103C41ED" w14:textId="77777777" w:rsidR="0030041E" w:rsidRPr="00E131A3" w:rsidRDefault="0030041E" w:rsidP="003004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vAlign w:val="center"/>
              </w:tcPr>
              <w:p w14:paraId="72B9D3BF" w14:textId="77777777" w:rsidR="0030041E" w:rsidRDefault="0030041E" w:rsidP="0030041E">
                <w:pPr>
                  <w:pStyle w:val="NormalWeb"/>
                  <w:spacing w:before="0" w:beforeAutospacing="0" w:after="0" w:afterAutospacing="0"/>
                </w:pPr>
                <w:r>
                  <w:rPr>
                    <w:color w:val="000000"/>
                    <w:sz w:val="20"/>
                    <w:szCs w:val="20"/>
                  </w:rPr>
                  <w:t>Use effective written and oral communication/presentation skills</w:t>
                </w:r>
              </w:p>
            </w:tc>
            <w:tc>
              <w:tcPr>
                <w:tcW w:w="1275" w:type="dxa"/>
                <w:tcBorders>
                  <w:top w:val="single" w:sz="6" w:space="0" w:color="auto"/>
                </w:tcBorders>
                <w:shd w:val="clear" w:color="auto" w:fill="auto"/>
                <w:vAlign w:val="center"/>
              </w:tcPr>
              <w:p w14:paraId="5DFD3E7F" w14:textId="7BE28457" w:rsidR="0030041E" w:rsidRPr="009C149D" w:rsidRDefault="0030041E" w:rsidP="003004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0041E" w:rsidRPr="00E131A3" w14:paraId="2DCBD046" w14:textId="77777777" w:rsidTr="00BC51ED">
            <w:trPr>
              <w:trHeight w:hRule="exact" w:val="510"/>
            </w:trPr>
            <w:tc>
              <w:tcPr>
                <w:tcW w:w="552" w:type="dxa"/>
                <w:shd w:val="clear" w:color="auto" w:fill="FFFFFF" w:themeFill="background1"/>
                <w:vAlign w:val="center"/>
              </w:tcPr>
              <w:p w14:paraId="36C5A81D" w14:textId="77777777" w:rsidR="0030041E" w:rsidRPr="00E131A3" w:rsidRDefault="0030041E" w:rsidP="003004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vAlign w:val="center"/>
              </w:tcPr>
              <w:p w14:paraId="57CF288A" w14:textId="77777777" w:rsidR="0030041E" w:rsidRDefault="0030041E" w:rsidP="0030041E">
                <w:pPr>
                  <w:pStyle w:val="NormalWeb"/>
                  <w:spacing w:before="0" w:beforeAutospacing="0" w:after="0" w:afterAutospacing="0"/>
                </w:pPr>
                <w:r>
                  <w:rPr>
                    <w:color w:val="000000"/>
                    <w:sz w:val="20"/>
                    <w:szCs w:val="20"/>
                  </w:rPr>
                  <w:t>Get an understanding of  professional and ethical responsibility</w:t>
                </w:r>
              </w:p>
            </w:tc>
            <w:tc>
              <w:tcPr>
                <w:tcW w:w="1275" w:type="dxa"/>
                <w:tcBorders>
                  <w:top w:val="single" w:sz="6" w:space="0" w:color="auto"/>
                </w:tcBorders>
                <w:shd w:val="clear" w:color="auto" w:fill="auto"/>
                <w:vAlign w:val="center"/>
              </w:tcPr>
              <w:p w14:paraId="41532554" w14:textId="4ED744C5" w:rsidR="0030041E" w:rsidRPr="009C149D" w:rsidRDefault="0030041E" w:rsidP="003004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0041E" w:rsidRPr="00E131A3" w14:paraId="0515F6BC" w14:textId="77777777" w:rsidTr="00BC51ED">
            <w:trPr>
              <w:trHeight w:hRule="exact" w:val="510"/>
            </w:trPr>
            <w:tc>
              <w:tcPr>
                <w:tcW w:w="552" w:type="dxa"/>
                <w:shd w:val="clear" w:color="auto" w:fill="FFFFFF" w:themeFill="background1"/>
                <w:vAlign w:val="center"/>
              </w:tcPr>
              <w:p w14:paraId="7F01CF37" w14:textId="77777777" w:rsidR="0030041E" w:rsidRPr="00E131A3" w:rsidRDefault="0030041E" w:rsidP="003004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vAlign w:val="center"/>
              </w:tcPr>
              <w:p w14:paraId="03775D42" w14:textId="77777777" w:rsidR="0030041E" w:rsidRDefault="0030041E" w:rsidP="0030041E">
                <w:pPr>
                  <w:pStyle w:val="NormalWeb"/>
                  <w:spacing w:before="0" w:beforeAutospacing="0" w:after="0" w:afterAutospacing="0"/>
                </w:pPr>
                <w:r>
                  <w:rPr>
                    <w:color w:val="000000"/>
                    <w:sz w:val="20"/>
                    <w:szCs w:val="20"/>
                  </w:rPr>
                  <w:t>Get a recognition of the need for, and an ability to engage in lifelong learning</w:t>
                </w:r>
              </w:p>
            </w:tc>
            <w:tc>
              <w:tcPr>
                <w:tcW w:w="1275" w:type="dxa"/>
                <w:tcBorders>
                  <w:top w:val="single" w:sz="6" w:space="0" w:color="auto"/>
                  <w:bottom w:val="single" w:sz="6" w:space="0" w:color="auto"/>
                </w:tcBorders>
                <w:shd w:val="clear" w:color="auto" w:fill="auto"/>
                <w:vAlign w:val="center"/>
              </w:tcPr>
              <w:p w14:paraId="15414C39" w14:textId="33760864" w:rsidR="0030041E" w:rsidRPr="009C149D" w:rsidRDefault="0030041E" w:rsidP="0030041E">
                <w:pPr>
                  <w:spacing w:after="0" w:line="240" w:lineRule="auto"/>
                  <w:jc w:val="center"/>
                  <w:rPr>
                    <w:rFonts w:ascii="Times New Roman" w:hAnsi="Times New Roman" w:cs="Times New Roman"/>
                    <w:sz w:val="20"/>
                    <w:szCs w:val="20"/>
                  </w:rPr>
                </w:pPr>
              </w:p>
            </w:tc>
          </w:tr>
        </w:tbl>
        <w:p w14:paraId="36A73D79"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rsidRPr="00E131A3" w14:paraId="735F93C5" w14:textId="77777777" w:rsidTr="00BC51ED">
            <w:trPr>
              <w:trHeight w:val="449"/>
            </w:trPr>
            <w:tc>
              <w:tcPr>
                <w:tcW w:w="9624" w:type="dxa"/>
                <w:gridSpan w:val="5"/>
                <w:shd w:val="clear" w:color="auto" w:fill="FAE0D0" w:themeFill="accent4" w:themeFillTint="33"/>
                <w:vAlign w:val="center"/>
              </w:tcPr>
              <w:p w14:paraId="48EE271E"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7BBA16C1" w14:textId="77777777" w:rsidTr="00BC51ED">
            <w:trPr>
              <w:trHeight w:val="567"/>
            </w:trPr>
            <w:tc>
              <w:tcPr>
                <w:tcW w:w="1403" w:type="dxa"/>
                <w:shd w:val="clear" w:color="auto" w:fill="FAE0D0" w:themeFill="accent4" w:themeFillTint="33"/>
                <w:vAlign w:val="center"/>
              </w:tcPr>
              <w:p w14:paraId="34B4DFA8"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055" w:type="dxa"/>
                <w:shd w:val="clear" w:color="auto" w:fill="FFFFFF" w:themeFill="background1"/>
                <w:vAlign w:val="center"/>
              </w:tcPr>
              <w:p w14:paraId="19F509DF"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Research Assisstant Dr. Merve Çakırlı</w:t>
                </w:r>
              </w:p>
            </w:tc>
            <w:tc>
              <w:tcPr>
                <w:tcW w:w="2055" w:type="dxa"/>
                <w:shd w:val="clear" w:color="auto" w:fill="FFFFFF" w:themeFill="background1"/>
                <w:vAlign w:val="center"/>
              </w:tcPr>
              <w:p w14:paraId="688881AE" w14:textId="77777777" w:rsidR="000A7500" w:rsidRDefault="000A7500" w:rsidP="00BC51ED">
                <w:pPr>
                  <w:jc w:val="center"/>
                  <w:rPr>
                    <w:rFonts w:ascii="Times New Roman" w:hAnsi="Times New Roman" w:cs="Times New Roman"/>
                    <w:sz w:val="20"/>
                    <w:szCs w:val="20"/>
                  </w:rPr>
                </w:pPr>
              </w:p>
            </w:tc>
            <w:tc>
              <w:tcPr>
                <w:tcW w:w="2055" w:type="dxa"/>
                <w:shd w:val="clear" w:color="auto" w:fill="FFFFFF" w:themeFill="background1"/>
                <w:vAlign w:val="center"/>
              </w:tcPr>
              <w:p w14:paraId="57E3EFF6" w14:textId="77777777" w:rsidR="000A7500" w:rsidRPr="00E131A3" w:rsidRDefault="000A7500" w:rsidP="00BC51ED">
                <w:pPr>
                  <w:jc w:val="center"/>
                  <w:rPr>
                    <w:rFonts w:ascii="Times New Roman" w:hAnsi="Times New Roman" w:cs="Times New Roman"/>
                    <w:sz w:val="20"/>
                    <w:szCs w:val="20"/>
                  </w:rPr>
                </w:pPr>
              </w:p>
            </w:tc>
            <w:tc>
              <w:tcPr>
                <w:tcW w:w="2056" w:type="dxa"/>
                <w:shd w:val="clear" w:color="auto" w:fill="FFFFFF" w:themeFill="background1"/>
                <w:vAlign w:val="center"/>
              </w:tcPr>
              <w:p w14:paraId="5E79A4F4" w14:textId="77777777" w:rsidR="000A7500" w:rsidRPr="00E131A3" w:rsidRDefault="000A7500" w:rsidP="00BC51ED">
                <w:pPr>
                  <w:jc w:val="center"/>
                  <w:rPr>
                    <w:rFonts w:ascii="Times New Roman" w:hAnsi="Times New Roman" w:cs="Times New Roman"/>
                    <w:sz w:val="20"/>
                    <w:szCs w:val="20"/>
                  </w:rPr>
                </w:pPr>
              </w:p>
            </w:tc>
          </w:tr>
          <w:tr w:rsidR="000A7500" w:rsidRPr="00E131A3" w14:paraId="6D2CB309" w14:textId="77777777" w:rsidTr="00BC51ED">
            <w:trPr>
              <w:trHeight w:val="585"/>
            </w:trPr>
            <w:tc>
              <w:tcPr>
                <w:tcW w:w="1403" w:type="dxa"/>
                <w:shd w:val="clear" w:color="auto" w:fill="FAE0D0" w:themeFill="accent4" w:themeFillTint="33"/>
                <w:vAlign w:val="center"/>
              </w:tcPr>
              <w:p w14:paraId="2D07DC75"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055" w:type="dxa"/>
                <w:shd w:val="clear" w:color="auto" w:fill="FFFFFF" w:themeFill="background1"/>
                <w:vAlign w:val="center"/>
              </w:tcPr>
              <w:p w14:paraId="21A12F2D"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F9B8D71"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D8DF574" w14:textId="77777777" w:rsidR="000A7500" w:rsidRPr="00E131A3" w:rsidRDefault="000A7500" w:rsidP="00BC51ED">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A0E2EF7" w14:textId="77777777" w:rsidR="000A7500" w:rsidRPr="00E131A3" w:rsidRDefault="000A7500" w:rsidP="00BC51ED">
                <w:pPr>
                  <w:jc w:val="center"/>
                  <w:rPr>
                    <w:rFonts w:ascii="Times New Roman" w:hAnsi="Times New Roman" w:cs="Times New Roman"/>
                    <w:color w:val="FF0000"/>
                    <w:sz w:val="20"/>
                    <w:szCs w:val="20"/>
                  </w:rPr>
                </w:pPr>
              </w:p>
            </w:tc>
          </w:tr>
        </w:tbl>
        <w:p w14:paraId="66DD6364" w14:textId="77777777" w:rsidR="000A7500" w:rsidRPr="007F74B8"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rPr>
            <w:t>25.07.2024</w:t>
          </w:r>
        </w:p>
        <w:p w14:paraId="563AEEBC" w14:textId="77777777" w:rsidR="000A7500" w:rsidRDefault="000A7500" w:rsidP="00BC51ED">
          <w:pPr>
            <w:jc w:val="right"/>
            <w:rPr>
              <w:rFonts w:ascii="Times New Roman" w:hAnsi="Times New Roman" w:cs="Times New Roman"/>
            </w:rPr>
          </w:pPr>
        </w:p>
        <w:p w14:paraId="2DE5825B" w14:textId="77777777" w:rsidR="000A7500" w:rsidRDefault="000A7500">
          <w:pPr>
            <w:rPr>
              <w:rFonts w:ascii="Times New Roman" w:hAnsi="Times New Roman" w:cs="Times New Roman"/>
            </w:rPr>
          </w:pPr>
          <w:r>
            <w:rPr>
              <w:rFonts w:ascii="Times New Roman" w:hAnsi="Times New Roman" w:cs="Times New Roman"/>
            </w:rPr>
            <w:br w:type="page"/>
          </w:r>
        </w:p>
        <w:p w14:paraId="58C6B1A7"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drawing>
              <wp:anchor distT="0" distB="0" distL="114300" distR="114300" simplePos="0" relativeHeight="251828224" behindDoc="0" locked="0" layoutInCell="1" allowOverlap="1" wp14:anchorId="1B273FDF" wp14:editId="4BCA0D67">
                <wp:simplePos x="0" y="0"/>
                <wp:positionH relativeFrom="column">
                  <wp:posOffset>0</wp:posOffset>
                </wp:positionH>
                <wp:positionV relativeFrom="paragraph">
                  <wp:posOffset>-151130</wp:posOffset>
                </wp:positionV>
                <wp:extent cx="719455" cy="719455"/>
                <wp:effectExtent l="0" t="0" r="4445" b="4445"/>
                <wp:wrapNone/>
                <wp:docPr id="58" name="Resim 5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829248" behindDoc="0" locked="0" layoutInCell="1" allowOverlap="1" wp14:anchorId="2170F585" wp14:editId="0587C5A3">
                <wp:simplePos x="0" y="0"/>
                <wp:positionH relativeFrom="column">
                  <wp:posOffset>5400675</wp:posOffset>
                </wp:positionH>
                <wp:positionV relativeFrom="paragraph">
                  <wp:posOffset>-149965</wp:posOffset>
                </wp:positionV>
                <wp:extent cx="719455" cy="719455"/>
                <wp:effectExtent l="0" t="0" r="4445" b="4445"/>
                <wp:wrapNone/>
                <wp:docPr id="59" name="Resim 5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Pr>
              <w:rFonts w:ascii="Times New Roman" w:hAnsi="Times New Roman" w:cs="Times New Roman"/>
              <w:b/>
            </w:rPr>
            <w:t>FACULTY OF HEALTH SCIENCES</w:t>
          </w:r>
        </w:p>
        <w:p w14:paraId="599A3047"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 xml:space="preserve">NURSING </w:t>
          </w:r>
          <w:r w:rsidRPr="00E131A3">
            <w:rPr>
              <w:rFonts w:ascii="Times New Roman" w:hAnsi="Times New Roman" w:cs="Times New Roman"/>
              <w:b/>
            </w:rPr>
            <w:t>DEPARTMENT</w:t>
          </w:r>
        </w:p>
        <w:p w14:paraId="0B3B011E"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71A68FE5" w14:textId="77777777" w:rsidR="000A7500"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71AA19C3" w14:textId="77777777" w:rsidTr="00BC51ED">
            <w:trPr>
              <w:trHeight w:val="312"/>
            </w:trPr>
            <w:tc>
              <w:tcPr>
                <w:tcW w:w="6506" w:type="dxa"/>
                <w:shd w:val="clear" w:color="auto" w:fill="FAE0D0" w:themeFill="accent4" w:themeFillTint="33"/>
                <w:vAlign w:val="center"/>
              </w:tcPr>
              <w:p w14:paraId="1DEB46A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6601E48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7AAA00F0" w14:textId="77777777" w:rsidTr="00BC51ED">
            <w:trPr>
              <w:trHeight w:val="397"/>
            </w:trPr>
            <w:tc>
              <w:tcPr>
                <w:tcW w:w="6506" w:type="dxa"/>
                <w:vAlign w:val="center"/>
              </w:tcPr>
              <w:p w14:paraId="25AB498C" w14:textId="77777777" w:rsidR="000A7500" w:rsidRPr="009D646A" w:rsidRDefault="000A7500" w:rsidP="00BC51ED">
                <w:pPr>
                  <w:jc w:val="center"/>
                  <w:rPr>
                    <w:rFonts w:ascii="Times New Roman" w:hAnsi="Times New Roman" w:cs="Times New Roman"/>
                    <w:sz w:val="20"/>
                    <w:szCs w:val="20"/>
                  </w:rPr>
                </w:pPr>
                <w:bookmarkStart w:id="53" w:name="INFECTIOUS"/>
                <w:r w:rsidRPr="004F2F17">
                  <w:rPr>
                    <w:rFonts w:ascii="Times New Roman" w:hAnsi="Times New Roman" w:cs="Times New Roman"/>
                    <w:sz w:val="20"/>
                    <w:szCs w:val="20"/>
                  </w:rPr>
                  <w:t>INFECTIOUS DISEASES NURSING</w:t>
                </w:r>
                <w:bookmarkEnd w:id="53"/>
              </w:p>
            </w:tc>
            <w:tc>
              <w:tcPr>
                <w:tcW w:w="3118" w:type="dxa"/>
                <w:vAlign w:val="center"/>
              </w:tcPr>
              <w:p w14:paraId="37315581" w14:textId="49565711" w:rsidR="000A7500" w:rsidRPr="00CE3B7C" w:rsidRDefault="000A7500" w:rsidP="00BC51ED">
                <w:pPr>
                  <w:jc w:val="center"/>
                  <w:rPr>
                    <w:rFonts w:ascii="Times New Roman" w:hAnsi="Times New Roman" w:cs="Times New Roman"/>
                    <w:b/>
                    <w:sz w:val="20"/>
                    <w:szCs w:val="20"/>
                  </w:rPr>
                </w:pPr>
                <w:r>
                  <w:rPr>
                    <w:rFonts w:ascii="Times New Roman" w:hAnsi="Times New Roman" w:cs="Times New Roman"/>
                    <w:sz w:val="20"/>
                    <w:szCs w:val="20"/>
                  </w:rPr>
                  <w:t>2811</w:t>
                </w:r>
                <w:r w:rsidR="00A50B0B">
                  <w:rPr>
                    <w:rFonts w:ascii="Times New Roman" w:hAnsi="Times New Roman" w:cs="Times New Roman"/>
                    <w:sz w:val="20"/>
                    <w:szCs w:val="20"/>
                  </w:rPr>
                  <w:t>16021</w:t>
                </w:r>
              </w:p>
            </w:tc>
          </w:tr>
        </w:tbl>
        <w:p w14:paraId="66F2F78A"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7D47825A" w14:textId="77777777" w:rsidTr="00BC51ED">
            <w:trPr>
              <w:trHeight w:val="312"/>
            </w:trPr>
            <w:tc>
              <w:tcPr>
                <w:tcW w:w="1928" w:type="dxa"/>
                <w:vMerge w:val="restart"/>
                <w:shd w:val="clear" w:color="auto" w:fill="FAE0D0" w:themeFill="accent4" w:themeFillTint="33"/>
                <w:vAlign w:val="center"/>
              </w:tcPr>
              <w:p w14:paraId="120F48D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6F69520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367D3AD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5503E290" w14:textId="77777777" w:rsidTr="00BC51ED">
            <w:trPr>
              <w:trHeight w:val="312"/>
            </w:trPr>
            <w:tc>
              <w:tcPr>
                <w:tcW w:w="1928" w:type="dxa"/>
                <w:vMerge/>
                <w:shd w:val="clear" w:color="auto" w:fill="FAE0D0" w:themeFill="accent4" w:themeFillTint="33"/>
                <w:vAlign w:val="center"/>
              </w:tcPr>
              <w:p w14:paraId="3B60A9A3"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06589E4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10BC7E8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2A4FDDFC" w14:textId="77777777" w:rsidR="000A7500" w:rsidRPr="00E131A3" w:rsidRDefault="000A7500" w:rsidP="00BC51ED">
                <w:pPr>
                  <w:jc w:val="center"/>
                  <w:rPr>
                    <w:rFonts w:ascii="Times New Roman" w:hAnsi="Times New Roman" w:cs="Times New Roman"/>
                    <w:b/>
                    <w:sz w:val="20"/>
                    <w:szCs w:val="20"/>
                  </w:rPr>
                </w:pPr>
              </w:p>
            </w:tc>
          </w:tr>
          <w:tr w:rsidR="000A7500" w:rsidRPr="00E131A3" w14:paraId="3D139E6E" w14:textId="77777777" w:rsidTr="00BC51ED">
            <w:trPr>
              <w:trHeight w:val="397"/>
            </w:trPr>
            <w:tc>
              <w:tcPr>
                <w:tcW w:w="1928" w:type="dxa"/>
                <w:vAlign w:val="center"/>
              </w:tcPr>
              <w:p w14:paraId="11179C3C"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c>
              <w:tcPr>
                <w:tcW w:w="1885" w:type="dxa"/>
                <w:vAlign w:val="center"/>
              </w:tcPr>
              <w:p w14:paraId="51D16F2E"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6AA31931"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0E0A52B5"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34B1B00A"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6ACB68FF" w14:textId="77777777" w:rsidTr="00BC51ED">
            <w:trPr>
              <w:trHeight w:val="312"/>
            </w:trPr>
            <w:tc>
              <w:tcPr>
                <w:tcW w:w="9624" w:type="dxa"/>
                <w:gridSpan w:val="6"/>
                <w:shd w:val="clear" w:color="auto" w:fill="FAE0D0" w:themeFill="accent4" w:themeFillTint="33"/>
                <w:vAlign w:val="center"/>
              </w:tcPr>
              <w:p w14:paraId="1FBB2D7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39D805EF" w14:textId="77777777" w:rsidTr="00BC51ED">
            <w:tc>
              <w:tcPr>
                <w:tcW w:w="1545" w:type="dxa"/>
                <w:shd w:val="clear" w:color="auto" w:fill="FAE0D0" w:themeFill="accent4" w:themeFillTint="33"/>
                <w:vAlign w:val="center"/>
              </w:tcPr>
              <w:p w14:paraId="1887DEC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2F7A073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7773355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19D280E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3BA81B9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3B36A15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277B49A7" w14:textId="77777777" w:rsidTr="00BC51ED">
            <w:trPr>
              <w:trHeight w:val="397"/>
            </w:trPr>
            <w:tc>
              <w:tcPr>
                <w:tcW w:w="1545" w:type="dxa"/>
                <w:vAlign w:val="center"/>
              </w:tcPr>
              <w:p w14:paraId="2F686350"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52B6C476"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489BB8E2"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1910A406"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2E713F91"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49A058CB"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3FC54058"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65F234CF" w14:textId="77777777" w:rsidTr="00BC51ED">
            <w:trPr>
              <w:trHeight w:val="312"/>
            </w:trPr>
            <w:tc>
              <w:tcPr>
                <w:tcW w:w="3208" w:type="dxa"/>
                <w:shd w:val="clear" w:color="auto" w:fill="FAE0D0" w:themeFill="accent4" w:themeFillTint="33"/>
                <w:vAlign w:val="center"/>
              </w:tcPr>
              <w:p w14:paraId="0D423E0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4153102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2AA0629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6B0A0F75" w14:textId="77777777" w:rsidTr="00BC51ED">
            <w:trPr>
              <w:trHeight w:val="397"/>
            </w:trPr>
            <w:sdt>
              <w:sdtPr>
                <w:rPr>
                  <w:rFonts w:ascii="Times New Roman" w:hAnsi="Times New Roman" w:cs="Times New Roman"/>
                  <w:sz w:val="20"/>
                  <w:szCs w:val="20"/>
                </w:rPr>
                <w:id w:val="-1081590424"/>
                <w:placeholder>
                  <w:docPart w:val="A4351B30C14C4A478086EB5F6F4074B4"/>
                </w:placeholder>
                <w:comboBox>
                  <w:listItem w:displayText="Turkish" w:value="Turkish"/>
                  <w:listItem w:displayText="English" w:value="English"/>
                </w:comboBox>
              </w:sdtPr>
              <w:sdtContent>
                <w:tc>
                  <w:tcPr>
                    <w:tcW w:w="3208" w:type="dxa"/>
                    <w:vAlign w:val="center"/>
                  </w:tcPr>
                  <w:p w14:paraId="17E0C4C4"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167221005"/>
                <w:placeholder>
                  <w:docPart w:val="A4351B30C14C4A478086EB5F6F4074B4"/>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24E94555"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668683490"/>
                <w:placeholder>
                  <w:docPart w:val="A4351B30C14C4A478086EB5F6F4074B4"/>
                </w:placeholder>
                <w:comboBox>
                  <w:listItem w:displayText="Compulsory" w:value="Compulsory"/>
                  <w:listItem w:displayText="Elective" w:value="Elective"/>
                </w:comboBox>
              </w:sdtPr>
              <w:sdtContent>
                <w:tc>
                  <w:tcPr>
                    <w:tcW w:w="3208" w:type="dxa"/>
                    <w:vAlign w:val="center"/>
                  </w:tcPr>
                  <w:p w14:paraId="24159536"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Elective</w:t>
                    </w:r>
                  </w:p>
                </w:tc>
              </w:sdtContent>
            </w:sdt>
          </w:tr>
        </w:tbl>
        <w:p w14:paraId="7BFFE958" w14:textId="77777777" w:rsidR="000A7500" w:rsidRPr="00E131A3" w:rsidRDefault="000A7500" w:rsidP="00BC51ED">
          <w:pPr>
            <w:spacing w:after="0" w:line="240" w:lineRule="auto"/>
            <w:rPr>
              <w:sz w:val="10"/>
              <w:szCs w:val="10"/>
            </w:rPr>
          </w:pPr>
        </w:p>
        <w:p w14:paraId="23A7E043"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40A78D82" w14:textId="77777777" w:rsidTr="00BC51ED">
            <w:trPr>
              <w:trHeight w:val="421"/>
            </w:trPr>
            <w:tc>
              <w:tcPr>
                <w:tcW w:w="2112" w:type="dxa"/>
                <w:shd w:val="clear" w:color="auto" w:fill="FAE0D0" w:themeFill="accent4" w:themeFillTint="33"/>
                <w:vAlign w:val="center"/>
              </w:tcPr>
              <w:p w14:paraId="7A533796"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6588801C"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4B4493CA" w14:textId="77777777" w:rsidTr="00BC51ED">
            <w:trPr>
              <w:trHeight w:val="1012"/>
            </w:trPr>
            <w:tc>
              <w:tcPr>
                <w:tcW w:w="2112" w:type="dxa"/>
                <w:shd w:val="clear" w:color="auto" w:fill="FAE0D0" w:themeFill="accent4" w:themeFillTint="33"/>
                <w:vAlign w:val="center"/>
              </w:tcPr>
              <w:p w14:paraId="76EC9E2C"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6E7CF80A" w14:textId="77777777" w:rsidR="000A7500" w:rsidRPr="00E131A3" w:rsidRDefault="000A7500" w:rsidP="00BC51ED">
                <w:pPr>
                  <w:rPr>
                    <w:rFonts w:ascii="Times New Roman" w:hAnsi="Times New Roman" w:cs="Times New Roman"/>
                    <w:sz w:val="20"/>
                    <w:szCs w:val="20"/>
                  </w:rPr>
                </w:pPr>
                <w:r w:rsidRPr="004F2F17">
                  <w:rPr>
                    <w:rFonts w:ascii="Times New Roman" w:hAnsi="Times New Roman" w:cs="Times New Roman"/>
                    <w:sz w:val="20"/>
                    <w:szCs w:val="20"/>
                  </w:rPr>
                  <w:t>The aim of this course is to provide the student with knowledge about the transmission routes, clinical features, prevention and control, treatment, nursing care of common infectious diseases.</w:t>
                </w:r>
              </w:p>
            </w:tc>
          </w:tr>
          <w:tr w:rsidR="000A7500" w:rsidRPr="00E131A3" w14:paraId="4EB2E1B8" w14:textId="77777777" w:rsidTr="00BC51ED">
            <w:trPr>
              <w:trHeight w:val="984"/>
            </w:trPr>
            <w:tc>
              <w:tcPr>
                <w:tcW w:w="2112" w:type="dxa"/>
                <w:shd w:val="clear" w:color="auto" w:fill="FAE0D0" w:themeFill="accent4" w:themeFillTint="33"/>
                <w:vAlign w:val="center"/>
              </w:tcPr>
              <w:p w14:paraId="20E6857A"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469B4BAC" w14:textId="77777777" w:rsidR="000A7500" w:rsidRPr="00E131A3" w:rsidRDefault="000A7500" w:rsidP="00BC51ED">
                <w:pPr>
                  <w:rPr>
                    <w:rFonts w:ascii="Times New Roman" w:hAnsi="Times New Roman" w:cs="Times New Roman"/>
                    <w:sz w:val="20"/>
                    <w:szCs w:val="20"/>
                  </w:rPr>
                </w:pPr>
                <w:r w:rsidRPr="004F2F17">
                  <w:rPr>
                    <w:rFonts w:ascii="Times New Roman" w:hAnsi="Times New Roman" w:cs="Times New Roman"/>
                    <w:sz w:val="20"/>
                    <w:szCs w:val="20"/>
                  </w:rPr>
                  <w:t>Basic concepts related to infectious diseases, characteristics of the factors causing infectious diseases and infection formation, notifiable infectious diseases, protection and control of infections, hand hygiene, immunization, prevention and control measures of nosocomial infections, isolation methods, respiratory tract, digestive tract, blood-borne diseases and nursing care, sexually transmitted diseases, skin and mucous membrane-borne diseases and nursing care, current infectious diseases and nursing care.</w:t>
                </w:r>
              </w:p>
            </w:tc>
          </w:tr>
        </w:tbl>
        <w:p w14:paraId="3F8A40B0"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5181"/>
            <w:gridCol w:w="1659"/>
            <w:gridCol w:w="1390"/>
            <w:gridCol w:w="1394"/>
          </w:tblGrid>
          <w:tr w:rsidR="000A7500" w:rsidRPr="00E131A3" w14:paraId="3D782C2A" w14:textId="77777777" w:rsidTr="00BC51ED">
            <w:trPr>
              <w:trHeight w:val="312"/>
            </w:trPr>
            <w:tc>
              <w:tcPr>
                <w:tcW w:w="5181" w:type="dxa"/>
                <w:shd w:val="clear" w:color="auto" w:fill="FAE0D0" w:themeFill="accent4" w:themeFillTint="33"/>
                <w:vAlign w:val="center"/>
              </w:tcPr>
              <w:p w14:paraId="35E0688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659" w:type="dxa"/>
                <w:shd w:val="clear" w:color="auto" w:fill="FAE0D0" w:themeFill="accent4" w:themeFillTint="33"/>
                <w:vAlign w:val="center"/>
              </w:tcPr>
              <w:p w14:paraId="7D1776B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P</w:t>
                </w:r>
                <w:r>
                  <w:rPr>
                    <w:rFonts w:ascii="Times New Roman" w:hAnsi="Times New Roman" w:cs="Times New Roman"/>
                    <w:b/>
                    <w:sz w:val="20"/>
                    <w:szCs w:val="20"/>
                  </w:rPr>
                  <w:t>O(s)</w:t>
                </w:r>
              </w:p>
            </w:tc>
            <w:tc>
              <w:tcPr>
                <w:tcW w:w="1390" w:type="dxa"/>
                <w:shd w:val="clear" w:color="auto" w:fill="FAE0D0" w:themeFill="accent4" w:themeFillTint="33"/>
                <w:vAlign w:val="center"/>
              </w:tcPr>
              <w:p w14:paraId="0831F24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394" w:type="dxa"/>
                <w:shd w:val="clear" w:color="auto" w:fill="FAE0D0" w:themeFill="accent4" w:themeFillTint="33"/>
                <w:vAlign w:val="center"/>
              </w:tcPr>
              <w:p w14:paraId="7F2805E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9617F8" w:rsidRPr="00E131A3" w14:paraId="75B1AC64" w14:textId="77777777" w:rsidTr="00BC51ED">
            <w:trPr>
              <w:trHeight w:val="465"/>
            </w:trPr>
            <w:tc>
              <w:tcPr>
                <w:tcW w:w="5181" w:type="dxa"/>
                <w:tcBorders>
                  <w:top w:val="single" w:sz="4" w:space="0" w:color="auto"/>
                  <w:bottom w:val="single" w:sz="4" w:space="0" w:color="auto"/>
                </w:tcBorders>
                <w:shd w:val="clear" w:color="auto" w:fill="FFFFFF" w:themeFill="background1"/>
                <w:vAlign w:val="center"/>
              </w:tcPr>
              <w:p w14:paraId="464323CB" w14:textId="77777777" w:rsidR="009617F8" w:rsidRPr="00E131A3" w:rsidRDefault="009617F8" w:rsidP="009617F8">
                <w:pPr>
                  <w:rPr>
                    <w:rFonts w:ascii="Times New Roman" w:hAnsi="Times New Roman" w:cs="Times New Roman"/>
                    <w:sz w:val="20"/>
                  </w:rPr>
                </w:pPr>
                <w:r w:rsidRPr="00E131A3">
                  <w:rPr>
                    <w:rFonts w:ascii="Times New Roman" w:hAnsi="Times New Roman" w:cs="Times New Roman"/>
                    <w:b/>
                    <w:sz w:val="20"/>
                    <w:szCs w:val="20"/>
                  </w:rPr>
                  <w:t>1</w:t>
                </w:r>
                <w:r>
                  <w:rPr>
                    <w:rFonts w:ascii="Times New Roman" w:hAnsi="Times New Roman" w:cs="Times New Roman"/>
                    <w:b/>
                    <w:sz w:val="20"/>
                    <w:szCs w:val="20"/>
                  </w:rPr>
                  <w:t>-</w:t>
                </w:r>
                <w:r>
                  <w:t xml:space="preserve"> </w:t>
                </w:r>
                <w:r w:rsidRPr="00186005">
                  <w:rPr>
                    <w:rFonts w:ascii="Times New Roman" w:hAnsi="Times New Roman" w:cs="Times New Roman"/>
                    <w:sz w:val="20"/>
                    <w:szCs w:val="20"/>
                  </w:rPr>
                  <w:t>Explain the terms related to infectious diseases, interpret the importance of infectious diseases</w:t>
                </w:r>
              </w:p>
            </w:tc>
            <w:tc>
              <w:tcPr>
                <w:tcW w:w="1659" w:type="dxa"/>
                <w:tcBorders>
                  <w:left w:val="nil"/>
                </w:tcBorders>
                <w:shd w:val="clear" w:color="auto" w:fill="FFFFFF" w:themeFill="background1"/>
                <w:vAlign w:val="center"/>
              </w:tcPr>
              <w:p w14:paraId="18C1091A" w14:textId="2DE84A97"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1</w:t>
                </w:r>
              </w:p>
            </w:tc>
            <w:tc>
              <w:tcPr>
                <w:tcW w:w="1390" w:type="dxa"/>
                <w:shd w:val="clear" w:color="auto" w:fill="FFFFFF" w:themeFill="background1"/>
                <w:vAlign w:val="center"/>
              </w:tcPr>
              <w:p w14:paraId="4086E291" w14:textId="77777777"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1,2,5</w:t>
                </w:r>
              </w:p>
            </w:tc>
            <w:tc>
              <w:tcPr>
                <w:tcW w:w="1394" w:type="dxa"/>
                <w:shd w:val="clear" w:color="auto" w:fill="FFFFFF" w:themeFill="background1"/>
                <w:vAlign w:val="center"/>
              </w:tcPr>
              <w:p w14:paraId="11AEB064" w14:textId="77777777"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A</w:t>
                </w:r>
              </w:p>
            </w:tc>
          </w:tr>
          <w:tr w:rsidR="009617F8" w:rsidRPr="00E131A3" w14:paraId="39E0C5DD" w14:textId="77777777" w:rsidTr="009617F8">
            <w:trPr>
              <w:trHeight w:val="465"/>
            </w:trPr>
            <w:tc>
              <w:tcPr>
                <w:tcW w:w="5181" w:type="dxa"/>
                <w:tcBorders>
                  <w:top w:val="single" w:sz="4" w:space="0" w:color="auto"/>
                  <w:bottom w:val="single" w:sz="4" w:space="0" w:color="auto"/>
                </w:tcBorders>
                <w:shd w:val="clear" w:color="auto" w:fill="FFFFFF" w:themeFill="background1"/>
                <w:vAlign w:val="center"/>
              </w:tcPr>
              <w:p w14:paraId="3C2F5DC8" w14:textId="77777777" w:rsidR="009617F8" w:rsidRPr="00E131A3" w:rsidRDefault="009617F8" w:rsidP="009617F8">
                <w:pPr>
                  <w:rPr>
                    <w:rFonts w:ascii="Times New Roman" w:hAnsi="Times New Roman" w:cs="Times New Roman"/>
                    <w:sz w:val="20"/>
                    <w:szCs w:val="20"/>
                  </w:rPr>
                </w:pPr>
                <w:r>
                  <w:rPr>
                    <w:rFonts w:ascii="Times New Roman" w:hAnsi="Times New Roman" w:cs="Times New Roman"/>
                    <w:b/>
                    <w:sz w:val="20"/>
                    <w:szCs w:val="20"/>
                  </w:rPr>
                  <w:t>2-</w:t>
                </w:r>
                <w:r>
                  <w:t xml:space="preserve"> </w:t>
                </w:r>
                <w:r w:rsidRPr="00186005">
                  <w:t>E</w:t>
                </w:r>
                <w:r w:rsidRPr="00186005">
                  <w:rPr>
                    <w:rFonts w:ascii="Times New Roman" w:hAnsi="Times New Roman" w:cs="Times New Roman"/>
                    <w:sz w:val="20"/>
                    <w:szCs w:val="20"/>
                  </w:rPr>
                  <w:t>xplains the microorganisms that cause infections in humans and their properties</w:t>
                </w:r>
              </w:p>
            </w:tc>
            <w:tc>
              <w:tcPr>
                <w:tcW w:w="1659" w:type="dxa"/>
                <w:tcBorders>
                  <w:left w:val="nil"/>
                </w:tcBorders>
                <w:shd w:val="clear" w:color="auto" w:fill="FFFFFF" w:themeFill="background1"/>
                <w:vAlign w:val="center"/>
              </w:tcPr>
              <w:p w14:paraId="002D9967" w14:textId="7728B881"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1</w:t>
                </w:r>
              </w:p>
            </w:tc>
            <w:tc>
              <w:tcPr>
                <w:tcW w:w="1390" w:type="dxa"/>
                <w:shd w:val="clear" w:color="auto" w:fill="FFFFFF" w:themeFill="background1"/>
                <w:vAlign w:val="center"/>
              </w:tcPr>
              <w:p w14:paraId="7062AC6D" w14:textId="77777777" w:rsidR="009617F8" w:rsidRPr="00E46110" w:rsidRDefault="009617F8" w:rsidP="009617F8">
                <w:pPr>
                  <w:jc w:val="center"/>
                  <w:rPr>
                    <w:rFonts w:ascii="Times New Roman" w:hAnsi="Times New Roman" w:cs="Times New Roman"/>
                  </w:rPr>
                </w:pPr>
                <w:r>
                  <w:rPr>
                    <w:rFonts w:ascii="Times New Roman" w:hAnsi="Times New Roman" w:cs="Times New Roman"/>
                    <w:sz w:val="20"/>
                    <w:szCs w:val="20"/>
                  </w:rPr>
                  <w:t>1,2,5</w:t>
                </w:r>
              </w:p>
            </w:tc>
            <w:tc>
              <w:tcPr>
                <w:tcW w:w="1394" w:type="dxa"/>
                <w:shd w:val="clear" w:color="auto" w:fill="FFFFFF" w:themeFill="background1"/>
                <w:vAlign w:val="center"/>
              </w:tcPr>
              <w:p w14:paraId="147DD1A8" w14:textId="77777777"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A</w:t>
                </w:r>
              </w:p>
            </w:tc>
          </w:tr>
          <w:tr w:rsidR="009617F8" w:rsidRPr="00E131A3" w14:paraId="4F496FCA" w14:textId="77777777" w:rsidTr="009617F8">
            <w:trPr>
              <w:trHeight w:val="465"/>
            </w:trPr>
            <w:tc>
              <w:tcPr>
                <w:tcW w:w="5181" w:type="dxa"/>
                <w:tcBorders>
                  <w:top w:val="single" w:sz="4" w:space="0" w:color="auto"/>
                  <w:bottom w:val="single" w:sz="4" w:space="0" w:color="auto"/>
                </w:tcBorders>
                <w:shd w:val="clear" w:color="auto" w:fill="FFFFFF" w:themeFill="background1"/>
                <w:vAlign w:val="center"/>
              </w:tcPr>
              <w:p w14:paraId="7F139316" w14:textId="77777777" w:rsidR="009617F8" w:rsidRPr="00E131A3" w:rsidRDefault="009617F8" w:rsidP="009617F8">
                <w:pPr>
                  <w:rPr>
                    <w:rFonts w:ascii="Times New Roman" w:hAnsi="Times New Roman" w:cs="Times New Roman"/>
                    <w:sz w:val="20"/>
                  </w:rPr>
                </w:pPr>
                <w:r>
                  <w:rPr>
                    <w:rFonts w:ascii="Times New Roman" w:hAnsi="Times New Roman" w:cs="Times New Roman"/>
                    <w:b/>
                    <w:sz w:val="20"/>
                    <w:szCs w:val="20"/>
                  </w:rPr>
                  <w:t>3-</w:t>
                </w:r>
                <w:r>
                  <w:t xml:space="preserve"> </w:t>
                </w:r>
                <w:r w:rsidRPr="00186005">
                  <w:rPr>
                    <w:rFonts w:ascii="Times New Roman" w:hAnsi="Times New Roman" w:cs="Times New Roman"/>
                    <w:sz w:val="20"/>
                    <w:szCs w:val="20"/>
                  </w:rPr>
                  <w:t>Explains the process of infection formation</w:t>
                </w:r>
              </w:p>
            </w:tc>
            <w:tc>
              <w:tcPr>
                <w:tcW w:w="1659" w:type="dxa"/>
                <w:tcBorders>
                  <w:left w:val="nil"/>
                </w:tcBorders>
                <w:shd w:val="clear" w:color="auto" w:fill="FFFFFF" w:themeFill="background1"/>
                <w:vAlign w:val="center"/>
              </w:tcPr>
              <w:p w14:paraId="2CFEB119" w14:textId="256E42B1"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1</w:t>
                </w:r>
              </w:p>
            </w:tc>
            <w:tc>
              <w:tcPr>
                <w:tcW w:w="1390" w:type="dxa"/>
                <w:shd w:val="clear" w:color="auto" w:fill="FFFFFF" w:themeFill="background1"/>
                <w:vAlign w:val="center"/>
              </w:tcPr>
              <w:p w14:paraId="41DCDA88" w14:textId="77777777" w:rsidR="009617F8" w:rsidRPr="00E46110" w:rsidRDefault="009617F8" w:rsidP="009617F8">
                <w:pPr>
                  <w:jc w:val="center"/>
                  <w:rPr>
                    <w:rFonts w:ascii="Times New Roman" w:hAnsi="Times New Roman" w:cs="Times New Roman"/>
                  </w:rPr>
                </w:pPr>
                <w:r>
                  <w:rPr>
                    <w:rFonts w:ascii="Times New Roman" w:hAnsi="Times New Roman" w:cs="Times New Roman"/>
                    <w:sz w:val="20"/>
                    <w:szCs w:val="20"/>
                  </w:rPr>
                  <w:t>1,2,5,7</w:t>
                </w:r>
              </w:p>
            </w:tc>
            <w:tc>
              <w:tcPr>
                <w:tcW w:w="1394" w:type="dxa"/>
                <w:shd w:val="clear" w:color="auto" w:fill="FFFFFF" w:themeFill="background1"/>
                <w:vAlign w:val="center"/>
              </w:tcPr>
              <w:p w14:paraId="50B87410" w14:textId="77777777"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A</w:t>
                </w:r>
              </w:p>
            </w:tc>
          </w:tr>
          <w:tr w:rsidR="009617F8" w:rsidRPr="00E131A3" w14:paraId="1CB43175" w14:textId="77777777" w:rsidTr="009617F8">
            <w:trPr>
              <w:trHeight w:val="465"/>
            </w:trPr>
            <w:tc>
              <w:tcPr>
                <w:tcW w:w="5181" w:type="dxa"/>
                <w:tcBorders>
                  <w:top w:val="single" w:sz="4" w:space="0" w:color="auto"/>
                  <w:bottom w:val="single" w:sz="4" w:space="0" w:color="auto"/>
                </w:tcBorders>
                <w:shd w:val="clear" w:color="auto" w:fill="FFFFFF" w:themeFill="background1"/>
                <w:vAlign w:val="center"/>
              </w:tcPr>
              <w:p w14:paraId="4F527A63" w14:textId="77777777" w:rsidR="009617F8" w:rsidRPr="00E131A3" w:rsidRDefault="009617F8" w:rsidP="009617F8">
                <w:pPr>
                  <w:rPr>
                    <w:rFonts w:ascii="Times New Roman" w:hAnsi="Times New Roman" w:cs="Times New Roman"/>
                    <w:sz w:val="20"/>
                  </w:rPr>
                </w:pPr>
                <w:r w:rsidRPr="00E131A3">
                  <w:rPr>
                    <w:rFonts w:ascii="Times New Roman" w:hAnsi="Times New Roman" w:cs="Times New Roman"/>
                    <w:b/>
                    <w:sz w:val="20"/>
                    <w:szCs w:val="20"/>
                  </w:rPr>
                  <w:t>4</w:t>
                </w:r>
                <w:r>
                  <w:rPr>
                    <w:rFonts w:ascii="Times New Roman" w:hAnsi="Times New Roman" w:cs="Times New Roman"/>
                    <w:b/>
                    <w:sz w:val="20"/>
                    <w:szCs w:val="20"/>
                  </w:rPr>
                  <w:t>-</w:t>
                </w:r>
                <w:r>
                  <w:t xml:space="preserve"> </w:t>
                </w:r>
                <w:r w:rsidRPr="00186005">
                  <w:rPr>
                    <w:rFonts w:ascii="Times New Roman" w:hAnsi="Times New Roman" w:cs="Times New Roman"/>
                    <w:sz w:val="20"/>
                    <w:szCs w:val="20"/>
                  </w:rPr>
                  <w:t>Knows isolation types and application methods</w:t>
                </w:r>
              </w:p>
            </w:tc>
            <w:tc>
              <w:tcPr>
                <w:tcW w:w="1659" w:type="dxa"/>
                <w:tcBorders>
                  <w:left w:val="nil"/>
                </w:tcBorders>
                <w:shd w:val="clear" w:color="auto" w:fill="FFFFFF" w:themeFill="background1"/>
                <w:vAlign w:val="center"/>
              </w:tcPr>
              <w:p w14:paraId="2A2E1849" w14:textId="55821010"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3</w:t>
                </w:r>
              </w:p>
            </w:tc>
            <w:tc>
              <w:tcPr>
                <w:tcW w:w="1390" w:type="dxa"/>
                <w:shd w:val="clear" w:color="auto" w:fill="FFFFFF" w:themeFill="background1"/>
                <w:vAlign w:val="center"/>
              </w:tcPr>
              <w:p w14:paraId="456666B6" w14:textId="77777777" w:rsidR="009617F8" w:rsidRPr="00E46110" w:rsidRDefault="009617F8" w:rsidP="009617F8">
                <w:pPr>
                  <w:jc w:val="center"/>
                  <w:rPr>
                    <w:rFonts w:ascii="Times New Roman" w:hAnsi="Times New Roman" w:cs="Times New Roman"/>
                  </w:rPr>
                </w:pPr>
                <w:r>
                  <w:rPr>
                    <w:rFonts w:ascii="Times New Roman" w:hAnsi="Times New Roman" w:cs="Times New Roman"/>
                    <w:sz w:val="20"/>
                    <w:szCs w:val="20"/>
                  </w:rPr>
                  <w:t>1,2,5,7</w:t>
                </w:r>
              </w:p>
            </w:tc>
            <w:tc>
              <w:tcPr>
                <w:tcW w:w="1394" w:type="dxa"/>
                <w:shd w:val="clear" w:color="auto" w:fill="FFFFFF" w:themeFill="background1"/>
                <w:vAlign w:val="center"/>
              </w:tcPr>
              <w:p w14:paraId="047F24D2" w14:textId="77777777"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A</w:t>
                </w:r>
              </w:p>
            </w:tc>
          </w:tr>
          <w:tr w:rsidR="009617F8" w:rsidRPr="00E131A3" w14:paraId="65FB0254" w14:textId="77777777" w:rsidTr="009617F8">
            <w:trPr>
              <w:trHeight w:val="465"/>
            </w:trPr>
            <w:tc>
              <w:tcPr>
                <w:tcW w:w="5181" w:type="dxa"/>
                <w:tcBorders>
                  <w:top w:val="single" w:sz="4" w:space="0" w:color="auto"/>
                  <w:bottom w:val="single" w:sz="4" w:space="0" w:color="auto"/>
                </w:tcBorders>
                <w:shd w:val="clear" w:color="auto" w:fill="FFFFFF" w:themeFill="background1"/>
                <w:vAlign w:val="center"/>
              </w:tcPr>
              <w:p w14:paraId="47DA0C93" w14:textId="77777777" w:rsidR="009617F8" w:rsidRPr="00E131A3" w:rsidRDefault="009617F8" w:rsidP="009617F8">
                <w:pPr>
                  <w:rPr>
                    <w:rFonts w:ascii="Times New Roman" w:hAnsi="Times New Roman" w:cs="Times New Roman"/>
                    <w:sz w:val="20"/>
                  </w:rPr>
                </w:pPr>
                <w:r w:rsidRPr="00E131A3">
                  <w:rPr>
                    <w:rFonts w:ascii="Times New Roman" w:hAnsi="Times New Roman" w:cs="Times New Roman"/>
                    <w:b/>
                    <w:sz w:val="20"/>
                    <w:szCs w:val="20"/>
                  </w:rPr>
                  <w:t>5</w:t>
                </w:r>
                <w:r>
                  <w:rPr>
                    <w:rFonts w:ascii="Times New Roman" w:hAnsi="Times New Roman" w:cs="Times New Roman"/>
                    <w:b/>
                    <w:sz w:val="20"/>
                    <w:szCs w:val="20"/>
                  </w:rPr>
                  <w:t>-</w:t>
                </w:r>
                <w:r>
                  <w:t xml:space="preserve"> </w:t>
                </w:r>
                <w:r w:rsidRPr="00186005">
                  <w:rPr>
                    <w:rFonts w:ascii="Times New Roman" w:hAnsi="Times New Roman" w:cs="Times New Roman"/>
                    <w:sz w:val="20"/>
                    <w:szCs w:val="20"/>
                  </w:rPr>
                  <w:t>Explains the importance of immunization in the</w:t>
                </w:r>
                <w:r w:rsidRPr="00D61A5E">
                  <w:rPr>
                    <w:rFonts w:ascii="Times New Roman" w:hAnsi="Times New Roman" w:cs="Times New Roman"/>
                    <w:b/>
                    <w:sz w:val="20"/>
                    <w:szCs w:val="20"/>
                  </w:rPr>
                  <w:t xml:space="preserve"> </w:t>
                </w:r>
                <w:r w:rsidRPr="00186005">
                  <w:rPr>
                    <w:rFonts w:ascii="Times New Roman" w:hAnsi="Times New Roman" w:cs="Times New Roman"/>
                    <w:sz w:val="20"/>
                    <w:szCs w:val="20"/>
                  </w:rPr>
                  <w:t>prevention of infections and the role of the nurse</w:t>
                </w:r>
              </w:p>
            </w:tc>
            <w:tc>
              <w:tcPr>
                <w:tcW w:w="1659" w:type="dxa"/>
                <w:tcBorders>
                  <w:left w:val="nil"/>
                </w:tcBorders>
                <w:shd w:val="clear" w:color="auto" w:fill="FFFFFF" w:themeFill="background1"/>
                <w:vAlign w:val="center"/>
              </w:tcPr>
              <w:p w14:paraId="132150A7" w14:textId="4FACE0A9"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1,3</w:t>
                </w:r>
              </w:p>
            </w:tc>
            <w:tc>
              <w:tcPr>
                <w:tcW w:w="1390" w:type="dxa"/>
                <w:shd w:val="clear" w:color="auto" w:fill="FFFFFF" w:themeFill="background1"/>
                <w:vAlign w:val="center"/>
              </w:tcPr>
              <w:p w14:paraId="001FC3B4" w14:textId="77777777" w:rsidR="009617F8" w:rsidRPr="00E46110" w:rsidRDefault="009617F8" w:rsidP="009617F8">
                <w:pPr>
                  <w:jc w:val="center"/>
                  <w:rPr>
                    <w:rFonts w:ascii="Times New Roman" w:hAnsi="Times New Roman" w:cs="Times New Roman"/>
                  </w:rPr>
                </w:pPr>
                <w:r>
                  <w:rPr>
                    <w:rFonts w:ascii="Times New Roman" w:hAnsi="Times New Roman" w:cs="Times New Roman"/>
                    <w:sz w:val="20"/>
                    <w:szCs w:val="20"/>
                  </w:rPr>
                  <w:t>1,2,5,7</w:t>
                </w:r>
              </w:p>
            </w:tc>
            <w:tc>
              <w:tcPr>
                <w:tcW w:w="1394" w:type="dxa"/>
                <w:shd w:val="clear" w:color="auto" w:fill="FFFFFF" w:themeFill="background1"/>
                <w:vAlign w:val="center"/>
              </w:tcPr>
              <w:p w14:paraId="5DA38A3C" w14:textId="77777777"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A</w:t>
                </w:r>
              </w:p>
            </w:tc>
          </w:tr>
          <w:tr w:rsidR="009617F8" w:rsidRPr="00E131A3" w14:paraId="6CCA9CF9" w14:textId="77777777" w:rsidTr="009617F8">
            <w:trPr>
              <w:trHeight w:val="465"/>
            </w:trPr>
            <w:tc>
              <w:tcPr>
                <w:tcW w:w="5181" w:type="dxa"/>
                <w:tcBorders>
                  <w:top w:val="single" w:sz="4" w:space="0" w:color="auto"/>
                  <w:bottom w:val="single" w:sz="4" w:space="0" w:color="auto"/>
                </w:tcBorders>
                <w:shd w:val="clear" w:color="auto" w:fill="FFFFFF" w:themeFill="background1"/>
                <w:vAlign w:val="center"/>
              </w:tcPr>
              <w:p w14:paraId="69953345" w14:textId="77777777" w:rsidR="009617F8" w:rsidRPr="00E131A3" w:rsidRDefault="009617F8" w:rsidP="009617F8">
                <w:pPr>
                  <w:rPr>
                    <w:rFonts w:ascii="Times New Roman" w:hAnsi="Times New Roman" w:cs="Times New Roman"/>
                    <w:sz w:val="20"/>
                  </w:rPr>
                </w:pPr>
                <w:r w:rsidRPr="00E131A3">
                  <w:rPr>
                    <w:rFonts w:ascii="Times New Roman" w:hAnsi="Times New Roman" w:cs="Times New Roman"/>
                    <w:b/>
                    <w:sz w:val="20"/>
                    <w:szCs w:val="20"/>
                  </w:rPr>
                  <w:t>6</w:t>
                </w:r>
                <w:r>
                  <w:t xml:space="preserve"> -</w:t>
                </w:r>
                <w:r w:rsidRPr="00186005">
                  <w:rPr>
                    <w:rFonts w:ascii="Times New Roman" w:hAnsi="Times New Roman" w:cs="Times New Roman"/>
                    <w:sz w:val="20"/>
                    <w:szCs w:val="20"/>
                  </w:rPr>
                  <w:t>Knows the basic principles of vaccination, vaccines in the current vaccination calendar and their application method</w:t>
                </w:r>
              </w:p>
            </w:tc>
            <w:tc>
              <w:tcPr>
                <w:tcW w:w="1659" w:type="dxa"/>
                <w:tcBorders>
                  <w:left w:val="nil"/>
                </w:tcBorders>
                <w:shd w:val="clear" w:color="auto" w:fill="FFFFFF" w:themeFill="background1"/>
              </w:tcPr>
              <w:p w14:paraId="1BDCC758" w14:textId="75D764C6"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1,3</w:t>
                </w:r>
              </w:p>
            </w:tc>
            <w:tc>
              <w:tcPr>
                <w:tcW w:w="1390" w:type="dxa"/>
                <w:shd w:val="clear" w:color="auto" w:fill="FFFFFF" w:themeFill="background1"/>
                <w:vAlign w:val="center"/>
              </w:tcPr>
              <w:p w14:paraId="7FD8364F" w14:textId="77777777" w:rsidR="009617F8" w:rsidRPr="00E46110" w:rsidRDefault="009617F8" w:rsidP="009617F8">
                <w:pPr>
                  <w:jc w:val="center"/>
                  <w:rPr>
                    <w:rFonts w:ascii="Times New Roman" w:hAnsi="Times New Roman" w:cs="Times New Roman"/>
                  </w:rPr>
                </w:pPr>
                <w:r>
                  <w:rPr>
                    <w:rFonts w:ascii="Times New Roman" w:hAnsi="Times New Roman" w:cs="Times New Roman"/>
                    <w:sz w:val="20"/>
                    <w:szCs w:val="20"/>
                  </w:rPr>
                  <w:t>1,2,5,7</w:t>
                </w:r>
              </w:p>
            </w:tc>
            <w:tc>
              <w:tcPr>
                <w:tcW w:w="1394" w:type="dxa"/>
                <w:shd w:val="clear" w:color="auto" w:fill="FFFFFF" w:themeFill="background1"/>
                <w:vAlign w:val="center"/>
              </w:tcPr>
              <w:p w14:paraId="24A86F82" w14:textId="77777777"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A</w:t>
                </w:r>
              </w:p>
            </w:tc>
          </w:tr>
          <w:tr w:rsidR="009617F8" w:rsidRPr="00E131A3" w14:paraId="206DFAFF" w14:textId="77777777" w:rsidTr="009617F8">
            <w:trPr>
              <w:trHeight w:val="465"/>
            </w:trPr>
            <w:tc>
              <w:tcPr>
                <w:tcW w:w="5181" w:type="dxa"/>
                <w:tcBorders>
                  <w:top w:val="single" w:sz="4" w:space="0" w:color="auto"/>
                  <w:bottom w:val="single" w:sz="4" w:space="0" w:color="auto"/>
                </w:tcBorders>
                <w:shd w:val="clear" w:color="auto" w:fill="FFFFFF" w:themeFill="background1"/>
                <w:vAlign w:val="center"/>
              </w:tcPr>
              <w:p w14:paraId="33F4F8FD" w14:textId="77777777" w:rsidR="009617F8" w:rsidRPr="00186005" w:rsidRDefault="009617F8" w:rsidP="009617F8">
                <w:pPr>
                  <w:rPr>
                    <w:rFonts w:ascii="Times New Roman" w:hAnsi="Times New Roman" w:cs="Times New Roman"/>
                    <w:sz w:val="20"/>
                    <w:szCs w:val="20"/>
                  </w:rPr>
                </w:pPr>
                <w:r w:rsidRPr="00186005">
                  <w:rPr>
                    <w:rFonts w:ascii="Times New Roman" w:hAnsi="Times New Roman" w:cs="Times New Roman"/>
                    <w:b/>
                    <w:sz w:val="20"/>
                    <w:szCs w:val="20"/>
                  </w:rPr>
                  <w:t>7 -</w:t>
                </w:r>
                <w:r w:rsidRPr="00186005">
                  <w:rPr>
                    <w:rFonts w:ascii="Times New Roman" w:hAnsi="Times New Roman" w:cs="Times New Roman"/>
                    <w:sz w:val="20"/>
                    <w:szCs w:val="20"/>
                  </w:rPr>
                  <w:t>Explains the duties of the infection control nurse</w:t>
                </w:r>
              </w:p>
            </w:tc>
            <w:tc>
              <w:tcPr>
                <w:tcW w:w="1659" w:type="dxa"/>
                <w:tcBorders>
                  <w:left w:val="nil"/>
                </w:tcBorders>
                <w:shd w:val="clear" w:color="auto" w:fill="FFFFFF" w:themeFill="background1"/>
              </w:tcPr>
              <w:p w14:paraId="5800D78D" w14:textId="724055CF"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1</w:t>
                </w:r>
              </w:p>
            </w:tc>
            <w:tc>
              <w:tcPr>
                <w:tcW w:w="1390" w:type="dxa"/>
                <w:shd w:val="clear" w:color="auto" w:fill="FFFFFF" w:themeFill="background1"/>
                <w:vAlign w:val="center"/>
              </w:tcPr>
              <w:p w14:paraId="335A2DAA" w14:textId="77777777" w:rsidR="009617F8" w:rsidRPr="00E46110" w:rsidRDefault="009617F8" w:rsidP="009617F8">
                <w:pPr>
                  <w:jc w:val="center"/>
                  <w:rPr>
                    <w:rFonts w:ascii="Times New Roman" w:hAnsi="Times New Roman" w:cs="Times New Roman"/>
                  </w:rPr>
                </w:pPr>
                <w:r>
                  <w:rPr>
                    <w:rFonts w:ascii="Times New Roman" w:hAnsi="Times New Roman" w:cs="Times New Roman"/>
                    <w:sz w:val="20"/>
                    <w:szCs w:val="20"/>
                  </w:rPr>
                  <w:t>1,2,5</w:t>
                </w:r>
              </w:p>
            </w:tc>
            <w:tc>
              <w:tcPr>
                <w:tcW w:w="1394" w:type="dxa"/>
                <w:shd w:val="clear" w:color="auto" w:fill="FFFFFF" w:themeFill="background1"/>
                <w:vAlign w:val="center"/>
              </w:tcPr>
              <w:p w14:paraId="2596ACC0" w14:textId="77777777"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A</w:t>
                </w:r>
              </w:p>
            </w:tc>
          </w:tr>
          <w:tr w:rsidR="009617F8" w:rsidRPr="00E131A3" w14:paraId="516CB37F" w14:textId="77777777" w:rsidTr="009617F8">
            <w:trPr>
              <w:trHeight w:val="465"/>
            </w:trPr>
            <w:tc>
              <w:tcPr>
                <w:tcW w:w="5181" w:type="dxa"/>
                <w:tcBorders>
                  <w:top w:val="single" w:sz="4" w:space="0" w:color="auto"/>
                  <w:bottom w:val="single" w:sz="4" w:space="0" w:color="auto"/>
                </w:tcBorders>
                <w:shd w:val="clear" w:color="auto" w:fill="FFFFFF" w:themeFill="background1"/>
                <w:vAlign w:val="center"/>
              </w:tcPr>
              <w:p w14:paraId="3642D9C9" w14:textId="77777777" w:rsidR="009617F8" w:rsidRPr="00186005" w:rsidRDefault="009617F8" w:rsidP="009617F8">
                <w:pPr>
                  <w:rPr>
                    <w:rFonts w:ascii="Times New Roman" w:hAnsi="Times New Roman" w:cs="Times New Roman"/>
                    <w:sz w:val="20"/>
                    <w:szCs w:val="20"/>
                  </w:rPr>
                </w:pPr>
                <w:r w:rsidRPr="00186005">
                  <w:rPr>
                    <w:rFonts w:ascii="Times New Roman" w:hAnsi="Times New Roman" w:cs="Times New Roman"/>
                    <w:b/>
                    <w:sz w:val="20"/>
                    <w:szCs w:val="20"/>
                  </w:rPr>
                  <w:t>8</w:t>
                </w:r>
                <w:r w:rsidRPr="00186005">
                  <w:rPr>
                    <w:b/>
                  </w:rPr>
                  <w:t>-</w:t>
                </w:r>
                <w:r w:rsidRPr="00186005">
                  <w:rPr>
                    <w:rFonts w:ascii="Times New Roman" w:hAnsi="Times New Roman" w:cs="Times New Roman"/>
                    <w:sz w:val="20"/>
                    <w:szCs w:val="20"/>
                  </w:rPr>
                  <w:t>Defines notifiable diseases and notification methods</w:t>
                </w:r>
              </w:p>
            </w:tc>
            <w:tc>
              <w:tcPr>
                <w:tcW w:w="1659" w:type="dxa"/>
                <w:tcBorders>
                  <w:left w:val="nil"/>
                </w:tcBorders>
                <w:shd w:val="clear" w:color="auto" w:fill="FFFFFF" w:themeFill="background1"/>
                <w:vAlign w:val="center"/>
              </w:tcPr>
              <w:p w14:paraId="3DA9C2FF" w14:textId="1E1C519F"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1,3</w:t>
                </w:r>
              </w:p>
            </w:tc>
            <w:tc>
              <w:tcPr>
                <w:tcW w:w="1390" w:type="dxa"/>
                <w:shd w:val="clear" w:color="auto" w:fill="FFFFFF" w:themeFill="background1"/>
                <w:vAlign w:val="center"/>
              </w:tcPr>
              <w:p w14:paraId="34AA7559" w14:textId="77777777" w:rsidR="009617F8" w:rsidRPr="00F321E3" w:rsidRDefault="009617F8" w:rsidP="009617F8">
                <w:pPr>
                  <w:jc w:val="center"/>
                  <w:rPr>
                    <w:rFonts w:ascii="Times New Roman" w:hAnsi="Times New Roman" w:cs="Times New Roman"/>
                    <w:sz w:val="20"/>
                    <w:szCs w:val="20"/>
                  </w:rPr>
                </w:pPr>
                <w:r w:rsidRPr="00F321E3">
                  <w:rPr>
                    <w:rFonts w:ascii="Times New Roman" w:hAnsi="Times New Roman" w:cs="Times New Roman"/>
                    <w:sz w:val="20"/>
                    <w:szCs w:val="20"/>
                  </w:rPr>
                  <w:t>1,</w:t>
                </w:r>
                <w:r>
                  <w:rPr>
                    <w:rFonts w:ascii="Times New Roman" w:hAnsi="Times New Roman" w:cs="Times New Roman"/>
                    <w:sz w:val="20"/>
                    <w:szCs w:val="20"/>
                  </w:rPr>
                  <w:t>2,5</w:t>
                </w:r>
              </w:p>
            </w:tc>
            <w:tc>
              <w:tcPr>
                <w:tcW w:w="1394" w:type="dxa"/>
                <w:shd w:val="clear" w:color="auto" w:fill="FFFFFF" w:themeFill="background1"/>
                <w:vAlign w:val="center"/>
              </w:tcPr>
              <w:p w14:paraId="0A64A077" w14:textId="77777777"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A</w:t>
                </w:r>
              </w:p>
            </w:tc>
          </w:tr>
          <w:tr w:rsidR="009617F8" w:rsidRPr="00E131A3" w14:paraId="6464B319" w14:textId="77777777" w:rsidTr="00BC51ED">
            <w:trPr>
              <w:trHeight w:val="465"/>
            </w:trPr>
            <w:tc>
              <w:tcPr>
                <w:tcW w:w="5181" w:type="dxa"/>
                <w:tcBorders>
                  <w:top w:val="single" w:sz="4" w:space="0" w:color="auto"/>
                  <w:bottom w:val="single" w:sz="4" w:space="0" w:color="auto"/>
                </w:tcBorders>
                <w:shd w:val="clear" w:color="auto" w:fill="FFFFFF" w:themeFill="background1"/>
                <w:vAlign w:val="center"/>
              </w:tcPr>
              <w:p w14:paraId="522EE6CD" w14:textId="77777777" w:rsidR="009617F8" w:rsidRPr="00E131A3" w:rsidRDefault="009617F8" w:rsidP="009617F8">
                <w:pPr>
                  <w:rPr>
                    <w:rFonts w:ascii="Times New Roman" w:hAnsi="Times New Roman" w:cs="Times New Roman"/>
                    <w:sz w:val="20"/>
                    <w:szCs w:val="20"/>
                  </w:rPr>
                </w:pPr>
                <w:r>
                  <w:rPr>
                    <w:rFonts w:ascii="Times New Roman" w:hAnsi="Times New Roman" w:cs="Times New Roman"/>
                    <w:b/>
                    <w:sz w:val="20"/>
                    <w:szCs w:val="20"/>
                  </w:rPr>
                  <w:t>9-</w:t>
                </w:r>
                <w:r w:rsidRPr="00186005">
                  <w:rPr>
                    <w:rFonts w:ascii="Times New Roman" w:hAnsi="Times New Roman" w:cs="Times New Roman"/>
                    <w:sz w:val="20"/>
                    <w:szCs w:val="20"/>
                  </w:rPr>
                  <w:t>Knows the epidemiology, clinical symptoms, prevention, diagnosis, treatment and nursing care of infectious diseases transmitted in different ways</w:t>
                </w:r>
              </w:p>
            </w:tc>
            <w:tc>
              <w:tcPr>
                <w:tcW w:w="1659" w:type="dxa"/>
                <w:tcBorders>
                  <w:left w:val="nil"/>
                </w:tcBorders>
                <w:shd w:val="clear" w:color="auto" w:fill="FFFFFF" w:themeFill="background1"/>
                <w:vAlign w:val="center"/>
              </w:tcPr>
              <w:p w14:paraId="6C59343D" w14:textId="62478D79" w:rsidR="009617F8" w:rsidRPr="00E46110" w:rsidRDefault="009617F8" w:rsidP="009617F8">
                <w:pPr>
                  <w:jc w:val="center"/>
                  <w:rPr>
                    <w:rFonts w:ascii="Times New Roman" w:hAnsi="Times New Roman" w:cs="Times New Roman"/>
                    <w:sz w:val="20"/>
                    <w:szCs w:val="20"/>
                  </w:rPr>
                </w:pPr>
                <w:r w:rsidRPr="008964EE">
                  <w:rPr>
                    <w:rFonts w:ascii="Times New Roman" w:hAnsi="Times New Roman" w:cs="Times New Roman"/>
                    <w:sz w:val="20"/>
                    <w:szCs w:val="20"/>
                  </w:rPr>
                  <w:t>1,</w:t>
                </w:r>
                <w:r>
                  <w:rPr>
                    <w:rFonts w:ascii="Times New Roman" w:hAnsi="Times New Roman" w:cs="Times New Roman"/>
                    <w:sz w:val="20"/>
                    <w:szCs w:val="20"/>
                  </w:rPr>
                  <w:t>3,5</w:t>
                </w:r>
              </w:p>
            </w:tc>
            <w:tc>
              <w:tcPr>
                <w:tcW w:w="1390" w:type="dxa"/>
                <w:shd w:val="clear" w:color="auto" w:fill="FFFFFF" w:themeFill="background1"/>
                <w:vAlign w:val="center"/>
              </w:tcPr>
              <w:p w14:paraId="35360C56" w14:textId="77777777"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1,2,5,7,11,12</w:t>
                </w:r>
              </w:p>
            </w:tc>
            <w:tc>
              <w:tcPr>
                <w:tcW w:w="1394" w:type="dxa"/>
                <w:shd w:val="clear" w:color="auto" w:fill="FFFFFF" w:themeFill="background1"/>
                <w:vAlign w:val="center"/>
              </w:tcPr>
              <w:p w14:paraId="7584029A" w14:textId="77777777"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A,D</w:t>
                </w:r>
              </w:p>
            </w:tc>
          </w:tr>
        </w:tbl>
        <w:p w14:paraId="0637A851" w14:textId="77777777" w:rsidR="000A7500" w:rsidRPr="00E131A3" w:rsidRDefault="000A7500" w:rsidP="00BC51ED">
          <w:pPr>
            <w:spacing w:after="0" w:line="240" w:lineRule="auto"/>
            <w:rPr>
              <w:sz w:val="20"/>
              <w:szCs w:val="20"/>
            </w:rPr>
          </w:pPr>
        </w:p>
        <w:p w14:paraId="2040E3ED" w14:textId="77777777" w:rsidR="000A7500" w:rsidRPr="00E131A3" w:rsidRDefault="000A7500" w:rsidP="00BC51ED">
          <w:pPr>
            <w:spacing w:after="0" w:line="240" w:lineRule="auto"/>
            <w:rPr>
              <w:sz w:val="20"/>
              <w:szCs w:val="20"/>
            </w:rPr>
            <w:sectPr w:rsidR="000A7500" w:rsidRPr="00E131A3" w:rsidSect="000A7500">
              <w:footerReference w:type="default" r:id="rId339"/>
              <w:footerReference w:type="first" r:id="rId34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0EF40BB3" w14:textId="77777777" w:rsidTr="00BC51ED">
            <w:trPr>
              <w:trHeight w:val="567"/>
            </w:trPr>
            <w:tc>
              <w:tcPr>
                <w:tcW w:w="2112" w:type="dxa"/>
                <w:shd w:val="clear" w:color="auto" w:fill="FAE0D0" w:themeFill="accent4" w:themeFillTint="33"/>
                <w:vAlign w:val="center"/>
              </w:tcPr>
              <w:p w14:paraId="7474ACEC"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3B1AD1EC" w14:textId="77777777" w:rsidR="000A7500" w:rsidRPr="00E131A3" w:rsidRDefault="000A7500" w:rsidP="00BC51ED">
                <w:pPr>
                  <w:tabs>
                    <w:tab w:val="left" w:pos="257"/>
                  </w:tabs>
                  <w:rPr>
                    <w:rFonts w:ascii="Times New Roman" w:hAnsi="Times New Roman" w:cs="Times New Roman"/>
                    <w:sz w:val="20"/>
                  </w:rPr>
                </w:pPr>
                <w:r>
                  <w:rPr>
                    <w:rFonts w:ascii="Times New Roman" w:hAnsi="Times New Roman" w:cs="Times New Roman"/>
                    <w:sz w:val="20"/>
                  </w:rPr>
                  <w:t>-</w:t>
                </w:r>
              </w:p>
            </w:tc>
          </w:tr>
          <w:tr w:rsidR="000A7500" w:rsidRPr="00E131A3" w14:paraId="2B8F4A9E" w14:textId="77777777" w:rsidTr="00BC51ED">
            <w:trPr>
              <w:trHeight w:val="843"/>
            </w:trPr>
            <w:tc>
              <w:tcPr>
                <w:tcW w:w="2112" w:type="dxa"/>
                <w:shd w:val="clear" w:color="auto" w:fill="FAE0D0" w:themeFill="accent4" w:themeFillTint="33"/>
                <w:vAlign w:val="center"/>
              </w:tcPr>
              <w:p w14:paraId="43719803"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77E17797" w14:textId="77777777" w:rsidR="000A7500" w:rsidRPr="0060061D" w:rsidRDefault="000A7500" w:rsidP="000A7500">
                <w:pPr>
                  <w:pStyle w:val="ListeParagraf"/>
                  <w:numPr>
                    <w:ilvl w:val="0"/>
                    <w:numId w:val="16"/>
                  </w:numPr>
                  <w:rPr>
                    <w:rFonts w:ascii="Times New Roman" w:eastAsia="Arial" w:hAnsi="Times New Roman" w:cs="Times New Roman"/>
                    <w:color w:val="000000"/>
                    <w:sz w:val="20"/>
                    <w:szCs w:val="20"/>
                  </w:rPr>
                </w:pPr>
                <w:r w:rsidRPr="0060061D">
                  <w:rPr>
                    <w:rFonts w:ascii="Times New Roman" w:hAnsi="Times New Roman" w:cs="Times New Roman"/>
                    <w:color w:val="000000"/>
                    <w:sz w:val="20"/>
                    <w:szCs w:val="20"/>
                    <w:bdr w:val="none" w:sz="0" w:space="0" w:color="auto" w:frame="1"/>
                  </w:rPr>
                  <w:t>Görak G.,Savaşer S.,Yıldız,S.(Ed.) (2021) Bulaşıcı hastalıklar Hemşireliği. Genişletilmiş 3. Baskı, Nobel tıp Kitabevi.</w:t>
                </w:r>
              </w:p>
              <w:p w14:paraId="1FB5C728" w14:textId="77777777" w:rsidR="000A7500" w:rsidRPr="0060061D" w:rsidRDefault="000A7500" w:rsidP="000A7500">
                <w:pPr>
                  <w:pStyle w:val="ListeParagraf"/>
                  <w:numPr>
                    <w:ilvl w:val="0"/>
                    <w:numId w:val="16"/>
                  </w:numPr>
                  <w:rPr>
                    <w:rFonts w:ascii="Times New Roman" w:eastAsia="Arial" w:hAnsi="Times New Roman" w:cs="Times New Roman"/>
                    <w:color w:val="000000"/>
                    <w:sz w:val="20"/>
                    <w:szCs w:val="20"/>
                  </w:rPr>
                </w:pPr>
                <w:r w:rsidRPr="0060061D">
                  <w:rPr>
                    <w:rFonts w:ascii="Times New Roman" w:eastAsia="Arial" w:hAnsi="Times New Roman" w:cs="Times New Roman"/>
                    <w:color w:val="000000"/>
                    <w:sz w:val="20"/>
                    <w:szCs w:val="20"/>
                  </w:rPr>
                  <w:t>Conk, Z.,Başbakkal, Z.,Yılmaz, B.H., Bolışık, B. (2021) Pediatri Hemşireliği, 3.Baskı, Akademisyen Tıp Kitabevi</w:t>
                </w:r>
              </w:p>
              <w:p w14:paraId="1BA60135" w14:textId="77777777" w:rsidR="000A7500" w:rsidRPr="0060061D" w:rsidRDefault="000A7500" w:rsidP="000A7500">
                <w:pPr>
                  <w:pStyle w:val="ListeParagraf"/>
                  <w:numPr>
                    <w:ilvl w:val="0"/>
                    <w:numId w:val="16"/>
                  </w:numPr>
                  <w:rPr>
                    <w:rFonts w:ascii="Times New Roman" w:eastAsia="Arial" w:hAnsi="Times New Roman" w:cs="Times New Roman"/>
                    <w:color w:val="000000"/>
                    <w:sz w:val="20"/>
                    <w:szCs w:val="20"/>
                  </w:rPr>
                </w:pPr>
                <w:r w:rsidRPr="0060061D">
                  <w:rPr>
                    <w:rFonts w:ascii="Times New Roman" w:eastAsia="Arial" w:hAnsi="Times New Roman" w:cs="Times New Roman"/>
                    <w:color w:val="000000"/>
                    <w:sz w:val="20"/>
                    <w:szCs w:val="20"/>
                  </w:rPr>
                  <w:t>Çavuşoğlu, H.,(2015) Çocuk Sağlığı Hemşireliği 1-2. cilt, Sistem Ofset Basımevi</w:t>
                </w:r>
              </w:p>
              <w:p w14:paraId="4A890028" w14:textId="77777777" w:rsidR="000A7500" w:rsidRDefault="000A7500" w:rsidP="000A7500">
                <w:pPr>
                  <w:pStyle w:val="ListeParagraf"/>
                  <w:numPr>
                    <w:ilvl w:val="0"/>
                    <w:numId w:val="16"/>
                  </w:numPr>
                  <w:rPr>
                    <w:rFonts w:ascii="Times New Roman" w:eastAsia="Arial" w:hAnsi="Times New Roman" w:cs="Times New Roman"/>
                    <w:color w:val="000000"/>
                    <w:sz w:val="20"/>
                    <w:szCs w:val="20"/>
                  </w:rPr>
                </w:pPr>
                <w:r w:rsidRPr="0060061D">
                  <w:rPr>
                    <w:rFonts w:ascii="Times New Roman" w:eastAsia="Arial" w:hAnsi="Times New Roman" w:cs="Times New Roman"/>
                    <w:color w:val="000000"/>
                    <w:sz w:val="20"/>
                    <w:szCs w:val="20"/>
                  </w:rPr>
                  <w:t xml:space="preserve">Törüner, K.E.,Büyükgönenç, L. </w:t>
                </w:r>
                <w:r>
                  <w:rPr>
                    <w:rFonts w:ascii="Times New Roman" w:eastAsia="Arial" w:hAnsi="Times New Roman" w:cs="Times New Roman"/>
                    <w:color w:val="000000"/>
                    <w:sz w:val="20"/>
                    <w:szCs w:val="20"/>
                  </w:rPr>
                  <w:t xml:space="preserve">(2023) </w:t>
                </w:r>
                <w:r w:rsidRPr="0060061D">
                  <w:rPr>
                    <w:rFonts w:ascii="Times New Roman" w:eastAsia="Arial" w:hAnsi="Times New Roman" w:cs="Times New Roman"/>
                    <w:color w:val="000000"/>
                    <w:sz w:val="20"/>
                    <w:szCs w:val="20"/>
                  </w:rPr>
                  <w:t>Çocuk Sağlığı Temel Hemşirelik Yaklaşımları,3. Baskı, Göktuğ Yayıncılık,</w:t>
                </w:r>
              </w:p>
              <w:p w14:paraId="04D7D753" w14:textId="77777777" w:rsidR="000A7500" w:rsidRPr="00DA51C9" w:rsidRDefault="000A7500" w:rsidP="000A7500">
                <w:pPr>
                  <w:pStyle w:val="ListeParagraf"/>
                  <w:numPr>
                    <w:ilvl w:val="0"/>
                    <w:numId w:val="16"/>
                  </w:numPr>
                  <w:rPr>
                    <w:rFonts w:ascii="Times New Roman" w:eastAsia="Arial" w:hAnsi="Times New Roman" w:cs="Times New Roman"/>
                    <w:color w:val="000000"/>
                    <w:sz w:val="20"/>
                    <w:szCs w:val="20"/>
                  </w:rPr>
                </w:pPr>
                <w:r w:rsidRPr="00DA51C9">
                  <w:rPr>
                    <w:rFonts w:ascii="Times New Roman" w:hAnsi="Times New Roman" w:cs="Times New Roman"/>
                    <w:color w:val="000000"/>
                    <w:sz w:val="20"/>
                    <w:szCs w:val="20"/>
                    <w:bdr w:val="none" w:sz="0" w:space="0" w:color="auto" w:frame="1"/>
                  </w:rPr>
                  <w:t xml:space="preserve"> To</w:t>
                </w:r>
                <w:r>
                  <w:rPr>
                    <w:rFonts w:ascii="Times New Roman" w:hAnsi="Times New Roman" w:cs="Times New Roman"/>
                    <w:color w:val="000000"/>
                    <w:sz w:val="20"/>
                    <w:szCs w:val="20"/>
                    <w:bdr w:val="none" w:sz="0" w:space="0" w:color="auto" w:frame="1"/>
                  </w:rPr>
                  <w:t>PO</w:t>
                </w:r>
                <w:r w:rsidRPr="00DA51C9">
                  <w:rPr>
                    <w:rFonts w:ascii="Times New Roman" w:hAnsi="Times New Roman" w:cs="Times New Roman"/>
                    <w:color w:val="000000"/>
                    <w:sz w:val="20"/>
                    <w:szCs w:val="20"/>
                    <w:bdr w:val="none" w:sz="0" w:space="0" w:color="auto" w:frame="1"/>
                  </w:rPr>
                  <w:t>u W</w:t>
                </w:r>
                <w:r>
                  <w:rPr>
                    <w:rFonts w:ascii="Times New Roman" w:hAnsi="Times New Roman" w:cs="Times New Roman"/>
                    <w:color w:val="000000"/>
                    <w:sz w:val="20"/>
                    <w:szCs w:val="20"/>
                    <w:bdr w:val="none" w:sz="0" w:space="0" w:color="auto" w:frame="1"/>
                  </w:rPr>
                  <w:t>.A., Söyletir G., Doğanay M.(2017)</w:t>
                </w:r>
                <w:r w:rsidRPr="00DA51C9">
                  <w:rPr>
                    <w:rFonts w:ascii="Times New Roman" w:hAnsi="Times New Roman" w:cs="Times New Roman"/>
                    <w:color w:val="000000"/>
                    <w:sz w:val="20"/>
                    <w:szCs w:val="20"/>
                    <w:bdr w:val="none" w:sz="0" w:space="0" w:color="auto" w:frame="1"/>
                  </w:rPr>
                  <w:t xml:space="preserve"> Enfeksiyon Hastalıkları ve Mikrobiyolojisi. Nobel Tıp  Kitabevi</w:t>
                </w:r>
              </w:p>
              <w:p w14:paraId="676C47FE" w14:textId="77777777" w:rsidR="000A7500" w:rsidRDefault="000A7500" w:rsidP="000A7500">
                <w:pPr>
                  <w:pStyle w:val="ListeParagraf"/>
                  <w:numPr>
                    <w:ilvl w:val="0"/>
                    <w:numId w:val="16"/>
                  </w:numPr>
                  <w:rPr>
                    <w:rFonts w:ascii="Times New Roman" w:eastAsia="Arial" w:hAnsi="Times New Roman" w:cs="Times New Roman"/>
                    <w:color w:val="000000"/>
                    <w:sz w:val="20"/>
                    <w:szCs w:val="20"/>
                  </w:rPr>
                </w:pPr>
                <w:r w:rsidRPr="0060061D">
                  <w:rPr>
                    <w:rFonts w:ascii="Times New Roman" w:eastAsia="Arial" w:hAnsi="Times New Roman" w:cs="Times New Roman"/>
                    <w:color w:val="000000"/>
                    <w:sz w:val="20"/>
                    <w:szCs w:val="20"/>
                  </w:rPr>
                  <w:t xml:space="preserve">Şahin,N.E.(Ed.) </w:t>
                </w:r>
                <w:r>
                  <w:rPr>
                    <w:rFonts w:ascii="Times New Roman" w:eastAsia="Arial" w:hAnsi="Times New Roman" w:cs="Times New Roman"/>
                    <w:color w:val="000000"/>
                    <w:sz w:val="20"/>
                    <w:szCs w:val="20"/>
                  </w:rPr>
                  <w:t xml:space="preserve">(2023) </w:t>
                </w:r>
                <w:r w:rsidRPr="0060061D">
                  <w:rPr>
                    <w:rFonts w:ascii="Times New Roman" w:eastAsia="Arial" w:hAnsi="Times New Roman" w:cs="Times New Roman"/>
                    <w:color w:val="000000"/>
                    <w:sz w:val="20"/>
                    <w:szCs w:val="20"/>
                  </w:rPr>
                  <w:t>Bulaşıcı Hastalıklar ve Hemşirelik Bakımı.</w:t>
                </w:r>
                <w:r>
                  <w:rPr>
                    <w:rFonts w:ascii="Times New Roman" w:eastAsia="Arial" w:hAnsi="Times New Roman" w:cs="Times New Roman"/>
                    <w:color w:val="000000"/>
                    <w:sz w:val="20"/>
                    <w:szCs w:val="20"/>
                  </w:rPr>
                  <w:t xml:space="preserve"> Nobel Akademik Yayıncılık</w:t>
                </w:r>
              </w:p>
              <w:p w14:paraId="4012C7FF" w14:textId="77777777" w:rsidR="000A7500" w:rsidRPr="00217414" w:rsidRDefault="000A7500" w:rsidP="000A7500">
                <w:pPr>
                  <w:pStyle w:val="ListeParagraf"/>
                  <w:numPr>
                    <w:ilvl w:val="0"/>
                    <w:numId w:val="16"/>
                  </w:numPr>
                  <w:rPr>
                    <w:rFonts w:ascii="Times New Roman" w:eastAsia="Arial" w:hAnsi="Times New Roman" w:cs="Times New Roman"/>
                    <w:color w:val="000000"/>
                    <w:sz w:val="20"/>
                    <w:szCs w:val="20"/>
                  </w:rPr>
                </w:pPr>
                <w:r w:rsidRPr="00217414">
                  <w:rPr>
                    <w:rFonts w:ascii="Times New Roman" w:eastAsia="Arial" w:hAnsi="Times New Roman" w:cs="Times New Roman"/>
                    <w:color w:val="000000"/>
                    <w:sz w:val="20"/>
                    <w:szCs w:val="20"/>
                  </w:rPr>
                  <w:t>Karatay,G.,Baş,N.G.(Ed.) (2021) Bulaşıcı Hastalıklar Epidemiyolojisi,Yönetimi ve Bakımı, Çukurova Nobel Tıp Yayınevi</w:t>
                </w:r>
              </w:p>
            </w:tc>
          </w:tr>
          <w:tr w:rsidR="000A7500" w:rsidRPr="00E131A3" w14:paraId="66ECD75C" w14:textId="77777777" w:rsidTr="00BC51ED">
            <w:trPr>
              <w:trHeight w:val="567"/>
            </w:trPr>
            <w:tc>
              <w:tcPr>
                <w:tcW w:w="2112" w:type="dxa"/>
                <w:shd w:val="clear" w:color="auto" w:fill="FAE0D0" w:themeFill="accent4" w:themeFillTint="33"/>
                <w:vAlign w:val="center"/>
              </w:tcPr>
              <w:p w14:paraId="332E6617"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160F6044" w14:textId="77777777" w:rsidR="000A7500" w:rsidRPr="00E131A3" w:rsidRDefault="000A7500" w:rsidP="00BC51ED">
                <w:pPr>
                  <w:rPr>
                    <w:rFonts w:ascii="Times New Roman" w:hAnsi="Times New Roman" w:cs="Times New Roman"/>
                    <w:sz w:val="20"/>
                    <w:szCs w:val="20"/>
                  </w:rPr>
                </w:pPr>
                <w:r w:rsidRPr="00444A69">
                  <w:rPr>
                    <w:rFonts w:ascii="Times New Roman" w:hAnsi="Times New Roman" w:cs="Times New Roman"/>
                    <w:sz w:val="20"/>
                    <w:szCs w:val="20"/>
                  </w:rPr>
                  <w:t>Computer, projection</w:t>
                </w:r>
              </w:p>
            </w:tc>
          </w:tr>
        </w:tbl>
        <w:p w14:paraId="270EC947"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28"/>
            <w:gridCol w:w="8096"/>
          </w:tblGrid>
          <w:tr w:rsidR="000A7500" w:rsidRPr="00E131A3" w14:paraId="784B3467" w14:textId="77777777" w:rsidTr="00BC51ED">
            <w:trPr>
              <w:trHeight w:val="312"/>
            </w:trPr>
            <w:tc>
              <w:tcPr>
                <w:tcW w:w="9624" w:type="dxa"/>
                <w:gridSpan w:val="2"/>
                <w:shd w:val="clear" w:color="auto" w:fill="FAE0D0" w:themeFill="accent4" w:themeFillTint="33"/>
                <w:vAlign w:val="center"/>
              </w:tcPr>
              <w:p w14:paraId="7D4C6EF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4100983A" w14:textId="77777777" w:rsidTr="00BC51ED">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782658B6" w14:textId="77777777" w:rsidR="000A7500" w:rsidRDefault="000A7500" w:rsidP="00BC51ED">
                <w:pPr>
                  <w:rPr>
                    <w:rFonts w:ascii="Times New Roman" w:hAnsi="Times New Roman" w:cs="Times New Roman"/>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w:t>
                </w:r>
                <w:r>
                  <w:t xml:space="preserve"> </w:t>
                </w:r>
                <w:r w:rsidRPr="00072FDD">
                  <w:rPr>
                    <w:rFonts w:ascii="Times New Roman" w:hAnsi="Times New Roman" w:cs="Times New Roman"/>
                    <w:sz w:val="20"/>
                    <w:szCs w:val="20"/>
                  </w:rPr>
                  <w:t>Introduction to Infectious Diseases Nursing course, the importance of infectious diseases in terms of public health</w:t>
                </w:r>
              </w:p>
              <w:p w14:paraId="722643B6" w14:textId="77777777" w:rsidR="000A7500" w:rsidRPr="00E131A3" w:rsidRDefault="000A7500" w:rsidP="00BC51ED">
                <w:pPr>
                  <w:rPr>
                    <w:rFonts w:ascii="Times New Roman" w:hAnsi="Times New Roman" w:cs="Times New Roman"/>
                    <w:sz w:val="20"/>
                    <w:szCs w:val="20"/>
                  </w:rPr>
                </w:pPr>
              </w:p>
            </w:tc>
          </w:tr>
          <w:tr w:rsidR="000A7500" w:rsidRPr="00E131A3" w14:paraId="26AF7A4E" w14:textId="77777777" w:rsidTr="00BC51ED">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4EDCAD54" w14:textId="77777777" w:rsidR="000A7500" w:rsidRDefault="000A7500" w:rsidP="00BC51ED">
                <w:pPr>
                  <w:pStyle w:val="Default"/>
                  <w:rPr>
                    <w:sz w:val="20"/>
                    <w:szCs w:val="20"/>
                  </w:rPr>
                </w:pPr>
                <w:r w:rsidRPr="00E131A3">
                  <w:rPr>
                    <w:b/>
                    <w:sz w:val="20"/>
                    <w:szCs w:val="20"/>
                  </w:rPr>
                  <w:t>2</w:t>
                </w:r>
                <w:r>
                  <w:rPr>
                    <w:b/>
                    <w:sz w:val="20"/>
                    <w:szCs w:val="20"/>
                  </w:rPr>
                  <w:t>-</w:t>
                </w:r>
                <w:r w:rsidRPr="00072FDD">
                  <w:rPr>
                    <w:sz w:val="20"/>
                    <w:szCs w:val="20"/>
                  </w:rPr>
                  <w:t>General characteristics of infectious agents Infection formation</w:t>
                </w:r>
              </w:p>
              <w:p w14:paraId="02F25B91" w14:textId="77777777" w:rsidR="000A7500" w:rsidRPr="00223D9A" w:rsidRDefault="000A7500" w:rsidP="00BC51ED">
                <w:pPr>
                  <w:pStyle w:val="Default"/>
                  <w:rPr>
                    <w:sz w:val="20"/>
                    <w:szCs w:val="20"/>
                  </w:rPr>
                </w:pPr>
              </w:p>
            </w:tc>
          </w:tr>
          <w:tr w:rsidR="000A7500" w:rsidRPr="00E131A3" w14:paraId="32A4B5F4" w14:textId="77777777" w:rsidTr="00BC51ED">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34F3D7C2" w14:textId="77777777" w:rsidR="000A7500" w:rsidRDefault="000A7500" w:rsidP="00BC51ED">
                <w:pPr>
                  <w:pStyle w:val="Default"/>
                  <w:rPr>
                    <w:sz w:val="20"/>
                    <w:szCs w:val="20"/>
                  </w:rPr>
                </w:pPr>
                <w:r w:rsidRPr="00E131A3">
                  <w:rPr>
                    <w:b/>
                    <w:sz w:val="20"/>
                    <w:szCs w:val="20"/>
                  </w:rPr>
                  <w:t>3</w:t>
                </w:r>
                <w:r>
                  <w:rPr>
                    <w:b/>
                    <w:sz w:val="20"/>
                    <w:szCs w:val="20"/>
                  </w:rPr>
                  <w:t>-</w:t>
                </w:r>
                <w:r w:rsidRPr="00072FDD">
                  <w:rPr>
                    <w:sz w:val="20"/>
                    <w:szCs w:val="20"/>
                  </w:rPr>
                  <w:t>Immunization in protection against infections</w:t>
                </w:r>
              </w:p>
              <w:p w14:paraId="09A8FAA8" w14:textId="77777777" w:rsidR="000A7500" w:rsidRPr="00223D9A" w:rsidRDefault="000A7500" w:rsidP="00BC51ED">
                <w:pPr>
                  <w:pStyle w:val="Default"/>
                  <w:rPr>
                    <w:sz w:val="20"/>
                    <w:szCs w:val="20"/>
                  </w:rPr>
                </w:pPr>
              </w:p>
            </w:tc>
          </w:tr>
          <w:tr w:rsidR="000A7500" w:rsidRPr="00E131A3" w14:paraId="4FB6B18A" w14:textId="77777777" w:rsidTr="00BC51ED">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73E530F2" w14:textId="77777777" w:rsidR="000A7500" w:rsidRDefault="000A7500" w:rsidP="00BC51ED">
                <w:pPr>
                  <w:pStyle w:val="Default"/>
                  <w:rPr>
                    <w:sz w:val="20"/>
                    <w:szCs w:val="20"/>
                  </w:rPr>
                </w:pPr>
                <w:r w:rsidRPr="00E131A3">
                  <w:rPr>
                    <w:b/>
                    <w:sz w:val="20"/>
                    <w:szCs w:val="20"/>
                  </w:rPr>
                  <w:t>4</w:t>
                </w:r>
                <w:r>
                  <w:rPr>
                    <w:b/>
                    <w:sz w:val="20"/>
                    <w:szCs w:val="20"/>
                  </w:rPr>
                  <w:t>-</w:t>
                </w:r>
                <w:r w:rsidRPr="00072FDD">
                  <w:rPr>
                    <w:sz w:val="20"/>
                    <w:szCs w:val="20"/>
                  </w:rPr>
                  <w:t>Hospital Infections</w:t>
                </w:r>
              </w:p>
              <w:p w14:paraId="3A93B5EA" w14:textId="77777777" w:rsidR="000A7500" w:rsidRPr="00223D9A" w:rsidRDefault="000A7500" w:rsidP="00BC51ED">
                <w:pPr>
                  <w:pStyle w:val="Default"/>
                  <w:rPr>
                    <w:sz w:val="20"/>
                    <w:szCs w:val="20"/>
                  </w:rPr>
                </w:pPr>
              </w:p>
            </w:tc>
          </w:tr>
          <w:tr w:rsidR="000A7500" w:rsidRPr="00E131A3" w14:paraId="6582EE3F" w14:textId="77777777" w:rsidTr="00BC51ED">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2EC5EBAD" w14:textId="77777777" w:rsidR="000A7500" w:rsidRDefault="000A7500" w:rsidP="00BC51ED">
                <w:pPr>
                  <w:pStyle w:val="Default"/>
                  <w:rPr>
                    <w:sz w:val="20"/>
                    <w:szCs w:val="20"/>
                  </w:rPr>
                </w:pPr>
                <w:r w:rsidRPr="00E131A3">
                  <w:rPr>
                    <w:b/>
                    <w:sz w:val="20"/>
                    <w:szCs w:val="20"/>
                  </w:rPr>
                  <w:t>5</w:t>
                </w:r>
                <w:r>
                  <w:rPr>
                    <w:b/>
                    <w:sz w:val="20"/>
                    <w:szCs w:val="20"/>
                  </w:rPr>
                  <w:t>-</w:t>
                </w:r>
                <w:r w:rsidRPr="00072FDD">
                  <w:rPr>
                    <w:sz w:val="20"/>
                    <w:szCs w:val="20"/>
                  </w:rPr>
                  <w:t>The importance of isolation and isolation methods in protection from infections</w:t>
                </w:r>
              </w:p>
              <w:p w14:paraId="79EF1EF1" w14:textId="77777777" w:rsidR="000A7500" w:rsidRPr="00223D9A" w:rsidRDefault="000A7500" w:rsidP="00BC51ED">
                <w:pPr>
                  <w:pStyle w:val="Default"/>
                  <w:rPr>
                    <w:sz w:val="20"/>
                    <w:szCs w:val="20"/>
                  </w:rPr>
                </w:pPr>
              </w:p>
            </w:tc>
          </w:tr>
          <w:tr w:rsidR="000A7500" w:rsidRPr="00E131A3" w14:paraId="1E302C54" w14:textId="77777777" w:rsidTr="00BC51ED">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6AFAD9E6" w14:textId="77777777" w:rsidR="000A7500" w:rsidRDefault="000A7500" w:rsidP="00BC51ED">
                <w:pPr>
                  <w:pStyle w:val="Default"/>
                  <w:rPr>
                    <w:sz w:val="20"/>
                    <w:szCs w:val="20"/>
                  </w:rPr>
                </w:pPr>
                <w:r w:rsidRPr="00E131A3">
                  <w:rPr>
                    <w:b/>
                    <w:sz w:val="20"/>
                    <w:szCs w:val="20"/>
                  </w:rPr>
                  <w:t>6</w:t>
                </w:r>
                <w:r>
                  <w:rPr>
                    <w:b/>
                    <w:sz w:val="20"/>
                    <w:szCs w:val="20"/>
                  </w:rPr>
                  <w:t>-</w:t>
                </w:r>
                <w:r w:rsidRPr="00072FDD">
                  <w:rPr>
                    <w:sz w:val="20"/>
                    <w:szCs w:val="20"/>
                  </w:rPr>
                  <w:t xml:space="preserve">Infectious diseases transmitted by respiratory tract and nursing care </w:t>
                </w:r>
                <w:r w:rsidRPr="00072FDD">
                  <w:rPr>
                    <w:b/>
                    <w:sz w:val="20"/>
                    <w:szCs w:val="20"/>
                  </w:rPr>
                  <w:t>I</w:t>
                </w:r>
                <w:r w:rsidRPr="00072FDD">
                  <w:rPr>
                    <w:sz w:val="20"/>
                    <w:szCs w:val="20"/>
                  </w:rPr>
                  <w:t xml:space="preserve"> (colds, flu, measles, rubella, mumps, mumps, chickenpox)</w:t>
                </w:r>
              </w:p>
              <w:p w14:paraId="348645CA" w14:textId="77777777" w:rsidR="000A7500" w:rsidRPr="00223D9A" w:rsidRDefault="000A7500" w:rsidP="00BC51ED">
                <w:pPr>
                  <w:pStyle w:val="Default"/>
                  <w:rPr>
                    <w:sz w:val="20"/>
                    <w:szCs w:val="20"/>
                  </w:rPr>
                </w:pPr>
              </w:p>
            </w:tc>
          </w:tr>
          <w:tr w:rsidR="000A7500" w:rsidRPr="00E131A3" w14:paraId="4E7DFC50" w14:textId="77777777" w:rsidTr="00BC51ED">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3921531B"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b/>
                    <w:sz w:val="20"/>
                    <w:szCs w:val="20"/>
                  </w:rPr>
                  <w:t>7</w:t>
                </w:r>
                <w:r>
                  <w:rPr>
                    <w:rFonts w:ascii="Times New Roman" w:hAnsi="Times New Roman" w:cs="Times New Roman"/>
                    <w:b/>
                    <w:sz w:val="20"/>
                    <w:szCs w:val="20"/>
                  </w:rPr>
                  <w:t>-</w:t>
                </w:r>
                <w:r w:rsidRPr="00072FDD">
                  <w:rPr>
                    <w:rFonts w:ascii="Times New Roman" w:hAnsi="Times New Roman" w:cs="Times New Roman"/>
                    <w:sz w:val="20"/>
                    <w:szCs w:val="20"/>
                  </w:rPr>
                  <w:t xml:space="preserve">Infectious diseases transmitted by respiratory tract and nursing care </w:t>
                </w:r>
                <w:r w:rsidRPr="00072FDD">
                  <w:rPr>
                    <w:rFonts w:ascii="Times New Roman" w:hAnsi="Times New Roman" w:cs="Times New Roman"/>
                    <w:b/>
                    <w:sz w:val="20"/>
                    <w:szCs w:val="20"/>
                  </w:rPr>
                  <w:t xml:space="preserve">II </w:t>
                </w:r>
                <w:r w:rsidRPr="00072FDD">
                  <w:rPr>
                    <w:rFonts w:ascii="Times New Roman" w:hAnsi="Times New Roman" w:cs="Times New Roman"/>
                    <w:sz w:val="20"/>
                    <w:szCs w:val="20"/>
                  </w:rPr>
                  <w:t>(scarlet fever, whooping cough, diphtheria, pneumonia, tuberculosis)</w:t>
                </w:r>
              </w:p>
            </w:tc>
          </w:tr>
          <w:tr w:rsidR="000A7500" w:rsidRPr="00E131A3" w14:paraId="3E5ADEA4" w14:textId="77777777" w:rsidTr="00BC51ED">
            <w:trPr>
              <w:trHeight w:val="283"/>
            </w:trPr>
            <w:tc>
              <w:tcPr>
                <w:tcW w:w="1528" w:type="dxa"/>
                <w:tcBorders>
                  <w:top w:val="single" w:sz="4" w:space="0" w:color="auto"/>
                  <w:bottom w:val="single" w:sz="4" w:space="0" w:color="auto"/>
                  <w:right w:val="nil"/>
                </w:tcBorders>
                <w:shd w:val="clear" w:color="auto" w:fill="D9D9D9" w:themeFill="background1" w:themeFillShade="D9"/>
                <w:vAlign w:val="center"/>
              </w:tcPr>
              <w:p w14:paraId="52456A2B"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8</w:t>
                </w:r>
              </w:p>
            </w:tc>
            <w:tc>
              <w:tcPr>
                <w:tcW w:w="8096" w:type="dxa"/>
                <w:tcBorders>
                  <w:left w:val="nil"/>
                </w:tcBorders>
                <w:shd w:val="clear" w:color="auto" w:fill="D9D9D9" w:themeFill="background1" w:themeFillShade="D9"/>
                <w:vAlign w:val="center"/>
              </w:tcPr>
              <w:p w14:paraId="4C06DD0B"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r>
          <w:tr w:rsidR="000A7500" w:rsidRPr="00E131A3" w14:paraId="4AFB82C9" w14:textId="77777777" w:rsidTr="00BC51ED">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3F1C05C8" w14:textId="77777777" w:rsidR="000A7500" w:rsidRDefault="000A7500" w:rsidP="00BC51ED">
                <w:pPr>
                  <w:rPr>
                    <w:rFonts w:ascii="Times New Roman" w:hAnsi="Times New Roman" w:cs="Times New Roman"/>
                    <w:sz w:val="20"/>
                    <w:szCs w:val="20"/>
                  </w:rPr>
                </w:pPr>
                <w:r>
                  <w:rPr>
                    <w:rFonts w:ascii="Times New Roman" w:hAnsi="Times New Roman" w:cs="Times New Roman"/>
                    <w:b/>
                    <w:sz w:val="20"/>
                    <w:szCs w:val="20"/>
                  </w:rPr>
                  <w:t>9-</w:t>
                </w:r>
                <w:r w:rsidRPr="00072FDD">
                  <w:rPr>
                    <w:rFonts w:ascii="Times New Roman" w:hAnsi="Times New Roman" w:cs="Times New Roman"/>
                    <w:sz w:val="20"/>
                    <w:szCs w:val="20"/>
                  </w:rPr>
                  <w:t>Infectious diseases transmitted by digestive tract and nursing care</w:t>
                </w:r>
                <w:r>
                  <w:rPr>
                    <w:rFonts w:ascii="Times New Roman" w:hAnsi="Times New Roman" w:cs="Times New Roman"/>
                    <w:sz w:val="20"/>
                    <w:szCs w:val="20"/>
                  </w:rPr>
                  <w:t xml:space="preserve"> </w:t>
                </w:r>
                <w:r w:rsidRPr="00072FDD">
                  <w:rPr>
                    <w:rFonts w:ascii="Times New Roman" w:hAnsi="Times New Roman" w:cs="Times New Roman"/>
                    <w:b/>
                    <w:sz w:val="20"/>
                    <w:szCs w:val="20"/>
                  </w:rPr>
                  <w:t xml:space="preserve">I </w:t>
                </w:r>
                <w:r w:rsidRPr="00072FDD">
                  <w:rPr>
                    <w:rFonts w:ascii="Times New Roman" w:hAnsi="Times New Roman" w:cs="Times New Roman"/>
                    <w:sz w:val="20"/>
                    <w:szCs w:val="20"/>
                  </w:rPr>
                  <w:t>(food poisoning, botulism, typhoid, paratyphoid)</w:t>
                </w:r>
              </w:p>
              <w:p w14:paraId="31169915" w14:textId="77777777" w:rsidR="000A7500" w:rsidRPr="00E131A3" w:rsidRDefault="000A7500" w:rsidP="00BC51ED">
                <w:pPr>
                  <w:rPr>
                    <w:rFonts w:ascii="Times New Roman" w:hAnsi="Times New Roman" w:cs="Times New Roman"/>
                    <w:sz w:val="20"/>
                    <w:szCs w:val="20"/>
                  </w:rPr>
                </w:pPr>
              </w:p>
            </w:tc>
          </w:tr>
          <w:tr w:rsidR="000A7500" w:rsidRPr="00E131A3" w14:paraId="4DA2F217" w14:textId="77777777" w:rsidTr="00BC51ED">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2DD52FCA" w14:textId="77777777" w:rsidR="000A7500" w:rsidRDefault="000A7500" w:rsidP="00BC51ED">
                <w:pPr>
                  <w:rPr>
                    <w:rFonts w:ascii="Times New Roman" w:hAnsi="Times New Roman" w:cs="Times New Roman"/>
                    <w:sz w:val="20"/>
                    <w:szCs w:val="20"/>
                  </w:rPr>
                </w:pPr>
                <w:r w:rsidRPr="00E131A3">
                  <w:rPr>
                    <w:rFonts w:ascii="Times New Roman" w:hAnsi="Times New Roman" w:cs="Times New Roman"/>
                    <w:b/>
                    <w:sz w:val="20"/>
                    <w:szCs w:val="20"/>
                  </w:rPr>
                  <w:t>10</w:t>
                </w:r>
                <w:r>
                  <w:rPr>
                    <w:rFonts w:ascii="Times New Roman" w:hAnsi="Times New Roman" w:cs="Times New Roman"/>
                    <w:b/>
                    <w:sz w:val="20"/>
                    <w:szCs w:val="20"/>
                  </w:rPr>
                  <w:t>-</w:t>
                </w:r>
                <w:r w:rsidRPr="005A2ED5">
                  <w:rPr>
                    <w:rFonts w:ascii="Times New Roman" w:hAnsi="Times New Roman" w:cs="Times New Roman"/>
                    <w:sz w:val="20"/>
                    <w:szCs w:val="20"/>
                  </w:rPr>
                  <w:t>I</w:t>
                </w:r>
                <w:r w:rsidRPr="00072FDD">
                  <w:rPr>
                    <w:rFonts w:ascii="Times New Roman" w:hAnsi="Times New Roman" w:cs="Times New Roman"/>
                    <w:sz w:val="20"/>
                    <w:szCs w:val="20"/>
                  </w:rPr>
                  <w:t xml:space="preserve">nfectious diseases transmitted by digestive tract and nursing care </w:t>
                </w:r>
                <w:r w:rsidRPr="005A2ED5">
                  <w:rPr>
                    <w:rFonts w:ascii="Times New Roman" w:hAnsi="Times New Roman" w:cs="Times New Roman"/>
                    <w:b/>
                    <w:sz w:val="20"/>
                    <w:szCs w:val="20"/>
                  </w:rPr>
                  <w:t>II</w:t>
                </w:r>
                <w:r w:rsidRPr="00072FDD">
                  <w:rPr>
                    <w:rFonts w:ascii="Times New Roman" w:hAnsi="Times New Roman" w:cs="Times New Roman"/>
                    <w:sz w:val="20"/>
                    <w:szCs w:val="20"/>
                  </w:rPr>
                  <w:t xml:space="preserve"> (cholera, brucella, bacillary dysentery, polio)</w:t>
                </w:r>
              </w:p>
              <w:p w14:paraId="669718E5" w14:textId="77777777" w:rsidR="000A7500" w:rsidRDefault="000A7500" w:rsidP="00BC51ED">
                <w:pPr>
                  <w:rPr>
                    <w:rFonts w:ascii="Times New Roman" w:hAnsi="Times New Roman" w:cs="Times New Roman"/>
                    <w:sz w:val="20"/>
                    <w:szCs w:val="20"/>
                  </w:rPr>
                </w:pPr>
              </w:p>
            </w:tc>
          </w:tr>
          <w:tr w:rsidR="000A7500" w:rsidRPr="00E131A3" w14:paraId="323CE3AA" w14:textId="77777777" w:rsidTr="00BC51ED">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7F2E4194" w14:textId="77777777" w:rsidR="000A7500" w:rsidRDefault="000A7500" w:rsidP="00BC51ED">
                <w:pPr>
                  <w:rPr>
                    <w:rFonts w:ascii="Times New Roman" w:hAnsi="Times New Roman" w:cs="Times New Roman"/>
                    <w:sz w:val="20"/>
                    <w:szCs w:val="20"/>
                  </w:rPr>
                </w:pPr>
                <w:r w:rsidRPr="00E131A3">
                  <w:rPr>
                    <w:rFonts w:ascii="Times New Roman" w:hAnsi="Times New Roman" w:cs="Times New Roman"/>
                    <w:b/>
                    <w:sz w:val="20"/>
                    <w:szCs w:val="20"/>
                  </w:rPr>
                  <w:t>11</w:t>
                </w:r>
                <w:r>
                  <w:rPr>
                    <w:rFonts w:ascii="Times New Roman" w:hAnsi="Times New Roman" w:cs="Times New Roman"/>
                    <w:b/>
                    <w:sz w:val="20"/>
                    <w:szCs w:val="20"/>
                  </w:rPr>
                  <w:t>-</w:t>
                </w:r>
                <w:r w:rsidRPr="00072FDD">
                  <w:rPr>
                    <w:rFonts w:ascii="Times New Roman" w:hAnsi="Times New Roman" w:cs="Times New Roman"/>
                    <w:sz w:val="20"/>
                    <w:szCs w:val="20"/>
                  </w:rPr>
                  <w:t>Protozoon infections and nursing care (amoebic dysentery, giardiasis, malaria, kala-azar, toxoplasmosis)</w:t>
                </w:r>
              </w:p>
              <w:p w14:paraId="2C96DA2E" w14:textId="77777777" w:rsidR="000A7500" w:rsidRPr="00E131A3" w:rsidRDefault="000A7500" w:rsidP="00BC51ED">
                <w:pPr>
                  <w:rPr>
                    <w:rFonts w:ascii="Times New Roman" w:hAnsi="Times New Roman" w:cs="Times New Roman"/>
                    <w:sz w:val="20"/>
                    <w:szCs w:val="20"/>
                  </w:rPr>
                </w:pPr>
              </w:p>
            </w:tc>
          </w:tr>
          <w:tr w:rsidR="000A7500" w:rsidRPr="00E131A3" w14:paraId="163D337B" w14:textId="77777777" w:rsidTr="00BC51ED">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64F6B923" w14:textId="77777777" w:rsidR="000A7500" w:rsidRDefault="000A7500" w:rsidP="00BC51ED">
                <w:pPr>
                  <w:rPr>
                    <w:rFonts w:ascii="Times New Roman" w:hAnsi="Times New Roman" w:cs="Times New Roman"/>
                    <w:sz w:val="20"/>
                    <w:szCs w:val="20"/>
                  </w:rPr>
                </w:pPr>
                <w:r w:rsidRPr="00E131A3">
                  <w:rPr>
                    <w:rFonts w:ascii="Times New Roman" w:hAnsi="Times New Roman" w:cs="Times New Roman"/>
                    <w:b/>
                    <w:sz w:val="20"/>
                    <w:szCs w:val="20"/>
                  </w:rPr>
                  <w:t>12</w:t>
                </w:r>
                <w:r>
                  <w:rPr>
                    <w:rFonts w:ascii="Times New Roman" w:hAnsi="Times New Roman" w:cs="Times New Roman"/>
                    <w:b/>
                    <w:sz w:val="20"/>
                    <w:szCs w:val="20"/>
                  </w:rPr>
                  <w:t>-</w:t>
                </w:r>
                <w:r w:rsidRPr="00072FDD">
                  <w:rPr>
                    <w:rFonts w:ascii="Times New Roman" w:hAnsi="Times New Roman" w:cs="Times New Roman"/>
                    <w:sz w:val="20"/>
                    <w:szCs w:val="20"/>
                  </w:rPr>
                  <w:t>Helminth infections and nursing care (nematode and cestode diseases, hydatid cyst)</w:t>
                </w:r>
              </w:p>
              <w:p w14:paraId="68295F62" w14:textId="77777777" w:rsidR="000A7500" w:rsidRPr="00E131A3" w:rsidRDefault="000A7500" w:rsidP="00BC51ED">
                <w:pPr>
                  <w:rPr>
                    <w:rFonts w:ascii="Times New Roman" w:hAnsi="Times New Roman" w:cs="Times New Roman"/>
                    <w:sz w:val="20"/>
                    <w:szCs w:val="20"/>
                  </w:rPr>
                </w:pPr>
              </w:p>
            </w:tc>
          </w:tr>
          <w:tr w:rsidR="000A7500" w:rsidRPr="00E131A3" w14:paraId="3A88FB73" w14:textId="77777777" w:rsidTr="00BC51ED">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44ECB958" w14:textId="77777777" w:rsidR="000A7500" w:rsidRDefault="000A7500" w:rsidP="00BC51ED">
                <w:pPr>
                  <w:rPr>
                    <w:rFonts w:ascii="Times New Roman" w:hAnsi="Times New Roman" w:cs="Times New Roman"/>
                    <w:sz w:val="20"/>
                    <w:szCs w:val="20"/>
                  </w:rPr>
                </w:pPr>
                <w:r w:rsidRPr="00E131A3">
                  <w:rPr>
                    <w:rFonts w:ascii="Times New Roman" w:hAnsi="Times New Roman" w:cs="Times New Roman"/>
                    <w:b/>
                    <w:sz w:val="20"/>
                    <w:szCs w:val="20"/>
                  </w:rPr>
                  <w:t>13</w:t>
                </w:r>
                <w:r>
                  <w:rPr>
                    <w:rFonts w:ascii="Times New Roman" w:hAnsi="Times New Roman" w:cs="Times New Roman"/>
                    <w:b/>
                    <w:sz w:val="20"/>
                    <w:szCs w:val="20"/>
                  </w:rPr>
                  <w:t>-</w:t>
                </w:r>
                <w:r w:rsidRPr="00072FDD">
                  <w:rPr>
                    <w:rFonts w:ascii="Times New Roman" w:hAnsi="Times New Roman" w:cs="Times New Roman"/>
                    <w:sz w:val="20"/>
                    <w:szCs w:val="20"/>
                  </w:rPr>
                  <w:t>Infectious diseases transmitted through skin and mucous membranes</w:t>
                </w:r>
                <w:r w:rsidRPr="00072FDD">
                  <w:rPr>
                    <w:rFonts w:ascii="Times New Roman" w:hAnsi="Times New Roman" w:cs="Times New Roman"/>
                    <w:b/>
                    <w:sz w:val="20"/>
                    <w:szCs w:val="20"/>
                  </w:rPr>
                  <w:t xml:space="preserve"> </w:t>
                </w:r>
                <w:r w:rsidRPr="00072FDD">
                  <w:rPr>
                    <w:rFonts w:ascii="Times New Roman" w:hAnsi="Times New Roman" w:cs="Times New Roman"/>
                    <w:sz w:val="20"/>
                    <w:szCs w:val="20"/>
                  </w:rPr>
                  <w:t>and nursing care (gonorrhea, syphilis, herpessimplex, tetanus, r</w:t>
                </w:r>
                <w:r>
                  <w:rPr>
                    <w:rFonts w:ascii="Times New Roman" w:hAnsi="Times New Roman" w:cs="Times New Roman"/>
                    <w:sz w:val="20"/>
                    <w:szCs w:val="20"/>
                  </w:rPr>
                  <w:t xml:space="preserve">abies, Crimean Congo </w:t>
                </w:r>
                <w:r w:rsidRPr="006268CE">
                  <w:rPr>
                    <w:rFonts w:ascii="Times New Roman" w:hAnsi="Times New Roman" w:cs="Times New Roman"/>
                    <w:sz w:val="20"/>
                    <w:szCs w:val="20"/>
                  </w:rPr>
                  <w:t>hemorrhagic fever</w:t>
                </w:r>
                <w:r w:rsidRPr="00072FDD">
                  <w:rPr>
                    <w:rFonts w:ascii="Times New Roman" w:hAnsi="Times New Roman" w:cs="Times New Roman"/>
                    <w:sz w:val="20"/>
                    <w:szCs w:val="20"/>
                  </w:rPr>
                  <w:t>)</w:t>
                </w:r>
              </w:p>
              <w:p w14:paraId="488F3FA2" w14:textId="77777777" w:rsidR="000A7500" w:rsidRPr="00E131A3" w:rsidRDefault="000A7500" w:rsidP="00BC51ED">
                <w:pPr>
                  <w:rPr>
                    <w:rFonts w:ascii="Times New Roman" w:hAnsi="Times New Roman" w:cs="Times New Roman"/>
                    <w:sz w:val="20"/>
                    <w:szCs w:val="20"/>
                  </w:rPr>
                </w:pPr>
              </w:p>
            </w:tc>
          </w:tr>
          <w:tr w:rsidR="000A7500" w:rsidRPr="00E131A3" w14:paraId="71D51FC0" w14:textId="77777777" w:rsidTr="00BC51ED">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34233D33" w14:textId="77777777" w:rsidR="000A7500" w:rsidRDefault="000A7500" w:rsidP="00BC51ED">
                <w:pPr>
                  <w:rPr>
                    <w:rFonts w:ascii="Times New Roman" w:hAnsi="Times New Roman" w:cs="Times New Roman"/>
                    <w:sz w:val="20"/>
                    <w:szCs w:val="20"/>
                  </w:rPr>
                </w:pPr>
                <w:r w:rsidRPr="00E131A3">
                  <w:rPr>
                    <w:rFonts w:ascii="Times New Roman" w:hAnsi="Times New Roman" w:cs="Times New Roman"/>
                    <w:b/>
                    <w:sz w:val="20"/>
                    <w:szCs w:val="20"/>
                  </w:rPr>
                  <w:t>14</w:t>
                </w:r>
                <w:r>
                  <w:rPr>
                    <w:rFonts w:ascii="Times New Roman" w:hAnsi="Times New Roman" w:cs="Times New Roman"/>
                    <w:b/>
                    <w:sz w:val="20"/>
                    <w:szCs w:val="20"/>
                  </w:rPr>
                  <w:t>-</w:t>
                </w:r>
                <w:r w:rsidRPr="00072FDD">
                  <w:rPr>
                    <w:rFonts w:ascii="Times New Roman" w:hAnsi="Times New Roman" w:cs="Times New Roman"/>
                    <w:sz w:val="20"/>
                    <w:szCs w:val="20"/>
                  </w:rPr>
                  <w:t>Infectious diseases transmitted by blood and other means and nursing care (AIDS, viral hepatitis, meningitis)</w:t>
                </w:r>
              </w:p>
              <w:p w14:paraId="46EF9FE0" w14:textId="77777777" w:rsidR="000A7500" w:rsidRPr="00E131A3" w:rsidRDefault="000A7500" w:rsidP="00BC51ED">
                <w:pPr>
                  <w:rPr>
                    <w:rFonts w:ascii="Times New Roman" w:hAnsi="Times New Roman" w:cs="Times New Roman"/>
                    <w:sz w:val="20"/>
                    <w:szCs w:val="20"/>
                  </w:rPr>
                </w:pPr>
              </w:p>
            </w:tc>
          </w:tr>
          <w:tr w:rsidR="000A7500" w:rsidRPr="00E131A3" w14:paraId="04479C3D" w14:textId="77777777" w:rsidTr="00BC51ED">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182FFE9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b/>
                    <w:sz w:val="20"/>
                    <w:szCs w:val="20"/>
                  </w:rPr>
                  <w:t>15-</w:t>
                </w:r>
                <w:r w:rsidRPr="00072FDD">
                  <w:rPr>
                    <w:rFonts w:ascii="Times New Roman" w:hAnsi="Times New Roman" w:cs="Times New Roman"/>
                    <w:sz w:val="20"/>
                    <w:szCs w:val="20"/>
                  </w:rPr>
                  <w:t>Current infectious diseases and nursing care (Covid 19, SARS, bird flu, swine flu)</w:t>
                </w:r>
              </w:p>
            </w:tc>
          </w:tr>
          <w:tr w:rsidR="000A7500" w:rsidRPr="00E131A3" w14:paraId="1C3E012F" w14:textId="77777777" w:rsidTr="00BC51ED">
            <w:trPr>
              <w:trHeight w:val="283"/>
            </w:trPr>
            <w:tc>
              <w:tcPr>
                <w:tcW w:w="1528" w:type="dxa"/>
                <w:tcBorders>
                  <w:top w:val="single" w:sz="4" w:space="0" w:color="auto"/>
                  <w:bottom w:val="single" w:sz="12" w:space="0" w:color="auto"/>
                  <w:right w:val="nil"/>
                </w:tcBorders>
                <w:shd w:val="clear" w:color="auto" w:fill="D9D9D9" w:themeFill="background1" w:themeFillShade="D9"/>
                <w:vAlign w:val="center"/>
              </w:tcPr>
              <w:p w14:paraId="4A418369" w14:textId="77777777" w:rsidR="000A7500" w:rsidRPr="00E131A3" w:rsidRDefault="000A7500" w:rsidP="00BC51ED">
                <w:pP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096" w:type="dxa"/>
                <w:tcBorders>
                  <w:left w:val="nil"/>
                </w:tcBorders>
                <w:shd w:val="clear" w:color="auto" w:fill="D9D9D9" w:themeFill="background1" w:themeFillShade="D9"/>
                <w:vAlign w:val="center"/>
              </w:tcPr>
              <w:p w14:paraId="4E5B364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11C0352E"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3B45BE30" w14:textId="77777777" w:rsidTr="00BC51ED">
            <w:trPr>
              <w:trHeight w:val="312"/>
            </w:trPr>
            <w:tc>
              <w:tcPr>
                <w:tcW w:w="9624" w:type="dxa"/>
                <w:gridSpan w:val="4"/>
                <w:shd w:val="clear" w:color="auto" w:fill="FAE0D0" w:themeFill="accent4" w:themeFillTint="33"/>
                <w:vAlign w:val="center"/>
              </w:tcPr>
              <w:p w14:paraId="15C4D5A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CourseWorkload</w:t>
                </w:r>
              </w:p>
            </w:tc>
          </w:tr>
          <w:tr w:rsidR="000A7500" w:rsidRPr="00E131A3" w14:paraId="27EA6091" w14:textId="77777777" w:rsidTr="00BC51ED">
            <w:trPr>
              <w:trHeight w:val="312"/>
            </w:trPr>
            <w:tc>
              <w:tcPr>
                <w:tcW w:w="5797" w:type="dxa"/>
                <w:shd w:val="clear" w:color="auto" w:fill="FAE0D0" w:themeFill="accent4" w:themeFillTint="33"/>
                <w:vAlign w:val="center"/>
              </w:tcPr>
              <w:p w14:paraId="7D9E12B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3440400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1FE4649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17F4DDB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553BC64C" w14:textId="77777777" w:rsidTr="00BC51ED">
            <w:trPr>
              <w:trHeight w:val="312"/>
            </w:trPr>
            <w:tc>
              <w:tcPr>
                <w:tcW w:w="5797" w:type="dxa"/>
                <w:shd w:val="clear" w:color="auto" w:fill="FFFFFF" w:themeFill="background1"/>
                <w:vAlign w:val="center"/>
              </w:tcPr>
              <w:p w14:paraId="65875F29"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155A827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C4C99A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1B0586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0B69F5A4" w14:textId="77777777" w:rsidTr="00BC51ED">
            <w:trPr>
              <w:trHeight w:val="312"/>
            </w:trPr>
            <w:tc>
              <w:tcPr>
                <w:tcW w:w="5797" w:type="dxa"/>
                <w:shd w:val="clear" w:color="auto" w:fill="FFFFFF" w:themeFill="background1"/>
                <w:vAlign w:val="center"/>
              </w:tcPr>
              <w:p w14:paraId="713346D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5732BD1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08DF52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102970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2FF9E112" w14:textId="77777777" w:rsidTr="00BC51ED">
            <w:trPr>
              <w:trHeight w:val="312"/>
            </w:trPr>
            <w:tc>
              <w:tcPr>
                <w:tcW w:w="5797" w:type="dxa"/>
                <w:shd w:val="clear" w:color="auto" w:fill="FFFFFF" w:themeFill="background1"/>
                <w:vAlign w:val="center"/>
              </w:tcPr>
              <w:p w14:paraId="7B014A4C"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7B8C4EE0" w14:textId="77777777" w:rsidR="000A7500" w:rsidRPr="009A20F1" w:rsidRDefault="000A7500" w:rsidP="00BC51ED">
                <w:pPr>
                  <w:jc w:val="center"/>
                  <w:rPr>
                    <w:rFonts w:ascii="Times New Roman" w:hAnsi="Times New Roman" w:cs="Times New Roman"/>
                    <w:sz w:val="20"/>
                    <w:szCs w:val="20"/>
                  </w:rPr>
                </w:pPr>
                <w:r w:rsidRPr="009A20F1">
                  <w:rPr>
                    <w:rFonts w:ascii="Times New Roman" w:hAnsi="Times New Roman" w:cs="Times New Roman"/>
                    <w:sz w:val="20"/>
                    <w:szCs w:val="20"/>
                  </w:rPr>
                  <w:t>1</w:t>
                </w:r>
              </w:p>
            </w:tc>
            <w:tc>
              <w:tcPr>
                <w:tcW w:w="1276" w:type="dxa"/>
                <w:shd w:val="clear" w:color="auto" w:fill="FFFFFF" w:themeFill="background1"/>
                <w:vAlign w:val="center"/>
              </w:tcPr>
              <w:p w14:paraId="50BADE96" w14:textId="77777777" w:rsidR="000A7500" w:rsidRPr="009A20F1"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BF9FA08" w14:textId="77777777" w:rsidR="000A7500" w:rsidRPr="009A20F1"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w:t>
                </w:r>
              </w:p>
            </w:tc>
          </w:tr>
          <w:tr w:rsidR="000A7500" w:rsidRPr="00E131A3" w14:paraId="70778A13" w14:textId="77777777" w:rsidTr="00BC51ED">
            <w:trPr>
              <w:trHeight w:val="312"/>
            </w:trPr>
            <w:tc>
              <w:tcPr>
                <w:tcW w:w="5797" w:type="dxa"/>
                <w:shd w:val="clear" w:color="auto" w:fill="FFFFFF" w:themeFill="background1"/>
                <w:vAlign w:val="center"/>
              </w:tcPr>
              <w:p w14:paraId="203C330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Quiz Exam</w:t>
                </w:r>
              </w:p>
            </w:tc>
            <w:tc>
              <w:tcPr>
                <w:tcW w:w="1275" w:type="dxa"/>
                <w:shd w:val="clear" w:color="auto" w:fill="FFFFFF" w:themeFill="background1"/>
                <w:vAlign w:val="center"/>
              </w:tcPr>
              <w:p w14:paraId="407F4673"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DBE839D"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0CC1612" w14:textId="77777777" w:rsidR="000A7500" w:rsidRPr="00BA47A8" w:rsidRDefault="000A7500" w:rsidP="00BC51ED">
                <w:pPr>
                  <w:jc w:val="center"/>
                  <w:rPr>
                    <w:rFonts w:ascii="Times New Roman" w:hAnsi="Times New Roman" w:cs="Times New Roman"/>
                    <w:sz w:val="20"/>
                    <w:szCs w:val="20"/>
                  </w:rPr>
                </w:pPr>
              </w:p>
            </w:tc>
          </w:tr>
          <w:tr w:rsidR="000A7500" w:rsidRPr="00E131A3" w14:paraId="5993E1A9" w14:textId="77777777" w:rsidTr="00BC51ED">
            <w:trPr>
              <w:trHeight w:val="312"/>
            </w:trPr>
            <w:tc>
              <w:tcPr>
                <w:tcW w:w="5797" w:type="dxa"/>
                <w:shd w:val="clear" w:color="auto" w:fill="FFFFFF" w:themeFill="background1"/>
                <w:vAlign w:val="center"/>
              </w:tcPr>
              <w:p w14:paraId="34F8FD6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5" w:type="dxa"/>
                <w:shd w:val="clear" w:color="auto" w:fill="FFFFFF" w:themeFill="background1"/>
                <w:vAlign w:val="center"/>
              </w:tcPr>
              <w:p w14:paraId="4F1F289F"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966366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142C531" w14:textId="77777777" w:rsidR="000A7500" w:rsidRPr="00BA47A8" w:rsidRDefault="000A7500" w:rsidP="00BC51ED">
                <w:pPr>
                  <w:jc w:val="center"/>
                  <w:rPr>
                    <w:rFonts w:ascii="Times New Roman" w:hAnsi="Times New Roman" w:cs="Times New Roman"/>
                    <w:sz w:val="20"/>
                    <w:szCs w:val="20"/>
                  </w:rPr>
                </w:pPr>
              </w:p>
            </w:tc>
          </w:tr>
          <w:tr w:rsidR="000A7500" w:rsidRPr="00E131A3" w14:paraId="52EFCA2C" w14:textId="77777777" w:rsidTr="00BC51ED">
            <w:trPr>
              <w:trHeight w:val="312"/>
            </w:trPr>
            <w:tc>
              <w:tcPr>
                <w:tcW w:w="5797" w:type="dxa"/>
                <w:shd w:val="clear" w:color="auto" w:fill="FFFFFF" w:themeFill="background1"/>
                <w:vAlign w:val="center"/>
              </w:tcPr>
              <w:p w14:paraId="1944E9B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Oral exam</w:t>
                </w:r>
              </w:p>
            </w:tc>
            <w:tc>
              <w:tcPr>
                <w:tcW w:w="1275" w:type="dxa"/>
                <w:shd w:val="clear" w:color="auto" w:fill="FFFFFF" w:themeFill="background1"/>
                <w:vAlign w:val="center"/>
              </w:tcPr>
              <w:p w14:paraId="03C6B261"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8B5DCBF"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3E27D5A" w14:textId="77777777" w:rsidR="000A7500" w:rsidRPr="00E131A3" w:rsidRDefault="000A7500" w:rsidP="00BC51ED">
                <w:pPr>
                  <w:jc w:val="center"/>
                  <w:rPr>
                    <w:rFonts w:ascii="Times New Roman" w:hAnsi="Times New Roman" w:cs="Times New Roman"/>
                    <w:sz w:val="20"/>
                    <w:szCs w:val="20"/>
                  </w:rPr>
                </w:pPr>
              </w:p>
            </w:tc>
          </w:tr>
          <w:tr w:rsidR="000A7500" w:rsidRPr="00E131A3" w14:paraId="5D70D6EB" w14:textId="77777777" w:rsidTr="00BC51ED">
            <w:trPr>
              <w:trHeight w:val="312"/>
            </w:trPr>
            <w:tc>
              <w:tcPr>
                <w:tcW w:w="5797" w:type="dxa"/>
                <w:shd w:val="clear" w:color="auto" w:fill="FFFFFF" w:themeFill="background1"/>
                <w:vAlign w:val="center"/>
              </w:tcPr>
              <w:p w14:paraId="542BEA27"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33C2B0C9"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F04E7F5"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A439326" w14:textId="77777777" w:rsidR="000A7500" w:rsidRPr="00E131A3" w:rsidRDefault="000A7500" w:rsidP="00BC51ED">
                <w:pPr>
                  <w:jc w:val="center"/>
                  <w:rPr>
                    <w:rFonts w:ascii="Times New Roman" w:hAnsi="Times New Roman" w:cs="Times New Roman"/>
                    <w:sz w:val="20"/>
                    <w:szCs w:val="20"/>
                  </w:rPr>
                </w:pPr>
              </w:p>
            </w:tc>
          </w:tr>
          <w:tr w:rsidR="000A7500" w:rsidRPr="00E131A3" w14:paraId="7E7CD01D" w14:textId="77777777" w:rsidTr="00BC51ED">
            <w:trPr>
              <w:trHeight w:val="312"/>
            </w:trPr>
            <w:tc>
              <w:tcPr>
                <w:tcW w:w="5797" w:type="dxa"/>
                <w:shd w:val="clear" w:color="auto" w:fill="FFFFFF" w:themeFill="background1"/>
                <w:vAlign w:val="center"/>
              </w:tcPr>
              <w:p w14:paraId="4CF1E577"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76FCD5E0"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CA5F5CC"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5D38406" w14:textId="77777777" w:rsidR="000A7500" w:rsidRPr="00E131A3" w:rsidRDefault="000A7500" w:rsidP="00BC51ED">
                <w:pPr>
                  <w:jc w:val="center"/>
                  <w:rPr>
                    <w:rFonts w:ascii="Times New Roman" w:hAnsi="Times New Roman" w:cs="Times New Roman"/>
                    <w:sz w:val="20"/>
                    <w:szCs w:val="20"/>
                  </w:rPr>
                </w:pPr>
              </w:p>
            </w:tc>
          </w:tr>
          <w:tr w:rsidR="000A7500" w:rsidRPr="00E131A3" w14:paraId="3C809BC1" w14:textId="77777777" w:rsidTr="00BC51ED">
            <w:trPr>
              <w:trHeight w:val="312"/>
            </w:trPr>
            <w:tc>
              <w:tcPr>
                <w:tcW w:w="5797" w:type="dxa"/>
                <w:shd w:val="clear" w:color="auto" w:fill="FFFFFF" w:themeFill="background1"/>
                <w:vAlign w:val="center"/>
              </w:tcPr>
              <w:p w14:paraId="1548E4FE"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2885B2E0"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C2C039B"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F932F0C" w14:textId="77777777" w:rsidR="000A7500" w:rsidRPr="00E131A3" w:rsidRDefault="000A7500" w:rsidP="00BC51ED">
                <w:pPr>
                  <w:jc w:val="center"/>
                  <w:rPr>
                    <w:rFonts w:ascii="Times New Roman" w:hAnsi="Times New Roman" w:cs="Times New Roman"/>
                    <w:sz w:val="20"/>
                    <w:szCs w:val="20"/>
                  </w:rPr>
                </w:pPr>
              </w:p>
            </w:tc>
          </w:tr>
          <w:tr w:rsidR="000A7500" w:rsidRPr="00E131A3" w14:paraId="173626FE" w14:textId="77777777" w:rsidTr="00BC51ED">
            <w:trPr>
              <w:trHeight w:val="312"/>
            </w:trPr>
            <w:tc>
              <w:tcPr>
                <w:tcW w:w="5797" w:type="dxa"/>
                <w:shd w:val="clear" w:color="auto" w:fill="FFFFFF" w:themeFill="background1"/>
                <w:vAlign w:val="center"/>
              </w:tcPr>
              <w:p w14:paraId="2CE3FE07"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41950DE3"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E4291EA"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AE46652" w14:textId="77777777" w:rsidR="000A7500" w:rsidRPr="00E131A3" w:rsidRDefault="000A7500" w:rsidP="00BC51ED">
                <w:pPr>
                  <w:jc w:val="center"/>
                  <w:rPr>
                    <w:rFonts w:ascii="Times New Roman" w:hAnsi="Times New Roman" w:cs="Times New Roman"/>
                    <w:sz w:val="20"/>
                    <w:szCs w:val="20"/>
                  </w:rPr>
                </w:pPr>
              </w:p>
            </w:tc>
          </w:tr>
          <w:tr w:rsidR="000A7500" w:rsidRPr="00E131A3" w14:paraId="1AAF0658" w14:textId="77777777" w:rsidTr="00BC51ED">
            <w:trPr>
              <w:trHeight w:val="312"/>
            </w:trPr>
            <w:tc>
              <w:tcPr>
                <w:tcW w:w="5797" w:type="dxa"/>
                <w:shd w:val="clear" w:color="auto" w:fill="FFFFFF" w:themeFill="background1"/>
                <w:vAlign w:val="center"/>
              </w:tcPr>
              <w:p w14:paraId="13829187"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Make-up Exam</w:t>
                </w:r>
              </w:p>
            </w:tc>
            <w:tc>
              <w:tcPr>
                <w:tcW w:w="1275" w:type="dxa"/>
                <w:shd w:val="clear" w:color="auto" w:fill="FFFFFF" w:themeFill="background1"/>
                <w:vAlign w:val="center"/>
              </w:tcPr>
              <w:p w14:paraId="1315A4D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0607EF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0F323B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2318F9F3" w14:textId="77777777" w:rsidTr="00BC51ED">
            <w:trPr>
              <w:trHeight w:val="312"/>
            </w:trPr>
            <w:tc>
              <w:tcPr>
                <w:tcW w:w="5797" w:type="dxa"/>
                <w:shd w:val="clear" w:color="auto" w:fill="FFFFFF" w:themeFill="background1"/>
                <w:vAlign w:val="center"/>
              </w:tcPr>
              <w:p w14:paraId="47931B09"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Make-up Exam</w:t>
                </w:r>
              </w:p>
            </w:tc>
            <w:tc>
              <w:tcPr>
                <w:tcW w:w="1275" w:type="dxa"/>
                <w:shd w:val="clear" w:color="auto" w:fill="FFFFFF" w:themeFill="background1"/>
                <w:vAlign w:val="center"/>
              </w:tcPr>
              <w:p w14:paraId="7181038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D715B6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0CBBCD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r w:rsidR="000A7500" w:rsidRPr="00E131A3" w14:paraId="1652E061" w14:textId="77777777" w:rsidTr="00BC51ED">
            <w:trPr>
              <w:trHeight w:val="312"/>
            </w:trPr>
            <w:tc>
              <w:tcPr>
                <w:tcW w:w="5797" w:type="dxa"/>
                <w:shd w:val="clear" w:color="auto" w:fill="FFFFFF" w:themeFill="background1"/>
                <w:vAlign w:val="center"/>
              </w:tcPr>
              <w:p w14:paraId="1039915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c>
              <w:tcPr>
                <w:tcW w:w="1275" w:type="dxa"/>
                <w:shd w:val="clear" w:color="auto" w:fill="FFFFFF" w:themeFill="background1"/>
                <w:vAlign w:val="center"/>
              </w:tcPr>
              <w:p w14:paraId="0B8935B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9DFA3A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3956BB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13CDA1C9" w14:textId="77777777" w:rsidTr="00BC51ED">
            <w:trPr>
              <w:trHeight w:val="312"/>
            </w:trPr>
            <w:tc>
              <w:tcPr>
                <w:tcW w:w="5797" w:type="dxa"/>
                <w:shd w:val="clear" w:color="auto" w:fill="FFFFFF" w:themeFill="background1"/>
                <w:vAlign w:val="center"/>
              </w:tcPr>
              <w:p w14:paraId="0476B99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59BB084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773A286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D2D096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5</w:t>
                </w:r>
              </w:p>
            </w:tc>
          </w:tr>
          <w:tr w:rsidR="000A7500" w:rsidRPr="00E131A3" w14:paraId="4A394B61" w14:textId="77777777" w:rsidTr="00BC51ED">
            <w:trPr>
              <w:trHeight w:val="312"/>
            </w:trPr>
            <w:tc>
              <w:tcPr>
                <w:tcW w:w="5797" w:type="dxa"/>
                <w:shd w:val="clear" w:color="auto" w:fill="FFFFFF" w:themeFill="background1"/>
                <w:vAlign w:val="center"/>
              </w:tcPr>
              <w:p w14:paraId="52C463C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533589C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7F2D2F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993E80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6D8F0285" w14:textId="77777777" w:rsidTr="00BC51ED">
            <w:trPr>
              <w:trHeight w:val="312"/>
            </w:trPr>
            <w:tc>
              <w:tcPr>
                <w:tcW w:w="5797" w:type="dxa"/>
                <w:tcBorders>
                  <w:bottom w:val="single" w:sz="12" w:space="0" w:color="auto"/>
                </w:tcBorders>
                <w:shd w:val="clear" w:color="auto" w:fill="FFFFFF" w:themeFill="background1"/>
                <w:vAlign w:val="center"/>
              </w:tcPr>
              <w:p w14:paraId="130DA53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5" w:type="dxa"/>
                <w:shd w:val="clear" w:color="auto" w:fill="FFFFFF" w:themeFill="background1"/>
                <w:vAlign w:val="center"/>
              </w:tcPr>
              <w:p w14:paraId="0D88658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4AAF1F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D122E8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2023009B" w14:textId="77777777" w:rsidTr="00BC51E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260ABAB"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1A682A1"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76" w:type="dxa"/>
                <w:shd w:val="clear" w:color="auto" w:fill="FFFFFF" w:themeFill="background1"/>
                <w:vAlign w:val="center"/>
              </w:tcPr>
              <w:p w14:paraId="1BEE4D95"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w:t>
                </w:r>
              </w:p>
            </w:tc>
          </w:tr>
          <w:tr w:rsidR="000A7500" w:rsidRPr="00E131A3" w14:paraId="5B090A1C"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79DB0BFA"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3677592"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76" w:type="dxa"/>
                <w:shd w:val="clear" w:color="auto" w:fill="FFFFFF" w:themeFill="background1"/>
                <w:vAlign w:val="center"/>
              </w:tcPr>
              <w:p w14:paraId="131656B5"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0A7500" w:rsidRPr="00E131A3" w14:paraId="6FDA30CF" w14:textId="77777777" w:rsidTr="00BC51ED">
            <w:trPr>
              <w:trHeight w:val="312"/>
            </w:trPr>
            <w:tc>
              <w:tcPr>
                <w:tcW w:w="5797" w:type="dxa"/>
                <w:tcBorders>
                  <w:top w:val="nil"/>
                  <w:left w:val="nil"/>
                  <w:bottom w:val="nil"/>
                  <w:right w:val="single" w:sz="12" w:space="0" w:color="auto"/>
                </w:tcBorders>
                <w:vAlign w:val="center"/>
              </w:tcPr>
              <w:p w14:paraId="04D5C265"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78F5796"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CourseECTSCredit</w:t>
                </w:r>
              </w:p>
            </w:tc>
            <w:tc>
              <w:tcPr>
                <w:tcW w:w="1276" w:type="dxa"/>
                <w:vAlign w:val="center"/>
              </w:tcPr>
              <w:p w14:paraId="711FE67D"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208F6884" w14:textId="77777777" w:rsidR="000A7500" w:rsidRDefault="000A7500"/>
        <w:tbl>
          <w:tblPr>
            <w:tblStyle w:val="TabloKlavuzu"/>
            <w:tblpPr w:leftFromText="141" w:rightFromText="141" w:vertAnchor="text" w:horzAnchor="margin" w:tblpY="2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53B1806C" w14:textId="77777777" w:rsidTr="00BC51ED">
            <w:trPr>
              <w:trHeight w:val="312"/>
            </w:trPr>
            <w:tc>
              <w:tcPr>
                <w:tcW w:w="9624" w:type="dxa"/>
                <w:gridSpan w:val="2"/>
                <w:shd w:val="clear" w:color="auto" w:fill="FAE0D0" w:themeFill="accent4" w:themeFillTint="33"/>
                <w:vAlign w:val="center"/>
              </w:tcPr>
              <w:p w14:paraId="38A9586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31512CD3" w14:textId="77777777" w:rsidTr="00BC51ED">
            <w:trPr>
              <w:trHeight w:val="369"/>
            </w:trPr>
            <w:tc>
              <w:tcPr>
                <w:tcW w:w="5797" w:type="dxa"/>
                <w:vAlign w:val="center"/>
              </w:tcPr>
              <w:p w14:paraId="5B9885A0"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054B358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29C6C9E6" w14:textId="77777777" w:rsidTr="00BC51ED">
            <w:trPr>
              <w:trHeight w:val="369"/>
            </w:trPr>
            <w:sdt>
              <w:sdtPr>
                <w:rPr>
                  <w:rFonts w:ascii="Times New Roman" w:hAnsi="Times New Roman" w:cs="Times New Roman"/>
                  <w:sz w:val="20"/>
                  <w:szCs w:val="20"/>
                </w:rPr>
                <w:id w:val="-717734708"/>
                <w:placeholder>
                  <w:docPart w:val="9C95989034D7440FA831D5F6707CE70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23157A6"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09FC293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30</w:t>
                </w:r>
              </w:p>
            </w:tc>
          </w:tr>
          <w:tr w:rsidR="000A7500" w:rsidRPr="00E131A3" w14:paraId="508AB6AC" w14:textId="77777777" w:rsidTr="00BC51ED">
            <w:trPr>
              <w:trHeight w:val="369"/>
            </w:trPr>
            <w:sdt>
              <w:sdtPr>
                <w:rPr>
                  <w:rFonts w:ascii="Times New Roman" w:hAnsi="Times New Roman" w:cs="Times New Roman"/>
                  <w:sz w:val="20"/>
                  <w:szCs w:val="20"/>
                </w:rPr>
                <w:id w:val="-1323270256"/>
                <w:placeholder>
                  <w:docPart w:val="10C958F72BF74284A77E4A6DE953ED4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A3C53FF" w14:textId="77777777" w:rsidR="000A7500" w:rsidRPr="00E131A3" w:rsidRDefault="000A7500" w:rsidP="00BC51ED">
                    <w:pPr>
                      <w:ind w:left="306"/>
                      <w:rPr>
                        <w:rFonts w:ascii="Times New Roman" w:hAnsi="Times New Roman" w:cs="Times New Roman"/>
                        <w:sz w:val="20"/>
                        <w:szCs w:val="20"/>
                      </w:rPr>
                    </w:pPr>
                    <w:r>
                      <w:rPr>
                        <w:rFonts w:ascii="Times New Roman" w:hAnsi="Times New Roman" w:cs="Times New Roman"/>
                        <w:sz w:val="20"/>
                        <w:szCs w:val="20"/>
                      </w:rPr>
                      <w:t>Quiz</w:t>
                    </w:r>
                  </w:p>
                </w:tc>
              </w:sdtContent>
            </w:sdt>
            <w:tc>
              <w:tcPr>
                <w:tcW w:w="3827" w:type="dxa"/>
                <w:vAlign w:val="center"/>
              </w:tcPr>
              <w:p w14:paraId="076F3681" w14:textId="77777777" w:rsidR="000A7500" w:rsidRPr="00BA47A8" w:rsidRDefault="000A7500" w:rsidP="00BC51ED">
                <w:pPr>
                  <w:jc w:val="center"/>
                  <w:rPr>
                    <w:rFonts w:ascii="Times New Roman" w:hAnsi="Times New Roman" w:cs="Times New Roman"/>
                    <w:sz w:val="20"/>
                    <w:szCs w:val="20"/>
                  </w:rPr>
                </w:pPr>
              </w:p>
            </w:tc>
          </w:tr>
          <w:tr w:rsidR="000A7500" w:rsidRPr="00E131A3" w14:paraId="3787BF94" w14:textId="77777777" w:rsidTr="00BC51ED">
            <w:trPr>
              <w:trHeight w:val="369"/>
            </w:trPr>
            <w:sdt>
              <w:sdtPr>
                <w:rPr>
                  <w:rFonts w:ascii="Times New Roman" w:hAnsi="Times New Roman" w:cs="Times New Roman"/>
                  <w:sz w:val="20"/>
                  <w:szCs w:val="20"/>
                </w:rPr>
                <w:id w:val="145938528"/>
                <w:placeholder>
                  <w:docPart w:val="6E55624ED26A4A03964D7A685C22B08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48ECD15" w14:textId="77777777" w:rsidR="000A7500" w:rsidRPr="00E131A3" w:rsidRDefault="000A7500" w:rsidP="00BC51ED">
                    <w:pPr>
                      <w:ind w:left="306"/>
                      <w:rPr>
                        <w:rFonts w:ascii="Times New Roman" w:hAnsi="Times New Roman" w:cs="Times New Roman"/>
                        <w:sz w:val="20"/>
                        <w:szCs w:val="20"/>
                      </w:rPr>
                    </w:pPr>
                    <w:r>
                      <w:rPr>
                        <w:rFonts w:ascii="Times New Roman" w:hAnsi="Times New Roman" w:cs="Times New Roman"/>
                        <w:sz w:val="20"/>
                        <w:szCs w:val="20"/>
                      </w:rPr>
                      <w:t>Homework</w:t>
                    </w:r>
                  </w:p>
                </w:tc>
              </w:sdtContent>
            </w:sdt>
            <w:tc>
              <w:tcPr>
                <w:tcW w:w="3827" w:type="dxa"/>
                <w:vAlign w:val="center"/>
              </w:tcPr>
              <w:p w14:paraId="255E8E5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20</w:t>
                </w:r>
              </w:p>
            </w:tc>
          </w:tr>
          <w:tr w:rsidR="000A7500" w:rsidRPr="00E131A3" w14:paraId="42AEE8B1" w14:textId="77777777" w:rsidTr="00BC51ED">
            <w:trPr>
              <w:trHeight w:val="369"/>
            </w:trPr>
            <w:tc>
              <w:tcPr>
                <w:tcW w:w="5797" w:type="dxa"/>
                <w:vAlign w:val="center"/>
              </w:tcPr>
              <w:p w14:paraId="6DCD6309"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7B5D3B0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50</w:t>
                </w:r>
              </w:p>
            </w:tc>
          </w:tr>
          <w:tr w:rsidR="000A7500" w:rsidRPr="00E131A3" w14:paraId="1065CF0C" w14:textId="77777777" w:rsidTr="00BC51ED">
            <w:trPr>
              <w:trHeight w:val="369"/>
            </w:trPr>
            <w:tc>
              <w:tcPr>
                <w:tcW w:w="5797" w:type="dxa"/>
                <w:vAlign w:val="center"/>
              </w:tcPr>
              <w:p w14:paraId="4B21A418"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64A105B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2CC4B95B" w14:textId="77777777" w:rsidR="000A7500" w:rsidRDefault="000A7500" w:rsidP="00BC51ED">
          <w:pPr>
            <w:tabs>
              <w:tab w:val="left" w:pos="1710"/>
            </w:tabs>
          </w:pPr>
        </w:p>
        <w:tbl>
          <w:tblPr>
            <w:tblpPr w:leftFromText="141" w:rightFromText="141" w:vertAnchor="text" w:horzAnchor="margin" w:tblpY="-21"/>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49E4F162" w14:textId="77777777" w:rsidTr="00BC51ED">
            <w:trPr>
              <w:trHeight w:val="392"/>
            </w:trPr>
            <w:tc>
              <w:tcPr>
                <w:tcW w:w="9624" w:type="dxa"/>
                <w:gridSpan w:val="3"/>
                <w:shd w:val="clear" w:color="auto" w:fill="FAE0D0" w:themeFill="accent4" w:themeFillTint="33"/>
                <w:vAlign w:val="center"/>
              </w:tcPr>
              <w:p w14:paraId="1207A22A"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21976C53" w14:textId="77777777" w:rsidTr="00BC51ED">
            <w:trPr>
              <w:trHeight w:hRule="exact" w:val="352"/>
            </w:trPr>
            <w:tc>
              <w:tcPr>
                <w:tcW w:w="552" w:type="dxa"/>
                <w:vAlign w:val="center"/>
              </w:tcPr>
              <w:p w14:paraId="6F0D2B6B"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67479A82"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40FF6A22"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9617F8" w:rsidRPr="00E131A3" w14:paraId="7B618C07" w14:textId="77777777" w:rsidTr="00BC51ED">
            <w:trPr>
              <w:trHeight w:hRule="exact" w:val="510"/>
            </w:trPr>
            <w:tc>
              <w:tcPr>
                <w:tcW w:w="552" w:type="dxa"/>
                <w:shd w:val="clear" w:color="auto" w:fill="FFFFFF" w:themeFill="background1"/>
                <w:vAlign w:val="center"/>
              </w:tcPr>
              <w:p w14:paraId="49237B0D" w14:textId="77777777" w:rsidR="009617F8" w:rsidRPr="00E131A3" w:rsidRDefault="009617F8" w:rsidP="009617F8">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vAlign w:val="center"/>
              </w:tcPr>
              <w:p w14:paraId="713485D3" w14:textId="77777777" w:rsidR="009617F8" w:rsidRPr="003047C3" w:rsidRDefault="009617F8" w:rsidP="009617F8">
                <w:pPr>
                  <w:spacing w:after="0" w:line="240" w:lineRule="auto"/>
                  <w:jc w:val="both"/>
                  <w:rPr>
                    <w:rFonts w:ascii="Times New Roman" w:hAnsi="Times New Roman" w:cs="Times New Roman"/>
                    <w:sz w:val="20"/>
                    <w:szCs w:val="20"/>
                  </w:rPr>
                </w:pPr>
                <w:r w:rsidRPr="003047C3">
                  <w:rPr>
                    <w:rFonts w:ascii="Times New Roman" w:hAnsi="Times New Roman" w:cs="Times New Roman"/>
                    <w:sz w:val="20"/>
                    <w:szCs w:val="20"/>
                  </w:rPr>
                  <w:t>Ability to Recognize Basic Concepts in Nursing Education</w:t>
                </w:r>
              </w:p>
            </w:tc>
            <w:tc>
              <w:tcPr>
                <w:tcW w:w="1275" w:type="dxa"/>
                <w:tcBorders>
                  <w:top w:val="single" w:sz="6" w:space="0" w:color="auto"/>
                </w:tcBorders>
                <w:shd w:val="clear" w:color="auto" w:fill="auto"/>
                <w:vAlign w:val="center"/>
              </w:tcPr>
              <w:p w14:paraId="06FEE345" w14:textId="277AF95B" w:rsidR="009617F8" w:rsidRPr="009C149D" w:rsidRDefault="009617F8" w:rsidP="009617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9617F8" w:rsidRPr="00E131A3" w14:paraId="1170999F" w14:textId="77777777" w:rsidTr="00BC51ED">
            <w:trPr>
              <w:trHeight w:hRule="exact" w:val="510"/>
            </w:trPr>
            <w:tc>
              <w:tcPr>
                <w:tcW w:w="552" w:type="dxa"/>
                <w:shd w:val="clear" w:color="auto" w:fill="FFFFFF" w:themeFill="background1"/>
                <w:vAlign w:val="center"/>
              </w:tcPr>
              <w:p w14:paraId="6845F10F" w14:textId="77777777" w:rsidR="009617F8" w:rsidRPr="00E131A3" w:rsidRDefault="009617F8" w:rsidP="009617F8">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vAlign w:val="center"/>
              </w:tcPr>
              <w:p w14:paraId="5E3DCADA" w14:textId="77777777" w:rsidR="009617F8" w:rsidRPr="003047C3" w:rsidRDefault="009617F8" w:rsidP="009617F8">
                <w:pPr>
                  <w:spacing w:after="0" w:line="240" w:lineRule="auto"/>
                  <w:jc w:val="both"/>
                  <w:rPr>
                    <w:rFonts w:ascii="Times New Roman" w:hAnsi="Times New Roman" w:cs="Times New Roman"/>
                    <w:sz w:val="20"/>
                    <w:szCs w:val="20"/>
                  </w:rPr>
                </w:pPr>
                <w:r w:rsidRPr="003047C3">
                  <w:rPr>
                    <w:rFonts w:ascii="Times New Roman" w:hAnsi="Times New Roman" w:cs="Times New Roman"/>
                    <w:sz w:val="20"/>
                    <w:szCs w:val="20"/>
                  </w:rPr>
                  <w:t>Ability to Approach Ethical Problems by Centering Basic Concepts</w:t>
                </w:r>
              </w:p>
            </w:tc>
            <w:tc>
              <w:tcPr>
                <w:tcW w:w="1275" w:type="dxa"/>
                <w:tcBorders>
                  <w:top w:val="single" w:sz="6" w:space="0" w:color="auto"/>
                  <w:bottom w:val="single" w:sz="6" w:space="0" w:color="auto"/>
                </w:tcBorders>
                <w:shd w:val="clear" w:color="auto" w:fill="auto"/>
                <w:vAlign w:val="center"/>
              </w:tcPr>
              <w:p w14:paraId="039BF773" w14:textId="33BCED67" w:rsidR="009617F8" w:rsidRPr="009C149D" w:rsidRDefault="009617F8" w:rsidP="009617F8">
                <w:pPr>
                  <w:spacing w:after="0" w:line="240" w:lineRule="auto"/>
                  <w:jc w:val="center"/>
                  <w:rPr>
                    <w:rFonts w:ascii="Times New Roman" w:hAnsi="Times New Roman" w:cs="Times New Roman"/>
                    <w:sz w:val="20"/>
                    <w:szCs w:val="20"/>
                  </w:rPr>
                </w:pPr>
              </w:p>
            </w:tc>
          </w:tr>
          <w:tr w:rsidR="009617F8" w:rsidRPr="00E131A3" w14:paraId="72F4B0D8" w14:textId="77777777" w:rsidTr="00BC51ED">
            <w:trPr>
              <w:trHeight w:hRule="exact" w:val="510"/>
            </w:trPr>
            <w:tc>
              <w:tcPr>
                <w:tcW w:w="552" w:type="dxa"/>
                <w:shd w:val="clear" w:color="auto" w:fill="FFFFFF" w:themeFill="background1"/>
                <w:vAlign w:val="center"/>
              </w:tcPr>
              <w:p w14:paraId="27C22DFF" w14:textId="77777777" w:rsidR="009617F8" w:rsidRPr="00E131A3" w:rsidRDefault="009617F8" w:rsidP="009617F8">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vAlign w:val="center"/>
              </w:tcPr>
              <w:p w14:paraId="5F6B632E" w14:textId="77777777" w:rsidR="009617F8" w:rsidRPr="003047C3" w:rsidRDefault="009617F8" w:rsidP="009617F8">
                <w:pPr>
                  <w:spacing w:after="0" w:line="240" w:lineRule="auto"/>
                  <w:jc w:val="both"/>
                  <w:rPr>
                    <w:rFonts w:ascii="Times New Roman" w:hAnsi="Times New Roman" w:cs="Times New Roman"/>
                    <w:sz w:val="20"/>
                    <w:szCs w:val="20"/>
                  </w:rPr>
                </w:pPr>
                <w:r w:rsidRPr="003047C3">
                  <w:rPr>
                    <w:rFonts w:ascii="Times New Roman" w:hAnsi="Times New Roman" w:cs="Times New Roman"/>
                    <w:sz w:val="20"/>
                    <w:szCs w:val="20"/>
                  </w:rPr>
                  <w:t>To have knowledge about nursing and health sciences and the ability to apply the acquired knowledge</w:t>
                </w:r>
              </w:p>
            </w:tc>
            <w:tc>
              <w:tcPr>
                <w:tcW w:w="1275" w:type="dxa"/>
                <w:tcBorders>
                  <w:top w:val="single" w:sz="6" w:space="0" w:color="auto"/>
                  <w:bottom w:val="single" w:sz="6" w:space="0" w:color="auto"/>
                </w:tcBorders>
                <w:shd w:val="clear" w:color="auto" w:fill="auto"/>
                <w:vAlign w:val="center"/>
              </w:tcPr>
              <w:p w14:paraId="35C8C9DB" w14:textId="13DE7706" w:rsidR="009617F8" w:rsidRPr="009C149D" w:rsidRDefault="009617F8" w:rsidP="009617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9617F8" w:rsidRPr="00E131A3" w14:paraId="64966855" w14:textId="77777777" w:rsidTr="00BC51ED">
            <w:trPr>
              <w:trHeight w:hRule="exact" w:val="510"/>
            </w:trPr>
            <w:tc>
              <w:tcPr>
                <w:tcW w:w="552" w:type="dxa"/>
                <w:shd w:val="clear" w:color="auto" w:fill="FFFFFF" w:themeFill="background1"/>
                <w:vAlign w:val="center"/>
              </w:tcPr>
              <w:p w14:paraId="303149F4" w14:textId="77777777" w:rsidR="009617F8" w:rsidRPr="00E131A3" w:rsidRDefault="009617F8" w:rsidP="009617F8">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vAlign w:val="center"/>
              </w:tcPr>
              <w:p w14:paraId="6DEED64D" w14:textId="77777777" w:rsidR="009617F8" w:rsidRPr="003047C3" w:rsidRDefault="009617F8" w:rsidP="009617F8">
                <w:pPr>
                  <w:spacing w:after="0" w:line="240" w:lineRule="auto"/>
                  <w:jc w:val="both"/>
                  <w:rPr>
                    <w:rFonts w:ascii="Times New Roman" w:hAnsi="Times New Roman" w:cs="Times New Roman"/>
                    <w:sz w:val="20"/>
                    <w:szCs w:val="20"/>
                  </w:rPr>
                </w:pPr>
                <w:r w:rsidRPr="003047C3">
                  <w:rPr>
                    <w:rFonts w:ascii="Times New Roman" w:hAnsi="Times New Roman" w:cs="Times New Roman"/>
                    <w:sz w:val="20"/>
                    <w:szCs w:val="20"/>
                  </w:rPr>
                  <w:t>Ability to work in an interdisciplinary team</w:t>
                </w:r>
              </w:p>
            </w:tc>
            <w:tc>
              <w:tcPr>
                <w:tcW w:w="1275" w:type="dxa"/>
                <w:tcBorders>
                  <w:top w:val="single" w:sz="6" w:space="0" w:color="auto"/>
                </w:tcBorders>
                <w:shd w:val="clear" w:color="auto" w:fill="auto"/>
                <w:vAlign w:val="center"/>
              </w:tcPr>
              <w:p w14:paraId="7EA03ECE" w14:textId="5888D900" w:rsidR="009617F8" w:rsidRPr="009C149D" w:rsidRDefault="009617F8" w:rsidP="009617F8">
                <w:pPr>
                  <w:spacing w:after="0" w:line="240" w:lineRule="auto"/>
                  <w:jc w:val="center"/>
                  <w:rPr>
                    <w:rFonts w:ascii="Times New Roman" w:hAnsi="Times New Roman" w:cs="Times New Roman"/>
                    <w:sz w:val="20"/>
                    <w:szCs w:val="20"/>
                  </w:rPr>
                </w:pPr>
              </w:p>
            </w:tc>
          </w:tr>
          <w:tr w:rsidR="009617F8" w:rsidRPr="00E131A3" w14:paraId="7EFAE60A" w14:textId="77777777" w:rsidTr="00BC51ED">
            <w:trPr>
              <w:trHeight w:hRule="exact" w:val="510"/>
            </w:trPr>
            <w:tc>
              <w:tcPr>
                <w:tcW w:w="552" w:type="dxa"/>
                <w:shd w:val="clear" w:color="auto" w:fill="FFFFFF" w:themeFill="background1"/>
                <w:vAlign w:val="center"/>
              </w:tcPr>
              <w:p w14:paraId="792D7CB0" w14:textId="77777777" w:rsidR="009617F8" w:rsidRPr="00E131A3" w:rsidRDefault="009617F8" w:rsidP="009617F8">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vAlign w:val="center"/>
              </w:tcPr>
              <w:p w14:paraId="611556C9" w14:textId="77777777" w:rsidR="009617F8" w:rsidRPr="003047C3" w:rsidRDefault="009617F8" w:rsidP="009617F8">
                <w:pPr>
                  <w:spacing w:after="0" w:line="240" w:lineRule="auto"/>
                  <w:jc w:val="both"/>
                  <w:rPr>
                    <w:rFonts w:ascii="Times New Roman" w:hAnsi="Times New Roman" w:cs="Times New Roman"/>
                    <w:sz w:val="20"/>
                    <w:szCs w:val="20"/>
                  </w:rPr>
                </w:pPr>
                <w:r w:rsidRPr="003047C3">
                  <w:rPr>
                    <w:rFonts w:ascii="Times New Roman" w:hAnsi="Times New Roman" w:cs="Times New Roman"/>
                    <w:sz w:val="20"/>
                    <w:szCs w:val="20"/>
                  </w:rPr>
                  <w:t>Ability to Recognize, Formulate and Solve Medical Problems in Nursing Education</w:t>
                </w:r>
              </w:p>
            </w:tc>
            <w:tc>
              <w:tcPr>
                <w:tcW w:w="1275" w:type="dxa"/>
                <w:tcBorders>
                  <w:top w:val="single" w:sz="6" w:space="0" w:color="auto"/>
                </w:tcBorders>
                <w:shd w:val="clear" w:color="auto" w:fill="auto"/>
                <w:vAlign w:val="center"/>
              </w:tcPr>
              <w:p w14:paraId="0AAF37C3" w14:textId="4B8F8A70" w:rsidR="009617F8" w:rsidRPr="009C149D" w:rsidRDefault="009617F8" w:rsidP="009617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9617F8" w:rsidRPr="00E131A3" w14:paraId="6677BB50" w14:textId="77777777" w:rsidTr="00BC51ED">
            <w:trPr>
              <w:trHeight w:hRule="exact" w:val="510"/>
            </w:trPr>
            <w:tc>
              <w:tcPr>
                <w:tcW w:w="552" w:type="dxa"/>
                <w:shd w:val="clear" w:color="auto" w:fill="FFFFFF" w:themeFill="background1"/>
                <w:vAlign w:val="center"/>
              </w:tcPr>
              <w:p w14:paraId="7A58024B" w14:textId="77777777" w:rsidR="009617F8" w:rsidRPr="00E131A3" w:rsidRDefault="009617F8" w:rsidP="009617F8">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vAlign w:val="center"/>
              </w:tcPr>
              <w:p w14:paraId="1D5CF068" w14:textId="77777777" w:rsidR="009617F8" w:rsidRPr="003047C3" w:rsidRDefault="009617F8" w:rsidP="009617F8">
                <w:pPr>
                  <w:spacing w:after="0" w:line="240" w:lineRule="auto"/>
                  <w:jc w:val="both"/>
                  <w:rPr>
                    <w:rFonts w:ascii="Times New Roman" w:hAnsi="Times New Roman" w:cs="Times New Roman"/>
                    <w:sz w:val="20"/>
                    <w:szCs w:val="20"/>
                  </w:rPr>
                </w:pPr>
                <w:r w:rsidRPr="003047C3">
                  <w:rPr>
                    <w:rFonts w:ascii="Times New Roman" w:hAnsi="Times New Roman" w:cs="Times New Roman"/>
                    <w:sz w:val="20"/>
                    <w:szCs w:val="20"/>
                  </w:rPr>
                  <w:t>Effective Written and Oral Communication/Presentation Skills</w:t>
                </w:r>
              </w:p>
            </w:tc>
            <w:tc>
              <w:tcPr>
                <w:tcW w:w="1275" w:type="dxa"/>
                <w:tcBorders>
                  <w:top w:val="single" w:sz="6" w:space="0" w:color="auto"/>
                </w:tcBorders>
                <w:shd w:val="clear" w:color="auto" w:fill="auto"/>
                <w:vAlign w:val="center"/>
              </w:tcPr>
              <w:p w14:paraId="117F94AF" w14:textId="5CBECEA4" w:rsidR="009617F8" w:rsidRPr="009C149D" w:rsidRDefault="009617F8" w:rsidP="009617F8">
                <w:pPr>
                  <w:spacing w:after="0" w:line="240" w:lineRule="auto"/>
                  <w:jc w:val="center"/>
                  <w:rPr>
                    <w:rFonts w:ascii="Times New Roman" w:hAnsi="Times New Roman" w:cs="Times New Roman"/>
                    <w:sz w:val="20"/>
                    <w:szCs w:val="20"/>
                  </w:rPr>
                </w:pPr>
              </w:p>
            </w:tc>
          </w:tr>
          <w:tr w:rsidR="009617F8" w:rsidRPr="00E131A3" w14:paraId="5C7B56DD" w14:textId="77777777" w:rsidTr="00BC51ED">
            <w:trPr>
              <w:trHeight w:hRule="exact" w:val="510"/>
            </w:trPr>
            <w:tc>
              <w:tcPr>
                <w:tcW w:w="552" w:type="dxa"/>
                <w:shd w:val="clear" w:color="auto" w:fill="FFFFFF" w:themeFill="background1"/>
                <w:vAlign w:val="center"/>
              </w:tcPr>
              <w:p w14:paraId="1A59DFAE" w14:textId="77777777" w:rsidR="009617F8" w:rsidRPr="00E131A3" w:rsidRDefault="009617F8" w:rsidP="009617F8">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vAlign w:val="center"/>
              </w:tcPr>
              <w:p w14:paraId="04E6D41B" w14:textId="77777777" w:rsidR="009617F8" w:rsidRPr="003047C3" w:rsidRDefault="009617F8" w:rsidP="009617F8">
                <w:pPr>
                  <w:spacing w:after="0" w:line="240" w:lineRule="auto"/>
                  <w:jc w:val="both"/>
                  <w:rPr>
                    <w:rFonts w:ascii="Times New Roman" w:hAnsi="Times New Roman" w:cs="Times New Roman"/>
                    <w:sz w:val="20"/>
                    <w:szCs w:val="20"/>
                  </w:rPr>
                </w:pPr>
                <w:r w:rsidRPr="003047C3">
                  <w:rPr>
                    <w:rFonts w:ascii="Times New Roman" w:hAnsi="Times New Roman" w:cs="Times New Roman"/>
                    <w:sz w:val="20"/>
                    <w:szCs w:val="20"/>
                  </w:rPr>
                  <w:t>Ability to Understand and Apply Professional and Ethical Responsibility</w:t>
                </w:r>
              </w:p>
            </w:tc>
            <w:tc>
              <w:tcPr>
                <w:tcW w:w="1275" w:type="dxa"/>
                <w:tcBorders>
                  <w:top w:val="single" w:sz="6" w:space="0" w:color="auto"/>
                </w:tcBorders>
                <w:shd w:val="clear" w:color="auto" w:fill="auto"/>
                <w:vAlign w:val="center"/>
              </w:tcPr>
              <w:p w14:paraId="2663C4A3" w14:textId="1F0A4F42" w:rsidR="009617F8" w:rsidRPr="009C149D" w:rsidRDefault="009617F8" w:rsidP="009617F8">
                <w:pPr>
                  <w:spacing w:after="0" w:line="240" w:lineRule="auto"/>
                  <w:jc w:val="center"/>
                  <w:rPr>
                    <w:rFonts w:ascii="Times New Roman" w:hAnsi="Times New Roman" w:cs="Times New Roman"/>
                    <w:sz w:val="20"/>
                    <w:szCs w:val="20"/>
                  </w:rPr>
                </w:pPr>
              </w:p>
            </w:tc>
          </w:tr>
          <w:tr w:rsidR="009617F8" w:rsidRPr="00E131A3" w14:paraId="06F026E9" w14:textId="77777777" w:rsidTr="00BC51ED">
            <w:trPr>
              <w:trHeight w:hRule="exact" w:val="510"/>
            </w:trPr>
            <w:tc>
              <w:tcPr>
                <w:tcW w:w="552" w:type="dxa"/>
                <w:shd w:val="clear" w:color="auto" w:fill="FFFFFF" w:themeFill="background1"/>
                <w:vAlign w:val="center"/>
              </w:tcPr>
              <w:p w14:paraId="02C0383A" w14:textId="77777777" w:rsidR="009617F8" w:rsidRPr="00E131A3" w:rsidRDefault="009617F8" w:rsidP="009617F8">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vAlign w:val="center"/>
              </w:tcPr>
              <w:p w14:paraId="2339B7AE" w14:textId="77777777" w:rsidR="009617F8" w:rsidRPr="003047C3" w:rsidRDefault="009617F8" w:rsidP="009617F8">
                <w:pPr>
                  <w:spacing w:after="0" w:line="240" w:lineRule="auto"/>
                  <w:jc w:val="both"/>
                  <w:rPr>
                    <w:rFonts w:ascii="Times New Roman" w:hAnsi="Times New Roman" w:cs="Times New Roman"/>
                    <w:sz w:val="20"/>
                    <w:szCs w:val="20"/>
                  </w:rPr>
                </w:pPr>
                <w:r w:rsidRPr="003047C3">
                  <w:rPr>
                    <w:rFonts w:ascii="Times New Roman" w:hAnsi="Times New Roman" w:cs="Times New Roman"/>
                    <w:sz w:val="20"/>
                    <w:szCs w:val="20"/>
                  </w:rPr>
                  <w:t>Understanding the Importance of Lifelong Learning and Application Skills</w:t>
                </w:r>
              </w:p>
            </w:tc>
            <w:tc>
              <w:tcPr>
                <w:tcW w:w="1275" w:type="dxa"/>
                <w:tcBorders>
                  <w:top w:val="single" w:sz="6" w:space="0" w:color="auto"/>
                  <w:bottom w:val="single" w:sz="6" w:space="0" w:color="auto"/>
                </w:tcBorders>
                <w:shd w:val="clear" w:color="auto" w:fill="auto"/>
                <w:vAlign w:val="center"/>
              </w:tcPr>
              <w:p w14:paraId="784840F0" w14:textId="698F5D1B" w:rsidR="009617F8" w:rsidRPr="009C149D" w:rsidRDefault="009617F8" w:rsidP="009617F8">
                <w:pPr>
                  <w:spacing w:after="0" w:line="240" w:lineRule="auto"/>
                  <w:jc w:val="center"/>
                  <w:rPr>
                    <w:rFonts w:ascii="Times New Roman" w:hAnsi="Times New Roman" w:cs="Times New Roman"/>
                    <w:sz w:val="20"/>
                    <w:szCs w:val="20"/>
                  </w:rPr>
                </w:pPr>
              </w:p>
            </w:tc>
          </w:tr>
        </w:tbl>
        <w:p w14:paraId="46116587" w14:textId="77777777" w:rsidR="000A7500" w:rsidRDefault="000A7500" w:rsidP="00BC51ED"/>
        <w:tbl>
          <w:tblPr>
            <w:tblStyle w:val="TabloKlavuzu"/>
            <w:tblpPr w:leftFromText="141" w:rightFromText="141" w:vertAnchor="text" w:horzAnchor="margin" w:tblpY="-6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rsidRPr="00E131A3" w14:paraId="1441EDD7" w14:textId="77777777" w:rsidTr="00BC51ED">
            <w:trPr>
              <w:trHeight w:val="449"/>
            </w:trPr>
            <w:tc>
              <w:tcPr>
                <w:tcW w:w="9624" w:type="dxa"/>
                <w:gridSpan w:val="5"/>
                <w:shd w:val="clear" w:color="auto" w:fill="FAE0D0" w:themeFill="accent4" w:themeFillTint="33"/>
                <w:vAlign w:val="center"/>
              </w:tcPr>
              <w:p w14:paraId="2470BE51"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LECTURER(S)</w:t>
                </w:r>
              </w:p>
            </w:tc>
          </w:tr>
          <w:tr w:rsidR="000A7500" w:rsidRPr="00E131A3" w14:paraId="7B1FA7DD" w14:textId="77777777" w:rsidTr="00BC51ED">
            <w:trPr>
              <w:trHeight w:val="567"/>
            </w:trPr>
            <w:tc>
              <w:tcPr>
                <w:tcW w:w="1403" w:type="dxa"/>
                <w:shd w:val="clear" w:color="auto" w:fill="FAE0D0" w:themeFill="accent4" w:themeFillTint="33"/>
                <w:vAlign w:val="center"/>
              </w:tcPr>
              <w:p w14:paraId="404DFE5D"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055" w:type="dxa"/>
                <w:shd w:val="clear" w:color="auto" w:fill="FFFFFF" w:themeFill="background1"/>
                <w:vAlign w:val="center"/>
              </w:tcPr>
              <w:p w14:paraId="0B24048A"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Lecturer</w:t>
                </w:r>
              </w:p>
              <w:p w14:paraId="7FCED1EF"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Şenay Durkaya</w:t>
                </w:r>
              </w:p>
            </w:tc>
            <w:tc>
              <w:tcPr>
                <w:tcW w:w="2055" w:type="dxa"/>
                <w:shd w:val="clear" w:color="auto" w:fill="FFFFFF" w:themeFill="background1"/>
                <w:vAlign w:val="center"/>
              </w:tcPr>
              <w:p w14:paraId="3C58B9AE" w14:textId="77777777" w:rsidR="000A7500" w:rsidRDefault="000A7500" w:rsidP="00BC51ED">
                <w:pPr>
                  <w:jc w:val="center"/>
                  <w:rPr>
                    <w:rFonts w:ascii="Times New Roman" w:hAnsi="Times New Roman" w:cs="Times New Roman"/>
                    <w:sz w:val="20"/>
                    <w:szCs w:val="20"/>
                  </w:rPr>
                </w:pPr>
              </w:p>
            </w:tc>
            <w:tc>
              <w:tcPr>
                <w:tcW w:w="2055" w:type="dxa"/>
                <w:shd w:val="clear" w:color="auto" w:fill="FFFFFF" w:themeFill="background1"/>
                <w:vAlign w:val="center"/>
              </w:tcPr>
              <w:p w14:paraId="32D82BCB" w14:textId="77777777" w:rsidR="000A7500" w:rsidRPr="00E131A3" w:rsidRDefault="000A7500" w:rsidP="00BC51ED">
                <w:pPr>
                  <w:jc w:val="center"/>
                  <w:rPr>
                    <w:rFonts w:ascii="Times New Roman" w:hAnsi="Times New Roman" w:cs="Times New Roman"/>
                    <w:sz w:val="20"/>
                    <w:szCs w:val="20"/>
                  </w:rPr>
                </w:pPr>
              </w:p>
            </w:tc>
            <w:tc>
              <w:tcPr>
                <w:tcW w:w="2056" w:type="dxa"/>
                <w:shd w:val="clear" w:color="auto" w:fill="FFFFFF" w:themeFill="background1"/>
                <w:vAlign w:val="center"/>
              </w:tcPr>
              <w:p w14:paraId="2A14CD95" w14:textId="77777777" w:rsidR="000A7500" w:rsidRPr="00E131A3" w:rsidRDefault="000A7500" w:rsidP="00BC51ED">
                <w:pPr>
                  <w:jc w:val="center"/>
                  <w:rPr>
                    <w:rFonts w:ascii="Times New Roman" w:hAnsi="Times New Roman" w:cs="Times New Roman"/>
                    <w:sz w:val="20"/>
                    <w:szCs w:val="20"/>
                  </w:rPr>
                </w:pPr>
              </w:p>
            </w:tc>
          </w:tr>
          <w:tr w:rsidR="000A7500" w:rsidRPr="00E131A3" w14:paraId="77335AD6" w14:textId="77777777" w:rsidTr="00BC51ED">
            <w:trPr>
              <w:trHeight w:val="254"/>
            </w:trPr>
            <w:tc>
              <w:tcPr>
                <w:tcW w:w="1403" w:type="dxa"/>
                <w:shd w:val="clear" w:color="auto" w:fill="FAE0D0" w:themeFill="accent4" w:themeFillTint="33"/>
                <w:vAlign w:val="center"/>
              </w:tcPr>
              <w:p w14:paraId="0877C838"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055" w:type="dxa"/>
                <w:shd w:val="clear" w:color="auto" w:fill="FFFFFF" w:themeFill="background1"/>
                <w:vAlign w:val="center"/>
              </w:tcPr>
              <w:p w14:paraId="7648B46D"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E3EC09E"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8705387" w14:textId="77777777" w:rsidR="000A7500" w:rsidRPr="00E131A3" w:rsidRDefault="000A7500" w:rsidP="00BC51ED">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8412B9F" w14:textId="77777777" w:rsidR="000A7500" w:rsidRPr="00E131A3" w:rsidRDefault="000A7500" w:rsidP="00BC51ED">
                <w:pPr>
                  <w:jc w:val="center"/>
                  <w:rPr>
                    <w:rFonts w:ascii="Times New Roman" w:hAnsi="Times New Roman" w:cs="Times New Roman"/>
                    <w:color w:val="FF0000"/>
                    <w:sz w:val="20"/>
                    <w:szCs w:val="20"/>
                  </w:rPr>
                </w:pPr>
              </w:p>
            </w:tc>
          </w:tr>
        </w:tbl>
        <w:p w14:paraId="0830A920" w14:textId="77777777" w:rsidR="000A7500" w:rsidRPr="009D292D" w:rsidRDefault="000A7500" w:rsidP="00BC51ED">
          <w:pPr>
            <w:jc w:val="right"/>
            <w:rPr>
              <w:rFonts w:ascii="Times New Roman" w:hAnsi="Times New Roman" w:cs="Times New Roman"/>
            </w:rPr>
            <w:sectPr w:rsidR="000A7500" w:rsidRPr="009D292D" w:rsidSect="000A7500">
              <w:headerReference w:type="even" r:id="rId341"/>
              <w:headerReference w:type="default" r:id="rId342"/>
              <w:footerReference w:type="default" r:id="rId343"/>
              <w:headerReference w:type="first" r:id="rId344"/>
              <w:pgSz w:w="11906" w:h="16838"/>
              <w:pgMar w:top="709" w:right="1134" w:bottom="425" w:left="1134" w:header="0" w:footer="283" w:gutter="0"/>
              <w:cols w:space="708"/>
              <w:titlePg/>
              <w:docGrid w:linePitch="360"/>
            </w:sectPr>
          </w:pPr>
          <w:r w:rsidRPr="007F74B8">
            <w:rPr>
              <w:rFonts w:ascii="Times New Roman" w:hAnsi="Times New Roman" w:cs="Times New Roman"/>
              <w:b/>
            </w:rPr>
            <w:t>Date:</w:t>
          </w:r>
          <w:r>
            <w:rPr>
              <w:rFonts w:ascii="Times New Roman" w:hAnsi="Times New Roman" w:cs="Times New Roman"/>
            </w:rPr>
            <w:t>25.07.2024</w:t>
          </w:r>
        </w:p>
        <w:p w14:paraId="4DD4DAF5" w14:textId="77777777" w:rsidR="000A7500" w:rsidRDefault="000A7500" w:rsidP="00BC51ED">
          <w:pPr>
            <w:tabs>
              <w:tab w:val="left" w:pos="2385"/>
            </w:tabs>
            <w:rPr>
              <w:rFonts w:ascii="Times New Roman" w:hAnsi="Times New Roman" w:cs="Times New Roman"/>
            </w:rPr>
          </w:pPr>
        </w:p>
        <w:p w14:paraId="79E0DAE4" w14:textId="77777777" w:rsidR="000A7500" w:rsidRPr="006D5807" w:rsidRDefault="000A7500" w:rsidP="00BC51ED">
          <w:pPr>
            <w:spacing w:after="0" w:line="240" w:lineRule="auto"/>
            <w:jc w:val="center"/>
            <w:rPr>
              <w:rFonts w:ascii="Times New Roman" w:hAnsi="Times New Roman" w:cs="Times New Roman"/>
              <w:b/>
              <w:szCs w:val="24"/>
            </w:rPr>
          </w:pPr>
          <w:r w:rsidRPr="006D5807">
            <w:rPr>
              <w:rFonts w:ascii="Times New Roman" w:hAnsi="Times New Roman" w:cs="Times New Roman"/>
              <w:b/>
              <w:noProof/>
              <w:szCs w:val="24"/>
              <w:lang w:eastAsia="tr-TR"/>
            </w:rPr>
            <w:drawing>
              <wp:anchor distT="0" distB="0" distL="114300" distR="114300" simplePos="0" relativeHeight="251745280" behindDoc="0" locked="0" layoutInCell="1" allowOverlap="1" wp14:anchorId="44B5BB48" wp14:editId="0ADE946C">
                <wp:simplePos x="0" y="0"/>
                <wp:positionH relativeFrom="column">
                  <wp:posOffset>0</wp:posOffset>
                </wp:positionH>
                <wp:positionV relativeFrom="paragraph">
                  <wp:posOffset>-151130</wp:posOffset>
                </wp:positionV>
                <wp:extent cx="719455" cy="719455"/>
                <wp:effectExtent l="0" t="0" r="4445" b="4445"/>
                <wp:wrapNone/>
                <wp:docPr id="867097006" name="Resim 86709700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D5807">
            <w:rPr>
              <w:rFonts w:ascii="Times New Roman" w:hAnsi="Times New Roman" w:cs="Times New Roman"/>
              <w:b/>
              <w:noProof/>
              <w:szCs w:val="24"/>
              <w:lang w:eastAsia="tr-TR"/>
            </w:rPr>
            <w:drawing>
              <wp:anchor distT="0" distB="0" distL="114300" distR="114300" simplePos="0" relativeHeight="251746304" behindDoc="0" locked="0" layoutInCell="1" allowOverlap="1" wp14:anchorId="17F0AFDB" wp14:editId="07971604">
                <wp:simplePos x="0" y="0"/>
                <wp:positionH relativeFrom="column">
                  <wp:posOffset>5400675</wp:posOffset>
                </wp:positionH>
                <wp:positionV relativeFrom="paragraph">
                  <wp:posOffset>-149965</wp:posOffset>
                </wp:positionV>
                <wp:extent cx="719455" cy="719455"/>
                <wp:effectExtent l="0" t="0" r="4445" b="4445"/>
                <wp:wrapNone/>
                <wp:docPr id="149388689" name="Resim 14938868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D5807">
            <w:rPr>
              <w:rFonts w:ascii="Times New Roman" w:hAnsi="Times New Roman" w:cs="Times New Roman"/>
              <w:b/>
              <w:szCs w:val="24"/>
            </w:rPr>
            <w:t xml:space="preserve">ESOGU FACULTY OF HEALTH SCIENCES </w:t>
          </w:r>
        </w:p>
        <w:p w14:paraId="423A60A1" w14:textId="77777777" w:rsidR="000A7500" w:rsidRPr="006D5807" w:rsidRDefault="000A7500" w:rsidP="00BC51ED">
          <w:pPr>
            <w:spacing w:after="0" w:line="240" w:lineRule="auto"/>
            <w:jc w:val="center"/>
            <w:rPr>
              <w:rFonts w:ascii="Times New Roman" w:hAnsi="Times New Roman" w:cs="Times New Roman"/>
              <w:b/>
              <w:szCs w:val="24"/>
            </w:rPr>
          </w:pPr>
          <w:r w:rsidRPr="006D5807">
            <w:rPr>
              <w:rFonts w:ascii="Times New Roman" w:hAnsi="Times New Roman" w:cs="Times New Roman"/>
              <w:b/>
              <w:szCs w:val="24"/>
            </w:rPr>
            <w:t>NURSING DEPARTMENT</w:t>
          </w:r>
        </w:p>
        <w:p w14:paraId="5499C772" w14:textId="77777777" w:rsidR="000A7500" w:rsidRDefault="000A7500" w:rsidP="00BC51ED">
          <w:pPr>
            <w:spacing w:after="0"/>
            <w:jc w:val="center"/>
            <w:rPr>
              <w:rFonts w:ascii="Times New Roman" w:hAnsi="Times New Roman" w:cs="Times New Roman"/>
              <w:b/>
              <w:szCs w:val="24"/>
            </w:rPr>
          </w:pPr>
          <w:r w:rsidRPr="006D5807">
            <w:rPr>
              <w:rFonts w:ascii="Times New Roman" w:hAnsi="Times New Roman" w:cs="Times New Roman"/>
              <w:b/>
              <w:szCs w:val="24"/>
            </w:rPr>
            <w:t>COURSE INFORMATION FORM</w:t>
          </w:r>
        </w:p>
        <w:p w14:paraId="2A853AC7" w14:textId="77777777" w:rsidR="000A7500" w:rsidRPr="006D5807" w:rsidRDefault="000A7500" w:rsidP="00BC51ED">
          <w:pPr>
            <w:spacing w:after="0"/>
            <w:jc w:val="center"/>
            <w:rPr>
              <w:rFonts w:ascii="Times New Roman" w:hAnsi="Times New Roman" w:cs="Times New Roman"/>
              <w:b/>
              <w:szCs w:val="2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66F35849" w14:textId="77777777" w:rsidTr="00BC51ED">
            <w:trPr>
              <w:trHeight w:val="312"/>
            </w:trPr>
            <w:tc>
              <w:tcPr>
                <w:tcW w:w="6506" w:type="dxa"/>
                <w:shd w:val="clear" w:color="auto" w:fill="FAE0D0" w:themeFill="accent4" w:themeFillTint="33"/>
                <w:vAlign w:val="center"/>
              </w:tcPr>
              <w:p w14:paraId="542CC06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53DD2C2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7F80C9AC" w14:textId="77777777" w:rsidTr="00BC51ED">
            <w:trPr>
              <w:trHeight w:val="397"/>
            </w:trPr>
            <w:tc>
              <w:tcPr>
                <w:tcW w:w="6506" w:type="dxa"/>
                <w:vAlign w:val="center"/>
              </w:tcPr>
              <w:p w14:paraId="208EE859" w14:textId="77777777" w:rsidR="000A7500" w:rsidRPr="009D646A" w:rsidRDefault="000A7500" w:rsidP="00BC51ED">
                <w:pPr>
                  <w:jc w:val="center"/>
                  <w:rPr>
                    <w:rFonts w:ascii="Times New Roman" w:hAnsi="Times New Roman" w:cs="Times New Roman"/>
                    <w:sz w:val="20"/>
                    <w:szCs w:val="20"/>
                  </w:rPr>
                </w:pPr>
                <w:bookmarkStart w:id="54" w:name="INFERTLITY"/>
                <w:r w:rsidRPr="001347A7">
                  <w:rPr>
                    <w:rFonts w:ascii="Times New Roman" w:hAnsi="Times New Roman" w:cs="Times New Roman"/>
                    <w:sz w:val="20"/>
                    <w:szCs w:val="20"/>
                  </w:rPr>
                  <w:t>INFERTILITY NURSING</w:t>
                </w:r>
                <w:bookmarkEnd w:id="54"/>
              </w:p>
            </w:tc>
            <w:tc>
              <w:tcPr>
                <w:tcW w:w="3118" w:type="dxa"/>
                <w:vAlign w:val="center"/>
              </w:tcPr>
              <w:p w14:paraId="25747387" w14:textId="1E073F5F" w:rsidR="000A7500" w:rsidRPr="00CE3B7C" w:rsidRDefault="000A7500" w:rsidP="00BC51ED">
                <w:pPr>
                  <w:jc w:val="center"/>
                  <w:rPr>
                    <w:rFonts w:ascii="Times New Roman" w:hAnsi="Times New Roman" w:cs="Times New Roman"/>
                    <w:b/>
                    <w:sz w:val="20"/>
                    <w:szCs w:val="20"/>
                  </w:rPr>
                </w:pPr>
                <w:r w:rsidRPr="00C93E57">
                  <w:rPr>
                    <w:rFonts w:ascii="Times New Roman" w:hAnsi="Times New Roman" w:cs="Times New Roman"/>
                    <w:sz w:val="20"/>
                    <w:szCs w:val="20"/>
                  </w:rPr>
                  <w:t>2811</w:t>
                </w:r>
                <w:r w:rsidR="00A50B0B">
                  <w:rPr>
                    <w:rFonts w:ascii="Times New Roman" w:hAnsi="Times New Roman" w:cs="Times New Roman"/>
                    <w:sz w:val="20"/>
                    <w:szCs w:val="20"/>
                  </w:rPr>
                  <w:t>16022</w:t>
                </w:r>
              </w:p>
            </w:tc>
          </w:tr>
        </w:tbl>
        <w:p w14:paraId="0AC5BE34"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28F84B2C" w14:textId="77777777" w:rsidTr="00BC51ED">
            <w:trPr>
              <w:trHeight w:val="312"/>
            </w:trPr>
            <w:tc>
              <w:tcPr>
                <w:tcW w:w="1928" w:type="dxa"/>
                <w:vMerge w:val="restart"/>
                <w:shd w:val="clear" w:color="auto" w:fill="FAE0D0" w:themeFill="accent4" w:themeFillTint="33"/>
                <w:vAlign w:val="center"/>
              </w:tcPr>
              <w:p w14:paraId="5F1E87F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3152D59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51D9BB6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780469D6" w14:textId="77777777" w:rsidTr="00BC51ED">
            <w:trPr>
              <w:trHeight w:val="312"/>
            </w:trPr>
            <w:tc>
              <w:tcPr>
                <w:tcW w:w="1928" w:type="dxa"/>
                <w:vMerge/>
                <w:shd w:val="clear" w:color="auto" w:fill="FAE0D0" w:themeFill="accent4" w:themeFillTint="33"/>
                <w:vAlign w:val="center"/>
              </w:tcPr>
              <w:p w14:paraId="58689327"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3EE2138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02145CD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623A776D" w14:textId="77777777" w:rsidR="000A7500" w:rsidRPr="00E131A3" w:rsidRDefault="000A7500" w:rsidP="00BC51ED">
                <w:pPr>
                  <w:jc w:val="center"/>
                  <w:rPr>
                    <w:rFonts w:ascii="Times New Roman" w:hAnsi="Times New Roman" w:cs="Times New Roman"/>
                    <w:b/>
                    <w:sz w:val="20"/>
                    <w:szCs w:val="20"/>
                  </w:rPr>
                </w:pPr>
              </w:p>
            </w:tc>
          </w:tr>
          <w:tr w:rsidR="000A7500" w:rsidRPr="00E131A3" w14:paraId="32B93DED" w14:textId="77777777" w:rsidTr="00BC51ED">
            <w:trPr>
              <w:trHeight w:val="397"/>
            </w:trPr>
            <w:tc>
              <w:tcPr>
                <w:tcW w:w="1928" w:type="dxa"/>
                <w:vAlign w:val="center"/>
              </w:tcPr>
              <w:p w14:paraId="5C5D3465"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c>
              <w:tcPr>
                <w:tcW w:w="1885" w:type="dxa"/>
                <w:vAlign w:val="center"/>
              </w:tcPr>
              <w:p w14:paraId="7EAFF80E"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3FCC2A78"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16862153"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07897F99"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6F8A2606" w14:textId="77777777" w:rsidTr="00BC51ED">
            <w:trPr>
              <w:trHeight w:val="312"/>
            </w:trPr>
            <w:tc>
              <w:tcPr>
                <w:tcW w:w="9624" w:type="dxa"/>
                <w:gridSpan w:val="6"/>
                <w:shd w:val="clear" w:color="auto" w:fill="FAE0D0" w:themeFill="accent4" w:themeFillTint="33"/>
                <w:vAlign w:val="center"/>
              </w:tcPr>
              <w:p w14:paraId="40F0C38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4B5BF716" w14:textId="77777777" w:rsidTr="00BC51ED">
            <w:tc>
              <w:tcPr>
                <w:tcW w:w="1545" w:type="dxa"/>
                <w:shd w:val="clear" w:color="auto" w:fill="FAE0D0" w:themeFill="accent4" w:themeFillTint="33"/>
                <w:vAlign w:val="center"/>
              </w:tcPr>
              <w:p w14:paraId="21E1AA6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6953969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46C6441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3F2F7A5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1B74BD0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6884D7E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58BA8D5B" w14:textId="77777777" w:rsidTr="00BC51ED">
            <w:trPr>
              <w:trHeight w:val="397"/>
            </w:trPr>
            <w:tc>
              <w:tcPr>
                <w:tcW w:w="1545" w:type="dxa"/>
                <w:vAlign w:val="center"/>
              </w:tcPr>
              <w:p w14:paraId="2222E0FC"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2F1DDCCB"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27AC28E5"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12A9A82B"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11A53E55"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0B550C03"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07CDB3BA"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42FCF3C5" w14:textId="77777777" w:rsidTr="00BC51ED">
            <w:trPr>
              <w:trHeight w:val="312"/>
            </w:trPr>
            <w:tc>
              <w:tcPr>
                <w:tcW w:w="3208" w:type="dxa"/>
                <w:shd w:val="clear" w:color="auto" w:fill="FAE0D0" w:themeFill="accent4" w:themeFillTint="33"/>
                <w:vAlign w:val="center"/>
              </w:tcPr>
              <w:p w14:paraId="7974ADF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0C432DA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083A633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3C5431F0" w14:textId="77777777" w:rsidTr="00BC51ED">
            <w:trPr>
              <w:trHeight w:val="397"/>
            </w:trPr>
            <w:sdt>
              <w:sdtPr>
                <w:rPr>
                  <w:rFonts w:ascii="Times New Roman" w:hAnsi="Times New Roman" w:cs="Times New Roman"/>
                  <w:sz w:val="20"/>
                  <w:szCs w:val="20"/>
                </w:rPr>
                <w:id w:val="-1692903880"/>
                <w:placeholder>
                  <w:docPart w:val="C56BDF16BDDC494099792E6754D9B816"/>
                </w:placeholder>
                <w:comboBox>
                  <w:listItem w:displayText="Turkish" w:value="Turkish"/>
                  <w:listItem w:displayText="English" w:value="English"/>
                </w:comboBox>
              </w:sdtPr>
              <w:sdtContent>
                <w:tc>
                  <w:tcPr>
                    <w:tcW w:w="3208" w:type="dxa"/>
                    <w:vAlign w:val="center"/>
                  </w:tcPr>
                  <w:p w14:paraId="7D20AEA5"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33316301"/>
                <w:placeholder>
                  <w:docPart w:val="C56BDF16BDDC494099792E6754D9B816"/>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69D8E73A"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784116566"/>
                <w:placeholder>
                  <w:docPart w:val="C56BDF16BDDC494099792E6754D9B816"/>
                </w:placeholder>
                <w:comboBox>
                  <w:listItem w:displayText="Compulsory" w:value="Compulsory"/>
                  <w:listItem w:displayText="Elective" w:value="Elective"/>
                </w:comboBox>
              </w:sdtPr>
              <w:sdtContent>
                <w:tc>
                  <w:tcPr>
                    <w:tcW w:w="3208" w:type="dxa"/>
                    <w:vAlign w:val="center"/>
                  </w:tcPr>
                  <w:p w14:paraId="412B7C81"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Elective</w:t>
                    </w:r>
                  </w:p>
                </w:tc>
              </w:sdtContent>
            </w:sdt>
          </w:tr>
        </w:tbl>
        <w:p w14:paraId="050C8C33" w14:textId="77777777" w:rsidR="000A7500" w:rsidRPr="00E131A3" w:rsidRDefault="000A7500" w:rsidP="00BC51ED">
          <w:pPr>
            <w:spacing w:after="0" w:line="240" w:lineRule="auto"/>
            <w:rPr>
              <w:sz w:val="10"/>
              <w:szCs w:val="10"/>
            </w:rPr>
          </w:pPr>
        </w:p>
        <w:p w14:paraId="4D6B22FE"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160DE998" w14:textId="77777777" w:rsidTr="00BC51ED">
            <w:trPr>
              <w:trHeight w:val="421"/>
            </w:trPr>
            <w:tc>
              <w:tcPr>
                <w:tcW w:w="2112" w:type="dxa"/>
                <w:shd w:val="clear" w:color="auto" w:fill="FAE0D0" w:themeFill="accent4" w:themeFillTint="33"/>
                <w:vAlign w:val="center"/>
              </w:tcPr>
              <w:p w14:paraId="222A5965"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4DB4397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63616AF1" w14:textId="77777777" w:rsidTr="00BC51ED">
            <w:trPr>
              <w:trHeight w:val="1012"/>
            </w:trPr>
            <w:tc>
              <w:tcPr>
                <w:tcW w:w="2112" w:type="dxa"/>
                <w:shd w:val="clear" w:color="auto" w:fill="FAE0D0" w:themeFill="accent4" w:themeFillTint="33"/>
                <w:vAlign w:val="center"/>
              </w:tcPr>
              <w:p w14:paraId="2EC731C1"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2ACC822C" w14:textId="77777777" w:rsidR="000A7500" w:rsidRPr="00A23CD3" w:rsidRDefault="000A7500" w:rsidP="00BC51ED">
                <w:pPr>
                  <w:jc w:val="both"/>
                  <w:rPr>
                    <w:rFonts w:ascii="Times New Roman" w:hAnsi="Times New Roman" w:cs="Times New Roman"/>
                    <w:sz w:val="20"/>
                    <w:szCs w:val="20"/>
                  </w:rPr>
                </w:pPr>
                <w:r w:rsidRPr="00A23CD3">
                  <w:rPr>
                    <w:rFonts w:ascii="Times New Roman" w:hAnsi="Times New Roman" w:cs="Times New Roman"/>
                    <w:sz w:val="20"/>
                    <w:szCs w:val="20"/>
                  </w:rPr>
                  <w:t>Student;</w:t>
                </w:r>
              </w:p>
              <w:p w14:paraId="02AA8949" w14:textId="77777777" w:rsidR="000A7500" w:rsidRPr="00E131A3" w:rsidRDefault="000A7500" w:rsidP="00BC51ED">
                <w:pPr>
                  <w:jc w:val="both"/>
                  <w:rPr>
                    <w:rFonts w:ascii="Times New Roman" w:hAnsi="Times New Roman" w:cs="Times New Roman"/>
                    <w:sz w:val="20"/>
                    <w:szCs w:val="20"/>
                  </w:rPr>
                </w:pPr>
                <w:r w:rsidRPr="00A23CD3">
                  <w:rPr>
                    <w:rFonts w:ascii="Times New Roman" w:hAnsi="Times New Roman" w:cs="Times New Roman"/>
                    <w:sz w:val="20"/>
                    <w:szCs w:val="20"/>
                  </w:rPr>
                  <w:t>To gain the necessary knowledge and skills for the causes of infertility, problems experienced by couples, assisted reproductive techniques and appropriate nursing care</w:t>
                </w:r>
              </w:p>
            </w:tc>
          </w:tr>
          <w:tr w:rsidR="000A7500" w:rsidRPr="00E131A3" w14:paraId="387B1E26" w14:textId="77777777" w:rsidTr="00BC51ED">
            <w:trPr>
              <w:trHeight w:val="984"/>
            </w:trPr>
            <w:tc>
              <w:tcPr>
                <w:tcW w:w="2112" w:type="dxa"/>
                <w:shd w:val="clear" w:color="auto" w:fill="FAE0D0" w:themeFill="accent4" w:themeFillTint="33"/>
                <w:vAlign w:val="center"/>
              </w:tcPr>
              <w:p w14:paraId="2B508CF3"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4C3C1840" w14:textId="77777777" w:rsidR="000A7500" w:rsidRPr="00E131A3" w:rsidRDefault="000A7500" w:rsidP="00BC51ED">
                <w:pPr>
                  <w:jc w:val="both"/>
                  <w:rPr>
                    <w:rFonts w:ascii="Times New Roman" w:hAnsi="Times New Roman" w:cs="Times New Roman"/>
                    <w:sz w:val="20"/>
                    <w:szCs w:val="20"/>
                  </w:rPr>
                </w:pPr>
                <w:r w:rsidRPr="00A919E9">
                  <w:rPr>
                    <w:rFonts w:ascii="Times New Roman" w:hAnsi="Times New Roman" w:cs="Times New Roman"/>
                    <w:sz w:val="20"/>
                    <w:szCs w:val="20"/>
                  </w:rPr>
                  <w:t>Definition of Infertility, Infertility in the World and Turkey, Causes of Infertility, Risk Factors in Infertility, Diagnostic Methods, Treatment Methods, Assisted Reproductive Techniques and Nursing Care, Counselling in Infertility</w:t>
                </w:r>
              </w:p>
            </w:tc>
          </w:tr>
        </w:tbl>
        <w:p w14:paraId="66407BE8"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rsidRPr="00E131A3" w14:paraId="3C5A24F1" w14:textId="77777777" w:rsidTr="00BC51ED">
            <w:trPr>
              <w:trHeight w:val="312"/>
            </w:trPr>
            <w:tc>
              <w:tcPr>
                <w:tcW w:w="5372" w:type="dxa"/>
                <w:gridSpan w:val="2"/>
                <w:shd w:val="clear" w:color="auto" w:fill="FAE0D0" w:themeFill="accent4" w:themeFillTint="33"/>
                <w:vAlign w:val="center"/>
              </w:tcPr>
              <w:p w14:paraId="52DE66E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417" w:type="dxa"/>
                <w:shd w:val="clear" w:color="auto" w:fill="FAE0D0" w:themeFill="accent4" w:themeFillTint="33"/>
                <w:vAlign w:val="center"/>
              </w:tcPr>
              <w:p w14:paraId="391E437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417" w:type="dxa"/>
                <w:shd w:val="clear" w:color="auto" w:fill="FAE0D0" w:themeFill="accent4" w:themeFillTint="33"/>
                <w:vAlign w:val="center"/>
              </w:tcPr>
              <w:p w14:paraId="590E479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418" w:type="dxa"/>
                <w:shd w:val="clear" w:color="auto" w:fill="FAE0D0" w:themeFill="accent4" w:themeFillTint="33"/>
                <w:vAlign w:val="center"/>
              </w:tcPr>
              <w:p w14:paraId="13DDBAF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9617F8" w:rsidRPr="00E131A3" w14:paraId="7D6CF3A9"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9480684" w14:textId="77777777" w:rsidR="009617F8" w:rsidRPr="00E131A3" w:rsidRDefault="009617F8" w:rsidP="009617F8">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955" w:type="dxa"/>
                <w:tcBorders>
                  <w:left w:val="nil"/>
                </w:tcBorders>
                <w:shd w:val="clear" w:color="auto" w:fill="FFFFFF" w:themeFill="background1"/>
              </w:tcPr>
              <w:p w14:paraId="0B2EF569" w14:textId="77777777" w:rsidR="009617F8" w:rsidRPr="009D292D" w:rsidRDefault="009617F8" w:rsidP="009617F8">
                <w:pPr>
                  <w:jc w:val="both"/>
                  <w:rPr>
                    <w:rFonts w:ascii="Times New Roman" w:hAnsi="Times New Roman" w:cs="Times New Roman"/>
                    <w:sz w:val="20"/>
                    <w:szCs w:val="20"/>
                  </w:rPr>
                </w:pPr>
                <w:r w:rsidRPr="009D292D">
                  <w:rPr>
                    <w:rFonts w:ascii="Times New Roman" w:hAnsi="Times New Roman" w:cs="Times New Roman"/>
                    <w:sz w:val="20"/>
                    <w:szCs w:val="20"/>
                  </w:rPr>
                  <w:t>To be able to explain the definition and causes of infertility</w:t>
                </w:r>
              </w:p>
            </w:tc>
            <w:tc>
              <w:tcPr>
                <w:tcW w:w="1417" w:type="dxa"/>
                <w:tcBorders>
                  <w:left w:val="nil"/>
                </w:tcBorders>
                <w:shd w:val="clear" w:color="auto" w:fill="FFFFFF" w:themeFill="background1"/>
                <w:vAlign w:val="center"/>
              </w:tcPr>
              <w:p w14:paraId="23896F80" w14:textId="0707E319"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PO1</w:t>
                </w:r>
              </w:p>
            </w:tc>
            <w:tc>
              <w:tcPr>
                <w:tcW w:w="1417" w:type="dxa"/>
                <w:shd w:val="clear" w:color="auto" w:fill="FFFFFF" w:themeFill="background1"/>
                <w:vAlign w:val="center"/>
              </w:tcPr>
              <w:p w14:paraId="6A87375F" w14:textId="77777777"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14:paraId="6064285A" w14:textId="77777777"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A</w:t>
                </w:r>
              </w:p>
            </w:tc>
          </w:tr>
          <w:tr w:rsidR="009617F8" w:rsidRPr="00E131A3" w14:paraId="3E4CBF2F"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7CC9AF8" w14:textId="77777777" w:rsidR="009617F8" w:rsidRPr="00E131A3" w:rsidRDefault="009617F8" w:rsidP="009617F8">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955" w:type="dxa"/>
                <w:tcBorders>
                  <w:left w:val="nil"/>
                </w:tcBorders>
                <w:shd w:val="clear" w:color="auto" w:fill="FFFFFF" w:themeFill="background1"/>
              </w:tcPr>
              <w:p w14:paraId="5F62109B" w14:textId="77777777" w:rsidR="009617F8" w:rsidRPr="009D292D" w:rsidRDefault="009617F8" w:rsidP="009617F8">
                <w:pPr>
                  <w:jc w:val="both"/>
                  <w:rPr>
                    <w:rFonts w:ascii="Times New Roman" w:hAnsi="Times New Roman" w:cs="Times New Roman"/>
                    <w:sz w:val="20"/>
                    <w:szCs w:val="20"/>
                  </w:rPr>
                </w:pPr>
                <w:r w:rsidRPr="009D292D">
                  <w:rPr>
                    <w:rFonts w:ascii="Times New Roman" w:hAnsi="Times New Roman" w:cs="Times New Roman"/>
                    <w:sz w:val="20"/>
                    <w:szCs w:val="20"/>
                  </w:rPr>
                  <w:t>To be able to define risk factors for infertility</w:t>
                </w:r>
              </w:p>
            </w:tc>
            <w:tc>
              <w:tcPr>
                <w:tcW w:w="1417" w:type="dxa"/>
                <w:tcBorders>
                  <w:left w:val="nil"/>
                </w:tcBorders>
                <w:shd w:val="clear" w:color="auto" w:fill="FFFFFF" w:themeFill="background1"/>
                <w:vAlign w:val="center"/>
              </w:tcPr>
              <w:p w14:paraId="5023F575" w14:textId="023B74C0"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PO1, PO4</w:t>
                </w:r>
              </w:p>
            </w:tc>
            <w:tc>
              <w:tcPr>
                <w:tcW w:w="1417" w:type="dxa"/>
                <w:shd w:val="clear" w:color="auto" w:fill="FFFFFF" w:themeFill="background1"/>
                <w:vAlign w:val="center"/>
              </w:tcPr>
              <w:p w14:paraId="0E8C599B" w14:textId="77777777" w:rsidR="009617F8" w:rsidRPr="00E46110" w:rsidRDefault="009617F8" w:rsidP="009617F8">
                <w:pPr>
                  <w:jc w:val="center"/>
                  <w:rPr>
                    <w:rFonts w:ascii="Times New Roman" w:hAnsi="Times New Roman" w:cs="Times New Roman"/>
                  </w:rPr>
                </w:pPr>
                <w:r>
                  <w:rPr>
                    <w:rFonts w:ascii="Times New Roman" w:hAnsi="Times New Roman" w:cs="Times New Roman"/>
                    <w:sz w:val="20"/>
                    <w:szCs w:val="20"/>
                  </w:rPr>
                  <w:t>1,2,5</w:t>
                </w:r>
              </w:p>
            </w:tc>
            <w:tc>
              <w:tcPr>
                <w:tcW w:w="1418" w:type="dxa"/>
                <w:shd w:val="clear" w:color="auto" w:fill="FFFFFF" w:themeFill="background1"/>
                <w:vAlign w:val="center"/>
              </w:tcPr>
              <w:p w14:paraId="39564974" w14:textId="77777777"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A</w:t>
                </w:r>
              </w:p>
            </w:tc>
          </w:tr>
          <w:tr w:rsidR="009617F8" w:rsidRPr="00E131A3" w14:paraId="5A92CD0D"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14F31F6" w14:textId="77777777" w:rsidR="009617F8" w:rsidRPr="00E131A3" w:rsidRDefault="009617F8" w:rsidP="009617F8">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955" w:type="dxa"/>
                <w:tcBorders>
                  <w:left w:val="nil"/>
                </w:tcBorders>
                <w:shd w:val="clear" w:color="auto" w:fill="FFFFFF" w:themeFill="background1"/>
              </w:tcPr>
              <w:p w14:paraId="763C7392" w14:textId="77777777" w:rsidR="009617F8" w:rsidRPr="009D292D" w:rsidRDefault="009617F8" w:rsidP="009617F8">
                <w:pPr>
                  <w:jc w:val="both"/>
                  <w:rPr>
                    <w:rFonts w:ascii="Times New Roman" w:hAnsi="Times New Roman" w:cs="Times New Roman"/>
                    <w:sz w:val="20"/>
                    <w:szCs w:val="20"/>
                  </w:rPr>
                </w:pPr>
                <w:r w:rsidRPr="009D292D">
                  <w:rPr>
                    <w:rFonts w:ascii="Times New Roman" w:hAnsi="Times New Roman" w:cs="Times New Roman"/>
                    <w:sz w:val="20"/>
                    <w:szCs w:val="20"/>
                  </w:rPr>
                  <w:t>To be able to explain the effect of infertility on couples</w:t>
                </w:r>
              </w:p>
            </w:tc>
            <w:tc>
              <w:tcPr>
                <w:tcW w:w="1417" w:type="dxa"/>
                <w:tcBorders>
                  <w:left w:val="nil"/>
                </w:tcBorders>
                <w:shd w:val="clear" w:color="auto" w:fill="FFFFFF" w:themeFill="background1"/>
                <w:vAlign w:val="center"/>
              </w:tcPr>
              <w:p w14:paraId="082A93A4" w14:textId="580F0A5E"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PO1, PO3, PO4</w:t>
                </w:r>
              </w:p>
            </w:tc>
            <w:tc>
              <w:tcPr>
                <w:tcW w:w="1417" w:type="dxa"/>
                <w:shd w:val="clear" w:color="auto" w:fill="FFFFFF" w:themeFill="background1"/>
                <w:vAlign w:val="center"/>
              </w:tcPr>
              <w:p w14:paraId="646EA7C2" w14:textId="77777777" w:rsidR="009617F8" w:rsidRPr="00E46110" w:rsidRDefault="009617F8" w:rsidP="009617F8">
                <w:pPr>
                  <w:jc w:val="center"/>
                  <w:rPr>
                    <w:rFonts w:ascii="Times New Roman" w:hAnsi="Times New Roman" w:cs="Times New Roman"/>
                  </w:rPr>
                </w:pPr>
                <w:r>
                  <w:rPr>
                    <w:rFonts w:ascii="Times New Roman" w:hAnsi="Times New Roman" w:cs="Times New Roman"/>
                    <w:sz w:val="20"/>
                    <w:szCs w:val="20"/>
                  </w:rPr>
                  <w:t>1,2,5</w:t>
                </w:r>
              </w:p>
            </w:tc>
            <w:tc>
              <w:tcPr>
                <w:tcW w:w="1418" w:type="dxa"/>
                <w:shd w:val="clear" w:color="auto" w:fill="FFFFFF" w:themeFill="background1"/>
                <w:vAlign w:val="center"/>
              </w:tcPr>
              <w:p w14:paraId="0426ABA0" w14:textId="77777777"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A</w:t>
                </w:r>
              </w:p>
            </w:tc>
          </w:tr>
          <w:tr w:rsidR="009617F8" w:rsidRPr="00E131A3" w14:paraId="30E4A436"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CD140D7" w14:textId="77777777" w:rsidR="009617F8" w:rsidRPr="00E131A3" w:rsidRDefault="009617F8" w:rsidP="009617F8">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955" w:type="dxa"/>
                <w:tcBorders>
                  <w:left w:val="nil"/>
                </w:tcBorders>
                <w:shd w:val="clear" w:color="auto" w:fill="FFFFFF" w:themeFill="background1"/>
              </w:tcPr>
              <w:p w14:paraId="12B15F23" w14:textId="77777777" w:rsidR="009617F8" w:rsidRPr="009D292D" w:rsidRDefault="009617F8" w:rsidP="009617F8">
                <w:pPr>
                  <w:jc w:val="both"/>
                  <w:rPr>
                    <w:rFonts w:ascii="Times New Roman" w:hAnsi="Times New Roman" w:cs="Times New Roman"/>
                    <w:sz w:val="20"/>
                    <w:szCs w:val="20"/>
                  </w:rPr>
                </w:pPr>
                <w:r w:rsidRPr="009D292D">
                  <w:rPr>
                    <w:rFonts w:ascii="Times New Roman" w:hAnsi="Times New Roman" w:cs="Times New Roman"/>
                    <w:sz w:val="20"/>
                    <w:szCs w:val="20"/>
                  </w:rPr>
                  <w:t>To know infertility diagnosis methods</w:t>
                </w:r>
              </w:p>
            </w:tc>
            <w:tc>
              <w:tcPr>
                <w:tcW w:w="1417" w:type="dxa"/>
                <w:tcBorders>
                  <w:left w:val="nil"/>
                </w:tcBorders>
                <w:shd w:val="clear" w:color="auto" w:fill="FFFFFF" w:themeFill="background1"/>
                <w:vAlign w:val="center"/>
              </w:tcPr>
              <w:p w14:paraId="399B6BD3" w14:textId="2C97AB75"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PO1, PO3</w:t>
                </w:r>
              </w:p>
            </w:tc>
            <w:tc>
              <w:tcPr>
                <w:tcW w:w="1417" w:type="dxa"/>
                <w:shd w:val="clear" w:color="auto" w:fill="FFFFFF" w:themeFill="background1"/>
                <w:vAlign w:val="center"/>
              </w:tcPr>
              <w:p w14:paraId="1A845AA4" w14:textId="77777777" w:rsidR="009617F8" w:rsidRPr="00E46110" w:rsidRDefault="009617F8" w:rsidP="009617F8">
                <w:pPr>
                  <w:jc w:val="center"/>
                  <w:rPr>
                    <w:rFonts w:ascii="Times New Roman" w:hAnsi="Times New Roman" w:cs="Times New Roman"/>
                  </w:rPr>
                </w:pPr>
                <w:r>
                  <w:rPr>
                    <w:rFonts w:ascii="Times New Roman" w:hAnsi="Times New Roman" w:cs="Times New Roman"/>
                    <w:sz w:val="20"/>
                    <w:szCs w:val="20"/>
                  </w:rPr>
                  <w:t>1,2,5</w:t>
                </w:r>
              </w:p>
            </w:tc>
            <w:tc>
              <w:tcPr>
                <w:tcW w:w="1418" w:type="dxa"/>
                <w:shd w:val="clear" w:color="auto" w:fill="FFFFFF" w:themeFill="background1"/>
                <w:vAlign w:val="center"/>
              </w:tcPr>
              <w:p w14:paraId="62960903" w14:textId="77777777"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A</w:t>
                </w:r>
              </w:p>
            </w:tc>
          </w:tr>
          <w:tr w:rsidR="009617F8" w:rsidRPr="00E131A3" w14:paraId="73EFD30E"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E7C8994" w14:textId="77777777" w:rsidR="009617F8" w:rsidRPr="00E131A3" w:rsidRDefault="009617F8" w:rsidP="009617F8">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4955" w:type="dxa"/>
                <w:tcBorders>
                  <w:left w:val="nil"/>
                </w:tcBorders>
                <w:shd w:val="clear" w:color="auto" w:fill="FFFFFF" w:themeFill="background1"/>
              </w:tcPr>
              <w:p w14:paraId="1AB6C411" w14:textId="77777777" w:rsidR="009617F8" w:rsidRPr="009D292D" w:rsidRDefault="009617F8" w:rsidP="009617F8">
                <w:pPr>
                  <w:jc w:val="both"/>
                  <w:rPr>
                    <w:rFonts w:ascii="Times New Roman" w:hAnsi="Times New Roman" w:cs="Times New Roman"/>
                    <w:sz w:val="20"/>
                    <w:szCs w:val="20"/>
                  </w:rPr>
                </w:pPr>
                <w:r w:rsidRPr="009D292D">
                  <w:rPr>
                    <w:rFonts w:ascii="Times New Roman" w:hAnsi="Times New Roman" w:cs="Times New Roman"/>
                    <w:sz w:val="20"/>
                    <w:szCs w:val="20"/>
                  </w:rPr>
                  <w:t>To be able to explain infertility treatment methods, complications that may arise and to apply the correct nursing care</w:t>
                </w:r>
              </w:p>
            </w:tc>
            <w:tc>
              <w:tcPr>
                <w:tcW w:w="1417" w:type="dxa"/>
                <w:tcBorders>
                  <w:left w:val="nil"/>
                </w:tcBorders>
                <w:shd w:val="clear" w:color="auto" w:fill="FFFFFF" w:themeFill="background1"/>
                <w:vAlign w:val="center"/>
              </w:tcPr>
              <w:p w14:paraId="6B420DCA" w14:textId="5BF2C427" w:rsidR="009617F8" w:rsidRPr="00B44A03" w:rsidRDefault="009617F8" w:rsidP="009617F8">
                <w:pPr>
                  <w:jc w:val="center"/>
                  <w:rPr>
                    <w:rFonts w:ascii="Times New Roman" w:hAnsi="Times New Roman" w:cs="Times New Roman"/>
                    <w:sz w:val="20"/>
                    <w:szCs w:val="20"/>
                  </w:rPr>
                </w:pPr>
                <w:r w:rsidRPr="00B44A03">
                  <w:rPr>
                    <w:rFonts w:ascii="Times New Roman" w:hAnsi="Times New Roman" w:cs="Times New Roman"/>
                    <w:sz w:val="20"/>
                    <w:szCs w:val="20"/>
                  </w:rPr>
                  <w:t>P</w:t>
                </w:r>
                <w:r>
                  <w:rPr>
                    <w:rFonts w:ascii="Times New Roman" w:hAnsi="Times New Roman" w:cs="Times New Roman"/>
                    <w:sz w:val="20"/>
                    <w:szCs w:val="20"/>
                  </w:rPr>
                  <w:t>O</w:t>
                </w:r>
                <w:r w:rsidRPr="00B44A03">
                  <w:rPr>
                    <w:rFonts w:ascii="Times New Roman" w:hAnsi="Times New Roman" w:cs="Times New Roman"/>
                    <w:sz w:val="20"/>
                    <w:szCs w:val="20"/>
                  </w:rPr>
                  <w:t>1,</w:t>
                </w:r>
                <w:r>
                  <w:rPr>
                    <w:rFonts w:ascii="Times New Roman" w:hAnsi="Times New Roman" w:cs="Times New Roman"/>
                    <w:sz w:val="20"/>
                    <w:szCs w:val="20"/>
                  </w:rPr>
                  <w:t xml:space="preserve"> </w:t>
                </w:r>
                <w:r w:rsidRPr="00B44A03">
                  <w:rPr>
                    <w:rFonts w:ascii="Times New Roman" w:hAnsi="Times New Roman" w:cs="Times New Roman"/>
                    <w:sz w:val="20"/>
                    <w:szCs w:val="20"/>
                  </w:rPr>
                  <w:t>P</w:t>
                </w:r>
                <w:r>
                  <w:rPr>
                    <w:rFonts w:ascii="Times New Roman" w:hAnsi="Times New Roman" w:cs="Times New Roman"/>
                    <w:sz w:val="20"/>
                    <w:szCs w:val="20"/>
                  </w:rPr>
                  <w:t>O</w:t>
                </w:r>
                <w:r w:rsidRPr="00B44A03">
                  <w:rPr>
                    <w:rFonts w:ascii="Times New Roman" w:hAnsi="Times New Roman" w:cs="Times New Roman"/>
                    <w:sz w:val="20"/>
                    <w:szCs w:val="20"/>
                  </w:rPr>
                  <w:t>3,</w:t>
                </w:r>
                <w:r>
                  <w:rPr>
                    <w:rFonts w:ascii="Times New Roman" w:hAnsi="Times New Roman" w:cs="Times New Roman"/>
                    <w:sz w:val="20"/>
                    <w:szCs w:val="20"/>
                  </w:rPr>
                  <w:t xml:space="preserve"> </w:t>
                </w:r>
                <w:r w:rsidRPr="00B44A03">
                  <w:rPr>
                    <w:rFonts w:ascii="Times New Roman" w:hAnsi="Times New Roman" w:cs="Times New Roman"/>
                    <w:sz w:val="20"/>
                    <w:szCs w:val="20"/>
                  </w:rPr>
                  <w:t>P</w:t>
                </w:r>
                <w:r>
                  <w:rPr>
                    <w:rFonts w:ascii="Times New Roman" w:hAnsi="Times New Roman" w:cs="Times New Roman"/>
                    <w:sz w:val="20"/>
                    <w:szCs w:val="20"/>
                  </w:rPr>
                  <w:t>O</w:t>
                </w:r>
                <w:r w:rsidRPr="00B44A03">
                  <w:rPr>
                    <w:rFonts w:ascii="Times New Roman" w:hAnsi="Times New Roman" w:cs="Times New Roman"/>
                    <w:sz w:val="20"/>
                    <w:szCs w:val="20"/>
                  </w:rPr>
                  <w:t>4</w:t>
                </w:r>
              </w:p>
              <w:p w14:paraId="57B37A09" w14:textId="60EF7CC0" w:rsidR="009617F8" w:rsidRPr="00E46110" w:rsidRDefault="009617F8" w:rsidP="009617F8">
                <w:pPr>
                  <w:jc w:val="center"/>
                  <w:rPr>
                    <w:rFonts w:ascii="Times New Roman" w:hAnsi="Times New Roman" w:cs="Times New Roman"/>
                    <w:sz w:val="20"/>
                    <w:szCs w:val="20"/>
                  </w:rPr>
                </w:pPr>
                <w:r w:rsidRPr="00B44A03">
                  <w:rPr>
                    <w:rFonts w:ascii="Times New Roman" w:hAnsi="Times New Roman" w:cs="Times New Roman"/>
                    <w:sz w:val="20"/>
                    <w:szCs w:val="20"/>
                  </w:rPr>
                  <w:t>P</w:t>
                </w:r>
                <w:r>
                  <w:rPr>
                    <w:rFonts w:ascii="Times New Roman" w:hAnsi="Times New Roman" w:cs="Times New Roman"/>
                    <w:sz w:val="20"/>
                    <w:szCs w:val="20"/>
                  </w:rPr>
                  <w:t>O</w:t>
                </w:r>
                <w:r w:rsidRPr="00B44A03">
                  <w:rPr>
                    <w:rFonts w:ascii="Times New Roman" w:hAnsi="Times New Roman" w:cs="Times New Roman"/>
                    <w:sz w:val="20"/>
                    <w:szCs w:val="20"/>
                  </w:rPr>
                  <w:t>8</w:t>
                </w:r>
              </w:p>
            </w:tc>
            <w:tc>
              <w:tcPr>
                <w:tcW w:w="1417" w:type="dxa"/>
                <w:shd w:val="clear" w:color="auto" w:fill="FFFFFF" w:themeFill="background1"/>
                <w:vAlign w:val="center"/>
              </w:tcPr>
              <w:p w14:paraId="1B5D9B97" w14:textId="77777777" w:rsidR="009617F8" w:rsidRPr="00E46110" w:rsidRDefault="009617F8" w:rsidP="009617F8">
                <w:pPr>
                  <w:jc w:val="center"/>
                  <w:rPr>
                    <w:rFonts w:ascii="Times New Roman" w:hAnsi="Times New Roman" w:cs="Times New Roman"/>
                  </w:rPr>
                </w:pPr>
                <w:r>
                  <w:rPr>
                    <w:rFonts w:ascii="Times New Roman" w:hAnsi="Times New Roman" w:cs="Times New Roman"/>
                    <w:sz w:val="20"/>
                    <w:szCs w:val="20"/>
                  </w:rPr>
                  <w:t>1,2,5</w:t>
                </w:r>
              </w:p>
            </w:tc>
            <w:tc>
              <w:tcPr>
                <w:tcW w:w="1418" w:type="dxa"/>
                <w:shd w:val="clear" w:color="auto" w:fill="FFFFFF" w:themeFill="background1"/>
                <w:vAlign w:val="center"/>
              </w:tcPr>
              <w:p w14:paraId="7126AE0B" w14:textId="77777777"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A</w:t>
                </w:r>
              </w:p>
            </w:tc>
          </w:tr>
          <w:tr w:rsidR="009617F8" w:rsidRPr="00E131A3" w14:paraId="241954DA"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280B20D" w14:textId="77777777" w:rsidR="009617F8" w:rsidRPr="00E131A3" w:rsidRDefault="009617F8" w:rsidP="009617F8">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4955" w:type="dxa"/>
                <w:tcBorders>
                  <w:left w:val="nil"/>
                </w:tcBorders>
                <w:shd w:val="clear" w:color="auto" w:fill="FFFFFF" w:themeFill="background1"/>
              </w:tcPr>
              <w:p w14:paraId="2E3B8134" w14:textId="77777777" w:rsidR="009617F8" w:rsidRPr="009D292D" w:rsidRDefault="009617F8" w:rsidP="009617F8">
                <w:pPr>
                  <w:jc w:val="both"/>
                  <w:rPr>
                    <w:rFonts w:ascii="Times New Roman" w:hAnsi="Times New Roman" w:cs="Times New Roman"/>
                    <w:sz w:val="20"/>
                    <w:szCs w:val="20"/>
                  </w:rPr>
                </w:pPr>
                <w:r w:rsidRPr="009D292D">
                  <w:rPr>
                    <w:rFonts w:ascii="Times New Roman" w:hAnsi="Times New Roman" w:cs="Times New Roman"/>
                    <w:sz w:val="20"/>
                    <w:szCs w:val="20"/>
                  </w:rPr>
                  <w:t xml:space="preserve">To be able to follow current approaches in infertility </w:t>
                </w:r>
              </w:p>
            </w:tc>
            <w:tc>
              <w:tcPr>
                <w:tcW w:w="1417" w:type="dxa"/>
                <w:tcBorders>
                  <w:left w:val="nil"/>
                </w:tcBorders>
                <w:shd w:val="clear" w:color="auto" w:fill="FFFFFF" w:themeFill="background1"/>
              </w:tcPr>
              <w:p w14:paraId="798BB068" w14:textId="6E0AFC88" w:rsidR="009617F8" w:rsidRPr="00E46110" w:rsidRDefault="009617F8" w:rsidP="009617F8">
                <w:pPr>
                  <w:jc w:val="center"/>
                  <w:rPr>
                    <w:rFonts w:ascii="Times New Roman" w:hAnsi="Times New Roman" w:cs="Times New Roman"/>
                    <w:sz w:val="20"/>
                    <w:szCs w:val="20"/>
                  </w:rPr>
                </w:pPr>
                <w:r w:rsidRPr="00B44A03">
                  <w:rPr>
                    <w:rFonts w:ascii="Times New Roman" w:hAnsi="Times New Roman" w:cs="Times New Roman"/>
                    <w:sz w:val="20"/>
                    <w:szCs w:val="20"/>
                  </w:rPr>
                  <w:t>P</w:t>
                </w:r>
                <w:r>
                  <w:rPr>
                    <w:rFonts w:ascii="Times New Roman" w:hAnsi="Times New Roman" w:cs="Times New Roman"/>
                    <w:sz w:val="20"/>
                    <w:szCs w:val="20"/>
                  </w:rPr>
                  <w:t>O</w:t>
                </w:r>
                <w:r w:rsidRPr="00B44A03">
                  <w:rPr>
                    <w:rFonts w:ascii="Times New Roman" w:hAnsi="Times New Roman" w:cs="Times New Roman"/>
                    <w:sz w:val="20"/>
                    <w:szCs w:val="20"/>
                  </w:rPr>
                  <w:t>4, P</w:t>
                </w:r>
                <w:r>
                  <w:rPr>
                    <w:rFonts w:ascii="Times New Roman" w:hAnsi="Times New Roman" w:cs="Times New Roman"/>
                    <w:sz w:val="20"/>
                    <w:szCs w:val="20"/>
                  </w:rPr>
                  <w:t>O</w:t>
                </w:r>
                <w:r w:rsidRPr="00B44A03">
                  <w:rPr>
                    <w:rFonts w:ascii="Times New Roman" w:hAnsi="Times New Roman" w:cs="Times New Roman"/>
                    <w:sz w:val="20"/>
                    <w:szCs w:val="20"/>
                  </w:rPr>
                  <w:t>8</w:t>
                </w:r>
              </w:p>
            </w:tc>
            <w:tc>
              <w:tcPr>
                <w:tcW w:w="1417" w:type="dxa"/>
                <w:shd w:val="clear" w:color="auto" w:fill="FFFFFF" w:themeFill="background1"/>
                <w:vAlign w:val="center"/>
              </w:tcPr>
              <w:p w14:paraId="7EFB8934" w14:textId="77777777" w:rsidR="009617F8" w:rsidRPr="00E46110" w:rsidRDefault="009617F8" w:rsidP="009617F8">
                <w:pPr>
                  <w:jc w:val="center"/>
                  <w:rPr>
                    <w:rFonts w:ascii="Times New Roman" w:hAnsi="Times New Roman" w:cs="Times New Roman"/>
                  </w:rPr>
                </w:pPr>
                <w:r>
                  <w:rPr>
                    <w:rFonts w:ascii="Times New Roman" w:hAnsi="Times New Roman" w:cs="Times New Roman"/>
                    <w:sz w:val="20"/>
                    <w:szCs w:val="20"/>
                  </w:rPr>
                  <w:t>1,2,5</w:t>
                </w:r>
              </w:p>
            </w:tc>
            <w:tc>
              <w:tcPr>
                <w:tcW w:w="1418" w:type="dxa"/>
                <w:shd w:val="clear" w:color="auto" w:fill="FFFFFF" w:themeFill="background1"/>
                <w:vAlign w:val="center"/>
              </w:tcPr>
              <w:p w14:paraId="12CB80D0" w14:textId="77777777"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A</w:t>
                </w:r>
              </w:p>
            </w:tc>
          </w:tr>
          <w:tr w:rsidR="009617F8" w:rsidRPr="00E131A3" w14:paraId="6CF25941"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7AD8E5E4" w14:textId="77777777" w:rsidR="009617F8" w:rsidRPr="00E131A3" w:rsidRDefault="009617F8" w:rsidP="009617F8">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4955" w:type="dxa"/>
                <w:tcBorders>
                  <w:left w:val="nil"/>
                </w:tcBorders>
                <w:shd w:val="clear" w:color="auto" w:fill="FFFFFF" w:themeFill="background1"/>
              </w:tcPr>
              <w:p w14:paraId="6DF84C98" w14:textId="77777777" w:rsidR="009617F8" w:rsidRPr="009D292D" w:rsidRDefault="009617F8" w:rsidP="009617F8">
                <w:pPr>
                  <w:jc w:val="both"/>
                  <w:rPr>
                    <w:rFonts w:ascii="Times New Roman" w:hAnsi="Times New Roman" w:cs="Times New Roman"/>
                    <w:sz w:val="20"/>
                    <w:szCs w:val="20"/>
                  </w:rPr>
                </w:pPr>
                <w:r w:rsidRPr="009D292D">
                  <w:rPr>
                    <w:rFonts w:ascii="Times New Roman" w:hAnsi="Times New Roman" w:cs="Times New Roman"/>
                    <w:sz w:val="20"/>
                    <w:szCs w:val="20"/>
                  </w:rPr>
                  <w:t>To be able to provide counselling services to infertile couples</w:t>
                </w:r>
              </w:p>
            </w:tc>
            <w:tc>
              <w:tcPr>
                <w:tcW w:w="1417" w:type="dxa"/>
                <w:tcBorders>
                  <w:left w:val="nil"/>
                </w:tcBorders>
                <w:shd w:val="clear" w:color="auto" w:fill="FFFFFF" w:themeFill="background1"/>
              </w:tcPr>
              <w:p w14:paraId="1F1861A0" w14:textId="2784D596" w:rsidR="009617F8" w:rsidRPr="00E46110" w:rsidRDefault="009617F8" w:rsidP="009617F8">
                <w:pPr>
                  <w:jc w:val="center"/>
                  <w:rPr>
                    <w:rFonts w:ascii="Times New Roman" w:hAnsi="Times New Roman" w:cs="Times New Roman"/>
                    <w:sz w:val="20"/>
                    <w:szCs w:val="20"/>
                  </w:rPr>
                </w:pPr>
                <w:r w:rsidRPr="00B44A03">
                  <w:rPr>
                    <w:rFonts w:ascii="Times New Roman" w:hAnsi="Times New Roman" w:cs="Times New Roman"/>
                    <w:sz w:val="20"/>
                    <w:szCs w:val="20"/>
                  </w:rPr>
                  <w:t>P</w:t>
                </w:r>
                <w:r>
                  <w:rPr>
                    <w:rFonts w:ascii="Times New Roman" w:hAnsi="Times New Roman" w:cs="Times New Roman"/>
                    <w:sz w:val="20"/>
                    <w:szCs w:val="20"/>
                  </w:rPr>
                  <w:t>O</w:t>
                </w:r>
                <w:r w:rsidRPr="00B44A03">
                  <w:rPr>
                    <w:rFonts w:ascii="Times New Roman" w:hAnsi="Times New Roman" w:cs="Times New Roman"/>
                    <w:sz w:val="20"/>
                    <w:szCs w:val="20"/>
                  </w:rPr>
                  <w:t>5,</w:t>
                </w:r>
                <w:r>
                  <w:rPr>
                    <w:rFonts w:ascii="Times New Roman" w:hAnsi="Times New Roman" w:cs="Times New Roman"/>
                    <w:sz w:val="20"/>
                    <w:szCs w:val="20"/>
                  </w:rPr>
                  <w:t xml:space="preserve"> </w:t>
                </w:r>
                <w:r w:rsidRPr="00B44A03">
                  <w:rPr>
                    <w:rFonts w:ascii="Times New Roman" w:hAnsi="Times New Roman" w:cs="Times New Roman"/>
                    <w:sz w:val="20"/>
                    <w:szCs w:val="20"/>
                  </w:rPr>
                  <w:t>P</w:t>
                </w:r>
                <w:r>
                  <w:rPr>
                    <w:rFonts w:ascii="Times New Roman" w:hAnsi="Times New Roman" w:cs="Times New Roman"/>
                    <w:sz w:val="20"/>
                    <w:szCs w:val="20"/>
                  </w:rPr>
                  <w:t>O</w:t>
                </w:r>
                <w:r w:rsidRPr="00B44A03">
                  <w:rPr>
                    <w:rFonts w:ascii="Times New Roman" w:hAnsi="Times New Roman" w:cs="Times New Roman"/>
                    <w:sz w:val="20"/>
                    <w:szCs w:val="20"/>
                  </w:rPr>
                  <w:t>6,</w:t>
                </w:r>
                <w:r>
                  <w:rPr>
                    <w:rFonts w:ascii="Times New Roman" w:hAnsi="Times New Roman" w:cs="Times New Roman"/>
                    <w:sz w:val="20"/>
                    <w:szCs w:val="20"/>
                  </w:rPr>
                  <w:t xml:space="preserve"> </w:t>
                </w:r>
                <w:r w:rsidRPr="00B44A03">
                  <w:rPr>
                    <w:rFonts w:ascii="Times New Roman" w:hAnsi="Times New Roman" w:cs="Times New Roman"/>
                    <w:sz w:val="20"/>
                    <w:szCs w:val="20"/>
                  </w:rPr>
                  <w:t>P</w:t>
                </w:r>
                <w:r>
                  <w:rPr>
                    <w:rFonts w:ascii="Times New Roman" w:hAnsi="Times New Roman" w:cs="Times New Roman"/>
                    <w:sz w:val="20"/>
                    <w:szCs w:val="20"/>
                  </w:rPr>
                  <w:t>O</w:t>
                </w:r>
                <w:r w:rsidRPr="00B44A03">
                  <w:rPr>
                    <w:rFonts w:ascii="Times New Roman" w:hAnsi="Times New Roman" w:cs="Times New Roman"/>
                    <w:sz w:val="20"/>
                    <w:szCs w:val="20"/>
                  </w:rPr>
                  <w:t>7</w:t>
                </w:r>
              </w:p>
            </w:tc>
            <w:tc>
              <w:tcPr>
                <w:tcW w:w="1417" w:type="dxa"/>
                <w:shd w:val="clear" w:color="auto" w:fill="FFFFFF" w:themeFill="background1"/>
                <w:vAlign w:val="center"/>
              </w:tcPr>
              <w:p w14:paraId="056607C0" w14:textId="77777777" w:rsidR="009617F8" w:rsidRPr="00E46110" w:rsidRDefault="009617F8" w:rsidP="009617F8">
                <w:pPr>
                  <w:jc w:val="center"/>
                  <w:rPr>
                    <w:rFonts w:ascii="Times New Roman" w:hAnsi="Times New Roman" w:cs="Times New Roman"/>
                  </w:rPr>
                </w:pPr>
                <w:r>
                  <w:rPr>
                    <w:rFonts w:ascii="Times New Roman" w:hAnsi="Times New Roman" w:cs="Times New Roman"/>
                    <w:sz w:val="20"/>
                    <w:szCs w:val="20"/>
                  </w:rPr>
                  <w:t>1,2,5</w:t>
                </w:r>
              </w:p>
            </w:tc>
            <w:tc>
              <w:tcPr>
                <w:tcW w:w="1418" w:type="dxa"/>
                <w:shd w:val="clear" w:color="auto" w:fill="FFFFFF" w:themeFill="background1"/>
                <w:vAlign w:val="center"/>
              </w:tcPr>
              <w:p w14:paraId="3644154F" w14:textId="77777777"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A</w:t>
                </w:r>
              </w:p>
            </w:tc>
          </w:tr>
          <w:tr w:rsidR="009617F8" w:rsidRPr="00E131A3" w14:paraId="12694601"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856FF7C" w14:textId="77777777" w:rsidR="009617F8" w:rsidRPr="00E131A3" w:rsidRDefault="009617F8" w:rsidP="009617F8">
                <w:pPr>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4955" w:type="dxa"/>
                <w:tcBorders>
                  <w:left w:val="nil"/>
                </w:tcBorders>
                <w:shd w:val="clear" w:color="auto" w:fill="FFFFFF" w:themeFill="background1"/>
              </w:tcPr>
              <w:p w14:paraId="2C940F0A" w14:textId="77777777" w:rsidR="009617F8" w:rsidRPr="009D292D" w:rsidRDefault="009617F8" w:rsidP="009617F8">
                <w:pPr>
                  <w:jc w:val="both"/>
                  <w:rPr>
                    <w:rFonts w:ascii="Times New Roman" w:hAnsi="Times New Roman" w:cs="Times New Roman"/>
                    <w:sz w:val="20"/>
                    <w:szCs w:val="20"/>
                  </w:rPr>
                </w:pPr>
                <w:r w:rsidRPr="009D292D">
                  <w:rPr>
                    <w:rFonts w:ascii="Times New Roman" w:hAnsi="Times New Roman" w:cs="Times New Roman"/>
                    <w:sz w:val="20"/>
                    <w:szCs w:val="20"/>
                  </w:rPr>
                  <w:t>To know the legal regulations in infertility</w:t>
                </w:r>
              </w:p>
            </w:tc>
            <w:tc>
              <w:tcPr>
                <w:tcW w:w="1417" w:type="dxa"/>
                <w:tcBorders>
                  <w:left w:val="nil"/>
                </w:tcBorders>
                <w:shd w:val="clear" w:color="auto" w:fill="FFFFFF" w:themeFill="background1"/>
                <w:vAlign w:val="center"/>
              </w:tcPr>
              <w:p w14:paraId="4711C80D" w14:textId="460ABB9B" w:rsidR="009617F8" w:rsidRPr="00E46110" w:rsidRDefault="009617F8" w:rsidP="009617F8">
                <w:pPr>
                  <w:jc w:val="center"/>
                  <w:rPr>
                    <w:rFonts w:ascii="Times New Roman" w:hAnsi="Times New Roman" w:cs="Times New Roman"/>
                    <w:sz w:val="20"/>
                    <w:szCs w:val="20"/>
                  </w:rPr>
                </w:pPr>
                <w:r w:rsidRPr="00B44A03">
                  <w:rPr>
                    <w:rFonts w:ascii="Times New Roman" w:hAnsi="Times New Roman" w:cs="Times New Roman"/>
                    <w:sz w:val="20"/>
                    <w:szCs w:val="20"/>
                  </w:rPr>
                  <w:t>P</w:t>
                </w:r>
                <w:r>
                  <w:rPr>
                    <w:rFonts w:ascii="Times New Roman" w:hAnsi="Times New Roman" w:cs="Times New Roman"/>
                    <w:sz w:val="20"/>
                    <w:szCs w:val="20"/>
                  </w:rPr>
                  <w:t>O</w:t>
                </w:r>
                <w:r w:rsidRPr="00B44A03">
                  <w:rPr>
                    <w:rFonts w:ascii="Times New Roman" w:hAnsi="Times New Roman" w:cs="Times New Roman"/>
                    <w:sz w:val="20"/>
                    <w:szCs w:val="20"/>
                  </w:rPr>
                  <w:t>7,</w:t>
                </w:r>
                <w:r>
                  <w:rPr>
                    <w:rFonts w:ascii="Times New Roman" w:hAnsi="Times New Roman" w:cs="Times New Roman"/>
                    <w:sz w:val="20"/>
                    <w:szCs w:val="20"/>
                  </w:rPr>
                  <w:t xml:space="preserve"> </w:t>
                </w:r>
                <w:r w:rsidRPr="00B44A03">
                  <w:rPr>
                    <w:rFonts w:ascii="Times New Roman" w:hAnsi="Times New Roman" w:cs="Times New Roman"/>
                    <w:sz w:val="20"/>
                    <w:szCs w:val="20"/>
                  </w:rPr>
                  <w:t>P</w:t>
                </w:r>
                <w:r>
                  <w:rPr>
                    <w:rFonts w:ascii="Times New Roman" w:hAnsi="Times New Roman" w:cs="Times New Roman"/>
                    <w:sz w:val="20"/>
                    <w:szCs w:val="20"/>
                  </w:rPr>
                  <w:t>O</w:t>
                </w:r>
                <w:r w:rsidRPr="00B44A03">
                  <w:rPr>
                    <w:rFonts w:ascii="Times New Roman" w:hAnsi="Times New Roman" w:cs="Times New Roman"/>
                    <w:sz w:val="20"/>
                    <w:szCs w:val="20"/>
                  </w:rPr>
                  <w:t>8</w:t>
                </w:r>
              </w:p>
            </w:tc>
            <w:tc>
              <w:tcPr>
                <w:tcW w:w="1417" w:type="dxa"/>
                <w:shd w:val="clear" w:color="auto" w:fill="FFFFFF" w:themeFill="background1"/>
                <w:vAlign w:val="center"/>
              </w:tcPr>
              <w:p w14:paraId="10347743" w14:textId="77777777" w:rsidR="009617F8" w:rsidRPr="00E46110" w:rsidRDefault="009617F8" w:rsidP="009617F8">
                <w:pPr>
                  <w:jc w:val="center"/>
                  <w:rPr>
                    <w:rFonts w:ascii="Times New Roman" w:hAnsi="Times New Roman" w:cs="Times New Roman"/>
                  </w:rPr>
                </w:pPr>
                <w:r>
                  <w:rPr>
                    <w:rFonts w:ascii="Times New Roman" w:hAnsi="Times New Roman" w:cs="Times New Roman"/>
                    <w:sz w:val="20"/>
                    <w:szCs w:val="20"/>
                  </w:rPr>
                  <w:t>1,2,5</w:t>
                </w:r>
              </w:p>
            </w:tc>
            <w:tc>
              <w:tcPr>
                <w:tcW w:w="1418" w:type="dxa"/>
                <w:shd w:val="clear" w:color="auto" w:fill="FFFFFF" w:themeFill="background1"/>
                <w:vAlign w:val="center"/>
              </w:tcPr>
              <w:p w14:paraId="47D00554" w14:textId="77777777"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A</w:t>
                </w:r>
              </w:p>
            </w:tc>
          </w:tr>
          <w:tr w:rsidR="009617F8" w:rsidRPr="00E131A3" w14:paraId="47CE33FC"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BAF49B6" w14:textId="77777777" w:rsidR="009617F8" w:rsidRPr="00E131A3" w:rsidRDefault="009617F8" w:rsidP="009617F8">
                <w:pPr>
                  <w:jc w:val="center"/>
                  <w:rPr>
                    <w:rFonts w:ascii="Times New Roman" w:hAnsi="Times New Roman" w:cs="Times New Roman"/>
                    <w:b/>
                    <w:sz w:val="20"/>
                    <w:szCs w:val="20"/>
                  </w:rPr>
                </w:pPr>
                <w:r>
                  <w:rPr>
                    <w:rFonts w:ascii="Times New Roman" w:hAnsi="Times New Roman" w:cs="Times New Roman"/>
                    <w:b/>
                    <w:sz w:val="20"/>
                    <w:szCs w:val="20"/>
                  </w:rPr>
                  <w:t>9</w:t>
                </w:r>
              </w:p>
            </w:tc>
            <w:tc>
              <w:tcPr>
                <w:tcW w:w="4955" w:type="dxa"/>
                <w:tcBorders>
                  <w:left w:val="nil"/>
                </w:tcBorders>
                <w:shd w:val="clear" w:color="auto" w:fill="FFFFFF" w:themeFill="background1"/>
              </w:tcPr>
              <w:p w14:paraId="3EABB18B" w14:textId="77777777" w:rsidR="009617F8" w:rsidRPr="009D292D" w:rsidRDefault="009617F8" w:rsidP="009617F8">
                <w:pPr>
                  <w:jc w:val="both"/>
                  <w:rPr>
                    <w:rFonts w:ascii="Times New Roman" w:hAnsi="Times New Roman" w:cs="Times New Roman"/>
                    <w:sz w:val="20"/>
                    <w:szCs w:val="20"/>
                  </w:rPr>
                </w:pPr>
                <w:r w:rsidRPr="009D292D">
                  <w:rPr>
                    <w:rFonts w:ascii="Times New Roman" w:hAnsi="Times New Roman" w:cs="Times New Roman"/>
                    <w:sz w:val="20"/>
                    <w:szCs w:val="20"/>
                  </w:rPr>
                  <w:t>To know the roles and responsibilities of infertility nurses</w:t>
                </w:r>
              </w:p>
            </w:tc>
            <w:tc>
              <w:tcPr>
                <w:tcW w:w="1417" w:type="dxa"/>
                <w:tcBorders>
                  <w:left w:val="nil"/>
                </w:tcBorders>
                <w:shd w:val="clear" w:color="auto" w:fill="FFFFFF" w:themeFill="background1"/>
                <w:vAlign w:val="center"/>
              </w:tcPr>
              <w:p w14:paraId="5BC70706" w14:textId="4433DCDC" w:rsidR="009617F8" w:rsidRPr="00E46110" w:rsidRDefault="009617F8" w:rsidP="009617F8">
                <w:pPr>
                  <w:jc w:val="center"/>
                  <w:rPr>
                    <w:rFonts w:ascii="Times New Roman" w:hAnsi="Times New Roman" w:cs="Times New Roman"/>
                    <w:sz w:val="20"/>
                    <w:szCs w:val="20"/>
                  </w:rPr>
                </w:pPr>
                <w:r w:rsidRPr="00B44A03">
                  <w:rPr>
                    <w:rFonts w:ascii="Times New Roman" w:hAnsi="Times New Roman" w:cs="Times New Roman"/>
                    <w:sz w:val="20"/>
                    <w:szCs w:val="20"/>
                  </w:rPr>
                  <w:t>P</w:t>
                </w:r>
                <w:r>
                  <w:rPr>
                    <w:rFonts w:ascii="Times New Roman" w:hAnsi="Times New Roman" w:cs="Times New Roman"/>
                    <w:sz w:val="20"/>
                    <w:szCs w:val="20"/>
                  </w:rPr>
                  <w:t>O</w:t>
                </w:r>
                <w:r w:rsidRPr="00B44A03">
                  <w:rPr>
                    <w:rFonts w:ascii="Times New Roman" w:hAnsi="Times New Roman" w:cs="Times New Roman"/>
                    <w:sz w:val="20"/>
                    <w:szCs w:val="20"/>
                  </w:rPr>
                  <w:t>7</w:t>
                </w:r>
              </w:p>
            </w:tc>
            <w:tc>
              <w:tcPr>
                <w:tcW w:w="1417" w:type="dxa"/>
                <w:shd w:val="clear" w:color="auto" w:fill="FFFFFF" w:themeFill="background1"/>
                <w:vAlign w:val="center"/>
              </w:tcPr>
              <w:p w14:paraId="7D654FBC" w14:textId="77777777"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14:paraId="32B0E858" w14:textId="77777777" w:rsidR="009617F8" w:rsidRPr="00E46110" w:rsidRDefault="009617F8" w:rsidP="009617F8">
                <w:pPr>
                  <w:jc w:val="center"/>
                  <w:rPr>
                    <w:rFonts w:ascii="Times New Roman" w:hAnsi="Times New Roman" w:cs="Times New Roman"/>
                    <w:sz w:val="20"/>
                    <w:szCs w:val="20"/>
                  </w:rPr>
                </w:pPr>
                <w:r>
                  <w:rPr>
                    <w:rFonts w:ascii="Times New Roman" w:hAnsi="Times New Roman" w:cs="Times New Roman"/>
                    <w:sz w:val="20"/>
                    <w:szCs w:val="20"/>
                  </w:rPr>
                  <w:t>A</w:t>
                </w:r>
              </w:p>
            </w:tc>
          </w:tr>
          <w:tr w:rsidR="009617F8" w:rsidRPr="00E131A3" w14:paraId="6BBC57EE"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CAD3758" w14:textId="77777777" w:rsidR="009617F8" w:rsidRPr="00E131A3" w:rsidRDefault="009617F8" w:rsidP="009617F8">
                <w:pPr>
                  <w:jc w:val="center"/>
                  <w:rPr>
                    <w:rFonts w:ascii="Times New Roman" w:hAnsi="Times New Roman" w:cs="Times New Roman"/>
                    <w:b/>
                    <w:sz w:val="20"/>
                    <w:szCs w:val="20"/>
                  </w:rPr>
                </w:pPr>
                <w:r>
                  <w:rPr>
                    <w:rFonts w:ascii="Times New Roman" w:hAnsi="Times New Roman" w:cs="Times New Roman"/>
                    <w:b/>
                    <w:sz w:val="20"/>
                    <w:szCs w:val="20"/>
                  </w:rPr>
                  <w:t>10</w:t>
                </w:r>
              </w:p>
            </w:tc>
            <w:tc>
              <w:tcPr>
                <w:tcW w:w="4955" w:type="dxa"/>
                <w:tcBorders>
                  <w:left w:val="nil"/>
                </w:tcBorders>
                <w:shd w:val="clear" w:color="auto" w:fill="FFFFFF" w:themeFill="background1"/>
              </w:tcPr>
              <w:p w14:paraId="2C30FAEB" w14:textId="77777777" w:rsidR="009617F8" w:rsidRPr="009D292D" w:rsidRDefault="009617F8" w:rsidP="009617F8">
                <w:pPr>
                  <w:jc w:val="both"/>
                  <w:rPr>
                    <w:rFonts w:ascii="Times New Roman" w:hAnsi="Times New Roman" w:cs="Times New Roman"/>
                    <w:sz w:val="20"/>
                    <w:szCs w:val="20"/>
                  </w:rPr>
                </w:pPr>
                <w:r w:rsidRPr="009D292D">
                  <w:rPr>
                    <w:rFonts w:ascii="Times New Roman" w:hAnsi="Times New Roman" w:cs="Times New Roman"/>
                    <w:sz w:val="20"/>
                    <w:szCs w:val="20"/>
                  </w:rPr>
                  <w:t>To know clinical services in infertility units in the world and in Turkey</w:t>
                </w:r>
              </w:p>
            </w:tc>
            <w:tc>
              <w:tcPr>
                <w:tcW w:w="1417" w:type="dxa"/>
                <w:tcBorders>
                  <w:left w:val="nil"/>
                </w:tcBorders>
                <w:shd w:val="clear" w:color="auto" w:fill="FFFFFF" w:themeFill="background1"/>
                <w:vAlign w:val="center"/>
              </w:tcPr>
              <w:p w14:paraId="6E16DBF1" w14:textId="4434B9C7" w:rsidR="009617F8" w:rsidRPr="005D197E" w:rsidRDefault="009617F8" w:rsidP="009617F8">
                <w:pPr>
                  <w:jc w:val="center"/>
                  <w:rPr>
                    <w:rFonts w:ascii="Times New Roman" w:hAnsi="Times New Roman" w:cs="Times New Roman"/>
                    <w:sz w:val="20"/>
                    <w:szCs w:val="20"/>
                  </w:rPr>
                </w:pPr>
                <w:r w:rsidRPr="00B44A03">
                  <w:rPr>
                    <w:rFonts w:ascii="Times New Roman" w:hAnsi="Times New Roman" w:cs="Times New Roman"/>
                    <w:sz w:val="20"/>
                    <w:szCs w:val="20"/>
                  </w:rPr>
                  <w:t>P</w:t>
                </w:r>
                <w:r>
                  <w:rPr>
                    <w:rFonts w:ascii="Times New Roman" w:hAnsi="Times New Roman" w:cs="Times New Roman"/>
                    <w:sz w:val="20"/>
                    <w:szCs w:val="20"/>
                  </w:rPr>
                  <w:t>O</w:t>
                </w:r>
                <w:r w:rsidRPr="00B44A03">
                  <w:rPr>
                    <w:rFonts w:ascii="Times New Roman" w:hAnsi="Times New Roman" w:cs="Times New Roman"/>
                    <w:sz w:val="20"/>
                    <w:szCs w:val="20"/>
                  </w:rPr>
                  <w:t>8</w:t>
                </w:r>
              </w:p>
            </w:tc>
            <w:tc>
              <w:tcPr>
                <w:tcW w:w="1417" w:type="dxa"/>
                <w:shd w:val="clear" w:color="auto" w:fill="FFFFFF" w:themeFill="background1"/>
                <w:vAlign w:val="center"/>
              </w:tcPr>
              <w:p w14:paraId="7E008CD5" w14:textId="77777777" w:rsidR="009617F8" w:rsidRPr="005D197E" w:rsidRDefault="009617F8" w:rsidP="009617F8">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14:paraId="7627B0F3" w14:textId="77777777" w:rsidR="009617F8" w:rsidRPr="005D197E" w:rsidRDefault="009617F8" w:rsidP="009617F8">
                <w:pPr>
                  <w:jc w:val="center"/>
                  <w:rPr>
                    <w:rFonts w:ascii="Times New Roman" w:hAnsi="Times New Roman" w:cs="Times New Roman"/>
                    <w:sz w:val="20"/>
                    <w:szCs w:val="20"/>
                  </w:rPr>
                </w:pPr>
                <w:r>
                  <w:rPr>
                    <w:rFonts w:ascii="Times New Roman" w:hAnsi="Times New Roman" w:cs="Times New Roman"/>
                    <w:sz w:val="20"/>
                    <w:szCs w:val="20"/>
                  </w:rPr>
                  <w:t>A</w:t>
                </w:r>
              </w:p>
            </w:tc>
          </w:tr>
        </w:tbl>
        <w:p w14:paraId="338636D4" w14:textId="77777777" w:rsidR="000A7500" w:rsidRPr="00E131A3" w:rsidRDefault="000A7500" w:rsidP="00BC51ED">
          <w:pPr>
            <w:spacing w:after="0" w:line="240" w:lineRule="auto"/>
            <w:rPr>
              <w:sz w:val="20"/>
              <w:szCs w:val="20"/>
            </w:rPr>
          </w:pPr>
        </w:p>
        <w:p w14:paraId="3EF2361D" w14:textId="77777777" w:rsidR="000A7500" w:rsidRPr="00E131A3" w:rsidRDefault="000A7500" w:rsidP="00BC51ED">
          <w:pPr>
            <w:spacing w:after="0" w:line="240" w:lineRule="auto"/>
            <w:rPr>
              <w:sz w:val="20"/>
              <w:szCs w:val="20"/>
            </w:rPr>
            <w:sectPr w:rsidR="000A7500" w:rsidRPr="00E131A3" w:rsidSect="000A7500">
              <w:footerReference w:type="default" r:id="rId345"/>
              <w:footerReference w:type="first" r:id="rId34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142051B5" w14:textId="77777777" w:rsidTr="00BC51ED">
            <w:trPr>
              <w:trHeight w:val="567"/>
            </w:trPr>
            <w:tc>
              <w:tcPr>
                <w:tcW w:w="2112" w:type="dxa"/>
                <w:shd w:val="clear" w:color="auto" w:fill="FAE0D0" w:themeFill="accent4" w:themeFillTint="33"/>
                <w:vAlign w:val="center"/>
              </w:tcPr>
              <w:p w14:paraId="6D12BAD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0297C9AB" w14:textId="77777777" w:rsidR="000A7500" w:rsidRPr="006A66E9" w:rsidRDefault="000A7500" w:rsidP="00BC51ED">
                <w:pPr>
                  <w:jc w:val="both"/>
                  <w:rPr>
                    <w:rFonts w:ascii="Times New Roman" w:hAnsi="Times New Roman" w:cs="Times New Roman"/>
                    <w:sz w:val="20"/>
                    <w:szCs w:val="20"/>
                  </w:rPr>
                </w:pPr>
                <w:r>
                  <w:rPr>
                    <w:rFonts w:ascii="Times New Roman" w:hAnsi="Times New Roman" w:cs="Times New Roman"/>
                    <w:sz w:val="20"/>
                    <w:szCs w:val="20"/>
                  </w:rPr>
                  <w:t>İnfertilite Hemşireliği El Kitabı. Ed. Nurdan Demirci, Nezihe Kızılkaya Beji. Nobel Tıp Kitabevleri, İstanbul 2017, ISBN:978-605-335-326-3</w:t>
                </w:r>
              </w:p>
            </w:tc>
          </w:tr>
          <w:tr w:rsidR="000A7500" w:rsidRPr="00E131A3" w14:paraId="14754609" w14:textId="77777777" w:rsidTr="00BC51ED">
            <w:trPr>
              <w:trHeight w:val="843"/>
            </w:trPr>
            <w:tc>
              <w:tcPr>
                <w:tcW w:w="2112" w:type="dxa"/>
                <w:shd w:val="clear" w:color="auto" w:fill="FAE0D0" w:themeFill="accent4" w:themeFillTint="33"/>
                <w:vAlign w:val="center"/>
              </w:tcPr>
              <w:p w14:paraId="36EB4328"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7A7C1B10" w14:textId="77777777" w:rsidR="000A7500" w:rsidRPr="003702F5" w:rsidRDefault="000A7500" w:rsidP="00BC51ED">
                <w:pPr>
                  <w:jc w:val="both"/>
                  <w:rPr>
                    <w:rFonts w:ascii="Times New Roman" w:hAnsi="Times New Roman" w:cs="Times New Roman"/>
                    <w:sz w:val="20"/>
                    <w:szCs w:val="20"/>
                  </w:rPr>
                </w:pPr>
                <w:r w:rsidRPr="003702F5">
                  <w:rPr>
                    <w:rFonts w:ascii="Times New Roman" w:hAnsi="Times New Roman" w:cs="Times New Roman"/>
                    <w:sz w:val="20"/>
                    <w:szCs w:val="20"/>
                  </w:rPr>
                  <w:t>Olgularla İnfertilite. Ed. Yeliz Kaya, Nezihe Kızılkaya Beji. İstanbul Tıp Kitabevi, İstanbul</w:t>
                </w:r>
              </w:p>
              <w:p w14:paraId="0627243C" w14:textId="77777777" w:rsidR="000A7500" w:rsidRPr="003702F5" w:rsidRDefault="000A7500" w:rsidP="00BC51ED">
                <w:pPr>
                  <w:spacing w:line="360" w:lineRule="auto"/>
                  <w:jc w:val="both"/>
                  <w:rPr>
                    <w:rFonts w:ascii="Times New Roman" w:hAnsi="Times New Roman" w:cs="Times New Roman"/>
                    <w:sz w:val="20"/>
                    <w:szCs w:val="20"/>
                  </w:rPr>
                </w:pPr>
                <w:r w:rsidRPr="003702F5">
                  <w:rPr>
                    <w:rFonts w:ascii="Times New Roman" w:hAnsi="Times New Roman" w:cs="Times New Roman"/>
                    <w:sz w:val="20"/>
                    <w:szCs w:val="20"/>
                  </w:rPr>
                  <w:t>2023, ISBN: 978-625-6820-35-7</w:t>
                </w:r>
              </w:p>
              <w:p w14:paraId="26A5C92C" w14:textId="77777777" w:rsidR="000A7500" w:rsidRPr="003702F5" w:rsidRDefault="000A7500" w:rsidP="00BC51ED">
                <w:pPr>
                  <w:jc w:val="both"/>
                  <w:rPr>
                    <w:rFonts w:ascii="Times New Roman" w:hAnsi="Times New Roman" w:cs="Times New Roman"/>
                    <w:sz w:val="20"/>
                    <w:szCs w:val="20"/>
                  </w:rPr>
                </w:pPr>
                <w:r w:rsidRPr="003702F5">
                  <w:rPr>
                    <w:rFonts w:ascii="Times New Roman" w:hAnsi="Times New Roman" w:cs="Times New Roman"/>
                    <w:sz w:val="20"/>
                    <w:szCs w:val="20"/>
                  </w:rPr>
                  <w:t>Üreme Sağlığı ve Üremeye Yardımcı Tedaviler. Ed. İbrahim Veysel Fenkci. İstanbul Tıp</w:t>
                </w:r>
              </w:p>
              <w:p w14:paraId="41235960" w14:textId="77777777" w:rsidR="000A7500" w:rsidRDefault="000A7500" w:rsidP="00BC51ED">
                <w:pPr>
                  <w:jc w:val="both"/>
                  <w:rPr>
                    <w:rFonts w:ascii="Times New Roman" w:hAnsi="Times New Roman" w:cs="Times New Roman"/>
                    <w:sz w:val="20"/>
                    <w:szCs w:val="20"/>
                  </w:rPr>
                </w:pPr>
                <w:r w:rsidRPr="003702F5">
                  <w:rPr>
                    <w:rFonts w:ascii="Times New Roman" w:hAnsi="Times New Roman" w:cs="Times New Roman"/>
                    <w:sz w:val="20"/>
                    <w:szCs w:val="20"/>
                  </w:rPr>
                  <w:t>Kitabevi, İstanbul 2012, ISBN: 978-605-5507-05-3</w:t>
                </w:r>
              </w:p>
              <w:p w14:paraId="0428A127" w14:textId="77777777" w:rsidR="000A7500" w:rsidRPr="003702F5" w:rsidRDefault="000A7500" w:rsidP="00BC51ED">
                <w:pPr>
                  <w:jc w:val="both"/>
                  <w:rPr>
                    <w:rFonts w:ascii="Times New Roman" w:hAnsi="Times New Roman" w:cs="Times New Roman"/>
                    <w:sz w:val="20"/>
                    <w:szCs w:val="20"/>
                  </w:rPr>
                </w:pPr>
              </w:p>
              <w:p w14:paraId="25BB1083" w14:textId="77777777" w:rsidR="000A7500" w:rsidRPr="003702F5" w:rsidRDefault="000A7500" w:rsidP="00BC51ED">
                <w:pPr>
                  <w:jc w:val="both"/>
                  <w:rPr>
                    <w:rFonts w:ascii="Times New Roman" w:hAnsi="Times New Roman" w:cs="Times New Roman"/>
                    <w:sz w:val="20"/>
                    <w:szCs w:val="20"/>
                  </w:rPr>
                </w:pPr>
                <w:r w:rsidRPr="003702F5">
                  <w:rPr>
                    <w:rFonts w:ascii="Times New Roman" w:hAnsi="Times New Roman" w:cs="Times New Roman"/>
                    <w:sz w:val="20"/>
                    <w:szCs w:val="20"/>
                  </w:rPr>
                  <w:t>İnfertilitede Güncel Yaklaşımlar. Ed. Şebnem Alanya Tosun, Mustafa Kemal Özel. Akademisyen Kitabevi, Ankara 2020, ISBN: 978-605-258-977-9</w:t>
                </w:r>
              </w:p>
            </w:tc>
          </w:tr>
          <w:tr w:rsidR="000A7500" w:rsidRPr="00E131A3" w14:paraId="45991639" w14:textId="77777777" w:rsidTr="00BC51ED">
            <w:trPr>
              <w:trHeight w:val="567"/>
            </w:trPr>
            <w:tc>
              <w:tcPr>
                <w:tcW w:w="2112" w:type="dxa"/>
                <w:shd w:val="clear" w:color="auto" w:fill="FAE0D0" w:themeFill="accent4" w:themeFillTint="33"/>
                <w:vAlign w:val="center"/>
              </w:tcPr>
              <w:p w14:paraId="720C95F1"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67E1341C" w14:textId="77777777" w:rsidR="000A7500" w:rsidRPr="00E131A3" w:rsidRDefault="000A7500" w:rsidP="00BC51ED">
                <w:pPr>
                  <w:rPr>
                    <w:rFonts w:ascii="Times New Roman" w:hAnsi="Times New Roman" w:cs="Times New Roman"/>
                    <w:sz w:val="20"/>
                    <w:szCs w:val="20"/>
                  </w:rPr>
                </w:pPr>
                <w:r w:rsidRPr="00D87A46">
                  <w:rPr>
                    <w:rFonts w:ascii="Times New Roman" w:hAnsi="Times New Roman" w:cs="Times New Roman"/>
                    <w:sz w:val="20"/>
                    <w:szCs w:val="20"/>
                  </w:rPr>
                  <w:t>Computer, projection</w:t>
                </w:r>
              </w:p>
            </w:tc>
          </w:tr>
        </w:tbl>
        <w:p w14:paraId="1CF672CF"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362D0B12" w14:textId="77777777" w:rsidTr="00BC51ED">
            <w:trPr>
              <w:trHeight w:val="312"/>
            </w:trPr>
            <w:tc>
              <w:tcPr>
                <w:tcW w:w="9624" w:type="dxa"/>
                <w:gridSpan w:val="2"/>
                <w:shd w:val="clear" w:color="auto" w:fill="FAE0D0" w:themeFill="accent4" w:themeFillTint="33"/>
                <w:vAlign w:val="center"/>
              </w:tcPr>
              <w:p w14:paraId="359F2A7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03AAB751"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0E845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tcPr>
              <w:p w14:paraId="3CF7A611" w14:textId="77777777" w:rsidR="000A7500" w:rsidRPr="003F28BF" w:rsidRDefault="000A7500" w:rsidP="00BC51ED">
                <w:pPr>
                  <w:rPr>
                    <w:rFonts w:ascii="Times New Roman" w:hAnsi="Times New Roman" w:cs="Times New Roman"/>
                    <w:sz w:val="20"/>
                    <w:szCs w:val="20"/>
                  </w:rPr>
                </w:pPr>
                <w:r w:rsidRPr="003F28BF">
                  <w:rPr>
                    <w:rFonts w:ascii="Times New Roman" w:hAnsi="Times New Roman" w:cs="Times New Roman"/>
                    <w:sz w:val="20"/>
                    <w:szCs w:val="20"/>
                  </w:rPr>
                  <w:t>Definition of infertility, Infertility in the world and in Turkey</w:t>
                </w:r>
              </w:p>
            </w:tc>
          </w:tr>
          <w:tr w:rsidR="000A7500" w:rsidRPr="00E131A3" w14:paraId="658FA899"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47496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tcPr>
              <w:p w14:paraId="14D90B35" w14:textId="77777777" w:rsidR="000A7500" w:rsidRPr="003F28BF" w:rsidRDefault="000A7500" w:rsidP="00BC51ED">
                <w:pPr>
                  <w:rPr>
                    <w:rFonts w:ascii="Times New Roman" w:hAnsi="Times New Roman" w:cs="Times New Roman"/>
                    <w:sz w:val="20"/>
                    <w:szCs w:val="20"/>
                  </w:rPr>
                </w:pPr>
                <w:r w:rsidRPr="003F28BF">
                  <w:rPr>
                    <w:rFonts w:ascii="Times New Roman" w:hAnsi="Times New Roman" w:cs="Times New Roman"/>
                    <w:sz w:val="20"/>
                    <w:szCs w:val="20"/>
                  </w:rPr>
                  <w:t>Causes of Infertility</w:t>
                </w:r>
              </w:p>
            </w:tc>
          </w:tr>
          <w:tr w:rsidR="000A7500" w:rsidRPr="00E131A3" w14:paraId="1766E36F"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43E63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tcPr>
              <w:p w14:paraId="6EE30C97" w14:textId="77777777" w:rsidR="000A7500" w:rsidRPr="003F28BF" w:rsidRDefault="000A7500" w:rsidP="00BC51ED">
                <w:pPr>
                  <w:rPr>
                    <w:rFonts w:ascii="Times New Roman" w:hAnsi="Times New Roman" w:cs="Times New Roman"/>
                    <w:sz w:val="20"/>
                    <w:szCs w:val="20"/>
                  </w:rPr>
                </w:pPr>
                <w:r w:rsidRPr="003F28BF">
                  <w:rPr>
                    <w:rFonts w:ascii="Times New Roman" w:hAnsi="Times New Roman" w:cs="Times New Roman"/>
                    <w:sz w:val="20"/>
                    <w:szCs w:val="20"/>
                  </w:rPr>
                  <w:t>Demographic, Sexuality and Lifestyle Factors Affecting Fertility</w:t>
                </w:r>
              </w:p>
            </w:tc>
          </w:tr>
          <w:tr w:rsidR="000A7500" w:rsidRPr="00E131A3" w14:paraId="0E942971"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2FE66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tcPr>
              <w:p w14:paraId="05A7B9EB" w14:textId="77777777" w:rsidR="000A7500" w:rsidRPr="003F28BF" w:rsidRDefault="000A7500" w:rsidP="00BC51ED">
                <w:pPr>
                  <w:rPr>
                    <w:rFonts w:ascii="Times New Roman" w:hAnsi="Times New Roman" w:cs="Times New Roman"/>
                    <w:sz w:val="20"/>
                    <w:szCs w:val="20"/>
                  </w:rPr>
                </w:pPr>
                <w:r w:rsidRPr="003F28BF">
                  <w:rPr>
                    <w:rFonts w:ascii="Times New Roman" w:hAnsi="Times New Roman" w:cs="Times New Roman"/>
                    <w:sz w:val="20"/>
                    <w:szCs w:val="20"/>
                  </w:rPr>
                  <w:t>Effects of Infertility on Couples (Physical, Psychological, Economic, ...)</w:t>
                </w:r>
              </w:p>
            </w:tc>
          </w:tr>
          <w:tr w:rsidR="000A7500" w:rsidRPr="00E131A3" w14:paraId="69F67CCA"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0688F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tcPr>
              <w:p w14:paraId="46C0B542" w14:textId="77777777" w:rsidR="000A7500" w:rsidRPr="003F28BF" w:rsidRDefault="000A7500" w:rsidP="00BC51ED">
                <w:pPr>
                  <w:rPr>
                    <w:rFonts w:ascii="Times New Roman" w:hAnsi="Times New Roman" w:cs="Times New Roman"/>
                    <w:sz w:val="20"/>
                    <w:szCs w:val="20"/>
                  </w:rPr>
                </w:pPr>
                <w:r w:rsidRPr="003F28BF">
                  <w:rPr>
                    <w:rFonts w:ascii="Times New Roman" w:hAnsi="Times New Roman" w:cs="Times New Roman"/>
                    <w:sz w:val="20"/>
                    <w:szCs w:val="20"/>
                  </w:rPr>
                  <w:t>Psychosocial and Psychosexual Effects of Infertility</w:t>
                </w:r>
              </w:p>
            </w:tc>
          </w:tr>
          <w:tr w:rsidR="000A7500" w:rsidRPr="00E131A3" w14:paraId="74478834"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1E4D1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tcPr>
              <w:p w14:paraId="158040ED" w14:textId="77777777" w:rsidR="000A7500" w:rsidRPr="003F28BF" w:rsidRDefault="000A7500" w:rsidP="00BC51ED">
                <w:pPr>
                  <w:rPr>
                    <w:rFonts w:ascii="Times New Roman" w:hAnsi="Times New Roman" w:cs="Times New Roman"/>
                    <w:sz w:val="20"/>
                    <w:szCs w:val="20"/>
                  </w:rPr>
                </w:pPr>
                <w:r w:rsidRPr="003F28BF">
                  <w:rPr>
                    <w:rFonts w:ascii="Times New Roman" w:hAnsi="Times New Roman" w:cs="Times New Roman"/>
                    <w:sz w:val="20"/>
                    <w:szCs w:val="20"/>
                  </w:rPr>
                  <w:t>Evaluation of Infertile Couple</w:t>
                </w:r>
              </w:p>
            </w:tc>
          </w:tr>
          <w:tr w:rsidR="000A7500" w:rsidRPr="00E131A3" w14:paraId="3F53F69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41375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tcPr>
              <w:p w14:paraId="1BF5CA06" w14:textId="77777777" w:rsidR="000A7500" w:rsidRPr="003F28BF" w:rsidRDefault="000A7500" w:rsidP="00BC51ED">
                <w:pPr>
                  <w:rPr>
                    <w:rFonts w:ascii="Times New Roman" w:hAnsi="Times New Roman" w:cs="Times New Roman"/>
                    <w:sz w:val="20"/>
                    <w:szCs w:val="20"/>
                  </w:rPr>
                </w:pPr>
                <w:r w:rsidRPr="003F28BF">
                  <w:rPr>
                    <w:rFonts w:ascii="Times New Roman" w:hAnsi="Times New Roman" w:cs="Times New Roman"/>
                    <w:sz w:val="20"/>
                    <w:szCs w:val="20"/>
                  </w:rPr>
                  <w:t>Treatment Approaches in Infertility</w:t>
                </w:r>
              </w:p>
            </w:tc>
          </w:tr>
          <w:tr w:rsidR="000A7500" w:rsidRPr="00E131A3" w14:paraId="1A9F1819" w14:textId="77777777" w:rsidTr="00BC51E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326B68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F340B37"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r>
          <w:tr w:rsidR="000A7500" w:rsidRPr="00E131A3" w14:paraId="0444112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6C25C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23F189E6" w14:textId="77777777" w:rsidR="000A7500" w:rsidRPr="00410115" w:rsidRDefault="000A7500" w:rsidP="00BC51ED">
                <w:pPr>
                  <w:rPr>
                    <w:rFonts w:ascii="Times New Roman" w:hAnsi="Times New Roman" w:cs="Times New Roman"/>
                    <w:sz w:val="20"/>
                    <w:szCs w:val="20"/>
                  </w:rPr>
                </w:pPr>
                <w:r w:rsidRPr="00410115">
                  <w:rPr>
                    <w:rFonts w:ascii="Times New Roman" w:hAnsi="Times New Roman" w:cs="Times New Roman"/>
                    <w:sz w:val="20"/>
                    <w:szCs w:val="20"/>
                  </w:rPr>
                  <w:t>Current Approaches in Infertility</w:t>
                </w:r>
              </w:p>
            </w:tc>
          </w:tr>
          <w:tr w:rsidR="000A7500" w:rsidRPr="00E131A3" w14:paraId="6761A561"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52BB6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tcPr>
              <w:p w14:paraId="7AECBED3" w14:textId="77777777" w:rsidR="000A7500" w:rsidRPr="00410115" w:rsidRDefault="000A7500" w:rsidP="00BC51ED">
                <w:pPr>
                  <w:rPr>
                    <w:rFonts w:ascii="Times New Roman" w:hAnsi="Times New Roman" w:cs="Times New Roman"/>
                    <w:sz w:val="20"/>
                    <w:szCs w:val="20"/>
                  </w:rPr>
                </w:pPr>
                <w:r w:rsidRPr="00410115">
                  <w:rPr>
                    <w:rFonts w:ascii="Times New Roman" w:hAnsi="Times New Roman" w:cs="Times New Roman"/>
                    <w:sz w:val="20"/>
                    <w:szCs w:val="20"/>
                  </w:rPr>
                  <w:t>Complications arising during the treatment process</w:t>
                </w:r>
              </w:p>
            </w:tc>
          </w:tr>
          <w:tr w:rsidR="000A7500" w:rsidRPr="00E131A3" w14:paraId="3C049114"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12567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tcPr>
              <w:p w14:paraId="628C50CC" w14:textId="77777777" w:rsidR="000A7500" w:rsidRPr="00410115" w:rsidRDefault="000A7500" w:rsidP="00BC51ED">
                <w:pPr>
                  <w:rPr>
                    <w:rFonts w:ascii="Times New Roman" w:hAnsi="Times New Roman" w:cs="Times New Roman"/>
                    <w:sz w:val="20"/>
                    <w:szCs w:val="20"/>
                  </w:rPr>
                </w:pPr>
                <w:r w:rsidRPr="00410115">
                  <w:rPr>
                    <w:rFonts w:ascii="Times New Roman" w:hAnsi="Times New Roman" w:cs="Times New Roman"/>
                    <w:sz w:val="20"/>
                    <w:szCs w:val="20"/>
                  </w:rPr>
                  <w:t>Infertility Themed Film Watching and Film Analysis</w:t>
                </w:r>
              </w:p>
            </w:tc>
          </w:tr>
          <w:tr w:rsidR="000A7500" w:rsidRPr="00E131A3" w14:paraId="3272D88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3E867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tcPr>
              <w:p w14:paraId="77B9EAD5" w14:textId="77777777" w:rsidR="000A7500" w:rsidRPr="00410115" w:rsidRDefault="000A7500" w:rsidP="00BC51ED">
                <w:pPr>
                  <w:rPr>
                    <w:rFonts w:ascii="Times New Roman" w:hAnsi="Times New Roman" w:cs="Times New Roman"/>
                    <w:sz w:val="20"/>
                    <w:szCs w:val="20"/>
                  </w:rPr>
                </w:pPr>
                <w:r w:rsidRPr="00410115">
                  <w:rPr>
                    <w:rFonts w:ascii="Times New Roman" w:hAnsi="Times New Roman" w:cs="Times New Roman"/>
                    <w:sz w:val="20"/>
                    <w:szCs w:val="20"/>
                  </w:rPr>
                  <w:t xml:space="preserve">Counselling in Infertility  </w:t>
                </w:r>
              </w:p>
            </w:tc>
          </w:tr>
          <w:tr w:rsidR="000A7500" w:rsidRPr="00E131A3" w14:paraId="27A0127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E9834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tcPr>
              <w:p w14:paraId="6B5E9C53" w14:textId="77777777" w:rsidR="000A7500" w:rsidRPr="00410115" w:rsidRDefault="000A7500" w:rsidP="00BC51ED">
                <w:pPr>
                  <w:rPr>
                    <w:rFonts w:ascii="Times New Roman" w:hAnsi="Times New Roman" w:cs="Times New Roman"/>
                    <w:sz w:val="20"/>
                    <w:szCs w:val="20"/>
                  </w:rPr>
                </w:pPr>
                <w:r w:rsidRPr="00410115">
                  <w:rPr>
                    <w:rFonts w:ascii="Times New Roman" w:hAnsi="Times New Roman" w:cs="Times New Roman"/>
                    <w:sz w:val="20"/>
                    <w:szCs w:val="20"/>
                  </w:rPr>
                  <w:t>Ethical Issues in Assisted Reproductive Techniques</w:t>
                </w:r>
              </w:p>
            </w:tc>
          </w:tr>
          <w:tr w:rsidR="000A7500" w:rsidRPr="00E131A3" w14:paraId="1062F082"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F131E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tcPr>
              <w:p w14:paraId="3A1345A0" w14:textId="77777777" w:rsidR="000A7500" w:rsidRPr="00410115" w:rsidRDefault="000A7500" w:rsidP="00BC51ED">
                <w:pPr>
                  <w:rPr>
                    <w:rFonts w:ascii="Times New Roman" w:hAnsi="Times New Roman" w:cs="Times New Roman"/>
                    <w:sz w:val="20"/>
                    <w:szCs w:val="20"/>
                  </w:rPr>
                </w:pPr>
                <w:r w:rsidRPr="00410115">
                  <w:rPr>
                    <w:rFonts w:ascii="Times New Roman" w:hAnsi="Times New Roman" w:cs="Times New Roman"/>
                    <w:sz w:val="20"/>
                    <w:szCs w:val="20"/>
                  </w:rPr>
                  <w:t>Roles and Responsibilities of Infertility Nurses</w:t>
                </w:r>
              </w:p>
            </w:tc>
          </w:tr>
          <w:tr w:rsidR="000A7500" w:rsidRPr="00E131A3" w14:paraId="3279EBA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B1557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342960F8" w14:textId="77777777" w:rsidR="000A7500" w:rsidRPr="00410115" w:rsidRDefault="000A7500" w:rsidP="00BC51ED">
                <w:pPr>
                  <w:rPr>
                    <w:rFonts w:ascii="Times New Roman" w:hAnsi="Times New Roman" w:cs="Times New Roman"/>
                    <w:sz w:val="20"/>
                    <w:szCs w:val="20"/>
                  </w:rPr>
                </w:pPr>
                <w:r w:rsidRPr="00410115">
                  <w:rPr>
                    <w:rFonts w:ascii="Times New Roman" w:hAnsi="Times New Roman" w:cs="Times New Roman"/>
                    <w:sz w:val="20"/>
                    <w:szCs w:val="20"/>
                  </w:rPr>
                  <w:t>Clinical Services in Infertility Units in the World and Turkey</w:t>
                </w:r>
              </w:p>
            </w:tc>
          </w:tr>
          <w:tr w:rsidR="000A7500" w:rsidRPr="00E131A3" w14:paraId="7252AC26" w14:textId="77777777" w:rsidTr="00BC51E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A522C2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0D75914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68A334D3"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07768A3D" w14:textId="77777777" w:rsidTr="00BC51ED">
            <w:trPr>
              <w:trHeight w:val="312"/>
            </w:trPr>
            <w:tc>
              <w:tcPr>
                <w:tcW w:w="9624" w:type="dxa"/>
                <w:gridSpan w:val="4"/>
                <w:shd w:val="clear" w:color="auto" w:fill="FAE0D0" w:themeFill="accent4" w:themeFillTint="33"/>
                <w:vAlign w:val="center"/>
              </w:tcPr>
              <w:p w14:paraId="582E68C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424189E2" w14:textId="77777777" w:rsidTr="00BC51ED">
            <w:trPr>
              <w:trHeight w:val="312"/>
            </w:trPr>
            <w:tc>
              <w:tcPr>
                <w:tcW w:w="5797" w:type="dxa"/>
                <w:shd w:val="clear" w:color="auto" w:fill="FAE0D0" w:themeFill="accent4" w:themeFillTint="33"/>
                <w:vAlign w:val="center"/>
              </w:tcPr>
              <w:p w14:paraId="69A207D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0814DB5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232E7C1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495AFA4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4AD0C398" w14:textId="77777777" w:rsidTr="00BC51ED">
            <w:trPr>
              <w:trHeight w:val="312"/>
            </w:trPr>
            <w:tc>
              <w:tcPr>
                <w:tcW w:w="5797" w:type="dxa"/>
                <w:shd w:val="clear" w:color="auto" w:fill="FFFFFF" w:themeFill="background1"/>
                <w:vAlign w:val="center"/>
              </w:tcPr>
              <w:p w14:paraId="67536D21"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068E768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2654C2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327D98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6202E60A" w14:textId="77777777" w:rsidTr="00BC51ED">
            <w:trPr>
              <w:trHeight w:val="312"/>
            </w:trPr>
            <w:tc>
              <w:tcPr>
                <w:tcW w:w="5797" w:type="dxa"/>
                <w:shd w:val="clear" w:color="auto" w:fill="FFFFFF" w:themeFill="background1"/>
                <w:vAlign w:val="center"/>
              </w:tcPr>
              <w:p w14:paraId="45EC76DC"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1B98AB3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AEC456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52F48A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07061466" w14:textId="77777777" w:rsidTr="00BC51ED">
            <w:trPr>
              <w:trHeight w:val="312"/>
            </w:trPr>
            <w:tc>
              <w:tcPr>
                <w:tcW w:w="5797" w:type="dxa"/>
                <w:shd w:val="clear" w:color="auto" w:fill="FFFFFF" w:themeFill="background1"/>
                <w:vAlign w:val="center"/>
              </w:tcPr>
              <w:p w14:paraId="243FF06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43F5EF3D"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CE7D8DE"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5779117" w14:textId="77777777" w:rsidR="000A7500" w:rsidRPr="00BA47A8" w:rsidRDefault="000A7500" w:rsidP="00BC51ED">
                <w:pPr>
                  <w:jc w:val="center"/>
                  <w:rPr>
                    <w:rFonts w:ascii="Times New Roman" w:hAnsi="Times New Roman" w:cs="Times New Roman"/>
                    <w:sz w:val="20"/>
                    <w:szCs w:val="20"/>
                  </w:rPr>
                </w:pPr>
              </w:p>
            </w:tc>
          </w:tr>
          <w:tr w:rsidR="000A7500" w:rsidRPr="00E131A3" w14:paraId="0922EE13" w14:textId="77777777" w:rsidTr="00BC51ED">
            <w:trPr>
              <w:trHeight w:val="312"/>
            </w:trPr>
            <w:tc>
              <w:tcPr>
                <w:tcW w:w="5797" w:type="dxa"/>
                <w:shd w:val="clear" w:color="auto" w:fill="FFFFFF" w:themeFill="background1"/>
                <w:vAlign w:val="center"/>
              </w:tcPr>
              <w:p w14:paraId="0F49360B"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Quiz</w:t>
                </w:r>
                <w:r w:rsidRPr="00E131A3">
                  <w:rPr>
                    <w:rFonts w:ascii="Times New Roman" w:hAnsi="Times New Roman" w:cs="Times New Roman"/>
                    <w:sz w:val="20"/>
                    <w:szCs w:val="20"/>
                  </w:rPr>
                  <w:t xml:space="preserve"> </w:t>
                </w:r>
                <w:r>
                  <w:rPr>
                    <w:rFonts w:ascii="Times New Roman" w:hAnsi="Times New Roman" w:cs="Times New Roman"/>
                    <w:sz w:val="20"/>
                    <w:szCs w:val="20"/>
                  </w:rPr>
                  <w:t>Exam</w:t>
                </w:r>
              </w:p>
            </w:tc>
            <w:tc>
              <w:tcPr>
                <w:tcW w:w="1275" w:type="dxa"/>
                <w:shd w:val="clear" w:color="auto" w:fill="FFFFFF" w:themeFill="background1"/>
                <w:vAlign w:val="center"/>
              </w:tcPr>
              <w:p w14:paraId="06AB0530"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9F2B6F6"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F61E1DF" w14:textId="77777777" w:rsidR="000A7500" w:rsidRPr="00BA47A8" w:rsidRDefault="000A7500" w:rsidP="00BC51ED">
                <w:pPr>
                  <w:jc w:val="center"/>
                  <w:rPr>
                    <w:rFonts w:ascii="Times New Roman" w:hAnsi="Times New Roman" w:cs="Times New Roman"/>
                    <w:sz w:val="20"/>
                    <w:szCs w:val="20"/>
                  </w:rPr>
                </w:pPr>
              </w:p>
            </w:tc>
          </w:tr>
          <w:tr w:rsidR="000A7500" w:rsidRPr="00E131A3" w14:paraId="7AD7C485" w14:textId="77777777" w:rsidTr="00BC51ED">
            <w:trPr>
              <w:trHeight w:val="312"/>
            </w:trPr>
            <w:tc>
              <w:tcPr>
                <w:tcW w:w="5797" w:type="dxa"/>
                <w:shd w:val="clear" w:color="auto" w:fill="FFFFFF" w:themeFill="background1"/>
                <w:vAlign w:val="center"/>
              </w:tcPr>
              <w:p w14:paraId="1C13FC0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5" w:type="dxa"/>
                <w:shd w:val="clear" w:color="auto" w:fill="FFFFFF" w:themeFill="background1"/>
                <w:vAlign w:val="center"/>
              </w:tcPr>
              <w:p w14:paraId="45B7BFE7"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549DF54"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E096E42" w14:textId="77777777" w:rsidR="000A7500" w:rsidRPr="00BA47A8" w:rsidRDefault="000A7500" w:rsidP="00BC51ED">
                <w:pPr>
                  <w:jc w:val="center"/>
                  <w:rPr>
                    <w:rFonts w:ascii="Times New Roman" w:hAnsi="Times New Roman" w:cs="Times New Roman"/>
                    <w:sz w:val="20"/>
                    <w:szCs w:val="20"/>
                  </w:rPr>
                </w:pPr>
              </w:p>
            </w:tc>
          </w:tr>
          <w:tr w:rsidR="000A7500" w:rsidRPr="00E131A3" w14:paraId="69CB30A5" w14:textId="77777777" w:rsidTr="00BC51ED">
            <w:trPr>
              <w:trHeight w:val="312"/>
            </w:trPr>
            <w:tc>
              <w:tcPr>
                <w:tcW w:w="5797" w:type="dxa"/>
                <w:shd w:val="clear" w:color="auto" w:fill="FFFFFF" w:themeFill="background1"/>
                <w:vAlign w:val="center"/>
              </w:tcPr>
              <w:p w14:paraId="429B2DE8"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Oral exam</w:t>
                </w:r>
                <w:r w:rsidRPr="00E131A3">
                  <w:rPr>
                    <w:rFonts w:ascii="Times New Roman" w:hAnsi="Times New Roman" w:cs="Times New Roman"/>
                    <w:sz w:val="20"/>
                    <w:szCs w:val="20"/>
                  </w:rPr>
                  <w:t xml:space="preserve"> </w:t>
                </w:r>
              </w:p>
            </w:tc>
            <w:tc>
              <w:tcPr>
                <w:tcW w:w="1275" w:type="dxa"/>
                <w:shd w:val="clear" w:color="auto" w:fill="FFFFFF" w:themeFill="background1"/>
                <w:vAlign w:val="center"/>
              </w:tcPr>
              <w:p w14:paraId="563D066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E2B978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961D8E8" w14:textId="77777777" w:rsidR="000A7500" w:rsidRPr="00BA47A8" w:rsidRDefault="000A7500" w:rsidP="00BC51ED">
                <w:pPr>
                  <w:jc w:val="center"/>
                  <w:rPr>
                    <w:rFonts w:ascii="Times New Roman" w:hAnsi="Times New Roman" w:cs="Times New Roman"/>
                    <w:sz w:val="20"/>
                    <w:szCs w:val="20"/>
                  </w:rPr>
                </w:pPr>
              </w:p>
            </w:tc>
          </w:tr>
          <w:tr w:rsidR="000A7500" w:rsidRPr="00E131A3" w14:paraId="781E7852" w14:textId="77777777" w:rsidTr="00BC51ED">
            <w:trPr>
              <w:trHeight w:val="312"/>
            </w:trPr>
            <w:tc>
              <w:tcPr>
                <w:tcW w:w="5797" w:type="dxa"/>
                <w:shd w:val="clear" w:color="auto" w:fill="FFFFFF" w:themeFill="background1"/>
                <w:vAlign w:val="center"/>
              </w:tcPr>
              <w:p w14:paraId="33160727"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6F1D3B82"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F80C9F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AD1A7C9" w14:textId="77777777" w:rsidR="000A7500" w:rsidRPr="00BA47A8" w:rsidRDefault="000A7500" w:rsidP="00BC51ED">
                <w:pPr>
                  <w:jc w:val="center"/>
                  <w:rPr>
                    <w:rFonts w:ascii="Times New Roman" w:hAnsi="Times New Roman" w:cs="Times New Roman"/>
                    <w:sz w:val="20"/>
                    <w:szCs w:val="20"/>
                  </w:rPr>
                </w:pPr>
              </w:p>
            </w:tc>
          </w:tr>
          <w:tr w:rsidR="000A7500" w:rsidRPr="00E131A3" w14:paraId="00CDAF3E" w14:textId="77777777" w:rsidTr="00BC51ED">
            <w:trPr>
              <w:trHeight w:val="312"/>
            </w:trPr>
            <w:tc>
              <w:tcPr>
                <w:tcW w:w="5797" w:type="dxa"/>
                <w:shd w:val="clear" w:color="auto" w:fill="FFFFFF" w:themeFill="background1"/>
                <w:vAlign w:val="center"/>
              </w:tcPr>
              <w:p w14:paraId="43FAEBBB"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0C324E36"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0EF28F7"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20339CF" w14:textId="77777777" w:rsidR="000A7500" w:rsidRPr="00BA47A8" w:rsidRDefault="000A7500" w:rsidP="00BC51ED">
                <w:pPr>
                  <w:jc w:val="center"/>
                  <w:rPr>
                    <w:rFonts w:ascii="Times New Roman" w:hAnsi="Times New Roman" w:cs="Times New Roman"/>
                    <w:sz w:val="20"/>
                    <w:szCs w:val="20"/>
                  </w:rPr>
                </w:pPr>
              </w:p>
            </w:tc>
          </w:tr>
          <w:tr w:rsidR="000A7500" w:rsidRPr="00E131A3" w14:paraId="394F7B70" w14:textId="77777777" w:rsidTr="00BC51ED">
            <w:trPr>
              <w:trHeight w:val="312"/>
            </w:trPr>
            <w:tc>
              <w:tcPr>
                <w:tcW w:w="5797" w:type="dxa"/>
                <w:shd w:val="clear" w:color="auto" w:fill="FFFFFF" w:themeFill="background1"/>
                <w:vAlign w:val="center"/>
              </w:tcPr>
              <w:p w14:paraId="6DC891E5"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4291FD1F"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5A86819"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8AE7F1E" w14:textId="77777777" w:rsidR="000A7500" w:rsidRPr="00BA47A8" w:rsidRDefault="000A7500" w:rsidP="00BC51ED">
                <w:pPr>
                  <w:jc w:val="center"/>
                  <w:rPr>
                    <w:rFonts w:ascii="Times New Roman" w:hAnsi="Times New Roman" w:cs="Times New Roman"/>
                    <w:sz w:val="20"/>
                    <w:szCs w:val="20"/>
                  </w:rPr>
                </w:pPr>
              </w:p>
            </w:tc>
          </w:tr>
          <w:tr w:rsidR="000A7500" w:rsidRPr="00E131A3" w14:paraId="40AD435A" w14:textId="77777777" w:rsidTr="00BC51ED">
            <w:trPr>
              <w:trHeight w:val="312"/>
            </w:trPr>
            <w:tc>
              <w:tcPr>
                <w:tcW w:w="5797" w:type="dxa"/>
                <w:shd w:val="clear" w:color="auto" w:fill="FFFFFF" w:themeFill="background1"/>
                <w:vAlign w:val="center"/>
              </w:tcPr>
              <w:p w14:paraId="393F53D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4D8095B5"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8FC0D7B"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89E0185" w14:textId="77777777" w:rsidR="000A7500" w:rsidRPr="00BA47A8" w:rsidRDefault="000A7500" w:rsidP="00BC51ED">
                <w:pPr>
                  <w:jc w:val="center"/>
                  <w:rPr>
                    <w:rFonts w:ascii="Times New Roman" w:hAnsi="Times New Roman" w:cs="Times New Roman"/>
                    <w:sz w:val="20"/>
                    <w:szCs w:val="20"/>
                  </w:rPr>
                </w:pPr>
              </w:p>
            </w:tc>
          </w:tr>
          <w:tr w:rsidR="000A7500" w:rsidRPr="00E131A3" w14:paraId="471C0E55" w14:textId="77777777" w:rsidTr="00BC51ED">
            <w:trPr>
              <w:trHeight w:val="312"/>
            </w:trPr>
            <w:tc>
              <w:tcPr>
                <w:tcW w:w="5797" w:type="dxa"/>
                <w:shd w:val="clear" w:color="auto" w:fill="FFFFFF" w:themeFill="background1"/>
                <w:vAlign w:val="center"/>
              </w:tcPr>
              <w:p w14:paraId="51FDAD1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c>
              <w:tcPr>
                <w:tcW w:w="1275" w:type="dxa"/>
                <w:shd w:val="clear" w:color="auto" w:fill="FFFFFF" w:themeFill="background1"/>
                <w:vAlign w:val="center"/>
              </w:tcPr>
              <w:p w14:paraId="0BE5F33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FB0771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FD5C60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22227517" w14:textId="77777777" w:rsidTr="00BC51ED">
            <w:trPr>
              <w:trHeight w:val="312"/>
            </w:trPr>
            <w:tc>
              <w:tcPr>
                <w:tcW w:w="5797" w:type="dxa"/>
                <w:shd w:val="clear" w:color="auto" w:fill="FFFFFF" w:themeFill="background1"/>
                <w:vAlign w:val="center"/>
              </w:tcPr>
              <w:p w14:paraId="1A5EA77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3C4BA99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DB50CF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5C06D0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r w:rsidR="000A7500" w:rsidRPr="00E131A3" w14:paraId="64B4013D" w14:textId="77777777" w:rsidTr="00BC51ED">
            <w:trPr>
              <w:trHeight w:val="312"/>
            </w:trPr>
            <w:tc>
              <w:tcPr>
                <w:tcW w:w="5797" w:type="dxa"/>
                <w:shd w:val="clear" w:color="auto" w:fill="FFFFFF" w:themeFill="background1"/>
                <w:vAlign w:val="center"/>
              </w:tcPr>
              <w:p w14:paraId="1EF2AFE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5F52DB6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8B7D7E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FE1CE4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0875C814" w14:textId="77777777" w:rsidTr="00BC51ED">
            <w:trPr>
              <w:trHeight w:val="312"/>
            </w:trPr>
            <w:tc>
              <w:tcPr>
                <w:tcW w:w="5797" w:type="dxa"/>
                <w:shd w:val="clear" w:color="auto" w:fill="FFFFFF" w:themeFill="background1"/>
                <w:vAlign w:val="center"/>
              </w:tcPr>
              <w:p w14:paraId="68A073E0"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5" w:type="dxa"/>
                <w:shd w:val="clear" w:color="auto" w:fill="FFFFFF" w:themeFill="background1"/>
                <w:vAlign w:val="center"/>
              </w:tcPr>
              <w:p w14:paraId="6E8A35BC"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473C5393"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05F05FE"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1F94B1AB" w14:textId="77777777" w:rsidTr="00BC51ED">
            <w:trPr>
              <w:trHeight w:val="312"/>
            </w:trPr>
            <w:tc>
              <w:tcPr>
                <w:tcW w:w="5797" w:type="dxa"/>
                <w:shd w:val="clear" w:color="auto" w:fill="FFFFFF" w:themeFill="background1"/>
              </w:tcPr>
              <w:p w14:paraId="298962D6" w14:textId="77777777" w:rsidR="000A7500" w:rsidRPr="00F91270" w:rsidRDefault="000A7500" w:rsidP="00BC51ED">
                <w:pPr>
                  <w:rPr>
                    <w:rFonts w:ascii="Times New Roman" w:hAnsi="Times New Roman" w:cs="Times New Roman"/>
                    <w:sz w:val="20"/>
                    <w:szCs w:val="20"/>
                  </w:rPr>
                </w:pPr>
                <w:r w:rsidRPr="00F91270">
                  <w:rPr>
                    <w:rFonts w:ascii="Times New Roman" w:hAnsi="Times New Roman" w:cs="Times New Roman"/>
                    <w:sz w:val="20"/>
                    <w:szCs w:val="20"/>
                  </w:rPr>
                  <w:t>Make-up Exam</w:t>
                </w:r>
              </w:p>
            </w:tc>
            <w:tc>
              <w:tcPr>
                <w:tcW w:w="1275" w:type="dxa"/>
                <w:shd w:val="clear" w:color="auto" w:fill="FFFFFF" w:themeFill="background1"/>
                <w:vAlign w:val="center"/>
              </w:tcPr>
              <w:p w14:paraId="16A16EBB"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A21BE3F"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B8C4737"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6774B6CB" w14:textId="77777777" w:rsidTr="00BC51ED">
            <w:trPr>
              <w:trHeight w:val="312"/>
            </w:trPr>
            <w:tc>
              <w:tcPr>
                <w:tcW w:w="5797" w:type="dxa"/>
                <w:tcBorders>
                  <w:bottom w:val="single" w:sz="12" w:space="0" w:color="auto"/>
                </w:tcBorders>
                <w:shd w:val="clear" w:color="auto" w:fill="FFFFFF" w:themeFill="background1"/>
              </w:tcPr>
              <w:p w14:paraId="2670B8CD" w14:textId="77777777" w:rsidR="000A7500" w:rsidRPr="00F91270" w:rsidRDefault="000A7500" w:rsidP="00BC51ED">
                <w:pPr>
                  <w:rPr>
                    <w:rFonts w:ascii="Times New Roman" w:hAnsi="Times New Roman" w:cs="Times New Roman"/>
                    <w:sz w:val="20"/>
                    <w:szCs w:val="20"/>
                  </w:rPr>
                </w:pPr>
                <w:r w:rsidRPr="00F91270">
                  <w:rPr>
                    <w:rFonts w:ascii="Times New Roman" w:hAnsi="Times New Roman" w:cs="Times New Roman"/>
                    <w:sz w:val="20"/>
                    <w:szCs w:val="20"/>
                  </w:rPr>
                  <w:t>Make-up Exam Preparation</w:t>
                </w:r>
              </w:p>
            </w:tc>
            <w:tc>
              <w:tcPr>
                <w:tcW w:w="1275" w:type="dxa"/>
                <w:shd w:val="clear" w:color="auto" w:fill="FFFFFF" w:themeFill="background1"/>
                <w:vAlign w:val="center"/>
              </w:tcPr>
              <w:p w14:paraId="4D6E557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CD234B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73C181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3BC7CD59" w14:textId="77777777" w:rsidTr="00BC51E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395696F"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5FA7914" w14:textId="77777777" w:rsidR="000A7500" w:rsidRPr="00A47FF2" w:rsidRDefault="000A7500" w:rsidP="00BC51ED">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4503BF1E"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w:t>
                </w:r>
              </w:p>
            </w:tc>
          </w:tr>
          <w:tr w:rsidR="000A7500" w:rsidRPr="00E131A3" w14:paraId="6EB352B6"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7B1D94F0"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8E7B193" w14:textId="77777777" w:rsidR="000A7500" w:rsidRPr="00A47FF2"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2B942DF1"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0A7500" w:rsidRPr="00E131A3" w14:paraId="00548A9E" w14:textId="77777777" w:rsidTr="00BC51ED">
            <w:trPr>
              <w:trHeight w:val="312"/>
            </w:trPr>
            <w:tc>
              <w:tcPr>
                <w:tcW w:w="5797" w:type="dxa"/>
                <w:tcBorders>
                  <w:top w:val="nil"/>
                  <w:left w:val="nil"/>
                  <w:bottom w:val="nil"/>
                  <w:right w:val="single" w:sz="12" w:space="0" w:color="auto"/>
                </w:tcBorders>
                <w:vAlign w:val="center"/>
              </w:tcPr>
              <w:p w14:paraId="7078F9FD"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C1B5213"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Course</w:t>
                </w:r>
                <w:r w:rsidRPr="00E131A3">
                  <w:rPr>
                    <w:rFonts w:ascii="Times New Roman" w:hAnsi="Times New Roman" w:cs="Times New Roman"/>
                    <w:b/>
                    <w:sz w:val="20"/>
                    <w:szCs w:val="20"/>
                  </w:rPr>
                  <w:t xml:space="preserve"> </w:t>
                </w:r>
                <w:r>
                  <w:rPr>
                    <w:rFonts w:ascii="Times New Roman" w:hAnsi="Times New Roman" w:cs="Times New Roman"/>
                    <w:b/>
                    <w:sz w:val="20"/>
                    <w:szCs w:val="20"/>
                  </w:rPr>
                  <w:t>ECTS</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p>
            </w:tc>
            <w:tc>
              <w:tcPr>
                <w:tcW w:w="1276" w:type="dxa"/>
                <w:vAlign w:val="center"/>
              </w:tcPr>
              <w:p w14:paraId="6F2883C8"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465685B9" w14:textId="77777777" w:rsidR="000A7500" w:rsidRPr="00E131A3" w:rsidRDefault="000A7500">
          <w:pPr>
            <w:sectPr w:rsidR="000A7500" w:rsidRPr="00E131A3" w:rsidSect="000A7500">
              <w:headerReference w:type="even" r:id="rId347"/>
              <w:headerReference w:type="default" r:id="rId348"/>
              <w:footerReference w:type="default" r:id="rId349"/>
              <w:headerReference w:type="first" r:id="rId35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51F474FB" w14:textId="77777777" w:rsidTr="00BC51ED">
            <w:trPr>
              <w:trHeight w:val="312"/>
            </w:trPr>
            <w:tc>
              <w:tcPr>
                <w:tcW w:w="9624" w:type="dxa"/>
                <w:gridSpan w:val="2"/>
                <w:shd w:val="clear" w:color="auto" w:fill="FAE0D0" w:themeFill="accent4" w:themeFillTint="33"/>
                <w:vAlign w:val="center"/>
              </w:tcPr>
              <w:p w14:paraId="0054D82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12619AEE" w14:textId="77777777" w:rsidTr="00BC51ED">
            <w:trPr>
              <w:trHeight w:val="369"/>
            </w:trPr>
            <w:tc>
              <w:tcPr>
                <w:tcW w:w="5797" w:type="dxa"/>
                <w:vAlign w:val="center"/>
              </w:tcPr>
              <w:p w14:paraId="2A3898DA"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584CB8F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2EBBD41F" w14:textId="77777777" w:rsidTr="00BC51ED">
            <w:trPr>
              <w:trHeight w:val="369"/>
            </w:trPr>
            <w:sdt>
              <w:sdtPr>
                <w:rPr>
                  <w:rFonts w:ascii="Times New Roman" w:hAnsi="Times New Roman" w:cs="Times New Roman"/>
                  <w:sz w:val="20"/>
                  <w:szCs w:val="20"/>
                </w:rPr>
                <w:id w:val="1512189045"/>
                <w:placeholder>
                  <w:docPart w:val="FB48459633594BF1AD27F053839E940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58147D8"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0BAE09D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rsidRPr="00E131A3" w14:paraId="66C2FC5F" w14:textId="77777777" w:rsidTr="00BC51ED">
            <w:trPr>
              <w:trHeight w:val="369"/>
            </w:trPr>
            <w:tc>
              <w:tcPr>
                <w:tcW w:w="5797" w:type="dxa"/>
                <w:vAlign w:val="center"/>
              </w:tcPr>
              <w:p w14:paraId="76C57563"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103545C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rsidRPr="00E131A3" w14:paraId="565BE866" w14:textId="77777777" w:rsidTr="00BC51ED">
            <w:trPr>
              <w:trHeight w:val="369"/>
            </w:trPr>
            <w:tc>
              <w:tcPr>
                <w:tcW w:w="5797" w:type="dxa"/>
                <w:vAlign w:val="center"/>
              </w:tcPr>
              <w:p w14:paraId="6158A5DF"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20E0424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1EEF70E4"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1196A2EE" w14:textId="77777777" w:rsidTr="00BC51ED">
            <w:trPr>
              <w:trHeight w:val="392"/>
            </w:trPr>
            <w:tc>
              <w:tcPr>
                <w:tcW w:w="9624" w:type="dxa"/>
                <w:gridSpan w:val="3"/>
                <w:shd w:val="clear" w:color="auto" w:fill="FAE0D0" w:themeFill="accent4" w:themeFillTint="33"/>
                <w:vAlign w:val="center"/>
              </w:tcPr>
              <w:p w14:paraId="62CA9A84"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338394F7" w14:textId="77777777" w:rsidTr="00BC51ED">
            <w:trPr>
              <w:trHeight w:hRule="exact" w:val="510"/>
            </w:trPr>
            <w:tc>
              <w:tcPr>
                <w:tcW w:w="552" w:type="dxa"/>
                <w:vAlign w:val="center"/>
              </w:tcPr>
              <w:p w14:paraId="5AF54A4B"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0F30042E"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401CFF86"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9617F8" w:rsidRPr="00E131A3" w14:paraId="3A515241" w14:textId="77777777" w:rsidTr="00BC51ED">
            <w:trPr>
              <w:trHeight w:hRule="exact" w:val="510"/>
            </w:trPr>
            <w:tc>
              <w:tcPr>
                <w:tcW w:w="552" w:type="dxa"/>
                <w:shd w:val="clear" w:color="auto" w:fill="FFFFFF" w:themeFill="background1"/>
                <w:vAlign w:val="center"/>
              </w:tcPr>
              <w:p w14:paraId="59F6A70A" w14:textId="77777777" w:rsidR="009617F8" w:rsidRPr="00E131A3" w:rsidRDefault="009617F8" w:rsidP="009617F8">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tcPr>
              <w:p w14:paraId="66730645" w14:textId="77777777" w:rsidR="009617F8" w:rsidRPr="000053B3" w:rsidRDefault="009617F8" w:rsidP="009617F8">
                <w:pPr>
                  <w:rPr>
                    <w:rFonts w:ascii="Times New Roman" w:hAnsi="Times New Roman" w:cs="Times New Roman"/>
                    <w:sz w:val="20"/>
                    <w:szCs w:val="20"/>
                  </w:rPr>
                </w:pPr>
                <w:r w:rsidRPr="000053B3">
                  <w:rPr>
                    <w:rFonts w:ascii="Times New Roman" w:hAnsi="Times New Roman" w:cs="Times New Roman"/>
                    <w:sz w:val="20"/>
                    <w:szCs w:val="20"/>
                  </w:rPr>
                  <w:t>Ability to Recognise Basic Concepts in Nursing Education</w:t>
                </w:r>
              </w:p>
            </w:tc>
            <w:tc>
              <w:tcPr>
                <w:tcW w:w="1275" w:type="dxa"/>
                <w:tcBorders>
                  <w:top w:val="single" w:sz="6" w:space="0" w:color="auto"/>
                </w:tcBorders>
                <w:shd w:val="clear" w:color="auto" w:fill="auto"/>
                <w:vAlign w:val="center"/>
              </w:tcPr>
              <w:p w14:paraId="65C46486" w14:textId="38C6B85B" w:rsidR="009617F8" w:rsidRPr="009C149D" w:rsidRDefault="009617F8" w:rsidP="009617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9617F8" w:rsidRPr="00E131A3" w14:paraId="697FCBC4" w14:textId="77777777" w:rsidTr="00BC51ED">
            <w:trPr>
              <w:trHeight w:hRule="exact" w:val="510"/>
            </w:trPr>
            <w:tc>
              <w:tcPr>
                <w:tcW w:w="552" w:type="dxa"/>
                <w:shd w:val="clear" w:color="auto" w:fill="FFFFFF" w:themeFill="background1"/>
                <w:vAlign w:val="center"/>
              </w:tcPr>
              <w:p w14:paraId="5CCD5ED4" w14:textId="77777777" w:rsidR="009617F8" w:rsidRPr="00E131A3" w:rsidRDefault="009617F8" w:rsidP="009617F8">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tcPr>
              <w:p w14:paraId="4DBBD557" w14:textId="77777777" w:rsidR="009617F8" w:rsidRPr="000053B3" w:rsidRDefault="009617F8" w:rsidP="009617F8">
                <w:pPr>
                  <w:rPr>
                    <w:rFonts w:ascii="Times New Roman" w:hAnsi="Times New Roman" w:cs="Times New Roman"/>
                    <w:sz w:val="20"/>
                    <w:szCs w:val="20"/>
                  </w:rPr>
                </w:pPr>
                <w:r w:rsidRPr="000053B3">
                  <w:rPr>
                    <w:rFonts w:ascii="Times New Roman" w:hAnsi="Times New Roman" w:cs="Times New Roman"/>
                    <w:sz w:val="20"/>
                    <w:szCs w:val="20"/>
                  </w:rPr>
                  <w:t>Ability to Approach Ethical Problems by Centring Basic Concepts</w:t>
                </w:r>
              </w:p>
            </w:tc>
            <w:tc>
              <w:tcPr>
                <w:tcW w:w="1275" w:type="dxa"/>
                <w:tcBorders>
                  <w:top w:val="single" w:sz="6" w:space="0" w:color="auto"/>
                  <w:bottom w:val="single" w:sz="6" w:space="0" w:color="auto"/>
                </w:tcBorders>
                <w:shd w:val="clear" w:color="auto" w:fill="auto"/>
                <w:vAlign w:val="center"/>
              </w:tcPr>
              <w:p w14:paraId="39F43AC8" w14:textId="759BBBA3" w:rsidR="009617F8" w:rsidRPr="009C149D" w:rsidRDefault="009617F8" w:rsidP="009617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9617F8" w:rsidRPr="00E131A3" w14:paraId="62B7539C" w14:textId="77777777" w:rsidTr="00BC51ED">
            <w:trPr>
              <w:trHeight w:hRule="exact" w:val="510"/>
            </w:trPr>
            <w:tc>
              <w:tcPr>
                <w:tcW w:w="552" w:type="dxa"/>
                <w:shd w:val="clear" w:color="auto" w:fill="FFFFFF" w:themeFill="background1"/>
                <w:vAlign w:val="center"/>
              </w:tcPr>
              <w:p w14:paraId="66B9187C" w14:textId="77777777" w:rsidR="009617F8" w:rsidRPr="00E131A3" w:rsidRDefault="009617F8" w:rsidP="009617F8">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tcPr>
              <w:p w14:paraId="65ED37AB" w14:textId="77777777" w:rsidR="009617F8" w:rsidRPr="000053B3" w:rsidRDefault="009617F8" w:rsidP="009617F8">
                <w:pPr>
                  <w:rPr>
                    <w:rFonts w:ascii="Times New Roman" w:hAnsi="Times New Roman" w:cs="Times New Roman"/>
                    <w:sz w:val="20"/>
                    <w:szCs w:val="20"/>
                  </w:rPr>
                </w:pPr>
                <w:r w:rsidRPr="000053B3">
                  <w:rPr>
                    <w:rFonts w:ascii="Times New Roman" w:hAnsi="Times New Roman" w:cs="Times New Roman"/>
                    <w:sz w:val="20"/>
                    <w:szCs w:val="20"/>
                  </w:rPr>
                  <w:t>To have knowledge about nursing and health sciences and the ability to apply the acquired knowledge</w:t>
                </w:r>
              </w:p>
            </w:tc>
            <w:tc>
              <w:tcPr>
                <w:tcW w:w="1275" w:type="dxa"/>
                <w:tcBorders>
                  <w:top w:val="single" w:sz="6" w:space="0" w:color="auto"/>
                  <w:bottom w:val="single" w:sz="6" w:space="0" w:color="auto"/>
                </w:tcBorders>
                <w:shd w:val="clear" w:color="auto" w:fill="auto"/>
                <w:vAlign w:val="center"/>
              </w:tcPr>
              <w:p w14:paraId="587D872B" w14:textId="57A62FBE" w:rsidR="009617F8" w:rsidRPr="009C149D" w:rsidRDefault="009617F8" w:rsidP="009617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9617F8" w:rsidRPr="00E131A3" w14:paraId="19AB6704" w14:textId="77777777" w:rsidTr="00BC51ED">
            <w:trPr>
              <w:trHeight w:hRule="exact" w:val="510"/>
            </w:trPr>
            <w:tc>
              <w:tcPr>
                <w:tcW w:w="552" w:type="dxa"/>
                <w:shd w:val="clear" w:color="auto" w:fill="FFFFFF" w:themeFill="background1"/>
                <w:vAlign w:val="center"/>
              </w:tcPr>
              <w:p w14:paraId="2E0F8374" w14:textId="77777777" w:rsidR="009617F8" w:rsidRPr="00E131A3" w:rsidRDefault="009617F8" w:rsidP="009617F8">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tcPr>
              <w:p w14:paraId="2432D5AE" w14:textId="77777777" w:rsidR="009617F8" w:rsidRPr="000053B3" w:rsidRDefault="009617F8" w:rsidP="009617F8">
                <w:pPr>
                  <w:rPr>
                    <w:rFonts w:ascii="Times New Roman" w:hAnsi="Times New Roman" w:cs="Times New Roman"/>
                    <w:sz w:val="20"/>
                    <w:szCs w:val="20"/>
                  </w:rPr>
                </w:pPr>
                <w:r w:rsidRPr="000053B3">
                  <w:rPr>
                    <w:rFonts w:ascii="Times New Roman" w:hAnsi="Times New Roman" w:cs="Times New Roman"/>
                    <w:sz w:val="20"/>
                    <w:szCs w:val="20"/>
                  </w:rPr>
                  <w:t>Ability to work in an interdisciplinary team</w:t>
                </w:r>
              </w:p>
            </w:tc>
            <w:tc>
              <w:tcPr>
                <w:tcW w:w="1275" w:type="dxa"/>
                <w:tcBorders>
                  <w:top w:val="single" w:sz="6" w:space="0" w:color="auto"/>
                </w:tcBorders>
                <w:shd w:val="clear" w:color="auto" w:fill="auto"/>
                <w:vAlign w:val="center"/>
              </w:tcPr>
              <w:p w14:paraId="4D3C3433" w14:textId="30734AF9" w:rsidR="009617F8" w:rsidRPr="009C149D" w:rsidRDefault="009617F8" w:rsidP="009617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9617F8" w:rsidRPr="00E131A3" w14:paraId="6F879877" w14:textId="77777777" w:rsidTr="00BC51ED">
            <w:trPr>
              <w:trHeight w:hRule="exact" w:val="510"/>
            </w:trPr>
            <w:tc>
              <w:tcPr>
                <w:tcW w:w="552" w:type="dxa"/>
                <w:shd w:val="clear" w:color="auto" w:fill="FFFFFF" w:themeFill="background1"/>
                <w:vAlign w:val="center"/>
              </w:tcPr>
              <w:p w14:paraId="5F9BB9CD" w14:textId="77777777" w:rsidR="009617F8" w:rsidRPr="00E131A3" w:rsidRDefault="009617F8" w:rsidP="009617F8">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tcPr>
              <w:p w14:paraId="7433D3E6" w14:textId="77777777" w:rsidR="009617F8" w:rsidRPr="000053B3" w:rsidRDefault="009617F8" w:rsidP="009617F8">
                <w:pPr>
                  <w:rPr>
                    <w:rFonts w:ascii="Times New Roman" w:hAnsi="Times New Roman" w:cs="Times New Roman"/>
                    <w:sz w:val="20"/>
                    <w:szCs w:val="20"/>
                  </w:rPr>
                </w:pPr>
                <w:r w:rsidRPr="000053B3">
                  <w:rPr>
                    <w:rFonts w:ascii="Times New Roman" w:hAnsi="Times New Roman" w:cs="Times New Roman"/>
                    <w:sz w:val="20"/>
                    <w:szCs w:val="20"/>
                  </w:rPr>
                  <w:t>Ability to recognise, formulate and solve medical problems in nursing education</w:t>
                </w:r>
              </w:p>
            </w:tc>
            <w:tc>
              <w:tcPr>
                <w:tcW w:w="1275" w:type="dxa"/>
                <w:tcBorders>
                  <w:top w:val="single" w:sz="6" w:space="0" w:color="auto"/>
                </w:tcBorders>
                <w:shd w:val="clear" w:color="auto" w:fill="auto"/>
                <w:vAlign w:val="center"/>
              </w:tcPr>
              <w:p w14:paraId="03550403" w14:textId="4B222363" w:rsidR="009617F8" w:rsidRPr="009C149D" w:rsidRDefault="009617F8" w:rsidP="009617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9617F8" w:rsidRPr="00E131A3" w14:paraId="62F9AE11" w14:textId="77777777" w:rsidTr="00BC51ED">
            <w:trPr>
              <w:trHeight w:hRule="exact" w:val="510"/>
            </w:trPr>
            <w:tc>
              <w:tcPr>
                <w:tcW w:w="552" w:type="dxa"/>
                <w:shd w:val="clear" w:color="auto" w:fill="FFFFFF" w:themeFill="background1"/>
                <w:vAlign w:val="center"/>
              </w:tcPr>
              <w:p w14:paraId="3FF101F9" w14:textId="77777777" w:rsidR="009617F8" w:rsidRPr="00E131A3" w:rsidRDefault="009617F8" w:rsidP="009617F8">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tcPr>
              <w:p w14:paraId="1BE577DD" w14:textId="77777777" w:rsidR="009617F8" w:rsidRPr="000053B3" w:rsidRDefault="009617F8" w:rsidP="009617F8">
                <w:pPr>
                  <w:rPr>
                    <w:rFonts w:ascii="Times New Roman" w:hAnsi="Times New Roman" w:cs="Times New Roman"/>
                    <w:sz w:val="20"/>
                    <w:szCs w:val="20"/>
                  </w:rPr>
                </w:pPr>
                <w:r w:rsidRPr="000053B3">
                  <w:rPr>
                    <w:rFonts w:ascii="Times New Roman" w:hAnsi="Times New Roman" w:cs="Times New Roman"/>
                    <w:sz w:val="20"/>
                    <w:szCs w:val="20"/>
                  </w:rPr>
                  <w:t>Effective Written and Oral Communication/Presentation Skills</w:t>
                </w:r>
              </w:p>
            </w:tc>
            <w:tc>
              <w:tcPr>
                <w:tcW w:w="1275" w:type="dxa"/>
                <w:tcBorders>
                  <w:top w:val="single" w:sz="6" w:space="0" w:color="auto"/>
                </w:tcBorders>
                <w:shd w:val="clear" w:color="auto" w:fill="auto"/>
                <w:vAlign w:val="center"/>
              </w:tcPr>
              <w:p w14:paraId="4D341AEC" w14:textId="5F00FCB2" w:rsidR="009617F8" w:rsidRPr="009C149D" w:rsidRDefault="009617F8" w:rsidP="009617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9617F8" w:rsidRPr="00E131A3" w14:paraId="32F45EDA" w14:textId="77777777" w:rsidTr="00BC51ED">
            <w:trPr>
              <w:trHeight w:hRule="exact" w:val="510"/>
            </w:trPr>
            <w:tc>
              <w:tcPr>
                <w:tcW w:w="552" w:type="dxa"/>
                <w:shd w:val="clear" w:color="auto" w:fill="FFFFFF" w:themeFill="background1"/>
                <w:vAlign w:val="center"/>
              </w:tcPr>
              <w:p w14:paraId="1F97B651" w14:textId="77777777" w:rsidR="009617F8" w:rsidRPr="00E131A3" w:rsidRDefault="009617F8" w:rsidP="009617F8">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tcPr>
              <w:p w14:paraId="1A3A09BC" w14:textId="77777777" w:rsidR="009617F8" w:rsidRPr="000053B3" w:rsidRDefault="009617F8" w:rsidP="009617F8">
                <w:pPr>
                  <w:rPr>
                    <w:rFonts w:ascii="Times New Roman" w:hAnsi="Times New Roman" w:cs="Times New Roman"/>
                    <w:sz w:val="20"/>
                    <w:szCs w:val="20"/>
                  </w:rPr>
                </w:pPr>
                <w:r w:rsidRPr="000053B3">
                  <w:rPr>
                    <w:rFonts w:ascii="Times New Roman" w:hAnsi="Times New Roman" w:cs="Times New Roman"/>
                    <w:sz w:val="20"/>
                    <w:szCs w:val="20"/>
                  </w:rPr>
                  <w:t>Ability to Understand and Apply Professional and Ethical Responsibility</w:t>
                </w:r>
              </w:p>
            </w:tc>
            <w:tc>
              <w:tcPr>
                <w:tcW w:w="1275" w:type="dxa"/>
                <w:tcBorders>
                  <w:top w:val="single" w:sz="6" w:space="0" w:color="auto"/>
                </w:tcBorders>
                <w:shd w:val="clear" w:color="auto" w:fill="auto"/>
                <w:vAlign w:val="center"/>
              </w:tcPr>
              <w:p w14:paraId="3F942FA3" w14:textId="2EFA9077" w:rsidR="009617F8" w:rsidRPr="009C149D" w:rsidRDefault="009617F8" w:rsidP="009617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9617F8" w:rsidRPr="00E131A3" w14:paraId="4B034DBE" w14:textId="77777777" w:rsidTr="00BC51ED">
            <w:trPr>
              <w:trHeight w:hRule="exact" w:val="510"/>
            </w:trPr>
            <w:tc>
              <w:tcPr>
                <w:tcW w:w="552" w:type="dxa"/>
                <w:shd w:val="clear" w:color="auto" w:fill="FFFFFF" w:themeFill="background1"/>
                <w:vAlign w:val="center"/>
              </w:tcPr>
              <w:p w14:paraId="63E7947B" w14:textId="77777777" w:rsidR="009617F8" w:rsidRPr="00E131A3" w:rsidRDefault="009617F8" w:rsidP="009617F8">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tcPr>
              <w:p w14:paraId="463810DE" w14:textId="77777777" w:rsidR="009617F8" w:rsidRPr="000053B3" w:rsidRDefault="009617F8" w:rsidP="009617F8">
                <w:pPr>
                  <w:rPr>
                    <w:rFonts w:ascii="Times New Roman" w:hAnsi="Times New Roman" w:cs="Times New Roman"/>
                    <w:sz w:val="20"/>
                    <w:szCs w:val="20"/>
                  </w:rPr>
                </w:pPr>
                <w:r w:rsidRPr="000053B3">
                  <w:rPr>
                    <w:rFonts w:ascii="Times New Roman" w:hAnsi="Times New Roman" w:cs="Times New Roman"/>
                    <w:sz w:val="20"/>
                    <w:szCs w:val="20"/>
                  </w:rPr>
                  <w:t>Understanding the Importance of Lifelong Learning and Application Skills</w:t>
                </w:r>
              </w:p>
            </w:tc>
            <w:tc>
              <w:tcPr>
                <w:tcW w:w="1275" w:type="dxa"/>
                <w:tcBorders>
                  <w:top w:val="single" w:sz="6" w:space="0" w:color="auto"/>
                  <w:bottom w:val="single" w:sz="6" w:space="0" w:color="auto"/>
                </w:tcBorders>
                <w:shd w:val="clear" w:color="auto" w:fill="auto"/>
                <w:vAlign w:val="center"/>
              </w:tcPr>
              <w:p w14:paraId="6FEBFAD9" w14:textId="4E7A1268" w:rsidR="009617F8" w:rsidRPr="009C149D" w:rsidRDefault="009617F8" w:rsidP="009617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58CA560D"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693"/>
            <w:gridCol w:w="1417"/>
            <w:gridCol w:w="2055"/>
            <w:gridCol w:w="2056"/>
          </w:tblGrid>
          <w:tr w:rsidR="000A7500" w:rsidRPr="00E131A3" w14:paraId="66F78786" w14:textId="77777777" w:rsidTr="00BC51ED">
            <w:trPr>
              <w:trHeight w:val="449"/>
            </w:trPr>
            <w:tc>
              <w:tcPr>
                <w:tcW w:w="9624" w:type="dxa"/>
                <w:gridSpan w:val="5"/>
                <w:shd w:val="clear" w:color="auto" w:fill="FAE0D0" w:themeFill="accent4" w:themeFillTint="33"/>
                <w:vAlign w:val="center"/>
              </w:tcPr>
              <w:p w14:paraId="65541D5E"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097606EC" w14:textId="77777777" w:rsidTr="00BC51ED">
            <w:trPr>
              <w:trHeight w:val="567"/>
            </w:trPr>
            <w:tc>
              <w:tcPr>
                <w:tcW w:w="1403" w:type="dxa"/>
                <w:shd w:val="clear" w:color="auto" w:fill="FAE0D0" w:themeFill="accent4" w:themeFillTint="33"/>
                <w:vAlign w:val="center"/>
              </w:tcPr>
              <w:p w14:paraId="4116FA7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693" w:type="dxa"/>
                <w:shd w:val="clear" w:color="auto" w:fill="FFFFFF" w:themeFill="background1"/>
                <w:vAlign w:val="center"/>
              </w:tcPr>
              <w:p w14:paraId="2994934F" w14:textId="77777777" w:rsidR="000A7500" w:rsidRDefault="000A7500" w:rsidP="00BC51ED">
                <w:pPr>
                  <w:jc w:val="center"/>
                  <w:rPr>
                    <w:rFonts w:ascii="Times New Roman" w:hAnsi="Times New Roman" w:cs="Times New Roman"/>
                    <w:sz w:val="20"/>
                    <w:szCs w:val="20"/>
                  </w:rPr>
                </w:pPr>
                <w:r w:rsidRPr="004736DE">
                  <w:rPr>
                    <w:rFonts w:ascii="Times New Roman" w:hAnsi="Times New Roman" w:cs="Times New Roman"/>
                    <w:sz w:val="20"/>
                    <w:szCs w:val="20"/>
                  </w:rPr>
                  <w:t>Assoc. Prof. Dr. Yeliz KAYA</w:t>
                </w:r>
              </w:p>
            </w:tc>
            <w:tc>
              <w:tcPr>
                <w:tcW w:w="1417" w:type="dxa"/>
                <w:shd w:val="clear" w:color="auto" w:fill="FFFFFF" w:themeFill="background1"/>
                <w:vAlign w:val="center"/>
              </w:tcPr>
              <w:p w14:paraId="43E407E1" w14:textId="77777777" w:rsidR="000A7500" w:rsidRDefault="000A7500" w:rsidP="00BC51ED">
                <w:pPr>
                  <w:jc w:val="center"/>
                  <w:rPr>
                    <w:rFonts w:ascii="Times New Roman" w:hAnsi="Times New Roman" w:cs="Times New Roman"/>
                    <w:sz w:val="20"/>
                    <w:szCs w:val="20"/>
                  </w:rPr>
                </w:pPr>
              </w:p>
            </w:tc>
            <w:tc>
              <w:tcPr>
                <w:tcW w:w="2055" w:type="dxa"/>
                <w:shd w:val="clear" w:color="auto" w:fill="FFFFFF" w:themeFill="background1"/>
                <w:vAlign w:val="center"/>
              </w:tcPr>
              <w:p w14:paraId="1E0F15D6" w14:textId="77777777" w:rsidR="000A7500" w:rsidRPr="00E131A3" w:rsidRDefault="000A7500" w:rsidP="00BC51ED">
                <w:pPr>
                  <w:jc w:val="center"/>
                  <w:rPr>
                    <w:rFonts w:ascii="Times New Roman" w:hAnsi="Times New Roman" w:cs="Times New Roman"/>
                    <w:sz w:val="20"/>
                    <w:szCs w:val="20"/>
                  </w:rPr>
                </w:pPr>
              </w:p>
            </w:tc>
            <w:tc>
              <w:tcPr>
                <w:tcW w:w="2056" w:type="dxa"/>
                <w:shd w:val="clear" w:color="auto" w:fill="FFFFFF" w:themeFill="background1"/>
                <w:vAlign w:val="center"/>
              </w:tcPr>
              <w:p w14:paraId="43C57714" w14:textId="77777777" w:rsidR="000A7500" w:rsidRPr="00E131A3" w:rsidRDefault="000A7500" w:rsidP="00BC51ED">
                <w:pPr>
                  <w:jc w:val="center"/>
                  <w:rPr>
                    <w:rFonts w:ascii="Times New Roman" w:hAnsi="Times New Roman" w:cs="Times New Roman"/>
                    <w:sz w:val="20"/>
                    <w:szCs w:val="20"/>
                  </w:rPr>
                </w:pPr>
              </w:p>
            </w:tc>
          </w:tr>
          <w:tr w:rsidR="000A7500" w:rsidRPr="00E131A3" w14:paraId="6073D3B2" w14:textId="77777777" w:rsidTr="00BC51ED">
            <w:trPr>
              <w:trHeight w:val="585"/>
            </w:trPr>
            <w:tc>
              <w:tcPr>
                <w:tcW w:w="1403" w:type="dxa"/>
                <w:shd w:val="clear" w:color="auto" w:fill="FAE0D0" w:themeFill="accent4" w:themeFillTint="33"/>
                <w:vAlign w:val="center"/>
              </w:tcPr>
              <w:p w14:paraId="0FF4383F"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693" w:type="dxa"/>
                <w:shd w:val="clear" w:color="auto" w:fill="FFFFFF" w:themeFill="background1"/>
                <w:vAlign w:val="center"/>
              </w:tcPr>
              <w:p w14:paraId="271E7851" w14:textId="77777777" w:rsidR="000A7500" w:rsidRPr="00E131A3" w:rsidRDefault="000A7500" w:rsidP="00BC51ED">
                <w:pPr>
                  <w:jc w:val="center"/>
                  <w:rPr>
                    <w:rFonts w:ascii="Times New Roman" w:hAnsi="Times New Roman" w:cs="Times New Roman"/>
                    <w:color w:val="FF0000"/>
                    <w:sz w:val="20"/>
                    <w:szCs w:val="20"/>
                  </w:rPr>
                </w:pPr>
              </w:p>
            </w:tc>
            <w:tc>
              <w:tcPr>
                <w:tcW w:w="1417" w:type="dxa"/>
                <w:shd w:val="clear" w:color="auto" w:fill="FFFFFF" w:themeFill="background1"/>
                <w:vAlign w:val="center"/>
              </w:tcPr>
              <w:p w14:paraId="56FA9471"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61D84CC" w14:textId="77777777" w:rsidR="000A7500" w:rsidRPr="00E131A3" w:rsidRDefault="000A7500" w:rsidP="00BC51ED">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157C6678" w14:textId="77777777" w:rsidR="000A7500" w:rsidRPr="00E131A3" w:rsidRDefault="000A7500" w:rsidP="00BC51ED">
                <w:pPr>
                  <w:jc w:val="center"/>
                  <w:rPr>
                    <w:rFonts w:ascii="Times New Roman" w:hAnsi="Times New Roman" w:cs="Times New Roman"/>
                    <w:color w:val="FF0000"/>
                    <w:sz w:val="20"/>
                    <w:szCs w:val="20"/>
                  </w:rPr>
                </w:pPr>
              </w:p>
            </w:tc>
          </w:tr>
        </w:tbl>
        <w:p w14:paraId="568D4627" w14:textId="77777777" w:rsidR="000A7500" w:rsidRDefault="000A7500" w:rsidP="00BC51ED">
          <w:pPr>
            <w:jc w:val="right"/>
          </w:pPr>
          <w:r w:rsidRPr="009D292D">
            <w:rPr>
              <w:b/>
            </w:rPr>
            <w:t>Date:</w:t>
          </w:r>
          <w:r>
            <w:t>25.07.2024</w:t>
          </w:r>
        </w:p>
        <w:p w14:paraId="04C934FE" w14:textId="77777777" w:rsidR="000A7500" w:rsidRPr="00330F29" w:rsidRDefault="000A7500" w:rsidP="00BC51ED">
          <w:pPr>
            <w:jc w:val="right"/>
            <w:rPr>
              <w:rFonts w:ascii="Times New Roman" w:hAnsi="Times New Roman" w:cs="Times New Roman"/>
            </w:rPr>
          </w:pPr>
        </w:p>
        <w:p w14:paraId="36029A30" w14:textId="77777777" w:rsidR="000A7500" w:rsidRDefault="000A7500" w:rsidP="00BC51ED">
          <w:pPr>
            <w:jc w:val="right"/>
            <w:rPr>
              <w:rFonts w:ascii="Times New Roman" w:hAnsi="Times New Roman" w:cs="Times New Roman"/>
            </w:rPr>
          </w:pPr>
        </w:p>
        <w:p w14:paraId="1CE1F9D5" w14:textId="77777777" w:rsidR="000A7500" w:rsidRDefault="000A7500" w:rsidP="00BC51ED">
          <w:pPr>
            <w:rPr>
              <w:rFonts w:ascii="Times New Roman" w:hAnsi="Times New Roman" w:cs="Times New Roman"/>
            </w:rPr>
          </w:pPr>
          <w:r>
            <w:rPr>
              <w:rFonts w:ascii="Times New Roman" w:hAnsi="Times New Roman" w:cs="Times New Roman"/>
            </w:rPr>
            <w:br w:type="page"/>
          </w:r>
        </w:p>
        <w:p w14:paraId="243A246A"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drawing>
              <wp:anchor distT="0" distB="0" distL="114300" distR="114300" simplePos="0" relativeHeight="251856896" behindDoc="0" locked="0" layoutInCell="1" allowOverlap="1" wp14:anchorId="4A34466F" wp14:editId="527EE5E4">
                <wp:simplePos x="0" y="0"/>
                <wp:positionH relativeFrom="column">
                  <wp:posOffset>0</wp:posOffset>
                </wp:positionH>
                <wp:positionV relativeFrom="paragraph">
                  <wp:posOffset>-151130</wp:posOffset>
                </wp:positionV>
                <wp:extent cx="719455" cy="719455"/>
                <wp:effectExtent l="0" t="0" r="4445" b="4445"/>
                <wp:wrapNone/>
                <wp:docPr id="1540402464"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402464"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857920" behindDoc="0" locked="0" layoutInCell="1" allowOverlap="1" wp14:anchorId="6946464D" wp14:editId="4803D615">
                <wp:simplePos x="0" y="0"/>
                <wp:positionH relativeFrom="column">
                  <wp:posOffset>5400675</wp:posOffset>
                </wp:positionH>
                <wp:positionV relativeFrom="paragraph">
                  <wp:posOffset>-149965</wp:posOffset>
                </wp:positionV>
                <wp:extent cx="719455" cy="719455"/>
                <wp:effectExtent l="0" t="0" r="4445" b="4445"/>
                <wp:wrapNone/>
                <wp:docPr id="263117352"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117352"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Pr>
              <w:rFonts w:ascii="Times New Roman" w:hAnsi="Times New Roman" w:cs="Times New Roman"/>
              <w:b/>
            </w:rPr>
            <w:t>FACULTY OF HEALTH SCIENCES</w:t>
          </w:r>
          <w:r w:rsidRPr="00E131A3">
            <w:rPr>
              <w:rFonts w:ascii="Times New Roman" w:hAnsi="Times New Roman" w:cs="Times New Roman"/>
              <w:b/>
            </w:rPr>
            <w:t xml:space="preserve"> </w:t>
          </w:r>
        </w:p>
        <w:p w14:paraId="6593CDA6" w14:textId="77777777" w:rsidR="000A7500" w:rsidRPr="00E131A3" w:rsidRDefault="000A7500" w:rsidP="00BC51ED">
          <w:pPr>
            <w:spacing w:before="120" w:after="0" w:line="240" w:lineRule="auto"/>
            <w:jc w:val="center"/>
            <w:rPr>
              <w:rFonts w:ascii="Times New Roman" w:hAnsi="Times New Roman" w:cs="Times New Roman"/>
              <w:b/>
            </w:rPr>
          </w:pPr>
          <w:r>
            <w:rPr>
              <w:rFonts w:ascii="Times New Roman" w:hAnsi="Times New Roman" w:cs="Times New Roman"/>
              <w:b/>
            </w:rPr>
            <w:t xml:space="preserve">NURSING </w:t>
          </w:r>
          <w:r w:rsidRPr="00E131A3">
            <w:rPr>
              <w:rFonts w:ascii="Times New Roman" w:hAnsi="Times New Roman" w:cs="Times New Roman"/>
              <w:b/>
            </w:rPr>
            <w:t>DEPARTMENT</w:t>
          </w:r>
        </w:p>
        <w:p w14:paraId="72453CA8"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6534F3B0" w14:textId="77777777" w:rsidR="000A7500" w:rsidRPr="00E131A3" w:rsidRDefault="000A7500" w:rsidP="00BC51ED">
          <w:pPr>
            <w:spacing w:after="0"/>
            <w:jc w:val="center"/>
            <w:rPr>
              <w:rFonts w:ascii="Times New Roman" w:hAnsi="Times New Roman" w:cs="Times New Roman"/>
              <w:b/>
            </w:rPr>
          </w:pPr>
        </w:p>
        <w:tbl>
          <w:tblPr>
            <w:tblStyle w:val="TableGrid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14:paraId="699834A8" w14:textId="77777777" w:rsidTr="00BC51ED">
            <w:trPr>
              <w:trHeight w:val="312"/>
            </w:trPr>
            <w:tc>
              <w:tcPr>
                <w:tcW w:w="6506" w:type="dxa"/>
                <w:shd w:val="clear" w:color="auto" w:fill="FFF2CC"/>
                <w:vAlign w:val="center"/>
              </w:tcPr>
              <w:p w14:paraId="3B758E1D"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vAlign w:val="center"/>
              </w:tcPr>
              <w:p w14:paraId="27D9CCF2"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0A7500" w14:paraId="1912D696" w14:textId="77777777" w:rsidTr="00BC51ED">
            <w:trPr>
              <w:trHeight w:val="397"/>
            </w:trPr>
            <w:tc>
              <w:tcPr>
                <w:tcW w:w="6506" w:type="dxa"/>
                <w:vAlign w:val="center"/>
              </w:tcPr>
              <w:p w14:paraId="0F28FB95" w14:textId="77777777" w:rsidR="000A7500" w:rsidRPr="00B21E56" w:rsidRDefault="000A7500" w:rsidP="00BC51ED">
                <w:pPr>
                  <w:jc w:val="center"/>
                  <w:rPr>
                    <w:rFonts w:ascii="Times New Roman" w:hAnsi="Times New Roman" w:cs="Times New Roman"/>
                    <w:sz w:val="20"/>
                    <w:szCs w:val="20"/>
                    <w:lang w:val="en-US"/>
                  </w:rPr>
                </w:pPr>
                <w:bookmarkStart w:id="55" w:name="VOCALII"/>
                <w:r w:rsidRPr="00B21E56">
                  <w:rPr>
                    <w:rFonts w:ascii="Times New Roman" w:hAnsi="Times New Roman" w:cs="Times New Roman"/>
                    <w:sz w:val="20"/>
                    <w:szCs w:val="20"/>
                  </w:rPr>
                  <w:t>VOCATIONAL ENGLISH II</w:t>
                </w:r>
                <w:bookmarkEnd w:id="55"/>
              </w:p>
            </w:tc>
            <w:tc>
              <w:tcPr>
                <w:tcW w:w="3118" w:type="dxa"/>
                <w:vAlign w:val="center"/>
              </w:tcPr>
              <w:p w14:paraId="324841D8" w14:textId="07221236" w:rsidR="000A7500" w:rsidRPr="00B21E56" w:rsidRDefault="000A7500" w:rsidP="00BC51ED">
                <w:pPr>
                  <w:jc w:val="center"/>
                  <w:rPr>
                    <w:rFonts w:ascii="Times New Roman" w:hAnsi="Times New Roman" w:cs="Times New Roman"/>
                    <w:b/>
                    <w:sz w:val="20"/>
                    <w:szCs w:val="20"/>
                    <w:lang w:val="en-US"/>
                  </w:rPr>
                </w:pPr>
                <w:r>
                  <w:rPr>
                    <w:rFonts w:ascii="Times New Roman" w:hAnsi="Times New Roman" w:cs="Times New Roman"/>
                    <w:sz w:val="20"/>
                    <w:szCs w:val="20"/>
                  </w:rPr>
                  <w:t>2811</w:t>
                </w:r>
                <w:r w:rsidR="00A50B0B">
                  <w:rPr>
                    <w:rFonts w:ascii="Times New Roman" w:hAnsi="Times New Roman" w:cs="Times New Roman"/>
                    <w:sz w:val="20"/>
                    <w:szCs w:val="20"/>
                  </w:rPr>
                  <w:t>16023</w:t>
                </w:r>
              </w:p>
            </w:tc>
          </w:tr>
        </w:tbl>
        <w:p w14:paraId="02BEE72D" w14:textId="77777777" w:rsidR="000A7500" w:rsidRPr="00E131A3" w:rsidRDefault="000A7500" w:rsidP="00BC51ED">
          <w:pPr>
            <w:spacing w:after="0" w:line="240" w:lineRule="auto"/>
            <w:rPr>
              <w:sz w:val="10"/>
              <w:szCs w:val="10"/>
            </w:rPr>
          </w:pPr>
        </w:p>
        <w:tbl>
          <w:tblPr>
            <w:tblStyle w:val="TableGrid15"/>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14:paraId="45605CD9" w14:textId="77777777" w:rsidTr="00BC51ED">
            <w:trPr>
              <w:trHeight w:val="312"/>
            </w:trPr>
            <w:tc>
              <w:tcPr>
                <w:tcW w:w="1928" w:type="dxa"/>
                <w:vMerge w:val="restart"/>
                <w:shd w:val="clear" w:color="auto" w:fill="FFF2CC"/>
                <w:vAlign w:val="center"/>
              </w:tcPr>
              <w:p w14:paraId="70B7630A"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vAlign w:val="center"/>
              </w:tcPr>
              <w:p w14:paraId="465F7198"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3827" w:type="dxa"/>
                <w:vMerge w:val="restart"/>
                <w:shd w:val="clear" w:color="auto" w:fill="FFF2CC"/>
                <w:vAlign w:val="center"/>
              </w:tcPr>
              <w:p w14:paraId="5695A178"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0A7500" w14:paraId="5A0CFDA2" w14:textId="77777777" w:rsidTr="00BC51ED">
            <w:trPr>
              <w:trHeight w:val="312"/>
            </w:trPr>
            <w:tc>
              <w:tcPr>
                <w:tcW w:w="1928" w:type="dxa"/>
                <w:vMerge/>
                <w:shd w:val="clear" w:color="auto" w:fill="FFF2CC"/>
                <w:vAlign w:val="center"/>
              </w:tcPr>
              <w:p w14:paraId="1CD6CC06" w14:textId="77777777" w:rsidR="000A7500" w:rsidRPr="00E131A3" w:rsidRDefault="000A7500" w:rsidP="00BC51ED">
                <w:pPr>
                  <w:jc w:val="center"/>
                  <w:rPr>
                    <w:rFonts w:ascii="Times New Roman" w:hAnsi="Times New Roman" w:cs="Times New Roman"/>
                    <w:b/>
                    <w:sz w:val="20"/>
                    <w:szCs w:val="20"/>
                    <w:lang w:val="en-US"/>
                  </w:rPr>
                </w:pPr>
              </w:p>
            </w:tc>
            <w:tc>
              <w:tcPr>
                <w:tcW w:w="1885" w:type="dxa"/>
                <w:shd w:val="clear" w:color="auto" w:fill="FFF2CC"/>
                <w:vAlign w:val="center"/>
              </w:tcPr>
              <w:p w14:paraId="775DB7D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vAlign w:val="center"/>
              </w:tcPr>
              <w:p w14:paraId="61621BF3"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3827" w:type="dxa"/>
                <w:vMerge/>
                <w:shd w:val="clear" w:color="auto" w:fill="FFF2CC"/>
                <w:vAlign w:val="center"/>
              </w:tcPr>
              <w:p w14:paraId="0BD734B0" w14:textId="77777777" w:rsidR="000A7500" w:rsidRPr="00E131A3" w:rsidRDefault="000A7500" w:rsidP="00BC51ED">
                <w:pPr>
                  <w:jc w:val="center"/>
                  <w:rPr>
                    <w:rFonts w:ascii="Times New Roman" w:hAnsi="Times New Roman" w:cs="Times New Roman"/>
                    <w:b/>
                    <w:sz w:val="20"/>
                    <w:szCs w:val="20"/>
                    <w:lang w:val="en-US"/>
                  </w:rPr>
                </w:pPr>
              </w:p>
            </w:tc>
          </w:tr>
          <w:tr w:rsidR="000A7500" w14:paraId="4E428B5F" w14:textId="77777777" w:rsidTr="00BC51ED">
            <w:trPr>
              <w:trHeight w:val="397"/>
            </w:trPr>
            <w:tc>
              <w:tcPr>
                <w:tcW w:w="1928" w:type="dxa"/>
                <w:vAlign w:val="center"/>
              </w:tcPr>
              <w:p w14:paraId="3F6B0472"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c>
              <w:tcPr>
                <w:tcW w:w="1885" w:type="dxa"/>
                <w:vAlign w:val="center"/>
              </w:tcPr>
              <w:p w14:paraId="07966607"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2FD4E180"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14DBC5DE"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69E99E6A" w14:textId="77777777" w:rsidR="000A7500" w:rsidRPr="00E131A3" w:rsidRDefault="000A7500" w:rsidP="00BC51ED">
          <w:pPr>
            <w:spacing w:after="0" w:line="240" w:lineRule="auto"/>
            <w:rPr>
              <w:sz w:val="10"/>
              <w:szCs w:val="10"/>
            </w:rPr>
          </w:pPr>
        </w:p>
        <w:tbl>
          <w:tblPr>
            <w:tblStyle w:val="TableGrid15"/>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14:paraId="40EC4F4F" w14:textId="77777777" w:rsidTr="00BC51ED">
            <w:trPr>
              <w:trHeight w:val="312"/>
            </w:trPr>
            <w:tc>
              <w:tcPr>
                <w:tcW w:w="9624" w:type="dxa"/>
                <w:gridSpan w:val="6"/>
                <w:shd w:val="clear" w:color="auto" w:fill="FFF2CC"/>
                <w:vAlign w:val="center"/>
              </w:tcPr>
              <w:p w14:paraId="426F3FB8"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0A7500" w14:paraId="0467A75A" w14:textId="77777777" w:rsidTr="00BC51ED">
            <w:tc>
              <w:tcPr>
                <w:tcW w:w="1545" w:type="dxa"/>
                <w:shd w:val="clear" w:color="auto" w:fill="FFF2CC"/>
                <w:vAlign w:val="center"/>
              </w:tcPr>
              <w:p w14:paraId="44AB5EE5"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vAlign w:val="center"/>
              </w:tcPr>
              <w:p w14:paraId="7D643ED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vAlign w:val="center"/>
              </w:tcPr>
              <w:p w14:paraId="09CAF10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vAlign w:val="center"/>
              </w:tcPr>
              <w:p w14:paraId="498C90C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vAlign w:val="center"/>
              </w:tcPr>
              <w:p w14:paraId="309BCF5B"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vAlign w:val="center"/>
              </w:tcPr>
              <w:p w14:paraId="646EA974"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w:t>
                </w:r>
              </w:p>
            </w:tc>
          </w:tr>
          <w:tr w:rsidR="000A7500" w14:paraId="3F64FB8E" w14:textId="77777777" w:rsidTr="00BC51ED">
            <w:trPr>
              <w:trHeight w:val="397"/>
            </w:trPr>
            <w:tc>
              <w:tcPr>
                <w:tcW w:w="1545" w:type="dxa"/>
                <w:vAlign w:val="center"/>
              </w:tcPr>
              <w:p w14:paraId="178BE3DE" w14:textId="77777777" w:rsidR="000A7500" w:rsidRPr="00E131A3" w:rsidRDefault="000A7500" w:rsidP="00BC51ED">
                <w:pPr>
                  <w:jc w:val="center"/>
                  <w:rPr>
                    <w:rFonts w:ascii="Times New Roman" w:hAnsi="Times New Roman" w:cs="Times New Roman"/>
                    <w:sz w:val="20"/>
                    <w:szCs w:val="20"/>
                    <w:lang w:val="en-US"/>
                  </w:rPr>
                </w:pPr>
              </w:p>
            </w:tc>
            <w:tc>
              <w:tcPr>
                <w:tcW w:w="1559" w:type="dxa"/>
                <w:vAlign w:val="center"/>
              </w:tcPr>
              <w:p w14:paraId="6CB169A7" w14:textId="77777777" w:rsidR="000A7500" w:rsidRPr="00E131A3" w:rsidRDefault="000A7500" w:rsidP="00BC51ED">
                <w:pPr>
                  <w:jc w:val="center"/>
                  <w:rPr>
                    <w:rFonts w:ascii="Times New Roman" w:hAnsi="Times New Roman" w:cs="Times New Roman"/>
                    <w:sz w:val="20"/>
                    <w:szCs w:val="20"/>
                    <w:lang w:val="en-US"/>
                  </w:rPr>
                </w:pPr>
              </w:p>
            </w:tc>
            <w:tc>
              <w:tcPr>
                <w:tcW w:w="1276" w:type="dxa"/>
                <w:vAlign w:val="center"/>
              </w:tcPr>
              <w:p w14:paraId="6D2F19BC" w14:textId="77777777" w:rsidR="000A7500" w:rsidRPr="00E131A3" w:rsidRDefault="000A7500" w:rsidP="00BC51ED">
                <w:pPr>
                  <w:jc w:val="center"/>
                  <w:rPr>
                    <w:rFonts w:ascii="Times New Roman" w:hAnsi="Times New Roman" w:cs="Times New Roman"/>
                    <w:sz w:val="20"/>
                    <w:szCs w:val="20"/>
                    <w:lang w:val="en-US"/>
                  </w:rPr>
                </w:pPr>
              </w:p>
            </w:tc>
            <w:tc>
              <w:tcPr>
                <w:tcW w:w="2268" w:type="dxa"/>
                <w:vAlign w:val="center"/>
              </w:tcPr>
              <w:p w14:paraId="42FB3B0E" w14:textId="77777777" w:rsidR="000A7500" w:rsidRPr="00E131A3" w:rsidRDefault="000A7500" w:rsidP="00BC51ED">
                <w:pPr>
                  <w:jc w:val="center"/>
                  <w:rPr>
                    <w:rFonts w:ascii="Times New Roman" w:hAnsi="Times New Roman" w:cs="Times New Roman"/>
                    <w:sz w:val="20"/>
                    <w:szCs w:val="20"/>
                    <w:lang w:val="en-US"/>
                  </w:rPr>
                </w:pPr>
              </w:p>
            </w:tc>
            <w:tc>
              <w:tcPr>
                <w:tcW w:w="1346" w:type="dxa"/>
                <w:vAlign w:val="center"/>
              </w:tcPr>
              <w:p w14:paraId="3B15685F" w14:textId="77777777" w:rsidR="000A7500" w:rsidRPr="00E131A3" w:rsidRDefault="000A7500" w:rsidP="00BC51ED">
                <w:pPr>
                  <w:jc w:val="center"/>
                  <w:rPr>
                    <w:rFonts w:ascii="Times New Roman" w:hAnsi="Times New Roman" w:cs="Times New Roman"/>
                    <w:sz w:val="20"/>
                    <w:szCs w:val="20"/>
                    <w:lang w:val="en-US"/>
                  </w:rPr>
                </w:pPr>
              </w:p>
            </w:tc>
            <w:tc>
              <w:tcPr>
                <w:tcW w:w="1630" w:type="dxa"/>
                <w:vAlign w:val="center"/>
              </w:tcPr>
              <w:p w14:paraId="3F51C7A6"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r>
        </w:tbl>
        <w:p w14:paraId="20133EAB" w14:textId="77777777" w:rsidR="000A7500" w:rsidRPr="00E131A3" w:rsidRDefault="000A7500" w:rsidP="00BC51ED">
          <w:pPr>
            <w:spacing w:after="0" w:line="240" w:lineRule="auto"/>
            <w:rPr>
              <w:sz w:val="10"/>
              <w:szCs w:val="10"/>
            </w:rPr>
          </w:pPr>
        </w:p>
        <w:tbl>
          <w:tblPr>
            <w:tblStyle w:val="TableGrid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14:paraId="6EAD703B" w14:textId="77777777" w:rsidTr="00BC51ED">
            <w:trPr>
              <w:trHeight w:val="312"/>
            </w:trPr>
            <w:tc>
              <w:tcPr>
                <w:tcW w:w="3208" w:type="dxa"/>
                <w:shd w:val="clear" w:color="auto" w:fill="FFF2CC"/>
                <w:vAlign w:val="center"/>
              </w:tcPr>
              <w:p w14:paraId="1D57F5E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vAlign w:val="center"/>
              </w:tcPr>
              <w:p w14:paraId="5282235E"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vAlign w:val="center"/>
              </w:tcPr>
              <w:p w14:paraId="6593B5AC"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A7500" w14:paraId="6F36FCC7" w14:textId="77777777" w:rsidTr="00BC51ED">
            <w:trPr>
              <w:trHeight w:val="397"/>
            </w:trPr>
            <w:sdt>
              <w:sdtPr>
                <w:rPr>
                  <w:rFonts w:ascii="Times New Roman" w:hAnsi="Times New Roman" w:cs="Times New Roman"/>
                  <w:sz w:val="20"/>
                  <w:szCs w:val="20"/>
                </w:rPr>
                <w:id w:val="348727820"/>
                <w:placeholder>
                  <w:docPart w:val="9C0BE84F16C341489BA80E158D6EFAC4"/>
                </w:placeholder>
                <w:comboBox>
                  <w:listItem w:displayText="Turkish" w:value="Turkish"/>
                  <w:listItem w:displayText="English" w:value="English"/>
                </w:comboBox>
              </w:sdtPr>
              <w:sdtContent>
                <w:tc>
                  <w:tcPr>
                    <w:tcW w:w="3208" w:type="dxa"/>
                    <w:vAlign w:val="center"/>
                  </w:tcPr>
                  <w:p w14:paraId="0EB78517"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rPr>
                <w:id w:val="886235156"/>
                <w:placeholder>
                  <w:docPart w:val="9C0BE84F16C341489BA80E158D6EFAC4"/>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31798E5C"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rPr>
                <w:id w:val="673276701"/>
                <w:placeholder>
                  <w:docPart w:val="9C0BE84F16C341489BA80E158D6EFAC4"/>
                </w:placeholder>
                <w:comboBox>
                  <w:listItem w:displayText="Compulsory" w:value="Compulsory"/>
                  <w:listItem w:displayText="Elective" w:value="Elective"/>
                </w:comboBox>
              </w:sdtPr>
              <w:sdtContent>
                <w:tc>
                  <w:tcPr>
                    <w:tcW w:w="3208" w:type="dxa"/>
                    <w:vAlign w:val="center"/>
                  </w:tcPr>
                  <w:p w14:paraId="1F573272"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14:paraId="2B8C556E" w14:textId="77777777" w:rsidR="000A7500" w:rsidRPr="00E131A3" w:rsidRDefault="000A7500" w:rsidP="00BC51ED">
          <w:pPr>
            <w:spacing w:after="0" w:line="240" w:lineRule="auto"/>
            <w:rPr>
              <w:sz w:val="10"/>
              <w:szCs w:val="10"/>
            </w:rPr>
          </w:pPr>
        </w:p>
        <w:p w14:paraId="41B62F9B" w14:textId="77777777" w:rsidR="000A7500" w:rsidRPr="00E131A3" w:rsidRDefault="000A7500" w:rsidP="00BC51ED">
          <w:pPr>
            <w:spacing w:after="0" w:line="240" w:lineRule="auto"/>
            <w:rPr>
              <w:sz w:val="10"/>
              <w:szCs w:val="10"/>
            </w:rPr>
          </w:pPr>
        </w:p>
        <w:tbl>
          <w:tblPr>
            <w:tblStyle w:val="TableGrid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03E56224" w14:textId="77777777" w:rsidTr="00BC51ED">
            <w:trPr>
              <w:trHeight w:val="421"/>
            </w:trPr>
            <w:tc>
              <w:tcPr>
                <w:tcW w:w="2112" w:type="dxa"/>
                <w:shd w:val="clear" w:color="auto" w:fill="FFF2CC"/>
                <w:vAlign w:val="center"/>
              </w:tcPr>
              <w:p w14:paraId="054D3490"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vAlign w:val="center"/>
              </w:tcPr>
              <w:p w14:paraId="7DE63753"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0A7500" w14:paraId="4FDDE370" w14:textId="77777777" w:rsidTr="00BC51ED">
            <w:trPr>
              <w:trHeight w:val="1012"/>
            </w:trPr>
            <w:tc>
              <w:tcPr>
                <w:tcW w:w="2112" w:type="dxa"/>
                <w:shd w:val="clear" w:color="auto" w:fill="FFF2CC"/>
                <w:vAlign w:val="center"/>
              </w:tcPr>
              <w:p w14:paraId="11F2C3A4"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vAlign w:val="center"/>
              </w:tcPr>
              <w:p w14:paraId="294825C6" w14:textId="77777777" w:rsidR="000A7500" w:rsidRPr="00E131A3" w:rsidRDefault="000A7500" w:rsidP="00BC51ED">
                <w:pPr>
                  <w:jc w:val="both"/>
                  <w:rPr>
                    <w:rFonts w:ascii="Times New Roman" w:hAnsi="Times New Roman" w:cs="Times New Roman"/>
                    <w:sz w:val="20"/>
                    <w:szCs w:val="20"/>
                    <w:lang w:val="en-US"/>
                  </w:rPr>
                </w:pPr>
                <w:r w:rsidRPr="00B21E56">
                  <w:rPr>
                    <w:rFonts w:ascii="Times New Roman" w:hAnsi="Times New Roman" w:cs="Times New Roman"/>
                    <w:sz w:val="20"/>
                    <w:szCs w:val="20"/>
                    <w:lang w:val="en-US"/>
                  </w:rPr>
                  <w:t>The aim of nursing students is to gain the ability to learn professional terms, understand what they read, and translate texts related to their field by improving their English translation techniques.</w:t>
                </w:r>
              </w:p>
            </w:tc>
          </w:tr>
          <w:tr w:rsidR="000A7500" w14:paraId="1BC32123" w14:textId="77777777" w:rsidTr="00BC51ED">
            <w:trPr>
              <w:trHeight w:val="984"/>
            </w:trPr>
            <w:tc>
              <w:tcPr>
                <w:tcW w:w="2112" w:type="dxa"/>
                <w:shd w:val="clear" w:color="auto" w:fill="FFF2CC"/>
                <w:vAlign w:val="center"/>
              </w:tcPr>
              <w:p w14:paraId="0E6B169C"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vAlign w:val="center"/>
              </w:tcPr>
              <w:p w14:paraId="3D4F06C2" w14:textId="77777777" w:rsidR="000A7500" w:rsidRPr="00E131A3" w:rsidRDefault="000A7500" w:rsidP="00BC51ED">
                <w:pPr>
                  <w:jc w:val="both"/>
                  <w:rPr>
                    <w:rFonts w:ascii="Times New Roman" w:hAnsi="Times New Roman" w:cs="Times New Roman"/>
                    <w:sz w:val="20"/>
                    <w:szCs w:val="20"/>
                    <w:lang w:val="en-US"/>
                  </w:rPr>
                </w:pPr>
                <w:r w:rsidRPr="00B21E56">
                  <w:rPr>
                    <w:rFonts w:ascii="Times New Roman" w:hAnsi="Times New Roman" w:cs="Times New Roman"/>
                    <w:sz w:val="20"/>
                    <w:szCs w:val="20"/>
                    <w:lang w:val="en-US"/>
                  </w:rPr>
                  <w:t>Adult health assessment guide, Review of systems, as-as, so as, not so, , superlatives of adjectives, Demonstrative pronouns, Determiners as adjectives and adverbs, Interrogative pronouns, Coordination structures, if-whether structures, IT as a sentence starter, Structures that give the meaning of more-less-similar-different, noun phrases, the concept of transformation, ago, before, later, after</w:t>
                </w:r>
              </w:p>
            </w:tc>
          </w:tr>
        </w:tbl>
        <w:p w14:paraId="27DAFB55" w14:textId="77777777" w:rsidR="000A7500" w:rsidRPr="00E131A3" w:rsidRDefault="000A7500" w:rsidP="00BC51ED">
          <w:pPr>
            <w:spacing w:after="0" w:line="240" w:lineRule="auto"/>
            <w:rPr>
              <w:sz w:val="10"/>
              <w:szCs w:val="10"/>
            </w:rPr>
          </w:pPr>
        </w:p>
        <w:tbl>
          <w:tblPr>
            <w:tblStyle w:val="TableGrid15"/>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14:paraId="5FBD77F3" w14:textId="77777777" w:rsidTr="00BC51ED">
            <w:trPr>
              <w:trHeight w:val="312"/>
            </w:trPr>
            <w:tc>
              <w:tcPr>
                <w:tcW w:w="5372" w:type="dxa"/>
                <w:gridSpan w:val="2"/>
                <w:shd w:val="clear" w:color="auto" w:fill="FFF2CC"/>
                <w:vAlign w:val="center"/>
              </w:tcPr>
              <w:p w14:paraId="16E8A786"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vAlign w:val="center"/>
              </w:tcPr>
              <w:p w14:paraId="766F89A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vAlign w:val="center"/>
              </w:tcPr>
              <w:p w14:paraId="2FFFF068"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vAlign w:val="center"/>
              </w:tcPr>
              <w:p w14:paraId="08B696A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0A7500" w14:paraId="47D2C5EE"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02AFA0D7"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vAlign w:val="center"/>
              </w:tcPr>
              <w:p w14:paraId="26B9F960" w14:textId="77777777" w:rsidR="000A7500" w:rsidRPr="00B21E56" w:rsidRDefault="000A7500" w:rsidP="00BC51ED">
                <w:pPr>
                  <w:jc w:val="both"/>
                  <w:rPr>
                    <w:rFonts w:ascii="Times New Roman" w:hAnsi="Times New Roman" w:cs="Times New Roman"/>
                    <w:sz w:val="20"/>
                    <w:lang w:val="en-US"/>
                  </w:rPr>
                </w:pPr>
                <w:r w:rsidRPr="00B21E56">
                  <w:rPr>
                    <w:rFonts w:ascii="Times New Roman" w:hAnsi="Times New Roman" w:cs="Times New Roman"/>
                    <w:sz w:val="20"/>
                    <w:lang w:val="en-US"/>
                  </w:rPr>
                  <w:t>By repeating basic English knowledge and using basic translation techniques, they gain the ability to translate from simple to complex sentences related to their field.</w:t>
                </w:r>
              </w:p>
              <w:p w14:paraId="47A0A43B" w14:textId="77777777" w:rsidR="000A7500" w:rsidRPr="00E131A3" w:rsidRDefault="000A7500" w:rsidP="00BC51ED">
                <w:pPr>
                  <w:jc w:val="both"/>
                  <w:rPr>
                    <w:rFonts w:ascii="Times New Roman" w:hAnsi="Times New Roman" w:cs="Times New Roman"/>
                    <w:sz w:val="20"/>
                    <w:lang w:val="en-US"/>
                  </w:rPr>
                </w:pPr>
              </w:p>
            </w:tc>
            <w:tc>
              <w:tcPr>
                <w:tcW w:w="1417" w:type="dxa"/>
                <w:tcBorders>
                  <w:left w:val="nil"/>
                </w:tcBorders>
                <w:shd w:val="clear" w:color="auto" w:fill="FFFFFF"/>
                <w:vAlign w:val="center"/>
              </w:tcPr>
              <w:p w14:paraId="78C9396E" w14:textId="77777777" w:rsidR="000A7500" w:rsidRPr="00680EED"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PO1,PO</w:t>
                </w:r>
                <w:r w:rsidRPr="00680EED">
                  <w:rPr>
                    <w:rFonts w:ascii="Times New Roman" w:hAnsi="Times New Roman" w:cs="Times New Roman"/>
                    <w:sz w:val="20"/>
                    <w:szCs w:val="20"/>
                  </w:rPr>
                  <w:t>8</w:t>
                </w:r>
              </w:p>
            </w:tc>
            <w:tc>
              <w:tcPr>
                <w:tcW w:w="1417" w:type="dxa"/>
                <w:shd w:val="clear" w:color="auto" w:fill="FFFFFF"/>
                <w:vAlign w:val="center"/>
              </w:tcPr>
              <w:p w14:paraId="5AAD3489" w14:textId="77777777" w:rsidR="000A7500" w:rsidRPr="00680EED"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r w:rsidRPr="00680EED">
                  <w:rPr>
                    <w:rFonts w:ascii="Times New Roman" w:hAnsi="Times New Roman" w:cs="Times New Roman"/>
                    <w:sz w:val="20"/>
                    <w:szCs w:val="20"/>
                  </w:rPr>
                  <w:t>5</w:t>
                </w:r>
              </w:p>
            </w:tc>
            <w:tc>
              <w:tcPr>
                <w:tcW w:w="1418" w:type="dxa"/>
                <w:shd w:val="clear" w:color="auto" w:fill="FFFFFF"/>
                <w:vAlign w:val="center"/>
              </w:tcPr>
              <w:p w14:paraId="41C5441C" w14:textId="77777777" w:rsidR="000A7500" w:rsidRPr="00680EED" w:rsidRDefault="000A7500" w:rsidP="00BC51ED">
                <w:pPr>
                  <w:jc w:val="center"/>
                  <w:rPr>
                    <w:rFonts w:ascii="Times New Roman" w:hAnsi="Times New Roman" w:cs="Times New Roman"/>
                    <w:sz w:val="20"/>
                    <w:szCs w:val="20"/>
                  </w:rPr>
                </w:pPr>
                <w:r w:rsidRPr="00680EED">
                  <w:rPr>
                    <w:rFonts w:ascii="Times New Roman" w:hAnsi="Times New Roman" w:cs="Times New Roman"/>
                    <w:sz w:val="20"/>
                    <w:szCs w:val="20"/>
                  </w:rPr>
                  <w:t>A</w:t>
                </w:r>
              </w:p>
            </w:tc>
          </w:tr>
          <w:tr w:rsidR="000A7500" w14:paraId="6DD13793"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7C001A8B"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vAlign w:val="center"/>
              </w:tcPr>
              <w:p w14:paraId="2B073398" w14:textId="77777777" w:rsidR="000A7500" w:rsidRPr="00B21E56" w:rsidRDefault="000A7500" w:rsidP="00BC51ED">
                <w:pPr>
                  <w:jc w:val="both"/>
                  <w:rPr>
                    <w:rFonts w:ascii="Times New Roman" w:hAnsi="Times New Roman" w:cs="Times New Roman"/>
                    <w:sz w:val="20"/>
                    <w:lang w:val="en-US"/>
                  </w:rPr>
                </w:pPr>
                <w:r w:rsidRPr="00B21E56">
                  <w:rPr>
                    <w:rFonts w:ascii="Times New Roman" w:hAnsi="Times New Roman" w:cs="Times New Roman"/>
                    <w:sz w:val="20"/>
                    <w:lang w:val="en-US"/>
                  </w:rPr>
                  <w:t>They will have knowledge about preparing an adult health assessment guide in the hospital environment.</w:t>
                </w:r>
              </w:p>
              <w:p w14:paraId="4E5313AD" w14:textId="77777777" w:rsidR="000A7500" w:rsidRPr="00E131A3" w:rsidRDefault="000A7500" w:rsidP="00BC51ED">
                <w:pPr>
                  <w:jc w:val="both"/>
                  <w:rPr>
                    <w:rFonts w:ascii="Times New Roman" w:hAnsi="Times New Roman" w:cs="Times New Roman"/>
                    <w:sz w:val="20"/>
                    <w:szCs w:val="20"/>
                    <w:lang w:val="en-US"/>
                  </w:rPr>
                </w:pPr>
              </w:p>
            </w:tc>
            <w:tc>
              <w:tcPr>
                <w:tcW w:w="1417" w:type="dxa"/>
                <w:tcBorders>
                  <w:left w:val="nil"/>
                </w:tcBorders>
                <w:shd w:val="clear" w:color="auto" w:fill="FFFFFF"/>
                <w:vAlign w:val="center"/>
              </w:tcPr>
              <w:p w14:paraId="6426BC4C" w14:textId="77777777" w:rsidR="000A7500" w:rsidRPr="00680EED"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PO1,PO</w:t>
                </w:r>
                <w:r w:rsidRPr="00680EED">
                  <w:rPr>
                    <w:rFonts w:ascii="Times New Roman" w:hAnsi="Times New Roman" w:cs="Times New Roman"/>
                    <w:sz w:val="20"/>
                    <w:szCs w:val="20"/>
                  </w:rPr>
                  <w:t>8</w:t>
                </w:r>
              </w:p>
            </w:tc>
            <w:tc>
              <w:tcPr>
                <w:tcW w:w="1417" w:type="dxa"/>
                <w:shd w:val="clear" w:color="auto" w:fill="FFFFFF"/>
                <w:vAlign w:val="center"/>
              </w:tcPr>
              <w:p w14:paraId="3D129164" w14:textId="77777777" w:rsidR="000A7500" w:rsidRPr="00680EED"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r w:rsidRPr="00680EED">
                  <w:rPr>
                    <w:rFonts w:ascii="Times New Roman" w:hAnsi="Times New Roman" w:cs="Times New Roman"/>
                    <w:sz w:val="20"/>
                    <w:szCs w:val="20"/>
                  </w:rPr>
                  <w:t>5</w:t>
                </w:r>
              </w:p>
            </w:tc>
            <w:tc>
              <w:tcPr>
                <w:tcW w:w="1418" w:type="dxa"/>
                <w:shd w:val="clear" w:color="auto" w:fill="FFFFFF"/>
                <w:vAlign w:val="center"/>
              </w:tcPr>
              <w:p w14:paraId="0C6084BE" w14:textId="77777777" w:rsidR="000A7500" w:rsidRPr="00680EED" w:rsidRDefault="000A7500" w:rsidP="00BC51ED">
                <w:pPr>
                  <w:jc w:val="center"/>
                  <w:rPr>
                    <w:rFonts w:ascii="Times New Roman" w:hAnsi="Times New Roman" w:cs="Times New Roman"/>
                    <w:sz w:val="20"/>
                    <w:szCs w:val="20"/>
                  </w:rPr>
                </w:pPr>
                <w:r w:rsidRPr="00680EED">
                  <w:rPr>
                    <w:rFonts w:ascii="Times New Roman" w:hAnsi="Times New Roman" w:cs="Times New Roman"/>
                    <w:sz w:val="20"/>
                    <w:szCs w:val="20"/>
                  </w:rPr>
                  <w:t>A</w:t>
                </w:r>
              </w:p>
            </w:tc>
          </w:tr>
          <w:tr w:rsidR="000A7500" w14:paraId="5460130E" w14:textId="77777777" w:rsidTr="00BC51ED">
            <w:trPr>
              <w:trHeight w:val="465"/>
            </w:trPr>
            <w:tc>
              <w:tcPr>
                <w:tcW w:w="417" w:type="dxa"/>
                <w:tcBorders>
                  <w:top w:val="single" w:sz="4" w:space="0" w:color="auto"/>
                  <w:bottom w:val="single" w:sz="4" w:space="0" w:color="auto"/>
                  <w:right w:val="nil"/>
                </w:tcBorders>
                <w:shd w:val="clear" w:color="auto" w:fill="FFFFFF"/>
                <w:vAlign w:val="center"/>
              </w:tcPr>
              <w:p w14:paraId="0E4DF858"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vAlign w:val="center"/>
              </w:tcPr>
              <w:p w14:paraId="603CF7D9" w14:textId="77777777" w:rsidR="000A7500" w:rsidRPr="00E131A3" w:rsidRDefault="000A7500" w:rsidP="00BC51ED">
                <w:pPr>
                  <w:jc w:val="both"/>
                  <w:rPr>
                    <w:rFonts w:ascii="Times New Roman" w:hAnsi="Times New Roman" w:cs="Times New Roman"/>
                    <w:sz w:val="20"/>
                    <w:lang w:val="en-US"/>
                  </w:rPr>
                </w:pPr>
                <w:r w:rsidRPr="00B21E56">
                  <w:rPr>
                    <w:rFonts w:ascii="Times New Roman" w:hAnsi="Times New Roman" w:cs="Times New Roman"/>
                    <w:sz w:val="20"/>
                    <w:lang w:val="en-US"/>
                  </w:rPr>
                  <w:t>By reviewing all systems, they have the opportunity to repeat their field knowledge.</w:t>
                </w:r>
              </w:p>
            </w:tc>
            <w:tc>
              <w:tcPr>
                <w:tcW w:w="1417" w:type="dxa"/>
                <w:tcBorders>
                  <w:left w:val="nil"/>
                </w:tcBorders>
                <w:shd w:val="clear" w:color="auto" w:fill="FFFFFF"/>
                <w:vAlign w:val="center"/>
              </w:tcPr>
              <w:p w14:paraId="1DFD1C4C" w14:textId="77777777" w:rsidR="000A7500" w:rsidRPr="00680EED"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PO1,PO</w:t>
                </w:r>
                <w:r w:rsidRPr="00680EED">
                  <w:rPr>
                    <w:rFonts w:ascii="Times New Roman" w:hAnsi="Times New Roman" w:cs="Times New Roman"/>
                    <w:sz w:val="20"/>
                    <w:szCs w:val="20"/>
                  </w:rPr>
                  <w:t>8</w:t>
                </w:r>
              </w:p>
            </w:tc>
            <w:tc>
              <w:tcPr>
                <w:tcW w:w="1417" w:type="dxa"/>
                <w:shd w:val="clear" w:color="auto" w:fill="FFFFFF"/>
                <w:vAlign w:val="center"/>
              </w:tcPr>
              <w:p w14:paraId="123348A2" w14:textId="77777777" w:rsidR="000A7500" w:rsidRPr="00680EED"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r w:rsidRPr="00680EED">
                  <w:rPr>
                    <w:rFonts w:ascii="Times New Roman" w:hAnsi="Times New Roman" w:cs="Times New Roman"/>
                    <w:sz w:val="20"/>
                    <w:szCs w:val="20"/>
                  </w:rPr>
                  <w:t>5</w:t>
                </w:r>
              </w:p>
            </w:tc>
            <w:tc>
              <w:tcPr>
                <w:tcW w:w="1418" w:type="dxa"/>
                <w:shd w:val="clear" w:color="auto" w:fill="FFFFFF"/>
                <w:vAlign w:val="center"/>
              </w:tcPr>
              <w:p w14:paraId="54762B18" w14:textId="77777777" w:rsidR="000A7500" w:rsidRPr="00680EED" w:rsidRDefault="000A7500" w:rsidP="00BC51ED">
                <w:pPr>
                  <w:jc w:val="center"/>
                  <w:rPr>
                    <w:rFonts w:ascii="Times New Roman" w:hAnsi="Times New Roman" w:cs="Times New Roman"/>
                    <w:sz w:val="20"/>
                    <w:szCs w:val="20"/>
                  </w:rPr>
                </w:pPr>
                <w:r w:rsidRPr="00680EED">
                  <w:rPr>
                    <w:rFonts w:ascii="Times New Roman" w:hAnsi="Times New Roman" w:cs="Times New Roman"/>
                    <w:sz w:val="20"/>
                    <w:szCs w:val="20"/>
                  </w:rPr>
                  <w:t>A</w:t>
                </w:r>
              </w:p>
            </w:tc>
          </w:tr>
        </w:tbl>
        <w:tbl>
          <w:tblPr>
            <w:tblStyle w:val="TableGrid15"/>
            <w:tblpPr w:leftFromText="141" w:rightFromText="141" w:vertAnchor="text" w:horzAnchor="margin" w:tblpY="23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14:paraId="78988F72" w14:textId="77777777" w:rsidTr="00BC51ED">
            <w:trPr>
              <w:trHeight w:val="567"/>
            </w:trPr>
            <w:tc>
              <w:tcPr>
                <w:tcW w:w="2112" w:type="dxa"/>
                <w:shd w:val="clear" w:color="auto" w:fill="FFF2CC"/>
                <w:vAlign w:val="center"/>
              </w:tcPr>
              <w:p w14:paraId="04C7EA0A"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vAlign w:val="center"/>
              </w:tcPr>
              <w:p w14:paraId="046A2EF8" w14:textId="77777777" w:rsidR="000A7500" w:rsidRPr="00680EED" w:rsidRDefault="000A7500" w:rsidP="00BC51ED">
                <w:pPr>
                  <w:jc w:val="both"/>
                  <w:rPr>
                    <w:rFonts w:ascii="Times New Roman" w:hAnsi="Times New Roman" w:cs="Times New Roman"/>
                    <w:color w:val="000000"/>
                    <w:sz w:val="20"/>
                    <w:szCs w:val="20"/>
                  </w:rPr>
                </w:pPr>
                <w:r w:rsidRPr="00680EED">
                  <w:rPr>
                    <w:rFonts w:ascii="Times New Roman" w:hAnsi="Times New Roman" w:cs="Times New Roman"/>
                    <w:color w:val="000000"/>
                    <w:sz w:val="20"/>
                    <w:szCs w:val="20"/>
                  </w:rPr>
                  <w:t>Mehmet Turçin, Tıbbi İngilizce, Nobel Tıp Kitapları, 7. baskı,1998.</w:t>
                </w:r>
              </w:p>
            </w:tc>
          </w:tr>
          <w:tr w:rsidR="000A7500" w14:paraId="653CABA3" w14:textId="77777777" w:rsidTr="00BC51ED">
            <w:trPr>
              <w:trHeight w:val="843"/>
            </w:trPr>
            <w:tc>
              <w:tcPr>
                <w:tcW w:w="2112" w:type="dxa"/>
                <w:shd w:val="clear" w:color="auto" w:fill="FFF2CC"/>
                <w:vAlign w:val="center"/>
              </w:tcPr>
              <w:p w14:paraId="0FC400D4"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vAlign w:val="center"/>
              </w:tcPr>
              <w:p w14:paraId="6D607498" w14:textId="77777777" w:rsidR="000A7500" w:rsidRPr="00680EED" w:rsidRDefault="000A7500" w:rsidP="00BC51ED">
                <w:pPr>
                  <w:jc w:val="both"/>
                  <w:rPr>
                    <w:rFonts w:ascii="Times New Roman" w:hAnsi="Times New Roman" w:cs="Times New Roman"/>
                    <w:color w:val="000000"/>
                    <w:sz w:val="20"/>
                    <w:szCs w:val="20"/>
                  </w:rPr>
                </w:pPr>
                <w:r w:rsidRPr="00680EED">
                  <w:rPr>
                    <w:rFonts w:ascii="Times New Roman" w:hAnsi="Times New Roman" w:cs="Times New Roman"/>
                    <w:color w:val="000000"/>
                    <w:sz w:val="20"/>
                    <w:szCs w:val="20"/>
                  </w:rPr>
                  <w:t>Nurten Özdağ, Sağlık yüksekokulu ve sağlık personeli için Mesleki İngilizce, Kök yayıncılık, 1. Baskı, 2006.</w:t>
                </w:r>
              </w:p>
              <w:p w14:paraId="2865D22C" w14:textId="77777777" w:rsidR="000A7500" w:rsidRPr="00680EED" w:rsidRDefault="000A7500" w:rsidP="00BC51ED">
                <w:pPr>
                  <w:ind w:left="156" w:hanging="156"/>
                  <w:rPr>
                    <w:rFonts w:ascii="Times New Roman" w:hAnsi="Times New Roman" w:cs="Times New Roman"/>
                    <w:sz w:val="20"/>
                    <w:szCs w:val="20"/>
                  </w:rPr>
                </w:pPr>
                <w:r w:rsidRPr="00680EED">
                  <w:rPr>
                    <w:rFonts w:ascii="Times New Roman" w:hAnsi="Times New Roman" w:cs="Times New Roman"/>
                    <w:color w:val="000000"/>
                    <w:sz w:val="20"/>
                    <w:szCs w:val="20"/>
                  </w:rPr>
                  <w:t>Çeşitli internet kaynakları-metinler-diyaloglar vb.</w:t>
                </w:r>
              </w:p>
            </w:tc>
          </w:tr>
          <w:tr w:rsidR="000A7500" w14:paraId="2D9F12ED" w14:textId="77777777" w:rsidTr="00BC51ED">
            <w:trPr>
              <w:trHeight w:val="567"/>
            </w:trPr>
            <w:tc>
              <w:tcPr>
                <w:tcW w:w="2112" w:type="dxa"/>
                <w:shd w:val="clear" w:color="auto" w:fill="FFF2CC"/>
                <w:vAlign w:val="center"/>
              </w:tcPr>
              <w:p w14:paraId="63917B42"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vAlign w:val="center"/>
              </w:tcPr>
              <w:p w14:paraId="5F327428" w14:textId="77777777" w:rsidR="000A7500" w:rsidRPr="00B41ECB" w:rsidRDefault="000A7500" w:rsidP="00BC51ED">
                <w:pPr>
                  <w:rPr>
                    <w:rFonts w:ascii="Times New Roman" w:hAnsi="Times New Roman" w:cs="Times New Roman"/>
                    <w:sz w:val="20"/>
                    <w:szCs w:val="20"/>
                  </w:rPr>
                </w:pPr>
                <w:r>
                  <w:rPr>
                    <w:rFonts w:ascii="Times New Roman" w:hAnsi="Times New Roman" w:cs="Times New Roman"/>
                    <w:sz w:val="20"/>
                    <w:szCs w:val="20"/>
                  </w:rPr>
                  <w:t>Computer and projector</w:t>
                </w:r>
              </w:p>
            </w:tc>
          </w:tr>
        </w:tbl>
        <w:p w14:paraId="4AA5D342" w14:textId="77777777" w:rsidR="000A7500" w:rsidRPr="00E131A3" w:rsidRDefault="000A7500" w:rsidP="00BC51ED">
          <w:pPr>
            <w:spacing w:after="0" w:line="240" w:lineRule="auto"/>
            <w:rPr>
              <w:sz w:val="20"/>
              <w:szCs w:val="20"/>
            </w:rPr>
          </w:pPr>
        </w:p>
        <w:p w14:paraId="56A6578D" w14:textId="77777777" w:rsidR="000A7500" w:rsidRPr="00E131A3" w:rsidRDefault="000A7500" w:rsidP="00BC51ED">
          <w:pPr>
            <w:spacing w:after="0" w:line="240" w:lineRule="auto"/>
            <w:rPr>
              <w:sz w:val="20"/>
              <w:szCs w:val="20"/>
            </w:rPr>
            <w:sectPr w:rsidR="000A7500" w:rsidRPr="00E131A3" w:rsidSect="000A7500">
              <w:headerReference w:type="even" r:id="rId351"/>
              <w:headerReference w:type="default" r:id="rId352"/>
              <w:footerReference w:type="even" r:id="rId353"/>
              <w:footerReference w:type="default" r:id="rId354"/>
              <w:headerReference w:type="first" r:id="rId355"/>
              <w:footerReference w:type="first" r:id="rId356"/>
              <w:pgSz w:w="11906" w:h="16838"/>
              <w:pgMar w:top="425" w:right="1134" w:bottom="425" w:left="1134" w:header="0" w:footer="283" w:gutter="0"/>
              <w:pgNumType w:start="1"/>
              <w:cols w:space="708"/>
              <w:docGrid w:linePitch="360"/>
            </w:sectPr>
          </w:pPr>
        </w:p>
        <w:p w14:paraId="4679AE7D" w14:textId="77777777" w:rsidR="000A7500" w:rsidRPr="00E131A3" w:rsidRDefault="000A7500" w:rsidP="00BC51ED">
          <w:pPr>
            <w:spacing w:after="0" w:line="240" w:lineRule="auto"/>
            <w:rPr>
              <w:sz w:val="14"/>
              <w:szCs w:val="14"/>
            </w:rPr>
          </w:pPr>
        </w:p>
        <w:tbl>
          <w:tblPr>
            <w:tblStyle w:val="TableGrid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14:paraId="22B007CB" w14:textId="77777777" w:rsidTr="00BC51ED">
            <w:trPr>
              <w:trHeight w:val="312"/>
            </w:trPr>
            <w:tc>
              <w:tcPr>
                <w:tcW w:w="9624" w:type="dxa"/>
                <w:gridSpan w:val="2"/>
                <w:shd w:val="clear" w:color="auto" w:fill="FFF2CC"/>
                <w:vAlign w:val="center"/>
              </w:tcPr>
              <w:p w14:paraId="4527CB53"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0A7500" w14:paraId="2738D552"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627CC0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vAlign w:val="center"/>
              </w:tcPr>
              <w:p w14:paraId="4FCA840D"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Adult health assessment guide</w:t>
                </w:r>
              </w:p>
            </w:tc>
          </w:tr>
          <w:tr w:rsidR="000A7500" w14:paraId="78FC4693"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A5C6229"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vAlign w:val="center"/>
              </w:tcPr>
              <w:p w14:paraId="552EA1A6" w14:textId="77777777" w:rsidR="000A7500" w:rsidRPr="00B21E56"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Systems review</w:t>
                </w:r>
              </w:p>
            </w:tc>
          </w:tr>
          <w:tr w:rsidR="000A7500" w14:paraId="1516C119"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012C7D7A"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vAlign w:val="center"/>
              </w:tcPr>
              <w:p w14:paraId="22D65F67" w14:textId="77777777" w:rsidR="000A7500" w:rsidRPr="00B21E56"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as-as, so as, not so</w:t>
                </w:r>
              </w:p>
            </w:tc>
          </w:tr>
          <w:tr w:rsidR="000A7500" w14:paraId="356698E5"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24FA906C"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vAlign w:val="center"/>
              </w:tcPr>
              <w:p w14:paraId="3B834122" w14:textId="77777777" w:rsidR="000A7500" w:rsidRPr="00B21E56"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Superlatives of adjectives</w:t>
                </w:r>
              </w:p>
            </w:tc>
          </w:tr>
          <w:tr w:rsidR="000A7500" w14:paraId="74AD16C2"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3C045BC3"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vAlign w:val="center"/>
              </w:tcPr>
              <w:p w14:paraId="0E412820" w14:textId="77777777" w:rsidR="000A7500" w:rsidRPr="00223D9A" w:rsidRDefault="000A7500" w:rsidP="00BC51ED">
                <w:pPr>
                  <w:autoSpaceDE w:val="0"/>
                  <w:autoSpaceDN w:val="0"/>
                  <w:adjustRightInd w:val="0"/>
                  <w:rPr>
                    <w:rFonts w:ascii="Times New Roman" w:hAnsi="Times New Roman" w:cs="Times New Roman"/>
                    <w:color w:val="000000"/>
                    <w:sz w:val="20"/>
                    <w:szCs w:val="20"/>
                  </w:rPr>
                </w:pPr>
                <w:r w:rsidRPr="00B21E56">
                  <w:rPr>
                    <w:rFonts w:ascii="Times New Roman" w:hAnsi="Times New Roman" w:cs="Times New Roman"/>
                    <w:color w:val="000000"/>
                    <w:sz w:val="20"/>
                    <w:szCs w:val="20"/>
                    <w:lang w:val="en-US"/>
                  </w:rPr>
                  <w:t>Determiners as adjectives and adverbs</w:t>
                </w:r>
              </w:p>
            </w:tc>
          </w:tr>
          <w:tr w:rsidR="000A7500" w14:paraId="0ED9095C"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2F4F0717"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vAlign w:val="center"/>
              </w:tcPr>
              <w:p w14:paraId="05CFC584" w14:textId="77777777" w:rsidR="000A7500" w:rsidRPr="00B21E56" w:rsidRDefault="000A7500" w:rsidP="00BC51ED">
                <w:pPr>
                  <w:rPr>
                    <w:rFonts w:ascii="Times New Roman" w:hAnsi="Times New Roman" w:cs="Times New Roman"/>
                    <w:sz w:val="20"/>
                    <w:szCs w:val="20"/>
                    <w:lang w:val="en-US"/>
                  </w:rPr>
                </w:pPr>
                <w:r w:rsidRPr="00B21E56">
                  <w:rPr>
                    <w:rFonts w:ascii="Times New Roman" w:hAnsi="Times New Roman" w:cs="Times New Roman"/>
                    <w:sz w:val="20"/>
                    <w:szCs w:val="20"/>
                    <w:lang w:val="en-US"/>
                  </w:rPr>
                  <w:t>Demonstra</w:t>
                </w:r>
                <w:r>
                  <w:rPr>
                    <w:rFonts w:ascii="Times New Roman" w:hAnsi="Times New Roman" w:cs="Times New Roman"/>
                    <w:sz w:val="20"/>
                    <w:szCs w:val="20"/>
                    <w:lang w:val="en-US"/>
                  </w:rPr>
                  <w:t>tive and interrogative pronouns</w:t>
                </w:r>
              </w:p>
            </w:tc>
          </w:tr>
          <w:tr w:rsidR="000A7500" w14:paraId="11919170"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3748CEF0"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vAlign w:val="center"/>
              </w:tcPr>
              <w:p w14:paraId="7F378FB8"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coordination structures</w:t>
                </w:r>
              </w:p>
            </w:tc>
          </w:tr>
          <w:tr w:rsidR="000A7500" w14:paraId="4E38428C" w14:textId="77777777" w:rsidTr="00BC51ED">
            <w:trPr>
              <w:trHeight w:val="283"/>
            </w:trPr>
            <w:tc>
              <w:tcPr>
                <w:tcW w:w="667" w:type="dxa"/>
                <w:tcBorders>
                  <w:top w:val="single" w:sz="4" w:space="0" w:color="auto"/>
                  <w:bottom w:val="single" w:sz="4" w:space="0" w:color="auto"/>
                  <w:right w:val="nil"/>
                </w:tcBorders>
                <w:shd w:val="clear" w:color="auto" w:fill="D9D9D9"/>
                <w:vAlign w:val="center"/>
              </w:tcPr>
              <w:p w14:paraId="18853874"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vAlign w:val="center"/>
              </w:tcPr>
              <w:p w14:paraId="49D3678C"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0A7500" w14:paraId="30E739CD"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F5DC2C9"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vAlign w:val="center"/>
              </w:tcPr>
              <w:p w14:paraId="2B066F43"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if-whether structures</w:t>
                </w:r>
              </w:p>
            </w:tc>
          </w:tr>
          <w:tr w:rsidR="000A7500" w14:paraId="04263699"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31A14CDC"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vAlign w:val="center"/>
              </w:tcPr>
              <w:p w14:paraId="140E502B" w14:textId="77777777" w:rsidR="000A7500"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IT as a sentence starter</w:t>
                </w:r>
              </w:p>
            </w:tc>
          </w:tr>
          <w:tr w:rsidR="000A7500" w14:paraId="75F91124"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49094F2B"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vAlign w:val="center"/>
              </w:tcPr>
              <w:p w14:paraId="052EF852" w14:textId="77777777" w:rsidR="000A7500" w:rsidRPr="00E131A3" w:rsidRDefault="000A7500" w:rsidP="00BC51ED">
                <w:pPr>
                  <w:rPr>
                    <w:rFonts w:ascii="Times New Roman" w:hAnsi="Times New Roman" w:cs="Times New Roman"/>
                    <w:sz w:val="20"/>
                    <w:szCs w:val="20"/>
                    <w:lang w:val="en-US"/>
                  </w:rPr>
                </w:pPr>
                <w:r w:rsidRPr="00B21E56">
                  <w:rPr>
                    <w:rFonts w:ascii="Times New Roman" w:hAnsi="Times New Roman" w:cs="Times New Roman"/>
                    <w:sz w:val="20"/>
                    <w:szCs w:val="20"/>
                    <w:lang w:val="en-US"/>
                  </w:rPr>
                  <w:t>Structures that give the meaning</w:t>
                </w:r>
                <w:r>
                  <w:rPr>
                    <w:rFonts w:ascii="Times New Roman" w:hAnsi="Times New Roman" w:cs="Times New Roman"/>
                    <w:sz w:val="20"/>
                    <w:szCs w:val="20"/>
                    <w:lang w:val="en-US"/>
                  </w:rPr>
                  <w:t xml:space="preserve"> of more-less-similar-different</w:t>
                </w:r>
              </w:p>
            </w:tc>
          </w:tr>
          <w:tr w:rsidR="000A7500" w14:paraId="3E516AB9"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F138A7C"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vAlign w:val="center"/>
              </w:tcPr>
              <w:p w14:paraId="5BB4B35A"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noun phrases</w:t>
                </w:r>
              </w:p>
            </w:tc>
          </w:tr>
          <w:tr w:rsidR="000A7500" w14:paraId="67393AF6"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54780BAE"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vAlign w:val="center"/>
              </w:tcPr>
              <w:p w14:paraId="1C64EF33"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noun phrases</w:t>
                </w:r>
              </w:p>
            </w:tc>
          </w:tr>
          <w:tr w:rsidR="000A7500" w14:paraId="403595CF"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1997DB7E"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vAlign w:val="center"/>
              </w:tcPr>
              <w:p w14:paraId="71CC285E"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transformation concept</w:t>
                </w:r>
              </w:p>
            </w:tc>
          </w:tr>
          <w:tr w:rsidR="000A7500" w14:paraId="2D685622" w14:textId="77777777" w:rsidTr="00BC51ED">
            <w:trPr>
              <w:trHeight w:val="283"/>
            </w:trPr>
            <w:tc>
              <w:tcPr>
                <w:tcW w:w="667" w:type="dxa"/>
                <w:tcBorders>
                  <w:top w:val="single" w:sz="4" w:space="0" w:color="auto"/>
                  <w:bottom w:val="single" w:sz="4" w:space="0" w:color="auto"/>
                  <w:right w:val="nil"/>
                </w:tcBorders>
                <w:shd w:val="clear" w:color="auto" w:fill="FFFFFF"/>
                <w:vAlign w:val="center"/>
              </w:tcPr>
              <w:p w14:paraId="62C1032F"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vAlign w:val="center"/>
              </w:tcPr>
              <w:p w14:paraId="21A40BE0" w14:textId="77777777" w:rsidR="000A7500" w:rsidRPr="00E131A3" w:rsidRDefault="000A7500" w:rsidP="00BC51ED">
                <w:pPr>
                  <w:rPr>
                    <w:rFonts w:ascii="Times New Roman" w:hAnsi="Times New Roman" w:cs="Times New Roman"/>
                    <w:sz w:val="20"/>
                    <w:szCs w:val="20"/>
                    <w:lang w:val="en-US"/>
                  </w:rPr>
                </w:pPr>
                <w:r w:rsidRPr="00B21E56">
                  <w:rPr>
                    <w:rFonts w:ascii="Times New Roman" w:hAnsi="Times New Roman" w:cs="Times New Roman"/>
                    <w:sz w:val="20"/>
                    <w:szCs w:val="20"/>
                    <w:lang w:val="en-US"/>
                  </w:rPr>
                  <w:t>ago, before, later, after</w:t>
                </w:r>
              </w:p>
            </w:tc>
          </w:tr>
          <w:tr w:rsidR="000A7500" w14:paraId="77A35054" w14:textId="77777777" w:rsidTr="00BC51ED">
            <w:trPr>
              <w:trHeight w:val="283"/>
            </w:trPr>
            <w:tc>
              <w:tcPr>
                <w:tcW w:w="667" w:type="dxa"/>
                <w:tcBorders>
                  <w:top w:val="single" w:sz="4" w:space="0" w:color="auto"/>
                  <w:bottom w:val="single" w:sz="12" w:space="0" w:color="auto"/>
                  <w:right w:val="nil"/>
                </w:tcBorders>
                <w:shd w:val="clear" w:color="auto" w:fill="D9D9D9"/>
                <w:vAlign w:val="center"/>
              </w:tcPr>
              <w:p w14:paraId="16BD3451"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vAlign w:val="center"/>
              </w:tcPr>
              <w:p w14:paraId="738CB25B"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4F4DAFB5" w14:textId="77777777" w:rsidR="000A7500" w:rsidRPr="00E131A3" w:rsidRDefault="000A7500" w:rsidP="00BC51ED">
          <w:pPr>
            <w:spacing w:after="0" w:line="240" w:lineRule="auto"/>
            <w:rPr>
              <w:sz w:val="14"/>
              <w:szCs w:val="14"/>
            </w:rPr>
          </w:pPr>
        </w:p>
        <w:tbl>
          <w:tblPr>
            <w:tblStyle w:val="TableGrid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14:paraId="1A2ECE18" w14:textId="77777777" w:rsidTr="00BC51ED">
            <w:trPr>
              <w:trHeight w:val="312"/>
            </w:trPr>
            <w:tc>
              <w:tcPr>
                <w:tcW w:w="9624" w:type="dxa"/>
                <w:gridSpan w:val="4"/>
                <w:shd w:val="clear" w:color="auto" w:fill="FFF2CC"/>
                <w:vAlign w:val="center"/>
              </w:tcPr>
              <w:p w14:paraId="725AA31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0A7500" w14:paraId="5D71202A" w14:textId="77777777" w:rsidTr="00BC51ED">
            <w:trPr>
              <w:trHeight w:val="312"/>
            </w:trPr>
            <w:tc>
              <w:tcPr>
                <w:tcW w:w="5797" w:type="dxa"/>
                <w:shd w:val="clear" w:color="auto" w:fill="FFF2CC"/>
                <w:vAlign w:val="center"/>
              </w:tcPr>
              <w:p w14:paraId="10A53F92"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vAlign w:val="center"/>
              </w:tcPr>
              <w:p w14:paraId="2E847724"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vAlign w:val="center"/>
              </w:tcPr>
              <w:p w14:paraId="2ADB7546"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vAlign w:val="center"/>
              </w:tcPr>
              <w:p w14:paraId="402EC610"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0A7500" w14:paraId="0344D174" w14:textId="77777777" w:rsidTr="00BC51ED">
            <w:trPr>
              <w:trHeight w:val="312"/>
            </w:trPr>
            <w:tc>
              <w:tcPr>
                <w:tcW w:w="5797" w:type="dxa"/>
                <w:shd w:val="clear" w:color="auto" w:fill="FFFFFF"/>
                <w:vAlign w:val="center"/>
              </w:tcPr>
              <w:p w14:paraId="57EBC89E"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vAlign w:val="center"/>
              </w:tcPr>
              <w:p w14:paraId="0B7C3BA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380A335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7A61569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14:paraId="4F3FAECE" w14:textId="77777777" w:rsidTr="00BC51ED">
            <w:trPr>
              <w:trHeight w:val="312"/>
            </w:trPr>
            <w:tc>
              <w:tcPr>
                <w:tcW w:w="5797" w:type="dxa"/>
                <w:shd w:val="clear" w:color="auto" w:fill="FFFFFF"/>
                <w:vAlign w:val="center"/>
              </w:tcPr>
              <w:p w14:paraId="022411E8"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vAlign w:val="center"/>
              </w:tcPr>
              <w:p w14:paraId="3CCF9EB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vAlign w:val="center"/>
              </w:tcPr>
              <w:p w14:paraId="0407B9A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3768EC5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9</w:t>
                </w:r>
              </w:p>
            </w:tc>
          </w:tr>
          <w:tr w:rsidR="000A7500" w14:paraId="3FB9DD5D" w14:textId="77777777" w:rsidTr="00BC51ED">
            <w:trPr>
              <w:trHeight w:val="312"/>
            </w:trPr>
            <w:tc>
              <w:tcPr>
                <w:tcW w:w="5797" w:type="dxa"/>
                <w:shd w:val="clear" w:color="auto" w:fill="FFFFFF"/>
                <w:vAlign w:val="center"/>
              </w:tcPr>
              <w:p w14:paraId="5921EF93"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vAlign w:val="center"/>
              </w:tcPr>
              <w:p w14:paraId="05F0B2F9"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7E0EA264"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1278CF6A" w14:textId="77777777" w:rsidR="000A7500" w:rsidRPr="00BA47A8" w:rsidRDefault="000A7500" w:rsidP="00BC51ED">
                <w:pPr>
                  <w:jc w:val="center"/>
                  <w:rPr>
                    <w:rFonts w:ascii="Times New Roman" w:hAnsi="Times New Roman" w:cs="Times New Roman"/>
                    <w:sz w:val="20"/>
                    <w:szCs w:val="20"/>
                  </w:rPr>
                </w:pPr>
              </w:p>
            </w:tc>
          </w:tr>
          <w:tr w:rsidR="000A7500" w14:paraId="4FE32CDA" w14:textId="77777777" w:rsidTr="00BC51ED">
            <w:trPr>
              <w:trHeight w:val="312"/>
            </w:trPr>
            <w:tc>
              <w:tcPr>
                <w:tcW w:w="5797" w:type="dxa"/>
                <w:shd w:val="clear" w:color="auto" w:fill="FFFFFF"/>
                <w:vAlign w:val="center"/>
              </w:tcPr>
              <w:p w14:paraId="586E1A0A"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vAlign w:val="center"/>
              </w:tcPr>
              <w:p w14:paraId="12E9E8FF"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329C3FAD"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2F439CCD" w14:textId="77777777" w:rsidR="000A7500" w:rsidRPr="00BA47A8" w:rsidRDefault="000A7500" w:rsidP="00BC51ED">
                <w:pPr>
                  <w:jc w:val="center"/>
                  <w:rPr>
                    <w:rFonts w:ascii="Times New Roman" w:hAnsi="Times New Roman" w:cs="Times New Roman"/>
                    <w:sz w:val="20"/>
                    <w:szCs w:val="20"/>
                  </w:rPr>
                </w:pPr>
              </w:p>
            </w:tc>
          </w:tr>
          <w:tr w:rsidR="000A7500" w14:paraId="79CC7FDD" w14:textId="77777777" w:rsidTr="00BC51ED">
            <w:trPr>
              <w:trHeight w:val="312"/>
            </w:trPr>
            <w:tc>
              <w:tcPr>
                <w:tcW w:w="5797" w:type="dxa"/>
                <w:shd w:val="clear" w:color="auto" w:fill="FFFFFF"/>
                <w:vAlign w:val="center"/>
              </w:tcPr>
              <w:p w14:paraId="593C92DE"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vAlign w:val="center"/>
              </w:tcPr>
              <w:p w14:paraId="03DB292A"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09C6F3E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30885909" w14:textId="77777777" w:rsidR="000A7500" w:rsidRPr="00BA47A8" w:rsidRDefault="000A7500" w:rsidP="00BC51ED">
                <w:pPr>
                  <w:jc w:val="center"/>
                  <w:rPr>
                    <w:rFonts w:ascii="Times New Roman" w:hAnsi="Times New Roman" w:cs="Times New Roman"/>
                    <w:sz w:val="20"/>
                    <w:szCs w:val="20"/>
                  </w:rPr>
                </w:pPr>
              </w:p>
            </w:tc>
          </w:tr>
          <w:tr w:rsidR="000A7500" w14:paraId="56C1C738" w14:textId="77777777" w:rsidTr="00BC51ED">
            <w:trPr>
              <w:trHeight w:val="312"/>
            </w:trPr>
            <w:tc>
              <w:tcPr>
                <w:tcW w:w="5797" w:type="dxa"/>
                <w:shd w:val="clear" w:color="auto" w:fill="FFFFFF"/>
                <w:vAlign w:val="center"/>
              </w:tcPr>
              <w:p w14:paraId="35523A12"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vAlign w:val="center"/>
              </w:tcPr>
              <w:p w14:paraId="2E8A96E3"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15CB4DD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337626F8" w14:textId="77777777" w:rsidR="000A7500" w:rsidRPr="00BA47A8" w:rsidRDefault="000A7500" w:rsidP="00BC51ED">
                <w:pPr>
                  <w:jc w:val="center"/>
                  <w:rPr>
                    <w:rFonts w:ascii="Times New Roman" w:hAnsi="Times New Roman" w:cs="Times New Roman"/>
                    <w:sz w:val="20"/>
                    <w:szCs w:val="20"/>
                  </w:rPr>
                </w:pPr>
              </w:p>
            </w:tc>
          </w:tr>
          <w:tr w:rsidR="000A7500" w14:paraId="734973A4" w14:textId="77777777" w:rsidTr="00BC51ED">
            <w:trPr>
              <w:trHeight w:val="312"/>
            </w:trPr>
            <w:tc>
              <w:tcPr>
                <w:tcW w:w="5797" w:type="dxa"/>
                <w:shd w:val="clear" w:color="auto" w:fill="FFFFFF"/>
                <w:vAlign w:val="center"/>
              </w:tcPr>
              <w:p w14:paraId="630481FD"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vAlign w:val="center"/>
              </w:tcPr>
              <w:p w14:paraId="3EFBAE29"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58554045"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598F8E0D" w14:textId="77777777" w:rsidR="000A7500" w:rsidRPr="00BA47A8" w:rsidRDefault="000A7500" w:rsidP="00BC51ED">
                <w:pPr>
                  <w:jc w:val="center"/>
                  <w:rPr>
                    <w:rFonts w:ascii="Times New Roman" w:hAnsi="Times New Roman" w:cs="Times New Roman"/>
                    <w:sz w:val="20"/>
                    <w:szCs w:val="20"/>
                  </w:rPr>
                </w:pPr>
              </w:p>
            </w:tc>
          </w:tr>
          <w:tr w:rsidR="000A7500" w14:paraId="0C3A2B65" w14:textId="77777777" w:rsidTr="00BC51ED">
            <w:trPr>
              <w:trHeight w:val="312"/>
            </w:trPr>
            <w:tc>
              <w:tcPr>
                <w:tcW w:w="5797" w:type="dxa"/>
                <w:shd w:val="clear" w:color="auto" w:fill="FFFFFF"/>
                <w:vAlign w:val="center"/>
              </w:tcPr>
              <w:p w14:paraId="63E6627F"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185D8F29"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5849D662"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23B25A2D" w14:textId="77777777" w:rsidR="000A7500" w:rsidRPr="00BA47A8" w:rsidRDefault="000A7500" w:rsidP="00BC51ED">
                <w:pPr>
                  <w:jc w:val="center"/>
                  <w:rPr>
                    <w:rFonts w:ascii="Times New Roman" w:hAnsi="Times New Roman" w:cs="Times New Roman"/>
                    <w:sz w:val="20"/>
                    <w:szCs w:val="20"/>
                  </w:rPr>
                </w:pPr>
              </w:p>
            </w:tc>
          </w:tr>
          <w:tr w:rsidR="000A7500" w14:paraId="5E4078E5" w14:textId="77777777" w:rsidTr="00BC51ED">
            <w:trPr>
              <w:trHeight w:val="312"/>
            </w:trPr>
            <w:tc>
              <w:tcPr>
                <w:tcW w:w="5797" w:type="dxa"/>
                <w:shd w:val="clear" w:color="auto" w:fill="FFFFFF"/>
                <w:vAlign w:val="center"/>
              </w:tcPr>
              <w:p w14:paraId="2E9F7A43" w14:textId="77777777" w:rsidR="000A7500" w:rsidRPr="00E131A3" w:rsidRDefault="000A7500" w:rsidP="00BC51ED">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37223B80"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37516B34"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498A6B3A" w14:textId="77777777" w:rsidR="000A7500" w:rsidRPr="00BA47A8" w:rsidRDefault="000A7500" w:rsidP="00BC51ED">
                <w:pPr>
                  <w:jc w:val="center"/>
                  <w:rPr>
                    <w:rFonts w:ascii="Times New Roman" w:hAnsi="Times New Roman" w:cs="Times New Roman"/>
                    <w:sz w:val="20"/>
                    <w:szCs w:val="20"/>
                  </w:rPr>
                </w:pPr>
              </w:p>
            </w:tc>
          </w:tr>
          <w:tr w:rsidR="000A7500" w14:paraId="22076301" w14:textId="77777777" w:rsidTr="00BC51ED">
            <w:trPr>
              <w:trHeight w:val="312"/>
            </w:trPr>
            <w:tc>
              <w:tcPr>
                <w:tcW w:w="5797" w:type="dxa"/>
                <w:shd w:val="clear" w:color="auto" w:fill="FFFFFF"/>
                <w:vAlign w:val="center"/>
              </w:tcPr>
              <w:p w14:paraId="6A6AC773"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vAlign w:val="center"/>
              </w:tcPr>
              <w:p w14:paraId="1D7273F3"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4AD6FDB4"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vAlign w:val="center"/>
              </w:tcPr>
              <w:p w14:paraId="34CFC6B8" w14:textId="77777777" w:rsidR="000A7500" w:rsidRPr="00BA47A8" w:rsidRDefault="000A7500" w:rsidP="00BC51ED">
                <w:pPr>
                  <w:jc w:val="center"/>
                  <w:rPr>
                    <w:rFonts w:ascii="Times New Roman" w:hAnsi="Times New Roman" w:cs="Times New Roman"/>
                    <w:sz w:val="20"/>
                    <w:szCs w:val="20"/>
                  </w:rPr>
                </w:pPr>
              </w:p>
            </w:tc>
          </w:tr>
          <w:tr w:rsidR="000A7500" w14:paraId="3B0C6FA2" w14:textId="77777777" w:rsidTr="00BC51ED">
            <w:trPr>
              <w:trHeight w:val="312"/>
            </w:trPr>
            <w:tc>
              <w:tcPr>
                <w:tcW w:w="5797" w:type="dxa"/>
                <w:shd w:val="clear" w:color="auto" w:fill="FFFFFF"/>
                <w:vAlign w:val="center"/>
              </w:tcPr>
              <w:p w14:paraId="106DCEE5"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vAlign w:val="center"/>
              </w:tcPr>
              <w:p w14:paraId="5FA6DD2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1F7E7F8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52EF228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14:paraId="3CE7314C" w14:textId="77777777" w:rsidTr="00BC51ED">
            <w:trPr>
              <w:trHeight w:val="312"/>
            </w:trPr>
            <w:tc>
              <w:tcPr>
                <w:tcW w:w="5797" w:type="dxa"/>
                <w:shd w:val="clear" w:color="auto" w:fill="FFFFFF"/>
                <w:vAlign w:val="center"/>
              </w:tcPr>
              <w:p w14:paraId="6723647A"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vAlign w:val="center"/>
              </w:tcPr>
              <w:p w14:paraId="53D2993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vAlign w:val="center"/>
              </w:tcPr>
              <w:p w14:paraId="514D180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15A02CE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14:paraId="4E2EC598" w14:textId="77777777" w:rsidTr="00BC51ED">
            <w:trPr>
              <w:trHeight w:val="312"/>
            </w:trPr>
            <w:tc>
              <w:tcPr>
                <w:tcW w:w="5797" w:type="dxa"/>
                <w:shd w:val="clear" w:color="auto" w:fill="FFFFFF"/>
                <w:vAlign w:val="center"/>
              </w:tcPr>
              <w:p w14:paraId="0C5AFDDD"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vAlign w:val="center"/>
              </w:tcPr>
              <w:p w14:paraId="19C9C52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6C9E2A8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0AD2A5C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r w:rsidR="000A7500" w14:paraId="0EFFF0DA" w14:textId="77777777" w:rsidTr="00BC51ED">
            <w:trPr>
              <w:trHeight w:val="312"/>
            </w:trPr>
            <w:tc>
              <w:tcPr>
                <w:tcW w:w="5797" w:type="dxa"/>
                <w:shd w:val="clear" w:color="auto" w:fill="FFFFFF"/>
                <w:vAlign w:val="center"/>
              </w:tcPr>
              <w:p w14:paraId="735F2D2F"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vAlign w:val="center"/>
              </w:tcPr>
              <w:p w14:paraId="2555638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57D80AD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14:paraId="1624709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14:paraId="42787006" w14:textId="77777777" w:rsidTr="00BC51ED">
            <w:trPr>
              <w:trHeight w:val="312"/>
            </w:trPr>
            <w:tc>
              <w:tcPr>
                <w:tcW w:w="5797" w:type="dxa"/>
                <w:shd w:val="clear" w:color="auto" w:fill="FFFFFF"/>
                <w:vAlign w:val="center"/>
              </w:tcPr>
              <w:p w14:paraId="0BC7A42E"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Make-up exam</w:t>
                </w:r>
              </w:p>
            </w:tc>
            <w:tc>
              <w:tcPr>
                <w:tcW w:w="1275" w:type="dxa"/>
                <w:shd w:val="clear" w:color="auto" w:fill="FFFFFF"/>
                <w:vAlign w:val="center"/>
              </w:tcPr>
              <w:p w14:paraId="04F2290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591D448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52DB4F2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14:paraId="0D135B42" w14:textId="77777777" w:rsidTr="00BC51ED">
            <w:trPr>
              <w:trHeight w:val="312"/>
            </w:trPr>
            <w:tc>
              <w:tcPr>
                <w:tcW w:w="5797" w:type="dxa"/>
                <w:tcBorders>
                  <w:bottom w:val="single" w:sz="12" w:space="0" w:color="auto"/>
                </w:tcBorders>
                <w:shd w:val="clear" w:color="auto" w:fill="FFFFFF"/>
                <w:vAlign w:val="center"/>
              </w:tcPr>
              <w:p w14:paraId="216E5C64" w14:textId="77777777" w:rsidR="000A7500" w:rsidRPr="00E131A3" w:rsidRDefault="000A7500" w:rsidP="00BC51ED">
                <w:pPr>
                  <w:rPr>
                    <w:rFonts w:ascii="Times New Roman" w:hAnsi="Times New Roman" w:cs="Times New Roman"/>
                    <w:sz w:val="20"/>
                    <w:szCs w:val="20"/>
                    <w:lang w:val="en-US"/>
                  </w:rPr>
                </w:pPr>
                <w:r>
                  <w:rPr>
                    <w:rFonts w:ascii="Times New Roman" w:hAnsi="Times New Roman" w:cs="Times New Roman"/>
                    <w:sz w:val="20"/>
                    <w:szCs w:val="20"/>
                    <w:lang w:val="en-US"/>
                  </w:rPr>
                  <w:t>Studying for Make-up exam</w:t>
                </w:r>
              </w:p>
            </w:tc>
            <w:tc>
              <w:tcPr>
                <w:tcW w:w="1275" w:type="dxa"/>
                <w:shd w:val="clear" w:color="auto" w:fill="FFFFFF"/>
                <w:vAlign w:val="center"/>
              </w:tcPr>
              <w:p w14:paraId="21DB236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14:paraId="6EE8D27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14:paraId="74DE3E9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14:paraId="513B3F7A" w14:textId="77777777" w:rsidTr="00BC51ED">
            <w:trPr>
              <w:trHeight w:val="312"/>
            </w:trPr>
            <w:tc>
              <w:tcPr>
                <w:tcW w:w="5797" w:type="dxa"/>
                <w:tcBorders>
                  <w:top w:val="single" w:sz="12" w:space="0" w:color="auto"/>
                  <w:left w:val="nil"/>
                  <w:bottom w:val="nil"/>
                  <w:right w:val="single" w:sz="12" w:space="0" w:color="auto"/>
                </w:tcBorders>
                <w:shd w:val="clear" w:color="auto" w:fill="FFFFFF"/>
                <w:vAlign w:val="center"/>
              </w:tcPr>
              <w:p w14:paraId="3AA09BF7"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3E8C13EB"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vAlign w:val="center"/>
              </w:tcPr>
              <w:p w14:paraId="1EE4F943"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w:t>
                </w:r>
              </w:p>
            </w:tc>
          </w:tr>
          <w:tr w:rsidR="000A7500" w14:paraId="7DE90FAF" w14:textId="77777777" w:rsidTr="00BC51ED">
            <w:trPr>
              <w:trHeight w:val="347"/>
            </w:trPr>
            <w:tc>
              <w:tcPr>
                <w:tcW w:w="5797" w:type="dxa"/>
                <w:tcBorders>
                  <w:top w:val="nil"/>
                  <w:left w:val="nil"/>
                  <w:bottom w:val="nil"/>
                  <w:right w:val="single" w:sz="12" w:space="0" w:color="auto"/>
                </w:tcBorders>
                <w:shd w:val="clear" w:color="auto" w:fill="FFFFFF"/>
                <w:vAlign w:val="center"/>
              </w:tcPr>
              <w:p w14:paraId="68FF17BD"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vAlign w:val="center"/>
              </w:tcPr>
              <w:p w14:paraId="1D3EA77F"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vAlign w:val="center"/>
              </w:tcPr>
              <w:p w14:paraId="07AC73F4"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0A7500" w14:paraId="746C0F75" w14:textId="77777777" w:rsidTr="00BC51ED">
            <w:trPr>
              <w:trHeight w:val="312"/>
            </w:trPr>
            <w:tc>
              <w:tcPr>
                <w:tcW w:w="5797" w:type="dxa"/>
                <w:tcBorders>
                  <w:top w:val="nil"/>
                  <w:left w:val="nil"/>
                  <w:bottom w:val="nil"/>
                  <w:right w:val="single" w:sz="12" w:space="0" w:color="auto"/>
                </w:tcBorders>
                <w:vAlign w:val="center"/>
              </w:tcPr>
              <w:p w14:paraId="710BA7AE" w14:textId="77777777" w:rsidR="000A7500" w:rsidRPr="00E131A3" w:rsidRDefault="000A7500" w:rsidP="00BC51ED">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72CA8D5" w14:textId="77777777" w:rsidR="000A7500" w:rsidRPr="00E131A3" w:rsidRDefault="000A7500" w:rsidP="00BC51ED">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3755DF80"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7099F329" w14:textId="77777777" w:rsidR="000A7500" w:rsidRPr="00E131A3" w:rsidRDefault="000A7500" w:rsidP="00BC51ED">
          <w:pPr>
            <w:sectPr w:rsidR="000A7500" w:rsidRPr="00E131A3" w:rsidSect="000A7500">
              <w:headerReference w:type="even" r:id="rId357"/>
              <w:headerReference w:type="default" r:id="rId358"/>
              <w:footerReference w:type="default" r:id="rId359"/>
              <w:headerReference w:type="first" r:id="rId360"/>
              <w:pgSz w:w="11906" w:h="16838"/>
              <w:pgMar w:top="709" w:right="1134" w:bottom="425" w:left="1134" w:header="0" w:footer="283" w:gutter="0"/>
              <w:cols w:space="708"/>
              <w:titlePg/>
              <w:docGrid w:linePitch="360"/>
            </w:sectPr>
          </w:pPr>
        </w:p>
        <w:tbl>
          <w:tblPr>
            <w:tblStyle w:val="TableGrid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14:paraId="27428766" w14:textId="77777777" w:rsidTr="00BC51ED">
            <w:trPr>
              <w:trHeight w:val="312"/>
            </w:trPr>
            <w:tc>
              <w:tcPr>
                <w:tcW w:w="9624" w:type="dxa"/>
                <w:gridSpan w:val="2"/>
                <w:shd w:val="clear" w:color="auto" w:fill="FFF2CC"/>
                <w:vAlign w:val="center"/>
              </w:tcPr>
              <w:p w14:paraId="5D126F3E" w14:textId="77777777" w:rsidR="000A7500" w:rsidRPr="00E131A3" w:rsidRDefault="000A7500" w:rsidP="00BC51ED">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0A7500" w14:paraId="072C43D0" w14:textId="77777777" w:rsidTr="00BC51ED">
            <w:trPr>
              <w:trHeight w:val="369"/>
            </w:trPr>
            <w:tc>
              <w:tcPr>
                <w:tcW w:w="5797" w:type="dxa"/>
                <w:vAlign w:val="center"/>
              </w:tcPr>
              <w:p w14:paraId="3E5120C8"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4963727F" w14:textId="77777777" w:rsidR="000A7500" w:rsidRPr="00E131A3" w:rsidRDefault="000A7500" w:rsidP="00BC51E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0A7500" w14:paraId="04F5E163" w14:textId="77777777" w:rsidTr="00BC51ED">
            <w:trPr>
              <w:trHeight w:val="369"/>
            </w:trPr>
            <w:sdt>
              <w:sdtPr>
                <w:rPr>
                  <w:rFonts w:ascii="Times New Roman" w:hAnsi="Times New Roman" w:cs="Times New Roman"/>
                  <w:sz w:val="20"/>
                  <w:szCs w:val="20"/>
                </w:rPr>
                <w:id w:val="603653446"/>
                <w:placeholder>
                  <w:docPart w:val="89850146A10F4A71A899BC842027B4C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8323597" w14:textId="77777777" w:rsidR="000A7500" w:rsidRPr="00E131A3" w:rsidRDefault="000A7500" w:rsidP="00BC51ED">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493EB01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14:paraId="25EDC2D3" w14:textId="77777777" w:rsidTr="00BC51ED">
            <w:trPr>
              <w:trHeight w:val="369"/>
            </w:trPr>
            <w:tc>
              <w:tcPr>
                <w:tcW w:w="5797" w:type="dxa"/>
                <w:vAlign w:val="center"/>
              </w:tcPr>
              <w:p w14:paraId="67D43894"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538B66A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14:paraId="2083CDEE" w14:textId="77777777" w:rsidTr="00BC51ED">
            <w:trPr>
              <w:trHeight w:val="369"/>
            </w:trPr>
            <w:tc>
              <w:tcPr>
                <w:tcW w:w="5797" w:type="dxa"/>
                <w:vAlign w:val="center"/>
              </w:tcPr>
              <w:p w14:paraId="2D57EE4C" w14:textId="77777777" w:rsidR="000A7500" w:rsidRPr="00E131A3" w:rsidRDefault="000A7500" w:rsidP="00BC51ED">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215DA4B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7B7FDCB4"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14:paraId="672158F7" w14:textId="77777777" w:rsidTr="00BC51ED">
            <w:trPr>
              <w:trHeight w:val="392"/>
            </w:trPr>
            <w:tc>
              <w:tcPr>
                <w:tcW w:w="9624" w:type="dxa"/>
                <w:gridSpan w:val="3"/>
                <w:shd w:val="clear" w:color="auto" w:fill="FFF2CC"/>
                <w:vAlign w:val="center"/>
              </w:tcPr>
              <w:p w14:paraId="7342DCE6"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14:paraId="13CCF927" w14:textId="77777777" w:rsidTr="00BC51ED">
            <w:trPr>
              <w:trHeight w:hRule="exact" w:val="510"/>
            </w:trPr>
            <w:tc>
              <w:tcPr>
                <w:tcW w:w="552" w:type="dxa"/>
                <w:vAlign w:val="center"/>
              </w:tcPr>
              <w:p w14:paraId="055EEDDA"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25D769D0"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54030B15"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9617F8" w14:paraId="39769B78" w14:textId="77777777" w:rsidTr="00BC51ED">
            <w:trPr>
              <w:trHeight w:hRule="exact" w:val="510"/>
            </w:trPr>
            <w:tc>
              <w:tcPr>
                <w:tcW w:w="552" w:type="dxa"/>
                <w:shd w:val="clear" w:color="auto" w:fill="FFFFFF"/>
                <w:vAlign w:val="center"/>
              </w:tcPr>
              <w:p w14:paraId="397EFC73" w14:textId="77777777" w:rsidR="009617F8" w:rsidRPr="00E131A3" w:rsidRDefault="009617F8" w:rsidP="009617F8">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vAlign w:val="center"/>
              </w:tcPr>
              <w:p w14:paraId="57A792DB" w14:textId="77777777" w:rsidR="009617F8" w:rsidRPr="00727018" w:rsidRDefault="009617F8" w:rsidP="009617F8">
                <w:pPr>
                  <w:jc w:val="both"/>
                  <w:rPr>
                    <w:rFonts w:ascii="Times New Roman" w:hAnsi="Times New Roman" w:cs="Times New Roman"/>
                    <w:sz w:val="20"/>
                    <w:szCs w:val="20"/>
                  </w:rPr>
                </w:pPr>
                <w:r w:rsidRPr="00727018">
                  <w:rPr>
                    <w:rFonts w:ascii="Times New Roman" w:hAnsi="Times New Roman" w:cs="Times New Roman"/>
                    <w:sz w:val="20"/>
                    <w:szCs w:val="20"/>
                  </w:rPr>
                  <w:t xml:space="preserve">Get a recognition of basis principles in Nursing institutions education </w:t>
                </w:r>
              </w:p>
            </w:tc>
            <w:tc>
              <w:tcPr>
                <w:tcW w:w="1275" w:type="dxa"/>
                <w:tcBorders>
                  <w:top w:val="single" w:sz="6" w:space="0" w:color="auto"/>
                </w:tcBorders>
                <w:shd w:val="clear" w:color="auto" w:fill="auto"/>
                <w:vAlign w:val="center"/>
              </w:tcPr>
              <w:p w14:paraId="52B9B58C" w14:textId="4415E6F0" w:rsidR="009617F8" w:rsidRPr="009C149D" w:rsidRDefault="009617F8" w:rsidP="009617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9617F8" w14:paraId="16A05240" w14:textId="77777777" w:rsidTr="00BC51ED">
            <w:trPr>
              <w:trHeight w:hRule="exact" w:val="510"/>
            </w:trPr>
            <w:tc>
              <w:tcPr>
                <w:tcW w:w="552" w:type="dxa"/>
                <w:shd w:val="clear" w:color="auto" w:fill="FFFFFF"/>
                <w:vAlign w:val="center"/>
              </w:tcPr>
              <w:p w14:paraId="16371BBE" w14:textId="77777777" w:rsidR="009617F8" w:rsidRPr="00E131A3" w:rsidRDefault="009617F8" w:rsidP="009617F8">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vAlign w:val="center"/>
              </w:tcPr>
              <w:p w14:paraId="5B3016FF" w14:textId="77777777" w:rsidR="009617F8" w:rsidRPr="00727018" w:rsidRDefault="009617F8" w:rsidP="009617F8">
                <w:pPr>
                  <w:jc w:val="both"/>
                  <w:rPr>
                    <w:rFonts w:ascii="Times New Roman" w:hAnsi="Times New Roman" w:cs="Times New Roman"/>
                    <w:sz w:val="20"/>
                    <w:szCs w:val="20"/>
                  </w:rPr>
                </w:pPr>
                <w:r w:rsidRPr="00727018">
                  <w:rPr>
                    <w:rFonts w:ascii="Times New Roman" w:hAnsi="Times New Roman" w:cs="Times New Roman"/>
                    <w:sz w:val="20"/>
                    <w:szCs w:val="20"/>
                  </w:rPr>
                  <w:t>Get an ability to solve ethical problems with basic principles</w:t>
                </w:r>
              </w:p>
            </w:tc>
            <w:tc>
              <w:tcPr>
                <w:tcW w:w="1275" w:type="dxa"/>
                <w:tcBorders>
                  <w:top w:val="single" w:sz="6" w:space="0" w:color="auto"/>
                  <w:bottom w:val="single" w:sz="6" w:space="0" w:color="auto"/>
                </w:tcBorders>
                <w:shd w:val="clear" w:color="auto" w:fill="auto"/>
                <w:vAlign w:val="center"/>
              </w:tcPr>
              <w:p w14:paraId="5EEF1FB5" w14:textId="17496254" w:rsidR="009617F8" w:rsidRPr="009C149D" w:rsidRDefault="009617F8" w:rsidP="009617F8">
                <w:pPr>
                  <w:spacing w:after="0" w:line="240" w:lineRule="auto"/>
                  <w:jc w:val="center"/>
                  <w:rPr>
                    <w:rFonts w:ascii="Times New Roman" w:hAnsi="Times New Roman" w:cs="Times New Roman"/>
                    <w:sz w:val="20"/>
                    <w:szCs w:val="20"/>
                  </w:rPr>
                </w:pPr>
              </w:p>
            </w:tc>
          </w:tr>
          <w:tr w:rsidR="009617F8" w14:paraId="2C1A106F" w14:textId="77777777" w:rsidTr="00BC51ED">
            <w:trPr>
              <w:trHeight w:hRule="exact" w:val="510"/>
            </w:trPr>
            <w:tc>
              <w:tcPr>
                <w:tcW w:w="552" w:type="dxa"/>
                <w:shd w:val="clear" w:color="auto" w:fill="FFFFFF"/>
                <w:vAlign w:val="center"/>
              </w:tcPr>
              <w:p w14:paraId="1F801F85" w14:textId="77777777" w:rsidR="009617F8" w:rsidRPr="00E131A3" w:rsidRDefault="009617F8" w:rsidP="009617F8">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vAlign w:val="center"/>
              </w:tcPr>
              <w:p w14:paraId="1145E29F" w14:textId="77777777" w:rsidR="009617F8" w:rsidRPr="00727018" w:rsidRDefault="009617F8" w:rsidP="009617F8">
                <w:pPr>
                  <w:jc w:val="both"/>
                  <w:rPr>
                    <w:rFonts w:ascii="Times New Roman" w:hAnsi="Times New Roman" w:cs="Times New Roman"/>
                    <w:sz w:val="20"/>
                    <w:szCs w:val="20"/>
                  </w:rPr>
                </w:pPr>
                <w:r w:rsidRPr="00727018">
                  <w:rPr>
                    <w:rFonts w:ascii="Times New Roman" w:hAnsi="Times New Roman" w:cs="Times New Roman"/>
                    <w:sz w:val="20"/>
                    <w:szCs w:val="20"/>
                  </w:rPr>
                  <w:t>Nursing institutions education Gather as well as apply knowledge of health sciences</w:t>
                </w:r>
              </w:p>
            </w:tc>
            <w:tc>
              <w:tcPr>
                <w:tcW w:w="1275" w:type="dxa"/>
                <w:tcBorders>
                  <w:top w:val="single" w:sz="6" w:space="0" w:color="auto"/>
                  <w:bottom w:val="single" w:sz="6" w:space="0" w:color="auto"/>
                </w:tcBorders>
                <w:shd w:val="clear" w:color="auto" w:fill="auto"/>
                <w:vAlign w:val="center"/>
              </w:tcPr>
              <w:p w14:paraId="4113B52B" w14:textId="754DDB86" w:rsidR="009617F8" w:rsidRPr="009C149D" w:rsidRDefault="009617F8" w:rsidP="009617F8">
                <w:pPr>
                  <w:spacing w:after="0" w:line="240" w:lineRule="auto"/>
                  <w:jc w:val="center"/>
                  <w:rPr>
                    <w:rFonts w:ascii="Times New Roman" w:hAnsi="Times New Roman" w:cs="Times New Roman"/>
                    <w:sz w:val="20"/>
                    <w:szCs w:val="20"/>
                  </w:rPr>
                </w:pPr>
              </w:p>
            </w:tc>
          </w:tr>
          <w:tr w:rsidR="009617F8" w14:paraId="55AE4B55" w14:textId="77777777" w:rsidTr="00BC51ED">
            <w:trPr>
              <w:trHeight w:hRule="exact" w:val="510"/>
            </w:trPr>
            <w:tc>
              <w:tcPr>
                <w:tcW w:w="552" w:type="dxa"/>
                <w:shd w:val="clear" w:color="auto" w:fill="FFFFFF"/>
                <w:vAlign w:val="center"/>
              </w:tcPr>
              <w:p w14:paraId="7EF535AE" w14:textId="77777777" w:rsidR="009617F8" w:rsidRPr="00E131A3" w:rsidRDefault="009617F8" w:rsidP="009617F8">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vAlign w:val="center"/>
              </w:tcPr>
              <w:p w14:paraId="20195FBB" w14:textId="77777777" w:rsidR="009617F8" w:rsidRPr="00727018" w:rsidRDefault="009617F8" w:rsidP="009617F8">
                <w:pPr>
                  <w:jc w:val="both"/>
                  <w:rPr>
                    <w:rFonts w:ascii="Times New Roman" w:hAnsi="Times New Roman" w:cs="Times New Roman"/>
                    <w:sz w:val="20"/>
                    <w:szCs w:val="20"/>
                  </w:rPr>
                </w:pPr>
                <w:r w:rsidRPr="00727018">
                  <w:rPr>
                    <w:rFonts w:ascii="Times New Roman" w:hAnsi="Times New Roman" w:cs="Times New Roman"/>
                    <w:sz w:val="20"/>
                    <w:szCs w:val="20"/>
                  </w:rPr>
                  <w:t>Function on multi-disciplinary teams</w:t>
                </w:r>
              </w:p>
            </w:tc>
            <w:tc>
              <w:tcPr>
                <w:tcW w:w="1275" w:type="dxa"/>
                <w:tcBorders>
                  <w:top w:val="single" w:sz="6" w:space="0" w:color="auto"/>
                </w:tcBorders>
                <w:shd w:val="clear" w:color="auto" w:fill="auto"/>
                <w:vAlign w:val="center"/>
              </w:tcPr>
              <w:p w14:paraId="087A44CE" w14:textId="46EB878F" w:rsidR="009617F8" w:rsidRPr="009C149D" w:rsidRDefault="009617F8" w:rsidP="009617F8">
                <w:pPr>
                  <w:spacing w:after="0" w:line="240" w:lineRule="auto"/>
                  <w:jc w:val="center"/>
                  <w:rPr>
                    <w:rFonts w:ascii="Times New Roman" w:hAnsi="Times New Roman" w:cs="Times New Roman"/>
                    <w:sz w:val="20"/>
                    <w:szCs w:val="20"/>
                  </w:rPr>
                </w:pPr>
              </w:p>
            </w:tc>
          </w:tr>
          <w:tr w:rsidR="009617F8" w14:paraId="5FFE43BB" w14:textId="77777777" w:rsidTr="00BC51ED">
            <w:trPr>
              <w:trHeight w:hRule="exact" w:val="510"/>
            </w:trPr>
            <w:tc>
              <w:tcPr>
                <w:tcW w:w="552" w:type="dxa"/>
                <w:shd w:val="clear" w:color="auto" w:fill="FFFFFF"/>
                <w:vAlign w:val="center"/>
              </w:tcPr>
              <w:p w14:paraId="1A8CD412" w14:textId="77777777" w:rsidR="009617F8" w:rsidRPr="00E131A3" w:rsidRDefault="009617F8" w:rsidP="009617F8">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vAlign w:val="center"/>
              </w:tcPr>
              <w:p w14:paraId="27B0885D" w14:textId="77777777" w:rsidR="009617F8" w:rsidRPr="00727018" w:rsidRDefault="009617F8" w:rsidP="009617F8">
                <w:pPr>
                  <w:jc w:val="both"/>
                  <w:rPr>
                    <w:rFonts w:ascii="Times New Roman" w:hAnsi="Times New Roman" w:cs="Times New Roman"/>
                    <w:sz w:val="20"/>
                    <w:szCs w:val="20"/>
                  </w:rPr>
                </w:pPr>
                <w:r w:rsidRPr="00727018">
                  <w:rPr>
                    <w:rFonts w:ascii="Times New Roman" w:hAnsi="Times New Roman" w:cs="Times New Roman"/>
                    <w:sz w:val="20"/>
                    <w:szCs w:val="20"/>
                  </w:rPr>
                  <w:t>Identify, formulate, and solve medical and Nursing institutions education problems</w:t>
                </w:r>
              </w:p>
            </w:tc>
            <w:tc>
              <w:tcPr>
                <w:tcW w:w="1275" w:type="dxa"/>
                <w:tcBorders>
                  <w:top w:val="single" w:sz="6" w:space="0" w:color="auto"/>
                </w:tcBorders>
                <w:shd w:val="clear" w:color="auto" w:fill="auto"/>
                <w:vAlign w:val="center"/>
              </w:tcPr>
              <w:p w14:paraId="3A6C18C0" w14:textId="54BC57BC" w:rsidR="009617F8" w:rsidRPr="009C149D" w:rsidRDefault="009617F8" w:rsidP="009617F8">
                <w:pPr>
                  <w:spacing w:after="0" w:line="240" w:lineRule="auto"/>
                  <w:jc w:val="center"/>
                  <w:rPr>
                    <w:rFonts w:ascii="Times New Roman" w:hAnsi="Times New Roman" w:cs="Times New Roman"/>
                    <w:sz w:val="20"/>
                    <w:szCs w:val="20"/>
                  </w:rPr>
                </w:pPr>
              </w:p>
            </w:tc>
          </w:tr>
          <w:tr w:rsidR="009617F8" w14:paraId="5E18A131" w14:textId="77777777" w:rsidTr="00BC51ED">
            <w:trPr>
              <w:trHeight w:hRule="exact" w:val="510"/>
            </w:trPr>
            <w:tc>
              <w:tcPr>
                <w:tcW w:w="552" w:type="dxa"/>
                <w:shd w:val="clear" w:color="auto" w:fill="FFFFFF"/>
                <w:vAlign w:val="center"/>
              </w:tcPr>
              <w:p w14:paraId="38794FCD" w14:textId="77777777" w:rsidR="009617F8" w:rsidRPr="00E131A3" w:rsidRDefault="009617F8" w:rsidP="009617F8">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vAlign w:val="center"/>
              </w:tcPr>
              <w:p w14:paraId="20F73069" w14:textId="77777777" w:rsidR="009617F8" w:rsidRPr="00727018" w:rsidRDefault="009617F8" w:rsidP="009617F8">
                <w:pPr>
                  <w:jc w:val="both"/>
                  <w:rPr>
                    <w:rFonts w:ascii="Times New Roman" w:hAnsi="Times New Roman" w:cs="Times New Roman"/>
                    <w:sz w:val="20"/>
                    <w:szCs w:val="20"/>
                  </w:rPr>
                </w:pPr>
                <w:r w:rsidRPr="00727018">
                  <w:rPr>
                    <w:rFonts w:ascii="Times New Roman" w:hAnsi="Times New Roman" w:cs="Times New Roman"/>
                    <w:sz w:val="20"/>
                    <w:szCs w:val="20"/>
                  </w:rPr>
                  <w:t>Use effective written and oral communication/presentation skills</w:t>
                </w:r>
              </w:p>
            </w:tc>
            <w:tc>
              <w:tcPr>
                <w:tcW w:w="1275" w:type="dxa"/>
                <w:tcBorders>
                  <w:top w:val="single" w:sz="6" w:space="0" w:color="auto"/>
                </w:tcBorders>
                <w:shd w:val="clear" w:color="auto" w:fill="auto"/>
                <w:vAlign w:val="center"/>
              </w:tcPr>
              <w:p w14:paraId="4608E3D1" w14:textId="587E9885" w:rsidR="009617F8" w:rsidRPr="009C149D" w:rsidRDefault="009617F8" w:rsidP="009617F8">
                <w:pPr>
                  <w:spacing w:after="0" w:line="240" w:lineRule="auto"/>
                  <w:jc w:val="center"/>
                  <w:rPr>
                    <w:rFonts w:ascii="Times New Roman" w:hAnsi="Times New Roman" w:cs="Times New Roman"/>
                    <w:sz w:val="20"/>
                    <w:szCs w:val="20"/>
                  </w:rPr>
                </w:pPr>
              </w:p>
            </w:tc>
          </w:tr>
          <w:tr w:rsidR="009617F8" w14:paraId="6B3C61F6" w14:textId="77777777" w:rsidTr="00BC51ED">
            <w:trPr>
              <w:trHeight w:hRule="exact" w:val="510"/>
            </w:trPr>
            <w:tc>
              <w:tcPr>
                <w:tcW w:w="552" w:type="dxa"/>
                <w:shd w:val="clear" w:color="auto" w:fill="FFFFFF"/>
                <w:vAlign w:val="center"/>
              </w:tcPr>
              <w:p w14:paraId="71ECAD97" w14:textId="77777777" w:rsidR="009617F8" w:rsidRPr="00E131A3" w:rsidRDefault="009617F8" w:rsidP="009617F8">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vAlign w:val="center"/>
              </w:tcPr>
              <w:p w14:paraId="1FCC5D10" w14:textId="77777777" w:rsidR="009617F8" w:rsidRPr="00727018" w:rsidRDefault="009617F8" w:rsidP="009617F8">
                <w:pPr>
                  <w:jc w:val="both"/>
                  <w:rPr>
                    <w:rFonts w:ascii="Times New Roman" w:hAnsi="Times New Roman" w:cs="Times New Roman"/>
                    <w:sz w:val="20"/>
                    <w:szCs w:val="20"/>
                  </w:rPr>
                </w:pPr>
                <w:r w:rsidRPr="00727018">
                  <w:rPr>
                    <w:rFonts w:ascii="Times New Roman" w:hAnsi="Times New Roman" w:cs="Times New Roman"/>
                    <w:sz w:val="20"/>
                    <w:szCs w:val="20"/>
                  </w:rPr>
                  <w:t>Get an understanding of professional and ethical responsibility</w:t>
                </w:r>
              </w:p>
            </w:tc>
            <w:tc>
              <w:tcPr>
                <w:tcW w:w="1275" w:type="dxa"/>
                <w:tcBorders>
                  <w:top w:val="single" w:sz="6" w:space="0" w:color="auto"/>
                </w:tcBorders>
                <w:shd w:val="clear" w:color="auto" w:fill="auto"/>
                <w:vAlign w:val="center"/>
              </w:tcPr>
              <w:p w14:paraId="7E1AF52B" w14:textId="0BADFC43" w:rsidR="009617F8" w:rsidRPr="009C149D" w:rsidRDefault="009617F8" w:rsidP="009617F8">
                <w:pPr>
                  <w:spacing w:after="0" w:line="240" w:lineRule="auto"/>
                  <w:jc w:val="center"/>
                  <w:rPr>
                    <w:rFonts w:ascii="Times New Roman" w:hAnsi="Times New Roman" w:cs="Times New Roman"/>
                    <w:sz w:val="20"/>
                    <w:szCs w:val="20"/>
                  </w:rPr>
                </w:pPr>
              </w:p>
            </w:tc>
          </w:tr>
          <w:tr w:rsidR="009617F8" w14:paraId="2C42B23C" w14:textId="77777777" w:rsidTr="00BC51ED">
            <w:trPr>
              <w:trHeight w:hRule="exact" w:val="510"/>
            </w:trPr>
            <w:tc>
              <w:tcPr>
                <w:tcW w:w="552" w:type="dxa"/>
                <w:shd w:val="clear" w:color="auto" w:fill="FFFFFF"/>
                <w:vAlign w:val="center"/>
              </w:tcPr>
              <w:p w14:paraId="06871794" w14:textId="77777777" w:rsidR="009617F8" w:rsidRPr="00E131A3" w:rsidRDefault="009617F8" w:rsidP="009617F8">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vAlign w:val="center"/>
              </w:tcPr>
              <w:p w14:paraId="07A029F6" w14:textId="77777777" w:rsidR="009617F8" w:rsidRPr="00727018" w:rsidRDefault="009617F8" w:rsidP="009617F8">
                <w:pPr>
                  <w:jc w:val="both"/>
                  <w:rPr>
                    <w:rFonts w:ascii="Times New Roman" w:hAnsi="Times New Roman" w:cs="Times New Roman"/>
                    <w:sz w:val="20"/>
                    <w:szCs w:val="20"/>
                  </w:rPr>
                </w:pPr>
                <w:r w:rsidRPr="00727018">
                  <w:rPr>
                    <w:rFonts w:ascii="Times New Roman" w:hAnsi="Times New Roman" w:cs="Times New Roman"/>
                    <w:sz w:val="20"/>
                    <w:szCs w:val="20"/>
                  </w:rPr>
                  <w:t>Get a recognition of the need for, and an ability to engage in lifelong learning</w:t>
                </w:r>
              </w:p>
            </w:tc>
            <w:tc>
              <w:tcPr>
                <w:tcW w:w="1275" w:type="dxa"/>
                <w:tcBorders>
                  <w:top w:val="single" w:sz="6" w:space="0" w:color="auto"/>
                  <w:bottom w:val="single" w:sz="6" w:space="0" w:color="auto"/>
                </w:tcBorders>
                <w:shd w:val="clear" w:color="auto" w:fill="auto"/>
                <w:vAlign w:val="center"/>
              </w:tcPr>
              <w:p w14:paraId="267687C1" w14:textId="771AB1F6" w:rsidR="009617F8" w:rsidRPr="009C149D" w:rsidRDefault="009617F8" w:rsidP="009617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15BC6757" w14:textId="77777777" w:rsidR="000A7500" w:rsidRPr="00E131A3" w:rsidRDefault="000A7500" w:rsidP="00BC51ED">
          <w:pPr>
            <w:spacing w:after="0" w:line="240" w:lineRule="auto"/>
            <w:rPr>
              <w:sz w:val="10"/>
              <w:szCs w:val="10"/>
            </w:rPr>
          </w:pPr>
        </w:p>
        <w:tbl>
          <w:tblPr>
            <w:tblStyle w:val="TableGrid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559"/>
            <w:gridCol w:w="2055"/>
            <w:gridCol w:w="2056"/>
          </w:tblGrid>
          <w:tr w:rsidR="000A7500" w14:paraId="479D7D3B" w14:textId="77777777" w:rsidTr="00BC51ED">
            <w:trPr>
              <w:trHeight w:val="449"/>
            </w:trPr>
            <w:tc>
              <w:tcPr>
                <w:tcW w:w="9624" w:type="dxa"/>
                <w:gridSpan w:val="5"/>
                <w:shd w:val="clear" w:color="auto" w:fill="FFF2CC"/>
                <w:vAlign w:val="center"/>
              </w:tcPr>
              <w:p w14:paraId="77D52947" w14:textId="77777777" w:rsidR="000A7500" w:rsidRPr="00E131A3" w:rsidRDefault="000A7500" w:rsidP="00BC51ED">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0A7500" w14:paraId="13F15129" w14:textId="77777777" w:rsidTr="00BC51ED">
            <w:trPr>
              <w:trHeight w:val="567"/>
            </w:trPr>
            <w:tc>
              <w:tcPr>
                <w:tcW w:w="1403" w:type="dxa"/>
                <w:shd w:val="clear" w:color="auto" w:fill="FFF2CC"/>
                <w:vAlign w:val="center"/>
              </w:tcPr>
              <w:p w14:paraId="7FDA24C2"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551" w:type="dxa"/>
                <w:shd w:val="clear" w:color="auto" w:fill="FFFFFF"/>
                <w:vAlign w:val="center"/>
              </w:tcPr>
              <w:p w14:paraId="6EC12EFE"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Lecturer Emine TASAN</w:t>
                </w:r>
              </w:p>
            </w:tc>
            <w:tc>
              <w:tcPr>
                <w:tcW w:w="1559" w:type="dxa"/>
                <w:shd w:val="clear" w:color="auto" w:fill="FFFFFF"/>
                <w:vAlign w:val="center"/>
              </w:tcPr>
              <w:p w14:paraId="0434C4AE" w14:textId="77777777" w:rsidR="000A7500" w:rsidRDefault="000A7500" w:rsidP="00BC51ED">
                <w:pPr>
                  <w:jc w:val="center"/>
                  <w:rPr>
                    <w:rFonts w:ascii="Times New Roman" w:hAnsi="Times New Roman" w:cs="Times New Roman"/>
                    <w:sz w:val="20"/>
                    <w:szCs w:val="20"/>
                  </w:rPr>
                </w:pPr>
              </w:p>
            </w:tc>
            <w:tc>
              <w:tcPr>
                <w:tcW w:w="2055" w:type="dxa"/>
                <w:shd w:val="clear" w:color="auto" w:fill="FFFFFF"/>
                <w:vAlign w:val="center"/>
              </w:tcPr>
              <w:p w14:paraId="776A0B2B" w14:textId="77777777" w:rsidR="000A7500" w:rsidRPr="00E131A3" w:rsidRDefault="000A7500" w:rsidP="00BC51ED">
                <w:pPr>
                  <w:jc w:val="center"/>
                  <w:rPr>
                    <w:rFonts w:ascii="Times New Roman" w:hAnsi="Times New Roman" w:cs="Times New Roman"/>
                    <w:sz w:val="20"/>
                    <w:szCs w:val="20"/>
                    <w:lang w:val="en-US"/>
                  </w:rPr>
                </w:pPr>
              </w:p>
            </w:tc>
            <w:tc>
              <w:tcPr>
                <w:tcW w:w="2056" w:type="dxa"/>
                <w:shd w:val="clear" w:color="auto" w:fill="FFFFFF"/>
                <w:vAlign w:val="center"/>
              </w:tcPr>
              <w:p w14:paraId="3A3B6729" w14:textId="77777777" w:rsidR="000A7500" w:rsidRPr="00E131A3" w:rsidRDefault="000A7500" w:rsidP="00BC51ED">
                <w:pPr>
                  <w:jc w:val="center"/>
                  <w:rPr>
                    <w:rFonts w:ascii="Times New Roman" w:hAnsi="Times New Roman" w:cs="Times New Roman"/>
                    <w:sz w:val="20"/>
                    <w:szCs w:val="20"/>
                    <w:lang w:val="en-US"/>
                  </w:rPr>
                </w:pPr>
              </w:p>
            </w:tc>
          </w:tr>
          <w:tr w:rsidR="000A7500" w14:paraId="5064E8F1" w14:textId="77777777" w:rsidTr="00BC51ED">
            <w:trPr>
              <w:trHeight w:val="585"/>
            </w:trPr>
            <w:tc>
              <w:tcPr>
                <w:tcW w:w="1403" w:type="dxa"/>
                <w:shd w:val="clear" w:color="auto" w:fill="FFF2CC"/>
                <w:vAlign w:val="center"/>
              </w:tcPr>
              <w:p w14:paraId="2BC34D64" w14:textId="77777777" w:rsidR="000A7500" w:rsidRPr="00E131A3" w:rsidRDefault="000A7500" w:rsidP="00BC51ED">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551" w:type="dxa"/>
                <w:shd w:val="clear" w:color="auto" w:fill="FFFFFF"/>
                <w:vAlign w:val="center"/>
              </w:tcPr>
              <w:p w14:paraId="7E7CB158" w14:textId="77777777" w:rsidR="000A7500" w:rsidRPr="00E131A3" w:rsidRDefault="000A7500" w:rsidP="00BC51ED">
                <w:pPr>
                  <w:jc w:val="center"/>
                  <w:rPr>
                    <w:rFonts w:ascii="Times New Roman" w:hAnsi="Times New Roman" w:cs="Times New Roman"/>
                    <w:color w:val="FF0000"/>
                    <w:sz w:val="20"/>
                    <w:szCs w:val="20"/>
                    <w:lang w:val="en-US"/>
                  </w:rPr>
                </w:pPr>
              </w:p>
            </w:tc>
            <w:tc>
              <w:tcPr>
                <w:tcW w:w="1559" w:type="dxa"/>
                <w:shd w:val="clear" w:color="auto" w:fill="FFFFFF"/>
                <w:vAlign w:val="center"/>
              </w:tcPr>
              <w:p w14:paraId="10AC69C5" w14:textId="77777777" w:rsidR="000A7500" w:rsidRPr="00E131A3" w:rsidRDefault="000A7500" w:rsidP="00BC51ED">
                <w:pPr>
                  <w:jc w:val="center"/>
                  <w:rPr>
                    <w:rFonts w:ascii="Times New Roman" w:hAnsi="Times New Roman" w:cs="Times New Roman"/>
                    <w:color w:val="FF0000"/>
                    <w:sz w:val="20"/>
                    <w:szCs w:val="20"/>
                    <w:lang w:val="en-US"/>
                  </w:rPr>
                </w:pPr>
              </w:p>
            </w:tc>
            <w:tc>
              <w:tcPr>
                <w:tcW w:w="2055" w:type="dxa"/>
                <w:shd w:val="clear" w:color="auto" w:fill="FFFFFF"/>
                <w:vAlign w:val="center"/>
              </w:tcPr>
              <w:p w14:paraId="41625427" w14:textId="77777777" w:rsidR="000A7500" w:rsidRPr="00E131A3" w:rsidRDefault="000A7500" w:rsidP="00BC51ED">
                <w:pPr>
                  <w:jc w:val="center"/>
                  <w:rPr>
                    <w:rFonts w:ascii="Times New Roman" w:hAnsi="Times New Roman" w:cs="Times New Roman"/>
                    <w:color w:val="FF0000"/>
                    <w:sz w:val="20"/>
                    <w:szCs w:val="20"/>
                    <w:lang w:val="en-US"/>
                  </w:rPr>
                </w:pPr>
              </w:p>
            </w:tc>
            <w:tc>
              <w:tcPr>
                <w:tcW w:w="2056" w:type="dxa"/>
                <w:shd w:val="clear" w:color="auto" w:fill="FFFFFF"/>
                <w:vAlign w:val="center"/>
              </w:tcPr>
              <w:p w14:paraId="74432EBC" w14:textId="77777777" w:rsidR="000A7500" w:rsidRPr="00E131A3" w:rsidRDefault="000A7500" w:rsidP="00BC51ED">
                <w:pPr>
                  <w:jc w:val="center"/>
                  <w:rPr>
                    <w:rFonts w:ascii="Times New Roman" w:hAnsi="Times New Roman" w:cs="Times New Roman"/>
                    <w:color w:val="FF0000"/>
                    <w:sz w:val="20"/>
                    <w:szCs w:val="20"/>
                    <w:lang w:val="en-US"/>
                  </w:rPr>
                </w:pPr>
              </w:p>
            </w:tc>
          </w:tr>
        </w:tbl>
        <w:p w14:paraId="4A494F20" w14:textId="77777777" w:rsidR="000A7500" w:rsidRPr="00621468" w:rsidRDefault="000A7500" w:rsidP="00BC51ED">
          <w:pPr>
            <w:jc w:val="right"/>
            <w:rPr>
              <w:rFonts w:ascii="Times New Roman" w:hAnsi="Times New Roman" w:cs="Times New Roman"/>
            </w:rPr>
            <w:sectPr w:rsidR="000A7500" w:rsidRPr="00621468" w:rsidSect="000A7500">
              <w:pgSz w:w="11906" w:h="16838"/>
              <w:pgMar w:top="709" w:right="1134" w:bottom="425" w:left="1134" w:header="0" w:footer="283" w:gutter="0"/>
              <w:cols w:space="708"/>
              <w:titlePg/>
              <w:docGrid w:linePitch="360"/>
            </w:sectPr>
          </w:pPr>
          <w:r w:rsidRPr="00CB0056">
            <w:rPr>
              <w:rFonts w:ascii="Times New Roman" w:hAnsi="Times New Roman" w:cs="Times New Roman"/>
              <w:b/>
            </w:rPr>
            <w:t>Date:</w:t>
          </w:r>
          <w:r w:rsidRPr="00CB0056">
            <w:rPr>
              <w:rFonts w:ascii="Times New Roman" w:hAnsi="Times New Roman" w:cs="Times New Roman"/>
            </w:rPr>
            <w:t>25.07.20</w:t>
          </w:r>
          <w:r>
            <w:rPr>
              <w:rFonts w:ascii="Times New Roman" w:hAnsi="Times New Roman" w:cs="Times New Roman"/>
            </w:rPr>
            <w:t>24</w:t>
          </w:r>
        </w:p>
        <w:p w14:paraId="796D55D7" w14:textId="77777777" w:rsidR="000A7500" w:rsidRDefault="000A7500" w:rsidP="00BC51ED">
          <w:pPr>
            <w:rPr>
              <w:rFonts w:ascii="Times New Roman" w:hAnsi="Times New Roman" w:cs="Times New Roman"/>
            </w:rPr>
          </w:pPr>
        </w:p>
        <w:p w14:paraId="7283036D" w14:textId="77777777" w:rsidR="000A7500" w:rsidRPr="006D5807" w:rsidRDefault="000A7500" w:rsidP="00BC51ED">
          <w:pPr>
            <w:spacing w:after="0" w:line="240" w:lineRule="auto"/>
            <w:jc w:val="center"/>
            <w:rPr>
              <w:rFonts w:ascii="Times New Roman" w:hAnsi="Times New Roman" w:cs="Times New Roman"/>
              <w:b/>
              <w:szCs w:val="24"/>
            </w:rPr>
          </w:pPr>
          <w:r w:rsidRPr="006D5807">
            <w:rPr>
              <w:rFonts w:ascii="Times New Roman" w:hAnsi="Times New Roman" w:cs="Times New Roman"/>
              <w:b/>
              <w:noProof/>
              <w:szCs w:val="24"/>
              <w:lang w:eastAsia="tr-TR"/>
            </w:rPr>
            <w:drawing>
              <wp:anchor distT="0" distB="0" distL="114300" distR="114300" simplePos="0" relativeHeight="251830272" behindDoc="0" locked="0" layoutInCell="1" allowOverlap="1" wp14:anchorId="5638C2DD" wp14:editId="5A986CF4">
                <wp:simplePos x="0" y="0"/>
                <wp:positionH relativeFrom="column">
                  <wp:posOffset>0</wp:posOffset>
                </wp:positionH>
                <wp:positionV relativeFrom="paragraph">
                  <wp:posOffset>-151130</wp:posOffset>
                </wp:positionV>
                <wp:extent cx="719455" cy="719455"/>
                <wp:effectExtent l="0" t="0" r="4445" b="4445"/>
                <wp:wrapNone/>
                <wp:docPr id="60" name="Resim 6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D5807">
            <w:rPr>
              <w:rFonts w:ascii="Times New Roman" w:hAnsi="Times New Roman" w:cs="Times New Roman"/>
              <w:b/>
              <w:noProof/>
              <w:szCs w:val="24"/>
              <w:lang w:eastAsia="tr-TR"/>
            </w:rPr>
            <w:drawing>
              <wp:anchor distT="0" distB="0" distL="114300" distR="114300" simplePos="0" relativeHeight="251831296" behindDoc="0" locked="0" layoutInCell="1" allowOverlap="1" wp14:anchorId="2498B039" wp14:editId="10AD3D8C">
                <wp:simplePos x="0" y="0"/>
                <wp:positionH relativeFrom="column">
                  <wp:posOffset>5400675</wp:posOffset>
                </wp:positionH>
                <wp:positionV relativeFrom="paragraph">
                  <wp:posOffset>-149965</wp:posOffset>
                </wp:positionV>
                <wp:extent cx="719455" cy="719455"/>
                <wp:effectExtent l="0" t="0" r="4445" b="4445"/>
                <wp:wrapNone/>
                <wp:docPr id="61" name="Resim 6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D5807">
            <w:rPr>
              <w:rFonts w:ascii="Times New Roman" w:hAnsi="Times New Roman" w:cs="Times New Roman"/>
              <w:b/>
              <w:szCs w:val="24"/>
            </w:rPr>
            <w:t xml:space="preserve">ESOGU FACULTY OF HEALTH SCIENCES </w:t>
          </w:r>
        </w:p>
        <w:p w14:paraId="27276336" w14:textId="77777777" w:rsidR="000A7500" w:rsidRPr="006D5807" w:rsidRDefault="000A7500" w:rsidP="00BC51ED">
          <w:pPr>
            <w:spacing w:after="0" w:line="240" w:lineRule="auto"/>
            <w:jc w:val="center"/>
            <w:rPr>
              <w:rFonts w:ascii="Times New Roman" w:hAnsi="Times New Roman" w:cs="Times New Roman"/>
              <w:b/>
              <w:szCs w:val="24"/>
            </w:rPr>
          </w:pPr>
          <w:r w:rsidRPr="006D5807">
            <w:rPr>
              <w:rFonts w:ascii="Times New Roman" w:hAnsi="Times New Roman" w:cs="Times New Roman"/>
              <w:b/>
              <w:szCs w:val="24"/>
            </w:rPr>
            <w:t>NURSING DEPARTMENT</w:t>
          </w:r>
        </w:p>
        <w:p w14:paraId="2D15D6C6" w14:textId="77777777" w:rsidR="000A7500" w:rsidRDefault="000A7500" w:rsidP="00BC51ED">
          <w:pPr>
            <w:spacing w:after="0"/>
            <w:jc w:val="center"/>
            <w:rPr>
              <w:rFonts w:ascii="Times New Roman" w:hAnsi="Times New Roman" w:cs="Times New Roman"/>
              <w:b/>
              <w:szCs w:val="24"/>
            </w:rPr>
          </w:pPr>
          <w:r w:rsidRPr="006D5807">
            <w:rPr>
              <w:rFonts w:ascii="Times New Roman" w:hAnsi="Times New Roman" w:cs="Times New Roman"/>
              <w:b/>
              <w:szCs w:val="24"/>
            </w:rPr>
            <w:t>COURSE INFORMATION FORM</w:t>
          </w:r>
        </w:p>
        <w:p w14:paraId="39DD40B3" w14:textId="77777777" w:rsidR="000A7500" w:rsidRPr="00E131A3"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64979E22" w14:textId="77777777" w:rsidTr="00BC51ED">
            <w:trPr>
              <w:trHeight w:val="312"/>
            </w:trPr>
            <w:tc>
              <w:tcPr>
                <w:tcW w:w="6506" w:type="dxa"/>
                <w:shd w:val="clear" w:color="auto" w:fill="FAE0D0" w:themeFill="accent4" w:themeFillTint="33"/>
                <w:vAlign w:val="center"/>
              </w:tcPr>
              <w:p w14:paraId="7807D38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5F4B3E0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1484F027" w14:textId="77777777" w:rsidTr="00BC51ED">
            <w:trPr>
              <w:trHeight w:val="397"/>
            </w:trPr>
            <w:tc>
              <w:tcPr>
                <w:tcW w:w="6506" w:type="dxa"/>
                <w:vAlign w:val="center"/>
              </w:tcPr>
              <w:p w14:paraId="279A6767" w14:textId="77777777" w:rsidR="000A7500" w:rsidRPr="009D646A" w:rsidRDefault="000A7500" w:rsidP="00BC51ED">
                <w:pPr>
                  <w:jc w:val="center"/>
                  <w:rPr>
                    <w:rFonts w:ascii="Times New Roman" w:hAnsi="Times New Roman" w:cs="Times New Roman"/>
                    <w:sz w:val="20"/>
                    <w:szCs w:val="20"/>
                  </w:rPr>
                </w:pPr>
                <w:bookmarkStart w:id="56" w:name="BREASTFEED"/>
                <w:r w:rsidRPr="00AD3ADA">
                  <w:rPr>
                    <w:rFonts w:ascii="Times New Roman" w:hAnsi="Times New Roman" w:cs="Times New Roman"/>
                    <w:sz w:val="20"/>
                    <w:szCs w:val="20"/>
                  </w:rPr>
                  <w:t>BREASTFEEDING CONSULTANCY</w:t>
                </w:r>
                <w:bookmarkEnd w:id="56"/>
              </w:p>
            </w:tc>
            <w:tc>
              <w:tcPr>
                <w:tcW w:w="3118" w:type="dxa"/>
                <w:vAlign w:val="center"/>
              </w:tcPr>
              <w:p w14:paraId="697DA738" w14:textId="4220543D" w:rsidR="000A7500" w:rsidRPr="00CE3B7C" w:rsidRDefault="000A7500" w:rsidP="00BC51ED">
                <w:pPr>
                  <w:jc w:val="center"/>
                  <w:rPr>
                    <w:rFonts w:ascii="Times New Roman" w:hAnsi="Times New Roman" w:cs="Times New Roman"/>
                    <w:b/>
                    <w:sz w:val="20"/>
                    <w:szCs w:val="20"/>
                  </w:rPr>
                </w:pPr>
                <w:r w:rsidRPr="00B01551">
                  <w:rPr>
                    <w:rFonts w:ascii="Times New Roman" w:eastAsia="Times New Roman" w:hAnsi="Times New Roman" w:cs="Times New Roman"/>
                    <w:sz w:val="20"/>
                    <w:szCs w:val="20"/>
                    <w:lang w:eastAsia="tr-TR"/>
                  </w:rPr>
                  <w:t>281</w:t>
                </w:r>
                <w:r>
                  <w:rPr>
                    <w:rFonts w:ascii="Times New Roman" w:eastAsia="Times New Roman" w:hAnsi="Times New Roman" w:cs="Times New Roman"/>
                    <w:sz w:val="20"/>
                    <w:szCs w:val="20"/>
                    <w:lang w:eastAsia="tr-TR"/>
                  </w:rPr>
                  <w:t>1</w:t>
                </w:r>
                <w:r w:rsidR="00A50B0B">
                  <w:rPr>
                    <w:rFonts w:ascii="Times New Roman" w:eastAsia="Times New Roman" w:hAnsi="Times New Roman" w:cs="Times New Roman"/>
                    <w:sz w:val="20"/>
                    <w:szCs w:val="20"/>
                    <w:lang w:eastAsia="tr-TR"/>
                  </w:rPr>
                  <w:t>16024</w:t>
                </w:r>
              </w:p>
            </w:tc>
          </w:tr>
        </w:tbl>
        <w:p w14:paraId="4AFDD5B8"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31BEA7D1" w14:textId="77777777" w:rsidTr="00BC51ED">
            <w:trPr>
              <w:trHeight w:val="312"/>
            </w:trPr>
            <w:tc>
              <w:tcPr>
                <w:tcW w:w="1928" w:type="dxa"/>
                <w:vMerge w:val="restart"/>
                <w:shd w:val="clear" w:color="auto" w:fill="FAE0D0" w:themeFill="accent4" w:themeFillTint="33"/>
                <w:vAlign w:val="center"/>
              </w:tcPr>
              <w:p w14:paraId="06FCCD9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2B68A46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6876D46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29572B73" w14:textId="77777777" w:rsidTr="00BC51ED">
            <w:trPr>
              <w:trHeight w:val="312"/>
            </w:trPr>
            <w:tc>
              <w:tcPr>
                <w:tcW w:w="1928" w:type="dxa"/>
                <w:vMerge/>
                <w:shd w:val="clear" w:color="auto" w:fill="FAE0D0" w:themeFill="accent4" w:themeFillTint="33"/>
                <w:vAlign w:val="center"/>
              </w:tcPr>
              <w:p w14:paraId="7A38CC32"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6FFEA11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16778E4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039940CA" w14:textId="77777777" w:rsidR="000A7500" w:rsidRPr="00E131A3" w:rsidRDefault="000A7500" w:rsidP="00BC51ED">
                <w:pPr>
                  <w:jc w:val="center"/>
                  <w:rPr>
                    <w:rFonts w:ascii="Times New Roman" w:hAnsi="Times New Roman" w:cs="Times New Roman"/>
                    <w:b/>
                    <w:sz w:val="20"/>
                    <w:szCs w:val="20"/>
                  </w:rPr>
                </w:pPr>
              </w:p>
            </w:tc>
          </w:tr>
          <w:tr w:rsidR="000A7500" w:rsidRPr="00E131A3" w14:paraId="12E4606D" w14:textId="77777777" w:rsidTr="00BC51ED">
            <w:trPr>
              <w:trHeight w:val="397"/>
            </w:trPr>
            <w:tc>
              <w:tcPr>
                <w:tcW w:w="1928" w:type="dxa"/>
                <w:vAlign w:val="center"/>
              </w:tcPr>
              <w:p w14:paraId="102A98BF"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c>
              <w:tcPr>
                <w:tcW w:w="1885" w:type="dxa"/>
                <w:vAlign w:val="center"/>
              </w:tcPr>
              <w:p w14:paraId="4D32932E"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2845239B"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7F73A741"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5E53FA28"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53ACE2DD" w14:textId="77777777" w:rsidTr="00BC51ED">
            <w:trPr>
              <w:trHeight w:val="312"/>
            </w:trPr>
            <w:tc>
              <w:tcPr>
                <w:tcW w:w="9624" w:type="dxa"/>
                <w:gridSpan w:val="6"/>
                <w:shd w:val="clear" w:color="auto" w:fill="FAE0D0" w:themeFill="accent4" w:themeFillTint="33"/>
                <w:vAlign w:val="center"/>
              </w:tcPr>
              <w:p w14:paraId="56B0B21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0C4D875A" w14:textId="77777777" w:rsidTr="00BC51ED">
            <w:tc>
              <w:tcPr>
                <w:tcW w:w="1545" w:type="dxa"/>
                <w:shd w:val="clear" w:color="auto" w:fill="FAE0D0" w:themeFill="accent4" w:themeFillTint="33"/>
                <w:vAlign w:val="center"/>
              </w:tcPr>
              <w:p w14:paraId="2A880F3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40BC0C5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0932464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68BE5E5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6A352B6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14D00B4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79CF4CF9" w14:textId="77777777" w:rsidTr="00BC51ED">
            <w:trPr>
              <w:trHeight w:val="397"/>
            </w:trPr>
            <w:tc>
              <w:tcPr>
                <w:tcW w:w="1545" w:type="dxa"/>
                <w:vAlign w:val="center"/>
              </w:tcPr>
              <w:p w14:paraId="154E3208"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73E2286E"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463607C2"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21D48ACD"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71DD8E78"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5BAF940B"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20C8EAA3"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4A3ECCB5" w14:textId="77777777" w:rsidTr="00BC51ED">
            <w:trPr>
              <w:trHeight w:val="312"/>
            </w:trPr>
            <w:tc>
              <w:tcPr>
                <w:tcW w:w="3208" w:type="dxa"/>
                <w:shd w:val="clear" w:color="auto" w:fill="FAE0D0" w:themeFill="accent4" w:themeFillTint="33"/>
                <w:vAlign w:val="center"/>
              </w:tcPr>
              <w:p w14:paraId="56DE448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27F8F78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153C6D6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400AF62B" w14:textId="77777777" w:rsidTr="00BC51ED">
            <w:trPr>
              <w:trHeight w:val="397"/>
            </w:trPr>
            <w:sdt>
              <w:sdtPr>
                <w:rPr>
                  <w:rFonts w:ascii="Times New Roman" w:hAnsi="Times New Roman" w:cs="Times New Roman"/>
                  <w:sz w:val="20"/>
                  <w:szCs w:val="20"/>
                </w:rPr>
                <w:id w:val="-1289359570"/>
                <w:placeholder>
                  <w:docPart w:val="A45D8D03A10C4EB4823EE8BAF381E3C1"/>
                </w:placeholder>
                <w:comboBox>
                  <w:listItem w:displayText="Turkish" w:value="Turkish"/>
                  <w:listItem w:displayText="English" w:value="English"/>
                </w:comboBox>
              </w:sdtPr>
              <w:sdtContent>
                <w:tc>
                  <w:tcPr>
                    <w:tcW w:w="3208" w:type="dxa"/>
                    <w:vAlign w:val="center"/>
                  </w:tcPr>
                  <w:p w14:paraId="66401AFC"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737982871"/>
                <w:placeholder>
                  <w:docPart w:val="A45D8D03A10C4EB4823EE8BAF381E3C1"/>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44583094"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1038946216"/>
                <w:placeholder>
                  <w:docPart w:val="A45D8D03A10C4EB4823EE8BAF381E3C1"/>
                </w:placeholder>
                <w:comboBox>
                  <w:listItem w:displayText="Compulsory" w:value="Compulsory"/>
                  <w:listItem w:displayText="Elective" w:value="Elective"/>
                </w:comboBox>
              </w:sdtPr>
              <w:sdtContent>
                <w:tc>
                  <w:tcPr>
                    <w:tcW w:w="3208" w:type="dxa"/>
                    <w:vAlign w:val="center"/>
                  </w:tcPr>
                  <w:p w14:paraId="064C8159"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Elective</w:t>
                    </w:r>
                  </w:p>
                </w:tc>
              </w:sdtContent>
            </w:sdt>
          </w:tr>
        </w:tbl>
        <w:p w14:paraId="7F92AA5B" w14:textId="77777777" w:rsidR="000A7500" w:rsidRPr="00E131A3" w:rsidRDefault="000A7500" w:rsidP="00BC51ED">
          <w:pPr>
            <w:spacing w:after="0" w:line="240" w:lineRule="auto"/>
            <w:rPr>
              <w:sz w:val="10"/>
              <w:szCs w:val="10"/>
            </w:rPr>
          </w:pPr>
        </w:p>
        <w:p w14:paraId="389E63FD"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6F160E3E" w14:textId="77777777" w:rsidTr="00BC51ED">
            <w:trPr>
              <w:trHeight w:val="421"/>
            </w:trPr>
            <w:tc>
              <w:tcPr>
                <w:tcW w:w="2112" w:type="dxa"/>
                <w:shd w:val="clear" w:color="auto" w:fill="FAE0D0" w:themeFill="accent4" w:themeFillTint="33"/>
                <w:vAlign w:val="center"/>
              </w:tcPr>
              <w:p w14:paraId="2F6EAF5D"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444A3D1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49CC1EFA" w14:textId="77777777" w:rsidTr="00BC51ED">
            <w:trPr>
              <w:trHeight w:val="1012"/>
            </w:trPr>
            <w:tc>
              <w:tcPr>
                <w:tcW w:w="2112" w:type="dxa"/>
                <w:shd w:val="clear" w:color="auto" w:fill="FAE0D0" w:themeFill="accent4" w:themeFillTint="33"/>
                <w:vAlign w:val="center"/>
              </w:tcPr>
              <w:p w14:paraId="3C2D4288"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2F5E255D" w14:textId="77777777" w:rsidR="000A7500" w:rsidRPr="00E131A3" w:rsidRDefault="000A7500" w:rsidP="00BC51ED">
                <w:pPr>
                  <w:jc w:val="both"/>
                  <w:rPr>
                    <w:rFonts w:ascii="Times New Roman" w:hAnsi="Times New Roman" w:cs="Times New Roman"/>
                    <w:sz w:val="20"/>
                    <w:szCs w:val="20"/>
                  </w:rPr>
                </w:pPr>
                <w:r w:rsidRPr="005E30BC">
                  <w:rPr>
                    <w:rFonts w:ascii="Times New Roman" w:hAnsi="Times New Roman" w:cs="Times New Roman"/>
                    <w:sz w:val="20"/>
                    <w:szCs w:val="20"/>
                  </w:rPr>
                  <w:t>It enables the student to learn the knowledge and counseling skills necessary for a successful breastfeeding process.</w:t>
                </w:r>
              </w:p>
            </w:tc>
          </w:tr>
          <w:tr w:rsidR="000A7500" w:rsidRPr="00E131A3" w14:paraId="65D7C5E7" w14:textId="77777777" w:rsidTr="00BC51ED">
            <w:trPr>
              <w:trHeight w:val="984"/>
            </w:trPr>
            <w:tc>
              <w:tcPr>
                <w:tcW w:w="2112" w:type="dxa"/>
                <w:shd w:val="clear" w:color="auto" w:fill="FAE0D0" w:themeFill="accent4" w:themeFillTint="33"/>
                <w:vAlign w:val="center"/>
              </w:tcPr>
              <w:p w14:paraId="36CD2D85"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785812D7" w14:textId="77777777" w:rsidR="000A7500" w:rsidRPr="00E131A3" w:rsidRDefault="000A7500" w:rsidP="00BC51ED">
                <w:pPr>
                  <w:jc w:val="both"/>
                  <w:rPr>
                    <w:rFonts w:ascii="Times New Roman" w:hAnsi="Times New Roman" w:cs="Times New Roman"/>
                    <w:sz w:val="20"/>
                    <w:szCs w:val="20"/>
                  </w:rPr>
                </w:pPr>
                <w:r w:rsidRPr="002A74A4">
                  <w:rPr>
                    <w:rFonts w:ascii="Times New Roman" w:hAnsi="Times New Roman" w:cs="Times New Roman"/>
                    <w:sz w:val="20"/>
                    <w:szCs w:val="20"/>
                  </w:rPr>
                  <w:t>Anatomical structure of the breast, lactation physiology, composition of breast milk, types and properties of breast milk, benefits of breast milk, breastfeeding history and preparation of the mother for breastfeeding, initiation of breastfeeding and breastfeeding techniques, expressing and storing breast milk, adequacy and increase of breast milk, the role of the nurse in initiating and maintaining breastfeeding, breastfeeding in special cases, breastfeeding policies.</w:t>
                </w:r>
              </w:p>
            </w:tc>
          </w:tr>
        </w:tbl>
        <w:p w14:paraId="21D01C3E"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rsidRPr="00E131A3" w14:paraId="2F1A7C48" w14:textId="77777777" w:rsidTr="00BC51ED">
            <w:trPr>
              <w:trHeight w:val="312"/>
            </w:trPr>
            <w:tc>
              <w:tcPr>
                <w:tcW w:w="5372" w:type="dxa"/>
                <w:gridSpan w:val="2"/>
                <w:shd w:val="clear" w:color="auto" w:fill="FAE0D0" w:themeFill="accent4" w:themeFillTint="33"/>
                <w:vAlign w:val="center"/>
              </w:tcPr>
              <w:p w14:paraId="47D82A8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417" w:type="dxa"/>
                <w:shd w:val="clear" w:color="auto" w:fill="FAE0D0" w:themeFill="accent4" w:themeFillTint="33"/>
                <w:vAlign w:val="center"/>
              </w:tcPr>
              <w:p w14:paraId="4AE432C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417" w:type="dxa"/>
                <w:shd w:val="clear" w:color="auto" w:fill="FAE0D0" w:themeFill="accent4" w:themeFillTint="33"/>
                <w:vAlign w:val="center"/>
              </w:tcPr>
              <w:p w14:paraId="2F7C6C1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418" w:type="dxa"/>
                <w:shd w:val="clear" w:color="auto" w:fill="FAE0D0" w:themeFill="accent4" w:themeFillTint="33"/>
                <w:vAlign w:val="center"/>
              </w:tcPr>
              <w:p w14:paraId="534C3F0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9617F8" w:rsidRPr="00E131A3" w14:paraId="084B1911" w14:textId="77777777" w:rsidTr="00D35C56">
            <w:trPr>
              <w:trHeight w:val="465"/>
            </w:trPr>
            <w:tc>
              <w:tcPr>
                <w:tcW w:w="417" w:type="dxa"/>
                <w:tcBorders>
                  <w:top w:val="single" w:sz="4" w:space="0" w:color="auto"/>
                  <w:bottom w:val="single" w:sz="4" w:space="0" w:color="auto"/>
                  <w:right w:val="nil"/>
                </w:tcBorders>
                <w:shd w:val="clear" w:color="auto" w:fill="FFFFFF" w:themeFill="background1"/>
                <w:vAlign w:val="center"/>
              </w:tcPr>
              <w:p w14:paraId="261EAB5A" w14:textId="77777777" w:rsidR="009617F8" w:rsidRPr="00E131A3" w:rsidRDefault="009617F8" w:rsidP="009617F8">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955" w:type="dxa"/>
                <w:tcBorders>
                  <w:left w:val="nil"/>
                </w:tcBorders>
                <w:shd w:val="clear" w:color="auto" w:fill="FFFFFF" w:themeFill="background1"/>
              </w:tcPr>
              <w:p w14:paraId="01A06355" w14:textId="77777777" w:rsidR="009617F8" w:rsidRPr="00F359A6" w:rsidRDefault="009617F8" w:rsidP="009617F8">
                <w:pPr>
                  <w:jc w:val="both"/>
                  <w:rPr>
                    <w:rFonts w:ascii="Times New Roman" w:hAnsi="Times New Roman" w:cs="Times New Roman"/>
                    <w:sz w:val="20"/>
                    <w:szCs w:val="20"/>
                  </w:rPr>
                </w:pPr>
                <w:r w:rsidRPr="00F359A6">
                  <w:rPr>
                    <w:rFonts w:ascii="Times New Roman" w:hAnsi="Times New Roman" w:cs="Times New Roman"/>
                    <w:sz w:val="20"/>
                    <w:szCs w:val="20"/>
                  </w:rPr>
                  <w:t>To be able to comprehend the importance of breastfeeding in terms of mother, baby and community health, to understand what should be done to encourage breastfeeding,</w:t>
                </w:r>
              </w:p>
            </w:tc>
            <w:tc>
              <w:tcPr>
                <w:tcW w:w="1417" w:type="dxa"/>
                <w:tcBorders>
                  <w:left w:val="nil"/>
                </w:tcBorders>
                <w:shd w:val="clear" w:color="auto" w:fill="FFFFFF" w:themeFill="background1"/>
                <w:vAlign w:val="center"/>
              </w:tcPr>
              <w:p w14:paraId="010F59DF" w14:textId="4AB5E8B6" w:rsidR="009617F8" w:rsidRPr="00F359A6" w:rsidRDefault="009617F8" w:rsidP="009617F8">
                <w:pPr>
                  <w:jc w:val="center"/>
                  <w:rPr>
                    <w:rFonts w:ascii="Times New Roman" w:hAnsi="Times New Roman" w:cs="Times New Roman"/>
                    <w:sz w:val="20"/>
                    <w:szCs w:val="20"/>
                  </w:rPr>
                </w:pPr>
                <w:r>
                  <w:rPr>
                    <w:rFonts w:ascii="Times New Roman" w:hAnsi="Times New Roman" w:cs="Times New Roman"/>
                    <w:sz w:val="20"/>
                    <w:szCs w:val="20"/>
                  </w:rPr>
                  <w:t xml:space="preserve">1, 2, 3, 4, 5, 6 </w:t>
                </w:r>
              </w:p>
            </w:tc>
            <w:tc>
              <w:tcPr>
                <w:tcW w:w="1417" w:type="dxa"/>
                <w:shd w:val="clear" w:color="auto" w:fill="FFFFFF" w:themeFill="background1"/>
              </w:tcPr>
              <w:p w14:paraId="44F77703" w14:textId="77777777" w:rsidR="009617F8" w:rsidRPr="00F359A6" w:rsidRDefault="009617F8" w:rsidP="009617F8">
                <w:pPr>
                  <w:jc w:val="center"/>
                  <w:rPr>
                    <w:rFonts w:ascii="Times New Roman" w:hAnsi="Times New Roman" w:cs="Times New Roman"/>
                    <w:sz w:val="20"/>
                    <w:szCs w:val="20"/>
                  </w:rPr>
                </w:pPr>
                <w:r w:rsidRPr="00F359A6">
                  <w:rPr>
                    <w:rFonts w:ascii="Times New Roman" w:hAnsi="Times New Roman" w:cs="Times New Roman"/>
                    <w:sz w:val="20"/>
                    <w:szCs w:val="20"/>
                  </w:rPr>
                  <w:t>1, 5, 13</w:t>
                </w:r>
              </w:p>
            </w:tc>
            <w:tc>
              <w:tcPr>
                <w:tcW w:w="1418" w:type="dxa"/>
                <w:shd w:val="clear" w:color="auto" w:fill="FFFFFF" w:themeFill="background1"/>
              </w:tcPr>
              <w:p w14:paraId="649D7980" w14:textId="77777777" w:rsidR="009617F8" w:rsidRPr="00F359A6" w:rsidRDefault="009617F8" w:rsidP="009617F8">
                <w:pPr>
                  <w:jc w:val="center"/>
                  <w:rPr>
                    <w:rFonts w:ascii="Times New Roman" w:hAnsi="Times New Roman" w:cs="Times New Roman"/>
                    <w:sz w:val="20"/>
                    <w:szCs w:val="20"/>
                  </w:rPr>
                </w:pPr>
                <w:r w:rsidRPr="00F359A6">
                  <w:rPr>
                    <w:rFonts w:ascii="Times New Roman" w:hAnsi="Times New Roman" w:cs="Times New Roman"/>
                    <w:sz w:val="20"/>
                    <w:szCs w:val="20"/>
                  </w:rPr>
                  <w:t>A</w:t>
                </w:r>
              </w:p>
            </w:tc>
          </w:tr>
          <w:tr w:rsidR="009617F8" w:rsidRPr="00E131A3" w14:paraId="3F2D2EE4" w14:textId="77777777" w:rsidTr="00D35C56">
            <w:trPr>
              <w:trHeight w:val="465"/>
            </w:trPr>
            <w:tc>
              <w:tcPr>
                <w:tcW w:w="417" w:type="dxa"/>
                <w:tcBorders>
                  <w:top w:val="single" w:sz="4" w:space="0" w:color="auto"/>
                  <w:bottom w:val="single" w:sz="4" w:space="0" w:color="auto"/>
                  <w:right w:val="nil"/>
                </w:tcBorders>
                <w:shd w:val="clear" w:color="auto" w:fill="FFFFFF" w:themeFill="background1"/>
                <w:vAlign w:val="center"/>
              </w:tcPr>
              <w:p w14:paraId="440D546D" w14:textId="77777777" w:rsidR="009617F8" w:rsidRPr="00E131A3" w:rsidRDefault="009617F8" w:rsidP="009617F8">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955" w:type="dxa"/>
                <w:tcBorders>
                  <w:left w:val="nil"/>
                </w:tcBorders>
                <w:shd w:val="clear" w:color="auto" w:fill="FFFFFF" w:themeFill="background1"/>
              </w:tcPr>
              <w:p w14:paraId="4E6CBCBA" w14:textId="77777777" w:rsidR="009617F8" w:rsidRPr="00F359A6" w:rsidRDefault="009617F8" w:rsidP="009617F8">
                <w:pPr>
                  <w:jc w:val="both"/>
                  <w:rPr>
                    <w:rFonts w:ascii="Times New Roman" w:hAnsi="Times New Roman" w:cs="Times New Roman"/>
                    <w:sz w:val="20"/>
                    <w:szCs w:val="20"/>
                  </w:rPr>
                </w:pPr>
                <w:r w:rsidRPr="00F359A6">
                  <w:rPr>
                    <w:rFonts w:ascii="Times New Roman" w:hAnsi="Times New Roman" w:cs="Times New Roman"/>
                    <w:sz w:val="20"/>
                    <w:szCs w:val="20"/>
                  </w:rPr>
                  <w:t>To have the necessary counselling skills for a successful breastfeeding process,</w:t>
                </w:r>
              </w:p>
            </w:tc>
            <w:tc>
              <w:tcPr>
                <w:tcW w:w="1417" w:type="dxa"/>
                <w:tcBorders>
                  <w:left w:val="nil"/>
                </w:tcBorders>
                <w:shd w:val="clear" w:color="auto" w:fill="FFFFFF" w:themeFill="background1"/>
                <w:vAlign w:val="center"/>
              </w:tcPr>
              <w:p w14:paraId="3C911153" w14:textId="7B152CB0" w:rsidR="009617F8" w:rsidRPr="00F359A6" w:rsidRDefault="009617F8" w:rsidP="009617F8">
                <w:pPr>
                  <w:jc w:val="center"/>
                  <w:rPr>
                    <w:rFonts w:ascii="Times New Roman" w:hAnsi="Times New Roman" w:cs="Times New Roman"/>
                    <w:sz w:val="20"/>
                    <w:szCs w:val="20"/>
                  </w:rPr>
                </w:pPr>
                <w:r>
                  <w:rPr>
                    <w:rFonts w:ascii="Times New Roman" w:hAnsi="Times New Roman" w:cs="Times New Roman"/>
                    <w:sz w:val="20"/>
                    <w:szCs w:val="20"/>
                  </w:rPr>
                  <w:t>1, 2, 3, 4, 5, 6</w:t>
                </w:r>
              </w:p>
            </w:tc>
            <w:tc>
              <w:tcPr>
                <w:tcW w:w="1417" w:type="dxa"/>
                <w:shd w:val="clear" w:color="auto" w:fill="FFFFFF" w:themeFill="background1"/>
              </w:tcPr>
              <w:p w14:paraId="24526A41" w14:textId="77777777" w:rsidR="009617F8" w:rsidRPr="00F359A6" w:rsidRDefault="009617F8" w:rsidP="009617F8">
                <w:pPr>
                  <w:jc w:val="center"/>
                  <w:rPr>
                    <w:rFonts w:ascii="Times New Roman" w:hAnsi="Times New Roman" w:cs="Times New Roman"/>
                    <w:sz w:val="20"/>
                    <w:szCs w:val="20"/>
                  </w:rPr>
                </w:pPr>
                <w:r w:rsidRPr="00F359A6">
                  <w:rPr>
                    <w:rFonts w:ascii="Times New Roman" w:hAnsi="Times New Roman" w:cs="Times New Roman"/>
                    <w:sz w:val="20"/>
                    <w:szCs w:val="20"/>
                  </w:rPr>
                  <w:t>1, 5, 13</w:t>
                </w:r>
              </w:p>
            </w:tc>
            <w:tc>
              <w:tcPr>
                <w:tcW w:w="1418" w:type="dxa"/>
                <w:shd w:val="clear" w:color="auto" w:fill="FFFFFF" w:themeFill="background1"/>
              </w:tcPr>
              <w:p w14:paraId="08C315EF" w14:textId="77777777" w:rsidR="009617F8" w:rsidRPr="00F359A6" w:rsidRDefault="009617F8" w:rsidP="009617F8">
                <w:pPr>
                  <w:jc w:val="center"/>
                  <w:rPr>
                    <w:rFonts w:ascii="Times New Roman" w:hAnsi="Times New Roman" w:cs="Times New Roman"/>
                    <w:sz w:val="20"/>
                    <w:szCs w:val="20"/>
                  </w:rPr>
                </w:pPr>
                <w:r w:rsidRPr="00F359A6">
                  <w:rPr>
                    <w:rFonts w:ascii="Times New Roman" w:hAnsi="Times New Roman" w:cs="Times New Roman"/>
                    <w:sz w:val="20"/>
                    <w:szCs w:val="20"/>
                  </w:rPr>
                  <w:t>A</w:t>
                </w:r>
              </w:p>
            </w:tc>
          </w:tr>
          <w:tr w:rsidR="009617F8" w:rsidRPr="00E131A3" w14:paraId="4CEB5089" w14:textId="77777777" w:rsidTr="00D35C56">
            <w:trPr>
              <w:trHeight w:val="465"/>
            </w:trPr>
            <w:tc>
              <w:tcPr>
                <w:tcW w:w="417" w:type="dxa"/>
                <w:tcBorders>
                  <w:top w:val="single" w:sz="4" w:space="0" w:color="auto"/>
                  <w:bottom w:val="single" w:sz="4" w:space="0" w:color="auto"/>
                  <w:right w:val="nil"/>
                </w:tcBorders>
                <w:shd w:val="clear" w:color="auto" w:fill="FFFFFF" w:themeFill="background1"/>
                <w:vAlign w:val="center"/>
              </w:tcPr>
              <w:p w14:paraId="436CBC17" w14:textId="77777777" w:rsidR="009617F8" w:rsidRPr="00E131A3" w:rsidRDefault="009617F8" w:rsidP="009617F8">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955" w:type="dxa"/>
                <w:tcBorders>
                  <w:left w:val="nil"/>
                </w:tcBorders>
                <w:shd w:val="clear" w:color="auto" w:fill="FFFFFF" w:themeFill="background1"/>
              </w:tcPr>
              <w:p w14:paraId="3D78A156" w14:textId="77777777" w:rsidR="009617F8" w:rsidRPr="00F359A6" w:rsidRDefault="009617F8" w:rsidP="009617F8">
                <w:pPr>
                  <w:jc w:val="both"/>
                  <w:rPr>
                    <w:rFonts w:ascii="Times New Roman" w:hAnsi="Times New Roman" w:cs="Times New Roman"/>
                    <w:sz w:val="20"/>
                    <w:szCs w:val="20"/>
                  </w:rPr>
                </w:pPr>
                <w:r w:rsidRPr="00F359A6">
                  <w:rPr>
                    <w:rFonts w:ascii="Times New Roman" w:hAnsi="Times New Roman" w:cs="Times New Roman"/>
                    <w:sz w:val="20"/>
                    <w:szCs w:val="20"/>
                  </w:rPr>
                  <w:t>To be able to explain the hormonal control of milk formation and secretion in the mother,</w:t>
                </w:r>
              </w:p>
            </w:tc>
            <w:tc>
              <w:tcPr>
                <w:tcW w:w="1417" w:type="dxa"/>
                <w:tcBorders>
                  <w:left w:val="nil"/>
                </w:tcBorders>
                <w:shd w:val="clear" w:color="auto" w:fill="FFFFFF" w:themeFill="background1"/>
                <w:vAlign w:val="center"/>
              </w:tcPr>
              <w:p w14:paraId="57D2380F" w14:textId="6ACF9668" w:rsidR="009617F8" w:rsidRPr="00F359A6" w:rsidRDefault="009617F8" w:rsidP="009617F8">
                <w:pPr>
                  <w:jc w:val="center"/>
                  <w:rPr>
                    <w:rFonts w:ascii="Times New Roman" w:hAnsi="Times New Roman" w:cs="Times New Roman"/>
                    <w:sz w:val="20"/>
                    <w:szCs w:val="20"/>
                  </w:rPr>
                </w:pPr>
                <w:r>
                  <w:rPr>
                    <w:rFonts w:ascii="Times New Roman" w:hAnsi="Times New Roman" w:cs="Times New Roman"/>
                    <w:sz w:val="20"/>
                    <w:szCs w:val="20"/>
                  </w:rPr>
                  <w:t>1, 3, 5</w:t>
                </w:r>
              </w:p>
            </w:tc>
            <w:tc>
              <w:tcPr>
                <w:tcW w:w="1417" w:type="dxa"/>
                <w:shd w:val="clear" w:color="auto" w:fill="FFFFFF" w:themeFill="background1"/>
              </w:tcPr>
              <w:p w14:paraId="36BD6CCB" w14:textId="77777777" w:rsidR="009617F8" w:rsidRPr="00F359A6" w:rsidRDefault="009617F8" w:rsidP="009617F8">
                <w:pPr>
                  <w:jc w:val="center"/>
                  <w:rPr>
                    <w:rFonts w:ascii="Times New Roman" w:hAnsi="Times New Roman" w:cs="Times New Roman"/>
                    <w:sz w:val="20"/>
                    <w:szCs w:val="20"/>
                  </w:rPr>
                </w:pPr>
                <w:r w:rsidRPr="00F359A6">
                  <w:rPr>
                    <w:rFonts w:ascii="Times New Roman" w:hAnsi="Times New Roman" w:cs="Times New Roman"/>
                    <w:sz w:val="20"/>
                    <w:szCs w:val="20"/>
                  </w:rPr>
                  <w:t>1, 5, 13</w:t>
                </w:r>
              </w:p>
            </w:tc>
            <w:tc>
              <w:tcPr>
                <w:tcW w:w="1418" w:type="dxa"/>
                <w:shd w:val="clear" w:color="auto" w:fill="FFFFFF" w:themeFill="background1"/>
              </w:tcPr>
              <w:p w14:paraId="1C037D51" w14:textId="77777777" w:rsidR="009617F8" w:rsidRPr="00F359A6" w:rsidRDefault="009617F8" w:rsidP="009617F8">
                <w:pPr>
                  <w:jc w:val="center"/>
                  <w:rPr>
                    <w:rFonts w:ascii="Times New Roman" w:hAnsi="Times New Roman" w:cs="Times New Roman"/>
                    <w:sz w:val="20"/>
                    <w:szCs w:val="20"/>
                  </w:rPr>
                </w:pPr>
                <w:r w:rsidRPr="00F359A6">
                  <w:rPr>
                    <w:rFonts w:ascii="Times New Roman" w:hAnsi="Times New Roman" w:cs="Times New Roman"/>
                    <w:sz w:val="20"/>
                    <w:szCs w:val="20"/>
                  </w:rPr>
                  <w:t>A</w:t>
                </w:r>
              </w:p>
            </w:tc>
          </w:tr>
          <w:tr w:rsidR="009617F8" w:rsidRPr="00E131A3" w14:paraId="590BA81D" w14:textId="77777777" w:rsidTr="00D35C56">
            <w:trPr>
              <w:trHeight w:val="465"/>
            </w:trPr>
            <w:tc>
              <w:tcPr>
                <w:tcW w:w="417" w:type="dxa"/>
                <w:tcBorders>
                  <w:top w:val="single" w:sz="4" w:space="0" w:color="auto"/>
                  <w:bottom w:val="single" w:sz="4" w:space="0" w:color="auto"/>
                  <w:right w:val="nil"/>
                </w:tcBorders>
                <w:shd w:val="clear" w:color="auto" w:fill="FFFFFF" w:themeFill="background1"/>
                <w:vAlign w:val="center"/>
              </w:tcPr>
              <w:p w14:paraId="7A7D75E0" w14:textId="77777777" w:rsidR="009617F8" w:rsidRPr="00E131A3" w:rsidRDefault="009617F8" w:rsidP="009617F8">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955" w:type="dxa"/>
                <w:tcBorders>
                  <w:left w:val="nil"/>
                </w:tcBorders>
                <w:shd w:val="clear" w:color="auto" w:fill="FFFFFF" w:themeFill="background1"/>
              </w:tcPr>
              <w:p w14:paraId="3A2017F9" w14:textId="77777777" w:rsidR="009617F8" w:rsidRPr="00F359A6" w:rsidRDefault="009617F8" w:rsidP="009617F8">
                <w:pPr>
                  <w:jc w:val="both"/>
                  <w:rPr>
                    <w:rFonts w:ascii="Times New Roman" w:hAnsi="Times New Roman" w:cs="Times New Roman"/>
                    <w:sz w:val="20"/>
                    <w:szCs w:val="20"/>
                  </w:rPr>
                </w:pPr>
                <w:r w:rsidRPr="00F359A6">
                  <w:rPr>
                    <w:rFonts w:ascii="Times New Roman" w:hAnsi="Times New Roman" w:cs="Times New Roman"/>
                    <w:sz w:val="20"/>
                    <w:szCs w:val="20"/>
                  </w:rPr>
                  <w:t>Know and apply the 'Ten Steps' for successful breastfeeding.</w:t>
                </w:r>
              </w:p>
            </w:tc>
            <w:tc>
              <w:tcPr>
                <w:tcW w:w="1417" w:type="dxa"/>
                <w:tcBorders>
                  <w:left w:val="nil"/>
                </w:tcBorders>
                <w:shd w:val="clear" w:color="auto" w:fill="FFFFFF" w:themeFill="background1"/>
                <w:vAlign w:val="center"/>
              </w:tcPr>
              <w:p w14:paraId="7C448033" w14:textId="3A9E859B" w:rsidR="009617F8" w:rsidRPr="00F359A6" w:rsidRDefault="009617F8" w:rsidP="009617F8">
                <w:pPr>
                  <w:jc w:val="center"/>
                  <w:rPr>
                    <w:rFonts w:ascii="Times New Roman" w:hAnsi="Times New Roman" w:cs="Times New Roman"/>
                    <w:sz w:val="20"/>
                    <w:szCs w:val="20"/>
                  </w:rPr>
                </w:pPr>
                <w:r>
                  <w:rPr>
                    <w:rFonts w:ascii="Times New Roman" w:hAnsi="Times New Roman" w:cs="Times New Roman"/>
                    <w:sz w:val="20"/>
                    <w:szCs w:val="20"/>
                  </w:rPr>
                  <w:t>1, 3, 4,</w:t>
                </w:r>
              </w:p>
            </w:tc>
            <w:tc>
              <w:tcPr>
                <w:tcW w:w="1417" w:type="dxa"/>
                <w:shd w:val="clear" w:color="auto" w:fill="FFFFFF" w:themeFill="background1"/>
              </w:tcPr>
              <w:p w14:paraId="6AF70F13" w14:textId="77777777" w:rsidR="009617F8" w:rsidRPr="00F359A6" w:rsidRDefault="009617F8" w:rsidP="009617F8">
                <w:pPr>
                  <w:jc w:val="center"/>
                  <w:rPr>
                    <w:rFonts w:ascii="Times New Roman" w:hAnsi="Times New Roman" w:cs="Times New Roman"/>
                    <w:sz w:val="20"/>
                    <w:szCs w:val="20"/>
                  </w:rPr>
                </w:pPr>
                <w:r w:rsidRPr="00F359A6">
                  <w:rPr>
                    <w:rFonts w:ascii="Times New Roman" w:hAnsi="Times New Roman" w:cs="Times New Roman"/>
                    <w:sz w:val="20"/>
                    <w:szCs w:val="20"/>
                  </w:rPr>
                  <w:t>1, 5, 13</w:t>
                </w:r>
              </w:p>
            </w:tc>
            <w:tc>
              <w:tcPr>
                <w:tcW w:w="1418" w:type="dxa"/>
                <w:shd w:val="clear" w:color="auto" w:fill="FFFFFF" w:themeFill="background1"/>
              </w:tcPr>
              <w:p w14:paraId="230A3122" w14:textId="77777777" w:rsidR="009617F8" w:rsidRPr="00F359A6" w:rsidRDefault="009617F8" w:rsidP="009617F8">
                <w:pPr>
                  <w:jc w:val="center"/>
                  <w:rPr>
                    <w:rFonts w:ascii="Times New Roman" w:hAnsi="Times New Roman" w:cs="Times New Roman"/>
                    <w:sz w:val="20"/>
                    <w:szCs w:val="20"/>
                  </w:rPr>
                </w:pPr>
                <w:r w:rsidRPr="00F359A6">
                  <w:rPr>
                    <w:rFonts w:ascii="Times New Roman" w:hAnsi="Times New Roman" w:cs="Times New Roman"/>
                    <w:sz w:val="20"/>
                    <w:szCs w:val="20"/>
                  </w:rPr>
                  <w:t>A</w:t>
                </w:r>
              </w:p>
            </w:tc>
          </w:tr>
          <w:tr w:rsidR="009617F8" w:rsidRPr="00E131A3" w14:paraId="34CE5475" w14:textId="77777777" w:rsidTr="00D35C56">
            <w:trPr>
              <w:trHeight w:val="465"/>
            </w:trPr>
            <w:tc>
              <w:tcPr>
                <w:tcW w:w="417" w:type="dxa"/>
                <w:tcBorders>
                  <w:top w:val="single" w:sz="4" w:space="0" w:color="auto"/>
                  <w:bottom w:val="single" w:sz="4" w:space="0" w:color="auto"/>
                  <w:right w:val="nil"/>
                </w:tcBorders>
                <w:shd w:val="clear" w:color="auto" w:fill="FFFFFF" w:themeFill="background1"/>
                <w:vAlign w:val="center"/>
              </w:tcPr>
              <w:p w14:paraId="2F3D344E" w14:textId="77777777" w:rsidR="009617F8" w:rsidRPr="00E131A3" w:rsidRDefault="009617F8" w:rsidP="009617F8">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4955" w:type="dxa"/>
                <w:tcBorders>
                  <w:left w:val="nil"/>
                </w:tcBorders>
                <w:shd w:val="clear" w:color="auto" w:fill="FFFFFF" w:themeFill="background1"/>
              </w:tcPr>
              <w:p w14:paraId="5A0C7105" w14:textId="77777777" w:rsidR="009617F8" w:rsidRPr="00F359A6" w:rsidRDefault="009617F8" w:rsidP="009617F8">
                <w:pPr>
                  <w:jc w:val="both"/>
                  <w:rPr>
                    <w:rFonts w:ascii="Times New Roman" w:hAnsi="Times New Roman" w:cs="Times New Roman"/>
                    <w:sz w:val="20"/>
                    <w:szCs w:val="20"/>
                  </w:rPr>
                </w:pPr>
                <w:r w:rsidRPr="00F359A6">
                  <w:rPr>
                    <w:rFonts w:ascii="Times New Roman" w:hAnsi="Times New Roman" w:cs="Times New Roman"/>
                    <w:sz w:val="20"/>
                    <w:szCs w:val="20"/>
                  </w:rPr>
                  <w:t>Discuss the difficulties encountered in breastfeeding and how they can be overcome and provide care</w:t>
                </w:r>
              </w:p>
            </w:tc>
            <w:tc>
              <w:tcPr>
                <w:tcW w:w="1417" w:type="dxa"/>
                <w:tcBorders>
                  <w:left w:val="nil"/>
                </w:tcBorders>
                <w:shd w:val="clear" w:color="auto" w:fill="FFFFFF" w:themeFill="background1"/>
                <w:vAlign w:val="center"/>
              </w:tcPr>
              <w:p w14:paraId="2A58C11B" w14:textId="1B405AD1" w:rsidR="009617F8" w:rsidRPr="00F359A6" w:rsidRDefault="009617F8" w:rsidP="009617F8">
                <w:pPr>
                  <w:jc w:val="center"/>
                  <w:rPr>
                    <w:rFonts w:ascii="Times New Roman" w:hAnsi="Times New Roman" w:cs="Times New Roman"/>
                    <w:sz w:val="20"/>
                    <w:szCs w:val="20"/>
                  </w:rPr>
                </w:pPr>
                <w:r>
                  <w:rPr>
                    <w:rFonts w:ascii="Times New Roman" w:hAnsi="Times New Roman" w:cs="Times New Roman"/>
                    <w:sz w:val="20"/>
                    <w:szCs w:val="20"/>
                  </w:rPr>
                  <w:t xml:space="preserve">1, 2, 3, 4, 5, 6, </w:t>
                </w:r>
              </w:p>
            </w:tc>
            <w:tc>
              <w:tcPr>
                <w:tcW w:w="1417" w:type="dxa"/>
                <w:shd w:val="clear" w:color="auto" w:fill="FFFFFF" w:themeFill="background1"/>
              </w:tcPr>
              <w:p w14:paraId="29F4FF0D" w14:textId="77777777" w:rsidR="009617F8" w:rsidRPr="00F359A6" w:rsidRDefault="009617F8" w:rsidP="009617F8">
                <w:pPr>
                  <w:jc w:val="center"/>
                  <w:rPr>
                    <w:rFonts w:ascii="Times New Roman" w:hAnsi="Times New Roman" w:cs="Times New Roman"/>
                    <w:sz w:val="20"/>
                    <w:szCs w:val="20"/>
                  </w:rPr>
                </w:pPr>
                <w:r w:rsidRPr="00F359A6">
                  <w:rPr>
                    <w:rFonts w:ascii="Times New Roman" w:hAnsi="Times New Roman" w:cs="Times New Roman"/>
                    <w:sz w:val="20"/>
                    <w:szCs w:val="20"/>
                  </w:rPr>
                  <w:t>1, 5, 13</w:t>
                </w:r>
              </w:p>
            </w:tc>
            <w:tc>
              <w:tcPr>
                <w:tcW w:w="1418" w:type="dxa"/>
                <w:shd w:val="clear" w:color="auto" w:fill="FFFFFF" w:themeFill="background1"/>
              </w:tcPr>
              <w:p w14:paraId="36E9722F" w14:textId="77777777" w:rsidR="009617F8" w:rsidRPr="00F359A6" w:rsidRDefault="009617F8" w:rsidP="009617F8">
                <w:pPr>
                  <w:jc w:val="center"/>
                  <w:rPr>
                    <w:rFonts w:ascii="Times New Roman" w:hAnsi="Times New Roman" w:cs="Times New Roman"/>
                    <w:sz w:val="20"/>
                    <w:szCs w:val="20"/>
                  </w:rPr>
                </w:pPr>
                <w:r w:rsidRPr="00F359A6">
                  <w:rPr>
                    <w:rFonts w:ascii="Times New Roman" w:hAnsi="Times New Roman" w:cs="Times New Roman"/>
                    <w:sz w:val="20"/>
                    <w:szCs w:val="20"/>
                  </w:rPr>
                  <w:t>A</w:t>
                </w:r>
              </w:p>
            </w:tc>
          </w:tr>
          <w:tr w:rsidR="009617F8" w:rsidRPr="00E131A3" w14:paraId="5C355363" w14:textId="77777777" w:rsidTr="00D35C56">
            <w:trPr>
              <w:trHeight w:val="465"/>
            </w:trPr>
            <w:tc>
              <w:tcPr>
                <w:tcW w:w="417" w:type="dxa"/>
                <w:tcBorders>
                  <w:top w:val="single" w:sz="4" w:space="0" w:color="auto"/>
                  <w:bottom w:val="single" w:sz="4" w:space="0" w:color="auto"/>
                  <w:right w:val="nil"/>
                </w:tcBorders>
                <w:shd w:val="clear" w:color="auto" w:fill="FFFFFF" w:themeFill="background1"/>
                <w:vAlign w:val="center"/>
              </w:tcPr>
              <w:p w14:paraId="6A8AEF1B" w14:textId="77777777" w:rsidR="009617F8" w:rsidRPr="00E131A3" w:rsidRDefault="009617F8" w:rsidP="009617F8">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4955" w:type="dxa"/>
                <w:tcBorders>
                  <w:left w:val="nil"/>
                </w:tcBorders>
                <w:shd w:val="clear" w:color="auto" w:fill="FFFFFF" w:themeFill="background1"/>
              </w:tcPr>
              <w:p w14:paraId="6F03E082" w14:textId="77777777" w:rsidR="009617F8" w:rsidRPr="00F359A6" w:rsidRDefault="009617F8" w:rsidP="009617F8">
                <w:pPr>
                  <w:jc w:val="both"/>
                  <w:rPr>
                    <w:rFonts w:ascii="Times New Roman" w:hAnsi="Times New Roman" w:cs="Times New Roman"/>
                    <w:sz w:val="20"/>
                    <w:szCs w:val="20"/>
                  </w:rPr>
                </w:pPr>
                <w:r w:rsidRPr="00F359A6">
                  <w:rPr>
                    <w:rFonts w:ascii="Times New Roman" w:hAnsi="Times New Roman" w:cs="Times New Roman"/>
                    <w:sz w:val="20"/>
                    <w:szCs w:val="20"/>
                  </w:rPr>
                  <w:t>To be able to explain and apply breastfeeding in special cases</w:t>
                </w:r>
              </w:p>
            </w:tc>
            <w:tc>
              <w:tcPr>
                <w:tcW w:w="1417" w:type="dxa"/>
                <w:tcBorders>
                  <w:left w:val="nil"/>
                </w:tcBorders>
                <w:shd w:val="clear" w:color="auto" w:fill="FFFFFF" w:themeFill="background1"/>
                <w:vAlign w:val="center"/>
              </w:tcPr>
              <w:p w14:paraId="02C8C52E" w14:textId="12466B48" w:rsidR="009617F8" w:rsidRPr="00F359A6" w:rsidRDefault="009617F8" w:rsidP="009617F8">
                <w:pPr>
                  <w:jc w:val="center"/>
                  <w:rPr>
                    <w:rFonts w:ascii="Times New Roman" w:hAnsi="Times New Roman" w:cs="Times New Roman"/>
                    <w:sz w:val="20"/>
                    <w:szCs w:val="20"/>
                  </w:rPr>
                </w:pPr>
                <w:r>
                  <w:rPr>
                    <w:rFonts w:ascii="Times New Roman" w:hAnsi="Times New Roman" w:cs="Times New Roman"/>
                    <w:sz w:val="20"/>
                    <w:szCs w:val="20"/>
                  </w:rPr>
                  <w:t xml:space="preserve">1, 2, 3, 4, 5, 6, </w:t>
                </w:r>
              </w:p>
            </w:tc>
            <w:tc>
              <w:tcPr>
                <w:tcW w:w="1417" w:type="dxa"/>
                <w:shd w:val="clear" w:color="auto" w:fill="FFFFFF" w:themeFill="background1"/>
              </w:tcPr>
              <w:p w14:paraId="6B412331" w14:textId="77777777" w:rsidR="009617F8" w:rsidRPr="00F359A6" w:rsidRDefault="009617F8" w:rsidP="009617F8">
                <w:pPr>
                  <w:jc w:val="center"/>
                  <w:rPr>
                    <w:rFonts w:ascii="Times New Roman" w:hAnsi="Times New Roman" w:cs="Times New Roman"/>
                    <w:sz w:val="20"/>
                    <w:szCs w:val="20"/>
                  </w:rPr>
                </w:pPr>
                <w:r w:rsidRPr="00F359A6">
                  <w:rPr>
                    <w:rFonts w:ascii="Times New Roman" w:hAnsi="Times New Roman" w:cs="Times New Roman"/>
                    <w:sz w:val="20"/>
                    <w:szCs w:val="20"/>
                  </w:rPr>
                  <w:t>1, 5, 13</w:t>
                </w:r>
              </w:p>
            </w:tc>
            <w:tc>
              <w:tcPr>
                <w:tcW w:w="1418" w:type="dxa"/>
                <w:shd w:val="clear" w:color="auto" w:fill="FFFFFF" w:themeFill="background1"/>
              </w:tcPr>
              <w:p w14:paraId="3CEFF275" w14:textId="77777777" w:rsidR="009617F8" w:rsidRPr="00F359A6" w:rsidRDefault="009617F8" w:rsidP="009617F8">
                <w:pPr>
                  <w:jc w:val="center"/>
                  <w:rPr>
                    <w:rFonts w:ascii="Times New Roman" w:hAnsi="Times New Roman" w:cs="Times New Roman"/>
                    <w:sz w:val="20"/>
                    <w:szCs w:val="20"/>
                  </w:rPr>
                </w:pPr>
                <w:r w:rsidRPr="00F359A6">
                  <w:rPr>
                    <w:rFonts w:ascii="Times New Roman" w:hAnsi="Times New Roman" w:cs="Times New Roman"/>
                    <w:sz w:val="20"/>
                    <w:szCs w:val="20"/>
                  </w:rPr>
                  <w:t>A</w:t>
                </w:r>
              </w:p>
            </w:tc>
          </w:tr>
        </w:tbl>
        <w:p w14:paraId="04CCD17D" w14:textId="77777777" w:rsidR="000A7500" w:rsidRPr="00E131A3" w:rsidRDefault="000A7500" w:rsidP="00BC51ED">
          <w:pPr>
            <w:spacing w:after="0" w:line="240" w:lineRule="auto"/>
            <w:rPr>
              <w:sz w:val="20"/>
              <w:szCs w:val="20"/>
            </w:rPr>
          </w:pPr>
        </w:p>
        <w:p w14:paraId="408D57B1" w14:textId="77777777" w:rsidR="000A7500" w:rsidRPr="00E131A3" w:rsidRDefault="000A7500" w:rsidP="00BC51ED">
          <w:pPr>
            <w:spacing w:after="0" w:line="240" w:lineRule="auto"/>
            <w:rPr>
              <w:sz w:val="20"/>
              <w:szCs w:val="20"/>
            </w:rPr>
            <w:sectPr w:rsidR="000A7500" w:rsidRPr="00E131A3" w:rsidSect="000A7500">
              <w:footerReference w:type="default" r:id="rId361"/>
              <w:footerReference w:type="first" r:id="rId36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08AE68EB" w14:textId="77777777" w:rsidTr="00BC51ED">
            <w:trPr>
              <w:trHeight w:val="567"/>
            </w:trPr>
            <w:tc>
              <w:tcPr>
                <w:tcW w:w="2112" w:type="dxa"/>
                <w:shd w:val="clear" w:color="auto" w:fill="FAE0D0" w:themeFill="accent4" w:themeFillTint="33"/>
                <w:vAlign w:val="center"/>
              </w:tcPr>
              <w:p w14:paraId="0969EC62"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3F9E1F3A" w14:textId="77777777" w:rsidR="000A7500" w:rsidRPr="00E73226" w:rsidRDefault="000A7500" w:rsidP="00BC51ED">
                <w:pPr>
                  <w:rPr>
                    <w:rFonts w:ascii="Times New Roman" w:hAnsi="Times New Roman" w:cs="Times New Roman"/>
                    <w:sz w:val="20"/>
                    <w:szCs w:val="20"/>
                  </w:rPr>
                </w:pPr>
                <w:r w:rsidRPr="00E73226">
                  <w:rPr>
                    <w:rFonts w:ascii="Times New Roman" w:hAnsi="Times New Roman" w:cs="Times New Roman"/>
                    <w:sz w:val="20"/>
                    <w:szCs w:val="20"/>
                  </w:rPr>
                  <w:t xml:space="preserve">Karahan, N., Uğurlu, M., &amp; Kul Uçtu, A. </w:t>
                </w:r>
                <w:r>
                  <w:rPr>
                    <w:rFonts w:ascii="Times New Roman" w:hAnsi="Times New Roman" w:cs="Times New Roman"/>
                    <w:sz w:val="20"/>
                    <w:szCs w:val="20"/>
                  </w:rPr>
                  <w:t xml:space="preserve">(Eds.) </w:t>
                </w:r>
                <w:r w:rsidRPr="00E73226">
                  <w:rPr>
                    <w:rFonts w:ascii="Times New Roman" w:hAnsi="Times New Roman" w:cs="Times New Roman"/>
                    <w:sz w:val="20"/>
                    <w:szCs w:val="20"/>
                  </w:rPr>
                  <w:t>(202</w:t>
                </w:r>
                <w:r>
                  <w:rPr>
                    <w:rFonts w:ascii="Times New Roman" w:hAnsi="Times New Roman" w:cs="Times New Roman"/>
                    <w:sz w:val="20"/>
                    <w:szCs w:val="20"/>
                  </w:rPr>
                  <w:t>1</w:t>
                </w:r>
                <w:r w:rsidRPr="00E73226">
                  <w:rPr>
                    <w:rFonts w:ascii="Times New Roman" w:hAnsi="Times New Roman" w:cs="Times New Roman"/>
                    <w:sz w:val="20"/>
                    <w:szCs w:val="20"/>
                  </w:rPr>
                  <w:t>). Anne Sütü ve Emzirme. Ankara Nobel Tıp Kitabevleri.</w:t>
                </w:r>
              </w:p>
              <w:p w14:paraId="3020D3AE" w14:textId="77777777" w:rsidR="000A7500" w:rsidRDefault="000A7500" w:rsidP="00BC51ED">
                <w:pPr>
                  <w:rPr>
                    <w:rFonts w:ascii="Times New Roman" w:hAnsi="Times New Roman" w:cs="Times New Roman"/>
                    <w:sz w:val="20"/>
                    <w:szCs w:val="20"/>
                  </w:rPr>
                </w:pPr>
                <w:r w:rsidRPr="00E73226">
                  <w:rPr>
                    <w:rFonts w:ascii="Times New Roman" w:hAnsi="Times New Roman" w:cs="Times New Roman"/>
                    <w:sz w:val="20"/>
                    <w:szCs w:val="20"/>
                  </w:rPr>
                  <w:t>Çınar, N. &amp; Şahin, S.</w:t>
                </w:r>
                <w:r>
                  <w:rPr>
                    <w:rFonts w:ascii="Times New Roman" w:hAnsi="Times New Roman" w:cs="Times New Roman"/>
                    <w:sz w:val="20"/>
                    <w:szCs w:val="20"/>
                  </w:rPr>
                  <w:t xml:space="preserve"> (Eds.)</w:t>
                </w:r>
                <w:r w:rsidRPr="00E73226">
                  <w:rPr>
                    <w:rFonts w:ascii="Times New Roman" w:hAnsi="Times New Roman" w:cs="Times New Roman"/>
                    <w:sz w:val="20"/>
                    <w:szCs w:val="20"/>
                  </w:rPr>
                  <w:t xml:space="preserve"> (2020). Anne ve Çocuk Sağlığı İlk 1000 Gün. Akademisyen Kitabevi.</w:t>
                </w:r>
              </w:p>
              <w:p w14:paraId="76658B5B" w14:textId="77777777" w:rsidR="000A7500" w:rsidRPr="00E73226" w:rsidRDefault="000A7500" w:rsidP="00BC51ED">
                <w:pPr>
                  <w:rPr>
                    <w:rFonts w:ascii="Times New Roman" w:hAnsi="Times New Roman" w:cs="Times New Roman"/>
                    <w:sz w:val="20"/>
                    <w:szCs w:val="20"/>
                  </w:rPr>
                </w:pPr>
                <w:r w:rsidRPr="00F65EAC">
                  <w:rPr>
                    <w:rFonts w:ascii="Times New Roman" w:hAnsi="Times New Roman" w:cs="Times New Roman"/>
                    <w:sz w:val="20"/>
                    <w:szCs w:val="20"/>
                  </w:rPr>
                  <w:t>T.</w:t>
                </w:r>
                <w:r>
                  <w:rPr>
                    <w:rFonts w:ascii="Times New Roman" w:hAnsi="Times New Roman" w:cs="Times New Roman"/>
                    <w:sz w:val="20"/>
                    <w:szCs w:val="20"/>
                  </w:rPr>
                  <w:t xml:space="preserve"> </w:t>
                </w:r>
                <w:r w:rsidRPr="00F65EAC">
                  <w:rPr>
                    <w:rFonts w:ascii="Times New Roman" w:hAnsi="Times New Roman" w:cs="Times New Roman"/>
                    <w:sz w:val="20"/>
                    <w:szCs w:val="20"/>
                  </w:rPr>
                  <w:t>C.</w:t>
                </w:r>
                <w:r>
                  <w:rPr>
                    <w:rFonts w:ascii="Times New Roman" w:hAnsi="Times New Roman" w:cs="Times New Roman"/>
                    <w:sz w:val="20"/>
                    <w:szCs w:val="20"/>
                  </w:rPr>
                  <w:t xml:space="preserve"> </w:t>
                </w:r>
                <w:r w:rsidRPr="00F65EAC">
                  <w:rPr>
                    <w:rFonts w:ascii="Times New Roman" w:hAnsi="Times New Roman" w:cs="Times New Roman"/>
                    <w:sz w:val="20"/>
                    <w:szCs w:val="20"/>
                  </w:rPr>
                  <w:t xml:space="preserve">Sağlık Bakanlığı. </w:t>
                </w:r>
                <w:r>
                  <w:rPr>
                    <w:rFonts w:ascii="Times New Roman" w:hAnsi="Times New Roman" w:cs="Times New Roman"/>
                    <w:sz w:val="20"/>
                    <w:szCs w:val="20"/>
                  </w:rPr>
                  <w:t xml:space="preserve">(2015). </w:t>
                </w:r>
                <w:r w:rsidRPr="00F65EAC">
                  <w:rPr>
                    <w:rFonts w:ascii="Times New Roman" w:hAnsi="Times New Roman" w:cs="Times New Roman"/>
                    <w:sz w:val="20"/>
                    <w:szCs w:val="20"/>
                  </w:rPr>
                  <w:t xml:space="preserve">Emzirme </w:t>
                </w:r>
                <w:r>
                  <w:rPr>
                    <w:rFonts w:ascii="Times New Roman" w:hAnsi="Times New Roman" w:cs="Times New Roman"/>
                    <w:sz w:val="20"/>
                    <w:szCs w:val="20"/>
                  </w:rPr>
                  <w:t>D</w:t>
                </w:r>
                <w:r w:rsidRPr="00F65EAC">
                  <w:rPr>
                    <w:rFonts w:ascii="Times New Roman" w:hAnsi="Times New Roman" w:cs="Times New Roman"/>
                    <w:sz w:val="20"/>
                    <w:szCs w:val="20"/>
                  </w:rPr>
                  <w:t xml:space="preserve">anışmanlığı </w:t>
                </w:r>
                <w:r>
                  <w:rPr>
                    <w:rFonts w:ascii="Times New Roman" w:hAnsi="Times New Roman" w:cs="Times New Roman"/>
                    <w:sz w:val="20"/>
                    <w:szCs w:val="20"/>
                  </w:rPr>
                  <w:t>E</w:t>
                </w:r>
                <w:r w:rsidRPr="00F65EAC">
                  <w:rPr>
                    <w:rFonts w:ascii="Times New Roman" w:hAnsi="Times New Roman" w:cs="Times New Roman"/>
                    <w:sz w:val="20"/>
                    <w:szCs w:val="20"/>
                  </w:rPr>
                  <w:t xml:space="preserve">l </w:t>
                </w:r>
                <w:r>
                  <w:rPr>
                    <w:rFonts w:ascii="Times New Roman" w:hAnsi="Times New Roman" w:cs="Times New Roman"/>
                    <w:sz w:val="20"/>
                    <w:szCs w:val="20"/>
                  </w:rPr>
                  <w:t>K</w:t>
                </w:r>
                <w:r w:rsidRPr="00F65EAC">
                  <w:rPr>
                    <w:rFonts w:ascii="Times New Roman" w:hAnsi="Times New Roman" w:cs="Times New Roman"/>
                    <w:sz w:val="20"/>
                    <w:szCs w:val="20"/>
                  </w:rPr>
                  <w:t>itabı. T.C. Sağlık Bakanlığı Ana Çocuk Sağlığı ve Aile Planlaması Genel Müdürlüğü, Ankara</w:t>
                </w:r>
                <w:r>
                  <w:rPr>
                    <w:rFonts w:ascii="Times New Roman" w:hAnsi="Times New Roman" w:cs="Times New Roman"/>
                    <w:sz w:val="20"/>
                    <w:szCs w:val="20"/>
                  </w:rPr>
                  <w:t xml:space="preserve">. </w:t>
                </w:r>
                <w:hyperlink r:id="rId363" w:history="1">
                  <w:r w:rsidRPr="00A546EA">
                    <w:rPr>
                      <w:rStyle w:val="Kpr"/>
                      <w:rFonts w:ascii="Times New Roman" w:hAnsi="Times New Roman" w:cs="Times New Roman"/>
                      <w:sz w:val="20"/>
                      <w:szCs w:val="20"/>
                    </w:rPr>
                    <w:t>https://dosyaism.saglik.gov.tr/Eklenti/7712/0/emzirmedanismanligielkitabipdf.pdf</w:t>
                  </w:r>
                </w:hyperlink>
                <w:r>
                  <w:rPr>
                    <w:rFonts w:ascii="Times New Roman" w:hAnsi="Times New Roman" w:cs="Times New Roman"/>
                    <w:sz w:val="20"/>
                    <w:szCs w:val="20"/>
                  </w:rPr>
                  <w:t xml:space="preserve"> </w:t>
                </w:r>
              </w:p>
              <w:p w14:paraId="30A01766" w14:textId="77777777" w:rsidR="000A7500" w:rsidRPr="00E131A3" w:rsidRDefault="000A7500" w:rsidP="00BC51ED">
                <w:pPr>
                  <w:tabs>
                    <w:tab w:val="left" w:pos="257"/>
                  </w:tabs>
                  <w:rPr>
                    <w:rFonts w:ascii="Times New Roman" w:hAnsi="Times New Roman" w:cs="Times New Roman"/>
                    <w:sz w:val="20"/>
                  </w:rPr>
                </w:pPr>
              </w:p>
            </w:tc>
          </w:tr>
          <w:tr w:rsidR="000A7500" w:rsidRPr="00E131A3" w14:paraId="12278035" w14:textId="77777777" w:rsidTr="00BC51ED">
            <w:trPr>
              <w:trHeight w:val="843"/>
            </w:trPr>
            <w:tc>
              <w:tcPr>
                <w:tcW w:w="2112" w:type="dxa"/>
                <w:shd w:val="clear" w:color="auto" w:fill="FAE0D0" w:themeFill="accent4" w:themeFillTint="33"/>
                <w:vAlign w:val="center"/>
              </w:tcPr>
              <w:p w14:paraId="25FBB014"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439EA54A" w14:textId="77777777" w:rsidR="000A7500" w:rsidRDefault="000A7500" w:rsidP="00BC51ED">
                <w:pPr>
                  <w:rPr>
                    <w:rFonts w:ascii="Times New Roman" w:hAnsi="Times New Roman" w:cs="Times New Roman"/>
                    <w:sz w:val="20"/>
                    <w:szCs w:val="20"/>
                  </w:rPr>
                </w:pPr>
                <w:r w:rsidRPr="00E73226">
                  <w:rPr>
                    <w:rFonts w:ascii="Times New Roman" w:hAnsi="Times New Roman" w:cs="Times New Roman"/>
                    <w:sz w:val="20"/>
                    <w:szCs w:val="20"/>
                  </w:rPr>
                  <w:t>Taşkın</w:t>
                </w:r>
                <w:r>
                  <w:rPr>
                    <w:rFonts w:ascii="Times New Roman" w:hAnsi="Times New Roman" w:cs="Times New Roman"/>
                    <w:sz w:val="20"/>
                    <w:szCs w:val="20"/>
                  </w:rPr>
                  <w:t>,</w:t>
                </w:r>
                <w:r w:rsidRPr="00E73226">
                  <w:rPr>
                    <w:rFonts w:ascii="Times New Roman" w:hAnsi="Times New Roman" w:cs="Times New Roman"/>
                    <w:sz w:val="20"/>
                    <w:szCs w:val="20"/>
                  </w:rPr>
                  <w:t xml:space="preserve"> L.</w:t>
                </w:r>
                <w:r>
                  <w:rPr>
                    <w:rFonts w:ascii="Times New Roman" w:hAnsi="Times New Roman" w:cs="Times New Roman"/>
                    <w:sz w:val="20"/>
                    <w:szCs w:val="20"/>
                  </w:rPr>
                  <w:t xml:space="preserve"> (2016). </w:t>
                </w:r>
                <w:r w:rsidRPr="00E73226">
                  <w:rPr>
                    <w:rFonts w:ascii="Times New Roman" w:hAnsi="Times New Roman" w:cs="Times New Roman"/>
                    <w:sz w:val="20"/>
                    <w:szCs w:val="20"/>
                  </w:rPr>
                  <w:t>Doğum ve Kadın Sağlığı Hemşireliği. Genişletilmiş III. Baskı, Akademisyen Tıp Kitabevi, Ankara</w:t>
                </w:r>
                <w:r>
                  <w:rPr>
                    <w:rFonts w:ascii="Times New Roman" w:hAnsi="Times New Roman" w:cs="Times New Roman"/>
                    <w:sz w:val="20"/>
                    <w:szCs w:val="20"/>
                  </w:rPr>
                  <w:t>.</w:t>
                </w:r>
              </w:p>
              <w:p w14:paraId="3837E04D" w14:textId="77777777" w:rsidR="000A7500" w:rsidRDefault="000A7500" w:rsidP="00BC51ED">
                <w:pPr>
                  <w:rPr>
                    <w:rFonts w:ascii="Times New Roman" w:hAnsi="Times New Roman" w:cs="Times New Roman"/>
                    <w:sz w:val="20"/>
                    <w:szCs w:val="20"/>
                  </w:rPr>
                </w:pPr>
                <w:r w:rsidRPr="00E73226">
                  <w:rPr>
                    <w:rFonts w:ascii="Times New Roman" w:hAnsi="Times New Roman" w:cs="Times New Roman"/>
                    <w:sz w:val="20"/>
                    <w:szCs w:val="20"/>
                  </w:rPr>
                  <w:t>Kızılkaya Beji</w:t>
                </w:r>
                <w:r>
                  <w:rPr>
                    <w:rFonts w:ascii="Times New Roman" w:hAnsi="Times New Roman" w:cs="Times New Roman"/>
                    <w:sz w:val="20"/>
                    <w:szCs w:val="20"/>
                  </w:rPr>
                  <w:t>,</w:t>
                </w:r>
                <w:r w:rsidRPr="00E73226">
                  <w:rPr>
                    <w:rFonts w:ascii="Times New Roman" w:hAnsi="Times New Roman" w:cs="Times New Roman"/>
                    <w:sz w:val="20"/>
                    <w:szCs w:val="20"/>
                  </w:rPr>
                  <w:t xml:space="preserve"> N. (Ed.)</w:t>
                </w:r>
                <w:r>
                  <w:rPr>
                    <w:rFonts w:ascii="Times New Roman" w:hAnsi="Times New Roman" w:cs="Times New Roman"/>
                    <w:sz w:val="20"/>
                    <w:szCs w:val="20"/>
                  </w:rPr>
                  <w:t xml:space="preserve"> (2015).</w:t>
                </w:r>
                <w:r w:rsidRPr="00E73226">
                  <w:rPr>
                    <w:rFonts w:ascii="Times New Roman" w:hAnsi="Times New Roman" w:cs="Times New Roman"/>
                    <w:sz w:val="20"/>
                    <w:szCs w:val="20"/>
                  </w:rPr>
                  <w:t xml:space="preserve"> Kadın Sağlığı ve Hastalıkları. Nobel Tıp Kitabevleri, İstanbul</w:t>
                </w:r>
                <w:r>
                  <w:rPr>
                    <w:rFonts w:ascii="Times New Roman" w:hAnsi="Times New Roman" w:cs="Times New Roman"/>
                    <w:sz w:val="20"/>
                    <w:szCs w:val="20"/>
                  </w:rPr>
                  <w:t>.</w:t>
                </w:r>
              </w:p>
              <w:p w14:paraId="52A4AA5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T.C. Sağlık Bakanlığı. </w:t>
                </w:r>
                <w:r w:rsidRPr="00E73226">
                  <w:rPr>
                    <w:rFonts w:ascii="Times New Roman" w:hAnsi="Times New Roman" w:cs="Times New Roman"/>
                    <w:sz w:val="20"/>
                    <w:szCs w:val="20"/>
                  </w:rPr>
                  <w:t>Anne Sütünün Teşviki ve Bebek Dostu Sağlık Kuruluşları Programı</w:t>
                </w:r>
                <w:r>
                  <w:rPr>
                    <w:rFonts w:ascii="Times New Roman" w:hAnsi="Times New Roman" w:cs="Times New Roman"/>
                    <w:sz w:val="20"/>
                    <w:szCs w:val="20"/>
                  </w:rPr>
                  <w:t xml:space="preserve">. </w:t>
                </w:r>
                <w:hyperlink r:id="rId364" w:history="1">
                  <w:r w:rsidRPr="00C16A00">
                    <w:rPr>
                      <w:rStyle w:val="Kpr"/>
                      <w:rFonts w:ascii="Times New Roman" w:hAnsi="Times New Roman" w:cs="Times New Roman"/>
                      <w:sz w:val="20"/>
                      <w:szCs w:val="20"/>
                    </w:rPr>
                    <w:t>https://hsgm.saglik.gov.tr/tr/beslenme-programlari/anne-sutunun-tesviki-bebek-dostu-skp.html</w:t>
                  </w:r>
                </w:hyperlink>
                <w:r>
                  <w:rPr>
                    <w:rFonts w:ascii="Times New Roman" w:hAnsi="Times New Roman" w:cs="Times New Roman"/>
                    <w:sz w:val="20"/>
                    <w:szCs w:val="20"/>
                  </w:rPr>
                  <w:t xml:space="preserve"> </w:t>
                </w:r>
              </w:p>
            </w:tc>
          </w:tr>
          <w:tr w:rsidR="000A7500" w:rsidRPr="00E131A3" w14:paraId="7802D20C" w14:textId="77777777" w:rsidTr="00BC51ED">
            <w:trPr>
              <w:trHeight w:val="567"/>
            </w:trPr>
            <w:tc>
              <w:tcPr>
                <w:tcW w:w="2112" w:type="dxa"/>
                <w:shd w:val="clear" w:color="auto" w:fill="FAE0D0" w:themeFill="accent4" w:themeFillTint="33"/>
                <w:vAlign w:val="center"/>
              </w:tcPr>
              <w:p w14:paraId="106E385D"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6F7509B8" w14:textId="77777777" w:rsidR="000A7500" w:rsidRPr="00E131A3" w:rsidRDefault="000A7500" w:rsidP="00BC51ED">
                <w:pPr>
                  <w:rPr>
                    <w:rFonts w:ascii="Times New Roman" w:hAnsi="Times New Roman" w:cs="Times New Roman"/>
                    <w:sz w:val="20"/>
                    <w:szCs w:val="20"/>
                  </w:rPr>
                </w:pPr>
                <w:r w:rsidRPr="00C87C76">
                  <w:rPr>
                    <w:rFonts w:ascii="Times New Roman" w:hAnsi="Times New Roman" w:cs="Times New Roman"/>
                    <w:sz w:val="20"/>
                    <w:szCs w:val="20"/>
                  </w:rPr>
                  <w:t>Projector</w:t>
                </w:r>
              </w:p>
            </w:tc>
          </w:tr>
        </w:tbl>
        <w:p w14:paraId="1F412074"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6F590D5F" w14:textId="77777777" w:rsidTr="00BC51ED">
            <w:trPr>
              <w:trHeight w:val="312"/>
            </w:trPr>
            <w:tc>
              <w:tcPr>
                <w:tcW w:w="9624" w:type="dxa"/>
                <w:gridSpan w:val="2"/>
                <w:shd w:val="clear" w:color="auto" w:fill="FAE0D0" w:themeFill="accent4" w:themeFillTint="33"/>
                <w:vAlign w:val="center"/>
              </w:tcPr>
              <w:p w14:paraId="2086D2F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41B2FD7E"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62F11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tcPr>
              <w:p w14:paraId="5CC7073E" w14:textId="77777777" w:rsidR="000A7500" w:rsidRPr="00B71CB5" w:rsidRDefault="000A7500" w:rsidP="00BC51ED">
                <w:pPr>
                  <w:rPr>
                    <w:rFonts w:ascii="Times New Roman" w:hAnsi="Times New Roman" w:cs="Times New Roman"/>
                    <w:sz w:val="20"/>
                    <w:szCs w:val="20"/>
                  </w:rPr>
                </w:pPr>
                <w:r w:rsidRPr="00B71CB5">
                  <w:rPr>
                    <w:rFonts w:ascii="Times New Roman" w:hAnsi="Times New Roman" w:cs="Times New Roman"/>
                    <w:sz w:val="20"/>
                    <w:szCs w:val="20"/>
                  </w:rPr>
                  <w:t xml:space="preserve">Anatomical structure of the breast </w:t>
                </w:r>
              </w:p>
              <w:p w14:paraId="5A6DCF35" w14:textId="77777777" w:rsidR="000A7500" w:rsidRPr="00B71CB5" w:rsidRDefault="000A7500" w:rsidP="00BC51ED">
                <w:pPr>
                  <w:rPr>
                    <w:rFonts w:ascii="Times New Roman" w:hAnsi="Times New Roman" w:cs="Times New Roman"/>
                    <w:sz w:val="20"/>
                    <w:szCs w:val="20"/>
                  </w:rPr>
                </w:pPr>
                <w:r w:rsidRPr="00B71CB5">
                  <w:rPr>
                    <w:rFonts w:ascii="Times New Roman" w:hAnsi="Times New Roman" w:cs="Times New Roman"/>
                    <w:sz w:val="20"/>
                    <w:szCs w:val="20"/>
                  </w:rPr>
                  <w:t>Lactation physiology</w:t>
                </w:r>
              </w:p>
            </w:tc>
          </w:tr>
          <w:tr w:rsidR="000A7500" w:rsidRPr="00E131A3" w14:paraId="21AAAD5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B3B16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tcPr>
              <w:p w14:paraId="2AAA7698" w14:textId="77777777" w:rsidR="000A7500" w:rsidRPr="00B71CB5" w:rsidRDefault="000A7500" w:rsidP="00BC51ED">
                <w:pPr>
                  <w:pStyle w:val="Default"/>
                  <w:jc w:val="both"/>
                  <w:rPr>
                    <w:sz w:val="20"/>
                    <w:szCs w:val="20"/>
                  </w:rPr>
                </w:pPr>
                <w:r w:rsidRPr="00B71CB5">
                  <w:rPr>
                    <w:sz w:val="20"/>
                    <w:szCs w:val="20"/>
                  </w:rPr>
                  <w:t xml:space="preserve">Composition of breast milk </w:t>
                </w:r>
              </w:p>
              <w:p w14:paraId="68947072" w14:textId="77777777" w:rsidR="000A7500" w:rsidRPr="00B71CB5" w:rsidRDefault="000A7500" w:rsidP="00BC51ED">
                <w:pPr>
                  <w:pStyle w:val="Default"/>
                  <w:jc w:val="both"/>
                  <w:rPr>
                    <w:sz w:val="20"/>
                    <w:szCs w:val="20"/>
                  </w:rPr>
                </w:pPr>
                <w:r w:rsidRPr="00B71CB5">
                  <w:rPr>
                    <w:sz w:val="20"/>
                    <w:szCs w:val="20"/>
                  </w:rPr>
                  <w:t>Types and characteristics of breast milk</w:t>
                </w:r>
              </w:p>
            </w:tc>
          </w:tr>
          <w:tr w:rsidR="000A7500" w:rsidRPr="00E131A3" w14:paraId="058B05FE"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C8B9F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tcPr>
              <w:p w14:paraId="4E93575A" w14:textId="77777777" w:rsidR="000A7500" w:rsidRPr="00B71CB5" w:rsidRDefault="000A7500" w:rsidP="00BC51ED">
                <w:pPr>
                  <w:pStyle w:val="Default"/>
                  <w:jc w:val="both"/>
                  <w:rPr>
                    <w:sz w:val="20"/>
                    <w:szCs w:val="20"/>
                  </w:rPr>
                </w:pPr>
                <w:r w:rsidRPr="00B71CB5">
                  <w:rPr>
                    <w:sz w:val="20"/>
                    <w:szCs w:val="20"/>
                  </w:rPr>
                  <w:t>Benefits of breast milk</w:t>
                </w:r>
              </w:p>
            </w:tc>
          </w:tr>
          <w:tr w:rsidR="000A7500" w:rsidRPr="00E131A3" w14:paraId="02E382A3"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71A32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tcPr>
              <w:p w14:paraId="3F8C4297" w14:textId="77777777" w:rsidR="000A7500" w:rsidRPr="00B71CB5" w:rsidRDefault="000A7500" w:rsidP="00BC51ED">
                <w:pPr>
                  <w:pStyle w:val="Default"/>
                  <w:rPr>
                    <w:sz w:val="20"/>
                    <w:szCs w:val="20"/>
                  </w:rPr>
                </w:pPr>
                <w:r w:rsidRPr="00B71CB5">
                  <w:rPr>
                    <w:sz w:val="20"/>
                    <w:szCs w:val="20"/>
                  </w:rPr>
                  <w:t>Breastfeeding history and preparation of the mother for breastfeeding</w:t>
                </w:r>
              </w:p>
            </w:tc>
          </w:tr>
          <w:tr w:rsidR="000A7500" w:rsidRPr="00E131A3" w14:paraId="03F1EFCC"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174A4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tcPr>
              <w:p w14:paraId="3189864C" w14:textId="77777777" w:rsidR="000A7500" w:rsidRPr="00B71CB5" w:rsidRDefault="000A7500" w:rsidP="00BC51ED">
                <w:pPr>
                  <w:pStyle w:val="Default"/>
                  <w:rPr>
                    <w:sz w:val="20"/>
                    <w:szCs w:val="20"/>
                  </w:rPr>
                </w:pPr>
                <w:r w:rsidRPr="00B71CB5">
                  <w:rPr>
                    <w:sz w:val="20"/>
                    <w:szCs w:val="20"/>
                  </w:rPr>
                  <w:t>Maternal and infant factors affecting breastfeeding</w:t>
                </w:r>
              </w:p>
            </w:tc>
          </w:tr>
          <w:tr w:rsidR="000A7500" w:rsidRPr="00E131A3" w14:paraId="1CEBD8AF"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8924F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tcPr>
              <w:p w14:paraId="6F5B4ED3" w14:textId="77777777" w:rsidR="000A7500" w:rsidRPr="00B71CB5" w:rsidRDefault="000A7500" w:rsidP="00BC51ED">
                <w:pPr>
                  <w:pStyle w:val="Default"/>
                  <w:rPr>
                    <w:sz w:val="20"/>
                    <w:szCs w:val="20"/>
                  </w:rPr>
                </w:pPr>
                <w:r w:rsidRPr="00B71CB5">
                  <w:rPr>
                    <w:sz w:val="20"/>
                    <w:szCs w:val="20"/>
                  </w:rPr>
                  <w:t>Initiation of breastfeeding, breastfeeding techniques and support products used in breastfeeding</w:t>
                </w:r>
              </w:p>
            </w:tc>
          </w:tr>
          <w:tr w:rsidR="000A7500" w:rsidRPr="00E131A3" w14:paraId="68C5B98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E477E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tcPr>
              <w:p w14:paraId="3DD9D4CE" w14:textId="77777777" w:rsidR="000A7500" w:rsidRPr="00B71CB5" w:rsidRDefault="000A7500" w:rsidP="00BC51ED">
                <w:pPr>
                  <w:rPr>
                    <w:rFonts w:ascii="Times New Roman" w:hAnsi="Times New Roman" w:cs="Times New Roman"/>
                    <w:sz w:val="20"/>
                    <w:szCs w:val="20"/>
                  </w:rPr>
                </w:pPr>
                <w:r w:rsidRPr="00B71CB5">
                  <w:rPr>
                    <w:rFonts w:ascii="Times New Roman" w:hAnsi="Times New Roman" w:cs="Times New Roman"/>
                    <w:sz w:val="20"/>
                    <w:szCs w:val="20"/>
                  </w:rPr>
                  <w:t>Milk composition change during expressing, storing, freezing and thawing of breast milk</w:t>
                </w:r>
              </w:p>
            </w:tc>
          </w:tr>
          <w:tr w:rsidR="000A7500" w:rsidRPr="00E131A3" w14:paraId="7182EA76" w14:textId="77777777" w:rsidTr="00BC51E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46B4FF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3E70A4D" w14:textId="77777777" w:rsidR="000A7500" w:rsidRPr="00B71CB5" w:rsidRDefault="000A7500" w:rsidP="00BC51ED">
                <w:pPr>
                  <w:rPr>
                    <w:rFonts w:ascii="Times New Roman" w:hAnsi="Times New Roman" w:cs="Times New Roman"/>
                    <w:sz w:val="20"/>
                    <w:szCs w:val="20"/>
                  </w:rPr>
                </w:pPr>
                <w:r w:rsidRPr="00B71CB5">
                  <w:rPr>
                    <w:rFonts w:ascii="Times New Roman" w:hAnsi="Times New Roman" w:cs="Times New Roman"/>
                    <w:sz w:val="20"/>
                    <w:szCs w:val="20"/>
                  </w:rPr>
                  <w:t>Mid-Term Exam</w:t>
                </w:r>
              </w:p>
            </w:tc>
          </w:tr>
          <w:tr w:rsidR="000A7500" w:rsidRPr="00E131A3" w14:paraId="40EB5E86"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699D7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5CC9B32B" w14:textId="77777777" w:rsidR="000A7500" w:rsidRPr="00B71CB5" w:rsidRDefault="000A7500" w:rsidP="00BC51ED">
                <w:pPr>
                  <w:rPr>
                    <w:rFonts w:ascii="Times New Roman" w:hAnsi="Times New Roman" w:cs="Times New Roman"/>
                    <w:sz w:val="20"/>
                    <w:szCs w:val="20"/>
                  </w:rPr>
                </w:pPr>
                <w:r w:rsidRPr="00B71CB5">
                  <w:rPr>
                    <w:rFonts w:ascii="Times New Roman" w:hAnsi="Times New Roman" w:cs="Times New Roman"/>
                    <w:sz w:val="20"/>
                    <w:szCs w:val="20"/>
                  </w:rPr>
                  <w:t>Evidence-based practices in adequacy and promotion of breast milk</w:t>
                </w:r>
              </w:p>
            </w:tc>
          </w:tr>
          <w:tr w:rsidR="000A7500" w:rsidRPr="00E131A3" w14:paraId="0572788E"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9615B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tcPr>
              <w:p w14:paraId="38CC01EB" w14:textId="77777777" w:rsidR="000A7500" w:rsidRPr="00B71CB5" w:rsidRDefault="000A7500" w:rsidP="00BC51ED">
                <w:pPr>
                  <w:rPr>
                    <w:rFonts w:ascii="Times New Roman" w:hAnsi="Times New Roman" w:cs="Times New Roman"/>
                    <w:sz w:val="20"/>
                    <w:szCs w:val="20"/>
                  </w:rPr>
                </w:pPr>
                <w:r w:rsidRPr="00B71CB5">
                  <w:rPr>
                    <w:rFonts w:ascii="Times New Roman" w:hAnsi="Times New Roman" w:cs="Times New Roman"/>
                    <w:sz w:val="20"/>
                    <w:szCs w:val="20"/>
                  </w:rPr>
                  <w:t xml:space="preserve">Drug safety during breastfeeding </w:t>
                </w:r>
              </w:p>
            </w:tc>
          </w:tr>
          <w:tr w:rsidR="000A7500" w:rsidRPr="00E131A3" w14:paraId="7D28CEA2"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878D7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tcPr>
              <w:p w14:paraId="524A082F" w14:textId="77777777" w:rsidR="000A7500" w:rsidRPr="00B71CB5" w:rsidRDefault="000A7500" w:rsidP="00BC51ED">
                <w:pPr>
                  <w:rPr>
                    <w:rFonts w:ascii="Times New Roman" w:hAnsi="Times New Roman" w:cs="Times New Roman"/>
                    <w:sz w:val="20"/>
                    <w:szCs w:val="20"/>
                  </w:rPr>
                </w:pPr>
                <w:r w:rsidRPr="00B71CB5">
                  <w:rPr>
                    <w:rFonts w:ascii="Times New Roman" w:hAnsi="Times New Roman" w:cs="Times New Roman"/>
                    <w:sz w:val="20"/>
                    <w:szCs w:val="20"/>
                  </w:rPr>
                  <w:t>Breastfeeding in congenital oral anomalies (cleft palate, cleft lip, pierre robin syndrome)</w:t>
                </w:r>
              </w:p>
            </w:tc>
          </w:tr>
          <w:tr w:rsidR="000A7500" w:rsidRPr="00E131A3" w14:paraId="420F831D"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8C1BB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tcPr>
              <w:p w14:paraId="170FB62A" w14:textId="77777777" w:rsidR="000A7500" w:rsidRPr="00B71CB5" w:rsidRDefault="000A7500" w:rsidP="00BC51ED">
                <w:pPr>
                  <w:rPr>
                    <w:rFonts w:ascii="Times New Roman" w:hAnsi="Times New Roman" w:cs="Times New Roman"/>
                    <w:sz w:val="20"/>
                    <w:szCs w:val="20"/>
                  </w:rPr>
                </w:pPr>
                <w:r w:rsidRPr="00B71CB5">
                  <w:rPr>
                    <w:rFonts w:ascii="Times New Roman" w:hAnsi="Times New Roman" w:cs="Times New Roman"/>
                    <w:sz w:val="20"/>
                    <w:szCs w:val="20"/>
                  </w:rPr>
                  <w:t xml:space="preserve">Breastfeeding during pregnancy </w:t>
                </w:r>
              </w:p>
              <w:p w14:paraId="50CC20B4" w14:textId="77777777" w:rsidR="000A7500" w:rsidRPr="00B71CB5" w:rsidRDefault="000A7500" w:rsidP="00BC51ED">
                <w:pPr>
                  <w:rPr>
                    <w:rFonts w:ascii="Times New Roman" w:hAnsi="Times New Roman" w:cs="Times New Roman"/>
                    <w:sz w:val="20"/>
                    <w:szCs w:val="20"/>
                  </w:rPr>
                </w:pPr>
                <w:r w:rsidRPr="00B71CB5">
                  <w:rPr>
                    <w:rFonts w:ascii="Times New Roman" w:hAnsi="Times New Roman" w:cs="Times New Roman"/>
                    <w:sz w:val="20"/>
                    <w:szCs w:val="20"/>
                  </w:rPr>
                  <w:t>Tandem breastfeeding</w:t>
                </w:r>
              </w:p>
            </w:tc>
          </w:tr>
          <w:tr w:rsidR="000A7500" w:rsidRPr="00E131A3" w14:paraId="2B53FEBE"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25D4B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tcPr>
              <w:p w14:paraId="0E5D4606" w14:textId="77777777" w:rsidR="000A7500" w:rsidRPr="00B71CB5" w:rsidRDefault="000A7500" w:rsidP="00BC51ED">
                <w:pPr>
                  <w:rPr>
                    <w:rFonts w:ascii="Times New Roman" w:hAnsi="Times New Roman" w:cs="Times New Roman"/>
                    <w:sz w:val="20"/>
                    <w:szCs w:val="20"/>
                  </w:rPr>
                </w:pPr>
                <w:r w:rsidRPr="00B71CB5">
                  <w:rPr>
                    <w:rFonts w:ascii="Times New Roman" w:hAnsi="Times New Roman" w:cs="Times New Roman"/>
                    <w:sz w:val="20"/>
                    <w:szCs w:val="20"/>
                  </w:rPr>
                  <w:t>Breastfeeding of low birth weight and preterm infants</w:t>
                </w:r>
              </w:p>
            </w:tc>
          </w:tr>
          <w:tr w:rsidR="000A7500" w:rsidRPr="00E131A3" w14:paraId="7BCB59C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60791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tcPr>
              <w:p w14:paraId="20125ECB" w14:textId="77777777" w:rsidR="000A7500" w:rsidRPr="00B71CB5" w:rsidRDefault="000A7500" w:rsidP="00BC51ED">
                <w:pPr>
                  <w:rPr>
                    <w:rFonts w:ascii="Times New Roman" w:hAnsi="Times New Roman" w:cs="Times New Roman"/>
                    <w:sz w:val="20"/>
                    <w:szCs w:val="20"/>
                  </w:rPr>
                </w:pPr>
                <w:r w:rsidRPr="00B71CB5">
                  <w:rPr>
                    <w:rFonts w:ascii="Times New Roman" w:hAnsi="Times New Roman" w:cs="Times New Roman"/>
                    <w:sz w:val="20"/>
                    <w:szCs w:val="20"/>
                  </w:rPr>
                  <w:t>Relactation and Evidence-based practices</w:t>
                </w:r>
              </w:p>
            </w:tc>
          </w:tr>
          <w:tr w:rsidR="000A7500" w:rsidRPr="00E131A3" w14:paraId="50E2F545"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3F09F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646D51AB" w14:textId="77777777" w:rsidR="000A7500" w:rsidRPr="00B71CB5" w:rsidRDefault="000A7500" w:rsidP="00BC51ED">
                <w:pPr>
                  <w:rPr>
                    <w:rFonts w:ascii="Times New Roman" w:hAnsi="Times New Roman" w:cs="Times New Roman"/>
                    <w:sz w:val="20"/>
                    <w:szCs w:val="20"/>
                  </w:rPr>
                </w:pPr>
                <w:r w:rsidRPr="00B71CB5">
                  <w:rPr>
                    <w:rFonts w:ascii="Times New Roman" w:hAnsi="Times New Roman" w:cs="Times New Roman"/>
                    <w:sz w:val="20"/>
                    <w:szCs w:val="20"/>
                  </w:rPr>
                  <w:t>Breastfeeding Policies</w:t>
                </w:r>
              </w:p>
            </w:tc>
          </w:tr>
          <w:tr w:rsidR="000A7500" w:rsidRPr="00E131A3" w14:paraId="09BDC523" w14:textId="77777777" w:rsidTr="00BC51E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DE8445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4292832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50408703"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47ECD3C5" w14:textId="77777777" w:rsidTr="00BC51ED">
            <w:trPr>
              <w:trHeight w:val="312"/>
            </w:trPr>
            <w:tc>
              <w:tcPr>
                <w:tcW w:w="9624" w:type="dxa"/>
                <w:gridSpan w:val="4"/>
                <w:shd w:val="clear" w:color="auto" w:fill="FAE0D0" w:themeFill="accent4" w:themeFillTint="33"/>
                <w:vAlign w:val="center"/>
              </w:tcPr>
              <w:p w14:paraId="568859E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3D569982" w14:textId="77777777" w:rsidTr="00BC51ED">
            <w:trPr>
              <w:trHeight w:val="312"/>
            </w:trPr>
            <w:tc>
              <w:tcPr>
                <w:tcW w:w="5797" w:type="dxa"/>
                <w:shd w:val="clear" w:color="auto" w:fill="FAE0D0" w:themeFill="accent4" w:themeFillTint="33"/>
                <w:vAlign w:val="center"/>
              </w:tcPr>
              <w:p w14:paraId="63850DE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0273088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121AB99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264EEFE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52D93125" w14:textId="77777777" w:rsidTr="00BC51ED">
            <w:trPr>
              <w:trHeight w:val="312"/>
            </w:trPr>
            <w:tc>
              <w:tcPr>
                <w:tcW w:w="5797" w:type="dxa"/>
                <w:shd w:val="clear" w:color="auto" w:fill="FFFFFF" w:themeFill="background1"/>
                <w:vAlign w:val="center"/>
              </w:tcPr>
              <w:p w14:paraId="3E4BDE3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7F99344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377867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B6F95F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6A114404" w14:textId="77777777" w:rsidTr="00BC51ED">
            <w:trPr>
              <w:trHeight w:val="312"/>
            </w:trPr>
            <w:tc>
              <w:tcPr>
                <w:tcW w:w="5797" w:type="dxa"/>
                <w:shd w:val="clear" w:color="auto" w:fill="FFFFFF" w:themeFill="background1"/>
                <w:vAlign w:val="center"/>
              </w:tcPr>
              <w:p w14:paraId="713F416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22BD6BB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57D9BD5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740BFF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rsidRPr="00E131A3" w14:paraId="325BF9DE" w14:textId="77777777" w:rsidTr="00BC51ED">
            <w:trPr>
              <w:trHeight w:val="312"/>
            </w:trPr>
            <w:tc>
              <w:tcPr>
                <w:tcW w:w="5797" w:type="dxa"/>
                <w:shd w:val="clear" w:color="auto" w:fill="FFFFFF" w:themeFill="background1"/>
                <w:vAlign w:val="center"/>
              </w:tcPr>
              <w:p w14:paraId="336B2CC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31A1107A"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B01F7C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58B76DD" w14:textId="77777777" w:rsidR="000A7500" w:rsidRPr="00BA47A8" w:rsidRDefault="000A7500" w:rsidP="00BC51ED">
                <w:pPr>
                  <w:jc w:val="center"/>
                  <w:rPr>
                    <w:rFonts w:ascii="Times New Roman" w:hAnsi="Times New Roman" w:cs="Times New Roman"/>
                    <w:sz w:val="20"/>
                    <w:szCs w:val="20"/>
                  </w:rPr>
                </w:pPr>
              </w:p>
            </w:tc>
          </w:tr>
          <w:tr w:rsidR="000A7500" w:rsidRPr="00E131A3" w14:paraId="7DEB5B00" w14:textId="77777777" w:rsidTr="00BC51ED">
            <w:trPr>
              <w:trHeight w:val="312"/>
            </w:trPr>
            <w:tc>
              <w:tcPr>
                <w:tcW w:w="5797" w:type="dxa"/>
                <w:shd w:val="clear" w:color="auto" w:fill="FFFFFF" w:themeFill="background1"/>
                <w:vAlign w:val="center"/>
              </w:tcPr>
              <w:p w14:paraId="0D8D7D9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Quiz</w:t>
                </w:r>
                <w:r w:rsidRPr="00E131A3">
                  <w:rPr>
                    <w:rFonts w:ascii="Times New Roman" w:hAnsi="Times New Roman" w:cs="Times New Roman"/>
                    <w:sz w:val="20"/>
                    <w:szCs w:val="20"/>
                  </w:rPr>
                  <w:t xml:space="preserve"> </w:t>
                </w:r>
                <w:r>
                  <w:rPr>
                    <w:rFonts w:ascii="Times New Roman" w:hAnsi="Times New Roman" w:cs="Times New Roman"/>
                    <w:sz w:val="20"/>
                    <w:szCs w:val="20"/>
                  </w:rPr>
                  <w:t>Exam</w:t>
                </w:r>
              </w:p>
            </w:tc>
            <w:tc>
              <w:tcPr>
                <w:tcW w:w="1275" w:type="dxa"/>
                <w:shd w:val="clear" w:color="auto" w:fill="FFFFFF" w:themeFill="background1"/>
                <w:vAlign w:val="center"/>
              </w:tcPr>
              <w:p w14:paraId="081899D9"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2D2DAF2"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E2649D5" w14:textId="77777777" w:rsidR="000A7500" w:rsidRPr="00BA47A8" w:rsidRDefault="000A7500" w:rsidP="00BC51ED">
                <w:pPr>
                  <w:jc w:val="center"/>
                  <w:rPr>
                    <w:rFonts w:ascii="Times New Roman" w:hAnsi="Times New Roman" w:cs="Times New Roman"/>
                    <w:sz w:val="20"/>
                    <w:szCs w:val="20"/>
                  </w:rPr>
                </w:pPr>
              </w:p>
            </w:tc>
          </w:tr>
          <w:tr w:rsidR="000A7500" w:rsidRPr="00E131A3" w14:paraId="44D3F64C" w14:textId="77777777" w:rsidTr="00BC51ED">
            <w:trPr>
              <w:trHeight w:val="312"/>
            </w:trPr>
            <w:tc>
              <w:tcPr>
                <w:tcW w:w="5797" w:type="dxa"/>
                <w:shd w:val="clear" w:color="auto" w:fill="FFFFFF" w:themeFill="background1"/>
                <w:vAlign w:val="center"/>
              </w:tcPr>
              <w:p w14:paraId="490EFB0C"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5" w:type="dxa"/>
                <w:shd w:val="clear" w:color="auto" w:fill="FFFFFF" w:themeFill="background1"/>
                <w:vAlign w:val="center"/>
              </w:tcPr>
              <w:p w14:paraId="5EC1D280"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CB55BDB"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491B4DA" w14:textId="77777777" w:rsidR="000A7500" w:rsidRPr="00BA47A8" w:rsidRDefault="000A7500" w:rsidP="00BC51ED">
                <w:pPr>
                  <w:jc w:val="center"/>
                  <w:rPr>
                    <w:rFonts w:ascii="Times New Roman" w:hAnsi="Times New Roman" w:cs="Times New Roman"/>
                    <w:sz w:val="20"/>
                    <w:szCs w:val="20"/>
                  </w:rPr>
                </w:pPr>
              </w:p>
            </w:tc>
          </w:tr>
          <w:tr w:rsidR="000A7500" w:rsidRPr="00E131A3" w14:paraId="707F90C7" w14:textId="77777777" w:rsidTr="00BC51ED">
            <w:trPr>
              <w:trHeight w:val="312"/>
            </w:trPr>
            <w:tc>
              <w:tcPr>
                <w:tcW w:w="5797" w:type="dxa"/>
                <w:shd w:val="clear" w:color="auto" w:fill="FFFFFF" w:themeFill="background1"/>
                <w:vAlign w:val="center"/>
              </w:tcPr>
              <w:p w14:paraId="129C990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Oral exam</w:t>
                </w:r>
                <w:r w:rsidRPr="00E131A3">
                  <w:rPr>
                    <w:rFonts w:ascii="Times New Roman" w:hAnsi="Times New Roman" w:cs="Times New Roman"/>
                    <w:sz w:val="20"/>
                    <w:szCs w:val="20"/>
                  </w:rPr>
                  <w:t xml:space="preserve"> </w:t>
                </w:r>
              </w:p>
            </w:tc>
            <w:tc>
              <w:tcPr>
                <w:tcW w:w="1275" w:type="dxa"/>
                <w:shd w:val="clear" w:color="auto" w:fill="FFFFFF" w:themeFill="background1"/>
                <w:vAlign w:val="center"/>
              </w:tcPr>
              <w:p w14:paraId="1CA86097"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28E44AB"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6ED165C" w14:textId="77777777" w:rsidR="000A7500" w:rsidRPr="00E131A3" w:rsidRDefault="000A7500" w:rsidP="00BC51ED">
                <w:pPr>
                  <w:jc w:val="center"/>
                  <w:rPr>
                    <w:rFonts w:ascii="Times New Roman" w:hAnsi="Times New Roman" w:cs="Times New Roman"/>
                    <w:sz w:val="20"/>
                    <w:szCs w:val="20"/>
                  </w:rPr>
                </w:pPr>
              </w:p>
            </w:tc>
          </w:tr>
          <w:tr w:rsidR="000A7500" w:rsidRPr="00E131A3" w14:paraId="1AC88B1A" w14:textId="77777777" w:rsidTr="00BC51ED">
            <w:trPr>
              <w:trHeight w:val="312"/>
            </w:trPr>
            <w:tc>
              <w:tcPr>
                <w:tcW w:w="5797" w:type="dxa"/>
                <w:shd w:val="clear" w:color="auto" w:fill="FFFFFF" w:themeFill="background1"/>
                <w:vAlign w:val="center"/>
              </w:tcPr>
              <w:p w14:paraId="68E20C77"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430519E8"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5BFA99B"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4DA6E5C" w14:textId="77777777" w:rsidR="000A7500" w:rsidRPr="00E131A3" w:rsidRDefault="000A7500" w:rsidP="00BC51ED">
                <w:pPr>
                  <w:jc w:val="center"/>
                  <w:rPr>
                    <w:rFonts w:ascii="Times New Roman" w:hAnsi="Times New Roman" w:cs="Times New Roman"/>
                    <w:sz w:val="20"/>
                    <w:szCs w:val="20"/>
                  </w:rPr>
                </w:pPr>
              </w:p>
            </w:tc>
          </w:tr>
          <w:tr w:rsidR="000A7500" w:rsidRPr="00E131A3" w14:paraId="34A9A6B7" w14:textId="77777777" w:rsidTr="00BC51ED">
            <w:trPr>
              <w:trHeight w:val="312"/>
            </w:trPr>
            <w:tc>
              <w:tcPr>
                <w:tcW w:w="5797" w:type="dxa"/>
                <w:shd w:val="clear" w:color="auto" w:fill="FFFFFF" w:themeFill="background1"/>
                <w:vAlign w:val="center"/>
              </w:tcPr>
              <w:p w14:paraId="1A8D2975"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347C2C25"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AB65B97"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0E462A8" w14:textId="77777777" w:rsidR="000A7500" w:rsidRPr="00E131A3" w:rsidRDefault="000A7500" w:rsidP="00BC51ED">
                <w:pPr>
                  <w:jc w:val="center"/>
                  <w:rPr>
                    <w:rFonts w:ascii="Times New Roman" w:hAnsi="Times New Roman" w:cs="Times New Roman"/>
                    <w:sz w:val="20"/>
                    <w:szCs w:val="20"/>
                  </w:rPr>
                </w:pPr>
              </w:p>
            </w:tc>
          </w:tr>
          <w:tr w:rsidR="000A7500" w:rsidRPr="00E131A3" w14:paraId="248A7433" w14:textId="77777777" w:rsidTr="00BC51ED">
            <w:trPr>
              <w:trHeight w:val="312"/>
            </w:trPr>
            <w:tc>
              <w:tcPr>
                <w:tcW w:w="5797" w:type="dxa"/>
                <w:shd w:val="clear" w:color="auto" w:fill="FFFFFF" w:themeFill="background1"/>
                <w:vAlign w:val="center"/>
              </w:tcPr>
              <w:p w14:paraId="6B6D9298"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659DC26F"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03907D8"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6EEDC68" w14:textId="77777777" w:rsidR="000A7500" w:rsidRPr="00E131A3" w:rsidRDefault="000A7500" w:rsidP="00BC51ED">
                <w:pPr>
                  <w:jc w:val="center"/>
                  <w:rPr>
                    <w:rFonts w:ascii="Times New Roman" w:hAnsi="Times New Roman" w:cs="Times New Roman"/>
                    <w:sz w:val="20"/>
                    <w:szCs w:val="20"/>
                  </w:rPr>
                </w:pPr>
              </w:p>
            </w:tc>
          </w:tr>
          <w:tr w:rsidR="000A7500" w:rsidRPr="00E131A3" w14:paraId="231C8E48" w14:textId="77777777" w:rsidTr="00BC51ED">
            <w:trPr>
              <w:trHeight w:val="312"/>
            </w:trPr>
            <w:tc>
              <w:tcPr>
                <w:tcW w:w="5797" w:type="dxa"/>
                <w:shd w:val="clear" w:color="auto" w:fill="FFFFFF" w:themeFill="background1"/>
                <w:vAlign w:val="center"/>
              </w:tcPr>
              <w:p w14:paraId="6E988A0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6CF38BD9"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6490049"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99CE57B" w14:textId="77777777" w:rsidR="000A7500" w:rsidRPr="00E131A3" w:rsidRDefault="000A7500" w:rsidP="00BC51ED">
                <w:pPr>
                  <w:jc w:val="center"/>
                  <w:rPr>
                    <w:rFonts w:ascii="Times New Roman" w:hAnsi="Times New Roman" w:cs="Times New Roman"/>
                    <w:sz w:val="20"/>
                    <w:szCs w:val="20"/>
                  </w:rPr>
                </w:pPr>
              </w:p>
            </w:tc>
          </w:tr>
          <w:tr w:rsidR="000A7500" w:rsidRPr="00E131A3" w14:paraId="3DB14325" w14:textId="77777777" w:rsidTr="00BC51ED">
            <w:trPr>
              <w:trHeight w:val="312"/>
            </w:trPr>
            <w:tc>
              <w:tcPr>
                <w:tcW w:w="5797" w:type="dxa"/>
                <w:shd w:val="clear" w:color="auto" w:fill="FFFFFF" w:themeFill="background1"/>
                <w:vAlign w:val="center"/>
              </w:tcPr>
              <w:p w14:paraId="198B1788"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c>
              <w:tcPr>
                <w:tcW w:w="1275" w:type="dxa"/>
                <w:shd w:val="clear" w:color="auto" w:fill="FFFFFF" w:themeFill="background1"/>
                <w:vAlign w:val="center"/>
              </w:tcPr>
              <w:p w14:paraId="081278C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7B1136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F41784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2D6E5ABD" w14:textId="77777777" w:rsidTr="00BC51ED">
            <w:trPr>
              <w:trHeight w:val="312"/>
            </w:trPr>
            <w:tc>
              <w:tcPr>
                <w:tcW w:w="5797" w:type="dxa"/>
                <w:shd w:val="clear" w:color="auto" w:fill="FFFFFF" w:themeFill="background1"/>
                <w:vAlign w:val="center"/>
              </w:tcPr>
              <w:p w14:paraId="5469B131"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75BF7AF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4DDD519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E8FCB1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rsidRPr="00E131A3" w14:paraId="1F316169" w14:textId="77777777" w:rsidTr="00BC51ED">
            <w:trPr>
              <w:trHeight w:val="312"/>
            </w:trPr>
            <w:tc>
              <w:tcPr>
                <w:tcW w:w="5797" w:type="dxa"/>
                <w:shd w:val="clear" w:color="auto" w:fill="FFFFFF" w:themeFill="background1"/>
                <w:vAlign w:val="center"/>
              </w:tcPr>
              <w:p w14:paraId="7D9BDF6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5FD6249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547B63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B26164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4348A878" w14:textId="77777777" w:rsidTr="00BC51ED">
            <w:trPr>
              <w:trHeight w:val="312"/>
            </w:trPr>
            <w:tc>
              <w:tcPr>
                <w:tcW w:w="5797" w:type="dxa"/>
                <w:tcBorders>
                  <w:bottom w:val="single" w:sz="12" w:space="0" w:color="auto"/>
                </w:tcBorders>
                <w:shd w:val="clear" w:color="auto" w:fill="FFFFFF" w:themeFill="background1"/>
                <w:vAlign w:val="center"/>
              </w:tcPr>
              <w:p w14:paraId="4472B4C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5" w:type="dxa"/>
                <w:shd w:val="clear" w:color="auto" w:fill="FFFFFF" w:themeFill="background1"/>
                <w:vAlign w:val="center"/>
              </w:tcPr>
              <w:p w14:paraId="7F8E735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6EB8EC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5D1F8F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346F9671" w14:textId="77777777" w:rsidTr="00BC51ED">
            <w:trPr>
              <w:trHeight w:val="312"/>
            </w:trPr>
            <w:tc>
              <w:tcPr>
                <w:tcW w:w="5797" w:type="dxa"/>
                <w:tcBorders>
                  <w:bottom w:val="single" w:sz="12" w:space="0" w:color="auto"/>
                </w:tcBorders>
                <w:shd w:val="clear" w:color="auto" w:fill="FFFFFF" w:themeFill="background1"/>
                <w:vAlign w:val="center"/>
              </w:tcPr>
              <w:p w14:paraId="5573D8C9" w14:textId="77777777" w:rsidR="000A7500" w:rsidRPr="00CC6E1D" w:rsidRDefault="000A7500" w:rsidP="00BC51ED">
                <w:pPr>
                  <w:rPr>
                    <w:rFonts w:ascii="Times New Roman" w:hAnsi="Times New Roman" w:cs="Times New Roman"/>
                    <w:color w:val="000000" w:themeColor="text1"/>
                    <w:sz w:val="20"/>
                    <w:szCs w:val="20"/>
                  </w:rPr>
                </w:pPr>
                <w:r w:rsidRPr="00CC6E1D">
                  <w:rPr>
                    <w:rFonts w:ascii="Times New Roman" w:hAnsi="Times New Roman" w:cs="Times New Roman"/>
                    <w:color w:val="000000" w:themeColor="text1"/>
                    <w:sz w:val="20"/>
                    <w:szCs w:val="20"/>
                  </w:rPr>
                  <w:t>Make-up Exam</w:t>
                </w:r>
              </w:p>
            </w:tc>
            <w:tc>
              <w:tcPr>
                <w:tcW w:w="1275" w:type="dxa"/>
                <w:shd w:val="clear" w:color="auto" w:fill="FFFFFF" w:themeFill="background1"/>
                <w:vAlign w:val="center"/>
              </w:tcPr>
              <w:p w14:paraId="58508503" w14:textId="77777777" w:rsidR="000A7500" w:rsidRPr="00CC6E1D" w:rsidRDefault="000A7500" w:rsidP="00BC51ED">
                <w:pPr>
                  <w:jc w:val="center"/>
                  <w:rPr>
                    <w:rFonts w:ascii="Times New Roman" w:hAnsi="Times New Roman" w:cs="Times New Roman"/>
                    <w:color w:val="000000" w:themeColor="text1"/>
                    <w:sz w:val="20"/>
                    <w:szCs w:val="20"/>
                  </w:rPr>
                </w:pPr>
                <w:r w:rsidRPr="002C377D">
                  <w:rPr>
                    <w:rFonts w:ascii="Times New Roman" w:hAnsi="Times New Roman" w:cs="Times New Roman"/>
                    <w:sz w:val="20"/>
                    <w:szCs w:val="20"/>
                  </w:rPr>
                  <w:t>1</w:t>
                </w:r>
              </w:p>
            </w:tc>
            <w:tc>
              <w:tcPr>
                <w:tcW w:w="1276" w:type="dxa"/>
                <w:shd w:val="clear" w:color="auto" w:fill="FFFFFF" w:themeFill="background1"/>
                <w:vAlign w:val="center"/>
              </w:tcPr>
              <w:p w14:paraId="240BB6CF" w14:textId="77777777" w:rsidR="000A7500" w:rsidRPr="00CC6E1D" w:rsidRDefault="000A7500" w:rsidP="00BC51ED">
                <w:pPr>
                  <w:jc w:val="center"/>
                  <w:rPr>
                    <w:rFonts w:ascii="Times New Roman" w:hAnsi="Times New Roman" w:cs="Times New Roman"/>
                    <w:color w:val="000000" w:themeColor="text1"/>
                    <w:sz w:val="20"/>
                    <w:szCs w:val="20"/>
                  </w:rPr>
                </w:pPr>
                <w:r w:rsidRPr="002C377D">
                  <w:rPr>
                    <w:rFonts w:ascii="Times New Roman" w:hAnsi="Times New Roman" w:cs="Times New Roman"/>
                    <w:sz w:val="20"/>
                    <w:szCs w:val="20"/>
                  </w:rPr>
                  <w:t>1</w:t>
                </w:r>
              </w:p>
            </w:tc>
            <w:tc>
              <w:tcPr>
                <w:tcW w:w="1276" w:type="dxa"/>
                <w:shd w:val="clear" w:color="auto" w:fill="FFFFFF" w:themeFill="background1"/>
                <w:vAlign w:val="center"/>
              </w:tcPr>
              <w:p w14:paraId="7070DA32" w14:textId="77777777" w:rsidR="000A7500" w:rsidRPr="00CC6E1D" w:rsidRDefault="000A7500" w:rsidP="00BC51ED">
                <w:pPr>
                  <w:jc w:val="center"/>
                  <w:rPr>
                    <w:rFonts w:ascii="Times New Roman" w:hAnsi="Times New Roman" w:cs="Times New Roman"/>
                    <w:color w:val="000000" w:themeColor="text1"/>
                    <w:sz w:val="20"/>
                    <w:szCs w:val="20"/>
                  </w:rPr>
                </w:pPr>
                <w:r w:rsidRPr="002C377D">
                  <w:rPr>
                    <w:rFonts w:ascii="Times New Roman" w:hAnsi="Times New Roman" w:cs="Times New Roman"/>
                    <w:sz w:val="20"/>
                    <w:szCs w:val="20"/>
                  </w:rPr>
                  <w:t>1</w:t>
                </w:r>
              </w:p>
            </w:tc>
          </w:tr>
          <w:tr w:rsidR="000A7500" w:rsidRPr="00E131A3" w14:paraId="5895ADC4" w14:textId="77777777" w:rsidTr="00BC51ED">
            <w:trPr>
              <w:trHeight w:val="312"/>
            </w:trPr>
            <w:tc>
              <w:tcPr>
                <w:tcW w:w="5797" w:type="dxa"/>
                <w:tcBorders>
                  <w:bottom w:val="single" w:sz="12" w:space="0" w:color="auto"/>
                </w:tcBorders>
                <w:shd w:val="clear" w:color="auto" w:fill="FFFFFF" w:themeFill="background1"/>
                <w:vAlign w:val="center"/>
              </w:tcPr>
              <w:p w14:paraId="37EB44A5" w14:textId="77777777" w:rsidR="000A7500" w:rsidRPr="00CC6E1D" w:rsidRDefault="000A7500" w:rsidP="00BC51ED">
                <w:pPr>
                  <w:rPr>
                    <w:rFonts w:ascii="Times New Roman" w:hAnsi="Times New Roman" w:cs="Times New Roman"/>
                    <w:color w:val="000000" w:themeColor="text1"/>
                    <w:sz w:val="20"/>
                    <w:szCs w:val="20"/>
                  </w:rPr>
                </w:pPr>
                <w:r w:rsidRPr="00CC6E1D">
                  <w:rPr>
                    <w:rFonts w:ascii="Times New Roman" w:hAnsi="Times New Roman" w:cs="Times New Roman"/>
                    <w:color w:val="000000" w:themeColor="text1"/>
                    <w:sz w:val="20"/>
                    <w:szCs w:val="20"/>
                  </w:rPr>
                  <w:t>Studying for Make-up Exam</w:t>
                </w:r>
              </w:p>
            </w:tc>
            <w:tc>
              <w:tcPr>
                <w:tcW w:w="1275" w:type="dxa"/>
                <w:shd w:val="clear" w:color="auto" w:fill="FFFFFF" w:themeFill="background1"/>
                <w:vAlign w:val="center"/>
              </w:tcPr>
              <w:p w14:paraId="57B52E61" w14:textId="77777777" w:rsidR="000A7500" w:rsidRPr="00CC6E1D" w:rsidRDefault="000A7500" w:rsidP="00BC51ED">
                <w:pPr>
                  <w:jc w:val="center"/>
                  <w:rPr>
                    <w:rFonts w:ascii="Times New Roman" w:hAnsi="Times New Roman" w:cs="Times New Roman"/>
                    <w:color w:val="000000" w:themeColor="text1"/>
                    <w:sz w:val="20"/>
                    <w:szCs w:val="20"/>
                  </w:rPr>
                </w:pPr>
                <w:r w:rsidRPr="002C377D">
                  <w:rPr>
                    <w:rFonts w:ascii="Times New Roman" w:hAnsi="Times New Roman" w:cs="Times New Roman"/>
                    <w:sz w:val="20"/>
                    <w:szCs w:val="20"/>
                  </w:rPr>
                  <w:t>14</w:t>
                </w:r>
              </w:p>
            </w:tc>
            <w:tc>
              <w:tcPr>
                <w:tcW w:w="1276" w:type="dxa"/>
                <w:shd w:val="clear" w:color="auto" w:fill="FFFFFF" w:themeFill="background1"/>
                <w:vAlign w:val="center"/>
              </w:tcPr>
              <w:p w14:paraId="5CC1212B" w14:textId="77777777" w:rsidR="000A7500" w:rsidRPr="00CC6E1D" w:rsidRDefault="000A7500" w:rsidP="00BC51ED">
                <w:pPr>
                  <w:jc w:val="center"/>
                  <w:rPr>
                    <w:rFonts w:ascii="Times New Roman" w:hAnsi="Times New Roman" w:cs="Times New Roman"/>
                    <w:color w:val="000000" w:themeColor="text1"/>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82257F8" w14:textId="77777777" w:rsidR="000A7500" w:rsidRPr="00CC6E1D" w:rsidRDefault="000A7500" w:rsidP="00BC51ED">
                <w:pPr>
                  <w:jc w:val="center"/>
                  <w:rPr>
                    <w:rFonts w:ascii="Times New Roman" w:hAnsi="Times New Roman" w:cs="Times New Roman"/>
                    <w:color w:val="000000" w:themeColor="text1"/>
                    <w:sz w:val="20"/>
                    <w:szCs w:val="20"/>
                  </w:rPr>
                </w:pPr>
                <w:r>
                  <w:rPr>
                    <w:rFonts w:ascii="Times New Roman" w:hAnsi="Times New Roman" w:cs="Times New Roman"/>
                    <w:sz w:val="20"/>
                    <w:szCs w:val="20"/>
                  </w:rPr>
                  <w:t>28</w:t>
                </w:r>
              </w:p>
            </w:tc>
          </w:tr>
          <w:tr w:rsidR="000A7500" w:rsidRPr="00E131A3" w14:paraId="0680278D" w14:textId="77777777" w:rsidTr="00BC51E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1382EF8"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36E8FBF"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76" w:type="dxa"/>
                <w:shd w:val="clear" w:color="auto" w:fill="FFFFFF" w:themeFill="background1"/>
                <w:vAlign w:val="center"/>
              </w:tcPr>
              <w:p w14:paraId="238D804F"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88</w:t>
                </w:r>
              </w:p>
            </w:tc>
          </w:tr>
          <w:tr w:rsidR="000A7500" w:rsidRPr="00E131A3" w14:paraId="2D6160F4"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7D79FF52"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C44E858"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76" w:type="dxa"/>
                <w:shd w:val="clear" w:color="auto" w:fill="FFFFFF" w:themeFill="background1"/>
                <w:vAlign w:val="center"/>
              </w:tcPr>
              <w:p w14:paraId="0A92660B"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88/30</w:t>
                </w:r>
              </w:p>
            </w:tc>
          </w:tr>
          <w:tr w:rsidR="000A7500" w:rsidRPr="00E131A3" w14:paraId="20724675" w14:textId="77777777" w:rsidTr="00BC51ED">
            <w:trPr>
              <w:trHeight w:val="312"/>
            </w:trPr>
            <w:tc>
              <w:tcPr>
                <w:tcW w:w="5797" w:type="dxa"/>
                <w:tcBorders>
                  <w:top w:val="nil"/>
                  <w:left w:val="nil"/>
                  <w:bottom w:val="nil"/>
                  <w:right w:val="single" w:sz="12" w:space="0" w:color="auto"/>
                </w:tcBorders>
                <w:vAlign w:val="center"/>
              </w:tcPr>
              <w:p w14:paraId="0BD149E2"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70C2363"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Course</w:t>
                </w:r>
                <w:r w:rsidRPr="00E131A3">
                  <w:rPr>
                    <w:rFonts w:ascii="Times New Roman" w:hAnsi="Times New Roman" w:cs="Times New Roman"/>
                    <w:b/>
                    <w:sz w:val="20"/>
                    <w:szCs w:val="20"/>
                  </w:rPr>
                  <w:t xml:space="preserve"> </w:t>
                </w:r>
                <w:r>
                  <w:rPr>
                    <w:rFonts w:ascii="Times New Roman" w:hAnsi="Times New Roman" w:cs="Times New Roman"/>
                    <w:b/>
                    <w:sz w:val="20"/>
                    <w:szCs w:val="20"/>
                  </w:rPr>
                  <w:t>ECTS</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p>
            </w:tc>
            <w:tc>
              <w:tcPr>
                <w:tcW w:w="1276" w:type="dxa"/>
                <w:vAlign w:val="center"/>
              </w:tcPr>
              <w:p w14:paraId="27B68753"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tbl>
          <w:tblPr>
            <w:tblStyle w:val="TabloKlavuzu"/>
            <w:tblpPr w:leftFromText="141" w:rightFromText="141" w:vertAnchor="text" w:horzAnchor="margin" w:tblpY="3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067E8F85" w14:textId="77777777" w:rsidTr="00BC51ED">
            <w:trPr>
              <w:trHeight w:val="312"/>
            </w:trPr>
            <w:tc>
              <w:tcPr>
                <w:tcW w:w="9624" w:type="dxa"/>
                <w:gridSpan w:val="2"/>
                <w:shd w:val="clear" w:color="auto" w:fill="FAE0D0" w:themeFill="accent4" w:themeFillTint="33"/>
                <w:vAlign w:val="center"/>
              </w:tcPr>
              <w:p w14:paraId="5B05BF0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42C4784E" w14:textId="77777777" w:rsidTr="00BC51ED">
            <w:trPr>
              <w:trHeight w:val="369"/>
            </w:trPr>
            <w:tc>
              <w:tcPr>
                <w:tcW w:w="5797" w:type="dxa"/>
                <w:vAlign w:val="center"/>
              </w:tcPr>
              <w:p w14:paraId="40548D3A"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06BAAE7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25906364" w14:textId="77777777" w:rsidTr="00BC51ED">
            <w:trPr>
              <w:trHeight w:val="369"/>
            </w:trPr>
            <w:sdt>
              <w:sdtPr>
                <w:rPr>
                  <w:rFonts w:ascii="Times New Roman" w:hAnsi="Times New Roman" w:cs="Times New Roman"/>
                  <w:sz w:val="20"/>
                  <w:szCs w:val="20"/>
                </w:rPr>
                <w:id w:val="-30958569"/>
                <w:placeholder>
                  <w:docPart w:val="E5B97206D53647B2B38AA9D0AF21A29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06481717"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16AA7D2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rsidRPr="00E131A3" w14:paraId="73B3F682" w14:textId="77777777" w:rsidTr="00BC51ED">
            <w:trPr>
              <w:trHeight w:val="369"/>
            </w:trPr>
            <w:tc>
              <w:tcPr>
                <w:tcW w:w="5797" w:type="dxa"/>
                <w:vAlign w:val="center"/>
              </w:tcPr>
              <w:p w14:paraId="2F41B079"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061BCDD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rsidRPr="00E131A3" w14:paraId="7D314084" w14:textId="77777777" w:rsidTr="00BC51ED">
            <w:trPr>
              <w:trHeight w:val="369"/>
            </w:trPr>
            <w:tc>
              <w:tcPr>
                <w:tcW w:w="5797" w:type="dxa"/>
                <w:vAlign w:val="center"/>
              </w:tcPr>
              <w:p w14:paraId="5A04D7C7"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06D6E58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6584F02D" w14:textId="77777777" w:rsidR="000A7500" w:rsidRDefault="000A7500" w:rsidP="00BC51ED">
          <w:pPr>
            <w:tabs>
              <w:tab w:val="left" w:pos="1410"/>
            </w:tabs>
          </w:pPr>
        </w:p>
        <w:p w14:paraId="37FEE1AA" w14:textId="77777777" w:rsidR="000A7500" w:rsidRDefault="000A7500" w:rsidP="00BC51ED">
          <w:pPr>
            <w:tabs>
              <w:tab w:val="left" w:pos="1410"/>
            </w:tabs>
          </w:pPr>
        </w:p>
        <w:tbl>
          <w:tblPr>
            <w:tblpPr w:leftFromText="141" w:rightFromText="141" w:vertAnchor="text" w:horzAnchor="margin" w:tblpY="304"/>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27FFCD63" w14:textId="77777777" w:rsidTr="00BC51ED">
            <w:trPr>
              <w:trHeight w:val="392"/>
            </w:trPr>
            <w:tc>
              <w:tcPr>
                <w:tcW w:w="9624" w:type="dxa"/>
                <w:gridSpan w:val="3"/>
                <w:shd w:val="clear" w:color="auto" w:fill="FAE0D0" w:themeFill="accent4" w:themeFillTint="33"/>
                <w:vAlign w:val="center"/>
              </w:tcPr>
              <w:p w14:paraId="4823FF23"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5EDAC972" w14:textId="77777777" w:rsidTr="00BC51ED">
            <w:trPr>
              <w:trHeight w:hRule="exact" w:val="510"/>
            </w:trPr>
            <w:tc>
              <w:tcPr>
                <w:tcW w:w="552" w:type="dxa"/>
                <w:vAlign w:val="center"/>
              </w:tcPr>
              <w:p w14:paraId="1B77297B"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457F1758"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37AF65A2"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9617F8" w:rsidRPr="00E131A3" w14:paraId="68DB2C9C" w14:textId="77777777" w:rsidTr="00BC51ED">
            <w:trPr>
              <w:trHeight w:hRule="exact" w:val="510"/>
            </w:trPr>
            <w:tc>
              <w:tcPr>
                <w:tcW w:w="552" w:type="dxa"/>
                <w:shd w:val="clear" w:color="auto" w:fill="FFFFFF" w:themeFill="background1"/>
                <w:vAlign w:val="center"/>
              </w:tcPr>
              <w:p w14:paraId="0A6F1334" w14:textId="77777777" w:rsidR="009617F8" w:rsidRPr="00F359A6" w:rsidRDefault="009617F8" w:rsidP="009617F8">
                <w:pPr>
                  <w:spacing w:after="0" w:line="240" w:lineRule="auto"/>
                  <w:jc w:val="center"/>
                  <w:rPr>
                    <w:rFonts w:ascii="Times New Roman" w:hAnsi="Times New Roman" w:cs="Times New Roman"/>
                    <w:b/>
                    <w:sz w:val="20"/>
                    <w:szCs w:val="20"/>
                  </w:rPr>
                </w:pPr>
                <w:r w:rsidRPr="00F359A6">
                  <w:rPr>
                    <w:rFonts w:ascii="Times New Roman" w:hAnsi="Times New Roman" w:cs="Times New Roman"/>
                    <w:b/>
                    <w:sz w:val="20"/>
                    <w:szCs w:val="20"/>
                  </w:rPr>
                  <w:t>1</w:t>
                </w:r>
              </w:p>
            </w:tc>
            <w:tc>
              <w:tcPr>
                <w:tcW w:w="7797" w:type="dxa"/>
                <w:shd w:val="clear" w:color="auto" w:fill="FFFFFF" w:themeFill="background1"/>
              </w:tcPr>
              <w:p w14:paraId="62405DDF" w14:textId="77777777" w:rsidR="009617F8" w:rsidRPr="00F359A6" w:rsidRDefault="009617F8" w:rsidP="009617F8">
                <w:pPr>
                  <w:pStyle w:val="ListeParagraf"/>
                  <w:spacing w:after="0" w:line="240" w:lineRule="auto"/>
                  <w:ind w:left="85"/>
                  <w:rPr>
                    <w:rFonts w:ascii="Times New Roman" w:hAnsi="Times New Roman" w:cs="Times New Roman"/>
                    <w:sz w:val="20"/>
                    <w:szCs w:val="20"/>
                  </w:rPr>
                </w:pPr>
                <w:r w:rsidRPr="00F359A6">
                  <w:rPr>
                    <w:rFonts w:ascii="Times New Roman" w:hAnsi="Times New Roman" w:cs="Times New Roman"/>
                    <w:sz w:val="20"/>
                    <w:szCs w:val="20"/>
                  </w:rPr>
                  <w:t>Ability to Recognise Basic Concepts in Nursing Education</w:t>
                </w:r>
              </w:p>
            </w:tc>
            <w:tc>
              <w:tcPr>
                <w:tcW w:w="1275" w:type="dxa"/>
                <w:tcBorders>
                  <w:top w:val="single" w:sz="6" w:space="0" w:color="auto"/>
                </w:tcBorders>
                <w:shd w:val="clear" w:color="auto" w:fill="auto"/>
                <w:vAlign w:val="center"/>
              </w:tcPr>
              <w:p w14:paraId="5A5E25C0" w14:textId="19C65CA0" w:rsidR="009617F8" w:rsidRPr="00F359A6" w:rsidRDefault="009617F8" w:rsidP="009617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9617F8" w:rsidRPr="00E131A3" w14:paraId="14343EFC" w14:textId="77777777" w:rsidTr="00BC51ED">
            <w:trPr>
              <w:trHeight w:hRule="exact" w:val="510"/>
            </w:trPr>
            <w:tc>
              <w:tcPr>
                <w:tcW w:w="552" w:type="dxa"/>
                <w:shd w:val="clear" w:color="auto" w:fill="FFFFFF" w:themeFill="background1"/>
                <w:vAlign w:val="center"/>
              </w:tcPr>
              <w:p w14:paraId="3B4B5229" w14:textId="77777777" w:rsidR="009617F8" w:rsidRPr="00F359A6" w:rsidRDefault="009617F8" w:rsidP="009617F8">
                <w:pPr>
                  <w:spacing w:after="0" w:line="240" w:lineRule="auto"/>
                  <w:jc w:val="center"/>
                  <w:rPr>
                    <w:rFonts w:ascii="Times New Roman" w:hAnsi="Times New Roman" w:cs="Times New Roman"/>
                    <w:b/>
                    <w:sz w:val="20"/>
                    <w:szCs w:val="20"/>
                  </w:rPr>
                </w:pPr>
                <w:r w:rsidRPr="00F359A6">
                  <w:rPr>
                    <w:rFonts w:ascii="Times New Roman" w:hAnsi="Times New Roman" w:cs="Times New Roman"/>
                    <w:b/>
                    <w:sz w:val="20"/>
                    <w:szCs w:val="20"/>
                  </w:rPr>
                  <w:t>2</w:t>
                </w:r>
              </w:p>
            </w:tc>
            <w:tc>
              <w:tcPr>
                <w:tcW w:w="7797" w:type="dxa"/>
                <w:shd w:val="clear" w:color="auto" w:fill="FFFFFF" w:themeFill="background1"/>
              </w:tcPr>
              <w:p w14:paraId="539BC18A" w14:textId="77777777" w:rsidR="009617F8" w:rsidRPr="00F359A6" w:rsidRDefault="009617F8" w:rsidP="009617F8">
                <w:pPr>
                  <w:spacing w:after="0" w:line="240" w:lineRule="auto"/>
                  <w:ind w:left="85"/>
                  <w:rPr>
                    <w:rFonts w:ascii="Times New Roman" w:hAnsi="Times New Roman" w:cs="Times New Roman"/>
                    <w:sz w:val="20"/>
                    <w:szCs w:val="20"/>
                  </w:rPr>
                </w:pPr>
                <w:r w:rsidRPr="00F359A6">
                  <w:rPr>
                    <w:rFonts w:ascii="Times New Roman" w:hAnsi="Times New Roman" w:cs="Times New Roman"/>
                    <w:sz w:val="20"/>
                    <w:szCs w:val="20"/>
                  </w:rPr>
                  <w:t>Ability to Approach Ethical Problems by Centring Basic Concepts</w:t>
                </w:r>
              </w:p>
            </w:tc>
            <w:tc>
              <w:tcPr>
                <w:tcW w:w="1275" w:type="dxa"/>
                <w:tcBorders>
                  <w:top w:val="single" w:sz="6" w:space="0" w:color="auto"/>
                  <w:bottom w:val="single" w:sz="6" w:space="0" w:color="auto"/>
                </w:tcBorders>
                <w:shd w:val="clear" w:color="auto" w:fill="auto"/>
                <w:vAlign w:val="center"/>
              </w:tcPr>
              <w:p w14:paraId="195CB263" w14:textId="3E27BF97" w:rsidR="009617F8" w:rsidRPr="00F359A6" w:rsidRDefault="009617F8" w:rsidP="009617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9617F8" w:rsidRPr="00E131A3" w14:paraId="5B0653C7" w14:textId="77777777" w:rsidTr="00BC51ED">
            <w:trPr>
              <w:trHeight w:hRule="exact" w:val="737"/>
            </w:trPr>
            <w:tc>
              <w:tcPr>
                <w:tcW w:w="552" w:type="dxa"/>
                <w:shd w:val="clear" w:color="auto" w:fill="FFFFFF" w:themeFill="background1"/>
                <w:vAlign w:val="center"/>
              </w:tcPr>
              <w:p w14:paraId="3360F3CF" w14:textId="77777777" w:rsidR="009617F8" w:rsidRPr="00F359A6" w:rsidRDefault="009617F8" w:rsidP="009617F8">
                <w:pPr>
                  <w:spacing w:after="0" w:line="240" w:lineRule="auto"/>
                  <w:jc w:val="center"/>
                  <w:rPr>
                    <w:rFonts w:ascii="Times New Roman" w:hAnsi="Times New Roman" w:cs="Times New Roman"/>
                    <w:b/>
                    <w:sz w:val="20"/>
                    <w:szCs w:val="20"/>
                  </w:rPr>
                </w:pPr>
                <w:r w:rsidRPr="00F359A6">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tcPr>
              <w:p w14:paraId="297610C3" w14:textId="77777777" w:rsidR="009617F8" w:rsidRPr="00F359A6" w:rsidRDefault="009617F8" w:rsidP="009617F8">
                <w:pPr>
                  <w:spacing w:after="0" w:line="240" w:lineRule="auto"/>
                  <w:ind w:left="85"/>
                  <w:rPr>
                    <w:rFonts w:ascii="Times New Roman" w:hAnsi="Times New Roman" w:cs="Times New Roman"/>
                    <w:sz w:val="20"/>
                    <w:szCs w:val="20"/>
                  </w:rPr>
                </w:pPr>
                <w:r w:rsidRPr="00F359A6">
                  <w:rPr>
                    <w:rFonts w:ascii="Times New Roman" w:hAnsi="Times New Roman" w:cs="Times New Roman"/>
                    <w:sz w:val="20"/>
                    <w:szCs w:val="20"/>
                  </w:rPr>
                  <w:t>To have knowledge about nursing and health sciences and the ability to apply the acquired knowledge</w:t>
                </w:r>
              </w:p>
            </w:tc>
            <w:tc>
              <w:tcPr>
                <w:tcW w:w="1275" w:type="dxa"/>
                <w:tcBorders>
                  <w:top w:val="single" w:sz="6" w:space="0" w:color="auto"/>
                  <w:bottom w:val="single" w:sz="6" w:space="0" w:color="auto"/>
                </w:tcBorders>
                <w:shd w:val="clear" w:color="auto" w:fill="auto"/>
                <w:vAlign w:val="center"/>
              </w:tcPr>
              <w:p w14:paraId="316DC409" w14:textId="5EB585FC" w:rsidR="009617F8" w:rsidRPr="00F359A6" w:rsidRDefault="009617F8" w:rsidP="009617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9617F8" w:rsidRPr="00E131A3" w14:paraId="6771B35B" w14:textId="77777777" w:rsidTr="00BC51ED">
            <w:trPr>
              <w:trHeight w:hRule="exact" w:val="510"/>
            </w:trPr>
            <w:tc>
              <w:tcPr>
                <w:tcW w:w="552" w:type="dxa"/>
                <w:shd w:val="clear" w:color="auto" w:fill="FFFFFF" w:themeFill="background1"/>
                <w:vAlign w:val="center"/>
              </w:tcPr>
              <w:p w14:paraId="1CC8D036" w14:textId="77777777" w:rsidR="009617F8" w:rsidRPr="00F359A6" w:rsidRDefault="009617F8" w:rsidP="009617F8">
                <w:pPr>
                  <w:spacing w:after="0" w:line="240" w:lineRule="auto"/>
                  <w:jc w:val="center"/>
                  <w:rPr>
                    <w:rFonts w:ascii="Times New Roman" w:hAnsi="Times New Roman" w:cs="Times New Roman"/>
                    <w:b/>
                    <w:sz w:val="20"/>
                    <w:szCs w:val="20"/>
                  </w:rPr>
                </w:pPr>
                <w:r w:rsidRPr="00F359A6">
                  <w:rPr>
                    <w:rFonts w:ascii="Times New Roman" w:hAnsi="Times New Roman" w:cs="Times New Roman"/>
                    <w:b/>
                    <w:sz w:val="20"/>
                    <w:szCs w:val="20"/>
                  </w:rPr>
                  <w:t>4</w:t>
                </w:r>
              </w:p>
            </w:tc>
            <w:tc>
              <w:tcPr>
                <w:tcW w:w="7797" w:type="dxa"/>
                <w:tcBorders>
                  <w:top w:val="single" w:sz="6" w:space="0" w:color="auto"/>
                </w:tcBorders>
                <w:shd w:val="clear" w:color="auto" w:fill="FFFFFF" w:themeFill="background1"/>
              </w:tcPr>
              <w:p w14:paraId="5EE87611" w14:textId="77777777" w:rsidR="009617F8" w:rsidRPr="00F359A6" w:rsidRDefault="009617F8" w:rsidP="009617F8">
                <w:pPr>
                  <w:pStyle w:val="ListeParagraf"/>
                  <w:spacing w:after="0" w:line="240" w:lineRule="auto"/>
                  <w:ind w:left="85"/>
                  <w:rPr>
                    <w:rFonts w:ascii="Times New Roman" w:hAnsi="Times New Roman" w:cs="Times New Roman"/>
                    <w:sz w:val="20"/>
                    <w:szCs w:val="20"/>
                  </w:rPr>
                </w:pPr>
                <w:r w:rsidRPr="00F359A6">
                  <w:rPr>
                    <w:rFonts w:ascii="Times New Roman" w:hAnsi="Times New Roman" w:cs="Times New Roman"/>
                    <w:sz w:val="20"/>
                    <w:szCs w:val="20"/>
                  </w:rPr>
                  <w:t>Ability to work in an interdisciplinary team</w:t>
                </w:r>
              </w:p>
            </w:tc>
            <w:tc>
              <w:tcPr>
                <w:tcW w:w="1275" w:type="dxa"/>
                <w:tcBorders>
                  <w:top w:val="single" w:sz="6" w:space="0" w:color="auto"/>
                </w:tcBorders>
                <w:shd w:val="clear" w:color="auto" w:fill="auto"/>
                <w:vAlign w:val="center"/>
              </w:tcPr>
              <w:p w14:paraId="17064AD6" w14:textId="1D156006" w:rsidR="009617F8" w:rsidRPr="00F359A6" w:rsidRDefault="009617F8" w:rsidP="009617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9617F8" w:rsidRPr="00E131A3" w14:paraId="432DA532" w14:textId="77777777" w:rsidTr="00BC51ED">
            <w:trPr>
              <w:trHeight w:hRule="exact" w:val="510"/>
            </w:trPr>
            <w:tc>
              <w:tcPr>
                <w:tcW w:w="552" w:type="dxa"/>
                <w:shd w:val="clear" w:color="auto" w:fill="FFFFFF" w:themeFill="background1"/>
                <w:vAlign w:val="center"/>
              </w:tcPr>
              <w:p w14:paraId="0FFA8C11" w14:textId="77777777" w:rsidR="009617F8" w:rsidRPr="00F359A6" w:rsidRDefault="009617F8" w:rsidP="009617F8">
                <w:pPr>
                  <w:spacing w:after="0" w:line="240" w:lineRule="auto"/>
                  <w:jc w:val="center"/>
                  <w:rPr>
                    <w:rFonts w:ascii="Times New Roman" w:hAnsi="Times New Roman" w:cs="Times New Roman"/>
                    <w:b/>
                    <w:sz w:val="20"/>
                    <w:szCs w:val="20"/>
                  </w:rPr>
                </w:pPr>
                <w:r w:rsidRPr="00F359A6">
                  <w:rPr>
                    <w:rFonts w:ascii="Times New Roman" w:hAnsi="Times New Roman" w:cs="Times New Roman"/>
                    <w:b/>
                    <w:sz w:val="20"/>
                    <w:szCs w:val="20"/>
                  </w:rPr>
                  <w:t>5</w:t>
                </w:r>
              </w:p>
            </w:tc>
            <w:tc>
              <w:tcPr>
                <w:tcW w:w="7797" w:type="dxa"/>
                <w:tcBorders>
                  <w:top w:val="single" w:sz="6" w:space="0" w:color="auto"/>
                </w:tcBorders>
                <w:shd w:val="clear" w:color="auto" w:fill="FFFFFF" w:themeFill="background1"/>
              </w:tcPr>
              <w:p w14:paraId="19DC3222" w14:textId="77777777" w:rsidR="009617F8" w:rsidRPr="00F359A6" w:rsidRDefault="009617F8" w:rsidP="009617F8">
                <w:pPr>
                  <w:pStyle w:val="ListeParagraf"/>
                  <w:spacing w:after="0" w:line="240" w:lineRule="auto"/>
                  <w:ind w:left="85"/>
                  <w:rPr>
                    <w:rFonts w:ascii="Times New Roman" w:hAnsi="Times New Roman" w:cs="Times New Roman"/>
                    <w:sz w:val="20"/>
                    <w:szCs w:val="20"/>
                  </w:rPr>
                </w:pPr>
                <w:r w:rsidRPr="00F359A6">
                  <w:rPr>
                    <w:rFonts w:ascii="Times New Roman" w:hAnsi="Times New Roman" w:cs="Times New Roman"/>
                    <w:sz w:val="20"/>
                    <w:szCs w:val="20"/>
                  </w:rPr>
                  <w:t>Ability to recognise, formulate and solve medical problems in nursing education</w:t>
                </w:r>
              </w:p>
            </w:tc>
            <w:tc>
              <w:tcPr>
                <w:tcW w:w="1275" w:type="dxa"/>
                <w:tcBorders>
                  <w:top w:val="single" w:sz="6" w:space="0" w:color="auto"/>
                </w:tcBorders>
                <w:shd w:val="clear" w:color="auto" w:fill="auto"/>
                <w:vAlign w:val="center"/>
              </w:tcPr>
              <w:p w14:paraId="2F7C008B" w14:textId="33B3D9D7" w:rsidR="009617F8" w:rsidRPr="00F359A6" w:rsidRDefault="009617F8" w:rsidP="009617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9617F8" w:rsidRPr="00E131A3" w14:paraId="36DD99E5" w14:textId="77777777" w:rsidTr="00BC51ED">
            <w:trPr>
              <w:trHeight w:hRule="exact" w:val="510"/>
            </w:trPr>
            <w:tc>
              <w:tcPr>
                <w:tcW w:w="552" w:type="dxa"/>
                <w:shd w:val="clear" w:color="auto" w:fill="FFFFFF" w:themeFill="background1"/>
                <w:vAlign w:val="center"/>
              </w:tcPr>
              <w:p w14:paraId="49273AB1" w14:textId="77777777" w:rsidR="009617F8" w:rsidRPr="00F359A6" w:rsidRDefault="009617F8" w:rsidP="009617F8">
                <w:pPr>
                  <w:spacing w:after="0" w:line="240" w:lineRule="auto"/>
                  <w:jc w:val="center"/>
                  <w:rPr>
                    <w:rFonts w:ascii="Times New Roman" w:hAnsi="Times New Roman" w:cs="Times New Roman"/>
                    <w:b/>
                    <w:sz w:val="20"/>
                    <w:szCs w:val="20"/>
                  </w:rPr>
                </w:pPr>
                <w:r w:rsidRPr="00F359A6">
                  <w:rPr>
                    <w:rFonts w:ascii="Times New Roman" w:hAnsi="Times New Roman" w:cs="Times New Roman"/>
                    <w:b/>
                    <w:sz w:val="20"/>
                    <w:szCs w:val="20"/>
                  </w:rPr>
                  <w:t>6</w:t>
                </w:r>
              </w:p>
            </w:tc>
            <w:tc>
              <w:tcPr>
                <w:tcW w:w="7797" w:type="dxa"/>
                <w:shd w:val="clear" w:color="auto" w:fill="FFFFFF" w:themeFill="background1"/>
              </w:tcPr>
              <w:p w14:paraId="010375BE" w14:textId="77777777" w:rsidR="009617F8" w:rsidRPr="00F359A6" w:rsidRDefault="009617F8" w:rsidP="009617F8">
                <w:pPr>
                  <w:pStyle w:val="ListeParagraf"/>
                  <w:spacing w:after="0" w:line="240" w:lineRule="auto"/>
                  <w:ind w:left="85"/>
                  <w:rPr>
                    <w:rFonts w:ascii="Times New Roman" w:hAnsi="Times New Roman" w:cs="Times New Roman"/>
                    <w:sz w:val="20"/>
                    <w:szCs w:val="20"/>
                  </w:rPr>
                </w:pPr>
                <w:r w:rsidRPr="00F359A6">
                  <w:rPr>
                    <w:rFonts w:ascii="Times New Roman" w:hAnsi="Times New Roman" w:cs="Times New Roman"/>
                    <w:sz w:val="20"/>
                    <w:szCs w:val="20"/>
                  </w:rPr>
                  <w:t>Effective Written and Oral Communication/Presentation Skills</w:t>
                </w:r>
              </w:p>
            </w:tc>
            <w:tc>
              <w:tcPr>
                <w:tcW w:w="1275" w:type="dxa"/>
                <w:tcBorders>
                  <w:top w:val="single" w:sz="6" w:space="0" w:color="auto"/>
                </w:tcBorders>
                <w:shd w:val="clear" w:color="auto" w:fill="auto"/>
                <w:vAlign w:val="center"/>
              </w:tcPr>
              <w:p w14:paraId="7CC89A8A" w14:textId="6EA6846F" w:rsidR="009617F8" w:rsidRPr="00F359A6" w:rsidRDefault="009617F8" w:rsidP="009617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9617F8" w:rsidRPr="00E131A3" w14:paraId="21B8C459" w14:textId="77777777" w:rsidTr="00BC51ED">
            <w:trPr>
              <w:trHeight w:hRule="exact" w:val="510"/>
            </w:trPr>
            <w:tc>
              <w:tcPr>
                <w:tcW w:w="552" w:type="dxa"/>
                <w:shd w:val="clear" w:color="auto" w:fill="FFFFFF" w:themeFill="background1"/>
                <w:vAlign w:val="center"/>
              </w:tcPr>
              <w:p w14:paraId="6E65ABA6" w14:textId="77777777" w:rsidR="009617F8" w:rsidRPr="00F359A6" w:rsidRDefault="009617F8" w:rsidP="009617F8">
                <w:pPr>
                  <w:spacing w:after="0" w:line="240" w:lineRule="auto"/>
                  <w:jc w:val="center"/>
                  <w:rPr>
                    <w:rFonts w:ascii="Times New Roman" w:hAnsi="Times New Roman" w:cs="Times New Roman"/>
                    <w:b/>
                    <w:sz w:val="20"/>
                    <w:szCs w:val="20"/>
                  </w:rPr>
                </w:pPr>
                <w:r w:rsidRPr="00F359A6">
                  <w:rPr>
                    <w:rFonts w:ascii="Times New Roman" w:hAnsi="Times New Roman" w:cs="Times New Roman"/>
                    <w:b/>
                    <w:sz w:val="20"/>
                    <w:szCs w:val="20"/>
                  </w:rPr>
                  <w:t>7</w:t>
                </w:r>
              </w:p>
            </w:tc>
            <w:tc>
              <w:tcPr>
                <w:tcW w:w="7797" w:type="dxa"/>
                <w:shd w:val="clear" w:color="auto" w:fill="FFFFFF" w:themeFill="background1"/>
              </w:tcPr>
              <w:p w14:paraId="4D76E7C1" w14:textId="77777777" w:rsidR="009617F8" w:rsidRPr="00F359A6" w:rsidRDefault="009617F8" w:rsidP="009617F8">
                <w:pPr>
                  <w:pStyle w:val="ListeParagraf"/>
                  <w:spacing w:after="0" w:line="240" w:lineRule="auto"/>
                  <w:ind w:left="85"/>
                  <w:rPr>
                    <w:rFonts w:ascii="Times New Roman" w:hAnsi="Times New Roman" w:cs="Times New Roman"/>
                    <w:sz w:val="20"/>
                    <w:szCs w:val="20"/>
                  </w:rPr>
                </w:pPr>
                <w:r w:rsidRPr="00F359A6">
                  <w:rPr>
                    <w:rFonts w:ascii="Times New Roman" w:hAnsi="Times New Roman" w:cs="Times New Roman"/>
                    <w:sz w:val="20"/>
                    <w:szCs w:val="20"/>
                  </w:rPr>
                  <w:t>Ability to Understand and Apply Professional and Ethical Responsibility</w:t>
                </w:r>
              </w:p>
            </w:tc>
            <w:tc>
              <w:tcPr>
                <w:tcW w:w="1275" w:type="dxa"/>
                <w:tcBorders>
                  <w:top w:val="single" w:sz="6" w:space="0" w:color="auto"/>
                </w:tcBorders>
                <w:shd w:val="clear" w:color="auto" w:fill="auto"/>
                <w:vAlign w:val="center"/>
              </w:tcPr>
              <w:p w14:paraId="65A5B90B" w14:textId="05337AA8" w:rsidR="009617F8" w:rsidRPr="00F359A6" w:rsidRDefault="009617F8" w:rsidP="009617F8">
                <w:pPr>
                  <w:spacing w:after="0" w:line="240" w:lineRule="auto"/>
                  <w:jc w:val="center"/>
                  <w:rPr>
                    <w:rFonts w:ascii="Times New Roman" w:hAnsi="Times New Roman" w:cs="Times New Roman"/>
                    <w:sz w:val="20"/>
                    <w:szCs w:val="20"/>
                  </w:rPr>
                </w:pPr>
              </w:p>
            </w:tc>
          </w:tr>
          <w:tr w:rsidR="009617F8" w:rsidRPr="00E131A3" w14:paraId="6AB030DD" w14:textId="77777777" w:rsidTr="00BC51ED">
            <w:trPr>
              <w:trHeight w:hRule="exact" w:val="510"/>
            </w:trPr>
            <w:tc>
              <w:tcPr>
                <w:tcW w:w="552" w:type="dxa"/>
                <w:shd w:val="clear" w:color="auto" w:fill="FFFFFF" w:themeFill="background1"/>
                <w:vAlign w:val="center"/>
              </w:tcPr>
              <w:p w14:paraId="48514CA5" w14:textId="77777777" w:rsidR="009617F8" w:rsidRPr="00F359A6" w:rsidRDefault="009617F8" w:rsidP="009617F8">
                <w:pPr>
                  <w:spacing w:after="0" w:line="240" w:lineRule="auto"/>
                  <w:jc w:val="center"/>
                  <w:rPr>
                    <w:rFonts w:ascii="Times New Roman" w:hAnsi="Times New Roman" w:cs="Times New Roman"/>
                    <w:b/>
                    <w:sz w:val="20"/>
                    <w:szCs w:val="20"/>
                  </w:rPr>
                </w:pPr>
                <w:r w:rsidRPr="00F359A6">
                  <w:rPr>
                    <w:rFonts w:ascii="Times New Roman" w:hAnsi="Times New Roman" w:cs="Times New Roman"/>
                    <w:b/>
                    <w:sz w:val="20"/>
                    <w:szCs w:val="20"/>
                  </w:rPr>
                  <w:t>8</w:t>
                </w:r>
              </w:p>
            </w:tc>
            <w:tc>
              <w:tcPr>
                <w:tcW w:w="7797" w:type="dxa"/>
                <w:shd w:val="clear" w:color="auto" w:fill="FFFFFF" w:themeFill="background1"/>
              </w:tcPr>
              <w:p w14:paraId="71F62643" w14:textId="77777777" w:rsidR="009617F8" w:rsidRPr="00F359A6" w:rsidRDefault="009617F8" w:rsidP="009617F8">
                <w:pPr>
                  <w:spacing w:after="0" w:line="240" w:lineRule="auto"/>
                  <w:ind w:left="85"/>
                  <w:rPr>
                    <w:rFonts w:ascii="Times New Roman" w:hAnsi="Times New Roman" w:cs="Times New Roman"/>
                    <w:sz w:val="20"/>
                    <w:szCs w:val="20"/>
                  </w:rPr>
                </w:pPr>
                <w:r w:rsidRPr="00F359A6">
                  <w:rPr>
                    <w:rFonts w:ascii="Times New Roman" w:hAnsi="Times New Roman" w:cs="Times New Roman"/>
                    <w:sz w:val="20"/>
                    <w:szCs w:val="20"/>
                  </w:rPr>
                  <w:t>Understanding the Importance of Lifelong Learning and Application Skills</w:t>
                </w:r>
              </w:p>
            </w:tc>
            <w:tc>
              <w:tcPr>
                <w:tcW w:w="1275" w:type="dxa"/>
                <w:tcBorders>
                  <w:top w:val="single" w:sz="6" w:space="0" w:color="auto"/>
                  <w:bottom w:val="single" w:sz="6" w:space="0" w:color="auto"/>
                </w:tcBorders>
                <w:shd w:val="clear" w:color="auto" w:fill="auto"/>
                <w:vAlign w:val="center"/>
              </w:tcPr>
              <w:p w14:paraId="0B26CDC2" w14:textId="22F53AE7" w:rsidR="009617F8" w:rsidRPr="00F359A6" w:rsidRDefault="009617F8" w:rsidP="009617F8">
                <w:pPr>
                  <w:spacing w:after="0" w:line="240" w:lineRule="auto"/>
                  <w:jc w:val="center"/>
                  <w:rPr>
                    <w:rFonts w:ascii="Times New Roman" w:hAnsi="Times New Roman" w:cs="Times New Roman"/>
                    <w:sz w:val="20"/>
                    <w:szCs w:val="20"/>
                  </w:rPr>
                </w:pPr>
              </w:p>
            </w:tc>
          </w:tr>
        </w:tbl>
        <w:p w14:paraId="044F80A1" w14:textId="77777777" w:rsidR="000A7500" w:rsidRDefault="000A7500" w:rsidP="00BC51ED">
          <w:pPr>
            <w:tabs>
              <w:tab w:val="left" w:pos="1410"/>
            </w:tabs>
          </w:pPr>
        </w:p>
        <w:p w14:paraId="79065B01" w14:textId="77777777" w:rsidR="000A7500" w:rsidRDefault="000A7500" w:rsidP="00BC51ED">
          <w:pPr>
            <w:tabs>
              <w:tab w:val="left" w:pos="1410"/>
            </w:tabs>
          </w:pPr>
        </w:p>
        <w:p w14:paraId="03DE3040" w14:textId="77777777" w:rsidR="000A7500" w:rsidRDefault="000A7500" w:rsidP="00BC51ED">
          <w:pPr>
            <w:tabs>
              <w:tab w:val="left" w:pos="1410"/>
            </w:tabs>
          </w:pPr>
        </w:p>
        <w:tbl>
          <w:tblPr>
            <w:tblStyle w:val="TabloKlavuzu"/>
            <w:tblpPr w:leftFromText="141" w:rightFromText="141" w:vertAnchor="text" w:horzAnchor="margin" w:tblpY="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rsidRPr="00E131A3" w14:paraId="23804A7D" w14:textId="77777777" w:rsidTr="00BC51ED">
            <w:trPr>
              <w:trHeight w:val="449"/>
            </w:trPr>
            <w:tc>
              <w:tcPr>
                <w:tcW w:w="9624" w:type="dxa"/>
                <w:gridSpan w:val="5"/>
                <w:shd w:val="clear" w:color="auto" w:fill="FAE0D0" w:themeFill="accent4" w:themeFillTint="33"/>
                <w:vAlign w:val="center"/>
              </w:tcPr>
              <w:p w14:paraId="7DEDB687"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123D47F6" w14:textId="77777777" w:rsidTr="00BC51ED">
            <w:trPr>
              <w:trHeight w:val="567"/>
            </w:trPr>
            <w:tc>
              <w:tcPr>
                <w:tcW w:w="1403" w:type="dxa"/>
                <w:shd w:val="clear" w:color="auto" w:fill="FAE0D0" w:themeFill="accent4" w:themeFillTint="33"/>
                <w:vAlign w:val="center"/>
              </w:tcPr>
              <w:p w14:paraId="0BB65130"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055" w:type="dxa"/>
                <w:shd w:val="clear" w:color="auto" w:fill="FFFFFF" w:themeFill="background1"/>
                <w:vAlign w:val="center"/>
              </w:tcPr>
              <w:p w14:paraId="6C55659E" w14:textId="77777777" w:rsidR="000A7500" w:rsidRDefault="000A7500" w:rsidP="00BC51ED">
                <w:pPr>
                  <w:jc w:val="center"/>
                  <w:rPr>
                    <w:rFonts w:ascii="Times New Roman" w:hAnsi="Times New Roman" w:cs="Times New Roman"/>
                    <w:sz w:val="20"/>
                    <w:szCs w:val="20"/>
                  </w:rPr>
                </w:pPr>
                <w:r w:rsidRPr="00465764">
                  <w:rPr>
                    <w:rFonts w:ascii="Times New Roman" w:hAnsi="Times New Roman" w:cs="Times New Roman"/>
                    <w:sz w:val="20"/>
                    <w:szCs w:val="20"/>
                  </w:rPr>
                  <w:t>Associate Professor </w:t>
                </w:r>
              </w:p>
              <w:p w14:paraId="23284DAB" w14:textId="77777777" w:rsidR="000A7500" w:rsidRPr="00465764" w:rsidRDefault="000A7500" w:rsidP="00BC51ED">
                <w:pPr>
                  <w:jc w:val="center"/>
                  <w:rPr>
                    <w:rFonts w:ascii="Times New Roman" w:hAnsi="Times New Roman" w:cs="Times New Roman"/>
                    <w:sz w:val="20"/>
                    <w:szCs w:val="20"/>
                  </w:rPr>
                </w:pPr>
                <w:r w:rsidRPr="00465764">
                  <w:rPr>
                    <w:rFonts w:ascii="Times New Roman" w:hAnsi="Times New Roman" w:cs="Times New Roman"/>
                    <w:sz w:val="20"/>
                    <w:szCs w:val="20"/>
                  </w:rPr>
                  <w:t>Hamide Zengin</w:t>
                </w:r>
              </w:p>
              <w:p w14:paraId="5C3868EB" w14:textId="77777777" w:rsidR="000A7500" w:rsidRDefault="000A7500" w:rsidP="00BC51ED">
                <w:pPr>
                  <w:jc w:val="center"/>
                  <w:rPr>
                    <w:rFonts w:ascii="Times New Roman" w:hAnsi="Times New Roman" w:cs="Times New Roman"/>
                    <w:sz w:val="20"/>
                    <w:szCs w:val="20"/>
                  </w:rPr>
                </w:pPr>
              </w:p>
            </w:tc>
            <w:tc>
              <w:tcPr>
                <w:tcW w:w="2055" w:type="dxa"/>
                <w:shd w:val="clear" w:color="auto" w:fill="FFFFFF" w:themeFill="background1"/>
                <w:vAlign w:val="center"/>
              </w:tcPr>
              <w:p w14:paraId="7B1DEA5E" w14:textId="77777777" w:rsidR="000A7500" w:rsidRDefault="000A7500" w:rsidP="00BC51ED">
                <w:pPr>
                  <w:jc w:val="center"/>
                  <w:rPr>
                    <w:rFonts w:ascii="Times New Roman" w:hAnsi="Times New Roman" w:cs="Times New Roman"/>
                    <w:sz w:val="20"/>
                    <w:szCs w:val="20"/>
                  </w:rPr>
                </w:pPr>
              </w:p>
            </w:tc>
            <w:tc>
              <w:tcPr>
                <w:tcW w:w="2055" w:type="dxa"/>
                <w:shd w:val="clear" w:color="auto" w:fill="FFFFFF" w:themeFill="background1"/>
                <w:vAlign w:val="center"/>
              </w:tcPr>
              <w:p w14:paraId="45B500AC" w14:textId="77777777" w:rsidR="000A7500" w:rsidRPr="00E131A3" w:rsidRDefault="000A7500" w:rsidP="00BC51ED">
                <w:pPr>
                  <w:jc w:val="center"/>
                  <w:rPr>
                    <w:rFonts w:ascii="Times New Roman" w:hAnsi="Times New Roman" w:cs="Times New Roman"/>
                    <w:sz w:val="20"/>
                    <w:szCs w:val="20"/>
                  </w:rPr>
                </w:pPr>
              </w:p>
            </w:tc>
            <w:tc>
              <w:tcPr>
                <w:tcW w:w="2056" w:type="dxa"/>
                <w:shd w:val="clear" w:color="auto" w:fill="FFFFFF" w:themeFill="background1"/>
                <w:vAlign w:val="center"/>
              </w:tcPr>
              <w:p w14:paraId="4BE7AF4F" w14:textId="77777777" w:rsidR="000A7500" w:rsidRPr="00E131A3" w:rsidRDefault="000A7500" w:rsidP="00BC51ED">
                <w:pPr>
                  <w:jc w:val="center"/>
                  <w:rPr>
                    <w:rFonts w:ascii="Times New Roman" w:hAnsi="Times New Roman" w:cs="Times New Roman"/>
                    <w:sz w:val="20"/>
                    <w:szCs w:val="20"/>
                  </w:rPr>
                </w:pPr>
              </w:p>
            </w:tc>
          </w:tr>
          <w:tr w:rsidR="000A7500" w:rsidRPr="00E131A3" w14:paraId="272EC994" w14:textId="77777777" w:rsidTr="00BC51ED">
            <w:trPr>
              <w:trHeight w:val="585"/>
            </w:trPr>
            <w:tc>
              <w:tcPr>
                <w:tcW w:w="1403" w:type="dxa"/>
                <w:shd w:val="clear" w:color="auto" w:fill="FAE0D0" w:themeFill="accent4" w:themeFillTint="33"/>
                <w:vAlign w:val="center"/>
              </w:tcPr>
              <w:p w14:paraId="53FE6F2C"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055" w:type="dxa"/>
                <w:shd w:val="clear" w:color="auto" w:fill="FFFFFF" w:themeFill="background1"/>
                <w:vAlign w:val="center"/>
              </w:tcPr>
              <w:p w14:paraId="62FBDDC6"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377D941"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7D69B22" w14:textId="77777777" w:rsidR="000A7500" w:rsidRPr="00E131A3" w:rsidRDefault="000A7500" w:rsidP="00BC51ED">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F0A3F64" w14:textId="77777777" w:rsidR="000A7500" w:rsidRPr="00E131A3" w:rsidRDefault="000A7500" w:rsidP="00BC51ED">
                <w:pPr>
                  <w:jc w:val="center"/>
                  <w:rPr>
                    <w:rFonts w:ascii="Times New Roman" w:hAnsi="Times New Roman" w:cs="Times New Roman"/>
                    <w:color w:val="FF0000"/>
                    <w:sz w:val="20"/>
                    <w:szCs w:val="20"/>
                  </w:rPr>
                </w:pPr>
              </w:p>
            </w:tc>
          </w:tr>
        </w:tbl>
        <w:p w14:paraId="48F7FBF8" w14:textId="77777777" w:rsidR="000A7500" w:rsidRPr="007F74B8"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rPr>
            <w:t>25.07.2024</w:t>
          </w:r>
        </w:p>
        <w:p w14:paraId="6C8A44B0" w14:textId="77777777" w:rsidR="000A7500" w:rsidRDefault="000A7500" w:rsidP="00BC51ED">
          <w:pPr>
            <w:tabs>
              <w:tab w:val="left" w:pos="1410"/>
            </w:tabs>
          </w:pPr>
        </w:p>
        <w:p w14:paraId="0F7A0DD9" w14:textId="77777777" w:rsidR="000A7500" w:rsidRDefault="000A7500" w:rsidP="00BC51ED">
          <w:pPr>
            <w:tabs>
              <w:tab w:val="left" w:pos="1410"/>
            </w:tabs>
          </w:pPr>
        </w:p>
        <w:p w14:paraId="587205B0" w14:textId="77777777" w:rsidR="000A7500" w:rsidRDefault="000A7500" w:rsidP="00BC51ED">
          <w:pPr>
            <w:tabs>
              <w:tab w:val="left" w:pos="1410"/>
            </w:tabs>
          </w:pPr>
        </w:p>
        <w:p w14:paraId="29511232" w14:textId="77777777" w:rsidR="000A7500" w:rsidRDefault="000A7500" w:rsidP="00BC51ED">
          <w:pPr>
            <w:tabs>
              <w:tab w:val="left" w:pos="1410"/>
            </w:tabs>
          </w:pPr>
        </w:p>
        <w:p w14:paraId="2633D92A" w14:textId="77777777" w:rsidR="000A7500" w:rsidRDefault="000A7500" w:rsidP="00BC51ED">
          <w:pPr>
            <w:tabs>
              <w:tab w:val="left" w:pos="1410"/>
            </w:tabs>
          </w:pPr>
        </w:p>
        <w:p w14:paraId="2E1EE14C" w14:textId="77777777" w:rsidR="000A7500" w:rsidRDefault="000A7500" w:rsidP="00BC51ED">
          <w:pPr>
            <w:jc w:val="center"/>
            <w:rPr>
              <w:rFonts w:ascii="Times New Roman" w:hAnsi="Times New Roman" w:cs="Times New Roman"/>
              <w:sz w:val="28"/>
            </w:rPr>
          </w:pPr>
        </w:p>
        <w:p w14:paraId="71B5ED8F" w14:textId="77777777" w:rsidR="000A7500" w:rsidRDefault="000A7500" w:rsidP="00BC51ED">
          <w:pPr>
            <w:jc w:val="center"/>
            <w:rPr>
              <w:rFonts w:ascii="Times New Roman" w:hAnsi="Times New Roman" w:cs="Times New Roman"/>
              <w:sz w:val="28"/>
            </w:rPr>
          </w:pPr>
        </w:p>
        <w:p w14:paraId="6B6775B1" w14:textId="77777777" w:rsidR="000A7500" w:rsidRDefault="000A7500" w:rsidP="00BC51ED">
          <w:pPr>
            <w:jc w:val="center"/>
            <w:rPr>
              <w:rFonts w:ascii="Times New Roman" w:hAnsi="Times New Roman" w:cs="Times New Roman"/>
              <w:sz w:val="28"/>
            </w:rPr>
          </w:pPr>
        </w:p>
        <w:p w14:paraId="7B1AF31F" w14:textId="77777777" w:rsidR="000A7500" w:rsidRDefault="000A7500" w:rsidP="00BC51ED">
          <w:pPr>
            <w:jc w:val="center"/>
            <w:rPr>
              <w:rFonts w:ascii="Times New Roman" w:hAnsi="Times New Roman" w:cs="Times New Roman"/>
              <w:sz w:val="28"/>
            </w:rPr>
          </w:pPr>
        </w:p>
        <w:p w14:paraId="53EDD4C9" w14:textId="77777777" w:rsidR="000A7500" w:rsidRDefault="000A7500" w:rsidP="00BC51ED">
          <w:pPr>
            <w:jc w:val="center"/>
            <w:rPr>
              <w:rFonts w:ascii="Times New Roman" w:hAnsi="Times New Roman" w:cs="Times New Roman"/>
              <w:sz w:val="28"/>
            </w:rPr>
          </w:pPr>
        </w:p>
        <w:p w14:paraId="66090BD8" w14:textId="77777777" w:rsidR="000A7500" w:rsidRDefault="000A7500" w:rsidP="00BC51ED">
          <w:pPr>
            <w:jc w:val="center"/>
            <w:rPr>
              <w:rFonts w:ascii="Times New Roman" w:hAnsi="Times New Roman" w:cs="Times New Roman"/>
              <w:sz w:val="28"/>
            </w:rPr>
          </w:pPr>
        </w:p>
        <w:p w14:paraId="04183BBC" w14:textId="77777777" w:rsidR="000A7500" w:rsidRDefault="000A7500" w:rsidP="00BC51ED">
          <w:pPr>
            <w:jc w:val="center"/>
            <w:rPr>
              <w:rFonts w:ascii="Times New Roman" w:hAnsi="Times New Roman" w:cs="Times New Roman"/>
              <w:sz w:val="28"/>
            </w:rPr>
          </w:pPr>
        </w:p>
        <w:p w14:paraId="30B83BBE" w14:textId="77777777" w:rsidR="000A7500" w:rsidRDefault="000A7500" w:rsidP="00BC51ED">
          <w:pPr>
            <w:jc w:val="center"/>
            <w:rPr>
              <w:rFonts w:ascii="Times New Roman" w:hAnsi="Times New Roman" w:cs="Times New Roman"/>
              <w:sz w:val="28"/>
            </w:rPr>
          </w:pPr>
        </w:p>
        <w:p w14:paraId="26D8B474" w14:textId="77777777" w:rsidR="000A7500" w:rsidRPr="00DD1337" w:rsidRDefault="000A7500" w:rsidP="00BC51ED">
          <w:pPr>
            <w:jc w:val="center"/>
            <w:rPr>
              <w:rFonts w:ascii="Times New Roman" w:hAnsi="Times New Roman" w:cs="Times New Roman"/>
              <w:sz w:val="28"/>
            </w:rPr>
          </w:pPr>
          <w:r w:rsidRPr="00DD1337">
            <w:rPr>
              <w:rFonts w:ascii="Times New Roman" w:hAnsi="Times New Roman" w:cs="Times New Roman"/>
              <w:sz w:val="28"/>
            </w:rPr>
            <w:t>UNDERGRADUATE NURSING PROGRAM</w:t>
          </w:r>
        </w:p>
        <w:p w14:paraId="628F841B" w14:textId="77777777" w:rsidR="000A7500" w:rsidRPr="00DD1337" w:rsidRDefault="000A7500" w:rsidP="00BC51ED">
          <w:pPr>
            <w:jc w:val="center"/>
            <w:rPr>
              <w:rFonts w:ascii="Times New Roman" w:hAnsi="Times New Roman" w:cs="Times New Roman"/>
              <w:sz w:val="28"/>
            </w:rPr>
          </w:pPr>
          <w:r w:rsidRPr="00DD1337">
            <w:rPr>
              <w:rFonts w:ascii="Times New Roman" w:hAnsi="Times New Roman" w:cs="Times New Roman"/>
              <w:sz w:val="28"/>
            </w:rPr>
            <w:t>COURSE INFORMATION FORMS</w:t>
          </w:r>
        </w:p>
        <w:p w14:paraId="36CBE1F7" w14:textId="77777777" w:rsidR="000A7500" w:rsidRPr="00DD1337" w:rsidRDefault="000A7500" w:rsidP="00BC51ED">
          <w:pPr>
            <w:jc w:val="center"/>
            <w:rPr>
              <w:rFonts w:ascii="Times New Roman" w:hAnsi="Times New Roman" w:cs="Times New Roman"/>
              <w:sz w:val="28"/>
            </w:rPr>
          </w:pPr>
        </w:p>
        <w:p w14:paraId="46A8989F" w14:textId="77777777" w:rsidR="000A7500" w:rsidRPr="00DD1337" w:rsidRDefault="000A7500" w:rsidP="00BC51ED">
          <w:pPr>
            <w:jc w:val="center"/>
            <w:rPr>
              <w:rFonts w:ascii="Times New Roman" w:hAnsi="Times New Roman" w:cs="Times New Roman"/>
              <w:sz w:val="28"/>
            </w:rPr>
          </w:pPr>
        </w:p>
        <w:p w14:paraId="4CF3E813" w14:textId="77777777" w:rsidR="000A7500" w:rsidRPr="00DD1337" w:rsidRDefault="000A7500" w:rsidP="00BC51ED">
          <w:pPr>
            <w:jc w:val="center"/>
            <w:rPr>
              <w:rFonts w:ascii="Times New Roman" w:hAnsi="Times New Roman" w:cs="Times New Roman"/>
              <w:sz w:val="28"/>
            </w:rPr>
          </w:pPr>
        </w:p>
        <w:p w14:paraId="441AF259" w14:textId="77777777" w:rsidR="000A7500" w:rsidRPr="00DD1337" w:rsidRDefault="000A7500" w:rsidP="00BC51ED">
          <w:pPr>
            <w:jc w:val="center"/>
            <w:rPr>
              <w:rFonts w:ascii="Times New Roman" w:hAnsi="Times New Roman" w:cs="Times New Roman"/>
              <w:sz w:val="28"/>
            </w:rPr>
          </w:pPr>
        </w:p>
        <w:p w14:paraId="58D02B2E" w14:textId="77777777" w:rsidR="000A7500" w:rsidRPr="00DD1337" w:rsidRDefault="000A7500" w:rsidP="00BC51ED">
          <w:pPr>
            <w:jc w:val="center"/>
            <w:rPr>
              <w:rFonts w:ascii="Times New Roman" w:hAnsi="Times New Roman" w:cs="Times New Roman"/>
              <w:sz w:val="28"/>
            </w:rPr>
          </w:pPr>
        </w:p>
        <w:p w14:paraId="45155E4D" w14:textId="77777777" w:rsidR="000A7500" w:rsidRPr="00DD1337" w:rsidRDefault="000A7500" w:rsidP="00BC51ED">
          <w:pPr>
            <w:jc w:val="center"/>
            <w:rPr>
              <w:rFonts w:ascii="Times New Roman" w:hAnsi="Times New Roman" w:cs="Times New Roman"/>
              <w:sz w:val="28"/>
            </w:rPr>
          </w:pPr>
        </w:p>
        <w:p w14:paraId="5FCF7A9A" w14:textId="77777777" w:rsidR="000A7500" w:rsidRPr="00DD1337" w:rsidRDefault="000A7500" w:rsidP="00BC51ED">
          <w:pPr>
            <w:jc w:val="center"/>
            <w:rPr>
              <w:rFonts w:ascii="Times New Roman" w:hAnsi="Times New Roman" w:cs="Times New Roman"/>
              <w:sz w:val="28"/>
            </w:rPr>
          </w:pPr>
        </w:p>
        <w:p w14:paraId="359F3C7D" w14:textId="77777777" w:rsidR="000A7500" w:rsidRPr="00DD1337" w:rsidRDefault="000A7500" w:rsidP="00BC51ED">
          <w:pPr>
            <w:jc w:val="center"/>
            <w:rPr>
              <w:rFonts w:ascii="Times New Roman" w:hAnsi="Times New Roman" w:cs="Times New Roman"/>
              <w:sz w:val="28"/>
            </w:rPr>
          </w:pPr>
        </w:p>
        <w:p w14:paraId="38E05962" w14:textId="77777777" w:rsidR="000A7500" w:rsidRPr="00DD1337" w:rsidRDefault="000A7500" w:rsidP="00BC51ED">
          <w:pPr>
            <w:jc w:val="center"/>
            <w:rPr>
              <w:rFonts w:ascii="Times New Roman" w:hAnsi="Times New Roman" w:cs="Times New Roman"/>
              <w:sz w:val="28"/>
            </w:rPr>
          </w:pPr>
        </w:p>
        <w:p w14:paraId="11D1D381" w14:textId="77777777" w:rsidR="000A7500" w:rsidRPr="00DD1337" w:rsidRDefault="000A7500" w:rsidP="00BC51ED">
          <w:pPr>
            <w:jc w:val="center"/>
            <w:rPr>
              <w:rFonts w:ascii="Times New Roman" w:hAnsi="Times New Roman" w:cs="Times New Roman"/>
              <w:sz w:val="28"/>
            </w:rPr>
          </w:pPr>
        </w:p>
        <w:p w14:paraId="39ABB99B" w14:textId="77777777" w:rsidR="000A7500" w:rsidRPr="00DD1337" w:rsidRDefault="000A7500" w:rsidP="00BC51ED">
          <w:pPr>
            <w:jc w:val="center"/>
            <w:rPr>
              <w:rFonts w:ascii="Times New Roman" w:hAnsi="Times New Roman" w:cs="Times New Roman"/>
              <w:sz w:val="28"/>
            </w:rPr>
          </w:pPr>
        </w:p>
        <w:p w14:paraId="0BFC3C90" w14:textId="77777777" w:rsidR="000A7500" w:rsidRPr="00DD1337" w:rsidRDefault="000A7500" w:rsidP="00BC51ED">
          <w:pPr>
            <w:jc w:val="center"/>
            <w:rPr>
              <w:rFonts w:ascii="Times New Roman" w:hAnsi="Times New Roman" w:cs="Times New Roman"/>
              <w:sz w:val="28"/>
            </w:rPr>
          </w:pPr>
        </w:p>
        <w:p w14:paraId="66AC1E34" w14:textId="77777777" w:rsidR="000A7500" w:rsidRPr="00DD1337" w:rsidRDefault="000A7500" w:rsidP="00BC51ED">
          <w:pPr>
            <w:jc w:val="center"/>
            <w:rPr>
              <w:rFonts w:ascii="Times New Roman" w:hAnsi="Times New Roman" w:cs="Times New Roman"/>
              <w:sz w:val="28"/>
            </w:rPr>
          </w:pPr>
          <w:r>
            <w:rPr>
              <w:rFonts w:ascii="Times New Roman" w:hAnsi="Times New Roman" w:cs="Times New Roman"/>
              <w:sz w:val="28"/>
            </w:rPr>
            <w:t>7</w:t>
          </w:r>
          <w:r w:rsidRPr="00BD0B0F">
            <w:rPr>
              <w:rFonts w:ascii="Times New Roman" w:hAnsi="Times New Roman" w:cs="Times New Roman"/>
              <w:sz w:val="28"/>
              <w:vertAlign w:val="superscript"/>
            </w:rPr>
            <w:t>th</w:t>
          </w:r>
          <w:r>
            <w:rPr>
              <w:rFonts w:ascii="Times New Roman" w:hAnsi="Times New Roman" w:cs="Times New Roman"/>
              <w:sz w:val="28"/>
            </w:rPr>
            <w:t xml:space="preserve">  </w:t>
          </w:r>
          <w:r w:rsidRPr="00DD1337">
            <w:rPr>
              <w:rFonts w:ascii="Times New Roman" w:hAnsi="Times New Roman" w:cs="Times New Roman"/>
              <w:sz w:val="28"/>
            </w:rPr>
            <w:t xml:space="preserve"> SEMESTER</w:t>
          </w:r>
        </w:p>
        <w:p w14:paraId="740F8C13" w14:textId="77777777" w:rsidR="000A7500" w:rsidRPr="00E131A3" w:rsidRDefault="000A7500" w:rsidP="00BC51ED">
          <w:pPr>
            <w:spacing w:after="0" w:line="240" w:lineRule="auto"/>
            <w:rPr>
              <w:sz w:val="10"/>
              <w:szCs w:val="10"/>
            </w:rPr>
          </w:pPr>
        </w:p>
        <w:p w14:paraId="137DB748" w14:textId="77777777" w:rsidR="000A7500" w:rsidRDefault="000A7500" w:rsidP="00BC51ED">
          <w:pPr>
            <w:jc w:val="right"/>
            <w:rPr>
              <w:rFonts w:ascii="Times New Roman" w:hAnsi="Times New Roman" w:cs="Times New Roman"/>
            </w:rPr>
          </w:pPr>
        </w:p>
        <w:p w14:paraId="58ECFABB" w14:textId="77777777" w:rsidR="000A7500" w:rsidRDefault="000A7500">
          <w:pPr>
            <w:rPr>
              <w:rFonts w:ascii="Times New Roman" w:hAnsi="Times New Roman" w:cs="Times New Roman"/>
            </w:rPr>
          </w:pPr>
          <w:r>
            <w:rPr>
              <w:rFonts w:ascii="Times New Roman" w:hAnsi="Times New Roman" w:cs="Times New Roman"/>
            </w:rPr>
            <w:br w:type="page"/>
          </w:r>
        </w:p>
        <w:p w14:paraId="165BACE8" w14:textId="77777777" w:rsidR="000A7500" w:rsidRPr="006D5807" w:rsidRDefault="000A7500" w:rsidP="00BC51ED">
          <w:pPr>
            <w:spacing w:after="0" w:line="240" w:lineRule="auto"/>
            <w:jc w:val="center"/>
            <w:rPr>
              <w:rFonts w:ascii="Times New Roman" w:hAnsi="Times New Roman" w:cs="Times New Roman"/>
              <w:b/>
              <w:szCs w:val="24"/>
            </w:rPr>
          </w:pPr>
          <w:r w:rsidRPr="006D5807">
            <w:rPr>
              <w:rFonts w:ascii="Times New Roman" w:hAnsi="Times New Roman" w:cs="Times New Roman"/>
              <w:b/>
              <w:noProof/>
              <w:szCs w:val="24"/>
              <w:lang w:eastAsia="tr-TR"/>
            </w:rPr>
            <w:drawing>
              <wp:anchor distT="0" distB="0" distL="114300" distR="114300" simplePos="0" relativeHeight="251832320" behindDoc="0" locked="0" layoutInCell="1" allowOverlap="1" wp14:anchorId="611ED83C" wp14:editId="775A4E5C">
                <wp:simplePos x="0" y="0"/>
                <wp:positionH relativeFrom="column">
                  <wp:posOffset>0</wp:posOffset>
                </wp:positionH>
                <wp:positionV relativeFrom="paragraph">
                  <wp:posOffset>-151130</wp:posOffset>
                </wp:positionV>
                <wp:extent cx="719455" cy="719455"/>
                <wp:effectExtent l="0" t="0" r="4445" b="4445"/>
                <wp:wrapNone/>
                <wp:docPr id="62" name="Resim 6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D5807">
            <w:rPr>
              <w:rFonts w:ascii="Times New Roman" w:hAnsi="Times New Roman" w:cs="Times New Roman"/>
              <w:b/>
              <w:noProof/>
              <w:szCs w:val="24"/>
              <w:lang w:eastAsia="tr-TR"/>
            </w:rPr>
            <w:drawing>
              <wp:anchor distT="0" distB="0" distL="114300" distR="114300" simplePos="0" relativeHeight="251833344" behindDoc="0" locked="0" layoutInCell="1" allowOverlap="1" wp14:anchorId="5E7D1415" wp14:editId="7F7862C9">
                <wp:simplePos x="0" y="0"/>
                <wp:positionH relativeFrom="column">
                  <wp:posOffset>5400675</wp:posOffset>
                </wp:positionH>
                <wp:positionV relativeFrom="paragraph">
                  <wp:posOffset>-149965</wp:posOffset>
                </wp:positionV>
                <wp:extent cx="719455" cy="719455"/>
                <wp:effectExtent l="0" t="0" r="4445" b="4445"/>
                <wp:wrapNone/>
                <wp:docPr id="63" name="Resim 6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D5807">
            <w:rPr>
              <w:rFonts w:ascii="Times New Roman" w:hAnsi="Times New Roman" w:cs="Times New Roman"/>
              <w:b/>
              <w:szCs w:val="24"/>
            </w:rPr>
            <w:t xml:space="preserve">ESOGU FACULTY OF HEALTH SCIENCES </w:t>
          </w:r>
        </w:p>
        <w:p w14:paraId="5604F302" w14:textId="77777777" w:rsidR="000A7500" w:rsidRPr="006D5807" w:rsidRDefault="000A7500" w:rsidP="00BC51ED">
          <w:pPr>
            <w:spacing w:after="0" w:line="240" w:lineRule="auto"/>
            <w:jc w:val="center"/>
            <w:rPr>
              <w:rFonts w:ascii="Times New Roman" w:hAnsi="Times New Roman" w:cs="Times New Roman"/>
              <w:b/>
              <w:szCs w:val="24"/>
            </w:rPr>
          </w:pPr>
          <w:r w:rsidRPr="006D5807">
            <w:rPr>
              <w:rFonts w:ascii="Times New Roman" w:hAnsi="Times New Roman" w:cs="Times New Roman"/>
              <w:b/>
              <w:szCs w:val="24"/>
            </w:rPr>
            <w:t>NURSING DEPARTMENT</w:t>
          </w:r>
        </w:p>
        <w:p w14:paraId="16EB6C72" w14:textId="77777777" w:rsidR="000A7500" w:rsidRDefault="000A7500" w:rsidP="00BC51ED">
          <w:pPr>
            <w:spacing w:after="0"/>
            <w:jc w:val="center"/>
            <w:rPr>
              <w:rFonts w:ascii="Times New Roman" w:hAnsi="Times New Roman" w:cs="Times New Roman"/>
              <w:b/>
              <w:szCs w:val="24"/>
            </w:rPr>
          </w:pPr>
          <w:r w:rsidRPr="006D5807">
            <w:rPr>
              <w:rFonts w:ascii="Times New Roman" w:hAnsi="Times New Roman" w:cs="Times New Roman"/>
              <w:b/>
              <w:szCs w:val="24"/>
            </w:rPr>
            <w:t>COURSE INFORMATION FORM</w:t>
          </w:r>
        </w:p>
        <w:p w14:paraId="60AC0749" w14:textId="77777777" w:rsidR="000A7500" w:rsidRDefault="000A7500" w:rsidP="00BC51ED">
          <w:pPr>
            <w:spacing w:after="0"/>
            <w:jc w:val="center"/>
            <w:rPr>
              <w:rFonts w:ascii="Times New Roman" w:hAnsi="Times New Roman" w:cs="Times New Roman"/>
              <w:b/>
              <w:szCs w:val="2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3ED17A8B" w14:textId="77777777" w:rsidTr="00BC51ED">
            <w:trPr>
              <w:trHeight w:val="312"/>
            </w:trPr>
            <w:tc>
              <w:tcPr>
                <w:tcW w:w="6506" w:type="dxa"/>
                <w:shd w:val="clear" w:color="auto" w:fill="FAE0D0" w:themeFill="accent4" w:themeFillTint="33"/>
                <w:vAlign w:val="center"/>
              </w:tcPr>
              <w:p w14:paraId="42A06C5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1F69F46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7DA4C773" w14:textId="77777777" w:rsidTr="00BC51ED">
            <w:trPr>
              <w:trHeight w:val="397"/>
            </w:trPr>
            <w:tc>
              <w:tcPr>
                <w:tcW w:w="6506" w:type="dxa"/>
                <w:vAlign w:val="center"/>
              </w:tcPr>
              <w:p w14:paraId="0556F4A6" w14:textId="77777777" w:rsidR="000A7500" w:rsidRPr="00F359A6" w:rsidRDefault="000A7500" w:rsidP="00BC51ED">
                <w:pPr>
                  <w:jc w:val="center"/>
                  <w:rPr>
                    <w:rFonts w:ascii="Times New Roman" w:hAnsi="Times New Roman" w:cs="Times New Roman"/>
                    <w:sz w:val="20"/>
                    <w:szCs w:val="20"/>
                  </w:rPr>
                </w:pPr>
                <w:bookmarkStart w:id="57" w:name="MENTAL"/>
                <w:r w:rsidRPr="00F359A6">
                  <w:rPr>
                    <w:rFonts w:ascii="Times New Roman" w:hAnsi="Times New Roman" w:cs="Times New Roman"/>
                    <w:sz w:val="20"/>
                    <w:szCs w:val="20"/>
                  </w:rPr>
                  <w:t>MENTAL HEALTH AND DISEASES NURSING</w:t>
                </w:r>
                <w:bookmarkEnd w:id="57"/>
              </w:p>
            </w:tc>
            <w:tc>
              <w:tcPr>
                <w:tcW w:w="3118" w:type="dxa"/>
                <w:vAlign w:val="center"/>
              </w:tcPr>
              <w:p w14:paraId="73F44916" w14:textId="77777777" w:rsidR="000A7500" w:rsidRPr="00F359A6" w:rsidRDefault="000A7500" w:rsidP="00BC51ED">
                <w:pPr>
                  <w:jc w:val="center"/>
                  <w:rPr>
                    <w:rFonts w:ascii="Times New Roman" w:hAnsi="Times New Roman" w:cs="Times New Roman"/>
                    <w:sz w:val="20"/>
                    <w:szCs w:val="20"/>
                  </w:rPr>
                </w:pPr>
                <w:r w:rsidRPr="00F359A6">
                  <w:rPr>
                    <w:rFonts w:ascii="Times New Roman" w:hAnsi="Times New Roman" w:cs="Times New Roman"/>
                    <w:sz w:val="20"/>
                    <w:szCs w:val="20"/>
                  </w:rPr>
                  <w:t>281117001</w:t>
                </w:r>
              </w:p>
            </w:tc>
          </w:tr>
        </w:tbl>
        <w:p w14:paraId="35848DB9"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608D8607" w14:textId="77777777" w:rsidTr="00BC51ED">
            <w:trPr>
              <w:trHeight w:val="312"/>
            </w:trPr>
            <w:tc>
              <w:tcPr>
                <w:tcW w:w="1928" w:type="dxa"/>
                <w:vMerge w:val="restart"/>
                <w:shd w:val="clear" w:color="auto" w:fill="FAE0D0" w:themeFill="accent4" w:themeFillTint="33"/>
                <w:vAlign w:val="center"/>
              </w:tcPr>
              <w:p w14:paraId="393DD14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1392F0F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073392A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1FA50DD2" w14:textId="77777777" w:rsidTr="00BC51ED">
            <w:trPr>
              <w:trHeight w:val="312"/>
            </w:trPr>
            <w:tc>
              <w:tcPr>
                <w:tcW w:w="1928" w:type="dxa"/>
                <w:vMerge/>
                <w:shd w:val="clear" w:color="auto" w:fill="FAE0D0" w:themeFill="accent4" w:themeFillTint="33"/>
                <w:vAlign w:val="center"/>
              </w:tcPr>
              <w:p w14:paraId="305B9C53"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4588F79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328E403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1642E703" w14:textId="77777777" w:rsidR="000A7500" w:rsidRPr="00E131A3" w:rsidRDefault="000A7500" w:rsidP="00BC51ED">
                <w:pPr>
                  <w:jc w:val="center"/>
                  <w:rPr>
                    <w:rFonts w:ascii="Times New Roman" w:hAnsi="Times New Roman" w:cs="Times New Roman"/>
                    <w:b/>
                    <w:sz w:val="20"/>
                    <w:szCs w:val="20"/>
                  </w:rPr>
                </w:pPr>
              </w:p>
            </w:tc>
          </w:tr>
          <w:tr w:rsidR="000A7500" w:rsidRPr="00E131A3" w14:paraId="7FAE62A9" w14:textId="77777777" w:rsidTr="00BC51ED">
            <w:trPr>
              <w:trHeight w:val="397"/>
            </w:trPr>
            <w:tc>
              <w:tcPr>
                <w:tcW w:w="1928" w:type="dxa"/>
                <w:vAlign w:val="center"/>
              </w:tcPr>
              <w:p w14:paraId="1A0FFFD1"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885" w:type="dxa"/>
                <w:vAlign w:val="center"/>
              </w:tcPr>
              <w:p w14:paraId="72D5B630"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c>
              <w:tcPr>
                <w:tcW w:w="1984" w:type="dxa"/>
                <w:vAlign w:val="center"/>
              </w:tcPr>
              <w:p w14:paraId="0BBB314C"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16</w:t>
                </w:r>
              </w:p>
            </w:tc>
            <w:tc>
              <w:tcPr>
                <w:tcW w:w="3827" w:type="dxa"/>
                <w:vAlign w:val="center"/>
              </w:tcPr>
              <w:p w14:paraId="275EECC7"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16</w:t>
                </w:r>
              </w:p>
            </w:tc>
          </w:tr>
        </w:tbl>
        <w:p w14:paraId="600BDB76"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1135D556" w14:textId="77777777" w:rsidTr="00BC51ED">
            <w:trPr>
              <w:trHeight w:val="312"/>
            </w:trPr>
            <w:tc>
              <w:tcPr>
                <w:tcW w:w="9624" w:type="dxa"/>
                <w:gridSpan w:val="6"/>
                <w:shd w:val="clear" w:color="auto" w:fill="FAE0D0" w:themeFill="accent4" w:themeFillTint="33"/>
                <w:vAlign w:val="center"/>
              </w:tcPr>
              <w:p w14:paraId="41EF37A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467F853A" w14:textId="77777777" w:rsidTr="00BC51ED">
            <w:tc>
              <w:tcPr>
                <w:tcW w:w="1545" w:type="dxa"/>
                <w:shd w:val="clear" w:color="auto" w:fill="FAE0D0" w:themeFill="accent4" w:themeFillTint="33"/>
                <w:vAlign w:val="center"/>
              </w:tcPr>
              <w:p w14:paraId="5946006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6D8A908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77D6DFA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094F29C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3D030AA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38BD054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5922ED64" w14:textId="77777777" w:rsidTr="00BC51ED">
            <w:trPr>
              <w:trHeight w:val="397"/>
            </w:trPr>
            <w:tc>
              <w:tcPr>
                <w:tcW w:w="1545" w:type="dxa"/>
                <w:vAlign w:val="center"/>
              </w:tcPr>
              <w:p w14:paraId="2526CA27"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5C2609F7"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3A5933BB"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0B224F19"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3E413478"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6686B6E2"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2BFA07BF"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178ECED6" w14:textId="77777777" w:rsidTr="00BC51ED">
            <w:trPr>
              <w:trHeight w:val="312"/>
            </w:trPr>
            <w:tc>
              <w:tcPr>
                <w:tcW w:w="3208" w:type="dxa"/>
                <w:shd w:val="clear" w:color="auto" w:fill="FAE0D0" w:themeFill="accent4" w:themeFillTint="33"/>
                <w:vAlign w:val="center"/>
              </w:tcPr>
              <w:p w14:paraId="3207EBE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74F0C0C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532041F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09FFE429" w14:textId="77777777" w:rsidTr="00BC51ED">
            <w:trPr>
              <w:trHeight w:val="397"/>
            </w:trPr>
            <w:sdt>
              <w:sdtPr>
                <w:rPr>
                  <w:rFonts w:ascii="Times New Roman" w:hAnsi="Times New Roman" w:cs="Times New Roman"/>
                  <w:sz w:val="20"/>
                  <w:szCs w:val="20"/>
                </w:rPr>
                <w:id w:val="-1024791112"/>
                <w:placeholder>
                  <w:docPart w:val="06C2C0604F654FAEB26A3FA21AF7E576"/>
                </w:placeholder>
                <w:comboBox>
                  <w:listItem w:displayText="Turkish" w:value="Turkish"/>
                  <w:listItem w:displayText="English" w:value="English"/>
                </w:comboBox>
              </w:sdtPr>
              <w:sdtContent>
                <w:tc>
                  <w:tcPr>
                    <w:tcW w:w="3208" w:type="dxa"/>
                    <w:vAlign w:val="center"/>
                  </w:tcPr>
                  <w:p w14:paraId="5CA1AD20"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220177496"/>
                <w:placeholder>
                  <w:docPart w:val="06C2C0604F654FAEB26A3FA21AF7E576"/>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417B861B"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757490353"/>
                <w:placeholder>
                  <w:docPart w:val="06C2C0604F654FAEB26A3FA21AF7E576"/>
                </w:placeholder>
                <w:comboBox>
                  <w:listItem w:displayText="Compulsory" w:value="Compulsory"/>
                  <w:listItem w:displayText="Elective" w:value="Elective"/>
                </w:comboBox>
              </w:sdtPr>
              <w:sdtContent>
                <w:tc>
                  <w:tcPr>
                    <w:tcW w:w="3208" w:type="dxa"/>
                    <w:vAlign w:val="center"/>
                  </w:tcPr>
                  <w:p w14:paraId="3AD49FB6" w14:textId="77777777" w:rsidR="000A7500" w:rsidRPr="00E131A3" w:rsidRDefault="000A7500" w:rsidP="00BC51ED">
                    <w:pPr>
                      <w:jc w:val="center"/>
                      <w:rPr>
                        <w:rFonts w:ascii="Times New Roman" w:hAnsi="Times New Roman" w:cs="Times New Roman"/>
                        <w:sz w:val="20"/>
                        <w:szCs w:val="20"/>
                      </w:rPr>
                    </w:pPr>
                    <w:r w:rsidRPr="00722C38">
                      <w:rPr>
                        <w:rFonts w:ascii="Times New Roman" w:hAnsi="Times New Roman" w:cs="Times New Roman"/>
                        <w:sz w:val="20"/>
                        <w:szCs w:val="20"/>
                      </w:rPr>
                      <w:t>Compulsory</w:t>
                    </w:r>
                  </w:p>
                </w:tc>
              </w:sdtContent>
            </w:sdt>
          </w:tr>
        </w:tbl>
        <w:p w14:paraId="38E0A09B" w14:textId="77777777" w:rsidR="000A7500" w:rsidRPr="00E131A3" w:rsidRDefault="000A7500" w:rsidP="00BC51ED">
          <w:pPr>
            <w:spacing w:after="0" w:line="240" w:lineRule="auto"/>
            <w:rPr>
              <w:sz w:val="10"/>
              <w:szCs w:val="10"/>
            </w:rPr>
          </w:pPr>
        </w:p>
        <w:p w14:paraId="1C7E3E7D"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07D72C54" w14:textId="77777777" w:rsidTr="00BC51ED">
            <w:trPr>
              <w:trHeight w:val="421"/>
            </w:trPr>
            <w:tc>
              <w:tcPr>
                <w:tcW w:w="2112" w:type="dxa"/>
                <w:shd w:val="clear" w:color="auto" w:fill="FAE0D0" w:themeFill="accent4" w:themeFillTint="33"/>
                <w:vAlign w:val="center"/>
              </w:tcPr>
              <w:p w14:paraId="323015A1"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79BAA19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13FF690E" w14:textId="77777777" w:rsidTr="00BC51ED">
            <w:trPr>
              <w:trHeight w:val="1012"/>
            </w:trPr>
            <w:tc>
              <w:tcPr>
                <w:tcW w:w="2112" w:type="dxa"/>
                <w:shd w:val="clear" w:color="auto" w:fill="FAE0D0" w:themeFill="accent4" w:themeFillTint="33"/>
                <w:vAlign w:val="center"/>
              </w:tcPr>
              <w:p w14:paraId="64CC44CA"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0B77F505" w14:textId="77777777" w:rsidR="000A7500" w:rsidRPr="00E131A3" w:rsidRDefault="000A7500" w:rsidP="00BC51ED">
                <w:pPr>
                  <w:jc w:val="both"/>
                  <w:rPr>
                    <w:rFonts w:ascii="Times New Roman" w:hAnsi="Times New Roman" w:cs="Times New Roman"/>
                    <w:sz w:val="20"/>
                    <w:szCs w:val="20"/>
                  </w:rPr>
                </w:pPr>
                <w:r w:rsidRPr="00B118DD">
                  <w:rPr>
                    <w:rFonts w:ascii="Times New Roman" w:hAnsi="Times New Roman" w:cs="Times New Roman"/>
                    <w:sz w:val="20"/>
                    <w:szCs w:val="20"/>
                  </w:rPr>
                  <w:t>This course covers the basics of mental health psychiatric nursing in line with the Mental Health Psychiatric Nursing Practice Standards, community-based mental health psychiatric nursing, psychosocial nursing practices in psychiatric and non-psychiatric settings within the framework of psychobiological disorders, and therapeutic approaches in psychiatric nursing.</w:t>
                </w:r>
                <w:r>
                  <w:rPr>
                    <w:rFonts w:ascii="Times New Roman" w:hAnsi="Times New Roman" w:cs="Times New Roman"/>
                    <w:sz w:val="20"/>
                    <w:szCs w:val="20"/>
                  </w:rPr>
                  <w:t xml:space="preserve"> </w:t>
                </w:r>
                <w:r w:rsidRPr="00B118DD">
                  <w:rPr>
                    <w:rFonts w:ascii="Times New Roman" w:hAnsi="Times New Roman" w:cs="Times New Roman"/>
                    <w:sz w:val="20"/>
                    <w:szCs w:val="20"/>
                  </w:rPr>
                  <w:t>In this context, it practically teaches students to gain the ability to collect data about individuals, families and groups through the "Nursing Process", a systematic problem-solving method, to diagnose, to plan, implement and evaluate nursing interventions that promote mental health, prevent and cure mental diseases, and evaluate their results.</w:t>
                </w:r>
              </w:p>
            </w:tc>
          </w:tr>
          <w:tr w:rsidR="000A7500" w:rsidRPr="00E131A3" w14:paraId="3C1F1AA7" w14:textId="77777777" w:rsidTr="00BC51ED">
            <w:trPr>
              <w:trHeight w:val="984"/>
            </w:trPr>
            <w:tc>
              <w:tcPr>
                <w:tcW w:w="2112" w:type="dxa"/>
                <w:shd w:val="clear" w:color="auto" w:fill="FAE0D0" w:themeFill="accent4" w:themeFillTint="33"/>
                <w:vAlign w:val="center"/>
              </w:tcPr>
              <w:p w14:paraId="486E0651"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3FF52F29" w14:textId="77777777" w:rsidR="000A7500" w:rsidRPr="00E131A3" w:rsidRDefault="000A7500" w:rsidP="00BC51ED">
                <w:pPr>
                  <w:jc w:val="both"/>
                  <w:rPr>
                    <w:rFonts w:ascii="Times New Roman" w:hAnsi="Times New Roman" w:cs="Times New Roman"/>
                    <w:sz w:val="20"/>
                    <w:szCs w:val="20"/>
                  </w:rPr>
                </w:pPr>
                <w:r w:rsidRPr="00B118DD">
                  <w:rPr>
                    <w:rFonts w:ascii="Times New Roman" w:hAnsi="Times New Roman" w:cs="Times New Roman"/>
                    <w:sz w:val="20"/>
                    <w:szCs w:val="20"/>
                  </w:rPr>
                  <w:t>The course content includes; It contains theoretical information and clinical practices regarding the mental health and diseases nursing course.</w:t>
                </w:r>
              </w:p>
            </w:tc>
          </w:tr>
        </w:tbl>
        <w:p w14:paraId="104E3B95"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rsidRPr="00E131A3" w14:paraId="0695D5FE" w14:textId="77777777" w:rsidTr="00BC51ED">
            <w:trPr>
              <w:trHeight w:val="312"/>
            </w:trPr>
            <w:tc>
              <w:tcPr>
                <w:tcW w:w="5372" w:type="dxa"/>
                <w:gridSpan w:val="2"/>
                <w:shd w:val="clear" w:color="auto" w:fill="FAE0D0" w:themeFill="accent4" w:themeFillTint="33"/>
                <w:vAlign w:val="center"/>
              </w:tcPr>
              <w:p w14:paraId="24507E7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417" w:type="dxa"/>
                <w:shd w:val="clear" w:color="auto" w:fill="FAE0D0" w:themeFill="accent4" w:themeFillTint="33"/>
                <w:vAlign w:val="center"/>
              </w:tcPr>
              <w:p w14:paraId="3F10BC6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417" w:type="dxa"/>
                <w:shd w:val="clear" w:color="auto" w:fill="FAE0D0" w:themeFill="accent4" w:themeFillTint="33"/>
                <w:vAlign w:val="center"/>
              </w:tcPr>
              <w:p w14:paraId="00188A1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418" w:type="dxa"/>
                <w:shd w:val="clear" w:color="auto" w:fill="FAE0D0" w:themeFill="accent4" w:themeFillTint="33"/>
                <w:vAlign w:val="center"/>
              </w:tcPr>
              <w:p w14:paraId="487689E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9617F8" w:rsidRPr="00E131A3" w14:paraId="5E76B2D4"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3D3F1550" w14:textId="77777777" w:rsidR="009617F8" w:rsidRPr="00E131A3" w:rsidRDefault="009617F8" w:rsidP="009617F8">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38218610" w14:textId="77777777" w:rsidR="009617F8" w:rsidRPr="00E131A3" w:rsidRDefault="009617F8" w:rsidP="009617F8">
                <w:pPr>
                  <w:jc w:val="both"/>
                  <w:rPr>
                    <w:rFonts w:ascii="Times New Roman" w:hAnsi="Times New Roman" w:cs="Times New Roman"/>
                    <w:sz w:val="20"/>
                  </w:rPr>
                </w:pPr>
                <w:r w:rsidRPr="00B118DD">
                  <w:rPr>
                    <w:rFonts w:ascii="Times New Roman" w:hAnsi="Times New Roman" w:cs="Times New Roman"/>
                    <w:sz w:val="20"/>
                  </w:rPr>
                  <w:t>To be able to explain human beings with their biopsychosocial dimensions, human behavioral patterns, factors affecting behavior, and the basic dynamics of the meanings of their behavior.</w:t>
                </w:r>
              </w:p>
            </w:tc>
            <w:tc>
              <w:tcPr>
                <w:tcW w:w="1417" w:type="dxa"/>
                <w:tcBorders>
                  <w:left w:val="nil"/>
                </w:tcBorders>
                <w:shd w:val="clear" w:color="auto" w:fill="FFFFFF" w:themeFill="background1"/>
                <w:vAlign w:val="center"/>
              </w:tcPr>
              <w:p w14:paraId="7920F225" w14:textId="5CF251CC" w:rsidR="009617F8" w:rsidRPr="005D197E" w:rsidRDefault="009617F8" w:rsidP="009617F8">
                <w:pPr>
                  <w:jc w:val="center"/>
                  <w:rPr>
                    <w:rFonts w:ascii="Times New Roman" w:hAnsi="Times New Roman" w:cs="Times New Roman"/>
                    <w:sz w:val="20"/>
                    <w:szCs w:val="20"/>
                  </w:rPr>
                </w:pPr>
                <w:r w:rsidRPr="001F6AD6">
                  <w:rPr>
                    <w:rFonts w:ascii="Times New Roman" w:hAnsi="Times New Roman" w:cs="Times New Roman"/>
                    <w:sz w:val="20"/>
                    <w:szCs w:val="20"/>
                  </w:rPr>
                  <w:t>2,4,6</w:t>
                </w:r>
              </w:p>
            </w:tc>
            <w:tc>
              <w:tcPr>
                <w:tcW w:w="1417" w:type="dxa"/>
                <w:shd w:val="clear" w:color="auto" w:fill="FFFFFF" w:themeFill="background1"/>
                <w:vAlign w:val="center"/>
              </w:tcPr>
              <w:p w14:paraId="7FF66994" w14:textId="77777777" w:rsidR="009617F8" w:rsidRDefault="009617F8" w:rsidP="009617F8">
                <w:pPr>
                  <w:jc w:val="center"/>
                  <w:rPr>
                    <w:rFonts w:ascii="Times New Roman" w:hAnsi="Times New Roman" w:cs="Times New Roman"/>
                    <w:sz w:val="20"/>
                    <w:szCs w:val="20"/>
                  </w:rPr>
                </w:pPr>
                <w:r>
                  <w:rPr>
                    <w:rFonts w:ascii="Times New Roman" w:hAnsi="Times New Roman" w:cs="Times New Roman"/>
                    <w:sz w:val="20"/>
                    <w:szCs w:val="20"/>
                  </w:rPr>
                  <w:t>1,2,4,5,6,7,8,</w:t>
                </w:r>
              </w:p>
              <w:p w14:paraId="2B3D4196" w14:textId="77777777" w:rsidR="009617F8" w:rsidRPr="005D197E" w:rsidRDefault="009617F8" w:rsidP="009617F8">
                <w:pPr>
                  <w:jc w:val="center"/>
                  <w:rPr>
                    <w:rFonts w:ascii="Times New Roman" w:hAnsi="Times New Roman" w:cs="Times New Roman"/>
                    <w:sz w:val="20"/>
                    <w:szCs w:val="20"/>
                  </w:rPr>
                </w:pPr>
                <w:r>
                  <w:rPr>
                    <w:rFonts w:ascii="Times New Roman" w:hAnsi="Times New Roman" w:cs="Times New Roman"/>
                    <w:sz w:val="20"/>
                    <w:szCs w:val="20"/>
                  </w:rPr>
                  <w:t>10,11,12,13</w:t>
                </w:r>
              </w:p>
            </w:tc>
            <w:tc>
              <w:tcPr>
                <w:tcW w:w="1418" w:type="dxa"/>
                <w:shd w:val="clear" w:color="auto" w:fill="FFFFFF" w:themeFill="background1"/>
                <w:vAlign w:val="center"/>
              </w:tcPr>
              <w:p w14:paraId="6809E3D8" w14:textId="77777777" w:rsidR="009617F8" w:rsidRPr="005D197E" w:rsidRDefault="009617F8" w:rsidP="009617F8">
                <w:pPr>
                  <w:jc w:val="center"/>
                  <w:rPr>
                    <w:rFonts w:ascii="Times New Roman" w:hAnsi="Times New Roman" w:cs="Times New Roman"/>
                    <w:sz w:val="20"/>
                    <w:szCs w:val="20"/>
                  </w:rPr>
                </w:pPr>
                <w:r>
                  <w:rPr>
                    <w:rFonts w:ascii="Times New Roman" w:hAnsi="Times New Roman" w:cs="Times New Roman"/>
                    <w:sz w:val="20"/>
                    <w:szCs w:val="20"/>
                  </w:rPr>
                  <w:t>A,B,E</w:t>
                </w:r>
              </w:p>
            </w:tc>
          </w:tr>
          <w:tr w:rsidR="009617F8" w:rsidRPr="00E131A3" w14:paraId="5026AF46"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0AB7554C" w14:textId="77777777" w:rsidR="009617F8" w:rsidRPr="00E131A3" w:rsidRDefault="009617F8" w:rsidP="009617F8">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364FF5C3" w14:textId="77777777" w:rsidR="009617F8" w:rsidRPr="00E131A3" w:rsidRDefault="009617F8" w:rsidP="009617F8">
                <w:pPr>
                  <w:jc w:val="both"/>
                  <w:rPr>
                    <w:rFonts w:ascii="Times New Roman" w:hAnsi="Times New Roman" w:cs="Times New Roman"/>
                    <w:sz w:val="20"/>
                    <w:szCs w:val="20"/>
                  </w:rPr>
                </w:pPr>
                <w:r w:rsidRPr="00B118DD">
                  <w:rPr>
                    <w:rFonts w:ascii="Times New Roman" w:hAnsi="Times New Roman" w:cs="Times New Roman"/>
                    <w:sz w:val="20"/>
                    <w:szCs w:val="20"/>
                  </w:rPr>
                  <w:t>Ability to discuss the purpose, philosophy, functions, standards and historical development process of Mental Health and Disease Nursing.</w:t>
                </w:r>
              </w:p>
            </w:tc>
            <w:tc>
              <w:tcPr>
                <w:tcW w:w="1417" w:type="dxa"/>
                <w:tcBorders>
                  <w:left w:val="nil"/>
                </w:tcBorders>
                <w:shd w:val="clear" w:color="auto" w:fill="FFFFFF" w:themeFill="background1"/>
              </w:tcPr>
              <w:p w14:paraId="349419AD" w14:textId="3F1AC395" w:rsidR="009617F8" w:rsidRPr="005D197E" w:rsidRDefault="009617F8" w:rsidP="009617F8">
                <w:pPr>
                  <w:jc w:val="center"/>
                  <w:rPr>
                    <w:rFonts w:ascii="Times New Roman" w:hAnsi="Times New Roman" w:cs="Times New Roman"/>
                    <w:sz w:val="20"/>
                    <w:szCs w:val="20"/>
                  </w:rPr>
                </w:pPr>
                <w:r w:rsidRPr="001F6AD6">
                  <w:rPr>
                    <w:rFonts w:ascii="Times New Roman" w:hAnsi="Times New Roman" w:cs="Times New Roman"/>
                    <w:sz w:val="20"/>
                    <w:szCs w:val="20"/>
                  </w:rPr>
                  <w:t>2,4,6</w:t>
                </w:r>
              </w:p>
            </w:tc>
            <w:tc>
              <w:tcPr>
                <w:tcW w:w="1417" w:type="dxa"/>
                <w:shd w:val="clear" w:color="auto" w:fill="FFFFFF" w:themeFill="background1"/>
                <w:vAlign w:val="center"/>
              </w:tcPr>
              <w:p w14:paraId="30A9C18A" w14:textId="77777777" w:rsidR="009617F8" w:rsidRDefault="009617F8" w:rsidP="009617F8">
                <w:pPr>
                  <w:jc w:val="center"/>
                  <w:rPr>
                    <w:rFonts w:ascii="Times New Roman" w:hAnsi="Times New Roman" w:cs="Times New Roman"/>
                    <w:sz w:val="20"/>
                    <w:szCs w:val="20"/>
                  </w:rPr>
                </w:pPr>
                <w:r>
                  <w:rPr>
                    <w:rFonts w:ascii="Times New Roman" w:hAnsi="Times New Roman" w:cs="Times New Roman"/>
                    <w:sz w:val="20"/>
                    <w:szCs w:val="20"/>
                  </w:rPr>
                  <w:t>1,2,4,5,6,7,8,</w:t>
                </w:r>
              </w:p>
              <w:p w14:paraId="7B728DBE" w14:textId="77777777" w:rsidR="009617F8" w:rsidRDefault="009617F8" w:rsidP="009617F8">
                <w:pPr>
                  <w:jc w:val="center"/>
                </w:pPr>
                <w:r>
                  <w:rPr>
                    <w:rFonts w:ascii="Times New Roman" w:hAnsi="Times New Roman" w:cs="Times New Roman"/>
                    <w:sz w:val="20"/>
                    <w:szCs w:val="20"/>
                  </w:rPr>
                  <w:t>10,11,12,13</w:t>
                </w:r>
              </w:p>
            </w:tc>
            <w:tc>
              <w:tcPr>
                <w:tcW w:w="1418" w:type="dxa"/>
                <w:shd w:val="clear" w:color="auto" w:fill="FFFFFF" w:themeFill="background1"/>
              </w:tcPr>
              <w:p w14:paraId="74B49E38" w14:textId="77777777" w:rsidR="009617F8" w:rsidRPr="005D197E" w:rsidRDefault="009617F8" w:rsidP="009617F8">
                <w:pPr>
                  <w:jc w:val="center"/>
                  <w:rPr>
                    <w:rFonts w:ascii="Times New Roman" w:hAnsi="Times New Roman" w:cs="Times New Roman"/>
                    <w:sz w:val="20"/>
                    <w:szCs w:val="20"/>
                  </w:rPr>
                </w:pPr>
                <w:r w:rsidRPr="00AA11F4">
                  <w:rPr>
                    <w:rFonts w:ascii="Times New Roman" w:hAnsi="Times New Roman" w:cs="Times New Roman"/>
                    <w:sz w:val="20"/>
                    <w:szCs w:val="20"/>
                  </w:rPr>
                  <w:t>A,B,E</w:t>
                </w:r>
              </w:p>
            </w:tc>
          </w:tr>
          <w:tr w:rsidR="009617F8" w:rsidRPr="00E131A3" w14:paraId="574227BC"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771EDDAD" w14:textId="77777777" w:rsidR="009617F8" w:rsidRPr="00E131A3" w:rsidRDefault="009617F8" w:rsidP="009617F8">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762B4076" w14:textId="77777777" w:rsidR="009617F8" w:rsidRPr="00E131A3" w:rsidRDefault="009617F8" w:rsidP="009617F8">
                <w:pPr>
                  <w:jc w:val="both"/>
                  <w:rPr>
                    <w:rFonts w:ascii="Times New Roman" w:hAnsi="Times New Roman" w:cs="Times New Roman"/>
                    <w:sz w:val="20"/>
                  </w:rPr>
                </w:pPr>
                <w:r w:rsidRPr="00B118DD">
                  <w:rPr>
                    <w:rFonts w:ascii="Times New Roman" w:hAnsi="Times New Roman" w:cs="Times New Roman"/>
                    <w:sz w:val="20"/>
                  </w:rPr>
                  <w:t>Ability to fulfill their roles and functions in interdisciplinary team collaboration and as an effective member of the healthcare team in protecting and improving the mental health of the individual/family/community.</w:t>
                </w:r>
              </w:p>
            </w:tc>
            <w:tc>
              <w:tcPr>
                <w:tcW w:w="1417" w:type="dxa"/>
                <w:tcBorders>
                  <w:left w:val="nil"/>
                </w:tcBorders>
                <w:shd w:val="clear" w:color="auto" w:fill="FFFFFF" w:themeFill="background1"/>
              </w:tcPr>
              <w:p w14:paraId="7454F091" w14:textId="798D7C2D" w:rsidR="009617F8" w:rsidRPr="005D197E" w:rsidRDefault="009617F8" w:rsidP="009617F8">
                <w:pPr>
                  <w:jc w:val="center"/>
                  <w:rPr>
                    <w:rFonts w:ascii="Times New Roman" w:hAnsi="Times New Roman" w:cs="Times New Roman"/>
                    <w:sz w:val="20"/>
                    <w:szCs w:val="20"/>
                  </w:rPr>
                </w:pPr>
                <w:r w:rsidRPr="001F6AD6">
                  <w:rPr>
                    <w:rFonts w:ascii="Times New Roman" w:hAnsi="Times New Roman" w:cs="Times New Roman"/>
                    <w:sz w:val="20"/>
                    <w:szCs w:val="20"/>
                  </w:rPr>
                  <w:t>2,4,6</w:t>
                </w:r>
              </w:p>
            </w:tc>
            <w:tc>
              <w:tcPr>
                <w:tcW w:w="1417" w:type="dxa"/>
                <w:shd w:val="clear" w:color="auto" w:fill="FFFFFF" w:themeFill="background1"/>
                <w:vAlign w:val="center"/>
              </w:tcPr>
              <w:p w14:paraId="799DD4B2" w14:textId="77777777" w:rsidR="009617F8" w:rsidRDefault="009617F8" w:rsidP="009617F8">
                <w:pPr>
                  <w:jc w:val="center"/>
                  <w:rPr>
                    <w:rFonts w:ascii="Times New Roman" w:hAnsi="Times New Roman" w:cs="Times New Roman"/>
                    <w:sz w:val="20"/>
                    <w:szCs w:val="20"/>
                  </w:rPr>
                </w:pPr>
                <w:r>
                  <w:rPr>
                    <w:rFonts w:ascii="Times New Roman" w:hAnsi="Times New Roman" w:cs="Times New Roman"/>
                    <w:sz w:val="20"/>
                    <w:szCs w:val="20"/>
                  </w:rPr>
                  <w:t>1,2,4,5,6,7,8,</w:t>
                </w:r>
              </w:p>
              <w:p w14:paraId="36F5B1C4" w14:textId="77777777" w:rsidR="009617F8" w:rsidRDefault="009617F8" w:rsidP="009617F8">
                <w:pPr>
                  <w:jc w:val="center"/>
                </w:pPr>
                <w:r>
                  <w:rPr>
                    <w:rFonts w:ascii="Times New Roman" w:hAnsi="Times New Roman" w:cs="Times New Roman"/>
                    <w:sz w:val="20"/>
                    <w:szCs w:val="20"/>
                  </w:rPr>
                  <w:t>10,11,12,13</w:t>
                </w:r>
              </w:p>
            </w:tc>
            <w:tc>
              <w:tcPr>
                <w:tcW w:w="1418" w:type="dxa"/>
                <w:shd w:val="clear" w:color="auto" w:fill="FFFFFF" w:themeFill="background1"/>
              </w:tcPr>
              <w:p w14:paraId="0AB184D9" w14:textId="77777777" w:rsidR="009617F8" w:rsidRPr="005D197E" w:rsidRDefault="009617F8" w:rsidP="009617F8">
                <w:pPr>
                  <w:jc w:val="center"/>
                  <w:rPr>
                    <w:rFonts w:ascii="Times New Roman" w:hAnsi="Times New Roman" w:cs="Times New Roman"/>
                    <w:sz w:val="20"/>
                    <w:szCs w:val="20"/>
                  </w:rPr>
                </w:pPr>
                <w:r w:rsidRPr="00AA11F4">
                  <w:rPr>
                    <w:rFonts w:ascii="Times New Roman" w:hAnsi="Times New Roman" w:cs="Times New Roman"/>
                    <w:sz w:val="20"/>
                    <w:szCs w:val="20"/>
                  </w:rPr>
                  <w:t>A,B,E</w:t>
                </w:r>
              </w:p>
            </w:tc>
          </w:tr>
          <w:tr w:rsidR="009617F8" w:rsidRPr="00E131A3" w14:paraId="59CE1394"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1FFB4C43" w14:textId="77777777" w:rsidR="009617F8" w:rsidRPr="00E131A3" w:rsidRDefault="009617F8" w:rsidP="009617F8">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06A96E93" w14:textId="77777777" w:rsidR="009617F8" w:rsidRPr="00E131A3" w:rsidRDefault="009617F8" w:rsidP="009617F8">
                <w:pPr>
                  <w:jc w:val="both"/>
                  <w:rPr>
                    <w:rFonts w:ascii="Times New Roman" w:hAnsi="Times New Roman" w:cs="Times New Roman"/>
                    <w:sz w:val="20"/>
                  </w:rPr>
                </w:pPr>
                <w:r w:rsidRPr="00B118DD">
                  <w:rPr>
                    <w:rFonts w:ascii="Times New Roman" w:hAnsi="Times New Roman" w:cs="Times New Roman"/>
                    <w:sz w:val="20"/>
                  </w:rPr>
                  <w:t>Providing training and consultancy to protect and improve the mental health of the individual/family/community</w:t>
                </w:r>
              </w:p>
            </w:tc>
            <w:tc>
              <w:tcPr>
                <w:tcW w:w="1417" w:type="dxa"/>
                <w:tcBorders>
                  <w:left w:val="nil"/>
                </w:tcBorders>
                <w:shd w:val="clear" w:color="auto" w:fill="FFFFFF" w:themeFill="background1"/>
              </w:tcPr>
              <w:p w14:paraId="2D03B4C7" w14:textId="49DF0C98" w:rsidR="009617F8" w:rsidRPr="009617F8" w:rsidRDefault="009617F8" w:rsidP="009617F8">
                <w:pPr>
                  <w:jc w:val="center"/>
                  <w:rPr>
                    <w:rFonts w:ascii="Times New Roman" w:hAnsi="Times New Roman" w:cs="Times New Roman"/>
                    <w:sz w:val="20"/>
                    <w:szCs w:val="20"/>
                  </w:rPr>
                </w:pPr>
                <w:r w:rsidRPr="009617F8">
                  <w:rPr>
                    <w:rFonts w:ascii="Times New Roman" w:hAnsi="Times New Roman" w:cs="Times New Roman"/>
                    <w:sz w:val="20"/>
                    <w:szCs w:val="20"/>
                  </w:rPr>
                  <w:t>2,4,6</w:t>
                </w:r>
              </w:p>
            </w:tc>
            <w:tc>
              <w:tcPr>
                <w:tcW w:w="1417" w:type="dxa"/>
                <w:shd w:val="clear" w:color="auto" w:fill="FFFFFF" w:themeFill="background1"/>
                <w:vAlign w:val="center"/>
              </w:tcPr>
              <w:p w14:paraId="023AF2B0" w14:textId="77777777" w:rsidR="009617F8" w:rsidRDefault="009617F8" w:rsidP="009617F8">
                <w:pPr>
                  <w:jc w:val="center"/>
                  <w:rPr>
                    <w:rFonts w:ascii="Times New Roman" w:hAnsi="Times New Roman" w:cs="Times New Roman"/>
                    <w:sz w:val="20"/>
                    <w:szCs w:val="20"/>
                  </w:rPr>
                </w:pPr>
                <w:r>
                  <w:rPr>
                    <w:rFonts w:ascii="Times New Roman" w:hAnsi="Times New Roman" w:cs="Times New Roman"/>
                    <w:sz w:val="20"/>
                    <w:szCs w:val="20"/>
                  </w:rPr>
                  <w:t>1,2,4,5,6,7,8,</w:t>
                </w:r>
              </w:p>
              <w:p w14:paraId="2A7D0CDA" w14:textId="77777777" w:rsidR="009617F8" w:rsidRDefault="009617F8" w:rsidP="009617F8">
                <w:pPr>
                  <w:jc w:val="center"/>
                </w:pPr>
                <w:r>
                  <w:rPr>
                    <w:rFonts w:ascii="Times New Roman" w:hAnsi="Times New Roman" w:cs="Times New Roman"/>
                    <w:sz w:val="20"/>
                    <w:szCs w:val="20"/>
                  </w:rPr>
                  <w:t>10,11,12,13</w:t>
                </w:r>
              </w:p>
            </w:tc>
            <w:tc>
              <w:tcPr>
                <w:tcW w:w="1418" w:type="dxa"/>
                <w:shd w:val="clear" w:color="auto" w:fill="FFFFFF" w:themeFill="background1"/>
              </w:tcPr>
              <w:p w14:paraId="1A62C28B" w14:textId="77777777" w:rsidR="009617F8" w:rsidRPr="005D197E" w:rsidRDefault="009617F8" w:rsidP="009617F8">
                <w:pPr>
                  <w:jc w:val="center"/>
                  <w:rPr>
                    <w:rFonts w:ascii="Times New Roman" w:hAnsi="Times New Roman" w:cs="Times New Roman"/>
                    <w:sz w:val="20"/>
                    <w:szCs w:val="20"/>
                  </w:rPr>
                </w:pPr>
                <w:r w:rsidRPr="00AA11F4">
                  <w:rPr>
                    <w:rFonts w:ascii="Times New Roman" w:hAnsi="Times New Roman" w:cs="Times New Roman"/>
                    <w:sz w:val="20"/>
                    <w:szCs w:val="20"/>
                  </w:rPr>
                  <w:t>A,B,E</w:t>
                </w:r>
              </w:p>
            </w:tc>
          </w:tr>
          <w:tr w:rsidR="009617F8" w:rsidRPr="00E131A3" w14:paraId="7770F3C5"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1D200BD" w14:textId="77777777" w:rsidR="009617F8" w:rsidRPr="00E131A3" w:rsidRDefault="009617F8" w:rsidP="009617F8">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007322B0" w14:textId="77777777" w:rsidR="009617F8" w:rsidRPr="00E131A3" w:rsidRDefault="009617F8" w:rsidP="009617F8">
                <w:pPr>
                  <w:jc w:val="both"/>
                  <w:rPr>
                    <w:rFonts w:ascii="Times New Roman" w:hAnsi="Times New Roman" w:cs="Times New Roman"/>
                    <w:sz w:val="20"/>
                  </w:rPr>
                </w:pPr>
                <w:r w:rsidRPr="00B118DD">
                  <w:rPr>
                    <w:rFonts w:ascii="Times New Roman" w:hAnsi="Times New Roman" w:cs="Times New Roman"/>
                    <w:sz w:val="20"/>
                  </w:rPr>
                  <w:t>Ability to use therapeutic nursing skills in the field of mental health and disease nursing</w:t>
                </w:r>
              </w:p>
            </w:tc>
            <w:tc>
              <w:tcPr>
                <w:tcW w:w="1417" w:type="dxa"/>
                <w:tcBorders>
                  <w:left w:val="nil"/>
                </w:tcBorders>
                <w:shd w:val="clear" w:color="auto" w:fill="FFFFFF" w:themeFill="background1"/>
              </w:tcPr>
              <w:p w14:paraId="5C066D1D" w14:textId="5E95B4A2" w:rsidR="009617F8" w:rsidRPr="009617F8" w:rsidRDefault="009617F8" w:rsidP="009617F8">
                <w:pPr>
                  <w:jc w:val="center"/>
                  <w:rPr>
                    <w:rFonts w:ascii="Times New Roman" w:hAnsi="Times New Roman" w:cs="Times New Roman"/>
                    <w:sz w:val="20"/>
                    <w:szCs w:val="20"/>
                  </w:rPr>
                </w:pPr>
                <w:r w:rsidRPr="009617F8">
                  <w:rPr>
                    <w:rFonts w:ascii="Times New Roman" w:hAnsi="Times New Roman" w:cs="Times New Roman"/>
                    <w:sz w:val="20"/>
                    <w:szCs w:val="20"/>
                  </w:rPr>
                  <w:t>2,4,6</w:t>
                </w:r>
              </w:p>
            </w:tc>
            <w:tc>
              <w:tcPr>
                <w:tcW w:w="1417" w:type="dxa"/>
                <w:shd w:val="clear" w:color="auto" w:fill="FFFFFF" w:themeFill="background1"/>
                <w:vAlign w:val="center"/>
              </w:tcPr>
              <w:p w14:paraId="7D94CDB2" w14:textId="77777777" w:rsidR="009617F8" w:rsidRDefault="009617F8" w:rsidP="009617F8">
                <w:pPr>
                  <w:jc w:val="center"/>
                  <w:rPr>
                    <w:rFonts w:ascii="Times New Roman" w:hAnsi="Times New Roman" w:cs="Times New Roman"/>
                    <w:sz w:val="20"/>
                    <w:szCs w:val="20"/>
                  </w:rPr>
                </w:pPr>
                <w:r>
                  <w:rPr>
                    <w:rFonts w:ascii="Times New Roman" w:hAnsi="Times New Roman" w:cs="Times New Roman"/>
                    <w:sz w:val="20"/>
                    <w:szCs w:val="20"/>
                  </w:rPr>
                  <w:t>1,2,4,5,6,7,8,</w:t>
                </w:r>
              </w:p>
              <w:p w14:paraId="50A41B00" w14:textId="77777777" w:rsidR="009617F8" w:rsidRDefault="009617F8" w:rsidP="009617F8">
                <w:pPr>
                  <w:jc w:val="center"/>
                </w:pPr>
                <w:r>
                  <w:rPr>
                    <w:rFonts w:ascii="Times New Roman" w:hAnsi="Times New Roman" w:cs="Times New Roman"/>
                    <w:sz w:val="20"/>
                    <w:szCs w:val="20"/>
                  </w:rPr>
                  <w:t>10,11,12,13</w:t>
                </w:r>
              </w:p>
            </w:tc>
            <w:tc>
              <w:tcPr>
                <w:tcW w:w="1418" w:type="dxa"/>
                <w:shd w:val="clear" w:color="auto" w:fill="FFFFFF" w:themeFill="background1"/>
              </w:tcPr>
              <w:p w14:paraId="42ACBA39" w14:textId="77777777" w:rsidR="009617F8" w:rsidRPr="005D197E" w:rsidRDefault="009617F8" w:rsidP="009617F8">
                <w:pPr>
                  <w:jc w:val="center"/>
                  <w:rPr>
                    <w:rFonts w:ascii="Times New Roman" w:hAnsi="Times New Roman" w:cs="Times New Roman"/>
                    <w:sz w:val="20"/>
                    <w:szCs w:val="20"/>
                  </w:rPr>
                </w:pPr>
                <w:r w:rsidRPr="00AA11F4">
                  <w:rPr>
                    <w:rFonts w:ascii="Times New Roman" w:hAnsi="Times New Roman" w:cs="Times New Roman"/>
                    <w:sz w:val="20"/>
                    <w:szCs w:val="20"/>
                  </w:rPr>
                  <w:t>A,B,E</w:t>
                </w:r>
              </w:p>
            </w:tc>
          </w:tr>
          <w:tr w:rsidR="009617F8" w:rsidRPr="00E131A3" w14:paraId="236BDFA5"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344CF51" w14:textId="77777777" w:rsidR="009617F8" w:rsidRPr="00E131A3" w:rsidRDefault="009617F8" w:rsidP="009617F8">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41D22EEB" w14:textId="77777777" w:rsidR="009617F8" w:rsidRPr="00E131A3" w:rsidRDefault="009617F8" w:rsidP="009617F8">
                <w:pPr>
                  <w:jc w:val="both"/>
                  <w:rPr>
                    <w:rFonts w:ascii="Times New Roman" w:hAnsi="Times New Roman" w:cs="Times New Roman"/>
                    <w:sz w:val="20"/>
                  </w:rPr>
                </w:pPr>
                <w:r w:rsidRPr="003E46E2">
                  <w:rPr>
                    <w:rFonts w:ascii="Times New Roman" w:hAnsi="Times New Roman" w:cs="Times New Roman"/>
                    <w:sz w:val="20"/>
                  </w:rPr>
                  <w:t>Consultation – Liaison Psychiatric Nursing Ability to discuss the functions, work areas, roles and responsibilities of</w:t>
                </w:r>
              </w:p>
            </w:tc>
            <w:tc>
              <w:tcPr>
                <w:tcW w:w="1417" w:type="dxa"/>
                <w:tcBorders>
                  <w:left w:val="nil"/>
                </w:tcBorders>
                <w:shd w:val="clear" w:color="auto" w:fill="FFFFFF" w:themeFill="background1"/>
              </w:tcPr>
              <w:p w14:paraId="375EB4B4" w14:textId="0FE0AB54" w:rsidR="009617F8" w:rsidRPr="009617F8" w:rsidRDefault="009617F8" w:rsidP="009617F8">
                <w:pPr>
                  <w:jc w:val="center"/>
                  <w:rPr>
                    <w:rFonts w:ascii="Times New Roman" w:hAnsi="Times New Roman" w:cs="Times New Roman"/>
                    <w:sz w:val="20"/>
                    <w:szCs w:val="20"/>
                  </w:rPr>
                </w:pPr>
                <w:r w:rsidRPr="009617F8">
                  <w:rPr>
                    <w:rFonts w:ascii="Times New Roman" w:hAnsi="Times New Roman" w:cs="Times New Roman"/>
                    <w:sz w:val="20"/>
                    <w:szCs w:val="20"/>
                  </w:rPr>
                  <w:t>2,4,6</w:t>
                </w:r>
              </w:p>
            </w:tc>
            <w:tc>
              <w:tcPr>
                <w:tcW w:w="1417" w:type="dxa"/>
                <w:shd w:val="clear" w:color="auto" w:fill="FFFFFF" w:themeFill="background1"/>
                <w:vAlign w:val="center"/>
              </w:tcPr>
              <w:p w14:paraId="4747343B" w14:textId="77777777" w:rsidR="009617F8" w:rsidRDefault="009617F8" w:rsidP="009617F8">
                <w:pPr>
                  <w:jc w:val="center"/>
                  <w:rPr>
                    <w:rFonts w:ascii="Times New Roman" w:hAnsi="Times New Roman" w:cs="Times New Roman"/>
                    <w:sz w:val="20"/>
                    <w:szCs w:val="20"/>
                  </w:rPr>
                </w:pPr>
                <w:r>
                  <w:rPr>
                    <w:rFonts w:ascii="Times New Roman" w:hAnsi="Times New Roman" w:cs="Times New Roman"/>
                    <w:sz w:val="20"/>
                    <w:szCs w:val="20"/>
                  </w:rPr>
                  <w:t>1,2,4,5,6,7,8,</w:t>
                </w:r>
              </w:p>
              <w:p w14:paraId="11ABA948" w14:textId="77777777" w:rsidR="009617F8" w:rsidRDefault="009617F8" w:rsidP="009617F8">
                <w:pPr>
                  <w:jc w:val="center"/>
                </w:pPr>
                <w:r>
                  <w:rPr>
                    <w:rFonts w:ascii="Times New Roman" w:hAnsi="Times New Roman" w:cs="Times New Roman"/>
                    <w:sz w:val="20"/>
                    <w:szCs w:val="20"/>
                  </w:rPr>
                  <w:t>10,11,12,13</w:t>
                </w:r>
              </w:p>
            </w:tc>
            <w:tc>
              <w:tcPr>
                <w:tcW w:w="1418" w:type="dxa"/>
                <w:shd w:val="clear" w:color="auto" w:fill="FFFFFF" w:themeFill="background1"/>
              </w:tcPr>
              <w:p w14:paraId="0189ED93" w14:textId="77777777" w:rsidR="009617F8" w:rsidRPr="005D197E" w:rsidRDefault="009617F8" w:rsidP="009617F8">
                <w:pPr>
                  <w:jc w:val="center"/>
                  <w:rPr>
                    <w:rFonts w:ascii="Times New Roman" w:hAnsi="Times New Roman" w:cs="Times New Roman"/>
                    <w:sz w:val="20"/>
                    <w:szCs w:val="20"/>
                  </w:rPr>
                </w:pPr>
                <w:r w:rsidRPr="00AA11F4">
                  <w:rPr>
                    <w:rFonts w:ascii="Times New Roman" w:hAnsi="Times New Roman" w:cs="Times New Roman"/>
                    <w:sz w:val="20"/>
                    <w:szCs w:val="20"/>
                  </w:rPr>
                  <w:t>A,B,E</w:t>
                </w:r>
              </w:p>
            </w:tc>
          </w:tr>
          <w:tr w:rsidR="009617F8" w:rsidRPr="00E131A3" w14:paraId="76E9949C"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7C6F7C1B" w14:textId="77777777" w:rsidR="009617F8" w:rsidRPr="00E131A3" w:rsidRDefault="009617F8" w:rsidP="009617F8">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5BF901DE" w14:textId="77777777" w:rsidR="009617F8" w:rsidRPr="00E131A3" w:rsidRDefault="009617F8" w:rsidP="009617F8">
                <w:pPr>
                  <w:jc w:val="both"/>
                  <w:rPr>
                    <w:rFonts w:ascii="Times New Roman" w:hAnsi="Times New Roman" w:cs="Times New Roman"/>
                    <w:sz w:val="20"/>
                    <w:szCs w:val="20"/>
                  </w:rPr>
                </w:pPr>
                <w:r w:rsidRPr="003E46E2">
                  <w:rPr>
                    <w:rFonts w:ascii="Times New Roman" w:hAnsi="Times New Roman" w:cs="Times New Roman"/>
                    <w:sz w:val="20"/>
                    <w:szCs w:val="20"/>
                  </w:rPr>
                  <w:t>Ability to act in accordance with ethical principles by being aware of legal and ethical issues in psychiatric care</w:t>
                </w:r>
              </w:p>
            </w:tc>
            <w:tc>
              <w:tcPr>
                <w:tcW w:w="1417" w:type="dxa"/>
                <w:tcBorders>
                  <w:left w:val="nil"/>
                </w:tcBorders>
                <w:shd w:val="clear" w:color="auto" w:fill="FFFFFF" w:themeFill="background1"/>
              </w:tcPr>
              <w:p w14:paraId="7AC99303" w14:textId="2175AC13" w:rsidR="009617F8" w:rsidRPr="009617F8" w:rsidRDefault="009617F8" w:rsidP="009617F8">
                <w:pPr>
                  <w:jc w:val="center"/>
                  <w:rPr>
                    <w:rFonts w:ascii="Times New Roman" w:hAnsi="Times New Roman" w:cs="Times New Roman"/>
                    <w:sz w:val="20"/>
                    <w:szCs w:val="20"/>
                  </w:rPr>
                </w:pPr>
                <w:r w:rsidRPr="009617F8">
                  <w:rPr>
                    <w:rFonts w:ascii="Times New Roman" w:hAnsi="Times New Roman" w:cs="Times New Roman"/>
                    <w:sz w:val="20"/>
                    <w:szCs w:val="20"/>
                  </w:rPr>
                  <w:t>2,4,6</w:t>
                </w:r>
              </w:p>
            </w:tc>
            <w:tc>
              <w:tcPr>
                <w:tcW w:w="1417" w:type="dxa"/>
                <w:shd w:val="clear" w:color="auto" w:fill="FFFFFF" w:themeFill="background1"/>
                <w:vAlign w:val="center"/>
              </w:tcPr>
              <w:p w14:paraId="2219D37A" w14:textId="77777777" w:rsidR="009617F8" w:rsidRDefault="009617F8" w:rsidP="009617F8">
                <w:pPr>
                  <w:jc w:val="center"/>
                  <w:rPr>
                    <w:rFonts w:ascii="Times New Roman" w:hAnsi="Times New Roman" w:cs="Times New Roman"/>
                    <w:sz w:val="20"/>
                    <w:szCs w:val="20"/>
                  </w:rPr>
                </w:pPr>
                <w:r>
                  <w:rPr>
                    <w:rFonts w:ascii="Times New Roman" w:hAnsi="Times New Roman" w:cs="Times New Roman"/>
                    <w:sz w:val="20"/>
                    <w:szCs w:val="20"/>
                  </w:rPr>
                  <w:t>1,2,4,5,6,7,8,</w:t>
                </w:r>
              </w:p>
              <w:p w14:paraId="53D2ACB0" w14:textId="77777777" w:rsidR="009617F8" w:rsidRDefault="009617F8" w:rsidP="009617F8">
                <w:pPr>
                  <w:jc w:val="center"/>
                </w:pPr>
                <w:r>
                  <w:rPr>
                    <w:rFonts w:ascii="Times New Roman" w:hAnsi="Times New Roman" w:cs="Times New Roman"/>
                    <w:sz w:val="20"/>
                    <w:szCs w:val="20"/>
                  </w:rPr>
                  <w:t>10,11,12,13</w:t>
                </w:r>
              </w:p>
            </w:tc>
            <w:tc>
              <w:tcPr>
                <w:tcW w:w="1418" w:type="dxa"/>
                <w:shd w:val="clear" w:color="auto" w:fill="FFFFFF" w:themeFill="background1"/>
              </w:tcPr>
              <w:p w14:paraId="5437ACB6" w14:textId="77777777" w:rsidR="009617F8" w:rsidRPr="005D197E" w:rsidRDefault="009617F8" w:rsidP="009617F8">
                <w:pPr>
                  <w:jc w:val="center"/>
                  <w:rPr>
                    <w:rFonts w:ascii="Times New Roman" w:hAnsi="Times New Roman" w:cs="Times New Roman"/>
                    <w:sz w:val="20"/>
                    <w:szCs w:val="20"/>
                  </w:rPr>
                </w:pPr>
                <w:r w:rsidRPr="00AA11F4">
                  <w:rPr>
                    <w:rFonts w:ascii="Times New Roman" w:hAnsi="Times New Roman" w:cs="Times New Roman"/>
                    <w:sz w:val="20"/>
                    <w:szCs w:val="20"/>
                  </w:rPr>
                  <w:t>A,B,E</w:t>
                </w:r>
              </w:p>
            </w:tc>
          </w:tr>
          <w:tr w:rsidR="009617F8" w:rsidRPr="00E131A3" w14:paraId="10E80C58"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79F72459" w14:textId="77777777" w:rsidR="009617F8" w:rsidRPr="00E131A3" w:rsidRDefault="009617F8" w:rsidP="009617F8">
                <w:pPr>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193A57F4" w14:textId="77777777" w:rsidR="009617F8" w:rsidRPr="00E131A3" w:rsidRDefault="009617F8" w:rsidP="009617F8">
                <w:pPr>
                  <w:jc w:val="both"/>
                  <w:rPr>
                    <w:rFonts w:ascii="Times New Roman" w:hAnsi="Times New Roman" w:cs="Times New Roman"/>
                    <w:sz w:val="20"/>
                    <w:szCs w:val="20"/>
                  </w:rPr>
                </w:pPr>
                <w:r w:rsidRPr="003E46E2">
                  <w:rPr>
                    <w:rFonts w:ascii="Times New Roman" w:hAnsi="Times New Roman" w:cs="Times New Roman"/>
                    <w:sz w:val="20"/>
                    <w:szCs w:val="20"/>
                  </w:rPr>
                  <w:t>Ability to use a holistic and systematic approach when providing care to individuals, families and society</w:t>
                </w:r>
              </w:p>
            </w:tc>
            <w:tc>
              <w:tcPr>
                <w:tcW w:w="1417" w:type="dxa"/>
                <w:tcBorders>
                  <w:left w:val="nil"/>
                </w:tcBorders>
                <w:shd w:val="clear" w:color="auto" w:fill="FFFFFF" w:themeFill="background1"/>
              </w:tcPr>
              <w:p w14:paraId="6E4CFB96" w14:textId="38E91767" w:rsidR="009617F8" w:rsidRPr="009617F8" w:rsidRDefault="009617F8" w:rsidP="009617F8">
                <w:pPr>
                  <w:jc w:val="center"/>
                  <w:rPr>
                    <w:rFonts w:ascii="Times New Roman" w:hAnsi="Times New Roman" w:cs="Times New Roman"/>
                    <w:sz w:val="20"/>
                    <w:szCs w:val="20"/>
                  </w:rPr>
                </w:pPr>
                <w:r w:rsidRPr="009617F8">
                  <w:rPr>
                    <w:rFonts w:ascii="Times New Roman" w:hAnsi="Times New Roman" w:cs="Times New Roman"/>
                    <w:sz w:val="20"/>
                    <w:szCs w:val="20"/>
                  </w:rPr>
                  <w:t>2,4,6</w:t>
                </w:r>
              </w:p>
            </w:tc>
            <w:tc>
              <w:tcPr>
                <w:tcW w:w="1417" w:type="dxa"/>
                <w:shd w:val="clear" w:color="auto" w:fill="FFFFFF" w:themeFill="background1"/>
                <w:vAlign w:val="center"/>
              </w:tcPr>
              <w:p w14:paraId="1A5CA26E" w14:textId="77777777" w:rsidR="009617F8" w:rsidRDefault="009617F8" w:rsidP="009617F8">
                <w:pPr>
                  <w:jc w:val="center"/>
                  <w:rPr>
                    <w:rFonts w:ascii="Times New Roman" w:hAnsi="Times New Roman" w:cs="Times New Roman"/>
                    <w:sz w:val="20"/>
                    <w:szCs w:val="20"/>
                  </w:rPr>
                </w:pPr>
                <w:r>
                  <w:rPr>
                    <w:rFonts w:ascii="Times New Roman" w:hAnsi="Times New Roman" w:cs="Times New Roman"/>
                    <w:sz w:val="20"/>
                    <w:szCs w:val="20"/>
                  </w:rPr>
                  <w:t>1,2,4,5,6,7,8,</w:t>
                </w:r>
              </w:p>
              <w:p w14:paraId="6ED01007" w14:textId="77777777" w:rsidR="009617F8" w:rsidRDefault="009617F8" w:rsidP="009617F8">
                <w:pPr>
                  <w:jc w:val="center"/>
                </w:pPr>
                <w:r>
                  <w:rPr>
                    <w:rFonts w:ascii="Times New Roman" w:hAnsi="Times New Roman" w:cs="Times New Roman"/>
                    <w:sz w:val="20"/>
                    <w:szCs w:val="20"/>
                  </w:rPr>
                  <w:t>10,11,12,13</w:t>
                </w:r>
              </w:p>
            </w:tc>
            <w:tc>
              <w:tcPr>
                <w:tcW w:w="1418" w:type="dxa"/>
                <w:shd w:val="clear" w:color="auto" w:fill="FFFFFF" w:themeFill="background1"/>
              </w:tcPr>
              <w:p w14:paraId="3F03D3FB" w14:textId="77777777" w:rsidR="009617F8" w:rsidRPr="005D197E" w:rsidRDefault="009617F8" w:rsidP="009617F8">
                <w:pPr>
                  <w:jc w:val="center"/>
                  <w:rPr>
                    <w:rFonts w:ascii="Times New Roman" w:hAnsi="Times New Roman" w:cs="Times New Roman"/>
                    <w:sz w:val="20"/>
                    <w:szCs w:val="20"/>
                  </w:rPr>
                </w:pPr>
                <w:r w:rsidRPr="00AA11F4">
                  <w:rPr>
                    <w:rFonts w:ascii="Times New Roman" w:hAnsi="Times New Roman" w:cs="Times New Roman"/>
                    <w:sz w:val="20"/>
                    <w:szCs w:val="20"/>
                  </w:rPr>
                  <w:t>A,B,E</w:t>
                </w:r>
              </w:p>
            </w:tc>
          </w:tr>
        </w:tbl>
        <w:p w14:paraId="312E3C60" w14:textId="77777777" w:rsidR="000A7500" w:rsidRPr="00E131A3" w:rsidRDefault="000A7500" w:rsidP="00BC51ED">
          <w:pPr>
            <w:spacing w:after="0" w:line="240" w:lineRule="auto"/>
            <w:rPr>
              <w:sz w:val="20"/>
              <w:szCs w:val="20"/>
            </w:rPr>
          </w:pPr>
        </w:p>
        <w:p w14:paraId="55CEEF63" w14:textId="77777777" w:rsidR="000A7500" w:rsidRPr="00E131A3" w:rsidRDefault="000A7500" w:rsidP="00BC51ED">
          <w:pPr>
            <w:spacing w:after="0" w:line="240" w:lineRule="auto"/>
            <w:rPr>
              <w:sz w:val="20"/>
              <w:szCs w:val="20"/>
            </w:rPr>
            <w:sectPr w:rsidR="000A7500" w:rsidRPr="00E131A3" w:rsidSect="000A7500">
              <w:footerReference w:type="default" r:id="rId365"/>
              <w:footerReference w:type="first" r:id="rId36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5E0AE4C7" w14:textId="77777777" w:rsidTr="00BC51ED">
            <w:trPr>
              <w:trHeight w:val="567"/>
            </w:trPr>
            <w:tc>
              <w:tcPr>
                <w:tcW w:w="2112" w:type="dxa"/>
                <w:shd w:val="clear" w:color="auto" w:fill="FAE0D0" w:themeFill="accent4" w:themeFillTint="33"/>
                <w:vAlign w:val="center"/>
              </w:tcPr>
              <w:p w14:paraId="7EC291DC"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0962B084" w14:textId="77777777" w:rsidR="000A7500" w:rsidRPr="007164BF" w:rsidRDefault="000A7500" w:rsidP="00BC51ED">
                <w:pPr>
                  <w:ind w:left="156" w:hanging="156"/>
                  <w:rPr>
                    <w:rFonts w:ascii="Times New Roman" w:hAnsi="Times New Roman" w:cs="Times New Roman"/>
                    <w:sz w:val="20"/>
                    <w:szCs w:val="20"/>
                  </w:rPr>
                </w:pPr>
                <w:r w:rsidRPr="007164BF">
                  <w:rPr>
                    <w:rFonts w:ascii="Times New Roman" w:hAnsi="Times New Roman" w:cs="Times New Roman"/>
                    <w:sz w:val="20"/>
                    <w:szCs w:val="20"/>
                  </w:rPr>
                  <w:t>Çam O, Engin E (2021). Ruh Sağlığı ve Hastalıkları Hemşireliği Bakım Sanatı.İstanbul Tıp Kitabevleri</w:t>
                </w:r>
              </w:p>
              <w:p w14:paraId="2A1A7AB7" w14:textId="77777777" w:rsidR="000A7500" w:rsidRPr="007164BF" w:rsidRDefault="000A7500" w:rsidP="00BC51ED">
                <w:pPr>
                  <w:ind w:left="156" w:hanging="156"/>
                  <w:rPr>
                    <w:rFonts w:ascii="Times New Roman" w:hAnsi="Times New Roman" w:cs="Times New Roman"/>
                    <w:sz w:val="20"/>
                    <w:szCs w:val="20"/>
                  </w:rPr>
                </w:pPr>
                <w:r w:rsidRPr="007164BF">
                  <w:rPr>
                    <w:rFonts w:ascii="Times New Roman" w:hAnsi="Times New Roman" w:cs="Times New Roman"/>
                    <w:sz w:val="20"/>
                    <w:szCs w:val="20"/>
                  </w:rPr>
                  <w:t>Özcan CT, Gürhan N (2016). Ruh Sağlığı ve Psikiyatri Hemşireliğinin Temelleri. Akademisyen Kitabevi</w:t>
                </w:r>
              </w:p>
              <w:p w14:paraId="54E29240" w14:textId="77777777" w:rsidR="000A7500" w:rsidRPr="007164BF" w:rsidRDefault="000A7500" w:rsidP="00BC51ED">
                <w:pPr>
                  <w:ind w:left="156" w:hanging="156"/>
                  <w:rPr>
                    <w:rFonts w:ascii="Times New Roman" w:hAnsi="Times New Roman" w:cs="Times New Roman"/>
                    <w:sz w:val="20"/>
                    <w:szCs w:val="20"/>
                  </w:rPr>
                </w:pPr>
                <w:r w:rsidRPr="007164BF">
                  <w:rPr>
                    <w:rFonts w:ascii="Times New Roman" w:hAnsi="Times New Roman" w:cs="Times New Roman"/>
                    <w:sz w:val="20"/>
                    <w:szCs w:val="20"/>
                  </w:rPr>
                  <w:t>Oflaz F, Yıldırım N (2020). Psikiyatri Hemşireliği Sertifika Konuları. Ankara Nobel Tıp Kitabevi</w:t>
                </w:r>
              </w:p>
              <w:p w14:paraId="13117DF0" w14:textId="77777777" w:rsidR="000A7500" w:rsidRPr="007164BF" w:rsidRDefault="000A7500" w:rsidP="00BC51ED">
                <w:pPr>
                  <w:ind w:left="156" w:hanging="156"/>
                  <w:rPr>
                    <w:rFonts w:ascii="Times New Roman" w:hAnsi="Times New Roman" w:cs="Times New Roman"/>
                    <w:sz w:val="20"/>
                    <w:szCs w:val="20"/>
                  </w:rPr>
                </w:pPr>
                <w:r w:rsidRPr="007164BF">
                  <w:rPr>
                    <w:rFonts w:ascii="Times New Roman" w:hAnsi="Times New Roman" w:cs="Times New Roman"/>
                    <w:sz w:val="20"/>
                    <w:szCs w:val="20"/>
                  </w:rPr>
                  <w:t>Atlı Özbaş Ö, Gürhan N (2020). Psikiyatri Hemşireliği İleri Düzey Uygulamalar için Psikoterapi. Ankara Nobel Tıp Kitabevleri</w:t>
                </w:r>
              </w:p>
              <w:p w14:paraId="21192E1D" w14:textId="77777777" w:rsidR="000A7500" w:rsidRPr="007164BF" w:rsidRDefault="000A7500" w:rsidP="00BC51ED">
                <w:pPr>
                  <w:ind w:left="156" w:hanging="156"/>
                  <w:rPr>
                    <w:rFonts w:ascii="Times New Roman" w:hAnsi="Times New Roman" w:cs="Times New Roman"/>
                    <w:sz w:val="20"/>
                    <w:szCs w:val="20"/>
                    <w:highlight w:val="magenta"/>
                  </w:rPr>
                </w:pPr>
                <w:r w:rsidRPr="007164BF">
                  <w:rPr>
                    <w:rFonts w:ascii="Times New Roman" w:hAnsi="Times New Roman" w:cs="Times New Roman"/>
                    <w:sz w:val="20"/>
                    <w:szCs w:val="20"/>
                  </w:rPr>
                  <w:t>Baysan Arabacı L (2020). Ruh Sağlığı ve Hastalıklarında Temel Hemşirelik Bakımı. Ankara Nobel Tıp Kitabevi</w:t>
                </w:r>
              </w:p>
            </w:tc>
          </w:tr>
          <w:tr w:rsidR="000A7500" w:rsidRPr="00E131A3" w14:paraId="143C5A3F" w14:textId="77777777" w:rsidTr="00BC51ED">
            <w:trPr>
              <w:trHeight w:val="843"/>
            </w:trPr>
            <w:tc>
              <w:tcPr>
                <w:tcW w:w="2112" w:type="dxa"/>
                <w:shd w:val="clear" w:color="auto" w:fill="FAE0D0" w:themeFill="accent4" w:themeFillTint="33"/>
                <w:vAlign w:val="center"/>
              </w:tcPr>
              <w:p w14:paraId="62F782C1"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4C60057F" w14:textId="77777777" w:rsidR="000A7500" w:rsidRPr="007164BF" w:rsidRDefault="000A7500" w:rsidP="00BC51ED">
                <w:pPr>
                  <w:ind w:left="156" w:hanging="156"/>
                  <w:rPr>
                    <w:rFonts w:ascii="Times New Roman" w:hAnsi="Times New Roman" w:cs="Times New Roman"/>
                    <w:color w:val="3A3A3A"/>
                    <w:sz w:val="20"/>
                    <w:szCs w:val="20"/>
                    <w:shd w:val="clear" w:color="auto" w:fill="FFFFFF"/>
                  </w:rPr>
                </w:pPr>
                <w:r w:rsidRPr="007164BF">
                  <w:rPr>
                    <w:rFonts w:ascii="Times New Roman" w:hAnsi="Times New Roman" w:cs="Times New Roman"/>
                    <w:color w:val="3A3A3A"/>
                    <w:sz w:val="20"/>
                    <w:szCs w:val="20"/>
                    <w:shd w:val="clear" w:color="auto" w:fill="FFFFFF"/>
                  </w:rPr>
                  <w:t>Holoday-Worret P.A. (1996) Psychiatric Mental Health Nursing Mosby-Year Book</w:t>
                </w:r>
                <w:r w:rsidRPr="007164BF">
                  <w:rPr>
                    <w:rFonts w:ascii="Times New Roman" w:hAnsi="Times New Roman" w:cs="Times New Roman"/>
                    <w:color w:val="3A3A3A"/>
                    <w:sz w:val="20"/>
                    <w:szCs w:val="20"/>
                    <w:shd w:val="clear" w:color="auto" w:fill="FFFFFF"/>
                  </w:rPr>
                  <w:br/>
                  <w:t>Özcan, A. (2006). Hemşire Hasta İlişkisi ve İletişimi. (2.Basım).Ankara: Sistem Ofset Bas. Yay. San. Tic. Ltd. Şti.</w:t>
                </w:r>
              </w:p>
              <w:p w14:paraId="1ABFBBBF" w14:textId="77777777" w:rsidR="000A7500" w:rsidRPr="007164BF" w:rsidRDefault="000A7500" w:rsidP="00BC51ED">
                <w:pPr>
                  <w:ind w:left="156" w:hanging="156"/>
                  <w:rPr>
                    <w:rFonts w:ascii="Times New Roman" w:hAnsi="Times New Roman" w:cs="Times New Roman"/>
                    <w:color w:val="3A3A3A"/>
                    <w:sz w:val="20"/>
                    <w:szCs w:val="20"/>
                  </w:rPr>
                </w:pPr>
                <w:r w:rsidRPr="007164BF">
                  <w:rPr>
                    <w:rFonts w:ascii="Times New Roman" w:hAnsi="Times New Roman" w:cs="Times New Roman"/>
                    <w:color w:val="3A3A3A"/>
                    <w:sz w:val="20"/>
                    <w:szCs w:val="20"/>
                    <w:shd w:val="clear" w:color="auto" w:fill="FFFFFF"/>
                  </w:rPr>
                  <w:t>Boyd M.A. (2002) Psychiatric Nursing Contemporary Practice. New York: Lippincott Company WW, USA</w:t>
                </w:r>
              </w:p>
              <w:p w14:paraId="4892435C" w14:textId="77777777" w:rsidR="000A7500" w:rsidRPr="007164BF" w:rsidRDefault="000A7500" w:rsidP="00BC51ED">
                <w:pPr>
                  <w:ind w:left="156" w:hanging="156"/>
                  <w:rPr>
                    <w:rFonts w:ascii="Times New Roman" w:hAnsi="Times New Roman" w:cs="Times New Roman"/>
                    <w:color w:val="3A3A3A"/>
                    <w:sz w:val="20"/>
                    <w:szCs w:val="20"/>
                    <w:shd w:val="clear" w:color="auto" w:fill="FFFFFF"/>
                  </w:rPr>
                </w:pPr>
                <w:r w:rsidRPr="007164BF">
                  <w:rPr>
                    <w:rFonts w:ascii="Times New Roman" w:hAnsi="Times New Roman" w:cs="Times New Roman"/>
                    <w:color w:val="3A3A3A"/>
                    <w:sz w:val="20"/>
                    <w:szCs w:val="20"/>
                    <w:shd w:val="clear" w:color="auto" w:fill="FFFFFF"/>
                  </w:rPr>
                  <w:t>Shieves, LR.(2008). Basic Concept of Psychitric Mental Health Nursing.(7. Edition). Philadelphia: Lippincott Williams&amp;Wilkins.</w:t>
                </w:r>
              </w:p>
              <w:p w14:paraId="2E2F0A5F" w14:textId="77777777" w:rsidR="000A7500" w:rsidRPr="007164BF" w:rsidRDefault="000A7500" w:rsidP="00BC51ED">
                <w:pPr>
                  <w:ind w:left="156" w:hanging="156"/>
                  <w:rPr>
                    <w:rFonts w:ascii="Times New Roman" w:hAnsi="Times New Roman" w:cs="Times New Roman"/>
                    <w:color w:val="3A3A3A"/>
                    <w:sz w:val="20"/>
                    <w:szCs w:val="20"/>
                    <w:shd w:val="clear" w:color="auto" w:fill="FFFFFF"/>
                  </w:rPr>
                </w:pPr>
                <w:r w:rsidRPr="007164BF">
                  <w:rPr>
                    <w:rFonts w:ascii="Times New Roman" w:hAnsi="Times New Roman" w:cs="Times New Roman"/>
                    <w:color w:val="3A3A3A"/>
                    <w:sz w:val="20"/>
                    <w:szCs w:val="20"/>
                    <w:shd w:val="clear" w:color="auto" w:fill="FFFFFF"/>
                  </w:rPr>
                  <w:t xml:space="preserve">Varcarolis E.M. (1998) Foundations of Psychiatric Mental Health Nursing. Third Edition. W.B. Saunders Company. U.S.A </w:t>
                </w:r>
              </w:p>
              <w:p w14:paraId="5DADB235" w14:textId="77777777" w:rsidR="000A7500" w:rsidRPr="007164BF" w:rsidRDefault="000A7500" w:rsidP="00BC51ED">
                <w:pPr>
                  <w:ind w:left="156" w:hanging="156"/>
                  <w:rPr>
                    <w:rFonts w:ascii="Times New Roman" w:hAnsi="Times New Roman" w:cs="Times New Roman"/>
                    <w:color w:val="3A3A3A"/>
                    <w:sz w:val="20"/>
                    <w:szCs w:val="20"/>
                    <w:shd w:val="clear" w:color="auto" w:fill="FFFFFF"/>
                  </w:rPr>
                </w:pPr>
                <w:r w:rsidRPr="007164BF">
                  <w:rPr>
                    <w:rFonts w:ascii="Times New Roman" w:hAnsi="Times New Roman" w:cs="Times New Roman"/>
                    <w:color w:val="3A3A3A"/>
                    <w:sz w:val="20"/>
                    <w:szCs w:val="20"/>
                    <w:shd w:val="clear" w:color="auto" w:fill="FFFFFF"/>
                  </w:rPr>
                  <w:t xml:space="preserve">Videbeck S.L. (2001) Psychiatric Mental Health Nursing. Philadelphia: Lippincott Company WW, USA </w:t>
                </w:r>
              </w:p>
              <w:p w14:paraId="6B9A70F8" w14:textId="77777777" w:rsidR="000A7500" w:rsidRPr="007164BF" w:rsidRDefault="000A7500" w:rsidP="00BC51ED">
                <w:pPr>
                  <w:ind w:left="156" w:hanging="156"/>
                  <w:rPr>
                    <w:rFonts w:ascii="Times New Roman" w:hAnsi="Times New Roman" w:cs="Times New Roman"/>
                    <w:color w:val="3A3A3A"/>
                    <w:sz w:val="20"/>
                    <w:szCs w:val="20"/>
                    <w:shd w:val="clear" w:color="auto" w:fill="FFFFFF"/>
                  </w:rPr>
                </w:pPr>
                <w:r w:rsidRPr="007164BF">
                  <w:rPr>
                    <w:rFonts w:ascii="Times New Roman" w:hAnsi="Times New Roman" w:cs="Times New Roman"/>
                    <w:color w:val="3A3A3A"/>
                    <w:sz w:val="20"/>
                    <w:szCs w:val="20"/>
                    <w:shd w:val="clear" w:color="auto" w:fill="FFFFFF"/>
                  </w:rPr>
                  <w:t xml:space="preserve">Worley N.K. (1997) Mental Health Nursing in the Comminity. Mosby-Year Book </w:t>
                </w:r>
              </w:p>
              <w:p w14:paraId="1EECD282" w14:textId="77777777" w:rsidR="000A7500" w:rsidRPr="007164BF" w:rsidRDefault="000A7500" w:rsidP="00BC51ED">
                <w:pPr>
                  <w:ind w:left="156" w:hanging="156"/>
                  <w:rPr>
                    <w:rFonts w:ascii="Times New Roman" w:hAnsi="Times New Roman" w:cs="Times New Roman"/>
                    <w:color w:val="3A3A3A"/>
                    <w:sz w:val="20"/>
                    <w:szCs w:val="20"/>
                    <w:shd w:val="clear" w:color="auto" w:fill="FFFFFF"/>
                  </w:rPr>
                </w:pPr>
                <w:r w:rsidRPr="007164BF">
                  <w:rPr>
                    <w:rFonts w:ascii="Times New Roman" w:hAnsi="Times New Roman" w:cs="Times New Roman"/>
                    <w:color w:val="3A3A3A"/>
                    <w:sz w:val="20"/>
                    <w:szCs w:val="20"/>
                    <w:shd w:val="clear" w:color="auto" w:fill="FFFFFF"/>
                  </w:rPr>
                  <w:t xml:space="preserve">Townsend MC. (2016). Ruh Sağlığı ve Psikiyatri Hemşireliğinin Temelleri: Kanıta Dayalı Uygulama ve Bakım Kavramları, Çeviren: Özcan CT, Gürhan N, Ankara: Akademisyen Tıp Kitabevi </w:t>
                </w:r>
              </w:p>
              <w:p w14:paraId="7E5474CD" w14:textId="77777777" w:rsidR="000A7500" w:rsidRPr="007164BF" w:rsidRDefault="000A7500" w:rsidP="00BC51ED">
                <w:pPr>
                  <w:ind w:left="156" w:hanging="156"/>
                  <w:rPr>
                    <w:rFonts w:ascii="Times New Roman" w:hAnsi="Times New Roman" w:cs="Times New Roman"/>
                    <w:color w:val="3A3A3A"/>
                    <w:sz w:val="20"/>
                    <w:szCs w:val="20"/>
                    <w:shd w:val="clear" w:color="auto" w:fill="FFFFFF"/>
                  </w:rPr>
                </w:pPr>
                <w:r w:rsidRPr="007164BF">
                  <w:rPr>
                    <w:rFonts w:ascii="Times New Roman" w:hAnsi="Times New Roman" w:cs="Times New Roman"/>
                    <w:color w:val="3A3A3A"/>
                    <w:sz w:val="20"/>
                    <w:szCs w:val="20"/>
                    <w:shd w:val="clear" w:color="auto" w:fill="FFFFFF"/>
                  </w:rPr>
                  <w:t xml:space="preserve">Gürhan, N. (2016) Ruh Sağlığı ve Psikiyatri Hemşireliği, Ankara: Ankara Nobel Tıp Kitabevleri </w:t>
                </w:r>
              </w:p>
              <w:p w14:paraId="0911E9CB" w14:textId="77777777" w:rsidR="000A7500" w:rsidRPr="007164BF" w:rsidRDefault="000A7500" w:rsidP="00BC51ED">
                <w:pPr>
                  <w:ind w:left="156" w:hanging="156"/>
                  <w:rPr>
                    <w:rFonts w:ascii="Times New Roman" w:hAnsi="Times New Roman" w:cs="Times New Roman"/>
                    <w:color w:val="3A3A3A"/>
                    <w:sz w:val="20"/>
                    <w:szCs w:val="20"/>
                  </w:rPr>
                </w:pPr>
                <w:r w:rsidRPr="007164BF">
                  <w:rPr>
                    <w:rFonts w:ascii="Times New Roman" w:hAnsi="Times New Roman" w:cs="Times New Roman"/>
                    <w:color w:val="3A3A3A"/>
                    <w:sz w:val="20"/>
                    <w:szCs w:val="20"/>
                    <w:shd w:val="clear" w:color="auto" w:fill="FFFFFF"/>
                  </w:rPr>
                  <w:t>Öztürk O. ve Uluşahin A. (2008) Ruh Sağlığı ve Bozuklukları. I ve II. Ankara: Nobel Tıp Kitabevi</w:t>
                </w:r>
              </w:p>
              <w:p w14:paraId="0F42B40A" w14:textId="77777777" w:rsidR="000A7500" w:rsidRPr="007164BF" w:rsidRDefault="000A7500" w:rsidP="00BC51ED">
                <w:pPr>
                  <w:ind w:left="156" w:hanging="156"/>
                  <w:rPr>
                    <w:rFonts w:ascii="Times New Roman" w:hAnsi="Times New Roman" w:cs="Times New Roman"/>
                    <w:color w:val="3A3A3A"/>
                    <w:sz w:val="20"/>
                    <w:szCs w:val="20"/>
                    <w:shd w:val="clear" w:color="auto" w:fill="FFFFFF"/>
                  </w:rPr>
                </w:pPr>
                <w:r w:rsidRPr="007164BF">
                  <w:rPr>
                    <w:rFonts w:ascii="Times New Roman" w:hAnsi="Times New Roman" w:cs="Times New Roman"/>
                    <w:color w:val="3A3A3A"/>
                    <w:sz w:val="20"/>
                    <w:szCs w:val="20"/>
                    <w:shd w:val="clear" w:color="auto" w:fill="FFFFFF"/>
                  </w:rPr>
                  <w:t>Üstün, B., Demir, S. (2009). Hemşirelikte iletişim. İstanbul: Akademi yayıncılık. 1. Baskı</w:t>
                </w:r>
                <w:r w:rsidRPr="007164BF">
                  <w:rPr>
                    <w:rFonts w:ascii="Times New Roman" w:hAnsi="Times New Roman" w:cs="Times New Roman"/>
                    <w:color w:val="3A3A3A"/>
                    <w:sz w:val="20"/>
                    <w:szCs w:val="20"/>
                  </w:rPr>
                  <w:t xml:space="preserve"> </w:t>
                </w:r>
                <w:r w:rsidRPr="007164BF">
                  <w:rPr>
                    <w:rFonts w:ascii="Times New Roman" w:hAnsi="Times New Roman" w:cs="Times New Roman"/>
                    <w:color w:val="3A3A3A"/>
                    <w:sz w:val="20"/>
                    <w:szCs w:val="20"/>
                    <w:shd w:val="clear" w:color="auto" w:fill="FFFFFF"/>
                  </w:rPr>
                  <w:t>Sağlığı ve Hastalıkları Hemşireliği Bakım İlkeleri. Ankara: Nobel Akademik Yayıncılık.</w:t>
                </w:r>
              </w:p>
              <w:p w14:paraId="0D01AC51" w14:textId="77777777" w:rsidR="000A7500" w:rsidRPr="007164BF" w:rsidRDefault="000A7500" w:rsidP="00BC51ED">
                <w:pPr>
                  <w:ind w:left="156" w:hanging="156"/>
                  <w:rPr>
                    <w:rFonts w:ascii="Times New Roman" w:hAnsi="Times New Roman" w:cs="Times New Roman"/>
                    <w:sz w:val="20"/>
                    <w:szCs w:val="20"/>
                  </w:rPr>
                </w:pPr>
                <w:r w:rsidRPr="007164BF">
                  <w:rPr>
                    <w:rFonts w:ascii="Times New Roman" w:hAnsi="Times New Roman" w:cs="Times New Roman"/>
                    <w:color w:val="3A3A3A"/>
                    <w:sz w:val="20"/>
                    <w:szCs w:val="20"/>
                    <w:shd w:val="clear" w:color="auto" w:fill="FFFFFF"/>
                  </w:rPr>
                  <w:t>Yalom, ID.(1992). Grup psikoterapisinin Teoriği ve Pratiği.( A. Tangör ve Ö. Karaçam, Çev.). İstanbul: Nobel Tıp Kitabevi</w:t>
                </w:r>
              </w:p>
            </w:tc>
          </w:tr>
          <w:tr w:rsidR="000A7500" w:rsidRPr="00E131A3" w14:paraId="47BB05FC" w14:textId="77777777" w:rsidTr="00BC51ED">
            <w:trPr>
              <w:trHeight w:val="567"/>
            </w:trPr>
            <w:tc>
              <w:tcPr>
                <w:tcW w:w="2112" w:type="dxa"/>
                <w:shd w:val="clear" w:color="auto" w:fill="FAE0D0" w:themeFill="accent4" w:themeFillTint="33"/>
                <w:vAlign w:val="center"/>
              </w:tcPr>
              <w:p w14:paraId="6A5EECEA"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56B3B887"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w:t>
                </w:r>
                <w:r w:rsidRPr="003E46E2">
                  <w:rPr>
                    <w:rFonts w:ascii="Times New Roman" w:hAnsi="Times New Roman" w:cs="Times New Roman"/>
                    <w:sz w:val="20"/>
                    <w:szCs w:val="20"/>
                  </w:rPr>
                  <w:t>omputer, projection, blackboard</w:t>
                </w:r>
              </w:p>
            </w:tc>
          </w:tr>
        </w:tbl>
        <w:p w14:paraId="6CE16072"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6D075FF0" w14:textId="77777777" w:rsidTr="00BC51ED">
            <w:trPr>
              <w:trHeight w:val="312"/>
            </w:trPr>
            <w:tc>
              <w:tcPr>
                <w:tcW w:w="9624" w:type="dxa"/>
                <w:gridSpan w:val="2"/>
                <w:shd w:val="clear" w:color="auto" w:fill="FAE0D0" w:themeFill="accent4" w:themeFillTint="33"/>
                <w:vAlign w:val="center"/>
              </w:tcPr>
              <w:p w14:paraId="1D3DF5B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4722FDCD"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F875D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2CCCC80A" w14:textId="77777777" w:rsidR="000A7500" w:rsidRPr="00E131A3" w:rsidRDefault="000A7500" w:rsidP="00BC51ED">
                <w:pPr>
                  <w:rPr>
                    <w:rFonts w:ascii="Times New Roman" w:hAnsi="Times New Roman" w:cs="Times New Roman"/>
                    <w:sz w:val="20"/>
                    <w:szCs w:val="20"/>
                  </w:rPr>
                </w:pPr>
                <w:r w:rsidRPr="0093164D">
                  <w:rPr>
                    <w:rFonts w:ascii="Times New Roman" w:hAnsi="Times New Roman" w:cs="Times New Roman"/>
                    <w:sz w:val="20"/>
                    <w:szCs w:val="20"/>
                  </w:rPr>
                  <w:t>Nursing model based on life activities, Nursing process, Concepts forming the basis of psychiatric nursing, Defense mechanisms</w:t>
                </w:r>
              </w:p>
            </w:tc>
          </w:tr>
          <w:tr w:rsidR="000A7500" w:rsidRPr="00E131A3" w14:paraId="5422710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6F76F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6333C53C" w14:textId="77777777" w:rsidR="000A7500" w:rsidRPr="00223D9A" w:rsidRDefault="000A7500" w:rsidP="00BC51ED">
                <w:pPr>
                  <w:pStyle w:val="Default"/>
                  <w:jc w:val="both"/>
                  <w:rPr>
                    <w:sz w:val="20"/>
                    <w:szCs w:val="20"/>
                  </w:rPr>
                </w:pPr>
                <w:r w:rsidRPr="0093164D">
                  <w:rPr>
                    <w:sz w:val="20"/>
                    <w:szCs w:val="20"/>
                  </w:rPr>
                  <w:t>Therapeutic/Nontherapeutic communication techniques, an overview of Psychiatry and psychiatric nursing</w:t>
                </w:r>
              </w:p>
            </w:tc>
          </w:tr>
          <w:tr w:rsidR="000A7500" w:rsidRPr="00E131A3" w14:paraId="3054B57F"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56F86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4B845F9C" w14:textId="77777777" w:rsidR="000A7500" w:rsidRPr="00223D9A" w:rsidRDefault="000A7500" w:rsidP="00BC51ED">
                <w:pPr>
                  <w:pStyle w:val="Default"/>
                  <w:jc w:val="both"/>
                  <w:rPr>
                    <w:sz w:val="20"/>
                    <w:szCs w:val="20"/>
                  </w:rPr>
                </w:pPr>
                <w:r w:rsidRPr="0093164D">
                  <w:rPr>
                    <w:sz w:val="20"/>
                    <w:szCs w:val="20"/>
                  </w:rPr>
                  <w:t>Psychiatry and psychiatric nursing theories and theorists</w:t>
                </w:r>
              </w:p>
            </w:tc>
          </w:tr>
          <w:tr w:rsidR="000A7500" w:rsidRPr="00E131A3" w14:paraId="71F6C176"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C38A1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3495CD6E" w14:textId="77777777" w:rsidR="000A7500" w:rsidRPr="00223D9A" w:rsidRDefault="000A7500" w:rsidP="00BC51ED">
                <w:pPr>
                  <w:pStyle w:val="Default"/>
                  <w:rPr>
                    <w:sz w:val="20"/>
                    <w:szCs w:val="20"/>
                  </w:rPr>
                </w:pPr>
                <w:r w:rsidRPr="0093164D">
                  <w:rPr>
                    <w:sz w:val="20"/>
                    <w:szCs w:val="20"/>
                  </w:rPr>
                  <w:t>Nursing process in the field of mental health, Child and adolescent mental health problems and nursing care</w:t>
                </w:r>
              </w:p>
            </w:tc>
          </w:tr>
          <w:tr w:rsidR="000A7500" w:rsidRPr="00E131A3" w14:paraId="2576A983"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68B72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2647A44B" w14:textId="77777777" w:rsidR="000A7500" w:rsidRPr="00223D9A" w:rsidRDefault="000A7500" w:rsidP="00BC51ED">
                <w:pPr>
                  <w:pStyle w:val="Default"/>
                  <w:rPr>
                    <w:sz w:val="20"/>
                    <w:szCs w:val="20"/>
                  </w:rPr>
                </w:pPr>
                <w:r w:rsidRPr="0093164D">
                  <w:rPr>
                    <w:sz w:val="20"/>
                    <w:szCs w:val="20"/>
                  </w:rPr>
                  <w:t>Therapeutic atmosphere activities and psychiatric nursing, Mental status assessment, Consultation-Liaison Psychiatry and nursing</w:t>
                </w:r>
              </w:p>
            </w:tc>
          </w:tr>
          <w:tr w:rsidR="000A7500" w:rsidRPr="00E131A3" w14:paraId="0D072EC6"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51DF6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63F36F71" w14:textId="77777777" w:rsidR="000A7500" w:rsidRPr="00223D9A" w:rsidRDefault="000A7500" w:rsidP="00BC51ED">
                <w:pPr>
                  <w:pStyle w:val="Default"/>
                  <w:rPr>
                    <w:sz w:val="20"/>
                    <w:szCs w:val="20"/>
                  </w:rPr>
                </w:pPr>
                <w:r w:rsidRPr="0093164D">
                  <w:rPr>
                    <w:sz w:val="20"/>
                    <w:szCs w:val="20"/>
                  </w:rPr>
                  <w:t>Schizophrenia other disorders and nursing care, Depression disorders and nursing care, Bipolar disorder and related disorders and nursing care</w:t>
                </w:r>
              </w:p>
            </w:tc>
          </w:tr>
          <w:tr w:rsidR="000A7500" w:rsidRPr="00E131A3" w14:paraId="1125DA2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9A2AE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206D0357" w14:textId="77777777" w:rsidR="000A7500" w:rsidRPr="00E131A3" w:rsidRDefault="000A7500" w:rsidP="00BC51ED">
                <w:pPr>
                  <w:rPr>
                    <w:rFonts w:ascii="Times New Roman" w:hAnsi="Times New Roman" w:cs="Times New Roman"/>
                    <w:sz w:val="20"/>
                    <w:szCs w:val="20"/>
                  </w:rPr>
                </w:pPr>
                <w:r w:rsidRPr="0093164D">
                  <w:rPr>
                    <w:rFonts w:ascii="Times New Roman" w:hAnsi="Times New Roman" w:cs="Times New Roman"/>
                    <w:sz w:val="20"/>
                    <w:szCs w:val="20"/>
                  </w:rPr>
                  <w:t>Community mental health and nursing, Anxiety disorders and nursing care</w:t>
                </w:r>
              </w:p>
            </w:tc>
          </w:tr>
          <w:tr w:rsidR="000A7500" w:rsidRPr="00E131A3" w14:paraId="0E0F2896" w14:textId="77777777" w:rsidTr="00BC51E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42ED0D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30E138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r>
          <w:tr w:rsidR="000A7500" w:rsidRPr="00E131A3" w14:paraId="77E83B49"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94CB7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454EB7A6" w14:textId="77777777" w:rsidR="000A7500" w:rsidRPr="0093164D" w:rsidRDefault="000A7500" w:rsidP="00BC51ED">
                <w:pPr>
                  <w:pStyle w:val="Default"/>
                  <w:jc w:val="both"/>
                  <w:rPr>
                    <w:sz w:val="20"/>
                    <w:szCs w:val="20"/>
                  </w:rPr>
                </w:pPr>
                <w:r w:rsidRPr="0093164D">
                  <w:rPr>
                    <w:sz w:val="20"/>
                    <w:szCs w:val="20"/>
                  </w:rPr>
                  <w:t>Disorders related to trauma and triggering factors and nursing care, Obsessive-Compulsive disorder and related disorders and nursing care</w:t>
                </w:r>
              </w:p>
            </w:tc>
          </w:tr>
          <w:tr w:rsidR="000A7500" w:rsidRPr="00E131A3" w14:paraId="2F2BDDF3"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37538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tcPr>
              <w:p w14:paraId="1C8B82F6" w14:textId="77777777" w:rsidR="000A7500" w:rsidRPr="0093164D" w:rsidRDefault="000A7500" w:rsidP="00BC51ED">
                <w:pPr>
                  <w:pStyle w:val="Default"/>
                  <w:jc w:val="both"/>
                  <w:rPr>
                    <w:sz w:val="20"/>
                    <w:szCs w:val="20"/>
                  </w:rPr>
                </w:pPr>
                <w:r w:rsidRPr="0093164D">
                  <w:rPr>
                    <w:sz w:val="20"/>
                    <w:szCs w:val="20"/>
                  </w:rPr>
                  <w:t>Psychiatric treatment methods and nursing approach-Biological foundations, Drugs</w:t>
                </w:r>
              </w:p>
            </w:tc>
          </w:tr>
          <w:tr w:rsidR="000A7500" w:rsidRPr="00E131A3" w14:paraId="118CD58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EE912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tcPr>
              <w:p w14:paraId="1B43C297" w14:textId="77777777" w:rsidR="000A7500" w:rsidRPr="0093164D" w:rsidRDefault="000A7500" w:rsidP="00BC51ED">
                <w:pPr>
                  <w:pStyle w:val="Default"/>
                  <w:jc w:val="both"/>
                  <w:rPr>
                    <w:sz w:val="20"/>
                    <w:szCs w:val="20"/>
                  </w:rPr>
                </w:pPr>
                <w:r w:rsidRPr="0093164D">
                  <w:rPr>
                    <w:sz w:val="20"/>
                    <w:szCs w:val="20"/>
                  </w:rPr>
                  <w:t>Somatic symptom disorders and nursing care, Dissociative disorders and nursing care</w:t>
                </w:r>
              </w:p>
            </w:tc>
          </w:tr>
          <w:tr w:rsidR="000A7500" w:rsidRPr="00E131A3" w14:paraId="77CCBEB9"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E8582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tcPr>
              <w:p w14:paraId="068A041F" w14:textId="77777777" w:rsidR="000A7500" w:rsidRPr="0093164D" w:rsidRDefault="000A7500" w:rsidP="00BC51ED">
                <w:pPr>
                  <w:pStyle w:val="Default"/>
                  <w:jc w:val="both"/>
                  <w:rPr>
                    <w:sz w:val="20"/>
                    <w:szCs w:val="20"/>
                  </w:rPr>
                </w:pPr>
                <w:r w:rsidRPr="0093164D">
                  <w:rPr>
                    <w:sz w:val="20"/>
                    <w:szCs w:val="20"/>
                  </w:rPr>
                  <w:t>Psychiatric treatment methods and nursing approach-ECT and other applications, Psychotherapies</w:t>
                </w:r>
              </w:p>
            </w:tc>
          </w:tr>
          <w:tr w:rsidR="000A7500" w:rsidRPr="00E131A3" w14:paraId="602C2D3E"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BDB88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tcPr>
              <w:p w14:paraId="7D5C7CC9" w14:textId="77777777" w:rsidR="000A7500" w:rsidRPr="0093164D" w:rsidRDefault="000A7500" w:rsidP="00BC51ED">
                <w:pPr>
                  <w:pStyle w:val="Default"/>
                  <w:jc w:val="both"/>
                  <w:rPr>
                    <w:sz w:val="20"/>
                    <w:szCs w:val="20"/>
                  </w:rPr>
                </w:pPr>
                <w:r w:rsidRPr="0093164D">
                  <w:rPr>
                    <w:sz w:val="20"/>
                    <w:szCs w:val="20"/>
                  </w:rPr>
                  <w:t>Nutrition and eating disorders and nursing care, Personality disorders and nursing care</w:t>
                </w:r>
              </w:p>
            </w:tc>
          </w:tr>
          <w:tr w:rsidR="000A7500" w:rsidRPr="00E131A3" w14:paraId="3A62E4F8"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D0980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tcPr>
              <w:p w14:paraId="72657C6A" w14:textId="77777777" w:rsidR="000A7500" w:rsidRPr="0093164D" w:rsidRDefault="000A7500" w:rsidP="00BC51ED">
                <w:pPr>
                  <w:pStyle w:val="Default"/>
                  <w:jc w:val="both"/>
                  <w:rPr>
                    <w:sz w:val="20"/>
                    <w:szCs w:val="20"/>
                  </w:rPr>
                </w:pPr>
                <w:r w:rsidRPr="0093164D">
                  <w:rPr>
                    <w:sz w:val="20"/>
                    <w:szCs w:val="20"/>
                  </w:rPr>
                  <w:t>Organic mental disorders and nursing care, Sexual life, psychosexual disorders and nursing care</w:t>
                </w:r>
              </w:p>
            </w:tc>
          </w:tr>
          <w:tr w:rsidR="000A7500" w:rsidRPr="00E131A3" w14:paraId="4E21C4AF"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F6DEA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5FC971DB" w14:textId="77777777" w:rsidR="000A7500" w:rsidRPr="0093164D" w:rsidRDefault="000A7500" w:rsidP="00BC51ED">
                <w:pPr>
                  <w:pStyle w:val="Default"/>
                  <w:jc w:val="both"/>
                  <w:rPr>
                    <w:sz w:val="20"/>
                    <w:szCs w:val="20"/>
                  </w:rPr>
                </w:pPr>
                <w:r w:rsidRPr="0093164D">
                  <w:rPr>
                    <w:sz w:val="20"/>
                    <w:szCs w:val="20"/>
                  </w:rPr>
                  <w:t>Substance-related disorders and nursing care, Sleep disorders and nursing care</w:t>
                </w:r>
              </w:p>
            </w:tc>
          </w:tr>
          <w:tr w:rsidR="000A7500" w:rsidRPr="00E131A3" w14:paraId="15DAE6DA" w14:textId="77777777" w:rsidTr="00BC51E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0835D8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4AA77907"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09D6E7F4" w14:textId="77777777" w:rsidR="000A7500" w:rsidRDefault="000A7500" w:rsidP="00BC51ED">
          <w:pPr>
            <w:spacing w:after="0" w:line="240" w:lineRule="auto"/>
            <w:rPr>
              <w:sz w:val="14"/>
              <w:szCs w:val="14"/>
            </w:rPr>
          </w:pPr>
        </w:p>
        <w:p w14:paraId="148D3C4F" w14:textId="77777777" w:rsidR="000A7500" w:rsidRDefault="000A7500" w:rsidP="00BC51ED">
          <w:pPr>
            <w:spacing w:after="0" w:line="240" w:lineRule="auto"/>
            <w:rPr>
              <w:sz w:val="14"/>
              <w:szCs w:val="14"/>
            </w:rPr>
          </w:pPr>
        </w:p>
        <w:p w14:paraId="094F4CD0" w14:textId="77777777" w:rsidR="000A7500" w:rsidRDefault="000A7500" w:rsidP="00BC51ED">
          <w:pPr>
            <w:spacing w:after="0" w:line="240" w:lineRule="auto"/>
            <w:rPr>
              <w:sz w:val="14"/>
              <w:szCs w:val="14"/>
            </w:rPr>
          </w:pPr>
        </w:p>
        <w:p w14:paraId="42427E2F" w14:textId="77777777" w:rsidR="000A7500" w:rsidRDefault="000A7500" w:rsidP="00BC51ED">
          <w:pPr>
            <w:spacing w:after="0" w:line="240" w:lineRule="auto"/>
            <w:rPr>
              <w:sz w:val="14"/>
              <w:szCs w:val="14"/>
            </w:rPr>
          </w:pPr>
        </w:p>
        <w:p w14:paraId="0BEFBAE0" w14:textId="77777777" w:rsidR="000A7500" w:rsidRDefault="000A7500" w:rsidP="00BC51ED">
          <w:pPr>
            <w:spacing w:after="0" w:line="240" w:lineRule="auto"/>
            <w:rPr>
              <w:sz w:val="14"/>
              <w:szCs w:val="14"/>
            </w:rPr>
          </w:pPr>
        </w:p>
        <w:p w14:paraId="06E0E923" w14:textId="77777777" w:rsidR="000A7500" w:rsidRDefault="000A7500" w:rsidP="00BC51ED">
          <w:pPr>
            <w:spacing w:after="0" w:line="240" w:lineRule="auto"/>
            <w:rPr>
              <w:sz w:val="14"/>
              <w:szCs w:val="14"/>
            </w:rPr>
          </w:pPr>
        </w:p>
        <w:p w14:paraId="7D5C9B4F"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12D62F69" w14:textId="77777777" w:rsidTr="00BC51ED">
            <w:trPr>
              <w:trHeight w:val="312"/>
            </w:trPr>
            <w:tc>
              <w:tcPr>
                <w:tcW w:w="9624" w:type="dxa"/>
                <w:gridSpan w:val="4"/>
                <w:shd w:val="clear" w:color="auto" w:fill="FAE0D0" w:themeFill="accent4" w:themeFillTint="33"/>
                <w:vAlign w:val="center"/>
              </w:tcPr>
              <w:p w14:paraId="64BF1D5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0F751D1B" w14:textId="77777777" w:rsidTr="00BC51ED">
            <w:trPr>
              <w:trHeight w:val="312"/>
            </w:trPr>
            <w:tc>
              <w:tcPr>
                <w:tcW w:w="5797" w:type="dxa"/>
                <w:shd w:val="clear" w:color="auto" w:fill="FAE0D0" w:themeFill="accent4" w:themeFillTint="33"/>
                <w:vAlign w:val="center"/>
              </w:tcPr>
              <w:p w14:paraId="3DE5929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2B3523E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30AE996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3540BBE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7DB3A592" w14:textId="77777777" w:rsidTr="00BC51ED">
            <w:trPr>
              <w:trHeight w:val="312"/>
            </w:trPr>
            <w:tc>
              <w:tcPr>
                <w:tcW w:w="5797" w:type="dxa"/>
                <w:shd w:val="clear" w:color="auto" w:fill="FFFFFF" w:themeFill="background1"/>
                <w:vAlign w:val="center"/>
              </w:tcPr>
              <w:p w14:paraId="1AEA5147"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2A3CDAA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B9DD61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712A455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84</w:t>
                </w:r>
              </w:p>
            </w:tc>
          </w:tr>
          <w:tr w:rsidR="000A7500" w:rsidRPr="00E131A3" w14:paraId="478D62D5" w14:textId="77777777" w:rsidTr="00BC51ED">
            <w:trPr>
              <w:trHeight w:val="312"/>
            </w:trPr>
            <w:tc>
              <w:tcPr>
                <w:tcW w:w="5797" w:type="dxa"/>
                <w:shd w:val="clear" w:color="auto" w:fill="FFFFFF" w:themeFill="background1"/>
                <w:vAlign w:val="center"/>
              </w:tcPr>
              <w:p w14:paraId="6FE3D96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131959D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E98FB0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DE2240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70340D4F" w14:textId="77777777" w:rsidTr="00BC51ED">
            <w:trPr>
              <w:trHeight w:val="312"/>
            </w:trPr>
            <w:tc>
              <w:tcPr>
                <w:tcW w:w="5797" w:type="dxa"/>
                <w:shd w:val="clear" w:color="auto" w:fill="FFFFFF" w:themeFill="background1"/>
                <w:vAlign w:val="center"/>
              </w:tcPr>
              <w:p w14:paraId="16155EF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4CEA196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BDD6A2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83EE71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3837FDDF" w14:textId="77777777" w:rsidTr="00BC51ED">
            <w:trPr>
              <w:trHeight w:val="312"/>
            </w:trPr>
            <w:tc>
              <w:tcPr>
                <w:tcW w:w="5797" w:type="dxa"/>
                <w:shd w:val="clear" w:color="auto" w:fill="FFFFFF" w:themeFill="background1"/>
                <w:vAlign w:val="center"/>
              </w:tcPr>
              <w:p w14:paraId="17EF732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Quiz</w:t>
                </w:r>
                <w:r w:rsidRPr="00E131A3">
                  <w:rPr>
                    <w:rFonts w:ascii="Times New Roman" w:hAnsi="Times New Roman" w:cs="Times New Roman"/>
                    <w:sz w:val="20"/>
                    <w:szCs w:val="20"/>
                  </w:rPr>
                  <w:t xml:space="preserve"> </w:t>
                </w:r>
                <w:r>
                  <w:rPr>
                    <w:rFonts w:ascii="Times New Roman" w:hAnsi="Times New Roman" w:cs="Times New Roman"/>
                    <w:sz w:val="20"/>
                    <w:szCs w:val="20"/>
                  </w:rPr>
                  <w:t>Exam</w:t>
                </w:r>
              </w:p>
            </w:tc>
            <w:tc>
              <w:tcPr>
                <w:tcW w:w="1275" w:type="dxa"/>
                <w:shd w:val="clear" w:color="auto" w:fill="FFFFFF" w:themeFill="background1"/>
                <w:vAlign w:val="center"/>
              </w:tcPr>
              <w:p w14:paraId="5820945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4E71E1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17A9F2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3DC6329E" w14:textId="77777777" w:rsidTr="00BC51ED">
            <w:trPr>
              <w:trHeight w:val="312"/>
            </w:trPr>
            <w:tc>
              <w:tcPr>
                <w:tcW w:w="5797" w:type="dxa"/>
                <w:shd w:val="clear" w:color="auto" w:fill="FFFFFF" w:themeFill="background1"/>
                <w:vAlign w:val="center"/>
              </w:tcPr>
              <w:p w14:paraId="57132D07"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5" w:type="dxa"/>
                <w:shd w:val="clear" w:color="auto" w:fill="FFFFFF" w:themeFill="background1"/>
                <w:vAlign w:val="center"/>
              </w:tcPr>
              <w:p w14:paraId="15B3374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75CF23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3C5FEA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42</w:t>
                </w:r>
              </w:p>
            </w:tc>
          </w:tr>
          <w:tr w:rsidR="000A7500" w:rsidRPr="00E131A3" w14:paraId="4DAE49AB" w14:textId="77777777" w:rsidTr="00BC51ED">
            <w:trPr>
              <w:trHeight w:val="312"/>
            </w:trPr>
            <w:tc>
              <w:tcPr>
                <w:tcW w:w="5797" w:type="dxa"/>
                <w:shd w:val="clear" w:color="auto" w:fill="FFFFFF" w:themeFill="background1"/>
                <w:vAlign w:val="center"/>
              </w:tcPr>
              <w:p w14:paraId="77909FD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Oral exam</w:t>
                </w:r>
                <w:r w:rsidRPr="00E131A3">
                  <w:rPr>
                    <w:rFonts w:ascii="Times New Roman" w:hAnsi="Times New Roman" w:cs="Times New Roman"/>
                    <w:sz w:val="20"/>
                    <w:szCs w:val="20"/>
                  </w:rPr>
                  <w:t xml:space="preserve"> </w:t>
                </w:r>
              </w:p>
            </w:tc>
            <w:tc>
              <w:tcPr>
                <w:tcW w:w="1275" w:type="dxa"/>
                <w:shd w:val="clear" w:color="auto" w:fill="FFFFFF" w:themeFill="background1"/>
                <w:vAlign w:val="center"/>
              </w:tcPr>
              <w:p w14:paraId="025160D7"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6FCC84A"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A9C6A7F" w14:textId="77777777" w:rsidR="000A7500" w:rsidRPr="00BA47A8" w:rsidRDefault="000A7500" w:rsidP="00BC51ED">
                <w:pPr>
                  <w:jc w:val="center"/>
                  <w:rPr>
                    <w:rFonts w:ascii="Times New Roman" w:hAnsi="Times New Roman" w:cs="Times New Roman"/>
                    <w:sz w:val="20"/>
                    <w:szCs w:val="20"/>
                  </w:rPr>
                </w:pPr>
              </w:p>
            </w:tc>
          </w:tr>
          <w:tr w:rsidR="000A7500" w:rsidRPr="00E131A3" w14:paraId="791189E4" w14:textId="77777777" w:rsidTr="00BC51ED">
            <w:trPr>
              <w:trHeight w:val="312"/>
            </w:trPr>
            <w:tc>
              <w:tcPr>
                <w:tcW w:w="5797" w:type="dxa"/>
                <w:shd w:val="clear" w:color="auto" w:fill="FFFFFF" w:themeFill="background1"/>
                <w:vAlign w:val="center"/>
              </w:tcPr>
              <w:p w14:paraId="324CF0E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4CC2FD40"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F7A5B96"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4187371" w14:textId="77777777" w:rsidR="000A7500" w:rsidRPr="00BA47A8" w:rsidRDefault="000A7500" w:rsidP="00BC51ED">
                <w:pPr>
                  <w:jc w:val="center"/>
                  <w:rPr>
                    <w:rFonts w:ascii="Times New Roman" w:hAnsi="Times New Roman" w:cs="Times New Roman"/>
                    <w:sz w:val="20"/>
                    <w:szCs w:val="20"/>
                  </w:rPr>
                </w:pPr>
              </w:p>
            </w:tc>
          </w:tr>
          <w:tr w:rsidR="000A7500" w:rsidRPr="00E131A3" w14:paraId="6FE552F8" w14:textId="77777777" w:rsidTr="00BC51ED">
            <w:trPr>
              <w:trHeight w:val="312"/>
            </w:trPr>
            <w:tc>
              <w:tcPr>
                <w:tcW w:w="5797" w:type="dxa"/>
                <w:shd w:val="clear" w:color="auto" w:fill="FFFFFF" w:themeFill="background1"/>
                <w:vAlign w:val="center"/>
              </w:tcPr>
              <w:p w14:paraId="30E3F9D9"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34F4C3C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D07DA9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1590A1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0FC706AA" w14:textId="77777777" w:rsidTr="00BC51ED">
            <w:trPr>
              <w:trHeight w:val="312"/>
            </w:trPr>
            <w:tc>
              <w:tcPr>
                <w:tcW w:w="5797" w:type="dxa"/>
                <w:shd w:val="clear" w:color="auto" w:fill="FFFFFF" w:themeFill="background1"/>
                <w:vAlign w:val="center"/>
              </w:tcPr>
              <w:p w14:paraId="4BACF7E4"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45AED326"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EE7332B"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6A2D4B5" w14:textId="77777777" w:rsidR="000A7500" w:rsidRPr="00BA47A8" w:rsidRDefault="000A7500" w:rsidP="00BC51ED">
                <w:pPr>
                  <w:jc w:val="center"/>
                  <w:rPr>
                    <w:rFonts w:ascii="Times New Roman" w:hAnsi="Times New Roman" w:cs="Times New Roman"/>
                    <w:sz w:val="20"/>
                    <w:szCs w:val="20"/>
                  </w:rPr>
                </w:pPr>
              </w:p>
            </w:tc>
          </w:tr>
          <w:tr w:rsidR="000A7500" w:rsidRPr="00E131A3" w14:paraId="4878DA46" w14:textId="77777777" w:rsidTr="00BC51ED">
            <w:trPr>
              <w:trHeight w:val="312"/>
            </w:trPr>
            <w:tc>
              <w:tcPr>
                <w:tcW w:w="5797" w:type="dxa"/>
                <w:shd w:val="clear" w:color="auto" w:fill="FFFFFF" w:themeFill="background1"/>
                <w:vAlign w:val="center"/>
              </w:tcPr>
              <w:p w14:paraId="6157523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6DFAEDF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E88D81A"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2D74B83" w14:textId="77777777" w:rsidR="000A7500" w:rsidRPr="00BA47A8" w:rsidRDefault="000A7500" w:rsidP="00BC51ED">
                <w:pPr>
                  <w:jc w:val="center"/>
                  <w:rPr>
                    <w:rFonts w:ascii="Times New Roman" w:hAnsi="Times New Roman" w:cs="Times New Roman"/>
                    <w:sz w:val="20"/>
                    <w:szCs w:val="20"/>
                  </w:rPr>
                </w:pPr>
              </w:p>
            </w:tc>
          </w:tr>
          <w:tr w:rsidR="000A7500" w:rsidRPr="00E131A3" w14:paraId="74926813" w14:textId="77777777" w:rsidTr="00BC51ED">
            <w:trPr>
              <w:trHeight w:val="312"/>
            </w:trPr>
            <w:tc>
              <w:tcPr>
                <w:tcW w:w="5797" w:type="dxa"/>
                <w:shd w:val="clear" w:color="auto" w:fill="FFFFFF" w:themeFill="background1"/>
                <w:vAlign w:val="center"/>
              </w:tcPr>
              <w:p w14:paraId="5F5A88AB" w14:textId="77777777" w:rsidR="000A7500" w:rsidRPr="00E131A3" w:rsidRDefault="000A7500" w:rsidP="00BC51ED">
                <w:pPr>
                  <w:rPr>
                    <w:rFonts w:ascii="Times New Roman" w:hAnsi="Times New Roman" w:cs="Times New Roman"/>
                    <w:sz w:val="20"/>
                    <w:szCs w:val="20"/>
                  </w:rPr>
                </w:pPr>
                <w:r w:rsidRPr="009E6250">
                  <w:rPr>
                    <w:rFonts w:ascii="Times New Roman" w:hAnsi="Times New Roman" w:cs="Times New Roman"/>
                    <w:sz w:val="20"/>
                    <w:szCs w:val="20"/>
                  </w:rPr>
                  <w:t>Practice</w:t>
                </w:r>
              </w:p>
            </w:tc>
            <w:tc>
              <w:tcPr>
                <w:tcW w:w="1275" w:type="dxa"/>
                <w:shd w:val="clear" w:color="auto" w:fill="FFFFFF" w:themeFill="background1"/>
                <w:vAlign w:val="center"/>
              </w:tcPr>
              <w:p w14:paraId="2F39EEC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C89F5E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16</w:t>
                </w:r>
              </w:p>
            </w:tc>
            <w:tc>
              <w:tcPr>
                <w:tcW w:w="1276" w:type="dxa"/>
                <w:shd w:val="clear" w:color="auto" w:fill="FFFFFF" w:themeFill="background1"/>
                <w:vAlign w:val="center"/>
              </w:tcPr>
              <w:p w14:paraId="33AC505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224</w:t>
                </w:r>
              </w:p>
            </w:tc>
          </w:tr>
          <w:tr w:rsidR="000A7500" w:rsidRPr="00E131A3" w14:paraId="1D4B4FCA" w14:textId="77777777" w:rsidTr="00BC51ED">
            <w:trPr>
              <w:trHeight w:val="312"/>
            </w:trPr>
            <w:tc>
              <w:tcPr>
                <w:tcW w:w="5797" w:type="dxa"/>
                <w:shd w:val="clear" w:color="auto" w:fill="FFFFFF" w:themeFill="background1"/>
                <w:vAlign w:val="center"/>
              </w:tcPr>
              <w:p w14:paraId="2FAF9EA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c>
              <w:tcPr>
                <w:tcW w:w="1275" w:type="dxa"/>
                <w:shd w:val="clear" w:color="auto" w:fill="FFFFFF" w:themeFill="background1"/>
                <w:vAlign w:val="center"/>
              </w:tcPr>
              <w:p w14:paraId="7F657EE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3C2136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76FF65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3512E522" w14:textId="77777777" w:rsidTr="00BC51ED">
            <w:trPr>
              <w:trHeight w:val="312"/>
            </w:trPr>
            <w:tc>
              <w:tcPr>
                <w:tcW w:w="5797" w:type="dxa"/>
                <w:shd w:val="clear" w:color="auto" w:fill="FFFFFF" w:themeFill="background1"/>
                <w:vAlign w:val="center"/>
              </w:tcPr>
              <w:p w14:paraId="6D40B18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65E85EC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E88587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FB6060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7231C471" w14:textId="77777777" w:rsidTr="00BC51ED">
            <w:trPr>
              <w:trHeight w:val="312"/>
            </w:trPr>
            <w:tc>
              <w:tcPr>
                <w:tcW w:w="5797" w:type="dxa"/>
                <w:shd w:val="clear" w:color="auto" w:fill="FFFFFF" w:themeFill="background1"/>
                <w:vAlign w:val="center"/>
              </w:tcPr>
              <w:p w14:paraId="30ED1D0C"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13802B1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701705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D3E82E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218786A9" w14:textId="77777777" w:rsidTr="00BC51ED">
            <w:trPr>
              <w:trHeight w:val="312"/>
            </w:trPr>
            <w:tc>
              <w:tcPr>
                <w:tcW w:w="5797" w:type="dxa"/>
                <w:tcBorders>
                  <w:bottom w:val="single" w:sz="12" w:space="0" w:color="auto"/>
                </w:tcBorders>
                <w:shd w:val="clear" w:color="auto" w:fill="FFFFFF" w:themeFill="background1"/>
                <w:vAlign w:val="center"/>
              </w:tcPr>
              <w:p w14:paraId="7A4A1709"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5" w:type="dxa"/>
                <w:shd w:val="clear" w:color="auto" w:fill="FFFFFF" w:themeFill="background1"/>
                <w:vAlign w:val="center"/>
              </w:tcPr>
              <w:p w14:paraId="0762BB5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1BACBC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62982B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42</w:t>
                </w:r>
              </w:p>
            </w:tc>
          </w:tr>
          <w:tr w:rsidR="000A7500" w:rsidRPr="00E131A3" w14:paraId="0A32E627" w14:textId="77777777" w:rsidTr="00BC51E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745CA5F"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B719B90"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76" w:type="dxa"/>
                <w:shd w:val="clear" w:color="auto" w:fill="FFFFFF" w:themeFill="background1"/>
                <w:vAlign w:val="center"/>
              </w:tcPr>
              <w:p w14:paraId="5069E995"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465</w:t>
                </w:r>
              </w:p>
            </w:tc>
          </w:tr>
          <w:tr w:rsidR="000A7500" w:rsidRPr="00E131A3" w14:paraId="228BB1A2"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5DB424A8"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2EF2D9A"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76" w:type="dxa"/>
                <w:shd w:val="clear" w:color="auto" w:fill="FFFFFF" w:themeFill="background1"/>
                <w:vAlign w:val="center"/>
              </w:tcPr>
              <w:p w14:paraId="0CB54E5B"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465/30</w:t>
                </w:r>
              </w:p>
            </w:tc>
          </w:tr>
          <w:tr w:rsidR="000A7500" w:rsidRPr="00E131A3" w14:paraId="77207EA2" w14:textId="77777777" w:rsidTr="00BC51ED">
            <w:trPr>
              <w:trHeight w:val="312"/>
            </w:trPr>
            <w:tc>
              <w:tcPr>
                <w:tcW w:w="5797" w:type="dxa"/>
                <w:tcBorders>
                  <w:top w:val="nil"/>
                  <w:left w:val="nil"/>
                  <w:bottom w:val="nil"/>
                  <w:right w:val="single" w:sz="12" w:space="0" w:color="auto"/>
                </w:tcBorders>
                <w:vAlign w:val="center"/>
              </w:tcPr>
              <w:p w14:paraId="642A4CA5"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5CB4A01"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Course</w:t>
                </w:r>
                <w:r w:rsidRPr="00E131A3">
                  <w:rPr>
                    <w:rFonts w:ascii="Times New Roman" w:hAnsi="Times New Roman" w:cs="Times New Roman"/>
                    <w:b/>
                    <w:sz w:val="20"/>
                    <w:szCs w:val="20"/>
                  </w:rPr>
                  <w:t xml:space="preserve"> </w:t>
                </w:r>
                <w:r>
                  <w:rPr>
                    <w:rFonts w:ascii="Times New Roman" w:hAnsi="Times New Roman" w:cs="Times New Roman"/>
                    <w:b/>
                    <w:sz w:val="20"/>
                    <w:szCs w:val="20"/>
                  </w:rPr>
                  <w:t>ECTS</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p>
            </w:tc>
            <w:tc>
              <w:tcPr>
                <w:tcW w:w="1276" w:type="dxa"/>
                <w:vAlign w:val="center"/>
              </w:tcPr>
              <w:p w14:paraId="22E2F011"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16</w:t>
                </w:r>
              </w:p>
            </w:tc>
          </w:tr>
        </w:tbl>
        <w:p w14:paraId="34A7117A" w14:textId="77777777" w:rsidR="000A7500" w:rsidRDefault="000A7500"/>
        <w:p w14:paraId="08563C48" w14:textId="77777777" w:rsidR="000A7500" w:rsidRPr="00D55399" w:rsidRDefault="000A7500" w:rsidP="00BC51ED"/>
        <w:p w14:paraId="6F534A27" w14:textId="77777777" w:rsidR="000A7500" w:rsidRPr="00D55399" w:rsidRDefault="000A7500" w:rsidP="00BC51ED"/>
        <w:p w14:paraId="6950BC9E" w14:textId="77777777" w:rsidR="000A7500" w:rsidRPr="00D55399" w:rsidRDefault="000A7500" w:rsidP="00BC51ED"/>
        <w:p w14:paraId="5960DC61" w14:textId="77777777" w:rsidR="000A7500" w:rsidRPr="00D55399" w:rsidRDefault="000A7500" w:rsidP="00BC51ED"/>
        <w:p w14:paraId="73F34D0D" w14:textId="77777777" w:rsidR="000A7500" w:rsidRPr="00D55399" w:rsidRDefault="000A7500" w:rsidP="00BC51ED"/>
        <w:p w14:paraId="57DFE76E" w14:textId="77777777" w:rsidR="000A7500" w:rsidRPr="00D55399" w:rsidRDefault="000A7500" w:rsidP="00BC51ED"/>
        <w:p w14:paraId="43BE3C9B" w14:textId="77777777" w:rsidR="000A7500" w:rsidRPr="00D55399" w:rsidRDefault="000A7500" w:rsidP="00BC51ED"/>
        <w:p w14:paraId="7427D162" w14:textId="77777777" w:rsidR="000A7500" w:rsidRPr="00D55399" w:rsidRDefault="000A7500" w:rsidP="00BC51ED"/>
        <w:p w14:paraId="36989CF4" w14:textId="77777777" w:rsidR="000A7500" w:rsidRPr="00D55399" w:rsidRDefault="000A7500" w:rsidP="00BC51ED"/>
        <w:p w14:paraId="17CA1C54" w14:textId="77777777" w:rsidR="000A7500" w:rsidRPr="00D55399" w:rsidRDefault="000A7500" w:rsidP="00BC51ED"/>
        <w:p w14:paraId="3FAD7445" w14:textId="77777777" w:rsidR="000A7500" w:rsidRPr="00D55399" w:rsidRDefault="000A7500" w:rsidP="00BC51ED"/>
        <w:p w14:paraId="7C5245EB" w14:textId="77777777" w:rsidR="000A7500" w:rsidRPr="00D55399" w:rsidRDefault="000A7500" w:rsidP="00BC51ED"/>
        <w:p w14:paraId="7B5133D1" w14:textId="77777777" w:rsidR="000A7500" w:rsidRPr="00D55399" w:rsidRDefault="000A7500" w:rsidP="00BC51ED"/>
        <w:p w14:paraId="753DC50B" w14:textId="77777777" w:rsidR="000A7500" w:rsidRPr="00D55399" w:rsidRDefault="000A7500" w:rsidP="00BC51ED"/>
        <w:p w14:paraId="5DBD3B65" w14:textId="77777777" w:rsidR="000A7500" w:rsidRDefault="000A7500" w:rsidP="00BC51ED">
          <w:pPr>
            <w:tabs>
              <w:tab w:val="left" w:pos="3765"/>
            </w:tabs>
          </w:pPr>
          <w:r>
            <w:tab/>
          </w:r>
        </w:p>
        <w:p w14:paraId="3F9C6A08" w14:textId="77777777" w:rsidR="000A7500" w:rsidRPr="00D55399" w:rsidRDefault="000A7500" w:rsidP="00BC51ED">
          <w:pPr>
            <w:tabs>
              <w:tab w:val="left" w:pos="3765"/>
            </w:tabs>
            <w:sectPr w:rsidR="000A7500" w:rsidRPr="00D55399" w:rsidSect="000A7500">
              <w:headerReference w:type="even" r:id="rId367"/>
              <w:headerReference w:type="default" r:id="rId368"/>
              <w:footerReference w:type="default" r:id="rId369"/>
              <w:headerReference w:type="first" r:id="rId37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08001CD8" w14:textId="77777777" w:rsidTr="00BC51ED">
            <w:trPr>
              <w:trHeight w:val="312"/>
            </w:trPr>
            <w:tc>
              <w:tcPr>
                <w:tcW w:w="9624" w:type="dxa"/>
                <w:gridSpan w:val="2"/>
                <w:shd w:val="clear" w:color="auto" w:fill="FAE0D0" w:themeFill="accent4" w:themeFillTint="33"/>
                <w:vAlign w:val="center"/>
              </w:tcPr>
              <w:p w14:paraId="6E9C94A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04DC91AD" w14:textId="77777777" w:rsidTr="00BC51ED">
            <w:trPr>
              <w:trHeight w:val="369"/>
            </w:trPr>
            <w:tc>
              <w:tcPr>
                <w:tcW w:w="5797" w:type="dxa"/>
                <w:vAlign w:val="center"/>
              </w:tcPr>
              <w:p w14:paraId="075F5148"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6EBDDD3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13D7DDCD" w14:textId="77777777" w:rsidTr="00BC51ED">
            <w:trPr>
              <w:trHeight w:val="369"/>
            </w:trPr>
            <w:sdt>
              <w:sdtPr>
                <w:rPr>
                  <w:rFonts w:ascii="Times New Roman" w:hAnsi="Times New Roman" w:cs="Times New Roman"/>
                  <w:sz w:val="20"/>
                  <w:szCs w:val="20"/>
                </w:rPr>
                <w:id w:val="1990749415"/>
                <w:placeholder>
                  <w:docPart w:val="D2D9417AB6744BE1884C533B3AC024A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CCD55B8"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0C5E2C5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rsidRPr="00E131A3" w14:paraId="1A5CC45E" w14:textId="77777777" w:rsidTr="00BC51ED">
            <w:trPr>
              <w:trHeight w:val="369"/>
            </w:trPr>
            <w:sdt>
              <w:sdtPr>
                <w:rPr>
                  <w:rFonts w:ascii="Times New Roman" w:hAnsi="Times New Roman" w:cs="Times New Roman"/>
                  <w:sz w:val="20"/>
                  <w:szCs w:val="20"/>
                </w:rPr>
                <w:id w:val="566848259"/>
                <w:placeholder>
                  <w:docPart w:val="9A9B666595494FDB9EF5C0C500781A7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B64ACEE" w14:textId="77777777" w:rsidR="000A7500" w:rsidRPr="00E131A3" w:rsidRDefault="000A7500" w:rsidP="00BC51ED">
                    <w:pPr>
                      <w:ind w:left="306"/>
                      <w:rPr>
                        <w:rFonts w:ascii="Times New Roman" w:hAnsi="Times New Roman" w:cs="Times New Roman"/>
                        <w:sz w:val="20"/>
                        <w:szCs w:val="20"/>
                      </w:rPr>
                    </w:pPr>
                    <w:r>
                      <w:rPr>
                        <w:rFonts w:ascii="Times New Roman" w:hAnsi="Times New Roman" w:cs="Times New Roman"/>
                        <w:sz w:val="20"/>
                        <w:szCs w:val="20"/>
                      </w:rPr>
                      <w:t>Quiz</w:t>
                    </w:r>
                  </w:p>
                </w:tc>
              </w:sdtContent>
            </w:sdt>
            <w:tc>
              <w:tcPr>
                <w:tcW w:w="3827" w:type="dxa"/>
                <w:vAlign w:val="center"/>
              </w:tcPr>
              <w:p w14:paraId="404B0DC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20</w:t>
                </w:r>
              </w:p>
            </w:tc>
          </w:tr>
          <w:tr w:rsidR="000A7500" w:rsidRPr="00E131A3" w14:paraId="5BE5F6FB" w14:textId="77777777" w:rsidTr="00BC51ED">
            <w:trPr>
              <w:trHeight w:val="369"/>
            </w:trPr>
            <w:tc>
              <w:tcPr>
                <w:tcW w:w="5797" w:type="dxa"/>
                <w:vAlign w:val="center"/>
              </w:tcPr>
              <w:p w14:paraId="73E616A6"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5CFFC99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rsidRPr="00E131A3" w14:paraId="07B48CE2" w14:textId="77777777" w:rsidTr="00BC51ED">
            <w:trPr>
              <w:trHeight w:val="369"/>
            </w:trPr>
            <w:tc>
              <w:tcPr>
                <w:tcW w:w="5797" w:type="dxa"/>
                <w:vAlign w:val="center"/>
              </w:tcPr>
              <w:p w14:paraId="2040D374"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71FCBB9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348D8076"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35821686" w14:textId="77777777" w:rsidTr="00BC51ED">
            <w:trPr>
              <w:trHeight w:val="392"/>
            </w:trPr>
            <w:tc>
              <w:tcPr>
                <w:tcW w:w="9624" w:type="dxa"/>
                <w:gridSpan w:val="3"/>
                <w:shd w:val="clear" w:color="auto" w:fill="FAE0D0" w:themeFill="accent4" w:themeFillTint="33"/>
                <w:vAlign w:val="center"/>
              </w:tcPr>
              <w:p w14:paraId="3385F7D9"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3CFC229F" w14:textId="77777777" w:rsidTr="00BC51ED">
            <w:trPr>
              <w:trHeight w:hRule="exact" w:val="510"/>
            </w:trPr>
            <w:tc>
              <w:tcPr>
                <w:tcW w:w="552" w:type="dxa"/>
                <w:vAlign w:val="center"/>
              </w:tcPr>
              <w:p w14:paraId="5AA6F296"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51B55183"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3404F372"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9617F8" w:rsidRPr="00E131A3" w14:paraId="1C145617" w14:textId="77777777" w:rsidTr="00BC51ED">
            <w:trPr>
              <w:trHeight w:hRule="exact" w:val="510"/>
            </w:trPr>
            <w:tc>
              <w:tcPr>
                <w:tcW w:w="552" w:type="dxa"/>
                <w:shd w:val="clear" w:color="auto" w:fill="FFFFFF" w:themeFill="background1"/>
                <w:vAlign w:val="center"/>
              </w:tcPr>
              <w:p w14:paraId="2FC90F2B" w14:textId="77777777" w:rsidR="009617F8" w:rsidRPr="00E131A3" w:rsidRDefault="009617F8" w:rsidP="009617F8">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tcPr>
              <w:p w14:paraId="4F57C38E" w14:textId="77777777" w:rsidR="009617F8" w:rsidRPr="00F359A6" w:rsidRDefault="009617F8" w:rsidP="009617F8">
                <w:pPr>
                  <w:rPr>
                    <w:rFonts w:ascii="Times New Roman" w:hAnsi="Times New Roman" w:cs="Times New Roman"/>
                    <w:sz w:val="20"/>
                    <w:szCs w:val="20"/>
                  </w:rPr>
                </w:pPr>
                <w:r w:rsidRPr="00F359A6">
                  <w:rPr>
                    <w:rFonts w:ascii="Times New Roman" w:hAnsi="Times New Roman" w:cs="Times New Roman"/>
                    <w:sz w:val="20"/>
                    <w:szCs w:val="20"/>
                  </w:rPr>
                  <w:t>Ability to Recognize Basic Concepts in Nursing Education</w:t>
                </w:r>
              </w:p>
            </w:tc>
            <w:tc>
              <w:tcPr>
                <w:tcW w:w="1275" w:type="dxa"/>
                <w:tcBorders>
                  <w:top w:val="single" w:sz="6" w:space="0" w:color="auto"/>
                </w:tcBorders>
                <w:shd w:val="clear" w:color="auto" w:fill="auto"/>
                <w:vAlign w:val="center"/>
              </w:tcPr>
              <w:p w14:paraId="74F5FDBE" w14:textId="23B858E7" w:rsidR="009617F8" w:rsidRPr="009C149D" w:rsidRDefault="009617F8" w:rsidP="009617F8">
                <w:pPr>
                  <w:spacing w:after="0" w:line="240" w:lineRule="auto"/>
                  <w:jc w:val="center"/>
                  <w:rPr>
                    <w:rFonts w:ascii="Times New Roman" w:hAnsi="Times New Roman" w:cs="Times New Roman"/>
                    <w:sz w:val="20"/>
                    <w:szCs w:val="20"/>
                  </w:rPr>
                </w:pPr>
              </w:p>
            </w:tc>
          </w:tr>
          <w:tr w:rsidR="009617F8" w:rsidRPr="00E131A3" w14:paraId="6641DC79" w14:textId="77777777" w:rsidTr="00BC51ED">
            <w:trPr>
              <w:trHeight w:hRule="exact" w:val="510"/>
            </w:trPr>
            <w:tc>
              <w:tcPr>
                <w:tcW w:w="552" w:type="dxa"/>
                <w:shd w:val="clear" w:color="auto" w:fill="FFFFFF" w:themeFill="background1"/>
                <w:vAlign w:val="center"/>
              </w:tcPr>
              <w:p w14:paraId="533771C4" w14:textId="77777777" w:rsidR="009617F8" w:rsidRPr="00E131A3" w:rsidRDefault="009617F8" w:rsidP="009617F8">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tcPr>
              <w:p w14:paraId="11145C00" w14:textId="77777777" w:rsidR="009617F8" w:rsidRPr="00F359A6" w:rsidRDefault="009617F8" w:rsidP="009617F8">
                <w:pPr>
                  <w:rPr>
                    <w:rFonts w:ascii="Times New Roman" w:hAnsi="Times New Roman" w:cs="Times New Roman"/>
                    <w:sz w:val="20"/>
                    <w:szCs w:val="20"/>
                  </w:rPr>
                </w:pPr>
                <w:r w:rsidRPr="00F359A6">
                  <w:rPr>
                    <w:rFonts w:ascii="Times New Roman" w:hAnsi="Times New Roman" w:cs="Times New Roman"/>
                    <w:sz w:val="20"/>
                    <w:szCs w:val="20"/>
                  </w:rPr>
                  <w:t>Ability to Approach Ethical Problems by Centering on Basic Concepts</w:t>
                </w:r>
              </w:p>
            </w:tc>
            <w:tc>
              <w:tcPr>
                <w:tcW w:w="1275" w:type="dxa"/>
                <w:tcBorders>
                  <w:top w:val="single" w:sz="6" w:space="0" w:color="auto"/>
                  <w:bottom w:val="single" w:sz="6" w:space="0" w:color="auto"/>
                </w:tcBorders>
                <w:shd w:val="clear" w:color="auto" w:fill="auto"/>
                <w:vAlign w:val="center"/>
              </w:tcPr>
              <w:p w14:paraId="551A1FC6" w14:textId="504C1F3D" w:rsidR="009617F8" w:rsidRPr="009C149D" w:rsidRDefault="009617F8" w:rsidP="009617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9617F8" w:rsidRPr="00E131A3" w14:paraId="562DBC93" w14:textId="77777777" w:rsidTr="00BC51ED">
            <w:trPr>
              <w:trHeight w:hRule="exact" w:val="510"/>
            </w:trPr>
            <w:tc>
              <w:tcPr>
                <w:tcW w:w="552" w:type="dxa"/>
                <w:shd w:val="clear" w:color="auto" w:fill="FFFFFF" w:themeFill="background1"/>
                <w:vAlign w:val="center"/>
              </w:tcPr>
              <w:p w14:paraId="07B3FD3B" w14:textId="77777777" w:rsidR="009617F8" w:rsidRPr="00E131A3" w:rsidRDefault="009617F8" w:rsidP="009617F8">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tcPr>
              <w:p w14:paraId="1F0669CC" w14:textId="77777777" w:rsidR="009617F8" w:rsidRPr="00F359A6" w:rsidRDefault="009617F8" w:rsidP="009617F8">
                <w:pPr>
                  <w:rPr>
                    <w:rFonts w:ascii="Times New Roman" w:hAnsi="Times New Roman" w:cs="Times New Roman"/>
                    <w:sz w:val="20"/>
                    <w:szCs w:val="20"/>
                  </w:rPr>
                </w:pPr>
                <w:r w:rsidRPr="00F359A6">
                  <w:rPr>
                    <w:rFonts w:ascii="Times New Roman" w:hAnsi="Times New Roman" w:cs="Times New Roman"/>
                    <w:sz w:val="20"/>
                    <w:szCs w:val="20"/>
                  </w:rPr>
                  <w:t>Having Knowledge of Nursing and Health Sciences and Ability to Apply the Knowledge Acquired</w:t>
                </w:r>
              </w:p>
            </w:tc>
            <w:tc>
              <w:tcPr>
                <w:tcW w:w="1275" w:type="dxa"/>
                <w:tcBorders>
                  <w:top w:val="single" w:sz="6" w:space="0" w:color="auto"/>
                  <w:bottom w:val="single" w:sz="6" w:space="0" w:color="auto"/>
                </w:tcBorders>
                <w:shd w:val="clear" w:color="auto" w:fill="auto"/>
                <w:vAlign w:val="center"/>
              </w:tcPr>
              <w:p w14:paraId="541574C6" w14:textId="13574C17" w:rsidR="009617F8" w:rsidRPr="009C149D" w:rsidRDefault="009617F8" w:rsidP="009617F8">
                <w:pPr>
                  <w:spacing w:after="0" w:line="240" w:lineRule="auto"/>
                  <w:jc w:val="center"/>
                  <w:rPr>
                    <w:rFonts w:ascii="Times New Roman" w:hAnsi="Times New Roman" w:cs="Times New Roman"/>
                    <w:sz w:val="20"/>
                    <w:szCs w:val="20"/>
                  </w:rPr>
                </w:pPr>
              </w:p>
            </w:tc>
          </w:tr>
          <w:tr w:rsidR="009617F8" w:rsidRPr="00E131A3" w14:paraId="6DBD5525" w14:textId="77777777" w:rsidTr="00BC51ED">
            <w:trPr>
              <w:trHeight w:hRule="exact" w:val="510"/>
            </w:trPr>
            <w:tc>
              <w:tcPr>
                <w:tcW w:w="552" w:type="dxa"/>
                <w:shd w:val="clear" w:color="auto" w:fill="FFFFFF" w:themeFill="background1"/>
                <w:vAlign w:val="center"/>
              </w:tcPr>
              <w:p w14:paraId="33A83BC7" w14:textId="77777777" w:rsidR="009617F8" w:rsidRPr="00E131A3" w:rsidRDefault="009617F8" w:rsidP="009617F8">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tcPr>
              <w:p w14:paraId="580A1C1B" w14:textId="77777777" w:rsidR="009617F8" w:rsidRPr="00F359A6" w:rsidRDefault="009617F8" w:rsidP="009617F8">
                <w:pPr>
                  <w:rPr>
                    <w:rFonts w:ascii="Times New Roman" w:hAnsi="Times New Roman" w:cs="Times New Roman"/>
                    <w:sz w:val="20"/>
                    <w:szCs w:val="20"/>
                  </w:rPr>
                </w:pPr>
                <w:r w:rsidRPr="00F359A6">
                  <w:rPr>
                    <w:rFonts w:ascii="Times New Roman" w:hAnsi="Times New Roman" w:cs="Times New Roman"/>
                    <w:sz w:val="20"/>
                    <w:szCs w:val="20"/>
                  </w:rPr>
                  <w:t>Ability to Do Interdisciplinary Teamwork</w:t>
                </w:r>
              </w:p>
            </w:tc>
            <w:tc>
              <w:tcPr>
                <w:tcW w:w="1275" w:type="dxa"/>
                <w:tcBorders>
                  <w:top w:val="single" w:sz="6" w:space="0" w:color="auto"/>
                </w:tcBorders>
                <w:shd w:val="clear" w:color="auto" w:fill="auto"/>
                <w:vAlign w:val="center"/>
              </w:tcPr>
              <w:p w14:paraId="16E51758" w14:textId="3008CDB1" w:rsidR="009617F8" w:rsidRPr="009C149D" w:rsidRDefault="009617F8" w:rsidP="009617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9617F8" w:rsidRPr="00E131A3" w14:paraId="59D97A77" w14:textId="77777777" w:rsidTr="00BC51ED">
            <w:trPr>
              <w:trHeight w:hRule="exact" w:val="510"/>
            </w:trPr>
            <w:tc>
              <w:tcPr>
                <w:tcW w:w="552" w:type="dxa"/>
                <w:shd w:val="clear" w:color="auto" w:fill="FFFFFF" w:themeFill="background1"/>
                <w:vAlign w:val="center"/>
              </w:tcPr>
              <w:p w14:paraId="137865E7" w14:textId="77777777" w:rsidR="009617F8" w:rsidRPr="00E131A3" w:rsidRDefault="009617F8" w:rsidP="009617F8">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tcPr>
              <w:p w14:paraId="0CEA1355" w14:textId="77777777" w:rsidR="009617F8" w:rsidRPr="00F359A6" w:rsidRDefault="009617F8" w:rsidP="009617F8">
                <w:pPr>
                  <w:rPr>
                    <w:rFonts w:ascii="Times New Roman" w:hAnsi="Times New Roman" w:cs="Times New Roman"/>
                    <w:sz w:val="20"/>
                    <w:szCs w:val="20"/>
                  </w:rPr>
                </w:pPr>
                <w:r w:rsidRPr="00F359A6">
                  <w:rPr>
                    <w:rFonts w:ascii="Times New Roman" w:hAnsi="Times New Roman" w:cs="Times New Roman"/>
                    <w:sz w:val="20"/>
                    <w:szCs w:val="20"/>
                  </w:rPr>
                  <w:t>Ability to Recognize, Formulate and Solve Medical Problems in Nursing Education</w:t>
                </w:r>
              </w:p>
            </w:tc>
            <w:tc>
              <w:tcPr>
                <w:tcW w:w="1275" w:type="dxa"/>
                <w:tcBorders>
                  <w:top w:val="single" w:sz="6" w:space="0" w:color="auto"/>
                </w:tcBorders>
                <w:shd w:val="clear" w:color="auto" w:fill="auto"/>
                <w:vAlign w:val="center"/>
              </w:tcPr>
              <w:p w14:paraId="0AF45124" w14:textId="5CC7DE9C" w:rsidR="009617F8" w:rsidRPr="009C149D" w:rsidRDefault="009617F8" w:rsidP="009617F8">
                <w:pPr>
                  <w:spacing w:after="0" w:line="240" w:lineRule="auto"/>
                  <w:jc w:val="center"/>
                  <w:rPr>
                    <w:rFonts w:ascii="Times New Roman" w:hAnsi="Times New Roman" w:cs="Times New Roman"/>
                    <w:sz w:val="20"/>
                    <w:szCs w:val="20"/>
                  </w:rPr>
                </w:pPr>
              </w:p>
            </w:tc>
          </w:tr>
          <w:tr w:rsidR="009617F8" w:rsidRPr="00E131A3" w14:paraId="7369F703" w14:textId="77777777" w:rsidTr="00BC51ED">
            <w:trPr>
              <w:trHeight w:hRule="exact" w:val="510"/>
            </w:trPr>
            <w:tc>
              <w:tcPr>
                <w:tcW w:w="552" w:type="dxa"/>
                <w:shd w:val="clear" w:color="auto" w:fill="FFFFFF" w:themeFill="background1"/>
                <w:vAlign w:val="center"/>
              </w:tcPr>
              <w:p w14:paraId="073BFD67" w14:textId="77777777" w:rsidR="009617F8" w:rsidRPr="00E131A3" w:rsidRDefault="009617F8" w:rsidP="009617F8">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tcPr>
              <w:p w14:paraId="2375078D" w14:textId="77777777" w:rsidR="009617F8" w:rsidRPr="00F359A6" w:rsidRDefault="009617F8" w:rsidP="009617F8">
                <w:pPr>
                  <w:rPr>
                    <w:rFonts w:ascii="Times New Roman" w:hAnsi="Times New Roman" w:cs="Times New Roman"/>
                    <w:sz w:val="20"/>
                    <w:szCs w:val="20"/>
                  </w:rPr>
                </w:pPr>
                <w:r w:rsidRPr="00F359A6">
                  <w:rPr>
                    <w:rFonts w:ascii="Times New Roman" w:hAnsi="Times New Roman" w:cs="Times New Roman"/>
                    <w:sz w:val="20"/>
                    <w:szCs w:val="20"/>
                  </w:rPr>
                  <w:t>Effective Written and Oral Communication/Presentation Skills</w:t>
                </w:r>
              </w:p>
            </w:tc>
            <w:tc>
              <w:tcPr>
                <w:tcW w:w="1275" w:type="dxa"/>
                <w:tcBorders>
                  <w:top w:val="single" w:sz="6" w:space="0" w:color="auto"/>
                </w:tcBorders>
                <w:shd w:val="clear" w:color="auto" w:fill="auto"/>
                <w:vAlign w:val="center"/>
              </w:tcPr>
              <w:p w14:paraId="5BAF695D" w14:textId="61FDD028" w:rsidR="009617F8" w:rsidRPr="009C149D" w:rsidRDefault="009617F8" w:rsidP="009617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9617F8" w:rsidRPr="00E131A3" w14:paraId="5FBD8C6E" w14:textId="77777777" w:rsidTr="00BC51ED">
            <w:trPr>
              <w:trHeight w:hRule="exact" w:val="510"/>
            </w:trPr>
            <w:tc>
              <w:tcPr>
                <w:tcW w:w="552" w:type="dxa"/>
                <w:shd w:val="clear" w:color="auto" w:fill="FFFFFF" w:themeFill="background1"/>
                <w:vAlign w:val="center"/>
              </w:tcPr>
              <w:p w14:paraId="43363350" w14:textId="77777777" w:rsidR="009617F8" w:rsidRPr="00E131A3" w:rsidRDefault="009617F8" w:rsidP="009617F8">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tcPr>
              <w:p w14:paraId="115B5C68" w14:textId="77777777" w:rsidR="009617F8" w:rsidRPr="00F359A6" w:rsidRDefault="009617F8" w:rsidP="009617F8">
                <w:pPr>
                  <w:rPr>
                    <w:rFonts w:ascii="Times New Roman" w:hAnsi="Times New Roman" w:cs="Times New Roman"/>
                    <w:sz w:val="20"/>
                    <w:szCs w:val="20"/>
                  </w:rPr>
                </w:pPr>
                <w:r w:rsidRPr="00F359A6">
                  <w:rPr>
                    <w:rFonts w:ascii="Times New Roman" w:hAnsi="Times New Roman" w:cs="Times New Roman"/>
                    <w:sz w:val="20"/>
                    <w:szCs w:val="20"/>
                  </w:rPr>
                  <w:t>Ability to Understand and Apply Professional and Ethical Responsibility</w:t>
                </w:r>
              </w:p>
            </w:tc>
            <w:tc>
              <w:tcPr>
                <w:tcW w:w="1275" w:type="dxa"/>
                <w:tcBorders>
                  <w:top w:val="single" w:sz="6" w:space="0" w:color="auto"/>
                </w:tcBorders>
                <w:shd w:val="clear" w:color="auto" w:fill="auto"/>
                <w:vAlign w:val="center"/>
              </w:tcPr>
              <w:p w14:paraId="78F4BB2C" w14:textId="61277841" w:rsidR="009617F8" w:rsidRPr="009C149D" w:rsidRDefault="009617F8" w:rsidP="009617F8">
                <w:pPr>
                  <w:spacing w:after="0" w:line="240" w:lineRule="auto"/>
                  <w:jc w:val="center"/>
                  <w:rPr>
                    <w:rFonts w:ascii="Times New Roman" w:hAnsi="Times New Roman" w:cs="Times New Roman"/>
                    <w:sz w:val="20"/>
                    <w:szCs w:val="20"/>
                  </w:rPr>
                </w:pPr>
              </w:p>
            </w:tc>
          </w:tr>
          <w:tr w:rsidR="009617F8" w:rsidRPr="00E131A3" w14:paraId="5CBB30EB" w14:textId="77777777" w:rsidTr="00BC51ED">
            <w:trPr>
              <w:trHeight w:hRule="exact" w:val="510"/>
            </w:trPr>
            <w:tc>
              <w:tcPr>
                <w:tcW w:w="552" w:type="dxa"/>
                <w:shd w:val="clear" w:color="auto" w:fill="FFFFFF" w:themeFill="background1"/>
                <w:vAlign w:val="center"/>
              </w:tcPr>
              <w:p w14:paraId="05C14523" w14:textId="77777777" w:rsidR="009617F8" w:rsidRPr="00E131A3" w:rsidRDefault="009617F8" w:rsidP="009617F8">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tcPr>
              <w:p w14:paraId="6285F5C7" w14:textId="77777777" w:rsidR="009617F8" w:rsidRPr="00F359A6" w:rsidRDefault="009617F8" w:rsidP="009617F8">
                <w:pPr>
                  <w:rPr>
                    <w:rFonts w:ascii="Times New Roman" w:hAnsi="Times New Roman" w:cs="Times New Roman"/>
                    <w:sz w:val="20"/>
                    <w:szCs w:val="20"/>
                  </w:rPr>
                </w:pPr>
                <w:r w:rsidRPr="00F359A6">
                  <w:rPr>
                    <w:rFonts w:ascii="Times New Roman" w:hAnsi="Times New Roman" w:cs="Times New Roman"/>
                    <w:sz w:val="20"/>
                    <w:szCs w:val="20"/>
                  </w:rPr>
                  <w:t>Ability to Understand and Apply the Importance of Lifelong Learning</w:t>
                </w:r>
              </w:p>
            </w:tc>
            <w:tc>
              <w:tcPr>
                <w:tcW w:w="1275" w:type="dxa"/>
                <w:tcBorders>
                  <w:top w:val="single" w:sz="6" w:space="0" w:color="auto"/>
                  <w:bottom w:val="single" w:sz="6" w:space="0" w:color="auto"/>
                </w:tcBorders>
                <w:shd w:val="clear" w:color="auto" w:fill="auto"/>
                <w:vAlign w:val="center"/>
              </w:tcPr>
              <w:p w14:paraId="4832B79F" w14:textId="423D3AC4" w:rsidR="009617F8" w:rsidRPr="009C149D" w:rsidRDefault="009617F8" w:rsidP="009617F8">
                <w:pPr>
                  <w:spacing w:after="0" w:line="240" w:lineRule="auto"/>
                  <w:jc w:val="center"/>
                  <w:rPr>
                    <w:rFonts w:ascii="Times New Roman" w:hAnsi="Times New Roman" w:cs="Times New Roman"/>
                    <w:sz w:val="20"/>
                    <w:szCs w:val="20"/>
                  </w:rPr>
                </w:pPr>
              </w:p>
            </w:tc>
          </w:tr>
        </w:tbl>
        <w:p w14:paraId="14507F44"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rsidRPr="00E131A3" w14:paraId="7A921D1D" w14:textId="77777777" w:rsidTr="00BC51ED">
            <w:trPr>
              <w:trHeight w:val="449"/>
            </w:trPr>
            <w:tc>
              <w:tcPr>
                <w:tcW w:w="9624" w:type="dxa"/>
                <w:gridSpan w:val="5"/>
                <w:shd w:val="clear" w:color="auto" w:fill="FAE0D0" w:themeFill="accent4" w:themeFillTint="33"/>
                <w:vAlign w:val="center"/>
              </w:tcPr>
              <w:p w14:paraId="6F2F09A6"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6D0F5AEA" w14:textId="77777777" w:rsidTr="00BC51ED">
            <w:trPr>
              <w:trHeight w:val="567"/>
            </w:trPr>
            <w:tc>
              <w:tcPr>
                <w:tcW w:w="1403" w:type="dxa"/>
                <w:shd w:val="clear" w:color="auto" w:fill="FAE0D0" w:themeFill="accent4" w:themeFillTint="33"/>
                <w:vAlign w:val="center"/>
              </w:tcPr>
              <w:p w14:paraId="5273CC75"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055" w:type="dxa"/>
                <w:shd w:val="clear" w:color="auto" w:fill="FFFFFF" w:themeFill="background1"/>
                <w:vAlign w:val="center"/>
              </w:tcPr>
              <w:p w14:paraId="3F778623" w14:textId="77777777" w:rsidR="000A7500" w:rsidRDefault="000A7500" w:rsidP="00BC51ED">
                <w:pPr>
                  <w:jc w:val="center"/>
                  <w:rPr>
                    <w:rFonts w:ascii="Times New Roman" w:hAnsi="Times New Roman" w:cs="Times New Roman"/>
                    <w:sz w:val="20"/>
                    <w:szCs w:val="20"/>
                  </w:rPr>
                </w:pPr>
                <w:r w:rsidRPr="009E6250">
                  <w:rPr>
                    <w:rFonts w:ascii="Times New Roman" w:hAnsi="Times New Roman" w:cs="Times New Roman"/>
                    <w:sz w:val="20"/>
                    <w:szCs w:val="20"/>
                  </w:rPr>
                  <w:t>Assistant Prof. Esra USLU</w:t>
                </w:r>
              </w:p>
            </w:tc>
            <w:tc>
              <w:tcPr>
                <w:tcW w:w="2055" w:type="dxa"/>
                <w:shd w:val="clear" w:color="auto" w:fill="FFFFFF" w:themeFill="background1"/>
                <w:vAlign w:val="center"/>
              </w:tcPr>
              <w:p w14:paraId="6761BA30" w14:textId="77777777" w:rsidR="000A7500" w:rsidRDefault="000A7500" w:rsidP="00BC51ED">
                <w:pPr>
                  <w:jc w:val="center"/>
                  <w:rPr>
                    <w:rFonts w:ascii="Times New Roman" w:hAnsi="Times New Roman" w:cs="Times New Roman"/>
                    <w:sz w:val="20"/>
                    <w:szCs w:val="20"/>
                  </w:rPr>
                </w:pPr>
                <w:r w:rsidRPr="009E6250">
                  <w:rPr>
                    <w:rFonts w:ascii="Times New Roman" w:hAnsi="Times New Roman" w:cs="Times New Roman"/>
                    <w:sz w:val="20"/>
                    <w:szCs w:val="20"/>
                  </w:rPr>
                  <w:t>Assoc. Dr.</w:t>
                </w:r>
                <w:r>
                  <w:rPr>
                    <w:rFonts w:ascii="Times New Roman" w:hAnsi="Times New Roman" w:cs="Times New Roman"/>
                    <w:sz w:val="20"/>
                    <w:szCs w:val="20"/>
                  </w:rPr>
                  <w:t xml:space="preserve"> Hülya KÖK EREN</w:t>
                </w:r>
              </w:p>
            </w:tc>
            <w:tc>
              <w:tcPr>
                <w:tcW w:w="2055" w:type="dxa"/>
                <w:shd w:val="clear" w:color="auto" w:fill="FFFFFF" w:themeFill="background1"/>
                <w:vAlign w:val="center"/>
              </w:tcPr>
              <w:p w14:paraId="2B30BC99" w14:textId="77777777" w:rsidR="000A7500" w:rsidRPr="00E131A3" w:rsidRDefault="000A7500" w:rsidP="00BC51ED">
                <w:pPr>
                  <w:jc w:val="center"/>
                  <w:rPr>
                    <w:rFonts w:ascii="Times New Roman" w:hAnsi="Times New Roman" w:cs="Times New Roman"/>
                    <w:sz w:val="20"/>
                    <w:szCs w:val="20"/>
                  </w:rPr>
                </w:pPr>
              </w:p>
            </w:tc>
            <w:tc>
              <w:tcPr>
                <w:tcW w:w="2056" w:type="dxa"/>
                <w:shd w:val="clear" w:color="auto" w:fill="FFFFFF" w:themeFill="background1"/>
                <w:vAlign w:val="center"/>
              </w:tcPr>
              <w:p w14:paraId="07C00869" w14:textId="77777777" w:rsidR="000A7500" w:rsidRPr="00E131A3" w:rsidRDefault="000A7500" w:rsidP="00BC51ED">
                <w:pPr>
                  <w:jc w:val="center"/>
                  <w:rPr>
                    <w:rFonts w:ascii="Times New Roman" w:hAnsi="Times New Roman" w:cs="Times New Roman"/>
                    <w:sz w:val="20"/>
                    <w:szCs w:val="20"/>
                  </w:rPr>
                </w:pPr>
              </w:p>
            </w:tc>
          </w:tr>
          <w:tr w:rsidR="000A7500" w:rsidRPr="00E131A3" w14:paraId="2006C595" w14:textId="77777777" w:rsidTr="00BC51ED">
            <w:trPr>
              <w:trHeight w:val="585"/>
            </w:trPr>
            <w:tc>
              <w:tcPr>
                <w:tcW w:w="1403" w:type="dxa"/>
                <w:shd w:val="clear" w:color="auto" w:fill="FAE0D0" w:themeFill="accent4" w:themeFillTint="33"/>
                <w:vAlign w:val="center"/>
              </w:tcPr>
              <w:p w14:paraId="011FBABF"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055" w:type="dxa"/>
                <w:shd w:val="clear" w:color="auto" w:fill="FFFFFF" w:themeFill="background1"/>
                <w:vAlign w:val="center"/>
              </w:tcPr>
              <w:p w14:paraId="394BEF0E"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11EB25F"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1ADB3FE" w14:textId="77777777" w:rsidR="000A7500" w:rsidRPr="00E131A3" w:rsidRDefault="000A7500" w:rsidP="00BC51ED">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FDEC3B4" w14:textId="77777777" w:rsidR="000A7500" w:rsidRPr="00E131A3" w:rsidRDefault="000A7500" w:rsidP="00BC51ED">
                <w:pPr>
                  <w:jc w:val="center"/>
                  <w:rPr>
                    <w:rFonts w:ascii="Times New Roman" w:hAnsi="Times New Roman" w:cs="Times New Roman"/>
                    <w:color w:val="FF0000"/>
                    <w:sz w:val="20"/>
                    <w:szCs w:val="20"/>
                  </w:rPr>
                </w:pPr>
              </w:p>
            </w:tc>
          </w:tr>
        </w:tbl>
        <w:p w14:paraId="3ED6B2FB" w14:textId="77777777" w:rsidR="000A7500" w:rsidRPr="007F74B8"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rPr>
            <w:t>25.07.2024</w:t>
          </w:r>
        </w:p>
        <w:p w14:paraId="4D9D1675" w14:textId="77777777" w:rsidR="000A7500" w:rsidRDefault="000A7500" w:rsidP="00BC51ED">
          <w:pPr>
            <w:jc w:val="right"/>
            <w:rPr>
              <w:rFonts w:ascii="Times New Roman" w:hAnsi="Times New Roman" w:cs="Times New Roman"/>
            </w:rPr>
          </w:pPr>
        </w:p>
        <w:p w14:paraId="1E736717" w14:textId="77777777" w:rsidR="000A7500" w:rsidRDefault="000A7500">
          <w:pPr>
            <w:rPr>
              <w:rFonts w:ascii="Times New Roman" w:hAnsi="Times New Roman" w:cs="Times New Roman"/>
            </w:rPr>
          </w:pPr>
          <w:r>
            <w:rPr>
              <w:rFonts w:ascii="Times New Roman" w:hAnsi="Times New Roman" w:cs="Times New Roman"/>
            </w:rPr>
            <w:br w:type="page"/>
          </w:r>
        </w:p>
        <w:p w14:paraId="4C469600" w14:textId="77777777" w:rsidR="000A7500" w:rsidRDefault="000A7500" w:rsidP="00BC51ED">
          <w:pPr>
            <w:spacing w:before="120" w:after="0" w:line="240" w:lineRule="auto"/>
            <w:jc w:val="center"/>
            <w:rPr>
              <w:rFonts w:ascii="Times New Roman" w:hAnsi="Times New Roman" w:cs="Times New Roman"/>
              <w:b/>
            </w:rPr>
          </w:pPr>
        </w:p>
        <w:p w14:paraId="4AF56420" w14:textId="77777777" w:rsidR="000A7500" w:rsidRPr="006D5807" w:rsidRDefault="000A7500" w:rsidP="00BC51ED">
          <w:pPr>
            <w:spacing w:after="0" w:line="240" w:lineRule="auto"/>
            <w:jc w:val="center"/>
            <w:rPr>
              <w:rFonts w:ascii="Times New Roman" w:hAnsi="Times New Roman" w:cs="Times New Roman"/>
              <w:b/>
              <w:szCs w:val="24"/>
            </w:rPr>
          </w:pPr>
          <w:r w:rsidRPr="006D5807">
            <w:rPr>
              <w:rFonts w:ascii="Times New Roman" w:hAnsi="Times New Roman" w:cs="Times New Roman"/>
              <w:b/>
              <w:noProof/>
              <w:szCs w:val="24"/>
              <w:lang w:eastAsia="tr-TR"/>
            </w:rPr>
            <w:drawing>
              <wp:anchor distT="0" distB="0" distL="114300" distR="114300" simplePos="0" relativeHeight="251834368" behindDoc="0" locked="0" layoutInCell="1" allowOverlap="1" wp14:anchorId="4872AE35" wp14:editId="72920463">
                <wp:simplePos x="0" y="0"/>
                <wp:positionH relativeFrom="column">
                  <wp:posOffset>0</wp:posOffset>
                </wp:positionH>
                <wp:positionV relativeFrom="paragraph">
                  <wp:posOffset>-151130</wp:posOffset>
                </wp:positionV>
                <wp:extent cx="719455" cy="719455"/>
                <wp:effectExtent l="0" t="0" r="4445" b="4445"/>
                <wp:wrapNone/>
                <wp:docPr id="304145408" name="Resim 30414540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D5807">
            <w:rPr>
              <w:rFonts w:ascii="Times New Roman" w:hAnsi="Times New Roman" w:cs="Times New Roman"/>
              <w:b/>
              <w:noProof/>
              <w:szCs w:val="24"/>
              <w:lang w:eastAsia="tr-TR"/>
            </w:rPr>
            <w:drawing>
              <wp:anchor distT="0" distB="0" distL="114300" distR="114300" simplePos="0" relativeHeight="251835392" behindDoc="0" locked="0" layoutInCell="1" allowOverlap="1" wp14:anchorId="66BF41B3" wp14:editId="5248540E">
                <wp:simplePos x="0" y="0"/>
                <wp:positionH relativeFrom="column">
                  <wp:posOffset>5400675</wp:posOffset>
                </wp:positionH>
                <wp:positionV relativeFrom="paragraph">
                  <wp:posOffset>-149965</wp:posOffset>
                </wp:positionV>
                <wp:extent cx="719455" cy="719455"/>
                <wp:effectExtent l="0" t="0" r="4445" b="4445"/>
                <wp:wrapNone/>
                <wp:docPr id="304145409" name="Resim 30414540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D5807">
            <w:rPr>
              <w:rFonts w:ascii="Times New Roman" w:hAnsi="Times New Roman" w:cs="Times New Roman"/>
              <w:b/>
              <w:szCs w:val="24"/>
            </w:rPr>
            <w:t xml:space="preserve">ESOGU FACULTY OF HEALTH SCIENCES </w:t>
          </w:r>
        </w:p>
        <w:p w14:paraId="430F0F91" w14:textId="77777777" w:rsidR="000A7500" w:rsidRPr="006D5807" w:rsidRDefault="000A7500" w:rsidP="00BC51ED">
          <w:pPr>
            <w:spacing w:after="0" w:line="240" w:lineRule="auto"/>
            <w:jc w:val="center"/>
            <w:rPr>
              <w:rFonts w:ascii="Times New Roman" w:hAnsi="Times New Roman" w:cs="Times New Roman"/>
              <w:b/>
              <w:szCs w:val="24"/>
            </w:rPr>
          </w:pPr>
          <w:r w:rsidRPr="006D5807">
            <w:rPr>
              <w:rFonts w:ascii="Times New Roman" w:hAnsi="Times New Roman" w:cs="Times New Roman"/>
              <w:b/>
              <w:szCs w:val="24"/>
            </w:rPr>
            <w:t>NURSING DEPARTMENT</w:t>
          </w:r>
        </w:p>
        <w:p w14:paraId="33D515C1" w14:textId="77777777" w:rsidR="000A7500" w:rsidRPr="00EB39A6" w:rsidRDefault="000A7500" w:rsidP="00BC51ED">
          <w:pPr>
            <w:spacing w:after="0"/>
            <w:jc w:val="center"/>
            <w:rPr>
              <w:rFonts w:ascii="Times New Roman" w:hAnsi="Times New Roman" w:cs="Times New Roman"/>
              <w:b/>
              <w:szCs w:val="24"/>
            </w:rPr>
          </w:pPr>
          <w:r w:rsidRPr="006D5807">
            <w:rPr>
              <w:rFonts w:ascii="Times New Roman" w:hAnsi="Times New Roman" w:cs="Times New Roman"/>
              <w:b/>
              <w:szCs w:val="24"/>
            </w:rPr>
            <w:t>COURSE INFORMATION FORM</w:t>
          </w:r>
        </w:p>
        <w:p w14:paraId="10B04C0E" w14:textId="77777777" w:rsidR="000A7500" w:rsidRPr="00E131A3"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25256593" w14:textId="77777777" w:rsidTr="00BC51ED">
            <w:trPr>
              <w:trHeight w:val="312"/>
            </w:trPr>
            <w:tc>
              <w:tcPr>
                <w:tcW w:w="6506" w:type="dxa"/>
                <w:shd w:val="clear" w:color="auto" w:fill="FAE0D0" w:themeFill="accent4" w:themeFillTint="33"/>
                <w:vAlign w:val="center"/>
              </w:tcPr>
              <w:p w14:paraId="56627EB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1BA507B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735DDE9F" w14:textId="77777777" w:rsidTr="00BC51ED">
            <w:trPr>
              <w:trHeight w:val="397"/>
            </w:trPr>
            <w:tc>
              <w:tcPr>
                <w:tcW w:w="6506" w:type="dxa"/>
                <w:vAlign w:val="center"/>
              </w:tcPr>
              <w:p w14:paraId="26B6826F" w14:textId="670C62A4" w:rsidR="000A7500" w:rsidRPr="009D646A" w:rsidRDefault="00847C76" w:rsidP="00BC51ED">
                <w:pPr>
                  <w:jc w:val="center"/>
                  <w:rPr>
                    <w:rFonts w:ascii="Times New Roman" w:hAnsi="Times New Roman" w:cs="Times New Roman"/>
                    <w:sz w:val="20"/>
                    <w:szCs w:val="20"/>
                  </w:rPr>
                </w:pPr>
                <w:bookmarkStart w:id="58" w:name="EDUNUR"/>
                <w:r w:rsidRPr="005307B8">
                  <w:rPr>
                    <w:rFonts w:ascii="Times New Roman" w:hAnsi="Times New Roman" w:cs="Times New Roman"/>
                    <w:sz w:val="20"/>
                    <w:szCs w:val="20"/>
                  </w:rPr>
                  <w:t>NURSING</w:t>
                </w:r>
                <w:bookmarkEnd w:id="58"/>
                <w:r w:rsidR="00167EE3" w:rsidRPr="005307B8">
                  <w:rPr>
                    <w:rFonts w:ascii="Times New Roman" w:hAnsi="Times New Roman" w:cs="Times New Roman"/>
                    <w:sz w:val="20"/>
                    <w:szCs w:val="20"/>
                  </w:rPr>
                  <w:t xml:space="preserve"> EDUCATION</w:t>
                </w:r>
              </w:p>
            </w:tc>
            <w:tc>
              <w:tcPr>
                <w:tcW w:w="3118" w:type="dxa"/>
                <w:vAlign w:val="center"/>
              </w:tcPr>
              <w:p w14:paraId="42B6A17C" w14:textId="78990817" w:rsidR="000A7500" w:rsidRPr="005307B8" w:rsidRDefault="00167EE3" w:rsidP="00BC51ED">
                <w:pPr>
                  <w:jc w:val="center"/>
                  <w:rPr>
                    <w:rFonts w:ascii="Times New Roman" w:hAnsi="Times New Roman" w:cs="Times New Roman"/>
                    <w:bCs/>
                    <w:sz w:val="20"/>
                    <w:szCs w:val="20"/>
                  </w:rPr>
                </w:pPr>
                <w:r w:rsidRPr="005F0D49">
                  <w:rPr>
                    <w:rFonts w:ascii="Cambria" w:hAnsi="Cambria" w:cs="Times New Roman"/>
                  </w:rPr>
                  <w:t>281117009</w:t>
                </w:r>
              </w:p>
            </w:tc>
          </w:tr>
        </w:tbl>
        <w:p w14:paraId="73326C06"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7EB561AD" w14:textId="77777777" w:rsidTr="00BC51ED">
            <w:trPr>
              <w:trHeight w:val="312"/>
            </w:trPr>
            <w:tc>
              <w:tcPr>
                <w:tcW w:w="1928" w:type="dxa"/>
                <w:vMerge w:val="restart"/>
                <w:shd w:val="clear" w:color="auto" w:fill="FAE0D0" w:themeFill="accent4" w:themeFillTint="33"/>
                <w:vAlign w:val="center"/>
              </w:tcPr>
              <w:p w14:paraId="7067228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3FA49B1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28DE998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70269CEE" w14:textId="77777777" w:rsidTr="00BC51ED">
            <w:trPr>
              <w:trHeight w:val="312"/>
            </w:trPr>
            <w:tc>
              <w:tcPr>
                <w:tcW w:w="1928" w:type="dxa"/>
                <w:vMerge/>
                <w:shd w:val="clear" w:color="auto" w:fill="FAE0D0" w:themeFill="accent4" w:themeFillTint="33"/>
                <w:vAlign w:val="center"/>
              </w:tcPr>
              <w:p w14:paraId="0F71378A"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056C6F3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2BF27E4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10E3043F" w14:textId="77777777" w:rsidR="000A7500" w:rsidRPr="00E131A3" w:rsidRDefault="000A7500" w:rsidP="00BC51ED">
                <w:pPr>
                  <w:jc w:val="center"/>
                  <w:rPr>
                    <w:rFonts w:ascii="Times New Roman" w:hAnsi="Times New Roman" w:cs="Times New Roman"/>
                    <w:b/>
                    <w:sz w:val="20"/>
                    <w:szCs w:val="20"/>
                  </w:rPr>
                </w:pPr>
              </w:p>
            </w:tc>
          </w:tr>
          <w:tr w:rsidR="000A7500" w:rsidRPr="00E131A3" w14:paraId="78DB9098" w14:textId="77777777" w:rsidTr="00BC51ED">
            <w:trPr>
              <w:trHeight w:val="397"/>
            </w:trPr>
            <w:tc>
              <w:tcPr>
                <w:tcW w:w="1928" w:type="dxa"/>
                <w:vAlign w:val="center"/>
              </w:tcPr>
              <w:p w14:paraId="145F5192"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885" w:type="dxa"/>
                <w:vAlign w:val="center"/>
              </w:tcPr>
              <w:p w14:paraId="27C9124D"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c>
              <w:tcPr>
                <w:tcW w:w="1984" w:type="dxa"/>
                <w:vAlign w:val="center"/>
              </w:tcPr>
              <w:p w14:paraId="67CFD9A7"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c>
              <w:tcPr>
                <w:tcW w:w="3827" w:type="dxa"/>
                <w:vAlign w:val="center"/>
              </w:tcPr>
              <w:p w14:paraId="2BDDD906"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8</w:t>
                </w:r>
              </w:p>
            </w:tc>
          </w:tr>
        </w:tbl>
        <w:p w14:paraId="1A471A1F"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0B6E709C" w14:textId="77777777" w:rsidTr="00BC51ED">
            <w:trPr>
              <w:trHeight w:val="312"/>
            </w:trPr>
            <w:tc>
              <w:tcPr>
                <w:tcW w:w="9624" w:type="dxa"/>
                <w:gridSpan w:val="6"/>
                <w:shd w:val="clear" w:color="auto" w:fill="FAE0D0" w:themeFill="accent4" w:themeFillTint="33"/>
                <w:vAlign w:val="center"/>
              </w:tcPr>
              <w:p w14:paraId="34C1D75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57335F41" w14:textId="77777777" w:rsidTr="00BC51ED">
            <w:tc>
              <w:tcPr>
                <w:tcW w:w="1545" w:type="dxa"/>
                <w:shd w:val="clear" w:color="auto" w:fill="FAE0D0" w:themeFill="accent4" w:themeFillTint="33"/>
                <w:vAlign w:val="center"/>
              </w:tcPr>
              <w:p w14:paraId="26E2C1E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64357B5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72CA33F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52395A4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7D487EC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61355CB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2A731EA8" w14:textId="77777777" w:rsidTr="00BC51ED">
            <w:trPr>
              <w:trHeight w:val="397"/>
            </w:trPr>
            <w:tc>
              <w:tcPr>
                <w:tcW w:w="1545" w:type="dxa"/>
                <w:vAlign w:val="center"/>
              </w:tcPr>
              <w:p w14:paraId="68DA1AFA"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1249C4E9"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3313DB30"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1BCC914A"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11EE76FD"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045776BF"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1D6BDF63"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5C06FB56" w14:textId="77777777" w:rsidTr="00BC51ED">
            <w:trPr>
              <w:trHeight w:val="312"/>
            </w:trPr>
            <w:tc>
              <w:tcPr>
                <w:tcW w:w="3208" w:type="dxa"/>
                <w:shd w:val="clear" w:color="auto" w:fill="FAE0D0" w:themeFill="accent4" w:themeFillTint="33"/>
                <w:vAlign w:val="center"/>
              </w:tcPr>
              <w:p w14:paraId="4E658FF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2950B6A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187BAF7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37FC5110" w14:textId="77777777" w:rsidTr="00BC51ED">
            <w:trPr>
              <w:trHeight w:val="397"/>
            </w:trPr>
            <w:sdt>
              <w:sdtPr>
                <w:rPr>
                  <w:rFonts w:ascii="Times New Roman" w:hAnsi="Times New Roman" w:cs="Times New Roman"/>
                  <w:sz w:val="20"/>
                  <w:szCs w:val="20"/>
                </w:rPr>
                <w:id w:val="-1227760082"/>
                <w:placeholder>
                  <w:docPart w:val="0112FD6ABFB7496EA1076410BCDA1141"/>
                </w:placeholder>
                <w:comboBox>
                  <w:listItem w:displayText="Turkish" w:value="Turkish"/>
                  <w:listItem w:displayText="English" w:value="English"/>
                </w:comboBox>
              </w:sdtPr>
              <w:sdtContent>
                <w:tc>
                  <w:tcPr>
                    <w:tcW w:w="3208" w:type="dxa"/>
                    <w:vAlign w:val="center"/>
                  </w:tcPr>
                  <w:p w14:paraId="12E4F84C"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132991178"/>
                <w:placeholder>
                  <w:docPart w:val="0112FD6ABFB7496EA1076410BCDA1141"/>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75163E38"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1024404920"/>
                <w:placeholder>
                  <w:docPart w:val="0112FD6ABFB7496EA1076410BCDA1141"/>
                </w:placeholder>
                <w:comboBox>
                  <w:listItem w:displayText="Compulsory" w:value="Compulsory"/>
                  <w:listItem w:displayText="Elective" w:value="Elective"/>
                </w:comboBox>
              </w:sdtPr>
              <w:sdtContent>
                <w:tc>
                  <w:tcPr>
                    <w:tcW w:w="3208" w:type="dxa"/>
                    <w:vAlign w:val="center"/>
                  </w:tcPr>
                  <w:p w14:paraId="715DD68A" w14:textId="77777777" w:rsidR="000A7500" w:rsidRPr="00E131A3" w:rsidRDefault="000A7500" w:rsidP="00BC51ED">
                    <w:pPr>
                      <w:jc w:val="center"/>
                      <w:rPr>
                        <w:rFonts w:ascii="Times New Roman" w:hAnsi="Times New Roman" w:cs="Times New Roman"/>
                        <w:sz w:val="20"/>
                        <w:szCs w:val="20"/>
                      </w:rPr>
                    </w:pPr>
                    <w:r w:rsidRPr="00722C38">
                      <w:rPr>
                        <w:rFonts w:ascii="Times New Roman" w:hAnsi="Times New Roman" w:cs="Times New Roman"/>
                        <w:sz w:val="20"/>
                        <w:szCs w:val="20"/>
                      </w:rPr>
                      <w:t>Compulsory</w:t>
                    </w:r>
                  </w:p>
                </w:tc>
              </w:sdtContent>
            </w:sdt>
          </w:tr>
        </w:tbl>
        <w:p w14:paraId="65BEA010" w14:textId="77777777" w:rsidR="000A7500" w:rsidRPr="00E131A3" w:rsidRDefault="000A7500" w:rsidP="00BC51ED">
          <w:pPr>
            <w:spacing w:after="0" w:line="240" w:lineRule="auto"/>
            <w:rPr>
              <w:sz w:val="10"/>
              <w:szCs w:val="10"/>
            </w:rPr>
          </w:pPr>
        </w:p>
        <w:p w14:paraId="5D0F6A11"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1F491E0C" w14:textId="77777777" w:rsidTr="00BC51ED">
            <w:trPr>
              <w:trHeight w:val="421"/>
            </w:trPr>
            <w:tc>
              <w:tcPr>
                <w:tcW w:w="2112" w:type="dxa"/>
                <w:shd w:val="clear" w:color="auto" w:fill="FAE0D0" w:themeFill="accent4" w:themeFillTint="33"/>
                <w:vAlign w:val="center"/>
              </w:tcPr>
              <w:p w14:paraId="3364E95D"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415970CC"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5A126506" w14:textId="77777777" w:rsidTr="00BC51ED">
            <w:trPr>
              <w:trHeight w:val="266"/>
            </w:trPr>
            <w:tc>
              <w:tcPr>
                <w:tcW w:w="2112" w:type="dxa"/>
                <w:shd w:val="clear" w:color="auto" w:fill="FAE0D0" w:themeFill="accent4" w:themeFillTint="33"/>
                <w:vAlign w:val="center"/>
              </w:tcPr>
              <w:p w14:paraId="53128754"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08DE7A9C" w14:textId="77777777" w:rsidR="000A7500" w:rsidRPr="00E131A3" w:rsidRDefault="000A7500" w:rsidP="00BC51ED">
                <w:pPr>
                  <w:jc w:val="both"/>
                  <w:rPr>
                    <w:rFonts w:ascii="Times New Roman" w:hAnsi="Times New Roman" w:cs="Times New Roman"/>
                    <w:sz w:val="20"/>
                    <w:szCs w:val="20"/>
                  </w:rPr>
                </w:pPr>
                <w:r w:rsidRPr="000524A6">
                  <w:rPr>
                    <w:rFonts w:ascii="Times New Roman" w:hAnsi="Times New Roman" w:cs="Times New Roman"/>
                    <w:sz w:val="20"/>
                    <w:szCs w:val="20"/>
                  </w:rPr>
                  <w:t>The course "</w:t>
                </w:r>
                <w:r>
                  <w:t xml:space="preserve"> </w:t>
                </w:r>
                <w:r w:rsidRPr="000524A6">
                  <w:rPr>
                    <w:rFonts w:ascii="Times New Roman" w:hAnsi="Times New Roman" w:cs="Times New Roman"/>
                    <w:sz w:val="20"/>
                    <w:szCs w:val="20"/>
                  </w:rPr>
                  <w:t>Nursing Education " aims to equip nursing undergraduate students with teaching and educational skills.</w:t>
                </w:r>
              </w:p>
            </w:tc>
          </w:tr>
          <w:tr w:rsidR="000A7500" w:rsidRPr="00E131A3" w14:paraId="4030374D" w14:textId="77777777" w:rsidTr="00BC51ED">
            <w:trPr>
              <w:trHeight w:val="984"/>
            </w:trPr>
            <w:tc>
              <w:tcPr>
                <w:tcW w:w="2112" w:type="dxa"/>
                <w:shd w:val="clear" w:color="auto" w:fill="FAE0D0" w:themeFill="accent4" w:themeFillTint="33"/>
                <w:vAlign w:val="center"/>
              </w:tcPr>
              <w:p w14:paraId="0EBA736B"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21EA9A5A" w14:textId="77777777" w:rsidR="000A7500" w:rsidRPr="00E131A3" w:rsidRDefault="000A7500" w:rsidP="00BC51ED">
                <w:pPr>
                  <w:jc w:val="both"/>
                  <w:rPr>
                    <w:rFonts w:ascii="Times New Roman" w:hAnsi="Times New Roman" w:cs="Times New Roman"/>
                    <w:sz w:val="20"/>
                    <w:szCs w:val="20"/>
                  </w:rPr>
                </w:pPr>
                <w:r w:rsidRPr="000524A6">
                  <w:rPr>
                    <w:rFonts w:ascii="Times New Roman" w:hAnsi="Times New Roman" w:cs="Times New Roman"/>
                    <w:sz w:val="20"/>
                    <w:szCs w:val="20"/>
                  </w:rPr>
                  <w:t>This course aims to enable nurses to effectively educate patients, families, and communities by teaching them fundamental principles of education and teaching. It also helps them develop skills in preparing and delivering educational materials using various teaching methods and techniques. Topics covered include effective communication in educational processes, designing, implementing, and evaluating educational programs and lesson plans. Nurses gain skills in health education and counseling to improve community health, as well as competence in using modern technologies and digital tools. The course emphasizes awareness of and adherence to ethical principles in education, lifelong learning, and the ability to apply these skills throughout their careers. Ultimately, it aims to equip nurses not only with clinical skills but also with competence in education and teaching, thereby enhancing the quality of health services.</w:t>
                </w:r>
              </w:p>
            </w:tc>
          </w:tr>
        </w:tbl>
        <w:p w14:paraId="14C65F30"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rsidRPr="00E131A3" w14:paraId="7201CA19" w14:textId="77777777" w:rsidTr="00BC51ED">
            <w:trPr>
              <w:trHeight w:val="312"/>
            </w:trPr>
            <w:tc>
              <w:tcPr>
                <w:tcW w:w="5372" w:type="dxa"/>
                <w:gridSpan w:val="2"/>
                <w:shd w:val="clear" w:color="auto" w:fill="FAE0D0" w:themeFill="accent4" w:themeFillTint="33"/>
                <w:vAlign w:val="center"/>
              </w:tcPr>
              <w:p w14:paraId="193E829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417" w:type="dxa"/>
                <w:shd w:val="clear" w:color="auto" w:fill="FAE0D0" w:themeFill="accent4" w:themeFillTint="33"/>
                <w:vAlign w:val="center"/>
              </w:tcPr>
              <w:p w14:paraId="0E249FA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417" w:type="dxa"/>
                <w:shd w:val="clear" w:color="auto" w:fill="FAE0D0" w:themeFill="accent4" w:themeFillTint="33"/>
                <w:vAlign w:val="center"/>
              </w:tcPr>
              <w:p w14:paraId="2E0D26A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418" w:type="dxa"/>
                <w:shd w:val="clear" w:color="auto" w:fill="FAE0D0" w:themeFill="accent4" w:themeFillTint="33"/>
                <w:vAlign w:val="center"/>
              </w:tcPr>
              <w:p w14:paraId="49919B5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0A7500" w:rsidRPr="00E131A3" w14:paraId="07353B62"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9B30B5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74C6853B" w14:textId="77777777" w:rsidR="000A7500" w:rsidRPr="000524A6" w:rsidRDefault="000A7500" w:rsidP="00BC51ED">
                <w:pPr>
                  <w:jc w:val="both"/>
                  <w:rPr>
                    <w:rFonts w:ascii="Times New Roman" w:hAnsi="Times New Roman" w:cs="Times New Roman"/>
                    <w:sz w:val="20"/>
                  </w:rPr>
                </w:pPr>
                <w:r w:rsidRPr="000524A6">
                  <w:rPr>
                    <w:rFonts w:ascii="Times New Roman" w:hAnsi="Times New Roman" w:cs="Times New Roman"/>
                    <w:sz w:val="20"/>
                  </w:rPr>
                  <w:t>Students will:</w:t>
                </w:r>
              </w:p>
              <w:p w14:paraId="7EF221F7" w14:textId="77777777" w:rsidR="000A7500" w:rsidRPr="00E131A3" w:rsidRDefault="000A7500" w:rsidP="00BC51ED">
                <w:pPr>
                  <w:jc w:val="both"/>
                  <w:rPr>
                    <w:rFonts w:ascii="Times New Roman" w:hAnsi="Times New Roman" w:cs="Times New Roman"/>
                    <w:sz w:val="20"/>
                  </w:rPr>
                </w:pPr>
                <w:r w:rsidRPr="000524A6">
                  <w:rPr>
                    <w:rFonts w:ascii="Times New Roman" w:hAnsi="Times New Roman" w:cs="Times New Roman"/>
                    <w:sz w:val="20"/>
                  </w:rPr>
                  <w:t>Define and apply effective principles of education and teaching.</w:t>
                </w:r>
              </w:p>
            </w:tc>
            <w:tc>
              <w:tcPr>
                <w:tcW w:w="1417" w:type="dxa"/>
                <w:tcBorders>
                  <w:left w:val="nil"/>
                </w:tcBorders>
                <w:shd w:val="clear" w:color="auto" w:fill="FFFFFF" w:themeFill="background1"/>
                <w:vAlign w:val="center"/>
              </w:tcPr>
              <w:p w14:paraId="2A0DF28C" w14:textId="6231E512" w:rsidR="000A7500" w:rsidRPr="00CD625B" w:rsidRDefault="000A7500" w:rsidP="00BC51ED">
                <w:pPr>
                  <w:jc w:val="center"/>
                  <w:rPr>
                    <w:rFonts w:ascii="Times New Roman" w:hAnsi="Times New Roman" w:cs="Times New Roman"/>
                    <w:sz w:val="20"/>
                    <w:szCs w:val="20"/>
                  </w:rPr>
                </w:pPr>
                <w:r w:rsidRPr="00CD625B">
                  <w:rPr>
                    <w:rFonts w:ascii="Times New Roman" w:hAnsi="Times New Roman" w:cs="Times New Roman"/>
                    <w:sz w:val="20"/>
                    <w:szCs w:val="20"/>
                  </w:rPr>
                  <w:t>PO</w:t>
                </w:r>
                <w:r w:rsidR="00DA1EE2">
                  <w:rPr>
                    <w:rFonts w:ascii="Times New Roman" w:hAnsi="Times New Roman" w:cs="Times New Roman"/>
                    <w:sz w:val="20"/>
                    <w:szCs w:val="20"/>
                  </w:rPr>
                  <w:t>4</w:t>
                </w:r>
              </w:p>
            </w:tc>
            <w:tc>
              <w:tcPr>
                <w:tcW w:w="1417" w:type="dxa"/>
                <w:shd w:val="clear" w:color="auto" w:fill="FFFFFF" w:themeFill="background1"/>
                <w:vAlign w:val="center"/>
              </w:tcPr>
              <w:p w14:paraId="741EBB66" w14:textId="77777777" w:rsidR="000A7500" w:rsidRPr="00CD625B" w:rsidRDefault="000A7500" w:rsidP="00BC51ED">
                <w:pPr>
                  <w:jc w:val="center"/>
                  <w:rPr>
                    <w:rFonts w:ascii="Times New Roman" w:hAnsi="Times New Roman" w:cs="Times New Roman"/>
                    <w:sz w:val="20"/>
                    <w:szCs w:val="20"/>
                  </w:rPr>
                </w:pPr>
                <w:r w:rsidRPr="00CD625B">
                  <w:rPr>
                    <w:rFonts w:ascii="Times New Roman" w:hAnsi="Times New Roman" w:cs="Times New Roman"/>
                    <w:sz w:val="20"/>
                    <w:szCs w:val="20"/>
                  </w:rPr>
                  <w:t>1</w:t>
                </w:r>
              </w:p>
            </w:tc>
            <w:tc>
              <w:tcPr>
                <w:tcW w:w="1418" w:type="dxa"/>
                <w:shd w:val="clear" w:color="auto" w:fill="FFFFFF" w:themeFill="background1"/>
                <w:vAlign w:val="center"/>
              </w:tcPr>
              <w:p w14:paraId="5A083063" w14:textId="77777777" w:rsidR="000A7500" w:rsidRPr="00CD625B" w:rsidRDefault="000A7500" w:rsidP="00BC51ED">
                <w:pPr>
                  <w:jc w:val="center"/>
                  <w:rPr>
                    <w:rFonts w:ascii="Times New Roman" w:hAnsi="Times New Roman" w:cs="Times New Roman"/>
                    <w:sz w:val="20"/>
                    <w:szCs w:val="20"/>
                  </w:rPr>
                </w:pPr>
                <w:r w:rsidRPr="00CD625B">
                  <w:rPr>
                    <w:rFonts w:ascii="Times New Roman" w:hAnsi="Times New Roman" w:cs="Times New Roman"/>
                    <w:sz w:val="20"/>
                    <w:szCs w:val="20"/>
                  </w:rPr>
                  <w:t>A</w:t>
                </w:r>
              </w:p>
            </w:tc>
          </w:tr>
          <w:tr w:rsidR="000A7500" w:rsidRPr="00E131A3" w14:paraId="25B4BC34" w14:textId="77777777" w:rsidTr="00BC51ED">
            <w:trPr>
              <w:trHeight w:val="58"/>
            </w:trPr>
            <w:tc>
              <w:tcPr>
                <w:tcW w:w="417" w:type="dxa"/>
                <w:tcBorders>
                  <w:top w:val="single" w:sz="4" w:space="0" w:color="auto"/>
                  <w:bottom w:val="single" w:sz="4" w:space="0" w:color="auto"/>
                  <w:right w:val="nil"/>
                </w:tcBorders>
                <w:shd w:val="clear" w:color="auto" w:fill="FFFFFF" w:themeFill="background1"/>
                <w:vAlign w:val="center"/>
              </w:tcPr>
              <w:p w14:paraId="2033C3E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7CEFD360" w14:textId="77777777" w:rsidR="000A7500" w:rsidRPr="000524A6" w:rsidRDefault="000A7500" w:rsidP="00BC51ED">
                <w:pPr>
                  <w:jc w:val="both"/>
                  <w:rPr>
                    <w:rFonts w:ascii="Times New Roman" w:hAnsi="Times New Roman" w:cs="Times New Roman"/>
                    <w:sz w:val="20"/>
                  </w:rPr>
                </w:pPr>
                <w:r w:rsidRPr="000524A6">
                  <w:rPr>
                    <w:rFonts w:ascii="Times New Roman" w:hAnsi="Times New Roman" w:cs="Times New Roman"/>
                    <w:sz w:val="20"/>
                  </w:rPr>
                  <w:t>Gather data related to educational needs.</w:t>
                </w:r>
              </w:p>
            </w:tc>
            <w:tc>
              <w:tcPr>
                <w:tcW w:w="1417" w:type="dxa"/>
                <w:tcBorders>
                  <w:left w:val="nil"/>
                </w:tcBorders>
                <w:shd w:val="clear" w:color="auto" w:fill="auto"/>
                <w:vAlign w:val="center"/>
              </w:tcPr>
              <w:p w14:paraId="178D153F" w14:textId="77777777" w:rsidR="000A7500" w:rsidRPr="00CD625B" w:rsidRDefault="000A7500" w:rsidP="00BC51ED">
                <w:pPr>
                  <w:jc w:val="center"/>
                  <w:rPr>
                    <w:rFonts w:ascii="Times New Roman" w:hAnsi="Times New Roman" w:cs="Times New Roman"/>
                    <w:sz w:val="20"/>
                    <w:szCs w:val="20"/>
                  </w:rPr>
                </w:pPr>
                <w:r w:rsidRPr="00CD625B">
                  <w:rPr>
                    <w:rFonts w:ascii="Times New Roman" w:hAnsi="Times New Roman" w:cs="Times New Roman"/>
                    <w:sz w:val="20"/>
                    <w:szCs w:val="20"/>
                  </w:rPr>
                  <w:t>PO3</w:t>
                </w:r>
              </w:p>
            </w:tc>
            <w:tc>
              <w:tcPr>
                <w:tcW w:w="1417" w:type="dxa"/>
                <w:shd w:val="clear" w:color="auto" w:fill="auto"/>
                <w:vAlign w:val="center"/>
              </w:tcPr>
              <w:p w14:paraId="1A74BFAC" w14:textId="77777777" w:rsidR="000A7500" w:rsidRPr="00CD625B" w:rsidRDefault="000A7500" w:rsidP="00BC51ED">
                <w:pPr>
                  <w:jc w:val="center"/>
                  <w:rPr>
                    <w:rFonts w:ascii="Times New Roman" w:hAnsi="Times New Roman" w:cs="Times New Roman"/>
                  </w:rPr>
                </w:pPr>
                <w:r w:rsidRPr="00CD625B">
                  <w:rPr>
                    <w:rFonts w:ascii="Times New Roman" w:hAnsi="Times New Roman" w:cs="Times New Roman"/>
                  </w:rPr>
                  <w:t>7,10,14</w:t>
                </w:r>
              </w:p>
            </w:tc>
            <w:tc>
              <w:tcPr>
                <w:tcW w:w="1418" w:type="dxa"/>
                <w:shd w:val="clear" w:color="auto" w:fill="FFFFFF" w:themeFill="background1"/>
                <w:vAlign w:val="center"/>
              </w:tcPr>
              <w:p w14:paraId="0BE9DC4A" w14:textId="77777777" w:rsidR="000A7500" w:rsidRPr="00CD625B" w:rsidRDefault="000A7500" w:rsidP="00BC51ED">
                <w:pPr>
                  <w:jc w:val="center"/>
                  <w:rPr>
                    <w:rFonts w:ascii="Times New Roman" w:hAnsi="Times New Roman" w:cs="Times New Roman"/>
                    <w:sz w:val="20"/>
                    <w:szCs w:val="20"/>
                  </w:rPr>
                </w:pPr>
                <w:r w:rsidRPr="00CD625B">
                  <w:rPr>
                    <w:rFonts w:ascii="Times New Roman" w:hAnsi="Times New Roman" w:cs="Times New Roman"/>
                    <w:sz w:val="20"/>
                    <w:szCs w:val="20"/>
                  </w:rPr>
                  <w:t>E, F</w:t>
                </w:r>
              </w:p>
            </w:tc>
          </w:tr>
          <w:tr w:rsidR="000A7500" w:rsidRPr="00E131A3" w14:paraId="3CC22347"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1A4EF0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4F71EA94" w14:textId="77777777" w:rsidR="000A7500" w:rsidRPr="00E131A3" w:rsidRDefault="000A7500" w:rsidP="00BC51ED">
                <w:pPr>
                  <w:jc w:val="both"/>
                  <w:rPr>
                    <w:rFonts w:ascii="Times New Roman" w:hAnsi="Times New Roman" w:cs="Times New Roman"/>
                    <w:sz w:val="20"/>
                  </w:rPr>
                </w:pPr>
                <w:r w:rsidRPr="000524A6">
                  <w:rPr>
                    <w:rFonts w:ascii="Times New Roman" w:hAnsi="Times New Roman" w:cs="Times New Roman"/>
                    <w:sz w:val="20"/>
                  </w:rPr>
                  <w:t>Prepare and deliver educational materials using various effective teaching methods and techniques.</w:t>
                </w:r>
              </w:p>
            </w:tc>
            <w:tc>
              <w:tcPr>
                <w:tcW w:w="1417" w:type="dxa"/>
                <w:tcBorders>
                  <w:left w:val="nil"/>
                </w:tcBorders>
                <w:shd w:val="clear" w:color="auto" w:fill="auto"/>
                <w:vAlign w:val="center"/>
              </w:tcPr>
              <w:p w14:paraId="60411B36" w14:textId="0DF1486C" w:rsidR="000A7500" w:rsidRPr="00CD625B" w:rsidRDefault="000A7500" w:rsidP="00BC51ED">
                <w:pPr>
                  <w:jc w:val="center"/>
                  <w:rPr>
                    <w:rFonts w:ascii="Times New Roman" w:hAnsi="Times New Roman" w:cs="Times New Roman"/>
                    <w:sz w:val="20"/>
                    <w:szCs w:val="20"/>
                  </w:rPr>
                </w:pPr>
                <w:r w:rsidRPr="00CD625B">
                  <w:rPr>
                    <w:rFonts w:ascii="Times New Roman" w:hAnsi="Times New Roman" w:cs="Times New Roman"/>
                    <w:sz w:val="20"/>
                    <w:szCs w:val="20"/>
                  </w:rPr>
                  <w:t>PO</w:t>
                </w:r>
                <w:r w:rsidR="00DA1EE2">
                  <w:rPr>
                    <w:rFonts w:ascii="Times New Roman" w:hAnsi="Times New Roman" w:cs="Times New Roman"/>
                    <w:sz w:val="20"/>
                    <w:szCs w:val="20"/>
                  </w:rPr>
                  <w:t>6</w:t>
                </w:r>
              </w:p>
            </w:tc>
            <w:tc>
              <w:tcPr>
                <w:tcW w:w="1417" w:type="dxa"/>
                <w:shd w:val="clear" w:color="auto" w:fill="auto"/>
                <w:vAlign w:val="center"/>
              </w:tcPr>
              <w:p w14:paraId="3CBDD297" w14:textId="77777777" w:rsidR="000A7500" w:rsidRPr="00CD625B" w:rsidRDefault="000A7500" w:rsidP="00BC51ED">
                <w:pPr>
                  <w:jc w:val="center"/>
                  <w:rPr>
                    <w:rFonts w:ascii="Times New Roman" w:hAnsi="Times New Roman" w:cs="Times New Roman"/>
                  </w:rPr>
                </w:pPr>
                <w:r w:rsidRPr="00CD625B">
                  <w:rPr>
                    <w:rFonts w:ascii="Times New Roman" w:hAnsi="Times New Roman" w:cs="Times New Roman"/>
                  </w:rPr>
                  <w:t>11, 12</w:t>
                </w:r>
              </w:p>
            </w:tc>
            <w:tc>
              <w:tcPr>
                <w:tcW w:w="1418" w:type="dxa"/>
                <w:shd w:val="clear" w:color="auto" w:fill="FFFFFF" w:themeFill="background1"/>
                <w:vAlign w:val="center"/>
              </w:tcPr>
              <w:p w14:paraId="5944BAE1" w14:textId="77777777" w:rsidR="000A7500" w:rsidRPr="00CD625B" w:rsidRDefault="000A7500" w:rsidP="00BC51ED">
                <w:pPr>
                  <w:jc w:val="center"/>
                  <w:rPr>
                    <w:rFonts w:ascii="Times New Roman" w:hAnsi="Times New Roman" w:cs="Times New Roman"/>
                    <w:sz w:val="20"/>
                    <w:szCs w:val="20"/>
                  </w:rPr>
                </w:pPr>
                <w:r w:rsidRPr="00CD625B">
                  <w:rPr>
                    <w:rFonts w:ascii="Times New Roman" w:hAnsi="Times New Roman" w:cs="Times New Roman"/>
                    <w:sz w:val="20"/>
                    <w:szCs w:val="20"/>
                  </w:rPr>
                  <w:t>G</w:t>
                </w:r>
              </w:p>
            </w:tc>
          </w:tr>
          <w:tr w:rsidR="000A7500" w:rsidRPr="00E131A3" w14:paraId="5A8E1148"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7ED036F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14D91884" w14:textId="77777777" w:rsidR="000A7500" w:rsidRPr="00E131A3" w:rsidRDefault="000A7500" w:rsidP="00BC51ED">
                <w:pPr>
                  <w:jc w:val="both"/>
                  <w:rPr>
                    <w:rFonts w:ascii="Times New Roman" w:hAnsi="Times New Roman" w:cs="Times New Roman"/>
                    <w:sz w:val="20"/>
                  </w:rPr>
                </w:pPr>
                <w:r w:rsidRPr="000524A6">
                  <w:rPr>
                    <w:rFonts w:ascii="Times New Roman" w:hAnsi="Times New Roman" w:cs="Times New Roman"/>
                    <w:sz w:val="20"/>
                  </w:rPr>
                  <w:t>Demonstrate effective and clear communication skills in educational processes.</w:t>
                </w:r>
              </w:p>
            </w:tc>
            <w:tc>
              <w:tcPr>
                <w:tcW w:w="1417" w:type="dxa"/>
                <w:tcBorders>
                  <w:left w:val="nil"/>
                </w:tcBorders>
                <w:shd w:val="clear" w:color="auto" w:fill="auto"/>
                <w:vAlign w:val="center"/>
              </w:tcPr>
              <w:p w14:paraId="678E4CC1" w14:textId="77777777" w:rsidR="000A7500" w:rsidRPr="00CD625B" w:rsidRDefault="000A7500" w:rsidP="00BC51ED">
                <w:pPr>
                  <w:jc w:val="center"/>
                  <w:rPr>
                    <w:rFonts w:ascii="Times New Roman" w:hAnsi="Times New Roman" w:cs="Times New Roman"/>
                    <w:sz w:val="20"/>
                    <w:szCs w:val="20"/>
                  </w:rPr>
                </w:pPr>
                <w:r w:rsidRPr="00CD625B">
                  <w:rPr>
                    <w:rFonts w:ascii="Times New Roman" w:hAnsi="Times New Roman" w:cs="Times New Roman"/>
                    <w:sz w:val="20"/>
                    <w:szCs w:val="20"/>
                  </w:rPr>
                  <w:t>PO6</w:t>
                </w:r>
              </w:p>
            </w:tc>
            <w:tc>
              <w:tcPr>
                <w:tcW w:w="1417" w:type="dxa"/>
                <w:shd w:val="clear" w:color="auto" w:fill="auto"/>
                <w:vAlign w:val="center"/>
              </w:tcPr>
              <w:p w14:paraId="592368EB" w14:textId="77777777" w:rsidR="000A7500" w:rsidRPr="00CD625B" w:rsidRDefault="000A7500" w:rsidP="00BC51ED">
                <w:pPr>
                  <w:jc w:val="center"/>
                  <w:rPr>
                    <w:rFonts w:ascii="Times New Roman" w:hAnsi="Times New Roman" w:cs="Times New Roman"/>
                  </w:rPr>
                </w:pPr>
                <w:r w:rsidRPr="00CD625B">
                  <w:rPr>
                    <w:rFonts w:ascii="Times New Roman" w:hAnsi="Times New Roman" w:cs="Times New Roman"/>
                  </w:rPr>
                  <w:t>6, 12</w:t>
                </w:r>
              </w:p>
            </w:tc>
            <w:tc>
              <w:tcPr>
                <w:tcW w:w="1418" w:type="dxa"/>
                <w:shd w:val="clear" w:color="auto" w:fill="FFFFFF" w:themeFill="background1"/>
                <w:vAlign w:val="center"/>
              </w:tcPr>
              <w:p w14:paraId="3E7CF349" w14:textId="77777777" w:rsidR="000A7500" w:rsidRPr="00CD625B" w:rsidRDefault="000A7500" w:rsidP="00BC51ED">
                <w:pPr>
                  <w:jc w:val="center"/>
                  <w:rPr>
                    <w:rFonts w:ascii="Times New Roman" w:hAnsi="Times New Roman" w:cs="Times New Roman"/>
                    <w:sz w:val="20"/>
                    <w:szCs w:val="20"/>
                  </w:rPr>
                </w:pPr>
                <w:r w:rsidRPr="00CD625B">
                  <w:rPr>
                    <w:rFonts w:ascii="Times New Roman" w:hAnsi="Times New Roman" w:cs="Times New Roman"/>
                    <w:sz w:val="20"/>
                    <w:szCs w:val="20"/>
                  </w:rPr>
                  <w:t xml:space="preserve">G, K </w:t>
                </w:r>
              </w:p>
            </w:tc>
          </w:tr>
          <w:tr w:rsidR="000A7500" w:rsidRPr="00E131A3" w14:paraId="4B84BA13"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1739E83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238EB038" w14:textId="77777777" w:rsidR="000A7500" w:rsidRPr="00E131A3" w:rsidRDefault="000A7500" w:rsidP="00BC51ED">
                <w:pPr>
                  <w:jc w:val="both"/>
                  <w:rPr>
                    <w:rFonts w:ascii="Times New Roman" w:hAnsi="Times New Roman" w:cs="Times New Roman"/>
                    <w:sz w:val="20"/>
                  </w:rPr>
                </w:pPr>
                <w:r w:rsidRPr="000524A6">
                  <w:rPr>
                    <w:rFonts w:ascii="Times New Roman" w:hAnsi="Times New Roman" w:cs="Times New Roman"/>
                    <w:sz w:val="20"/>
                  </w:rPr>
                  <w:t>Exhibit skills in designing, implementing, and evaluating educational programs and lesson plans.</w:t>
                </w:r>
              </w:p>
            </w:tc>
            <w:tc>
              <w:tcPr>
                <w:tcW w:w="1417" w:type="dxa"/>
                <w:tcBorders>
                  <w:left w:val="nil"/>
                </w:tcBorders>
                <w:shd w:val="clear" w:color="auto" w:fill="auto"/>
                <w:vAlign w:val="center"/>
              </w:tcPr>
              <w:p w14:paraId="340B2232" w14:textId="0E18D3C5" w:rsidR="000A7500" w:rsidRPr="00CD625B" w:rsidRDefault="000A7500" w:rsidP="00BC51ED">
                <w:pPr>
                  <w:jc w:val="center"/>
                  <w:rPr>
                    <w:rFonts w:ascii="Times New Roman" w:hAnsi="Times New Roman" w:cs="Times New Roman"/>
                    <w:sz w:val="20"/>
                    <w:szCs w:val="20"/>
                  </w:rPr>
                </w:pPr>
                <w:r w:rsidRPr="00CD625B">
                  <w:rPr>
                    <w:rFonts w:ascii="Times New Roman" w:hAnsi="Times New Roman" w:cs="Times New Roman"/>
                    <w:sz w:val="20"/>
                    <w:szCs w:val="20"/>
                  </w:rPr>
                  <w:t>PO</w:t>
                </w:r>
                <w:r w:rsidR="00DA1EE2">
                  <w:rPr>
                    <w:rFonts w:ascii="Times New Roman" w:hAnsi="Times New Roman" w:cs="Times New Roman"/>
                    <w:sz w:val="20"/>
                    <w:szCs w:val="20"/>
                  </w:rPr>
                  <w:t>3</w:t>
                </w:r>
              </w:p>
            </w:tc>
            <w:tc>
              <w:tcPr>
                <w:tcW w:w="1417" w:type="dxa"/>
                <w:shd w:val="clear" w:color="auto" w:fill="auto"/>
                <w:vAlign w:val="center"/>
              </w:tcPr>
              <w:p w14:paraId="2A2BA771" w14:textId="77777777" w:rsidR="000A7500" w:rsidRPr="00CD625B" w:rsidRDefault="000A7500" w:rsidP="00BC51ED">
                <w:pPr>
                  <w:jc w:val="center"/>
                  <w:rPr>
                    <w:rFonts w:ascii="Times New Roman" w:hAnsi="Times New Roman" w:cs="Times New Roman"/>
                  </w:rPr>
                </w:pPr>
                <w:r w:rsidRPr="00CD625B">
                  <w:rPr>
                    <w:rFonts w:ascii="Times New Roman" w:hAnsi="Times New Roman" w:cs="Times New Roman"/>
                  </w:rPr>
                  <w:t>12,14</w:t>
                </w:r>
              </w:p>
            </w:tc>
            <w:tc>
              <w:tcPr>
                <w:tcW w:w="1418" w:type="dxa"/>
                <w:shd w:val="clear" w:color="auto" w:fill="FFFFFF" w:themeFill="background1"/>
                <w:vAlign w:val="center"/>
              </w:tcPr>
              <w:p w14:paraId="67C35445" w14:textId="77777777" w:rsidR="000A7500" w:rsidRPr="00CD625B" w:rsidRDefault="000A7500" w:rsidP="00BC51ED">
                <w:pPr>
                  <w:jc w:val="center"/>
                  <w:rPr>
                    <w:rFonts w:ascii="Times New Roman" w:hAnsi="Times New Roman" w:cs="Times New Roman"/>
                    <w:sz w:val="20"/>
                    <w:szCs w:val="20"/>
                  </w:rPr>
                </w:pPr>
                <w:r w:rsidRPr="00CD625B">
                  <w:rPr>
                    <w:rFonts w:ascii="Times New Roman" w:hAnsi="Times New Roman" w:cs="Times New Roman"/>
                    <w:sz w:val="20"/>
                    <w:szCs w:val="20"/>
                  </w:rPr>
                  <w:t>J</w:t>
                </w:r>
              </w:p>
            </w:tc>
          </w:tr>
          <w:tr w:rsidR="000A7500" w:rsidRPr="00E131A3" w14:paraId="67E4FD8F"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3DE3510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54A8697C" w14:textId="77777777" w:rsidR="000A7500" w:rsidRPr="00E131A3" w:rsidRDefault="000A7500" w:rsidP="00BC51ED">
                <w:pPr>
                  <w:jc w:val="both"/>
                  <w:rPr>
                    <w:rFonts w:ascii="Times New Roman" w:hAnsi="Times New Roman" w:cs="Times New Roman"/>
                    <w:sz w:val="20"/>
                  </w:rPr>
                </w:pPr>
                <w:r w:rsidRPr="000524A6">
                  <w:rPr>
                    <w:rFonts w:ascii="Times New Roman" w:hAnsi="Times New Roman" w:cs="Times New Roman"/>
                    <w:sz w:val="20"/>
                  </w:rPr>
                  <w:t>Utilize health education and counseling skills necessary to improve community health.</w:t>
                </w:r>
              </w:p>
            </w:tc>
            <w:tc>
              <w:tcPr>
                <w:tcW w:w="1417" w:type="dxa"/>
                <w:tcBorders>
                  <w:left w:val="nil"/>
                </w:tcBorders>
                <w:shd w:val="clear" w:color="auto" w:fill="FFFFFF" w:themeFill="background1"/>
                <w:vAlign w:val="center"/>
              </w:tcPr>
              <w:p w14:paraId="5BE3A21F" w14:textId="5A7C283C" w:rsidR="000A7500" w:rsidRPr="00CD625B" w:rsidRDefault="000A7500" w:rsidP="00BC51ED">
                <w:pPr>
                  <w:jc w:val="center"/>
                  <w:rPr>
                    <w:rFonts w:ascii="Times New Roman" w:hAnsi="Times New Roman" w:cs="Times New Roman"/>
                    <w:sz w:val="20"/>
                    <w:szCs w:val="20"/>
                  </w:rPr>
                </w:pPr>
                <w:r w:rsidRPr="00CD625B">
                  <w:rPr>
                    <w:rFonts w:ascii="Times New Roman" w:hAnsi="Times New Roman" w:cs="Times New Roman"/>
                    <w:sz w:val="20"/>
                    <w:szCs w:val="20"/>
                  </w:rPr>
                  <w:t>PO</w:t>
                </w:r>
                <w:r w:rsidR="00DA1EE2">
                  <w:rPr>
                    <w:rFonts w:ascii="Times New Roman" w:hAnsi="Times New Roman" w:cs="Times New Roman"/>
                    <w:sz w:val="20"/>
                    <w:szCs w:val="20"/>
                  </w:rPr>
                  <w:t>4</w:t>
                </w:r>
              </w:p>
            </w:tc>
            <w:tc>
              <w:tcPr>
                <w:tcW w:w="1417" w:type="dxa"/>
                <w:shd w:val="clear" w:color="auto" w:fill="FFFFFF" w:themeFill="background1"/>
                <w:vAlign w:val="center"/>
              </w:tcPr>
              <w:p w14:paraId="46CF6491" w14:textId="77777777" w:rsidR="000A7500" w:rsidRPr="00CD625B" w:rsidRDefault="000A7500" w:rsidP="00BC51ED">
                <w:pPr>
                  <w:jc w:val="center"/>
                  <w:rPr>
                    <w:rFonts w:ascii="Times New Roman" w:hAnsi="Times New Roman" w:cs="Times New Roman"/>
                  </w:rPr>
                </w:pPr>
                <w:r w:rsidRPr="00CD625B">
                  <w:rPr>
                    <w:rFonts w:ascii="Times New Roman" w:hAnsi="Times New Roman" w:cs="Times New Roman"/>
                  </w:rPr>
                  <w:t>6,14</w:t>
                </w:r>
              </w:p>
            </w:tc>
            <w:tc>
              <w:tcPr>
                <w:tcW w:w="1418" w:type="dxa"/>
                <w:shd w:val="clear" w:color="auto" w:fill="FFFFFF" w:themeFill="background1"/>
                <w:vAlign w:val="center"/>
              </w:tcPr>
              <w:p w14:paraId="1D51D855" w14:textId="77777777" w:rsidR="000A7500" w:rsidRPr="00CD625B" w:rsidRDefault="000A7500" w:rsidP="00BC51ED">
                <w:pPr>
                  <w:jc w:val="center"/>
                  <w:rPr>
                    <w:rFonts w:ascii="Times New Roman" w:hAnsi="Times New Roman" w:cs="Times New Roman"/>
                    <w:sz w:val="20"/>
                    <w:szCs w:val="20"/>
                  </w:rPr>
                </w:pPr>
                <w:r w:rsidRPr="00CD625B">
                  <w:rPr>
                    <w:rFonts w:ascii="Times New Roman" w:hAnsi="Times New Roman" w:cs="Times New Roman"/>
                    <w:sz w:val="20"/>
                    <w:szCs w:val="20"/>
                  </w:rPr>
                  <w:t>G, J</w:t>
                </w:r>
              </w:p>
            </w:tc>
          </w:tr>
          <w:tr w:rsidR="000A7500" w:rsidRPr="00E131A3" w14:paraId="07757EBD"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6E0382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72D63A61" w14:textId="77777777" w:rsidR="000A7500" w:rsidRPr="00E131A3" w:rsidRDefault="000A7500" w:rsidP="00BC51ED">
                <w:pPr>
                  <w:jc w:val="both"/>
                  <w:rPr>
                    <w:rFonts w:ascii="Times New Roman" w:hAnsi="Times New Roman" w:cs="Times New Roman"/>
                    <w:sz w:val="20"/>
                    <w:szCs w:val="20"/>
                  </w:rPr>
                </w:pPr>
                <w:r w:rsidRPr="000524A6">
                  <w:rPr>
                    <w:rFonts w:ascii="Times New Roman" w:hAnsi="Times New Roman" w:cs="Times New Roman"/>
                    <w:sz w:val="20"/>
                    <w:szCs w:val="20"/>
                  </w:rPr>
                  <w:t>Effectively use modern technologies and digital tools in education.</w:t>
                </w:r>
              </w:p>
            </w:tc>
            <w:tc>
              <w:tcPr>
                <w:tcW w:w="1417" w:type="dxa"/>
                <w:tcBorders>
                  <w:left w:val="nil"/>
                </w:tcBorders>
                <w:shd w:val="clear" w:color="auto" w:fill="FFFFFF" w:themeFill="background1"/>
                <w:vAlign w:val="center"/>
              </w:tcPr>
              <w:p w14:paraId="1F8A86C3" w14:textId="45309AEA" w:rsidR="000A7500" w:rsidRPr="00CD625B" w:rsidRDefault="000A7500" w:rsidP="00BC51ED">
                <w:pPr>
                  <w:jc w:val="center"/>
                  <w:rPr>
                    <w:rFonts w:ascii="Times New Roman" w:hAnsi="Times New Roman" w:cs="Times New Roman"/>
                    <w:sz w:val="20"/>
                    <w:szCs w:val="20"/>
                  </w:rPr>
                </w:pPr>
                <w:r w:rsidRPr="00CD625B">
                  <w:rPr>
                    <w:rFonts w:ascii="Times New Roman" w:hAnsi="Times New Roman" w:cs="Times New Roman"/>
                    <w:sz w:val="20"/>
                    <w:szCs w:val="20"/>
                  </w:rPr>
                  <w:t>PO</w:t>
                </w:r>
                <w:r w:rsidR="00DA1EE2">
                  <w:rPr>
                    <w:rFonts w:ascii="Times New Roman" w:hAnsi="Times New Roman" w:cs="Times New Roman"/>
                    <w:sz w:val="20"/>
                    <w:szCs w:val="20"/>
                  </w:rPr>
                  <w:t>8</w:t>
                </w:r>
              </w:p>
            </w:tc>
            <w:tc>
              <w:tcPr>
                <w:tcW w:w="1417" w:type="dxa"/>
                <w:shd w:val="clear" w:color="auto" w:fill="FFFFFF" w:themeFill="background1"/>
                <w:vAlign w:val="center"/>
              </w:tcPr>
              <w:p w14:paraId="2060B37E" w14:textId="77777777" w:rsidR="000A7500" w:rsidRPr="00CD625B" w:rsidRDefault="000A7500" w:rsidP="00BC51ED">
                <w:pPr>
                  <w:jc w:val="center"/>
                  <w:rPr>
                    <w:rFonts w:ascii="Times New Roman" w:hAnsi="Times New Roman" w:cs="Times New Roman"/>
                  </w:rPr>
                </w:pPr>
                <w:r w:rsidRPr="00CD625B">
                  <w:rPr>
                    <w:rFonts w:ascii="Times New Roman" w:hAnsi="Times New Roman" w:cs="Times New Roman"/>
                  </w:rPr>
                  <w:t>11,12,15</w:t>
                </w:r>
              </w:p>
            </w:tc>
            <w:tc>
              <w:tcPr>
                <w:tcW w:w="1418" w:type="dxa"/>
                <w:shd w:val="clear" w:color="auto" w:fill="FFFFFF" w:themeFill="background1"/>
                <w:vAlign w:val="center"/>
              </w:tcPr>
              <w:p w14:paraId="38D2BBA5" w14:textId="77777777" w:rsidR="000A7500" w:rsidRPr="00CD625B" w:rsidRDefault="000A7500" w:rsidP="00BC51ED">
                <w:pPr>
                  <w:jc w:val="center"/>
                  <w:rPr>
                    <w:rFonts w:ascii="Times New Roman" w:hAnsi="Times New Roman" w:cs="Times New Roman"/>
                    <w:sz w:val="20"/>
                    <w:szCs w:val="20"/>
                  </w:rPr>
                </w:pPr>
                <w:r w:rsidRPr="00CD625B">
                  <w:rPr>
                    <w:rFonts w:ascii="Times New Roman" w:hAnsi="Times New Roman" w:cs="Times New Roman"/>
                    <w:sz w:val="20"/>
                    <w:szCs w:val="20"/>
                  </w:rPr>
                  <w:t>G, J</w:t>
                </w:r>
              </w:p>
            </w:tc>
          </w:tr>
          <w:tr w:rsidR="000A7500" w:rsidRPr="00E131A3" w14:paraId="3C16C570"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18BCB5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2B038DD0" w14:textId="77777777" w:rsidR="000A7500" w:rsidRPr="00E131A3" w:rsidRDefault="000A7500" w:rsidP="00BC51ED">
                <w:pPr>
                  <w:jc w:val="both"/>
                  <w:rPr>
                    <w:rFonts w:ascii="Times New Roman" w:hAnsi="Times New Roman" w:cs="Times New Roman"/>
                    <w:sz w:val="20"/>
                    <w:szCs w:val="20"/>
                  </w:rPr>
                </w:pPr>
                <w:r w:rsidRPr="000524A6">
                  <w:rPr>
                    <w:rFonts w:ascii="Times New Roman" w:hAnsi="Times New Roman" w:cs="Times New Roman"/>
                    <w:sz w:val="20"/>
                    <w:szCs w:val="20"/>
                  </w:rPr>
                  <w:t>Uphold and apply ethical principles in education, considering cultural sensitivity, and collaborate independently or within healthcare teams to provide education.</w:t>
                </w:r>
              </w:p>
            </w:tc>
            <w:tc>
              <w:tcPr>
                <w:tcW w:w="1417" w:type="dxa"/>
                <w:tcBorders>
                  <w:left w:val="nil"/>
                </w:tcBorders>
                <w:shd w:val="clear" w:color="auto" w:fill="FFFFFF" w:themeFill="background1"/>
                <w:vAlign w:val="center"/>
              </w:tcPr>
              <w:p w14:paraId="42641E8F" w14:textId="77777777" w:rsidR="000A7500" w:rsidRPr="00CD625B" w:rsidRDefault="000A7500" w:rsidP="00BC51ED">
                <w:pPr>
                  <w:jc w:val="center"/>
                  <w:rPr>
                    <w:rFonts w:ascii="Times New Roman" w:hAnsi="Times New Roman" w:cs="Times New Roman"/>
                    <w:sz w:val="20"/>
                    <w:szCs w:val="20"/>
                  </w:rPr>
                </w:pPr>
                <w:r w:rsidRPr="00CD625B">
                  <w:rPr>
                    <w:rFonts w:ascii="Times New Roman" w:hAnsi="Times New Roman" w:cs="Times New Roman"/>
                    <w:sz w:val="20"/>
                    <w:szCs w:val="20"/>
                  </w:rPr>
                  <w:t>PO4</w:t>
                </w:r>
              </w:p>
            </w:tc>
            <w:tc>
              <w:tcPr>
                <w:tcW w:w="1417" w:type="dxa"/>
                <w:shd w:val="clear" w:color="auto" w:fill="FFFFFF" w:themeFill="background1"/>
                <w:vAlign w:val="center"/>
              </w:tcPr>
              <w:p w14:paraId="15F51E0E" w14:textId="77777777" w:rsidR="000A7500" w:rsidRPr="00CD625B" w:rsidRDefault="000A7500" w:rsidP="00BC51ED">
                <w:pPr>
                  <w:jc w:val="center"/>
                  <w:rPr>
                    <w:rFonts w:ascii="Times New Roman" w:hAnsi="Times New Roman" w:cs="Times New Roman"/>
                    <w:sz w:val="20"/>
                    <w:szCs w:val="20"/>
                  </w:rPr>
                </w:pPr>
                <w:r w:rsidRPr="00CD625B">
                  <w:rPr>
                    <w:rFonts w:ascii="Times New Roman" w:hAnsi="Times New Roman" w:cs="Times New Roman"/>
                  </w:rPr>
                  <w:t>6,12,14</w:t>
                </w:r>
              </w:p>
            </w:tc>
            <w:tc>
              <w:tcPr>
                <w:tcW w:w="1418" w:type="dxa"/>
                <w:shd w:val="clear" w:color="auto" w:fill="FFFFFF" w:themeFill="background1"/>
                <w:vAlign w:val="center"/>
              </w:tcPr>
              <w:p w14:paraId="778ECB36" w14:textId="77777777" w:rsidR="000A7500" w:rsidRPr="00CD625B" w:rsidRDefault="000A7500" w:rsidP="00BC51ED">
                <w:pPr>
                  <w:jc w:val="center"/>
                  <w:rPr>
                    <w:rFonts w:ascii="Times New Roman" w:hAnsi="Times New Roman" w:cs="Times New Roman"/>
                    <w:sz w:val="20"/>
                    <w:szCs w:val="20"/>
                  </w:rPr>
                </w:pPr>
                <w:r w:rsidRPr="00CD625B">
                  <w:rPr>
                    <w:rFonts w:ascii="Times New Roman" w:hAnsi="Times New Roman" w:cs="Times New Roman"/>
                    <w:sz w:val="20"/>
                    <w:szCs w:val="20"/>
                  </w:rPr>
                  <w:t>G, J</w:t>
                </w:r>
              </w:p>
            </w:tc>
          </w:tr>
          <w:tr w:rsidR="000A7500" w:rsidRPr="00E131A3" w14:paraId="494AC1D3"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0A1260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513D2AFE" w14:textId="77777777" w:rsidR="000A7500" w:rsidRPr="00E131A3" w:rsidRDefault="000A7500" w:rsidP="00BC51ED">
                <w:pPr>
                  <w:jc w:val="both"/>
                  <w:rPr>
                    <w:rFonts w:ascii="Times New Roman" w:hAnsi="Times New Roman" w:cs="Times New Roman"/>
                    <w:sz w:val="20"/>
                    <w:szCs w:val="20"/>
                  </w:rPr>
                </w:pPr>
                <w:r w:rsidRPr="000524A6">
                  <w:rPr>
                    <w:rFonts w:ascii="Times New Roman" w:hAnsi="Times New Roman" w:cs="Times New Roman"/>
                    <w:sz w:val="20"/>
                    <w:szCs w:val="20"/>
                  </w:rPr>
                  <w:t>Develop the ability to evaluate their own teaching performance and that of others.</w:t>
                </w:r>
              </w:p>
            </w:tc>
            <w:tc>
              <w:tcPr>
                <w:tcW w:w="1417" w:type="dxa"/>
                <w:tcBorders>
                  <w:left w:val="nil"/>
                </w:tcBorders>
                <w:shd w:val="clear" w:color="auto" w:fill="FFFFFF" w:themeFill="background1"/>
                <w:vAlign w:val="center"/>
              </w:tcPr>
              <w:p w14:paraId="32A7388D" w14:textId="363A7998" w:rsidR="000A7500" w:rsidRPr="00CD625B" w:rsidRDefault="000A7500" w:rsidP="00BC51ED">
                <w:pPr>
                  <w:jc w:val="center"/>
                  <w:rPr>
                    <w:rFonts w:ascii="Times New Roman" w:hAnsi="Times New Roman" w:cs="Times New Roman"/>
                    <w:sz w:val="20"/>
                    <w:szCs w:val="20"/>
                  </w:rPr>
                </w:pPr>
                <w:r w:rsidRPr="00CD625B">
                  <w:rPr>
                    <w:rFonts w:ascii="Times New Roman" w:hAnsi="Times New Roman" w:cs="Times New Roman"/>
                    <w:sz w:val="20"/>
                    <w:szCs w:val="20"/>
                  </w:rPr>
                  <w:t>PO7</w:t>
                </w:r>
              </w:p>
            </w:tc>
            <w:tc>
              <w:tcPr>
                <w:tcW w:w="1417" w:type="dxa"/>
                <w:shd w:val="clear" w:color="auto" w:fill="FFFFFF" w:themeFill="background1"/>
                <w:vAlign w:val="center"/>
              </w:tcPr>
              <w:p w14:paraId="543150BD" w14:textId="77777777" w:rsidR="000A7500" w:rsidRPr="00CD625B" w:rsidRDefault="000A7500" w:rsidP="00BC51ED">
                <w:pPr>
                  <w:jc w:val="center"/>
                  <w:rPr>
                    <w:rFonts w:ascii="Times New Roman" w:hAnsi="Times New Roman" w:cs="Times New Roman"/>
                    <w:sz w:val="20"/>
                    <w:szCs w:val="20"/>
                  </w:rPr>
                </w:pPr>
                <w:r w:rsidRPr="00CD625B">
                  <w:rPr>
                    <w:rFonts w:ascii="Times New Roman" w:hAnsi="Times New Roman" w:cs="Times New Roman"/>
                    <w:sz w:val="20"/>
                    <w:szCs w:val="20"/>
                  </w:rPr>
                  <w:t>6,7</w:t>
                </w:r>
              </w:p>
            </w:tc>
            <w:tc>
              <w:tcPr>
                <w:tcW w:w="1418" w:type="dxa"/>
                <w:shd w:val="clear" w:color="auto" w:fill="FFFFFF" w:themeFill="background1"/>
                <w:vAlign w:val="center"/>
              </w:tcPr>
              <w:p w14:paraId="02F3427F" w14:textId="77777777" w:rsidR="000A7500" w:rsidRPr="00CD625B" w:rsidRDefault="000A7500" w:rsidP="00BC51ED">
                <w:pPr>
                  <w:jc w:val="center"/>
                  <w:rPr>
                    <w:rFonts w:ascii="Times New Roman" w:hAnsi="Times New Roman" w:cs="Times New Roman"/>
                    <w:sz w:val="20"/>
                    <w:szCs w:val="20"/>
                  </w:rPr>
                </w:pPr>
                <w:r w:rsidRPr="00CD625B">
                  <w:rPr>
                    <w:rFonts w:ascii="Times New Roman" w:hAnsi="Times New Roman" w:cs="Times New Roman"/>
                    <w:sz w:val="20"/>
                    <w:szCs w:val="20"/>
                  </w:rPr>
                  <w:t>E</w:t>
                </w:r>
              </w:p>
            </w:tc>
          </w:tr>
          <w:tr w:rsidR="000A7500" w:rsidRPr="00E131A3" w14:paraId="4F57F409"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3FAA4A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518A9153" w14:textId="77777777" w:rsidR="000A7500" w:rsidRPr="00E131A3" w:rsidRDefault="000A7500" w:rsidP="00BC51ED">
                <w:pPr>
                  <w:jc w:val="both"/>
                  <w:rPr>
                    <w:rFonts w:ascii="Times New Roman" w:hAnsi="Times New Roman" w:cs="Times New Roman"/>
                    <w:sz w:val="20"/>
                    <w:szCs w:val="20"/>
                  </w:rPr>
                </w:pPr>
                <w:r w:rsidRPr="000524A6">
                  <w:rPr>
                    <w:rFonts w:ascii="Times New Roman" w:hAnsi="Times New Roman" w:cs="Times New Roman"/>
                    <w:sz w:val="20"/>
                    <w:szCs w:val="20"/>
                  </w:rPr>
                  <w:t>Engage in scientific activities contributing to personal and professional development, adopting a lifelong learning approach.</w:t>
                </w:r>
              </w:p>
            </w:tc>
            <w:tc>
              <w:tcPr>
                <w:tcW w:w="1417" w:type="dxa"/>
                <w:tcBorders>
                  <w:left w:val="nil"/>
                </w:tcBorders>
                <w:shd w:val="clear" w:color="auto" w:fill="FFFFFF" w:themeFill="background1"/>
                <w:vAlign w:val="center"/>
              </w:tcPr>
              <w:p w14:paraId="4BF5F904" w14:textId="77777777" w:rsidR="000A7500" w:rsidRPr="00CD625B" w:rsidRDefault="000A7500" w:rsidP="00BC51ED">
                <w:pPr>
                  <w:jc w:val="center"/>
                  <w:rPr>
                    <w:rFonts w:ascii="Times New Roman" w:hAnsi="Times New Roman" w:cs="Times New Roman"/>
                    <w:sz w:val="20"/>
                    <w:szCs w:val="20"/>
                  </w:rPr>
                </w:pPr>
                <w:r w:rsidRPr="00CD625B">
                  <w:rPr>
                    <w:rFonts w:ascii="Times New Roman" w:hAnsi="Times New Roman" w:cs="Times New Roman"/>
                    <w:sz w:val="20"/>
                    <w:szCs w:val="20"/>
                  </w:rPr>
                  <w:t>PO8</w:t>
                </w:r>
              </w:p>
            </w:tc>
            <w:tc>
              <w:tcPr>
                <w:tcW w:w="1417" w:type="dxa"/>
                <w:shd w:val="clear" w:color="auto" w:fill="FFFFFF" w:themeFill="background1"/>
                <w:vAlign w:val="center"/>
              </w:tcPr>
              <w:p w14:paraId="365EDC74" w14:textId="77777777" w:rsidR="000A7500" w:rsidRPr="00CD625B" w:rsidRDefault="000A7500" w:rsidP="00BC51ED">
                <w:pPr>
                  <w:jc w:val="center"/>
                  <w:rPr>
                    <w:rFonts w:ascii="Times New Roman" w:hAnsi="Times New Roman" w:cs="Times New Roman"/>
                    <w:sz w:val="20"/>
                    <w:szCs w:val="20"/>
                  </w:rPr>
                </w:pPr>
                <w:r w:rsidRPr="00CD625B">
                  <w:rPr>
                    <w:rFonts w:ascii="Times New Roman" w:hAnsi="Times New Roman" w:cs="Times New Roman"/>
                    <w:sz w:val="20"/>
                    <w:szCs w:val="20"/>
                  </w:rPr>
                  <w:t>15</w:t>
                </w:r>
              </w:p>
            </w:tc>
            <w:tc>
              <w:tcPr>
                <w:tcW w:w="1418" w:type="dxa"/>
                <w:shd w:val="clear" w:color="auto" w:fill="FFFFFF" w:themeFill="background1"/>
                <w:vAlign w:val="center"/>
              </w:tcPr>
              <w:p w14:paraId="703C2B59" w14:textId="77777777" w:rsidR="000A7500" w:rsidRPr="00CD625B" w:rsidRDefault="000A7500" w:rsidP="00BC51ED">
                <w:pPr>
                  <w:jc w:val="center"/>
                  <w:rPr>
                    <w:rFonts w:ascii="Times New Roman" w:hAnsi="Times New Roman" w:cs="Times New Roman"/>
                    <w:sz w:val="20"/>
                    <w:szCs w:val="20"/>
                  </w:rPr>
                </w:pPr>
                <w:r w:rsidRPr="00CD625B">
                  <w:rPr>
                    <w:rFonts w:ascii="Times New Roman" w:hAnsi="Times New Roman" w:cs="Times New Roman"/>
                    <w:sz w:val="20"/>
                    <w:szCs w:val="20"/>
                  </w:rPr>
                  <w:t>E</w:t>
                </w:r>
              </w:p>
            </w:tc>
          </w:tr>
        </w:tbl>
        <w:p w14:paraId="7C39DD19" w14:textId="77777777" w:rsidR="000A7500" w:rsidRPr="00E131A3" w:rsidRDefault="000A7500" w:rsidP="00BC51ED">
          <w:pPr>
            <w:spacing w:after="0" w:line="240" w:lineRule="auto"/>
            <w:rPr>
              <w:sz w:val="20"/>
              <w:szCs w:val="20"/>
            </w:rPr>
          </w:pPr>
        </w:p>
        <w:p w14:paraId="52E4147F" w14:textId="77777777" w:rsidR="000A7500" w:rsidRPr="00790362" w:rsidRDefault="000A7500" w:rsidP="00BC51ED">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12F33544" w14:textId="77777777" w:rsidR="000A7500" w:rsidRDefault="000A7500"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174F1F1D" w14:textId="77777777" w:rsidR="000A7500" w:rsidRPr="00790362" w:rsidRDefault="000A7500" w:rsidP="00BC51ED">
          <w:pPr>
            <w:shd w:val="clear" w:color="auto" w:fill="FFFFFF"/>
            <w:spacing w:after="0" w:line="240" w:lineRule="auto"/>
            <w:ind w:left="284" w:hanging="284"/>
            <w:jc w:val="both"/>
            <w:rPr>
              <w:rFonts w:ascii="Times New Roman" w:hAnsi="Times New Roman" w:cs="Times New Roman"/>
              <w:sz w:val="16"/>
              <w:szCs w:val="16"/>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61898513" w14:textId="77777777" w:rsidTr="00BC51ED">
            <w:trPr>
              <w:trHeight w:val="567"/>
            </w:trPr>
            <w:tc>
              <w:tcPr>
                <w:tcW w:w="2112" w:type="dxa"/>
                <w:shd w:val="clear" w:color="auto" w:fill="FAE0D0" w:themeFill="accent4" w:themeFillTint="33"/>
                <w:vAlign w:val="center"/>
              </w:tcPr>
              <w:p w14:paraId="516951DC"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507632D9" w14:textId="77777777" w:rsidR="000A7500" w:rsidRPr="00E131A3" w:rsidRDefault="000A7500" w:rsidP="00BC51ED">
                <w:pPr>
                  <w:tabs>
                    <w:tab w:val="left" w:pos="257"/>
                  </w:tabs>
                  <w:ind w:left="603" w:hanging="603"/>
                  <w:jc w:val="both"/>
                  <w:rPr>
                    <w:rFonts w:ascii="Times New Roman" w:hAnsi="Times New Roman" w:cs="Times New Roman"/>
                    <w:sz w:val="20"/>
                  </w:rPr>
                </w:pPr>
                <w:r w:rsidRPr="00CD625B">
                  <w:rPr>
                    <w:rFonts w:ascii="Times New Roman" w:hAnsi="Times New Roman" w:cs="Times New Roman"/>
                    <w:sz w:val="20"/>
                  </w:rPr>
                  <w:t>Arslan, S. &amp; Kuzu Kurban, N. (Çev Ed.) (2015). Hemşirelikte Öğretim ve Eğiticinin Rolü: Eğitim Değerlendirme ve Müfredat Geliştirmede En iyi Uygulama için Eksiksiz Rehber. Ankara: Anı Yayıncılık.</w:t>
                </w:r>
              </w:p>
            </w:tc>
          </w:tr>
          <w:tr w:rsidR="000A7500" w:rsidRPr="00E131A3" w14:paraId="721169D4" w14:textId="77777777" w:rsidTr="00BC51ED">
            <w:trPr>
              <w:trHeight w:val="843"/>
            </w:trPr>
            <w:tc>
              <w:tcPr>
                <w:tcW w:w="2112" w:type="dxa"/>
                <w:shd w:val="clear" w:color="auto" w:fill="FAE0D0" w:themeFill="accent4" w:themeFillTint="33"/>
                <w:vAlign w:val="center"/>
              </w:tcPr>
              <w:p w14:paraId="73C3065C"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1BD7FD2C" w14:textId="77777777" w:rsidR="000A7500" w:rsidRPr="00CD625B" w:rsidRDefault="000A7500" w:rsidP="00BC51ED">
                <w:pPr>
                  <w:ind w:left="603" w:hanging="603"/>
                  <w:jc w:val="both"/>
                  <w:rPr>
                    <w:rFonts w:ascii="Times New Roman" w:hAnsi="Times New Roman" w:cs="Times New Roman"/>
                    <w:sz w:val="20"/>
                    <w:szCs w:val="20"/>
                  </w:rPr>
                </w:pPr>
                <w:r w:rsidRPr="00CD625B">
                  <w:rPr>
                    <w:rFonts w:ascii="Times New Roman" w:hAnsi="Times New Roman" w:cs="Times New Roman"/>
                    <w:sz w:val="20"/>
                    <w:szCs w:val="20"/>
                  </w:rPr>
                  <w:t>Atılgan, H. (Ed) (2019). Eğitimde ölçme ve değerlendirme (12.Baskı). Ankara: Anı Yayıncılık</w:t>
                </w:r>
              </w:p>
              <w:p w14:paraId="48183D4D" w14:textId="77777777" w:rsidR="000A7500" w:rsidRPr="00CD625B" w:rsidRDefault="000A7500" w:rsidP="00BC51ED">
                <w:pPr>
                  <w:ind w:left="603" w:hanging="603"/>
                  <w:jc w:val="both"/>
                  <w:rPr>
                    <w:rFonts w:ascii="Times New Roman" w:hAnsi="Times New Roman" w:cs="Times New Roman"/>
                    <w:sz w:val="20"/>
                    <w:szCs w:val="20"/>
                  </w:rPr>
                </w:pPr>
                <w:r w:rsidRPr="00CD625B">
                  <w:rPr>
                    <w:rFonts w:ascii="Times New Roman" w:hAnsi="Times New Roman" w:cs="Times New Roman"/>
                    <w:sz w:val="20"/>
                    <w:szCs w:val="20"/>
                  </w:rPr>
                  <w:t xml:space="preserve">Demirel, Ö. (2007). Öğretim ilke ve yöntemleri öğretme sanatı (12. Baskı). Ankara. PegemA Yayıncılık. </w:t>
                </w:r>
              </w:p>
              <w:p w14:paraId="64F49547" w14:textId="77777777" w:rsidR="000A7500" w:rsidRPr="00CD625B" w:rsidRDefault="000A7500" w:rsidP="00BC51ED">
                <w:pPr>
                  <w:ind w:left="603" w:hanging="603"/>
                  <w:jc w:val="both"/>
                  <w:rPr>
                    <w:rFonts w:ascii="Times New Roman" w:hAnsi="Times New Roman" w:cs="Times New Roman"/>
                    <w:sz w:val="20"/>
                    <w:szCs w:val="20"/>
                  </w:rPr>
                </w:pPr>
                <w:r w:rsidRPr="00CD625B">
                  <w:rPr>
                    <w:rFonts w:ascii="Times New Roman" w:hAnsi="Times New Roman" w:cs="Times New Roman"/>
                    <w:sz w:val="20"/>
                    <w:szCs w:val="20"/>
                  </w:rPr>
                  <w:t>Demirel, Ö. (2020). Eğitimde yeni yönelimler (8.Baskı). Ankara: Pegem Akademi.</w:t>
                </w:r>
              </w:p>
              <w:p w14:paraId="160FAAA0" w14:textId="77777777" w:rsidR="000A7500" w:rsidRPr="00E131A3" w:rsidRDefault="000A7500" w:rsidP="00BC51ED">
                <w:pPr>
                  <w:ind w:left="603" w:hanging="603"/>
                  <w:jc w:val="both"/>
                  <w:rPr>
                    <w:rFonts w:ascii="Times New Roman" w:hAnsi="Times New Roman" w:cs="Times New Roman"/>
                    <w:sz w:val="20"/>
                    <w:szCs w:val="20"/>
                  </w:rPr>
                </w:pPr>
                <w:r w:rsidRPr="00CD625B">
                  <w:rPr>
                    <w:rFonts w:ascii="Times New Roman" w:hAnsi="Times New Roman" w:cs="Times New Roman"/>
                    <w:sz w:val="20"/>
                    <w:szCs w:val="20"/>
                  </w:rPr>
                  <w:t>Keçeci, A. &amp; Işık, B. (Çev. Ed.) (2023). Eğitimci olarak Hemşire Hemşirelik Uygulamaları için Öğretme ve Öğrenme İlkeleri. Ankara: Nobel Tıp Kitapevi.</w:t>
                </w:r>
              </w:p>
            </w:tc>
          </w:tr>
          <w:tr w:rsidR="000A7500" w:rsidRPr="00E131A3" w14:paraId="65B179DD" w14:textId="77777777" w:rsidTr="00BC51ED">
            <w:trPr>
              <w:trHeight w:val="567"/>
            </w:trPr>
            <w:tc>
              <w:tcPr>
                <w:tcW w:w="2112" w:type="dxa"/>
                <w:shd w:val="clear" w:color="auto" w:fill="FAE0D0" w:themeFill="accent4" w:themeFillTint="33"/>
                <w:vAlign w:val="center"/>
              </w:tcPr>
              <w:p w14:paraId="2115E294"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5FA20548" w14:textId="77777777" w:rsidR="000A7500" w:rsidRPr="00E131A3" w:rsidRDefault="000A7500" w:rsidP="00BC51ED">
                <w:pPr>
                  <w:jc w:val="both"/>
                  <w:rPr>
                    <w:rFonts w:ascii="Times New Roman" w:hAnsi="Times New Roman" w:cs="Times New Roman"/>
                    <w:sz w:val="20"/>
                    <w:szCs w:val="20"/>
                  </w:rPr>
                </w:pPr>
                <w:r w:rsidRPr="00CD625B">
                  <w:rPr>
                    <w:rFonts w:ascii="Times New Roman" w:hAnsi="Times New Roman" w:cs="Times New Roman"/>
                    <w:sz w:val="20"/>
                    <w:szCs w:val="20"/>
                  </w:rPr>
                  <w:t>Textbooks</w:t>
                </w:r>
                <w:r>
                  <w:rPr>
                    <w:rFonts w:ascii="Times New Roman" w:hAnsi="Times New Roman" w:cs="Times New Roman"/>
                    <w:sz w:val="20"/>
                    <w:szCs w:val="20"/>
                  </w:rPr>
                  <w:t xml:space="preserve">, </w:t>
                </w:r>
                <w:r w:rsidRPr="00CD625B">
                  <w:rPr>
                    <w:rFonts w:ascii="Times New Roman" w:hAnsi="Times New Roman" w:cs="Times New Roman"/>
                    <w:sz w:val="20"/>
                    <w:szCs w:val="20"/>
                  </w:rPr>
                  <w:t>Models and prototypes</w:t>
                </w:r>
                <w:r>
                  <w:rPr>
                    <w:rFonts w:ascii="Times New Roman" w:hAnsi="Times New Roman" w:cs="Times New Roman"/>
                    <w:sz w:val="20"/>
                    <w:szCs w:val="20"/>
                  </w:rPr>
                  <w:t xml:space="preserve">, </w:t>
                </w:r>
                <w:r w:rsidRPr="00CD625B">
                  <w:rPr>
                    <w:rFonts w:ascii="Times New Roman" w:hAnsi="Times New Roman" w:cs="Times New Roman"/>
                    <w:sz w:val="20"/>
                    <w:szCs w:val="20"/>
                  </w:rPr>
                  <w:t>Real objects</w:t>
                </w:r>
                <w:r>
                  <w:rPr>
                    <w:rFonts w:ascii="Times New Roman" w:hAnsi="Times New Roman" w:cs="Times New Roman"/>
                    <w:sz w:val="20"/>
                    <w:szCs w:val="20"/>
                  </w:rPr>
                  <w:t xml:space="preserve">, </w:t>
                </w:r>
                <w:r w:rsidRPr="00CD625B">
                  <w:rPr>
                    <w:rFonts w:ascii="Times New Roman" w:hAnsi="Times New Roman" w:cs="Times New Roman"/>
                    <w:sz w:val="20"/>
                    <w:szCs w:val="20"/>
                  </w:rPr>
                  <w:t>Animation / Film</w:t>
                </w:r>
                <w:r>
                  <w:rPr>
                    <w:rFonts w:ascii="Times New Roman" w:hAnsi="Times New Roman" w:cs="Times New Roman"/>
                    <w:sz w:val="20"/>
                    <w:szCs w:val="20"/>
                  </w:rPr>
                  <w:t xml:space="preserve">, </w:t>
                </w:r>
                <w:r w:rsidRPr="00CD625B">
                  <w:rPr>
                    <w:rFonts w:ascii="Times New Roman" w:hAnsi="Times New Roman" w:cs="Times New Roman"/>
                    <w:sz w:val="20"/>
                    <w:szCs w:val="20"/>
                  </w:rPr>
                  <w:t xml:space="preserve">Online tools / materials, </w:t>
                </w:r>
                <w:r>
                  <w:rPr>
                    <w:rFonts w:ascii="Times New Roman" w:hAnsi="Times New Roman" w:cs="Times New Roman"/>
                    <w:sz w:val="20"/>
                    <w:szCs w:val="20"/>
                  </w:rPr>
                  <w:t>W</w:t>
                </w:r>
                <w:r w:rsidRPr="00CD625B">
                  <w:rPr>
                    <w:rFonts w:ascii="Times New Roman" w:hAnsi="Times New Roman" w:cs="Times New Roman"/>
                    <w:sz w:val="20"/>
                    <w:szCs w:val="20"/>
                  </w:rPr>
                  <w:t>eb-based tools</w:t>
                </w:r>
                <w:r>
                  <w:rPr>
                    <w:rFonts w:ascii="Times New Roman" w:hAnsi="Times New Roman" w:cs="Times New Roman"/>
                    <w:sz w:val="20"/>
                    <w:szCs w:val="20"/>
                  </w:rPr>
                  <w:t xml:space="preserve">, </w:t>
                </w:r>
                <w:r w:rsidRPr="00CD625B">
                  <w:rPr>
                    <w:rFonts w:ascii="Times New Roman" w:hAnsi="Times New Roman" w:cs="Times New Roman"/>
                    <w:sz w:val="20"/>
                    <w:szCs w:val="20"/>
                  </w:rPr>
                  <w:t>Guides</w:t>
                </w:r>
                <w:r>
                  <w:rPr>
                    <w:rFonts w:ascii="Times New Roman" w:hAnsi="Times New Roman" w:cs="Times New Roman"/>
                    <w:sz w:val="20"/>
                    <w:szCs w:val="20"/>
                  </w:rPr>
                  <w:t xml:space="preserve">, </w:t>
                </w:r>
                <w:r w:rsidRPr="00CD625B">
                  <w:rPr>
                    <w:rFonts w:ascii="Times New Roman" w:hAnsi="Times New Roman" w:cs="Times New Roman"/>
                    <w:sz w:val="20"/>
                    <w:szCs w:val="20"/>
                  </w:rPr>
                  <w:t>Handbooks</w:t>
                </w:r>
                <w:r>
                  <w:rPr>
                    <w:rFonts w:ascii="Times New Roman" w:hAnsi="Times New Roman" w:cs="Times New Roman"/>
                    <w:sz w:val="20"/>
                    <w:szCs w:val="20"/>
                  </w:rPr>
                  <w:t xml:space="preserve">, </w:t>
                </w:r>
                <w:r w:rsidRPr="00CD625B">
                  <w:rPr>
                    <w:rFonts w:ascii="Times New Roman" w:hAnsi="Times New Roman" w:cs="Times New Roman"/>
                    <w:sz w:val="20"/>
                    <w:szCs w:val="20"/>
                  </w:rPr>
                  <w:t>Brochures</w:t>
                </w:r>
                <w:r>
                  <w:rPr>
                    <w:rFonts w:ascii="Times New Roman" w:hAnsi="Times New Roman" w:cs="Times New Roman"/>
                    <w:sz w:val="20"/>
                    <w:szCs w:val="20"/>
                  </w:rPr>
                  <w:t xml:space="preserve">, </w:t>
                </w:r>
                <w:r w:rsidRPr="00CD625B">
                  <w:rPr>
                    <w:rFonts w:ascii="Times New Roman" w:hAnsi="Times New Roman" w:cs="Times New Roman"/>
                    <w:sz w:val="20"/>
                    <w:szCs w:val="20"/>
                  </w:rPr>
                  <w:t>Education plan form</w:t>
                </w:r>
              </w:p>
            </w:tc>
          </w:tr>
        </w:tbl>
        <w:p w14:paraId="649D03E7"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2E9919C3" w14:textId="77777777" w:rsidTr="00BC51ED">
            <w:trPr>
              <w:trHeight w:val="312"/>
            </w:trPr>
            <w:tc>
              <w:tcPr>
                <w:tcW w:w="9624" w:type="dxa"/>
                <w:gridSpan w:val="2"/>
                <w:shd w:val="clear" w:color="auto" w:fill="FAE0D0" w:themeFill="accent4" w:themeFillTint="33"/>
                <w:vAlign w:val="center"/>
              </w:tcPr>
              <w:p w14:paraId="76AB8EF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743CD913"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7E1AF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7ADC65DD" w14:textId="77777777" w:rsidR="000A7500" w:rsidRPr="00E131A3" w:rsidRDefault="000A7500" w:rsidP="00BC51ED">
                <w:pPr>
                  <w:rPr>
                    <w:rFonts w:ascii="Times New Roman" w:hAnsi="Times New Roman" w:cs="Times New Roman"/>
                    <w:sz w:val="20"/>
                    <w:szCs w:val="20"/>
                  </w:rPr>
                </w:pPr>
                <w:r w:rsidRPr="00CD625B">
                  <w:rPr>
                    <w:rFonts w:ascii="Times New Roman" w:hAnsi="Times New Roman" w:cs="Times New Roman"/>
                    <w:sz w:val="20"/>
                    <w:szCs w:val="20"/>
                  </w:rPr>
                  <w:t>Course Introduction, Sharing Course Outcomes, Gathering Expectations</w:t>
                </w:r>
              </w:p>
            </w:tc>
          </w:tr>
          <w:tr w:rsidR="000A7500" w:rsidRPr="00E131A3" w14:paraId="25936813"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60AF9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613D90F8" w14:textId="77777777" w:rsidR="000A7500" w:rsidRPr="00CD625B" w:rsidRDefault="000A7500" w:rsidP="00BC51ED">
                <w:pPr>
                  <w:rPr>
                    <w:rFonts w:ascii="Times New Roman" w:hAnsi="Times New Roman" w:cs="Times New Roman"/>
                    <w:sz w:val="20"/>
                    <w:szCs w:val="20"/>
                  </w:rPr>
                </w:pPr>
                <w:r w:rsidRPr="00CD625B">
                  <w:rPr>
                    <w:rFonts w:ascii="Times New Roman" w:hAnsi="Times New Roman" w:cs="Times New Roman"/>
                    <w:sz w:val="20"/>
                    <w:szCs w:val="20"/>
                  </w:rPr>
                  <w:t>Nurse Educator Development Process, Roles and Responsibilities of Nurse Educators, Being a Scholar in Nursing Education</w:t>
                </w:r>
              </w:p>
              <w:p w14:paraId="11EF54C3" w14:textId="77777777" w:rsidR="000A7500" w:rsidRPr="00CD625B" w:rsidRDefault="000A7500" w:rsidP="00BC51ED">
                <w:pPr>
                  <w:rPr>
                    <w:rFonts w:ascii="Times New Roman" w:hAnsi="Times New Roman" w:cs="Times New Roman"/>
                    <w:sz w:val="20"/>
                    <w:szCs w:val="20"/>
                  </w:rPr>
                </w:pPr>
                <w:r w:rsidRPr="00CD625B">
                  <w:rPr>
                    <w:rFonts w:ascii="Times New Roman" w:hAnsi="Times New Roman" w:cs="Times New Roman"/>
                    <w:sz w:val="20"/>
                    <w:szCs w:val="20"/>
                  </w:rPr>
                  <w:t>Application =&gt; Formation of Project Groups</w:t>
                </w:r>
              </w:p>
            </w:tc>
          </w:tr>
          <w:tr w:rsidR="000A7500" w:rsidRPr="00E131A3" w14:paraId="11670D3E"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0C735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2FB10980" w14:textId="77777777" w:rsidR="000A7500" w:rsidRPr="00CD625B" w:rsidRDefault="000A7500" w:rsidP="00BC51ED">
                <w:pPr>
                  <w:rPr>
                    <w:rFonts w:ascii="Times New Roman" w:hAnsi="Times New Roman" w:cs="Times New Roman"/>
                    <w:sz w:val="20"/>
                    <w:szCs w:val="20"/>
                  </w:rPr>
                </w:pPr>
                <w:r w:rsidRPr="00CD625B">
                  <w:rPr>
                    <w:rFonts w:ascii="Times New Roman" w:hAnsi="Times New Roman" w:cs="Times New Roman"/>
                    <w:sz w:val="20"/>
                    <w:szCs w:val="20"/>
                  </w:rPr>
                  <w:t>Health Promotion and Health Education</w:t>
                </w:r>
              </w:p>
              <w:p w14:paraId="35C63EE1" w14:textId="77777777" w:rsidR="000A7500" w:rsidRPr="00CD625B" w:rsidRDefault="000A7500" w:rsidP="00BC51ED">
                <w:pPr>
                  <w:rPr>
                    <w:rFonts w:ascii="Times New Roman" w:hAnsi="Times New Roman" w:cs="Times New Roman"/>
                    <w:sz w:val="20"/>
                    <w:szCs w:val="20"/>
                  </w:rPr>
                </w:pPr>
                <w:r w:rsidRPr="00CD625B">
                  <w:rPr>
                    <w:rFonts w:ascii="Times New Roman" w:hAnsi="Times New Roman" w:cs="Times New Roman"/>
                    <w:sz w:val="20"/>
                    <w:szCs w:val="20"/>
                  </w:rPr>
                  <w:t>Application =&gt; Determination of Project Topics and Titles</w:t>
                </w:r>
              </w:p>
            </w:tc>
          </w:tr>
          <w:tr w:rsidR="000A7500" w:rsidRPr="00E131A3" w14:paraId="59C7019A"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73AC4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25A53F2B" w14:textId="77777777" w:rsidR="000A7500" w:rsidRPr="00CD625B" w:rsidRDefault="000A7500" w:rsidP="00BC51ED">
                <w:pPr>
                  <w:rPr>
                    <w:rFonts w:ascii="Times New Roman" w:hAnsi="Times New Roman" w:cs="Times New Roman"/>
                    <w:sz w:val="20"/>
                    <w:szCs w:val="20"/>
                  </w:rPr>
                </w:pPr>
                <w:r w:rsidRPr="00CD625B">
                  <w:rPr>
                    <w:rFonts w:ascii="Times New Roman" w:hAnsi="Times New Roman" w:cs="Times New Roman"/>
                    <w:sz w:val="20"/>
                    <w:szCs w:val="20"/>
                  </w:rPr>
                  <w:t>Learning and Students, Teaching Methods, Integration of Technology in Education</w:t>
                </w:r>
              </w:p>
              <w:p w14:paraId="4F751582" w14:textId="77777777" w:rsidR="000A7500" w:rsidRPr="00CD625B" w:rsidRDefault="000A7500" w:rsidP="00BC51ED">
                <w:pPr>
                  <w:rPr>
                    <w:rFonts w:ascii="Times New Roman" w:hAnsi="Times New Roman" w:cs="Times New Roman"/>
                    <w:sz w:val="20"/>
                    <w:szCs w:val="20"/>
                  </w:rPr>
                </w:pPr>
                <w:r w:rsidRPr="00CD625B">
                  <w:rPr>
                    <w:rFonts w:ascii="Times New Roman" w:hAnsi="Times New Roman" w:cs="Times New Roman"/>
                    <w:sz w:val="20"/>
                    <w:szCs w:val="20"/>
                  </w:rPr>
                  <w:t>Application =&gt; Project Group Work</w:t>
                </w:r>
              </w:p>
            </w:tc>
          </w:tr>
          <w:tr w:rsidR="000A7500" w:rsidRPr="00E131A3" w14:paraId="5825988D"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9567E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78C10061" w14:textId="77777777" w:rsidR="000A7500" w:rsidRPr="00CD625B" w:rsidRDefault="000A7500" w:rsidP="00BC51ED">
                <w:pPr>
                  <w:rPr>
                    <w:rFonts w:ascii="Times New Roman" w:hAnsi="Times New Roman" w:cs="Times New Roman"/>
                    <w:sz w:val="20"/>
                    <w:szCs w:val="20"/>
                  </w:rPr>
                </w:pPr>
                <w:r w:rsidRPr="00CD625B">
                  <w:rPr>
                    <w:rFonts w:ascii="Times New Roman" w:hAnsi="Times New Roman" w:cs="Times New Roman"/>
                    <w:sz w:val="20"/>
                    <w:szCs w:val="20"/>
                  </w:rPr>
                  <w:t>Clinical Simulations in Nursing Education, Teaching in Online Learning Environments</w:t>
                </w:r>
              </w:p>
              <w:p w14:paraId="1F389129" w14:textId="77777777" w:rsidR="000A7500" w:rsidRPr="00CD625B" w:rsidRDefault="000A7500" w:rsidP="00BC51ED">
                <w:pPr>
                  <w:rPr>
                    <w:rFonts w:ascii="Times New Roman" w:hAnsi="Times New Roman" w:cs="Times New Roman"/>
                    <w:sz w:val="20"/>
                    <w:szCs w:val="20"/>
                  </w:rPr>
                </w:pPr>
                <w:r w:rsidRPr="00CD625B">
                  <w:rPr>
                    <w:rFonts w:ascii="Times New Roman" w:hAnsi="Times New Roman" w:cs="Times New Roman"/>
                    <w:sz w:val="20"/>
                    <w:szCs w:val="20"/>
                  </w:rPr>
                  <w:t>Application =&gt; Project Group Work</w:t>
                </w:r>
              </w:p>
            </w:tc>
          </w:tr>
          <w:tr w:rsidR="000A7500" w:rsidRPr="00E131A3" w14:paraId="13D6C8B9"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5A3E1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620C4B79" w14:textId="77777777" w:rsidR="000A7500" w:rsidRPr="00CD625B" w:rsidRDefault="000A7500" w:rsidP="00BC51ED">
                <w:pPr>
                  <w:rPr>
                    <w:rFonts w:ascii="Times New Roman" w:hAnsi="Times New Roman" w:cs="Times New Roman"/>
                    <w:sz w:val="20"/>
                    <w:szCs w:val="20"/>
                  </w:rPr>
                </w:pPr>
                <w:r w:rsidRPr="00CD625B">
                  <w:rPr>
                    <w:rFonts w:ascii="Times New Roman" w:hAnsi="Times New Roman" w:cs="Times New Roman"/>
                    <w:sz w:val="20"/>
                    <w:szCs w:val="20"/>
                  </w:rPr>
                  <w:t>Learning Laboratories, Clinical Teaching in Nursing</w:t>
                </w:r>
              </w:p>
              <w:p w14:paraId="0CB8425E" w14:textId="77777777" w:rsidR="000A7500" w:rsidRPr="00CD625B" w:rsidRDefault="000A7500" w:rsidP="00BC51ED">
                <w:pPr>
                  <w:rPr>
                    <w:rFonts w:ascii="Times New Roman" w:hAnsi="Times New Roman" w:cs="Times New Roman"/>
                    <w:sz w:val="20"/>
                    <w:szCs w:val="20"/>
                  </w:rPr>
                </w:pPr>
                <w:r w:rsidRPr="00CD625B">
                  <w:rPr>
                    <w:rFonts w:ascii="Times New Roman" w:hAnsi="Times New Roman" w:cs="Times New Roman"/>
                    <w:sz w:val="20"/>
                    <w:szCs w:val="20"/>
                  </w:rPr>
                  <w:t>Application =&gt; Project Group Work</w:t>
                </w:r>
              </w:p>
            </w:tc>
          </w:tr>
          <w:tr w:rsidR="000A7500" w:rsidRPr="00E131A3" w14:paraId="4218996A"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DF1A0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56F56610" w14:textId="77777777" w:rsidR="000A7500" w:rsidRPr="00CD625B" w:rsidRDefault="000A7500" w:rsidP="00BC51ED">
                <w:pPr>
                  <w:rPr>
                    <w:rFonts w:ascii="Times New Roman" w:hAnsi="Times New Roman" w:cs="Times New Roman"/>
                    <w:sz w:val="20"/>
                    <w:szCs w:val="20"/>
                  </w:rPr>
                </w:pPr>
                <w:r w:rsidRPr="00CD625B">
                  <w:rPr>
                    <w:rFonts w:ascii="Times New Roman" w:hAnsi="Times New Roman" w:cs="Times New Roman"/>
                    <w:sz w:val="20"/>
                    <w:szCs w:val="20"/>
                  </w:rPr>
                  <w:t>Assessment and Evaluation</w:t>
                </w:r>
              </w:p>
              <w:p w14:paraId="1F595B84" w14:textId="77777777" w:rsidR="000A7500" w:rsidRPr="00E131A3" w:rsidRDefault="000A7500" w:rsidP="00BC51ED">
                <w:pPr>
                  <w:rPr>
                    <w:rFonts w:ascii="Times New Roman" w:hAnsi="Times New Roman" w:cs="Times New Roman"/>
                    <w:sz w:val="20"/>
                    <w:szCs w:val="20"/>
                  </w:rPr>
                </w:pPr>
                <w:r w:rsidRPr="00CD625B">
                  <w:rPr>
                    <w:rFonts w:ascii="Times New Roman" w:hAnsi="Times New Roman" w:cs="Times New Roman"/>
                    <w:sz w:val="20"/>
                    <w:szCs w:val="20"/>
                  </w:rPr>
                  <w:t>Application =&gt; Project Group Work</w:t>
                </w:r>
              </w:p>
            </w:tc>
          </w:tr>
          <w:tr w:rsidR="000A7500" w:rsidRPr="00E131A3" w14:paraId="2116884E" w14:textId="77777777" w:rsidTr="00BC51E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4C255C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E612D5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r>
          <w:tr w:rsidR="000A7500" w:rsidRPr="00E131A3" w14:paraId="4C0E0C0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77D64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28652A21" w14:textId="77777777" w:rsidR="000A7500" w:rsidRPr="00E131A3" w:rsidRDefault="000A7500" w:rsidP="00BC51ED">
                <w:pPr>
                  <w:rPr>
                    <w:rFonts w:ascii="Times New Roman" w:hAnsi="Times New Roman" w:cs="Times New Roman"/>
                    <w:sz w:val="20"/>
                    <w:szCs w:val="20"/>
                  </w:rPr>
                </w:pPr>
                <w:r w:rsidRPr="00CD625B">
                  <w:rPr>
                    <w:rFonts w:ascii="Times New Roman" w:hAnsi="Times New Roman" w:cs="Times New Roman"/>
                    <w:sz w:val="20"/>
                    <w:szCs w:val="20"/>
                  </w:rPr>
                  <w:t>Project Work</w:t>
                </w:r>
              </w:p>
            </w:tc>
          </w:tr>
          <w:tr w:rsidR="000A7500" w:rsidRPr="00E131A3" w14:paraId="53D59BE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F052C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0BA4FEF4" w14:textId="77777777" w:rsidR="000A7500" w:rsidRDefault="000A7500" w:rsidP="00BC51ED">
                <w:pPr>
                  <w:rPr>
                    <w:rFonts w:ascii="Times New Roman" w:hAnsi="Times New Roman" w:cs="Times New Roman"/>
                    <w:sz w:val="20"/>
                    <w:szCs w:val="20"/>
                  </w:rPr>
                </w:pPr>
                <w:r w:rsidRPr="00CD625B">
                  <w:rPr>
                    <w:rFonts w:ascii="Times New Roman" w:hAnsi="Times New Roman" w:cs="Times New Roman"/>
                    <w:sz w:val="20"/>
                    <w:szCs w:val="20"/>
                  </w:rPr>
                  <w:t>Project Work</w:t>
                </w:r>
              </w:p>
            </w:tc>
          </w:tr>
          <w:tr w:rsidR="000A7500" w:rsidRPr="00E131A3" w14:paraId="19A09E3F"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C9B3E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09082C85" w14:textId="77777777" w:rsidR="000A7500" w:rsidRPr="00E131A3" w:rsidRDefault="000A7500" w:rsidP="00BC51ED">
                <w:pPr>
                  <w:rPr>
                    <w:rFonts w:ascii="Times New Roman" w:hAnsi="Times New Roman" w:cs="Times New Roman"/>
                    <w:sz w:val="20"/>
                    <w:szCs w:val="20"/>
                  </w:rPr>
                </w:pPr>
                <w:r w:rsidRPr="00CD625B">
                  <w:rPr>
                    <w:rFonts w:ascii="Times New Roman" w:hAnsi="Times New Roman" w:cs="Times New Roman"/>
                    <w:sz w:val="20"/>
                    <w:szCs w:val="20"/>
                  </w:rPr>
                  <w:t>Project Work</w:t>
                </w:r>
              </w:p>
            </w:tc>
          </w:tr>
          <w:tr w:rsidR="000A7500" w:rsidRPr="00E131A3" w14:paraId="77B1C9C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E385A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508ACB9B" w14:textId="77777777" w:rsidR="000A7500" w:rsidRPr="00E131A3" w:rsidRDefault="000A7500" w:rsidP="00BC51ED">
                <w:pPr>
                  <w:rPr>
                    <w:rFonts w:ascii="Times New Roman" w:hAnsi="Times New Roman" w:cs="Times New Roman"/>
                    <w:sz w:val="20"/>
                    <w:szCs w:val="20"/>
                  </w:rPr>
                </w:pPr>
                <w:r w:rsidRPr="00CD625B">
                  <w:rPr>
                    <w:rFonts w:ascii="Times New Roman" w:hAnsi="Times New Roman" w:cs="Times New Roman"/>
                    <w:sz w:val="20"/>
                    <w:szCs w:val="20"/>
                  </w:rPr>
                  <w:t>Project Work</w:t>
                </w:r>
              </w:p>
            </w:tc>
          </w:tr>
          <w:tr w:rsidR="000A7500" w:rsidRPr="00E131A3" w14:paraId="4DADC1F1"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96DAA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084EAF75" w14:textId="77777777" w:rsidR="000A7500" w:rsidRPr="00E131A3" w:rsidRDefault="000A7500" w:rsidP="00BC51ED">
                <w:pPr>
                  <w:rPr>
                    <w:rFonts w:ascii="Times New Roman" w:hAnsi="Times New Roman" w:cs="Times New Roman"/>
                    <w:sz w:val="20"/>
                    <w:szCs w:val="20"/>
                  </w:rPr>
                </w:pPr>
                <w:r w:rsidRPr="00CD625B">
                  <w:rPr>
                    <w:rFonts w:ascii="Times New Roman" w:hAnsi="Times New Roman" w:cs="Times New Roman"/>
                    <w:sz w:val="20"/>
                    <w:szCs w:val="20"/>
                  </w:rPr>
                  <w:t>Presentation and Evaluation</w:t>
                </w:r>
              </w:p>
            </w:tc>
          </w:tr>
          <w:tr w:rsidR="000A7500" w:rsidRPr="00E131A3" w14:paraId="4348DB39"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F61B5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058465FA" w14:textId="77777777" w:rsidR="000A7500" w:rsidRPr="00E131A3" w:rsidRDefault="000A7500" w:rsidP="00BC51ED">
                <w:pPr>
                  <w:rPr>
                    <w:rFonts w:ascii="Times New Roman" w:hAnsi="Times New Roman" w:cs="Times New Roman"/>
                    <w:sz w:val="20"/>
                    <w:szCs w:val="20"/>
                  </w:rPr>
                </w:pPr>
                <w:r w:rsidRPr="00CD625B">
                  <w:rPr>
                    <w:rFonts w:ascii="Times New Roman" w:hAnsi="Times New Roman" w:cs="Times New Roman"/>
                    <w:sz w:val="20"/>
                    <w:szCs w:val="20"/>
                  </w:rPr>
                  <w:t>Presentation and Evaluation</w:t>
                </w:r>
              </w:p>
            </w:tc>
          </w:tr>
          <w:tr w:rsidR="000A7500" w:rsidRPr="00E131A3" w14:paraId="5E4493E1"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0EE46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1F5D6DA8" w14:textId="77777777" w:rsidR="000A7500" w:rsidRPr="00E131A3" w:rsidRDefault="000A7500" w:rsidP="00BC51ED">
                <w:pPr>
                  <w:rPr>
                    <w:rFonts w:ascii="Times New Roman" w:hAnsi="Times New Roman" w:cs="Times New Roman"/>
                    <w:sz w:val="20"/>
                    <w:szCs w:val="20"/>
                  </w:rPr>
                </w:pPr>
                <w:r w:rsidRPr="00CD625B">
                  <w:rPr>
                    <w:rFonts w:ascii="Times New Roman" w:hAnsi="Times New Roman" w:cs="Times New Roman"/>
                    <w:sz w:val="20"/>
                    <w:szCs w:val="20"/>
                  </w:rPr>
                  <w:t>Presentation and Evaluation</w:t>
                </w:r>
              </w:p>
            </w:tc>
          </w:tr>
          <w:tr w:rsidR="000A7500" w:rsidRPr="00E131A3" w14:paraId="73857283" w14:textId="77777777" w:rsidTr="00BC51E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7EA146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3A1C877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6186F1B7"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78519C2D" w14:textId="77777777" w:rsidTr="00BC51ED">
            <w:trPr>
              <w:trHeight w:val="312"/>
            </w:trPr>
            <w:tc>
              <w:tcPr>
                <w:tcW w:w="9624" w:type="dxa"/>
                <w:gridSpan w:val="4"/>
                <w:shd w:val="clear" w:color="auto" w:fill="FAE0D0" w:themeFill="accent4" w:themeFillTint="33"/>
                <w:vAlign w:val="center"/>
              </w:tcPr>
              <w:p w14:paraId="10F3E98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52831303" w14:textId="77777777" w:rsidTr="00BC51ED">
            <w:trPr>
              <w:trHeight w:val="312"/>
            </w:trPr>
            <w:tc>
              <w:tcPr>
                <w:tcW w:w="5797" w:type="dxa"/>
                <w:shd w:val="clear" w:color="auto" w:fill="FAE0D0" w:themeFill="accent4" w:themeFillTint="33"/>
                <w:vAlign w:val="center"/>
              </w:tcPr>
              <w:p w14:paraId="6DE171E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7CDB284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7EA5B7C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3689761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704DEFE5" w14:textId="77777777" w:rsidTr="00BC51ED">
            <w:trPr>
              <w:trHeight w:val="312"/>
            </w:trPr>
            <w:tc>
              <w:tcPr>
                <w:tcW w:w="5797" w:type="dxa"/>
                <w:shd w:val="clear" w:color="auto" w:fill="FFFFFF" w:themeFill="background1"/>
                <w:vAlign w:val="center"/>
              </w:tcPr>
              <w:p w14:paraId="097D33B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2335638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237CB1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14:paraId="41763EA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112</w:t>
                </w:r>
              </w:p>
            </w:tc>
          </w:tr>
          <w:tr w:rsidR="000A7500" w:rsidRPr="00E131A3" w14:paraId="58CF54B4" w14:textId="77777777" w:rsidTr="00BC51ED">
            <w:trPr>
              <w:trHeight w:val="312"/>
            </w:trPr>
            <w:tc>
              <w:tcPr>
                <w:tcW w:w="5797" w:type="dxa"/>
                <w:shd w:val="clear" w:color="auto" w:fill="FFFFFF" w:themeFill="background1"/>
                <w:vAlign w:val="center"/>
              </w:tcPr>
              <w:p w14:paraId="78F9079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04A63A1A"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80FBB1A"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E89D57A" w14:textId="77777777" w:rsidR="000A7500" w:rsidRPr="00BA47A8" w:rsidRDefault="000A7500" w:rsidP="00BC51ED">
                <w:pPr>
                  <w:jc w:val="center"/>
                  <w:rPr>
                    <w:rFonts w:ascii="Times New Roman" w:hAnsi="Times New Roman" w:cs="Times New Roman"/>
                    <w:sz w:val="20"/>
                    <w:szCs w:val="20"/>
                  </w:rPr>
                </w:pPr>
              </w:p>
            </w:tc>
          </w:tr>
          <w:tr w:rsidR="000A7500" w:rsidRPr="00E131A3" w14:paraId="30FE73F8" w14:textId="77777777" w:rsidTr="00BC51ED">
            <w:trPr>
              <w:trHeight w:val="312"/>
            </w:trPr>
            <w:tc>
              <w:tcPr>
                <w:tcW w:w="5797" w:type="dxa"/>
                <w:shd w:val="clear" w:color="auto" w:fill="FFFFFF" w:themeFill="background1"/>
                <w:vAlign w:val="center"/>
              </w:tcPr>
              <w:p w14:paraId="24F15DC0"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5AA658DA"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AAB95B0"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39A4964" w14:textId="77777777" w:rsidR="000A7500" w:rsidRPr="00BA47A8" w:rsidRDefault="000A7500" w:rsidP="00BC51ED">
                <w:pPr>
                  <w:jc w:val="center"/>
                  <w:rPr>
                    <w:rFonts w:ascii="Times New Roman" w:hAnsi="Times New Roman" w:cs="Times New Roman"/>
                    <w:sz w:val="20"/>
                    <w:szCs w:val="20"/>
                  </w:rPr>
                </w:pPr>
              </w:p>
            </w:tc>
          </w:tr>
          <w:tr w:rsidR="000A7500" w:rsidRPr="00E131A3" w14:paraId="023C7200" w14:textId="77777777" w:rsidTr="00BC51ED">
            <w:trPr>
              <w:trHeight w:val="312"/>
            </w:trPr>
            <w:tc>
              <w:tcPr>
                <w:tcW w:w="5797" w:type="dxa"/>
                <w:shd w:val="clear" w:color="auto" w:fill="FFFFFF" w:themeFill="background1"/>
                <w:vAlign w:val="center"/>
              </w:tcPr>
              <w:p w14:paraId="2CB3C77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Quiz</w:t>
                </w:r>
                <w:r w:rsidRPr="00E131A3">
                  <w:rPr>
                    <w:rFonts w:ascii="Times New Roman" w:hAnsi="Times New Roman" w:cs="Times New Roman"/>
                    <w:sz w:val="20"/>
                    <w:szCs w:val="20"/>
                  </w:rPr>
                  <w:t xml:space="preserve"> </w:t>
                </w:r>
                <w:r>
                  <w:rPr>
                    <w:rFonts w:ascii="Times New Roman" w:hAnsi="Times New Roman" w:cs="Times New Roman"/>
                    <w:sz w:val="20"/>
                    <w:szCs w:val="20"/>
                  </w:rPr>
                  <w:t>Exam</w:t>
                </w:r>
              </w:p>
            </w:tc>
            <w:tc>
              <w:tcPr>
                <w:tcW w:w="1275" w:type="dxa"/>
                <w:shd w:val="clear" w:color="auto" w:fill="FFFFFF" w:themeFill="background1"/>
                <w:vAlign w:val="center"/>
              </w:tcPr>
              <w:p w14:paraId="07F8CA73"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E7B4E8E"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B8180F2" w14:textId="77777777" w:rsidR="000A7500" w:rsidRPr="00BA47A8" w:rsidRDefault="000A7500" w:rsidP="00BC51ED">
                <w:pPr>
                  <w:jc w:val="center"/>
                  <w:rPr>
                    <w:rFonts w:ascii="Times New Roman" w:hAnsi="Times New Roman" w:cs="Times New Roman"/>
                    <w:sz w:val="20"/>
                    <w:szCs w:val="20"/>
                  </w:rPr>
                </w:pPr>
              </w:p>
            </w:tc>
          </w:tr>
          <w:tr w:rsidR="000A7500" w:rsidRPr="00E131A3" w14:paraId="42AA17C1" w14:textId="77777777" w:rsidTr="00BC51ED">
            <w:trPr>
              <w:trHeight w:val="312"/>
            </w:trPr>
            <w:tc>
              <w:tcPr>
                <w:tcW w:w="5797" w:type="dxa"/>
                <w:shd w:val="clear" w:color="auto" w:fill="FFFFFF" w:themeFill="background1"/>
                <w:vAlign w:val="center"/>
              </w:tcPr>
              <w:p w14:paraId="63EE124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5" w:type="dxa"/>
                <w:shd w:val="clear" w:color="auto" w:fill="FFFFFF" w:themeFill="background1"/>
                <w:vAlign w:val="center"/>
              </w:tcPr>
              <w:p w14:paraId="3F415644"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89738F5"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C70E911" w14:textId="77777777" w:rsidR="000A7500" w:rsidRPr="00BA47A8" w:rsidRDefault="000A7500" w:rsidP="00BC51ED">
                <w:pPr>
                  <w:jc w:val="center"/>
                  <w:rPr>
                    <w:rFonts w:ascii="Times New Roman" w:hAnsi="Times New Roman" w:cs="Times New Roman"/>
                    <w:sz w:val="20"/>
                    <w:szCs w:val="20"/>
                  </w:rPr>
                </w:pPr>
              </w:p>
            </w:tc>
          </w:tr>
          <w:tr w:rsidR="000A7500" w:rsidRPr="00E131A3" w14:paraId="10205D2D" w14:textId="77777777" w:rsidTr="00BC51ED">
            <w:trPr>
              <w:trHeight w:val="312"/>
            </w:trPr>
            <w:tc>
              <w:tcPr>
                <w:tcW w:w="5797" w:type="dxa"/>
                <w:shd w:val="clear" w:color="auto" w:fill="FFFFFF" w:themeFill="background1"/>
                <w:vAlign w:val="center"/>
              </w:tcPr>
              <w:p w14:paraId="125E1438"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Oral exam</w:t>
                </w:r>
                <w:r w:rsidRPr="00E131A3">
                  <w:rPr>
                    <w:rFonts w:ascii="Times New Roman" w:hAnsi="Times New Roman" w:cs="Times New Roman"/>
                    <w:sz w:val="20"/>
                    <w:szCs w:val="20"/>
                  </w:rPr>
                  <w:t xml:space="preserve"> </w:t>
                </w:r>
              </w:p>
            </w:tc>
            <w:tc>
              <w:tcPr>
                <w:tcW w:w="1275" w:type="dxa"/>
                <w:shd w:val="clear" w:color="auto" w:fill="FFFFFF" w:themeFill="background1"/>
                <w:vAlign w:val="center"/>
              </w:tcPr>
              <w:p w14:paraId="3E3A584C"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F5A3F0A"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4313DE6" w14:textId="77777777" w:rsidR="000A7500" w:rsidRPr="00E131A3" w:rsidRDefault="000A7500" w:rsidP="00BC51ED">
                <w:pPr>
                  <w:jc w:val="center"/>
                  <w:rPr>
                    <w:rFonts w:ascii="Times New Roman" w:hAnsi="Times New Roman" w:cs="Times New Roman"/>
                    <w:sz w:val="20"/>
                    <w:szCs w:val="20"/>
                  </w:rPr>
                </w:pPr>
              </w:p>
            </w:tc>
          </w:tr>
          <w:tr w:rsidR="000A7500" w:rsidRPr="00E131A3" w14:paraId="2F2B82FF" w14:textId="77777777" w:rsidTr="00BC51ED">
            <w:trPr>
              <w:trHeight w:val="312"/>
            </w:trPr>
            <w:tc>
              <w:tcPr>
                <w:tcW w:w="5797" w:type="dxa"/>
                <w:shd w:val="clear" w:color="auto" w:fill="FFFFFF" w:themeFill="background1"/>
                <w:vAlign w:val="center"/>
              </w:tcPr>
              <w:p w14:paraId="44A338C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44C6E5D1"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D6B587F"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A2EC43F" w14:textId="77777777" w:rsidR="000A7500" w:rsidRPr="00E131A3" w:rsidRDefault="000A7500" w:rsidP="00BC51ED">
                <w:pPr>
                  <w:jc w:val="center"/>
                  <w:rPr>
                    <w:rFonts w:ascii="Times New Roman" w:hAnsi="Times New Roman" w:cs="Times New Roman"/>
                    <w:sz w:val="20"/>
                    <w:szCs w:val="20"/>
                  </w:rPr>
                </w:pPr>
              </w:p>
            </w:tc>
          </w:tr>
          <w:tr w:rsidR="000A7500" w:rsidRPr="00E131A3" w14:paraId="74E1C4DD" w14:textId="77777777" w:rsidTr="00BC51ED">
            <w:trPr>
              <w:trHeight w:val="312"/>
            </w:trPr>
            <w:tc>
              <w:tcPr>
                <w:tcW w:w="5797" w:type="dxa"/>
                <w:shd w:val="clear" w:color="auto" w:fill="FFFFFF" w:themeFill="background1"/>
                <w:vAlign w:val="center"/>
              </w:tcPr>
              <w:p w14:paraId="334D4FDF"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37FDF2AE"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453E0CB"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40E38E95"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r>
          <w:tr w:rsidR="000A7500" w:rsidRPr="00E131A3" w14:paraId="743C5BE2" w14:textId="77777777" w:rsidTr="00BC51ED">
            <w:trPr>
              <w:trHeight w:val="312"/>
            </w:trPr>
            <w:tc>
              <w:tcPr>
                <w:tcW w:w="5797" w:type="dxa"/>
                <w:shd w:val="clear" w:color="auto" w:fill="FFFFFF" w:themeFill="background1"/>
                <w:vAlign w:val="center"/>
              </w:tcPr>
              <w:p w14:paraId="144A5137"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021A796F"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CB1519E"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82</w:t>
                </w:r>
              </w:p>
            </w:tc>
            <w:tc>
              <w:tcPr>
                <w:tcW w:w="1276" w:type="dxa"/>
                <w:shd w:val="clear" w:color="auto" w:fill="FFFFFF" w:themeFill="background1"/>
                <w:vAlign w:val="center"/>
              </w:tcPr>
              <w:p w14:paraId="49950061"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82</w:t>
                </w:r>
              </w:p>
            </w:tc>
          </w:tr>
          <w:tr w:rsidR="000A7500" w:rsidRPr="00E131A3" w14:paraId="1DDDE7E9" w14:textId="77777777" w:rsidTr="00BC51ED">
            <w:trPr>
              <w:trHeight w:val="312"/>
            </w:trPr>
            <w:tc>
              <w:tcPr>
                <w:tcW w:w="5797" w:type="dxa"/>
                <w:shd w:val="clear" w:color="auto" w:fill="FFFFFF" w:themeFill="background1"/>
                <w:vAlign w:val="center"/>
              </w:tcPr>
              <w:p w14:paraId="4A9DD45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23E8663A"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5A67745"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E3A4E61"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r>
          <w:tr w:rsidR="000A7500" w:rsidRPr="00E131A3" w14:paraId="78CC550B" w14:textId="77777777" w:rsidTr="00BC51ED">
            <w:trPr>
              <w:trHeight w:val="312"/>
            </w:trPr>
            <w:tc>
              <w:tcPr>
                <w:tcW w:w="5797" w:type="dxa"/>
                <w:shd w:val="clear" w:color="auto" w:fill="FFFFFF" w:themeFill="background1"/>
                <w:vAlign w:val="center"/>
              </w:tcPr>
              <w:p w14:paraId="6516951B"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c>
              <w:tcPr>
                <w:tcW w:w="1275" w:type="dxa"/>
                <w:shd w:val="clear" w:color="auto" w:fill="FFFFFF" w:themeFill="background1"/>
                <w:vAlign w:val="center"/>
              </w:tcPr>
              <w:p w14:paraId="2E63273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CE547B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2FD41A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016BA487" w14:textId="77777777" w:rsidTr="00BC51ED">
            <w:trPr>
              <w:trHeight w:val="312"/>
            </w:trPr>
            <w:tc>
              <w:tcPr>
                <w:tcW w:w="5797" w:type="dxa"/>
                <w:shd w:val="clear" w:color="auto" w:fill="FFFFFF" w:themeFill="background1"/>
                <w:vAlign w:val="center"/>
              </w:tcPr>
              <w:p w14:paraId="51E77BC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388594E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7AF5B6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14:paraId="1D5282A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12</w:t>
                </w:r>
              </w:p>
            </w:tc>
          </w:tr>
          <w:tr w:rsidR="000A7500" w:rsidRPr="00E131A3" w14:paraId="6A5B6F4D" w14:textId="77777777" w:rsidTr="00BC51ED">
            <w:trPr>
              <w:trHeight w:val="312"/>
            </w:trPr>
            <w:tc>
              <w:tcPr>
                <w:tcW w:w="5797" w:type="dxa"/>
                <w:shd w:val="clear" w:color="auto" w:fill="FFFFFF" w:themeFill="background1"/>
                <w:vAlign w:val="center"/>
              </w:tcPr>
              <w:p w14:paraId="199390A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4D22418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639712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4B622A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5ABCCD16" w14:textId="77777777" w:rsidTr="00BC51ED">
            <w:trPr>
              <w:trHeight w:val="312"/>
            </w:trPr>
            <w:tc>
              <w:tcPr>
                <w:tcW w:w="5797" w:type="dxa"/>
                <w:tcBorders>
                  <w:bottom w:val="single" w:sz="12" w:space="0" w:color="auto"/>
                </w:tcBorders>
                <w:shd w:val="clear" w:color="auto" w:fill="FFFFFF" w:themeFill="background1"/>
                <w:vAlign w:val="center"/>
              </w:tcPr>
              <w:p w14:paraId="50C9BDA1"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5" w:type="dxa"/>
                <w:shd w:val="clear" w:color="auto" w:fill="FFFFFF" w:themeFill="background1"/>
                <w:vAlign w:val="center"/>
              </w:tcPr>
              <w:p w14:paraId="667CAF7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8644A3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color w:val="000000" w:themeColor="text1"/>
                    <w:sz w:val="20"/>
                    <w:szCs w:val="20"/>
                  </w:rPr>
                  <w:t>24</w:t>
                </w:r>
              </w:p>
            </w:tc>
            <w:tc>
              <w:tcPr>
                <w:tcW w:w="1276" w:type="dxa"/>
                <w:shd w:val="clear" w:color="auto" w:fill="FFFFFF" w:themeFill="background1"/>
                <w:vAlign w:val="center"/>
              </w:tcPr>
              <w:p w14:paraId="1A80D01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color w:val="000000" w:themeColor="text1"/>
                    <w:sz w:val="20"/>
                    <w:szCs w:val="20"/>
                  </w:rPr>
                  <w:t>24</w:t>
                </w:r>
              </w:p>
            </w:tc>
          </w:tr>
          <w:tr w:rsidR="000A7500" w:rsidRPr="00E131A3" w14:paraId="567BECEA" w14:textId="77777777" w:rsidTr="00BC51E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814BC0E"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E7F309C"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76" w:type="dxa"/>
                <w:shd w:val="clear" w:color="auto" w:fill="FFFFFF" w:themeFill="background1"/>
                <w:vAlign w:val="center"/>
              </w:tcPr>
              <w:p w14:paraId="2078D479"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240</w:t>
                </w:r>
              </w:p>
            </w:tc>
          </w:tr>
          <w:tr w:rsidR="000A7500" w:rsidRPr="00E131A3" w14:paraId="18AA1722"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6B3CA75E"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0EDC39A"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76" w:type="dxa"/>
                <w:shd w:val="clear" w:color="auto" w:fill="FFFFFF" w:themeFill="background1"/>
                <w:vAlign w:val="center"/>
              </w:tcPr>
              <w:p w14:paraId="0C75A791"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240/30</w:t>
                </w:r>
              </w:p>
            </w:tc>
          </w:tr>
          <w:tr w:rsidR="000A7500" w:rsidRPr="00E131A3" w14:paraId="60BAD193" w14:textId="77777777" w:rsidTr="00BC51ED">
            <w:trPr>
              <w:trHeight w:val="312"/>
            </w:trPr>
            <w:tc>
              <w:tcPr>
                <w:tcW w:w="5797" w:type="dxa"/>
                <w:tcBorders>
                  <w:top w:val="nil"/>
                  <w:left w:val="nil"/>
                  <w:bottom w:val="nil"/>
                  <w:right w:val="single" w:sz="12" w:space="0" w:color="auto"/>
                </w:tcBorders>
                <w:vAlign w:val="center"/>
              </w:tcPr>
              <w:p w14:paraId="50462255"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D9FEC73"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Course</w:t>
                </w:r>
                <w:r w:rsidRPr="00E131A3">
                  <w:rPr>
                    <w:rFonts w:ascii="Times New Roman" w:hAnsi="Times New Roman" w:cs="Times New Roman"/>
                    <w:b/>
                    <w:sz w:val="20"/>
                    <w:szCs w:val="20"/>
                  </w:rPr>
                  <w:t xml:space="preserve"> </w:t>
                </w:r>
                <w:r>
                  <w:rPr>
                    <w:rFonts w:ascii="Times New Roman" w:hAnsi="Times New Roman" w:cs="Times New Roman"/>
                    <w:b/>
                    <w:sz w:val="20"/>
                    <w:szCs w:val="20"/>
                  </w:rPr>
                  <w:t>ECTS</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p>
            </w:tc>
            <w:tc>
              <w:tcPr>
                <w:tcW w:w="1276" w:type="dxa"/>
                <w:vAlign w:val="center"/>
              </w:tcPr>
              <w:p w14:paraId="6B3EBBE3"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r>
        </w:tbl>
        <w:p w14:paraId="7A06D3A2" w14:textId="77777777" w:rsidR="000A7500" w:rsidRDefault="000A7500" w:rsidP="00BC51ED">
          <w:pPr>
            <w:tabs>
              <w:tab w:val="left" w:pos="1644"/>
            </w:tabs>
          </w:pPr>
          <w:r>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458009D5" w14:textId="77777777" w:rsidTr="00BC51ED">
            <w:trPr>
              <w:trHeight w:val="312"/>
            </w:trPr>
            <w:tc>
              <w:tcPr>
                <w:tcW w:w="9624" w:type="dxa"/>
                <w:gridSpan w:val="2"/>
                <w:shd w:val="clear" w:color="auto" w:fill="FAE0D0" w:themeFill="accent4" w:themeFillTint="33"/>
                <w:vAlign w:val="center"/>
              </w:tcPr>
              <w:p w14:paraId="72F1E8E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12E447F7" w14:textId="77777777" w:rsidTr="00BC51ED">
            <w:trPr>
              <w:trHeight w:val="369"/>
            </w:trPr>
            <w:tc>
              <w:tcPr>
                <w:tcW w:w="5797" w:type="dxa"/>
                <w:vAlign w:val="center"/>
              </w:tcPr>
              <w:p w14:paraId="5C06013A"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6D69E78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26DB97F8" w14:textId="77777777" w:rsidTr="00BC51ED">
            <w:trPr>
              <w:trHeight w:val="369"/>
            </w:trPr>
            <w:sdt>
              <w:sdtPr>
                <w:rPr>
                  <w:rFonts w:ascii="Times New Roman" w:hAnsi="Times New Roman" w:cs="Times New Roman"/>
                  <w:sz w:val="20"/>
                  <w:szCs w:val="20"/>
                </w:rPr>
                <w:id w:val="2099905168"/>
                <w:placeholder>
                  <w:docPart w:val="50A0508943534E2A9F14576AC406270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AA9966F"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36FD1A0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30</w:t>
                </w:r>
              </w:p>
            </w:tc>
          </w:tr>
          <w:tr w:rsidR="000A7500" w:rsidRPr="00E131A3" w14:paraId="18C8FCD0" w14:textId="77777777" w:rsidTr="00BC51ED">
            <w:trPr>
              <w:trHeight w:val="369"/>
            </w:trPr>
            <w:sdt>
              <w:sdtPr>
                <w:rPr>
                  <w:rFonts w:ascii="Times New Roman" w:hAnsi="Times New Roman" w:cs="Times New Roman"/>
                  <w:sz w:val="20"/>
                  <w:szCs w:val="20"/>
                </w:rPr>
                <w:id w:val="-1934507503"/>
                <w:placeholder>
                  <w:docPart w:val="7B4AC8EE5F454777A71F14157CF3460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161C562" w14:textId="77777777" w:rsidR="000A7500" w:rsidRPr="00E131A3" w:rsidRDefault="000A7500" w:rsidP="00BC51ED">
                    <w:pPr>
                      <w:ind w:left="306"/>
                      <w:rPr>
                        <w:rFonts w:ascii="Times New Roman" w:hAnsi="Times New Roman" w:cs="Times New Roman"/>
                        <w:sz w:val="20"/>
                        <w:szCs w:val="20"/>
                      </w:rPr>
                    </w:pPr>
                    <w:r>
                      <w:rPr>
                        <w:rFonts w:ascii="Times New Roman" w:hAnsi="Times New Roman" w:cs="Times New Roman"/>
                        <w:sz w:val="20"/>
                        <w:szCs w:val="20"/>
                      </w:rPr>
                      <w:t>Presentation</w:t>
                    </w:r>
                  </w:p>
                </w:tc>
              </w:sdtContent>
            </w:sdt>
            <w:tc>
              <w:tcPr>
                <w:tcW w:w="3827" w:type="dxa"/>
                <w:vAlign w:val="center"/>
              </w:tcPr>
              <w:p w14:paraId="2EDE149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30</w:t>
                </w:r>
              </w:p>
            </w:tc>
          </w:tr>
          <w:tr w:rsidR="000A7500" w:rsidRPr="00E131A3" w14:paraId="59E9BD52" w14:textId="77777777" w:rsidTr="00BC51ED">
            <w:trPr>
              <w:trHeight w:val="369"/>
            </w:trPr>
            <w:tc>
              <w:tcPr>
                <w:tcW w:w="5797" w:type="dxa"/>
                <w:vAlign w:val="center"/>
              </w:tcPr>
              <w:p w14:paraId="7197791F"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 (Project Observation)</w:t>
                </w:r>
              </w:p>
            </w:tc>
            <w:tc>
              <w:tcPr>
                <w:tcW w:w="3827" w:type="dxa"/>
                <w:vAlign w:val="center"/>
              </w:tcPr>
              <w:p w14:paraId="5B0E97F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rsidRPr="00E131A3" w14:paraId="35A32828" w14:textId="77777777" w:rsidTr="00BC51ED">
            <w:trPr>
              <w:trHeight w:val="369"/>
            </w:trPr>
            <w:tc>
              <w:tcPr>
                <w:tcW w:w="5797" w:type="dxa"/>
                <w:vAlign w:val="center"/>
              </w:tcPr>
              <w:p w14:paraId="7710C8A7"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59EEB50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4F4847DE"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6ABE1837" w14:textId="77777777" w:rsidTr="00BC51ED">
            <w:trPr>
              <w:trHeight w:val="392"/>
            </w:trPr>
            <w:tc>
              <w:tcPr>
                <w:tcW w:w="9624" w:type="dxa"/>
                <w:gridSpan w:val="3"/>
                <w:tcBorders>
                  <w:right w:val="single" w:sz="12" w:space="0" w:color="auto"/>
                </w:tcBorders>
                <w:shd w:val="clear" w:color="auto" w:fill="FAE0D0" w:themeFill="accent4" w:themeFillTint="33"/>
                <w:vAlign w:val="center"/>
              </w:tcPr>
              <w:p w14:paraId="22F9F87A"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460B2F04" w14:textId="77777777" w:rsidTr="00BC51ED">
            <w:trPr>
              <w:trHeight w:hRule="exact" w:val="510"/>
            </w:trPr>
            <w:tc>
              <w:tcPr>
                <w:tcW w:w="552" w:type="dxa"/>
                <w:tcBorders>
                  <w:right w:val="single" w:sz="4" w:space="0" w:color="auto"/>
                </w:tcBorders>
                <w:vAlign w:val="center"/>
              </w:tcPr>
              <w:p w14:paraId="19B3E327"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tcBorders>
                  <w:top w:val="single" w:sz="4" w:space="0" w:color="auto"/>
                  <w:left w:val="single" w:sz="4" w:space="0" w:color="auto"/>
                  <w:bottom w:val="single" w:sz="4" w:space="0" w:color="auto"/>
                  <w:right w:val="single" w:sz="4" w:space="0" w:color="auto"/>
                </w:tcBorders>
                <w:vAlign w:val="center"/>
              </w:tcPr>
              <w:p w14:paraId="251E1B99"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top w:val="single" w:sz="4" w:space="0" w:color="auto"/>
                  <w:left w:val="single" w:sz="4" w:space="0" w:color="auto"/>
                  <w:bottom w:val="single" w:sz="4" w:space="0" w:color="auto"/>
                  <w:right w:val="single" w:sz="12" w:space="0" w:color="auto"/>
                </w:tcBorders>
                <w:shd w:val="clear" w:color="auto" w:fill="auto"/>
                <w:vAlign w:val="center"/>
              </w:tcPr>
              <w:p w14:paraId="0F157A8D"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DA1EE2" w:rsidRPr="00E131A3" w14:paraId="239E4DCC" w14:textId="77777777" w:rsidTr="00BC51ED">
            <w:trPr>
              <w:trHeight w:hRule="exact" w:val="510"/>
            </w:trPr>
            <w:tc>
              <w:tcPr>
                <w:tcW w:w="552" w:type="dxa"/>
                <w:tcBorders>
                  <w:right w:val="single" w:sz="4" w:space="0" w:color="auto"/>
                </w:tcBorders>
                <w:shd w:val="clear" w:color="auto" w:fill="FFFFFF" w:themeFill="background1"/>
                <w:vAlign w:val="center"/>
              </w:tcPr>
              <w:p w14:paraId="36178458"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3D0048" w14:textId="77777777" w:rsidR="00DA1EE2" w:rsidRPr="00003AC0" w:rsidRDefault="00DA1EE2" w:rsidP="00DA1EE2">
                <w:pPr>
                  <w:pStyle w:val="ListeParagraf"/>
                  <w:spacing w:after="0" w:line="240" w:lineRule="auto"/>
                  <w:ind w:left="0"/>
                  <w:rPr>
                    <w:rFonts w:ascii="Times New Roman" w:hAnsi="Times New Roman" w:cs="Times New Roman"/>
                    <w:sz w:val="20"/>
                    <w:szCs w:val="20"/>
                  </w:rPr>
                </w:pPr>
                <w:r>
                  <w:rPr>
                    <w:rFonts w:ascii="Times New Roman" w:hAnsi="Times New Roman" w:cs="Times New Roman"/>
                    <w:sz w:val="20"/>
                    <w:szCs w:val="20"/>
                  </w:rPr>
                  <w:t>Ability to recognize fundamental concepts in nursing education</w:t>
                </w:r>
              </w:p>
            </w:tc>
            <w:tc>
              <w:tcPr>
                <w:tcW w:w="1275" w:type="dxa"/>
                <w:tcBorders>
                  <w:top w:val="single" w:sz="6" w:space="0" w:color="auto"/>
                </w:tcBorders>
                <w:shd w:val="clear" w:color="auto" w:fill="auto"/>
                <w:vAlign w:val="center"/>
              </w:tcPr>
              <w:p w14:paraId="22409B9B" w14:textId="102EDC10" w:rsidR="00DA1EE2" w:rsidRPr="00E131A3" w:rsidRDefault="00DA1EE2" w:rsidP="00DA1EE2">
                <w:pPr>
                  <w:spacing w:after="0" w:line="240" w:lineRule="auto"/>
                  <w:jc w:val="center"/>
                  <w:rPr>
                    <w:rFonts w:ascii="Times New Roman" w:hAnsi="Times New Roman" w:cs="Times New Roman"/>
                    <w:sz w:val="20"/>
                    <w:szCs w:val="20"/>
                  </w:rPr>
                </w:pPr>
              </w:p>
            </w:tc>
          </w:tr>
          <w:tr w:rsidR="00DA1EE2" w:rsidRPr="00E131A3" w14:paraId="1537C68F" w14:textId="77777777" w:rsidTr="00BC51ED">
            <w:trPr>
              <w:trHeight w:hRule="exact" w:val="510"/>
            </w:trPr>
            <w:tc>
              <w:tcPr>
                <w:tcW w:w="552" w:type="dxa"/>
                <w:tcBorders>
                  <w:right w:val="single" w:sz="4" w:space="0" w:color="auto"/>
                </w:tcBorders>
                <w:shd w:val="clear" w:color="auto" w:fill="FFFFFF" w:themeFill="background1"/>
                <w:vAlign w:val="center"/>
              </w:tcPr>
              <w:p w14:paraId="0B1B3F57"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5990DF" w14:textId="77777777" w:rsidR="00DA1EE2" w:rsidRPr="00777FD6" w:rsidRDefault="00DA1EE2" w:rsidP="00DA1EE2">
                <w:pPr>
                  <w:spacing w:after="0" w:line="240" w:lineRule="auto"/>
                </w:pPr>
                <w:r>
                  <w:rPr>
                    <w:rFonts w:ascii="Times New Roman" w:hAnsi="Times New Roman" w:cs="Times New Roman"/>
                    <w:sz w:val="20"/>
                    <w:szCs w:val="20"/>
                  </w:rPr>
                  <w:t>Ability to approach ethical problems by centering fundamental concepts</w:t>
                </w:r>
              </w:p>
            </w:tc>
            <w:tc>
              <w:tcPr>
                <w:tcW w:w="1275" w:type="dxa"/>
                <w:tcBorders>
                  <w:top w:val="single" w:sz="6" w:space="0" w:color="auto"/>
                  <w:bottom w:val="single" w:sz="6" w:space="0" w:color="auto"/>
                </w:tcBorders>
                <w:shd w:val="clear" w:color="auto" w:fill="auto"/>
                <w:vAlign w:val="center"/>
              </w:tcPr>
              <w:p w14:paraId="1A17918E" w14:textId="70BD0C67" w:rsidR="00DA1EE2" w:rsidRPr="009C149D" w:rsidRDefault="00DA1EE2" w:rsidP="00DA1EE2">
                <w:pPr>
                  <w:spacing w:after="0" w:line="240" w:lineRule="auto"/>
                  <w:jc w:val="center"/>
                  <w:rPr>
                    <w:rFonts w:ascii="Times New Roman" w:hAnsi="Times New Roman" w:cs="Times New Roman"/>
                    <w:sz w:val="20"/>
                    <w:szCs w:val="20"/>
                  </w:rPr>
                </w:pPr>
              </w:p>
            </w:tc>
          </w:tr>
          <w:tr w:rsidR="00DA1EE2" w:rsidRPr="00E131A3" w14:paraId="6B195AF0" w14:textId="77777777" w:rsidTr="00BC51ED">
            <w:trPr>
              <w:trHeight w:hRule="exact" w:val="510"/>
            </w:trPr>
            <w:tc>
              <w:tcPr>
                <w:tcW w:w="552" w:type="dxa"/>
                <w:tcBorders>
                  <w:right w:val="single" w:sz="4" w:space="0" w:color="auto"/>
                </w:tcBorders>
                <w:shd w:val="clear" w:color="auto" w:fill="FFFFFF" w:themeFill="background1"/>
                <w:vAlign w:val="center"/>
              </w:tcPr>
              <w:p w14:paraId="17C92ADA"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7DAAF0" w14:textId="77777777" w:rsidR="00DA1EE2" w:rsidRPr="00777FD6" w:rsidRDefault="00DA1EE2" w:rsidP="00DA1EE2">
                <w:pPr>
                  <w:spacing w:after="0" w:line="240" w:lineRule="auto"/>
                  <w:rPr>
                    <w:rFonts w:ascii="Times New Roman" w:hAnsi="Times New Roman" w:cs="Times New Roman"/>
                    <w:sz w:val="20"/>
                    <w:szCs w:val="20"/>
                  </w:rPr>
                </w:pPr>
                <w:r>
                  <w:rPr>
                    <w:rFonts w:ascii="Times New Roman" w:hAnsi="Times New Roman" w:cs="Times New Roman"/>
                    <w:sz w:val="20"/>
                    <w:szCs w:val="20"/>
                  </w:rPr>
                  <w:t>Knowledge of nursing and health sciences and the ability to apply this knowledge</w:t>
                </w:r>
              </w:p>
            </w:tc>
            <w:tc>
              <w:tcPr>
                <w:tcW w:w="1275" w:type="dxa"/>
                <w:tcBorders>
                  <w:top w:val="single" w:sz="6" w:space="0" w:color="auto"/>
                  <w:bottom w:val="single" w:sz="6" w:space="0" w:color="auto"/>
                </w:tcBorders>
                <w:shd w:val="clear" w:color="auto" w:fill="auto"/>
                <w:vAlign w:val="center"/>
              </w:tcPr>
              <w:p w14:paraId="3F138670" w14:textId="377CA1AA"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A1EE2" w:rsidRPr="00E131A3" w14:paraId="4360B818" w14:textId="77777777" w:rsidTr="00BC51ED">
            <w:trPr>
              <w:trHeight w:hRule="exact" w:val="510"/>
            </w:trPr>
            <w:tc>
              <w:tcPr>
                <w:tcW w:w="552" w:type="dxa"/>
                <w:tcBorders>
                  <w:right w:val="single" w:sz="4" w:space="0" w:color="auto"/>
                </w:tcBorders>
                <w:shd w:val="clear" w:color="auto" w:fill="FFFFFF" w:themeFill="background1"/>
                <w:vAlign w:val="center"/>
              </w:tcPr>
              <w:p w14:paraId="46C2AABD"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1CF0BF" w14:textId="77777777" w:rsidR="00DA1EE2" w:rsidRPr="002400EF" w:rsidRDefault="00DA1EE2" w:rsidP="00DA1EE2">
                <w:pPr>
                  <w:pStyle w:val="ListeParagraf"/>
                  <w:spacing w:after="0" w:line="240" w:lineRule="auto"/>
                  <w:ind w:left="0"/>
                  <w:rPr>
                    <w:rFonts w:ascii="Times New Roman" w:hAnsi="Times New Roman" w:cs="Times New Roman"/>
                    <w:sz w:val="20"/>
                    <w:szCs w:val="20"/>
                  </w:rPr>
                </w:pPr>
                <w:r>
                  <w:rPr>
                    <w:rFonts w:ascii="Times New Roman" w:hAnsi="Times New Roman" w:cs="Times New Roman"/>
                    <w:sz w:val="20"/>
                    <w:szCs w:val="20"/>
                  </w:rPr>
                  <w:t>Ability to work effectively in interdisciplinary teams</w:t>
                </w:r>
              </w:p>
            </w:tc>
            <w:tc>
              <w:tcPr>
                <w:tcW w:w="1275" w:type="dxa"/>
                <w:tcBorders>
                  <w:top w:val="single" w:sz="6" w:space="0" w:color="auto"/>
                </w:tcBorders>
                <w:shd w:val="clear" w:color="auto" w:fill="auto"/>
                <w:vAlign w:val="center"/>
              </w:tcPr>
              <w:p w14:paraId="324CB24B" w14:textId="59FCBC0E"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A1EE2" w:rsidRPr="00E131A3" w14:paraId="325FB753" w14:textId="77777777" w:rsidTr="00BC51ED">
            <w:trPr>
              <w:trHeight w:hRule="exact" w:val="510"/>
            </w:trPr>
            <w:tc>
              <w:tcPr>
                <w:tcW w:w="552" w:type="dxa"/>
                <w:tcBorders>
                  <w:right w:val="single" w:sz="4" w:space="0" w:color="auto"/>
                </w:tcBorders>
                <w:shd w:val="clear" w:color="auto" w:fill="FFFFFF" w:themeFill="background1"/>
                <w:vAlign w:val="center"/>
              </w:tcPr>
              <w:p w14:paraId="70834A2E"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C1C244" w14:textId="77777777" w:rsidR="00DA1EE2" w:rsidRPr="00780C17" w:rsidRDefault="00DA1EE2" w:rsidP="00DA1EE2">
                <w:pPr>
                  <w:pStyle w:val="ListeParagraf"/>
                  <w:spacing w:after="0" w:line="240" w:lineRule="auto"/>
                  <w:ind w:left="0"/>
                  <w:rPr>
                    <w:rFonts w:ascii="Times New Roman" w:hAnsi="Times New Roman" w:cs="Times New Roman"/>
                    <w:sz w:val="20"/>
                    <w:szCs w:val="20"/>
                  </w:rPr>
                </w:pPr>
                <w:r>
                  <w:rPr>
                    <w:rFonts w:ascii="Times New Roman" w:hAnsi="Times New Roman" w:cs="Times New Roman"/>
                    <w:sz w:val="20"/>
                    <w:szCs w:val="20"/>
                  </w:rPr>
                  <w:t>Ability to identify, formulate, and solve medical problems in nursing education</w:t>
                </w:r>
              </w:p>
            </w:tc>
            <w:tc>
              <w:tcPr>
                <w:tcW w:w="1275" w:type="dxa"/>
                <w:tcBorders>
                  <w:top w:val="single" w:sz="6" w:space="0" w:color="auto"/>
                </w:tcBorders>
                <w:shd w:val="clear" w:color="auto" w:fill="auto"/>
                <w:vAlign w:val="center"/>
              </w:tcPr>
              <w:p w14:paraId="5F4698C5" w14:textId="4FC756D4" w:rsidR="00DA1EE2" w:rsidRPr="009C149D" w:rsidRDefault="00DA1EE2" w:rsidP="00DA1EE2">
                <w:pPr>
                  <w:spacing w:after="0" w:line="240" w:lineRule="auto"/>
                  <w:jc w:val="center"/>
                  <w:rPr>
                    <w:rFonts w:ascii="Times New Roman" w:hAnsi="Times New Roman" w:cs="Times New Roman"/>
                    <w:sz w:val="20"/>
                    <w:szCs w:val="20"/>
                  </w:rPr>
                </w:pPr>
              </w:p>
            </w:tc>
          </w:tr>
          <w:tr w:rsidR="00DA1EE2" w:rsidRPr="00E131A3" w14:paraId="1EF025F3" w14:textId="77777777" w:rsidTr="00BC51ED">
            <w:trPr>
              <w:trHeight w:hRule="exact" w:val="510"/>
            </w:trPr>
            <w:tc>
              <w:tcPr>
                <w:tcW w:w="552" w:type="dxa"/>
                <w:tcBorders>
                  <w:right w:val="single" w:sz="4" w:space="0" w:color="auto"/>
                </w:tcBorders>
                <w:shd w:val="clear" w:color="auto" w:fill="FFFFFF" w:themeFill="background1"/>
                <w:vAlign w:val="center"/>
              </w:tcPr>
              <w:p w14:paraId="1D08CB5D"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6E6AF3" w14:textId="77777777" w:rsidR="00DA1EE2" w:rsidRPr="00754644" w:rsidRDefault="00DA1EE2" w:rsidP="00DA1EE2">
                <w:pPr>
                  <w:pStyle w:val="ListeParagraf"/>
                  <w:spacing w:after="0" w:line="240" w:lineRule="auto"/>
                  <w:ind w:left="0"/>
                  <w:rPr>
                    <w:rFonts w:ascii="Times New Roman" w:hAnsi="Times New Roman" w:cs="Times New Roman"/>
                    <w:sz w:val="20"/>
                    <w:szCs w:val="20"/>
                  </w:rPr>
                </w:pPr>
                <w:r>
                  <w:rPr>
                    <w:rFonts w:ascii="Times New Roman" w:hAnsi="Times New Roman" w:cs="Times New Roman"/>
                    <w:sz w:val="20"/>
                    <w:szCs w:val="20"/>
                  </w:rPr>
                  <w:t>Effective written and oral communication/presentation skills</w:t>
                </w:r>
              </w:p>
            </w:tc>
            <w:tc>
              <w:tcPr>
                <w:tcW w:w="1275" w:type="dxa"/>
                <w:tcBorders>
                  <w:top w:val="single" w:sz="6" w:space="0" w:color="auto"/>
                </w:tcBorders>
                <w:shd w:val="clear" w:color="auto" w:fill="auto"/>
                <w:vAlign w:val="center"/>
              </w:tcPr>
              <w:p w14:paraId="2809E703" w14:textId="104AE115"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1EE2" w:rsidRPr="00E131A3" w14:paraId="16EBB164" w14:textId="77777777" w:rsidTr="00BC51ED">
            <w:trPr>
              <w:trHeight w:hRule="exact" w:val="510"/>
            </w:trPr>
            <w:tc>
              <w:tcPr>
                <w:tcW w:w="552" w:type="dxa"/>
                <w:tcBorders>
                  <w:right w:val="single" w:sz="4" w:space="0" w:color="auto"/>
                </w:tcBorders>
                <w:shd w:val="clear" w:color="auto" w:fill="FFFFFF" w:themeFill="background1"/>
                <w:vAlign w:val="center"/>
              </w:tcPr>
              <w:p w14:paraId="7DEC962B"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49E6FB" w14:textId="77777777" w:rsidR="00DA1EE2" w:rsidRPr="00754644" w:rsidRDefault="00DA1EE2" w:rsidP="00DA1EE2">
                <w:pPr>
                  <w:pStyle w:val="ListeParagraf"/>
                  <w:spacing w:after="0" w:line="240" w:lineRule="auto"/>
                  <w:ind w:left="0"/>
                  <w:rPr>
                    <w:rFonts w:ascii="Times New Roman" w:hAnsi="Times New Roman" w:cs="Times New Roman"/>
                    <w:sz w:val="20"/>
                    <w:szCs w:val="20"/>
                  </w:rPr>
                </w:pPr>
                <w:r>
                  <w:rPr>
                    <w:rFonts w:ascii="Times New Roman" w:hAnsi="Times New Roman" w:cs="Times New Roman"/>
                    <w:sz w:val="20"/>
                    <w:szCs w:val="20"/>
                  </w:rPr>
                  <w:t>Understanding and applying professional and ethical responsibilities</w:t>
                </w:r>
              </w:p>
            </w:tc>
            <w:tc>
              <w:tcPr>
                <w:tcW w:w="1275" w:type="dxa"/>
                <w:tcBorders>
                  <w:top w:val="single" w:sz="6" w:space="0" w:color="auto"/>
                </w:tcBorders>
                <w:shd w:val="clear" w:color="auto" w:fill="auto"/>
                <w:vAlign w:val="center"/>
              </w:tcPr>
              <w:p w14:paraId="462F12A9" w14:textId="3ADC67E5"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A1EE2" w:rsidRPr="00E131A3" w14:paraId="4DFF4BC5" w14:textId="77777777" w:rsidTr="00BC51ED">
            <w:trPr>
              <w:trHeight w:hRule="exact" w:val="510"/>
            </w:trPr>
            <w:tc>
              <w:tcPr>
                <w:tcW w:w="552" w:type="dxa"/>
                <w:tcBorders>
                  <w:bottom w:val="single" w:sz="12" w:space="0" w:color="auto"/>
                  <w:right w:val="single" w:sz="4" w:space="0" w:color="auto"/>
                </w:tcBorders>
                <w:shd w:val="clear" w:color="auto" w:fill="FFFFFF" w:themeFill="background1"/>
                <w:vAlign w:val="center"/>
              </w:tcPr>
              <w:p w14:paraId="6B01148E"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237E7383" w14:textId="77777777" w:rsidR="00DA1EE2" w:rsidRPr="00777FD6" w:rsidRDefault="00DA1EE2" w:rsidP="00DA1EE2">
                <w:pPr>
                  <w:spacing w:after="0" w:line="240" w:lineRule="auto"/>
                  <w:rPr>
                    <w:rFonts w:ascii="Times New Roman" w:hAnsi="Times New Roman" w:cs="Times New Roman"/>
                    <w:sz w:val="20"/>
                    <w:szCs w:val="20"/>
                  </w:rPr>
                </w:pPr>
                <w:r>
                  <w:rPr>
                    <w:rFonts w:ascii="Times New Roman" w:hAnsi="Times New Roman" w:cs="Times New Roman"/>
                    <w:sz w:val="20"/>
                    <w:szCs w:val="20"/>
                  </w:rPr>
                  <w:t>Recognizing the importance of lifelong learning and the ability to practice it</w:t>
                </w:r>
              </w:p>
            </w:tc>
            <w:tc>
              <w:tcPr>
                <w:tcW w:w="1275" w:type="dxa"/>
                <w:tcBorders>
                  <w:top w:val="single" w:sz="6" w:space="0" w:color="auto"/>
                  <w:bottom w:val="single" w:sz="12" w:space="0" w:color="auto"/>
                </w:tcBorders>
                <w:shd w:val="clear" w:color="auto" w:fill="auto"/>
                <w:vAlign w:val="center"/>
              </w:tcPr>
              <w:p w14:paraId="45224008" w14:textId="45652EA9" w:rsidR="00DA1EE2" w:rsidRPr="00E131A3"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560AAEBD"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977"/>
            <w:gridCol w:w="1842"/>
            <w:gridCol w:w="1701"/>
            <w:gridCol w:w="1701"/>
          </w:tblGrid>
          <w:tr w:rsidR="000A7500" w:rsidRPr="00E131A3" w14:paraId="5AABE0B1" w14:textId="77777777" w:rsidTr="00BC51ED">
            <w:trPr>
              <w:trHeight w:val="449"/>
            </w:trPr>
            <w:tc>
              <w:tcPr>
                <w:tcW w:w="9624" w:type="dxa"/>
                <w:gridSpan w:val="5"/>
                <w:shd w:val="clear" w:color="auto" w:fill="FAE0D0" w:themeFill="accent4" w:themeFillTint="33"/>
                <w:vAlign w:val="center"/>
              </w:tcPr>
              <w:p w14:paraId="72DE7142"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320A16AA" w14:textId="77777777" w:rsidTr="00BC51ED">
            <w:trPr>
              <w:trHeight w:val="567"/>
            </w:trPr>
            <w:tc>
              <w:tcPr>
                <w:tcW w:w="1403" w:type="dxa"/>
                <w:shd w:val="clear" w:color="auto" w:fill="FAE0D0" w:themeFill="accent4" w:themeFillTint="33"/>
                <w:vAlign w:val="center"/>
              </w:tcPr>
              <w:p w14:paraId="0ED7DFEA"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977" w:type="dxa"/>
                <w:shd w:val="clear" w:color="auto" w:fill="FFFFFF" w:themeFill="background1"/>
                <w:vAlign w:val="center"/>
              </w:tcPr>
              <w:p w14:paraId="0AB5BFEB"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Assoc. Dr. Pınar DURU</w:t>
                </w:r>
              </w:p>
            </w:tc>
            <w:tc>
              <w:tcPr>
                <w:tcW w:w="1842" w:type="dxa"/>
                <w:shd w:val="clear" w:color="auto" w:fill="FFFFFF" w:themeFill="background1"/>
                <w:vAlign w:val="center"/>
              </w:tcPr>
              <w:p w14:paraId="79905EC7" w14:textId="77777777" w:rsidR="000A7500" w:rsidRDefault="000A7500" w:rsidP="00BC51ED">
                <w:pPr>
                  <w:jc w:val="center"/>
                  <w:rPr>
                    <w:rFonts w:ascii="Times New Roman" w:hAnsi="Times New Roman" w:cs="Times New Roman"/>
                    <w:sz w:val="20"/>
                    <w:szCs w:val="20"/>
                  </w:rPr>
                </w:pPr>
              </w:p>
            </w:tc>
            <w:tc>
              <w:tcPr>
                <w:tcW w:w="1701" w:type="dxa"/>
                <w:shd w:val="clear" w:color="auto" w:fill="FFFFFF" w:themeFill="background1"/>
                <w:vAlign w:val="center"/>
              </w:tcPr>
              <w:p w14:paraId="3290F247" w14:textId="77777777" w:rsidR="000A7500" w:rsidRPr="00E131A3" w:rsidRDefault="000A7500" w:rsidP="00BC51ED">
                <w:pPr>
                  <w:jc w:val="center"/>
                  <w:rPr>
                    <w:rFonts w:ascii="Times New Roman" w:hAnsi="Times New Roman" w:cs="Times New Roman"/>
                    <w:sz w:val="20"/>
                    <w:szCs w:val="20"/>
                  </w:rPr>
                </w:pPr>
              </w:p>
            </w:tc>
            <w:tc>
              <w:tcPr>
                <w:tcW w:w="1701" w:type="dxa"/>
                <w:shd w:val="clear" w:color="auto" w:fill="FFFFFF" w:themeFill="background1"/>
                <w:vAlign w:val="center"/>
              </w:tcPr>
              <w:p w14:paraId="7DAB5C8A" w14:textId="77777777" w:rsidR="000A7500" w:rsidRPr="00E131A3" w:rsidRDefault="000A7500" w:rsidP="00BC51ED">
                <w:pPr>
                  <w:jc w:val="center"/>
                  <w:rPr>
                    <w:rFonts w:ascii="Times New Roman" w:hAnsi="Times New Roman" w:cs="Times New Roman"/>
                    <w:sz w:val="20"/>
                    <w:szCs w:val="20"/>
                  </w:rPr>
                </w:pPr>
              </w:p>
            </w:tc>
          </w:tr>
          <w:tr w:rsidR="000A7500" w:rsidRPr="00E131A3" w14:paraId="7CB738E3" w14:textId="77777777" w:rsidTr="00BC51ED">
            <w:trPr>
              <w:trHeight w:val="585"/>
            </w:trPr>
            <w:tc>
              <w:tcPr>
                <w:tcW w:w="1403" w:type="dxa"/>
                <w:shd w:val="clear" w:color="auto" w:fill="FAE0D0" w:themeFill="accent4" w:themeFillTint="33"/>
                <w:vAlign w:val="center"/>
              </w:tcPr>
              <w:p w14:paraId="48144D67"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977" w:type="dxa"/>
                <w:shd w:val="clear" w:color="auto" w:fill="FFFFFF" w:themeFill="background1"/>
                <w:vAlign w:val="center"/>
              </w:tcPr>
              <w:p w14:paraId="4DEA337F" w14:textId="77777777" w:rsidR="000A7500" w:rsidRPr="00E131A3" w:rsidRDefault="000A7500" w:rsidP="00BC51ED">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2CC66921" w14:textId="77777777" w:rsidR="000A7500" w:rsidRPr="00E131A3" w:rsidRDefault="000A7500" w:rsidP="00BC51ED">
                <w:pPr>
                  <w:jc w:val="center"/>
                  <w:rPr>
                    <w:rFonts w:ascii="Times New Roman" w:hAnsi="Times New Roman" w:cs="Times New Roman"/>
                    <w:color w:val="FF0000"/>
                    <w:sz w:val="20"/>
                    <w:szCs w:val="20"/>
                  </w:rPr>
                </w:pPr>
              </w:p>
            </w:tc>
            <w:tc>
              <w:tcPr>
                <w:tcW w:w="1701" w:type="dxa"/>
                <w:shd w:val="clear" w:color="auto" w:fill="FFFFFF" w:themeFill="background1"/>
                <w:vAlign w:val="center"/>
              </w:tcPr>
              <w:p w14:paraId="52BBD03C" w14:textId="77777777" w:rsidR="000A7500" w:rsidRPr="00E131A3" w:rsidRDefault="000A7500" w:rsidP="00BC51ED">
                <w:pPr>
                  <w:jc w:val="center"/>
                  <w:rPr>
                    <w:rFonts w:ascii="Times New Roman" w:hAnsi="Times New Roman" w:cs="Times New Roman"/>
                    <w:color w:val="FF0000"/>
                    <w:sz w:val="20"/>
                    <w:szCs w:val="20"/>
                  </w:rPr>
                </w:pPr>
              </w:p>
            </w:tc>
            <w:tc>
              <w:tcPr>
                <w:tcW w:w="1701" w:type="dxa"/>
                <w:shd w:val="clear" w:color="auto" w:fill="FFFFFF" w:themeFill="background1"/>
                <w:vAlign w:val="center"/>
              </w:tcPr>
              <w:p w14:paraId="0A305EF3" w14:textId="77777777" w:rsidR="000A7500" w:rsidRPr="00E131A3" w:rsidRDefault="000A7500" w:rsidP="00BC51ED">
                <w:pPr>
                  <w:jc w:val="center"/>
                  <w:rPr>
                    <w:rFonts w:ascii="Times New Roman" w:hAnsi="Times New Roman" w:cs="Times New Roman"/>
                    <w:color w:val="FF0000"/>
                    <w:sz w:val="20"/>
                    <w:szCs w:val="20"/>
                  </w:rPr>
                </w:pPr>
              </w:p>
            </w:tc>
          </w:tr>
        </w:tbl>
        <w:p w14:paraId="1C0E478A" w14:textId="77777777" w:rsidR="000A7500"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rPr>
            <w:t>25.07.2024</w:t>
          </w:r>
        </w:p>
        <w:p w14:paraId="6ADB4256" w14:textId="77777777" w:rsidR="000A7500" w:rsidRDefault="000A7500" w:rsidP="00BC51ED">
          <w:pPr>
            <w:jc w:val="right"/>
            <w:rPr>
              <w:rFonts w:ascii="Times New Roman" w:hAnsi="Times New Roman" w:cs="Times New Roman"/>
            </w:rPr>
          </w:pPr>
        </w:p>
        <w:p w14:paraId="788CC8D6" w14:textId="77777777" w:rsidR="000A7500" w:rsidRDefault="000A7500" w:rsidP="00BC51ED">
          <w:pPr>
            <w:jc w:val="right"/>
            <w:rPr>
              <w:rFonts w:ascii="Times New Roman" w:hAnsi="Times New Roman" w:cs="Times New Roman"/>
            </w:rPr>
          </w:pPr>
        </w:p>
        <w:p w14:paraId="4C01B3A6" w14:textId="77777777" w:rsidR="000A7500" w:rsidRDefault="000A7500" w:rsidP="00BC51ED">
          <w:pPr>
            <w:jc w:val="right"/>
            <w:rPr>
              <w:rFonts w:ascii="Times New Roman" w:hAnsi="Times New Roman" w:cs="Times New Roman"/>
            </w:rPr>
          </w:pPr>
        </w:p>
        <w:p w14:paraId="7855D585" w14:textId="77777777" w:rsidR="000A7500" w:rsidRDefault="000A7500" w:rsidP="00BC51ED">
          <w:pPr>
            <w:jc w:val="right"/>
            <w:rPr>
              <w:rFonts w:ascii="Times New Roman" w:hAnsi="Times New Roman" w:cs="Times New Roman"/>
            </w:rPr>
          </w:pPr>
        </w:p>
        <w:p w14:paraId="0FED56F1" w14:textId="77777777" w:rsidR="000A7500" w:rsidRDefault="000A7500" w:rsidP="00BC51ED">
          <w:pPr>
            <w:jc w:val="right"/>
            <w:rPr>
              <w:rFonts w:ascii="Times New Roman" w:hAnsi="Times New Roman" w:cs="Times New Roman"/>
            </w:rPr>
          </w:pPr>
        </w:p>
        <w:p w14:paraId="1F2D0656" w14:textId="77777777" w:rsidR="000A7500" w:rsidRDefault="000A7500" w:rsidP="00BC51ED">
          <w:pPr>
            <w:jc w:val="right"/>
            <w:rPr>
              <w:rFonts w:ascii="Times New Roman" w:hAnsi="Times New Roman" w:cs="Times New Roman"/>
            </w:rPr>
          </w:pPr>
        </w:p>
        <w:p w14:paraId="1D58E038" w14:textId="77777777" w:rsidR="000A7500" w:rsidRPr="00DE08F0" w:rsidRDefault="000A7500" w:rsidP="00BC51ED">
          <w:pPr>
            <w:jc w:val="center"/>
            <w:rPr>
              <w:rFonts w:ascii="Times New Roman" w:hAnsi="Times New Roman" w:cs="Times New Roman"/>
            </w:rPr>
          </w:pPr>
        </w:p>
        <w:p w14:paraId="759E890D" w14:textId="77777777" w:rsidR="000A7500" w:rsidRDefault="000A7500" w:rsidP="00BC51ED">
          <w:pPr>
            <w:spacing w:before="120" w:after="0" w:line="240" w:lineRule="auto"/>
            <w:jc w:val="center"/>
            <w:rPr>
              <w:rFonts w:ascii="Times New Roman" w:hAnsi="Times New Roman" w:cs="Times New Roman"/>
              <w:b/>
            </w:rPr>
          </w:pPr>
        </w:p>
        <w:p w14:paraId="5DFCA737" w14:textId="77777777" w:rsidR="000A7500" w:rsidRPr="006D5807" w:rsidRDefault="000A7500" w:rsidP="00BC51ED">
          <w:pPr>
            <w:spacing w:after="0" w:line="240" w:lineRule="auto"/>
            <w:jc w:val="center"/>
            <w:rPr>
              <w:rFonts w:ascii="Times New Roman" w:hAnsi="Times New Roman" w:cs="Times New Roman"/>
              <w:b/>
              <w:szCs w:val="24"/>
            </w:rPr>
          </w:pPr>
          <w:r w:rsidRPr="006D5807">
            <w:rPr>
              <w:rFonts w:ascii="Times New Roman" w:hAnsi="Times New Roman" w:cs="Times New Roman"/>
              <w:b/>
              <w:noProof/>
              <w:szCs w:val="24"/>
              <w:lang w:eastAsia="tr-TR"/>
            </w:rPr>
            <w:drawing>
              <wp:anchor distT="0" distB="0" distL="114300" distR="114300" simplePos="0" relativeHeight="251836416" behindDoc="0" locked="0" layoutInCell="1" allowOverlap="1" wp14:anchorId="3BCD89BC" wp14:editId="5729B34F">
                <wp:simplePos x="0" y="0"/>
                <wp:positionH relativeFrom="column">
                  <wp:posOffset>0</wp:posOffset>
                </wp:positionH>
                <wp:positionV relativeFrom="paragraph">
                  <wp:posOffset>-151130</wp:posOffset>
                </wp:positionV>
                <wp:extent cx="719455" cy="719455"/>
                <wp:effectExtent l="0" t="0" r="4445" b="4445"/>
                <wp:wrapNone/>
                <wp:docPr id="304145410" name="Resim 3041454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D5807">
            <w:rPr>
              <w:rFonts w:ascii="Times New Roman" w:hAnsi="Times New Roman" w:cs="Times New Roman"/>
              <w:b/>
              <w:noProof/>
              <w:szCs w:val="24"/>
              <w:lang w:eastAsia="tr-TR"/>
            </w:rPr>
            <w:drawing>
              <wp:anchor distT="0" distB="0" distL="114300" distR="114300" simplePos="0" relativeHeight="251837440" behindDoc="0" locked="0" layoutInCell="1" allowOverlap="1" wp14:anchorId="75D0B882" wp14:editId="6343591F">
                <wp:simplePos x="0" y="0"/>
                <wp:positionH relativeFrom="column">
                  <wp:posOffset>5400675</wp:posOffset>
                </wp:positionH>
                <wp:positionV relativeFrom="paragraph">
                  <wp:posOffset>-149965</wp:posOffset>
                </wp:positionV>
                <wp:extent cx="719455" cy="719455"/>
                <wp:effectExtent l="0" t="0" r="4445" b="4445"/>
                <wp:wrapNone/>
                <wp:docPr id="304145411" name="Resim 30414541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D5807">
            <w:rPr>
              <w:rFonts w:ascii="Times New Roman" w:hAnsi="Times New Roman" w:cs="Times New Roman"/>
              <w:b/>
              <w:szCs w:val="24"/>
            </w:rPr>
            <w:t xml:space="preserve">ESOGU FACULTY OF HEALTH SCIENCES </w:t>
          </w:r>
        </w:p>
        <w:p w14:paraId="40A7CD9C" w14:textId="77777777" w:rsidR="000A7500" w:rsidRPr="006D5807" w:rsidRDefault="000A7500" w:rsidP="00BC51ED">
          <w:pPr>
            <w:spacing w:after="0" w:line="240" w:lineRule="auto"/>
            <w:jc w:val="center"/>
            <w:rPr>
              <w:rFonts w:ascii="Times New Roman" w:hAnsi="Times New Roman" w:cs="Times New Roman"/>
              <w:b/>
              <w:szCs w:val="24"/>
            </w:rPr>
          </w:pPr>
          <w:r w:rsidRPr="006D5807">
            <w:rPr>
              <w:rFonts w:ascii="Times New Roman" w:hAnsi="Times New Roman" w:cs="Times New Roman"/>
              <w:b/>
              <w:szCs w:val="24"/>
            </w:rPr>
            <w:t>NURSING DEPARTMENT</w:t>
          </w:r>
        </w:p>
        <w:p w14:paraId="0087B158" w14:textId="77777777" w:rsidR="000A7500" w:rsidRDefault="000A7500" w:rsidP="00BC51ED">
          <w:pPr>
            <w:spacing w:after="0"/>
            <w:jc w:val="center"/>
            <w:rPr>
              <w:rFonts w:ascii="Times New Roman" w:hAnsi="Times New Roman" w:cs="Times New Roman"/>
              <w:b/>
              <w:szCs w:val="24"/>
            </w:rPr>
          </w:pPr>
          <w:r w:rsidRPr="006D5807">
            <w:rPr>
              <w:rFonts w:ascii="Times New Roman" w:hAnsi="Times New Roman" w:cs="Times New Roman"/>
              <w:b/>
              <w:szCs w:val="24"/>
            </w:rPr>
            <w:t>COURSE INFORMATION FORM</w:t>
          </w:r>
        </w:p>
        <w:p w14:paraId="70AB1E02" w14:textId="77777777" w:rsidR="000A7500" w:rsidRPr="00EB39A6" w:rsidRDefault="000A7500" w:rsidP="00BC51ED">
          <w:pPr>
            <w:spacing w:after="0"/>
            <w:jc w:val="center"/>
            <w:rPr>
              <w:rFonts w:ascii="Times New Roman" w:hAnsi="Times New Roman" w:cs="Times New Roman"/>
              <w:b/>
              <w:szCs w:val="2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63B9D81A" w14:textId="77777777" w:rsidTr="00BC51ED">
            <w:trPr>
              <w:trHeight w:val="312"/>
            </w:trPr>
            <w:tc>
              <w:tcPr>
                <w:tcW w:w="6506" w:type="dxa"/>
                <w:shd w:val="clear" w:color="auto" w:fill="FAE0D0" w:themeFill="accent4" w:themeFillTint="33"/>
                <w:vAlign w:val="center"/>
              </w:tcPr>
              <w:p w14:paraId="6FAB36E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16660AD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B39A6" w14:paraId="013E9C7D" w14:textId="77777777" w:rsidTr="00BC51ED">
            <w:trPr>
              <w:trHeight w:val="397"/>
            </w:trPr>
            <w:tc>
              <w:tcPr>
                <w:tcW w:w="6506" w:type="dxa"/>
                <w:vAlign w:val="center"/>
              </w:tcPr>
              <w:p w14:paraId="6BA45807" w14:textId="77777777" w:rsidR="000A7500" w:rsidRPr="00EB39A6" w:rsidRDefault="000A7500" w:rsidP="00BC51ED">
                <w:pPr>
                  <w:jc w:val="center"/>
                  <w:rPr>
                    <w:rFonts w:ascii="Times New Roman" w:hAnsi="Times New Roman" w:cs="Times New Roman"/>
                    <w:sz w:val="20"/>
                    <w:szCs w:val="20"/>
                  </w:rPr>
                </w:pPr>
                <w:bookmarkStart w:id="59" w:name="WASTE"/>
                <w:r w:rsidRPr="00EB39A6">
                  <w:rPr>
                    <w:rFonts w:ascii="Times New Roman" w:hAnsi="Times New Roman" w:cs="Times New Roman"/>
                    <w:sz w:val="20"/>
                    <w:szCs w:val="20"/>
                  </w:rPr>
                  <w:t>WASTE MANAGEMENT</w:t>
                </w:r>
                <w:bookmarkEnd w:id="59"/>
              </w:p>
            </w:tc>
            <w:tc>
              <w:tcPr>
                <w:tcW w:w="3118" w:type="dxa"/>
                <w:vAlign w:val="center"/>
              </w:tcPr>
              <w:p w14:paraId="1AD1E4AE" w14:textId="710C161D" w:rsidR="000A7500" w:rsidRPr="00EB39A6" w:rsidRDefault="00B2306B" w:rsidP="00BC51ED">
                <w:pPr>
                  <w:jc w:val="center"/>
                  <w:rPr>
                    <w:rFonts w:ascii="Times New Roman" w:hAnsi="Times New Roman" w:cs="Times New Roman"/>
                    <w:sz w:val="20"/>
                    <w:szCs w:val="20"/>
                  </w:rPr>
                </w:pPr>
                <w:r w:rsidRPr="00B2306B">
                  <w:rPr>
                    <w:rFonts w:ascii="Times New Roman" w:hAnsi="Times New Roman" w:cs="Times New Roman"/>
                    <w:sz w:val="20"/>
                    <w:szCs w:val="20"/>
                  </w:rPr>
                  <w:t>281117010</w:t>
                </w:r>
              </w:p>
            </w:tc>
          </w:tr>
        </w:tbl>
        <w:p w14:paraId="5A062081" w14:textId="77777777" w:rsidR="000A7500" w:rsidRPr="00EB39A6" w:rsidRDefault="000A7500" w:rsidP="00BC51ED">
          <w:pPr>
            <w:spacing w:after="0" w:line="240" w:lineRule="auto"/>
            <w:jc w:val="cente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0335F8F9" w14:textId="77777777" w:rsidTr="00BC51ED">
            <w:trPr>
              <w:trHeight w:val="312"/>
            </w:trPr>
            <w:tc>
              <w:tcPr>
                <w:tcW w:w="1928" w:type="dxa"/>
                <w:vMerge w:val="restart"/>
                <w:shd w:val="clear" w:color="auto" w:fill="FAE0D0" w:themeFill="accent4" w:themeFillTint="33"/>
                <w:vAlign w:val="center"/>
              </w:tcPr>
              <w:p w14:paraId="3819DE7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5377515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2379657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3C457AD7" w14:textId="77777777" w:rsidTr="00BC51ED">
            <w:trPr>
              <w:trHeight w:val="312"/>
            </w:trPr>
            <w:tc>
              <w:tcPr>
                <w:tcW w:w="1928" w:type="dxa"/>
                <w:vMerge/>
                <w:shd w:val="clear" w:color="auto" w:fill="FAE0D0" w:themeFill="accent4" w:themeFillTint="33"/>
                <w:vAlign w:val="center"/>
              </w:tcPr>
              <w:p w14:paraId="489D162A"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4D681B7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2DF22BF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3E8CD7F4" w14:textId="77777777" w:rsidR="000A7500" w:rsidRPr="00E131A3" w:rsidRDefault="000A7500" w:rsidP="00BC51ED">
                <w:pPr>
                  <w:jc w:val="center"/>
                  <w:rPr>
                    <w:rFonts w:ascii="Times New Roman" w:hAnsi="Times New Roman" w:cs="Times New Roman"/>
                    <w:b/>
                    <w:sz w:val="20"/>
                    <w:szCs w:val="20"/>
                  </w:rPr>
                </w:pPr>
              </w:p>
            </w:tc>
          </w:tr>
          <w:tr w:rsidR="000A7500" w:rsidRPr="00E131A3" w14:paraId="039FBF2A" w14:textId="77777777" w:rsidTr="00BC51ED">
            <w:trPr>
              <w:trHeight w:val="397"/>
            </w:trPr>
            <w:tc>
              <w:tcPr>
                <w:tcW w:w="1928" w:type="dxa"/>
                <w:vAlign w:val="center"/>
              </w:tcPr>
              <w:p w14:paraId="508663B8" w14:textId="77777777" w:rsidR="000A7500" w:rsidRPr="00EB39A6" w:rsidRDefault="000A7500" w:rsidP="00BC51ED">
                <w:pPr>
                  <w:jc w:val="center"/>
                  <w:rPr>
                    <w:rFonts w:ascii="Times New Roman" w:hAnsi="Times New Roman" w:cs="Times New Roman"/>
                    <w:sz w:val="20"/>
                    <w:szCs w:val="20"/>
                  </w:rPr>
                </w:pPr>
                <w:r w:rsidRPr="00EB39A6">
                  <w:rPr>
                    <w:rFonts w:ascii="Times New Roman" w:hAnsi="Times New Roman" w:cs="Times New Roman"/>
                    <w:sz w:val="20"/>
                    <w:szCs w:val="20"/>
                  </w:rPr>
                  <w:t>7</w:t>
                </w:r>
              </w:p>
            </w:tc>
            <w:tc>
              <w:tcPr>
                <w:tcW w:w="1885" w:type="dxa"/>
                <w:vAlign w:val="center"/>
              </w:tcPr>
              <w:p w14:paraId="4EAC6CF9" w14:textId="77777777" w:rsidR="000A7500" w:rsidRPr="00EB39A6" w:rsidRDefault="000A7500" w:rsidP="00BC51ED">
                <w:pPr>
                  <w:jc w:val="center"/>
                  <w:rPr>
                    <w:rFonts w:ascii="Times New Roman" w:hAnsi="Times New Roman" w:cs="Times New Roman"/>
                    <w:sz w:val="20"/>
                    <w:szCs w:val="20"/>
                  </w:rPr>
                </w:pPr>
                <w:r w:rsidRPr="00EB39A6">
                  <w:rPr>
                    <w:rFonts w:ascii="Times New Roman" w:hAnsi="Times New Roman" w:cs="Times New Roman"/>
                    <w:sz w:val="20"/>
                    <w:szCs w:val="20"/>
                  </w:rPr>
                  <w:t>2</w:t>
                </w:r>
              </w:p>
            </w:tc>
            <w:tc>
              <w:tcPr>
                <w:tcW w:w="1984" w:type="dxa"/>
                <w:vAlign w:val="center"/>
              </w:tcPr>
              <w:p w14:paraId="47DD7236" w14:textId="77777777" w:rsidR="000A7500" w:rsidRPr="00EB39A6" w:rsidRDefault="000A7500" w:rsidP="00BC51ED">
                <w:pPr>
                  <w:jc w:val="center"/>
                  <w:rPr>
                    <w:rFonts w:ascii="Times New Roman" w:hAnsi="Times New Roman" w:cs="Times New Roman"/>
                    <w:sz w:val="20"/>
                    <w:szCs w:val="20"/>
                  </w:rPr>
                </w:pPr>
                <w:r w:rsidRPr="00EB39A6">
                  <w:rPr>
                    <w:rFonts w:ascii="Times New Roman" w:hAnsi="Times New Roman" w:cs="Times New Roman"/>
                    <w:sz w:val="20"/>
                    <w:szCs w:val="20"/>
                  </w:rPr>
                  <w:t>0</w:t>
                </w:r>
              </w:p>
            </w:tc>
            <w:tc>
              <w:tcPr>
                <w:tcW w:w="3827" w:type="dxa"/>
                <w:vAlign w:val="center"/>
              </w:tcPr>
              <w:p w14:paraId="15734EB9" w14:textId="77777777" w:rsidR="000A7500" w:rsidRPr="00EB39A6"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22756B54"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479F077D" w14:textId="77777777" w:rsidTr="00BC51ED">
            <w:trPr>
              <w:trHeight w:val="312"/>
            </w:trPr>
            <w:tc>
              <w:tcPr>
                <w:tcW w:w="9624" w:type="dxa"/>
                <w:gridSpan w:val="6"/>
                <w:shd w:val="clear" w:color="auto" w:fill="FAE0D0" w:themeFill="accent4" w:themeFillTint="33"/>
                <w:vAlign w:val="center"/>
              </w:tcPr>
              <w:p w14:paraId="0DA32A6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3BE1E6C2" w14:textId="77777777" w:rsidTr="00BC51ED">
            <w:tc>
              <w:tcPr>
                <w:tcW w:w="1545" w:type="dxa"/>
                <w:shd w:val="clear" w:color="auto" w:fill="FAE0D0" w:themeFill="accent4" w:themeFillTint="33"/>
                <w:vAlign w:val="center"/>
              </w:tcPr>
              <w:p w14:paraId="3AEF1E3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02676C6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54B6F41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09BE676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6890C2F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14953A1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59F89E28" w14:textId="77777777" w:rsidTr="00BC51ED">
            <w:trPr>
              <w:trHeight w:val="397"/>
            </w:trPr>
            <w:tc>
              <w:tcPr>
                <w:tcW w:w="1545" w:type="dxa"/>
                <w:vAlign w:val="center"/>
              </w:tcPr>
              <w:p w14:paraId="645E83FB"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18FA166B"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4D3ABF5E"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61CC5156"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7659486D"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5A3C64EC" w14:textId="77777777" w:rsidR="000A7500" w:rsidRPr="00FA6799" w:rsidRDefault="000A7500" w:rsidP="00BC51ED">
                <w:pPr>
                  <w:jc w:val="center"/>
                  <w:rPr>
                    <w:rFonts w:ascii="Times New Roman" w:hAnsi="Times New Roman" w:cs="Times New Roman"/>
                    <w:b/>
                    <w:sz w:val="20"/>
                    <w:szCs w:val="20"/>
                  </w:rPr>
                </w:pPr>
                <w:r w:rsidRPr="00FA6799">
                  <w:rPr>
                    <w:rFonts w:ascii="Times New Roman" w:hAnsi="Times New Roman" w:cs="Times New Roman"/>
                    <w:b/>
                    <w:sz w:val="20"/>
                    <w:szCs w:val="20"/>
                  </w:rPr>
                  <w:t>X</w:t>
                </w:r>
              </w:p>
            </w:tc>
          </w:tr>
        </w:tbl>
        <w:p w14:paraId="31D83801"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02EFF0E5" w14:textId="77777777" w:rsidTr="00BC51ED">
            <w:trPr>
              <w:trHeight w:val="312"/>
            </w:trPr>
            <w:tc>
              <w:tcPr>
                <w:tcW w:w="3208" w:type="dxa"/>
                <w:shd w:val="clear" w:color="auto" w:fill="FAE0D0" w:themeFill="accent4" w:themeFillTint="33"/>
                <w:vAlign w:val="center"/>
              </w:tcPr>
              <w:p w14:paraId="4EE93F2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65297FC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04170A3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584B51CD" w14:textId="77777777" w:rsidTr="00BC51ED">
            <w:trPr>
              <w:trHeight w:val="397"/>
            </w:trPr>
            <w:sdt>
              <w:sdtPr>
                <w:rPr>
                  <w:rFonts w:ascii="Times New Roman" w:hAnsi="Times New Roman" w:cs="Times New Roman"/>
                  <w:sz w:val="20"/>
                  <w:szCs w:val="20"/>
                </w:rPr>
                <w:id w:val="674851722"/>
                <w:placeholder>
                  <w:docPart w:val="C6BED3CB06004D08A950A5644768F63E"/>
                </w:placeholder>
                <w:comboBox>
                  <w:listItem w:displayText="Turkish" w:value="Turkish"/>
                  <w:listItem w:displayText="English" w:value="English"/>
                </w:comboBox>
              </w:sdtPr>
              <w:sdtContent>
                <w:tc>
                  <w:tcPr>
                    <w:tcW w:w="3208" w:type="dxa"/>
                    <w:vAlign w:val="center"/>
                  </w:tcPr>
                  <w:p w14:paraId="49F93FE8" w14:textId="77777777" w:rsidR="000A7500" w:rsidRPr="00EB39A6" w:rsidRDefault="000A7500" w:rsidP="00BC51ED">
                    <w:pPr>
                      <w:jc w:val="center"/>
                      <w:rPr>
                        <w:rFonts w:ascii="Times New Roman" w:hAnsi="Times New Roman" w:cs="Times New Roman"/>
                        <w:sz w:val="20"/>
                        <w:szCs w:val="20"/>
                      </w:rPr>
                    </w:pPr>
                    <w:r w:rsidRPr="00EB39A6">
                      <w:rPr>
                        <w:rFonts w:ascii="Times New Roman" w:hAnsi="Times New Roman" w:cs="Times New Roman"/>
                        <w:sz w:val="20"/>
                        <w:szCs w:val="20"/>
                      </w:rPr>
                      <w:t>Turkish</w:t>
                    </w:r>
                  </w:p>
                </w:tc>
              </w:sdtContent>
            </w:sdt>
            <w:sdt>
              <w:sdtPr>
                <w:rPr>
                  <w:rFonts w:ascii="Times New Roman" w:hAnsi="Times New Roman" w:cs="Times New Roman"/>
                  <w:sz w:val="20"/>
                  <w:szCs w:val="20"/>
                </w:rPr>
                <w:id w:val="-163626342"/>
                <w:placeholder>
                  <w:docPart w:val="C6BED3CB06004D08A950A5644768F63E"/>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7A158265" w14:textId="77777777" w:rsidR="000A7500" w:rsidRPr="00EB39A6" w:rsidRDefault="000A7500" w:rsidP="00BC51ED">
                    <w:pPr>
                      <w:jc w:val="center"/>
                      <w:rPr>
                        <w:rFonts w:ascii="Times New Roman" w:hAnsi="Times New Roman" w:cs="Times New Roman"/>
                        <w:sz w:val="20"/>
                        <w:szCs w:val="20"/>
                      </w:rPr>
                    </w:pPr>
                    <w:r w:rsidRPr="00EB39A6">
                      <w:rPr>
                        <w:rFonts w:ascii="Times New Roman" w:hAnsi="Times New Roman" w:cs="Times New Roman"/>
                        <w:sz w:val="20"/>
                        <w:szCs w:val="20"/>
                      </w:rPr>
                      <w:t>Undergraduate</w:t>
                    </w:r>
                  </w:p>
                </w:tc>
              </w:sdtContent>
            </w:sdt>
            <w:sdt>
              <w:sdtPr>
                <w:rPr>
                  <w:rFonts w:ascii="Times New Roman" w:hAnsi="Times New Roman" w:cs="Times New Roman"/>
                  <w:sz w:val="20"/>
                  <w:szCs w:val="20"/>
                </w:rPr>
                <w:id w:val="1418972994"/>
                <w:placeholder>
                  <w:docPart w:val="C6BED3CB06004D08A950A5644768F63E"/>
                </w:placeholder>
                <w:comboBox>
                  <w:listItem w:displayText="Compulsory" w:value="Compulsory"/>
                  <w:listItem w:displayText="Elective" w:value="Elective"/>
                </w:comboBox>
              </w:sdtPr>
              <w:sdtContent>
                <w:tc>
                  <w:tcPr>
                    <w:tcW w:w="3208" w:type="dxa"/>
                    <w:vAlign w:val="center"/>
                  </w:tcPr>
                  <w:p w14:paraId="263848BD" w14:textId="77777777" w:rsidR="000A7500" w:rsidRPr="00EB39A6" w:rsidRDefault="000A7500" w:rsidP="00BC51ED">
                    <w:pPr>
                      <w:jc w:val="center"/>
                      <w:rPr>
                        <w:rFonts w:ascii="Times New Roman" w:hAnsi="Times New Roman" w:cs="Times New Roman"/>
                        <w:sz w:val="20"/>
                        <w:szCs w:val="20"/>
                      </w:rPr>
                    </w:pPr>
                    <w:r w:rsidRPr="00EB39A6">
                      <w:rPr>
                        <w:rFonts w:ascii="Times New Roman" w:hAnsi="Times New Roman" w:cs="Times New Roman"/>
                        <w:sz w:val="20"/>
                        <w:szCs w:val="20"/>
                      </w:rPr>
                      <w:t>Elective</w:t>
                    </w:r>
                  </w:p>
                </w:tc>
              </w:sdtContent>
            </w:sdt>
          </w:tr>
        </w:tbl>
        <w:p w14:paraId="5C8E08D3" w14:textId="77777777" w:rsidR="000A7500" w:rsidRPr="00E131A3" w:rsidRDefault="000A7500" w:rsidP="00BC51ED">
          <w:pPr>
            <w:spacing w:after="0" w:line="240" w:lineRule="auto"/>
            <w:rPr>
              <w:sz w:val="10"/>
              <w:szCs w:val="10"/>
            </w:rPr>
          </w:pPr>
        </w:p>
        <w:p w14:paraId="4FF5814F"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2DC5C6E0" w14:textId="77777777" w:rsidTr="00BC51ED">
            <w:trPr>
              <w:trHeight w:val="421"/>
            </w:trPr>
            <w:tc>
              <w:tcPr>
                <w:tcW w:w="2112" w:type="dxa"/>
                <w:shd w:val="clear" w:color="auto" w:fill="FAE0D0" w:themeFill="accent4" w:themeFillTint="33"/>
                <w:vAlign w:val="center"/>
              </w:tcPr>
              <w:p w14:paraId="186E9AC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663581E9"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7BA9D60F" w14:textId="77777777" w:rsidTr="00BC51ED">
            <w:trPr>
              <w:trHeight w:val="763"/>
            </w:trPr>
            <w:tc>
              <w:tcPr>
                <w:tcW w:w="2112" w:type="dxa"/>
                <w:shd w:val="clear" w:color="auto" w:fill="FAE0D0" w:themeFill="accent4" w:themeFillTint="33"/>
                <w:vAlign w:val="center"/>
              </w:tcPr>
              <w:p w14:paraId="176B4330"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08FD4AAE" w14:textId="77777777" w:rsidR="000A7500" w:rsidRPr="008F6B05" w:rsidRDefault="000A7500" w:rsidP="00BC51ED">
                <w:pPr>
                  <w:jc w:val="both"/>
                  <w:rPr>
                    <w:rFonts w:ascii="Times New Roman" w:hAnsi="Times New Roman" w:cs="Times New Roman"/>
                    <w:sz w:val="20"/>
                    <w:szCs w:val="20"/>
                  </w:rPr>
                </w:pPr>
                <w:r w:rsidRPr="008F6B05">
                  <w:rPr>
                    <w:rFonts w:ascii="Times New Roman" w:hAnsi="Times New Roman" w:cs="Times New Roman"/>
                    <w:sz w:val="20"/>
                    <w:szCs w:val="20"/>
                  </w:rPr>
                  <w:t>- According to environmental law number 2872; Teaching the subjects of regulation of working environment according to the regulations in terms of environment and human health in order to ensure that the environment, which is the common existence of all living things, is preserved in line with sustainable environment and sustainable development principles</w:t>
                </w:r>
              </w:p>
              <w:p w14:paraId="78269833" w14:textId="77777777" w:rsidR="000A7500" w:rsidRPr="00E131A3" w:rsidRDefault="000A7500" w:rsidP="00BC51ED">
                <w:pPr>
                  <w:jc w:val="both"/>
                  <w:rPr>
                    <w:rFonts w:ascii="Times New Roman" w:hAnsi="Times New Roman" w:cs="Times New Roman"/>
                    <w:sz w:val="20"/>
                    <w:szCs w:val="20"/>
                  </w:rPr>
                </w:pPr>
                <w:r>
                  <w:rPr>
                    <w:rFonts w:ascii="Times New Roman" w:hAnsi="Times New Roman" w:cs="Times New Roman"/>
                    <w:sz w:val="20"/>
                    <w:szCs w:val="20"/>
                  </w:rPr>
                  <w:t xml:space="preserve"> -</w:t>
                </w:r>
                <w:r w:rsidRPr="008F6B05">
                  <w:rPr>
                    <w:rFonts w:ascii="Times New Roman" w:hAnsi="Times New Roman" w:cs="Times New Roman"/>
                    <w:sz w:val="20"/>
                    <w:szCs w:val="20"/>
                  </w:rPr>
                  <w:t>To gain basic knowledge of waste management, theories and the development of technology</w:t>
                </w:r>
                <w:r w:rsidRPr="00E003C7">
                  <w:rPr>
                    <w:rFonts w:ascii="Times New Roman" w:hAnsi="Times New Roman" w:cs="Times New Roman"/>
                    <w:sz w:val="20"/>
                    <w:szCs w:val="20"/>
                  </w:rPr>
                  <w:t>.</w:t>
                </w:r>
              </w:p>
            </w:tc>
          </w:tr>
          <w:tr w:rsidR="000A7500" w:rsidRPr="00E131A3" w14:paraId="11A4EAD3" w14:textId="77777777" w:rsidTr="00BC51ED">
            <w:trPr>
              <w:trHeight w:val="797"/>
            </w:trPr>
            <w:tc>
              <w:tcPr>
                <w:tcW w:w="2112" w:type="dxa"/>
                <w:shd w:val="clear" w:color="auto" w:fill="FAE0D0" w:themeFill="accent4" w:themeFillTint="33"/>
                <w:vAlign w:val="center"/>
              </w:tcPr>
              <w:p w14:paraId="3D85EF44"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5638DA3F" w14:textId="77777777" w:rsidR="000A7500" w:rsidRPr="008F6B05" w:rsidRDefault="000A7500" w:rsidP="00BC51ED">
                <w:pPr>
                  <w:pStyle w:val="TableParagraph"/>
                  <w:ind w:right="86"/>
                  <w:jc w:val="both"/>
                  <w:rPr>
                    <w:sz w:val="20"/>
                  </w:rPr>
                </w:pPr>
                <w:r w:rsidRPr="008F6B05">
                  <w:rPr>
                    <w:sz w:val="20"/>
                  </w:rPr>
                  <w:t>Types of waste generated in health institutions</w:t>
                </w:r>
              </w:p>
              <w:p w14:paraId="5E1974DB" w14:textId="77777777" w:rsidR="000A7500" w:rsidRPr="00FE0EED" w:rsidRDefault="000A7500" w:rsidP="00BC51ED">
                <w:pPr>
                  <w:pStyle w:val="TableParagraph"/>
                  <w:ind w:right="86"/>
                  <w:jc w:val="both"/>
                  <w:rPr>
                    <w:sz w:val="20"/>
                  </w:rPr>
                </w:pPr>
                <w:r w:rsidRPr="008F6B05">
                  <w:rPr>
                    <w:sz w:val="20"/>
                  </w:rPr>
                  <w:t>Management of wastes according to the relevant legislation published by the Ministry of Environment</w:t>
                </w:r>
              </w:p>
            </w:tc>
          </w:tr>
        </w:tbl>
        <w:p w14:paraId="7ED15E64"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1"/>
            <w:gridCol w:w="4424"/>
            <w:gridCol w:w="1818"/>
            <w:gridCol w:w="1964"/>
            <w:gridCol w:w="1037"/>
          </w:tblGrid>
          <w:tr w:rsidR="000A7500" w:rsidRPr="00E131A3" w14:paraId="506331F1" w14:textId="77777777" w:rsidTr="00BC51ED">
            <w:trPr>
              <w:trHeight w:val="312"/>
            </w:trPr>
            <w:tc>
              <w:tcPr>
                <w:tcW w:w="4805" w:type="dxa"/>
                <w:gridSpan w:val="2"/>
                <w:shd w:val="clear" w:color="auto" w:fill="FAE0D0" w:themeFill="accent4" w:themeFillTint="33"/>
                <w:vAlign w:val="center"/>
              </w:tcPr>
              <w:p w14:paraId="411F15F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818" w:type="dxa"/>
                <w:shd w:val="clear" w:color="auto" w:fill="FAE0D0" w:themeFill="accent4" w:themeFillTint="33"/>
                <w:vAlign w:val="center"/>
              </w:tcPr>
              <w:p w14:paraId="6099A2E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964" w:type="dxa"/>
                <w:shd w:val="clear" w:color="auto" w:fill="FAE0D0" w:themeFill="accent4" w:themeFillTint="33"/>
                <w:vAlign w:val="center"/>
              </w:tcPr>
              <w:p w14:paraId="010A73E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037" w:type="dxa"/>
                <w:shd w:val="clear" w:color="auto" w:fill="FAE0D0" w:themeFill="accent4" w:themeFillTint="33"/>
                <w:vAlign w:val="center"/>
              </w:tcPr>
              <w:p w14:paraId="090CF01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DA1EE2" w:rsidRPr="00E131A3" w14:paraId="2FBA79E3" w14:textId="77777777" w:rsidTr="00BC51ED">
            <w:trPr>
              <w:trHeight w:val="283"/>
            </w:trPr>
            <w:tc>
              <w:tcPr>
                <w:tcW w:w="381" w:type="dxa"/>
                <w:tcBorders>
                  <w:top w:val="single" w:sz="4" w:space="0" w:color="auto"/>
                  <w:bottom w:val="single" w:sz="4" w:space="0" w:color="auto"/>
                  <w:right w:val="nil"/>
                </w:tcBorders>
                <w:shd w:val="clear" w:color="auto" w:fill="FFFFFF" w:themeFill="background1"/>
                <w:vAlign w:val="center"/>
              </w:tcPr>
              <w:p w14:paraId="087FC781" w14:textId="77777777" w:rsidR="00DA1EE2" w:rsidRPr="00E131A3" w:rsidRDefault="00DA1EE2" w:rsidP="00DA1EE2">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424" w:type="dxa"/>
                <w:tcBorders>
                  <w:left w:val="nil"/>
                </w:tcBorders>
                <w:shd w:val="clear" w:color="auto" w:fill="FFFFFF" w:themeFill="background1"/>
                <w:vAlign w:val="center"/>
              </w:tcPr>
              <w:p w14:paraId="29154CAC" w14:textId="77777777" w:rsidR="00DA1EE2" w:rsidRPr="008F6B05" w:rsidRDefault="00DA1EE2" w:rsidP="00DA1EE2">
                <w:pPr>
                  <w:tabs>
                    <w:tab w:val="left" w:pos="7800"/>
                  </w:tabs>
                  <w:jc w:val="both"/>
                  <w:rPr>
                    <w:rFonts w:ascii="Times New Roman" w:hAnsi="Times New Roman" w:cs="Times New Roman"/>
                    <w:sz w:val="20"/>
                    <w:szCs w:val="20"/>
                  </w:rPr>
                </w:pPr>
                <w:r w:rsidRPr="008F6B05">
                  <w:rPr>
                    <w:rFonts w:ascii="Times New Roman" w:hAnsi="Times New Roman" w:cs="Times New Roman"/>
                    <w:sz w:val="20"/>
                    <w:szCs w:val="20"/>
                  </w:rPr>
                  <w:t>Understanding the importance of waste management in terms of environment and human health</w:t>
                </w:r>
              </w:p>
            </w:tc>
            <w:tc>
              <w:tcPr>
                <w:tcW w:w="1818" w:type="dxa"/>
                <w:tcBorders>
                  <w:left w:val="nil"/>
                </w:tcBorders>
                <w:shd w:val="clear" w:color="auto" w:fill="FFFFFF" w:themeFill="background1"/>
                <w:vAlign w:val="center"/>
              </w:tcPr>
              <w:p w14:paraId="312B2DCA" w14:textId="19F15BEE" w:rsidR="00DA1EE2" w:rsidRPr="00A06800" w:rsidRDefault="00DA1EE2" w:rsidP="00DA1EE2">
                <w:pPr>
                  <w:tabs>
                    <w:tab w:val="center" w:pos="0"/>
                    <w:tab w:val="center" w:pos="232"/>
                  </w:tabs>
                  <w:contextualSpacing/>
                  <w:rPr>
                    <w:rFonts w:ascii="Times New Roman" w:hAnsi="Times New Roman" w:cs="Times New Roman"/>
                    <w:sz w:val="18"/>
                    <w:szCs w:val="20"/>
                  </w:rPr>
                </w:pPr>
                <w:r>
                  <w:rPr>
                    <w:rFonts w:ascii="Times New Roman" w:hAnsi="Times New Roman" w:cs="Times New Roman"/>
                    <w:sz w:val="20"/>
                    <w:szCs w:val="20"/>
                  </w:rPr>
                  <w:t>PO2, PO4</w:t>
                </w:r>
                <w:r>
                  <w:rPr>
                    <w:rFonts w:ascii="Times New Roman" w:eastAsia="Times New Roman" w:hAnsi="Times New Roman" w:cs="Times New Roman"/>
                    <w:sz w:val="20"/>
                    <w:szCs w:val="20"/>
                  </w:rPr>
                  <w:t>, PO8</w:t>
                </w:r>
              </w:p>
            </w:tc>
            <w:tc>
              <w:tcPr>
                <w:tcW w:w="1964" w:type="dxa"/>
                <w:shd w:val="clear" w:color="auto" w:fill="FFFFFF" w:themeFill="background1"/>
                <w:vAlign w:val="center"/>
              </w:tcPr>
              <w:p w14:paraId="608866E9" w14:textId="77777777" w:rsidR="00DA1EE2" w:rsidRPr="00A06800" w:rsidRDefault="00DA1EE2" w:rsidP="00DA1EE2">
                <w:pPr>
                  <w:rPr>
                    <w:rFonts w:ascii="Times New Roman" w:hAnsi="Times New Roman" w:cs="Times New Roman"/>
                    <w:sz w:val="18"/>
                    <w:szCs w:val="20"/>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6BE0F240" w14:textId="77777777" w:rsidR="00DA1EE2" w:rsidRPr="00A06800" w:rsidRDefault="00DA1EE2" w:rsidP="00DA1EE2">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DA1EE2" w:rsidRPr="00E131A3" w14:paraId="1118A2CA" w14:textId="77777777" w:rsidTr="00BC51ED">
            <w:trPr>
              <w:trHeight w:val="283"/>
            </w:trPr>
            <w:tc>
              <w:tcPr>
                <w:tcW w:w="381" w:type="dxa"/>
                <w:tcBorders>
                  <w:top w:val="single" w:sz="4" w:space="0" w:color="auto"/>
                  <w:bottom w:val="single" w:sz="4" w:space="0" w:color="auto"/>
                  <w:right w:val="nil"/>
                </w:tcBorders>
                <w:shd w:val="clear" w:color="auto" w:fill="FFFFFF" w:themeFill="background1"/>
                <w:vAlign w:val="center"/>
              </w:tcPr>
              <w:p w14:paraId="1FE2BE07" w14:textId="77777777" w:rsidR="00DA1EE2" w:rsidRPr="00E131A3" w:rsidRDefault="00DA1EE2" w:rsidP="00DA1EE2">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424" w:type="dxa"/>
                <w:tcBorders>
                  <w:left w:val="nil"/>
                </w:tcBorders>
                <w:shd w:val="clear" w:color="auto" w:fill="FFFFFF" w:themeFill="background1"/>
                <w:vAlign w:val="center"/>
              </w:tcPr>
              <w:p w14:paraId="58A0CDBC" w14:textId="77777777" w:rsidR="00DA1EE2" w:rsidRPr="008F6B05" w:rsidRDefault="00DA1EE2" w:rsidP="00DA1EE2">
                <w:pPr>
                  <w:tabs>
                    <w:tab w:val="left" w:pos="7800"/>
                  </w:tabs>
                  <w:jc w:val="both"/>
                  <w:rPr>
                    <w:rFonts w:ascii="Times New Roman" w:hAnsi="Times New Roman" w:cs="Times New Roman"/>
                    <w:sz w:val="20"/>
                    <w:szCs w:val="20"/>
                  </w:rPr>
                </w:pPr>
                <w:r w:rsidRPr="008F6B05">
                  <w:rPr>
                    <w:rFonts w:ascii="Times New Roman" w:hAnsi="Times New Roman" w:cs="Times New Roman"/>
                    <w:sz w:val="20"/>
                    <w:szCs w:val="20"/>
                  </w:rPr>
                  <w:t>To learn general principles to be applied in waste management</w:t>
                </w:r>
              </w:p>
            </w:tc>
            <w:tc>
              <w:tcPr>
                <w:tcW w:w="1818" w:type="dxa"/>
                <w:tcBorders>
                  <w:left w:val="nil"/>
                </w:tcBorders>
                <w:shd w:val="clear" w:color="auto" w:fill="FFFFFF" w:themeFill="background1"/>
                <w:vAlign w:val="center"/>
              </w:tcPr>
              <w:p w14:paraId="2C01922B" w14:textId="3A68499E" w:rsidR="00DA1EE2" w:rsidRPr="00A06800" w:rsidRDefault="00DA1EE2" w:rsidP="00DA1EE2">
                <w:pPr>
                  <w:tabs>
                    <w:tab w:val="center" w:pos="0"/>
                    <w:tab w:val="center" w:pos="232"/>
                  </w:tabs>
                  <w:contextualSpacing/>
                  <w:rPr>
                    <w:rFonts w:ascii="Times New Roman" w:hAnsi="Times New Roman" w:cs="Times New Roman"/>
                    <w:sz w:val="18"/>
                    <w:szCs w:val="20"/>
                  </w:rPr>
                </w:pPr>
                <w:r>
                  <w:rPr>
                    <w:rFonts w:ascii="Times New Roman" w:hAnsi="Times New Roman" w:cs="Times New Roman"/>
                    <w:sz w:val="20"/>
                    <w:szCs w:val="20"/>
                  </w:rPr>
                  <w:t>PO2, PO4</w:t>
                </w:r>
                <w:r>
                  <w:rPr>
                    <w:rFonts w:ascii="Times New Roman" w:eastAsia="Times New Roman" w:hAnsi="Times New Roman" w:cs="Times New Roman"/>
                    <w:sz w:val="20"/>
                    <w:szCs w:val="20"/>
                  </w:rPr>
                  <w:t>, PO8</w:t>
                </w:r>
              </w:p>
            </w:tc>
            <w:tc>
              <w:tcPr>
                <w:tcW w:w="1964" w:type="dxa"/>
                <w:shd w:val="clear" w:color="auto" w:fill="FFFFFF" w:themeFill="background1"/>
                <w:vAlign w:val="center"/>
              </w:tcPr>
              <w:p w14:paraId="53515289" w14:textId="77777777" w:rsidR="00DA1EE2" w:rsidRPr="00A06800" w:rsidRDefault="00DA1EE2" w:rsidP="00DA1EE2">
                <w:pPr>
                  <w:rPr>
                    <w:sz w:val="18"/>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71D84694" w14:textId="77777777" w:rsidR="00DA1EE2" w:rsidRPr="00A06800" w:rsidRDefault="00DA1EE2" w:rsidP="00DA1EE2">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DA1EE2" w:rsidRPr="00E131A3" w14:paraId="559137BD" w14:textId="77777777" w:rsidTr="00BC51ED">
            <w:trPr>
              <w:trHeight w:val="283"/>
            </w:trPr>
            <w:tc>
              <w:tcPr>
                <w:tcW w:w="381" w:type="dxa"/>
                <w:tcBorders>
                  <w:top w:val="single" w:sz="4" w:space="0" w:color="auto"/>
                  <w:bottom w:val="single" w:sz="4" w:space="0" w:color="auto"/>
                  <w:right w:val="nil"/>
                </w:tcBorders>
                <w:shd w:val="clear" w:color="auto" w:fill="FFFFFF" w:themeFill="background1"/>
                <w:vAlign w:val="center"/>
              </w:tcPr>
              <w:p w14:paraId="7929DF25" w14:textId="77777777" w:rsidR="00DA1EE2" w:rsidRPr="00E131A3" w:rsidRDefault="00DA1EE2" w:rsidP="00DA1EE2">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424" w:type="dxa"/>
                <w:tcBorders>
                  <w:left w:val="nil"/>
                </w:tcBorders>
                <w:shd w:val="clear" w:color="auto" w:fill="FFFFFF" w:themeFill="background1"/>
                <w:vAlign w:val="center"/>
              </w:tcPr>
              <w:p w14:paraId="56627E62" w14:textId="77777777" w:rsidR="00DA1EE2" w:rsidRPr="008F6B05" w:rsidRDefault="00DA1EE2" w:rsidP="00DA1EE2">
                <w:pPr>
                  <w:tabs>
                    <w:tab w:val="left" w:pos="7800"/>
                  </w:tabs>
                  <w:jc w:val="both"/>
                  <w:rPr>
                    <w:rFonts w:ascii="Times New Roman" w:hAnsi="Times New Roman" w:cs="Times New Roman"/>
                    <w:sz w:val="20"/>
                    <w:szCs w:val="20"/>
                  </w:rPr>
                </w:pPr>
                <w:r w:rsidRPr="008F6B05">
                  <w:rPr>
                    <w:rFonts w:ascii="Times New Roman" w:hAnsi="Times New Roman" w:cs="Times New Roman"/>
                    <w:sz w:val="20"/>
                    <w:szCs w:val="20"/>
                  </w:rPr>
                  <w:t>Classification of wastes in health institutions</w:t>
                </w:r>
              </w:p>
            </w:tc>
            <w:tc>
              <w:tcPr>
                <w:tcW w:w="1818" w:type="dxa"/>
                <w:tcBorders>
                  <w:left w:val="nil"/>
                </w:tcBorders>
                <w:shd w:val="clear" w:color="auto" w:fill="FFFFFF" w:themeFill="background1"/>
                <w:vAlign w:val="center"/>
              </w:tcPr>
              <w:p w14:paraId="1B975DD4" w14:textId="648CD0EF" w:rsidR="00DA1EE2" w:rsidRPr="00D32783" w:rsidRDefault="00DA1EE2" w:rsidP="00DA1EE2">
                <w:pPr>
                  <w:tabs>
                    <w:tab w:val="center" w:pos="0"/>
                    <w:tab w:val="center" w:pos="232"/>
                  </w:tabs>
                  <w:contextualSpacing/>
                  <w:rPr>
                    <w:rFonts w:ascii="Times New Roman" w:hAnsi="Times New Roman" w:cs="Times New Roman"/>
                    <w:sz w:val="18"/>
                    <w:szCs w:val="20"/>
                  </w:rPr>
                </w:pPr>
                <w:r>
                  <w:rPr>
                    <w:rFonts w:ascii="Times New Roman" w:hAnsi="Times New Roman" w:cs="Times New Roman"/>
                    <w:sz w:val="20"/>
                    <w:szCs w:val="20"/>
                  </w:rPr>
                  <w:t>PO2, PO3, PO5</w:t>
                </w:r>
                <w:r>
                  <w:rPr>
                    <w:rFonts w:ascii="Times New Roman" w:eastAsia="Times New Roman" w:hAnsi="Times New Roman" w:cs="Times New Roman"/>
                    <w:sz w:val="20"/>
                    <w:szCs w:val="20"/>
                  </w:rPr>
                  <w:t>, PO8</w:t>
                </w:r>
              </w:p>
            </w:tc>
            <w:tc>
              <w:tcPr>
                <w:tcW w:w="1964" w:type="dxa"/>
                <w:shd w:val="clear" w:color="auto" w:fill="FFFFFF" w:themeFill="background1"/>
                <w:vAlign w:val="center"/>
              </w:tcPr>
              <w:p w14:paraId="18F75AE5" w14:textId="77777777" w:rsidR="00DA1EE2" w:rsidRPr="00A06800" w:rsidRDefault="00DA1EE2" w:rsidP="00DA1EE2">
                <w:pPr>
                  <w:rPr>
                    <w:sz w:val="18"/>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6466C49A" w14:textId="77777777" w:rsidR="00DA1EE2" w:rsidRPr="00A06800" w:rsidRDefault="00DA1EE2" w:rsidP="00DA1EE2">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DA1EE2" w:rsidRPr="00E131A3" w14:paraId="0E14EA60" w14:textId="77777777" w:rsidTr="00BC51ED">
            <w:trPr>
              <w:trHeight w:val="283"/>
            </w:trPr>
            <w:tc>
              <w:tcPr>
                <w:tcW w:w="381" w:type="dxa"/>
                <w:tcBorders>
                  <w:top w:val="single" w:sz="4" w:space="0" w:color="auto"/>
                  <w:bottom w:val="single" w:sz="4" w:space="0" w:color="auto"/>
                  <w:right w:val="nil"/>
                </w:tcBorders>
                <w:shd w:val="clear" w:color="auto" w:fill="FFFFFF" w:themeFill="background1"/>
                <w:vAlign w:val="center"/>
              </w:tcPr>
              <w:p w14:paraId="3F1427CD" w14:textId="77777777" w:rsidR="00DA1EE2" w:rsidRPr="00E131A3" w:rsidRDefault="00DA1EE2" w:rsidP="00DA1EE2">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424" w:type="dxa"/>
                <w:tcBorders>
                  <w:left w:val="nil"/>
                </w:tcBorders>
                <w:shd w:val="clear" w:color="auto" w:fill="FFFFFF" w:themeFill="background1"/>
                <w:vAlign w:val="center"/>
              </w:tcPr>
              <w:p w14:paraId="0347AAA9" w14:textId="77777777" w:rsidR="00DA1EE2" w:rsidRPr="008F6B05" w:rsidRDefault="00DA1EE2" w:rsidP="00DA1EE2">
                <w:pPr>
                  <w:jc w:val="both"/>
                  <w:rPr>
                    <w:rFonts w:ascii="Times New Roman" w:hAnsi="Times New Roman" w:cs="Times New Roman"/>
                    <w:sz w:val="20"/>
                    <w:szCs w:val="20"/>
                  </w:rPr>
                </w:pPr>
                <w:r w:rsidRPr="008F6B05">
                  <w:rPr>
                    <w:rFonts w:ascii="Times New Roman" w:hAnsi="Times New Roman" w:cs="Times New Roman"/>
                    <w:sz w:val="20"/>
                    <w:szCs w:val="20"/>
                  </w:rPr>
                  <w:t>Understanding the legislation related to waste</w:t>
                </w:r>
              </w:p>
            </w:tc>
            <w:tc>
              <w:tcPr>
                <w:tcW w:w="1818" w:type="dxa"/>
                <w:tcBorders>
                  <w:left w:val="nil"/>
                </w:tcBorders>
                <w:shd w:val="clear" w:color="auto" w:fill="FFFFFF" w:themeFill="background1"/>
                <w:vAlign w:val="center"/>
              </w:tcPr>
              <w:p w14:paraId="6F6AB7EF" w14:textId="2490033E" w:rsidR="00DA1EE2" w:rsidRPr="00A06800" w:rsidRDefault="00DA1EE2" w:rsidP="00DA1EE2">
                <w:pPr>
                  <w:tabs>
                    <w:tab w:val="center" w:pos="0"/>
                    <w:tab w:val="center" w:pos="232"/>
                  </w:tabs>
                  <w:contextualSpacing/>
                  <w:rPr>
                    <w:rFonts w:ascii="Times New Roman" w:eastAsia="Times New Roman" w:hAnsi="Times New Roman" w:cs="Times New Roman"/>
                    <w:sz w:val="18"/>
                    <w:szCs w:val="20"/>
                  </w:rPr>
                </w:pPr>
                <w:r>
                  <w:rPr>
                    <w:rFonts w:ascii="Times New Roman" w:hAnsi="Times New Roman" w:cs="Times New Roman"/>
                    <w:sz w:val="20"/>
                    <w:szCs w:val="20"/>
                  </w:rPr>
                  <w:t>PO3, PO4</w:t>
                </w:r>
                <w:r>
                  <w:rPr>
                    <w:rFonts w:ascii="Times New Roman" w:eastAsia="Times New Roman" w:hAnsi="Times New Roman" w:cs="Times New Roman"/>
                    <w:sz w:val="20"/>
                    <w:szCs w:val="20"/>
                  </w:rPr>
                  <w:t>, PO8</w:t>
                </w:r>
              </w:p>
            </w:tc>
            <w:tc>
              <w:tcPr>
                <w:tcW w:w="1964" w:type="dxa"/>
                <w:shd w:val="clear" w:color="auto" w:fill="FFFFFF" w:themeFill="background1"/>
                <w:vAlign w:val="center"/>
              </w:tcPr>
              <w:p w14:paraId="6C1F41E9" w14:textId="77777777" w:rsidR="00DA1EE2" w:rsidRPr="00A06800" w:rsidRDefault="00DA1EE2" w:rsidP="00DA1EE2">
                <w:pPr>
                  <w:rPr>
                    <w:sz w:val="18"/>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063082C1" w14:textId="77777777" w:rsidR="00DA1EE2" w:rsidRPr="00A06800" w:rsidRDefault="00DA1EE2" w:rsidP="00DA1EE2">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bl>
        <w:tbl>
          <w:tblPr>
            <w:tblStyle w:val="TabloKlavuzu"/>
            <w:tblpPr w:leftFromText="141" w:rightFromText="141" w:vertAnchor="text" w:horzAnchor="margin" w:tblpY="26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34CEA0F8" w14:textId="77777777" w:rsidTr="00BC51ED">
            <w:trPr>
              <w:trHeight w:val="567"/>
            </w:trPr>
            <w:tc>
              <w:tcPr>
                <w:tcW w:w="2112" w:type="dxa"/>
                <w:shd w:val="clear" w:color="auto" w:fill="FAE0D0" w:themeFill="accent4" w:themeFillTint="33"/>
                <w:vAlign w:val="center"/>
              </w:tcPr>
              <w:p w14:paraId="53702A8F"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111D86F2" w14:textId="77777777" w:rsidR="000A7500" w:rsidRPr="001F377F" w:rsidRDefault="000A7500" w:rsidP="00BC51ED">
                <w:pPr>
                  <w:jc w:val="both"/>
                  <w:rPr>
                    <w:rFonts w:ascii="Times New Roman" w:hAnsi="Times New Roman" w:cs="Times New Roman"/>
                    <w:sz w:val="20"/>
                    <w:szCs w:val="20"/>
                  </w:rPr>
                </w:pPr>
                <w:r w:rsidRPr="008F6B05">
                  <w:rPr>
                    <w:rFonts w:ascii="Times New Roman" w:hAnsi="Times New Roman" w:cs="Times New Roman"/>
                    <w:sz w:val="20"/>
                    <w:szCs w:val="20"/>
                  </w:rPr>
                  <w:t>Safe management of wastes from health-care activities (Second edition: Edited by Yves Chartier, Jorge Emmanuel, Ute Pieper, Annette Prüss, Philip Rushbrook, Ruth Stringer, William Townend, Susan Wilburn and Raki Zghondi</w:t>
                </w:r>
              </w:p>
            </w:tc>
          </w:tr>
          <w:tr w:rsidR="000A7500" w:rsidRPr="00E131A3" w14:paraId="7D13EAE1" w14:textId="77777777" w:rsidTr="00BC51ED">
            <w:trPr>
              <w:trHeight w:val="843"/>
            </w:trPr>
            <w:tc>
              <w:tcPr>
                <w:tcW w:w="2112" w:type="dxa"/>
                <w:shd w:val="clear" w:color="auto" w:fill="FAE0D0" w:themeFill="accent4" w:themeFillTint="33"/>
                <w:vAlign w:val="center"/>
              </w:tcPr>
              <w:p w14:paraId="760226A1"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4B90D4D7" w14:textId="77777777" w:rsidR="000A7500" w:rsidRPr="00FF2564" w:rsidRDefault="000A7500" w:rsidP="00BC51ED">
                <w:pPr>
                  <w:pStyle w:val="AralkYok"/>
                  <w:jc w:val="both"/>
                  <w:rPr>
                    <w:sz w:val="20"/>
                    <w:szCs w:val="20"/>
                  </w:rPr>
                </w:pPr>
                <w:r w:rsidRPr="00FF2564">
                  <w:rPr>
                    <w:sz w:val="20"/>
                    <w:szCs w:val="20"/>
                  </w:rPr>
                  <w:t>Medical Waste Control Regulation</w:t>
                </w:r>
              </w:p>
              <w:p w14:paraId="0E421ABE" w14:textId="77777777" w:rsidR="000A7500" w:rsidRPr="00FF2564" w:rsidRDefault="000A7500" w:rsidP="00BC51ED">
                <w:pPr>
                  <w:pStyle w:val="AralkYok"/>
                  <w:jc w:val="both"/>
                  <w:rPr>
                    <w:sz w:val="20"/>
                    <w:szCs w:val="20"/>
                  </w:rPr>
                </w:pPr>
                <w:r w:rsidRPr="00FF2564">
                  <w:rPr>
                    <w:sz w:val="20"/>
                    <w:szCs w:val="20"/>
                  </w:rPr>
                  <w:t>Packaging Waste Control Regulation</w:t>
                </w:r>
              </w:p>
              <w:p w14:paraId="1908AE50" w14:textId="77777777" w:rsidR="000A7500" w:rsidRPr="001F377F" w:rsidRDefault="000A7500" w:rsidP="00BC51ED">
                <w:pPr>
                  <w:jc w:val="both"/>
                  <w:rPr>
                    <w:rFonts w:ascii="Times New Roman" w:hAnsi="Times New Roman" w:cs="Times New Roman"/>
                    <w:sz w:val="20"/>
                    <w:szCs w:val="20"/>
                  </w:rPr>
                </w:pPr>
                <w:r w:rsidRPr="00FF2564">
                  <w:rPr>
                    <w:sz w:val="20"/>
                    <w:szCs w:val="20"/>
                  </w:rPr>
                  <w:t>Waste Management Regulation</w:t>
                </w:r>
              </w:p>
            </w:tc>
          </w:tr>
          <w:tr w:rsidR="000A7500" w:rsidRPr="00E131A3" w14:paraId="0EB4B810" w14:textId="77777777" w:rsidTr="00BC51ED">
            <w:trPr>
              <w:trHeight w:val="567"/>
            </w:trPr>
            <w:tc>
              <w:tcPr>
                <w:tcW w:w="2112" w:type="dxa"/>
                <w:shd w:val="clear" w:color="auto" w:fill="FAE0D0" w:themeFill="accent4" w:themeFillTint="33"/>
                <w:vAlign w:val="center"/>
              </w:tcPr>
              <w:p w14:paraId="0026C64F"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6A926EE2" w14:textId="77777777" w:rsidR="000A7500" w:rsidRPr="00E131A3" w:rsidRDefault="000A7500" w:rsidP="00BC51ED">
                <w:pPr>
                  <w:rPr>
                    <w:rFonts w:ascii="Times New Roman" w:hAnsi="Times New Roman" w:cs="Times New Roman"/>
                    <w:sz w:val="20"/>
                    <w:szCs w:val="20"/>
                  </w:rPr>
                </w:pPr>
                <w:r w:rsidRPr="00066D65">
                  <w:rPr>
                    <w:rFonts w:ascii="Times New Roman" w:hAnsi="Times New Roman" w:cs="Times New Roman"/>
                    <w:sz w:val="20"/>
                    <w:szCs w:val="20"/>
                  </w:rPr>
                  <w:t>Barcovision, simulation model, dressing materials</w:t>
                </w:r>
              </w:p>
            </w:tc>
          </w:tr>
        </w:tbl>
        <w:p w14:paraId="4605E526" w14:textId="77777777" w:rsidR="000A7500" w:rsidRPr="00E131A3" w:rsidRDefault="000A7500" w:rsidP="00BC51ED">
          <w:pPr>
            <w:spacing w:after="0" w:line="240" w:lineRule="auto"/>
            <w:rPr>
              <w:sz w:val="20"/>
              <w:szCs w:val="20"/>
            </w:rPr>
          </w:pPr>
        </w:p>
        <w:p w14:paraId="6B34CA81" w14:textId="77777777" w:rsidR="000A7500" w:rsidRPr="00E131A3" w:rsidRDefault="000A7500" w:rsidP="00BC51ED">
          <w:pPr>
            <w:spacing w:after="0" w:line="240" w:lineRule="auto"/>
            <w:rPr>
              <w:sz w:val="20"/>
              <w:szCs w:val="20"/>
            </w:rPr>
            <w:sectPr w:rsidR="000A7500" w:rsidRPr="00E131A3" w:rsidSect="000A7500">
              <w:footerReference w:type="default" r:id="rId371"/>
              <w:footerReference w:type="first" r:id="rId372"/>
              <w:pgSz w:w="11906" w:h="16838"/>
              <w:pgMar w:top="709" w:right="1134" w:bottom="425" w:left="1134" w:header="0" w:footer="283" w:gutter="0"/>
              <w:cols w:space="708"/>
              <w:titlePg/>
              <w:docGrid w:linePitch="360"/>
            </w:sectPr>
          </w:pPr>
        </w:p>
        <w:p w14:paraId="63499FB0"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3BBDA835" w14:textId="77777777" w:rsidTr="00BC51ED">
            <w:trPr>
              <w:trHeight w:val="312"/>
            </w:trPr>
            <w:tc>
              <w:tcPr>
                <w:tcW w:w="9624" w:type="dxa"/>
                <w:gridSpan w:val="2"/>
                <w:shd w:val="clear" w:color="auto" w:fill="FAE0D0" w:themeFill="accent4" w:themeFillTint="33"/>
                <w:vAlign w:val="center"/>
              </w:tcPr>
              <w:p w14:paraId="1A80014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7398384D"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75EAC18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tcPr>
              <w:p w14:paraId="4A106FA7" w14:textId="77777777" w:rsidR="000A7500" w:rsidRPr="008F6B05" w:rsidRDefault="000A7500" w:rsidP="00BC51ED">
                <w:pPr>
                  <w:jc w:val="both"/>
                  <w:rPr>
                    <w:rFonts w:ascii="Times New Roman" w:hAnsi="Times New Roman" w:cs="Times New Roman"/>
                    <w:sz w:val="20"/>
                    <w:szCs w:val="20"/>
                  </w:rPr>
                </w:pPr>
                <w:r w:rsidRPr="008F6B05">
                  <w:rPr>
                    <w:rFonts w:ascii="Times New Roman" w:hAnsi="Times New Roman" w:cs="Times New Roman"/>
                    <w:sz w:val="20"/>
                    <w:szCs w:val="20"/>
                  </w:rPr>
                  <w:t>A short overview of environmental legislation No. 2872</w:t>
                </w:r>
              </w:p>
            </w:tc>
          </w:tr>
          <w:tr w:rsidR="000A7500" w:rsidRPr="00E131A3" w14:paraId="5FA399DB"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31B4CB9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tcPr>
              <w:p w14:paraId="7FF47118" w14:textId="77777777" w:rsidR="000A7500" w:rsidRPr="008F6B05" w:rsidRDefault="000A7500" w:rsidP="00BC51ED">
                <w:pPr>
                  <w:jc w:val="both"/>
                  <w:rPr>
                    <w:rFonts w:ascii="Times New Roman" w:hAnsi="Times New Roman" w:cs="Times New Roman"/>
                    <w:sz w:val="20"/>
                    <w:szCs w:val="20"/>
                  </w:rPr>
                </w:pPr>
                <w:r w:rsidRPr="008F6B05">
                  <w:rPr>
                    <w:rFonts w:ascii="Times New Roman" w:hAnsi="Times New Roman" w:cs="Times New Roman"/>
                    <w:sz w:val="20"/>
                    <w:szCs w:val="20"/>
                  </w:rPr>
                  <w:t>Classification of wastes in health institutions</w:t>
                </w:r>
              </w:p>
            </w:tc>
          </w:tr>
          <w:tr w:rsidR="000A7500" w:rsidRPr="00E131A3" w14:paraId="29123C59"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2252556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tcPr>
              <w:p w14:paraId="4BA23684" w14:textId="77777777" w:rsidR="000A7500" w:rsidRPr="008F6B05" w:rsidRDefault="000A7500" w:rsidP="00BC51ED">
                <w:pPr>
                  <w:jc w:val="both"/>
                  <w:rPr>
                    <w:rFonts w:ascii="Times New Roman" w:hAnsi="Times New Roman" w:cs="Times New Roman"/>
                    <w:sz w:val="20"/>
                    <w:szCs w:val="20"/>
                  </w:rPr>
                </w:pPr>
                <w:r w:rsidRPr="008F6B05">
                  <w:rPr>
                    <w:rFonts w:ascii="Times New Roman" w:hAnsi="Times New Roman" w:cs="Times New Roman"/>
                    <w:sz w:val="20"/>
                    <w:szCs w:val="20"/>
                  </w:rPr>
                  <w:t>Overview of household waste</w:t>
                </w:r>
              </w:p>
            </w:tc>
          </w:tr>
          <w:tr w:rsidR="000A7500" w:rsidRPr="00E131A3" w14:paraId="65F9A93C"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3BA1E65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tcPr>
              <w:p w14:paraId="4D0F7B4A" w14:textId="77777777" w:rsidR="000A7500" w:rsidRPr="008F6B05" w:rsidRDefault="000A7500" w:rsidP="00BC51ED">
                <w:pPr>
                  <w:jc w:val="both"/>
                  <w:rPr>
                    <w:rFonts w:ascii="Times New Roman" w:hAnsi="Times New Roman" w:cs="Times New Roman"/>
                    <w:sz w:val="20"/>
                    <w:szCs w:val="20"/>
                  </w:rPr>
                </w:pPr>
                <w:r w:rsidRPr="008F6B05">
                  <w:rPr>
                    <w:rFonts w:ascii="Times New Roman" w:hAnsi="Times New Roman" w:cs="Times New Roman"/>
                    <w:sz w:val="20"/>
                    <w:szCs w:val="20"/>
                  </w:rPr>
                  <w:t>General wastes and disposal</w:t>
                </w:r>
              </w:p>
            </w:tc>
          </w:tr>
          <w:tr w:rsidR="000A7500" w:rsidRPr="00E131A3" w14:paraId="4D2CABF7"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35DE5D7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tcPr>
              <w:p w14:paraId="2EB4123E" w14:textId="77777777" w:rsidR="000A7500" w:rsidRPr="008F6B05" w:rsidRDefault="000A7500" w:rsidP="00BC51ED">
                <w:pPr>
                  <w:jc w:val="both"/>
                  <w:rPr>
                    <w:rFonts w:ascii="Times New Roman" w:hAnsi="Times New Roman" w:cs="Times New Roman"/>
                    <w:sz w:val="20"/>
                    <w:szCs w:val="20"/>
                  </w:rPr>
                </w:pPr>
                <w:r w:rsidRPr="008F6B05">
                  <w:rPr>
                    <w:rFonts w:ascii="Times New Roman" w:hAnsi="Times New Roman" w:cs="Times New Roman"/>
                    <w:sz w:val="20"/>
                    <w:szCs w:val="20"/>
                  </w:rPr>
                  <w:t>Packaging waste and recovery</w:t>
                </w:r>
              </w:p>
            </w:tc>
          </w:tr>
          <w:tr w:rsidR="000A7500" w:rsidRPr="00E131A3" w14:paraId="696244ED"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45CDFB9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tcPr>
              <w:p w14:paraId="0A39E065" w14:textId="77777777" w:rsidR="000A7500" w:rsidRPr="008F6B05" w:rsidRDefault="000A7500" w:rsidP="00BC51ED">
                <w:pPr>
                  <w:jc w:val="both"/>
                  <w:rPr>
                    <w:rFonts w:ascii="Times New Roman" w:hAnsi="Times New Roman" w:cs="Times New Roman"/>
                    <w:sz w:val="20"/>
                    <w:szCs w:val="20"/>
                  </w:rPr>
                </w:pPr>
                <w:r w:rsidRPr="008F6B05">
                  <w:rPr>
                    <w:rFonts w:ascii="Times New Roman" w:hAnsi="Times New Roman" w:cs="Times New Roman"/>
                    <w:sz w:val="20"/>
                    <w:szCs w:val="20"/>
                  </w:rPr>
                  <w:t>General principles to be applied in medical waste management</w:t>
                </w:r>
              </w:p>
            </w:tc>
          </w:tr>
          <w:tr w:rsidR="000A7500" w:rsidRPr="00E131A3" w14:paraId="52949A89"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79FB27D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tcPr>
              <w:p w14:paraId="33335019" w14:textId="77777777" w:rsidR="000A7500" w:rsidRPr="008F6B05" w:rsidRDefault="000A7500" w:rsidP="00BC51ED">
                <w:pPr>
                  <w:jc w:val="both"/>
                  <w:rPr>
                    <w:rFonts w:ascii="Times New Roman" w:hAnsi="Times New Roman" w:cs="Times New Roman"/>
                    <w:sz w:val="20"/>
                    <w:szCs w:val="20"/>
                  </w:rPr>
                </w:pPr>
                <w:r w:rsidRPr="008F6B05">
                  <w:rPr>
                    <w:rFonts w:ascii="Times New Roman" w:hAnsi="Times New Roman" w:cs="Times New Roman"/>
                    <w:sz w:val="20"/>
                    <w:szCs w:val="20"/>
                  </w:rPr>
                  <w:t>Obligations of medical waste producers</w:t>
                </w:r>
              </w:p>
            </w:tc>
          </w:tr>
          <w:tr w:rsidR="000A7500" w:rsidRPr="00E131A3" w14:paraId="6854C147" w14:textId="77777777" w:rsidTr="00BC51ED">
            <w:trPr>
              <w:trHeight w:val="227"/>
            </w:trPr>
            <w:tc>
              <w:tcPr>
                <w:tcW w:w="667" w:type="dxa"/>
                <w:tcBorders>
                  <w:top w:val="single" w:sz="4" w:space="0" w:color="auto"/>
                  <w:bottom w:val="single" w:sz="4" w:space="0" w:color="auto"/>
                  <w:right w:val="nil"/>
                </w:tcBorders>
                <w:shd w:val="clear" w:color="auto" w:fill="D9D9D9" w:themeFill="background1" w:themeFillShade="D9"/>
                <w:vAlign w:val="center"/>
              </w:tcPr>
              <w:p w14:paraId="29F9503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C87FF29" w14:textId="77777777" w:rsidR="000A7500" w:rsidRPr="00E131A3" w:rsidRDefault="000A7500" w:rsidP="00BC51ED">
                <w:pPr>
                  <w:jc w:val="both"/>
                  <w:rPr>
                    <w:rFonts w:ascii="Times New Roman" w:hAnsi="Times New Roman" w:cs="Times New Roman"/>
                    <w:sz w:val="20"/>
                    <w:szCs w:val="20"/>
                  </w:rPr>
                </w:pPr>
                <w:r>
                  <w:rPr>
                    <w:rFonts w:ascii="Times New Roman" w:hAnsi="Times New Roman" w:cs="Times New Roman"/>
                    <w:sz w:val="20"/>
                    <w:szCs w:val="20"/>
                  </w:rPr>
                  <w:t>Mid-Term Exam</w:t>
                </w:r>
              </w:p>
            </w:tc>
          </w:tr>
          <w:tr w:rsidR="000A7500" w:rsidRPr="00E131A3" w14:paraId="08A329A4"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1687A48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6CBF7973" w14:textId="77777777" w:rsidR="000A7500" w:rsidRPr="008F6B05" w:rsidRDefault="000A7500" w:rsidP="00BC51ED">
                <w:pPr>
                  <w:jc w:val="both"/>
                  <w:rPr>
                    <w:rFonts w:ascii="Times New Roman" w:hAnsi="Times New Roman" w:cs="Times New Roman"/>
                    <w:sz w:val="20"/>
                    <w:szCs w:val="20"/>
                  </w:rPr>
                </w:pPr>
                <w:r w:rsidRPr="008F6B05">
                  <w:rPr>
                    <w:rFonts w:ascii="Times New Roman" w:hAnsi="Times New Roman" w:cs="Times New Roman"/>
                    <w:sz w:val="20"/>
                    <w:szCs w:val="20"/>
                  </w:rPr>
                  <w:t>Medical wastes (infectious, pathological, cutting piercing wastes)</w:t>
                </w:r>
              </w:p>
            </w:tc>
          </w:tr>
          <w:tr w:rsidR="000A7500" w:rsidRPr="00E131A3" w14:paraId="4D91FE86"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76812B9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tcPr>
              <w:p w14:paraId="5472A788" w14:textId="77777777" w:rsidR="000A7500" w:rsidRPr="008F6B05" w:rsidRDefault="000A7500" w:rsidP="00BC51ED">
                <w:pPr>
                  <w:jc w:val="both"/>
                  <w:rPr>
                    <w:rFonts w:ascii="Times New Roman" w:hAnsi="Times New Roman" w:cs="Times New Roman"/>
                    <w:sz w:val="20"/>
                    <w:szCs w:val="20"/>
                  </w:rPr>
                </w:pPr>
                <w:r w:rsidRPr="00661A50">
                  <w:rPr>
                    <w:rFonts w:ascii="Times New Roman" w:hAnsi="Times New Roman" w:cs="Times New Roman"/>
                    <w:sz w:val="20"/>
                    <w:szCs w:val="20"/>
                  </w:rPr>
                  <w:t>Environmental effects of medical waste</w:t>
                </w:r>
              </w:p>
            </w:tc>
          </w:tr>
          <w:tr w:rsidR="000A7500" w:rsidRPr="00E131A3" w14:paraId="3C6A749A"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74DE26A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tcPr>
              <w:p w14:paraId="097DDBEB" w14:textId="77777777" w:rsidR="000A7500" w:rsidRPr="008F6B05" w:rsidRDefault="000A7500" w:rsidP="00BC51ED">
                <w:pPr>
                  <w:jc w:val="both"/>
                  <w:rPr>
                    <w:rFonts w:ascii="Times New Roman" w:hAnsi="Times New Roman" w:cs="Times New Roman"/>
                    <w:sz w:val="20"/>
                    <w:szCs w:val="20"/>
                  </w:rPr>
                </w:pPr>
                <w:r>
                  <w:rPr>
                    <w:rFonts w:ascii="Times New Roman" w:hAnsi="Times New Roman" w:cs="Times New Roman"/>
                    <w:sz w:val="20"/>
                    <w:szCs w:val="20"/>
                  </w:rPr>
                  <w:t>Collection and</w:t>
                </w:r>
                <w:r w:rsidRPr="008F6B05">
                  <w:rPr>
                    <w:rFonts w:ascii="Times New Roman" w:hAnsi="Times New Roman" w:cs="Times New Roman"/>
                    <w:sz w:val="20"/>
                    <w:szCs w:val="20"/>
                  </w:rPr>
                  <w:t xml:space="preserve"> transport of medical wastes</w:t>
                </w:r>
              </w:p>
            </w:tc>
          </w:tr>
          <w:tr w:rsidR="000A7500" w:rsidRPr="00E131A3" w14:paraId="667036A5"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5B08148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tcPr>
              <w:p w14:paraId="600978E8" w14:textId="77777777" w:rsidR="000A7500" w:rsidRPr="008F6B05" w:rsidRDefault="000A7500" w:rsidP="00BC51ED">
                <w:pPr>
                  <w:jc w:val="both"/>
                  <w:rPr>
                    <w:rFonts w:ascii="Times New Roman" w:hAnsi="Times New Roman" w:cs="Times New Roman"/>
                    <w:sz w:val="20"/>
                    <w:szCs w:val="20"/>
                  </w:rPr>
                </w:pPr>
                <w:r>
                  <w:rPr>
                    <w:rFonts w:ascii="Times New Roman" w:hAnsi="Times New Roman" w:cs="Times New Roman"/>
                    <w:sz w:val="20"/>
                    <w:szCs w:val="20"/>
                  </w:rPr>
                  <w:t>D</w:t>
                </w:r>
                <w:r w:rsidRPr="008F6B05">
                  <w:rPr>
                    <w:rFonts w:ascii="Times New Roman" w:hAnsi="Times New Roman" w:cs="Times New Roman"/>
                    <w:sz w:val="20"/>
                    <w:szCs w:val="20"/>
                  </w:rPr>
                  <w:t>isposal of medical wastes</w:t>
                </w:r>
              </w:p>
            </w:tc>
          </w:tr>
          <w:tr w:rsidR="000A7500" w:rsidRPr="00E131A3" w14:paraId="2749B3A0"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79ED340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tcPr>
              <w:p w14:paraId="1BF1D373" w14:textId="77777777" w:rsidR="000A7500" w:rsidRPr="008F6B05" w:rsidRDefault="000A7500" w:rsidP="00BC51ED">
                <w:pPr>
                  <w:jc w:val="both"/>
                  <w:rPr>
                    <w:rFonts w:ascii="Times New Roman" w:hAnsi="Times New Roman" w:cs="Times New Roman"/>
                    <w:sz w:val="20"/>
                    <w:szCs w:val="20"/>
                  </w:rPr>
                </w:pPr>
                <w:r w:rsidRPr="008F6B05">
                  <w:rPr>
                    <w:rFonts w:ascii="Times New Roman" w:hAnsi="Times New Roman" w:cs="Times New Roman"/>
                    <w:sz w:val="20"/>
                    <w:szCs w:val="20"/>
                  </w:rPr>
                  <w:t>Hazardous wastes generated in health institutions</w:t>
                </w:r>
              </w:p>
            </w:tc>
          </w:tr>
          <w:tr w:rsidR="000A7500" w:rsidRPr="00E131A3" w14:paraId="086DC25C"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517CDA9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tcPr>
              <w:p w14:paraId="3DDAA80D" w14:textId="77777777" w:rsidR="000A7500" w:rsidRPr="008F6B05" w:rsidRDefault="000A7500" w:rsidP="00BC51ED">
                <w:pPr>
                  <w:jc w:val="both"/>
                  <w:rPr>
                    <w:rFonts w:ascii="Times New Roman" w:hAnsi="Times New Roman" w:cs="Times New Roman"/>
                    <w:sz w:val="20"/>
                    <w:szCs w:val="20"/>
                  </w:rPr>
                </w:pPr>
                <w:r w:rsidRPr="008F6B05">
                  <w:rPr>
                    <w:rFonts w:ascii="Times New Roman" w:hAnsi="Times New Roman" w:cs="Times New Roman"/>
                    <w:sz w:val="20"/>
                    <w:szCs w:val="20"/>
                  </w:rPr>
                  <w:t>Disposal of hazardous wastes</w:t>
                </w:r>
              </w:p>
            </w:tc>
          </w:tr>
          <w:tr w:rsidR="000A7500" w:rsidRPr="00E131A3" w14:paraId="1FA2C14B"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75C5E96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44983E81" w14:textId="77777777" w:rsidR="000A7500" w:rsidRPr="008F6B05" w:rsidRDefault="000A7500" w:rsidP="00BC51ED">
                <w:pPr>
                  <w:jc w:val="both"/>
                  <w:rPr>
                    <w:rFonts w:ascii="Times New Roman" w:hAnsi="Times New Roman" w:cs="Times New Roman"/>
                    <w:sz w:val="20"/>
                    <w:szCs w:val="20"/>
                  </w:rPr>
                </w:pPr>
                <w:r w:rsidRPr="008F6B05">
                  <w:rPr>
                    <w:rFonts w:ascii="Times New Roman" w:hAnsi="Times New Roman" w:cs="Times New Roman"/>
                    <w:sz w:val="20"/>
                    <w:szCs w:val="20"/>
                  </w:rPr>
                  <w:t>Radioactive waste</w:t>
                </w:r>
              </w:p>
            </w:tc>
          </w:tr>
          <w:tr w:rsidR="000A7500" w:rsidRPr="00E131A3" w14:paraId="1BF8052F" w14:textId="77777777" w:rsidTr="00BC51ED">
            <w:trPr>
              <w:trHeight w:val="227"/>
            </w:trPr>
            <w:tc>
              <w:tcPr>
                <w:tcW w:w="667" w:type="dxa"/>
                <w:tcBorders>
                  <w:top w:val="single" w:sz="4" w:space="0" w:color="auto"/>
                  <w:bottom w:val="single" w:sz="12" w:space="0" w:color="auto"/>
                  <w:right w:val="nil"/>
                </w:tcBorders>
                <w:shd w:val="clear" w:color="auto" w:fill="D9D9D9" w:themeFill="background1" w:themeFillShade="D9"/>
                <w:vAlign w:val="center"/>
              </w:tcPr>
              <w:p w14:paraId="41DE195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007ECFD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14EB97A5"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0E6443ED" w14:textId="77777777" w:rsidTr="00BC51ED">
            <w:trPr>
              <w:trHeight w:val="20"/>
            </w:trPr>
            <w:tc>
              <w:tcPr>
                <w:tcW w:w="9624" w:type="dxa"/>
                <w:gridSpan w:val="4"/>
                <w:shd w:val="clear" w:color="auto" w:fill="FAE0D0" w:themeFill="accent4" w:themeFillTint="33"/>
                <w:vAlign w:val="center"/>
              </w:tcPr>
              <w:p w14:paraId="2D25636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4CC0D752" w14:textId="77777777" w:rsidTr="00BC51ED">
            <w:trPr>
              <w:trHeight w:val="20"/>
            </w:trPr>
            <w:tc>
              <w:tcPr>
                <w:tcW w:w="5797" w:type="dxa"/>
                <w:shd w:val="clear" w:color="auto" w:fill="FAE0D0" w:themeFill="accent4" w:themeFillTint="33"/>
                <w:vAlign w:val="center"/>
              </w:tcPr>
              <w:p w14:paraId="378E857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71A32EC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1C46C39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61CB3BC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5DA8854D" w14:textId="77777777" w:rsidTr="00BC51ED">
            <w:trPr>
              <w:trHeight w:val="20"/>
            </w:trPr>
            <w:tc>
              <w:tcPr>
                <w:tcW w:w="5797" w:type="dxa"/>
                <w:shd w:val="clear" w:color="auto" w:fill="FFFFFF" w:themeFill="background1"/>
                <w:vAlign w:val="center"/>
              </w:tcPr>
              <w:p w14:paraId="1D114E11"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Course Time (number of course hours per week)</w:t>
                </w:r>
              </w:p>
            </w:tc>
            <w:tc>
              <w:tcPr>
                <w:tcW w:w="1275" w:type="dxa"/>
                <w:shd w:val="clear" w:color="auto" w:fill="FFFFFF" w:themeFill="background1"/>
                <w:vAlign w:val="center"/>
              </w:tcPr>
              <w:p w14:paraId="3BEC9D85" w14:textId="77777777" w:rsidR="000A7500" w:rsidRPr="00D54E3C" w:rsidRDefault="000A7500" w:rsidP="00BC51ED">
                <w:pPr>
                  <w:jc w:val="center"/>
                  <w:rPr>
                    <w:rFonts w:ascii="Times New Roman" w:hAnsi="Times New Roman" w:cs="Times New Roman"/>
                    <w:sz w:val="20"/>
                    <w:szCs w:val="20"/>
                  </w:rPr>
                </w:pPr>
                <w:r w:rsidRPr="005B0D61">
                  <w:rPr>
                    <w:rFonts w:ascii="Times New Roman" w:hAnsi="Times New Roman" w:cs="Times New Roman"/>
                    <w:sz w:val="20"/>
                    <w:szCs w:val="20"/>
                  </w:rPr>
                  <w:t>14</w:t>
                </w:r>
              </w:p>
            </w:tc>
            <w:tc>
              <w:tcPr>
                <w:tcW w:w="1276" w:type="dxa"/>
                <w:shd w:val="clear" w:color="auto" w:fill="FFFFFF" w:themeFill="background1"/>
                <w:vAlign w:val="center"/>
              </w:tcPr>
              <w:p w14:paraId="7F63CBC2" w14:textId="77777777" w:rsidR="000A7500" w:rsidRPr="00D54E3C" w:rsidRDefault="000A7500" w:rsidP="00BC51ED">
                <w:pPr>
                  <w:jc w:val="center"/>
                  <w:rPr>
                    <w:rFonts w:ascii="Times New Roman" w:hAnsi="Times New Roman" w:cs="Times New Roman"/>
                    <w:sz w:val="20"/>
                    <w:szCs w:val="20"/>
                  </w:rPr>
                </w:pPr>
                <w:r w:rsidRPr="005B0D61">
                  <w:rPr>
                    <w:rFonts w:ascii="Times New Roman" w:hAnsi="Times New Roman" w:cs="Times New Roman"/>
                    <w:sz w:val="20"/>
                    <w:szCs w:val="20"/>
                  </w:rPr>
                  <w:t>2</w:t>
                </w:r>
              </w:p>
            </w:tc>
            <w:tc>
              <w:tcPr>
                <w:tcW w:w="1276" w:type="dxa"/>
                <w:shd w:val="clear" w:color="auto" w:fill="FFFFFF" w:themeFill="background1"/>
                <w:vAlign w:val="center"/>
              </w:tcPr>
              <w:p w14:paraId="328CC684" w14:textId="77777777" w:rsidR="000A7500" w:rsidRPr="00D54E3C" w:rsidRDefault="000A7500" w:rsidP="00BC51ED">
                <w:pPr>
                  <w:jc w:val="center"/>
                  <w:rPr>
                    <w:rFonts w:ascii="Times New Roman" w:hAnsi="Times New Roman" w:cs="Times New Roman"/>
                    <w:sz w:val="20"/>
                    <w:szCs w:val="20"/>
                  </w:rPr>
                </w:pPr>
                <w:r w:rsidRPr="005B0D61">
                  <w:rPr>
                    <w:rFonts w:ascii="Times New Roman" w:hAnsi="Times New Roman" w:cs="Times New Roman"/>
                    <w:sz w:val="20"/>
                    <w:szCs w:val="20"/>
                  </w:rPr>
                  <w:t>28</w:t>
                </w:r>
              </w:p>
            </w:tc>
          </w:tr>
          <w:tr w:rsidR="000A7500" w:rsidRPr="00E131A3" w14:paraId="0B0F910A" w14:textId="77777777" w:rsidTr="00BC51ED">
            <w:trPr>
              <w:trHeight w:val="20"/>
            </w:trPr>
            <w:tc>
              <w:tcPr>
                <w:tcW w:w="5797" w:type="dxa"/>
                <w:shd w:val="clear" w:color="auto" w:fill="FFFFFF" w:themeFill="background1"/>
                <w:vAlign w:val="center"/>
              </w:tcPr>
              <w:p w14:paraId="250EC287"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Classroom Studying Time (review, reinforcing, prestudy,….)</w:t>
                </w:r>
              </w:p>
            </w:tc>
            <w:tc>
              <w:tcPr>
                <w:tcW w:w="1275" w:type="dxa"/>
                <w:shd w:val="clear" w:color="auto" w:fill="FFFFFF" w:themeFill="background1"/>
                <w:vAlign w:val="center"/>
              </w:tcPr>
              <w:p w14:paraId="42496991"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563C62E"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FB698C5" w14:textId="77777777" w:rsidR="000A7500" w:rsidRPr="00D54E3C" w:rsidRDefault="000A7500" w:rsidP="00BC51ED">
                <w:pPr>
                  <w:jc w:val="center"/>
                  <w:rPr>
                    <w:rFonts w:ascii="Times New Roman" w:hAnsi="Times New Roman" w:cs="Times New Roman"/>
                    <w:sz w:val="20"/>
                    <w:szCs w:val="20"/>
                  </w:rPr>
                </w:pPr>
              </w:p>
            </w:tc>
          </w:tr>
          <w:tr w:rsidR="000A7500" w:rsidRPr="00E131A3" w14:paraId="54B7493D" w14:textId="77777777" w:rsidTr="00BC51ED">
            <w:trPr>
              <w:trHeight w:val="20"/>
            </w:trPr>
            <w:tc>
              <w:tcPr>
                <w:tcW w:w="5797" w:type="dxa"/>
                <w:shd w:val="clear" w:color="auto" w:fill="FFFFFF" w:themeFill="background1"/>
                <w:vAlign w:val="center"/>
              </w:tcPr>
              <w:p w14:paraId="6F3BED71"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Homework</w:t>
                </w:r>
              </w:p>
            </w:tc>
            <w:tc>
              <w:tcPr>
                <w:tcW w:w="1275" w:type="dxa"/>
                <w:shd w:val="clear" w:color="auto" w:fill="FFFFFF" w:themeFill="background1"/>
                <w:vAlign w:val="center"/>
              </w:tcPr>
              <w:p w14:paraId="69110CD2"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E25CF65"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B92403E" w14:textId="77777777" w:rsidR="000A7500" w:rsidRPr="00D54E3C" w:rsidRDefault="000A7500" w:rsidP="00BC51ED">
                <w:pPr>
                  <w:jc w:val="center"/>
                  <w:rPr>
                    <w:rFonts w:ascii="Times New Roman" w:hAnsi="Times New Roman" w:cs="Times New Roman"/>
                    <w:sz w:val="20"/>
                    <w:szCs w:val="20"/>
                  </w:rPr>
                </w:pPr>
              </w:p>
            </w:tc>
          </w:tr>
          <w:tr w:rsidR="000A7500" w:rsidRPr="00E131A3" w14:paraId="6C73A5F9" w14:textId="77777777" w:rsidTr="00BC51ED">
            <w:trPr>
              <w:trHeight w:val="20"/>
            </w:trPr>
            <w:tc>
              <w:tcPr>
                <w:tcW w:w="5797" w:type="dxa"/>
                <w:shd w:val="clear" w:color="auto" w:fill="FFFFFF" w:themeFill="background1"/>
                <w:vAlign w:val="center"/>
              </w:tcPr>
              <w:p w14:paraId="16818447"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Quiz Exam</w:t>
                </w:r>
              </w:p>
            </w:tc>
            <w:tc>
              <w:tcPr>
                <w:tcW w:w="1275" w:type="dxa"/>
                <w:shd w:val="clear" w:color="auto" w:fill="FFFFFF" w:themeFill="background1"/>
                <w:vAlign w:val="center"/>
              </w:tcPr>
              <w:p w14:paraId="01BC467A"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EE87004"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61E1E0D" w14:textId="77777777" w:rsidR="000A7500" w:rsidRPr="00D54E3C" w:rsidRDefault="000A7500" w:rsidP="00BC51ED">
                <w:pPr>
                  <w:jc w:val="center"/>
                  <w:rPr>
                    <w:rFonts w:ascii="Times New Roman" w:hAnsi="Times New Roman" w:cs="Times New Roman"/>
                    <w:sz w:val="20"/>
                    <w:szCs w:val="20"/>
                  </w:rPr>
                </w:pPr>
              </w:p>
            </w:tc>
          </w:tr>
          <w:tr w:rsidR="000A7500" w:rsidRPr="00E131A3" w14:paraId="2CF6BC71" w14:textId="77777777" w:rsidTr="00BC51ED">
            <w:trPr>
              <w:trHeight w:val="20"/>
            </w:trPr>
            <w:tc>
              <w:tcPr>
                <w:tcW w:w="5797" w:type="dxa"/>
                <w:shd w:val="clear" w:color="auto" w:fill="FFFFFF" w:themeFill="background1"/>
                <w:vAlign w:val="center"/>
              </w:tcPr>
              <w:p w14:paraId="2BB325B6"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Studying for Quiz Exam</w:t>
                </w:r>
              </w:p>
            </w:tc>
            <w:tc>
              <w:tcPr>
                <w:tcW w:w="1275" w:type="dxa"/>
                <w:shd w:val="clear" w:color="auto" w:fill="FFFFFF" w:themeFill="background1"/>
                <w:vAlign w:val="center"/>
              </w:tcPr>
              <w:p w14:paraId="12BA9275"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A915618"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4A0840D" w14:textId="77777777" w:rsidR="000A7500" w:rsidRPr="00D54E3C" w:rsidRDefault="000A7500" w:rsidP="00BC51ED">
                <w:pPr>
                  <w:jc w:val="center"/>
                  <w:rPr>
                    <w:rFonts w:ascii="Times New Roman" w:hAnsi="Times New Roman" w:cs="Times New Roman"/>
                    <w:sz w:val="20"/>
                    <w:szCs w:val="20"/>
                  </w:rPr>
                </w:pPr>
              </w:p>
            </w:tc>
          </w:tr>
          <w:tr w:rsidR="000A7500" w:rsidRPr="00E131A3" w14:paraId="171D9A77" w14:textId="77777777" w:rsidTr="00BC51ED">
            <w:trPr>
              <w:trHeight w:val="20"/>
            </w:trPr>
            <w:tc>
              <w:tcPr>
                <w:tcW w:w="5797" w:type="dxa"/>
                <w:shd w:val="clear" w:color="auto" w:fill="FFFFFF" w:themeFill="background1"/>
                <w:vAlign w:val="center"/>
              </w:tcPr>
              <w:p w14:paraId="10A80D1A"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 xml:space="preserve">Oral exam </w:t>
                </w:r>
              </w:p>
            </w:tc>
            <w:tc>
              <w:tcPr>
                <w:tcW w:w="1275" w:type="dxa"/>
                <w:shd w:val="clear" w:color="auto" w:fill="FFFFFF" w:themeFill="background1"/>
                <w:vAlign w:val="center"/>
              </w:tcPr>
              <w:p w14:paraId="1A0B4DF4"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EBA4343"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AB32EF8" w14:textId="77777777" w:rsidR="000A7500" w:rsidRPr="00D54E3C" w:rsidRDefault="000A7500" w:rsidP="00BC51ED">
                <w:pPr>
                  <w:jc w:val="center"/>
                  <w:rPr>
                    <w:rFonts w:ascii="Times New Roman" w:hAnsi="Times New Roman" w:cs="Times New Roman"/>
                    <w:sz w:val="20"/>
                    <w:szCs w:val="20"/>
                  </w:rPr>
                </w:pPr>
              </w:p>
            </w:tc>
          </w:tr>
          <w:tr w:rsidR="000A7500" w:rsidRPr="00E131A3" w14:paraId="6018D68F" w14:textId="77777777" w:rsidTr="00BC51ED">
            <w:trPr>
              <w:trHeight w:val="20"/>
            </w:trPr>
            <w:tc>
              <w:tcPr>
                <w:tcW w:w="5797" w:type="dxa"/>
                <w:shd w:val="clear" w:color="auto" w:fill="FFFFFF" w:themeFill="background1"/>
                <w:vAlign w:val="center"/>
              </w:tcPr>
              <w:p w14:paraId="65BB8DD0"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673C4272"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DCE001C"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2E6ECD8" w14:textId="77777777" w:rsidR="000A7500" w:rsidRPr="00D54E3C" w:rsidRDefault="000A7500" w:rsidP="00BC51ED">
                <w:pPr>
                  <w:jc w:val="center"/>
                  <w:rPr>
                    <w:rFonts w:ascii="Times New Roman" w:hAnsi="Times New Roman" w:cs="Times New Roman"/>
                    <w:sz w:val="20"/>
                    <w:szCs w:val="20"/>
                  </w:rPr>
                </w:pPr>
              </w:p>
            </w:tc>
          </w:tr>
          <w:tr w:rsidR="000A7500" w:rsidRPr="00E131A3" w14:paraId="7DFC6448" w14:textId="77777777" w:rsidTr="00BC51ED">
            <w:trPr>
              <w:trHeight w:val="20"/>
            </w:trPr>
            <w:tc>
              <w:tcPr>
                <w:tcW w:w="5797" w:type="dxa"/>
                <w:shd w:val="clear" w:color="auto" w:fill="FFFFFF" w:themeFill="background1"/>
                <w:vAlign w:val="center"/>
              </w:tcPr>
              <w:p w14:paraId="33EC1FB7"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Report (Preparation and presentation time included)</w:t>
                </w:r>
              </w:p>
            </w:tc>
            <w:tc>
              <w:tcPr>
                <w:tcW w:w="1275" w:type="dxa"/>
                <w:shd w:val="clear" w:color="auto" w:fill="FFFFFF" w:themeFill="background1"/>
                <w:vAlign w:val="center"/>
              </w:tcPr>
              <w:p w14:paraId="04897B50"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94C58A6"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0F18EB3" w14:textId="77777777" w:rsidR="000A7500" w:rsidRPr="00D54E3C" w:rsidRDefault="000A7500" w:rsidP="00BC51ED">
                <w:pPr>
                  <w:jc w:val="center"/>
                  <w:rPr>
                    <w:rFonts w:ascii="Times New Roman" w:hAnsi="Times New Roman" w:cs="Times New Roman"/>
                    <w:sz w:val="20"/>
                    <w:szCs w:val="20"/>
                  </w:rPr>
                </w:pPr>
              </w:p>
            </w:tc>
          </w:tr>
          <w:tr w:rsidR="000A7500" w:rsidRPr="00E131A3" w14:paraId="3DFA9C5F" w14:textId="77777777" w:rsidTr="00BC51ED">
            <w:trPr>
              <w:trHeight w:val="20"/>
            </w:trPr>
            <w:tc>
              <w:tcPr>
                <w:tcW w:w="5797" w:type="dxa"/>
                <w:shd w:val="clear" w:color="auto" w:fill="FFFFFF" w:themeFill="background1"/>
                <w:vAlign w:val="center"/>
              </w:tcPr>
              <w:p w14:paraId="56A016B7"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Project (Preparation and presentation time included)</w:t>
                </w:r>
              </w:p>
            </w:tc>
            <w:tc>
              <w:tcPr>
                <w:tcW w:w="1275" w:type="dxa"/>
                <w:shd w:val="clear" w:color="auto" w:fill="FFFFFF" w:themeFill="background1"/>
                <w:vAlign w:val="center"/>
              </w:tcPr>
              <w:p w14:paraId="56944E5C"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28EFE22"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2B8289C" w14:textId="77777777" w:rsidR="000A7500" w:rsidRPr="00D54E3C" w:rsidRDefault="000A7500" w:rsidP="00BC51ED">
                <w:pPr>
                  <w:jc w:val="center"/>
                  <w:rPr>
                    <w:rFonts w:ascii="Times New Roman" w:hAnsi="Times New Roman" w:cs="Times New Roman"/>
                    <w:sz w:val="20"/>
                    <w:szCs w:val="20"/>
                  </w:rPr>
                </w:pPr>
              </w:p>
            </w:tc>
          </w:tr>
          <w:tr w:rsidR="000A7500" w:rsidRPr="00E131A3" w14:paraId="6A1134E7" w14:textId="77777777" w:rsidTr="00BC51ED">
            <w:trPr>
              <w:trHeight w:val="20"/>
            </w:trPr>
            <w:tc>
              <w:tcPr>
                <w:tcW w:w="5797" w:type="dxa"/>
                <w:shd w:val="clear" w:color="auto" w:fill="FFFFFF" w:themeFill="background1"/>
                <w:vAlign w:val="center"/>
              </w:tcPr>
              <w:p w14:paraId="524DCF16"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Presentation (Preparation time included)</w:t>
                </w:r>
              </w:p>
            </w:tc>
            <w:tc>
              <w:tcPr>
                <w:tcW w:w="1275" w:type="dxa"/>
                <w:shd w:val="clear" w:color="auto" w:fill="FFFFFF" w:themeFill="background1"/>
                <w:vAlign w:val="center"/>
              </w:tcPr>
              <w:p w14:paraId="0E0E7263"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B46E8F3"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A6399D4" w14:textId="77777777" w:rsidR="000A7500" w:rsidRPr="00D54E3C" w:rsidRDefault="000A7500" w:rsidP="00BC51ED">
                <w:pPr>
                  <w:jc w:val="center"/>
                  <w:rPr>
                    <w:rFonts w:ascii="Times New Roman" w:hAnsi="Times New Roman" w:cs="Times New Roman"/>
                    <w:sz w:val="20"/>
                    <w:szCs w:val="20"/>
                  </w:rPr>
                </w:pPr>
              </w:p>
            </w:tc>
          </w:tr>
          <w:tr w:rsidR="000A7500" w:rsidRPr="00E131A3" w14:paraId="00CF7372" w14:textId="77777777" w:rsidTr="00BC51ED">
            <w:trPr>
              <w:trHeight w:val="20"/>
            </w:trPr>
            <w:tc>
              <w:tcPr>
                <w:tcW w:w="5797" w:type="dxa"/>
                <w:shd w:val="clear" w:color="auto" w:fill="FFFFFF" w:themeFill="background1"/>
                <w:vAlign w:val="center"/>
              </w:tcPr>
              <w:p w14:paraId="3127686C" w14:textId="77777777" w:rsidR="000A7500" w:rsidRPr="00D54E3C" w:rsidRDefault="000A7500" w:rsidP="00BC51ED">
                <w:pPr>
                  <w:rPr>
                    <w:rFonts w:ascii="Times New Roman" w:hAnsi="Times New Roman" w:cs="Times New Roman"/>
                    <w:sz w:val="20"/>
                    <w:szCs w:val="20"/>
                  </w:rPr>
                </w:pPr>
                <w:r>
                  <w:rPr>
                    <w:rFonts w:ascii="Times New Roman" w:hAnsi="Times New Roman" w:cs="Times New Roman"/>
                    <w:sz w:val="20"/>
                    <w:szCs w:val="20"/>
                  </w:rPr>
                  <w:t>Make-up</w:t>
                </w:r>
                <w:r w:rsidRPr="00D54E3C">
                  <w:rPr>
                    <w:rFonts w:ascii="Times New Roman" w:hAnsi="Times New Roman" w:cs="Times New Roman"/>
                    <w:sz w:val="20"/>
                    <w:szCs w:val="20"/>
                  </w:rPr>
                  <w:t xml:space="preserve"> Exam</w:t>
                </w:r>
              </w:p>
            </w:tc>
            <w:tc>
              <w:tcPr>
                <w:tcW w:w="1275" w:type="dxa"/>
                <w:shd w:val="clear" w:color="auto" w:fill="FFFFFF" w:themeFill="background1"/>
                <w:vAlign w:val="center"/>
              </w:tcPr>
              <w:p w14:paraId="4FDDBD4B" w14:textId="77777777" w:rsidR="000A7500" w:rsidRPr="00D54E3C" w:rsidRDefault="000A7500" w:rsidP="00BC51ED">
                <w:pPr>
                  <w:jc w:val="center"/>
                  <w:rPr>
                    <w:rFonts w:ascii="Times New Roman" w:hAnsi="Times New Roman" w:cs="Times New Roman"/>
                    <w:sz w:val="20"/>
                    <w:szCs w:val="20"/>
                  </w:rPr>
                </w:pPr>
                <w:r w:rsidRPr="005B0D61">
                  <w:rPr>
                    <w:rFonts w:ascii="Times New Roman" w:hAnsi="Times New Roman" w:cs="Times New Roman"/>
                    <w:sz w:val="20"/>
                    <w:szCs w:val="20"/>
                  </w:rPr>
                  <w:t>1</w:t>
                </w:r>
              </w:p>
            </w:tc>
            <w:tc>
              <w:tcPr>
                <w:tcW w:w="1276" w:type="dxa"/>
                <w:shd w:val="clear" w:color="auto" w:fill="FFFFFF" w:themeFill="background1"/>
                <w:vAlign w:val="center"/>
              </w:tcPr>
              <w:p w14:paraId="08B3B9B8" w14:textId="77777777" w:rsidR="000A7500" w:rsidRPr="00D54E3C" w:rsidRDefault="000A7500" w:rsidP="00BC51ED">
                <w:pPr>
                  <w:jc w:val="center"/>
                  <w:rPr>
                    <w:rFonts w:ascii="Times New Roman" w:hAnsi="Times New Roman" w:cs="Times New Roman"/>
                    <w:sz w:val="20"/>
                    <w:szCs w:val="20"/>
                  </w:rPr>
                </w:pPr>
                <w:r w:rsidRPr="005B0D61">
                  <w:rPr>
                    <w:rFonts w:ascii="Times New Roman" w:hAnsi="Times New Roman" w:cs="Times New Roman"/>
                    <w:sz w:val="20"/>
                    <w:szCs w:val="20"/>
                  </w:rPr>
                  <w:t>14</w:t>
                </w:r>
              </w:p>
            </w:tc>
            <w:tc>
              <w:tcPr>
                <w:tcW w:w="1276" w:type="dxa"/>
                <w:shd w:val="clear" w:color="auto" w:fill="FFFFFF" w:themeFill="background1"/>
                <w:vAlign w:val="center"/>
              </w:tcPr>
              <w:p w14:paraId="71E888A7" w14:textId="77777777" w:rsidR="000A7500" w:rsidRPr="00D54E3C" w:rsidRDefault="000A7500" w:rsidP="00BC51ED">
                <w:pPr>
                  <w:jc w:val="center"/>
                  <w:rPr>
                    <w:rFonts w:ascii="Times New Roman" w:hAnsi="Times New Roman" w:cs="Times New Roman"/>
                    <w:sz w:val="20"/>
                    <w:szCs w:val="20"/>
                  </w:rPr>
                </w:pPr>
                <w:r w:rsidRPr="005B0D61">
                  <w:rPr>
                    <w:rFonts w:ascii="Times New Roman" w:hAnsi="Times New Roman" w:cs="Times New Roman"/>
                    <w:sz w:val="20"/>
                    <w:szCs w:val="20"/>
                  </w:rPr>
                  <w:t>14</w:t>
                </w:r>
              </w:p>
            </w:tc>
          </w:tr>
          <w:tr w:rsidR="000A7500" w:rsidRPr="00E131A3" w14:paraId="4CFE1CC5" w14:textId="77777777" w:rsidTr="00BC51ED">
            <w:trPr>
              <w:trHeight w:val="20"/>
            </w:trPr>
            <w:tc>
              <w:tcPr>
                <w:tcW w:w="5797" w:type="dxa"/>
                <w:shd w:val="clear" w:color="auto" w:fill="FFFFFF" w:themeFill="background1"/>
                <w:vAlign w:val="center"/>
              </w:tcPr>
              <w:p w14:paraId="318C8ACC"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Mid-Term Exam</w:t>
                </w:r>
              </w:p>
            </w:tc>
            <w:tc>
              <w:tcPr>
                <w:tcW w:w="1275" w:type="dxa"/>
                <w:shd w:val="clear" w:color="auto" w:fill="FFFFFF" w:themeFill="background1"/>
                <w:vAlign w:val="center"/>
              </w:tcPr>
              <w:p w14:paraId="77B5784B" w14:textId="77777777" w:rsidR="000A7500" w:rsidRPr="00D54E3C" w:rsidRDefault="000A7500" w:rsidP="00BC51ED">
                <w:pPr>
                  <w:jc w:val="center"/>
                  <w:rPr>
                    <w:rFonts w:ascii="Times New Roman" w:hAnsi="Times New Roman" w:cs="Times New Roman"/>
                    <w:sz w:val="20"/>
                    <w:szCs w:val="20"/>
                  </w:rPr>
                </w:pPr>
                <w:r w:rsidRPr="005B0D61">
                  <w:rPr>
                    <w:rFonts w:ascii="Times New Roman" w:hAnsi="Times New Roman" w:cs="Times New Roman"/>
                    <w:sz w:val="20"/>
                    <w:szCs w:val="20"/>
                  </w:rPr>
                  <w:t>1</w:t>
                </w:r>
              </w:p>
            </w:tc>
            <w:tc>
              <w:tcPr>
                <w:tcW w:w="1276" w:type="dxa"/>
                <w:shd w:val="clear" w:color="auto" w:fill="FFFFFF" w:themeFill="background1"/>
                <w:vAlign w:val="center"/>
              </w:tcPr>
              <w:p w14:paraId="07D4C5D4" w14:textId="77777777" w:rsidR="000A7500" w:rsidRPr="00D54E3C" w:rsidRDefault="000A7500" w:rsidP="00BC51ED">
                <w:pPr>
                  <w:jc w:val="center"/>
                  <w:rPr>
                    <w:rFonts w:ascii="Times New Roman" w:hAnsi="Times New Roman" w:cs="Times New Roman"/>
                    <w:sz w:val="20"/>
                    <w:szCs w:val="20"/>
                  </w:rPr>
                </w:pPr>
                <w:r w:rsidRPr="005B0D61">
                  <w:rPr>
                    <w:rFonts w:ascii="Times New Roman" w:hAnsi="Times New Roman" w:cs="Times New Roman"/>
                    <w:sz w:val="20"/>
                    <w:szCs w:val="20"/>
                  </w:rPr>
                  <w:t>6</w:t>
                </w:r>
              </w:p>
            </w:tc>
            <w:tc>
              <w:tcPr>
                <w:tcW w:w="1276" w:type="dxa"/>
                <w:shd w:val="clear" w:color="auto" w:fill="FFFFFF" w:themeFill="background1"/>
                <w:vAlign w:val="center"/>
              </w:tcPr>
              <w:p w14:paraId="08B61988" w14:textId="77777777" w:rsidR="000A7500" w:rsidRPr="00D54E3C" w:rsidRDefault="000A7500" w:rsidP="00BC51ED">
                <w:pPr>
                  <w:jc w:val="center"/>
                  <w:rPr>
                    <w:rFonts w:ascii="Times New Roman" w:hAnsi="Times New Roman" w:cs="Times New Roman"/>
                    <w:sz w:val="20"/>
                    <w:szCs w:val="20"/>
                  </w:rPr>
                </w:pPr>
                <w:r w:rsidRPr="005B0D61">
                  <w:rPr>
                    <w:rFonts w:ascii="Times New Roman" w:hAnsi="Times New Roman" w:cs="Times New Roman"/>
                    <w:sz w:val="20"/>
                    <w:szCs w:val="20"/>
                  </w:rPr>
                  <w:t>6</w:t>
                </w:r>
              </w:p>
            </w:tc>
          </w:tr>
          <w:tr w:rsidR="000A7500" w:rsidRPr="00E131A3" w14:paraId="271EF69B" w14:textId="77777777" w:rsidTr="00BC51ED">
            <w:trPr>
              <w:trHeight w:val="20"/>
            </w:trPr>
            <w:tc>
              <w:tcPr>
                <w:tcW w:w="5797" w:type="dxa"/>
                <w:shd w:val="clear" w:color="auto" w:fill="FFFFFF" w:themeFill="background1"/>
                <w:vAlign w:val="center"/>
              </w:tcPr>
              <w:p w14:paraId="4BA28B68"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Studying for Mid-Term Exam</w:t>
                </w:r>
              </w:p>
            </w:tc>
            <w:tc>
              <w:tcPr>
                <w:tcW w:w="1275" w:type="dxa"/>
                <w:shd w:val="clear" w:color="auto" w:fill="FFFFFF" w:themeFill="background1"/>
                <w:vAlign w:val="center"/>
              </w:tcPr>
              <w:p w14:paraId="35CAE674" w14:textId="77777777" w:rsidR="000A7500" w:rsidRPr="00D54E3C" w:rsidRDefault="000A7500" w:rsidP="00BC51ED">
                <w:pPr>
                  <w:jc w:val="center"/>
                  <w:rPr>
                    <w:rFonts w:ascii="Times New Roman" w:hAnsi="Times New Roman" w:cs="Times New Roman"/>
                    <w:sz w:val="20"/>
                    <w:szCs w:val="20"/>
                  </w:rPr>
                </w:pPr>
                <w:r w:rsidRPr="005B0D61">
                  <w:rPr>
                    <w:rFonts w:ascii="Times New Roman" w:hAnsi="Times New Roman" w:cs="Times New Roman"/>
                    <w:sz w:val="20"/>
                    <w:szCs w:val="20"/>
                  </w:rPr>
                  <w:t>7</w:t>
                </w:r>
              </w:p>
            </w:tc>
            <w:tc>
              <w:tcPr>
                <w:tcW w:w="1276" w:type="dxa"/>
                <w:shd w:val="clear" w:color="auto" w:fill="FFFFFF" w:themeFill="background1"/>
                <w:vAlign w:val="center"/>
              </w:tcPr>
              <w:p w14:paraId="43F7C988" w14:textId="77777777" w:rsidR="000A7500" w:rsidRPr="00D54E3C" w:rsidRDefault="000A7500" w:rsidP="00BC51ED">
                <w:pPr>
                  <w:jc w:val="center"/>
                  <w:rPr>
                    <w:rFonts w:ascii="Times New Roman" w:hAnsi="Times New Roman" w:cs="Times New Roman"/>
                    <w:sz w:val="20"/>
                    <w:szCs w:val="20"/>
                  </w:rPr>
                </w:pPr>
                <w:r w:rsidRPr="005B0D61">
                  <w:rPr>
                    <w:rFonts w:ascii="Times New Roman" w:hAnsi="Times New Roman" w:cs="Times New Roman"/>
                    <w:sz w:val="20"/>
                    <w:szCs w:val="20"/>
                  </w:rPr>
                  <w:t>2</w:t>
                </w:r>
              </w:p>
            </w:tc>
            <w:tc>
              <w:tcPr>
                <w:tcW w:w="1276" w:type="dxa"/>
                <w:shd w:val="clear" w:color="auto" w:fill="FFFFFF" w:themeFill="background1"/>
                <w:vAlign w:val="center"/>
              </w:tcPr>
              <w:p w14:paraId="13FB34A2" w14:textId="77777777" w:rsidR="000A7500" w:rsidRPr="00D54E3C" w:rsidRDefault="000A7500" w:rsidP="00BC51ED">
                <w:pPr>
                  <w:jc w:val="center"/>
                  <w:rPr>
                    <w:rFonts w:ascii="Times New Roman" w:hAnsi="Times New Roman" w:cs="Times New Roman"/>
                    <w:sz w:val="20"/>
                    <w:szCs w:val="20"/>
                  </w:rPr>
                </w:pPr>
                <w:r w:rsidRPr="005B0D61">
                  <w:rPr>
                    <w:rFonts w:ascii="Times New Roman" w:hAnsi="Times New Roman" w:cs="Times New Roman"/>
                    <w:sz w:val="20"/>
                    <w:szCs w:val="20"/>
                  </w:rPr>
                  <w:t>14</w:t>
                </w:r>
              </w:p>
            </w:tc>
          </w:tr>
          <w:tr w:rsidR="000A7500" w:rsidRPr="00E131A3" w14:paraId="52BA2675" w14:textId="77777777" w:rsidTr="00BC51ED">
            <w:trPr>
              <w:trHeight w:val="20"/>
            </w:trPr>
            <w:tc>
              <w:tcPr>
                <w:tcW w:w="5797" w:type="dxa"/>
                <w:shd w:val="clear" w:color="auto" w:fill="FFFFFF" w:themeFill="background1"/>
                <w:vAlign w:val="center"/>
              </w:tcPr>
              <w:p w14:paraId="69E76449"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Final Exam</w:t>
                </w:r>
              </w:p>
            </w:tc>
            <w:tc>
              <w:tcPr>
                <w:tcW w:w="1275" w:type="dxa"/>
                <w:shd w:val="clear" w:color="auto" w:fill="FFFFFF" w:themeFill="background1"/>
                <w:vAlign w:val="center"/>
              </w:tcPr>
              <w:p w14:paraId="6CFF2566" w14:textId="77777777" w:rsidR="000A7500" w:rsidRPr="00D54E3C" w:rsidRDefault="000A7500" w:rsidP="00BC51ED">
                <w:pPr>
                  <w:jc w:val="center"/>
                  <w:rPr>
                    <w:rFonts w:ascii="Times New Roman" w:hAnsi="Times New Roman" w:cs="Times New Roman"/>
                    <w:sz w:val="20"/>
                    <w:szCs w:val="20"/>
                  </w:rPr>
                </w:pPr>
                <w:r w:rsidRPr="005B0D61">
                  <w:rPr>
                    <w:rFonts w:ascii="Times New Roman" w:hAnsi="Times New Roman" w:cs="Times New Roman"/>
                    <w:sz w:val="20"/>
                    <w:szCs w:val="20"/>
                  </w:rPr>
                  <w:t>1</w:t>
                </w:r>
              </w:p>
            </w:tc>
            <w:tc>
              <w:tcPr>
                <w:tcW w:w="1276" w:type="dxa"/>
                <w:shd w:val="clear" w:color="auto" w:fill="FFFFFF" w:themeFill="background1"/>
                <w:vAlign w:val="center"/>
              </w:tcPr>
              <w:p w14:paraId="134AB4F1" w14:textId="77777777" w:rsidR="000A7500" w:rsidRPr="00D54E3C" w:rsidRDefault="000A7500" w:rsidP="00BC51ED">
                <w:pPr>
                  <w:jc w:val="center"/>
                  <w:rPr>
                    <w:rFonts w:ascii="Times New Roman" w:hAnsi="Times New Roman" w:cs="Times New Roman"/>
                    <w:sz w:val="20"/>
                    <w:szCs w:val="20"/>
                  </w:rPr>
                </w:pPr>
                <w:r w:rsidRPr="005B0D61">
                  <w:rPr>
                    <w:rFonts w:ascii="Times New Roman" w:hAnsi="Times New Roman" w:cs="Times New Roman"/>
                    <w:sz w:val="20"/>
                    <w:szCs w:val="20"/>
                  </w:rPr>
                  <w:t>14</w:t>
                </w:r>
              </w:p>
            </w:tc>
            <w:tc>
              <w:tcPr>
                <w:tcW w:w="1276" w:type="dxa"/>
                <w:shd w:val="clear" w:color="auto" w:fill="FFFFFF" w:themeFill="background1"/>
                <w:vAlign w:val="center"/>
              </w:tcPr>
              <w:p w14:paraId="340C30D5" w14:textId="77777777" w:rsidR="000A7500" w:rsidRPr="00D54E3C" w:rsidRDefault="000A7500" w:rsidP="00BC51ED">
                <w:pPr>
                  <w:jc w:val="center"/>
                  <w:rPr>
                    <w:rFonts w:ascii="Times New Roman" w:hAnsi="Times New Roman" w:cs="Times New Roman"/>
                    <w:sz w:val="20"/>
                    <w:szCs w:val="20"/>
                  </w:rPr>
                </w:pPr>
                <w:r w:rsidRPr="005B0D61">
                  <w:rPr>
                    <w:rFonts w:ascii="Times New Roman" w:hAnsi="Times New Roman" w:cs="Times New Roman"/>
                    <w:sz w:val="20"/>
                    <w:szCs w:val="20"/>
                  </w:rPr>
                  <w:t>14</w:t>
                </w:r>
              </w:p>
            </w:tc>
          </w:tr>
          <w:tr w:rsidR="000A7500" w:rsidRPr="00E131A3" w14:paraId="6032DD47" w14:textId="77777777" w:rsidTr="00BC51ED">
            <w:trPr>
              <w:trHeight w:val="20"/>
            </w:trPr>
            <w:tc>
              <w:tcPr>
                <w:tcW w:w="5797" w:type="dxa"/>
                <w:tcBorders>
                  <w:bottom w:val="single" w:sz="12" w:space="0" w:color="auto"/>
                </w:tcBorders>
                <w:shd w:val="clear" w:color="auto" w:fill="FFFFFF" w:themeFill="background1"/>
                <w:vAlign w:val="center"/>
              </w:tcPr>
              <w:p w14:paraId="4A62307E"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Studying for Final Exam</w:t>
                </w:r>
              </w:p>
            </w:tc>
            <w:tc>
              <w:tcPr>
                <w:tcW w:w="1275" w:type="dxa"/>
                <w:shd w:val="clear" w:color="auto" w:fill="FFFFFF" w:themeFill="background1"/>
                <w:vAlign w:val="center"/>
              </w:tcPr>
              <w:p w14:paraId="33EB3162" w14:textId="77777777" w:rsidR="000A7500" w:rsidRPr="00D54E3C" w:rsidRDefault="000A7500" w:rsidP="00BC51ED">
                <w:pPr>
                  <w:jc w:val="center"/>
                  <w:rPr>
                    <w:rFonts w:ascii="Times New Roman" w:hAnsi="Times New Roman" w:cs="Times New Roman"/>
                    <w:sz w:val="20"/>
                    <w:szCs w:val="20"/>
                  </w:rPr>
                </w:pPr>
                <w:r w:rsidRPr="005B0D61">
                  <w:rPr>
                    <w:rFonts w:ascii="Times New Roman" w:hAnsi="Times New Roman" w:cs="Times New Roman"/>
                    <w:sz w:val="20"/>
                    <w:szCs w:val="20"/>
                  </w:rPr>
                  <w:t>14</w:t>
                </w:r>
              </w:p>
            </w:tc>
            <w:tc>
              <w:tcPr>
                <w:tcW w:w="1276" w:type="dxa"/>
                <w:shd w:val="clear" w:color="auto" w:fill="FFFFFF" w:themeFill="background1"/>
                <w:vAlign w:val="center"/>
              </w:tcPr>
              <w:p w14:paraId="60D24DBF" w14:textId="77777777" w:rsidR="000A7500" w:rsidRPr="00D54E3C" w:rsidRDefault="000A7500" w:rsidP="00BC51ED">
                <w:pPr>
                  <w:jc w:val="center"/>
                  <w:rPr>
                    <w:rFonts w:ascii="Times New Roman" w:hAnsi="Times New Roman" w:cs="Times New Roman"/>
                    <w:sz w:val="20"/>
                    <w:szCs w:val="20"/>
                  </w:rPr>
                </w:pPr>
                <w:r w:rsidRPr="005B0D61">
                  <w:rPr>
                    <w:rFonts w:ascii="Times New Roman" w:hAnsi="Times New Roman" w:cs="Times New Roman"/>
                    <w:sz w:val="20"/>
                    <w:szCs w:val="20"/>
                  </w:rPr>
                  <w:t>1</w:t>
                </w:r>
              </w:p>
            </w:tc>
            <w:tc>
              <w:tcPr>
                <w:tcW w:w="1276" w:type="dxa"/>
                <w:shd w:val="clear" w:color="auto" w:fill="FFFFFF" w:themeFill="background1"/>
                <w:vAlign w:val="center"/>
              </w:tcPr>
              <w:p w14:paraId="7EFD8DB9" w14:textId="77777777" w:rsidR="000A7500" w:rsidRPr="00D54E3C" w:rsidRDefault="000A7500" w:rsidP="00BC51ED">
                <w:pPr>
                  <w:jc w:val="center"/>
                  <w:rPr>
                    <w:rFonts w:ascii="Times New Roman" w:hAnsi="Times New Roman" w:cs="Times New Roman"/>
                    <w:sz w:val="20"/>
                    <w:szCs w:val="20"/>
                  </w:rPr>
                </w:pPr>
                <w:r w:rsidRPr="005B0D61">
                  <w:rPr>
                    <w:rFonts w:ascii="Times New Roman" w:hAnsi="Times New Roman" w:cs="Times New Roman"/>
                    <w:sz w:val="20"/>
                    <w:szCs w:val="20"/>
                  </w:rPr>
                  <w:t>14</w:t>
                </w:r>
              </w:p>
            </w:tc>
          </w:tr>
          <w:tr w:rsidR="000A7500" w:rsidRPr="00E131A3" w14:paraId="39338791" w14:textId="77777777" w:rsidTr="00BC51ED">
            <w:trPr>
              <w:trHeight w:val="20"/>
            </w:trPr>
            <w:tc>
              <w:tcPr>
                <w:tcW w:w="5797" w:type="dxa"/>
                <w:tcBorders>
                  <w:top w:val="single" w:sz="12" w:space="0" w:color="auto"/>
                  <w:left w:val="nil"/>
                  <w:bottom w:val="nil"/>
                  <w:right w:val="single" w:sz="12" w:space="0" w:color="auto"/>
                </w:tcBorders>
                <w:shd w:val="clear" w:color="auto" w:fill="FFFFFF" w:themeFill="background1"/>
                <w:vAlign w:val="center"/>
              </w:tcPr>
              <w:p w14:paraId="1A5FDC5D" w14:textId="77777777" w:rsidR="000A7500" w:rsidRPr="00D54E3C"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A95A104" w14:textId="77777777" w:rsidR="000A7500" w:rsidRPr="00D54E3C" w:rsidRDefault="000A7500" w:rsidP="00BC51ED">
                <w:pPr>
                  <w:jc w:val="right"/>
                  <w:rPr>
                    <w:rFonts w:ascii="Times New Roman" w:hAnsi="Times New Roman" w:cs="Times New Roman"/>
                    <w:sz w:val="20"/>
                    <w:szCs w:val="20"/>
                  </w:rPr>
                </w:pPr>
                <w:r w:rsidRPr="005B0D61">
                  <w:rPr>
                    <w:rFonts w:ascii="Times New Roman" w:hAnsi="Times New Roman" w:cs="Times New Roman"/>
                    <w:b/>
                    <w:sz w:val="20"/>
                    <w:szCs w:val="20"/>
                  </w:rPr>
                  <w:t>Total workload</w:t>
                </w:r>
              </w:p>
            </w:tc>
            <w:tc>
              <w:tcPr>
                <w:tcW w:w="1276" w:type="dxa"/>
                <w:shd w:val="clear" w:color="auto" w:fill="FFFFFF" w:themeFill="background1"/>
                <w:vAlign w:val="center"/>
              </w:tcPr>
              <w:p w14:paraId="094F105D" w14:textId="77777777" w:rsidR="000A7500" w:rsidRPr="00D54E3C" w:rsidRDefault="000A7500" w:rsidP="00BC51ED">
                <w:pPr>
                  <w:jc w:val="center"/>
                  <w:rPr>
                    <w:rFonts w:ascii="Times New Roman" w:hAnsi="Times New Roman" w:cs="Times New Roman"/>
                    <w:b/>
                    <w:sz w:val="20"/>
                    <w:szCs w:val="20"/>
                  </w:rPr>
                </w:pPr>
                <w:r w:rsidRPr="005B0D61">
                  <w:rPr>
                    <w:rFonts w:ascii="Times New Roman" w:hAnsi="Times New Roman" w:cs="Times New Roman"/>
                    <w:b/>
                    <w:sz w:val="20"/>
                    <w:szCs w:val="20"/>
                  </w:rPr>
                  <w:t>90</w:t>
                </w:r>
              </w:p>
            </w:tc>
          </w:tr>
          <w:tr w:rsidR="000A7500" w:rsidRPr="00E131A3" w14:paraId="5CD95A65" w14:textId="77777777" w:rsidTr="00BC51ED">
            <w:trPr>
              <w:trHeight w:val="20"/>
            </w:trPr>
            <w:tc>
              <w:tcPr>
                <w:tcW w:w="5797" w:type="dxa"/>
                <w:tcBorders>
                  <w:top w:val="nil"/>
                  <w:left w:val="nil"/>
                  <w:bottom w:val="nil"/>
                  <w:right w:val="single" w:sz="12" w:space="0" w:color="auto"/>
                </w:tcBorders>
                <w:shd w:val="clear" w:color="auto" w:fill="FFFFFF" w:themeFill="background1"/>
                <w:vAlign w:val="center"/>
              </w:tcPr>
              <w:p w14:paraId="08E49FF8" w14:textId="77777777" w:rsidR="000A7500" w:rsidRPr="00D54E3C"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5D99BD9" w14:textId="77777777" w:rsidR="000A7500" w:rsidRPr="00D54E3C" w:rsidRDefault="000A7500" w:rsidP="00BC51ED">
                <w:pPr>
                  <w:jc w:val="right"/>
                  <w:rPr>
                    <w:rFonts w:ascii="Times New Roman" w:hAnsi="Times New Roman" w:cs="Times New Roman"/>
                    <w:sz w:val="20"/>
                    <w:szCs w:val="20"/>
                  </w:rPr>
                </w:pPr>
                <w:r w:rsidRPr="005B0D61">
                  <w:rPr>
                    <w:rFonts w:ascii="Times New Roman" w:hAnsi="Times New Roman" w:cs="Times New Roman"/>
                    <w:b/>
                    <w:sz w:val="20"/>
                    <w:szCs w:val="20"/>
                  </w:rPr>
                  <w:t>Total workload / 30</w:t>
                </w:r>
              </w:p>
            </w:tc>
            <w:tc>
              <w:tcPr>
                <w:tcW w:w="1276" w:type="dxa"/>
                <w:shd w:val="clear" w:color="auto" w:fill="FFFFFF" w:themeFill="background1"/>
                <w:vAlign w:val="center"/>
              </w:tcPr>
              <w:p w14:paraId="483CBADC" w14:textId="77777777" w:rsidR="000A7500" w:rsidRPr="00D54E3C" w:rsidRDefault="000A7500" w:rsidP="00BC51ED">
                <w:pPr>
                  <w:jc w:val="center"/>
                  <w:rPr>
                    <w:rFonts w:ascii="Times New Roman" w:hAnsi="Times New Roman" w:cs="Times New Roman"/>
                    <w:b/>
                    <w:sz w:val="20"/>
                    <w:szCs w:val="20"/>
                  </w:rPr>
                </w:pPr>
                <w:r w:rsidRPr="005B0D61">
                  <w:rPr>
                    <w:rFonts w:ascii="Times New Roman" w:hAnsi="Times New Roman" w:cs="Times New Roman"/>
                    <w:b/>
                    <w:sz w:val="20"/>
                    <w:szCs w:val="20"/>
                  </w:rPr>
                  <w:t>90/30</w:t>
                </w:r>
              </w:p>
            </w:tc>
          </w:tr>
          <w:tr w:rsidR="000A7500" w:rsidRPr="00E131A3" w14:paraId="4A490CC6" w14:textId="77777777" w:rsidTr="00BC51ED">
            <w:trPr>
              <w:trHeight w:val="58"/>
            </w:trPr>
            <w:tc>
              <w:tcPr>
                <w:tcW w:w="5797" w:type="dxa"/>
                <w:tcBorders>
                  <w:top w:val="nil"/>
                  <w:left w:val="nil"/>
                  <w:bottom w:val="nil"/>
                  <w:right w:val="single" w:sz="12" w:space="0" w:color="auto"/>
                </w:tcBorders>
                <w:vAlign w:val="center"/>
              </w:tcPr>
              <w:p w14:paraId="196DB1AE" w14:textId="77777777" w:rsidR="000A7500" w:rsidRPr="00D54E3C"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04623A6" w14:textId="77777777" w:rsidR="000A7500" w:rsidRPr="00D54E3C" w:rsidRDefault="000A7500" w:rsidP="00BC51ED">
                <w:pPr>
                  <w:jc w:val="right"/>
                  <w:rPr>
                    <w:rFonts w:ascii="Times New Roman" w:hAnsi="Times New Roman" w:cs="Times New Roman"/>
                    <w:sz w:val="20"/>
                    <w:szCs w:val="20"/>
                  </w:rPr>
                </w:pPr>
                <w:r w:rsidRPr="005B0D61">
                  <w:rPr>
                    <w:rFonts w:ascii="Times New Roman" w:hAnsi="Times New Roman" w:cs="Times New Roman"/>
                    <w:b/>
                    <w:sz w:val="20"/>
                    <w:szCs w:val="20"/>
                  </w:rPr>
                  <w:t>Course ECTS Credit</w:t>
                </w:r>
              </w:p>
            </w:tc>
            <w:tc>
              <w:tcPr>
                <w:tcW w:w="1276" w:type="dxa"/>
                <w:vAlign w:val="center"/>
              </w:tcPr>
              <w:p w14:paraId="3DD25D10" w14:textId="77777777" w:rsidR="000A7500" w:rsidRPr="00D54E3C" w:rsidRDefault="000A7500" w:rsidP="00BC51ED">
                <w:pPr>
                  <w:jc w:val="center"/>
                  <w:rPr>
                    <w:rFonts w:ascii="Times New Roman" w:hAnsi="Times New Roman" w:cs="Times New Roman"/>
                    <w:b/>
                    <w:sz w:val="20"/>
                    <w:szCs w:val="20"/>
                  </w:rPr>
                </w:pPr>
                <w:r w:rsidRPr="005B0D61">
                  <w:rPr>
                    <w:rFonts w:ascii="Times New Roman" w:hAnsi="Times New Roman" w:cs="Times New Roman"/>
                    <w:b/>
                    <w:sz w:val="20"/>
                    <w:szCs w:val="20"/>
                  </w:rPr>
                  <w:t>3</w:t>
                </w:r>
              </w:p>
            </w:tc>
          </w:tr>
        </w:tbl>
        <w:p w14:paraId="6F7BD939" w14:textId="77777777" w:rsidR="000A7500" w:rsidRPr="00E131A3" w:rsidRDefault="000A7500">
          <w:pPr>
            <w:sectPr w:rsidR="000A7500" w:rsidRPr="00E131A3" w:rsidSect="000A7500">
              <w:headerReference w:type="even" r:id="rId373"/>
              <w:headerReference w:type="default" r:id="rId374"/>
              <w:footerReference w:type="default" r:id="rId375"/>
              <w:headerReference w:type="first" r:id="rId37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03671A05" w14:textId="77777777" w:rsidTr="00BC51ED">
            <w:trPr>
              <w:trHeight w:val="312"/>
            </w:trPr>
            <w:tc>
              <w:tcPr>
                <w:tcW w:w="9624" w:type="dxa"/>
                <w:gridSpan w:val="2"/>
                <w:shd w:val="clear" w:color="auto" w:fill="FAE0D0" w:themeFill="accent4" w:themeFillTint="33"/>
                <w:vAlign w:val="center"/>
              </w:tcPr>
              <w:p w14:paraId="7D4962F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367B42F1" w14:textId="77777777" w:rsidTr="00BC51ED">
            <w:trPr>
              <w:trHeight w:val="369"/>
            </w:trPr>
            <w:tc>
              <w:tcPr>
                <w:tcW w:w="5797" w:type="dxa"/>
                <w:vAlign w:val="center"/>
              </w:tcPr>
              <w:p w14:paraId="255DD569"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1BD0DB5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58F6E746" w14:textId="77777777" w:rsidTr="00BC51ED">
            <w:trPr>
              <w:trHeight w:val="369"/>
            </w:trPr>
            <w:sdt>
              <w:sdtPr>
                <w:rPr>
                  <w:rFonts w:ascii="Times New Roman" w:hAnsi="Times New Roman" w:cs="Times New Roman"/>
                  <w:sz w:val="20"/>
                  <w:szCs w:val="20"/>
                </w:rPr>
                <w:id w:val="1885676033"/>
                <w:placeholder>
                  <w:docPart w:val="28E4888D02044DC684625DFCF8632C3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1C3E314"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42EB53B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rsidRPr="00E131A3" w14:paraId="46B3F374" w14:textId="77777777" w:rsidTr="00BC51ED">
            <w:trPr>
              <w:trHeight w:val="369"/>
            </w:trPr>
            <w:tc>
              <w:tcPr>
                <w:tcW w:w="5797" w:type="dxa"/>
                <w:vAlign w:val="center"/>
              </w:tcPr>
              <w:p w14:paraId="13133BD4"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63EAEDD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rsidRPr="00E131A3" w14:paraId="686680EE" w14:textId="77777777" w:rsidTr="00BC51ED">
            <w:trPr>
              <w:trHeight w:val="369"/>
            </w:trPr>
            <w:tc>
              <w:tcPr>
                <w:tcW w:w="5797" w:type="dxa"/>
                <w:vAlign w:val="center"/>
              </w:tcPr>
              <w:p w14:paraId="008F7D84"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1BCED24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3F6D0F34"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0213655D" w14:textId="77777777" w:rsidTr="00BC51ED">
            <w:trPr>
              <w:trHeight w:val="392"/>
            </w:trPr>
            <w:tc>
              <w:tcPr>
                <w:tcW w:w="9624" w:type="dxa"/>
                <w:gridSpan w:val="3"/>
                <w:shd w:val="clear" w:color="auto" w:fill="FAE0D0" w:themeFill="accent4" w:themeFillTint="33"/>
                <w:vAlign w:val="center"/>
              </w:tcPr>
              <w:p w14:paraId="55ED0CDD"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24E8D3FE" w14:textId="77777777" w:rsidTr="00BC51ED">
            <w:trPr>
              <w:trHeight w:hRule="exact" w:val="510"/>
            </w:trPr>
            <w:tc>
              <w:tcPr>
                <w:tcW w:w="552" w:type="dxa"/>
                <w:vAlign w:val="center"/>
              </w:tcPr>
              <w:p w14:paraId="3D24438D"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33405CDB"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473705DD"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DA1EE2" w:rsidRPr="00E131A3" w14:paraId="60665E53" w14:textId="77777777" w:rsidTr="00BC51ED">
            <w:trPr>
              <w:trHeight w:val="397"/>
            </w:trPr>
            <w:tc>
              <w:tcPr>
                <w:tcW w:w="552" w:type="dxa"/>
                <w:shd w:val="clear" w:color="auto" w:fill="FFFFFF" w:themeFill="background1"/>
                <w:vAlign w:val="center"/>
              </w:tcPr>
              <w:p w14:paraId="13196F8C"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vAlign w:val="center"/>
              </w:tcPr>
              <w:p w14:paraId="51D91125" w14:textId="77777777" w:rsidR="00DA1EE2" w:rsidRPr="00D54E3C" w:rsidRDefault="00DA1EE2" w:rsidP="00DA1EE2">
                <w:pPr>
                  <w:pStyle w:val="TableParagraph"/>
                  <w:spacing w:line="217" w:lineRule="exact"/>
                  <w:ind w:left="113"/>
                  <w:rPr>
                    <w:sz w:val="20"/>
                    <w:szCs w:val="20"/>
                  </w:rPr>
                </w:pPr>
                <w:r>
                  <w:rPr>
                    <w:sz w:val="20"/>
                    <w:szCs w:val="20"/>
                  </w:rPr>
                  <w:t>Ability to recognize fundamental concepts in nursing education</w:t>
                </w:r>
              </w:p>
            </w:tc>
            <w:tc>
              <w:tcPr>
                <w:tcW w:w="1275" w:type="dxa"/>
                <w:tcBorders>
                  <w:top w:val="single" w:sz="6" w:space="0" w:color="auto"/>
                </w:tcBorders>
                <w:shd w:val="clear" w:color="auto" w:fill="auto"/>
                <w:vAlign w:val="center"/>
              </w:tcPr>
              <w:p w14:paraId="0F7396A1" w14:textId="0CD20B56" w:rsidR="00DA1EE2" w:rsidRPr="00D54E3C" w:rsidRDefault="00DA1EE2" w:rsidP="00DA1EE2">
                <w:pPr>
                  <w:spacing w:after="0" w:line="240" w:lineRule="auto"/>
                  <w:jc w:val="center"/>
                  <w:rPr>
                    <w:rFonts w:ascii="Times New Roman" w:hAnsi="Times New Roman" w:cs="Times New Roman"/>
                    <w:sz w:val="20"/>
                    <w:szCs w:val="20"/>
                  </w:rPr>
                </w:pPr>
              </w:p>
            </w:tc>
          </w:tr>
          <w:tr w:rsidR="00DA1EE2" w:rsidRPr="00E131A3" w14:paraId="26E26A3C" w14:textId="77777777" w:rsidTr="00BC51ED">
            <w:trPr>
              <w:trHeight w:val="397"/>
            </w:trPr>
            <w:tc>
              <w:tcPr>
                <w:tcW w:w="552" w:type="dxa"/>
                <w:shd w:val="clear" w:color="auto" w:fill="FFFFFF" w:themeFill="background1"/>
                <w:vAlign w:val="center"/>
              </w:tcPr>
              <w:p w14:paraId="523D8D10"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vAlign w:val="center"/>
              </w:tcPr>
              <w:p w14:paraId="1E5982C5" w14:textId="77777777" w:rsidR="00DA1EE2" w:rsidRPr="00D54E3C" w:rsidRDefault="00DA1EE2" w:rsidP="00DA1EE2">
                <w:pPr>
                  <w:pStyle w:val="TableParagraph"/>
                  <w:spacing w:line="226" w:lineRule="exact"/>
                  <w:ind w:left="113"/>
                  <w:rPr>
                    <w:sz w:val="20"/>
                    <w:szCs w:val="20"/>
                  </w:rPr>
                </w:pPr>
                <w:r>
                  <w:rPr>
                    <w:sz w:val="20"/>
                    <w:szCs w:val="20"/>
                  </w:rPr>
                  <w:t>Ability to approach ethical problems by centering fundamental concepts</w:t>
                </w:r>
              </w:p>
            </w:tc>
            <w:tc>
              <w:tcPr>
                <w:tcW w:w="1275" w:type="dxa"/>
                <w:tcBorders>
                  <w:top w:val="single" w:sz="6" w:space="0" w:color="auto"/>
                  <w:bottom w:val="single" w:sz="6" w:space="0" w:color="auto"/>
                </w:tcBorders>
                <w:shd w:val="clear" w:color="auto" w:fill="auto"/>
                <w:vAlign w:val="center"/>
              </w:tcPr>
              <w:p w14:paraId="6AFA7EE1" w14:textId="17B3262A" w:rsidR="00DA1EE2" w:rsidRPr="00D54E3C" w:rsidRDefault="00DA1EE2" w:rsidP="00DA1EE2">
                <w:pPr>
                  <w:spacing w:after="0" w:line="240" w:lineRule="auto"/>
                  <w:jc w:val="center"/>
                  <w:rPr>
                    <w:rFonts w:ascii="Times New Roman" w:hAnsi="Times New Roman" w:cs="Times New Roman"/>
                    <w:sz w:val="20"/>
                    <w:szCs w:val="20"/>
                  </w:rPr>
                </w:pPr>
                <w:r w:rsidRPr="009130E6">
                  <w:rPr>
                    <w:rFonts w:ascii="Times New Roman" w:hAnsi="Times New Roman" w:cs="Times New Roman"/>
                    <w:sz w:val="20"/>
                    <w:szCs w:val="20"/>
                  </w:rPr>
                  <w:t>4</w:t>
                </w:r>
              </w:p>
            </w:tc>
          </w:tr>
          <w:tr w:rsidR="00DA1EE2" w:rsidRPr="00E131A3" w14:paraId="7F4BD57A" w14:textId="77777777" w:rsidTr="00BC51ED">
            <w:trPr>
              <w:trHeight w:val="397"/>
            </w:trPr>
            <w:tc>
              <w:tcPr>
                <w:tcW w:w="552" w:type="dxa"/>
                <w:shd w:val="clear" w:color="auto" w:fill="FFFFFF" w:themeFill="background1"/>
                <w:vAlign w:val="center"/>
              </w:tcPr>
              <w:p w14:paraId="57125A3C"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vAlign w:val="center"/>
              </w:tcPr>
              <w:p w14:paraId="761C92D9" w14:textId="77777777" w:rsidR="00DA1EE2" w:rsidRPr="00D54E3C" w:rsidRDefault="00DA1EE2" w:rsidP="00DA1EE2">
                <w:pPr>
                  <w:pStyle w:val="TableParagraph"/>
                  <w:spacing w:line="217" w:lineRule="exact"/>
                  <w:ind w:left="113"/>
                  <w:rPr>
                    <w:sz w:val="20"/>
                    <w:szCs w:val="20"/>
                  </w:rPr>
                </w:pPr>
                <w:r>
                  <w:rPr>
                    <w:sz w:val="20"/>
                    <w:szCs w:val="20"/>
                  </w:rPr>
                  <w:t>Knowledge of nursing and health sciences and the ability to apply this knowledge</w:t>
                </w:r>
              </w:p>
            </w:tc>
            <w:tc>
              <w:tcPr>
                <w:tcW w:w="1275" w:type="dxa"/>
                <w:tcBorders>
                  <w:top w:val="single" w:sz="6" w:space="0" w:color="auto"/>
                  <w:bottom w:val="single" w:sz="6" w:space="0" w:color="auto"/>
                </w:tcBorders>
                <w:shd w:val="clear" w:color="auto" w:fill="auto"/>
                <w:vAlign w:val="center"/>
              </w:tcPr>
              <w:p w14:paraId="413A93FB" w14:textId="7E82370C" w:rsidR="00DA1EE2" w:rsidRPr="00D54E3C" w:rsidRDefault="00DA1EE2" w:rsidP="00DA1EE2">
                <w:pPr>
                  <w:spacing w:after="0" w:line="240" w:lineRule="auto"/>
                  <w:jc w:val="center"/>
                  <w:rPr>
                    <w:rFonts w:ascii="Times New Roman" w:hAnsi="Times New Roman" w:cs="Times New Roman"/>
                    <w:sz w:val="20"/>
                    <w:szCs w:val="20"/>
                  </w:rPr>
                </w:pPr>
                <w:r w:rsidRPr="009130E6">
                  <w:rPr>
                    <w:rFonts w:ascii="Times New Roman" w:hAnsi="Times New Roman" w:cs="Times New Roman"/>
                    <w:sz w:val="20"/>
                    <w:szCs w:val="20"/>
                  </w:rPr>
                  <w:t>5</w:t>
                </w:r>
              </w:p>
            </w:tc>
          </w:tr>
          <w:tr w:rsidR="00DA1EE2" w:rsidRPr="00E131A3" w14:paraId="73B913AE" w14:textId="77777777" w:rsidTr="00BC51ED">
            <w:trPr>
              <w:trHeight w:val="397"/>
            </w:trPr>
            <w:tc>
              <w:tcPr>
                <w:tcW w:w="552" w:type="dxa"/>
                <w:shd w:val="clear" w:color="auto" w:fill="FFFFFF" w:themeFill="background1"/>
                <w:vAlign w:val="center"/>
              </w:tcPr>
              <w:p w14:paraId="1B49AC99"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vAlign w:val="center"/>
              </w:tcPr>
              <w:p w14:paraId="746F260C" w14:textId="77777777" w:rsidR="00DA1EE2" w:rsidRPr="00D54E3C" w:rsidRDefault="00DA1EE2" w:rsidP="00DA1EE2">
                <w:pPr>
                  <w:pStyle w:val="TableParagraph"/>
                  <w:ind w:left="113"/>
                  <w:rPr>
                    <w:sz w:val="20"/>
                    <w:szCs w:val="20"/>
                  </w:rPr>
                </w:pPr>
                <w:r>
                  <w:rPr>
                    <w:sz w:val="20"/>
                    <w:szCs w:val="20"/>
                  </w:rPr>
                  <w:t>Ability to work effectively in interdisciplinary teams</w:t>
                </w:r>
              </w:p>
            </w:tc>
            <w:tc>
              <w:tcPr>
                <w:tcW w:w="1275" w:type="dxa"/>
                <w:tcBorders>
                  <w:top w:val="single" w:sz="6" w:space="0" w:color="auto"/>
                </w:tcBorders>
                <w:shd w:val="clear" w:color="auto" w:fill="auto"/>
                <w:vAlign w:val="center"/>
              </w:tcPr>
              <w:p w14:paraId="67138A9A" w14:textId="218BB219" w:rsidR="00DA1EE2" w:rsidRPr="00D54E3C" w:rsidRDefault="00DA1EE2" w:rsidP="00DA1EE2">
                <w:pPr>
                  <w:spacing w:after="0" w:line="240" w:lineRule="auto"/>
                  <w:jc w:val="center"/>
                  <w:rPr>
                    <w:rFonts w:ascii="Times New Roman" w:hAnsi="Times New Roman" w:cs="Times New Roman"/>
                    <w:sz w:val="20"/>
                    <w:szCs w:val="20"/>
                  </w:rPr>
                </w:pPr>
                <w:r w:rsidRPr="009130E6">
                  <w:rPr>
                    <w:rFonts w:ascii="Times New Roman" w:hAnsi="Times New Roman" w:cs="Times New Roman"/>
                    <w:sz w:val="20"/>
                    <w:szCs w:val="20"/>
                  </w:rPr>
                  <w:t>5</w:t>
                </w:r>
              </w:p>
            </w:tc>
          </w:tr>
          <w:tr w:rsidR="00DA1EE2" w:rsidRPr="00E131A3" w14:paraId="7A9CA3E9" w14:textId="77777777" w:rsidTr="00BC51ED">
            <w:trPr>
              <w:trHeight w:val="397"/>
            </w:trPr>
            <w:tc>
              <w:tcPr>
                <w:tcW w:w="552" w:type="dxa"/>
                <w:shd w:val="clear" w:color="auto" w:fill="FFFFFF" w:themeFill="background1"/>
                <w:vAlign w:val="center"/>
              </w:tcPr>
              <w:p w14:paraId="1E34DCF8"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vAlign w:val="center"/>
              </w:tcPr>
              <w:p w14:paraId="6D0DD927" w14:textId="77777777" w:rsidR="00DA1EE2" w:rsidRPr="00D54E3C" w:rsidRDefault="00DA1EE2" w:rsidP="00DA1EE2">
                <w:pPr>
                  <w:pStyle w:val="TableParagraph"/>
                  <w:spacing w:line="217" w:lineRule="exact"/>
                  <w:ind w:left="113"/>
                  <w:rPr>
                    <w:sz w:val="20"/>
                    <w:szCs w:val="20"/>
                  </w:rPr>
                </w:pPr>
                <w:r>
                  <w:rPr>
                    <w:sz w:val="20"/>
                    <w:szCs w:val="20"/>
                  </w:rPr>
                  <w:t>Ability to identify, formulate, and solve medical problems in nursing education</w:t>
                </w:r>
              </w:p>
            </w:tc>
            <w:tc>
              <w:tcPr>
                <w:tcW w:w="1275" w:type="dxa"/>
                <w:tcBorders>
                  <w:top w:val="single" w:sz="6" w:space="0" w:color="auto"/>
                </w:tcBorders>
                <w:shd w:val="clear" w:color="auto" w:fill="auto"/>
                <w:vAlign w:val="center"/>
              </w:tcPr>
              <w:p w14:paraId="47509CD0" w14:textId="284B89AF" w:rsidR="00DA1EE2" w:rsidRPr="00D54E3C" w:rsidRDefault="00DA1EE2" w:rsidP="00DA1EE2">
                <w:pPr>
                  <w:spacing w:after="0" w:line="240" w:lineRule="auto"/>
                  <w:jc w:val="center"/>
                  <w:rPr>
                    <w:rFonts w:ascii="Times New Roman" w:hAnsi="Times New Roman" w:cs="Times New Roman"/>
                    <w:sz w:val="20"/>
                    <w:szCs w:val="20"/>
                  </w:rPr>
                </w:pPr>
                <w:r w:rsidRPr="009130E6">
                  <w:rPr>
                    <w:rFonts w:ascii="Times New Roman" w:hAnsi="Times New Roman" w:cs="Times New Roman"/>
                    <w:sz w:val="20"/>
                    <w:szCs w:val="20"/>
                  </w:rPr>
                  <w:t>5</w:t>
                </w:r>
              </w:p>
            </w:tc>
          </w:tr>
          <w:tr w:rsidR="00DA1EE2" w:rsidRPr="00E131A3" w14:paraId="0176FA27" w14:textId="77777777" w:rsidTr="00BC51ED">
            <w:trPr>
              <w:trHeight w:val="388"/>
            </w:trPr>
            <w:tc>
              <w:tcPr>
                <w:tcW w:w="552" w:type="dxa"/>
                <w:shd w:val="clear" w:color="auto" w:fill="FFFFFF" w:themeFill="background1"/>
                <w:vAlign w:val="center"/>
              </w:tcPr>
              <w:p w14:paraId="6649255E"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vAlign w:val="center"/>
              </w:tcPr>
              <w:p w14:paraId="1F2B6D94" w14:textId="77777777" w:rsidR="00DA1EE2" w:rsidRPr="00D54E3C" w:rsidRDefault="00DA1EE2" w:rsidP="00DA1EE2">
                <w:pPr>
                  <w:pStyle w:val="TableParagraph"/>
                  <w:spacing w:line="229" w:lineRule="exact"/>
                  <w:ind w:left="113"/>
                  <w:rPr>
                    <w:sz w:val="20"/>
                    <w:szCs w:val="20"/>
                  </w:rPr>
                </w:pPr>
                <w:r>
                  <w:rPr>
                    <w:sz w:val="20"/>
                    <w:szCs w:val="20"/>
                  </w:rPr>
                  <w:t>Effective written and oral communication/presentation skills</w:t>
                </w:r>
              </w:p>
            </w:tc>
            <w:tc>
              <w:tcPr>
                <w:tcW w:w="1275" w:type="dxa"/>
                <w:tcBorders>
                  <w:top w:val="single" w:sz="6" w:space="0" w:color="auto"/>
                </w:tcBorders>
                <w:shd w:val="clear" w:color="auto" w:fill="auto"/>
                <w:vAlign w:val="center"/>
              </w:tcPr>
              <w:p w14:paraId="601785DB" w14:textId="74EDC082" w:rsidR="00DA1EE2" w:rsidRPr="00D54E3C" w:rsidRDefault="00DA1EE2" w:rsidP="00DA1EE2">
                <w:pPr>
                  <w:spacing w:after="0" w:line="240" w:lineRule="auto"/>
                  <w:jc w:val="center"/>
                  <w:rPr>
                    <w:rFonts w:ascii="Times New Roman" w:hAnsi="Times New Roman" w:cs="Times New Roman"/>
                    <w:sz w:val="20"/>
                    <w:szCs w:val="20"/>
                  </w:rPr>
                </w:pPr>
              </w:p>
            </w:tc>
          </w:tr>
          <w:tr w:rsidR="00DA1EE2" w:rsidRPr="00E131A3" w14:paraId="3CA3F71D" w14:textId="77777777" w:rsidTr="00BC51ED">
            <w:trPr>
              <w:trHeight w:val="352"/>
            </w:trPr>
            <w:tc>
              <w:tcPr>
                <w:tcW w:w="552" w:type="dxa"/>
                <w:shd w:val="clear" w:color="auto" w:fill="FFFFFF" w:themeFill="background1"/>
                <w:vAlign w:val="center"/>
              </w:tcPr>
              <w:p w14:paraId="4C676A9B"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vAlign w:val="center"/>
              </w:tcPr>
              <w:p w14:paraId="36719E3E" w14:textId="77777777" w:rsidR="00DA1EE2" w:rsidRPr="00D54E3C" w:rsidRDefault="00DA1EE2" w:rsidP="00DA1EE2">
                <w:pPr>
                  <w:pStyle w:val="TableParagraph"/>
                  <w:spacing w:line="226" w:lineRule="exact"/>
                  <w:ind w:left="113"/>
                  <w:rPr>
                    <w:sz w:val="20"/>
                    <w:szCs w:val="20"/>
                  </w:rPr>
                </w:pPr>
                <w:r>
                  <w:rPr>
                    <w:sz w:val="20"/>
                    <w:szCs w:val="20"/>
                  </w:rPr>
                  <w:t>Understanding and applying professional and ethical responsibilities</w:t>
                </w:r>
              </w:p>
            </w:tc>
            <w:tc>
              <w:tcPr>
                <w:tcW w:w="1275" w:type="dxa"/>
                <w:tcBorders>
                  <w:top w:val="single" w:sz="6" w:space="0" w:color="auto"/>
                </w:tcBorders>
                <w:shd w:val="clear" w:color="auto" w:fill="auto"/>
                <w:vAlign w:val="center"/>
              </w:tcPr>
              <w:p w14:paraId="3FD07EF9" w14:textId="5FFF356F" w:rsidR="00DA1EE2" w:rsidRPr="00D54E3C" w:rsidRDefault="00DA1EE2" w:rsidP="00DA1EE2">
                <w:pPr>
                  <w:spacing w:after="0" w:line="240" w:lineRule="auto"/>
                  <w:jc w:val="center"/>
                  <w:rPr>
                    <w:rFonts w:ascii="Times New Roman" w:hAnsi="Times New Roman" w:cs="Times New Roman"/>
                    <w:sz w:val="20"/>
                    <w:szCs w:val="20"/>
                  </w:rPr>
                </w:pPr>
              </w:p>
            </w:tc>
          </w:tr>
          <w:tr w:rsidR="00DA1EE2" w:rsidRPr="00E131A3" w14:paraId="42869F66" w14:textId="77777777" w:rsidTr="00BC51ED">
            <w:trPr>
              <w:trHeight w:val="358"/>
            </w:trPr>
            <w:tc>
              <w:tcPr>
                <w:tcW w:w="552" w:type="dxa"/>
                <w:shd w:val="clear" w:color="auto" w:fill="FFFFFF" w:themeFill="background1"/>
                <w:vAlign w:val="center"/>
              </w:tcPr>
              <w:p w14:paraId="794BF982"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vAlign w:val="center"/>
              </w:tcPr>
              <w:p w14:paraId="72AFF898" w14:textId="77777777" w:rsidR="00DA1EE2" w:rsidRPr="00D54E3C" w:rsidRDefault="00DA1EE2" w:rsidP="00DA1EE2">
                <w:pPr>
                  <w:pStyle w:val="TableParagraph"/>
                  <w:spacing w:line="229" w:lineRule="exact"/>
                  <w:ind w:left="113"/>
                  <w:rPr>
                    <w:sz w:val="20"/>
                    <w:szCs w:val="20"/>
                  </w:rPr>
                </w:pPr>
                <w:r>
                  <w:rPr>
                    <w:sz w:val="20"/>
                    <w:szCs w:val="20"/>
                  </w:rPr>
                  <w:t>Recognizing the importance of lifelong learning and the ability to practice it</w:t>
                </w:r>
              </w:p>
            </w:tc>
            <w:tc>
              <w:tcPr>
                <w:tcW w:w="1275" w:type="dxa"/>
                <w:tcBorders>
                  <w:top w:val="single" w:sz="6" w:space="0" w:color="auto"/>
                  <w:bottom w:val="single" w:sz="6" w:space="0" w:color="auto"/>
                </w:tcBorders>
                <w:shd w:val="clear" w:color="auto" w:fill="auto"/>
                <w:vAlign w:val="center"/>
              </w:tcPr>
              <w:p w14:paraId="63E0CF89" w14:textId="2B2E34DC" w:rsidR="00DA1EE2" w:rsidRPr="00D54E3C" w:rsidRDefault="00DA1EE2" w:rsidP="00DA1EE2">
                <w:pPr>
                  <w:spacing w:after="0" w:line="240" w:lineRule="auto"/>
                  <w:jc w:val="center"/>
                  <w:rPr>
                    <w:rFonts w:ascii="Times New Roman" w:hAnsi="Times New Roman" w:cs="Times New Roman"/>
                    <w:sz w:val="20"/>
                    <w:szCs w:val="20"/>
                  </w:rPr>
                </w:pPr>
                <w:r w:rsidRPr="009130E6">
                  <w:rPr>
                    <w:rFonts w:ascii="Times New Roman" w:hAnsi="Times New Roman" w:cs="Times New Roman"/>
                    <w:sz w:val="20"/>
                    <w:szCs w:val="20"/>
                  </w:rPr>
                  <w:t>5</w:t>
                </w:r>
              </w:p>
            </w:tc>
          </w:tr>
        </w:tbl>
        <w:p w14:paraId="419DE3B9"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rsidRPr="00E131A3" w14:paraId="6E691FD8" w14:textId="77777777" w:rsidTr="00BC51ED">
            <w:trPr>
              <w:trHeight w:val="449"/>
            </w:trPr>
            <w:tc>
              <w:tcPr>
                <w:tcW w:w="9624" w:type="dxa"/>
                <w:gridSpan w:val="5"/>
                <w:shd w:val="clear" w:color="auto" w:fill="FAE0D0" w:themeFill="accent4" w:themeFillTint="33"/>
                <w:vAlign w:val="center"/>
              </w:tcPr>
              <w:p w14:paraId="6135F79D"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7ACEA69C" w14:textId="77777777" w:rsidTr="00BC51ED">
            <w:trPr>
              <w:trHeight w:val="567"/>
            </w:trPr>
            <w:tc>
              <w:tcPr>
                <w:tcW w:w="1403" w:type="dxa"/>
                <w:shd w:val="clear" w:color="auto" w:fill="FAE0D0" w:themeFill="accent4" w:themeFillTint="33"/>
                <w:vAlign w:val="center"/>
              </w:tcPr>
              <w:p w14:paraId="51F78B31"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055" w:type="dxa"/>
                <w:shd w:val="clear" w:color="auto" w:fill="FFFFFF" w:themeFill="background1"/>
                <w:vAlign w:val="center"/>
              </w:tcPr>
              <w:p w14:paraId="20A3BC08" w14:textId="77777777" w:rsidR="000A7500" w:rsidRDefault="000A7500" w:rsidP="00BC51ED">
                <w:pPr>
                  <w:jc w:val="center"/>
                  <w:rPr>
                    <w:rFonts w:ascii="Times New Roman" w:hAnsi="Times New Roman" w:cs="Times New Roman"/>
                    <w:sz w:val="20"/>
                    <w:szCs w:val="20"/>
                  </w:rPr>
                </w:pPr>
                <w:r w:rsidRPr="00D54E3C">
                  <w:rPr>
                    <w:rFonts w:ascii="Times New Roman" w:hAnsi="Times New Roman" w:cs="Times New Roman"/>
                    <w:sz w:val="20"/>
                    <w:szCs w:val="20"/>
                  </w:rPr>
                  <w:t xml:space="preserve">Asst. Prof. Dr. </w:t>
                </w:r>
              </w:p>
              <w:p w14:paraId="44714198" w14:textId="77777777" w:rsidR="000A7500" w:rsidRDefault="000A7500" w:rsidP="00BC51ED">
                <w:pPr>
                  <w:jc w:val="center"/>
                  <w:rPr>
                    <w:rFonts w:ascii="Times New Roman" w:hAnsi="Times New Roman" w:cs="Times New Roman"/>
                    <w:sz w:val="20"/>
                    <w:szCs w:val="20"/>
                  </w:rPr>
                </w:pPr>
                <w:r w:rsidRPr="00D54E3C">
                  <w:rPr>
                    <w:rFonts w:ascii="Times New Roman" w:hAnsi="Times New Roman" w:cs="Times New Roman"/>
                    <w:sz w:val="20"/>
                    <w:szCs w:val="20"/>
                  </w:rPr>
                  <w:t>Semra EYİ</w:t>
                </w:r>
              </w:p>
            </w:tc>
            <w:tc>
              <w:tcPr>
                <w:tcW w:w="2055" w:type="dxa"/>
                <w:shd w:val="clear" w:color="auto" w:fill="FFFFFF" w:themeFill="background1"/>
                <w:vAlign w:val="center"/>
              </w:tcPr>
              <w:p w14:paraId="47EE3105" w14:textId="77777777" w:rsidR="000A7500" w:rsidRDefault="000A7500" w:rsidP="00BC51ED">
                <w:pPr>
                  <w:jc w:val="center"/>
                  <w:rPr>
                    <w:rFonts w:ascii="Times New Roman" w:hAnsi="Times New Roman" w:cs="Times New Roman"/>
                    <w:sz w:val="20"/>
                    <w:szCs w:val="20"/>
                  </w:rPr>
                </w:pPr>
              </w:p>
            </w:tc>
            <w:tc>
              <w:tcPr>
                <w:tcW w:w="2055" w:type="dxa"/>
                <w:shd w:val="clear" w:color="auto" w:fill="FFFFFF" w:themeFill="background1"/>
                <w:vAlign w:val="center"/>
              </w:tcPr>
              <w:p w14:paraId="17DB6DA0" w14:textId="77777777" w:rsidR="000A7500" w:rsidRPr="00E131A3" w:rsidRDefault="000A7500" w:rsidP="00BC51ED">
                <w:pPr>
                  <w:jc w:val="center"/>
                  <w:rPr>
                    <w:rFonts w:ascii="Times New Roman" w:hAnsi="Times New Roman" w:cs="Times New Roman"/>
                    <w:sz w:val="20"/>
                    <w:szCs w:val="20"/>
                  </w:rPr>
                </w:pPr>
              </w:p>
            </w:tc>
            <w:tc>
              <w:tcPr>
                <w:tcW w:w="2056" w:type="dxa"/>
                <w:shd w:val="clear" w:color="auto" w:fill="FFFFFF" w:themeFill="background1"/>
                <w:vAlign w:val="center"/>
              </w:tcPr>
              <w:p w14:paraId="580960AD" w14:textId="77777777" w:rsidR="000A7500" w:rsidRPr="00E131A3" w:rsidRDefault="000A7500" w:rsidP="00BC51ED">
                <w:pPr>
                  <w:jc w:val="center"/>
                  <w:rPr>
                    <w:rFonts w:ascii="Times New Roman" w:hAnsi="Times New Roman" w:cs="Times New Roman"/>
                    <w:sz w:val="20"/>
                    <w:szCs w:val="20"/>
                  </w:rPr>
                </w:pPr>
              </w:p>
            </w:tc>
          </w:tr>
          <w:tr w:rsidR="000A7500" w:rsidRPr="00E131A3" w14:paraId="766C66A5" w14:textId="77777777" w:rsidTr="00BC51ED">
            <w:trPr>
              <w:trHeight w:val="585"/>
            </w:trPr>
            <w:tc>
              <w:tcPr>
                <w:tcW w:w="1403" w:type="dxa"/>
                <w:shd w:val="clear" w:color="auto" w:fill="FAE0D0" w:themeFill="accent4" w:themeFillTint="33"/>
                <w:vAlign w:val="center"/>
              </w:tcPr>
              <w:p w14:paraId="64DA9FBD"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055" w:type="dxa"/>
                <w:shd w:val="clear" w:color="auto" w:fill="FFFFFF" w:themeFill="background1"/>
                <w:vAlign w:val="center"/>
              </w:tcPr>
              <w:p w14:paraId="322EF33F"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E368CB4"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DC0C6E9" w14:textId="77777777" w:rsidR="000A7500" w:rsidRPr="00E131A3" w:rsidRDefault="000A7500" w:rsidP="00BC51ED">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79B933E" w14:textId="77777777" w:rsidR="000A7500" w:rsidRPr="00E131A3" w:rsidRDefault="000A7500" w:rsidP="00BC51ED">
                <w:pPr>
                  <w:jc w:val="center"/>
                  <w:rPr>
                    <w:rFonts w:ascii="Times New Roman" w:hAnsi="Times New Roman" w:cs="Times New Roman"/>
                    <w:color w:val="FF0000"/>
                    <w:sz w:val="20"/>
                    <w:szCs w:val="20"/>
                  </w:rPr>
                </w:pPr>
              </w:p>
            </w:tc>
          </w:tr>
        </w:tbl>
        <w:p w14:paraId="37AABFD4" w14:textId="77777777" w:rsidR="000A7500" w:rsidRPr="007F74B8"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rPr>
            <w:t>25.07.2024</w:t>
          </w:r>
        </w:p>
        <w:p w14:paraId="2C8DF378" w14:textId="77777777" w:rsidR="000A7500" w:rsidRDefault="000A7500" w:rsidP="00BC51ED">
          <w:pPr>
            <w:jc w:val="right"/>
            <w:rPr>
              <w:rFonts w:ascii="Times New Roman" w:hAnsi="Times New Roman" w:cs="Times New Roman"/>
            </w:rPr>
          </w:pPr>
        </w:p>
        <w:p w14:paraId="5CC2190F" w14:textId="77777777" w:rsidR="000A7500" w:rsidRDefault="000A7500">
          <w:pPr>
            <w:rPr>
              <w:rFonts w:ascii="Times New Roman" w:hAnsi="Times New Roman" w:cs="Times New Roman"/>
            </w:rPr>
          </w:pPr>
          <w:r>
            <w:rPr>
              <w:rFonts w:ascii="Times New Roman" w:hAnsi="Times New Roman" w:cs="Times New Roman"/>
            </w:rPr>
            <w:br w:type="page"/>
          </w:r>
        </w:p>
        <w:p w14:paraId="1D4845D1" w14:textId="77777777" w:rsidR="000A7500" w:rsidRDefault="000A7500" w:rsidP="00BC51ED">
          <w:pPr>
            <w:spacing w:before="120" w:after="0" w:line="240" w:lineRule="auto"/>
            <w:jc w:val="center"/>
            <w:rPr>
              <w:rFonts w:ascii="Times New Roman" w:hAnsi="Times New Roman" w:cs="Times New Roman"/>
              <w:b/>
            </w:rPr>
          </w:pPr>
        </w:p>
        <w:p w14:paraId="78AB35F1" w14:textId="77777777" w:rsidR="000A7500" w:rsidRPr="006D5807" w:rsidRDefault="000A7500" w:rsidP="00BC51ED">
          <w:pPr>
            <w:spacing w:after="0" w:line="240" w:lineRule="auto"/>
            <w:jc w:val="center"/>
            <w:rPr>
              <w:rFonts w:ascii="Times New Roman" w:hAnsi="Times New Roman" w:cs="Times New Roman"/>
              <w:b/>
              <w:szCs w:val="24"/>
            </w:rPr>
          </w:pPr>
          <w:r w:rsidRPr="006D5807">
            <w:rPr>
              <w:rFonts w:ascii="Times New Roman" w:hAnsi="Times New Roman" w:cs="Times New Roman"/>
              <w:b/>
              <w:noProof/>
              <w:szCs w:val="24"/>
              <w:lang w:eastAsia="tr-TR"/>
            </w:rPr>
            <w:drawing>
              <wp:anchor distT="0" distB="0" distL="114300" distR="114300" simplePos="0" relativeHeight="251838464" behindDoc="0" locked="0" layoutInCell="1" allowOverlap="1" wp14:anchorId="29BEEAE1" wp14:editId="1C4593CE">
                <wp:simplePos x="0" y="0"/>
                <wp:positionH relativeFrom="column">
                  <wp:posOffset>0</wp:posOffset>
                </wp:positionH>
                <wp:positionV relativeFrom="paragraph">
                  <wp:posOffset>-151130</wp:posOffset>
                </wp:positionV>
                <wp:extent cx="719455" cy="719455"/>
                <wp:effectExtent l="0" t="0" r="4445" b="4445"/>
                <wp:wrapNone/>
                <wp:docPr id="304145412" name="Resim 30414541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D5807">
            <w:rPr>
              <w:rFonts w:ascii="Times New Roman" w:hAnsi="Times New Roman" w:cs="Times New Roman"/>
              <w:b/>
              <w:noProof/>
              <w:szCs w:val="24"/>
              <w:lang w:eastAsia="tr-TR"/>
            </w:rPr>
            <w:drawing>
              <wp:anchor distT="0" distB="0" distL="114300" distR="114300" simplePos="0" relativeHeight="251839488" behindDoc="0" locked="0" layoutInCell="1" allowOverlap="1" wp14:anchorId="3444060D" wp14:editId="30A8EDC0">
                <wp:simplePos x="0" y="0"/>
                <wp:positionH relativeFrom="column">
                  <wp:posOffset>5400675</wp:posOffset>
                </wp:positionH>
                <wp:positionV relativeFrom="paragraph">
                  <wp:posOffset>-149965</wp:posOffset>
                </wp:positionV>
                <wp:extent cx="719455" cy="719455"/>
                <wp:effectExtent l="0" t="0" r="4445" b="4445"/>
                <wp:wrapNone/>
                <wp:docPr id="304145413" name="Resim 3041454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D5807">
            <w:rPr>
              <w:rFonts w:ascii="Times New Roman" w:hAnsi="Times New Roman" w:cs="Times New Roman"/>
              <w:b/>
              <w:szCs w:val="24"/>
            </w:rPr>
            <w:t xml:space="preserve">ESOGU FACULTY OF HEALTH SCIENCES </w:t>
          </w:r>
        </w:p>
        <w:p w14:paraId="5B4168A4" w14:textId="77777777" w:rsidR="000A7500" w:rsidRPr="006D5807" w:rsidRDefault="000A7500" w:rsidP="00BC51ED">
          <w:pPr>
            <w:spacing w:after="0" w:line="240" w:lineRule="auto"/>
            <w:jc w:val="center"/>
            <w:rPr>
              <w:rFonts w:ascii="Times New Roman" w:hAnsi="Times New Roman" w:cs="Times New Roman"/>
              <w:b/>
              <w:szCs w:val="24"/>
            </w:rPr>
          </w:pPr>
          <w:r w:rsidRPr="006D5807">
            <w:rPr>
              <w:rFonts w:ascii="Times New Roman" w:hAnsi="Times New Roman" w:cs="Times New Roman"/>
              <w:b/>
              <w:szCs w:val="24"/>
            </w:rPr>
            <w:t>NURSING DEPARTMENT</w:t>
          </w:r>
        </w:p>
        <w:p w14:paraId="775852C9" w14:textId="77777777" w:rsidR="000A7500" w:rsidRDefault="000A7500" w:rsidP="00BC51ED">
          <w:pPr>
            <w:spacing w:after="0"/>
            <w:jc w:val="center"/>
            <w:rPr>
              <w:rFonts w:ascii="Times New Roman" w:hAnsi="Times New Roman" w:cs="Times New Roman"/>
              <w:b/>
              <w:szCs w:val="24"/>
            </w:rPr>
          </w:pPr>
          <w:r w:rsidRPr="006D5807">
            <w:rPr>
              <w:rFonts w:ascii="Times New Roman" w:hAnsi="Times New Roman" w:cs="Times New Roman"/>
              <w:b/>
              <w:szCs w:val="24"/>
            </w:rPr>
            <w:t>COURSE INFORMATION FORM</w:t>
          </w:r>
        </w:p>
        <w:p w14:paraId="126CE8DA" w14:textId="77777777" w:rsidR="000A7500" w:rsidRPr="00E131A3" w:rsidRDefault="000A7500" w:rsidP="00BC51ED">
          <w:pPr>
            <w:spacing w:after="0"/>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7A8C94A1" w14:textId="77777777" w:rsidTr="00BC51ED">
            <w:trPr>
              <w:trHeight w:val="312"/>
            </w:trPr>
            <w:tc>
              <w:tcPr>
                <w:tcW w:w="6506" w:type="dxa"/>
                <w:shd w:val="clear" w:color="auto" w:fill="FAE0D0" w:themeFill="accent4" w:themeFillTint="33"/>
                <w:vAlign w:val="center"/>
              </w:tcPr>
              <w:p w14:paraId="772DA22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2CB36DE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3C944413" w14:textId="77777777" w:rsidTr="00BC51ED">
            <w:trPr>
              <w:trHeight w:val="397"/>
            </w:trPr>
            <w:tc>
              <w:tcPr>
                <w:tcW w:w="6506" w:type="dxa"/>
                <w:vAlign w:val="center"/>
              </w:tcPr>
              <w:p w14:paraId="7E2ED088" w14:textId="77777777" w:rsidR="000A7500" w:rsidRPr="009D646A" w:rsidRDefault="000A7500" w:rsidP="00BC51ED">
                <w:pPr>
                  <w:jc w:val="center"/>
                  <w:rPr>
                    <w:rFonts w:ascii="Times New Roman" w:hAnsi="Times New Roman" w:cs="Times New Roman"/>
                    <w:sz w:val="20"/>
                    <w:szCs w:val="20"/>
                  </w:rPr>
                </w:pPr>
                <w:bookmarkStart w:id="60" w:name="GROWTH"/>
                <w:r w:rsidRPr="00066B82">
                  <w:rPr>
                    <w:rFonts w:ascii="Times New Roman" w:hAnsi="Times New Roman" w:cs="Times New Roman"/>
                    <w:sz w:val="20"/>
                    <w:szCs w:val="20"/>
                  </w:rPr>
                  <w:t>GROWTH AND DEVELOPMENT</w:t>
                </w:r>
                <w:bookmarkEnd w:id="60"/>
              </w:p>
            </w:tc>
            <w:tc>
              <w:tcPr>
                <w:tcW w:w="3118" w:type="dxa"/>
                <w:vAlign w:val="center"/>
              </w:tcPr>
              <w:p w14:paraId="6502EEE9" w14:textId="17AD1B2C" w:rsidR="000A7500" w:rsidRPr="00CE3B7C" w:rsidRDefault="00000000" w:rsidP="00BC51ED">
                <w:pPr>
                  <w:jc w:val="center"/>
                  <w:rPr>
                    <w:rFonts w:ascii="Times New Roman" w:hAnsi="Times New Roman" w:cs="Times New Roman"/>
                    <w:b/>
                    <w:sz w:val="20"/>
                    <w:szCs w:val="20"/>
                  </w:rPr>
                </w:pPr>
                <w:hyperlink w:anchor="BÜYÜMEVEGEL" w:history="1">
                  <w:r w:rsidR="00034F79" w:rsidRPr="005F0D49">
                    <w:rPr>
                      <w:rStyle w:val="Kpr"/>
                      <w:rFonts w:ascii="Cambria" w:hAnsi="Cambria" w:cs="Times New Roman"/>
                      <w:color w:val="000000" w:themeColor="text1"/>
                      <w:u w:val="none"/>
                    </w:rPr>
                    <w:t>281117011</w:t>
                  </w:r>
                </w:hyperlink>
              </w:p>
            </w:tc>
          </w:tr>
        </w:tbl>
        <w:p w14:paraId="1F04682B"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3CF29DE7" w14:textId="77777777" w:rsidTr="00BC51ED">
            <w:trPr>
              <w:trHeight w:val="312"/>
            </w:trPr>
            <w:tc>
              <w:tcPr>
                <w:tcW w:w="1928" w:type="dxa"/>
                <w:vMerge w:val="restart"/>
                <w:shd w:val="clear" w:color="auto" w:fill="FAE0D0" w:themeFill="accent4" w:themeFillTint="33"/>
                <w:vAlign w:val="center"/>
              </w:tcPr>
              <w:p w14:paraId="071CF63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7D1F59F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36CBA12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28A5BF64" w14:textId="77777777" w:rsidTr="00BC51ED">
            <w:trPr>
              <w:trHeight w:val="312"/>
            </w:trPr>
            <w:tc>
              <w:tcPr>
                <w:tcW w:w="1928" w:type="dxa"/>
                <w:vMerge/>
                <w:shd w:val="clear" w:color="auto" w:fill="FAE0D0" w:themeFill="accent4" w:themeFillTint="33"/>
                <w:vAlign w:val="center"/>
              </w:tcPr>
              <w:p w14:paraId="42A071FF"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20421DA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237762B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36139772" w14:textId="77777777" w:rsidR="000A7500" w:rsidRPr="00E131A3" w:rsidRDefault="000A7500" w:rsidP="00BC51ED">
                <w:pPr>
                  <w:jc w:val="center"/>
                  <w:rPr>
                    <w:rFonts w:ascii="Times New Roman" w:hAnsi="Times New Roman" w:cs="Times New Roman"/>
                    <w:b/>
                    <w:sz w:val="20"/>
                    <w:szCs w:val="20"/>
                  </w:rPr>
                </w:pPr>
              </w:p>
            </w:tc>
          </w:tr>
          <w:tr w:rsidR="000A7500" w:rsidRPr="00E131A3" w14:paraId="36A209BF" w14:textId="77777777" w:rsidTr="00BC51ED">
            <w:trPr>
              <w:trHeight w:val="397"/>
            </w:trPr>
            <w:tc>
              <w:tcPr>
                <w:tcW w:w="1928" w:type="dxa"/>
                <w:vAlign w:val="center"/>
              </w:tcPr>
              <w:p w14:paraId="79AC2409"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885" w:type="dxa"/>
                <w:vAlign w:val="center"/>
              </w:tcPr>
              <w:p w14:paraId="5BEF5CC3"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08C68979"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43949843"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015CC233"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43F0A69F" w14:textId="77777777" w:rsidTr="00BC51ED">
            <w:trPr>
              <w:trHeight w:val="312"/>
            </w:trPr>
            <w:tc>
              <w:tcPr>
                <w:tcW w:w="9624" w:type="dxa"/>
                <w:gridSpan w:val="6"/>
                <w:shd w:val="clear" w:color="auto" w:fill="FAE0D0" w:themeFill="accent4" w:themeFillTint="33"/>
                <w:vAlign w:val="center"/>
              </w:tcPr>
              <w:p w14:paraId="5E92E1E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1BC40214" w14:textId="77777777" w:rsidTr="00BC51ED">
            <w:tc>
              <w:tcPr>
                <w:tcW w:w="1545" w:type="dxa"/>
                <w:shd w:val="clear" w:color="auto" w:fill="FAE0D0" w:themeFill="accent4" w:themeFillTint="33"/>
                <w:vAlign w:val="center"/>
              </w:tcPr>
              <w:p w14:paraId="0234E8F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42D954D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2697CC0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287A8A2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0011AAD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40D3E34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6E5DE048" w14:textId="77777777" w:rsidTr="00BC51ED">
            <w:trPr>
              <w:trHeight w:val="397"/>
            </w:trPr>
            <w:tc>
              <w:tcPr>
                <w:tcW w:w="1545" w:type="dxa"/>
                <w:vAlign w:val="center"/>
              </w:tcPr>
              <w:p w14:paraId="4990791B"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4682D15B"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23A67404"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43BD7CC5"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576857B3"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58F94877"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22722F4E"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00D7BE71" w14:textId="77777777" w:rsidTr="00BC51ED">
            <w:trPr>
              <w:trHeight w:val="312"/>
            </w:trPr>
            <w:tc>
              <w:tcPr>
                <w:tcW w:w="3208" w:type="dxa"/>
                <w:shd w:val="clear" w:color="auto" w:fill="FAE0D0" w:themeFill="accent4" w:themeFillTint="33"/>
                <w:vAlign w:val="center"/>
              </w:tcPr>
              <w:p w14:paraId="118D94A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7F8BE7C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354706A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64F2572F" w14:textId="77777777" w:rsidTr="00BC51ED">
            <w:trPr>
              <w:trHeight w:val="397"/>
            </w:trPr>
            <w:sdt>
              <w:sdtPr>
                <w:rPr>
                  <w:rFonts w:ascii="Times New Roman" w:hAnsi="Times New Roman" w:cs="Times New Roman"/>
                  <w:sz w:val="20"/>
                  <w:szCs w:val="20"/>
                </w:rPr>
                <w:id w:val="-1876993424"/>
                <w:placeholder>
                  <w:docPart w:val="3029E8A434494FCAA66F102253BDC686"/>
                </w:placeholder>
                <w:comboBox>
                  <w:listItem w:displayText="Turkish" w:value="Turkish"/>
                  <w:listItem w:displayText="English" w:value="English"/>
                </w:comboBox>
              </w:sdtPr>
              <w:sdtContent>
                <w:tc>
                  <w:tcPr>
                    <w:tcW w:w="3208" w:type="dxa"/>
                    <w:vAlign w:val="center"/>
                  </w:tcPr>
                  <w:p w14:paraId="6FB1B33D"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873382459"/>
                <w:placeholder>
                  <w:docPart w:val="3029E8A434494FCAA66F102253BDC686"/>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0F36223A"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115796729"/>
                <w:placeholder>
                  <w:docPart w:val="3029E8A434494FCAA66F102253BDC686"/>
                </w:placeholder>
                <w:comboBox>
                  <w:listItem w:displayText="Compulsory" w:value="Compulsory"/>
                  <w:listItem w:displayText="Elective" w:value="Elective"/>
                </w:comboBox>
              </w:sdtPr>
              <w:sdtContent>
                <w:tc>
                  <w:tcPr>
                    <w:tcW w:w="3208" w:type="dxa"/>
                    <w:vAlign w:val="center"/>
                  </w:tcPr>
                  <w:p w14:paraId="2ACBBBDA"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Elective</w:t>
                    </w:r>
                  </w:p>
                </w:tc>
              </w:sdtContent>
            </w:sdt>
          </w:tr>
        </w:tbl>
        <w:p w14:paraId="4007A0BB" w14:textId="77777777" w:rsidR="000A7500" w:rsidRPr="00E131A3" w:rsidRDefault="000A7500" w:rsidP="00BC51ED">
          <w:pPr>
            <w:spacing w:after="0" w:line="240" w:lineRule="auto"/>
            <w:rPr>
              <w:sz w:val="10"/>
              <w:szCs w:val="10"/>
            </w:rPr>
          </w:pPr>
        </w:p>
        <w:p w14:paraId="7FAE0D08"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245E3E3B" w14:textId="77777777" w:rsidTr="00BC51ED">
            <w:trPr>
              <w:trHeight w:val="421"/>
            </w:trPr>
            <w:tc>
              <w:tcPr>
                <w:tcW w:w="2112" w:type="dxa"/>
                <w:shd w:val="clear" w:color="auto" w:fill="FAE0D0" w:themeFill="accent4" w:themeFillTint="33"/>
                <w:vAlign w:val="center"/>
              </w:tcPr>
              <w:p w14:paraId="5336E9B6"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7CB0C40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2A066913" w14:textId="77777777" w:rsidTr="00BC51ED">
            <w:trPr>
              <w:trHeight w:val="1012"/>
            </w:trPr>
            <w:tc>
              <w:tcPr>
                <w:tcW w:w="2112" w:type="dxa"/>
                <w:shd w:val="clear" w:color="auto" w:fill="FAE0D0" w:themeFill="accent4" w:themeFillTint="33"/>
                <w:vAlign w:val="center"/>
              </w:tcPr>
              <w:p w14:paraId="4E861BB3"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09E179B2" w14:textId="77777777" w:rsidR="000A7500" w:rsidRPr="00E131A3" w:rsidRDefault="000A7500" w:rsidP="00BC51ED">
                <w:pPr>
                  <w:jc w:val="both"/>
                  <w:rPr>
                    <w:rFonts w:ascii="Times New Roman" w:hAnsi="Times New Roman" w:cs="Times New Roman"/>
                    <w:sz w:val="20"/>
                    <w:szCs w:val="20"/>
                  </w:rPr>
                </w:pPr>
                <w:r w:rsidRPr="003C0BBF">
                  <w:rPr>
                    <w:rFonts w:ascii="Times New Roman" w:hAnsi="Times New Roman" w:cs="Times New Roman"/>
                    <w:sz w:val="20"/>
                    <w:szCs w:val="20"/>
                  </w:rPr>
                  <w:t>To know the concepts related to growth and development, to recognize and evaluate the growth and development process of children of different ages.</w:t>
                </w:r>
              </w:p>
            </w:tc>
          </w:tr>
          <w:tr w:rsidR="000A7500" w:rsidRPr="00E131A3" w14:paraId="64C85B3D" w14:textId="77777777" w:rsidTr="00BC51ED">
            <w:trPr>
              <w:trHeight w:val="984"/>
            </w:trPr>
            <w:tc>
              <w:tcPr>
                <w:tcW w:w="2112" w:type="dxa"/>
                <w:shd w:val="clear" w:color="auto" w:fill="FAE0D0" w:themeFill="accent4" w:themeFillTint="33"/>
                <w:vAlign w:val="center"/>
              </w:tcPr>
              <w:p w14:paraId="52F9B559"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50AF010E" w14:textId="77777777" w:rsidR="000A7500" w:rsidRPr="00E131A3" w:rsidRDefault="000A7500" w:rsidP="00BC51ED">
                <w:pPr>
                  <w:jc w:val="both"/>
                  <w:rPr>
                    <w:rFonts w:ascii="Times New Roman" w:hAnsi="Times New Roman" w:cs="Times New Roman"/>
                    <w:sz w:val="20"/>
                    <w:szCs w:val="20"/>
                  </w:rPr>
                </w:pPr>
                <w:r w:rsidRPr="003C0BBF">
                  <w:rPr>
                    <w:rFonts w:ascii="Times New Roman" w:hAnsi="Times New Roman" w:cs="Times New Roman"/>
                    <w:sz w:val="20"/>
                    <w:szCs w:val="20"/>
                  </w:rPr>
                  <w:t>Basic concepts and rules related to growth and development, factors affecting growth and development, growth and development theories, criteria used in the evaluation of growth and development, evaluation of growth and development of children aged 0-18 years, growth and development disorders, family structure and family attitudes on growth and development</w:t>
                </w:r>
                <w:r>
                  <w:rPr>
                    <w:rFonts w:ascii="Times New Roman" w:hAnsi="Times New Roman" w:cs="Times New Roman"/>
                    <w:sz w:val="20"/>
                    <w:szCs w:val="20"/>
                  </w:rPr>
                  <w:t>.</w:t>
                </w:r>
              </w:p>
            </w:tc>
          </w:tr>
        </w:tbl>
        <w:p w14:paraId="7561153D"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5182"/>
            <w:gridCol w:w="1659"/>
            <w:gridCol w:w="1389"/>
            <w:gridCol w:w="1394"/>
          </w:tblGrid>
          <w:tr w:rsidR="000A7500" w:rsidRPr="00E131A3" w14:paraId="3FB1BDB7" w14:textId="77777777" w:rsidTr="00BC51ED">
            <w:trPr>
              <w:trHeight w:val="312"/>
            </w:trPr>
            <w:tc>
              <w:tcPr>
                <w:tcW w:w="5182" w:type="dxa"/>
                <w:shd w:val="clear" w:color="auto" w:fill="FAE0D0" w:themeFill="accent4" w:themeFillTint="33"/>
                <w:vAlign w:val="center"/>
              </w:tcPr>
              <w:p w14:paraId="2878BC7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659" w:type="dxa"/>
                <w:shd w:val="clear" w:color="auto" w:fill="FAE0D0" w:themeFill="accent4" w:themeFillTint="33"/>
                <w:vAlign w:val="center"/>
              </w:tcPr>
              <w:p w14:paraId="3AE241D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P</w:t>
                </w:r>
                <w:r>
                  <w:rPr>
                    <w:rFonts w:ascii="Times New Roman" w:hAnsi="Times New Roman" w:cs="Times New Roman"/>
                    <w:b/>
                    <w:sz w:val="20"/>
                    <w:szCs w:val="20"/>
                  </w:rPr>
                  <w:t>O(s)</w:t>
                </w:r>
              </w:p>
            </w:tc>
            <w:tc>
              <w:tcPr>
                <w:tcW w:w="1389" w:type="dxa"/>
                <w:shd w:val="clear" w:color="auto" w:fill="FAE0D0" w:themeFill="accent4" w:themeFillTint="33"/>
                <w:vAlign w:val="center"/>
              </w:tcPr>
              <w:p w14:paraId="1504F2E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394" w:type="dxa"/>
                <w:shd w:val="clear" w:color="auto" w:fill="FAE0D0" w:themeFill="accent4" w:themeFillTint="33"/>
                <w:vAlign w:val="center"/>
              </w:tcPr>
              <w:p w14:paraId="79E7764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DA1EE2" w:rsidRPr="00E131A3" w14:paraId="30D8DE83" w14:textId="77777777" w:rsidTr="00BC51ED">
            <w:trPr>
              <w:trHeight w:val="465"/>
            </w:trPr>
            <w:tc>
              <w:tcPr>
                <w:tcW w:w="5182" w:type="dxa"/>
                <w:tcBorders>
                  <w:top w:val="single" w:sz="4" w:space="0" w:color="auto"/>
                  <w:bottom w:val="single" w:sz="4" w:space="0" w:color="auto"/>
                </w:tcBorders>
                <w:shd w:val="clear" w:color="auto" w:fill="FFFFFF" w:themeFill="background1"/>
                <w:vAlign w:val="center"/>
              </w:tcPr>
              <w:p w14:paraId="20C7DE3D" w14:textId="77777777" w:rsidR="00DA1EE2" w:rsidRPr="00B43388" w:rsidRDefault="00DA1EE2" w:rsidP="00DA1EE2">
                <w:pPr>
                  <w:rPr>
                    <w:rFonts w:ascii="Times New Roman" w:hAnsi="Times New Roman" w:cs="Times New Roman"/>
                    <w:sz w:val="20"/>
                    <w:szCs w:val="20"/>
                  </w:rPr>
                </w:pPr>
                <w:r w:rsidRPr="00B43388">
                  <w:rPr>
                    <w:rFonts w:ascii="Times New Roman" w:hAnsi="Times New Roman" w:cs="Times New Roman"/>
                    <w:b/>
                    <w:sz w:val="20"/>
                    <w:szCs w:val="20"/>
                  </w:rPr>
                  <w:t>1-</w:t>
                </w:r>
                <w:r w:rsidRPr="00B43388">
                  <w:rPr>
                    <w:sz w:val="20"/>
                    <w:szCs w:val="20"/>
                  </w:rPr>
                  <w:t xml:space="preserve"> </w:t>
                </w:r>
                <w:r w:rsidRPr="00B43388">
                  <w:rPr>
                    <w:rFonts w:ascii="Times New Roman" w:hAnsi="Times New Roman" w:cs="Times New Roman"/>
                    <w:sz w:val="20"/>
                    <w:szCs w:val="20"/>
                  </w:rPr>
                  <w:t>To know the basic concepts and theories of growth and development</w:t>
                </w:r>
              </w:p>
            </w:tc>
            <w:tc>
              <w:tcPr>
                <w:tcW w:w="1659" w:type="dxa"/>
                <w:tcBorders>
                  <w:left w:val="nil"/>
                </w:tcBorders>
                <w:shd w:val="clear" w:color="auto" w:fill="FFFFFF" w:themeFill="background1"/>
                <w:vAlign w:val="center"/>
              </w:tcPr>
              <w:p w14:paraId="2EA58BF3" w14:textId="1D1DDB6D" w:rsidR="00DA1EE2" w:rsidRPr="00E46110" w:rsidRDefault="00DA1EE2" w:rsidP="00DA1EE2">
                <w:pPr>
                  <w:jc w:val="center"/>
                  <w:rPr>
                    <w:rFonts w:ascii="Times New Roman" w:hAnsi="Times New Roman" w:cs="Times New Roman"/>
                    <w:sz w:val="20"/>
                    <w:szCs w:val="20"/>
                  </w:rPr>
                </w:pPr>
                <w:r>
                  <w:rPr>
                    <w:rFonts w:ascii="Times New Roman" w:hAnsi="Times New Roman" w:cs="Times New Roman"/>
                    <w:sz w:val="20"/>
                    <w:szCs w:val="20"/>
                  </w:rPr>
                  <w:t>1</w:t>
                </w:r>
              </w:p>
            </w:tc>
            <w:tc>
              <w:tcPr>
                <w:tcW w:w="1389" w:type="dxa"/>
                <w:shd w:val="clear" w:color="auto" w:fill="FFFFFF" w:themeFill="background1"/>
                <w:vAlign w:val="center"/>
              </w:tcPr>
              <w:p w14:paraId="1FF6AF30" w14:textId="77777777" w:rsidR="00DA1EE2" w:rsidRPr="00E46110" w:rsidRDefault="00DA1EE2" w:rsidP="00DA1EE2">
                <w:pPr>
                  <w:jc w:val="center"/>
                  <w:rPr>
                    <w:rFonts w:ascii="Times New Roman" w:hAnsi="Times New Roman" w:cs="Times New Roman"/>
                    <w:sz w:val="20"/>
                    <w:szCs w:val="20"/>
                  </w:rPr>
                </w:pPr>
                <w:r>
                  <w:rPr>
                    <w:rFonts w:ascii="Times New Roman" w:hAnsi="Times New Roman" w:cs="Times New Roman"/>
                    <w:sz w:val="20"/>
                    <w:szCs w:val="20"/>
                  </w:rPr>
                  <w:t>1,2,5</w:t>
                </w:r>
              </w:p>
            </w:tc>
            <w:tc>
              <w:tcPr>
                <w:tcW w:w="1394" w:type="dxa"/>
                <w:shd w:val="clear" w:color="auto" w:fill="FFFFFF" w:themeFill="background1"/>
                <w:vAlign w:val="center"/>
              </w:tcPr>
              <w:p w14:paraId="55AB89F8" w14:textId="77777777" w:rsidR="00DA1EE2" w:rsidRPr="00E46110" w:rsidRDefault="00DA1EE2" w:rsidP="00DA1EE2">
                <w:pPr>
                  <w:jc w:val="center"/>
                  <w:rPr>
                    <w:rFonts w:ascii="Times New Roman" w:hAnsi="Times New Roman" w:cs="Times New Roman"/>
                    <w:sz w:val="20"/>
                    <w:szCs w:val="20"/>
                  </w:rPr>
                </w:pPr>
                <w:r>
                  <w:rPr>
                    <w:rFonts w:ascii="Times New Roman" w:hAnsi="Times New Roman" w:cs="Times New Roman"/>
                    <w:sz w:val="20"/>
                    <w:szCs w:val="20"/>
                  </w:rPr>
                  <w:t>A</w:t>
                </w:r>
              </w:p>
            </w:tc>
          </w:tr>
          <w:tr w:rsidR="00DA1EE2" w:rsidRPr="00E131A3" w14:paraId="7E1AC351" w14:textId="77777777" w:rsidTr="00BC51ED">
            <w:trPr>
              <w:trHeight w:val="465"/>
            </w:trPr>
            <w:tc>
              <w:tcPr>
                <w:tcW w:w="5182" w:type="dxa"/>
                <w:tcBorders>
                  <w:top w:val="single" w:sz="4" w:space="0" w:color="auto"/>
                  <w:bottom w:val="single" w:sz="4" w:space="0" w:color="auto"/>
                </w:tcBorders>
                <w:shd w:val="clear" w:color="auto" w:fill="FFFFFF" w:themeFill="background1"/>
                <w:vAlign w:val="center"/>
              </w:tcPr>
              <w:p w14:paraId="0ADD2541" w14:textId="77777777" w:rsidR="00DA1EE2" w:rsidRPr="00B43388" w:rsidRDefault="00DA1EE2" w:rsidP="00DA1EE2">
                <w:pPr>
                  <w:rPr>
                    <w:rFonts w:ascii="Times New Roman" w:hAnsi="Times New Roman" w:cs="Times New Roman"/>
                    <w:sz w:val="20"/>
                    <w:szCs w:val="20"/>
                  </w:rPr>
                </w:pPr>
                <w:r w:rsidRPr="00B43388">
                  <w:rPr>
                    <w:rFonts w:ascii="Times New Roman" w:hAnsi="Times New Roman" w:cs="Times New Roman"/>
                    <w:b/>
                    <w:sz w:val="20"/>
                    <w:szCs w:val="20"/>
                  </w:rPr>
                  <w:t>2</w:t>
                </w:r>
                <w:r w:rsidRPr="00B43388">
                  <w:rPr>
                    <w:b/>
                    <w:sz w:val="20"/>
                    <w:szCs w:val="20"/>
                  </w:rPr>
                  <w:t xml:space="preserve"> -</w:t>
                </w:r>
                <w:r w:rsidRPr="00B43388">
                  <w:rPr>
                    <w:rFonts w:ascii="Times New Roman" w:hAnsi="Times New Roman" w:cs="Times New Roman"/>
                    <w:sz w:val="20"/>
                    <w:szCs w:val="20"/>
                  </w:rPr>
                  <w:t>Knowing the characteristics of children in different age groups</w:t>
                </w:r>
              </w:p>
            </w:tc>
            <w:tc>
              <w:tcPr>
                <w:tcW w:w="1659" w:type="dxa"/>
                <w:tcBorders>
                  <w:left w:val="nil"/>
                </w:tcBorders>
                <w:shd w:val="clear" w:color="auto" w:fill="FFFFFF" w:themeFill="background1"/>
                <w:vAlign w:val="center"/>
              </w:tcPr>
              <w:p w14:paraId="60EAE409" w14:textId="0FF803BE" w:rsidR="00DA1EE2" w:rsidRPr="00E46110" w:rsidRDefault="00DA1EE2" w:rsidP="00DA1EE2">
                <w:pPr>
                  <w:jc w:val="center"/>
                  <w:rPr>
                    <w:rFonts w:ascii="Times New Roman" w:hAnsi="Times New Roman" w:cs="Times New Roman"/>
                    <w:sz w:val="20"/>
                    <w:szCs w:val="20"/>
                  </w:rPr>
                </w:pPr>
                <w:r>
                  <w:rPr>
                    <w:rFonts w:ascii="Times New Roman" w:hAnsi="Times New Roman" w:cs="Times New Roman"/>
                    <w:sz w:val="20"/>
                    <w:szCs w:val="20"/>
                  </w:rPr>
                  <w:t>1</w:t>
                </w:r>
              </w:p>
            </w:tc>
            <w:tc>
              <w:tcPr>
                <w:tcW w:w="1389" w:type="dxa"/>
                <w:shd w:val="clear" w:color="auto" w:fill="FFFFFF" w:themeFill="background1"/>
                <w:vAlign w:val="center"/>
              </w:tcPr>
              <w:p w14:paraId="2E3B1AAB" w14:textId="77777777" w:rsidR="00DA1EE2" w:rsidRPr="00E46110" w:rsidRDefault="00DA1EE2" w:rsidP="00DA1EE2">
                <w:pPr>
                  <w:jc w:val="center"/>
                  <w:rPr>
                    <w:rFonts w:ascii="Times New Roman" w:hAnsi="Times New Roman" w:cs="Times New Roman"/>
                  </w:rPr>
                </w:pPr>
                <w:r>
                  <w:rPr>
                    <w:rFonts w:ascii="Times New Roman" w:hAnsi="Times New Roman" w:cs="Times New Roman"/>
                    <w:sz w:val="20"/>
                    <w:szCs w:val="20"/>
                  </w:rPr>
                  <w:t>1,2,5,7,11,12</w:t>
                </w:r>
              </w:p>
            </w:tc>
            <w:tc>
              <w:tcPr>
                <w:tcW w:w="1394" w:type="dxa"/>
                <w:shd w:val="clear" w:color="auto" w:fill="FFFFFF" w:themeFill="background1"/>
                <w:vAlign w:val="center"/>
              </w:tcPr>
              <w:p w14:paraId="2C7ACD17" w14:textId="77777777" w:rsidR="00DA1EE2" w:rsidRPr="00E46110" w:rsidRDefault="00DA1EE2" w:rsidP="00DA1EE2">
                <w:pPr>
                  <w:jc w:val="center"/>
                  <w:rPr>
                    <w:rFonts w:ascii="Times New Roman" w:hAnsi="Times New Roman" w:cs="Times New Roman"/>
                    <w:sz w:val="20"/>
                    <w:szCs w:val="20"/>
                  </w:rPr>
                </w:pPr>
                <w:r>
                  <w:rPr>
                    <w:rFonts w:ascii="Times New Roman" w:hAnsi="Times New Roman" w:cs="Times New Roman"/>
                    <w:sz w:val="20"/>
                    <w:szCs w:val="20"/>
                  </w:rPr>
                  <w:t>A,D</w:t>
                </w:r>
              </w:p>
            </w:tc>
          </w:tr>
          <w:tr w:rsidR="00DA1EE2" w:rsidRPr="00E131A3" w14:paraId="704103D5" w14:textId="77777777" w:rsidTr="00BC51ED">
            <w:trPr>
              <w:trHeight w:val="465"/>
            </w:trPr>
            <w:tc>
              <w:tcPr>
                <w:tcW w:w="5182" w:type="dxa"/>
                <w:tcBorders>
                  <w:top w:val="single" w:sz="4" w:space="0" w:color="auto"/>
                  <w:bottom w:val="single" w:sz="4" w:space="0" w:color="auto"/>
                </w:tcBorders>
                <w:shd w:val="clear" w:color="auto" w:fill="FFFFFF" w:themeFill="background1"/>
                <w:vAlign w:val="center"/>
              </w:tcPr>
              <w:p w14:paraId="63C40411" w14:textId="77777777" w:rsidR="00DA1EE2" w:rsidRPr="00B43388" w:rsidRDefault="00DA1EE2" w:rsidP="00DA1EE2">
                <w:pPr>
                  <w:rPr>
                    <w:rFonts w:ascii="Times New Roman" w:hAnsi="Times New Roman" w:cs="Times New Roman"/>
                    <w:sz w:val="20"/>
                    <w:szCs w:val="20"/>
                  </w:rPr>
                </w:pPr>
                <w:r w:rsidRPr="00B43388">
                  <w:rPr>
                    <w:rFonts w:ascii="Times New Roman" w:hAnsi="Times New Roman" w:cs="Times New Roman"/>
                    <w:b/>
                    <w:sz w:val="20"/>
                    <w:szCs w:val="20"/>
                  </w:rPr>
                  <w:t>3-</w:t>
                </w:r>
                <w:r w:rsidRPr="00B43388">
                  <w:rPr>
                    <w:sz w:val="20"/>
                    <w:szCs w:val="20"/>
                  </w:rPr>
                  <w:t xml:space="preserve"> </w:t>
                </w:r>
                <w:r w:rsidRPr="00B43388">
                  <w:rPr>
                    <w:rFonts w:ascii="Times New Roman" w:hAnsi="Times New Roman" w:cs="Times New Roman"/>
                    <w:sz w:val="20"/>
                    <w:szCs w:val="20"/>
                  </w:rPr>
                  <w:t>To be able to evaluate growth and development according to age periods</w:t>
                </w:r>
              </w:p>
            </w:tc>
            <w:tc>
              <w:tcPr>
                <w:tcW w:w="1659" w:type="dxa"/>
                <w:tcBorders>
                  <w:left w:val="nil"/>
                </w:tcBorders>
                <w:shd w:val="clear" w:color="auto" w:fill="FFFFFF" w:themeFill="background1"/>
                <w:vAlign w:val="center"/>
              </w:tcPr>
              <w:p w14:paraId="71DCF3F0" w14:textId="764C3A25" w:rsidR="00DA1EE2" w:rsidRPr="00E46110" w:rsidRDefault="00DA1EE2" w:rsidP="00DA1EE2">
                <w:pPr>
                  <w:jc w:val="center"/>
                  <w:rPr>
                    <w:rFonts w:ascii="Times New Roman" w:hAnsi="Times New Roman" w:cs="Times New Roman"/>
                    <w:sz w:val="20"/>
                    <w:szCs w:val="20"/>
                  </w:rPr>
                </w:pPr>
                <w:r>
                  <w:rPr>
                    <w:rFonts w:ascii="Times New Roman" w:hAnsi="Times New Roman" w:cs="Times New Roman"/>
                    <w:sz w:val="20"/>
                    <w:szCs w:val="20"/>
                  </w:rPr>
                  <w:t>1,3</w:t>
                </w:r>
              </w:p>
            </w:tc>
            <w:tc>
              <w:tcPr>
                <w:tcW w:w="1389" w:type="dxa"/>
                <w:shd w:val="clear" w:color="auto" w:fill="FFFFFF" w:themeFill="background1"/>
                <w:vAlign w:val="center"/>
              </w:tcPr>
              <w:p w14:paraId="44873061" w14:textId="77777777" w:rsidR="00DA1EE2" w:rsidRPr="00E46110" w:rsidRDefault="00DA1EE2" w:rsidP="00DA1EE2">
                <w:pPr>
                  <w:jc w:val="center"/>
                  <w:rPr>
                    <w:rFonts w:ascii="Times New Roman" w:hAnsi="Times New Roman" w:cs="Times New Roman"/>
                  </w:rPr>
                </w:pPr>
                <w:r>
                  <w:rPr>
                    <w:rFonts w:ascii="Times New Roman" w:hAnsi="Times New Roman" w:cs="Times New Roman"/>
                    <w:sz w:val="20"/>
                    <w:szCs w:val="20"/>
                  </w:rPr>
                  <w:t>1,2,5,7,11,12</w:t>
                </w:r>
              </w:p>
            </w:tc>
            <w:tc>
              <w:tcPr>
                <w:tcW w:w="1394" w:type="dxa"/>
                <w:shd w:val="clear" w:color="auto" w:fill="FFFFFF" w:themeFill="background1"/>
                <w:vAlign w:val="center"/>
              </w:tcPr>
              <w:p w14:paraId="1157CC30" w14:textId="77777777" w:rsidR="00DA1EE2" w:rsidRPr="00E46110" w:rsidRDefault="00DA1EE2" w:rsidP="00DA1EE2">
                <w:pPr>
                  <w:jc w:val="center"/>
                  <w:rPr>
                    <w:rFonts w:ascii="Times New Roman" w:hAnsi="Times New Roman" w:cs="Times New Roman"/>
                    <w:sz w:val="20"/>
                    <w:szCs w:val="20"/>
                  </w:rPr>
                </w:pPr>
                <w:r>
                  <w:rPr>
                    <w:rFonts w:ascii="Times New Roman" w:hAnsi="Times New Roman" w:cs="Times New Roman"/>
                    <w:sz w:val="20"/>
                    <w:szCs w:val="20"/>
                  </w:rPr>
                  <w:t>A,D</w:t>
                </w:r>
              </w:p>
            </w:tc>
          </w:tr>
          <w:tr w:rsidR="00DA1EE2" w:rsidRPr="00E131A3" w14:paraId="1A222732" w14:textId="77777777" w:rsidTr="00BC51ED">
            <w:trPr>
              <w:trHeight w:val="465"/>
            </w:trPr>
            <w:tc>
              <w:tcPr>
                <w:tcW w:w="5182" w:type="dxa"/>
                <w:tcBorders>
                  <w:top w:val="single" w:sz="4" w:space="0" w:color="auto"/>
                  <w:bottom w:val="single" w:sz="4" w:space="0" w:color="auto"/>
                </w:tcBorders>
                <w:shd w:val="clear" w:color="auto" w:fill="FFFFFF" w:themeFill="background1"/>
                <w:vAlign w:val="center"/>
              </w:tcPr>
              <w:p w14:paraId="093CFDA4" w14:textId="77777777" w:rsidR="00DA1EE2" w:rsidRPr="00B43388" w:rsidRDefault="00DA1EE2" w:rsidP="00DA1EE2">
                <w:pPr>
                  <w:rPr>
                    <w:rFonts w:ascii="Times New Roman" w:hAnsi="Times New Roman" w:cs="Times New Roman"/>
                    <w:sz w:val="20"/>
                    <w:szCs w:val="20"/>
                  </w:rPr>
                </w:pPr>
                <w:r w:rsidRPr="00B43388">
                  <w:rPr>
                    <w:rFonts w:ascii="Times New Roman" w:hAnsi="Times New Roman" w:cs="Times New Roman"/>
                    <w:b/>
                    <w:sz w:val="20"/>
                    <w:szCs w:val="20"/>
                  </w:rPr>
                  <w:t>4</w:t>
                </w:r>
                <w:r w:rsidRPr="00B43388">
                  <w:rPr>
                    <w:b/>
                    <w:sz w:val="20"/>
                    <w:szCs w:val="20"/>
                  </w:rPr>
                  <w:t xml:space="preserve"> -</w:t>
                </w:r>
                <w:r w:rsidRPr="00B43388">
                  <w:rPr>
                    <w:rFonts w:ascii="Times New Roman" w:hAnsi="Times New Roman" w:cs="Times New Roman"/>
                    <w:sz w:val="20"/>
                    <w:szCs w:val="20"/>
                  </w:rPr>
                  <w:t>To be able to explain the causes of growth and development disorders</w:t>
                </w:r>
              </w:p>
            </w:tc>
            <w:tc>
              <w:tcPr>
                <w:tcW w:w="1659" w:type="dxa"/>
                <w:tcBorders>
                  <w:left w:val="nil"/>
                </w:tcBorders>
                <w:shd w:val="clear" w:color="auto" w:fill="FFFFFF" w:themeFill="background1"/>
                <w:vAlign w:val="center"/>
              </w:tcPr>
              <w:p w14:paraId="03DB286A" w14:textId="1D135897" w:rsidR="00DA1EE2" w:rsidRPr="00E46110" w:rsidRDefault="00DA1EE2" w:rsidP="00DA1EE2">
                <w:pPr>
                  <w:jc w:val="center"/>
                  <w:rPr>
                    <w:rFonts w:ascii="Times New Roman" w:hAnsi="Times New Roman" w:cs="Times New Roman"/>
                    <w:sz w:val="20"/>
                    <w:szCs w:val="20"/>
                  </w:rPr>
                </w:pPr>
                <w:r>
                  <w:rPr>
                    <w:rFonts w:ascii="Times New Roman" w:hAnsi="Times New Roman" w:cs="Times New Roman"/>
                    <w:sz w:val="20"/>
                    <w:szCs w:val="20"/>
                  </w:rPr>
                  <w:t>1,3</w:t>
                </w:r>
              </w:p>
            </w:tc>
            <w:tc>
              <w:tcPr>
                <w:tcW w:w="1389" w:type="dxa"/>
                <w:shd w:val="clear" w:color="auto" w:fill="FFFFFF" w:themeFill="background1"/>
                <w:vAlign w:val="center"/>
              </w:tcPr>
              <w:p w14:paraId="09AA27F4" w14:textId="77777777" w:rsidR="00DA1EE2" w:rsidRPr="00E46110" w:rsidRDefault="00DA1EE2" w:rsidP="00DA1EE2">
                <w:pPr>
                  <w:jc w:val="center"/>
                  <w:rPr>
                    <w:rFonts w:ascii="Times New Roman" w:hAnsi="Times New Roman" w:cs="Times New Roman"/>
                  </w:rPr>
                </w:pPr>
                <w:r>
                  <w:rPr>
                    <w:rFonts w:ascii="Times New Roman" w:hAnsi="Times New Roman" w:cs="Times New Roman"/>
                    <w:sz w:val="20"/>
                    <w:szCs w:val="20"/>
                  </w:rPr>
                  <w:t>1,2,5</w:t>
                </w:r>
              </w:p>
            </w:tc>
            <w:tc>
              <w:tcPr>
                <w:tcW w:w="1394" w:type="dxa"/>
                <w:shd w:val="clear" w:color="auto" w:fill="FFFFFF" w:themeFill="background1"/>
                <w:vAlign w:val="center"/>
              </w:tcPr>
              <w:p w14:paraId="5FCB6D04" w14:textId="77777777" w:rsidR="00DA1EE2" w:rsidRPr="00E46110" w:rsidRDefault="00DA1EE2" w:rsidP="00DA1EE2">
                <w:pPr>
                  <w:jc w:val="center"/>
                  <w:rPr>
                    <w:rFonts w:ascii="Times New Roman" w:hAnsi="Times New Roman" w:cs="Times New Roman"/>
                    <w:sz w:val="20"/>
                    <w:szCs w:val="20"/>
                  </w:rPr>
                </w:pPr>
                <w:r>
                  <w:rPr>
                    <w:rFonts w:ascii="Times New Roman" w:hAnsi="Times New Roman" w:cs="Times New Roman"/>
                    <w:sz w:val="20"/>
                    <w:szCs w:val="20"/>
                  </w:rPr>
                  <w:t>A</w:t>
                </w:r>
              </w:p>
            </w:tc>
          </w:tr>
          <w:tr w:rsidR="00DA1EE2" w:rsidRPr="00E131A3" w14:paraId="7D4A3DD9" w14:textId="77777777" w:rsidTr="00BC51ED">
            <w:trPr>
              <w:trHeight w:val="465"/>
            </w:trPr>
            <w:tc>
              <w:tcPr>
                <w:tcW w:w="5182" w:type="dxa"/>
                <w:tcBorders>
                  <w:top w:val="single" w:sz="4" w:space="0" w:color="auto"/>
                  <w:bottom w:val="single" w:sz="4" w:space="0" w:color="auto"/>
                </w:tcBorders>
                <w:shd w:val="clear" w:color="auto" w:fill="FFFFFF" w:themeFill="background1"/>
                <w:vAlign w:val="center"/>
              </w:tcPr>
              <w:p w14:paraId="2B465C7E" w14:textId="77777777" w:rsidR="00DA1EE2" w:rsidRPr="00B43388" w:rsidRDefault="00DA1EE2" w:rsidP="00DA1EE2">
                <w:pPr>
                  <w:rPr>
                    <w:rFonts w:ascii="Times New Roman" w:hAnsi="Times New Roman" w:cs="Times New Roman"/>
                    <w:sz w:val="20"/>
                    <w:szCs w:val="20"/>
                  </w:rPr>
                </w:pPr>
                <w:r w:rsidRPr="00B43388">
                  <w:rPr>
                    <w:rFonts w:ascii="Times New Roman" w:hAnsi="Times New Roman" w:cs="Times New Roman"/>
                    <w:b/>
                    <w:sz w:val="20"/>
                    <w:szCs w:val="20"/>
                  </w:rPr>
                  <w:t>5</w:t>
                </w:r>
                <w:r w:rsidRPr="00B43388">
                  <w:rPr>
                    <w:b/>
                    <w:sz w:val="20"/>
                    <w:szCs w:val="20"/>
                  </w:rPr>
                  <w:t xml:space="preserve"> -</w:t>
                </w:r>
                <w:r w:rsidRPr="00B43388">
                  <w:rPr>
                    <w:rFonts w:ascii="Times New Roman" w:hAnsi="Times New Roman" w:cs="Times New Roman"/>
                    <w:sz w:val="20"/>
                    <w:szCs w:val="20"/>
                  </w:rPr>
                  <w:t>To be able to recognize growth and development disorders early and to know appropriate nursing approaches</w:t>
                </w:r>
              </w:p>
            </w:tc>
            <w:tc>
              <w:tcPr>
                <w:tcW w:w="1659" w:type="dxa"/>
                <w:tcBorders>
                  <w:left w:val="nil"/>
                </w:tcBorders>
                <w:shd w:val="clear" w:color="auto" w:fill="FFFFFF" w:themeFill="background1"/>
                <w:vAlign w:val="center"/>
              </w:tcPr>
              <w:p w14:paraId="45571182" w14:textId="7A2D436F" w:rsidR="00DA1EE2" w:rsidRPr="00E46110" w:rsidRDefault="00DA1EE2" w:rsidP="00DA1EE2">
                <w:pPr>
                  <w:jc w:val="center"/>
                  <w:rPr>
                    <w:rFonts w:ascii="Times New Roman" w:hAnsi="Times New Roman" w:cs="Times New Roman"/>
                    <w:sz w:val="20"/>
                    <w:szCs w:val="20"/>
                  </w:rPr>
                </w:pPr>
                <w:r>
                  <w:rPr>
                    <w:rFonts w:ascii="Times New Roman" w:hAnsi="Times New Roman" w:cs="Times New Roman"/>
                    <w:sz w:val="20"/>
                    <w:szCs w:val="20"/>
                  </w:rPr>
                  <w:t>1,3,5</w:t>
                </w:r>
              </w:p>
            </w:tc>
            <w:tc>
              <w:tcPr>
                <w:tcW w:w="1389" w:type="dxa"/>
                <w:shd w:val="clear" w:color="auto" w:fill="FFFFFF" w:themeFill="background1"/>
                <w:vAlign w:val="center"/>
              </w:tcPr>
              <w:p w14:paraId="384789DC" w14:textId="77777777" w:rsidR="00DA1EE2" w:rsidRPr="00E46110" w:rsidRDefault="00DA1EE2" w:rsidP="00DA1EE2">
                <w:pPr>
                  <w:jc w:val="center"/>
                  <w:rPr>
                    <w:rFonts w:ascii="Times New Roman" w:hAnsi="Times New Roman" w:cs="Times New Roman"/>
                  </w:rPr>
                </w:pPr>
                <w:r>
                  <w:rPr>
                    <w:rFonts w:ascii="Times New Roman" w:hAnsi="Times New Roman" w:cs="Times New Roman"/>
                    <w:sz w:val="20"/>
                    <w:szCs w:val="20"/>
                  </w:rPr>
                  <w:t>1,2,5,7,8</w:t>
                </w:r>
              </w:p>
            </w:tc>
            <w:tc>
              <w:tcPr>
                <w:tcW w:w="1394" w:type="dxa"/>
                <w:shd w:val="clear" w:color="auto" w:fill="FFFFFF" w:themeFill="background1"/>
                <w:vAlign w:val="center"/>
              </w:tcPr>
              <w:p w14:paraId="2B808A66" w14:textId="77777777" w:rsidR="00DA1EE2" w:rsidRPr="00E46110" w:rsidRDefault="00DA1EE2" w:rsidP="00DA1EE2">
                <w:pPr>
                  <w:jc w:val="center"/>
                  <w:rPr>
                    <w:rFonts w:ascii="Times New Roman" w:hAnsi="Times New Roman" w:cs="Times New Roman"/>
                    <w:sz w:val="20"/>
                    <w:szCs w:val="20"/>
                  </w:rPr>
                </w:pPr>
                <w:r>
                  <w:rPr>
                    <w:rFonts w:ascii="Times New Roman" w:hAnsi="Times New Roman" w:cs="Times New Roman"/>
                    <w:sz w:val="20"/>
                    <w:szCs w:val="20"/>
                  </w:rPr>
                  <w:t>A</w:t>
                </w:r>
              </w:p>
            </w:tc>
          </w:tr>
          <w:tr w:rsidR="00DA1EE2" w:rsidRPr="00E131A3" w14:paraId="48D5178B" w14:textId="77777777" w:rsidTr="00BC51ED">
            <w:trPr>
              <w:trHeight w:val="465"/>
            </w:trPr>
            <w:tc>
              <w:tcPr>
                <w:tcW w:w="5182" w:type="dxa"/>
                <w:tcBorders>
                  <w:top w:val="single" w:sz="4" w:space="0" w:color="auto"/>
                  <w:bottom w:val="single" w:sz="4" w:space="0" w:color="auto"/>
                </w:tcBorders>
                <w:shd w:val="clear" w:color="auto" w:fill="FFFFFF" w:themeFill="background1"/>
                <w:vAlign w:val="center"/>
              </w:tcPr>
              <w:p w14:paraId="2433A306" w14:textId="77777777" w:rsidR="00DA1EE2" w:rsidRPr="00B43388" w:rsidRDefault="00DA1EE2" w:rsidP="00DA1EE2">
                <w:pPr>
                  <w:rPr>
                    <w:rFonts w:ascii="Times New Roman" w:hAnsi="Times New Roman" w:cs="Times New Roman"/>
                    <w:sz w:val="20"/>
                    <w:szCs w:val="20"/>
                  </w:rPr>
                </w:pPr>
                <w:r w:rsidRPr="00B43388">
                  <w:rPr>
                    <w:rFonts w:ascii="Times New Roman" w:hAnsi="Times New Roman" w:cs="Times New Roman"/>
                    <w:b/>
                    <w:sz w:val="20"/>
                    <w:szCs w:val="20"/>
                  </w:rPr>
                  <w:t>6</w:t>
                </w:r>
                <w:r w:rsidRPr="00B43388">
                  <w:rPr>
                    <w:b/>
                    <w:sz w:val="20"/>
                    <w:szCs w:val="20"/>
                  </w:rPr>
                  <w:t xml:space="preserve"> -</w:t>
                </w:r>
                <w:r w:rsidRPr="00B43388">
                  <w:rPr>
                    <w:rFonts w:ascii="Times New Roman" w:hAnsi="Times New Roman" w:cs="Times New Roman"/>
                    <w:sz w:val="20"/>
                    <w:szCs w:val="20"/>
                  </w:rPr>
                  <w:t>Considering the child as a whole with his/her family and environment</w:t>
                </w:r>
              </w:p>
            </w:tc>
            <w:tc>
              <w:tcPr>
                <w:tcW w:w="1659" w:type="dxa"/>
                <w:tcBorders>
                  <w:left w:val="nil"/>
                </w:tcBorders>
                <w:shd w:val="clear" w:color="auto" w:fill="FFFFFF" w:themeFill="background1"/>
              </w:tcPr>
              <w:p w14:paraId="6C01D3F3" w14:textId="30675C6A" w:rsidR="00DA1EE2" w:rsidRPr="00E46110" w:rsidRDefault="00DA1EE2" w:rsidP="00DA1EE2">
                <w:pPr>
                  <w:jc w:val="center"/>
                  <w:rPr>
                    <w:rFonts w:ascii="Times New Roman" w:hAnsi="Times New Roman" w:cs="Times New Roman"/>
                    <w:sz w:val="20"/>
                    <w:szCs w:val="20"/>
                  </w:rPr>
                </w:pPr>
                <w:r>
                  <w:rPr>
                    <w:rFonts w:ascii="Times New Roman" w:hAnsi="Times New Roman" w:cs="Times New Roman"/>
                    <w:sz w:val="20"/>
                    <w:szCs w:val="20"/>
                  </w:rPr>
                  <w:t>3,4</w:t>
                </w:r>
              </w:p>
            </w:tc>
            <w:tc>
              <w:tcPr>
                <w:tcW w:w="1389" w:type="dxa"/>
                <w:shd w:val="clear" w:color="auto" w:fill="FFFFFF" w:themeFill="background1"/>
                <w:vAlign w:val="center"/>
              </w:tcPr>
              <w:p w14:paraId="1D2D0904" w14:textId="77777777" w:rsidR="00DA1EE2" w:rsidRPr="00E46110" w:rsidRDefault="00DA1EE2" w:rsidP="00DA1EE2">
                <w:pPr>
                  <w:jc w:val="center"/>
                  <w:rPr>
                    <w:rFonts w:ascii="Times New Roman" w:hAnsi="Times New Roman" w:cs="Times New Roman"/>
                  </w:rPr>
                </w:pPr>
                <w:r>
                  <w:rPr>
                    <w:rFonts w:ascii="Times New Roman" w:hAnsi="Times New Roman" w:cs="Times New Roman"/>
                    <w:sz w:val="20"/>
                    <w:szCs w:val="20"/>
                  </w:rPr>
                  <w:t>1,2,5,8</w:t>
                </w:r>
              </w:p>
            </w:tc>
            <w:tc>
              <w:tcPr>
                <w:tcW w:w="1394" w:type="dxa"/>
                <w:shd w:val="clear" w:color="auto" w:fill="FFFFFF" w:themeFill="background1"/>
                <w:vAlign w:val="center"/>
              </w:tcPr>
              <w:p w14:paraId="63BF9C1E" w14:textId="77777777" w:rsidR="00DA1EE2" w:rsidRPr="00E46110" w:rsidRDefault="00DA1EE2" w:rsidP="00DA1EE2">
                <w:pPr>
                  <w:jc w:val="center"/>
                  <w:rPr>
                    <w:rFonts w:ascii="Times New Roman" w:hAnsi="Times New Roman" w:cs="Times New Roman"/>
                    <w:sz w:val="20"/>
                    <w:szCs w:val="20"/>
                  </w:rPr>
                </w:pPr>
                <w:r>
                  <w:rPr>
                    <w:rFonts w:ascii="Times New Roman" w:hAnsi="Times New Roman" w:cs="Times New Roman"/>
                    <w:sz w:val="20"/>
                    <w:szCs w:val="20"/>
                  </w:rPr>
                  <w:t>A</w:t>
                </w:r>
              </w:p>
            </w:tc>
          </w:tr>
          <w:tr w:rsidR="00DA1EE2" w:rsidRPr="00E131A3" w14:paraId="6BC5BD7E" w14:textId="77777777" w:rsidTr="00BC51ED">
            <w:trPr>
              <w:trHeight w:val="465"/>
            </w:trPr>
            <w:tc>
              <w:tcPr>
                <w:tcW w:w="5182" w:type="dxa"/>
                <w:tcBorders>
                  <w:top w:val="single" w:sz="4" w:space="0" w:color="auto"/>
                  <w:bottom w:val="single" w:sz="4" w:space="0" w:color="auto"/>
                </w:tcBorders>
                <w:shd w:val="clear" w:color="auto" w:fill="FFFFFF" w:themeFill="background1"/>
                <w:vAlign w:val="center"/>
              </w:tcPr>
              <w:p w14:paraId="31F517DF" w14:textId="77777777" w:rsidR="00DA1EE2" w:rsidRPr="00B43388" w:rsidRDefault="00DA1EE2" w:rsidP="00DA1EE2">
                <w:pPr>
                  <w:rPr>
                    <w:rFonts w:ascii="Times New Roman" w:hAnsi="Times New Roman" w:cs="Times New Roman"/>
                    <w:sz w:val="20"/>
                    <w:szCs w:val="20"/>
                  </w:rPr>
                </w:pPr>
                <w:r w:rsidRPr="00B43388">
                  <w:rPr>
                    <w:rFonts w:ascii="Times New Roman" w:hAnsi="Times New Roman" w:cs="Times New Roman"/>
                    <w:b/>
                    <w:sz w:val="20"/>
                    <w:szCs w:val="20"/>
                  </w:rPr>
                  <w:t>7-</w:t>
                </w:r>
                <w:r w:rsidRPr="00B43388">
                  <w:rPr>
                    <w:sz w:val="20"/>
                    <w:szCs w:val="20"/>
                  </w:rPr>
                  <w:t xml:space="preserve"> </w:t>
                </w:r>
                <w:r w:rsidRPr="00B43388">
                  <w:rPr>
                    <w:rFonts w:ascii="Times New Roman" w:hAnsi="Times New Roman" w:cs="Times New Roman"/>
                    <w:sz w:val="20"/>
                    <w:szCs w:val="20"/>
                  </w:rPr>
                  <w:t>Counseling parents and strengthening their contribution to the child's growth and development</w:t>
                </w:r>
              </w:p>
            </w:tc>
            <w:tc>
              <w:tcPr>
                <w:tcW w:w="1659" w:type="dxa"/>
                <w:tcBorders>
                  <w:left w:val="nil"/>
                </w:tcBorders>
                <w:shd w:val="clear" w:color="auto" w:fill="FFFFFF" w:themeFill="background1"/>
              </w:tcPr>
              <w:p w14:paraId="22A1A0D4" w14:textId="2A216B8D" w:rsidR="00DA1EE2" w:rsidRPr="00E46110" w:rsidRDefault="00DA1EE2" w:rsidP="00DA1EE2">
                <w:pPr>
                  <w:jc w:val="center"/>
                  <w:rPr>
                    <w:rFonts w:ascii="Times New Roman" w:hAnsi="Times New Roman" w:cs="Times New Roman"/>
                    <w:sz w:val="20"/>
                    <w:szCs w:val="20"/>
                  </w:rPr>
                </w:pPr>
                <w:r>
                  <w:rPr>
                    <w:rFonts w:ascii="Times New Roman" w:hAnsi="Times New Roman" w:cs="Times New Roman"/>
                    <w:sz w:val="20"/>
                    <w:szCs w:val="20"/>
                  </w:rPr>
                  <w:t>3,4,5</w:t>
                </w:r>
              </w:p>
            </w:tc>
            <w:tc>
              <w:tcPr>
                <w:tcW w:w="1389" w:type="dxa"/>
                <w:shd w:val="clear" w:color="auto" w:fill="FFFFFF" w:themeFill="background1"/>
                <w:vAlign w:val="center"/>
              </w:tcPr>
              <w:p w14:paraId="2DA39E30" w14:textId="77777777" w:rsidR="00DA1EE2" w:rsidRPr="00E46110" w:rsidRDefault="00DA1EE2" w:rsidP="00DA1EE2">
                <w:pPr>
                  <w:jc w:val="center"/>
                  <w:rPr>
                    <w:rFonts w:ascii="Times New Roman" w:hAnsi="Times New Roman" w:cs="Times New Roman"/>
                  </w:rPr>
                </w:pPr>
                <w:r>
                  <w:rPr>
                    <w:rFonts w:ascii="Times New Roman" w:hAnsi="Times New Roman" w:cs="Times New Roman"/>
                    <w:sz w:val="20"/>
                    <w:szCs w:val="20"/>
                  </w:rPr>
                  <w:t>1,2,5,8</w:t>
                </w:r>
              </w:p>
            </w:tc>
            <w:tc>
              <w:tcPr>
                <w:tcW w:w="1394" w:type="dxa"/>
                <w:shd w:val="clear" w:color="auto" w:fill="FFFFFF" w:themeFill="background1"/>
                <w:vAlign w:val="center"/>
              </w:tcPr>
              <w:p w14:paraId="78F8619D" w14:textId="77777777" w:rsidR="00DA1EE2" w:rsidRPr="00E46110" w:rsidRDefault="00DA1EE2" w:rsidP="00DA1EE2">
                <w:pPr>
                  <w:jc w:val="center"/>
                  <w:rPr>
                    <w:rFonts w:ascii="Times New Roman" w:hAnsi="Times New Roman" w:cs="Times New Roman"/>
                    <w:sz w:val="20"/>
                    <w:szCs w:val="20"/>
                  </w:rPr>
                </w:pPr>
                <w:r>
                  <w:rPr>
                    <w:rFonts w:ascii="Times New Roman" w:hAnsi="Times New Roman" w:cs="Times New Roman"/>
                    <w:sz w:val="20"/>
                    <w:szCs w:val="20"/>
                  </w:rPr>
                  <w:t>A</w:t>
                </w:r>
              </w:p>
            </w:tc>
          </w:tr>
        </w:tbl>
        <w:p w14:paraId="1C03758C" w14:textId="77777777" w:rsidR="000A7500" w:rsidRPr="00E131A3" w:rsidRDefault="000A7500" w:rsidP="00BC51ED">
          <w:pPr>
            <w:spacing w:after="0" w:line="240" w:lineRule="auto"/>
            <w:rPr>
              <w:sz w:val="20"/>
              <w:szCs w:val="20"/>
            </w:rPr>
          </w:pPr>
        </w:p>
        <w:p w14:paraId="4BC14F8E" w14:textId="77777777" w:rsidR="000A7500" w:rsidRPr="00E131A3" w:rsidRDefault="000A7500" w:rsidP="00BC51ED">
          <w:pPr>
            <w:spacing w:after="0" w:line="240" w:lineRule="auto"/>
            <w:rPr>
              <w:sz w:val="20"/>
              <w:szCs w:val="20"/>
            </w:rPr>
            <w:sectPr w:rsidR="000A7500" w:rsidRPr="00E131A3" w:rsidSect="000A7500">
              <w:footerReference w:type="default" r:id="rId377"/>
              <w:footerReference w:type="first" r:id="rId37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53FF0F78" w14:textId="77777777" w:rsidTr="00BC51ED">
            <w:trPr>
              <w:trHeight w:val="400"/>
            </w:trPr>
            <w:tc>
              <w:tcPr>
                <w:tcW w:w="2112" w:type="dxa"/>
                <w:shd w:val="clear" w:color="auto" w:fill="FAE0D0" w:themeFill="accent4" w:themeFillTint="33"/>
                <w:vAlign w:val="center"/>
              </w:tcPr>
              <w:p w14:paraId="5215D04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29E51262" w14:textId="77777777" w:rsidR="000A7500" w:rsidRPr="00E131A3" w:rsidRDefault="000A7500" w:rsidP="00BC51ED">
                <w:pPr>
                  <w:tabs>
                    <w:tab w:val="left" w:pos="257"/>
                  </w:tabs>
                  <w:rPr>
                    <w:rFonts w:ascii="Times New Roman" w:hAnsi="Times New Roman" w:cs="Times New Roman"/>
                    <w:sz w:val="20"/>
                  </w:rPr>
                </w:pPr>
                <w:r>
                  <w:rPr>
                    <w:rFonts w:ascii="Times New Roman" w:hAnsi="Times New Roman" w:cs="Times New Roman"/>
                    <w:sz w:val="20"/>
                  </w:rPr>
                  <w:t>-</w:t>
                </w:r>
              </w:p>
            </w:tc>
          </w:tr>
          <w:tr w:rsidR="000A7500" w:rsidRPr="00E131A3" w14:paraId="14B5D890" w14:textId="77777777" w:rsidTr="00BC51ED">
            <w:trPr>
              <w:trHeight w:val="2822"/>
            </w:trPr>
            <w:tc>
              <w:tcPr>
                <w:tcW w:w="2112" w:type="dxa"/>
                <w:shd w:val="clear" w:color="auto" w:fill="FAE0D0" w:themeFill="accent4" w:themeFillTint="33"/>
                <w:vAlign w:val="center"/>
              </w:tcPr>
              <w:p w14:paraId="7B014E93"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7C305163" w14:textId="77777777" w:rsidR="000A7500" w:rsidRPr="008938AC" w:rsidRDefault="000A7500" w:rsidP="000A7500">
                <w:pPr>
                  <w:pStyle w:val="ListeParagraf"/>
                  <w:numPr>
                    <w:ilvl w:val="0"/>
                    <w:numId w:val="17"/>
                  </w:numPr>
                  <w:spacing w:before="100" w:beforeAutospacing="1" w:after="100" w:afterAutospacing="1"/>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Conk, Z.,Başbakkal, Z.,</w:t>
                </w:r>
                <w:r w:rsidRPr="008938AC">
                  <w:rPr>
                    <w:rFonts w:ascii="Times New Roman" w:eastAsia="Arial" w:hAnsi="Times New Roman" w:cs="Times New Roman"/>
                    <w:color w:val="000000"/>
                    <w:sz w:val="20"/>
                    <w:szCs w:val="20"/>
                  </w:rPr>
                  <w:t>Yılmaz, B.H., Bolışık, B., (2021) Pediatri Hemşireliği, 3.Baskı, Akademisyen Tıp Kitabevi,Ankara.</w:t>
                </w:r>
              </w:p>
              <w:p w14:paraId="64AF4A0F" w14:textId="77777777" w:rsidR="000A7500" w:rsidRPr="008938AC" w:rsidRDefault="000A7500" w:rsidP="000A7500">
                <w:pPr>
                  <w:pStyle w:val="ListeParagraf"/>
                  <w:numPr>
                    <w:ilvl w:val="0"/>
                    <w:numId w:val="17"/>
                  </w:numPr>
                  <w:spacing w:before="100" w:beforeAutospacing="1" w:after="100" w:afterAutospacing="1"/>
                  <w:rPr>
                    <w:rFonts w:ascii="Times New Roman" w:eastAsia="Arial" w:hAnsi="Times New Roman" w:cs="Times New Roman"/>
                    <w:color w:val="000000"/>
                    <w:sz w:val="20"/>
                    <w:szCs w:val="20"/>
                  </w:rPr>
                </w:pPr>
                <w:r w:rsidRPr="008938AC">
                  <w:rPr>
                    <w:rFonts w:ascii="Times New Roman" w:eastAsia="Arial" w:hAnsi="Times New Roman" w:cs="Times New Roman"/>
                    <w:color w:val="000000"/>
                    <w:sz w:val="20"/>
                    <w:szCs w:val="20"/>
                  </w:rPr>
                  <w:t xml:space="preserve">Çavuşoğlu, H.,(2015) Çocuk Sağlığı Hemşireliği 1-2. cilt, Sistem Ofset Basımevi, Ankara. </w:t>
                </w:r>
              </w:p>
              <w:p w14:paraId="33B90E79" w14:textId="77777777" w:rsidR="000A7500" w:rsidRPr="008938AC" w:rsidRDefault="000A7500" w:rsidP="000A7500">
                <w:pPr>
                  <w:pStyle w:val="ListeParagraf"/>
                  <w:numPr>
                    <w:ilvl w:val="0"/>
                    <w:numId w:val="17"/>
                  </w:numPr>
                  <w:spacing w:before="100" w:beforeAutospacing="1" w:after="100" w:afterAutospacing="1"/>
                  <w:rPr>
                    <w:rFonts w:ascii="Times New Roman" w:eastAsia="Arial" w:hAnsi="Times New Roman" w:cs="Times New Roman"/>
                    <w:color w:val="000000"/>
                    <w:sz w:val="20"/>
                    <w:szCs w:val="20"/>
                  </w:rPr>
                </w:pPr>
                <w:r w:rsidRPr="008938AC">
                  <w:rPr>
                    <w:rFonts w:ascii="Times New Roman" w:eastAsia="Arial" w:hAnsi="Times New Roman" w:cs="Times New Roman"/>
                    <w:color w:val="000000"/>
                    <w:sz w:val="20"/>
                    <w:szCs w:val="20"/>
                  </w:rPr>
                  <w:t>Törüner, K.E.,Büyükgönenç, L., (2023) Çocuk Sağlığı Temel Hemşirelik Yaklaşımları,3. Baskı, Nobel tıp kitabevleri, Ankara.</w:t>
                </w:r>
              </w:p>
              <w:p w14:paraId="5D6CF672" w14:textId="77777777" w:rsidR="000A7500" w:rsidRPr="008938AC" w:rsidRDefault="000A7500" w:rsidP="000A7500">
                <w:pPr>
                  <w:pStyle w:val="ListeParagraf"/>
                  <w:numPr>
                    <w:ilvl w:val="0"/>
                    <w:numId w:val="17"/>
                  </w:numPr>
                  <w:spacing w:before="100" w:beforeAutospacing="1" w:after="100" w:afterAutospacing="1"/>
                  <w:rPr>
                    <w:rFonts w:ascii="Times New Roman" w:eastAsia="Arial" w:hAnsi="Times New Roman" w:cs="Times New Roman"/>
                    <w:color w:val="000000"/>
                    <w:sz w:val="20"/>
                    <w:szCs w:val="20"/>
                  </w:rPr>
                </w:pPr>
                <w:r w:rsidRPr="008938AC">
                  <w:rPr>
                    <w:rFonts w:ascii="Times New Roman" w:eastAsia="Arial" w:hAnsi="Times New Roman" w:cs="Times New Roman"/>
                    <w:color w:val="000000"/>
                    <w:sz w:val="20"/>
                    <w:szCs w:val="20"/>
                  </w:rPr>
                  <w:t>Yavuzer, H.(2019) Çocuk Psikolojisi, 44. Basım, Remzi Kitabevi, İstanbul.</w:t>
                </w:r>
              </w:p>
              <w:p w14:paraId="38375FFC" w14:textId="77777777" w:rsidR="000A7500" w:rsidRPr="008938AC" w:rsidRDefault="000A7500" w:rsidP="000A7500">
                <w:pPr>
                  <w:pStyle w:val="ListeParagraf"/>
                  <w:numPr>
                    <w:ilvl w:val="0"/>
                    <w:numId w:val="17"/>
                  </w:numPr>
                  <w:spacing w:before="100" w:beforeAutospacing="1" w:after="100" w:afterAutospacing="1"/>
                  <w:rPr>
                    <w:rFonts w:ascii="Times New Roman" w:eastAsia="Arial" w:hAnsi="Times New Roman" w:cs="Times New Roman"/>
                    <w:color w:val="000000"/>
                    <w:sz w:val="20"/>
                    <w:szCs w:val="20"/>
                  </w:rPr>
                </w:pPr>
                <w:r w:rsidRPr="008938AC">
                  <w:rPr>
                    <w:rFonts w:ascii="Times New Roman" w:eastAsia="Arial" w:hAnsi="Times New Roman" w:cs="Times New Roman"/>
                    <w:color w:val="000000"/>
                    <w:sz w:val="20"/>
                    <w:szCs w:val="20"/>
                  </w:rPr>
                  <w:t>Yavuzer, H.(2023) Ana-Baba ve Çocuk, Remzi Kitabevi, İstanbul.</w:t>
                </w:r>
              </w:p>
              <w:p w14:paraId="3F6A27F4" w14:textId="77777777" w:rsidR="000A7500" w:rsidRPr="008938AC" w:rsidRDefault="000A7500" w:rsidP="000A7500">
                <w:pPr>
                  <w:pStyle w:val="ListeParagraf"/>
                  <w:numPr>
                    <w:ilvl w:val="0"/>
                    <w:numId w:val="17"/>
                  </w:numPr>
                  <w:spacing w:before="100" w:beforeAutospacing="1" w:after="100" w:afterAutospacing="1"/>
                  <w:rPr>
                    <w:rFonts w:ascii="Times New Roman" w:eastAsia="Arial" w:hAnsi="Times New Roman" w:cs="Times New Roman"/>
                    <w:color w:val="000000"/>
                    <w:sz w:val="20"/>
                    <w:szCs w:val="20"/>
                  </w:rPr>
                </w:pPr>
                <w:r w:rsidRPr="008938AC">
                  <w:rPr>
                    <w:rFonts w:ascii="Times New Roman" w:eastAsia="Arial" w:hAnsi="Times New Roman" w:cs="Times New Roman"/>
                    <w:color w:val="000000"/>
                    <w:sz w:val="20"/>
                    <w:szCs w:val="20"/>
                  </w:rPr>
                  <w:t>Yiğit, R.(2020), Çocukluk Dönemlerinde Büyüme ve Gelişme, Çukurova Nobel Tıp, Antalya</w:t>
                </w:r>
              </w:p>
              <w:p w14:paraId="668B9A93" w14:textId="77777777" w:rsidR="000A7500" w:rsidRPr="008938AC" w:rsidRDefault="000A7500" w:rsidP="000A7500">
                <w:pPr>
                  <w:pStyle w:val="ListeParagraf"/>
                  <w:numPr>
                    <w:ilvl w:val="0"/>
                    <w:numId w:val="17"/>
                  </w:numPr>
                  <w:spacing w:before="100" w:beforeAutospacing="1" w:after="100" w:afterAutospacing="1"/>
                  <w:rPr>
                    <w:rFonts w:eastAsia="Arial"/>
                    <w:color w:val="000000"/>
                    <w:sz w:val="20"/>
                    <w:szCs w:val="20"/>
                  </w:rPr>
                </w:pPr>
                <w:r w:rsidRPr="008938AC">
                  <w:rPr>
                    <w:rFonts w:ascii="Times New Roman" w:eastAsia="Arial" w:hAnsi="Times New Roman" w:cs="Times New Roman"/>
                    <w:color w:val="000000"/>
                    <w:sz w:val="20"/>
                    <w:szCs w:val="20"/>
                  </w:rPr>
                  <w:t>Kavaklı, A.(1992)  Çocukluk Yaşlarında Büyüme Gelişme, Hilal Matbaacılık, İstanbul.</w:t>
                </w:r>
              </w:p>
            </w:tc>
          </w:tr>
          <w:tr w:rsidR="000A7500" w:rsidRPr="00E131A3" w14:paraId="39070A35" w14:textId="77777777" w:rsidTr="00BC51ED">
            <w:trPr>
              <w:trHeight w:val="567"/>
            </w:trPr>
            <w:tc>
              <w:tcPr>
                <w:tcW w:w="2112" w:type="dxa"/>
                <w:shd w:val="clear" w:color="auto" w:fill="FAE0D0" w:themeFill="accent4" w:themeFillTint="33"/>
                <w:vAlign w:val="center"/>
              </w:tcPr>
              <w:p w14:paraId="1F41DA04"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3C558CCB" w14:textId="77777777" w:rsidR="000A7500" w:rsidRPr="00E131A3" w:rsidRDefault="000A7500" w:rsidP="00BC51ED">
                <w:pPr>
                  <w:rPr>
                    <w:rFonts w:ascii="Times New Roman" w:hAnsi="Times New Roman" w:cs="Times New Roman"/>
                    <w:sz w:val="20"/>
                    <w:szCs w:val="20"/>
                  </w:rPr>
                </w:pPr>
                <w:r w:rsidRPr="00AB06BC">
                  <w:rPr>
                    <w:rFonts w:ascii="Times New Roman" w:hAnsi="Times New Roman" w:cs="Times New Roman"/>
                    <w:sz w:val="20"/>
                    <w:szCs w:val="20"/>
                  </w:rPr>
                  <w:t>Computer, projection</w:t>
                </w:r>
              </w:p>
            </w:tc>
          </w:tr>
        </w:tbl>
        <w:p w14:paraId="5E1F7183"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65"/>
            <w:gridCol w:w="7959"/>
          </w:tblGrid>
          <w:tr w:rsidR="000A7500" w:rsidRPr="00E131A3" w14:paraId="372E5444" w14:textId="77777777" w:rsidTr="00BC51ED">
            <w:trPr>
              <w:trHeight w:val="312"/>
            </w:trPr>
            <w:tc>
              <w:tcPr>
                <w:tcW w:w="9624" w:type="dxa"/>
                <w:gridSpan w:val="2"/>
                <w:shd w:val="clear" w:color="auto" w:fill="FAE0D0" w:themeFill="accent4" w:themeFillTint="33"/>
                <w:vAlign w:val="center"/>
              </w:tcPr>
              <w:p w14:paraId="77529BC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0272FFB5" w14:textId="77777777" w:rsidTr="00BC51ED">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07639909" w14:textId="77777777" w:rsidR="000A7500" w:rsidRDefault="000A7500" w:rsidP="00BC51ED">
                <w:pPr>
                  <w:rPr>
                    <w:rFonts w:ascii="Times New Roman" w:hAnsi="Times New Roman" w:cs="Times New Roman"/>
                    <w:sz w:val="20"/>
                    <w:szCs w:val="20"/>
                  </w:rPr>
                </w:pPr>
                <w:r w:rsidRPr="00E131A3">
                  <w:rPr>
                    <w:rFonts w:ascii="Times New Roman" w:hAnsi="Times New Roman" w:cs="Times New Roman"/>
                    <w:b/>
                    <w:sz w:val="20"/>
                    <w:szCs w:val="20"/>
                  </w:rPr>
                  <w:t>1</w:t>
                </w:r>
                <w:r>
                  <w:t xml:space="preserve"> - </w:t>
                </w:r>
                <w:r w:rsidRPr="00AB06BC">
                  <w:rPr>
                    <w:rFonts w:ascii="Times New Roman" w:hAnsi="Times New Roman" w:cs="Times New Roman"/>
                    <w:sz w:val="20"/>
                    <w:szCs w:val="20"/>
                  </w:rPr>
                  <w:t>Definition of growth and development and related concepts</w:t>
                </w:r>
              </w:p>
              <w:p w14:paraId="12F2AA11" w14:textId="77777777" w:rsidR="000A7500" w:rsidRPr="00E131A3" w:rsidRDefault="000A7500" w:rsidP="00BC51ED">
                <w:pPr>
                  <w:rPr>
                    <w:rFonts w:ascii="Times New Roman" w:hAnsi="Times New Roman" w:cs="Times New Roman"/>
                    <w:sz w:val="20"/>
                    <w:szCs w:val="20"/>
                  </w:rPr>
                </w:pPr>
              </w:p>
            </w:tc>
          </w:tr>
          <w:tr w:rsidR="000A7500" w:rsidRPr="00E131A3" w14:paraId="169BAD99" w14:textId="77777777" w:rsidTr="00BC51ED">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10C878B5" w14:textId="77777777" w:rsidR="000A7500" w:rsidRDefault="000A7500" w:rsidP="00BC51ED">
                <w:pPr>
                  <w:pStyle w:val="Default"/>
                  <w:rPr>
                    <w:sz w:val="20"/>
                    <w:szCs w:val="20"/>
                  </w:rPr>
                </w:pPr>
                <w:r w:rsidRPr="00E131A3">
                  <w:rPr>
                    <w:b/>
                    <w:sz w:val="20"/>
                    <w:szCs w:val="20"/>
                  </w:rPr>
                  <w:t>2</w:t>
                </w:r>
                <w:r>
                  <w:rPr>
                    <w:b/>
                    <w:sz w:val="20"/>
                    <w:szCs w:val="20"/>
                  </w:rPr>
                  <w:t xml:space="preserve">- </w:t>
                </w:r>
                <w:r w:rsidRPr="00AB06BC">
                  <w:rPr>
                    <w:sz w:val="20"/>
                    <w:szCs w:val="20"/>
                  </w:rPr>
                  <w:t>Stages of growth and development</w:t>
                </w:r>
              </w:p>
              <w:p w14:paraId="75CB62D6" w14:textId="77777777" w:rsidR="000A7500" w:rsidRPr="00223D9A" w:rsidRDefault="000A7500" w:rsidP="00BC51ED">
                <w:pPr>
                  <w:pStyle w:val="Default"/>
                  <w:rPr>
                    <w:sz w:val="20"/>
                    <w:szCs w:val="20"/>
                  </w:rPr>
                </w:pPr>
              </w:p>
            </w:tc>
          </w:tr>
          <w:tr w:rsidR="000A7500" w:rsidRPr="00E131A3" w14:paraId="2CD7F5AE" w14:textId="77777777" w:rsidTr="00BC51ED">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6D5F71D0" w14:textId="77777777" w:rsidR="000A7500" w:rsidRDefault="000A7500" w:rsidP="00BC51ED">
                <w:pPr>
                  <w:pStyle w:val="Default"/>
                  <w:rPr>
                    <w:sz w:val="20"/>
                    <w:szCs w:val="20"/>
                  </w:rPr>
                </w:pPr>
                <w:r w:rsidRPr="00E131A3">
                  <w:rPr>
                    <w:b/>
                    <w:sz w:val="20"/>
                    <w:szCs w:val="20"/>
                  </w:rPr>
                  <w:t>3</w:t>
                </w:r>
                <w:r>
                  <w:rPr>
                    <w:b/>
                    <w:sz w:val="20"/>
                    <w:szCs w:val="20"/>
                  </w:rPr>
                  <w:t xml:space="preserve">- </w:t>
                </w:r>
                <w:r w:rsidRPr="00AB06BC">
                  <w:rPr>
                    <w:sz w:val="20"/>
                    <w:szCs w:val="20"/>
                  </w:rPr>
                  <w:t>Factors affecting growth and development</w:t>
                </w:r>
              </w:p>
              <w:p w14:paraId="019E315A" w14:textId="77777777" w:rsidR="000A7500" w:rsidRPr="00223D9A" w:rsidRDefault="000A7500" w:rsidP="00BC51ED">
                <w:pPr>
                  <w:pStyle w:val="Default"/>
                  <w:rPr>
                    <w:sz w:val="20"/>
                    <w:szCs w:val="20"/>
                  </w:rPr>
                </w:pPr>
              </w:p>
            </w:tc>
          </w:tr>
          <w:tr w:rsidR="000A7500" w:rsidRPr="00E131A3" w14:paraId="675D7571" w14:textId="77777777" w:rsidTr="00BC51ED">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73F8DF96" w14:textId="77777777" w:rsidR="000A7500" w:rsidRPr="00AB06BC" w:rsidRDefault="000A7500" w:rsidP="00BC51ED">
                <w:pPr>
                  <w:rPr>
                    <w:rFonts w:ascii="Times New Roman" w:hAnsi="Times New Roman" w:cs="Times New Roman"/>
                    <w:sz w:val="20"/>
                    <w:szCs w:val="20"/>
                  </w:rPr>
                </w:pPr>
                <w:r w:rsidRPr="00E131A3">
                  <w:rPr>
                    <w:rFonts w:ascii="Times New Roman" w:hAnsi="Times New Roman" w:cs="Times New Roman"/>
                    <w:b/>
                    <w:sz w:val="20"/>
                    <w:szCs w:val="20"/>
                  </w:rPr>
                  <w:t>4</w:t>
                </w:r>
                <w:r>
                  <w:rPr>
                    <w:rFonts w:ascii="Times New Roman" w:hAnsi="Times New Roman" w:cs="Times New Roman"/>
                    <w:b/>
                    <w:sz w:val="20"/>
                    <w:szCs w:val="20"/>
                  </w:rPr>
                  <w:t xml:space="preserve">- </w:t>
                </w:r>
                <w:r w:rsidRPr="00AB06BC">
                  <w:rPr>
                    <w:rFonts w:ascii="Times New Roman" w:hAnsi="Times New Roman" w:cs="Times New Roman"/>
                    <w:sz w:val="20"/>
                    <w:szCs w:val="20"/>
                  </w:rPr>
                  <w:t>Growth and development theories and theoreticians</w:t>
                </w:r>
              </w:p>
              <w:p w14:paraId="2DA67EDB" w14:textId="77777777" w:rsidR="000A7500" w:rsidRPr="00223D9A" w:rsidRDefault="000A7500" w:rsidP="00BC51ED">
                <w:pPr>
                  <w:pStyle w:val="Default"/>
                  <w:rPr>
                    <w:sz w:val="20"/>
                    <w:szCs w:val="20"/>
                  </w:rPr>
                </w:pPr>
              </w:p>
            </w:tc>
          </w:tr>
          <w:tr w:rsidR="000A7500" w:rsidRPr="00E131A3" w14:paraId="4CC30D8B" w14:textId="77777777" w:rsidTr="00BC51ED">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076F60BF" w14:textId="77777777" w:rsidR="000A7500" w:rsidRDefault="000A7500" w:rsidP="00BC51ED">
                <w:pPr>
                  <w:pStyle w:val="Default"/>
                  <w:rPr>
                    <w:sz w:val="20"/>
                    <w:szCs w:val="20"/>
                  </w:rPr>
                </w:pPr>
                <w:r w:rsidRPr="00E131A3">
                  <w:rPr>
                    <w:b/>
                    <w:sz w:val="20"/>
                    <w:szCs w:val="20"/>
                  </w:rPr>
                  <w:t>5</w:t>
                </w:r>
                <w:r>
                  <w:rPr>
                    <w:b/>
                    <w:sz w:val="20"/>
                    <w:szCs w:val="20"/>
                  </w:rPr>
                  <w:t xml:space="preserve">- </w:t>
                </w:r>
                <w:r w:rsidRPr="00762391">
                  <w:rPr>
                    <w:sz w:val="20"/>
                    <w:szCs w:val="20"/>
                  </w:rPr>
                  <w:t>Criteria used in the evaluation of growth and development</w:t>
                </w:r>
              </w:p>
              <w:p w14:paraId="56DF3A0E" w14:textId="77777777" w:rsidR="000A7500" w:rsidRPr="00223D9A" w:rsidRDefault="000A7500" w:rsidP="00BC51ED">
                <w:pPr>
                  <w:pStyle w:val="Default"/>
                  <w:rPr>
                    <w:sz w:val="20"/>
                    <w:szCs w:val="20"/>
                  </w:rPr>
                </w:pPr>
              </w:p>
            </w:tc>
          </w:tr>
          <w:tr w:rsidR="000A7500" w:rsidRPr="00E131A3" w14:paraId="6D0AF561" w14:textId="77777777" w:rsidTr="00BC51ED">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71EB5AE5" w14:textId="77777777" w:rsidR="000A7500" w:rsidRPr="00223D9A" w:rsidRDefault="000A7500" w:rsidP="00BC51ED">
                <w:pPr>
                  <w:pStyle w:val="Default"/>
                  <w:rPr>
                    <w:sz w:val="20"/>
                    <w:szCs w:val="20"/>
                  </w:rPr>
                </w:pPr>
                <w:r w:rsidRPr="00E131A3">
                  <w:rPr>
                    <w:b/>
                    <w:sz w:val="20"/>
                    <w:szCs w:val="20"/>
                  </w:rPr>
                  <w:t>6</w:t>
                </w:r>
                <w:r>
                  <w:rPr>
                    <w:b/>
                    <w:sz w:val="20"/>
                    <w:szCs w:val="20"/>
                  </w:rPr>
                  <w:t xml:space="preserve">- </w:t>
                </w:r>
                <w:r w:rsidRPr="00762391">
                  <w:rPr>
                    <w:sz w:val="20"/>
                    <w:szCs w:val="20"/>
                  </w:rPr>
                  <w:t>Evaluation of growth</w:t>
                </w:r>
              </w:p>
            </w:tc>
          </w:tr>
          <w:tr w:rsidR="000A7500" w:rsidRPr="00E131A3" w14:paraId="08E76EB3" w14:textId="77777777" w:rsidTr="00BC51ED">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5874838C"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b/>
                    <w:sz w:val="20"/>
                    <w:szCs w:val="20"/>
                  </w:rPr>
                  <w:t>7</w:t>
                </w:r>
                <w:r>
                  <w:rPr>
                    <w:rFonts w:ascii="Times New Roman" w:hAnsi="Times New Roman" w:cs="Times New Roman"/>
                    <w:b/>
                    <w:sz w:val="20"/>
                    <w:szCs w:val="20"/>
                  </w:rPr>
                  <w:t xml:space="preserve">- </w:t>
                </w:r>
                <w:r w:rsidRPr="00762391">
                  <w:rPr>
                    <w:rFonts w:ascii="Times New Roman" w:hAnsi="Times New Roman" w:cs="Times New Roman"/>
                    <w:sz w:val="20"/>
                    <w:szCs w:val="20"/>
                  </w:rPr>
                  <w:t>Evaluation of the development</w:t>
                </w:r>
              </w:p>
            </w:tc>
          </w:tr>
          <w:tr w:rsidR="000A7500" w:rsidRPr="00E131A3" w14:paraId="7B4BB634" w14:textId="77777777" w:rsidTr="00BC51ED">
            <w:trPr>
              <w:trHeight w:val="283"/>
            </w:trPr>
            <w:tc>
              <w:tcPr>
                <w:tcW w:w="1665" w:type="dxa"/>
                <w:tcBorders>
                  <w:top w:val="single" w:sz="4" w:space="0" w:color="auto"/>
                  <w:bottom w:val="single" w:sz="4" w:space="0" w:color="auto"/>
                  <w:right w:val="nil"/>
                </w:tcBorders>
                <w:shd w:val="clear" w:color="auto" w:fill="D9D9D9" w:themeFill="background1" w:themeFillShade="D9"/>
                <w:vAlign w:val="center"/>
              </w:tcPr>
              <w:p w14:paraId="318E7E87"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8</w:t>
                </w:r>
              </w:p>
            </w:tc>
            <w:tc>
              <w:tcPr>
                <w:tcW w:w="7959" w:type="dxa"/>
                <w:tcBorders>
                  <w:left w:val="nil"/>
                </w:tcBorders>
                <w:shd w:val="clear" w:color="auto" w:fill="D9D9D9" w:themeFill="background1" w:themeFillShade="D9"/>
                <w:vAlign w:val="center"/>
              </w:tcPr>
              <w:p w14:paraId="4298CF0B"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r>
          <w:tr w:rsidR="000A7500" w:rsidRPr="00E131A3" w14:paraId="652DE2C6" w14:textId="77777777" w:rsidTr="00BC51ED">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2299E799" w14:textId="77777777" w:rsidR="000A7500" w:rsidRPr="005771CC" w:rsidRDefault="000A7500" w:rsidP="00BC51ED">
                <w:pPr>
                  <w:rPr>
                    <w:rFonts w:ascii="Times New Roman" w:hAnsi="Times New Roman" w:cs="Times New Roman"/>
                    <w:sz w:val="20"/>
                    <w:szCs w:val="20"/>
                  </w:rPr>
                </w:pPr>
                <w:r w:rsidRPr="005771CC">
                  <w:rPr>
                    <w:rFonts w:ascii="Times New Roman" w:hAnsi="Times New Roman" w:cs="Times New Roman"/>
                    <w:b/>
                    <w:sz w:val="20"/>
                    <w:szCs w:val="20"/>
                  </w:rPr>
                  <w:t>9-</w:t>
                </w:r>
                <w:r w:rsidRPr="005771CC">
                  <w:rPr>
                    <w:rFonts w:ascii="Times New Roman" w:hAnsi="Times New Roman" w:cs="Times New Roman"/>
                    <w:sz w:val="20"/>
                    <w:szCs w:val="20"/>
                  </w:rPr>
                  <w:t>Disorders of growth and development</w:t>
                </w:r>
              </w:p>
              <w:p w14:paraId="0556920E" w14:textId="77777777" w:rsidR="000A7500" w:rsidRPr="005771CC" w:rsidRDefault="000A7500" w:rsidP="00BC51ED">
                <w:pPr>
                  <w:pStyle w:val="ListeParagraf"/>
                  <w:ind w:left="360"/>
                  <w:rPr>
                    <w:rFonts w:ascii="Times New Roman" w:hAnsi="Times New Roman" w:cs="Times New Roman"/>
                    <w:sz w:val="20"/>
                    <w:szCs w:val="20"/>
                  </w:rPr>
                </w:pPr>
              </w:p>
            </w:tc>
          </w:tr>
          <w:tr w:rsidR="000A7500" w:rsidRPr="00E131A3" w14:paraId="51F9FD76" w14:textId="77777777" w:rsidTr="00BC51ED">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2C61AEE8" w14:textId="77777777" w:rsidR="000A7500" w:rsidRDefault="000A7500" w:rsidP="00BC51ED">
                <w:pPr>
                  <w:rPr>
                    <w:rFonts w:ascii="Times New Roman" w:hAnsi="Times New Roman" w:cs="Times New Roman"/>
                    <w:sz w:val="20"/>
                    <w:szCs w:val="20"/>
                  </w:rPr>
                </w:pPr>
                <w:r w:rsidRPr="00E131A3">
                  <w:rPr>
                    <w:rFonts w:ascii="Times New Roman" w:hAnsi="Times New Roman" w:cs="Times New Roman"/>
                    <w:b/>
                    <w:sz w:val="20"/>
                    <w:szCs w:val="20"/>
                  </w:rPr>
                  <w:t>10</w:t>
                </w:r>
                <w:r>
                  <w:rPr>
                    <w:rFonts w:ascii="Times New Roman" w:hAnsi="Times New Roman" w:cs="Times New Roman"/>
                    <w:b/>
                    <w:sz w:val="20"/>
                    <w:szCs w:val="20"/>
                  </w:rPr>
                  <w:t>-</w:t>
                </w:r>
                <w:r>
                  <w:t xml:space="preserve"> </w:t>
                </w:r>
                <w:r w:rsidRPr="00762391">
                  <w:rPr>
                    <w:rFonts w:ascii="Times New Roman" w:hAnsi="Times New Roman" w:cs="Times New Roman"/>
                    <w:sz w:val="20"/>
                    <w:szCs w:val="20"/>
                  </w:rPr>
                  <w:t>Growth and development in infancy (0-1 years)</w:t>
                </w:r>
              </w:p>
              <w:p w14:paraId="3A7FC01D" w14:textId="77777777" w:rsidR="000A7500" w:rsidRDefault="000A7500" w:rsidP="00BC51ED">
                <w:pPr>
                  <w:rPr>
                    <w:rFonts w:ascii="Times New Roman" w:hAnsi="Times New Roman" w:cs="Times New Roman"/>
                    <w:sz w:val="20"/>
                    <w:szCs w:val="20"/>
                  </w:rPr>
                </w:pPr>
              </w:p>
            </w:tc>
          </w:tr>
          <w:tr w:rsidR="000A7500" w:rsidRPr="00E131A3" w14:paraId="62A8558F" w14:textId="77777777" w:rsidTr="00BC51ED">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7E7D8B67" w14:textId="77777777" w:rsidR="000A7500" w:rsidRDefault="000A7500" w:rsidP="00BC51ED">
                <w:pPr>
                  <w:rPr>
                    <w:rFonts w:ascii="Times New Roman" w:hAnsi="Times New Roman" w:cs="Times New Roman"/>
                    <w:sz w:val="20"/>
                    <w:szCs w:val="20"/>
                  </w:rPr>
                </w:pPr>
                <w:r w:rsidRPr="00E131A3">
                  <w:rPr>
                    <w:rFonts w:ascii="Times New Roman" w:hAnsi="Times New Roman" w:cs="Times New Roman"/>
                    <w:b/>
                    <w:sz w:val="20"/>
                    <w:szCs w:val="20"/>
                  </w:rPr>
                  <w:t>11</w:t>
                </w:r>
                <w:r>
                  <w:rPr>
                    <w:rFonts w:ascii="Times New Roman" w:hAnsi="Times New Roman" w:cs="Times New Roman"/>
                    <w:b/>
                    <w:sz w:val="20"/>
                    <w:szCs w:val="20"/>
                  </w:rPr>
                  <w:t>-</w:t>
                </w:r>
                <w:r>
                  <w:t xml:space="preserve"> </w:t>
                </w:r>
                <w:r w:rsidRPr="000F40E9">
                  <w:rPr>
                    <w:rFonts w:ascii="Times New Roman" w:hAnsi="Times New Roman" w:cs="Times New Roman"/>
                    <w:sz w:val="20"/>
                    <w:szCs w:val="20"/>
                  </w:rPr>
                  <w:t>Growth and development during play childhood (1-3 years)</w:t>
                </w:r>
              </w:p>
              <w:p w14:paraId="3159F211" w14:textId="77777777" w:rsidR="000A7500" w:rsidRPr="00E131A3" w:rsidRDefault="000A7500" w:rsidP="00BC51ED">
                <w:pPr>
                  <w:rPr>
                    <w:rFonts w:ascii="Times New Roman" w:hAnsi="Times New Roman" w:cs="Times New Roman"/>
                    <w:sz w:val="20"/>
                    <w:szCs w:val="20"/>
                  </w:rPr>
                </w:pPr>
              </w:p>
            </w:tc>
          </w:tr>
          <w:tr w:rsidR="000A7500" w:rsidRPr="00E131A3" w14:paraId="59551AC2" w14:textId="77777777" w:rsidTr="00BC51ED">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6EE7318D" w14:textId="77777777" w:rsidR="000A7500" w:rsidRDefault="000A7500" w:rsidP="00BC51ED">
                <w:pPr>
                  <w:jc w:val="both"/>
                  <w:rPr>
                    <w:rFonts w:ascii="Times New Roman" w:hAnsi="Times New Roman" w:cs="Times New Roman"/>
                    <w:sz w:val="20"/>
                    <w:szCs w:val="20"/>
                  </w:rPr>
                </w:pPr>
                <w:r w:rsidRPr="00E131A3">
                  <w:rPr>
                    <w:rFonts w:ascii="Times New Roman" w:hAnsi="Times New Roman" w:cs="Times New Roman"/>
                    <w:b/>
                    <w:sz w:val="20"/>
                    <w:szCs w:val="20"/>
                  </w:rPr>
                  <w:t>12</w:t>
                </w:r>
                <w:r>
                  <w:rPr>
                    <w:rFonts w:ascii="Times New Roman" w:hAnsi="Times New Roman" w:cs="Times New Roman"/>
                    <w:b/>
                    <w:sz w:val="20"/>
                    <w:szCs w:val="20"/>
                  </w:rPr>
                  <w:t>-</w:t>
                </w:r>
                <w:r>
                  <w:t xml:space="preserve"> </w:t>
                </w:r>
                <w:r w:rsidRPr="000F40E9">
                  <w:rPr>
                    <w:rFonts w:ascii="Times New Roman" w:hAnsi="Times New Roman" w:cs="Times New Roman"/>
                    <w:sz w:val="20"/>
                    <w:szCs w:val="20"/>
                  </w:rPr>
                  <w:t>Growth and development in preschool period (3-6 years)</w:t>
                </w:r>
              </w:p>
              <w:p w14:paraId="3664EFED" w14:textId="77777777" w:rsidR="000A7500" w:rsidRPr="00E131A3" w:rsidRDefault="000A7500" w:rsidP="00BC51ED">
                <w:pPr>
                  <w:jc w:val="both"/>
                  <w:rPr>
                    <w:rFonts w:ascii="Times New Roman" w:hAnsi="Times New Roman" w:cs="Times New Roman"/>
                    <w:sz w:val="20"/>
                    <w:szCs w:val="20"/>
                  </w:rPr>
                </w:pPr>
              </w:p>
            </w:tc>
          </w:tr>
          <w:tr w:rsidR="000A7500" w:rsidRPr="00E131A3" w14:paraId="68A5F444" w14:textId="77777777" w:rsidTr="00BC51ED">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30F05F24" w14:textId="77777777" w:rsidR="000A7500" w:rsidRDefault="000A7500" w:rsidP="00BC51ED">
                <w:pPr>
                  <w:jc w:val="both"/>
                  <w:rPr>
                    <w:rFonts w:ascii="Times New Roman" w:hAnsi="Times New Roman" w:cs="Times New Roman"/>
                    <w:sz w:val="20"/>
                    <w:szCs w:val="20"/>
                  </w:rPr>
                </w:pPr>
                <w:r w:rsidRPr="00E131A3">
                  <w:rPr>
                    <w:rFonts w:ascii="Times New Roman" w:hAnsi="Times New Roman" w:cs="Times New Roman"/>
                    <w:b/>
                    <w:sz w:val="20"/>
                    <w:szCs w:val="20"/>
                  </w:rPr>
                  <w:t>13</w:t>
                </w:r>
                <w:r>
                  <w:rPr>
                    <w:rFonts w:ascii="Times New Roman" w:hAnsi="Times New Roman" w:cs="Times New Roman"/>
                    <w:b/>
                    <w:sz w:val="20"/>
                    <w:szCs w:val="20"/>
                  </w:rPr>
                  <w:t>-</w:t>
                </w:r>
                <w:r>
                  <w:t xml:space="preserve"> </w:t>
                </w:r>
                <w:r w:rsidRPr="000F40E9">
                  <w:rPr>
                    <w:rFonts w:ascii="Times New Roman" w:hAnsi="Times New Roman" w:cs="Times New Roman"/>
                    <w:sz w:val="20"/>
                    <w:szCs w:val="20"/>
                  </w:rPr>
                  <w:t>Growth and development in school childhood (6-12 years)</w:t>
                </w:r>
              </w:p>
              <w:p w14:paraId="107EB9AE" w14:textId="77777777" w:rsidR="000A7500" w:rsidRPr="00E131A3" w:rsidRDefault="000A7500" w:rsidP="00BC51ED">
                <w:pPr>
                  <w:jc w:val="both"/>
                  <w:rPr>
                    <w:rFonts w:ascii="Times New Roman" w:hAnsi="Times New Roman" w:cs="Times New Roman"/>
                    <w:sz w:val="20"/>
                    <w:szCs w:val="20"/>
                  </w:rPr>
                </w:pPr>
              </w:p>
            </w:tc>
          </w:tr>
          <w:tr w:rsidR="000A7500" w:rsidRPr="00E131A3" w14:paraId="7999A1F6" w14:textId="77777777" w:rsidTr="00BC51ED">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4198CD6A" w14:textId="77777777" w:rsidR="000A7500" w:rsidRDefault="000A7500" w:rsidP="00BC51ED">
                <w:pPr>
                  <w:jc w:val="both"/>
                  <w:rPr>
                    <w:rFonts w:ascii="Times New Roman" w:hAnsi="Times New Roman" w:cs="Times New Roman"/>
                    <w:sz w:val="20"/>
                    <w:szCs w:val="20"/>
                  </w:rPr>
                </w:pPr>
                <w:r w:rsidRPr="00E131A3">
                  <w:rPr>
                    <w:rFonts w:ascii="Times New Roman" w:hAnsi="Times New Roman" w:cs="Times New Roman"/>
                    <w:b/>
                    <w:sz w:val="20"/>
                    <w:szCs w:val="20"/>
                  </w:rPr>
                  <w:t>14</w:t>
                </w:r>
                <w:r>
                  <w:rPr>
                    <w:rFonts w:ascii="Times New Roman" w:hAnsi="Times New Roman" w:cs="Times New Roman"/>
                    <w:b/>
                    <w:sz w:val="20"/>
                    <w:szCs w:val="20"/>
                  </w:rPr>
                  <w:t>-</w:t>
                </w:r>
                <w:r>
                  <w:t xml:space="preserve"> </w:t>
                </w:r>
                <w:r w:rsidRPr="000F40E9">
                  <w:rPr>
                    <w:rFonts w:ascii="Times New Roman" w:hAnsi="Times New Roman" w:cs="Times New Roman"/>
                    <w:sz w:val="20"/>
                    <w:szCs w:val="20"/>
                  </w:rPr>
                  <w:t>Growth and development in adolescence (12-18 years)</w:t>
                </w:r>
              </w:p>
              <w:p w14:paraId="1E0D26E3" w14:textId="77777777" w:rsidR="000A7500" w:rsidRPr="00E131A3" w:rsidRDefault="000A7500" w:rsidP="00BC51ED">
                <w:pPr>
                  <w:jc w:val="both"/>
                  <w:rPr>
                    <w:rFonts w:ascii="Times New Roman" w:hAnsi="Times New Roman" w:cs="Times New Roman"/>
                    <w:sz w:val="20"/>
                    <w:szCs w:val="20"/>
                  </w:rPr>
                </w:pPr>
              </w:p>
            </w:tc>
          </w:tr>
          <w:tr w:rsidR="000A7500" w:rsidRPr="00E131A3" w14:paraId="29F14D25" w14:textId="77777777" w:rsidTr="00BC51ED">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15E74FDC" w14:textId="77777777" w:rsidR="000A7500" w:rsidRDefault="000A7500" w:rsidP="00BC51ED">
                <w:pPr>
                  <w:jc w:val="both"/>
                  <w:rPr>
                    <w:rFonts w:ascii="Times New Roman" w:hAnsi="Times New Roman" w:cs="Times New Roman"/>
                    <w:sz w:val="20"/>
                    <w:szCs w:val="20"/>
                  </w:rPr>
                </w:pPr>
                <w:r>
                  <w:rPr>
                    <w:rFonts w:ascii="Times New Roman" w:hAnsi="Times New Roman" w:cs="Times New Roman"/>
                    <w:b/>
                    <w:sz w:val="20"/>
                    <w:szCs w:val="20"/>
                  </w:rPr>
                  <w:t>15-</w:t>
                </w:r>
                <w:r>
                  <w:t xml:space="preserve"> </w:t>
                </w:r>
                <w:r w:rsidRPr="0067536D">
                  <w:rPr>
                    <w:rFonts w:ascii="Times New Roman" w:hAnsi="Times New Roman" w:cs="Times New Roman"/>
                    <w:sz w:val="20"/>
                    <w:szCs w:val="20"/>
                  </w:rPr>
                  <w:t>The effect of family structure and family attitudes on growth and development.</w:t>
                </w:r>
              </w:p>
              <w:p w14:paraId="65EF5734" w14:textId="77777777" w:rsidR="000A7500" w:rsidRPr="00E131A3" w:rsidRDefault="000A7500" w:rsidP="00BC51ED">
                <w:pPr>
                  <w:jc w:val="both"/>
                  <w:rPr>
                    <w:rFonts w:ascii="Times New Roman" w:hAnsi="Times New Roman" w:cs="Times New Roman"/>
                    <w:sz w:val="20"/>
                    <w:szCs w:val="20"/>
                  </w:rPr>
                </w:pPr>
              </w:p>
            </w:tc>
          </w:tr>
          <w:tr w:rsidR="000A7500" w:rsidRPr="00E131A3" w14:paraId="3B2AA68C" w14:textId="77777777" w:rsidTr="00BC51ED">
            <w:trPr>
              <w:trHeight w:val="283"/>
            </w:trPr>
            <w:tc>
              <w:tcPr>
                <w:tcW w:w="1665" w:type="dxa"/>
                <w:tcBorders>
                  <w:top w:val="single" w:sz="4" w:space="0" w:color="auto"/>
                  <w:bottom w:val="single" w:sz="12" w:space="0" w:color="auto"/>
                  <w:right w:val="nil"/>
                </w:tcBorders>
                <w:shd w:val="clear" w:color="auto" w:fill="D9D9D9" w:themeFill="background1" w:themeFillShade="D9"/>
                <w:vAlign w:val="center"/>
              </w:tcPr>
              <w:p w14:paraId="29294375" w14:textId="77777777" w:rsidR="000A7500" w:rsidRPr="00E131A3" w:rsidRDefault="000A7500" w:rsidP="00BC51ED">
                <w:pP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7959" w:type="dxa"/>
                <w:tcBorders>
                  <w:left w:val="nil"/>
                </w:tcBorders>
                <w:shd w:val="clear" w:color="auto" w:fill="D9D9D9" w:themeFill="background1" w:themeFillShade="D9"/>
                <w:vAlign w:val="center"/>
              </w:tcPr>
              <w:p w14:paraId="2F0DB021"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6E442A6A"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77D38D3A" w14:textId="77777777" w:rsidTr="00BC51ED">
            <w:trPr>
              <w:trHeight w:val="312"/>
            </w:trPr>
            <w:tc>
              <w:tcPr>
                <w:tcW w:w="9624" w:type="dxa"/>
                <w:gridSpan w:val="4"/>
                <w:shd w:val="clear" w:color="auto" w:fill="FAE0D0" w:themeFill="accent4" w:themeFillTint="33"/>
                <w:vAlign w:val="center"/>
              </w:tcPr>
              <w:p w14:paraId="481C116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CourseWorkload</w:t>
                </w:r>
              </w:p>
            </w:tc>
          </w:tr>
          <w:tr w:rsidR="000A7500" w:rsidRPr="00E131A3" w14:paraId="6C711913" w14:textId="77777777" w:rsidTr="00BC51ED">
            <w:trPr>
              <w:trHeight w:val="312"/>
            </w:trPr>
            <w:tc>
              <w:tcPr>
                <w:tcW w:w="5797" w:type="dxa"/>
                <w:shd w:val="clear" w:color="auto" w:fill="FAE0D0" w:themeFill="accent4" w:themeFillTint="33"/>
                <w:vAlign w:val="center"/>
              </w:tcPr>
              <w:p w14:paraId="09DDE5D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20C7B8B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2906C44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03A5030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5DB97902" w14:textId="77777777" w:rsidTr="00BC51ED">
            <w:trPr>
              <w:trHeight w:val="312"/>
            </w:trPr>
            <w:tc>
              <w:tcPr>
                <w:tcW w:w="5797" w:type="dxa"/>
                <w:shd w:val="clear" w:color="auto" w:fill="FFFFFF" w:themeFill="background1"/>
                <w:vAlign w:val="center"/>
              </w:tcPr>
              <w:p w14:paraId="49DBD45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116D800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0D6048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D799E4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0F4CC21F" w14:textId="77777777" w:rsidTr="00BC51ED">
            <w:trPr>
              <w:trHeight w:val="312"/>
            </w:trPr>
            <w:tc>
              <w:tcPr>
                <w:tcW w:w="5797" w:type="dxa"/>
                <w:shd w:val="clear" w:color="auto" w:fill="FFFFFF" w:themeFill="background1"/>
                <w:vAlign w:val="center"/>
              </w:tcPr>
              <w:p w14:paraId="2F64278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304E46A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5F96D3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CE02DE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50B8AE8B" w14:textId="77777777" w:rsidTr="00BC51ED">
            <w:trPr>
              <w:trHeight w:val="312"/>
            </w:trPr>
            <w:tc>
              <w:tcPr>
                <w:tcW w:w="5797" w:type="dxa"/>
                <w:shd w:val="clear" w:color="auto" w:fill="FFFFFF" w:themeFill="background1"/>
                <w:vAlign w:val="center"/>
              </w:tcPr>
              <w:p w14:paraId="0EBFC747"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6E4CA21E" w14:textId="77777777" w:rsidR="000A7500" w:rsidRPr="009A20F1" w:rsidRDefault="000A7500" w:rsidP="00BC51ED">
                <w:pPr>
                  <w:jc w:val="center"/>
                  <w:rPr>
                    <w:rFonts w:ascii="Times New Roman" w:hAnsi="Times New Roman" w:cs="Times New Roman"/>
                    <w:sz w:val="20"/>
                    <w:szCs w:val="20"/>
                  </w:rPr>
                </w:pPr>
                <w:r w:rsidRPr="009A20F1">
                  <w:rPr>
                    <w:rFonts w:ascii="Times New Roman" w:hAnsi="Times New Roman" w:cs="Times New Roman"/>
                    <w:sz w:val="20"/>
                    <w:szCs w:val="20"/>
                  </w:rPr>
                  <w:t>1</w:t>
                </w:r>
              </w:p>
            </w:tc>
            <w:tc>
              <w:tcPr>
                <w:tcW w:w="1276" w:type="dxa"/>
                <w:shd w:val="clear" w:color="auto" w:fill="FFFFFF" w:themeFill="background1"/>
                <w:vAlign w:val="center"/>
              </w:tcPr>
              <w:p w14:paraId="0CF44300" w14:textId="77777777" w:rsidR="000A7500" w:rsidRPr="009A20F1"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1BB1245" w14:textId="77777777" w:rsidR="000A7500" w:rsidRPr="009A20F1"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w:t>
                </w:r>
              </w:p>
            </w:tc>
          </w:tr>
          <w:tr w:rsidR="000A7500" w:rsidRPr="00E131A3" w14:paraId="096A49BA" w14:textId="77777777" w:rsidTr="00BC51ED">
            <w:trPr>
              <w:trHeight w:val="312"/>
            </w:trPr>
            <w:tc>
              <w:tcPr>
                <w:tcW w:w="5797" w:type="dxa"/>
                <w:shd w:val="clear" w:color="auto" w:fill="FFFFFF" w:themeFill="background1"/>
                <w:vAlign w:val="center"/>
              </w:tcPr>
              <w:p w14:paraId="580CDD4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QuizExam         </w:t>
                </w:r>
              </w:p>
            </w:tc>
            <w:tc>
              <w:tcPr>
                <w:tcW w:w="1275" w:type="dxa"/>
                <w:shd w:val="clear" w:color="auto" w:fill="FFFFFF" w:themeFill="background1"/>
                <w:vAlign w:val="center"/>
              </w:tcPr>
              <w:p w14:paraId="00925513"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8D670AE"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5AD6E39" w14:textId="77777777" w:rsidR="000A7500" w:rsidRPr="00BA47A8" w:rsidRDefault="000A7500" w:rsidP="00BC51ED">
                <w:pPr>
                  <w:jc w:val="center"/>
                  <w:rPr>
                    <w:rFonts w:ascii="Times New Roman" w:hAnsi="Times New Roman" w:cs="Times New Roman"/>
                    <w:sz w:val="20"/>
                    <w:szCs w:val="20"/>
                  </w:rPr>
                </w:pPr>
              </w:p>
            </w:tc>
          </w:tr>
          <w:tr w:rsidR="000A7500" w:rsidRPr="00E131A3" w14:paraId="7FEE210F" w14:textId="77777777" w:rsidTr="00BC51ED">
            <w:trPr>
              <w:trHeight w:val="312"/>
            </w:trPr>
            <w:tc>
              <w:tcPr>
                <w:tcW w:w="5797" w:type="dxa"/>
                <w:shd w:val="clear" w:color="auto" w:fill="FFFFFF" w:themeFill="background1"/>
                <w:vAlign w:val="center"/>
              </w:tcPr>
              <w:p w14:paraId="4D9B2B90"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Quiz Exam  </w:t>
                </w:r>
              </w:p>
            </w:tc>
            <w:tc>
              <w:tcPr>
                <w:tcW w:w="1275" w:type="dxa"/>
                <w:shd w:val="clear" w:color="auto" w:fill="FFFFFF" w:themeFill="background1"/>
                <w:vAlign w:val="center"/>
              </w:tcPr>
              <w:p w14:paraId="54E32457"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8F60ADA"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20B2098" w14:textId="77777777" w:rsidR="000A7500" w:rsidRPr="00BA47A8" w:rsidRDefault="000A7500" w:rsidP="00BC51ED">
                <w:pPr>
                  <w:jc w:val="center"/>
                  <w:rPr>
                    <w:rFonts w:ascii="Times New Roman" w:hAnsi="Times New Roman" w:cs="Times New Roman"/>
                    <w:sz w:val="20"/>
                    <w:szCs w:val="20"/>
                  </w:rPr>
                </w:pPr>
              </w:p>
            </w:tc>
          </w:tr>
          <w:tr w:rsidR="000A7500" w:rsidRPr="00E131A3" w14:paraId="6C2032FB" w14:textId="77777777" w:rsidTr="00BC51ED">
            <w:trPr>
              <w:trHeight w:val="312"/>
            </w:trPr>
            <w:tc>
              <w:tcPr>
                <w:tcW w:w="5797" w:type="dxa"/>
                <w:shd w:val="clear" w:color="auto" w:fill="FFFFFF" w:themeFill="background1"/>
                <w:vAlign w:val="center"/>
              </w:tcPr>
              <w:p w14:paraId="6D774558"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Oral exam</w:t>
                </w:r>
              </w:p>
            </w:tc>
            <w:tc>
              <w:tcPr>
                <w:tcW w:w="1275" w:type="dxa"/>
                <w:shd w:val="clear" w:color="auto" w:fill="FFFFFF" w:themeFill="background1"/>
                <w:vAlign w:val="center"/>
              </w:tcPr>
              <w:p w14:paraId="13AC2C58"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F2DEAAF"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F9116B0" w14:textId="77777777" w:rsidR="000A7500" w:rsidRPr="00E131A3" w:rsidRDefault="000A7500" w:rsidP="00BC51ED">
                <w:pPr>
                  <w:jc w:val="center"/>
                  <w:rPr>
                    <w:rFonts w:ascii="Times New Roman" w:hAnsi="Times New Roman" w:cs="Times New Roman"/>
                    <w:sz w:val="20"/>
                    <w:szCs w:val="20"/>
                  </w:rPr>
                </w:pPr>
              </w:p>
            </w:tc>
          </w:tr>
          <w:tr w:rsidR="000A7500" w:rsidRPr="00E131A3" w14:paraId="7D75625E" w14:textId="77777777" w:rsidTr="00BC51ED">
            <w:trPr>
              <w:trHeight w:val="312"/>
            </w:trPr>
            <w:tc>
              <w:tcPr>
                <w:tcW w:w="5797" w:type="dxa"/>
                <w:shd w:val="clear" w:color="auto" w:fill="FFFFFF" w:themeFill="background1"/>
                <w:vAlign w:val="center"/>
              </w:tcPr>
              <w:p w14:paraId="2A50A73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732CCA44"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8587D41"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5C9E57B" w14:textId="77777777" w:rsidR="000A7500" w:rsidRPr="00E131A3" w:rsidRDefault="000A7500" w:rsidP="00BC51ED">
                <w:pPr>
                  <w:jc w:val="center"/>
                  <w:rPr>
                    <w:rFonts w:ascii="Times New Roman" w:hAnsi="Times New Roman" w:cs="Times New Roman"/>
                    <w:sz w:val="20"/>
                    <w:szCs w:val="20"/>
                  </w:rPr>
                </w:pPr>
              </w:p>
            </w:tc>
          </w:tr>
          <w:tr w:rsidR="000A7500" w:rsidRPr="00E131A3" w14:paraId="074D6C2D" w14:textId="77777777" w:rsidTr="00BC51ED">
            <w:trPr>
              <w:trHeight w:val="312"/>
            </w:trPr>
            <w:tc>
              <w:tcPr>
                <w:tcW w:w="5797" w:type="dxa"/>
                <w:shd w:val="clear" w:color="auto" w:fill="FFFFFF" w:themeFill="background1"/>
                <w:vAlign w:val="center"/>
              </w:tcPr>
              <w:p w14:paraId="1B4BA351"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3FC514F2"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6C15C70"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303E3F8" w14:textId="77777777" w:rsidR="000A7500" w:rsidRPr="00E131A3" w:rsidRDefault="000A7500" w:rsidP="00BC51ED">
                <w:pPr>
                  <w:jc w:val="center"/>
                  <w:rPr>
                    <w:rFonts w:ascii="Times New Roman" w:hAnsi="Times New Roman" w:cs="Times New Roman"/>
                    <w:sz w:val="20"/>
                    <w:szCs w:val="20"/>
                  </w:rPr>
                </w:pPr>
              </w:p>
            </w:tc>
          </w:tr>
          <w:tr w:rsidR="000A7500" w:rsidRPr="00E131A3" w14:paraId="0D1ECBDA" w14:textId="77777777" w:rsidTr="00BC51ED">
            <w:trPr>
              <w:trHeight w:val="312"/>
            </w:trPr>
            <w:tc>
              <w:tcPr>
                <w:tcW w:w="5797" w:type="dxa"/>
                <w:shd w:val="clear" w:color="auto" w:fill="FFFFFF" w:themeFill="background1"/>
                <w:vAlign w:val="center"/>
              </w:tcPr>
              <w:p w14:paraId="403BADF9"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4C8E0911"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FFEA252"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6A61920" w14:textId="77777777" w:rsidR="000A7500" w:rsidRPr="00E131A3" w:rsidRDefault="000A7500" w:rsidP="00BC51ED">
                <w:pPr>
                  <w:jc w:val="center"/>
                  <w:rPr>
                    <w:rFonts w:ascii="Times New Roman" w:hAnsi="Times New Roman" w:cs="Times New Roman"/>
                    <w:sz w:val="20"/>
                    <w:szCs w:val="20"/>
                  </w:rPr>
                </w:pPr>
              </w:p>
            </w:tc>
          </w:tr>
          <w:tr w:rsidR="000A7500" w:rsidRPr="00E131A3" w14:paraId="1293055C" w14:textId="77777777" w:rsidTr="00BC51ED">
            <w:trPr>
              <w:trHeight w:val="312"/>
            </w:trPr>
            <w:tc>
              <w:tcPr>
                <w:tcW w:w="5797" w:type="dxa"/>
                <w:shd w:val="clear" w:color="auto" w:fill="FFFFFF" w:themeFill="background1"/>
                <w:vAlign w:val="center"/>
              </w:tcPr>
              <w:p w14:paraId="717F1AE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3437C5F1"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AB1870A"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7967853" w14:textId="77777777" w:rsidR="000A7500" w:rsidRPr="00E131A3" w:rsidRDefault="000A7500" w:rsidP="00BC51ED">
                <w:pPr>
                  <w:jc w:val="center"/>
                  <w:rPr>
                    <w:rFonts w:ascii="Times New Roman" w:hAnsi="Times New Roman" w:cs="Times New Roman"/>
                    <w:sz w:val="20"/>
                    <w:szCs w:val="20"/>
                  </w:rPr>
                </w:pPr>
              </w:p>
            </w:tc>
          </w:tr>
          <w:tr w:rsidR="000A7500" w:rsidRPr="00E131A3" w14:paraId="027D10FF" w14:textId="77777777" w:rsidTr="00BC51ED">
            <w:trPr>
              <w:trHeight w:val="312"/>
            </w:trPr>
            <w:tc>
              <w:tcPr>
                <w:tcW w:w="5797" w:type="dxa"/>
                <w:shd w:val="clear" w:color="auto" w:fill="FFFFFF" w:themeFill="background1"/>
                <w:vAlign w:val="center"/>
              </w:tcPr>
              <w:p w14:paraId="2D4161E8" w14:textId="77777777" w:rsidR="000A7500" w:rsidRPr="00431F30" w:rsidRDefault="000A7500" w:rsidP="00BC51ED">
                <w:pPr>
                  <w:rPr>
                    <w:rFonts w:ascii="Times New Roman" w:hAnsi="Times New Roman" w:cs="Times New Roman"/>
                    <w:sz w:val="20"/>
                    <w:szCs w:val="20"/>
                  </w:rPr>
                </w:pPr>
                <w:r w:rsidRPr="00431F30">
                  <w:rPr>
                    <w:rFonts w:ascii="Times New Roman" w:hAnsi="Times New Roman" w:cs="Times New Roman"/>
                    <w:sz w:val="20"/>
                    <w:szCs w:val="20"/>
                  </w:rPr>
                  <w:t>Mid-Term Exam</w:t>
                </w:r>
              </w:p>
            </w:tc>
            <w:tc>
              <w:tcPr>
                <w:tcW w:w="1275" w:type="dxa"/>
                <w:shd w:val="clear" w:color="auto" w:fill="FFFFFF" w:themeFill="background1"/>
                <w:vAlign w:val="center"/>
              </w:tcPr>
              <w:p w14:paraId="4055BFB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4A7F54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A79173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2D532D5A" w14:textId="77777777" w:rsidTr="00BC51ED">
            <w:trPr>
              <w:trHeight w:val="312"/>
            </w:trPr>
            <w:tc>
              <w:tcPr>
                <w:tcW w:w="5797" w:type="dxa"/>
                <w:shd w:val="clear" w:color="auto" w:fill="FFFFFF" w:themeFill="background1"/>
                <w:vAlign w:val="center"/>
              </w:tcPr>
              <w:p w14:paraId="1301C2F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45A0ECF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49AEFCB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922F66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5</w:t>
                </w:r>
              </w:p>
            </w:tc>
          </w:tr>
          <w:tr w:rsidR="000A7500" w:rsidRPr="00E131A3" w14:paraId="6E1FE01B" w14:textId="77777777" w:rsidTr="00BC51ED">
            <w:trPr>
              <w:trHeight w:val="312"/>
            </w:trPr>
            <w:tc>
              <w:tcPr>
                <w:tcW w:w="5797" w:type="dxa"/>
                <w:shd w:val="clear" w:color="auto" w:fill="FFFFFF" w:themeFill="background1"/>
                <w:vAlign w:val="center"/>
              </w:tcPr>
              <w:p w14:paraId="6AFF930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69B99D9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0DF562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2F863F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4BAF37C3" w14:textId="77777777" w:rsidTr="00BC51ED">
            <w:trPr>
              <w:trHeight w:val="312"/>
            </w:trPr>
            <w:tc>
              <w:tcPr>
                <w:tcW w:w="5797" w:type="dxa"/>
                <w:shd w:val="clear" w:color="auto" w:fill="FFFFFF" w:themeFill="background1"/>
                <w:vAlign w:val="center"/>
              </w:tcPr>
              <w:p w14:paraId="57E562CB"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5" w:type="dxa"/>
                <w:shd w:val="clear" w:color="auto" w:fill="FFFFFF" w:themeFill="background1"/>
                <w:vAlign w:val="center"/>
              </w:tcPr>
              <w:p w14:paraId="160BF0A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31CB1A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ED926B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680B9BAA" w14:textId="77777777" w:rsidTr="00BC51ED">
            <w:trPr>
              <w:trHeight w:val="312"/>
            </w:trPr>
            <w:tc>
              <w:tcPr>
                <w:tcW w:w="5797" w:type="dxa"/>
                <w:shd w:val="clear" w:color="auto" w:fill="FFFFFF" w:themeFill="background1"/>
                <w:vAlign w:val="center"/>
              </w:tcPr>
              <w:p w14:paraId="1BFB024B" w14:textId="77777777" w:rsidR="000A7500" w:rsidRPr="00E131A3" w:rsidRDefault="000A7500" w:rsidP="00BC51ED">
                <w:pPr>
                  <w:rPr>
                    <w:rFonts w:ascii="Times New Roman" w:hAnsi="Times New Roman" w:cs="Times New Roman"/>
                    <w:sz w:val="20"/>
                    <w:szCs w:val="20"/>
                  </w:rPr>
                </w:pPr>
                <w:r w:rsidRPr="00506D6E">
                  <w:t>Make-up Exam</w:t>
                </w:r>
              </w:p>
            </w:tc>
            <w:tc>
              <w:tcPr>
                <w:tcW w:w="1275" w:type="dxa"/>
                <w:shd w:val="clear" w:color="auto" w:fill="FFFFFF" w:themeFill="background1"/>
                <w:vAlign w:val="center"/>
              </w:tcPr>
              <w:p w14:paraId="0793B18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80EE11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DDED12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3AECC1BE" w14:textId="77777777" w:rsidTr="00BC51ED">
            <w:trPr>
              <w:trHeight w:val="312"/>
            </w:trPr>
            <w:tc>
              <w:tcPr>
                <w:tcW w:w="5797" w:type="dxa"/>
                <w:tcBorders>
                  <w:bottom w:val="single" w:sz="12" w:space="0" w:color="auto"/>
                </w:tcBorders>
                <w:shd w:val="clear" w:color="auto" w:fill="FFFFFF" w:themeFill="background1"/>
                <w:vAlign w:val="center"/>
              </w:tcPr>
              <w:p w14:paraId="205FAD6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w:t>
                </w:r>
                <w:r w:rsidRPr="00506D6E">
                  <w:t xml:space="preserve"> Make-up Exam</w:t>
                </w:r>
              </w:p>
            </w:tc>
            <w:tc>
              <w:tcPr>
                <w:tcW w:w="1275" w:type="dxa"/>
                <w:shd w:val="clear" w:color="auto" w:fill="FFFFFF" w:themeFill="background1"/>
                <w:vAlign w:val="center"/>
              </w:tcPr>
              <w:p w14:paraId="118B86A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0B8BC4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A1B0DC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r>
          <w:tr w:rsidR="000A7500" w:rsidRPr="00E131A3" w14:paraId="3DD36189" w14:textId="77777777" w:rsidTr="00BC51E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7D17B2E"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A6F4F6E"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76" w:type="dxa"/>
                <w:shd w:val="clear" w:color="auto" w:fill="FFFFFF" w:themeFill="background1"/>
                <w:vAlign w:val="center"/>
              </w:tcPr>
              <w:p w14:paraId="0B46FFE3"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w:t>
                </w:r>
              </w:p>
            </w:tc>
          </w:tr>
          <w:tr w:rsidR="000A7500" w:rsidRPr="00E131A3" w14:paraId="59656CCB"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715195D7"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1EE4779"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76" w:type="dxa"/>
                <w:shd w:val="clear" w:color="auto" w:fill="FFFFFF" w:themeFill="background1"/>
                <w:vAlign w:val="center"/>
              </w:tcPr>
              <w:p w14:paraId="0D38DC3B"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0A7500" w:rsidRPr="00E131A3" w14:paraId="19D08F1C" w14:textId="77777777" w:rsidTr="00BC51ED">
            <w:trPr>
              <w:trHeight w:val="312"/>
            </w:trPr>
            <w:tc>
              <w:tcPr>
                <w:tcW w:w="5797" w:type="dxa"/>
                <w:tcBorders>
                  <w:top w:val="nil"/>
                  <w:left w:val="nil"/>
                  <w:bottom w:val="nil"/>
                  <w:right w:val="single" w:sz="12" w:space="0" w:color="auto"/>
                </w:tcBorders>
                <w:vAlign w:val="center"/>
              </w:tcPr>
              <w:p w14:paraId="230B8BC7"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CFE1794"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CourseECTSCredit</w:t>
                </w:r>
              </w:p>
            </w:tc>
            <w:tc>
              <w:tcPr>
                <w:tcW w:w="1276" w:type="dxa"/>
                <w:vAlign w:val="center"/>
              </w:tcPr>
              <w:p w14:paraId="0ADB4AC8"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710EDE57" w14:textId="77777777" w:rsidR="000A7500" w:rsidRPr="00E131A3" w:rsidRDefault="000A7500">
          <w:pPr>
            <w:sectPr w:rsidR="000A7500" w:rsidRPr="00E131A3" w:rsidSect="000A7500">
              <w:headerReference w:type="even" r:id="rId379"/>
              <w:headerReference w:type="default" r:id="rId380"/>
              <w:footerReference w:type="default" r:id="rId381"/>
              <w:headerReference w:type="first" r:id="rId38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2F30A50D" w14:textId="77777777" w:rsidTr="00BC51ED">
            <w:trPr>
              <w:trHeight w:val="312"/>
            </w:trPr>
            <w:tc>
              <w:tcPr>
                <w:tcW w:w="9624" w:type="dxa"/>
                <w:gridSpan w:val="2"/>
                <w:shd w:val="clear" w:color="auto" w:fill="FAE0D0" w:themeFill="accent4" w:themeFillTint="33"/>
                <w:vAlign w:val="center"/>
              </w:tcPr>
              <w:p w14:paraId="6274A02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5AFCEC0E" w14:textId="77777777" w:rsidTr="00BC51ED">
            <w:trPr>
              <w:trHeight w:val="369"/>
            </w:trPr>
            <w:tc>
              <w:tcPr>
                <w:tcW w:w="5797" w:type="dxa"/>
                <w:vAlign w:val="center"/>
              </w:tcPr>
              <w:p w14:paraId="7838B5F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32AABC0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2FED1DF8" w14:textId="77777777" w:rsidTr="00BC51ED">
            <w:trPr>
              <w:trHeight w:val="369"/>
            </w:trPr>
            <w:sdt>
              <w:sdtPr>
                <w:rPr>
                  <w:rFonts w:ascii="Times New Roman" w:hAnsi="Times New Roman" w:cs="Times New Roman"/>
                  <w:sz w:val="20"/>
                  <w:szCs w:val="20"/>
                </w:rPr>
                <w:id w:val="-1270536664"/>
                <w:placeholder>
                  <w:docPart w:val="820E1403C3AE40AE9EB29C7E6E9D7F8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3F8AACE"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65BD72E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30</w:t>
                </w:r>
              </w:p>
            </w:tc>
          </w:tr>
          <w:tr w:rsidR="000A7500" w:rsidRPr="00E131A3" w14:paraId="1F299290" w14:textId="77777777" w:rsidTr="00BC51ED">
            <w:trPr>
              <w:trHeight w:val="369"/>
            </w:trPr>
            <w:sdt>
              <w:sdtPr>
                <w:rPr>
                  <w:rFonts w:ascii="Times New Roman" w:hAnsi="Times New Roman" w:cs="Times New Roman"/>
                  <w:sz w:val="20"/>
                  <w:szCs w:val="20"/>
                </w:rPr>
                <w:id w:val="948518836"/>
                <w:placeholder>
                  <w:docPart w:val="37BE4B71127A46F8BFC7B45547173A0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6A39314" w14:textId="77777777" w:rsidR="000A7500" w:rsidRPr="00E131A3" w:rsidRDefault="000A7500" w:rsidP="00BC51ED">
                    <w:pPr>
                      <w:ind w:left="306"/>
                      <w:rPr>
                        <w:rFonts w:ascii="Times New Roman" w:hAnsi="Times New Roman" w:cs="Times New Roman"/>
                        <w:sz w:val="20"/>
                        <w:szCs w:val="20"/>
                      </w:rPr>
                    </w:pPr>
                    <w:r>
                      <w:rPr>
                        <w:rFonts w:ascii="Times New Roman" w:hAnsi="Times New Roman" w:cs="Times New Roman"/>
                        <w:sz w:val="20"/>
                        <w:szCs w:val="20"/>
                      </w:rPr>
                      <w:t>Homework</w:t>
                    </w:r>
                  </w:p>
                </w:tc>
              </w:sdtContent>
            </w:sdt>
            <w:tc>
              <w:tcPr>
                <w:tcW w:w="3827" w:type="dxa"/>
                <w:vAlign w:val="center"/>
              </w:tcPr>
              <w:p w14:paraId="3C4E33E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20</w:t>
                </w:r>
              </w:p>
            </w:tc>
          </w:tr>
          <w:tr w:rsidR="000A7500" w:rsidRPr="00E131A3" w14:paraId="38786098" w14:textId="77777777" w:rsidTr="00BC51ED">
            <w:trPr>
              <w:trHeight w:val="369"/>
            </w:trPr>
            <w:tc>
              <w:tcPr>
                <w:tcW w:w="5797" w:type="dxa"/>
                <w:vAlign w:val="center"/>
              </w:tcPr>
              <w:p w14:paraId="18E864E6"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2673831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50</w:t>
                </w:r>
              </w:p>
            </w:tc>
          </w:tr>
          <w:tr w:rsidR="000A7500" w:rsidRPr="00E131A3" w14:paraId="07A8AA4F" w14:textId="77777777" w:rsidTr="00BC51ED">
            <w:trPr>
              <w:trHeight w:val="369"/>
            </w:trPr>
            <w:tc>
              <w:tcPr>
                <w:tcW w:w="5797" w:type="dxa"/>
                <w:vAlign w:val="center"/>
              </w:tcPr>
              <w:p w14:paraId="7D1E883F"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175DE1B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6C9A4C19"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4D842B64" w14:textId="77777777" w:rsidTr="00BC51ED">
            <w:trPr>
              <w:trHeight w:val="392"/>
            </w:trPr>
            <w:tc>
              <w:tcPr>
                <w:tcW w:w="9624" w:type="dxa"/>
                <w:gridSpan w:val="3"/>
                <w:shd w:val="clear" w:color="auto" w:fill="FAE0D0" w:themeFill="accent4" w:themeFillTint="33"/>
                <w:vAlign w:val="center"/>
              </w:tcPr>
              <w:p w14:paraId="76664C25"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2302700F" w14:textId="77777777" w:rsidTr="00BC51ED">
            <w:trPr>
              <w:trHeight w:hRule="exact" w:val="510"/>
            </w:trPr>
            <w:tc>
              <w:tcPr>
                <w:tcW w:w="552" w:type="dxa"/>
                <w:vAlign w:val="center"/>
              </w:tcPr>
              <w:p w14:paraId="62817038"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1ABB0CD5"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14E7FDDB"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DA1EE2" w:rsidRPr="00E131A3" w14:paraId="002C7A03" w14:textId="77777777" w:rsidTr="00BC51ED">
            <w:trPr>
              <w:trHeight w:hRule="exact" w:val="510"/>
            </w:trPr>
            <w:tc>
              <w:tcPr>
                <w:tcW w:w="552" w:type="dxa"/>
                <w:shd w:val="clear" w:color="auto" w:fill="FFFFFF" w:themeFill="background1"/>
                <w:vAlign w:val="center"/>
              </w:tcPr>
              <w:p w14:paraId="2F91BD73"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vAlign w:val="center"/>
              </w:tcPr>
              <w:p w14:paraId="051DC1FE" w14:textId="77777777" w:rsidR="00DA1EE2" w:rsidRPr="00562CBD" w:rsidRDefault="00DA1EE2" w:rsidP="00DA1EE2">
                <w:pPr>
                  <w:spacing w:after="0" w:line="240" w:lineRule="auto"/>
                  <w:jc w:val="both"/>
                  <w:rPr>
                    <w:rFonts w:ascii="Times New Roman" w:hAnsi="Times New Roman" w:cs="Times New Roman"/>
                    <w:sz w:val="20"/>
                    <w:szCs w:val="20"/>
                  </w:rPr>
                </w:pPr>
                <w:r w:rsidRPr="00562CBD">
                  <w:rPr>
                    <w:rFonts w:ascii="Times New Roman" w:hAnsi="Times New Roman" w:cs="Times New Roman"/>
                    <w:sz w:val="20"/>
                    <w:szCs w:val="20"/>
                  </w:rPr>
                  <w:t>Ability to Recognize Basic Concepts in Nursing Education</w:t>
                </w:r>
              </w:p>
            </w:tc>
            <w:tc>
              <w:tcPr>
                <w:tcW w:w="1275" w:type="dxa"/>
                <w:tcBorders>
                  <w:top w:val="single" w:sz="6" w:space="0" w:color="auto"/>
                </w:tcBorders>
                <w:shd w:val="clear" w:color="auto" w:fill="auto"/>
                <w:vAlign w:val="center"/>
              </w:tcPr>
              <w:p w14:paraId="61A7DF40" w14:textId="3E1DA087"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1EE2" w:rsidRPr="00E131A3" w14:paraId="6B7EB3CB" w14:textId="77777777" w:rsidTr="00BC51ED">
            <w:trPr>
              <w:trHeight w:hRule="exact" w:val="510"/>
            </w:trPr>
            <w:tc>
              <w:tcPr>
                <w:tcW w:w="552" w:type="dxa"/>
                <w:shd w:val="clear" w:color="auto" w:fill="FFFFFF" w:themeFill="background1"/>
                <w:vAlign w:val="center"/>
              </w:tcPr>
              <w:p w14:paraId="45517DD0"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vAlign w:val="center"/>
              </w:tcPr>
              <w:p w14:paraId="62545B4B" w14:textId="77777777" w:rsidR="00DA1EE2" w:rsidRPr="00562CBD" w:rsidRDefault="00DA1EE2" w:rsidP="00DA1EE2">
                <w:pPr>
                  <w:spacing w:after="0" w:line="240" w:lineRule="auto"/>
                  <w:jc w:val="both"/>
                  <w:rPr>
                    <w:rFonts w:ascii="Times New Roman" w:hAnsi="Times New Roman" w:cs="Times New Roman"/>
                    <w:sz w:val="20"/>
                    <w:szCs w:val="20"/>
                  </w:rPr>
                </w:pPr>
                <w:r w:rsidRPr="00562CBD">
                  <w:rPr>
                    <w:rFonts w:ascii="Times New Roman" w:hAnsi="Times New Roman" w:cs="Times New Roman"/>
                    <w:sz w:val="20"/>
                    <w:szCs w:val="20"/>
                  </w:rPr>
                  <w:t>Ability to Approach Ethical Problems by Centering Basic Concepts</w:t>
                </w:r>
              </w:p>
            </w:tc>
            <w:tc>
              <w:tcPr>
                <w:tcW w:w="1275" w:type="dxa"/>
                <w:tcBorders>
                  <w:top w:val="single" w:sz="6" w:space="0" w:color="auto"/>
                  <w:bottom w:val="single" w:sz="6" w:space="0" w:color="auto"/>
                </w:tcBorders>
                <w:shd w:val="clear" w:color="auto" w:fill="auto"/>
                <w:vAlign w:val="center"/>
              </w:tcPr>
              <w:p w14:paraId="593F4674" w14:textId="11A41F3C" w:rsidR="00DA1EE2" w:rsidRPr="009C149D" w:rsidRDefault="00DA1EE2" w:rsidP="00DA1EE2">
                <w:pPr>
                  <w:spacing w:after="0" w:line="240" w:lineRule="auto"/>
                  <w:jc w:val="center"/>
                  <w:rPr>
                    <w:rFonts w:ascii="Times New Roman" w:hAnsi="Times New Roman" w:cs="Times New Roman"/>
                    <w:sz w:val="20"/>
                    <w:szCs w:val="20"/>
                  </w:rPr>
                </w:pPr>
              </w:p>
            </w:tc>
          </w:tr>
          <w:tr w:rsidR="00DA1EE2" w:rsidRPr="00E131A3" w14:paraId="709890B7" w14:textId="77777777" w:rsidTr="00BC51ED">
            <w:trPr>
              <w:trHeight w:hRule="exact" w:val="510"/>
            </w:trPr>
            <w:tc>
              <w:tcPr>
                <w:tcW w:w="552" w:type="dxa"/>
                <w:shd w:val="clear" w:color="auto" w:fill="FFFFFF" w:themeFill="background1"/>
                <w:vAlign w:val="center"/>
              </w:tcPr>
              <w:p w14:paraId="76C462E9"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vAlign w:val="center"/>
              </w:tcPr>
              <w:p w14:paraId="671381B3" w14:textId="77777777" w:rsidR="00DA1EE2" w:rsidRPr="00777FD6" w:rsidRDefault="00DA1EE2" w:rsidP="00DA1EE2">
                <w:pPr>
                  <w:spacing w:after="0" w:line="240" w:lineRule="auto"/>
                  <w:jc w:val="both"/>
                  <w:rPr>
                    <w:rFonts w:ascii="Times New Roman" w:hAnsi="Times New Roman" w:cs="Times New Roman"/>
                    <w:sz w:val="20"/>
                    <w:szCs w:val="20"/>
                  </w:rPr>
                </w:pPr>
                <w:r w:rsidRPr="00562CBD">
                  <w:rPr>
                    <w:rFonts w:ascii="Times New Roman" w:hAnsi="Times New Roman" w:cs="Times New Roman"/>
                    <w:sz w:val="20"/>
                    <w:szCs w:val="20"/>
                  </w:rPr>
                  <w:t>To have knowledge about nursing and health sciences and the ability to apply the acquired knowledge</w:t>
                </w:r>
              </w:p>
            </w:tc>
            <w:tc>
              <w:tcPr>
                <w:tcW w:w="1275" w:type="dxa"/>
                <w:tcBorders>
                  <w:top w:val="single" w:sz="6" w:space="0" w:color="auto"/>
                  <w:bottom w:val="single" w:sz="6" w:space="0" w:color="auto"/>
                </w:tcBorders>
                <w:shd w:val="clear" w:color="auto" w:fill="auto"/>
                <w:vAlign w:val="center"/>
              </w:tcPr>
              <w:p w14:paraId="72639002" w14:textId="4F5FDA37"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1EE2" w:rsidRPr="00E131A3" w14:paraId="0EAD77E6" w14:textId="77777777" w:rsidTr="00BC51ED">
            <w:trPr>
              <w:trHeight w:hRule="exact" w:val="510"/>
            </w:trPr>
            <w:tc>
              <w:tcPr>
                <w:tcW w:w="552" w:type="dxa"/>
                <w:shd w:val="clear" w:color="auto" w:fill="FFFFFF" w:themeFill="background1"/>
                <w:vAlign w:val="center"/>
              </w:tcPr>
              <w:p w14:paraId="27F49D37"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vAlign w:val="center"/>
              </w:tcPr>
              <w:p w14:paraId="6E400DA3" w14:textId="77777777" w:rsidR="00DA1EE2" w:rsidRPr="00562CBD" w:rsidRDefault="00DA1EE2" w:rsidP="00DA1EE2">
                <w:pPr>
                  <w:spacing w:after="0" w:line="240" w:lineRule="auto"/>
                  <w:rPr>
                    <w:rFonts w:ascii="Times New Roman" w:hAnsi="Times New Roman" w:cs="Times New Roman"/>
                    <w:sz w:val="20"/>
                    <w:szCs w:val="20"/>
                  </w:rPr>
                </w:pPr>
                <w:r w:rsidRPr="00562CBD">
                  <w:rPr>
                    <w:rFonts w:ascii="Times New Roman" w:hAnsi="Times New Roman" w:cs="Times New Roman"/>
                    <w:sz w:val="20"/>
                    <w:szCs w:val="20"/>
                  </w:rPr>
                  <w:t>Ability to work in an interdisciplinary team</w:t>
                </w:r>
              </w:p>
            </w:tc>
            <w:tc>
              <w:tcPr>
                <w:tcW w:w="1275" w:type="dxa"/>
                <w:tcBorders>
                  <w:top w:val="single" w:sz="6" w:space="0" w:color="auto"/>
                </w:tcBorders>
                <w:shd w:val="clear" w:color="auto" w:fill="auto"/>
                <w:vAlign w:val="center"/>
              </w:tcPr>
              <w:p w14:paraId="2A580B12" w14:textId="4EDB75D1"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DA1EE2" w:rsidRPr="00E131A3" w14:paraId="685C63F3" w14:textId="77777777" w:rsidTr="00BC51ED">
            <w:trPr>
              <w:trHeight w:hRule="exact" w:val="510"/>
            </w:trPr>
            <w:tc>
              <w:tcPr>
                <w:tcW w:w="552" w:type="dxa"/>
                <w:shd w:val="clear" w:color="auto" w:fill="FFFFFF" w:themeFill="background1"/>
                <w:vAlign w:val="center"/>
              </w:tcPr>
              <w:p w14:paraId="2FDD7B89"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vAlign w:val="center"/>
              </w:tcPr>
              <w:p w14:paraId="5ED90D76" w14:textId="77777777" w:rsidR="00DA1EE2" w:rsidRPr="00562CBD" w:rsidRDefault="00DA1EE2" w:rsidP="00DA1EE2">
                <w:pPr>
                  <w:spacing w:after="0" w:line="240" w:lineRule="auto"/>
                  <w:jc w:val="both"/>
                  <w:rPr>
                    <w:rFonts w:ascii="Times New Roman" w:hAnsi="Times New Roman" w:cs="Times New Roman"/>
                    <w:sz w:val="20"/>
                    <w:szCs w:val="20"/>
                  </w:rPr>
                </w:pPr>
                <w:r w:rsidRPr="00562CBD">
                  <w:rPr>
                    <w:rFonts w:ascii="Times New Roman" w:hAnsi="Times New Roman" w:cs="Times New Roman"/>
                    <w:sz w:val="20"/>
                    <w:szCs w:val="20"/>
                  </w:rPr>
                  <w:t>Ability to Recognize, Formulate and Solve Medical Problems in Nursing Education</w:t>
                </w:r>
              </w:p>
            </w:tc>
            <w:tc>
              <w:tcPr>
                <w:tcW w:w="1275" w:type="dxa"/>
                <w:tcBorders>
                  <w:top w:val="single" w:sz="6" w:space="0" w:color="auto"/>
                </w:tcBorders>
                <w:shd w:val="clear" w:color="auto" w:fill="auto"/>
                <w:vAlign w:val="center"/>
              </w:tcPr>
              <w:p w14:paraId="47E647C6" w14:textId="417321F5"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A1EE2" w:rsidRPr="00E131A3" w14:paraId="0C28E0FF" w14:textId="77777777" w:rsidTr="00BC51ED">
            <w:trPr>
              <w:trHeight w:hRule="exact" w:val="510"/>
            </w:trPr>
            <w:tc>
              <w:tcPr>
                <w:tcW w:w="552" w:type="dxa"/>
                <w:shd w:val="clear" w:color="auto" w:fill="FFFFFF" w:themeFill="background1"/>
                <w:vAlign w:val="center"/>
              </w:tcPr>
              <w:p w14:paraId="3B734622"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vAlign w:val="center"/>
              </w:tcPr>
              <w:p w14:paraId="50564C8F" w14:textId="77777777" w:rsidR="00DA1EE2" w:rsidRPr="00986560" w:rsidRDefault="00DA1EE2" w:rsidP="00DA1EE2">
                <w:pPr>
                  <w:spacing w:after="0" w:line="240" w:lineRule="auto"/>
                  <w:jc w:val="both"/>
                  <w:rPr>
                    <w:rFonts w:ascii="Times New Roman" w:hAnsi="Times New Roman" w:cs="Times New Roman"/>
                    <w:sz w:val="20"/>
                    <w:szCs w:val="20"/>
                  </w:rPr>
                </w:pPr>
                <w:r w:rsidRPr="00986560">
                  <w:rPr>
                    <w:rFonts w:ascii="Times New Roman" w:hAnsi="Times New Roman" w:cs="Times New Roman"/>
                    <w:sz w:val="20"/>
                    <w:szCs w:val="20"/>
                  </w:rPr>
                  <w:t>Effective Written and Oral Communication/Presentation Skills</w:t>
                </w:r>
              </w:p>
            </w:tc>
            <w:tc>
              <w:tcPr>
                <w:tcW w:w="1275" w:type="dxa"/>
                <w:tcBorders>
                  <w:top w:val="single" w:sz="6" w:space="0" w:color="auto"/>
                </w:tcBorders>
                <w:shd w:val="clear" w:color="auto" w:fill="auto"/>
                <w:vAlign w:val="center"/>
              </w:tcPr>
              <w:p w14:paraId="19C3EB5C" w14:textId="78EA7A95" w:rsidR="00DA1EE2" w:rsidRPr="009C149D" w:rsidRDefault="00DA1EE2" w:rsidP="00DA1EE2">
                <w:pPr>
                  <w:spacing w:after="0" w:line="240" w:lineRule="auto"/>
                  <w:jc w:val="center"/>
                  <w:rPr>
                    <w:rFonts w:ascii="Times New Roman" w:hAnsi="Times New Roman" w:cs="Times New Roman"/>
                    <w:sz w:val="20"/>
                    <w:szCs w:val="20"/>
                  </w:rPr>
                </w:pPr>
              </w:p>
            </w:tc>
          </w:tr>
          <w:tr w:rsidR="00DA1EE2" w:rsidRPr="00E131A3" w14:paraId="40A29490" w14:textId="77777777" w:rsidTr="00BC51ED">
            <w:trPr>
              <w:trHeight w:hRule="exact" w:val="510"/>
            </w:trPr>
            <w:tc>
              <w:tcPr>
                <w:tcW w:w="552" w:type="dxa"/>
                <w:shd w:val="clear" w:color="auto" w:fill="FFFFFF" w:themeFill="background1"/>
                <w:vAlign w:val="center"/>
              </w:tcPr>
              <w:p w14:paraId="174C4F6F"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vAlign w:val="center"/>
              </w:tcPr>
              <w:p w14:paraId="65902306" w14:textId="77777777" w:rsidR="00DA1EE2" w:rsidRPr="00986560" w:rsidRDefault="00DA1EE2" w:rsidP="00DA1EE2">
                <w:pPr>
                  <w:spacing w:after="0" w:line="240" w:lineRule="auto"/>
                  <w:jc w:val="both"/>
                  <w:rPr>
                    <w:rFonts w:ascii="Times New Roman" w:hAnsi="Times New Roman" w:cs="Times New Roman"/>
                    <w:sz w:val="20"/>
                    <w:szCs w:val="20"/>
                  </w:rPr>
                </w:pPr>
                <w:r w:rsidRPr="00986560">
                  <w:rPr>
                    <w:rFonts w:ascii="Times New Roman" w:hAnsi="Times New Roman" w:cs="Times New Roman"/>
                    <w:sz w:val="20"/>
                    <w:szCs w:val="20"/>
                  </w:rPr>
                  <w:t>Ability to Understand and Apply Professional and Ethical Responsibility</w:t>
                </w:r>
              </w:p>
            </w:tc>
            <w:tc>
              <w:tcPr>
                <w:tcW w:w="1275" w:type="dxa"/>
                <w:tcBorders>
                  <w:top w:val="single" w:sz="6" w:space="0" w:color="auto"/>
                </w:tcBorders>
                <w:shd w:val="clear" w:color="auto" w:fill="auto"/>
                <w:vAlign w:val="center"/>
              </w:tcPr>
              <w:p w14:paraId="659C84E1" w14:textId="566DAA60" w:rsidR="00DA1EE2" w:rsidRPr="009C149D" w:rsidRDefault="00DA1EE2" w:rsidP="00DA1EE2">
                <w:pPr>
                  <w:spacing w:after="0" w:line="240" w:lineRule="auto"/>
                  <w:jc w:val="center"/>
                  <w:rPr>
                    <w:rFonts w:ascii="Times New Roman" w:hAnsi="Times New Roman" w:cs="Times New Roman"/>
                    <w:sz w:val="20"/>
                    <w:szCs w:val="20"/>
                  </w:rPr>
                </w:pPr>
              </w:p>
            </w:tc>
          </w:tr>
          <w:tr w:rsidR="00DA1EE2" w:rsidRPr="00E131A3" w14:paraId="52EA2A53" w14:textId="77777777" w:rsidTr="00BC51ED">
            <w:trPr>
              <w:trHeight w:hRule="exact" w:val="510"/>
            </w:trPr>
            <w:tc>
              <w:tcPr>
                <w:tcW w:w="552" w:type="dxa"/>
                <w:shd w:val="clear" w:color="auto" w:fill="FFFFFF" w:themeFill="background1"/>
                <w:vAlign w:val="center"/>
              </w:tcPr>
              <w:p w14:paraId="382A3693"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vAlign w:val="center"/>
              </w:tcPr>
              <w:p w14:paraId="467C6C36" w14:textId="77777777" w:rsidR="00DA1EE2" w:rsidRPr="00777FD6" w:rsidRDefault="00DA1EE2" w:rsidP="00DA1EE2">
                <w:pPr>
                  <w:spacing w:after="0" w:line="240" w:lineRule="auto"/>
                  <w:rPr>
                    <w:rFonts w:ascii="Times New Roman" w:hAnsi="Times New Roman" w:cs="Times New Roman"/>
                    <w:sz w:val="20"/>
                    <w:szCs w:val="20"/>
                  </w:rPr>
                </w:pPr>
                <w:r w:rsidRPr="00986560">
                  <w:rPr>
                    <w:rFonts w:ascii="Times New Roman" w:hAnsi="Times New Roman" w:cs="Times New Roman"/>
                    <w:sz w:val="20"/>
                    <w:szCs w:val="20"/>
                  </w:rPr>
                  <w:t>Understanding the Importance of Lifelong Learning and Application Skills</w:t>
                </w:r>
              </w:p>
            </w:tc>
            <w:tc>
              <w:tcPr>
                <w:tcW w:w="1275" w:type="dxa"/>
                <w:tcBorders>
                  <w:top w:val="single" w:sz="6" w:space="0" w:color="auto"/>
                  <w:bottom w:val="single" w:sz="6" w:space="0" w:color="auto"/>
                </w:tcBorders>
                <w:shd w:val="clear" w:color="auto" w:fill="auto"/>
                <w:vAlign w:val="center"/>
              </w:tcPr>
              <w:p w14:paraId="2E50200C" w14:textId="482E15A4" w:rsidR="00DA1EE2" w:rsidRPr="009C149D" w:rsidRDefault="00DA1EE2" w:rsidP="00DA1EE2">
                <w:pPr>
                  <w:spacing w:after="0" w:line="240" w:lineRule="auto"/>
                  <w:jc w:val="center"/>
                  <w:rPr>
                    <w:rFonts w:ascii="Times New Roman" w:hAnsi="Times New Roman" w:cs="Times New Roman"/>
                    <w:sz w:val="20"/>
                    <w:szCs w:val="20"/>
                  </w:rPr>
                </w:pPr>
              </w:p>
            </w:tc>
          </w:tr>
        </w:tbl>
        <w:p w14:paraId="7C66944E"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rsidRPr="00E131A3" w14:paraId="70BCE73D" w14:textId="77777777" w:rsidTr="00BC51ED">
            <w:trPr>
              <w:trHeight w:val="449"/>
            </w:trPr>
            <w:tc>
              <w:tcPr>
                <w:tcW w:w="9624" w:type="dxa"/>
                <w:gridSpan w:val="5"/>
                <w:shd w:val="clear" w:color="auto" w:fill="FAE0D0" w:themeFill="accent4" w:themeFillTint="33"/>
                <w:vAlign w:val="center"/>
              </w:tcPr>
              <w:p w14:paraId="06547298"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LECTURER(S)</w:t>
                </w:r>
              </w:p>
            </w:tc>
          </w:tr>
          <w:tr w:rsidR="000A7500" w:rsidRPr="00E131A3" w14:paraId="02054D80" w14:textId="77777777" w:rsidTr="00BC51ED">
            <w:trPr>
              <w:trHeight w:val="567"/>
            </w:trPr>
            <w:tc>
              <w:tcPr>
                <w:tcW w:w="1403" w:type="dxa"/>
                <w:shd w:val="clear" w:color="auto" w:fill="FAE0D0" w:themeFill="accent4" w:themeFillTint="33"/>
                <w:vAlign w:val="center"/>
              </w:tcPr>
              <w:p w14:paraId="1A000DF1"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055" w:type="dxa"/>
                <w:shd w:val="clear" w:color="auto" w:fill="FFFFFF" w:themeFill="background1"/>
                <w:vAlign w:val="center"/>
              </w:tcPr>
              <w:p w14:paraId="0F2396EB"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Lecturer</w:t>
                </w:r>
              </w:p>
              <w:p w14:paraId="636169F8"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Şenay DURKAYA</w:t>
                </w:r>
              </w:p>
              <w:p w14:paraId="2B2B3C91" w14:textId="77777777" w:rsidR="000A7500" w:rsidRPr="00562CBD" w:rsidRDefault="000A7500" w:rsidP="00BC51ED">
                <w:pPr>
                  <w:jc w:val="center"/>
                  <w:rPr>
                    <w:rFonts w:ascii="Times New Roman" w:hAnsi="Times New Roman" w:cs="Times New Roman"/>
                    <w:sz w:val="20"/>
                    <w:szCs w:val="20"/>
                  </w:rPr>
                </w:pPr>
              </w:p>
            </w:tc>
            <w:tc>
              <w:tcPr>
                <w:tcW w:w="2055" w:type="dxa"/>
                <w:shd w:val="clear" w:color="auto" w:fill="FFFFFF" w:themeFill="background1"/>
                <w:vAlign w:val="center"/>
              </w:tcPr>
              <w:p w14:paraId="34BF489D" w14:textId="77777777" w:rsidR="000A7500" w:rsidRDefault="000A7500" w:rsidP="00BC51ED">
                <w:pPr>
                  <w:jc w:val="center"/>
                  <w:rPr>
                    <w:rFonts w:ascii="Times New Roman" w:hAnsi="Times New Roman" w:cs="Times New Roman"/>
                    <w:sz w:val="20"/>
                    <w:szCs w:val="20"/>
                  </w:rPr>
                </w:pPr>
              </w:p>
            </w:tc>
            <w:tc>
              <w:tcPr>
                <w:tcW w:w="2055" w:type="dxa"/>
                <w:shd w:val="clear" w:color="auto" w:fill="FFFFFF" w:themeFill="background1"/>
                <w:vAlign w:val="center"/>
              </w:tcPr>
              <w:p w14:paraId="295182E2" w14:textId="77777777" w:rsidR="000A7500" w:rsidRPr="00E131A3" w:rsidRDefault="000A7500" w:rsidP="00BC51ED">
                <w:pPr>
                  <w:jc w:val="center"/>
                  <w:rPr>
                    <w:rFonts w:ascii="Times New Roman" w:hAnsi="Times New Roman" w:cs="Times New Roman"/>
                    <w:sz w:val="20"/>
                    <w:szCs w:val="20"/>
                  </w:rPr>
                </w:pPr>
              </w:p>
            </w:tc>
            <w:tc>
              <w:tcPr>
                <w:tcW w:w="2056" w:type="dxa"/>
                <w:shd w:val="clear" w:color="auto" w:fill="FFFFFF" w:themeFill="background1"/>
                <w:vAlign w:val="center"/>
              </w:tcPr>
              <w:p w14:paraId="3716D565" w14:textId="77777777" w:rsidR="000A7500" w:rsidRPr="00E131A3" w:rsidRDefault="000A7500" w:rsidP="00BC51ED">
                <w:pPr>
                  <w:jc w:val="center"/>
                  <w:rPr>
                    <w:rFonts w:ascii="Times New Roman" w:hAnsi="Times New Roman" w:cs="Times New Roman"/>
                    <w:sz w:val="20"/>
                    <w:szCs w:val="20"/>
                  </w:rPr>
                </w:pPr>
              </w:p>
            </w:tc>
          </w:tr>
          <w:tr w:rsidR="000A7500" w:rsidRPr="00E131A3" w14:paraId="2B9788E3" w14:textId="77777777" w:rsidTr="00BC51ED">
            <w:trPr>
              <w:trHeight w:val="585"/>
            </w:trPr>
            <w:tc>
              <w:tcPr>
                <w:tcW w:w="1403" w:type="dxa"/>
                <w:shd w:val="clear" w:color="auto" w:fill="FAE0D0" w:themeFill="accent4" w:themeFillTint="33"/>
                <w:vAlign w:val="center"/>
              </w:tcPr>
              <w:p w14:paraId="207AD7C2"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055" w:type="dxa"/>
                <w:shd w:val="clear" w:color="auto" w:fill="FFFFFF" w:themeFill="background1"/>
                <w:vAlign w:val="center"/>
              </w:tcPr>
              <w:p w14:paraId="23B3E00F" w14:textId="77777777" w:rsidR="000A7500" w:rsidRDefault="000A7500" w:rsidP="00BC51ED">
                <w:pPr>
                  <w:jc w:val="center"/>
                  <w:rPr>
                    <w:rFonts w:ascii="Times New Roman" w:hAnsi="Times New Roman" w:cs="Times New Roman"/>
                    <w:color w:val="FF0000"/>
                    <w:sz w:val="20"/>
                    <w:szCs w:val="20"/>
                  </w:rPr>
                </w:pPr>
              </w:p>
              <w:p w14:paraId="46A75ADE" w14:textId="77777777" w:rsidR="000A7500" w:rsidRDefault="000A7500" w:rsidP="00BC51ED">
                <w:pPr>
                  <w:rPr>
                    <w:rFonts w:ascii="Times New Roman" w:hAnsi="Times New Roman" w:cs="Times New Roman"/>
                    <w:color w:val="FF0000"/>
                    <w:sz w:val="20"/>
                    <w:szCs w:val="20"/>
                  </w:rPr>
                </w:pPr>
              </w:p>
              <w:p w14:paraId="1D55D210"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0687A5F"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32B37B9" w14:textId="77777777" w:rsidR="000A7500" w:rsidRPr="00E131A3" w:rsidRDefault="000A7500" w:rsidP="00BC51ED">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C058A4C" w14:textId="77777777" w:rsidR="000A7500" w:rsidRPr="00E131A3" w:rsidRDefault="000A7500" w:rsidP="00BC51ED">
                <w:pPr>
                  <w:jc w:val="center"/>
                  <w:rPr>
                    <w:rFonts w:ascii="Times New Roman" w:hAnsi="Times New Roman" w:cs="Times New Roman"/>
                    <w:color w:val="FF0000"/>
                    <w:sz w:val="20"/>
                    <w:szCs w:val="20"/>
                  </w:rPr>
                </w:pPr>
              </w:p>
            </w:tc>
          </w:tr>
        </w:tbl>
        <w:p w14:paraId="6F6B28EE" w14:textId="77777777" w:rsidR="000A7500" w:rsidRPr="007F74B8"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rPr>
            <w:t>25.07.2024</w:t>
          </w:r>
        </w:p>
        <w:p w14:paraId="7D0E22B3" w14:textId="77777777" w:rsidR="000A7500" w:rsidRDefault="000A7500" w:rsidP="00BC51ED">
          <w:pPr>
            <w:jc w:val="right"/>
            <w:rPr>
              <w:rFonts w:ascii="Times New Roman" w:hAnsi="Times New Roman" w:cs="Times New Roman"/>
            </w:rPr>
          </w:pPr>
        </w:p>
        <w:p w14:paraId="7DF3087B" w14:textId="77777777" w:rsidR="00594BF9" w:rsidRDefault="00594BF9">
          <w:pPr>
            <w:rPr>
              <w:rFonts w:ascii="Times New Roman" w:hAnsi="Times New Roman" w:cs="Times New Roman"/>
            </w:rPr>
          </w:pPr>
        </w:p>
        <w:p w14:paraId="69F76501" w14:textId="77777777" w:rsidR="00594BF9" w:rsidRDefault="00594BF9">
          <w:pPr>
            <w:rPr>
              <w:rFonts w:ascii="Times New Roman" w:hAnsi="Times New Roman" w:cs="Times New Roman"/>
            </w:rPr>
          </w:pPr>
        </w:p>
        <w:p w14:paraId="1309CDA2" w14:textId="77777777" w:rsidR="00594BF9" w:rsidRDefault="00594BF9">
          <w:pPr>
            <w:rPr>
              <w:rFonts w:ascii="Times New Roman" w:hAnsi="Times New Roman" w:cs="Times New Roman"/>
            </w:rPr>
          </w:pPr>
        </w:p>
        <w:p w14:paraId="1572FD6B" w14:textId="77777777" w:rsidR="00594BF9" w:rsidRDefault="00594BF9">
          <w:pPr>
            <w:rPr>
              <w:rFonts w:ascii="Times New Roman" w:hAnsi="Times New Roman" w:cs="Times New Roman"/>
            </w:rPr>
          </w:pPr>
        </w:p>
        <w:p w14:paraId="3664A5F0" w14:textId="77777777" w:rsidR="00594BF9" w:rsidRDefault="00594BF9">
          <w:pPr>
            <w:rPr>
              <w:rFonts w:ascii="Times New Roman" w:hAnsi="Times New Roman" w:cs="Times New Roman"/>
            </w:rPr>
          </w:pPr>
        </w:p>
        <w:p w14:paraId="571F69CD" w14:textId="77777777" w:rsidR="00594BF9" w:rsidRDefault="00594BF9">
          <w:pPr>
            <w:rPr>
              <w:rFonts w:ascii="Times New Roman" w:hAnsi="Times New Roman" w:cs="Times New Roman"/>
            </w:rPr>
          </w:pPr>
        </w:p>
        <w:p w14:paraId="6436E229" w14:textId="77777777" w:rsidR="00594BF9" w:rsidRDefault="00594BF9">
          <w:pPr>
            <w:rPr>
              <w:rFonts w:ascii="Times New Roman" w:hAnsi="Times New Roman" w:cs="Times New Roman"/>
            </w:rPr>
          </w:pPr>
        </w:p>
        <w:p w14:paraId="15612E36" w14:textId="77777777" w:rsidR="00594BF9" w:rsidRDefault="00594BF9">
          <w:pPr>
            <w:rPr>
              <w:rFonts w:ascii="Times New Roman" w:hAnsi="Times New Roman" w:cs="Times New Roman"/>
            </w:rPr>
          </w:pPr>
        </w:p>
        <w:p w14:paraId="65226370" w14:textId="77777777" w:rsidR="00594BF9" w:rsidRDefault="00594BF9">
          <w:pPr>
            <w:rPr>
              <w:rFonts w:ascii="Times New Roman" w:hAnsi="Times New Roman" w:cs="Times New Roman"/>
            </w:rPr>
          </w:pPr>
        </w:p>
        <w:p w14:paraId="03BF9971" w14:textId="77777777" w:rsidR="00594BF9" w:rsidRDefault="00594BF9">
          <w:pPr>
            <w:rPr>
              <w:rFonts w:ascii="Times New Roman" w:hAnsi="Times New Roman" w:cs="Times New Roman"/>
            </w:rPr>
          </w:pPr>
        </w:p>
        <w:p w14:paraId="68017FF4" w14:textId="77777777" w:rsidR="00594BF9" w:rsidRDefault="00594BF9">
          <w:pPr>
            <w:rPr>
              <w:rFonts w:ascii="Times New Roman" w:hAnsi="Times New Roman" w:cs="Times New Roman"/>
            </w:rPr>
          </w:pPr>
        </w:p>
        <w:p w14:paraId="1ACFC34D" w14:textId="77777777" w:rsidR="00594BF9" w:rsidRDefault="00594BF9" w:rsidP="00594BF9">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drawing>
              <wp:anchor distT="0" distB="0" distL="114300" distR="114300" simplePos="0" relativeHeight="251866112" behindDoc="0" locked="0" layoutInCell="1" allowOverlap="1" wp14:anchorId="0AE28039" wp14:editId="2E5DC2C2">
                <wp:simplePos x="0" y="0"/>
                <wp:positionH relativeFrom="column">
                  <wp:posOffset>0</wp:posOffset>
                </wp:positionH>
                <wp:positionV relativeFrom="paragraph">
                  <wp:posOffset>-151130</wp:posOffset>
                </wp:positionV>
                <wp:extent cx="719455" cy="719455"/>
                <wp:effectExtent l="0" t="0" r="4445" b="4445"/>
                <wp:wrapNone/>
                <wp:docPr id="624017241" name="Resim 62401724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867136" behindDoc="0" locked="0" layoutInCell="1" allowOverlap="1" wp14:anchorId="5E05493C" wp14:editId="0BD7594E">
                <wp:simplePos x="0" y="0"/>
                <wp:positionH relativeFrom="column">
                  <wp:posOffset>5400675</wp:posOffset>
                </wp:positionH>
                <wp:positionV relativeFrom="paragraph">
                  <wp:posOffset>-149965</wp:posOffset>
                </wp:positionV>
                <wp:extent cx="719455" cy="719455"/>
                <wp:effectExtent l="0" t="0" r="4445" b="4445"/>
                <wp:wrapNone/>
                <wp:docPr id="258649112" name="Resim 25864911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Pr>
              <w:rFonts w:ascii="Times New Roman" w:hAnsi="Times New Roman" w:cs="Times New Roman"/>
              <w:b/>
            </w:rPr>
            <w:t>FACULTY OF HEALTH SCIENCES</w:t>
          </w:r>
        </w:p>
        <w:p w14:paraId="2F841A25" w14:textId="77777777" w:rsidR="00594BF9" w:rsidRPr="00E131A3" w:rsidRDefault="00594BF9" w:rsidP="00594BF9">
          <w:pPr>
            <w:spacing w:after="0" w:line="240" w:lineRule="auto"/>
            <w:jc w:val="center"/>
            <w:rPr>
              <w:rFonts w:ascii="Times New Roman" w:hAnsi="Times New Roman" w:cs="Times New Roman"/>
              <w:b/>
            </w:rPr>
          </w:pPr>
          <w:r>
            <w:rPr>
              <w:rFonts w:ascii="Times New Roman" w:hAnsi="Times New Roman" w:cs="Times New Roman"/>
              <w:b/>
            </w:rPr>
            <w:t xml:space="preserve">NURSING </w:t>
          </w:r>
          <w:r w:rsidRPr="00E131A3">
            <w:rPr>
              <w:rFonts w:ascii="Times New Roman" w:hAnsi="Times New Roman" w:cs="Times New Roman"/>
              <w:b/>
            </w:rPr>
            <w:t>DEPARTMENT</w:t>
          </w:r>
        </w:p>
        <w:p w14:paraId="79EBC79E" w14:textId="77777777" w:rsidR="00594BF9" w:rsidRDefault="00594BF9" w:rsidP="00594BF9">
          <w:pPr>
            <w:spacing w:after="0"/>
            <w:jc w:val="center"/>
            <w:rPr>
              <w:rFonts w:ascii="Times New Roman" w:hAnsi="Times New Roman" w:cs="Times New Roman"/>
              <w:b/>
            </w:rPr>
          </w:pPr>
          <w:r w:rsidRPr="00E131A3">
            <w:rPr>
              <w:rFonts w:ascii="Times New Roman" w:hAnsi="Times New Roman" w:cs="Times New Roman"/>
              <w:b/>
            </w:rPr>
            <w:t>COURSE INFORMATION FORM</w:t>
          </w:r>
        </w:p>
        <w:p w14:paraId="6555F1DB" w14:textId="77777777" w:rsidR="00594BF9" w:rsidRPr="00E131A3" w:rsidRDefault="00594BF9" w:rsidP="00594BF9">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94BF9" w:rsidRPr="00E131A3" w14:paraId="5F739E3F" w14:textId="77777777" w:rsidTr="00A3551E">
            <w:trPr>
              <w:trHeight w:val="312"/>
            </w:trPr>
            <w:tc>
              <w:tcPr>
                <w:tcW w:w="6506" w:type="dxa"/>
                <w:shd w:val="clear" w:color="auto" w:fill="FAE0D0" w:themeFill="accent4" w:themeFillTint="33"/>
                <w:vAlign w:val="center"/>
              </w:tcPr>
              <w:p w14:paraId="2D2C4955" w14:textId="77777777" w:rsidR="00594BF9" w:rsidRPr="00E131A3" w:rsidRDefault="00594BF9" w:rsidP="00A3551E">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17061580" w14:textId="77777777" w:rsidR="00594BF9" w:rsidRPr="00E131A3" w:rsidRDefault="00594BF9" w:rsidP="00A3551E">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594BF9" w:rsidRPr="00E131A3" w14:paraId="4E52245D" w14:textId="77777777" w:rsidTr="00A3551E">
            <w:trPr>
              <w:trHeight w:val="397"/>
            </w:trPr>
            <w:tc>
              <w:tcPr>
                <w:tcW w:w="6506" w:type="dxa"/>
                <w:vAlign w:val="center"/>
              </w:tcPr>
              <w:p w14:paraId="718AD36A" w14:textId="77777777" w:rsidR="00594BF9" w:rsidRPr="009D646A" w:rsidRDefault="00594BF9" w:rsidP="00A3551E">
                <w:pPr>
                  <w:jc w:val="center"/>
                  <w:rPr>
                    <w:rFonts w:ascii="Times New Roman" w:hAnsi="Times New Roman" w:cs="Times New Roman"/>
                    <w:sz w:val="20"/>
                    <w:szCs w:val="20"/>
                  </w:rPr>
                </w:pPr>
                <w:bookmarkStart w:id="61" w:name="VOC3"/>
                <w:r w:rsidRPr="00B21E56">
                  <w:rPr>
                    <w:rFonts w:ascii="Times New Roman" w:hAnsi="Times New Roman" w:cs="Times New Roman"/>
                    <w:sz w:val="20"/>
                    <w:szCs w:val="20"/>
                  </w:rPr>
                  <w:t>VOCATIONAL ENGLISH II</w:t>
                </w:r>
                <w:r>
                  <w:rPr>
                    <w:rFonts w:ascii="Times New Roman" w:hAnsi="Times New Roman" w:cs="Times New Roman"/>
                    <w:sz w:val="20"/>
                    <w:szCs w:val="20"/>
                  </w:rPr>
                  <w:t>I</w:t>
                </w:r>
                <w:bookmarkEnd w:id="61"/>
              </w:p>
            </w:tc>
            <w:tc>
              <w:tcPr>
                <w:tcW w:w="3118" w:type="dxa"/>
                <w:vAlign w:val="center"/>
              </w:tcPr>
              <w:p w14:paraId="75DD855C" w14:textId="77777777" w:rsidR="00594BF9" w:rsidRPr="00A854B4" w:rsidRDefault="00594BF9" w:rsidP="00A3551E">
                <w:pPr>
                  <w:jc w:val="center"/>
                  <w:rPr>
                    <w:rFonts w:ascii="Times New Roman" w:hAnsi="Times New Roman" w:cs="Times New Roman"/>
                    <w:sz w:val="20"/>
                    <w:szCs w:val="20"/>
                  </w:rPr>
                </w:pPr>
                <w:r w:rsidRPr="009F300B">
                  <w:rPr>
                    <w:rFonts w:ascii="Cambria" w:hAnsi="Cambria" w:cs="Times New Roman"/>
                  </w:rPr>
                  <w:t>281117015</w:t>
                </w:r>
              </w:p>
            </w:tc>
          </w:tr>
        </w:tbl>
        <w:p w14:paraId="4049ED0F" w14:textId="77777777" w:rsidR="00594BF9" w:rsidRPr="00E131A3" w:rsidRDefault="00594BF9" w:rsidP="00594BF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594BF9" w:rsidRPr="00E131A3" w14:paraId="2E3DCC35" w14:textId="77777777" w:rsidTr="00A3551E">
            <w:trPr>
              <w:trHeight w:val="312"/>
            </w:trPr>
            <w:tc>
              <w:tcPr>
                <w:tcW w:w="1928" w:type="dxa"/>
                <w:vMerge w:val="restart"/>
                <w:shd w:val="clear" w:color="auto" w:fill="FAE0D0" w:themeFill="accent4" w:themeFillTint="33"/>
                <w:vAlign w:val="center"/>
              </w:tcPr>
              <w:p w14:paraId="6F183A27" w14:textId="77777777" w:rsidR="00594BF9" w:rsidRPr="00E131A3" w:rsidRDefault="00594BF9" w:rsidP="00A3551E">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0F7BE4FB" w14:textId="77777777" w:rsidR="00594BF9" w:rsidRPr="00E131A3" w:rsidRDefault="00594BF9" w:rsidP="00A3551E">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1F0C1993" w14:textId="77777777" w:rsidR="00594BF9" w:rsidRPr="00E131A3" w:rsidRDefault="00594BF9" w:rsidP="00A3551E">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594BF9" w:rsidRPr="00E131A3" w14:paraId="2199D5E4" w14:textId="77777777" w:rsidTr="00A3551E">
            <w:trPr>
              <w:trHeight w:val="312"/>
            </w:trPr>
            <w:tc>
              <w:tcPr>
                <w:tcW w:w="1928" w:type="dxa"/>
                <w:vMerge/>
                <w:shd w:val="clear" w:color="auto" w:fill="FAE0D0" w:themeFill="accent4" w:themeFillTint="33"/>
                <w:vAlign w:val="center"/>
              </w:tcPr>
              <w:p w14:paraId="13CFE2C0" w14:textId="77777777" w:rsidR="00594BF9" w:rsidRPr="00E131A3" w:rsidRDefault="00594BF9" w:rsidP="00A3551E">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293A9CE5" w14:textId="77777777" w:rsidR="00594BF9" w:rsidRPr="00E131A3" w:rsidRDefault="00594BF9" w:rsidP="00A3551E">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48A1B90F" w14:textId="77777777" w:rsidR="00594BF9" w:rsidRPr="00E131A3" w:rsidRDefault="00594BF9" w:rsidP="00A3551E">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7F45534E" w14:textId="77777777" w:rsidR="00594BF9" w:rsidRPr="00E131A3" w:rsidRDefault="00594BF9" w:rsidP="00A3551E">
                <w:pPr>
                  <w:jc w:val="center"/>
                  <w:rPr>
                    <w:rFonts w:ascii="Times New Roman" w:hAnsi="Times New Roman" w:cs="Times New Roman"/>
                    <w:b/>
                    <w:sz w:val="20"/>
                    <w:szCs w:val="20"/>
                  </w:rPr>
                </w:pPr>
              </w:p>
            </w:tc>
          </w:tr>
          <w:tr w:rsidR="00594BF9" w:rsidRPr="00E131A3" w14:paraId="4AB4EF57" w14:textId="77777777" w:rsidTr="00A3551E">
            <w:trPr>
              <w:trHeight w:val="397"/>
            </w:trPr>
            <w:tc>
              <w:tcPr>
                <w:tcW w:w="1928" w:type="dxa"/>
                <w:vAlign w:val="center"/>
              </w:tcPr>
              <w:p w14:paraId="25AF5DBA" w14:textId="77777777" w:rsidR="00594BF9" w:rsidRPr="00B41ECB" w:rsidRDefault="00594BF9" w:rsidP="00A3551E">
                <w:pPr>
                  <w:jc w:val="center"/>
                  <w:rPr>
                    <w:rFonts w:ascii="Times New Roman" w:hAnsi="Times New Roman" w:cs="Times New Roman"/>
                    <w:sz w:val="20"/>
                    <w:szCs w:val="20"/>
                  </w:rPr>
                </w:pPr>
                <w:r>
                  <w:rPr>
                    <w:rFonts w:ascii="Times New Roman" w:hAnsi="Times New Roman" w:cs="Times New Roman"/>
                    <w:sz w:val="20"/>
                    <w:szCs w:val="20"/>
                  </w:rPr>
                  <w:t>7</w:t>
                </w:r>
              </w:p>
            </w:tc>
            <w:tc>
              <w:tcPr>
                <w:tcW w:w="1885" w:type="dxa"/>
                <w:vAlign w:val="center"/>
              </w:tcPr>
              <w:p w14:paraId="53AB7080" w14:textId="77777777" w:rsidR="00594BF9" w:rsidRPr="00B41ECB" w:rsidRDefault="00594BF9" w:rsidP="00A3551E">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7307C6B9" w14:textId="77777777" w:rsidR="00594BF9" w:rsidRPr="00B41ECB" w:rsidRDefault="00594BF9" w:rsidP="00A3551E">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0C5F9A73" w14:textId="77777777" w:rsidR="00594BF9" w:rsidRPr="00B41ECB" w:rsidRDefault="00594BF9" w:rsidP="00A3551E">
                <w:pPr>
                  <w:jc w:val="center"/>
                  <w:rPr>
                    <w:rFonts w:ascii="Times New Roman" w:hAnsi="Times New Roman" w:cs="Times New Roman"/>
                    <w:sz w:val="20"/>
                    <w:szCs w:val="20"/>
                  </w:rPr>
                </w:pPr>
                <w:r>
                  <w:rPr>
                    <w:rFonts w:ascii="Times New Roman" w:hAnsi="Times New Roman" w:cs="Times New Roman"/>
                    <w:sz w:val="20"/>
                    <w:szCs w:val="20"/>
                  </w:rPr>
                  <w:t>3</w:t>
                </w:r>
              </w:p>
            </w:tc>
          </w:tr>
        </w:tbl>
        <w:p w14:paraId="1A4EB3F9" w14:textId="77777777" w:rsidR="00594BF9" w:rsidRPr="00E131A3" w:rsidRDefault="00594BF9" w:rsidP="00594BF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94BF9" w:rsidRPr="00E131A3" w14:paraId="3C4E4FFE" w14:textId="77777777" w:rsidTr="00A3551E">
            <w:trPr>
              <w:trHeight w:val="312"/>
            </w:trPr>
            <w:tc>
              <w:tcPr>
                <w:tcW w:w="9624" w:type="dxa"/>
                <w:gridSpan w:val="6"/>
                <w:shd w:val="clear" w:color="auto" w:fill="FAE0D0" w:themeFill="accent4" w:themeFillTint="33"/>
                <w:vAlign w:val="center"/>
              </w:tcPr>
              <w:p w14:paraId="585B295A" w14:textId="77777777" w:rsidR="00594BF9" w:rsidRPr="00E131A3" w:rsidRDefault="00594BF9" w:rsidP="00A3551E">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594BF9" w:rsidRPr="00E131A3" w14:paraId="31F49E86" w14:textId="77777777" w:rsidTr="00A3551E">
            <w:tc>
              <w:tcPr>
                <w:tcW w:w="1545" w:type="dxa"/>
                <w:shd w:val="clear" w:color="auto" w:fill="FAE0D0" w:themeFill="accent4" w:themeFillTint="33"/>
                <w:vAlign w:val="center"/>
              </w:tcPr>
              <w:p w14:paraId="235F8523" w14:textId="77777777" w:rsidR="00594BF9" w:rsidRPr="00E131A3" w:rsidRDefault="00594BF9" w:rsidP="00A3551E">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22835C98" w14:textId="77777777" w:rsidR="00594BF9" w:rsidRPr="00E131A3" w:rsidRDefault="00594BF9" w:rsidP="00A3551E">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2483F4A2" w14:textId="77777777" w:rsidR="00594BF9" w:rsidRPr="00E131A3" w:rsidRDefault="00594BF9" w:rsidP="00A3551E">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754CB447" w14:textId="77777777" w:rsidR="00594BF9" w:rsidRPr="00E131A3" w:rsidRDefault="00594BF9" w:rsidP="00A3551E">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1AAD084C" w14:textId="77777777" w:rsidR="00594BF9" w:rsidRPr="00E131A3" w:rsidRDefault="00594BF9" w:rsidP="00A3551E">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7B2412DD" w14:textId="77777777" w:rsidR="00594BF9" w:rsidRPr="00E131A3" w:rsidRDefault="00594BF9" w:rsidP="00A3551E">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594BF9" w:rsidRPr="00E131A3" w14:paraId="2D881C25" w14:textId="77777777" w:rsidTr="00A3551E">
            <w:trPr>
              <w:trHeight w:val="397"/>
            </w:trPr>
            <w:tc>
              <w:tcPr>
                <w:tcW w:w="1545" w:type="dxa"/>
                <w:vAlign w:val="center"/>
              </w:tcPr>
              <w:p w14:paraId="1072466F" w14:textId="77777777" w:rsidR="00594BF9" w:rsidRPr="00E131A3" w:rsidRDefault="00594BF9" w:rsidP="00A3551E">
                <w:pPr>
                  <w:jc w:val="center"/>
                  <w:rPr>
                    <w:rFonts w:ascii="Times New Roman" w:hAnsi="Times New Roman" w:cs="Times New Roman"/>
                    <w:sz w:val="20"/>
                    <w:szCs w:val="20"/>
                  </w:rPr>
                </w:pPr>
              </w:p>
            </w:tc>
            <w:tc>
              <w:tcPr>
                <w:tcW w:w="1559" w:type="dxa"/>
                <w:vAlign w:val="center"/>
              </w:tcPr>
              <w:p w14:paraId="0B04DC4E" w14:textId="77777777" w:rsidR="00594BF9" w:rsidRPr="00E131A3" w:rsidRDefault="00594BF9" w:rsidP="00A3551E">
                <w:pPr>
                  <w:jc w:val="center"/>
                  <w:rPr>
                    <w:rFonts w:ascii="Times New Roman" w:hAnsi="Times New Roman" w:cs="Times New Roman"/>
                    <w:sz w:val="20"/>
                    <w:szCs w:val="20"/>
                  </w:rPr>
                </w:pPr>
              </w:p>
            </w:tc>
            <w:tc>
              <w:tcPr>
                <w:tcW w:w="1276" w:type="dxa"/>
                <w:vAlign w:val="center"/>
              </w:tcPr>
              <w:p w14:paraId="548456DB" w14:textId="77777777" w:rsidR="00594BF9" w:rsidRPr="00E131A3" w:rsidRDefault="00594BF9" w:rsidP="00A3551E">
                <w:pPr>
                  <w:jc w:val="center"/>
                  <w:rPr>
                    <w:rFonts w:ascii="Times New Roman" w:hAnsi="Times New Roman" w:cs="Times New Roman"/>
                    <w:sz w:val="20"/>
                    <w:szCs w:val="20"/>
                  </w:rPr>
                </w:pPr>
              </w:p>
            </w:tc>
            <w:tc>
              <w:tcPr>
                <w:tcW w:w="2268" w:type="dxa"/>
                <w:vAlign w:val="center"/>
              </w:tcPr>
              <w:p w14:paraId="7404E413" w14:textId="77777777" w:rsidR="00594BF9" w:rsidRPr="00E131A3" w:rsidRDefault="00594BF9" w:rsidP="00A3551E">
                <w:pPr>
                  <w:jc w:val="center"/>
                  <w:rPr>
                    <w:rFonts w:ascii="Times New Roman" w:hAnsi="Times New Roman" w:cs="Times New Roman"/>
                    <w:sz w:val="20"/>
                    <w:szCs w:val="20"/>
                  </w:rPr>
                </w:pPr>
              </w:p>
            </w:tc>
            <w:tc>
              <w:tcPr>
                <w:tcW w:w="1346" w:type="dxa"/>
                <w:vAlign w:val="center"/>
              </w:tcPr>
              <w:p w14:paraId="7AAEA8E8" w14:textId="77777777" w:rsidR="00594BF9" w:rsidRPr="00E131A3" w:rsidRDefault="00594BF9" w:rsidP="00A3551E">
                <w:pPr>
                  <w:jc w:val="center"/>
                  <w:rPr>
                    <w:rFonts w:ascii="Times New Roman" w:hAnsi="Times New Roman" w:cs="Times New Roman"/>
                    <w:sz w:val="20"/>
                    <w:szCs w:val="20"/>
                  </w:rPr>
                </w:pPr>
              </w:p>
            </w:tc>
            <w:tc>
              <w:tcPr>
                <w:tcW w:w="1630" w:type="dxa"/>
                <w:vAlign w:val="center"/>
              </w:tcPr>
              <w:p w14:paraId="1992BDCD" w14:textId="77777777" w:rsidR="00594BF9" w:rsidRPr="00E131A3" w:rsidRDefault="00594BF9" w:rsidP="00A3551E">
                <w:pPr>
                  <w:jc w:val="center"/>
                  <w:rPr>
                    <w:rFonts w:ascii="Times New Roman" w:hAnsi="Times New Roman" w:cs="Times New Roman"/>
                    <w:sz w:val="20"/>
                    <w:szCs w:val="20"/>
                  </w:rPr>
                </w:pPr>
                <w:r>
                  <w:rPr>
                    <w:rFonts w:ascii="Times New Roman" w:hAnsi="Times New Roman" w:cs="Times New Roman"/>
                    <w:sz w:val="20"/>
                    <w:szCs w:val="20"/>
                  </w:rPr>
                  <w:t>X</w:t>
                </w:r>
              </w:p>
            </w:tc>
          </w:tr>
        </w:tbl>
        <w:p w14:paraId="59AC7388" w14:textId="77777777" w:rsidR="00594BF9" w:rsidRPr="00E131A3" w:rsidRDefault="00594BF9" w:rsidP="00594BF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94BF9" w:rsidRPr="00E131A3" w14:paraId="0A3CE511" w14:textId="77777777" w:rsidTr="00A3551E">
            <w:trPr>
              <w:trHeight w:val="312"/>
            </w:trPr>
            <w:tc>
              <w:tcPr>
                <w:tcW w:w="3208" w:type="dxa"/>
                <w:shd w:val="clear" w:color="auto" w:fill="FAE0D0" w:themeFill="accent4" w:themeFillTint="33"/>
                <w:vAlign w:val="center"/>
              </w:tcPr>
              <w:p w14:paraId="47D91C2C" w14:textId="77777777" w:rsidR="00594BF9" w:rsidRPr="00E131A3" w:rsidRDefault="00594BF9" w:rsidP="00A3551E">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6F1A8FCF" w14:textId="77777777" w:rsidR="00594BF9" w:rsidRPr="00E131A3" w:rsidRDefault="00594BF9" w:rsidP="00A3551E">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690BF182" w14:textId="77777777" w:rsidR="00594BF9" w:rsidRPr="00E131A3" w:rsidRDefault="00594BF9" w:rsidP="00A3551E">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594BF9" w:rsidRPr="00E131A3" w14:paraId="66BF5C56" w14:textId="77777777" w:rsidTr="00A3551E">
            <w:trPr>
              <w:trHeight w:val="397"/>
            </w:trPr>
            <w:sdt>
              <w:sdtPr>
                <w:rPr>
                  <w:rFonts w:ascii="Times New Roman" w:hAnsi="Times New Roman" w:cs="Times New Roman"/>
                  <w:sz w:val="20"/>
                  <w:szCs w:val="20"/>
                </w:rPr>
                <w:id w:val="-873154362"/>
                <w:placeholder>
                  <w:docPart w:val="F0CB02B9B2E04E56B65D83D2E65A94B2"/>
                </w:placeholder>
                <w:comboBox>
                  <w:listItem w:displayText="Turkish" w:value="Turkish"/>
                  <w:listItem w:displayText="English" w:value="English"/>
                </w:comboBox>
              </w:sdtPr>
              <w:sdtContent>
                <w:tc>
                  <w:tcPr>
                    <w:tcW w:w="3208" w:type="dxa"/>
                    <w:vAlign w:val="center"/>
                  </w:tcPr>
                  <w:p w14:paraId="5D2C72AC" w14:textId="77777777" w:rsidR="00594BF9" w:rsidRPr="00E131A3" w:rsidRDefault="00594BF9" w:rsidP="00A3551E">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204417131"/>
                <w:placeholder>
                  <w:docPart w:val="F0CB02B9B2E04E56B65D83D2E65A94B2"/>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0D3824DA" w14:textId="77777777" w:rsidR="00594BF9" w:rsidRPr="00E131A3" w:rsidRDefault="00594BF9" w:rsidP="00A3551E">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594859835"/>
                <w:placeholder>
                  <w:docPart w:val="F0CB02B9B2E04E56B65D83D2E65A94B2"/>
                </w:placeholder>
                <w:comboBox>
                  <w:listItem w:displayText="Compulsory" w:value="Compulsory"/>
                  <w:listItem w:displayText="Elective" w:value="Elective"/>
                </w:comboBox>
              </w:sdtPr>
              <w:sdtContent>
                <w:tc>
                  <w:tcPr>
                    <w:tcW w:w="3208" w:type="dxa"/>
                    <w:vAlign w:val="center"/>
                  </w:tcPr>
                  <w:p w14:paraId="3DEA760B" w14:textId="77777777" w:rsidR="00594BF9" w:rsidRPr="00E131A3" w:rsidRDefault="00594BF9" w:rsidP="00A3551E">
                    <w:pPr>
                      <w:jc w:val="center"/>
                      <w:rPr>
                        <w:rFonts w:ascii="Times New Roman" w:hAnsi="Times New Roman" w:cs="Times New Roman"/>
                        <w:sz w:val="20"/>
                        <w:szCs w:val="20"/>
                      </w:rPr>
                    </w:pPr>
                    <w:r>
                      <w:rPr>
                        <w:rFonts w:ascii="Times New Roman" w:hAnsi="Times New Roman" w:cs="Times New Roman"/>
                        <w:sz w:val="20"/>
                        <w:szCs w:val="20"/>
                      </w:rPr>
                      <w:t>Elective</w:t>
                    </w:r>
                  </w:p>
                </w:tc>
              </w:sdtContent>
            </w:sdt>
          </w:tr>
        </w:tbl>
        <w:p w14:paraId="56462F00" w14:textId="77777777" w:rsidR="00594BF9" w:rsidRPr="00E131A3" w:rsidRDefault="00594BF9" w:rsidP="00594BF9">
          <w:pPr>
            <w:spacing w:after="0" w:line="240" w:lineRule="auto"/>
            <w:rPr>
              <w:sz w:val="10"/>
              <w:szCs w:val="10"/>
            </w:rPr>
          </w:pPr>
        </w:p>
        <w:p w14:paraId="5D85F215" w14:textId="77777777" w:rsidR="00594BF9" w:rsidRPr="00E131A3" w:rsidRDefault="00594BF9" w:rsidP="00594BF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94BF9" w:rsidRPr="00E131A3" w14:paraId="7AE5C211" w14:textId="77777777" w:rsidTr="00A3551E">
            <w:trPr>
              <w:trHeight w:val="421"/>
            </w:trPr>
            <w:tc>
              <w:tcPr>
                <w:tcW w:w="2112" w:type="dxa"/>
                <w:shd w:val="clear" w:color="auto" w:fill="FAE0D0" w:themeFill="accent4" w:themeFillTint="33"/>
                <w:vAlign w:val="center"/>
              </w:tcPr>
              <w:p w14:paraId="76A4FCB9" w14:textId="77777777" w:rsidR="00594BF9" w:rsidRPr="00E131A3" w:rsidRDefault="00594BF9" w:rsidP="00A3551E">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32803108" w14:textId="77777777" w:rsidR="00594BF9" w:rsidRPr="00E131A3" w:rsidRDefault="00594BF9" w:rsidP="00A3551E">
                <w:pPr>
                  <w:rPr>
                    <w:rFonts w:ascii="Times New Roman" w:hAnsi="Times New Roman" w:cs="Times New Roman"/>
                    <w:sz w:val="20"/>
                    <w:szCs w:val="20"/>
                  </w:rPr>
                </w:pPr>
                <w:r>
                  <w:rPr>
                    <w:rFonts w:ascii="Times New Roman" w:hAnsi="Times New Roman" w:cs="Times New Roman"/>
                    <w:sz w:val="20"/>
                    <w:szCs w:val="20"/>
                  </w:rPr>
                  <w:t>-</w:t>
                </w:r>
              </w:p>
            </w:tc>
          </w:tr>
          <w:tr w:rsidR="00594BF9" w:rsidRPr="00E131A3" w14:paraId="29077400" w14:textId="77777777" w:rsidTr="00A3551E">
            <w:trPr>
              <w:trHeight w:val="1012"/>
            </w:trPr>
            <w:tc>
              <w:tcPr>
                <w:tcW w:w="2112" w:type="dxa"/>
                <w:shd w:val="clear" w:color="auto" w:fill="FAE0D0" w:themeFill="accent4" w:themeFillTint="33"/>
                <w:vAlign w:val="center"/>
              </w:tcPr>
              <w:p w14:paraId="5B52EEED" w14:textId="77777777" w:rsidR="00594BF9" w:rsidRPr="00E131A3" w:rsidRDefault="00594BF9" w:rsidP="00A3551E">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17A4D18B" w14:textId="77777777" w:rsidR="00594BF9" w:rsidRPr="00E131A3" w:rsidRDefault="00594BF9" w:rsidP="00A3551E">
                <w:pPr>
                  <w:jc w:val="both"/>
                  <w:rPr>
                    <w:rFonts w:ascii="Times New Roman" w:hAnsi="Times New Roman" w:cs="Times New Roman"/>
                    <w:sz w:val="20"/>
                    <w:szCs w:val="20"/>
                  </w:rPr>
                </w:pPr>
                <w:r w:rsidRPr="00A854B4">
                  <w:rPr>
                    <w:rFonts w:ascii="Times New Roman" w:hAnsi="Times New Roman" w:cs="Times New Roman"/>
                    <w:sz w:val="20"/>
                    <w:szCs w:val="20"/>
                  </w:rPr>
                  <w:t>The aim of nursing students is to gain the ability to learn professional terms, understand what they read, and translate texts related to their field by improving their English translation techniques.</w:t>
                </w:r>
              </w:p>
            </w:tc>
          </w:tr>
          <w:tr w:rsidR="00594BF9" w:rsidRPr="00E131A3" w14:paraId="610FF9D3" w14:textId="77777777" w:rsidTr="00A3551E">
            <w:trPr>
              <w:trHeight w:val="984"/>
            </w:trPr>
            <w:tc>
              <w:tcPr>
                <w:tcW w:w="2112" w:type="dxa"/>
                <w:shd w:val="clear" w:color="auto" w:fill="FAE0D0" w:themeFill="accent4" w:themeFillTint="33"/>
                <w:vAlign w:val="center"/>
              </w:tcPr>
              <w:p w14:paraId="1DF9E7D0" w14:textId="77777777" w:rsidR="00594BF9" w:rsidRPr="00E131A3" w:rsidRDefault="00594BF9" w:rsidP="00A3551E">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173ED8CD" w14:textId="77777777" w:rsidR="00594BF9" w:rsidRPr="00E131A3" w:rsidRDefault="00594BF9" w:rsidP="00A3551E">
                <w:pPr>
                  <w:jc w:val="both"/>
                  <w:rPr>
                    <w:rFonts w:ascii="Times New Roman" w:hAnsi="Times New Roman" w:cs="Times New Roman"/>
                    <w:sz w:val="20"/>
                    <w:szCs w:val="20"/>
                  </w:rPr>
                </w:pPr>
                <w:r w:rsidRPr="00A854B4">
                  <w:rPr>
                    <w:rFonts w:ascii="Times New Roman" w:hAnsi="Times New Roman" w:cs="Times New Roman"/>
                    <w:sz w:val="20"/>
                    <w:szCs w:val="20"/>
                  </w:rPr>
                  <w:t>Tenses in English, Modals, Passive Form, Medical idioms, Causative structure, gerund-infinitive, adjectives, pronouns, adverbs, as-as, so as, or-not, if-whether structures, superlatives of adjectives, more-less-similar- Structures giving different meaning, inverted structures, noun clauses</w:t>
                </w:r>
              </w:p>
            </w:tc>
          </w:tr>
        </w:tbl>
        <w:p w14:paraId="3CF00D30" w14:textId="77777777" w:rsidR="00594BF9" w:rsidRPr="00E131A3" w:rsidRDefault="00594BF9" w:rsidP="00594BF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94BF9" w:rsidRPr="00E131A3" w14:paraId="047FE815" w14:textId="77777777" w:rsidTr="00A3551E">
            <w:trPr>
              <w:trHeight w:val="312"/>
            </w:trPr>
            <w:tc>
              <w:tcPr>
                <w:tcW w:w="5372" w:type="dxa"/>
                <w:gridSpan w:val="2"/>
                <w:shd w:val="clear" w:color="auto" w:fill="FAE0D0" w:themeFill="accent4" w:themeFillTint="33"/>
                <w:vAlign w:val="center"/>
              </w:tcPr>
              <w:p w14:paraId="6036B5BD" w14:textId="77777777" w:rsidR="00594BF9" w:rsidRPr="00E131A3" w:rsidRDefault="00594BF9" w:rsidP="00A3551E">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417" w:type="dxa"/>
                <w:shd w:val="clear" w:color="auto" w:fill="FAE0D0" w:themeFill="accent4" w:themeFillTint="33"/>
                <w:vAlign w:val="center"/>
              </w:tcPr>
              <w:p w14:paraId="2DE7028E" w14:textId="77777777" w:rsidR="00594BF9" w:rsidRPr="00E131A3" w:rsidRDefault="00594BF9" w:rsidP="00A3551E">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417" w:type="dxa"/>
                <w:shd w:val="clear" w:color="auto" w:fill="FAE0D0" w:themeFill="accent4" w:themeFillTint="33"/>
                <w:vAlign w:val="center"/>
              </w:tcPr>
              <w:p w14:paraId="1259D4D6" w14:textId="77777777" w:rsidR="00594BF9" w:rsidRPr="00E131A3" w:rsidRDefault="00594BF9" w:rsidP="00A3551E">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418" w:type="dxa"/>
                <w:shd w:val="clear" w:color="auto" w:fill="FAE0D0" w:themeFill="accent4" w:themeFillTint="33"/>
                <w:vAlign w:val="center"/>
              </w:tcPr>
              <w:p w14:paraId="1B46C1A7" w14:textId="77777777" w:rsidR="00594BF9" w:rsidRPr="00E131A3" w:rsidRDefault="00594BF9" w:rsidP="00A3551E">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594BF9" w:rsidRPr="00E131A3" w14:paraId="65A7BDC4" w14:textId="77777777" w:rsidTr="00A3551E">
            <w:trPr>
              <w:trHeight w:val="465"/>
            </w:trPr>
            <w:tc>
              <w:tcPr>
                <w:tcW w:w="417" w:type="dxa"/>
                <w:tcBorders>
                  <w:top w:val="single" w:sz="4" w:space="0" w:color="auto"/>
                  <w:bottom w:val="single" w:sz="4" w:space="0" w:color="auto"/>
                  <w:right w:val="nil"/>
                </w:tcBorders>
                <w:shd w:val="clear" w:color="auto" w:fill="FFFFFF" w:themeFill="background1"/>
                <w:vAlign w:val="center"/>
              </w:tcPr>
              <w:p w14:paraId="39F71AE3" w14:textId="77777777" w:rsidR="00594BF9" w:rsidRPr="00E131A3" w:rsidRDefault="00594BF9" w:rsidP="00A3551E">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57CF4537" w14:textId="77777777" w:rsidR="00594BF9" w:rsidRPr="00E131A3" w:rsidRDefault="00594BF9" w:rsidP="00A3551E">
                <w:pPr>
                  <w:jc w:val="both"/>
                  <w:rPr>
                    <w:rFonts w:ascii="Times New Roman" w:hAnsi="Times New Roman" w:cs="Times New Roman"/>
                    <w:sz w:val="20"/>
                  </w:rPr>
                </w:pPr>
                <w:r w:rsidRPr="00A854B4">
                  <w:rPr>
                    <w:rFonts w:ascii="Times New Roman" w:hAnsi="Times New Roman" w:cs="Times New Roman"/>
                    <w:sz w:val="20"/>
                  </w:rPr>
                  <w:t>By repeating basic English knowledge and using basic translation techniques, they gain the ability to translate from simple to complex se</w:t>
                </w:r>
                <w:r>
                  <w:rPr>
                    <w:rFonts w:ascii="Times New Roman" w:hAnsi="Times New Roman" w:cs="Times New Roman"/>
                    <w:sz w:val="20"/>
                  </w:rPr>
                  <w:t>ntences related to their field.</w:t>
                </w:r>
              </w:p>
            </w:tc>
            <w:tc>
              <w:tcPr>
                <w:tcW w:w="1417" w:type="dxa"/>
                <w:tcBorders>
                  <w:left w:val="nil"/>
                </w:tcBorders>
                <w:shd w:val="clear" w:color="auto" w:fill="FFFFFF" w:themeFill="background1"/>
                <w:vAlign w:val="center"/>
              </w:tcPr>
              <w:p w14:paraId="459F2526" w14:textId="77777777" w:rsidR="00594BF9" w:rsidRPr="00A854B4" w:rsidRDefault="00594BF9" w:rsidP="00A3551E">
                <w:pPr>
                  <w:jc w:val="center"/>
                  <w:rPr>
                    <w:rFonts w:ascii="Times New Roman" w:hAnsi="Times New Roman" w:cs="Times New Roman"/>
                    <w:sz w:val="20"/>
                    <w:szCs w:val="20"/>
                  </w:rPr>
                </w:pPr>
                <w:r w:rsidRPr="00A854B4">
                  <w:rPr>
                    <w:rFonts w:ascii="Times New Roman" w:hAnsi="Times New Roman" w:cs="Times New Roman"/>
                    <w:sz w:val="20"/>
                    <w:szCs w:val="20"/>
                  </w:rPr>
                  <w:t>PO1,PO8</w:t>
                </w:r>
              </w:p>
            </w:tc>
            <w:tc>
              <w:tcPr>
                <w:tcW w:w="1417" w:type="dxa"/>
                <w:shd w:val="clear" w:color="auto" w:fill="FFFFFF" w:themeFill="background1"/>
                <w:vAlign w:val="center"/>
              </w:tcPr>
              <w:p w14:paraId="0560F84D" w14:textId="77777777" w:rsidR="00594BF9" w:rsidRPr="00A854B4" w:rsidRDefault="00594BF9" w:rsidP="00A3551E">
                <w:pPr>
                  <w:jc w:val="center"/>
                  <w:rPr>
                    <w:rFonts w:ascii="Times New Roman" w:hAnsi="Times New Roman" w:cs="Times New Roman"/>
                    <w:sz w:val="20"/>
                    <w:szCs w:val="20"/>
                  </w:rPr>
                </w:pPr>
                <w:r w:rsidRPr="00A854B4">
                  <w:rPr>
                    <w:rFonts w:ascii="Times New Roman" w:hAnsi="Times New Roman" w:cs="Times New Roman"/>
                    <w:sz w:val="20"/>
                    <w:szCs w:val="20"/>
                  </w:rPr>
                  <w:t>1,5</w:t>
                </w:r>
              </w:p>
            </w:tc>
            <w:tc>
              <w:tcPr>
                <w:tcW w:w="1418" w:type="dxa"/>
                <w:shd w:val="clear" w:color="auto" w:fill="FFFFFF" w:themeFill="background1"/>
                <w:vAlign w:val="center"/>
              </w:tcPr>
              <w:p w14:paraId="74225F1C" w14:textId="77777777" w:rsidR="00594BF9" w:rsidRPr="00A854B4" w:rsidRDefault="00594BF9" w:rsidP="00A3551E">
                <w:pPr>
                  <w:jc w:val="center"/>
                  <w:rPr>
                    <w:rFonts w:ascii="Times New Roman" w:hAnsi="Times New Roman" w:cs="Times New Roman"/>
                    <w:sz w:val="20"/>
                    <w:szCs w:val="20"/>
                  </w:rPr>
                </w:pPr>
                <w:r w:rsidRPr="00A854B4">
                  <w:rPr>
                    <w:rFonts w:ascii="Times New Roman" w:hAnsi="Times New Roman" w:cs="Times New Roman"/>
                    <w:sz w:val="20"/>
                    <w:szCs w:val="20"/>
                  </w:rPr>
                  <w:t>A</w:t>
                </w:r>
              </w:p>
            </w:tc>
          </w:tr>
          <w:tr w:rsidR="00594BF9" w:rsidRPr="00E131A3" w14:paraId="3F84B33B" w14:textId="77777777" w:rsidTr="00A3551E">
            <w:trPr>
              <w:trHeight w:val="465"/>
            </w:trPr>
            <w:tc>
              <w:tcPr>
                <w:tcW w:w="417" w:type="dxa"/>
                <w:tcBorders>
                  <w:top w:val="single" w:sz="4" w:space="0" w:color="auto"/>
                  <w:bottom w:val="single" w:sz="4" w:space="0" w:color="auto"/>
                  <w:right w:val="nil"/>
                </w:tcBorders>
                <w:shd w:val="clear" w:color="auto" w:fill="FFFFFF" w:themeFill="background1"/>
                <w:vAlign w:val="center"/>
              </w:tcPr>
              <w:p w14:paraId="6F27E722" w14:textId="77777777" w:rsidR="00594BF9" w:rsidRPr="00E131A3" w:rsidRDefault="00594BF9" w:rsidP="00A3551E">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68DB08DF" w14:textId="77777777" w:rsidR="00594BF9" w:rsidRPr="00A854B4" w:rsidRDefault="00594BF9" w:rsidP="00A3551E">
                <w:pPr>
                  <w:jc w:val="both"/>
                  <w:rPr>
                    <w:rFonts w:ascii="Times New Roman" w:hAnsi="Times New Roman" w:cs="Times New Roman"/>
                    <w:sz w:val="20"/>
                  </w:rPr>
                </w:pPr>
                <w:r w:rsidRPr="00A854B4">
                  <w:rPr>
                    <w:rFonts w:ascii="Times New Roman" w:hAnsi="Times New Roman" w:cs="Times New Roman"/>
                    <w:sz w:val="20"/>
                  </w:rPr>
                  <w:t>They have the necessary information about patient-physician-midwife-nurse conversations that can take pla</w:t>
                </w:r>
                <w:r>
                  <w:rPr>
                    <w:rFonts w:ascii="Times New Roman" w:hAnsi="Times New Roman" w:cs="Times New Roman"/>
                    <w:sz w:val="20"/>
                  </w:rPr>
                  <w:t>ce in the hospital environment.</w:t>
                </w:r>
              </w:p>
            </w:tc>
            <w:tc>
              <w:tcPr>
                <w:tcW w:w="1417" w:type="dxa"/>
                <w:tcBorders>
                  <w:left w:val="nil"/>
                </w:tcBorders>
                <w:shd w:val="clear" w:color="auto" w:fill="FFFFFF" w:themeFill="background1"/>
                <w:vAlign w:val="center"/>
              </w:tcPr>
              <w:p w14:paraId="35F0473A" w14:textId="77777777" w:rsidR="00594BF9" w:rsidRPr="00A854B4" w:rsidRDefault="00594BF9" w:rsidP="00A3551E">
                <w:pPr>
                  <w:jc w:val="center"/>
                  <w:rPr>
                    <w:rFonts w:ascii="Times New Roman" w:hAnsi="Times New Roman" w:cs="Times New Roman"/>
                    <w:sz w:val="20"/>
                    <w:szCs w:val="20"/>
                  </w:rPr>
                </w:pPr>
                <w:r w:rsidRPr="00A854B4">
                  <w:rPr>
                    <w:rFonts w:ascii="Times New Roman" w:hAnsi="Times New Roman" w:cs="Times New Roman"/>
                    <w:sz w:val="20"/>
                    <w:szCs w:val="20"/>
                  </w:rPr>
                  <w:t>PO1,PO4,PO8</w:t>
                </w:r>
              </w:p>
            </w:tc>
            <w:tc>
              <w:tcPr>
                <w:tcW w:w="1417" w:type="dxa"/>
                <w:shd w:val="clear" w:color="auto" w:fill="FFFFFF" w:themeFill="background1"/>
                <w:vAlign w:val="center"/>
              </w:tcPr>
              <w:p w14:paraId="5DE94B58" w14:textId="77777777" w:rsidR="00594BF9" w:rsidRPr="00A854B4" w:rsidRDefault="00594BF9" w:rsidP="00A3551E">
                <w:pPr>
                  <w:jc w:val="center"/>
                  <w:rPr>
                    <w:rFonts w:ascii="Times New Roman" w:hAnsi="Times New Roman" w:cs="Times New Roman"/>
                    <w:sz w:val="20"/>
                    <w:szCs w:val="20"/>
                  </w:rPr>
                </w:pPr>
                <w:r w:rsidRPr="00A854B4">
                  <w:rPr>
                    <w:rFonts w:ascii="Times New Roman" w:hAnsi="Times New Roman" w:cs="Times New Roman"/>
                    <w:sz w:val="20"/>
                    <w:szCs w:val="20"/>
                  </w:rPr>
                  <w:t>1,5</w:t>
                </w:r>
              </w:p>
            </w:tc>
            <w:tc>
              <w:tcPr>
                <w:tcW w:w="1418" w:type="dxa"/>
                <w:shd w:val="clear" w:color="auto" w:fill="FFFFFF" w:themeFill="background1"/>
                <w:vAlign w:val="center"/>
              </w:tcPr>
              <w:p w14:paraId="59FC4F8D" w14:textId="77777777" w:rsidR="00594BF9" w:rsidRPr="00A854B4" w:rsidRDefault="00594BF9" w:rsidP="00A3551E">
                <w:pPr>
                  <w:jc w:val="center"/>
                  <w:rPr>
                    <w:rFonts w:ascii="Times New Roman" w:hAnsi="Times New Roman" w:cs="Times New Roman"/>
                    <w:sz w:val="20"/>
                    <w:szCs w:val="20"/>
                  </w:rPr>
                </w:pPr>
                <w:r w:rsidRPr="00A854B4">
                  <w:rPr>
                    <w:rFonts w:ascii="Times New Roman" w:hAnsi="Times New Roman" w:cs="Times New Roman"/>
                    <w:sz w:val="20"/>
                    <w:szCs w:val="20"/>
                  </w:rPr>
                  <w:t>A</w:t>
                </w:r>
              </w:p>
            </w:tc>
          </w:tr>
          <w:tr w:rsidR="00594BF9" w:rsidRPr="00E131A3" w14:paraId="081CD28B" w14:textId="77777777" w:rsidTr="00A3551E">
            <w:trPr>
              <w:trHeight w:val="465"/>
            </w:trPr>
            <w:tc>
              <w:tcPr>
                <w:tcW w:w="417" w:type="dxa"/>
                <w:tcBorders>
                  <w:top w:val="single" w:sz="4" w:space="0" w:color="auto"/>
                  <w:bottom w:val="single" w:sz="4" w:space="0" w:color="auto"/>
                  <w:right w:val="nil"/>
                </w:tcBorders>
                <w:shd w:val="clear" w:color="auto" w:fill="FFFFFF" w:themeFill="background1"/>
                <w:vAlign w:val="center"/>
              </w:tcPr>
              <w:p w14:paraId="60DCC48F" w14:textId="77777777" w:rsidR="00594BF9" w:rsidRPr="00E131A3" w:rsidRDefault="00594BF9" w:rsidP="00A3551E">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106D91E5" w14:textId="77777777" w:rsidR="00594BF9" w:rsidRPr="00E131A3" w:rsidRDefault="00594BF9" w:rsidP="00A3551E">
                <w:pPr>
                  <w:jc w:val="both"/>
                  <w:rPr>
                    <w:rFonts w:ascii="Times New Roman" w:hAnsi="Times New Roman" w:cs="Times New Roman"/>
                    <w:sz w:val="20"/>
                  </w:rPr>
                </w:pPr>
                <w:r w:rsidRPr="00A854B4">
                  <w:rPr>
                    <w:rFonts w:ascii="Times New Roman" w:hAnsi="Times New Roman" w:cs="Times New Roman"/>
                    <w:sz w:val="20"/>
                  </w:rPr>
                  <w:t>They have knowledge about medical idioms.</w:t>
                </w:r>
              </w:p>
            </w:tc>
            <w:tc>
              <w:tcPr>
                <w:tcW w:w="1417" w:type="dxa"/>
                <w:tcBorders>
                  <w:left w:val="nil"/>
                </w:tcBorders>
                <w:shd w:val="clear" w:color="auto" w:fill="FFFFFF" w:themeFill="background1"/>
                <w:vAlign w:val="center"/>
              </w:tcPr>
              <w:p w14:paraId="5682BFE7" w14:textId="77777777" w:rsidR="00594BF9" w:rsidRPr="00A854B4" w:rsidRDefault="00594BF9" w:rsidP="00A3551E">
                <w:pPr>
                  <w:jc w:val="center"/>
                  <w:rPr>
                    <w:rFonts w:ascii="Times New Roman" w:hAnsi="Times New Roman" w:cs="Times New Roman"/>
                    <w:sz w:val="20"/>
                    <w:szCs w:val="20"/>
                  </w:rPr>
                </w:pPr>
                <w:r w:rsidRPr="00A854B4">
                  <w:rPr>
                    <w:rFonts w:ascii="Times New Roman" w:hAnsi="Times New Roman" w:cs="Times New Roman"/>
                    <w:sz w:val="20"/>
                    <w:szCs w:val="20"/>
                  </w:rPr>
                  <w:t>PO1,PO8</w:t>
                </w:r>
              </w:p>
            </w:tc>
            <w:tc>
              <w:tcPr>
                <w:tcW w:w="1417" w:type="dxa"/>
                <w:shd w:val="clear" w:color="auto" w:fill="FFFFFF" w:themeFill="background1"/>
                <w:vAlign w:val="center"/>
              </w:tcPr>
              <w:p w14:paraId="7108E638" w14:textId="77777777" w:rsidR="00594BF9" w:rsidRPr="00A854B4" w:rsidRDefault="00594BF9" w:rsidP="00A3551E">
                <w:pPr>
                  <w:jc w:val="center"/>
                  <w:rPr>
                    <w:rFonts w:ascii="Times New Roman" w:hAnsi="Times New Roman" w:cs="Times New Roman"/>
                    <w:sz w:val="20"/>
                    <w:szCs w:val="20"/>
                  </w:rPr>
                </w:pPr>
                <w:r w:rsidRPr="00A854B4">
                  <w:rPr>
                    <w:rFonts w:ascii="Times New Roman" w:hAnsi="Times New Roman" w:cs="Times New Roman"/>
                    <w:sz w:val="20"/>
                    <w:szCs w:val="20"/>
                  </w:rPr>
                  <w:t>1,5</w:t>
                </w:r>
              </w:p>
            </w:tc>
            <w:tc>
              <w:tcPr>
                <w:tcW w:w="1418" w:type="dxa"/>
                <w:shd w:val="clear" w:color="auto" w:fill="FFFFFF" w:themeFill="background1"/>
                <w:vAlign w:val="center"/>
              </w:tcPr>
              <w:p w14:paraId="7D74E25C" w14:textId="77777777" w:rsidR="00594BF9" w:rsidRPr="00A854B4" w:rsidRDefault="00594BF9" w:rsidP="00A3551E">
                <w:pPr>
                  <w:jc w:val="center"/>
                  <w:rPr>
                    <w:rFonts w:ascii="Times New Roman" w:hAnsi="Times New Roman" w:cs="Times New Roman"/>
                    <w:sz w:val="20"/>
                    <w:szCs w:val="20"/>
                  </w:rPr>
                </w:pPr>
                <w:r w:rsidRPr="00A854B4">
                  <w:rPr>
                    <w:rFonts w:ascii="Times New Roman" w:hAnsi="Times New Roman" w:cs="Times New Roman"/>
                    <w:sz w:val="20"/>
                    <w:szCs w:val="20"/>
                  </w:rPr>
                  <w:t>A</w:t>
                </w:r>
              </w:p>
            </w:tc>
          </w:tr>
        </w:tbl>
        <w:p w14:paraId="54C5E05B" w14:textId="77777777" w:rsidR="00594BF9" w:rsidRPr="00E131A3" w:rsidRDefault="00594BF9" w:rsidP="00594BF9">
          <w:pPr>
            <w:spacing w:after="0" w:line="240" w:lineRule="auto"/>
            <w:rPr>
              <w:sz w:val="20"/>
              <w:szCs w:val="20"/>
            </w:rPr>
          </w:pPr>
        </w:p>
        <w:p w14:paraId="463CF64C" w14:textId="77777777" w:rsidR="00594BF9" w:rsidRPr="00E131A3" w:rsidRDefault="00594BF9" w:rsidP="00594BF9">
          <w:pPr>
            <w:spacing w:after="0" w:line="240" w:lineRule="auto"/>
            <w:rPr>
              <w:sz w:val="20"/>
              <w:szCs w:val="20"/>
            </w:rPr>
            <w:sectPr w:rsidR="00594BF9" w:rsidRPr="00E131A3" w:rsidSect="00594BF9">
              <w:footerReference w:type="default" r:id="rId383"/>
              <w:footerReference w:type="first" r:id="rId38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94BF9" w:rsidRPr="00E131A3" w14:paraId="5BA2628F" w14:textId="77777777" w:rsidTr="00A3551E">
            <w:trPr>
              <w:trHeight w:val="567"/>
            </w:trPr>
            <w:tc>
              <w:tcPr>
                <w:tcW w:w="2112" w:type="dxa"/>
                <w:shd w:val="clear" w:color="auto" w:fill="FAE0D0" w:themeFill="accent4" w:themeFillTint="33"/>
                <w:vAlign w:val="center"/>
              </w:tcPr>
              <w:p w14:paraId="2BC1A963" w14:textId="77777777" w:rsidR="00594BF9" w:rsidRPr="00E131A3" w:rsidRDefault="00594BF9" w:rsidP="00A3551E">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3F8C0465" w14:textId="77777777" w:rsidR="00594BF9" w:rsidRPr="00C50193" w:rsidRDefault="00594BF9" w:rsidP="00A3551E">
                <w:pPr>
                  <w:jc w:val="both"/>
                  <w:rPr>
                    <w:rFonts w:ascii="Times New Roman" w:hAnsi="Times New Roman" w:cs="Times New Roman"/>
                    <w:sz w:val="20"/>
                    <w:szCs w:val="20"/>
                  </w:rPr>
                </w:pPr>
                <w:r w:rsidRPr="00C50193">
                  <w:rPr>
                    <w:rFonts w:ascii="Times New Roman" w:hAnsi="Times New Roman" w:cs="Times New Roman"/>
                    <w:sz w:val="20"/>
                    <w:szCs w:val="20"/>
                  </w:rPr>
                  <w:t>Mehmet Turçin, Tıbbi İngilizce, Nobel Tıp Kitapları, 7. baskı,1998.</w:t>
                </w:r>
              </w:p>
              <w:p w14:paraId="799170D4" w14:textId="77777777" w:rsidR="00594BF9" w:rsidRPr="00C50193" w:rsidRDefault="00594BF9" w:rsidP="00A3551E">
                <w:pPr>
                  <w:rPr>
                    <w:rFonts w:ascii="Times New Roman" w:hAnsi="Times New Roman" w:cs="Times New Roman"/>
                    <w:sz w:val="20"/>
                    <w:szCs w:val="20"/>
                  </w:rPr>
                </w:pPr>
                <w:r w:rsidRPr="00C50193">
                  <w:rPr>
                    <w:rFonts w:ascii="Times New Roman" w:hAnsi="Times New Roman" w:cs="Times New Roman"/>
                    <w:sz w:val="20"/>
                    <w:szCs w:val="20"/>
                  </w:rPr>
                  <w:t>Çeşitli internet kaynakları-metinler-diyaloglar vb.</w:t>
                </w:r>
              </w:p>
            </w:tc>
          </w:tr>
          <w:tr w:rsidR="00594BF9" w:rsidRPr="00E131A3" w14:paraId="70681722" w14:textId="77777777" w:rsidTr="00A3551E">
            <w:trPr>
              <w:trHeight w:val="843"/>
            </w:trPr>
            <w:tc>
              <w:tcPr>
                <w:tcW w:w="2112" w:type="dxa"/>
                <w:shd w:val="clear" w:color="auto" w:fill="FAE0D0" w:themeFill="accent4" w:themeFillTint="33"/>
                <w:vAlign w:val="center"/>
              </w:tcPr>
              <w:p w14:paraId="7FABF75D" w14:textId="77777777" w:rsidR="00594BF9" w:rsidRPr="00E131A3" w:rsidRDefault="00594BF9" w:rsidP="00A3551E">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033DAED0" w14:textId="77777777" w:rsidR="00594BF9" w:rsidRPr="006A66E9" w:rsidRDefault="00594BF9" w:rsidP="00A3551E">
                <w:pPr>
                  <w:rPr>
                    <w:rFonts w:ascii="Times New Roman" w:hAnsi="Times New Roman" w:cs="Times New Roman"/>
                    <w:sz w:val="20"/>
                    <w:szCs w:val="20"/>
                  </w:rPr>
                </w:pPr>
                <w:r>
                  <w:rPr>
                    <w:rFonts w:ascii="Times New Roman" w:hAnsi="Times New Roman" w:cs="Times New Roman"/>
                    <w:sz w:val="20"/>
                    <w:szCs w:val="20"/>
                  </w:rPr>
                  <w:t>-</w:t>
                </w:r>
              </w:p>
            </w:tc>
          </w:tr>
          <w:tr w:rsidR="00594BF9" w:rsidRPr="00E131A3" w14:paraId="07B192A5" w14:textId="77777777" w:rsidTr="00A3551E">
            <w:trPr>
              <w:trHeight w:val="567"/>
            </w:trPr>
            <w:tc>
              <w:tcPr>
                <w:tcW w:w="2112" w:type="dxa"/>
                <w:shd w:val="clear" w:color="auto" w:fill="FAE0D0" w:themeFill="accent4" w:themeFillTint="33"/>
                <w:vAlign w:val="center"/>
              </w:tcPr>
              <w:p w14:paraId="644C6EAF" w14:textId="77777777" w:rsidR="00594BF9" w:rsidRPr="00E131A3" w:rsidRDefault="00594BF9" w:rsidP="00A3551E">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633F1FBD" w14:textId="77777777" w:rsidR="00594BF9" w:rsidRPr="00B41ECB" w:rsidRDefault="00594BF9" w:rsidP="00A3551E">
                <w:pPr>
                  <w:rPr>
                    <w:rFonts w:ascii="Times New Roman" w:hAnsi="Times New Roman" w:cs="Times New Roman"/>
                    <w:sz w:val="20"/>
                    <w:szCs w:val="20"/>
                  </w:rPr>
                </w:pPr>
                <w:r>
                  <w:rPr>
                    <w:rFonts w:ascii="Times New Roman" w:hAnsi="Times New Roman" w:cs="Times New Roman"/>
                    <w:sz w:val="20"/>
                    <w:szCs w:val="20"/>
                  </w:rPr>
                  <w:t>Computer and projector</w:t>
                </w:r>
              </w:p>
            </w:tc>
          </w:tr>
        </w:tbl>
        <w:p w14:paraId="42537685" w14:textId="77777777" w:rsidR="00594BF9" w:rsidRPr="00E131A3" w:rsidRDefault="00594BF9" w:rsidP="00594BF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94BF9" w:rsidRPr="00E131A3" w14:paraId="0D0F5833" w14:textId="77777777" w:rsidTr="00A3551E">
            <w:trPr>
              <w:trHeight w:val="312"/>
            </w:trPr>
            <w:tc>
              <w:tcPr>
                <w:tcW w:w="9624" w:type="dxa"/>
                <w:gridSpan w:val="2"/>
                <w:shd w:val="clear" w:color="auto" w:fill="FAE0D0" w:themeFill="accent4" w:themeFillTint="33"/>
                <w:vAlign w:val="center"/>
              </w:tcPr>
              <w:p w14:paraId="16F69719" w14:textId="77777777" w:rsidR="00594BF9" w:rsidRPr="00E131A3" w:rsidRDefault="00594BF9" w:rsidP="00A3551E">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594BF9" w:rsidRPr="00E131A3" w14:paraId="0142F431" w14:textId="77777777" w:rsidTr="00A3551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B76642" w14:textId="77777777" w:rsidR="00594BF9" w:rsidRPr="00E131A3" w:rsidRDefault="00594BF9" w:rsidP="00A3551E">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36DAC1A0" w14:textId="77777777" w:rsidR="00594BF9" w:rsidRPr="00E131A3" w:rsidRDefault="00594BF9" w:rsidP="00A3551E">
                <w:pPr>
                  <w:rPr>
                    <w:rFonts w:ascii="Times New Roman" w:hAnsi="Times New Roman" w:cs="Times New Roman"/>
                    <w:sz w:val="20"/>
                    <w:szCs w:val="20"/>
                  </w:rPr>
                </w:pPr>
                <w:r w:rsidRPr="00A854B4">
                  <w:rPr>
                    <w:rFonts w:ascii="Times New Roman" w:hAnsi="Times New Roman" w:cs="Times New Roman"/>
                    <w:sz w:val="20"/>
                    <w:szCs w:val="20"/>
                  </w:rPr>
                  <w:t>T</w:t>
                </w:r>
                <w:r>
                  <w:rPr>
                    <w:rFonts w:ascii="Times New Roman" w:hAnsi="Times New Roman" w:cs="Times New Roman"/>
                    <w:sz w:val="20"/>
                    <w:szCs w:val="20"/>
                  </w:rPr>
                  <w:t>enses and their uses in English</w:t>
                </w:r>
              </w:p>
            </w:tc>
          </w:tr>
          <w:tr w:rsidR="00594BF9" w:rsidRPr="00E131A3" w14:paraId="66236CA4" w14:textId="77777777" w:rsidTr="00A3551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9E9FD8" w14:textId="77777777" w:rsidR="00594BF9" w:rsidRPr="00E131A3" w:rsidRDefault="00594BF9" w:rsidP="00A3551E">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6066E31B" w14:textId="77777777" w:rsidR="00594BF9" w:rsidRPr="00A854B4" w:rsidRDefault="00594BF9" w:rsidP="00A3551E">
                <w:pPr>
                  <w:rPr>
                    <w:rFonts w:ascii="Times New Roman" w:hAnsi="Times New Roman" w:cs="Times New Roman"/>
                    <w:sz w:val="20"/>
                    <w:szCs w:val="20"/>
                  </w:rPr>
                </w:pPr>
                <w:r w:rsidRPr="00A854B4">
                  <w:rPr>
                    <w:rFonts w:ascii="Times New Roman" w:hAnsi="Times New Roman" w:cs="Times New Roman"/>
                    <w:sz w:val="20"/>
                    <w:szCs w:val="20"/>
                  </w:rPr>
                  <w:t>T</w:t>
                </w:r>
                <w:r>
                  <w:rPr>
                    <w:rFonts w:ascii="Times New Roman" w:hAnsi="Times New Roman" w:cs="Times New Roman"/>
                    <w:sz w:val="20"/>
                    <w:szCs w:val="20"/>
                  </w:rPr>
                  <w:t>enses and their uses in English</w:t>
                </w:r>
              </w:p>
            </w:tc>
          </w:tr>
          <w:tr w:rsidR="00594BF9" w:rsidRPr="00E131A3" w14:paraId="12E8D6CC" w14:textId="77777777" w:rsidTr="00A3551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0BBB66" w14:textId="77777777" w:rsidR="00594BF9" w:rsidRPr="00E131A3" w:rsidRDefault="00594BF9" w:rsidP="00A3551E">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75212080" w14:textId="77777777" w:rsidR="00594BF9" w:rsidRPr="00223D9A" w:rsidRDefault="00594BF9" w:rsidP="00A3551E">
                <w:pPr>
                  <w:pStyle w:val="Default"/>
                  <w:jc w:val="both"/>
                  <w:rPr>
                    <w:sz w:val="20"/>
                    <w:szCs w:val="20"/>
                  </w:rPr>
                </w:pPr>
                <w:r w:rsidRPr="00A854B4">
                  <w:rPr>
                    <w:sz w:val="20"/>
                    <w:szCs w:val="20"/>
                  </w:rPr>
                  <w:t>Medical sentence translations related to all tenses</w:t>
                </w:r>
              </w:p>
            </w:tc>
          </w:tr>
          <w:tr w:rsidR="00594BF9" w:rsidRPr="00E131A3" w14:paraId="370A24E8" w14:textId="77777777" w:rsidTr="00A3551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85132D" w14:textId="77777777" w:rsidR="00594BF9" w:rsidRPr="00E131A3" w:rsidRDefault="00594BF9" w:rsidP="00A3551E">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513D4843" w14:textId="77777777" w:rsidR="00594BF9" w:rsidRPr="00A854B4" w:rsidRDefault="00594BF9" w:rsidP="00A3551E">
                <w:pPr>
                  <w:rPr>
                    <w:rFonts w:ascii="Times New Roman" w:hAnsi="Times New Roman" w:cs="Times New Roman"/>
                    <w:sz w:val="20"/>
                    <w:szCs w:val="20"/>
                  </w:rPr>
                </w:pPr>
                <w:r w:rsidRPr="00A854B4">
                  <w:rPr>
                    <w:rFonts w:ascii="Times New Roman" w:hAnsi="Times New Roman" w:cs="Times New Roman"/>
                    <w:sz w:val="20"/>
                    <w:szCs w:val="20"/>
                  </w:rPr>
                  <w:t>Techniques for converting all ten</w:t>
                </w:r>
                <w:r>
                  <w:rPr>
                    <w:rFonts w:ascii="Times New Roman" w:hAnsi="Times New Roman" w:cs="Times New Roman"/>
                    <w:sz w:val="20"/>
                    <w:szCs w:val="20"/>
                  </w:rPr>
                  <w:t>ses into passive sentence order</w:t>
                </w:r>
              </w:p>
            </w:tc>
          </w:tr>
          <w:tr w:rsidR="00594BF9" w:rsidRPr="00E131A3" w14:paraId="352CCB6A" w14:textId="77777777" w:rsidTr="00A3551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36A7B5" w14:textId="77777777" w:rsidR="00594BF9" w:rsidRPr="00E131A3" w:rsidRDefault="00594BF9" w:rsidP="00A3551E">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1ACC92EA" w14:textId="77777777" w:rsidR="00594BF9" w:rsidRPr="00A854B4" w:rsidRDefault="00594BF9" w:rsidP="00A3551E">
                <w:pPr>
                  <w:rPr>
                    <w:rFonts w:ascii="Times New Roman" w:hAnsi="Times New Roman" w:cs="Times New Roman"/>
                    <w:sz w:val="20"/>
                    <w:szCs w:val="20"/>
                  </w:rPr>
                </w:pPr>
                <w:r w:rsidRPr="00A854B4">
                  <w:rPr>
                    <w:rFonts w:ascii="Times New Roman" w:hAnsi="Times New Roman" w:cs="Times New Roman"/>
                    <w:sz w:val="20"/>
                    <w:szCs w:val="20"/>
                  </w:rPr>
                  <w:t>Translations of medical se</w:t>
                </w:r>
                <w:r>
                  <w:rPr>
                    <w:rFonts w:ascii="Times New Roman" w:hAnsi="Times New Roman" w:cs="Times New Roman"/>
                    <w:sz w:val="20"/>
                    <w:szCs w:val="20"/>
                  </w:rPr>
                  <w:t>ntences written in passive form</w:t>
                </w:r>
              </w:p>
            </w:tc>
          </w:tr>
          <w:tr w:rsidR="00594BF9" w:rsidRPr="00E131A3" w14:paraId="5A594BB5" w14:textId="77777777" w:rsidTr="00A3551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846206" w14:textId="77777777" w:rsidR="00594BF9" w:rsidRPr="00E131A3" w:rsidRDefault="00594BF9" w:rsidP="00A3551E">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7BB142B6" w14:textId="77777777" w:rsidR="00594BF9" w:rsidRPr="00A854B4" w:rsidRDefault="00594BF9" w:rsidP="00A3551E">
                <w:pPr>
                  <w:rPr>
                    <w:rFonts w:ascii="Times New Roman" w:hAnsi="Times New Roman" w:cs="Times New Roman"/>
                    <w:sz w:val="20"/>
                    <w:szCs w:val="20"/>
                  </w:rPr>
                </w:pPr>
                <w:r w:rsidRPr="00A854B4">
                  <w:rPr>
                    <w:rFonts w:ascii="Times New Roman" w:hAnsi="Times New Roman" w:cs="Times New Roman"/>
                    <w:sz w:val="20"/>
                    <w:szCs w:val="20"/>
                  </w:rPr>
                  <w:t>Modals, present, perfect, presen</w:t>
                </w:r>
                <w:r>
                  <w:rPr>
                    <w:rFonts w:ascii="Times New Roman" w:hAnsi="Times New Roman" w:cs="Times New Roman"/>
                    <w:sz w:val="20"/>
                    <w:szCs w:val="20"/>
                  </w:rPr>
                  <w:t>t cont. and perfect cont structures</w:t>
                </w:r>
              </w:p>
            </w:tc>
          </w:tr>
          <w:tr w:rsidR="00594BF9" w:rsidRPr="00E131A3" w14:paraId="135795EA" w14:textId="77777777" w:rsidTr="00A3551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BA47E1" w14:textId="77777777" w:rsidR="00594BF9" w:rsidRPr="00E131A3" w:rsidRDefault="00594BF9" w:rsidP="00A3551E">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3B645682" w14:textId="77777777" w:rsidR="00594BF9" w:rsidRPr="00A854B4" w:rsidRDefault="00594BF9" w:rsidP="00A3551E">
                <w:pPr>
                  <w:rPr>
                    <w:rFonts w:ascii="Times New Roman" w:hAnsi="Times New Roman" w:cs="Times New Roman"/>
                    <w:sz w:val="20"/>
                    <w:szCs w:val="20"/>
                  </w:rPr>
                </w:pPr>
                <w:r w:rsidRPr="00A854B4">
                  <w:rPr>
                    <w:rFonts w:ascii="Times New Roman" w:hAnsi="Times New Roman" w:cs="Times New Roman"/>
                    <w:sz w:val="20"/>
                    <w:szCs w:val="20"/>
                  </w:rPr>
                  <w:t>Translation of medical</w:t>
                </w:r>
                <w:r>
                  <w:rPr>
                    <w:rFonts w:ascii="Times New Roman" w:hAnsi="Times New Roman" w:cs="Times New Roman"/>
                    <w:sz w:val="20"/>
                    <w:szCs w:val="20"/>
                  </w:rPr>
                  <w:t xml:space="preserve"> sentences created using modals</w:t>
                </w:r>
              </w:p>
            </w:tc>
          </w:tr>
          <w:tr w:rsidR="00594BF9" w:rsidRPr="00E131A3" w14:paraId="221F4AA4" w14:textId="77777777" w:rsidTr="00A3551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21EFFEF" w14:textId="77777777" w:rsidR="00594BF9" w:rsidRPr="00E131A3" w:rsidRDefault="00594BF9" w:rsidP="00A3551E">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A4D4A12" w14:textId="77777777" w:rsidR="00594BF9" w:rsidRPr="00E131A3" w:rsidRDefault="00594BF9" w:rsidP="00A3551E">
                <w:pPr>
                  <w:rPr>
                    <w:rFonts w:ascii="Times New Roman" w:hAnsi="Times New Roman" w:cs="Times New Roman"/>
                    <w:sz w:val="20"/>
                    <w:szCs w:val="20"/>
                  </w:rPr>
                </w:pPr>
                <w:r>
                  <w:rPr>
                    <w:rFonts w:ascii="Times New Roman" w:hAnsi="Times New Roman" w:cs="Times New Roman"/>
                    <w:sz w:val="20"/>
                    <w:szCs w:val="20"/>
                  </w:rPr>
                  <w:t>Mid-Term Exam</w:t>
                </w:r>
              </w:p>
            </w:tc>
          </w:tr>
          <w:tr w:rsidR="00594BF9" w:rsidRPr="00E131A3" w14:paraId="6FC7BAC6" w14:textId="77777777" w:rsidTr="00A3551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7F2E9A" w14:textId="77777777" w:rsidR="00594BF9" w:rsidRPr="00E131A3" w:rsidRDefault="00594BF9" w:rsidP="00A3551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1B2B8631" w14:textId="77777777" w:rsidR="00594BF9" w:rsidRPr="00E131A3" w:rsidRDefault="00594BF9" w:rsidP="00A3551E">
                <w:pPr>
                  <w:rPr>
                    <w:rFonts w:ascii="Times New Roman" w:hAnsi="Times New Roman" w:cs="Times New Roman"/>
                    <w:sz w:val="20"/>
                    <w:szCs w:val="20"/>
                  </w:rPr>
                </w:pPr>
                <w:r w:rsidRPr="00A854B4">
                  <w:rPr>
                    <w:rFonts w:ascii="Times New Roman" w:hAnsi="Times New Roman" w:cs="Times New Roman"/>
                    <w:sz w:val="20"/>
                    <w:szCs w:val="20"/>
                  </w:rPr>
                  <w:t>Hospital dialogues</w:t>
                </w:r>
                <w:r>
                  <w:rPr>
                    <w:rFonts w:ascii="Times New Roman" w:hAnsi="Times New Roman" w:cs="Times New Roman"/>
                    <w:sz w:val="20"/>
                    <w:szCs w:val="20"/>
                  </w:rPr>
                  <w:t>, disease names, medical idioms</w:t>
                </w:r>
              </w:p>
            </w:tc>
          </w:tr>
          <w:tr w:rsidR="00594BF9" w:rsidRPr="00E131A3" w14:paraId="595455C8" w14:textId="77777777" w:rsidTr="00A3551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5527E0" w14:textId="77777777" w:rsidR="00594BF9" w:rsidRPr="00E131A3" w:rsidRDefault="00594BF9" w:rsidP="00A3551E">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49E7B695" w14:textId="77777777" w:rsidR="00594BF9" w:rsidRDefault="00594BF9" w:rsidP="00A3551E">
                <w:pPr>
                  <w:rPr>
                    <w:rFonts w:ascii="Times New Roman" w:hAnsi="Times New Roman" w:cs="Times New Roman"/>
                    <w:sz w:val="20"/>
                    <w:szCs w:val="20"/>
                  </w:rPr>
                </w:pPr>
                <w:r w:rsidRPr="00A854B4">
                  <w:rPr>
                    <w:rFonts w:ascii="Times New Roman" w:hAnsi="Times New Roman" w:cs="Times New Roman"/>
                    <w:sz w:val="20"/>
                    <w:szCs w:val="20"/>
                  </w:rPr>
                  <w:t>Expressions with two verbs, Verb-ingTo+</w:t>
                </w:r>
                <w:r>
                  <w:rPr>
                    <w:rFonts w:ascii="Times New Roman" w:hAnsi="Times New Roman" w:cs="Times New Roman"/>
                    <w:sz w:val="20"/>
                    <w:szCs w:val="20"/>
                  </w:rPr>
                  <w:t>infinitive, Causative structure</w:t>
                </w:r>
              </w:p>
            </w:tc>
          </w:tr>
          <w:tr w:rsidR="00594BF9" w:rsidRPr="00E131A3" w14:paraId="5DA18201" w14:textId="77777777" w:rsidTr="00A3551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6BC9D4" w14:textId="77777777" w:rsidR="00594BF9" w:rsidRPr="00E131A3" w:rsidRDefault="00594BF9" w:rsidP="00A3551E">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292A7A45" w14:textId="77777777" w:rsidR="00594BF9" w:rsidRPr="00E131A3" w:rsidRDefault="00594BF9" w:rsidP="00A3551E">
                <w:pPr>
                  <w:rPr>
                    <w:rFonts w:ascii="Times New Roman" w:hAnsi="Times New Roman" w:cs="Times New Roman"/>
                    <w:sz w:val="20"/>
                    <w:szCs w:val="20"/>
                  </w:rPr>
                </w:pPr>
                <w:r>
                  <w:rPr>
                    <w:rFonts w:ascii="Times New Roman" w:hAnsi="Times New Roman" w:cs="Times New Roman"/>
                    <w:sz w:val="20"/>
                    <w:szCs w:val="20"/>
                  </w:rPr>
                  <w:t>Various uses of have</w:t>
                </w:r>
              </w:p>
            </w:tc>
          </w:tr>
          <w:tr w:rsidR="00594BF9" w:rsidRPr="00E131A3" w14:paraId="763E47B2" w14:textId="77777777" w:rsidTr="00A3551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055182" w14:textId="77777777" w:rsidR="00594BF9" w:rsidRPr="00E131A3" w:rsidRDefault="00594BF9" w:rsidP="00A3551E">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1F14A658" w14:textId="77777777" w:rsidR="00594BF9" w:rsidRPr="00E131A3" w:rsidRDefault="00594BF9" w:rsidP="00A3551E">
                <w:pPr>
                  <w:rPr>
                    <w:rFonts w:ascii="Times New Roman" w:hAnsi="Times New Roman" w:cs="Times New Roman"/>
                    <w:sz w:val="20"/>
                    <w:szCs w:val="20"/>
                  </w:rPr>
                </w:pPr>
                <w:r w:rsidRPr="00A854B4">
                  <w:rPr>
                    <w:rFonts w:ascii="Times New Roman" w:hAnsi="Times New Roman" w:cs="Times New Roman"/>
                    <w:sz w:val="20"/>
                    <w:szCs w:val="20"/>
                  </w:rPr>
                  <w:t>Transitive intransitive verbs, pronouns, adjectives, adverbs, indirect - dire</w:t>
                </w:r>
                <w:r>
                  <w:rPr>
                    <w:rFonts w:ascii="Times New Roman" w:hAnsi="Times New Roman" w:cs="Times New Roman"/>
                    <w:sz w:val="20"/>
                    <w:szCs w:val="20"/>
                  </w:rPr>
                  <w:t>ct object, alternating pronouns</w:t>
                </w:r>
              </w:p>
            </w:tc>
          </w:tr>
          <w:tr w:rsidR="00594BF9" w:rsidRPr="00E131A3" w14:paraId="28872EEC" w14:textId="77777777" w:rsidTr="00A3551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516DAD" w14:textId="77777777" w:rsidR="00594BF9" w:rsidRPr="00E131A3" w:rsidRDefault="00594BF9" w:rsidP="00A3551E">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24E962FC" w14:textId="77777777" w:rsidR="00594BF9" w:rsidRPr="00E131A3" w:rsidRDefault="00594BF9" w:rsidP="00A3551E">
                <w:pPr>
                  <w:rPr>
                    <w:rFonts w:ascii="Times New Roman" w:hAnsi="Times New Roman" w:cs="Times New Roman"/>
                    <w:sz w:val="20"/>
                    <w:szCs w:val="20"/>
                  </w:rPr>
                </w:pPr>
                <w:r w:rsidRPr="00A854B4">
                  <w:rPr>
                    <w:rFonts w:ascii="Times New Roman" w:hAnsi="Times New Roman" w:cs="Times New Roman"/>
                    <w:sz w:val="20"/>
                    <w:szCs w:val="20"/>
                  </w:rPr>
                  <w:t xml:space="preserve">as—as, so/as, superlative degree of adjectives, structures giving more-less, similar-different </w:t>
                </w:r>
                <w:r>
                  <w:rPr>
                    <w:rFonts w:ascii="Times New Roman" w:hAnsi="Times New Roman" w:cs="Times New Roman"/>
                    <w:sz w:val="20"/>
                    <w:szCs w:val="20"/>
                  </w:rPr>
                  <w:t>meaning, demonstrative pronouns</w:t>
                </w:r>
              </w:p>
            </w:tc>
          </w:tr>
          <w:tr w:rsidR="00594BF9" w:rsidRPr="00E131A3" w14:paraId="1A0041A0" w14:textId="77777777" w:rsidTr="00A3551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1FD140" w14:textId="77777777" w:rsidR="00594BF9" w:rsidRPr="00E131A3" w:rsidRDefault="00594BF9" w:rsidP="00A3551E">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10AB62F6" w14:textId="77777777" w:rsidR="00594BF9" w:rsidRPr="00E131A3" w:rsidRDefault="00594BF9" w:rsidP="00A3551E">
                <w:pPr>
                  <w:rPr>
                    <w:rFonts w:ascii="Times New Roman" w:hAnsi="Times New Roman" w:cs="Times New Roman"/>
                    <w:sz w:val="20"/>
                    <w:szCs w:val="20"/>
                  </w:rPr>
                </w:pPr>
                <w:r w:rsidRPr="00A854B4">
                  <w:rPr>
                    <w:rFonts w:ascii="Times New Roman" w:hAnsi="Times New Roman" w:cs="Times New Roman"/>
                    <w:sz w:val="20"/>
                    <w:szCs w:val="20"/>
                  </w:rPr>
                  <w:t>Determiners as adjectives, determiners as pronouns, words that replace verbs, coordination structures, or-not, i</w:t>
                </w:r>
                <w:r>
                  <w:rPr>
                    <w:rFonts w:ascii="Times New Roman" w:hAnsi="Times New Roman" w:cs="Times New Roman"/>
                    <w:sz w:val="20"/>
                    <w:szCs w:val="20"/>
                  </w:rPr>
                  <w:t>f-whether, inverted structures,</w:t>
                </w:r>
              </w:p>
            </w:tc>
          </w:tr>
          <w:tr w:rsidR="00594BF9" w:rsidRPr="00E131A3" w14:paraId="544E0F75" w14:textId="77777777" w:rsidTr="00A3551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E24AD4" w14:textId="77777777" w:rsidR="00594BF9" w:rsidRPr="00E131A3" w:rsidRDefault="00594BF9" w:rsidP="00A3551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025D673C" w14:textId="77777777" w:rsidR="00594BF9" w:rsidRPr="00E131A3" w:rsidRDefault="00594BF9" w:rsidP="00A3551E">
                <w:pPr>
                  <w:rPr>
                    <w:rFonts w:ascii="Times New Roman" w:hAnsi="Times New Roman" w:cs="Times New Roman"/>
                    <w:sz w:val="20"/>
                    <w:szCs w:val="20"/>
                  </w:rPr>
                </w:pPr>
                <w:r w:rsidRPr="00A854B4">
                  <w:rPr>
                    <w:rFonts w:ascii="Times New Roman" w:hAnsi="Times New Roman" w:cs="Times New Roman"/>
                    <w:sz w:val="20"/>
                    <w:szCs w:val="20"/>
                  </w:rPr>
                  <w:t>Question words as connectors, sentences starting with It, that sentences</w:t>
                </w:r>
              </w:p>
            </w:tc>
          </w:tr>
          <w:tr w:rsidR="00594BF9" w:rsidRPr="00E131A3" w14:paraId="66F55E97" w14:textId="77777777" w:rsidTr="00A3551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1B3F138" w14:textId="77777777" w:rsidR="00594BF9" w:rsidRPr="00E131A3" w:rsidRDefault="00594BF9" w:rsidP="00A3551E">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7F39C988" w14:textId="77777777" w:rsidR="00594BF9" w:rsidRPr="00E131A3" w:rsidRDefault="00594BF9" w:rsidP="00A3551E">
                <w:pPr>
                  <w:rPr>
                    <w:rFonts w:ascii="Times New Roman" w:hAnsi="Times New Roman" w:cs="Times New Roman"/>
                    <w:sz w:val="20"/>
                    <w:szCs w:val="20"/>
                  </w:rPr>
                </w:pPr>
                <w:r>
                  <w:rPr>
                    <w:rFonts w:ascii="Times New Roman" w:hAnsi="Times New Roman" w:cs="Times New Roman"/>
                    <w:sz w:val="20"/>
                    <w:szCs w:val="20"/>
                  </w:rPr>
                  <w:t>Final Exam</w:t>
                </w:r>
              </w:p>
            </w:tc>
          </w:tr>
        </w:tbl>
        <w:p w14:paraId="6E3AAE2E" w14:textId="77777777" w:rsidR="00594BF9" w:rsidRPr="00E131A3" w:rsidRDefault="00594BF9" w:rsidP="00594BF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94BF9" w:rsidRPr="00E131A3" w14:paraId="12D0971B" w14:textId="77777777" w:rsidTr="00A3551E">
            <w:trPr>
              <w:trHeight w:val="312"/>
            </w:trPr>
            <w:tc>
              <w:tcPr>
                <w:tcW w:w="9624" w:type="dxa"/>
                <w:gridSpan w:val="4"/>
                <w:shd w:val="clear" w:color="auto" w:fill="FAE0D0" w:themeFill="accent4" w:themeFillTint="33"/>
                <w:vAlign w:val="center"/>
              </w:tcPr>
              <w:p w14:paraId="5C39070E" w14:textId="77777777" w:rsidR="00594BF9" w:rsidRPr="00E131A3" w:rsidRDefault="00594BF9" w:rsidP="00A3551E">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594BF9" w:rsidRPr="00E131A3" w14:paraId="2F2865FB" w14:textId="77777777" w:rsidTr="00A3551E">
            <w:trPr>
              <w:trHeight w:val="312"/>
            </w:trPr>
            <w:tc>
              <w:tcPr>
                <w:tcW w:w="5797" w:type="dxa"/>
                <w:shd w:val="clear" w:color="auto" w:fill="FAE0D0" w:themeFill="accent4" w:themeFillTint="33"/>
                <w:vAlign w:val="center"/>
              </w:tcPr>
              <w:p w14:paraId="67419350" w14:textId="77777777" w:rsidR="00594BF9" w:rsidRPr="00E131A3" w:rsidRDefault="00594BF9" w:rsidP="00A3551E">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59BD6038" w14:textId="77777777" w:rsidR="00594BF9" w:rsidRPr="00E131A3" w:rsidRDefault="00594BF9" w:rsidP="00A3551E">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51211D5C" w14:textId="77777777" w:rsidR="00594BF9" w:rsidRPr="00E131A3" w:rsidRDefault="00594BF9" w:rsidP="00A3551E">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7E70242A" w14:textId="77777777" w:rsidR="00594BF9" w:rsidRPr="00E131A3" w:rsidRDefault="00594BF9" w:rsidP="00A3551E">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594BF9" w:rsidRPr="00E131A3" w14:paraId="2C0D68D9" w14:textId="77777777" w:rsidTr="00A3551E">
            <w:trPr>
              <w:trHeight w:val="312"/>
            </w:trPr>
            <w:tc>
              <w:tcPr>
                <w:tcW w:w="5797" w:type="dxa"/>
                <w:shd w:val="clear" w:color="auto" w:fill="FFFFFF" w:themeFill="background1"/>
                <w:vAlign w:val="center"/>
              </w:tcPr>
              <w:p w14:paraId="3BDD1870" w14:textId="77777777" w:rsidR="00594BF9" w:rsidRPr="00E131A3" w:rsidRDefault="00594BF9" w:rsidP="00A3551E">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2BFF5AC1" w14:textId="77777777" w:rsidR="00594BF9" w:rsidRPr="00BA47A8" w:rsidRDefault="00594BF9" w:rsidP="00A3551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E495E53" w14:textId="77777777" w:rsidR="00594BF9" w:rsidRPr="00BA47A8" w:rsidRDefault="00594BF9" w:rsidP="00A3551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FB4898A" w14:textId="77777777" w:rsidR="00594BF9" w:rsidRPr="00BA47A8" w:rsidRDefault="00594BF9" w:rsidP="00A3551E">
                <w:pPr>
                  <w:jc w:val="center"/>
                  <w:rPr>
                    <w:rFonts w:ascii="Times New Roman" w:hAnsi="Times New Roman" w:cs="Times New Roman"/>
                    <w:sz w:val="20"/>
                    <w:szCs w:val="20"/>
                  </w:rPr>
                </w:pPr>
                <w:r>
                  <w:rPr>
                    <w:rFonts w:ascii="Times New Roman" w:hAnsi="Times New Roman" w:cs="Times New Roman"/>
                    <w:sz w:val="20"/>
                    <w:szCs w:val="20"/>
                  </w:rPr>
                  <w:t>28</w:t>
                </w:r>
              </w:p>
            </w:tc>
          </w:tr>
          <w:tr w:rsidR="00594BF9" w:rsidRPr="00E131A3" w14:paraId="290A4CCC" w14:textId="77777777" w:rsidTr="00A3551E">
            <w:trPr>
              <w:trHeight w:val="312"/>
            </w:trPr>
            <w:tc>
              <w:tcPr>
                <w:tcW w:w="5797" w:type="dxa"/>
                <w:shd w:val="clear" w:color="auto" w:fill="FFFFFF" w:themeFill="background1"/>
                <w:vAlign w:val="center"/>
              </w:tcPr>
              <w:p w14:paraId="197C0E06" w14:textId="77777777" w:rsidR="00594BF9" w:rsidRPr="00E131A3" w:rsidRDefault="00594BF9" w:rsidP="00A3551E">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4732B0B4" w14:textId="77777777" w:rsidR="00594BF9" w:rsidRPr="00BA47A8" w:rsidRDefault="00594BF9" w:rsidP="00A3551E">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14:paraId="7EB1CFE4" w14:textId="77777777" w:rsidR="00594BF9" w:rsidRPr="00BA47A8" w:rsidRDefault="00594BF9" w:rsidP="00A3551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6814A41" w14:textId="77777777" w:rsidR="00594BF9" w:rsidRPr="00BA47A8" w:rsidRDefault="00594BF9" w:rsidP="00A3551E">
                <w:pPr>
                  <w:jc w:val="center"/>
                  <w:rPr>
                    <w:rFonts w:ascii="Times New Roman" w:hAnsi="Times New Roman" w:cs="Times New Roman"/>
                    <w:sz w:val="20"/>
                    <w:szCs w:val="20"/>
                  </w:rPr>
                </w:pPr>
                <w:r>
                  <w:rPr>
                    <w:rFonts w:ascii="Times New Roman" w:hAnsi="Times New Roman" w:cs="Times New Roman"/>
                    <w:sz w:val="20"/>
                    <w:szCs w:val="20"/>
                  </w:rPr>
                  <w:t>9</w:t>
                </w:r>
              </w:p>
            </w:tc>
          </w:tr>
          <w:tr w:rsidR="00594BF9" w:rsidRPr="00E131A3" w14:paraId="0003D129" w14:textId="77777777" w:rsidTr="00A3551E">
            <w:trPr>
              <w:trHeight w:val="312"/>
            </w:trPr>
            <w:tc>
              <w:tcPr>
                <w:tcW w:w="5797" w:type="dxa"/>
                <w:shd w:val="clear" w:color="auto" w:fill="FFFFFF" w:themeFill="background1"/>
                <w:vAlign w:val="center"/>
              </w:tcPr>
              <w:p w14:paraId="0B30F5E5" w14:textId="77777777" w:rsidR="00594BF9" w:rsidRPr="00E131A3" w:rsidRDefault="00594BF9" w:rsidP="00A3551E">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7056061D" w14:textId="77777777" w:rsidR="00594BF9" w:rsidRPr="00BA47A8" w:rsidRDefault="00594BF9"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2F358205" w14:textId="77777777" w:rsidR="00594BF9" w:rsidRPr="00BA47A8" w:rsidRDefault="00594BF9"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32C9BA7B" w14:textId="77777777" w:rsidR="00594BF9" w:rsidRPr="00BA47A8" w:rsidRDefault="00594BF9" w:rsidP="00A3551E">
                <w:pPr>
                  <w:jc w:val="center"/>
                  <w:rPr>
                    <w:rFonts w:ascii="Times New Roman" w:hAnsi="Times New Roman" w:cs="Times New Roman"/>
                    <w:sz w:val="20"/>
                    <w:szCs w:val="20"/>
                  </w:rPr>
                </w:pPr>
              </w:p>
            </w:tc>
          </w:tr>
          <w:tr w:rsidR="00594BF9" w:rsidRPr="00E131A3" w14:paraId="624C5C15" w14:textId="77777777" w:rsidTr="00A3551E">
            <w:trPr>
              <w:trHeight w:val="312"/>
            </w:trPr>
            <w:tc>
              <w:tcPr>
                <w:tcW w:w="5797" w:type="dxa"/>
                <w:shd w:val="clear" w:color="auto" w:fill="FFFFFF" w:themeFill="background1"/>
                <w:vAlign w:val="center"/>
              </w:tcPr>
              <w:p w14:paraId="2D7BC885" w14:textId="77777777" w:rsidR="00594BF9" w:rsidRPr="00E131A3" w:rsidRDefault="00594BF9" w:rsidP="00A3551E">
                <w:pPr>
                  <w:rPr>
                    <w:rFonts w:ascii="Times New Roman" w:hAnsi="Times New Roman" w:cs="Times New Roman"/>
                    <w:sz w:val="20"/>
                    <w:szCs w:val="20"/>
                  </w:rPr>
                </w:pPr>
                <w:r>
                  <w:rPr>
                    <w:rFonts w:ascii="Times New Roman" w:hAnsi="Times New Roman" w:cs="Times New Roman"/>
                    <w:sz w:val="20"/>
                    <w:szCs w:val="20"/>
                  </w:rPr>
                  <w:t>Quiz</w:t>
                </w:r>
                <w:r w:rsidRPr="00E131A3">
                  <w:rPr>
                    <w:rFonts w:ascii="Times New Roman" w:hAnsi="Times New Roman" w:cs="Times New Roman"/>
                    <w:sz w:val="20"/>
                    <w:szCs w:val="20"/>
                  </w:rPr>
                  <w:t xml:space="preserve"> </w:t>
                </w:r>
                <w:r>
                  <w:rPr>
                    <w:rFonts w:ascii="Times New Roman" w:hAnsi="Times New Roman" w:cs="Times New Roman"/>
                    <w:sz w:val="20"/>
                    <w:szCs w:val="20"/>
                  </w:rPr>
                  <w:t>Exam</w:t>
                </w:r>
              </w:p>
            </w:tc>
            <w:tc>
              <w:tcPr>
                <w:tcW w:w="1275" w:type="dxa"/>
                <w:shd w:val="clear" w:color="auto" w:fill="FFFFFF" w:themeFill="background1"/>
                <w:vAlign w:val="center"/>
              </w:tcPr>
              <w:p w14:paraId="00C859C2" w14:textId="77777777" w:rsidR="00594BF9" w:rsidRPr="00BA47A8" w:rsidRDefault="00594BF9"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212814B3" w14:textId="77777777" w:rsidR="00594BF9" w:rsidRPr="00BA47A8" w:rsidRDefault="00594BF9"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19AECF1D" w14:textId="77777777" w:rsidR="00594BF9" w:rsidRPr="00BA47A8" w:rsidRDefault="00594BF9" w:rsidP="00A3551E">
                <w:pPr>
                  <w:jc w:val="center"/>
                  <w:rPr>
                    <w:rFonts w:ascii="Times New Roman" w:hAnsi="Times New Roman" w:cs="Times New Roman"/>
                    <w:sz w:val="20"/>
                    <w:szCs w:val="20"/>
                  </w:rPr>
                </w:pPr>
              </w:p>
            </w:tc>
          </w:tr>
          <w:tr w:rsidR="00594BF9" w:rsidRPr="00E131A3" w14:paraId="2E3FFD7C" w14:textId="77777777" w:rsidTr="00A3551E">
            <w:trPr>
              <w:trHeight w:val="312"/>
            </w:trPr>
            <w:tc>
              <w:tcPr>
                <w:tcW w:w="5797" w:type="dxa"/>
                <w:shd w:val="clear" w:color="auto" w:fill="FFFFFF" w:themeFill="background1"/>
                <w:vAlign w:val="center"/>
              </w:tcPr>
              <w:p w14:paraId="26757596" w14:textId="77777777" w:rsidR="00594BF9" w:rsidRPr="00E131A3" w:rsidRDefault="00594BF9" w:rsidP="00A3551E">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5" w:type="dxa"/>
                <w:shd w:val="clear" w:color="auto" w:fill="FFFFFF" w:themeFill="background1"/>
                <w:vAlign w:val="center"/>
              </w:tcPr>
              <w:p w14:paraId="032CBAD0" w14:textId="77777777" w:rsidR="00594BF9" w:rsidRPr="00BA47A8" w:rsidRDefault="00594BF9"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66075D55" w14:textId="77777777" w:rsidR="00594BF9" w:rsidRPr="00BA47A8" w:rsidRDefault="00594BF9"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43946052" w14:textId="77777777" w:rsidR="00594BF9" w:rsidRPr="00BA47A8" w:rsidRDefault="00594BF9" w:rsidP="00A3551E">
                <w:pPr>
                  <w:jc w:val="center"/>
                  <w:rPr>
                    <w:rFonts w:ascii="Times New Roman" w:hAnsi="Times New Roman" w:cs="Times New Roman"/>
                    <w:sz w:val="20"/>
                    <w:szCs w:val="20"/>
                  </w:rPr>
                </w:pPr>
              </w:p>
            </w:tc>
          </w:tr>
          <w:tr w:rsidR="00594BF9" w:rsidRPr="00E131A3" w14:paraId="58FBDE78" w14:textId="77777777" w:rsidTr="00A3551E">
            <w:trPr>
              <w:trHeight w:val="312"/>
            </w:trPr>
            <w:tc>
              <w:tcPr>
                <w:tcW w:w="5797" w:type="dxa"/>
                <w:shd w:val="clear" w:color="auto" w:fill="FFFFFF" w:themeFill="background1"/>
                <w:vAlign w:val="center"/>
              </w:tcPr>
              <w:p w14:paraId="67EC53C3" w14:textId="77777777" w:rsidR="00594BF9" w:rsidRPr="00E131A3" w:rsidRDefault="00594BF9" w:rsidP="00A3551E">
                <w:pPr>
                  <w:rPr>
                    <w:rFonts w:ascii="Times New Roman" w:hAnsi="Times New Roman" w:cs="Times New Roman"/>
                    <w:sz w:val="20"/>
                    <w:szCs w:val="20"/>
                  </w:rPr>
                </w:pPr>
                <w:r>
                  <w:rPr>
                    <w:rFonts w:ascii="Times New Roman" w:hAnsi="Times New Roman" w:cs="Times New Roman"/>
                    <w:sz w:val="20"/>
                    <w:szCs w:val="20"/>
                  </w:rPr>
                  <w:t>Oral exam</w:t>
                </w:r>
                <w:r w:rsidRPr="00E131A3">
                  <w:rPr>
                    <w:rFonts w:ascii="Times New Roman" w:hAnsi="Times New Roman" w:cs="Times New Roman"/>
                    <w:sz w:val="20"/>
                    <w:szCs w:val="20"/>
                  </w:rPr>
                  <w:t xml:space="preserve"> </w:t>
                </w:r>
              </w:p>
            </w:tc>
            <w:tc>
              <w:tcPr>
                <w:tcW w:w="1275" w:type="dxa"/>
                <w:shd w:val="clear" w:color="auto" w:fill="FFFFFF" w:themeFill="background1"/>
                <w:vAlign w:val="center"/>
              </w:tcPr>
              <w:p w14:paraId="7056583F" w14:textId="77777777" w:rsidR="00594BF9" w:rsidRPr="00BA47A8" w:rsidRDefault="00594BF9"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3B84651E" w14:textId="77777777" w:rsidR="00594BF9" w:rsidRPr="00BA47A8" w:rsidRDefault="00594BF9"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61281008" w14:textId="77777777" w:rsidR="00594BF9" w:rsidRPr="00BA47A8" w:rsidRDefault="00594BF9" w:rsidP="00A3551E">
                <w:pPr>
                  <w:jc w:val="center"/>
                  <w:rPr>
                    <w:rFonts w:ascii="Times New Roman" w:hAnsi="Times New Roman" w:cs="Times New Roman"/>
                    <w:sz w:val="20"/>
                    <w:szCs w:val="20"/>
                  </w:rPr>
                </w:pPr>
              </w:p>
            </w:tc>
          </w:tr>
          <w:tr w:rsidR="00594BF9" w:rsidRPr="00E131A3" w14:paraId="3EA8788C" w14:textId="77777777" w:rsidTr="00A3551E">
            <w:trPr>
              <w:trHeight w:val="312"/>
            </w:trPr>
            <w:tc>
              <w:tcPr>
                <w:tcW w:w="5797" w:type="dxa"/>
                <w:shd w:val="clear" w:color="auto" w:fill="FFFFFF" w:themeFill="background1"/>
                <w:vAlign w:val="center"/>
              </w:tcPr>
              <w:p w14:paraId="51927A15" w14:textId="77777777" w:rsidR="00594BF9" w:rsidRPr="00E131A3" w:rsidRDefault="00594BF9" w:rsidP="00A3551E">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7B626552" w14:textId="77777777" w:rsidR="00594BF9" w:rsidRPr="00BA47A8" w:rsidRDefault="00594BF9"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08D5F7FF" w14:textId="77777777" w:rsidR="00594BF9" w:rsidRPr="00BA47A8" w:rsidRDefault="00594BF9"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1397B932" w14:textId="77777777" w:rsidR="00594BF9" w:rsidRPr="00BA47A8" w:rsidRDefault="00594BF9" w:rsidP="00A3551E">
                <w:pPr>
                  <w:jc w:val="center"/>
                  <w:rPr>
                    <w:rFonts w:ascii="Times New Roman" w:hAnsi="Times New Roman" w:cs="Times New Roman"/>
                    <w:sz w:val="20"/>
                    <w:szCs w:val="20"/>
                  </w:rPr>
                </w:pPr>
              </w:p>
            </w:tc>
          </w:tr>
          <w:tr w:rsidR="00594BF9" w:rsidRPr="00E131A3" w14:paraId="0993E1A0" w14:textId="77777777" w:rsidTr="00A3551E">
            <w:trPr>
              <w:trHeight w:val="312"/>
            </w:trPr>
            <w:tc>
              <w:tcPr>
                <w:tcW w:w="5797" w:type="dxa"/>
                <w:shd w:val="clear" w:color="auto" w:fill="FFFFFF" w:themeFill="background1"/>
                <w:vAlign w:val="center"/>
              </w:tcPr>
              <w:p w14:paraId="60257457" w14:textId="77777777" w:rsidR="00594BF9" w:rsidRPr="00E131A3" w:rsidRDefault="00594BF9" w:rsidP="00A3551E">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17ED1383" w14:textId="77777777" w:rsidR="00594BF9" w:rsidRPr="00BA47A8" w:rsidRDefault="00594BF9"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7D123D43" w14:textId="77777777" w:rsidR="00594BF9" w:rsidRPr="00BA47A8" w:rsidRDefault="00594BF9"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3FC527C7" w14:textId="77777777" w:rsidR="00594BF9" w:rsidRPr="00BA47A8" w:rsidRDefault="00594BF9" w:rsidP="00A3551E">
                <w:pPr>
                  <w:jc w:val="center"/>
                  <w:rPr>
                    <w:rFonts w:ascii="Times New Roman" w:hAnsi="Times New Roman" w:cs="Times New Roman"/>
                    <w:sz w:val="20"/>
                    <w:szCs w:val="20"/>
                  </w:rPr>
                </w:pPr>
              </w:p>
            </w:tc>
          </w:tr>
          <w:tr w:rsidR="00594BF9" w:rsidRPr="00E131A3" w14:paraId="403FAE62" w14:textId="77777777" w:rsidTr="00A3551E">
            <w:trPr>
              <w:trHeight w:val="312"/>
            </w:trPr>
            <w:tc>
              <w:tcPr>
                <w:tcW w:w="5797" w:type="dxa"/>
                <w:shd w:val="clear" w:color="auto" w:fill="FFFFFF" w:themeFill="background1"/>
                <w:vAlign w:val="center"/>
              </w:tcPr>
              <w:p w14:paraId="094372EC" w14:textId="77777777" w:rsidR="00594BF9" w:rsidRPr="00E131A3" w:rsidRDefault="00594BF9" w:rsidP="00A3551E">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7B9C7942" w14:textId="77777777" w:rsidR="00594BF9" w:rsidRPr="00BA47A8" w:rsidRDefault="00594BF9"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3CE4DBA7" w14:textId="77777777" w:rsidR="00594BF9" w:rsidRPr="00BA47A8" w:rsidRDefault="00594BF9"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32CB671E" w14:textId="77777777" w:rsidR="00594BF9" w:rsidRPr="00BA47A8" w:rsidRDefault="00594BF9" w:rsidP="00A3551E">
                <w:pPr>
                  <w:jc w:val="center"/>
                  <w:rPr>
                    <w:rFonts w:ascii="Times New Roman" w:hAnsi="Times New Roman" w:cs="Times New Roman"/>
                    <w:sz w:val="20"/>
                    <w:szCs w:val="20"/>
                  </w:rPr>
                </w:pPr>
              </w:p>
            </w:tc>
          </w:tr>
          <w:tr w:rsidR="00594BF9" w:rsidRPr="00E131A3" w14:paraId="19C07ACB" w14:textId="77777777" w:rsidTr="00A3551E">
            <w:trPr>
              <w:trHeight w:val="312"/>
            </w:trPr>
            <w:tc>
              <w:tcPr>
                <w:tcW w:w="5797" w:type="dxa"/>
                <w:shd w:val="clear" w:color="auto" w:fill="FFFFFF" w:themeFill="background1"/>
                <w:vAlign w:val="center"/>
              </w:tcPr>
              <w:p w14:paraId="6611C030" w14:textId="77777777" w:rsidR="00594BF9" w:rsidRPr="00E131A3" w:rsidRDefault="00594BF9" w:rsidP="00A3551E">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5206E26E" w14:textId="77777777" w:rsidR="00594BF9" w:rsidRPr="00BA47A8" w:rsidRDefault="00594BF9"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6D296C80" w14:textId="77777777" w:rsidR="00594BF9" w:rsidRPr="00BA47A8" w:rsidRDefault="00594BF9"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693462D5" w14:textId="77777777" w:rsidR="00594BF9" w:rsidRPr="00BA47A8" w:rsidRDefault="00594BF9" w:rsidP="00A3551E">
                <w:pPr>
                  <w:jc w:val="center"/>
                  <w:rPr>
                    <w:rFonts w:ascii="Times New Roman" w:hAnsi="Times New Roman" w:cs="Times New Roman"/>
                    <w:sz w:val="20"/>
                    <w:szCs w:val="20"/>
                  </w:rPr>
                </w:pPr>
              </w:p>
            </w:tc>
          </w:tr>
          <w:tr w:rsidR="00594BF9" w:rsidRPr="00E131A3" w14:paraId="7D71697D" w14:textId="77777777" w:rsidTr="00A3551E">
            <w:trPr>
              <w:trHeight w:val="312"/>
            </w:trPr>
            <w:tc>
              <w:tcPr>
                <w:tcW w:w="5797" w:type="dxa"/>
                <w:shd w:val="clear" w:color="auto" w:fill="FFFFFF" w:themeFill="background1"/>
                <w:vAlign w:val="center"/>
              </w:tcPr>
              <w:p w14:paraId="0833896D" w14:textId="77777777" w:rsidR="00594BF9" w:rsidRPr="00E131A3" w:rsidRDefault="00594BF9" w:rsidP="00A3551E">
                <w:pPr>
                  <w:rPr>
                    <w:rFonts w:ascii="Times New Roman" w:hAnsi="Times New Roman" w:cs="Times New Roman"/>
                    <w:sz w:val="20"/>
                    <w:szCs w:val="20"/>
                  </w:rPr>
                </w:pPr>
                <w:r>
                  <w:rPr>
                    <w:rFonts w:ascii="Times New Roman" w:hAnsi="Times New Roman" w:cs="Times New Roman"/>
                    <w:sz w:val="20"/>
                    <w:szCs w:val="20"/>
                  </w:rPr>
                  <w:t>Mid-Term Exam</w:t>
                </w:r>
              </w:p>
            </w:tc>
            <w:tc>
              <w:tcPr>
                <w:tcW w:w="1275" w:type="dxa"/>
                <w:shd w:val="clear" w:color="auto" w:fill="FFFFFF" w:themeFill="background1"/>
                <w:vAlign w:val="center"/>
              </w:tcPr>
              <w:p w14:paraId="3C2BDF9B" w14:textId="77777777" w:rsidR="00594BF9" w:rsidRPr="00BA47A8" w:rsidRDefault="00594BF9" w:rsidP="00A3551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A2E224F" w14:textId="77777777" w:rsidR="00594BF9" w:rsidRPr="00BA47A8" w:rsidRDefault="00594BF9" w:rsidP="00A3551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6E72B35" w14:textId="77777777" w:rsidR="00594BF9" w:rsidRPr="00BA47A8" w:rsidRDefault="00594BF9" w:rsidP="00A3551E">
                <w:pPr>
                  <w:jc w:val="center"/>
                  <w:rPr>
                    <w:rFonts w:ascii="Times New Roman" w:hAnsi="Times New Roman" w:cs="Times New Roman"/>
                    <w:sz w:val="20"/>
                    <w:szCs w:val="20"/>
                  </w:rPr>
                </w:pPr>
                <w:r>
                  <w:rPr>
                    <w:rFonts w:ascii="Times New Roman" w:hAnsi="Times New Roman" w:cs="Times New Roman"/>
                    <w:sz w:val="20"/>
                    <w:szCs w:val="20"/>
                  </w:rPr>
                  <w:t>1</w:t>
                </w:r>
              </w:p>
            </w:tc>
          </w:tr>
          <w:tr w:rsidR="00594BF9" w:rsidRPr="00E131A3" w14:paraId="446DCEAD" w14:textId="77777777" w:rsidTr="00A3551E">
            <w:trPr>
              <w:trHeight w:val="312"/>
            </w:trPr>
            <w:tc>
              <w:tcPr>
                <w:tcW w:w="5797" w:type="dxa"/>
                <w:shd w:val="clear" w:color="auto" w:fill="FFFFFF" w:themeFill="background1"/>
                <w:vAlign w:val="center"/>
              </w:tcPr>
              <w:p w14:paraId="02E8ED6E" w14:textId="77777777" w:rsidR="00594BF9" w:rsidRPr="00E131A3" w:rsidRDefault="00594BF9" w:rsidP="00A3551E">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3CE942BE" w14:textId="77777777" w:rsidR="00594BF9" w:rsidRPr="00BA47A8" w:rsidRDefault="00594BF9" w:rsidP="00A3551E">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5BB24C30" w14:textId="77777777" w:rsidR="00594BF9" w:rsidRPr="00BA47A8" w:rsidRDefault="00594BF9" w:rsidP="00A3551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221C41F" w14:textId="77777777" w:rsidR="00594BF9" w:rsidRPr="00BA47A8" w:rsidRDefault="00594BF9" w:rsidP="00A3551E">
                <w:pPr>
                  <w:jc w:val="center"/>
                  <w:rPr>
                    <w:rFonts w:ascii="Times New Roman" w:hAnsi="Times New Roman" w:cs="Times New Roman"/>
                    <w:sz w:val="20"/>
                    <w:szCs w:val="20"/>
                  </w:rPr>
                </w:pPr>
                <w:r>
                  <w:rPr>
                    <w:rFonts w:ascii="Times New Roman" w:hAnsi="Times New Roman" w:cs="Times New Roman"/>
                    <w:sz w:val="20"/>
                    <w:szCs w:val="20"/>
                  </w:rPr>
                  <w:t>7</w:t>
                </w:r>
              </w:p>
            </w:tc>
          </w:tr>
          <w:tr w:rsidR="00594BF9" w:rsidRPr="00E131A3" w14:paraId="2F1E09B9" w14:textId="77777777" w:rsidTr="00A3551E">
            <w:trPr>
              <w:trHeight w:val="312"/>
            </w:trPr>
            <w:tc>
              <w:tcPr>
                <w:tcW w:w="5797" w:type="dxa"/>
                <w:shd w:val="clear" w:color="auto" w:fill="FFFFFF" w:themeFill="background1"/>
                <w:vAlign w:val="center"/>
              </w:tcPr>
              <w:p w14:paraId="439E8E86" w14:textId="77777777" w:rsidR="00594BF9" w:rsidRPr="00E131A3" w:rsidRDefault="00594BF9" w:rsidP="00A3551E">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34CE960E" w14:textId="77777777" w:rsidR="00594BF9" w:rsidRPr="00BA47A8" w:rsidRDefault="00594BF9" w:rsidP="00A3551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45F55B9" w14:textId="77777777" w:rsidR="00594BF9" w:rsidRPr="00BA47A8" w:rsidRDefault="00594BF9" w:rsidP="00A3551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86894B8" w14:textId="77777777" w:rsidR="00594BF9" w:rsidRPr="00BA47A8" w:rsidRDefault="00594BF9" w:rsidP="00A3551E">
                <w:pPr>
                  <w:jc w:val="center"/>
                  <w:rPr>
                    <w:rFonts w:ascii="Times New Roman" w:hAnsi="Times New Roman" w:cs="Times New Roman"/>
                    <w:sz w:val="20"/>
                    <w:szCs w:val="20"/>
                  </w:rPr>
                </w:pPr>
                <w:r>
                  <w:rPr>
                    <w:rFonts w:ascii="Times New Roman" w:hAnsi="Times New Roman" w:cs="Times New Roman"/>
                    <w:sz w:val="20"/>
                    <w:szCs w:val="20"/>
                  </w:rPr>
                  <w:t>2</w:t>
                </w:r>
              </w:p>
            </w:tc>
          </w:tr>
          <w:tr w:rsidR="00594BF9" w:rsidRPr="00E131A3" w14:paraId="1E49A3BF" w14:textId="77777777" w:rsidTr="00A3551E">
            <w:trPr>
              <w:trHeight w:val="312"/>
            </w:trPr>
            <w:tc>
              <w:tcPr>
                <w:tcW w:w="5797" w:type="dxa"/>
                <w:shd w:val="clear" w:color="auto" w:fill="FFFFFF" w:themeFill="background1"/>
                <w:vAlign w:val="center"/>
              </w:tcPr>
              <w:p w14:paraId="2E67BE7F" w14:textId="77777777" w:rsidR="00594BF9" w:rsidRPr="00E131A3" w:rsidRDefault="00594BF9" w:rsidP="00A3551E">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5" w:type="dxa"/>
                <w:shd w:val="clear" w:color="auto" w:fill="FFFFFF" w:themeFill="background1"/>
                <w:vAlign w:val="center"/>
              </w:tcPr>
              <w:p w14:paraId="5D03E221" w14:textId="77777777" w:rsidR="00594BF9" w:rsidRPr="00BA47A8" w:rsidRDefault="00594BF9" w:rsidP="00A3551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906FD94" w14:textId="77777777" w:rsidR="00594BF9" w:rsidRPr="00BA47A8" w:rsidRDefault="00594BF9" w:rsidP="00A3551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C3AFEB2" w14:textId="77777777" w:rsidR="00594BF9" w:rsidRPr="00BA47A8" w:rsidRDefault="00594BF9" w:rsidP="00A3551E">
                <w:pPr>
                  <w:jc w:val="center"/>
                  <w:rPr>
                    <w:rFonts w:ascii="Times New Roman" w:hAnsi="Times New Roman" w:cs="Times New Roman"/>
                    <w:sz w:val="20"/>
                    <w:szCs w:val="20"/>
                  </w:rPr>
                </w:pPr>
                <w:r>
                  <w:rPr>
                    <w:rFonts w:ascii="Times New Roman" w:hAnsi="Times New Roman" w:cs="Times New Roman"/>
                    <w:sz w:val="20"/>
                    <w:szCs w:val="20"/>
                  </w:rPr>
                  <w:t>28</w:t>
                </w:r>
              </w:p>
            </w:tc>
          </w:tr>
          <w:tr w:rsidR="00594BF9" w:rsidRPr="00E131A3" w14:paraId="013CD755" w14:textId="77777777" w:rsidTr="00A3551E">
            <w:trPr>
              <w:trHeight w:val="312"/>
            </w:trPr>
            <w:tc>
              <w:tcPr>
                <w:tcW w:w="5797" w:type="dxa"/>
                <w:shd w:val="clear" w:color="auto" w:fill="FFFFFF" w:themeFill="background1"/>
                <w:vAlign w:val="center"/>
              </w:tcPr>
              <w:p w14:paraId="0A1B88E4" w14:textId="77777777" w:rsidR="00594BF9" w:rsidRPr="00E131A3" w:rsidRDefault="00594BF9" w:rsidP="00A3551E">
                <w:pPr>
                  <w:rPr>
                    <w:rFonts w:ascii="Times New Roman" w:hAnsi="Times New Roman" w:cs="Times New Roman"/>
                    <w:sz w:val="20"/>
                    <w:szCs w:val="20"/>
                  </w:rPr>
                </w:pPr>
                <w:r>
                  <w:rPr>
                    <w:rFonts w:ascii="Times New Roman" w:hAnsi="Times New Roman" w:cs="Times New Roman"/>
                    <w:sz w:val="20"/>
                    <w:szCs w:val="20"/>
                  </w:rPr>
                  <w:t>Make-up exam</w:t>
                </w:r>
              </w:p>
            </w:tc>
            <w:tc>
              <w:tcPr>
                <w:tcW w:w="1275" w:type="dxa"/>
                <w:shd w:val="clear" w:color="auto" w:fill="FFFFFF" w:themeFill="background1"/>
                <w:vAlign w:val="center"/>
              </w:tcPr>
              <w:p w14:paraId="5D5F56A3" w14:textId="77777777" w:rsidR="00594BF9" w:rsidRPr="00BA47A8" w:rsidRDefault="00594BF9" w:rsidP="00A3551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D8B93D1" w14:textId="77777777" w:rsidR="00594BF9" w:rsidRPr="00BA47A8" w:rsidRDefault="00594BF9" w:rsidP="00A3551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EB28247" w14:textId="77777777" w:rsidR="00594BF9" w:rsidRPr="00BA47A8" w:rsidRDefault="00594BF9" w:rsidP="00A3551E">
                <w:pPr>
                  <w:jc w:val="center"/>
                  <w:rPr>
                    <w:rFonts w:ascii="Times New Roman" w:hAnsi="Times New Roman" w:cs="Times New Roman"/>
                    <w:sz w:val="20"/>
                    <w:szCs w:val="20"/>
                  </w:rPr>
                </w:pPr>
                <w:r>
                  <w:rPr>
                    <w:rFonts w:ascii="Times New Roman" w:hAnsi="Times New Roman" w:cs="Times New Roman"/>
                    <w:sz w:val="20"/>
                    <w:szCs w:val="20"/>
                  </w:rPr>
                  <w:t>1</w:t>
                </w:r>
              </w:p>
            </w:tc>
          </w:tr>
          <w:tr w:rsidR="00594BF9" w:rsidRPr="00E131A3" w14:paraId="4BB9F99F" w14:textId="77777777" w:rsidTr="00A3551E">
            <w:trPr>
              <w:trHeight w:val="312"/>
            </w:trPr>
            <w:tc>
              <w:tcPr>
                <w:tcW w:w="5797" w:type="dxa"/>
                <w:tcBorders>
                  <w:bottom w:val="single" w:sz="12" w:space="0" w:color="auto"/>
                </w:tcBorders>
                <w:shd w:val="clear" w:color="auto" w:fill="FFFFFF" w:themeFill="background1"/>
                <w:vAlign w:val="center"/>
              </w:tcPr>
              <w:p w14:paraId="161D7CD2" w14:textId="77777777" w:rsidR="00594BF9" w:rsidRPr="00E131A3" w:rsidRDefault="00594BF9" w:rsidP="00A3551E">
                <w:pPr>
                  <w:rPr>
                    <w:rFonts w:ascii="Times New Roman" w:hAnsi="Times New Roman" w:cs="Times New Roman"/>
                    <w:sz w:val="20"/>
                    <w:szCs w:val="20"/>
                  </w:rPr>
                </w:pPr>
                <w:r>
                  <w:rPr>
                    <w:rFonts w:ascii="Times New Roman" w:hAnsi="Times New Roman" w:cs="Times New Roman"/>
                    <w:sz w:val="20"/>
                    <w:szCs w:val="20"/>
                  </w:rPr>
                  <w:t>Studying for Make-up exam</w:t>
                </w:r>
              </w:p>
            </w:tc>
            <w:tc>
              <w:tcPr>
                <w:tcW w:w="1275" w:type="dxa"/>
                <w:shd w:val="clear" w:color="auto" w:fill="FFFFFF" w:themeFill="background1"/>
                <w:vAlign w:val="center"/>
              </w:tcPr>
              <w:p w14:paraId="044A4CD3" w14:textId="77777777" w:rsidR="00594BF9" w:rsidRPr="00BA47A8" w:rsidRDefault="00594BF9" w:rsidP="00A3551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171F309" w14:textId="77777777" w:rsidR="00594BF9" w:rsidRPr="00BA47A8" w:rsidRDefault="00594BF9" w:rsidP="00A3551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B858130" w14:textId="77777777" w:rsidR="00594BF9" w:rsidRPr="00BA47A8" w:rsidRDefault="00594BF9" w:rsidP="00A3551E">
                <w:pPr>
                  <w:jc w:val="center"/>
                  <w:rPr>
                    <w:rFonts w:ascii="Times New Roman" w:hAnsi="Times New Roman" w:cs="Times New Roman"/>
                    <w:sz w:val="20"/>
                    <w:szCs w:val="20"/>
                  </w:rPr>
                </w:pPr>
                <w:r>
                  <w:rPr>
                    <w:rFonts w:ascii="Times New Roman" w:hAnsi="Times New Roman" w:cs="Times New Roman"/>
                    <w:sz w:val="20"/>
                    <w:szCs w:val="20"/>
                  </w:rPr>
                  <w:t>14</w:t>
                </w:r>
              </w:p>
            </w:tc>
          </w:tr>
          <w:tr w:rsidR="00594BF9" w:rsidRPr="00E131A3" w14:paraId="5754BBF7" w14:textId="77777777" w:rsidTr="00A3551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8AA2FA4" w14:textId="77777777" w:rsidR="00594BF9" w:rsidRPr="00E131A3" w:rsidRDefault="00594BF9" w:rsidP="00A3551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3F2691D" w14:textId="77777777" w:rsidR="00594BF9" w:rsidRPr="00E131A3" w:rsidRDefault="00594BF9" w:rsidP="00A3551E">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76" w:type="dxa"/>
                <w:shd w:val="clear" w:color="auto" w:fill="FFFFFF" w:themeFill="background1"/>
                <w:vAlign w:val="center"/>
              </w:tcPr>
              <w:p w14:paraId="35B762C4" w14:textId="77777777" w:rsidR="00594BF9" w:rsidRPr="00124B45" w:rsidRDefault="00594BF9" w:rsidP="00A3551E">
                <w:pPr>
                  <w:jc w:val="center"/>
                  <w:rPr>
                    <w:rFonts w:ascii="Times New Roman" w:hAnsi="Times New Roman" w:cs="Times New Roman"/>
                    <w:b/>
                    <w:sz w:val="20"/>
                    <w:szCs w:val="20"/>
                  </w:rPr>
                </w:pPr>
                <w:r>
                  <w:rPr>
                    <w:rFonts w:ascii="Times New Roman" w:hAnsi="Times New Roman" w:cs="Times New Roman"/>
                    <w:b/>
                    <w:sz w:val="20"/>
                    <w:szCs w:val="20"/>
                  </w:rPr>
                  <w:t>90</w:t>
                </w:r>
              </w:p>
            </w:tc>
          </w:tr>
          <w:tr w:rsidR="00594BF9" w:rsidRPr="00E131A3" w14:paraId="02DAEA08" w14:textId="77777777" w:rsidTr="00A3551E">
            <w:trPr>
              <w:trHeight w:val="347"/>
            </w:trPr>
            <w:tc>
              <w:tcPr>
                <w:tcW w:w="5797" w:type="dxa"/>
                <w:tcBorders>
                  <w:top w:val="nil"/>
                  <w:left w:val="nil"/>
                  <w:bottom w:val="nil"/>
                  <w:right w:val="single" w:sz="12" w:space="0" w:color="auto"/>
                </w:tcBorders>
                <w:shd w:val="clear" w:color="auto" w:fill="FFFFFF" w:themeFill="background1"/>
                <w:vAlign w:val="center"/>
              </w:tcPr>
              <w:p w14:paraId="68BBC680" w14:textId="77777777" w:rsidR="00594BF9" w:rsidRPr="00E131A3" w:rsidRDefault="00594BF9" w:rsidP="00A3551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6BAF931" w14:textId="77777777" w:rsidR="00594BF9" w:rsidRPr="00E131A3" w:rsidRDefault="00594BF9" w:rsidP="00A3551E">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76" w:type="dxa"/>
                <w:shd w:val="clear" w:color="auto" w:fill="FFFFFF" w:themeFill="background1"/>
                <w:vAlign w:val="center"/>
              </w:tcPr>
              <w:p w14:paraId="4DF6745D" w14:textId="77777777" w:rsidR="00594BF9" w:rsidRPr="00124B45" w:rsidRDefault="00594BF9" w:rsidP="00A3551E">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594BF9" w:rsidRPr="00E131A3" w14:paraId="53F5C4FB" w14:textId="77777777" w:rsidTr="00A3551E">
            <w:trPr>
              <w:trHeight w:val="312"/>
            </w:trPr>
            <w:tc>
              <w:tcPr>
                <w:tcW w:w="5797" w:type="dxa"/>
                <w:tcBorders>
                  <w:top w:val="nil"/>
                  <w:left w:val="nil"/>
                  <w:bottom w:val="nil"/>
                  <w:right w:val="single" w:sz="12" w:space="0" w:color="auto"/>
                </w:tcBorders>
                <w:vAlign w:val="center"/>
              </w:tcPr>
              <w:p w14:paraId="2350EB02" w14:textId="77777777" w:rsidR="00594BF9" w:rsidRPr="00E131A3" w:rsidRDefault="00594BF9" w:rsidP="00A3551E">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25464BF" w14:textId="77777777" w:rsidR="00594BF9" w:rsidRPr="00E131A3" w:rsidRDefault="00594BF9" w:rsidP="00A3551E">
                <w:pPr>
                  <w:jc w:val="right"/>
                  <w:rPr>
                    <w:rFonts w:ascii="Times New Roman" w:hAnsi="Times New Roman" w:cs="Times New Roman"/>
                    <w:sz w:val="20"/>
                    <w:szCs w:val="20"/>
                  </w:rPr>
                </w:pPr>
                <w:r>
                  <w:rPr>
                    <w:rFonts w:ascii="Times New Roman" w:hAnsi="Times New Roman" w:cs="Times New Roman"/>
                    <w:b/>
                    <w:sz w:val="20"/>
                    <w:szCs w:val="20"/>
                  </w:rPr>
                  <w:t>Course</w:t>
                </w:r>
                <w:r w:rsidRPr="00E131A3">
                  <w:rPr>
                    <w:rFonts w:ascii="Times New Roman" w:hAnsi="Times New Roman" w:cs="Times New Roman"/>
                    <w:b/>
                    <w:sz w:val="20"/>
                    <w:szCs w:val="20"/>
                  </w:rPr>
                  <w:t xml:space="preserve"> </w:t>
                </w:r>
                <w:r>
                  <w:rPr>
                    <w:rFonts w:ascii="Times New Roman" w:hAnsi="Times New Roman" w:cs="Times New Roman"/>
                    <w:b/>
                    <w:sz w:val="20"/>
                    <w:szCs w:val="20"/>
                  </w:rPr>
                  <w:t>ECTS</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p>
            </w:tc>
            <w:tc>
              <w:tcPr>
                <w:tcW w:w="1276" w:type="dxa"/>
                <w:vAlign w:val="center"/>
              </w:tcPr>
              <w:p w14:paraId="2AA9ECFF" w14:textId="77777777" w:rsidR="00594BF9" w:rsidRPr="00124B45" w:rsidRDefault="00594BF9" w:rsidP="00A3551E">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1692C2ED" w14:textId="77777777" w:rsidR="00594BF9" w:rsidRPr="00E131A3" w:rsidRDefault="00594BF9" w:rsidP="00594BF9">
          <w:pPr>
            <w:sectPr w:rsidR="00594BF9" w:rsidRPr="00E131A3" w:rsidSect="00594BF9">
              <w:headerReference w:type="even" r:id="rId385"/>
              <w:headerReference w:type="default" r:id="rId386"/>
              <w:footerReference w:type="default" r:id="rId387"/>
              <w:headerReference w:type="first" r:id="rId38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94BF9" w:rsidRPr="00E131A3" w14:paraId="787835B4" w14:textId="77777777" w:rsidTr="00A3551E">
            <w:trPr>
              <w:trHeight w:val="312"/>
            </w:trPr>
            <w:tc>
              <w:tcPr>
                <w:tcW w:w="9624" w:type="dxa"/>
                <w:gridSpan w:val="2"/>
                <w:shd w:val="clear" w:color="auto" w:fill="FAE0D0" w:themeFill="accent4" w:themeFillTint="33"/>
                <w:vAlign w:val="center"/>
              </w:tcPr>
              <w:p w14:paraId="174CCD99" w14:textId="77777777" w:rsidR="00594BF9" w:rsidRPr="00E131A3" w:rsidRDefault="00594BF9" w:rsidP="00A3551E">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594BF9" w:rsidRPr="00E131A3" w14:paraId="7440F095" w14:textId="77777777" w:rsidTr="00A3551E">
            <w:trPr>
              <w:trHeight w:val="369"/>
            </w:trPr>
            <w:tc>
              <w:tcPr>
                <w:tcW w:w="5797" w:type="dxa"/>
                <w:vAlign w:val="center"/>
              </w:tcPr>
              <w:p w14:paraId="36B13367" w14:textId="77777777" w:rsidR="00594BF9" w:rsidRPr="00E131A3" w:rsidRDefault="00594BF9" w:rsidP="00A3551E">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470DB761" w14:textId="77777777" w:rsidR="00594BF9" w:rsidRPr="00E131A3" w:rsidRDefault="00594BF9" w:rsidP="00A3551E">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594BF9" w:rsidRPr="00E131A3" w14:paraId="72117404" w14:textId="77777777" w:rsidTr="00A3551E">
            <w:trPr>
              <w:trHeight w:val="369"/>
            </w:trPr>
            <w:sdt>
              <w:sdtPr>
                <w:rPr>
                  <w:rFonts w:ascii="Times New Roman" w:hAnsi="Times New Roman" w:cs="Times New Roman"/>
                  <w:sz w:val="20"/>
                  <w:szCs w:val="20"/>
                </w:rPr>
                <w:id w:val="1376885610"/>
                <w:placeholder>
                  <w:docPart w:val="EFD3BBBD6DC84B03BD897E480EA6561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A5A76FE" w14:textId="77777777" w:rsidR="00594BF9" w:rsidRPr="00E131A3" w:rsidRDefault="00594BF9" w:rsidP="00A3551E">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7B93D9A4" w14:textId="77777777" w:rsidR="00594BF9" w:rsidRPr="00BA47A8" w:rsidRDefault="00594BF9" w:rsidP="00A3551E">
                <w:pPr>
                  <w:jc w:val="center"/>
                  <w:rPr>
                    <w:rFonts w:ascii="Times New Roman" w:hAnsi="Times New Roman" w:cs="Times New Roman"/>
                    <w:sz w:val="20"/>
                    <w:szCs w:val="20"/>
                  </w:rPr>
                </w:pPr>
                <w:r>
                  <w:rPr>
                    <w:rFonts w:ascii="Times New Roman" w:hAnsi="Times New Roman" w:cs="Times New Roman"/>
                    <w:sz w:val="20"/>
                    <w:szCs w:val="20"/>
                  </w:rPr>
                  <w:t>40</w:t>
                </w:r>
              </w:p>
            </w:tc>
          </w:tr>
          <w:tr w:rsidR="00594BF9" w:rsidRPr="00E131A3" w14:paraId="4438CFAF" w14:textId="77777777" w:rsidTr="00A3551E">
            <w:trPr>
              <w:trHeight w:val="369"/>
            </w:trPr>
            <w:tc>
              <w:tcPr>
                <w:tcW w:w="5797" w:type="dxa"/>
                <w:vAlign w:val="center"/>
              </w:tcPr>
              <w:p w14:paraId="229CBF02" w14:textId="77777777" w:rsidR="00594BF9" w:rsidRPr="00E131A3" w:rsidRDefault="00594BF9" w:rsidP="00A3551E">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72586573" w14:textId="77777777" w:rsidR="00594BF9" w:rsidRPr="00BA47A8" w:rsidRDefault="00594BF9" w:rsidP="00A3551E">
                <w:pPr>
                  <w:jc w:val="center"/>
                  <w:rPr>
                    <w:rFonts w:ascii="Times New Roman" w:hAnsi="Times New Roman" w:cs="Times New Roman"/>
                    <w:sz w:val="20"/>
                    <w:szCs w:val="20"/>
                  </w:rPr>
                </w:pPr>
                <w:r>
                  <w:rPr>
                    <w:rFonts w:ascii="Times New Roman" w:hAnsi="Times New Roman" w:cs="Times New Roman"/>
                    <w:sz w:val="20"/>
                    <w:szCs w:val="20"/>
                  </w:rPr>
                  <w:t>60</w:t>
                </w:r>
              </w:p>
            </w:tc>
          </w:tr>
          <w:tr w:rsidR="00594BF9" w:rsidRPr="00E131A3" w14:paraId="31C07539" w14:textId="77777777" w:rsidTr="00A3551E">
            <w:trPr>
              <w:trHeight w:val="369"/>
            </w:trPr>
            <w:tc>
              <w:tcPr>
                <w:tcW w:w="5797" w:type="dxa"/>
                <w:vAlign w:val="center"/>
              </w:tcPr>
              <w:p w14:paraId="52843D6C" w14:textId="77777777" w:rsidR="00594BF9" w:rsidRPr="00E131A3" w:rsidRDefault="00594BF9" w:rsidP="00A3551E">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363531B3" w14:textId="77777777" w:rsidR="00594BF9" w:rsidRPr="00BA47A8" w:rsidRDefault="00594BF9" w:rsidP="00A3551E">
                <w:pPr>
                  <w:jc w:val="center"/>
                  <w:rPr>
                    <w:rFonts w:ascii="Times New Roman" w:hAnsi="Times New Roman" w:cs="Times New Roman"/>
                    <w:sz w:val="20"/>
                    <w:szCs w:val="20"/>
                  </w:rPr>
                </w:pPr>
                <w:r>
                  <w:rPr>
                    <w:rFonts w:ascii="Times New Roman" w:hAnsi="Times New Roman" w:cs="Times New Roman"/>
                    <w:sz w:val="20"/>
                    <w:szCs w:val="20"/>
                  </w:rPr>
                  <w:t>100</w:t>
                </w:r>
              </w:p>
            </w:tc>
          </w:tr>
        </w:tbl>
        <w:p w14:paraId="3F5DD357" w14:textId="77777777" w:rsidR="00594BF9" w:rsidRPr="00E131A3" w:rsidRDefault="00594BF9" w:rsidP="00594BF9">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594BF9" w:rsidRPr="00E131A3" w14:paraId="3BA3A05D" w14:textId="77777777" w:rsidTr="00A3551E">
            <w:trPr>
              <w:trHeight w:val="392"/>
            </w:trPr>
            <w:tc>
              <w:tcPr>
                <w:tcW w:w="9624" w:type="dxa"/>
                <w:gridSpan w:val="3"/>
                <w:shd w:val="clear" w:color="auto" w:fill="FAE0D0" w:themeFill="accent4" w:themeFillTint="33"/>
                <w:vAlign w:val="center"/>
              </w:tcPr>
              <w:p w14:paraId="0D817CF6" w14:textId="77777777" w:rsidR="00594BF9" w:rsidRPr="00E131A3" w:rsidRDefault="00594BF9" w:rsidP="00A3551E">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594BF9" w:rsidRPr="00E131A3" w14:paraId="2389CD76" w14:textId="77777777" w:rsidTr="00A3551E">
            <w:trPr>
              <w:trHeight w:hRule="exact" w:val="510"/>
            </w:trPr>
            <w:tc>
              <w:tcPr>
                <w:tcW w:w="552" w:type="dxa"/>
                <w:vAlign w:val="center"/>
              </w:tcPr>
              <w:p w14:paraId="0F4BF611" w14:textId="77777777" w:rsidR="00594BF9" w:rsidRPr="00E131A3" w:rsidRDefault="00594BF9" w:rsidP="00A355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702B9B53" w14:textId="77777777" w:rsidR="00594BF9" w:rsidRPr="00E131A3" w:rsidRDefault="00594BF9" w:rsidP="00A3551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53F2C559" w14:textId="77777777" w:rsidR="00594BF9" w:rsidRPr="00E131A3" w:rsidRDefault="00594BF9" w:rsidP="00A3551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DA1EE2" w:rsidRPr="00E131A3" w14:paraId="2B109002" w14:textId="77777777" w:rsidTr="00A3551E">
            <w:trPr>
              <w:trHeight w:hRule="exact" w:val="510"/>
            </w:trPr>
            <w:tc>
              <w:tcPr>
                <w:tcW w:w="552" w:type="dxa"/>
                <w:shd w:val="clear" w:color="auto" w:fill="FFFFFF" w:themeFill="background1"/>
                <w:vAlign w:val="center"/>
              </w:tcPr>
              <w:p w14:paraId="789BF172"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vAlign w:val="center"/>
              </w:tcPr>
              <w:p w14:paraId="118A8A7E" w14:textId="77777777" w:rsidR="00DA1EE2" w:rsidRPr="00727018" w:rsidRDefault="00DA1EE2" w:rsidP="00DA1EE2">
                <w:pPr>
                  <w:jc w:val="both"/>
                  <w:rPr>
                    <w:rFonts w:ascii="Times New Roman" w:hAnsi="Times New Roman" w:cs="Times New Roman"/>
                    <w:sz w:val="20"/>
                    <w:szCs w:val="20"/>
                  </w:rPr>
                </w:pPr>
                <w:r w:rsidRPr="00727018">
                  <w:rPr>
                    <w:rFonts w:ascii="Times New Roman" w:hAnsi="Times New Roman" w:cs="Times New Roman"/>
                    <w:sz w:val="20"/>
                    <w:szCs w:val="20"/>
                  </w:rPr>
                  <w:t xml:space="preserve">Get a recognition of basis principles in Nursing institutions education </w:t>
                </w:r>
              </w:p>
            </w:tc>
            <w:tc>
              <w:tcPr>
                <w:tcW w:w="1275" w:type="dxa"/>
                <w:tcBorders>
                  <w:top w:val="single" w:sz="6" w:space="0" w:color="auto"/>
                </w:tcBorders>
                <w:shd w:val="clear" w:color="auto" w:fill="auto"/>
                <w:vAlign w:val="center"/>
              </w:tcPr>
              <w:p w14:paraId="0AEFC2CB" w14:textId="1786285B"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1EE2" w:rsidRPr="00E131A3" w14:paraId="62DFDAD8" w14:textId="77777777" w:rsidTr="00A3551E">
            <w:trPr>
              <w:trHeight w:hRule="exact" w:val="510"/>
            </w:trPr>
            <w:tc>
              <w:tcPr>
                <w:tcW w:w="552" w:type="dxa"/>
                <w:shd w:val="clear" w:color="auto" w:fill="FFFFFF" w:themeFill="background1"/>
                <w:vAlign w:val="center"/>
              </w:tcPr>
              <w:p w14:paraId="35716149"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vAlign w:val="center"/>
              </w:tcPr>
              <w:p w14:paraId="59AE0F13" w14:textId="77777777" w:rsidR="00DA1EE2" w:rsidRPr="00727018" w:rsidRDefault="00DA1EE2" w:rsidP="00DA1EE2">
                <w:pPr>
                  <w:jc w:val="both"/>
                  <w:rPr>
                    <w:rFonts w:ascii="Times New Roman" w:hAnsi="Times New Roman" w:cs="Times New Roman"/>
                    <w:sz w:val="20"/>
                    <w:szCs w:val="20"/>
                  </w:rPr>
                </w:pPr>
                <w:r w:rsidRPr="00727018">
                  <w:rPr>
                    <w:rFonts w:ascii="Times New Roman" w:hAnsi="Times New Roman" w:cs="Times New Roman"/>
                    <w:sz w:val="20"/>
                    <w:szCs w:val="20"/>
                  </w:rPr>
                  <w:t>Get an ability to solve ethical problems with basic principles</w:t>
                </w:r>
              </w:p>
            </w:tc>
            <w:tc>
              <w:tcPr>
                <w:tcW w:w="1275" w:type="dxa"/>
                <w:tcBorders>
                  <w:top w:val="single" w:sz="6" w:space="0" w:color="auto"/>
                  <w:bottom w:val="single" w:sz="6" w:space="0" w:color="auto"/>
                </w:tcBorders>
                <w:shd w:val="clear" w:color="auto" w:fill="auto"/>
                <w:vAlign w:val="center"/>
              </w:tcPr>
              <w:p w14:paraId="058538C7" w14:textId="10C6DDF0" w:rsidR="00DA1EE2" w:rsidRPr="009C149D" w:rsidRDefault="00DA1EE2" w:rsidP="00DA1EE2">
                <w:pPr>
                  <w:spacing w:after="0" w:line="240" w:lineRule="auto"/>
                  <w:jc w:val="center"/>
                  <w:rPr>
                    <w:rFonts w:ascii="Times New Roman" w:hAnsi="Times New Roman" w:cs="Times New Roman"/>
                    <w:sz w:val="20"/>
                    <w:szCs w:val="20"/>
                  </w:rPr>
                </w:pPr>
              </w:p>
            </w:tc>
          </w:tr>
          <w:tr w:rsidR="00DA1EE2" w:rsidRPr="00E131A3" w14:paraId="7BF1D023" w14:textId="77777777" w:rsidTr="00A3551E">
            <w:trPr>
              <w:trHeight w:hRule="exact" w:val="510"/>
            </w:trPr>
            <w:tc>
              <w:tcPr>
                <w:tcW w:w="552" w:type="dxa"/>
                <w:shd w:val="clear" w:color="auto" w:fill="FFFFFF" w:themeFill="background1"/>
                <w:vAlign w:val="center"/>
              </w:tcPr>
              <w:p w14:paraId="40DB8548"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vAlign w:val="center"/>
              </w:tcPr>
              <w:p w14:paraId="4094FBD0" w14:textId="77777777" w:rsidR="00DA1EE2" w:rsidRPr="00727018" w:rsidRDefault="00DA1EE2" w:rsidP="00DA1EE2">
                <w:pPr>
                  <w:jc w:val="both"/>
                  <w:rPr>
                    <w:rFonts w:ascii="Times New Roman" w:hAnsi="Times New Roman" w:cs="Times New Roman"/>
                    <w:sz w:val="20"/>
                    <w:szCs w:val="20"/>
                  </w:rPr>
                </w:pPr>
                <w:r w:rsidRPr="00727018">
                  <w:rPr>
                    <w:rFonts w:ascii="Times New Roman" w:hAnsi="Times New Roman" w:cs="Times New Roman"/>
                    <w:sz w:val="20"/>
                    <w:szCs w:val="20"/>
                  </w:rPr>
                  <w:t>Nursing institutions education Gather as well as apply knowledge of health sciences</w:t>
                </w:r>
              </w:p>
            </w:tc>
            <w:tc>
              <w:tcPr>
                <w:tcW w:w="1275" w:type="dxa"/>
                <w:tcBorders>
                  <w:top w:val="single" w:sz="6" w:space="0" w:color="auto"/>
                  <w:bottom w:val="single" w:sz="6" w:space="0" w:color="auto"/>
                </w:tcBorders>
                <w:shd w:val="clear" w:color="auto" w:fill="auto"/>
                <w:vAlign w:val="center"/>
              </w:tcPr>
              <w:p w14:paraId="2E8D408B" w14:textId="383D007A" w:rsidR="00DA1EE2" w:rsidRPr="009C149D" w:rsidRDefault="00DA1EE2" w:rsidP="00DA1EE2">
                <w:pPr>
                  <w:spacing w:after="0" w:line="240" w:lineRule="auto"/>
                  <w:jc w:val="center"/>
                  <w:rPr>
                    <w:rFonts w:ascii="Times New Roman" w:hAnsi="Times New Roman" w:cs="Times New Roman"/>
                    <w:sz w:val="20"/>
                    <w:szCs w:val="20"/>
                  </w:rPr>
                </w:pPr>
              </w:p>
            </w:tc>
          </w:tr>
          <w:tr w:rsidR="00DA1EE2" w:rsidRPr="00E131A3" w14:paraId="2C8FDD18" w14:textId="77777777" w:rsidTr="00A3551E">
            <w:trPr>
              <w:trHeight w:hRule="exact" w:val="510"/>
            </w:trPr>
            <w:tc>
              <w:tcPr>
                <w:tcW w:w="552" w:type="dxa"/>
                <w:shd w:val="clear" w:color="auto" w:fill="FFFFFF" w:themeFill="background1"/>
                <w:vAlign w:val="center"/>
              </w:tcPr>
              <w:p w14:paraId="06CABF09"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vAlign w:val="center"/>
              </w:tcPr>
              <w:p w14:paraId="2B0F7A89" w14:textId="77777777" w:rsidR="00DA1EE2" w:rsidRPr="00727018" w:rsidRDefault="00DA1EE2" w:rsidP="00DA1EE2">
                <w:pPr>
                  <w:jc w:val="both"/>
                  <w:rPr>
                    <w:rFonts w:ascii="Times New Roman" w:hAnsi="Times New Roman" w:cs="Times New Roman"/>
                    <w:sz w:val="20"/>
                    <w:szCs w:val="20"/>
                  </w:rPr>
                </w:pPr>
                <w:r w:rsidRPr="00727018">
                  <w:rPr>
                    <w:rFonts w:ascii="Times New Roman" w:hAnsi="Times New Roman" w:cs="Times New Roman"/>
                    <w:sz w:val="20"/>
                    <w:szCs w:val="20"/>
                  </w:rPr>
                  <w:t>Function on multi-disciplinary teams</w:t>
                </w:r>
              </w:p>
            </w:tc>
            <w:tc>
              <w:tcPr>
                <w:tcW w:w="1275" w:type="dxa"/>
                <w:tcBorders>
                  <w:top w:val="single" w:sz="6" w:space="0" w:color="auto"/>
                </w:tcBorders>
                <w:shd w:val="clear" w:color="auto" w:fill="auto"/>
                <w:vAlign w:val="center"/>
              </w:tcPr>
              <w:p w14:paraId="0BDCB170" w14:textId="44731AA7"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1EE2" w:rsidRPr="00E131A3" w14:paraId="6907384A" w14:textId="77777777" w:rsidTr="00A3551E">
            <w:trPr>
              <w:trHeight w:hRule="exact" w:val="510"/>
            </w:trPr>
            <w:tc>
              <w:tcPr>
                <w:tcW w:w="552" w:type="dxa"/>
                <w:shd w:val="clear" w:color="auto" w:fill="FFFFFF" w:themeFill="background1"/>
                <w:vAlign w:val="center"/>
              </w:tcPr>
              <w:p w14:paraId="2621BF88"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vAlign w:val="center"/>
              </w:tcPr>
              <w:p w14:paraId="77BD87C4" w14:textId="77777777" w:rsidR="00DA1EE2" w:rsidRPr="00727018" w:rsidRDefault="00DA1EE2" w:rsidP="00DA1EE2">
                <w:pPr>
                  <w:jc w:val="both"/>
                  <w:rPr>
                    <w:rFonts w:ascii="Times New Roman" w:hAnsi="Times New Roman" w:cs="Times New Roman"/>
                    <w:sz w:val="20"/>
                    <w:szCs w:val="20"/>
                  </w:rPr>
                </w:pPr>
                <w:r w:rsidRPr="00727018">
                  <w:rPr>
                    <w:rFonts w:ascii="Times New Roman" w:hAnsi="Times New Roman" w:cs="Times New Roman"/>
                    <w:sz w:val="20"/>
                    <w:szCs w:val="20"/>
                  </w:rPr>
                  <w:t>Identify, formulate, and solve medical and Nursing institutions education problems</w:t>
                </w:r>
              </w:p>
            </w:tc>
            <w:tc>
              <w:tcPr>
                <w:tcW w:w="1275" w:type="dxa"/>
                <w:tcBorders>
                  <w:top w:val="single" w:sz="6" w:space="0" w:color="auto"/>
                </w:tcBorders>
                <w:shd w:val="clear" w:color="auto" w:fill="auto"/>
                <w:vAlign w:val="center"/>
              </w:tcPr>
              <w:p w14:paraId="3D0E4F5B" w14:textId="0ED26099" w:rsidR="00DA1EE2" w:rsidRPr="009C149D" w:rsidRDefault="00DA1EE2" w:rsidP="00DA1EE2">
                <w:pPr>
                  <w:spacing w:after="0" w:line="240" w:lineRule="auto"/>
                  <w:jc w:val="center"/>
                  <w:rPr>
                    <w:rFonts w:ascii="Times New Roman" w:hAnsi="Times New Roman" w:cs="Times New Roman"/>
                    <w:sz w:val="20"/>
                    <w:szCs w:val="20"/>
                  </w:rPr>
                </w:pPr>
              </w:p>
            </w:tc>
          </w:tr>
          <w:tr w:rsidR="00DA1EE2" w:rsidRPr="00E131A3" w14:paraId="29962CCD" w14:textId="77777777" w:rsidTr="00A3551E">
            <w:trPr>
              <w:trHeight w:hRule="exact" w:val="510"/>
            </w:trPr>
            <w:tc>
              <w:tcPr>
                <w:tcW w:w="552" w:type="dxa"/>
                <w:shd w:val="clear" w:color="auto" w:fill="FFFFFF" w:themeFill="background1"/>
                <w:vAlign w:val="center"/>
              </w:tcPr>
              <w:p w14:paraId="55074DBE"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vAlign w:val="center"/>
              </w:tcPr>
              <w:p w14:paraId="143E4A38" w14:textId="77777777" w:rsidR="00DA1EE2" w:rsidRPr="00727018" w:rsidRDefault="00DA1EE2" w:rsidP="00DA1EE2">
                <w:pPr>
                  <w:jc w:val="both"/>
                  <w:rPr>
                    <w:rFonts w:ascii="Times New Roman" w:hAnsi="Times New Roman" w:cs="Times New Roman"/>
                    <w:sz w:val="20"/>
                    <w:szCs w:val="20"/>
                  </w:rPr>
                </w:pPr>
                <w:r w:rsidRPr="00727018">
                  <w:rPr>
                    <w:rFonts w:ascii="Times New Roman" w:hAnsi="Times New Roman" w:cs="Times New Roman"/>
                    <w:sz w:val="20"/>
                    <w:szCs w:val="20"/>
                  </w:rPr>
                  <w:t>Use effective written and oral communication/presentation skills</w:t>
                </w:r>
              </w:p>
            </w:tc>
            <w:tc>
              <w:tcPr>
                <w:tcW w:w="1275" w:type="dxa"/>
                <w:tcBorders>
                  <w:top w:val="single" w:sz="6" w:space="0" w:color="auto"/>
                </w:tcBorders>
                <w:shd w:val="clear" w:color="auto" w:fill="auto"/>
                <w:vAlign w:val="center"/>
              </w:tcPr>
              <w:p w14:paraId="34B1F1CE" w14:textId="37D07E96" w:rsidR="00DA1EE2" w:rsidRPr="009C149D" w:rsidRDefault="00DA1EE2" w:rsidP="00DA1EE2">
                <w:pPr>
                  <w:spacing w:after="0" w:line="240" w:lineRule="auto"/>
                  <w:jc w:val="center"/>
                  <w:rPr>
                    <w:rFonts w:ascii="Times New Roman" w:hAnsi="Times New Roman" w:cs="Times New Roman"/>
                    <w:sz w:val="20"/>
                    <w:szCs w:val="20"/>
                  </w:rPr>
                </w:pPr>
              </w:p>
            </w:tc>
          </w:tr>
          <w:tr w:rsidR="00DA1EE2" w:rsidRPr="00E131A3" w14:paraId="359488E5" w14:textId="77777777" w:rsidTr="00A3551E">
            <w:trPr>
              <w:trHeight w:hRule="exact" w:val="510"/>
            </w:trPr>
            <w:tc>
              <w:tcPr>
                <w:tcW w:w="552" w:type="dxa"/>
                <w:shd w:val="clear" w:color="auto" w:fill="FFFFFF" w:themeFill="background1"/>
                <w:vAlign w:val="center"/>
              </w:tcPr>
              <w:p w14:paraId="01417A76"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vAlign w:val="center"/>
              </w:tcPr>
              <w:p w14:paraId="4803A701" w14:textId="77777777" w:rsidR="00DA1EE2" w:rsidRPr="00727018" w:rsidRDefault="00DA1EE2" w:rsidP="00DA1EE2">
                <w:pPr>
                  <w:jc w:val="both"/>
                  <w:rPr>
                    <w:rFonts w:ascii="Times New Roman" w:hAnsi="Times New Roman" w:cs="Times New Roman"/>
                    <w:sz w:val="20"/>
                    <w:szCs w:val="20"/>
                  </w:rPr>
                </w:pPr>
                <w:r w:rsidRPr="00727018">
                  <w:rPr>
                    <w:rFonts w:ascii="Times New Roman" w:hAnsi="Times New Roman" w:cs="Times New Roman"/>
                    <w:sz w:val="20"/>
                    <w:szCs w:val="20"/>
                  </w:rPr>
                  <w:t>Get an understanding of professional and ethical responsibility</w:t>
                </w:r>
              </w:p>
            </w:tc>
            <w:tc>
              <w:tcPr>
                <w:tcW w:w="1275" w:type="dxa"/>
                <w:tcBorders>
                  <w:top w:val="single" w:sz="6" w:space="0" w:color="auto"/>
                </w:tcBorders>
                <w:shd w:val="clear" w:color="auto" w:fill="auto"/>
                <w:vAlign w:val="center"/>
              </w:tcPr>
              <w:p w14:paraId="4F2ABCA9" w14:textId="54951263" w:rsidR="00DA1EE2" w:rsidRPr="009C149D" w:rsidRDefault="00DA1EE2" w:rsidP="00DA1EE2">
                <w:pPr>
                  <w:spacing w:after="0" w:line="240" w:lineRule="auto"/>
                  <w:jc w:val="center"/>
                  <w:rPr>
                    <w:rFonts w:ascii="Times New Roman" w:hAnsi="Times New Roman" w:cs="Times New Roman"/>
                    <w:sz w:val="20"/>
                    <w:szCs w:val="20"/>
                  </w:rPr>
                </w:pPr>
              </w:p>
            </w:tc>
          </w:tr>
          <w:tr w:rsidR="00DA1EE2" w:rsidRPr="00E131A3" w14:paraId="6A2240CD" w14:textId="77777777" w:rsidTr="00A3551E">
            <w:trPr>
              <w:trHeight w:hRule="exact" w:val="510"/>
            </w:trPr>
            <w:tc>
              <w:tcPr>
                <w:tcW w:w="552" w:type="dxa"/>
                <w:shd w:val="clear" w:color="auto" w:fill="FFFFFF" w:themeFill="background1"/>
                <w:vAlign w:val="center"/>
              </w:tcPr>
              <w:p w14:paraId="1E548971"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vAlign w:val="center"/>
              </w:tcPr>
              <w:p w14:paraId="2C297C22" w14:textId="77777777" w:rsidR="00DA1EE2" w:rsidRPr="00727018" w:rsidRDefault="00DA1EE2" w:rsidP="00DA1EE2">
                <w:pPr>
                  <w:jc w:val="both"/>
                  <w:rPr>
                    <w:rFonts w:ascii="Times New Roman" w:hAnsi="Times New Roman" w:cs="Times New Roman"/>
                    <w:sz w:val="20"/>
                    <w:szCs w:val="20"/>
                  </w:rPr>
                </w:pPr>
                <w:r w:rsidRPr="00727018">
                  <w:rPr>
                    <w:rFonts w:ascii="Times New Roman" w:hAnsi="Times New Roman" w:cs="Times New Roman"/>
                    <w:sz w:val="20"/>
                    <w:szCs w:val="20"/>
                  </w:rPr>
                  <w:t>Get a recognition of the need for, and an ability to engage in lifelong learning</w:t>
                </w:r>
              </w:p>
            </w:tc>
            <w:tc>
              <w:tcPr>
                <w:tcW w:w="1275" w:type="dxa"/>
                <w:tcBorders>
                  <w:top w:val="single" w:sz="6" w:space="0" w:color="auto"/>
                  <w:bottom w:val="single" w:sz="6" w:space="0" w:color="auto"/>
                </w:tcBorders>
                <w:shd w:val="clear" w:color="auto" w:fill="auto"/>
                <w:vAlign w:val="center"/>
              </w:tcPr>
              <w:p w14:paraId="4E8BF426" w14:textId="789A2233"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3F1CE0FF" w14:textId="77777777" w:rsidR="00594BF9" w:rsidRPr="00E131A3" w:rsidRDefault="00594BF9" w:rsidP="00594BF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693"/>
            <w:gridCol w:w="1843"/>
            <w:gridCol w:w="1629"/>
            <w:gridCol w:w="2056"/>
          </w:tblGrid>
          <w:tr w:rsidR="00594BF9" w:rsidRPr="00E131A3" w14:paraId="1253D042" w14:textId="77777777" w:rsidTr="00A3551E">
            <w:trPr>
              <w:trHeight w:val="449"/>
            </w:trPr>
            <w:tc>
              <w:tcPr>
                <w:tcW w:w="9624" w:type="dxa"/>
                <w:gridSpan w:val="5"/>
                <w:shd w:val="clear" w:color="auto" w:fill="FAE0D0" w:themeFill="accent4" w:themeFillTint="33"/>
                <w:vAlign w:val="center"/>
              </w:tcPr>
              <w:p w14:paraId="51F07F63" w14:textId="77777777" w:rsidR="00594BF9" w:rsidRPr="00E131A3" w:rsidRDefault="00594BF9" w:rsidP="00A3551E">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594BF9" w:rsidRPr="00E131A3" w14:paraId="658E791C" w14:textId="77777777" w:rsidTr="00A3551E">
            <w:trPr>
              <w:trHeight w:val="567"/>
            </w:trPr>
            <w:tc>
              <w:tcPr>
                <w:tcW w:w="1403" w:type="dxa"/>
                <w:shd w:val="clear" w:color="auto" w:fill="FAE0D0" w:themeFill="accent4" w:themeFillTint="33"/>
                <w:vAlign w:val="center"/>
              </w:tcPr>
              <w:p w14:paraId="34693EE8" w14:textId="77777777" w:rsidR="00594BF9" w:rsidRPr="00E131A3" w:rsidRDefault="00594BF9" w:rsidP="00A3551E">
                <w:pPr>
                  <w:rPr>
                    <w:rFonts w:ascii="Times New Roman" w:hAnsi="Times New Roman" w:cs="Times New Roman"/>
                    <w:b/>
                    <w:sz w:val="20"/>
                    <w:szCs w:val="20"/>
                  </w:rPr>
                </w:pPr>
                <w:r>
                  <w:rPr>
                    <w:rFonts w:ascii="Times New Roman" w:hAnsi="Times New Roman" w:cs="Times New Roman"/>
                    <w:b/>
                    <w:sz w:val="20"/>
                    <w:szCs w:val="20"/>
                  </w:rPr>
                  <w:t>Prepared by</w:t>
                </w:r>
              </w:p>
            </w:tc>
            <w:tc>
              <w:tcPr>
                <w:tcW w:w="2693" w:type="dxa"/>
                <w:shd w:val="clear" w:color="auto" w:fill="FFFFFF" w:themeFill="background1"/>
                <w:vAlign w:val="center"/>
              </w:tcPr>
              <w:p w14:paraId="449F1655" w14:textId="77777777" w:rsidR="00594BF9" w:rsidRDefault="00594BF9" w:rsidP="00A3551E">
                <w:pPr>
                  <w:jc w:val="center"/>
                  <w:rPr>
                    <w:rFonts w:ascii="Times New Roman" w:hAnsi="Times New Roman" w:cs="Times New Roman"/>
                    <w:sz w:val="20"/>
                    <w:szCs w:val="20"/>
                  </w:rPr>
                </w:pPr>
                <w:r>
                  <w:rPr>
                    <w:rFonts w:ascii="Times New Roman" w:hAnsi="Times New Roman" w:cs="Times New Roman"/>
                    <w:sz w:val="20"/>
                    <w:szCs w:val="20"/>
                  </w:rPr>
                  <w:t>Lecturer Derya EKER KABA</w:t>
                </w:r>
              </w:p>
            </w:tc>
            <w:tc>
              <w:tcPr>
                <w:tcW w:w="1843" w:type="dxa"/>
                <w:shd w:val="clear" w:color="auto" w:fill="FFFFFF" w:themeFill="background1"/>
                <w:vAlign w:val="center"/>
              </w:tcPr>
              <w:p w14:paraId="2628A2BB" w14:textId="77777777" w:rsidR="00594BF9" w:rsidRDefault="00594BF9" w:rsidP="00A3551E">
                <w:pPr>
                  <w:jc w:val="center"/>
                  <w:rPr>
                    <w:rFonts w:ascii="Times New Roman" w:hAnsi="Times New Roman" w:cs="Times New Roman"/>
                    <w:sz w:val="20"/>
                    <w:szCs w:val="20"/>
                  </w:rPr>
                </w:pPr>
              </w:p>
            </w:tc>
            <w:tc>
              <w:tcPr>
                <w:tcW w:w="1629" w:type="dxa"/>
                <w:shd w:val="clear" w:color="auto" w:fill="FFFFFF" w:themeFill="background1"/>
                <w:vAlign w:val="center"/>
              </w:tcPr>
              <w:p w14:paraId="7FF7B054" w14:textId="77777777" w:rsidR="00594BF9" w:rsidRPr="00E131A3" w:rsidRDefault="00594BF9" w:rsidP="00A3551E">
                <w:pPr>
                  <w:jc w:val="center"/>
                  <w:rPr>
                    <w:rFonts w:ascii="Times New Roman" w:hAnsi="Times New Roman" w:cs="Times New Roman"/>
                    <w:sz w:val="20"/>
                    <w:szCs w:val="20"/>
                  </w:rPr>
                </w:pPr>
              </w:p>
            </w:tc>
            <w:tc>
              <w:tcPr>
                <w:tcW w:w="2056" w:type="dxa"/>
                <w:shd w:val="clear" w:color="auto" w:fill="FFFFFF" w:themeFill="background1"/>
                <w:vAlign w:val="center"/>
              </w:tcPr>
              <w:p w14:paraId="5C3482E5" w14:textId="77777777" w:rsidR="00594BF9" w:rsidRPr="00E131A3" w:rsidRDefault="00594BF9" w:rsidP="00A3551E">
                <w:pPr>
                  <w:jc w:val="center"/>
                  <w:rPr>
                    <w:rFonts w:ascii="Times New Roman" w:hAnsi="Times New Roman" w:cs="Times New Roman"/>
                    <w:sz w:val="20"/>
                    <w:szCs w:val="20"/>
                  </w:rPr>
                </w:pPr>
              </w:p>
            </w:tc>
          </w:tr>
          <w:tr w:rsidR="00594BF9" w:rsidRPr="00E131A3" w14:paraId="7FB28F6B" w14:textId="77777777" w:rsidTr="00A3551E">
            <w:trPr>
              <w:trHeight w:val="585"/>
            </w:trPr>
            <w:tc>
              <w:tcPr>
                <w:tcW w:w="1403" w:type="dxa"/>
                <w:shd w:val="clear" w:color="auto" w:fill="FAE0D0" w:themeFill="accent4" w:themeFillTint="33"/>
                <w:vAlign w:val="center"/>
              </w:tcPr>
              <w:p w14:paraId="25C912EC" w14:textId="77777777" w:rsidR="00594BF9" w:rsidRPr="00E131A3" w:rsidRDefault="00594BF9" w:rsidP="00A3551E">
                <w:pPr>
                  <w:rPr>
                    <w:rFonts w:ascii="Times New Roman" w:hAnsi="Times New Roman" w:cs="Times New Roman"/>
                    <w:b/>
                    <w:sz w:val="20"/>
                    <w:szCs w:val="20"/>
                  </w:rPr>
                </w:pPr>
                <w:r>
                  <w:rPr>
                    <w:rFonts w:ascii="Times New Roman" w:hAnsi="Times New Roman" w:cs="Times New Roman"/>
                    <w:b/>
                    <w:sz w:val="20"/>
                    <w:szCs w:val="20"/>
                  </w:rPr>
                  <w:t>Signature(s)</w:t>
                </w:r>
              </w:p>
            </w:tc>
            <w:tc>
              <w:tcPr>
                <w:tcW w:w="2693" w:type="dxa"/>
                <w:shd w:val="clear" w:color="auto" w:fill="FFFFFF" w:themeFill="background1"/>
                <w:vAlign w:val="center"/>
              </w:tcPr>
              <w:p w14:paraId="2DE7A2DB" w14:textId="77777777" w:rsidR="00594BF9" w:rsidRPr="00E131A3" w:rsidRDefault="00594BF9" w:rsidP="00A3551E">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2A5F6B19" w14:textId="77777777" w:rsidR="00594BF9" w:rsidRPr="00E131A3" w:rsidRDefault="00594BF9" w:rsidP="00A3551E">
                <w:pPr>
                  <w:jc w:val="center"/>
                  <w:rPr>
                    <w:rFonts w:ascii="Times New Roman" w:hAnsi="Times New Roman" w:cs="Times New Roman"/>
                    <w:color w:val="FF0000"/>
                    <w:sz w:val="20"/>
                    <w:szCs w:val="20"/>
                  </w:rPr>
                </w:pPr>
              </w:p>
            </w:tc>
            <w:tc>
              <w:tcPr>
                <w:tcW w:w="1629" w:type="dxa"/>
                <w:shd w:val="clear" w:color="auto" w:fill="FFFFFF" w:themeFill="background1"/>
                <w:vAlign w:val="center"/>
              </w:tcPr>
              <w:p w14:paraId="299C791F" w14:textId="77777777" w:rsidR="00594BF9" w:rsidRPr="00E131A3" w:rsidRDefault="00594BF9" w:rsidP="00A3551E">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2DF6856" w14:textId="77777777" w:rsidR="00594BF9" w:rsidRPr="00E131A3" w:rsidRDefault="00594BF9" w:rsidP="00A3551E">
                <w:pPr>
                  <w:jc w:val="center"/>
                  <w:rPr>
                    <w:rFonts w:ascii="Times New Roman" w:hAnsi="Times New Roman" w:cs="Times New Roman"/>
                    <w:color w:val="FF0000"/>
                    <w:sz w:val="20"/>
                    <w:szCs w:val="20"/>
                  </w:rPr>
                </w:pPr>
              </w:p>
            </w:tc>
          </w:tr>
        </w:tbl>
        <w:p w14:paraId="0034F688" w14:textId="77777777" w:rsidR="00594BF9" w:rsidRDefault="00594BF9" w:rsidP="00594BF9">
          <w:pPr>
            <w:jc w:val="right"/>
          </w:pPr>
          <w:r w:rsidRPr="0023480F">
            <w:rPr>
              <w:b/>
            </w:rPr>
            <w:t>Date:</w:t>
          </w:r>
          <w:r>
            <w:t>25.07.2024</w:t>
          </w:r>
        </w:p>
        <w:p w14:paraId="22563121" w14:textId="686E3C05" w:rsidR="000A7500" w:rsidRDefault="000A7500">
          <w:pPr>
            <w:rPr>
              <w:rFonts w:ascii="Times New Roman" w:hAnsi="Times New Roman" w:cs="Times New Roman"/>
            </w:rPr>
          </w:pPr>
          <w:r>
            <w:rPr>
              <w:rFonts w:ascii="Times New Roman" w:hAnsi="Times New Roman" w:cs="Times New Roman"/>
            </w:rPr>
            <w:br w:type="page"/>
          </w:r>
        </w:p>
        <w:p w14:paraId="5FA77B74" w14:textId="77777777" w:rsidR="000A7500" w:rsidRPr="006D5807" w:rsidRDefault="000A7500" w:rsidP="00BC51ED">
          <w:pPr>
            <w:spacing w:after="0" w:line="240" w:lineRule="auto"/>
            <w:jc w:val="center"/>
            <w:rPr>
              <w:rFonts w:ascii="Times New Roman" w:hAnsi="Times New Roman" w:cs="Times New Roman"/>
              <w:b/>
              <w:szCs w:val="24"/>
            </w:rPr>
          </w:pPr>
          <w:r w:rsidRPr="006D5807">
            <w:rPr>
              <w:rFonts w:ascii="Times New Roman" w:hAnsi="Times New Roman" w:cs="Times New Roman"/>
              <w:b/>
              <w:noProof/>
              <w:szCs w:val="24"/>
              <w:lang w:eastAsia="tr-TR"/>
            </w:rPr>
            <w:drawing>
              <wp:anchor distT="0" distB="0" distL="114300" distR="114300" simplePos="0" relativeHeight="251840512" behindDoc="0" locked="0" layoutInCell="1" allowOverlap="1" wp14:anchorId="5BB5AE19" wp14:editId="63E4DCA2">
                <wp:simplePos x="0" y="0"/>
                <wp:positionH relativeFrom="column">
                  <wp:posOffset>0</wp:posOffset>
                </wp:positionH>
                <wp:positionV relativeFrom="paragraph">
                  <wp:posOffset>-151130</wp:posOffset>
                </wp:positionV>
                <wp:extent cx="719455" cy="719455"/>
                <wp:effectExtent l="0" t="0" r="4445" b="4445"/>
                <wp:wrapNone/>
                <wp:docPr id="304145414" name="Resim 30414541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D5807">
            <w:rPr>
              <w:rFonts w:ascii="Times New Roman" w:hAnsi="Times New Roman" w:cs="Times New Roman"/>
              <w:b/>
              <w:noProof/>
              <w:szCs w:val="24"/>
              <w:lang w:eastAsia="tr-TR"/>
            </w:rPr>
            <w:drawing>
              <wp:anchor distT="0" distB="0" distL="114300" distR="114300" simplePos="0" relativeHeight="251841536" behindDoc="0" locked="0" layoutInCell="1" allowOverlap="1" wp14:anchorId="5DF10DBD" wp14:editId="03A8F22B">
                <wp:simplePos x="0" y="0"/>
                <wp:positionH relativeFrom="column">
                  <wp:posOffset>5400675</wp:posOffset>
                </wp:positionH>
                <wp:positionV relativeFrom="paragraph">
                  <wp:posOffset>-149965</wp:posOffset>
                </wp:positionV>
                <wp:extent cx="719455" cy="719455"/>
                <wp:effectExtent l="0" t="0" r="4445" b="4445"/>
                <wp:wrapNone/>
                <wp:docPr id="304145415" name="Resim 3041454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D5807">
            <w:rPr>
              <w:rFonts w:ascii="Times New Roman" w:hAnsi="Times New Roman" w:cs="Times New Roman"/>
              <w:b/>
              <w:szCs w:val="24"/>
            </w:rPr>
            <w:t xml:space="preserve">ESOGU FACULTY OF HEALTH SCIENCES </w:t>
          </w:r>
        </w:p>
        <w:p w14:paraId="37380162" w14:textId="77777777" w:rsidR="000A7500" w:rsidRPr="006D5807" w:rsidRDefault="000A7500" w:rsidP="00BC51ED">
          <w:pPr>
            <w:spacing w:after="0" w:line="240" w:lineRule="auto"/>
            <w:jc w:val="center"/>
            <w:rPr>
              <w:rFonts w:ascii="Times New Roman" w:hAnsi="Times New Roman" w:cs="Times New Roman"/>
              <w:b/>
              <w:szCs w:val="24"/>
            </w:rPr>
          </w:pPr>
          <w:r w:rsidRPr="006D5807">
            <w:rPr>
              <w:rFonts w:ascii="Times New Roman" w:hAnsi="Times New Roman" w:cs="Times New Roman"/>
              <w:b/>
              <w:szCs w:val="24"/>
            </w:rPr>
            <w:t>NURSING DEPARTMENT</w:t>
          </w:r>
        </w:p>
        <w:p w14:paraId="7A99EA2F" w14:textId="77777777" w:rsidR="000A7500" w:rsidRDefault="000A7500" w:rsidP="00BC51ED">
          <w:pPr>
            <w:spacing w:after="0"/>
            <w:jc w:val="center"/>
            <w:rPr>
              <w:rFonts w:ascii="Times New Roman" w:hAnsi="Times New Roman" w:cs="Times New Roman"/>
              <w:b/>
              <w:szCs w:val="24"/>
            </w:rPr>
          </w:pPr>
          <w:r w:rsidRPr="006D5807">
            <w:rPr>
              <w:rFonts w:ascii="Times New Roman" w:hAnsi="Times New Roman" w:cs="Times New Roman"/>
              <w:b/>
              <w:szCs w:val="24"/>
            </w:rPr>
            <w:t>COURSE INFORMATION FORM</w:t>
          </w:r>
        </w:p>
        <w:p w14:paraId="7DBA0841" w14:textId="77777777" w:rsidR="000A7500" w:rsidRDefault="000A7500" w:rsidP="00BC51ED">
          <w:pPr>
            <w:spacing w:after="0"/>
            <w:jc w:val="center"/>
            <w:rPr>
              <w:rFonts w:ascii="Times New Roman" w:hAnsi="Times New Roman" w:cs="Times New Roman"/>
              <w:b/>
              <w:szCs w:val="2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0DBDD847" w14:textId="77777777" w:rsidTr="00BC51ED">
            <w:trPr>
              <w:trHeight w:val="312"/>
            </w:trPr>
            <w:tc>
              <w:tcPr>
                <w:tcW w:w="6506" w:type="dxa"/>
                <w:shd w:val="clear" w:color="auto" w:fill="FAE0D0" w:themeFill="accent4" w:themeFillTint="33"/>
                <w:vAlign w:val="center"/>
              </w:tcPr>
              <w:p w14:paraId="64DB972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5741AE0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67DD9133" w14:textId="77777777" w:rsidTr="00BC51ED">
            <w:trPr>
              <w:trHeight w:val="397"/>
            </w:trPr>
            <w:tc>
              <w:tcPr>
                <w:tcW w:w="6506" w:type="dxa"/>
                <w:vAlign w:val="center"/>
              </w:tcPr>
              <w:p w14:paraId="471EC2D5" w14:textId="77777777" w:rsidR="000A7500" w:rsidRPr="009D646A" w:rsidRDefault="000A7500" w:rsidP="00BC51ED">
                <w:pPr>
                  <w:jc w:val="center"/>
                  <w:rPr>
                    <w:rFonts w:ascii="Times New Roman" w:hAnsi="Times New Roman" w:cs="Times New Roman"/>
                    <w:sz w:val="20"/>
                    <w:szCs w:val="20"/>
                  </w:rPr>
                </w:pPr>
                <w:bookmarkStart w:id="62" w:name="VİOLENCE"/>
                <w:r w:rsidRPr="004C00D3">
                  <w:rPr>
                    <w:rFonts w:ascii="Times New Roman" w:hAnsi="Times New Roman" w:cs="Times New Roman"/>
                    <w:sz w:val="20"/>
                    <w:szCs w:val="20"/>
                  </w:rPr>
                  <w:t>HEALTH AND VIOLENCE</w:t>
                </w:r>
                <w:bookmarkEnd w:id="62"/>
              </w:p>
            </w:tc>
            <w:tc>
              <w:tcPr>
                <w:tcW w:w="3118" w:type="dxa"/>
                <w:vAlign w:val="center"/>
              </w:tcPr>
              <w:p w14:paraId="02253136" w14:textId="39520114" w:rsidR="000A7500" w:rsidRPr="00CE3B7C" w:rsidRDefault="00000000" w:rsidP="00BC51ED">
                <w:pPr>
                  <w:jc w:val="center"/>
                  <w:rPr>
                    <w:rFonts w:ascii="Times New Roman" w:hAnsi="Times New Roman" w:cs="Times New Roman"/>
                    <w:b/>
                    <w:sz w:val="20"/>
                    <w:szCs w:val="20"/>
                  </w:rPr>
                </w:pPr>
                <w:hyperlink w:anchor="SAĞŞİD" w:history="1">
                  <w:r w:rsidR="00B8366C" w:rsidRPr="005F0D49">
                    <w:rPr>
                      <w:rStyle w:val="Kpr"/>
                      <w:rFonts w:ascii="Cambria" w:hAnsi="Cambria" w:cs="Times New Roman"/>
                      <w:color w:val="000000" w:themeColor="text1"/>
                      <w:u w:val="none"/>
                    </w:rPr>
                    <w:t>281117012</w:t>
                  </w:r>
                </w:hyperlink>
              </w:p>
            </w:tc>
          </w:tr>
        </w:tbl>
        <w:p w14:paraId="3A182E4B"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29478615" w14:textId="77777777" w:rsidTr="00BC51ED">
            <w:trPr>
              <w:trHeight w:val="312"/>
            </w:trPr>
            <w:tc>
              <w:tcPr>
                <w:tcW w:w="1928" w:type="dxa"/>
                <w:vMerge w:val="restart"/>
                <w:shd w:val="clear" w:color="auto" w:fill="FAE0D0" w:themeFill="accent4" w:themeFillTint="33"/>
                <w:vAlign w:val="center"/>
              </w:tcPr>
              <w:p w14:paraId="4CB4B8C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4C2199B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4012B8C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651ECBCA" w14:textId="77777777" w:rsidTr="00BC51ED">
            <w:trPr>
              <w:trHeight w:val="312"/>
            </w:trPr>
            <w:tc>
              <w:tcPr>
                <w:tcW w:w="1928" w:type="dxa"/>
                <w:vMerge/>
                <w:shd w:val="clear" w:color="auto" w:fill="FAE0D0" w:themeFill="accent4" w:themeFillTint="33"/>
                <w:vAlign w:val="center"/>
              </w:tcPr>
              <w:p w14:paraId="37EF9AA9"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7E0D26B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5993858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0B76BC34" w14:textId="77777777" w:rsidR="000A7500" w:rsidRPr="00E131A3" w:rsidRDefault="000A7500" w:rsidP="00BC51ED">
                <w:pPr>
                  <w:jc w:val="center"/>
                  <w:rPr>
                    <w:rFonts w:ascii="Times New Roman" w:hAnsi="Times New Roman" w:cs="Times New Roman"/>
                    <w:b/>
                    <w:sz w:val="20"/>
                    <w:szCs w:val="20"/>
                  </w:rPr>
                </w:pPr>
              </w:p>
            </w:tc>
          </w:tr>
          <w:tr w:rsidR="000A7500" w:rsidRPr="00E131A3" w14:paraId="60F82D1F" w14:textId="77777777" w:rsidTr="00BC51ED">
            <w:trPr>
              <w:trHeight w:val="397"/>
            </w:trPr>
            <w:tc>
              <w:tcPr>
                <w:tcW w:w="1928" w:type="dxa"/>
                <w:vAlign w:val="center"/>
              </w:tcPr>
              <w:p w14:paraId="697CE75C"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885" w:type="dxa"/>
                <w:vAlign w:val="center"/>
              </w:tcPr>
              <w:p w14:paraId="77C4B299"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5004934A"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5A935386"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2BE7D841"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135B3F13" w14:textId="77777777" w:rsidTr="00BC51ED">
            <w:trPr>
              <w:trHeight w:val="312"/>
            </w:trPr>
            <w:tc>
              <w:tcPr>
                <w:tcW w:w="9624" w:type="dxa"/>
                <w:gridSpan w:val="6"/>
                <w:shd w:val="clear" w:color="auto" w:fill="FAE0D0" w:themeFill="accent4" w:themeFillTint="33"/>
                <w:vAlign w:val="center"/>
              </w:tcPr>
              <w:p w14:paraId="785FEED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300CA27A" w14:textId="77777777" w:rsidTr="00BC51ED">
            <w:tc>
              <w:tcPr>
                <w:tcW w:w="1545" w:type="dxa"/>
                <w:shd w:val="clear" w:color="auto" w:fill="FAE0D0" w:themeFill="accent4" w:themeFillTint="33"/>
                <w:vAlign w:val="center"/>
              </w:tcPr>
              <w:p w14:paraId="2E8F649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4E12C08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40710CC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4C04134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53651EC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6959AB4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5B02DC44" w14:textId="77777777" w:rsidTr="00BC51ED">
            <w:trPr>
              <w:trHeight w:val="397"/>
            </w:trPr>
            <w:tc>
              <w:tcPr>
                <w:tcW w:w="1545" w:type="dxa"/>
                <w:vAlign w:val="center"/>
              </w:tcPr>
              <w:p w14:paraId="6FC1FA6F"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7FB1658A"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53914AA7"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07E9DBB0"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319D9B72"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06613A36"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17C914D1"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7B4B6440" w14:textId="77777777" w:rsidTr="00BC51ED">
            <w:trPr>
              <w:trHeight w:val="312"/>
            </w:trPr>
            <w:tc>
              <w:tcPr>
                <w:tcW w:w="3208" w:type="dxa"/>
                <w:shd w:val="clear" w:color="auto" w:fill="FAE0D0" w:themeFill="accent4" w:themeFillTint="33"/>
                <w:vAlign w:val="center"/>
              </w:tcPr>
              <w:p w14:paraId="18304FE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1076DAD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3AB6363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4DED93F2" w14:textId="77777777" w:rsidTr="00BC51ED">
            <w:trPr>
              <w:trHeight w:val="397"/>
            </w:trPr>
            <w:sdt>
              <w:sdtPr>
                <w:rPr>
                  <w:rFonts w:ascii="Times New Roman" w:hAnsi="Times New Roman" w:cs="Times New Roman"/>
                  <w:sz w:val="20"/>
                  <w:szCs w:val="20"/>
                </w:rPr>
                <w:id w:val="-571193287"/>
                <w:placeholder>
                  <w:docPart w:val="A1EF178A0A144C6397A6EB6149FBD7E4"/>
                </w:placeholder>
                <w:comboBox>
                  <w:listItem w:displayText="Turkish" w:value="Turkish"/>
                  <w:listItem w:displayText="English" w:value="English"/>
                </w:comboBox>
              </w:sdtPr>
              <w:sdtContent>
                <w:tc>
                  <w:tcPr>
                    <w:tcW w:w="3208" w:type="dxa"/>
                    <w:vAlign w:val="center"/>
                  </w:tcPr>
                  <w:p w14:paraId="1651DDE5"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111411209"/>
                <w:placeholder>
                  <w:docPart w:val="A1EF178A0A144C6397A6EB6149FBD7E4"/>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5DBA4A5E"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1295285109"/>
                <w:placeholder>
                  <w:docPart w:val="A1EF178A0A144C6397A6EB6149FBD7E4"/>
                </w:placeholder>
                <w:comboBox>
                  <w:listItem w:displayText="Compulsory" w:value="Compulsory"/>
                  <w:listItem w:displayText="Elective" w:value="Elective"/>
                </w:comboBox>
              </w:sdtPr>
              <w:sdtContent>
                <w:tc>
                  <w:tcPr>
                    <w:tcW w:w="3208" w:type="dxa"/>
                    <w:vAlign w:val="center"/>
                  </w:tcPr>
                  <w:p w14:paraId="4EC3F07C"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Elective</w:t>
                    </w:r>
                  </w:p>
                </w:tc>
              </w:sdtContent>
            </w:sdt>
          </w:tr>
        </w:tbl>
        <w:p w14:paraId="2E518F05" w14:textId="77777777" w:rsidR="000A7500" w:rsidRPr="00E131A3" w:rsidRDefault="000A7500" w:rsidP="00BC51ED">
          <w:pPr>
            <w:spacing w:after="0" w:line="240" w:lineRule="auto"/>
            <w:rPr>
              <w:sz w:val="10"/>
              <w:szCs w:val="10"/>
            </w:rPr>
          </w:pPr>
        </w:p>
        <w:p w14:paraId="09E88012"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59FE98D1" w14:textId="77777777" w:rsidTr="00BC51ED">
            <w:trPr>
              <w:trHeight w:val="421"/>
            </w:trPr>
            <w:tc>
              <w:tcPr>
                <w:tcW w:w="2112" w:type="dxa"/>
                <w:shd w:val="clear" w:color="auto" w:fill="FAE0D0" w:themeFill="accent4" w:themeFillTint="33"/>
                <w:vAlign w:val="center"/>
              </w:tcPr>
              <w:p w14:paraId="3785F06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28658727"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437B2AB4" w14:textId="77777777" w:rsidTr="00BC51ED">
            <w:trPr>
              <w:trHeight w:val="1012"/>
            </w:trPr>
            <w:tc>
              <w:tcPr>
                <w:tcW w:w="2112" w:type="dxa"/>
                <w:shd w:val="clear" w:color="auto" w:fill="FAE0D0" w:themeFill="accent4" w:themeFillTint="33"/>
                <w:vAlign w:val="center"/>
              </w:tcPr>
              <w:p w14:paraId="173965D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1005A442" w14:textId="77777777" w:rsidR="000A7500" w:rsidRPr="00E131A3" w:rsidRDefault="000A7500" w:rsidP="00BC51ED">
                <w:pPr>
                  <w:jc w:val="both"/>
                  <w:rPr>
                    <w:rFonts w:ascii="Times New Roman" w:hAnsi="Times New Roman" w:cs="Times New Roman"/>
                    <w:sz w:val="20"/>
                    <w:szCs w:val="20"/>
                  </w:rPr>
                </w:pPr>
                <w:r w:rsidRPr="0003627F">
                  <w:rPr>
                    <w:rFonts w:ascii="Times New Roman" w:hAnsi="Times New Roman" w:cs="Times New Roman"/>
                    <w:sz w:val="20"/>
                    <w:szCs w:val="20"/>
                  </w:rPr>
                  <w:t>The reasons for the negative relationship between the concepts of health and violence, the types of violence, the negative consequences of violence on the individual, family, social worker, making arrangements to prevent the formation of these consequences and gaining individual awareness, ensuring positive behavioral change.</w:t>
                </w:r>
              </w:p>
            </w:tc>
          </w:tr>
          <w:tr w:rsidR="000A7500" w:rsidRPr="00E131A3" w14:paraId="012892D8" w14:textId="77777777" w:rsidTr="00BC51ED">
            <w:trPr>
              <w:trHeight w:val="984"/>
            </w:trPr>
            <w:tc>
              <w:tcPr>
                <w:tcW w:w="2112" w:type="dxa"/>
                <w:shd w:val="clear" w:color="auto" w:fill="FAE0D0" w:themeFill="accent4" w:themeFillTint="33"/>
                <w:vAlign w:val="center"/>
              </w:tcPr>
              <w:p w14:paraId="6722141B"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216A2C0C" w14:textId="77777777" w:rsidR="000A7500" w:rsidRPr="00E131A3" w:rsidRDefault="000A7500" w:rsidP="00BC51ED">
                <w:pPr>
                  <w:jc w:val="both"/>
                  <w:rPr>
                    <w:rFonts w:ascii="Times New Roman" w:hAnsi="Times New Roman" w:cs="Times New Roman"/>
                    <w:sz w:val="20"/>
                    <w:szCs w:val="20"/>
                  </w:rPr>
                </w:pPr>
                <w:r w:rsidRPr="0003627F">
                  <w:rPr>
                    <w:rFonts w:ascii="Times New Roman" w:hAnsi="Times New Roman" w:cs="Times New Roman"/>
                    <w:sz w:val="20"/>
                    <w:szCs w:val="20"/>
                  </w:rPr>
                  <w:t>The concept of violence, its types, causes, national and international organizations and conventions regarding violence, the relationship between violence and the media, violence against healthcare workers, violence against patients and their relatives, and legal regulations regarding violence.</w:t>
                </w:r>
              </w:p>
            </w:tc>
          </w:tr>
        </w:tbl>
        <w:p w14:paraId="0C960AB7"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rsidRPr="00E131A3" w14:paraId="05212587" w14:textId="77777777" w:rsidTr="00BC51ED">
            <w:trPr>
              <w:trHeight w:val="312"/>
            </w:trPr>
            <w:tc>
              <w:tcPr>
                <w:tcW w:w="5372" w:type="dxa"/>
                <w:gridSpan w:val="2"/>
                <w:shd w:val="clear" w:color="auto" w:fill="FAE0D0" w:themeFill="accent4" w:themeFillTint="33"/>
                <w:vAlign w:val="center"/>
              </w:tcPr>
              <w:p w14:paraId="7325C25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417" w:type="dxa"/>
                <w:shd w:val="clear" w:color="auto" w:fill="FAE0D0" w:themeFill="accent4" w:themeFillTint="33"/>
                <w:vAlign w:val="center"/>
              </w:tcPr>
              <w:p w14:paraId="0A9D108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417" w:type="dxa"/>
                <w:shd w:val="clear" w:color="auto" w:fill="FAE0D0" w:themeFill="accent4" w:themeFillTint="33"/>
                <w:vAlign w:val="center"/>
              </w:tcPr>
              <w:p w14:paraId="469004F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418" w:type="dxa"/>
                <w:shd w:val="clear" w:color="auto" w:fill="FAE0D0" w:themeFill="accent4" w:themeFillTint="33"/>
                <w:vAlign w:val="center"/>
              </w:tcPr>
              <w:p w14:paraId="1E1ACC6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DA1EE2" w:rsidRPr="00E131A3" w14:paraId="40176BCF"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3A95ACC" w14:textId="77777777" w:rsidR="00DA1EE2" w:rsidRPr="00E131A3" w:rsidRDefault="00DA1EE2" w:rsidP="00DA1EE2">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730D2B22" w14:textId="77777777" w:rsidR="00DA1EE2" w:rsidRPr="00E131A3" w:rsidRDefault="00DA1EE2" w:rsidP="00DA1EE2">
                <w:pPr>
                  <w:jc w:val="both"/>
                  <w:rPr>
                    <w:rFonts w:ascii="Times New Roman" w:hAnsi="Times New Roman" w:cs="Times New Roman"/>
                    <w:sz w:val="20"/>
                  </w:rPr>
                </w:pPr>
                <w:r w:rsidRPr="00A27E76">
                  <w:rPr>
                    <w:rFonts w:ascii="Times New Roman" w:hAnsi="Times New Roman" w:cs="Times New Roman"/>
                    <w:sz w:val="20"/>
                  </w:rPr>
                  <w:t>Gain knowledge about the co</w:t>
                </w:r>
                <w:r>
                  <w:rPr>
                    <w:rFonts w:ascii="Times New Roman" w:hAnsi="Times New Roman" w:cs="Times New Roman"/>
                    <w:sz w:val="20"/>
                  </w:rPr>
                  <w:t>nceptual framework of violence.</w:t>
                </w:r>
              </w:p>
            </w:tc>
            <w:tc>
              <w:tcPr>
                <w:tcW w:w="1417" w:type="dxa"/>
                <w:tcBorders>
                  <w:left w:val="nil"/>
                </w:tcBorders>
                <w:shd w:val="clear" w:color="auto" w:fill="FFFFFF" w:themeFill="background1"/>
                <w:vAlign w:val="center"/>
              </w:tcPr>
              <w:p w14:paraId="5B3CAE30" w14:textId="47C8BF88" w:rsidR="00DA1EE2" w:rsidRPr="00BF4120" w:rsidRDefault="00DA1EE2" w:rsidP="00DA1EE2">
                <w:pPr>
                  <w:jc w:val="center"/>
                  <w:rPr>
                    <w:rFonts w:ascii="Times New Roman" w:hAnsi="Times New Roman" w:cs="Times New Roman"/>
                    <w:sz w:val="20"/>
                    <w:szCs w:val="20"/>
                  </w:rPr>
                </w:pPr>
                <w:r w:rsidRPr="00BF4120">
                  <w:rPr>
                    <w:rFonts w:ascii="Times New Roman" w:hAnsi="Times New Roman" w:cs="Times New Roman"/>
                    <w:sz w:val="20"/>
                    <w:szCs w:val="20"/>
                  </w:rPr>
                  <w:t>1</w:t>
                </w:r>
              </w:p>
            </w:tc>
            <w:tc>
              <w:tcPr>
                <w:tcW w:w="1417" w:type="dxa"/>
                <w:shd w:val="clear" w:color="auto" w:fill="FFFFFF" w:themeFill="background1"/>
                <w:vAlign w:val="center"/>
              </w:tcPr>
              <w:p w14:paraId="41F34493" w14:textId="77777777" w:rsidR="00DA1EE2" w:rsidRPr="00BF4120" w:rsidRDefault="00DA1EE2" w:rsidP="00DA1EE2">
                <w:pPr>
                  <w:jc w:val="center"/>
                  <w:rPr>
                    <w:rFonts w:ascii="Times New Roman" w:hAnsi="Times New Roman" w:cs="Times New Roman"/>
                    <w:sz w:val="20"/>
                    <w:szCs w:val="20"/>
                  </w:rPr>
                </w:pPr>
                <w:r w:rsidRPr="00BF4120">
                  <w:rPr>
                    <w:rFonts w:ascii="Times New Roman" w:hAnsi="Times New Roman" w:cs="Times New Roman"/>
                    <w:sz w:val="20"/>
                    <w:szCs w:val="20"/>
                  </w:rPr>
                  <w:t>1,2,5</w:t>
                </w:r>
              </w:p>
            </w:tc>
            <w:tc>
              <w:tcPr>
                <w:tcW w:w="1418" w:type="dxa"/>
                <w:shd w:val="clear" w:color="auto" w:fill="FFFFFF" w:themeFill="background1"/>
                <w:vAlign w:val="center"/>
              </w:tcPr>
              <w:p w14:paraId="2C9A8CC7" w14:textId="77777777" w:rsidR="00DA1EE2" w:rsidRPr="00BF4120" w:rsidRDefault="00DA1EE2" w:rsidP="00DA1EE2">
                <w:pPr>
                  <w:jc w:val="center"/>
                  <w:rPr>
                    <w:rFonts w:ascii="Times New Roman" w:hAnsi="Times New Roman" w:cs="Times New Roman"/>
                    <w:sz w:val="20"/>
                    <w:szCs w:val="20"/>
                  </w:rPr>
                </w:pPr>
                <w:r w:rsidRPr="00BF4120">
                  <w:rPr>
                    <w:rFonts w:ascii="Times New Roman" w:hAnsi="Times New Roman" w:cs="Times New Roman"/>
                    <w:sz w:val="20"/>
                    <w:szCs w:val="20"/>
                  </w:rPr>
                  <w:t>A,B</w:t>
                </w:r>
              </w:p>
            </w:tc>
          </w:tr>
          <w:tr w:rsidR="00DA1EE2" w:rsidRPr="00E131A3" w14:paraId="7E4E0CF5"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D8FC2E8" w14:textId="77777777" w:rsidR="00DA1EE2" w:rsidRPr="00E131A3" w:rsidRDefault="00DA1EE2" w:rsidP="00DA1EE2">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6F352EE5" w14:textId="77777777" w:rsidR="00DA1EE2" w:rsidRPr="00A27E76" w:rsidRDefault="00DA1EE2" w:rsidP="00DA1EE2">
                <w:pPr>
                  <w:jc w:val="both"/>
                  <w:rPr>
                    <w:rFonts w:ascii="Times New Roman" w:hAnsi="Times New Roman" w:cs="Times New Roman"/>
                    <w:sz w:val="20"/>
                  </w:rPr>
                </w:pPr>
                <w:r w:rsidRPr="00A27E76">
                  <w:rPr>
                    <w:rFonts w:ascii="Times New Roman" w:hAnsi="Times New Roman" w:cs="Times New Roman"/>
                    <w:sz w:val="20"/>
                  </w:rPr>
                  <w:t>Gain knowledge about the individual, familial and social cause</w:t>
                </w:r>
                <w:r>
                  <w:rPr>
                    <w:rFonts w:ascii="Times New Roman" w:hAnsi="Times New Roman" w:cs="Times New Roman"/>
                    <w:sz w:val="20"/>
                  </w:rPr>
                  <w:t>s and consequences of violence.</w:t>
                </w:r>
              </w:p>
            </w:tc>
            <w:tc>
              <w:tcPr>
                <w:tcW w:w="1417" w:type="dxa"/>
                <w:tcBorders>
                  <w:left w:val="nil"/>
                </w:tcBorders>
                <w:shd w:val="clear" w:color="auto" w:fill="FFFFFF" w:themeFill="background1"/>
                <w:vAlign w:val="center"/>
              </w:tcPr>
              <w:p w14:paraId="6655079E" w14:textId="7746ABA9" w:rsidR="00DA1EE2" w:rsidRPr="00BF4120" w:rsidRDefault="00DA1EE2" w:rsidP="00DA1EE2">
                <w:pPr>
                  <w:jc w:val="center"/>
                  <w:rPr>
                    <w:rFonts w:ascii="Times New Roman" w:hAnsi="Times New Roman" w:cs="Times New Roman"/>
                    <w:sz w:val="20"/>
                    <w:szCs w:val="20"/>
                  </w:rPr>
                </w:pPr>
                <w:r>
                  <w:rPr>
                    <w:rFonts w:ascii="Times New Roman" w:hAnsi="Times New Roman" w:cs="Times New Roman"/>
                    <w:sz w:val="20"/>
                    <w:szCs w:val="20"/>
                  </w:rPr>
                  <w:t>3</w:t>
                </w:r>
              </w:p>
            </w:tc>
            <w:tc>
              <w:tcPr>
                <w:tcW w:w="1417" w:type="dxa"/>
                <w:shd w:val="clear" w:color="auto" w:fill="FFFFFF" w:themeFill="background1"/>
                <w:vAlign w:val="center"/>
              </w:tcPr>
              <w:p w14:paraId="67121F20" w14:textId="77777777" w:rsidR="00DA1EE2" w:rsidRPr="00BF4120" w:rsidRDefault="00DA1EE2" w:rsidP="00DA1EE2">
                <w:pPr>
                  <w:jc w:val="center"/>
                  <w:rPr>
                    <w:rFonts w:ascii="Times New Roman" w:hAnsi="Times New Roman" w:cs="Times New Roman"/>
                  </w:rPr>
                </w:pPr>
                <w:r w:rsidRPr="00BF4120">
                  <w:rPr>
                    <w:rFonts w:ascii="Times New Roman" w:hAnsi="Times New Roman" w:cs="Times New Roman"/>
                  </w:rPr>
                  <w:t>1,5,8</w:t>
                </w:r>
              </w:p>
            </w:tc>
            <w:tc>
              <w:tcPr>
                <w:tcW w:w="1418" w:type="dxa"/>
                <w:shd w:val="clear" w:color="auto" w:fill="FFFFFF" w:themeFill="background1"/>
                <w:vAlign w:val="center"/>
              </w:tcPr>
              <w:p w14:paraId="3D40E997" w14:textId="77777777" w:rsidR="00DA1EE2" w:rsidRPr="00BF4120" w:rsidRDefault="00DA1EE2" w:rsidP="00DA1EE2">
                <w:pPr>
                  <w:jc w:val="center"/>
                  <w:rPr>
                    <w:rFonts w:ascii="Times New Roman" w:hAnsi="Times New Roman" w:cs="Times New Roman"/>
                    <w:sz w:val="20"/>
                    <w:szCs w:val="20"/>
                  </w:rPr>
                </w:pPr>
                <w:r w:rsidRPr="00BF4120">
                  <w:rPr>
                    <w:rFonts w:ascii="Times New Roman" w:hAnsi="Times New Roman" w:cs="Times New Roman"/>
                    <w:sz w:val="20"/>
                    <w:szCs w:val="20"/>
                  </w:rPr>
                  <w:t>A,B</w:t>
                </w:r>
              </w:p>
            </w:tc>
          </w:tr>
          <w:tr w:rsidR="00DA1EE2" w:rsidRPr="00E131A3" w14:paraId="186B1A04"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135421AC" w14:textId="77777777" w:rsidR="00DA1EE2" w:rsidRPr="00E131A3" w:rsidRDefault="00DA1EE2" w:rsidP="00DA1EE2">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1D9C70F8" w14:textId="77777777" w:rsidR="00DA1EE2" w:rsidRPr="00E131A3" w:rsidRDefault="00DA1EE2" w:rsidP="00DA1EE2">
                <w:pPr>
                  <w:jc w:val="both"/>
                  <w:rPr>
                    <w:rFonts w:ascii="Times New Roman" w:hAnsi="Times New Roman" w:cs="Times New Roman"/>
                    <w:sz w:val="20"/>
                  </w:rPr>
                </w:pPr>
                <w:r>
                  <w:rPr>
                    <w:rFonts w:ascii="Times New Roman" w:hAnsi="Times New Roman" w:cs="Times New Roman"/>
                    <w:sz w:val="20"/>
                  </w:rPr>
                  <w:t>Gain</w:t>
                </w:r>
                <w:r w:rsidRPr="00A27E76">
                  <w:rPr>
                    <w:rFonts w:ascii="Times New Roman" w:hAnsi="Times New Roman" w:cs="Times New Roman"/>
                    <w:sz w:val="20"/>
                  </w:rPr>
                  <w:t xml:space="preserve"> knowledge about sources of violence, initiatives to prevent violence, and gains the ab</w:t>
                </w:r>
                <w:r>
                  <w:rPr>
                    <w:rFonts w:ascii="Times New Roman" w:hAnsi="Times New Roman" w:cs="Times New Roman"/>
                    <w:sz w:val="20"/>
                  </w:rPr>
                  <w:t>ility to use these initiatives.</w:t>
                </w:r>
              </w:p>
            </w:tc>
            <w:tc>
              <w:tcPr>
                <w:tcW w:w="1417" w:type="dxa"/>
                <w:tcBorders>
                  <w:left w:val="nil"/>
                </w:tcBorders>
                <w:shd w:val="clear" w:color="auto" w:fill="FFFFFF" w:themeFill="background1"/>
                <w:vAlign w:val="center"/>
              </w:tcPr>
              <w:p w14:paraId="15A69763" w14:textId="0DA4C5C9" w:rsidR="00DA1EE2" w:rsidRPr="00BF4120" w:rsidRDefault="00DA1EE2" w:rsidP="00DA1EE2">
                <w:pPr>
                  <w:jc w:val="center"/>
                  <w:rPr>
                    <w:rFonts w:ascii="Times New Roman" w:hAnsi="Times New Roman" w:cs="Times New Roman"/>
                    <w:sz w:val="20"/>
                    <w:szCs w:val="20"/>
                  </w:rPr>
                </w:pPr>
                <w:r>
                  <w:rPr>
                    <w:rFonts w:ascii="Times New Roman" w:hAnsi="Times New Roman" w:cs="Times New Roman"/>
                    <w:sz w:val="20"/>
                    <w:szCs w:val="20"/>
                  </w:rPr>
                  <w:t>4</w:t>
                </w:r>
              </w:p>
            </w:tc>
            <w:tc>
              <w:tcPr>
                <w:tcW w:w="1417" w:type="dxa"/>
                <w:shd w:val="clear" w:color="auto" w:fill="FFFFFF" w:themeFill="background1"/>
                <w:vAlign w:val="center"/>
              </w:tcPr>
              <w:p w14:paraId="330A7AC5" w14:textId="77777777" w:rsidR="00DA1EE2" w:rsidRPr="00BF4120" w:rsidRDefault="00DA1EE2" w:rsidP="00DA1EE2">
                <w:pPr>
                  <w:jc w:val="center"/>
                  <w:rPr>
                    <w:rFonts w:ascii="Times New Roman" w:hAnsi="Times New Roman" w:cs="Times New Roman"/>
                  </w:rPr>
                </w:pPr>
                <w:r w:rsidRPr="00BF4120">
                  <w:rPr>
                    <w:rFonts w:ascii="Times New Roman" w:hAnsi="Times New Roman" w:cs="Times New Roman"/>
                  </w:rPr>
                  <w:t>1,2,8</w:t>
                </w:r>
              </w:p>
            </w:tc>
            <w:tc>
              <w:tcPr>
                <w:tcW w:w="1418" w:type="dxa"/>
                <w:shd w:val="clear" w:color="auto" w:fill="FFFFFF" w:themeFill="background1"/>
                <w:vAlign w:val="center"/>
              </w:tcPr>
              <w:p w14:paraId="3414AE2F" w14:textId="77777777" w:rsidR="00DA1EE2" w:rsidRPr="00BF4120" w:rsidRDefault="00DA1EE2" w:rsidP="00DA1EE2">
                <w:pPr>
                  <w:jc w:val="center"/>
                  <w:rPr>
                    <w:rFonts w:ascii="Times New Roman" w:hAnsi="Times New Roman" w:cs="Times New Roman"/>
                    <w:sz w:val="20"/>
                    <w:szCs w:val="20"/>
                  </w:rPr>
                </w:pPr>
                <w:r w:rsidRPr="00BF4120">
                  <w:rPr>
                    <w:rFonts w:ascii="Times New Roman" w:hAnsi="Times New Roman" w:cs="Times New Roman"/>
                    <w:sz w:val="20"/>
                    <w:szCs w:val="20"/>
                  </w:rPr>
                  <w:t>A,B</w:t>
                </w:r>
              </w:p>
            </w:tc>
          </w:tr>
          <w:tr w:rsidR="00DA1EE2" w:rsidRPr="00E131A3" w14:paraId="42C2A71D"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FD1D63B" w14:textId="77777777" w:rsidR="00DA1EE2" w:rsidRPr="00E131A3" w:rsidRDefault="00DA1EE2" w:rsidP="00DA1EE2">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101479EA" w14:textId="77777777" w:rsidR="00DA1EE2" w:rsidRPr="00E131A3" w:rsidRDefault="00DA1EE2" w:rsidP="00DA1EE2">
                <w:pPr>
                  <w:jc w:val="both"/>
                  <w:rPr>
                    <w:rFonts w:ascii="Times New Roman" w:hAnsi="Times New Roman" w:cs="Times New Roman"/>
                    <w:sz w:val="20"/>
                  </w:rPr>
                </w:pPr>
                <w:r>
                  <w:rPr>
                    <w:rFonts w:ascii="Times New Roman" w:hAnsi="Times New Roman" w:cs="Times New Roman"/>
                    <w:sz w:val="20"/>
                  </w:rPr>
                  <w:t>Gain</w:t>
                </w:r>
                <w:r w:rsidRPr="00A27E76">
                  <w:rPr>
                    <w:rFonts w:ascii="Times New Roman" w:hAnsi="Times New Roman" w:cs="Times New Roman"/>
                    <w:sz w:val="20"/>
                  </w:rPr>
                  <w:t xml:space="preserve"> information about legal </w:t>
                </w:r>
                <w:r>
                  <w:rPr>
                    <w:rFonts w:ascii="Times New Roman" w:hAnsi="Times New Roman" w:cs="Times New Roman"/>
                    <w:sz w:val="20"/>
                  </w:rPr>
                  <w:t>regulations regarding violence.</w:t>
                </w:r>
              </w:p>
            </w:tc>
            <w:tc>
              <w:tcPr>
                <w:tcW w:w="1417" w:type="dxa"/>
                <w:tcBorders>
                  <w:left w:val="nil"/>
                </w:tcBorders>
                <w:shd w:val="clear" w:color="auto" w:fill="FFFFFF" w:themeFill="background1"/>
                <w:vAlign w:val="center"/>
              </w:tcPr>
              <w:p w14:paraId="7C95CFBC" w14:textId="2A8A5DBE" w:rsidR="00DA1EE2" w:rsidRPr="00BF4120" w:rsidRDefault="00DA1EE2" w:rsidP="00DA1EE2">
                <w:pPr>
                  <w:jc w:val="center"/>
                  <w:rPr>
                    <w:rFonts w:ascii="Times New Roman" w:hAnsi="Times New Roman" w:cs="Times New Roman"/>
                    <w:sz w:val="20"/>
                    <w:szCs w:val="20"/>
                  </w:rPr>
                </w:pPr>
                <w:r>
                  <w:rPr>
                    <w:rFonts w:ascii="Times New Roman" w:hAnsi="Times New Roman" w:cs="Times New Roman"/>
                    <w:sz w:val="20"/>
                    <w:szCs w:val="20"/>
                  </w:rPr>
                  <w:t>4</w:t>
                </w:r>
              </w:p>
            </w:tc>
            <w:tc>
              <w:tcPr>
                <w:tcW w:w="1417" w:type="dxa"/>
                <w:shd w:val="clear" w:color="auto" w:fill="FFFFFF" w:themeFill="background1"/>
                <w:vAlign w:val="center"/>
              </w:tcPr>
              <w:p w14:paraId="1A4F5550" w14:textId="77777777" w:rsidR="00DA1EE2" w:rsidRPr="00BF4120" w:rsidRDefault="00DA1EE2" w:rsidP="00DA1EE2">
                <w:pPr>
                  <w:jc w:val="center"/>
                  <w:rPr>
                    <w:rFonts w:ascii="Times New Roman" w:hAnsi="Times New Roman" w:cs="Times New Roman"/>
                  </w:rPr>
                </w:pPr>
                <w:r w:rsidRPr="00BF4120">
                  <w:rPr>
                    <w:rFonts w:ascii="Times New Roman" w:hAnsi="Times New Roman" w:cs="Times New Roman"/>
                  </w:rPr>
                  <w:t>1,5</w:t>
                </w:r>
              </w:p>
            </w:tc>
            <w:tc>
              <w:tcPr>
                <w:tcW w:w="1418" w:type="dxa"/>
                <w:shd w:val="clear" w:color="auto" w:fill="FFFFFF" w:themeFill="background1"/>
                <w:vAlign w:val="center"/>
              </w:tcPr>
              <w:p w14:paraId="708894D5" w14:textId="77777777" w:rsidR="00DA1EE2" w:rsidRPr="00BF4120" w:rsidRDefault="00DA1EE2" w:rsidP="00DA1EE2">
                <w:pPr>
                  <w:jc w:val="center"/>
                  <w:rPr>
                    <w:rFonts w:ascii="Times New Roman" w:hAnsi="Times New Roman" w:cs="Times New Roman"/>
                    <w:sz w:val="20"/>
                    <w:szCs w:val="20"/>
                  </w:rPr>
                </w:pPr>
                <w:r w:rsidRPr="00BF4120">
                  <w:rPr>
                    <w:rFonts w:ascii="Times New Roman" w:hAnsi="Times New Roman" w:cs="Times New Roman"/>
                    <w:sz w:val="20"/>
                    <w:szCs w:val="20"/>
                  </w:rPr>
                  <w:t>A,B</w:t>
                </w:r>
              </w:p>
            </w:tc>
          </w:tr>
          <w:tr w:rsidR="00DA1EE2" w:rsidRPr="00E131A3" w14:paraId="108BF229"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091E791" w14:textId="77777777" w:rsidR="00DA1EE2" w:rsidRPr="00E131A3" w:rsidRDefault="00DA1EE2" w:rsidP="00DA1EE2">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386D6BF6" w14:textId="77777777" w:rsidR="00DA1EE2" w:rsidRPr="00E131A3" w:rsidRDefault="00DA1EE2" w:rsidP="00DA1EE2">
                <w:pPr>
                  <w:jc w:val="both"/>
                  <w:rPr>
                    <w:rFonts w:ascii="Times New Roman" w:hAnsi="Times New Roman" w:cs="Times New Roman"/>
                    <w:sz w:val="20"/>
                  </w:rPr>
                </w:pPr>
                <w:r w:rsidRPr="00A27E76">
                  <w:rPr>
                    <w:rFonts w:ascii="Times New Roman" w:hAnsi="Times New Roman" w:cs="Times New Roman"/>
                    <w:sz w:val="20"/>
                  </w:rPr>
                  <w:t>Can establish a relationship between the concepts of health and violence.</w:t>
                </w:r>
              </w:p>
            </w:tc>
            <w:tc>
              <w:tcPr>
                <w:tcW w:w="1417" w:type="dxa"/>
                <w:tcBorders>
                  <w:left w:val="nil"/>
                </w:tcBorders>
                <w:shd w:val="clear" w:color="auto" w:fill="FFFFFF" w:themeFill="background1"/>
                <w:vAlign w:val="center"/>
              </w:tcPr>
              <w:p w14:paraId="58D37E61" w14:textId="0A1C10CF" w:rsidR="00DA1EE2" w:rsidRPr="00BF4120" w:rsidRDefault="00DA1EE2" w:rsidP="00DA1EE2">
                <w:pPr>
                  <w:jc w:val="center"/>
                  <w:rPr>
                    <w:rFonts w:ascii="Times New Roman" w:hAnsi="Times New Roman" w:cs="Times New Roman"/>
                    <w:sz w:val="20"/>
                    <w:szCs w:val="20"/>
                  </w:rPr>
                </w:pPr>
                <w:r>
                  <w:rPr>
                    <w:rFonts w:ascii="Times New Roman" w:hAnsi="Times New Roman" w:cs="Times New Roman"/>
                    <w:sz w:val="20"/>
                    <w:szCs w:val="20"/>
                  </w:rPr>
                  <w:t>3</w:t>
                </w:r>
              </w:p>
            </w:tc>
            <w:tc>
              <w:tcPr>
                <w:tcW w:w="1417" w:type="dxa"/>
                <w:shd w:val="clear" w:color="auto" w:fill="FFFFFF" w:themeFill="background1"/>
                <w:vAlign w:val="center"/>
              </w:tcPr>
              <w:p w14:paraId="44A42A0D" w14:textId="77777777" w:rsidR="00DA1EE2" w:rsidRPr="00BF4120" w:rsidRDefault="00DA1EE2" w:rsidP="00DA1EE2">
                <w:pPr>
                  <w:jc w:val="center"/>
                  <w:rPr>
                    <w:rFonts w:ascii="Times New Roman" w:hAnsi="Times New Roman" w:cs="Times New Roman"/>
                  </w:rPr>
                </w:pPr>
                <w:r w:rsidRPr="00BF4120">
                  <w:rPr>
                    <w:rFonts w:ascii="Times New Roman" w:hAnsi="Times New Roman" w:cs="Times New Roman"/>
                  </w:rPr>
                  <w:t>1,5</w:t>
                </w:r>
              </w:p>
            </w:tc>
            <w:tc>
              <w:tcPr>
                <w:tcW w:w="1418" w:type="dxa"/>
                <w:shd w:val="clear" w:color="auto" w:fill="FFFFFF" w:themeFill="background1"/>
                <w:vAlign w:val="center"/>
              </w:tcPr>
              <w:p w14:paraId="68EE1441" w14:textId="77777777" w:rsidR="00DA1EE2" w:rsidRPr="00BF4120" w:rsidRDefault="00DA1EE2" w:rsidP="00DA1EE2">
                <w:pPr>
                  <w:jc w:val="center"/>
                  <w:rPr>
                    <w:rFonts w:ascii="Times New Roman" w:hAnsi="Times New Roman" w:cs="Times New Roman"/>
                    <w:sz w:val="20"/>
                    <w:szCs w:val="20"/>
                  </w:rPr>
                </w:pPr>
                <w:r w:rsidRPr="00BF4120">
                  <w:rPr>
                    <w:rFonts w:ascii="Times New Roman" w:hAnsi="Times New Roman" w:cs="Times New Roman"/>
                    <w:sz w:val="20"/>
                    <w:szCs w:val="20"/>
                  </w:rPr>
                  <w:t>A,B</w:t>
                </w:r>
              </w:p>
            </w:tc>
          </w:tr>
        </w:tbl>
        <w:p w14:paraId="63D5BBA0" w14:textId="77777777" w:rsidR="000A7500" w:rsidRPr="00E131A3" w:rsidRDefault="000A7500" w:rsidP="00BC51ED">
          <w:pPr>
            <w:spacing w:after="0" w:line="240" w:lineRule="auto"/>
            <w:rPr>
              <w:sz w:val="20"/>
              <w:szCs w:val="20"/>
            </w:rPr>
          </w:pPr>
        </w:p>
        <w:p w14:paraId="198BD3D3" w14:textId="77777777" w:rsidR="000A7500" w:rsidRPr="00E131A3" w:rsidRDefault="000A7500" w:rsidP="00BC51ED">
          <w:pPr>
            <w:spacing w:after="0" w:line="240" w:lineRule="auto"/>
            <w:rPr>
              <w:sz w:val="20"/>
              <w:szCs w:val="20"/>
            </w:rPr>
            <w:sectPr w:rsidR="000A7500" w:rsidRPr="00E131A3" w:rsidSect="000A7500">
              <w:footerReference w:type="default" r:id="rId389"/>
              <w:footerReference w:type="first" r:id="rId39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31E0800C" w14:textId="77777777" w:rsidTr="00BC51ED">
            <w:trPr>
              <w:trHeight w:val="254"/>
            </w:trPr>
            <w:tc>
              <w:tcPr>
                <w:tcW w:w="2112" w:type="dxa"/>
                <w:shd w:val="clear" w:color="auto" w:fill="FAE0D0" w:themeFill="accent4" w:themeFillTint="33"/>
                <w:vAlign w:val="center"/>
              </w:tcPr>
              <w:p w14:paraId="244A124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48AD0D35" w14:textId="77777777" w:rsidR="000A7500" w:rsidRPr="00E131A3" w:rsidRDefault="000A7500" w:rsidP="00BC51ED">
                <w:pPr>
                  <w:tabs>
                    <w:tab w:val="left" w:pos="257"/>
                  </w:tabs>
                  <w:rPr>
                    <w:rFonts w:ascii="Times New Roman" w:hAnsi="Times New Roman" w:cs="Times New Roman"/>
                    <w:sz w:val="20"/>
                  </w:rPr>
                </w:pPr>
              </w:p>
            </w:tc>
          </w:tr>
          <w:tr w:rsidR="000A7500" w:rsidRPr="00E131A3" w14:paraId="48CFF187" w14:textId="77777777" w:rsidTr="00BC51ED">
            <w:trPr>
              <w:trHeight w:val="843"/>
            </w:trPr>
            <w:tc>
              <w:tcPr>
                <w:tcW w:w="2112" w:type="dxa"/>
                <w:shd w:val="clear" w:color="auto" w:fill="FAE0D0" w:themeFill="accent4" w:themeFillTint="33"/>
                <w:vAlign w:val="center"/>
              </w:tcPr>
              <w:p w14:paraId="0C9D2561"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03AFA5A0" w14:textId="77777777" w:rsidR="000A7500" w:rsidRPr="000B6639" w:rsidRDefault="000A7500" w:rsidP="00BC51ED">
                <w:pPr>
                  <w:rPr>
                    <w:rFonts w:ascii="Times New Roman" w:hAnsi="Times New Roman" w:cs="Times New Roman"/>
                    <w:sz w:val="20"/>
                    <w:szCs w:val="20"/>
                  </w:rPr>
                </w:pPr>
                <w:r w:rsidRPr="000B6639">
                  <w:rPr>
                    <w:rFonts w:ascii="Times New Roman" w:hAnsi="Times New Roman" w:cs="Times New Roman"/>
                    <w:sz w:val="20"/>
                    <w:szCs w:val="20"/>
                  </w:rPr>
                  <w:t>1. Özcan KN, Bilgin H. Violence Against Healthcare Workers in Turkey: Systematic Review, Turkiye Klinikleri J Med Sci, 2011;31(6):1442-56.</w:t>
                </w:r>
              </w:p>
              <w:p w14:paraId="0471A520" w14:textId="77777777" w:rsidR="000A7500" w:rsidRPr="000B6639" w:rsidRDefault="000A7500" w:rsidP="00BC51ED">
                <w:pPr>
                  <w:rPr>
                    <w:rFonts w:ascii="Times New Roman" w:hAnsi="Times New Roman" w:cs="Times New Roman"/>
                    <w:sz w:val="20"/>
                    <w:szCs w:val="20"/>
                  </w:rPr>
                </w:pPr>
                <w:r w:rsidRPr="000B6639">
                  <w:rPr>
                    <w:rFonts w:ascii="Times New Roman" w:hAnsi="Times New Roman" w:cs="Times New Roman"/>
                    <w:sz w:val="20"/>
                    <w:szCs w:val="20"/>
                  </w:rPr>
                  <w:t>2. Büyükbayram A, Okçay H. Socio-Cultural Factors Affecting Violence Against Healthcare Workers, Journal of Psychiatric Nursing. 2013; 4(1):46-53.</w:t>
                </w:r>
              </w:p>
              <w:p w14:paraId="16D8605E" w14:textId="77777777" w:rsidR="000A7500" w:rsidRPr="000B6639" w:rsidRDefault="000A7500" w:rsidP="00BC51ED">
                <w:pPr>
                  <w:rPr>
                    <w:rFonts w:ascii="Times New Roman" w:hAnsi="Times New Roman" w:cs="Times New Roman"/>
                    <w:sz w:val="20"/>
                    <w:szCs w:val="20"/>
                  </w:rPr>
                </w:pPr>
                <w:r w:rsidRPr="000B6639">
                  <w:rPr>
                    <w:rFonts w:ascii="Times New Roman" w:hAnsi="Times New Roman" w:cs="Times New Roman"/>
                    <w:sz w:val="20"/>
                    <w:szCs w:val="20"/>
                  </w:rPr>
                  <w:t>3. Annagür B. Violence Against Healthcare Workers: Risk Factors, Effects, Evaluation and Prevention, Current Approaches in Psychiatry-Current Approaches In Psychiatr, 2010; 2(2):161¬173.</w:t>
                </w:r>
              </w:p>
              <w:p w14:paraId="05F5C248" w14:textId="77777777" w:rsidR="000A7500" w:rsidRPr="000B6639" w:rsidRDefault="000A7500" w:rsidP="00BC51ED">
                <w:pPr>
                  <w:rPr>
                    <w:rFonts w:ascii="Times New Roman" w:hAnsi="Times New Roman" w:cs="Times New Roman"/>
                    <w:sz w:val="20"/>
                    <w:szCs w:val="20"/>
                  </w:rPr>
                </w:pPr>
                <w:r w:rsidRPr="000B6639">
                  <w:rPr>
                    <w:rFonts w:ascii="Times New Roman" w:hAnsi="Times New Roman" w:cs="Times New Roman"/>
                    <w:sz w:val="20"/>
                    <w:szCs w:val="20"/>
                  </w:rPr>
                  <w:t>4. İlhan M, Özkan S, Kurtcebe ÖZ, Aksakal NF. Exposure to Violence and Factors Related to Violence among Research Assistants and Intern Doctors Working at Gazi University Faculty of Medicine Hospital, Community Medicine Bulletin, 2009; 28(3):15-23.</w:t>
                </w:r>
              </w:p>
              <w:p w14:paraId="402AE640" w14:textId="77777777" w:rsidR="000A7500" w:rsidRPr="00E131A3" w:rsidRDefault="000A7500" w:rsidP="00BC51ED">
                <w:pPr>
                  <w:rPr>
                    <w:rFonts w:ascii="Times New Roman" w:hAnsi="Times New Roman" w:cs="Times New Roman"/>
                    <w:sz w:val="20"/>
                    <w:szCs w:val="20"/>
                  </w:rPr>
                </w:pPr>
                <w:r w:rsidRPr="000B6639">
                  <w:rPr>
                    <w:rFonts w:ascii="Times New Roman" w:hAnsi="Times New Roman" w:cs="Times New Roman"/>
                    <w:sz w:val="20"/>
                    <w:szCs w:val="20"/>
                  </w:rPr>
                  <w:t>5. Al B, Zengin S, Deryal Y, Gökçen C, Yılmaz AD, Yıldırım C. Increasing Violence Against Healthcare Workers, The Journal Of Academic Emergency Medicine, 2012; 11:115-24.</w:t>
                </w:r>
              </w:p>
            </w:tc>
          </w:tr>
          <w:tr w:rsidR="000A7500" w:rsidRPr="00E131A3" w14:paraId="40877A59" w14:textId="77777777" w:rsidTr="00BC51ED">
            <w:trPr>
              <w:trHeight w:val="567"/>
            </w:trPr>
            <w:tc>
              <w:tcPr>
                <w:tcW w:w="2112" w:type="dxa"/>
                <w:shd w:val="clear" w:color="auto" w:fill="FAE0D0" w:themeFill="accent4" w:themeFillTint="33"/>
                <w:vAlign w:val="center"/>
              </w:tcPr>
              <w:p w14:paraId="6C719E6F"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5DD7F2B9" w14:textId="77777777" w:rsidR="000A7500" w:rsidRPr="00E131A3" w:rsidRDefault="000A7500" w:rsidP="00BC51ED">
                <w:pPr>
                  <w:rPr>
                    <w:rFonts w:ascii="Times New Roman" w:hAnsi="Times New Roman" w:cs="Times New Roman"/>
                    <w:sz w:val="20"/>
                    <w:szCs w:val="20"/>
                  </w:rPr>
                </w:pPr>
                <w:r w:rsidRPr="00145E6A">
                  <w:rPr>
                    <w:rFonts w:ascii="Times New Roman" w:hAnsi="Times New Roman" w:cs="Times New Roman"/>
                    <w:sz w:val="20"/>
                    <w:szCs w:val="20"/>
                  </w:rPr>
                  <w:t>Computer, projection, internet connection</w:t>
                </w:r>
              </w:p>
            </w:tc>
          </w:tr>
        </w:tbl>
        <w:p w14:paraId="286D8BB0"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1CACC58A" w14:textId="77777777" w:rsidTr="00BC51ED">
            <w:trPr>
              <w:trHeight w:val="312"/>
            </w:trPr>
            <w:tc>
              <w:tcPr>
                <w:tcW w:w="9624" w:type="dxa"/>
                <w:gridSpan w:val="2"/>
                <w:shd w:val="clear" w:color="auto" w:fill="FAE0D0" w:themeFill="accent4" w:themeFillTint="33"/>
                <w:vAlign w:val="center"/>
              </w:tcPr>
              <w:p w14:paraId="0D94B33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46F8F8DB"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22F03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7666207B" w14:textId="77777777" w:rsidR="000A7500" w:rsidRPr="00E131A3" w:rsidRDefault="000A7500" w:rsidP="00BC51ED">
                <w:pPr>
                  <w:rPr>
                    <w:rFonts w:ascii="Times New Roman" w:hAnsi="Times New Roman" w:cs="Times New Roman"/>
                    <w:sz w:val="20"/>
                    <w:szCs w:val="20"/>
                  </w:rPr>
                </w:pPr>
                <w:r w:rsidRPr="00145E6A">
                  <w:rPr>
                    <w:rFonts w:ascii="Times New Roman" w:hAnsi="Times New Roman" w:cs="Times New Roman"/>
                    <w:sz w:val="20"/>
                    <w:szCs w:val="20"/>
                  </w:rPr>
                  <w:t>Defini</w:t>
                </w:r>
                <w:r>
                  <w:rPr>
                    <w:rFonts w:ascii="Times New Roman" w:hAnsi="Times New Roman" w:cs="Times New Roman"/>
                    <w:sz w:val="20"/>
                    <w:szCs w:val="20"/>
                  </w:rPr>
                  <w:t>tion of the concept of violence</w:t>
                </w:r>
              </w:p>
            </w:tc>
          </w:tr>
          <w:tr w:rsidR="000A7500" w:rsidRPr="00E131A3" w14:paraId="5A672C4F"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6FD23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54E1181E" w14:textId="77777777" w:rsidR="000A7500" w:rsidRPr="00145E6A" w:rsidRDefault="000A7500" w:rsidP="00BC51ED">
                <w:pPr>
                  <w:rPr>
                    <w:rFonts w:ascii="Times New Roman" w:hAnsi="Times New Roman" w:cs="Times New Roman"/>
                    <w:sz w:val="20"/>
                    <w:szCs w:val="20"/>
                  </w:rPr>
                </w:pPr>
                <w:r>
                  <w:rPr>
                    <w:rFonts w:ascii="Times New Roman" w:hAnsi="Times New Roman" w:cs="Times New Roman"/>
                    <w:sz w:val="20"/>
                    <w:szCs w:val="20"/>
                  </w:rPr>
                  <w:t>Types and causes of violence</w:t>
                </w:r>
              </w:p>
            </w:tc>
          </w:tr>
          <w:tr w:rsidR="000A7500" w:rsidRPr="00E131A3" w14:paraId="04BE81EA"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1BC4B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1B577209" w14:textId="77777777" w:rsidR="000A7500" w:rsidRPr="00145E6A" w:rsidRDefault="000A7500" w:rsidP="00BC51ED">
                <w:pPr>
                  <w:rPr>
                    <w:rFonts w:ascii="Times New Roman" w:hAnsi="Times New Roman" w:cs="Times New Roman"/>
                    <w:sz w:val="20"/>
                    <w:szCs w:val="20"/>
                  </w:rPr>
                </w:pPr>
                <w:r w:rsidRPr="00145E6A">
                  <w:rPr>
                    <w:rFonts w:ascii="Times New Roman" w:hAnsi="Times New Roman" w:cs="Times New Roman"/>
                    <w:sz w:val="20"/>
                    <w:szCs w:val="20"/>
                  </w:rPr>
                  <w:t>The</w:t>
                </w:r>
                <w:r>
                  <w:rPr>
                    <w:rFonts w:ascii="Times New Roman" w:hAnsi="Times New Roman" w:cs="Times New Roman"/>
                    <w:sz w:val="20"/>
                    <w:szCs w:val="20"/>
                  </w:rPr>
                  <w:t>oretical approaches to violence</w:t>
                </w:r>
              </w:p>
            </w:tc>
          </w:tr>
          <w:tr w:rsidR="000A7500" w:rsidRPr="00E131A3" w14:paraId="7982738A"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8A9BC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2F876D8C" w14:textId="77777777" w:rsidR="000A7500" w:rsidRPr="00145E6A" w:rsidRDefault="000A7500" w:rsidP="00BC51ED">
                <w:pPr>
                  <w:rPr>
                    <w:rFonts w:ascii="Times New Roman" w:hAnsi="Times New Roman" w:cs="Times New Roman"/>
                    <w:sz w:val="20"/>
                    <w:szCs w:val="20"/>
                  </w:rPr>
                </w:pPr>
                <w:r w:rsidRPr="00145E6A">
                  <w:rPr>
                    <w:rFonts w:ascii="Times New Roman" w:hAnsi="Times New Roman" w:cs="Times New Roman"/>
                    <w:sz w:val="20"/>
                    <w:szCs w:val="20"/>
                  </w:rPr>
                  <w:t>The frequency of violence in the world and in Turkey and the social consequences of violence on indi</w:t>
                </w:r>
                <w:r>
                  <w:rPr>
                    <w:rFonts w:ascii="Times New Roman" w:hAnsi="Times New Roman" w:cs="Times New Roman"/>
                    <w:sz w:val="20"/>
                    <w:szCs w:val="20"/>
                  </w:rPr>
                  <w:t>viduals, families and employees</w:t>
                </w:r>
              </w:p>
            </w:tc>
          </w:tr>
          <w:tr w:rsidR="000A7500" w:rsidRPr="00E131A3" w14:paraId="6B36A7E9"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97739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793B18E3" w14:textId="77777777" w:rsidR="000A7500" w:rsidRPr="00145E6A" w:rsidRDefault="000A7500" w:rsidP="00BC51ED">
                <w:pPr>
                  <w:rPr>
                    <w:rFonts w:ascii="Times New Roman" w:hAnsi="Times New Roman" w:cs="Times New Roman"/>
                    <w:sz w:val="20"/>
                    <w:szCs w:val="20"/>
                  </w:rPr>
                </w:pPr>
                <w:r w:rsidRPr="00145E6A">
                  <w:rPr>
                    <w:rFonts w:ascii="Times New Roman" w:hAnsi="Times New Roman" w:cs="Times New Roman"/>
                    <w:sz w:val="20"/>
                    <w:szCs w:val="20"/>
                  </w:rPr>
                  <w:t>International</w:t>
                </w:r>
                <w:r>
                  <w:rPr>
                    <w:rFonts w:ascii="Times New Roman" w:hAnsi="Times New Roman" w:cs="Times New Roman"/>
                    <w:sz w:val="20"/>
                    <w:szCs w:val="20"/>
                  </w:rPr>
                  <w:t xml:space="preserve"> organizations against violence</w:t>
                </w:r>
              </w:p>
            </w:tc>
          </w:tr>
          <w:tr w:rsidR="000A7500" w:rsidRPr="00E131A3" w14:paraId="01926E6E"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D481C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35831A3D" w14:textId="77777777" w:rsidR="000A7500" w:rsidRPr="00145E6A" w:rsidRDefault="000A7500" w:rsidP="00BC51ED">
                <w:pPr>
                  <w:rPr>
                    <w:rFonts w:ascii="Times New Roman" w:hAnsi="Times New Roman" w:cs="Times New Roman"/>
                    <w:sz w:val="20"/>
                    <w:szCs w:val="20"/>
                  </w:rPr>
                </w:pPr>
                <w:r w:rsidRPr="00145E6A">
                  <w:rPr>
                    <w:rFonts w:ascii="Times New Roman" w:hAnsi="Times New Roman" w:cs="Times New Roman"/>
                    <w:sz w:val="20"/>
                    <w:szCs w:val="20"/>
                  </w:rPr>
                  <w:t>Intern</w:t>
                </w:r>
                <w:r>
                  <w:rPr>
                    <w:rFonts w:ascii="Times New Roman" w:hAnsi="Times New Roman" w:cs="Times New Roman"/>
                    <w:sz w:val="20"/>
                    <w:szCs w:val="20"/>
                  </w:rPr>
                  <w:t>ational conventions on violence</w:t>
                </w:r>
              </w:p>
            </w:tc>
          </w:tr>
          <w:tr w:rsidR="000A7500" w:rsidRPr="00E131A3" w14:paraId="5046E2CE"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A3246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32B7CD2C" w14:textId="77777777" w:rsidR="000A7500" w:rsidRPr="00E131A3" w:rsidRDefault="000A7500" w:rsidP="00BC51ED">
                <w:pPr>
                  <w:rPr>
                    <w:rFonts w:ascii="Times New Roman" w:hAnsi="Times New Roman" w:cs="Times New Roman"/>
                    <w:sz w:val="20"/>
                    <w:szCs w:val="20"/>
                  </w:rPr>
                </w:pPr>
                <w:r w:rsidRPr="00145E6A">
                  <w:rPr>
                    <w:rFonts w:ascii="Times New Roman" w:hAnsi="Times New Roman" w:cs="Times New Roman"/>
                    <w:sz w:val="20"/>
                    <w:szCs w:val="20"/>
                  </w:rPr>
                  <w:t>National organizations against violence</w:t>
                </w:r>
              </w:p>
            </w:tc>
          </w:tr>
          <w:tr w:rsidR="000A7500" w:rsidRPr="00E131A3" w14:paraId="5E082406" w14:textId="77777777" w:rsidTr="00BC51E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A77E02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3DF713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r>
          <w:tr w:rsidR="000A7500" w:rsidRPr="00E131A3" w14:paraId="41C4803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5AE58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2F25373A" w14:textId="77777777" w:rsidR="000A7500" w:rsidRPr="00E131A3" w:rsidRDefault="000A7500" w:rsidP="00BC51ED">
                <w:pPr>
                  <w:rPr>
                    <w:rFonts w:ascii="Times New Roman" w:hAnsi="Times New Roman" w:cs="Times New Roman"/>
                    <w:sz w:val="20"/>
                    <w:szCs w:val="20"/>
                  </w:rPr>
                </w:pPr>
                <w:r w:rsidRPr="00145E6A">
                  <w:rPr>
                    <w:rFonts w:ascii="Times New Roman" w:hAnsi="Times New Roman" w:cs="Times New Roman"/>
                    <w:sz w:val="20"/>
                    <w:szCs w:val="20"/>
                  </w:rPr>
                  <w:t>N</w:t>
                </w:r>
                <w:r>
                  <w:rPr>
                    <w:rFonts w:ascii="Times New Roman" w:hAnsi="Times New Roman" w:cs="Times New Roman"/>
                    <w:sz w:val="20"/>
                    <w:szCs w:val="20"/>
                  </w:rPr>
                  <w:t>ational conventions on violence</w:t>
                </w:r>
              </w:p>
            </w:tc>
          </w:tr>
          <w:tr w:rsidR="000A7500" w:rsidRPr="00E131A3" w14:paraId="780511BD"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77972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48EE4620" w14:textId="77777777" w:rsidR="000A7500" w:rsidRDefault="000A7500" w:rsidP="00BC51ED">
                <w:pPr>
                  <w:rPr>
                    <w:rFonts w:ascii="Times New Roman" w:hAnsi="Times New Roman" w:cs="Times New Roman"/>
                    <w:sz w:val="20"/>
                    <w:szCs w:val="20"/>
                  </w:rPr>
                </w:pPr>
                <w:r w:rsidRPr="00145E6A">
                  <w:rPr>
                    <w:rFonts w:ascii="Times New Roman" w:hAnsi="Times New Roman" w:cs="Times New Roman"/>
                    <w:sz w:val="20"/>
                    <w:szCs w:val="20"/>
                  </w:rPr>
                  <w:t xml:space="preserve">The relationship </w:t>
                </w:r>
                <w:r>
                  <w:rPr>
                    <w:rFonts w:ascii="Times New Roman" w:hAnsi="Times New Roman" w:cs="Times New Roman"/>
                    <w:sz w:val="20"/>
                    <w:szCs w:val="20"/>
                  </w:rPr>
                  <w:t>between violence and mass media</w:t>
                </w:r>
              </w:p>
            </w:tc>
          </w:tr>
          <w:tr w:rsidR="000A7500" w:rsidRPr="00E131A3" w14:paraId="78B84034"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8670E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41A52CE6" w14:textId="77777777" w:rsidR="000A7500" w:rsidRPr="00E131A3" w:rsidRDefault="000A7500" w:rsidP="00BC51ED">
                <w:pPr>
                  <w:rPr>
                    <w:rFonts w:ascii="Times New Roman" w:hAnsi="Times New Roman" w:cs="Times New Roman"/>
                    <w:sz w:val="20"/>
                    <w:szCs w:val="20"/>
                  </w:rPr>
                </w:pPr>
                <w:r w:rsidRPr="00145E6A">
                  <w:rPr>
                    <w:rFonts w:ascii="Times New Roman" w:hAnsi="Times New Roman" w:cs="Times New Roman"/>
                    <w:sz w:val="20"/>
                    <w:szCs w:val="20"/>
                  </w:rPr>
                  <w:t>The relations</w:t>
                </w:r>
                <w:r>
                  <w:rPr>
                    <w:rFonts w:ascii="Times New Roman" w:hAnsi="Times New Roman" w:cs="Times New Roman"/>
                    <w:sz w:val="20"/>
                    <w:szCs w:val="20"/>
                  </w:rPr>
                  <w:t>hip between health and violence</w:t>
                </w:r>
              </w:p>
            </w:tc>
          </w:tr>
          <w:tr w:rsidR="000A7500" w:rsidRPr="00E131A3" w14:paraId="700B42A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84042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169F1592" w14:textId="77777777" w:rsidR="000A7500" w:rsidRPr="00E131A3" w:rsidRDefault="000A7500" w:rsidP="00BC51ED">
                <w:pPr>
                  <w:rPr>
                    <w:rFonts w:ascii="Times New Roman" w:hAnsi="Times New Roman" w:cs="Times New Roman"/>
                    <w:sz w:val="20"/>
                    <w:szCs w:val="20"/>
                  </w:rPr>
                </w:pPr>
                <w:r w:rsidRPr="00145E6A">
                  <w:rPr>
                    <w:rFonts w:ascii="Times New Roman" w:hAnsi="Times New Roman" w:cs="Times New Roman"/>
                    <w:sz w:val="20"/>
                    <w:szCs w:val="20"/>
                  </w:rPr>
                  <w:t>Violence and resources applied to patients and their relati</w:t>
                </w:r>
                <w:r>
                  <w:rPr>
                    <w:rFonts w:ascii="Times New Roman" w:hAnsi="Times New Roman" w:cs="Times New Roman"/>
                    <w:sz w:val="20"/>
                    <w:szCs w:val="20"/>
                  </w:rPr>
                  <w:t>ves by healthcare professionals</w:t>
                </w:r>
              </w:p>
            </w:tc>
          </w:tr>
          <w:tr w:rsidR="000A7500" w:rsidRPr="00E131A3" w14:paraId="552E1A9B"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07E3F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78C26874" w14:textId="77777777" w:rsidR="000A7500" w:rsidRPr="00E131A3" w:rsidRDefault="000A7500" w:rsidP="00BC51ED">
                <w:pPr>
                  <w:rPr>
                    <w:rFonts w:ascii="Times New Roman" w:hAnsi="Times New Roman" w:cs="Times New Roman"/>
                    <w:sz w:val="20"/>
                    <w:szCs w:val="20"/>
                  </w:rPr>
                </w:pPr>
                <w:r w:rsidRPr="00145E6A">
                  <w:rPr>
                    <w:rFonts w:ascii="Times New Roman" w:hAnsi="Times New Roman" w:cs="Times New Roman"/>
                    <w:sz w:val="20"/>
                    <w:szCs w:val="20"/>
                  </w:rPr>
                  <w:t xml:space="preserve">Violence and sources of violence against healthcare professionals </w:t>
                </w:r>
                <w:r>
                  <w:rPr>
                    <w:rFonts w:ascii="Times New Roman" w:hAnsi="Times New Roman" w:cs="Times New Roman"/>
                    <w:sz w:val="20"/>
                    <w:szCs w:val="20"/>
                  </w:rPr>
                  <w:t>by patients and their relatives</w:t>
                </w:r>
              </w:p>
            </w:tc>
          </w:tr>
          <w:tr w:rsidR="000A7500" w:rsidRPr="00E131A3" w14:paraId="515D6EA1"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BF9ED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263EC6CD" w14:textId="77777777" w:rsidR="000A7500" w:rsidRPr="00E131A3" w:rsidRDefault="000A7500" w:rsidP="00BC51ED">
                <w:pPr>
                  <w:rPr>
                    <w:rFonts w:ascii="Times New Roman" w:hAnsi="Times New Roman" w:cs="Times New Roman"/>
                    <w:sz w:val="20"/>
                    <w:szCs w:val="20"/>
                  </w:rPr>
                </w:pPr>
                <w:r w:rsidRPr="00145E6A">
                  <w:rPr>
                    <w:rFonts w:ascii="Times New Roman" w:hAnsi="Times New Roman" w:cs="Times New Roman"/>
                    <w:sz w:val="20"/>
                    <w:szCs w:val="20"/>
                  </w:rPr>
                  <w:t>Solution suggestions to</w:t>
                </w:r>
                <w:r>
                  <w:rPr>
                    <w:rFonts w:ascii="Times New Roman" w:hAnsi="Times New Roman" w:cs="Times New Roman"/>
                    <w:sz w:val="20"/>
                    <w:szCs w:val="20"/>
                  </w:rPr>
                  <w:t xml:space="preserve"> prevent violence in healthcare</w:t>
                </w:r>
              </w:p>
            </w:tc>
          </w:tr>
          <w:tr w:rsidR="000A7500" w:rsidRPr="00E131A3" w14:paraId="70D54D4F"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69ED4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62BFBD7D" w14:textId="77777777" w:rsidR="000A7500" w:rsidRPr="00E131A3" w:rsidRDefault="000A7500" w:rsidP="00BC51ED">
                <w:pPr>
                  <w:rPr>
                    <w:rFonts w:ascii="Times New Roman" w:hAnsi="Times New Roman" w:cs="Times New Roman"/>
                    <w:sz w:val="20"/>
                    <w:szCs w:val="20"/>
                  </w:rPr>
                </w:pPr>
                <w:r w:rsidRPr="00145E6A">
                  <w:rPr>
                    <w:rFonts w:ascii="Times New Roman" w:hAnsi="Times New Roman" w:cs="Times New Roman"/>
                    <w:sz w:val="20"/>
                    <w:szCs w:val="20"/>
                  </w:rPr>
                  <w:t>Legal legislation regarding violence in healthcare</w:t>
                </w:r>
              </w:p>
            </w:tc>
          </w:tr>
          <w:tr w:rsidR="000A7500" w:rsidRPr="00E131A3" w14:paraId="08A74B7B" w14:textId="77777777" w:rsidTr="00BC51E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203B4E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2340D139"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15076402"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7465D2E8" w14:textId="77777777" w:rsidTr="00BC51ED">
            <w:trPr>
              <w:trHeight w:val="312"/>
            </w:trPr>
            <w:tc>
              <w:tcPr>
                <w:tcW w:w="9624" w:type="dxa"/>
                <w:gridSpan w:val="4"/>
                <w:shd w:val="clear" w:color="auto" w:fill="FAE0D0" w:themeFill="accent4" w:themeFillTint="33"/>
                <w:vAlign w:val="center"/>
              </w:tcPr>
              <w:p w14:paraId="57946EA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2CAAE49E" w14:textId="77777777" w:rsidTr="00BC51ED">
            <w:trPr>
              <w:trHeight w:val="312"/>
            </w:trPr>
            <w:tc>
              <w:tcPr>
                <w:tcW w:w="5797" w:type="dxa"/>
                <w:shd w:val="clear" w:color="auto" w:fill="FAE0D0" w:themeFill="accent4" w:themeFillTint="33"/>
                <w:vAlign w:val="center"/>
              </w:tcPr>
              <w:p w14:paraId="0159111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50F2185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729CB22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006B3A5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41C2CC18" w14:textId="77777777" w:rsidTr="00BC51ED">
            <w:trPr>
              <w:trHeight w:val="312"/>
            </w:trPr>
            <w:tc>
              <w:tcPr>
                <w:tcW w:w="5797" w:type="dxa"/>
                <w:shd w:val="clear" w:color="auto" w:fill="FFFFFF" w:themeFill="background1"/>
                <w:vAlign w:val="center"/>
              </w:tcPr>
              <w:p w14:paraId="33114B48"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3981CBE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3775A3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4CC6EC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626B6216" w14:textId="77777777" w:rsidTr="00BC51ED">
            <w:trPr>
              <w:trHeight w:val="312"/>
            </w:trPr>
            <w:tc>
              <w:tcPr>
                <w:tcW w:w="5797" w:type="dxa"/>
                <w:shd w:val="clear" w:color="auto" w:fill="FFFFFF" w:themeFill="background1"/>
                <w:vAlign w:val="center"/>
              </w:tcPr>
              <w:p w14:paraId="691C7B99"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04BE965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E9A67D1"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48D7918" w14:textId="77777777" w:rsidR="000A7500" w:rsidRPr="00BA47A8" w:rsidRDefault="000A7500" w:rsidP="00BC51ED">
                <w:pPr>
                  <w:jc w:val="center"/>
                  <w:rPr>
                    <w:rFonts w:ascii="Times New Roman" w:hAnsi="Times New Roman" w:cs="Times New Roman"/>
                    <w:sz w:val="20"/>
                    <w:szCs w:val="20"/>
                  </w:rPr>
                </w:pPr>
              </w:p>
            </w:tc>
          </w:tr>
          <w:tr w:rsidR="000A7500" w:rsidRPr="00E131A3" w14:paraId="67E0C438" w14:textId="77777777" w:rsidTr="00BC51ED">
            <w:trPr>
              <w:trHeight w:val="312"/>
            </w:trPr>
            <w:tc>
              <w:tcPr>
                <w:tcW w:w="5797" w:type="dxa"/>
                <w:shd w:val="clear" w:color="auto" w:fill="FFFFFF" w:themeFill="background1"/>
                <w:vAlign w:val="center"/>
              </w:tcPr>
              <w:p w14:paraId="4C9ED410"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043A3D23"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9481A97"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E30F981" w14:textId="77777777" w:rsidR="000A7500" w:rsidRPr="00BA47A8" w:rsidRDefault="000A7500" w:rsidP="00BC51ED">
                <w:pPr>
                  <w:jc w:val="center"/>
                  <w:rPr>
                    <w:rFonts w:ascii="Times New Roman" w:hAnsi="Times New Roman" w:cs="Times New Roman"/>
                    <w:sz w:val="20"/>
                    <w:szCs w:val="20"/>
                  </w:rPr>
                </w:pPr>
              </w:p>
            </w:tc>
          </w:tr>
          <w:tr w:rsidR="000A7500" w:rsidRPr="00E131A3" w14:paraId="3CE1F769" w14:textId="77777777" w:rsidTr="00BC51ED">
            <w:trPr>
              <w:trHeight w:val="312"/>
            </w:trPr>
            <w:tc>
              <w:tcPr>
                <w:tcW w:w="5797" w:type="dxa"/>
                <w:shd w:val="clear" w:color="auto" w:fill="FFFFFF" w:themeFill="background1"/>
                <w:vAlign w:val="center"/>
              </w:tcPr>
              <w:p w14:paraId="34D48A0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Quiz</w:t>
                </w:r>
                <w:r w:rsidRPr="00E131A3">
                  <w:rPr>
                    <w:rFonts w:ascii="Times New Roman" w:hAnsi="Times New Roman" w:cs="Times New Roman"/>
                    <w:sz w:val="20"/>
                    <w:szCs w:val="20"/>
                  </w:rPr>
                  <w:t xml:space="preserve"> </w:t>
                </w:r>
                <w:r>
                  <w:rPr>
                    <w:rFonts w:ascii="Times New Roman" w:hAnsi="Times New Roman" w:cs="Times New Roman"/>
                    <w:sz w:val="20"/>
                    <w:szCs w:val="20"/>
                  </w:rPr>
                  <w:t>Exam</w:t>
                </w:r>
              </w:p>
            </w:tc>
            <w:tc>
              <w:tcPr>
                <w:tcW w:w="1275" w:type="dxa"/>
                <w:shd w:val="clear" w:color="auto" w:fill="FFFFFF" w:themeFill="background1"/>
                <w:vAlign w:val="center"/>
              </w:tcPr>
              <w:p w14:paraId="58BF5D9F"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0777002"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110CF00" w14:textId="77777777" w:rsidR="000A7500" w:rsidRPr="00BA47A8" w:rsidRDefault="000A7500" w:rsidP="00BC51ED">
                <w:pPr>
                  <w:jc w:val="center"/>
                  <w:rPr>
                    <w:rFonts w:ascii="Times New Roman" w:hAnsi="Times New Roman" w:cs="Times New Roman"/>
                    <w:sz w:val="20"/>
                    <w:szCs w:val="20"/>
                  </w:rPr>
                </w:pPr>
              </w:p>
            </w:tc>
          </w:tr>
          <w:tr w:rsidR="000A7500" w:rsidRPr="00E131A3" w14:paraId="2AF2FCCF" w14:textId="77777777" w:rsidTr="00BC51ED">
            <w:trPr>
              <w:trHeight w:val="312"/>
            </w:trPr>
            <w:tc>
              <w:tcPr>
                <w:tcW w:w="5797" w:type="dxa"/>
                <w:shd w:val="clear" w:color="auto" w:fill="FFFFFF" w:themeFill="background1"/>
                <w:vAlign w:val="center"/>
              </w:tcPr>
              <w:p w14:paraId="43DD4AC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5" w:type="dxa"/>
                <w:shd w:val="clear" w:color="auto" w:fill="FFFFFF" w:themeFill="background1"/>
                <w:vAlign w:val="center"/>
              </w:tcPr>
              <w:p w14:paraId="1B8A0FF5"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A92D9D0"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EBAAFB2" w14:textId="77777777" w:rsidR="000A7500" w:rsidRPr="00BA47A8" w:rsidRDefault="000A7500" w:rsidP="00BC51ED">
                <w:pPr>
                  <w:jc w:val="center"/>
                  <w:rPr>
                    <w:rFonts w:ascii="Times New Roman" w:hAnsi="Times New Roman" w:cs="Times New Roman"/>
                    <w:sz w:val="20"/>
                    <w:szCs w:val="20"/>
                  </w:rPr>
                </w:pPr>
              </w:p>
            </w:tc>
          </w:tr>
          <w:tr w:rsidR="000A7500" w:rsidRPr="00E131A3" w14:paraId="6CD53443" w14:textId="77777777" w:rsidTr="00BC51ED">
            <w:trPr>
              <w:trHeight w:val="312"/>
            </w:trPr>
            <w:tc>
              <w:tcPr>
                <w:tcW w:w="5797" w:type="dxa"/>
                <w:shd w:val="clear" w:color="auto" w:fill="FFFFFF" w:themeFill="background1"/>
                <w:vAlign w:val="center"/>
              </w:tcPr>
              <w:p w14:paraId="46D94D11"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Oral exam</w:t>
                </w:r>
                <w:r w:rsidRPr="00E131A3">
                  <w:rPr>
                    <w:rFonts w:ascii="Times New Roman" w:hAnsi="Times New Roman" w:cs="Times New Roman"/>
                    <w:sz w:val="20"/>
                    <w:szCs w:val="20"/>
                  </w:rPr>
                  <w:t xml:space="preserve"> </w:t>
                </w:r>
              </w:p>
            </w:tc>
            <w:tc>
              <w:tcPr>
                <w:tcW w:w="1275" w:type="dxa"/>
                <w:shd w:val="clear" w:color="auto" w:fill="FFFFFF" w:themeFill="background1"/>
                <w:vAlign w:val="center"/>
              </w:tcPr>
              <w:p w14:paraId="196E640A"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B008576"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E0CD1B1" w14:textId="77777777" w:rsidR="000A7500" w:rsidRPr="00E131A3" w:rsidRDefault="000A7500" w:rsidP="00BC51ED">
                <w:pPr>
                  <w:jc w:val="center"/>
                  <w:rPr>
                    <w:rFonts w:ascii="Times New Roman" w:hAnsi="Times New Roman" w:cs="Times New Roman"/>
                    <w:sz w:val="20"/>
                    <w:szCs w:val="20"/>
                  </w:rPr>
                </w:pPr>
              </w:p>
            </w:tc>
          </w:tr>
          <w:tr w:rsidR="000A7500" w:rsidRPr="00E131A3" w14:paraId="77ECC1CD" w14:textId="77777777" w:rsidTr="00BC51ED">
            <w:trPr>
              <w:trHeight w:val="312"/>
            </w:trPr>
            <w:tc>
              <w:tcPr>
                <w:tcW w:w="5797" w:type="dxa"/>
                <w:shd w:val="clear" w:color="auto" w:fill="FFFFFF" w:themeFill="background1"/>
                <w:vAlign w:val="center"/>
              </w:tcPr>
              <w:p w14:paraId="4A42DAB0"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01CC5E98"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85599BB"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6F74A5E" w14:textId="77777777" w:rsidR="000A7500" w:rsidRPr="00E131A3" w:rsidRDefault="000A7500" w:rsidP="00BC51ED">
                <w:pPr>
                  <w:jc w:val="center"/>
                  <w:rPr>
                    <w:rFonts w:ascii="Times New Roman" w:hAnsi="Times New Roman" w:cs="Times New Roman"/>
                    <w:sz w:val="20"/>
                    <w:szCs w:val="20"/>
                  </w:rPr>
                </w:pPr>
              </w:p>
            </w:tc>
          </w:tr>
          <w:tr w:rsidR="000A7500" w:rsidRPr="00E131A3" w14:paraId="351654D8" w14:textId="77777777" w:rsidTr="00BC51ED">
            <w:trPr>
              <w:trHeight w:val="312"/>
            </w:trPr>
            <w:tc>
              <w:tcPr>
                <w:tcW w:w="5797" w:type="dxa"/>
                <w:shd w:val="clear" w:color="auto" w:fill="FFFFFF" w:themeFill="background1"/>
                <w:vAlign w:val="center"/>
              </w:tcPr>
              <w:p w14:paraId="50D3C484"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6726DD48"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904117C"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C1FA555" w14:textId="77777777" w:rsidR="000A7500" w:rsidRPr="00E131A3" w:rsidRDefault="000A7500" w:rsidP="00BC51ED">
                <w:pPr>
                  <w:jc w:val="center"/>
                  <w:rPr>
                    <w:rFonts w:ascii="Times New Roman" w:hAnsi="Times New Roman" w:cs="Times New Roman"/>
                    <w:sz w:val="20"/>
                    <w:szCs w:val="20"/>
                  </w:rPr>
                </w:pPr>
              </w:p>
            </w:tc>
          </w:tr>
          <w:tr w:rsidR="000A7500" w:rsidRPr="00E131A3" w14:paraId="7EB744DF" w14:textId="77777777" w:rsidTr="00BC51ED">
            <w:trPr>
              <w:trHeight w:val="312"/>
            </w:trPr>
            <w:tc>
              <w:tcPr>
                <w:tcW w:w="5797" w:type="dxa"/>
                <w:shd w:val="clear" w:color="auto" w:fill="FFFFFF" w:themeFill="background1"/>
                <w:vAlign w:val="center"/>
              </w:tcPr>
              <w:p w14:paraId="34C1A754"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043D1896"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6E4E884"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6B8E85F" w14:textId="77777777" w:rsidR="000A7500" w:rsidRPr="00E131A3" w:rsidRDefault="000A7500" w:rsidP="00BC51ED">
                <w:pPr>
                  <w:jc w:val="center"/>
                  <w:rPr>
                    <w:rFonts w:ascii="Times New Roman" w:hAnsi="Times New Roman" w:cs="Times New Roman"/>
                    <w:sz w:val="20"/>
                    <w:szCs w:val="20"/>
                  </w:rPr>
                </w:pPr>
              </w:p>
            </w:tc>
          </w:tr>
          <w:tr w:rsidR="000A7500" w:rsidRPr="00E131A3" w14:paraId="305C2A8B" w14:textId="77777777" w:rsidTr="00BC51ED">
            <w:trPr>
              <w:trHeight w:val="312"/>
            </w:trPr>
            <w:tc>
              <w:tcPr>
                <w:tcW w:w="5797" w:type="dxa"/>
                <w:shd w:val="clear" w:color="auto" w:fill="FFFFFF" w:themeFill="background1"/>
                <w:vAlign w:val="center"/>
              </w:tcPr>
              <w:p w14:paraId="57DA205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661770DC"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C519E29"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22D567F" w14:textId="77777777" w:rsidR="000A7500" w:rsidRPr="00E131A3" w:rsidRDefault="000A7500" w:rsidP="00BC51ED">
                <w:pPr>
                  <w:jc w:val="center"/>
                  <w:rPr>
                    <w:rFonts w:ascii="Times New Roman" w:hAnsi="Times New Roman" w:cs="Times New Roman"/>
                    <w:sz w:val="20"/>
                    <w:szCs w:val="20"/>
                  </w:rPr>
                </w:pPr>
              </w:p>
            </w:tc>
          </w:tr>
          <w:tr w:rsidR="000A7500" w:rsidRPr="00E131A3" w14:paraId="60600142" w14:textId="77777777" w:rsidTr="00BC51ED">
            <w:trPr>
              <w:trHeight w:val="312"/>
            </w:trPr>
            <w:tc>
              <w:tcPr>
                <w:tcW w:w="5797" w:type="dxa"/>
                <w:shd w:val="clear" w:color="auto" w:fill="FFFFFF" w:themeFill="background1"/>
                <w:vAlign w:val="center"/>
              </w:tcPr>
              <w:p w14:paraId="5AD8D94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Case Study</w:t>
                </w:r>
              </w:p>
            </w:tc>
            <w:tc>
              <w:tcPr>
                <w:tcW w:w="1275" w:type="dxa"/>
                <w:shd w:val="clear" w:color="auto" w:fill="FFFFFF" w:themeFill="background1"/>
                <w:vAlign w:val="center"/>
              </w:tcPr>
              <w:p w14:paraId="4C138CB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250B581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F3E9ED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r>
          <w:tr w:rsidR="000A7500" w:rsidRPr="00E131A3" w14:paraId="6E7EBC3D" w14:textId="77777777" w:rsidTr="00BC51ED">
            <w:trPr>
              <w:trHeight w:val="312"/>
            </w:trPr>
            <w:tc>
              <w:tcPr>
                <w:tcW w:w="5797" w:type="dxa"/>
                <w:shd w:val="clear" w:color="auto" w:fill="FFFFFF" w:themeFill="background1"/>
                <w:vAlign w:val="center"/>
              </w:tcPr>
              <w:p w14:paraId="5E1D1D70"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w:t>
                </w:r>
                <w:r w:rsidRPr="008D4082">
                  <w:rPr>
                    <w:rFonts w:ascii="Times New Roman" w:hAnsi="Times New Roman" w:cs="Times New Roman"/>
                    <w:sz w:val="20"/>
                    <w:szCs w:val="20"/>
                  </w:rPr>
                  <w:t xml:space="preserve"> participation</w:t>
                </w:r>
              </w:p>
            </w:tc>
            <w:tc>
              <w:tcPr>
                <w:tcW w:w="1275" w:type="dxa"/>
                <w:shd w:val="clear" w:color="auto" w:fill="FFFFFF" w:themeFill="background1"/>
                <w:vAlign w:val="center"/>
              </w:tcPr>
              <w:p w14:paraId="1DFF311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20A622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36400C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w:t>
                </w:r>
              </w:p>
            </w:tc>
          </w:tr>
          <w:tr w:rsidR="000A7500" w:rsidRPr="00E131A3" w14:paraId="2154C992" w14:textId="77777777" w:rsidTr="00BC51ED">
            <w:trPr>
              <w:trHeight w:val="312"/>
            </w:trPr>
            <w:tc>
              <w:tcPr>
                <w:tcW w:w="5797" w:type="dxa"/>
                <w:shd w:val="clear" w:color="auto" w:fill="FFFFFF" w:themeFill="background1"/>
                <w:vAlign w:val="center"/>
              </w:tcPr>
              <w:p w14:paraId="0F086A39"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c>
              <w:tcPr>
                <w:tcW w:w="1275" w:type="dxa"/>
                <w:shd w:val="clear" w:color="auto" w:fill="FFFFFF" w:themeFill="background1"/>
                <w:vAlign w:val="center"/>
              </w:tcPr>
              <w:p w14:paraId="50DFBC2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24163B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119BCEA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rsidRPr="00E131A3" w14:paraId="72A8D0E6" w14:textId="77777777" w:rsidTr="00BC51ED">
            <w:trPr>
              <w:trHeight w:val="312"/>
            </w:trPr>
            <w:tc>
              <w:tcPr>
                <w:tcW w:w="5797" w:type="dxa"/>
                <w:shd w:val="clear" w:color="auto" w:fill="FFFFFF" w:themeFill="background1"/>
                <w:vAlign w:val="center"/>
              </w:tcPr>
              <w:p w14:paraId="4CC5B02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5703479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3DD747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51CAF86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rsidRPr="00E131A3" w14:paraId="6AB7E1B3" w14:textId="77777777" w:rsidTr="00BC51ED">
            <w:trPr>
              <w:trHeight w:val="312"/>
            </w:trPr>
            <w:tc>
              <w:tcPr>
                <w:tcW w:w="5797" w:type="dxa"/>
                <w:shd w:val="clear" w:color="auto" w:fill="FFFFFF" w:themeFill="background1"/>
                <w:vAlign w:val="center"/>
              </w:tcPr>
              <w:p w14:paraId="5162F1F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5BE8F4C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303800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0852C76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rsidRPr="00E131A3" w14:paraId="4E10E00F" w14:textId="77777777" w:rsidTr="00BC51ED">
            <w:trPr>
              <w:trHeight w:val="312"/>
            </w:trPr>
            <w:tc>
              <w:tcPr>
                <w:tcW w:w="5797" w:type="dxa"/>
                <w:shd w:val="clear" w:color="auto" w:fill="FFFFFF" w:themeFill="background1"/>
                <w:vAlign w:val="center"/>
              </w:tcPr>
              <w:p w14:paraId="2B5A8DD5"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5" w:type="dxa"/>
                <w:shd w:val="clear" w:color="auto" w:fill="FFFFFF" w:themeFill="background1"/>
                <w:vAlign w:val="center"/>
              </w:tcPr>
              <w:p w14:paraId="4BFFFD3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6A31DB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2AB71E4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rsidRPr="00E131A3" w14:paraId="138FA42A" w14:textId="77777777" w:rsidTr="00BC51ED">
            <w:trPr>
              <w:trHeight w:val="312"/>
            </w:trPr>
            <w:tc>
              <w:tcPr>
                <w:tcW w:w="5797" w:type="dxa"/>
                <w:tcBorders>
                  <w:bottom w:val="single" w:sz="12" w:space="0" w:color="auto"/>
                </w:tcBorders>
                <w:shd w:val="clear" w:color="auto" w:fill="FFFFFF" w:themeFill="background1"/>
                <w:vAlign w:val="center"/>
              </w:tcPr>
              <w:p w14:paraId="7870729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Condition Exam</w:t>
                </w:r>
              </w:p>
            </w:tc>
            <w:tc>
              <w:tcPr>
                <w:tcW w:w="1275" w:type="dxa"/>
                <w:shd w:val="clear" w:color="auto" w:fill="FFFFFF" w:themeFill="background1"/>
                <w:vAlign w:val="center"/>
              </w:tcPr>
              <w:p w14:paraId="0CEA091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96A99C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99A67D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36A0581D" w14:textId="77777777" w:rsidTr="00BC51E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899A40C"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9370A19"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76" w:type="dxa"/>
                <w:shd w:val="clear" w:color="auto" w:fill="FFFFFF" w:themeFill="background1"/>
                <w:vAlign w:val="center"/>
              </w:tcPr>
              <w:p w14:paraId="1F8B1B3B"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84</w:t>
                </w:r>
              </w:p>
            </w:tc>
          </w:tr>
          <w:tr w:rsidR="000A7500" w:rsidRPr="00E131A3" w14:paraId="27F64411"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4061146C"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7593C70"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76" w:type="dxa"/>
                <w:shd w:val="clear" w:color="auto" w:fill="FFFFFF" w:themeFill="background1"/>
                <w:vAlign w:val="center"/>
              </w:tcPr>
              <w:p w14:paraId="65708048"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84/30</w:t>
                </w:r>
              </w:p>
            </w:tc>
          </w:tr>
          <w:tr w:rsidR="000A7500" w:rsidRPr="00E131A3" w14:paraId="450B5CD0" w14:textId="77777777" w:rsidTr="00BC51ED">
            <w:trPr>
              <w:trHeight w:val="312"/>
            </w:trPr>
            <w:tc>
              <w:tcPr>
                <w:tcW w:w="5797" w:type="dxa"/>
                <w:tcBorders>
                  <w:top w:val="nil"/>
                  <w:left w:val="nil"/>
                  <w:bottom w:val="nil"/>
                  <w:right w:val="single" w:sz="12" w:space="0" w:color="auto"/>
                </w:tcBorders>
                <w:vAlign w:val="center"/>
              </w:tcPr>
              <w:p w14:paraId="2D9E07F5"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2A41C4B"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Course</w:t>
                </w:r>
                <w:r w:rsidRPr="00E131A3">
                  <w:rPr>
                    <w:rFonts w:ascii="Times New Roman" w:hAnsi="Times New Roman" w:cs="Times New Roman"/>
                    <w:b/>
                    <w:sz w:val="20"/>
                    <w:szCs w:val="20"/>
                  </w:rPr>
                  <w:t xml:space="preserve"> </w:t>
                </w:r>
                <w:r>
                  <w:rPr>
                    <w:rFonts w:ascii="Times New Roman" w:hAnsi="Times New Roman" w:cs="Times New Roman"/>
                    <w:b/>
                    <w:sz w:val="20"/>
                    <w:szCs w:val="20"/>
                  </w:rPr>
                  <w:t>ECTS</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p>
            </w:tc>
            <w:tc>
              <w:tcPr>
                <w:tcW w:w="1276" w:type="dxa"/>
                <w:vAlign w:val="center"/>
              </w:tcPr>
              <w:p w14:paraId="0CDE3E5E"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23F1B110" w14:textId="77777777" w:rsidR="000A7500" w:rsidRDefault="000A7500" w:rsidP="00BC51ED">
          <w:pPr>
            <w:tabs>
              <w:tab w:val="left" w:pos="1350"/>
            </w:tabs>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372124AC" w14:textId="77777777" w:rsidTr="00BC51ED">
            <w:trPr>
              <w:trHeight w:val="312"/>
            </w:trPr>
            <w:tc>
              <w:tcPr>
                <w:tcW w:w="9624" w:type="dxa"/>
                <w:gridSpan w:val="2"/>
                <w:shd w:val="clear" w:color="auto" w:fill="FAE0D0" w:themeFill="accent4" w:themeFillTint="33"/>
                <w:vAlign w:val="center"/>
              </w:tcPr>
              <w:p w14:paraId="7A7D61E2"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0CB4DD79" w14:textId="77777777" w:rsidTr="00BC51ED">
            <w:trPr>
              <w:trHeight w:val="369"/>
            </w:trPr>
            <w:tc>
              <w:tcPr>
                <w:tcW w:w="5797" w:type="dxa"/>
                <w:vAlign w:val="center"/>
              </w:tcPr>
              <w:p w14:paraId="0D88A0D8"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4D8F477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64E5E62B" w14:textId="77777777" w:rsidTr="00BC51ED">
            <w:trPr>
              <w:trHeight w:val="369"/>
            </w:trPr>
            <w:sdt>
              <w:sdtPr>
                <w:rPr>
                  <w:rFonts w:ascii="Times New Roman" w:hAnsi="Times New Roman" w:cs="Times New Roman"/>
                  <w:sz w:val="20"/>
                  <w:szCs w:val="20"/>
                </w:rPr>
                <w:id w:val="317004864"/>
                <w:placeholder>
                  <w:docPart w:val="CAE99643CEE94697A2C7C395E42BFE4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1A12481"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6E022F8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rsidRPr="00E131A3" w14:paraId="2538A4F9" w14:textId="77777777" w:rsidTr="00BC51ED">
            <w:trPr>
              <w:trHeight w:val="369"/>
            </w:trPr>
            <w:tc>
              <w:tcPr>
                <w:tcW w:w="5797" w:type="dxa"/>
                <w:vAlign w:val="center"/>
              </w:tcPr>
              <w:p w14:paraId="62BBEC57"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5E66B4F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rsidRPr="00E131A3" w14:paraId="41D4CBAC" w14:textId="77777777" w:rsidTr="00BC51ED">
            <w:trPr>
              <w:trHeight w:val="369"/>
            </w:trPr>
            <w:tc>
              <w:tcPr>
                <w:tcW w:w="5797" w:type="dxa"/>
                <w:vAlign w:val="center"/>
              </w:tcPr>
              <w:p w14:paraId="091D9E01"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5043530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1B964BB2"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65224CB0" w14:textId="77777777" w:rsidTr="00BC51ED">
            <w:trPr>
              <w:trHeight w:val="392"/>
            </w:trPr>
            <w:tc>
              <w:tcPr>
                <w:tcW w:w="9624" w:type="dxa"/>
                <w:gridSpan w:val="3"/>
                <w:shd w:val="clear" w:color="auto" w:fill="FAE0D0" w:themeFill="accent4" w:themeFillTint="33"/>
                <w:vAlign w:val="center"/>
              </w:tcPr>
              <w:p w14:paraId="6FE2A6B4"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412A2ED4" w14:textId="77777777" w:rsidTr="00BC51ED">
            <w:trPr>
              <w:trHeight w:hRule="exact" w:val="510"/>
            </w:trPr>
            <w:tc>
              <w:tcPr>
                <w:tcW w:w="552" w:type="dxa"/>
                <w:vAlign w:val="center"/>
              </w:tcPr>
              <w:p w14:paraId="6FE4DB2B"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39B8FBA7"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089B1967"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DA1EE2" w:rsidRPr="00E131A3" w14:paraId="15634802" w14:textId="77777777" w:rsidTr="00BC51ED">
            <w:trPr>
              <w:trHeight w:hRule="exact" w:val="510"/>
            </w:trPr>
            <w:tc>
              <w:tcPr>
                <w:tcW w:w="552" w:type="dxa"/>
                <w:shd w:val="clear" w:color="auto" w:fill="FFFFFF" w:themeFill="background1"/>
                <w:vAlign w:val="center"/>
              </w:tcPr>
              <w:p w14:paraId="0A534D84"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vAlign w:val="center"/>
              </w:tcPr>
              <w:p w14:paraId="38D173E8" w14:textId="77777777" w:rsidR="00DA1EE2" w:rsidRPr="0023480F" w:rsidRDefault="00DA1EE2" w:rsidP="00DA1EE2">
                <w:pPr>
                  <w:spacing w:after="0" w:line="240" w:lineRule="auto"/>
                  <w:rPr>
                    <w:rFonts w:ascii="Times New Roman" w:hAnsi="Times New Roman" w:cs="Times New Roman"/>
                    <w:sz w:val="20"/>
                    <w:szCs w:val="20"/>
                  </w:rPr>
                </w:pPr>
                <w:r w:rsidRPr="0023480F">
                  <w:rPr>
                    <w:rFonts w:ascii="Times New Roman" w:hAnsi="Times New Roman" w:cs="Times New Roman"/>
                    <w:sz w:val="20"/>
                    <w:szCs w:val="20"/>
                  </w:rPr>
                  <w:t>Ability to recognize basic concepts in nursing education</w:t>
                </w:r>
              </w:p>
            </w:tc>
            <w:tc>
              <w:tcPr>
                <w:tcW w:w="1275" w:type="dxa"/>
                <w:tcBorders>
                  <w:top w:val="single" w:sz="6" w:space="0" w:color="auto"/>
                </w:tcBorders>
                <w:shd w:val="clear" w:color="auto" w:fill="auto"/>
                <w:vAlign w:val="center"/>
              </w:tcPr>
              <w:p w14:paraId="56585289" w14:textId="5354B608"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1EE2" w:rsidRPr="00E131A3" w14:paraId="2E7585E8" w14:textId="77777777" w:rsidTr="00BC51ED">
            <w:trPr>
              <w:trHeight w:hRule="exact" w:val="510"/>
            </w:trPr>
            <w:tc>
              <w:tcPr>
                <w:tcW w:w="552" w:type="dxa"/>
                <w:shd w:val="clear" w:color="auto" w:fill="FFFFFF" w:themeFill="background1"/>
                <w:vAlign w:val="center"/>
              </w:tcPr>
              <w:p w14:paraId="1CCE4055"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vAlign w:val="center"/>
              </w:tcPr>
              <w:p w14:paraId="2F86BAEC" w14:textId="77777777" w:rsidR="00DA1EE2" w:rsidRPr="0023480F" w:rsidRDefault="00DA1EE2" w:rsidP="00DA1EE2">
                <w:pPr>
                  <w:spacing w:after="0" w:line="240" w:lineRule="auto"/>
                  <w:rPr>
                    <w:rFonts w:ascii="Times New Roman" w:hAnsi="Times New Roman" w:cs="Times New Roman"/>
                    <w:sz w:val="20"/>
                    <w:szCs w:val="20"/>
                  </w:rPr>
                </w:pPr>
                <w:r w:rsidRPr="0023480F">
                  <w:rPr>
                    <w:rFonts w:ascii="Times New Roman" w:hAnsi="Times New Roman" w:cs="Times New Roman"/>
                    <w:sz w:val="20"/>
                    <w:szCs w:val="20"/>
                  </w:rPr>
                  <w:t>Ability to approach ethical problems by focusing on basic concepts</w:t>
                </w:r>
              </w:p>
            </w:tc>
            <w:tc>
              <w:tcPr>
                <w:tcW w:w="1275" w:type="dxa"/>
                <w:tcBorders>
                  <w:top w:val="single" w:sz="6" w:space="0" w:color="auto"/>
                  <w:bottom w:val="single" w:sz="6" w:space="0" w:color="auto"/>
                </w:tcBorders>
                <w:shd w:val="clear" w:color="auto" w:fill="auto"/>
                <w:vAlign w:val="center"/>
              </w:tcPr>
              <w:p w14:paraId="5EBDB27E" w14:textId="73D83F6C" w:rsidR="00DA1EE2" w:rsidRPr="009C149D" w:rsidRDefault="00DA1EE2" w:rsidP="00DA1EE2">
                <w:pPr>
                  <w:spacing w:after="0" w:line="240" w:lineRule="auto"/>
                  <w:jc w:val="center"/>
                  <w:rPr>
                    <w:rFonts w:ascii="Times New Roman" w:hAnsi="Times New Roman" w:cs="Times New Roman"/>
                    <w:sz w:val="20"/>
                    <w:szCs w:val="20"/>
                  </w:rPr>
                </w:pPr>
              </w:p>
            </w:tc>
          </w:tr>
          <w:tr w:rsidR="00DA1EE2" w:rsidRPr="00E131A3" w14:paraId="688AF807" w14:textId="77777777" w:rsidTr="00BC51ED">
            <w:trPr>
              <w:trHeight w:hRule="exact" w:val="510"/>
            </w:trPr>
            <w:tc>
              <w:tcPr>
                <w:tcW w:w="552" w:type="dxa"/>
                <w:shd w:val="clear" w:color="auto" w:fill="FFFFFF" w:themeFill="background1"/>
                <w:vAlign w:val="center"/>
              </w:tcPr>
              <w:p w14:paraId="6D9EF1F7"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vAlign w:val="center"/>
              </w:tcPr>
              <w:p w14:paraId="05B58506" w14:textId="77777777" w:rsidR="00DA1EE2" w:rsidRPr="0023480F" w:rsidRDefault="00DA1EE2" w:rsidP="00DA1EE2">
                <w:pPr>
                  <w:spacing w:after="0" w:line="240" w:lineRule="auto"/>
                  <w:rPr>
                    <w:rFonts w:ascii="Times New Roman" w:hAnsi="Times New Roman" w:cs="Times New Roman"/>
                    <w:sz w:val="20"/>
                    <w:szCs w:val="20"/>
                  </w:rPr>
                </w:pPr>
                <w:r w:rsidRPr="0023480F">
                  <w:rPr>
                    <w:rFonts w:ascii="Times New Roman" w:hAnsi="Times New Roman" w:cs="Times New Roman"/>
                    <w:sz w:val="20"/>
                    <w:szCs w:val="20"/>
                  </w:rPr>
                  <w:t>Having knowledge about nursing and health sciences and the ability to apply the knowledge gained</w:t>
                </w:r>
              </w:p>
              <w:p w14:paraId="1FBCE710" w14:textId="77777777" w:rsidR="00DA1EE2" w:rsidRPr="00777FD6" w:rsidRDefault="00DA1EE2" w:rsidP="00DA1EE2">
                <w:pPr>
                  <w:spacing w:after="0" w:line="240" w:lineRule="auto"/>
                  <w:rPr>
                    <w:rFonts w:ascii="Times New Roman" w:hAnsi="Times New Roman" w:cs="Times New Roman"/>
                    <w:sz w:val="20"/>
                    <w:szCs w:val="20"/>
                  </w:rPr>
                </w:pPr>
              </w:p>
            </w:tc>
            <w:tc>
              <w:tcPr>
                <w:tcW w:w="1275" w:type="dxa"/>
                <w:tcBorders>
                  <w:top w:val="single" w:sz="6" w:space="0" w:color="auto"/>
                  <w:bottom w:val="single" w:sz="6" w:space="0" w:color="auto"/>
                </w:tcBorders>
                <w:shd w:val="clear" w:color="auto" w:fill="auto"/>
                <w:vAlign w:val="center"/>
              </w:tcPr>
              <w:p w14:paraId="2CF906EA" w14:textId="658849CF"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A1EE2" w:rsidRPr="00E131A3" w14:paraId="79526B3C" w14:textId="77777777" w:rsidTr="00BC51ED">
            <w:trPr>
              <w:trHeight w:hRule="exact" w:val="510"/>
            </w:trPr>
            <w:tc>
              <w:tcPr>
                <w:tcW w:w="552" w:type="dxa"/>
                <w:shd w:val="clear" w:color="auto" w:fill="FFFFFF" w:themeFill="background1"/>
                <w:vAlign w:val="center"/>
              </w:tcPr>
              <w:p w14:paraId="365A0726"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vAlign w:val="center"/>
              </w:tcPr>
              <w:p w14:paraId="36D11825" w14:textId="77777777" w:rsidR="00DA1EE2" w:rsidRPr="0023480F" w:rsidRDefault="00DA1EE2" w:rsidP="00DA1EE2">
                <w:pPr>
                  <w:spacing w:after="0" w:line="240" w:lineRule="auto"/>
                  <w:rPr>
                    <w:rFonts w:ascii="Times New Roman" w:hAnsi="Times New Roman" w:cs="Times New Roman"/>
                    <w:sz w:val="20"/>
                    <w:szCs w:val="20"/>
                  </w:rPr>
                </w:pPr>
                <w:r w:rsidRPr="0023480F">
                  <w:rPr>
                    <w:rFonts w:ascii="Times New Roman" w:hAnsi="Times New Roman" w:cs="Times New Roman"/>
                    <w:sz w:val="20"/>
                    <w:szCs w:val="20"/>
                  </w:rPr>
                  <w:t>Ability to work in interdisciplinary teams</w:t>
                </w:r>
              </w:p>
            </w:tc>
            <w:tc>
              <w:tcPr>
                <w:tcW w:w="1275" w:type="dxa"/>
                <w:tcBorders>
                  <w:top w:val="single" w:sz="6" w:space="0" w:color="auto"/>
                </w:tcBorders>
                <w:shd w:val="clear" w:color="auto" w:fill="auto"/>
                <w:vAlign w:val="center"/>
              </w:tcPr>
              <w:p w14:paraId="0E980708" w14:textId="4E571341"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A1EE2" w:rsidRPr="00E131A3" w14:paraId="7BCD7666" w14:textId="77777777" w:rsidTr="00BC51ED">
            <w:trPr>
              <w:trHeight w:hRule="exact" w:val="510"/>
            </w:trPr>
            <w:tc>
              <w:tcPr>
                <w:tcW w:w="552" w:type="dxa"/>
                <w:shd w:val="clear" w:color="auto" w:fill="FFFFFF" w:themeFill="background1"/>
                <w:vAlign w:val="center"/>
              </w:tcPr>
              <w:p w14:paraId="69E8D8E0"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vAlign w:val="center"/>
              </w:tcPr>
              <w:p w14:paraId="24D501C9" w14:textId="77777777" w:rsidR="00DA1EE2" w:rsidRPr="0023480F" w:rsidRDefault="00DA1EE2" w:rsidP="00DA1EE2">
                <w:pPr>
                  <w:spacing w:after="0" w:line="240" w:lineRule="auto"/>
                  <w:rPr>
                    <w:rFonts w:ascii="Times New Roman" w:hAnsi="Times New Roman" w:cs="Times New Roman"/>
                    <w:sz w:val="20"/>
                    <w:szCs w:val="20"/>
                  </w:rPr>
                </w:pPr>
                <w:r w:rsidRPr="0023480F">
                  <w:rPr>
                    <w:rFonts w:ascii="Times New Roman" w:hAnsi="Times New Roman" w:cs="Times New Roman"/>
                    <w:sz w:val="20"/>
                    <w:szCs w:val="20"/>
                  </w:rPr>
                  <w:t>In nursing education, the ability to recognize, formulate and solve medical problems</w:t>
                </w:r>
              </w:p>
              <w:p w14:paraId="1AB251E4" w14:textId="77777777" w:rsidR="00DA1EE2" w:rsidRPr="00780C17" w:rsidRDefault="00DA1EE2" w:rsidP="00DA1EE2">
                <w:pPr>
                  <w:pStyle w:val="ListeParagraf"/>
                  <w:spacing w:after="0" w:line="240" w:lineRule="auto"/>
                  <w:ind w:left="364"/>
                  <w:rPr>
                    <w:rFonts w:ascii="Times New Roman" w:hAnsi="Times New Roman" w:cs="Times New Roman"/>
                    <w:sz w:val="20"/>
                    <w:szCs w:val="20"/>
                  </w:rPr>
                </w:pPr>
              </w:p>
            </w:tc>
            <w:tc>
              <w:tcPr>
                <w:tcW w:w="1275" w:type="dxa"/>
                <w:tcBorders>
                  <w:top w:val="single" w:sz="6" w:space="0" w:color="auto"/>
                </w:tcBorders>
                <w:shd w:val="clear" w:color="auto" w:fill="auto"/>
                <w:vAlign w:val="center"/>
              </w:tcPr>
              <w:p w14:paraId="45FC5173" w14:textId="7D8A8E69" w:rsidR="00DA1EE2" w:rsidRPr="009C149D" w:rsidRDefault="00DA1EE2" w:rsidP="00DA1EE2">
                <w:pPr>
                  <w:spacing w:after="0" w:line="240" w:lineRule="auto"/>
                  <w:jc w:val="center"/>
                  <w:rPr>
                    <w:rFonts w:ascii="Times New Roman" w:hAnsi="Times New Roman" w:cs="Times New Roman"/>
                    <w:sz w:val="20"/>
                    <w:szCs w:val="20"/>
                  </w:rPr>
                </w:pPr>
              </w:p>
            </w:tc>
          </w:tr>
          <w:tr w:rsidR="00DA1EE2" w:rsidRPr="00E131A3" w14:paraId="361D9FBB" w14:textId="77777777" w:rsidTr="00BC51ED">
            <w:trPr>
              <w:trHeight w:hRule="exact" w:val="510"/>
            </w:trPr>
            <w:tc>
              <w:tcPr>
                <w:tcW w:w="552" w:type="dxa"/>
                <w:shd w:val="clear" w:color="auto" w:fill="FFFFFF" w:themeFill="background1"/>
                <w:vAlign w:val="center"/>
              </w:tcPr>
              <w:p w14:paraId="14442E27"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vAlign w:val="center"/>
              </w:tcPr>
              <w:p w14:paraId="16AB54D4" w14:textId="77777777" w:rsidR="00DA1EE2" w:rsidRPr="0023480F" w:rsidRDefault="00DA1EE2" w:rsidP="00DA1EE2">
                <w:pPr>
                  <w:spacing w:after="0" w:line="240" w:lineRule="auto"/>
                  <w:rPr>
                    <w:rFonts w:ascii="Times New Roman" w:hAnsi="Times New Roman" w:cs="Times New Roman"/>
                    <w:sz w:val="20"/>
                    <w:szCs w:val="20"/>
                  </w:rPr>
                </w:pPr>
                <w:r w:rsidRPr="0023480F">
                  <w:rPr>
                    <w:rFonts w:ascii="Times New Roman" w:hAnsi="Times New Roman" w:cs="Times New Roman"/>
                    <w:sz w:val="20"/>
                    <w:szCs w:val="20"/>
                  </w:rPr>
                  <w:t>Effective written and verbal communication/presentation skills</w:t>
                </w:r>
              </w:p>
              <w:p w14:paraId="45E20781" w14:textId="77777777" w:rsidR="00DA1EE2" w:rsidRPr="00754644" w:rsidRDefault="00DA1EE2" w:rsidP="00DA1EE2">
                <w:pPr>
                  <w:pStyle w:val="ListeParagraf"/>
                  <w:spacing w:after="0" w:line="240" w:lineRule="auto"/>
                  <w:ind w:left="364"/>
                  <w:rPr>
                    <w:rFonts w:ascii="Times New Roman" w:hAnsi="Times New Roman" w:cs="Times New Roman"/>
                    <w:sz w:val="20"/>
                    <w:szCs w:val="20"/>
                  </w:rPr>
                </w:pPr>
              </w:p>
            </w:tc>
            <w:tc>
              <w:tcPr>
                <w:tcW w:w="1275" w:type="dxa"/>
                <w:tcBorders>
                  <w:top w:val="single" w:sz="6" w:space="0" w:color="auto"/>
                </w:tcBorders>
                <w:shd w:val="clear" w:color="auto" w:fill="auto"/>
                <w:vAlign w:val="center"/>
              </w:tcPr>
              <w:p w14:paraId="0B46CC70" w14:textId="47863E44" w:rsidR="00DA1EE2" w:rsidRPr="009C149D" w:rsidRDefault="00DA1EE2" w:rsidP="00DA1EE2">
                <w:pPr>
                  <w:spacing w:after="0" w:line="240" w:lineRule="auto"/>
                  <w:jc w:val="center"/>
                  <w:rPr>
                    <w:rFonts w:ascii="Times New Roman" w:hAnsi="Times New Roman" w:cs="Times New Roman"/>
                    <w:sz w:val="20"/>
                    <w:szCs w:val="20"/>
                  </w:rPr>
                </w:pPr>
              </w:p>
            </w:tc>
          </w:tr>
          <w:tr w:rsidR="00DA1EE2" w:rsidRPr="00E131A3" w14:paraId="5E6B6741" w14:textId="77777777" w:rsidTr="00BC51ED">
            <w:trPr>
              <w:trHeight w:hRule="exact" w:val="510"/>
            </w:trPr>
            <w:tc>
              <w:tcPr>
                <w:tcW w:w="552" w:type="dxa"/>
                <w:shd w:val="clear" w:color="auto" w:fill="FFFFFF" w:themeFill="background1"/>
                <w:vAlign w:val="center"/>
              </w:tcPr>
              <w:p w14:paraId="2985A7DF"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vAlign w:val="center"/>
              </w:tcPr>
              <w:p w14:paraId="0785CED0" w14:textId="77777777" w:rsidR="00DA1EE2" w:rsidRPr="0023480F" w:rsidRDefault="00DA1EE2" w:rsidP="00DA1EE2">
                <w:pPr>
                  <w:spacing w:after="0" w:line="240" w:lineRule="auto"/>
                  <w:rPr>
                    <w:rFonts w:ascii="Times New Roman" w:hAnsi="Times New Roman" w:cs="Times New Roman"/>
                    <w:sz w:val="20"/>
                    <w:szCs w:val="20"/>
                  </w:rPr>
                </w:pPr>
                <w:r w:rsidRPr="0023480F">
                  <w:rPr>
                    <w:rFonts w:ascii="Times New Roman" w:hAnsi="Times New Roman" w:cs="Times New Roman"/>
                    <w:sz w:val="20"/>
                    <w:szCs w:val="20"/>
                  </w:rPr>
                  <w:t>Ability to understand and apply professional and ethical responsibility</w:t>
                </w:r>
              </w:p>
            </w:tc>
            <w:tc>
              <w:tcPr>
                <w:tcW w:w="1275" w:type="dxa"/>
                <w:tcBorders>
                  <w:top w:val="single" w:sz="6" w:space="0" w:color="auto"/>
                </w:tcBorders>
                <w:shd w:val="clear" w:color="auto" w:fill="auto"/>
                <w:vAlign w:val="center"/>
              </w:tcPr>
              <w:p w14:paraId="335BA8E7" w14:textId="040F94BE" w:rsidR="00DA1EE2" w:rsidRPr="009C149D" w:rsidRDefault="00DA1EE2" w:rsidP="00DA1EE2">
                <w:pPr>
                  <w:spacing w:after="0" w:line="240" w:lineRule="auto"/>
                  <w:jc w:val="center"/>
                  <w:rPr>
                    <w:rFonts w:ascii="Times New Roman" w:hAnsi="Times New Roman" w:cs="Times New Roman"/>
                    <w:sz w:val="20"/>
                    <w:szCs w:val="20"/>
                  </w:rPr>
                </w:pPr>
              </w:p>
            </w:tc>
          </w:tr>
          <w:tr w:rsidR="00DA1EE2" w:rsidRPr="00E131A3" w14:paraId="084B906C" w14:textId="77777777" w:rsidTr="00BC51ED">
            <w:trPr>
              <w:trHeight w:hRule="exact" w:val="510"/>
            </w:trPr>
            <w:tc>
              <w:tcPr>
                <w:tcW w:w="552" w:type="dxa"/>
                <w:shd w:val="clear" w:color="auto" w:fill="FFFFFF" w:themeFill="background1"/>
                <w:vAlign w:val="center"/>
              </w:tcPr>
              <w:p w14:paraId="59651170"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vAlign w:val="center"/>
              </w:tcPr>
              <w:p w14:paraId="155AD3F3" w14:textId="77777777" w:rsidR="00DA1EE2" w:rsidRPr="00777FD6" w:rsidRDefault="00DA1EE2" w:rsidP="00DA1EE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99452D">
                  <w:rPr>
                    <w:rFonts w:ascii="Times New Roman" w:hAnsi="Times New Roman" w:cs="Times New Roman"/>
                    <w:sz w:val="20"/>
                    <w:szCs w:val="20"/>
                  </w:rPr>
                  <w:t>Ability to understand and apply the importance of lifelong learning</w:t>
                </w:r>
              </w:p>
            </w:tc>
            <w:tc>
              <w:tcPr>
                <w:tcW w:w="1275" w:type="dxa"/>
                <w:tcBorders>
                  <w:top w:val="single" w:sz="6" w:space="0" w:color="auto"/>
                  <w:bottom w:val="single" w:sz="6" w:space="0" w:color="auto"/>
                </w:tcBorders>
                <w:shd w:val="clear" w:color="auto" w:fill="auto"/>
                <w:vAlign w:val="center"/>
              </w:tcPr>
              <w:p w14:paraId="5881D815" w14:textId="64C9EEEC" w:rsidR="00DA1EE2" w:rsidRPr="00E131A3" w:rsidRDefault="00DA1EE2" w:rsidP="00DA1EE2">
                <w:pPr>
                  <w:spacing w:after="0" w:line="240" w:lineRule="auto"/>
                  <w:jc w:val="center"/>
                  <w:rPr>
                    <w:rFonts w:ascii="Times New Roman" w:hAnsi="Times New Roman" w:cs="Times New Roman"/>
                    <w:sz w:val="20"/>
                    <w:szCs w:val="20"/>
                  </w:rPr>
                </w:pPr>
              </w:p>
            </w:tc>
          </w:tr>
        </w:tbl>
        <w:p w14:paraId="55F03D33"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rsidRPr="00E131A3" w14:paraId="5728A477" w14:textId="77777777" w:rsidTr="00BC51ED">
            <w:trPr>
              <w:trHeight w:val="449"/>
            </w:trPr>
            <w:tc>
              <w:tcPr>
                <w:tcW w:w="9624" w:type="dxa"/>
                <w:gridSpan w:val="5"/>
                <w:shd w:val="clear" w:color="auto" w:fill="FAE0D0" w:themeFill="accent4" w:themeFillTint="33"/>
                <w:vAlign w:val="center"/>
              </w:tcPr>
              <w:p w14:paraId="7C68AFAE"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6B5E278F" w14:textId="77777777" w:rsidTr="00BC51ED">
            <w:trPr>
              <w:trHeight w:val="567"/>
            </w:trPr>
            <w:tc>
              <w:tcPr>
                <w:tcW w:w="1403" w:type="dxa"/>
                <w:shd w:val="clear" w:color="auto" w:fill="FAE0D0" w:themeFill="accent4" w:themeFillTint="33"/>
                <w:vAlign w:val="center"/>
              </w:tcPr>
              <w:p w14:paraId="4D3A459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055" w:type="dxa"/>
                <w:shd w:val="clear" w:color="auto" w:fill="FFFFFF" w:themeFill="background1"/>
                <w:vAlign w:val="center"/>
              </w:tcPr>
              <w:p w14:paraId="4F8D96D0"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Asst. Prof. Dr. Ozlem KERSU</w:t>
                </w:r>
              </w:p>
            </w:tc>
            <w:tc>
              <w:tcPr>
                <w:tcW w:w="2055" w:type="dxa"/>
                <w:shd w:val="clear" w:color="auto" w:fill="FFFFFF" w:themeFill="background1"/>
                <w:vAlign w:val="center"/>
              </w:tcPr>
              <w:p w14:paraId="05DF904B" w14:textId="77777777" w:rsidR="000A7500" w:rsidRDefault="000A7500" w:rsidP="00BC51ED">
                <w:pPr>
                  <w:jc w:val="center"/>
                  <w:rPr>
                    <w:rFonts w:ascii="Times New Roman" w:hAnsi="Times New Roman" w:cs="Times New Roman"/>
                    <w:sz w:val="20"/>
                    <w:szCs w:val="20"/>
                  </w:rPr>
                </w:pPr>
              </w:p>
            </w:tc>
            <w:tc>
              <w:tcPr>
                <w:tcW w:w="2055" w:type="dxa"/>
                <w:shd w:val="clear" w:color="auto" w:fill="FFFFFF" w:themeFill="background1"/>
                <w:vAlign w:val="center"/>
              </w:tcPr>
              <w:p w14:paraId="6CAF41D8" w14:textId="77777777" w:rsidR="000A7500" w:rsidRPr="00E131A3" w:rsidRDefault="000A7500" w:rsidP="00BC51ED">
                <w:pPr>
                  <w:jc w:val="center"/>
                  <w:rPr>
                    <w:rFonts w:ascii="Times New Roman" w:hAnsi="Times New Roman" w:cs="Times New Roman"/>
                    <w:sz w:val="20"/>
                    <w:szCs w:val="20"/>
                  </w:rPr>
                </w:pPr>
              </w:p>
            </w:tc>
            <w:tc>
              <w:tcPr>
                <w:tcW w:w="2056" w:type="dxa"/>
                <w:shd w:val="clear" w:color="auto" w:fill="FFFFFF" w:themeFill="background1"/>
                <w:vAlign w:val="center"/>
              </w:tcPr>
              <w:p w14:paraId="1A7DE8F1" w14:textId="77777777" w:rsidR="000A7500" w:rsidRPr="00E131A3" w:rsidRDefault="000A7500" w:rsidP="00BC51ED">
                <w:pPr>
                  <w:jc w:val="center"/>
                  <w:rPr>
                    <w:rFonts w:ascii="Times New Roman" w:hAnsi="Times New Roman" w:cs="Times New Roman"/>
                    <w:sz w:val="20"/>
                    <w:szCs w:val="20"/>
                  </w:rPr>
                </w:pPr>
              </w:p>
            </w:tc>
          </w:tr>
          <w:tr w:rsidR="000A7500" w:rsidRPr="00E131A3" w14:paraId="53429BD3" w14:textId="77777777" w:rsidTr="00BC51ED">
            <w:trPr>
              <w:trHeight w:val="585"/>
            </w:trPr>
            <w:tc>
              <w:tcPr>
                <w:tcW w:w="1403" w:type="dxa"/>
                <w:shd w:val="clear" w:color="auto" w:fill="FAE0D0" w:themeFill="accent4" w:themeFillTint="33"/>
                <w:vAlign w:val="center"/>
              </w:tcPr>
              <w:p w14:paraId="16209A21"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055" w:type="dxa"/>
                <w:shd w:val="clear" w:color="auto" w:fill="FFFFFF" w:themeFill="background1"/>
                <w:vAlign w:val="center"/>
              </w:tcPr>
              <w:p w14:paraId="7BC59D28"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72AF812"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67BC425" w14:textId="77777777" w:rsidR="000A7500" w:rsidRPr="00E131A3" w:rsidRDefault="000A7500" w:rsidP="00BC51ED">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520B814" w14:textId="77777777" w:rsidR="000A7500" w:rsidRPr="00E131A3" w:rsidRDefault="000A7500" w:rsidP="00BC51ED">
                <w:pPr>
                  <w:jc w:val="center"/>
                  <w:rPr>
                    <w:rFonts w:ascii="Times New Roman" w:hAnsi="Times New Roman" w:cs="Times New Roman"/>
                    <w:color w:val="FF0000"/>
                    <w:sz w:val="20"/>
                    <w:szCs w:val="20"/>
                  </w:rPr>
                </w:pPr>
              </w:p>
            </w:tc>
          </w:tr>
        </w:tbl>
        <w:p w14:paraId="3D60CF36" w14:textId="77777777" w:rsidR="000A7500" w:rsidRPr="007F74B8"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b/>
            </w:rPr>
            <w:t>:</w:t>
          </w:r>
          <w:r w:rsidRPr="0023480F">
            <w:rPr>
              <w:rFonts w:ascii="Times New Roman" w:hAnsi="Times New Roman" w:cs="Times New Roman"/>
            </w:rPr>
            <w:t>25.07.2024</w:t>
          </w:r>
        </w:p>
        <w:p w14:paraId="45FA1120" w14:textId="77777777" w:rsidR="000A7500" w:rsidRDefault="000A7500" w:rsidP="00BC51ED">
          <w:pPr>
            <w:jc w:val="right"/>
            <w:rPr>
              <w:rFonts w:ascii="Times New Roman" w:hAnsi="Times New Roman" w:cs="Times New Roman"/>
            </w:rPr>
          </w:pPr>
        </w:p>
        <w:p w14:paraId="256FCF8B" w14:textId="77777777" w:rsidR="000A7500" w:rsidRDefault="000A7500">
          <w:pPr>
            <w:rPr>
              <w:rFonts w:ascii="Times New Roman" w:hAnsi="Times New Roman" w:cs="Times New Roman"/>
            </w:rPr>
          </w:pPr>
          <w:r>
            <w:rPr>
              <w:rFonts w:ascii="Times New Roman" w:hAnsi="Times New Roman" w:cs="Times New Roman"/>
            </w:rPr>
            <w:br w:type="page"/>
          </w:r>
        </w:p>
        <w:p w14:paraId="4D79D5F2" w14:textId="77777777" w:rsidR="000A7500" w:rsidRPr="006D5807" w:rsidRDefault="000A7500" w:rsidP="00BC51ED">
          <w:pPr>
            <w:spacing w:after="0" w:line="240" w:lineRule="auto"/>
            <w:jc w:val="center"/>
            <w:rPr>
              <w:rFonts w:ascii="Times New Roman" w:hAnsi="Times New Roman" w:cs="Times New Roman"/>
              <w:b/>
              <w:szCs w:val="24"/>
            </w:rPr>
          </w:pPr>
          <w:r w:rsidRPr="006D5807">
            <w:rPr>
              <w:rFonts w:ascii="Times New Roman" w:hAnsi="Times New Roman" w:cs="Times New Roman"/>
              <w:b/>
              <w:noProof/>
              <w:szCs w:val="24"/>
              <w:lang w:eastAsia="tr-TR"/>
            </w:rPr>
            <w:drawing>
              <wp:anchor distT="0" distB="0" distL="114300" distR="114300" simplePos="0" relativeHeight="251842560" behindDoc="0" locked="0" layoutInCell="1" allowOverlap="1" wp14:anchorId="035EFB52" wp14:editId="6DDC25E5">
                <wp:simplePos x="0" y="0"/>
                <wp:positionH relativeFrom="column">
                  <wp:posOffset>0</wp:posOffset>
                </wp:positionH>
                <wp:positionV relativeFrom="paragraph">
                  <wp:posOffset>-151130</wp:posOffset>
                </wp:positionV>
                <wp:extent cx="719455" cy="719455"/>
                <wp:effectExtent l="0" t="0" r="4445" b="4445"/>
                <wp:wrapNone/>
                <wp:docPr id="304145416" name="Resim 30414541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D5807">
            <w:rPr>
              <w:rFonts w:ascii="Times New Roman" w:hAnsi="Times New Roman" w:cs="Times New Roman"/>
              <w:b/>
              <w:noProof/>
              <w:szCs w:val="24"/>
              <w:lang w:eastAsia="tr-TR"/>
            </w:rPr>
            <w:drawing>
              <wp:anchor distT="0" distB="0" distL="114300" distR="114300" simplePos="0" relativeHeight="251843584" behindDoc="0" locked="0" layoutInCell="1" allowOverlap="1" wp14:anchorId="31A6A95E" wp14:editId="61BC59A2">
                <wp:simplePos x="0" y="0"/>
                <wp:positionH relativeFrom="column">
                  <wp:posOffset>5400675</wp:posOffset>
                </wp:positionH>
                <wp:positionV relativeFrom="paragraph">
                  <wp:posOffset>-149965</wp:posOffset>
                </wp:positionV>
                <wp:extent cx="719455" cy="719455"/>
                <wp:effectExtent l="0" t="0" r="4445" b="4445"/>
                <wp:wrapNone/>
                <wp:docPr id="304145417" name="Resim 30414541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D5807">
            <w:rPr>
              <w:rFonts w:ascii="Times New Roman" w:hAnsi="Times New Roman" w:cs="Times New Roman"/>
              <w:b/>
              <w:szCs w:val="24"/>
            </w:rPr>
            <w:t xml:space="preserve">ESOGU FACULTY OF HEALTH SCIENCES </w:t>
          </w:r>
        </w:p>
        <w:p w14:paraId="56118592" w14:textId="77777777" w:rsidR="000A7500" w:rsidRPr="006D5807" w:rsidRDefault="000A7500" w:rsidP="00BC51ED">
          <w:pPr>
            <w:spacing w:after="0" w:line="240" w:lineRule="auto"/>
            <w:jc w:val="center"/>
            <w:rPr>
              <w:rFonts w:ascii="Times New Roman" w:hAnsi="Times New Roman" w:cs="Times New Roman"/>
              <w:b/>
              <w:szCs w:val="24"/>
            </w:rPr>
          </w:pPr>
          <w:r w:rsidRPr="006D5807">
            <w:rPr>
              <w:rFonts w:ascii="Times New Roman" w:hAnsi="Times New Roman" w:cs="Times New Roman"/>
              <w:b/>
              <w:szCs w:val="24"/>
            </w:rPr>
            <w:t>NURSING DEPARTMENT</w:t>
          </w:r>
        </w:p>
        <w:p w14:paraId="793E1803" w14:textId="77777777" w:rsidR="000A7500" w:rsidRDefault="000A7500" w:rsidP="00BC51ED">
          <w:pPr>
            <w:spacing w:after="0"/>
            <w:jc w:val="center"/>
            <w:rPr>
              <w:rFonts w:ascii="Times New Roman" w:hAnsi="Times New Roman" w:cs="Times New Roman"/>
              <w:b/>
              <w:szCs w:val="24"/>
            </w:rPr>
          </w:pPr>
          <w:r w:rsidRPr="006D5807">
            <w:rPr>
              <w:rFonts w:ascii="Times New Roman" w:hAnsi="Times New Roman" w:cs="Times New Roman"/>
              <w:b/>
              <w:szCs w:val="24"/>
            </w:rPr>
            <w:t>COURSE INFORMATION FORM</w:t>
          </w:r>
        </w:p>
        <w:p w14:paraId="5E2C3375" w14:textId="77777777" w:rsidR="000A7500" w:rsidRDefault="000A7500" w:rsidP="00BC51ED">
          <w:pPr>
            <w:spacing w:after="0"/>
            <w:jc w:val="center"/>
            <w:rPr>
              <w:rFonts w:ascii="Times New Roman" w:hAnsi="Times New Roman" w:cs="Times New Roman"/>
              <w:b/>
              <w:szCs w:val="2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492BD22B" w14:textId="77777777" w:rsidTr="00BC51ED">
            <w:trPr>
              <w:trHeight w:val="312"/>
            </w:trPr>
            <w:tc>
              <w:tcPr>
                <w:tcW w:w="6506" w:type="dxa"/>
                <w:shd w:val="clear" w:color="auto" w:fill="FAE0D0" w:themeFill="accent4" w:themeFillTint="33"/>
                <w:vAlign w:val="center"/>
              </w:tcPr>
              <w:p w14:paraId="60BEFFD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1A68FFD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6B1D0367" w14:textId="77777777" w:rsidTr="00BC51ED">
            <w:trPr>
              <w:trHeight w:val="397"/>
            </w:trPr>
            <w:tc>
              <w:tcPr>
                <w:tcW w:w="6506" w:type="dxa"/>
                <w:vAlign w:val="center"/>
              </w:tcPr>
              <w:p w14:paraId="312A8726" w14:textId="77777777" w:rsidR="000A7500" w:rsidRPr="009D646A" w:rsidRDefault="000A7500" w:rsidP="00BC51ED">
                <w:pPr>
                  <w:jc w:val="center"/>
                  <w:rPr>
                    <w:rFonts w:ascii="Times New Roman" w:hAnsi="Times New Roman" w:cs="Times New Roman"/>
                    <w:sz w:val="20"/>
                    <w:szCs w:val="20"/>
                  </w:rPr>
                </w:pPr>
                <w:bookmarkStart w:id="63" w:name="NEONATAL"/>
                <w:r w:rsidRPr="00966A04">
                  <w:rPr>
                    <w:rFonts w:ascii="Times New Roman" w:hAnsi="Times New Roman" w:cs="Times New Roman"/>
                    <w:sz w:val="20"/>
                    <w:szCs w:val="20"/>
                  </w:rPr>
                  <w:t>NEONATAL HEALTH NURSING</w:t>
                </w:r>
                <w:bookmarkEnd w:id="63"/>
              </w:p>
            </w:tc>
            <w:tc>
              <w:tcPr>
                <w:tcW w:w="3118" w:type="dxa"/>
                <w:vAlign w:val="center"/>
              </w:tcPr>
              <w:p w14:paraId="478F9A3D" w14:textId="6757F1CB" w:rsidR="000A7500" w:rsidRPr="00966A04" w:rsidRDefault="00000000" w:rsidP="00BC51ED">
                <w:pPr>
                  <w:jc w:val="center"/>
                  <w:rPr>
                    <w:rFonts w:ascii="Times New Roman" w:hAnsi="Times New Roman" w:cs="Times New Roman"/>
                    <w:sz w:val="20"/>
                    <w:szCs w:val="20"/>
                  </w:rPr>
                </w:pPr>
                <w:hyperlink w:anchor="YENİDOĞ" w:history="1">
                  <w:r w:rsidR="00B8366C" w:rsidRPr="005F0D49">
                    <w:rPr>
                      <w:rStyle w:val="Kpr"/>
                      <w:rFonts w:ascii="Cambria" w:hAnsi="Cambria" w:cs="Times New Roman"/>
                      <w:color w:val="000000" w:themeColor="text1"/>
                      <w:u w:val="none"/>
                    </w:rPr>
                    <w:t>281117013</w:t>
                  </w:r>
                </w:hyperlink>
              </w:p>
            </w:tc>
          </w:tr>
        </w:tbl>
        <w:p w14:paraId="5318802D"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2A2825FA" w14:textId="77777777" w:rsidTr="00BC51ED">
            <w:trPr>
              <w:trHeight w:val="312"/>
            </w:trPr>
            <w:tc>
              <w:tcPr>
                <w:tcW w:w="1928" w:type="dxa"/>
                <w:vMerge w:val="restart"/>
                <w:shd w:val="clear" w:color="auto" w:fill="FAE0D0" w:themeFill="accent4" w:themeFillTint="33"/>
                <w:vAlign w:val="center"/>
              </w:tcPr>
              <w:p w14:paraId="6DFA1EA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2F75EFF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5A848D2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04A1AD3B" w14:textId="77777777" w:rsidTr="00BC51ED">
            <w:trPr>
              <w:trHeight w:val="312"/>
            </w:trPr>
            <w:tc>
              <w:tcPr>
                <w:tcW w:w="1928" w:type="dxa"/>
                <w:vMerge/>
                <w:shd w:val="clear" w:color="auto" w:fill="FAE0D0" w:themeFill="accent4" w:themeFillTint="33"/>
                <w:vAlign w:val="center"/>
              </w:tcPr>
              <w:p w14:paraId="6145B79E"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4AA2136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46CEF23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0C2F10BC" w14:textId="77777777" w:rsidR="000A7500" w:rsidRPr="00E131A3" w:rsidRDefault="000A7500" w:rsidP="00BC51ED">
                <w:pPr>
                  <w:jc w:val="center"/>
                  <w:rPr>
                    <w:rFonts w:ascii="Times New Roman" w:hAnsi="Times New Roman" w:cs="Times New Roman"/>
                    <w:b/>
                    <w:sz w:val="20"/>
                    <w:szCs w:val="20"/>
                  </w:rPr>
                </w:pPr>
              </w:p>
            </w:tc>
          </w:tr>
          <w:tr w:rsidR="000A7500" w:rsidRPr="00E131A3" w14:paraId="05203492" w14:textId="77777777" w:rsidTr="00BC51ED">
            <w:trPr>
              <w:trHeight w:val="397"/>
            </w:trPr>
            <w:tc>
              <w:tcPr>
                <w:tcW w:w="1928" w:type="dxa"/>
                <w:vAlign w:val="center"/>
              </w:tcPr>
              <w:p w14:paraId="497F5500"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885" w:type="dxa"/>
                <w:vAlign w:val="center"/>
              </w:tcPr>
              <w:p w14:paraId="34ECAD0E"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76B7B392"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0070DECE"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3F8D6D34"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228E3935" w14:textId="77777777" w:rsidTr="00BC51ED">
            <w:trPr>
              <w:trHeight w:val="312"/>
            </w:trPr>
            <w:tc>
              <w:tcPr>
                <w:tcW w:w="9624" w:type="dxa"/>
                <w:gridSpan w:val="6"/>
                <w:shd w:val="clear" w:color="auto" w:fill="FAE0D0" w:themeFill="accent4" w:themeFillTint="33"/>
                <w:vAlign w:val="center"/>
              </w:tcPr>
              <w:p w14:paraId="2FA330A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7D69D2FB" w14:textId="77777777" w:rsidTr="00BC51ED">
            <w:tc>
              <w:tcPr>
                <w:tcW w:w="1545" w:type="dxa"/>
                <w:shd w:val="clear" w:color="auto" w:fill="FAE0D0" w:themeFill="accent4" w:themeFillTint="33"/>
                <w:vAlign w:val="center"/>
              </w:tcPr>
              <w:p w14:paraId="4535651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2C7518F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234AEF1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0CC2B31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245CAD7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127714E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1C88D87C" w14:textId="77777777" w:rsidTr="00BC51ED">
            <w:trPr>
              <w:trHeight w:val="397"/>
            </w:trPr>
            <w:tc>
              <w:tcPr>
                <w:tcW w:w="1545" w:type="dxa"/>
                <w:vAlign w:val="center"/>
              </w:tcPr>
              <w:p w14:paraId="5FCFEB0E"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46796C4D"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3B3C953F"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1E367279"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29D2449B"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029EAE14"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48E5CEC3"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58006C74" w14:textId="77777777" w:rsidTr="00BC51ED">
            <w:trPr>
              <w:trHeight w:val="312"/>
            </w:trPr>
            <w:tc>
              <w:tcPr>
                <w:tcW w:w="3208" w:type="dxa"/>
                <w:shd w:val="clear" w:color="auto" w:fill="FAE0D0" w:themeFill="accent4" w:themeFillTint="33"/>
                <w:vAlign w:val="center"/>
              </w:tcPr>
              <w:p w14:paraId="3339E4C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4F0AB39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6899312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624ED5C0" w14:textId="77777777" w:rsidTr="00BC51ED">
            <w:trPr>
              <w:trHeight w:val="397"/>
            </w:trPr>
            <w:sdt>
              <w:sdtPr>
                <w:rPr>
                  <w:rFonts w:ascii="Times New Roman" w:hAnsi="Times New Roman" w:cs="Times New Roman"/>
                  <w:sz w:val="20"/>
                  <w:szCs w:val="20"/>
                </w:rPr>
                <w:id w:val="343439594"/>
                <w:placeholder>
                  <w:docPart w:val="69BEEC4B46014EB18092F8622F2791FA"/>
                </w:placeholder>
                <w:comboBox>
                  <w:listItem w:displayText="Turkish" w:value="Turkish"/>
                  <w:listItem w:displayText="English" w:value="English"/>
                </w:comboBox>
              </w:sdtPr>
              <w:sdtContent>
                <w:tc>
                  <w:tcPr>
                    <w:tcW w:w="3208" w:type="dxa"/>
                    <w:vAlign w:val="center"/>
                  </w:tcPr>
                  <w:p w14:paraId="234D8791"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96255055"/>
                <w:placeholder>
                  <w:docPart w:val="69BEEC4B46014EB18092F8622F2791FA"/>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70568EF4"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561441628"/>
                <w:placeholder>
                  <w:docPart w:val="69BEEC4B46014EB18092F8622F2791FA"/>
                </w:placeholder>
                <w:comboBox>
                  <w:listItem w:displayText="Compulsory" w:value="Compulsory"/>
                  <w:listItem w:displayText="Elective" w:value="Elective"/>
                </w:comboBox>
              </w:sdtPr>
              <w:sdtContent>
                <w:tc>
                  <w:tcPr>
                    <w:tcW w:w="3208" w:type="dxa"/>
                    <w:vAlign w:val="center"/>
                  </w:tcPr>
                  <w:p w14:paraId="43B71935"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Elective</w:t>
                    </w:r>
                  </w:p>
                </w:tc>
              </w:sdtContent>
            </w:sdt>
          </w:tr>
        </w:tbl>
        <w:p w14:paraId="056B1C3E" w14:textId="77777777" w:rsidR="000A7500" w:rsidRPr="00E131A3" w:rsidRDefault="000A7500" w:rsidP="00BC51ED">
          <w:pPr>
            <w:spacing w:after="0" w:line="240" w:lineRule="auto"/>
            <w:rPr>
              <w:sz w:val="10"/>
              <w:szCs w:val="10"/>
            </w:rPr>
          </w:pPr>
        </w:p>
        <w:p w14:paraId="792722CE"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2E28B9F4" w14:textId="77777777" w:rsidTr="00BC51ED">
            <w:trPr>
              <w:trHeight w:val="421"/>
            </w:trPr>
            <w:tc>
              <w:tcPr>
                <w:tcW w:w="2112" w:type="dxa"/>
                <w:shd w:val="clear" w:color="auto" w:fill="FAE0D0" w:themeFill="accent4" w:themeFillTint="33"/>
                <w:vAlign w:val="center"/>
              </w:tcPr>
              <w:p w14:paraId="6D6F2016"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5B2ED18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0D8C1270" w14:textId="77777777" w:rsidTr="00BC51ED">
            <w:trPr>
              <w:trHeight w:val="1012"/>
            </w:trPr>
            <w:tc>
              <w:tcPr>
                <w:tcW w:w="2112" w:type="dxa"/>
                <w:shd w:val="clear" w:color="auto" w:fill="FAE0D0" w:themeFill="accent4" w:themeFillTint="33"/>
                <w:vAlign w:val="center"/>
              </w:tcPr>
              <w:p w14:paraId="6B7288ED"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23FBCA49" w14:textId="77777777" w:rsidR="000A7500" w:rsidRPr="00E131A3" w:rsidRDefault="000A7500" w:rsidP="00BC51ED">
                <w:pPr>
                  <w:jc w:val="both"/>
                  <w:rPr>
                    <w:rFonts w:ascii="Times New Roman" w:hAnsi="Times New Roman" w:cs="Times New Roman"/>
                    <w:sz w:val="20"/>
                    <w:szCs w:val="20"/>
                  </w:rPr>
                </w:pPr>
                <w:r w:rsidRPr="00966A04">
                  <w:rPr>
                    <w:rFonts w:ascii="Times New Roman" w:hAnsi="Times New Roman" w:cs="Times New Roman"/>
                    <w:sz w:val="20"/>
                    <w:szCs w:val="20"/>
                  </w:rPr>
                  <w:t>To develop critical thinking and decision-making skills and take responsibility to care, treatment and monitoring of neonatal</w:t>
                </w:r>
              </w:p>
            </w:tc>
          </w:tr>
          <w:tr w:rsidR="000A7500" w:rsidRPr="00E131A3" w14:paraId="0741933E" w14:textId="77777777" w:rsidTr="00BC51ED">
            <w:trPr>
              <w:trHeight w:val="984"/>
            </w:trPr>
            <w:tc>
              <w:tcPr>
                <w:tcW w:w="2112" w:type="dxa"/>
                <w:shd w:val="clear" w:color="auto" w:fill="FAE0D0" w:themeFill="accent4" w:themeFillTint="33"/>
                <w:vAlign w:val="center"/>
              </w:tcPr>
              <w:p w14:paraId="51AC03D7"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4F1C2EF0" w14:textId="77777777" w:rsidR="000A7500" w:rsidRPr="00E131A3" w:rsidRDefault="000A7500" w:rsidP="00BC51ED">
                <w:pPr>
                  <w:jc w:val="both"/>
                  <w:rPr>
                    <w:rFonts w:ascii="Times New Roman" w:hAnsi="Times New Roman" w:cs="Times New Roman"/>
                    <w:sz w:val="20"/>
                    <w:szCs w:val="20"/>
                  </w:rPr>
                </w:pPr>
                <w:r w:rsidRPr="00966A04">
                  <w:rPr>
                    <w:rFonts w:ascii="Times New Roman" w:hAnsi="Times New Roman" w:cs="Times New Roman"/>
                    <w:sz w:val="20"/>
                    <w:szCs w:val="20"/>
                  </w:rPr>
                  <w:t>The organization of neonatal intensive care units, Evaluation of neonatal, Neonatal Care, Neonatal feeding, Neonatal transport, The prevention of pain in neonatal</w:t>
                </w:r>
              </w:p>
            </w:tc>
          </w:tr>
        </w:tbl>
        <w:p w14:paraId="79BA7422"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rsidRPr="00E131A3" w14:paraId="39800D52" w14:textId="77777777" w:rsidTr="00BC51ED">
            <w:trPr>
              <w:trHeight w:val="312"/>
            </w:trPr>
            <w:tc>
              <w:tcPr>
                <w:tcW w:w="5372" w:type="dxa"/>
                <w:gridSpan w:val="2"/>
                <w:shd w:val="clear" w:color="auto" w:fill="FAE0D0" w:themeFill="accent4" w:themeFillTint="33"/>
                <w:vAlign w:val="center"/>
              </w:tcPr>
              <w:p w14:paraId="0106288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417" w:type="dxa"/>
                <w:shd w:val="clear" w:color="auto" w:fill="FAE0D0" w:themeFill="accent4" w:themeFillTint="33"/>
                <w:vAlign w:val="center"/>
              </w:tcPr>
              <w:p w14:paraId="644E67C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417" w:type="dxa"/>
                <w:shd w:val="clear" w:color="auto" w:fill="FAE0D0" w:themeFill="accent4" w:themeFillTint="33"/>
                <w:vAlign w:val="center"/>
              </w:tcPr>
              <w:p w14:paraId="2EF07D9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418" w:type="dxa"/>
                <w:shd w:val="clear" w:color="auto" w:fill="FAE0D0" w:themeFill="accent4" w:themeFillTint="33"/>
                <w:vAlign w:val="center"/>
              </w:tcPr>
              <w:p w14:paraId="5B0DBFB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0A7500" w:rsidRPr="00E131A3" w14:paraId="4305EDEE"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008BCDB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0E5FD7E6" w14:textId="77777777" w:rsidR="000A7500" w:rsidRPr="00E131A3" w:rsidRDefault="000A7500" w:rsidP="00BC51ED">
                <w:pPr>
                  <w:jc w:val="both"/>
                  <w:rPr>
                    <w:rFonts w:ascii="Times New Roman" w:hAnsi="Times New Roman" w:cs="Times New Roman"/>
                    <w:sz w:val="20"/>
                  </w:rPr>
                </w:pPr>
                <w:r>
                  <w:rPr>
                    <w:rFonts w:ascii="Times New Roman" w:hAnsi="Times New Roman" w:cs="Times New Roman"/>
                    <w:sz w:val="20"/>
                  </w:rPr>
                  <w:t>C</w:t>
                </w:r>
                <w:r w:rsidRPr="00966A04">
                  <w:rPr>
                    <w:rFonts w:ascii="Times New Roman" w:hAnsi="Times New Roman" w:cs="Times New Roman"/>
                    <w:sz w:val="20"/>
                  </w:rPr>
                  <w:t>an plan newborn care in accordance with the individual needs  based on evidence-based practices</w:t>
                </w:r>
              </w:p>
            </w:tc>
            <w:tc>
              <w:tcPr>
                <w:tcW w:w="1417" w:type="dxa"/>
                <w:tcBorders>
                  <w:left w:val="nil"/>
                </w:tcBorders>
                <w:shd w:val="clear" w:color="auto" w:fill="FFFFFF" w:themeFill="background1"/>
                <w:vAlign w:val="center"/>
              </w:tcPr>
              <w:p w14:paraId="0DEA540C" w14:textId="5F062B8A"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1,2,3,5,7</w:t>
                </w:r>
              </w:p>
            </w:tc>
            <w:tc>
              <w:tcPr>
                <w:tcW w:w="1417" w:type="dxa"/>
                <w:shd w:val="clear" w:color="auto" w:fill="FFFFFF" w:themeFill="background1"/>
                <w:vAlign w:val="center"/>
              </w:tcPr>
              <w:p w14:paraId="71A705E5"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14:paraId="2F9A06DC"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A,D,K</w:t>
                </w:r>
              </w:p>
            </w:tc>
          </w:tr>
          <w:tr w:rsidR="000A7500" w:rsidRPr="00E131A3" w14:paraId="4AC8A14F"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5858C4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7F63E1FF" w14:textId="77777777" w:rsidR="000A7500" w:rsidRPr="00E131A3" w:rsidRDefault="000A7500" w:rsidP="00BC51ED">
                <w:pPr>
                  <w:jc w:val="both"/>
                  <w:rPr>
                    <w:rFonts w:ascii="Times New Roman" w:hAnsi="Times New Roman" w:cs="Times New Roman"/>
                    <w:sz w:val="20"/>
                    <w:szCs w:val="20"/>
                  </w:rPr>
                </w:pPr>
                <w:r>
                  <w:rPr>
                    <w:rFonts w:ascii="Times New Roman" w:hAnsi="Times New Roman" w:cs="Times New Roman"/>
                    <w:sz w:val="20"/>
                    <w:szCs w:val="20"/>
                  </w:rPr>
                  <w:t>G</w:t>
                </w:r>
                <w:r w:rsidRPr="00966A04">
                  <w:rPr>
                    <w:rFonts w:ascii="Times New Roman" w:hAnsi="Times New Roman" w:cs="Times New Roman"/>
                    <w:sz w:val="20"/>
                    <w:szCs w:val="20"/>
                  </w:rPr>
                  <w:t>ain current knowledge and skills to practice for neonatal nursing</w:t>
                </w:r>
              </w:p>
            </w:tc>
            <w:tc>
              <w:tcPr>
                <w:tcW w:w="1417" w:type="dxa"/>
                <w:tcBorders>
                  <w:left w:val="nil"/>
                </w:tcBorders>
                <w:shd w:val="clear" w:color="auto" w:fill="FFFFFF" w:themeFill="background1"/>
                <w:vAlign w:val="center"/>
              </w:tcPr>
              <w:p w14:paraId="35E20227" w14:textId="13FEFB9D"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1,2,3,5,7</w:t>
                </w:r>
              </w:p>
            </w:tc>
            <w:tc>
              <w:tcPr>
                <w:tcW w:w="1417" w:type="dxa"/>
                <w:shd w:val="clear" w:color="auto" w:fill="FFFFFF" w:themeFill="background1"/>
                <w:vAlign w:val="center"/>
              </w:tcPr>
              <w:p w14:paraId="3A79583A"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14:paraId="5C3A7C8A" w14:textId="77777777" w:rsidR="000A7500" w:rsidRPr="005D197E" w:rsidRDefault="000A7500" w:rsidP="00BC51ED">
                <w:pPr>
                  <w:jc w:val="center"/>
                  <w:rPr>
                    <w:rFonts w:ascii="Times New Roman" w:hAnsi="Times New Roman" w:cs="Times New Roman"/>
                    <w:sz w:val="20"/>
                    <w:szCs w:val="20"/>
                  </w:rPr>
                </w:pPr>
                <w:r>
                  <w:rPr>
                    <w:rFonts w:ascii="Times New Roman" w:hAnsi="Times New Roman" w:cs="Times New Roman"/>
                    <w:sz w:val="20"/>
                    <w:szCs w:val="20"/>
                  </w:rPr>
                  <w:t>A,D,K</w:t>
                </w:r>
              </w:p>
            </w:tc>
          </w:tr>
        </w:tbl>
        <w:p w14:paraId="0DE1321D" w14:textId="77777777" w:rsidR="000A7500" w:rsidRPr="00E131A3" w:rsidRDefault="000A7500" w:rsidP="00BC51ED">
          <w:pPr>
            <w:spacing w:after="0" w:line="240" w:lineRule="auto"/>
            <w:rPr>
              <w:sz w:val="20"/>
              <w:szCs w:val="20"/>
            </w:rPr>
          </w:pPr>
        </w:p>
        <w:p w14:paraId="134C30EB" w14:textId="77777777" w:rsidR="000A7500" w:rsidRPr="00E131A3" w:rsidRDefault="000A7500" w:rsidP="00BC51ED">
          <w:pPr>
            <w:spacing w:after="0" w:line="240" w:lineRule="auto"/>
            <w:rPr>
              <w:sz w:val="20"/>
              <w:szCs w:val="20"/>
            </w:rPr>
            <w:sectPr w:rsidR="000A7500" w:rsidRPr="00E131A3" w:rsidSect="000A7500">
              <w:footerReference w:type="default" r:id="rId391"/>
              <w:footerReference w:type="first" r:id="rId39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76F37C71" w14:textId="77777777" w:rsidTr="00BC51ED">
            <w:trPr>
              <w:trHeight w:val="567"/>
            </w:trPr>
            <w:tc>
              <w:tcPr>
                <w:tcW w:w="2112" w:type="dxa"/>
                <w:shd w:val="clear" w:color="auto" w:fill="FAE0D0" w:themeFill="accent4" w:themeFillTint="33"/>
                <w:vAlign w:val="center"/>
              </w:tcPr>
              <w:p w14:paraId="6CFD6B8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51140BAA" w14:textId="77777777" w:rsidR="000A7500" w:rsidRPr="00C33332" w:rsidRDefault="000A7500" w:rsidP="00BC51ED">
                <w:pPr>
                  <w:shd w:val="clear" w:color="auto" w:fill="FFFFFF"/>
                  <w:spacing w:line="235" w:lineRule="atLeast"/>
                  <w:rPr>
                    <w:rFonts w:eastAsia="Times New Roman"/>
                    <w:color w:val="222222"/>
                    <w:lang w:eastAsia="tr-TR"/>
                  </w:rPr>
                </w:pPr>
                <w:r w:rsidRPr="00C33332">
                  <w:rPr>
                    <w:rFonts w:ascii="Times New Roman" w:eastAsia="Times New Roman" w:hAnsi="Times New Roman" w:cs="Times New Roman"/>
                    <w:color w:val="222222"/>
                    <w:sz w:val="20"/>
                    <w:szCs w:val="20"/>
                    <w:lang w:eastAsia="tr-TR"/>
                  </w:rPr>
                  <w:t>Conk, Z., Başbakkal, Z., Yılmaz, B.H., Bolışık, B., (2021) Pediatri Hemşireliği,</w:t>
                </w:r>
              </w:p>
              <w:p w14:paraId="091053F3" w14:textId="77777777" w:rsidR="000A7500" w:rsidRPr="00C33332" w:rsidRDefault="000A7500" w:rsidP="00BC51ED">
                <w:pPr>
                  <w:shd w:val="clear" w:color="auto" w:fill="FFFFFF"/>
                  <w:spacing w:line="235" w:lineRule="atLeast"/>
                  <w:rPr>
                    <w:rFonts w:eastAsia="Times New Roman"/>
                    <w:color w:val="222222"/>
                    <w:lang w:eastAsia="tr-TR"/>
                  </w:rPr>
                </w:pPr>
                <w:r w:rsidRPr="00C33332">
                  <w:rPr>
                    <w:rFonts w:ascii="Times New Roman" w:eastAsia="Times New Roman" w:hAnsi="Times New Roman" w:cs="Times New Roman"/>
                    <w:color w:val="222222"/>
                    <w:sz w:val="20"/>
                    <w:szCs w:val="20"/>
                    <w:lang w:eastAsia="tr-TR"/>
                  </w:rPr>
                  <w:t>Akademisyen Kitabevi</w:t>
                </w:r>
              </w:p>
              <w:p w14:paraId="527146ED" w14:textId="77777777" w:rsidR="000A7500" w:rsidRPr="00C33332" w:rsidRDefault="000A7500" w:rsidP="00BC51ED">
                <w:pPr>
                  <w:shd w:val="clear" w:color="auto" w:fill="FFFFFF"/>
                  <w:spacing w:line="235" w:lineRule="atLeast"/>
                  <w:rPr>
                    <w:rFonts w:eastAsia="Times New Roman"/>
                    <w:color w:val="222222"/>
                    <w:lang w:eastAsia="tr-TR"/>
                  </w:rPr>
                </w:pPr>
                <w:r w:rsidRPr="00C33332">
                  <w:rPr>
                    <w:rFonts w:ascii="Times New Roman" w:eastAsia="Times New Roman" w:hAnsi="Times New Roman" w:cs="Times New Roman"/>
                    <w:color w:val="222222"/>
                    <w:sz w:val="20"/>
                    <w:szCs w:val="20"/>
                    <w:lang w:eastAsia="tr-TR"/>
                  </w:rPr>
                  <w:t>Törüner, K.E., Büyükgönenç, L., (2023) Çocuk Sağlığı Temel Hemşirelik Yaklaşımları Genişletilmiş 3. Baskı, Ankara Nobel Tıp Kitabevleri, Ankara.</w:t>
                </w:r>
              </w:p>
              <w:p w14:paraId="5EBACE08" w14:textId="77777777" w:rsidR="000A7500" w:rsidRPr="00C33332" w:rsidRDefault="000A7500" w:rsidP="00BC51ED">
                <w:pPr>
                  <w:shd w:val="clear" w:color="auto" w:fill="FFFFFF"/>
                  <w:spacing w:line="235" w:lineRule="atLeast"/>
                  <w:rPr>
                    <w:rFonts w:eastAsia="Times New Roman"/>
                    <w:color w:val="222222"/>
                    <w:lang w:eastAsia="tr-TR"/>
                  </w:rPr>
                </w:pPr>
                <w:r w:rsidRPr="00C33332">
                  <w:rPr>
                    <w:rFonts w:ascii="Times New Roman" w:eastAsia="Times New Roman" w:hAnsi="Times New Roman" w:cs="Times New Roman"/>
                    <w:color w:val="222222"/>
                    <w:sz w:val="20"/>
                    <w:szCs w:val="20"/>
                    <w:lang w:eastAsia="tr-TR"/>
                  </w:rPr>
                  <w:t>Çavuşoğlu H.(2015). Çocuk Sağlığı Hemşireliği, Sistem Ofset Basımevi, Ankara</w:t>
                </w:r>
              </w:p>
              <w:p w14:paraId="3F7F043D" w14:textId="77777777" w:rsidR="000A7500" w:rsidRPr="00C33332" w:rsidRDefault="000A7500" w:rsidP="00BC51ED">
                <w:pPr>
                  <w:shd w:val="clear" w:color="auto" w:fill="FFFFFF"/>
                  <w:spacing w:line="235" w:lineRule="atLeast"/>
                  <w:rPr>
                    <w:rFonts w:eastAsia="Times New Roman"/>
                    <w:color w:val="222222"/>
                    <w:lang w:eastAsia="tr-TR"/>
                  </w:rPr>
                </w:pPr>
                <w:r w:rsidRPr="00C33332">
                  <w:rPr>
                    <w:rFonts w:ascii="Times New Roman" w:eastAsia="Times New Roman" w:hAnsi="Times New Roman" w:cs="Times New Roman"/>
                    <w:color w:val="222222"/>
                    <w:sz w:val="20"/>
                    <w:szCs w:val="20"/>
                    <w:lang w:eastAsia="tr-TR"/>
                  </w:rPr>
                  <w:t>Marcdante KJ., Kliegman RM., Schuh AM. (2022). Nelson Essentials of Pediatrics (9th Edition). Elsevier - Health Sciences Division</w:t>
                </w:r>
              </w:p>
              <w:p w14:paraId="06D27141" w14:textId="77777777" w:rsidR="000A7500" w:rsidRPr="00C33332" w:rsidRDefault="000A7500" w:rsidP="00BC51ED">
                <w:pPr>
                  <w:shd w:val="clear" w:color="auto" w:fill="FFFFFF"/>
                  <w:spacing w:line="235" w:lineRule="atLeast"/>
                  <w:rPr>
                    <w:rFonts w:eastAsia="Times New Roman"/>
                    <w:color w:val="222222"/>
                    <w:lang w:eastAsia="tr-TR"/>
                  </w:rPr>
                </w:pPr>
                <w:r w:rsidRPr="00C33332">
                  <w:rPr>
                    <w:rFonts w:ascii="Times New Roman" w:eastAsia="Times New Roman" w:hAnsi="Times New Roman" w:cs="Times New Roman"/>
                    <w:color w:val="222222"/>
                    <w:sz w:val="20"/>
                    <w:szCs w:val="20"/>
                    <w:lang w:eastAsia="tr-TR"/>
                  </w:rPr>
                  <w:t>Arslan S. (Ed.) (2023). Pediatri Hemşireliğinin Temelleri, Nobel Tıp Kitabevleri</w:t>
                </w:r>
              </w:p>
              <w:p w14:paraId="524F7CF7" w14:textId="77777777" w:rsidR="000A7500" w:rsidRPr="00C33332" w:rsidRDefault="000A7500" w:rsidP="00BC51ED">
                <w:pPr>
                  <w:shd w:val="clear" w:color="auto" w:fill="FFFFFF"/>
                  <w:spacing w:line="235" w:lineRule="atLeast"/>
                  <w:rPr>
                    <w:rFonts w:eastAsia="Times New Roman"/>
                    <w:color w:val="222222"/>
                    <w:lang w:eastAsia="tr-TR"/>
                  </w:rPr>
                </w:pPr>
                <w:r w:rsidRPr="00C33332">
                  <w:rPr>
                    <w:rFonts w:ascii="Times New Roman" w:eastAsia="Times New Roman" w:hAnsi="Times New Roman" w:cs="Times New Roman"/>
                    <w:color w:val="222222"/>
                    <w:sz w:val="20"/>
                    <w:szCs w:val="20"/>
                    <w:lang w:eastAsia="tr-TR"/>
                  </w:rPr>
                  <w:t>Sönme Düzkaya D., Uysal G., Bozkurt G. (Eds.) (2023). Çocuk Sağlığını Değerlendirme, Ankara Nobel Tıp Kitabevleri, Ankara.</w:t>
                </w:r>
              </w:p>
              <w:p w14:paraId="4E79EBF7" w14:textId="77777777" w:rsidR="000A7500" w:rsidRPr="00C33332" w:rsidRDefault="000A7500" w:rsidP="00BC51ED">
                <w:pPr>
                  <w:shd w:val="clear" w:color="auto" w:fill="FFFFFF"/>
                  <w:spacing w:line="235" w:lineRule="atLeast"/>
                  <w:rPr>
                    <w:rFonts w:eastAsia="Times New Roman"/>
                    <w:color w:val="222222"/>
                    <w:lang w:eastAsia="tr-TR"/>
                  </w:rPr>
                </w:pPr>
                <w:r w:rsidRPr="00C33332">
                  <w:rPr>
                    <w:rFonts w:ascii="Times New Roman" w:eastAsia="Times New Roman" w:hAnsi="Times New Roman" w:cs="Times New Roman"/>
                    <w:color w:val="222222"/>
                    <w:sz w:val="20"/>
                    <w:szCs w:val="20"/>
                    <w:lang w:eastAsia="tr-TR"/>
                  </w:rPr>
                  <w:t>Yiğit R. (2020). Çocukluk Dönemlerinde Büyüme ve Gelişme (Genişletilmiş 2. Baskı), Çukurova Nobel Tıp Kitabevi.</w:t>
                </w:r>
              </w:p>
              <w:p w14:paraId="365E5393" w14:textId="77777777" w:rsidR="000A7500" w:rsidRPr="00C33332" w:rsidRDefault="000A7500" w:rsidP="00BC51ED">
                <w:pPr>
                  <w:shd w:val="clear" w:color="auto" w:fill="FFFFFF"/>
                  <w:spacing w:line="235" w:lineRule="atLeast"/>
                  <w:rPr>
                    <w:rFonts w:eastAsia="Times New Roman"/>
                    <w:color w:val="222222"/>
                    <w:lang w:eastAsia="tr-TR"/>
                  </w:rPr>
                </w:pPr>
                <w:r w:rsidRPr="00C33332">
                  <w:rPr>
                    <w:rFonts w:ascii="Times New Roman" w:eastAsia="Times New Roman" w:hAnsi="Times New Roman" w:cs="Times New Roman"/>
                    <w:color w:val="222222"/>
                    <w:sz w:val="20"/>
                    <w:szCs w:val="20"/>
                    <w:lang w:eastAsia="tr-TR"/>
                  </w:rPr>
                  <w:t>Güney R., Sezgin E. (2022). Çocuk Dostu Hastane. Nobel Akademik Yayıncılık, Ankara.</w:t>
                </w:r>
              </w:p>
              <w:p w14:paraId="5BB8F702" w14:textId="77777777" w:rsidR="000A7500" w:rsidRPr="00C33332" w:rsidRDefault="000A7500" w:rsidP="00BC51ED">
                <w:pPr>
                  <w:shd w:val="clear" w:color="auto" w:fill="FFFFFF"/>
                  <w:spacing w:line="235" w:lineRule="atLeast"/>
                  <w:rPr>
                    <w:rFonts w:eastAsia="Times New Roman"/>
                    <w:color w:val="222222"/>
                    <w:lang w:eastAsia="tr-TR"/>
                  </w:rPr>
                </w:pPr>
                <w:r w:rsidRPr="00C33332">
                  <w:rPr>
                    <w:rFonts w:ascii="Times New Roman" w:eastAsia="Times New Roman" w:hAnsi="Times New Roman" w:cs="Times New Roman"/>
                    <w:color w:val="222222"/>
                    <w:sz w:val="20"/>
                    <w:szCs w:val="20"/>
                    <w:lang w:eastAsia="tr-TR"/>
                  </w:rPr>
                  <w:t>Canbulat Şahiner, N., Açıkgöz, A., Demrgöz Bal, M., (2014) Anne ve Çocuk</w:t>
                </w:r>
              </w:p>
              <w:p w14:paraId="61E8E1F0" w14:textId="77777777" w:rsidR="000A7500" w:rsidRPr="00C33332" w:rsidRDefault="000A7500" w:rsidP="00BC51ED">
                <w:pPr>
                  <w:shd w:val="clear" w:color="auto" w:fill="FFFFFF"/>
                  <w:spacing w:line="235" w:lineRule="atLeast"/>
                  <w:rPr>
                    <w:rFonts w:eastAsia="Times New Roman"/>
                    <w:color w:val="222222"/>
                    <w:lang w:eastAsia="tr-TR"/>
                  </w:rPr>
                </w:pPr>
                <w:r w:rsidRPr="00C33332">
                  <w:rPr>
                    <w:rFonts w:ascii="Times New Roman" w:eastAsia="Times New Roman" w:hAnsi="Times New Roman" w:cs="Times New Roman"/>
                    <w:color w:val="222222"/>
                    <w:sz w:val="20"/>
                    <w:szCs w:val="20"/>
                    <w:lang w:eastAsia="tr-TR"/>
                  </w:rPr>
                  <w:t>Hemşireliği Klinik Uygulama Becerileri Kitabı, Nobel Yayıncılık, İstanbul</w:t>
                </w:r>
              </w:p>
              <w:p w14:paraId="3E30A8B4" w14:textId="77777777" w:rsidR="000A7500" w:rsidRPr="00C33332" w:rsidRDefault="000A7500" w:rsidP="00BC51ED">
                <w:pPr>
                  <w:shd w:val="clear" w:color="auto" w:fill="FFFFFF"/>
                  <w:spacing w:line="235" w:lineRule="atLeast"/>
                  <w:rPr>
                    <w:rFonts w:eastAsia="Times New Roman"/>
                    <w:color w:val="222222"/>
                    <w:lang w:eastAsia="tr-TR"/>
                  </w:rPr>
                </w:pPr>
                <w:r w:rsidRPr="00C33332">
                  <w:rPr>
                    <w:rFonts w:ascii="Times New Roman" w:eastAsia="Times New Roman" w:hAnsi="Times New Roman" w:cs="Times New Roman"/>
                    <w:color w:val="222222"/>
                    <w:sz w:val="20"/>
                    <w:szCs w:val="20"/>
                    <w:lang w:eastAsia="tr-TR"/>
                  </w:rPr>
                  <w:t>Savaşer, S., Yıldız, S.(2009) Hemşireler İçin Çocuk Sağlığı ve Hastalıkları Öğrenim</w:t>
                </w:r>
              </w:p>
              <w:p w14:paraId="6BC4C62C" w14:textId="77777777" w:rsidR="000A7500" w:rsidRPr="00E131A3" w:rsidRDefault="000A7500" w:rsidP="00BC51ED">
                <w:pPr>
                  <w:tabs>
                    <w:tab w:val="left" w:pos="257"/>
                  </w:tabs>
                  <w:rPr>
                    <w:rFonts w:ascii="Times New Roman" w:hAnsi="Times New Roman" w:cs="Times New Roman"/>
                    <w:sz w:val="20"/>
                  </w:rPr>
                </w:pPr>
                <w:r w:rsidRPr="00C33332">
                  <w:rPr>
                    <w:rFonts w:ascii="Times New Roman" w:eastAsia="Times New Roman" w:hAnsi="Times New Roman" w:cs="Times New Roman"/>
                    <w:color w:val="222222"/>
                    <w:sz w:val="20"/>
                    <w:szCs w:val="20"/>
                    <w:shd w:val="clear" w:color="auto" w:fill="FFFFFF"/>
                    <w:lang w:eastAsia="tr-TR"/>
                  </w:rPr>
                  <w:t>Rehberi, İstanbul Tıp Kitabevi.</w:t>
                </w:r>
              </w:p>
            </w:tc>
          </w:tr>
          <w:tr w:rsidR="000A7500" w:rsidRPr="00E131A3" w14:paraId="04DCEA05" w14:textId="77777777" w:rsidTr="00BC51ED">
            <w:trPr>
              <w:trHeight w:val="363"/>
            </w:trPr>
            <w:tc>
              <w:tcPr>
                <w:tcW w:w="2112" w:type="dxa"/>
                <w:shd w:val="clear" w:color="auto" w:fill="FAE0D0" w:themeFill="accent4" w:themeFillTint="33"/>
                <w:vAlign w:val="center"/>
              </w:tcPr>
              <w:p w14:paraId="75FA01F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132B72B9"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6F5BF954" w14:textId="77777777" w:rsidTr="00BC51ED">
            <w:trPr>
              <w:trHeight w:val="567"/>
            </w:trPr>
            <w:tc>
              <w:tcPr>
                <w:tcW w:w="2112" w:type="dxa"/>
                <w:shd w:val="clear" w:color="auto" w:fill="FAE0D0" w:themeFill="accent4" w:themeFillTint="33"/>
                <w:vAlign w:val="center"/>
              </w:tcPr>
              <w:p w14:paraId="2A0A67E2"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6C400711" w14:textId="77777777" w:rsidR="000A7500" w:rsidRPr="00E131A3" w:rsidRDefault="000A7500" w:rsidP="00BC51ED">
                <w:pPr>
                  <w:rPr>
                    <w:rFonts w:ascii="Times New Roman" w:hAnsi="Times New Roman" w:cs="Times New Roman"/>
                    <w:sz w:val="20"/>
                    <w:szCs w:val="20"/>
                  </w:rPr>
                </w:pPr>
                <w:r w:rsidRPr="00966A04">
                  <w:rPr>
                    <w:rFonts w:ascii="Times New Roman" w:hAnsi="Times New Roman" w:cs="Times New Roman"/>
                    <w:sz w:val="20"/>
                    <w:szCs w:val="20"/>
                  </w:rPr>
                  <w:t>Coursebook and use of other sources, optical material such as video etc. for case discussion</w:t>
                </w:r>
              </w:p>
            </w:tc>
          </w:tr>
        </w:tbl>
        <w:p w14:paraId="367909EC"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78368AD6" w14:textId="77777777" w:rsidTr="00BC51ED">
            <w:trPr>
              <w:trHeight w:val="312"/>
            </w:trPr>
            <w:tc>
              <w:tcPr>
                <w:tcW w:w="9624" w:type="dxa"/>
                <w:gridSpan w:val="2"/>
                <w:shd w:val="clear" w:color="auto" w:fill="FAE0D0" w:themeFill="accent4" w:themeFillTint="33"/>
                <w:vAlign w:val="center"/>
              </w:tcPr>
              <w:p w14:paraId="5C7E66B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1C245FD6"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791B3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44160757" w14:textId="77777777" w:rsidR="000A7500" w:rsidRPr="0023480F" w:rsidRDefault="000A7500" w:rsidP="00BC51ED">
                <w:pPr>
                  <w:rPr>
                    <w:rFonts w:ascii="Times New Roman" w:hAnsi="Times New Roman" w:cs="Times New Roman"/>
                    <w:sz w:val="20"/>
                    <w:szCs w:val="20"/>
                  </w:rPr>
                </w:pPr>
                <w:r w:rsidRPr="0023480F">
                  <w:rPr>
                    <w:rFonts w:ascii="Times New Roman" w:hAnsi="Times New Roman" w:cs="Times New Roman"/>
                    <w:sz w:val="20"/>
                    <w:szCs w:val="20"/>
                  </w:rPr>
                  <w:t>Neonatal Health Nursing in Turley and in the World</w:t>
                </w:r>
              </w:p>
            </w:tc>
          </w:tr>
          <w:tr w:rsidR="000A7500" w:rsidRPr="00E131A3" w14:paraId="36015C4A"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7D564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7564C5B3" w14:textId="77777777" w:rsidR="000A7500" w:rsidRPr="0023480F" w:rsidRDefault="000A7500" w:rsidP="00BC51ED">
                <w:pPr>
                  <w:pStyle w:val="Default"/>
                  <w:jc w:val="both"/>
                  <w:rPr>
                    <w:sz w:val="20"/>
                    <w:szCs w:val="20"/>
                  </w:rPr>
                </w:pPr>
                <w:r w:rsidRPr="0023480F">
                  <w:rPr>
                    <w:sz w:val="20"/>
                    <w:szCs w:val="20"/>
                  </w:rPr>
                  <w:t>The organization of neonatal intensive care units</w:t>
                </w:r>
              </w:p>
            </w:tc>
          </w:tr>
          <w:tr w:rsidR="000A7500" w:rsidRPr="00E131A3" w14:paraId="6BD07D26"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3E4AE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09CBD5A9" w14:textId="77777777" w:rsidR="000A7500" w:rsidRPr="0023480F" w:rsidRDefault="000A7500" w:rsidP="00BC51ED">
                <w:pPr>
                  <w:pStyle w:val="Default"/>
                  <w:jc w:val="both"/>
                  <w:rPr>
                    <w:sz w:val="20"/>
                    <w:szCs w:val="20"/>
                  </w:rPr>
                </w:pPr>
                <w:r w:rsidRPr="0023480F">
                  <w:rPr>
                    <w:sz w:val="20"/>
                    <w:szCs w:val="20"/>
                  </w:rPr>
                  <w:t>Control of nosocomial infections in neonatal units</w:t>
                </w:r>
              </w:p>
            </w:tc>
          </w:tr>
          <w:tr w:rsidR="000A7500" w:rsidRPr="00E131A3" w14:paraId="7BE1344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5E02F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09A43711" w14:textId="77777777" w:rsidR="000A7500" w:rsidRPr="0023480F" w:rsidRDefault="000A7500" w:rsidP="00BC51ED">
                <w:pPr>
                  <w:pStyle w:val="Default"/>
                  <w:rPr>
                    <w:sz w:val="20"/>
                    <w:szCs w:val="20"/>
                  </w:rPr>
                </w:pPr>
                <w:r w:rsidRPr="0023480F">
                  <w:rPr>
                    <w:sz w:val="20"/>
                    <w:szCs w:val="20"/>
                  </w:rPr>
                  <w:t>Evaluation of neonatal</w:t>
                </w:r>
              </w:p>
            </w:tc>
          </w:tr>
          <w:tr w:rsidR="000A7500" w:rsidRPr="00E131A3" w14:paraId="4AB7177F"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9F955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4A30BC5D" w14:textId="77777777" w:rsidR="000A7500" w:rsidRPr="0023480F" w:rsidRDefault="000A7500" w:rsidP="00BC51ED">
                <w:pPr>
                  <w:pStyle w:val="Default"/>
                  <w:rPr>
                    <w:sz w:val="20"/>
                    <w:szCs w:val="20"/>
                  </w:rPr>
                </w:pPr>
                <w:r w:rsidRPr="0023480F">
                  <w:rPr>
                    <w:sz w:val="20"/>
                    <w:szCs w:val="20"/>
                  </w:rPr>
                  <w:t>Evaluation of neonatal</w:t>
                </w:r>
              </w:p>
            </w:tc>
          </w:tr>
          <w:tr w:rsidR="000A7500" w:rsidRPr="00E131A3" w14:paraId="79F97CF1"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0D499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31CBFEC4" w14:textId="77777777" w:rsidR="000A7500" w:rsidRPr="0023480F" w:rsidRDefault="000A7500" w:rsidP="00BC51ED">
                <w:pPr>
                  <w:pStyle w:val="Default"/>
                  <w:rPr>
                    <w:sz w:val="20"/>
                    <w:szCs w:val="20"/>
                  </w:rPr>
                </w:pPr>
                <w:r w:rsidRPr="0023480F">
                  <w:rPr>
                    <w:bCs/>
                    <w:sz w:val="20"/>
                    <w:szCs w:val="20"/>
                  </w:rPr>
                  <w:t>Neonatal Care</w:t>
                </w:r>
              </w:p>
            </w:tc>
          </w:tr>
          <w:tr w:rsidR="000A7500" w:rsidRPr="00E131A3" w14:paraId="010B48F5"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3B1E4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3E05D6B9" w14:textId="77777777" w:rsidR="000A7500" w:rsidRPr="0023480F" w:rsidRDefault="000A7500" w:rsidP="00BC51ED">
                <w:pPr>
                  <w:rPr>
                    <w:rFonts w:ascii="Times New Roman" w:hAnsi="Times New Roman" w:cs="Times New Roman"/>
                    <w:sz w:val="20"/>
                    <w:szCs w:val="20"/>
                  </w:rPr>
                </w:pPr>
                <w:r w:rsidRPr="0023480F">
                  <w:rPr>
                    <w:rFonts w:ascii="Times New Roman" w:hAnsi="Times New Roman" w:cs="Times New Roman"/>
                    <w:sz w:val="20"/>
                    <w:szCs w:val="20"/>
                  </w:rPr>
                  <w:t>Neonatal feeding - Enteral Nutrition</w:t>
                </w:r>
              </w:p>
            </w:tc>
          </w:tr>
          <w:tr w:rsidR="000A7500" w:rsidRPr="00E131A3" w14:paraId="2B696670" w14:textId="77777777" w:rsidTr="00BC51E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8FA990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0CC5F1B" w14:textId="77777777" w:rsidR="000A7500" w:rsidRPr="0023480F" w:rsidRDefault="000A7500" w:rsidP="00BC51ED">
                <w:pPr>
                  <w:rPr>
                    <w:rFonts w:ascii="Times New Roman" w:hAnsi="Times New Roman" w:cs="Times New Roman"/>
                    <w:sz w:val="20"/>
                    <w:szCs w:val="20"/>
                  </w:rPr>
                </w:pPr>
                <w:r w:rsidRPr="0023480F">
                  <w:rPr>
                    <w:rFonts w:ascii="Times New Roman" w:hAnsi="Times New Roman" w:cs="Times New Roman"/>
                    <w:sz w:val="20"/>
                    <w:szCs w:val="20"/>
                  </w:rPr>
                  <w:t>Mid-Term Exam</w:t>
                </w:r>
              </w:p>
            </w:tc>
          </w:tr>
          <w:tr w:rsidR="000A7500" w:rsidRPr="00E131A3" w14:paraId="7084B8DC"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8BADC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5A97116F" w14:textId="77777777" w:rsidR="000A7500" w:rsidRPr="0023480F" w:rsidRDefault="000A7500" w:rsidP="00BC51ED">
                <w:pPr>
                  <w:rPr>
                    <w:rFonts w:ascii="Times New Roman" w:hAnsi="Times New Roman" w:cs="Times New Roman"/>
                    <w:sz w:val="20"/>
                    <w:szCs w:val="20"/>
                  </w:rPr>
                </w:pPr>
                <w:r w:rsidRPr="0023480F">
                  <w:rPr>
                    <w:rFonts w:ascii="Times New Roman" w:hAnsi="Times New Roman" w:cs="Times New Roman"/>
                    <w:sz w:val="20"/>
                    <w:szCs w:val="20"/>
                  </w:rPr>
                  <w:t>Neonatal feeding - Parenteral Nutrition</w:t>
                </w:r>
              </w:p>
            </w:tc>
          </w:tr>
          <w:tr w:rsidR="000A7500" w:rsidRPr="00E131A3" w14:paraId="3CA7F096"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B4B6E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tcPr>
              <w:p w14:paraId="65D87907" w14:textId="77777777" w:rsidR="000A7500" w:rsidRPr="0023480F" w:rsidRDefault="000A7500" w:rsidP="00BC51ED">
                <w:pPr>
                  <w:rPr>
                    <w:rFonts w:ascii="Times New Roman" w:hAnsi="Times New Roman" w:cs="Times New Roman"/>
                    <w:sz w:val="20"/>
                    <w:szCs w:val="20"/>
                  </w:rPr>
                </w:pPr>
                <w:r w:rsidRPr="0023480F">
                  <w:rPr>
                    <w:rFonts w:ascii="Times New Roman" w:hAnsi="Times New Roman" w:cs="Times New Roman"/>
                    <w:sz w:val="20"/>
                    <w:szCs w:val="20"/>
                  </w:rPr>
                  <w:t>Neonatal resuscitation</w:t>
                </w:r>
              </w:p>
            </w:tc>
          </w:tr>
          <w:tr w:rsidR="000A7500" w:rsidRPr="00E131A3" w14:paraId="37FBBDE6"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C58BA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tcPr>
              <w:p w14:paraId="628C35E0" w14:textId="77777777" w:rsidR="000A7500" w:rsidRPr="0023480F" w:rsidRDefault="000A7500" w:rsidP="00BC51ED">
                <w:pPr>
                  <w:rPr>
                    <w:rFonts w:ascii="Times New Roman" w:hAnsi="Times New Roman" w:cs="Times New Roman"/>
                    <w:sz w:val="20"/>
                    <w:szCs w:val="20"/>
                  </w:rPr>
                </w:pPr>
                <w:r w:rsidRPr="0023480F">
                  <w:rPr>
                    <w:rFonts w:ascii="Times New Roman" w:hAnsi="Times New Roman" w:cs="Times New Roman"/>
                    <w:sz w:val="20"/>
                    <w:szCs w:val="20"/>
                  </w:rPr>
                  <w:t>Neonatal transport</w:t>
                </w:r>
              </w:p>
            </w:tc>
          </w:tr>
          <w:tr w:rsidR="000A7500" w:rsidRPr="00E131A3" w14:paraId="1C518088"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B0ED2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tcPr>
              <w:p w14:paraId="5185FD41" w14:textId="77777777" w:rsidR="000A7500" w:rsidRPr="0023480F" w:rsidRDefault="000A7500" w:rsidP="00BC51ED">
                <w:pPr>
                  <w:rPr>
                    <w:rFonts w:ascii="Times New Roman" w:hAnsi="Times New Roman" w:cs="Times New Roman"/>
                    <w:sz w:val="20"/>
                    <w:szCs w:val="20"/>
                  </w:rPr>
                </w:pPr>
                <w:r w:rsidRPr="0023480F">
                  <w:rPr>
                    <w:rFonts w:ascii="Times New Roman" w:hAnsi="Times New Roman" w:cs="Times New Roman"/>
                    <w:sz w:val="20"/>
                    <w:szCs w:val="20"/>
                  </w:rPr>
                  <w:t>Neonatal nursing ethics</w:t>
                </w:r>
              </w:p>
            </w:tc>
          </w:tr>
          <w:tr w:rsidR="000A7500" w:rsidRPr="00E131A3" w14:paraId="6307AE3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BC93A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tcPr>
              <w:p w14:paraId="467A75D8" w14:textId="77777777" w:rsidR="000A7500" w:rsidRPr="0023480F" w:rsidRDefault="000A7500" w:rsidP="00BC51ED">
                <w:pPr>
                  <w:rPr>
                    <w:rFonts w:ascii="Times New Roman" w:hAnsi="Times New Roman" w:cs="Times New Roman"/>
                    <w:sz w:val="20"/>
                    <w:szCs w:val="20"/>
                  </w:rPr>
                </w:pPr>
                <w:r w:rsidRPr="0023480F">
                  <w:rPr>
                    <w:rFonts w:ascii="Times New Roman" w:hAnsi="Times New Roman" w:cs="Times New Roman"/>
                    <w:sz w:val="20"/>
                    <w:szCs w:val="20"/>
                  </w:rPr>
                  <w:t>Individualized developmental care</w:t>
                </w:r>
              </w:p>
            </w:tc>
          </w:tr>
          <w:tr w:rsidR="000A7500" w:rsidRPr="00E131A3" w14:paraId="56183422"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B3708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tcPr>
              <w:p w14:paraId="56F02715" w14:textId="77777777" w:rsidR="000A7500" w:rsidRPr="0023480F" w:rsidRDefault="000A7500" w:rsidP="00BC51ED">
                <w:pPr>
                  <w:rPr>
                    <w:rFonts w:ascii="Times New Roman" w:hAnsi="Times New Roman" w:cs="Times New Roman"/>
                    <w:sz w:val="20"/>
                    <w:szCs w:val="20"/>
                  </w:rPr>
                </w:pPr>
                <w:r w:rsidRPr="0023480F">
                  <w:rPr>
                    <w:rFonts w:ascii="Times New Roman" w:hAnsi="Times New Roman" w:cs="Times New Roman"/>
                    <w:sz w:val="20"/>
                    <w:szCs w:val="20"/>
                  </w:rPr>
                  <w:t>Individualized developmental care</w:t>
                </w:r>
              </w:p>
            </w:tc>
          </w:tr>
          <w:tr w:rsidR="000A7500" w:rsidRPr="00E131A3" w14:paraId="30303A4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94DE9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5F2BD8FD" w14:textId="77777777" w:rsidR="000A7500" w:rsidRPr="0023480F" w:rsidRDefault="000A7500" w:rsidP="00BC51ED">
                <w:pPr>
                  <w:rPr>
                    <w:rFonts w:ascii="Times New Roman" w:hAnsi="Times New Roman" w:cs="Times New Roman"/>
                    <w:sz w:val="20"/>
                    <w:szCs w:val="20"/>
                  </w:rPr>
                </w:pPr>
                <w:r w:rsidRPr="0023480F">
                  <w:rPr>
                    <w:rFonts w:ascii="Times New Roman" w:hAnsi="Times New Roman" w:cs="Times New Roman"/>
                    <w:sz w:val="20"/>
                    <w:szCs w:val="20"/>
                  </w:rPr>
                  <w:t>The prevention of pain in neonatal</w:t>
                </w:r>
              </w:p>
            </w:tc>
          </w:tr>
          <w:tr w:rsidR="000A7500" w:rsidRPr="00E131A3" w14:paraId="7316224B" w14:textId="77777777" w:rsidTr="00BC51E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537890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7E8FF0C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332E8312" w14:textId="77777777" w:rsidR="000A7500" w:rsidRPr="00E131A3" w:rsidRDefault="000A7500" w:rsidP="00BC51ED">
          <w:pPr>
            <w:spacing w:after="0" w:line="240" w:lineRule="auto"/>
            <w:rPr>
              <w:sz w:val="14"/>
              <w:szCs w:val="14"/>
            </w:rPr>
          </w:pPr>
        </w:p>
        <w:tbl>
          <w:tblPr>
            <w:tblStyle w:val="TabloKlavuzu"/>
            <w:tblW w:w="9624" w:type="dxa"/>
            <w:tblInd w:w="-3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7E38BAC6" w14:textId="77777777" w:rsidTr="00BC51ED">
            <w:trPr>
              <w:trHeight w:val="312"/>
            </w:trPr>
            <w:tc>
              <w:tcPr>
                <w:tcW w:w="9624" w:type="dxa"/>
                <w:gridSpan w:val="4"/>
                <w:shd w:val="clear" w:color="auto" w:fill="FAE0D0" w:themeFill="accent4" w:themeFillTint="33"/>
                <w:vAlign w:val="center"/>
              </w:tcPr>
              <w:p w14:paraId="1A670BB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4FB86C1D" w14:textId="77777777" w:rsidTr="00BC51ED">
            <w:trPr>
              <w:trHeight w:val="312"/>
            </w:trPr>
            <w:tc>
              <w:tcPr>
                <w:tcW w:w="5797" w:type="dxa"/>
                <w:shd w:val="clear" w:color="auto" w:fill="FAE0D0" w:themeFill="accent4" w:themeFillTint="33"/>
                <w:vAlign w:val="center"/>
              </w:tcPr>
              <w:p w14:paraId="61623B9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1094B48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33DD3F2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49CCC54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3C1C98E9" w14:textId="77777777" w:rsidTr="00BC51ED">
            <w:trPr>
              <w:trHeight w:val="312"/>
            </w:trPr>
            <w:tc>
              <w:tcPr>
                <w:tcW w:w="5797" w:type="dxa"/>
                <w:shd w:val="clear" w:color="auto" w:fill="FFFFFF" w:themeFill="background1"/>
                <w:vAlign w:val="center"/>
              </w:tcPr>
              <w:p w14:paraId="71186707"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5035773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E2B8CF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7CBAF9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1490F30A" w14:textId="77777777" w:rsidTr="00BC51ED">
            <w:trPr>
              <w:trHeight w:val="312"/>
            </w:trPr>
            <w:tc>
              <w:tcPr>
                <w:tcW w:w="5797" w:type="dxa"/>
                <w:shd w:val="clear" w:color="auto" w:fill="FFFFFF" w:themeFill="background1"/>
                <w:vAlign w:val="center"/>
              </w:tcPr>
              <w:p w14:paraId="3023070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4AD2407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F00A8D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759369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4FE72AAA" w14:textId="77777777" w:rsidTr="00BC51ED">
            <w:trPr>
              <w:trHeight w:val="312"/>
            </w:trPr>
            <w:tc>
              <w:tcPr>
                <w:tcW w:w="5797" w:type="dxa"/>
                <w:shd w:val="clear" w:color="auto" w:fill="FFFFFF" w:themeFill="background1"/>
                <w:vAlign w:val="center"/>
              </w:tcPr>
              <w:p w14:paraId="17C87D7C"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0182B007"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DA7B5F1"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5FB9745" w14:textId="77777777" w:rsidR="000A7500" w:rsidRPr="00BA47A8" w:rsidRDefault="000A7500" w:rsidP="00BC51ED">
                <w:pPr>
                  <w:jc w:val="center"/>
                  <w:rPr>
                    <w:rFonts w:ascii="Times New Roman" w:hAnsi="Times New Roman" w:cs="Times New Roman"/>
                    <w:sz w:val="20"/>
                    <w:szCs w:val="20"/>
                  </w:rPr>
                </w:pPr>
              </w:p>
            </w:tc>
          </w:tr>
          <w:tr w:rsidR="000A7500" w:rsidRPr="00E131A3" w14:paraId="7A87E358" w14:textId="77777777" w:rsidTr="00BC51ED">
            <w:trPr>
              <w:trHeight w:val="312"/>
            </w:trPr>
            <w:tc>
              <w:tcPr>
                <w:tcW w:w="5797" w:type="dxa"/>
                <w:shd w:val="clear" w:color="auto" w:fill="FFFFFF" w:themeFill="background1"/>
                <w:vAlign w:val="center"/>
              </w:tcPr>
              <w:p w14:paraId="725C8FE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Quiz</w:t>
                </w:r>
                <w:r w:rsidRPr="00E131A3">
                  <w:rPr>
                    <w:rFonts w:ascii="Times New Roman" w:hAnsi="Times New Roman" w:cs="Times New Roman"/>
                    <w:sz w:val="20"/>
                    <w:szCs w:val="20"/>
                  </w:rPr>
                  <w:t xml:space="preserve"> </w:t>
                </w:r>
                <w:r>
                  <w:rPr>
                    <w:rFonts w:ascii="Times New Roman" w:hAnsi="Times New Roman" w:cs="Times New Roman"/>
                    <w:sz w:val="20"/>
                    <w:szCs w:val="20"/>
                  </w:rPr>
                  <w:t>Exam</w:t>
                </w:r>
              </w:p>
            </w:tc>
            <w:tc>
              <w:tcPr>
                <w:tcW w:w="1275" w:type="dxa"/>
                <w:shd w:val="clear" w:color="auto" w:fill="FFFFFF" w:themeFill="background1"/>
                <w:vAlign w:val="center"/>
              </w:tcPr>
              <w:p w14:paraId="64096A15"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8378776"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5549FEB" w14:textId="77777777" w:rsidR="000A7500" w:rsidRPr="00BA47A8" w:rsidRDefault="000A7500" w:rsidP="00BC51ED">
                <w:pPr>
                  <w:jc w:val="center"/>
                  <w:rPr>
                    <w:rFonts w:ascii="Times New Roman" w:hAnsi="Times New Roman" w:cs="Times New Roman"/>
                    <w:sz w:val="20"/>
                    <w:szCs w:val="20"/>
                  </w:rPr>
                </w:pPr>
              </w:p>
            </w:tc>
          </w:tr>
          <w:tr w:rsidR="000A7500" w:rsidRPr="00E131A3" w14:paraId="2057DE1A" w14:textId="77777777" w:rsidTr="00BC51ED">
            <w:trPr>
              <w:trHeight w:val="312"/>
            </w:trPr>
            <w:tc>
              <w:tcPr>
                <w:tcW w:w="5797" w:type="dxa"/>
                <w:shd w:val="clear" w:color="auto" w:fill="FFFFFF" w:themeFill="background1"/>
                <w:vAlign w:val="center"/>
              </w:tcPr>
              <w:p w14:paraId="4A29932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5" w:type="dxa"/>
                <w:shd w:val="clear" w:color="auto" w:fill="FFFFFF" w:themeFill="background1"/>
                <w:vAlign w:val="center"/>
              </w:tcPr>
              <w:p w14:paraId="37FF9730"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357D99D"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C443952" w14:textId="77777777" w:rsidR="000A7500" w:rsidRPr="00BA47A8" w:rsidRDefault="000A7500" w:rsidP="00BC51ED">
                <w:pPr>
                  <w:jc w:val="center"/>
                  <w:rPr>
                    <w:rFonts w:ascii="Times New Roman" w:hAnsi="Times New Roman" w:cs="Times New Roman"/>
                    <w:sz w:val="20"/>
                    <w:szCs w:val="20"/>
                  </w:rPr>
                </w:pPr>
              </w:p>
            </w:tc>
          </w:tr>
          <w:tr w:rsidR="000A7500" w:rsidRPr="00E131A3" w14:paraId="155CD23B" w14:textId="77777777" w:rsidTr="00BC51ED">
            <w:trPr>
              <w:trHeight w:val="312"/>
            </w:trPr>
            <w:tc>
              <w:tcPr>
                <w:tcW w:w="5797" w:type="dxa"/>
                <w:shd w:val="clear" w:color="auto" w:fill="FFFFFF" w:themeFill="background1"/>
                <w:vAlign w:val="center"/>
              </w:tcPr>
              <w:p w14:paraId="65F040B8"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Oral exam</w:t>
                </w:r>
                <w:r w:rsidRPr="00E131A3">
                  <w:rPr>
                    <w:rFonts w:ascii="Times New Roman" w:hAnsi="Times New Roman" w:cs="Times New Roman"/>
                    <w:sz w:val="20"/>
                    <w:szCs w:val="20"/>
                  </w:rPr>
                  <w:t xml:space="preserve"> </w:t>
                </w:r>
              </w:p>
            </w:tc>
            <w:tc>
              <w:tcPr>
                <w:tcW w:w="1275" w:type="dxa"/>
                <w:shd w:val="clear" w:color="auto" w:fill="FFFFFF" w:themeFill="background1"/>
                <w:vAlign w:val="center"/>
              </w:tcPr>
              <w:p w14:paraId="4CEFB24D"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2981D8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0B25B14" w14:textId="77777777" w:rsidR="000A7500" w:rsidRPr="00BA47A8" w:rsidRDefault="000A7500" w:rsidP="00BC51ED">
                <w:pPr>
                  <w:jc w:val="center"/>
                  <w:rPr>
                    <w:rFonts w:ascii="Times New Roman" w:hAnsi="Times New Roman" w:cs="Times New Roman"/>
                    <w:sz w:val="20"/>
                    <w:szCs w:val="20"/>
                  </w:rPr>
                </w:pPr>
              </w:p>
            </w:tc>
          </w:tr>
          <w:tr w:rsidR="000A7500" w:rsidRPr="00E131A3" w14:paraId="67885951" w14:textId="77777777" w:rsidTr="00BC51ED">
            <w:trPr>
              <w:trHeight w:val="312"/>
            </w:trPr>
            <w:tc>
              <w:tcPr>
                <w:tcW w:w="5797" w:type="dxa"/>
                <w:shd w:val="clear" w:color="auto" w:fill="FFFFFF" w:themeFill="background1"/>
                <w:vAlign w:val="center"/>
              </w:tcPr>
              <w:p w14:paraId="24F9CB3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1DF6F100"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58860E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BFB01FE" w14:textId="77777777" w:rsidR="000A7500" w:rsidRPr="00BA47A8" w:rsidRDefault="000A7500" w:rsidP="00BC51ED">
                <w:pPr>
                  <w:jc w:val="center"/>
                  <w:rPr>
                    <w:rFonts w:ascii="Times New Roman" w:hAnsi="Times New Roman" w:cs="Times New Roman"/>
                    <w:sz w:val="20"/>
                    <w:szCs w:val="20"/>
                  </w:rPr>
                </w:pPr>
              </w:p>
            </w:tc>
          </w:tr>
          <w:tr w:rsidR="000A7500" w:rsidRPr="00E131A3" w14:paraId="20551BA4" w14:textId="77777777" w:rsidTr="00BC51ED">
            <w:trPr>
              <w:trHeight w:val="312"/>
            </w:trPr>
            <w:tc>
              <w:tcPr>
                <w:tcW w:w="5797" w:type="dxa"/>
                <w:shd w:val="clear" w:color="auto" w:fill="FFFFFF" w:themeFill="background1"/>
                <w:vAlign w:val="center"/>
              </w:tcPr>
              <w:p w14:paraId="74D775EE"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08D40ED2"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A493C5F"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69DD72F" w14:textId="77777777" w:rsidR="000A7500" w:rsidRPr="00BA47A8" w:rsidRDefault="000A7500" w:rsidP="00BC51ED">
                <w:pPr>
                  <w:jc w:val="center"/>
                  <w:rPr>
                    <w:rFonts w:ascii="Times New Roman" w:hAnsi="Times New Roman" w:cs="Times New Roman"/>
                    <w:sz w:val="20"/>
                    <w:szCs w:val="20"/>
                  </w:rPr>
                </w:pPr>
              </w:p>
            </w:tc>
          </w:tr>
          <w:tr w:rsidR="000A7500" w:rsidRPr="00E131A3" w14:paraId="3D76438A" w14:textId="77777777" w:rsidTr="00BC51ED">
            <w:trPr>
              <w:trHeight w:val="312"/>
            </w:trPr>
            <w:tc>
              <w:tcPr>
                <w:tcW w:w="5797" w:type="dxa"/>
                <w:shd w:val="clear" w:color="auto" w:fill="FFFFFF" w:themeFill="background1"/>
                <w:vAlign w:val="center"/>
              </w:tcPr>
              <w:p w14:paraId="7C1215E7"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5CDF2904"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8356015"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2B3F978" w14:textId="77777777" w:rsidR="000A7500" w:rsidRPr="00BA47A8" w:rsidRDefault="000A7500" w:rsidP="00BC51ED">
                <w:pPr>
                  <w:jc w:val="center"/>
                  <w:rPr>
                    <w:rFonts w:ascii="Times New Roman" w:hAnsi="Times New Roman" w:cs="Times New Roman"/>
                    <w:sz w:val="20"/>
                    <w:szCs w:val="20"/>
                  </w:rPr>
                </w:pPr>
              </w:p>
            </w:tc>
          </w:tr>
          <w:tr w:rsidR="000A7500" w:rsidRPr="00E131A3" w14:paraId="5283A022" w14:textId="77777777" w:rsidTr="00BC51ED">
            <w:trPr>
              <w:trHeight w:val="312"/>
            </w:trPr>
            <w:tc>
              <w:tcPr>
                <w:tcW w:w="5797" w:type="dxa"/>
                <w:shd w:val="clear" w:color="auto" w:fill="FFFFFF" w:themeFill="background1"/>
                <w:vAlign w:val="center"/>
              </w:tcPr>
              <w:p w14:paraId="7D09E1E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7F2BE315"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1B39530"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16F3650" w14:textId="77777777" w:rsidR="000A7500" w:rsidRPr="00BA47A8" w:rsidRDefault="000A7500" w:rsidP="00BC51ED">
                <w:pPr>
                  <w:jc w:val="center"/>
                  <w:rPr>
                    <w:rFonts w:ascii="Times New Roman" w:hAnsi="Times New Roman" w:cs="Times New Roman"/>
                    <w:sz w:val="20"/>
                    <w:szCs w:val="20"/>
                  </w:rPr>
                </w:pPr>
              </w:p>
            </w:tc>
          </w:tr>
          <w:tr w:rsidR="000A7500" w:rsidRPr="00E131A3" w14:paraId="156A7FC0" w14:textId="77777777" w:rsidTr="00BC51ED">
            <w:trPr>
              <w:trHeight w:val="312"/>
            </w:trPr>
            <w:tc>
              <w:tcPr>
                <w:tcW w:w="5797" w:type="dxa"/>
                <w:shd w:val="clear" w:color="auto" w:fill="FFFFFF" w:themeFill="background1"/>
                <w:vAlign w:val="center"/>
              </w:tcPr>
              <w:p w14:paraId="1EA328F9"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c>
              <w:tcPr>
                <w:tcW w:w="1275" w:type="dxa"/>
                <w:shd w:val="clear" w:color="auto" w:fill="FFFFFF" w:themeFill="background1"/>
                <w:vAlign w:val="center"/>
              </w:tcPr>
              <w:p w14:paraId="74678C2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378C11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A951C4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5C7DDF48" w14:textId="77777777" w:rsidTr="00BC51ED">
            <w:trPr>
              <w:trHeight w:val="312"/>
            </w:trPr>
            <w:tc>
              <w:tcPr>
                <w:tcW w:w="5797" w:type="dxa"/>
                <w:shd w:val="clear" w:color="auto" w:fill="FFFFFF" w:themeFill="background1"/>
                <w:vAlign w:val="center"/>
              </w:tcPr>
              <w:p w14:paraId="31B3A5D1"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53ED1E3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4AABFA6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2B2B2B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rsidRPr="00E131A3" w14:paraId="517849D9" w14:textId="77777777" w:rsidTr="00BC51ED">
            <w:trPr>
              <w:trHeight w:val="312"/>
            </w:trPr>
            <w:tc>
              <w:tcPr>
                <w:tcW w:w="5797" w:type="dxa"/>
                <w:shd w:val="clear" w:color="auto" w:fill="FFFFFF" w:themeFill="background1"/>
                <w:vAlign w:val="center"/>
              </w:tcPr>
              <w:p w14:paraId="63EBA2B9"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61CE7DA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9B85A5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06DDB0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1A9D9FF6" w14:textId="77777777" w:rsidTr="00BC51ED">
            <w:trPr>
              <w:trHeight w:val="312"/>
            </w:trPr>
            <w:tc>
              <w:tcPr>
                <w:tcW w:w="5797" w:type="dxa"/>
                <w:tcBorders>
                  <w:bottom w:val="single" w:sz="4" w:space="0" w:color="auto"/>
                </w:tcBorders>
                <w:shd w:val="clear" w:color="auto" w:fill="FFFFFF" w:themeFill="background1"/>
                <w:vAlign w:val="center"/>
              </w:tcPr>
              <w:p w14:paraId="0EB5ED6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5" w:type="dxa"/>
                <w:shd w:val="clear" w:color="auto" w:fill="FFFFFF" w:themeFill="background1"/>
                <w:vAlign w:val="center"/>
              </w:tcPr>
              <w:p w14:paraId="7461BE5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4D010B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D1DC86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w:t>
                </w:r>
              </w:p>
            </w:tc>
          </w:tr>
          <w:tr w:rsidR="000A7500" w:rsidRPr="00E131A3" w14:paraId="6233359E" w14:textId="77777777" w:rsidTr="00BC51ED">
            <w:trPr>
              <w:trHeight w:val="312"/>
            </w:trPr>
            <w:tc>
              <w:tcPr>
                <w:tcW w:w="5797" w:type="dxa"/>
                <w:tcBorders>
                  <w:top w:val="single" w:sz="4" w:space="0" w:color="auto"/>
                  <w:bottom w:val="single" w:sz="4" w:space="0" w:color="auto"/>
                </w:tcBorders>
                <w:shd w:val="clear" w:color="auto" w:fill="FFFFFF" w:themeFill="background1"/>
                <w:vAlign w:val="center"/>
              </w:tcPr>
              <w:p w14:paraId="2C0E6EF8"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rPr>
                  <w:t>Make-up exam</w:t>
                </w:r>
              </w:p>
            </w:tc>
            <w:tc>
              <w:tcPr>
                <w:tcW w:w="1275" w:type="dxa"/>
                <w:shd w:val="clear" w:color="auto" w:fill="FFFFFF" w:themeFill="background1"/>
                <w:vAlign w:val="center"/>
              </w:tcPr>
              <w:p w14:paraId="40C3E853"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6B495E3"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8E70838"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7BFCA93D" w14:textId="77777777" w:rsidTr="00BC51ED">
            <w:trPr>
              <w:trHeight w:val="312"/>
            </w:trPr>
            <w:tc>
              <w:tcPr>
                <w:tcW w:w="5797" w:type="dxa"/>
                <w:tcBorders>
                  <w:top w:val="single" w:sz="4" w:space="0" w:color="auto"/>
                  <w:bottom w:val="single" w:sz="12" w:space="0" w:color="auto"/>
                </w:tcBorders>
                <w:shd w:val="clear" w:color="auto" w:fill="FFFFFF" w:themeFill="background1"/>
                <w:vAlign w:val="center"/>
              </w:tcPr>
              <w:p w14:paraId="619CD01A"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rPr>
                  <w:t>Studying for make-up exam</w:t>
                </w:r>
              </w:p>
            </w:tc>
            <w:tc>
              <w:tcPr>
                <w:tcW w:w="1275" w:type="dxa"/>
                <w:shd w:val="clear" w:color="auto" w:fill="FFFFFF" w:themeFill="background1"/>
                <w:vAlign w:val="center"/>
              </w:tcPr>
              <w:p w14:paraId="57E87040"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0B273C4B"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B40B214"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072DD574" w14:textId="77777777" w:rsidTr="00BC51E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6F592A8"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607F67F"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76" w:type="dxa"/>
                <w:shd w:val="clear" w:color="auto" w:fill="FFFFFF" w:themeFill="background1"/>
                <w:vAlign w:val="center"/>
              </w:tcPr>
              <w:p w14:paraId="6A883A34"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w:t>
                </w:r>
              </w:p>
            </w:tc>
          </w:tr>
          <w:tr w:rsidR="000A7500" w:rsidRPr="00E131A3" w14:paraId="3BA4A7A8"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04628096"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1EBABDF"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76" w:type="dxa"/>
                <w:shd w:val="clear" w:color="auto" w:fill="FFFFFF" w:themeFill="background1"/>
                <w:vAlign w:val="center"/>
              </w:tcPr>
              <w:p w14:paraId="592D5863"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0A7500" w:rsidRPr="00E131A3" w14:paraId="34C38124" w14:textId="77777777" w:rsidTr="00BC51ED">
            <w:trPr>
              <w:trHeight w:val="312"/>
            </w:trPr>
            <w:tc>
              <w:tcPr>
                <w:tcW w:w="5797" w:type="dxa"/>
                <w:tcBorders>
                  <w:top w:val="nil"/>
                  <w:left w:val="nil"/>
                  <w:bottom w:val="nil"/>
                  <w:right w:val="single" w:sz="12" w:space="0" w:color="auto"/>
                </w:tcBorders>
                <w:vAlign w:val="center"/>
              </w:tcPr>
              <w:p w14:paraId="36C09BC4"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6248FD6"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Course</w:t>
                </w:r>
                <w:r w:rsidRPr="00E131A3">
                  <w:rPr>
                    <w:rFonts w:ascii="Times New Roman" w:hAnsi="Times New Roman" w:cs="Times New Roman"/>
                    <w:b/>
                    <w:sz w:val="20"/>
                    <w:szCs w:val="20"/>
                  </w:rPr>
                  <w:t xml:space="preserve"> </w:t>
                </w:r>
                <w:r>
                  <w:rPr>
                    <w:rFonts w:ascii="Times New Roman" w:hAnsi="Times New Roman" w:cs="Times New Roman"/>
                    <w:b/>
                    <w:sz w:val="20"/>
                    <w:szCs w:val="20"/>
                  </w:rPr>
                  <w:t>ECTS</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p>
            </w:tc>
            <w:tc>
              <w:tcPr>
                <w:tcW w:w="1276" w:type="dxa"/>
                <w:vAlign w:val="center"/>
              </w:tcPr>
              <w:p w14:paraId="13AED239"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4B3E10E7" w14:textId="77777777" w:rsidR="000A7500" w:rsidRDefault="000A7500"/>
        <w:tbl>
          <w:tblPr>
            <w:tblStyle w:val="TabloKlavuzu"/>
            <w:tblpPr w:leftFromText="141" w:rightFromText="141" w:vertAnchor="text" w:horzAnchor="margin" w:tblpY="-10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5D1B2975" w14:textId="77777777" w:rsidTr="00BC51ED">
            <w:trPr>
              <w:trHeight w:val="312"/>
            </w:trPr>
            <w:tc>
              <w:tcPr>
                <w:tcW w:w="9624" w:type="dxa"/>
                <w:gridSpan w:val="2"/>
                <w:shd w:val="clear" w:color="auto" w:fill="FAE0D0" w:themeFill="accent4" w:themeFillTint="33"/>
                <w:vAlign w:val="center"/>
              </w:tcPr>
              <w:p w14:paraId="271B4B0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345DF651" w14:textId="77777777" w:rsidTr="00BC51ED">
            <w:trPr>
              <w:trHeight w:val="369"/>
            </w:trPr>
            <w:tc>
              <w:tcPr>
                <w:tcW w:w="5797" w:type="dxa"/>
                <w:vAlign w:val="center"/>
              </w:tcPr>
              <w:p w14:paraId="76125161"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37C8FB5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5403A6EF" w14:textId="77777777" w:rsidTr="00BC51ED">
            <w:trPr>
              <w:trHeight w:val="369"/>
            </w:trPr>
            <w:sdt>
              <w:sdtPr>
                <w:rPr>
                  <w:rFonts w:ascii="Times New Roman" w:hAnsi="Times New Roman" w:cs="Times New Roman"/>
                  <w:sz w:val="20"/>
                  <w:szCs w:val="20"/>
                </w:rPr>
                <w:id w:val="-2100252475"/>
                <w:placeholder>
                  <w:docPart w:val="4131472B9C0A499B8C1C6CAC7E478AB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3BF5B7E"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2F25B0F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30</w:t>
                </w:r>
              </w:p>
            </w:tc>
          </w:tr>
          <w:tr w:rsidR="000A7500" w:rsidRPr="00E131A3" w14:paraId="51F42BAD" w14:textId="77777777" w:rsidTr="00BC51ED">
            <w:trPr>
              <w:trHeight w:val="369"/>
            </w:trPr>
            <w:sdt>
              <w:sdtPr>
                <w:rPr>
                  <w:rFonts w:ascii="Times New Roman" w:hAnsi="Times New Roman" w:cs="Times New Roman"/>
                  <w:sz w:val="20"/>
                  <w:szCs w:val="20"/>
                </w:rPr>
                <w:id w:val="1986502317"/>
                <w:placeholder>
                  <w:docPart w:val="AEEBEF3B40D44D6B8C91BA6F54E46CA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B28148A" w14:textId="77777777" w:rsidR="000A7500" w:rsidRPr="00E131A3" w:rsidRDefault="000A7500" w:rsidP="00BC51ED">
                    <w:pPr>
                      <w:ind w:left="306"/>
                      <w:rPr>
                        <w:rFonts w:ascii="Times New Roman" w:hAnsi="Times New Roman" w:cs="Times New Roman"/>
                        <w:sz w:val="20"/>
                        <w:szCs w:val="20"/>
                      </w:rPr>
                    </w:pPr>
                    <w:r>
                      <w:rPr>
                        <w:rFonts w:ascii="Times New Roman" w:hAnsi="Times New Roman" w:cs="Times New Roman"/>
                        <w:sz w:val="20"/>
                        <w:szCs w:val="20"/>
                      </w:rPr>
                      <w:t>Homework</w:t>
                    </w:r>
                  </w:p>
                </w:tc>
              </w:sdtContent>
            </w:sdt>
            <w:tc>
              <w:tcPr>
                <w:tcW w:w="3827" w:type="dxa"/>
                <w:vAlign w:val="center"/>
              </w:tcPr>
              <w:p w14:paraId="3BA8B35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20</w:t>
                </w:r>
              </w:p>
            </w:tc>
          </w:tr>
          <w:tr w:rsidR="000A7500" w:rsidRPr="00E131A3" w14:paraId="0E1F3B96" w14:textId="77777777" w:rsidTr="00BC51ED">
            <w:trPr>
              <w:trHeight w:val="369"/>
            </w:trPr>
            <w:tc>
              <w:tcPr>
                <w:tcW w:w="5797" w:type="dxa"/>
                <w:vAlign w:val="center"/>
              </w:tcPr>
              <w:p w14:paraId="1F3C725A"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6CFBACC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50</w:t>
                </w:r>
              </w:p>
            </w:tc>
          </w:tr>
          <w:tr w:rsidR="000A7500" w:rsidRPr="00E131A3" w14:paraId="18A257EA" w14:textId="77777777" w:rsidTr="00BC51ED">
            <w:trPr>
              <w:trHeight w:val="369"/>
            </w:trPr>
            <w:tc>
              <w:tcPr>
                <w:tcW w:w="5797" w:type="dxa"/>
                <w:vAlign w:val="center"/>
              </w:tcPr>
              <w:p w14:paraId="5F3DAA74"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5BC1107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271370F2" w14:textId="77777777" w:rsidR="000A7500" w:rsidRPr="00BD0B0F" w:rsidRDefault="000A7500" w:rsidP="00BC51ED"/>
        <w:p w14:paraId="2FE0AB96" w14:textId="77777777" w:rsidR="000A7500" w:rsidRDefault="000A7500" w:rsidP="00BC51ED"/>
        <w:tbl>
          <w:tblPr>
            <w:tblpPr w:leftFromText="141" w:rightFromText="141" w:vertAnchor="text" w:horzAnchor="margin" w:tblpY="-69"/>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3FCFF844" w14:textId="77777777" w:rsidTr="00BC51ED">
            <w:trPr>
              <w:trHeight w:val="392"/>
            </w:trPr>
            <w:tc>
              <w:tcPr>
                <w:tcW w:w="9624" w:type="dxa"/>
                <w:gridSpan w:val="3"/>
                <w:shd w:val="clear" w:color="auto" w:fill="FAE0D0" w:themeFill="accent4" w:themeFillTint="33"/>
                <w:vAlign w:val="center"/>
              </w:tcPr>
              <w:p w14:paraId="592371C2"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7442A9A8" w14:textId="77777777" w:rsidTr="00BC51ED">
            <w:trPr>
              <w:trHeight w:hRule="exact" w:val="510"/>
            </w:trPr>
            <w:tc>
              <w:tcPr>
                <w:tcW w:w="552" w:type="dxa"/>
                <w:vAlign w:val="center"/>
              </w:tcPr>
              <w:p w14:paraId="28742BE9"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0BC55001"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2B9AFF58"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DA1EE2" w:rsidRPr="00E131A3" w14:paraId="31475733" w14:textId="77777777" w:rsidTr="00BC51ED">
            <w:trPr>
              <w:trHeight w:hRule="exact" w:val="510"/>
            </w:trPr>
            <w:tc>
              <w:tcPr>
                <w:tcW w:w="552" w:type="dxa"/>
                <w:shd w:val="clear" w:color="auto" w:fill="FFFFFF" w:themeFill="background1"/>
                <w:vAlign w:val="center"/>
              </w:tcPr>
              <w:p w14:paraId="3C73984E"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vAlign w:val="center"/>
              </w:tcPr>
              <w:p w14:paraId="39A6AEFE" w14:textId="77777777" w:rsidR="00DA1EE2" w:rsidRDefault="00DA1EE2" w:rsidP="00DA1EE2">
                <w:pPr>
                  <w:pStyle w:val="NormalWeb"/>
                  <w:spacing w:before="0" w:beforeAutospacing="0" w:after="0" w:afterAutospacing="0"/>
                </w:pPr>
                <w:r>
                  <w:rPr>
                    <w:color w:val="000000"/>
                    <w:sz w:val="20"/>
                    <w:szCs w:val="20"/>
                  </w:rPr>
                  <w:t>Get a recognition of basic principles in Nursing institution education</w:t>
                </w:r>
              </w:p>
            </w:tc>
            <w:tc>
              <w:tcPr>
                <w:tcW w:w="1275" w:type="dxa"/>
                <w:tcBorders>
                  <w:top w:val="single" w:sz="6" w:space="0" w:color="auto"/>
                </w:tcBorders>
                <w:shd w:val="clear" w:color="auto" w:fill="auto"/>
                <w:vAlign w:val="center"/>
              </w:tcPr>
              <w:p w14:paraId="4A942B20" w14:textId="6F7C073A"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1EE2" w:rsidRPr="00E131A3" w14:paraId="73816719" w14:textId="77777777" w:rsidTr="00BC51ED">
            <w:trPr>
              <w:trHeight w:hRule="exact" w:val="510"/>
            </w:trPr>
            <w:tc>
              <w:tcPr>
                <w:tcW w:w="552" w:type="dxa"/>
                <w:shd w:val="clear" w:color="auto" w:fill="FFFFFF" w:themeFill="background1"/>
                <w:vAlign w:val="center"/>
              </w:tcPr>
              <w:p w14:paraId="18E8FA93"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vAlign w:val="center"/>
              </w:tcPr>
              <w:p w14:paraId="3CE191F9" w14:textId="77777777" w:rsidR="00DA1EE2" w:rsidRDefault="00DA1EE2" w:rsidP="00DA1EE2">
                <w:pPr>
                  <w:pStyle w:val="NormalWeb"/>
                  <w:spacing w:before="0" w:beforeAutospacing="0" w:after="0" w:afterAutospacing="0"/>
                </w:pPr>
                <w:r>
                  <w:rPr>
                    <w:color w:val="000000"/>
                    <w:sz w:val="20"/>
                    <w:szCs w:val="20"/>
                  </w:rPr>
                  <w:t>Get an ability to solve ethical problems with basic principles</w:t>
                </w:r>
              </w:p>
            </w:tc>
            <w:tc>
              <w:tcPr>
                <w:tcW w:w="1275" w:type="dxa"/>
                <w:tcBorders>
                  <w:top w:val="single" w:sz="6" w:space="0" w:color="auto"/>
                  <w:bottom w:val="single" w:sz="6" w:space="0" w:color="auto"/>
                </w:tcBorders>
                <w:shd w:val="clear" w:color="auto" w:fill="auto"/>
                <w:vAlign w:val="center"/>
              </w:tcPr>
              <w:p w14:paraId="34A9DC9E" w14:textId="7A58775E"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1EE2" w:rsidRPr="00E131A3" w14:paraId="0EB8A4E0" w14:textId="77777777" w:rsidTr="00BC51ED">
            <w:trPr>
              <w:trHeight w:hRule="exact" w:val="510"/>
            </w:trPr>
            <w:tc>
              <w:tcPr>
                <w:tcW w:w="552" w:type="dxa"/>
                <w:shd w:val="clear" w:color="auto" w:fill="FFFFFF" w:themeFill="background1"/>
                <w:vAlign w:val="center"/>
              </w:tcPr>
              <w:p w14:paraId="465D11C8"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vAlign w:val="center"/>
              </w:tcPr>
              <w:p w14:paraId="7B800E7A" w14:textId="77777777" w:rsidR="00DA1EE2" w:rsidRDefault="00DA1EE2" w:rsidP="00DA1EE2">
                <w:pPr>
                  <w:pStyle w:val="NormalWeb"/>
                  <w:spacing w:before="0" w:beforeAutospacing="0" w:after="0" w:afterAutospacing="0"/>
                </w:pPr>
                <w:r>
                  <w:rPr>
                    <w:color w:val="000000"/>
                    <w:sz w:val="20"/>
                    <w:szCs w:val="20"/>
                  </w:rPr>
                  <w:t>Nursing institution education Gather as well as apply knowledge of health sciences</w:t>
                </w:r>
              </w:p>
            </w:tc>
            <w:tc>
              <w:tcPr>
                <w:tcW w:w="1275" w:type="dxa"/>
                <w:tcBorders>
                  <w:top w:val="single" w:sz="6" w:space="0" w:color="auto"/>
                  <w:bottom w:val="single" w:sz="6" w:space="0" w:color="auto"/>
                </w:tcBorders>
                <w:shd w:val="clear" w:color="auto" w:fill="auto"/>
                <w:vAlign w:val="center"/>
              </w:tcPr>
              <w:p w14:paraId="7AB862F1" w14:textId="1F2736A8"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1EE2" w:rsidRPr="00E131A3" w14:paraId="64A9497A" w14:textId="77777777" w:rsidTr="00BC51ED">
            <w:trPr>
              <w:trHeight w:hRule="exact" w:val="510"/>
            </w:trPr>
            <w:tc>
              <w:tcPr>
                <w:tcW w:w="552" w:type="dxa"/>
                <w:shd w:val="clear" w:color="auto" w:fill="FFFFFF" w:themeFill="background1"/>
                <w:vAlign w:val="center"/>
              </w:tcPr>
              <w:p w14:paraId="5C99D973"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vAlign w:val="center"/>
              </w:tcPr>
              <w:p w14:paraId="1537F3D6" w14:textId="77777777" w:rsidR="00DA1EE2" w:rsidRDefault="00DA1EE2" w:rsidP="00DA1EE2">
                <w:pPr>
                  <w:pStyle w:val="NormalWeb"/>
                  <w:spacing w:before="0" w:beforeAutospacing="0" w:after="0" w:afterAutospacing="0"/>
                </w:pPr>
                <w:r>
                  <w:rPr>
                    <w:color w:val="000000"/>
                    <w:sz w:val="20"/>
                    <w:szCs w:val="20"/>
                  </w:rPr>
                  <w:t>Function on multi-disciplinary teams</w:t>
                </w:r>
              </w:p>
            </w:tc>
            <w:tc>
              <w:tcPr>
                <w:tcW w:w="1275" w:type="dxa"/>
                <w:tcBorders>
                  <w:top w:val="single" w:sz="6" w:space="0" w:color="auto"/>
                </w:tcBorders>
                <w:shd w:val="clear" w:color="auto" w:fill="auto"/>
                <w:vAlign w:val="center"/>
              </w:tcPr>
              <w:p w14:paraId="1E92112A" w14:textId="3E68979C" w:rsidR="00DA1EE2" w:rsidRPr="009C149D" w:rsidRDefault="00DA1EE2" w:rsidP="00DA1EE2">
                <w:pPr>
                  <w:spacing w:after="0" w:line="240" w:lineRule="auto"/>
                  <w:jc w:val="center"/>
                  <w:rPr>
                    <w:rFonts w:ascii="Times New Roman" w:hAnsi="Times New Roman" w:cs="Times New Roman"/>
                    <w:sz w:val="20"/>
                    <w:szCs w:val="20"/>
                  </w:rPr>
                </w:pPr>
              </w:p>
            </w:tc>
          </w:tr>
          <w:tr w:rsidR="00DA1EE2" w:rsidRPr="00E131A3" w14:paraId="1BF7A4AD" w14:textId="77777777" w:rsidTr="00BC51ED">
            <w:trPr>
              <w:trHeight w:hRule="exact" w:val="510"/>
            </w:trPr>
            <w:tc>
              <w:tcPr>
                <w:tcW w:w="552" w:type="dxa"/>
                <w:shd w:val="clear" w:color="auto" w:fill="FFFFFF" w:themeFill="background1"/>
                <w:vAlign w:val="center"/>
              </w:tcPr>
              <w:p w14:paraId="4D74C9A0"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vAlign w:val="center"/>
              </w:tcPr>
              <w:p w14:paraId="1467E614" w14:textId="77777777" w:rsidR="00DA1EE2" w:rsidRDefault="00DA1EE2" w:rsidP="00DA1EE2">
                <w:pPr>
                  <w:pStyle w:val="NormalWeb"/>
                  <w:spacing w:before="0" w:beforeAutospacing="0" w:after="0" w:afterAutospacing="0"/>
                </w:pPr>
                <w:r>
                  <w:rPr>
                    <w:color w:val="000000"/>
                    <w:sz w:val="20"/>
                    <w:szCs w:val="20"/>
                  </w:rPr>
                  <w:t>Identify, formulate, and solve medical and Nursing institution education problems</w:t>
                </w:r>
              </w:p>
            </w:tc>
            <w:tc>
              <w:tcPr>
                <w:tcW w:w="1275" w:type="dxa"/>
                <w:tcBorders>
                  <w:top w:val="single" w:sz="6" w:space="0" w:color="auto"/>
                </w:tcBorders>
                <w:shd w:val="clear" w:color="auto" w:fill="auto"/>
                <w:vAlign w:val="center"/>
              </w:tcPr>
              <w:p w14:paraId="70F256C5" w14:textId="36686C51"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1EE2" w:rsidRPr="00E131A3" w14:paraId="39C24366" w14:textId="77777777" w:rsidTr="00BC51ED">
            <w:trPr>
              <w:trHeight w:hRule="exact" w:val="510"/>
            </w:trPr>
            <w:tc>
              <w:tcPr>
                <w:tcW w:w="552" w:type="dxa"/>
                <w:shd w:val="clear" w:color="auto" w:fill="FFFFFF" w:themeFill="background1"/>
                <w:vAlign w:val="center"/>
              </w:tcPr>
              <w:p w14:paraId="067543EA"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vAlign w:val="center"/>
              </w:tcPr>
              <w:p w14:paraId="5BBB0AEC" w14:textId="77777777" w:rsidR="00DA1EE2" w:rsidRDefault="00DA1EE2" w:rsidP="00DA1EE2">
                <w:pPr>
                  <w:pStyle w:val="NormalWeb"/>
                  <w:spacing w:before="0" w:beforeAutospacing="0" w:after="0" w:afterAutospacing="0"/>
                </w:pPr>
                <w:r>
                  <w:rPr>
                    <w:color w:val="000000"/>
                    <w:sz w:val="20"/>
                    <w:szCs w:val="20"/>
                  </w:rPr>
                  <w:t>Use effective written and oral communication/presentation skills</w:t>
                </w:r>
              </w:p>
            </w:tc>
            <w:tc>
              <w:tcPr>
                <w:tcW w:w="1275" w:type="dxa"/>
                <w:tcBorders>
                  <w:top w:val="single" w:sz="6" w:space="0" w:color="auto"/>
                </w:tcBorders>
                <w:shd w:val="clear" w:color="auto" w:fill="auto"/>
                <w:vAlign w:val="center"/>
              </w:tcPr>
              <w:p w14:paraId="319EF24D" w14:textId="5F103810" w:rsidR="00DA1EE2" w:rsidRPr="009C149D" w:rsidRDefault="00DA1EE2" w:rsidP="00DA1EE2">
                <w:pPr>
                  <w:spacing w:after="0" w:line="240" w:lineRule="auto"/>
                  <w:jc w:val="center"/>
                  <w:rPr>
                    <w:rFonts w:ascii="Times New Roman" w:hAnsi="Times New Roman" w:cs="Times New Roman"/>
                    <w:sz w:val="20"/>
                    <w:szCs w:val="20"/>
                  </w:rPr>
                </w:pPr>
              </w:p>
            </w:tc>
          </w:tr>
          <w:tr w:rsidR="00DA1EE2" w:rsidRPr="00E131A3" w14:paraId="7DF554F5" w14:textId="77777777" w:rsidTr="00BC51ED">
            <w:trPr>
              <w:trHeight w:hRule="exact" w:val="510"/>
            </w:trPr>
            <w:tc>
              <w:tcPr>
                <w:tcW w:w="552" w:type="dxa"/>
                <w:shd w:val="clear" w:color="auto" w:fill="FFFFFF" w:themeFill="background1"/>
                <w:vAlign w:val="center"/>
              </w:tcPr>
              <w:p w14:paraId="6CA06835"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vAlign w:val="center"/>
              </w:tcPr>
              <w:p w14:paraId="60CAB662" w14:textId="77777777" w:rsidR="00DA1EE2" w:rsidRDefault="00DA1EE2" w:rsidP="00DA1EE2">
                <w:pPr>
                  <w:pStyle w:val="NormalWeb"/>
                  <w:spacing w:before="0" w:beforeAutospacing="0" w:after="0" w:afterAutospacing="0"/>
                </w:pPr>
                <w:r>
                  <w:rPr>
                    <w:color w:val="000000"/>
                    <w:sz w:val="20"/>
                    <w:szCs w:val="20"/>
                  </w:rPr>
                  <w:t>Get an understanding of  professional and ethical responsibility</w:t>
                </w:r>
              </w:p>
            </w:tc>
            <w:tc>
              <w:tcPr>
                <w:tcW w:w="1275" w:type="dxa"/>
                <w:tcBorders>
                  <w:top w:val="single" w:sz="6" w:space="0" w:color="auto"/>
                </w:tcBorders>
                <w:shd w:val="clear" w:color="auto" w:fill="auto"/>
                <w:vAlign w:val="center"/>
              </w:tcPr>
              <w:p w14:paraId="5BC3B4A0" w14:textId="1D2E1904"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1EE2" w:rsidRPr="00E131A3" w14:paraId="34D75E0B" w14:textId="77777777" w:rsidTr="00BC51ED">
            <w:trPr>
              <w:trHeight w:hRule="exact" w:val="510"/>
            </w:trPr>
            <w:tc>
              <w:tcPr>
                <w:tcW w:w="552" w:type="dxa"/>
                <w:shd w:val="clear" w:color="auto" w:fill="FFFFFF" w:themeFill="background1"/>
                <w:vAlign w:val="center"/>
              </w:tcPr>
              <w:p w14:paraId="47C93E5A"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vAlign w:val="center"/>
              </w:tcPr>
              <w:p w14:paraId="0E69EC93" w14:textId="77777777" w:rsidR="00DA1EE2" w:rsidRDefault="00DA1EE2" w:rsidP="00DA1EE2">
                <w:pPr>
                  <w:pStyle w:val="NormalWeb"/>
                  <w:spacing w:before="0" w:beforeAutospacing="0" w:after="0" w:afterAutospacing="0"/>
                </w:pPr>
                <w:r>
                  <w:rPr>
                    <w:color w:val="000000"/>
                    <w:sz w:val="20"/>
                    <w:szCs w:val="20"/>
                  </w:rPr>
                  <w:t>Get a recognition of the need for, and an ability to engage in lifelong learning</w:t>
                </w:r>
              </w:p>
            </w:tc>
            <w:tc>
              <w:tcPr>
                <w:tcW w:w="1275" w:type="dxa"/>
                <w:tcBorders>
                  <w:top w:val="single" w:sz="6" w:space="0" w:color="auto"/>
                  <w:bottom w:val="single" w:sz="6" w:space="0" w:color="auto"/>
                </w:tcBorders>
                <w:shd w:val="clear" w:color="auto" w:fill="auto"/>
                <w:vAlign w:val="center"/>
              </w:tcPr>
              <w:p w14:paraId="10A569C5" w14:textId="0C8276B0" w:rsidR="00DA1EE2" w:rsidRPr="009C149D" w:rsidRDefault="00DA1EE2" w:rsidP="00DA1EE2">
                <w:pPr>
                  <w:spacing w:after="0" w:line="240" w:lineRule="auto"/>
                  <w:jc w:val="center"/>
                  <w:rPr>
                    <w:rFonts w:ascii="Times New Roman" w:hAnsi="Times New Roman" w:cs="Times New Roman"/>
                    <w:sz w:val="20"/>
                    <w:szCs w:val="20"/>
                  </w:rPr>
                </w:pPr>
              </w:p>
            </w:tc>
          </w:tr>
        </w:tbl>
        <w:p w14:paraId="453F9DAB" w14:textId="77777777" w:rsidR="000A7500" w:rsidRDefault="000A7500" w:rsidP="00BC51ED"/>
        <w:tbl>
          <w:tblPr>
            <w:tblStyle w:val="TabloKlavuzu"/>
            <w:tblpPr w:leftFromText="141" w:rightFromText="141" w:vertAnchor="text" w:horzAnchor="margin" w:tblpY="-8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rsidRPr="00E131A3" w14:paraId="26EBA9D1" w14:textId="77777777" w:rsidTr="00BC51ED">
            <w:trPr>
              <w:trHeight w:val="449"/>
            </w:trPr>
            <w:tc>
              <w:tcPr>
                <w:tcW w:w="9624" w:type="dxa"/>
                <w:gridSpan w:val="5"/>
                <w:shd w:val="clear" w:color="auto" w:fill="FAE0D0" w:themeFill="accent4" w:themeFillTint="33"/>
                <w:vAlign w:val="center"/>
              </w:tcPr>
              <w:p w14:paraId="34908283"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60D6C81F" w14:textId="77777777" w:rsidTr="00BC51ED">
            <w:trPr>
              <w:trHeight w:val="567"/>
            </w:trPr>
            <w:tc>
              <w:tcPr>
                <w:tcW w:w="1403" w:type="dxa"/>
                <w:shd w:val="clear" w:color="auto" w:fill="FAE0D0" w:themeFill="accent4" w:themeFillTint="33"/>
                <w:vAlign w:val="center"/>
              </w:tcPr>
              <w:p w14:paraId="39DE82A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055" w:type="dxa"/>
                <w:shd w:val="clear" w:color="auto" w:fill="FFFFFF" w:themeFill="background1"/>
                <w:vAlign w:val="center"/>
              </w:tcPr>
              <w:p w14:paraId="28481931"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Prof. Dr. Ayfer Açıkgöz</w:t>
                </w:r>
              </w:p>
            </w:tc>
            <w:tc>
              <w:tcPr>
                <w:tcW w:w="2055" w:type="dxa"/>
                <w:shd w:val="clear" w:color="auto" w:fill="FFFFFF" w:themeFill="background1"/>
                <w:vAlign w:val="center"/>
              </w:tcPr>
              <w:p w14:paraId="70FB2751" w14:textId="77777777" w:rsidR="000A7500" w:rsidRDefault="000A7500" w:rsidP="00BC51ED">
                <w:pPr>
                  <w:jc w:val="center"/>
                  <w:rPr>
                    <w:rFonts w:ascii="Times New Roman" w:hAnsi="Times New Roman" w:cs="Times New Roman"/>
                    <w:sz w:val="20"/>
                    <w:szCs w:val="20"/>
                  </w:rPr>
                </w:pPr>
              </w:p>
            </w:tc>
            <w:tc>
              <w:tcPr>
                <w:tcW w:w="2055" w:type="dxa"/>
                <w:shd w:val="clear" w:color="auto" w:fill="FFFFFF" w:themeFill="background1"/>
                <w:vAlign w:val="center"/>
              </w:tcPr>
              <w:p w14:paraId="6E20494E" w14:textId="77777777" w:rsidR="000A7500" w:rsidRPr="00E131A3" w:rsidRDefault="000A7500" w:rsidP="00BC51ED">
                <w:pPr>
                  <w:jc w:val="center"/>
                  <w:rPr>
                    <w:rFonts w:ascii="Times New Roman" w:hAnsi="Times New Roman" w:cs="Times New Roman"/>
                    <w:sz w:val="20"/>
                    <w:szCs w:val="20"/>
                  </w:rPr>
                </w:pPr>
              </w:p>
            </w:tc>
            <w:tc>
              <w:tcPr>
                <w:tcW w:w="2056" w:type="dxa"/>
                <w:shd w:val="clear" w:color="auto" w:fill="FFFFFF" w:themeFill="background1"/>
                <w:vAlign w:val="center"/>
              </w:tcPr>
              <w:p w14:paraId="67A93157" w14:textId="77777777" w:rsidR="000A7500" w:rsidRPr="00E131A3" w:rsidRDefault="000A7500" w:rsidP="00BC51ED">
                <w:pPr>
                  <w:jc w:val="center"/>
                  <w:rPr>
                    <w:rFonts w:ascii="Times New Roman" w:hAnsi="Times New Roman" w:cs="Times New Roman"/>
                    <w:sz w:val="20"/>
                    <w:szCs w:val="20"/>
                  </w:rPr>
                </w:pPr>
              </w:p>
            </w:tc>
          </w:tr>
          <w:tr w:rsidR="000A7500" w:rsidRPr="00E131A3" w14:paraId="00FE1431" w14:textId="77777777" w:rsidTr="00BC51ED">
            <w:trPr>
              <w:trHeight w:val="585"/>
            </w:trPr>
            <w:tc>
              <w:tcPr>
                <w:tcW w:w="1403" w:type="dxa"/>
                <w:shd w:val="clear" w:color="auto" w:fill="FAE0D0" w:themeFill="accent4" w:themeFillTint="33"/>
                <w:vAlign w:val="center"/>
              </w:tcPr>
              <w:p w14:paraId="2AC82E38"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055" w:type="dxa"/>
                <w:shd w:val="clear" w:color="auto" w:fill="FFFFFF" w:themeFill="background1"/>
                <w:vAlign w:val="center"/>
              </w:tcPr>
              <w:p w14:paraId="5CA1F5D4"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C60BDE7"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662125F" w14:textId="77777777" w:rsidR="000A7500" w:rsidRPr="00E131A3" w:rsidRDefault="000A7500" w:rsidP="00BC51ED">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B679CFA" w14:textId="77777777" w:rsidR="000A7500" w:rsidRPr="00E131A3" w:rsidRDefault="000A7500" w:rsidP="00BC51ED">
                <w:pPr>
                  <w:jc w:val="center"/>
                  <w:rPr>
                    <w:rFonts w:ascii="Times New Roman" w:hAnsi="Times New Roman" w:cs="Times New Roman"/>
                    <w:color w:val="FF0000"/>
                    <w:sz w:val="20"/>
                    <w:szCs w:val="20"/>
                  </w:rPr>
                </w:pPr>
              </w:p>
            </w:tc>
          </w:tr>
        </w:tbl>
        <w:p w14:paraId="2E594889" w14:textId="77777777" w:rsidR="000A7500" w:rsidRPr="007F74B8"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rPr>
            <w:t>25.07.2024</w:t>
          </w:r>
        </w:p>
        <w:p w14:paraId="3240741B" w14:textId="77777777" w:rsidR="000A7500" w:rsidRPr="00BD0B0F" w:rsidRDefault="000A7500" w:rsidP="00BC51ED">
          <w:pPr>
            <w:tabs>
              <w:tab w:val="left" w:pos="1218"/>
            </w:tabs>
            <w:sectPr w:rsidR="000A7500" w:rsidRPr="00BD0B0F" w:rsidSect="000A7500">
              <w:headerReference w:type="even" r:id="rId393"/>
              <w:headerReference w:type="default" r:id="rId394"/>
              <w:footerReference w:type="default" r:id="rId395"/>
              <w:headerReference w:type="first" r:id="rId396"/>
              <w:pgSz w:w="11906" w:h="16838"/>
              <w:pgMar w:top="709" w:right="1134" w:bottom="425" w:left="1134" w:header="0" w:footer="283" w:gutter="0"/>
              <w:cols w:space="708"/>
              <w:titlePg/>
              <w:docGrid w:linePitch="360"/>
            </w:sectPr>
          </w:pPr>
        </w:p>
        <w:p w14:paraId="6DB307F6" w14:textId="77777777" w:rsidR="000A7500" w:rsidRDefault="000A7500">
          <w:pPr>
            <w:rPr>
              <w:rFonts w:ascii="Times New Roman" w:hAnsi="Times New Roman" w:cs="Times New Roman"/>
            </w:rPr>
          </w:pPr>
        </w:p>
        <w:p w14:paraId="084549E4" w14:textId="77777777" w:rsidR="000A7500" w:rsidRPr="006D5807" w:rsidRDefault="000A7500" w:rsidP="00BC51ED">
          <w:pPr>
            <w:spacing w:after="0" w:line="240" w:lineRule="auto"/>
            <w:jc w:val="center"/>
            <w:rPr>
              <w:rFonts w:ascii="Times New Roman" w:hAnsi="Times New Roman" w:cs="Times New Roman"/>
              <w:b/>
              <w:szCs w:val="24"/>
            </w:rPr>
          </w:pPr>
          <w:r w:rsidRPr="006D5807">
            <w:rPr>
              <w:rFonts w:ascii="Times New Roman" w:hAnsi="Times New Roman" w:cs="Times New Roman"/>
              <w:b/>
              <w:noProof/>
              <w:szCs w:val="24"/>
              <w:lang w:eastAsia="tr-TR"/>
            </w:rPr>
            <w:drawing>
              <wp:anchor distT="0" distB="0" distL="114300" distR="114300" simplePos="0" relativeHeight="251844608" behindDoc="0" locked="0" layoutInCell="1" allowOverlap="1" wp14:anchorId="11C77791" wp14:editId="2C42B5BE">
                <wp:simplePos x="0" y="0"/>
                <wp:positionH relativeFrom="column">
                  <wp:posOffset>0</wp:posOffset>
                </wp:positionH>
                <wp:positionV relativeFrom="paragraph">
                  <wp:posOffset>-151130</wp:posOffset>
                </wp:positionV>
                <wp:extent cx="719455" cy="719455"/>
                <wp:effectExtent l="0" t="0" r="4445" b="4445"/>
                <wp:wrapNone/>
                <wp:docPr id="304145418" name="Resim 30414541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D5807">
            <w:rPr>
              <w:rFonts w:ascii="Times New Roman" w:hAnsi="Times New Roman" w:cs="Times New Roman"/>
              <w:b/>
              <w:noProof/>
              <w:szCs w:val="24"/>
              <w:lang w:eastAsia="tr-TR"/>
            </w:rPr>
            <w:drawing>
              <wp:anchor distT="0" distB="0" distL="114300" distR="114300" simplePos="0" relativeHeight="251845632" behindDoc="0" locked="0" layoutInCell="1" allowOverlap="1" wp14:anchorId="1642F91E" wp14:editId="225BA521">
                <wp:simplePos x="0" y="0"/>
                <wp:positionH relativeFrom="column">
                  <wp:posOffset>5400675</wp:posOffset>
                </wp:positionH>
                <wp:positionV relativeFrom="paragraph">
                  <wp:posOffset>-149965</wp:posOffset>
                </wp:positionV>
                <wp:extent cx="719455" cy="719455"/>
                <wp:effectExtent l="0" t="0" r="4445" b="4445"/>
                <wp:wrapNone/>
                <wp:docPr id="304145419" name="Resim 30414541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D5807">
            <w:rPr>
              <w:rFonts w:ascii="Times New Roman" w:hAnsi="Times New Roman" w:cs="Times New Roman"/>
              <w:b/>
              <w:szCs w:val="24"/>
            </w:rPr>
            <w:t xml:space="preserve">ESOGU FACULTY OF HEALTH SCIENCES </w:t>
          </w:r>
        </w:p>
        <w:p w14:paraId="65305FB5" w14:textId="77777777" w:rsidR="000A7500" w:rsidRPr="006D5807" w:rsidRDefault="000A7500" w:rsidP="00BC51ED">
          <w:pPr>
            <w:spacing w:after="0" w:line="240" w:lineRule="auto"/>
            <w:jc w:val="center"/>
            <w:rPr>
              <w:rFonts w:ascii="Times New Roman" w:hAnsi="Times New Roman" w:cs="Times New Roman"/>
              <w:b/>
              <w:szCs w:val="24"/>
            </w:rPr>
          </w:pPr>
          <w:r w:rsidRPr="006D5807">
            <w:rPr>
              <w:rFonts w:ascii="Times New Roman" w:hAnsi="Times New Roman" w:cs="Times New Roman"/>
              <w:b/>
              <w:szCs w:val="24"/>
            </w:rPr>
            <w:t>NURSING DEPARTMENT</w:t>
          </w:r>
        </w:p>
        <w:p w14:paraId="0BD47F38" w14:textId="77777777" w:rsidR="000A7500" w:rsidRDefault="000A7500" w:rsidP="00BC51ED">
          <w:pPr>
            <w:spacing w:after="0"/>
            <w:jc w:val="center"/>
            <w:rPr>
              <w:rFonts w:ascii="Times New Roman" w:hAnsi="Times New Roman" w:cs="Times New Roman"/>
              <w:b/>
              <w:szCs w:val="24"/>
            </w:rPr>
          </w:pPr>
          <w:r w:rsidRPr="006D5807">
            <w:rPr>
              <w:rFonts w:ascii="Times New Roman" w:hAnsi="Times New Roman" w:cs="Times New Roman"/>
              <w:b/>
              <w:szCs w:val="24"/>
            </w:rPr>
            <w:t>COURSE INFORMATION FORM</w:t>
          </w:r>
        </w:p>
        <w:p w14:paraId="7221405D" w14:textId="77777777" w:rsidR="000A7500" w:rsidRDefault="000A7500" w:rsidP="00BC51ED">
          <w:pPr>
            <w:spacing w:after="0"/>
            <w:jc w:val="center"/>
            <w:rPr>
              <w:rFonts w:ascii="Times New Roman" w:hAnsi="Times New Roman" w:cs="Times New Roman"/>
              <w:b/>
              <w:szCs w:val="2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4DECA0B5" w14:textId="77777777" w:rsidTr="00BC51ED">
            <w:trPr>
              <w:trHeight w:val="312"/>
            </w:trPr>
            <w:tc>
              <w:tcPr>
                <w:tcW w:w="6506" w:type="dxa"/>
                <w:shd w:val="clear" w:color="auto" w:fill="FAE0D0" w:themeFill="accent4" w:themeFillTint="33"/>
                <w:vAlign w:val="center"/>
              </w:tcPr>
              <w:p w14:paraId="00AF126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576161A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340B3B75" w14:textId="77777777" w:rsidTr="00BC51ED">
            <w:trPr>
              <w:trHeight w:val="397"/>
            </w:trPr>
            <w:tc>
              <w:tcPr>
                <w:tcW w:w="6506" w:type="dxa"/>
                <w:vAlign w:val="center"/>
              </w:tcPr>
              <w:p w14:paraId="09DE1EEB" w14:textId="77777777" w:rsidR="000A7500" w:rsidRPr="009D646A" w:rsidRDefault="000A7500" w:rsidP="00BC51ED">
                <w:pPr>
                  <w:jc w:val="center"/>
                  <w:rPr>
                    <w:rFonts w:ascii="Times New Roman" w:hAnsi="Times New Roman" w:cs="Times New Roman"/>
                    <w:sz w:val="20"/>
                    <w:szCs w:val="20"/>
                  </w:rPr>
                </w:pPr>
                <w:bookmarkStart w:id="64" w:name="INTENSIVE"/>
                <w:r>
                  <w:rPr>
                    <w:rFonts w:ascii="Times New Roman" w:hAnsi="Times New Roman" w:cs="Times New Roman"/>
                    <w:sz w:val="20"/>
                    <w:szCs w:val="20"/>
                  </w:rPr>
                  <w:t>INTENSIVE CARE NURSING</w:t>
                </w:r>
                <w:bookmarkEnd w:id="64"/>
              </w:p>
            </w:tc>
            <w:tc>
              <w:tcPr>
                <w:tcW w:w="3118" w:type="dxa"/>
                <w:vAlign w:val="center"/>
              </w:tcPr>
              <w:p w14:paraId="2954C4B6" w14:textId="2097B265" w:rsidR="000A7500" w:rsidRPr="005F37B8" w:rsidRDefault="00000000" w:rsidP="00BC51ED">
                <w:pPr>
                  <w:jc w:val="center"/>
                  <w:rPr>
                    <w:rFonts w:ascii="Times New Roman" w:hAnsi="Times New Roman" w:cs="Times New Roman"/>
                    <w:b/>
                    <w:sz w:val="20"/>
                    <w:szCs w:val="20"/>
                  </w:rPr>
                </w:pPr>
                <w:hyperlink w:anchor="YOĞUN" w:history="1">
                  <w:r w:rsidR="00D6078E" w:rsidRPr="005F0D49">
                    <w:rPr>
                      <w:rStyle w:val="Kpr"/>
                      <w:rFonts w:ascii="Cambria" w:hAnsi="Cambria" w:cs="Times New Roman"/>
                      <w:color w:val="000000" w:themeColor="text1"/>
                      <w:u w:val="none"/>
                    </w:rPr>
                    <w:t>281117014</w:t>
                  </w:r>
                </w:hyperlink>
              </w:p>
            </w:tc>
          </w:tr>
        </w:tbl>
        <w:p w14:paraId="2DF4B9F7" w14:textId="77777777" w:rsidR="000A7500" w:rsidRPr="00E131A3" w:rsidRDefault="000A7500" w:rsidP="00BC51ED">
          <w:pPr>
            <w:spacing w:after="0" w:line="240" w:lineRule="auto"/>
            <w:jc w:val="cente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2867246B" w14:textId="77777777" w:rsidTr="00BC51ED">
            <w:trPr>
              <w:trHeight w:val="312"/>
            </w:trPr>
            <w:tc>
              <w:tcPr>
                <w:tcW w:w="1928" w:type="dxa"/>
                <w:vMerge w:val="restart"/>
                <w:shd w:val="clear" w:color="auto" w:fill="FAE0D0" w:themeFill="accent4" w:themeFillTint="33"/>
                <w:vAlign w:val="center"/>
              </w:tcPr>
              <w:p w14:paraId="208F16F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2C71D51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2608530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5FDB9864" w14:textId="77777777" w:rsidTr="00BC51ED">
            <w:trPr>
              <w:trHeight w:val="312"/>
            </w:trPr>
            <w:tc>
              <w:tcPr>
                <w:tcW w:w="1928" w:type="dxa"/>
                <w:vMerge/>
                <w:shd w:val="clear" w:color="auto" w:fill="FAE0D0" w:themeFill="accent4" w:themeFillTint="33"/>
                <w:vAlign w:val="center"/>
              </w:tcPr>
              <w:p w14:paraId="17ECD8AB"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7440C9A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7484C19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24049BD9" w14:textId="77777777" w:rsidR="000A7500" w:rsidRPr="00E131A3" w:rsidRDefault="000A7500" w:rsidP="00BC51ED">
                <w:pPr>
                  <w:jc w:val="center"/>
                  <w:rPr>
                    <w:rFonts w:ascii="Times New Roman" w:hAnsi="Times New Roman" w:cs="Times New Roman"/>
                    <w:b/>
                    <w:sz w:val="20"/>
                    <w:szCs w:val="20"/>
                  </w:rPr>
                </w:pPr>
              </w:p>
            </w:tc>
          </w:tr>
          <w:tr w:rsidR="000A7500" w:rsidRPr="00E131A3" w14:paraId="54BBD3CF" w14:textId="77777777" w:rsidTr="00BC51ED">
            <w:trPr>
              <w:trHeight w:val="397"/>
            </w:trPr>
            <w:tc>
              <w:tcPr>
                <w:tcW w:w="1928" w:type="dxa"/>
                <w:vAlign w:val="center"/>
              </w:tcPr>
              <w:p w14:paraId="067215E3"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885" w:type="dxa"/>
                <w:vAlign w:val="center"/>
              </w:tcPr>
              <w:p w14:paraId="61BE6BF8"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6141065F"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169E5F54"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44B9922D"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3F792F03" w14:textId="77777777" w:rsidTr="00BC51ED">
            <w:trPr>
              <w:trHeight w:val="312"/>
            </w:trPr>
            <w:tc>
              <w:tcPr>
                <w:tcW w:w="9624" w:type="dxa"/>
                <w:gridSpan w:val="6"/>
                <w:shd w:val="clear" w:color="auto" w:fill="FAE0D0" w:themeFill="accent4" w:themeFillTint="33"/>
                <w:vAlign w:val="center"/>
              </w:tcPr>
              <w:p w14:paraId="1E29AA5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19501C94" w14:textId="77777777" w:rsidTr="00BC51ED">
            <w:tc>
              <w:tcPr>
                <w:tcW w:w="1545" w:type="dxa"/>
                <w:shd w:val="clear" w:color="auto" w:fill="FAE0D0" w:themeFill="accent4" w:themeFillTint="33"/>
                <w:vAlign w:val="center"/>
              </w:tcPr>
              <w:p w14:paraId="270D6AA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48C10CA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310EBB1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1D2CD83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5C70AFC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6A13EBF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2810C538" w14:textId="77777777" w:rsidTr="00BC51ED">
            <w:trPr>
              <w:trHeight w:val="397"/>
            </w:trPr>
            <w:tc>
              <w:tcPr>
                <w:tcW w:w="1545" w:type="dxa"/>
                <w:vAlign w:val="center"/>
              </w:tcPr>
              <w:p w14:paraId="316515EF"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0E074632"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481CB3DF"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102D4556"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33C9A71F"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5A1D108D"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266AC093"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4FBF501D" w14:textId="77777777" w:rsidTr="00BC51ED">
            <w:trPr>
              <w:trHeight w:val="312"/>
            </w:trPr>
            <w:tc>
              <w:tcPr>
                <w:tcW w:w="3208" w:type="dxa"/>
                <w:shd w:val="clear" w:color="auto" w:fill="FAE0D0" w:themeFill="accent4" w:themeFillTint="33"/>
                <w:vAlign w:val="center"/>
              </w:tcPr>
              <w:p w14:paraId="686A88F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5A15431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7CBBE7F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5FA06E25" w14:textId="77777777" w:rsidTr="00BC51ED">
            <w:trPr>
              <w:trHeight w:val="397"/>
            </w:trPr>
            <w:sdt>
              <w:sdtPr>
                <w:rPr>
                  <w:rFonts w:ascii="Times New Roman" w:hAnsi="Times New Roman" w:cs="Times New Roman"/>
                  <w:sz w:val="20"/>
                  <w:szCs w:val="20"/>
                </w:rPr>
                <w:id w:val="269293404"/>
                <w:placeholder>
                  <w:docPart w:val="EF5BCC51D3114F48B473D9B7F0862FBE"/>
                </w:placeholder>
                <w:comboBox>
                  <w:listItem w:displayText="Turkish" w:value="Turkish"/>
                  <w:listItem w:displayText="English" w:value="English"/>
                </w:comboBox>
              </w:sdtPr>
              <w:sdtContent>
                <w:tc>
                  <w:tcPr>
                    <w:tcW w:w="3208" w:type="dxa"/>
                    <w:vAlign w:val="center"/>
                  </w:tcPr>
                  <w:p w14:paraId="797150C2"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1759554373"/>
                <w:placeholder>
                  <w:docPart w:val="EF5BCC51D3114F48B473D9B7F0862FBE"/>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0B3415B8"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654529719"/>
                <w:placeholder>
                  <w:docPart w:val="EF5BCC51D3114F48B473D9B7F0862FBE"/>
                </w:placeholder>
                <w:comboBox>
                  <w:listItem w:displayText="Compulsory" w:value="Compulsory"/>
                  <w:listItem w:displayText="Elective" w:value="Elective"/>
                </w:comboBox>
              </w:sdtPr>
              <w:sdtContent>
                <w:tc>
                  <w:tcPr>
                    <w:tcW w:w="3208" w:type="dxa"/>
                    <w:vAlign w:val="center"/>
                  </w:tcPr>
                  <w:p w14:paraId="6831F567"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Elective</w:t>
                    </w:r>
                  </w:p>
                </w:tc>
              </w:sdtContent>
            </w:sdt>
          </w:tr>
        </w:tbl>
        <w:p w14:paraId="28AE79B4" w14:textId="77777777" w:rsidR="000A7500" w:rsidRPr="00E131A3" w:rsidRDefault="000A7500" w:rsidP="00BC51ED">
          <w:pPr>
            <w:spacing w:after="0" w:line="240" w:lineRule="auto"/>
            <w:rPr>
              <w:sz w:val="10"/>
              <w:szCs w:val="10"/>
            </w:rPr>
          </w:pPr>
        </w:p>
        <w:p w14:paraId="487FB652"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4D7C5C4A" w14:textId="77777777" w:rsidTr="00BC51ED">
            <w:trPr>
              <w:trHeight w:val="421"/>
            </w:trPr>
            <w:tc>
              <w:tcPr>
                <w:tcW w:w="2112" w:type="dxa"/>
                <w:shd w:val="clear" w:color="auto" w:fill="FAE0D0" w:themeFill="accent4" w:themeFillTint="33"/>
                <w:vAlign w:val="center"/>
              </w:tcPr>
              <w:p w14:paraId="66825003"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3044765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35452118" w14:textId="77777777" w:rsidTr="00BC51ED">
            <w:trPr>
              <w:trHeight w:val="1012"/>
            </w:trPr>
            <w:tc>
              <w:tcPr>
                <w:tcW w:w="2112" w:type="dxa"/>
                <w:shd w:val="clear" w:color="auto" w:fill="FAE0D0" w:themeFill="accent4" w:themeFillTint="33"/>
                <w:vAlign w:val="center"/>
              </w:tcPr>
              <w:p w14:paraId="36ED72AD"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4E5530FC" w14:textId="77777777" w:rsidR="000A7500" w:rsidRPr="00E131A3" w:rsidRDefault="000A7500" w:rsidP="00BC51ED">
                <w:pPr>
                  <w:jc w:val="both"/>
                  <w:rPr>
                    <w:rFonts w:ascii="Times New Roman" w:hAnsi="Times New Roman" w:cs="Times New Roman"/>
                    <w:sz w:val="20"/>
                    <w:szCs w:val="20"/>
                  </w:rPr>
                </w:pPr>
                <w:r w:rsidRPr="00875A10">
                  <w:rPr>
                    <w:rFonts w:ascii="Times New Roman" w:hAnsi="Times New Roman" w:cs="Times New Roman"/>
                    <w:sz w:val="20"/>
                    <w:szCs w:val="20"/>
                  </w:rPr>
                  <w:t xml:space="preserve">The aim of this course is to provide evidence-based, safe and effective diagnosis, planning, implementation and evaluation of nursing practices in the monitoring, treatment and care process of the patient followed in the intensive care unit, and to provide the knowledge and skills to meet the care needs of the patient and </w:t>
                </w:r>
                <w:r>
                  <w:rPr>
                    <w:rFonts w:ascii="Times New Roman" w:hAnsi="Times New Roman" w:cs="Times New Roman"/>
                    <w:sz w:val="20"/>
                    <w:szCs w:val="20"/>
                  </w:rPr>
                  <w:t>patient’s</w:t>
                </w:r>
                <w:r w:rsidRPr="00875A10">
                  <w:rPr>
                    <w:rFonts w:ascii="Times New Roman" w:hAnsi="Times New Roman" w:cs="Times New Roman"/>
                    <w:sz w:val="20"/>
                    <w:szCs w:val="20"/>
                  </w:rPr>
                  <w:t xml:space="preserve"> family.</w:t>
                </w:r>
              </w:p>
            </w:tc>
          </w:tr>
          <w:tr w:rsidR="000A7500" w:rsidRPr="00E131A3" w14:paraId="62FB3BDC" w14:textId="77777777" w:rsidTr="00BC51ED">
            <w:trPr>
              <w:trHeight w:val="984"/>
            </w:trPr>
            <w:tc>
              <w:tcPr>
                <w:tcW w:w="2112" w:type="dxa"/>
                <w:shd w:val="clear" w:color="auto" w:fill="FAE0D0" w:themeFill="accent4" w:themeFillTint="33"/>
                <w:vAlign w:val="center"/>
              </w:tcPr>
              <w:p w14:paraId="38135EA0"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5A21EFD9" w14:textId="77777777" w:rsidR="000A7500" w:rsidRPr="00E131A3" w:rsidRDefault="000A7500" w:rsidP="00BC51ED">
                <w:pPr>
                  <w:jc w:val="both"/>
                  <w:rPr>
                    <w:rFonts w:ascii="Times New Roman" w:hAnsi="Times New Roman" w:cs="Times New Roman"/>
                    <w:sz w:val="20"/>
                    <w:szCs w:val="20"/>
                  </w:rPr>
                </w:pPr>
                <w:r w:rsidRPr="00F038D1">
                  <w:rPr>
                    <w:rFonts w:ascii="Times New Roman" w:hAnsi="Times New Roman" w:cs="Times New Roman"/>
                    <w:sz w:val="20"/>
                    <w:szCs w:val="20"/>
                  </w:rPr>
                  <w:t>Within the scope of this course, the aim of this course is to provide the ability to present evidence-based nursing practices to patients who are followed up in the intensive care unit.</w:t>
                </w:r>
              </w:p>
            </w:tc>
          </w:tr>
        </w:tbl>
        <w:p w14:paraId="5B345391"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rsidRPr="00E131A3" w14:paraId="31D08343" w14:textId="77777777" w:rsidTr="00BC51ED">
            <w:trPr>
              <w:trHeight w:val="312"/>
            </w:trPr>
            <w:tc>
              <w:tcPr>
                <w:tcW w:w="5372" w:type="dxa"/>
                <w:gridSpan w:val="2"/>
                <w:shd w:val="clear" w:color="auto" w:fill="FAE0D0" w:themeFill="accent4" w:themeFillTint="33"/>
                <w:vAlign w:val="center"/>
              </w:tcPr>
              <w:p w14:paraId="0176CA0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417" w:type="dxa"/>
                <w:shd w:val="clear" w:color="auto" w:fill="FAE0D0" w:themeFill="accent4" w:themeFillTint="33"/>
                <w:vAlign w:val="center"/>
              </w:tcPr>
              <w:p w14:paraId="45322F8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417" w:type="dxa"/>
                <w:shd w:val="clear" w:color="auto" w:fill="FAE0D0" w:themeFill="accent4" w:themeFillTint="33"/>
                <w:vAlign w:val="center"/>
              </w:tcPr>
              <w:p w14:paraId="31567A4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418" w:type="dxa"/>
                <w:shd w:val="clear" w:color="auto" w:fill="FAE0D0" w:themeFill="accent4" w:themeFillTint="33"/>
                <w:vAlign w:val="center"/>
              </w:tcPr>
              <w:p w14:paraId="5D9ED7F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DA1EE2" w:rsidRPr="00E131A3" w14:paraId="6DFC4C7A"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7487B55" w14:textId="77777777" w:rsidR="00DA1EE2" w:rsidRPr="00E131A3" w:rsidRDefault="00DA1EE2" w:rsidP="00DA1EE2">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22B02520" w14:textId="77777777" w:rsidR="00DA1EE2" w:rsidRPr="00E131A3" w:rsidRDefault="00DA1EE2" w:rsidP="00DA1EE2">
                <w:pPr>
                  <w:jc w:val="both"/>
                  <w:rPr>
                    <w:rFonts w:ascii="Times New Roman" w:hAnsi="Times New Roman" w:cs="Times New Roman"/>
                    <w:sz w:val="20"/>
                  </w:rPr>
                </w:pPr>
                <w:r w:rsidRPr="00F038D1">
                  <w:rPr>
                    <w:rFonts w:ascii="Times New Roman" w:hAnsi="Times New Roman" w:cs="Times New Roman"/>
                    <w:sz w:val="20"/>
                  </w:rPr>
                  <w:t>To understand the characteristics of intensive care units, the duties, powers and responsibilities of intensive care nurses, and the factors that cause stress in intensive care.</w:t>
                </w:r>
              </w:p>
            </w:tc>
            <w:tc>
              <w:tcPr>
                <w:tcW w:w="1417" w:type="dxa"/>
                <w:tcBorders>
                  <w:left w:val="nil"/>
                </w:tcBorders>
                <w:shd w:val="clear" w:color="auto" w:fill="FFFFFF" w:themeFill="background1"/>
                <w:vAlign w:val="center"/>
              </w:tcPr>
              <w:p w14:paraId="5A8D0DC5" w14:textId="63F0B135" w:rsidR="00DA1EE2" w:rsidRPr="005D197E" w:rsidRDefault="00DA1EE2" w:rsidP="00DA1EE2">
                <w:pPr>
                  <w:jc w:val="center"/>
                  <w:rPr>
                    <w:rFonts w:ascii="Times New Roman" w:hAnsi="Times New Roman" w:cs="Times New Roman"/>
                    <w:sz w:val="20"/>
                    <w:szCs w:val="20"/>
                  </w:rPr>
                </w:pPr>
                <w:r>
                  <w:rPr>
                    <w:rFonts w:ascii="Times New Roman" w:hAnsi="Times New Roman" w:cs="Times New Roman"/>
                    <w:sz w:val="20"/>
                    <w:szCs w:val="20"/>
                  </w:rPr>
                  <w:t>3,4</w:t>
                </w:r>
              </w:p>
            </w:tc>
            <w:tc>
              <w:tcPr>
                <w:tcW w:w="1417" w:type="dxa"/>
                <w:shd w:val="clear" w:color="auto" w:fill="FFFFFF" w:themeFill="background1"/>
                <w:vAlign w:val="center"/>
              </w:tcPr>
              <w:p w14:paraId="705633E7" w14:textId="77777777" w:rsidR="00DA1EE2" w:rsidRPr="005D197E" w:rsidRDefault="00DA1EE2" w:rsidP="00DA1EE2">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14:paraId="36120FFE" w14:textId="77777777" w:rsidR="00DA1EE2" w:rsidRPr="005D197E" w:rsidRDefault="00DA1EE2" w:rsidP="00DA1EE2">
                <w:pPr>
                  <w:jc w:val="center"/>
                  <w:rPr>
                    <w:rFonts w:ascii="Times New Roman" w:hAnsi="Times New Roman" w:cs="Times New Roman"/>
                    <w:sz w:val="20"/>
                    <w:szCs w:val="20"/>
                  </w:rPr>
                </w:pPr>
                <w:r>
                  <w:rPr>
                    <w:rFonts w:ascii="Times New Roman" w:hAnsi="Times New Roman" w:cs="Times New Roman"/>
                    <w:sz w:val="20"/>
                    <w:szCs w:val="20"/>
                  </w:rPr>
                  <w:t>A,B</w:t>
                </w:r>
              </w:p>
            </w:tc>
          </w:tr>
          <w:tr w:rsidR="00DA1EE2" w:rsidRPr="00E131A3" w14:paraId="73A30A38"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030ECFEC" w14:textId="77777777" w:rsidR="00DA1EE2" w:rsidRPr="00E131A3" w:rsidRDefault="00DA1EE2" w:rsidP="00DA1EE2">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6A4B3DEA" w14:textId="77777777" w:rsidR="00DA1EE2" w:rsidRPr="005F37B8" w:rsidRDefault="00DA1EE2" w:rsidP="00DA1EE2">
                <w:pPr>
                  <w:jc w:val="both"/>
                  <w:rPr>
                    <w:rFonts w:ascii="Times New Roman" w:hAnsi="Times New Roman" w:cs="Times New Roman"/>
                    <w:sz w:val="20"/>
                  </w:rPr>
                </w:pPr>
                <w:r w:rsidRPr="00F038D1">
                  <w:rPr>
                    <w:rFonts w:ascii="Times New Roman" w:hAnsi="Times New Roman" w:cs="Times New Roman"/>
                    <w:sz w:val="20"/>
                  </w:rPr>
                  <w:t>To gain communication skills with the patient, the patient's family and the team in intensive care, to adopt teamwork and to understand ethical and legal situations.</w:t>
                </w:r>
              </w:p>
            </w:tc>
            <w:tc>
              <w:tcPr>
                <w:tcW w:w="1417" w:type="dxa"/>
                <w:tcBorders>
                  <w:left w:val="nil"/>
                </w:tcBorders>
                <w:shd w:val="clear" w:color="auto" w:fill="FFFFFF" w:themeFill="background1"/>
                <w:vAlign w:val="center"/>
              </w:tcPr>
              <w:p w14:paraId="63932827" w14:textId="46D763CC" w:rsidR="00DA1EE2" w:rsidRPr="005D197E" w:rsidRDefault="00DA1EE2" w:rsidP="00DA1EE2">
                <w:pPr>
                  <w:jc w:val="center"/>
                  <w:rPr>
                    <w:rFonts w:ascii="Times New Roman" w:hAnsi="Times New Roman" w:cs="Times New Roman"/>
                    <w:sz w:val="20"/>
                    <w:szCs w:val="20"/>
                  </w:rPr>
                </w:pPr>
                <w:r>
                  <w:rPr>
                    <w:rFonts w:ascii="Times New Roman" w:hAnsi="Times New Roman" w:cs="Times New Roman"/>
                    <w:sz w:val="20"/>
                    <w:szCs w:val="20"/>
                  </w:rPr>
                  <w:t>7</w:t>
                </w:r>
              </w:p>
            </w:tc>
            <w:tc>
              <w:tcPr>
                <w:tcW w:w="1417" w:type="dxa"/>
                <w:shd w:val="clear" w:color="auto" w:fill="FFFFFF" w:themeFill="background1"/>
                <w:vAlign w:val="center"/>
              </w:tcPr>
              <w:p w14:paraId="1F785176" w14:textId="77777777" w:rsidR="00DA1EE2" w:rsidRDefault="00DA1EE2" w:rsidP="00DA1EE2">
                <w:pPr>
                  <w:jc w:val="center"/>
                </w:pPr>
                <w:r>
                  <w:rPr>
                    <w:rFonts w:ascii="Times New Roman" w:hAnsi="Times New Roman" w:cs="Times New Roman"/>
                    <w:sz w:val="20"/>
                  </w:rPr>
                  <w:t>1,5</w:t>
                </w:r>
              </w:p>
            </w:tc>
            <w:tc>
              <w:tcPr>
                <w:tcW w:w="1418" w:type="dxa"/>
                <w:shd w:val="clear" w:color="auto" w:fill="FFFFFF" w:themeFill="background1"/>
                <w:vAlign w:val="center"/>
              </w:tcPr>
              <w:p w14:paraId="65D9E7EB" w14:textId="77777777" w:rsidR="00DA1EE2" w:rsidRPr="005D197E" w:rsidRDefault="00DA1EE2" w:rsidP="00DA1EE2">
                <w:pPr>
                  <w:jc w:val="center"/>
                  <w:rPr>
                    <w:rFonts w:ascii="Times New Roman" w:hAnsi="Times New Roman" w:cs="Times New Roman"/>
                    <w:sz w:val="20"/>
                    <w:szCs w:val="20"/>
                  </w:rPr>
                </w:pPr>
                <w:r>
                  <w:rPr>
                    <w:rFonts w:ascii="Times New Roman" w:hAnsi="Times New Roman" w:cs="Times New Roman"/>
                    <w:sz w:val="20"/>
                    <w:szCs w:val="20"/>
                  </w:rPr>
                  <w:t>A,B</w:t>
                </w:r>
              </w:p>
            </w:tc>
          </w:tr>
          <w:tr w:rsidR="00DA1EE2" w:rsidRPr="00E131A3" w14:paraId="6280BDC5"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0CBFD1B" w14:textId="77777777" w:rsidR="00DA1EE2" w:rsidRPr="00E131A3" w:rsidRDefault="00DA1EE2" w:rsidP="00DA1EE2">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3CB9CAE7" w14:textId="77777777" w:rsidR="00DA1EE2" w:rsidRPr="00E131A3" w:rsidRDefault="00DA1EE2" w:rsidP="00DA1EE2">
                <w:pPr>
                  <w:jc w:val="both"/>
                  <w:rPr>
                    <w:rFonts w:ascii="Times New Roman" w:hAnsi="Times New Roman" w:cs="Times New Roman"/>
                    <w:sz w:val="20"/>
                  </w:rPr>
                </w:pPr>
                <w:r w:rsidRPr="00F038D1">
                  <w:rPr>
                    <w:rFonts w:ascii="Times New Roman" w:hAnsi="Times New Roman" w:cs="Times New Roman"/>
                    <w:sz w:val="20"/>
                  </w:rPr>
                  <w:t>To understand the principles and practices of patient evaluation, follow-up and care in intensive care.</w:t>
                </w:r>
              </w:p>
            </w:tc>
            <w:tc>
              <w:tcPr>
                <w:tcW w:w="1417" w:type="dxa"/>
                <w:tcBorders>
                  <w:left w:val="nil"/>
                </w:tcBorders>
                <w:shd w:val="clear" w:color="auto" w:fill="FFFFFF" w:themeFill="background1"/>
                <w:vAlign w:val="center"/>
              </w:tcPr>
              <w:p w14:paraId="3EA9CE71" w14:textId="6C071635" w:rsidR="00DA1EE2" w:rsidRPr="005D197E" w:rsidRDefault="00DA1EE2" w:rsidP="00DA1EE2">
                <w:pPr>
                  <w:jc w:val="center"/>
                  <w:rPr>
                    <w:rFonts w:ascii="Times New Roman" w:hAnsi="Times New Roman" w:cs="Times New Roman"/>
                    <w:sz w:val="20"/>
                    <w:szCs w:val="20"/>
                  </w:rPr>
                </w:pPr>
                <w:r w:rsidRPr="00857E2A">
                  <w:rPr>
                    <w:rFonts w:ascii="Times New Roman" w:hAnsi="Times New Roman" w:cs="Times New Roman"/>
                    <w:sz w:val="20"/>
                    <w:szCs w:val="20"/>
                  </w:rPr>
                  <w:t>3,5</w:t>
                </w:r>
              </w:p>
            </w:tc>
            <w:tc>
              <w:tcPr>
                <w:tcW w:w="1417" w:type="dxa"/>
                <w:shd w:val="clear" w:color="auto" w:fill="FFFFFF" w:themeFill="background1"/>
                <w:vAlign w:val="center"/>
              </w:tcPr>
              <w:p w14:paraId="1361ACAE" w14:textId="77777777" w:rsidR="00DA1EE2" w:rsidRDefault="00DA1EE2" w:rsidP="00DA1EE2">
                <w:pPr>
                  <w:jc w:val="center"/>
                </w:pPr>
                <w:r>
                  <w:rPr>
                    <w:rFonts w:ascii="Times New Roman" w:hAnsi="Times New Roman" w:cs="Times New Roman"/>
                    <w:sz w:val="20"/>
                  </w:rPr>
                  <w:t>1,5</w:t>
                </w:r>
              </w:p>
            </w:tc>
            <w:tc>
              <w:tcPr>
                <w:tcW w:w="1418" w:type="dxa"/>
                <w:shd w:val="clear" w:color="auto" w:fill="FFFFFF" w:themeFill="background1"/>
                <w:vAlign w:val="center"/>
              </w:tcPr>
              <w:p w14:paraId="252A4AB5" w14:textId="77777777" w:rsidR="00DA1EE2" w:rsidRPr="005D197E" w:rsidRDefault="00DA1EE2" w:rsidP="00DA1EE2">
                <w:pPr>
                  <w:jc w:val="center"/>
                  <w:rPr>
                    <w:rFonts w:ascii="Times New Roman" w:hAnsi="Times New Roman" w:cs="Times New Roman"/>
                    <w:sz w:val="20"/>
                    <w:szCs w:val="20"/>
                  </w:rPr>
                </w:pPr>
                <w:r>
                  <w:rPr>
                    <w:rFonts w:ascii="Times New Roman" w:hAnsi="Times New Roman" w:cs="Times New Roman"/>
                    <w:sz w:val="20"/>
                    <w:szCs w:val="20"/>
                  </w:rPr>
                  <w:t>A,B</w:t>
                </w:r>
              </w:p>
            </w:tc>
          </w:tr>
          <w:tr w:rsidR="00DA1EE2" w:rsidRPr="00E131A3" w14:paraId="5BDB4C8F"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7FFD1B5C" w14:textId="77777777" w:rsidR="00DA1EE2" w:rsidRPr="00E131A3" w:rsidRDefault="00DA1EE2" w:rsidP="00DA1EE2">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2C0F8EBC" w14:textId="77777777" w:rsidR="00DA1EE2" w:rsidRPr="00E131A3" w:rsidRDefault="00DA1EE2" w:rsidP="00DA1EE2">
                <w:pPr>
                  <w:jc w:val="both"/>
                  <w:rPr>
                    <w:rFonts w:ascii="Times New Roman" w:hAnsi="Times New Roman" w:cs="Times New Roman"/>
                    <w:sz w:val="20"/>
                  </w:rPr>
                </w:pPr>
                <w:r w:rsidRPr="00F038D1">
                  <w:rPr>
                    <w:rFonts w:ascii="Times New Roman" w:hAnsi="Times New Roman" w:cs="Times New Roman"/>
                    <w:sz w:val="20"/>
                  </w:rPr>
                  <w:t>Understand intensive care infections and nursing interventions to prevent these infections</w:t>
                </w:r>
              </w:p>
            </w:tc>
            <w:tc>
              <w:tcPr>
                <w:tcW w:w="1417" w:type="dxa"/>
                <w:tcBorders>
                  <w:left w:val="nil"/>
                </w:tcBorders>
                <w:shd w:val="clear" w:color="auto" w:fill="FFFFFF" w:themeFill="background1"/>
                <w:vAlign w:val="center"/>
              </w:tcPr>
              <w:p w14:paraId="6BE394F1" w14:textId="7FB96203" w:rsidR="00DA1EE2" w:rsidRPr="005D197E" w:rsidRDefault="00DA1EE2" w:rsidP="00DA1EE2">
                <w:pPr>
                  <w:jc w:val="center"/>
                  <w:rPr>
                    <w:rFonts w:ascii="Times New Roman" w:hAnsi="Times New Roman" w:cs="Times New Roman"/>
                    <w:sz w:val="20"/>
                    <w:szCs w:val="20"/>
                  </w:rPr>
                </w:pPr>
                <w:r w:rsidRPr="00857E2A">
                  <w:rPr>
                    <w:rFonts w:ascii="Times New Roman" w:hAnsi="Times New Roman" w:cs="Times New Roman"/>
                    <w:sz w:val="20"/>
                    <w:szCs w:val="20"/>
                  </w:rPr>
                  <w:t>3,5</w:t>
                </w:r>
              </w:p>
            </w:tc>
            <w:tc>
              <w:tcPr>
                <w:tcW w:w="1417" w:type="dxa"/>
                <w:shd w:val="clear" w:color="auto" w:fill="FFFFFF" w:themeFill="background1"/>
                <w:vAlign w:val="center"/>
              </w:tcPr>
              <w:p w14:paraId="14D5C8CE" w14:textId="77777777" w:rsidR="00DA1EE2" w:rsidRDefault="00DA1EE2" w:rsidP="00DA1EE2">
                <w:pPr>
                  <w:jc w:val="center"/>
                </w:pPr>
                <w:r w:rsidRPr="000C7763">
                  <w:rPr>
                    <w:rFonts w:ascii="Times New Roman" w:hAnsi="Times New Roman" w:cs="Times New Roman"/>
                    <w:sz w:val="20"/>
                  </w:rPr>
                  <w:t>1,5,8</w:t>
                </w:r>
              </w:p>
            </w:tc>
            <w:tc>
              <w:tcPr>
                <w:tcW w:w="1418" w:type="dxa"/>
                <w:shd w:val="clear" w:color="auto" w:fill="FFFFFF" w:themeFill="background1"/>
                <w:vAlign w:val="center"/>
              </w:tcPr>
              <w:p w14:paraId="68854600" w14:textId="77777777" w:rsidR="00DA1EE2" w:rsidRPr="005D197E" w:rsidRDefault="00DA1EE2" w:rsidP="00DA1EE2">
                <w:pPr>
                  <w:jc w:val="center"/>
                  <w:rPr>
                    <w:rFonts w:ascii="Times New Roman" w:hAnsi="Times New Roman" w:cs="Times New Roman"/>
                    <w:sz w:val="20"/>
                    <w:szCs w:val="20"/>
                  </w:rPr>
                </w:pPr>
                <w:r>
                  <w:rPr>
                    <w:rFonts w:ascii="Times New Roman" w:hAnsi="Times New Roman" w:cs="Times New Roman"/>
                    <w:sz w:val="20"/>
                    <w:szCs w:val="20"/>
                  </w:rPr>
                  <w:t>A,B</w:t>
                </w:r>
              </w:p>
            </w:tc>
          </w:tr>
          <w:tr w:rsidR="00DA1EE2" w:rsidRPr="00E131A3" w14:paraId="3F6A05F9"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0714ECA2" w14:textId="77777777" w:rsidR="00DA1EE2" w:rsidRPr="00E131A3" w:rsidRDefault="00DA1EE2" w:rsidP="00DA1EE2">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48C6BECB" w14:textId="77777777" w:rsidR="00DA1EE2" w:rsidRPr="00E131A3" w:rsidRDefault="00DA1EE2" w:rsidP="00DA1EE2">
                <w:pPr>
                  <w:jc w:val="both"/>
                  <w:rPr>
                    <w:rFonts w:ascii="Times New Roman" w:hAnsi="Times New Roman" w:cs="Times New Roman"/>
                    <w:sz w:val="20"/>
                  </w:rPr>
                </w:pPr>
                <w:r w:rsidRPr="00F038D1">
                  <w:rPr>
                    <w:rFonts w:ascii="Times New Roman" w:hAnsi="Times New Roman" w:cs="Times New Roman"/>
                    <w:sz w:val="20"/>
                  </w:rPr>
                  <w:t>To understand nutrition, mobilization and pain management in intensive care patients.</w:t>
                </w:r>
              </w:p>
            </w:tc>
            <w:tc>
              <w:tcPr>
                <w:tcW w:w="1417" w:type="dxa"/>
                <w:tcBorders>
                  <w:left w:val="nil"/>
                </w:tcBorders>
                <w:shd w:val="clear" w:color="auto" w:fill="FFFFFF" w:themeFill="background1"/>
                <w:vAlign w:val="center"/>
              </w:tcPr>
              <w:p w14:paraId="0B925794" w14:textId="31F1E833" w:rsidR="00DA1EE2" w:rsidRPr="005D197E" w:rsidRDefault="00DA1EE2" w:rsidP="00DA1EE2">
                <w:pPr>
                  <w:jc w:val="center"/>
                  <w:rPr>
                    <w:rFonts w:ascii="Times New Roman" w:hAnsi="Times New Roman" w:cs="Times New Roman"/>
                    <w:sz w:val="20"/>
                    <w:szCs w:val="20"/>
                  </w:rPr>
                </w:pPr>
                <w:r w:rsidRPr="00857E2A">
                  <w:rPr>
                    <w:rFonts w:ascii="Times New Roman" w:hAnsi="Times New Roman" w:cs="Times New Roman"/>
                    <w:sz w:val="20"/>
                    <w:szCs w:val="20"/>
                  </w:rPr>
                  <w:t>3,5</w:t>
                </w:r>
              </w:p>
            </w:tc>
            <w:tc>
              <w:tcPr>
                <w:tcW w:w="1417" w:type="dxa"/>
                <w:shd w:val="clear" w:color="auto" w:fill="FFFFFF" w:themeFill="background1"/>
                <w:vAlign w:val="center"/>
              </w:tcPr>
              <w:p w14:paraId="0836767A" w14:textId="77777777" w:rsidR="00DA1EE2" w:rsidRDefault="00DA1EE2" w:rsidP="00DA1EE2">
                <w:pPr>
                  <w:jc w:val="center"/>
                </w:pPr>
                <w:r w:rsidRPr="000C7763">
                  <w:rPr>
                    <w:rFonts w:ascii="Times New Roman" w:hAnsi="Times New Roman" w:cs="Times New Roman"/>
                    <w:sz w:val="20"/>
                  </w:rPr>
                  <w:t>1,5,8</w:t>
                </w:r>
              </w:p>
            </w:tc>
            <w:tc>
              <w:tcPr>
                <w:tcW w:w="1418" w:type="dxa"/>
                <w:shd w:val="clear" w:color="auto" w:fill="FFFFFF" w:themeFill="background1"/>
                <w:vAlign w:val="center"/>
              </w:tcPr>
              <w:p w14:paraId="2C6BD228" w14:textId="77777777" w:rsidR="00DA1EE2" w:rsidRPr="005D197E" w:rsidRDefault="00DA1EE2" w:rsidP="00DA1EE2">
                <w:pPr>
                  <w:jc w:val="center"/>
                  <w:rPr>
                    <w:rFonts w:ascii="Times New Roman" w:hAnsi="Times New Roman" w:cs="Times New Roman"/>
                    <w:sz w:val="20"/>
                    <w:szCs w:val="20"/>
                  </w:rPr>
                </w:pPr>
                <w:r>
                  <w:rPr>
                    <w:rFonts w:ascii="Times New Roman" w:hAnsi="Times New Roman" w:cs="Times New Roman"/>
                    <w:sz w:val="20"/>
                    <w:szCs w:val="20"/>
                  </w:rPr>
                  <w:t>A,B</w:t>
                </w:r>
              </w:p>
            </w:tc>
          </w:tr>
          <w:tr w:rsidR="00DA1EE2" w:rsidRPr="00E131A3" w14:paraId="70C018FB"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173F932" w14:textId="77777777" w:rsidR="00DA1EE2" w:rsidRPr="00E131A3" w:rsidRDefault="00DA1EE2" w:rsidP="00DA1EE2">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392BE7E7" w14:textId="77777777" w:rsidR="00DA1EE2" w:rsidRPr="00E131A3" w:rsidRDefault="00DA1EE2" w:rsidP="00DA1EE2">
                <w:pPr>
                  <w:jc w:val="both"/>
                  <w:rPr>
                    <w:rFonts w:ascii="Times New Roman" w:hAnsi="Times New Roman" w:cs="Times New Roman"/>
                    <w:sz w:val="20"/>
                  </w:rPr>
                </w:pPr>
                <w:r w:rsidRPr="00F038D1">
                  <w:rPr>
                    <w:rFonts w:ascii="Times New Roman" w:hAnsi="Times New Roman" w:cs="Times New Roman"/>
                    <w:sz w:val="20"/>
                  </w:rPr>
                  <w:t>To understand the principles of airway applications, cardiopulmonary resuscitation and post-resuscitation care in intensive care patients.</w:t>
                </w:r>
              </w:p>
            </w:tc>
            <w:tc>
              <w:tcPr>
                <w:tcW w:w="1417" w:type="dxa"/>
                <w:tcBorders>
                  <w:left w:val="nil"/>
                </w:tcBorders>
                <w:shd w:val="clear" w:color="auto" w:fill="FFFFFF" w:themeFill="background1"/>
                <w:vAlign w:val="center"/>
              </w:tcPr>
              <w:p w14:paraId="646C629B" w14:textId="605B99A4" w:rsidR="00DA1EE2" w:rsidRPr="005D197E" w:rsidRDefault="00DA1EE2" w:rsidP="00DA1EE2">
                <w:pPr>
                  <w:jc w:val="center"/>
                  <w:rPr>
                    <w:rFonts w:ascii="Times New Roman" w:hAnsi="Times New Roman" w:cs="Times New Roman"/>
                    <w:sz w:val="20"/>
                    <w:szCs w:val="20"/>
                  </w:rPr>
                </w:pPr>
                <w:r w:rsidRPr="00857E2A">
                  <w:rPr>
                    <w:rFonts w:ascii="Times New Roman" w:hAnsi="Times New Roman" w:cs="Times New Roman"/>
                    <w:sz w:val="20"/>
                    <w:szCs w:val="20"/>
                  </w:rPr>
                  <w:t>3,5</w:t>
                </w:r>
              </w:p>
            </w:tc>
            <w:tc>
              <w:tcPr>
                <w:tcW w:w="1417" w:type="dxa"/>
                <w:shd w:val="clear" w:color="auto" w:fill="FFFFFF" w:themeFill="background1"/>
                <w:vAlign w:val="center"/>
              </w:tcPr>
              <w:p w14:paraId="2D0FBE69" w14:textId="77777777" w:rsidR="00DA1EE2" w:rsidRDefault="00DA1EE2" w:rsidP="00DA1EE2">
                <w:pPr>
                  <w:jc w:val="center"/>
                </w:pPr>
                <w:r w:rsidRPr="000C7763">
                  <w:rPr>
                    <w:rFonts w:ascii="Times New Roman" w:hAnsi="Times New Roman" w:cs="Times New Roman"/>
                    <w:sz w:val="20"/>
                  </w:rPr>
                  <w:t>1,5,8</w:t>
                </w:r>
              </w:p>
            </w:tc>
            <w:tc>
              <w:tcPr>
                <w:tcW w:w="1418" w:type="dxa"/>
                <w:shd w:val="clear" w:color="auto" w:fill="FFFFFF" w:themeFill="background1"/>
                <w:vAlign w:val="center"/>
              </w:tcPr>
              <w:p w14:paraId="50087D6A" w14:textId="77777777" w:rsidR="00DA1EE2" w:rsidRPr="005D197E" w:rsidRDefault="00DA1EE2" w:rsidP="00DA1EE2">
                <w:pPr>
                  <w:jc w:val="center"/>
                  <w:rPr>
                    <w:rFonts w:ascii="Times New Roman" w:hAnsi="Times New Roman" w:cs="Times New Roman"/>
                    <w:sz w:val="20"/>
                    <w:szCs w:val="20"/>
                  </w:rPr>
                </w:pPr>
                <w:r>
                  <w:rPr>
                    <w:rFonts w:ascii="Times New Roman" w:hAnsi="Times New Roman" w:cs="Times New Roman"/>
                    <w:sz w:val="20"/>
                    <w:szCs w:val="20"/>
                  </w:rPr>
                  <w:t>A,B</w:t>
                </w:r>
              </w:p>
            </w:tc>
          </w:tr>
        </w:tbl>
        <w:p w14:paraId="148B4E58" w14:textId="77777777" w:rsidR="000A7500" w:rsidRPr="00E131A3" w:rsidRDefault="000A7500" w:rsidP="00BC51ED">
          <w:pPr>
            <w:spacing w:after="0" w:line="240" w:lineRule="auto"/>
            <w:rPr>
              <w:sz w:val="20"/>
              <w:szCs w:val="20"/>
            </w:rPr>
          </w:pPr>
        </w:p>
        <w:p w14:paraId="3F4954DE" w14:textId="77777777" w:rsidR="000A7500" w:rsidRPr="00E131A3" w:rsidRDefault="000A7500" w:rsidP="00BC51ED">
          <w:pPr>
            <w:spacing w:after="0" w:line="240" w:lineRule="auto"/>
            <w:rPr>
              <w:sz w:val="20"/>
              <w:szCs w:val="20"/>
            </w:rPr>
            <w:sectPr w:rsidR="000A7500" w:rsidRPr="00E131A3" w:rsidSect="000A7500">
              <w:footerReference w:type="default" r:id="rId397"/>
              <w:footerReference w:type="first" r:id="rId39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2F8D151E" w14:textId="77777777" w:rsidTr="00BC51ED">
            <w:trPr>
              <w:trHeight w:val="567"/>
            </w:trPr>
            <w:tc>
              <w:tcPr>
                <w:tcW w:w="2112" w:type="dxa"/>
                <w:shd w:val="clear" w:color="auto" w:fill="FAE0D0" w:themeFill="accent4" w:themeFillTint="33"/>
                <w:vAlign w:val="center"/>
              </w:tcPr>
              <w:p w14:paraId="7B49ACC0"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5475355D" w14:textId="77777777" w:rsidR="000A7500" w:rsidRPr="00E131A3" w:rsidRDefault="000A7500" w:rsidP="00BC51ED">
                <w:pPr>
                  <w:tabs>
                    <w:tab w:val="left" w:pos="257"/>
                  </w:tabs>
                  <w:rPr>
                    <w:rFonts w:ascii="Times New Roman" w:hAnsi="Times New Roman" w:cs="Times New Roman"/>
                    <w:sz w:val="20"/>
                  </w:rPr>
                </w:pPr>
                <w:r>
                  <w:rPr>
                    <w:rFonts w:ascii="Times New Roman" w:hAnsi="Times New Roman" w:cs="Times New Roman"/>
                    <w:sz w:val="20"/>
                    <w:szCs w:val="20"/>
                  </w:rPr>
                  <w:t xml:space="preserve">Durmaz Akyol A. </w:t>
                </w:r>
                <w:r w:rsidRPr="000A238B">
                  <w:rPr>
                    <w:rFonts w:ascii="Times New Roman" w:hAnsi="Times New Roman" w:cs="Times New Roman"/>
                    <w:sz w:val="20"/>
                    <w:szCs w:val="20"/>
                  </w:rPr>
                  <w:t>Intensive Care Nursing. Istanbul Medical Bookstores.</w:t>
                </w:r>
                <w:r>
                  <w:rPr>
                    <w:rFonts w:ascii="Times New Roman" w:hAnsi="Times New Roman" w:cs="Times New Roman"/>
                    <w:sz w:val="20"/>
                    <w:szCs w:val="20"/>
                  </w:rPr>
                  <w:t>. 2017</w:t>
                </w:r>
              </w:p>
            </w:tc>
          </w:tr>
          <w:tr w:rsidR="000A7500" w:rsidRPr="00E131A3" w14:paraId="75B622FB" w14:textId="77777777" w:rsidTr="00BC51ED">
            <w:trPr>
              <w:trHeight w:val="843"/>
            </w:trPr>
            <w:tc>
              <w:tcPr>
                <w:tcW w:w="2112" w:type="dxa"/>
                <w:shd w:val="clear" w:color="auto" w:fill="FAE0D0" w:themeFill="accent4" w:themeFillTint="33"/>
                <w:vAlign w:val="center"/>
              </w:tcPr>
              <w:p w14:paraId="526FDBB1"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284BED32" w14:textId="77777777" w:rsidR="000A7500" w:rsidRDefault="000A7500" w:rsidP="00BC51ED">
                <w:pPr>
                  <w:ind w:left="156" w:hanging="156"/>
                  <w:rPr>
                    <w:rFonts w:ascii="Times New Roman" w:hAnsi="Times New Roman" w:cs="Times New Roman"/>
                    <w:sz w:val="20"/>
                    <w:szCs w:val="20"/>
                  </w:rPr>
                </w:pPr>
                <w:r>
                  <w:rPr>
                    <w:rFonts w:ascii="Times New Roman" w:hAnsi="Times New Roman" w:cs="Times New Roman"/>
                    <w:sz w:val="20"/>
                    <w:szCs w:val="20"/>
                  </w:rPr>
                  <w:t xml:space="preserve">1. Yazıcı Sayın Y, Öner Cengiz H. </w:t>
                </w:r>
                <w:r w:rsidRPr="00690B18">
                  <w:rPr>
                    <w:rFonts w:ascii="Times New Roman" w:hAnsi="Times New Roman" w:cs="Times New Roman"/>
                    <w:sz w:val="20"/>
                    <w:szCs w:val="20"/>
                  </w:rPr>
                  <w:t>Critical Care Nursing: Adult Essential Problems and Evidence-Based Care. Alter Publishing</w:t>
                </w:r>
                <w:r>
                  <w:rPr>
                    <w:rFonts w:ascii="Times New Roman" w:hAnsi="Times New Roman" w:cs="Times New Roman"/>
                    <w:sz w:val="20"/>
                    <w:szCs w:val="20"/>
                  </w:rPr>
                  <w:t>. 2022.</w:t>
                </w:r>
              </w:p>
              <w:p w14:paraId="03D74D1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2. Woodrow. F. Intensive Care Nursing: A Framework for Practice. 4th Ed. Routledge. 2019</w:t>
                </w:r>
              </w:p>
            </w:tc>
          </w:tr>
          <w:tr w:rsidR="000A7500" w:rsidRPr="00E131A3" w14:paraId="4361BD82" w14:textId="77777777" w:rsidTr="00BC51ED">
            <w:trPr>
              <w:trHeight w:val="567"/>
            </w:trPr>
            <w:tc>
              <w:tcPr>
                <w:tcW w:w="2112" w:type="dxa"/>
                <w:shd w:val="clear" w:color="auto" w:fill="FAE0D0" w:themeFill="accent4" w:themeFillTint="33"/>
                <w:vAlign w:val="center"/>
              </w:tcPr>
              <w:p w14:paraId="6768E207"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3DB427A5" w14:textId="77777777" w:rsidR="000A7500" w:rsidRPr="00E131A3" w:rsidRDefault="000A7500" w:rsidP="00BC51ED">
                <w:pPr>
                  <w:rPr>
                    <w:rFonts w:ascii="Times New Roman" w:hAnsi="Times New Roman" w:cs="Times New Roman"/>
                    <w:sz w:val="20"/>
                    <w:szCs w:val="20"/>
                  </w:rPr>
                </w:pPr>
                <w:r w:rsidRPr="00690B18">
                  <w:rPr>
                    <w:rFonts w:ascii="Times New Roman" w:hAnsi="Times New Roman" w:cs="Times New Roman"/>
                    <w:sz w:val="20"/>
                    <w:szCs w:val="20"/>
                  </w:rPr>
                  <w:t>Computer, Projection, Internet connection</w:t>
                </w:r>
              </w:p>
            </w:tc>
          </w:tr>
        </w:tbl>
        <w:p w14:paraId="17AFF288"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6AE8E20F" w14:textId="77777777" w:rsidTr="00BC51ED">
            <w:trPr>
              <w:trHeight w:val="312"/>
            </w:trPr>
            <w:tc>
              <w:tcPr>
                <w:tcW w:w="9624" w:type="dxa"/>
                <w:gridSpan w:val="2"/>
                <w:shd w:val="clear" w:color="auto" w:fill="FAE0D0" w:themeFill="accent4" w:themeFillTint="33"/>
                <w:vAlign w:val="center"/>
              </w:tcPr>
              <w:p w14:paraId="53F7F7C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5756FAE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353AB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2C1A02E7" w14:textId="77777777" w:rsidR="000A7500" w:rsidRPr="00800463" w:rsidRDefault="000A7500" w:rsidP="00BC51ED">
                <w:pPr>
                  <w:rPr>
                    <w:rFonts w:ascii="Times New Roman" w:hAnsi="Times New Roman" w:cs="Times New Roman"/>
                    <w:sz w:val="20"/>
                    <w:szCs w:val="20"/>
                  </w:rPr>
                </w:pPr>
                <w:r w:rsidRPr="00800463">
                  <w:rPr>
                    <w:rFonts w:ascii="Times New Roman" w:hAnsi="Times New Roman" w:cs="Times New Roman"/>
                    <w:sz w:val="20"/>
                    <w:szCs w:val="20"/>
                  </w:rPr>
                  <w:t>Characteristics, duties, powers and responsibilities of the intensive care nurse</w:t>
                </w:r>
              </w:p>
              <w:p w14:paraId="7CEE26E4" w14:textId="77777777" w:rsidR="000A7500" w:rsidRPr="00E131A3" w:rsidRDefault="000A7500" w:rsidP="00BC51ED">
                <w:pPr>
                  <w:rPr>
                    <w:rFonts w:ascii="Times New Roman" w:hAnsi="Times New Roman" w:cs="Times New Roman"/>
                    <w:sz w:val="20"/>
                    <w:szCs w:val="20"/>
                  </w:rPr>
                </w:pPr>
                <w:r w:rsidRPr="00800463">
                  <w:rPr>
                    <w:rFonts w:ascii="Times New Roman" w:hAnsi="Times New Roman" w:cs="Times New Roman"/>
                    <w:sz w:val="20"/>
                    <w:szCs w:val="20"/>
                  </w:rPr>
                  <w:t>Charact</w:t>
                </w:r>
                <w:r>
                  <w:rPr>
                    <w:rFonts w:ascii="Times New Roman" w:hAnsi="Times New Roman" w:cs="Times New Roman"/>
                    <w:sz w:val="20"/>
                    <w:szCs w:val="20"/>
                  </w:rPr>
                  <w:t>eristics of intensive care unit</w:t>
                </w:r>
              </w:p>
            </w:tc>
          </w:tr>
          <w:tr w:rsidR="000A7500" w:rsidRPr="00E131A3" w14:paraId="717A2DD3"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E4565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58D1536C" w14:textId="77777777" w:rsidR="000A7500" w:rsidRPr="00800463" w:rsidRDefault="000A7500" w:rsidP="00BC51ED">
                <w:pPr>
                  <w:rPr>
                    <w:rFonts w:ascii="Times New Roman" w:hAnsi="Times New Roman" w:cs="Times New Roman"/>
                    <w:sz w:val="20"/>
                    <w:szCs w:val="20"/>
                  </w:rPr>
                </w:pPr>
                <w:r w:rsidRPr="00800463">
                  <w:rPr>
                    <w:rFonts w:ascii="Times New Roman" w:hAnsi="Times New Roman" w:cs="Times New Roman"/>
                    <w:sz w:val="20"/>
                    <w:szCs w:val="20"/>
                  </w:rPr>
                  <w:t>Factors causing st</w:t>
                </w:r>
                <w:r>
                  <w:rPr>
                    <w:rFonts w:ascii="Times New Roman" w:hAnsi="Times New Roman" w:cs="Times New Roman"/>
                    <w:sz w:val="20"/>
                    <w:szCs w:val="20"/>
                  </w:rPr>
                  <w:t>ress in the intensive care unit</w:t>
                </w:r>
              </w:p>
            </w:tc>
          </w:tr>
          <w:tr w:rsidR="000A7500" w:rsidRPr="00E131A3" w14:paraId="7B76D615"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3CDE7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752EEA12" w14:textId="77777777" w:rsidR="000A7500" w:rsidRPr="00800463" w:rsidRDefault="000A7500" w:rsidP="00BC51ED">
                <w:pPr>
                  <w:rPr>
                    <w:rFonts w:ascii="Times New Roman" w:hAnsi="Times New Roman" w:cs="Times New Roman"/>
                    <w:sz w:val="20"/>
                    <w:szCs w:val="20"/>
                  </w:rPr>
                </w:pPr>
                <w:r w:rsidRPr="00800463">
                  <w:rPr>
                    <w:rFonts w:ascii="Times New Roman" w:hAnsi="Times New Roman" w:cs="Times New Roman"/>
                    <w:sz w:val="20"/>
                    <w:szCs w:val="20"/>
                  </w:rPr>
                  <w:t>The impact of the intensive care environment on patients and their relatives</w:t>
                </w:r>
              </w:p>
              <w:p w14:paraId="23D69DF7" w14:textId="77777777" w:rsidR="000A7500" w:rsidRPr="00800463" w:rsidRDefault="000A7500" w:rsidP="00BC51ED">
                <w:pPr>
                  <w:rPr>
                    <w:rFonts w:ascii="Times New Roman" w:hAnsi="Times New Roman" w:cs="Times New Roman"/>
                    <w:sz w:val="20"/>
                    <w:szCs w:val="20"/>
                  </w:rPr>
                </w:pPr>
                <w:r w:rsidRPr="00800463">
                  <w:rPr>
                    <w:rFonts w:ascii="Times New Roman" w:hAnsi="Times New Roman" w:cs="Times New Roman"/>
                    <w:sz w:val="20"/>
                    <w:szCs w:val="20"/>
                  </w:rPr>
                  <w:t>Teamwork an</w:t>
                </w:r>
                <w:r>
                  <w:rPr>
                    <w:rFonts w:ascii="Times New Roman" w:hAnsi="Times New Roman" w:cs="Times New Roman"/>
                    <w:sz w:val="20"/>
                    <w:szCs w:val="20"/>
                  </w:rPr>
                  <w:t>d cooperation in intensive care</w:t>
                </w:r>
              </w:p>
            </w:tc>
          </w:tr>
          <w:tr w:rsidR="000A7500" w:rsidRPr="00E131A3" w14:paraId="30689F96"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FFDD2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2AD45FB6" w14:textId="77777777" w:rsidR="000A7500" w:rsidRPr="00800463" w:rsidRDefault="000A7500" w:rsidP="00BC51ED">
                <w:pPr>
                  <w:rPr>
                    <w:rFonts w:ascii="Times New Roman" w:hAnsi="Times New Roman" w:cs="Times New Roman"/>
                    <w:sz w:val="20"/>
                    <w:szCs w:val="20"/>
                  </w:rPr>
                </w:pPr>
                <w:r w:rsidRPr="00800463">
                  <w:rPr>
                    <w:rFonts w:ascii="Times New Roman" w:hAnsi="Times New Roman" w:cs="Times New Roman"/>
                    <w:sz w:val="20"/>
                    <w:szCs w:val="20"/>
                  </w:rPr>
                  <w:t>Ethical and leg</w:t>
                </w:r>
                <w:r>
                  <w:rPr>
                    <w:rFonts w:ascii="Times New Roman" w:hAnsi="Times New Roman" w:cs="Times New Roman"/>
                    <w:sz w:val="20"/>
                    <w:szCs w:val="20"/>
                  </w:rPr>
                  <w:t>al situations in intensive care</w:t>
                </w:r>
              </w:p>
            </w:tc>
          </w:tr>
          <w:tr w:rsidR="000A7500" w:rsidRPr="00E131A3" w14:paraId="3F0CB943"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BF087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13B5C329" w14:textId="77777777" w:rsidR="000A7500" w:rsidRPr="00800463" w:rsidRDefault="000A7500" w:rsidP="00BC51ED">
                <w:pPr>
                  <w:rPr>
                    <w:rFonts w:ascii="Times New Roman" w:hAnsi="Times New Roman" w:cs="Times New Roman"/>
                    <w:sz w:val="20"/>
                    <w:szCs w:val="20"/>
                  </w:rPr>
                </w:pPr>
                <w:r w:rsidRPr="00800463">
                  <w:rPr>
                    <w:rFonts w:ascii="Times New Roman" w:hAnsi="Times New Roman" w:cs="Times New Roman"/>
                    <w:sz w:val="20"/>
                    <w:szCs w:val="20"/>
                  </w:rPr>
                  <w:t>Principles of monito</w:t>
                </w:r>
                <w:r>
                  <w:rPr>
                    <w:rFonts w:ascii="Times New Roman" w:hAnsi="Times New Roman" w:cs="Times New Roman"/>
                    <w:sz w:val="20"/>
                    <w:szCs w:val="20"/>
                  </w:rPr>
                  <w:t>ring in intensive care patients</w:t>
                </w:r>
              </w:p>
            </w:tc>
          </w:tr>
          <w:tr w:rsidR="000A7500" w:rsidRPr="00E131A3" w14:paraId="2D153B39"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2C101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4372FB08" w14:textId="77777777" w:rsidR="000A7500" w:rsidRPr="00800463" w:rsidRDefault="000A7500" w:rsidP="00BC51ED">
                <w:pPr>
                  <w:rPr>
                    <w:rFonts w:ascii="Times New Roman" w:hAnsi="Times New Roman" w:cs="Times New Roman"/>
                    <w:sz w:val="20"/>
                    <w:szCs w:val="20"/>
                  </w:rPr>
                </w:pPr>
                <w:r w:rsidRPr="00800463">
                  <w:rPr>
                    <w:rFonts w:ascii="Times New Roman" w:hAnsi="Times New Roman" w:cs="Times New Roman"/>
                    <w:sz w:val="20"/>
                    <w:szCs w:val="20"/>
                  </w:rPr>
                  <w:t>Evaluation of pain and nursing interventions in intensi</w:t>
                </w:r>
                <w:r>
                  <w:rPr>
                    <w:rFonts w:ascii="Times New Roman" w:hAnsi="Times New Roman" w:cs="Times New Roman"/>
                    <w:sz w:val="20"/>
                    <w:szCs w:val="20"/>
                  </w:rPr>
                  <w:t>ve care patients</w:t>
                </w:r>
              </w:p>
            </w:tc>
          </w:tr>
          <w:tr w:rsidR="000A7500" w:rsidRPr="00E131A3" w14:paraId="699B6CE9"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8DC0F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3330939B" w14:textId="77777777" w:rsidR="000A7500" w:rsidRPr="00E131A3" w:rsidRDefault="000A7500" w:rsidP="00BC51ED">
                <w:pPr>
                  <w:rPr>
                    <w:rFonts w:ascii="Times New Roman" w:hAnsi="Times New Roman" w:cs="Times New Roman"/>
                    <w:sz w:val="20"/>
                    <w:szCs w:val="20"/>
                  </w:rPr>
                </w:pPr>
                <w:r w:rsidRPr="00800463">
                  <w:rPr>
                    <w:rFonts w:ascii="Times New Roman" w:hAnsi="Times New Roman" w:cs="Times New Roman"/>
                    <w:sz w:val="20"/>
                    <w:szCs w:val="20"/>
                  </w:rPr>
                  <w:t>Prevention of infections and nursing interventions in intensive care</w:t>
                </w:r>
              </w:p>
            </w:tc>
          </w:tr>
          <w:tr w:rsidR="000A7500" w:rsidRPr="00E131A3" w14:paraId="341ACCD1" w14:textId="77777777" w:rsidTr="00BC51E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AAE0B0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1EAB47C"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r>
          <w:tr w:rsidR="000A7500" w:rsidRPr="00E131A3" w14:paraId="3968519D"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304A9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6EAB36F5" w14:textId="77777777" w:rsidR="000A7500" w:rsidRPr="00E131A3" w:rsidRDefault="000A7500" w:rsidP="00BC51ED">
                <w:pPr>
                  <w:rPr>
                    <w:rFonts w:ascii="Times New Roman" w:hAnsi="Times New Roman" w:cs="Times New Roman"/>
                    <w:sz w:val="20"/>
                    <w:szCs w:val="20"/>
                  </w:rPr>
                </w:pPr>
                <w:r w:rsidRPr="00031DD1">
                  <w:rPr>
                    <w:rFonts w:ascii="Times New Roman" w:hAnsi="Times New Roman" w:cs="Times New Roman"/>
                    <w:sz w:val="20"/>
                    <w:szCs w:val="20"/>
                  </w:rPr>
                  <w:t>Oxygen and airway applicat</w:t>
                </w:r>
                <w:r>
                  <w:rPr>
                    <w:rFonts w:ascii="Times New Roman" w:hAnsi="Times New Roman" w:cs="Times New Roman"/>
                    <w:sz w:val="20"/>
                    <w:szCs w:val="20"/>
                  </w:rPr>
                  <w:t>ions to intensive care patients</w:t>
                </w:r>
              </w:p>
            </w:tc>
          </w:tr>
          <w:tr w:rsidR="000A7500" w:rsidRPr="00E131A3" w14:paraId="4E994056"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0FC12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61713208" w14:textId="77777777" w:rsidR="000A7500" w:rsidRDefault="000A7500" w:rsidP="00BC51ED">
                <w:pPr>
                  <w:rPr>
                    <w:rFonts w:ascii="Times New Roman" w:hAnsi="Times New Roman" w:cs="Times New Roman"/>
                    <w:sz w:val="20"/>
                    <w:szCs w:val="20"/>
                  </w:rPr>
                </w:pPr>
                <w:r w:rsidRPr="00031DD1">
                  <w:rPr>
                    <w:rFonts w:ascii="Times New Roman" w:hAnsi="Times New Roman" w:cs="Times New Roman"/>
                    <w:sz w:val="20"/>
                    <w:szCs w:val="20"/>
                  </w:rPr>
                  <w:t>Respiratory system problems and nursi</w:t>
                </w:r>
                <w:r>
                  <w:rPr>
                    <w:rFonts w:ascii="Times New Roman" w:hAnsi="Times New Roman" w:cs="Times New Roman"/>
                    <w:sz w:val="20"/>
                    <w:szCs w:val="20"/>
                  </w:rPr>
                  <w:t>ng management in intensive care</w:t>
                </w:r>
              </w:p>
            </w:tc>
          </w:tr>
          <w:tr w:rsidR="000A7500" w:rsidRPr="00E131A3" w14:paraId="4B859F49"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45FE8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60417DD8" w14:textId="77777777" w:rsidR="000A7500" w:rsidRPr="00E131A3" w:rsidRDefault="000A7500" w:rsidP="00BC51ED">
                <w:pPr>
                  <w:rPr>
                    <w:rFonts w:ascii="Times New Roman" w:hAnsi="Times New Roman" w:cs="Times New Roman"/>
                    <w:sz w:val="20"/>
                    <w:szCs w:val="20"/>
                  </w:rPr>
                </w:pPr>
                <w:r w:rsidRPr="00031DD1">
                  <w:rPr>
                    <w:rFonts w:ascii="Times New Roman" w:hAnsi="Times New Roman" w:cs="Times New Roman"/>
                    <w:sz w:val="20"/>
                    <w:szCs w:val="20"/>
                  </w:rPr>
                  <w:t>Mobilizati</w:t>
                </w:r>
                <w:r>
                  <w:rPr>
                    <w:rFonts w:ascii="Times New Roman" w:hAnsi="Times New Roman" w:cs="Times New Roman"/>
                    <w:sz w:val="20"/>
                    <w:szCs w:val="20"/>
                  </w:rPr>
                  <w:t>on principles in intensive care</w:t>
                </w:r>
              </w:p>
            </w:tc>
          </w:tr>
          <w:tr w:rsidR="000A7500" w:rsidRPr="00E131A3" w14:paraId="04DFA4AC"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3C88D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0D5B5BDB" w14:textId="77777777" w:rsidR="000A7500" w:rsidRPr="00E131A3" w:rsidRDefault="000A7500" w:rsidP="00BC51ED">
                <w:pPr>
                  <w:rPr>
                    <w:rFonts w:ascii="Times New Roman" w:hAnsi="Times New Roman" w:cs="Times New Roman"/>
                    <w:sz w:val="20"/>
                    <w:szCs w:val="20"/>
                  </w:rPr>
                </w:pPr>
                <w:r w:rsidRPr="00031DD1">
                  <w:rPr>
                    <w:rFonts w:ascii="Times New Roman" w:hAnsi="Times New Roman" w:cs="Times New Roman"/>
                    <w:sz w:val="20"/>
                    <w:szCs w:val="20"/>
                  </w:rPr>
                  <w:t>Nutritional manage</w:t>
                </w:r>
                <w:r>
                  <w:rPr>
                    <w:rFonts w:ascii="Times New Roman" w:hAnsi="Times New Roman" w:cs="Times New Roman"/>
                    <w:sz w:val="20"/>
                    <w:szCs w:val="20"/>
                  </w:rPr>
                  <w:t>ment in intensive care patients</w:t>
                </w:r>
              </w:p>
            </w:tc>
          </w:tr>
          <w:tr w:rsidR="000A7500" w:rsidRPr="00E131A3" w14:paraId="65CAB4CA"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BD123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7A7140AA" w14:textId="77777777" w:rsidR="000A7500" w:rsidRPr="00E131A3" w:rsidRDefault="000A7500" w:rsidP="00BC51ED">
                <w:pPr>
                  <w:rPr>
                    <w:rFonts w:ascii="Times New Roman" w:hAnsi="Times New Roman" w:cs="Times New Roman"/>
                    <w:sz w:val="20"/>
                    <w:szCs w:val="20"/>
                  </w:rPr>
                </w:pPr>
                <w:r w:rsidRPr="00031DD1">
                  <w:rPr>
                    <w:rFonts w:ascii="Times New Roman" w:hAnsi="Times New Roman" w:cs="Times New Roman"/>
                    <w:sz w:val="20"/>
                    <w:szCs w:val="20"/>
                  </w:rPr>
                  <w:t>Patient care practices in intensive c</w:t>
                </w:r>
                <w:r>
                  <w:rPr>
                    <w:rFonts w:ascii="Times New Roman" w:hAnsi="Times New Roman" w:cs="Times New Roman"/>
                    <w:sz w:val="20"/>
                    <w:szCs w:val="20"/>
                  </w:rPr>
                  <w:t>are</w:t>
                </w:r>
              </w:p>
            </w:tc>
          </w:tr>
          <w:tr w:rsidR="000A7500" w:rsidRPr="00E131A3" w14:paraId="7B284331"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868D1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40E0624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Stomas and nursing care</w:t>
                </w:r>
              </w:p>
            </w:tc>
          </w:tr>
          <w:tr w:rsidR="000A7500" w:rsidRPr="00E131A3" w14:paraId="5CB9CC6C"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A6AE7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5F806BF0" w14:textId="77777777" w:rsidR="000A7500" w:rsidRPr="00E131A3" w:rsidRDefault="000A7500" w:rsidP="00BC51ED">
                <w:pPr>
                  <w:rPr>
                    <w:rFonts w:ascii="Times New Roman" w:hAnsi="Times New Roman" w:cs="Times New Roman"/>
                    <w:sz w:val="20"/>
                    <w:szCs w:val="20"/>
                  </w:rPr>
                </w:pPr>
                <w:r w:rsidRPr="00031DD1">
                  <w:rPr>
                    <w:rFonts w:ascii="Times New Roman" w:hAnsi="Times New Roman" w:cs="Times New Roman"/>
                    <w:sz w:val="20"/>
                    <w:szCs w:val="20"/>
                  </w:rPr>
                  <w:t>Cardiopulmonary resuscitation, post-resuscitation care and end-of-life care</w:t>
                </w:r>
              </w:p>
            </w:tc>
          </w:tr>
          <w:tr w:rsidR="000A7500" w:rsidRPr="00E131A3" w14:paraId="0312E097" w14:textId="77777777" w:rsidTr="00BC51E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EE43D3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750CB1E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063EAE57"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469CE45A" w14:textId="77777777" w:rsidTr="00BC51ED">
            <w:trPr>
              <w:trHeight w:val="312"/>
            </w:trPr>
            <w:tc>
              <w:tcPr>
                <w:tcW w:w="9624" w:type="dxa"/>
                <w:gridSpan w:val="4"/>
                <w:shd w:val="clear" w:color="auto" w:fill="FAE0D0" w:themeFill="accent4" w:themeFillTint="33"/>
                <w:vAlign w:val="center"/>
              </w:tcPr>
              <w:p w14:paraId="2DB2FCE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52189043" w14:textId="77777777" w:rsidTr="00BC51ED">
            <w:trPr>
              <w:trHeight w:val="312"/>
            </w:trPr>
            <w:tc>
              <w:tcPr>
                <w:tcW w:w="5797" w:type="dxa"/>
                <w:shd w:val="clear" w:color="auto" w:fill="FAE0D0" w:themeFill="accent4" w:themeFillTint="33"/>
                <w:vAlign w:val="center"/>
              </w:tcPr>
              <w:p w14:paraId="0BF1355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3F98F8B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6A8A6CB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5B7928A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6126E95E" w14:textId="77777777" w:rsidTr="00BC51ED">
            <w:trPr>
              <w:trHeight w:val="312"/>
            </w:trPr>
            <w:tc>
              <w:tcPr>
                <w:tcW w:w="5797" w:type="dxa"/>
                <w:shd w:val="clear" w:color="auto" w:fill="FFFFFF" w:themeFill="background1"/>
                <w:vAlign w:val="center"/>
              </w:tcPr>
              <w:p w14:paraId="13634A2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631FD47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727ACF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822FBE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3595266F" w14:textId="77777777" w:rsidTr="00BC51ED">
            <w:trPr>
              <w:trHeight w:val="312"/>
            </w:trPr>
            <w:tc>
              <w:tcPr>
                <w:tcW w:w="5797" w:type="dxa"/>
                <w:shd w:val="clear" w:color="auto" w:fill="FFFFFF" w:themeFill="background1"/>
                <w:vAlign w:val="center"/>
              </w:tcPr>
              <w:p w14:paraId="2CD39F2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4D8E6DFE"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C1E91A5"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BC6681E" w14:textId="77777777" w:rsidR="000A7500" w:rsidRPr="00BA47A8" w:rsidRDefault="000A7500" w:rsidP="00BC51ED">
                <w:pPr>
                  <w:jc w:val="center"/>
                  <w:rPr>
                    <w:rFonts w:ascii="Times New Roman" w:hAnsi="Times New Roman" w:cs="Times New Roman"/>
                    <w:sz w:val="20"/>
                    <w:szCs w:val="20"/>
                  </w:rPr>
                </w:pPr>
              </w:p>
            </w:tc>
          </w:tr>
          <w:tr w:rsidR="000A7500" w:rsidRPr="00E131A3" w14:paraId="3EE8C43C" w14:textId="77777777" w:rsidTr="00BC51ED">
            <w:trPr>
              <w:trHeight w:val="312"/>
            </w:trPr>
            <w:tc>
              <w:tcPr>
                <w:tcW w:w="5797" w:type="dxa"/>
                <w:shd w:val="clear" w:color="auto" w:fill="FFFFFF" w:themeFill="background1"/>
                <w:vAlign w:val="center"/>
              </w:tcPr>
              <w:p w14:paraId="35F03A9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5C0419D4"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45FC09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86C5440" w14:textId="77777777" w:rsidR="000A7500" w:rsidRPr="00BA47A8" w:rsidRDefault="000A7500" w:rsidP="00BC51ED">
                <w:pPr>
                  <w:jc w:val="center"/>
                  <w:rPr>
                    <w:rFonts w:ascii="Times New Roman" w:hAnsi="Times New Roman" w:cs="Times New Roman"/>
                    <w:sz w:val="20"/>
                    <w:szCs w:val="20"/>
                  </w:rPr>
                </w:pPr>
              </w:p>
            </w:tc>
          </w:tr>
          <w:tr w:rsidR="000A7500" w:rsidRPr="00E131A3" w14:paraId="3AA5D099" w14:textId="77777777" w:rsidTr="00BC51ED">
            <w:trPr>
              <w:trHeight w:val="312"/>
            </w:trPr>
            <w:tc>
              <w:tcPr>
                <w:tcW w:w="5797" w:type="dxa"/>
                <w:shd w:val="clear" w:color="auto" w:fill="FFFFFF" w:themeFill="background1"/>
                <w:vAlign w:val="center"/>
              </w:tcPr>
              <w:p w14:paraId="02BD195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Quiz</w:t>
                </w:r>
                <w:r w:rsidRPr="00E131A3">
                  <w:rPr>
                    <w:rFonts w:ascii="Times New Roman" w:hAnsi="Times New Roman" w:cs="Times New Roman"/>
                    <w:sz w:val="20"/>
                    <w:szCs w:val="20"/>
                  </w:rPr>
                  <w:t xml:space="preserve"> </w:t>
                </w:r>
                <w:r>
                  <w:rPr>
                    <w:rFonts w:ascii="Times New Roman" w:hAnsi="Times New Roman" w:cs="Times New Roman"/>
                    <w:sz w:val="20"/>
                    <w:szCs w:val="20"/>
                  </w:rPr>
                  <w:t>Exam</w:t>
                </w:r>
              </w:p>
            </w:tc>
            <w:tc>
              <w:tcPr>
                <w:tcW w:w="1275" w:type="dxa"/>
                <w:shd w:val="clear" w:color="auto" w:fill="FFFFFF" w:themeFill="background1"/>
                <w:vAlign w:val="center"/>
              </w:tcPr>
              <w:p w14:paraId="2B824639"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FCCB8D9"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BDC39E5" w14:textId="77777777" w:rsidR="000A7500" w:rsidRPr="00BA47A8" w:rsidRDefault="000A7500" w:rsidP="00BC51ED">
                <w:pPr>
                  <w:jc w:val="center"/>
                  <w:rPr>
                    <w:rFonts w:ascii="Times New Roman" w:hAnsi="Times New Roman" w:cs="Times New Roman"/>
                    <w:sz w:val="20"/>
                    <w:szCs w:val="20"/>
                  </w:rPr>
                </w:pPr>
              </w:p>
            </w:tc>
          </w:tr>
          <w:tr w:rsidR="000A7500" w:rsidRPr="00E131A3" w14:paraId="049865C3" w14:textId="77777777" w:rsidTr="00BC51ED">
            <w:trPr>
              <w:trHeight w:val="312"/>
            </w:trPr>
            <w:tc>
              <w:tcPr>
                <w:tcW w:w="5797" w:type="dxa"/>
                <w:shd w:val="clear" w:color="auto" w:fill="FFFFFF" w:themeFill="background1"/>
                <w:vAlign w:val="center"/>
              </w:tcPr>
              <w:p w14:paraId="06403F39"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5" w:type="dxa"/>
                <w:shd w:val="clear" w:color="auto" w:fill="FFFFFF" w:themeFill="background1"/>
                <w:vAlign w:val="center"/>
              </w:tcPr>
              <w:p w14:paraId="69C625AD"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1A051F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E761F38" w14:textId="77777777" w:rsidR="000A7500" w:rsidRPr="00BA47A8" w:rsidRDefault="000A7500" w:rsidP="00BC51ED">
                <w:pPr>
                  <w:jc w:val="center"/>
                  <w:rPr>
                    <w:rFonts w:ascii="Times New Roman" w:hAnsi="Times New Roman" w:cs="Times New Roman"/>
                    <w:sz w:val="20"/>
                    <w:szCs w:val="20"/>
                  </w:rPr>
                </w:pPr>
              </w:p>
            </w:tc>
          </w:tr>
          <w:tr w:rsidR="000A7500" w:rsidRPr="00E131A3" w14:paraId="582869C2" w14:textId="77777777" w:rsidTr="00BC51ED">
            <w:trPr>
              <w:trHeight w:val="312"/>
            </w:trPr>
            <w:tc>
              <w:tcPr>
                <w:tcW w:w="5797" w:type="dxa"/>
                <w:shd w:val="clear" w:color="auto" w:fill="FFFFFF" w:themeFill="background1"/>
                <w:vAlign w:val="center"/>
              </w:tcPr>
              <w:p w14:paraId="6584A91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Oral exam</w:t>
                </w:r>
                <w:r w:rsidRPr="00E131A3">
                  <w:rPr>
                    <w:rFonts w:ascii="Times New Roman" w:hAnsi="Times New Roman" w:cs="Times New Roman"/>
                    <w:sz w:val="20"/>
                    <w:szCs w:val="20"/>
                  </w:rPr>
                  <w:t xml:space="preserve"> </w:t>
                </w:r>
              </w:p>
            </w:tc>
            <w:tc>
              <w:tcPr>
                <w:tcW w:w="1275" w:type="dxa"/>
                <w:shd w:val="clear" w:color="auto" w:fill="FFFFFF" w:themeFill="background1"/>
                <w:vAlign w:val="center"/>
              </w:tcPr>
              <w:p w14:paraId="2D5749CC"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8B6CF4F"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83BC604" w14:textId="77777777" w:rsidR="000A7500" w:rsidRPr="00E131A3" w:rsidRDefault="000A7500" w:rsidP="00BC51ED">
                <w:pPr>
                  <w:jc w:val="center"/>
                  <w:rPr>
                    <w:rFonts w:ascii="Times New Roman" w:hAnsi="Times New Roman" w:cs="Times New Roman"/>
                    <w:sz w:val="20"/>
                    <w:szCs w:val="20"/>
                  </w:rPr>
                </w:pPr>
              </w:p>
            </w:tc>
          </w:tr>
          <w:tr w:rsidR="000A7500" w:rsidRPr="00E131A3" w14:paraId="434EA3DE" w14:textId="77777777" w:rsidTr="00BC51ED">
            <w:trPr>
              <w:trHeight w:val="312"/>
            </w:trPr>
            <w:tc>
              <w:tcPr>
                <w:tcW w:w="5797" w:type="dxa"/>
                <w:shd w:val="clear" w:color="auto" w:fill="FFFFFF" w:themeFill="background1"/>
                <w:vAlign w:val="center"/>
              </w:tcPr>
              <w:p w14:paraId="216E1D4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18670D69"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47A20FA"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C4FFAA1" w14:textId="77777777" w:rsidR="000A7500" w:rsidRPr="00E131A3" w:rsidRDefault="000A7500" w:rsidP="00BC51ED">
                <w:pPr>
                  <w:jc w:val="center"/>
                  <w:rPr>
                    <w:rFonts w:ascii="Times New Roman" w:hAnsi="Times New Roman" w:cs="Times New Roman"/>
                    <w:sz w:val="20"/>
                    <w:szCs w:val="20"/>
                  </w:rPr>
                </w:pPr>
              </w:p>
            </w:tc>
          </w:tr>
          <w:tr w:rsidR="000A7500" w:rsidRPr="00E131A3" w14:paraId="08BFAD4C" w14:textId="77777777" w:rsidTr="00BC51ED">
            <w:trPr>
              <w:trHeight w:val="312"/>
            </w:trPr>
            <w:tc>
              <w:tcPr>
                <w:tcW w:w="5797" w:type="dxa"/>
                <w:shd w:val="clear" w:color="auto" w:fill="FFFFFF" w:themeFill="background1"/>
                <w:vAlign w:val="center"/>
              </w:tcPr>
              <w:p w14:paraId="3AF14A06"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55B1A1DE"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A9BABC0"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118A004" w14:textId="77777777" w:rsidR="000A7500" w:rsidRPr="00E131A3" w:rsidRDefault="000A7500" w:rsidP="00BC51ED">
                <w:pPr>
                  <w:jc w:val="center"/>
                  <w:rPr>
                    <w:rFonts w:ascii="Times New Roman" w:hAnsi="Times New Roman" w:cs="Times New Roman"/>
                    <w:sz w:val="20"/>
                    <w:szCs w:val="20"/>
                  </w:rPr>
                </w:pPr>
              </w:p>
            </w:tc>
          </w:tr>
          <w:tr w:rsidR="000A7500" w:rsidRPr="00E131A3" w14:paraId="717BF5D7" w14:textId="77777777" w:rsidTr="00BC51ED">
            <w:trPr>
              <w:trHeight w:val="312"/>
            </w:trPr>
            <w:tc>
              <w:tcPr>
                <w:tcW w:w="5797" w:type="dxa"/>
                <w:shd w:val="clear" w:color="auto" w:fill="FFFFFF" w:themeFill="background1"/>
                <w:vAlign w:val="center"/>
              </w:tcPr>
              <w:p w14:paraId="3C67E90B"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796419D1"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03F6A6E"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BE2A90B" w14:textId="77777777" w:rsidR="000A7500" w:rsidRPr="00E131A3" w:rsidRDefault="000A7500" w:rsidP="00BC51ED">
                <w:pPr>
                  <w:jc w:val="center"/>
                  <w:rPr>
                    <w:rFonts w:ascii="Times New Roman" w:hAnsi="Times New Roman" w:cs="Times New Roman"/>
                    <w:sz w:val="20"/>
                    <w:szCs w:val="20"/>
                  </w:rPr>
                </w:pPr>
              </w:p>
            </w:tc>
          </w:tr>
          <w:tr w:rsidR="000A7500" w:rsidRPr="00E131A3" w14:paraId="0BCB49D4" w14:textId="77777777" w:rsidTr="00BC51ED">
            <w:trPr>
              <w:trHeight w:val="312"/>
            </w:trPr>
            <w:tc>
              <w:tcPr>
                <w:tcW w:w="5797" w:type="dxa"/>
                <w:shd w:val="clear" w:color="auto" w:fill="FFFFFF" w:themeFill="background1"/>
                <w:vAlign w:val="center"/>
              </w:tcPr>
              <w:p w14:paraId="3B933A3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1A2CDBE6"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5FCB576"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ACA3E78" w14:textId="77777777" w:rsidR="000A7500" w:rsidRPr="00E131A3" w:rsidRDefault="000A7500" w:rsidP="00BC51ED">
                <w:pPr>
                  <w:jc w:val="center"/>
                  <w:rPr>
                    <w:rFonts w:ascii="Times New Roman" w:hAnsi="Times New Roman" w:cs="Times New Roman"/>
                    <w:sz w:val="20"/>
                    <w:szCs w:val="20"/>
                  </w:rPr>
                </w:pPr>
              </w:p>
            </w:tc>
          </w:tr>
          <w:tr w:rsidR="000A7500" w:rsidRPr="00E131A3" w14:paraId="7E57B3C0" w14:textId="77777777" w:rsidTr="00BC51ED">
            <w:trPr>
              <w:trHeight w:val="312"/>
            </w:trPr>
            <w:tc>
              <w:tcPr>
                <w:tcW w:w="5797" w:type="dxa"/>
                <w:shd w:val="clear" w:color="auto" w:fill="FFFFFF" w:themeFill="background1"/>
                <w:vAlign w:val="center"/>
              </w:tcPr>
              <w:p w14:paraId="10DC016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w:t>
                </w:r>
                <w:r w:rsidRPr="008D4082">
                  <w:rPr>
                    <w:rFonts w:ascii="Times New Roman" w:hAnsi="Times New Roman" w:cs="Times New Roman"/>
                    <w:sz w:val="20"/>
                    <w:szCs w:val="20"/>
                  </w:rPr>
                  <w:t xml:space="preserve"> participation</w:t>
                </w:r>
              </w:p>
            </w:tc>
            <w:tc>
              <w:tcPr>
                <w:tcW w:w="1275" w:type="dxa"/>
                <w:shd w:val="clear" w:color="auto" w:fill="FFFFFF" w:themeFill="background1"/>
                <w:vAlign w:val="center"/>
              </w:tcPr>
              <w:p w14:paraId="632E15B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A041D1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ADDE99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20</w:t>
                </w:r>
              </w:p>
            </w:tc>
          </w:tr>
          <w:tr w:rsidR="000A7500" w:rsidRPr="00E131A3" w14:paraId="68341453" w14:textId="77777777" w:rsidTr="00BC51ED">
            <w:trPr>
              <w:trHeight w:val="312"/>
            </w:trPr>
            <w:tc>
              <w:tcPr>
                <w:tcW w:w="5797" w:type="dxa"/>
                <w:shd w:val="clear" w:color="auto" w:fill="FFFFFF" w:themeFill="background1"/>
                <w:vAlign w:val="center"/>
              </w:tcPr>
              <w:p w14:paraId="0597C1CB"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c>
              <w:tcPr>
                <w:tcW w:w="1275" w:type="dxa"/>
                <w:shd w:val="clear" w:color="auto" w:fill="FFFFFF" w:themeFill="background1"/>
                <w:vAlign w:val="center"/>
              </w:tcPr>
              <w:p w14:paraId="29F231B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B6ABA7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588101E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rsidRPr="00E131A3" w14:paraId="36361094" w14:textId="77777777" w:rsidTr="00BC51ED">
            <w:trPr>
              <w:trHeight w:val="312"/>
            </w:trPr>
            <w:tc>
              <w:tcPr>
                <w:tcW w:w="5797" w:type="dxa"/>
                <w:shd w:val="clear" w:color="auto" w:fill="FFFFFF" w:themeFill="background1"/>
                <w:vAlign w:val="center"/>
              </w:tcPr>
              <w:p w14:paraId="30FCA09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66A8FAD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BAD242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3C5223D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rsidRPr="00E131A3" w14:paraId="71168F99" w14:textId="77777777" w:rsidTr="00BC51ED">
            <w:trPr>
              <w:trHeight w:val="312"/>
            </w:trPr>
            <w:tc>
              <w:tcPr>
                <w:tcW w:w="5797" w:type="dxa"/>
                <w:shd w:val="clear" w:color="auto" w:fill="FFFFFF" w:themeFill="background1"/>
                <w:vAlign w:val="center"/>
              </w:tcPr>
              <w:p w14:paraId="5326C1F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10EB6C5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2A8BA2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0DFAFF0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rsidRPr="00E131A3" w14:paraId="5B2D1E2B" w14:textId="77777777" w:rsidTr="00BC51ED">
            <w:trPr>
              <w:trHeight w:val="312"/>
            </w:trPr>
            <w:tc>
              <w:tcPr>
                <w:tcW w:w="5797" w:type="dxa"/>
                <w:shd w:val="clear" w:color="auto" w:fill="FFFFFF" w:themeFill="background1"/>
                <w:vAlign w:val="center"/>
              </w:tcPr>
              <w:p w14:paraId="098FDB8B"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5" w:type="dxa"/>
                <w:shd w:val="clear" w:color="auto" w:fill="FFFFFF" w:themeFill="background1"/>
                <w:vAlign w:val="center"/>
              </w:tcPr>
              <w:p w14:paraId="6EE619D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C795B3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26AD233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rsidRPr="00E131A3" w14:paraId="117C6B58" w14:textId="77777777" w:rsidTr="00BC51ED">
            <w:trPr>
              <w:trHeight w:val="312"/>
            </w:trPr>
            <w:tc>
              <w:tcPr>
                <w:tcW w:w="5797" w:type="dxa"/>
                <w:tcBorders>
                  <w:bottom w:val="single" w:sz="12" w:space="0" w:color="auto"/>
                </w:tcBorders>
                <w:shd w:val="clear" w:color="auto" w:fill="FFFFFF" w:themeFill="background1"/>
                <w:vAlign w:val="center"/>
              </w:tcPr>
              <w:p w14:paraId="6CEB3701"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Condition Exam</w:t>
                </w:r>
              </w:p>
            </w:tc>
            <w:tc>
              <w:tcPr>
                <w:tcW w:w="1275" w:type="dxa"/>
                <w:shd w:val="clear" w:color="auto" w:fill="FFFFFF" w:themeFill="background1"/>
                <w:vAlign w:val="center"/>
              </w:tcPr>
              <w:p w14:paraId="16AA03F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3671C6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5BA91E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69DD2CE0" w14:textId="77777777" w:rsidTr="00BC51E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D2EBE65"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54B2812"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76" w:type="dxa"/>
                <w:shd w:val="clear" w:color="auto" w:fill="FFFFFF" w:themeFill="background1"/>
                <w:vAlign w:val="center"/>
              </w:tcPr>
              <w:p w14:paraId="1F4D0C4A"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w:t>
                </w:r>
              </w:p>
            </w:tc>
          </w:tr>
          <w:tr w:rsidR="000A7500" w:rsidRPr="00E131A3" w14:paraId="6278D4E8"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650F7DD7"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E5B9399"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76" w:type="dxa"/>
                <w:shd w:val="clear" w:color="auto" w:fill="FFFFFF" w:themeFill="background1"/>
                <w:vAlign w:val="center"/>
              </w:tcPr>
              <w:p w14:paraId="3A3A1D0A"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0A7500" w:rsidRPr="00E131A3" w14:paraId="5C0B9CB2" w14:textId="77777777" w:rsidTr="00BC51ED">
            <w:trPr>
              <w:trHeight w:val="312"/>
            </w:trPr>
            <w:tc>
              <w:tcPr>
                <w:tcW w:w="5797" w:type="dxa"/>
                <w:tcBorders>
                  <w:top w:val="nil"/>
                  <w:left w:val="nil"/>
                  <w:bottom w:val="nil"/>
                  <w:right w:val="single" w:sz="12" w:space="0" w:color="auto"/>
                </w:tcBorders>
                <w:vAlign w:val="center"/>
              </w:tcPr>
              <w:p w14:paraId="508CC509"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36FD4AB"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Course</w:t>
                </w:r>
                <w:r w:rsidRPr="00E131A3">
                  <w:rPr>
                    <w:rFonts w:ascii="Times New Roman" w:hAnsi="Times New Roman" w:cs="Times New Roman"/>
                    <w:b/>
                    <w:sz w:val="20"/>
                    <w:szCs w:val="20"/>
                  </w:rPr>
                  <w:t xml:space="preserve"> </w:t>
                </w:r>
                <w:r>
                  <w:rPr>
                    <w:rFonts w:ascii="Times New Roman" w:hAnsi="Times New Roman" w:cs="Times New Roman"/>
                    <w:b/>
                    <w:sz w:val="20"/>
                    <w:szCs w:val="20"/>
                  </w:rPr>
                  <w:t>ECTS</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p>
            </w:tc>
            <w:tc>
              <w:tcPr>
                <w:tcW w:w="1276" w:type="dxa"/>
                <w:vAlign w:val="center"/>
              </w:tcPr>
              <w:p w14:paraId="343E7B44"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44872CF5" w14:textId="77777777" w:rsidR="000A7500" w:rsidRPr="00E131A3" w:rsidRDefault="000A7500">
          <w:pPr>
            <w:sectPr w:rsidR="000A7500" w:rsidRPr="00E131A3" w:rsidSect="000A7500">
              <w:headerReference w:type="even" r:id="rId399"/>
              <w:headerReference w:type="default" r:id="rId400"/>
              <w:footerReference w:type="default" r:id="rId401"/>
              <w:headerReference w:type="first" r:id="rId40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4728D540" w14:textId="77777777" w:rsidTr="00BC51ED">
            <w:trPr>
              <w:trHeight w:val="312"/>
            </w:trPr>
            <w:tc>
              <w:tcPr>
                <w:tcW w:w="9624" w:type="dxa"/>
                <w:gridSpan w:val="2"/>
                <w:shd w:val="clear" w:color="auto" w:fill="FAE0D0" w:themeFill="accent4" w:themeFillTint="33"/>
                <w:vAlign w:val="center"/>
              </w:tcPr>
              <w:p w14:paraId="10D49A1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3EBB1B5B" w14:textId="77777777" w:rsidTr="00BC51ED">
            <w:trPr>
              <w:trHeight w:val="369"/>
            </w:trPr>
            <w:tc>
              <w:tcPr>
                <w:tcW w:w="5797" w:type="dxa"/>
                <w:vAlign w:val="center"/>
              </w:tcPr>
              <w:p w14:paraId="0489D11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36282FB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3CACF284" w14:textId="77777777" w:rsidTr="00BC51ED">
            <w:trPr>
              <w:trHeight w:val="369"/>
            </w:trPr>
            <w:sdt>
              <w:sdtPr>
                <w:rPr>
                  <w:rFonts w:ascii="Times New Roman" w:hAnsi="Times New Roman" w:cs="Times New Roman"/>
                  <w:sz w:val="20"/>
                  <w:szCs w:val="20"/>
                </w:rPr>
                <w:id w:val="1997142047"/>
                <w:placeholder>
                  <w:docPart w:val="FE58BE48435C43C786CC0B16098625D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B153B6A"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689524A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rsidRPr="00E131A3" w14:paraId="2842A185" w14:textId="77777777" w:rsidTr="00BC51ED">
            <w:trPr>
              <w:trHeight w:val="369"/>
            </w:trPr>
            <w:tc>
              <w:tcPr>
                <w:tcW w:w="5797" w:type="dxa"/>
                <w:vAlign w:val="center"/>
              </w:tcPr>
              <w:p w14:paraId="51E07A7C"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2BC7BA4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rsidRPr="00E131A3" w14:paraId="4B9A148D" w14:textId="77777777" w:rsidTr="00BC51ED">
            <w:trPr>
              <w:trHeight w:val="369"/>
            </w:trPr>
            <w:tc>
              <w:tcPr>
                <w:tcW w:w="5797" w:type="dxa"/>
                <w:vAlign w:val="center"/>
              </w:tcPr>
              <w:p w14:paraId="1F3B2FBA"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3CA2C63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71133B63"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14F59BDF" w14:textId="77777777" w:rsidTr="00BC51ED">
            <w:trPr>
              <w:trHeight w:val="392"/>
            </w:trPr>
            <w:tc>
              <w:tcPr>
                <w:tcW w:w="9624" w:type="dxa"/>
                <w:gridSpan w:val="3"/>
                <w:shd w:val="clear" w:color="auto" w:fill="FAE0D0" w:themeFill="accent4" w:themeFillTint="33"/>
                <w:vAlign w:val="center"/>
              </w:tcPr>
              <w:p w14:paraId="09DA40D3"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54E9409C" w14:textId="77777777" w:rsidTr="00BC51ED">
            <w:trPr>
              <w:trHeight w:hRule="exact" w:val="510"/>
            </w:trPr>
            <w:tc>
              <w:tcPr>
                <w:tcW w:w="552" w:type="dxa"/>
                <w:vAlign w:val="center"/>
              </w:tcPr>
              <w:p w14:paraId="2D697CD9"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42E76B92"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4316989B"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DA1EE2" w:rsidRPr="00E131A3" w14:paraId="2798DC56" w14:textId="77777777" w:rsidTr="00BC51ED">
            <w:trPr>
              <w:trHeight w:hRule="exact" w:val="510"/>
            </w:trPr>
            <w:tc>
              <w:tcPr>
                <w:tcW w:w="552" w:type="dxa"/>
                <w:shd w:val="clear" w:color="auto" w:fill="FFFFFF" w:themeFill="background1"/>
                <w:vAlign w:val="center"/>
              </w:tcPr>
              <w:p w14:paraId="13607365"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vAlign w:val="center"/>
              </w:tcPr>
              <w:p w14:paraId="7637B18B" w14:textId="77777777" w:rsidR="00DA1EE2" w:rsidRPr="0023480F" w:rsidRDefault="00DA1EE2" w:rsidP="00DA1EE2">
                <w:pPr>
                  <w:spacing w:after="0" w:line="240" w:lineRule="auto"/>
                  <w:rPr>
                    <w:rFonts w:ascii="Times New Roman" w:hAnsi="Times New Roman" w:cs="Times New Roman"/>
                    <w:sz w:val="20"/>
                    <w:szCs w:val="20"/>
                  </w:rPr>
                </w:pPr>
                <w:r w:rsidRPr="0023480F">
                  <w:rPr>
                    <w:rFonts w:ascii="Times New Roman" w:hAnsi="Times New Roman" w:cs="Times New Roman"/>
                    <w:sz w:val="20"/>
                    <w:szCs w:val="20"/>
                  </w:rPr>
                  <w:t>Ability to recognize basic concepts in nursing education</w:t>
                </w:r>
              </w:p>
              <w:p w14:paraId="51A3291E" w14:textId="77777777" w:rsidR="00DA1EE2" w:rsidRPr="0099452D" w:rsidRDefault="00DA1EE2" w:rsidP="00DA1EE2">
                <w:pPr>
                  <w:spacing w:after="0" w:line="240" w:lineRule="auto"/>
                  <w:rPr>
                    <w:rFonts w:ascii="Times New Roman" w:hAnsi="Times New Roman" w:cs="Times New Roman"/>
                    <w:sz w:val="20"/>
                    <w:szCs w:val="20"/>
                  </w:rPr>
                </w:pPr>
              </w:p>
            </w:tc>
            <w:tc>
              <w:tcPr>
                <w:tcW w:w="1275" w:type="dxa"/>
                <w:tcBorders>
                  <w:top w:val="single" w:sz="6" w:space="0" w:color="auto"/>
                </w:tcBorders>
                <w:shd w:val="clear" w:color="auto" w:fill="auto"/>
                <w:vAlign w:val="center"/>
              </w:tcPr>
              <w:p w14:paraId="7B6D350B" w14:textId="2519B462" w:rsidR="00DA1EE2" w:rsidRPr="009C149D" w:rsidRDefault="00DA1EE2" w:rsidP="00DA1EE2">
                <w:pPr>
                  <w:spacing w:after="0" w:line="240" w:lineRule="auto"/>
                  <w:jc w:val="center"/>
                  <w:rPr>
                    <w:rFonts w:ascii="Times New Roman" w:hAnsi="Times New Roman" w:cs="Times New Roman"/>
                    <w:sz w:val="20"/>
                    <w:szCs w:val="20"/>
                  </w:rPr>
                </w:pPr>
              </w:p>
            </w:tc>
          </w:tr>
          <w:tr w:rsidR="00DA1EE2" w:rsidRPr="00E131A3" w14:paraId="72B33C86" w14:textId="77777777" w:rsidTr="00BC51ED">
            <w:trPr>
              <w:trHeight w:hRule="exact" w:val="510"/>
            </w:trPr>
            <w:tc>
              <w:tcPr>
                <w:tcW w:w="552" w:type="dxa"/>
                <w:shd w:val="clear" w:color="auto" w:fill="FFFFFF" w:themeFill="background1"/>
                <w:vAlign w:val="center"/>
              </w:tcPr>
              <w:p w14:paraId="2E49941A"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vAlign w:val="center"/>
              </w:tcPr>
              <w:p w14:paraId="57C38083" w14:textId="77777777" w:rsidR="00DA1EE2" w:rsidRPr="0023480F" w:rsidRDefault="00DA1EE2" w:rsidP="00DA1EE2">
                <w:pPr>
                  <w:spacing w:after="0" w:line="240" w:lineRule="auto"/>
                  <w:rPr>
                    <w:rFonts w:ascii="Times New Roman" w:hAnsi="Times New Roman" w:cs="Times New Roman"/>
                    <w:sz w:val="20"/>
                    <w:szCs w:val="20"/>
                  </w:rPr>
                </w:pPr>
                <w:r w:rsidRPr="0023480F">
                  <w:rPr>
                    <w:rFonts w:ascii="Times New Roman" w:hAnsi="Times New Roman" w:cs="Times New Roman"/>
                    <w:sz w:val="20"/>
                    <w:szCs w:val="20"/>
                  </w:rPr>
                  <w:t>Ability to approach ethical problems by focusing on basic concepts</w:t>
                </w:r>
              </w:p>
              <w:p w14:paraId="0225FDFB" w14:textId="77777777" w:rsidR="00DA1EE2" w:rsidRPr="00777FD6" w:rsidRDefault="00DA1EE2" w:rsidP="00DA1EE2">
                <w:pPr>
                  <w:spacing w:after="0" w:line="240" w:lineRule="auto"/>
                </w:pPr>
              </w:p>
            </w:tc>
            <w:tc>
              <w:tcPr>
                <w:tcW w:w="1275" w:type="dxa"/>
                <w:tcBorders>
                  <w:top w:val="single" w:sz="6" w:space="0" w:color="auto"/>
                  <w:bottom w:val="single" w:sz="6" w:space="0" w:color="auto"/>
                </w:tcBorders>
                <w:shd w:val="clear" w:color="auto" w:fill="auto"/>
                <w:vAlign w:val="center"/>
              </w:tcPr>
              <w:p w14:paraId="068D383D" w14:textId="6629CAAC" w:rsidR="00DA1EE2" w:rsidRPr="009C149D" w:rsidRDefault="00DA1EE2" w:rsidP="00DA1EE2">
                <w:pPr>
                  <w:spacing w:after="0" w:line="240" w:lineRule="auto"/>
                  <w:jc w:val="center"/>
                  <w:rPr>
                    <w:rFonts w:ascii="Times New Roman" w:hAnsi="Times New Roman" w:cs="Times New Roman"/>
                    <w:sz w:val="20"/>
                    <w:szCs w:val="20"/>
                  </w:rPr>
                </w:pPr>
              </w:p>
            </w:tc>
          </w:tr>
          <w:tr w:rsidR="00DA1EE2" w:rsidRPr="00E131A3" w14:paraId="30D7AB4E" w14:textId="77777777" w:rsidTr="00BC51ED">
            <w:trPr>
              <w:trHeight w:hRule="exact" w:val="510"/>
            </w:trPr>
            <w:tc>
              <w:tcPr>
                <w:tcW w:w="552" w:type="dxa"/>
                <w:shd w:val="clear" w:color="auto" w:fill="FFFFFF" w:themeFill="background1"/>
                <w:vAlign w:val="center"/>
              </w:tcPr>
              <w:p w14:paraId="6125D2A2"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vAlign w:val="center"/>
              </w:tcPr>
              <w:p w14:paraId="030E8C6A" w14:textId="77777777" w:rsidR="00DA1EE2" w:rsidRPr="0023480F" w:rsidRDefault="00DA1EE2" w:rsidP="00DA1EE2">
                <w:pPr>
                  <w:spacing w:after="0" w:line="240" w:lineRule="auto"/>
                  <w:rPr>
                    <w:rFonts w:ascii="Times New Roman" w:hAnsi="Times New Roman" w:cs="Times New Roman"/>
                    <w:sz w:val="20"/>
                    <w:szCs w:val="20"/>
                  </w:rPr>
                </w:pPr>
                <w:r w:rsidRPr="0023480F">
                  <w:rPr>
                    <w:rFonts w:ascii="Times New Roman" w:hAnsi="Times New Roman" w:cs="Times New Roman"/>
                    <w:sz w:val="20"/>
                    <w:szCs w:val="20"/>
                  </w:rPr>
                  <w:t>Having knowledge about nursing and health sciences and the ability to apply the knowledge gained</w:t>
                </w:r>
              </w:p>
              <w:p w14:paraId="602D5FC6" w14:textId="77777777" w:rsidR="00DA1EE2" w:rsidRPr="00777FD6" w:rsidRDefault="00DA1EE2" w:rsidP="00DA1EE2">
                <w:pPr>
                  <w:spacing w:after="0" w:line="240" w:lineRule="auto"/>
                  <w:rPr>
                    <w:rFonts w:ascii="Times New Roman" w:hAnsi="Times New Roman" w:cs="Times New Roman"/>
                    <w:sz w:val="20"/>
                    <w:szCs w:val="20"/>
                  </w:rPr>
                </w:pPr>
              </w:p>
            </w:tc>
            <w:tc>
              <w:tcPr>
                <w:tcW w:w="1275" w:type="dxa"/>
                <w:tcBorders>
                  <w:top w:val="single" w:sz="6" w:space="0" w:color="auto"/>
                  <w:bottom w:val="single" w:sz="6" w:space="0" w:color="auto"/>
                </w:tcBorders>
                <w:shd w:val="clear" w:color="auto" w:fill="auto"/>
                <w:vAlign w:val="center"/>
              </w:tcPr>
              <w:p w14:paraId="47C021A6" w14:textId="7DBB7A53"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1EE2" w:rsidRPr="00E131A3" w14:paraId="22FBCA9B" w14:textId="77777777" w:rsidTr="00BC51ED">
            <w:trPr>
              <w:trHeight w:hRule="exact" w:val="510"/>
            </w:trPr>
            <w:tc>
              <w:tcPr>
                <w:tcW w:w="552" w:type="dxa"/>
                <w:shd w:val="clear" w:color="auto" w:fill="FFFFFF" w:themeFill="background1"/>
                <w:vAlign w:val="center"/>
              </w:tcPr>
              <w:p w14:paraId="5CD3AC8C"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vAlign w:val="center"/>
              </w:tcPr>
              <w:p w14:paraId="3F8F4F33" w14:textId="77777777" w:rsidR="00DA1EE2" w:rsidRPr="0023480F" w:rsidRDefault="00DA1EE2" w:rsidP="00DA1EE2">
                <w:pPr>
                  <w:spacing w:after="0" w:line="240" w:lineRule="auto"/>
                  <w:rPr>
                    <w:rFonts w:ascii="Times New Roman" w:hAnsi="Times New Roman" w:cs="Times New Roman"/>
                    <w:sz w:val="20"/>
                    <w:szCs w:val="20"/>
                  </w:rPr>
                </w:pPr>
                <w:r w:rsidRPr="0023480F">
                  <w:rPr>
                    <w:rFonts w:ascii="Times New Roman" w:hAnsi="Times New Roman" w:cs="Times New Roman"/>
                    <w:sz w:val="20"/>
                    <w:szCs w:val="20"/>
                  </w:rPr>
                  <w:t>Ability to work in interdisciplinary teams</w:t>
                </w:r>
              </w:p>
            </w:tc>
            <w:tc>
              <w:tcPr>
                <w:tcW w:w="1275" w:type="dxa"/>
                <w:tcBorders>
                  <w:top w:val="single" w:sz="6" w:space="0" w:color="auto"/>
                </w:tcBorders>
                <w:shd w:val="clear" w:color="auto" w:fill="auto"/>
                <w:vAlign w:val="center"/>
              </w:tcPr>
              <w:p w14:paraId="77DE3748" w14:textId="623423AE"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A1EE2" w:rsidRPr="00E131A3" w14:paraId="78805DFE" w14:textId="77777777" w:rsidTr="00BC51ED">
            <w:trPr>
              <w:trHeight w:hRule="exact" w:val="510"/>
            </w:trPr>
            <w:tc>
              <w:tcPr>
                <w:tcW w:w="552" w:type="dxa"/>
                <w:shd w:val="clear" w:color="auto" w:fill="FFFFFF" w:themeFill="background1"/>
                <w:vAlign w:val="center"/>
              </w:tcPr>
              <w:p w14:paraId="3098631E"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vAlign w:val="center"/>
              </w:tcPr>
              <w:p w14:paraId="611F4253" w14:textId="77777777" w:rsidR="00DA1EE2" w:rsidRPr="0023480F" w:rsidRDefault="00DA1EE2" w:rsidP="00DA1EE2">
                <w:pPr>
                  <w:spacing w:after="0" w:line="240" w:lineRule="auto"/>
                  <w:rPr>
                    <w:rFonts w:ascii="Times New Roman" w:hAnsi="Times New Roman" w:cs="Times New Roman"/>
                    <w:sz w:val="20"/>
                    <w:szCs w:val="20"/>
                  </w:rPr>
                </w:pPr>
                <w:r w:rsidRPr="0023480F">
                  <w:rPr>
                    <w:rFonts w:ascii="Times New Roman" w:hAnsi="Times New Roman" w:cs="Times New Roman"/>
                    <w:sz w:val="20"/>
                    <w:szCs w:val="20"/>
                  </w:rPr>
                  <w:t>In nursing education, the ability to recognize, formulate and solve medical problems</w:t>
                </w:r>
              </w:p>
              <w:p w14:paraId="07404E7C" w14:textId="77777777" w:rsidR="00DA1EE2" w:rsidRPr="00780C17" w:rsidRDefault="00DA1EE2" w:rsidP="00DA1EE2">
                <w:pPr>
                  <w:pStyle w:val="ListeParagraf"/>
                  <w:spacing w:after="0" w:line="240" w:lineRule="auto"/>
                  <w:ind w:left="364"/>
                  <w:rPr>
                    <w:rFonts w:ascii="Times New Roman" w:hAnsi="Times New Roman" w:cs="Times New Roman"/>
                    <w:sz w:val="20"/>
                    <w:szCs w:val="20"/>
                  </w:rPr>
                </w:pPr>
              </w:p>
            </w:tc>
            <w:tc>
              <w:tcPr>
                <w:tcW w:w="1275" w:type="dxa"/>
                <w:tcBorders>
                  <w:top w:val="single" w:sz="6" w:space="0" w:color="auto"/>
                </w:tcBorders>
                <w:shd w:val="clear" w:color="auto" w:fill="auto"/>
                <w:vAlign w:val="center"/>
              </w:tcPr>
              <w:p w14:paraId="490FA6D7" w14:textId="7A827AB4"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1EE2" w:rsidRPr="00E131A3" w14:paraId="22AA018C" w14:textId="77777777" w:rsidTr="00BC51ED">
            <w:trPr>
              <w:trHeight w:hRule="exact" w:val="510"/>
            </w:trPr>
            <w:tc>
              <w:tcPr>
                <w:tcW w:w="552" w:type="dxa"/>
                <w:shd w:val="clear" w:color="auto" w:fill="FFFFFF" w:themeFill="background1"/>
                <w:vAlign w:val="center"/>
              </w:tcPr>
              <w:p w14:paraId="6FA2DBF2"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vAlign w:val="center"/>
              </w:tcPr>
              <w:p w14:paraId="55DCCAB9" w14:textId="77777777" w:rsidR="00DA1EE2" w:rsidRPr="0023480F" w:rsidRDefault="00DA1EE2" w:rsidP="00DA1EE2">
                <w:pPr>
                  <w:spacing w:after="0" w:line="240" w:lineRule="auto"/>
                  <w:rPr>
                    <w:rFonts w:ascii="Times New Roman" w:hAnsi="Times New Roman" w:cs="Times New Roman"/>
                    <w:sz w:val="20"/>
                    <w:szCs w:val="20"/>
                  </w:rPr>
                </w:pPr>
                <w:r w:rsidRPr="0023480F">
                  <w:rPr>
                    <w:rFonts w:ascii="Times New Roman" w:hAnsi="Times New Roman" w:cs="Times New Roman"/>
                    <w:sz w:val="20"/>
                    <w:szCs w:val="20"/>
                  </w:rPr>
                  <w:t>Effective written and verbal communication/presentation skills</w:t>
                </w:r>
              </w:p>
            </w:tc>
            <w:tc>
              <w:tcPr>
                <w:tcW w:w="1275" w:type="dxa"/>
                <w:tcBorders>
                  <w:top w:val="single" w:sz="6" w:space="0" w:color="auto"/>
                </w:tcBorders>
                <w:shd w:val="clear" w:color="auto" w:fill="auto"/>
                <w:vAlign w:val="center"/>
              </w:tcPr>
              <w:p w14:paraId="125A0622" w14:textId="7AAA41ED" w:rsidR="00DA1EE2" w:rsidRPr="009C149D" w:rsidRDefault="00DA1EE2" w:rsidP="00DA1EE2">
                <w:pPr>
                  <w:spacing w:after="0" w:line="240" w:lineRule="auto"/>
                  <w:jc w:val="center"/>
                  <w:rPr>
                    <w:rFonts w:ascii="Times New Roman" w:hAnsi="Times New Roman" w:cs="Times New Roman"/>
                    <w:sz w:val="20"/>
                    <w:szCs w:val="20"/>
                  </w:rPr>
                </w:pPr>
              </w:p>
            </w:tc>
          </w:tr>
          <w:tr w:rsidR="00DA1EE2" w:rsidRPr="00E131A3" w14:paraId="7FD437DB" w14:textId="77777777" w:rsidTr="00BC51ED">
            <w:trPr>
              <w:trHeight w:hRule="exact" w:val="510"/>
            </w:trPr>
            <w:tc>
              <w:tcPr>
                <w:tcW w:w="552" w:type="dxa"/>
                <w:shd w:val="clear" w:color="auto" w:fill="FFFFFF" w:themeFill="background1"/>
                <w:vAlign w:val="center"/>
              </w:tcPr>
              <w:p w14:paraId="6F0A1E5D"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vAlign w:val="center"/>
              </w:tcPr>
              <w:p w14:paraId="723BD310" w14:textId="77777777" w:rsidR="00DA1EE2" w:rsidRPr="0023480F" w:rsidRDefault="00DA1EE2" w:rsidP="00DA1EE2">
                <w:pPr>
                  <w:spacing w:after="0" w:line="240" w:lineRule="auto"/>
                  <w:rPr>
                    <w:rFonts w:ascii="Times New Roman" w:hAnsi="Times New Roman" w:cs="Times New Roman"/>
                    <w:sz w:val="20"/>
                    <w:szCs w:val="20"/>
                  </w:rPr>
                </w:pPr>
                <w:r w:rsidRPr="0023480F">
                  <w:rPr>
                    <w:rFonts w:ascii="Times New Roman" w:hAnsi="Times New Roman" w:cs="Times New Roman"/>
                    <w:sz w:val="20"/>
                    <w:szCs w:val="20"/>
                  </w:rPr>
                  <w:t>Ability to understand and apply professional and ethical responsibility</w:t>
                </w:r>
              </w:p>
            </w:tc>
            <w:tc>
              <w:tcPr>
                <w:tcW w:w="1275" w:type="dxa"/>
                <w:tcBorders>
                  <w:top w:val="single" w:sz="6" w:space="0" w:color="auto"/>
                </w:tcBorders>
                <w:shd w:val="clear" w:color="auto" w:fill="auto"/>
                <w:vAlign w:val="center"/>
              </w:tcPr>
              <w:p w14:paraId="7C1D019F" w14:textId="2C4B8324"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A1EE2" w:rsidRPr="00E131A3" w14:paraId="7203C963" w14:textId="77777777" w:rsidTr="00BC51ED">
            <w:trPr>
              <w:trHeight w:hRule="exact" w:val="510"/>
            </w:trPr>
            <w:tc>
              <w:tcPr>
                <w:tcW w:w="552" w:type="dxa"/>
                <w:shd w:val="clear" w:color="auto" w:fill="FFFFFF" w:themeFill="background1"/>
                <w:vAlign w:val="center"/>
              </w:tcPr>
              <w:p w14:paraId="0B6FB995"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vAlign w:val="center"/>
              </w:tcPr>
              <w:p w14:paraId="582F47B1" w14:textId="77777777" w:rsidR="00DA1EE2" w:rsidRPr="00777FD6" w:rsidRDefault="00DA1EE2" w:rsidP="00DA1EE2">
                <w:pPr>
                  <w:spacing w:after="0" w:line="240" w:lineRule="auto"/>
                  <w:rPr>
                    <w:rFonts w:ascii="Times New Roman" w:hAnsi="Times New Roman" w:cs="Times New Roman"/>
                    <w:sz w:val="20"/>
                    <w:szCs w:val="20"/>
                  </w:rPr>
                </w:pPr>
                <w:r w:rsidRPr="0099452D">
                  <w:rPr>
                    <w:rFonts w:ascii="Times New Roman" w:hAnsi="Times New Roman" w:cs="Times New Roman"/>
                    <w:sz w:val="20"/>
                    <w:szCs w:val="20"/>
                  </w:rPr>
                  <w:t>Ability to understand and apply the importance of lifelong learning</w:t>
                </w:r>
              </w:p>
            </w:tc>
            <w:tc>
              <w:tcPr>
                <w:tcW w:w="1275" w:type="dxa"/>
                <w:tcBorders>
                  <w:top w:val="single" w:sz="6" w:space="0" w:color="auto"/>
                  <w:bottom w:val="single" w:sz="6" w:space="0" w:color="auto"/>
                </w:tcBorders>
                <w:shd w:val="clear" w:color="auto" w:fill="auto"/>
                <w:vAlign w:val="center"/>
              </w:tcPr>
              <w:p w14:paraId="28DE44D8" w14:textId="67F2BF23" w:rsidR="00DA1EE2" w:rsidRPr="00E131A3" w:rsidRDefault="00DA1EE2" w:rsidP="00DA1EE2">
                <w:pPr>
                  <w:spacing w:after="0" w:line="240" w:lineRule="auto"/>
                  <w:jc w:val="center"/>
                  <w:rPr>
                    <w:rFonts w:ascii="Times New Roman" w:hAnsi="Times New Roman" w:cs="Times New Roman"/>
                    <w:sz w:val="20"/>
                    <w:szCs w:val="20"/>
                  </w:rPr>
                </w:pPr>
              </w:p>
            </w:tc>
          </w:tr>
        </w:tbl>
        <w:p w14:paraId="1651E0A4"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rsidRPr="00E131A3" w14:paraId="191192A8" w14:textId="77777777" w:rsidTr="00BC51ED">
            <w:trPr>
              <w:trHeight w:val="449"/>
            </w:trPr>
            <w:tc>
              <w:tcPr>
                <w:tcW w:w="9624" w:type="dxa"/>
                <w:gridSpan w:val="5"/>
                <w:shd w:val="clear" w:color="auto" w:fill="FAE0D0" w:themeFill="accent4" w:themeFillTint="33"/>
                <w:vAlign w:val="center"/>
              </w:tcPr>
              <w:p w14:paraId="5E23A8DA"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61E269B5" w14:textId="77777777" w:rsidTr="00BC51ED">
            <w:trPr>
              <w:trHeight w:val="567"/>
            </w:trPr>
            <w:tc>
              <w:tcPr>
                <w:tcW w:w="1403" w:type="dxa"/>
                <w:shd w:val="clear" w:color="auto" w:fill="FAE0D0" w:themeFill="accent4" w:themeFillTint="33"/>
                <w:vAlign w:val="center"/>
              </w:tcPr>
              <w:p w14:paraId="5233FA3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055" w:type="dxa"/>
                <w:shd w:val="clear" w:color="auto" w:fill="FFFFFF" w:themeFill="background1"/>
                <w:vAlign w:val="center"/>
              </w:tcPr>
              <w:p w14:paraId="2F13F3BE"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Asst. Prof. Dr. Özlem KERSU</w:t>
                </w:r>
              </w:p>
            </w:tc>
            <w:tc>
              <w:tcPr>
                <w:tcW w:w="2055" w:type="dxa"/>
                <w:shd w:val="clear" w:color="auto" w:fill="FFFFFF" w:themeFill="background1"/>
                <w:vAlign w:val="center"/>
              </w:tcPr>
              <w:p w14:paraId="2B7A83FC" w14:textId="77777777" w:rsidR="000A7500" w:rsidRDefault="000A7500" w:rsidP="00BC51ED">
                <w:pPr>
                  <w:jc w:val="center"/>
                  <w:rPr>
                    <w:rFonts w:ascii="Times New Roman" w:hAnsi="Times New Roman" w:cs="Times New Roman"/>
                    <w:sz w:val="20"/>
                    <w:szCs w:val="20"/>
                  </w:rPr>
                </w:pPr>
              </w:p>
            </w:tc>
            <w:tc>
              <w:tcPr>
                <w:tcW w:w="2055" w:type="dxa"/>
                <w:shd w:val="clear" w:color="auto" w:fill="FFFFFF" w:themeFill="background1"/>
                <w:vAlign w:val="center"/>
              </w:tcPr>
              <w:p w14:paraId="16262AB9" w14:textId="77777777" w:rsidR="000A7500" w:rsidRPr="00E131A3" w:rsidRDefault="000A7500" w:rsidP="00BC51ED">
                <w:pPr>
                  <w:jc w:val="center"/>
                  <w:rPr>
                    <w:rFonts w:ascii="Times New Roman" w:hAnsi="Times New Roman" w:cs="Times New Roman"/>
                    <w:sz w:val="20"/>
                    <w:szCs w:val="20"/>
                  </w:rPr>
                </w:pPr>
              </w:p>
            </w:tc>
            <w:tc>
              <w:tcPr>
                <w:tcW w:w="2056" w:type="dxa"/>
                <w:shd w:val="clear" w:color="auto" w:fill="FFFFFF" w:themeFill="background1"/>
                <w:vAlign w:val="center"/>
              </w:tcPr>
              <w:p w14:paraId="5141BC52" w14:textId="77777777" w:rsidR="000A7500" w:rsidRPr="00E131A3" w:rsidRDefault="000A7500" w:rsidP="00BC51ED">
                <w:pPr>
                  <w:jc w:val="center"/>
                  <w:rPr>
                    <w:rFonts w:ascii="Times New Roman" w:hAnsi="Times New Roman" w:cs="Times New Roman"/>
                    <w:sz w:val="20"/>
                    <w:szCs w:val="20"/>
                  </w:rPr>
                </w:pPr>
              </w:p>
            </w:tc>
          </w:tr>
          <w:tr w:rsidR="000A7500" w:rsidRPr="00E131A3" w14:paraId="04E072D8" w14:textId="77777777" w:rsidTr="00BC51ED">
            <w:trPr>
              <w:trHeight w:val="585"/>
            </w:trPr>
            <w:tc>
              <w:tcPr>
                <w:tcW w:w="1403" w:type="dxa"/>
                <w:shd w:val="clear" w:color="auto" w:fill="FAE0D0" w:themeFill="accent4" w:themeFillTint="33"/>
                <w:vAlign w:val="center"/>
              </w:tcPr>
              <w:p w14:paraId="45FE2F60"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055" w:type="dxa"/>
                <w:shd w:val="clear" w:color="auto" w:fill="FFFFFF" w:themeFill="background1"/>
                <w:vAlign w:val="center"/>
              </w:tcPr>
              <w:p w14:paraId="436C61EC"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FF571BA"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618C1FC" w14:textId="77777777" w:rsidR="000A7500" w:rsidRPr="00E131A3" w:rsidRDefault="000A7500" w:rsidP="00BC51ED">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2ED6E373" w14:textId="77777777" w:rsidR="000A7500" w:rsidRPr="00E131A3" w:rsidRDefault="000A7500" w:rsidP="00BC51ED">
                <w:pPr>
                  <w:jc w:val="center"/>
                  <w:rPr>
                    <w:rFonts w:ascii="Times New Roman" w:hAnsi="Times New Roman" w:cs="Times New Roman"/>
                    <w:color w:val="FF0000"/>
                    <w:sz w:val="20"/>
                    <w:szCs w:val="20"/>
                  </w:rPr>
                </w:pPr>
              </w:p>
            </w:tc>
          </w:tr>
        </w:tbl>
        <w:p w14:paraId="31A2878F" w14:textId="77777777" w:rsidR="000A7500" w:rsidRPr="007F74B8" w:rsidRDefault="000A7500" w:rsidP="00BC51ED">
          <w:pPr>
            <w:jc w:val="right"/>
            <w:rPr>
              <w:rFonts w:ascii="Times New Roman" w:hAnsi="Times New Roman" w:cs="Times New Roman"/>
            </w:rPr>
          </w:pPr>
          <w:r w:rsidRPr="007F74B8">
            <w:rPr>
              <w:rFonts w:ascii="Times New Roman" w:hAnsi="Times New Roman" w:cs="Times New Roman"/>
              <w:b/>
            </w:rPr>
            <w:t>Date:</w:t>
          </w:r>
          <w:r w:rsidRPr="0023480F">
            <w:rPr>
              <w:rFonts w:ascii="Times New Roman" w:hAnsi="Times New Roman" w:cs="Times New Roman"/>
            </w:rPr>
            <w:t xml:space="preserve"> </w:t>
          </w:r>
          <w:r>
            <w:rPr>
              <w:rFonts w:ascii="Times New Roman" w:hAnsi="Times New Roman" w:cs="Times New Roman"/>
            </w:rPr>
            <w:t>25.07.2024</w:t>
          </w:r>
        </w:p>
        <w:p w14:paraId="4337508A" w14:textId="77777777" w:rsidR="000A7500" w:rsidRDefault="000A7500" w:rsidP="00BC51ED">
          <w:pPr>
            <w:jc w:val="right"/>
            <w:rPr>
              <w:rFonts w:ascii="Times New Roman" w:hAnsi="Times New Roman" w:cs="Times New Roman"/>
            </w:rPr>
          </w:pPr>
        </w:p>
        <w:p w14:paraId="3C19A4EF" w14:textId="77777777" w:rsidR="000A7500" w:rsidRDefault="000A7500">
          <w:pPr>
            <w:rPr>
              <w:rFonts w:ascii="Times New Roman" w:hAnsi="Times New Roman" w:cs="Times New Roman"/>
            </w:rPr>
          </w:pPr>
          <w:r>
            <w:rPr>
              <w:rFonts w:ascii="Times New Roman" w:hAnsi="Times New Roman" w:cs="Times New Roman"/>
            </w:rPr>
            <w:br w:type="page"/>
          </w:r>
        </w:p>
        <w:p w14:paraId="6FD6DC6E" w14:textId="77777777" w:rsidR="000A7500" w:rsidRPr="007F74B8" w:rsidRDefault="000A7500" w:rsidP="00BC51ED">
          <w:pPr>
            <w:jc w:val="right"/>
            <w:rPr>
              <w:rFonts w:ascii="Times New Roman" w:hAnsi="Times New Roman" w:cs="Times New Roman"/>
            </w:rPr>
          </w:pPr>
        </w:p>
        <w:p w14:paraId="20D36146" w14:textId="77777777" w:rsidR="000A7500" w:rsidRDefault="000A7500" w:rsidP="00BC51ED">
          <w:pPr>
            <w:jc w:val="right"/>
            <w:rPr>
              <w:rFonts w:ascii="Times New Roman" w:hAnsi="Times New Roman" w:cs="Times New Roman"/>
            </w:rPr>
          </w:pPr>
        </w:p>
        <w:p w14:paraId="684770E7" w14:textId="7353C524" w:rsidR="000A7500" w:rsidRDefault="000A7500">
          <w:pPr>
            <w:rPr>
              <w:rFonts w:ascii="Times New Roman" w:hAnsi="Times New Roman" w:cs="Times New Roman"/>
            </w:rPr>
          </w:pPr>
        </w:p>
        <w:p w14:paraId="17C329C8" w14:textId="77777777" w:rsidR="000A7500" w:rsidRDefault="000A7500" w:rsidP="00BC51ED">
          <w:pPr>
            <w:rPr>
              <w:rFonts w:ascii="Times New Roman" w:hAnsi="Times New Roman" w:cs="Times New Roman"/>
            </w:rPr>
          </w:pPr>
        </w:p>
        <w:p w14:paraId="3526ABA8" w14:textId="77777777" w:rsidR="000A7500" w:rsidRDefault="000A7500" w:rsidP="00BC51ED">
          <w:pPr>
            <w:rPr>
              <w:rFonts w:ascii="Times New Roman" w:hAnsi="Times New Roman" w:cs="Times New Roman"/>
            </w:rPr>
          </w:pPr>
        </w:p>
        <w:p w14:paraId="2794293E" w14:textId="77777777" w:rsidR="000A7500" w:rsidRDefault="000A7500" w:rsidP="00BC51ED">
          <w:pPr>
            <w:rPr>
              <w:rFonts w:ascii="Times New Roman" w:hAnsi="Times New Roman" w:cs="Times New Roman"/>
            </w:rPr>
          </w:pPr>
        </w:p>
        <w:p w14:paraId="79FF07DC" w14:textId="77777777" w:rsidR="000A7500" w:rsidRDefault="000A7500" w:rsidP="00BC51ED">
          <w:pPr>
            <w:rPr>
              <w:rFonts w:ascii="Times New Roman" w:hAnsi="Times New Roman" w:cs="Times New Roman"/>
            </w:rPr>
          </w:pPr>
        </w:p>
        <w:p w14:paraId="47DD890B" w14:textId="77777777" w:rsidR="000A7500" w:rsidRDefault="000A7500" w:rsidP="00BC51ED">
          <w:pPr>
            <w:rPr>
              <w:rFonts w:ascii="Times New Roman" w:hAnsi="Times New Roman" w:cs="Times New Roman"/>
            </w:rPr>
          </w:pPr>
        </w:p>
        <w:p w14:paraId="18DF4A3C" w14:textId="77777777" w:rsidR="000A7500" w:rsidRDefault="000A7500" w:rsidP="00BC51ED">
          <w:pPr>
            <w:rPr>
              <w:rFonts w:ascii="Times New Roman" w:hAnsi="Times New Roman" w:cs="Times New Roman"/>
            </w:rPr>
          </w:pPr>
        </w:p>
        <w:p w14:paraId="492F8E1A" w14:textId="77777777" w:rsidR="000A7500" w:rsidRDefault="000A7500" w:rsidP="00BC51ED">
          <w:pPr>
            <w:rPr>
              <w:rFonts w:ascii="Times New Roman" w:hAnsi="Times New Roman" w:cs="Times New Roman"/>
            </w:rPr>
          </w:pPr>
        </w:p>
        <w:p w14:paraId="406B5F06" w14:textId="77777777" w:rsidR="000A7500" w:rsidRDefault="000A7500" w:rsidP="00BC51ED">
          <w:pPr>
            <w:rPr>
              <w:rFonts w:ascii="Times New Roman" w:hAnsi="Times New Roman" w:cs="Times New Roman"/>
            </w:rPr>
          </w:pPr>
        </w:p>
        <w:p w14:paraId="72295260" w14:textId="77777777" w:rsidR="000A7500" w:rsidRPr="00DD1337" w:rsidRDefault="000A7500" w:rsidP="00BC51ED">
          <w:pPr>
            <w:jc w:val="center"/>
            <w:rPr>
              <w:rFonts w:ascii="Times New Roman" w:hAnsi="Times New Roman" w:cs="Times New Roman"/>
              <w:sz w:val="28"/>
            </w:rPr>
          </w:pPr>
          <w:r w:rsidRPr="00DD1337">
            <w:rPr>
              <w:rFonts w:ascii="Times New Roman" w:hAnsi="Times New Roman" w:cs="Times New Roman"/>
              <w:sz w:val="28"/>
            </w:rPr>
            <w:t>UNDERGRADUATE NURSING PROGRAM</w:t>
          </w:r>
        </w:p>
        <w:p w14:paraId="364A2DFA" w14:textId="77777777" w:rsidR="000A7500" w:rsidRPr="00DD1337" w:rsidRDefault="000A7500" w:rsidP="00BC51ED">
          <w:pPr>
            <w:jc w:val="center"/>
            <w:rPr>
              <w:rFonts w:ascii="Times New Roman" w:hAnsi="Times New Roman" w:cs="Times New Roman"/>
              <w:sz w:val="28"/>
            </w:rPr>
          </w:pPr>
          <w:r w:rsidRPr="00DD1337">
            <w:rPr>
              <w:rFonts w:ascii="Times New Roman" w:hAnsi="Times New Roman" w:cs="Times New Roman"/>
              <w:sz w:val="28"/>
            </w:rPr>
            <w:t>COURSE INFORMATION FORMS</w:t>
          </w:r>
        </w:p>
        <w:p w14:paraId="56D2A876" w14:textId="77777777" w:rsidR="000A7500" w:rsidRPr="00DD1337" w:rsidRDefault="000A7500" w:rsidP="00BC51ED">
          <w:pPr>
            <w:jc w:val="center"/>
            <w:rPr>
              <w:rFonts w:ascii="Times New Roman" w:hAnsi="Times New Roman" w:cs="Times New Roman"/>
              <w:sz w:val="28"/>
            </w:rPr>
          </w:pPr>
        </w:p>
        <w:p w14:paraId="6A958C22" w14:textId="77777777" w:rsidR="000A7500" w:rsidRPr="00DD1337" w:rsidRDefault="000A7500" w:rsidP="00BC51ED">
          <w:pPr>
            <w:jc w:val="center"/>
            <w:rPr>
              <w:rFonts w:ascii="Times New Roman" w:hAnsi="Times New Roman" w:cs="Times New Roman"/>
              <w:sz w:val="28"/>
            </w:rPr>
          </w:pPr>
        </w:p>
        <w:p w14:paraId="062DE952" w14:textId="77777777" w:rsidR="000A7500" w:rsidRPr="00DD1337" w:rsidRDefault="000A7500" w:rsidP="00BC51ED">
          <w:pPr>
            <w:jc w:val="center"/>
            <w:rPr>
              <w:rFonts w:ascii="Times New Roman" w:hAnsi="Times New Roman" w:cs="Times New Roman"/>
              <w:sz w:val="28"/>
            </w:rPr>
          </w:pPr>
        </w:p>
        <w:p w14:paraId="2A5C90A9" w14:textId="77777777" w:rsidR="000A7500" w:rsidRPr="00DD1337" w:rsidRDefault="000A7500" w:rsidP="00BC51ED">
          <w:pPr>
            <w:jc w:val="center"/>
            <w:rPr>
              <w:rFonts w:ascii="Times New Roman" w:hAnsi="Times New Roman" w:cs="Times New Roman"/>
              <w:sz w:val="28"/>
            </w:rPr>
          </w:pPr>
        </w:p>
        <w:p w14:paraId="3C265AC4" w14:textId="77777777" w:rsidR="000A7500" w:rsidRPr="00DD1337" w:rsidRDefault="000A7500" w:rsidP="00BC51ED">
          <w:pPr>
            <w:jc w:val="center"/>
            <w:rPr>
              <w:rFonts w:ascii="Times New Roman" w:hAnsi="Times New Roman" w:cs="Times New Roman"/>
              <w:sz w:val="28"/>
            </w:rPr>
          </w:pPr>
        </w:p>
        <w:p w14:paraId="2674F3F6" w14:textId="77777777" w:rsidR="000A7500" w:rsidRPr="00DD1337" w:rsidRDefault="000A7500" w:rsidP="00BC51ED">
          <w:pPr>
            <w:jc w:val="center"/>
            <w:rPr>
              <w:rFonts w:ascii="Times New Roman" w:hAnsi="Times New Roman" w:cs="Times New Roman"/>
              <w:sz w:val="28"/>
            </w:rPr>
          </w:pPr>
        </w:p>
        <w:p w14:paraId="6FBFE747" w14:textId="77777777" w:rsidR="000A7500" w:rsidRPr="00DD1337" w:rsidRDefault="000A7500" w:rsidP="00BC51ED">
          <w:pPr>
            <w:jc w:val="center"/>
            <w:rPr>
              <w:rFonts w:ascii="Times New Roman" w:hAnsi="Times New Roman" w:cs="Times New Roman"/>
              <w:sz w:val="28"/>
            </w:rPr>
          </w:pPr>
        </w:p>
        <w:p w14:paraId="30187080" w14:textId="77777777" w:rsidR="000A7500" w:rsidRPr="00DD1337" w:rsidRDefault="000A7500" w:rsidP="00BC51ED">
          <w:pPr>
            <w:jc w:val="center"/>
            <w:rPr>
              <w:rFonts w:ascii="Times New Roman" w:hAnsi="Times New Roman" w:cs="Times New Roman"/>
              <w:sz w:val="28"/>
            </w:rPr>
          </w:pPr>
        </w:p>
        <w:p w14:paraId="34A0B2F2" w14:textId="77777777" w:rsidR="000A7500" w:rsidRPr="00DD1337" w:rsidRDefault="000A7500" w:rsidP="00BC51ED">
          <w:pPr>
            <w:jc w:val="center"/>
            <w:rPr>
              <w:rFonts w:ascii="Times New Roman" w:hAnsi="Times New Roman" w:cs="Times New Roman"/>
              <w:sz w:val="28"/>
            </w:rPr>
          </w:pPr>
        </w:p>
        <w:p w14:paraId="13FDBC97" w14:textId="77777777" w:rsidR="000A7500" w:rsidRPr="00DD1337" w:rsidRDefault="000A7500" w:rsidP="00BC51ED">
          <w:pPr>
            <w:jc w:val="center"/>
            <w:rPr>
              <w:rFonts w:ascii="Times New Roman" w:hAnsi="Times New Roman" w:cs="Times New Roman"/>
              <w:sz w:val="28"/>
            </w:rPr>
          </w:pPr>
        </w:p>
        <w:p w14:paraId="0838BC0F" w14:textId="77777777" w:rsidR="000A7500" w:rsidRPr="00DD1337" w:rsidRDefault="000A7500" w:rsidP="00BC51ED">
          <w:pPr>
            <w:jc w:val="center"/>
            <w:rPr>
              <w:rFonts w:ascii="Times New Roman" w:hAnsi="Times New Roman" w:cs="Times New Roman"/>
              <w:sz w:val="28"/>
            </w:rPr>
          </w:pPr>
        </w:p>
        <w:p w14:paraId="03933EB4" w14:textId="77777777" w:rsidR="000A7500" w:rsidRPr="00DD1337" w:rsidRDefault="000A7500" w:rsidP="00BC51ED">
          <w:pPr>
            <w:jc w:val="center"/>
            <w:rPr>
              <w:rFonts w:ascii="Times New Roman" w:hAnsi="Times New Roman" w:cs="Times New Roman"/>
              <w:sz w:val="28"/>
            </w:rPr>
          </w:pPr>
        </w:p>
        <w:p w14:paraId="42D93C28" w14:textId="77777777" w:rsidR="000A7500" w:rsidRPr="00DD1337" w:rsidRDefault="000A7500" w:rsidP="00BC51ED">
          <w:pPr>
            <w:jc w:val="center"/>
            <w:rPr>
              <w:rFonts w:ascii="Times New Roman" w:hAnsi="Times New Roman" w:cs="Times New Roman"/>
              <w:sz w:val="28"/>
            </w:rPr>
          </w:pPr>
          <w:r>
            <w:rPr>
              <w:rFonts w:ascii="Times New Roman" w:hAnsi="Times New Roman" w:cs="Times New Roman"/>
              <w:sz w:val="28"/>
            </w:rPr>
            <w:t>8</w:t>
          </w:r>
          <w:r w:rsidRPr="00BD0B0F">
            <w:rPr>
              <w:rFonts w:ascii="Times New Roman" w:hAnsi="Times New Roman" w:cs="Times New Roman"/>
              <w:sz w:val="28"/>
              <w:vertAlign w:val="superscript"/>
            </w:rPr>
            <w:t>th</w:t>
          </w:r>
          <w:r>
            <w:rPr>
              <w:rFonts w:ascii="Times New Roman" w:hAnsi="Times New Roman" w:cs="Times New Roman"/>
              <w:sz w:val="28"/>
            </w:rPr>
            <w:t xml:space="preserve"> </w:t>
          </w:r>
          <w:r w:rsidRPr="00DD1337">
            <w:rPr>
              <w:rFonts w:ascii="Times New Roman" w:hAnsi="Times New Roman" w:cs="Times New Roman"/>
              <w:sz w:val="28"/>
            </w:rPr>
            <w:t xml:space="preserve"> SEMESTER</w:t>
          </w:r>
        </w:p>
        <w:p w14:paraId="22E5B049" w14:textId="77777777" w:rsidR="000A7500" w:rsidRDefault="000A7500">
          <w:pPr>
            <w:rPr>
              <w:rFonts w:ascii="Times New Roman" w:hAnsi="Times New Roman" w:cs="Times New Roman"/>
            </w:rPr>
          </w:pPr>
        </w:p>
        <w:p w14:paraId="60A8AD9E" w14:textId="77777777" w:rsidR="000A7500" w:rsidRDefault="000A7500">
          <w:pPr>
            <w:rPr>
              <w:rFonts w:ascii="Times New Roman" w:hAnsi="Times New Roman" w:cs="Times New Roman"/>
            </w:rPr>
          </w:pPr>
        </w:p>
        <w:p w14:paraId="42198314" w14:textId="77777777" w:rsidR="000A7500" w:rsidRDefault="000A7500">
          <w:pPr>
            <w:rPr>
              <w:rFonts w:ascii="Times New Roman" w:hAnsi="Times New Roman" w:cs="Times New Roman"/>
            </w:rPr>
          </w:pPr>
        </w:p>
        <w:p w14:paraId="67C679B2" w14:textId="77777777" w:rsidR="000A7500" w:rsidRDefault="000A7500">
          <w:pPr>
            <w:rPr>
              <w:rFonts w:ascii="Times New Roman" w:hAnsi="Times New Roman" w:cs="Times New Roman"/>
            </w:rPr>
          </w:pPr>
        </w:p>
        <w:p w14:paraId="44377CED" w14:textId="77777777" w:rsidR="000A7500" w:rsidRDefault="000A7500">
          <w:pPr>
            <w:rPr>
              <w:rFonts w:ascii="Times New Roman" w:hAnsi="Times New Roman" w:cs="Times New Roman"/>
            </w:rPr>
          </w:pPr>
        </w:p>
        <w:p w14:paraId="1FC07315" w14:textId="77777777" w:rsidR="000A7500" w:rsidRDefault="000A7500">
          <w:pPr>
            <w:rPr>
              <w:rFonts w:ascii="Times New Roman" w:hAnsi="Times New Roman" w:cs="Times New Roman"/>
            </w:rPr>
          </w:pPr>
        </w:p>
        <w:p w14:paraId="350B9E15" w14:textId="77777777" w:rsidR="000A7500" w:rsidRDefault="000A7500">
          <w:pPr>
            <w:rPr>
              <w:rFonts w:ascii="Times New Roman" w:hAnsi="Times New Roman" w:cs="Times New Roman"/>
            </w:rPr>
          </w:pPr>
        </w:p>
        <w:p w14:paraId="55B0FEA7" w14:textId="6FBEE019" w:rsidR="000A7500" w:rsidRDefault="000A7500" w:rsidP="00BC51ED">
          <w:pPr>
            <w:tabs>
              <w:tab w:val="left" w:pos="6868"/>
            </w:tabs>
            <w:rPr>
              <w:rFonts w:ascii="Times New Roman" w:hAnsi="Times New Roman" w:cs="Times New Roman"/>
            </w:rPr>
          </w:pPr>
        </w:p>
        <w:p w14:paraId="02262ADB" w14:textId="77777777" w:rsidR="000A7500" w:rsidRDefault="000A7500" w:rsidP="00BC51ED">
          <w:pPr>
            <w:spacing w:before="120" w:after="0" w:line="240" w:lineRule="auto"/>
            <w:jc w:val="center"/>
            <w:rPr>
              <w:rFonts w:ascii="Times New Roman" w:hAnsi="Times New Roman" w:cs="Times New Roman"/>
              <w:b/>
            </w:rPr>
          </w:pPr>
        </w:p>
        <w:p w14:paraId="0D46D367"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drawing>
              <wp:anchor distT="0" distB="0" distL="114300" distR="114300" simplePos="0" relativeHeight="251846656" behindDoc="0" locked="0" layoutInCell="1" allowOverlap="1" wp14:anchorId="226491B0" wp14:editId="0735DBFE">
                <wp:simplePos x="0" y="0"/>
                <wp:positionH relativeFrom="column">
                  <wp:posOffset>0</wp:posOffset>
                </wp:positionH>
                <wp:positionV relativeFrom="paragraph">
                  <wp:posOffset>-151130</wp:posOffset>
                </wp:positionV>
                <wp:extent cx="719455" cy="719455"/>
                <wp:effectExtent l="0" t="0" r="4445" b="4445"/>
                <wp:wrapNone/>
                <wp:docPr id="304145420" name="Resim 30414542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847680" behindDoc="0" locked="0" layoutInCell="1" allowOverlap="1" wp14:anchorId="38454497" wp14:editId="546519DD">
                <wp:simplePos x="0" y="0"/>
                <wp:positionH relativeFrom="column">
                  <wp:posOffset>5400675</wp:posOffset>
                </wp:positionH>
                <wp:positionV relativeFrom="paragraph">
                  <wp:posOffset>-149965</wp:posOffset>
                </wp:positionV>
                <wp:extent cx="719455" cy="719455"/>
                <wp:effectExtent l="0" t="0" r="4445" b="4445"/>
                <wp:wrapNone/>
                <wp:docPr id="304145421" name="Resim 30414542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Pr>
              <w:rFonts w:ascii="Times New Roman" w:hAnsi="Times New Roman" w:cs="Times New Roman"/>
              <w:b/>
            </w:rPr>
            <w:t>FACULTY OF HEALTH SCIENCES</w:t>
          </w:r>
        </w:p>
        <w:p w14:paraId="7128C09A"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 xml:space="preserve">NURSING </w:t>
          </w:r>
          <w:r w:rsidRPr="00E131A3">
            <w:rPr>
              <w:rFonts w:ascii="Times New Roman" w:hAnsi="Times New Roman" w:cs="Times New Roman"/>
              <w:b/>
            </w:rPr>
            <w:t>DEPARTMENT</w:t>
          </w:r>
        </w:p>
        <w:p w14:paraId="4371CEE5"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001AF499" w14:textId="77777777" w:rsidR="000A7500" w:rsidRPr="00E131A3"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059E8D7D" w14:textId="77777777" w:rsidTr="00BC51ED">
            <w:trPr>
              <w:trHeight w:val="312"/>
            </w:trPr>
            <w:tc>
              <w:tcPr>
                <w:tcW w:w="6506" w:type="dxa"/>
                <w:shd w:val="clear" w:color="auto" w:fill="FAE0D0" w:themeFill="accent4" w:themeFillTint="33"/>
                <w:vAlign w:val="center"/>
              </w:tcPr>
              <w:p w14:paraId="2526370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461A9A4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323C2F52" w14:textId="77777777" w:rsidTr="00BC51ED">
            <w:trPr>
              <w:trHeight w:val="397"/>
            </w:trPr>
            <w:tc>
              <w:tcPr>
                <w:tcW w:w="6506" w:type="dxa"/>
                <w:vAlign w:val="center"/>
              </w:tcPr>
              <w:p w14:paraId="2EA69E26" w14:textId="77777777" w:rsidR="000A7500" w:rsidRPr="009D646A" w:rsidRDefault="000A7500" w:rsidP="00BC51ED">
                <w:pPr>
                  <w:jc w:val="center"/>
                  <w:rPr>
                    <w:rFonts w:ascii="Times New Roman" w:hAnsi="Times New Roman" w:cs="Times New Roman"/>
                    <w:sz w:val="20"/>
                    <w:szCs w:val="20"/>
                  </w:rPr>
                </w:pPr>
                <w:bookmarkStart w:id="65" w:name="PUBLIC"/>
                <w:r w:rsidRPr="002039A3">
                  <w:rPr>
                    <w:rFonts w:ascii="Times New Roman" w:hAnsi="Times New Roman" w:cs="Times New Roman"/>
                    <w:sz w:val="20"/>
                    <w:szCs w:val="20"/>
                  </w:rPr>
                  <w:t>PUBLIC HEALTH NURSING</w:t>
                </w:r>
                <w:bookmarkEnd w:id="65"/>
              </w:p>
            </w:tc>
            <w:tc>
              <w:tcPr>
                <w:tcW w:w="3118" w:type="dxa"/>
                <w:vAlign w:val="center"/>
              </w:tcPr>
              <w:p w14:paraId="490DD1F3" w14:textId="77777777" w:rsidR="000A7500" w:rsidRPr="002039A3" w:rsidRDefault="000A7500" w:rsidP="00BC51ED">
                <w:pPr>
                  <w:jc w:val="center"/>
                  <w:rPr>
                    <w:rFonts w:ascii="Times New Roman" w:hAnsi="Times New Roman" w:cs="Times New Roman"/>
                    <w:bCs/>
                    <w:sz w:val="20"/>
                    <w:szCs w:val="20"/>
                  </w:rPr>
                </w:pPr>
                <w:r w:rsidRPr="002039A3">
                  <w:rPr>
                    <w:rFonts w:ascii="Times New Roman" w:hAnsi="Times New Roman" w:cs="Times New Roman"/>
                    <w:bCs/>
                    <w:sz w:val="20"/>
                    <w:szCs w:val="20"/>
                  </w:rPr>
                  <w:t>281118001</w:t>
                </w:r>
              </w:p>
            </w:tc>
          </w:tr>
        </w:tbl>
        <w:p w14:paraId="49F020AC"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49F53019" w14:textId="77777777" w:rsidTr="00BC51ED">
            <w:trPr>
              <w:trHeight w:val="312"/>
            </w:trPr>
            <w:tc>
              <w:tcPr>
                <w:tcW w:w="1928" w:type="dxa"/>
                <w:vMerge w:val="restart"/>
                <w:shd w:val="clear" w:color="auto" w:fill="FAE0D0" w:themeFill="accent4" w:themeFillTint="33"/>
                <w:vAlign w:val="center"/>
              </w:tcPr>
              <w:p w14:paraId="1C22560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6C4C1C5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3EE7495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5158D4E6" w14:textId="77777777" w:rsidTr="00BC51ED">
            <w:trPr>
              <w:trHeight w:val="312"/>
            </w:trPr>
            <w:tc>
              <w:tcPr>
                <w:tcW w:w="1928" w:type="dxa"/>
                <w:vMerge/>
                <w:shd w:val="clear" w:color="auto" w:fill="FAE0D0" w:themeFill="accent4" w:themeFillTint="33"/>
                <w:vAlign w:val="center"/>
              </w:tcPr>
              <w:p w14:paraId="5E431056"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4DD6AA9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3F5BBD5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3D7BCC49" w14:textId="77777777" w:rsidR="000A7500" w:rsidRPr="00E131A3" w:rsidRDefault="000A7500" w:rsidP="00BC51ED">
                <w:pPr>
                  <w:jc w:val="center"/>
                  <w:rPr>
                    <w:rFonts w:ascii="Times New Roman" w:hAnsi="Times New Roman" w:cs="Times New Roman"/>
                    <w:b/>
                    <w:sz w:val="20"/>
                    <w:szCs w:val="20"/>
                  </w:rPr>
                </w:pPr>
              </w:p>
            </w:tc>
          </w:tr>
          <w:tr w:rsidR="000A7500" w:rsidRPr="00E131A3" w14:paraId="7F49E2F9" w14:textId="77777777" w:rsidTr="00BC51ED">
            <w:trPr>
              <w:trHeight w:val="397"/>
            </w:trPr>
            <w:tc>
              <w:tcPr>
                <w:tcW w:w="1928" w:type="dxa"/>
                <w:vAlign w:val="center"/>
              </w:tcPr>
              <w:p w14:paraId="57EC673A"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8</w:t>
                </w:r>
              </w:p>
            </w:tc>
            <w:tc>
              <w:tcPr>
                <w:tcW w:w="1885" w:type="dxa"/>
                <w:vAlign w:val="center"/>
              </w:tcPr>
              <w:p w14:paraId="2340F696"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c>
              <w:tcPr>
                <w:tcW w:w="1984" w:type="dxa"/>
                <w:vAlign w:val="center"/>
              </w:tcPr>
              <w:p w14:paraId="0E409C28"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16</w:t>
                </w:r>
              </w:p>
            </w:tc>
            <w:tc>
              <w:tcPr>
                <w:tcW w:w="3827" w:type="dxa"/>
                <w:vAlign w:val="center"/>
              </w:tcPr>
              <w:p w14:paraId="5FB35ED4" w14:textId="77777777" w:rsidR="000A7500" w:rsidRPr="00B41ECB" w:rsidRDefault="000A7500" w:rsidP="00BC51ED">
                <w:pPr>
                  <w:jc w:val="center"/>
                  <w:rPr>
                    <w:rFonts w:ascii="Times New Roman" w:hAnsi="Times New Roman" w:cs="Times New Roman"/>
                    <w:sz w:val="20"/>
                    <w:szCs w:val="20"/>
                  </w:rPr>
                </w:pPr>
                <w:r w:rsidRPr="006C600A">
                  <w:rPr>
                    <w:rFonts w:ascii="Times New Roman" w:hAnsi="Times New Roman" w:cs="Times New Roman"/>
                    <w:sz w:val="20"/>
                    <w:szCs w:val="20"/>
                  </w:rPr>
                  <w:t>1</w:t>
                </w:r>
                <w:r>
                  <w:rPr>
                    <w:rFonts w:ascii="Times New Roman" w:hAnsi="Times New Roman" w:cs="Times New Roman"/>
                    <w:sz w:val="20"/>
                    <w:szCs w:val="20"/>
                  </w:rPr>
                  <w:t>6</w:t>
                </w:r>
              </w:p>
            </w:tc>
          </w:tr>
        </w:tbl>
        <w:p w14:paraId="5095633E"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26C01D64" w14:textId="77777777" w:rsidTr="00BC51ED">
            <w:trPr>
              <w:trHeight w:val="312"/>
            </w:trPr>
            <w:tc>
              <w:tcPr>
                <w:tcW w:w="9624" w:type="dxa"/>
                <w:gridSpan w:val="6"/>
                <w:shd w:val="clear" w:color="auto" w:fill="FAE0D0" w:themeFill="accent4" w:themeFillTint="33"/>
                <w:vAlign w:val="center"/>
              </w:tcPr>
              <w:p w14:paraId="0E0D13D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18BCBE27" w14:textId="77777777" w:rsidTr="00BC51ED">
            <w:tc>
              <w:tcPr>
                <w:tcW w:w="1545" w:type="dxa"/>
                <w:shd w:val="clear" w:color="auto" w:fill="FAE0D0" w:themeFill="accent4" w:themeFillTint="33"/>
                <w:vAlign w:val="center"/>
              </w:tcPr>
              <w:p w14:paraId="333454D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79A7182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1A55EFB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6DDA738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708F14C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3C1BFCC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71189761" w14:textId="77777777" w:rsidTr="00BC51ED">
            <w:trPr>
              <w:trHeight w:val="397"/>
            </w:trPr>
            <w:tc>
              <w:tcPr>
                <w:tcW w:w="1545" w:type="dxa"/>
                <w:vAlign w:val="center"/>
              </w:tcPr>
              <w:p w14:paraId="1BD79492"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386B5392"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0871DA2A"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12CB33BC"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188C68CC"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5D9D281C" w14:textId="77777777" w:rsidR="000A7500" w:rsidRPr="002039A3" w:rsidRDefault="000A7500" w:rsidP="00BC51ED">
                <w:pPr>
                  <w:jc w:val="center"/>
                  <w:rPr>
                    <w:rFonts w:ascii="Times New Roman" w:hAnsi="Times New Roman" w:cs="Times New Roman"/>
                    <w:b/>
                    <w:bCs/>
                    <w:sz w:val="20"/>
                    <w:szCs w:val="20"/>
                  </w:rPr>
                </w:pPr>
                <w:r w:rsidRPr="002039A3">
                  <w:rPr>
                    <w:rFonts w:ascii="Times New Roman" w:hAnsi="Times New Roman" w:cs="Times New Roman"/>
                    <w:b/>
                    <w:bCs/>
                    <w:sz w:val="20"/>
                    <w:szCs w:val="20"/>
                  </w:rPr>
                  <w:t>X</w:t>
                </w:r>
              </w:p>
            </w:tc>
          </w:tr>
        </w:tbl>
        <w:p w14:paraId="577462F1"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381F42DA" w14:textId="77777777" w:rsidTr="00BC51ED">
            <w:trPr>
              <w:trHeight w:val="312"/>
            </w:trPr>
            <w:tc>
              <w:tcPr>
                <w:tcW w:w="3208" w:type="dxa"/>
                <w:shd w:val="clear" w:color="auto" w:fill="FAE0D0" w:themeFill="accent4" w:themeFillTint="33"/>
                <w:vAlign w:val="center"/>
              </w:tcPr>
              <w:p w14:paraId="2704976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763070A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3B5E9FA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27B4D7D4" w14:textId="77777777" w:rsidTr="00BC51ED">
            <w:trPr>
              <w:trHeight w:val="397"/>
            </w:trPr>
            <w:sdt>
              <w:sdtPr>
                <w:rPr>
                  <w:rFonts w:ascii="Times New Roman" w:hAnsi="Times New Roman" w:cs="Times New Roman"/>
                  <w:sz w:val="20"/>
                  <w:szCs w:val="20"/>
                </w:rPr>
                <w:id w:val="-405528331"/>
                <w:placeholder>
                  <w:docPart w:val="655C979933674CE08E41599E7173E3A8"/>
                </w:placeholder>
                <w:comboBox>
                  <w:listItem w:displayText="Turkish" w:value="Turkish"/>
                  <w:listItem w:displayText="English" w:value="English"/>
                </w:comboBox>
              </w:sdtPr>
              <w:sdtContent>
                <w:tc>
                  <w:tcPr>
                    <w:tcW w:w="3208" w:type="dxa"/>
                    <w:vAlign w:val="center"/>
                  </w:tcPr>
                  <w:p w14:paraId="22546ABB"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1250189567"/>
                <w:placeholder>
                  <w:docPart w:val="655C979933674CE08E41599E7173E3A8"/>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1B8F50FE"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1019435211"/>
                <w:placeholder>
                  <w:docPart w:val="655C979933674CE08E41599E7173E3A8"/>
                </w:placeholder>
                <w:comboBox>
                  <w:listItem w:displayText="Compulsory" w:value="Compulsory"/>
                  <w:listItem w:displayText="Elective" w:value="Elective"/>
                </w:comboBox>
              </w:sdtPr>
              <w:sdtContent>
                <w:tc>
                  <w:tcPr>
                    <w:tcW w:w="3208" w:type="dxa"/>
                    <w:vAlign w:val="center"/>
                  </w:tcPr>
                  <w:p w14:paraId="6422D792" w14:textId="77777777" w:rsidR="000A7500" w:rsidRPr="00E131A3" w:rsidRDefault="000A7500" w:rsidP="00BC51ED">
                    <w:pPr>
                      <w:jc w:val="center"/>
                      <w:rPr>
                        <w:rFonts w:ascii="Times New Roman" w:hAnsi="Times New Roman" w:cs="Times New Roman"/>
                        <w:sz w:val="20"/>
                        <w:szCs w:val="20"/>
                      </w:rPr>
                    </w:pPr>
                    <w:r w:rsidRPr="00722C38">
                      <w:rPr>
                        <w:rFonts w:ascii="Times New Roman" w:hAnsi="Times New Roman" w:cs="Times New Roman"/>
                        <w:sz w:val="20"/>
                        <w:szCs w:val="20"/>
                      </w:rPr>
                      <w:t>Compulsory</w:t>
                    </w:r>
                  </w:p>
                </w:tc>
              </w:sdtContent>
            </w:sdt>
          </w:tr>
        </w:tbl>
        <w:p w14:paraId="5FC8A70C" w14:textId="77777777" w:rsidR="000A7500" w:rsidRPr="00E131A3" w:rsidRDefault="000A7500" w:rsidP="00BC51ED">
          <w:pPr>
            <w:spacing w:after="0" w:line="240" w:lineRule="auto"/>
            <w:rPr>
              <w:sz w:val="10"/>
              <w:szCs w:val="10"/>
            </w:rPr>
          </w:pPr>
        </w:p>
        <w:p w14:paraId="2FBD58B1"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4727FDDF" w14:textId="77777777" w:rsidTr="00BC51ED">
            <w:trPr>
              <w:trHeight w:val="421"/>
            </w:trPr>
            <w:tc>
              <w:tcPr>
                <w:tcW w:w="2112" w:type="dxa"/>
                <w:shd w:val="clear" w:color="auto" w:fill="FAE0D0" w:themeFill="accent4" w:themeFillTint="33"/>
                <w:vAlign w:val="center"/>
              </w:tcPr>
              <w:p w14:paraId="0E005645"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3DFA51FC"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0EE375AD" w14:textId="77777777" w:rsidTr="00BC51ED">
            <w:trPr>
              <w:trHeight w:val="1012"/>
            </w:trPr>
            <w:tc>
              <w:tcPr>
                <w:tcW w:w="2112" w:type="dxa"/>
                <w:shd w:val="clear" w:color="auto" w:fill="FAE0D0" w:themeFill="accent4" w:themeFillTint="33"/>
                <w:vAlign w:val="center"/>
              </w:tcPr>
              <w:p w14:paraId="64433F3B"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02DDB7DE" w14:textId="77777777" w:rsidR="000A7500" w:rsidRPr="00E131A3" w:rsidRDefault="000A7500" w:rsidP="00BC51ED">
                <w:pPr>
                  <w:jc w:val="both"/>
                  <w:rPr>
                    <w:rFonts w:ascii="Times New Roman" w:hAnsi="Times New Roman" w:cs="Times New Roman"/>
                    <w:sz w:val="20"/>
                    <w:szCs w:val="20"/>
                  </w:rPr>
                </w:pPr>
                <w:r w:rsidRPr="002039A3">
                  <w:rPr>
                    <w:rFonts w:ascii="Times New Roman" w:hAnsi="Times New Roman" w:cs="Times New Roman"/>
                    <w:sz w:val="20"/>
                    <w:szCs w:val="20"/>
                  </w:rPr>
                  <w:t>The aim of the "Public Health Nursing" course is to provide nursing students with comprehensive knowledge and skills in protecting and promoting community health, preventing diseases, and supporting healthy living conditions. This course equips students with the competence to identify, analyze, and develop solutions for community health issues. Additionally, it teaches the fundamental principles, methods, and application areas of public health nursing.</w:t>
                </w:r>
              </w:p>
            </w:tc>
          </w:tr>
          <w:tr w:rsidR="000A7500" w:rsidRPr="00E131A3" w14:paraId="464033D7" w14:textId="77777777" w:rsidTr="00BC51ED">
            <w:trPr>
              <w:trHeight w:val="984"/>
            </w:trPr>
            <w:tc>
              <w:tcPr>
                <w:tcW w:w="2112" w:type="dxa"/>
                <w:shd w:val="clear" w:color="auto" w:fill="FAE0D0" w:themeFill="accent4" w:themeFillTint="33"/>
                <w:vAlign w:val="center"/>
              </w:tcPr>
              <w:p w14:paraId="47261FE7"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1CA2B849" w14:textId="77777777" w:rsidR="000A7500" w:rsidRPr="002039A3" w:rsidRDefault="000A7500" w:rsidP="00BC51ED">
                <w:pPr>
                  <w:jc w:val="both"/>
                  <w:rPr>
                    <w:rFonts w:ascii="Times New Roman" w:hAnsi="Times New Roman" w:cs="Times New Roman"/>
                    <w:sz w:val="20"/>
                    <w:szCs w:val="20"/>
                  </w:rPr>
                </w:pPr>
                <w:r w:rsidRPr="002039A3">
                  <w:rPr>
                    <w:rFonts w:ascii="Times New Roman" w:hAnsi="Times New Roman" w:cs="Times New Roman"/>
                    <w:sz w:val="20"/>
                    <w:szCs w:val="20"/>
                  </w:rPr>
                  <w:t>The content of the course covers various topics that will help students develop a comprehensive understanding of public health. These topics include:</w:t>
                </w:r>
              </w:p>
              <w:p w14:paraId="29849A6B" w14:textId="77777777" w:rsidR="000A7500" w:rsidRPr="002039A3" w:rsidRDefault="000A7500" w:rsidP="00BC51ED">
                <w:pPr>
                  <w:jc w:val="both"/>
                  <w:rPr>
                    <w:rFonts w:ascii="Times New Roman" w:hAnsi="Times New Roman" w:cs="Times New Roman"/>
                    <w:sz w:val="20"/>
                    <w:szCs w:val="20"/>
                  </w:rPr>
                </w:pPr>
                <w:r>
                  <w:rPr>
                    <w:rFonts w:ascii="Times New Roman" w:hAnsi="Times New Roman" w:cs="Times New Roman"/>
                    <w:sz w:val="20"/>
                    <w:szCs w:val="20"/>
                  </w:rPr>
                  <w:t xml:space="preserve">- </w:t>
                </w:r>
                <w:r w:rsidRPr="002039A3">
                  <w:rPr>
                    <w:rFonts w:ascii="Times New Roman" w:hAnsi="Times New Roman" w:cs="Times New Roman"/>
                    <w:sz w:val="20"/>
                    <w:szCs w:val="20"/>
                  </w:rPr>
                  <w:t>The history, fundamental principles, and concepts of public health nursing</w:t>
                </w:r>
              </w:p>
              <w:p w14:paraId="5F24C2CD" w14:textId="77777777" w:rsidR="000A7500" w:rsidRPr="002039A3" w:rsidRDefault="000A7500" w:rsidP="00BC51ED">
                <w:pPr>
                  <w:jc w:val="both"/>
                  <w:rPr>
                    <w:rFonts w:ascii="Times New Roman" w:hAnsi="Times New Roman" w:cs="Times New Roman"/>
                    <w:sz w:val="20"/>
                    <w:szCs w:val="20"/>
                  </w:rPr>
                </w:pPr>
                <w:r>
                  <w:rPr>
                    <w:rFonts w:ascii="Times New Roman" w:hAnsi="Times New Roman" w:cs="Times New Roman"/>
                    <w:sz w:val="20"/>
                    <w:szCs w:val="20"/>
                  </w:rPr>
                  <w:t xml:space="preserve">- </w:t>
                </w:r>
                <w:r w:rsidRPr="002039A3">
                  <w:rPr>
                    <w:rFonts w:ascii="Times New Roman" w:hAnsi="Times New Roman" w:cs="Times New Roman"/>
                    <w:sz w:val="20"/>
                    <w:szCs w:val="20"/>
                  </w:rPr>
                  <w:t>Basic epidemiological methods and biostatistical analyses used in public health studies</w:t>
                </w:r>
              </w:p>
              <w:p w14:paraId="20521AB3" w14:textId="77777777" w:rsidR="000A7500" w:rsidRPr="002039A3" w:rsidRDefault="000A7500" w:rsidP="00BC51ED">
                <w:pPr>
                  <w:jc w:val="both"/>
                  <w:rPr>
                    <w:rFonts w:ascii="Times New Roman" w:hAnsi="Times New Roman" w:cs="Times New Roman"/>
                    <w:sz w:val="20"/>
                    <w:szCs w:val="20"/>
                  </w:rPr>
                </w:pPr>
                <w:r>
                  <w:rPr>
                    <w:rFonts w:ascii="Times New Roman" w:hAnsi="Times New Roman" w:cs="Times New Roman"/>
                    <w:sz w:val="20"/>
                    <w:szCs w:val="20"/>
                  </w:rPr>
                  <w:t xml:space="preserve">- </w:t>
                </w:r>
                <w:r w:rsidRPr="002039A3">
                  <w:rPr>
                    <w:rFonts w:ascii="Times New Roman" w:hAnsi="Times New Roman" w:cs="Times New Roman"/>
                    <w:sz w:val="20"/>
                    <w:szCs w:val="20"/>
                  </w:rPr>
                  <w:t>Development, implementation, and evaluation of health policies, and the management and organization of health services</w:t>
                </w:r>
              </w:p>
              <w:p w14:paraId="08D711E8" w14:textId="77777777" w:rsidR="000A7500" w:rsidRPr="002039A3" w:rsidRDefault="000A7500" w:rsidP="00BC51ED">
                <w:pPr>
                  <w:jc w:val="both"/>
                  <w:rPr>
                    <w:rFonts w:ascii="Times New Roman" w:hAnsi="Times New Roman" w:cs="Times New Roman"/>
                    <w:sz w:val="20"/>
                    <w:szCs w:val="20"/>
                  </w:rPr>
                </w:pPr>
                <w:r>
                  <w:rPr>
                    <w:rFonts w:ascii="Times New Roman" w:hAnsi="Times New Roman" w:cs="Times New Roman"/>
                    <w:sz w:val="20"/>
                    <w:szCs w:val="20"/>
                  </w:rPr>
                  <w:t xml:space="preserve">- </w:t>
                </w:r>
                <w:r w:rsidRPr="002039A3">
                  <w:rPr>
                    <w:rFonts w:ascii="Times New Roman" w:hAnsi="Times New Roman" w:cs="Times New Roman"/>
                    <w:sz w:val="20"/>
                    <w:szCs w:val="20"/>
                  </w:rPr>
                  <w:t>Effective health education and communication strategies to promote community health</w:t>
                </w:r>
              </w:p>
              <w:p w14:paraId="3DD6B2B2" w14:textId="77777777" w:rsidR="000A7500" w:rsidRPr="002039A3" w:rsidRDefault="000A7500" w:rsidP="00BC51ED">
                <w:pPr>
                  <w:jc w:val="both"/>
                  <w:rPr>
                    <w:rFonts w:ascii="Times New Roman" w:hAnsi="Times New Roman" w:cs="Times New Roman"/>
                    <w:sz w:val="20"/>
                    <w:szCs w:val="20"/>
                  </w:rPr>
                </w:pPr>
                <w:r>
                  <w:rPr>
                    <w:rFonts w:ascii="Times New Roman" w:hAnsi="Times New Roman" w:cs="Times New Roman"/>
                    <w:sz w:val="20"/>
                    <w:szCs w:val="20"/>
                  </w:rPr>
                  <w:t xml:space="preserve">- </w:t>
                </w:r>
                <w:r w:rsidRPr="002039A3">
                  <w:rPr>
                    <w:rFonts w:ascii="Times New Roman" w:hAnsi="Times New Roman" w:cs="Times New Roman"/>
                    <w:sz w:val="20"/>
                    <w:szCs w:val="20"/>
                  </w:rPr>
                  <w:t>The impact of environmental factors on health and methods for protecting environmental health</w:t>
                </w:r>
              </w:p>
              <w:p w14:paraId="70922017" w14:textId="77777777" w:rsidR="000A7500" w:rsidRPr="002039A3" w:rsidRDefault="000A7500" w:rsidP="00BC51ED">
                <w:pPr>
                  <w:jc w:val="both"/>
                  <w:rPr>
                    <w:rFonts w:ascii="Times New Roman" w:hAnsi="Times New Roman" w:cs="Times New Roman"/>
                    <w:sz w:val="20"/>
                    <w:szCs w:val="20"/>
                  </w:rPr>
                </w:pPr>
                <w:r>
                  <w:rPr>
                    <w:rFonts w:ascii="Times New Roman" w:hAnsi="Times New Roman" w:cs="Times New Roman"/>
                    <w:sz w:val="20"/>
                    <w:szCs w:val="20"/>
                  </w:rPr>
                  <w:t xml:space="preserve">- </w:t>
                </w:r>
                <w:r w:rsidRPr="002039A3">
                  <w:rPr>
                    <w:rFonts w:ascii="Times New Roman" w:hAnsi="Times New Roman" w:cs="Times New Roman"/>
                    <w:sz w:val="20"/>
                    <w:szCs w:val="20"/>
                  </w:rPr>
                  <w:t>Strategies for preventing and controlling the spread of infectious diseases, and the management of non-communicable (chronic) diseases</w:t>
                </w:r>
              </w:p>
              <w:p w14:paraId="30E612DC" w14:textId="77777777" w:rsidR="000A7500" w:rsidRPr="002039A3" w:rsidRDefault="000A7500" w:rsidP="00BC51ED">
                <w:pPr>
                  <w:jc w:val="both"/>
                  <w:rPr>
                    <w:rFonts w:ascii="Times New Roman" w:hAnsi="Times New Roman" w:cs="Times New Roman"/>
                    <w:sz w:val="20"/>
                    <w:szCs w:val="20"/>
                  </w:rPr>
                </w:pPr>
                <w:r>
                  <w:rPr>
                    <w:rFonts w:ascii="Times New Roman" w:hAnsi="Times New Roman" w:cs="Times New Roman"/>
                    <w:sz w:val="20"/>
                    <w:szCs w:val="20"/>
                  </w:rPr>
                  <w:t xml:space="preserve">- </w:t>
                </w:r>
                <w:r w:rsidRPr="002039A3">
                  <w:rPr>
                    <w:rFonts w:ascii="Times New Roman" w:hAnsi="Times New Roman" w:cs="Times New Roman"/>
                    <w:sz w:val="20"/>
                    <w:szCs w:val="20"/>
                  </w:rPr>
                  <w:t>Maternal, infant, and child health services, reproductive health, and family planning</w:t>
                </w:r>
              </w:p>
              <w:p w14:paraId="056E492F" w14:textId="77777777" w:rsidR="000A7500" w:rsidRPr="002039A3" w:rsidRDefault="000A7500" w:rsidP="00BC51ED">
                <w:pPr>
                  <w:jc w:val="both"/>
                  <w:rPr>
                    <w:rFonts w:ascii="Times New Roman" w:hAnsi="Times New Roman" w:cs="Times New Roman"/>
                    <w:sz w:val="20"/>
                    <w:szCs w:val="20"/>
                  </w:rPr>
                </w:pPr>
                <w:r>
                  <w:rPr>
                    <w:rFonts w:ascii="Times New Roman" w:hAnsi="Times New Roman" w:cs="Times New Roman"/>
                    <w:sz w:val="20"/>
                    <w:szCs w:val="20"/>
                  </w:rPr>
                  <w:t xml:space="preserve">- </w:t>
                </w:r>
                <w:r w:rsidRPr="002039A3">
                  <w:rPr>
                    <w:rFonts w:ascii="Times New Roman" w:hAnsi="Times New Roman" w:cs="Times New Roman"/>
                    <w:sz w:val="20"/>
                    <w:szCs w:val="20"/>
                  </w:rPr>
                  <w:t>Planning, implementation, and evaluation of school health services</w:t>
                </w:r>
              </w:p>
              <w:p w14:paraId="72FA3995" w14:textId="77777777" w:rsidR="000A7500" w:rsidRPr="002039A3" w:rsidRDefault="000A7500" w:rsidP="00BC51ED">
                <w:pPr>
                  <w:jc w:val="both"/>
                  <w:rPr>
                    <w:rFonts w:ascii="Times New Roman" w:hAnsi="Times New Roman" w:cs="Times New Roman"/>
                    <w:sz w:val="20"/>
                    <w:szCs w:val="20"/>
                  </w:rPr>
                </w:pPr>
                <w:r>
                  <w:rPr>
                    <w:rFonts w:ascii="Times New Roman" w:hAnsi="Times New Roman" w:cs="Times New Roman"/>
                    <w:sz w:val="20"/>
                    <w:szCs w:val="20"/>
                  </w:rPr>
                  <w:t xml:space="preserve">- </w:t>
                </w:r>
                <w:r w:rsidRPr="002039A3">
                  <w:rPr>
                    <w:rFonts w:ascii="Times New Roman" w:hAnsi="Times New Roman" w:cs="Times New Roman"/>
                    <w:sz w:val="20"/>
                    <w:szCs w:val="20"/>
                  </w:rPr>
                  <w:t>The societal aspects of mental health, and the organization and implementation of mental health services</w:t>
                </w:r>
              </w:p>
              <w:p w14:paraId="047FFB19" w14:textId="77777777" w:rsidR="000A7500" w:rsidRPr="002039A3" w:rsidRDefault="000A7500" w:rsidP="00BC51ED">
                <w:pPr>
                  <w:jc w:val="both"/>
                  <w:rPr>
                    <w:rFonts w:ascii="Times New Roman" w:hAnsi="Times New Roman" w:cs="Times New Roman"/>
                    <w:sz w:val="20"/>
                    <w:szCs w:val="20"/>
                  </w:rPr>
                </w:pPr>
                <w:r>
                  <w:rPr>
                    <w:rFonts w:ascii="Times New Roman" w:hAnsi="Times New Roman" w:cs="Times New Roman"/>
                    <w:sz w:val="20"/>
                    <w:szCs w:val="20"/>
                  </w:rPr>
                  <w:t xml:space="preserve">- </w:t>
                </w:r>
                <w:r w:rsidRPr="002039A3">
                  <w:rPr>
                    <w:rFonts w:ascii="Times New Roman" w:hAnsi="Times New Roman" w:cs="Times New Roman"/>
                    <w:sz w:val="20"/>
                    <w:szCs w:val="20"/>
                  </w:rPr>
                  <w:t>Planning and implementation of health services in disaster and emergency situations</w:t>
                </w:r>
              </w:p>
              <w:p w14:paraId="3CD0AC33" w14:textId="77777777" w:rsidR="000A7500" w:rsidRPr="002039A3" w:rsidRDefault="000A7500" w:rsidP="00BC51ED">
                <w:pPr>
                  <w:jc w:val="both"/>
                  <w:rPr>
                    <w:rFonts w:ascii="Times New Roman" w:hAnsi="Times New Roman" w:cs="Times New Roman"/>
                    <w:sz w:val="20"/>
                    <w:szCs w:val="20"/>
                  </w:rPr>
                </w:pPr>
                <w:r>
                  <w:rPr>
                    <w:rFonts w:ascii="Times New Roman" w:hAnsi="Times New Roman" w:cs="Times New Roman"/>
                    <w:sz w:val="20"/>
                    <w:szCs w:val="20"/>
                  </w:rPr>
                  <w:t xml:space="preserve">- </w:t>
                </w:r>
                <w:r w:rsidRPr="002039A3">
                  <w:rPr>
                    <w:rFonts w:ascii="Times New Roman" w:hAnsi="Times New Roman" w:cs="Times New Roman"/>
                    <w:sz w:val="20"/>
                    <w:szCs w:val="20"/>
                  </w:rPr>
                  <w:t>Organization of health services in prisons and detention centers, health issues encountered in these environments, and nursing approaches</w:t>
                </w:r>
              </w:p>
              <w:p w14:paraId="2C6AEA42" w14:textId="77777777" w:rsidR="000A7500" w:rsidRPr="002039A3" w:rsidRDefault="000A7500" w:rsidP="00BC51ED">
                <w:pPr>
                  <w:jc w:val="both"/>
                  <w:rPr>
                    <w:rFonts w:ascii="Times New Roman" w:hAnsi="Times New Roman" w:cs="Times New Roman"/>
                    <w:sz w:val="20"/>
                    <w:szCs w:val="20"/>
                  </w:rPr>
                </w:pPr>
                <w:r>
                  <w:rPr>
                    <w:rFonts w:ascii="Times New Roman" w:hAnsi="Times New Roman" w:cs="Times New Roman"/>
                    <w:sz w:val="20"/>
                    <w:szCs w:val="20"/>
                  </w:rPr>
                  <w:t xml:space="preserve">- </w:t>
                </w:r>
                <w:r w:rsidRPr="002039A3">
                  <w:rPr>
                    <w:rFonts w:ascii="Times New Roman" w:hAnsi="Times New Roman" w:cs="Times New Roman"/>
                    <w:sz w:val="20"/>
                    <w:szCs w:val="20"/>
                  </w:rPr>
                  <w:t>Planning, implementation, and evaluation of home health and home care services</w:t>
                </w:r>
              </w:p>
              <w:p w14:paraId="1CA9B5A1" w14:textId="77777777" w:rsidR="000A7500" w:rsidRPr="002039A3" w:rsidRDefault="000A7500" w:rsidP="00BC51ED">
                <w:pPr>
                  <w:jc w:val="both"/>
                  <w:rPr>
                    <w:rFonts w:ascii="Times New Roman" w:hAnsi="Times New Roman" w:cs="Times New Roman"/>
                    <w:sz w:val="20"/>
                    <w:szCs w:val="20"/>
                  </w:rPr>
                </w:pPr>
                <w:r>
                  <w:rPr>
                    <w:rFonts w:ascii="Times New Roman" w:hAnsi="Times New Roman" w:cs="Times New Roman"/>
                    <w:sz w:val="20"/>
                    <w:szCs w:val="20"/>
                  </w:rPr>
                  <w:t xml:space="preserve">- </w:t>
                </w:r>
                <w:r w:rsidRPr="002039A3">
                  <w:rPr>
                    <w:rFonts w:ascii="Times New Roman" w:hAnsi="Times New Roman" w:cs="Times New Roman"/>
                    <w:sz w:val="20"/>
                    <w:szCs w:val="20"/>
                  </w:rPr>
                  <w:t>Collection, analysis, and interpretation of health data</w:t>
                </w:r>
              </w:p>
              <w:p w14:paraId="35A99830" w14:textId="77777777" w:rsidR="000A7500" w:rsidRPr="00E131A3" w:rsidRDefault="000A7500" w:rsidP="00BC51ED">
                <w:pPr>
                  <w:jc w:val="both"/>
                  <w:rPr>
                    <w:rFonts w:ascii="Times New Roman" w:hAnsi="Times New Roman" w:cs="Times New Roman"/>
                    <w:sz w:val="20"/>
                    <w:szCs w:val="20"/>
                  </w:rPr>
                </w:pPr>
                <w:r w:rsidRPr="002039A3">
                  <w:rPr>
                    <w:rFonts w:ascii="Times New Roman" w:hAnsi="Times New Roman" w:cs="Times New Roman"/>
                    <w:sz w:val="20"/>
                    <w:szCs w:val="20"/>
                  </w:rPr>
                  <w:t>This course equips students with the ability to provide evidence-based and culturally sensitive health services by addressing the health needs of individuals, families, and communities with a holistic approach. As public health nurses, students will gain the necessary knowledge and competencies to improve community health and develop sustainable health solutions.</w:t>
                </w:r>
              </w:p>
            </w:tc>
          </w:tr>
        </w:tbl>
        <w:p w14:paraId="2811A71C"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A7500" w:rsidRPr="00E131A3" w14:paraId="3BF3AA5D" w14:textId="77777777" w:rsidTr="00BC51ED">
            <w:trPr>
              <w:trHeight w:val="312"/>
            </w:trPr>
            <w:tc>
              <w:tcPr>
                <w:tcW w:w="5372" w:type="dxa"/>
                <w:gridSpan w:val="2"/>
                <w:shd w:val="clear" w:color="auto" w:fill="FAE0D0" w:themeFill="accent4" w:themeFillTint="33"/>
                <w:vAlign w:val="center"/>
              </w:tcPr>
              <w:p w14:paraId="4844952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417" w:type="dxa"/>
                <w:shd w:val="clear" w:color="auto" w:fill="FAE0D0" w:themeFill="accent4" w:themeFillTint="33"/>
                <w:vAlign w:val="center"/>
              </w:tcPr>
              <w:p w14:paraId="0A1A7A3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417" w:type="dxa"/>
                <w:shd w:val="clear" w:color="auto" w:fill="FAE0D0" w:themeFill="accent4" w:themeFillTint="33"/>
                <w:vAlign w:val="center"/>
              </w:tcPr>
              <w:p w14:paraId="34CF7EA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418" w:type="dxa"/>
                <w:shd w:val="clear" w:color="auto" w:fill="FAE0D0" w:themeFill="accent4" w:themeFillTint="33"/>
                <w:vAlign w:val="center"/>
              </w:tcPr>
              <w:p w14:paraId="173A8B0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0A7500" w:rsidRPr="00E131A3" w14:paraId="28B62645"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0DDB751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372711BA" w14:textId="77777777" w:rsidR="000A7500" w:rsidRPr="002039A3" w:rsidRDefault="000A7500" w:rsidP="00BC51ED">
                <w:pPr>
                  <w:jc w:val="both"/>
                  <w:rPr>
                    <w:rFonts w:ascii="Times New Roman" w:hAnsi="Times New Roman" w:cs="Times New Roman"/>
                    <w:sz w:val="20"/>
                  </w:rPr>
                </w:pPr>
                <w:r w:rsidRPr="002039A3">
                  <w:rPr>
                    <w:rFonts w:ascii="Times New Roman" w:hAnsi="Times New Roman" w:cs="Times New Roman"/>
                    <w:sz w:val="20"/>
                  </w:rPr>
                  <w:t>Students will:</w:t>
                </w:r>
              </w:p>
              <w:p w14:paraId="70DFCC68" w14:textId="77777777" w:rsidR="000A7500" w:rsidRPr="00E131A3" w:rsidRDefault="000A7500" w:rsidP="00BC51ED">
                <w:pPr>
                  <w:jc w:val="both"/>
                  <w:rPr>
                    <w:rFonts w:ascii="Times New Roman" w:hAnsi="Times New Roman" w:cs="Times New Roman"/>
                    <w:sz w:val="20"/>
                  </w:rPr>
                </w:pPr>
                <w:r w:rsidRPr="002039A3">
                  <w:rPr>
                    <w:rFonts w:ascii="Times New Roman" w:hAnsi="Times New Roman" w:cs="Times New Roman"/>
                    <w:sz w:val="20"/>
                  </w:rPr>
                  <w:t>Define and apply the fundamental principles and concepts of public health nursing.</w:t>
                </w:r>
              </w:p>
            </w:tc>
            <w:tc>
              <w:tcPr>
                <w:tcW w:w="1417" w:type="dxa"/>
                <w:tcBorders>
                  <w:left w:val="nil"/>
                </w:tcBorders>
                <w:shd w:val="clear" w:color="auto" w:fill="FFFFFF" w:themeFill="background1"/>
                <w:vAlign w:val="center"/>
              </w:tcPr>
              <w:p w14:paraId="54B1A8B1"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P</w:t>
                </w:r>
                <w:r>
                  <w:rPr>
                    <w:rFonts w:ascii="Times New Roman" w:hAnsi="Times New Roman" w:cs="Times New Roman"/>
                    <w:sz w:val="20"/>
                    <w:szCs w:val="20"/>
                  </w:rPr>
                  <w:t>O</w:t>
                </w:r>
                <w:r w:rsidRPr="00D00456">
                  <w:rPr>
                    <w:rFonts w:ascii="Times New Roman" w:hAnsi="Times New Roman" w:cs="Times New Roman"/>
                    <w:sz w:val="20"/>
                    <w:szCs w:val="20"/>
                  </w:rPr>
                  <w:t>1</w:t>
                </w:r>
              </w:p>
            </w:tc>
            <w:tc>
              <w:tcPr>
                <w:tcW w:w="1417" w:type="dxa"/>
                <w:shd w:val="clear" w:color="auto" w:fill="FFFFFF" w:themeFill="background1"/>
                <w:vAlign w:val="center"/>
              </w:tcPr>
              <w:p w14:paraId="3EA17255"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1,2</w:t>
                </w:r>
              </w:p>
            </w:tc>
            <w:tc>
              <w:tcPr>
                <w:tcW w:w="1418" w:type="dxa"/>
                <w:shd w:val="clear" w:color="auto" w:fill="FFFFFF" w:themeFill="background1"/>
                <w:vAlign w:val="center"/>
              </w:tcPr>
              <w:p w14:paraId="52ABED29"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A</w:t>
                </w:r>
                <w:r>
                  <w:rPr>
                    <w:rFonts w:ascii="Times New Roman" w:hAnsi="Times New Roman" w:cs="Times New Roman"/>
                    <w:sz w:val="20"/>
                    <w:szCs w:val="20"/>
                  </w:rPr>
                  <w:t>, B</w:t>
                </w:r>
              </w:p>
            </w:tc>
          </w:tr>
          <w:tr w:rsidR="000A7500" w:rsidRPr="00E131A3" w14:paraId="069607C7"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EE6FFE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2EF33A46" w14:textId="77777777" w:rsidR="000A7500" w:rsidRPr="00E131A3" w:rsidRDefault="000A7500" w:rsidP="00BC51ED">
                <w:pPr>
                  <w:jc w:val="both"/>
                  <w:rPr>
                    <w:rFonts w:ascii="Times New Roman" w:hAnsi="Times New Roman" w:cs="Times New Roman"/>
                    <w:sz w:val="20"/>
                    <w:szCs w:val="20"/>
                  </w:rPr>
                </w:pPr>
                <w:r w:rsidRPr="002039A3">
                  <w:rPr>
                    <w:rFonts w:ascii="Times New Roman" w:hAnsi="Times New Roman" w:cs="Times New Roman"/>
                    <w:sz w:val="20"/>
                    <w:szCs w:val="20"/>
                  </w:rPr>
                  <w:t>Provide care to individuals, families, communities, and at-risk groups at primordial, primary, secondary, tertiary, and quaternary levels.</w:t>
                </w:r>
              </w:p>
            </w:tc>
            <w:tc>
              <w:tcPr>
                <w:tcW w:w="1417" w:type="dxa"/>
                <w:tcBorders>
                  <w:left w:val="nil"/>
                </w:tcBorders>
                <w:shd w:val="clear" w:color="auto" w:fill="FFFFFF" w:themeFill="background1"/>
                <w:vAlign w:val="center"/>
              </w:tcPr>
              <w:p w14:paraId="440F59AF"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P</w:t>
                </w:r>
                <w:r>
                  <w:rPr>
                    <w:rFonts w:ascii="Times New Roman" w:hAnsi="Times New Roman" w:cs="Times New Roman"/>
                    <w:sz w:val="20"/>
                    <w:szCs w:val="20"/>
                  </w:rPr>
                  <w:t>O</w:t>
                </w:r>
                <w:r w:rsidRPr="00D00456">
                  <w:rPr>
                    <w:rFonts w:ascii="Times New Roman" w:hAnsi="Times New Roman" w:cs="Times New Roman"/>
                    <w:sz w:val="20"/>
                    <w:szCs w:val="20"/>
                  </w:rPr>
                  <w:t>3, P</w:t>
                </w:r>
                <w:r>
                  <w:rPr>
                    <w:rFonts w:ascii="Times New Roman" w:hAnsi="Times New Roman" w:cs="Times New Roman"/>
                    <w:sz w:val="20"/>
                    <w:szCs w:val="20"/>
                  </w:rPr>
                  <w:t>O</w:t>
                </w:r>
                <w:r w:rsidRPr="00D00456">
                  <w:rPr>
                    <w:rFonts w:ascii="Times New Roman" w:hAnsi="Times New Roman" w:cs="Times New Roman"/>
                    <w:sz w:val="20"/>
                    <w:szCs w:val="20"/>
                  </w:rPr>
                  <w:t>5</w:t>
                </w:r>
              </w:p>
            </w:tc>
            <w:tc>
              <w:tcPr>
                <w:tcW w:w="1417" w:type="dxa"/>
                <w:shd w:val="clear" w:color="auto" w:fill="FFFFFF" w:themeFill="background1"/>
                <w:vAlign w:val="center"/>
              </w:tcPr>
              <w:p w14:paraId="1BF068A4" w14:textId="77777777" w:rsidR="000A7500" w:rsidRPr="009D646A" w:rsidRDefault="000A7500" w:rsidP="00BC51ED">
                <w:pPr>
                  <w:jc w:val="center"/>
                  <w:rPr>
                    <w:rFonts w:ascii="Times New Roman" w:hAnsi="Times New Roman" w:cs="Times New Roman"/>
                  </w:rPr>
                </w:pPr>
                <w:r w:rsidRPr="00D00456">
                  <w:rPr>
                    <w:rFonts w:ascii="Times New Roman" w:hAnsi="Times New Roman" w:cs="Times New Roman"/>
                    <w:sz w:val="20"/>
                    <w:szCs w:val="20"/>
                  </w:rPr>
                  <w:t>6,11,12</w:t>
                </w:r>
              </w:p>
            </w:tc>
            <w:tc>
              <w:tcPr>
                <w:tcW w:w="1418" w:type="dxa"/>
                <w:shd w:val="clear" w:color="auto" w:fill="FFFFFF" w:themeFill="background1"/>
                <w:vAlign w:val="center"/>
              </w:tcPr>
              <w:p w14:paraId="70EB1BCA"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 xml:space="preserve">A, B, </w:t>
                </w:r>
                <w:r w:rsidRPr="00D00456">
                  <w:rPr>
                    <w:rFonts w:ascii="Times New Roman" w:hAnsi="Times New Roman" w:cs="Times New Roman"/>
                    <w:sz w:val="20"/>
                    <w:szCs w:val="20"/>
                  </w:rPr>
                  <w:t>J</w:t>
                </w:r>
                <w:r>
                  <w:rPr>
                    <w:rFonts w:ascii="Times New Roman" w:hAnsi="Times New Roman" w:cs="Times New Roman"/>
                    <w:sz w:val="20"/>
                    <w:szCs w:val="20"/>
                  </w:rPr>
                  <w:t>, K</w:t>
                </w:r>
              </w:p>
            </w:tc>
          </w:tr>
          <w:tr w:rsidR="000A7500" w:rsidRPr="00E131A3" w14:paraId="328D1160"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4B5064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6FBEB957" w14:textId="77777777" w:rsidR="000A7500" w:rsidRPr="00E131A3" w:rsidRDefault="000A7500" w:rsidP="00BC51ED">
                <w:pPr>
                  <w:jc w:val="both"/>
                  <w:rPr>
                    <w:rFonts w:ascii="Times New Roman" w:hAnsi="Times New Roman" w:cs="Times New Roman"/>
                    <w:sz w:val="20"/>
                  </w:rPr>
                </w:pPr>
                <w:r w:rsidRPr="002039A3">
                  <w:rPr>
                    <w:rFonts w:ascii="Times New Roman" w:hAnsi="Times New Roman" w:cs="Times New Roman"/>
                    <w:sz w:val="20"/>
                  </w:rPr>
                  <w:t>Analyze community health issues using epidemiological methods and biostatistical analyses.</w:t>
                </w:r>
              </w:p>
            </w:tc>
            <w:tc>
              <w:tcPr>
                <w:tcW w:w="1417" w:type="dxa"/>
                <w:tcBorders>
                  <w:left w:val="nil"/>
                </w:tcBorders>
                <w:shd w:val="clear" w:color="auto" w:fill="auto"/>
                <w:vAlign w:val="center"/>
              </w:tcPr>
              <w:p w14:paraId="02D93FDC"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P</w:t>
                </w:r>
                <w:r>
                  <w:rPr>
                    <w:rFonts w:ascii="Times New Roman" w:hAnsi="Times New Roman" w:cs="Times New Roman"/>
                    <w:sz w:val="20"/>
                    <w:szCs w:val="20"/>
                  </w:rPr>
                  <w:t>O</w:t>
                </w:r>
                <w:r w:rsidRPr="00D00456">
                  <w:rPr>
                    <w:rFonts w:ascii="Times New Roman" w:hAnsi="Times New Roman" w:cs="Times New Roman"/>
                    <w:sz w:val="20"/>
                    <w:szCs w:val="20"/>
                  </w:rPr>
                  <w:t>5</w:t>
                </w:r>
              </w:p>
            </w:tc>
            <w:tc>
              <w:tcPr>
                <w:tcW w:w="1417" w:type="dxa"/>
                <w:shd w:val="clear" w:color="auto" w:fill="auto"/>
                <w:vAlign w:val="center"/>
              </w:tcPr>
              <w:p w14:paraId="63739B22" w14:textId="77777777" w:rsidR="000A7500" w:rsidRPr="009D646A" w:rsidRDefault="000A7500" w:rsidP="00BC51ED">
                <w:pPr>
                  <w:jc w:val="center"/>
                  <w:rPr>
                    <w:rFonts w:ascii="Times New Roman" w:hAnsi="Times New Roman" w:cs="Times New Roman"/>
                  </w:rPr>
                </w:pPr>
                <w:r w:rsidRPr="00D00456">
                  <w:rPr>
                    <w:rFonts w:ascii="Times New Roman" w:hAnsi="Times New Roman" w:cs="Times New Roman"/>
                    <w:sz w:val="20"/>
                    <w:szCs w:val="20"/>
                  </w:rPr>
                  <w:t>1,5,15</w:t>
                </w:r>
              </w:p>
            </w:tc>
            <w:tc>
              <w:tcPr>
                <w:tcW w:w="1418" w:type="dxa"/>
                <w:shd w:val="clear" w:color="auto" w:fill="FFFFFF" w:themeFill="background1"/>
                <w:vAlign w:val="center"/>
              </w:tcPr>
              <w:p w14:paraId="65135ABE"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A, B</w:t>
                </w:r>
              </w:p>
            </w:tc>
          </w:tr>
          <w:tr w:rsidR="000A7500" w:rsidRPr="00E131A3" w14:paraId="1CE66BA0"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8E06E5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04F69B23" w14:textId="77777777" w:rsidR="000A7500" w:rsidRPr="00E131A3" w:rsidRDefault="000A7500" w:rsidP="00BC51ED">
                <w:pPr>
                  <w:jc w:val="both"/>
                  <w:rPr>
                    <w:rFonts w:ascii="Times New Roman" w:hAnsi="Times New Roman" w:cs="Times New Roman"/>
                    <w:sz w:val="20"/>
                  </w:rPr>
                </w:pPr>
                <w:r w:rsidRPr="002039A3">
                  <w:rPr>
                    <w:rFonts w:ascii="Times New Roman" w:hAnsi="Times New Roman" w:cs="Times New Roman"/>
                    <w:sz w:val="20"/>
                  </w:rPr>
                  <w:t>Explain the processes of health policy development, implementation, and evaluation, and utilize this knowledge in health services management.</w:t>
                </w:r>
              </w:p>
            </w:tc>
            <w:tc>
              <w:tcPr>
                <w:tcW w:w="1417" w:type="dxa"/>
                <w:tcBorders>
                  <w:left w:val="nil"/>
                </w:tcBorders>
                <w:shd w:val="clear" w:color="auto" w:fill="auto"/>
                <w:vAlign w:val="center"/>
              </w:tcPr>
              <w:p w14:paraId="03AA4DC8"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P</w:t>
                </w:r>
                <w:r>
                  <w:rPr>
                    <w:rFonts w:ascii="Times New Roman" w:hAnsi="Times New Roman" w:cs="Times New Roman"/>
                    <w:sz w:val="20"/>
                    <w:szCs w:val="20"/>
                  </w:rPr>
                  <w:t>O</w:t>
                </w:r>
                <w:r w:rsidRPr="00D00456">
                  <w:rPr>
                    <w:rFonts w:ascii="Times New Roman" w:hAnsi="Times New Roman" w:cs="Times New Roman"/>
                    <w:sz w:val="20"/>
                    <w:szCs w:val="20"/>
                  </w:rPr>
                  <w:t>2, P</w:t>
                </w:r>
                <w:r>
                  <w:rPr>
                    <w:rFonts w:ascii="Times New Roman" w:hAnsi="Times New Roman" w:cs="Times New Roman"/>
                    <w:sz w:val="20"/>
                    <w:szCs w:val="20"/>
                  </w:rPr>
                  <w:t>O</w:t>
                </w:r>
                <w:r w:rsidRPr="00D00456">
                  <w:rPr>
                    <w:rFonts w:ascii="Times New Roman" w:hAnsi="Times New Roman" w:cs="Times New Roman"/>
                    <w:sz w:val="20"/>
                    <w:szCs w:val="20"/>
                  </w:rPr>
                  <w:t>7</w:t>
                </w:r>
              </w:p>
            </w:tc>
            <w:tc>
              <w:tcPr>
                <w:tcW w:w="1417" w:type="dxa"/>
                <w:shd w:val="clear" w:color="auto" w:fill="auto"/>
                <w:vAlign w:val="center"/>
              </w:tcPr>
              <w:p w14:paraId="3776B0BF" w14:textId="77777777" w:rsidR="000A7500" w:rsidRPr="009D646A" w:rsidRDefault="000A7500" w:rsidP="00BC51ED">
                <w:pPr>
                  <w:jc w:val="center"/>
                  <w:rPr>
                    <w:rFonts w:ascii="Times New Roman" w:hAnsi="Times New Roman" w:cs="Times New Roman"/>
                  </w:rPr>
                </w:pPr>
                <w:r w:rsidRPr="00D00456">
                  <w:rPr>
                    <w:rFonts w:ascii="Times New Roman" w:hAnsi="Times New Roman" w:cs="Times New Roman"/>
                    <w:sz w:val="20"/>
                    <w:szCs w:val="20"/>
                  </w:rPr>
                  <w:t>1,2</w:t>
                </w:r>
              </w:p>
            </w:tc>
            <w:tc>
              <w:tcPr>
                <w:tcW w:w="1418" w:type="dxa"/>
                <w:shd w:val="clear" w:color="auto" w:fill="FFFFFF" w:themeFill="background1"/>
                <w:vAlign w:val="center"/>
              </w:tcPr>
              <w:p w14:paraId="5F6766FA"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A</w:t>
                </w:r>
                <w:r>
                  <w:rPr>
                    <w:rFonts w:ascii="Times New Roman" w:hAnsi="Times New Roman" w:cs="Times New Roman"/>
                    <w:sz w:val="20"/>
                    <w:szCs w:val="20"/>
                  </w:rPr>
                  <w:t>, B</w:t>
                </w:r>
              </w:p>
            </w:tc>
          </w:tr>
          <w:tr w:rsidR="000A7500" w:rsidRPr="00E131A3" w14:paraId="320E7179"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EBB94B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0D4433A7" w14:textId="77777777" w:rsidR="000A7500" w:rsidRPr="00E131A3" w:rsidRDefault="000A7500" w:rsidP="00BC51ED">
                <w:pPr>
                  <w:jc w:val="both"/>
                  <w:rPr>
                    <w:rFonts w:ascii="Times New Roman" w:hAnsi="Times New Roman" w:cs="Times New Roman"/>
                    <w:sz w:val="20"/>
                  </w:rPr>
                </w:pPr>
                <w:r w:rsidRPr="002039A3">
                  <w:rPr>
                    <w:rFonts w:ascii="Times New Roman" w:hAnsi="Times New Roman" w:cs="Times New Roman"/>
                    <w:sz w:val="20"/>
                  </w:rPr>
                  <w:t>Develop and implement effective health education and communication strategies tailored to the needs of individuals, families, communities, and at-risk groups.</w:t>
                </w:r>
              </w:p>
            </w:tc>
            <w:tc>
              <w:tcPr>
                <w:tcW w:w="1417" w:type="dxa"/>
                <w:tcBorders>
                  <w:left w:val="nil"/>
                </w:tcBorders>
                <w:shd w:val="clear" w:color="auto" w:fill="auto"/>
                <w:vAlign w:val="center"/>
              </w:tcPr>
              <w:p w14:paraId="0C7E4FFC"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P</w:t>
                </w:r>
                <w:r>
                  <w:rPr>
                    <w:rFonts w:ascii="Times New Roman" w:hAnsi="Times New Roman" w:cs="Times New Roman"/>
                    <w:sz w:val="20"/>
                    <w:szCs w:val="20"/>
                  </w:rPr>
                  <w:t>O</w:t>
                </w:r>
                <w:r w:rsidRPr="00D00456">
                  <w:rPr>
                    <w:rFonts w:ascii="Times New Roman" w:hAnsi="Times New Roman" w:cs="Times New Roman"/>
                    <w:sz w:val="20"/>
                    <w:szCs w:val="20"/>
                  </w:rPr>
                  <w:t>3, P</w:t>
                </w:r>
                <w:r>
                  <w:rPr>
                    <w:rFonts w:ascii="Times New Roman" w:hAnsi="Times New Roman" w:cs="Times New Roman"/>
                    <w:sz w:val="20"/>
                    <w:szCs w:val="20"/>
                  </w:rPr>
                  <w:t>O</w:t>
                </w:r>
                <w:r w:rsidRPr="00D00456">
                  <w:rPr>
                    <w:rFonts w:ascii="Times New Roman" w:hAnsi="Times New Roman" w:cs="Times New Roman"/>
                    <w:sz w:val="20"/>
                    <w:szCs w:val="20"/>
                  </w:rPr>
                  <w:t>6</w:t>
                </w:r>
              </w:p>
            </w:tc>
            <w:tc>
              <w:tcPr>
                <w:tcW w:w="1417" w:type="dxa"/>
                <w:shd w:val="clear" w:color="auto" w:fill="auto"/>
                <w:vAlign w:val="center"/>
              </w:tcPr>
              <w:p w14:paraId="64CF2081" w14:textId="77777777" w:rsidR="000A7500" w:rsidRPr="009D646A" w:rsidRDefault="000A7500" w:rsidP="00BC51ED">
                <w:pPr>
                  <w:jc w:val="center"/>
                  <w:rPr>
                    <w:rFonts w:ascii="Times New Roman" w:hAnsi="Times New Roman" w:cs="Times New Roman"/>
                  </w:rPr>
                </w:pPr>
                <w:r w:rsidRPr="00D00456">
                  <w:rPr>
                    <w:rFonts w:ascii="Times New Roman" w:hAnsi="Times New Roman" w:cs="Times New Roman"/>
                    <w:sz w:val="20"/>
                    <w:szCs w:val="20"/>
                  </w:rPr>
                  <w:t>6,11,12,</w:t>
                </w:r>
                <w:r>
                  <w:rPr>
                    <w:rFonts w:ascii="Times New Roman" w:hAnsi="Times New Roman" w:cs="Times New Roman"/>
                    <w:sz w:val="20"/>
                    <w:szCs w:val="20"/>
                  </w:rPr>
                  <w:t>14,</w:t>
                </w:r>
                <w:r w:rsidRPr="00D00456">
                  <w:rPr>
                    <w:rFonts w:ascii="Times New Roman" w:hAnsi="Times New Roman" w:cs="Times New Roman"/>
                    <w:sz w:val="20"/>
                    <w:szCs w:val="20"/>
                  </w:rPr>
                  <w:t>15</w:t>
                </w:r>
              </w:p>
            </w:tc>
            <w:tc>
              <w:tcPr>
                <w:tcW w:w="1418" w:type="dxa"/>
                <w:shd w:val="clear" w:color="auto" w:fill="FFFFFF" w:themeFill="background1"/>
                <w:vAlign w:val="center"/>
              </w:tcPr>
              <w:p w14:paraId="791EEA46"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 xml:space="preserve">A, B, </w:t>
                </w:r>
                <w:r w:rsidRPr="00D00456">
                  <w:rPr>
                    <w:rFonts w:ascii="Times New Roman" w:hAnsi="Times New Roman" w:cs="Times New Roman"/>
                    <w:sz w:val="20"/>
                    <w:szCs w:val="20"/>
                  </w:rPr>
                  <w:t>J</w:t>
                </w:r>
                <w:r>
                  <w:rPr>
                    <w:rFonts w:ascii="Times New Roman" w:hAnsi="Times New Roman" w:cs="Times New Roman"/>
                    <w:sz w:val="20"/>
                    <w:szCs w:val="20"/>
                  </w:rPr>
                  <w:t>, K</w:t>
                </w:r>
              </w:p>
            </w:tc>
          </w:tr>
          <w:tr w:rsidR="000A7500" w:rsidRPr="00E131A3" w14:paraId="772E6817"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F23F41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5158EF79" w14:textId="77777777" w:rsidR="000A7500" w:rsidRPr="00E131A3" w:rsidRDefault="000A7500" w:rsidP="00BC51ED">
                <w:pPr>
                  <w:jc w:val="both"/>
                  <w:rPr>
                    <w:rFonts w:ascii="Times New Roman" w:hAnsi="Times New Roman" w:cs="Times New Roman"/>
                    <w:sz w:val="20"/>
                  </w:rPr>
                </w:pPr>
                <w:r w:rsidRPr="002039A3">
                  <w:rPr>
                    <w:rFonts w:ascii="Times New Roman" w:hAnsi="Times New Roman" w:cs="Times New Roman"/>
                    <w:sz w:val="20"/>
                  </w:rPr>
                  <w:t>Analyze the impact of environmental factors on health, contributing to the protection, maintenance, and promotion of environmental health.</w:t>
                </w:r>
              </w:p>
            </w:tc>
            <w:tc>
              <w:tcPr>
                <w:tcW w:w="1417" w:type="dxa"/>
                <w:tcBorders>
                  <w:left w:val="nil"/>
                </w:tcBorders>
                <w:shd w:val="clear" w:color="auto" w:fill="auto"/>
                <w:vAlign w:val="center"/>
              </w:tcPr>
              <w:p w14:paraId="5BE7E75F"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P</w:t>
                </w:r>
                <w:r>
                  <w:rPr>
                    <w:rFonts w:ascii="Times New Roman" w:hAnsi="Times New Roman" w:cs="Times New Roman"/>
                    <w:sz w:val="20"/>
                    <w:szCs w:val="20"/>
                  </w:rPr>
                  <w:t>O</w:t>
                </w:r>
                <w:r w:rsidRPr="00D00456">
                  <w:rPr>
                    <w:rFonts w:ascii="Times New Roman" w:hAnsi="Times New Roman" w:cs="Times New Roman"/>
                    <w:sz w:val="20"/>
                    <w:szCs w:val="20"/>
                  </w:rPr>
                  <w:t>2, P</w:t>
                </w:r>
                <w:r>
                  <w:rPr>
                    <w:rFonts w:ascii="Times New Roman" w:hAnsi="Times New Roman" w:cs="Times New Roman"/>
                    <w:sz w:val="20"/>
                    <w:szCs w:val="20"/>
                  </w:rPr>
                  <w:t>O</w:t>
                </w:r>
                <w:r w:rsidRPr="00D00456">
                  <w:rPr>
                    <w:rFonts w:ascii="Times New Roman" w:hAnsi="Times New Roman" w:cs="Times New Roman"/>
                    <w:sz w:val="20"/>
                    <w:szCs w:val="20"/>
                  </w:rPr>
                  <w:t>3, P</w:t>
                </w:r>
                <w:r>
                  <w:rPr>
                    <w:rFonts w:ascii="Times New Roman" w:hAnsi="Times New Roman" w:cs="Times New Roman"/>
                    <w:sz w:val="20"/>
                    <w:szCs w:val="20"/>
                  </w:rPr>
                  <w:t>O</w:t>
                </w:r>
                <w:r w:rsidRPr="00D00456">
                  <w:rPr>
                    <w:rFonts w:ascii="Times New Roman" w:hAnsi="Times New Roman" w:cs="Times New Roman"/>
                    <w:sz w:val="20"/>
                    <w:szCs w:val="20"/>
                  </w:rPr>
                  <w:t>4, P</w:t>
                </w:r>
                <w:r>
                  <w:rPr>
                    <w:rFonts w:ascii="Times New Roman" w:hAnsi="Times New Roman" w:cs="Times New Roman"/>
                    <w:sz w:val="20"/>
                    <w:szCs w:val="20"/>
                  </w:rPr>
                  <w:t>O</w:t>
                </w:r>
                <w:r w:rsidRPr="00D00456">
                  <w:rPr>
                    <w:rFonts w:ascii="Times New Roman" w:hAnsi="Times New Roman" w:cs="Times New Roman"/>
                    <w:sz w:val="20"/>
                    <w:szCs w:val="20"/>
                  </w:rPr>
                  <w:t>5, P</w:t>
                </w:r>
                <w:r>
                  <w:rPr>
                    <w:rFonts w:ascii="Times New Roman" w:hAnsi="Times New Roman" w:cs="Times New Roman"/>
                    <w:sz w:val="20"/>
                    <w:szCs w:val="20"/>
                  </w:rPr>
                  <w:t>O</w:t>
                </w:r>
                <w:r w:rsidRPr="00D00456">
                  <w:rPr>
                    <w:rFonts w:ascii="Times New Roman" w:hAnsi="Times New Roman" w:cs="Times New Roman"/>
                    <w:sz w:val="20"/>
                    <w:szCs w:val="20"/>
                  </w:rPr>
                  <w:t>7</w:t>
                </w:r>
              </w:p>
            </w:tc>
            <w:tc>
              <w:tcPr>
                <w:tcW w:w="1417" w:type="dxa"/>
                <w:shd w:val="clear" w:color="auto" w:fill="auto"/>
                <w:vAlign w:val="center"/>
              </w:tcPr>
              <w:p w14:paraId="6AA40F5C" w14:textId="77777777" w:rsidR="000A7500" w:rsidRPr="009D646A" w:rsidRDefault="000A7500" w:rsidP="00BC51ED">
                <w:pPr>
                  <w:jc w:val="center"/>
                  <w:rPr>
                    <w:rFonts w:ascii="Times New Roman" w:hAnsi="Times New Roman" w:cs="Times New Roman"/>
                  </w:rPr>
                </w:pPr>
                <w:r w:rsidRPr="00D00456">
                  <w:rPr>
                    <w:rFonts w:ascii="Times New Roman" w:hAnsi="Times New Roman" w:cs="Times New Roman"/>
                    <w:sz w:val="20"/>
                    <w:szCs w:val="20"/>
                  </w:rPr>
                  <w:t>1,2,7,9</w:t>
                </w:r>
              </w:p>
            </w:tc>
            <w:tc>
              <w:tcPr>
                <w:tcW w:w="1418" w:type="dxa"/>
                <w:shd w:val="clear" w:color="auto" w:fill="FFFFFF" w:themeFill="background1"/>
                <w:vAlign w:val="center"/>
              </w:tcPr>
              <w:p w14:paraId="32EE332F"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A,</w:t>
                </w:r>
                <w:r>
                  <w:rPr>
                    <w:rFonts w:ascii="Times New Roman" w:hAnsi="Times New Roman" w:cs="Times New Roman"/>
                    <w:sz w:val="20"/>
                    <w:szCs w:val="20"/>
                  </w:rPr>
                  <w:t xml:space="preserve"> B,</w:t>
                </w:r>
                <w:r w:rsidRPr="00D00456">
                  <w:rPr>
                    <w:rFonts w:ascii="Times New Roman" w:hAnsi="Times New Roman" w:cs="Times New Roman"/>
                    <w:sz w:val="20"/>
                    <w:szCs w:val="20"/>
                  </w:rPr>
                  <w:t xml:space="preserve"> J</w:t>
                </w:r>
                <w:r>
                  <w:rPr>
                    <w:rFonts w:ascii="Times New Roman" w:hAnsi="Times New Roman" w:cs="Times New Roman"/>
                    <w:sz w:val="20"/>
                    <w:szCs w:val="20"/>
                  </w:rPr>
                  <w:t>, K</w:t>
                </w:r>
              </w:p>
            </w:tc>
          </w:tr>
          <w:tr w:rsidR="000A7500" w:rsidRPr="00E131A3" w14:paraId="111A4198"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A5C284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4C81F140" w14:textId="77777777" w:rsidR="000A7500" w:rsidRPr="00E131A3" w:rsidRDefault="000A7500" w:rsidP="00BC51ED">
                <w:pPr>
                  <w:jc w:val="both"/>
                  <w:rPr>
                    <w:rFonts w:ascii="Times New Roman" w:hAnsi="Times New Roman" w:cs="Times New Roman"/>
                    <w:sz w:val="20"/>
                    <w:szCs w:val="20"/>
                  </w:rPr>
                </w:pPr>
                <w:r w:rsidRPr="002039A3">
                  <w:rPr>
                    <w:rFonts w:ascii="Times New Roman" w:hAnsi="Times New Roman" w:cs="Times New Roman"/>
                    <w:sz w:val="20"/>
                    <w:szCs w:val="20"/>
                  </w:rPr>
                  <w:t>Plan and implement strategies for the prevention and management of infectious and non-infectious diseases.</w:t>
                </w:r>
              </w:p>
            </w:tc>
            <w:tc>
              <w:tcPr>
                <w:tcW w:w="1417" w:type="dxa"/>
                <w:tcBorders>
                  <w:left w:val="nil"/>
                </w:tcBorders>
                <w:shd w:val="clear" w:color="auto" w:fill="FFFFFF" w:themeFill="background1"/>
                <w:vAlign w:val="center"/>
              </w:tcPr>
              <w:p w14:paraId="30110CB4"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P</w:t>
                </w:r>
                <w:r>
                  <w:rPr>
                    <w:rFonts w:ascii="Times New Roman" w:hAnsi="Times New Roman" w:cs="Times New Roman"/>
                    <w:sz w:val="20"/>
                    <w:szCs w:val="20"/>
                  </w:rPr>
                  <w:t>O</w:t>
                </w:r>
                <w:r w:rsidRPr="00D00456">
                  <w:rPr>
                    <w:rFonts w:ascii="Times New Roman" w:hAnsi="Times New Roman" w:cs="Times New Roman"/>
                    <w:sz w:val="20"/>
                    <w:szCs w:val="20"/>
                  </w:rPr>
                  <w:t>2, P</w:t>
                </w:r>
                <w:r>
                  <w:rPr>
                    <w:rFonts w:ascii="Times New Roman" w:hAnsi="Times New Roman" w:cs="Times New Roman"/>
                    <w:sz w:val="20"/>
                    <w:szCs w:val="20"/>
                  </w:rPr>
                  <w:t>O</w:t>
                </w:r>
                <w:r w:rsidRPr="00D00456">
                  <w:rPr>
                    <w:rFonts w:ascii="Times New Roman" w:hAnsi="Times New Roman" w:cs="Times New Roman"/>
                    <w:sz w:val="20"/>
                    <w:szCs w:val="20"/>
                  </w:rPr>
                  <w:t>3, P</w:t>
                </w:r>
                <w:r>
                  <w:rPr>
                    <w:rFonts w:ascii="Times New Roman" w:hAnsi="Times New Roman" w:cs="Times New Roman"/>
                    <w:sz w:val="20"/>
                    <w:szCs w:val="20"/>
                  </w:rPr>
                  <w:t>O</w:t>
                </w:r>
                <w:r w:rsidRPr="00D00456">
                  <w:rPr>
                    <w:rFonts w:ascii="Times New Roman" w:hAnsi="Times New Roman" w:cs="Times New Roman"/>
                    <w:sz w:val="20"/>
                    <w:szCs w:val="20"/>
                  </w:rPr>
                  <w:t>4, P</w:t>
                </w:r>
                <w:r>
                  <w:rPr>
                    <w:rFonts w:ascii="Times New Roman" w:hAnsi="Times New Roman" w:cs="Times New Roman"/>
                    <w:sz w:val="20"/>
                    <w:szCs w:val="20"/>
                  </w:rPr>
                  <w:t>O</w:t>
                </w:r>
                <w:r w:rsidRPr="00D00456">
                  <w:rPr>
                    <w:rFonts w:ascii="Times New Roman" w:hAnsi="Times New Roman" w:cs="Times New Roman"/>
                    <w:sz w:val="20"/>
                    <w:szCs w:val="20"/>
                  </w:rPr>
                  <w:t>5, P</w:t>
                </w:r>
                <w:r>
                  <w:rPr>
                    <w:rFonts w:ascii="Times New Roman" w:hAnsi="Times New Roman" w:cs="Times New Roman"/>
                    <w:sz w:val="20"/>
                    <w:szCs w:val="20"/>
                  </w:rPr>
                  <w:t>O</w:t>
                </w:r>
                <w:r w:rsidRPr="00D00456">
                  <w:rPr>
                    <w:rFonts w:ascii="Times New Roman" w:hAnsi="Times New Roman" w:cs="Times New Roman"/>
                    <w:sz w:val="20"/>
                    <w:szCs w:val="20"/>
                  </w:rPr>
                  <w:t>7</w:t>
                </w:r>
              </w:p>
            </w:tc>
            <w:tc>
              <w:tcPr>
                <w:tcW w:w="1417" w:type="dxa"/>
                <w:shd w:val="clear" w:color="auto" w:fill="FFFFFF" w:themeFill="background1"/>
                <w:vAlign w:val="center"/>
              </w:tcPr>
              <w:p w14:paraId="192110D0" w14:textId="77777777" w:rsidR="000A7500" w:rsidRPr="009D646A" w:rsidRDefault="000A7500" w:rsidP="00BC51ED">
                <w:pPr>
                  <w:jc w:val="center"/>
                  <w:rPr>
                    <w:rFonts w:ascii="Times New Roman" w:hAnsi="Times New Roman" w:cs="Times New Roman"/>
                  </w:rPr>
                </w:pPr>
                <w:r w:rsidRPr="00D00456">
                  <w:rPr>
                    <w:rFonts w:ascii="Times New Roman" w:hAnsi="Times New Roman" w:cs="Times New Roman"/>
                    <w:sz w:val="20"/>
                    <w:szCs w:val="20"/>
                  </w:rPr>
                  <w:t>1,2,6</w:t>
                </w:r>
                <w:r>
                  <w:rPr>
                    <w:rFonts w:ascii="Times New Roman" w:hAnsi="Times New Roman" w:cs="Times New Roman"/>
                    <w:sz w:val="20"/>
                    <w:szCs w:val="20"/>
                  </w:rPr>
                  <w:t>,14</w:t>
                </w:r>
              </w:p>
            </w:tc>
            <w:tc>
              <w:tcPr>
                <w:tcW w:w="1418" w:type="dxa"/>
                <w:shd w:val="clear" w:color="auto" w:fill="FFFFFF" w:themeFill="background1"/>
                <w:vAlign w:val="center"/>
              </w:tcPr>
              <w:p w14:paraId="248EB09D"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 xml:space="preserve">A, </w:t>
                </w:r>
                <w:r>
                  <w:rPr>
                    <w:rFonts w:ascii="Times New Roman" w:hAnsi="Times New Roman" w:cs="Times New Roman"/>
                    <w:sz w:val="20"/>
                    <w:szCs w:val="20"/>
                  </w:rPr>
                  <w:t xml:space="preserve">B, </w:t>
                </w:r>
                <w:r w:rsidRPr="00D00456">
                  <w:rPr>
                    <w:rFonts w:ascii="Times New Roman" w:hAnsi="Times New Roman" w:cs="Times New Roman"/>
                    <w:sz w:val="20"/>
                    <w:szCs w:val="20"/>
                  </w:rPr>
                  <w:t>J</w:t>
                </w:r>
                <w:r>
                  <w:rPr>
                    <w:rFonts w:ascii="Times New Roman" w:hAnsi="Times New Roman" w:cs="Times New Roman"/>
                    <w:sz w:val="20"/>
                    <w:szCs w:val="20"/>
                  </w:rPr>
                  <w:t>, K</w:t>
                </w:r>
              </w:p>
            </w:tc>
          </w:tr>
          <w:tr w:rsidR="000A7500" w:rsidRPr="00E131A3" w14:paraId="28F1CEC3"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37530D6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08370B0F" w14:textId="77777777" w:rsidR="000A7500" w:rsidRPr="00E131A3" w:rsidRDefault="000A7500" w:rsidP="00BC51ED">
                <w:pPr>
                  <w:jc w:val="both"/>
                  <w:rPr>
                    <w:rFonts w:ascii="Times New Roman" w:hAnsi="Times New Roman" w:cs="Times New Roman"/>
                    <w:sz w:val="20"/>
                    <w:szCs w:val="20"/>
                  </w:rPr>
                </w:pPr>
                <w:r w:rsidRPr="002039A3">
                  <w:rPr>
                    <w:rFonts w:ascii="Times New Roman" w:hAnsi="Times New Roman" w:cs="Times New Roman"/>
                    <w:sz w:val="20"/>
                    <w:szCs w:val="20"/>
                  </w:rPr>
                  <w:t>Conduct school health nursing practices.</w:t>
                </w:r>
              </w:p>
            </w:tc>
            <w:tc>
              <w:tcPr>
                <w:tcW w:w="1417" w:type="dxa"/>
                <w:tcBorders>
                  <w:left w:val="nil"/>
                </w:tcBorders>
                <w:shd w:val="clear" w:color="auto" w:fill="FFFFFF" w:themeFill="background1"/>
                <w:vAlign w:val="center"/>
              </w:tcPr>
              <w:p w14:paraId="42AFE69C"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P</w:t>
                </w:r>
                <w:r>
                  <w:rPr>
                    <w:rFonts w:ascii="Times New Roman" w:hAnsi="Times New Roman" w:cs="Times New Roman"/>
                    <w:sz w:val="20"/>
                    <w:szCs w:val="20"/>
                  </w:rPr>
                  <w:t>O</w:t>
                </w:r>
                <w:r w:rsidRPr="00D00456">
                  <w:rPr>
                    <w:rFonts w:ascii="Times New Roman" w:hAnsi="Times New Roman" w:cs="Times New Roman"/>
                    <w:sz w:val="20"/>
                    <w:szCs w:val="20"/>
                  </w:rPr>
                  <w:t>2, P</w:t>
                </w:r>
                <w:r>
                  <w:rPr>
                    <w:rFonts w:ascii="Times New Roman" w:hAnsi="Times New Roman" w:cs="Times New Roman"/>
                    <w:sz w:val="20"/>
                    <w:szCs w:val="20"/>
                  </w:rPr>
                  <w:t>O</w:t>
                </w:r>
                <w:r w:rsidRPr="00D00456">
                  <w:rPr>
                    <w:rFonts w:ascii="Times New Roman" w:hAnsi="Times New Roman" w:cs="Times New Roman"/>
                    <w:sz w:val="20"/>
                    <w:szCs w:val="20"/>
                  </w:rPr>
                  <w:t>3, P</w:t>
                </w:r>
                <w:r>
                  <w:rPr>
                    <w:rFonts w:ascii="Times New Roman" w:hAnsi="Times New Roman" w:cs="Times New Roman"/>
                    <w:sz w:val="20"/>
                    <w:szCs w:val="20"/>
                  </w:rPr>
                  <w:t>O</w:t>
                </w:r>
                <w:r w:rsidRPr="00D00456">
                  <w:rPr>
                    <w:rFonts w:ascii="Times New Roman" w:hAnsi="Times New Roman" w:cs="Times New Roman"/>
                    <w:sz w:val="20"/>
                    <w:szCs w:val="20"/>
                  </w:rPr>
                  <w:t>4, P</w:t>
                </w:r>
                <w:r>
                  <w:rPr>
                    <w:rFonts w:ascii="Times New Roman" w:hAnsi="Times New Roman" w:cs="Times New Roman"/>
                    <w:sz w:val="20"/>
                    <w:szCs w:val="20"/>
                  </w:rPr>
                  <w:t>O</w:t>
                </w:r>
                <w:r w:rsidRPr="00D00456">
                  <w:rPr>
                    <w:rFonts w:ascii="Times New Roman" w:hAnsi="Times New Roman" w:cs="Times New Roman"/>
                    <w:sz w:val="20"/>
                    <w:szCs w:val="20"/>
                  </w:rPr>
                  <w:t>5, P</w:t>
                </w:r>
                <w:r>
                  <w:rPr>
                    <w:rFonts w:ascii="Times New Roman" w:hAnsi="Times New Roman" w:cs="Times New Roman"/>
                    <w:sz w:val="20"/>
                    <w:szCs w:val="20"/>
                  </w:rPr>
                  <w:t>O</w:t>
                </w:r>
                <w:r w:rsidRPr="00D00456">
                  <w:rPr>
                    <w:rFonts w:ascii="Times New Roman" w:hAnsi="Times New Roman" w:cs="Times New Roman"/>
                    <w:sz w:val="20"/>
                    <w:szCs w:val="20"/>
                  </w:rPr>
                  <w:t>7</w:t>
                </w:r>
              </w:p>
            </w:tc>
            <w:tc>
              <w:tcPr>
                <w:tcW w:w="1417" w:type="dxa"/>
                <w:shd w:val="clear" w:color="auto" w:fill="FFFFFF" w:themeFill="background1"/>
                <w:vAlign w:val="center"/>
              </w:tcPr>
              <w:p w14:paraId="712ED64C"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6,</w:t>
                </w:r>
                <w:r>
                  <w:rPr>
                    <w:rFonts w:ascii="Times New Roman" w:hAnsi="Times New Roman" w:cs="Times New Roman"/>
                    <w:sz w:val="20"/>
                    <w:szCs w:val="20"/>
                  </w:rPr>
                  <w:t>9,</w:t>
                </w:r>
                <w:r w:rsidRPr="00D00456">
                  <w:rPr>
                    <w:rFonts w:ascii="Times New Roman" w:hAnsi="Times New Roman" w:cs="Times New Roman"/>
                    <w:sz w:val="20"/>
                    <w:szCs w:val="20"/>
                  </w:rPr>
                  <w:t>11,12</w:t>
                </w:r>
                <w:r>
                  <w:rPr>
                    <w:rFonts w:ascii="Times New Roman" w:hAnsi="Times New Roman" w:cs="Times New Roman"/>
                    <w:sz w:val="20"/>
                    <w:szCs w:val="20"/>
                  </w:rPr>
                  <w:t>,14</w:t>
                </w:r>
              </w:p>
            </w:tc>
            <w:tc>
              <w:tcPr>
                <w:tcW w:w="1418" w:type="dxa"/>
                <w:shd w:val="clear" w:color="auto" w:fill="FFFFFF" w:themeFill="background1"/>
                <w:vAlign w:val="center"/>
              </w:tcPr>
              <w:p w14:paraId="2CE00378"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 xml:space="preserve">A, </w:t>
                </w:r>
                <w:r>
                  <w:rPr>
                    <w:rFonts w:ascii="Times New Roman" w:hAnsi="Times New Roman" w:cs="Times New Roman"/>
                    <w:sz w:val="20"/>
                    <w:szCs w:val="20"/>
                  </w:rPr>
                  <w:t xml:space="preserve">B, </w:t>
                </w:r>
                <w:r w:rsidRPr="00D00456">
                  <w:rPr>
                    <w:rFonts w:ascii="Times New Roman" w:hAnsi="Times New Roman" w:cs="Times New Roman"/>
                    <w:sz w:val="20"/>
                    <w:szCs w:val="20"/>
                  </w:rPr>
                  <w:t>J</w:t>
                </w:r>
                <w:r>
                  <w:rPr>
                    <w:rFonts w:ascii="Times New Roman" w:hAnsi="Times New Roman" w:cs="Times New Roman"/>
                    <w:sz w:val="20"/>
                    <w:szCs w:val="20"/>
                  </w:rPr>
                  <w:t>, K</w:t>
                </w:r>
              </w:p>
            </w:tc>
          </w:tr>
          <w:tr w:rsidR="000A7500" w:rsidRPr="00E131A3" w14:paraId="211F11EC"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F95E33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143A5654" w14:textId="77777777" w:rsidR="000A7500" w:rsidRPr="00E131A3" w:rsidRDefault="000A7500" w:rsidP="00BC51ED">
                <w:pPr>
                  <w:jc w:val="both"/>
                  <w:rPr>
                    <w:rFonts w:ascii="Times New Roman" w:hAnsi="Times New Roman" w:cs="Times New Roman"/>
                    <w:sz w:val="20"/>
                    <w:szCs w:val="20"/>
                  </w:rPr>
                </w:pPr>
                <w:r w:rsidRPr="002039A3">
                  <w:rPr>
                    <w:rFonts w:ascii="Times New Roman" w:hAnsi="Times New Roman" w:cs="Times New Roman"/>
                    <w:sz w:val="20"/>
                    <w:szCs w:val="20"/>
                  </w:rPr>
                  <w:t>Provide home care to individuals in need, in coordination with the home care team, according to the nursing process.</w:t>
                </w:r>
              </w:p>
            </w:tc>
            <w:tc>
              <w:tcPr>
                <w:tcW w:w="1417" w:type="dxa"/>
                <w:tcBorders>
                  <w:left w:val="nil"/>
                </w:tcBorders>
                <w:shd w:val="clear" w:color="auto" w:fill="FFFFFF" w:themeFill="background1"/>
                <w:vAlign w:val="center"/>
              </w:tcPr>
              <w:p w14:paraId="1D0E817A"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P</w:t>
                </w:r>
                <w:r>
                  <w:rPr>
                    <w:rFonts w:ascii="Times New Roman" w:hAnsi="Times New Roman" w:cs="Times New Roman"/>
                    <w:sz w:val="20"/>
                    <w:szCs w:val="20"/>
                  </w:rPr>
                  <w:t>O</w:t>
                </w:r>
                <w:r w:rsidRPr="00D00456">
                  <w:rPr>
                    <w:rFonts w:ascii="Times New Roman" w:hAnsi="Times New Roman" w:cs="Times New Roman"/>
                    <w:sz w:val="20"/>
                    <w:szCs w:val="20"/>
                  </w:rPr>
                  <w:t>2, P</w:t>
                </w:r>
                <w:r>
                  <w:rPr>
                    <w:rFonts w:ascii="Times New Roman" w:hAnsi="Times New Roman" w:cs="Times New Roman"/>
                    <w:sz w:val="20"/>
                    <w:szCs w:val="20"/>
                  </w:rPr>
                  <w:t>O</w:t>
                </w:r>
                <w:r w:rsidRPr="00D00456">
                  <w:rPr>
                    <w:rFonts w:ascii="Times New Roman" w:hAnsi="Times New Roman" w:cs="Times New Roman"/>
                    <w:sz w:val="20"/>
                    <w:szCs w:val="20"/>
                  </w:rPr>
                  <w:t>3, P</w:t>
                </w:r>
                <w:r>
                  <w:rPr>
                    <w:rFonts w:ascii="Times New Roman" w:hAnsi="Times New Roman" w:cs="Times New Roman"/>
                    <w:sz w:val="20"/>
                    <w:szCs w:val="20"/>
                  </w:rPr>
                  <w:t>O</w:t>
                </w:r>
                <w:r w:rsidRPr="00D00456">
                  <w:rPr>
                    <w:rFonts w:ascii="Times New Roman" w:hAnsi="Times New Roman" w:cs="Times New Roman"/>
                    <w:sz w:val="20"/>
                    <w:szCs w:val="20"/>
                  </w:rPr>
                  <w:t>4, P</w:t>
                </w:r>
                <w:r>
                  <w:rPr>
                    <w:rFonts w:ascii="Times New Roman" w:hAnsi="Times New Roman" w:cs="Times New Roman"/>
                    <w:sz w:val="20"/>
                    <w:szCs w:val="20"/>
                  </w:rPr>
                  <w:t>O</w:t>
                </w:r>
                <w:r w:rsidRPr="00D00456">
                  <w:rPr>
                    <w:rFonts w:ascii="Times New Roman" w:hAnsi="Times New Roman" w:cs="Times New Roman"/>
                    <w:sz w:val="20"/>
                    <w:szCs w:val="20"/>
                  </w:rPr>
                  <w:t>5, P</w:t>
                </w:r>
                <w:r>
                  <w:rPr>
                    <w:rFonts w:ascii="Times New Roman" w:hAnsi="Times New Roman" w:cs="Times New Roman"/>
                    <w:sz w:val="20"/>
                    <w:szCs w:val="20"/>
                  </w:rPr>
                  <w:t>O</w:t>
                </w:r>
                <w:r w:rsidRPr="00D00456">
                  <w:rPr>
                    <w:rFonts w:ascii="Times New Roman" w:hAnsi="Times New Roman" w:cs="Times New Roman"/>
                    <w:sz w:val="20"/>
                    <w:szCs w:val="20"/>
                  </w:rPr>
                  <w:t>7</w:t>
                </w:r>
              </w:p>
            </w:tc>
            <w:tc>
              <w:tcPr>
                <w:tcW w:w="1417" w:type="dxa"/>
                <w:shd w:val="clear" w:color="auto" w:fill="FFFFFF" w:themeFill="background1"/>
                <w:vAlign w:val="center"/>
              </w:tcPr>
              <w:p w14:paraId="5089D832"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6,</w:t>
                </w:r>
                <w:r>
                  <w:rPr>
                    <w:rFonts w:ascii="Times New Roman" w:hAnsi="Times New Roman" w:cs="Times New Roman"/>
                    <w:sz w:val="20"/>
                    <w:szCs w:val="20"/>
                  </w:rPr>
                  <w:t>9,</w:t>
                </w:r>
                <w:r w:rsidRPr="00D00456">
                  <w:rPr>
                    <w:rFonts w:ascii="Times New Roman" w:hAnsi="Times New Roman" w:cs="Times New Roman"/>
                    <w:sz w:val="20"/>
                    <w:szCs w:val="20"/>
                  </w:rPr>
                  <w:t>11,12</w:t>
                </w:r>
                <w:r>
                  <w:rPr>
                    <w:rFonts w:ascii="Times New Roman" w:hAnsi="Times New Roman" w:cs="Times New Roman"/>
                    <w:sz w:val="20"/>
                    <w:szCs w:val="20"/>
                  </w:rPr>
                  <w:t>,14</w:t>
                </w:r>
              </w:p>
            </w:tc>
            <w:tc>
              <w:tcPr>
                <w:tcW w:w="1418" w:type="dxa"/>
                <w:shd w:val="clear" w:color="auto" w:fill="FFFFFF" w:themeFill="background1"/>
                <w:vAlign w:val="center"/>
              </w:tcPr>
              <w:p w14:paraId="5337DCD1"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A,</w:t>
                </w:r>
                <w:r>
                  <w:rPr>
                    <w:rFonts w:ascii="Times New Roman" w:hAnsi="Times New Roman" w:cs="Times New Roman"/>
                    <w:sz w:val="20"/>
                    <w:szCs w:val="20"/>
                  </w:rPr>
                  <w:t xml:space="preserve"> B,</w:t>
                </w:r>
                <w:r w:rsidRPr="00D00456">
                  <w:rPr>
                    <w:rFonts w:ascii="Times New Roman" w:hAnsi="Times New Roman" w:cs="Times New Roman"/>
                    <w:sz w:val="20"/>
                    <w:szCs w:val="20"/>
                  </w:rPr>
                  <w:t xml:space="preserve"> J</w:t>
                </w:r>
                <w:r>
                  <w:rPr>
                    <w:rFonts w:ascii="Times New Roman" w:hAnsi="Times New Roman" w:cs="Times New Roman"/>
                    <w:sz w:val="20"/>
                    <w:szCs w:val="20"/>
                  </w:rPr>
                  <w:t>, K</w:t>
                </w:r>
              </w:p>
            </w:tc>
          </w:tr>
          <w:tr w:rsidR="000A7500" w:rsidRPr="00E131A3" w14:paraId="33AD0E57"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3FFF55F6" w14:textId="77777777" w:rsidR="000A7500"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4191A64B" w14:textId="77777777" w:rsidR="000A7500" w:rsidRPr="00E131A3" w:rsidRDefault="000A7500" w:rsidP="00BC51ED">
                <w:pPr>
                  <w:jc w:val="both"/>
                  <w:rPr>
                    <w:rFonts w:ascii="Times New Roman" w:hAnsi="Times New Roman" w:cs="Times New Roman"/>
                    <w:sz w:val="20"/>
                    <w:szCs w:val="20"/>
                  </w:rPr>
                </w:pPr>
                <w:r w:rsidRPr="002039A3">
                  <w:rPr>
                    <w:rFonts w:ascii="Times New Roman" w:hAnsi="Times New Roman" w:cs="Times New Roman"/>
                    <w:sz w:val="20"/>
                    <w:szCs w:val="20"/>
                  </w:rPr>
                  <w:t>Organize and implement community mental health services.</w:t>
                </w:r>
              </w:p>
            </w:tc>
            <w:tc>
              <w:tcPr>
                <w:tcW w:w="1417" w:type="dxa"/>
                <w:tcBorders>
                  <w:left w:val="nil"/>
                </w:tcBorders>
                <w:shd w:val="clear" w:color="auto" w:fill="FFFFFF" w:themeFill="background1"/>
                <w:vAlign w:val="center"/>
              </w:tcPr>
              <w:p w14:paraId="0BA5629E"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P</w:t>
                </w:r>
                <w:r>
                  <w:rPr>
                    <w:rFonts w:ascii="Times New Roman" w:hAnsi="Times New Roman" w:cs="Times New Roman"/>
                    <w:sz w:val="20"/>
                    <w:szCs w:val="20"/>
                  </w:rPr>
                  <w:t>O</w:t>
                </w:r>
                <w:r w:rsidRPr="00D00456">
                  <w:rPr>
                    <w:rFonts w:ascii="Times New Roman" w:hAnsi="Times New Roman" w:cs="Times New Roman"/>
                    <w:sz w:val="20"/>
                    <w:szCs w:val="20"/>
                  </w:rPr>
                  <w:t>2, P</w:t>
                </w:r>
                <w:r>
                  <w:rPr>
                    <w:rFonts w:ascii="Times New Roman" w:hAnsi="Times New Roman" w:cs="Times New Roman"/>
                    <w:sz w:val="20"/>
                    <w:szCs w:val="20"/>
                  </w:rPr>
                  <w:t>O</w:t>
                </w:r>
                <w:r w:rsidRPr="00D00456">
                  <w:rPr>
                    <w:rFonts w:ascii="Times New Roman" w:hAnsi="Times New Roman" w:cs="Times New Roman"/>
                    <w:sz w:val="20"/>
                    <w:szCs w:val="20"/>
                  </w:rPr>
                  <w:t>3, P</w:t>
                </w:r>
                <w:r>
                  <w:rPr>
                    <w:rFonts w:ascii="Times New Roman" w:hAnsi="Times New Roman" w:cs="Times New Roman"/>
                    <w:sz w:val="20"/>
                    <w:szCs w:val="20"/>
                  </w:rPr>
                  <w:t>O</w:t>
                </w:r>
                <w:r w:rsidRPr="00D00456">
                  <w:rPr>
                    <w:rFonts w:ascii="Times New Roman" w:hAnsi="Times New Roman" w:cs="Times New Roman"/>
                    <w:sz w:val="20"/>
                    <w:szCs w:val="20"/>
                  </w:rPr>
                  <w:t>4, P</w:t>
                </w:r>
                <w:r>
                  <w:rPr>
                    <w:rFonts w:ascii="Times New Roman" w:hAnsi="Times New Roman" w:cs="Times New Roman"/>
                    <w:sz w:val="20"/>
                    <w:szCs w:val="20"/>
                  </w:rPr>
                  <w:t>O</w:t>
                </w:r>
                <w:r w:rsidRPr="00D00456">
                  <w:rPr>
                    <w:rFonts w:ascii="Times New Roman" w:hAnsi="Times New Roman" w:cs="Times New Roman"/>
                    <w:sz w:val="20"/>
                    <w:szCs w:val="20"/>
                  </w:rPr>
                  <w:t>5, P</w:t>
                </w:r>
                <w:r>
                  <w:rPr>
                    <w:rFonts w:ascii="Times New Roman" w:hAnsi="Times New Roman" w:cs="Times New Roman"/>
                    <w:sz w:val="20"/>
                    <w:szCs w:val="20"/>
                  </w:rPr>
                  <w:t>O</w:t>
                </w:r>
                <w:r w:rsidRPr="00D00456">
                  <w:rPr>
                    <w:rFonts w:ascii="Times New Roman" w:hAnsi="Times New Roman" w:cs="Times New Roman"/>
                    <w:sz w:val="20"/>
                    <w:szCs w:val="20"/>
                  </w:rPr>
                  <w:t>7</w:t>
                </w:r>
              </w:p>
            </w:tc>
            <w:tc>
              <w:tcPr>
                <w:tcW w:w="1417" w:type="dxa"/>
                <w:shd w:val="clear" w:color="auto" w:fill="FFFFFF" w:themeFill="background1"/>
                <w:vAlign w:val="center"/>
              </w:tcPr>
              <w:p w14:paraId="62C4F2EE"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6,</w:t>
                </w:r>
                <w:r>
                  <w:rPr>
                    <w:rFonts w:ascii="Times New Roman" w:hAnsi="Times New Roman" w:cs="Times New Roman"/>
                    <w:sz w:val="20"/>
                    <w:szCs w:val="20"/>
                  </w:rPr>
                  <w:t>9,</w:t>
                </w:r>
                <w:r w:rsidRPr="00D00456">
                  <w:rPr>
                    <w:rFonts w:ascii="Times New Roman" w:hAnsi="Times New Roman" w:cs="Times New Roman"/>
                    <w:sz w:val="20"/>
                    <w:szCs w:val="20"/>
                  </w:rPr>
                  <w:t>11,12</w:t>
                </w:r>
                <w:r>
                  <w:rPr>
                    <w:rFonts w:ascii="Times New Roman" w:hAnsi="Times New Roman" w:cs="Times New Roman"/>
                    <w:sz w:val="20"/>
                    <w:szCs w:val="20"/>
                  </w:rPr>
                  <w:t>,14</w:t>
                </w:r>
              </w:p>
            </w:tc>
            <w:tc>
              <w:tcPr>
                <w:tcW w:w="1418" w:type="dxa"/>
                <w:shd w:val="clear" w:color="auto" w:fill="FFFFFF" w:themeFill="background1"/>
                <w:vAlign w:val="center"/>
              </w:tcPr>
              <w:p w14:paraId="38A882C2"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 xml:space="preserve">A, </w:t>
                </w:r>
                <w:r>
                  <w:rPr>
                    <w:rFonts w:ascii="Times New Roman" w:hAnsi="Times New Roman" w:cs="Times New Roman"/>
                    <w:sz w:val="20"/>
                    <w:szCs w:val="20"/>
                  </w:rPr>
                  <w:t xml:space="preserve">B, </w:t>
                </w:r>
                <w:r w:rsidRPr="00D00456">
                  <w:rPr>
                    <w:rFonts w:ascii="Times New Roman" w:hAnsi="Times New Roman" w:cs="Times New Roman"/>
                    <w:sz w:val="20"/>
                    <w:szCs w:val="20"/>
                  </w:rPr>
                  <w:t>J</w:t>
                </w:r>
                <w:r>
                  <w:rPr>
                    <w:rFonts w:ascii="Times New Roman" w:hAnsi="Times New Roman" w:cs="Times New Roman"/>
                    <w:sz w:val="20"/>
                    <w:szCs w:val="20"/>
                  </w:rPr>
                  <w:t>, K</w:t>
                </w:r>
              </w:p>
            </w:tc>
          </w:tr>
          <w:tr w:rsidR="000A7500" w:rsidRPr="00E131A3" w14:paraId="010264BC"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110BEC7C" w14:textId="77777777" w:rsidR="000A7500"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4955" w:type="dxa"/>
                <w:tcBorders>
                  <w:left w:val="nil"/>
                </w:tcBorders>
                <w:shd w:val="clear" w:color="auto" w:fill="FFFFFF" w:themeFill="background1"/>
                <w:vAlign w:val="center"/>
              </w:tcPr>
              <w:p w14:paraId="117C1276" w14:textId="77777777" w:rsidR="000A7500" w:rsidRPr="00E131A3" w:rsidRDefault="000A7500" w:rsidP="00BC51ED">
                <w:pPr>
                  <w:jc w:val="both"/>
                  <w:rPr>
                    <w:rFonts w:ascii="Times New Roman" w:hAnsi="Times New Roman" w:cs="Times New Roman"/>
                    <w:sz w:val="20"/>
                    <w:szCs w:val="20"/>
                  </w:rPr>
                </w:pPr>
                <w:r w:rsidRPr="002039A3">
                  <w:rPr>
                    <w:rFonts w:ascii="Times New Roman" w:hAnsi="Times New Roman" w:cs="Times New Roman"/>
                    <w:sz w:val="20"/>
                    <w:szCs w:val="20"/>
                  </w:rPr>
                  <w:t>Plan and implement health services in disaster and emergency situations.</w:t>
                </w:r>
              </w:p>
            </w:tc>
            <w:tc>
              <w:tcPr>
                <w:tcW w:w="1417" w:type="dxa"/>
                <w:tcBorders>
                  <w:left w:val="nil"/>
                </w:tcBorders>
                <w:shd w:val="clear" w:color="auto" w:fill="FFFFFF" w:themeFill="background1"/>
                <w:vAlign w:val="center"/>
              </w:tcPr>
              <w:p w14:paraId="5FDD024C"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P</w:t>
                </w:r>
                <w:r>
                  <w:rPr>
                    <w:rFonts w:ascii="Times New Roman" w:hAnsi="Times New Roman" w:cs="Times New Roman"/>
                    <w:sz w:val="20"/>
                    <w:szCs w:val="20"/>
                  </w:rPr>
                  <w:t>O</w:t>
                </w:r>
                <w:r w:rsidRPr="00D00456">
                  <w:rPr>
                    <w:rFonts w:ascii="Times New Roman" w:hAnsi="Times New Roman" w:cs="Times New Roman"/>
                    <w:sz w:val="20"/>
                    <w:szCs w:val="20"/>
                  </w:rPr>
                  <w:t>2, P</w:t>
                </w:r>
                <w:r>
                  <w:rPr>
                    <w:rFonts w:ascii="Times New Roman" w:hAnsi="Times New Roman" w:cs="Times New Roman"/>
                    <w:sz w:val="20"/>
                    <w:szCs w:val="20"/>
                  </w:rPr>
                  <w:t>O</w:t>
                </w:r>
                <w:r w:rsidRPr="00D00456">
                  <w:rPr>
                    <w:rFonts w:ascii="Times New Roman" w:hAnsi="Times New Roman" w:cs="Times New Roman"/>
                    <w:sz w:val="20"/>
                    <w:szCs w:val="20"/>
                  </w:rPr>
                  <w:t>3, P</w:t>
                </w:r>
                <w:r>
                  <w:rPr>
                    <w:rFonts w:ascii="Times New Roman" w:hAnsi="Times New Roman" w:cs="Times New Roman"/>
                    <w:sz w:val="20"/>
                    <w:szCs w:val="20"/>
                  </w:rPr>
                  <w:t>O</w:t>
                </w:r>
                <w:r w:rsidRPr="00D00456">
                  <w:rPr>
                    <w:rFonts w:ascii="Times New Roman" w:hAnsi="Times New Roman" w:cs="Times New Roman"/>
                    <w:sz w:val="20"/>
                    <w:szCs w:val="20"/>
                  </w:rPr>
                  <w:t>4, P</w:t>
                </w:r>
                <w:r>
                  <w:rPr>
                    <w:rFonts w:ascii="Times New Roman" w:hAnsi="Times New Roman" w:cs="Times New Roman"/>
                    <w:sz w:val="20"/>
                    <w:szCs w:val="20"/>
                  </w:rPr>
                  <w:t>O</w:t>
                </w:r>
                <w:r w:rsidRPr="00D00456">
                  <w:rPr>
                    <w:rFonts w:ascii="Times New Roman" w:hAnsi="Times New Roman" w:cs="Times New Roman"/>
                    <w:sz w:val="20"/>
                    <w:szCs w:val="20"/>
                  </w:rPr>
                  <w:t>5, P</w:t>
                </w:r>
                <w:r>
                  <w:rPr>
                    <w:rFonts w:ascii="Times New Roman" w:hAnsi="Times New Roman" w:cs="Times New Roman"/>
                    <w:sz w:val="20"/>
                    <w:szCs w:val="20"/>
                  </w:rPr>
                  <w:t>O</w:t>
                </w:r>
                <w:r w:rsidRPr="00D00456">
                  <w:rPr>
                    <w:rFonts w:ascii="Times New Roman" w:hAnsi="Times New Roman" w:cs="Times New Roman"/>
                    <w:sz w:val="20"/>
                    <w:szCs w:val="20"/>
                  </w:rPr>
                  <w:t>7</w:t>
                </w:r>
              </w:p>
            </w:tc>
            <w:tc>
              <w:tcPr>
                <w:tcW w:w="1417" w:type="dxa"/>
                <w:shd w:val="clear" w:color="auto" w:fill="FFFFFF" w:themeFill="background1"/>
                <w:vAlign w:val="center"/>
              </w:tcPr>
              <w:p w14:paraId="3CADF7C0"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1,2,13</w:t>
                </w:r>
              </w:p>
            </w:tc>
            <w:tc>
              <w:tcPr>
                <w:tcW w:w="1418" w:type="dxa"/>
                <w:shd w:val="clear" w:color="auto" w:fill="FFFFFF" w:themeFill="background1"/>
                <w:vAlign w:val="center"/>
              </w:tcPr>
              <w:p w14:paraId="790647EE"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A</w:t>
                </w:r>
                <w:r>
                  <w:rPr>
                    <w:rFonts w:ascii="Times New Roman" w:hAnsi="Times New Roman" w:cs="Times New Roman"/>
                    <w:sz w:val="20"/>
                    <w:szCs w:val="20"/>
                  </w:rPr>
                  <w:t>, B</w:t>
                </w:r>
              </w:p>
            </w:tc>
          </w:tr>
          <w:tr w:rsidR="000A7500" w:rsidRPr="00E131A3" w14:paraId="76AD34DE"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3DF29BB" w14:textId="77777777" w:rsidR="000A7500"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4955" w:type="dxa"/>
                <w:tcBorders>
                  <w:left w:val="nil"/>
                </w:tcBorders>
                <w:shd w:val="clear" w:color="auto" w:fill="FFFFFF" w:themeFill="background1"/>
                <w:vAlign w:val="center"/>
              </w:tcPr>
              <w:p w14:paraId="3350D5EF" w14:textId="77777777" w:rsidR="000A7500" w:rsidRPr="00E131A3" w:rsidRDefault="000A7500" w:rsidP="00BC51ED">
                <w:pPr>
                  <w:jc w:val="both"/>
                  <w:rPr>
                    <w:rFonts w:ascii="Times New Roman" w:hAnsi="Times New Roman" w:cs="Times New Roman"/>
                    <w:sz w:val="20"/>
                    <w:szCs w:val="20"/>
                  </w:rPr>
                </w:pPr>
                <w:r w:rsidRPr="002039A3">
                  <w:rPr>
                    <w:rFonts w:ascii="Times New Roman" w:hAnsi="Times New Roman" w:cs="Times New Roman"/>
                    <w:sz w:val="20"/>
                    <w:szCs w:val="20"/>
                  </w:rPr>
                  <w:t>Plan and implement nursing practices for special populations such as those in prisons and detention centers, home care, and school health.</w:t>
                </w:r>
              </w:p>
            </w:tc>
            <w:tc>
              <w:tcPr>
                <w:tcW w:w="1417" w:type="dxa"/>
                <w:tcBorders>
                  <w:left w:val="nil"/>
                </w:tcBorders>
                <w:shd w:val="clear" w:color="auto" w:fill="FFFFFF" w:themeFill="background1"/>
                <w:vAlign w:val="center"/>
              </w:tcPr>
              <w:p w14:paraId="3F2BFF73"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P</w:t>
                </w:r>
                <w:r>
                  <w:rPr>
                    <w:rFonts w:ascii="Times New Roman" w:hAnsi="Times New Roman" w:cs="Times New Roman"/>
                    <w:sz w:val="20"/>
                    <w:szCs w:val="20"/>
                  </w:rPr>
                  <w:t>O</w:t>
                </w:r>
                <w:r w:rsidRPr="00D00456">
                  <w:rPr>
                    <w:rFonts w:ascii="Times New Roman" w:hAnsi="Times New Roman" w:cs="Times New Roman"/>
                    <w:sz w:val="20"/>
                    <w:szCs w:val="20"/>
                  </w:rPr>
                  <w:t>2, P</w:t>
                </w:r>
                <w:r>
                  <w:rPr>
                    <w:rFonts w:ascii="Times New Roman" w:hAnsi="Times New Roman" w:cs="Times New Roman"/>
                    <w:sz w:val="20"/>
                    <w:szCs w:val="20"/>
                  </w:rPr>
                  <w:t>O</w:t>
                </w:r>
                <w:r w:rsidRPr="00D00456">
                  <w:rPr>
                    <w:rFonts w:ascii="Times New Roman" w:hAnsi="Times New Roman" w:cs="Times New Roman"/>
                    <w:sz w:val="20"/>
                    <w:szCs w:val="20"/>
                  </w:rPr>
                  <w:t>3, P</w:t>
                </w:r>
                <w:r>
                  <w:rPr>
                    <w:rFonts w:ascii="Times New Roman" w:hAnsi="Times New Roman" w:cs="Times New Roman"/>
                    <w:sz w:val="20"/>
                    <w:szCs w:val="20"/>
                  </w:rPr>
                  <w:t>O</w:t>
                </w:r>
                <w:r w:rsidRPr="00D00456">
                  <w:rPr>
                    <w:rFonts w:ascii="Times New Roman" w:hAnsi="Times New Roman" w:cs="Times New Roman"/>
                    <w:sz w:val="20"/>
                    <w:szCs w:val="20"/>
                  </w:rPr>
                  <w:t>4, P</w:t>
                </w:r>
                <w:r>
                  <w:rPr>
                    <w:rFonts w:ascii="Times New Roman" w:hAnsi="Times New Roman" w:cs="Times New Roman"/>
                    <w:sz w:val="20"/>
                    <w:szCs w:val="20"/>
                  </w:rPr>
                  <w:t>O</w:t>
                </w:r>
                <w:r w:rsidRPr="00D00456">
                  <w:rPr>
                    <w:rFonts w:ascii="Times New Roman" w:hAnsi="Times New Roman" w:cs="Times New Roman"/>
                    <w:sz w:val="20"/>
                    <w:szCs w:val="20"/>
                  </w:rPr>
                  <w:t>5, P</w:t>
                </w:r>
                <w:r>
                  <w:rPr>
                    <w:rFonts w:ascii="Times New Roman" w:hAnsi="Times New Roman" w:cs="Times New Roman"/>
                    <w:sz w:val="20"/>
                    <w:szCs w:val="20"/>
                  </w:rPr>
                  <w:t>O</w:t>
                </w:r>
                <w:r w:rsidRPr="00D00456">
                  <w:rPr>
                    <w:rFonts w:ascii="Times New Roman" w:hAnsi="Times New Roman" w:cs="Times New Roman"/>
                    <w:sz w:val="20"/>
                    <w:szCs w:val="20"/>
                  </w:rPr>
                  <w:t>7</w:t>
                </w:r>
              </w:p>
            </w:tc>
            <w:tc>
              <w:tcPr>
                <w:tcW w:w="1417" w:type="dxa"/>
                <w:shd w:val="clear" w:color="auto" w:fill="FFFFFF" w:themeFill="background1"/>
                <w:vAlign w:val="center"/>
              </w:tcPr>
              <w:p w14:paraId="15F3BF83"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6,11,12</w:t>
                </w:r>
                <w:r>
                  <w:rPr>
                    <w:rFonts w:ascii="Times New Roman" w:hAnsi="Times New Roman" w:cs="Times New Roman"/>
                    <w:sz w:val="20"/>
                    <w:szCs w:val="20"/>
                  </w:rPr>
                  <w:t>,14</w:t>
                </w:r>
              </w:p>
            </w:tc>
            <w:tc>
              <w:tcPr>
                <w:tcW w:w="1418" w:type="dxa"/>
                <w:shd w:val="clear" w:color="auto" w:fill="FFFFFF" w:themeFill="background1"/>
                <w:vAlign w:val="center"/>
              </w:tcPr>
              <w:p w14:paraId="4306CB2C"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 xml:space="preserve">A, </w:t>
                </w:r>
                <w:r>
                  <w:rPr>
                    <w:rFonts w:ascii="Times New Roman" w:hAnsi="Times New Roman" w:cs="Times New Roman"/>
                    <w:sz w:val="20"/>
                    <w:szCs w:val="20"/>
                  </w:rPr>
                  <w:t xml:space="preserve">B, </w:t>
                </w:r>
                <w:r w:rsidRPr="00D00456">
                  <w:rPr>
                    <w:rFonts w:ascii="Times New Roman" w:hAnsi="Times New Roman" w:cs="Times New Roman"/>
                    <w:sz w:val="20"/>
                    <w:szCs w:val="20"/>
                  </w:rPr>
                  <w:t>J</w:t>
                </w:r>
                <w:r>
                  <w:rPr>
                    <w:rFonts w:ascii="Times New Roman" w:hAnsi="Times New Roman" w:cs="Times New Roman"/>
                    <w:sz w:val="20"/>
                    <w:szCs w:val="20"/>
                  </w:rPr>
                  <w:t>, K</w:t>
                </w:r>
              </w:p>
            </w:tc>
          </w:tr>
          <w:tr w:rsidR="000A7500" w:rsidRPr="00E131A3" w14:paraId="75B41564"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DD21957" w14:textId="77777777" w:rsidR="000A7500"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4955" w:type="dxa"/>
                <w:tcBorders>
                  <w:left w:val="nil"/>
                </w:tcBorders>
                <w:shd w:val="clear" w:color="auto" w:fill="FFFFFF" w:themeFill="background1"/>
                <w:vAlign w:val="center"/>
              </w:tcPr>
              <w:p w14:paraId="3022FFA4" w14:textId="77777777" w:rsidR="000A7500" w:rsidRPr="00E131A3" w:rsidRDefault="000A7500" w:rsidP="00BC51ED">
                <w:pPr>
                  <w:jc w:val="both"/>
                  <w:rPr>
                    <w:rFonts w:ascii="Times New Roman" w:hAnsi="Times New Roman" w:cs="Times New Roman"/>
                    <w:sz w:val="20"/>
                    <w:szCs w:val="20"/>
                  </w:rPr>
                </w:pPr>
                <w:r w:rsidRPr="002039A3">
                  <w:rPr>
                    <w:rFonts w:ascii="Times New Roman" w:hAnsi="Times New Roman" w:cs="Times New Roman"/>
                    <w:sz w:val="20"/>
                    <w:szCs w:val="20"/>
                  </w:rPr>
                  <w:t>Collect, analyze, and interpret health data.</w:t>
                </w:r>
              </w:p>
            </w:tc>
            <w:tc>
              <w:tcPr>
                <w:tcW w:w="1417" w:type="dxa"/>
                <w:tcBorders>
                  <w:left w:val="nil"/>
                </w:tcBorders>
                <w:shd w:val="clear" w:color="auto" w:fill="FFFFFF" w:themeFill="background1"/>
                <w:vAlign w:val="center"/>
              </w:tcPr>
              <w:p w14:paraId="49B5F2BF"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P</w:t>
                </w:r>
                <w:r>
                  <w:rPr>
                    <w:rFonts w:ascii="Times New Roman" w:hAnsi="Times New Roman" w:cs="Times New Roman"/>
                    <w:sz w:val="20"/>
                    <w:szCs w:val="20"/>
                  </w:rPr>
                  <w:t>O</w:t>
                </w:r>
                <w:r w:rsidRPr="00D00456">
                  <w:rPr>
                    <w:rFonts w:ascii="Times New Roman" w:hAnsi="Times New Roman" w:cs="Times New Roman"/>
                    <w:sz w:val="20"/>
                    <w:szCs w:val="20"/>
                  </w:rPr>
                  <w:t>2, P</w:t>
                </w:r>
                <w:r>
                  <w:rPr>
                    <w:rFonts w:ascii="Times New Roman" w:hAnsi="Times New Roman" w:cs="Times New Roman"/>
                    <w:sz w:val="20"/>
                    <w:szCs w:val="20"/>
                  </w:rPr>
                  <w:t>O</w:t>
                </w:r>
                <w:r w:rsidRPr="00D00456">
                  <w:rPr>
                    <w:rFonts w:ascii="Times New Roman" w:hAnsi="Times New Roman" w:cs="Times New Roman"/>
                    <w:sz w:val="20"/>
                    <w:szCs w:val="20"/>
                  </w:rPr>
                  <w:t>5</w:t>
                </w:r>
              </w:p>
            </w:tc>
            <w:tc>
              <w:tcPr>
                <w:tcW w:w="1417" w:type="dxa"/>
                <w:shd w:val="clear" w:color="auto" w:fill="FFFFFF" w:themeFill="background1"/>
                <w:vAlign w:val="center"/>
              </w:tcPr>
              <w:p w14:paraId="642E5DC1"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6,11,12</w:t>
                </w:r>
                <w:r>
                  <w:rPr>
                    <w:rFonts w:ascii="Times New Roman" w:hAnsi="Times New Roman" w:cs="Times New Roman"/>
                    <w:sz w:val="20"/>
                    <w:szCs w:val="20"/>
                  </w:rPr>
                  <w:t>,14</w:t>
                </w:r>
              </w:p>
            </w:tc>
            <w:tc>
              <w:tcPr>
                <w:tcW w:w="1418" w:type="dxa"/>
                <w:shd w:val="clear" w:color="auto" w:fill="FFFFFF" w:themeFill="background1"/>
                <w:vAlign w:val="center"/>
              </w:tcPr>
              <w:p w14:paraId="61CFA32E"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 xml:space="preserve">A, </w:t>
                </w:r>
                <w:r>
                  <w:rPr>
                    <w:rFonts w:ascii="Times New Roman" w:hAnsi="Times New Roman" w:cs="Times New Roman"/>
                    <w:sz w:val="20"/>
                    <w:szCs w:val="20"/>
                  </w:rPr>
                  <w:t xml:space="preserve">B, </w:t>
                </w:r>
                <w:r w:rsidRPr="00D00456">
                  <w:rPr>
                    <w:rFonts w:ascii="Times New Roman" w:hAnsi="Times New Roman" w:cs="Times New Roman"/>
                    <w:sz w:val="20"/>
                    <w:szCs w:val="20"/>
                  </w:rPr>
                  <w:t>J</w:t>
                </w:r>
                <w:r>
                  <w:rPr>
                    <w:rFonts w:ascii="Times New Roman" w:hAnsi="Times New Roman" w:cs="Times New Roman"/>
                    <w:sz w:val="20"/>
                    <w:szCs w:val="20"/>
                  </w:rPr>
                  <w:t>, K</w:t>
                </w:r>
              </w:p>
            </w:tc>
          </w:tr>
          <w:tr w:rsidR="000A7500" w:rsidRPr="00E131A3" w14:paraId="2C3D6C08"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18A59CEF" w14:textId="77777777" w:rsidR="000A7500"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4955" w:type="dxa"/>
                <w:tcBorders>
                  <w:left w:val="nil"/>
                </w:tcBorders>
                <w:shd w:val="clear" w:color="auto" w:fill="FFFFFF" w:themeFill="background1"/>
                <w:vAlign w:val="center"/>
              </w:tcPr>
              <w:p w14:paraId="24823D31" w14:textId="77777777" w:rsidR="000A7500" w:rsidRPr="00E131A3" w:rsidRDefault="000A7500" w:rsidP="00BC51ED">
                <w:pPr>
                  <w:jc w:val="both"/>
                  <w:rPr>
                    <w:rFonts w:ascii="Times New Roman" w:hAnsi="Times New Roman" w:cs="Times New Roman"/>
                    <w:sz w:val="20"/>
                    <w:szCs w:val="20"/>
                  </w:rPr>
                </w:pPr>
                <w:r w:rsidRPr="002039A3">
                  <w:rPr>
                    <w:rFonts w:ascii="Times New Roman" w:hAnsi="Times New Roman" w:cs="Times New Roman"/>
                    <w:sz w:val="20"/>
                    <w:szCs w:val="20"/>
                  </w:rPr>
                  <w:t>Uphold and apply ethical principles in health services, providing counseling and services with cultural sensitivity.</w:t>
                </w:r>
              </w:p>
            </w:tc>
            <w:tc>
              <w:tcPr>
                <w:tcW w:w="1417" w:type="dxa"/>
                <w:tcBorders>
                  <w:left w:val="nil"/>
                </w:tcBorders>
                <w:shd w:val="clear" w:color="auto" w:fill="FFFFFF" w:themeFill="background1"/>
                <w:vAlign w:val="center"/>
              </w:tcPr>
              <w:p w14:paraId="33723567"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P</w:t>
                </w:r>
                <w:r>
                  <w:rPr>
                    <w:rFonts w:ascii="Times New Roman" w:hAnsi="Times New Roman" w:cs="Times New Roman"/>
                    <w:sz w:val="20"/>
                    <w:szCs w:val="20"/>
                  </w:rPr>
                  <w:t>O</w:t>
                </w:r>
                <w:r w:rsidRPr="00D00456">
                  <w:rPr>
                    <w:rFonts w:ascii="Times New Roman" w:hAnsi="Times New Roman" w:cs="Times New Roman"/>
                    <w:sz w:val="20"/>
                    <w:szCs w:val="20"/>
                  </w:rPr>
                  <w:t>7, P</w:t>
                </w:r>
                <w:r>
                  <w:rPr>
                    <w:rFonts w:ascii="Times New Roman" w:hAnsi="Times New Roman" w:cs="Times New Roman"/>
                    <w:sz w:val="20"/>
                    <w:szCs w:val="20"/>
                  </w:rPr>
                  <w:t>O</w:t>
                </w:r>
                <w:r w:rsidRPr="00D00456">
                  <w:rPr>
                    <w:rFonts w:ascii="Times New Roman" w:hAnsi="Times New Roman" w:cs="Times New Roman"/>
                    <w:sz w:val="20"/>
                    <w:szCs w:val="20"/>
                  </w:rPr>
                  <w:t>8</w:t>
                </w:r>
              </w:p>
            </w:tc>
            <w:tc>
              <w:tcPr>
                <w:tcW w:w="1417" w:type="dxa"/>
                <w:shd w:val="clear" w:color="auto" w:fill="FFFFFF" w:themeFill="background1"/>
                <w:vAlign w:val="center"/>
              </w:tcPr>
              <w:p w14:paraId="3F777786"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6,11,12</w:t>
                </w:r>
              </w:p>
            </w:tc>
            <w:tc>
              <w:tcPr>
                <w:tcW w:w="1418" w:type="dxa"/>
                <w:shd w:val="clear" w:color="auto" w:fill="FFFFFF" w:themeFill="background1"/>
                <w:vAlign w:val="center"/>
              </w:tcPr>
              <w:p w14:paraId="653137FA" w14:textId="77777777" w:rsidR="000A7500" w:rsidRPr="009D646A" w:rsidRDefault="000A7500" w:rsidP="00BC51ED">
                <w:pPr>
                  <w:jc w:val="center"/>
                  <w:rPr>
                    <w:rFonts w:ascii="Times New Roman" w:hAnsi="Times New Roman" w:cs="Times New Roman"/>
                    <w:sz w:val="20"/>
                    <w:szCs w:val="20"/>
                  </w:rPr>
                </w:pPr>
                <w:r w:rsidRPr="00812B11">
                  <w:rPr>
                    <w:rFonts w:ascii="Times New Roman" w:hAnsi="Times New Roman" w:cs="Times New Roman"/>
                    <w:sz w:val="20"/>
                    <w:szCs w:val="20"/>
                  </w:rPr>
                  <w:t>A, B, J, K</w:t>
                </w:r>
              </w:p>
            </w:tc>
          </w:tr>
          <w:tr w:rsidR="000A7500" w:rsidRPr="00E131A3" w14:paraId="791CDE58" w14:textId="77777777" w:rsidTr="00BC51E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B662C32" w14:textId="77777777" w:rsidR="000A7500"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4955" w:type="dxa"/>
                <w:tcBorders>
                  <w:left w:val="nil"/>
                </w:tcBorders>
                <w:shd w:val="clear" w:color="auto" w:fill="FFFFFF" w:themeFill="background1"/>
                <w:vAlign w:val="center"/>
              </w:tcPr>
              <w:p w14:paraId="29BA6A55" w14:textId="77777777" w:rsidR="000A7500" w:rsidRPr="00E131A3" w:rsidRDefault="000A7500" w:rsidP="00BC51ED">
                <w:pPr>
                  <w:jc w:val="both"/>
                  <w:rPr>
                    <w:rFonts w:ascii="Times New Roman" w:hAnsi="Times New Roman" w:cs="Times New Roman"/>
                    <w:sz w:val="20"/>
                    <w:szCs w:val="20"/>
                  </w:rPr>
                </w:pPr>
                <w:r w:rsidRPr="002039A3">
                  <w:rPr>
                    <w:rFonts w:ascii="Times New Roman" w:hAnsi="Times New Roman" w:cs="Times New Roman"/>
                    <w:sz w:val="20"/>
                    <w:szCs w:val="20"/>
                  </w:rPr>
                  <w:t>Utilize research findings and evidence-based information in public health nursing practices.</w:t>
                </w:r>
              </w:p>
            </w:tc>
            <w:tc>
              <w:tcPr>
                <w:tcW w:w="1417" w:type="dxa"/>
                <w:tcBorders>
                  <w:left w:val="nil"/>
                </w:tcBorders>
                <w:shd w:val="clear" w:color="auto" w:fill="FFFFFF" w:themeFill="background1"/>
                <w:vAlign w:val="center"/>
              </w:tcPr>
              <w:p w14:paraId="6F8E157E"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P</w:t>
                </w:r>
                <w:r>
                  <w:rPr>
                    <w:rFonts w:ascii="Times New Roman" w:hAnsi="Times New Roman" w:cs="Times New Roman"/>
                    <w:sz w:val="20"/>
                    <w:szCs w:val="20"/>
                  </w:rPr>
                  <w:t>O</w:t>
                </w:r>
                <w:r w:rsidRPr="00D00456">
                  <w:rPr>
                    <w:rFonts w:ascii="Times New Roman" w:hAnsi="Times New Roman" w:cs="Times New Roman"/>
                    <w:sz w:val="20"/>
                    <w:szCs w:val="20"/>
                  </w:rPr>
                  <w:t>7, P</w:t>
                </w:r>
                <w:r>
                  <w:rPr>
                    <w:rFonts w:ascii="Times New Roman" w:hAnsi="Times New Roman" w:cs="Times New Roman"/>
                    <w:sz w:val="20"/>
                    <w:szCs w:val="20"/>
                  </w:rPr>
                  <w:t>O</w:t>
                </w:r>
                <w:r w:rsidRPr="00D00456">
                  <w:rPr>
                    <w:rFonts w:ascii="Times New Roman" w:hAnsi="Times New Roman" w:cs="Times New Roman"/>
                    <w:sz w:val="20"/>
                    <w:szCs w:val="20"/>
                  </w:rPr>
                  <w:t>8</w:t>
                </w:r>
              </w:p>
            </w:tc>
            <w:tc>
              <w:tcPr>
                <w:tcW w:w="1417" w:type="dxa"/>
                <w:shd w:val="clear" w:color="auto" w:fill="FFFFFF" w:themeFill="background1"/>
                <w:vAlign w:val="center"/>
              </w:tcPr>
              <w:p w14:paraId="38DB8214" w14:textId="77777777" w:rsidR="000A7500" w:rsidRPr="009D646A" w:rsidRDefault="000A7500" w:rsidP="00BC51ED">
                <w:pPr>
                  <w:jc w:val="center"/>
                  <w:rPr>
                    <w:rFonts w:ascii="Times New Roman" w:hAnsi="Times New Roman" w:cs="Times New Roman"/>
                    <w:sz w:val="20"/>
                    <w:szCs w:val="20"/>
                  </w:rPr>
                </w:pPr>
                <w:r w:rsidRPr="00D00456">
                  <w:rPr>
                    <w:rFonts w:ascii="Times New Roman" w:hAnsi="Times New Roman" w:cs="Times New Roman"/>
                    <w:sz w:val="20"/>
                    <w:szCs w:val="20"/>
                  </w:rPr>
                  <w:t>2,6,11,12</w:t>
                </w:r>
              </w:p>
            </w:tc>
            <w:tc>
              <w:tcPr>
                <w:tcW w:w="1418" w:type="dxa"/>
                <w:shd w:val="clear" w:color="auto" w:fill="FFFFFF" w:themeFill="background1"/>
                <w:vAlign w:val="center"/>
              </w:tcPr>
              <w:p w14:paraId="581A041E" w14:textId="77777777" w:rsidR="000A7500" w:rsidRPr="009D646A" w:rsidRDefault="000A7500" w:rsidP="00BC51ED">
                <w:pPr>
                  <w:jc w:val="center"/>
                  <w:rPr>
                    <w:rFonts w:ascii="Times New Roman" w:hAnsi="Times New Roman" w:cs="Times New Roman"/>
                    <w:sz w:val="20"/>
                    <w:szCs w:val="20"/>
                  </w:rPr>
                </w:pPr>
                <w:r w:rsidRPr="00812B11">
                  <w:rPr>
                    <w:rFonts w:ascii="Times New Roman" w:hAnsi="Times New Roman" w:cs="Times New Roman"/>
                    <w:sz w:val="20"/>
                    <w:szCs w:val="20"/>
                  </w:rPr>
                  <w:t>A, B, J, K</w:t>
                </w:r>
              </w:p>
            </w:tc>
          </w:tr>
        </w:tbl>
        <w:p w14:paraId="638AC1F0" w14:textId="77777777" w:rsidR="000A7500" w:rsidRPr="00790362" w:rsidRDefault="000A7500" w:rsidP="00BC51ED">
          <w:pPr>
            <w:shd w:val="clear" w:color="auto" w:fill="FFFFFF"/>
            <w:spacing w:after="0" w:line="240" w:lineRule="auto"/>
            <w:ind w:left="284" w:hanging="284"/>
            <w:jc w:val="both"/>
            <w:rPr>
              <w:rFonts w:ascii="Times New Roman" w:hAnsi="Times New Roman" w:cs="Times New Roman"/>
              <w:sz w:val="16"/>
              <w:szCs w:val="16"/>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0F71E5AF" w14:textId="77777777" w:rsidTr="00BC51ED">
            <w:trPr>
              <w:trHeight w:val="567"/>
            </w:trPr>
            <w:tc>
              <w:tcPr>
                <w:tcW w:w="2112" w:type="dxa"/>
                <w:shd w:val="clear" w:color="auto" w:fill="FAE0D0" w:themeFill="accent4" w:themeFillTint="33"/>
                <w:vAlign w:val="center"/>
              </w:tcPr>
              <w:p w14:paraId="5D3F0AA6"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568862D0" w14:textId="77777777" w:rsidR="000A7500" w:rsidRPr="00F30F35" w:rsidRDefault="000A7500" w:rsidP="00BC51ED">
                <w:pPr>
                  <w:tabs>
                    <w:tab w:val="left" w:pos="257"/>
                  </w:tabs>
                  <w:ind w:left="462" w:hanging="426"/>
                  <w:jc w:val="both"/>
                  <w:rPr>
                    <w:rFonts w:ascii="Times New Roman" w:hAnsi="Times New Roman" w:cs="Times New Roman"/>
                    <w:sz w:val="20"/>
                  </w:rPr>
                </w:pPr>
                <w:r w:rsidRPr="00F30F35">
                  <w:rPr>
                    <w:rFonts w:ascii="Times New Roman" w:hAnsi="Times New Roman" w:cs="Times New Roman"/>
                    <w:sz w:val="20"/>
                  </w:rPr>
                  <w:t>Aylaz, R., Hacıhasanoğlu Aşılar, R. (Eds). (2024). Halk Sağlığı Hemşireliği ve Uygulamaları. Akademi Basın ve Yayıncılık</w:t>
                </w:r>
              </w:p>
              <w:p w14:paraId="49439D9A" w14:textId="77777777" w:rsidR="000A7500" w:rsidRPr="00F30F35" w:rsidRDefault="000A7500" w:rsidP="00BC51ED">
                <w:pPr>
                  <w:tabs>
                    <w:tab w:val="left" w:pos="257"/>
                  </w:tabs>
                  <w:ind w:left="462" w:hanging="426"/>
                  <w:jc w:val="both"/>
                  <w:rPr>
                    <w:rFonts w:ascii="Times New Roman" w:hAnsi="Times New Roman" w:cs="Times New Roman"/>
                    <w:sz w:val="20"/>
                  </w:rPr>
                </w:pPr>
                <w:r w:rsidRPr="00F30F35">
                  <w:rPr>
                    <w:rFonts w:ascii="Times New Roman" w:hAnsi="Times New Roman" w:cs="Times New Roman"/>
                    <w:sz w:val="20"/>
                  </w:rPr>
                  <w:t>Demirbağ, B. C. (2023). Toplum / Halk Sağlığı Hemşireliği. Ankara Nobel Tıp Kitabevleri</w:t>
                </w:r>
              </w:p>
              <w:p w14:paraId="42020732" w14:textId="77777777" w:rsidR="000A7500" w:rsidRPr="00F30F35" w:rsidRDefault="000A7500" w:rsidP="00BC51ED">
                <w:pPr>
                  <w:tabs>
                    <w:tab w:val="left" w:pos="257"/>
                  </w:tabs>
                  <w:ind w:left="462" w:hanging="426"/>
                  <w:jc w:val="both"/>
                  <w:rPr>
                    <w:rFonts w:ascii="Times New Roman" w:hAnsi="Times New Roman" w:cs="Times New Roman"/>
                    <w:sz w:val="20"/>
                  </w:rPr>
                </w:pPr>
                <w:r w:rsidRPr="00F30F35">
                  <w:rPr>
                    <w:rFonts w:ascii="Times New Roman" w:hAnsi="Times New Roman" w:cs="Times New Roman"/>
                    <w:sz w:val="20"/>
                  </w:rPr>
                  <w:t xml:space="preserve">Erkin, Ö., Kalkım, A., Göl, İ. (2021). Halk Sağlığı Hemşireliği. Çukurova Nobel Tıp Kitabevi </w:t>
                </w:r>
              </w:p>
              <w:p w14:paraId="62DAD25E" w14:textId="77777777" w:rsidR="000A7500" w:rsidRPr="00F30F35" w:rsidRDefault="000A7500" w:rsidP="00BC51ED">
                <w:pPr>
                  <w:tabs>
                    <w:tab w:val="left" w:pos="257"/>
                  </w:tabs>
                  <w:ind w:left="462" w:hanging="426"/>
                  <w:jc w:val="both"/>
                  <w:rPr>
                    <w:rFonts w:ascii="Times New Roman" w:hAnsi="Times New Roman" w:cs="Times New Roman"/>
                    <w:sz w:val="20"/>
                  </w:rPr>
                </w:pPr>
                <w:r w:rsidRPr="00F30F35">
                  <w:rPr>
                    <w:rFonts w:ascii="Times New Roman" w:hAnsi="Times New Roman" w:cs="Times New Roman"/>
                    <w:sz w:val="20"/>
                  </w:rPr>
                  <w:t>Güler, Ç., Akın, L. (2015). Halk Sağlığı Temel Bilgiler, 3 Cilt. Hacettepe Üniversitesi Yayınları.</w:t>
                </w:r>
              </w:p>
              <w:p w14:paraId="7FC54BBE" w14:textId="77777777" w:rsidR="000A7500" w:rsidRPr="00F30F35" w:rsidRDefault="000A7500" w:rsidP="00BC51ED">
                <w:pPr>
                  <w:tabs>
                    <w:tab w:val="left" w:pos="257"/>
                  </w:tabs>
                  <w:ind w:left="462" w:hanging="426"/>
                  <w:jc w:val="both"/>
                  <w:rPr>
                    <w:rFonts w:ascii="Times New Roman" w:hAnsi="Times New Roman" w:cs="Times New Roman"/>
                    <w:sz w:val="20"/>
                  </w:rPr>
                </w:pPr>
                <w:r w:rsidRPr="00F30F35">
                  <w:rPr>
                    <w:rFonts w:ascii="Times New Roman" w:hAnsi="Times New Roman" w:cs="Times New Roman"/>
                    <w:sz w:val="20"/>
                  </w:rPr>
                  <w:t xml:space="preserve">Tanır, F., Demirhindi, H. (2020). Halk Sağlığı Temel Bilgiler. Akademisyen Yayınevi. </w:t>
                </w:r>
              </w:p>
              <w:p w14:paraId="4EF7B1EE" w14:textId="77777777" w:rsidR="000A7500" w:rsidRPr="00E131A3" w:rsidRDefault="000A7500" w:rsidP="00BC51ED">
                <w:pPr>
                  <w:tabs>
                    <w:tab w:val="left" w:pos="257"/>
                  </w:tabs>
                  <w:ind w:left="462" w:hanging="426"/>
                  <w:jc w:val="both"/>
                  <w:rPr>
                    <w:rFonts w:ascii="Times New Roman" w:hAnsi="Times New Roman" w:cs="Times New Roman"/>
                    <w:sz w:val="20"/>
                  </w:rPr>
                </w:pPr>
                <w:r w:rsidRPr="00F30F35">
                  <w:rPr>
                    <w:rFonts w:ascii="Times New Roman" w:hAnsi="Times New Roman" w:cs="Times New Roman"/>
                    <w:sz w:val="20"/>
                  </w:rPr>
                  <w:t>Tulchinsky, T., Varavikova, E. (2019). Yeni Halk Sağlığı. Acar-Vaizoğlu, S. (Çeviri ed.). Palme Yayınevi</w:t>
                </w:r>
              </w:p>
            </w:tc>
          </w:tr>
          <w:tr w:rsidR="000A7500" w:rsidRPr="00E131A3" w14:paraId="02E6C592" w14:textId="77777777" w:rsidTr="00BC51ED">
            <w:trPr>
              <w:trHeight w:val="843"/>
            </w:trPr>
            <w:tc>
              <w:tcPr>
                <w:tcW w:w="2112" w:type="dxa"/>
                <w:shd w:val="clear" w:color="auto" w:fill="FAE0D0" w:themeFill="accent4" w:themeFillTint="33"/>
                <w:vAlign w:val="center"/>
              </w:tcPr>
              <w:p w14:paraId="1F852578"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51FB3D97" w14:textId="77777777" w:rsidR="000A7500" w:rsidRDefault="000A7500" w:rsidP="00BC51ED">
                <w:pPr>
                  <w:ind w:left="607" w:hanging="607"/>
                  <w:jc w:val="both"/>
                  <w:rPr>
                    <w:rFonts w:ascii="Times New Roman" w:hAnsi="Times New Roman" w:cs="Times New Roman"/>
                    <w:sz w:val="20"/>
                    <w:szCs w:val="20"/>
                  </w:rPr>
                </w:pPr>
                <w:r>
                  <w:rPr>
                    <w:rFonts w:ascii="Times New Roman" w:hAnsi="Times New Roman" w:cs="Times New Roman"/>
                    <w:sz w:val="20"/>
                    <w:szCs w:val="20"/>
                  </w:rPr>
                  <w:t xml:space="preserve">Akbulut, S., Özer, A. (Çeviri Ed.) (2023). Jekel’in Epidemiyoloji, Biyoistatistik, Koruyucu Hekimlik ve Halk Sağlığı. Beşinci Baskı. Akademisyen Kitabevi. </w:t>
                </w:r>
              </w:p>
              <w:p w14:paraId="2E76B142" w14:textId="77777777" w:rsidR="000A7500" w:rsidRDefault="000A7500" w:rsidP="00BC51ED">
                <w:pPr>
                  <w:ind w:left="607" w:hanging="607"/>
                  <w:jc w:val="both"/>
                  <w:rPr>
                    <w:rFonts w:ascii="Times New Roman" w:hAnsi="Times New Roman" w:cs="Times New Roman"/>
                    <w:sz w:val="20"/>
                    <w:szCs w:val="20"/>
                  </w:rPr>
                </w:pPr>
                <w:r>
                  <w:rPr>
                    <w:rFonts w:ascii="Times New Roman" w:hAnsi="Times New Roman" w:cs="Times New Roman"/>
                    <w:sz w:val="20"/>
                    <w:szCs w:val="20"/>
                  </w:rPr>
                  <w:t xml:space="preserve">Atasoy, E., Özpulat, F. (Eds). (2022). Afet Hemşireliği. Nobel Akademik Yayıncılık. </w:t>
                </w:r>
              </w:p>
              <w:p w14:paraId="1A7AFDEE" w14:textId="77777777" w:rsidR="000A7500" w:rsidRDefault="000A7500" w:rsidP="00BC51ED">
                <w:pPr>
                  <w:ind w:left="607" w:hanging="607"/>
                  <w:jc w:val="both"/>
                  <w:rPr>
                    <w:rFonts w:ascii="Times New Roman" w:hAnsi="Times New Roman" w:cs="Times New Roman"/>
                    <w:sz w:val="20"/>
                    <w:szCs w:val="20"/>
                  </w:rPr>
                </w:pPr>
                <w:r>
                  <w:rPr>
                    <w:rFonts w:ascii="Times New Roman" w:hAnsi="Times New Roman" w:cs="Times New Roman"/>
                    <w:sz w:val="20"/>
                    <w:szCs w:val="20"/>
                  </w:rPr>
                  <w:t xml:space="preserve">Avcı, D., Ünsal, G., Duran, S. (2023). Toplum Ruh Sağlığı Hemşireliği El Kitabı. Akademisyen Kitabevi. </w:t>
                </w:r>
              </w:p>
              <w:p w14:paraId="7B6C5BD7" w14:textId="77777777" w:rsidR="000A7500" w:rsidRDefault="000A7500" w:rsidP="00BC51ED">
                <w:pPr>
                  <w:ind w:left="607" w:hanging="607"/>
                  <w:jc w:val="both"/>
                  <w:rPr>
                    <w:rFonts w:ascii="Times New Roman" w:hAnsi="Times New Roman" w:cs="Times New Roman"/>
                    <w:sz w:val="20"/>
                    <w:szCs w:val="20"/>
                  </w:rPr>
                </w:pPr>
                <w:r>
                  <w:rPr>
                    <w:rFonts w:ascii="Times New Roman" w:hAnsi="Times New Roman" w:cs="Times New Roman"/>
                    <w:sz w:val="20"/>
                    <w:szCs w:val="20"/>
                  </w:rPr>
                  <w:t>Aylaz, R., Dönmez, A. (Eds.) (2022). Toplum Ruh Sağlığı Hemşireliği. İstanbul Tıp Kitabevleri.</w:t>
                </w:r>
              </w:p>
              <w:p w14:paraId="070C32C8" w14:textId="77777777" w:rsidR="000A7500" w:rsidRDefault="000A7500" w:rsidP="00BC51ED">
                <w:pPr>
                  <w:ind w:left="607" w:hanging="607"/>
                  <w:jc w:val="both"/>
                  <w:rPr>
                    <w:rFonts w:ascii="Times New Roman" w:hAnsi="Times New Roman" w:cs="Times New Roman"/>
                    <w:sz w:val="20"/>
                    <w:szCs w:val="20"/>
                  </w:rPr>
                </w:pPr>
                <w:r>
                  <w:rPr>
                    <w:rFonts w:ascii="Times New Roman" w:hAnsi="Times New Roman" w:cs="Times New Roman"/>
                    <w:sz w:val="20"/>
                    <w:szCs w:val="20"/>
                  </w:rPr>
                  <w:t xml:space="preserve">Bayık-Temel, A. (2021). Sağlığı Koruma ve Geliştirme 1 Kavramlar, Politikalar, Teoriler, Modeller ve Araştırma Yaklaşımları. Ema Tıp Kitabevi. </w:t>
                </w:r>
              </w:p>
              <w:p w14:paraId="7A04D6E1" w14:textId="77777777" w:rsidR="000A7500" w:rsidRDefault="000A7500" w:rsidP="00BC51ED">
                <w:pPr>
                  <w:ind w:left="607" w:hanging="607"/>
                  <w:jc w:val="both"/>
                  <w:rPr>
                    <w:rFonts w:ascii="Times New Roman" w:hAnsi="Times New Roman" w:cs="Times New Roman"/>
                    <w:sz w:val="20"/>
                    <w:szCs w:val="20"/>
                  </w:rPr>
                </w:pPr>
                <w:r>
                  <w:rPr>
                    <w:rFonts w:ascii="Times New Roman" w:hAnsi="Times New Roman" w:cs="Times New Roman"/>
                    <w:sz w:val="20"/>
                    <w:szCs w:val="20"/>
                  </w:rPr>
                  <w:t>Bayık-Temel, A. (2022). Sağlığı Koruma ve Geliştirme 2</w:t>
                </w:r>
                <w:r>
                  <w:t xml:space="preserve"> </w:t>
                </w:r>
                <w:r w:rsidRPr="00A51F0A">
                  <w:rPr>
                    <w:rFonts w:ascii="Times New Roman" w:hAnsi="Times New Roman" w:cs="Times New Roman"/>
                    <w:sz w:val="20"/>
                    <w:szCs w:val="20"/>
                  </w:rPr>
                  <w:t>Bireysel, Çevresel, Toplumsal Önlemler</w:t>
                </w:r>
                <w:r>
                  <w:rPr>
                    <w:rFonts w:ascii="Times New Roman" w:hAnsi="Times New Roman" w:cs="Times New Roman"/>
                    <w:sz w:val="20"/>
                    <w:szCs w:val="20"/>
                  </w:rPr>
                  <w:t xml:space="preserve">. Ema Tıp Kitabevi. </w:t>
                </w:r>
              </w:p>
              <w:p w14:paraId="26B466BB" w14:textId="77777777" w:rsidR="000A7500" w:rsidRDefault="000A7500" w:rsidP="00BC51ED">
                <w:pPr>
                  <w:ind w:left="607" w:hanging="607"/>
                  <w:jc w:val="both"/>
                  <w:rPr>
                    <w:rFonts w:ascii="Times New Roman" w:hAnsi="Times New Roman" w:cs="Times New Roman"/>
                    <w:sz w:val="20"/>
                    <w:szCs w:val="20"/>
                  </w:rPr>
                </w:pPr>
                <w:r>
                  <w:rPr>
                    <w:rFonts w:ascii="Times New Roman" w:hAnsi="Times New Roman" w:cs="Times New Roman"/>
                    <w:sz w:val="20"/>
                    <w:szCs w:val="20"/>
                  </w:rPr>
                  <w:t xml:space="preserve">Bayık-Temel, A. (2022). Sağlığı Koruma ve Geliştirme 3 Risk Grupları, Yaşam Ortamları ve Hastalıklardan Korunma. Ema Tıp Kitabevi. </w:t>
                </w:r>
              </w:p>
              <w:p w14:paraId="71D5EA79" w14:textId="77777777" w:rsidR="000A7500" w:rsidRDefault="000A7500" w:rsidP="00BC51ED">
                <w:pPr>
                  <w:ind w:left="607" w:hanging="607"/>
                  <w:jc w:val="both"/>
                  <w:rPr>
                    <w:rFonts w:ascii="Times New Roman" w:hAnsi="Times New Roman" w:cs="Times New Roman"/>
                    <w:sz w:val="20"/>
                    <w:szCs w:val="20"/>
                  </w:rPr>
                </w:pPr>
                <w:r>
                  <w:rPr>
                    <w:rFonts w:ascii="Times New Roman" w:hAnsi="Times New Roman" w:cs="Times New Roman"/>
                    <w:sz w:val="20"/>
                    <w:szCs w:val="20"/>
                  </w:rPr>
                  <w:t>Canbulat-Şahiner, N., Açıkgöz, A., Demirgöz-Bak, M. (Çeviri Eds.). (2014). Anne ve Çocuk Hemşireliği Klinik Uygulama Becerileri Kitabı. Nobel Akademik Yayıncılık.</w:t>
                </w:r>
              </w:p>
              <w:p w14:paraId="36911C4B" w14:textId="77777777" w:rsidR="000A7500" w:rsidRDefault="000A7500" w:rsidP="00BC51ED">
                <w:pPr>
                  <w:ind w:left="607" w:hanging="607"/>
                  <w:jc w:val="both"/>
                  <w:rPr>
                    <w:rFonts w:ascii="Times New Roman" w:hAnsi="Times New Roman" w:cs="Times New Roman"/>
                    <w:sz w:val="20"/>
                    <w:szCs w:val="20"/>
                  </w:rPr>
                </w:pPr>
                <w:r>
                  <w:rPr>
                    <w:rFonts w:ascii="Times New Roman" w:hAnsi="Times New Roman" w:cs="Times New Roman"/>
                    <w:sz w:val="20"/>
                    <w:szCs w:val="20"/>
                  </w:rPr>
                  <w:t>Çevirme, A. (2023). Birinci Basamak Sağlık Hizmetleri Kapsamında Riskli Gruplar ve Riskli Durumlar Halk Sağlığı Hemşireliği Yaklaşımı. Akademisyen Kitabevi.</w:t>
                </w:r>
              </w:p>
              <w:p w14:paraId="77F7384B" w14:textId="77777777" w:rsidR="000A7500" w:rsidRDefault="000A7500" w:rsidP="00BC51ED">
                <w:pPr>
                  <w:ind w:left="607" w:hanging="607"/>
                  <w:jc w:val="both"/>
                  <w:rPr>
                    <w:rFonts w:ascii="Times New Roman" w:hAnsi="Times New Roman" w:cs="Times New Roman"/>
                    <w:sz w:val="20"/>
                    <w:szCs w:val="20"/>
                  </w:rPr>
                </w:pPr>
                <w:r>
                  <w:rPr>
                    <w:rFonts w:ascii="Times New Roman" w:hAnsi="Times New Roman" w:cs="Times New Roman"/>
                    <w:sz w:val="20"/>
                    <w:szCs w:val="20"/>
                  </w:rPr>
                  <w:t xml:space="preserve">Güler, Ç. (2019). </w:t>
                </w:r>
                <w:r w:rsidRPr="00716BD9">
                  <w:rPr>
                    <w:rFonts w:ascii="Times New Roman" w:hAnsi="Times New Roman" w:cs="Times New Roman"/>
                    <w:sz w:val="20"/>
                    <w:szCs w:val="20"/>
                  </w:rPr>
                  <w:t>Halk Sağlığı Diyalektiğine İlk Adım</w:t>
                </w:r>
                <w:r>
                  <w:rPr>
                    <w:rFonts w:ascii="Times New Roman" w:hAnsi="Times New Roman" w:cs="Times New Roman"/>
                    <w:sz w:val="20"/>
                    <w:szCs w:val="20"/>
                  </w:rPr>
                  <w:t xml:space="preserve">. Palme Yayıncılık. </w:t>
                </w:r>
              </w:p>
              <w:p w14:paraId="62378749" w14:textId="77777777" w:rsidR="000A7500" w:rsidRDefault="000A7500" w:rsidP="00BC51ED">
                <w:pPr>
                  <w:ind w:left="607" w:hanging="607"/>
                  <w:jc w:val="both"/>
                  <w:rPr>
                    <w:rFonts w:ascii="Times New Roman" w:hAnsi="Times New Roman" w:cs="Times New Roman"/>
                    <w:sz w:val="20"/>
                    <w:szCs w:val="20"/>
                  </w:rPr>
                </w:pPr>
                <w:r>
                  <w:rPr>
                    <w:rFonts w:ascii="Times New Roman" w:hAnsi="Times New Roman" w:cs="Times New Roman"/>
                    <w:sz w:val="20"/>
                    <w:szCs w:val="20"/>
                  </w:rPr>
                  <w:t xml:space="preserve">Gözüm, S. (Ed.). (2020). </w:t>
                </w:r>
                <w:r w:rsidRPr="00716BD9">
                  <w:rPr>
                    <w:rFonts w:ascii="Times New Roman" w:hAnsi="Times New Roman" w:cs="Times New Roman"/>
                    <w:sz w:val="20"/>
                    <w:szCs w:val="20"/>
                  </w:rPr>
                  <w:t>Okul Dönemindeki Çocukların Sağlığının Geliştirilmesi</w:t>
                </w:r>
                <w:r>
                  <w:rPr>
                    <w:rFonts w:ascii="Times New Roman" w:hAnsi="Times New Roman" w:cs="Times New Roman"/>
                    <w:sz w:val="20"/>
                    <w:szCs w:val="20"/>
                  </w:rPr>
                  <w:t xml:space="preserve">. Vize Yayıncılık. </w:t>
                </w:r>
              </w:p>
              <w:p w14:paraId="074DE70C" w14:textId="77777777" w:rsidR="000A7500" w:rsidRDefault="000A7500" w:rsidP="00BC51ED">
                <w:pPr>
                  <w:ind w:left="607" w:hanging="607"/>
                  <w:jc w:val="both"/>
                  <w:rPr>
                    <w:rFonts w:ascii="Times New Roman" w:hAnsi="Times New Roman" w:cs="Times New Roman"/>
                    <w:sz w:val="20"/>
                    <w:szCs w:val="20"/>
                  </w:rPr>
                </w:pPr>
                <w:r>
                  <w:rPr>
                    <w:rFonts w:ascii="Times New Roman" w:hAnsi="Times New Roman" w:cs="Times New Roman"/>
                    <w:sz w:val="20"/>
                    <w:szCs w:val="20"/>
                  </w:rPr>
                  <w:t xml:space="preserve">Karakaş, Ü., Üçel, U. İ. (2024). </w:t>
                </w:r>
                <w:r w:rsidRPr="005B3A00">
                  <w:rPr>
                    <w:rFonts w:ascii="Times New Roman" w:hAnsi="Times New Roman" w:cs="Times New Roman"/>
                    <w:sz w:val="20"/>
                    <w:szCs w:val="20"/>
                  </w:rPr>
                  <w:t>Tek Sağlık Kavramı Sağlıklı Bir Dünyaya Disiplinlerarası Yaklaşım</w:t>
                </w:r>
                <w:r>
                  <w:rPr>
                    <w:rFonts w:ascii="Times New Roman" w:hAnsi="Times New Roman" w:cs="Times New Roman"/>
                    <w:sz w:val="20"/>
                    <w:szCs w:val="20"/>
                  </w:rPr>
                  <w:t xml:space="preserve">. İstanbul Tıp Kitabevleri. </w:t>
                </w:r>
              </w:p>
              <w:p w14:paraId="52A55D92" w14:textId="77777777" w:rsidR="000A7500" w:rsidRDefault="000A7500" w:rsidP="00BC51ED">
                <w:pPr>
                  <w:ind w:left="607" w:hanging="607"/>
                  <w:jc w:val="both"/>
                  <w:rPr>
                    <w:rFonts w:ascii="Times New Roman" w:hAnsi="Times New Roman" w:cs="Times New Roman"/>
                    <w:sz w:val="20"/>
                    <w:szCs w:val="20"/>
                  </w:rPr>
                </w:pPr>
                <w:r>
                  <w:rPr>
                    <w:rFonts w:ascii="Times New Roman" w:hAnsi="Times New Roman" w:cs="Times New Roman"/>
                    <w:sz w:val="20"/>
                    <w:szCs w:val="20"/>
                  </w:rPr>
                  <w:t>Kılıç, B., Ünal, B. (2019). Toplum Yönelimli Sağlık: TOYS. Ema Tıp Kitabevi.</w:t>
                </w:r>
              </w:p>
              <w:p w14:paraId="2D039C4E" w14:textId="77777777" w:rsidR="000A7500" w:rsidRDefault="000A7500" w:rsidP="00BC51ED">
                <w:pPr>
                  <w:ind w:left="607" w:hanging="607"/>
                  <w:jc w:val="both"/>
                  <w:rPr>
                    <w:rFonts w:ascii="Times New Roman" w:hAnsi="Times New Roman" w:cs="Times New Roman"/>
                    <w:sz w:val="20"/>
                    <w:szCs w:val="20"/>
                  </w:rPr>
                </w:pPr>
                <w:r>
                  <w:rPr>
                    <w:rFonts w:ascii="Times New Roman" w:hAnsi="Times New Roman" w:cs="Times New Roman"/>
                    <w:sz w:val="20"/>
                    <w:szCs w:val="20"/>
                  </w:rPr>
                  <w:t>Okyay, P., Öntaş, E. (Eds). (2023). Afetler ve Halk Sağlığı. Hipokrat Yayıncılık.</w:t>
                </w:r>
              </w:p>
              <w:p w14:paraId="7E90363F" w14:textId="77777777" w:rsidR="000A7500" w:rsidRDefault="000A7500" w:rsidP="00BC51ED">
                <w:pPr>
                  <w:ind w:left="607" w:hanging="607"/>
                  <w:jc w:val="both"/>
                  <w:rPr>
                    <w:rFonts w:ascii="Times New Roman" w:hAnsi="Times New Roman" w:cs="Times New Roman"/>
                    <w:sz w:val="20"/>
                    <w:szCs w:val="20"/>
                  </w:rPr>
                </w:pPr>
                <w:r>
                  <w:rPr>
                    <w:rFonts w:ascii="Times New Roman" w:hAnsi="Times New Roman" w:cs="Times New Roman"/>
                    <w:sz w:val="20"/>
                    <w:szCs w:val="20"/>
                  </w:rPr>
                  <w:t>Öztek, Z., Kubilay, G. (2011). Toplum Sağlığı Hemşireliği. Palme Yayıncılık.</w:t>
                </w:r>
              </w:p>
              <w:p w14:paraId="7D7E0DE3" w14:textId="77777777" w:rsidR="000A7500" w:rsidRDefault="000A7500" w:rsidP="00BC51ED">
                <w:pPr>
                  <w:ind w:left="607" w:hanging="607"/>
                  <w:jc w:val="both"/>
                  <w:rPr>
                    <w:rFonts w:ascii="Times New Roman" w:hAnsi="Times New Roman" w:cs="Times New Roman"/>
                    <w:sz w:val="20"/>
                    <w:szCs w:val="20"/>
                  </w:rPr>
                </w:pPr>
                <w:r>
                  <w:rPr>
                    <w:rFonts w:ascii="Times New Roman" w:hAnsi="Times New Roman" w:cs="Times New Roman"/>
                    <w:sz w:val="20"/>
                    <w:szCs w:val="20"/>
                  </w:rPr>
                  <w:t xml:space="preserve">Öztek, Z. (2023). Hemşirelik Öğretiminde Halk Sağlığı Dersleri. Papatya Yayıncılık. </w:t>
                </w:r>
              </w:p>
              <w:p w14:paraId="67E7B92B" w14:textId="77777777" w:rsidR="000A7500" w:rsidRDefault="000A7500" w:rsidP="00BC51ED">
                <w:pPr>
                  <w:ind w:left="607" w:hanging="607"/>
                  <w:jc w:val="both"/>
                  <w:rPr>
                    <w:rFonts w:ascii="Times New Roman" w:hAnsi="Times New Roman" w:cs="Times New Roman"/>
                    <w:sz w:val="20"/>
                    <w:szCs w:val="20"/>
                  </w:rPr>
                </w:pPr>
                <w:r>
                  <w:rPr>
                    <w:rFonts w:ascii="Times New Roman" w:hAnsi="Times New Roman" w:cs="Times New Roman"/>
                    <w:sz w:val="20"/>
                    <w:szCs w:val="20"/>
                  </w:rPr>
                  <w:t>Seviğ, Ü., Tanrıverdi, G. (2014). Kültürlerarası Hemşirelik. Akademi Basın ve Yayıncılık.</w:t>
                </w:r>
              </w:p>
              <w:p w14:paraId="3FB7A2A1"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Yılmaz, M. (2019). Evde Bakım Hemşireliği. Akademisyen Kitabevi. </w:t>
                </w:r>
              </w:p>
            </w:tc>
          </w:tr>
          <w:tr w:rsidR="000A7500" w:rsidRPr="00E131A3" w14:paraId="2213604D" w14:textId="77777777" w:rsidTr="00BC51ED">
            <w:trPr>
              <w:trHeight w:val="567"/>
            </w:trPr>
            <w:tc>
              <w:tcPr>
                <w:tcW w:w="2112" w:type="dxa"/>
                <w:shd w:val="clear" w:color="auto" w:fill="FAE0D0" w:themeFill="accent4" w:themeFillTint="33"/>
                <w:vAlign w:val="center"/>
              </w:tcPr>
              <w:p w14:paraId="6A3625AA"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3A4FCA5F" w14:textId="77777777" w:rsidR="000A7500" w:rsidRPr="00E131A3" w:rsidRDefault="000A7500" w:rsidP="00BC51ED">
                <w:pPr>
                  <w:jc w:val="both"/>
                  <w:rPr>
                    <w:rFonts w:ascii="Times New Roman" w:hAnsi="Times New Roman" w:cs="Times New Roman"/>
                    <w:sz w:val="20"/>
                    <w:szCs w:val="20"/>
                  </w:rPr>
                </w:pPr>
                <w:r w:rsidRPr="00F30F35">
                  <w:rPr>
                    <w:rFonts w:ascii="Times New Roman" w:hAnsi="Times New Roman" w:cs="Times New Roman"/>
                    <w:sz w:val="20"/>
                    <w:szCs w:val="20"/>
                  </w:rPr>
                  <w:t>Textbooks</w:t>
                </w:r>
                <w:r>
                  <w:rPr>
                    <w:rFonts w:ascii="Times New Roman" w:hAnsi="Times New Roman" w:cs="Times New Roman"/>
                    <w:sz w:val="20"/>
                    <w:szCs w:val="20"/>
                  </w:rPr>
                  <w:t xml:space="preserve">, </w:t>
                </w:r>
                <w:r w:rsidRPr="00F30F35">
                  <w:rPr>
                    <w:rFonts w:ascii="Times New Roman" w:hAnsi="Times New Roman" w:cs="Times New Roman"/>
                    <w:sz w:val="20"/>
                    <w:szCs w:val="20"/>
                  </w:rPr>
                  <w:t>Videos / Animations / Films</w:t>
                </w:r>
                <w:r>
                  <w:rPr>
                    <w:rFonts w:ascii="Times New Roman" w:hAnsi="Times New Roman" w:cs="Times New Roman"/>
                    <w:sz w:val="20"/>
                    <w:szCs w:val="20"/>
                  </w:rPr>
                  <w:t xml:space="preserve">, </w:t>
                </w:r>
                <w:r w:rsidRPr="00F30F35">
                  <w:rPr>
                    <w:rFonts w:ascii="Times New Roman" w:hAnsi="Times New Roman" w:cs="Times New Roman"/>
                    <w:sz w:val="20"/>
                    <w:szCs w:val="20"/>
                  </w:rPr>
                  <w:t>Online Tools / Materials (Web-Based Tools)</w:t>
                </w:r>
                <w:r>
                  <w:rPr>
                    <w:rFonts w:ascii="Times New Roman" w:hAnsi="Times New Roman" w:cs="Times New Roman"/>
                    <w:sz w:val="20"/>
                    <w:szCs w:val="20"/>
                  </w:rPr>
                  <w:t xml:space="preserve">, </w:t>
                </w:r>
                <w:r w:rsidRPr="00F30F35">
                  <w:rPr>
                    <w:rFonts w:ascii="Times New Roman" w:hAnsi="Times New Roman" w:cs="Times New Roman"/>
                    <w:sz w:val="20"/>
                    <w:szCs w:val="20"/>
                  </w:rPr>
                  <w:t>Guides</w:t>
                </w:r>
                <w:r>
                  <w:rPr>
                    <w:rFonts w:ascii="Times New Roman" w:hAnsi="Times New Roman" w:cs="Times New Roman"/>
                    <w:sz w:val="20"/>
                    <w:szCs w:val="20"/>
                  </w:rPr>
                  <w:t xml:space="preserve">, </w:t>
                </w:r>
                <w:r w:rsidRPr="00F30F35">
                  <w:rPr>
                    <w:rFonts w:ascii="Times New Roman" w:hAnsi="Times New Roman" w:cs="Times New Roman"/>
                    <w:sz w:val="20"/>
                    <w:szCs w:val="20"/>
                  </w:rPr>
                  <w:t>Education Plan Form</w:t>
                </w:r>
                <w:r>
                  <w:rPr>
                    <w:rFonts w:ascii="Times New Roman" w:hAnsi="Times New Roman" w:cs="Times New Roman"/>
                    <w:sz w:val="20"/>
                    <w:szCs w:val="20"/>
                  </w:rPr>
                  <w:t xml:space="preserve">, </w:t>
                </w:r>
                <w:r w:rsidRPr="00F30F35">
                  <w:rPr>
                    <w:rFonts w:ascii="Times New Roman" w:hAnsi="Times New Roman" w:cs="Times New Roman"/>
                    <w:sz w:val="20"/>
                    <w:szCs w:val="20"/>
                  </w:rPr>
                  <w:t>Nursing Care Plan Form</w:t>
                </w:r>
              </w:p>
            </w:tc>
          </w:tr>
        </w:tbl>
        <w:p w14:paraId="5C622FE1"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7E125444" w14:textId="77777777" w:rsidTr="00BC51ED">
            <w:trPr>
              <w:trHeight w:val="312"/>
            </w:trPr>
            <w:tc>
              <w:tcPr>
                <w:tcW w:w="9624" w:type="dxa"/>
                <w:gridSpan w:val="2"/>
                <w:shd w:val="clear" w:color="auto" w:fill="FAE0D0" w:themeFill="accent4" w:themeFillTint="33"/>
                <w:vAlign w:val="center"/>
              </w:tcPr>
              <w:p w14:paraId="3DD3B6A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3B45B732"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37B8B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14B69383" w14:textId="77777777" w:rsidR="000A7500" w:rsidRPr="00E131A3" w:rsidRDefault="000A7500" w:rsidP="00BC51ED">
                <w:pPr>
                  <w:rPr>
                    <w:rFonts w:ascii="Times New Roman" w:hAnsi="Times New Roman" w:cs="Times New Roman"/>
                    <w:sz w:val="20"/>
                    <w:szCs w:val="20"/>
                  </w:rPr>
                </w:pPr>
                <w:r w:rsidRPr="00F30F35">
                  <w:rPr>
                    <w:rFonts w:ascii="Times New Roman" w:hAnsi="Times New Roman" w:cs="Times New Roman"/>
                    <w:sz w:val="20"/>
                    <w:szCs w:val="20"/>
                  </w:rPr>
                  <w:t>Introduction to the Course, Sharing Course Outcomes, Setting Expectations, Determining Practice Locations</w:t>
                </w:r>
              </w:p>
            </w:tc>
          </w:tr>
          <w:tr w:rsidR="000A7500" w:rsidRPr="00E131A3" w14:paraId="06B70099"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91D24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013BE055" w14:textId="77777777" w:rsidR="000A7500" w:rsidRPr="00F30F35"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 </w:t>
                </w:r>
                <w:r w:rsidRPr="00F30F35">
                  <w:rPr>
                    <w:rFonts w:ascii="Times New Roman" w:hAnsi="Times New Roman" w:cs="Times New Roman"/>
                    <w:sz w:val="20"/>
                    <w:szCs w:val="20"/>
                  </w:rPr>
                  <w:t>History of Public Health Nursing (Philosophy, Development, Changing Roles, Responsibilities)</w:t>
                </w:r>
              </w:p>
              <w:p w14:paraId="7119D2C0" w14:textId="77777777" w:rsidR="000A7500" w:rsidRPr="00F30F35"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 </w:t>
                </w:r>
                <w:r w:rsidRPr="00F30F35">
                  <w:rPr>
                    <w:rFonts w:ascii="Times New Roman" w:hAnsi="Times New Roman" w:cs="Times New Roman"/>
                    <w:sz w:val="20"/>
                    <w:szCs w:val="20"/>
                  </w:rPr>
                  <w:t>Concept and Development of Public Health, Health Services / Systems / Organization (Structure)</w:t>
                </w:r>
              </w:p>
            </w:tc>
          </w:tr>
          <w:tr w:rsidR="000A7500" w:rsidRPr="00E131A3" w14:paraId="48CF497C"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9E9B5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20BB17F4" w14:textId="77777777" w:rsidR="000A7500" w:rsidRPr="00F30F35"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 </w:t>
                </w:r>
                <w:r w:rsidRPr="00F30F35">
                  <w:rPr>
                    <w:rFonts w:ascii="Times New Roman" w:hAnsi="Times New Roman" w:cs="Times New Roman"/>
                    <w:sz w:val="20"/>
                    <w:szCs w:val="20"/>
                  </w:rPr>
                  <w:t>Community Diagnosis</w:t>
                </w:r>
              </w:p>
              <w:p w14:paraId="4492A4F6" w14:textId="77777777" w:rsidR="000A7500" w:rsidRPr="00F30F35"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 </w:t>
                </w:r>
                <w:r w:rsidRPr="00F30F35">
                  <w:rPr>
                    <w:rFonts w:ascii="Times New Roman" w:hAnsi="Times New Roman" w:cs="Times New Roman"/>
                    <w:sz w:val="20"/>
                    <w:szCs w:val="20"/>
                  </w:rPr>
                  <w:t>Concept and Development of Public Health, Health Services / Systems / Organization (Functioning, Financing)</w:t>
                </w:r>
              </w:p>
            </w:tc>
          </w:tr>
          <w:tr w:rsidR="000A7500" w:rsidRPr="00E131A3" w14:paraId="597FAE7B"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42E4E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48543700" w14:textId="77777777" w:rsidR="000A7500" w:rsidRPr="00F30F35"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 </w:t>
                </w:r>
                <w:r w:rsidRPr="00F30F35">
                  <w:rPr>
                    <w:rFonts w:ascii="Times New Roman" w:hAnsi="Times New Roman" w:cs="Times New Roman"/>
                    <w:sz w:val="20"/>
                    <w:szCs w:val="20"/>
                  </w:rPr>
                  <w:t>Maternal and Child Health (with a focus on Women's Health) and Family Planning Center Nursing</w:t>
                </w:r>
              </w:p>
              <w:p w14:paraId="61CEE6F8" w14:textId="77777777" w:rsidR="000A7500" w:rsidRPr="00F30F35"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 </w:t>
                </w:r>
                <w:r w:rsidRPr="00F30F35">
                  <w:rPr>
                    <w:rFonts w:ascii="Times New Roman" w:hAnsi="Times New Roman" w:cs="Times New Roman"/>
                    <w:sz w:val="20"/>
                    <w:szCs w:val="20"/>
                  </w:rPr>
                  <w:t>Adolescent Health</w:t>
                </w:r>
              </w:p>
            </w:tc>
          </w:tr>
          <w:tr w:rsidR="000A7500" w:rsidRPr="00E131A3" w14:paraId="7FF2237A"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557E3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74D82CDE" w14:textId="77777777" w:rsidR="000A7500" w:rsidRPr="00F30F35"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 </w:t>
                </w:r>
                <w:r w:rsidRPr="00F30F35">
                  <w:rPr>
                    <w:rFonts w:ascii="Times New Roman" w:hAnsi="Times New Roman" w:cs="Times New Roman"/>
                    <w:sz w:val="20"/>
                    <w:szCs w:val="20"/>
                  </w:rPr>
                  <w:t>Maternal and Child Health (with a focus on Child Health)</w:t>
                </w:r>
              </w:p>
              <w:p w14:paraId="243E2A86" w14:textId="77777777" w:rsidR="000A7500" w:rsidRPr="00F30F35"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 </w:t>
                </w:r>
                <w:r w:rsidRPr="00F30F35">
                  <w:rPr>
                    <w:rFonts w:ascii="Times New Roman" w:hAnsi="Times New Roman" w:cs="Times New Roman"/>
                    <w:sz w:val="20"/>
                    <w:szCs w:val="20"/>
                  </w:rPr>
                  <w:t>School Health Nursing</w:t>
                </w:r>
              </w:p>
            </w:tc>
          </w:tr>
          <w:tr w:rsidR="000A7500" w:rsidRPr="00E131A3" w14:paraId="50610C39"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48067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712DDD52" w14:textId="77777777" w:rsidR="000A7500" w:rsidRPr="00F30F35"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 </w:t>
                </w:r>
                <w:r w:rsidRPr="00F30F35">
                  <w:rPr>
                    <w:rFonts w:ascii="Times New Roman" w:hAnsi="Times New Roman" w:cs="Times New Roman"/>
                    <w:sz w:val="20"/>
                    <w:szCs w:val="20"/>
                  </w:rPr>
                  <w:t>Health Promotion and Health Education</w:t>
                </w:r>
              </w:p>
              <w:p w14:paraId="079092EC" w14:textId="77777777" w:rsidR="000A7500" w:rsidRPr="00F30F35"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 </w:t>
                </w:r>
                <w:r w:rsidRPr="00F30F35">
                  <w:rPr>
                    <w:rFonts w:ascii="Times New Roman" w:hAnsi="Times New Roman" w:cs="Times New Roman"/>
                    <w:sz w:val="20"/>
                    <w:szCs w:val="20"/>
                  </w:rPr>
                  <w:t>Control and Management of Non-Communicable Diseases and Community Nutrition</w:t>
                </w:r>
              </w:p>
            </w:tc>
          </w:tr>
          <w:tr w:rsidR="000A7500" w:rsidRPr="00E131A3" w14:paraId="35A5FDFC"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1ED22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57710E23" w14:textId="77777777" w:rsidR="000A7500" w:rsidRPr="00F30F35"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 </w:t>
                </w:r>
                <w:r w:rsidRPr="00F30F35">
                  <w:rPr>
                    <w:rFonts w:ascii="Times New Roman" w:hAnsi="Times New Roman" w:cs="Times New Roman"/>
                    <w:sz w:val="20"/>
                    <w:szCs w:val="20"/>
                  </w:rPr>
                  <w:t>Control of Communicable Diseases and Immunization</w:t>
                </w:r>
              </w:p>
              <w:p w14:paraId="27384B1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 </w:t>
                </w:r>
                <w:r w:rsidRPr="00F30F35">
                  <w:rPr>
                    <w:rFonts w:ascii="Times New Roman" w:hAnsi="Times New Roman" w:cs="Times New Roman"/>
                    <w:sz w:val="20"/>
                    <w:szCs w:val="20"/>
                  </w:rPr>
                  <w:t>Cancers and Screening Programs</w:t>
                </w:r>
              </w:p>
            </w:tc>
          </w:tr>
          <w:tr w:rsidR="000A7500" w:rsidRPr="00E131A3" w14:paraId="060DFA38" w14:textId="77777777" w:rsidTr="00BC51E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C0D88B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E4271A0"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r>
          <w:tr w:rsidR="000A7500" w:rsidRPr="00E131A3" w14:paraId="2347DCB4"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44E9D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2BCAEEF6" w14:textId="77777777" w:rsidR="000A7500" w:rsidRPr="00F30F35"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 </w:t>
                </w:r>
                <w:r w:rsidRPr="00F30F35">
                  <w:rPr>
                    <w:rFonts w:ascii="Times New Roman" w:hAnsi="Times New Roman" w:cs="Times New Roman"/>
                    <w:sz w:val="20"/>
                    <w:szCs w:val="20"/>
                  </w:rPr>
                  <w:t>Health Policies and Health Law</w:t>
                </w:r>
              </w:p>
              <w:p w14:paraId="233E2CC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 </w:t>
                </w:r>
                <w:r w:rsidRPr="00F30F35">
                  <w:rPr>
                    <w:rFonts w:ascii="Times New Roman" w:hAnsi="Times New Roman" w:cs="Times New Roman"/>
                    <w:sz w:val="20"/>
                    <w:szCs w:val="20"/>
                  </w:rPr>
                  <w:t>Environmental Health</w:t>
                </w:r>
              </w:p>
            </w:tc>
          </w:tr>
          <w:tr w:rsidR="000A7500" w:rsidRPr="00E131A3" w14:paraId="7BA27DC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EAB12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449AA46B" w14:textId="77777777" w:rsidR="000A7500"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 Health Economics and Nursing / </w:t>
                </w:r>
                <w:r w:rsidRPr="00F30F35">
                  <w:rPr>
                    <w:rFonts w:ascii="Times New Roman" w:hAnsi="Times New Roman" w:cs="Times New Roman"/>
                    <w:sz w:val="20"/>
                    <w:szCs w:val="20"/>
                  </w:rPr>
                  <w:t>Environmental Health</w:t>
                </w:r>
              </w:p>
            </w:tc>
          </w:tr>
          <w:tr w:rsidR="000A7500" w:rsidRPr="00E131A3" w14:paraId="431F3037"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BF29A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77AD017E"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 </w:t>
                </w:r>
                <w:r w:rsidRPr="00F30F35">
                  <w:rPr>
                    <w:rFonts w:ascii="Times New Roman" w:hAnsi="Times New Roman" w:cs="Times New Roman"/>
                    <w:sz w:val="20"/>
                    <w:szCs w:val="20"/>
                  </w:rPr>
                  <w:t xml:space="preserve">Occupational Health Nursing </w:t>
                </w:r>
                <w:r>
                  <w:rPr>
                    <w:rFonts w:ascii="Times New Roman" w:hAnsi="Times New Roman" w:cs="Times New Roman"/>
                    <w:sz w:val="20"/>
                    <w:szCs w:val="20"/>
                  </w:rPr>
                  <w:t xml:space="preserve">/ </w:t>
                </w:r>
                <w:r w:rsidRPr="00F30F35">
                  <w:rPr>
                    <w:rFonts w:ascii="Times New Roman" w:hAnsi="Times New Roman" w:cs="Times New Roman"/>
                    <w:sz w:val="20"/>
                    <w:szCs w:val="20"/>
                  </w:rPr>
                  <w:t>Elderly Health</w:t>
                </w:r>
              </w:p>
            </w:tc>
          </w:tr>
          <w:tr w:rsidR="000A7500" w:rsidRPr="00E131A3" w14:paraId="01DDE253"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89881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1D37D47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 </w:t>
                </w:r>
                <w:r w:rsidRPr="00F30F35">
                  <w:rPr>
                    <w:rFonts w:ascii="Times New Roman" w:hAnsi="Times New Roman" w:cs="Times New Roman"/>
                    <w:sz w:val="20"/>
                    <w:szCs w:val="20"/>
                  </w:rPr>
                  <w:t xml:space="preserve">Quality of Life </w:t>
                </w:r>
                <w:r>
                  <w:rPr>
                    <w:rFonts w:ascii="Times New Roman" w:hAnsi="Times New Roman" w:cs="Times New Roman"/>
                    <w:sz w:val="20"/>
                    <w:szCs w:val="20"/>
                  </w:rPr>
                  <w:t xml:space="preserve"> / </w:t>
                </w:r>
                <w:r w:rsidRPr="00F30F35">
                  <w:rPr>
                    <w:rFonts w:ascii="Times New Roman" w:hAnsi="Times New Roman" w:cs="Times New Roman"/>
                    <w:sz w:val="20"/>
                    <w:szCs w:val="20"/>
                  </w:rPr>
                  <w:t>Home Health, Home Care Nursing</w:t>
                </w:r>
              </w:p>
            </w:tc>
          </w:tr>
          <w:tr w:rsidR="000A7500" w:rsidRPr="00E131A3" w14:paraId="66C20D0C"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40338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12050CA0"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 </w:t>
                </w:r>
                <w:r w:rsidRPr="00F30F35">
                  <w:rPr>
                    <w:rFonts w:ascii="Times New Roman" w:hAnsi="Times New Roman" w:cs="Times New Roman"/>
                    <w:sz w:val="20"/>
                    <w:szCs w:val="20"/>
                  </w:rPr>
                  <w:t>Prison and Detention Center Nursing</w:t>
                </w:r>
                <w:r>
                  <w:rPr>
                    <w:rFonts w:ascii="Times New Roman" w:hAnsi="Times New Roman" w:cs="Times New Roman"/>
                    <w:sz w:val="20"/>
                    <w:szCs w:val="20"/>
                  </w:rPr>
                  <w:t xml:space="preserve"> / </w:t>
                </w:r>
                <w:r w:rsidRPr="00F30F35">
                  <w:rPr>
                    <w:rFonts w:ascii="Times New Roman" w:hAnsi="Times New Roman" w:cs="Times New Roman"/>
                    <w:sz w:val="20"/>
                    <w:szCs w:val="20"/>
                  </w:rPr>
                  <w:t>Intercultural Nursing</w:t>
                </w:r>
              </w:p>
            </w:tc>
          </w:tr>
          <w:tr w:rsidR="000A7500" w:rsidRPr="00E131A3" w14:paraId="291C24F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7B64A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41D1CFC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 </w:t>
                </w:r>
                <w:r w:rsidRPr="00F30F35">
                  <w:rPr>
                    <w:rFonts w:ascii="Times New Roman" w:hAnsi="Times New Roman" w:cs="Times New Roman"/>
                    <w:sz w:val="20"/>
                    <w:szCs w:val="20"/>
                  </w:rPr>
                  <w:t>Community Mental Health Nursing</w:t>
                </w:r>
                <w:r>
                  <w:rPr>
                    <w:rFonts w:ascii="Times New Roman" w:hAnsi="Times New Roman" w:cs="Times New Roman"/>
                    <w:sz w:val="20"/>
                    <w:szCs w:val="20"/>
                  </w:rPr>
                  <w:t xml:space="preserve"> /</w:t>
                </w:r>
                <w:r w:rsidRPr="00F30F35">
                  <w:rPr>
                    <w:rFonts w:ascii="Times New Roman" w:hAnsi="Times New Roman" w:cs="Times New Roman"/>
                    <w:sz w:val="20"/>
                    <w:szCs w:val="20"/>
                  </w:rPr>
                  <w:t>Street Children and Working Children</w:t>
                </w:r>
              </w:p>
            </w:tc>
          </w:tr>
          <w:tr w:rsidR="000A7500" w:rsidRPr="00E131A3" w14:paraId="2F4F9F64"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C1CE6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2117F64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 Accidents and Disasters / </w:t>
                </w:r>
                <w:r w:rsidRPr="00F30F35">
                  <w:rPr>
                    <w:rFonts w:ascii="Times New Roman" w:hAnsi="Times New Roman" w:cs="Times New Roman"/>
                    <w:sz w:val="20"/>
                    <w:szCs w:val="20"/>
                  </w:rPr>
                  <w:t>Telemedicine, Telehealth, Telenursing</w:t>
                </w:r>
              </w:p>
            </w:tc>
          </w:tr>
          <w:tr w:rsidR="000A7500" w:rsidRPr="00E131A3" w14:paraId="692D32BD" w14:textId="77777777" w:rsidTr="00BC51E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CA28F8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236808F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06006749"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53119EE2" w14:textId="77777777" w:rsidTr="00BC51ED">
            <w:trPr>
              <w:trHeight w:val="312"/>
            </w:trPr>
            <w:tc>
              <w:tcPr>
                <w:tcW w:w="9624" w:type="dxa"/>
                <w:gridSpan w:val="4"/>
                <w:shd w:val="clear" w:color="auto" w:fill="FAE0D0" w:themeFill="accent4" w:themeFillTint="33"/>
                <w:vAlign w:val="center"/>
              </w:tcPr>
              <w:p w14:paraId="5887213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606014AE" w14:textId="77777777" w:rsidTr="00BC51ED">
            <w:trPr>
              <w:trHeight w:val="312"/>
            </w:trPr>
            <w:tc>
              <w:tcPr>
                <w:tcW w:w="5797" w:type="dxa"/>
                <w:shd w:val="clear" w:color="auto" w:fill="FAE0D0" w:themeFill="accent4" w:themeFillTint="33"/>
                <w:vAlign w:val="center"/>
              </w:tcPr>
              <w:p w14:paraId="6609198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0624DFD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4FAC948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2ACB9D5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0DCBEB4E" w14:textId="77777777" w:rsidTr="00BC51ED">
            <w:trPr>
              <w:trHeight w:val="312"/>
            </w:trPr>
            <w:tc>
              <w:tcPr>
                <w:tcW w:w="5797" w:type="dxa"/>
                <w:shd w:val="clear" w:color="auto" w:fill="FFFFFF" w:themeFill="background1"/>
                <w:vAlign w:val="center"/>
              </w:tcPr>
              <w:p w14:paraId="61063DA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47777BA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DD026B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4569FAE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84</w:t>
                </w:r>
              </w:p>
            </w:tc>
          </w:tr>
          <w:tr w:rsidR="000A7500" w:rsidRPr="00E131A3" w14:paraId="0DD12FE5" w14:textId="77777777" w:rsidTr="00BC51ED">
            <w:trPr>
              <w:trHeight w:val="312"/>
            </w:trPr>
            <w:tc>
              <w:tcPr>
                <w:tcW w:w="5797" w:type="dxa"/>
                <w:shd w:val="clear" w:color="auto" w:fill="FFFFFF" w:themeFill="background1"/>
                <w:vAlign w:val="center"/>
              </w:tcPr>
              <w:p w14:paraId="630ED252"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4AA77C77"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65EB18E"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9CE63A3" w14:textId="77777777" w:rsidR="000A7500" w:rsidRPr="00BA47A8" w:rsidRDefault="000A7500" w:rsidP="00BC51ED">
                <w:pPr>
                  <w:jc w:val="center"/>
                  <w:rPr>
                    <w:rFonts w:ascii="Times New Roman" w:hAnsi="Times New Roman" w:cs="Times New Roman"/>
                    <w:sz w:val="20"/>
                    <w:szCs w:val="20"/>
                  </w:rPr>
                </w:pPr>
              </w:p>
            </w:tc>
          </w:tr>
          <w:tr w:rsidR="000A7500" w:rsidRPr="00E131A3" w14:paraId="19A94ACD" w14:textId="77777777" w:rsidTr="00BC51ED">
            <w:trPr>
              <w:trHeight w:val="312"/>
            </w:trPr>
            <w:tc>
              <w:tcPr>
                <w:tcW w:w="5797" w:type="dxa"/>
                <w:shd w:val="clear" w:color="auto" w:fill="FFFFFF" w:themeFill="background1"/>
                <w:vAlign w:val="center"/>
              </w:tcPr>
              <w:p w14:paraId="2D272934"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52646E8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1F12B8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C209963" w14:textId="77777777" w:rsidR="000A7500" w:rsidRPr="00BA47A8" w:rsidRDefault="000A7500" w:rsidP="00BC51ED">
                <w:pPr>
                  <w:jc w:val="center"/>
                  <w:rPr>
                    <w:rFonts w:ascii="Times New Roman" w:hAnsi="Times New Roman" w:cs="Times New Roman"/>
                    <w:sz w:val="20"/>
                    <w:szCs w:val="20"/>
                  </w:rPr>
                </w:pPr>
              </w:p>
            </w:tc>
          </w:tr>
          <w:tr w:rsidR="000A7500" w:rsidRPr="00E131A3" w14:paraId="1F90D84F" w14:textId="77777777" w:rsidTr="00BC51ED">
            <w:trPr>
              <w:trHeight w:val="312"/>
            </w:trPr>
            <w:tc>
              <w:tcPr>
                <w:tcW w:w="5797" w:type="dxa"/>
                <w:shd w:val="clear" w:color="auto" w:fill="FFFFFF" w:themeFill="background1"/>
                <w:vAlign w:val="center"/>
              </w:tcPr>
              <w:p w14:paraId="0EA75A2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Quiz</w:t>
                </w:r>
                <w:r w:rsidRPr="00E131A3">
                  <w:rPr>
                    <w:rFonts w:ascii="Times New Roman" w:hAnsi="Times New Roman" w:cs="Times New Roman"/>
                    <w:sz w:val="20"/>
                    <w:szCs w:val="20"/>
                  </w:rPr>
                  <w:t xml:space="preserve"> </w:t>
                </w:r>
                <w:r>
                  <w:rPr>
                    <w:rFonts w:ascii="Times New Roman" w:hAnsi="Times New Roman" w:cs="Times New Roman"/>
                    <w:sz w:val="20"/>
                    <w:szCs w:val="20"/>
                  </w:rPr>
                  <w:t>Exam</w:t>
                </w:r>
              </w:p>
            </w:tc>
            <w:tc>
              <w:tcPr>
                <w:tcW w:w="1275" w:type="dxa"/>
                <w:shd w:val="clear" w:color="auto" w:fill="FFFFFF" w:themeFill="background1"/>
                <w:vAlign w:val="center"/>
              </w:tcPr>
              <w:p w14:paraId="453ABFD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9DF93D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137AA6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342220BA" w14:textId="77777777" w:rsidTr="00BC51ED">
            <w:trPr>
              <w:trHeight w:val="312"/>
            </w:trPr>
            <w:tc>
              <w:tcPr>
                <w:tcW w:w="5797" w:type="dxa"/>
                <w:shd w:val="clear" w:color="auto" w:fill="FFFFFF" w:themeFill="background1"/>
                <w:vAlign w:val="center"/>
              </w:tcPr>
              <w:p w14:paraId="12C70C98"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5" w:type="dxa"/>
                <w:shd w:val="clear" w:color="auto" w:fill="FFFFFF" w:themeFill="background1"/>
                <w:vAlign w:val="center"/>
              </w:tcPr>
              <w:p w14:paraId="793AD80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17EFA0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5F49FAA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r>
          <w:tr w:rsidR="000A7500" w:rsidRPr="00E131A3" w14:paraId="399C22BB" w14:textId="77777777" w:rsidTr="00BC51ED">
            <w:trPr>
              <w:trHeight w:val="312"/>
            </w:trPr>
            <w:tc>
              <w:tcPr>
                <w:tcW w:w="5797" w:type="dxa"/>
                <w:shd w:val="clear" w:color="auto" w:fill="FFFFFF" w:themeFill="background1"/>
                <w:vAlign w:val="center"/>
              </w:tcPr>
              <w:p w14:paraId="1C4E58A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Oral exam</w:t>
                </w:r>
                <w:r w:rsidRPr="00E131A3">
                  <w:rPr>
                    <w:rFonts w:ascii="Times New Roman" w:hAnsi="Times New Roman" w:cs="Times New Roman"/>
                    <w:sz w:val="20"/>
                    <w:szCs w:val="20"/>
                  </w:rPr>
                  <w:t xml:space="preserve"> </w:t>
                </w:r>
              </w:p>
            </w:tc>
            <w:tc>
              <w:tcPr>
                <w:tcW w:w="1275" w:type="dxa"/>
                <w:shd w:val="clear" w:color="auto" w:fill="FFFFFF" w:themeFill="background1"/>
                <w:vAlign w:val="center"/>
              </w:tcPr>
              <w:p w14:paraId="04AC241D"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AF22268"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61EE0A0" w14:textId="77777777" w:rsidR="000A7500" w:rsidRPr="00E131A3" w:rsidRDefault="000A7500" w:rsidP="00BC51ED">
                <w:pPr>
                  <w:jc w:val="center"/>
                  <w:rPr>
                    <w:rFonts w:ascii="Times New Roman" w:hAnsi="Times New Roman" w:cs="Times New Roman"/>
                    <w:sz w:val="20"/>
                    <w:szCs w:val="20"/>
                  </w:rPr>
                </w:pPr>
              </w:p>
            </w:tc>
          </w:tr>
          <w:tr w:rsidR="000A7500" w:rsidRPr="00E131A3" w14:paraId="66235844" w14:textId="77777777" w:rsidTr="00BC51ED">
            <w:trPr>
              <w:trHeight w:val="312"/>
            </w:trPr>
            <w:tc>
              <w:tcPr>
                <w:tcW w:w="5797" w:type="dxa"/>
                <w:shd w:val="clear" w:color="auto" w:fill="FFFFFF" w:themeFill="background1"/>
                <w:vAlign w:val="center"/>
              </w:tcPr>
              <w:p w14:paraId="35ED3A2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68DC91F4"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0D828C9"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FA19D7C" w14:textId="77777777" w:rsidR="000A7500" w:rsidRPr="00E131A3" w:rsidRDefault="000A7500" w:rsidP="00BC51ED">
                <w:pPr>
                  <w:jc w:val="center"/>
                  <w:rPr>
                    <w:rFonts w:ascii="Times New Roman" w:hAnsi="Times New Roman" w:cs="Times New Roman"/>
                    <w:sz w:val="20"/>
                    <w:szCs w:val="20"/>
                  </w:rPr>
                </w:pPr>
              </w:p>
            </w:tc>
          </w:tr>
          <w:tr w:rsidR="000A7500" w:rsidRPr="00E131A3" w14:paraId="2D3AC588" w14:textId="77777777" w:rsidTr="00BC51ED">
            <w:trPr>
              <w:trHeight w:val="312"/>
            </w:trPr>
            <w:tc>
              <w:tcPr>
                <w:tcW w:w="5797" w:type="dxa"/>
                <w:shd w:val="clear" w:color="auto" w:fill="FFFFFF" w:themeFill="background1"/>
                <w:vAlign w:val="center"/>
              </w:tcPr>
              <w:p w14:paraId="74FE07B6"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507AB73E"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ED4B58B"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1455E2E" w14:textId="77777777" w:rsidR="000A7500" w:rsidRPr="00E131A3" w:rsidRDefault="000A7500" w:rsidP="00BC51ED">
                <w:pPr>
                  <w:jc w:val="center"/>
                  <w:rPr>
                    <w:rFonts w:ascii="Times New Roman" w:hAnsi="Times New Roman" w:cs="Times New Roman"/>
                    <w:sz w:val="20"/>
                    <w:szCs w:val="20"/>
                  </w:rPr>
                </w:pPr>
              </w:p>
            </w:tc>
          </w:tr>
          <w:tr w:rsidR="000A7500" w:rsidRPr="00E131A3" w14:paraId="0C2EE447" w14:textId="77777777" w:rsidTr="00BC51ED">
            <w:trPr>
              <w:trHeight w:val="312"/>
            </w:trPr>
            <w:tc>
              <w:tcPr>
                <w:tcW w:w="5797" w:type="dxa"/>
                <w:shd w:val="clear" w:color="auto" w:fill="FFFFFF" w:themeFill="background1"/>
                <w:vAlign w:val="center"/>
              </w:tcPr>
              <w:p w14:paraId="42B8BC70"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4421D9D9"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1AF2668"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761560D" w14:textId="77777777" w:rsidR="000A7500" w:rsidRPr="00E131A3" w:rsidRDefault="000A7500" w:rsidP="00BC51ED">
                <w:pPr>
                  <w:jc w:val="center"/>
                  <w:rPr>
                    <w:rFonts w:ascii="Times New Roman" w:hAnsi="Times New Roman" w:cs="Times New Roman"/>
                    <w:sz w:val="20"/>
                    <w:szCs w:val="20"/>
                  </w:rPr>
                </w:pPr>
              </w:p>
            </w:tc>
          </w:tr>
          <w:tr w:rsidR="000A7500" w:rsidRPr="00E131A3" w14:paraId="46F7C2E8" w14:textId="77777777" w:rsidTr="00BC51ED">
            <w:trPr>
              <w:trHeight w:val="312"/>
            </w:trPr>
            <w:tc>
              <w:tcPr>
                <w:tcW w:w="5797" w:type="dxa"/>
                <w:shd w:val="clear" w:color="auto" w:fill="FFFFFF" w:themeFill="background1"/>
                <w:vAlign w:val="center"/>
              </w:tcPr>
              <w:p w14:paraId="7DF82A11"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3472C9CF"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2B4D8F3" w14:textId="77777777" w:rsidR="000A7500" w:rsidRPr="00E131A3"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EF3B871" w14:textId="77777777" w:rsidR="000A7500" w:rsidRPr="00E131A3" w:rsidRDefault="000A7500" w:rsidP="00BC51ED">
                <w:pPr>
                  <w:jc w:val="center"/>
                  <w:rPr>
                    <w:rFonts w:ascii="Times New Roman" w:hAnsi="Times New Roman" w:cs="Times New Roman"/>
                    <w:sz w:val="20"/>
                    <w:szCs w:val="20"/>
                  </w:rPr>
                </w:pPr>
              </w:p>
            </w:tc>
          </w:tr>
          <w:tr w:rsidR="000A7500" w:rsidRPr="00E131A3" w14:paraId="0F1BBF5A" w14:textId="77777777" w:rsidTr="00BC51ED">
            <w:trPr>
              <w:trHeight w:val="312"/>
            </w:trPr>
            <w:tc>
              <w:tcPr>
                <w:tcW w:w="5797" w:type="dxa"/>
                <w:shd w:val="clear" w:color="auto" w:fill="FFFFFF" w:themeFill="background1"/>
                <w:vAlign w:val="center"/>
              </w:tcPr>
              <w:p w14:paraId="29FD21CA"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Intervention</w:t>
                </w:r>
              </w:p>
            </w:tc>
            <w:tc>
              <w:tcPr>
                <w:tcW w:w="1275" w:type="dxa"/>
                <w:shd w:val="clear" w:color="auto" w:fill="FFFFFF" w:themeFill="background1"/>
                <w:vAlign w:val="center"/>
              </w:tcPr>
              <w:p w14:paraId="6F05FE3F"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3F7BC1C"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16</w:t>
                </w:r>
              </w:p>
            </w:tc>
            <w:tc>
              <w:tcPr>
                <w:tcW w:w="1276" w:type="dxa"/>
                <w:shd w:val="clear" w:color="auto" w:fill="FFFFFF" w:themeFill="background1"/>
                <w:vAlign w:val="center"/>
              </w:tcPr>
              <w:p w14:paraId="61F85683"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224</w:t>
                </w:r>
              </w:p>
            </w:tc>
          </w:tr>
          <w:tr w:rsidR="000A7500" w:rsidRPr="00E131A3" w14:paraId="04860D74" w14:textId="77777777" w:rsidTr="00BC51ED">
            <w:trPr>
              <w:trHeight w:val="312"/>
            </w:trPr>
            <w:tc>
              <w:tcPr>
                <w:tcW w:w="5797" w:type="dxa"/>
                <w:shd w:val="clear" w:color="auto" w:fill="FFFFFF" w:themeFill="background1"/>
                <w:vAlign w:val="center"/>
              </w:tcPr>
              <w:p w14:paraId="3688986B"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c>
              <w:tcPr>
                <w:tcW w:w="1275" w:type="dxa"/>
                <w:shd w:val="clear" w:color="auto" w:fill="FFFFFF" w:themeFill="background1"/>
                <w:vAlign w:val="center"/>
              </w:tcPr>
              <w:p w14:paraId="314C079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CCC8AC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DF469A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342E3A71" w14:textId="77777777" w:rsidTr="00BC51ED">
            <w:trPr>
              <w:trHeight w:val="312"/>
            </w:trPr>
            <w:tc>
              <w:tcPr>
                <w:tcW w:w="5797" w:type="dxa"/>
                <w:shd w:val="clear" w:color="auto" w:fill="FFFFFF" w:themeFill="background1"/>
                <w:vAlign w:val="center"/>
              </w:tcPr>
              <w:p w14:paraId="25BED031"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2445B25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0D81CA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80</w:t>
                </w:r>
              </w:p>
            </w:tc>
            <w:tc>
              <w:tcPr>
                <w:tcW w:w="1276" w:type="dxa"/>
                <w:shd w:val="clear" w:color="auto" w:fill="FFFFFF" w:themeFill="background1"/>
                <w:vAlign w:val="center"/>
              </w:tcPr>
              <w:p w14:paraId="1DCF48F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80</w:t>
                </w:r>
              </w:p>
            </w:tc>
          </w:tr>
          <w:tr w:rsidR="000A7500" w:rsidRPr="00E131A3" w14:paraId="39D5A197" w14:textId="77777777" w:rsidTr="00BC51ED">
            <w:trPr>
              <w:trHeight w:val="312"/>
            </w:trPr>
            <w:tc>
              <w:tcPr>
                <w:tcW w:w="5797" w:type="dxa"/>
                <w:shd w:val="clear" w:color="auto" w:fill="FFFFFF" w:themeFill="background1"/>
                <w:vAlign w:val="center"/>
              </w:tcPr>
              <w:p w14:paraId="6C84C250"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3C1F58E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9A311E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FF29F4A"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0847B3A9" w14:textId="77777777" w:rsidTr="00BC51ED">
            <w:trPr>
              <w:trHeight w:val="312"/>
            </w:trPr>
            <w:tc>
              <w:tcPr>
                <w:tcW w:w="5797" w:type="dxa"/>
                <w:tcBorders>
                  <w:bottom w:val="single" w:sz="12" w:space="0" w:color="auto"/>
                </w:tcBorders>
                <w:shd w:val="clear" w:color="auto" w:fill="FFFFFF" w:themeFill="background1"/>
                <w:vAlign w:val="center"/>
              </w:tcPr>
              <w:p w14:paraId="53A4F12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5" w:type="dxa"/>
                <w:shd w:val="clear" w:color="auto" w:fill="FFFFFF" w:themeFill="background1"/>
                <w:vAlign w:val="center"/>
              </w:tcPr>
              <w:p w14:paraId="79C5249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B19752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83</w:t>
                </w:r>
              </w:p>
            </w:tc>
            <w:tc>
              <w:tcPr>
                <w:tcW w:w="1276" w:type="dxa"/>
                <w:shd w:val="clear" w:color="auto" w:fill="FFFFFF" w:themeFill="background1"/>
                <w:vAlign w:val="center"/>
              </w:tcPr>
              <w:p w14:paraId="3AAFE09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83</w:t>
                </w:r>
              </w:p>
            </w:tc>
          </w:tr>
          <w:tr w:rsidR="000A7500" w:rsidRPr="00E131A3" w14:paraId="2DE528C6" w14:textId="77777777" w:rsidTr="00BC51E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1C413B7"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A352B99"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76" w:type="dxa"/>
                <w:shd w:val="clear" w:color="auto" w:fill="FFFFFF" w:themeFill="background1"/>
                <w:vAlign w:val="center"/>
              </w:tcPr>
              <w:p w14:paraId="04D65770"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480</w:t>
                </w:r>
              </w:p>
            </w:tc>
          </w:tr>
          <w:tr w:rsidR="000A7500" w:rsidRPr="00E131A3" w14:paraId="4493D1B3"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4B59F98A"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5C6F328"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76" w:type="dxa"/>
                <w:shd w:val="clear" w:color="auto" w:fill="FFFFFF" w:themeFill="background1"/>
                <w:vAlign w:val="center"/>
              </w:tcPr>
              <w:p w14:paraId="4C6B1F12"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480/30</w:t>
                </w:r>
              </w:p>
            </w:tc>
          </w:tr>
          <w:tr w:rsidR="000A7500" w:rsidRPr="00E131A3" w14:paraId="178AB855" w14:textId="77777777" w:rsidTr="00BC51ED">
            <w:trPr>
              <w:trHeight w:val="312"/>
            </w:trPr>
            <w:tc>
              <w:tcPr>
                <w:tcW w:w="5797" w:type="dxa"/>
                <w:tcBorders>
                  <w:top w:val="nil"/>
                  <w:left w:val="nil"/>
                  <w:bottom w:val="nil"/>
                  <w:right w:val="single" w:sz="12" w:space="0" w:color="auto"/>
                </w:tcBorders>
                <w:vAlign w:val="center"/>
              </w:tcPr>
              <w:p w14:paraId="75E0A9E6"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6E2CFA5"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Course</w:t>
                </w:r>
                <w:r w:rsidRPr="00E131A3">
                  <w:rPr>
                    <w:rFonts w:ascii="Times New Roman" w:hAnsi="Times New Roman" w:cs="Times New Roman"/>
                    <w:b/>
                    <w:sz w:val="20"/>
                    <w:szCs w:val="20"/>
                  </w:rPr>
                  <w:t xml:space="preserve"> </w:t>
                </w:r>
                <w:r>
                  <w:rPr>
                    <w:rFonts w:ascii="Times New Roman" w:hAnsi="Times New Roman" w:cs="Times New Roman"/>
                    <w:b/>
                    <w:sz w:val="20"/>
                    <w:szCs w:val="20"/>
                  </w:rPr>
                  <w:t>ECTS</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p>
            </w:tc>
            <w:tc>
              <w:tcPr>
                <w:tcW w:w="1276" w:type="dxa"/>
                <w:vAlign w:val="center"/>
              </w:tcPr>
              <w:p w14:paraId="0644C6C9"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16</w:t>
                </w:r>
              </w:p>
            </w:tc>
          </w:tr>
        </w:tbl>
        <w:p w14:paraId="3FCE47E8" w14:textId="77777777" w:rsidR="000A7500" w:rsidRDefault="000A7500"/>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67750FFA" w14:textId="77777777" w:rsidTr="00BC51ED">
            <w:trPr>
              <w:trHeight w:val="312"/>
            </w:trPr>
            <w:tc>
              <w:tcPr>
                <w:tcW w:w="9624" w:type="dxa"/>
                <w:gridSpan w:val="2"/>
                <w:shd w:val="clear" w:color="auto" w:fill="FAE0D0" w:themeFill="accent4" w:themeFillTint="33"/>
                <w:vAlign w:val="center"/>
              </w:tcPr>
              <w:p w14:paraId="67A95D8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02EC33D1" w14:textId="77777777" w:rsidTr="00BC51ED">
            <w:trPr>
              <w:trHeight w:val="369"/>
            </w:trPr>
            <w:tc>
              <w:tcPr>
                <w:tcW w:w="5797" w:type="dxa"/>
                <w:vAlign w:val="center"/>
              </w:tcPr>
              <w:p w14:paraId="10F2DC2A"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4FF4F1C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3648C1DF" w14:textId="77777777" w:rsidTr="00BC51ED">
            <w:trPr>
              <w:trHeight w:val="369"/>
            </w:trPr>
            <w:sdt>
              <w:sdtPr>
                <w:rPr>
                  <w:rFonts w:ascii="Times New Roman" w:hAnsi="Times New Roman" w:cs="Times New Roman"/>
                  <w:sz w:val="20"/>
                  <w:szCs w:val="20"/>
                </w:rPr>
                <w:id w:val="-1444989930"/>
                <w:placeholder>
                  <w:docPart w:val="6E069B44C67443F199F007C3F341F93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A8C8835"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3C52245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20</w:t>
                </w:r>
              </w:p>
            </w:tc>
          </w:tr>
          <w:tr w:rsidR="000A7500" w:rsidRPr="00E131A3" w14:paraId="7BBD1FD8" w14:textId="77777777" w:rsidTr="00BC51ED">
            <w:trPr>
              <w:trHeight w:val="369"/>
            </w:trPr>
            <w:sdt>
              <w:sdtPr>
                <w:rPr>
                  <w:rFonts w:ascii="Times New Roman" w:hAnsi="Times New Roman" w:cs="Times New Roman"/>
                  <w:sz w:val="20"/>
                  <w:szCs w:val="20"/>
                </w:rPr>
                <w:id w:val="-1858419228"/>
                <w:placeholder>
                  <w:docPart w:val="8C2F91ED5DBA48B3BF0F3B493122655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0425E8E" w14:textId="77777777" w:rsidR="000A7500" w:rsidRPr="00E131A3" w:rsidRDefault="000A7500" w:rsidP="00BC51ED">
                    <w:pPr>
                      <w:ind w:left="306"/>
                      <w:rPr>
                        <w:rFonts w:ascii="Times New Roman" w:hAnsi="Times New Roman" w:cs="Times New Roman"/>
                        <w:sz w:val="20"/>
                        <w:szCs w:val="20"/>
                      </w:rPr>
                    </w:pPr>
                    <w:r>
                      <w:rPr>
                        <w:rFonts w:ascii="Times New Roman" w:hAnsi="Times New Roman" w:cs="Times New Roman"/>
                        <w:sz w:val="20"/>
                        <w:szCs w:val="20"/>
                      </w:rPr>
                      <w:t>Quiz</w:t>
                    </w:r>
                  </w:p>
                </w:tc>
              </w:sdtContent>
            </w:sdt>
            <w:tc>
              <w:tcPr>
                <w:tcW w:w="3827" w:type="dxa"/>
                <w:vAlign w:val="center"/>
              </w:tcPr>
              <w:p w14:paraId="2D323F8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w:t>
                </w:r>
              </w:p>
            </w:tc>
          </w:tr>
          <w:tr w:rsidR="000A7500" w:rsidRPr="00E131A3" w14:paraId="654523F1" w14:textId="77777777" w:rsidTr="00BC51ED">
            <w:trPr>
              <w:trHeight w:val="369"/>
            </w:trPr>
            <w:sdt>
              <w:sdtPr>
                <w:rPr>
                  <w:rFonts w:ascii="Times New Roman" w:hAnsi="Times New Roman" w:cs="Times New Roman"/>
                  <w:sz w:val="20"/>
                  <w:szCs w:val="20"/>
                </w:rPr>
                <w:id w:val="438727852"/>
                <w:placeholder>
                  <w:docPart w:val="813C7998149E4AF68A45575E23AFD19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17BABF0" w14:textId="77777777" w:rsidR="000A7500" w:rsidRPr="00E131A3" w:rsidRDefault="000A7500" w:rsidP="00BC51ED">
                    <w:pPr>
                      <w:ind w:left="306"/>
                      <w:rPr>
                        <w:rFonts w:ascii="Times New Roman" w:hAnsi="Times New Roman" w:cs="Times New Roman"/>
                        <w:sz w:val="20"/>
                        <w:szCs w:val="20"/>
                      </w:rPr>
                    </w:pPr>
                    <w:r>
                      <w:rPr>
                        <w:rFonts w:ascii="Times New Roman" w:hAnsi="Times New Roman" w:cs="Times New Roman"/>
                        <w:sz w:val="20"/>
                        <w:szCs w:val="20"/>
                      </w:rPr>
                      <w:t xml:space="preserve">Experimental Skill </w:t>
                    </w:r>
                  </w:p>
                </w:tc>
              </w:sdtContent>
            </w:sdt>
            <w:tc>
              <w:tcPr>
                <w:tcW w:w="3827" w:type="dxa"/>
                <w:vAlign w:val="center"/>
              </w:tcPr>
              <w:p w14:paraId="207FE37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30</w:t>
                </w:r>
              </w:p>
            </w:tc>
          </w:tr>
          <w:tr w:rsidR="000A7500" w:rsidRPr="00E131A3" w14:paraId="752CBF6B" w14:textId="77777777" w:rsidTr="00BC51ED">
            <w:trPr>
              <w:trHeight w:val="369"/>
            </w:trPr>
            <w:tc>
              <w:tcPr>
                <w:tcW w:w="5797" w:type="dxa"/>
                <w:vAlign w:val="center"/>
              </w:tcPr>
              <w:p w14:paraId="2880AFBE"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6BE2C1A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rsidRPr="00E131A3" w14:paraId="4E00D5A9" w14:textId="77777777" w:rsidTr="00BC51ED">
            <w:trPr>
              <w:trHeight w:val="369"/>
            </w:trPr>
            <w:tc>
              <w:tcPr>
                <w:tcW w:w="5797" w:type="dxa"/>
                <w:vAlign w:val="center"/>
              </w:tcPr>
              <w:p w14:paraId="50B86747"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4D5EEEE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11118CE3"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3C7013F4" w14:textId="77777777" w:rsidTr="00BC51ED">
            <w:trPr>
              <w:trHeight w:val="392"/>
            </w:trPr>
            <w:tc>
              <w:tcPr>
                <w:tcW w:w="9624" w:type="dxa"/>
                <w:gridSpan w:val="3"/>
                <w:shd w:val="clear" w:color="auto" w:fill="FAE0D0" w:themeFill="accent4" w:themeFillTint="33"/>
                <w:vAlign w:val="center"/>
              </w:tcPr>
              <w:p w14:paraId="6956A7CB"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27D12954" w14:textId="77777777" w:rsidTr="00BC51ED">
            <w:trPr>
              <w:trHeight w:hRule="exact" w:val="510"/>
            </w:trPr>
            <w:tc>
              <w:tcPr>
                <w:tcW w:w="552" w:type="dxa"/>
                <w:vAlign w:val="center"/>
              </w:tcPr>
              <w:p w14:paraId="32BA3F20"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2E146D0B"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60A7FE3C"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DA1EE2" w:rsidRPr="00E131A3" w14:paraId="1CDD5356" w14:textId="77777777" w:rsidTr="00BC51ED">
            <w:trPr>
              <w:trHeight w:hRule="exact" w:val="510"/>
            </w:trPr>
            <w:tc>
              <w:tcPr>
                <w:tcW w:w="552" w:type="dxa"/>
                <w:shd w:val="clear" w:color="auto" w:fill="FFFFFF" w:themeFill="background1"/>
                <w:vAlign w:val="center"/>
              </w:tcPr>
              <w:p w14:paraId="1E2B33B7"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vAlign w:val="center"/>
              </w:tcPr>
              <w:p w14:paraId="7A6BAFCB" w14:textId="77777777" w:rsidR="00DA1EE2" w:rsidRPr="00003AC0" w:rsidRDefault="00DA1EE2" w:rsidP="00DA1EE2">
                <w:pPr>
                  <w:spacing w:after="0" w:line="240" w:lineRule="auto"/>
                  <w:rPr>
                    <w:rFonts w:ascii="Times New Roman" w:hAnsi="Times New Roman" w:cs="Times New Roman"/>
                    <w:sz w:val="20"/>
                    <w:szCs w:val="20"/>
                  </w:rPr>
                </w:pPr>
                <w:r w:rsidRPr="00F30F35">
                  <w:rPr>
                    <w:rFonts w:ascii="Times New Roman" w:hAnsi="Times New Roman" w:cs="Times New Roman"/>
                    <w:sz w:val="20"/>
                    <w:szCs w:val="20"/>
                  </w:rPr>
                  <w:t>Ability to recognize fundamental concepts in nursing education</w:t>
                </w:r>
              </w:p>
            </w:tc>
            <w:tc>
              <w:tcPr>
                <w:tcW w:w="1275" w:type="dxa"/>
                <w:tcBorders>
                  <w:top w:val="single" w:sz="6" w:space="0" w:color="auto"/>
                </w:tcBorders>
                <w:shd w:val="clear" w:color="auto" w:fill="auto"/>
                <w:vAlign w:val="center"/>
              </w:tcPr>
              <w:p w14:paraId="1044076B" w14:textId="7F6BFAF8" w:rsidR="00DA1EE2" w:rsidRPr="00E131A3"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A1EE2" w:rsidRPr="00E131A3" w14:paraId="4CD9D844" w14:textId="77777777" w:rsidTr="00BC51ED">
            <w:trPr>
              <w:trHeight w:hRule="exact" w:val="510"/>
            </w:trPr>
            <w:tc>
              <w:tcPr>
                <w:tcW w:w="552" w:type="dxa"/>
                <w:shd w:val="clear" w:color="auto" w:fill="FFFFFF" w:themeFill="background1"/>
                <w:vAlign w:val="center"/>
              </w:tcPr>
              <w:p w14:paraId="71D2DE4F"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vAlign w:val="center"/>
              </w:tcPr>
              <w:p w14:paraId="41A77542" w14:textId="77777777" w:rsidR="00DA1EE2" w:rsidRPr="00F30F35" w:rsidRDefault="00DA1EE2" w:rsidP="00DA1EE2">
                <w:pPr>
                  <w:spacing w:after="0" w:line="240" w:lineRule="auto"/>
                  <w:rPr>
                    <w:rFonts w:ascii="Times New Roman" w:hAnsi="Times New Roman" w:cs="Times New Roman"/>
                    <w:sz w:val="20"/>
                    <w:szCs w:val="20"/>
                  </w:rPr>
                </w:pPr>
                <w:r w:rsidRPr="00F30F35">
                  <w:rPr>
                    <w:rFonts w:ascii="Times New Roman" w:hAnsi="Times New Roman" w:cs="Times New Roman"/>
                    <w:sz w:val="20"/>
                    <w:szCs w:val="20"/>
                  </w:rPr>
                  <w:t>Ability to approach ethical problems by centering fundamental concepts</w:t>
                </w:r>
              </w:p>
            </w:tc>
            <w:tc>
              <w:tcPr>
                <w:tcW w:w="1275" w:type="dxa"/>
                <w:tcBorders>
                  <w:top w:val="single" w:sz="6" w:space="0" w:color="auto"/>
                  <w:bottom w:val="single" w:sz="6" w:space="0" w:color="auto"/>
                </w:tcBorders>
                <w:shd w:val="clear" w:color="auto" w:fill="auto"/>
                <w:vAlign w:val="center"/>
              </w:tcPr>
              <w:p w14:paraId="504A48DB" w14:textId="39651015"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A1EE2" w:rsidRPr="00E131A3" w14:paraId="60CE9DF4" w14:textId="77777777" w:rsidTr="00BC51ED">
            <w:trPr>
              <w:trHeight w:hRule="exact" w:val="510"/>
            </w:trPr>
            <w:tc>
              <w:tcPr>
                <w:tcW w:w="552" w:type="dxa"/>
                <w:shd w:val="clear" w:color="auto" w:fill="FFFFFF" w:themeFill="background1"/>
                <w:vAlign w:val="center"/>
              </w:tcPr>
              <w:p w14:paraId="5C4A9952"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vAlign w:val="center"/>
              </w:tcPr>
              <w:p w14:paraId="34E8B8DB" w14:textId="77777777" w:rsidR="00DA1EE2" w:rsidRPr="00777FD6" w:rsidRDefault="00DA1EE2" w:rsidP="00DA1EE2">
                <w:pPr>
                  <w:spacing w:after="0" w:line="240" w:lineRule="auto"/>
                  <w:rPr>
                    <w:rFonts w:ascii="Times New Roman" w:hAnsi="Times New Roman" w:cs="Times New Roman"/>
                    <w:sz w:val="20"/>
                    <w:szCs w:val="20"/>
                  </w:rPr>
                </w:pPr>
                <w:r w:rsidRPr="00F30F35">
                  <w:rPr>
                    <w:rFonts w:ascii="Times New Roman" w:hAnsi="Times New Roman" w:cs="Times New Roman"/>
                    <w:sz w:val="20"/>
                    <w:szCs w:val="20"/>
                  </w:rPr>
                  <w:t>Knowledge of nursing and health sciences and the ability to apply this knowledge</w:t>
                </w:r>
              </w:p>
            </w:tc>
            <w:tc>
              <w:tcPr>
                <w:tcW w:w="1275" w:type="dxa"/>
                <w:tcBorders>
                  <w:top w:val="single" w:sz="6" w:space="0" w:color="auto"/>
                  <w:bottom w:val="single" w:sz="6" w:space="0" w:color="auto"/>
                </w:tcBorders>
                <w:shd w:val="clear" w:color="auto" w:fill="auto"/>
                <w:vAlign w:val="center"/>
              </w:tcPr>
              <w:p w14:paraId="5F0869C5" w14:textId="6B3D13EC"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1EE2" w:rsidRPr="00E131A3" w14:paraId="1578E02D" w14:textId="77777777" w:rsidTr="00BC51ED">
            <w:trPr>
              <w:trHeight w:hRule="exact" w:val="510"/>
            </w:trPr>
            <w:tc>
              <w:tcPr>
                <w:tcW w:w="552" w:type="dxa"/>
                <w:shd w:val="clear" w:color="auto" w:fill="FFFFFF" w:themeFill="background1"/>
                <w:vAlign w:val="center"/>
              </w:tcPr>
              <w:p w14:paraId="718E8F5A"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vAlign w:val="center"/>
              </w:tcPr>
              <w:p w14:paraId="051E5740" w14:textId="77777777" w:rsidR="00DA1EE2" w:rsidRPr="002400EF" w:rsidRDefault="00DA1EE2" w:rsidP="00DA1EE2">
                <w:pPr>
                  <w:spacing w:after="0" w:line="240" w:lineRule="auto"/>
                  <w:rPr>
                    <w:rFonts w:ascii="Times New Roman" w:hAnsi="Times New Roman" w:cs="Times New Roman"/>
                    <w:sz w:val="20"/>
                    <w:szCs w:val="20"/>
                  </w:rPr>
                </w:pPr>
                <w:r w:rsidRPr="00F30F35">
                  <w:rPr>
                    <w:rFonts w:ascii="Times New Roman" w:hAnsi="Times New Roman" w:cs="Times New Roman"/>
                    <w:sz w:val="20"/>
                    <w:szCs w:val="20"/>
                  </w:rPr>
                  <w:t>Ability to work effectively in interdisciplinary teams</w:t>
                </w:r>
              </w:p>
            </w:tc>
            <w:tc>
              <w:tcPr>
                <w:tcW w:w="1275" w:type="dxa"/>
                <w:tcBorders>
                  <w:top w:val="single" w:sz="6" w:space="0" w:color="auto"/>
                </w:tcBorders>
                <w:shd w:val="clear" w:color="auto" w:fill="auto"/>
                <w:vAlign w:val="center"/>
              </w:tcPr>
              <w:p w14:paraId="7805E6EC" w14:textId="1CA329F1"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1EE2" w:rsidRPr="00E131A3" w14:paraId="3AEF091C" w14:textId="77777777" w:rsidTr="00BC51ED">
            <w:trPr>
              <w:trHeight w:hRule="exact" w:val="510"/>
            </w:trPr>
            <w:tc>
              <w:tcPr>
                <w:tcW w:w="552" w:type="dxa"/>
                <w:shd w:val="clear" w:color="auto" w:fill="FFFFFF" w:themeFill="background1"/>
                <w:vAlign w:val="center"/>
              </w:tcPr>
              <w:p w14:paraId="593CDC50"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vAlign w:val="center"/>
              </w:tcPr>
              <w:p w14:paraId="0EDCCB39" w14:textId="77777777" w:rsidR="00DA1EE2" w:rsidRPr="00780C17" w:rsidRDefault="00DA1EE2" w:rsidP="00DA1EE2">
                <w:pPr>
                  <w:spacing w:after="0" w:line="240" w:lineRule="auto"/>
                  <w:rPr>
                    <w:rFonts w:ascii="Times New Roman" w:hAnsi="Times New Roman" w:cs="Times New Roman"/>
                    <w:sz w:val="20"/>
                    <w:szCs w:val="20"/>
                  </w:rPr>
                </w:pPr>
                <w:r w:rsidRPr="00F30F35">
                  <w:rPr>
                    <w:rFonts w:ascii="Times New Roman" w:hAnsi="Times New Roman" w:cs="Times New Roman"/>
                    <w:sz w:val="20"/>
                    <w:szCs w:val="20"/>
                  </w:rPr>
                  <w:t>Ability to identify, formulate, and solve medical problems in nursing education</w:t>
                </w:r>
              </w:p>
            </w:tc>
            <w:tc>
              <w:tcPr>
                <w:tcW w:w="1275" w:type="dxa"/>
                <w:tcBorders>
                  <w:top w:val="single" w:sz="6" w:space="0" w:color="auto"/>
                </w:tcBorders>
                <w:shd w:val="clear" w:color="auto" w:fill="auto"/>
                <w:vAlign w:val="center"/>
              </w:tcPr>
              <w:p w14:paraId="476CFB3C" w14:textId="465D779E"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1EE2" w:rsidRPr="00E131A3" w14:paraId="31C5D1C4" w14:textId="77777777" w:rsidTr="00BC51ED">
            <w:trPr>
              <w:trHeight w:hRule="exact" w:val="510"/>
            </w:trPr>
            <w:tc>
              <w:tcPr>
                <w:tcW w:w="552" w:type="dxa"/>
                <w:shd w:val="clear" w:color="auto" w:fill="FFFFFF" w:themeFill="background1"/>
                <w:vAlign w:val="center"/>
              </w:tcPr>
              <w:p w14:paraId="7F3D489E"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vAlign w:val="center"/>
              </w:tcPr>
              <w:p w14:paraId="6D17C03E" w14:textId="77777777" w:rsidR="00DA1EE2" w:rsidRPr="00754644" w:rsidRDefault="00DA1EE2" w:rsidP="00DA1EE2">
                <w:pPr>
                  <w:spacing w:after="0" w:line="240" w:lineRule="auto"/>
                  <w:rPr>
                    <w:rFonts w:ascii="Times New Roman" w:hAnsi="Times New Roman" w:cs="Times New Roman"/>
                    <w:sz w:val="20"/>
                    <w:szCs w:val="20"/>
                  </w:rPr>
                </w:pPr>
                <w:r w:rsidRPr="00F30F35">
                  <w:rPr>
                    <w:rFonts w:ascii="Times New Roman" w:hAnsi="Times New Roman" w:cs="Times New Roman"/>
                    <w:sz w:val="20"/>
                    <w:szCs w:val="20"/>
                  </w:rPr>
                  <w:t>Effective written and oral communication/presentation skills</w:t>
                </w:r>
              </w:p>
            </w:tc>
            <w:tc>
              <w:tcPr>
                <w:tcW w:w="1275" w:type="dxa"/>
                <w:tcBorders>
                  <w:top w:val="single" w:sz="6" w:space="0" w:color="auto"/>
                </w:tcBorders>
                <w:shd w:val="clear" w:color="auto" w:fill="auto"/>
                <w:vAlign w:val="center"/>
              </w:tcPr>
              <w:p w14:paraId="43370BA0" w14:textId="0AC2B26E" w:rsidR="00DA1EE2" w:rsidRPr="009C149D" w:rsidRDefault="00DA1EE2" w:rsidP="00DA1EE2">
                <w:pPr>
                  <w:spacing w:after="0" w:line="240" w:lineRule="auto"/>
                  <w:jc w:val="center"/>
                  <w:rPr>
                    <w:rFonts w:ascii="Times New Roman" w:hAnsi="Times New Roman" w:cs="Times New Roman"/>
                    <w:sz w:val="20"/>
                    <w:szCs w:val="20"/>
                  </w:rPr>
                </w:pPr>
              </w:p>
            </w:tc>
          </w:tr>
          <w:tr w:rsidR="00DA1EE2" w:rsidRPr="00E131A3" w14:paraId="73097572" w14:textId="77777777" w:rsidTr="00BC51ED">
            <w:trPr>
              <w:trHeight w:hRule="exact" w:val="510"/>
            </w:trPr>
            <w:tc>
              <w:tcPr>
                <w:tcW w:w="552" w:type="dxa"/>
                <w:shd w:val="clear" w:color="auto" w:fill="FFFFFF" w:themeFill="background1"/>
                <w:vAlign w:val="center"/>
              </w:tcPr>
              <w:p w14:paraId="0D0D217A"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vAlign w:val="center"/>
              </w:tcPr>
              <w:p w14:paraId="4BC9ED8E" w14:textId="77777777" w:rsidR="00DA1EE2" w:rsidRPr="00754644" w:rsidRDefault="00DA1EE2" w:rsidP="00DA1EE2">
                <w:pPr>
                  <w:spacing w:after="0" w:line="240" w:lineRule="auto"/>
                  <w:rPr>
                    <w:rFonts w:ascii="Times New Roman" w:hAnsi="Times New Roman" w:cs="Times New Roman"/>
                    <w:sz w:val="20"/>
                    <w:szCs w:val="20"/>
                  </w:rPr>
                </w:pPr>
                <w:r w:rsidRPr="00F30F35">
                  <w:rPr>
                    <w:rFonts w:ascii="Times New Roman" w:hAnsi="Times New Roman" w:cs="Times New Roman"/>
                    <w:sz w:val="20"/>
                    <w:szCs w:val="20"/>
                  </w:rPr>
                  <w:t>Understanding and applying professional and ethical responsibilities</w:t>
                </w:r>
              </w:p>
            </w:tc>
            <w:tc>
              <w:tcPr>
                <w:tcW w:w="1275" w:type="dxa"/>
                <w:tcBorders>
                  <w:top w:val="single" w:sz="6" w:space="0" w:color="auto"/>
                </w:tcBorders>
                <w:shd w:val="clear" w:color="auto" w:fill="auto"/>
                <w:vAlign w:val="center"/>
              </w:tcPr>
              <w:p w14:paraId="1CAB4F2F" w14:textId="4A9FD0D7"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1EE2" w:rsidRPr="00E131A3" w14:paraId="3D1250C8" w14:textId="77777777" w:rsidTr="00BC51ED">
            <w:trPr>
              <w:trHeight w:hRule="exact" w:val="484"/>
            </w:trPr>
            <w:tc>
              <w:tcPr>
                <w:tcW w:w="552" w:type="dxa"/>
                <w:shd w:val="clear" w:color="auto" w:fill="FFFFFF" w:themeFill="background1"/>
                <w:vAlign w:val="center"/>
              </w:tcPr>
              <w:p w14:paraId="4CEB792B"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vAlign w:val="center"/>
              </w:tcPr>
              <w:p w14:paraId="0094500D" w14:textId="77777777" w:rsidR="00DA1EE2" w:rsidRPr="00777FD6" w:rsidRDefault="00DA1EE2" w:rsidP="00DA1EE2">
                <w:pPr>
                  <w:spacing w:after="0" w:line="240" w:lineRule="auto"/>
                  <w:rPr>
                    <w:rFonts w:ascii="Times New Roman" w:hAnsi="Times New Roman" w:cs="Times New Roman"/>
                    <w:sz w:val="20"/>
                    <w:szCs w:val="20"/>
                  </w:rPr>
                </w:pPr>
                <w:r w:rsidRPr="00F30F35">
                  <w:rPr>
                    <w:rFonts w:ascii="Times New Roman" w:hAnsi="Times New Roman" w:cs="Times New Roman"/>
                    <w:sz w:val="20"/>
                    <w:szCs w:val="20"/>
                  </w:rPr>
                  <w:t>Recognizing the importance of lifelong learning and the ability to practice it</w:t>
                </w:r>
              </w:p>
            </w:tc>
            <w:tc>
              <w:tcPr>
                <w:tcW w:w="1275" w:type="dxa"/>
                <w:tcBorders>
                  <w:top w:val="single" w:sz="6" w:space="0" w:color="auto"/>
                  <w:bottom w:val="single" w:sz="12" w:space="0" w:color="auto"/>
                </w:tcBorders>
                <w:shd w:val="clear" w:color="auto" w:fill="auto"/>
                <w:vAlign w:val="center"/>
              </w:tcPr>
              <w:p w14:paraId="54CFA5A3" w14:textId="6D09EAA3" w:rsidR="00DA1EE2" w:rsidRPr="00E131A3"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14:paraId="02B1E38C"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0A7500" w:rsidRPr="00E131A3" w14:paraId="4751F00F" w14:textId="77777777" w:rsidTr="00BC51ED">
            <w:trPr>
              <w:trHeight w:val="449"/>
            </w:trPr>
            <w:tc>
              <w:tcPr>
                <w:tcW w:w="9624" w:type="dxa"/>
                <w:gridSpan w:val="5"/>
                <w:shd w:val="clear" w:color="auto" w:fill="FAE0D0" w:themeFill="accent4" w:themeFillTint="33"/>
                <w:vAlign w:val="center"/>
              </w:tcPr>
              <w:p w14:paraId="7D7331FF"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7DE32BBD" w14:textId="77777777" w:rsidTr="00BC51ED">
            <w:trPr>
              <w:trHeight w:val="567"/>
            </w:trPr>
            <w:tc>
              <w:tcPr>
                <w:tcW w:w="1403" w:type="dxa"/>
                <w:shd w:val="clear" w:color="auto" w:fill="FAE0D0" w:themeFill="accent4" w:themeFillTint="33"/>
                <w:vAlign w:val="center"/>
              </w:tcPr>
              <w:p w14:paraId="2D7359EC"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410" w:type="dxa"/>
                <w:shd w:val="clear" w:color="auto" w:fill="FFFFFF" w:themeFill="background1"/>
                <w:vAlign w:val="center"/>
              </w:tcPr>
              <w:p w14:paraId="3D4D90D8"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Prof. Dr. Özlem ÖRSAL</w:t>
                </w:r>
              </w:p>
            </w:tc>
            <w:tc>
              <w:tcPr>
                <w:tcW w:w="2693" w:type="dxa"/>
                <w:shd w:val="clear" w:color="auto" w:fill="FFFFFF" w:themeFill="background1"/>
                <w:vAlign w:val="center"/>
              </w:tcPr>
              <w:p w14:paraId="63BA8DB3"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Assoc. Prof. Dr. Pınar DURU</w:t>
                </w:r>
              </w:p>
            </w:tc>
            <w:tc>
              <w:tcPr>
                <w:tcW w:w="1276" w:type="dxa"/>
                <w:shd w:val="clear" w:color="auto" w:fill="FFFFFF" w:themeFill="background1"/>
                <w:vAlign w:val="center"/>
              </w:tcPr>
              <w:p w14:paraId="06DB0710" w14:textId="77777777" w:rsidR="000A7500" w:rsidRPr="00E131A3" w:rsidRDefault="000A7500" w:rsidP="00BC51ED">
                <w:pPr>
                  <w:jc w:val="center"/>
                  <w:rPr>
                    <w:rFonts w:ascii="Times New Roman" w:hAnsi="Times New Roman" w:cs="Times New Roman"/>
                    <w:sz w:val="20"/>
                    <w:szCs w:val="20"/>
                  </w:rPr>
                </w:pPr>
              </w:p>
            </w:tc>
            <w:tc>
              <w:tcPr>
                <w:tcW w:w="1842" w:type="dxa"/>
                <w:shd w:val="clear" w:color="auto" w:fill="FFFFFF" w:themeFill="background1"/>
                <w:vAlign w:val="center"/>
              </w:tcPr>
              <w:p w14:paraId="1BAAAE08" w14:textId="77777777" w:rsidR="000A7500" w:rsidRPr="00E131A3" w:rsidRDefault="000A7500" w:rsidP="00BC51ED">
                <w:pPr>
                  <w:jc w:val="center"/>
                  <w:rPr>
                    <w:rFonts w:ascii="Times New Roman" w:hAnsi="Times New Roman" w:cs="Times New Roman"/>
                    <w:sz w:val="20"/>
                    <w:szCs w:val="20"/>
                  </w:rPr>
                </w:pPr>
              </w:p>
            </w:tc>
          </w:tr>
          <w:tr w:rsidR="000A7500" w:rsidRPr="00E131A3" w14:paraId="6B3924D9" w14:textId="77777777" w:rsidTr="00BC51ED">
            <w:trPr>
              <w:trHeight w:val="585"/>
            </w:trPr>
            <w:tc>
              <w:tcPr>
                <w:tcW w:w="1403" w:type="dxa"/>
                <w:shd w:val="clear" w:color="auto" w:fill="FAE0D0" w:themeFill="accent4" w:themeFillTint="33"/>
                <w:vAlign w:val="center"/>
              </w:tcPr>
              <w:p w14:paraId="0F11F2C4"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410" w:type="dxa"/>
                <w:shd w:val="clear" w:color="auto" w:fill="FFFFFF" w:themeFill="background1"/>
                <w:vAlign w:val="center"/>
              </w:tcPr>
              <w:p w14:paraId="3E9AFB7B" w14:textId="77777777" w:rsidR="000A7500" w:rsidRPr="00E131A3" w:rsidRDefault="000A7500" w:rsidP="00BC51ED">
                <w:pPr>
                  <w:jc w:val="center"/>
                  <w:rPr>
                    <w:rFonts w:ascii="Times New Roman" w:hAnsi="Times New Roman" w:cs="Times New Roman"/>
                    <w:color w:val="FF0000"/>
                    <w:sz w:val="20"/>
                    <w:szCs w:val="20"/>
                  </w:rPr>
                </w:pPr>
              </w:p>
            </w:tc>
            <w:tc>
              <w:tcPr>
                <w:tcW w:w="2693" w:type="dxa"/>
                <w:shd w:val="clear" w:color="auto" w:fill="FFFFFF" w:themeFill="background1"/>
                <w:vAlign w:val="center"/>
              </w:tcPr>
              <w:p w14:paraId="5AAE72F3" w14:textId="77777777" w:rsidR="000A7500" w:rsidRPr="00E131A3" w:rsidRDefault="000A7500" w:rsidP="00BC51ED">
                <w:pPr>
                  <w:jc w:val="center"/>
                  <w:rPr>
                    <w:rFonts w:ascii="Times New Roman" w:hAnsi="Times New Roman" w:cs="Times New Roman"/>
                    <w:color w:val="FF0000"/>
                    <w:sz w:val="20"/>
                    <w:szCs w:val="20"/>
                  </w:rPr>
                </w:pPr>
              </w:p>
            </w:tc>
            <w:tc>
              <w:tcPr>
                <w:tcW w:w="1276" w:type="dxa"/>
                <w:shd w:val="clear" w:color="auto" w:fill="FFFFFF" w:themeFill="background1"/>
                <w:vAlign w:val="center"/>
              </w:tcPr>
              <w:p w14:paraId="717CC93D" w14:textId="77777777" w:rsidR="000A7500" w:rsidRPr="00E131A3" w:rsidRDefault="000A7500" w:rsidP="00BC51ED">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5B4117C1" w14:textId="77777777" w:rsidR="000A7500" w:rsidRPr="00E131A3" w:rsidRDefault="000A7500" w:rsidP="00BC51ED">
                <w:pPr>
                  <w:jc w:val="center"/>
                  <w:rPr>
                    <w:rFonts w:ascii="Times New Roman" w:hAnsi="Times New Roman" w:cs="Times New Roman"/>
                    <w:color w:val="FF0000"/>
                    <w:sz w:val="20"/>
                    <w:szCs w:val="20"/>
                  </w:rPr>
                </w:pPr>
              </w:p>
            </w:tc>
          </w:tr>
        </w:tbl>
        <w:p w14:paraId="0A477B97" w14:textId="77777777" w:rsidR="000A7500" w:rsidRPr="007F74B8"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rPr>
            <w:t>25.07.2024</w:t>
          </w:r>
        </w:p>
        <w:p w14:paraId="735D12EA" w14:textId="77777777" w:rsidR="000A7500" w:rsidRDefault="000A7500" w:rsidP="00BC51ED">
          <w:pPr>
            <w:jc w:val="right"/>
            <w:rPr>
              <w:rFonts w:ascii="Times New Roman" w:hAnsi="Times New Roman" w:cs="Times New Roman"/>
            </w:rPr>
          </w:pPr>
        </w:p>
        <w:p w14:paraId="54AB8AA6" w14:textId="77777777" w:rsidR="000A7500" w:rsidRDefault="000A7500">
          <w:pPr>
            <w:rPr>
              <w:rFonts w:ascii="Times New Roman" w:hAnsi="Times New Roman" w:cs="Times New Roman"/>
            </w:rPr>
          </w:pPr>
          <w:r>
            <w:rPr>
              <w:rFonts w:ascii="Times New Roman" w:hAnsi="Times New Roman" w:cs="Times New Roman"/>
            </w:rPr>
            <w:br w:type="page"/>
          </w:r>
        </w:p>
        <w:p w14:paraId="53F2F505"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drawing>
              <wp:anchor distT="0" distB="0" distL="114300" distR="114300" simplePos="0" relativeHeight="251749376" behindDoc="0" locked="0" layoutInCell="1" allowOverlap="1" wp14:anchorId="459E184A" wp14:editId="5D16A307">
                <wp:simplePos x="0" y="0"/>
                <wp:positionH relativeFrom="column">
                  <wp:posOffset>0</wp:posOffset>
                </wp:positionH>
                <wp:positionV relativeFrom="paragraph">
                  <wp:posOffset>-151130</wp:posOffset>
                </wp:positionV>
                <wp:extent cx="719455" cy="719455"/>
                <wp:effectExtent l="0" t="0" r="4445" b="4445"/>
                <wp:wrapNone/>
                <wp:docPr id="1839528445" name="Resim 183952844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50400" behindDoc="0" locked="0" layoutInCell="1" allowOverlap="1" wp14:anchorId="48791CB5" wp14:editId="694F2B6F">
                <wp:simplePos x="0" y="0"/>
                <wp:positionH relativeFrom="column">
                  <wp:posOffset>5400675</wp:posOffset>
                </wp:positionH>
                <wp:positionV relativeFrom="paragraph">
                  <wp:posOffset>-149965</wp:posOffset>
                </wp:positionV>
                <wp:extent cx="719455" cy="719455"/>
                <wp:effectExtent l="0" t="0" r="4445" b="4445"/>
                <wp:wrapNone/>
                <wp:docPr id="215850960" name="Resim 21585096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Pr>
              <w:rFonts w:ascii="Times New Roman" w:hAnsi="Times New Roman" w:cs="Times New Roman"/>
              <w:b/>
            </w:rPr>
            <w:t>FACULTY OF HEALTH SCIENCES</w:t>
          </w:r>
          <w:r w:rsidRPr="00E131A3">
            <w:rPr>
              <w:rFonts w:ascii="Times New Roman" w:hAnsi="Times New Roman" w:cs="Times New Roman"/>
              <w:b/>
            </w:rPr>
            <w:t xml:space="preserve"> </w:t>
          </w:r>
        </w:p>
        <w:p w14:paraId="2AAE9E2E"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 xml:space="preserve">NURSING </w:t>
          </w:r>
          <w:r w:rsidRPr="00E131A3">
            <w:rPr>
              <w:rFonts w:ascii="Times New Roman" w:hAnsi="Times New Roman" w:cs="Times New Roman"/>
              <w:b/>
            </w:rPr>
            <w:t>DEPARTMENT</w:t>
          </w:r>
        </w:p>
        <w:p w14:paraId="07F70AA1"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2B5F73A5" w14:textId="77777777" w:rsidR="000A7500" w:rsidRPr="00E131A3"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2B8ACB24" w14:textId="77777777" w:rsidTr="00BC51ED">
            <w:trPr>
              <w:trHeight w:val="312"/>
            </w:trPr>
            <w:tc>
              <w:tcPr>
                <w:tcW w:w="6506" w:type="dxa"/>
                <w:shd w:val="clear" w:color="auto" w:fill="FAE0D0" w:themeFill="accent4" w:themeFillTint="33"/>
                <w:vAlign w:val="center"/>
              </w:tcPr>
              <w:p w14:paraId="07E43A6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59A1B432"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2DCDF894" w14:textId="77777777" w:rsidTr="00BC51ED">
            <w:trPr>
              <w:trHeight w:val="397"/>
            </w:trPr>
            <w:tc>
              <w:tcPr>
                <w:tcW w:w="6506" w:type="dxa"/>
                <w:vAlign w:val="center"/>
              </w:tcPr>
              <w:p w14:paraId="069FE9EA" w14:textId="77777777" w:rsidR="000A7500" w:rsidRPr="009D646A" w:rsidRDefault="000A7500" w:rsidP="00BC51ED">
                <w:pPr>
                  <w:jc w:val="center"/>
                  <w:rPr>
                    <w:rFonts w:ascii="Times New Roman" w:hAnsi="Times New Roman" w:cs="Times New Roman"/>
                    <w:sz w:val="20"/>
                    <w:szCs w:val="20"/>
                  </w:rPr>
                </w:pPr>
                <w:bookmarkStart w:id="66" w:name="NURMAN"/>
                <w:r w:rsidRPr="00661473">
                  <w:rPr>
                    <w:rFonts w:ascii="Times New Roman" w:hAnsi="Times New Roman" w:cs="Times New Roman"/>
                    <w:sz w:val="20"/>
                    <w:szCs w:val="20"/>
                  </w:rPr>
                  <w:t>NURSING MANAGEMENT</w:t>
                </w:r>
                <w:bookmarkEnd w:id="66"/>
              </w:p>
            </w:tc>
            <w:tc>
              <w:tcPr>
                <w:tcW w:w="3118" w:type="dxa"/>
                <w:vAlign w:val="center"/>
              </w:tcPr>
              <w:p w14:paraId="3FDD7493" w14:textId="5B483E38" w:rsidR="000A7500" w:rsidRPr="00CE3B7C" w:rsidRDefault="00FF443B" w:rsidP="00BC51ED">
                <w:pPr>
                  <w:jc w:val="center"/>
                  <w:rPr>
                    <w:rFonts w:ascii="Times New Roman" w:hAnsi="Times New Roman" w:cs="Times New Roman"/>
                    <w:b/>
                    <w:sz w:val="20"/>
                    <w:szCs w:val="20"/>
                  </w:rPr>
                </w:pPr>
                <w:r w:rsidRPr="00FF443B">
                  <w:rPr>
                    <w:rFonts w:ascii="Times New Roman" w:hAnsi="Times New Roman" w:cs="Times New Roman"/>
                    <w:sz w:val="20"/>
                    <w:szCs w:val="20"/>
                  </w:rPr>
                  <w:t>281118008</w:t>
                </w:r>
              </w:p>
            </w:tc>
          </w:tr>
        </w:tbl>
        <w:p w14:paraId="51C6230D"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13922C38" w14:textId="77777777" w:rsidTr="00BC51ED">
            <w:trPr>
              <w:trHeight w:val="312"/>
            </w:trPr>
            <w:tc>
              <w:tcPr>
                <w:tcW w:w="1928" w:type="dxa"/>
                <w:vMerge w:val="restart"/>
                <w:shd w:val="clear" w:color="auto" w:fill="FAE0D0" w:themeFill="accent4" w:themeFillTint="33"/>
                <w:vAlign w:val="center"/>
              </w:tcPr>
              <w:p w14:paraId="393B890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3C04D38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20345AF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4307893A" w14:textId="77777777" w:rsidTr="00BC51ED">
            <w:trPr>
              <w:trHeight w:val="312"/>
            </w:trPr>
            <w:tc>
              <w:tcPr>
                <w:tcW w:w="1928" w:type="dxa"/>
                <w:vMerge/>
                <w:shd w:val="clear" w:color="auto" w:fill="FAE0D0" w:themeFill="accent4" w:themeFillTint="33"/>
                <w:vAlign w:val="center"/>
              </w:tcPr>
              <w:p w14:paraId="69B71132"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2F1B957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5042AC9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28E3B79B" w14:textId="77777777" w:rsidR="000A7500" w:rsidRPr="00E131A3" w:rsidRDefault="000A7500" w:rsidP="00BC51ED">
                <w:pPr>
                  <w:jc w:val="center"/>
                  <w:rPr>
                    <w:rFonts w:ascii="Times New Roman" w:hAnsi="Times New Roman" w:cs="Times New Roman"/>
                    <w:b/>
                    <w:sz w:val="20"/>
                    <w:szCs w:val="20"/>
                  </w:rPr>
                </w:pPr>
              </w:p>
            </w:tc>
          </w:tr>
          <w:tr w:rsidR="000A7500" w:rsidRPr="00E131A3" w14:paraId="12C0BD94" w14:textId="77777777" w:rsidTr="00BC51ED">
            <w:trPr>
              <w:trHeight w:val="397"/>
            </w:trPr>
            <w:tc>
              <w:tcPr>
                <w:tcW w:w="1928" w:type="dxa"/>
                <w:vAlign w:val="center"/>
              </w:tcPr>
              <w:p w14:paraId="132860B2"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8</w:t>
                </w:r>
              </w:p>
            </w:tc>
            <w:tc>
              <w:tcPr>
                <w:tcW w:w="1885" w:type="dxa"/>
                <w:vAlign w:val="center"/>
              </w:tcPr>
              <w:p w14:paraId="0F12525A"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c>
              <w:tcPr>
                <w:tcW w:w="1984" w:type="dxa"/>
                <w:vAlign w:val="center"/>
              </w:tcPr>
              <w:p w14:paraId="4CEDF753"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c>
              <w:tcPr>
                <w:tcW w:w="3827" w:type="dxa"/>
                <w:vAlign w:val="center"/>
              </w:tcPr>
              <w:p w14:paraId="60360092"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8</w:t>
                </w:r>
              </w:p>
            </w:tc>
          </w:tr>
        </w:tbl>
        <w:p w14:paraId="073596C2"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501EF14B" w14:textId="77777777" w:rsidTr="00BC51ED">
            <w:trPr>
              <w:trHeight w:val="312"/>
            </w:trPr>
            <w:tc>
              <w:tcPr>
                <w:tcW w:w="9624" w:type="dxa"/>
                <w:gridSpan w:val="6"/>
                <w:shd w:val="clear" w:color="auto" w:fill="FAE0D0" w:themeFill="accent4" w:themeFillTint="33"/>
                <w:vAlign w:val="center"/>
              </w:tcPr>
              <w:p w14:paraId="2DE5489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4EE4087E" w14:textId="77777777" w:rsidTr="00BC51ED">
            <w:tc>
              <w:tcPr>
                <w:tcW w:w="1545" w:type="dxa"/>
                <w:shd w:val="clear" w:color="auto" w:fill="FAE0D0" w:themeFill="accent4" w:themeFillTint="33"/>
                <w:vAlign w:val="center"/>
              </w:tcPr>
              <w:p w14:paraId="4E1BB0A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17559BF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4A4C1DC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651F421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7B3774A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1982EDA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63E1DBC3" w14:textId="77777777" w:rsidTr="00BC51ED">
            <w:trPr>
              <w:trHeight w:val="397"/>
            </w:trPr>
            <w:tc>
              <w:tcPr>
                <w:tcW w:w="1545" w:type="dxa"/>
                <w:vAlign w:val="center"/>
              </w:tcPr>
              <w:p w14:paraId="1D26A809"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6F092813"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4D5353B1"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10BE91A2"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79E5AFA4"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7B9024D4"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6AB8C6B1"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313CE80A" w14:textId="77777777" w:rsidTr="00BC51ED">
            <w:trPr>
              <w:trHeight w:val="312"/>
            </w:trPr>
            <w:tc>
              <w:tcPr>
                <w:tcW w:w="3208" w:type="dxa"/>
                <w:shd w:val="clear" w:color="auto" w:fill="FAE0D0" w:themeFill="accent4" w:themeFillTint="33"/>
                <w:vAlign w:val="center"/>
              </w:tcPr>
              <w:p w14:paraId="4DAB61F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42DB4A7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71C5182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22A10330" w14:textId="77777777" w:rsidTr="00BC51ED">
            <w:trPr>
              <w:trHeight w:val="397"/>
            </w:trPr>
            <w:sdt>
              <w:sdtPr>
                <w:rPr>
                  <w:rFonts w:ascii="Times New Roman" w:hAnsi="Times New Roman" w:cs="Times New Roman"/>
                  <w:sz w:val="20"/>
                  <w:szCs w:val="20"/>
                </w:rPr>
                <w:id w:val="710074063"/>
                <w:placeholder>
                  <w:docPart w:val="9CBE067A195A4B50BDC321A54F58B7FA"/>
                </w:placeholder>
                <w:comboBox>
                  <w:listItem w:displayText="Turkish" w:value="Turkish"/>
                  <w:listItem w:displayText="English" w:value="English"/>
                </w:comboBox>
              </w:sdtPr>
              <w:sdtContent>
                <w:tc>
                  <w:tcPr>
                    <w:tcW w:w="3208" w:type="dxa"/>
                    <w:vAlign w:val="center"/>
                  </w:tcPr>
                  <w:p w14:paraId="089E86F3"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86818427"/>
                <w:placeholder>
                  <w:docPart w:val="9CBE067A195A4B50BDC321A54F58B7FA"/>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44ABDE69"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786891732"/>
                <w:placeholder>
                  <w:docPart w:val="9CBE067A195A4B50BDC321A54F58B7FA"/>
                </w:placeholder>
                <w:comboBox>
                  <w:listItem w:displayText="Compulsory" w:value="Compulsory"/>
                  <w:listItem w:displayText="Elective" w:value="Elective"/>
                </w:comboBox>
              </w:sdtPr>
              <w:sdtContent>
                <w:tc>
                  <w:tcPr>
                    <w:tcW w:w="3208" w:type="dxa"/>
                    <w:vAlign w:val="center"/>
                  </w:tcPr>
                  <w:p w14:paraId="10803C96" w14:textId="77777777" w:rsidR="000A7500" w:rsidRPr="00E131A3" w:rsidRDefault="000A7500" w:rsidP="00BC51ED">
                    <w:pPr>
                      <w:jc w:val="center"/>
                      <w:rPr>
                        <w:rFonts w:ascii="Times New Roman" w:hAnsi="Times New Roman" w:cs="Times New Roman"/>
                        <w:sz w:val="20"/>
                        <w:szCs w:val="20"/>
                      </w:rPr>
                    </w:pPr>
                    <w:r w:rsidRPr="00722C38">
                      <w:rPr>
                        <w:rFonts w:ascii="Times New Roman" w:hAnsi="Times New Roman" w:cs="Times New Roman"/>
                        <w:sz w:val="20"/>
                        <w:szCs w:val="20"/>
                      </w:rPr>
                      <w:t>Compulsory</w:t>
                    </w:r>
                  </w:p>
                </w:tc>
              </w:sdtContent>
            </w:sdt>
          </w:tr>
        </w:tbl>
        <w:p w14:paraId="160400DD" w14:textId="77777777" w:rsidR="000A7500" w:rsidRPr="00E131A3" w:rsidRDefault="000A7500" w:rsidP="00BC51ED">
          <w:pPr>
            <w:spacing w:after="0" w:line="240" w:lineRule="auto"/>
            <w:rPr>
              <w:sz w:val="10"/>
              <w:szCs w:val="10"/>
            </w:rPr>
          </w:pPr>
        </w:p>
        <w:p w14:paraId="32A1C925"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4BA7A517" w14:textId="77777777" w:rsidTr="00BC51ED">
            <w:trPr>
              <w:trHeight w:val="421"/>
            </w:trPr>
            <w:tc>
              <w:tcPr>
                <w:tcW w:w="2112" w:type="dxa"/>
                <w:shd w:val="clear" w:color="auto" w:fill="FAE0D0" w:themeFill="accent4" w:themeFillTint="33"/>
                <w:vAlign w:val="center"/>
              </w:tcPr>
              <w:p w14:paraId="03AE6663"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549AA48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5569C11D" w14:textId="77777777" w:rsidTr="00BC51ED">
            <w:trPr>
              <w:trHeight w:val="1012"/>
            </w:trPr>
            <w:tc>
              <w:tcPr>
                <w:tcW w:w="2112" w:type="dxa"/>
                <w:shd w:val="clear" w:color="auto" w:fill="FAE0D0" w:themeFill="accent4" w:themeFillTint="33"/>
                <w:vAlign w:val="center"/>
              </w:tcPr>
              <w:p w14:paraId="79754476"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22D04C4B" w14:textId="77777777" w:rsidR="000A7500" w:rsidRPr="00FF2564" w:rsidRDefault="000A7500" w:rsidP="00BC51ED">
                <w:pPr>
                  <w:pStyle w:val="AralkYok"/>
                  <w:jc w:val="both"/>
                  <w:rPr>
                    <w:sz w:val="20"/>
                    <w:szCs w:val="20"/>
                    <w:lang w:val="en-US"/>
                  </w:rPr>
                </w:pPr>
                <w:r w:rsidRPr="00FF2564">
                  <w:rPr>
                    <w:sz w:val="20"/>
                    <w:szCs w:val="20"/>
                    <w:lang w:val="en-US"/>
                  </w:rPr>
                  <w:t xml:space="preserve">Administration and management of nursing services related to the basic concepts, theories and principles by examining them in the philosophy of </w:t>
                </w:r>
                <w:r w:rsidRPr="00FF2564">
                  <w:rPr>
                    <w:sz w:val="20"/>
                    <w:szCs w:val="20"/>
                    <w:lang w:val="en-GB"/>
                  </w:rPr>
                  <w:t xml:space="preserve">Eskişehir Osmangazi University, Faculty of Health Sciences, </w:t>
                </w:r>
                <w:r w:rsidRPr="00FF2564">
                  <w:rPr>
                    <w:sz w:val="20"/>
                    <w:szCs w:val="20"/>
                    <w:lang w:val="en-US"/>
                  </w:rPr>
                  <w:t>in accordance with the requirements in the field of health care management in our country and to assess the health care personnel in the team to be the leaders the knowledge, skills and attitudes gained to train nurses.</w:t>
                </w:r>
              </w:p>
              <w:p w14:paraId="2C0BA29A" w14:textId="77777777" w:rsidR="000A7500" w:rsidRPr="00E131A3" w:rsidRDefault="000A7500" w:rsidP="00BC51ED">
                <w:pPr>
                  <w:jc w:val="both"/>
                  <w:rPr>
                    <w:rFonts w:ascii="Times New Roman" w:hAnsi="Times New Roman" w:cs="Times New Roman"/>
                    <w:sz w:val="20"/>
                    <w:szCs w:val="20"/>
                  </w:rPr>
                </w:pPr>
              </w:p>
            </w:tc>
          </w:tr>
          <w:tr w:rsidR="000A7500" w:rsidRPr="00E131A3" w14:paraId="1676487C" w14:textId="77777777" w:rsidTr="00BC51ED">
            <w:trPr>
              <w:trHeight w:val="984"/>
            </w:trPr>
            <w:tc>
              <w:tcPr>
                <w:tcW w:w="2112" w:type="dxa"/>
                <w:shd w:val="clear" w:color="auto" w:fill="FAE0D0" w:themeFill="accent4" w:themeFillTint="33"/>
                <w:vAlign w:val="center"/>
              </w:tcPr>
              <w:p w14:paraId="55226733"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23DDFE6C" w14:textId="77777777" w:rsidR="000A7500" w:rsidRPr="00C202F9" w:rsidRDefault="000A7500" w:rsidP="00BC51ED">
                <w:pPr>
                  <w:jc w:val="both"/>
                  <w:rPr>
                    <w:sz w:val="20"/>
                    <w:szCs w:val="20"/>
                  </w:rPr>
                </w:pPr>
                <w:r w:rsidRPr="00FF2564">
                  <w:rPr>
                    <w:sz w:val="20"/>
                    <w:szCs w:val="20"/>
                  </w:rPr>
                  <w:t xml:space="preserve">This course on the management of nursing services management and maintenance personnel in accordance with the basic concepts and theories of leadership includes the knowledge and </w:t>
                </w:r>
                <w:r>
                  <w:rPr>
                    <w:sz w:val="20"/>
                    <w:szCs w:val="20"/>
                  </w:rPr>
                  <w:t>skills necessary to be able to.</w:t>
                </w:r>
              </w:p>
            </w:tc>
          </w:tr>
        </w:tbl>
        <w:p w14:paraId="52C768F4"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6"/>
            <w:gridCol w:w="4916"/>
            <w:gridCol w:w="1414"/>
            <w:gridCol w:w="1464"/>
            <w:gridCol w:w="1414"/>
          </w:tblGrid>
          <w:tr w:rsidR="000A7500" w:rsidRPr="00E131A3" w14:paraId="675D23A8" w14:textId="77777777" w:rsidTr="008F5872">
            <w:trPr>
              <w:trHeight w:val="312"/>
            </w:trPr>
            <w:tc>
              <w:tcPr>
                <w:tcW w:w="5332" w:type="dxa"/>
                <w:gridSpan w:val="2"/>
                <w:shd w:val="clear" w:color="auto" w:fill="FAE0D0" w:themeFill="accent4" w:themeFillTint="33"/>
                <w:vAlign w:val="center"/>
              </w:tcPr>
              <w:p w14:paraId="4712436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414" w:type="dxa"/>
                <w:shd w:val="clear" w:color="auto" w:fill="FAE0D0" w:themeFill="accent4" w:themeFillTint="33"/>
                <w:vAlign w:val="center"/>
              </w:tcPr>
              <w:p w14:paraId="22B10D2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464" w:type="dxa"/>
                <w:shd w:val="clear" w:color="auto" w:fill="FAE0D0" w:themeFill="accent4" w:themeFillTint="33"/>
                <w:vAlign w:val="center"/>
              </w:tcPr>
              <w:p w14:paraId="7D5179BC"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414" w:type="dxa"/>
                <w:shd w:val="clear" w:color="auto" w:fill="FAE0D0" w:themeFill="accent4" w:themeFillTint="33"/>
                <w:vAlign w:val="center"/>
              </w:tcPr>
              <w:p w14:paraId="39B81DD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0A7500" w:rsidRPr="00E131A3" w14:paraId="43D72443" w14:textId="77777777" w:rsidTr="008F5872">
            <w:trPr>
              <w:trHeight w:val="465"/>
            </w:trPr>
            <w:tc>
              <w:tcPr>
                <w:tcW w:w="416" w:type="dxa"/>
                <w:tcBorders>
                  <w:top w:val="single" w:sz="4" w:space="0" w:color="auto"/>
                  <w:bottom w:val="single" w:sz="4" w:space="0" w:color="auto"/>
                  <w:right w:val="nil"/>
                </w:tcBorders>
                <w:shd w:val="clear" w:color="auto" w:fill="FFFFFF" w:themeFill="background1"/>
                <w:vAlign w:val="center"/>
              </w:tcPr>
              <w:p w14:paraId="7B2DD57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916" w:type="dxa"/>
                <w:tcBorders>
                  <w:left w:val="nil"/>
                </w:tcBorders>
                <w:shd w:val="clear" w:color="auto" w:fill="FFFFFF" w:themeFill="background1"/>
                <w:vAlign w:val="center"/>
              </w:tcPr>
              <w:p w14:paraId="28635CF3" w14:textId="77777777" w:rsidR="000A7500" w:rsidRPr="005A23AE" w:rsidRDefault="000A7500" w:rsidP="00BC51ED">
                <w:pPr>
                  <w:jc w:val="both"/>
                  <w:rPr>
                    <w:rFonts w:ascii="Times New Roman" w:hAnsi="Times New Roman" w:cs="Times New Roman"/>
                    <w:sz w:val="20"/>
                    <w:highlight w:val="red"/>
                  </w:rPr>
                </w:pPr>
                <w:r w:rsidRPr="00F30EB0">
                  <w:rPr>
                    <w:rFonts w:ascii="Times New Roman" w:hAnsi="Times New Roman" w:cs="Times New Roman"/>
                    <w:sz w:val="20"/>
                    <w:szCs w:val="20"/>
                  </w:rPr>
                  <w:t>Recognizing the basic concepts of management and nursing management</w:t>
                </w:r>
              </w:p>
            </w:tc>
            <w:tc>
              <w:tcPr>
                <w:tcW w:w="1414" w:type="dxa"/>
                <w:tcBorders>
                  <w:left w:val="nil"/>
                </w:tcBorders>
                <w:shd w:val="clear" w:color="auto" w:fill="FFFFFF" w:themeFill="background1"/>
                <w:vAlign w:val="center"/>
              </w:tcPr>
              <w:p w14:paraId="06F18F9A"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w:t>
                </w:r>
              </w:p>
            </w:tc>
            <w:tc>
              <w:tcPr>
                <w:tcW w:w="1464" w:type="dxa"/>
                <w:shd w:val="clear" w:color="auto" w:fill="FFFFFF" w:themeFill="background1"/>
                <w:vAlign w:val="center"/>
              </w:tcPr>
              <w:p w14:paraId="7C1EB8B2" w14:textId="77777777" w:rsidR="000A7500" w:rsidRPr="009D646A" w:rsidRDefault="000A7500" w:rsidP="00BC51ED">
                <w:pPr>
                  <w:jc w:val="center"/>
                  <w:rPr>
                    <w:rFonts w:ascii="Times New Roman" w:hAnsi="Times New Roman" w:cs="Times New Roman"/>
                    <w:sz w:val="20"/>
                    <w:szCs w:val="20"/>
                  </w:rPr>
                </w:pPr>
                <w:r w:rsidRPr="007437A6">
                  <w:rPr>
                    <w:rFonts w:ascii="Times New Roman" w:hAnsi="Times New Roman" w:cs="Times New Roman"/>
                    <w:sz w:val="20"/>
                    <w:szCs w:val="20"/>
                  </w:rPr>
                  <w:t>1.6</w:t>
                </w:r>
              </w:p>
            </w:tc>
            <w:tc>
              <w:tcPr>
                <w:tcW w:w="1414" w:type="dxa"/>
                <w:shd w:val="clear" w:color="auto" w:fill="FFFFFF" w:themeFill="background1"/>
                <w:vAlign w:val="center"/>
              </w:tcPr>
              <w:p w14:paraId="41A075E2" w14:textId="77777777"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A,D,E</w:t>
                </w:r>
              </w:p>
            </w:tc>
          </w:tr>
          <w:tr w:rsidR="000A7500" w:rsidRPr="00E131A3" w14:paraId="18F41D06" w14:textId="77777777" w:rsidTr="008F5872">
            <w:trPr>
              <w:trHeight w:val="465"/>
            </w:trPr>
            <w:tc>
              <w:tcPr>
                <w:tcW w:w="416" w:type="dxa"/>
                <w:tcBorders>
                  <w:top w:val="single" w:sz="4" w:space="0" w:color="auto"/>
                  <w:bottom w:val="single" w:sz="4" w:space="0" w:color="auto"/>
                  <w:right w:val="nil"/>
                </w:tcBorders>
                <w:shd w:val="clear" w:color="auto" w:fill="FFFFFF" w:themeFill="background1"/>
                <w:vAlign w:val="center"/>
              </w:tcPr>
              <w:p w14:paraId="2F96EAE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916" w:type="dxa"/>
                <w:tcBorders>
                  <w:left w:val="nil"/>
                </w:tcBorders>
                <w:shd w:val="clear" w:color="auto" w:fill="FFFFFF" w:themeFill="background1"/>
                <w:vAlign w:val="center"/>
              </w:tcPr>
              <w:p w14:paraId="4BBF0546" w14:textId="77777777" w:rsidR="000A7500" w:rsidRPr="005A23AE" w:rsidRDefault="000A7500" w:rsidP="00BC51ED">
                <w:pPr>
                  <w:jc w:val="both"/>
                  <w:rPr>
                    <w:rFonts w:ascii="Times New Roman" w:hAnsi="Times New Roman" w:cs="Times New Roman"/>
                    <w:sz w:val="20"/>
                    <w:szCs w:val="20"/>
                    <w:highlight w:val="red"/>
                  </w:rPr>
                </w:pPr>
                <w:r w:rsidRPr="00F30EB0">
                  <w:rPr>
                    <w:rFonts w:ascii="Times New Roman" w:hAnsi="Times New Roman" w:cs="Times New Roman"/>
                    <w:sz w:val="20"/>
                    <w:szCs w:val="20"/>
                  </w:rPr>
                  <w:t>Understand the philosophy and standards of nursing services management</w:t>
                </w:r>
              </w:p>
            </w:tc>
            <w:tc>
              <w:tcPr>
                <w:tcW w:w="1414" w:type="dxa"/>
                <w:tcBorders>
                  <w:left w:val="nil"/>
                </w:tcBorders>
                <w:shd w:val="clear" w:color="auto" w:fill="FFFFFF" w:themeFill="background1"/>
                <w:vAlign w:val="center"/>
              </w:tcPr>
              <w:p w14:paraId="7A3A2857" w14:textId="03B1601D" w:rsidR="000A7500" w:rsidRPr="009D646A" w:rsidRDefault="00000B11" w:rsidP="00BC51ED">
                <w:pPr>
                  <w:jc w:val="center"/>
                  <w:rPr>
                    <w:rFonts w:ascii="Times New Roman" w:hAnsi="Times New Roman" w:cs="Times New Roman"/>
                    <w:sz w:val="20"/>
                    <w:szCs w:val="20"/>
                  </w:rPr>
                </w:pPr>
                <w:r>
                  <w:rPr>
                    <w:rFonts w:ascii="Times New Roman" w:hAnsi="Times New Roman" w:cs="Times New Roman"/>
                    <w:sz w:val="20"/>
                    <w:szCs w:val="20"/>
                  </w:rPr>
                  <w:t>PO1</w:t>
                </w:r>
                <w:r w:rsidR="000A7500">
                  <w:rPr>
                    <w:rFonts w:ascii="Times New Roman" w:hAnsi="Times New Roman" w:cs="Times New Roman"/>
                    <w:sz w:val="20"/>
                    <w:szCs w:val="20"/>
                  </w:rPr>
                  <w:t>, PO3</w:t>
                </w:r>
              </w:p>
            </w:tc>
            <w:tc>
              <w:tcPr>
                <w:tcW w:w="1464" w:type="dxa"/>
                <w:shd w:val="clear" w:color="auto" w:fill="FFFFFF" w:themeFill="background1"/>
                <w:vAlign w:val="center"/>
              </w:tcPr>
              <w:p w14:paraId="242A909C" w14:textId="77777777" w:rsidR="000A7500" w:rsidRPr="009D646A" w:rsidRDefault="000A7500" w:rsidP="00BC51ED">
                <w:pPr>
                  <w:jc w:val="center"/>
                  <w:rPr>
                    <w:rFonts w:ascii="Times New Roman" w:hAnsi="Times New Roman" w:cs="Times New Roman"/>
                  </w:rPr>
                </w:pPr>
                <w:r w:rsidRPr="007437A6">
                  <w:rPr>
                    <w:rFonts w:ascii="Times New Roman" w:hAnsi="Times New Roman" w:cs="Times New Roman"/>
                    <w:sz w:val="20"/>
                    <w:szCs w:val="20"/>
                  </w:rPr>
                  <w:t>1,6,8</w:t>
                </w:r>
              </w:p>
            </w:tc>
            <w:tc>
              <w:tcPr>
                <w:tcW w:w="1414" w:type="dxa"/>
                <w:shd w:val="clear" w:color="auto" w:fill="FFFFFF" w:themeFill="background1"/>
              </w:tcPr>
              <w:p w14:paraId="0FFA8605" w14:textId="77777777" w:rsidR="000A7500" w:rsidRPr="009D646A" w:rsidRDefault="000A7500" w:rsidP="00BC51ED">
                <w:pPr>
                  <w:jc w:val="center"/>
                  <w:rPr>
                    <w:rFonts w:ascii="Times New Roman" w:hAnsi="Times New Roman" w:cs="Times New Roman"/>
                    <w:sz w:val="20"/>
                    <w:szCs w:val="20"/>
                  </w:rPr>
                </w:pPr>
                <w:r w:rsidRPr="00D751E8">
                  <w:rPr>
                    <w:rFonts w:ascii="Times New Roman" w:hAnsi="Times New Roman" w:cs="Times New Roman"/>
                    <w:sz w:val="20"/>
                    <w:szCs w:val="20"/>
                  </w:rPr>
                  <w:t>A,D,E</w:t>
                </w:r>
              </w:p>
            </w:tc>
          </w:tr>
          <w:tr w:rsidR="000A7500" w:rsidRPr="00E131A3" w14:paraId="1F0F6FC5" w14:textId="77777777" w:rsidTr="008F5872">
            <w:trPr>
              <w:trHeight w:val="465"/>
            </w:trPr>
            <w:tc>
              <w:tcPr>
                <w:tcW w:w="416" w:type="dxa"/>
                <w:tcBorders>
                  <w:top w:val="single" w:sz="4" w:space="0" w:color="auto"/>
                  <w:bottom w:val="single" w:sz="4" w:space="0" w:color="auto"/>
                  <w:right w:val="nil"/>
                </w:tcBorders>
                <w:shd w:val="clear" w:color="auto" w:fill="FFFFFF" w:themeFill="background1"/>
                <w:vAlign w:val="center"/>
              </w:tcPr>
              <w:p w14:paraId="680A334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916" w:type="dxa"/>
                <w:tcBorders>
                  <w:left w:val="nil"/>
                </w:tcBorders>
                <w:shd w:val="clear" w:color="auto" w:fill="FFFFFF" w:themeFill="background1"/>
                <w:vAlign w:val="center"/>
              </w:tcPr>
              <w:p w14:paraId="6A5E7BFE" w14:textId="77777777" w:rsidR="000A7500" w:rsidRPr="005A23AE" w:rsidRDefault="000A7500" w:rsidP="00BC51ED">
                <w:pPr>
                  <w:jc w:val="both"/>
                  <w:rPr>
                    <w:rFonts w:ascii="Times New Roman" w:hAnsi="Times New Roman" w:cs="Times New Roman"/>
                    <w:sz w:val="20"/>
                    <w:highlight w:val="red"/>
                  </w:rPr>
                </w:pPr>
                <w:r w:rsidRPr="00F30EB0">
                  <w:rPr>
                    <w:rFonts w:ascii="Times New Roman" w:hAnsi="Times New Roman" w:cs="Times New Roman"/>
                    <w:sz w:val="20"/>
                    <w:szCs w:val="20"/>
                  </w:rPr>
                  <w:t>Interpreting nursing services management according to management science principles and theories</w:t>
                </w:r>
              </w:p>
            </w:tc>
            <w:tc>
              <w:tcPr>
                <w:tcW w:w="1414" w:type="dxa"/>
                <w:tcBorders>
                  <w:left w:val="nil"/>
                </w:tcBorders>
                <w:shd w:val="clear" w:color="auto" w:fill="FFFFFF" w:themeFill="background1"/>
                <w:vAlign w:val="center"/>
              </w:tcPr>
              <w:p w14:paraId="45C79E82" w14:textId="079702A2" w:rsidR="000A7500" w:rsidRPr="009D646A" w:rsidRDefault="000A7500" w:rsidP="00000B11">
                <w:pPr>
                  <w:jc w:val="center"/>
                  <w:rPr>
                    <w:rFonts w:ascii="Times New Roman" w:hAnsi="Times New Roman" w:cs="Times New Roman"/>
                    <w:sz w:val="20"/>
                    <w:szCs w:val="20"/>
                  </w:rPr>
                </w:pPr>
                <w:r>
                  <w:rPr>
                    <w:rFonts w:ascii="Times New Roman" w:hAnsi="Times New Roman" w:cs="Times New Roman"/>
                    <w:sz w:val="20"/>
                    <w:szCs w:val="20"/>
                  </w:rPr>
                  <w:t>PO1, PO3</w:t>
                </w:r>
              </w:p>
            </w:tc>
            <w:tc>
              <w:tcPr>
                <w:tcW w:w="1464" w:type="dxa"/>
                <w:shd w:val="clear" w:color="auto" w:fill="FFFFFF" w:themeFill="background1"/>
                <w:vAlign w:val="center"/>
              </w:tcPr>
              <w:p w14:paraId="1618B5E6" w14:textId="77777777" w:rsidR="000A7500" w:rsidRPr="009D646A" w:rsidRDefault="000A7500" w:rsidP="00BC51ED">
                <w:pPr>
                  <w:jc w:val="center"/>
                  <w:rPr>
                    <w:rFonts w:ascii="Times New Roman" w:hAnsi="Times New Roman" w:cs="Times New Roman"/>
                  </w:rPr>
                </w:pPr>
                <w:r w:rsidRPr="007437A6">
                  <w:rPr>
                    <w:rFonts w:ascii="Times New Roman" w:hAnsi="Times New Roman" w:cs="Times New Roman"/>
                    <w:sz w:val="20"/>
                    <w:szCs w:val="20"/>
                  </w:rPr>
                  <w:t>1,2,6,8</w:t>
                </w:r>
              </w:p>
            </w:tc>
            <w:tc>
              <w:tcPr>
                <w:tcW w:w="1414" w:type="dxa"/>
                <w:shd w:val="clear" w:color="auto" w:fill="FFFFFF" w:themeFill="background1"/>
              </w:tcPr>
              <w:p w14:paraId="4D06F5C5" w14:textId="77777777" w:rsidR="000A7500" w:rsidRPr="009D646A" w:rsidRDefault="000A7500" w:rsidP="00BC51ED">
                <w:pPr>
                  <w:jc w:val="center"/>
                  <w:rPr>
                    <w:rFonts w:ascii="Times New Roman" w:hAnsi="Times New Roman" w:cs="Times New Roman"/>
                    <w:sz w:val="20"/>
                    <w:szCs w:val="20"/>
                  </w:rPr>
                </w:pPr>
                <w:r w:rsidRPr="00D751E8">
                  <w:rPr>
                    <w:rFonts w:ascii="Times New Roman" w:hAnsi="Times New Roman" w:cs="Times New Roman"/>
                    <w:sz w:val="20"/>
                    <w:szCs w:val="20"/>
                  </w:rPr>
                  <w:t>A,D,E</w:t>
                </w:r>
              </w:p>
            </w:tc>
          </w:tr>
          <w:tr w:rsidR="000A7500" w:rsidRPr="00E131A3" w14:paraId="1C83870C" w14:textId="77777777" w:rsidTr="008F5872">
            <w:trPr>
              <w:trHeight w:val="465"/>
            </w:trPr>
            <w:tc>
              <w:tcPr>
                <w:tcW w:w="416" w:type="dxa"/>
                <w:tcBorders>
                  <w:top w:val="single" w:sz="4" w:space="0" w:color="auto"/>
                  <w:bottom w:val="single" w:sz="4" w:space="0" w:color="auto"/>
                  <w:right w:val="nil"/>
                </w:tcBorders>
                <w:shd w:val="clear" w:color="auto" w:fill="FFFFFF" w:themeFill="background1"/>
                <w:vAlign w:val="center"/>
              </w:tcPr>
              <w:p w14:paraId="2E3F8CF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916" w:type="dxa"/>
                <w:tcBorders>
                  <w:left w:val="nil"/>
                </w:tcBorders>
                <w:shd w:val="clear" w:color="auto" w:fill="FFFFFF" w:themeFill="background1"/>
                <w:vAlign w:val="center"/>
              </w:tcPr>
              <w:p w14:paraId="570ED21D" w14:textId="77777777" w:rsidR="000A7500" w:rsidRPr="005A23AE" w:rsidRDefault="000A7500" w:rsidP="00BC51ED">
                <w:pPr>
                  <w:jc w:val="both"/>
                  <w:rPr>
                    <w:rFonts w:ascii="Times New Roman" w:hAnsi="Times New Roman" w:cs="Times New Roman"/>
                    <w:sz w:val="20"/>
                    <w:highlight w:val="red"/>
                  </w:rPr>
                </w:pPr>
                <w:r w:rsidRPr="00F30EB0">
                  <w:rPr>
                    <w:sz w:val="20"/>
                    <w:szCs w:val="20"/>
                  </w:rPr>
                  <w:t>Understand the organization and functioning of health and nursing services in Türkiye and other countries</w:t>
                </w:r>
              </w:p>
            </w:tc>
            <w:tc>
              <w:tcPr>
                <w:tcW w:w="1414" w:type="dxa"/>
                <w:tcBorders>
                  <w:left w:val="nil"/>
                </w:tcBorders>
                <w:shd w:val="clear" w:color="auto" w:fill="FFFFFF" w:themeFill="background1"/>
                <w:vAlign w:val="center"/>
              </w:tcPr>
              <w:p w14:paraId="7B78523F" w14:textId="718E680C" w:rsidR="000A7500" w:rsidRPr="009D646A" w:rsidRDefault="000A7500" w:rsidP="00000B11">
                <w:pPr>
                  <w:jc w:val="center"/>
                  <w:rPr>
                    <w:rFonts w:ascii="Times New Roman" w:hAnsi="Times New Roman" w:cs="Times New Roman"/>
                    <w:sz w:val="20"/>
                    <w:szCs w:val="20"/>
                  </w:rPr>
                </w:pPr>
                <w:r>
                  <w:rPr>
                    <w:rFonts w:ascii="Times New Roman" w:hAnsi="Times New Roman" w:cs="Times New Roman"/>
                    <w:sz w:val="20"/>
                    <w:szCs w:val="20"/>
                  </w:rPr>
                  <w:t>PO1, PO3, PO4</w:t>
                </w:r>
                <w:r w:rsidR="00000B11">
                  <w:rPr>
                    <w:rFonts w:ascii="Times New Roman" w:hAnsi="Times New Roman" w:cs="Times New Roman"/>
                    <w:sz w:val="20"/>
                    <w:szCs w:val="20"/>
                  </w:rPr>
                  <w:t xml:space="preserve">, </w:t>
                </w:r>
                <w:r>
                  <w:rPr>
                    <w:rFonts w:ascii="Times New Roman" w:hAnsi="Times New Roman" w:cs="Times New Roman"/>
                    <w:sz w:val="20"/>
                    <w:szCs w:val="20"/>
                  </w:rPr>
                  <w:t>PO8</w:t>
                </w:r>
              </w:p>
            </w:tc>
            <w:tc>
              <w:tcPr>
                <w:tcW w:w="1464" w:type="dxa"/>
                <w:shd w:val="clear" w:color="auto" w:fill="FFFFFF" w:themeFill="background1"/>
                <w:vAlign w:val="center"/>
              </w:tcPr>
              <w:p w14:paraId="51F8291B" w14:textId="77777777" w:rsidR="000A7500" w:rsidRPr="009D646A" w:rsidRDefault="000A7500" w:rsidP="00BC51ED">
                <w:pPr>
                  <w:jc w:val="center"/>
                  <w:rPr>
                    <w:rFonts w:ascii="Times New Roman" w:hAnsi="Times New Roman" w:cs="Times New Roman"/>
                  </w:rPr>
                </w:pPr>
                <w:r w:rsidRPr="007437A6">
                  <w:rPr>
                    <w:rFonts w:ascii="Times New Roman" w:hAnsi="Times New Roman" w:cs="Times New Roman"/>
                    <w:sz w:val="20"/>
                    <w:szCs w:val="20"/>
                  </w:rPr>
                  <w:t>1,2,6,8</w:t>
                </w:r>
              </w:p>
            </w:tc>
            <w:tc>
              <w:tcPr>
                <w:tcW w:w="1414" w:type="dxa"/>
                <w:shd w:val="clear" w:color="auto" w:fill="FFFFFF" w:themeFill="background1"/>
              </w:tcPr>
              <w:p w14:paraId="384DD224" w14:textId="77777777" w:rsidR="000A7500" w:rsidRPr="009D646A" w:rsidRDefault="000A7500" w:rsidP="00BC51ED">
                <w:pPr>
                  <w:jc w:val="center"/>
                  <w:rPr>
                    <w:rFonts w:ascii="Times New Roman" w:hAnsi="Times New Roman" w:cs="Times New Roman"/>
                    <w:sz w:val="20"/>
                    <w:szCs w:val="20"/>
                  </w:rPr>
                </w:pPr>
                <w:r w:rsidRPr="00D751E8">
                  <w:rPr>
                    <w:rFonts w:ascii="Times New Roman" w:hAnsi="Times New Roman" w:cs="Times New Roman"/>
                    <w:sz w:val="20"/>
                    <w:szCs w:val="20"/>
                  </w:rPr>
                  <w:t>A,D,E</w:t>
                </w:r>
              </w:p>
            </w:tc>
          </w:tr>
          <w:tr w:rsidR="000A7500" w:rsidRPr="00E131A3" w14:paraId="0BF30A9C" w14:textId="77777777" w:rsidTr="008F5872">
            <w:trPr>
              <w:trHeight w:val="465"/>
            </w:trPr>
            <w:tc>
              <w:tcPr>
                <w:tcW w:w="416" w:type="dxa"/>
                <w:tcBorders>
                  <w:top w:val="single" w:sz="4" w:space="0" w:color="auto"/>
                  <w:bottom w:val="single" w:sz="4" w:space="0" w:color="auto"/>
                  <w:right w:val="nil"/>
                </w:tcBorders>
                <w:shd w:val="clear" w:color="auto" w:fill="FFFFFF" w:themeFill="background1"/>
                <w:vAlign w:val="center"/>
              </w:tcPr>
              <w:p w14:paraId="7CE0944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4916" w:type="dxa"/>
                <w:tcBorders>
                  <w:left w:val="nil"/>
                </w:tcBorders>
                <w:shd w:val="clear" w:color="auto" w:fill="FFFFFF" w:themeFill="background1"/>
                <w:vAlign w:val="center"/>
              </w:tcPr>
              <w:p w14:paraId="4EA5351E" w14:textId="77777777" w:rsidR="000A7500" w:rsidRPr="005A23AE" w:rsidRDefault="000A7500" w:rsidP="00BC51ED">
                <w:pPr>
                  <w:jc w:val="both"/>
                  <w:rPr>
                    <w:rFonts w:ascii="Times New Roman" w:hAnsi="Times New Roman" w:cs="Times New Roman"/>
                    <w:sz w:val="20"/>
                    <w:highlight w:val="red"/>
                  </w:rPr>
                </w:pPr>
                <w:r w:rsidRPr="00F30EB0">
                  <w:rPr>
                    <w:rFonts w:ascii="Times New Roman" w:hAnsi="Times New Roman" w:cs="Times New Roman"/>
                    <w:sz w:val="20"/>
                    <w:szCs w:val="20"/>
                  </w:rPr>
                  <w:t>Understanding the role and functions of the nurse manager and using management techniques</w:t>
                </w:r>
              </w:p>
            </w:tc>
            <w:tc>
              <w:tcPr>
                <w:tcW w:w="1414" w:type="dxa"/>
                <w:tcBorders>
                  <w:left w:val="nil"/>
                </w:tcBorders>
                <w:shd w:val="clear" w:color="auto" w:fill="FFFFFF" w:themeFill="background1"/>
                <w:vAlign w:val="center"/>
              </w:tcPr>
              <w:p w14:paraId="48F89B54" w14:textId="7C294827" w:rsidR="000A7500" w:rsidRPr="009D646A" w:rsidRDefault="000A7500" w:rsidP="00000B11">
                <w:pPr>
                  <w:jc w:val="center"/>
                  <w:rPr>
                    <w:rFonts w:ascii="Times New Roman" w:hAnsi="Times New Roman" w:cs="Times New Roman"/>
                    <w:sz w:val="20"/>
                    <w:szCs w:val="20"/>
                  </w:rPr>
                </w:pPr>
                <w:r>
                  <w:rPr>
                    <w:rFonts w:ascii="Times New Roman" w:hAnsi="Times New Roman" w:cs="Times New Roman"/>
                    <w:sz w:val="20"/>
                    <w:szCs w:val="20"/>
                  </w:rPr>
                  <w:t>PO1, PO3, PO4</w:t>
                </w:r>
                <w:r w:rsidR="00000B11">
                  <w:rPr>
                    <w:rFonts w:ascii="Times New Roman" w:hAnsi="Times New Roman" w:cs="Times New Roman"/>
                    <w:sz w:val="20"/>
                    <w:szCs w:val="20"/>
                  </w:rPr>
                  <w:t xml:space="preserve">, </w:t>
                </w:r>
                <w:r>
                  <w:rPr>
                    <w:rFonts w:ascii="Times New Roman" w:hAnsi="Times New Roman" w:cs="Times New Roman"/>
                    <w:sz w:val="20"/>
                    <w:szCs w:val="20"/>
                  </w:rPr>
                  <w:t>PO8</w:t>
                </w:r>
              </w:p>
            </w:tc>
            <w:tc>
              <w:tcPr>
                <w:tcW w:w="1464" w:type="dxa"/>
                <w:shd w:val="clear" w:color="auto" w:fill="FFFFFF" w:themeFill="background1"/>
                <w:vAlign w:val="center"/>
              </w:tcPr>
              <w:p w14:paraId="046BC1E8" w14:textId="77777777" w:rsidR="000A7500" w:rsidRPr="009D646A" w:rsidRDefault="000A7500" w:rsidP="00BC51ED">
                <w:pPr>
                  <w:jc w:val="center"/>
                  <w:rPr>
                    <w:rFonts w:ascii="Times New Roman" w:hAnsi="Times New Roman" w:cs="Times New Roman"/>
                  </w:rPr>
                </w:pPr>
                <w:r w:rsidRPr="007437A6">
                  <w:rPr>
                    <w:rFonts w:ascii="Times New Roman" w:hAnsi="Times New Roman" w:cs="Times New Roman"/>
                    <w:sz w:val="20"/>
                    <w:szCs w:val="20"/>
                  </w:rPr>
                  <w:t>1,2,4,6,10</w:t>
                </w:r>
              </w:p>
            </w:tc>
            <w:tc>
              <w:tcPr>
                <w:tcW w:w="1414" w:type="dxa"/>
                <w:shd w:val="clear" w:color="auto" w:fill="FFFFFF" w:themeFill="background1"/>
              </w:tcPr>
              <w:p w14:paraId="34FA9356" w14:textId="77777777" w:rsidR="000A7500" w:rsidRPr="009D646A" w:rsidRDefault="000A7500" w:rsidP="00BC51ED">
                <w:pPr>
                  <w:jc w:val="center"/>
                  <w:rPr>
                    <w:rFonts w:ascii="Times New Roman" w:hAnsi="Times New Roman" w:cs="Times New Roman"/>
                    <w:sz w:val="20"/>
                    <w:szCs w:val="20"/>
                  </w:rPr>
                </w:pPr>
                <w:r w:rsidRPr="00D751E8">
                  <w:rPr>
                    <w:rFonts w:ascii="Times New Roman" w:hAnsi="Times New Roman" w:cs="Times New Roman"/>
                    <w:sz w:val="20"/>
                    <w:szCs w:val="20"/>
                  </w:rPr>
                  <w:t>A,D,E</w:t>
                </w:r>
              </w:p>
            </w:tc>
          </w:tr>
          <w:tr w:rsidR="000A7500" w:rsidRPr="00E131A3" w14:paraId="13B8B405" w14:textId="77777777" w:rsidTr="008F5872">
            <w:trPr>
              <w:trHeight w:val="465"/>
            </w:trPr>
            <w:tc>
              <w:tcPr>
                <w:tcW w:w="416" w:type="dxa"/>
                <w:tcBorders>
                  <w:top w:val="single" w:sz="4" w:space="0" w:color="auto"/>
                  <w:bottom w:val="single" w:sz="4" w:space="0" w:color="auto"/>
                  <w:right w:val="nil"/>
                </w:tcBorders>
                <w:shd w:val="clear" w:color="auto" w:fill="FFFFFF" w:themeFill="background1"/>
                <w:vAlign w:val="center"/>
              </w:tcPr>
              <w:p w14:paraId="05EAB74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4916" w:type="dxa"/>
                <w:tcBorders>
                  <w:left w:val="nil"/>
                </w:tcBorders>
                <w:shd w:val="clear" w:color="auto" w:fill="FFFFFF" w:themeFill="background1"/>
                <w:vAlign w:val="center"/>
              </w:tcPr>
              <w:p w14:paraId="1885BF8A" w14:textId="77777777" w:rsidR="000A7500" w:rsidRPr="005A23AE" w:rsidRDefault="000A7500" w:rsidP="00BC51ED">
                <w:pPr>
                  <w:jc w:val="both"/>
                  <w:rPr>
                    <w:rFonts w:ascii="Times New Roman" w:hAnsi="Times New Roman" w:cs="Times New Roman"/>
                    <w:sz w:val="20"/>
                    <w:highlight w:val="red"/>
                  </w:rPr>
                </w:pPr>
                <w:r w:rsidRPr="00F30EB0">
                  <w:rPr>
                    <w:rFonts w:ascii="Times New Roman" w:hAnsi="Times New Roman" w:cs="Times New Roman"/>
                    <w:sz w:val="20"/>
                    <w:szCs w:val="20"/>
                  </w:rPr>
                  <w:t>Gaining the knowledge, skills and attitudes required to become a nurse manager and becoming willing to become a manager</w:t>
                </w:r>
              </w:p>
            </w:tc>
            <w:tc>
              <w:tcPr>
                <w:tcW w:w="1414" w:type="dxa"/>
                <w:tcBorders>
                  <w:left w:val="nil"/>
                </w:tcBorders>
                <w:shd w:val="clear" w:color="auto" w:fill="FFFFFF" w:themeFill="background1"/>
                <w:vAlign w:val="center"/>
              </w:tcPr>
              <w:p w14:paraId="6CDB2D62" w14:textId="08D71D7D" w:rsidR="000A7500" w:rsidRPr="009D646A" w:rsidRDefault="000A7500" w:rsidP="00000B11">
                <w:pPr>
                  <w:jc w:val="center"/>
                  <w:rPr>
                    <w:rFonts w:ascii="Times New Roman" w:hAnsi="Times New Roman" w:cs="Times New Roman"/>
                    <w:sz w:val="20"/>
                    <w:szCs w:val="20"/>
                  </w:rPr>
                </w:pPr>
                <w:r>
                  <w:rPr>
                    <w:rFonts w:ascii="Times New Roman" w:hAnsi="Times New Roman" w:cs="Times New Roman"/>
                    <w:sz w:val="20"/>
                    <w:szCs w:val="20"/>
                  </w:rPr>
                  <w:t>PO1, PO3, PO4</w:t>
                </w:r>
              </w:p>
            </w:tc>
            <w:tc>
              <w:tcPr>
                <w:tcW w:w="1464" w:type="dxa"/>
                <w:shd w:val="clear" w:color="auto" w:fill="FFFFFF" w:themeFill="background1"/>
                <w:vAlign w:val="center"/>
              </w:tcPr>
              <w:p w14:paraId="2F68EC42" w14:textId="77777777" w:rsidR="000A7500" w:rsidRPr="009D646A" w:rsidRDefault="000A7500" w:rsidP="00BC51ED">
                <w:pPr>
                  <w:jc w:val="center"/>
                  <w:rPr>
                    <w:rFonts w:ascii="Times New Roman" w:hAnsi="Times New Roman" w:cs="Times New Roman"/>
                  </w:rPr>
                </w:pPr>
                <w:r w:rsidRPr="007437A6">
                  <w:rPr>
                    <w:rFonts w:ascii="Times New Roman" w:hAnsi="Times New Roman" w:cs="Times New Roman"/>
                    <w:sz w:val="20"/>
                    <w:szCs w:val="20"/>
                  </w:rPr>
                  <w:t>1,2,4,6,10</w:t>
                </w:r>
              </w:p>
            </w:tc>
            <w:tc>
              <w:tcPr>
                <w:tcW w:w="1414" w:type="dxa"/>
                <w:shd w:val="clear" w:color="auto" w:fill="FFFFFF" w:themeFill="background1"/>
              </w:tcPr>
              <w:p w14:paraId="673C69EE" w14:textId="77777777" w:rsidR="000A7500" w:rsidRPr="009D646A" w:rsidRDefault="000A7500" w:rsidP="00BC51ED">
                <w:pPr>
                  <w:jc w:val="center"/>
                  <w:rPr>
                    <w:rFonts w:ascii="Times New Roman" w:hAnsi="Times New Roman" w:cs="Times New Roman"/>
                    <w:sz w:val="20"/>
                    <w:szCs w:val="20"/>
                  </w:rPr>
                </w:pPr>
                <w:r w:rsidRPr="00D751E8">
                  <w:rPr>
                    <w:rFonts w:ascii="Times New Roman" w:hAnsi="Times New Roman" w:cs="Times New Roman"/>
                    <w:sz w:val="20"/>
                    <w:szCs w:val="20"/>
                  </w:rPr>
                  <w:t>A,D,E</w:t>
                </w:r>
              </w:p>
            </w:tc>
          </w:tr>
          <w:tr w:rsidR="000A7500" w:rsidRPr="00E131A3" w14:paraId="3A233F82" w14:textId="77777777" w:rsidTr="008F5872">
            <w:trPr>
              <w:trHeight w:val="465"/>
            </w:trPr>
            <w:tc>
              <w:tcPr>
                <w:tcW w:w="416" w:type="dxa"/>
                <w:tcBorders>
                  <w:top w:val="single" w:sz="4" w:space="0" w:color="auto"/>
                  <w:bottom w:val="single" w:sz="4" w:space="0" w:color="auto"/>
                  <w:right w:val="nil"/>
                </w:tcBorders>
                <w:shd w:val="clear" w:color="auto" w:fill="FFFFFF" w:themeFill="background1"/>
                <w:vAlign w:val="center"/>
              </w:tcPr>
              <w:p w14:paraId="2FDECE2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4916" w:type="dxa"/>
                <w:tcBorders>
                  <w:left w:val="nil"/>
                </w:tcBorders>
                <w:shd w:val="clear" w:color="auto" w:fill="FFFFFF" w:themeFill="background1"/>
                <w:vAlign w:val="center"/>
              </w:tcPr>
              <w:p w14:paraId="119779B3" w14:textId="77777777" w:rsidR="000A7500" w:rsidRPr="005A23AE" w:rsidRDefault="000A7500" w:rsidP="00BC51ED">
                <w:pPr>
                  <w:jc w:val="both"/>
                  <w:rPr>
                    <w:rFonts w:ascii="Times New Roman" w:hAnsi="Times New Roman" w:cs="Times New Roman"/>
                    <w:sz w:val="20"/>
                    <w:szCs w:val="20"/>
                    <w:highlight w:val="red"/>
                  </w:rPr>
                </w:pPr>
                <w:r w:rsidRPr="00F30EB0">
                  <w:rPr>
                    <w:rFonts w:ascii="Times New Roman" w:hAnsi="Times New Roman" w:cs="Times New Roman"/>
                    <w:sz w:val="20"/>
                    <w:szCs w:val="20"/>
                  </w:rPr>
                  <w:t>Understand their roles and responsibilities in solving the problems seen in nursing services management in our country.</w:t>
                </w:r>
              </w:p>
            </w:tc>
            <w:tc>
              <w:tcPr>
                <w:tcW w:w="1414" w:type="dxa"/>
                <w:tcBorders>
                  <w:left w:val="nil"/>
                </w:tcBorders>
                <w:shd w:val="clear" w:color="auto" w:fill="FFFFFF" w:themeFill="background1"/>
                <w:vAlign w:val="center"/>
              </w:tcPr>
              <w:p w14:paraId="7B247F19" w14:textId="6C41FC67" w:rsidR="000A7500" w:rsidRDefault="00000B11" w:rsidP="00BC51ED">
                <w:pPr>
                  <w:jc w:val="center"/>
                  <w:rPr>
                    <w:rFonts w:ascii="Times New Roman" w:hAnsi="Times New Roman" w:cs="Times New Roman"/>
                    <w:sz w:val="20"/>
                    <w:szCs w:val="20"/>
                  </w:rPr>
                </w:pPr>
                <w:r>
                  <w:rPr>
                    <w:rFonts w:ascii="Times New Roman" w:hAnsi="Times New Roman" w:cs="Times New Roman"/>
                    <w:sz w:val="20"/>
                    <w:szCs w:val="20"/>
                  </w:rPr>
                  <w:t xml:space="preserve">PO1, </w:t>
                </w:r>
                <w:r w:rsidR="000A7500">
                  <w:rPr>
                    <w:rFonts w:ascii="Times New Roman" w:hAnsi="Times New Roman" w:cs="Times New Roman"/>
                    <w:sz w:val="20"/>
                    <w:szCs w:val="20"/>
                  </w:rPr>
                  <w:t>PO3</w:t>
                </w:r>
              </w:p>
              <w:p w14:paraId="422CCF54" w14:textId="29BB7349" w:rsidR="000A7500" w:rsidRPr="009D646A" w:rsidRDefault="000A7500" w:rsidP="00BC51ED">
                <w:pPr>
                  <w:jc w:val="center"/>
                  <w:rPr>
                    <w:rFonts w:ascii="Times New Roman" w:hAnsi="Times New Roman" w:cs="Times New Roman"/>
                    <w:sz w:val="20"/>
                    <w:szCs w:val="20"/>
                  </w:rPr>
                </w:pPr>
              </w:p>
            </w:tc>
            <w:tc>
              <w:tcPr>
                <w:tcW w:w="1464" w:type="dxa"/>
                <w:shd w:val="clear" w:color="auto" w:fill="FFFFFF" w:themeFill="background1"/>
                <w:vAlign w:val="center"/>
              </w:tcPr>
              <w:p w14:paraId="4C1A9D0F" w14:textId="77777777" w:rsidR="000A7500" w:rsidRPr="009D646A" w:rsidRDefault="000A7500" w:rsidP="00BC51ED">
                <w:pPr>
                  <w:jc w:val="center"/>
                  <w:rPr>
                    <w:rFonts w:ascii="Times New Roman" w:hAnsi="Times New Roman" w:cs="Times New Roman"/>
                  </w:rPr>
                </w:pPr>
                <w:r w:rsidRPr="007437A6">
                  <w:rPr>
                    <w:rFonts w:ascii="Times New Roman" w:hAnsi="Times New Roman" w:cs="Times New Roman"/>
                    <w:sz w:val="20"/>
                    <w:szCs w:val="20"/>
                  </w:rPr>
                  <w:t>1,2,4,6,10,13</w:t>
                </w:r>
              </w:p>
            </w:tc>
            <w:tc>
              <w:tcPr>
                <w:tcW w:w="1414" w:type="dxa"/>
                <w:shd w:val="clear" w:color="auto" w:fill="FFFFFF" w:themeFill="background1"/>
              </w:tcPr>
              <w:p w14:paraId="34083698" w14:textId="77777777" w:rsidR="000A7500" w:rsidRPr="009D646A" w:rsidRDefault="000A7500" w:rsidP="00BC51ED">
                <w:pPr>
                  <w:jc w:val="center"/>
                  <w:rPr>
                    <w:rFonts w:ascii="Times New Roman" w:hAnsi="Times New Roman" w:cs="Times New Roman"/>
                    <w:sz w:val="20"/>
                    <w:szCs w:val="20"/>
                  </w:rPr>
                </w:pPr>
                <w:r w:rsidRPr="00D751E8">
                  <w:rPr>
                    <w:rFonts w:ascii="Times New Roman" w:hAnsi="Times New Roman" w:cs="Times New Roman"/>
                    <w:sz w:val="20"/>
                    <w:szCs w:val="20"/>
                  </w:rPr>
                  <w:t>A,D,E</w:t>
                </w:r>
              </w:p>
            </w:tc>
          </w:tr>
          <w:tr w:rsidR="000A7500" w:rsidRPr="00E131A3" w14:paraId="3A152FBF" w14:textId="77777777" w:rsidTr="008F5872">
            <w:trPr>
              <w:trHeight w:val="465"/>
            </w:trPr>
            <w:tc>
              <w:tcPr>
                <w:tcW w:w="416" w:type="dxa"/>
                <w:tcBorders>
                  <w:top w:val="single" w:sz="4" w:space="0" w:color="auto"/>
                  <w:bottom w:val="single" w:sz="4" w:space="0" w:color="auto"/>
                  <w:right w:val="nil"/>
                </w:tcBorders>
                <w:shd w:val="clear" w:color="auto" w:fill="FFFFFF" w:themeFill="background1"/>
                <w:vAlign w:val="center"/>
              </w:tcPr>
              <w:p w14:paraId="7548335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4916" w:type="dxa"/>
                <w:tcBorders>
                  <w:left w:val="nil"/>
                </w:tcBorders>
                <w:shd w:val="clear" w:color="auto" w:fill="FFFFFF" w:themeFill="background1"/>
                <w:vAlign w:val="center"/>
              </w:tcPr>
              <w:p w14:paraId="6DE69DFE" w14:textId="77777777" w:rsidR="000A7500" w:rsidRPr="005A23AE" w:rsidRDefault="000A7500" w:rsidP="00BC51ED">
                <w:pPr>
                  <w:jc w:val="both"/>
                  <w:rPr>
                    <w:rFonts w:ascii="Times New Roman" w:hAnsi="Times New Roman" w:cs="Times New Roman"/>
                    <w:sz w:val="20"/>
                    <w:szCs w:val="20"/>
                    <w:highlight w:val="red"/>
                  </w:rPr>
                </w:pPr>
                <w:r w:rsidRPr="00F30EB0">
                  <w:rPr>
                    <w:rFonts w:ascii="Times New Roman" w:hAnsi="Times New Roman" w:cs="Times New Roman"/>
                    <w:sz w:val="20"/>
                    <w:szCs w:val="20"/>
                  </w:rPr>
                  <w:t>Having basic knowledge to lead nursing services personnel</w:t>
                </w:r>
              </w:p>
            </w:tc>
            <w:tc>
              <w:tcPr>
                <w:tcW w:w="1414" w:type="dxa"/>
                <w:tcBorders>
                  <w:left w:val="nil"/>
                </w:tcBorders>
                <w:shd w:val="clear" w:color="auto" w:fill="FFFFFF" w:themeFill="background1"/>
                <w:vAlign w:val="center"/>
              </w:tcPr>
              <w:p w14:paraId="4348102F"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 PO3, PO4</w:t>
                </w:r>
              </w:p>
              <w:p w14:paraId="3EA1BF1B" w14:textId="511B34D0" w:rsidR="000A7500" w:rsidRPr="009D646A" w:rsidRDefault="000A7500" w:rsidP="00BC51ED">
                <w:pPr>
                  <w:jc w:val="center"/>
                  <w:rPr>
                    <w:rFonts w:ascii="Times New Roman" w:hAnsi="Times New Roman" w:cs="Times New Roman"/>
                    <w:sz w:val="20"/>
                    <w:szCs w:val="20"/>
                  </w:rPr>
                </w:pPr>
              </w:p>
            </w:tc>
            <w:tc>
              <w:tcPr>
                <w:tcW w:w="1464" w:type="dxa"/>
                <w:shd w:val="clear" w:color="auto" w:fill="FFFFFF" w:themeFill="background1"/>
                <w:vAlign w:val="center"/>
              </w:tcPr>
              <w:p w14:paraId="5E2D3517" w14:textId="77777777" w:rsidR="000A7500" w:rsidRPr="009D646A" w:rsidRDefault="000A7500" w:rsidP="00BC51ED">
                <w:pPr>
                  <w:jc w:val="center"/>
                  <w:rPr>
                    <w:rFonts w:ascii="Times New Roman" w:hAnsi="Times New Roman" w:cs="Times New Roman"/>
                    <w:sz w:val="20"/>
                    <w:szCs w:val="20"/>
                  </w:rPr>
                </w:pPr>
                <w:r w:rsidRPr="007437A6">
                  <w:rPr>
                    <w:rFonts w:ascii="Times New Roman" w:hAnsi="Times New Roman" w:cs="Times New Roman"/>
                    <w:sz w:val="20"/>
                    <w:szCs w:val="20"/>
                  </w:rPr>
                  <w:t>1,2,4,6,10</w:t>
                </w:r>
              </w:p>
            </w:tc>
            <w:tc>
              <w:tcPr>
                <w:tcW w:w="1414" w:type="dxa"/>
                <w:shd w:val="clear" w:color="auto" w:fill="FFFFFF" w:themeFill="background1"/>
              </w:tcPr>
              <w:p w14:paraId="075A9BBC" w14:textId="77777777" w:rsidR="000A7500" w:rsidRPr="009D646A" w:rsidRDefault="000A7500" w:rsidP="00BC51ED">
                <w:pPr>
                  <w:jc w:val="center"/>
                  <w:rPr>
                    <w:rFonts w:ascii="Times New Roman" w:hAnsi="Times New Roman" w:cs="Times New Roman"/>
                    <w:sz w:val="20"/>
                    <w:szCs w:val="20"/>
                  </w:rPr>
                </w:pPr>
                <w:r w:rsidRPr="00D751E8">
                  <w:rPr>
                    <w:rFonts w:ascii="Times New Roman" w:hAnsi="Times New Roman" w:cs="Times New Roman"/>
                    <w:sz w:val="20"/>
                    <w:szCs w:val="20"/>
                  </w:rPr>
                  <w:t>A,D,E</w:t>
                </w:r>
              </w:p>
            </w:tc>
          </w:tr>
          <w:tr w:rsidR="000A7500" w:rsidRPr="00E131A3" w14:paraId="133435EE" w14:textId="77777777" w:rsidTr="008F5872">
            <w:trPr>
              <w:trHeight w:val="465"/>
            </w:trPr>
            <w:tc>
              <w:tcPr>
                <w:tcW w:w="416" w:type="dxa"/>
                <w:tcBorders>
                  <w:top w:val="single" w:sz="4" w:space="0" w:color="auto"/>
                  <w:bottom w:val="single" w:sz="4" w:space="0" w:color="auto"/>
                  <w:right w:val="nil"/>
                </w:tcBorders>
                <w:shd w:val="clear" w:color="auto" w:fill="FFFFFF" w:themeFill="background1"/>
                <w:vAlign w:val="center"/>
              </w:tcPr>
              <w:p w14:paraId="59D591E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4916" w:type="dxa"/>
                <w:tcBorders>
                  <w:left w:val="nil"/>
                </w:tcBorders>
                <w:shd w:val="clear" w:color="auto" w:fill="FFFFFF" w:themeFill="background1"/>
                <w:vAlign w:val="center"/>
              </w:tcPr>
              <w:p w14:paraId="714BD4E9" w14:textId="77777777" w:rsidR="000A7500" w:rsidRPr="005A23AE" w:rsidRDefault="000A7500" w:rsidP="00BC51ED">
                <w:pPr>
                  <w:jc w:val="both"/>
                  <w:rPr>
                    <w:rFonts w:ascii="Times New Roman" w:hAnsi="Times New Roman" w:cs="Times New Roman"/>
                    <w:sz w:val="20"/>
                    <w:szCs w:val="20"/>
                    <w:highlight w:val="red"/>
                  </w:rPr>
                </w:pPr>
                <w:r w:rsidRPr="00F30EB0">
                  <w:rPr>
                    <w:rFonts w:ascii="Times New Roman" w:hAnsi="Times New Roman" w:cs="Times New Roman"/>
                    <w:sz w:val="20"/>
                    <w:szCs w:val="20"/>
                  </w:rPr>
                  <w:t>To understand the principles of effective management of nursing services personnel and to realize the deficiencies in personnel management.</w:t>
                </w:r>
              </w:p>
            </w:tc>
            <w:tc>
              <w:tcPr>
                <w:tcW w:w="1414" w:type="dxa"/>
                <w:tcBorders>
                  <w:left w:val="nil"/>
                </w:tcBorders>
                <w:shd w:val="clear" w:color="auto" w:fill="FFFFFF" w:themeFill="background1"/>
                <w:vAlign w:val="center"/>
              </w:tcPr>
              <w:p w14:paraId="0533E81B" w14:textId="4C4429D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PO3, PO4</w:t>
                </w:r>
              </w:p>
              <w:p w14:paraId="335C1838" w14:textId="0AD2B933" w:rsidR="000A7500" w:rsidRPr="009D646A"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PO8</w:t>
                </w:r>
              </w:p>
            </w:tc>
            <w:tc>
              <w:tcPr>
                <w:tcW w:w="1464" w:type="dxa"/>
                <w:shd w:val="clear" w:color="auto" w:fill="FFFFFF" w:themeFill="background1"/>
                <w:vAlign w:val="center"/>
              </w:tcPr>
              <w:p w14:paraId="6F19EFF6" w14:textId="77777777" w:rsidR="000A7500" w:rsidRPr="009D646A" w:rsidRDefault="000A7500" w:rsidP="00BC51ED">
                <w:pPr>
                  <w:jc w:val="center"/>
                  <w:rPr>
                    <w:rFonts w:ascii="Times New Roman" w:hAnsi="Times New Roman" w:cs="Times New Roman"/>
                    <w:sz w:val="20"/>
                    <w:szCs w:val="20"/>
                  </w:rPr>
                </w:pPr>
                <w:r w:rsidRPr="007437A6">
                  <w:rPr>
                    <w:rFonts w:ascii="Times New Roman" w:hAnsi="Times New Roman" w:cs="Times New Roman"/>
                    <w:sz w:val="20"/>
                    <w:szCs w:val="20"/>
                  </w:rPr>
                  <w:t>1,2,4,5,6,8,10,13</w:t>
                </w:r>
              </w:p>
            </w:tc>
            <w:tc>
              <w:tcPr>
                <w:tcW w:w="1414" w:type="dxa"/>
                <w:shd w:val="clear" w:color="auto" w:fill="FFFFFF" w:themeFill="background1"/>
              </w:tcPr>
              <w:p w14:paraId="5117A57B" w14:textId="77777777" w:rsidR="000A7500" w:rsidRPr="009D646A" w:rsidRDefault="000A7500" w:rsidP="00BC51ED">
                <w:pPr>
                  <w:jc w:val="center"/>
                  <w:rPr>
                    <w:rFonts w:ascii="Times New Roman" w:hAnsi="Times New Roman" w:cs="Times New Roman"/>
                    <w:sz w:val="20"/>
                    <w:szCs w:val="20"/>
                  </w:rPr>
                </w:pPr>
                <w:r w:rsidRPr="00D751E8">
                  <w:rPr>
                    <w:rFonts w:ascii="Times New Roman" w:hAnsi="Times New Roman" w:cs="Times New Roman"/>
                    <w:sz w:val="20"/>
                    <w:szCs w:val="20"/>
                  </w:rPr>
                  <w:t>A,D,E</w:t>
                </w:r>
              </w:p>
            </w:tc>
          </w:tr>
          <w:tr w:rsidR="000A7500" w:rsidRPr="00E131A3" w14:paraId="3108D317" w14:textId="77777777" w:rsidTr="008F5872">
            <w:trPr>
              <w:trHeight w:val="465"/>
            </w:trPr>
            <w:tc>
              <w:tcPr>
                <w:tcW w:w="416" w:type="dxa"/>
                <w:tcBorders>
                  <w:top w:val="single" w:sz="4" w:space="0" w:color="auto"/>
                  <w:bottom w:val="single" w:sz="4" w:space="0" w:color="auto"/>
                  <w:right w:val="nil"/>
                </w:tcBorders>
                <w:shd w:val="clear" w:color="auto" w:fill="FFFFFF" w:themeFill="background1"/>
                <w:vAlign w:val="center"/>
              </w:tcPr>
              <w:p w14:paraId="5505A18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4916" w:type="dxa"/>
                <w:tcBorders>
                  <w:left w:val="nil"/>
                </w:tcBorders>
                <w:shd w:val="clear" w:color="auto" w:fill="FFFFFF" w:themeFill="background1"/>
                <w:vAlign w:val="center"/>
              </w:tcPr>
              <w:p w14:paraId="5413CA55" w14:textId="77777777" w:rsidR="000A7500" w:rsidRPr="005A23AE" w:rsidRDefault="000A7500" w:rsidP="00BC51ED">
                <w:pPr>
                  <w:jc w:val="both"/>
                  <w:rPr>
                    <w:rFonts w:ascii="Times New Roman" w:hAnsi="Times New Roman" w:cs="Times New Roman"/>
                    <w:sz w:val="20"/>
                    <w:szCs w:val="20"/>
                    <w:highlight w:val="red"/>
                  </w:rPr>
                </w:pPr>
                <w:r w:rsidRPr="00F30EB0">
                  <w:rPr>
                    <w:rFonts w:ascii="Times New Roman" w:hAnsi="Times New Roman" w:cs="Times New Roman"/>
                    <w:sz w:val="20"/>
                    <w:szCs w:val="20"/>
                  </w:rPr>
                  <w:t>Evaluating the basic principles and practices in the development of nursing services personnel</w:t>
                </w:r>
              </w:p>
            </w:tc>
            <w:tc>
              <w:tcPr>
                <w:tcW w:w="1414" w:type="dxa"/>
                <w:tcBorders>
                  <w:left w:val="nil"/>
                </w:tcBorders>
                <w:shd w:val="clear" w:color="auto" w:fill="FFFFFF" w:themeFill="background1"/>
                <w:vAlign w:val="center"/>
              </w:tcPr>
              <w:p w14:paraId="1646017D" w14:textId="1A90B9D0" w:rsidR="000A7500" w:rsidRDefault="00000B11" w:rsidP="00BC51ED">
                <w:pPr>
                  <w:jc w:val="center"/>
                  <w:rPr>
                    <w:rFonts w:ascii="Times New Roman" w:hAnsi="Times New Roman" w:cs="Times New Roman"/>
                    <w:sz w:val="20"/>
                    <w:szCs w:val="20"/>
                  </w:rPr>
                </w:pPr>
                <w:r>
                  <w:rPr>
                    <w:rFonts w:ascii="Times New Roman" w:hAnsi="Times New Roman" w:cs="Times New Roman"/>
                    <w:sz w:val="20"/>
                    <w:szCs w:val="20"/>
                  </w:rPr>
                  <w:t xml:space="preserve">PO1, </w:t>
                </w:r>
                <w:r w:rsidR="000A7500">
                  <w:rPr>
                    <w:rFonts w:ascii="Times New Roman" w:hAnsi="Times New Roman" w:cs="Times New Roman"/>
                    <w:sz w:val="20"/>
                    <w:szCs w:val="20"/>
                  </w:rPr>
                  <w:t>PO3</w:t>
                </w:r>
              </w:p>
              <w:p w14:paraId="16B3CD63" w14:textId="482E5025" w:rsidR="000A7500" w:rsidRPr="009D646A" w:rsidRDefault="000A7500" w:rsidP="00000B11">
                <w:pPr>
                  <w:rPr>
                    <w:rFonts w:ascii="Times New Roman" w:hAnsi="Times New Roman" w:cs="Times New Roman"/>
                    <w:sz w:val="20"/>
                    <w:szCs w:val="20"/>
                  </w:rPr>
                </w:pPr>
              </w:p>
            </w:tc>
            <w:tc>
              <w:tcPr>
                <w:tcW w:w="1464" w:type="dxa"/>
                <w:shd w:val="clear" w:color="auto" w:fill="FFFFFF" w:themeFill="background1"/>
                <w:vAlign w:val="center"/>
              </w:tcPr>
              <w:p w14:paraId="0ADB128E" w14:textId="77777777" w:rsidR="000A7500" w:rsidRPr="009D646A" w:rsidRDefault="000A7500" w:rsidP="00BC51ED">
                <w:pPr>
                  <w:jc w:val="center"/>
                  <w:rPr>
                    <w:rFonts w:ascii="Times New Roman" w:hAnsi="Times New Roman" w:cs="Times New Roman"/>
                    <w:sz w:val="20"/>
                    <w:szCs w:val="20"/>
                  </w:rPr>
                </w:pPr>
                <w:r w:rsidRPr="007437A6">
                  <w:rPr>
                    <w:rFonts w:ascii="Times New Roman" w:hAnsi="Times New Roman" w:cs="Times New Roman"/>
                    <w:sz w:val="20"/>
                    <w:szCs w:val="20"/>
                  </w:rPr>
                  <w:t>1,2,4,5,6,8,10,13</w:t>
                </w:r>
              </w:p>
            </w:tc>
            <w:tc>
              <w:tcPr>
                <w:tcW w:w="1414" w:type="dxa"/>
                <w:shd w:val="clear" w:color="auto" w:fill="FFFFFF" w:themeFill="background1"/>
              </w:tcPr>
              <w:p w14:paraId="11637EEC" w14:textId="77777777" w:rsidR="000A7500" w:rsidRPr="009D646A" w:rsidRDefault="000A7500" w:rsidP="00BC51ED">
                <w:pPr>
                  <w:jc w:val="center"/>
                  <w:rPr>
                    <w:rFonts w:ascii="Times New Roman" w:hAnsi="Times New Roman" w:cs="Times New Roman"/>
                    <w:sz w:val="20"/>
                    <w:szCs w:val="20"/>
                  </w:rPr>
                </w:pPr>
                <w:r w:rsidRPr="00D751E8">
                  <w:rPr>
                    <w:rFonts w:ascii="Times New Roman" w:hAnsi="Times New Roman" w:cs="Times New Roman"/>
                    <w:sz w:val="20"/>
                    <w:szCs w:val="20"/>
                  </w:rPr>
                  <w:t>A,D,E</w:t>
                </w:r>
              </w:p>
            </w:tc>
          </w:tr>
          <w:tr w:rsidR="008F5872" w:rsidRPr="00E131A3" w14:paraId="4EB35A0C" w14:textId="77777777" w:rsidTr="008F5872">
            <w:trPr>
              <w:trHeight w:val="465"/>
            </w:trPr>
            <w:tc>
              <w:tcPr>
                <w:tcW w:w="416" w:type="dxa"/>
                <w:tcBorders>
                  <w:top w:val="single" w:sz="4" w:space="0" w:color="auto"/>
                  <w:bottom w:val="single" w:sz="4" w:space="0" w:color="auto"/>
                  <w:right w:val="nil"/>
                </w:tcBorders>
                <w:shd w:val="clear" w:color="auto" w:fill="FFFFFF" w:themeFill="background1"/>
                <w:vAlign w:val="center"/>
              </w:tcPr>
              <w:p w14:paraId="46873759" w14:textId="279FCCA4" w:rsidR="008F5872" w:rsidRDefault="008F5872" w:rsidP="008F5872">
                <w:pPr>
                  <w:jc w:val="center"/>
                  <w:rPr>
                    <w:rFonts w:ascii="Times New Roman" w:hAnsi="Times New Roman" w:cs="Times New Roman"/>
                    <w:b/>
                    <w:sz w:val="20"/>
                    <w:szCs w:val="20"/>
                  </w:rPr>
                </w:pPr>
                <w:r>
                  <w:rPr>
                    <w:rFonts w:ascii="Times New Roman" w:hAnsi="Times New Roman" w:cs="Times New Roman"/>
                    <w:b/>
                    <w:sz w:val="20"/>
                    <w:szCs w:val="20"/>
                  </w:rPr>
                  <w:t>11</w:t>
                </w:r>
              </w:p>
            </w:tc>
            <w:tc>
              <w:tcPr>
                <w:tcW w:w="4916" w:type="dxa"/>
                <w:tcBorders>
                  <w:left w:val="nil"/>
                </w:tcBorders>
                <w:shd w:val="clear" w:color="auto" w:fill="FFFFFF" w:themeFill="background1"/>
                <w:vAlign w:val="center"/>
              </w:tcPr>
              <w:p w14:paraId="4C632C12" w14:textId="376D271C" w:rsidR="008F5872" w:rsidRPr="00F30EB0" w:rsidRDefault="008F5872" w:rsidP="008F5872">
                <w:pPr>
                  <w:jc w:val="both"/>
                  <w:rPr>
                    <w:rFonts w:ascii="Times New Roman" w:hAnsi="Times New Roman" w:cs="Times New Roman"/>
                    <w:sz w:val="20"/>
                    <w:szCs w:val="20"/>
                  </w:rPr>
                </w:pPr>
                <w:r w:rsidRPr="00D35C56">
                  <w:rPr>
                    <w:rFonts w:ascii="Times New Roman" w:hAnsi="Times New Roman" w:cs="Times New Roman"/>
                    <w:sz w:val="20"/>
                    <w:szCs w:val="20"/>
                  </w:rPr>
                  <w:t>Evaluating the situation in the field of practice by understanding the legal regulations and nursing legislation based on health services management.</w:t>
                </w:r>
              </w:p>
            </w:tc>
            <w:tc>
              <w:tcPr>
                <w:tcW w:w="1414" w:type="dxa"/>
                <w:tcBorders>
                  <w:left w:val="nil"/>
                </w:tcBorders>
                <w:shd w:val="clear" w:color="auto" w:fill="FFFFFF" w:themeFill="background1"/>
                <w:vAlign w:val="center"/>
              </w:tcPr>
              <w:p w14:paraId="40081CF2" w14:textId="1BDA77A3" w:rsidR="008F5872" w:rsidRDefault="00000B11" w:rsidP="008F5872">
                <w:pPr>
                  <w:jc w:val="center"/>
                  <w:rPr>
                    <w:rFonts w:ascii="Times New Roman" w:hAnsi="Times New Roman" w:cs="Times New Roman"/>
                    <w:sz w:val="20"/>
                    <w:szCs w:val="20"/>
                  </w:rPr>
                </w:pPr>
                <w:r>
                  <w:rPr>
                    <w:rFonts w:ascii="Times New Roman" w:hAnsi="Times New Roman" w:cs="Times New Roman"/>
                    <w:sz w:val="20"/>
                    <w:szCs w:val="20"/>
                  </w:rPr>
                  <w:t xml:space="preserve">PO1, </w:t>
                </w:r>
                <w:r w:rsidR="008F5872">
                  <w:rPr>
                    <w:rFonts w:ascii="Times New Roman" w:hAnsi="Times New Roman" w:cs="Times New Roman"/>
                    <w:sz w:val="20"/>
                    <w:szCs w:val="20"/>
                  </w:rPr>
                  <w:t>PO3</w:t>
                </w:r>
              </w:p>
              <w:p w14:paraId="139E871B" w14:textId="04B2D82E" w:rsidR="008F5872" w:rsidRDefault="008F5872" w:rsidP="008F5872">
                <w:pPr>
                  <w:jc w:val="center"/>
                  <w:rPr>
                    <w:rFonts w:ascii="Times New Roman" w:hAnsi="Times New Roman" w:cs="Times New Roman"/>
                    <w:sz w:val="20"/>
                    <w:szCs w:val="20"/>
                  </w:rPr>
                </w:pPr>
              </w:p>
            </w:tc>
            <w:tc>
              <w:tcPr>
                <w:tcW w:w="1464" w:type="dxa"/>
                <w:shd w:val="clear" w:color="auto" w:fill="FFFFFF" w:themeFill="background1"/>
                <w:vAlign w:val="center"/>
              </w:tcPr>
              <w:p w14:paraId="43B1E51C" w14:textId="6E0B7AC4" w:rsidR="008F5872" w:rsidRPr="007437A6" w:rsidRDefault="008F5872" w:rsidP="008F5872">
                <w:pPr>
                  <w:jc w:val="center"/>
                  <w:rPr>
                    <w:rFonts w:ascii="Times New Roman" w:hAnsi="Times New Roman" w:cs="Times New Roman"/>
                    <w:sz w:val="20"/>
                    <w:szCs w:val="20"/>
                  </w:rPr>
                </w:pPr>
                <w:r w:rsidRPr="007437A6">
                  <w:rPr>
                    <w:rFonts w:ascii="Times New Roman" w:hAnsi="Times New Roman" w:cs="Times New Roman"/>
                    <w:sz w:val="20"/>
                    <w:szCs w:val="20"/>
                  </w:rPr>
                  <w:t>1,2,4,5,6,8,10,13</w:t>
                </w:r>
              </w:p>
            </w:tc>
            <w:tc>
              <w:tcPr>
                <w:tcW w:w="1414" w:type="dxa"/>
                <w:shd w:val="clear" w:color="auto" w:fill="FFFFFF" w:themeFill="background1"/>
                <w:vAlign w:val="center"/>
              </w:tcPr>
              <w:p w14:paraId="1AAF35E5" w14:textId="497197A1" w:rsidR="008F5872" w:rsidRPr="00D751E8" w:rsidRDefault="008F5872" w:rsidP="008F5872">
                <w:pPr>
                  <w:jc w:val="center"/>
                  <w:rPr>
                    <w:rFonts w:ascii="Times New Roman" w:hAnsi="Times New Roman" w:cs="Times New Roman"/>
                    <w:sz w:val="20"/>
                    <w:szCs w:val="20"/>
                  </w:rPr>
                </w:pPr>
                <w:r w:rsidRPr="00D751E8">
                  <w:rPr>
                    <w:rFonts w:ascii="Times New Roman" w:hAnsi="Times New Roman" w:cs="Times New Roman"/>
                    <w:sz w:val="20"/>
                    <w:szCs w:val="20"/>
                  </w:rPr>
                  <w:t>A,D,E</w:t>
                </w:r>
              </w:p>
            </w:tc>
          </w:tr>
          <w:tr w:rsidR="008F5872" w:rsidRPr="00E131A3" w14:paraId="019976C3" w14:textId="77777777" w:rsidTr="008F5872">
            <w:trPr>
              <w:trHeight w:val="465"/>
            </w:trPr>
            <w:tc>
              <w:tcPr>
                <w:tcW w:w="416" w:type="dxa"/>
                <w:tcBorders>
                  <w:top w:val="single" w:sz="4" w:space="0" w:color="auto"/>
                  <w:bottom w:val="single" w:sz="4" w:space="0" w:color="auto"/>
                  <w:right w:val="nil"/>
                </w:tcBorders>
                <w:shd w:val="clear" w:color="auto" w:fill="FFFFFF" w:themeFill="background1"/>
                <w:vAlign w:val="center"/>
              </w:tcPr>
              <w:p w14:paraId="7C29C883" w14:textId="4BBDD02B" w:rsidR="008F5872" w:rsidRDefault="008F5872" w:rsidP="008F5872">
                <w:pPr>
                  <w:jc w:val="center"/>
                  <w:rPr>
                    <w:rFonts w:ascii="Times New Roman" w:hAnsi="Times New Roman" w:cs="Times New Roman"/>
                    <w:b/>
                    <w:sz w:val="20"/>
                    <w:szCs w:val="20"/>
                  </w:rPr>
                </w:pPr>
                <w:r>
                  <w:rPr>
                    <w:rFonts w:ascii="Times New Roman" w:hAnsi="Times New Roman" w:cs="Times New Roman"/>
                    <w:b/>
                    <w:sz w:val="20"/>
                    <w:szCs w:val="20"/>
                  </w:rPr>
                  <w:t>12</w:t>
                </w:r>
              </w:p>
            </w:tc>
            <w:tc>
              <w:tcPr>
                <w:tcW w:w="4916" w:type="dxa"/>
                <w:tcBorders>
                  <w:left w:val="nil"/>
                </w:tcBorders>
                <w:shd w:val="clear" w:color="auto" w:fill="FFFFFF" w:themeFill="background1"/>
                <w:vAlign w:val="center"/>
              </w:tcPr>
              <w:p w14:paraId="69FE3DE0" w14:textId="218E299F" w:rsidR="008F5872" w:rsidRPr="00F30EB0" w:rsidRDefault="008F5872" w:rsidP="008F5872">
                <w:pPr>
                  <w:jc w:val="both"/>
                  <w:rPr>
                    <w:rFonts w:ascii="Times New Roman" w:hAnsi="Times New Roman" w:cs="Times New Roman"/>
                    <w:sz w:val="20"/>
                    <w:szCs w:val="20"/>
                  </w:rPr>
                </w:pPr>
                <w:r w:rsidRPr="00D35C56">
                  <w:rPr>
                    <w:rFonts w:ascii="Times New Roman" w:hAnsi="Times New Roman" w:cs="Times New Roman"/>
                    <w:sz w:val="20"/>
                    <w:szCs w:val="20"/>
                  </w:rPr>
                  <w:t>Understanding the structure, functioning and role of professional organizations related to health professions and nursing - Understanding the basic values ​​and ethical rules regarding nursing services management.</w:t>
                </w:r>
              </w:p>
            </w:tc>
            <w:tc>
              <w:tcPr>
                <w:tcW w:w="1414" w:type="dxa"/>
                <w:tcBorders>
                  <w:left w:val="nil"/>
                </w:tcBorders>
                <w:shd w:val="clear" w:color="auto" w:fill="FFFFFF" w:themeFill="background1"/>
                <w:vAlign w:val="center"/>
              </w:tcPr>
              <w:p w14:paraId="050A853B" w14:textId="77777777" w:rsidR="008F5872" w:rsidRDefault="008F5872" w:rsidP="008F5872">
                <w:pPr>
                  <w:jc w:val="center"/>
                  <w:rPr>
                    <w:rFonts w:ascii="Times New Roman" w:hAnsi="Times New Roman" w:cs="Times New Roman"/>
                    <w:sz w:val="20"/>
                    <w:szCs w:val="20"/>
                  </w:rPr>
                </w:pPr>
                <w:r>
                  <w:rPr>
                    <w:rFonts w:ascii="Times New Roman" w:hAnsi="Times New Roman" w:cs="Times New Roman"/>
                    <w:sz w:val="20"/>
                    <w:szCs w:val="20"/>
                  </w:rPr>
                  <w:t>PO1, PO2, PO3</w:t>
                </w:r>
              </w:p>
              <w:p w14:paraId="5998B6FB" w14:textId="7FA5D769" w:rsidR="008F5872" w:rsidRDefault="008F5872" w:rsidP="008F5872">
                <w:pPr>
                  <w:jc w:val="center"/>
                  <w:rPr>
                    <w:rFonts w:ascii="Times New Roman" w:hAnsi="Times New Roman" w:cs="Times New Roman"/>
                    <w:sz w:val="20"/>
                    <w:szCs w:val="20"/>
                  </w:rPr>
                </w:pPr>
                <w:r>
                  <w:rPr>
                    <w:rFonts w:ascii="Times New Roman" w:hAnsi="Times New Roman" w:cs="Times New Roman"/>
                    <w:sz w:val="20"/>
                    <w:szCs w:val="20"/>
                  </w:rPr>
                  <w:t>PO5, PO7</w:t>
                </w:r>
              </w:p>
            </w:tc>
            <w:tc>
              <w:tcPr>
                <w:tcW w:w="1464" w:type="dxa"/>
                <w:shd w:val="clear" w:color="auto" w:fill="FFFFFF" w:themeFill="background1"/>
                <w:vAlign w:val="center"/>
              </w:tcPr>
              <w:p w14:paraId="52B097A5" w14:textId="1845D314" w:rsidR="008F5872" w:rsidRPr="007437A6" w:rsidRDefault="008F5872" w:rsidP="008F5872">
                <w:pPr>
                  <w:jc w:val="center"/>
                  <w:rPr>
                    <w:rFonts w:ascii="Times New Roman" w:hAnsi="Times New Roman" w:cs="Times New Roman"/>
                    <w:sz w:val="20"/>
                    <w:szCs w:val="20"/>
                  </w:rPr>
                </w:pPr>
                <w:r w:rsidRPr="007437A6">
                  <w:rPr>
                    <w:rFonts w:ascii="Times New Roman" w:hAnsi="Times New Roman" w:cs="Times New Roman"/>
                    <w:sz w:val="20"/>
                    <w:szCs w:val="20"/>
                  </w:rPr>
                  <w:t>1,2,4,5,6,8,10,13</w:t>
                </w:r>
              </w:p>
            </w:tc>
            <w:tc>
              <w:tcPr>
                <w:tcW w:w="1414" w:type="dxa"/>
                <w:shd w:val="clear" w:color="auto" w:fill="FFFFFF" w:themeFill="background1"/>
                <w:vAlign w:val="center"/>
              </w:tcPr>
              <w:p w14:paraId="5BB67453" w14:textId="49BF6A86" w:rsidR="008F5872" w:rsidRPr="00D751E8" w:rsidRDefault="008F5872" w:rsidP="008F5872">
                <w:pPr>
                  <w:jc w:val="center"/>
                  <w:rPr>
                    <w:rFonts w:ascii="Times New Roman" w:hAnsi="Times New Roman" w:cs="Times New Roman"/>
                    <w:sz w:val="20"/>
                    <w:szCs w:val="20"/>
                  </w:rPr>
                </w:pPr>
                <w:r w:rsidRPr="00D751E8">
                  <w:rPr>
                    <w:rFonts w:ascii="Times New Roman" w:hAnsi="Times New Roman" w:cs="Times New Roman"/>
                    <w:sz w:val="20"/>
                    <w:szCs w:val="20"/>
                  </w:rPr>
                  <w:t>A,D,E</w:t>
                </w:r>
              </w:p>
            </w:tc>
          </w:tr>
        </w:tbl>
        <w:tbl>
          <w:tblPr>
            <w:tblStyle w:val="TabloKlavuzu"/>
            <w:tblpPr w:leftFromText="141" w:rightFromText="141" w:vertAnchor="text" w:horzAnchor="margin" w:tblpY="14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F5872" w:rsidRPr="00E131A3" w14:paraId="5B7B3C42" w14:textId="77777777" w:rsidTr="008F5872">
            <w:trPr>
              <w:trHeight w:val="567"/>
            </w:trPr>
            <w:tc>
              <w:tcPr>
                <w:tcW w:w="2112" w:type="dxa"/>
                <w:shd w:val="clear" w:color="auto" w:fill="FAE0D0" w:themeFill="accent4" w:themeFillTint="33"/>
                <w:vAlign w:val="center"/>
              </w:tcPr>
              <w:p w14:paraId="306AA6C5" w14:textId="77777777" w:rsidR="008F5872" w:rsidRPr="00E131A3" w:rsidRDefault="008F5872" w:rsidP="008F5872">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068C9D4D" w14:textId="77777777" w:rsidR="008F5872" w:rsidRPr="000D105F" w:rsidRDefault="008F5872" w:rsidP="008F5872">
                <w:pPr>
                  <w:tabs>
                    <w:tab w:val="left" w:pos="257"/>
                  </w:tabs>
                  <w:rPr>
                    <w:rFonts w:ascii="Times New Roman" w:hAnsi="Times New Roman" w:cs="Times New Roman"/>
                    <w:sz w:val="20"/>
                  </w:rPr>
                </w:pPr>
                <w:r w:rsidRPr="00F30EB0">
                  <w:rPr>
                    <w:rFonts w:ascii="Times New Roman" w:hAnsi="Times New Roman" w:cs="Times New Roman"/>
                    <w:sz w:val="20"/>
                    <w:szCs w:val="20"/>
                  </w:rPr>
                  <w:t>Baykal Ü, Türkmen E. ( ed ). Nursing Services Management, Academy Press, 2014.</w:t>
                </w:r>
              </w:p>
            </w:tc>
          </w:tr>
          <w:tr w:rsidR="008F5872" w:rsidRPr="00E131A3" w14:paraId="1ED34479" w14:textId="77777777" w:rsidTr="008F5872">
            <w:trPr>
              <w:trHeight w:val="843"/>
            </w:trPr>
            <w:tc>
              <w:tcPr>
                <w:tcW w:w="2112" w:type="dxa"/>
                <w:shd w:val="clear" w:color="auto" w:fill="FAE0D0" w:themeFill="accent4" w:themeFillTint="33"/>
                <w:vAlign w:val="center"/>
              </w:tcPr>
              <w:p w14:paraId="21C38D0A" w14:textId="77777777" w:rsidR="008F5872" w:rsidRPr="00E131A3" w:rsidRDefault="008F5872" w:rsidP="008F5872">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66068309" w14:textId="77777777" w:rsidR="008F5872" w:rsidRPr="00AD015C" w:rsidRDefault="008F5872" w:rsidP="008F5872">
                <w:pPr>
                  <w:pStyle w:val="ListeParagraf"/>
                  <w:numPr>
                    <w:ilvl w:val="0"/>
                    <w:numId w:val="21"/>
                  </w:numPr>
                  <w:jc w:val="both"/>
                  <w:rPr>
                    <w:rFonts w:ascii="Times New Roman" w:hAnsi="Times New Roman" w:cs="Times New Roman"/>
                    <w:sz w:val="20"/>
                    <w:szCs w:val="20"/>
                  </w:rPr>
                </w:pPr>
                <w:r w:rsidRPr="00AD015C">
                  <w:rPr>
                    <w:rFonts w:ascii="Times New Roman" w:hAnsi="Times New Roman" w:cs="Times New Roman"/>
                    <w:sz w:val="20"/>
                    <w:szCs w:val="20"/>
                  </w:rPr>
                  <w:t>Eren, E. Management and Organization, Beta Basım A.Ş, Istanbul, 2013</w:t>
                </w:r>
              </w:p>
              <w:p w14:paraId="22DDD846" w14:textId="77777777" w:rsidR="008F5872" w:rsidRPr="00F30EB0" w:rsidRDefault="008F5872" w:rsidP="008F5872">
                <w:pPr>
                  <w:pStyle w:val="ListeParagraf"/>
                  <w:numPr>
                    <w:ilvl w:val="0"/>
                    <w:numId w:val="21"/>
                  </w:numPr>
                  <w:jc w:val="both"/>
                  <w:rPr>
                    <w:rFonts w:ascii="Times New Roman" w:hAnsi="Times New Roman" w:cs="Times New Roman"/>
                    <w:sz w:val="20"/>
                    <w:szCs w:val="20"/>
                  </w:rPr>
                </w:pPr>
                <w:r w:rsidRPr="00F30EB0">
                  <w:rPr>
                    <w:rFonts w:ascii="Times New Roman" w:hAnsi="Times New Roman" w:cs="Times New Roman"/>
                    <w:sz w:val="20"/>
                    <w:szCs w:val="20"/>
                  </w:rPr>
                  <w:t>Koçel, T. Business management. (16th edition), Beta Basım Yayın Dağıtım A.Ş. Istanbul, 2015.</w:t>
                </w:r>
              </w:p>
              <w:p w14:paraId="33BEAD67" w14:textId="77777777" w:rsidR="008F5872" w:rsidRDefault="008F5872" w:rsidP="008F5872">
                <w:pPr>
                  <w:pStyle w:val="ListeParagraf"/>
                  <w:numPr>
                    <w:ilvl w:val="0"/>
                    <w:numId w:val="21"/>
                  </w:numPr>
                  <w:jc w:val="both"/>
                  <w:rPr>
                    <w:rFonts w:ascii="Times New Roman" w:hAnsi="Times New Roman" w:cs="Times New Roman"/>
                    <w:sz w:val="20"/>
                    <w:szCs w:val="20"/>
                  </w:rPr>
                </w:pPr>
                <w:r w:rsidRPr="00F30EB0">
                  <w:rPr>
                    <w:rFonts w:ascii="Times New Roman" w:hAnsi="Times New Roman" w:cs="Times New Roman"/>
                    <w:sz w:val="20"/>
                    <w:szCs w:val="20"/>
                  </w:rPr>
                  <w:t>Sökmen A. Organizational behavior, Detay Anatolia Academic Publishing. Ankara, 2013.</w:t>
                </w:r>
              </w:p>
              <w:p w14:paraId="350F1632" w14:textId="77777777" w:rsidR="008F5872" w:rsidRPr="009230DE" w:rsidRDefault="008F5872" w:rsidP="008F5872">
                <w:pPr>
                  <w:pStyle w:val="ListeParagraf"/>
                  <w:numPr>
                    <w:ilvl w:val="0"/>
                    <w:numId w:val="21"/>
                  </w:numPr>
                  <w:jc w:val="both"/>
                  <w:rPr>
                    <w:rFonts w:ascii="Times New Roman" w:hAnsi="Times New Roman" w:cs="Times New Roman"/>
                    <w:sz w:val="20"/>
                    <w:szCs w:val="20"/>
                  </w:rPr>
                </w:pPr>
                <w:r w:rsidRPr="009230DE">
                  <w:rPr>
                    <w:rFonts w:ascii="Times New Roman" w:hAnsi="Times New Roman" w:cs="Times New Roman"/>
                    <w:sz w:val="20"/>
                    <w:szCs w:val="20"/>
                  </w:rPr>
                  <w:t>Sur H, Palteki T. (ed.) “Hospital Management” Nobel Medicine Bookstores, Istanbul, 2013.</w:t>
                </w:r>
              </w:p>
            </w:tc>
          </w:tr>
          <w:tr w:rsidR="008F5872" w:rsidRPr="00E131A3" w14:paraId="7690622B" w14:textId="77777777" w:rsidTr="008F5872">
            <w:trPr>
              <w:trHeight w:val="267"/>
            </w:trPr>
            <w:tc>
              <w:tcPr>
                <w:tcW w:w="2112" w:type="dxa"/>
                <w:shd w:val="clear" w:color="auto" w:fill="FAE0D0" w:themeFill="accent4" w:themeFillTint="33"/>
                <w:vAlign w:val="center"/>
              </w:tcPr>
              <w:p w14:paraId="29F6944D" w14:textId="77777777" w:rsidR="008F5872" w:rsidRPr="00E131A3" w:rsidRDefault="008F5872" w:rsidP="008F5872">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73A4063E" w14:textId="77777777" w:rsidR="008F5872" w:rsidRPr="00E131A3" w:rsidRDefault="008F5872" w:rsidP="008F5872">
                <w:pPr>
                  <w:rPr>
                    <w:rFonts w:ascii="Times New Roman" w:hAnsi="Times New Roman" w:cs="Times New Roman"/>
                    <w:sz w:val="20"/>
                    <w:szCs w:val="20"/>
                  </w:rPr>
                </w:pPr>
                <w:r>
                  <w:rPr>
                    <w:rFonts w:ascii="Times New Roman" w:hAnsi="Times New Roman" w:cs="Times New Roman"/>
                    <w:sz w:val="20"/>
                    <w:szCs w:val="20"/>
                  </w:rPr>
                  <w:t>Computer and Projector</w:t>
                </w:r>
              </w:p>
            </w:tc>
          </w:tr>
        </w:tbl>
        <w:p w14:paraId="4AD1A449" w14:textId="45488255" w:rsidR="008F5872" w:rsidRDefault="008F5872" w:rsidP="00BC51ED">
          <w:pPr>
            <w:spacing w:after="0" w:line="240" w:lineRule="auto"/>
            <w:rPr>
              <w:sz w:val="20"/>
              <w:szCs w:val="20"/>
            </w:rPr>
          </w:pPr>
        </w:p>
        <w:tbl>
          <w:tblPr>
            <w:tblStyle w:val="TabloKlavuzu"/>
            <w:tblpPr w:leftFromText="141" w:rightFromText="141" w:vertAnchor="text" w:horzAnchor="margin" w:tblpY="-3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F5872" w:rsidRPr="00E131A3" w14:paraId="61C2A033" w14:textId="77777777" w:rsidTr="008F5872">
            <w:trPr>
              <w:trHeight w:val="312"/>
            </w:trPr>
            <w:tc>
              <w:tcPr>
                <w:tcW w:w="9624" w:type="dxa"/>
                <w:gridSpan w:val="2"/>
                <w:shd w:val="clear" w:color="auto" w:fill="FAE0D0" w:themeFill="accent4" w:themeFillTint="33"/>
                <w:vAlign w:val="center"/>
              </w:tcPr>
              <w:p w14:paraId="61B46CE6" w14:textId="77777777" w:rsidR="008F5872" w:rsidRPr="00E131A3" w:rsidRDefault="008F5872" w:rsidP="008F5872">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8F5872" w:rsidRPr="00E131A3" w14:paraId="3F828978" w14:textId="77777777" w:rsidTr="008F58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88ACE8" w14:textId="77777777" w:rsidR="008F5872" w:rsidRPr="00E131A3" w:rsidRDefault="008F5872" w:rsidP="008F5872">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505DF4BB" w14:textId="77777777" w:rsidR="008F5872" w:rsidRPr="00E131A3" w:rsidRDefault="008F5872" w:rsidP="008F5872">
                <w:pPr>
                  <w:rPr>
                    <w:rFonts w:ascii="Times New Roman" w:hAnsi="Times New Roman" w:cs="Times New Roman"/>
                    <w:sz w:val="20"/>
                    <w:szCs w:val="20"/>
                  </w:rPr>
                </w:pPr>
                <w:r w:rsidRPr="009238DC">
                  <w:rPr>
                    <w:rFonts w:ascii="Times New Roman" w:hAnsi="Times New Roman" w:cs="Times New Roman"/>
                    <w:sz w:val="20"/>
                    <w:szCs w:val="20"/>
                  </w:rPr>
                  <w:t>Organizational Structure of the General Health System and Hospitals - Health Policies</w:t>
                </w:r>
              </w:p>
            </w:tc>
          </w:tr>
          <w:tr w:rsidR="008F5872" w:rsidRPr="00E131A3" w14:paraId="27F74A50" w14:textId="77777777" w:rsidTr="008F58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E0A1C7" w14:textId="77777777" w:rsidR="008F5872" w:rsidRPr="00E131A3" w:rsidRDefault="008F5872" w:rsidP="008F5872">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7DAB1952" w14:textId="77777777" w:rsidR="008F5872" w:rsidRPr="00223D9A" w:rsidRDefault="008F5872" w:rsidP="008F5872">
                <w:pPr>
                  <w:pStyle w:val="Default"/>
                  <w:jc w:val="both"/>
                  <w:rPr>
                    <w:sz w:val="20"/>
                    <w:szCs w:val="20"/>
                  </w:rPr>
                </w:pPr>
                <w:r w:rsidRPr="009238DC">
                  <w:rPr>
                    <w:sz w:val="20"/>
                    <w:szCs w:val="20"/>
                  </w:rPr>
                  <w:t>Legal Regulations Related to Health and Nursing - Management and Organization of Nursing Services</w:t>
                </w:r>
              </w:p>
            </w:tc>
          </w:tr>
          <w:tr w:rsidR="008F5872" w:rsidRPr="00E131A3" w14:paraId="7392787C" w14:textId="77777777" w:rsidTr="008F58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EAABB7" w14:textId="77777777" w:rsidR="008F5872" w:rsidRPr="00E131A3" w:rsidRDefault="008F5872" w:rsidP="008F5872">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49CA5E5A" w14:textId="77777777" w:rsidR="008F5872" w:rsidRPr="00223D9A" w:rsidRDefault="008F5872" w:rsidP="008F5872">
                <w:pPr>
                  <w:pStyle w:val="Default"/>
                  <w:jc w:val="both"/>
                  <w:rPr>
                    <w:sz w:val="20"/>
                    <w:szCs w:val="20"/>
                  </w:rPr>
                </w:pPr>
                <w:r w:rsidRPr="009238DC">
                  <w:rPr>
                    <w:sz w:val="20"/>
                    <w:szCs w:val="20"/>
                  </w:rPr>
                  <w:t>Organizational theories and principles</w:t>
                </w:r>
              </w:p>
            </w:tc>
          </w:tr>
          <w:tr w:rsidR="008F5872" w:rsidRPr="00E131A3" w14:paraId="6826C753" w14:textId="77777777" w:rsidTr="008F58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252C6D" w14:textId="77777777" w:rsidR="008F5872" w:rsidRPr="00E131A3" w:rsidRDefault="008F5872" w:rsidP="008F5872">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0E262359" w14:textId="77777777" w:rsidR="008F5872" w:rsidRPr="00223D9A" w:rsidRDefault="008F5872" w:rsidP="008F5872">
                <w:pPr>
                  <w:pStyle w:val="Default"/>
                  <w:rPr>
                    <w:sz w:val="20"/>
                    <w:szCs w:val="20"/>
                  </w:rPr>
                </w:pPr>
                <w:r w:rsidRPr="009238DC">
                  <w:rPr>
                    <w:sz w:val="20"/>
                    <w:szCs w:val="20"/>
                  </w:rPr>
                  <w:t>Concepts Related to Management-Management process</w:t>
                </w:r>
              </w:p>
            </w:tc>
          </w:tr>
          <w:tr w:rsidR="008F5872" w:rsidRPr="00E131A3" w14:paraId="631CF948" w14:textId="77777777" w:rsidTr="008F58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B9AB9F" w14:textId="77777777" w:rsidR="008F5872" w:rsidRPr="00E131A3" w:rsidRDefault="008F5872" w:rsidP="008F5872">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17F9BEE4" w14:textId="77777777" w:rsidR="008F5872" w:rsidRPr="00223D9A" w:rsidRDefault="008F5872" w:rsidP="008F5872">
                <w:pPr>
                  <w:pStyle w:val="Default"/>
                  <w:rPr>
                    <w:sz w:val="20"/>
                    <w:szCs w:val="20"/>
                  </w:rPr>
                </w:pPr>
                <w:r w:rsidRPr="009238DC">
                  <w:rPr>
                    <w:sz w:val="20"/>
                    <w:szCs w:val="20"/>
                  </w:rPr>
                  <w:t>Quality Management-Quality related concepts-Quality Management process-Quality Management Applications in Nursing Services</w:t>
                </w:r>
              </w:p>
            </w:tc>
          </w:tr>
          <w:tr w:rsidR="008F5872" w:rsidRPr="00E131A3" w14:paraId="47DC59E6" w14:textId="77777777" w:rsidTr="008F58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9431CB" w14:textId="77777777" w:rsidR="008F5872" w:rsidRPr="00E131A3" w:rsidRDefault="008F5872" w:rsidP="008F5872">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75473580" w14:textId="77777777" w:rsidR="008F5872" w:rsidRPr="00223D9A" w:rsidRDefault="008F5872" w:rsidP="008F5872">
                <w:pPr>
                  <w:pStyle w:val="Default"/>
                  <w:rPr>
                    <w:sz w:val="20"/>
                    <w:szCs w:val="20"/>
                  </w:rPr>
                </w:pPr>
                <w:r w:rsidRPr="009238DC">
                  <w:rPr>
                    <w:sz w:val="20"/>
                    <w:szCs w:val="20"/>
                  </w:rPr>
                  <w:t>Communication-Conflict Management-Meeting and Time Management</w:t>
                </w:r>
              </w:p>
            </w:tc>
          </w:tr>
          <w:tr w:rsidR="008F5872" w:rsidRPr="00E131A3" w14:paraId="365CDF43" w14:textId="77777777" w:rsidTr="008F58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71A3B2" w14:textId="77777777" w:rsidR="008F5872" w:rsidRPr="00E131A3" w:rsidRDefault="008F5872" w:rsidP="008F5872">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01A1C706" w14:textId="77777777" w:rsidR="008F5872" w:rsidRPr="00E131A3" w:rsidRDefault="008F5872" w:rsidP="008F5872">
                <w:pPr>
                  <w:rPr>
                    <w:rFonts w:ascii="Times New Roman" w:hAnsi="Times New Roman" w:cs="Times New Roman"/>
                    <w:sz w:val="20"/>
                    <w:szCs w:val="20"/>
                  </w:rPr>
                </w:pPr>
                <w:r w:rsidRPr="009238DC">
                  <w:rPr>
                    <w:rFonts w:ascii="Times New Roman" w:hAnsi="Times New Roman" w:cs="Times New Roman"/>
                    <w:sz w:val="20"/>
                    <w:szCs w:val="20"/>
                  </w:rPr>
                  <w:t>Care Unit Management-Patient Classification</w:t>
                </w:r>
              </w:p>
            </w:tc>
          </w:tr>
          <w:tr w:rsidR="008F5872" w:rsidRPr="00E131A3" w14:paraId="635A307E" w14:textId="77777777" w:rsidTr="008F5872">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3EDDC05" w14:textId="77777777" w:rsidR="008F5872" w:rsidRPr="00E131A3" w:rsidRDefault="008F5872" w:rsidP="008F5872">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71E601D" w14:textId="77777777" w:rsidR="008F5872" w:rsidRPr="00E131A3" w:rsidRDefault="008F5872" w:rsidP="008F5872">
                <w:pPr>
                  <w:rPr>
                    <w:rFonts w:ascii="Times New Roman" w:hAnsi="Times New Roman" w:cs="Times New Roman"/>
                    <w:sz w:val="20"/>
                    <w:szCs w:val="20"/>
                  </w:rPr>
                </w:pPr>
                <w:r w:rsidRPr="009238DC">
                  <w:rPr>
                    <w:rFonts w:ascii="Times New Roman" w:hAnsi="Times New Roman" w:cs="Times New Roman"/>
                    <w:sz w:val="20"/>
                    <w:szCs w:val="20"/>
                  </w:rPr>
                  <w:t>Midterm Exams</w:t>
                </w:r>
              </w:p>
            </w:tc>
          </w:tr>
          <w:tr w:rsidR="008F5872" w:rsidRPr="00E131A3" w14:paraId="6686F2E0" w14:textId="77777777" w:rsidTr="008F58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034AA3" w14:textId="77777777" w:rsidR="008F5872" w:rsidRPr="00E131A3" w:rsidRDefault="008F5872" w:rsidP="008F5872">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1753022B" w14:textId="77777777" w:rsidR="008F5872" w:rsidRPr="00E131A3" w:rsidRDefault="008F5872" w:rsidP="008F5872">
                <w:pPr>
                  <w:rPr>
                    <w:rFonts w:ascii="Times New Roman" w:hAnsi="Times New Roman" w:cs="Times New Roman"/>
                    <w:sz w:val="20"/>
                    <w:szCs w:val="20"/>
                  </w:rPr>
                </w:pPr>
                <w:r w:rsidRPr="009238DC">
                  <w:rPr>
                    <w:rFonts w:ascii="Times New Roman" w:hAnsi="Times New Roman" w:cs="Times New Roman"/>
                    <w:sz w:val="20"/>
                    <w:szCs w:val="20"/>
                  </w:rPr>
                  <w:t>Problem Solving - Decision Making</w:t>
                </w:r>
                <w:r w:rsidRPr="009238DC">
                  <w:rPr>
                    <w:rFonts w:ascii="Times New Roman" w:hAnsi="Times New Roman" w:cs="Times New Roman"/>
                    <w:sz w:val="20"/>
                    <w:szCs w:val="20"/>
                  </w:rPr>
                  <w:tab/>
                </w:r>
              </w:p>
            </w:tc>
          </w:tr>
          <w:tr w:rsidR="008F5872" w:rsidRPr="00E131A3" w14:paraId="2968D49F" w14:textId="77777777" w:rsidTr="008F58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20719C" w14:textId="77777777" w:rsidR="008F5872" w:rsidRPr="00E131A3" w:rsidRDefault="008F5872" w:rsidP="008F5872">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tcPr>
              <w:p w14:paraId="11B35FA4" w14:textId="77777777" w:rsidR="008F5872" w:rsidRDefault="008F5872" w:rsidP="008F5872">
                <w:pPr>
                  <w:rPr>
                    <w:rFonts w:ascii="Times New Roman" w:hAnsi="Times New Roman" w:cs="Times New Roman"/>
                    <w:sz w:val="20"/>
                    <w:szCs w:val="20"/>
                  </w:rPr>
                </w:pPr>
                <w:r w:rsidRPr="009238DC">
                  <w:rPr>
                    <w:rFonts w:ascii="Times New Roman" w:hAnsi="Times New Roman" w:cs="Times New Roman"/>
                    <w:sz w:val="20"/>
                    <w:szCs w:val="20"/>
                  </w:rPr>
                  <w:t>Change-Motivation</w:t>
                </w:r>
              </w:p>
            </w:tc>
          </w:tr>
          <w:tr w:rsidR="008F5872" w:rsidRPr="00E131A3" w14:paraId="05A64A78" w14:textId="77777777" w:rsidTr="008F58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B19A86" w14:textId="77777777" w:rsidR="008F5872" w:rsidRPr="00E131A3" w:rsidRDefault="008F5872" w:rsidP="008F5872">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tcPr>
              <w:p w14:paraId="7981DA72" w14:textId="77777777" w:rsidR="008F5872" w:rsidRPr="00E131A3" w:rsidRDefault="008F5872" w:rsidP="008F5872">
                <w:pPr>
                  <w:rPr>
                    <w:rFonts w:ascii="Times New Roman" w:hAnsi="Times New Roman" w:cs="Times New Roman"/>
                    <w:sz w:val="20"/>
                    <w:szCs w:val="20"/>
                  </w:rPr>
                </w:pPr>
                <w:r w:rsidRPr="009238DC">
                  <w:rPr>
                    <w:rFonts w:ascii="Times New Roman" w:hAnsi="Times New Roman" w:cs="Times New Roman"/>
                    <w:sz w:val="20"/>
                    <w:szCs w:val="20"/>
                  </w:rPr>
                  <w:t>Power, Authority, Influence-Nursing and Leadership</w:t>
                </w:r>
              </w:p>
            </w:tc>
          </w:tr>
          <w:tr w:rsidR="008F5872" w:rsidRPr="00E131A3" w14:paraId="35346348" w14:textId="77777777" w:rsidTr="008F58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83853B" w14:textId="77777777" w:rsidR="008F5872" w:rsidRPr="00E131A3" w:rsidRDefault="008F5872" w:rsidP="008F5872">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tcPr>
              <w:p w14:paraId="6B9B05A4" w14:textId="77777777" w:rsidR="008F5872" w:rsidRPr="00E131A3" w:rsidRDefault="008F5872" w:rsidP="008F5872">
                <w:pPr>
                  <w:rPr>
                    <w:rFonts w:ascii="Times New Roman" w:hAnsi="Times New Roman" w:cs="Times New Roman"/>
                    <w:sz w:val="20"/>
                    <w:szCs w:val="20"/>
                  </w:rPr>
                </w:pPr>
                <w:r w:rsidRPr="009238DC">
                  <w:rPr>
                    <w:rFonts w:ascii="Times New Roman" w:hAnsi="Times New Roman" w:cs="Times New Roman"/>
                    <w:sz w:val="20"/>
                    <w:szCs w:val="20"/>
                  </w:rPr>
                  <w:t>Human Resources Management and Business Analysis</w:t>
                </w:r>
              </w:p>
            </w:tc>
          </w:tr>
          <w:tr w:rsidR="008F5872" w:rsidRPr="00E131A3" w14:paraId="6C179957" w14:textId="77777777" w:rsidTr="008F58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D1A0FE" w14:textId="77777777" w:rsidR="008F5872" w:rsidRPr="00E131A3" w:rsidRDefault="008F5872" w:rsidP="008F5872">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4619EFF6" w14:textId="77777777" w:rsidR="008F5872" w:rsidRPr="00E131A3" w:rsidRDefault="008F5872" w:rsidP="008F5872">
                <w:pPr>
                  <w:rPr>
                    <w:rFonts w:ascii="Times New Roman" w:hAnsi="Times New Roman" w:cs="Times New Roman"/>
                    <w:sz w:val="20"/>
                    <w:szCs w:val="20"/>
                  </w:rPr>
                </w:pPr>
                <w:r w:rsidRPr="009238DC">
                  <w:rPr>
                    <w:rFonts w:ascii="Times New Roman" w:hAnsi="Times New Roman" w:cs="Times New Roman"/>
                    <w:sz w:val="20"/>
                    <w:szCs w:val="20"/>
                  </w:rPr>
                  <w:t>Team Building and Motivation</w:t>
                </w:r>
              </w:p>
            </w:tc>
          </w:tr>
          <w:tr w:rsidR="008F5872" w:rsidRPr="00E131A3" w14:paraId="56829F98" w14:textId="77777777" w:rsidTr="008F58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628ACD" w14:textId="77777777" w:rsidR="008F5872" w:rsidRPr="00E131A3" w:rsidRDefault="008F5872" w:rsidP="008F5872">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3F73BF67" w14:textId="77777777" w:rsidR="008F5872" w:rsidRPr="00E131A3" w:rsidRDefault="008F5872" w:rsidP="008F5872">
                <w:pPr>
                  <w:rPr>
                    <w:rFonts w:ascii="Times New Roman" w:hAnsi="Times New Roman" w:cs="Times New Roman"/>
                    <w:sz w:val="20"/>
                    <w:szCs w:val="20"/>
                  </w:rPr>
                </w:pPr>
                <w:r w:rsidRPr="009238DC">
                  <w:rPr>
                    <w:rFonts w:ascii="Times New Roman" w:hAnsi="Times New Roman" w:cs="Times New Roman"/>
                    <w:sz w:val="20"/>
                    <w:szCs w:val="20"/>
                  </w:rPr>
                  <w:t>Career Management</w:t>
                </w:r>
              </w:p>
            </w:tc>
          </w:tr>
          <w:tr w:rsidR="008F5872" w:rsidRPr="00E131A3" w14:paraId="025336A0" w14:textId="77777777" w:rsidTr="008F58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316781" w14:textId="77777777" w:rsidR="008F5872" w:rsidRPr="00E131A3" w:rsidRDefault="008F5872" w:rsidP="008F5872">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3E5C9F2C" w14:textId="77777777" w:rsidR="008F5872" w:rsidRPr="00E131A3" w:rsidRDefault="008F5872" w:rsidP="008F5872">
                <w:pPr>
                  <w:rPr>
                    <w:rFonts w:ascii="Times New Roman" w:hAnsi="Times New Roman" w:cs="Times New Roman"/>
                    <w:sz w:val="20"/>
                    <w:szCs w:val="20"/>
                  </w:rPr>
                </w:pPr>
                <w:r w:rsidRPr="009238DC">
                  <w:rPr>
                    <w:rFonts w:ascii="Times New Roman" w:hAnsi="Times New Roman" w:cs="Times New Roman"/>
                    <w:sz w:val="20"/>
                    <w:szCs w:val="20"/>
                  </w:rPr>
                  <w:t>Performance evaluation</w:t>
                </w:r>
              </w:p>
            </w:tc>
          </w:tr>
          <w:tr w:rsidR="008F5872" w:rsidRPr="00E131A3" w14:paraId="2022B798" w14:textId="77777777" w:rsidTr="008F5872">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D635138" w14:textId="77777777" w:rsidR="008F5872" w:rsidRPr="00E131A3" w:rsidRDefault="008F5872" w:rsidP="008F5872">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762FBAEB" w14:textId="77777777" w:rsidR="008F5872" w:rsidRPr="00E131A3" w:rsidRDefault="008F5872" w:rsidP="008F5872">
                <w:pPr>
                  <w:rPr>
                    <w:rFonts w:ascii="Times New Roman" w:hAnsi="Times New Roman" w:cs="Times New Roman"/>
                    <w:sz w:val="20"/>
                    <w:szCs w:val="20"/>
                  </w:rPr>
                </w:pPr>
                <w:r>
                  <w:rPr>
                    <w:rFonts w:ascii="Times New Roman" w:hAnsi="Times New Roman" w:cs="Times New Roman"/>
                    <w:sz w:val="20"/>
                    <w:szCs w:val="20"/>
                  </w:rPr>
                  <w:t>Final Exam</w:t>
                </w:r>
              </w:p>
            </w:tc>
          </w:tr>
        </w:tbl>
        <w:p w14:paraId="2B716E09" w14:textId="77777777" w:rsidR="008F5872" w:rsidRPr="008F5872" w:rsidRDefault="008F5872" w:rsidP="008F5872">
          <w:pPr>
            <w:rPr>
              <w:sz w:val="20"/>
              <w:szCs w:val="20"/>
            </w:rPr>
          </w:pPr>
        </w:p>
        <w:p w14:paraId="73C6AEBC" w14:textId="77777777" w:rsidR="008F5872" w:rsidRPr="008F5872" w:rsidRDefault="008F5872" w:rsidP="008F5872">
          <w:pPr>
            <w:rPr>
              <w:sz w:val="20"/>
              <w:szCs w:val="20"/>
            </w:rPr>
          </w:pPr>
        </w:p>
        <w:p w14:paraId="79FB1DBC" w14:textId="77777777" w:rsidR="008F5872" w:rsidRPr="008F5872" w:rsidRDefault="008F5872" w:rsidP="008F5872">
          <w:pPr>
            <w:rPr>
              <w:sz w:val="20"/>
              <w:szCs w:val="20"/>
            </w:rPr>
          </w:pPr>
        </w:p>
        <w:p w14:paraId="607B007D" w14:textId="77777777" w:rsidR="008F5872" w:rsidRPr="008F5872" w:rsidRDefault="008F5872" w:rsidP="008F5872">
          <w:pPr>
            <w:rPr>
              <w:sz w:val="20"/>
              <w:szCs w:val="20"/>
            </w:rPr>
          </w:pPr>
        </w:p>
        <w:p w14:paraId="36A21A04" w14:textId="77777777" w:rsidR="008F5872" w:rsidRPr="008F5872" w:rsidRDefault="008F5872" w:rsidP="008F5872">
          <w:pPr>
            <w:rPr>
              <w:sz w:val="20"/>
              <w:szCs w:val="20"/>
            </w:rPr>
          </w:pPr>
        </w:p>
        <w:p w14:paraId="653AAECA" w14:textId="77777777" w:rsidR="008F5872" w:rsidRPr="008F5872" w:rsidRDefault="008F5872" w:rsidP="008F5872">
          <w:pPr>
            <w:rPr>
              <w:sz w:val="20"/>
              <w:szCs w:val="20"/>
            </w:rPr>
          </w:pPr>
        </w:p>
        <w:p w14:paraId="496E7595" w14:textId="24CF1F7F" w:rsidR="008F5872" w:rsidRDefault="008F5872" w:rsidP="008F5872">
          <w:pPr>
            <w:rPr>
              <w:sz w:val="20"/>
              <w:szCs w:val="20"/>
            </w:rPr>
          </w:pPr>
        </w:p>
        <w:p w14:paraId="2EE4B037" w14:textId="1648FC49" w:rsidR="000A7500" w:rsidRPr="008F5872" w:rsidRDefault="008F5872" w:rsidP="008F5872">
          <w:pPr>
            <w:tabs>
              <w:tab w:val="left" w:pos="765"/>
            </w:tabs>
            <w:rPr>
              <w:sz w:val="20"/>
              <w:szCs w:val="20"/>
            </w:rPr>
            <w:sectPr w:rsidR="000A7500" w:rsidRPr="008F5872" w:rsidSect="000A7500">
              <w:footerReference w:type="default" r:id="rId403"/>
              <w:footerReference w:type="first" r:id="rId404"/>
              <w:pgSz w:w="11906" w:h="16838"/>
              <w:pgMar w:top="709" w:right="1134" w:bottom="425" w:left="1134" w:header="0" w:footer="283" w:gutter="0"/>
              <w:cols w:space="708"/>
              <w:titlePg/>
              <w:docGrid w:linePitch="360"/>
            </w:sectPr>
          </w:pPr>
          <w:r>
            <w:rPr>
              <w:sz w:val="20"/>
              <w:szCs w:val="20"/>
            </w:rPr>
            <w:tab/>
          </w:r>
        </w:p>
        <w:p w14:paraId="4D4E4CA7" w14:textId="77777777" w:rsidR="000A7500" w:rsidRPr="00E131A3" w:rsidRDefault="000A7500" w:rsidP="00BC51ED">
          <w:pPr>
            <w:spacing w:after="0" w:line="240" w:lineRule="auto"/>
            <w:rPr>
              <w:sz w:val="14"/>
              <w:szCs w:val="14"/>
            </w:rPr>
          </w:pPr>
        </w:p>
        <w:p w14:paraId="1113BB71"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5B32A60E" w14:textId="77777777" w:rsidTr="00BC51ED">
            <w:trPr>
              <w:trHeight w:val="312"/>
            </w:trPr>
            <w:tc>
              <w:tcPr>
                <w:tcW w:w="9624" w:type="dxa"/>
                <w:gridSpan w:val="4"/>
                <w:shd w:val="clear" w:color="auto" w:fill="FAE0D0" w:themeFill="accent4" w:themeFillTint="33"/>
                <w:vAlign w:val="center"/>
              </w:tcPr>
              <w:p w14:paraId="3D0A9CE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7B8E05E7" w14:textId="77777777" w:rsidTr="00BC51ED">
            <w:trPr>
              <w:trHeight w:val="312"/>
            </w:trPr>
            <w:tc>
              <w:tcPr>
                <w:tcW w:w="5797" w:type="dxa"/>
                <w:shd w:val="clear" w:color="auto" w:fill="FAE0D0" w:themeFill="accent4" w:themeFillTint="33"/>
                <w:vAlign w:val="center"/>
              </w:tcPr>
              <w:p w14:paraId="41195A4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04A82A1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42624F0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507D8CC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0F22B918" w14:textId="77777777" w:rsidTr="00BC51ED">
            <w:trPr>
              <w:trHeight w:val="312"/>
            </w:trPr>
            <w:tc>
              <w:tcPr>
                <w:tcW w:w="5797" w:type="dxa"/>
                <w:shd w:val="clear" w:color="auto" w:fill="FFFFFF" w:themeFill="background1"/>
                <w:vAlign w:val="center"/>
              </w:tcPr>
              <w:p w14:paraId="128572CB" w14:textId="77777777" w:rsidR="000A7500" w:rsidRPr="00A10DCB" w:rsidRDefault="000A7500" w:rsidP="00BC51ED">
                <w:pPr>
                  <w:rPr>
                    <w:rFonts w:ascii="Times New Roman" w:hAnsi="Times New Roman" w:cs="Times New Roman"/>
                    <w:sz w:val="20"/>
                    <w:szCs w:val="20"/>
                  </w:rPr>
                </w:pPr>
                <w:r w:rsidRPr="00A10DCB">
                  <w:rPr>
                    <w:rFonts w:ascii="Times New Roman" w:hAnsi="Times New Roman" w:cs="Times New Roman"/>
                    <w:sz w:val="20"/>
                    <w:szCs w:val="20"/>
                  </w:rPr>
                  <w:t>Course Time (number of course hours per week)</w:t>
                </w:r>
              </w:p>
            </w:tc>
            <w:tc>
              <w:tcPr>
                <w:tcW w:w="1275" w:type="dxa"/>
                <w:shd w:val="clear" w:color="auto" w:fill="FFFFFF" w:themeFill="background1"/>
                <w:vAlign w:val="center"/>
              </w:tcPr>
              <w:p w14:paraId="2491A399" w14:textId="77777777" w:rsidR="000A7500" w:rsidRPr="00A10D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23DF3DC" w14:textId="77777777" w:rsidR="000A7500" w:rsidRPr="00A10D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1DC0F925" w14:textId="77777777" w:rsidR="000A7500" w:rsidRPr="00A10D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56</w:t>
                </w:r>
              </w:p>
            </w:tc>
          </w:tr>
          <w:tr w:rsidR="000A7500" w:rsidRPr="00E131A3" w14:paraId="47C96864" w14:textId="77777777" w:rsidTr="00BC51ED">
            <w:trPr>
              <w:trHeight w:val="312"/>
            </w:trPr>
            <w:tc>
              <w:tcPr>
                <w:tcW w:w="5797" w:type="dxa"/>
                <w:shd w:val="clear" w:color="auto" w:fill="FFFFFF" w:themeFill="background1"/>
                <w:vAlign w:val="center"/>
              </w:tcPr>
              <w:p w14:paraId="42237E1F" w14:textId="77777777" w:rsidR="000A7500" w:rsidRPr="00A10DCB" w:rsidRDefault="000A7500" w:rsidP="00BC51ED">
                <w:pPr>
                  <w:rPr>
                    <w:rFonts w:ascii="Times New Roman" w:hAnsi="Times New Roman" w:cs="Times New Roman"/>
                    <w:sz w:val="20"/>
                    <w:szCs w:val="20"/>
                  </w:rPr>
                </w:pPr>
                <w:r w:rsidRPr="00A10DCB">
                  <w:rPr>
                    <w:rFonts w:ascii="Times New Roman" w:hAnsi="Times New Roman" w:cs="Times New Roman"/>
                    <w:sz w:val="20"/>
                    <w:szCs w:val="20"/>
                  </w:rPr>
                  <w:t>Classroom Studying Time (review, reinforcing, prestudy,….)</w:t>
                </w:r>
              </w:p>
            </w:tc>
            <w:tc>
              <w:tcPr>
                <w:tcW w:w="1275" w:type="dxa"/>
                <w:shd w:val="clear" w:color="auto" w:fill="FFFFFF" w:themeFill="background1"/>
                <w:vAlign w:val="center"/>
              </w:tcPr>
              <w:p w14:paraId="66AA5223" w14:textId="77777777" w:rsidR="000A7500" w:rsidRPr="00A10D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F1DF19E" w14:textId="77777777" w:rsidR="000A7500" w:rsidRPr="00A10D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ACAF944" w14:textId="77777777" w:rsidR="000A7500" w:rsidRPr="00A10D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649C5A99" w14:textId="77777777" w:rsidTr="00BC51ED">
            <w:trPr>
              <w:trHeight w:val="312"/>
            </w:trPr>
            <w:tc>
              <w:tcPr>
                <w:tcW w:w="5797" w:type="dxa"/>
                <w:shd w:val="clear" w:color="auto" w:fill="FFFFFF" w:themeFill="background1"/>
                <w:vAlign w:val="center"/>
              </w:tcPr>
              <w:p w14:paraId="14B69122" w14:textId="77777777" w:rsidR="000A7500" w:rsidRPr="00A10DCB" w:rsidRDefault="000A7500" w:rsidP="00BC51ED">
                <w:pPr>
                  <w:rPr>
                    <w:rFonts w:ascii="Times New Roman" w:hAnsi="Times New Roman" w:cs="Times New Roman"/>
                    <w:sz w:val="20"/>
                    <w:szCs w:val="20"/>
                  </w:rPr>
                </w:pPr>
                <w:r w:rsidRPr="00A10DCB">
                  <w:rPr>
                    <w:rFonts w:ascii="Times New Roman" w:hAnsi="Times New Roman" w:cs="Times New Roman"/>
                    <w:sz w:val="20"/>
                    <w:szCs w:val="20"/>
                  </w:rPr>
                  <w:t>Homework</w:t>
                </w:r>
              </w:p>
            </w:tc>
            <w:tc>
              <w:tcPr>
                <w:tcW w:w="1275" w:type="dxa"/>
                <w:shd w:val="clear" w:color="auto" w:fill="FFFFFF" w:themeFill="background1"/>
                <w:vAlign w:val="center"/>
              </w:tcPr>
              <w:p w14:paraId="3AEA7FCC" w14:textId="77777777" w:rsidR="000A7500" w:rsidRPr="00A10D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13582A9" w14:textId="77777777" w:rsidR="000A7500" w:rsidRPr="00A10D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CE26729" w14:textId="77777777" w:rsidR="000A7500" w:rsidRPr="00A10D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42</w:t>
                </w:r>
              </w:p>
            </w:tc>
          </w:tr>
          <w:tr w:rsidR="000A7500" w:rsidRPr="00E131A3" w14:paraId="58E71CF3" w14:textId="77777777" w:rsidTr="00BC51ED">
            <w:trPr>
              <w:trHeight w:val="312"/>
            </w:trPr>
            <w:tc>
              <w:tcPr>
                <w:tcW w:w="5797" w:type="dxa"/>
                <w:shd w:val="clear" w:color="auto" w:fill="FFFFFF" w:themeFill="background1"/>
                <w:vAlign w:val="center"/>
              </w:tcPr>
              <w:p w14:paraId="5D4C7D17" w14:textId="77777777" w:rsidR="000A7500" w:rsidRPr="00A10DCB" w:rsidRDefault="000A7500" w:rsidP="00BC51ED">
                <w:pPr>
                  <w:rPr>
                    <w:rFonts w:ascii="Times New Roman" w:hAnsi="Times New Roman" w:cs="Times New Roman"/>
                    <w:sz w:val="20"/>
                    <w:szCs w:val="20"/>
                  </w:rPr>
                </w:pPr>
                <w:r w:rsidRPr="00A10DCB">
                  <w:rPr>
                    <w:rFonts w:ascii="Times New Roman" w:hAnsi="Times New Roman" w:cs="Times New Roman"/>
                    <w:sz w:val="20"/>
                    <w:szCs w:val="20"/>
                  </w:rPr>
                  <w:t>Quiz Exam</w:t>
                </w:r>
              </w:p>
            </w:tc>
            <w:tc>
              <w:tcPr>
                <w:tcW w:w="1275" w:type="dxa"/>
                <w:shd w:val="clear" w:color="auto" w:fill="FFFFFF" w:themeFill="background1"/>
                <w:vAlign w:val="center"/>
              </w:tcPr>
              <w:p w14:paraId="5A67CF91" w14:textId="77777777" w:rsidR="000A7500" w:rsidRPr="00A10DCB"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B92E350" w14:textId="77777777" w:rsidR="000A7500" w:rsidRPr="00A10DCB"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D2754A6" w14:textId="77777777" w:rsidR="000A7500" w:rsidRPr="00A10DCB" w:rsidRDefault="000A7500" w:rsidP="00BC51ED">
                <w:pPr>
                  <w:jc w:val="center"/>
                  <w:rPr>
                    <w:rFonts w:ascii="Times New Roman" w:hAnsi="Times New Roman" w:cs="Times New Roman"/>
                    <w:sz w:val="20"/>
                    <w:szCs w:val="20"/>
                  </w:rPr>
                </w:pPr>
              </w:p>
            </w:tc>
          </w:tr>
          <w:tr w:rsidR="000A7500" w:rsidRPr="00E131A3" w14:paraId="5643E1B4" w14:textId="77777777" w:rsidTr="00BC51ED">
            <w:trPr>
              <w:trHeight w:val="312"/>
            </w:trPr>
            <w:tc>
              <w:tcPr>
                <w:tcW w:w="5797" w:type="dxa"/>
                <w:shd w:val="clear" w:color="auto" w:fill="FFFFFF" w:themeFill="background1"/>
                <w:vAlign w:val="center"/>
              </w:tcPr>
              <w:p w14:paraId="354E7C68" w14:textId="77777777" w:rsidR="000A7500" w:rsidRPr="00A10DCB" w:rsidRDefault="000A7500" w:rsidP="00BC51ED">
                <w:pPr>
                  <w:rPr>
                    <w:rFonts w:ascii="Times New Roman" w:hAnsi="Times New Roman" w:cs="Times New Roman"/>
                    <w:sz w:val="20"/>
                    <w:szCs w:val="20"/>
                  </w:rPr>
                </w:pPr>
                <w:r w:rsidRPr="00A10DCB">
                  <w:rPr>
                    <w:rFonts w:ascii="Times New Roman" w:hAnsi="Times New Roman" w:cs="Times New Roman"/>
                    <w:sz w:val="20"/>
                    <w:szCs w:val="20"/>
                  </w:rPr>
                  <w:t>Studying for Quiz Exam</w:t>
                </w:r>
              </w:p>
            </w:tc>
            <w:tc>
              <w:tcPr>
                <w:tcW w:w="1275" w:type="dxa"/>
                <w:shd w:val="clear" w:color="auto" w:fill="FFFFFF" w:themeFill="background1"/>
                <w:vAlign w:val="center"/>
              </w:tcPr>
              <w:p w14:paraId="1F076B5D" w14:textId="77777777" w:rsidR="000A7500" w:rsidRPr="00A10DCB"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AAE907E" w14:textId="77777777" w:rsidR="000A7500" w:rsidRPr="00A10DCB"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5EA3D71" w14:textId="77777777" w:rsidR="000A7500" w:rsidRPr="00A10DCB" w:rsidRDefault="000A7500" w:rsidP="00BC51ED">
                <w:pPr>
                  <w:jc w:val="center"/>
                  <w:rPr>
                    <w:rFonts w:ascii="Times New Roman" w:hAnsi="Times New Roman" w:cs="Times New Roman"/>
                    <w:sz w:val="20"/>
                    <w:szCs w:val="20"/>
                  </w:rPr>
                </w:pPr>
              </w:p>
            </w:tc>
          </w:tr>
          <w:tr w:rsidR="000A7500" w:rsidRPr="00E131A3" w14:paraId="5695E14A" w14:textId="77777777" w:rsidTr="00BC51ED">
            <w:trPr>
              <w:trHeight w:val="312"/>
            </w:trPr>
            <w:tc>
              <w:tcPr>
                <w:tcW w:w="5797" w:type="dxa"/>
                <w:shd w:val="clear" w:color="auto" w:fill="FFFFFF" w:themeFill="background1"/>
                <w:vAlign w:val="center"/>
              </w:tcPr>
              <w:p w14:paraId="0536A570" w14:textId="77777777" w:rsidR="000A7500" w:rsidRPr="00A10DCB" w:rsidRDefault="000A7500" w:rsidP="00BC51ED">
                <w:pPr>
                  <w:rPr>
                    <w:rFonts w:ascii="Times New Roman" w:hAnsi="Times New Roman" w:cs="Times New Roman"/>
                    <w:sz w:val="20"/>
                    <w:szCs w:val="20"/>
                  </w:rPr>
                </w:pPr>
                <w:r w:rsidRPr="00A10DCB">
                  <w:rPr>
                    <w:rFonts w:ascii="Times New Roman" w:hAnsi="Times New Roman" w:cs="Times New Roman"/>
                    <w:sz w:val="20"/>
                    <w:szCs w:val="20"/>
                  </w:rPr>
                  <w:t xml:space="preserve">Oral exam </w:t>
                </w:r>
              </w:p>
            </w:tc>
            <w:tc>
              <w:tcPr>
                <w:tcW w:w="1275" w:type="dxa"/>
                <w:shd w:val="clear" w:color="auto" w:fill="FFFFFF" w:themeFill="background1"/>
                <w:vAlign w:val="center"/>
              </w:tcPr>
              <w:p w14:paraId="1C757482" w14:textId="77777777" w:rsidR="000A7500" w:rsidRPr="00A10DCB"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1036941" w14:textId="77777777" w:rsidR="000A7500" w:rsidRPr="00A10DCB"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AE9CE22" w14:textId="77777777" w:rsidR="000A7500" w:rsidRPr="00A10DCB" w:rsidRDefault="000A7500" w:rsidP="00BC51ED">
                <w:pPr>
                  <w:jc w:val="center"/>
                  <w:rPr>
                    <w:rFonts w:ascii="Times New Roman" w:hAnsi="Times New Roman" w:cs="Times New Roman"/>
                    <w:sz w:val="20"/>
                    <w:szCs w:val="20"/>
                  </w:rPr>
                </w:pPr>
              </w:p>
            </w:tc>
          </w:tr>
          <w:tr w:rsidR="000A7500" w:rsidRPr="00E131A3" w14:paraId="4529D407" w14:textId="77777777" w:rsidTr="00BC51ED">
            <w:trPr>
              <w:trHeight w:val="312"/>
            </w:trPr>
            <w:tc>
              <w:tcPr>
                <w:tcW w:w="5797" w:type="dxa"/>
                <w:shd w:val="clear" w:color="auto" w:fill="FFFFFF" w:themeFill="background1"/>
                <w:vAlign w:val="center"/>
              </w:tcPr>
              <w:p w14:paraId="4EF0C626" w14:textId="77777777" w:rsidR="000A7500" w:rsidRPr="00A10DCB" w:rsidRDefault="000A7500" w:rsidP="00BC51ED">
                <w:pPr>
                  <w:rPr>
                    <w:rFonts w:ascii="Times New Roman" w:hAnsi="Times New Roman" w:cs="Times New Roman"/>
                    <w:sz w:val="20"/>
                    <w:szCs w:val="20"/>
                  </w:rPr>
                </w:pPr>
                <w:r w:rsidRPr="00A10DCB">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05EE79B9" w14:textId="77777777" w:rsidR="000A7500" w:rsidRPr="00A10DCB"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8C0607C" w14:textId="77777777" w:rsidR="000A7500" w:rsidRPr="00A10DCB"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7424A50" w14:textId="77777777" w:rsidR="000A7500" w:rsidRPr="00A10DCB" w:rsidRDefault="000A7500" w:rsidP="00BC51ED">
                <w:pPr>
                  <w:jc w:val="center"/>
                  <w:rPr>
                    <w:rFonts w:ascii="Times New Roman" w:hAnsi="Times New Roman" w:cs="Times New Roman"/>
                    <w:sz w:val="20"/>
                    <w:szCs w:val="20"/>
                  </w:rPr>
                </w:pPr>
              </w:p>
            </w:tc>
          </w:tr>
          <w:tr w:rsidR="000A7500" w:rsidRPr="00E131A3" w14:paraId="44033A5C" w14:textId="77777777" w:rsidTr="00BC51ED">
            <w:trPr>
              <w:trHeight w:val="312"/>
            </w:trPr>
            <w:tc>
              <w:tcPr>
                <w:tcW w:w="5797" w:type="dxa"/>
                <w:shd w:val="clear" w:color="auto" w:fill="FFFFFF" w:themeFill="background1"/>
                <w:vAlign w:val="center"/>
              </w:tcPr>
              <w:p w14:paraId="70B7D8D9" w14:textId="77777777" w:rsidR="000A7500" w:rsidRPr="00A10DCB" w:rsidRDefault="000A7500" w:rsidP="00BC51ED">
                <w:pPr>
                  <w:rPr>
                    <w:rFonts w:ascii="Times New Roman" w:hAnsi="Times New Roman" w:cs="Times New Roman"/>
                    <w:sz w:val="20"/>
                    <w:szCs w:val="20"/>
                  </w:rPr>
                </w:pPr>
                <w:r w:rsidRPr="00A10DCB">
                  <w:rPr>
                    <w:rFonts w:ascii="Times New Roman" w:hAnsi="Times New Roman" w:cs="Times New Roman"/>
                    <w:sz w:val="20"/>
                    <w:szCs w:val="20"/>
                  </w:rPr>
                  <w:t>Report (Preparation and presentation time included)</w:t>
                </w:r>
              </w:p>
            </w:tc>
            <w:tc>
              <w:tcPr>
                <w:tcW w:w="1275" w:type="dxa"/>
                <w:shd w:val="clear" w:color="auto" w:fill="FFFFFF" w:themeFill="background1"/>
                <w:vAlign w:val="center"/>
              </w:tcPr>
              <w:p w14:paraId="5806E189" w14:textId="77777777" w:rsidR="000A7500" w:rsidRPr="00A10D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B072368" w14:textId="77777777" w:rsidR="000A7500" w:rsidRPr="00A10D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7BE61010" w14:textId="77777777" w:rsidR="000A7500" w:rsidRPr="00A10D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rsidRPr="00E131A3" w14:paraId="5886C685" w14:textId="77777777" w:rsidTr="00BC51ED">
            <w:trPr>
              <w:trHeight w:val="312"/>
            </w:trPr>
            <w:tc>
              <w:tcPr>
                <w:tcW w:w="5797" w:type="dxa"/>
                <w:shd w:val="clear" w:color="auto" w:fill="FFFFFF" w:themeFill="background1"/>
                <w:vAlign w:val="center"/>
              </w:tcPr>
              <w:p w14:paraId="4AE2C1B3" w14:textId="77777777" w:rsidR="000A7500" w:rsidRPr="00A10DCB" w:rsidRDefault="000A7500" w:rsidP="00BC51ED">
                <w:pPr>
                  <w:rPr>
                    <w:rFonts w:ascii="Times New Roman" w:hAnsi="Times New Roman" w:cs="Times New Roman"/>
                    <w:sz w:val="20"/>
                    <w:szCs w:val="20"/>
                  </w:rPr>
                </w:pPr>
                <w:r w:rsidRPr="00A10DCB">
                  <w:rPr>
                    <w:rFonts w:ascii="Times New Roman" w:hAnsi="Times New Roman" w:cs="Times New Roman"/>
                    <w:sz w:val="20"/>
                    <w:szCs w:val="20"/>
                  </w:rPr>
                  <w:t>Project (Preparation and presentation time included)</w:t>
                </w:r>
              </w:p>
            </w:tc>
            <w:tc>
              <w:tcPr>
                <w:tcW w:w="1275" w:type="dxa"/>
                <w:shd w:val="clear" w:color="auto" w:fill="FFFFFF" w:themeFill="background1"/>
                <w:vAlign w:val="center"/>
              </w:tcPr>
              <w:p w14:paraId="782DC78A" w14:textId="77777777" w:rsidR="000A7500" w:rsidRPr="00A10DCB"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F4CFF55" w14:textId="77777777" w:rsidR="000A7500" w:rsidRPr="00A10DCB"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7EC1FA5" w14:textId="77777777" w:rsidR="000A7500" w:rsidRPr="00A10DCB" w:rsidRDefault="000A7500" w:rsidP="00BC51ED">
                <w:pPr>
                  <w:jc w:val="center"/>
                  <w:rPr>
                    <w:rFonts w:ascii="Times New Roman" w:hAnsi="Times New Roman" w:cs="Times New Roman"/>
                    <w:sz w:val="20"/>
                    <w:szCs w:val="20"/>
                  </w:rPr>
                </w:pPr>
              </w:p>
            </w:tc>
          </w:tr>
          <w:tr w:rsidR="000A7500" w:rsidRPr="00E131A3" w14:paraId="3D2CF577" w14:textId="77777777" w:rsidTr="00BC51ED">
            <w:trPr>
              <w:trHeight w:val="312"/>
            </w:trPr>
            <w:tc>
              <w:tcPr>
                <w:tcW w:w="5797" w:type="dxa"/>
                <w:shd w:val="clear" w:color="auto" w:fill="FFFFFF" w:themeFill="background1"/>
                <w:vAlign w:val="center"/>
              </w:tcPr>
              <w:p w14:paraId="457AC464" w14:textId="77777777" w:rsidR="000A7500" w:rsidRPr="00A10DCB" w:rsidRDefault="000A7500" w:rsidP="00BC51ED">
                <w:pPr>
                  <w:rPr>
                    <w:rFonts w:ascii="Times New Roman" w:hAnsi="Times New Roman" w:cs="Times New Roman"/>
                    <w:sz w:val="20"/>
                    <w:szCs w:val="20"/>
                  </w:rPr>
                </w:pPr>
                <w:r w:rsidRPr="00A10DCB">
                  <w:rPr>
                    <w:rFonts w:ascii="Times New Roman" w:hAnsi="Times New Roman" w:cs="Times New Roman"/>
                    <w:sz w:val="20"/>
                    <w:szCs w:val="20"/>
                  </w:rPr>
                  <w:t>Presentation (including preparation time)</w:t>
                </w:r>
              </w:p>
            </w:tc>
            <w:tc>
              <w:tcPr>
                <w:tcW w:w="1275" w:type="dxa"/>
                <w:shd w:val="clear" w:color="auto" w:fill="FFFFFF" w:themeFill="background1"/>
                <w:vAlign w:val="center"/>
              </w:tcPr>
              <w:p w14:paraId="11CD15A2" w14:textId="77777777" w:rsidR="000A7500" w:rsidRPr="00A10D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3C3B183" w14:textId="77777777" w:rsidR="000A7500" w:rsidRPr="00A10D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57D90E9" w14:textId="77777777" w:rsidR="000A7500" w:rsidRPr="00A10D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6FC3D6AD" w14:textId="77777777" w:rsidTr="00BC51ED">
            <w:trPr>
              <w:trHeight w:val="312"/>
            </w:trPr>
            <w:tc>
              <w:tcPr>
                <w:tcW w:w="5797" w:type="dxa"/>
                <w:shd w:val="clear" w:color="auto" w:fill="FFFFFF" w:themeFill="background1"/>
                <w:vAlign w:val="center"/>
              </w:tcPr>
              <w:p w14:paraId="00D1A044" w14:textId="77777777" w:rsidR="000A7500" w:rsidRPr="00A10DCB" w:rsidRDefault="000A7500" w:rsidP="00BC51ED">
                <w:pPr>
                  <w:rPr>
                    <w:rFonts w:ascii="Times New Roman" w:hAnsi="Times New Roman" w:cs="Times New Roman"/>
                    <w:sz w:val="20"/>
                    <w:szCs w:val="20"/>
                  </w:rPr>
                </w:pPr>
                <w:r w:rsidRPr="00A10DCB">
                  <w:rPr>
                    <w:rFonts w:ascii="Times New Roman" w:hAnsi="Times New Roman" w:cs="Times New Roman"/>
                    <w:sz w:val="20"/>
                    <w:szCs w:val="20"/>
                  </w:rPr>
                  <w:t>Application/Practice</w:t>
                </w:r>
              </w:p>
            </w:tc>
            <w:tc>
              <w:tcPr>
                <w:tcW w:w="1275" w:type="dxa"/>
                <w:shd w:val="clear" w:color="auto" w:fill="FFFFFF" w:themeFill="background1"/>
                <w:vAlign w:val="center"/>
              </w:tcPr>
              <w:p w14:paraId="04FDEF81" w14:textId="77777777" w:rsidR="000A7500" w:rsidRPr="00A10D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CD9CE15" w14:textId="77777777" w:rsidR="000A7500" w:rsidRPr="00A10D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AC3ACAA" w14:textId="77777777" w:rsidR="000A7500" w:rsidRPr="00A10D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56</w:t>
                </w:r>
              </w:p>
            </w:tc>
          </w:tr>
          <w:tr w:rsidR="000A7500" w:rsidRPr="00E131A3" w14:paraId="521D6907" w14:textId="77777777" w:rsidTr="00BC51ED">
            <w:trPr>
              <w:trHeight w:val="312"/>
            </w:trPr>
            <w:tc>
              <w:tcPr>
                <w:tcW w:w="5797" w:type="dxa"/>
                <w:shd w:val="clear" w:color="auto" w:fill="FFFFFF" w:themeFill="background1"/>
                <w:vAlign w:val="center"/>
              </w:tcPr>
              <w:p w14:paraId="470F95FF" w14:textId="77777777" w:rsidR="000A7500" w:rsidRPr="00A10DCB" w:rsidRDefault="000A7500" w:rsidP="00BC51ED">
                <w:pPr>
                  <w:rPr>
                    <w:rFonts w:ascii="Times New Roman" w:hAnsi="Times New Roman" w:cs="Times New Roman"/>
                    <w:sz w:val="20"/>
                    <w:szCs w:val="20"/>
                  </w:rPr>
                </w:pPr>
                <w:r w:rsidRPr="00A10DCB">
                  <w:rPr>
                    <w:rFonts w:ascii="Times New Roman" w:hAnsi="Times New Roman" w:cs="Times New Roman"/>
                    <w:sz w:val="20"/>
                    <w:szCs w:val="20"/>
                  </w:rPr>
                  <w:t>Midterm</w:t>
                </w:r>
              </w:p>
            </w:tc>
            <w:tc>
              <w:tcPr>
                <w:tcW w:w="1275" w:type="dxa"/>
                <w:shd w:val="clear" w:color="auto" w:fill="FFFFFF" w:themeFill="background1"/>
                <w:vAlign w:val="center"/>
              </w:tcPr>
              <w:p w14:paraId="3BFA27E3" w14:textId="77777777" w:rsidR="000A7500" w:rsidRPr="00A10D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6D8F78D" w14:textId="77777777" w:rsidR="000A7500" w:rsidRPr="00A10D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C9D85A8" w14:textId="77777777" w:rsidR="000A7500" w:rsidRPr="00A10D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0B19EC08" w14:textId="77777777" w:rsidTr="00BC51ED">
            <w:trPr>
              <w:trHeight w:val="312"/>
            </w:trPr>
            <w:tc>
              <w:tcPr>
                <w:tcW w:w="5797" w:type="dxa"/>
                <w:shd w:val="clear" w:color="auto" w:fill="FFFFFF" w:themeFill="background1"/>
                <w:vAlign w:val="center"/>
              </w:tcPr>
              <w:p w14:paraId="4D531A11" w14:textId="77777777" w:rsidR="000A7500" w:rsidRPr="00A10DCB" w:rsidRDefault="000A7500" w:rsidP="00BC51ED">
                <w:pPr>
                  <w:rPr>
                    <w:rFonts w:ascii="Times New Roman" w:hAnsi="Times New Roman" w:cs="Times New Roman"/>
                    <w:sz w:val="20"/>
                    <w:szCs w:val="20"/>
                  </w:rPr>
                </w:pPr>
                <w:r w:rsidRPr="00A10DCB">
                  <w:rPr>
                    <w:rFonts w:ascii="Times New Roman" w:hAnsi="Times New Roman" w:cs="Times New Roman"/>
                    <w:sz w:val="20"/>
                    <w:szCs w:val="20"/>
                  </w:rPr>
                  <w:t>Midterm Exam preparation</w:t>
                </w:r>
              </w:p>
            </w:tc>
            <w:tc>
              <w:tcPr>
                <w:tcW w:w="1275" w:type="dxa"/>
                <w:shd w:val="clear" w:color="auto" w:fill="FFFFFF" w:themeFill="background1"/>
                <w:vAlign w:val="center"/>
              </w:tcPr>
              <w:p w14:paraId="081BE6EE" w14:textId="77777777" w:rsidR="000A7500" w:rsidRPr="00A10D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3176E964" w14:textId="77777777" w:rsidR="000A7500" w:rsidRPr="00A10D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9E46C42" w14:textId="77777777" w:rsidR="000A7500" w:rsidRPr="00A10D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6</w:t>
                </w:r>
              </w:p>
            </w:tc>
          </w:tr>
          <w:tr w:rsidR="000A7500" w:rsidRPr="00E131A3" w14:paraId="79B4EA77" w14:textId="77777777" w:rsidTr="00BC51ED">
            <w:trPr>
              <w:trHeight w:val="312"/>
            </w:trPr>
            <w:tc>
              <w:tcPr>
                <w:tcW w:w="5797" w:type="dxa"/>
                <w:shd w:val="clear" w:color="auto" w:fill="FFFFFF" w:themeFill="background1"/>
                <w:vAlign w:val="center"/>
              </w:tcPr>
              <w:p w14:paraId="7C80B064" w14:textId="77777777" w:rsidR="000A7500" w:rsidRPr="00A10DCB" w:rsidRDefault="000A7500" w:rsidP="00BC51ED">
                <w:pPr>
                  <w:rPr>
                    <w:rFonts w:ascii="Times New Roman" w:hAnsi="Times New Roman" w:cs="Times New Roman"/>
                    <w:sz w:val="20"/>
                    <w:szCs w:val="20"/>
                  </w:rPr>
                </w:pPr>
                <w:r w:rsidRPr="00A10DCB">
                  <w:rPr>
                    <w:rFonts w:ascii="Times New Roman" w:hAnsi="Times New Roman" w:cs="Times New Roman"/>
                    <w:sz w:val="20"/>
                    <w:szCs w:val="20"/>
                  </w:rPr>
                  <w:t>Semester final exam</w:t>
                </w:r>
              </w:p>
            </w:tc>
            <w:tc>
              <w:tcPr>
                <w:tcW w:w="1275" w:type="dxa"/>
                <w:shd w:val="clear" w:color="auto" w:fill="FFFFFF" w:themeFill="background1"/>
                <w:vAlign w:val="center"/>
              </w:tcPr>
              <w:p w14:paraId="6FFBE316" w14:textId="77777777" w:rsidR="000A7500" w:rsidRPr="00A10D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D43BF73" w14:textId="77777777" w:rsidR="000A7500" w:rsidRPr="00A10D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B146D61" w14:textId="77777777" w:rsidR="000A7500" w:rsidRPr="00A10D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6A0CE8B5" w14:textId="77777777" w:rsidTr="00BC51ED">
            <w:trPr>
              <w:trHeight w:val="312"/>
            </w:trPr>
            <w:tc>
              <w:tcPr>
                <w:tcW w:w="5797" w:type="dxa"/>
                <w:shd w:val="clear" w:color="auto" w:fill="FFFFFF" w:themeFill="background1"/>
                <w:vAlign w:val="center"/>
              </w:tcPr>
              <w:p w14:paraId="2C93DB55" w14:textId="77777777" w:rsidR="000A7500" w:rsidRPr="00A10DCB" w:rsidRDefault="000A7500" w:rsidP="00BC51ED">
                <w:pPr>
                  <w:rPr>
                    <w:rFonts w:ascii="Times New Roman" w:hAnsi="Times New Roman" w:cs="Times New Roman"/>
                    <w:sz w:val="20"/>
                    <w:szCs w:val="20"/>
                  </w:rPr>
                </w:pPr>
                <w:r w:rsidRPr="00A10DCB">
                  <w:rPr>
                    <w:rFonts w:ascii="Times New Roman" w:hAnsi="Times New Roman" w:cs="Times New Roman"/>
                    <w:sz w:val="20"/>
                    <w:szCs w:val="20"/>
                  </w:rPr>
                  <w:t>Final exam preparation</w:t>
                </w:r>
              </w:p>
            </w:tc>
            <w:tc>
              <w:tcPr>
                <w:tcW w:w="1275" w:type="dxa"/>
                <w:shd w:val="clear" w:color="auto" w:fill="FFFFFF" w:themeFill="background1"/>
                <w:vAlign w:val="center"/>
              </w:tcPr>
              <w:p w14:paraId="3F520859" w14:textId="77777777" w:rsidR="000A7500" w:rsidRPr="00A10D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9170836" w14:textId="77777777" w:rsidR="000A7500" w:rsidRPr="00A10D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3A2DD35" w14:textId="77777777" w:rsidR="000A7500" w:rsidRPr="00A10D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273FDC65" w14:textId="77777777" w:rsidTr="00BC51ED">
            <w:trPr>
              <w:trHeight w:val="312"/>
            </w:trPr>
            <w:tc>
              <w:tcPr>
                <w:tcW w:w="5797" w:type="dxa"/>
                <w:tcBorders>
                  <w:bottom w:val="single" w:sz="12" w:space="0" w:color="auto"/>
                </w:tcBorders>
                <w:shd w:val="clear" w:color="auto" w:fill="FFFFFF" w:themeFill="background1"/>
                <w:vAlign w:val="center"/>
              </w:tcPr>
              <w:p w14:paraId="0C485946" w14:textId="77777777" w:rsidR="000A7500" w:rsidRPr="00A10DCB" w:rsidRDefault="000A7500" w:rsidP="00BC51ED">
                <w:pPr>
                  <w:rPr>
                    <w:rFonts w:ascii="Times New Roman" w:hAnsi="Times New Roman" w:cs="Times New Roman"/>
                    <w:sz w:val="20"/>
                    <w:szCs w:val="20"/>
                  </w:rPr>
                </w:pPr>
                <w:r w:rsidRPr="00A10DCB">
                  <w:rPr>
                    <w:rFonts w:ascii="Times New Roman" w:hAnsi="Times New Roman" w:cs="Times New Roman"/>
                    <w:sz w:val="20"/>
                    <w:szCs w:val="20"/>
                  </w:rPr>
                  <w:t>Make-up Exam</w:t>
                </w:r>
              </w:p>
            </w:tc>
            <w:tc>
              <w:tcPr>
                <w:tcW w:w="1275" w:type="dxa"/>
                <w:shd w:val="clear" w:color="auto" w:fill="FFFFFF" w:themeFill="background1"/>
                <w:vAlign w:val="center"/>
              </w:tcPr>
              <w:p w14:paraId="4E958D06" w14:textId="77777777" w:rsidR="000A7500" w:rsidRPr="00A10D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A4FFAAA" w14:textId="77777777" w:rsidR="000A7500" w:rsidRPr="00A10D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95043A5" w14:textId="77777777" w:rsidR="000A7500" w:rsidRPr="00A10D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6757ED21" w14:textId="77777777" w:rsidTr="00BC51E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7F6E528" w14:textId="77777777" w:rsidR="000A7500" w:rsidRPr="00A10DCB"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5C220E6" w14:textId="77777777" w:rsidR="000A7500" w:rsidRPr="00A10DCB" w:rsidRDefault="000A7500" w:rsidP="00BC51ED">
                <w:pPr>
                  <w:jc w:val="right"/>
                  <w:rPr>
                    <w:rFonts w:ascii="Times New Roman" w:hAnsi="Times New Roman" w:cs="Times New Roman"/>
                    <w:sz w:val="20"/>
                    <w:szCs w:val="20"/>
                  </w:rPr>
                </w:pPr>
                <w:r w:rsidRPr="00A10DCB">
                  <w:rPr>
                    <w:rFonts w:ascii="Times New Roman" w:hAnsi="Times New Roman" w:cs="Times New Roman"/>
                    <w:b/>
                    <w:sz w:val="20"/>
                    <w:szCs w:val="20"/>
                  </w:rPr>
                  <w:t>Total workload</w:t>
                </w:r>
              </w:p>
            </w:tc>
            <w:tc>
              <w:tcPr>
                <w:tcW w:w="1276" w:type="dxa"/>
                <w:shd w:val="clear" w:color="auto" w:fill="FFFFFF" w:themeFill="background1"/>
                <w:vAlign w:val="center"/>
              </w:tcPr>
              <w:p w14:paraId="7374EA93" w14:textId="77777777" w:rsidR="000A7500" w:rsidRPr="00A10DCB"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240</w:t>
                </w:r>
              </w:p>
            </w:tc>
          </w:tr>
          <w:tr w:rsidR="000A7500" w:rsidRPr="00E131A3" w14:paraId="207E234D"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33310233" w14:textId="77777777" w:rsidR="000A7500" w:rsidRPr="00A10DCB"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A2E37FD" w14:textId="77777777" w:rsidR="000A7500" w:rsidRPr="00A10DCB" w:rsidRDefault="000A7500" w:rsidP="00BC51ED">
                <w:pPr>
                  <w:jc w:val="right"/>
                  <w:rPr>
                    <w:rFonts w:ascii="Times New Roman" w:hAnsi="Times New Roman" w:cs="Times New Roman"/>
                    <w:sz w:val="20"/>
                    <w:szCs w:val="20"/>
                  </w:rPr>
                </w:pPr>
                <w:r w:rsidRPr="00A10DCB">
                  <w:rPr>
                    <w:rFonts w:ascii="Times New Roman" w:hAnsi="Times New Roman" w:cs="Times New Roman"/>
                    <w:b/>
                    <w:sz w:val="20"/>
                    <w:szCs w:val="20"/>
                  </w:rPr>
                  <w:t>Total workload / 30</w:t>
                </w:r>
              </w:p>
            </w:tc>
            <w:tc>
              <w:tcPr>
                <w:tcW w:w="1276" w:type="dxa"/>
                <w:shd w:val="clear" w:color="auto" w:fill="FFFFFF" w:themeFill="background1"/>
                <w:vAlign w:val="center"/>
              </w:tcPr>
              <w:p w14:paraId="5A26E077" w14:textId="77777777" w:rsidR="000A7500" w:rsidRPr="00A10DCB"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240/30</w:t>
                </w:r>
              </w:p>
            </w:tc>
          </w:tr>
          <w:tr w:rsidR="000A7500" w:rsidRPr="00E131A3" w14:paraId="78320005" w14:textId="77777777" w:rsidTr="00BC51ED">
            <w:trPr>
              <w:trHeight w:val="312"/>
            </w:trPr>
            <w:tc>
              <w:tcPr>
                <w:tcW w:w="5797" w:type="dxa"/>
                <w:tcBorders>
                  <w:top w:val="nil"/>
                  <w:left w:val="nil"/>
                  <w:bottom w:val="nil"/>
                  <w:right w:val="single" w:sz="12" w:space="0" w:color="auto"/>
                </w:tcBorders>
                <w:vAlign w:val="center"/>
              </w:tcPr>
              <w:p w14:paraId="221D144C" w14:textId="77777777" w:rsidR="000A7500" w:rsidRPr="00A10DCB"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0A05A7C" w14:textId="77777777" w:rsidR="000A7500" w:rsidRPr="00A10DCB" w:rsidRDefault="000A7500" w:rsidP="00BC51ED">
                <w:pPr>
                  <w:jc w:val="right"/>
                  <w:rPr>
                    <w:rFonts w:ascii="Times New Roman" w:hAnsi="Times New Roman" w:cs="Times New Roman"/>
                    <w:sz w:val="20"/>
                    <w:szCs w:val="20"/>
                  </w:rPr>
                </w:pPr>
                <w:r w:rsidRPr="00A10DCB">
                  <w:rPr>
                    <w:rFonts w:ascii="Times New Roman" w:hAnsi="Times New Roman" w:cs="Times New Roman"/>
                    <w:b/>
                    <w:sz w:val="20"/>
                    <w:szCs w:val="20"/>
                  </w:rPr>
                  <w:t>Course ECTS Credit</w:t>
                </w:r>
              </w:p>
            </w:tc>
            <w:tc>
              <w:tcPr>
                <w:tcW w:w="1276" w:type="dxa"/>
                <w:vAlign w:val="center"/>
              </w:tcPr>
              <w:p w14:paraId="32BC2DB3" w14:textId="77777777" w:rsidR="000A7500" w:rsidRPr="00A10DCB"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r>
        </w:tbl>
        <w:p w14:paraId="3137B169" w14:textId="77777777" w:rsidR="000A7500" w:rsidRPr="00E131A3" w:rsidRDefault="000A7500">
          <w:pPr>
            <w:sectPr w:rsidR="000A7500" w:rsidRPr="00E131A3" w:rsidSect="000A7500">
              <w:headerReference w:type="even" r:id="rId405"/>
              <w:headerReference w:type="default" r:id="rId406"/>
              <w:footerReference w:type="default" r:id="rId407"/>
              <w:headerReference w:type="first" r:id="rId40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00765920" w14:textId="77777777" w:rsidTr="00BC51ED">
            <w:trPr>
              <w:trHeight w:val="312"/>
            </w:trPr>
            <w:tc>
              <w:tcPr>
                <w:tcW w:w="9624" w:type="dxa"/>
                <w:gridSpan w:val="2"/>
                <w:shd w:val="clear" w:color="auto" w:fill="FAE0D0" w:themeFill="accent4" w:themeFillTint="33"/>
                <w:vAlign w:val="center"/>
              </w:tcPr>
              <w:p w14:paraId="409DCAB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017D7A59" w14:textId="77777777" w:rsidTr="00BC51ED">
            <w:trPr>
              <w:trHeight w:val="369"/>
            </w:trPr>
            <w:tc>
              <w:tcPr>
                <w:tcW w:w="5797" w:type="dxa"/>
                <w:vAlign w:val="center"/>
              </w:tcPr>
              <w:p w14:paraId="5745CC28"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2BB608D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32B4AF7B" w14:textId="77777777" w:rsidTr="00BC51ED">
            <w:trPr>
              <w:trHeight w:val="369"/>
            </w:trPr>
            <w:sdt>
              <w:sdtPr>
                <w:rPr>
                  <w:rFonts w:ascii="Times New Roman" w:hAnsi="Times New Roman" w:cs="Times New Roman"/>
                  <w:sz w:val="20"/>
                  <w:szCs w:val="20"/>
                </w:rPr>
                <w:id w:val="-1545359549"/>
                <w:placeholder>
                  <w:docPart w:val="08500144BAED45E08D91AEE86CC6374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5CB46D4"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22690A1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20</w:t>
                </w:r>
              </w:p>
            </w:tc>
          </w:tr>
          <w:tr w:rsidR="000A7500" w:rsidRPr="00E131A3" w14:paraId="1080B8DD" w14:textId="77777777" w:rsidTr="00BC51ED">
            <w:trPr>
              <w:trHeight w:val="369"/>
            </w:trPr>
            <w:tc>
              <w:tcPr>
                <w:tcW w:w="5797" w:type="dxa"/>
                <w:vAlign w:val="center"/>
              </w:tcPr>
              <w:p w14:paraId="58BCD21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      Application</w:t>
                </w:r>
              </w:p>
            </w:tc>
            <w:tc>
              <w:tcPr>
                <w:tcW w:w="3827" w:type="dxa"/>
                <w:vAlign w:val="center"/>
              </w:tcPr>
              <w:p w14:paraId="5ED445A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20</w:t>
                </w:r>
              </w:p>
            </w:tc>
          </w:tr>
          <w:tr w:rsidR="000A7500" w:rsidRPr="00E131A3" w14:paraId="4E28A9D9" w14:textId="77777777" w:rsidTr="00BC51ED">
            <w:trPr>
              <w:trHeight w:val="369"/>
            </w:trPr>
            <w:sdt>
              <w:sdtPr>
                <w:rPr>
                  <w:rFonts w:ascii="Times New Roman" w:hAnsi="Times New Roman" w:cs="Times New Roman"/>
                  <w:sz w:val="20"/>
                  <w:szCs w:val="20"/>
                </w:rPr>
                <w:id w:val="1939399396"/>
                <w:placeholder>
                  <w:docPart w:val="4B204D63EA2545598CC026BCBCFDFE7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540BBAB" w14:textId="77777777" w:rsidR="000A7500" w:rsidRPr="00E131A3" w:rsidRDefault="000A7500" w:rsidP="00BC51ED">
                    <w:pPr>
                      <w:ind w:left="306"/>
                      <w:rPr>
                        <w:rFonts w:ascii="Times New Roman" w:hAnsi="Times New Roman" w:cs="Times New Roman"/>
                        <w:sz w:val="20"/>
                        <w:szCs w:val="20"/>
                      </w:rPr>
                    </w:pPr>
                    <w:r>
                      <w:rPr>
                        <w:rFonts w:ascii="Times New Roman" w:hAnsi="Times New Roman" w:cs="Times New Roman"/>
                        <w:sz w:val="20"/>
                        <w:szCs w:val="20"/>
                      </w:rPr>
                      <w:t>Homework</w:t>
                    </w:r>
                  </w:p>
                </w:tc>
              </w:sdtContent>
            </w:sdt>
            <w:tc>
              <w:tcPr>
                <w:tcW w:w="3827" w:type="dxa"/>
                <w:vAlign w:val="center"/>
              </w:tcPr>
              <w:p w14:paraId="0F6C709B"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w:t>
                </w:r>
              </w:p>
            </w:tc>
          </w:tr>
          <w:tr w:rsidR="000A7500" w:rsidRPr="00E131A3" w14:paraId="23E6C92C" w14:textId="77777777" w:rsidTr="00BC51ED">
            <w:trPr>
              <w:trHeight w:val="369"/>
            </w:trPr>
            <w:tc>
              <w:tcPr>
                <w:tcW w:w="5797" w:type="dxa"/>
                <w:vAlign w:val="center"/>
              </w:tcPr>
              <w:p w14:paraId="0908C4E0"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30756D1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50</w:t>
                </w:r>
              </w:p>
            </w:tc>
          </w:tr>
          <w:tr w:rsidR="000A7500" w:rsidRPr="00E131A3" w14:paraId="5B7799BE" w14:textId="77777777" w:rsidTr="00BC51ED">
            <w:trPr>
              <w:trHeight w:val="369"/>
            </w:trPr>
            <w:tc>
              <w:tcPr>
                <w:tcW w:w="5797" w:type="dxa"/>
                <w:vAlign w:val="center"/>
              </w:tcPr>
              <w:p w14:paraId="67C07134"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5CC3B80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1651E684"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6241505C" w14:textId="77777777" w:rsidTr="00BC51ED">
            <w:trPr>
              <w:trHeight w:val="392"/>
            </w:trPr>
            <w:tc>
              <w:tcPr>
                <w:tcW w:w="9624" w:type="dxa"/>
                <w:gridSpan w:val="3"/>
                <w:shd w:val="clear" w:color="auto" w:fill="FAE0D0" w:themeFill="accent4" w:themeFillTint="33"/>
                <w:vAlign w:val="center"/>
              </w:tcPr>
              <w:p w14:paraId="5F051D49"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509499FE" w14:textId="77777777" w:rsidTr="00BC51ED">
            <w:trPr>
              <w:trHeight w:hRule="exact" w:val="510"/>
            </w:trPr>
            <w:tc>
              <w:tcPr>
                <w:tcW w:w="552" w:type="dxa"/>
                <w:vAlign w:val="center"/>
              </w:tcPr>
              <w:p w14:paraId="7EB4C743"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784D607B"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4B7B345C"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0A7500" w:rsidRPr="00E131A3" w14:paraId="76F7E383" w14:textId="77777777" w:rsidTr="00BC51ED">
            <w:trPr>
              <w:trHeight w:hRule="exact" w:val="510"/>
            </w:trPr>
            <w:tc>
              <w:tcPr>
                <w:tcW w:w="552" w:type="dxa"/>
                <w:shd w:val="clear" w:color="auto" w:fill="FFFFFF" w:themeFill="background1"/>
                <w:vAlign w:val="center"/>
              </w:tcPr>
              <w:p w14:paraId="6FE486AD"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vAlign w:val="center"/>
              </w:tcPr>
              <w:p w14:paraId="2D0FA026" w14:textId="77777777" w:rsidR="000A7500" w:rsidRPr="00A10DCB" w:rsidRDefault="000A7500" w:rsidP="00BC51ED">
                <w:pPr>
                  <w:spacing w:after="0" w:line="240" w:lineRule="auto"/>
                  <w:rPr>
                    <w:rFonts w:ascii="Times New Roman" w:hAnsi="Times New Roman" w:cs="Times New Roman"/>
                    <w:sz w:val="20"/>
                    <w:szCs w:val="20"/>
                  </w:rPr>
                </w:pPr>
                <w:r w:rsidRPr="00A10DCB">
                  <w:rPr>
                    <w:rFonts w:ascii="Times New Roman" w:hAnsi="Times New Roman" w:cs="Times New Roman"/>
                    <w:sz w:val="20"/>
                    <w:szCs w:val="20"/>
                  </w:rPr>
                  <w:t>Ability to recognize fundamental concepts in nursing education</w:t>
                </w:r>
              </w:p>
            </w:tc>
            <w:tc>
              <w:tcPr>
                <w:tcW w:w="1275" w:type="dxa"/>
                <w:tcBorders>
                  <w:top w:val="single" w:sz="6" w:space="0" w:color="auto"/>
                </w:tcBorders>
                <w:shd w:val="clear" w:color="auto" w:fill="auto"/>
                <w:vAlign w:val="center"/>
              </w:tcPr>
              <w:p w14:paraId="4B7F8AAD" w14:textId="77777777" w:rsidR="000A7500" w:rsidRPr="00E131A3"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A7500" w:rsidRPr="00E131A3" w14:paraId="124473D2" w14:textId="77777777" w:rsidTr="00BC51ED">
            <w:trPr>
              <w:trHeight w:hRule="exact" w:val="510"/>
            </w:trPr>
            <w:tc>
              <w:tcPr>
                <w:tcW w:w="552" w:type="dxa"/>
                <w:shd w:val="clear" w:color="auto" w:fill="FFFFFF" w:themeFill="background1"/>
                <w:vAlign w:val="center"/>
              </w:tcPr>
              <w:p w14:paraId="1EE02289"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vAlign w:val="center"/>
              </w:tcPr>
              <w:p w14:paraId="1799A4AF" w14:textId="77777777" w:rsidR="000A7500" w:rsidRPr="00777FD6" w:rsidRDefault="000A7500" w:rsidP="00BC51ED">
                <w:pPr>
                  <w:spacing w:after="0" w:line="240" w:lineRule="auto"/>
                </w:pPr>
                <w:r w:rsidRPr="00F30F35">
                  <w:rPr>
                    <w:rFonts w:ascii="Times New Roman" w:hAnsi="Times New Roman" w:cs="Times New Roman"/>
                    <w:sz w:val="20"/>
                    <w:szCs w:val="20"/>
                  </w:rPr>
                  <w:t>Ability to approach ethical problems by centering fundamental concepts</w:t>
                </w:r>
              </w:p>
            </w:tc>
            <w:tc>
              <w:tcPr>
                <w:tcW w:w="1275" w:type="dxa"/>
                <w:tcBorders>
                  <w:top w:val="single" w:sz="6" w:space="0" w:color="auto"/>
                  <w:bottom w:val="single" w:sz="6" w:space="0" w:color="auto"/>
                </w:tcBorders>
                <w:shd w:val="clear" w:color="auto" w:fill="auto"/>
                <w:vAlign w:val="center"/>
              </w:tcPr>
              <w:p w14:paraId="7C4F88EA" w14:textId="33E50B6F" w:rsidR="000A7500" w:rsidRPr="009C149D" w:rsidRDefault="000A7500" w:rsidP="00BC51ED">
                <w:pPr>
                  <w:spacing w:after="0" w:line="240" w:lineRule="auto"/>
                  <w:jc w:val="center"/>
                  <w:rPr>
                    <w:rFonts w:ascii="Times New Roman" w:hAnsi="Times New Roman" w:cs="Times New Roman"/>
                    <w:sz w:val="20"/>
                    <w:szCs w:val="20"/>
                  </w:rPr>
                </w:pPr>
              </w:p>
            </w:tc>
          </w:tr>
          <w:tr w:rsidR="000A7500" w:rsidRPr="00E131A3" w14:paraId="0ECFBB6C" w14:textId="77777777" w:rsidTr="00BC51ED">
            <w:trPr>
              <w:trHeight w:hRule="exact" w:val="510"/>
            </w:trPr>
            <w:tc>
              <w:tcPr>
                <w:tcW w:w="552" w:type="dxa"/>
                <w:shd w:val="clear" w:color="auto" w:fill="FFFFFF" w:themeFill="background1"/>
                <w:vAlign w:val="center"/>
              </w:tcPr>
              <w:p w14:paraId="671BE7AC"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vAlign w:val="center"/>
              </w:tcPr>
              <w:p w14:paraId="3493AE04" w14:textId="77777777" w:rsidR="000A7500" w:rsidRPr="00777FD6" w:rsidRDefault="000A7500" w:rsidP="00BC51ED">
                <w:pPr>
                  <w:spacing w:after="0" w:line="240" w:lineRule="auto"/>
                  <w:rPr>
                    <w:rFonts w:ascii="Times New Roman" w:hAnsi="Times New Roman" w:cs="Times New Roman"/>
                    <w:sz w:val="20"/>
                    <w:szCs w:val="20"/>
                  </w:rPr>
                </w:pPr>
                <w:r w:rsidRPr="00F30F35">
                  <w:rPr>
                    <w:rFonts w:ascii="Times New Roman" w:hAnsi="Times New Roman" w:cs="Times New Roman"/>
                    <w:sz w:val="20"/>
                    <w:szCs w:val="20"/>
                  </w:rPr>
                  <w:t>Knowledge of nursing and health sciences and the ability to apply this knowledge</w:t>
                </w:r>
              </w:p>
            </w:tc>
            <w:tc>
              <w:tcPr>
                <w:tcW w:w="1275" w:type="dxa"/>
                <w:tcBorders>
                  <w:top w:val="single" w:sz="6" w:space="0" w:color="auto"/>
                  <w:bottom w:val="single" w:sz="6" w:space="0" w:color="auto"/>
                </w:tcBorders>
                <w:shd w:val="clear" w:color="auto" w:fill="auto"/>
                <w:vAlign w:val="center"/>
              </w:tcPr>
              <w:p w14:paraId="2087A4F3" w14:textId="77777777" w:rsidR="000A7500" w:rsidRPr="009C149D"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A7500" w:rsidRPr="00E131A3" w14:paraId="50159ADD" w14:textId="77777777" w:rsidTr="00BC51ED">
            <w:trPr>
              <w:trHeight w:hRule="exact" w:val="510"/>
            </w:trPr>
            <w:tc>
              <w:tcPr>
                <w:tcW w:w="552" w:type="dxa"/>
                <w:shd w:val="clear" w:color="auto" w:fill="FFFFFF" w:themeFill="background1"/>
                <w:vAlign w:val="center"/>
              </w:tcPr>
              <w:p w14:paraId="5255DA1A"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vAlign w:val="center"/>
              </w:tcPr>
              <w:p w14:paraId="429CF64E" w14:textId="77777777" w:rsidR="000A7500" w:rsidRPr="00A10DCB" w:rsidRDefault="000A7500" w:rsidP="00BC51ED">
                <w:pPr>
                  <w:spacing w:after="0" w:line="240" w:lineRule="auto"/>
                  <w:rPr>
                    <w:rFonts w:ascii="Times New Roman" w:hAnsi="Times New Roman" w:cs="Times New Roman"/>
                    <w:sz w:val="20"/>
                    <w:szCs w:val="20"/>
                  </w:rPr>
                </w:pPr>
                <w:r w:rsidRPr="00A10DCB">
                  <w:rPr>
                    <w:rFonts w:ascii="Times New Roman" w:hAnsi="Times New Roman" w:cs="Times New Roman"/>
                    <w:sz w:val="20"/>
                    <w:szCs w:val="20"/>
                  </w:rPr>
                  <w:t>Ability to work effectively in interdisciplinary teams</w:t>
                </w:r>
              </w:p>
            </w:tc>
            <w:tc>
              <w:tcPr>
                <w:tcW w:w="1275" w:type="dxa"/>
                <w:tcBorders>
                  <w:top w:val="single" w:sz="6" w:space="0" w:color="auto"/>
                </w:tcBorders>
                <w:shd w:val="clear" w:color="auto" w:fill="auto"/>
                <w:vAlign w:val="center"/>
              </w:tcPr>
              <w:p w14:paraId="1AA1E687" w14:textId="77777777" w:rsidR="000A7500" w:rsidRPr="009C149D"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A7500" w:rsidRPr="00E131A3" w14:paraId="6E8D32B8" w14:textId="77777777" w:rsidTr="00BC51ED">
            <w:trPr>
              <w:trHeight w:hRule="exact" w:val="510"/>
            </w:trPr>
            <w:tc>
              <w:tcPr>
                <w:tcW w:w="552" w:type="dxa"/>
                <w:shd w:val="clear" w:color="auto" w:fill="FFFFFF" w:themeFill="background1"/>
                <w:vAlign w:val="center"/>
              </w:tcPr>
              <w:p w14:paraId="67E2F79C"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vAlign w:val="center"/>
              </w:tcPr>
              <w:p w14:paraId="09420806" w14:textId="77777777" w:rsidR="000A7500" w:rsidRPr="00A10DCB" w:rsidRDefault="000A7500" w:rsidP="00BC51ED">
                <w:pPr>
                  <w:spacing w:after="0" w:line="240" w:lineRule="auto"/>
                  <w:rPr>
                    <w:rFonts w:ascii="Times New Roman" w:hAnsi="Times New Roman" w:cs="Times New Roman"/>
                    <w:sz w:val="20"/>
                    <w:szCs w:val="20"/>
                  </w:rPr>
                </w:pPr>
                <w:r w:rsidRPr="00A10DCB">
                  <w:rPr>
                    <w:rFonts w:ascii="Times New Roman" w:hAnsi="Times New Roman" w:cs="Times New Roman"/>
                    <w:sz w:val="20"/>
                    <w:szCs w:val="20"/>
                  </w:rPr>
                  <w:t>Ability to identify, formulate, and solve medical problems in nursing education</w:t>
                </w:r>
              </w:p>
            </w:tc>
            <w:tc>
              <w:tcPr>
                <w:tcW w:w="1275" w:type="dxa"/>
                <w:tcBorders>
                  <w:top w:val="single" w:sz="6" w:space="0" w:color="auto"/>
                </w:tcBorders>
                <w:shd w:val="clear" w:color="auto" w:fill="auto"/>
                <w:vAlign w:val="center"/>
              </w:tcPr>
              <w:p w14:paraId="453A7451" w14:textId="5FC46758" w:rsidR="000A7500" w:rsidRPr="009C149D" w:rsidRDefault="000A7500" w:rsidP="00BC51ED">
                <w:pPr>
                  <w:spacing w:after="0" w:line="240" w:lineRule="auto"/>
                  <w:jc w:val="center"/>
                  <w:rPr>
                    <w:rFonts w:ascii="Times New Roman" w:hAnsi="Times New Roman" w:cs="Times New Roman"/>
                    <w:sz w:val="20"/>
                    <w:szCs w:val="20"/>
                  </w:rPr>
                </w:pPr>
              </w:p>
            </w:tc>
          </w:tr>
          <w:tr w:rsidR="000A7500" w:rsidRPr="00E131A3" w14:paraId="4B194214" w14:textId="77777777" w:rsidTr="00BC51ED">
            <w:trPr>
              <w:trHeight w:hRule="exact" w:val="510"/>
            </w:trPr>
            <w:tc>
              <w:tcPr>
                <w:tcW w:w="552" w:type="dxa"/>
                <w:shd w:val="clear" w:color="auto" w:fill="FFFFFF" w:themeFill="background1"/>
                <w:vAlign w:val="center"/>
              </w:tcPr>
              <w:p w14:paraId="39DFC13E"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vAlign w:val="center"/>
              </w:tcPr>
              <w:p w14:paraId="58053FDD" w14:textId="77777777" w:rsidR="000A7500" w:rsidRPr="00A10DCB" w:rsidRDefault="000A7500" w:rsidP="00BC51ED">
                <w:pPr>
                  <w:spacing w:after="0" w:line="240" w:lineRule="auto"/>
                  <w:rPr>
                    <w:rFonts w:ascii="Times New Roman" w:hAnsi="Times New Roman" w:cs="Times New Roman"/>
                    <w:sz w:val="20"/>
                    <w:szCs w:val="20"/>
                  </w:rPr>
                </w:pPr>
                <w:r w:rsidRPr="00A10DCB">
                  <w:rPr>
                    <w:rFonts w:ascii="Times New Roman" w:hAnsi="Times New Roman" w:cs="Times New Roman"/>
                    <w:sz w:val="20"/>
                    <w:szCs w:val="20"/>
                  </w:rPr>
                  <w:t>Effective written and oral communication/presentation skills</w:t>
                </w:r>
              </w:p>
            </w:tc>
            <w:tc>
              <w:tcPr>
                <w:tcW w:w="1275" w:type="dxa"/>
                <w:tcBorders>
                  <w:top w:val="single" w:sz="6" w:space="0" w:color="auto"/>
                </w:tcBorders>
                <w:shd w:val="clear" w:color="auto" w:fill="auto"/>
                <w:vAlign w:val="center"/>
              </w:tcPr>
              <w:p w14:paraId="5C6FE10B" w14:textId="5F9DC82C" w:rsidR="000A7500" w:rsidRPr="009C149D" w:rsidRDefault="000A7500" w:rsidP="00BC51ED">
                <w:pPr>
                  <w:spacing w:after="0" w:line="240" w:lineRule="auto"/>
                  <w:jc w:val="center"/>
                  <w:rPr>
                    <w:rFonts w:ascii="Times New Roman" w:hAnsi="Times New Roman" w:cs="Times New Roman"/>
                    <w:sz w:val="20"/>
                    <w:szCs w:val="20"/>
                  </w:rPr>
                </w:pPr>
              </w:p>
            </w:tc>
          </w:tr>
          <w:tr w:rsidR="000A7500" w:rsidRPr="00E131A3" w14:paraId="7D23F73C" w14:textId="77777777" w:rsidTr="00BC51ED">
            <w:trPr>
              <w:trHeight w:hRule="exact" w:val="510"/>
            </w:trPr>
            <w:tc>
              <w:tcPr>
                <w:tcW w:w="552" w:type="dxa"/>
                <w:shd w:val="clear" w:color="auto" w:fill="FFFFFF" w:themeFill="background1"/>
                <w:vAlign w:val="center"/>
              </w:tcPr>
              <w:p w14:paraId="2308E65D"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vAlign w:val="center"/>
              </w:tcPr>
              <w:p w14:paraId="277A433F" w14:textId="77777777" w:rsidR="000A7500" w:rsidRPr="00A10DCB" w:rsidRDefault="000A7500" w:rsidP="00BC51ED">
                <w:pPr>
                  <w:spacing w:after="0" w:line="240" w:lineRule="auto"/>
                  <w:rPr>
                    <w:rFonts w:ascii="Times New Roman" w:hAnsi="Times New Roman" w:cs="Times New Roman"/>
                    <w:sz w:val="20"/>
                    <w:szCs w:val="20"/>
                  </w:rPr>
                </w:pPr>
                <w:r w:rsidRPr="00A10DCB">
                  <w:rPr>
                    <w:rFonts w:ascii="Times New Roman" w:hAnsi="Times New Roman" w:cs="Times New Roman"/>
                    <w:sz w:val="20"/>
                    <w:szCs w:val="20"/>
                  </w:rPr>
                  <w:t>Understanding and applying professional and ethical responsibilities</w:t>
                </w:r>
              </w:p>
            </w:tc>
            <w:tc>
              <w:tcPr>
                <w:tcW w:w="1275" w:type="dxa"/>
                <w:tcBorders>
                  <w:top w:val="single" w:sz="6" w:space="0" w:color="auto"/>
                </w:tcBorders>
                <w:shd w:val="clear" w:color="auto" w:fill="auto"/>
                <w:vAlign w:val="center"/>
              </w:tcPr>
              <w:p w14:paraId="187289FA" w14:textId="209A0B21" w:rsidR="000A7500" w:rsidRPr="009C149D" w:rsidRDefault="000A7500" w:rsidP="00BC51ED">
                <w:pPr>
                  <w:spacing w:after="0" w:line="240" w:lineRule="auto"/>
                  <w:jc w:val="center"/>
                  <w:rPr>
                    <w:rFonts w:ascii="Times New Roman" w:hAnsi="Times New Roman" w:cs="Times New Roman"/>
                    <w:sz w:val="20"/>
                    <w:szCs w:val="20"/>
                  </w:rPr>
                </w:pPr>
              </w:p>
            </w:tc>
          </w:tr>
          <w:tr w:rsidR="000A7500" w:rsidRPr="00E131A3" w14:paraId="2E0B6CDC" w14:textId="77777777" w:rsidTr="00BC51ED">
            <w:trPr>
              <w:trHeight w:hRule="exact" w:val="510"/>
            </w:trPr>
            <w:tc>
              <w:tcPr>
                <w:tcW w:w="552" w:type="dxa"/>
                <w:shd w:val="clear" w:color="auto" w:fill="FFFFFF" w:themeFill="background1"/>
                <w:vAlign w:val="center"/>
              </w:tcPr>
              <w:p w14:paraId="67D0BA92"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vAlign w:val="center"/>
              </w:tcPr>
              <w:p w14:paraId="4D9263F5" w14:textId="77777777" w:rsidR="000A7500" w:rsidRPr="00777FD6" w:rsidRDefault="000A7500" w:rsidP="00BC51ED">
                <w:pPr>
                  <w:spacing w:after="0" w:line="240" w:lineRule="auto"/>
                  <w:rPr>
                    <w:rFonts w:ascii="Times New Roman" w:hAnsi="Times New Roman" w:cs="Times New Roman"/>
                    <w:sz w:val="20"/>
                    <w:szCs w:val="20"/>
                  </w:rPr>
                </w:pPr>
                <w:r w:rsidRPr="00F30F35">
                  <w:rPr>
                    <w:rFonts w:ascii="Times New Roman" w:hAnsi="Times New Roman" w:cs="Times New Roman"/>
                    <w:sz w:val="20"/>
                    <w:szCs w:val="20"/>
                  </w:rPr>
                  <w:t>Recognizing the importance of lifelong learning and the ability to practice it</w:t>
                </w:r>
              </w:p>
            </w:tc>
            <w:tc>
              <w:tcPr>
                <w:tcW w:w="1275" w:type="dxa"/>
                <w:tcBorders>
                  <w:top w:val="single" w:sz="6" w:space="0" w:color="auto"/>
                  <w:bottom w:val="single" w:sz="6" w:space="0" w:color="auto"/>
                </w:tcBorders>
                <w:shd w:val="clear" w:color="auto" w:fill="auto"/>
                <w:vAlign w:val="center"/>
              </w:tcPr>
              <w:p w14:paraId="04117D95" w14:textId="77777777" w:rsidR="000A7500" w:rsidRPr="00E131A3" w:rsidRDefault="000A7500" w:rsidP="00BC5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075C0273"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118"/>
            <w:gridCol w:w="1701"/>
            <w:gridCol w:w="1560"/>
            <w:gridCol w:w="1842"/>
          </w:tblGrid>
          <w:tr w:rsidR="000A7500" w:rsidRPr="00E131A3" w14:paraId="1B38DC7E" w14:textId="77777777" w:rsidTr="00BC51ED">
            <w:trPr>
              <w:trHeight w:val="449"/>
            </w:trPr>
            <w:tc>
              <w:tcPr>
                <w:tcW w:w="9624" w:type="dxa"/>
                <w:gridSpan w:val="5"/>
                <w:shd w:val="clear" w:color="auto" w:fill="FAE0D0" w:themeFill="accent4" w:themeFillTint="33"/>
                <w:vAlign w:val="center"/>
              </w:tcPr>
              <w:p w14:paraId="6FD6B70A"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58F08ECE" w14:textId="77777777" w:rsidTr="00BC51ED">
            <w:trPr>
              <w:trHeight w:val="567"/>
            </w:trPr>
            <w:tc>
              <w:tcPr>
                <w:tcW w:w="1403" w:type="dxa"/>
                <w:shd w:val="clear" w:color="auto" w:fill="FAE0D0" w:themeFill="accent4" w:themeFillTint="33"/>
                <w:vAlign w:val="center"/>
              </w:tcPr>
              <w:p w14:paraId="6F6F89F0"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3118" w:type="dxa"/>
                <w:shd w:val="clear" w:color="auto" w:fill="FFFFFF" w:themeFill="background1"/>
                <w:vAlign w:val="center"/>
              </w:tcPr>
              <w:p w14:paraId="250BB6EC"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Assoc. Prof. Aysun TÜRE</w:t>
                </w:r>
              </w:p>
            </w:tc>
            <w:tc>
              <w:tcPr>
                <w:tcW w:w="1701" w:type="dxa"/>
                <w:shd w:val="clear" w:color="auto" w:fill="FFFFFF" w:themeFill="background1"/>
                <w:vAlign w:val="center"/>
              </w:tcPr>
              <w:p w14:paraId="4D754397" w14:textId="77777777" w:rsidR="000A7500" w:rsidRDefault="000A7500" w:rsidP="00BC51ED">
                <w:pPr>
                  <w:jc w:val="center"/>
                  <w:rPr>
                    <w:rFonts w:ascii="Times New Roman" w:hAnsi="Times New Roman" w:cs="Times New Roman"/>
                    <w:sz w:val="20"/>
                    <w:szCs w:val="20"/>
                  </w:rPr>
                </w:pPr>
              </w:p>
            </w:tc>
            <w:tc>
              <w:tcPr>
                <w:tcW w:w="1560" w:type="dxa"/>
                <w:shd w:val="clear" w:color="auto" w:fill="FFFFFF" w:themeFill="background1"/>
                <w:vAlign w:val="center"/>
              </w:tcPr>
              <w:p w14:paraId="26AED91D" w14:textId="77777777" w:rsidR="000A7500" w:rsidRPr="00E131A3" w:rsidRDefault="000A7500" w:rsidP="00BC51ED">
                <w:pPr>
                  <w:jc w:val="center"/>
                  <w:rPr>
                    <w:rFonts w:ascii="Times New Roman" w:hAnsi="Times New Roman" w:cs="Times New Roman"/>
                    <w:sz w:val="20"/>
                    <w:szCs w:val="20"/>
                  </w:rPr>
                </w:pPr>
              </w:p>
            </w:tc>
            <w:tc>
              <w:tcPr>
                <w:tcW w:w="1842" w:type="dxa"/>
                <w:shd w:val="clear" w:color="auto" w:fill="FFFFFF" w:themeFill="background1"/>
                <w:vAlign w:val="center"/>
              </w:tcPr>
              <w:p w14:paraId="1CCBFE89" w14:textId="77777777" w:rsidR="000A7500" w:rsidRPr="00E131A3" w:rsidRDefault="000A7500" w:rsidP="00BC51ED">
                <w:pPr>
                  <w:jc w:val="center"/>
                  <w:rPr>
                    <w:rFonts w:ascii="Times New Roman" w:hAnsi="Times New Roman" w:cs="Times New Roman"/>
                    <w:sz w:val="20"/>
                    <w:szCs w:val="20"/>
                  </w:rPr>
                </w:pPr>
              </w:p>
            </w:tc>
          </w:tr>
          <w:tr w:rsidR="000A7500" w:rsidRPr="00E131A3" w14:paraId="23B9B35B" w14:textId="77777777" w:rsidTr="00BC51ED">
            <w:trPr>
              <w:trHeight w:val="585"/>
            </w:trPr>
            <w:tc>
              <w:tcPr>
                <w:tcW w:w="1403" w:type="dxa"/>
                <w:shd w:val="clear" w:color="auto" w:fill="FAE0D0" w:themeFill="accent4" w:themeFillTint="33"/>
                <w:vAlign w:val="center"/>
              </w:tcPr>
              <w:p w14:paraId="1FA36827"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3118" w:type="dxa"/>
                <w:shd w:val="clear" w:color="auto" w:fill="FFFFFF" w:themeFill="background1"/>
                <w:vAlign w:val="center"/>
              </w:tcPr>
              <w:p w14:paraId="5ADF688C" w14:textId="77777777" w:rsidR="000A7500" w:rsidRPr="00E131A3" w:rsidRDefault="000A7500" w:rsidP="00BC51ED">
                <w:pPr>
                  <w:jc w:val="center"/>
                  <w:rPr>
                    <w:rFonts w:ascii="Times New Roman" w:hAnsi="Times New Roman" w:cs="Times New Roman"/>
                    <w:color w:val="FF0000"/>
                    <w:sz w:val="20"/>
                    <w:szCs w:val="20"/>
                  </w:rPr>
                </w:pPr>
              </w:p>
            </w:tc>
            <w:tc>
              <w:tcPr>
                <w:tcW w:w="1701" w:type="dxa"/>
                <w:shd w:val="clear" w:color="auto" w:fill="FFFFFF" w:themeFill="background1"/>
                <w:vAlign w:val="center"/>
              </w:tcPr>
              <w:p w14:paraId="47BAAE88" w14:textId="77777777" w:rsidR="000A7500" w:rsidRPr="00E131A3" w:rsidRDefault="000A7500" w:rsidP="00BC51ED">
                <w:pPr>
                  <w:jc w:val="center"/>
                  <w:rPr>
                    <w:rFonts w:ascii="Times New Roman" w:hAnsi="Times New Roman" w:cs="Times New Roman"/>
                    <w:color w:val="FF0000"/>
                    <w:sz w:val="20"/>
                    <w:szCs w:val="20"/>
                  </w:rPr>
                </w:pPr>
              </w:p>
            </w:tc>
            <w:tc>
              <w:tcPr>
                <w:tcW w:w="1560" w:type="dxa"/>
                <w:shd w:val="clear" w:color="auto" w:fill="FFFFFF" w:themeFill="background1"/>
                <w:vAlign w:val="center"/>
              </w:tcPr>
              <w:p w14:paraId="5FC671EB" w14:textId="77777777" w:rsidR="000A7500" w:rsidRPr="00E131A3" w:rsidRDefault="000A7500" w:rsidP="00BC51ED">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5B0D2E65" w14:textId="77777777" w:rsidR="000A7500" w:rsidRPr="00E131A3" w:rsidRDefault="000A7500" w:rsidP="00BC51ED">
                <w:pPr>
                  <w:jc w:val="center"/>
                  <w:rPr>
                    <w:rFonts w:ascii="Times New Roman" w:hAnsi="Times New Roman" w:cs="Times New Roman"/>
                    <w:color w:val="FF0000"/>
                    <w:sz w:val="20"/>
                    <w:szCs w:val="20"/>
                  </w:rPr>
                </w:pPr>
              </w:p>
            </w:tc>
          </w:tr>
        </w:tbl>
        <w:p w14:paraId="26227BA8" w14:textId="77777777" w:rsidR="000A7500" w:rsidRPr="00B2614B" w:rsidRDefault="000A7500" w:rsidP="00BC51ED">
          <w:pPr>
            <w:jc w:val="right"/>
            <w:rPr>
              <w:rFonts w:ascii="Times New Roman" w:hAnsi="Times New Roman" w:cs="Times New Roman"/>
            </w:rPr>
          </w:pPr>
          <w:r w:rsidRPr="00A10DCB">
            <w:rPr>
              <w:rFonts w:ascii="Times New Roman" w:hAnsi="Times New Roman" w:cs="Times New Roman"/>
              <w:b/>
            </w:rPr>
            <w:t>Date:</w:t>
          </w:r>
          <w:r>
            <w:rPr>
              <w:rFonts w:ascii="Times New Roman" w:hAnsi="Times New Roman" w:cs="Times New Roman"/>
            </w:rPr>
            <w:t>25.07.</w:t>
          </w:r>
          <w:r w:rsidRPr="00B2614B">
            <w:rPr>
              <w:rFonts w:ascii="Times New Roman" w:hAnsi="Times New Roman" w:cs="Times New Roman"/>
            </w:rPr>
            <w:t>2024</w:t>
          </w:r>
        </w:p>
        <w:p w14:paraId="13EEAE75" w14:textId="77777777" w:rsidR="000A7500" w:rsidRDefault="000A7500" w:rsidP="00BC51ED">
          <w:pPr>
            <w:jc w:val="right"/>
            <w:rPr>
              <w:rFonts w:ascii="Times New Roman" w:hAnsi="Times New Roman" w:cs="Times New Roman"/>
            </w:rPr>
          </w:pPr>
        </w:p>
        <w:p w14:paraId="46A76A7D" w14:textId="77777777" w:rsidR="000A7500" w:rsidRDefault="000A7500">
          <w:pPr>
            <w:rPr>
              <w:rFonts w:ascii="Times New Roman" w:hAnsi="Times New Roman" w:cs="Times New Roman"/>
            </w:rPr>
          </w:pPr>
          <w:r>
            <w:rPr>
              <w:rFonts w:ascii="Times New Roman" w:hAnsi="Times New Roman" w:cs="Times New Roman"/>
            </w:rPr>
            <w:br w:type="page"/>
          </w:r>
        </w:p>
        <w:p w14:paraId="1FAD08CA"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drawing>
              <wp:anchor distT="0" distB="0" distL="114300" distR="114300" simplePos="0" relativeHeight="251751424" behindDoc="0" locked="0" layoutInCell="1" allowOverlap="1" wp14:anchorId="1D423FCE" wp14:editId="11968CB1">
                <wp:simplePos x="0" y="0"/>
                <wp:positionH relativeFrom="column">
                  <wp:posOffset>0</wp:posOffset>
                </wp:positionH>
                <wp:positionV relativeFrom="paragraph">
                  <wp:posOffset>-151130</wp:posOffset>
                </wp:positionV>
                <wp:extent cx="719455" cy="719455"/>
                <wp:effectExtent l="0" t="0" r="4445" b="4445"/>
                <wp:wrapNone/>
                <wp:docPr id="650561715" name="Resim 6505617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52448" behindDoc="0" locked="0" layoutInCell="1" allowOverlap="1" wp14:anchorId="57A02762" wp14:editId="3613C693">
                <wp:simplePos x="0" y="0"/>
                <wp:positionH relativeFrom="column">
                  <wp:posOffset>5400675</wp:posOffset>
                </wp:positionH>
                <wp:positionV relativeFrom="paragraph">
                  <wp:posOffset>-149965</wp:posOffset>
                </wp:positionV>
                <wp:extent cx="719455" cy="719455"/>
                <wp:effectExtent l="0" t="0" r="4445" b="4445"/>
                <wp:wrapNone/>
                <wp:docPr id="1776815226" name="Resim 177681522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Pr>
              <w:rFonts w:ascii="Times New Roman" w:hAnsi="Times New Roman" w:cs="Times New Roman"/>
              <w:b/>
            </w:rPr>
            <w:t>FACULTY</w:t>
          </w:r>
          <w:r w:rsidRPr="00E131A3">
            <w:rPr>
              <w:rFonts w:ascii="Times New Roman" w:hAnsi="Times New Roman" w:cs="Times New Roman"/>
              <w:b/>
            </w:rPr>
            <w:t xml:space="preserve"> </w:t>
          </w:r>
          <w:r>
            <w:rPr>
              <w:rFonts w:ascii="Times New Roman" w:hAnsi="Times New Roman" w:cs="Times New Roman"/>
              <w:b/>
            </w:rPr>
            <w:t xml:space="preserve">OF HEALTH SCIENCES </w:t>
          </w:r>
        </w:p>
        <w:p w14:paraId="4C36FCE2"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 xml:space="preserve">NURSING </w:t>
          </w:r>
          <w:r w:rsidRPr="00E131A3">
            <w:rPr>
              <w:rFonts w:ascii="Times New Roman" w:hAnsi="Times New Roman" w:cs="Times New Roman"/>
              <w:b/>
            </w:rPr>
            <w:t>DEPARTMENT</w:t>
          </w:r>
        </w:p>
        <w:p w14:paraId="74903939"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5BF038B7" w14:textId="77777777" w:rsidR="000A7500" w:rsidRPr="00E131A3"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1E7FD994" w14:textId="77777777" w:rsidTr="00BC51ED">
            <w:trPr>
              <w:trHeight w:val="312"/>
            </w:trPr>
            <w:tc>
              <w:tcPr>
                <w:tcW w:w="6506" w:type="dxa"/>
                <w:shd w:val="clear" w:color="auto" w:fill="FAE0D0" w:themeFill="accent4" w:themeFillTint="33"/>
                <w:vAlign w:val="center"/>
              </w:tcPr>
              <w:p w14:paraId="29BCABC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4617EA2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5AE1CA14" w14:textId="77777777" w:rsidTr="00BC51ED">
            <w:trPr>
              <w:trHeight w:val="397"/>
            </w:trPr>
            <w:tc>
              <w:tcPr>
                <w:tcW w:w="6506" w:type="dxa"/>
                <w:vAlign w:val="center"/>
              </w:tcPr>
              <w:p w14:paraId="29CAC7B4" w14:textId="77777777" w:rsidR="000A7500" w:rsidRPr="007A4673" w:rsidRDefault="000A7500" w:rsidP="00BC51ED">
                <w:pPr>
                  <w:jc w:val="center"/>
                  <w:rPr>
                    <w:rFonts w:ascii="Times New Roman" w:hAnsi="Times New Roman" w:cs="Times New Roman"/>
                    <w:sz w:val="20"/>
                    <w:szCs w:val="20"/>
                  </w:rPr>
                </w:pPr>
                <w:bookmarkStart w:id="67" w:name="LEADER"/>
                <w:r>
                  <w:rPr>
                    <w:rFonts w:ascii="Times New Roman" w:hAnsi="Times New Roman" w:cs="Times New Roman"/>
                    <w:sz w:val="20"/>
                    <w:szCs w:val="20"/>
                  </w:rPr>
                  <w:t>LEADERSHIP IN NURSI</w:t>
                </w:r>
                <w:r w:rsidRPr="007A4673">
                  <w:rPr>
                    <w:rFonts w:ascii="Times New Roman" w:hAnsi="Times New Roman" w:cs="Times New Roman"/>
                    <w:sz w:val="20"/>
                    <w:szCs w:val="20"/>
                  </w:rPr>
                  <w:t>NG</w:t>
                </w:r>
                <w:bookmarkEnd w:id="67"/>
              </w:p>
            </w:tc>
            <w:tc>
              <w:tcPr>
                <w:tcW w:w="3118" w:type="dxa"/>
                <w:vAlign w:val="center"/>
              </w:tcPr>
              <w:p w14:paraId="635BFC0F" w14:textId="764005F7" w:rsidR="000A7500" w:rsidRPr="007A4673" w:rsidRDefault="00000000" w:rsidP="00BC51ED">
                <w:pPr>
                  <w:jc w:val="center"/>
                  <w:rPr>
                    <w:rFonts w:ascii="Times New Roman" w:hAnsi="Times New Roman" w:cs="Times New Roman"/>
                    <w:b/>
                    <w:sz w:val="20"/>
                    <w:szCs w:val="20"/>
                  </w:rPr>
                </w:pPr>
                <w:hyperlink w:anchor="LEADER" w:history="1">
                  <w:r w:rsidR="00955C35" w:rsidRPr="005F0D49">
                    <w:rPr>
                      <w:rStyle w:val="Kpr"/>
                      <w:rFonts w:ascii="Cambria" w:hAnsi="Cambria" w:cs="Times New Roman"/>
                      <w:color w:val="000000" w:themeColor="text1"/>
                      <w:u w:val="none"/>
                    </w:rPr>
                    <w:t>281118009</w:t>
                  </w:r>
                </w:hyperlink>
              </w:p>
            </w:tc>
          </w:tr>
        </w:tbl>
        <w:p w14:paraId="23123A0F"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3412A5BA" w14:textId="77777777" w:rsidTr="00BC51ED">
            <w:trPr>
              <w:trHeight w:val="312"/>
            </w:trPr>
            <w:tc>
              <w:tcPr>
                <w:tcW w:w="1928" w:type="dxa"/>
                <w:vMerge w:val="restart"/>
                <w:shd w:val="clear" w:color="auto" w:fill="FAE0D0" w:themeFill="accent4" w:themeFillTint="33"/>
                <w:vAlign w:val="center"/>
              </w:tcPr>
              <w:p w14:paraId="0D4A0E4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6D13199A"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10CA184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1D4D9005" w14:textId="77777777" w:rsidTr="00BC51ED">
            <w:trPr>
              <w:trHeight w:val="312"/>
            </w:trPr>
            <w:tc>
              <w:tcPr>
                <w:tcW w:w="1928" w:type="dxa"/>
                <w:vMerge/>
                <w:shd w:val="clear" w:color="auto" w:fill="FAE0D0" w:themeFill="accent4" w:themeFillTint="33"/>
                <w:vAlign w:val="center"/>
              </w:tcPr>
              <w:p w14:paraId="4A6C980D"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43120F8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26E9871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67F0D5F9" w14:textId="77777777" w:rsidR="000A7500" w:rsidRPr="00E131A3" w:rsidRDefault="000A7500" w:rsidP="00BC51ED">
                <w:pPr>
                  <w:jc w:val="center"/>
                  <w:rPr>
                    <w:rFonts w:ascii="Times New Roman" w:hAnsi="Times New Roman" w:cs="Times New Roman"/>
                    <w:b/>
                    <w:sz w:val="20"/>
                    <w:szCs w:val="20"/>
                  </w:rPr>
                </w:pPr>
              </w:p>
            </w:tc>
          </w:tr>
          <w:tr w:rsidR="000A7500" w:rsidRPr="00E131A3" w14:paraId="3B443178" w14:textId="77777777" w:rsidTr="00BC51ED">
            <w:trPr>
              <w:trHeight w:val="397"/>
            </w:trPr>
            <w:tc>
              <w:tcPr>
                <w:tcW w:w="1928" w:type="dxa"/>
                <w:vAlign w:val="center"/>
              </w:tcPr>
              <w:p w14:paraId="439ACC22"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8</w:t>
                </w:r>
              </w:p>
            </w:tc>
            <w:tc>
              <w:tcPr>
                <w:tcW w:w="1885" w:type="dxa"/>
                <w:vAlign w:val="center"/>
              </w:tcPr>
              <w:p w14:paraId="249616A9"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2CF010DC"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10C39BFF" w14:textId="77777777" w:rsidR="000A7500" w:rsidRPr="00B41ECB"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422AAC66"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69A00C7B" w14:textId="77777777" w:rsidTr="00BC51ED">
            <w:trPr>
              <w:trHeight w:val="312"/>
            </w:trPr>
            <w:tc>
              <w:tcPr>
                <w:tcW w:w="9624" w:type="dxa"/>
                <w:gridSpan w:val="6"/>
                <w:shd w:val="clear" w:color="auto" w:fill="FAE0D0" w:themeFill="accent4" w:themeFillTint="33"/>
                <w:vAlign w:val="center"/>
              </w:tcPr>
              <w:p w14:paraId="7A249CC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69C14890" w14:textId="77777777" w:rsidTr="00BC51ED">
            <w:tc>
              <w:tcPr>
                <w:tcW w:w="1545" w:type="dxa"/>
                <w:shd w:val="clear" w:color="auto" w:fill="FAE0D0" w:themeFill="accent4" w:themeFillTint="33"/>
                <w:vAlign w:val="center"/>
              </w:tcPr>
              <w:p w14:paraId="3C0BCAE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2B73382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7E3D701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16028A0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7A76470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268F7D2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24A0FD94" w14:textId="77777777" w:rsidTr="00BC51ED">
            <w:trPr>
              <w:trHeight w:val="397"/>
            </w:trPr>
            <w:tc>
              <w:tcPr>
                <w:tcW w:w="1545" w:type="dxa"/>
                <w:vAlign w:val="center"/>
              </w:tcPr>
              <w:p w14:paraId="37099EC5"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071CB8F9"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73F0CDEB"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7818A9AD"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6532550C"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56F5894C"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X</w:t>
                </w:r>
              </w:p>
            </w:tc>
          </w:tr>
        </w:tbl>
        <w:p w14:paraId="4F2CEFDB"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7F6AB08C" w14:textId="77777777" w:rsidTr="00BC51ED">
            <w:trPr>
              <w:trHeight w:val="312"/>
            </w:trPr>
            <w:tc>
              <w:tcPr>
                <w:tcW w:w="3208" w:type="dxa"/>
                <w:shd w:val="clear" w:color="auto" w:fill="FAE0D0" w:themeFill="accent4" w:themeFillTint="33"/>
                <w:vAlign w:val="center"/>
              </w:tcPr>
              <w:p w14:paraId="09FA7D4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69A4C2A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70CCE49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0D259E06" w14:textId="77777777" w:rsidTr="00BC51ED">
            <w:trPr>
              <w:trHeight w:val="397"/>
            </w:trPr>
            <w:sdt>
              <w:sdtPr>
                <w:rPr>
                  <w:rFonts w:ascii="Times New Roman" w:hAnsi="Times New Roman" w:cs="Times New Roman"/>
                  <w:sz w:val="20"/>
                  <w:szCs w:val="20"/>
                </w:rPr>
                <w:id w:val="-122314898"/>
                <w:placeholder>
                  <w:docPart w:val="1D16C9D08E8A4729BD4E15C62B8B87E6"/>
                </w:placeholder>
                <w:comboBox>
                  <w:listItem w:displayText="Turkish" w:value="Turkish"/>
                  <w:listItem w:displayText="English" w:value="English"/>
                </w:comboBox>
              </w:sdtPr>
              <w:sdtContent>
                <w:tc>
                  <w:tcPr>
                    <w:tcW w:w="3208" w:type="dxa"/>
                    <w:vAlign w:val="center"/>
                  </w:tcPr>
                  <w:p w14:paraId="3B03EB83"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1448546663"/>
                <w:placeholder>
                  <w:docPart w:val="1D16C9D08E8A4729BD4E15C62B8B87E6"/>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206ED5C9"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626384344"/>
                <w:placeholder>
                  <w:docPart w:val="1D16C9D08E8A4729BD4E15C62B8B87E6"/>
                </w:placeholder>
                <w:comboBox>
                  <w:listItem w:displayText="Compulsory" w:value="Compulsory"/>
                  <w:listItem w:displayText="Elective" w:value="Elective"/>
                </w:comboBox>
              </w:sdtPr>
              <w:sdtContent>
                <w:tc>
                  <w:tcPr>
                    <w:tcW w:w="3208" w:type="dxa"/>
                    <w:vAlign w:val="center"/>
                  </w:tcPr>
                  <w:p w14:paraId="570C47A6"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sz w:val="20"/>
                        <w:szCs w:val="20"/>
                      </w:rPr>
                      <w:t>Elective</w:t>
                    </w:r>
                  </w:p>
                </w:tc>
              </w:sdtContent>
            </w:sdt>
          </w:tr>
        </w:tbl>
        <w:p w14:paraId="772C032D" w14:textId="77777777" w:rsidR="000A7500" w:rsidRPr="00E131A3" w:rsidRDefault="000A7500" w:rsidP="00BC51ED">
          <w:pPr>
            <w:spacing w:after="0" w:line="240" w:lineRule="auto"/>
            <w:rPr>
              <w:sz w:val="10"/>
              <w:szCs w:val="10"/>
            </w:rPr>
          </w:pPr>
        </w:p>
        <w:p w14:paraId="6E82BB9F"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4DED72F5" w14:textId="77777777" w:rsidTr="00BC51ED">
            <w:trPr>
              <w:trHeight w:val="421"/>
            </w:trPr>
            <w:tc>
              <w:tcPr>
                <w:tcW w:w="2112" w:type="dxa"/>
                <w:shd w:val="clear" w:color="auto" w:fill="FAE0D0" w:themeFill="accent4" w:themeFillTint="33"/>
                <w:vAlign w:val="center"/>
              </w:tcPr>
              <w:p w14:paraId="2864C0B8"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3C42135C" w14:textId="77777777" w:rsidR="000A7500" w:rsidRPr="007A467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0758D7DA" w14:textId="77777777" w:rsidTr="00BC51ED">
            <w:trPr>
              <w:trHeight w:val="1012"/>
            </w:trPr>
            <w:tc>
              <w:tcPr>
                <w:tcW w:w="2112" w:type="dxa"/>
                <w:shd w:val="clear" w:color="auto" w:fill="FAE0D0" w:themeFill="accent4" w:themeFillTint="33"/>
                <w:vAlign w:val="center"/>
              </w:tcPr>
              <w:p w14:paraId="2960063C"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tcPr>
              <w:p w14:paraId="63DBEE7B" w14:textId="77777777" w:rsidR="000A7500" w:rsidRPr="007A4673" w:rsidRDefault="000A7500" w:rsidP="00BC51ED">
                <w:pPr>
                  <w:jc w:val="both"/>
                  <w:rPr>
                    <w:rFonts w:ascii="Times New Roman" w:hAnsi="Times New Roman" w:cs="Times New Roman"/>
                    <w:sz w:val="20"/>
                    <w:szCs w:val="20"/>
                  </w:rPr>
                </w:pPr>
                <w:r w:rsidRPr="007A4673">
                  <w:rPr>
                    <w:rFonts w:ascii="Times New Roman" w:hAnsi="Times New Roman" w:cs="Times New Roman"/>
                    <w:sz w:val="20"/>
                    <w:szCs w:val="20"/>
                  </w:rPr>
                  <w:t>The aim of this course is to teach graduate students the importance of leadership, new approaches and models in leadership. Also, it is aimed to raise students’ awareness about leadership, increase their leadership capacity to make them be able to to find solutions to problems and to direct their individual and institutional development. At the same time, the course helps students to understand the importance of affective leadership in promoting health services, health occupations and for providing qualified and secure health services to the society.</w:t>
                </w:r>
              </w:p>
            </w:tc>
          </w:tr>
          <w:tr w:rsidR="000A7500" w:rsidRPr="00E131A3" w14:paraId="4DF638E7" w14:textId="77777777" w:rsidTr="00BC51ED">
            <w:trPr>
              <w:trHeight w:val="984"/>
            </w:trPr>
            <w:tc>
              <w:tcPr>
                <w:tcW w:w="2112" w:type="dxa"/>
                <w:shd w:val="clear" w:color="auto" w:fill="FAE0D0" w:themeFill="accent4" w:themeFillTint="33"/>
                <w:vAlign w:val="center"/>
              </w:tcPr>
              <w:p w14:paraId="765D80A3"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tcPr>
              <w:p w14:paraId="7C1CE120" w14:textId="77777777" w:rsidR="000A7500" w:rsidRPr="007A4673" w:rsidRDefault="000A7500" w:rsidP="00BC51ED">
                <w:pPr>
                  <w:rPr>
                    <w:rFonts w:ascii="Times New Roman" w:hAnsi="Times New Roman" w:cs="Times New Roman"/>
                    <w:sz w:val="20"/>
                    <w:szCs w:val="20"/>
                  </w:rPr>
                </w:pPr>
                <w:r w:rsidRPr="007A4673">
                  <w:rPr>
                    <w:rFonts w:ascii="Times New Roman" w:hAnsi="Times New Roman" w:cs="Times New Roman"/>
                    <w:sz w:val="20"/>
                    <w:szCs w:val="20"/>
                  </w:rPr>
                  <w:t xml:space="preserve">1. The concept of leadership </w:t>
                </w:r>
              </w:p>
              <w:p w14:paraId="7AF588D3" w14:textId="77777777" w:rsidR="000A7500" w:rsidRPr="007A4673" w:rsidRDefault="000A7500" w:rsidP="00BC51ED">
                <w:pPr>
                  <w:rPr>
                    <w:rFonts w:ascii="Times New Roman" w:hAnsi="Times New Roman" w:cs="Times New Roman"/>
                    <w:sz w:val="20"/>
                    <w:szCs w:val="20"/>
                  </w:rPr>
                </w:pPr>
                <w:r w:rsidRPr="007A4673">
                  <w:rPr>
                    <w:rFonts w:ascii="Times New Roman" w:hAnsi="Times New Roman" w:cs="Times New Roman"/>
                    <w:sz w:val="20"/>
                    <w:szCs w:val="20"/>
                  </w:rPr>
                  <w:t>2. New approaches to leadership</w:t>
                </w:r>
              </w:p>
              <w:p w14:paraId="388EFEC3" w14:textId="77777777" w:rsidR="000A7500" w:rsidRPr="007A4673" w:rsidRDefault="000A7500" w:rsidP="00BC51ED">
                <w:pPr>
                  <w:rPr>
                    <w:rFonts w:ascii="Times New Roman" w:hAnsi="Times New Roman" w:cs="Times New Roman"/>
                    <w:sz w:val="20"/>
                    <w:szCs w:val="20"/>
                  </w:rPr>
                </w:pPr>
                <w:r w:rsidRPr="007A4673">
                  <w:rPr>
                    <w:rFonts w:ascii="Times New Roman" w:hAnsi="Times New Roman" w:cs="Times New Roman"/>
                    <w:sz w:val="20"/>
                    <w:szCs w:val="20"/>
                  </w:rPr>
                  <w:t>3. New conceptualization of leadership</w:t>
                </w:r>
              </w:p>
              <w:p w14:paraId="60D05F45" w14:textId="77777777" w:rsidR="000A7500" w:rsidRPr="007A4673" w:rsidRDefault="000A7500" w:rsidP="00BC51ED">
                <w:pPr>
                  <w:rPr>
                    <w:rFonts w:ascii="Times New Roman" w:hAnsi="Times New Roman" w:cs="Times New Roman"/>
                    <w:sz w:val="20"/>
                    <w:szCs w:val="20"/>
                  </w:rPr>
                </w:pPr>
                <w:r w:rsidRPr="007A4673">
                  <w:rPr>
                    <w:rFonts w:ascii="Times New Roman" w:hAnsi="Times New Roman" w:cs="Times New Roman"/>
                    <w:sz w:val="20"/>
                    <w:szCs w:val="20"/>
                  </w:rPr>
                  <w:t>4. Process to become an affective leader</w:t>
                </w:r>
              </w:p>
              <w:p w14:paraId="34E3D181" w14:textId="77777777" w:rsidR="000A7500" w:rsidRPr="007A4673" w:rsidRDefault="000A7500" w:rsidP="00BC51ED">
                <w:pPr>
                  <w:rPr>
                    <w:rFonts w:ascii="Times New Roman" w:hAnsi="Times New Roman" w:cs="Times New Roman"/>
                    <w:sz w:val="20"/>
                    <w:szCs w:val="20"/>
                  </w:rPr>
                </w:pPr>
                <w:r w:rsidRPr="007A4673">
                  <w:rPr>
                    <w:rFonts w:ascii="Times New Roman" w:hAnsi="Times New Roman" w:cs="Times New Roman"/>
                    <w:sz w:val="20"/>
                    <w:szCs w:val="20"/>
                  </w:rPr>
                  <w:t>5. Obstacles and difficulties of becoming a leader</w:t>
                </w:r>
              </w:p>
              <w:p w14:paraId="22E909DF" w14:textId="77777777" w:rsidR="000A7500" w:rsidRPr="007A4673" w:rsidRDefault="000A7500" w:rsidP="00BC51ED">
                <w:pPr>
                  <w:rPr>
                    <w:rFonts w:ascii="Times New Roman" w:hAnsi="Times New Roman" w:cs="Times New Roman"/>
                    <w:sz w:val="20"/>
                    <w:szCs w:val="20"/>
                  </w:rPr>
                </w:pPr>
                <w:r w:rsidRPr="007A4673">
                  <w:rPr>
                    <w:rFonts w:ascii="Times New Roman" w:hAnsi="Times New Roman" w:cs="Times New Roman"/>
                    <w:sz w:val="20"/>
                    <w:szCs w:val="20"/>
                  </w:rPr>
                  <w:t>6. Gender and leadership</w:t>
                </w:r>
              </w:p>
              <w:p w14:paraId="612C78D7" w14:textId="77777777" w:rsidR="000A7500" w:rsidRPr="007A4673" w:rsidRDefault="000A7500" w:rsidP="00BC51ED">
                <w:pPr>
                  <w:rPr>
                    <w:rFonts w:ascii="Times New Roman" w:hAnsi="Times New Roman" w:cs="Times New Roman"/>
                    <w:sz w:val="20"/>
                    <w:szCs w:val="20"/>
                  </w:rPr>
                </w:pPr>
                <w:r w:rsidRPr="007A4673">
                  <w:rPr>
                    <w:rFonts w:ascii="Times New Roman" w:hAnsi="Times New Roman" w:cs="Times New Roman"/>
                    <w:sz w:val="20"/>
                    <w:szCs w:val="20"/>
                  </w:rPr>
                  <w:t>7. Management and Leadership Comparison</w:t>
                </w:r>
              </w:p>
              <w:p w14:paraId="0224BF3A" w14:textId="77777777" w:rsidR="000A7500" w:rsidRPr="007A4673" w:rsidRDefault="000A7500" w:rsidP="00BC51ED">
                <w:pPr>
                  <w:rPr>
                    <w:rFonts w:ascii="Times New Roman" w:hAnsi="Times New Roman" w:cs="Times New Roman"/>
                    <w:sz w:val="20"/>
                    <w:szCs w:val="20"/>
                  </w:rPr>
                </w:pPr>
                <w:r w:rsidRPr="007A4673">
                  <w:rPr>
                    <w:rFonts w:ascii="Times New Roman" w:hAnsi="Times New Roman" w:cs="Times New Roman"/>
                    <w:sz w:val="20"/>
                    <w:szCs w:val="20"/>
                  </w:rPr>
                  <w:t xml:space="preserve">8. Leadership examples in health in Turkey and the World </w:t>
                </w:r>
              </w:p>
              <w:p w14:paraId="56C8D5DB" w14:textId="77777777" w:rsidR="000A7500" w:rsidRPr="007A4673" w:rsidRDefault="000A7500" w:rsidP="00BC51ED">
                <w:pPr>
                  <w:rPr>
                    <w:rFonts w:ascii="Times New Roman" w:hAnsi="Times New Roman" w:cs="Times New Roman"/>
                    <w:sz w:val="20"/>
                    <w:szCs w:val="20"/>
                  </w:rPr>
                </w:pPr>
                <w:r w:rsidRPr="007A4673">
                  <w:rPr>
                    <w:rFonts w:ascii="Times New Roman" w:hAnsi="Times New Roman" w:cs="Times New Roman"/>
                    <w:sz w:val="20"/>
                    <w:szCs w:val="20"/>
                  </w:rPr>
                  <w:t>9. The Importance of Leadership in Nursing</w:t>
                </w:r>
              </w:p>
              <w:p w14:paraId="71C11ED4" w14:textId="77777777" w:rsidR="000A7500" w:rsidRPr="007A4673" w:rsidRDefault="000A7500" w:rsidP="00BC51ED">
                <w:pPr>
                  <w:rPr>
                    <w:rFonts w:ascii="Times New Roman" w:hAnsi="Times New Roman" w:cs="Times New Roman"/>
                    <w:sz w:val="20"/>
                    <w:szCs w:val="20"/>
                  </w:rPr>
                </w:pPr>
                <w:r w:rsidRPr="007A4673">
                  <w:rPr>
                    <w:rFonts w:ascii="Times New Roman" w:hAnsi="Times New Roman" w:cs="Times New Roman"/>
                    <w:sz w:val="20"/>
                    <w:szCs w:val="20"/>
                  </w:rPr>
                  <w:t>10. Academic and Clinical Leadership</w:t>
                </w:r>
              </w:p>
              <w:p w14:paraId="18C8ADEB" w14:textId="77777777" w:rsidR="000A7500" w:rsidRPr="007A4673" w:rsidRDefault="000A7500" w:rsidP="00BC51ED">
                <w:pPr>
                  <w:rPr>
                    <w:rFonts w:ascii="Times New Roman" w:hAnsi="Times New Roman" w:cs="Times New Roman"/>
                    <w:sz w:val="20"/>
                    <w:szCs w:val="20"/>
                  </w:rPr>
                </w:pPr>
                <w:r w:rsidRPr="007A4673">
                  <w:rPr>
                    <w:rFonts w:ascii="Times New Roman" w:hAnsi="Times New Roman" w:cs="Times New Roman"/>
                    <w:sz w:val="20"/>
                    <w:szCs w:val="20"/>
                  </w:rPr>
                  <w:t>11. Leadership Role in the Formation of Health Policy and Implementation</w:t>
                </w:r>
              </w:p>
              <w:p w14:paraId="65C4D06F" w14:textId="77777777" w:rsidR="000A7500" w:rsidRPr="007A4673" w:rsidRDefault="000A7500" w:rsidP="00BC51ED">
                <w:pPr>
                  <w:rPr>
                    <w:rFonts w:ascii="Times New Roman" w:hAnsi="Times New Roman" w:cs="Times New Roman"/>
                    <w:sz w:val="20"/>
                    <w:szCs w:val="20"/>
                  </w:rPr>
                </w:pPr>
                <w:r w:rsidRPr="007A4673">
                  <w:rPr>
                    <w:rFonts w:ascii="Times New Roman" w:hAnsi="Times New Roman" w:cs="Times New Roman"/>
                    <w:sz w:val="20"/>
                    <w:szCs w:val="20"/>
                  </w:rPr>
                  <w:t>12. Leadership in Nursing Fundamental Problems and Application Examples</w:t>
                </w:r>
              </w:p>
              <w:p w14:paraId="4A7D17C7" w14:textId="77777777" w:rsidR="000A7500" w:rsidRPr="007A4673" w:rsidRDefault="000A7500" w:rsidP="00BC51ED">
                <w:pPr>
                  <w:rPr>
                    <w:rFonts w:ascii="Times New Roman" w:hAnsi="Times New Roman" w:cs="Times New Roman"/>
                    <w:sz w:val="20"/>
                    <w:szCs w:val="20"/>
                  </w:rPr>
                </w:pPr>
                <w:r w:rsidRPr="007A4673">
                  <w:rPr>
                    <w:rFonts w:ascii="Times New Roman" w:hAnsi="Times New Roman" w:cs="Times New Roman"/>
                    <w:sz w:val="20"/>
                    <w:szCs w:val="20"/>
                  </w:rPr>
                  <w:t>13. Gender, Leadership and Health Services</w:t>
                </w:r>
              </w:p>
              <w:p w14:paraId="3C0604E2" w14:textId="77777777" w:rsidR="000A7500" w:rsidRPr="007A4673" w:rsidRDefault="000A7500" w:rsidP="00BC51ED">
                <w:pPr>
                  <w:jc w:val="both"/>
                  <w:rPr>
                    <w:rFonts w:ascii="Times New Roman" w:hAnsi="Times New Roman" w:cs="Times New Roman"/>
                    <w:sz w:val="20"/>
                    <w:szCs w:val="20"/>
                  </w:rPr>
                </w:pPr>
                <w:r w:rsidRPr="007A4673">
                  <w:rPr>
                    <w:rFonts w:ascii="Times New Roman" w:hAnsi="Times New Roman" w:cs="Times New Roman"/>
                    <w:sz w:val="20"/>
                    <w:szCs w:val="20"/>
                  </w:rPr>
                  <w:t>14. Leadership Capacity Development Project to Improve Health</w:t>
                </w:r>
              </w:p>
            </w:tc>
          </w:tr>
        </w:tbl>
        <w:p w14:paraId="79F1D7D9"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7"/>
            <w:gridCol w:w="4019"/>
            <w:gridCol w:w="2093"/>
            <w:gridCol w:w="1814"/>
            <w:gridCol w:w="1311"/>
          </w:tblGrid>
          <w:tr w:rsidR="000A7500" w:rsidRPr="00E131A3" w14:paraId="606A5DA6" w14:textId="77777777" w:rsidTr="00DA1EE2">
            <w:trPr>
              <w:trHeight w:val="312"/>
            </w:trPr>
            <w:tc>
              <w:tcPr>
                <w:tcW w:w="4406" w:type="dxa"/>
                <w:gridSpan w:val="2"/>
                <w:shd w:val="clear" w:color="auto" w:fill="FAE0D0" w:themeFill="accent4" w:themeFillTint="33"/>
                <w:vAlign w:val="center"/>
              </w:tcPr>
              <w:p w14:paraId="4DF2892E" w14:textId="77777777" w:rsidR="000A7500" w:rsidRPr="007A4673" w:rsidRDefault="000A7500" w:rsidP="00BC51ED">
                <w:pPr>
                  <w:jc w:val="center"/>
                  <w:rPr>
                    <w:rFonts w:ascii="Times New Roman" w:hAnsi="Times New Roman" w:cs="Times New Roman"/>
                    <w:b/>
                    <w:sz w:val="20"/>
                    <w:szCs w:val="20"/>
                  </w:rPr>
                </w:pPr>
                <w:r w:rsidRPr="007A4673">
                  <w:rPr>
                    <w:rFonts w:ascii="Times New Roman" w:hAnsi="Times New Roman" w:cs="Times New Roman"/>
                    <w:b/>
                    <w:sz w:val="20"/>
                    <w:szCs w:val="20"/>
                  </w:rPr>
                  <w:t>Learning Outcomes of the Course</w:t>
                </w:r>
              </w:p>
            </w:tc>
            <w:tc>
              <w:tcPr>
                <w:tcW w:w="2093" w:type="dxa"/>
                <w:shd w:val="clear" w:color="auto" w:fill="FAE0D0" w:themeFill="accent4" w:themeFillTint="33"/>
                <w:vAlign w:val="center"/>
              </w:tcPr>
              <w:p w14:paraId="6C85928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814" w:type="dxa"/>
                <w:shd w:val="clear" w:color="auto" w:fill="FAE0D0" w:themeFill="accent4" w:themeFillTint="33"/>
                <w:vAlign w:val="center"/>
              </w:tcPr>
              <w:p w14:paraId="5B53700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311" w:type="dxa"/>
                <w:shd w:val="clear" w:color="auto" w:fill="FAE0D0" w:themeFill="accent4" w:themeFillTint="33"/>
                <w:vAlign w:val="center"/>
              </w:tcPr>
              <w:p w14:paraId="2AFDA9D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0A7500" w:rsidRPr="00E131A3" w14:paraId="41116174" w14:textId="77777777" w:rsidTr="00DA1EE2">
            <w:trPr>
              <w:trHeight w:val="465"/>
            </w:trPr>
            <w:tc>
              <w:tcPr>
                <w:tcW w:w="387" w:type="dxa"/>
                <w:tcBorders>
                  <w:top w:val="single" w:sz="4" w:space="0" w:color="auto"/>
                  <w:bottom w:val="single" w:sz="4" w:space="0" w:color="auto"/>
                  <w:right w:val="nil"/>
                </w:tcBorders>
                <w:shd w:val="clear" w:color="auto" w:fill="FFFFFF" w:themeFill="background1"/>
                <w:vAlign w:val="center"/>
              </w:tcPr>
              <w:p w14:paraId="6B97856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019" w:type="dxa"/>
                <w:tcBorders>
                  <w:left w:val="nil"/>
                </w:tcBorders>
                <w:shd w:val="clear" w:color="auto" w:fill="FFFFFF" w:themeFill="background1"/>
                <w:vAlign w:val="center"/>
              </w:tcPr>
              <w:p w14:paraId="2EE5303C" w14:textId="77777777" w:rsidR="000A7500" w:rsidRPr="007A4673" w:rsidRDefault="000A7500" w:rsidP="00BC51ED">
                <w:pPr>
                  <w:jc w:val="both"/>
                  <w:rPr>
                    <w:rFonts w:ascii="Times New Roman" w:hAnsi="Times New Roman" w:cs="Times New Roman"/>
                    <w:sz w:val="20"/>
                    <w:szCs w:val="20"/>
                  </w:rPr>
                </w:pPr>
                <w:r w:rsidRPr="007A4673">
                  <w:rPr>
                    <w:rFonts w:ascii="Times New Roman" w:hAnsi="Times New Roman" w:cs="Times New Roman"/>
                    <w:sz w:val="20"/>
                    <w:szCs w:val="20"/>
                  </w:rPr>
                  <w:t>Understanding conceptual knowledge about leadership</w:t>
                </w:r>
              </w:p>
            </w:tc>
            <w:tc>
              <w:tcPr>
                <w:tcW w:w="2093" w:type="dxa"/>
                <w:tcBorders>
                  <w:left w:val="nil"/>
                </w:tcBorders>
                <w:shd w:val="clear" w:color="auto" w:fill="FFFFFF" w:themeFill="background1"/>
                <w:vAlign w:val="center"/>
              </w:tcPr>
              <w:p w14:paraId="29783EA5"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w:t>
                </w:r>
              </w:p>
            </w:tc>
            <w:tc>
              <w:tcPr>
                <w:tcW w:w="1814" w:type="dxa"/>
                <w:shd w:val="clear" w:color="auto" w:fill="FFFFFF" w:themeFill="background1"/>
                <w:vAlign w:val="center"/>
              </w:tcPr>
              <w:p w14:paraId="05081969"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1,2,4,5,7,10,11,12,13</w:t>
                </w:r>
              </w:p>
            </w:tc>
            <w:tc>
              <w:tcPr>
                <w:tcW w:w="1311" w:type="dxa"/>
                <w:shd w:val="clear" w:color="auto" w:fill="FFFFFF" w:themeFill="background1"/>
                <w:vAlign w:val="center"/>
              </w:tcPr>
              <w:p w14:paraId="22C37FFA"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A</w:t>
                </w:r>
              </w:p>
            </w:tc>
          </w:tr>
          <w:tr w:rsidR="000A7500" w:rsidRPr="00E131A3" w14:paraId="229B3E38" w14:textId="77777777" w:rsidTr="00DA1EE2">
            <w:trPr>
              <w:trHeight w:val="465"/>
            </w:trPr>
            <w:tc>
              <w:tcPr>
                <w:tcW w:w="387" w:type="dxa"/>
                <w:tcBorders>
                  <w:top w:val="single" w:sz="4" w:space="0" w:color="auto"/>
                  <w:bottom w:val="single" w:sz="4" w:space="0" w:color="auto"/>
                  <w:right w:val="nil"/>
                </w:tcBorders>
                <w:shd w:val="clear" w:color="auto" w:fill="FFFFFF" w:themeFill="background1"/>
                <w:vAlign w:val="center"/>
              </w:tcPr>
              <w:p w14:paraId="52D46B7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019" w:type="dxa"/>
                <w:tcBorders>
                  <w:left w:val="nil"/>
                </w:tcBorders>
                <w:shd w:val="clear" w:color="auto" w:fill="FFFFFF" w:themeFill="background1"/>
                <w:vAlign w:val="center"/>
              </w:tcPr>
              <w:p w14:paraId="3A2C9E23" w14:textId="77777777" w:rsidR="000A7500" w:rsidRPr="007A4673" w:rsidRDefault="000A7500" w:rsidP="00BC51ED">
                <w:pPr>
                  <w:jc w:val="both"/>
                  <w:rPr>
                    <w:rFonts w:ascii="Times New Roman" w:hAnsi="Times New Roman" w:cs="Times New Roman"/>
                    <w:sz w:val="20"/>
                    <w:szCs w:val="20"/>
                  </w:rPr>
                </w:pPr>
                <w:r w:rsidRPr="007A4673">
                  <w:rPr>
                    <w:rFonts w:ascii="Times New Roman" w:hAnsi="Times New Roman" w:cs="Times New Roman"/>
                    <w:sz w:val="20"/>
                    <w:szCs w:val="20"/>
                  </w:rPr>
                  <w:t>Understanding the importance of leadership</w:t>
                </w:r>
              </w:p>
            </w:tc>
            <w:tc>
              <w:tcPr>
                <w:tcW w:w="2093" w:type="dxa"/>
                <w:tcBorders>
                  <w:left w:val="nil"/>
                </w:tcBorders>
                <w:shd w:val="clear" w:color="auto" w:fill="FFFFFF" w:themeFill="background1"/>
                <w:vAlign w:val="center"/>
              </w:tcPr>
              <w:p w14:paraId="5CBB64A1"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PO1,PO2,PO7</w:t>
                </w:r>
              </w:p>
            </w:tc>
            <w:tc>
              <w:tcPr>
                <w:tcW w:w="1814" w:type="dxa"/>
                <w:shd w:val="clear" w:color="auto" w:fill="FFFFFF" w:themeFill="background1"/>
                <w:vAlign w:val="center"/>
              </w:tcPr>
              <w:p w14:paraId="1C104C02" w14:textId="77777777" w:rsidR="000A7500" w:rsidRDefault="000A7500" w:rsidP="00BC51ED">
                <w:pPr>
                  <w:jc w:val="center"/>
                </w:pPr>
                <w:r>
                  <w:rPr>
                    <w:rFonts w:ascii="Times New Roman" w:hAnsi="Times New Roman" w:cs="Times New Roman"/>
                    <w:sz w:val="20"/>
                    <w:szCs w:val="20"/>
                  </w:rPr>
                  <w:t>1,2,4,5,7,10,11,12,13</w:t>
                </w:r>
              </w:p>
            </w:tc>
            <w:tc>
              <w:tcPr>
                <w:tcW w:w="1311" w:type="dxa"/>
                <w:shd w:val="clear" w:color="auto" w:fill="FFFFFF" w:themeFill="background1"/>
                <w:vAlign w:val="center"/>
              </w:tcPr>
              <w:p w14:paraId="3840A233"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A</w:t>
                </w:r>
              </w:p>
            </w:tc>
          </w:tr>
          <w:tr w:rsidR="000A7500" w:rsidRPr="00E131A3" w14:paraId="4A571385" w14:textId="77777777" w:rsidTr="00DA1EE2">
            <w:trPr>
              <w:trHeight w:val="465"/>
            </w:trPr>
            <w:tc>
              <w:tcPr>
                <w:tcW w:w="387" w:type="dxa"/>
                <w:tcBorders>
                  <w:top w:val="single" w:sz="4" w:space="0" w:color="auto"/>
                  <w:bottom w:val="single" w:sz="4" w:space="0" w:color="auto"/>
                  <w:right w:val="nil"/>
                </w:tcBorders>
                <w:shd w:val="clear" w:color="auto" w:fill="FFFFFF" w:themeFill="background1"/>
                <w:vAlign w:val="center"/>
              </w:tcPr>
              <w:p w14:paraId="38AEACF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019" w:type="dxa"/>
                <w:tcBorders>
                  <w:left w:val="nil"/>
                </w:tcBorders>
                <w:shd w:val="clear" w:color="auto" w:fill="FFFFFF" w:themeFill="background1"/>
                <w:vAlign w:val="center"/>
              </w:tcPr>
              <w:p w14:paraId="202DF8D7" w14:textId="77777777" w:rsidR="000A7500" w:rsidRPr="007A4673" w:rsidRDefault="000A7500" w:rsidP="00BC51ED">
                <w:pPr>
                  <w:rPr>
                    <w:rFonts w:ascii="Times New Roman" w:hAnsi="Times New Roman" w:cs="Times New Roman"/>
                    <w:color w:val="000000"/>
                    <w:sz w:val="20"/>
                    <w:szCs w:val="20"/>
                  </w:rPr>
                </w:pPr>
                <w:r w:rsidRPr="007A4673">
                  <w:rPr>
                    <w:rFonts w:ascii="Times New Roman" w:hAnsi="Times New Roman" w:cs="Times New Roman"/>
                    <w:color w:val="000000"/>
                    <w:sz w:val="20"/>
                    <w:szCs w:val="20"/>
                  </w:rPr>
                  <w:t>Comprehending t</w:t>
                </w:r>
                <w:r>
                  <w:rPr>
                    <w:rFonts w:ascii="Times New Roman" w:hAnsi="Times New Roman" w:cs="Times New Roman"/>
                    <w:color w:val="000000"/>
                    <w:sz w:val="20"/>
                    <w:szCs w:val="20"/>
                  </w:rPr>
                  <w:t xml:space="preserve">he importance of leadership in </w:t>
                </w:r>
                <w:r w:rsidRPr="007A4673">
                  <w:rPr>
                    <w:rFonts w:ascii="Times New Roman" w:hAnsi="Times New Roman" w:cs="Times New Roman"/>
                    <w:color w:val="000000"/>
                    <w:sz w:val="20"/>
                    <w:szCs w:val="20"/>
                  </w:rPr>
                  <w:t xml:space="preserve">nursing and its role in the organisation </w:t>
                </w:r>
              </w:p>
            </w:tc>
            <w:tc>
              <w:tcPr>
                <w:tcW w:w="2093" w:type="dxa"/>
                <w:tcBorders>
                  <w:left w:val="nil"/>
                </w:tcBorders>
                <w:shd w:val="clear" w:color="auto" w:fill="FFFFFF" w:themeFill="background1"/>
                <w:vAlign w:val="center"/>
              </w:tcPr>
              <w:p w14:paraId="1EB00EAC" w14:textId="6AACC2F2"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PO2,</w:t>
                </w:r>
                <w:r w:rsidR="00DA1EE2">
                  <w:rPr>
                    <w:rFonts w:ascii="Times New Roman" w:hAnsi="Times New Roman" w:cs="Times New Roman"/>
                    <w:sz w:val="20"/>
                    <w:szCs w:val="20"/>
                  </w:rPr>
                  <w:t xml:space="preserve"> </w:t>
                </w:r>
                <w:r>
                  <w:rPr>
                    <w:rFonts w:ascii="Times New Roman" w:hAnsi="Times New Roman" w:cs="Times New Roman"/>
                    <w:sz w:val="20"/>
                    <w:szCs w:val="20"/>
                  </w:rPr>
                  <w:t>PO5,</w:t>
                </w:r>
                <w:r w:rsidR="00DA1EE2">
                  <w:rPr>
                    <w:rFonts w:ascii="Times New Roman" w:hAnsi="Times New Roman" w:cs="Times New Roman"/>
                    <w:sz w:val="20"/>
                    <w:szCs w:val="20"/>
                  </w:rPr>
                  <w:t xml:space="preserve"> </w:t>
                </w:r>
                <w:r>
                  <w:rPr>
                    <w:rFonts w:ascii="Times New Roman" w:hAnsi="Times New Roman" w:cs="Times New Roman"/>
                    <w:sz w:val="20"/>
                    <w:szCs w:val="20"/>
                  </w:rPr>
                  <w:t>PO7</w:t>
                </w:r>
              </w:p>
            </w:tc>
            <w:tc>
              <w:tcPr>
                <w:tcW w:w="1814" w:type="dxa"/>
                <w:shd w:val="clear" w:color="auto" w:fill="FFFFFF" w:themeFill="background1"/>
                <w:vAlign w:val="center"/>
              </w:tcPr>
              <w:p w14:paraId="632FA9A9" w14:textId="77777777" w:rsidR="000A7500" w:rsidRDefault="000A7500" w:rsidP="00BC51ED">
                <w:pPr>
                  <w:jc w:val="center"/>
                </w:pPr>
                <w:r>
                  <w:rPr>
                    <w:rFonts w:ascii="Times New Roman" w:hAnsi="Times New Roman" w:cs="Times New Roman"/>
                    <w:sz w:val="20"/>
                    <w:szCs w:val="20"/>
                  </w:rPr>
                  <w:t>1,2,4,5,7,10,11,12,13</w:t>
                </w:r>
              </w:p>
            </w:tc>
            <w:tc>
              <w:tcPr>
                <w:tcW w:w="1311" w:type="dxa"/>
                <w:shd w:val="clear" w:color="auto" w:fill="FFFFFF" w:themeFill="background1"/>
                <w:vAlign w:val="center"/>
              </w:tcPr>
              <w:p w14:paraId="368C95AE"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A</w:t>
                </w:r>
              </w:p>
            </w:tc>
          </w:tr>
          <w:tr w:rsidR="000A7500" w:rsidRPr="00E131A3" w14:paraId="6B69C2CA" w14:textId="77777777" w:rsidTr="00DA1EE2">
            <w:trPr>
              <w:trHeight w:val="465"/>
            </w:trPr>
            <w:tc>
              <w:tcPr>
                <w:tcW w:w="387" w:type="dxa"/>
                <w:tcBorders>
                  <w:top w:val="single" w:sz="4" w:space="0" w:color="auto"/>
                  <w:bottom w:val="single" w:sz="4" w:space="0" w:color="auto"/>
                  <w:right w:val="nil"/>
                </w:tcBorders>
                <w:shd w:val="clear" w:color="auto" w:fill="FFFFFF" w:themeFill="background1"/>
                <w:vAlign w:val="center"/>
              </w:tcPr>
              <w:p w14:paraId="0994B0F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019" w:type="dxa"/>
                <w:tcBorders>
                  <w:left w:val="nil"/>
                </w:tcBorders>
                <w:shd w:val="clear" w:color="auto" w:fill="FFFFFF" w:themeFill="background1"/>
                <w:vAlign w:val="center"/>
              </w:tcPr>
              <w:p w14:paraId="2855601A" w14:textId="77777777" w:rsidR="000A7500" w:rsidRPr="007A4673" w:rsidRDefault="000A7500" w:rsidP="00BC51ED">
                <w:pPr>
                  <w:rPr>
                    <w:rFonts w:ascii="Times New Roman" w:hAnsi="Times New Roman" w:cs="Times New Roman"/>
                    <w:sz w:val="20"/>
                    <w:szCs w:val="20"/>
                  </w:rPr>
                </w:pPr>
                <w:r w:rsidRPr="007A4673">
                  <w:rPr>
                    <w:rFonts w:ascii="Times New Roman" w:hAnsi="Times New Roman" w:cs="Times New Roman"/>
                    <w:sz w:val="20"/>
                    <w:szCs w:val="20"/>
                  </w:rPr>
                  <w:t>Comparison of management and leadership</w:t>
                </w:r>
              </w:p>
            </w:tc>
            <w:tc>
              <w:tcPr>
                <w:tcW w:w="2093" w:type="dxa"/>
                <w:tcBorders>
                  <w:left w:val="nil"/>
                </w:tcBorders>
                <w:shd w:val="clear" w:color="auto" w:fill="FFFFFF" w:themeFill="background1"/>
                <w:vAlign w:val="center"/>
              </w:tcPr>
              <w:p w14:paraId="6E5488A7" w14:textId="2D7B34FE"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PO2,</w:t>
                </w:r>
                <w:r w:rsidR="00DA1EE2">
                  <w:rPr>
                    <w:rFonts w:ascii="Times New Roman" w:hAnsi="Times New Roman" w:cs="Times New Roman"/>
                    <w:sz w:val="20"/>
                    <w:szCs w:val="20"/>
                  </w:rPr>
                  <w:t xml:space="preserve"> </w:t>
                </w:r>
                <w:r>
                  <w:rPr>
                    <w:rFonts w:ascii="Times New Roman" w:hAnsi="Times New Roman" w:cs="Times New Roman"/>
                    <w:sz w:val="20"/>
                    <w:szCs w:val="20"/>
                  </w:rPr>
                  <w:t>PO7,</w:t>
                </w:r>
                <w:r w:rsidR="00DA1EE2">
                  <w:rPr>
                    <w:rFonts w:ascii="Times New Roman" w:hAnsi="Times New Roman" w:cs="Times New Roman"/>
                    <w:sz w:val="20"/>
                    <w:szCs w:val="20"/>
                  </w:rPr>
                  <w:t xml:space="preserve"> </w:t>
                </w:r>
                <w:r>
                  <w:rPr>
                    <w:rFonts w:ascii="Times New Roman" w:hAnsi="Times New Roman" w:cs="Times New Roman"/>
                    <w:sz w:val="20"/>
                    <w:szCs w:val="20"/>
                  </w:rPr>
                  <w:t>PO8</w:t>
                </w:r>
              </w:p>
            </w:tc>
            <w:tc>
              <w:tcPr>
                <w:tcW w:w="1814" w:type="dxa"/>
                <w:shd w:val="clear" w:color="auto" w:fill="FFFFFF" w:themeFill="background1"/>
                <w:vAlign w:val="center"/>
              </w:tcPr>
              <w:p w14:paraId="3C0B6C40" w14:textId="77777777" w:rsidR="000A7500" w:rsidRDefault="000A7500" w:rsidP="00BC51ED">
                <w:pPr>
                  <w:jc w:val="center"/>
                </w:pPr>
                <w:r>
                  <w:rPr>
                    <w:rFonts w:ascii="Times New Roman" w:hAnsi="Times New Roman" w:cs="Times New Roman"/>
                    <w:sz w:val="20"/>
                    <w:szCs w:val="20"/>
                  </w:rPr>
                  <w:t>1,2,4,5,7,10,11,12,13</w:t>
                </w:r>
              </w:p>
            </w:tc>
            <w:tc>
              <w:tcPr>
                <w:tcW w:w="1311" w:type="dxa"/>
                <w:shd w:val="clear" w:color="auto" w:fill="FFFFFF" w:themeFill="background1"/>
                <w:vAlign w:val="center"/>
              </w:tcPr>
              <w:p w14:paraId="1D449736"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A</w:t>
                </w:r>
              </w:p>
            </w:tc>
          </w:tr>
          <w:tr w:rsidR="000A7500" w:rsidRPr="00E131A3" w14:paraId="153EF2FD" w14:textId="77777777" w:rsidTr="00DA1EE2">
            <w:trPr>
              <w:trHeight w:val="465"/>
            </w:trPr>
            <w:tc>
              <w:tcPr>
                <w:tcW w:w="387" w:type="dxa"/>
                <w:tcBorders>
                  <w:top w:val="single" w:sz="4" w:space="0" w:color="auto"/>
                  <w:bottom w:val="single" w:sz="4" w:space="0" w:color="auto"/>
                  <w:right w:val="nil"/>
                </w:tcBorders>
                <w:shd w:val="clear" w:color="auto" w:fill="FFFFFF" w:themeFill="background1"/>
                <w:vAlign w:val="center"/>
              </w:tcPr>
              <w:p w14:paraId="5362A6D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4019" w:type="dxa"/>
                <w:tcBorders>
                  <w:left w:val="nil"/>
                </w:tcBorders>
                <w:shd w:val="clear" w:color="auto" w:fill="FFFFFF" w:themeFill="background1"/>
                <w:vAlign w:val="center"/>
              </w:tcPr>
              <w:p w14:paraId="0AA819EC" w14:textId="77777777" w:rsidR="000A7500" w:rsidRPr="007A4673" w:rsidRDefault="000A7500" w:rsidP="00BC51ED">
                <w:pPr>
                  <w:jc w:val="both"/>
                  <w:rPr>
                    <w:rFonts w:ascii="Times New Roman" w:hAnsi="Times New Roman" w:cs="Times New Roman"/>
                    <w:sz w:val="20"/>
                  </w:rPr>
                </w:pPr>
                <w:r w:rsidRPr="007A4673">
                  <w:rPr>
                    <w:rFonts w:ascii="Times New Roman" w:hAnsi="Times New Roman" w:cs="Times New Roman"/>
                    <w:sz w:val="20"/>
                    <w:szCs w:val="20"/>
                  </w:rPr>
                  <w:t>Being able to discuss the characteristics of a good leader</w:t>
                </w:r>
              </w:p>
            </w:tc>
            <w:tc>
              <w:tcPr>
                <w:tcW w:w="2093" w:type="dxa"/>
                <w:tcBorders>
                  <w:left w:val="nil"/>
                </w:tcBorders>
                <w:shd w:val="clear" w:color="auto" w:fill="FFFFFF" w:themeFill="background1"/>
                <w:vAlign w:val="center"/>
              </w:tcPr>
              <w:p w14:paraId="6DF71799" w14:textId="599CED01" w:rsidR="000A7500" w:rsidRDefault="00DA1EE2" w:rsidP="00BC51ED">
                <w:pPr>
                  <w:jc w:val="center"/>
                  <w:rPr>
                    <w:rFonts w:ascii="Times New Roman" w:hAnsi="Times New Roman" w:cs="Times New Roman"/>
                    <w:sz w:val="20"/>
                    <w:szCs w:val="20"/>
                  </w:rPr>
                </w:pPr>
                <w:r>
                  <w:rPr>
                    <w:rFonts w:ascii="Times New Roman" w:hAnsi="Times New Roman" w:cs="Times New Roman"/>
                    <w:sz w:val="20"/>
                    <w:szCs w:val="20"/>
                  </w:rPr>
                  <w:t>PO2, PO6, PO7</w:t>
                </w:r>
              </w:p>
            </w:tc>
            <w:tc>
              <w:tcPr>
                <w:tcW w:w="1814" w:type="dxa"/>
                <w:shd w:val="clear" w:color="auto" w:fill="FFFFFF" w:themeFill="background1"/>
                <w:vAlign w:val="center"/>
              </w:tcPr>
              <w:p w14:paraId="3B513082" w14:textId="77777777" w:rsidR="000A7500" w:rsidRDefault="000A7500" w:rsidP="00BC51ED">
                <w:pPr>
                  <w:jc w:val="center"/>
                </w:pPr>
                <w:r>
                  <w:rPr>
                    <w:rFonts w:ascii="Times New Roman" w:hAnsi="Times New Roman" w:cs="Times New Roman"/>
                    <w:sz w:val="20"/>
                    <w:szCs w:val="20"/>
                  </w:rPr>
                  <w:t>1,2,4,5,7,10,11,12,13</w:t>
                </w:r>
              </w:p>
            </w:tc>
            <w:tc>
              <w:tcPr>
                <w:tcW w:w="1311" w:type="dxa"/>
                <w:shd w:val="clear" w:color="auto" w:fill="FFFFFF" w:themeFill="background1"/>
                <w:vAlign w:val="center"/>
              </w:tcPr>
              <w:p w14:paraId="34BEC2AB"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A</w:t>
                </w:r>
              </w:p>
            </w:tc>
          </w:tr>
          <w:tr w:rsidR="000A7500" w:rsidRPr="00E131A3" w14:paraId="6BF0F943" w14:textId="77777777" w:rsidTr="00DA1EE2">
            <w:trPr>
              <w:trHeight w:val="465"/>
            </w:trPr>
            <w:tc>
              <w:tcPr>
                <w:tcW w:w="387" w:type="dxa"/>
                <w:tcBorders>
                  <w:top w:val="single" w:sz="4" w:space="0" w:color="auto"/>
                  <w:bottom w:val="single" w:sz="4" w:space="0" w:color="auto"/>
                  <w:right w:val="nil"/>
                </w:tcBorders>
                <w:shd w:val="clear" w:color="auto" w:fill="FFFFFF" w:themeFill="background1"/>
                <w:vAlign w:val="center"/>
              </w:tcPr>
              <w:p w14:paraId="2AFC97B9"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4019" w:type="dxa"/>
                <w:tcBorders>
                  <w:left w:val="nil"/>
                </w:tcBorders>
                <w:shd w:val="clear" w:color="auto" w:fill="FFFFFF" w:themeFill="background1"/>
                <w:vAlign w:val="center"/>
              </w:tcPr>
              <w:p w14:paraId="37555672" w14:textId="77777777" w:rsidR="000A7500" w:rsidRPr="007A4673" w:rsidRDefault="000A7500" w:rsidP="00BC51ED">
                <w:pPr>
                  <w:jc w:val="both"/>
                  <w:rPr>
                    <w:rFonts w:ascii="Times New Roman" w:hAnsi="Times New Roman" w:cs="Times New Roman"/>
                    <w:sz w:val="20"/>
                    <w:szCs w:val="20"/>
                  </w:rPr>
                </w:pPr>
                <w:r w:rsidRPr="007A4673">
                  <w:rPr>
                    <w:rFonts w:ascii="Times New Roman" w:hAnsi="Times New Roman" w:cs="Times New Roman"/>
                    <w:sz w:val="20"/>
                    <w:szCs w:val="20"/>
                  </w:rPr>
                  <w:t>Being able to analyze the ways to become a good leader</w:t>
                </w:r>
              </w:p>
            </w:tc>
            <w:tc>
              <w:tcPr>
                <w:tcW w:w="2093" w:type="dxa"/>
                <w:tcBorders>
                  <w:left w:val="nil"/>
                </w:tcBorders>
                <w:shd w:val="clear" w:color="auto" w:fill="FFFFFF" w:themeFill="background1"/>
                <w:vAlign w:val="center"/>
              </w:tcPr>
              <w:p w14:paraId="5FE21CC4" w14:textId="22888807" w:rsidR="000A7500" w:rsidRDefault="00DA1EE2" w:rsidP="00DA1EE2">
                <w:pPr>
                  <w:jc w:val="center"/>
                  <w:rPr>
                    <w:rFonts w:ascii="Times New Roman" w:hAnsi="Times New Roman" w:cs="Times New Roman"/>
                    <w:sz w:val="20"/>
                    <w:szCs w:val="20"/>
                  </w:rPr>
                </w:pPr>
                <w:r w:rsidRPr="00D72A9E">
                  <w:rPr>
                    <w:rFonts w:ascii="Times New Roman" w:hAnsi="Times New Roman" w:cs="Times New Roman"/>
                    <w:sz w:val="20"/>
                    <w:szCs w:val="20"/>
                  </w:rPr>
                  <w:t>P</w:t>
                </w:r>
                <w:r>
                  <w:rPr>
                    <w:rFonts w:ascii="Times New Roman" w:hAnsi="Times New Roman" w:cs="Times New Roman"/>
                    <w:sz w:val="20"/>
                    <w:szCs w:val="20"/>
                  </w:rPr>
                  <w:t>O</w:t>
                </w:r>
                <w:r w:rsidRPr="00D72A9E">
                  <w:rPr>
                    <w:rFonts w:ascii="Times New Roman" w:hAnsi="Times New Roman" w:cs="Times New Roman"/>
                    <w:sz w:val="20"/>
                    <w:szCs w:val="20"/>
                  </w:rPr>
                  <w:t>2,</w:t>
                </w:r>
                <w:r>
                  <w:rPr>
                    <w:rFonts w:ascii="Times New Roman" w:hAnsi="Times New Roman" w:cs="Times New Roman"/>
                    <w:sz w:val="20"/>
                    <w:szCs w:val="20"/>
                  </w:rPr>
                  <w:t xml:space="preserve"> </w:t>
                </w:r>
                <w:r w:rsidRPr="00D72A9E">
                  <w:rPr>
                    <w:rFonts w:ascii="Times New Roman" w:hAnsi="Times New Roman" w:cs="Times New Roman"/>
                    <w:sz w:val="20"/>
                    <w:szCs w:val="20"/>
                  </w:rPr>
                  <w:t>P</w:t>
                </w:r>
                <w:r>
                  <w:rPr>
                    <w:rFonts w:ascii="Times New Roman" w:hAnsi="Times New Roman" w:cs="Times New Roman"/>
                    <w:sz w:val="20"/>
                    <w:szCs w:val="20"/>
                  </w:rPr>
                  <w:t>O</w:t>
                </w:r>
                <w:r w:rsidRPr="00D72A9E">
                  <w:rPr>
                    <w:rFonts w:ascii="Times New Roman" w:hAnsi="Times New Roman" w:cs="Times New Roman"/>
                    <w:sz w:val="20"/>
                    <w:szCs w:val="20"/>
                  </w:rPr>
                  <w:t>4</w:t>
                </w:r>
                <w:r>
                  <w:rPr>
                    <w:rFonts w:ascii="Times New Roman" w:hAnsi="Times New Roman" w:cs="Times New Roman"/>
                    <w:sz w:val="20"/>
                    <w:szCs w:val="20"/>
                  </w:rPr>
                  <w:t xml:space="preserve">, </w:t>
                </w:r>
                <w:r w:rsidRPr="00D72A9E">
                  <w:rPr>
                    <w:rFonts w:ascii="Times New Roman" w:hAnsi="Times New Roman" w:cs="Times New Roman"/>
                    <w:sz w:val="20"/>
                    <w:szCs w:val="20"/>
                  </w:rPr>
                  <w:t>P</w:t>
                </w:r>
                <w:r>
                  <w:rPr>
                    <w:rFonts w:ascii="Times New Roman" w:hAnsi="Times New Roman" w:cs="Times New Roman"/>
                    <w:sz w:val="20"/>
                    <w:szCs w:val="20"/>
                  </w:rPr>
                  <w:t>O6</w:t>
                </w:r>
              </w:p>
            </w:tc>
            <w:tc>
              <w:tcPr>
                <w:tcW w:w="1814" w:type="dxa"/>
                <w:shd w:val="clear" w:color="auto" w:fill="FFFFFF" w:themeFill="background1"/>
                <w:vAlign w:val="center"/>
              </w:tcPr>
              <w:p w14:paraId="007684BE" w14:textId="77777777" w:rsidR="000A7500" w:rsidRDefault="000A7500" w:rsidP="00BC51ED">
                <w:pPr>
                  <w:jc w:val="center"/>
                </w:pPr>
                <w:r>
                  <w:rPr>
                    <w:rFonts w:ascii="Times New Roman" w:hAnsi="Times New Roman" w:cs="Times New Roman"/>
                    <w:sz w:val="20"/>
                    <w:szCs w:val="20"/>
                  </w:rPr>
                  <w:t>1,2,4,5,7,10,11,12,13</w:t>
                </w:r>
              </w:p>
            </w:tc>
            <w:tc>
              <w:tcPr>
                <w:tcW w:w="1311" w:type="dxa"/>
                <w:shd w:val="clear" w:color="auto" w:fill="FFFFFF" w:themeFill="background1"/>
                <w:vAlign w:val="center"/>
              </w:tcPr>
              <w:p w14:paraId="5DCF11F6"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A</w:t>
                </w:r>
              </w:p>
            </w:tc>
          </w:tr>
          <w:tr w:rsidR="00DA1EE2" w:rsidRPr="00E131A3" w14:paraId="1A324983" w14:textId="77777777" w:rsidTr="00DA1EE2">
            <w:trPr>
              <w:trHeight w:val="465"/>
            </w:trPr>
            <w:tc>
              <w:tcPr>
                <w:tcW w:w="387" w:type="dxa"/>
                <w:tcBorders>
                  <w:top w:val="single" w:sz="4" w:space="0" w:color="auto"/>
                  <w:bottom w:val="single" w:sz="4" w:space="0" w:color="auto"/>
                  <w:right w:val="nil"/>
                </w:tcBorders>
                <w:shd w:val="clear" w:color="auto" w:fill="FFFFFF" w:themeFill="background1"/>
                <w:vAlign w:val="center"/>
              </w:tcPr>
              <w:p w14:paraId="16975E0D" w14:textId="77777777" w:rsidR="00DA1EE2" w:rsidRPr="00E131A3" w:rsidRDefault="00DA1EE2" w:rsidP="00DA1EE2">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4019" w:type="dxa"/>
                <w:tcBorders>
                  <w:left w:val="nil"/>
                </w:tcBorders>
                <w:shd w:val="clear" w:color="auto" w:fill="FFFFFF" w:themeFill="background1"/>
                <w:vAlign w:val="center"/>
              </w:tcPr>
              <w:p w14:paraId="47FFE2FA" w14:textId="77777777" w:rsidR="00DA1EE2" w:rsidRPr="007A4673" w:rsidRDefault="00DA1EE2" w:rsidP="00DA1EE2">
                <w:pPr>
                  <w:jc w:val="both"/>
                  <w:rPr>
                    <w:rFonts w:ascii="Times New Roman" w:hAnsi="Times New Roman" w:cs="Times New Roman"/>
                    <w:sz w:val="20"/>
                    <w:szCs w:val="20"/>
                  </w:rPr>
                </w:pPr>
                <w:r w:rsidRPr="007A4673">
                  <w:rPr>
                    <w:rFonts w:ascii="Times New Roman" w:hAnsi="Times New Roman" w:cs="Times New Roman"/>
                    <w:sz w:val="20"/>
                    <w:szCs w:val="20"/>
                  </w:rPr>
                  <w:t>Discussing its realtionship with gender&amp;leadership</w:t>
                </w:r>
              </w:p>
            </w:tc>
            <w:tc>
              <w:tcPr>
                <w:tcW w:w="2093" w:type="dxa"/>
                <w:tcBorders>
                  <w:left w:val="nil"/>
                </w:tcBorders>
                <w:shd w:val="clear" w:color="auto" w:fill="FFFFFF" w:themeFill="background1"/>
                <w:vAlign w:val="center"/>
              </w:tcPr>
              <w:p w14:paraId="3EB36AE2" w14:textId="21BCFE33" w:rsidR="00DA1EE2" w:rsidRDefault="00DA1EE2" w:rsidP="00DA1EE2">
                <w:pPr>
                  <w:jc w:val="center"/>
                  <w:rPr>
                    <w:rFonts w:ascii="Times New Roman" w:hAnsi="Times New Roman" w:cs="Times New Roman"/>
                    <w:sz w:val="20"/>
                    <w:szCs w:val="20"/>
                  </w:rPr>
                </w:pPr>
                <w:r w:rsidRPr="00D72A9E">
                  <w:rPr>
                    <w:rFonts w:ascii="Times New Roman" w:hAnsi="Times New Roman" w:cs="Times New Roman"/>
                    <w:sz w:val="20"/>
                    <w:szCs w:val="20"/>
                  </w:rPr>
                  <w:t>P</w:t>
                </w:r>
                <w:r>
                  <w:rPr>
                    <w:rFonts w:ascii="Times New Roman" w:hAnsi="Times New Roman" w:cs="Times New Roman"/>
                    <w:sz w:val="20"/>
                    <w:szCs w:val="20"/>
                  </w:rPr>
                  <w:t>O</w:t>
                </w:r>
                <w:r w:rsidRPr="00D72A9E">
                  <w:rPr>
                    <w:rFonts w:ascii="Times New Roman" w:hAnsi="Times New Roman" w:cs="Times New Roman"/>
                    <w:sz w:val="20"/>
                    <w:szCs w:val="20"/>
                  </w:rPr>
                  <w:t>2,</w:t>
                </w:r>
                <w:r>
                  <w:rPr>
                    <w:rFonts w:ascii="Times New Roman" w:hAnsi="Times New Roman" w:cs="Times New Roman"/>
                    <w:sz w:val="20"/>
                    <w:szCs w:val="20"/>
                  </w:rPr>
                  <w:t xml:space="preserve"> </w:t>
                </w:r>
                <w:r w:rsidRPr="00D72A9E">
                  <w:rPr>
                    <w:rFonts w:ascii="Times New Roman" w:hAnsi="Times New Roman" w:cs="Times New Roman"/>
                    <w:sz w:val="20"/>
                    <w:szCs w:val="20"/>
                  </w:rPr>
                  <w:t>P</w:t>
                </w:r>
                <w:r>
                  <w:rPr>
                    <w:rFonts w:ascii="Times New Roman" w:hAnsi="Times New Roman" w:cs="Times New Roman"/>
                    <w:sz w:val="20"/>
                    <w:szCs w:val="20"/>
                  </w:rPr>
                  <w:t>O</w:t>
                </w:r>
                <w:r w:rsidRPr="00D72A9E">
                  <w:rPr>
                    <w:rFonts w:ascii="Times New Roman" w:hAnsi="Times New Roman" w:cs="Times New Roman"/>
                    <w:sz w:val="20"/>
                    <w:szCs w:val="20"/>
                  </w:rPr>
                  <w:t>7,</w:t>
                </w:r>
                <w:r>
                  <w:rPr>
                    <w:rFonts w:ascii="Times New Roman" w:hAnsi="Times New Roman" w:cs="Times New Roman"/>
                    <w:sz w:val="20"/>
                    <w:szCs w:val="20"/>
                  </w:rPr>
                  <w:t xml:space="preserve"> </w:t>
                </w:r>
                <w:r w:rsidRPr="00D72A9E">
                  <w:rPr>
                    <w:rFonts w:ascii="Times New Roman" w:hAnsi="Times New Roman" w:cs="Times New Roman"/>
                    <w:sz w:val="20"/>
                    <w:szCs w:val="20"/>
                  </w:rPr>
                  <w:t>P</w:t>
                </w:r>
                <w:r>
                  <w:rPr>
                    <w:rFonts w:ascii="Times New Roman" w:hAnsi="Times New Roman" w:cs="Times New Roman"/>
                    <w:sz w:val="20"/>
                    <w:szCs w:val="20"/>
                  </w:rPr>
                  <w:t>O</w:t>
                </w:r>
                <w:r w:rsidRPr="00D72A9E">
                  <w:rPr>
                    <w:rFonts w:ascii="Times New Roman" w:hAnsi="Times New Roman" w:cs="Times New Roman"/>
                    <w:sz w:val="20"/>
                    <w:szCs w:val="20"/>
                  </w:rPr>
                  <w:t>8</w:t>
                </w:r>
              </w:p>
            </w:tc>
            <w:tc>
              <w:tcPr>
                <w:tcW w:w="1814" w:type="dxa"/>
                <w:shd w:val="clear" w:color="auto" w:fill="FFFFFF" w:themeFill="background1"/>
                <w:vAlign w:val="center"/>
              </w:tcPr>
              <w:p w14:paraId="041846AF" w14:textId="77777777" w:rsidR="00DA1EE2" w:rsidRDefault="00DA1EE2" w:rsidP="00DA1EE2">
                <w:pPr>
                  <w:jc w:val="center"/>
                </w:pPr>
                <w:r>
                  <w:rPr>
                    <w:rFonts w:ascii="Times New Roman" w:hAnsi="Times New Roman" w:cs="Times New Roman"/>
                    <w:sz w:val="20"/>
                    <w:szCs w:val="20"/>
                  </w:rPr>
                  <w:t>1,2,4,5,7,10,11,12,13</w:t>
                </w:r>
              </w:p>
            </w:tc>
            <w:tc>
              <w:tcPr>
                <w:tcW w:w="1311" w:type="dxa"/>
                <w:shd w:val="clear" w:color="auto" w:fill="FFFFFF" w:themeFill="background1"/>
                <w:vAlign w:val="center"/>
              </w:tcPr>
              <w:p w14:paraId="325C4E3D" w14:textId="77777777" w:rsidR="00DA1EE2" w:rsidRDefault="00DA1EE2" w:rsidP="00DA1EE2">
                <w:pPr>
                  <w:jc w:val="center"/>
                  <w:rPr>
                    <w:rFonts w:ascii="Times New Roman" w:hAnsi="Times New Roman" w:cs="Times New Roman"/>
                    <w:sz w:val="20"/>
                    <w:szCs w:val="20"/>
                  </w:rPr>
                </w:pPr>
                <w:r>
                  <w:rPr>
                    <w:rFonts w:ascii="Times New Roman" w:hAnsi="Times New Roman" w:cs="Times New Roman"/>
                    <w:sz w:val="20"/>
                    <w:szCs w:val="20"/>
                  </w:rPr>
                  <w:t>A</w:t>
                </w:r>
              </w:p>
            </w:tc>
          </w:tr>
          <w:tr w:rsidR="00DA1EE2" w:rsidRPr="00E131A3" w14:paraId="73A4269E" w14:textId="77777777" w:rsidTr="00DA1EE2">
            <w:trPr>
              <w:trHeight w:val="465"/>
            </w:trPr>
            <w:tc>
              <w:tcPr>
                <w:tcW w:w="387" w:type="dxa"/>
                <w:tcBorders>
                  <w:top w:val="single" w:sz="4" w:space="0" w:color="auto"/>
                  <w:bottom w:val="single" w:sz="4" w:space="0" w:color="auto"/>
                  <w:right w:val="nil"/>
                </w:tcBorders>
                <w:shd w:val="clear" w:color="auto" w:fill="FFFFFF" w:themeFill="background1"/>
                <w:vAlign w:val="center"/>
              </w:tcPr>
              <w:p w14:paraId="163AE7C8" w14:textId="77777777" w:rsidR="00DA1EE2" w:rsidRPr="00E131A3" w:rsidRDefault="00DA1EE2" w:rsidP="00DA1EE2">
                <w:pPr>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4019" w:type="dxa"/>
                <w:tcBorders>
                  <w:left w:val="nil"/>
                </w:tcBorders>
                <w:shd w:val="clear" w:color="auto" w:fill="FFFFFF" w:themeFill="background1"/>
                <w:vAlign w:val="center"/>
              </w:tcPr>
              <w:p w14:paraId="6CDA982E" w14:textId="77777777" w:rsidR="00DA1EE2" w:rsidRPr="007A4673" w:rsidRDefault="00DA1EE2" w:rsidP="00DA1EE2">
                <w:pPr>
                  <w:jc w:val="both"/>
                  <w:rPr>
                    <w:rFonts w:ascii="Times New Roman" w:hAnsi="Times New Roman" w:cs="Times New Roman"/>
                    <w:sz w:val="20"/>
                    <w:szCs w:val="20"/>
                  </w:rPr>
                </w:pPr>
                <w:r w:rsidRPr="007A4673">
                  <w:rPr>
                    <w:rFonts w:ascii="Times New Roman" w:hAnsi="Times New Roman" w:cs="Times New Roman"/>
                    <w:sz w:val="20"/>
                    <w:szCs w:val="20"/>
                  </w:rPr>
                  <w:t>Discussing the role of nurse leaders in health policy</w:t>
                </w:r>
              </w:p>
            </w:tc>
            <w:tc>
              <w:tcPr>
                <w:tcW w:w="2093" w:type="dxa"/>
                <w:tcBorders>
                  <w:left w:val="nil"/>
                </w:tcBorders>
                <w:shd w:val="clear" w:color="auto" w:fill="FFFFFF" w:themeFill="background1"/>
                <w:vAlign w:val="center"/>
              </w:tcPr>
              <w:p w14:paraId="190D0337" w14:textId="7C9813B3" w:rsidR="00DA1EE2" w:rsidRDefault="00DA1EE2" w:rsidP="00DA1EE2">
                <w:pPr>
                  <w:jc w:val="center"/>
                  <w:rPr>
                    <w:rFonts w:ascii="Times New Roman" w:hAnsi="Times New Roman" w:cs="Times New Roman"/>
                    <w:sz w:val="20"/>
                    <w:szCs w:val="20"/>
                  </w:rPr>
                </w:pPr>
                <w:r w:rsidRPr="00D72A9E">
                  <w:rPr>
                    <w:rFonts w:ascii="Times New Roman" w:hAnsi="Times New Roman" w:cs="Times New Roman"/>
                    <w:sz w:val="20"/>
                    <w:szCs w:val="20"/>
                  </w:rPr>
                  <w:t>P</w:t>
                </w:r>
                <w:r>
                  <w:rPr>
                    <w:rFonts w:ascii="Times New Roman" w:hAnsi="Times New Roman" w:cs="Times New Roman"/>
                    <w:sz w:val="20"/>
                    <w:szCs w:val="20"/>
                  </w:rPr>
                  <w:t>O</w:t>
                </w:r>
                <w:r w:rsidRPr="00D72A9E">
                  <w:rPr>
                    <w:rFonts w:ascii="Times New Roman" w:hAnsi="Times New Roman" w:cs="Times New Roman"/>
                    <w:sz w:val="20"/>
                    <w:szCs w:val="20"/>
                  </w:rPr>
                  <w:t>1,</w:t>
                </w:r>
                <w:r>
                  <w:rPr>
                    <w:rFonts w:ascii="Times New Roman" w:hAnsi="Times New Roman" w:cs="Times New Roman"/>
                    <w:sz w:val="20"/>
                    <w:szCs w:val="20"/>
                  </w:rPr>
                  <w:t xml:space="preserve"> </w:t>
                </w:r>
                <w:r w:rsidRPr="00D72A9E">
                  <w:rPr>
                    <w:rFonts w:ascii="Times New Roman" w:hAnsi="Times New Roman" w:cs="Times New Roman"/>
                    <w:sz w:val="20"/>
                    <w:szCs w:val="20"/>
                  </w:rPr>
                  <w:t>P</w:t>
                </w:r>
                <w:r>
                  <w:rPr>
                    <w:rFonts w:ascii="Times New Roman" w:hAnsi="Times New Roman" w:cs="Times New Roman"/>
                    <w:sz w:val="20"/>
                    <w:szCs w:val="20"/>
                  </w:rPr>
                  <w:t>O</w:t>
                </w:r>
                <w:r w:rsidRPr="00D72A9E">
                  <w:rPr>
                    <w:rFonts w:ascii="Times New Roman" w:hAnsi="Times New Roman" w:cs="Times New Roman"/>
                    <w:sz w:val="20"/>
                    <w:szCs w:val="20"/>
                  </w:rPr>
                  <w:t>2,</w:t>
                </w:r>
                <w:r>
                  <w:rPr>
                    <w:rFonts w:ascii="Times New Roman" w:hAnsi="Times New Roman" w:cs="Times New Roman"/>
                    <w:sz w:val="20"/>
                    <w:szCs w:val="20"/>
                  </w:rPr>
                  <w:t xml:space="preserve"> </w:t>
                </w:r>
                <w:r w:rsidRPr="00D72A9E">
                  <w:rPr>
                    <w:rFonts w:ascii="Times New Roman" w:hAnsi="Times New Roman" w:cs="Times New Roman"/>
                    <w:sz w:val="20"/>
                    <w:szCs w:val="20"/>
                  </w:rPr>
                  <w:t>P</w:t>
                </w:r>
                <w:r>
                  <w:rPr>
                    <w:rFonts w:ascii="Times New Roman" w:hAnsi="Times New Roman" w:cs="Times New Roman"/>
                    <w:sz w:val="20"/>
                    <w:szCs w:val="20"/>
                  </w:rPr>
                  <w:t>O</w:t>
                </w:r>
                <w:r w:rsidRPr="00D72A9E">
                  <w:rPr>
                    <w:rFonts w:ascii="Times New Roman" w:hAnsi="Times New Roman" w:cs="Times New Roman"/>
                    <w:sz w:val="20"/>
                    <w:szCs w:val="20"/>
                  </w:rPr>
                  <w:t>4</w:t>
                </w:r>
              </w:p>
            </w:tc>
            <w:tc>
              <w:tcPr>
                <w:tcW w:w="1814" w:type="dxa"/>
                <w:shd w:val="clear" w:color="auto" w:fill="FFFFFF" w:themeFill="background1"/>
                <w:vAlign w:val="center"/>
              </w:tcPr>
              <w:p w14:paraId="23411B0A" w14:textId="77777777" w:rsidR="00DA1EE2" w:rsidRDefault="00DA1EE2" w:rsidP="00DA1EE2">
                <w:pPr>
                  <w:jc w:val="center"/>
                </w:pPr>
                <w:r>
                  <w:rPr>
                    <w:rFonts w:ascii="Times New Roman" w:hAnsi="Times New Roman" w:cs="Times New Roman"/>
                    <w:sz w:val="20"/>
                    <w:szCs w:val="20"/>
                  </w:rPr>
                  <w:t>1,2,4,5,7,10,11,12,13</w:t>
                </w:r>
              </w:p>
            </w:tc>
            <w:tc>
              <w:tcPr>
                <w:tcW w:w="1311" w:type="dxa"/>
                <w:shd w:val="clear" w:color="auto" w:fill="FFFFFF" w:themeFill="background1"/>
                <w:vAlign w:val="center"/>
              </w:tcPr>
              <w:p w14:paraId="13B7221B" w14:textId="77777777" w:rsidR="00DA1EE2" w:rsidRDefault="00DA1EE2" w:rsidP="00DA1EE2">
                <w:pPr>
                  <w:jc w:val="center"/>
                  <w:rPr>
                    <w:rFonts w:ascii="Times New Roman" w:hAnsi="Times New Roman" w:cs="Times New Roman"/>
                    <w:sz w:val="20"/>
                    <w:szCs w:val="20"/>
                  </w:rPr>
                </w:pPr>
                <w:r>
                  <w:rPr>
                    <w:rFonts w:ascii="Times New Roman" w:hAnsi="Times New Roman" w:cs="Times New Roman"/>
                    <w:sz w:val="20"/>
                    <w:szCs w:val="20"/>
                  </w:rPr>
                  <w:t>A</w:t>
                </w:r>
              </w:p>
            </w:tc>
          </w:tr>
          <w:tr w:rsidR="00DA1EE2" w:rsidRPr="00E131A3" w14:paraId="320BBC12" w14:textId="77777777" w:rsidTr="00DA1EE2">
            <w:trPr>
              <w:trHeight w:val="465"/>
            </w:trPr>
            <w:tc>
              <w:tcPr>
                <w:tcW w:w="387" w:type="dxa"/>
                <w:tcBorders>
                  <w:top w:val="single" w:sz="4" w:space="0" w:color="auto"/>
                  <w:bottom w:val="single" w:sz="4" w:space="0" w:color="auto"/>
                  <w:right w:val="nil"/>
                </w:tcBorders>
                <w:shd w:val="clear" w:color="auto" w:fill="FFFFFF" w:themeFill="background1"/>
                <w:vAlign w:val="center"/>
              </w:tcPr>
              <w:p w14:paraId="7B6A802B" w14:textId="77777777" w:rsidR="00DA1EE2" w:rsidRPr="00E131A3" w:rsidRDefault="00DA1EE2" w:rsidP="00DA1EE2">
                <w:pPr>
                  <w:jc w:val="center"/>
                  <w:rPr>
                    <w:rFonts w:ascii="Times New Roman" w:hAnsi="Times New Roman" w:cs="Times New Roman"/>
                    <w:b/>
                    <w:sz w:val="20"/>
                    <w:szCs w:val="20"/>
                  </w:rPr>
                </w:pPr>
                <w:r>
                  <w:rPr>
                    <w:rFonts w:ascii="Times New Roman" w:hAnsi="Times New Roman" w:cs="Times New Roman"/>
                    <w:b/>
                    <w:sz w:val="20"/>
                    <w:szCs w:val="20"/>
                  </w:rPr>
                  <w:t>9</w:t>
                </w:r>
              </w:p>
            </w:tc>
            <w:tc>
              <w:tcPr>
                <w:tcW w:w="4019" w:type="dxa"/>
                <w:tcBorders>
                  <w:left w:val="nil"/>
                </w:tcBorders>
                <w:shd w:val="clear" w:color="auto" w:fill="FFFFFF" w:themeFill="background1"/>
                <w:vAlign w:val="center"/>
              </w:tcPr>
              <w:p w14:paraId="3FC3ECBB" w14:textId="77777777" w:rsidR="00DA1EE2" w:rsidRPr="007A4673" w:rsidRDefault="00DA1EE2" w:rsidP="00DA1EE2">
                <w:pPr>
                  <w:jc w:val="both"/>
                  <w:rPr>
                    <w:rFonts w:ascii="Times New Roman" w:hAnsi="Times New Roman" w:cs="Times New Roman"/>
                    <w:sz w:val="20"/>
                    <w:szCs w:val="20"/>
                  </w:rPr>
                </w:pPr>
                <w:r w:rsidRPr="007A4673">
                  <w:rPr>
                    <w:rFonts w:ascii="Times New Roman" w:hAnsi="Times New Roman" w:cs="Times New Roman"/>
                    <w:sz w:val="20"/>
                    <w:szCs w:val="20"/>
                  </w:rPr>
                  <w:t>Discusing the roles of leadership in health education, pratice, reserch an management.</w:t>
                </w:r>
              </w:p>
            </w:tc>
            <w:tc>
              <w:tcPr>
                <w:tcW w:w="2093" w:type="dxa"/>
                <w:tcBorders>
                  <w:left w:val="nil"/>
                </w:tcBorders>
                <w:shd w:val="clear" w:color="auto" w:fill="FFFFFF" w:themeFill="background1"/>
                <w:vAlign w:val="center"/>
              </w:tcPr>
              <w:p w14:paraId="5A5D8631" w14:textId="3D0A79D8" w:rsidR="00DA1EE2" w:rsidRDefault="00DA1EE2" w:rsidP="00DA1EE2">
                <w:pPr>
                  <w:jc w:val="center"/>
                  <w:rPr>
                    <w:rFonts w:ascii="Times New Roman" w:hAnsi="Times New Roman" w:cs="Times New Roman"/>
                    <w:sz w:val="20"/>
                    <w:szCs w:val="20"/>
                  </w:rPr>
                </w:pPr>
                <w:r w:rsidRPr="00D72A9E">
                  <w:rPr>
                    <w:rFonts w:ascii="Times New Roman" w:hAnsi="Times New Roman" w:cs="Times New Roman"/>
                    <w:sz w:val="20"/>
                    <w:szCs w:val="20"/>
                  </w:rPr>
                  <w:t>P</w:t>
                </w:r>
                <w:r>
                  <w:rPr>
                    <w:rFonts w:ascii="Times New Roman" w:hAnsi="Times New Roman" w:cs="Times New Roman"/>
                    <w:sz w:val="20"/>
                    <w:szCs w:val="20"/>
                  </w:rPr>
                  <w:t>O</w:t>
                </w:r>
                <w:r w:rsidRPr="00D72A9E">
                  <w:rPr>
                    <w:rFonts w:ascii="Times New Roman" w:hAnsi="Times New Roman" w:cs="Times New Roman"/>
                    <w:sz w:val="20"/>
                    <w:szCs w:val="20"/>
                  </w:rPr>
                  <w:t>3,</w:t>
                </w:r>
                <w:r>
                  <w:rPr>
                    <w:rFonts w:ascii="Times New Roman" w:hAnsi="Times New Roman" w:cs="Times New Roman"/>
                    <w:sz w:val="20"/>
                    <w:szCs w:val="20"/>
                  </w:rPr>
                  <w:t xml:space="preserve"> </w:t>
                </w:r>
                <w:r w:rsidRPr="00D72A9E">
                  <w:rPr>
                    <w:rFonts w:ascii="Times New Roman" w:hAnsi="Times New Roman" w:cs="Times New Roman"/>
                    <w:sz w:val="20"/>
                    <w:szCs w:val="20"/>
                  </w:rPr>
                  <w:t>P</w:t>
                </w:r>
                <w:r>
                  <w:rPr>
                    <w:rFonts w:ascii="Times New Roman" w:hAnsi="Times New Roman" w:cs="Times New Roman"/>
                    <w:sz w:val="20"/>
                    <w:szCs w:val="20"/>
                  </w:rPr>
                  <w:t>O</w:t>
                </w:r>
                <w:r w:rsidRPr="00D72A9E">
                  <w:rPr>
                    <w:rFonts w:ascii="Times New Roman" w:hAnsi="Times New Roman" w:cs="Times New Roman"/>
                    <w:sz w:val="20"/>
                    <w:szCs w:val="20"/>
                  </w:rPr>
                  <w:t>4,</w:t>
                </w:r>
                <w:r>
                  <w:rPr>
                    <w:rFonts w:ascii="Times New Roman" w:hAnsi="Times New Roman" w:cs="Times New Roman"/>
                    <w:sz w:val="20"/>
                    <w:szCs w:val="20"/>
                  </w:rPr>
                  <w:t xml:space="preserve"> </w:t>
                </w:r>
                <w:r w:rsidRPr="00D72A9E">
                  <w:rPr>
                    <w:rFonts w:ascii="Times New Roman" w:hAnsi="Times New Roman" w:cs="Times New Roman"/>
                    <w:sz w:val="20"/>
                    <w:szCs w:val="20"/>
                  </w:rPr>
                  <w:t>P</w:t>
                </w:r>
                <w:r>
                  <w:rPr>
                    <w:rFonts w:ascii="Times New Roman" w:hAnsi="Times New Roman" w:cs="Times New Roman"/>
                    <w:sz w:val="20"/>
                    <w:szCs w:val="20"/>
                  </w:rPr>
                  <w:t>O</w:t>
                </w:r>
                <w:r w:rsidRPr="00D72A9E">
                  <w:rPr>
                    <w:rFonts w:ascii="Times New Roman" w:hAnsi="Times New Roman" w:cs="Times New Roman"/>
                    <w:sz w:val="20"/>
                    <w:szCs w:val="20"/>
                  </w:rPr>
                  <w:t>7</w:t>
                </w:r>
              </w:p>
            </w:tc>
            <w:tc>
              <w:tcPr>
                <w:tcW w:w="1814" w:type="dxa"/>
                <w:shd w:val="clear" w:color="auto" w:fill="FFFFFF" w:themeFill="background1"/>
                <w:vAlign w:val="center"/>
              </w:tcPr>
              <w:p w14:paraId="50F1F1D9" w14:textId="77777777" w:rsidR="00DA1EE2" w:rsidRDefault="00DA1EE2" w:rsidP="00DA1EE2">
                <w:pPr>
                  <w:jc w:val="center"/>
                  <w:rPr>
                    <w:rFonts w:ascii="Times New Roman" w:hAnsi="Times New Roman" w:cs="Times New Roman"/>
                    <w:sz w:val="20"/>
                    <w:szCs w:val="20"/>
                  </w:rPr>
                </w:pPr>
                <w:r>
                  <w:rPr>
                    <w:rFonts w:ascii="Times New Roman" w:hAnsi="Times New Roman" w:cs="Times New Roman"/>
                    <w:sz w:val="20"/>
                    <w:szCs w:val="20"/>
                  </w:rPr>
                  <w:t>1,2,4,5,7,10,11,12,13</w:t>
                </w:r>
              </w:p>
            </w:tc>
            <w:tc>
              <w:tcPr>
                <w:tcW w:w="1311" w:type="dxa"/>
                <w:shd w:val="clear" w:color="auto" w:fill="FFFFFF" w:themeFill="background1"/>
                <w:vAlign w:val="center"/>
              </w:tcPr>
              <w:p w14:paraId="6CD7E8D2" w14:textId="77777777" w:rsidR="00DA1EE2" w:rsidRDefault="00DA1EE2" w:rsidP="00DA1EE2">
                <w:pPr>
                  <w:jc w:val="center"/>
                  <w:rPr>
                    <w:rFonts w:ascii="Times New Roman" w:hAnsi="Times New Roman" w:cs="Times New Roman"/>
                    <w:sz w:val="20"/>
                    <w:szCs w:val="20"/>
                  </w:rPr>
                </w:pPr>
                <w:r>
                  <w:rPr>
                    <w:rFonts w:ascii="Times New Roman" w:hAnsi="Times New Roman" w:cs="Times New Roman"/>
                    <w:sz w:val="20"/>
                    <w:szCs w:val="20"/>
                  </w:rPr>
                  <w:t>A</w:t>
                </w:r>
              </w:p>
            </w:tc>
          </w:tr>
          <w:tr w:rsidR="00DA1EE2" w:rsidRPr="00E131A3" w14:paraId="15535555" w14:textId="77777777" w:rsidTr="00DA1EE2">
            <w:trPr>
              <w:trHeight w:val="465"/>
            </w:trPr>
            <w:tc>
              <w:tcPr>
                <w:tcW w:w="387" w:type="dxa"/>
                <w:tcBorders>
                  <w:top w:val="single" w:sz="4" w:space="0" w:color="auto"/>
                  <w:bottom w:val="single" w:sz="4" w:space="0" w:color="auto"/>
                  <w:right w:val="nil"/>
                </w:tcBorders>
                <w:shd w:val="clear" w:color="auto" w:fill="FFFFFF" w:themeFill="background1"/>
                <w:vAlign w:val="center"/>
              </w:tcPr>
              <w:p w14:paraId="073ADB14" w14:textId="77777777" w:rsidR="00DA1EE2" w:rsidRPr="00E131A3" w:rsidRDefault="00DA1EE2" w:rsidP="00DA1EE2">
                <w:pPr>
                  <w:jc w:val="center"/>
                  <w:rPr>
                    <w:rFonts w:ascii="Times New Roman" w:hAnsi="Times New Roman" w:cs="Times New Roman"/>
                    <w:b/>
                    <w:sz w:val="20"/>
                    <w:szCs w:val="20"/>
                  </w:rPr>
                </w:pPr>
                <w:r>
                  <w:rPr>
                    <w:rFonts w:ascii="Times New Roman" w:hAnsi="Times New Roman" w:cs="Times New Roman"/>
                    <w:b/>
                    <w:sz w:val="20"/>
                    <w:szCs w:val="20"/>
                  </w:rPr>
                  <w:t>10</w:t>
                </w:r>
              </w:p>
            </w:tc>
            <w:tc>
              <w:tcPr>
                <w:tcW w:w="4019" w:type="dxa"/>
                <w:tcBorders>
                  <w:left w:val="nil"/>
                </w:tcBorders>
                <w:shd w:val="clear" w:color="auto" w:fill="FFFFFF" w:themeFill="background1"/>
                <w:vAlign w:val="center"/>
              </w:tcPr>
              <w:p w14:paraId="77F34E40" w14:textId="77777777" w:rsidR="00DA1EE2" w:rsidRPr="007A4673" w:rsidRDefault="00DA1EE2" w:rsidP="00DA1EE2">
                <w:pPr>
                  <w:jc w:val="both"/>
                  <w:rPr>
                    <w:rFonts w:ascii="Times New Roman" w:hAnsi="Times New Roman" w:cs="Times New Roman"/>
                    <w:sz w:val="20"/>
                    <w:szCs w:val="20"/>
                  </w:rPr>
                </w:pPr>
                <w:r w:rsidRPr="007A4673">
                  <w:rPr>
                    <w:rFonts w:ascii="Times New Roman" w:hAnsi="Times New Roman" w:cs="Times New Roman"/>
                    <w:sz w:val="20"/>
                    <w:szCs w:val="20"/>
                  </w:rPr>
                  <w:t>Identifying the issues of leadership in nursing analizing them and developing strategies for solutions.</w:t>
                </w:r>
              </w:p>
            </w:tc>
            <w:tc>
              <w:tcPr>
                <w:tcW w:w="2093" w:type="dxa"/>
                <w:tcBorders>
                  <w:left w:val="nil"/>
                </w:tcBorders>
                <w:shd w:val="clear" w:color="auto" w:fill="FFFFFF" w:themeFill="background1"/>
                <w:vAlign w:val="center"/>
              </w:tcPr>
              <w:p w14:paraId="4C0DF219" w14:textId="18C461BB" w:rsidR="00DA1EE2" w:rsidRDefault="00DA1EE2" w:rsidP="00DA1EE2">
                <w:pPr>
                  <w:jc w:val="center"/>
                  <w:rPr>
                    <w:rFonts w:ascii="Times New Roman" w:hAnsi="Times New Roman" w:cs="Times New Roman"/>
                    <w:sz w:val="20"/>
                    <w:szCs w:val="20"/>
                  </w:rPr>
                </w:pPr>
                <w:r w:rsidRPr="00D72A9E">
                  <w:rPr>
                    <w:rFonts w:ascii="Times New Roman" w:hAnsi="Times New Roman" w:cs="Times New Roman"/>
                    <w:sz w:val="20"/>
                    <w:szCs w:val="20"/>
                  </w:rPr>
                  <w:t>P</w:t>
                </w:r>
                <w:r>
                  <w:rPr>
                    <w:rFonts w:ascii="Times New Roman" w:hAnsi="Times New Roman" w:cs="Times New Roman"/>
                    <w:sz w:val="20"/>
                    <w:szCs w:val="20"/>
                  </w:rPr>
                  <w:t>O</w:t>
                </w:r>
                <w:r w:rsidRPr="00D72A9E">
                  <w:rPr>
                    <w:rFonts w:ascii="Times New Roman" w:hAnsi="Times New Roman" w:cs="Times New Roman"/>
                    <w:sz w:val="20"/>
                    <w:szCs w:val="20"/>
                  </w:rPr>
                  <w:t>5,</w:t>
                </w:r>
                <w:r>
                  <w:rPr>
                    <w:rFonts w:ascii="Times New Roman" w:hAnsi="Times New Roman" w:cs="Times New Roman"/>
                    <w:sz w:val="20"/>
                    <w:szCs w:val="20"/>
                  </w:rPr>
                  <w:t xml:space="preserve"> </w:t>
                </w:r>
                <w:r w:rsidRPr="00D72A9E">
                  <w:rPr>
                    <w:rFonts w:ascii="Times New Roman" w:hAnsi="Times New Roman" w:cs="Times New Roman"/>
                    <w:sz w:val="20"/>
                    <w:szCs w:val="20"/>
                  </w:rPr>
                  <w:t>P</w:t>
                </w:r>
                <w:r>
                  <w:rPr>
                    <w:rFonts w:ascii="Times New Roman" w:hAnsi="Times New Roman" w:cs="Times New Roman"/>
                    <w:sz w:val="20"/>
                    <w:szCs w:val="20"/>
                  </w:rPr>
                  <w:t>O</w:t>
                </w:r>
                <w:r w:rsidRPr="00D72A9E">
                  <w:rPr>
                    <w:rFonts w:ascii="Times New Roman" w:hAnsi="Times New Roman" w:cs="Times New Roman"/>
                    <w:sz w:val="20"/>
                    <w:szCs w:val="20"/>
                  </w:rPr>
                  <w:t>7</w:t>
                </w:r>
              </w:p>
            </w:tc>
            <w:tc>
              <w:tcPr>
                <w:tcW w:w="1814" w:type="dxa"/>
                <w:shd w:val="clear" w:color="auto" w:fill="FFFFFF" w:themeFill="background1"/>
                <w:vAlign w:val="center"/>
              </w:tcPr>
              <w:p w14:paraId="4E0D84DE" w14:textId="77777777" w:rsidR="00DA1EE2" w:rsidRDefault="00DA1EE2" w:rsidP="00DA1EE2">
                <w:pPr>
                  <w:jc w:val="center"/>
                  <w:rPr>
                    <w:rFonts w:ascii="Times New Roman" w:hAnsi="Times New Roman" w:cs="Times New Roman"/>
                    <w:sz w:val="20"/>
                    <w:szCs w:val="20"/>
                  </w:rPr>
                </w:pPr>
                <w:r>
                  <w:rPr>
                    <w:rFonts w:ascii="Times New Roman" w:hAnsi="Times New Roman" w:cs="Times New Roman"/>
                    <w:sz w:val="20"/>
                    <w:szCs w:val="20"/>
                  </w:rPr>
                  <w:t>1,2,4,5,7,10,11,12,13</w:t>
                </w:r>
              </w:p>
            </w:tc>
            <w:tc>
              <w:tcPr>
                <w:tcW w:w="1311" w:type="dxa"/>
                <w:shd w:val="clear" w:color="auto" w:fill="FFFFFF" w:themeFill="background1"/>
                <w:vAlign w:val="center"/>
              </w:tcPr>
              <w:p w14:paraId="77AF260A" w14:textId="77777777" w:rsidR="00DA1EE2" w:rsidRDefault="00DA1EE2" w:rsidP="00DA1EE2">
                <w:pPr>
                  <w:jc w:val="center"/>
                  <w:rPr>
                    <w:rFonts w:ascii="Times New Roman" w:hAnsi="Times New Roman" w:cs="Times New Roman"/>
                    <w:sz w:val="20"/>
                    <w:szCs w:val="20"/>
                  </w:rPr>
                </w:pPr>
                <w:r>
                  <w:rPr>
                    <w:rFonts w:ascii="Times New Roman" w:hAnsi="Times New Roman" w:cs="Times New Roman"/>
                    <w:sz w:val="20"/>
                    <w:szCs w:val="20"/>
                  </w:rPr>
                  <w:t>A</w:t>
                </w:r>
              </w:p>
            </w:tc>
          </w:tr>
          <w:tr w:rsidR="00DA1EE2" w:rsidRPr="00E131A3" w14:paraId="44E2D47F" w14:textId="77777777" w:rsidTr="00DA1EE2">
            <w:trPr>
              <w:trHeight w:val="465"/>
            </w:trPr>
            <w:tc>
              <w:tcPr>
                <w:tcW w:w="387" w:type="dxa"/>
                <w:tcBorders>
                  <w:top w:val="single" w:sz="4" w:space="0" w:color="auto"/>
                  <w:bottom w:val="single" w:sz="4" w:space="0" w:color="auto"/>
                  <w:right w:val="nil"/>
                </w:tcBorders>
                <w:shd w:val="clear" w:color="auto" w:fill="FFFFFF" w:themeFill="background1"/>
                <w:vAlign w:val="center"/>
              </w:tcPr>
              <w:p w14:paraId="38FD4F8F" w14:textId="77777777" w:rsidR="00DA1EE2" w:rsidRPr="00E131A3" w:rsidRDefault="00DA1EE2" w:rsidP="00DA1EE2">
                <w:pPr>
                  <w:jc w:val="center"/>
                  <w:rPr>
                    <w:rFonts w:ascii="Times New Roman" w:hAnsi="Times New Roman" w:cs="Times New Roman"/>
                    <w:b/>
                    <w:sz w:val="20"/>
                    <w:szCs w:val="20"/>
                  </w:rPr>
                </w:pPr>
                <w:r>
                  <w:rPr>
                    <w:rFonts w:ascii="Times New Roman" w:hAnsi="Times New Roman" w:cs="Times New Roman"/>
                    <w:b/>
                    <w:sz w:val="20"/>
                    <w:szCs w:val="20"/>
                  </w:rPr>
                  <w:t>11</w:t>
                </w:r>
              </w:p>
            </w:tc>
            <w:tc>
              <w:tcPr>
                <w:tcW w:w="4019" w:type="dxa"/>
                <w:tcBorders>
                  <w:left w:val="nil"/>
                </w:tcBorders>
                <w:shd w:val="clear" w:color="auto" w:fill="FFFFFF" w:themeFill="background1"/>
                <w:vAlign w:val="center"/>
              </w:tcPr>
              <w:p w14:paraId="68E1E4D5" w14:textId="77777777" w:rsidR="00DA1EE2" w:rsidRPr="007A4673" w:rsidRDefault="00DA1EE2" w:rsidP="00DA1EE2">
                <w:pPr>
                  <w:jc w:val="both"/>
                  <w:rPr>
                    <w:rFonts w:ascii="Times New Roman" w:hAnsi="Times New Roman" w:cs="Times New Roman"/>
                    <w:sz w:val="20"/>
                    <w:szCs w:val="20"/>
                  </w:rPr>
                </w:pPr>
                <w:r w:rsidRPr="007A4673">
                  <w:rPr>
                    <w:rFonts w:ascii="Times New Roman" w:hAnsi="Times New Roman" w:cs="Times New Roman"/>
                    <w:sz w:val="20"/>
                    <w:szCs w:val="20"/>
                  </w:rPr>
                  <w:t>Determining the responsibilities and role of leaders nurses in the execuion</w:t>
                </w:r>
              </w:p>
            </w:tc>
            <w:tc>
              <w:tcPr>
                <w:tcW w:w="2093" w:type="dxa"/>
                <w:tcBorders>
                  <w:left w:val="nil"/>
                </w:tcBorders>
                <w:shd w:val="clear" w:color="auto" w:fill="FFFFFF" w:themeFill="background1"/>
                <w:vAlign w:val="center"/>
              </w:tcPr>
              <w:p w14:paraId="3D14AEF3" w14:textId="3F910CF4" w:rsidR="00DA1EE2" w:rsidRDefault="00DA1EE2" w:rsidP="00DA1EE2">
                <w:pPr>
                  <w:jc w:val="center"/>
                  <w:rPr>
                    <w:rFonts w:ascii="Times New Roman" w:hAnsi="Times New Roman" w:cs="Times New Roman"/>
                    <w:sz w:val="20"/>
                    <w:szCs w:val="20"/>
                  </w:rPr>
                </w:pPr>
                <w:r w:rsidRPr="00D72A9E">
                  <w:rPr>
                    <w:rFonts w:ascii="Times New Roman" w:hAnsi="Times New Roman" w:cs="Times New Roman"/>
                    <w:sz w:val="20"/>
                    <w:szCs w:val="20"/>
                  </w:rPr>
                  <w:t>P</w:t>
                </w:r>
                <w:r>
                  <w:rPr>
                    <w:rFonts w:ascii="Times New Roman" w:hAnsi="Times New Roman" w:cs="Times New Roman"/>
                    <w:sz w:val="20"/>
                    <w:szCs w:val="20"/>
                  </w:rPr>
                  <w:t>O</w:t>
                </w:r>
                <w:r w:rsidRPr="00D72A9E">
                  <w:rPr>
                    <w:rFonts w:ascii="Times New Roman" w:hAnsi="Times New Roman" w:cs="Times New Roman"/>
                    <w:sz w:val="20"/>
                    <w:szCs w:val="20"/>
                  </w:rPr>
                  <w:t>3,</w:t>
                </w:r>
                <w:r>
                  <w:rPr>
                    <w:rFonts w:ascii="Times New Roman" w:hAnsi="Times New Roman" w:cs="Times New Roman"/>
                    <w:sz w:val="20"/>
                    <w:szCs w:val="20"/>
                  </w:rPr>
                  <w:t xml:space="preserve"> </w:t>
                </w:r>
                <w:r w:rsidRPr="00D72A9E">
                  <w:rPr>
                    <w:rFonts w:ascii="Times New Roman" w:hAnsi="Times New Roman" w:cs="Times New Roman"/>
                    <w:sz w:val="20"/>
                    <w:szCs w:val="20"/>
                  </w:rPr>
                  <w:t>P</w:t>
                </w:r>
                <w:r>
                  <w:rPr>
                    <w:rFonts w:ascii="Times New Roman" w:hAnsi="Times New Roman" w:cs="Times New Roman"/>
                    <w:sz w:val="20"/>
                    <w:szCs w:val="20"/>
                  </w:rPr>
                  <w:t>O</w:t>
                </w:r>
                <w:r w:rsidRPr="00D72A9E">
                  <w:rPr>
                    <w:rFonts w:ascii="Times New Roman" w:hAnsi="Times New Roman" w:cs="Times New Roman"/>
                    <w:sz w:val="20"/>
                    <w:szCs w:val="20"/>
                  </w:rPr>
                  <w:t>7,</w:t>
                </w:r>
                <w:r>
                  <w:rPr>
                    <w:rFonts w:ascii="Times New Roman" w:hAnsi="Times New Roman" w:cs="Times New Roman"/>
                    <w:sz w:val="20"/>
                    <w:szCs w:val="20"/>
                  </w:rPr>
                  <w:t xml:space="preserve"> </w:t>
                </w:r>
                <w:r w:rsidRPr="00D72A9E">
                  <w:rPr>
                    <w:rFonts w:ascii="Times New Roman" w:hAnsi="Times New Roman" w:cs="Times New Roman"/>
                    <w:sz w:val="20"/>
                    <w:szCs w:val="20"/>
                  </w:rPr>
                  <w:t>P</w:t>
                </w:r>
                <w:r>
                  <w:rPr>
                    <w:rFonts w:ascii="Times New Roman" w:hAnsi="Times New Roman" w:cs="Times New Roman"/>
                    <w:sz w:val="20"/>
                    <w:szCs w:val="20"/>
                  </w:rPr>
                  <w:t>O</w:t>
                </w:r>
                <w:r w:rsidRPr="00D72A9E">
                  <w:rPr>
                    <w:rFonts w:ascii="Times New Roman" w:hAnsi="Times New Roman" w:cs="Times New Roman"/>
                    <w:sz w:val="20"/>
                    <w:szCs w:val="20"/>
                  </w:rPr>
                  <w:t>8</w:t>
                </w:r>
              </w:p>
            </w:tc>
            <w:tc>
              <w:tcPr>
                <w:tcW w:w="1814" w:type="dxa"/>
                <w:shd w:val="clear" w:color="auto" w:fill="FFFFFF" w:themeFill="background1"/>
                <w:vAlign w:val="center"/>
              </w:tcPr>
              <w:p w14:paraId="5D886582" w14:textId="77777777" w:rsidR="00DA1EE2" w:rsidRDefault="00DA1EE2" w:rsidP="00DA1EE2">
                <w:pPr>
                  <w:jc w:val="center"/>
                </w:pPr>
                <w:r>
                  <w:rPr>
                    <w:rFonts w:ascii="Times New Roman" w:hAnsi="Times New Roman" w:cs="Times New Roman"/>
                    <w:sz w:val="20"/>
                    <w:szCs w:val="20"/>
                  </w:rPr>
                  <w:t>1,2,4,5,7,10,11,12,13</w:t>
                </w:r>
              </w:p>
            </w:tc>
            <w:tc>
              <w:tcPr>
                <w:tcW w:w="1311" w:type="dxa"/>
                <w:shd w:val="clear" w:color="auto" w:fill="FFFFFF" w:themeFill="background1"/>
                <w:vAlign w:val="center"/>
              </w:tcPr>
              <w:p w14:paraId="54AB2622" w14:textId="77777777" w:rsidR="00DA1EE2" w:rsidRDefault="00DA1EE2" w:rsidP="00DA1EE2">
                <w:pPr>
                  <w:jc w:val="center"/>
                  <w:rPr>
                    <w:rFonts w:ascii="Times New Roman" w:hAnsi="Times New Roman" w:cs="Times New Roman"/>
                    <w:sz w:val="20"/>
                    <w:szCs w:val="20"/>
                  </w:rPr>
                </w:pPr>
                <w:r>
                  <w:rPr>
                    <w:rFonts w:ascii="Times New Roman" w:hAnsi="Times New Roman" w:cs="Times New Roman"/>
                    <w:sz w:val="20"/>
                    <w:szCs w:val="20"/>
                  </w:rPr>
                  <w:t>A</w:t>
                </w:r>
              </w:p>
            </w:tc>
          </w:tr>
          <w:tr w:rsidR="00DA1EE2" w:rsidRPr="00E131A3" w14:paraId="528C06E3" w14:textId="77777777" w:rsidTr="00DA1EE2">
            <w:trPr>
              <w:trHeight w:val="465"/>
            </w:trPr>
            <w:tc>
              <w:tcPr>
                <w:tcW w:w="387" w:type="dxa"/>
                <w:tcBorders>
                  <w:top w:val="single" w:sz="4" w:space="0" w:color="auto"/>
                  <w:bottom w:val="single" w:sz="4" w:space="0" w:color="auto"/>
                  <w:right w:val="nil"/>
                </w:tcBorders>
                <w:shd w:val="clear" w:color="auto" w:fill="FFFFFF" w:themeFill="background1"/>
                <w:vAlign w:val="center"/>
              </w:tcPr>
              <w:p w14:paraId="4CFEE66D" w14:textId="77777777" w:rsidR="00DA1EE2" w:rsidRPr="00E131A3" w:rsidRDefault="00DA1EE2" w:rsidP="00DA1EE2">
                <w:pPr>
                  <w:jc w:val="center"/>
                  <w:rPr>
                    <w:rFonts w:ascii="Times New Roman" w:hAnsi="Times New Roman" w:cs="Times New Roman"/>
                    <w:b/>
                    <w:sz w:val="20"/>
                    <w:szCs w:val="20"/>
                  </w:rPr>
                </w:pPr>
                <w:r>
                  <w:rPr>
                    <w:rFonts w:ascii="Times New Roman" w:hAnsi="Times New Roman" w:cs="Times New Roman"/>
                    <w:b/>
                    <w:sz w:val="20"/>
                    <w:szCs w:val="20"/>
                  </w:rPr>
                  <w:t>12</w:t>
                </w:r>
              </w:p>
            </w:tc>
            <w:tc>
              <w:tcPr>
                <w:tcW w:w="4019" w:type="dxa"/>
                <w:tcBorders>
                  <w:left w:val="nil"/>
                </w:tcBorders>
                <w:shd w:val="clear" w:color="auto" w:fill="FFFFFF" w:themeFill="background1"/>
                <w:vAlign w:val="center"/>
              </w:tcPr>
              <w:p w14:paraId="69DAB8B7" w14:textId="77777777" w:rsidR="00DA1EE2" w:rsidRPr="007A4673" w:rsidRDefault="00DA1EE2" w:rsidP="00DA1EE2">
                <w:pPr>
                  <w:jc w:val="both"/>
                  <w:rPr>
                    <w:rFonts w:ascii="Times New Roman" w:hAnsi="Times New Roman" w:cs="Times New Roman"/>
                    <w:sz w:val="20"/>
                    <w:szCs w:val="20"/>
                  </w:rPr>
                </w:pPr>
                <w:r w:rsidRPr="007A4673">
                  <w:rPr>
                    <w:rFonts w:ascii="Times New Roman" w:hAnsi="Times New Roman" w:cs="Times New Roman"/>
                    <w:sz w:val="20"/>
                    <w:szCs w:val="20"/>
                  </w:rPr>
                  <w:t>Analysing the impact of nurse leadership on health services and high-quality patient care in the world</w:t>
                </w:r>
              </w:p>
            </w:tc>
            <w:tc>
              <w:tcPr>
                <w:tcW w:w="2093" w:type="dxa"/>
                <w:tcBorders>
                  <w:left w:val="nil"/>
                </w:tcBorders>
                <w:shd w:val="clear" w:color="auto" w:fill="FFFFFF" w:themeFill="background1"/>
                <w:vAlign w:val="center"/>
              </w:tcPr>
              <w:p w14:paraId="06ED2B83" w14:textId="353AD6DB" w:rsidR="00DA1EE2" w:rsidRDefault="00DA1EE2" w:rsidP="00DA1EE2">
                <w:pPr>
                  <w:jc w:val="center"/>
                  <w:rPr>
                    <w:rFonts w:ascii="Times New Roman" w:hAnsi="Times New Roman" w:cs="Times New Roman"/>
                    <w:sz w:val="20"/>
                    <w:szCs w:val="20"/>
                  </w:rPr>
                </w:pPr>
                <w:r w:rsidRPr="00D72A9E">
                  <w:rPr>
                    <w:rFonts w:ascii="Times New Roman" w:hAnsi="Times New Roman" w:cs="Times New Roman"/>
                    <w:sz w:val="20"/>
                    <w:szCs w:val="20"/>
                  </w:rPr>
                  <w:t>P</w:t>
                </w:r>
                <w:r>
                  <w:rPr>
                    <w:rFonts w:ascii="Times New Roman" w:hAnsi="Times New Roman" w:cs="Times New Roman"/>
                    <w:sz w:val="20"/>
                    <w:szCs w:val="20"/>
                  </w:rPr>
                  <w:t>O</w:t>
                </w:r>
                <w:r w:rsidRPr="00D72A9E">
                  <w:rPr>
                    <w:rFonts w:ascii="Times New Roman" w:hAnsi="Times New Roman" w:cs="Times New Roman"/>
                    <w:sz w:val="20"/>
                    <w:szCs w:val="20"/>
                  </w:rPr>
                  <w:t>2,</w:t>
                </w:r>
                <w:r>
                  <w:rPr>
                    <w:rFonts w:ascii="Times New Roman" w:hAnsi="Times New Roman" w:cs="Times New Roman"/>
                    <w:sz w:val="20"/>
                    <w:szCs w:val="20"/>
                  </w:rPr>
                  <w:t xml:space="preserve"> </w:t>
                </w:r>
                <w:r w:rsidRPr="00D72A9E">
                  <w:rPr>
                    <w:rFonts w:ascii="Times New Roman" w:hAnsi="Times New Roman" w:cs="Times New Roman"/>
                    <w:sz w:val="20"/>
                    <w:szCs w:val="20"/>
                  </w:rPr>
                  <w:t>P</w:t>
                </w:r>
                <w:r>
                  <w:rPr>
                    <w:rFonts w:ascii="Times New Roman" w:hAnsi="Times New Roman" w:cs="Times New Roman"/>
                    <w:sz w:val="20"/>
                    <w:szCs w:val="20"/>
                  </w:rPr>
                  <w:t>O</w:t>
                </w:r>
                <w:r w:rsidRPr="00D72A9E">
                  <w:rPr>
                    <w:rFonts w:ascii="Times New Roman" w:hAnsi="Times New Roman" w:cs="Times New Roman"/>
                    <w:sz w:val="20"/>
                    <w:szCs w:val="20"/>
                  </w:rPr>
                  <w:t>7</w:t>
                </w:r>
              </w:p>
            </w:tc>
            <w:tc>
              <w:tcPr>
                <w:tcW w:w="1814" w:type="dxa"/>
                <w:shd w:val="clear" w:color="auto" w:fill="FFFFFF" w:themeFill="background1"/>
                <w:vAlign w:val="center"/>
              </w:tcPr>
              <w:p w14:paraId="53AAEAB3" w14:textId="77777777" w:rsidR="00DA1EE2" w:rsidRDefault="00DA1EE2" w:rsidP="00DA1EE2">
                <w:pPr>
                  <w:jc w:val="center"/>
                </w:pPr>
                <w:r>
                  <w:rPr>
                    <w:rFonts w:ascii="Times New Roman" w:hAnsi="Times New Roman" w:cs="Times New Roman"/>
                    <w:sz w:val="20"/>
                    <w:szCs w:val="20"/>
                  </w:rPr>
                  <w:t>1,2,4,5,7,10,11,12,13</w:t>
                </w:r>
              </w:p>
            </w:tc>
            <w:tc>
              <w:tcPr>
                <w:tcW w:w="1311" w:type="dxa"/>
                <w:shd w:val="clear" w:color="auto" w:fill="FFFFFF" w:themeFill="background1"/>
                <w:vAlign w:val="center"/>
              </w:tcPr>
              <w:p w14:paraId="5EFAB203" w14:textId="77777777" w:rsidR="00DA1EE2" w:rsidRDefault="00DA1EE2" w:rsidP="00DA1EE2">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27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387BB970" w14:textId="77777777" w:rsidTr="00BC51ED">
            <w:trPr>
              <w:trHeight w:val="567"/>
            </w:trPr>
            <w:tc>
              <w:tcPr>
                <w:tcW w:w="2112" w:type="dxa"/>
                <w:shd w:val="clear" w:color="auto" w:fill="FAE0D0" w:themeFill="accent4" w:themeFillTint="33"/>
                <w:vAlign w:val="center"/>
              </w:tcPr>
              <w:p w14:paraId="60F11E96"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1D2F3E74" w14:textId="77777777" w:rsidR="000A7500" w:rsidRPr="00E131A3" w:rsidRDefault="000A7500" w:rsidP="00BC51ED">
                <w:pPr>
                  <w:tabs>
                    <w:tab w:val="left" w:pos="257"/>
                  </w:tabs>
                  <w:rPr>
                    <w:rFonts w:ascii="Times New Roman" w:hAnsi="Times New Roman" w:cs="Times New Roman"/>
                    <w:sz w:val="20"/>
                  </w:rPr>
                </w:pPr>
                <w:r>
                  <w:rPr>
                    <w:rFonts w:ascii="Times New Roman" w:hAnsi="Times New Roman" w:cs="Times New Roman"/>
                    <w:sz w:val="20"/>
                  </w:rPr>
                  <w:t>Leadership and Nursing, Prof. Dr. Elif GURSOY, Nobel Medicine Bookstore</w:t>
                </w:r>
              </w:p>
            </w:tc>
          </w:tr>
          <w:tr w:rsidR="000A7500" w:rsidRPr="00E131A3" w14:paraId="101E2003" w14:textId="77777777" w:rsidTr="00BC51ED">
            <w:trPr>
              <w:trHeight w:val="843"/>
            </w:trPr>
            <w:tc>
              <w:tcPr>
                <w:tcW w:w="2112" w:type="dxa"/>
                <w:shd w:val="clear" w:color="auto" w:fill="FAE0D0" w:themeFill="accent4" w:themeFillTint="33"/>
                <w:vAlign w:val="center"/>
              </w:tcPr>
              <w:p w14:paraId="7D85DA98"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1320026A" w14:textId="77777777" w:rsidR="000A7500" w:rsidRDefault="000A7500" w:rsidP="000A7500">
                <w:pPr>
                  <w:pStyle w:val="Balk1"/>
                  <w:numPr>
                    <w:ilvl w:val="0"/>
                    <w:numId w:val="18"/>
                  </w:numPr>
                  <w:shd w:val="clear" w:color="auto" w:fill="FFFFFF"/>
                  <w:spacing w:before="0" w:line="285" w:lineRule="atLeast"/>
                  <w:jc w:val="both"/>
                  <w:rPr>
                    <w:rFonts w:ascii="Times New Roman" w:hAnsi="Times New Roman" w:cs="Times New Roman"/>
                    <w:color w:val="000000" w:themeColor="text1"/>
                    <w:sz w:val="20"/>
                    <w:szCs w:val="20"/>
                    <w:shd w:val="clear" w:color="auto" w:fill="FFFFFF"/>
                  </w:rPr>
                </w:pPr>
                <w:r w:rsidRPr="00381F90">
                  <w:rPr>
                    <w:rFonts w:ascii="Times New Roman" w:hAnsi="Times New Roman" w:cs="Times New Roman"/>
                    <w:color w:val="000000" w:themeColor="text1"/>
                    <w:sz w:val="20"/>
                    <w:szCs w:val="20"/>
                    <w:shd w:val="clear" w:color="auto" w:fill="FFFFFF"/>
                  </w:rPr>
                  <w:t>The 7 Habits of Highly Effective People: Powerful Lessons in Personal Change Paperback. (2013). Covey S.R.</w:t>
                </w:r>
              </w:p>
              <w:p w14:paraId="4E096676" w14:textId="77777777" w:rsidR="000A7500" w:rsidRDefault="000A7500" w:rsidP="000A7500">
                <w:pPr>
                  <w:pStyle w:val="Balk1"/>
                  <w:numPr>
                    <w:ilvl w:val="0"/>
                    <w:numId w:val="18"/>
                  </w:numPr>
                  <w:shd w:val="clear" w:color="auto" w:fill="FFFFFF"/>
                  <w:spacing w:before="0" w:line="285" w:lineRule="atLeast"/>
                  <w:jc w:val="both"/>
                  <w:rPr>
                    <w:rFonts w:ascii="Times New Roman" w:hAnsi="Times New Roman" w:cs="Times New Roman"/>
                    <w:color w:val="000000" w:themeColor="text1"/>
                    <w:sz w:val="20"/>
                    <w:szCs w:val="20"/>
                    <w:shd w:val="clear" w:color="auto" w:fill="FFFFFF"/>
                  </w:rPr>
                </w:pPr>
                <w:r w:rsidRPr="00381F90">
                  <w:rPr>
                    <w:rFonts w:ascii="Times New Roman" w:hAnsi="Times New Roman" w:cs="Times New Roman"/>
                    <w:color w:val="000000" w:themeColor="text1"/>
                    <w:sz w:val="20"/>
                    <w:szCs w:val="20"/>
                    <w:shd w:val="clear" w:color="auto" w:fill="FFFFFF"/>
                  </w:rPr>
                  <w:t>Entor Pocket (2008) Harvard Business -Effective Leadership (Set of 4 books): Leadership/Team Leadership/Project Management/Coaching</w:t>
                </w:r>
              </w:p>
              <w:p w14:paraId="59ACA16B" w14:textId="77777777" w:rsidR="000A7500" w:rsidRDefault="000A7500" w:rsidP="000A7500">
                <w:pPr>
                  <w:pStyle w:val="Balk1"/>
                  <w:numPr>
                    <w:ilvl w:val="0"/>
                    <w:numId w:val="18"/>
                  </w:numPr>
                  <w:shd w:val="clear" w:color="auto" w:fill="FFFFFF"/>
                  <w:spacing w:before="0" w:line="285" w:lineRule="atLeast"/>
                  <w:jc w:val="both"/>
                  <w:rPr>
                    <w:rFonts w:ascii="Times New Roman" w:hAnsi="Times New Roman" w:cs="Times New Roman"/>
                    <w:color w:val="000000" w:themeColor="text1"/>
                    <w:sz w:val="20"/>
                    <w:szCs w:val="20"/>
                    <w:shd w:val="clear" w:color="auto" w:fill="FFFFFF"/>
                  </w:rPr>
                </w:pPr>
                <w:r w:rsidRPr="00381F90">
                  <w:rPr>
                    <w:rFonts w:ascii="Times New Roman" w:hAnsi="Times New Roman" w:cs="Times New Roman"/>
                    <w:color w:val="000000" w:themeColor="text1"/>
                    <w:sz w:val="20"/>
                    <w:szCs w:val="20"/>
                    <w:shd w:val="clear" w:color="auto" w:fill="FFFFFF"/>
                  </w:rPr>
                  <w:t>Mullen, C. A., English, F. W., &amp;Kealy, W. A. ​​(2014). The Leadership Identity Journey: An Artful Reflection. Rowman&amp;Littlefield.</w:t>
                </w:r>
              </w:p>
              <w:p w14:paraId="4EB97CEE" w14:textId="77777777" w:rsidR="000A7500" w:rsidRDefault="000A7500" w:rsidP="000A7500">
                <w:pPr>
                  <w:pStyle w:val="Balk1"/>
                  <w:numPr>
                    <w:ilvl w:val="0"/>
                    <w:numId w:val="18"/>
                  </w:numPr>
                  <w:shd w:val="clear" w:color="auto" w:fill="FFFFFF"/>
                  <w:spacing w:before="0" w:line="285" w:lineRule="atLeast"/>
                  <w:jc w:val="both"/>
                  <w:rPr>
                    <w:rFonts w:ascii="Times New Roman" w:hAnsi="Times New Roman" w:cs="Times New Roman"/>
                    <w:color w:val="000000" w:themeColor="text1"/>
                    <w:sz w:val="20"/>
                    <w:szCs w:val="20"/>
                    <w:shd w:val="clear" w:color="auto" w:fill="FFFFFF"/>
                  </w:rPr>
                </w:pPr>
                <w:r w:rsidRPr="00381F90">
                  <w:rPr>
                    <w:rFonts w:ascii="Times New Roman" w:hAnsi="Times New Roman" w:cs="Times New Roman"/>
                    <w:color w:val="000000" w:themeColor="text1"/>
                    <w:sz w:val="20"/>
                    <w:szCs w:val="20"/>
                    <w:shd w:val="clear" w:color="auto" w:fill="FFFFFF"/>
                  </w:rPr>
                  <w:t>Women Who Changed History. (2008). Ali ÇİMEN, Timaş Publications</w:t>
                </w:r>
              </w:p>
              <w:p w14:paraId="3CFAA85A" w14:textId="77777777" w:rsidR="000A7500" w:rsidRPr="00381F90" w:rsidRDefault="000A7500" w:rsidP="000A7500">
                <w:pPr>
                  <w:pStyle w:val="Balk1"/>
                  <w:numPr>
                    <w:ilvl w:val="0"/>
                    <w:numId w:val="18"/>
                  </w:numPr>
                  <w:shd w:val="clear" w:color="auto" w:fill="FFFFFF"/>
                  <w:spacing w:before="0" w:line="285" w:lineRule="atLeast"/>
                  <w:jc w:val="both"/>
                  <w:rPr>
                    <w:rFonts w:ascii="Times New Roman" w:hAnsi="Times New Roman" w:cs="Times New Roman"/>
                    <w:color w:val="000000" w:themeColor="text1"/>
                    <w:sz w:val="20"/>
                    <w:szCs w:val="20"/>
                    <w:shd w:val="clear" w:color="auto" w:fill="FFFFFF"/>
                  </w:rPr>
                </w:pPr>
                <w:r w:rsidRPr="00381F90">
                  <w:rPr>
                    <w:rFonts w:ascii="Times New Roman" w:hAnsi="Times New Roman" w:cs="Times New Roman"/>
                    <w:color w:val="000000" w:themeColor="text1"/>
                    <w:sz w:val="20"/>
                    <w:szCs w:val="20"/>
                    <w:shd w:val="clear" w:color="auto" w:fill="FFFFFF"/>
                  </w:rPr>
                  <w:t>Leadership is a Work of the Heart. (2009). Ömer BOLAT, Hayat Publications</w:t>
                </w:r>
              </w:p>
              <w:p w14:paraId="77196221" w14:textId="77777777" w:rsidR="000A7500" w:rsidRPr="00381F90" w:rsidRDefault="000A7500" w:rsidP="000A7500">
                <w:pPr>
                  <w:pStyle w:val="Balk1"/>
                  <w:numPr>
                    <w:ilvl w:val="0"/>
                    <w:numId w:val="18"/>
                  </w:numPr>
                  <w:shd w:val="clear" w:color="auto" w:fill="FFFFFF"/>
                  <w:spacing w:before="0" w:line="285" w:lineRule="atLeast"/>
                  <w:jc w:val="both"/>
                  <w:rPr>
                    <w:rFonts w:ascii="Times New Roman" w:hAnsi="Times New Roman" w:cs="Times New Roman"/>
                    <w:color w:val="000000" w:themeColor="text1"/>
                    <w:sz w:val="20"/>
                    <w:szCs w:val="20"/>
                    <w:shd w:val="clear" w:color="auto" w:fill="FFFFFF"/>
                  </w:rPr>
                </w:pPr>
                <w:r w:rsidRPr="00381F90">
                  <w:rPr>
                    <w:rFonts w:ascii="Times New Roman" w:hAnsi="Times New Roman" w:cs="Times New Roman"/>
                    <w:color w:val="000000" w:themeColor="text1"/>
                    <w:sz w:val="20"/>
                    <w:szCs w:val="20"/>
                    <w:shd w:val="clear" w:color="auto" w:fill="FFFFFF"/>
                  </w:rPr>
                  <w:t xml:space="preserve">Push the Boundaries of Lean: Women, Business and the Desire for Leadership. (2013). Sheryl SANDBERG, CEO Plus Publications (Translated by: </w:t>
                </w:r>
                <w:r>
                  <w:rPr>
                    <w:rFonts w:ascii="Times New Roman" w:hAnsi="Times New Roman" w:cs="Times New Roman"/>
                    <w:color w:val="000000" w:themeColor="text1"/>
                    <w:sz w:val="20"/>
                    <w:szCs w:val="20"/>
                    <w:shd w:val="clear" w:color="auto" w:fill="FFFFFF"/>
                  </w:rPr>
                  <w:t>Z. Yılmaz</w:t>
                </w:r>
                <w:r w:rsidRPr="00381F90">
                  <w:rPr>
                    <w:rFonts w:ascii="Times New Roman" w:hAnsi="Times New Roman" w:cs="Times New Roman"/>
                    <w:color w:val="000000" w:themeColor="text1"/>
                    <w:sz w:val="20"/>
                    <w:szCs w:val="20"/>
                    <w:shd w:val="clear" w:color="auto" w:fill="FFFFFF"/>
                  </w:rPr>
                  <w:t>)</w:t>
                </w:r>
              </w:p>
              <w:p w14:paraId="23D6793C" w14:textId="77777777" w:rsidR="000A7500" w:rsidRPr="00381F90" w:rsidRDefault="000A7500" w:rsidP="000A7500">
                <w:pPr>
                  <w:pStyle w:val="Balk1"/>
                  <w:numPr>
                    <w:ilvl w:val="0"/>
                    <w:numId w:val="18"/>
                  </w:numPr>
                  <w:shd w:val="clear" w:color="auto" w:fill="FFFFFF"/>
                  <w:spacing w:before="0" w:line="285" w:lineRule="atLeast"/>
                  <w:jc w:val="both"/>
                  <w:rPr>
                    <w:rFonts w:ascii="Times New Roman" w:hAnsi="Times New Roman" w:cs="Times New Roman"/>
                    <w:color w:val="000000" w:themeColor="text1"/>
                    <w:sz w:val="20"/>
                    <w:szCs w:val="20"/>
                    <w:shd w:val="clear" w:color="auto" w:fill="FFFFFF"/>
                  </w:rPr>
                </w:pPr>
                <w:r w:rsidRPr="00381F90">
                  <w:rPr>
                    <w:rFonts w:ascii="Times New Roman" w:hAnsi="Times New Roman" w:cs="Times New Roman"/>
                    <w:color w:val="000000" w:themeColor="text1"/>
                    <w:sz w:val="20"/>
                    <w:szCs w:val="20"/>
                    <w:shd w:val="clear" w:color="auto" w:fill="FFFFFF"/>
                  </w:rPr>
                  <w:t>Psychology of Leadership. (2008). Haryy LEVINSON, (Translated by: D. Tayanç). Istanbul: Türkiye İş Bankası Publications</w:t>
                </w:r>
              </w:p>
              <w:p w14:paraId="75F5C657" w14:textId="77777777" w:rsidR="000A7500" w:rsidRPr="00381F90" w:rsidRDefault="000A7500" w:rsidP="000A7500">
                <w:pPr>
                  <w:pStyle w:val="Balk1"/>
                  <w:numPr>
                    <w:ilvl w:val="0"/>
                    <w:numId w:val="18"/>
                  </w:numPr>
                  <w:shd w:val="clear" w:color="auto" w:fill="FFFFFF"/>
                  <w:spacing w:before="0" w:line="285" w:lineRule="atLeast"/>
                  <w:jc w:val="both"/>
                  <w:rPr>
                    <w:rFonts w:ascii="Times New Roman" w:hAnsi="Times New Roman" w:cs="Times New Roman"/>
                    <w:color w:val="000000" w:themeColor="text1"/>
                    <w:sz w:val="20"/>
                    <w:szCs w:val="20"/>
                    <w:shd w:val="clear" w:color="auto" w:fill="FFFFFF"/>
                  </w:rPr>
                </w:pPr>
                <w:r w:rsidRPr="00381F90">
                  <w:rPr>
                    <w:rFonts w:ascii="Times New Roman" w:hAnsi="Times New Roman" w:cs="Times New Roman"/>
                    <w:color w:val="000000" w:themeColor="text1"/>
                    <w:sz w:val="20"/>
                    <w:szCs w:val="20"/>
                    <w:shd w:val="clear" w:color="auto" w:fill="FFFFFF"/>
                  </w:rPr>
                  <w:t>Saylı H and Baytok A (2014) Leadership Theory, Practice and New Perspectives in Organizations, Nobel Medicine Bookstore.</w:t>
                </w:r>
              </w:p>
              <w:p w14:paraId="70C6E5BF" w14:textId="77777777" w:rsidR="000A7500" w:rsidRPr="00381F90" w:rsidRDefault="000A7500" w:rsidP="000A7500">
                <w:pPr>
                  <w:pStyle w:val="Balk1"/>
                  <w:numPr>
                    <w:ilvl w:val="0"/>
                    <w:numId w:val="18"/>
                  </w:numPr>
                  <w:shd w:val="clear" w:color="auto" w:fill="FFFFFF"/>
                  <w:spacing w:before="0" w:line="285" w:lineRule="atLeast"/>
                  <w:jc w:val="both"/>
                  <w:rPr>
                    <w:rFonts w:ascii="Times New Roman" w:hAnsi="Times New Roman" w:cs="Times New Roman"/>
                    <w:color w:val="000000" w:themeColor="text1"/>
                    <w:sz w:val="20"/>
                    <w:szCs w:val="20"/>
                    <w:shd w:val="clear" w:color="auto" w:fill="FFFFFF"/>
                  </w:rPr>
                </w:pPr>
                <w:r w:rsidRPr="00381F90">
                  <w:rPr>
                    <w:rFonts w:ascii="Times New Roman" w:hAnsi="Times New Roman" w:cs="Times New Roman"/>
                    <w:color w:val="000000" w:themeColor="text1"/>
                    <w:sz w:val="20"/>
                    <w:szCs w:val="20"/>
                    <w:shd w:val="clear" w:color="auto" w:fill="FFFFFF"/>
                  </w:rPr>
                  <w:t>Owen, H., Hodgson, V. &amp;Gazzard, N. (2010). Leadership handbook (2.bs.)</w:t>
                </w:r>
              </w:p>
              <w:p w14:paraId="1968D131" w14:textId="77777777" w:rsidR="000A7500" w:rsidRPr="00381F90" w:rsidRDefault="000A7500" w:rsidP="000A7500">
                <w:pPr>
                  <w:pStyle w:val="Balk1"/>
                  <w:numPr>
                    <w:ilvl w:val="0"/>
                    <w:numId w:val="18"/>
                  </w:numPr>
                  <w:shd w:val="clear" w:color="auto" w:fill="FFFFFF"/>
                  <w:spacing w:before="0" w:line="285" w:lineRule="atLeast"/>
                  <w:jc w:val="both"/>
                  <w:rPr>
                    <w:rFonts w:ascii="Times New Roman" w:hAnsi="Times New Roman" w:cs="Times New Roman"/>
                    <w:color w:val="000000" w:themeColor="text1"/>
                    <w:sz w:val="20"/>
                    <w:szCs w:val="20"/>
                    <w:shd w:val="clear" w:color="auto" w:fill="FFFFFF"/>
                  </w:rPr>
                </w:pPr>
                <w:r w:rsidRPr="00381F90">
                  <w:rPr>
                    <w:rFonts w:ascii="Times New Roman" w:hAnsi="Times New Roman" w:cs="Times New Roman"/>
                    <w:color w:val="000000" w:themeColor="text1"/>
                    <w:sz w:val="20"/>
                    <w:szCs w:val="20"/>
                    <w:shd w:val="clear" w:color="auto" w:fill="FFFFFF"/>
                  </w:rPr>
                  <w:t>Northouse, P. G. (2010). Leaderhip: Theory and Practice:CA: Sage.İstanbul: Optimist Yayın Dağıtım.</w:t>
                </w:r>
              </w:p>
              <w:p w14:paraId="652E0191" w14:textId="77777777" w:rsidR="000A7500" w:rsidRPr="00381F90" w:rsidRDefault="000A7500" w:rsidP="000A7500">
                <w:pPr>
                  <w:pStyle w:val="Balk1"/>
                  <w:numPr>
                    <w:ilvl w:val="0"/>
                    <w:numId w:val="18"/>
                  </w:numPr>
                  <w:shd w:val="clear" w:color="auto" w:fill="FFFFFF"/>
                  <w:spacing w:before="0" w:line="285" w:lineRule="atLeast"/>
                  <w:jc w:val="both"/>
                  <w:rPr>
                    <w:rFonts w:ascii="Times New Roman" w:hAnsi="Times New Roman" w:cs="Times New Roman"/>
                    <w:color w:val="000000" w:themeColor="text1"/>
                    <w:sz w:val="20"/>
                    <w:szCs w:val="20"/>
                    <w:shd w:val="clear" w:color="auto" w:fill="FFFFFF"/>
                  </w:rPr>
                </w:pPr>
                <w:r w:rsidRPr="00381F90">
                  <w:rPr>
                    <w:rFonts w:ascii="Times New Roman" w:hAnsi="Times New Roman" w:cs="Times New Roman"/>
                    <w:color w:val="000000" w:themeColor="text1"/>
                    <w:sz w:val="20"/>
                    <w:szCs w:val="20"/>
                    <w:shd w:val="clear" w:color="auto" w:fill="FFFFFF"/>
                  </w:rPr>
                  <w:t>Attali, J. (2008). A brief history of the future (2nd ed.). (Translated by T. Ilgaz). Ankara:Imge Bookstore.</w:t>
                </w:r>
              </w:p>
              <w:p w14:paraId="30FEFD6E" w14:textId="77777777" w:rsidR="000A7500" w:rsidRPr="00381F90" w:rsidRDefault="000A7500" w:rsidP="000A7500">
                <w:pPr>
                  <w:pStyle w:val="Balk1"/>
                  <w:numPr>
                    <w:ilvl w:val="0"/>
                    <w:numId w:val="18"/>
                  </w:numPr>
                  <w:shd w:val="clear" w:color="auto" w:fill="FFFFFF"/>
                  <w:spacing w:before="0" w:line="285" w:lineRule="atLeast"/>
                  <w:jc w:val="both"/>
                  <w:rPr>
                    <w:rFonts w:ascii="Times New Roman" w:hAnsi="Times New Roman" w:cs="Times New Roman"/>
                    <w:color w:val="000000" w:themeColor="text1"/>
                    <w:sz w:val="20"/>
                    <w:szCs w:val="20"/>
                    <w:shd w:val="clear" w:color="auto" w:fill="FFFFFF"/>
                  </w:rPr>
                </w:pPr>
                <w:r w:rsidRPr="00381F90">
                  <w:rPr>
                    <w:rFonts w:ascii="Times New Roman" w:hAnsi="Times New Roman" w:cs="Times New Roman"/>
                    <w:color w:val="000000" w:themeColor="text1"/>
                    <w:sz w:val="20"/>
                    <w:szCs w:val="20"/>
                    <w:shd w:val="clear" w:color="auto" w:fill="FFFFFF"/>
                  </w:rPr>
                  <w:t>Baltaş A., Teamwork and Leadership, Remzi Kitabevi,6. Oppression.</w:t>
                </w:r>
              </w:p>
              <w:p w14:paraId="414D3210" w14:textId="77777777" w:rsidR="000A7500" w:rsidRPr="00381F90" w:rsidRDefault="000A7500" w:rsidP="000A7500">
                <w:pPr>
                  <w:pStyle w:val="Balk1"/>
                  <w:numPr>
                    <w:ilvl w:val="0"/>
                    <w:numId w:val="18"/>
                  </w:numPr>
                  <w:shd w:val="clear" w:color="auto" w:fill="FFFFFF"/>
                  <w:spacing w:before="0" w:line="285" w:lineRule="atLeast"/>
                  <w:jc w:val="both"/>
                  <w:rPr>
                    <w:rFonts w:ascii="Times New Roman" w:hAnsi="Times New Roman" w:cs="Times New Roman"/>
                    <w:color w:val="000000" w:themeColor="text1"/>
                    <w:sz w:val="20"/>
                    <w:szCs w:val="20"/>
                    <w:shd w:val="clear" w:color="auto" w:fill="FFFFFF"/>
                  </w:rPr>
                </w:pPr>
                <w:r w:rsidRPr="00381F90">
                  <w:rPr>
                    <w:rFonts w:ascii="Times New Roman" w:hAnsi="Times New Roman" w:cs="Times New Roman"/>
                    <w:color w:val="000000" w:themeColor="text1"/>
                    <w:sz w:val="20"/>
                    <w:szCs w:val="20"/>
                    <w:shd w:val="clear" w:color="auto" w:fill="FFFFFF"/>
                  </w:rPr>
                  <w:t>Leaders Who Changed History. (2014). Ali ÇİMEN, Timaş Publications</w:t>
                </w:r>
              </w:p>
              <w:p w14:paraId="49866621" w14:textId="77777777" w:rsidR="000A7500" w:rsidRPr="00381F90" w:rsidRDefault="000A7500" w:rsidP="000A7500">
                <w:pPr>
                  <w:pStyle w:val="Balk1"/>
                  <w:numPr>
                    <w:ilvl w:val="0"/>
                    <w:numId w:val="18"/>
                  </w:numPr>
                  <w:shd w:val="clear" w:color="auto" w:fill="FFFFFF"/>
                  <w:spacing w:before="0" w:line="285" w:lineRule="atLeast"/>
                  <w:jc w:val="both"/>
                  <w:rPr>
                    <w:rFonts w:ascii="Times New Roman" w:hAnsi="Times New Roman" w:cs="Times New Roman"/>
                    <w:color w:val="000000" w:themeColor="text1"/>
                    <w:sz w:val="20"/>
                    <w:szCs w:val="20"/>
                    <w:shd w:val="clear" w:color="auto" w:fill="FFFFFF"/>
                  </w:rPr>
                </w:pPr>
                <w:r w:rsidRPr="00381F90">
                  <w:rPr>
                    <w:rFonts w:ascii="Times New Roman" w:hAnsi="Times New Roman" w:cs="Times New Roman"/>
                    <w:color w:val="000000" w:themeColor="text1"/>
                    <w:sz w:val="20"/>
                    <w:szCs w:val="20"/>
                    <w:shd w:val="clear" w:color="auto" w:fill="FFFFFF"/>
                  </w:rPr>
                  <w:t>Aykanat Z. (2010). .An Application on the Relationship between Charismatic Leadership and Organizational Culture, Public Administration Master's Thesis.</w:t>
                </w:r>
              </w:p>
              <w:p w14:paraId="4408E36B" w14:textId="77777777" w:rsidR="000A7500" w:rsidRPr="00381F90" w:rsidRDefault="000A7500" w:rsidP="000A7500">
                <w:pPr>
                  <w:pStyle w:val="Balk1"/>
                  <w:numPr>
                    <w:ilvl w:val="0"/>
                    <w:numId w:val="18"/>
                  </w:numPr>
                  <w:shd w:val="clear" w:color="auto" w:fill="FFFFFF"/>
                  <w:spacing w:before="0" w:line="285" w:lineRule="atLeast"/>
                  <w:jc w:val="both"/>
                  <w:rPr>
                    <w:rFonts w:ascii="Times New Roman" w:hAnsi="Times New Roman" w:cs="Times New Roman"/>
                    <w:color w:val="000000" w:themeColor="text1"/>
                    <w:sz w:val="20"/>
                    <w:szCs w:val="20"/>
                    <w:shd w:val="clear" w:color="auto" w:fill="FFFFFF"/>
                  </w:rPr>
                </w:pPr>
                <w:r w:rsidRPr="00381F90">
                  <w:rPr>
                    <w:rFonts w:ascii="Times New Roman" w:hAnsi="Times New Roman" w:cs="Times New Roman"/>
                    <w:color w:val="000000" w:themeColor="text1"/>
                    <w:sz w:val="20"/>
                    <w:szCs w:val="20"/>
                    <w:shd w:val="clear" w:color="auto" w:fill="FFFFFF"/>
                  </w:rPr>
                  <w:t>Yıldırım B, Özkahraman Ş. Applying Critical Thinking in the Nursing Process, Electronic Journal of Vocational Colleges-December/December 2013.</w:t>
                </w:r>
              </w:p>
              <w:p w14:paraId="24095B23" w14:textId="77777777" w:rsidR="000A7500" w:rsidRPr="00381F90" w:rsidRDefault="000A7500" w:rsidP="000A7500">
                <w:pPr>
                  <w:pStyle w:val="Balk1"/>
                  <w:numPr>
                    <w:ilvl w:val="0"/>
                    <w:numId w:val="18"/>
                  </w:numPr>
                  <w:shd w:val="clear" w:color="auto" w:fill="FFFFFF"/>
                  <w:spacing w:before="0" w:line="285" w:lineRule="atLeast"/>
                  <w:jc w:val="both"/>
                  <w:rPr>
                    <w:rFonts w:ascii="Times New Roman" w:hAnsi="Times New Roman" w:cs="Times New Roman"/>
                    <w:color w:val="000000" w:themeColor="text1"/>
                    <w:sz w:val="20"/>
                    <w:szCs w:val="20"/>
                    <w:shd w:val="clear" w:color="auto" w:fill="FFFFFF"/>
                  </w:rPr>
                </w:pPr>
                <w:r w:rsidRPr="00381F90">
                  <w:rPr>
                    <w:rFonts w:ascii="Times New Roman" w:hAnsi="Times New Roman" w:cs="Times New Roman"/>
                    <w:color w:val="000000" w:themeColor="text1"/>
                    <w:sz w:val="20"/>
                    <w:szCs w:val="20"/>
                    <w:shd w:val="clear" w:color="auto" w:fill="FFFFFF"/>
                  </w:rPr>
                  <w:t>http://www.tbmm.gov.tr/anayasa/anayasa_2011.pdf.</w:t>
                </w:r>
              </w:p>
              <w:p w14:paraId="15FA0A56" w14:textId="77777777" w:rsidR="000A7500" w:rsidRPr="00381F90" w:rsidRDefault="000A7500" w:rsidP="000A7500">
                <w:pPr>
                  <w:pStyle w:val="Balk1"/>
                  <w:numPr>
                    <w:ilvl w:val="0"/>
                    <w:numId w:val="18"/>
                  </w:numPr>
                  <w:shd w:val="clear" w:color="auto" w:fill="FFFFFF"/>
                  <w:spacing w:before="0" w:line="285" w:lineRule="atLeast"/>
                  <w:jc w:val="both"/>
                  <w:rPr>
                    <w:rFonts w:ascii="Times New Roman" w:hAnsi="Times New Roman" w:cs="Times New Roman"/>
                    <w:color w:val="000000" w:themeColor="text1"/>
                    <w:sz w:val="20"/>
                    <w:szCs w:val="20"/>
                    <w:shd w:val="clear" w:color="auto" w:fill="FFFFFF"/>
                  </w:rPr>
                </w:pPr>
                <w:r w:rsidRPr="00381F90">
                  <w:rPr>
                    <w:rFonts w:ascii="Times New Roman" w:hAnsi="Times New Roman" w:cs="Times New Roman"/>
                    <w:color w:val="000000" w:themeColor="text1"/>
                    <w:sz w:val="20"/>
                    <w:szCs w:val="20"/>
                    <w:shd w:val="clear" w:color="auto" w:fill="FFFFFF"/>
                  </w:rPr>
                  <w:t>http://www.tbmm.gov.tr/komsyon/insanhaklari/pdf01/203-208.pdf.</w:t>
                </w:r>
              </w:p>
              <w:p w14:paraId="346B36B2" w14:textId="77777777" w:rsidR="000A7500" w:rsidRPr="002A459F" w:rsidRDefault="000A7500" w:rsidP="000A7500">
                <w:pPr>
                  <w:pStyle w:val="ListeParagraf"/>
                  <w:numPr>
                    <w:ilvl w:val="0"/>
                    <w:numId w:val="18"/>
                  </w:numPr>
                  <w:jc w:val="both"/>
                  <w:rPr>
                    <w:rFonts w:ascii="Times New Roman" w:hAnsi="Times New Roman" w:cs="Times New Roman"/>
                    <w:color w:val="000000" w:themeColor="text1"/>
                    <w:sz w:val="20"/>
                    <w:szCs w:val="20"/>
                  </w:rPr>
                </w:pPr>
                <w:r w:rsidRPr="00381F90">
                  <w:rPr>
                    <w:rFonts w:ascii="Times New Roman" w:hAnsi="Times New Roman" w:cs="Times New Roman"/>
                    <w:color w:val="000000" w:themeColor="text1"/>
                    <w:sz w:val="20"/>
                    <w:szCs w:val="20"/>
                    <w:shd w:val="clear" w:color="auto" w:fill="FFFFFF"/>
                  </w:rPr>
                  <w:t>https://www.grisayfalar.com/liderlik-yolunda-okunmasi-gereken-6-kitap/</w:t>
                </w:r>
              </w:p>
            </w:tc>
          </w:tr>
          <w:tr w:rsidR="000A7500" w:rsidRPr="00E131A3" w14:paraId="0FB8EE08" w14:textId="77777777" w:rsidTr="00BC51ED">
            <w:trPr>
              <w:trHeight w:val="567"/>
            </w:trPr>
            <w:tc>
              <w:tcPr>
                <w:tcW w:w="2112" w:type="dxa"/>
                <w:shd w:val="clear" w:color="auto" w:fill="FAE0D0" w:themeFill="accent4" w:themeFillTint="33"/>
                <w:vAlign w:val="center"/>
              </w:tcPr>
              <w:p w14:paraId="6EBEC24B"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2730A1B9" w14:textId="77777777" w:rsidR="000A7500" w:rsidRPr="00E131A3" w:rsidRDefault="000A7500" w:rsidP="00BC51ED">
                <w:pPr>
                  <w:rPr>
                    <w:rFonts w:ascii="Times New Roman" w:hAnsi="Times New Roman" w:cs="Times New Roman"/>
                    <w:sz w:val="20"/>
                    <w:szCs w:val="20"/>
                  </w:rPr>
                </w:pPr>
                <w:r w:rsidRPr="008B6D03">
                  <w:rPr>
                    <w:rFonts w:ascii="Times New Roman" w:hAnsi="Times New Roman" w:cs="Times New Roman"/>
                    <w:sz w:val="20"/>
                    <w:szCs w:val="20"/>
                  </w:rPr>
                  <w:t>Computer and Projector</w:t>
                </w:r>
              </w:p>
            </w:tc>
          </w:tr>
        </w:tbl>
        <w:p w14:paraId="449068BF" w14:textId="77777777" w:rsidR="000A7500" w:rsidRPr="00E131A3" w:rsidRDefault="000A7500" w:rsidP="00BC51ED">
          <w:pPr>
            <w:spacing w:after="0" w:line="240" w:lineRule="auto"/>
            <w:rPr>
              <w:sz w:val="20"/>
              <w:szCs w:val="20"/>
            </w:rPr>
          </w:pPr>
        </w:p>
        <w:p w14:paraId="730F37EF" w14:textId="77777777" w:rsidR="000A7500" w:rsidRPr="00E131A3" w:rsidRDefault="000A7500" w:rsidP="00BC51ED">
          <w:pPr>
            <w:spacing w:after="0" w:line="240" w:lineRule="auto"/>
            <w:rPr>
              <w:sz w:val="20"/>
              <w:szCs w:val="20"/>
            </w:rPr>
            <w:sectPr w:rsidR="000A7500" w:rsidRPr="00E131A3" w:rsidSect="000A7500">
              <w:footerReference w:type="default" r:id="rId409"/>
              <w:footerReference w:type="first" r:id="rId410"/>
              <w:pgSz w:w="11906" w:h="16838"/>
              <w:pgMar w:top="709" w:right="1134" w:bottom="425" w:left="1134" w:header="0" w:footer="283" w:gutter="0"/>
              <w:cols w:space="708"/>
              <w:titlePg/>
              <w:docGrid w:linePitch="360"/>
            </w:sectPr>
          </w:pPr>
        </w:p>
        <w:p w14:paraId="29E1AFC8"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624BB854" w14:textId="77777777" w:rsidTr="00BC51ED">
            <w:trPr>
              <w:trHeight w:val="312"/>
            </w:trPr>
            <w:tc>
              <w:tcPr>
                <w:tcW w:w="9624" w:type="dxa"/>
                <w:gridSpan w:val="2"/>
                <w:shd w:val="clear" w:color="auto" w:fill="FAE0D0" w:themeFill="accent4" w:themeFillTint="33"/>
                <w:vAlign w:val="center"/>
              </w:tcPr>
              <w:p w14:paraId="52214B1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57A6227E"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EB671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tcPr>
              <w:p w14:paraId="1ADE27B6" w14:textId="77777777" w:rsidR="000A7500" w:rsidRPr="002A459F" w:rsidRDefault="000A7500" w:rsidP="00BC51ED">
                <w:pPr>
                  <w:rPr>
                    <w:rFonts w:ascii="Times New Roman" w:hAnsi="Times New Roman" w:cs="Times New Roman"/>
                    <w:sz w:val="20"/>
                    <w:szCs w:val="20"/>
                  </w:rPr>
                </w:pPr>
                <w:r w:rsidRPr="002A459F">
                  <w:rPr>
                    <w:rFonts w:ascii="Times New Roman" w:hAnsi="Times New Roman" w:cs="Times New Roman"/>
                    <w:sz w:val="20"/>
                    <w:szCs w:val="20"/>
                  </w:rPr>
                  <w:t>The Concept Of Leadership,İts Scope And Field</w:t>
                </w:r>
              </w:p>
            </w:tc>
          </w:tr>
          <w:tr w:rsidR="000A7500" w:rsidRPr="00E131A3" w14:paraId="45F1ECE4"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863084"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tcPr>
              <w:p w14:paraId="05FFEB48" w14:textId="77777777" w:rsidR="000A7500" w:rsidRPr="002A459F" w:rsidRDefault="000A7500" w:rsidP="00BC51ED">
                <w:pPr>
                  <w:spacing w:line="276" w:lineRule="auto"/>
                  <w:ind w:left="34"/>
                  <w:rPr>
                    <w:rFonts w:ascii="Times New Roman" w:hAnsi="Times New Roman" w:cs="Times New Roman"/>
                    <w:color w:val="000000"/>
                    <w:sz w:val="20"/>
                    <w:szCs w:val="20"/>
                  </w:rPr>
                </w:pPr>
                <w:r w:rsidRPr="002A459F">
                  <w:rPr>
                    <w:rFonts w:ascii="Times New Roman" w:hAnsi="Times New Roman" w:cs="Times New Roman"/>
                    <w:color w:val="000000"/>
                    <w:sz w:val="20"/>
                    <w:szCs w:val="20"/>
                  </w:rPr>
                  <w:t>Leadership theories and new approaches to leadership</w:t>
                </w:r>
              </w:p>
            </w:tc>
          </w:tr>
          <w:tr w:rsidR="000A7500" w:rsidRPr="00E131A3" w14:paraId="657B16EA"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19C87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tcPr>
              <w:p w14:paraId="112C2459" w14:textId="77777777" w:rsidR="000A7500" w:rsidRPr="002A459F" w:rsidRDefault="000A7500" w:rsidP="00BC51ED">
                <w:pPr>
                  <w:spacing w:line="276" w:lineRule="auto"/>
                  <w:ind w:left="34"/>
                  <w:rPr>
                    <w:rFonts w:ascii="Times New Roman" w:hAnsi="Times New Roman" w:cs="Times New Roman"/>
                    <w:color w:val="000000"/>
                    <w:sz w:val="20"/>
                    <w:szCs w:val="20"/>
                  </w:rPr>
                </w:pPr>
                <w:r w:rsidRPr="002A459F">
                  <w:rPr>
                    <w:rFonts w:ascii="Times New Roman" w:hAnsi="Times New Roman" w:cs="Times New Roman"/>
                    <w:color w:val="000000"/>
                    <w:sz w:val="20"/>
                    <w:szCs w:val="20"/>
                  </w:rPr>
                  <w:t>Characteristics of affective leaders</w:t>
                </w:r>
              </w:p>
            </w:tc>
          </w:tr>
          <w:tr w:rsidR="000A7500" w:rsidRPr="00E131A3" w14:paraId="170EB5FE"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2AEBC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tcPr>
              <w:p w14:paraId="0FA3B977" w14:textId="77777777" w:rsidR="000A7500" w:rsidRPr="002A459F" w:rsidRDefault="000A7500" w:rsidP="00BC51ED">
                <w:pPr>
                  <w:spacing w:line="276" w:lineRule="auto"/>
                  <w:ind w:left="34"/>
                  <w:rPr>
                    <w:rFonts w:ascii="Times New Roman" w:hAnsi="Times New Roman" w:cs="Times New Roman"/>
                    <w:color w:val="000000"/>
                    <w:sz w:val="20"/>
                    <w:szCs w:val="20"/>
                  </w:rPr>
                </w:pPr>
                <w:r w:rsidRPr="002A459F">
                  <w:rPr>
                    <w:rFonts w:ascii="Times New Roman" w:hAnsi="Times New Roman" w:cs="Times New Roman"/>
                    <w:color w:val="000000"/>
                    <w:sz w:val="20"/>
                    <w:szCs w:val="20"/>
                  </w:rPr>
                  <w:t>Gender and leadership</w:t>
                </w:r>
              </w:p>
            </w:tc>
          </w:tr>
          <w:tr w:rsidR="000A7500" w:rsidRPr="00E131A3" w14:paraId="52271340"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6887B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tcPr>
              <w:p w14:paraId="072C8641" w14:textId="77777777" w:rsidR="000A7500" w:rsidRPr="002A459F" w:rsidRDefault="000A7500" w:rsidP="00BC51ED">
                <w:pPr>
                  <w:rPr>
                    <w:rFonts w:ascii="Times New Roman" w:hAnsi="Times New Roman" w:cs="Times New Roman"/>
                    <w:sz w:val="20"/>
                    <w:szCs w:val="20"/>
                  </w:rPr>
                </w:pPr>
                <w:r w:rsidRPr="002A459F">
                  <w:rPr>
                    <w:rFonts w:ascii="Times New Roman" w:hAnsi="Times New Roman" w:cs="Times New Roman"/>
                    <w:color w:val="000000"/>
                    <w:sz w:val="20"/>
                    <w:szCs w:val="20"/>
                  </w:rPr>
                  <w:t>The difference between management and leadership</w:t>
                </w:r>
              </w:p>
            </w:tc>
          </w:tr>
          <w:tr w:rsidR="000A7500" w:rsidRPr="00E131A3" w14:paraId="2C164F04"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1A5B7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tcPr>
              <w:p w14:paraId="4E339635" w14:textId="77777777" w:rsidR="000A7500" w:rsidRPr="002A459F" w:rsidRDefault="000A7500" w:rsidP="00BC51ED">
                <w:pPr>
                  <w:spacing w:line="276" w:lineRule="auto"/>
                  <w:ind w:left="34"/>
                  <w:rPr>
                    <w:rFonts w:ascii="Times New Roman" w:hAnsi="Times New Roman" w:cs="Times New Roman"/>
                    <w:color w:val="000000"/>
                    <w:sz w:val="20"/>
                    <w:szCs w:val="20"/>
                  </w:rPr>
                </w:pPr>
                <w:r w:rsidRPr="002A459F">
                  <w:rPr>
                    <w:rFonts w:ascii="Times New Roman" w:hAnsi="Times New Roman" w:cs="Times New Roman"/>
                    <w:color w:val="000000"/>
                    <w:sz w:val="20"/>
                    <w:szCs w:val="20"/>
                  </w:rPr>
                  <w:t>İmportance of  Leaders in Nursing</w:t>
                </w:r>
              </w:p>
            </w:tc>
          </w:tr>
          <w:tr w:rsidR="000A7500" w:rsidRPr="00E131A3" w14:paraId="7F0C2915"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E2052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6FED5614" w14:textId="77777777" w:rsidR="000A7500" w:rsidRPr="002A459F" w:rsidRDefault="000A7500" w:rsidP="00BC51ED">
                <w:pPr>
                  <w:rPr>
                    <w:rFonts w:ascii="Times New Roman" w:hAnsi="Times New Roman" w:cs="Times New Roman"/>
                    <w:sz w:val="20"/>
                    <w:szCs w:val="20"/>
                  </w:rPr>
                </w:pPr>
                <w:r w:rsidRPr="002A459F">
                  <w:rPr>
                    <w:rFonts w:ascii="Times New Roman" w:hAnsi="Times New Roman" w:cs="Times New Roman"/>
                    <w:sz w:val="20"/>
                    <w:szCs w:val="20"/>
                  </w:rPr>
                  <w:t>Gender, Leadership and Associations in  Nursing</w:t>
                </w:r>
              </w:p>
            </w:tc>
          </w:tr>
          <w:tr w:rsidR="000A7500" w:rsidRPr="00E131A3" w14:paraId="188C418E" w14:textId="77777777" w:rsidTr="00BC51E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091198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98CC5C8" w14:textId="77777777" w:rsidR="000A7500" w:rsidRPr="002A459F" w:rsidRDefault="000A7500" w:rsidP="00BC51ED">
                <w:pPr>
                  <w:rPr>
                    <w:rFonts w:ascii="Times New Roman" w:hAnsi="Times New Roman" w:cs="Times New Roman"/>
                    <w:sz w:val="20"/>
                    <w:szCs w:val="20"/>
                  </w:rPr>
                </w:pPr>
                <w:r w:rsidRPr="002A459F">
                  <w:rPr>
                    <w:rFonts w:ascii="Times New Roman" w:hAnsi="Times New Roman" w:cs="Times New Roman"/>
                    <w:sz w:val="20"/>
                    <w:szCs w:val="20"/>
                  </w:rPr>
                  <w:t>Mid-Term Exam</w:t>
                </w:r>
              </w:p>
            </w:tc>
          </w:tr>
          <w:tr w:rsidR="000A7500" w:rsidRPr="00E131A3" w14:paraId="1E49793B"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BBAB6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55AB0E1E" w14:textId="77777777" w:rsidR="000A7500" w:rsidRPr="002A459F" w:rsidRDefault="000A7500" w:rsidP="00BC51ED">
                <w:pPr>
                  <w:ind w:left="283" w:hanging="283"/>
                  <w:rPr>
                    <w:rFonts w:ascii="Times New Roman" w:hAnsi="Times New Roman" w:cs="Times New Roman"/>
                    <w:sz w:val="20"/>
                    <w:szCs w:val="20"/>
                  </w:rPr>
                </w:pPr>
                <w:r w:rsidRPr="002A459F">
                  <w:rPr>
                    <w:rFonts w:ascii="Times New Roman" w:hAnsi="Times New Roman" w:cs="Times New Roman"/>
                    <w:sz w:val="20"/>
                    <w:szCs w:val="20"/>
                  </w:rPr>
                  <w:t>Leadership, Organization Forming and Power in Health</w:t>
                </w:r>
              </w:p>
            </w:tc>
          </w:tr>
          <w:tr w:rsidR="000A7500" w:rsidRPr="00E131A3" w14:paraId="3BA2E9AE"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BC883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tcPr>
              <w:p w14:paraId="72C2F0F5" w14:textId="77777777" w:rsidR="000A7500" w:rsidRPr="002A459F" w:rsidRDefault="000A7500" w:rsidP="00BC51ED">
                <w:pPr>
                  <w:ind w:left="283" w:hanging="283"/>
                  <w:rPr>
                    <w:rFonts w:ascii="Times New Roman" w:hAnsi="Times New Roman" w:cs="Times New Roman"/>
                    <w:sz w:val="20"/>
                    <w:szCs w:val="20"/>
                  </w:rPr>
                </w:pPr>
                <w:r w:rsidRPr="002A459F">
                  <w:rPr>
                    <w:rFonts w:ascii="Times New Roman" w:hAnsi="Times New Roman" w:cs="Times New Roman"/>
                    <w:sz w:val="20"/>
                    <w:szCs w:val="20"/>
                  </w:rPr>
                  <w:t>Leadership in Nursing Fundamental Problems and Application Examples</w:t>
                </w:r>
              </w:p>
            </w:tc>
          </w:tr>
          <w:tr w:rsidR="000A7500" w:rsidRPr="00E131A3" w14:paraId="3E827E7A"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EB89A8"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tcPr>
              <w:p w14:paraId="2E0CDCE1" w14:textId="77777777" w:rsidR="000A7500" w:rsidRPr="002A459F" w:rsidRDefault="000A7500" w:rsidP="00BC51ED">
                <w:pPr>
                  <w:ind w:left="283" w:hanging="283"/>
                  <w:rPr>
                    <w:rFonts w:ascii="Times New Roman" w:hAnsi="Times New Roman" w:cs="Times New Roman"/>
                    <w:sz w:val="20"/>
                    <w:szCs w:val="20"/>
                  </w:rPr>
                </w:pPr>
                <w:r w:rsidRPr="002A459F">
                  <w:rPr>
                    <w:rFonts w:ascii="Times New Roman" w:hAnsi="Times New Roman" w:cs="Times New Roman"/>
                    <w:sz w:val="20"/>
                    <w:szCs w:val="20"/>
                  </w:rPr>
                  <w:t>Gender, Leadership and Health Services</w:t>
                </w:r>
              </w:p>
            </w:tc>
          </w:tr>
          <w:tr w:rsidR="000A7500" w:rsidRPr="00E131A3" w14:paraId="196511ED"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3AE6E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tcPr>
              <w:p w14:paraId="01B860C5" w14:textId="77777777" w:rsidR="000A7500" w:rsidRPr="002A459F" w:rsidRDefault="000A7500" w:rsidP="00BC51ED">
                <w:pPr>
                  <w:rPr>
                    <w:rFonts w:ascii="Times New Roman" w:hAnsi="Times New Roman" w:cs="Times New Roman"/>
                    <w:sz w:val="20"/>
                    <w:szCs w:val="20"/>
                  </w:rPr>
                </w:pPr>
                <w:r w:rsidRPr="002A459F">
                  <w:rPr>
                    <w:rFonts w:ascii="Times New Roman" w:hAnsi="Times New Roman" w:cs="Times New Roman"/>
                    <w:sz w:val="20"/>
                    <w:szCs w:val="20"/>
                  </w:rPr>
                  <w:t>The Role of Leadership in the Formation of Health Care Policy</w:t>
                </w:r>
              </w:p>
            </w:tc>
          </w:tr>
          <w:tr w:rsidR="000A7500" w:rsidRPr="00E131A3" w14:paraId="42E905D9"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6D78F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tcPr>
              <w:p w14:paraId="63C620E6" w14:textId="77777777" w:rsidR="000A7500" w:rsidRPr="002A459F" w:rsidRDefault="000A7500" w:rsidP="00BC51ED">
                <w:pPr>
                  <w:rPr>
                    <w:rFonts w:ascii="Times New Roman" w:hAnsi="Times New Roman" w:cs="Times New Roman"/>
                    <w:sz w:val="20"/>
                    <w:szCs w:val="20"/>
                  </w:rPr>
                </w:pPr>
                <w:r w:rsidRPr="002A459F">
                  <w:rPr>
                    <w:rFonts w:ascii="Times New Roman" w:hAnsi="Times New Roman" w:cs="Times New Roman"/>
                    <w:sz w:val="20"/>
                    <w:szCs w:val="20"/>
                  </w:rPr>
                  <w:t>Leadership Role in the Formation of Health Policy and Implementation</w:t>
                </w:r>
              </w:p>
            </w:tc>
          </w:tr>
          <w:tr w:rsidR="000A7500" w:rsidRPr="00E131A3" w14:paraId="57F161EE"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923E1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tcPr>
              <w:p w14:paraId="05639254" w14:textId="77777777" w:rsidR="000A7500" w:rsidRPr="002A459F" w:rsidRDefault="000A7500" w:rsidP="00BC51ED">
                <w:pPr>
                  <w:jc w:val="both"/>
                  <w:rPr>
                    <w:rFonts w:ascii="Times New Roman" w:hAnsi="Times New Roman" w:cs="Times New Roman"/>
                    <w:sz w:val="20"/>
                    <w:szCs w:val="20"/>
                  </w:rPr>
                </w:pPr>
                <w:r w:rsidRPr="002A459F">
                  <w:rPr>
                    <w:rFonts w:ascii="Times New Roman" w:hAnsi="Times New Roman" w:cs="Times New Roman"/>
                    <w:sz w:val="20"/>
                    <w:szCs w:val="20"/>
                  </w:rPr>
                  <w:t>Leading Example in Health in the world and Turkey</w:t>
                </w:r>
              </w:p>
            </w:tc>
          </w:tr>
          <w:tr w:rsidR="000A7500" w:rsidRPr="00E131A3" w14:paraId="37A392D6" w14:textId="77777777" w:rsidTr="00BC51E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46BC6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4EB60325" w14:textId="77777777" w:rsidR="000A7500" w:rsidRPr="002A459F" w:rsidRDefault="000A7500" w:rsidP="00BC51ED">
                <w:pPr>
                  <w:jc w:val="both"/>
                  <w:rPr>
                    <w:rFonts w:ascii="Times New Roman" w:hAnsi="Times New Roman" w:cs="Times New Roman"/>
                    <w:sz w:val="20"/>
                    <w:szCs w:val="20"/>
                  </w:rPr>
                </w:pPr>
                <w:r w:rsidRPr="002A459F">
                  <w:rPr>
                    <w:rFonts w:ascii="Times New Roman" w:hAnsi="Times New Roman" w:cs="Times New Roman"/>
                    <w:sz w:val="20"/>
                    <w:szCs w:val="20"/>
                  </w:rPr>
                  <w:t>The Development of leadership capacity in nursing and nursing Recommendations Regarding the solution of problems related development</w:t>
                </w:r>
              </w:p>
            </w:tc>
          </w:tr>
          <w:tr w:rsidR="000A7500" w:rsidRPr="00E131A3" w14:paraId="5589360A" w14:textId="77777777" w:rsidTr="00BC51E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944E0E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0274CA80"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0BEAF78D"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1C051211" w14:textId="77777777" w:rsidTr="00BC51ED">
            <w:trPr>
              <w:trHeight w:val="312"/>
            </w:trPr>
            <w:tc>
              <w:tcPr>
                <w:tcW w:w="9624" w:type="dxa"/>
                <w:gridSpan w:val="4"/>
                <w:shd w:val="clear" w:color="auto" w:fill="FAE0D0" w:themeFill="accent4" w:themeFillTint="33"/>
                <w:vAlign w:val="center"/>
              </w:tcPr>
              <w:p w14:paraId="5027A580"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5906EDAC" w14:textId="77777777" w:rsidTr="00BC51ED">
            <w:trPr>
              <w:trHeight w:val="312"/>
            </w:trPr>
            <w:tc>
              <w:tcPr>
                <w:tcW w:w="5797" w:type="dxa"/>
                <w:shd w:val="clear" w:color="auto" w:fill="FAE0D0" w:themeFill="accent4" w:themeFillTint="33"/>
                <w:vAlign w:val="center"/>
              </w:tcPr>
              <w:p w14:paraId="0992E59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637F0D1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1C26753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0A6B7F7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34C0B454" w14:textId="77777777" w:rsidTr="00BC51ED">
            <w:trPr>
              <w:trHeight w:val="312"/>
            </w:trPr>
            <w:tc>
              <w:tcPr>
                <w:tcW w:w="5797" w:type="dxa"/>
                <w:shd w:val="clear" w:color="auto" w:fill="FFFFFF" w:themeFill="background1"/>
                <w:vAlign w:val="center"/>
              </w:tcPr>
              <w:p w14:paraId="79D8C4B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0BFF632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F8C359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0F010C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28</w:t>
                </w:r>
              </w:p>
            </w:tc>
          </w:tr>
          <w:tr w:rsidR="000A7500" w:rsidRPr="00E131A3" w14:paraId="2B6BDC50" w14:textId="77777777" w:rsidTr="00BC51ED">
            <w:trPr>
              <w:trHeight w:val="312"/>
            </w:trPr>
            <w:tc>
              <w:tcPr>
                <w:tcW w:w="5797" w:type="dxa"/>
                <w:shd w:val="clear" w:color="auto" w:fill="FFFFFF" w:themeFill="background1"/>
                <w:vAlign w:val="center"/>
              </w:tcPr>
              <w:p w14:paraId="5FD2D507"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36435791"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083305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3E24B3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100C1D43" w14:textId="77777777" w:rsidTr="00BC51ED">
            <w:trPr>
              <w:trHeight w:val="312"/>
            </w:trPr>
            <w:tc>
              <w:tcPr>
                <w:tcW w:w="5797" w:type="dxa"/>
                <w:shd w:val="clear" w:color="auto" w:fill="FFFFFF" w:themeFill="background1"/>
                <w:vAlign w:val="center"/>
              </w:tcPr>
              <w:p w14:paraId="63EFBB68"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7EF5768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29D0C22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8B62DE9"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7</w:t>
                </w:r>
              </w:p>
            </w:tc>
          </w:tr>
          <w:tr w:rsidR="000A7500" w:rsidRPr="00E131A3" w14:paraId="4B4F9F16" w14:textId="77777777" w:rsidTr="00BC51ED">
            <w:trPr>
              <w:trHeight w:val="312"/>
            </w:trPr>
            <w:tc>
              <w:tcPr>
                <w:tcW w:w="5797" w:type="dxa"/>
                <w:shd w:val="clear" w:color="auto" w:fill="FFFFFF" w:themeFill="background1"/>
                <w:vAlign w:val="center"/>
              </w:tcPr>
              <w:p w14:paraId="3BCB501B"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Quiz</w:t>
                </w:r>
                <w:r w:rsidRPr="00E131A3">
                  <w:rPr>
                    <w:rFonts w:ascii="Times New Roman" w:hAnsi="Times New Roman" w:cs="Times New Roman"/>
                    <w:sz w:val="20"/>
                    <w:szCs w:val="20"/>
                  </w:rPr>
                  <w:t xml:space="preserve"> </w:t>
                </w:r>
                <w:r>
                  <w:rPr>
                    <w:rFonts w:ascii="Times New Roman" w:hAnsi="Times New Roman" w:cs="Times New Roman"/>
                    <w:sz w:val="20"/>
                    <w:szCs w:val="20"/>
                  </w:rPr>
                  <w:t>Exam</w:t>
                </w:r>
              </w:p>
            </w:tc>
            <w:tc>
              <w:tcPr>
                <w:tcW w:w="1275" w:type="dxa"/>
                <w:shd w:val="clear" w:color="auto" w:fill="FFFFFF" w:themeFill="background1"/>
                <w:vAlign w:val="center"/>
              </w:tcPr>
              <w:p w14:paraId="01CD0191"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0C1BE6A"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3B2BED5" w14:textId="77777777" w:rsidR="000A7500" w:rsidRPr="00BA47A8" w:rsidRDefault="000A7500" w:rsidP="00BC51ED">
                <w:pPr>
                  <w:jc w:val="center"/>
                  <w:rPr>
                    <w:rFonts w:ascii="Times New Roman" w:hAnsi="Times New Roman" w:cs="Times New Roman"/>
                    <w:sz w:val="20"/>
                    <w:szCs w:val="20"/>
                  </w:rPr>
                </w:pPr>
              </w:p>
            </w:tc>
          </w:tr>
          <w:tr w:rsidR="000A7500" w:rsidRPr="00E131A3" w14:paraId="744047F4" w14:textId="77777777" w:rsidTr="00BC51ED">
            <w:trPr>
              <w:trHeight w:val="312"/>
            </w:trPr>
            <w:tc>
              <w:tcPr>
                <w:tcW w:w="5797" w:type="dxa"/>
                <w:shd w:val="clear" w:color="auto" w:fill="FFFFFF" w:themeFill="background1"/>
                <w:vAlign w:val="center"/>
              </w:tcPr>
              <w:p w14:paraId="4896E130"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5" w:type="dxa"/>
                <w:shd w:val="clear" w:color="auto" w:fill="FFFFFF" w:themeFill="background1"/>
                <w:vAlign w:val="center"/>
              </w:tcPr>
              <w:p w14:paraId="5F49D23E"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E136C44"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A2D3B14" w14:textId="77777777" w:rsidR="000A7500" w:rsidRPr="00BA47A8" w:rsidRDefault="000A7500" w:rsidP="00BC51ED">
                <w:pPr>
                  <w:jc w:val="center"/>
                  <w:rPr>
                    <w:rFonts w:ascii="Times New Roman" w:hAnsi="Times New Roman" w:cs="Times New Roman"/>
                    <w:sz w:val="20"/>
                    <w:szCs w:val="20"/>
                  </w:rPr>
                </w:pPr>
              </w:p>
            </w:tc>
          </w:tr>
          <w:tr w:rsidR="000A7500" w:rsidRPr="00E131A3" w14:paraId="7E600442" w14:textId="77777777" w:rsidTr="00BC51ED">
            <w:trPr>
              <w:trHeight w:val="312"/>
            </w:trPr>
            <w:tc>
              <w:tcPr>
                <w:tcW w:w="5797" w:type="dxa"/>
                <w:shd w:val="clear" w:color="auto" w:fill="FFFFFF" w:themeFill="background1"/>
                <w:vAlign w:val="center"/>
              </w:tcPr>
              <w:p w14:paraId="611545B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Oral exam</w:t>
                </w:r>
                <w:r w:rsidRPr="00E131A3">
                  <w:rPr>
                    <w:rFonts w:ascii="Times New Roman" w:hAnsi="Times New Roman" w:cs="Times New Roman"/>
                    <w:sz w:val="20"/>
                    <w:szCs w:val="20"/>
                  </w:rPr>
                  <w:t xml:space="preserve"> </w:t>
                </w:r>
              </w:p>
            </w:tc>
            <w:tc>
              <w:tcPr>
                <w:tcW w:w="1275" w:type="dxa"/>
                <w:shd w:val="clear" w:color="auto" w:fill="FFFFFF" w:themeFill="background1"/>
                <w:vAlign w:val="center"/>
              </w:tcPr>
              <w:p w14:paraId="0821454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F6C1BB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1705B00" w14:textId="77777777" w:rsidR="000A7500" w:rsidRPr="00BA47A8" w:rsidRDefault="000A7500" w:rsidP="00BC51ED">
                <w:pPr>
                  <w:jc w:val="center"/>
                  <w:rPr>
                    <w:rFonts w:ascii="Times New Roman" w:hAnsi="Times New Roman" w:cs="Times New Roman"/>
                    <w:sz w:val="20"/>
                    <w:szCs w:val="20"/>
                  </w:rPr>
                </w:pPr>
              </w:p>
            </w:tc>
          </w:tr>
          <w:tr w:rsidR="000A7500" w:rsidRPr="00E131A3" w14:paraId="30673761" w14:textId="77777777" w:rsidTr="00BC51ED">
            <w:trPr>
              <w:trHeight w:val="312"/>
            </w:trPr>
            <w:tc>
              <w:tcPr>
                <w:tcW w:w="5797" w:type="dxa"/>
                <w:shd w:val="clear" w:color="auto" w:fill="FFFFFF" w:themeFill="background1"/>
                <w:vAlign w:val="center"/>
              </w:tcPr>
              <w:p w14:paraId="4490628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72205C9C"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E8DB3C6"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D368A5E" w14:textId="77777777" w:rsidR="000A7500" w:rsidRPr="00BA47A8" w:rsidRDefault="000A7500" w:rsidP="00BC51ED">
                <w:pPr>
                  <w:jc w:val="center"/>
                  <w:rPr>
                    <w:rFonts w:ascii="Times New Roman" w:hAnsi="Times New Roman" w:cs="Times New Roman"/>
                    <w:sz w:val="20"/>
                    <w:szCs w:val="20"/>
                  </w:rPr>
                </w:pPr>
              </w:p>
            </w:tc>
          </w:tr>
          <w:tr w:rsidR="000A7500" w:rsidRPr="00E131A3" w14:paraId="04FBF995" w14:textId="77777777" w:rsidTr="00BC51ED">
            <w:trPr>
              <w:trHeight w:val="312"/>
            </w:trPr>
            <w:tc>
              <w:tcPr>
                <w:tcW w:w="5797" w:type="dxa"/>
                <w:shd w:val="clear" w:color="auto" w:fill="FFFFFF" w:themeFill="background1"/>
                <w:vAlign w:val="center"/>
              </w:tcPr>
              <w:p w14:paraId="02C44834"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3F129CB3"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8126681"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4F34DCA" w14:textId="77777777" w:rsidR="000A7500" w:rsidRPr="00BA47A8" w:rsidRDefault="000A7500" w:rsidP="00BC51ED">
                <w:pPr>
                  <w:jc w:val="center"/>
                  <w:rPr>
                    <w:rFonts w:ascii="Times New Roman" w:hAnsi="Times New Roman" w:cs="Times New Roman"/>
                    <w:sz w:val="20"/>
                    <w:szCs w:val="20"/>
                  </w:rPr>
                </w:pPr>
              </w:p>
            </w:tc>
          </w:tr>
          <w:tr w:rsidR="000A7500" w:rsidRPr="00E131A3" w14:paraId="60E5590A" w14:textId="77777777" w:rsidTr="00BC51ED">
            <w:trPr>
              <w:trHeight w:val="312"/>
            </w:trPr>
            <w:tc>
              <w:tcPr>
                <w:tcW w:w="5797" w:type="dxa"/>
                <w:shd w:val="clear" w:color="auto" w:fill="FFFFFF" w:themeFill="background1"/>
                <w:vAlign w:val="center"/>
              </w:tcPr>
              <w:p w14:paraId="51A26946" w14:textId="77777777" w:rsidR="000A7500" w:rsidRPr="00E131A3" w:rsidRDefault="000A7500" w:rsidP="00BC51ED">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5EAD795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01519C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48AEE51" w14:textId="77777777" w:rsidR="000A7500" w:rsidRPr="00BA47A8" w:rsidRDefault="000A7500" w:rsidP="00BC51ED">
                <w:pPr>
                  <w:jc w:val="center"/>
                  <w:rPr>
                    <w:rFonts w:ascii="Times New Roman" w:hAnsi="Times New Roman" w:cs="Times New Roman"/>
                    <w:sz w:val="20"/>
                    <w:szCs w:val="20"/>
                  </w:rPr>
                </w:pPr>
              </w:p>
            </w:tc>
          </w:tr>
          <w:tr w:rsidR="000A7500" w:rsidRPr="00E131A3" w14:paraId="32D621B4" w14:textId="77777777" w:rsidTr="00BC51ED">
            <w:trPr>
              <w:trHeight w:val="312"/>
            </w:trPr>
            <w:tc>
              <w:tcPr>
                <w:tcW w:w="5797" w:type="dxa"/>
                <w:shd w:val="clear" w:color="auto" w:fill="FFFFFF" w:themeFill="background1"/>
                <w:vAlign w:val="center"/>
              </w:tcPr>
              <w:p w14:paraId="5995B6A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5F8C7B88"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B6BF4F6" w14:textId="77777777" w:rsidR="000A7500" w:rsidRPr="00BA47A8"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7A15210" w14:textId="77777777" w:rsidR="000A7500" w:rsidRPr="00BA47A8" w:rsidRDefault="000A7500" w:rsidP="00BC51ED">
                <w:pPr>
                  <w:jc w:val="center"/>
                  <w:rPr>
                    <w:rFonts w:ascii="Times New Roman" w:hAnsi="Times New Roman" w:cs="Times New Roman"/>
                    <w:sz w:val="20"/>
                    <w:szCs w:val="20"/>
                  </w:rPr>
                </w:pPr>
              </w:p>
            </w:tc>
          </w:tr>
          <w:tr w:rsidR="000A7500" w:rsidRPr="00E131A3" w14:paraId="5B5584A7" w14:textId="77777777" w:rsidTr="00BC51ED">
            <w:trPr>
              <w:trHeight w:val="312"/>
            </w:trPr>
            <w:tc>
              <w:tcPr>
                <w:tcW w:w="5797" w:type="dxa"/>
                <w:shd w:val="clear" w:color="auto" w:fill="FFFFFF" w:themeFill="background1"/>
                <w:vAlign w:val="center"/>
              </w:tcPr>
              <w:p w14:paraId="5BD7D3D3"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Mid-Term Exam</w:t>
                </w:r>
              </w:p>
            </w:tc>
            <w:tc>
              <w:tcPr>
                <w:tcW w:w="1275" w:type="dxa"/>
                <w:shd w:val="clear" w:color="auto" w:fill="FFFFFF" w:themeFill="background1"/>
                <w:vAlign w:val="center"/>
              </w:tcPr>
              <w:p w14:paraId="01E632E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73B74F2"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F026E7D"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2E732940" w14:textId="77777777" w:rsidTr="00BC51ED">
            <w:trPr>
              <w:trHeight w:val="312"/>
            </w:trPr>
            <w:tc>
              <w:tcPr>
                <w:tcW w:w="5797" w:type="dxa"/>
                <w:shd w:val="clear" w:color="auto" w:fill="FFFFFF" w:themeFill="background1"/>
                <w:vAlign w:val="center"/>
              </w:tcPr>
              <w:p w14:paraId="7ACEF34D"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7058BBB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17276216"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CEA956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w:t>
                </w:r>
              </w:p>
            </w:tc>
          </w:tr>
          <w:tr w:rsidR="000A7500" w:rsidRPr="00E131A3" w14:paraId="4064FCA0" w14:textId="77777777" w:rsidTr="00BC51ED">
            <w:trPr>
              <w:trHeight w:val="312"/>
            </w:trPr>
            <w:tc>
              <w:tcPr>
                <w:tcW w:w="5797" w:type="dxa"/>
                <w:shd w:val="clear" w:color="auto" w:fill="FFFFFF" w:themeFill="background1"/>
                <w:vAlign w:val="center"/>
              </w:tcPr>
              <w:p w14:paraId="13024E00"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5A770FF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4AD73B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D3E0C2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0A292C75" w14:textId="77777777" w:rsidTr="00BC51ED">
            <w:trPr>
              <w:trHeight w:val="312"/>
            </w:trPr>
            <w:tc>
              <w:tcPr>
                <w:tcW w:w="5797" w:type="dxa"/>
                <w:shd w:val="clear" w:color="auto" w:fill="FFFFFF" w:themeFill="background1"/>
                <w:vAlign w:val="center"/>
              </w:tcPr>
              <w:p w14:paraId="7D3C5266"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5" w:type="dxa"/>
                <w:shd w:val="clear" w:color="auto" w:fill="FFFFFF" w:themeFill="background1"/>
                <w:vAlign w:val="center"/>
              </w:tcPr>
              <w:p w14:paraId="0E320FD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19562A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AF73E9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3618F329" w14:textId="77777777" w:rsidTr="00BC51ED">
            <w:trPr>
              <w:trHeight w:val="312"/>
            </w:trPr>
            <w:tc>
              <w:tcPr>
                <w:tcW w:w="5797" w:type="dxa"/>
                <w:shd w:val="clear" w:color="auto" w:fill="FFFFFF" w:themeFill="background1"/>
                <w:vAlign w:val="center"/>
              </w:tcPr>
              <w:p w14:paraId="689B32C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Make up Exam</w:t>
                </w:r>
              </w:p>
            </w:tc>
            <w:tc>
              <w:tcPr>
                <w:tcW w:w="1275" w:type="dxa"/>
                <w:shd w:val="clear" w:color="auto" w:fill="FFFFFF" w:themeFill="background1"/>
                <w:vAlign w:val="center"/>
              </w:tcPr>
              <w:p w14:paraId="24F912C8"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252457F"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940CD8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r>
          <w:tr w:rsidR="000A7500" w:rsidRPr="00E131A3" w14:paraId="691C2579" w14:textId="77777777" w:rsidTr="00BC51ED">
            <w:trPr>
              <w:trHeight w:val="312"/>
            </w:trPr>
            <w:tc>
              <w:tcPr>
                <w:tcW w:w="5797" w:type="dxa"/>
                <w:tcBorders>
                  <w:bottom w:val="single" w:sz="12" w:space="0" w:color="auto"/>
                </w:tcBorders>
                <w:shd w:val="clear" w:color="auto" w:fill="FFFFFF" w:themeFill="background1"/>
                <w:vAlign w:val="center"/>
              </w:tcPr>
              <w:p w14:paraId="76352AD5"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Studying for Make up Exam</w:t>
                </w:r>
              </w:p>
            </w:tc>
            <w:tc>
              <w:tcPr>
                <w:tcW w:w="1275" w:type="dxa"/>
                <w:shd w:val="clear" w:color="auto" w:fill="FFFFFF" w:themeFill="background1"/>
                <w:vAlign w:val="center"/>
              </w:tcPr>
              <w:p w14:paraId="70B91D65"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8A99AD0"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DA4DF6C"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14</w:t>
                </w:r>
              </w:p>
            </w:tc>
          </w:tr>
          <w:tr w:rsidR="000A7500" w:rsidRPr="00E131A3" w14:paraId="5A916185" w14:textId="77777777" w:rsidTr="00BC51E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7D67AE1"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A350777"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76" w:type="dxa"/>
                <w:shd w:val="clear" w:color="auto" w:fill="FFFFFF" w:themeFill="background1"/>
                <w:vAlign w:val="center"/>
              </w:tcPr>
              <w:p w14:paraId="5F6C58A3"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w:t>
                </w:r>
              </w:p>
            </w:tc>
          </w:tr>
          <w:tr w:rsidR="000A7500" w:rsidRPr="00E131A3" w14:paraId="230A68DE" w14:textId="77777777" w:rsidTr="00BC51ED">
            <w:trPr>
              <w:trHeight w:val="347"/>
            </w:trPr>
            <w:tc>
              <w:tcPr>
                <w:tcW w:w="5797" w:type="dxa"/>
                <w:tcBorders>
                  <w:top w:val="nil"/>
                  <w:left w:val="nil"/>
                  <w:bottom w:val="nil"/>
                  <w:right w:val="single" w:sz="12" w:space="0" w:color="auto"/>
                </w:tcBorders>
                <w:shd w:val="clear" w:color="auto" w:fill="FFFFFF" w:themeFill="background1"/>
                <w:vAlign w:val="center"/>
              </w:tcPr>
              <w:p w14:paraId="16571245"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564AA93"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76" w:type="dxa"/>
                <w:shd w:val="clear" w:color="auto" w:fill="FFFFFF" w:themeFill="background1"/>
                <w:vAlign w:val="center"/>
              </w:tcPr>
              <w:p w14:paraId="21F08426"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0A7500" w:rsidRPr="00E131A3" w14:paraId="5562273B" w14:textId="77777777" w:rsidTr="00BC51ED">
            <w:trPr>
              <w:trHeight w:val="312"/>
            </w:trPr>
            <w:tc>
              <w:tcPr>
                <w:tcW w:w="5797" w:type="dxa"/>
                <w:tcBorders>
                  <w:top w:val="nil"/>
                  <w:left w:val="nil"/>
                  <w:bottom w:val="nil"/>
                  <w:right w:val="single" w:sz="12" w:space="0" w:color="auto"/>
                </w:tcBorders>
                <w:vAlign w:val="center"/>
              </w:tcPr>
              <w:p w14:paraId="6165D5ED" w14:textId="77777777" w:rsidR="000A7500" w:rsidRPr="00E131A3"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ACCD7AA" w14:textId="77777777" w:rsidR="000A7500" w:rsidRPr="00E131A3" w:rsidRDefault="000A7500" w:rsidP="00BC51ED">
                <w:pPr>
                  <w:jc w:val="right"/>
                  <w:rPr>
                    <w:rFonts w:ascii="Times New Roman" w:hAnsi="Times New Roman" w:cs="Times New Roman"/>
                    <w:sz w:val="20"/>
                    <w:szCs w:val="20"/>
                  </w:rPr>
                </w:pPr>
                <w:r>
                  <w:rPr>
                    <w:rFonts w:ascii="Times New Roman" w:hAnsi="Times New Roman" w:cs="Times New Roman"/>
                    <w:b/>
                    <w:sz w:val="20"/>
                    <w:szCs w:val="20"/>
                  </w:rPr>
                  <w:t>Course</w:t>
                </w:r>
                <w:r w:rsidRPr="00E131A3">
                  <w:rPr>
                    <w:rFonts w:ascii="Times New Roman" w:hAnsi="Times New Roman" w:cs="Times New Roman"/>
                    <w:b/>
                    <w:sz w:val="20"/>
                    <w:szCs w:val="20"/>
                  </w:rPr>
                  <w:t xml:space="preserve"> </w:t>
                </w:r>
                <w:r>
                  <w:rPr>
                    <w:rFonts w:ascii="Times New Roman" w:hAnsi="Times New Roman" w:cs="Times New Roman"/>
                    <w:b/>
                    <w:sz w:val="20"/>
                    <w:szCs w:val="20"/>
                  </w:rPr>
                  <w:t>ECTS</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p>
            </w:tc>
            <w:tc>
              <w:tcPr>
                <w:tcW w:w="1276" w:type="dxa"/>
                <w:vAlign w:val="center"/>
              </w:tcPr>
              <w:p w14:paraId="3F7A642F" w14:textId="77777777" w:rsidR="000A7500" w:rsidRPr="00124B45"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3187D934" w14:textId="77777777" w:rsidR="000A7500" w:rsidRDefault="000A7500"/>
        <w:p w14:paraId="43A46067" w14:textId="77777777" w:rsidR="000A7500" w:rsidRPr="00727018" w:rsidRDefault="000A7500" w:rsidP="00BC51ED"/>
        <w:p w14:paraId="14133852" w14:textId="77777777" w:rsidR="000A7500" w:rsidRPr="00727018" w:rsidRDefault="000A7500" w:rsidP="00BC51ED"/>
        <w:p w14:paraId="406460A7" w14:textId="77777777" w:rsidR="000A7500" w:rsidRPr="00727018" w:rsidRDefault="000A7500" w:rsidP="00BC51ED"/>
        <w:p w14:paraId="65DCCFB7" w14:textId="77777777" w:rsidR="000A7500" w:rsidRPr="00727018" w:rsidRDefault="000A7500" w:rsidP="00BC51ED"/>
        <w:p w14:paraId="631992A5" w14:textId="77777777" w:rsidR="000A7500" w:rsidRPr="00727018" w:rsidRDefault="000A7500" w:rsidP="00BC51ED">
          <w:pPr>
            <w:tabs>
              <w:tab w:val="left" w:pos="5325"/>
            </w:tabs>
            <w:sectPr w:rsidR="000A7500" w:rsidRPr="00727018" w:rsidSect="000A7500">
              <w:headerReference w:type="even" r:id="rId411"/>
              <w:headerReference w:type="default" r:id="rId412"/>
              <w:footerReference w:type="default" r:id="rId413"/>
              <w:headerReference w:type="first" r:id="rId414"/>
              <w:pgSz w:w="11906" w:h="16838"/>
              <w:pgMar w:top="709" w:right="1134" w:bottom="425" w:left="1134" w:header="0" w:footer="283" w:gutter="0"/>
              <w:cols w:space="708"/>
              <w:titlePg/>
              <w:docGrid w:linePitch="360"/>
            </w:sectPr>
          </w:pPr>
          <w:r>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2A8C274D" w14:textId="77777777" w:rsidTr="00BC51ED">
            <w:trPr>
              <w:trHeight w:val="312"/>
            </w:trPr>
            <w:tc>
              <w:tcPr>
                <w:tcW w:w="9624" w:type="dxa"/>
                <w:gridSpan w:val="2"/>
                <w:shd w:val="clear" w:color="auto" w:fill="FAE0D0" w:themeFill="accent4" w:themeFillTint="33"/>
                <w:vAlign w:val="center"/>
              </w:tcPr>
              <w:p w14:paraId="671BA4B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2FC9D44C" w14:textId="77777777" w:rsidTr="00BC51ED">
            <w:trPr>
              <w:trHeight w:val="369"/>
            </w:trPr>
            <w:tc>
              <w:tcPr>
                <w:tcW w:w="5797" w:type="dxa"/>
                <w:vAlign w:val="center"/>
              </w:tcPr>
              <w:p w14:paraId="5DCC8EBC"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0B8CB35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0596A8D0" w14:textId="77777777" w:rsidTr="00BC51ED">
            <w:trPr>
              <w:trHeight w:val="369"/>
            </w:trPr>
            <w:sdt>
              <w:sdtPr>
                <w:rPr>
                  <w:rFonts w:ascii="Times New Roman" w:hAnsi="Times New Roman" w:cs="Times New Roman"/>
                  <w:sz w:val="20"/>
                  <w:szCs w:val="20"/>
                </w:rPr>
                <w:id w:val="-1321884223"/>
                <w:placeholder>
                  <w:docPart w:val="75326D1354534E1097583E8780B4576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CE23575"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3D29BF2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35</w:t>
                </w:r>
              </w:p>
            </w:tc>
          </w:tr>
          <w:tr w:rsidR="000A7500" w:rsidRPr="00E131A3" w14:paraId="48BBCFEB" w14:textId="77777777" w:rsidTr="00BC51ED">
            <w:trPr>
              <w:trHeight w:val="369"/>
            </w:trPr>
            <w:sdt>
              <w:sdtPr>
                <w:rPr>
                  <w:rFonts w:ascii="Times New Roman" w:hAnsi="Times New Roman" w:cs="Times New Roman"/>
                  <w:sz w:val="20"/>
                  <w:szCs w:val="20"/>
                </w:rPr>
                <w:id w:val="784860005"/>
                <w:placeholder>
                  <w:docPart w:val="EFD5DCE328C54A079A6305724641DFE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FD6FA24" w14:textId="77777777" w:rsidR="000A7500" w:rsidRPr="00E131A3" w:rsidRDefault="000A7500" w:rsidP="00BC51ED">
                    <w:pPr>
                      <w:ind w:left="306"/>
                      <w:rPr>
                        <w:rFonts w:ascii="Times New Roman" w:hAnsi="Times New Roman" w:cs="Times New Roman"/>
                        <w:sz w:val="20"/>
                        <w:szCs w:val="20"/>
                      </w:rPr>
                    </w:pPr>
                    <w:r>
                      <w:rPr>
                        <w:rFonts w:ascii="Times New Roman" w:hAnsi="Times New Roman" w:cs="Times New Roman"/>
                        <w:sz w:val="20"/>
                        <w:szCs w:val="20"/>
                      </w:rPr>
                      <w:t>Homework</w:t>
                    </w:r>
                  </w:p>
                </w:tc>
              </w:sdtContent>
            </w:sdt>
            <w:tc>
              <w:tcPr>
                <w:tcW w:w="3827" w:type="dxa"/>
                <w:vAlign w:val="center"/>
              </w:tcPr>
              <w:p w14:paraId="75473B53"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5</w:t>
                </w:r>
              </w:p>
            </w:tc>
          </w:tr>
          <w:tr w:rsidR="000A7500" w:rsidRPr="00E131A3" w14:paraId="2B369080" w14:textId="77777777" w:rsidTr="00BC51ED">
            <w:trPr>
              <w:trHeight w:val="369"/>
            </w:trPr>
            <w:tc>
              <w:tcPr>
                <w:tcW w:w="5797" w:type="dxa"/>
                <w:vAlign w:val="center"/>
              </w:tcPr>
              <w:p w14:paraId="68245272"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547BC4B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rsidRPr="00E131A3" w14:paraId="37A06B39" w14:textId="77777777" w:rsidTr="00BC51ED">
            <w:trPr>
              <w:trHeight w:val="369"/>
            </w:trPr>
            <w:tc>
              <w:tcPr>
                <w:tcW w:w="5797" w:type="dxa"/>
                <w:vAlign w:val="center"/>
              </w:tcPr>
              <w:p w14:paraId="6752472E"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5A8190E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203E2EDE"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5C1FC7F9" w14:textId="77777777" w:rsidTr="00BC51ED">
            <w:trPr>
              <w:trHeight w:val="392"/>
            </w:trPr>
            <w:tc>
              <w:tcPr>
                <w:tcW w:w="9624" w:type="dxa"/>
                <w:gridSpan w:val="3"/>
                <w:shd w:val="clear" w:color="auto" w:fill="FAE0D0" w:themeFill="accent4" w:themeFillTint="33"/>
                <w:vAlign w:val="center"/>
              </w:tcPr>
              <w:p w14:paraId="0C98C73B"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5E263649" w14:textId="77777777" w:rsidTr="00BC51ED">
            <w:trPr>
              <w:trHeight w:hRule="exact" w:val="510"/>
            </w:trPr>
            <w:tc>
              <w:tcPr>
                <w:tcW w:w="552" w:type="dxa"/>
                <w:vAlign w:val="center"/>
              </w:tcPr>
              <w:p w14:paraId="4A47755F"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326E9627"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57832B6F"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DA1EE2" w:rsidRPr="00E131A3" w14:paraId="1C11CD70" w14:textId="77777777" w:rsidTr="00BC51ED">
            <w:trPr>
              <w:trHeight w:hRule="exact" w:val="510"/>
            </w:trPr>
            <w:tc>
              <w:tcPr>
                <w:tcW w:w="552" w:type="dxa"/>
                <w:shd w:val="clear" w:color="auto" w:fill="FFFFFF" w:themeFill="background1"/>
                <w:vAlign w:val="center"/>
              </w:tcPr>
              <w:p w14:paraId="7AFD7D1C"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vAlign w:val="center"/>
              </w:tcPr>
              <w:p w14:paraId="69B59F45" w14:textId="77777777" w:rsidR="00DA1EE2" w:rsidRPr="00727018" w:rsidRDefault="00DA1EE2" w:rsidP="00DA1EE2">
                <w:pPr>
                  <w:jc w:val="both"/>
                  <w:rPr>
                    <w:rFonts w:ascii="Times New Roman" w:hAnsi="Times New Roman" w:cs="Times New Roman"/>
                    <w:sz w:val="20"/>
                    <w:szCs w:val="20"/>
                  </w:rPr>
                </w:pPr>
                <w:r w:rsidRPr="00727018">
                  <w:rPr>
                    <w:rFonts w:ascii="Times New Roman" w:hAnsi="Times New Roman" w:cs="Times New Roman"/>
                    <w:sz w:val="20"/>
                    <w:szCs w:val="20"/>
                  </w:rPr>
                  <w:t xml:space="preserve">Get a recognition of basis principles in Nursing institutions education </w:t>
                </w:r>
              </w:p>
            </w:tc>
            <w:tc>
              <w:tcPr>
                <w:tcW w:w="1275" w:type="dxa"/>
                <w:tcBorders>
                  <w:top w:val="single" w:sz="6" w:space="0" w:color="auto"/>
                </w:tcBorders>
                <w:shd w:val="clear" w:color="auto" w:fill="auto"/>
                <w:vAlign w:val="center"/>
              </w:tcPr>
              <w:p w14:paraId="77ABFCE5" w14:textId="64F28ED2" w:rsidR="00DA1EE2" w:rsidRPr="00E131A3"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5</w:t>
                </w:r>
              </w:p>
            </w:tc>
          </w:tr>
          <w:tr w:rsidR="00DA1EE2" w:rsidRPr="00E131A3" w14:paraId="14E8DFC9" w14:textId="77777777" w:rsidTr="00BC51ED">
            <w:trPr>
              <w:trHeight w:hRule="exact" w:val="510"/>
            </w:trPr>
            <w:tc>
              <w:tcPr>
                <w:tcW w:w="552" w:type="dxa"/>
                <w:shd w:val="clear" w:color="auto" w:fill="FFFFFF" w:themeFill="background1"/>
                <w:vAlign w:val="center"/>
              </w:tcPr>
              <w:p w14:paraId="7202F90F"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vAlign w:val="center"/>
              </w:tcPr>
              <w:p w14:paraId="77199734" w14:textId="77777777" w:rsidR="00DA1EE2" w:rsidRPr="00727018" w:rsidRDefault="00DA1EE2" w:rsidP="00DA1EE2">
                <w:pPr>
                  <w:jc w:val="both"/>
                  <w:rPr>
                    <w:rFonts w:ascii="Times New Roman" w:hAnsi="Times New Roman" w:cs="Times New Roman"/>
                    <w:sz w:val="20"/>
                    <w:szCs w:val="20"/>
                  </w:rPr>
                </w:pPr>
                <w:r w:rsidRPr="00727018">
                  <w:rPr>
                    <w:rFonts w:ascii="Times New Roman" w:hAnsi="Times New Roman" w:cs="Times New Roman"/>
                    <w:sz w:val="20"/>
                    <w:szCs w:val="20"/>
                  </w:rPr>
                  <w:t>Get an ability to solve ethical problems with basic principles</w:t>
                </w:r>
              </w:p>
            </w:tc>
            <w:tc>
              <w:tcPr>
                <w:tcW w:w="1275" w:type="dxa"/>
                <w:tcBorders>
                  <w:top w:val="single" w:sz="6" w:space="0" w:color="auto"/>
                  <w:bottom w:val="single" w:sz="6" w:space="0" w:color="auto"/>
                </w:tcBorders>
                <w:shd w:val="clear" w:color="auto" w:fill="auto"/>
                <w:vAlign w:val="center"/>
              </w:tcPr>
              <w:p w14:paraId="2BCA8F51" w14:textId="59B55C96"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A1EE2" w:rsidRPr="00E131A3" w14:paraId="4372BD09" w14:textId="77777777" w:rsidTr="00BC51ED">
            <w:trPr>
              <w:trHeight w:hRule="exact" w:val="510"/>
            </w:trPr>
            <w:tc>
              <w:tcPr>
                <w:tcW w:w="552" w:type="dxa"/>
                <w:shd w:val="clear" w:color="auto" w:fill="FFFFFF" w:themeFill="background1"/>
                <w:vAlign w:val="center"/>
              </w:tcPr>
              <w:p w14:paraId="44DDCED4"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vAlign w:val="center"/>
              </w:tcPr>
              <w:p w14:paraId="0C546652" w14:textId="77777777" w:rsidR="00DA1EE2" w:rsidRPr="00727018" w:rsidRDefault="00DA1EE2" w:rsidP="00DA1EE2">
                <w:pPr>
                  <w:jc w:val="both"/>
                  <w:rPr>
                    <w:rFonts w:ascii="Times New Roman" w:hAnsi="Times New Roman" w:cs="Times New Roman"/>
                    <w:sz w:val="20"/>
                    <w:szCs w:val="20"/>
                  </w:rPr>
                </w:pPr>
                <w:r w:rsidRPr="00727018">
                  <w:rPr>
                    <w:rFonts w:ascii="Times New Roman" w:hAnsi="Times New Roman" w:cs="Times New Roman"/>
                    <w:sz w:val="20"/>
                    <w:szCs w:val="20"/>
                  </w:rPr>
                  <w:t>Nursing institutions education Gather as well as apply knowledge of health sciences</w:t>
                </w:r>
              </w:p>
            </w:tc>
            <w:tc>
              <w:tcPr>
                <w:tcW w:w="1275" w:type="dxa"/>
                <w:tcBorders>
                  <w:top w:val="single" w:sz="6" w:space="0" w:color="auto"/>
                  <w:bottom w:val="single" w:sz="6" w:space="0" w:color="auto"/>
                </w:tcBorders>
                <w:shd w:val="clear" w:color="auto" w:fill="auto"/>
                <w:vAlign w:val="center"/>
              </w:tcPr>
              <w:p w14:paraId="1CE62052" w14:textId="2D11960E"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A1EE2" w:rsidRPr="00E131A3" w14:paraId="7311C3AA" w14:textId="77777777" w:rsidTr="00BC51ED">
            <w:trPr>
              <w:trHeight w:hRule="exact" w:val="510"/>
            </w:trPr>
            <w:tc>
              <w:tcPr>
                <w:tcW w:w="552" w:type="dxa"/>
                <w:shd w:val="clear" w:color="auto" w:fill="FFFFFF" w:themeFill="background1"/>
                <w:vAlign w:val="center"/>
              </w:tcPr>
              <w:p w14:paraId="23CAD48B"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vAlign w:val="center"/>
              </w:tcPr>
              <w:p w14:paraId="37489CE8" w14:textId="77777777" w:rsidR="00DA1EE2" w:rsidRPr="00727018" w:rsidRDefault="00DA1EE2" w:rsidP="00DA1EE2">
                <w:pPr>
                  <w:jc w:val="both"/>
                  <w:rPr>
                    <w:rFonts w:ascii="Times New Roman" w:hAnsi="Times New Roman" w:cs="Times New Roman"/>
                    <w:sz w:val="20"/>
                    <w:szCs w:val="20"/>
                  </w:rPr>
                </w:pPr>
                <w:r w:rsidRPr="00727018">
                  <w:rPr>
                    <w:rFonts w:ascii="Times New Roman" w:hAnsi="Times New Roman" w:cs="Times New Roman"/>
                    <w:sz w:val="20"/>
                    <w:szCs w:val="20"/>
                  </w:rPr>
                  <w:t>Function on multi-disciplinary teams</w:t>
                </w:r>
              </w:p>
            </w:tc>
            <w:tc>
              <w:tcPr>
                <w:tcW w:w="1275" w:type="dxa"/>
                <w:tcBorders>
                  <w:top w:val="single" w:sz="6" w:space="0" w:color="auto"/>
                </w:tcBorders>
                <w:shd w:val="clear" w:color="auto" w:fill="auto"/>
                <w:vAlign w:val="center"/>
              </w:tcPr>
              <w:p w14:paraId="77B843E6" w14:textId="6B99397F"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1EE2" w:rsidRPr="00E131A3" w14:paraId="41E46090" w14:textId="77777777" w:rsidTr="00BC51ED">
            <w:trPr>
              <w:trHeight w:hRule="exact" w:val="510"/>
            </w:trPr>
            <w:tc>
              <w:tcPr>
                <w:tcW w:w="552" w:type="dxa"/>
                <w:shd w:val="clear" w:color="auto" w:fill="FFFFFF" w:themeFill="background1"/>
                <w:vAlign w:val="center"/>
              </w:tcPr>
              <w:p w14:paraId="0B8C4D5E"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vAlign w:val="center"/>
              </w:tcPr>
              <w:p w14:paraId="2080C553" w14:textId="77777777" w:rsidR="00DA1EE2" w:rsidRPr="00727018" w:rsidRDefault="00DA1EE2" w:rsidP="00DA1EE2">
                <w:pPr>
                  <w:jc w:val="both"/>
                  <w:rPr>
                    <w:rFonts w:ascii="Times New Roman" w:hAnsi="Times New Roman" w:cs="Times New Roman"/>
                    <w:sz w:val="20"/>
                    <w:szCs w:val="20"/>
                  </w:rPr>
                </w:pPr>
                <w:r w:rsidRPr="00727018">
                  <w:rPr>
                    <w:rFonts w:ascii="Times New Roman" w:hAnsi="Times New Roman" w:cs="Times New Roman"/>
                    <w:sz w:val="20"/>
                    <w:szCs w:val="20"/>
                  </w:rPr>
                  <w:t>Identify, formulate, and solve medical and Nursing institutions education problems</w:t>
                </w:r>
              </w:p>
            </w:tc>
            <w:tc>
              <w:tcPr>
                <w:tcW w:w="1275" w:type="dxa"/>
                <w:tcBorders>
                  <w:top w:val="single" w:sz="6" w:space="0" w:color="auto"/>
                </w:tcBorders>
                <w:shd w:val="clear" w:color="auto" w:fill="auto"/>
                <w:vAlign w:val="center"/>
              </w:tcPr>
              <w:p w14:paraId="071EC125" w14:textId="58104732"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A1EE2" w:rsidRPr="00E131A3" w14:paraId="6295EF4D" w14:textId="77777777" w:rsidTr="00BC51ED">
            <w:trPr>
              <w:trHeight w:hRule="exact" w:val="510"/>
            </w:trPr>
            <w:tc>
              <w:tcPr>
                <w:tcW w:w="552" w:type="dxa"/>
                <w:shd w:val="clear" w:color="auto" w:fill="FFFFFF" w:themeFill="background1"/>
                <w:vAlign w:val="center"/>
              </w:tcPr>
              <w:p w14:paraId="71595006"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vAlign w:val="center"/>
              </w:tcPr>
              <w:p w14:paraId="0A5FDC9C" w14:textId="77777777" w:rsidR="00DA1EE2" w:rsidRPr="00727018" w:rsidRDefault="00DA1EE2" w:rsidP="00DA1EE2">
                <w:pPr>
                  <w:jc w:val="both"/>
                  <w:rPr>
                    <w:rFonts w:ascii="Times New Roman" w:hAnsi="Times New Roman" w:cs="Times New Roman"/>
                    <w:sz w:val="20"/>
                    <w:szCs w:val="20"/>
                  </w:rPr>
                </w:pPr>
                <w:r w:rsidRPr="00727018">
                  <w:rPr>
                    <w:rFonts w:ascii="Times New Roman" w:hAnsi="Times New Roman" w:cs="Times New Roman"/>
                    <w:sz w:val="20"/>
                    <w:szCs w:val="20"/>
                  </w:rPr>
                  <w:t>Use effective written and oral communication/presentation skills</w:t>
                </w:r>
              </w:p>
            </w:tc>
            <w:tc>
              <w:tcPr>
                <w:tcW w:w="1275" w:type="dxa"/>
                <w:tcBorders>
                  <w:top w:val="single" w:sz="6" w:space="0" w:color="auto"/>
                </w:tcBorders>
                <w:shd w:val="clear" w:color="auto" w:fill="auto"/>
                <w:vAlign w:val="center"/>
              </w:tcPr>
              <w:p w14:paraId="1A9F0BD7" w14:textId="1BC74B9A"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A1EE2" w:rsidRPr="00E131A3" w14:paraId="24CFC5AA" w14:textId="77777777" w:rsidTr="00BC51ED">
            <w:trPr>
              <w:trHeight w:hRule="exact" w:val="510"/>
            </w:trPr>
            <w:tc>
              <w:tcPr>
                <w:tcW w:w="552" w:type="dxa"/>
                <w:shd w:val="clear" w:color="auto" w:fill="FFFFFF" w:themeFill="background1"/>
                <w:vAlign w:val="center"/>
              </w:tcPr>
              <w:p w14:paraId="2D0A3FA8"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vAlign w:val="center"/>
              </w:tcPr>
              <w:p w14:paraId="7D38CBF8" w14:textId="77777777" w:rsidR="00DA1EE2" w:rsidRPr="00727018" w:rsidRDefault="00DA1EE2" w:rsidP="00DA1EE2">
                <w:pPr>
                  <w:jc w:val="both"/>
                  <w:rPr>
                    <w:rFonts w:ascii="Times New Roman" w:hAnsi="Times New Roman" w:cs="Times New Roman"/>
                    <w:sz w:val="20"/>
                    <w:szCs w:val="20"/>
                  </w:rPr>
                </w:pPr>
                <w:r w:rsidRPr="00727018">
                  <w:rPr>
                    <w:rFonts w:ascii="Times New Roman" w:hAnsi="Times New Roman" w:cs="Times New Roman"/>
                    <w:sz w:val="20"/>
                    <w:szCs w:val="20"/>
                  </w:rPr>
                  <w:t>Get an understanding of professional and ethical responsibility</w:t>
                </w:r>
              </w:p>
            </w:tc>
            <w:tc>
              <w:tcPr>
                <w:tcW w:w="1275" w:type="dxa"/>
                <w:tcBorders>
                  <w:top w:val="single" w:sz="6" w:space="0" w:color="auto"/>
                </w:tcBorders>
                <w:shd w:val="clear" w:color="auto" w:fill="auto"/>
                <w:vAlign w:val="center"/>
              </w:tcPr>
              <w:p w14:paraId="06F5F54A" w14:textId="30AF8A2E"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1EE2" w:rsidRPr="00E131A3" w14:paraId="0A8B68C4" w14:textId="77777777" w:rsidTr="00BC51ED">
            <w:trPr>
              <w:trHeight w:hRule="exact" w:val="510"/>
            </w:trPr>
            <w:tc>
              <w:tcPr>
                <w:tcW w:w="552" w:type="dxa"/>
                <w:shd w:val="clear" w:color="auto" w:fill="FFFFFF" w:themeFill="background1"/>
                <w:vAlign w:val="center"/>
              </w:tcPr>
              <w:p w14:paraId="51DEE3EC"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vAlign w:val="center"/>
              </w:tcPr>
              <w:p w14:paraId="6EDAB46A" w14:textId="77777777" w:rsidR="00DA1EE2" w:rsidRPr="00727018" w:rsidRDefault="00DA1EE2" w:rsidP="00DA1EE2">
                <w:pPr>
                  <w:jc w:val="both"/>
                  <w:rPr>
                    <w:rFonts w:ascii="Times New Roman" w:hAnsi="Times New Roman" w:cs="Times New Roman"/>
                    <w:sz w:val="20"/>
                    <w:szCs w:val="20"/>
                  </w:rPr>
                </w:pPr>
                <w:r w:rsidRPr="00727018">
                  <w:rPr>
                    <w:rFonts w:ascii="Times New Roman" w:hAnsi="Times New Roman" w:cs="Times New Roman"/>
                    <w:sz w:val="20"/>
                    <w:szCs w:val="20"/>
                  </w:rPr>
                  <w:t>Get a recognition of the need for, and an ability to engage in lifelong learning</w:t>
                </w:r>
              </w:p>
            </w:tc>
            <w:tc>
              <w:tcPr>
                <w:tcW w:w="1275" w:type="dxa"/>
                <w:tcBorders>
                  <w:top w:val="single" w:sz="6" w:space="0" w:color="auto"/>
                  <w:bottom w:val="single" w:sz="6" w:space="0" w:color="auto"/>
                </w:tcBorders>
                <w:shd w:val="clear" w:color="auto" w:fill="auto"/>
                <w:vAlign w:val="center"/>
              </w:tcPr>
              <w:p w14:paraId="574844FC" w14:textId="253AB54C" w:rsidR="00DA1EE2" w:rsidRPr="00E131A3"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4</w:t>
                </w:r>
              </w:p>
            </w:tc>
          </w:tr>
        </w:tbl>
        <w:p w14:paraId="213EEC4A"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1700"/>
            <w:gridCol w:w="2055"/>
            <w:gridCol w:w="2056"/>
          </w:tblGrid>
          <w:tr w:rsidR="000A7500" w:rsidRPr="00E131A3" w14:paraId="2015E9CD" w14:textId="77777777" w:rsidTr="00BC51ED">
            <w:trPr>
              <w:trHeight w:val="449"/>
            </w:trPr>
            <w:tc>
              <w:tcPr>
                <w:tcW w:w="9624" w:type="dxa"/>
                <w:gridSpan w:val="5"/>
                <w:shd w:val="clear" w:color="auto" w:fill="FAE0D0" w:themeFill="accent4" w:themeFillTint="33"/>
                <w:vAlign w:val="center"/>
              </w:tcPr>
              <w:p w14:paraId="05FB987F"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54DA0E58" w14:textId="77777777" w:rsidTr="00BC51ED">
            <w:trPr>
              <w:trHeight w:val="567"/>
            </w:trPr>
            <w:tc>
              <w:tcPr>
                <w:tcW w:w="1403" w:type="dxa"/>
                <w:shd w:val="clear" w:color="auto" w:fill="FAE0D0" w:themeFill="accent4" w:themeFillTint="33"/>
                <w:vAlign w:val="center"/>
              </w:tcPr>
              <w:p w14:paraId="03B710A7"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410" w:type="dxa"/>
                <w:shd w:val="clear" w:color="auto" w:fill="FFFFFF" w:themeFill="background1"/>
                <w:vAlign w:val="center"/>
              </w:tcPr>
              <w:p w14:paraId="21068C78" w14:textId="77777777" w:rsidR="000A7500" w:rsidRDefault="000A7500" w:rsidP="00BC51ED">
                <w:pPr>
                  <w:jc w:val="center"/>
                  <w:rPr>
                    <w:rFonts w:ascii="Times New Roman" w:hAnsi="Times New Roman" w:cs="Times New Roman"/>
                    <w:sz w:val="20"/>
                    <w:szCs w:val="20"/>
                  </w:rPr>
                </w:pPr>
                <w:r>
                  <w:rPr>
                    <w:rFonts w:ascii="Times New Roman" w:hAnsi="Times New Roman" w:cs="Times New Roman"/>
                    <w:sz w:val="20"/>
                    <w:szCs w:val="20"/>
                  </w:rPr>
                  <w:t>Prof. Dr. Elif GURSOY</w:t>
                </w:r>
              </w:p>
            </w:tc>
            <w:tc>
              <w:tcPr>
                <w:tcW w:w="1700" w:type="dxa"/>
                <w:shd w:val="clear" w:color="auto" w:fill="FFFFFF" w:themeFill="background1"/>
                <w:vAlign w:val="center"/>
              </w:tcPr>
              <w:p w14:paraId="13479B1B" w14:textId="77777777" w:rsidR="000A7500" w:rsidRDefault="000A7500" w:rsidP="00BC51ED">
                <w:pPr>
                  <w:jc w:val="center"/>
                  <w:rPr>
                    <w:rFonts w:ascii="Times New Roman" w:hAnsi="Times New Roman" w:cs="Times New Roman"/>
                    <w:sz w:val="20"/>
                    <w:szCs w:val="20"/>
                  </w:rPr>
                </w:pPr>
              </w:p>
            </w:tc>
            <w:tc>
              <w:tcPr>
                <w:tcW w:w="2055" w:type="dxa"/>
                <w:shd w:val="clear" w:color="auto" w:fill="FFFFFF" w:themeFill="background1"/>
                <w:vAlign w:val="center"/>
              </w:tcPr>
              <w:p w14:paraId="3D162789" w14:textId="77777777" w:rsidR="000A7500" w:rsidRPr="00E131A3" w:rsidRDefault="000A7500" w:rsidP="00BC51ED">
                <w:pPr>
                  <w:jc w:val="center"/>
                  <w:rPr>
                    <w:rFonts w:ascii="Times New Roman" w:hAnsi="Times New Roman" w:cs="Times New Roman"/>
                    <w:sz w:val="20"/>
                    <w:szCs w:val="20"/>
                  </w:rPr>
                </w:pPr>
              </w:p>
            </w:tc>
            <w:tc>
              <w:tcPr>
                <w:tcW w:w="2056" w:type="dxa"/>
                <w:shd w:val="clear" w:color="auto" w:fill="FFFFFF" w:themeFill="background1"/>
                <w:vAlign w:val="center"/>
              </w:tcPr>
              <w:p w14:paraId="15F78C9D" w14:textId="77777777" w:rsidR="000A7500" w:rsidRPr="00E131A3" w:rsidRDefault="000A7500" w:rsidP="00BC51ED">
                <w:pPr>
                  <w:jc w:val="center"/>
                  <w:rPr>
                    <w:rFonts w:ascii="Times New Roman" w:hAnsi="Times New Roman" w:cs="Times New Roman"/>
                    <w:sz w:val="20"/>
                    <w:szCs w:val="20"/>
                  </w:rPr>
                </w:pPr>
              </w:p>
            </w:tc>
          </w:tr>
          <w:tr w:rsidR="000A7500" w:rsidRPr="00E131A3" w14:paraId="55A2DA34" w14:textId="77777777" w:rsidTr="00BC51ED">
            <w:trPr>
              <w:trHeight w:val="585"/>
            </w:trPr>
            <w:tc>
              <w:tcPr>
                <w:tcW w:w="1403" w:type="dxa"/>
                <w:shd w:val="clear" w:color="auto" w:fill="FAE0D0" w:themeFill="accent4" w:themeFillTint="33"/>
                <w:vAlign w:val="center"/>
              </w:tcPr>
              <w:p w14:paraId="4C651F5C"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410" w:type="dxa"/>
                <w:shd w:val="clear" w:color="auto" w:fill="FFFFFF" w:themeFill="background1"/>
                <w:vAlign w:val="center"/>
              </w:tcPr>
              <w:p w14:paraId="5E70DAA5" w14:textId="77777777" w:rsidR="000A7500" w:rsidRPr="00E131A3" w:rsidRDefault="000A7500" w:rsidP="00BC51ED">
                <w:pPr>
                  <w:jc w:val="center"/>
                  <w:rPr>
                    <w:rFonts w:ascii="Times New Roman" w:hAnsi="Times New Roman" w:cs="Times New Roman"/>
                    <w:color w:val="FF0000"/>
                    <w:sz w:val="20"/>
                    <w:szCs w:val="20"/>
                  </w:rPr>
                </w:pPr>
              </w:p>
            </w:tc>
            <w:tc>
              <w:tcPr>
                <w:tcW w:w="1700" w:type="dxa"/>
                <w:shd w:val="clear" w:color="auto" w:fill="FFFFFF" w:themeFill="background1"/>
                <w:vAlign w:val="center"/>
              </w:tcPr>
              <w:p w14:paraId="2A80DE0F"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CD3B16E" w14:textId="77777777" w:rsidR="000A7500" w:rsidRPr="00E131A3" w:rsidRDefault="000A7500" w:rsidP="00BC51ED">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04A837B" w14:textId="77777777" w:rsidR="000A7500" w:rsidRPr="00E131A3" w:rsidRDefault="000A7500" w:rsidP="00BC51ED">
                <w:pPr>
                  <w:jc w:val="center"/>
                  <w:rPr>
                    <w:rFonts w:ascii="Times New Roman" w:hAnsi="Times New Roman" w:cs="Times New Roman"/>
                    <w:color w:val="FF0000"/>
                    <w:sz w:val="20"/>
                    <w:szCs w:val="20"/>
                  </w:rPr>
                </w:pPr>
              </w:p>
            </w:tc>
          </w:tr>
        </w:tbl>
        <w:p w14:paraId="6399D288" w14:textId="77777777" w:rsidR="000A7500" w:rsidRPr="007F74B8"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rPr>
            <w:t>25.07.2024</w:t>
          </w:r>
        </w:p>
        <w:p w14:paraId="1F2E9CDA" w14:textId="77777777" w:rsidR="000A7500" w:rsidRDefault="000A7500" w:rsidP="00BC51ED">
          <w:pPr>
            <w:jc w:val="right"/>
            <w:rPr>
              <w:rFonts w:ascii="Times New Roman" w:hAnsi="Times New Roman" w:cs="Times New Roman"/>
            </w:rPr>
          </w:pPr>
        </w:p>
        <w:p w14:paraId="5913C652" w14:textId="77777777" w:rsidR="00AB1A88" w:rsidRDefault="00AB1A88">
          <w:pPr>
            <w:rPr>
              <w:rFonts w:ascii="Times New Roman" w:hAnsi="Times New Roman" w:cs="Times New Roman"/>
            </w:rPr>
          </w:pPr>
        </w:p>
        <w:p w14:paraId="7588987D" w14:textId="77777777" w:rsidR="00AB1A88" w:rsidRDefault="00AB1A88">
          <w:pPr>
            <w:rPr>
              <w:rFonts w:ascii="Times New Roman" w:hAnsi="Times New Roman" w:cs="Times New Roman"/>
            </w:rPr>
          </w:pPr>
        </w:p>
        <w:p w14:paraId="3324085F" w14:textId="77777777" w:rsidR="00AB1A88" w:rsidRDefault="00AB1A88">
          <w:pPr>
            <w:rPr>
              <w:rFonts w:ascii="Times New Roman" w:hAnsi="Times New Roman" w:cs="Times New Roman"/>
            </w:rPr>
          </w:pPr>
        </w:p>
        <w:p w14:paraId="3378A815" w14:textId="77777777" w:rsidR="00AB1A88" w:rsidRDefault="00AB1A88">
          <w:pPr>
            <w:rPr>
              <w:rFonts w:ascii="Times New Roman" w:hAnsi="Times New Roman" w:cs="Times New Roman"/>
            </w:rPr>
          </w:pPr>
        </w:p>
        <w:p w14:paraId="244D469F" w14:textId="77777777" w:rsidR="00AB1A88" w:rsidRDefault="00AB1A88">
          <w:pPr>
            <w:rPr>
              <w:rFonts w:ascii="Times New Roman" w:hAnsi="Times New Roman" w:cs="Times New Roman"/>
            </w:rPr>
          </w:pPr>
        </w:p>
        <w:p w14:paraId="2FFD5A70" w14:textId="77777777" w:rsidR="00AB1A88" w:rsidRDefault="00AB1A88">
          <w:pPr>
            <w:rPr>
              <w:rFonts w:ascii="Times New Roman" w:hAnsi="Times New Roman" w:cs="Times New Roman"/>
            </w:rPr>
          </w:pPr>
        </w:p>
        <w:p w14:paraId="3948FC7C" w14:textId="77777777" w:rsidR="00AB1A88" w:rsidRDefault="00AB1A88">
          <w:pPr>
            <w:rPr>
              <w:rFonts w:ascii="Times New Roman" w:hAnsi="Times New Roman" w:cs="Times New Roman"/>
            </w:rPr>
          </w:pPr>
        </w:p>
        <w:p w14:paraId="7EEBD7C8" w14:textId="77777777" w:rsidR="00AB1A88" w:rsidRDefault="00AB1A88">
          <w:pPr>
            <w:rPr>
              <w:rFonts w:ascii="Times New Roman" w:hAnsi="Times New Roman" w:cs="Times New Roman"/>
            </w:rPr>
          </w:pPr>
        </w:p>
        <w:p w14:paraId="086C9181" w14:textId="77777777" w:rsidR="00AB1A88" w:rsidRDefault="00AB1A88">
          <w:pPr>
            <w:rPr>
              <w:rFonts w:ascii="Times New Roman" w:hAnsi="Times New Roman" w:cs="Times New Roman"/>
            </w:rPr>
          </w:pPr>
        </w:p>
        <w:p w14:paraId="28B94D7B" w14:textId="77777777" w:rsidR="00AB1A88" w:rsidRDefault="00AB1A88">
          <w:pPr>
            <w:rPr>
              <w:rFonts w:ascii="Times New Roman" w:hAnsi="Times New Roman" w:cs="Times New Roman"/>
            </w:rPr>
          </w:pPr>
        </w:p>
        <w:p w14:paraId="505A1355" w14:textId="77777777" w:rsidR="00AB1A88" w:rsidRDefault="00AB1A88">
          <w:pPr>
            <w:rPr>
              <w:rFonts w:ascii="Times New Roman" w:hAnsi="Times New Roman" w:cs="Times New Roman"/>
            </w:rPr>
          </w:pPr>
        </w:p>
        <w:p w14:paraId="028EF7FF" w14:textId="77777777" w:rsidR="00AB1A88" w:rsidRDefault="00AB1A88">
          <w:pPr>
            <w:rPr>
              <w:rFonts w:ascii="Times New Roman" w:hAnsi="Times New Roman" w:cs="Times New Roman"/>
            </w:rPr>
          </w:pPr>
        </w:p>
        <w:p w14:paraId="41CC9933" w14:textId="77777777" w:rsidR="00AB1A88" w:rsidRDefault="00AB1A88" w:rsidP="00AB1A88">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drawing>
              <wp:anchor distT="0" distB="0" distL="114300" distR="114300" simplePos="0" relativeHeight="251869184" behindDoc="0" locked="0" layoutInCell="1" allowOverlap="1" wp14:anchorId="49A359F0" wp14:editId="1ABE2847">
                <wp:simplePos x="0" y="0"/>
                <wp:positionH relativeFrom="column">
                  <wp:posOffset>0</wp:posOffset>
                </wp:positionH>
                <wp:positionV relativeFrom="paragraph">
                  <wp:posOffset>-151130</wp:posOffset>
                </wp:positionV>
                <wp:extent cx="719455" cy="719455"/>
                <wp:effectExtent l="0" t="0" r="4445" b="4445"/>
                <wp:wrapNone/>
                <wp:docPr id="304145426" name="Resim 30414542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870208" behindDoc="0" locked="0" layoutInCell="1" allowOverlap="1" wp14:anchorId="0C1BE857" wp14:editId="25ACFC17">
                <wp:simplePos x="0" y="0"/>
                <wp:positionH relativeFrom="column">
                  <wp:posOffset>5400675</wp:posOffset>
                </wp:positionH>
                <wp:positionV relativeFrom="paragraph">
                  <wp:posOffset>-149965</wp:posOffset>
                </wp:positionV>
                <wp:extent cx="719455" cy="719455"/>
                <wp:effectExtent l="0" t="0" r="4445" b="4445"/>
                <wp:wrapNone/>
                <wp:docPr id="304145427" name="Resim 30414542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Pr>
              <w:rFonts w:ascii="Times New Roman" w:hAnsi="Times New Roman" w:cs="Times New Roman"/>
              <w:b/>
            </w:rPr>
            <w:t>FACULTY</w:t>
          </w:r>
          <w:r w:rsidRPr="00E131A3">
            <w:rPr>
              <w:rFonts w:ascii="Times New Roman" w:hAnsi="Times New Roman" w:cs="Times New Roman"/>
              <w:b/>
            </w:rPr>
            <w:t xml:space="preserve"> </w:t>
          </w:r>
          <w:r>
            <w:rPr>
              <w:rFonts w:ascii="Times New Roman" w:hAnsi="Times New Roman" w:cs="Times New Roman"/>
              <w:b/>
            </w:rPr>
            <w:t xml:space="preserve">OF HEALTH SCIENCES </w:t>
          </w:r>
        </w:p>
        <w:p w14:paraId="611E0FC5" w14:textId="77777777" w:rsidR="00AB1A88" w:rsidRPr="00E131A3" w:rsidRDefault="00AB1A88" w:rsidP="00AB1A88">
          <w:pPr>
            <w:spacing w:after="0" w:line="240" w:lineRule="auto"/>
            <w:jc w:val="center"/>
            <w:rPr>
              <w:rFonts w:ascii="Times New Roman" w:hAnsi="Times New Roman" w:cs="Times New Roman"/>
              <w:b/>
            </w:rPr>
          </w:pPr>
          <w:r>
            <w:rPr>
              <w:rFonts w:ascii="Times New Roman" w:hAnsi="Times New Roman" w:cs="Times New Roman"/>
              <w:b/>
            </w:rPr>
            <w:t xml:space="preserve">NURSING </w:t>
          </w:r>
          <w:r w:rsidRPr="00E131A3">
            <w:rPr>
              <w:rFonts w:ascii="Times New Roman" w:hAnsi="Times New Roman" w:cs="Times New Roman"/>
              <w:b/>
            </w:rPr>
            <w:t>DEPARTMENT</w:t>
          </w:r>
        </w:p>
        <w:p w14:paraId="594FEC08" w14:textId="77777777" w:rsidR="00AB1A88" w:rsidRDefault="00AB1A88" w:rsidP="00AB1A88">
          <w:pPr>
            <w:spacing w:after="0"/>
            <w:jc w:val="center"/>
            <w:rPr>
              <w:rFonts w:ascii="Times New Roman" w:hAnsi="Times New Roman" w:cs="Times New Roman"/>
              <w:b/>
            </w:rPr>
          </w:pPr>
          <w:r w:rsidRPr="00E131A3">
            <w:rPr>
              <w:rFonts w:ascii="Times New Roman" w:hAnsi="Times New Roman" w:cs="Times New Roman"/>
              <w:b/>
            </w:rPr>
            <w:t>COURSE INFORMATION FORM</w:t>
          </w:r>
        </w:p>
        <w:p w14:paraId="6A1EC539" w14:textId="77777777" w:rsidR="00AB1A88" w:rsidRPr="00E131A3" w:rsidRDefault="00AB1A88" w:rsidP="00AB1A8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B1A88" w:rsidRPr="00E131A3" w14:paraId="4406A5CD" w14:textId="77777777" w:rsidTr="00A3551E">
            <w:trPr>
              <w:trHeight w:val="312"/>
            </w:trPr>
            <w:tc>
              <w:tcPr>
                <w:tcW w:w="6506" w:type="dxa"/>
                <w:shd w:val="clear" w:color="auto" w:fill="FAE0D0" w:themeFill="accent4" w:themeFillTint="33"/>
                <w:vAlign w:val="center"/>
              </w:tcPr>
              <w:p w14:paraId="3980FF23" w14:textId="77777777" w:rsidR="00AB1A88" w:rsidRPr="00E131A3" w:rsidRDefault="00AB1A88" w:rsidP="00A3551E">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24C8BCFB" w14:textId="77777777" w:rsidR="00AB1A88" w:rsidRPr="00E131A3" w:rsidRDefault="00AB1A88" w:rsidP="00A3551E">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AB1A88" w:rsidRPr="00E131A3" w14:paraId="725B8BA3" w14:textId="77777777" w:rsidTr="00A3551E">
            <w:trPr>
              <w:trHeight w:val="397"/>
            </w:trPr>
            <w:tc>
              <w:tcPr>
                <w:tcW w:w="6506" w:type="dxa"/>
                <w:vAlign w:val="center"/>
              </w:tcPr>
              <w:p w14:paraId="4E13814A" w14:textId="77777777" w:rsidR="00AB1A88" w:rsidRPr="009D646A" w:rsidRDefault="00AB1A88" w:rsidP="00A3551E">
                <w:pPr>
                  <w:jc w:val="center"/>
                  <w:rPr>
                    <w:rFonts w:ascii="Times New Roman" w:hAnsi="Times New Roman" w:cs="Times New Roman"/>
                    <w:sz w:val="20"/>
                    <w:szCs w:val="20"/>
                  </w:rPr>
                </w:pPr>
                <w:bookmarkStart w:id="68" w:name="voc4"/>
                <w:r w:rsidRPr="00F75258">
                  <w:rPr>
                    <w:rFonts w:ascii="Times New Roman" w:hAnsi="Times New Roman" w:cs="Times New Roman"/>
                    <w:sz w:val="20"/>
                    <w:szCs w:val="20"/>
                  </w:rPr>
                  <w:t>VOCATIONAL ENGLISH</w:t>
                </w:r>
                <w:r>
                  <w:rPr>
                    <w:rFonts w:ascii="Times New Roman" w:hAnsi="Times New Roman" w:cs="Times New Roman"/>
                    <w:sz w:val="20"/>
                    <w:szCs w:val="20"/>
                  </w:rPr>
                  <w:t xml:space="preserve"> IV</w:t>
                </w:r>
                <w:bookmarkEnd w:id="68"/>
              </w:p>
            </w:tc>
            <w:tc>
              <w:tcPr>
                <w:tcW w:w="3118" w:type="dxa"/>
                <w:vAlign w:val="center"/>
              </w:tcPr>
              <w:p w14:paraId="5D53C93A" w14:textId="7B5B986A" w:rsidR="00AB1A88" w:rsidRPr="00CE3B7C" w:rsidRDefault="00000000" w:rsidP="00A3551E">
                <w:pPr>
                  <w:jc w:val="center"/>
                  <w:rPr>
                    <w:rFonts w:ascii="Times New Roman" w:hAnsi="Times New Roman" w:cs="Times New Roman"/>
                    <w:b/>
                    <w:sz w:val="20"/>
                    <w:szCs w:val="20"/>
                  </w:rPr>
                </w:pPr>
                <w:hyperlink w:anchor="MESL4" w:history="1">
                  <w:r w:rsidR="00491EAF" w:rsidRPr="005F0D49">
                    <w:rPr>
                      <w:rStyle w:val="Kpr"/>
                      <w:rFonts w:ascii="Cambria" w:hAnsi="Cambria" w:cs="Times New Roman"/>
                      <w:color w:val="000000" w:themeColor="text1"/>
                      <w:u w:val="none"/>
                    </w:rPr>
                    <w:t>281118011</w:t>
                  </w:r>
                </w:hyperlink>
              </w:p>
            </w:tc>
          </w:tr>
        </w:tbl>
        <w:p w14:paraId="3D08D6B0" w14:textId="77777777" w:rsidR="00AB1A88" w:rsidRPr="00E131A3" w:rsidRDefault="00AB1A88" w:rsidP="00AB1A8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AB1A88" w:rsidRPr="00E131A3" w14:paraId="57B4B63F" w14:textId="77777777" w:rsidTr="00A3551E">
            <w:trPr>
              <w:trHeight w:val="312"/>
            </w:trPr>
            <w:tc>
              <w:tcPr>
                <w:tcW w:w="1928" w:type="dxa"/>
                <w:vMerge w:val="restart"/>
                <w:shd w:val="clear" w:color="auto" w:fill="FAE0D0" w:themeFill="accent4" w:themeFillTint="33"/>
                <w:vAlign w:val="center"/>
              </w:tcPr>
              <w:p w14:paraId="1720FC20" w14:textId="77777777" w:rsidR="00AB1A88" w:rsidRPr="00E131A3" w:rsidRDefault="00AB1A88" w:rsidP="00A3551E">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67751776" w14:textId="77777777" w:rsidR="00AB1A88" w:rsidRPr="00E131A3" w:rsidRDefault="00AB1A88" w:rsidP="00A3551E">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121200C8" w14:textId="77777777" w:rsidR="00AB1A88" w:rsidRPr="00E131A3" w:rsidRDefault="00AB1A88" w:rsidP="00A3551E">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AB1A88" w:rsidRPr="00E131A3" w14:paraId="0D1190DB" w14:textId="77777777" w:rsidTr="00A3551E">
            <w:trPr>
              <w:trHeight w:val="312"/>
            </w:trPr>
            <w:tc>
              <w:tcPr>
                <w:tcW w:w="1928" w:type="dxa"/>
                <w:vMerge/>
                <w:shd w:val="clear" w:color="auto" w:fill="FAE0D0" w:themeFill="accent4" w:themeFillTint="33"/>
                <w:vAlign w:val="center"/>
              </w:tcPr>
              <w:p w14:paraId="4AC07490" w14:textId="77777777" w:rsidR="00AB1A88" w:rsidRPr="00E131A3" w:rsidRDefault="00AB1A88" w:rsidP="00A3551E">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5444A4CF" w14:textId="77777777" w:rsidR="00AB1A88" w:rsidRPr="00E131A3" w:rsidRDefault="00AB1A88" w:rsidP="00A3551E">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687373A3" w14:textId="77777777" w:rsidR="00AB1A88" w:rsidRPr="00E131A3" w:rsidRDefault="00AB1A88" w:rsidP="00A3551E">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30281745" w14:textId="77777777" w:rsidR="00AB1A88" w:rsidRPr="00E131A3" w:rsidRDefault="00AB1A88" w:rsidP="00A3551E">
                <w:pPr>
                  <w:jc w:val="center"/>
                  <w:rPr>
                    <w:rFonts w:ascii="Times New Roman" w:hAnsi="Times New Roman" w:cs="Times New Roman"/>
                    <w:b/>
                    <w:sz w:val="20"/>
                    <w:szCs w:val="20"/>
                  </w:rPr>
                </w:pPr>
              </w:p>
            </w:tc>
          </w:tr>
          <w:tr w:rsidR="00AB1A88" w:rsidRPr="00E131A3" w14:paraId="71AC8480" w14:textId="77777777" w:rsidTr="00A3551E">
            <w:trPr>
              <w:trHeight w:val="397"/>
            </w:trPr>
            <w:tc>
              <w:tcPr>
                <w:tcW w:w="1928" w:type="dxa"/>
                <w:vAlign w:val="center"/>
              </w:tcPr>
              <w:p w14:paraId="75EECC6A" w14:textId="77777777" w:rsidR="00AB1A88" w:rsidRPr="00B41ECB" w:rsidRDefault="00AB1A88" w:rsidP="00A3551E">
                <w:pPr>
                  <w:jc w:val="center"/>
                  <w:rPr>
                    <w:rFonts w:ascii="Times New Roman" w:hAnsi="Times New Roman" w:cs="Times New Roman"/>
                    <w:sz w:val="20"/>
                    <w:szCs w:val="20"/>
                  </w:rPr>
                </w:pPr>
                <w:r>
                  <w:rPr>
                    <w:rFonts w:ascii="Times New Roman" w:hAnsi="Times New Roman" w:cs="Times New Roman"/>
                    <w:sz w:val="20"/>
                    <w:szCs w:val="20"/>
                  </w:rPr>
                  <w:t>8</w:t>
                </w:r>
              </w:p>
            </w:tc>
            <w:tc>
              <w:tcPr>
                <w:tcW w:w="1885" w:type="dxa"/>
                <w:vAlign w:val="center"/>
              </w:tcPr>
              <w:p w14:paraId="6524FAD0" w14:textId="77777777" w:rsidR="00AB1A88" w:rsidRPr="00B41ECB" w:rsidRDefault="00AB1A88" w:rsidP="00A3551E">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56B6E496" w14:textId="77777777" w:rsidR="00AB1A88" w:rsidRPr="00B41ECB" w:rsidRDefault="00AB1A88" w:rsidP="00A3551E">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416C4554" w14:textId="77777777" w:rsidR="00AB1A88" w:rsidRPr="00B41ECB" w:rsidRDefault="00AB1A88" w:rsidP="00A3551E">
                <w:pPr>
                  <w:jc w:val="center"/>
                  <w:rPr>
                    <w:rFonts w:ascii="Times New Roman" w:hAnsi="Times New Roman" w:cs="Times New Roman"/>
                    <w:sz w:val="20"/>
                    <w:szCs w:val="20"/>
                  </w:rPr>
                </w:pPr>
                <w:r>
                  <w:rPr>
                    <w:rFonts w:ascii="Times New Roman" w:hAnsi="Times New Roman" w:cs="Times New Roman"/>
                    <w:sz w:val="20"/>
                    <w:szCs w:val="20"/>
                  </w:rPr>
                  <w:t>3</w:t>
                </w:r>
              </w:p>
            </w:tc>
          </w:tr>
        </w:tbl>
        <w:p w14:paraId="02640C4E" w14:textId="77777777" w:rsidR="00AB1A88" w:rsidRPr="00E131A3" w:rsidRDefault="00AB1A88" w:rsidP="00AB1A8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B1A88" w:rsidRPr="00E131A3" w14:paraId="402102E5" w14:textId="77777777" w:rsidTr="00A3551E">
            <w:trPr>
              <w:trHeight w:val="312"/>
            </w:trPr>
            <w:tc>
              <w:tcPr>
                <w:tcW w:w="9624" w:type="dxa"/>
                <w:gridSpan w:val="6"/>
                <w:shd w:val="clear" w:color="auto" w:fill="FAE0D0" w:themeFill="accent4" w:themeFillTint="33"/>
                <w:vAlign w:val="center"/>
              </w:tcPr>
              <w:p w14:paraId="5338ABBB" w14:textId="77777777" w:rsidR="00AB1A88" w:rsidRPr="00E131A3" w:rsidRDefault="00AB1A88" w:rsidP="00A3551E">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AB1A88" w:rsidRPr="00E131A3" w14:paraId="1E84C3D7" w14:textId="77777777" w:rsidTr="00A3551E">
            <w:tc>
              <w:tcPr>
                <w:tcW w:w="1545" w:type="dxa"/>
                <w:shd w:val="clear" w:color="auto" w:fill="FAE0D0" w:themeFill="accent4" w:themeFillTint="33"/>
                <w:vAlign w:val="center"/>
              </w:tcPr>
              <w:p w14:paraId="4D78F37E" w14:textId="77777777" w:rsidR="00AB1A88" w:rsidRPr="00E131A3" w:rsidRDefault="00AB1A88" w:rsidP="00A3551E">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3421FC9F" w14:textId="77777777" w:rsidR="00AB1A88" w:rsidRPr="00E131A3" w:rsidRDefault="00AB1A88" w:rsidP="00A3551E">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16E51D0E" w14:textId="77777777" w:rsidR="00AB1A88" w:rsidRPr="00E131A3" w:rsidRDefault="00AB1A88" w:rsidP="00A3551E">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6E986BE3" w14:textId="77777777" w:rsidR="00AB1A88" w:rsidRPr="00E131A3" w:rsidRDefault="00AB1A88" w:rsidP="00A3551E">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686FE071" w14:textId="77777777" w:rsidR="00AB1A88" w:rsidRPr="00E131A3" w:rsidRDefault="00AB1A88" w:rsidP="00A3551E">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27024E5B" w14:textId="77777777" w:rsidR="00AB1A88" w:rsidRPr="00E131A3" w:rsidRDefault="00AB1A88" w:rsidP="00A3551E">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AB1A88" w:rsidRPr="00E131A3" w14:paraId="319BAEBB" w14:textId="77777777" w:rsidTr="00A3551E">
            <w:trPr>
              <w:trHeight w:val="397"/>
            </w:trPr>
            <w:tc>
              <w:tcPr>
                <w:tcW w:w="1545" w:type="dxa"/>
                <w:vAlign w:val="center"/>
              </w:tcPr>
              <w:p w14:paraId="6659CD38" w14:textId="77777777" w:rsidR="00AB1A88" w:rsidRPr="00E131A3" w:rsidRDefault="00AB1A88" w:rsidP="00A3551E">
                <w:pPr>
                  <w:jc w:val="center"/>
                  <w:rPr>
                    <w:rFonts w:ascii="Times New Roman" w:hAnsi="Times New Roman" w:cs="Times New Roman"/>
                    <w:sz w:val="20"/>
                    <w:szCs w:val="20"/>
                  </w:rPr>
                </w:pPr>
              </w:p>
            </w:tc>
            <w:tc>
              <w:tcPr>
                <w:tcW w:w="1559" w:type="dxa"/>
                <w:vAlign w:val="center"/>
              </w:tcPr>
              <w:p w14:paraId="1E22CD70" w14:textId="77777777" w:rsidR="00AB1A88" w:rsidRPr="00E131A3" w:rsidRDefault="00AB1A88" w:rsidP="00A3551E">
                <w:pPr>
                  <w:jc w:val="center"/>
                  <w:rPr>
                    <w:rFonts w:ascii="Times New Roman" w:hAnsi="Times New Roman" w:cs="Times New Roman"/>
                    <w:sz w:val="20"/>
                    <w:szCs w:val="20"/>
                  </w:rPr>
                </w:pPr>
              </w:p>
            </w:tc>
            <w:tc>
              <w:tcPr>
                <w:tcW w:w="1276" w:type="dxa"/>
                <w:vAlign w:val="center"/>
              </w:tcPr>
              <w:p w14:paraId="38301156" w14:textId="77777777" w:rsidR="00AB1A88" w:rsidRPr="00E131A3" w:rsidRDefault="00AB1A88" w:rsidP="00A3551E">
                <w:pPr>
                  <w:jc w:val="center"/>
                  <w:rPr>
                    <w:rFonts w:ascii="Times New Roman" w:hAnsi="Times New Roman" w:cs="Times New Roman"/>
                    <w:sz w:val="20"/>
                    <w:szCs w:val="20"/>
                  </w:rPr>
                </w:pPr>
              </w:p>
            </w:tc>
            <w:tc>
              <w:tcPr>
                <w:tcW w:w="2268" w:type="dxa"/>
                <w:vAlign w:val="center"/>
              </w:tcPr>
              <w:p w14:paraId="2715ED4E" w14:textId="77777777" w:rsidR="00AB1A88" w:rsidRPr="00E131A3" w:rsidRDefault="00AB1A88" w:rsidP="00A3551E">
                <w:pPr>
                  <w:jc w:val="center"/>
                  <w:rPr>
                    <w:rFonts w:ascii="Times New Roman" w:hAnsi="Times New Roman" w:cs="Times New Roman"/>
                    <w:sz w:val="20"/>
                    <w:szCs w:val="20"/>
                  </w:rPr>
                </w:pPr>
              </w:p>
            </w:tc>
            <w:tc>
              <w:tcPr>
                <w:tcW w:w="1346" w:type="dxa"/>
                <w:vAlign w:val="center"/>
              </w:tcPr>
              <w:p w14:paraId="0F3D93BE" w14:textId="77777777" w:rsidR="00AB1A88" w:rsidRPr="00E131A3" w:rsidRDefault="00AB1A88" w:rsidP="00A3551E">
                <w:pPr>
                  <w:jc w:val="center"/>
                  <w:rPr>
                    <w:rFonts w:ascii="Times New Roman" w:hAnsi="Times New Roman" w:cs="Times New Roman"/>
                    <w:sz w:val="20"/>
                    <w:szCs w:val="20"/>
                  </w:rPr>
                </w:pPr>
              </w:p>
            </w:tc>
            <w:tc>
              <w:tcPr>
                <w:tcW w:w="1630" w:type="dxa"/>
                <w:vAlign w:val="center"/>
              </w:tcPr>
              <w:p w14:paraId="4859A1A9" w14:textId="77777777" w:rsidR="00AB1A88" w:rsidRPr="00E131A3" w:rsidRDefault="00AB1A88" w:rsidP="00A3551E">
                <w:pPr>
                  <w:jc w:val="center"/>
                  <w:rPr>
                    <w:rFonts w:ascii="Times New Roman" w:hAnsi="Times New Roman" w:cs="Times New Roman"/>
                    <w:sz w:val="20"/>
                    <w:szCs w:val="20"/>
                  </w:rPr>
                </w:pPr>
                <w:r>
                  <w:rPr>
                    <w:rFonts w:ascii="Times New Roman" w:hAnsi="Times New Roman" w:cs="Times New Roman"/>
                    <w:sz w:val="20"/>
                    <w:szCs w:val="20"/>
                  </w:rPr>
                  <w:t>X</w:t>
                </w:r>
              </w:p>
            </w:tc>
          </w:tr>
        </w:tbl>
        <w:p w14:paraId="3C8B09B6" w14:textId="77777777" w:rsidR="00AB1A88" w:rsidRPr="00E131A3" w:rsidRDefault="00AB1A88" w:rsidP="00AB1A8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B1A88" w:rsidRPr="00E131A3" w14:paraId="043C4CF1" w14:textId="77777777" w:rsidTr="00A3551E">
            <w:trPr>
              <w:trHeight w:val="312"/>
            </w:trPr>
            <w:tc>
              <w:tcPr>
                <w:tcW w:w="3208" w:type="dxa"/>
                <w:shd w:val="clear" w:color="auto" w:fill="FAE0D0" w:themeFill="accent4" w:themeFillTint="33"/>
                <w:vAlign w:val="center"/>
              </w:tcPr>
              <w:p w14:paraId="3D00536C" w14:textId="77777777" w:rsidR="00AB1A88" w:rsidRPr="00E131A3" w:rsidRDefault="00AB1A88" w:rsidP="00A3551E">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508D3AF0" w14:textId="77777777" w:rsidR="00AB1A88" w:rsidRPr="00E131A3" w:rsidRDefault="00AB1A88" w:rsidP="00A3551E">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551AE7D2" w14:textId="77777777" w:rsidR="00AB1A88" w:rsidRPr="00E131A3" w:rsidRDefault="00AB1A88" w:rsidP="00A3551E">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AB1A88" w:rsidRPr="00E131A3" w14:paraId="154C0080" w14:textId="77777777" w:rsidTr="00A3551E">
            <w:trPr>
              <w:trHeight w:val="397"/>
            </w:trPr>
            <w:sdt>
              <w:sdtPr>
                <w:rPr>
                  <w:rFonts w:ascii="Times New Roman" w:hAnsi="Times New Roman" w:cs="Times New Roman"/>
                  <w:sz w:val="20"/>
                  <w:szCs w:val="20"/>
                </w:rPr>
                <w:id w:val="-570880144"/>
                <w:placeholder>
                  <w:docPart w:val="EFC2B93CA9DC4498BFE34C21AA2FFD7C"/>
                </w:placeholder>
                <w:comboBox>
                  <w:listItem w:displayText="Turkish" w:value="Turkish"/>
                  <w:listItem w:displayText="English" w:value="English"/>
                </w:comboBox>
              </w:sdtPr>
              <w:sdtContent>
                <w:tc>
                  <w:tcPr>
                    <w:tcW w:w="3208" w:type="dxa"/>
                    <w:vAlign w:val="center"/>
                  </w:tcPr>
                  <w:p w14:paraId="18607160" w14:textId="77777777" w:rsidR="00AB1A88" w:rsidRPr="00E131A3" w:rsidRDefault="00AB1A88" w:rsidP="00A3551E">
                    <w:pPr>
                      <w:jc w:val="center"/>
                      <w:rPr>
                        <w:rFonts w:ascii="Times New Roman" w:hAnsi="Times New Roman" w:cs="Times New Roman"/>
                        <w:sz w:val="20"/>
                        <w:szCs w:val="20"/>
                      </w:rPr>
                    </w:pPr>
                    <w:r>
                      <w:rPr>
                        <w:rFonts w:ascii="Times New Roman" w:hAnsi="Times New Roman" w:cs="Times New Roman"/>
                        <w:sz w:val="20"/>
                        <w:szCs w:val="20"/>
                      </w:rPr>
                      <w:t>Turkish</w:t>
                    </w:r>
                  </w:p>
                </w:tc>
              </w:sdtContent>
            </w:sdt>
            <w:sdt>
              <w:sdtPr>
                <w:rPr>
                  <w:rFonts w:ascii="Times New Roman" w:hAnsi="Times New Roman" w:cs="Times New Roman"/>
                  <w:sz w:val="20"/>
                  <w:szCs w:val="20"/>
                </w:rPr>
                <w:id w:val="2045016287"/>
                <w:placeholder>
                  <w:docPart w:val="EFC2B93CA9DC4498BFE34C21AA2FFD7C"/>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46EA2FB7" w14:textId="77777777" w:rsidR="00AB1A88" w:rsidRPr="00E131A3" w:rsidRDefault="00AB1A88" w:rsidP="00A3551E">
                    <w:pPr>
                      <w:jc w:val="center"/>
                      <w:rPr>
                        <w:rFonts w:ascii="Times New Roman" w:hAnsi="Times New Roman" w:cs="Times New Roman"/>
                        <w:sz w:val="20"/>
                        <w:szCs w:val="20"/>
                      </w:rPr>
                    </w:pPr>
                    <w:r>
                      <w:rPr>
                        <w:rFonts w:ascii="Times New Roman" w:hAnsi="Times New Roman" w:cs="Times New Roman"/>
                        <w:sz w:val="20"/>
                        <w:szCs w:val="20"/>
                      </w:rPr>
                      <w:t>Undergraduate</w:t>
                    </w:r>
                  </w:p>
                </w:tc>
              </w:sdtContent>
            </w:sdt>
            <w:sdt>
              <w:sdtPr>
                <w:rPr>
                  <w:rFonts w:ascii="Times New Roman" w:hAnsi="Times New Roman" w:cs="Times New Roman"/>
                  <w:sz w:val="20"/>
                  <w:szCs w:val="20"/>
                </w:rPr>
                <w:id w:val="1562749503"/>
                <w:placeholder>
                  <w:docPart w:val="EFC2B93CA9DC4498BFE34C21AA2FFD7C"/>
                </w:placeholder>
                <w:comboBox>
                  <w:listItem w:displayText="Compulsory" w:value="Compulsory"/>
                  <w:listItem w:displayText="Elective" w:value="Elective"/>
                </w:comboBox>
              </w:sdtPr>
              <w:sdtContent>
                <w:tc>
                  <w:tcPr>
                    <w:tcW w:w="3208" w:type="dxa"/>
                    <w:vAlign w:val="center"/>
                  </w:tcPr>
                  <w:p w14:paraId="21355008" w14:textId="77777777" w:rsidR="00AB1A88" w:rsidRPr="00E131A3" w:rsidRDefault="00AB1A88" w:rsidP="00A3551E">
                    <w:pPr>
                      <w:jc w:val="center"/>
                      <w:rPr>
                        <w:rFonts w:ascii="Times New Roman" w:hAnsi="Times New Roman" w:cs="Times New Roman"/>
                        <w:sz w:val="20"/>
                        <w:szCs w:val="20"/>
                      </w:rPr>
                    </w:pPr>
                    <w:r>
                      <w:rPr>
                        <w:rFonts w:ascii="Times New Roman" w:hAnsi="Times New Roman" w:cs="Times New Roman"/>
                        <w:sz w:val="20"/>
                        <w:szCs w:val="20"/>
                      </w:rPr>
                      <w:t>Elective</w:t>
                    </w:r>
                  </w:p>
                </w:tc>
              </w:sdtContent>
            </w:sdt>
          </w:tr>
        </w:tbl>
        <w:p w14:paraId="1FBBEDD1" w14:textId="77777777" w:rsidR="00AB1A88" w:rsidRPr="00E131A3" w:rsidRDefault="00AB1A88" w:rsidP="00AB1A88">
          <w:pPr>
            <w:spacing w:after="0" w:line="240" w:lineRule="auto"/>
            <w:rPr>
              <w:sz w:val="10"/>
              <w:szCs w:val="10"/>
            </w:rPr>
          </w:pPr>
        </w:p>
        <w:p w14:paraId="079F3110" w14:textId="77777777" w:rsidR="00AB1A88" w:rsidRPr="00E131A3" w:rsidRDefault="00AB1A88" w:rsidP="00AB1A8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B1A88" w:rsidRPr="00E131A3" w14:paraId="64284E1A" w14:textId="77777777" w:rsidTr="00A3551E">
            <w:trPr>
              <w:trHeight w:val="421"/>
            </w:trPr>
            <w:tc>
              <w:tcPr>
                <w:tcW w:w="2112" w:type="dxa"/>
                <w:shd w:val="clear" w:color="auto" w:fill="FAE0D0" w:themeFill="accent4" w:themeFillTint="33"/>
                <w:vAlign w:val="center"/>
              </w:tcPr>
              <w:p w14:paraId="0129E6E4" w14:textId="77777777" w:rsidR="00AB1A88" w:rsidRPr="00E131A3" w:rsidRDefault="00AB1A88" w:rsidP="00A3551E">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3F8B7585" w14:textId="77777777" w:rsidR="00AB1A88" w:rsidRPr="00E131A3" w:rsidRDefault="00AB1A88" w:rsidP="00A3551E">
                <w:pPr>
                  <w:rPr>
                    <w:rFonts w:ascii="Times New Roman" w:hAnsi="Times New Roman" w:cs="Times New Roman"/>
                    <w:sz w:val="20"/>
                    <w:szCs w:val="20"/>
                  </w:rPr>
                </w:pPr>
                <w:r>
                  <w:rPr>
                    <w:rFonts w:ascii="Times New Roman" w:hAnsi="Times New Roman" w:cs="Times New Roman"/>
                    <w:sz w:val="20"/>
                    <w:szCs w:val="20"/>
                  </w:rPr>
                  <w:t>-</w:t>
                </w:r>
              </w:p>
            </w:tc>
          </w:tr>
          <w:tr w:rsidR="00AB1A88" w:rsidRPr="00E131A3" w14:paraId="31D7E009" w14:textId="77777777" w:rsidTr="00A3551E">
            <w:trPr>
              <w:trHeight w:val="1012"/>
            </w:trPr>
            <w:tc>
              <w:tcPr>
                <w:tcW w:w="2112" w:type="dxa"/>
                <w:shd w:val="clear" w:color="auto" w:fill="FAE0D0" w:themeFill="accent4" w:themeFillTint="33"/>
                <w:vAlign w:val="center"/>
              </w:tcPr>
              <w:p w14:paraId="79491821" w14:textId="77777777" w:rsidR="00AB1A88" w:rsidRPr="00E131A3" w:rsidRDefault="00AB1A88" w:rsidP="00A3551E">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042F9E48" w14:textId="77777777" w:rsidR="00AB1A88" w:rsidRPr="00E131A3" w:rsidRDefault="00AB1A88" w:rsidP="00A3551E">
                <w:pPr>
                  <w:jc w:val="both"/>
                  <w:rPr>
                    <w:rFonts w:ascii="Times New Roman" w:hAnsi="Times New Roman" w:cs="Times New Roman"/>
                    <w:sz w:val="20"/>
                    <w:szCs w:val="20"/>
                  </w:rPr>
                </w:pPr>
                <w:r w:rsidRPr="00F75258">
                  <w:rPr>
                    <w:rFonts w:ascii="Times New Roman" w:hAnsi="Times New Roman" w:cs="Times New Roman"/>
                    <w:sz w:val="20"/>
                    <w:szCs w:val="20"/>
                  </w:rPr>
                  <w:t>The aim of nursing students is to gain the ability to learn professional terms, understand what they read, and translate texts related to their field by improving their English translation techniques.</w:t>
                </w:r>
              </w:p>
            </w:tc>
          </w:tr>
          <w:tr w:rsidR="00AB1A88" w:rsidRPr="00E131A3" w14:paraId="11723409" w14:textId="77777777" w:rsidTr="00A3551E">
            <w:trPr>
              <w:trHeight w:val="984"/>
            </w:trPr>
            <w:tc>
              <w:tcPr>
                <w:tcW w:w="2112" w:type="dxa"/>
                <w:shd w:val="clear" w:color="auto" w:fill="FAE0D0" w:themeFill="accent4" w:themeFillTint="33"/>
                <w:vAlign w:val="center"/>
              </w:tcPr>
              <w:p w14:paraId="41BA95BB" w14:textId="77777777" w:rsidR="00AB1A88" w:rsidRPr="00E131A3" w:rsidRDefault="00AB1A88" w:rsidP="00A3551E">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2E0F0652" w14:textId="77777777" w:rsidR="00AB1A88" w:rsidRPr="00E131A3" w:rsidRDefault="00AB1A88" w:rsidP="00A3551E">
                <w:pPr>
                  <w:jc w:val="both"/>
                  <w:rPr>
                    <w:rFonts w:ascii="Times New Roman" w:hAnsi="Times New Roman" w:cs="Times New Roman"/>
                    <w:sz w:val="20"/>
                    <w:szCs w:val="20"/>
                  </w:rPr>
                </w:pPr>
                <w:r w:rsidRPr="00F75258">
                  <w:rPr>
                    <w:rFonts w:ascii="Times New Roman" w:hAnsi="Times New Roman" w:cs="Times New Roman"/>
                    <w:sz w:val="20"/>
                    <w:szCs w:val="20"/>
                  </w:rPr>
                  <w:t>Field-related translations, patient evaluation, nursing: duties of nurses, admission of the patient to the ward, operating room nursing, recovery room nurses, patient during surgery: nurse responsibilities, meeting the needs of the patient during the surgery period, preoperative evaluation, medical history, discharge planning, patient history, pregnant and child health nursing, adult patient care, pediatric patient care, Pain assessment: Data collection, pain control, treatment, medication systems, pregnant and child health nursing, public health nursing, home accidents and first aid: bruises, bruising, burns, insects bites and stings, choking, inability to breathe, ingestion of foreign objects, fainting, shock, diabetic emergencies, head injuries, heart attacks, heart failure (artificial respiration and cardiac massage), artificial respiration, road accidents and injuries.</w:t>
                </w:r>
              </w:p>
            </w:tc>
          </w:tr>
        </w:tbl>
        <w:p w14:paraId="6542F23E" w14:textId="77777777" w:rsidR="00AB1A88" w:rsidRPr="00E131A3" w:rsidRDefault="00AB1A88" w:rsidP="00AB1A8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B1A88" w:rsidRPr="00E131A3" w14:paraId="0DF053F6" w14:textId="77777777" w:rsidTr="00A3551E">
            <w:trPr>
              <w:trHeight w:val="312"/>
            </w:trPr>
            <w:tc>
              <w:tcPr>
                <w:tcW w:w="5372" w:type="dxa"/>
                <w:gridSpan w:val="2"/>
                <w:shd w:val="clear" w:color="auto" w:fill="FAE0D0" w:themeFill="accent4" w:themeFillTint="33"/>
                <w:vAlign w:val="center"/>
              </w:tcPr>
              <w:p w14:paraId="54541E79" w14:textId="77777777" w:rsidR="00AB1A88" w:rsidRPr="00E131A3" w:rsidRDefault="00AB1A88" w:rsidP="00A3551E">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417" w:type="dxa"/>
                <w:shd w:val="clear" w:color="auto" w:fill="FAE0D0" w:themeFill="accent4" w:themeFillTint="33"/>
                <w:vAlign w:val="center"/>
              </w:tcPr>
              <w:p w14:paraId="3A21DBA7" w14:textId="77777777" w:rsidR="00AB1A88" w:rsidRPr="00E131A3" w:rsidRDefault="00AB1A88" w:rsidP="00A3551E">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417" w:type="dxa"/>
                <w:shd w:val="clear" w:color="auto" w:fill="FAE0D0" w:themeFill="accent4" w:themeFillTint="33"/>
                <w:vAlign w:val="center"/>
              </w:tcPr>
              <w:p w14:paraId="3FF46B63" w14:textId="77777777" w:rsidR="00AB1A88" w:rsidRPr="00E131A3" w:rsidRDefault="00AB1A88" w:rsidP="00A3551E">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418" w:type="dxa"/>
                <w:shd w:val="clear" w:color="auto" w:fill="FAE0D0" w:themeFill="accent4" w:themeFillTint="33"/>
                <w:vAlign w:val="center"/>
              </w:tcPr>
              <w:p w14:paraId="1EC88704" w14:textId="77777777" w:rsidR="00AB1A88" w:rsidRPr="00E131A3" w:rsidRDefault="00AB1A88" w:rsidP="00A3551E">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AB1A88" w:rsidRPr="00E131A3" w14:paraId="2B17364E" w14:textId="77777777" w:rsidTr="00A3551E">
            <w:trPr>
              <w:trHeight w:val="465"/>
            </w:trPr>
            <w:tc>
              <w:tcPr>
                <w:tcW w:w="417" w:type="dxa"/>
                <w:tcBorders>
                  <w:top w:val="single" w:sz="4" w:space="0" w:color="auto"/>
                  <w:bottom w:val="single" w:sz="4" w:space="0" w:color="auto"/>
                  <w:right w:val="nil"/>
                </w:tcBorders>
                <w:shd w:val="clear" w:color="auto" w:fill="FFFFFF" w:themeFill="background1"/>
                <w:vAlign w:val="center"/>
              </w:tcPr>
              <w:p w14:paraId="57D1BDFC" w14:textId="77777777" w:rsidR="00AB1A88" w:rsidRPr="00E131A3" w:rsidRDefault="00AB1A88" w:rsidP="00A3551E">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955" w:type="dxa"/>
                <w:tcBorders>
                  <w:left w:val="nil"/>
                </w:tcBorders>
                <w:shd w:val="clear" w:color="auto" w:fill="FFFFFF" w:themeFill="background1"/>
              </w:tcPr>
              <w:p w14:paraId="2472608A" w14:textId="77777777" w:rsidR="00AB1A88" w:rsidRPr="00F75258" w:rsidRDefault="00AB1A88" w:rsidP="00A3551E">
                <w:pPr>
                  <w:jc w:val="both"/>
                  <w:rPr>
                    <w:rFonts w:ascii="Times New Roman" w:hAnsi="Times New Roman" w:cs="Times New Roman"/>
                    <w:sz w:val="20"/>
                    <w:szCs w:val="20"/>
                  </w:rPr>
                </w:pPr>
                <w:r w:rsidRPr="00F75258">
                  <w:rPr>
                    <w:rFonts w:ascii="Times New Roman" w:hAnsi="Times New Roman" w:cs="Times New Roman"/>
                    <w:sz w:val="20"/>
                    <w:szCs w:val="20"/>
                  </w:rPr>
                  <w:t>By repeating basic English knowledge and using basic translation techniques, they gain the ability to translate from simple to complex sentences related to their field.</w:t>
                </w:r>
              </w:p>
            </w:tc>
            <w:tc>
              <w:tcPr>
                <w:tcW w:w="1417" w:type="dxa"/>
                <w:tcBorders>
                  <w:left w:val="nil"/>
                </w:tcBorders>
                <w:shd w:val="clear" w:color="auto" w:fill="FFFFFF" w:themeFill="background1"/>
                <w:vAlign w:val="center"/>
              </w:tcPr>
              <w:p w14:paraId="52EE4880" w14:textId="77777777" w:rsidR="00AB1A88" w:rsidRPr="009D646A" w:rsidRDefault="00AB1A88" w:rsidP="00A3551E">
                <w:pPr>
                  <w:jc w:val="center"/>
                  <w:rPr>
                    <w:rFonts w:ascii="Times New Roman" w:hAnsi="Times New Roman" w:cs="Times New Roman"/>
                    <w:sz w:val="20"/>
                    <w:szCs w:val="20"/>
                  </w:rPr>
                </w:pPr>
                <w:r>
                  <w:rPr>
                    <w:rFonts w:ascii="Times New Roman" w:hAnsi="Times New Roman" w:cs="Times New Roman"/>
                    <w:sz w:val="20"/>
                    <w:szCs w:val="20"/>
                  </w:rPr>
                  <w:t>PO1, PO3</w:t>
                </w:r>
              </w:p>
            </w:tc>
            <w:tc>
              <w:tcPr>
                <w:tcW w:w="1417" w:type="dxa"/>
                <w:shd w:val="clear" w:color="auto" w:fill="FFFFFF" w:themeFill="background1"/>
                <w:vAlign w:val="center"/>
              </w:tcPr>
              <w:p w14:paraId="1A604373" w14:textId="77777777" w:rsidR="00AB1A88" w:rsidRPr="009D646A" w:rsidRDefault="00AB1A88" w:rsidP="00A3551E">
                <w:pPr>
                  <w:jc w:val="center"/>
                  <w:rPr>
                    <w:rFonts w:ascii="Times New Roman" w:hAnsi="Times New Roman" w:cs="Times New Roman"/>
                    <w:sz w:val="20"/>
                    <w:szCs w:val="20"/>
                  </w:rPr>
                </w:pPr>
                <w:r>
                  <w:rPr>
                    <w:rFonts w:ascii="Times New Roman" w:hAnsi="Times New Roman" w:cs="Times New Roman"/>
                    <w:sz w:val="20"/>
                    <w:szCs w:val="20"/>
                  </w:rPr>
                  <w:t>1, 5</w:t>
                </w:r>
              </w:p>
            </w:tc>
            <w:tc>
              <w:tcPr>
                <w:tcW w:w="1418" w:type="dxa"/>
                <w:shd w:val="clear" w:color="auto" w:fill="FFFFFF" w:themeFill="background1"/>
                <w:vAlign w:val="center"/>
              </w:tcPr>
              <w:p w14:paraId="7A084A4C" w14:textId="77777777" w:rsidR="00AB1A88" w:rsidRPr="009D646A" w:rsidRDefault="00AB1A88" w:rsidP="00A3551E">
                <w:pPr>
                  <w:jc w:val="center"/>
                  <w:rPr>
                    <w:rFonts w:ascii="Times New Roman" w:hAnsi="Times New Roman" w:cs="Times New Roman"/>
                    <w:sz w:val="20"/>
                    <w:szCs w:val="20"/>
                  </w:rPr>
                </w:pPr>
                <w:r>
                  <w:rPr>
                    <w:rFonts w:ascii="Times New Roman" w:hAnsi="Times New Roman" w:cs="Times New Roman"/>
                    <w:sz w:val="20"/>
                    <w:szCs w:val="20"/>
                  </w:rPr>
                  <w:t>A</w:t>
                </w:r>
              </w:p>
            </w:tc>
          </w:tr>
          <w:tr w:rsidR="00AB1A88" w:rsidRPr="00E131A3" w14:paraId="491A79A9" w14:textId="77777777" w:rsidTr="00A3551E">
            <w:trPr>
              <w:trHeight w:val="465"/>
            </w:trPr>
            <w:tc>
              <w:tcPr>
                <w:tcW w:w="417" w:type="dxa"/>
                <w:tcBorders>
                  <w:top w:val="single" w:sz="4" w:space="0" w:color="auto"/>
                  <w:bottom w:val="single" w:sz="4" w:space="0" w:color="auto"/>
                  <w:right w:val="nil"/>
                </w:tcBorders>
                <w:shd w:val="clear" w:color="auto" w:fill="FFFFFF" w:themeFill="background1"/>
                <w:vAlign w:val="center"/>
              </w:tcPr>
              <w:p w14:paraId="348B0901" w14:textId="77777777" w:rsidR="00AB1A88" w:rsidRPr="00E131A3" w:rsidRDefault="00AB1A88" w:rsidP="00A3551E">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955" w:type="dxa"/>
                <w:tcBorders>
                  <w:left w:val="nil"/>
                </w:tcBorders>
                <w:shd w:val="clear" w:color="auto" w:fill="FFFFFF" w:themeFill="background1"/>
              </w:tcPr>
              <w:p w14:paraId="54E54DD1" w14:textId="77777777" w:rsidR="00AB1A88" w:rsidRPr="00F75258" w:rsidRDefault="00AB1A88" w:rsidP="00A3551E">
                <w:pPr>
                  <w:jc w:val="both"/>
                  <w:rPr>
                    <w:rFonts w:ascii="Times New Roman" w:hAnsi="Times New Roman" w:cs="Times New Roman"/>
                    <w:sz w:val="20"/>
                    <w:szCs w:val="20"/>
                  </w:rPr>
                </w:pPr>
                <w:r w:rsidRPr="00F75258">
                  <w:rPr>
                    <w:rFonts w:ascii="Times New Roman" w:hAnsi="Times New Roman" w:cs="Times New Roman"/>
                    <w:sz w:val="20"/>
                    <w:szCs w:val="20"/>
                  </w:rPr>
                  <w:t>They gain the ability to read and translate a text written in their field.</w:t>
                </w:r>
              </w:p>
            </w:tc>
            <w:tc>
              <w:tcPr>
                <w:tcW w:w="1417" w:type="dxa"/>
                <w:tcBorders>
                  <w:left w:val="nil"/>
                </w:tcBorders>
                <w:shd w:val="clear" w:color="auto" w:fill="FFFFFF" w:themeFill="background1"/>
                <w:vAlign w:val="center"/>
              </w:tcPr>
              <w:p w14:paraId="7BE73EB0" w14:textId="77777777" w:rsidR="00AB1A88" w:rsidRPr="009D646A" w:rsidRDefault="00AB1A88" w:rsidP="00A3551E">
                <w:pPr>
                  <w:jc w:val="center"/>
                  <w:rPr>
                    <w:rFonts w:ascii="Times New Roman" w:hAnsi="Times New Roman" w:cs="Times New Roman"/>
                    <w:sz w:val="20"/>
                    <w:szCs w:val="20"/>
                  </w:rPr>
                </w:pPr>
                <w:r>
                  <w:rPr>
                    <w:rFonts w:ascii="Times New Roman" w:hAnsi="Times New Roman" w:cs="Times New Roman"/>
                    <w:sz w:val="20"/>
                    <w:szCs w:val="20"/>
                  </w:rPr>
                  <w:t>PO6, PO8</w:t>
                </w:r>
              </w:p>
            </w:tc>
            <w:tc>
              <w:tcPr>
                <w:tcW w:w="1417" w:type="dxa"/>
                <w:shd w:val="clear" w:color="auto" w:fill="FFFFFF" w:themeFill="background1"/>
                <w:vAlign w:val="center"/>
              </w:tcPr>
              <w:p w14:paraId="715CD820" w14:textId="77777777" w:rsidR="00AB1A88" w:rsidRPr="009D646A" w:rsidRDefault="00AB1A88" w:rsidP="00A3551E">
                <w:pPr>
                  <w:jc w:val="center"/>
                  <w:rPr>
                    <w:rFonts w:ascii="Times New Roman" w:hAnsi="Times New Roman" w:cs="Times New Roman"/>
                  </w:rPr>
                </w:pPr>
                <w:r>
                  <w:t>1, 5</w:t>
                </w:r>
              </w:p>
            </w:tc>
            <w:tc>
              <w:tcPr>
                <w:tcW w:w="1418" w:type="dxa"/>
                <w:shd w:val="clear" w:color="auto" w:fill="FFFFFF" w:themeFill="background1"/>
                <w:vAlign w:val="center"/>
              </w:tcPr>
              <w:p w14:paraId="11DC3CF0" w14:textId="77777777" w:rsidR="00AB1A88" w:rsidRPr="009D646A" w:rsidRDefault="00AB1A88" w:rsidP="00A3551E">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2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B1A88" w:rsidRPr="00E131A3" w14:paraId="3A70E508" w14:textId="77777777" w:rsidTr="00A3551E">
            <w:trPr>
              <w:trHeight w:val="567"/>
            </w:trPr>
            <w:tc>
              <w:tcPr>
                <w:tcW w:w="2112" w:type="dxa"/>
                <w:shd w:val="clear" w:color="auto" w:fill="FAE0D0" w:themeFill="accent4" w:themeFillTint="33"/>
                <w:vAlign w:val="center"/>
              </w:tcPr>
              <w:p w14:paraId="17BA2442" w14:textId="77777777" w:rsidR="00AB1A88" w:rsidRPr="00E131A3" w:rsidRDefault="00AB1A88" w:rsidP="00A3551E">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5B0DC5FA" w14:textId="77777777" w:rsidR="00AB1A88" w:rsidRPr="00E131A3" w:rsidRDefault="00AB1A88" w:rsidP="00A3551E">
                <w:pPr>
                  <w:tabs>
                    <w:tab w:val="left" w:pos="257"/>
                  </w:tabs>
                  <w:rPr>
                    <w:rFonts w:ascii="Times New Roman" w:hAnsi="Times New Roman" w:cs="Times New Roman"/>
                    <w:sz w:val="20"/>
                  </w:rPr>
                </w:pPr>
                <w:r>
                  <w:rPr>
                    <w:rFonts w:ascii="Times New Roman" w:hAnsi="Times New Roman" w:cs="Times New Roman"/>
                    <w:sz w:val="20"/>
                    <w:szCs w:val="20"/>
                  </w:rPr>
                  <w:t>Step Up for Medical English 2 Blackswan Publishing</w:t>
                </w:r>
              </w:p>
            </w:tc>
          </w:tr>
          <w:tr w:rsidR="00AB1A88" w:rsidRPr="00E131A3" w14:paraId="4D2D6446" w14:textId="77777777" w:rsidTr="00A3551E">
            <w:trPr>
              <w:trHeight w:val="843"/>
            </w:trPr>
            <w:tc>
              <w:tcPr>
                <w:tcW w:w="2112" w:type="dxa"/>
                <w:shd w:val="clear" w:color="auto" w:fill="FAE0D0" w:themeFill="accent4" w:themeFillTint="33"/>
                <w:vAlign w:val="center"/>
              </w:tcPr>
              <w:p w14:paraId="180F3C40" w14:textId="77777777" w:rsidR="00AB1A88" w:rsidRPr="00E131A3" w:rsidRDefault="00AB1A88" w:rsidP="00A3551E">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1B871CA6" w14:textId="77777777" w:rsidR="00AB1A88" w:rsidRDefault="00AB1A88" w:rsidP="00A3551E">
                <w:pPr>
                  <w:ind w:left="156" w:hanging="156"/>
                  <w:rPr>
                    <w:rFonts w:ascii="Times New Roman" w:hAnsi="Times New Roman" w:cs="Times New Roman"/>
                    <w:sz w:val="20"/>
                    <w:szCs w:val="20"/>
                  </w:rPr>
                </w:pPr>
                <w:r w:rsidRPr="00427091">
                  <w:rPr>
                    <w:rFonts w:ascii="Times New Roman" w:hAnsi="Times New Roman" w:cs="Times New Roman"/>
                    <w:sz w:val="20"/>
                    <w:szCs w:val="20"/>
                  </w:rPr>
                  <w:t>Mehmet Turçin, Tıbbi İngilizce, Nobel Tıp Kitapları, 7. baskı,1998.</w:t>
                </w:r>
              </w:p>
              <w:p w14:paraId="2962C507" w14:textId="77777777" w:rsidR="00AB1A88" w:rsidRPr="00E131A3" w:rsidRDefault="00AB1A88" w:rsidP="00A3551E">
                <w:pPr>
                  <w:rPr>
                    <w:rFonts w:ascii="Times New Roman" w:hAnsi="Times New Roman" w:cs="Times New Roman"/>
                    <w:sz w:val="20"/>
                    <w:szCs w:val="20"/>
                  </w:rPr>
                </w:pPr>
                <w:r w:rsidRPr="00F75258">
                  <w:rPr>
                    <w:rFonts w:ascii="Times New Roman" w:hAnsi="Times New Roman" w:cs="Times New Roman"/>
                    <w:sz w:val="20"/>
                    <w:szCs w:val="20"/>
                  </w:rPr>
                  <w:t>Various internet sources-texts-dialogues etc.</w:t>
                </w:r>
              </w:p>
            </w:tc>
          </w:tr>
          <w:tr w:rsidR="00AB1A88" w:rsidRPr="00E131A3" w14:paraId="12173CD0" w14:textId="77777777" w:rsidTr="00A3551E">
            <w:trPr>
              <w:trHeight w:val="567"/>
            </w:trPr>
            <w:tc>
              <w:tcPr>
                <w:tcW w:w="2112" w:type="dxa"/>
                <w:shd w:val="clear" w:color="auto" w:fill="FAE0D0" w:themeFill="accent4" w:themeFillTint="33"/>
                <w:vAlign w:val="center"/>
              </w:tcPr>
              <w:p w14:paraId="616CBD40" w14:textId="77777777" w:rsidR="00AB1A88" w:rsidRPr="00E131A3" w:rsidRDefault="00AB1A88" w:rsidP="00A3551E">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23A528B4" w14:textId="77777777" w:rsidR="00AB1A88" w:rsidRPr="00E131A3" w:rsidRDefault="00AB1A88" w:rsidP="00A3551E">
                <w:pPr>
                  <w:rPr>
                    <w:rFonts w:ascii="Times New Roman" w:hAnsi="Times New Roman" w:cs="Times New Roman"/>
                    <w:sz w:val="20"/>
                    <w:szCs w:val="20"/>
                  </w:rPr>
                </w:pPr>
                <w:r w:rsidRPr="00F75258">
                  <w:rPr>
                    <w:rFonts w:ascii="Times New Roman" w:hAnsi="Times New Roman" w:cs="Times New Roman"/>
                    <w:sz w:val="20"/>
                    <w:szCs w:val="20"/>
                  </w:rPr>
                  <w:t>Computer system, projector, internet</w:t>
                </w:r>
              </w:p>
            </w:tc>
          </w:tr>
        </w:tbl>
        <w:p w14:paraId="2084AC9D" w14:textId="77777777" w:rsidR="00AB1A88" w:rsidRPr="00E131A3" w:rsidRDefault="00AB1A88" w:rsidP="00AB1A88">
          <w:pPr>
            <w:spacing w:after="0" w:line="240" w:lineRule="auto"/>
            <w:rPr>
              <w:sz w:val="20"/>
              <w:szCs w:val="20"/>
            </w:rPr>
          </w:pPr>
        </w:p>
        <w:p w14:paraId="1CDECD97" w14:textId="77777777" w:rsidR="00AB1A88" w:rsidRPr="00E131A3" w:rsidRDefault="00AB1A88" w:rsidP="00AB1A88">
          <w:pPr>
            <w:spacing w:after="0" w:line="240" w:lineRule="auto"/>
            <w:rPr>
              <w:sz w:val="20"/>
              <w:szCs w:val="20"/>
            </w:rPr>
            <w:sectPr w:rsidR="00AB1A88" w:rsidRPr="00E131A3" w:rsidSect="00AB1A88">
              <w:footerReference w:type="default" r:id="rId415"/>
              <w:footerReference w:type="first" r:id="rId416"/>
              <w:pgSz w:w="11906" w:h="16838"/>
              <w:pgMar w:top="709" w:right="1134" w:bottom="425" w:left="1134" w:header="0" w:footer="283" w:gutter="0"/>
              <w:cols w:space="708"/>
              <w:titlePg/>
              <w:docGrid w:linePitch="360"/>
            </w:sectPr>
          </w:pPr>
        </w:p>
        <w:p w14:paraId="2A81E96E" w14:textId="77777777" w:rsidR="00AB1A88" w:rsidRPr="00E131A3" w:rsidRDefault="00AB1A88" w:rsidP="00AB1A8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B1A88" w:rsidRPr="00E131A3" w14:paraId="6EE6A29C" w14:textId="77777777" w:rsidTr="00A3551E">
            <w:trPr>
              <w:trHeight w:val="312"/>
            </w:trPr>
            <w:tc>
              <w:tcPr>
                <w:tcW w:w="9624" w:type="dxa"/>
                <w:gridSpan w:val="2"/>
                <w:shd w:val="clear" w:color="auto" w:fill="FAE0D0" w:themeFill="accent4" w:themeFillTint="33"/>
                <w:vAlign w:val="center"/>
              </w:tcPr>
              <w:p w14:paraId="54E4F70D" w14:textId="77777777" w:rsidR="00AB1A88" w:rsidRPr="00F75258" w:rsidRDefault="00AB1A88" w:rsidP="00A3551E">
                <w:pPr>
                  <w:jc w:val="center"/>
                  <w:rPr>
                    <w:rFonts w:ascii="Times New Roman" w:hAnsi="Times New Roman" w:cs="Times New Roman"/>
                    <w:b/>
                    <w:sz w:val="20"/>
                    <w:szCs w:val="20"/>
                  </w:rPr>
                </w:pPr>
                <w:r w:rsidRPr="00F75258">
                  <w:rPr>
                    <w:rFonts w:ascii="Times New Roman" w:hAnsi="Times New Roman" w:cs="Times New Roman"/>
                    <w:b/>
                    <w:sz w:val="20"/>
                    <w:szCs w:val="20"/>
                  </w:rPr>
                  <w:t>Course Schedule</w:t>
                </w:r>
              </w:p>
            </w:tc>
          </w:tr>
          <w:tr w:rsidR="00AB1A88" w:rsidRPr="00E131A3" w14:paraId="3CE65A7C" w14:textId="77777777" w:rsidTr="00A3551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F9224D" w14:textId="77777777" w:rsidR="00AB1A88" w:rsidRPr="00E131A3" w:rsidRDefault="00AB1A88" w:rsidP="00A3551E">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tcPr>
              <w:p w14:paraId="10A59F8B" w14:textId="77777777" w:rsidR="00AB1A88" w:rsidRPr="00F75258" w:rsidRDefault="00AB1A88" w:rsidP="00A3551E">
                <w:pPr>
                  <w:rPr>
                    <w:rFonts w:ascii="Times New Roman" w:hAnsi="Times New Roman" w:cs="Times New Roman"/>
                    <w:sz w:val="20"/>
                    <w:szCs w:val="20"/>
                  </w:rPr>
                </w:pPr>
                <w:r w:rsidRPr="00F75258">
                  <w:rPr>
                    <w:rFonts w:ascii="Times New Roman" w:hAnsi="Times New Roman" w:cs="Times New Roman"/>
                    <w:sz w:val="20"/>
                    <w:szCs w:val="20"/>
                  </w:rPr>
                  <w:t>Explaining the course curriculum and providing necessary information about the course</w:t>
                </w:r>
              </w:p>
            </w:tc>
          </w:tr>
          <w:tr w:rsidR="00AB1A88" w:rsidRPr="00E131A3" w14:paraId="132F1470" w14:textId="77777777" w:rsidTr="00A3551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2A095B" w14:textId="77777777" w:rsidR="00AB1A88" w:rsidRPr="00E131A3" w:rsidRDefault="00AB1A88" w:rsidP="00A3551E">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tcPr>
              <w:p w14:paraId="23B5DEBF" w14:textId="77777777" w:rsidR="00AB1A88" w:rsidRPr="00F75258" w:rsidRDefault="00AB1A88" w:rsidP="00A3551E">
                <w:pPr>
                  <w:pStyle w:val="Default"/>
                  <w:jc w:val="both"/>
                  <w:rPr>
                    <w:sz w:val="20"/>
                    <w:szCs w:val="20"/>
                  </w:rPr>
                </w:pPr>
                <w:r w:rsidRPr="00F75258">
                  <w:rPr>
                    <w:sz w:val="20"/>
                    <w:szCs w:val="20"/>
                  </w:rPr>
                  <w:t>Introduction to field-related translations</w:t>
                </w:r>
              </w:p>
            </w:tc>
          </w:tr>
          <w:tr w:rsidR="00AB1A88" w:rsidRPr="00E131A3" w14:paraId="205F0A89" w14:textId="77777777" w:rsidTr="00A3551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2FD85E" w14:textId="77777777" w:rsidR="00AB1A88" w:rsidRPr="00E131A3" w:rsidRDefault="00AB1A88" w:rsidP="00A3551E">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tcPr>
              <w:p w14:paraId="168C5329" w14:textId="77777777" w:rsidR="00AB1A88" w:rsidRPr="00F75258" w:rsidRDefault="00AB1A88" w:rsidP="00A3551E">
                <w:pPr>
                  <w:pStyle w:val="Default"/>
                  <w:jc w:val="both"/>
                  <w:rPr>
                    <w:sz w:val="20"/>
                    <w:szCs w:val="20"/>
                  </w:rPr>
                </w:pPr>
                <w:r w:rsidRPr="00F75258">
                  <w:rPr>
                    <w:sz w:val="20"/>
                    <w:szCs w:val="20"/>
                  </w:rPr>
                  <w:t>Patient assessment, nursing: duties of nurses</w:t>
                </w:r>
              </w:p>
            </w:tc>
          </w:tr>
          <w:tr w:rsidR="00AB1A88" w:rsidRPr="00E131A3" w14:paraId="0A421ED2" w14:textId="77777777" w:rsidTr="00A3551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23FDE9" w14:textId="77777777" w:rsidR="00AB1A88" w:rsidRPr="00E131A3" w:rsidRDefault="00AB1A88" w:rsidP="00A3551E">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tcPr>
              <w:p w14:paraId="74D0D32B" w14:textId="77777777" w:rsidR="00AB1A88" w:rsidRPr="00F75258" w:rsidRDefault="00AB1A88" w:rsidP="00A3551E">
                <w:pPr>
                  <w:pStyle w:val="Default"/>
                  <w:rPr>
                    <w:sz w:val="20"/>
                    <w:szCs w:val="20"/>
                  </w:rPr>
                </w:pPr>
                <w:r w:rsidRPr="00F75258">
                  <w:rPr>
                    <w:sz w:val="20"/>
                    <w:szCs w:val="20"/>
                  </w:rPr>
                  <w:t>Patient admission to the ward, operating room nursing, recovery room nurses</w:t>
                </w:r>
              </w:p>
            </w:tc>
          </w:tr>
          <w:tr w:rsidR="00AB1A88" w:rsidRPr="00E131A3" w14:paraId="7CE509D4" w14:textId="77777777" w:rsidTr="00A3551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A51E0E" w14:textId="77777777" w:rsidR="00AB1A88" w:rsidRPr="00E131A3" w:rsidRDefault="00AB1A88" w:rsidP="00A3551E">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tcPr>
              <w:p w14:paraId="4A7EC8AA" w14:textId="77777777" w:rsidR="00AB1A88" w:rsidRPr="00F75258" w:rsidRDefault="00AB1A88" w:rsidP="00A3551E">
                <w:pPr>
                  <w:pStyle w:val="Default"/>
                  <w:rPr>
                    <w:sz w:val="20"/>
                    <w:szCs w:val="20"/>
                  </w:rPr>
                </w:pPr>
                <w:r w:rsidRPr="00F75258">
                  <w:rPr>
                    <w:sz w:val="20"/>
                    <w:szCs w:val="20"/>
                  </w:rPr>
                  <w:t>Patient during surgery: nurse responsibilities, meeting the needs of the patient during surgery</w:t>
                </w:r>
              </w:p>
            </w:tc>
          </w:tr>
          <w:tr w:rsidR="00AB1A88" w:rsidRPr="00E131A3" w14:paraId="28F43431" w14:textId="77777777" w:rsidTr="00A3551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B715AE" w14:textId="77777777" w:rsidR="00AB1A88" w:rsidRPr="00E131A3" w:rsidRDefault="00AB1A88" w:rsidP="00A3551E">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tcPr>
              <w:p w14:paraId="7FC7A43A" w14:textId="77777777" w:rsidR="00AB1A88" w:rsidRPr="00F75258" w:rsidRDefault="00AB1A88" w:rsidP="00A3551E">
                <w:pPr>
                  <w:pStyle w:val="Default"/>
                  <w:rPr>
                    <w:sz w:val="20"/>
                    <w:szCs w:val="20"/>
                  </w:rPr>
                </w:pPr>
                <w:r w:rsidRPr="00F75258">
                  <w:rPr>
                    <w:sz w:val="20"/>
                    <w:szCs w:val="20"/>
                  </w:rPr>
                  <w:t>Preoperative evaluation, medical history, discharge planning, patient history</w:t>
                </w:r>
              </w:p>
            </w:tc>
          </w:tr>
          <w:tr w:rsidR="00AB1A88" w:rsidRPr="00E131A3" w14:paraId="581241A0" w14:textId="77777777" w:rsidTr="00A3551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82FDAA" w14:textId="77777777" w:rsidR="00AB1A88" w:rsidRPr="00E131A3" w:rsidRDefault="00AB1A88" w:rsidP="00A3551E">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tcPr>
              <w:p w14:paraId="2B4A2FA3" w14:textId="77777777" w:rsidR="00AB1A88" w:rsidRPr="00F75258" w:rsidRDefault="00AB1A88" w:rsidP="00A3551E">
                <w:pPr>
                  <w:rPr>
                    <w:rFonts w:ascii="Times New Roman" w:hAnsi="Times New Roman" w:cs="Times New Roman"/>
                    <w:sz w:val="20"/>
                    <w:szCs w:val="20"/>
                  </w:rPr>
                </w:pPr>
                <w:r w:rsidRPr="00F75258">
                  <w:rPr>
                    <w:rFonts w:ascii="Times New Roman" w:hAnsi="Times New Roman" w:cs="Times New Roman"/>
                    <w:sz w:val="20"/>
                    <w:szCs w:val="20"/>
                  </w:rPr>
                  <w:t>Pregnant and child health nursing</w:t>
                </w:r>
              </w:p>
            </w:tc>
          </w:tr>
          <w:tr w:rsidR="00AB1A88" w:rsidRPr="00E131A3" w14:paraId="133FCBC6" w14:textId="77777777" w:rsidTr="00A3551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F6C86EB" w14:textId="77777777" w:rsidR="00AB1A88" w:rsidRPr="00E131A3" w:rsidRDefault="00AB1A88" w:rsidP="00A3551E">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180BF83" w14:textId="77777777" w:rsidR="00AB1A88" w:rsidRPr="00E131A3" w:rsidRDefault="00AB1A88" w:rsidP="00A3551E">
                <w:pPr>
                  <w:rPr>
                    <w:rFonts w:ascii="Times New Roman" w:hAnsi="Times New Roman" w:cs="Times New Roman"/>
                    <w:sz w:val="20"/>
                    <w:szCs w:val="20"/>
                  </w:rPr>
                </w:pPr>
                <w:r>
                  <w:rPr>
                    <w:rFonts w:ascii="Times New Roman" w:hAnsi="Times New Roman" w:cs="Times New Roman"/>
                    <w:sz w:val="20"/>
                    <w:szCs w:val="20"/>
                  </w:rPr>
                  <w:t>Mid-Term Exam</w:t>
                </w:r>
              </w:p>
            </w:tc>
          </w:tr>
          <w:tr w:rsidR="00AB1A88" w:rsidRPr="00E131A3" w14:paraId="63A28142" w14:textId="77777777" w:rsidTr="00A3551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7933D7" w14:textId="77777777" w:rsidR="00AB1A88" w:rsidRPr="00E131A3" w:rsidRDefault="00AB1A88" w:rsidP="00A3551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71C66877" w14:textId="77777777" w:rsidR="00AB1A88" w:rsidRPr="00F75258" w:rsidRDefault="00AB1A88" w:rsidP="00A3551E">
                <w:pPr>
                  <w:rPr>
                    <w:rFonts w:ascii="Times New Roman" w:hAnsi="Times New Roman" w:cs="Times New Roman"/>
                    <w:sz w:val="20"/>
                    <w:szCs w:val="20"/>
                  </w:rPr>
                </w:pPr>
                <w:r w:rsidRPr="00F75258">
                  <w:rPr>
                    <w:rFonts w:ascii="Times New Roman" w:hAnsi="Times New Roman" w:cs="Times New Roman"/>
                    <w:sz w:val="20"/>
                    <w:szCs w:val="20"/>
                  </w:rPr>
                  <w:t>Adult patient care, child patient care</w:t>
                </w:r>
              </w:p>
            </w:tc>
          </w:tr>
          <w:tr w:rsidR="00AB1A88" w:rsidRPr="00E131A3" w14:paraId="6006A491" w14:textId="77777777" w:rsidTr="00A3551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45ADB2" w14:textId="77777777" w:rsidR="00AB1A88" w:rsidRPr="00E131A3" w:rsidRDefault="00AB1A88" w:rsidP="00A3551E">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tcPr>
              <w:p w14:paraId="48257502" w14:textId="77777777" w:rsidR="00AB1A88" w:rsidRPr="00F75258" w:rsidRDefault="00AB1A88" w:rsidP="00A3551E">
                <w:pPr>
                  <w:rPr>
                    <w:rFonts w:ascii="Times New Roman" w:hAnsi="Times New Roman" w:cs="Times New Roman"/>
                    <w:sz w:val="20"/>
                    <w:szCs w:val="20"/>
                  </w:rPr>
                </w:pPr>
                <w:r w:rsidRPr="00F75258">
                  <w:rPr>
                    <w:rFonts w:ascii="Times New Roman" w:hAnsi="Times New Roman" w:cs="Times New Roman"/>
                    <w:sz w:val="20"/>
                    <w:szCs w:val="20"/>
                  </w:rPr>
                  <w:t>Pain assessment: Data collection, pain control, treatment, medication systems</w:t>
                </w:r>
              </w:p>
            </w:tc>
          </w:tr>
          <w:tr w:rsidR="00AB1A88" w:rsidRPr="00E131A3" w14:paraId="4DCE4165" w14:textId="77777777" w:rsidTr="00A3551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E43C84" w14:textId="77777777" w:rsidR="00AB1A88" w:rsidRPr="00E131A3" w:rsidRDefault="00AB1A88" w:rsidP="00A3551E">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tcPr>
              <w:p w14:paraId="43F29F18" w14:textId="77777777" w:rsidR="00AB1A88" w:rsidRPr="00F75258" w:rsidRDefault="00AB1A88" w:rsidP="00A3551E">
                <w:pPr>
                  <w:rPr>
                    <w:rFonts w:ascii="Times New Roman" w:hAnsi="Times New Roman" w:cs="Times New Roman"/>
                    <w:sz w:val="20"/>
                    <w:szCs w:val="20"/>
                  </w:rPr>
                </w:pPr>
                <w:r w:rsidRPr="00F75258">
                  <w:rPr>
                    <w:rFonts w:ascii="Times New Roman" w:hAnsi="Times New Roman" w:cs="Times New Roman"/>
                    <w:sz w:val="20"/>
                    <w:szCs w:val="20"/>
                  </w:rPr>
                  <w:t>Pregnant and child health nursing</w:t>
                </w:r>
              </w:p>
            </w:tc>
          </w:tr>
          <w:tr w:rsidR="00AB1A88" w:rsidRPr="00E131A3" w14:paraId="57027F81" w14:textId="77777777" w:rsidTr="00A3551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AFAC2F" w14:textId="77777777" w:rsidR="00AB1A88" w:rsidRPr="00E131A3" w:rsidRDefault="00AB1A88" w:rsidP="00A3551E">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tcPr>
              <w:p w14:paraId="7A6D87DF" w14:textId="77777777" w:rsidR="00AB1A88" w:rsidRPr="00F75258" w:rsidRDefault="00AB1A88" w:rsidP="00A3551E">
                <w:pPr>
                  <w:rPr>
                    <w:rFonts w:ascii="Times New Roman" w:hAnsi="Times New Roman" w:cs="Times New Roman"/>
                    <w:sz w:val="20"/>
                    <w:szCs w:val="20"/>
                  </w:rPr>
                </w:pPr>
                <w:r w:rsidRPr="00F75258">
                  <w:rPr>
                    <w:rFonts w:ascii="Times New Roman" w:hAnsi="Times New Roman" w:cs="Times New Roman"/>
                    <w:sz w:val="20"/>
                    <w:szCs w:val="20"/>
                  </w:rPr>
                  <w:t>public health nursing</w:t>
                </w:r>
              </w:p>
            </w:tc>
          </w:tr>
          <w:tr w:rsidR="00AB1A88" w:rsidRPr="00E131A3" w14:paraId="0026C5B6" w14:textId="77777777" w:rsidTr="00A3551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E25DB2" w14:textId="77777777" w:rsidR="00AB1A88" w:rsidRPr="00E131A3" w:rsidRDefault="00AB1A88" w:rsidP="00A3551E">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tcPr>
              <w:p w14:paraId="2831235F" w14:textId="77777777" w:rsidR="00AB1A88" w:rsidRPr="00F75258" w:rsidRDefault="00AB1A88" w:rsidP="00A3551E">
                <w:pPr>
                  <w:rPr>
                    <w:rFonts w:ascii="Times New Roman" w:hAnsi="Times New Roman" w:cs="Times New Roman"/>
                    <w:sz w:val="20"/>
                    <w:szCs w:val="20"/>
                  </w:rPr>
                </w:pPr>
                <w:r w:rsidRPr="00F75258">
                  <w:rPr>
                    <w:rFonts w:ascii="Times New Roman" w:hAnsi="Times New Roman" w:cs="Times New Roman"/>
                    <w:sz w:val="20"/>
                    <w:szCs w:val="20"/>
                  </w:rPr>
                  <w:t>Home accidents and first aid: bruises, bruises, burns, insect bites and stings, choking, suffocation, ingestion of foreign objects, fainting, shock, diabetic emergencies, head injuries, heart attacks, heart failure (artificial respiration and heart massage), artificial respiratory, road accidents and injuries</w:t>
                </w:r>
              </w:p>
            </w:tc>
          </w:tr>
          <w:tr w:rsidR="00AB1A88" w:rsidRPr="00E131A3" w14:paraId="5023A810" w14:textId="77777777" w:rsidTr="00A3551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7B948E" w14:textId="77777777" w:rsidR="00AB1A88" w:rsidRPr="00E131A3" w:rsidRDefault="00AB1A88" w:rsidP="00A3551E">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tcPr>
              <w:p w14:paraId="21FF09B2" w14:textId="77777777" w:rsidR="00AB1A88" w:rsidRPr="00F75258" w:rsidRDefault="00AB1A88" w:rsidP="00A3551E">
                <w:pPr>
                  <w:rPr>
                    <w:rFonts w:ascii="Times New Roman" w:hAnsi="Times New Roman" w:cs="Times New Roman"/>
                    <w:sz w:val="20"/>
                    <w:szCs w:val="20"/>
                  </w:rPr>
                </w:pPr>
                <w:r w:rsidRPr="00F75258">
                  <w:rPr>
                    <w:rFonts w:ascii="Times New Roman" w:hAnsi="Times New Roman" w:cs="Times New Roman"/>
                    <w:sz w:val="20"/>
                    <w:szCs w:val="20"/>
                  </w:rPr>
                  <w:t>Home accidents and first aid: bruises, bruises, burns, insect bites and stings, choking, suffocation, ingestion of foreign objects, fainting, shock, diabetic emergencies, head injuries, heart attacks, heart failure (artificial respiration and heart massage), artificial respiratory, road accidents and injuries</w:t>
                </w:r>
              </w:p>
            </w:tc>
          </w:tr>
          <w:tr w:rsidR="00AB1A88" w:rsidRPr="00E131A3" w14:paraId="0D2FCD38" w14:textId="77777777" w:rsidTr="00A3551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F342B6" w14:textId="77777777" w:rsidR="00AB1A88" w:rsidRPr="00E131A3" w:rsidRDefault="00AB1A88" w:rsidP="00A3551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4952EBE0" w14:textId="77777777" w:rsidR="00AB1A88" w:rsidRPr="00F75258" w:rsidRDefault="00AB1A88" w:rsidP="00A3551E">
                <w:pPr>
                  <w:rPr>
                    <w:rFonts w:ascii="Times New Roman" w:hAnsi="Times New Roman" w:cs="Times New Roman"/>
                    <w:sz w:val="20"/>
                    <w:szCs w:val="20"/>
                  </w:rPr>
                </w:pPr>
                <w:r w:rsidRPr="00F75258">
                  <w:rPr>
                    <w:rFonts w:ascii="Times New Roman" w:hAnsi="Times New Roman" w:cs="Times New Roman"/>
                    <w:sz w:val="20"/>
                    <w:szCs w:val="20"/>
                  </w:rPr>
                  <w:t>Home accidents and first aid: bruises, bruises, burns, insect bites and stings, choking, suffocation, ingestion of foreign objects, fainting, shock, diabetic emergencies, head injuries, heart attacks, heart failure (artificial respiration and heart massage), artificial respiratory, road accidents and injuries</w:t>
                </w:r>
              </w:p>
            </w:tc>
          </w:tr>
          <w:tr w:rsidR="00AB1A88" w:rsidRPr="00E131A3" w14:paraId="6FC9AB37" w14:textId="77777777" w:rsidTr="00A3551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DE0837B" w14:textId="77777777" w:rsidR="00AB1A88" w:rsidRPr="00E131A3" w:rsidRDefault="00AB1A88" w:rsidP="00A3551E">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2920F0FC" w14:textId="77777777" w:rsidR="00AB1A88" w:rsidRPr="00E131A3" w:rsidRDefault="00AB1A88" w:rsidP="00A3551E">
                <w:pPr>
                  <w:rPr>
                    <w:rFonts w:ascii="Times New Roman" w:hAnsi="Times New Roman" w:cs="Times New Roman"/>
                    <w:sz w:val="20"/>
                    <w:szCs w:val="20"/>
                  </w:rPr>
                </w:pPr>
                <w:r>
                  <w:rPr>
                    <w:rFonts w:ascii="Times New Roman" w:hAnsi="Times New Roman" w:cs="Times New Roman"/>
                    <w:sz w:val="20"/>
                    <w:szCs w:val="20"/>
                  </w:rPr>
                  <w:t>Final Exam</w:t>
                </w:r>
              </w:p>
            </w:tc>
          </w:tr>
        </w:tbl>
        <w:p w14:paraId="26BA5B9C" w14:textId="77777777" w:rsidR="00AB1A88" w:rsidRPr="00E131A3" w:rsidRDefault="00AB1A88" w:rsidP="00AB1A8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B1A88" w:rsidRPr="00E131A3" w14:paraId="3A4379D0" w14:textId="77777777" w:rsidTr="00A3551E">
            <w:trPr>
              <w:trHeight w:val="312"/>
            </w:trPr>
            <w:tc>
              <w:tcPr>
                <w:tcW w:w="9624" w:type="dxa"/>
                <w:gridSpan w:val="4"/>
                <w:shd w:val="clear" w:color="auto" w:fill="FAE0D0" w:themeFill="accent4" w:themeFillTint="33"/>
                <w:vAlign w:val="center"/>
              </w:tcPr>
              <w:p w14:paraId="5659489C" w14:textId="77777777" w:rsidR="00AB1A88" w:rsidRPr="00E131A3" w:rsidRDefault="00AB1A88" w:rsidP="00A3551E">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AB1A88" w:rsidRPr="00E131A3" w14:paraId="765BA455" w14:textId="77777777" w:rsidTr="00A3551E">
            <w:trPr>
              <w:trHeight w:val="312"/>
            </w:trPr>
            <w:tc>
              <w:tcPr>
                <w:tcW w:w="5797" w:type="dxa"/>
                <w:shd w:val="clear" w:color="auto" w:fill="FAE0D0" w:themeFill="accent4" w:themeFillTint="33"/>
                <w:vAlign w:val="center"/>
              </w:tcPr>
              <w:p w14:paraId="49A5050B" w14:textId="77777777" w:rsidR="00AB1A88" w:rsidRPr="00E131A3" w:rsidRDefault="00AB1A88" w:rsidP="00A3551E">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5ABF40B9" w14:textId="77777777" w:rsidR="00AB1A88" w:rsidRPr="00E131A3" w:rsidRDefault="00AB1A88" w:rsidP="00A3551E">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7622EF37" w14:textId="77777777" w:rsidR="00AB1A88" w:rsidRPr="00E131A3" w:rsidRDefault="00AB1A88" w:rsidP="00A3551E">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35401468" w14:textId="77777777" w:rsidR="00AB1A88" w:rsidRPr="00E131A3" w:rsidRDefault="00AB1A88" w:rsidP="00A3551E">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AB1A88" w:rsidRPr="00E131A3" w14:paraId="125752B3" w14:textId="77777777" w:rsidTr="00A3551E">
            <w:trPr>
              <w:trHeight w:val="312"/>
            </w:trPr>
            <w:tc>
              <w:tcPr>
                <w:tcW w:w="5797" w:type="dxa"/>
                <w:shd w:val="clear" w:color="auto" w:fill="FFFFFF" w:themeFill="background1"/>
                <w:vAlign w:val="center"/>
              </w:tcPr>
              <w:p w14:paraId="34BC46D1" w14:textId="77777777" w:rsidR="00AB1A88" w:rsidRPr="00E131A3" w:rsidRDefault="00AB1A88" w:rsidP="00A3551E">
                <w:pPr>
                  <w:rPr>
                    <w:rFonts w:ascii="Times New Roman" w:hAnsi="Times New Roman" w:cs="Times New Roman"/>
                    <w:sz w:val="20"/>
                    <w:szCs w:val="20"/>
                  </w:rPr>
                </w:pPr>
                <w:r>
                  <w:rPr>
                    <w:rFonts w:ascii="Times New Roman" w:hAnsi="Times New Roman" w:cs="Times New Roman"/>
                    <w:sz w:val="20"/>
                    <w:szCs w:val="20"/>
                  </w:rPr>
                  <w:t>Course Time</w:t>
                </w:r>
                <w:r w:rsidRPr="00E131A3">
                  <w:rPr>
                    <w:rFonts w:ascii="Times New Roman" w:hAnsi="Times New Roman" w:cs="Times New Roman"/>
                    <w:sz w:val="20"/>
                    <w:szCs w:val="20"/>
                  </w:rPr>
                  <w:t xml:space="preserve"> (</w:t>
                </w:r>
                <w:r>
                  <w:rPr>
                    <w:rFonts w:ascii="Times New Roman" w:hAnsi="Times New Roman" w:cs="Times New Roman"/>
                    <w:sz w:val="20"/>
                    <w:szCs w:val="20"/>
                  </w:rPr>
                  <w:t>number of course hours per week</w:t>
                </w:r>
                <w:r w:rsidRPr="00E131A3">
                  <w:rPr>
                    <w:rFonts w:ascii="Times New Roman" w:hAnsi="Times New Roman" w:cs="Times New Roman"/>
                    <w:sz w:val="20"/>
                    <w:szCs w:val="20"/>
                  </w:rPr>
                  <w:t>)</w:t>
                </w:r>
              </w:p>
            </w:tc>
            <w:tc>
              <w:tcPr>
                <w:tcW w:w="1275" w:type="dxa"/>
                <w:shd w:val="clear" w:color="auto" w:fill="FFFFFF" w:themeFill="background1"/>
                <w:vAlign w:val="center"/>
              </w:tcPr>
              <w:p w14:paraId="35F5962B" w14:textId="77777777" w:rsidR="00AB1A88" w:rsidRPr="00BA47A8" w:rsidRDefault="00AB1A88" w:rsidP="00A3551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98ECC16" w14:textId="77777777" w:rsidR="00AB1A88" w:rsidRPr="00BA47A8" w:rsidRDefault="00AB1A88" w:rsidP="00A3551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6382103" w14:textId="77777777" w:rsidR="00AB1A88" w:rsidRPr="00BA47A8" w:rsidRDefault="00AB1A88" w:rsidP="00A3551E">
                <w:pPr>
                  <w:jc w:val="center"/>
                  <w:rPr>
                    <w:rFonts w:ascii="Times New Roman" w:hAnsi="Times New Roman" w:cs="Times New Roman"/>
                    <w:sz w:val="20"/>
                    <w:szCs w:val="20"/>
                  </w:rPr>
                </w:pPr>
                <w:r>
                  <w:rPr>
                    <w:rFonts w:ascii="Times New Roman" w:hAnsi="Times New Roman" w:cs="Times New Roman"/>
                    <w:sz w:val="20"/>
                    <w:szCs w:val="20"/>
                  </w:rPr>
                  <w:t>28</w:t>
                </w:r>
              </w:p>
            </w:tc>
          </w:tr>
          <w:tr w:rsidR="00AB1A88" w:rsidRPr="00E131A3" w14:paraId="36F6C265" w14:textId="77777777" w:rsidTr="00A3551E">
            <w:trPr>
              <w:trHeight w:val="312"/>
            </w:trPr>
            <w:tc>
              <w:tcPr>
                <w:tcW w:w="5797" w:type="dxa"/>
                <w:shd w:val="clear" w:color="auto" w:fill="FFFFFF" w:themeFill="background1"/>
                <w:vAlign w:val="center"/>
              </w:tcPr>
              <w:p w14:paraId="3B0C5201" w14:textId="77777777" w:rsidR="00AB1A88" w:rsidRPr="00E131A3" w:rsidRDefault="00AB1A88" w:rsidP="00A3551E">
                <w:pPr>
                  <w:rPr>
                    <w:rFonts w:ascii="Times New Roman" w:hAnsi="Times New Roman" w:cs="Times New Roman"/>
                    <w:sz w:val="20"/>
                    <w:szCs w:val="20"/>
                  </w:rPr>
                </w:pPr>
                <w:r>
                  <w:rPr>
                    <w:rFonts w:ascii="Times New Roman" w:hAnsi="Times New Roman" w:cs="Times New Roman"/>
                    <w:sz w:val="20"/>
                    <w:szCs w:val="20"/>
                  </w:rPr>
                  <w:t>Classroom Studying Time</w:t>
                </w:r>
                <w:r w:rsidRPr="00E131A3">
                  <w:rPr>
                    <w:rFonts w:ascii="Times New Roman" w:hAnsi="Times New Roman" w:cs="Times New Roman"/>
                    <w:sz w:val="20"/>
                    <w:szCs w:val="20"/>
                  </w:rPr>
                  <w:t xml:space="preserve"> (</w:t>
                </w:r>
                <w:r>
                  <w:rPr>
                    <w:rFonts w:ascii="Times New Roman" w:hAnsi="Times New Roman" w:cs="Times New Roman"/>
                    <w:sz w:val="20"/>
                    <w:szCs w:val="20"/>
                  </w:rPr>
                  <w:t>review</w:t>
                </w:r>
                <w:r w:rsidRPr="00E131A3">
                  <w:rPr>
                    <w:rFonts w:ascii="Times New Roman" w:hAnsi="Times New Roman" w:cs="Times New Roman"/>
                    <w:sz w:val="20"/>
                    <w:szCs w:val="20"/>
                  </w:rPr>
                  <w:t xml:space="preserve">, </w:t>
                </w:r>
                <w:r>
                  <w:rPr>
                    <w:rFonts w:ascii="Times New Roman" w:hAnsi="Times New Roman" w:cs="Times New Roman"/>
                    <w:sz w:val="20"/>
                    <w:szCs w:val="20"/>
                  </w:rPr>
                  <w:t>reinforcing</w:t>
                </w:r>
                <w:r w:rsidRPr="00E131A3">
                  <w:rPr>
                    <w:rFonts w:ascii="Times New Roman" w:hAnsi="Times New Roman" w:cs="Times New Roman"/>
                    <w:sz w:val="20"/>
                    <w:szCs w:val="20"/>
                  </w:rPr>
                  <w:t xml:space="preserve">, </w:t>
                </w:r>
                <w:r>
                  <w:rPr>
                    <w:rFonts w:ascii="Times New Roman" w:hAnsi="Times New Roman" w:cs="Times New Roman"/>
                    <w:sz w:val="20"/>
                    <w:szCs w:val="20"/>
                  </w:rPr>
                  <w:t>prestudy</w:t>
                </w:r>
                <w:r w:rsidRPr="00E131A3">
                  <w:rPr>
                    <w:rFonts w:ascii="Times New Roman" w:hAnsi="Times New Roman" w:cs="Times New Roman"/>
                    <w:sz w:val="20"/>
                    <w:szCs w:val="20"/>
                  </w:rPr>
                  <w:t>,….)</w:t>
                </w:r>
              </w:p>
            </w:tc>
            <w:tc>
              <w:tcPr>
                <w:tcW w:w="1275" w:type="dxa"/>
                <w:shd w:val="clear" w:color="auto" w:fill="FFFFFF" w:themeFill="background1"/>
                <w:vAlign w:val="center"/>
              </w:tcPr>
              <w:p w14:paraId="62B2B3F2" w14:textId="77777777" w:rsidR="00AB1A88" w:rsidRPr="00BA47A8" w:rsidRDefault="00AB1A88"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7CAE44F8" w14:textId="77777777" w:rsidR="00AB1A88" w:rsidRPr="00BA47A8" w:rsidRDefault="00AB1A88"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4498DA2D" w14:textId="77777777" w:rsidR="00AB1A88" w:rsidRPr="00BA47A8" w:rsidRDefault="00AB1A88" w:rsidP="00A3551E">
                <w:pPr>
                  <w:jc w:val="center"/>
                  <w:rPr>
                    <w:rFonts w:ascii="Times New Roman" w:hAnsi="Times New Roman" w:cs="Times New Roman"/>
                    <w:sz w:val="20"/>
                    <w:szCs w:val="20"/>
                  </w:rPr>
                </w:pPr>
              </w:p>
            </w:tc>
          </w:tr>
          <w:tr w:rsidR="00AB1A88" w:rsidRPr="00E131A3" w14:paraId="2F65352C" w14:textId="77777777" w:rsidTr="00A3551E">
            <w:trPr>
              <w:trHeight w:val="312"/>
            </w:trPr>
            <w:tc>
              <w:tcPr>
                <w:tcW w:w="5797" w:type="dxa"/>
                <w:shd w:val="clear" w:color="auto" w:fill="FFFFFF" w:themeFill="background1"/>
                <w:vAlign w:val="center"/>
              </w:tcPr>
              <w:p w14:paraId="338C728F" w14:textId="77777777" w:rsidR="00AB1A88" w:rsidRPr="00E131A3" w:rsidRDefault="00AB1A88" w:rsidP="00A3551E">
                <w:pPr>
                  <w:rPr>
                    <w:rFonts w:ascii="Times New Roman" w:hAnsi="Times New Roman" w:cs="Times New Roman"/>
                    <w:sz w:val="20"/>
                    <w:szCs w:val="20"/>
                  </w:rPr>
                </w:pPr>
                <w:r>
                  <w:rPr>
                    <w:rFonts w:ascii="Times New Roman" w:hAnsi="Times New Roman" w:cs="Times New Roman"/>
                    <w:sz w:val="20"/>
                    <w:szCs w:val="20"/>
                  </w:rPr>
                  <w:t>Homework</w:t>
                </w:r>
              </w:p>
            </w:tc>
            <w:tc>
              <w:tcPr>
                <w:tcW w:w="1275" w:type="dxa"/>
                <w:shd w:val="clear" w:color="auto" w:fill="FFFFFF" w:themeFill="background1"/>
                <w:vAlign w:val="center"/>
              </w:tcPr>
              <w:p w14:paraId="2E13B7EF" w14:textId="77777777" w:rsidR="00AB1A88" w:rsidRPr="00BA47A8" w:rsidRDefault="00AB1A88"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45841973" w14:textId="77777777" w:rsidR="00AB1A88" w:rsidRPr="00BA47A8" w:rsidRDefault="00AB1A88"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77D13182" w14:textId="77777777" w:rsidR="00AB1A88" w:rsidRPr="00BA47A8" w:rsidRDefault="00AB1A88" w:rsidP="00A3551E">
                <w:pPr>
                  <w:jc w:val="center"/>
                  <w:rPr>
                    <w:rFonts w:ascii="Times New Roman" w:hAnsi="Times New Roman" w:cs="Times New Roman"/>
                    <w:sz w:val="20"/>
                    <w:szCs w:val="20"/>
                  </w:rPr>
                </w:pPr>
              </w:p>
            </w:tc>
          </w:tr>
          <w:tr w:rsidR="00AB1A88" w:rsidRPr="00E131A3" w14:paraId="26AD4EA0" w14:textId="77777777" w:rsidTr="00A3551E">
            <w:trPr>
              <w:trHeight w:val="312"/>
            </w:trPr>
            <w:tc>
              <w:tcPr>
                <w:tcW w:w="5797" w:type="dxa"/>
                <w:shd w:val="clear" w:color="auto" w:fill="FFFFFF" w:themeFill="background1"/>
                <w:vAlign w:val="center"/>
              </w:tcPr>
              <w:p w14:paraId="58B5B705" w14:textId="77777777" w:rsidR="00AB1A88" w:rsidRPr="00E131A3" w:rsidRDefault="00AB1A88" w:rsidP="00A3551E">
                <w:pPr>
                  <w:rPr>
                    <w:rFonts w:ascii="Times New Roman" w:hAnsi="Times New Roman" w:cs="Times New Roman"/>
                    <w:sz w:val="20"/>
                    <w:szCs w:val="20"/>
                  </w:rPr>
                </w:pPr>
                <w:r>
                  <w:rPr>
                    <w:rFonts w:ascii="Times New Roman" w:hAnsi="Times New Roman" w:cs="Times New Roman"/>
                    <w:sz w:val="20"/>
                    <w:szCs w:val="20"/>
                  </w:rPr>
                  <w:t>Quiz</w:t>
                </w:r>
                <w:r w:rsidRPr="00E131A3">
                  <w:rPr>
                    <w:rFonts w:ascii="Times New Roman" w:hAnsi="Times New Roman" w:cs="Times New Roman"/>
                    <w:sz w:val="20"/>
                    <w:szCs w:val="20"/>
                  </w:rPr>
                  <w:t xml:space="preserve"> </w:t>
                </w:r>
                <w:r>
                  <w:rPr>
                    <w:rFonts w:ascii="Times New Roman" w:hAnsi="Times New Roman" w:cs="Times New Roman"/>
                    <w:sz w:val="20"/>
                    <w:szCs w:val="20"/>
                  </w:rPr>
                  <w:t>Exam</w:t>
                </w:r>
              </w:p>
            </w:tc>
            <w:tc>
              <w:tcPr>
                <w:tcW w:w="1275" w:type="dxa"/>
                <w:shd w:val="clear" w:color="auto" w:fill="FFFFFF" w:themeFill="background1"/>
                <w:vAlign w:val="center"/>
              </w:tcPr>
              <w:p w14:paraId="4E3B1315" w14:textId="77777777" w:rsidR="00AB1A88" w:rsidRPr="00BA47A8" w:rsidRDefault="00AB1A88"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4B57E56B" w14:textId="77777777" w:rsidR="00AB1A88" w:rsidRPr="00BA47A8" w:rsidRDefault="00AB1A88"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06091D14" w14:textId="77777777" w:rsidR="00AB1A88" w:rsidRPr="00BA47A8" w:rsidRDefault="00AB1A88" w:rsidP="00A3551E">
                <w:pPr>
                  <w:jc w:val="center"/>
                  <w:rPr>
                    <w:rFonts w:ascii="Times New Roman" w:hAnsi="Times New Roman" w:cs="Times New Roman"/>
                    <w:sz w:val="20"/>
                    <w:szCs w:val="20"/>
                  </w:rPr>
                </w:pPr>
              </w:p>
            </w:tc>
          </w:tr>
          <w:tr w:rsidR="00AB1A88" w:rsidRPr="00E131A3" w14:paraId="0169A855" w14:textId="77777777" w:rsidTr="00A3551E">
            <w:trPr>
              <w:trHeight w:val="312"/>
            </w:trPr>
            <w:tc>
              <w:tcPr>
                <w:tcW w:w="5797" w:type="dxa"/>
                <w:shd w:val="clear" w:color="auto" w:fill="FFFFFF" w:themeFill="background1"/>
                <w:vAlign w:val="center"/>
              </w:tcPr>
              <w:p w14:paraId="61AE191A" w14:textId="77777777" w:rsidR="00AB1A88" w:rsidRPr="00E131A3" w:rsidRDefault="00AB1A88" w:rsidP="00A3551E">
                <w:pPr>
                  <w:rPr>
                    <w:rFonts w:ascii="Times New Roman" w:hAnsi="Times New Roman" w:cs="Times New Roman"/>
                    <w:sz w:val="20"/>
                    <w:szCs w:val="20"/>
                  </w:rPr>
                </w:pPr>
                <w:r>
                  <w:rPr>
                    <w:rFonts w:ascii="Times New Roman" w:hAnsi="Times New Roman" w:cs="Times New Roman"/>
                    <w:sz w:val="20"/>
                    <w:szCs w:val="20"/>
                  </w:rPr>
                  <w:t>Studying for Quiz Exam</w:t>
                </w:r>
              </w:p>
            </w:tc>
            <w:tc>
              <w:tcPr>
                <w:tcW w:w="1275" w:type="dxa"/>
                <w:shd w:val="clear" w:color="auto" w:fill="FFFFFF" w:themeFill="background1"/>
                <w:vAlign w:val="center"/>
              </w:tcPr>
              <w:p w14:paraId="6F05F780" w14:textId="77777777" w:rsidR="00AB1A88" w:rsidRPr="00BA47A8" w:rsidRDefault="00AB1A88"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52F4C968" w14:textId="77777777" w:rsidR="00AB1A88" w:rsidRPr="00BA47A8" w:rsidRDefault="00AB1A88"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13DF87CE" w14:textId="77777777" w:rsidR="00AB1A88" w:rsidRPr="00BA47A8" w:rsidRDefault="00AB1A88" w:rsidP="00A3551E">
                <w:pPr>
                  <w:jc w:val="center"/>
                  <w:rPr>
                    <w:rFonts w:ascii="Times New Roman" w:hAnsi="Times New Roman" w:cs="Times New Roman"/>
                    <w:sz w:val="20"/>
                    <w:szCs w:val="20"/>
                  </w:rPr>
                </w:pPr>
              </w:p>
            </w:tc>
          </w:tr>
          <w:tr w:rsidR="00AB1A88" w:rsidRPr="00E131A3" w14:paraId="72D70C95" w14:textId="77777777" w:rsidTr="00A3551E">
            <w:trPr>
              <w:trHeight w:val="312"/>
            </w:trPr>
            <w:tc>
              <w:tcPr>
                <w:tcW w:w="5797" w:type="dxa"/>
                <w:shd w:val="clear" w:color="auto" w:fill="FFFFFF" w:themeFill="background1"/>
                <w:vAlign w:val="center"/>
              </w:tcPr>
              <w:p w14:paraId="4D6B64B9" w14:textId="77777777" w:rsidR="00AB1A88" w:rsidRPr="00E131A3" w:rsidRDefault="00AB1A88" w:rsidP="00A3551E">
                <w:pPr>
                  <w:rPr>
                    <w:rFonts w:ascii="Times New Roman" w:hAnsi="Times New Roman" w:cs="Times New Roman"/>
                    <w:sz w:val="20"/>
                    <w:szCs w:val="20"/>
                  </w:rPr>
                </w:pPr>
                <w:r>
                  <w:rPr>
                    <w:rFonts w:ascii="Times New Roman" w:hAnsi="Times New Roman" w:cs="Times New Roman"/>
                    <w:sz w:val="20"/>
                    <w:szCs w:val="20"/>
                  </w:rPr>
                  <w:t>Oral exam</w:t>
                </w:r>
                <w:r w:rsidRPr="00E131A3">
                  <w:rPr>
                    <w:rFonts w:ascii="Times New Roman" w:hAnsi="Times New Roman" w:cs="Times New Roman"/>
                    <w:sz w:val="20"/>
                    <w:szCs w:val="20"/>
                  </w:rPr>
                  <w:t xml:space="preserve"> </w:t>
                </w:r>
              </w:p>
            </w:tc>
            <w:tc>
              <w:tcPr>
                <w:tcW w:w="1275" w:type="dxa"/>
                <w:shd w:val="clear" w:color="auto" w:fill="FFFFFF" w:themeFill="background1"/>
                <w:vAlign w:val="center"/>
              </w:tcPr>
              <w:p w14:paraId="2C03EE9E" w14:textId="77777777" w:rsidR="00AB1A88" w:rsidRPr="00E131A3" w:rsidRDefault="00AB1A88"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2DE5E76F" w14:textId="77777777" w:rsidR="00AB1A88" w:rsidRPr="00E131A3" w:rsidRDefault="00AB1A88"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67EC6477" w14:textId="77777777" w:rsidR="00AB1A88" w:rsidRPr="00E131A3" w:rsidRDefault="00AB1A88" w:rsidP="00A3551E">
                <w:pPr>
                  <w:jc w:val="center"/>
                  <w:rPr>
                    <w:rFonts w:ascii="Times New Roman" w:hAnsi="Times New Roman" w:cs="Times New Roman"/>
                    <w:sz w:val="20"/>
                    <w:szCs w:val="20"/>
                  </w:rPr>
                </w:pPr>
              </w:p>
            </w:tc>
          </w:tr>
          <w:tr w:rsidR="00AB1A88" w:rsidRPr="00E131A3" w14:paraId="2AEE85FE" w14:textId="77777777" w:rsidTr="00A3551E">
            <w:trPr>
              <w:trHeight w:val="312"/>
            </w:trPr>
            <w:tc>
              <w:tcPr>
                <w:tcW w:w="5797" w:type="dxa"/>
                <w:shd w:val="clear" w:color="auto" w:fill="FFFFFF" w:themeFill="background1"/>
                <w:vAlign w:val="center"/>
              </w:tcPr>
              <w:p w14:paraId="3F0AAAC9" w14:textId="77777777" w:rsidR="00AB1A88" w:rsidRPr="00E131A3" w:rsidRDefault="00AB1A88" w:rsidP="00A3551E">
                <w:pPr>
                  <w:rPr>
                    <w:rFonts w:ascii="Times New Roman" w:hAnsi="Times New Roman" w:cs="Times New Roman"/>
                    <w:sz w:val="20"/>
                    <w:szCs w:val="20"/>
                  </w:rPr>
                </w:pPr>
                <w:r>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1746C833" w14:textId="77777777" w:rsidR="00AB1A88" w:rsidRPr="00E131A3" w:rsidRDefault="00AB1A88"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117B0494" w14:textId="77777777" w:rsidR="00AB1A88" w:rsidRPr="00E131A3" w:rsidRDefault="00AB1A88"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376B5026" w14:textId="77777777" w:rsidR="00AB1A88" w:rsidRPr="00E131A3" w:rsidRDefault="00AB1A88" w:rsidP="00A3551E">
                <w:pPr>
                  <w:jc w:val="center"/>
                  <w:rPr>
                    <w:rFonts w:ascii="Times New Roman" w:hAnsi="Times New Roman" w:cs="Times New Roman"/>
                    <w:sz w:val="20"/>
                    <w:szCs w:val="20"/>
                  </w:rPr>
                </w:pPr>
              </w:p>
            </w:tc>
          </w:tr>
          <w:tr w:rsidR="00AB1A88" w:rsidRPr="00E131A3" w14:paraId="4A43B0CC" w14:textId="77777777" w:rsidTr="00A3551E">
            <w:trPr>
              <w:trHeight w:val="312"/>
            </w:trPr>
            <w:tc>
              <w:tcPr>
                <w:tcW w:w="5797" w:type="dxa"/>
                <w:shd w:val="clear" w:color="auto" w:fill="FFFFFF" w:themeFill="background1"/>
                <w:vAlign w:val="center"/>
              </w:tcPr>
              <w:p w14:paraId="1B971FFE" w14:textId="77777777" w:rsidR="00AB1A88" w:rsidRPr="00E131A3" w:rsidRDefault="00AB1A88" w:rsidP="00A3551E">
                <w:pPr>
                  <w:rPr>
                    <w:rFonts w:ascii="Times New Roman" w:hAnsi="Times New Roman" w:cs="Times New Roman"/>
                    <w:sz w:val="20"/>
                    <w:szCs w:val="20"/>
                  </w:rPr>
                </w:pPr>
                <w:r w:rsidRPr="00E131A3">
                  <w:rPr>
                    <w:rFonts w:ascii="Times New Roman" w:hAnsi="Times New Roman" w:cs="Times New Roman"/>
                    <w:sz w:val="20"/>
                    <w:szCs w:val="20"/>
                  </w:rPr>
                  <w:t>R</w:t>
                </w:r>
                <w:r>
                  <w:rPr>
                    <w:rFonts w:ascii="Times New Roman" w:hAnsi="Times New Roman" w:cs="Times New Roman"/>
                    <w:sz w:val="20"/>
                    <w:szCs w:val="20"/>
                  </w:rPr>
                  <w:t>e</w:t>
                </w:r>
                <w:r w:rsidRPr="00E131A3">
                  <w:rPr>
                    <w:rFonts w:ascii="Times New Roman" w:hAnsi="Times New Roman" w:cs="Times New Roman"/>
                    <w:sz w:val="20"/>
                    <w:szCs w:val="20"/>
                  </w:rPr>
                  <w:t>por</w:t>
                </w:r>
                <w:r>
                  <w:rPr>
                    <w:rFonts w:ascii="Times New Roman" w:hAnsi="Times New Roman" w:cs="Times New Roman"/>
                    <w:sz w:val="20"/>
                    <w:szCs w:val="20"/>
                  </w:rPr>
                  <w:t>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0FB30807" w14:textId="77777777" w:rsidR="00AB1A88" w:rsidRPr="00E131A3" w:rsidRDefault="00AB1A88"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6247A339" w14:textId="77777777" w:rsidR="00AB1A88" w:rsidRPr="00E131A3" w:rsidRDefault="00AB1A88"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714DA1C3" w14:textId="77777777" w:rsidR="00AB1A88" w:rsidRPr="00E131A3" w:rsidRDefault="00AB1A88" w:rsidP="00A3551E">
                <w:pPr>
                  <w:jc w:val="center"/>
                  <w:rPr>
                    <w:rFonts w:ascii="Times New Roman" w:hAnsi="Times New Roman" w:cs="Times New Roman"/>
                    <w:sz w:val="20"/>
                    <w:szCs w:val="20"/>
                  </w:rPr>
                </w:pPr>
              </w:p>
            </w:tc>
          </w:tr>
          <w:tr w:rsidR="00AB1A88" w:rsidRPr="00E131A3" w14:paraId="18E01D1C" w14:textId="77777777" w:rsidTr="00A3551E">
            <w:trPr>
              <w:trHeight w:val="312"/>
            </w:trPr>
            <w:tc>
              <w:tcPr>
                <w:tcW w:w="5797" w:type="dxa"/>
                <w:shd w:val="clear" w:color="auto" w:fill="FFFFFF" w:themeFill="background1"/>
                <w:vAlign w:val="center"/>
              </w:tcPr>
              <w:p w14:paraId="21E25ECC" w14:textId="77777777" w:rsidR="00AB1A88" w:rsidRPr="00E131A3" w:rsidRDefault="00AB1A88" w:rsidP="00A3551E">
                <w:pPr>
                  <w:rPr>
                    <w:rFonts w:ascii="Times New Roman" w:hAnsi="Times New Roman" w:cs="Times New Roman"/>
                    <w:sz w:val="20"/>
                    <w:szCs w:val="20"/>
                  </w:rPr>
                </w:pPr>
                <w:r w:rsidRPr="00E131A3">
                  <w:rPr>
                    <w:rFonts w:ascii="Times New Roman" w:hAnsi="Times New Roman" w:cs="Times New Roman"/>
                    <w:sz w:val="20"/>
                    <w:szCs w:val="20"/>
                  </w:rPr>
                  <w:t>Proje</w:t>
                </w:r>
                <w:r>
                  <w:rPr>
                    <w:rFonts w:ascii="Times New Roman" w:hAnsi="Times New Roman" w:cs="Times New Roman"/>
                    <w:sz w:val="20"/>
                    <w:szCs w:val="20"/>
                  </w:rPr>
                  <w:t>ct</w:t>
                </w:r>
                <w:r w:rsidRPr="00E131A3">
                  <w:rPr>
                    <w:rFonts w:ascii="Times New Roman" w:hAnsi="Times New Roman" w:cs="Times New Roman"/>
                    <w:sz w:val="20"/>
                    <w:szCs w:val="20"/>
                  </w:rPr>
                  <w:t xml:space="preserve"> (</w:t>
                </w:r>
                <w:r>
                  <w:rPr>
                    <w:rFonts w:ascii="Times New Roman" w:hAnsi="Times New Roman" w:cs="Times New Roman"/>
                    <w:sz w:val="20"/>
                    <w:szCs w:val="20"/>
                  </w:rPr>
                  <w:t>Preparation and presentation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045B860A" w14:textId="77777777" w:rsidR="00AB1A88" w:rsidRPr="00E131A3" w:rsidRDefault="00AB1A88"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4631DD83" w14:textId="77777777" w:rsidR="00AB1A88" w:rsidRPr="00E131A3" w:rsidRDefault="00AB1A88"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020BC70E" w14:textId="77777777" w:rsidR="00AB1A88" w:rsidRPr="00E131A3" w:rsidRDefault="00AB1A88" w:rsidP="00A3551E">
                <w:pPr>
                  <w:jc w:val="center"/>
                  <w:rPr>
                    <w:rFonts w:ascii="Times New Roman" w:hAnsi="Times New Roman" w:cs="Times New Roman"/>
                    <w:sz w:val="20"/>
                    <w:szCs w:val="20"/>
                  </w:rPr>
                </w:pPr>
              </w:p>
            </w:tc>
          </w:tr>
          <w:tr w:rsidR="00AB1A88" w:rsidRPr="00E131A3" w14:paraId="6C130AA4" w14:textId="77777777" w:rsidTr="00A3551E">
            <w:trPr>
              <w:trHeight w:val="312"/>
            </w:trPr>
            <w:tc>
              <w:tcPr>
                <w:tcW w:w="5797" w:type="dxa"/>
                <w:shd w:val="clear" w:color="auto" w:fill="FFFFFF" w:themeFill="background1"/>
                <w:vAlign w:val="center"/>
              </w:tcPr>
              <w:p w14:paraId="68C9776A" w14:textId="77777777" w:rsidR="00AB1A88" w:rsidRPr="00E131A3" w:rsidRDefault="00AB1A88" w:rsidP="00A3551E">
                <w:pPr>
                  <w:rPr>
                    <w:rFonts w:ascii="Times New Roman" w:hAnsi="Times New Roman" w:cs="Times New Roman"/>
                    <w:sz w:val="20"/>
                    <w:szCs w:val="20"/>
                  </w:rPr>
                </w:pPr>
                <w:r>
                  <w:rPr>
                    <w:rFonts w:ascii="Times New Roman" w:hAnsi="Times New Roman" w:cs="Times New Roman"/>
                    <w:sz w:val="20"/>
                    <w:szCs w:val="20"/>
                  </w:rPr>
                  <w:t>Presentation</w:t>
                </w:r>
                <w:r w:rsidRPr="00E131A3">
                  <w:rPr>
                    <w:rFonts w:ascii="Times New Roman" w:hAnsi="Times New Roman" w:cs="Times New Roman"/>
                    <w:sz w:val="20"/>
                    <w:szCs w:val="20"/>
                  </w:rPr>
                  <w:t xml:space="preserve"> (</w:t>
                </w:r>
                <w:r>
                  <w:rPr>
                    <w:rFonts w:ascii="Times New Roman" w:hAnsi="Times New Roman" w:cs="Times New Roman"/>
                    <w:sz w:val="20"/>
                    <w:szCs w:val="20"/>
                  </w:rPr>
                  <w:t>Preparation time included</w:t>
                </w:r>
                <w:r w:rsidRPr="00E131A3">
                  <w:rPr>
                    <w:rFonts w:ascii="Times New Roman" w:hAnsi="Times New Roman" w:cs="Times New Roman"/>
                    <w:sz w:val="20"/>
                    <w:szCs w:val="20"/>
                  </w:rPr>
                  <w:t>)</w:t>
                </w:r>
              </w:p>
            </w:tc>
            <w:tc>
              <w:tcPr>
                <w:tcW w:w="1275" w:type="dxa"/>
                <w:shd w:val="clear" w:color="auto" w:fill="FFFFFF" w:themeFill="background1"/>
                <w:vAlign w:val="center"/>
              </w:tcPr>
              <w:p w14:paraId="13F70FDA" w14:textId="77777777" w:rsidR="00AB1A88" w:rsidRPr="00E131A3" w:rsidRDefault="00AB1A88"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0827D8B8" w14:textId="77777777" w:rsidR="00AB1A88" w:rsidRPr="00E131A3" w:rsidRDefault="00AB1A88" w:rsidP="00A3551E">
                <w:pPr>
                  <w:jc w:val="center"/>
                  <w:rPr>
                    <w:rFonts w:ascii="Times New Roman" w:hAnsi="Times New Roman" w:cs="Times New Roman"/>
                    <w:sz w:val="20"/>
                    <w:szCs w:val="20"/>
                  </w:rPr>
                </w:pPr>
              </w:p>
            </w:tc>
            <w:tc>
              <w:tcPr>
                <w:tcW w:w="1276" w:type="dxa"/>
                <w:shd w:val="clear" w:color="auto" w:fill="FFFFFF" w:themeFill="background1"/>
                <w:vAlign w:val="center"/>
              </w:tcPr>
              <w:p w14:paraId="7BB1B8FF" w14:textId="77777777" w:rsidR="00AB1A88" w:rsidRPr="00E131A3" w:rsidRDefault="00AB1A88" w:rsidP="00A3551E">
                <w:pPr>
                  <w:jc w:val="center"/>
                  <w:rPr>
                    <w:rFonts w:ascii="Times New Roman" w:hAnsi="Times New Roman" w:cs="Times New Roman"/>
                    <w:sz w:val="20"/>
                    <w:szCs w:val="20"/>
                  </w:rPr>
                </w:pPr>
              </w:p>
            </w:tc>
          </w:tr>
          <w:tr w:rsidR="00AB1A88" w:rsidRPr="00E131A3" w14:paraId="4A971ADC" w14:textId="77777777" w:rsidTr="00A3551E">
            <w:trPr>
              <w:trHeight w:val="312"/>
            </w:trPr>
            <w:tc>
              <w:tcPr>
                <w:tcW w:w="5797" w:type="dxa"/>
                <w:shd w:val="clear" w:color="auto" w:fill="FFFFFF" w:themeFill="background1"/>
                <w:vAlign w:val="center"/>
              </w:tcPr>
              <w:p w14:paraId="318C2718" w14:textId="77777777" w:rsidR="00AB1A88" w:rsidRPr="00E131A3" w:rsidRDefault="00AB1A88" w:rsidP="00A3551E">
                <w:pPr>
                  <w:rPr>
                    <w:rFonts w:ascii="Times New Roman" w:hAnsi="Times New Roman" w:cs="Times New Roman"/>
                    <w:sz w:val="20"/>
                    <w:szCs w:val="20"/>
                  </w:rPr>
                </w:pPr>
                <w:r>
                  <w:rPr>
                    <w:rFonts w:ascii="Times New Roman" w:hAnsi="Times New Roman" w:cs="Times New Roman"/>
                    <w:sz w:val="20"/>
                    <w:szCs w:val="20"/>
                  </w:rPr>
                  <w:t>Mid-Term Exam</w:t>
                </w:r>
              </w:p>
            </w:tc>
            <w:tc>
              <w:tcPr>
                <w:tcW w:w="1275" w:type="dxa"/>
                <w:shd w:val="clear" w:color="auto" w:fill="FFFFFF" w:themeFill="background1"/>
                <w:vAlign w:val="center"/>
              </w:tcPr>
              <w:p w14:paraId="68C4A4C0" w14:textId="77777777" w:rsidR="00AB1A88" w:rsidRPr="00BA47A8" w:rsidRDefault="00AB1A88" w:rsidP="00A3551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AF13C34" w14:textId="77777777" w:rsidR="00AB1A88" w:rsidRPr="00BA47A8" w:rsidRDefault="00AB1A88" w:rsidP="00A3551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39F8AA7" w14:textId="77777777" w:rsidR="00AB1A88" w:rsidRPr="00BA47A8" w:rsidRDefault="00AB1A88" w:rsidP="00A3551E">
                <w:pPr>
                  <w:jc w:val="center"/>
                  <w:rPr>
                    <w:rFonts w:ascii="Times New Roman" w:hAnsi="Times New Roman" w:cs="Times New Roman"/>
                    <w:sz w:val="20"/>
                    <w:szCs w:val="20"/>
                  </w:rPr>
                </w:pPr>
                <w:r>
                  <w:rPr>
                    <w:rFonts w:ascii="Times New Roman" w:hAnsi="Times New Roman" w:cs="Times New Roman"/>
                    <w:sz w:val="20"/>
                    <w:szCs w:val="20"/>
                  </w:rPr>
                  <w:t>1</w:t>
                </w:r>
              </w:p>
            </w:tc>
          </w:tr>
          <w:tr w:rsidR="00AB1A88" w:rsidRPr="00E131A3" w14:paraId="712FAFF2" w14:textId="77777777" w:rsidTr="00A3551E">
            <w:trPr>
              <w:trHeight w:val="312"/>
            </w:trPr>
            <w:tc>
              <w:tcPr>
                <w:tcW w:w="5797" w:type="dxa"/>
                <w:shd w:val="clear" w:color="auto" w:fill="FFFFFF" w:themeFill="background1"/>
                <w:vAlign w:val="center"/>
              </w:tcPr>
              <w:p w14:paraId="21EE3CDF" w14:textId="77777777" w:rsidR="00AB1A88" w:rsidRPr="00E131A3" w:rsidRDefault="00AB1A88" w:rsidP="00A3551E">
                <w:pPr>
                  <w:rPr>
                    <w:rFonts w:ascii="Times New Roman" w:hAnsi="Times New Roman" w:cs="Times New Roman"/>
                    <w:sz w:val="20"/>
                    <w:szCs w:val="20"/>
                  </w:rPr>
                </w:pPr>
                <w:r>
                  <w:rPr>
                    <w:rFonts w:ascii="Times New Roman" w:hAnsi="Times New Roman" w:cs="Times New Roman"/>
                    <w:sz w:val="20"/>
                    <w:szCs w:val="20"/>
                  </w:rPr>
                  <w:t>Studying for Mid-Term Exam</w:t>
                </w:r>
              </w:p>
            </w:tc>
            <w:tc>
              <w:tcPr>
                <w:tcW w:w="1275" w:type="dxa"/>
                <w:shd w:val="clear" w:color="auto" w:fill="FFFFFF" w:themeFill="background1"/>
                <w:vAlign w:val="center"/>
              </w:tcPr>
              <w:p w14:paraId="4BA1ED69" w14:textId="77777777" w:rsidR="00AB1A88" w:rsidRPr="00BA47A8" w:rsidRDefault="00AB1A88" w:rsidP="00A3551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E1DAA0A" w14:textId="77777777" w:rsidR="00AB1A88" w:rsidRPr="00BA47A8" w:rsidRDefault="00AB1A88" w:rsidP="00A3551E">
                <w:pPr>
                  <w:jc w:val="center"/>
                  <w:rPr>
                    <w:rFonts w:ascii="Times New Roman" w:hAnsi="Times New Roman" w:cs="Times New Roman"/>
                    <w:sz w:val="20"/>
                    <w:szCs w:val="20"/>
                  </w:rPr>
                </w:pPr>
                <w:r>
                  <w:rPr>
                    <w:rFonts w:ascii="Times New Roman" w:hAnsi="Times New Roman" w:cs="Times New Roman"/>
                    <w:sz w:val="20"/>
                    <w:szCs w:val="20"/>
                  </w:rPr>
                  <w:t>25</w:t>
                </w:r>
              </w:p>
            </w:tc>
            <w:tc>
              <w:tcPr>
                <w:tcW w:w="1276" w:type="dxa"/>
                <w:shd w:val="clear" w:color="auto" w:fill="FFFFFF" w:themeFill="background1"/>
                <w:vAlign w:val="center"/>
              </w:tcPr>
              <w:p w14:paraId="731113C0" w14:textId="77777777" w:rsidR="00AB1A88" w:rsidRPr="00BA47A8" w:rsidRDefault="00AB1A88" w:rsidP="00A3551E">
                <w:pPr>
                  <w:jc w:val="center"/>
                  <w:rPr>
                    <w:rFonts w:ascii="Times New Roman" w:hAnsi="Times New Roman" w:cs="Times New Roman"/>
                    <w:sz w:val="20"/>
                    <w:szCs w:val="20"/>
                  </w:rPr>
                </w:pPr>
                <w:r>
                  <w:rPr>
                    <w:rFonts w:ascii="Times New Roman" w:hAnsi="Times New Roman" w:cs="Times New Roman"/>
                    <w:sz w:val="20"/>
                    <w:szCs w:val="20"/>
                  </w:rPr>
                  <w:t>25</w:t>
                </w:r>
              </w:p>
            </w:tc>
          </w:tr>
          <w:tr w:rsidR="00AB1A88" w:rsidRPr="00E131A3" w14:paraId="05479E78" w14:textId="77777777" w:rsidTr="00A3551E">
            <w:trPr>
              <w:trHeight w:val="312"/>
            </w:trPr>
            <w:tc>
              <w:tcPr>
                <w:tcW w:w="5797" w:type="dxa"/>
                <w:shd w:val="clear" w:color="auto" w:fill="FFFFFF" w:themeFill="background1"/>
                <w:vAlign w:val="center"/>
              </w:tcPr>
              <w:p w14:paraId="4D7DD937" w14:textId="77777777" w:rsidR="00AB1A88" w:rsidRPr="00E131A3" w:rsidRDefault="00AB1A88" w:rsidP="00A3551E">
                <w:pPr>
                  <w:rPr>
                    <w:rFonts w:ascii="Times New Roman" w:hAnsi="Times New Roman" w:cs="Times New Roman"/>
                    <w:sz w:val="20"/>
                    <w:szCs w:val="20"/>
                  </w:rPr>
                </w:pPr>
                <w:r>
                  <w:rPr>
                    <w:rFonts w:ascii="Times New Roman" w:hAnsi="Times New Roman" w:cs="Times New Roman"/>
                    <w:sz w:val="20"/>
                    <w:szCs w:val="20"/>
                  </w:rPr>
                  <w:t>Final Exam</w:t>
                </w:r>
              </w:p>
            </w:tc>
            <w:tc>
              <w:tcPr>
                <w:tcW w:w="1275" w:type="dxa"/>
                <w:shd w:val="clear" w:color="auto" w:fill="FFFFFF" w:themeFill="background1"/>
                <w:vAlign w:val="center"/>
              </w:tcPr>
              <w:p w14:paraId="7002E805" w14:textId="77777777" w:rsidR="00AB1A88" w:rsidRPr="00BA47A8" w:rsidRDefault="00AB1A88" w:rsidP="00A3551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A8C0E3D" w14:textId="77777777" w:rsidR="00AB1A88" w:rsidRPr="00BA47A8" w:rsidRDefault="00AB1A88" w:rsidP="00A3551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A0B0EE8" w14:textId="77777777" w:rsidR="00AB1A88" w:rsidRPr="00BA47A8" w:rsidRDefault="00AB1A88" w:rsidP="00A3551E">
                <w:pPr>
                  <w:jc w:val="center"/>
                  <w:rPr>
                    <w:rFonts w:ascii="Times New Roman" w:hAnsi="Times New Roman" w:cs="Times New Roman"/>
                    <w:sz w:val="20"/>
                    <w:szCs w:val="20"/>
                  </w:rPr>
                </w:pPr>
                <w:r>
                  <w:rPr>
                    <w:rFonts w:ascii="Times New Roman" w:hAnsi="Times New Roman" w:cs="Times New Roman"/>
                    <w:sz w:val="20"/>
                    <w:szCs w:val="20"/>
                  </w:rPr>
                  <w:t>1</w:t>
                </w:r>
              </w:p>
            </w:tc>
          </w:tr>
          <w:tr w:rsidR="00AB1A88" w:rsidRPr="00E131A3" w14:paraId="79A7D19C" w14:textId="77777777" w:rsidTr="00A3551E">
            <w:trPr>
              <w:trHeight w:val="312"/>
            </w:trPr>
            <w:tc>
              <w:tcPr>
                <w:tcW w:w="5797" w:type="dxa"/>
                <w:tcBorders>
                  <w:bottom w:val="single" w:sz="12" w:space="0" w:color="auto"/>
                </w:tcBorders>
                <w:shd w:val="clear" w:color="auto" w:fill="FFFFFF" w:themeFill="background1"/>
                <w:vAlign w:val="center"/>
              </w:tcPr>
              <w:p w14:paraId="27972050" w14:textId="77777777" w:rsidR="00AB1A88" w:rsidRPr="00E131A3" w:rsidRDefault="00AB1A88" w:rsidP="00A3551E">
                <w:pPr>
                  <w:rPr>
                    <w:rFonts w:ascii="Times New Roman" w:hAnsi="Times New Roman" w:cs="Times New Roman"/>
                    <w:sz w:val="20"/>
                    <w:szCs w:val="20"/>
                  </w:rPr>
                </w:pPr>
                <w:r>
                  <w:rPr>
                    <w:rFonts w:ascii="Times New Roman" w:hAnsi="Times New Roman" w:cs="Times New Roman"/>
                    <w:sz w:val="20"/>
                    <w:szCs w:val="20"/>
                  </w:rPr>
                  <w:t>Studying for Final Exam</w:t>
                </w:r>
              </w:p>
            </w:tc>
            <w:tc>
              <w:tcPr>
                <w:tcW w:w="1275" w:type="dxa"/>
                <w:shd w:val="clear" w:color="auto" w:fill="FFFFFF" w:themeFill="background1"/>
                <w:vAlign w:val="center"/>
              </w:tcPr>
              <w:p w14:paraId="6BBF51CF" w14:textId="77777777" w:rsidR="00AB1A88" w:rsidRPr="00BA47A8" w:rsidRDefault="00AB1A88" w:rsidP="00A3551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5B26D9C" w14:textId="77777777" w:rsidR="00AB1A88" w:rsidRPr="00BA47A8" w:rsidRDefault="00AB1A88" w:rsidP="00A3551E">
                <w:pPr>
                  <w:jc w:val="center"/>
                  <w:rPr>
                    <w:rFonts w:ascii="Times New Roman" w:hAnsi="Times New Roman" w:cs="Times New Roman"/>
                    <w:sz w:val="20"/>
                    <w:szCs w:val="20"/>
                  </w:rPr>
                </w:pPr>
                <w:r>
                  <w:rPr>
                    <w:rFonts w:ascii="Times New Roman" w:hAnsi="Times New Roman" w:cs="Times New Roman"/>
                    <w:sz w:val="20"/>
                    <w:szCs w:val="20"/>
                  </w:rPr>
                  <w:t>35</w:t>
                </w:r>
              </w:p>
            </w:tc>
            <w:tc>
              <w:tcPr>
                <w:tcW w:w="1276" w:type="dxa"/>
                <w:shd w:val="clear" w:color="auto" w:fill="FFFFFF" w:themeFill="background1"/>
                <w:vAlign w:val="center"/>
              </w:tcPr>
              <w:p w14:paraId="4923B371" w14:textId="77777777" w:rsidR="00AB1A88" w:rsidRPr="00BA47A8" w:rsidRDefault="00AB1A88" w:rsidP="00A3551E">
                <w:pPr>
                  <w:jc w:val="center"/>
                  <w:rPr>
                    <w:rFonts w:ascii="Times New Roman" w:hAnsi="Times New Roman" w:cs="Times New Roman"/>
                    <w:sz w:val="20"/>
                    <w:szCs w:val="20"/>
                  </w:rPr>
                </w:pPr>
                <w:r>
                  <w:rPr>
                    <w:rFonts w:ascii="Times New Roman" w:hAnsi="Times New Roman" w:cs="Times New Roman"/>
                    <w:sz w:val="20"/>
                    <w:szCs w:val="20"/>
                  </w:rPr>
                  <w:t>35</w:t>
                </w:r>
              </w:p>
            </w:tc>
          </w:tr>
          <w:tr w:rsidR="00AB1A88" w:rsidRPr="00E131A3" w14:paraId="4C338737" w14:textId="77777777" w:rsidTr="00A3551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6214C87" w14:textId="77777777" w:rsidR="00AB1A88" w:rsidRPr="00E131A3" w:rsidRDefault="00AB1A88" w:rsidP="00A3551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6819E73" w14:textId="77777777" w:rsidR="00AB1A88" w:rsidRPr="00E131A3" w:rsidRDefault="00AB1A88" w:rsidP="00A3551E">
                <w:pPr>
                  <w:jc w:val="right"/>
                  <w:rPr>
                    <w:rFonts w:ascii="Times New Roman" w:hAnsi="Times New Roman" w:cs="Times New Roman"/>
                    <w:sz w:val="20"/>
                    <w:szCs w:val="20"/>
                  </w:rPr>
                </w:pPr>
                <w:r>
                  <w:rPr>
                    <w:rFonts w:ascii="Times New Roman" w:hAnsi="Times New Roman" w:cs="Times New Roman"/>
                    <w:b/>
                    <w:sz w:val="20"/>
                    <w:szCs w:val="20"/>
                  </w:rPr>
                  <w:t>Total workload</w:t>
                </w:r>
              </w:p>
            </w:tc>
            <w:tc>
              <w:tcPr>
                <w:tcW w:w="1276" w:type="dxa"/>
                <w:shd w:val="clear" w:color="auto" w:fill="FFFFFF" w:themeFill="background1"/>
                <w:vAlign w:val="center"/>
              </w:tcPr>
              <w:p w14:paraId="25A87F97" w14:textId="77777777" w:rsidR="00AB1A88" w:rsidRPr="00124B45" w:rsidRDefault="00AB1A88" w:rsidP="00A3551E">
                <w:pPr>
                  <w:jc w:val="center"/>
                  <w:rPr>
                    <w:rFonts w:ascii="Times New Roman" w:hAnsi="Times New Roman" w:cs="Times New Roman"/>
                    <w:b/>
                    <w:sz w:val="20"/>
                    <w:szCs w:val="20"/>
                  </w:rPr>
                </w:pPr>
                <w:r>
                  <w:rPr>
                    <w:rFonts w:ascii="Times New Roman" w:hAnsi="Times New Roman" w:cs="Times New Roman"/>
                    <w:b/>
                    <w:sz w:val="20"/>
                    <w:szCs w:val="20"/>
                  </w:rPr>
                  <w:t>90</w:t>
                </w:r>
              </w:p>
            </w:tc>
          </w:tr>
          <w:tr w:rsidR="00AB1A88" w:rsidRPr="00E131A3" w14:paraId="15B12831" w14:textId="77777777" w:rsidTr="00A3551E">
            <w:trPr>
              <w:trHeight w:val="347"/>
            </w:trPr>
            <w:tc>
              <w:tcPr>
                <w:tcW w:w="5797" w:type="dxa"/>
                <w:tcBorders>
                  <w:top w:val="nil"/>
                  <w:left w:val="nil"/>
                  <w:bottom w:val="nil"/>
                  <w:right w:val="single" w:sz="12" w:space="0" w:color="auto"/>
                </w:tcBorders>
                <w:shd w:val="clear" w:color="auto" w:fill="FFFFFF" w:themeFill="background1"/>
                <w:vAlign w:val="center"/>
              </w:tcPr>
              <w:p w14:paraId="6FD72E22" w14:textId="77777777" w:rsidR="00AB1A88" w:rsidRPr="00E131A3" w:rsidRDefault="00AB1A88" w:rsidP="00A3551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D11B06F" w14:textId="77777777" w:rsidR="00AB1A88" w:rsidRPr="00E131A3" w:rsidRDefault="00AB1A88" w:rsidP="00A3551E">
                <w:pPr>
                  <w:jc w:val="right"/>
                  <w:rPr>
                    <w:rFonts w:ascii="Times New Roman" w:hAnsi="Times New Roman" w:cs="Times New Roman"/>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 30</w:t>
                </w:r>
              </w:p>
            </w:tc>
            <w:tc>
              <w:tcPr>
                <w:tcW w:w="1276" w:type="dxa"/>
                <w:shd w:val="clear" w:color="auto" w:fill="FFFFFF" w:themeFill="background1"/>
                <w:vAlign w:val="center"/>
              </w:tcPr>
              <w:p w14:paraId="1AAA6353" w14:textId="77777777" w:rsidR="00AB1A88" w:rsidRPr="00124B45" w:rsidRDefault="00AB1A88" w:rsidP="00A3551E">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AB1A88" w:rsidRPr="00E131A3" w14:paraId="03FA18EE" w14:textId="77777777" w:rsidTr="00A3551E">
            <w:trPr>
              <w:trHeight w:val="312"/>
            </w:trPr>
            <w:tc>
              <w:tcPr>
                <w:tcW w:w="5797" w:type="dxa"/>
                <w:tcBorders>
                  <w:top w:val="nil"/>
                  <w:left w:val="nil"/>
                  <w:bottom w:val="nil"/>
                  <w:right w:val="single" w:sz="12" w:space="0" w:color="auto"/>
                </w:tcBorders>
                <w:vAlign w:val="center"/>
              </w:tcPr>
              <w:p w14:paraId="485FACC1" w14:textId="77777777" w:rsidR="00AB1A88" w:rsidRPr="00E131A3" w:rsidRDefault="00AB1A88" w:rsidP="00A3551E">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973307F" w14:textId="77777777" w:rsidR="00AB1A88" w:rsidRPr="00E131A3" w:rsidRDefault="00AB1A88" w:rsidP="00A3551E">
                <w:pPr>
                  <w:jc w:val="right"/>
                  <w:rPr>
                    <w:rFonts w:ascii="Times New Roman" w:hAnsi="Times New Roman" w:cs="Times New Roman"/>
                    <w:sz w:val="20"/>
                    <w:szCs w:val="20"/>
                  </w:rPr>
                </w:pPr>
                <w:r>
                  <w:rPr>
                    <w:rFonts w:ascii="Times New Roman" w:hAnsi="Times New Roman" w:cs="Times New Roman"/>
                    <w:b/>
                    <w:sz w:val="20"/>
                    <w:szCs w:val="20"/>
                  </w:rPr>
                  <w:t>Course</w:t>
                </w:r>
                <w:r w:rsidRPr="00E131A3">
                  <w:rPr>
                    <w:rFonts w:ascii="Times New Roman" w:hAnsi="Times New Roman" w:cs="Times New Roman"/>
                    <w:b/>
                    <w:sz w:val="20"/>
                    <w:szCs w:val="20"/>
                  </w:rPr>
                  <w:t xml:space="preserve"> </w:t>
                </w:r>
                <w:r>
                  <w:rPr>
                    <w:rFonts w:ascii="Times New Roman" w:hAnsi="Times New Roman" w:cs="Times New Roman"/>
                    <w:b/>
                    <w:sz w:val="20"/>
                    <w:szCs w:val="20"/>
                  </w:rPr>
                  <w:t>ECTS</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p>
            </w:tc>
            <w:tc>
              <w:tcPr>
                <w:tcW w:w="1276" w:type="dxa"/>
                <w:vAlign w:val="center"/>
              </w:tcPr>
              <w:p w14:paraId="73183D71" w14:textId="77777777" w:rsidR="00AB1A88" w:rsidRPr="00124B45" w:rsidRDefault="00AB1A88" w:rsidP="00A3551E">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2C9B261F" w14:textId="77777777" w:rsidR="00AB1A88" w:rsidRPr="00E131A3" w:rsidRDefault="00AB1A88" w:rsidP="00AB1A88">
          <w:pPr>
            <w:sectPr w:rsidR="00AB1A88" w:rsidRPr="00E131A3" w:rsidSect="00AB1A88">
              <w:headerReference w:type="even" r:id="rId417"/>
              <w:headerReference w:type="default" r:id="rId418"/>
              <w:footerReference w:type="default" r:id="rId419"/>
              <w:headerReference w:type="first" r:id="rId42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B1A88" w:rsidRPr="00E131A3" w14:paraId="74444EB1" w14:textId="77777777" w:rsidTr="00A3551E">
            <w:trPr>
              <w:trHeight w:val="312"/>
            </w:trPr>
            <w:tc>
              <w:tcPr>
                <w:tcW w:w="9624" w:type="dxa"/>
                <w:gridSpan w:val="2"/>
                <w:shd w:val="clear" w:color="auto" w:fill="FAE0D0" w:themeFill="accent4" w:themeFillTint="33"/>
                <w:vAlign w:val="center"/>
              </w:tcPr>
              <w:p w14:paraId="57124DED" w14:textId="77777777" w:rsidR="00AB1A88" w:rsidRPr="00E131A3" w:rsidRDefault="00AB1A88" w:rsidP="00A3551E">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AB1A88" w:rsidRPr="00E131A3" w14:paraId="7C73F80E" w14:textId="77777777" w:rsidTr="00A3551E">
            <w:trPr>
              <w:trHeight w:val="369"/>
            </w:trPr>
            <w:tc>
              <w:tcPr>
                <w:tcW w:w="5797" w:type="dxa"/>
                <w:vAlign w:val="center"/>
              </w:tcPr>
              <w:p w14:paraId="7B8BD515" w14:textId="77777777" w:rsidR="00AB1A88" w:rsidRPr="00E131A3" w:rsidRDefault="00AB1A88" w:rsidP="00A3551E">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3E7A7F57" w14:textId="77777777" w:rsidR="00AB1A88" w:rsidRPr="00E131A3" w:rsidRDefault="00AB1A88" w:rsidP="00A3551E">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AB1A88" w:rsidRPr="00E131A3" w14:paraId="183A04A4" w14:textId="77777777" w:rsidTr="00A3551E">
            <w:trPr>
              <w:trHeight w:val="369"/>
            </w:trPr>
            <w:sdt>
              <w:sdtPr>
                <w:rPr>
                  <w:rFonts w:ascii="Times New Roman" w:hAnsi="Times New Roman" w:cs="Times New Roman"/>
                  <w:sz w:val="20"/>
                  <w:szCs w:val="20"/>
                </w:rPr>
                <w:id w:val="-2071109449"/>
                <w:placeholder>
                  <w:docPart w:val="A20A77FEE848477EB2D92FCA3139763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08002DEC" w14:textId="77777777" w:rsidR="00AB1A88" w:rsidRPr="00E131A3" w:rsidRDefault="00AB1A88" w:rsidP="00A3551E">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09EE5B87" w14:textId="77777777" w:rsidR="00AB1A88" w:rsidRPr="00BA47A8" w:rsidRDefault="00AB1A88" w:rsidP="00A3551E">
                <w:pPr>
                  <w:jc w:val="center"/>
                  <w:rPr>
                    <w:rFonts w:ascii="Times New Roman" w:hAnsi="Times New Roman" w:cs="Times New Roman"/>
                    <w:sz w:val="20"/>
                    <w:szCs w:val="20"/>
                  </w:rPr>
                </w:pPr>
                <w:r>
                  <w:rPr>
                    <w:rFonts w:ascii="Times New Roman" w:hAnsi="Times New Roman" w:cs="Times New Roman"/>
                    <w:sz w:val="20"/>
                    <w:szCs w:val="20"/>
                  </w:rPr>
                  <w:t>40</w:t>
                </w:r>
              </w:p>
            </w:tc>
          </w:tr>
          <w:tr w:rsidR="00AB1A88" w:rsidRPr="00E131A3" w14:paraId="074FDA77" w14:textId="77777777" w:rsidTr="00A3551E">
            <w:trPr>
              <w:trHeight w:val="369"/>
            </w:trPr>
            <w:tc>
              <w:tcPr>
                <w:tcW w:w="5797" w:type="dxa"/>
                <w:vAlign w:val="center"/>
              </w:tcPr>
              <w:p w14:paraId="04D0BCB5" w14:textId="77777777" w:rsidR="00AB1A88" w:rsidRPr="00E131A3" w:rsidRDefault="00AB1A88" w:rsidP="00A3551E">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56E416E9" w14:textId="77777777" w:rsidR="00AB1A88" w:rsidRPr="00BA47A8" w:rsidRDefault="00AB1A88" w:rsidP="00A3551E">
                <w:pPr>
                  <w:jc w:val="center"/>
                  <w:rPr>
                    <w:rFonts w:ascii="Times New Roman" w:hAnsi="Times New Roman" w:cs="Times New Roman"/>
                    <w:sz w:val="20"/>
                    <w:szCs w:val="20"/>
                  </w:rPr>
                </w:pPr>
                <w:r>
                  <w:rPr>
                    <w:rFonts w:ascii="Times New Roman" w:hAnsi="Times New Roman" w:cs="Times New Roman"/>
                    <w:sz w:val="20"/>
                    <w:szCs w:val="20"/>
                  </w:rPr>
                  <w:t>60</w:t>
                </w:r>
              </w:p>
            </w:tc>
          </w:tr>
          <w:tr w:rsidR="00AB1A88" w:rsidRPr="00E131A3" w14:paraId="064528E9" w14:textId="77777777" w:rsidTr="00A3551E">
            <w:trPr>
              <w:trHeight w:val="369"/>
            </w:trPr>
            <w:tc>
              <w:tcPr>
                <w:tcW w:w="5797" w:type="dxa"/>
                <w:vAlign w:val="center"/>
              </w:tcPr>
              <w:p w14:paraId="1D7CB756" w14:textId="77777777" w:rsidR="00AB1A88" w:rsidRPr="00E131A3" w:rsidRDefault="00AB1A88" w:rsidP="00A3551E">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5492293F" w14:textId="77777777" w:rsidR="00AB1A88" w:rsidRPr="00BA47A8" w:rsidRDefault="00AB1A88" w:rsidP="00A3551E">
                <w:pPr>
                  <w:jc w:val="center"/>
                  <w:rPr>
                    <w:rFonts w:ascii="Times New Roman" w:hAnsi="Times New Roman" w:cs="Times New Roman"/>
                    <w:sz w:val="20"/>
                    <w:szCs w:val="20"/>
                  </w:rPr>
                </w:pPr>
                <w:r>
                  <w:rPr>
                    <w:rFonts w:ascii="Times New Roman" w:hAnsi="Times New Roman" w:cs="Times New Roman"/>
                    <w:sz w:val="20"/>
                    <w:szCs w:val="20"/>
                  </w:rPr>
                  <w:t>100</w:t>
                </w:r>
              </w:p>
            </w:tc>
          </w:tr>
        </w:tbl>
        <w:p w14:paraId="263F3003" w14:textId="77777777" w:rsidR="00AB1A88" w:rsidRPr="00E131A3" w:rsidRDefault="00AB1A88" w:rsidP="00AB1A88">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AB1A88" w:rsidRPr="00E131A3" w14:paraId="64FDF7C7" w14:textId="77777777" w:rsidTr="00A3551E">
            <w:trPr>
              <w:trHeight w:val="392"/>
            </w:trPr>
            <w:tc>
              <w:tcPr>
                <w:tcW w:w="9624" w:type="dxa"/>
                <w:gridSpan w:val="3"/>
                <w:shd w:val="clear" w:color="auto" w:fill="FAE0D0" w:themeFill="accent4" w:themeFillTint="33"/>
                <w:vAlign w:val="center"/>
              </w:tcPr>
              <w:p w14:paraId="6121B3DC" w14:textId="77777777" w:rsidR="00AB1A88" w:rsidRPr="00E131A3" w:rsidRDefault="00AB1A88" w:rsidP="00A3551E">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AB1A88" w:rsidRPr="00E131A3" w14:paraId="2FC7E589" w14:textId="77777777" w:rsidTr="00A3551E">
            <w:trPr>
              <w:trHeight w:hRule="exact" w:val="510"/>
            </w:trPr>
            <w:tc>
              <w:tcPr>
                <w:tcW w:w="552" w:type="dxa"/>
                <w:vAlign w:val="center"/>
              </w:tcPr>
              <w:p w14:paraId="7E178CF8" w14:textId="77777777" w:rsidR="00AB1A88" w:rsidRPr="00E131A3" w:rsidRDefault="00AB1A88" w:rsidP="00A3551E">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6887F3B6" w14:textId="77777777" w:rsidR="00AB1A88" w:rsidRPr="005A23AE" w:rsidRDefault="00AB1A88" w:rsidP="00A3551E">
                <w:pPr>
                  <w:spacing w:after="0" w:line="240" w:lineRule="auto"/>
                  <w:jc w:val="center"/>
                  <w:rPr>
                    <w:rFonts w:ascii="Times New Roman" w:hAnsi="Times New Roman" w:cs="Times New Roman"/>
                    <w:b/>
                    <w:sz w:val="20"/>
                    <w:szCs w:val="20"/>
                    <w:highlight w:val="red"/>
                  </w:rPr>
                </w:pPr>
                <w:r w:rsidRPr="00D65F39">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429D836E" w14:textId="77777777" w:rsidR="00AB1A88" w:rsidRPr="00E131A3" w:rsidRDefault="00AB1A88" w:rsidP="00A3551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DA1EE2" w:rsidRPr="00E131A3" w14:paraId="48018245" w14:textId="77777777" w:rsidTr="00A3551E">
            <w:trPr>
              <w:trHeight w:hRule="exact" w:val="510"/>
            </w:trPr>
            <w:tc>
              <w:tcPr>
                <w:tcW w:w="552" w:type="dxa"/>
                <w:shd w:val="clear" w:color="auto" w:fill="FFFFFF" w:themeFill="background1"/>
                <w:vAlign w:val="center"/>
              </w:tcPr>
              <w:p w14:paraId="22BD72B1"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tcPr>
              <w:p w14:paraId="58E5B36F" w14:textId="77777777" w:rsidR="00DA1EE2" w:rsidRPr="005A23AE" w:rsidRDefault="00DA1EE2" w:rsidP="00DA1EE2">
                <w:pPr>
                  <w:spacing w:after="0" w:line="240" w:lineRule="auto"/>
                  <w:rPr>
                    <w:rFonts w:ascii="Times New Roman" w:hAnsi="Times New Roman" w:cs="Times New Roman"/>
                    <w:sz w:val="20"/>
                    <w:szCs w:val="20"/>
                    <w:highlight w:val="red"/>
                  </w:rPr>
                </w:pPr>
                <w:r w:rsidRPr="00EA3BC8">
                  <w:rPr>
                    <w:rFonts w:ascii="Times New Roman" w:hAnsi="Times New Roman"/>
                    <w:sz w:val="20"/>
                    <w:szCs w:val="20"/>
                  </w:rPr>
                  <w:t>Ability to Recognize Basic Concepts in Nursing Education</w:t>
                </w:r>
              </w:p>
            </w:tc>
            <w:tc>
              <w:tcPr>
                <w:tcW w:w="1275" w:type="dxa"/>
                <w:tcBorders>
                  <w:top w:val="single" w:sz="6" w:space="0" w:color="auto"/>
                </w:tcBorders>
                <w:shd w:val="clear" w:color="auto" w:fill="auto"/>
                <w:vAlign w:val="center"/>
              </w:tcPr>
              <w:p w14:paraId="7F219FEF" w14:textId="75EA6E43" w:rsidR="00DA1EE2" w:rsidRPr="00E131A3"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1EE2" w:rsidRPr="00E131A3" w14:paraId="1C43F71C" w14:textId="77777777" w:rsidTr="00A3551E">
            <w:trPr>
              <w:trHeight w:hRule="exact" w:val="510"/>
            </w:trPr>
            <w:tc>
              <w:tcPr>
                <w:tcW w:w="552" w:type="dxa"/>
                <w:shd w:val="clear" w:color="auto" w:fill="FFFFFF" w:themeFill="background1"/>
                <w:vAlign w:val="center"/>
              </w:tcPr>
              <w:p w14:paraId="7CEF6103"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tcPr>
              <w:p w14:paraId="0669A907" w14:textId="77777777" w:rsidR="00DA1EE2" w:rsidRPr="005A23AE" w:rsidRDefault="00DA1EE2" w:rsidP="00DA1EE2">
                <w:pPr>
                  <w:spacing w:after="0" w:line="240" w:lineRule="auto"/>
                  <w:rPr>
                    <w:highlight w:val="red"/>
                  </w:rPr>
                </w:pPr>
                <w:r w:rsidRPr="00EA3BC8">
                  <w:rPr>
                    <w:rFonts w:ascii="Times New Roman" w:hAnsi="Times New Roman"/>
                    <w:sz w:val="20"/>
                    <w:szCs w:val="20"/>
                  </w:rPr>
                  <w:t>Ability to Approach Ethical Problems by Centering on Basic Concepts</w:t>
                </w:r>
              </w:p>
            </w:tc>
            <w:tc>
              <w:tcPr>
                <w:tcW w:w="1275" w:type="dxa"/>
                <w:tcBorders>
                  <w:top w:val="single" w:sz="6" w:space="0" w:color="auto"/>
                  <w:bottom w:val="single" w:sz="6" w:space="0" w:color="auto"/>
                </w:tcBorders>
                <w:shd w:val="clear" w:color="auto" w:fill="auto"/>
                <w:vAlign w:val="center"/>
              </w:tcPr>
              <w:p w14:paraId="1E862B9D" w14:textId="3D94E9D7" w:rsidR="00DA1EE2" w:rsidRPr="009C149D" w:rsidRDefault="00DA1EE2" w:rsidP="00DA1EE2">
                <w:pPr>
                  <w:spacing w:after="0" w:line="240" w:lineRule="auto"/>
                  <w:jc w:val="center"/>
                  <w:rPr>
                    <w:rFonts w:ascii="Times New Roman" w:hAnsi="Times New Roman" w:cs="Times New Roman"/>
                    <w:sz w:val="20"/>
                    <w:szCs w:val="20"/>
                  </w:rPr>
                </w:pPr>
              </w:p>
            </w:tc>
          </w:tr>
          <w:tr w:rsidR="00DA1EE2" w:rsidRPr="00E131A3" w14:paraId="7448E666" w14:textId="77777777" w:rsidTr="00A3551E">
            <w:trPr>
              <w:trHeight w:hRule="exact" w:val="510"/>
            </w:trPr>
            <w:tc>
              <w:tcPr>
                <w:tcW w:w="552" w:type="dxa"/>
                <w:shd w:val="clear" w:color="auto" w:fill="FFFFFF" w:themeFill="background1"/>
                <w:vAlign w:val="center"/>
              </w:tcPr>
              <w:p w14:paraId="766BB52D"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tcPr>
              <w:p w14:paraId="1D126E8B" w14:textId="77777777" w:rsidR="00DA1EE2" w:rsidRPr="005A23AE" w:rsidRDefault="00DA1EE2" w:rsidP="00DA1EE2">
                <w:pPr>
                  <w:spacing w:after="0" w:line="240" w:lineRule="auto"/>
                  <w:rPr>
                    <w:rFonts w:ascii="Times New Roman" w:hAnsi="Times New Roman" w:cs="Times New Roman"/>
                    <w:sz w:val="20"/>
                    <w:szCs w:val="20"/>
                    <w:highlight w:val="red"/>
                  </w:rPr>
                </w:pPr>
                <w:r w:rsidRPr="00EA3BC8">
                  <w:rPr>
                    <w:rFonts w:ascii="Times New Roman" w:hAnsi="Times New Roman"/>
                    <w:sz w:val="20"/>
                    <w:szCs w:val="20"/>
                  </w:rPr>
                  <w:t>Having Knowledge of Nursing and Health Sciences and Ability to Apply the Knowledge Acquired</w:t>
                </w:r>
              </w:p>
            </w:tc>
            <w:tc>
              <w:tcPr>
                <w:tcW w:w="1275" w:type="dxa"/>
                <w:tcBorders>
                  <w:top w:val="single" w:sz="6" w:space="0" w:color="auto"/>
                  <w:bottom w:val="single" w:sz="6" w:space="0" w:color="auto"/>
                </w:tcBorders>
                <w:shd w:val="clear" w:color="auto" w:fill="auto"/>
                <w:vAlign w:val="center"/>
              </w:tcPr>
              <w:p w14:paraId="67279340" w14:textId="4A964424"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A1EE2" w:rsidRPr="00E131A3" w14:paraId="756513D7" w14:textId="77777777" w:rsidTr="00A3551E">
            <w:trPr>
              <w:trHeight w:hRule="exact" w:val="510"/>
            </w:trPr>
            <w:tc>
              <w:tcPr>
                <w:tcW w:w="552" w:type="dxa"/>
                <w:shd w:val="clear" w:color="auto" w:fill="FFFFFF" w:themeFill="background1"/>
                <w:vAlign w:val="center"/>
              </w:tcPr>
              <w:p w14:paraId="2BBBC354"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tcPr>
              <w:p w14:paraId="5D41331F" w14:textId="77777777" w:rsidR="00DA1EE2" w:rsidRPr="005A23AE" w:rsidRDefault="00DA1EE2" w:rsidP="00DA1EE2">
                <w:pPr>
                  <w:spacing w:after="0" w:line="240" w:lineRule="auto"/>
                  <w:rPr>
                    <w:rFonts w:ascii="Times New Roman" w:hAnsi="Times New Roman" w:cs="Times New Roman"/>
                    <w:sz w:val="20"/>
                    <w:szCs w:val="20"/>
                    <w:highlight w:val="red"/>
                  </w:rPr>
                </w:pPr>
                <w:r w:rsidRPr="00EA3BC8">
                  <w:rPr>
                    <w:rFonts w:ascii="Times New Roman" w:hAnsi="Times New Roman"/>
                    <w:sz w:val="20"/>
                    <w:szCs w:val="20"/>
                  </w:rPr>
                  <w:t>Ability to Do Interdisciplinary Team Work</w:t>
                </w:r>
              </w:p>
            </w:tc>
            <w:tc>
              <w:tcPr>
                <w:tcW w:w="1275" w:type="dxa"/>
                <w:tcBorders>
                  <w:top w:val="single" w:sz="6" w:space="0" w:color="auto"/>
                </w:tcBorders>
                <w:shd w:val="clear" w:color="auto" w:fill="auto"/>
                <w:vAlign w:val="center"/>
              </w:tcPr>
              <w:p w14:paraId="295322A6" w14:textId="01C0E8E2" w:rsidR="00DA1EE2" w:rsidRPr="009C149D" w:rsidRDefault="00DA1EE2" w:rsidP="00DA1EE2">
                <w:pPr>
                  <w:spacing w:after="0" w:line="240" w:lineRule="auto"/>
                  <w:jc w:val="center"/>
                  <w:rPr>
                    <w:rFonts w:ascii="Times New Roman" w:hAnsi="Times New Roman" w:cs="Times New Roman"/>
                    <w:sz w:val="20"/>
                    <w:szCs w:val="20"/>
                  </w:rPr>
                </w:pPr>
              </w:p>
            </w:tc>
          </w:tr>
          <w:tr w:rsidR="00DA1EE2" w:rsidRPr="00E131A3" w14:paraId="741E1A35" w14:textId="77777777" w:rsidTr="00A3551E">
            <w:trPr>
              <w:trHeight w:hRule="exact" w:val="510"/>
            </w:trPr>
            <w:tc>
              <w:tcPr>
                <w:tcW w:w="552" w:type="dxa"/>
                <w:shd w:val="clear" w:color="auto" w:fill="FFFFFF" w:themeFill="background1"/>
                <w:vAlign w:val="center"/>
              </w:tcPr>
              <w:p w14:paraId="41B721A1"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tcPr>
              <w:p w14:paraId="29920783" w14:textId="77777777" w:rsidR="00DA1EE2" w:rsidRPr="005A23AE" w:rsidRDefault="00DA1EE2" w:rsidP="00DA1EE2">
                <w:pPr>
                  <w:spacing w:after="0" w:line="240" w:lineRule="auto"/>
                  <w:rPr>
                    <w:rFonts w:ascii="Times New Roman" w:hAnsi="Times New Roman" w:cs="Times New Roman"/>
                    <w:sz w:val="20"/>
                    <w:szCs w:val="20"/>
                    <w:highlight w:val="red"/>
                  </w:rPr>
                </w:pPr>
                <w:r w:rsidRPr="00EA3BC8">
                  <w:rPr>
                    <w:rFonts w:ascii="Times New Roman" w:hAnsi="Times New Roman"/>
                    <w:sz w:val="20"/>
                    <w:szCs w:val="20"/>
                  </w:rPr>
                  <w:t>Ability to Recognize, Formulate and Solve Medical Problems in Nursing Education</w:t>
                </w:r>
              </w:p>
            </w:tc>
            <w:tc>
              <w:tcPr>
                <w:tcW w:w="1275" w:type="dxa"/>
                <w:tcBorders>
                  <w:top w:val="single" w:sz="6" w:space="0" w:color="auto"/>
                </w:tcBorders>
                <w:shd w:val="clear" w:color="auto" w:fill="auto"/>
                <w:vAlign w:val="center"/>
              </w:tcPr>
              <w:p w14:paraId="62370740" w14:textId="60B2C45F" w:rsidR="00DA1EE2" w:rsidRPr="009C149D" w:rsidRDefault="00DA1EE2" w:rsidP="00DA1EE2">
                <w:pPr>
                  <w:spacing w:after="0" w:line="240" w:lineRule="auto"/>
                  <w:jc w:val="center"/>
                  <w:rPr>
                    <w:rFonts w:ascii="Times New Roman" w:hAnsi="Times New Roman" w:cs="Times New Roman"/>
                    <w:sz w:val="20"/>
                    <w:szCs w:val="20"/>
                  </w:rPr>
                </w:pPr>
              </w:p>
            </w:tc>
          </w:tr>
          <w:tr w:rsidR="00DA1EE2" w:rsidRPr="00E131A3" w14:paraId="1C2E90D0" w14:textId="77777777" w:rsidTr="00A3551E">
            <w:trPr>
              <w:trHeight w:hRule="exact" w:val="510"/>
            </w:trPr>
            <w:tc>
              <w:tcPr>
                <w:tcW w:w="552" w:type="dxa"/>
                <w:shd w:val="clear" w:color="auto" w:fill="FFFFFF" w:themeFill="background1"/>
                <w:vAlign w:val="center"/>
              </w:tcPr>
              <w:p w14:paraId="41E05C0A"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tcPr>
              <w:p w14:paraId="5737BDFA" w14:textId="77777777" w:rsidR="00DA1EE2" w:rsidRPr="005A23AE" w:rsidRDefault="00DA1EE2" w:rsidP="00DA1EE2">
                <w:pPr>
                  <w:spacing w:after="0" w:line="240" w:lineRule="auto"/>
                  <w:rPr>
                    <w:rFonts w:ascii="Times New Roman" w:hAnsi="Times New Roman" w:cs="Times New Roman"/>
                    <w:sz w:val="20"/>
                    <w:szCs w:val="20"/>
                    <w:highlight w:val="red"/>
                  </w:rPr>
                </w:pPr>
                <w:r w:rsidRPr="00EA3BC8">
                  <w:rPr>
                    <w:rFonts w:ascii="Times New Roman" w:hAnsi="Times New Roman"/>
                    <w:sz w:val="20"/>
                    <w:szCs w:val="20"/>
                  </w:rPr>
                  <w:t>Effective Written and Oral Communication/Presentation Skills</w:t>
                </w:r>
              </w:p>
            </w:tc>
            <w:tc>
              <w:tcPr>
                <w:tcW w:w="1275" w:type="dxa"/>
                <w:tcBorders>
                  <w:top w:val="single" w:sz="6" w:space="0" w:color="auto"/>
                </w:tcBorders>
                <w:shd w:val="clear" w:color="auto" w:fill="auto"/>
                <w:vAlign w:val="center"/>
              </w:tcPr>
              <w:p w14:paraId="10801191" w14:textId="1E78AE06" w:rsidR="00DA1EE2" w:rsidRPr="009C149D"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1EE2" w:rsidRPr="00E131A3" w14:paraId="707991C3" w14:textId="77777777" w:rsidTr="00A3551E">
            <w:trPr>
              <w:trHeight w:hRule="exact" w:val="510"/>
            </w:trPr>
            <w:tc>
              <w:tcPr>
                <w:tcW w:w="552" w:type="dxa"/>
                <w:shd w:val="clear" w:color="auto" w:fill="FFFFFF" w:themeFill="background1"/>
                <w:vAlign w:val="center"/>
              </w:tcPr>
              <w:p w14:paraId="41764AB0"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tcPr>
              <w:p w14:paraId="721C1495" w14:textId="77777777" w:rsidR="00DA1EE2" w:rsidRPr="005A23AE" w:rsidRDefault="00DA1EE2" w:rsidP="00DA1EE2">
                <w:pPr>
                  <w:spacing w:after="0" w:line="240" w:lineRule="auto"/>
                  <w:rPr>
                    <w:rFonts w:ascii="Times New Roman" w:hAnsi="Times New Roman" w:cs="Times New Roman"/>
                    <w:sz w:val="20"/>
                    <w:szCs w:val="20"/>
                    <w:highlight w:val="red"/>
                  </w:rPr>
                </w:pPr>
                <w:r w:rsidRPr="00EA3BC8">
                  <w:rPr>
                    <w:rFonts w:ascii="Times New Roman" w:hAnsi="Times New Roman"/>
                    <w:sz w:val="20"/>
                    <w:szCs w:val="20"/>
                  </w:rPr>
                  <w:t>Ability to Understand and Apply Professional and Ethical Responsibility</w:t>
                </w:r>
              </w:p>
            </w:tc>
            <w:tc>
              <w:tcPr>
                <w:tcW w:w="1275" w:type="dxa"/>
                <w:tcBorders>
                  <w:top w:val="single" w:sz="6" w:space="0" w:color="auto"/>
                </w:tcBorders>
                <w:shd w:val="clear" w:color="auto" w:fill="auto"/>
                <w:vAlign w:val="center"/>
              </w:tcPr>
              <w:p w14:paraId="3A4E7F61" w14:textId="16B8EA68" w:rsidR="00DA1EE2" w:rsidRPr="009C149D" w:rsidRDefault="00DA1EE2" w:rsidP="00DA1EE2">
                <w:pPr>
                  <w:spacing w:after="0" w:line="240" w:lineRule="auto"/>
                  <w:jc w:val="center"/>
                  <w:rPr>
                    <w:rFonts w:ascii="Times New Roman" w:hAnsi="Times New Roman" w:cs="Times New Roman"/>
                    <w:sz w:val="20"/>
                    <w:szCs w:val="20"/>
                  </w:rPr>
                </w:pPr>
              </w:p>
            </w:tc>
          </w:tr>
          <w:tr w:rsidR="00DA1EE2" w:rsidRPr="00E131A3" w14:paraId="6B8CF972" w14:textId="77777777" w:rsidTr="00A3551E">
            <w:trPr>
              <w:trHeight w:hRule="exact" w:val="510"/>
            </w:trPr>
            <w:tc>
              <w:tcPr>
                <w:tcW w:w="552" w:type="dxa"/>
                <w:shd w:val="clear" w:color="auto" w:fill="FFFFFF" w:themeFill="background1"/>
                <w:vAlign w:val="center"/>
              </w:tcPr>
              <w:p w14:paraId="02D9EAC4" w14:textId="77777777" w:rsidR="00DA1EE2" w:rsidRPr="00E131A3" w:rsidRDefault="00DA1EE2" w:rsidP="00DA1EE2">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tcPr>
              <w:p w14:paraId="7D101DAB" w14:textId="77777777" w:rsidR="00DA1EE2" w:rsidRPr="005A23AE" w:rsidRDefault="00DA1EE2" w:rsidP="00DA1EE2">
                <w:pPr>
                  <w:spacing w:after="0" w:line="240" w:lineRule="auto"/>
                  <w:rPr>
                    <w:rFonts w:ascii="Times New Roman" w:hAnsi="Times New Roman" w:cs="Times New Roman"/>
                    <w:sz w:val="20"/>
                    <w:szCs w:val="20"/>
                    <w:highlight w:val="red"/>
                  </w:rPr>
                </w:pPr>
                <w:r w:rsidRPr="00EA3BC8">
                  <w:rPr>
                    <w:rFonts w:ascii="Times New Roman" w:hAnsi="Times New Roman"/>
                    <w:sz w:val="20"/>
                    <w:szCs w:val="20"/>
                  </w:rPr>
                  <w:t>Ability to Understand and Apply the Importance of Lifelong Learning</w:t>
                </w:r>
              </w:p>
            </w:tc>
            <w:tc>
              <w:tcPr>
                <w:tcW w:w="1275" w:type="dxa"/>
                <w:tcBorders>
                  <w:top w:val="single" w:sz="6" w:space="0" w:color="auto"/>
                  <w:bottom w:val="single" w:sz="6" w:space="0" w:color="auto"/>
                </w:tcBorders>
                <w:shd w:val="clear" w:color="auto" w:fill="auto"/>
                <w:vAlign w:val="center"/>
              </w:tcPr>
              <w:p w14:paraId="6E4F195D" w14:textId="1CC84AC0" w:rsidR="00DA1EE2" w:rsidRPr="00E131A3" w:rsidRDefault="00DA1EE2" w:rsidP="00DA1E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1A4A8393" w14:textId="77777777" w:rsidR="00AB1A88" w:rsidRPr="00E131A3" w:rsidRDefault="00AB1A88" w:rsidP="00AB1A8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B1A88" w:rsidRPr="00E131A3" w14:paraId="06BC0715" w14:textId="77777777" w:rsidTr="00A3551E">
            <w:trPr>
              <w:trHeight w:val="449"/>
            </w:trPr>
            <w:tc>
              <w:tcPr>
                <w:tcW w:w="9624" w:type="dxa"/>
                <w:gridSpan w:val="5"/>
                <w:shd w:val="clear" w:color="auto" w:fill="FAE0D0" w:themeFill="accent4" w:themeFillTint="33"/>
                <w:vAlign w:val="center"/>
              </w:tcPr>
              <w:p w14:paraId="37A66D4D" w14:textId="77777777" w:rsidR="00AB1A88" w:rsidRPr="00E131A3" w:rsidRDefault="00AB1A88" w:rsidP="00A3551E">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AB1A88" w:rsidRPr="00E131A3" w14:paraId="0E5B2E21" w14:textId="77777777" w:rsidTr="00A3551E">
            <w:trPr>
              <w:trHeight w:val="567"/>
            </w:trPr>
            <w:tc>
              <w:tcPr>
                <w:tcW w:w="1403" w:type="dxa"/>
                <w:shd w:val="clear" w:color="auto" w:fill="FAE0D0" w:themeFill="accent4" w:themeFillTint="33"/>
                <w:vAlign w:val="center"/>
              </w:tcPr>
              <w:p w14:paraId="76685784" w14:textId="77777777" w:rsidR="00AB1A88" w:rsidRPr="00E131A3" w:rsidRDefault="00AB1A88" w:rsidP="00A3551E">
                <w:pPr>
                  <w:rPr>
                    <w:rFonts w:ascii="Times New Roman" w:hAnsi="Times New Roman" w:cs="Times New Roman"/>
                    <w:b/>
                    <w:sz w:val="20"/>
                    <w:szCs w:val="20"/>
                  </w:rPr>
                </w:pPr>
                <w:r>
                  <w:rPr>
                    <w:rFonts w:ascii="Times New Roman" w:hAnsi="Times New Roman" w:cs="Times New Roman"/>
                    <w:b/>
                    <w:sz w:val="20"/>
                    <w:szCs w:val="20"/>
                  </w:rPr>
                  <w:t>Prepared by</w:t>
                </w:r>
              </w:p>
            </w:tc>
            <w:tc>
              <w:tcPr>
                <w:tcW w:w="2055" w:type="dxa"/>
                <w:shd w:val="clear" w:color="auto" w:fill="FFFFFF" w:themeFill="background1"/>
                <w:vAlign w:val="center"/>
              </w:tcPr>
              <w:p w14:paraId="1BF24736" w14:textId="77777777" w:rsidR="00AB1A88" w:rsidRDefault="00AB1A88" w:rsidP="00A3551E">
                <w:pPr>
                  <w:jc w:val="center"/>
                  <w:rPr>
                    <w:rFonts w:ascii="Times New Roman" w:hAnsi="Times New Roman" w:cs="Times New Roman"/>
                    <w:sz w:val="20"/>
                    <w:szCs w:val="20"/>
                  </w:rPr>
                </w:pPr>
                <w:r w:rsidRPr="00F75258">
                  <w:rPr>
                    <w:rFonts w:ascii="Times New Roman" w:hAnsi="Times New Roman" w:cs="Times New Roman"/>
                    <w:sz w:val="20"/>
                    <w:szCs w:val="20"/>
                  </w:rPr>
                  <w:t>Lecturer Dr. Derya EKER KABA</w:t>
                </w:r>
              </w:p>
            </w:tc>
            <w:tc>
              <w:tcPr>
                <w:tcW w:w="2055" w:type="dxa"/>
                <w:shd w:val="clear" w:color="auto" w:fill="FFFFFF" w:themeFill="background1"/>
                <w:vAlign w:val="center"/>
              </w:tcPr>
              <w:p w14:paraId="38A29798" w14:textId="77777777" w:rsidR="00AB1A88" w:rsidRDefault="00AB1A88" w:rsidP="00A3551E">
                <w:pPr>
                  <w:jc w:val="center"/>
                  <w:rPr>
                    <w:rFonts w:ascii="Times New Roman" w:hAnsi="Times New Roman" w:cs="Times New Roman"/>
                    <w:sz w:val="20"/>
                    <w:szCs w:val="20"/>
                  </w:rPr>
                </w:pPr>
              </w:p>
            </w:tc>
            <w:tc>
              <w:tcPr>
                <w:tcW w:w="2055" w:type="dxa"/>
                <w:shd w:val="clear" w:color="auto" w:fill="FFFFFF" w:themeFill="background1"/>
                <w:vAlign w:val="center"/>
              </w:tcPr>
              <w:p w14:paraId="509E65CE" w14:textId="77777777" w:rsidR="00AB1A88" w:rsidRPr="00E131A3" w:rsidRDefault="00AB1A88" w:rsidP="00A3551E">
                <w:pPr>
                  <w:jc w:val="center"/>
                  <w:rPr>
                    <w:rFonts w:ascii="Times New Roman" w:hAnsi="Times New Roman" w:cs="Times New Roman"/>
                    <w:sz w:val="20"/>
                    <w:szCs w:val="20"/>
                  </w:rPr>
                </w:pPr>
              </w:p>
            </w:tc>
            <w:tc>
              <w:tcPr>
                <w:tcW w:w="2056" w:type="dxa"/>
                <w:shd w:val="clear" w:color="auto" w:fill="FFFFFF" w:themeFill="background1"/>
                <w:vAlign w:val="center"/>
              </w:tcPr>
              <w:p w14:paraId="67B46387" w14:textId="77777777" w:rsidR="00AB1A88" w:rsidRPr="00E131A3" w:rsidRDefault="00AB1A88" w:rsidP="00A3551E">
                <w:pPr>
                  <w:jc w:val="center"/>
                  <w:rPr>
                    <w:rFonts w:ascii="Times New Roman" w:hAnsi="Times New Roman" w:cs="Times New Roman"/>
                    <w:sz w:val="20"/>
                    <w:szCs w:val="20"/>
                  </w:rPr>
                </w:pPr>
              </w:p>
            </w:tc>
          </w:tr>
          <w:tr w:rsidR="00AB1A88" w:rsidRPr="00E131A3" w14:paraId="771A41CA" w14:textId="77777777" w:rsidTr="00A3551E">
            <w:trPr>
              <w:trHeight w:val="585"/>
            </w:trPr>
            <w:tc>
              <w:tcPr>
                <w:tcW w:w="1403" w:type="dxa"/>
                <w:shd w:val="clear" w:color="auto" w:fill="FAE0D0" w:themeFill="accent4" w:themeFillTint="33"/>
                <w:vAlign w:val="center"/>
              </w:tcPr>
              <w:p w14:paraId="5B0553AC" w14:textId="77777777" w:rsidR="00AB1A88" w:rsidRPr="00E131A3" w:rsidRDefault="00AB1A88" w:rsidP="00A3551E">
                <w:pPr>
                  <w:rPr>
                    <w:rFonts w:ascii="Times New Roman" w:hAnsi="Times New Roman" w:cs="Times New Roman"/>
                    <w:b/>
                    <w:sz w:val="20"/>
                    <w:szCs w:val="20"/>
                  </w:rPr>
                </w:pPr>
                <w:r>
                  <w:rPr>
                    <w:rFonts w:ascii="Times New Roman" w:hAnsi="Times New Roman" w:cs="Times New Roman"/>
                    <w:b/>
                    <w:sz w:val="20"/>
                    <w:szCs w:val="20"/>
                  </w:rPr>
                  <w:t>Signature(s)</w:t>
                </w:r>
              </w:p>
            </w:tc>
            <w:tc>
              <w:tcPr>
                <w:tcW w:w="2055" w:type="dxa"/>
                <w:shd w:val="clear" w:color="auto" w:fill="FFFFFF" w:themeFill="background1"/>
                <w:vAlign w:val="center"/>
              </w:tcPr>
              <w:p w14:paraId="7667C359" w14:textId="77777777" w:rsidR="00AB1A88" w:rsidRPr="00E131A3" w:rsidRDefault="00AB1A88" w:rsidP="00A3551E">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5BE33AF" w14:textId="77777777" w:rsidR="00AB1A88" w:rsidRPr="00E131A3" w:rsidRDefault="00AB1A88" w:rsidP="00A3551E">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CD167E9" w14:textId="77777777" w:rsidR="00AB1A88" w:rsidRPr="00E131A3" w:rsidRDefault="00AB1A88" w:rsidP="00A3551E">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388C3D59" w14:textId="77777777" w:rsidR="00AB1A88" w:rsidRPr="00E131A3" w:rsidRDefault="00AB1A88" w:rsidP="00A3551E">
                <w:pPr>
                  <w:jc w:val="center"/>
                  <w:rPr>
                    <w:rFonts w:ascii="Times New Roman" w:hAnsi="Times New Roman" w:cs="Times New Roman"/>
                    <w:color w:val="FF0000"/>
                    <w:sz w:val="20"/>
                    <w:szCs w:val="20"/>
                  </w:rPr>
                </w:pPr>
              </w:p>
            </w:tc>
          </w:tr>
        </w:tbl>
        <w:p w14:paraId="455AE702" w14:textId="77777777" w:rsidR="00AB1A88" w:rsidRPr="007F74B8" w:rsidRDefault="00AB1A88" w:rsidP="00AB1A88">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rPr>
            <w:t>25.07.2024</w:t>
          </w:r>
        </w:p>
        <w:p w14:paraId="4B5CFEAF" w14:textId="77777777" w:rsidR="00AB1A88" w:rsidRDefault="00AB1A88" w:rsidP="00AB1A88">
          <w:pPr>
            <w:jc w:val="right"/>
            <w:rPr>
              <w:rFonts w:ascii="Times New Roman" w:hAnsi="Times New Roman" w:cs="Times New Roman"/>
            </w:rPr>
          </w:pPr>
        </w:p>
        <w:p w14:paraId="5A440AD2" w14:textId="2AA477A6" w:rsidR="000A7500" w:rsidRDefault="000A7500">
          <w:pPr>
            <w:rPr>
              <w:rFonts w:ascii="Times New Roman" w:hAnsi="Times New Roman" w:cs="Times New Roman"/>
            </w:rPr>
          </w:pPr>
          <w:r>
            <w:rPr>
              <w:rFonts w:ascii="Times New Roman" w:hAnsi="Times New Roman" w:cs="Times New Roman"/>
            </w:rPr>
            <w:br w:type="page"/>
          </w:r>
        </w:p>
        <w:p w14:paraId="7E1FE199" w14:textId="77777777" w:rsidR="000A7500" w:rsidRDefault="000A7500" w:rsidP="00BC51ED">
          <w:pPr>
            <w:jc w:val="right"/>
            <w:rPr>
              <w:rFonts w:ascii="Times New Roman" w:hAnsi="Times New Roman" w:cs="Times New Roman"/>
            </w:rPr>
          </w:pPr>
        </w:p>
        <w:p w14:paraId="112B2CF3" w14:textId="7D9F7E04" w:rsidR="000A7500" w:rsidRDefault="000A7500">
          <w:pPr>
            <w:rPr>
              <w:rFonts w:ascii="Times New Roman" w:hAnsi="Times New Roman" w:cs="Times New Roman"/>
            </w:rPr>
          </w:pPr>
        </w:p>
        <w:p w14:paraId="406814F5" w14:textId="77777777" w:rsidR="000A7500" w:rsidRDefault="000A7500" w:rsidP="00BC51ED">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drawing>
              <wp:anchor distT="0" distB="0" distL="114300" distR="114300" simplePos="0" relativeHeight="251852800" behindDoc="0" locked="0" layoutInCell="1" allowOverlap="1" wp14:anchorId="04B30FF5" wp14:editId="6477E0C6">
                <wp:simplePos x="0" y="0"/>
                <wp:positionH relativeFrom="column">
                  <wp:posOffset>0</wp:posOffset>
                </wp:positionH>
                <wp:positionV relativeFrom="paragraph">
                  <wp:posOffset>-151130</wp:posOffset>
                </wp:positionV>
                <wp:extent cx="719455" cy="719455"/>
                <wp:effectExtent l="0" t="0" r="4445" b="4445"/>
                <wp:wrapNone/>
                <wp:docPr id="304145428" name="Resim 30414542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853824" behindDoc="0" locked="0" layoutInCell="1" allowOverlap="1" wp14:anchorId="65F703AA" wp14:editId="505474A3">
                <wp:simplePos x="0" y="0"/>
                <wp:positionH relativeFrom="column">
                  <wp:posOffset>5400675</wp:posOffset>
                </wp:positionH>
                <wp:positionV relativeFrom="paragraph">
                  <wp:posOffset>-149965</wp:posOffset>
                </wp:positionV>
                <wp:extent cx="719455" cy="719455"/>
                <wp:effectExtent l="0" t="0" r="4445" b="4445"/>
                <wp:wrapNone/>
                <wp:docPr id="304145429" name="Resim 30414542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Pr>
              <w:rFonts w:ascii="Times New Roman" w:hAnsi="Times New Roman" w:cs="Times New Roman"/>
              <w:b/>
            </w:rPr>
            <w:t>FACULTY</w:t>
          </w:r>
          <w:r w:rsidRPr="00E131A3">
            <w:rPr>
              <w:rFonts w:ascii="Times New Roman" w:hAnsi="Times New Roman" w:cs="Times New Roman"/>
              <w:b/>
            </w:rPr>
            <w:t xml:space="preserve"> </w:t>
          </w:r>
          <w:r>
            <w:rPr>
              <w:rFonts w:ascii="Times New Roman" w:hAnsi="Times New Roman" w:cs="Times New Roman"/>
              <w:b/>
            </w:rPr>
            <w:t xml:space="preserve">OF HEALTH SCIENCES </w:t>
          </w:r>
        </w:p>
        <w:p w14:paraId="73F8DB0F" w14:textId="77777777" w:rsidR="000A7500" w:rsidRPr="00E131A3" w:rsidRDefault="000A7500" w:rsidP="00BC51ED">
          <w:pPr>
            <w:spacing w:after="0" w:line="240" w:lineRule="auto"/>
            <w:jc w:val="center"/>
            <w:rPr>
              <w:rFonts w:ascii="Times New Roman" w:hAnsi="Times New Roman" w:cs="Times New Roman"/>
              <w:b/>
            </w:rPr>
          </w:pPr>
          <w:r>
            <w:rPr>
              <w:rFonts w:ascii="Times New Roman" w:hAnsi="Times New Roman" w:cs="Times New Roman"/>
              <w:b/>
            </w:rPr>
            <w:t xml:space="preserve">NURSING </w:t>
          </w:r>
          <w:r w:rsidRPr="00E131A3">
            <w:rPr>
              <w:rFonts w:ascii="Times New Roman" w:hAnsi="Times New Roman" w:cs="Times New Roman"/>
              <w:b/>
            </w:rPr>
            <w:t>DEPARTMENT</w:t>
          </w:r>
        </w:p>
        <w:p w14:paraId="2CF8C968" w14:textId="77777777" w:rsidR="000A7500" w:rsidRDefault="000A7500" w:rsidP="00BC51ED">
          <w:pPr>
            <w:spacing w:after="0"/>
            <w:jc w:val="center"/>
            <w:rPr>
              <w:rFonts w:ascii="Times New Roman" w:hAnsi="Times New Roman" w:cs="Times New Roman"/>
              <w:b/>
            </w:rPr>
          </w:pPr>
          <w:r w:rsidRPr="00E131A3">
            <w:rPr>
              <w:rFonts w:ascii="Times New Roman" w:hAnsi="Times New Roman" w:cs="Times New Roman"/>
              <w:b/>
            </w:rPr>
            <w:t>COURSE INFORMATION FORM</w:t>
          </w:r>
        </w:p>
        <w:p w14:paraId="5F537777" w14:textId="77777777" w:rsidR="000A7500" w:rsidRPr="00E131A3" w:rsidRDefault="000A7500" w:rsidP="00BC51E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A7500" w:rsidRPr="00E131A3" w14:paraId="764BA268" w14:textId="77777777" w:rsidTr="00BC51ED">
            <w:trPr>
              <w:trHeight w:val="312"/>
            </w:trPr>
            <w:tc>
              <w:tcPr>
                <w:tcW w:w="6506" w:type="dxa"/>
                <w:shd w:val="clear" w:color="auto" w:fill="FAE0D0" w:themeFill="accent4" w:themeFillTint="33"/>
                <w:vAlign w:val="center"/>
              </w:tcPr>
              <w:p w14:paraId="201B048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Name</w:t>
                </w:r>
              </w:p>
            </w:tc>
            <w:tc>
              <w:tcPr>
                <w:tcW w:w="3118" w:type="dxa"/>
                <w:shd w:val="clear" w:color="auto" w:fill="FAE0D0" w:themeFill="accent4" w:themeFillTint="33"/>
                <w:vAlign w:val="center"/>
              </w:tcPr>
              <w:p w14:paraId="4789388F"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Course Code</w:t>
                </w:r>
              </w:p>
            </w:tc>
          </w:tr>
          <w:tr w:rsidR="000A7500" w:rsidRPr="00E131A3" w14:paraId="596D0183" w14:textId="77777777" w:rsidTr="00BC51ED">
            <w:trPr>
              <w:trHeight w:val="397"/>
            </w:trPr>
            <w:tc>
              <w:tcPr>
                <w:tcW w:w="6506" w:type="dxa"/>
                <w:vAlign w:val="center"/>
              </w:tcPr>
              <w:p w14:paraId="4EA27587" w14:textId="77777777" w:rsidR="000A7500" w:rsidRPr="00D65F39" w:rsidRDefault="000A7500" w:rsidP="00BC51ED">
                <w:pPr>
                  <w:jc w:val="center"/>
                  <w:rPr>
                    <w:rFonts w:ascii="Times New Roman" w:hAnsi="Times New Roman" w:cs="Times New Roman"/>
                    <w:sz w:val="20"/>
                    <w:szCs w:val="20"/>
                  </w:rPr>
                </w:pPr>
                <w:bookmarkStart w:id="69" w:name="trans"/>
                <w:r w:rsidRPr="00D65F39">
                  <w:rPr>
                    <w:rFonts w:ascii="Times New Roman" w:hAnsi="Times New Roman" w:cs="Times New Roman"/>
                    <w:sz w:val="20"/>
                    <w:szCs w:val="20"/>
                  </w:rPr>
                  <w:t>TRANSPLANTATION NURSING</w:t>
                </w:r>
                <w:bookmarkEnd w:id="69"/>
              </w:p>
            </w:tc>
            <w:tc>
              <w:tcPr>
                <w:tcW w:w="3118" w:type="dxa"/>
                <w:vAlign w:val="center"/>
              </w:tcPr>
              <w:p w14:paraId="49839EB9" w14:textId="33DE40FE" w:rsidR="000A7500" w:rsidRPr="00D65F39" w:rsidRDefault="00000000" w:rsidP="00BC51ED">
                <w:pPr>
                  <w:jc w:val="center"/>
                  <w:rPr>
                    <w:rFonts w:ascii="Times New Roman" w:hAnsi="Times New Roman" w:cs="Times New Roman"/>
                    <w:sz w:val="20"/>
                    <w:szCs w:val="20"/>
                  </w:rPr>
                </w:pPr>
                <w:hyperlink w:anchor="TRANSP" w:history="1">
                  <w:r w:rsidR="00491EAF" w:rsidRPr="005F0D49">
                    <w:rPr>
                      <w:rStyle w:val="Kpr"/>
                      <w:rFonts w:ascii="Cambria" w:hAnsi="Cambria" w:cs="Times New Roman"/>
                      <w:color w:val="000000" w:themeColor="text1"/>
                      <w:u w:val="none"/>
                    </w:rPr>
                    <w:t>281118012</w:t>
                  </w:r>
                </w:hyperlink>
              </w:p>
            </w:tc>
          </w:tr>
        </w:tbl>
        <w:p w14:paraId="45DFE46B"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A7500" w:rsidRPr="00E131A3" w14:paraId="756EDD8A" w14:textId="77777777" w:rsidTr="00BC51ED">
            <w:trPr>
              <w:trHeight w:val="312"/>
            </w:trPr>
            <w:tc>
              <w:tcPr>
                <w:tcW w:w="1928" w:type="dxa"/>
                <w:vMerge w:val="restart"/>
                <w:shd w:val="clear" w:color="auto" w:fill="FAE0D0" w:themeFill="accent4" w:themeFillTint="33"/>
                <w:vAlign w:val="center"/>
              </w:tcPr>
              <w:p w14:paraId="394AB0F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Semester</w:t>
                </w:r>
              </w:p>
            </w:tc>
            <w:tc>
              <w:tcPr>
                <w:tcW w:w="3869" w:type="dxa"/>
                <w:gridSpan w:val="2"/>
                <w:shd w:val="clear" w:color="auto" w:fill="FAE0D0" w:themeFill="accent4" w:themeFillTint="33"/>
                <w:vAlign w:val="center"/>
              </w:tcPr>
              <w:p w14:paraId="0172DFC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Number of Course Hours per Week</w:t>
                </w:r>
              </w:p>
            </w:tc>
            <w:tc>
              <w:tcPr>
                <w:tcW w:w="3827" w:type="dxa"/>
                <w:vMerge w:val="restart"/>
                <w:shd w:val="clear" w:color="auto" w:fill="FAE0D0" w:themeFill="accent4" w:themeFillTint="33"/>
                <w:vAlign w:val="center"/>
              </w:tcPr>
              <w:p w14:paraId="2EFE8631"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ECTS</w:t>
                </w:r>
              </w:p>
            </w:tc>
          </w:tr>
          <w:tr w:rsidR="000A7500" w:rsidRPr="00E131A3" w14:paraId="769D69B1" w14:textId="77777777" w:rsidTr="00BC51ED">
            <w:trPr>
              <w:trHeight w:val="312"/>
            </w:trPr>
            <w:tc>
              <w:tcPr>
                <w:tcW w:w="1928" w:type="dxa"/>
                <w:vMerge/>
                <w:shd w:val="clear" w:color="auto" w:fill="FAE0D0" w:themeFill="accent4" w:themeFillTint="33"/>
                <w:vAlign w:val="center"/>
              </w:tcPr>
              <w:p w14:paraId="3935F760" w14:textId="77777777" w:rsidR="000A7500" w:rsidRPr="00E131A3" w:rsidRDefault="000A7500" w:rsidP="00BC51ED">
                <w:pPr>
                  <w:jc w:val="center"/>
                  <w:rPr>
                    <w:rFonts w:ascii="Times New Roman" w:hAnsi="Times New Roman" w:cs="Times New Roman"/>
                    <w:b/>
                    <w:sz w:val="20"/>
                    <w:szCs w:val="20"/>
                  </w:rPr>
                </w:pPr>
              </w:p>
            </w:tc>
            <w:tc>
              <w:tcPr>
                <w:tcW w:w="1885" w:type="dxa"/>
                <w:shd w:val="clear" w:color="auto" w:fill="FAE0D0" w:themeFill="accent4" w:themeFillTint="33"/>
                <w:vAlign w:val="center"/>
              </w:tcPr>
              <w:p w14:paraId="665FDFE3"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Theory</w:t>
                </w:r>
              </w:p>
            </w:tc>
            <w:tc>
              <w:tcPr>
                <w:tcW w:w="1984" w:type="dxa"/>
                <w:shd w:val="clear" w:color="auto" w:fill="FAE0D0" w:themeFill="accent4" w:themeFillTint="33"/>
                <w:vAlign w:val="center"/>
              </w:tcPr>
              <w:p w14:paraId="071CE24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Practice</w:t>
                </w:r>
              </w:p>
            </w:tc>
            <w:tc>
              <w:tcPr>
                <w:tcW w:w="3827" w:type="dxa"/>
                <w:vMerge/>
                <w:shd w:val="clear" w:color="auto" w:fill="FAE0D0" w:themeFill="accent4" w:themeFillTint="33"/>
                <w:vAlign w:val="center"/>
              </w:tcPr>
              <w:p w14:paraId="7A219D53" w14:textId="77777777" w:rsidR="000A7500" w:rsidRPr="00E131A3" w:rsidRDefault="000A7500" w:rsidP="00BC51ED">
                <w:pPr>
                  <w:jc w:val="center"/>
                  <w:rPr>
                    <w:rFonts w:ascii="Times New Roman" w:hAnsi="Times New Roman" w:cs="Times New Roman"/>
                    <w:b/>
                    <w:sz w:val="20"/>
                    <w:szCs w:val="20"/>
                  </w:rPr>
                </w:pPr>
              </w:p>
            </w:tc>
          </w:tr>
          <w:tr w:rsidR="000A7500" w:rsidRPr="00E131A3" w14:paraId="5E2F81BE" w14:textId="77777777" w:rsidTr="00BC51ED">
            <w:trPr>
              <w:trHeight w:val="397"/>
            </w:trPr>
            <w:tc>
              <w:tcPr>
                <w:tcW w:w="1928" w:type="dxa"/>
                <w:vAlign w:val="center"/>
              </w:tcPr>
              <w:p w14:paraId="0FECA4EA" w14:textId="77777777" w:rsidR="000A7500" w:rsidRPr="00D65F39" w:rsidRDefault="000A7500" w:rsidP="00BC51ED">
                <w:pPr>
                  <w:jc w:val="center"/>
                  <w:rPr>
                    <w:rFonts w:ascii="Times New Roman" w:hAnsi="Times New Roman" w:cs="Times New Roman"/>
                    <w:sz w:val="20"/>
                    <w:szCs w:val="20"/>
                  </w:rPr>
                </w:pPr>
                <w:r w:rsidRPr="00D65F39">
                  <w:rPr>
                    <w:rFonts w:ascii="Times New Roman" w:hAnsi="Times New Roman" w:cs="Times New Roman"/>
                    <w:sz w:val="20"/>
                    <w:szCs w:val="20"/>
                  </w:rPr>
                  <w:t>8</w:t>
                </w:r>
              </w:p>
            </w:tc>
            <w:tc>
              <w:tcPr>
                <w:tcW w:w="1885" w:type="dxa"/>
                <w:vAlign w:val="center"/>
              </w:tcPr>
              <w:p w14:paraId="047F50FF" w14:textId="77777777" w:rsidR="000A7500" w:rsidRPr="00D65F39" w:rsidRDefault="000A7500" w:rsidP="00BC51ED">
                <w:pPr>
                  <w:jc w:val="center"/>
                  <w:rPr>
                    <w:rFonts w:ascii="Times New Roman" w:hAnsi="Times New Roman" w:cs="Times New Roman"/>
                    <w:sz w:val="20"/>
                    <w:szCs w:val="20"/>
                  </w:rPr>
                </w:pPr>
                <w:r w:rsidRPr="00D65F39">
                  <w:rPr>
                    <w:rFonts w:ascii="Times New Roman" w:hAnsi="Times New Roman" w:cs="Times New Roman"/>
                    <w:sz w:val="20"/>
                    <w:szCs w:val="20"/>
                  </w:rPr>
                  <w:t>2</w:t>
                </w:r>
              </w:p>
            </w:tc>
            <w:tc>
              <w:tcPr>
                <w:tcW w:w="1984" w:type="dxa"/>
                <w:vAlign w:val="center"/>
              </w:tcPr>
              <w:p w14:paraId="2352EBA7" w14:textId="77777777" w:rsidR="000A7500" w:rsidRPr="00D65F39" w:rsidRDefault="000A7500" w:rsidP="00BC51ED">
                <w:pPr>
                  <w:jc w:val="center"/>
                  <w:rPr>
                    <w:rFonts w:ascii="Times New Roman" w:hAnsi="Times New Roman" w:cs="Times New Roman"/>
                    <w:sz w:val="20"/>
                    <w:szCs w:val="20"/>
                  </w:rPr>
                </w:pPr>
                <w:r w:rsidRPr="00D65F39">
                  <w:rPr>
                    <w:rFonts w:ascii="Times New Roman" w:hAnsi="Times New Roman" w:cs="Times New Roman"/>
                    <w:sz w:val="20"/>
                    <w:szCs w:val="20"/>
                  </w:rPr>
                  <w:t>0</w:t>
                </w:r>
              </w:p>
            </w:tc>
            <w:tc>
              <w:tcPr>
                <w:tcW w:w="3827" w:type="dxa"/>
                <w:vAlign w:val="center"/>
              </w:tcPr>
              <w:p w14:paraId="3F27352B" w14:textId="77777777" w:rsidR="000A7500" w:rsidRPr="00D65F39" w:rsidRDefault="000A7500" w:rsidP="00BC51ED">
                <w:pPr>
                  <w:jc w:val="center"/>
                  <w:rPr>
                    <w:rFonts w:ascii="Times New Roman" w:hAnsi="Times New Roman" w:cs="Times New Roman"/>
                    <w:sz w:val="20"/>
                    <w:szCs w:val="20"/>
                  </w:rPr>
                </w:pPr>
                <w:r>
                  <w:rPr>
                    <w:rFonts w:ascii="Times New Roman" w:hAnsi="Times New Roman" w:cs="Times New Roman"/>
                    <w:sz w:val="20"/>
                    <w:szCs w:val="20"/>
                  </w:rPr>
                  <w:t>3</w:t>
                </w:r>
              </w:p>
            </w:tc>
          </w:tr>
        </w:tbl>
        <w:p w14:paraId="5F914F08"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A7500" w:rsidRPr="00E131A3" w14:paraId="48785CE9" w14:textId="77777777" w:rsidTr="00BC51ED">
            <w:trPr>
              <w:trHeight w:val="312"/>
            </w:trPr>
            <w:tc>
              <w:tcPr>
                <w:tcW w:w="9624" w:type="dxa"/>
                <w:gridSpan w:val="6"/>
                <w:shd w:val="clear" w:color="auto" w:fill="FAE0D0" w:themeFill="accent4" w:themeFillTint="33"/>
                <w:vAlign w:val="center"/>
              </w:tcPr>
              <w:p w14:paraId="6491CD2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Category</w:t>
                </w:r>
                <w:r w:rsidRPr="00E131A3">
                  <w:rPr>
                    <w:rFonts w:ascii="Times New Roman" w:hAnsi="Times New Roman" w:cs="Times New Roman"/>
                    <w:b/>
                    <w:sz w:val="20"/>
                    <w:szCs w:val="20"/>
                  </w:rPr>
                  <w:t xml:space="preserve"> (</w:t>
                </w:r>
                <w:r>
                  <w:rPr>
                    <w:rFonts w:ascii="Times New Roman" w:hAnsi="Times New Roman" w:cs="Times New Roman"/>
                    <w:b/>
                    <w:sz w:val="20"/>
                    <w:szCs w:val="20"/>
                  </w:rPr>
                  <w:t>Credit</w:t>
                </w:r>
                <w:r w:rsidRPr="00E131A3">
                  <w:rPr>
                    <w:rFonts w:ascii="Times New Roman" w:hAnsi="Times New Roman" w:cs="Times New Roman"/>
                    <w:b/>
                    <w:sz w:val="20"/>
                    <w:szCs w:val="20"/>
                  </w:rPr>
                  <w:t>)</w:t>
                </w:r>
              </w:p>
            </w:tc>
          </w:tr>
          <w:tr w:rsidR="000A7500" w:rsidRPr="00E131A3" w14:paraId="01779182" w14:textId="77777777" w:rsidTr="00BC51ED">
            <w:tc>
              <w:tcPr>
                <w:tcW w:w="1545" w:type="dxa"/>
                <w:shd w:val="clear" w:color="auto" w:fill="FAE0D0" w:themeFill="accent4" w:themeFillTint="33"/>
                <w:vAlign w:val="center"/>
              </w:tcPr>
              <w:p w14:paraId="4C91274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Basic Sciences</w:t>
                </w:r>
              </w:p>
            </w:tc>
            <w:tc>
              <w:tcPr>
                <w:tcW w:w="1559" w:type="dxa"/>
                <w:shd w:val="clear" w:color="auto" w:fill="FAE0D0" w:themeFill="accent4" w:themeFillTint="33"/>
                <w:vAlign w:val="center"/>
              </w:tcPr>
              <w:p w14:paraId="779C469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Engineering Sciences</w:t>
                </w:r>
              </w:p>
            </w:tc>
            <w:tc>
              <w:tcPr>
                <w:tcW w:w="1276" w:type="dxa"/>
                <w:shd w:val="clear" w:color="auto" w:fill="FAE0D0" w:themeFill="accent4" w:themeFillTint="33"/>
                <w:vAlign w:val="center"/>
              </w:tcPr>
              <w:p w14:paraId="414E49A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Design</w:t>
                </w:r>
              </w:p>
            </w:tc>
            <w:tc>
              <w:tcPr>
                <w:tcW w:w="2268" w:type="dxa"/>
                <w:shd w:val="clear" w:color="auto" w:fill="FAE0D0" w:themeFill="accent4" w:themeFillTint="33"/>
                <w:vAlign w:val="center"/>
              </w:tcPr>
              <w:p w14:paraId="736D853B"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General Education</w:t>
                </w:r>
              </w:p>
            </w:tc>
            <w:tc>
              <w:tcPr>
                <w:tcW w:w="1346" w:type="dxa"/>
                <w:shd w:val="clear" w:color="auto" w:fill="FAE0D0" w:themeFill="accent4" w:themeFillTint="33"/>
                <w:vAlign w:val="center"/>
              </w:tcPr>
              <w:p w14:paraId="4B9D0D4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Social</w:t>
                </w:r>
              </w:p>
            </w:tc>
            <w:tc>
              <w:tcPr>
                <w:tcW w:w="1630" w:type="dxa"/>
                <w:shd w:val="clear" w:color="auto" w:fill="FAE0D0" w:themeFill="accent4" w:themeFillTint="33"/>
                <w:vAlign w:val="center"/>
              </w:tcPr>
              <w:p w14:paraId="6313963D"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Health</w:t>
                </w:r>
              </w:p>
            </w:tc>
          </w:tr>
          <w:tr w:rsidR="000A7500" w:rsidRPr="00E131A3" w14:paraId="74B4EDCA" w14:textId="77777777" w:rsidTr="00BC51ED">
            <w:trPr>
              <w:trHeight w:val="397"/>
            </w:trPr>
            <w:tc>
              <w:tcPr>
                <w:tcW w:w="1545" w:type="dxa"/>
                <w:vAlign w:val="center"/>
              </w:tcPr>
              <w:p w14:paraId="6315D88E" w14:textId="77777777" w:rsidR="000A7500" w:rsidRPr="00E131A3" w:rsidRDefault="000A7500" w:rsidP="00BC51ED">
                <w:pPr>
                  <w:jc w:val="center"/>
                  <w:rPr>
                    <w:rFonts w:ascii="Times New Roman" w:hAnsi="Times New Roman" w:cs="Times New Roman"/>
                    <w:sz w:val="20"/>
                    <w:szCs w:val="20"/>
                  </w:rPr>
                </w:pPr>
              </w:p>
            </w:tc>
            <w:tc>
              <w:tcPr>
                <w:tcW w:w="1559" w:type="dxa"/>
                <w:vAlign w:val="center"/>
              </w:tcPr>
              <w:p w14:paraId="58219F7F" w14:textId="77777777" w:rsidR="000A7500" w:rsidRPr="00E131A3" w:rsidRDefault="000A7500" w:rsidP="00BC51ED">
                <w:pPr>
                  <w:jc w:val="center"/>
                  <w:rPr>
                    <w:rFonts w:ascii="Times New Roman" w:hAnsi="Times New Roman" w:cs="Times New Roman"/>
                    <w:sz w:val="20"/>
                    <w:szCs w:val="20"/>
                  </w:rPr>
                </w:pPr>
              </w:p>
            </w:tc>
            <w:tc>
              <w:tcPr>
                <w:tcW w:w="1276" w:type="dxa"/>
                <w:vAlign w:val="center"/>
              </w:tcPr>
              <w:p w14:paraId="1CF09D43" w14:textId="77777777" w:rsidR="000A7500" w:rsidRPr="00E131A3" w:rsidRDefault="000A7500" w:rsidP="00BC51ED">
                <w:pPr>
                  <w:jc w:val="center"/>
                  <w:rPr>
                    <w:rFonts w:ascii="Times New Roman" w:hAnsi="Times New Roman" w:cs="Times New Roman"/>
                    <w:sz w:val="20"/>
                    <w:szCs w:val="20"/>
                  </w:rPr>
                </w:pPr>
              </w:p>
            </w:tc>
            <w:tc>
              <w:tcPr>
                <w:tcW w:w="2268" w:type="dxa"/>
                <w:vAlign w:val="center"/>
              </w:tcPr>
              <w:p w14:paraId="55CDC9D0" w14:textId="77777777" w:rsidR="000A7500" w:rsidRPr="00E131A3" w:rsidRDefault="000A7500" w:rsidP="00BC51ED">
                <w:pPr>
                  <w:jc w:val="center"/>
                  <w:rPr>
                    <w:rFonts w:ascii="Times New Roman" w:hAnsi="Times New Roman" w:cs="Times New Roman"/>
                    <w:sz w:val="20"/>
                    <w:szCs w:val="20"/>
                  </w:rPr>
                </w:pPr>
              </w:p>
            </w:tc>
            <w:tc>
              <w:tcPr>
                <w:tcW w:w="1346" w:type="dxa"/>
                <w:vAlign w:val="center"/>
              </w:tcPr>
              <w:p w14:paraId="52C40C6C" w14:textId="77777777" w:rsidR="000A7500" w:rsidRPr="00E131A3" w:rsidRDefault="000A7500" w:rsidP="00BC51ED">
                <w:pPr>
                  <w:jc w:val="center"/>
                  <w:rPr>
                    <w:rFonts w:ascii="Times New Roman" w:hAnsi="Times New Roman" w:cs="Times New Roman"/>
                    <w:sz w:val="20"/>
                    <w:szCs w:val="20"/>
                  </w:rPr>
                </w:pPr>
              </w:p>
            </w:tc>
            <w:tc>
              <w:tcPr>
                <w:tcW w:w="1630" w:type="dxa"/>
                <w:vAlign w:val="center"/>
              </w:tcPr>
              <w:p w14:paraId="461D7F99" w14:textId="77777777" w:rsidR="000A7500" w:rsidRPr="00D65F39" w:rsidRDefault="000A7500" w:rsidP="00BC51ED">
                <w:pPr>
                  <w:jc w:val="center"/>
                  <w:rPr>
                    <w:rFonts w:ascii="Times New Roman" w:hAnsi="Times New Roman" w:cs="Times New Roman"/>
                    <w:sz w:val="20"/>
                    <w:szCs w:val="20"/>
                  </w:rPr>
                </w:pPr>
                <w:r w:rsidRPr="00D65F39">
                  <w:rPr>
                    <w:rFonts w:ascii="Times New Roman" w:hAnsi="Times New Roman" w:cs="Times New Roman"/>
                    <w:sz w:val="20"/>
                    <w:szCs w:val="20"/>
                  </w:rPr>
                  <w:t>X</w:t>
                </w:r>
              </w:p>
            </w:tc>
          </w:tr>
        </w:tbl>
        <w:p w14:paraId="5C135D16"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A7500" w:rsidRPr="00E131A3" w14:paraId="43B41DB9" w14:textId="77777777" w:rsidTr="00BC51ED">
            <w:trPr>
              <w:trHeight w:val="312"/>
            </w:trPr>
            <w:tc>
              <w:tcPr>
                <w:tcW w:w="3208" w:type="dxa"/>
                <w:shd w:val="clear" w:color="auto" w:fill="FAE0D0" w:themeFill="accent4" w:themeFillTint="33"/>
                <w:vAlign w:val="center"/>
              </w:tcPr>
              <w:p w14:paraId="6DE6F4D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Language</w:t>
                </w:r>
              </w:p>
            </w:tc>
            <w:tc>
              <w:tcPr>
                <w:tcW w:w="3208" w:type="dxa"/>
                <w:shd w:val="clear" w:color="auto" w:fill="FAE0D0" w:themeFill="accent4" w:themeFillTint="33"/>
                <w:vAlign w:val="center"/>
              </w:tcPr>
              <w:p w14:paraId="504B28B4"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Level</w:t>
                </w:r>
              </w:p>
            </w:tc>
            <w:tc>
              <w:tcPr>
                <w:tcW w:w="3208" w:type="dxa"/>
                <w:shd w:val="clear" w:color="auto" w:fill="FAE0D0" w:themeFill="accent4" w:themeFillTint="33"/>
                <w:vAlign w:val="center"/>
              </w:tcPr>
              <w:p w14:paraId="6E656A8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Type</w:t>
                </w:r>
              </w:p>
            </w:tc>
          </w:tr>
          <w:tr w:rsidR="000A7500" w:rsidRPr="00E131A3" w14:paraId="35666FB0" w14:textId="77777777" w:rsidTr="00BC51ED">
            <w:trPr>
              <w:trHeight w:val="397"/>
            </w:trPr>
            <w:sdt>
              <w:sdtPr>
                <w:rPr>
                  <w:rFonts w:ascii="Times New Roman" w:hAnsi="Times New Roman" w:cs="Times New Roman"/>
                  <w:sz w:val="20"/>
                  <w:szCs w:val="20"/>
                </w:rPr>
                <w:id w:val="-162630066"/>
                <w:placeholder>
                  <w:docPart w:val="A230FF35B4414006AC6D6BD88DEB5627"/>
                </w:placeholder>
                <w:comboBox>
                  <w:listItem w:displayText="Turkish" w:value="Turkish"/>
                  <w:listItem w:displayText="English" w:value="English"/>
                </w:comboBox>
              </w:sdtPr>
              <w:sdtContent>
                <w:tc>
                  <w:tcPr>
                    <w:tcW w:w="3208" w:type="dxa"/>
                    <w:vAlign w:val="center"/>
                  </w:tcPr>
                  <w:p w14:paraId="6FE51F0A" w14:textId="77777777" w:rsidR="000A7500" w:rsidRPr="00D65F39" w:rsidRDefault="000A7500" w:rsidP="00BC51ED">
                    <w:pPr>
                      <w:jc w:val="center"/>
                      <w:rPr>
                        <w:rFonts w:ascii="Times New Roman" w:hAnsi="Times New Roman" w:cs="Times New Roman"/>
                        <w:sz w:val="20"/>
                        <w:szCs w:val="20"/>
                      </w:rPr>
                    </w:pPr>
                    <w:r w:rsidRPr="00D65F39">
                      <w:rPr>
                        <w:rFonts w:ascii="Times New Roman" w:hAnsi="Times New Roman" w:cs="Times New Roman"/>
                        <w:sz w:val="20"/>
                        <w:szCs w:val="20"/>
                      </w:rPr>
                      <w:t>Turkish</w:t>
                    </w:r>
                  </w:p>
                </w:tc>
              </w:sdtContent>
            </w:sdt>
            <w:sdt>
              <w:sdtPr>
                <w:rPr>
                  <w:rFonts w:ascii="Times New Roman" w:hAnsi="Times New Roman" w:cs="Times New Roman"/>
                  <w:sz w:val="20"/>
                  <w:szCs w:val="20"/>
                </w:rPr>
                <w:id w:val="-232009837"/>
                <w:placeholder>
                  <w:docPart w:val="A230FF35B4414006AC6D6BD88DEB5627"/>
                </w:placeholder>
                <w:comboBox>
                  <w:listItem w:displayText="Associate degree" w:value="Associate degree"/>
                  <w:listItem w:displayText="Undergraduate" w:value="Undergraduate"/>
                  <w:listItem w:displayText="Master" w:value="Master"/>
                  <w:listItem w:displayText="Doctorate" w:value="Doctorate"/>
                </w:comboBox>
              </w:sdtPr>
              <w:sdtContent>
                <w:tc>
                  <w:tcPr>
                    <w:tcW w:w="3208" w:type="dxa"/>
                    <w:vAlign w:val="center"/>
                  </w:tcPr>
                  <w:p w14:paraId="43E4C4DC" w14:textId="77777777" w:rsidR="000A7500" w:rsidRPr="00D65F39" w:rsidRDefault="000A7500" w:rsidP="00BC51ED">
                    <w:pPr>
                      <w:jc w:val="center"/>
                      <w:rPr>
                        <w:rFonts w:ascii="Times New Roman" w:hAnsi="Times New Roman" w:cs="Times New Roman"/>
                        <w:sz w:val="20"/>
                        <w:szCs w:val="20"/>
                      </w:rPr>
                    </w:pPr>
                    <w:r w:rsidRPr="00D65F39">
                      <w:rPr>
                        <w:rFonts w:ascii="Times New Roman" w:hAnsi="Times New Roman" w:cs="Times New Roman"/>
                        <w:sz w:val="20"/>
                        <w:szCs w:val="20"/>
                      </w:rPr>
                      <w:t>Undergraduate</w:t>
                    </w:r>
                  </w:p>
                </w:tc>
              </w:sdtContent>
            </w:sdt>
            <w:sdt>
              <w:sdtPr>
                <w:rPr>
                  <w:rFonts w:ascii="Times New Roman" w:hAnsi="Times New Roman" w:cs="Times New Roman"/>
                  <w:sz w:val="20"/>
                  <w:szCs w:val="20"/>
                </w:rPr>
                <w:id w:val="-1303373125"/>
                <w:placeholder>
                  <w:docPart w:val="A230FF35B4414006AC6D6BD88DEB5627"/>
                </w:placeholder>
                <w:comboBox>
                  <w:listItem w:displayText="Compulsory" w:value="Compulsory"/>
                  <w:listItem w:displayText="Elective" w:value="Elective"/>
                </w:comboBox>
              </w:sdtPr>
              <w:sdtContent>
                <w:tc>
                  <w:tcPr>
                    <w:tcW w:w="3208" w:type="dxa"/>
                    <w:vAlign w:val="center"/>
                  </w:tcPr>
                  <w:p w14:paraId="3A60FA13" w14:textId="77777777" w:rsidR="000A7500" w:rsidRPr="00D65F39" w:rsidRDefault="000A7500" w:rsidP="00BC51ED">
                    <w:pPr>
                      <w:jc w:val="center"/>
                      <w:rPr>
                        <w:rFonts w:ascii="Times New Roman" w:hAnsi="Times New Roman" w:cs="Times New Roman"/>
                        <w:sz w:val="20"/>
                        <w:szCs w:val="20"/>
                      </w:rPr>
                    </w:pPr>
                    <w:r w:rsidRPr="00D65F39">
                      <w:rPr>
                        <w:rFonts w:ascii="Times New Roman" w:hAnsi="Times New Roman" w:cs="Times New Roman"/>
                        <w:sz w:val="20"/>
                        <w:szCs w:val="20"/>
                      </w:rPr>
                      <w:t>Elective</w:t>
                    </w:r>
                  </w:p>
                </w:tc>
              </w:sdtContent>
            </w:sdt>
          </w:tr>
        </w:tbl>
        <w:p w14:paraId="35D78309" w14:textId="77777777" w:rsidR="000A7500" w:rsidRPr="00E131A3" w:rsidRDefault="000A7500" w:rsidP="00BC51ED">
          <w:pPr>
            <w:spacing w:after="0" w:line="240" w:lineRule="auto"/>
            <w:rPr>
              <w:sz w:val="10"/>
              <w:szCs w:val="10"/>
            </w:rPr>
          </w:pPr>
        </w:p>
        <w:p w14:paraId="27CAD0C7"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15A4F032" w14:textId="77777777" w:rsidTr="00BC51ED">
            <w:trPr>
              <w:trHeight w:val="421"/>
            </w:trPr>
            <w:tc>
              <w:tcPr>
                <w:tcW w:w="2112" w:type="dxa"/>
                <w:shd w:val="clear" w:color="auto" w:fill="FAE0D0" w:themeFill="accent4" w:themeFillTint="33"/>
                <w:vAlign w:val="center"/>
              </w:tcPr>
              <w:p w14:paraId="2AB83A56"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Prerequisite(s) if any</w:t>
                </w:r>
              </w:p>
            </w:tc>
            <w:tc>
              <w:tcPr>
                <w:tcW w:w="7512" w:type="dxa"/>
                <w:shd w:val="clear" w:color="auto" w:fill="FFFFFF" w:themeFill="background1"/>
                <w:vAlign w:val="center"/>
              </w:tcPr>
              <w:p w14:paraId="78A2B920"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w:t>
                </w:r>
              </w:p>
            </w:tc>
          </w:tr>
          <w:tr w:rsidR="000A7500" w:rsidRPr="00E131A3" w14:paraId="5BE0BC9E" w14:textId="77777777" w:rsidTr="00BC51ED">
            <w:trPr>
              <w:trHeight w:val="763"/>
            </w:trPr>
            <w:tc>
              <w:tcPr>
                <w:tcW w:w="2112" w:type="dxa"/>
                <w:shd w:val="clear" w:color="auto" w:fill="FAE0D0" w:themeFill="accent4" w:themeFillTint="33"/>
                <w:vAlign w:val="center"/>
              </w:tcPr>
              <w:p w14:paraId="739F7378"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Objectives of the Course</w:t>
                </w:r>
              </w:p>
            </w:tc>
            <w:tc>
              <w:tcPr>
                <w:tcW w:w="7512" w:type="dxa"/>
                <w:shd w:val="clear" w:color="auto" w:fill="FFFFFF" w:themeFill="background1"/>
                <w:vAlign w:val="center"/>
              </w:tcPr>
              <w:p w14:paraId="471DC378" w14:textId="77777777" w:rsidR="000A7500" w:rsidRPr="00E131A3" w:rsidRDefault="000A7500" w:rsidP="00BC51ED">
                <w:pPr>
                  <w:jc w:val="both"/>
                  <w:rPr>
                    <w:rFonts w:ascii="Times New Roman" w:hAnsi="Times New Roman" w:cs="Times New Roman"/>
                    <w:sz w:val="20"/>
                    <w:szCs w:val="20"/>
                  </w:rPr>
                </w:pPr>
                <w:r w:rsidRPr="00F42C90">
                  <w:rPr>
                    <w:rFonts w:ascii="Times New Roman" w:hAnsi="Times New Roman" w:cs="Times New Roman"/>
                    <w:sz w:val="20"/>
                    <w:szCs w:val="20"/>
                  </w:rPr>
                  <w:t xml:space="preserve">Transfer of professional nursing students and the characteristics of </w:t>
                </w:r>
                <w:r>
                  <w:rPr>
                    <w:rFonts w:ascii="Times New Roman" w:hAnsi="Times New Roman" w:cs="Times New Roman"/>
                    <w:sz w:val="20"/>
                    <w:szCs w:val="20"/>
                  </w:rPr>
                  <w:t xml:space="preserve">the transplant recipient during </w:t>
                </w:r>
                <w:r w:rsidRPr="00F42C90">
                  <w:rPr>
                    <w:rFonts w:ascii="Times New Roman" w:hAnsi="Times New Roman" w:cs="Times New Roman"/>
                    <w:sz w:val="20"/>
                    <w:szCs w:val="20"/>
                  </w:rPr>
                  <w:t>the transplantation process is to gain knowledge and skills to meet the basic maintenance requirements of the donor and his family..</w:t>
                </w:r>
              </w:p>
            </w:tc>
          </w:tr>
          <w:tr w:rsidR="000A7500" w:rsidRPr="00E131A3" w14:paraId="4427FD91" w14:textId="77777777" w:rsidTr="00BC51ED">
            <w:trPr>
              <w:trHeight w:val="797"/>
            </w:trPr>
            <w:tc>
              <w:tcPr>
                <w:tcW w:w="2112" w:type="dxa"/>
                <w:shd w:val="clear" w:color="auto" w:fill="FAE0D0" w:themeFill="accent4" w:themeFillTint="33"/>
                <w:vAlign w:val="center"/>
              </w:tcPr>
              <w:p w14:paraId="57B0D410"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Short Course Content</w:t>
                </w:r>
              </w:p>
            </w:tc>
            <w:tc>
              <w:tcPr>
                <w:tcW w:w="7512" w:type="dxa"/>
                <w:shd w:val="clear" w:color="auto" w:fill="FFFFFF" w:themeFill="background1"/>
                <w:vAlign w:val="center"/>
              </w:tcPr>
              <w:p w14:paraId="35C43B69" w14:textId="77777777" w:rsidR="000A7500" w:rsidRPr="00F42C90" w:rsidRDefault="000A7500" w:rsidP="00BC51ED">
                <w:pPr>
                  <w:pStyle w:val="TableParagraph"/>
                  <w:ind w:right="84"/>
                  <w:jc w:val="both"/>
                  <w:rPr>
                    <w:rFonts w:eastAsia="Calibri"/>
                    <w:sz w:val="20"/>
                    <w:szCs w:val="20"/>
                  </w:rPr>
                </w:pPr>
                <w:r w:rsidRPr="00BB0997">
                  <w:rPr>
                    <w:rFonts w:eastAsia="Calibri"/>
                    <w:sz w:val="20"/>
                    <w:szCs w:val="20"/>
                  </w:rPr>
                  <w:t>The history of organ and tissue transplantation, basic concepts and definitions of organ and tissue</w:t>
                </w:r>
                <w:r w:rsidRPr="00BB0997">
                  <w:rPr>
                    <w:rFonts w:eastAsia="Calibri"/>
                    <w:spacing w:val="1"/>
                    <w:sz w:val="20"/>
                    <w:szCs w:val="20"/>
                  </w:rPr>
                  <w:t xml:space="preserve"> </w:t>
                </w:r>
                <w:r w:rsidRPr="00BB0997">
                  <w:rPr>
                    <w:rFonts w:eastAsia="Calibri"/>
                    <w:sz w:val="20"/>
                    <w:szCs w:val="20"/>
                  </w:rPr>
                  <w:t>transplantation, ethical and legal dimensions of the role and importance of transplantation nurse,</w:t>
                </w:r>
                <w:r w:rsidRPr="00BB0997">
                  <w:rPr>
                    <w:rFonts w:eastAsia="Calibri"/>
                    <w:spacing w:val="1"/>
                    <w:sz w:val="20"/>
                    <w:szCs w:val="20"/>
                  </w:rPr>
                  <w:t xml:space="preserve"> </w:t>
                </w:r>
                <w:r w:rsidRPr="00BB0997">
                  <w:rPr>
                    <w:rFonts w:eastAsia="Calibri"/>
                    <w:sz w:val="20"/>
                    <w:szCs w:val="20"/>
                  </w:rPr>
                  <w:t>preoperative patients undergoing organ and tissue transplantation, the preparation and training of</w:t>
                </w:r>
                <w:r w:rsidRPr="00BB0997">
                  <w:rPr>
                    <w:rFonts w:eastAsia="Calibri"/>
                    <w:spacing w:val="1"/>
                    <w:sz w:val="20"/>
                    <w:szCs w:val="20"/>
                  </w:rPr>
                  <w:t xml:space="preserve"> </w:t>
                </w:r>
                <w:r w:rsidRPr="00BB0997">
                  <w:rPr>
                    <w:rFonts w:eastAsia="Calibri"/>
                    <w:sz w:val="20"/>
                    <w:szCs w:val="20"/>
                  </w:rPr>
                  <w:t>organ and tissue transplantation surgery, organ and after tissue transplantation care, organ and</w:t>
                </w:r>
                <w:r w:rsidRPr="00BB0997">
                  <w:rPr>
                    <w:rFonts w:eastAsia="Calibri"/>
                    <w:spacing w:val="1"/>
                    <w:sz w:val="20"/>
                    <w:szCs w:val="20"/>
                  </w:rPr>
                  <w:t xml:space="preserve"> </w:t>
                </w:r>
                <w:r w:rsidRPr="00BB0997">
                  <w:rPr>
                    <w:rFonts w:eastAsia="Calibri"/>
                    <w:sz w:val="20"/>
                    <w:szCs w:val="20"/>
                  </w:rPr>
                  <w:t>tissue</w:t>
                </w:r>
                <w:r w:rsidRPr="00BB0997">
                  <w:rPr>
                    <w:rFonts w:eastAsia="Calibri"/>
                    <w:spacing w:val="26"/>
                    <w:sz w:val="20"/>
                    <w:szCs w:val="20"/>
                  </w:rPr>
                  <w:t xml:space="preserve"> </w:t>
                </w:r>
                <w:r w:rsidRPr="00BB0997">
                  <w:rPr>
                    <w:rFonts w:eastAsia="Calibri"/>
                    <w:sz w:val="20"/>
                    <w:szCs w:val="20"/>
                  </w:rPr>
                  <w:t>transplantation</w:t>
                </w:r>
                <w:r w:rsidRPr="00BB0997">
                  <w:rPr>
                    <w:rFonts w:eastAsia="Calibri"/>
                    <w:spacing w:val="24"/>
                    <w:sz w:val="20"/>
                    <w:szCs w:val="20"/>
                  </w:rPr>
                  <w:t xml:space="preserve"> </w:t>
                </w:r>
                <w:r w:rsidRPr="00BB0997">
                  <w:rPr>
                    <w:rFonts w:eastAsia="Calibri"/>
                    <w:sz w:val="20"/>
                    <w:szCs w:val="20"/>
                  </w:rPr>
                  <w:t>complications</w:t>
                </w:r>
                <w:r w:rsidRPr="00BB0997">
                  <w:rPr>
                    <w:rFonts w:eastAsia="Calibri"/>
                    <w:spacing w:val="26"/>
                    <w:sz w:val="20"/>
                    <w:szCs w:val="20"/>
                  </w:rPr>
                  <w:t xml:space="preserve"> </w:t>
                </w:r>
                <w:r w:rsidRPr="00BB0997">
                  <w:rPr>
                    <w:rFonts w:eastAsia="Calibri"/>
                    <w:sz w:val="20"/>
                    <w:szCs w:val="20"/>
                  </w:rPr>
                  <w:t>and</w:t>
                </w:r>
                <w:r w:rsidRPr="00BB0997">
                  <w:rPr>
                    <w:rFonts w:eastAsia="Calibri"/>
                    <w:spacing w:val="27"/>
                    <w:sz w:val="20"/>
                    <w:szCs w:val="20"/>
                  </w:rPr>
                  <w:t xml:space="preserve"> </w:t>
                </w:r>
                <w:r w:rsidRPr="00BB0997">
                  <w:rPr>
                    <w:rFonts w:eastAsia="Calibri"/>
                    <w:sz w:val="20"/>
                    <w:szCs w:val="20"/>
                  </w:rPr>
                  <w:t>nursing</w:t>
                </w:r>
                <w:r w:rsidRPr="00BB0997">
                  <w:rPr>
                    <w:rFonts w:eastAsia="Calibri"/>
                    <w:spacing w:val="27"/>
                    <w:sz w:val="20"/>
                    <w:szCs w:val="20"/>
                  </w:rPr>
                  <w:t xml:space="preserve"> </w:t>
                </w:r>
                <w:r w:rsidRPr="00BB0997">
                  <w:rPr>
                    <w:rFonts w:eastAsia="Calibri"/>
                    <w:sz w:val="20"/>
                    <w:szCs w:val="20"/>
                  </w:rPr>
                  <w:t>management</w:t>
                </w:r>
                <w:r w:rsidRPr="00BB0997">
                  <w:rPr>
                    <w:rFonts w:eastAsia="Calibri"/>
                    <w:spacing w:val="25"/>
                    <w:sz w:val="20"/>
                    <w:szCs w:val="20"/>
                  </w:rPr>
                  <w:t xml:space="preserve"> </w:t>
                </w:r>
                <w:r w:rsidRPr="00BB0997">
                  <w:rPr>
                    <w:rFonts w:eastAsia="Calibri"/>
                    <w:sz w:val="20"/>
                    <w:szCs w:val="20"/>
                  </w:rPr>
                  <w:t>bodies</w:t>
                </w:r>
                <w:r w:rsidRPr="00BB0997">
                  <w:rPr>
                    <w:rFonts w:eastAsia="Calibri"/>
                    <w:spacing w:val="26"/>
                    <w:sz w:val="20"/>
                    <w:szCs w:val="20"/>
                  </w:rPr>
                  <w:t xml:space="preserve"> </w:t>
                </w:r>
                <w:r w:rsidRPr="00BB0997">
                  <w:rPr>
                    <w:rFonts w:eastAsia="Calibri"/>
                    <w:sz w:val="20"/>
                    <w:szCs w:val="20"/>
                  </w:rPr>
                  <w:t>and</w:t>
                </w:r>
                <w:r w:rsidRPr="00BB0997">
                  <w:rPr>
                    <w:rFonts w:eastAsia="Calibri"/>
                    <w:spacing w:val="27"/>
                    <w:sz w:val="20"/>
                    <w:szCs w:val="20"/>
                  </w:rPr>
                  <w:t xml:space="preserve"> </w:t>
                </w:r>
                <w:r w:rsidRPr="00BB0997">
                  <w:rPr>
                    <w:rFonts w:eastAsia="Calibri"/>
                    <w:sz w:val="20"/>
                    <w:szCs w:val="20"/>
                  </w:rPr>
                  <w:t>psychological</w:t>
                </w:r>
                <w:r w:rsidRPr="00BB0997">
                  <w:rPr>
                    <w:rFonts w:eastAsia="Calibri"/>
                    <w:spacing w:val="28"/>
                    <w:sz w:val="20"/>
                    <w:szCs w:val="20"/>
                  </w:rPr>
                  <w:t xml:space="preserve"> </w:t>
                </w:r>
                <w:r w:rsidRPr="00BB0997">
                  <w:rPr>
                    <w:rFonts w:eastAsia="Calibri"/>
                    <w:sz w:val="20"/>
                    <w:szCs w:val="20"/>
                  </w:rPr>
                  <w:t>state</w:t>
                </w:r>
                <w:r w:rsidRPr="00BB0997">
                  <w:rPr>
                    <w:rFonts w:eastAsia="Calibri"/>
                    <w:spacing w:val="27"/>
                    <w:sz w:val="20"/>
                    <w:szCs w:val="20"/>
                  </w:rPr>
                  <w:t xml:space="preserve"> </w:t>
                </w:r>
                <w:r w:rsidRPr="00BB0997">
                  <w:rPr>
                    <w:rFonts w:eastAsia="Calibri"/>
                    <w:sz w:val="20"/>
                    <w:szCs w:val="20"/>
                  </w:rPr>
                  <w:t>of</w:t>
                </w:r>
                <w:r w:rsidRPr="00BB0997">
                  <w:rPr>
                    <w:rFonts w:eastAsia="Calibri"/>
                    <w:spacing w:val="-48"/>
                    <w:sz w:val="20"/>
                    <w:szCs w:val="20"/>
                  </w:rPr>
                  <w:t xml:space="preserve"> </w:t>
                </w:r>
                <w:r w:rsidRPr="00BB0997">
                  <w:rPr>
                    <w:rFonts w:eastAsia="Calibri"/>
                    <w:sz w:val="20"/>
                    <w:szCs w:val="20"/>
                  </w:rPr>
                  <w:t>the</w:t>
                </w:r>
                <w:r w:rsidRPr="00BB0997">
                  <w:rPr>
                    <w:rFonts w:eastAsia="Calibri"/>
                    <w:spacing w:val="19"/>
                    <w:sz w:val="20"/>
                    <w:szCs w:val="20"/>
                  </w:rPr>
                  <w:t xml:space="preserve"> </w:t>
                </w:r>
                <w:r w:rsidRPr="00BB0997">
                  <w:rPr>
                    <w:rFonts w:eastAsia="Calibri"/>
                    <w:sz w:val="20"/>
                    <w:szCs w:val="20"/>
                  </w:rPr>
                  <w:t>patient</w:t>
                </w:r>
                <w:r w:rsidRPr="00BB0997">
                  <w:rPr>
                    <w:rFonts w:eastAsia="Calibri"/>
                    <w:spacing w:val="19"/>
                    <w:sz w:val="20"/>
                    <w:szCs w:val="20"/>
                  </w:rPr>
                  <w:t xml:space="preserve"> </w:t>
                </w:r>
                <w:r w:rsidRPr="00BB0997">
                  <w:rPr>
                    <w:rFonts w:eastAsia="Calibri"/>
                    <w:sz w:val="20"/>
                    <w:szCs w:val="20"/>
                  </w:rPr>
                  <w:t>and</w:t>
                </w:r>
                <w:r w:rsidRPr="00BB0997">
                  <w:rPr>
                    <w:rFonts w:eastAsia="Calibri"/>
                    <w:spacing w:val="23"/>
                    <w:sz w:val="20"/>
                    <w:szCs w:val="20"/>
                  </w:rPr>
                  <w:t xml:space="preserve"> </w:t>
                </w:r>
                <w:r w:rsidRPr="00BB0997">
                  <w:rPr>
                    <w:rFonts w:eastAsia="Calibri"/>
                    <w:sz w:val="20"/>
                    <w:szCs w:val="20"/>
                  </w:rPr>
                  <w:t>family</w:t>
                </w:r>
                <w:r w:rsidRPr="00BB0997">
                  <w:rPr>
                    <w:rFonts w:eastAsia="Calibri"/>
                    <w:spacing w:val="18"/>
                    <w:sz w:val="20"/>
                    <w:szCs w:val="20"/>
                  </w:rPr>
                  <w:t xml:space="preserve"> </w:t>
                </w:r>
                <w:r w:rsidRPr="00BB0997">
                  <w:rPr>
                    <w:rFonts w:eastAsia="Calibri"/>
                    <w:sz w:val="20"/>
                    <w:szCs w:val="20"/>
                  </w:rPr>
                  <w:t>after</w:t>
                </w:r>
                <w:r w:rsidRPr="00BB0997">
                  <w:rPr>
                    <w:rFonts w:eastAsia="Calibri"/>
                    <w:spacing w:val="19"/>
                    <w:sz w:val="20"/>
                    <w:szCs w:val="20"/>
                  </w:rPr>
                  <w:t xml:space="preserve"> </w:t>
                </w:r>
                <w:r w:rsidRPr="00BB0997">
                  <w:rPr>
                    <w:rFonts w:eastAsia="Calibri"/>
                    <w:sz w:val="20"/>
                    <w:szCs w:val="20"/>
                  </w:rPr>
                  <w:t>tissue</w:t>
                </w:r>
                <w:r w:rsidRPr="00BB0997">
                  <w:rPr>
                    <w:rFonts w:eastAsia="Calibri"/>
                    <w:spacing w:val="20"/>
                    <w:sz w:val="20"/>
                    <w:szCs w:val="20"/>
                  </w:rPr>
                  <w:t xml:space="preserve"> </w:t>
                </w:r>
                <w:r w:rsidRPr="00BB0997">
                  <w:rPr>
                    <w:rFonts w:eastAsia="Calibri"/>
                    <w:sz w:val="20"/>
                    <w:szCs w:val="20"/>
                  </w:rPr>
                  <w:t>transplantation,</w:t>
                </w:r>
                <w:r w:rsidRPr="00BB0997">
                  <w:rPr>
                    <w:rFonts w:eastAsia="Calibri"/>
                    <w:spacing w:val="20"/>
                    <w:sz w:val="20"/>
                    <w:szCs w:val="20"/>
                  </w:rPr>
                  <w:t xml:space="preserve"> </w:t>
                </w:r>
                <w:r w:rsidRPr="00BB0997">
                  <w:rPr>
                    <w:rFonts w:eastAsia="Calibri"/>
                    <w:sz w:val="20"/>
                    <w:szCs w:val="20"/>
                  </w:rPr>
                  <w:t>coping</w:t>
                </w:r>
                <w:r w:rsidRPr="00BB0997">
                  <w:rPr>
                    <w:rFonts w:eastAsia="Calibri"/>
                    <w:spacing w:val="18"/>
                    <w:sz w:val="20"/>
                    <w:szCs w:val="20"/>
                  </w:rPr>
                  <w:t xml:space="preserve"> </w:t>
                </w:r>
                <w:r w:rsidRPr="00BB0997">
                  <w:rPr>
                    <w:rFonts w:eastAsia="Calibri"/>
                    <w:sz w:val="20"/>
                    <w:szCs w:val="20"/>
                  </w:rPr>
                  <w:t>and</w:t>
                </w:r>
                <w:r w:rsidRPr="00BB0997">
                  <w:rPr>
                    <w:rFonts w:eastAsia="Calibri"/>
                    <w:spacing w:val="20"/>
                    <w:sz w:val="20"/>
                    <w:szCs w:val="20"/>
                  </w:rPr>
                  <w:t xml:space="preserve"> </w:t>
                </w:r>
                <w:r w:rsidRPr="00BB0997">
                  <w:rPr>
                    <w:rFonts w:eastAsia="Calibri"/>
                    <w:sz w:val="20"/>
                    <w:szCs w:val="20"/>
                  </w:rPr>
                  <w:t>nursing</w:t>
                </w:r>
                <w:r w:rsidRPr="00BB0997">
                  <w:rPr>
                    <w:rFonts w:eastAsia="Calibri"/>
                    <w:spacing w:val="18"/>
                    <w:sz w:val="20"/>
                    <w:szCs w:val="20"/>
                  </w:rPr>
                  <w:t xml:space="preserve"> </w:t>
                </w:r>
                <w:r w:rsidRPr="00BB0997">
                  <w:rPr>
                    <w:rFonts w:eastAsia="Calibri"/>
                    <w:sz w:val="20"/>
                    <w:szCs w:val="20"/>
                  </w:rPr>
                  <w:t>approaches,</w:t>
                </w:r>
                <w:r w:rsidRPr="00BB0997">
                  <w:rPr>
                    <w:rFonts w:eastAsia="Calibri"/>
                    <w:spacing w:val="21"/>
                    <w:sz w:val="20"/>
                    <w:szCs w:val="20"/>
                  </w:rPr>
                  <w:t xml:space="preserve"> </w:t>
                </w:r>
                <w:r w:rsidRPr="00BB0997">
                  <w:rPr>
                    <w:rFonts w:eastAsia="Calibri"/>
                    <w:sz w:val="20"/>
                    <w:szCs w:val="20"/>
                  </w:rPr>
                  <w:t>sexuality</w:t>
                </w:r>
                <w:r w:rsidRPr="00BB0997">
                  <w:rPr>
                    <w:rFonts w:eastAsia="Calibri"/>
                    <w:spacing w:val="16"/>
                    <w:sz w:val="20"/>
                    <w:szCs w:val="20"/>
                  </w:rPr>
                  <w:t xml:space="preserve"> </w:t>
                </w:r>
                <w:r w:rsidRPr="00BB0997">
                  <w:rPr>
                    <w:rFonts w:eastAsia="Calibri"/>
                    <w:sz w:val="20"/>
                    <w:szCs w:val="20"/>
                  </w:rPr>
                  <w:t>and</w:t>
                </w:r>
                <w:r>
                  <w:rPr>
                    <w:rFonts w:eastAsia="Calibri"/>
                    <w:sz w:val="20"/>
                    <w:szCs w:val="20"/>
                  </w:rPr>
                  <w:t xml:space="preserve"> </w:t>
                </w:r>
                <w:r w:rsidRPr="00BB0997">
                  <w:rPr>
                    <w:rFonts w:eastAsia="Calibri"/>
                    <w:sz w:val="20"/>
                    <w:szCs w:val="20"/>
                  </w:rPr>
                  <w:t>pregnancy</w:t>
                </w:r>
                <w:r w:rsidRPr="00BB0997">
                  <w:rPr>
                    <w:rFonts w:eastAsia="Calibri"/>
                    <w:spacing w:val="-4"/>
                    <w:sz w:val="20"/>
                    <w:szCs w:val="20"/>
                  </w:rPr>
                  <w:t xml:space="preserve"> </w:t>
                </w:r>
                <w:r w:rsidRPr="00BB0997">
                  <w:rPr>
                    <w:rFonts w:eastAsia="Calibri"/>
                    <w:sz w:val="20"/>
                    <w:szCs w:val="20"/>
                  </w:rPr>
                  <w:t>prevention</w:t>
                </w:r>
                <w:r w:rsidRPr="00BB0997">
                  <w:rPr>
                    <w:rFonts w:eastAsia="Calibri"/>
                    <w:spacing w:val="-3"/>
                    <w:sz w:val="20"/>
                    <w:szCs w:val="20"/>
                  </w:rPr>
                  <w:t xml:space="preserve"> </w:t>
                </w:r>
                <w:r w:rsidRPr="00BB0997">
                  <w:rPr>
                    <w:rFonts w:eastAsia="Calibri"/>
                    <w:sz w:val="20"/>
                    <w:szCs w:val="20"/>
                  </w:rPr>
                  <w:t>of</w:t>
                </w:r>
                <w:r w:rsidRPr="00BB0997">
                  <w:rPr>
                    <w:rFonts w:eastAsia="Calibri"/>
                    <w:spacing w:val="-4"/>
                    <w:sz w:val="20"/>
                    <w:szCs w:val="20"/>
                  </w:rPr>
                  <w:t xml:space="preserve"> </w:t>
                </w:r>
                <w:r w:rsidRPr="00BB0997">
                  <w:rPr>
                    <w:rFonts w:eastAsia="Calibri"/>
                    <w:sz w:val="20"/>
                    <w:szCs w:val="20"/>
                  </w:rPr>
                  <w:t>organ</w:t>
                </w:r>
                <w:r w:rsidRPr="00BB0997">
                  <w:rPr>
                    <w:rFonts w:eastAsia="Calibri"/>
                    <w:spacing w:val="-3"/>
                    <w:sz w:val="20"/>
                    <w:szCs w:val="20"/>
                  </w:rPr>
                  <w:t xml:space="preserve"> </w:t>
                </w:r>
                <w:r w:rsidRPr="00BB0997">
                  <w:rPr>
                    <w:rFonts w:eastAsia="Calibri"/>
                    <w:sz w:val="20"/>
                    <w:szCs w:val="20"/>
                  </w:rPr>
                  <w:t>and</w:t>
                </w:r>
                <w:r w:rsidRPr="00BB0997">
                  <w:rPr>
                    <w:rFonts w:eastAsia="Calibri"/>
                    <w:spacing w:val="-1"/>
                    <w:sz w:val="20"/>
                    <w:szCs w:val="20"/>
                  </w:rPr>
                  <w:t xml:space="preserve"> </w:t>
                </w:r>
                <w:r w:rsidRPr="00BB0997">
                  <w:rPr>
                    <w:rFonts w:eastAsia="Calibri"/>
                    <w:sz w:val="20"/>
                    <w:szCs w:val="20"/>
                  </w:rPr>
                  <w:t>tissue</w:t>
                </w:r>
                <w:r w:rsidRPr="00BB0997">
                  <w:rPr>
                    <w:rFonts w:eastAsia="Calibri"/>
                    <w:spacing w:val="-2"/>
                    <w:sz w:val="20"/>
                    <w:szCs w:val="20"/>
                  </w:rPr>
                  <w:t xml:space="preserve"> </w:t>
                </w:r>
                <w:r w:rsidRPr="00BB0997">
                  <w:rPr>
                    <w:rFonts w:eastAsia="Calibri"/>
                    <w:sz w:val="20"/>
                    <w:szCs w:val="20"/>
                  </w:rPr>
                  <w:t>transplantation</w:t>
                </w:r>
                <w:r w:rsidRPr="00BB0997">
                  <w:rPr>
                    <w:rFonts w:eastAsia="Calibri"/>
                    <w:spacing w:val="-3"/>
                    <w:sz w:val="20"/>
                    <w:szCs w:val="20"/>
                  </w:rPr>
                  <w:t xml:space="preserve"> </w:t>
                </w:r>
                <w:r w:rsidRPr="00BB0997">
                  <w:rPr>
                    <w:rFonts w:eastAsia="Calibri"/>
                    <w:sz w:val="20"/>
                    <w:szCs w:val="20"/>
                  </w:rPr>
                  <w:t>nursing</w:t>
                </w:r>
                <w:r w:rsidRPr="00BB0997">
                  <w:rPr>
                    <w:rFonts w:eastAsia="Calibri"/>
                    <w:spacing w:val="-3"/>
                    <w:sz w:val="20"/>
                    <w:szCs w:val="20"/>
                  </w:rPr>
                  <w:t xml:space="preserve"> </w:t>
                </w:r>
                <w:r w:rsidRPr="00BB0997">
                  <w:rPr>
                    <w:rFonts w:eastAsia="Calibri"/>
                    <w:sz w:val="20"/>
                    <w:szCs w:val="20"/>
                  </w:rPr>
                  <w:t>approaches</w:t>
                </w:r>
              </w:p>
            </w:tc>
          </w:tr>
        </w:tbl>
        <w:p w14:paraId="4D377606"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1"/>
            <w:gridCol w:w="4424"/>
            <w:gridCol w:w="1818"/>
            <w:gridCol w:w="1964"/>
            <w:gridCol w:w="1037"/>
          </w:tblGrid>
          <w:tr w:rsidR="000A7500" w:rsidRPr="00E131A3" w14:paraId="25ADF591" w14:textId="77777777" w:rsidTr="00BC51ED">
            <w:trPr>
              <w:trHeight w:val="312"/>
            </w:trPr>
            <w:tc>
              <w:tcPr>
                <w:tcW w:w="4805" w:type="dxa"/>
                <w:gridSpan w:val="2"/>
                <w:shd w:val="clear" w:color="auto" w:fill="FAE0D0" w:themeFill="accent4" w:themeFillTint="33"/>
                <w:vAlign w:val="center"/>
              </w:tcPr>
              <w:p w14:paraId="63B78F8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Learning Outcomes of the Course</w:t>
                </w:r>
              </w:p>
            </w:tc>
            <w:tc>
              <w:tcPr>
                <w:tcW w:w="1818" w:type="dxa"/>
                <w:shd w:val="clear" w:color="auto" w:fill="FAE0D0" w:themeFill="accent4" w:themeFillTint="33"/>
                <w:vAlign w:val="center"/>
              </w:tcPr>
              <w:p w14:paraId="140B3073"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Contributed</w:t>
                </w:r>
                <w:r w:rsidRPr="00E131A3">
                  <w:rPr>
                    <w:rFonts w:ascii="Times New Roman" w:hAnsi="Times New Roman" w:cs="Times New Roman"/>
                    <w:b/>
                    <w:sz w:val="20"/>
                    <w:szCs w:val="20"/>
                  </w:rPr>
                  <w:t xml:space="preserve"> P</w:t>
                </w:r>
                <w:r>
                  <w:rPr>
                    <w:rFonts w:ascii="Times New Roman" w:hAnsi="Times New Roman" w:cs="Times New Roman"/>
                    <w:b/>
                    <w:sz w:val="20"/>
                    <w:szCs w:val="20"/>
                  </w:rPr>
                  <w:t xml:space="preserve">O(s) </w:t>
                </w:r>
              </w:p>
            </w:tc>
            <w:tc>
              <w:tcPr>
                <w:tcW w:w="1964" w:type="dxa"/>
                <w:shd w:val="clear" w:color="auto" w:fill="FAE0D0" w:themeFill="accent4" w:themeFillTint="33"/>
                <w:vAlign w:val="center"/>
              </w:tcPr>
              <w:p w14:paraId="0C4E7AE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Teaching Methods</w:t>
                </w:r>
                <w:r w:rsidRPr="00E131A3">
                  <w:rPr>
                    <w:rFonts w:ascii="Times New Roman" w:hAnsi="Times New Roman" w:cs="Times New Roman"/>
                    <w:b/>
                    <w:sz w:val="20"/>
                    <w:szCs w:val="20"/>
                  </w:rPr>
                  <w:t xml:space="preserve"> *</w:t>
                </w:r>
              </w:p>
            </w:tc>
            <w:tc>
              <w:tcPr>
                <w:tcW w:w="1037" w:type="dxa"/>
                <w:shd w:val="clear" w:color="auto" w:fill="FAE0D0" w:themeFill="accent4" w:themeFillTint="33"/>
                <w:vAlign w:val="center"/>
              </w:tcPr>
              <w:p w14:paraId="39CDC291"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Measuring Methods</w:t>
                </w:r>
                <w:r w:rsidRPr="00E131A3">
                  <w:rPr>
                    <w:rFonts w:ascii="Times New Roman" w:hAnsi="Times New Roman" w:cs="Times New Roman"/>
                    <w:b/>
                    <w:sz w:val="20"/>
                    <w:szCs w:val="20"/>
                  </w:rPr>
                  <w:t xml:space="preserve"> **</w:t>
                </w:r>
              </w:p>
            </w:tc>
          </w:tr>
          <w:tr w:rsidR="00DA1EE2" w:rsidRPr="00E131A3" w14:paraId="6633BFB3" w14:textId="77777777" w:rsidTr="00BC51ED">
            <w:trPr>
              <w:trHeight w:val="283"/>
            </w:trPr>
            <w:tc>
              <w:tcPr>
                <w:tcW w:w="381" w:type="dxa"/>
                <w:tcBorders>
                  <w:top w:val="single" w:sz="4" w:space="0" w:color="auto"/>
                  <w:bottom w:val="single" w:sz="4" w:space="0" w:color="auto"/>
                  <w:right w:val="nil"/>
                </w:tcBorders>
                <w:shd w:val="clear" w:color="auto" w:fill="FFFFFF" w:themeFill="background1"/>
                <w:vAlign w:val="center"/>
              </w:tcPr>
              <w:p w14:paraId="1DB27AB1" w14:textId="77777777" w:rsidR="00DA1EE2" w:rsidRPr="00E131A3" w:rsidRDefault="00DA1EE2" w:rsidP="00DA1EE2">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4424" w:type="dxa"/>
                <w:tcBorders>
                  <w:left w:val="nil"/>
                </w:tcBorders>
                <w:shd w:val="clear" w:color="auto" w:fill="FFFFFF" w:themeFill="background1"/>
                <w:vAlign w:val="center"/>
              </w:tcPr>
              <w:p w14:paraId="6319A8EC" w14:textId="77777777" w:rsidR="00DA1EE2" w:rsidRPr="008F6B05" w:rsidRDefault="00DA1EE2" w:rsidP="00DA1EE2">
                <w:pPr>
                  <w:tabs>
                    <w:tab w:val="left" w:pos="7800"/>
                  </w:tabs>
                  <w:jc w:val="both"/>
                  <w:rPr>
                    <w:rFonts w:ascii="Times New Roman" w:hAnsi="Times New Roman" w:cs="Times New Roman"/>
                    <w:sz w:val="20"/>
                    <w:szCs w:val="20"/>
                  </w:rPr>
                </w:pPr>
                <w:r w:rsidRPr="00F42C90">
                  <w:rPr>
                    <w:rFonts w:ascii="Times New Roman" w:hAnsi="Times New Roman" w:cs="Times New Roman"/>
                    <w:sz w:val="20"/>
                    <w:szCs w:val="20"/>
                  </w:rPr>
                  <w:t>Know the history of transplantation, transplantation principles of sorts and types</w:t>
                </w:r>
              </w:p>
            </w:tc>
            <w:tc>
              <w:tcPr>
                <w:tcW w:w="1818" w:type="dxa"/>
                <w:tcBorders>
                  <w:left w:val="nil"/>
                </w:tcBorders>
                <w:shd w:val="clear" w:color="auto" w:fill="FFFFFF" w:themeFill="background1"/>
                <w:vAlign w:val="center"/>
              </w:tcPr>
              <w:p w14:paraId="6A7250A8" w14:textId="7F81F25E" w:rsidR="00DA1EE2" w:rsidRPr="00A06800" w:rsidRDefault="00DA1EE2" w:rsidP="00DA1EE2">
                <w:pPr>
                  <w:tabs>
                    <w:tab w:val="center" w:pos="0"/>
                    <w:tab w:val="center" w:pos="232"/>
                  </w:tabs>
                  <w:contextualSpacing/>
                  <w:rPr>
                    <w:rFonts w:ascii="Times New Roman" w:hAnsi="Times New Roman" w:cs="Times New Roman"/>
                    <w:sz w:val="18"/>
                    <w:szCs w:val="20"/>
                  </w:rPr>
                </w:pPr>
                <w:r>
                  <w:rPr>
                    <w:rFonts w:ascii="Times New Roman" w:hAnsi="Times New Roman" w:cs="Times New Roman"/>
                    <w:sz w:val="18"/>
                    <w:szCs w:val="20"/>
                  </w:rPr>
                  <w:t>PO1, PO3, PO5</w:t>
                </w:r>
              </w:p>
            </w:tc>
            <w:tc>
              <w:tcPr>
                <w:tcW w:w="1964" w:type="dxa"/>
                <w:shd w:val="clear" w:color="auto" w:fill="FFFFFF" w:themeFill="background1"/>
                <w:vAlign w:val="center"/>
              </w:tcPr>
              <w:p w14:paraId="3E8D1E97" w14:textId="77777777" w:rsidR="00DA1EE2" w:rsidRPr="00A06800" w:rsidRDefault="00DA1EE2" w:rsidP="00DA1EE2">
                <w:pPr>
                  <w:rPr>
                    <w:rFonts w:ascii="Times New Roman" w:hAnsi="Times New Roman" w:cs="Times New Roman"/>
                    <w:sz w:val="18"/>
                    <w:szCs w:val="20"/>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46DB4D5D" w14:textId="77777777" w:rsidR="00DA1EE2" w:rsidRPr="00A06800" w:rsidRDefault="00DA1EE2" w:rsidP="00DA1EE2">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DA1EE2" w:rsidRPr="00E131A3" w14:paraId="11F9C3DA" w14:textId="77777777" w:rsidTr="00BC51ED">
            <w:trPr>
              <w:trHeight w:val="283"/>
            </w:trPr>
            <w:tc>
              <w:tcPr>
                <w:tcW w:w="381" w:type="dxa"/>
                <w:tcBorders>
                  <w:top w:val="single" w:sz="4" w:space="0" w:color="auto"/>
                  <w:bottom w:val="single" w:sz="4" w:space="0" w:color="auto"/>
                  <w:right w:val="nil"/>
                </w:tcBorders>
                <w:shd w:val="clear" w:color="auto" w:fill="FFFFFF" w:themeFill="background1"/>
                <w:vAlign w:val="center"/>
              </w:tcPr>
              <w:p w14:paraId="6A4E2AD7" w14:textId="77777777" w:rsidR="00DA1EE2" w:rsidRPr="00E131A3" w:rsidRDefault="00DA1EE2" w:rsidP="00DA1EE2">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4424" w:type="dxa"/>
                <w:tcBorders>
                  <w:left w:val="nil"/>
                </w:tcBorders>
                <w:shd w:val="clear" w:color="auto" w:fill="FFFFFF" w:themeFill="background1"/>
                <w:vAlign w:val="center"/>
              </w:tcPr>
              <w:p w14:paraId="53CE5AC3" w14:textId="77777777" w:rsidR="00DA1EE2" w:rsidRPr="008F6B05" w:rsidRDefault="00DA1EE2" w:rsidP="00DA1EE2">
                <w:pPr>
                  <w:tabs>
                    <w:tab w:val="left" w:pos="7800"/>
                  </w:tabs>
                  <w:jc w:val="both"/>
                  <w:rPr>
                    <w:rFonts w:ascii="Times New Roman" w:hAnsi="Times New Roman" w:cs="Times New Roman"/>
                    <w:sz w:val="20"/>
                    <w:szCs w:val="20"/>
                  </w:rPr>
                </w:pPr>
                <w:r w:rsidRPr="00F42C90">
                  <w:rPr>
                    <w:rFonts w:ascii="Times New Roman" w:hAnsi="Times New Roman" w:cs="Times New Roman"/>
                    <w:sz w:val="20"/>
                    <w:szCs w:val="20"/>
                  </w:rPr>
                  <w:t>Defines the general situation in the world and in our country's transplantation</w:t>
                </w:r>
              </w:p>
            </w:tc>
            <w:tc>
              <w:tcPr>
                <w:tcW w:w="1818" w:type="dxa"/>
                <w:tcBorders>
                  <w:left w:val="nil"/>
                </w:tcBorders>
                <w:shd w:val="clear" w:color="auto" w:fill="FFFFFF" w:themeFill="background1"/>
                <w:vAlign w:val="center"/>
              </w:tcPr>
              <w:p w14:paraId="2E7CD0D2" w14:textId="661F47BF" w:rsidR="00DA1EE2" w:rsidRPr="00A06800" w:rsidRDefault="00DA1EE2" w:rsidP="00DA1EE2">
                <w:pPr>
                  <w:tabs>
                    <w:tab w:val="center" w:pos="0"/>
                    <w:tab w:val="center" w:pos="232"/>
                  </w:tabs>
                  <w:contextualSpacing/>
                  <w:rPr>
                    <w:rFonts w:ascii="Times New Roman" w:hAnsi="Times New Roman" w:cs="Times New Roman"/>
                    <w:sz w:val="18"/>
                    <w:szCs w:val="20"/>
                  </w:rPr>
                </w:pPr>
                <w:r>
                  <w:rPr>
                    <w:rFonts w:ascii="Times New Roman" w:hAnsi="Times New Roman" w:cs="Times New Roman"/>
                    <w:sz w:val="18"/>
                    <w:szCs w:val="20"/>
                  </w:rPr>
                  <w:t>PÇ1, PO3, PO5</w:t>
                </w:r>
              </w:p>
            </w:tc>
            <w:tc>
              <w:tcPr>
                <w:tcW w:w="1964" w:type="dxa"/>
                <w:shd w:val="clear" w:color="auto" w:fill="FFFFFF" w:themeFill="background1"/>
                <w:vAlign w:val="center"/>
              </w:tcPr>
              <w:p w14:paraId="0563C3F0" w14:textId="77777777" w:rsidR="00DA1EE2" w:rsidRPr="00A06800" w:rsidRDefault="00DA1EE2" w:rsidP="00DA1EE2">
                <w:pPr>
                  <w:rPr>
                    <w:sz w:val="18"/>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5F6071C7" w14:textId="77777777" w:rsidR="00DA1EE2" w:rsidRPr="00A06800" w:rsidRDefault="00DA1EE2" w:rsidP="00DA1EE2">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DA1EE2" w:rsidRPr="00E131A3" w14:paraId="5AE312A7" w14:textId="77777777" w:rsidTr="00BC51ED">
            <w:trPr>
              <w:trHeight w:val="283"/>
            </w:trPr>
            <w:tc>
              <w:tcPr>
                <w:tcW w:w="381" w:type="dxa"/>
                <w:tcBorders>
                  <w:top w:val="single" w:sz="4" w:space="0" w:color="auto"/>
                  <w:bottom w:val="single" w:sz="4" w:space="0" w:color="auto"/>
                  <w:right w:val="nil"/>
                </w:tcBorders>
                <w:shd w:val="clear" w:color="auto" w:fill="FFFFFF" w:themeFill="background1"/>
                <w:vAlign w:val="center"/>
              </w:tcPr>
              <w:p w14:paraId="35DB2C88" w14:textId="77777777" w:rsidR="00DA1EE2" w:rsidRPr="00E131A3" w:rsidRDefault="00DA1EE2" w:rsidP="00DA1EE2">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4424" w:type="dxa"/>
                <w:tcBorders>
                  <w:left w:val="nil"/>
                </w:tcBorders>
                <w:shd w:val="clear" w:color="auto" w:fill="FFFFFF" w:themeFill="background1"/>
                <w:vAlign w:val="center"/>
              </w:tcPr>
              <w:p w14:paraId="344828EF" w14:textId="77777777" w:rsidR="00DA1EE2" w:rsidRPr="008F6B05" w:rsidRDefault="00DA1EE2" w:rsidP="00DA1EE2">
                <w:pPr>
                  <w:tabs>
                    <w:tab w:val="left" w:pos="7800"/>
                  </w:tabs>
                  <w:jc w:val="both"/>
                  <w:rPr>
                    <w:rFonts w:ascii="Times New Roman" w:hAnsi="Times New Roman" w:cs="Times New Roman"/>
                    <w:sz w:val="20"/>
                    <w:szCs w:val="20"/>
                  </w:rPr>
                </w:pPr>
                <w:r w:rsidRPr="00F42C90">
                  <w:rPr>
                    <w:rFonts w:ascii="Times New Roman" w:hAnsi="Times New Roman" w:cs="Times New Roman"/>
                    <w:sz w:val="20"/>
                    <w:szCs w:val="20"/>
                  </w:rPr>
                  <w:t>Transplant explain the ethical and cultural dimensions</w:t>
                </w:r>
              </w:p>
            </w:tc>
            <w:tc>
              <w:tcPr>
                <w:tcW w:w="1818" w:type="dxa"/>
                <w:tcBorders>
                  <w:left w:val="nil"/>
                </w:tcBorders>
                <w:shd w:val="clear" w:color="auto" w:fill="FFFFFF" w:themeFill="background1"/>
                <w:vAlign w:val="center"/>
              </w:tcPr>
              <w:p w14:paraId="4F573642" w14:textId="710AA802" w:rsidR="00DA1EE2" w:rsidRPr="00D32783" w:rsidRDefault="00DA1EE2" w:rsidP="00DA1EE2">
                <w:pPr>
                  <w:tabs>
                    <w:tab w:val="center" w:pos="0"/>
                    <w:tab w:val="center" w:pos="232"/>
                  </w:tabs>
                  <w:contextualSpacing/>
                  <w:rPr>
                    <w:rFonts w:ascii="Times New Roman" w:hAnsi="Times New Roman" w:cs="Times New Roman"/>
                    <w:sz w:val="18"/>
                    <w:szCs w:val="20"/>
                  </w:rPr>
                </w:pPr>
                <w:r>
                  <w:rPr>
                    <w:rFonts w:ascii="Times New Roman" w:hAnsi="Times New Roman" w:cs="Times New Roman"/>
                    <w:sz w:val="18"/>
                    <w:szCs w:val="20"/>
                  </w:rPr>
                  <w:t xml:space="preserve">PO2, </w:t>
                </w:r>
                <w:r>
                  <w:rPr>
                    <w:rFonts w:ascii="Times New Roman" w:eastAsia="Times New Roman" w:hAnsi="Times New Roman" w:cs="Times New Roman"/>
                    <w:sz w:val="18"/>
                    <w:szCs w:val="20"/>
                  </w:rPr>
                  <w:t>PO7</w:t>
                </w:r>
              </w:p>
            </w:tc>
            <w:tc>
              <w:tcPr>
                <w:tcW w:w="1964" w:type="dxa"/>
                <w:shd w:val="clear" w:color="auto" w:fill="FFFFFF" w:themeFill="background1"/>
                <w:vAlign w:val="center"/>
              </w:tcPr>
              <w:p w14:paraId="5FC96F38" w14:textId="77777777" w:rsidR="00DA1EE2" w:rsidRPr="00A06800" w:rsidRDefault="00DA1EE2" w:rsidP="00DA1EE2">
                <w:pPr>
                  <w:rPr>
                    <w:sz w:val="18"/>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4DBCB11A" w14:textId="77777777" w:rsidR="00DA1EE2" w:rsidRPr="00A06800" w:rsidRDefault="00DA1EE2" w:rsidP="00DA1EE2">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DA1EE2" w:rsidRPr="00E131A3" w14:paraId="71CB5880" w14:textId="77777777" w:rsidTr="00BC51ED">
            <w:trPr>
              <w:trHeight w:val="283"/>
            </w:trPr>
            <w:tc>
              <w:tcPr>
                <w:tcW w:w="381" w:type="dxa"/>
                <w:tcBorders>
                  <w:top w:val="single" w:sz="4" w:space="0" w:color="auto"/>
                  <w:bottom w:val="single" w:sz="4" w:space="0" w:color="auto"/>
                  <w:right w:val="nil"/>
                </w:tcBorders>
                <w:shd w:val="clear" w:color="auto" w:fill="FFFFFF" w:themeFill="background1"/>
                <w:vAlign w:val="center"/>
              </w:tcPr>
              <w:p w14:paraId="544F7333" w14:textId="77777777" w:rsidR="00DA1EE2" w:rsidRPr="00E131A3" w:rsidRDefault="00DA1EE2" w:rsidP="00DA1EE2">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4424" w:type="dxa"/>
                <w:tcBorders>
                  <w:left w:val="nil"/>
                </w:tcBorders>
                <w:shd w:val="clear" w:color="auto" w:fill="FFFFFF" w:themeFill="background1"/>
                <w:vAlign w:val="center"/>
              </w:tcPr>
              <w:p w14:paraId="07033FE7" w14:textId="77777777" w:rsidR="00DA1EE2" w:rsidRPr="008F6B05" w:rsidRDefault="00DA1EE2" w:rsidP="00DA1EE2">
                <w:pPr>
                  <w:jc w:val="both"/>
                  <w:rPr>
                    <w:rFonts w:ascii="Times New Roman" w:hAnsi="Times New Roman" w:cs="Times New Roman"/>
                    <w:sz w:val="20"/>
                    <w:szCs w:val="20"/>
                  </w:rPr>
                </w:pPr>
                <w:r w:rsidRPr="00F42C90">
                  <w:rPr>
                    <w:rFonts w:ascii="Times New Roman" w:hAnsi="Times New Roman" w:cs="Times New Roman"/>
                    <w:sz w:val="20"/>
                    <w:szCs w:val="20"/>
                  </w:rPr>
                  <w:t>Defines the transplantation surgery and immunology and lists the nurse's responsibility</w:t>
                </w:r>
              </w:p>
            </w:tc>
            <w:tc>
              <w:tcPr>
                <w:tcW w:w="1818" w:type="dxa"/>
                <w:tcBorders>
                  <w:left w:val="nil"/>
                </w:tcBorders>
                <w:shd w:val="clear" w:color="auto" w:fill="FFFFFF" w:themeFill="background1"/>
                <w:vAlign w:val="center"/>
              </w:tcPr>
              <w:p w14:paraId="22B72243" w14:textId="115FB510" w:rsidR="00DA1EE2" w:rsidRPr="00A06800" w:rsidRDefault="00DA1EE2" w:rsidP="00DA1EE2">
                <w:pPr>
                  <w:tabs>
                    <w:tab w:val="center" w:pos="0"/>
                    <w:tab w:val="center" w:pos="232"/>
                  </w:tabs>
                  <w:contextualSpacing/>
                  <w:rPr>
                    <w:rFonts w:ascii="Times New Roman" w:eastAsia="Times New Roman" w:hAnsi="Times New Roman" w:cs="Times New Roman"/>
                    <w:sz w:val="18"/>
                    <w:szCs w:val="20"/>
                  </w:rPr>
                </w:pPr>
                <w:r>
                  <w:rPr>
                    <w:rFonts w:ascii="Times New Roman" w:hAnsi="Times New Roman" w:cs="Times New Roman"/>
                    <w:sz w:val="18"/>
                    <w:szCs w:val="20"/>
                  </w:rPr>
                  <w:t>PO1, PO3, PO5</w:t>
                </w:r>
              </w:p>
            </w:tc>
            <w:tc>
              <w:tcPr>
                <w:tcW w:w="1964" w:type="dxa"/>
                <w:shd w:val="clear" w:color="auto" w:fill="FFFFFF" w:themeFill="background1"/>
                <w:vAlign w:val="center"/>
              </w:tcPr>
              <w:p w14:paraId="66AA37A8" w14:textId="77777777" w:rsidR="00DA1EE2" w:rsidRPr="00A06800" w:rsidRDefault="00DA1EE2" w:rsidP="00DA1EE2">
                <w:pPr>
                  <w:rPr>
                    <w:sz w:val="18"/>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2B2627A3" w14:textId="77777777" w:rsidR="00DA1EE2" w:rsidRPr="00A06800" w:rsidRDefault="00DA1EE2" w:rsidP="00DA1EE2">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DA1EE2" w:rsidRPr="00E131A3" w14:paraId="129F6E51" w14:textId="77777777" w:rsidTr="00BC51ED">
            <w:trPr>
              <w:trHeight w:val="283"/>
            </w:trPr>
            <w:tc>
              <w:tcPr>
                <w:tcW w:w="381" w:type="dxa"/>
                <w:tcBorders>
                  <w:top w:val="single" w:sz="4" w:space="0" w:color="auto"/>
                  <w:bottom w:val="single" w:sz="4" w:space="0" w:color="auto"/>
                  <w:right w:val="nil"/>
                </w:tcBorders>
                <w:shd w:val="clear" w:color="auto" w:fill="FFFFFF" w:themeFill="background1"/>
                <w:vAlign w:val="center"/>
              </w:tcPr>
              <w:p w14:paraId="210F20DC" w14:textId="77777777" w:rsidR="00DA1EE2" w:rsidRPr="00E131A3" w:rsidRDefault="00DA1EE2" w:rsidP="00DA1EE2">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4424" w:type="dxa"/>
                <w:tcBorders>
                  <w:left w:val="nil"/>
                </w:tcBorders>
                <w:shd w:val="clear" w:color="auto" w:fill="FFFFFF" w:themeFill="background1"/>
                <w:vAlign w:val="center"/>
              </w:tcPr>
              <w:p w14:paraId="5C6C6339" w14:textId="77777777" w:rsidR="00DA1EE2" w:rsidRPr="00D54E3C" w:rsidRDefault="00DA1EE2" w:rsidP="00DA1EE2">
                <w:pPr>
                  <w:jc w:val="both"/>
                  <w:rPr>
                    <w:rFonts w:ascii="Times New Roman" w:hAnsi="Times New Roman" w:cs="Times New Roman"/>
                    <w:sz w:val="20"/>
                    <w:szCs w:val="20"/>
                  </w:rPr>
                </w:pPr>
                <w:r w:rsidRPr="00F42C90">
                  <w:rPr>
                    <w:rFonts w:ascii="Times New Roman" w:hAnsi="Times New Roman" w:cs="Times New Roman"/>
                    <w:sz w:val="20"/>
                    <w:szCs w:val="20"/>
                  </w:rPr>
                  <w:t>Transplantation transceiver implements in the process of preparation and the necessary care</w:t>
                </w:r>
              </w:p>
            </w:tc>
            <w:tc>
              <w:tcPr>
                <w:tcW w:w="1818" w:type="dxa"/>
                <w:tcBorders>
                  <w:left w:val="nil"/>
                </w:tcBorders>
                <w:shd w:val="clear" w:color="auto" w:fill="FFFFFF" w:themeFill="background1"/>
                <w:vAlign w:val="center"/>
              </w:tcPr>
              <w:p w14:paraId="4527709A" w14:textId="1AC24EE1" w:rsidR="00DA1EE2" w:rsidRPr="00A06800" w:rsidRDefault="00DA1EE2" w:rsidP="00DA1EE2">
                <w:pPr>
                  <w:rPr>
                    <w:rFonts w:ascii="Times New Roman" w:hAnsi="Times New Roman" w:cs="Times New Roman"/>
                    <w:sz w:val="18"/>
                    <w:szCs w:val="20"/>
                  </w:rPr>
                </w:pPr>
                <w:r>
                  <w:rPr>
                    <w:rFonts w:ascii="Times New Roman" w:hAnsi="Times New Roman" w:cs="Times New Roman"/>
                    <w:sz w:val="18"/>
                    <w:szCs w:val="20"/>
                  </w:rPr>
                  <w:t>PO1, PO3, PO5</w:t>
                </w:r>
              </w:p>
            </w:tc>
            <w:tc>
              <w:tcPr>
                <w:tcW w:w="1964" w:type="dxa"/>
                <w:shd w:val="clear" w:color="auto" w:fill="FFFFFF" w:themeFill="background1"/>
                <w:vAlign w:val="center"/>
              </w:tcPr>
              <w:p w14:paraId="15179732" w14:textId="77777777" w:rsidR="00DA1EE2" w:rsidRPr="00A06800" w:rsidRDefault="00DA1EE2" w:rsidP="00DA1EE2">
                <w:pPr>
                  <w:rPr>
                    <w:sz w:val="18"/>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45100512" w14:textId="77777777" w:rsidR="00DA1EE2" w:rsidRPr="00A06800" w:rsidRDefault="00DA1EE2" w:rsidP="00DA1EE2">
                <w:pPr>
                  <w:rPr>
                    <w:rFonts w:ascii="Times New Roman" w:hAnsi="Times New Roman" w:cs="Times New Roman"/>
                    <w:sz w:val="18"/>
                    <w:szCs w:val="20"/>
                  </w:rPr>
                </w:pPr>
                <w:r w:rsidRPr="00A06800">
                  <w:rPr>
                    <w:rFonts w:ascii="Times New Roman" w:hAnsi="Times New Roman" w:cs="Times New Roman"/>
                    <w:sz w:val="18"/>
                    <w:szCs w:val="20"/>
                  </w:rPr>
                  <w:t>A,B,D,F,G</w:t>
                </w:r>
              </w:p>
            </w:tc>
          </w:tr>
          <w:tr w:rsidR="00A24D2A" w:rsidRPr="00E131A3" w14:paraId="70F8999F" w14:textId="77777777" w:rsidTr="00D35C56">
            <w:trPr>
              <w:trHeight w:val="283"/>
            </w:trPr>
            <w:tc>
              <w:tcPr>
                <w:tcW w:w="381" w:type="dxa"/>
                <w:tcBorders>
                  <w:top w:val="single" w:sz="4" w:space="0" w:color="auto"/>
                  <w:bottom w:val="single" w:sz="4" w:space="0" w:color="auto"/>
                  <w:right w:val="nil"/>
                </w:tcBorders>
                <w:shd w:val="clear" w:color="auto" w:fill="FFFFFF" w:themeFill="background1"/>
                <w:vAlign w:val="center"/>
              </w:tcPr>
              <w:p w14:paraId="0957C6B0" w14:textId="77777777" w:rsidR="00A24D2A" w:rsidRPr="00E131A3" w:rsidRDefault="00A24D2A" w:rsidP="00A24D2A">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4424" w:type="dxa"/>
                <w:tcBorders>
                  <w:left w:val="nil"/>
                </w:tcBorders>
                <w:shd w:val="clear" w:color="auto" w:fill="FFFFFF" w:themeFill="background1"/>
                <w:vAlign w:val="center"/>
              </w:tcPr>
              <w:p w14:paraId="076DF654" w14:textId="77777777" w:rsidR="00A24D2A" w:rsidRPr="00D54E3C" w:rsidRDefault="00A24D2A" w:rsidP="00A24D2A">
                <w:pPr>
                  <w:jc w:val="both"/>
                  <w:rPr>
                    <w:rFonts w:ascii="Times New Roman" w:hAnsi="Times New Roman" w:cs="Times New Roman"/>
                    <w:sz w:val="20"/>
                    <w:szCs w:val="20"/>
                  </w:rPr>
                </w:pPr>
                <w:r w:rsidRPr="00F42C90">
                  <w:rPr>
                    <w:rFonts w:ascii="Times New Roman" w:hAnsi="Times New Roman" w:cs="Times New Roman"/>
                    <w:sz w:val="20"/>
                    <w:szCs w:val="20"/>
                  </w:rPr>
                  <w:t>Know and apply the nursing care in liver transplantation</w:t>
                </w:r>
              </w:p>
            </w:tc>
            <w:tc>
              <w:tcPr>
                <w:tcW w:w="1818" w:type="dxa"/>
                <w:tcBorders>
                  <w:left w:val="nil"/>
                </w:tcBorders>
                <w:shd w:val="clear" w:color="auto" w:fill="FFFFFF" w:themeFill="background1"/>
              </w:tcPr>
              <w:p w14:paraId="208FA452" w14:textId="6993E3BC" w:rsidR="00A24D2A" w:rsidRPr="00A06800" w:rsidRDefault="00A24D2A" w:rsidP="00A24D2A">
                <w:pPr>
                  <w:rPr>
                    <w:rFonts w:ascii="Times New Roman" w:hAnsi="Times New Roman" w:cs="Times New Roman"/>
                    <w:sz w:val="18"/>
                    <w:szCs w:val="20"/>
                  </w:rPr>
                </w:pPr>
                <w:r w:rsidRPr="009E2DF1">
                  <w:rPr>
                    <w:rFonts w:ascii="Times New Roman" w:hAnsi="Times New Roman" w:cs="Times New Roman"/>
                    <w:sz w:val="18"/>
                    <w:szCs w:val="20"/>
                  </w:rPr>
                  <w:t>PO1, PO3, PO5</w:t>
                </w:r>
              </w:p>
            </w:tc>
            <w:tc>
              <w:tcPr>
                <w:tcW w:w="1964" w:type="dxa"/>
                <w:shd w:val="clear" w:color="auto" w:fill="FFFFFF" w:themeFill="background1"/>
                <w:vAlign w:val="center"/>
              </w:tcPr>
              <w:p w14:paraId="419FB348" w14:textId="77777777" w:rsidR="00A24D2A" w:rsidRPr="00A06800" w:rsidRDefault="00A24D2A" w:rsidP="00A24D2A">
                <w:pPr>
                  <w:rPr>
                    <w:sz w:val="18"/>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26ADB4AA" w14:textId="77777777" w:rsidR="00A24D2A" w:rsidRPr="00A06800" w:rsidRDefault="00A24D2A" w:rsidP="00A24D2A">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A24D2A" w:rsidRPr="00E131A3" w14:paraId="549BB724" w14:textId="77777777" w:rsidTr="00D35C56">
            <w:trPr>
              <w:trHeight w:val="283"/>
            </w:trPr>
            <w:tc>
              <w:tcPr>
                <w:tcW w:w="381" w:type="dxa"/>
                <w:tcBorders>
                  <w:top w:val="single" w:sz="4" w:space="0" w:color="auto"/>
                  <w:bottom w:val="single" w:sz="4" w:space="0" w:color="auto"/>
                  <w:right w:val="nil"/>
                </w:tcBorders>
                <w:shd w:val="clear" w:color="auto" w:fill="FFFFFF" w:themeFill="background1"/>
                <w:vAlign w:val="center"/>
              </w:tcPr>
              <w:p w14:paraId="0C2A6DFD" w14:textId="77777777" w:rsidR="00A24D2A" w:rsidRPr="00E131A3" w:rsidRDefault="00A24D2A" w:rsidP="00A24D2A">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4424" w:type="dxa"/>
                <w:tcBorders>
                  <w:left w:val="nil"/>
                </w:tcBorders>
                <w:shd w:val="clear" w:color="auto" w:fill="FFFFFF" w:themeFill="background1"/>
                <w:vAlign w:val="center"/>
              </w:tcPr>
              <w:p w14:paraId="52CA34E3" w14:textId="77777777" w:rsidR="00A24D2A" w:rsidRPr="00D54E3C" w:rsidRDefault="00A24D2A" w:rsidP="00A24D2A">
                <w:pPr>
                  <w:jc w:val="both"/>
                  <w:rPr>
                    <w:rFonts w:ascii="Times New Roman" w:hAnsi="Times New Roman" w:cs="Times New Roman"/>
                    <w:sz w:val="20"/>
                    <w:szCs w:val="20"/>
                  </w:rPr>
                </w:pPr>
                <w:r w:rsidRPr="00F42C90">
                  <w:rPr>
                    <w:rFonts w:ascii="Times New Roman" w:hAnsi="Times New Roman" w:cs="Times New Roman"/>
                    <w:sz w:val="20"/>
                    <w:szCs w:val="20"/>
                  </w:rPr>
                  <w:t>Know and apply the nursing care in kidney transplantation</w:t>
                </w:r>
              </w:p>
            </w:tc>
            <w:tc>
              <w:tcPr>
                <w:tcW w:w="1818" w:type="dxa"/>
                <w:tcBorders>
                  <w:left w:val="nil"/>
                </w:tcBorders>
                <w:shd w:val="clear" w:color="auto" w:fill="FFFFFF" w:themeFill="background1"/>
              </w:tcPr>
              <w:p w14:paraId="325BC839" w14:textId="00F05520" w:rsidR="00A24D2A" w:rsidRPr="00A06800" w:rsidRDefault="00A24D2A" w:rsidP="00A24D2A">
                <w:pPr>
                  <w:rPr>
                    <w:rFonts w:ascii="Times New Roman" w:hAnsi="Times New Roman" w:cs="Times New Roman"/>
                    <w:sz w:val="18"/>
                    <w:szCs w:val="20"/>
                  </w:rPr>
                </w:pPr>
                <w:r w:rsidRPr="009E2DF1">
                  <w:rPr>
                    <w:rFonts w:ascii="Times New Roman" w:hAnsi="Times New Roman" w:cs="Times New Roman"/>
                    <w:sz w:val="18"/>
                    <w:szCs w:val="20"/>
                  </w:rPr>
                  <w:t>PO1, PO3, PO5</w:t>
                </w:r>
              </w:p>
            </w:tc>
            <w:tc>
              <w:tcPr>
                <w:tcW w:w="1964" w:type="dxa"/>
                <w:shd w:val="clear" w:color="auto" w:fill="FFFFFF" w:themeFill="background1"/>
                <w:vAlign w:val="center"/>
              </w:tcPr>
              <w:p w14:paraId="061D11CB" w14:textId="77777777" w:rsidR="00A24D2A" w:rsidRPr="00A06800" w:rsidRDefault="00A24D2A" w:rsidP="00A24D2A">
                <w:pPr>
                  <w:rPr>
                    <w:sz w:val="18"/>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24405F7B" w14:textId="77777777" w:rsidR="00A24D2A" w:rsidRPr="00A06800" w:rsidRDefault="00A24D2A" w:rsidP="00A24D2A">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A24D2A" w:rsidRPr="00E131A3" w14:paraId="4644EE86" w14:textId="77777777" w:rsidTr="00D35C56">
            <w:trPr>
              <w:trHeight w:val="283"/>
            </w:trPr>
            <w:tc>
              <w:tcPr>
                <w:tcW w:w="381" w:type="dxa"/>
                <w:tcBorders>
                  <w:top w:val="single" w:sz="4" w:space="0" w:color="auto"/>
                  <w:bottom w:val="single" w:sz="4" w:space="0" w:color="auto"/>
                  <w:right w:val="nil"/>
                </w:tcBorders>
                <w:shd w:val="clear" w:color="auto" w:fill="FFFFFF" w:themeFill="background1"/>
                <w:vAlign w:val="center"/>
              </w:tcPr>
              <w:p w14:paraId="74CDC886" w14:textId="77777777" w:rsidR="00A24D2A" w:rsidRPr="00E131A3" w:rsidRDefault="00A24D2A" w:rsidP="00A24D2A">
                <w:pPr>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4424" w:type="dxa"/>
                <w:tcBorders>
                  <w:left w:val="nil"/>
                </w:tcBorders>
                <w:shd w:val="clear" w:color="auto" w:fill="FFFFFF" w:themeFill="background1"/>
                <w:vAlign w:val="center"/>
              </w:tcPr>
              <w:p w14:paraId="1592C4D4" w14:textId="77777777" w:rsidR="00A24D2A" w:rsidRPr="00D54E3C" w:rsidRDefault="00A24D2A" w:rsidP="00A24D2A">
                <w:pPr>
                  <w:jc w:val="both"/>
                  <w:rPr>
                    <w:rFonts w:ascii="Times New Roman" w:hAnsi="Times New Roman" w:cs="Times New Roman"/>
                    <w:sz w:val="20"/>
                    <w:szCs w:val="20"/>
                  </w:rPr>
                </w:pPr>
                <w:r w:rsidRPr="00F42C90">
                  <w:rPr>
                    <w:rFonts w:ascii="Times New Roman" w:hAnsi="Times New Roman" w:cs="Times New Roman"/>
                    <w:sz w:val="20"/>
                    <w:szCs w:val="20"/>
                  </w:rPr>
                  <w:t>Heart transplantation in the development of pulmonary know the nursing care and practice</w:t>
                </w:r>
              </w:p>
            </w:tc>
            <w:tc>
              <w:tcPr>
                <w:tcW w:w="1818" w:type="dxa"/>
                <w:tcBorders>
                  <w:left w:val="nil"/>
                </w:tcBorders>
                <w:shd w:val="clear" w:color="auto" w:fill="FFFFFF" w:themeFill="background1"/>
              </w:tcPr>
              <w:p w14:paraId="3A95AE24" w14:textId="1C865BFB" w:rsidR="00A24D2A" w:rsidRPr="00A06800" w:rsidRDefault="00A24D2A" w:rsidP="00A24D2A">
                <w:pPr>
                  <w:rPr>
                    <w:rFonts w:ascii="Times New Roman" w:hAnsi="Times New Roman" w:cs="Times New Roman"/>
                    <w:sz w:val="18"/>
                    <w:szCs w:val="20"/>
                  </w:rPr>
                </w:pPr>
                <w:r w:rsidRPr="009E2DF1">
                  <w:rPr>
                    <w:rFonts w:ascii="Times New Roman" w:hAnsi="Times New Roman" w:cs="Times New Roman"/>
                    <w:sz w:val="18"/>
                    <w:szCs w:val="20"/>
                  </w:rPr>
                  <w:t>PO1, PO3, PO5</w:t>
                </w:r>
              </w:p>
            </w:tc>
            <w:tc>
              <w:tcPr>
                <w:tcW w:w="1964" w:type="dxa"/>
                <w:shd w:val="clear" w:color="auto" w:fill="FFFFFF" w:themeFill="background1"/>
                <w:vAlign w:val="center"/>
              </w:tcPr>
              <w:p w14:paraId="1B466C9A" w14:textId="77777777" w:rsidR="00A24D2A" w:rsidRPr="00A06800" w:rsidRDefault="00A24D2A" w:rsidP="00A24D2A">
                <w:pPr>
                  <w:rPr>
                    <w:sz w:val="18"/>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77C11B65" w14:textId="77777777" w:rsidR="00A24D2A" w:rsidRPr="00A06800" w:rsidRDefault="00A24D2A" w:rsidP="00A24D2A">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A24D2A" w:rsidRPr="00E131A3" w14:paraId="1181C03C" w14:textId="77777777" w:rsidTr="00D35C56">
            <w:trPr>
              <w:trHeight w:val="283"/>
            </w:trPr>
            <w:tc>
              <w:tcPr>
                <w:tcW w:w="381" w:type="dxa"/>
                <w:tcBorders>
                  <w:top w:val="single" w:sz="4" w:space="0" w:color="auto"/>
                  <w:bottom w:val="single" w:sz="4" w:space="0" w:color="auto"/>
                  <w:right w:val="nil"/>
                </w:tcBorders>
                <w:shd w:val="clear" w:color="auto" w:fill="FFFFFF" w:themeFill="background1"/>
                <w:vAlign w:val="center"/>
              </w:tcPr>
              <w:p w14:paraId="5D7F55D5" w14:textId="77777777" w:rsidR="00A24D2A" w:rsidRPr="00E131A3" w:rsidRDefault="00A24D2A" w:rsidP="00A24D2A">
                <w:pPr>
                  <w:jc w:val="center"/>
                  <w:rPr>
                    <w:rFonts w:ascii="Times New Roman" w:hAnsi="Times New Roman" w:cs="Times New Roman"/>
                    <w:b/>
                    <w:sz w:val="20"/>
                    <w:szCs w:val="20"/>
                  </w:rPr>
                </w:pPr>
                <w:r>
                  <w:rPr>
                    <w:rFonts w:ascii="Times New Roman" w:hAnsi="Times New Roman" w:cs="Times New Roman"/>
                    <w:b/>
                    <w:sz w:val="20"/>
                    <w:szCs w:val="20"/>
                  </w:rPr>
                  <w:t>9</w:t>
                </w:r>
              </w:p>
            </w:tc>
            <w:tc>
              <w:tcPr>
                <w:tcW w:w="4424" w:type="dxa"/>
                <w:tcBorders>
                  <w:left w:val="nil"/>
                </w:tcBorders>
                <w:shd w:val="clear" w:color="auto" w:fill="FFFFFF" w:themeFill="background1"/>
                <w:vAlign w:val="center"/>
              </w:tcPr>
              <w:p w14:paraId="790CAD55" w14:textId="77777777" w:rsidR="00A24D2A" w:rsidRPr="00D54E3C" w:rsidRDefault="00A24D2A" w:rsidP="00A24D2A">
                <w:pPr>
                  <w:jc w:val="both"/>
                  <w:rPr>
                    <w:rFonts w:ascii="Times New Roman" w:hAnsi="Times New Roman" w:cs="Times New Roman"/>
                    <w:sz w:val="20"/>
                    <w:szCs w:val="20"/>
                  </w:rPr>
                </w:pPr>
                <w:r w:rsidRPr="00F42C90">
                  <w:rPr>
                    <w:rFonts w:ascii="Times New Roman" w:hAnsi="Times New Roman" w:cs="Times New Roman"/>
                    <w:sz w:val="20"/>
                    <w:szCs w:val="20"/>
                  </w:rPr>
                  <w:t>Know the nursing care and practice in pancreas transplantation</w:t>
                </w:r>
              </w:p>
            </w:tc>
            <w:tc>
              <w:tcPr>
                <w:tcW w:w="1818" w:type="dxa"/>
                <w:tcBorders>
                  <w:left w:val="nil"/>
                </w:tcBorders>
                <w:shd w:val="clear" w:color="auto" w:fill="FFFFFF" w:themeFill="background1"/>
              </w:tcPr>
              <w:p w14:paraId="766297BA" w14:textId="6F6B5E77" w:rsidR="00A24D2A" w:rsidRPr="005D197E" w:rsidRDefault="00A24D2A" w:rsidP="00A24D2A">
                <w:pPr>
                  <w:rPr>
                    <w:rFonts w:ascii="Times New Roman" w:hAnsi="Times New Roman" w:cs="Times New Roman"/>
                    <w:sz w:val="20"/>
                    <w:szCs w:val="20"/>
                  </w:rPr>
                </w:pPr>
                <w:r w:rsidRPr="009E2DF1">
                  <w:rPr>
                    <w:rFonts w:ascii="Times New Roman" w:hAnsi="Times New Roman" w:cs="Times New Roman"/>
                    <w:sz w:val="18"/>
                    <w:szCs w:val="20"/>
                  </w:rPr>
                  <w:t>PO1, PO3, PO5</w:t>
                </w:r>
              </w:p>
            </w:tc>
            <w:tc>
              <w:tcPr>
                <w:tcW w:w="1964" w:type="dxa"/>
                <w:shd w:val="clear" w:color="auto" w:fill="FFFFFF" w:themeFill="background1"/>
                <w:vAlign w:val="center"/>
              </w:tcPr>
              <w:p w14:paraId="3F63B288" w14:textId="77777777" w:rsidR="00A24D2A" w:rsidRPr="005D197E" w:rsidRDefault="00A24D2A" w:rsidP="00A24D2A">
                <w:pPr>
                  <w:jc w:val="center"/>
                  <w:rPr>
                    <w:rFonts w:ascii="Times New Roman" w:hAnsi="Times New Roman" w:cs="Times New Roman"/>
                    <w:sz w:val="20"/>
                    <w:szCs w:val="20"/>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6EC4DDE6" w14:textId="77777777" w:rsidR="00A24D2A" w:rsidRPr="005D197E" w:rsidRDefault="00A24D2A" w:rsidP="00A24D2A">
                <w:pPr>
                  <w:jc w:val="center"/>
                  <w:rPr>
                    <w:rFonts w:ascii="Times New Roman" w:hAnsi="Times New Roman" w:cs="Times New Roman"/>
                    <w:sz w:val="20"/>
                    <w:szCs w:val="20"/>
                  </w:rPr>
                </w:pPr>
                <w:r w:rsidRPr="00A06800">
                  <w:rPr>
                    <w:rFonts w:ascii="Times New Roman" w:hAnsi="Times New Roman" w:cs="Times New Roman"/>
                    <w:sz w:val="18"/>
                    <w:szCs w:val="20"/>
                  </w:rPr>
                  <w:t>A,B,D,F,G</w:t>
                </w:r>
              </w:p>
            </w:tc>
          </w:tr>
          <w:tr w:rsidR="00DA1EE2" w:rsidRPr="00E131A3" w14:paraId="1B9E83E0" w14:textId="77777777" w:rsidTr="00BC51ED">
            <w:trPr>
              <w:trHeight w:val="283"/>
            </w:trPr>
            <w:tc>
              <w:tcPr>
                <w:tcW w:w="381" w:type="dxa"/>
                <w:tcBorders>
                  <w:top w:val="single" w:sz="4" w:space="0" w:color="auto"/>
                  <w:bottom w:val="single" w:sz="4" w:space="0" w:color="auto"/>
                  <w:right w:val="nil"/>
                </w:tcBorders>
                <w:shd w:val="clear" w:color="auto" w:fill="FFFFFF" w:themeFill="background1"/>
                <w:vAlign w:val="center"/>
              </w:tcPr>
              <w:p w14:paraId="39B8850E" w14:textId="77777777" w:rsidR="00DA1EE2" w:rsidRPr="00E131A3" w:rsidRDefault="00DA1EE2" w:rsidP="00DA1EE2">
                <w:pPr>
                  <w:jc w:val="center"/>
                  <w:rPr>
                    <w:rFonts w:ascii="Times New Roman" w:hAnsi="Times New Roman" w:cs="Times New Roman"/>
                    <w:b/>
                    <w:sz w:val="20"/>
                    <w:szCs w:val="20"/>
                  </w:rPr>
                </w:pPr>
                <w:r>
                  <w:rPr>
                    <w:rFonts w:ascii="Times New Roman" w:hAnsi="Times New Roman" w:cs="Times New Roman"/>
                    <w:b/>
                    <w:sz w:val="20"/>
                    <w:szCs w:val="20"/>
                  </w:rPr>
                  <w:t>10</w:t>
                </w:r>
              </w:p>
            </w:tc>
            <w:tc>
              <w:tcPr>
                <w:tcW w:w="4424" w:type="dxa"/>
                <w:tcBorders>
                  <w:left w:val="nil"/>
                </w:tcBorders>
                <w:shd w:val="clear" w:color="auto" w:fill="FFFFFF" w:themeFill="background1"/>
                <w:vAlign w:val="center"/>
              </w:tcPr>
              <w:p w14:paraId="76D539F5" w14:textId="77777777" w:rsidR="00DA1EE2" w:rsidRPr="00D54E3C" w:rsidRDefault="00DA1EE2" w:rsidP="00DA1EE2">
                <w:pPr>
                  <w:jc w:val="both"/>
                  <w:rPr>
                    <w:rFonts w:ascii="Times New Roman" w:hAnsi="Times New Roman" w:cs="Times New Roman"/>
                    <w:sz w:val="20"/>
                    <w:szCs w:val="20"/>
                  </w:rPr>
                </w:pPr>
                <w:r w:rsidRPr="00F42C90">
                  <w:rPr>
                    <w:rFonts w:ascii="Times New Roman" w:hAnsi="Times New Roman" w:cs="Times New Roman"/>
                    <w:sz w:val="20"/>
                    <w:szCs w:val="20"/>
                  </w:rPr>
                  <w:t>Know evidence-based nursing practice and practice in transplantation</w:t>
                </w:r>
              </w:p>
            </w:tc>
            <w:tc>
              <w:tcPr>
                <w:tcW w:w="1818" w:type="dxa"/>
                <w:tcBorders>
                  <w:left w:val="nil"/>
                </w:tcBorders>
                <w:shd w:val="clear" w:color="auto" w:fill="FFFFFF" w:themeFill="background1"/>
                <w:vAlign w:val="center"/>
              </w:tcPr>
              <w:p w14:paraId="6D1D5DF8" w14:textId="4D4CF9AE" w:rsidR="00DA1EE2" w:rsidRPr="005D197E" w:rsidRDefault="00DA1EE2" w:rsidP="00DA1EE2">
                <w:pPr>
                  <w:rPr>
                    <w:rFonts w:ascii="Times New Roman" w:hAnsi="Times New Roman" w:cs="Times New Roman"/>
                    <w:sz w:val="20"/>
                    <w:szCs w:val="20"/>
                  </w:rPr>
                </w:pPr>
                <w:r>
                  <w:rPr>
                    <w:rFonts w:ascii="Times New Roman" w:hAnsi="Times New Roman" w:cs="Times New Roman"/>
                    <w:sz w:val="18"/>
                    <w:szCs w:val="20"/>
                  </w:rPr>
                  <w:t>P</w:t>
                </w:r>
                <w:r w:rsidR="00A24D2A">
                  <w:rPr>
                    <w:rFonts w:ascii="Times New Roman" w:hAnsi="Times New Roman" w:cs="Times New Roman"/>
                    <w:sz w:val="18"/>
                    <w:szCs w:val="20"/>
                  </w:rPr>
                  <w:t>O</w:t>
                </w:r>
                <w:r>
                  <w:rPr>
                    <w:rFonts w:ascii="Times New Roman" w:hAnsi="Times New Roman" w:cs="Times New Roman"/>
                    <w:sz w:val="18"/>
                    <w:szCs w:val="20"/>
                  </w:rPr>
                  <w:t>1, P</w:t>
                </w:r>
                <w:r w:rsidR="00A24D2A">
                  <w:rPr>
                    <w:rFonts w:ascii="Times New Roman" w:hAnsi="Times New Roman" w:cs="Times New Roman"/>
                    <w:sz w:val="18"/>
                    <w:szCs w:val="20"/>
                  </w:rPr>
                  <w:t>O</w:t>
                </w:r>
                <w:r>
                  <w:rPr>
                    <w:rFonts w:ascii="Times New Roman" w:hAnsi="Times New Roman" w:cs="Times New Roman"/>
                    <w:sz w:val="18"/>
                    <w:szCs w:val="20"/>
                  </w:rPr>
                  <w:t>2, P</w:t>
                </w:r>
                <w:r w:rsidR="00A24D2A">
                  <w:rPr>
                    <w:rFonts w:ascii="Times New Roman" w:hAnsi="Times New Roman" w:cs="Times New Roman"/>
                    <w:sz w:val="18"/>
                    <w:szCs w:val="20"/>
                  </w:rPr>
                  <w:t>O</w:t>
                </w:r>
                <w:r>
                  <w:rPr>
                    <w:rFonts w:ascii="Times New Roman" w:hAnsi="Times New Roman" w:cs="Times New Roman"/>
                    <w:sz w:val="18"/>
                    <w:szCs w:val="20"/>
                  </w:rPr>
                  <w:t>3, P</w:t>
                </w:r>
                <w:r w:rsidR="00A24D2A">
                  <w:rPr>
                    <w:rFonts w:ascii="Times New Roman" w:hAnsi="Times New Roman" w:cs="Times New Roman"/>
                    <w:sz w:val="18"/>
                    <w:szCs w:val="20"/>
                  </w:rPr>
                  <w:t>O</w:t>
                </w:r>
                <w:r>
                  <w:rPr>
                    <w:rFonts w:ascii="Times New Roman" w:hAnsi="Times New Roman" w:cs="Times New Roman"/>
                    <w:sz w:val="18"/>
                    <w:szCs w:val="20"/>
                  </w:rPr>
                  <w:t>4, P</w:t>
                </w:r>
                <w:r w:rsidR="00A24D2A">
                  <w:rPr>
                    <w:rFonts w:ascii="Times New Roman" w:hAnsi="Times New Roman" w:cs="Times New Roman"/>
                    <w:sz w:val="18"/>
                    <w:szCs w:val="20"/>
                  </w:rPr>
                  <w:t>O</w:t>
                </w:r>
                <w:r>
                  <w:rPr>
                    <w:rFonts w:ascii="Times New Roman" w:hAnsi="Times New Roman" w:cs="Times New Roman"/>
                    <w:sz w:val="18"/>
                    <w:szCs w:val="20"/>
                  </w:rPr>
                  <w:t xml:space="preserve">5, </w:t>
                </w:r>
                <w:r>
                  <w:rPr>
                    <w:rFonts w:ascii="Times New Roman" w:eastAsia="Times New Roman" w:hAnsi="Times New Roman" w:cs="Times New Roman"/>
                    <w:sz w:val="18"/>
                    <w:szCs w:val="20"/>
                  </w:rPr>
                  <w:t>P</w:t>
                </w:r>
                <w:r w:rsidR="00A24D2A">
                  <w:rPr>
                    <w:rFonts w:ascii="Times New Roman" w:eastAsia="Times New Roman" w:hAnsi="Times New Roman" w:cs="Times New Roman"/>
                    <w:sz w:val="18"/>
                    <w:szCs w:val="20"/>
                  </w:rPr>
                  <w:t>O</w:t>
                </w:r>
                <w:r>
                  <w:rPr>
                    <w:rFonts w:ascii="Times New Roman" w:eastAsia="Times New Roman" w:hAnsi="Times New Roman" w:cs="Times New Roman"/>
                    <w:sz w:val="18"/>
                    <w:szCs w:val="20"/>
                  </w:rPr>
                  <w:t>8</w:t>
                </w:r>
              </w:p>
            </w:tc>
            <w:tc>
              <w:tcPr>
                <w:tcW w:w="1964" w:type="dxa"/>
                <w:shd w:val="clear" w:color="auto" w:fill="FFFFFF" w:themeFill="background1"/>
                <w:vAlign w:val="center"/>
              </w:tcPr>
              <w:p w14:paraId="1AAAD793" w14:textId="77777777" w:rsidR="00DA1EE2" w:rsidRPr="005D197E" w:rsidRDefault="00DA1EE2" w:rsidP="00DA1EE2">
                <w:pPr>
                  <w:jc w:val="center"/>
                  <w:rPr>
                    <w:rFonts w:ascii="Times New Roman" w:hAnsi="Times New Roman" w:cs="Times New Roman"/>
                    <w:sz w:val="20"/>
                    <w:szCs w:val="20"/>
                  </w:rPr>
                </w:pPr>
                <w:r w:rsidRPr="00A06800">
                  <w:rPr>
                    <w:rFonts w:ascii="Times New Roman" w:hAnsi="Times New Roman" w:cs="Times New Roman"/>
                    <w:sz w:val="18"/>
                    <w:szCs w:val="20"/>
                  </w:rPr>
                  <w:t>1,2,5,6,7,8,10,11,12,13</w:t>
                </w:r>
              </w:p>
            </w:tc>
            <w:tc>
              <w:tcPr>
                <w:tcW w:w="1037" w:type="dxa"/>
                <w:shd w:val="clear" w:color="auto" w:fill="FFFFFF" w:themeFill="background1"/>
                <w:vAlign w:val="center"/>
              </w:tcPr>
              <w:p w14:paraId="271CEC35" w14:textId="77777777" w:rsidR="00DA1EE2" w:rsidRPr="005D197E" w:rsidRDefault="00DA1EE2" w:rsidP="00DA1EE2">
                <w:pPr>
                  <w:jc w:val="center"/>
                  <w:rPr>
                    <w:rFonts w:ascii="Times New Roman" w:hAnsi="Times New Roman" w:cs="Times New Roman"/>
                    <w:sz w:val="20"/>
                    <w:szCs w:val="20"/>
                  </w:rPr>
                </w:pPr>
                <w:r w:rsidRPr="00A06800">
                  <w:rPr>
                    <w:rFonts w:ascii="Times New Roman" w:hAnsi="Times New Roman" w:cs="Times New Roman"/>
                    <w:sz w:val="18"/>
                    <w:szCs w:val="20"/>
                  </w:rPr>
                  <w:t>A,B,D,F,G</w:t>
                </w:r>
              </w:p>
            </w:tc>
          </w:tr>
        </w:tbl>
        <w:p w14:paraId="2B35DAF4" w14:textId="77777777" w:rsidR="000A7500" w:rsidRPr="00E131A3" w:rsidRDefault="000A7500" w:rsidP="00BC51ED">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7500" w:rsidRPr="00E131A3" w14:paraId="1B776940" w14:textId="77777777" w:rsidTr="00BC51ED">
            <w:trPr>
              <w:trHeight w:val="567"/>
            </w:trPr>
            <w:tc>
              <w:tcPr>
                <w:tcW w:w="2112" w:type="dxa"/>
                <w:shd w:val="clear" w:color="auto" w:fill="FAE0D0" w:themeFill="accent4" w:themeFillTint="33"/>
                <w:vAlign w:val="center"/>
              </w:tcPr>
              <w:p w14:paraId="24C7265A"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Main Textbook</w:t>
                </w:r>
              </w:p>
            </w:tc>
            <w:tc>
              <w:tcPr>
                <w:tcW w:w="7512" w:type="dxa"/>
                <w:shd w:val="clear" w:color="auto" w:fill="FFFFFF" w:themeFill="background1"/>
                <w:vAlign w:val="center"/>
              </w:tcPr>
              <w:p w14:paraId="0717146E" w14:textId="77777777" w:rsidR="000A7500" w:rsidRPr="00637386" w:rsidRDefault="000A7500" w:rsidP="00BC51ED">
                <w:pPr>
                  <w:jc w:val="both"/>
                  <w:rPr>
                    <w:rFonts w:ascii="Times New Roman" w:hAnsi="Times New Roman" w:cs="Times New Roman"/>
                    <w:sz w:val="18"/>
                    <w:szCs w:val="20"/>
                  </w:rPr>
                </w:pPr>
                <w:r w:rsidRPr="00CF6908">
                  <w:rPr>
                    <w:rFonts w:ascii="Times New Roman" w:hAnsi="Times New Roman" w:cs="Times New Roman"/>
                    <w:sz w:val="18"/>
                    <w:szCs w:val="20"/>
                  </w:rPr>
                  <w:t xml:space="preserve">Core Curriculum for Transplant Nurses, 2nd Edition. </w:t>
                </w:r>
                <w:r>
                  <w:rPr>
                    <w:rFonts w:ascii="Times New Roman" w:hAnsi="Times New Roman" w:cs="Times New Roman"/>
                    <w:sz w:val="18"/>
                    <w:szCs w:val="20"/>
                  </w:rPr>
                  <w:t>O</w:t>
                </w:r>
                <w:r w:rsidRPr="00CF6908">
                  <w:rPr>
                    <w:rFonts w:ascii="Times New Roman" w:hAnsi="Times New Roman" w:cs="Times New Roman"/>
                    <w:sz w:val="18"/>
                    <w:szCs w:val="20"/>
                  </w:rPr>
                  <w:t>fficial publication of the International Transplant Nurses Society (ITNS)</w:t>
                </w:r>
                <w:r>
                  <w:rPr>
                    <w:rFonts w:ascii="Times New Roman" w:hAnsi="Times New Roman" w:cs="Times New Roman"/>
                    <w:sz w:val="18"/>
                    <w:szCs w:val="20"/>
                  </w:rPr>
                  <w:t xml:space="preserve"> Stacee Lerret</w:t>
                </w:r>
                <w:r w:rsidRPr="00CF6908">
                  <w:rPr>
                    <w:rFonts w:ascii="Times New Roman" w:hAnsi="Times New Roman" w:cs="Times New Roman"/>
                    <w:sz w:val="18"/>
                    <w:szCs w:val="20"/>
                  </w:rPr>
                  <w:t>, S</w:t>
                </w:r>
                <w:r>
                  <w:rPr>
                    <w:rFonts w:ascii="Times New Roman" w:hAnsi="Times New Roman" w:cs="Times New Roman"/>
                    <w:sz w:val="18"/>
                    <w:szCs w:val="20"/>
                  </w:rPr>
                  <w:t>andra A. Cupples, Linda Ohler, Vicki McCalmont</w:t>
                </w:r>
              </w:p>
            </w:tc>
          </w:tr>
          <w:tr w:rsidR="000A7500" w:rsidRPr="00E131A3" w14:paraId="5F4DFB99" w14:textId="77777777" w:rsidTr="00BC51ED">
            <w:trPr>
              <w:trHeight w:val="843"/>
            </w:trPr>
            <w:tc>
              <w:tcPr>
                <w:tcW w:w="2112" w:type="dxa"/>
                <w:shd w:val="clear" w:color="auto" w:fill="FAE0D0" w:themeFill="accent4" w:themeFillTint="33"/>
                <w:vAlign w:val="center"/>
              </w:tcPr>
              <w:p w14:paraId="4F0D72F2"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Supporting References</w:t>
                </w:r>
              </w:p>
            </w:tc>
            <w:tc>
              <w:tcPr>
                <w:tcW w:w="7512" w:type="dxa"/>
                <w:shd w:val="clear" w:color="auto" w:fill="FFFFFF" w:themeFill="background1"/>
                <w:vAlign w:val="center"/>
              </w:tcPr>
              <w:p w14:paraId="51FF9EAE" w14:textId="77777777" w:rsidR="000A7500" w:rsidRDefault="000A7500" w:rsidP="00BC51ED">
                <w:pPr>
                  <w:jc w:val="both"/>
                  <w:rPr>
                    <w:rFonts w:ascii="Times New Roman" w:hAnsi="Times New Roman" w:cs="Times New Roman"/>
                    <w:sz w:val="18"/>
                    <w:szCs w:val="20"/>
                  </w:rPr>
                </w:pPr>
                <w:r w:rsidRPr="00CF6908">
                  <w:rPr>
                    <w:rFonts w:ascii="Times New Roman" w:hAnsi="Times New Roman" w:cs="Times New Roman"/>
                    <w:sz w:val="18"/>
                    <w:szCs w:val="20"/>
                  </w:rPr>
                  <w:t xml:space="preserve">Ahmed, A., Keeffe, EB., Current Indications and Contraindications for Liver Transplantation Clin Liver Dis 11 (2007) 227 247 </w:t>
                </w:r>
              </w:p>
              <w:p w14:paraId="56776136" w14:textId="77777777" w:rsidR="000A7500" w:rsidRDefault="000A7500" w:rsidP="00BC51ED">
                <w:pPr>
                  <w:jc w:val="both"/>
                  <w:rPr>
                    <w:rFonts w:ascii="Times New Roman" w:hAnsi="Times New Roman" w:cs="Times New Roman"/>
                    <w:sz w:val="18"/>
                    <w:szCs w:val="20"/>
                  </w:rPr>
                </w:pPr>
                <w:r w:rsidRPr="00CF6908">
                  <w:rPr>
                    <w:rFonts w:ascii="Times New Roman" w:hAnsi="Times New Roman" w:cs="Times New Roman"/>
                    <w:sz w:val="18"/>
                    <w:szCs w:val="20"/>
                  </w:rPr>
                  <w:t xml:space="preserve">Cupples, S., Ohler, L. (2002) Liver Transplantation, Transplantation Nursing Secrets, Hanley&amp;Belfus Inc., Philadelphia, ss: 151-173 </w:t>
                </w:r>
              </w:p>
              <w:p w14:paraId="3CD932F4" w14:textId="77777777" w:rsidR="000A7500" w:rsidRDefault="000A7500" w:rsidP="00BC51ED">
                <w:pPr>
                  <w:jc w:val="both"/>
                  <w:rPr>
                    <w:rFonts w:ascii="Times New Roman" w:hAnsi="Times New Roman" w:cs="Times New Roman"/>
                    <w:sz w:val="18"/>
                    <w:szCs w:val="20"/>
                  </w:rPr>
                </w:pPr>
                <w:r w:rsidRPr="00CF6908">
                  <w:rPr>
                    <w:rFonts w:ascii="Times New Roman" w:hAnsi="Times New Roman" w:cs="Times New Roman"/>
                    <w:sz w:val="18"/>
                    <w:szCs w:val="20"/>
                  </w:rPr>
                  <w:t xml:space="preserve">Hoffman, M.F., Nelson, J.B., Drangstveit, B.M., Flynn, M.B., Caring for Transplant Receipients in a Nontransplant Setting, Critical Care Nursing, 2006; 26(2): 53-76 </w:t>
                </w:r>
              </w:p>
              <w:p w14:paraId="7384886A" w14:textId="77777777" w:rsidR="000A7500" w:rsidRDefault="000A7500" w:rsidP="00BC51ED">
                <w:pPr>
                  <w:jc w:val="both"/>
                  <w:rPr>
                    <w:rFonts w:ascii="Times New Roman" w:hAnsi="Times New Roman" w:cs="Times New Roman"/>
                    <w:sz w:val="18"/>
                    <w:szCs w:val="20"/>
                  </w:rPr>
                </w:pPr>
                <w:r w:rsidRPr="00CF6908">
                  <w:rPr>
                    <w:rFonts w:ascii="Times New Roman" w:hAnsi="Times New Roman" w:cs="Times New Roman"/>
                    <w:sz w:val="18"/>
                    <w:szCs w:val="20"/>
                  </w:rPr>
                  <w:t xml:space="preserve">Moreno, R., Berenguer, M., Post-Liver Transplantation Medical Complications, Annals Of Hepatology 2006; 5(2): April-June: 77-8 </w:t>
                </w:r>
              </w:p>
              <w:p w14:paraId="3E72392D" w14:textId="77777777" w:rsidR="000A7500" w:rsidRDefault="000A7500" w:rsidP="00BC51ED">
                <w:pPr>
                  <w:jc w:val="both"/>
                  <w:rPr>
                    <w:rFonts w:ascii="Times New Roman" w:hAnsi="Times New Roman" w:cs="Times New Roman"/>
                    <w:sz w:val="18"/>
                    <w:szCs w:val="20"/>
                  </w:rPr>
                </w:pPr>
                <w:r w:rsidRPr="00CF6908">
                  <w:rPr>
                    <w:rFonts w:ascii="Times New Roman" w:hAnsi="Times New Roman" w:cs="Times New Roman"/>
                    <w:sz w:val="18"/>
                    <w:szCs w:val="20"/>
                  </w:rPr>
                  <w:t xml:space="preserve">Murray, K., Carithers, R.L., AASLD, Practice Guidelines:Evaluation of The Patient for Liver Transplantation, Hepatology, 2005; 41(6): 1407-32 </w:t>
                </w:r>
              </w:p>
              <w:p w14:paraId="3F085820" w14:textId="77777777" w:rsidR="000A7500" w:rsidRDefault="000A7500" w:rsidP="00BC51ED">
                <w:pPr>
                  <w:jc w:val="both"/>
                  <w:rPr>
                    <w:rFonts w:ascii="Times New Roman" w:hAnsi="Times New Roman" w:cs="Times New Roman"/>
                    <w:sz w:val="18"/>
                    <w:szCs w:val="20"/>
                  </w:rPr>
                </w:pPr>
                <w:r w:rsidRPr="00CF6908">
                  <w:rPr>
                    <w:rFonts w:ascii="Times New Roman" w:hAnsi="Times New Roman" w:cs="Times New Roman"/>
                    <w:sz w:val="18"/>
                    <w:szCs w:val="20"/>
                  </w:rPr>
                  <w:t xml:space="preserve">Ohler, L., Cupples, S. (2008) Liver Transplantation, Core Curriculum for Transplant Nurses, Mosby, Internal Transplant Nurses Society, ABD, ss: 423-455 </w:t>
                </w:r>
              </w:p>
              <w:p w14:paraId="3E29A93A" w14:textId="77777777" w:rsidR="000A7500" w:rsidRPr="00A06800" w:rsidRDefault="000A7500" w:rsidP="00BC51ED">
                <w:pPr>
                  <w:jc w:val="both"/>
                  <w:rPr>
                    <w:rFonts w:ascii="Times New Roman" w:hAnsi="Times New Roman" w:cs="Times New Roman"/>
                    <w:sz w:val="18"/>
                    <w:szCs w:val="20"/>
                  </w:rPr>
                </w:pPr>
                <w:r w:rsidRPr="00CF6908">
                  <w:rPr>
                    <w:rFonts w:ascii="Times New Roman" w:hAnsi="Times New Roman" w:cs="Times New Roman"/>
                    <w:sz w:val="18"/>
                    <w:szCs w:val="20"/>
                  </w:rPr>
                  <w:t>.http://www.sb.gov.tr/TR/belge/1-560/organ-ve-doku-nak</w:t>
                </w:r>
                <w:r>
                  <w:rPr>
                    <w:rFonts w:ascii="Times New Roman" w:hAnsi="Times New Roman" w:cs="Times New Roman"/>
                    <w:sz w:val="18"/>
                    <w:szCs w:val="20"/>
                  </w:rPr>
                  <w:t>li-hizmetleri-yonetmeligi.html</w:t>
                </w:r>
              </w:p>
            </w:tc>
          </w:tr>
          <w:tr w:rsidR="000A7500" w:rsidRPr="00E131A3" w14:paraId="41ACD2C8" w14:textId="77777777" w:rsidTr="00BC51ED">
            <w:trPr>
              <w:trHeight w:val="567"/>
            </w:trPr>
            <w:tc>
              <w:tcPr>
                <w:tcW w:w="2112" w:type="dxa"/>
                <w:shd w:val="clear" w:color="auto" w:fill="FAE0D0" w:themeFill="accent4" w:themeFillTint="33"/>
                <w:vAlign w:val="center"/>
              </w:tcPr>
              <w:p w14:paraId="4DB9FB24"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Necessary Course Material</w:t>
                </w:r>
              </w:p>
            </w:tc>
            <w:tc>
              <w:tcPr>
                <w:tcW w:w="7512" w:type="dxa"/>
                <w:shd w:val="clear" w:color="auto" w:fill="FFFFFF" w:themeFill="background1"/>
                <w:vAlign w:val="center"/>
              </w:tcPr>
              <w:p w14:paraId="72E476C2" w14:textId="77777777" w:rsidR="000A7500" w:rsidRPr="00E131A3" w:rsidRDefault="000A7500" w:rsidP="00BC51ED">
                <w:pPr>
                  <w:rPr>
                    <w:rFonts w:ascii="Times New Roman" w:hAnsi="Times New Roman" w:cs="Times New Roman"/>
                    <w:sz w:val="20"/>
                    <w:szCs w:val="20"/>
                  </w:rPr>
                </w:pPr>
                <w:r w:rsidRPr="00066D65">
                  <w:rPr>
                    <w:rFonts w:ascii="Times New Roman" w:hAnsi="Times New Roman" w:cs="Times New Roman"/>
                    <w:sz w:val="20"/>
                    <w:szCs w:val="20"/>
                  </w:rPr>
                  <w:t>Barcovision, simulation model, dressing materials</w:t>
                </w:r>
              </w:p>
            </w:tc>
          </w:tr>
        </w:tbl>
        <w:p w14:paraId="1E1F287C"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A7500" w:rsidRPr="00E131A3" w14:paraId="1E0EDE19" w14:textId="77777777" w:rsidTr="00BC51ED">
            <w:trPr>
              <w:trHeight w:val="312"/>
            </w:trPr>
            <w:tc>
              <w:tcPr>
                <w:tcW w:w="9624" w:type="dxa"/>
                <w:gridSpan w:val="2"/>
                <w:shd w:val="clear" w:color="auto" w:fill="FAE0D0" w:themeFill="accent4" w:themeFillTint="33"/>
                <w:vAlign w:val="center"/>
              </w:tcPr>
              <w:p w14:paraId="2C60F11E"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Course Schedule</w:t>
                </w:r>
              </w:p>
            </w:tc>
          </w:tr>
          <w:tr w:rsidR="000A7500" w:rsidRPr="00E131A3" w14:paraId="76526B9B"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3B6B228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8957" w:type="dxa"/>
                <w:tcBorders>
                  <w:left w:val="nil"/>
                </w:tcBorders>
                <w:shd w:val="clear" w:color="auto" w:fill="FFFFFF" w:themeFill="background1"/>
              </w:tcPr>
              <w:p w14:paraId="1818466C" w14:textId="77777777" w:rsidR="000A7500" w:rsidRPr="00BB0997" w:rsidRDefault="000A7500" w:rsidP="00BC51ED">
                <w:pPr>
                  <w:pStyle w:val="TableParagraph"/>
                  <w:spacing w:line="223" w:lineRule="exact"/>
                  <w:rPr>
                    <w:rFonts w:eastAsia="Calibri"/>
                    <w:sz w:val="20"/>
                    <w:szCs w:val="20"/>
                  </w:rPr>
                </w:pPr>
                <w:r w:rsidRPr="00BB0997">
                  <w:rPr>
                    <w:rFonts w:eastAsia="Calibri"/>
                    <w:sz w:val="20"/>
                    <w:szCs w:val="20"/>
                  </w:rPr>
                  <w:t>Transplantation</w:t>
                </w:r>
                <w:r w:rsidRPr="00BB0997">
                  <w:rPr>
                    <w:rFonts w:eastAsia="Calibri"/>
                    <w:spacing w:val="-5"/>
                    <w:sz w:val="20"/>
                    <w:szCs w:val="20"/>
                  </w:rPr>
                  <w:t xml:space="preserve"> </w:t>
                </w:r>
                <w:r w:rsidRPr="00BB0997">
                  <w:rPr>
                    <w:rFonts w:eastAsia="Calibri"/>
                    <w:sz w:val="20"/>
                    <w:szCs w:val="20"/>
                  </w:rPr>
                  <w:t>Overview,</w:t>
                </w:r>
                <w:r w:rsidRPr="00BB0997">
                  <w:rPr>
                    <w:rFonts w:eastAsia="Calibri"/>
                    <w:spacing w:val="-3"/>
                    <w:sz w:val="20"/>
                    <w:szCs w:val="20"/>
                  </w:rPr>
                  <w:t xml:space="preserve"> </w:t>
                </w:r>
                <w:r w:rsidRPr="00BB0997">
                  <w:rPr>
                    <w:rFonts w:eastAsia="Calibri"/>
                    <w:sz w:val="20"/>
                    <w:szCs w:val="20"/>
                  </w:rPr>
                  <w:t>History,</w:t>
                </w:r>
                <w:r w:rsidRPr="00BB0997">
                  <w:rPr>
                    <w:rFonts w:eastAsia="Calibri"/>
                    <w:spacing w:val="-3"/>
                    <w:sz w:val="20"/>
                    <w:szCs w:val="20"/>
                  </w:rPr>
                  <w:t xml:space="preserve"> </w:t>
                </w:r>
                <w:r w:rsidRPr="00BB0997">
                  <w:rPr>
                    <w:rFonts w:eastAsia="Calibri"/>
                    <w:sz w:val="20"/>
                    <w:szCs w:val="20"/>
                  </w:rPr>
                  <w:t>Principles</w:t>
                </w:r>
                <w:r w:rsidRPr="00BB0997">
                  <w:rPr>
                    <w:rFonts w:eastAsia="Calibri"/>
                    <w:spacing w:val="-4"/>
                    <w:sz w:val="20"/>
                    <w:szCs w:val="20"/>
                  </w:rPr>
                  <w:t xml:space="preserve"> </w:t>
                </w:r>
                <w:r w:rsidRPr="00BB0997">
                  <w:rPr>
                    <w:rFonts w:eastAsia="Calibri"/>
                    <w:sz w:val="20"/>
                    <w:szCs w:val="20"/>
                  </w:rPr>
                  <w:t>and</w:t>
                </w:r>
                <w:r w:rsidRPr="00BB0997">
                  <w:rPr>
                    <w:rFonts w:eastAsia="Calibri"/>
                    <w:spacing w:val="-3"/>
                    <w:sz w:val="20"/>
                    <w:szCs w:val="20"/>
                  </w:rPr>
                  <w:t xml:space="preserve"> </w:t>
                </w:r>
                <w:r w:rsidRPr="00BB0997">
                  <w:rPr>
                    <w:rFonts w:eastAsia="Calibri"/>
                    <w:sz w:val="20"/>
                    <w:szCs w:val="20"/>
                  </w:rPr>
                  <w:t>Types</w:t>
                </w:r>
              </w:p>
            </w:tc>
          </w:tr>
          <w:tr w:rsidR="000A7500" w:rsidRPr="00E131A3" w14:paraId="22E057D2"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52F7195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8957" w:type="dxa"/>
                <w:tcBorders>
                  <w:left w:val="nil"/>
                </w:tcBorders>
                <w:shd w:val="clear" w:color="auto" w:fill="FFFFFF" w:themeFill="background1"/>
              </w:tcPr>
              <w:p w14:paraId="6C94C898" w14:textId="77777777" w:rsidR="000A7500" w:rsidRPr="00BB0997" w:rsidRDefault="000A7500" w:rsidP="00BC51ED">
                <w:pPr>
                  <w:pStyle w:val="TableParagraph"/>
                  <w:spacing w:line="225" w:lineRule="exact"/>
                  <w:rPr>
                    <w:rFonts w:eastAsia="Calibri"/>
                    <w:sz w:val="20"/>
                    <w:szCs w:val="20"/>
                  </w:rPr>
                </w:pPr>
                <w:r w:rsidRPr="00BB0997">
                  <w:rPr>
                    <w:rFonts w:eastAsia="Calibri"/>
                    <w:sz w:val="20"/>
                    <w:szCs w:val="20"/>
                  </w:rPr>
                  <w:t>Ethical</w:t>
                </w:r>
                <w:r w:rsidRPr="00BB0997">
                  <w:rPr>
                    <w:rFonts w:eastAsia="Calibri"/>
                    <w:spacing w:val="-3"/>
                    <w:sz w:val="20"/>
                    <w:szCs w:val="20"/>
                  </w:rPr>
                  <w:t xml:space="preserve"> </w:t>
                </w:r>
                <w:r w:rsidRPr="00BB0997">
                  <w:rPr>
                    <w:rFonts w:eastAsia="Calibri"/>
                    <w:sz w:val="20"/>
                    <w:szCs w:val="20"/>
                  </w:rPr>
                  <w:t>and</w:t>
                </w:r>
                <w:r w:rsidRPr="00BB0997">
                  <w:rPr>
                    <w:rFonts w:eastAsia="Calibri"/>
                    <w:spacing w:val="-1"/>
                    <w:sz w:val="20"/>
                    <w:szCs w:val="20"/>
                  </w:rPr>
                  <w:t xml:space="preserve"> </w:t>
                </w:r>
                <w:r w:rsidRPr="00BB0997">
                  <w:rPr>
                    <w:rFonts w:eastAsia="Calibri"/>
                    <w:sz w:val="20"/>
                    <w:szCs w:val="20"/>
                  </w:rPr>
                  <w:t>Cultural</w:t>
                </w:r>
                <w:r w:rsidRPr="00BB0997">
                  <w:rPr>
                    <w:rFonts w:eastAsia="Calibri"/>
                    <w:spacing w:val="-3"/>
                    <w:sz w:val="20"/>
                    <w:szCs w:val="20"/>
                  </w:rPr>
                  <w:t xml:space="preserve"> </w:t>
                </w:r>
                <w:r w:rsidRPr="00BB0997">
                  <w:rPr>
                    <w:rFonts w:eastAsia="Calibri"/>
                    <w:sz w:val="20"/>
                    <w:szCs w:val="20"/>
                  </w:rPr>
                  <w:t>Perspective</w:t>
                </w:r>
                <w:r w:rsidRPr="00BB0997">
                  <w:rPr>
                    <w:rFonts w:eastAsia="Calibri"/>
                    <w:spacing w:val="-2"/>
                    <w:sz w:val="20"/>
                    <w:szCs w:val="20"/>
                  </w:rPr>
                  <w:t xml:space="preserve"> </w:t>
                </w:r>
                <w:r w:rsidRPr="00BB0997">
                  <w:rPr>
                    <w:rFonts w:eastAsia="Calibri"/>
                    <w:sz w:val="20"/>
                    <w:szCs w:val="20"/>
                  </w:rPr>
                  <w:t>on</w:t>
                </w:r>
                <w:r w:rsidRPr="00BB0997">
                  <w:rPr>
                    <w:rFonts w:eastAsia="Calibri"/>
                    <w:spacing w:val="-4"/>
                    <w:sz w:val="20"/>
                    <w:szCs w:val="20"/>
                  </w:rPr>
                  <w:t xml:space="preserve"> </w:t>
                </w:r>
                <w:r w:rsidRPr="00BB0997">
                  <w:rPr>
                    <w:rFonts w:eastAsia="Calibri"/>
                    <w:sz w:val="20"/>
                    <w:szCs w:val="20"/>
                  </w:rPr>
                  <w:t>Organ</w:t>
                </w:r>
                <w:r w:rsidRPr="00BB0997">
                  <w:rPr>
                    <w:rFonts w:eastAsia="Calibri"/>
                    <w:spacing w:val="-3"/>
                    <w:sz w:val="20"/>
                    <w:szCs w:val="20"/>
                  </w:rPr>
                  <w:t xml:space="preserve"> </w:t>
                </w:r>
                <w:r w:rsidRPr="00BB0997">
                  <w:rPr>
                    <w:rFonts w:eastAsia="Calibri"/>
                    <w:sz w:val="20"/>
                    <w:szCs w:val="20"/>
                  </w:rPr>
                  <w:t>Transplantation</w:t>
                </w:r>
              </w:p>
            </w:tc>
          </w:tr>
          <w:tr w:rsidR="000A7500" w:rsidRPr="00E131A3" w14:paraId="32B918D7"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1395DCA6"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8957" w:type="dxa"/>
                <w:tcBorders>
                  <w:left w:val="nil"/>
                </w:tcBorders>
                <w:shd w:val="clear" w:color="auto" w:fill="FFFFFF" w:themeFill="background1"/>
              </w:tcPr>
              <w:p w14:paraId="773E791C" w14:textId="77777777" w:rsidR="000A7500" w:rsidRPr="00BB0997" w:rsidRDefault="000A7500" w:rsidP="00BC51ED">
                <w:pPr>
                  <w:pStyle w:val="TableParagraph"/>
                  <w:spacing w:line="223" w:lineRule="exact"/>
                  <w:rPr>
                    <w:rFonts w:eastAsia="Calibri"/>
                    <w:sz w:val="20"/>
                    <w:szCs w:val="20"/>
                  </w:rPr>
                </w:pPr>
                <w:r w:rsidRPr="00BB0997">
                  <w:rPr>
                    <w:rFonts w:eastAsia="Calibri"/>
                    <w:sz w:val="20"/>
                    <w:szCs w:val="20"/>
                  </w:rPr>
                  <w:t>Structural</w:t>
                </w:r>
                <w:r w:rsidRPr="00BB0997">
                  <w:rPr>
                    <w:rFonts w:eastAsia="Calibri"/>
                    <w:spacing w:val="-2"/>
                    <w:sz w:val="20"/>
                    <w:szCs w:val="20"/>
                  </w:rPr>
                  <w:t xml:space="preserve"> </w:t>
                </w:r>
                <w:r w:rsidRPr="00BB0997">
                  <w:rPr>
                    <w:rFonts w:eastAsia="Calibri"/>
                    <w:sz w:val="20"/>
                    <w:szCs w:val="20"/>
                  </w:rPr>
                  <w:t>and</w:t>
                </w:r>
                <w:r w:rsidRPr="00BB0997">
                  <w:rPr>
                    <w:rFonts w:eastAsia="Calibri"/>
                    <w:spacing w:val="-1"/>
                    <w:sz w:val="20"/>
                    <w:szCs w:val="20"/>
                  </w:rPr>
                  <w:t xml:space="preserve"> </w:t>
                </w:r>
                <w:r w:rsidRPr="00BB0997">
                  <w:rPr>
                    <w:rFonts w:eastAsia="Calibri"/>
                    <w:sz w:val="20"/>
                    <w:szCs w:val="20"/>
                  </w:rPr>
                  <w:t>Functional</w:t>
                </w:r>
                <w:r w:rsidRPr="00BB0997">
                  <w:rPr>
                    <w:rFonts w:eastAsia="Calibri"/>
                    <w:spacing w:val="-2"/>
                    <w:sz w:val="20"/>
                    <w:szCs w:val="20"/>
                  </w:rPr>
                  <w:t xml:space="preserve"> </w:t>
                </w:r>
                <w:r w:rsidRPr="00BB0997">
                  <w:rPr>
                    <w:rFonts w:eastAsia="Calibri"/>
                    <w:sz w:val="20"/>
                    <w:szCs w:val="20"/>
                  </w:rPr>
                  <w:t>Properties</w:t>
                </w:r>
                <w:r w:rsidRPr="00BB0997">
                  <w:rPr>
                    <w:rFonts w:eastAsia="Calibri"/>
                    <w:spacing w:val="-3"/>
                    <w:sz w:val="20"/>
                    <w:szCs w:val="20"/>
                  </w:rPr>
                  <w:t xml:space="preserve"> </w:t>
                </w:r>
                <w:r w:rsidRPr="00BB0997">
                  <w:rPr>
                    <w:rFonts w:eastAsia="Calibri"/>
                    <w:sz w:val="20"/>
                    <w:szCs w:val="20"/>
                  </w:rPr>
                  <w:t>of</w:t>
                </w:r>
                <w:r w:rsidRPr="00BB0997">
                  <w:rPr>
                    <w:rFonts w:eastAsia="Calibri"/>
                    <w:spacing w:val="-4"/>
                    <w:sz w:val="20"/>
                    <w:szCs w:val="20"/>
                  </w:rPr>
                  <w:t xml:space="preserve"> </w:t>
                </w:r>
                <w:r w:rsidRPr="00BB0997">
                  <w:rPr>
                    <w:rFonts w:eastAsia="Calibri"/>
                    <w:sz w:val="20"/>
                    <w:szCs w:val="20"/>
                  </w:rPr>
                  <w:t>the</w:t>
                </w:r>
                <w:r w:rsidRPr="00BB0997">
                  <w:rPr>
                    <w:rFonts w:eastAsia="Calibri"/>
                    <w:spacing w:val="-2"/>
                    <w:sz w:val="20"/>
                    <w:szCs w:val="20"/>
                  </w:rPr>
                  <w:t xml:space="preserve"> </w:t>
                </w:r>
                <w:r w:rsidRPr="00BB0997">
                  <w:rPr>
                    <w:rFonts w:eastAsia="Calibri"/>
                    <w:sz w:val="20"/>
                    <w:szCs w:val="20"/>
                  </w:rPr>
                  <w:t>Transport</w:t>
                </w:r>
                <w:r w:rsidRPr="00BB0997">
                  <w:rPr>
                    <w:rFonts w:eastAsia="Calibri"/>
                    <w:spacing w:val="-2"/>
                    <w:sz w:val="20"/>
                    <w:szCs w:val="20"/>
                  </w:rPr>
                  <w:t xml:space="preserve"> </w:t>
                </w:r>
                <w:r w:rsidRPr="00BB0997">
                  <w:rPr>
                    <w:rFonts w:eastAsia="Calibri"/>
                    <w:sz w:val="20"/>
                    <w:szCs w:val="20"/>
                  </w:rPr>
                  <w:t>Unit</w:t>
                </w:r>
              </w:p>
            </w:tc>
          </w:tr>
          <w:tr w:rsidR="000A7500" w:rsidRPr="00E131A3" w14:paraId="5D1FA308"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01FAB8B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8957" w:type="dxa"/>
                <w:tcBorders>
                  <w:left w:val="nil"/>
                </w:tcBorders>
                <w:shd w:val="clear" w:color="auto" w:fill="FFFFFF" w:themeFill="background1"/>
              </w:tcPr>
              <w:p w14:paraId="0A8CF856" w14:textId="77777777" w:rsidR="000A7500" w:rsidRPr="00BB0997" w:rsidRDefault="000A7500" w:rsidP="00BC51ED">
                <w:pPr>
                  <w:pStyle w:val="TableParagraph"/>
                  <w:spacing w:line="223" w:lineRule="exact"/>
                  <w:rPr>
                    <w:rFonts w:eastAsia="Calibri"/>
                    <w:sz w:val="20"/>
                    <w:szCs w:val="20"/>
                  </w:rPr>
                </w:pPr>
                <w:r w:rsidRPr="00BB0997">
                  <w:rPr>
                    <w:rFonts w:eastAsia="Calibri"/>
                    <w:sz w:val="20"/>
                    <w:szCs w:val="20"/>
                  </w:rPr>
                  <w:t>Preparation-Organization</w:t>
                </w:r>
                <w:r w:rsidRPr="00BB0997">
                  <w:rPr>
                    <w:rFonts w:eastAsia="Calibri"/>
                    <w:spacing w:val="-3"/>
                    <w:sz w:val="20"/>
                    <w:szCs w:val="20"/>
                  </w:rPr>
                  <w:t xml:space="preserve"> </w:t>
                </w:r>
                <w:r w:rsidRPr="00BB0997">
                  <w:rPr>
                    <w:rFonts w:eastAsia="Calibri"/>
                    <w:sz w:val="20"/>
                    <w:szCs w:val="20"/>
                  </w:rPr>
                  <w:t>of</w:t>
                </w:r>
                <w:r w:rsidRPr="00BB0997">
                  <w:rPr>
                    <w:rFonts w:eastAsia="Calibri"/>
                    <w:spacing w:val="-4"/>
                    <w:sz w:val="20"/>
                    <w:szCs w:val="20"/>
                  </w:rPr>
                  <w:t xml:space="preserve"> </w:t>
                </w:r>
                <w:r w:rsidRPr="00BB0997">
                  <w:rPr>
                    <w:rFonts w:eastAsia="Calibri"/>
                    <w:sz w:val="20"/>
                    <w:szCs w:val="20"/>
                  </w:rPr>
                  <w:t>Society</w:t>
                </w:r>
                <w:r w:rsidRPr="00BB0997">
                  <w:rPr>
                    <w:rFonts w:eastAsia="Calibri"/>
                    <w:spacing w:val="-6"/>
                    <w:sz w:val="20"/>
                    <w:szCs w:val="20"/>
                  </w:rPr>
                  <w:t xml:space="preserve"> </w:t>
                </w:r>
                <w:r w:rsidRPr="00BB0997">
                  <w:rPr>
                    <w:rFonts w:eastAsia="Calibri"/>
                    <w:sz w:val="20"/>
                    <w:szCs w:val="20"/>
                  </w:rPr>
                  <w:t>for</w:t>
                </w:r>
                <w:r w:rsidRPr="00BB0997">
                  <w:rPr>
                    <w:rFonts w:eastAsia="Calibri"/>
                    <w:spacing w:val="-2"/>
                    <w:sz w:val="20"/>
                    <w:szCs w:val="20"/>
                  </w:rPr>
                  <w:t xml:space="preserve"> </w:t>
                </w:r>
                <w:r w:rsidRPr="00BB0997">
                  <w:rPr>
                    <w:rFonts w:eastAsia="Calibri"/>
                    <w:sz w:val="20"/>
                    <w:szCs w:val="20"/>
                  </w:rPr>
                  <w:t>Organ</w:t>
                </w:r>
                <w:r w:rsidRPr="00BB0997">
                  <w:rPr>
                    <w:rFonts w:eastAsia="Calibri"/>
                    <w:spacing w:val="-2"/>
                    <w:sz w:val="20"/>
                    <w:szCs w:val="20"/>
                  </w:rPr>
                  <w:t xml:space="preserve"> </w:t>
                </w:r>
                <w:r w:rsidRPr="00BB0997">
                  <w:rPr>
                    <w:rFonts w:eastAsia="Calibri"/>
                    <w:sz w:val="20"/>
                    <w:szCs w:val="20"/>
                  </w:rPr>
                  <w:t>Donation</w:t>
                </w:r>
              </w:p>
            </w:tc>
          </w:tr>
          <w:tr w:rsidR="000A7500" w:rsidRPr="00E131A3" w14:paraId="3819A0CF"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21BE45B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8957" w:type="dxa"/>
                <w:tcBorders>
                  <w:left w:val="nil"/>
                </w:tcBorders>
                <w:shd w:val="clear" w:color="auto" w:fill="FFFFFF" w:themeFill="background1"/>
              </w:tcPr>
              <w:p w14:paraId="1B8428B0" w14:textId="77777777" w:rsidR="000A7500" w:rsidRPr="00BB0997" w:rsidRDefault="000A7500" w:rsidP="00BC51ED">
                <w:pPr>
                  <w:pStyle w:val="TableParagraph"/>
                  <w:spacing w:line="225" w:lineRule="exact"/>
                  <w:rPr>
                    <w:rFonts w:eastAsia="Calibri"/>
                    <w:sz w:val="20"/>
                    <w:szCs w:val="20"/>
                  </w:rPr>
                </w:pPr>
                <w:r w:rsidRPr="00BB0997">
                  <w:rPr>
                    <w:rFonts w:eastAsia="Calibri"/>
                    <w:sz w:val="20"/>
                    <w:szCs w:val="20"/>
                  </w:rPr>
                  <w:t>Brain</w:t>
                </w:r>
                <w:r w:rsidRPr="00BB0997">
                  <w:rPr>
                    <w:rFonts w:eastAsia="Calibri"/>
                    <w:spacing w:val="-3"/>
                    <w:sz w:val="20"/>
                    <w:szCs w:val="20"/>
                  </w:rPr>
                  <w:t xml:space="preserve"> </w:t>
                </w:r>
                <w:r w:rsidRPr="00BB0997">
                  <w:rPr>
                    <w:rFonts w:eastAsia="Calibri"/>
                    <w:sz w:val="20"/>
                    <w:szCs w:val="20"/>
                  </w:rPr>
                  <w:t>Death</w:t>
                </w:r>
                <w:r w:rsidRPr="00BB0997">
                  <w:rPr>
                    <w:rFonts w:eastAsia="Calibri"/>
                    <w:spacing w:val="-4"/>
                    <w:sz w:val="20"/>
                    <w:szCs w:val="20"/>
                  </w:rPr>
                  <w:t xml:space="preserve"> </w:t>
                </w:r>
                <w:r w:rsidRPr="00BB0997">
                  <w:rPr>
                    <w:rFonts w:eastAsia="Calibri"/>
                    <w:sz w:val="20"/>
                    <w:szCs w:val="20"/>
                  </w:rPr>
                  <w:t>Clinical</w:t>
                </w:r>
                <w:r w:rsidRPr="00BB0997">
                  <w:rPr>
                    <w:rFonts w:eastAsia="Calibri"/>
                    <w:spacing w:val="-2"/>
                    <w:sz w:val="20"/>
                    <w:szCs w:val="20"/>
                  </w:rPr>
                  <w:t xml:space="preserve"> </w:t>
                </w:r>
                <w:r w:rsidRPr="00BB0997">
                  <w:rPr>
                    <w:rFonts w:eastAsia="Calibri"/>
                    <w:sz w:val="20"/>
                    <w:szCs w:val="20"/>
                  </w:rPr>
                  <w:t>and</w:t>
                </w:r>
                <w:r w:rsidRPr="00BB0997">
                  <w:rPr>
                    <w:rFonts w:eastAsia="Calibri"/>
                    <w:spacing w:val="1"/>
                    <w:sz w:val="20"/>
                    <w:szCs w:val="20"/>
                  </w:rPr>
                  <w:t xml:space="preserve"> </w:t>
                </w:r>
                <w:r w:rsidRPr="00BB0997">
                  <w:rPr>
                    <w:rFonts w:eastAsia="Calibri"/>
                    <w:sz w:val="20"/>
                    <w:szCs w:val="20"/>
                  </w:rPr>
                  <w:t>Laboratory</w:t>
                </w:r>
                <w:r w:rsidRPr="00BB0997">
                  <w:rPr>
                    <w:rFonts w:eastAsia="Calibri"/>
                    <w:spacing w:val="-6"/>
                    <w:sz w:val="20"/>
                    <w:szCs w:val="20"/>
                  </w:rPr>
                  <w:t xml:space="preserve"> </w:t>
                </w:r>
                <w:r w:rsidRPr="00BB0997">
                  <w:rPr>
                    <w:rFonts w:eastAsia="Calibri"/>
                    <w:sz w:val="20"/>
                    <w:szCs w:val="20"/>
                  </w:rPr>
                  <w:t>Diagnosis</w:t>
                </w:r>
              </w:p>
            </w:tc>
          </w:tr>
          <w:tr w:rsidR="000A7500" w:rsidRPr="00E131A3" w14:paraId="6DECA344"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4A3AF9D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8957" w:type="dxa"/>
                <w:tcBorders>
                  <w:left w:val="nil"/>
                </w:tcBorders>
                <w:shd w:val="clear" w:color="auto" w:fill="FFFFFF" w:themeFill="background1"/>
              </w:tcPr>
              <w:p w14:paraId="53909D3A" w14:textId="77777777" w:rsidR="000A7500" w:rsidRPr="00BB0997" w:rsidRDefault="000A7500" w:rsidP="00BC51ED">
                <w:pPr>
                  <w:pStyle w:val="TableParagraph"/>
                  <w:spacing w:line="223" w:lineRule="exact"/>
                  <w:rPr>
                    <w:rFonts w:eastAsia="Calibri"/>
                    <w:sz w:val="20"/>
                    <w:szCs w:val="20"/>
                  </w:rPr>
                </w:pPr>
                <w:r w:rsidRPr="00BB0997">
                  <w:rPr>
                    <w:rFonts w:eastAsia="Calibri"/>
                    <w:sz w:val="20"/>
                    <w:szCs w:val="20"/>
                  </w:rPr>
                  <w:t>Recipient</w:t>
                </w:r>
                <w:r w:rsidRPr="00BB0997">
                  <w:rPr>
                    <w:rFonts w:eastAsia="Calibri"/>
                    <w:spacing w:val="-4"/>
                    <w:sz w:val="20"/>
                    <w:szCs w:val="20"/>
                  </w:rPr>
                  <w:t xml:space="preserve"> </w:t>
                </w:r>
                <w:r w:rsidRPr="00BB0997">
                  <w:rPr>
                    <w:rFonts w:eastAsia="Calibri"/>
                    <w:sz w:val="20"/>
                    <w:szCs w:val="20"/>
                  </w:rPr>
                  <w:t>and</w:t>
                </w:r>
                <w:r w:rsidRPr="00BB0997">
                  <w:rPr>
                    <w:rFonts w:eastAsia="Calibri"/>
                    <w:spacing w:val="-2"/>
                    <w:sz w:val="20"/>
                    <w:szCs w:val="20"/>
                  </w:rPr>
                  <w:t xml:space="preserve"> </w:t>
                </w:r>
                <w:r w:rsidRPr="00BB0997">
                  <w:rPr>
                    <w:rFonts w:eastAsia="Calibri"/>
                    <w:sz w:val="20"/>
                    <w:szCs w:val="20"/>
                  </w:rPr>
                  <w:t>Donor</w:t>
                </w:r>
                <w:r w:rsidRPr="00BB0997">
                  <w:rPr>
                    <w:rFonts w:eastAsia="Calibri"/>
                    <w:spacing w:val="-2"/>
                    <w:sz w:val="20"/>
                    <w:szCs w:val="20"/>
                  </w:rPr>
                  <w:t xml:space="preserve"> </w:t>
                </w:r>
                <w:r w:rsidRPr="00BB0997">
                  <w:rPr>
                    <w:rFonts w:eastAsia="Calibri"/>
                    <w:sz w:val="20"/>
                    <w:szCs w:val="20"/>
                  </w:rPr>
                  <w:t>Preparation</w:t>
                </w:r>
                <w:r w:rsidRPr="00BB0997">
                  <w:rPr>
                    <w:rFonts w:eastAsia="Calibri"/>
                    <w:spacing w:val="-4"/>
                    <w:sz w:val="20"/>
                    <w:szCs w:val="20"/>
                  </w:rPr>
                  <w:t xml:space="preserve"> </w:t>
                </w:r>
                <w:r w:rsidRPr="00BB0997">
                  <w:rPr>
                    <w:rFonts w:eastAsia="Calibri"/>
                    <w:sz w:val="20"/>
                    <w:szCs w:val="20"/>
                  </w:rPr>
                  <w:t>in</w:t>
                </w:r>
                <w:r w:rsidRPr="00BB0997">
                  <w:rPr>
                    <w:rFonts w:eastAsia="Calibri"/>
                    <w:spacing w:val="-4"/>
                    <w:sz w:val="20"/>
                    <w:szCs w:val="20"/>
                  </w:rPr>
                  <w:t xml:space="preserve"> </w:t>
                </w:r>
                <w:r w:rsidRPr="00BB0997">
                  <w:rPr>
                    <w:rFonts w:eastAsia="Calibri"/>
                    <w:sz w:val="20"/>
                    <w:szCs w:val="20"/>
                  </w:rPr>
                  <w:t>Transplantation,</w:t>
                </w:r>
                <w:r w:rsidRPr="00BB0997">
                  <w:rPr>
                    <w:rFonts w:eastAsia="Calibri"/>
                    <w:spacing w:val="-3"/>
                    <w:sz w:val="20"/>
                    <w:szCs w:val="20"/>
                  </w:rPr>
                  <w:t xml:space="preserve"> </w:t>
                </w:r>
                <w:r w:rsidRPr="00BB0997">
                  <w:rPr>
                    <w:rFonts w:eastAsia="Calibri"/>
                    <w:sz w:val="20"/>
                    <w:szCs w:val="20"/>
                  </w:rPr>
                  <w:t>Organ</w:t>
                </w:r>
                <w:r w:rsidRPr="00BB0997">
                  <w:rPr>
                    <w:rFonts w:eastAsia="Calibri"/>
                    <w:spacing w:val="3"/>
                    <w:sz w:val="20"/>
                    <w:szCs w:val="20"/>
                  </w:rPr>
                  <w:t xml:space="preserve"> </w:t>
                </w:r>
                <w:r w:rsidRPr="00BB0997">
                  <w:rPr>
                    <w:rFonts w:eastAsia="Calibri"/>
                    <w:sz w:val="20"/>
                    <w:szCs w:val="20"/>
                  </w:rPr>
                  <w:t>-Tissue</w:t>
                </w:r>
                <w:r w:rsidRPr="00BB0997">
                  <w:rPr>
                    <w:rFonts w:eastAsia="Calibri"/>
                    <w:spacing w:val="-3"/>
                    <w:sz w:val="20"/>
                    <w:szCs w:val="20"/>
                  </w:rPr>
                  <w:t xml:space="preserve"> </w:t>
                </w:r>
                <w:r w:rsidRPr="00BB0997">
                  <w:rPr>
                    <w:rFonts w:eastAsia="Calibri"/>
                    <w:sz w:val="20"/>
                    <w:szCs w:val="20"/>
                  </w:rPr>
                  <w:t>Protection,</w:t>
                </w:r>
                <w:r w:rsidRPr="00BB0997">
                  <w:rPr>
                    <w:rFonts w:eastAsia="Calibri"/>
                    <w:spacing w:val="-2"/>
                    <w:sz w:val="20"/>
                    <w:szCs w:val="20"/>
                  </w:rPr>
                  <w:t xml:space="preserve"> </w:t>
                </w:r>
                <w:r w:rsidRPr="00BB0997">
                  <w:rPr>
                    <w:rFonts w:eastAsia="Calibri"/>
                    <w:sz w:val="20"/>
                    <w:szCs w:val="20"/>
                  </w:rPr>
                  <w:t>Transport,</w:t>
                </w:r>
              </w:p>
            </w:tc>
          </w:tr>
          <w:tr w:rsidR="000A7500" w:rsidRPr="00E131A3" w14:paraId="48844097"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2A4068C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8957" w:type="dxa"/>
                <w:tcBorders>
                  <w:left w:val="nil"/>
                </w:tcBorders>
                <w:shd w:val="clear" w:color="auto" w:fill="FFFFFF" w:themeFill="background1"/>
              </w:tcPr>
              <w:p w14:paraId="04017F7B" w14:textId="77777777" w:rsidR="000A7500" w:rsidRPr="00BB0997" w:rsidRDefault="000A7500" w:rsidP="00BC51ED">
                <w:pPr>
                  <w:pStyle w:val="TableParagraph"/>
                  <w:spacing w:line="223" w:lineRule="exact"/>
                  <w:rPr>
                    <w:rFonts w:eastAsia="Calibri"/>
                    <w:sz w:val="20"/>
                    <w:szCs w:val="20"/>
                  </w:rPr>
                </w:pPr>
                <w:r w:rsidRPr="00BB0997">
                  <w:rPr>
                    <w:rFonts w:eastAsia="Calibri"/>
                    <w:sz w:val="20"/>
                    <w:szCs w:val="20"/>
                  </w:rPr>
                  <w:t>Surgical</w:t>
                </w:r>
                <w:r w:rsidRPr="00BB0997">
                  <w:rPr>
                    <w:rFonts w:eastAsia="Calibri"/>
                    <w:spacing w:val="-3"/>
                    <w:sz w:val="20"/>
                    <w:szCs w:val="20"/>
                  </w:rPr>
                  <w:t xml:space="preserve"> </w:t>
                </w:r>
                <w:r w:rsidRPr="00BB0997">
                  <w:rPr>
                    <w:rFonts w:eastAsia="Calibri"/>
                    <w:sz w:val="20"/>
                    <w:szCs w:val="20"/>
                  </w:rPr>
                  <w:t>Procedure</w:t>
                </w:r>
                <w:r w:rsidRPr="00BB0997">
                  <w:rPr>
                    <w:rFonts w:eastAsia="Calibri"/>
                    <w:spacing w:val="-2"/>
                    <w:sz w:val="20"/>
                    <w:szCs w:val="20"/>
                  </w:rPr>
                  <w:t xml:space="preserve"> </w:t>
                </w:r>
                <w:r w:rsidRPr="00BB0997">
                  <w:rPr>
                    <w:rFonts w:eastAsia="Calibri"/>
                    <w:sz w:val="20"/>
                    <w:szCs w:val="20"/>
                  </w:rPr>
                  <w:t>in</w:t>
                </w:r>
                <w:r w:rsidRPr="00BB0997">
                  <w:rPr>
                    <w:rFonts w:eastAsia="Calibri"/>
                    <w:spacing w:val="-5"/>
                    <w:sz w:val="20"/>
                    <w:szCs w:val="20"/>
                  </w:rPr>
                  <w:t xml:space="preserve"> </w:t>
                </w:r>
                <w:r w:rsidRPr="00BB0997">
                  <w:rPr>
                    <w:rFonts w:eastAsia="Calibri"/>
                    <w:sz w:val="20"/>
                    <w:szCs w:val="20"/>
                  </w:rPr>
                  <w:t>Transplantation</w:t>
                </w:r>
              </w:p>
            </w:tc>
          </w:tr>
          <w:tr w:rsidR="000A7500" w:rsidRPr="00E131A3" w14:paraId="3A668108" w14:textId="77777777" w:rsidTr="00BC51ED">
            <w:trPr>
              <w:trHeight w:val="227"/>
            </w:trPr>
            <w:tc>
              <w:tcPr>
                <w:tcW w:w="667" w:type="dxa"/>
                <w:tcBorders>
                  <w:top w:val="single" w:sz="4" w:space="0" w:color="auto"/>
                  <w:bottom w:val="single" w:sz="4" w:space="0" w:color="auto"/>
                  <w:right w:val="nil"/>
                </w:tcBorders>
                <w:shd w:val="clear" w:color="auto" w:fill="D9D9D9" w:themeFill="background1" w:themeFillShade="D9"/>
                <w:vAlign w:val="center"/>
              </w:tcPr>
              <w:p w14:paraId="14AEAF7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C8DE3BD" w14:textId="77777777" w:rsidR="000A7500" w:rsidRPr="00E131A3" w:rsidRDefault="000A7500" w:rsidP="00BC51ED">
                <w:pPr>
                  <w:jc w:val="both"/>
                  <w:rPr>
                    <w:rFonts w:ascii="Times New Roman" w:hAnsi="Times New Roman" w:cs="Times New Roman"/>
                    <w:sz w:val="20"/>
                    <w:szCs w:val="20"/>
                  </w:rPr>
                </w:pPr>
                <w:r>
                  <w:rPr>
                    <w:rFonts w:ascii="Times New Roman" w:hAnsi="Times New Roman" w:cs="Times New Roman"/>
                    <w:sz w:val="20"/>
                    <w:szCs w:val="20"/>
                  </w:rPr>
                  <w:t>Mid-Term Exam</w:t>
                </w:r>
              </w:p>
            </w:tc>
          </w:tr>
          <w:tr w:rsidR="000A7500" w:rsidRPr="00E131A3" w14:paraId="7F4A4FD3"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0970F2AA"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4D1A26AB" w14:textId="77777777" w:rsidR="000A7500" w:rsidRPr="00BB0997" w:rsidRDefault="000A7500" w:rsidP="00BC51ED">
                <w:pPr>
                  <w:pStyle w:val="TableParagraph"/>
                  <w:spacing w:line="223" w:lineRule="exact"/>
                  <w:rPr>
                    <w:rFonts w:eastAsia="Calibri"/>
                    <w:sz w:val="20"/>
                    <w:szCs w:val="20"/>
                  </w:rPr>
                </w:pPr>
                <w:r w:rsidRPr="00BB0997">
                  <w:rPr>
                    <w:rFonts w:eastAsia="Calibri"/>
                    <w:sz w:val="20"/>
                    <w:szCs w:val="20"/>
                  </w:rPr>
                  <w:t>Transplantation</w:t>
                </w:r>
                <w:r w:rsidRPr="00BB0997">
                  <w:rPr>
                    <w:rFonts w:eastAsia="Calibri"/>
                    <w:spacing w:val="-5"/>
                    <w:sz w:val="20"/>
                    <w:szCs w:val="20"/>
                  </w:rPr>
                  <w:t xml:space="preserve"> </w:t>
                </w:r>
                <w:r w:rsidRPr="00BB0997">
                  <w:rPr>
                    <w:rFonts w:eastAsia="Calibri"/>
                    <w:sz w:val="20"/>
                    <w:szCs w:val="20"/>
                  </w:rPr>
                  <w:t>Immunology,</w:t>
                </w:r>
                <w:r w:rsidRPr="00BB0997">
                  <w:rPr>
                    <w:rFonts w:eastAsia="Calibri"/>
                    <w:spacing w:val="-2"/>
                    <w:sz w:val="20"/>
                    <w:szCs w:val="20"/>
                  </w:rPr>
                  <w:t xml:space="preserve"> </w:t>
                </w:r>
                <w:r w:rsidRPr="00BB0997">
                  <w:rPr>
                    <w:rFonts w:eastAsia="Calibri"/>
                    <w:sz w:val="20"/>
                    <w:szCs w:val="20"/>
                  </w:rPr>
                  <w:t>Immuno</w:t>
                </w:r>
                <w:r w:rsidRPr="00BB0997">
                  <w:rPr>
                    <w:rFonts w:eastAsia="Calibri"/>
                    <w:spacing w:val="-3"/>
                    <w:sz w:val="20"/>
                    <w:szCs w:val="20"/>
                  </w:rPr>
                  <w:t xml:space="preserve"> </w:t>
                </w:r>
                <w:r w:rsidRPr="00BB0997">
                  <w:rPr>
                    <w:rFonts w:eastAsia="Calibri"/>
                    <w:sz w:val="20"/>
                    <w:szCs w:val="20"/>
                  </w:rPr>
                  <w:t>Suction</w:t>
                </w:r>
                <w:r w:rsidRPr="00BB0997">
                  <w:rPr>
                    <w:rFonts w:eastAsia="Calibri"/>
                    <w:spacing w:val="-4"/>
                    <w:sz w:val="20"/>
                    <w:szCs w:val="20"/>
                  </w:rPr>
                  <w:t xml:space="preserve"> </w:t>
                </w:r>
                <w:r w:rsidRPr="00BB0997">
                  <w:rPr>
                    <w:rFonts w:eastAsia="Calibri"/>
                    <w:sz w:val="20"/>
                    <w:szCs w:val="20"/>
                  </w:rPr>
                  <w:t>Treatment</w:t>
                </w:r>
                <w:r w:rsidRPr="00BB0997">
                  <w:rPr>
                    <w:rFonts w:eastAsia="Calibri"/>
                    <w:spacing w:val="-5"/>
                    <w:sz w:val="20"/>
                    <w:szCs w:val="20"/>
                  </w:rPr>
                  <w:t xml:space="preserve"> </w:t>
                </w:r>
                <w:r w:rsidRPr="00BB0997">
                  <w:rPr>
                    <w:rFonts w:eastAsia="Calibri"/>
                    <w:sz w:val="20"/>
                    <w:szCs w:val="20"/>
                  </w:rPr>
                  <w:t>and</w:t>
                </w:r>
                <w:r w:rsidRPr="00BB0997">
                  <w:rPr>
                    <w:rFonts w:eastAsia="Calibri"/>
                    <w:spacing w:val="-3"/>
                    <w:sz w:val="20"/>
                    <w:szCs w:val="20"/>
                  </w:rPr>
                  <w:t xml:space="preserve"> </w:t>
                </w:r>
                <w:r w:rsidRPr="00BB0997">
                  <w:rPr>
                    <w:rFonts w:eastAsia="Calibri"/>
                    <w:sz w:val="20"/>
                    <w:szCs w:val="20"/>
                  </w:rPr>
                  <w:t>Nurse's</w:t>
                </w:r>
                <w:r w:rsidRPr="00BB0997">
                  <w:rPr>
                    <w:rFonts w:eastAsia="Calibri"/>
                    <w:spacing w:val="-4"/>
                    <w:sz w:val="20"/>
                    <w:szCs w:val="20"/>
                  </w:rPr>
                  <w:t xml:space="preserve"> </w:t>
                </w:r>
                <w:r w:rsidRPr="00BB0997">
                  <w:rPr>
                    <w:rFonts w:eastAsia="Calibri"/>
                    <w:sz w:val="20"/>
                    <w:szCs w:val="20"/>
                  </w:rPr>
                  <w:t>Responsibilities</w:t>
                </w:r>
              </w:p>
            </w:tc>
          </w:tr>
          <w:tr w:rsidR="000A7500" w:rsidRPr="00E131A3" w14:paraId="0CEA9892"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60E54C75"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10</w:t>
                </w:r>
              </w:p>
            </w:tc>
            <w:tc>
              <w:tcPr>
                <w:tcW w:w="8957" w:type="dxa"/>
                <w:tcBorders>
                  <w:left w:val="nil"/>
                </w:tcBorders>
                <w:shd w:val="clear" w:color="auto" w:fill="FFFFFF" w:themeFill="background1"/>
              </w:tcPr>
              <w:p w14:paraId="57B3199E" w14:textId="77777777" w:rsidR="000A7500" w:rsidRPr="00BB0997" w:rsidRDefault="000A7500" w:rsidP="00BC51ED">
                <w:pPr>
                  <w:pStyle w:val="TableParagraph"/>
                  <w:spacing w:line="223" w:lineRule="exact"/>
                  <w:rPr>
                    <w:rFonts w:eastAsia="Calibri"/>
                    <w:sz w:val="20"/>
                    <w:szCs w:val="20"/>
                  </w:rPr>
                </w:pPr>
                <w:r w:rsidRPr="00BB0997">
                  <w:rPr>
                    <w:rFonts w:eastAsia="Calibri"/>
                    <w:sz w:val="20"/>
                    <w:szCs w:val="20"/>
                  </w:rPr>
                  <w:t>Liver</w:t>
                </w:r>
                <w:r w:rsidRPr="00BB0997">
                  <w:rPr>
                    <w:rFonts w:eastAsia="Calibri"/>
                    <w:spacing w:val="-2"/>
                    <w:sz w:val="20"/>
                    <w:szCs w:val="20"/>
                  </w:rPr>
                  <w:t xml:space="preserve"> </w:t>
                </w:r>
                <w:r w:rsidRPr="00BB0997">
                  <w:rPr>
                    <w:rFonts w:eastAsia="Calibri"/>
                    <w:sz w:val="20"/>
                    <w:szCs w:val="20"/>
                  </w:rPr>
                  <w:t>Transplantation</w:t>
                </w:r>
                <w:r w:rsidRPr="00BB0997">
                  <w:rPr>
                    <w:rFonts w:eastAsia="Calibri"/>
                    <w:spacing w:val="-3"/>
                    <w:sz w:val="20"/>
                    <w:szCs w:val="20"/>
                  </w:rPr>
                  <w:t xml:space="preserve"> </w:t>
                </w:r>
                <w:r w:rsidRPr="00BB0997">
                  <w:rPr>
                    <w:rFonts w:eastAsia="Calibri"/>
                    <w:sz w:val="20"/>
                    <w:szCs w:val="20"/>
                  </w:rPr>
                  <w:t>and</w:t>
                </w:r>
                <w:r w:rsidRPr="00BB0997">
                  <w:rPr>
                    <w:rFonts w:eastAsia="Calibri"/>
                    <w:spacing w:val="-2"/>
                    <w:sz w:val="20"/>
                    <w:szCs w:val="20"/>
                  </w:rPr>
                  <w:t xml:space="preserve"> </w:t>
                </w:r>
                <w:r w:rsidRPr="00BB0997">
                  <w:rPr>
                    <w:rFonts w:eastAsia="Calibri"/>
                    <w:sz w:val="20"/>
                    <w:szCs w:val="20"/>
                  </w:rPr>
                  <w:t>Nursing</w:t>
                </w:r>
                <w:r w:rsidRPr="00BB0997">
                  <w:rPr>
                    <w:rFonts w:eastAsia="Calibri"/>
                    <w:spacing w:val="-3"/>
                    <w:sz w:val="20"/>
                    <w:szCs w:val="20"/>
                  </w:rPr>
                  <w:t xml:space="preserve"> </w:t>
                </w:r>
                <w:r w:rsidRPr="00BB0997">
                  <w:rPr>
                    <w:rFonts w:eastAsia="Calibri"/>
                    <w:sz w:val="20"/>
                    <w:szCs w:val="20"/>
                  </w:rPr>
                  <w:t>Care</w:t>
                </w:r>
              </w:p>
            </w:tc>
          </w:tr>
          <w:tr w:rsidR="000A7500" w:rsidRPr="00E131A3" w14:paraId="617D96DB"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1EEBC82C"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11</w:t>
                </w:r>
              </w:p>
            </w:tc>
            <w:tc>
              <w:tcPr>
                <w:tcW w:w="8957" w:type="dxa"/>
                <w:tcBorders>
                  <w:left w:val="nil"/>
                </w:tcBorders>
                <w:shd w:val="clear" w:color="auto" w:fill="FFFFFF" w:themeFill="background1"/>
              </w:tcPr>
              <w:p w14:paraId="566AFD20" w14:textId="77777777" w:rsidR="000A7500" w:rsidRPr="00BB0997" w:rsidRDefault="000A7500" w:rsidP="00BC51ED">
                <w:pPr>
                  <w:pStyle w:val="TableParagraph"/>
                  <w:spacing w:line="223" w:lineRule="exact"/>
                  <w:rPr>
                    <w:rFonts w:eastAsia="Calibri"/>
                    <w:sz w:val="20"/>
                    <w:szCs w:val="20"/>
                  </w:rPr>
                </w:pPr>
                <w:r w:rsidRPr="00BB0997">
                  <w:rPr>
                    <w:rFonts w:eastAsia="Calibri"/>
                    <w:sz w:val="20"/>
                    <w:szCs w:val="20"/>
                  </w:rPr>
                  <w:t>Kidney</w:t>
                </w:r>
                <w:r w:rsidRPr="00BB0997">
                  <w:rPr>
                    <w:rFonts w:eastAsia="Calibri"/>
                    <w:spacing w:val="-6"/>
                    <w:sz w:val="20"/>
                    <w:szCs w:val="20"/>
                  </w:rPr>
                  <w:t xml:space="preserve"> </w:t>
                </w:r>
                <w:r w:rsidRPr="00BB0997">
                  <w:rPr>
                    <w:rFonts w:eastAsia="Calibri"/>
                    <w:sz w:val="20"/>
                    <w:szCs w:val="20"/>
                  </w:rPr>
                  <w:t>Transplantation</w:t>
                </w:r>
                <w:r w:rsidRPr="00BB0997">
                  <w:rPr>
                    <w:rFonts w:eastAsia="Calibri"/>
                    <w:spacing w:val="-3"/>
                    <w:sz w:val="20"/>
                    <w:szCs w:val="20"/>
                  </w:rPr>
                  <w:t xml:space="preserve"> </w:t>
                </w:r>
                <w:r w:rsidRPr="00BB0997">
                  <w:rPr>
                    <w:rFonts w:eastAsia="Calibri"/>
                    <w:sz w:val="20"/>
                    <w:szCs w:val="20"/>
                  </w:rPr>
                  <w:t>and</w:t>
                </w:r>
                <w:r w:rsidRPr="00BB0997">
                  <w:rPr>
                    <w:rFonts w:eastAsia="Calibri"/>
                    <w:spacing w:val="-1"/>
                    <w:sz w:val="20"/>
                    <w:szCs w:val="20"/>
                  </w:rPr>
                  <w:t xml:space="preserve"> </w:t>
                </w:r>
                <w:r w:rsidRPr="00BB0997">
                  <w:rPr>
                    <w:rFonts w:eastAsia="Calibri"/>
                    <w:sz w:val="20"/>
                    <w:szCs w:val="20"/>
                  </w:rPr>
                  <w:t>Nursing</w:t>
                </w:r>
                <w:r w:rsidRPr="00BB0997">
                  <w:rPr>
                    <w:rFonts w:eastAsia="Calibri"/>
                    <w:spacing w:val="-2"/>
                    <w:sz w:val="20"/>
                    <w:szCs w:val="20"/>
                  </w:rPr>
                  <w:t xml:space="preserve"> </w:t>
                </w:r>
                <w:r w:rsidRPr="00BB0997">
                  <w:rPr>
                    <w:rFonts w:eastAsia="Calibri"/>
                    <w:sz w:val="20"/>
                    <w:szCs w:val="20"/>
                  </w:rPr>
                  <w:t>Care</w:t>
                </w:r>
              </w:p>
            </w:tc>
          </w:tr>
          <w:tr w:rsidR="000A7500" w:rsidRPr="00E131A3" w14:paraId="466612A2"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2A112E6B"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12</w:t>
                </w:r>
              </w:p>
            </w:tc>
            <w:tc>
              <w:tcPr>
                <w:tcW w:w="8957" w:type="dxa"/>
                <w:tcBorders>
                  <w:left w:val="nil"/>
                </w:tcBorders>
                <w:shd w:val="clear" w:color="auto" w:fill="FFFFFF" w:themeFill="background1"/>
              </w:tcPr>
              <w:p w14:paraId="702E970F" w14:textId="77777777" w:rsidR="000A7500" w:rsidRPr="00BB0997" w:rsidRDefault="000A7500" w:rsidP="00BC51ED">
                <w:pPr>
                  <w:pStyle w:val="TableParagraph"/>
                  <w:spacing w:line="223" w:lineRule="exact"/>
                  <w:rPr>
                    <w:rFonts w:eastAsia="Calibri"/>
                    <w:sz w:val="20"/>
                    <w:szCs w:val="20"/>
                  </w:rPr>
                </w:pPr>
                <w:r w:rsidRPr="00BB0997">
                  <w:rPr>
                    <w:rFonts w:eastAsia="Calibri"/>
                    <w:sz w:val="20"/>
                    <w:szCs w:val="20"/>
                  </w:rPr>
                  <w:t>Heart</w:t>
                </w:r>
                <w:r w:rsidRPr="00BB0997">
                  <w:rPr>
                    <w:rFonts w:eastAsia="Calibri"/>
                    <w:spacing w:val="-2"/>
                    <w:sz w:val="20"/>
                    <w:szCs w:val="20"/>
                  </w:rPr>
                  <w:t xml:space="preserve"> </w:t>
                </w:r>
                <w:r w:rsidRPr="00BB0997">
                  <w:rPr>
                    <w:rFonts w:eastAsia="Calibri"/>
                    <w:sz w:val="20"/>
                    <w:szCs w:val="20"/>
                  </w:rPr>
                  <w:t>-Lung</w:t>
                </w:r>
                <w:r w:rsidRPr="00BB0997">
                  <w:rPr>
                    <w:rFonts w:eastAsia="Calibri"/>
                    <w:spacing w:val="-3"/>
                    <w:sz w:val="20"/>
                    <w:szCs w:val="20"/>
                  </w:rPr>
                  <w:t xml:space="preserve"> </w:t>
                </w:r>
                <w:r w:rsidRPr="00BB0997">
                  <w:rPr>
                    <w:rFonts w:eastAsia="Calibri"/>
                    <w:sz w:val="20"/>
                    <w:szCs w:val="20"/>
                  </w:rPr>
                  <w:t>Transplantation</w:t>
                </w:r>
                <w:r w:rsidRPr="00BB0997">
                  <w:rPr>
                    <w:rFonts w:eastAsia="Calibri"/>
                    <w:spacing w:val="-3"/>
                    <w:sz w:val="20"/>
                    <w:szCs w:val="20"/>
                  </w:rPr>
                  <w:t xml:space="preserve"> </w:t>
                </w:r>
                <w:r w:rsidRPr="00BB0997">
                  <w:rPr>
                    <w:rFonts w:eastAsia="Calibri"/>
                    <w:sz w:val="20"/>
                    <w:szCs w:val="20"/>
                  </w:rPr>
                  <w:t>and</w:t>
                </w:r>
                <w:r w:rsidRPr="00BB0997">
                  <w:rPr>
                    <w:rFonts w:eastAsia="Calibri"/>
                    <w:spacing w:val="-1"/>
                    <w:sz w:val="20"/>
                    <w:szCs w:val="20"/>
                  </w:rPr>
                  <w:t xml:space="preserve"> </w:t>
                </w:r>
                <w:r w:rsidRPr="00BB0997">
                  <w:rPr>
                    <w:rFonts w:eastAsia="Calibri"/>
                    <w:sz w:val="20"/>
                    <w:szCs w:val="20"/>
                  </w:rPr>
                  <w:t>Nursing</w:t>
                </w:r>
                <w:r w:rsidRPr="00BB0997">
                  <w:rPr>
                    <w:rFonts w:eastAsia="Calibri"/>
                    <w:spacing w:val="-3"/>
                    <w:sz w:val="20"/>
                    <w:szCs w:val="20"/>
                  </w:rPr>
                  <w:t xml:space="preserve"> </w:t>
                </w:r>
                <w:r w:rsidRPr="00BB0997">
                  <w:rPr>
                    <w:rFonts w:eastAsia="Calibri"/>
                    <w:sz w:val="20"/>
                    <w:szCs w:val="20"/>
                  </w:rPr>
                  <w:t>Care</w:t>
                </w:r>
              </w:p>
            </w:tc>
          </w:tr>
          <w:tr w:rsidR="000A7500" w:rsidRPr="00E131A3" w14:paraId="65BDB32A"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54E5B82D"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13</w:t>
                </w:r>
              </w:p>
            </w:tc>
            <w:tc>
              <w:tcPr>
                <w:tcW w:w="8957" w:type="dxa"/>
                <w:tcBorders>
                  <w:left w:val="nil"/>
                </w:tcBorders>
                <w:shd w:val="clear" w:color="auto" w:fill="FFFFFF" w:themeFill="background1"/>
              </w:tcPr>
              <w:p w14:paraId="0BD782B3" w14:textId="77777777" w:rsidR="000A7500" w:rsidRPr="00BB0997" w:rsidRDefault="000A7500" w:rsidP="00BC51ED">
                <w:pPr>
                  <w:pStyle w:val="TableParagraph"/>
                  <w:spacing w:line="224" w:lineRule="exact"/>
                  <w:rPr>
                    <w:rFonts w:eastAsia="Calibri"/>
                    <w:sz w:val="20"/>
                    <w:szCs w:val="20"/>
                  </w:rPr>
                </w:pPr>
                <w:r w:rsidRPr="00BB0997">
                  <w:rPr>
                    <w:rFonts w:eastAsia="Calibri"/>
                    <w:sz w:val="20"/>
                    <w:szCs w:val="20"/>
                  </w:rPr>
                  <w:t>Pancreatic</w:t>
                </w:r>
                <w:r w:rsidRPr="00BB0997">
                  <w:rPr>
                    <w:rFonts w:eastAsia="Calibri"/>
                    <w:spacing w:val="-3"/>
                    <w:sz w:val="20"/>
                    <w:szCs w:val="20"/>
                  </w:rPr>
                  <w:t xml:space="preserve"> </w:t>
                </w:r>
                <w:r w:rsidRPr="00BB0997">
                  <w:rPr>
                    <w:rFonts w:eastAsia="Calibri"/>
                    <w:sz w:val="20"/>
                    <w:szCs w:val="20"/>
                  </w:rPr>
                  <w:t>Transplantation</w:t>
                </w:r>
                <w:r w:rsidRPr="00BB0997">
                  <w:rPr>
                    <w:rFonts w:eastAsia="Calibri"/>
                    <w:spacing w:val="-3"/>
                    <w:sz w:val="20"/>
                    <w:szCs w:val="20"/>
                  </w:rPr>
                  <w:t xml:space="preserve"> </w:t>
                </w:r>
                <w:r w:rsidRPr="00BB0997">
                  <w:rPr>
                    <w:rFonts w:eastAsia="Calibri"/>
                    <w:sz w:val="20"/>
                    <w:szCs w:val="20"/>
                  </w:rPr>
                  <w:t>and</w:t>
                </w:r>
                <w:r w:rsidRPr="00BB0997">
                  <w:rPr>
                    <w:rFonts w:eastAsia="Calibri"/>
                    <w:spacing w:val="-2"/>
                    <w:sz w:val="20"/>
                    <w:szCs w:val="20"/>
                  </w:rPr>
                  <w:t xml:space="preserve"> </w:t>
                </w:r>
                <w:r w:rsidRPr="00BB0997">
                  <w:rPr>
                    <w:rFonts w:eastAsia="Calibri"/>
                    <w:sz w:val="20"/>
                    <w:szCs w:val="20"/>
                  </w:rPr>
                  <w:t>Nursing</w:t>
                </w:r>
                <w:r w:rsidRPr="00BB0997">
                  <w:rPr>
                    <w:rFonts w:eastAsia="Calibri"/>
                    <w:spacing w:val="-3"/>
                    <w:sz w:val="20"/>
                    <w:szCs w:val="20"/>
                  </w:rPr>
                  <w:t xml:space="preserve"> </w:t>
                </w:r>
                <w:r w:rsidRPr="00BB0997">
                  <w:rPr>
                    <w:rFonts w:eastAsia="Calibri"/>
                    <w:sz w:val="20"/>
                    <w:szCs w:val="20"/>
                  </w:rPr>
                  <w:t>Care</w:t>
                </w:r>
              </w:p>
            </w:tc>
          </w:tr>
          <w:tr w:rsidR="000A7500" w:rsidRPr="00E131A3" w14:paraId="7C8A0206"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398F3D8E"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14</w:t>
                </w:r>
              </w:p>
            </w:tc>
            <w:tc>
              <w:tcPr>
                <w:tcW w:w="8957" w:type="dxa"/>
                <w:tcBorders>
                  <w:left w:val="nil"/>
                </w:tcBorders>
                <w:shd w:val="clear" w:color="auto" w:fill="FFFFFF" w:themeFill="background1"/>
              </w:tcPr>
              <w:p w14:paraId="47394E9F" w14:textId="77777777" w:rsidR="000A7500" w:rsidRPr="00BB0997" w:rsidRDefault="000A7500" w:rsidP="00BC51ED">
                <w:pPr>
                  <w:pStyle w:val="TableParagraph"/>
                  <w:spacing w:line="223" w:lineRule="exact"/>
                  <w:rPr>
                    <w:rFonts w:eastAsia="Calibri"/>
                    <w:sz w:val="20"/>
                    <w:szCs w:val="20"/>
                  </w:rPr>
                </w:pPr>
                <w:r w:rsidRPr="00BB0997">
                  <w:rPr>
                    <w:rFonts w:eastAsia="Calibri"/>
                    <w:sz w:val="20"/>
                    <w:szCs w:val="20"/>
                  </w:rPr>
                  <w:t>Evidence-Based</w:t>
                </w:r>
                <w:r w:rsidRPr="00BB0997">
                  <w:rPr>
                    <w:rFonts w:eastAsia="Calibri"/>
                    <w:spacing w:val="-2"/>
                    <w:sz w:val="20"/>
                    <w:szCs w:val="20"/>
                  </w:rPr>
                  <w:t xml:space="preserve"> </w:t>
                </w:r>
                <w:r w:rsidRPr="00BB0997">
                  <w:rPr>
                    <w:rFonts w:eastAsia="Calibri"/>
                    <w:sz w:val="20"/>
                    <w:szCs w:val="20"/>
                  </w:rPr>
                  <w:t>Nursing</w:t>
                </w:r>
                <w:r w:rsidRPr="00BB0997">
                  <w:rPr>
                    <w:rFonts w:eastAsia="Calibri"/>
                    <w:spacing w:val="-3"/>
                    <w:sz w:val="20"/>
                    <w:szCs w:val="20"/>
                  </w:rPr>
                  <w:t xml:space="preserve"> </w:t>
                </w:r>
                <w:r w:rsidRPr="00BB0997">
                  <w:rPr>
                    <w:rFonts w:eastAsia="Calibri"/>
                    <w:sz w:val="20"/>
                    <w:szCs w:val="20"/>
                  </w:rPr>
                  <w:t>Practices</w:t>
                </w:r>
                <w:r w:rsidRPr="00BB0997">
                  <w:rPr>
                    <w:rFonts w:eastAsia="Calibri"/>
                    <w:spacing w:val="-4"/>
                    <w:sz w:val="20"/>
                    <w:szCs w:val="20"/>
                  </w:rPr>
                  <w:t xml:space="preserve"> </w:t>
                </w:r>
                <w:r w:rsidRPr="00BB0997">
                  <w:rPr>
                    <w:rFonts w:eastAsia="Calibri"/>
                    <w:sz w:val="20"/>
                    <w:szCs w:val="20"/>
                  </w:rPr>
                  <w:t>in</w:t>
                </w:r>
                <w:r w:rsidRPr="00BB0997">
                  <w:rPr>
                    <w:rFonts w:eastAsia="Calibri"/>
                    <w:spacing w:val="-3"/>
                    <w:sz w:val="20"/>
                    <w:szCs w:val="20"/>
                  </w:rPr>
                  <w:t xml:space="preserve"> </w:t>
                </w:r>
                <w:r w:rsidRPr="00BB0997">
                  <w:rPr>
                    <w:rFonts w:eastAsia="Calibri"/>
                    <w:sz w:val="20"/>
                    <w:szCs w:val="20"/>
                  </w:rPr>
                  <w:t>Improving</w:t>
                </w:r>
                <w:r w:rsidRPr="00BB0997">
                  <w:rPr>
                    <w:rFonts w:eastAsia="Calibri"/>
                    <w:spacing w:val="-4"/>
                    <w:sz w:val="20"/>
                    <w:szCs w:val="20"/>
                  </w:rPr>
                  <w:t xml:space="preserve"> </w:t>
                </w:r>
                <w:r w:rsidRPr="00BB0997">
                  <w:rPr>
                    <w:rFonts w:eastAsia="Calibri"/>
                    <w:sz w:val="20"/>
                    <w:szCs w:val="20"/>
                  </w:rPr>
                  <w:t>Transplantation</w:t>
                </w:r>
                <w:r w:rsidRPr="00BB0997">
                  <w:rPr>
                    <w:rFonts w:eastAsia="Calibri"/>
                    <w:spacing w:val="-3"/>
                    <w:sz w:val="20"/>
                    <w:szCs w:val="20"/>
                  </w:rPr>
                  <w:t xml:space="preserve"> </w:t>
                </w:r>
                <w:r w:rsidRPr="00BB0997">
                  <w:rPr>
                    <w:rFonts w:eastAsia="Calibri"/>
                    <w:sz w:val="20"/>
                    <w:szCs w:val="20"/>
                  </w:rPr>
                  <w:t>Outcomes</w:t>
                </w:r>
              </w:p>
            </w:tc>
          </w:tr>
          <w:tr w:rsidR="000A7500" w:rsidRPr="00E131A3" w14:paraId="025DE93A" w14:textId="77777777" w:rsidTr="00BC51ED">
            <w:trPr>
              <w:trHeight w:val="227"/>
            </w:trPr>
            <w:tc>
              <w:tcPr>
                <w:tcW w:w="667" w:type="dxa"/>
                <w:tcBorders>
                  <w:top w:val="single" w:sz="4" w:space="0" w:color="auto"/>
                  <w:bottom w:val="single" w:sz="4" w:space="0" w:color="auto"/>
                  <w:right w:val="nil"/>
                </w:tcBorders>
                <w:shd w:val="clear" w:color="auto" w:fill="FFFFFF" w:themeFill="background1"/>
                <w:vAlign w:val="center"/>
              </w:tcPr>
              <w:p w14:paraId="557C9F55"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28F96329" w14:textId="77777777" w:rsidR="000A7500" w:rsidRPr="00BB0997" w:rsidRDefault="000A7500" w:rsidP="00BC51ED">
                <w:pPr>
                  <w:pStyle w:val="TableParagraph"/>
                  <w:spacing w:line="223" w:lineRule="exact"/>
                  <w:rPr>
                    <w:rFonts w:eastAsia="Calibri"/>
                    <w:sz w:val="20"/>
                    <w:szCs w:val="20"/>
                  </w:rPr>
                </w:pPr>
                <w:r w:rsidRPr="00BB0997">
                  <w:rPr>
                    <w:rFonts w:eastAsia="Calibri"/>
                    <w:sz w:val="20"/>
                    <w:szCs w:val="20"/>
                  </w:rPr>
                  <w:t>Evidence-Based</w:t>
                </w:r>
                <w:r w:rsidRPr="00BB0997">
                  <w:rPr>
                    <w:rFonts w:eastAsia="Calibri"/>
                    <w:spacing w:val="-2"/>
                    <w:sz w:val="20"/>
                    <w:szCs w:val="20"/>
                  </w:rPr>
                  <w:t xml:space="preserve"> </w:t>
                </w:r>
                <w:r w:rsidRPr="00BB0997">
                  <w:rPr>
                    <w:rFonts w:eastAsia="Calibri"/>
                    <w:sz w:val="20"/>
                    <w:szCs w:val="20"/>
                  </w:rPr>
                  <w:t>Nursing</w:t>
                </w:r>
                <w:r w:rsidRPr="00BB0997">
                  <w:rPr>
                    <w:rFonts w:eastAsia="Calibri"/>
                    <w:spacing w:val="-3"/>
                    <w:sz w:val="20"/>
                    <w:szCs w:val="20"/>
                  </w:rPr>
                  <w:t xml:space="preserve"> </w:t>
                </w:r>
                <w:r w:rsidRPr="00BB0997">
                  <w:rPr>
                    <w:rFonts w:eastAsia="Calibri"/>
                    <w:sz w:val="20"/>
                    <w:szCs w:val="20"/>
                  </w:rPr>
                  <w:t>Practices</w:t>
                </w:r>
                <w:r w:rsidRPr="00BB0997">
                  <w:rPr>
                    <w:rFonts w:eastAsia="Calibri"/>
                    <w:spacing w:val="-4"/>
                    <w:sz w:val="20"/>
                    <w:szCs w:val="20"/>
                  </w:rPr>
                  <w:t xml:space="preserve"> </w:t>
                </w:r>
                <w:r w:rsidRPr="00BB0997">
                  <w:rPr>
                    <w:rFonts w:eastAsia="Calibri"/>
                    <w:sz w:val="20"/>
                    <w:szCs w:val="20"/>
                  </w:rPr>
                  <w:t>in</w:t>
                </w:r>
                <w:r w:rsidRPr="00BB0997">
                  <w:rPr>
                    <w:rFonts w:eastAsia="Calibri"/>
                    <w:spacing w:val="-3"/>
                    <w:sz w:val="20"/>
                    <w:szCs w:val="20"/>
                  </w:rPr>
                  <w:t xml:space="preserve"> </w:t>
                </w:r>
                <w:r w:rsidRPr="00BB0997">
                  <w:rPr>
                    <w:rFonts w:eastAsia="Calibri"/>
                    <w:sz w:val="20"/>
                    <w:szCs w:val="20"/>
                  </w:rPr>
                  <w:t>Improving</w:t>
                </w:r>
                <w:r w:rsidRPr="00BB0997">
                  <w:rPr>
                    <w:rFonts w:eastAsia="Calibri"/>
                    <w:spacing w:val="-4"/>
                    <w:sz w:val="20"/>
                    <w:szCs w:val="20"/>
                  </w:rPr>
                  <w:t xml:space="preserve"> </w:t>
                </w:r>
                <w:r w:rsidRPr="00BB0997">
                  <w:rPr>
                    <w:rFonts w:eastAsia="Calibri"/>
                    <w:sz w:val="20"/>
                    <w:szCs w:val="20"/>
                  </w:rPr>
                  <w:t>Transplantation</w:t>
                </w:r>
                <w:r w:rsidRPr="00BB0997">
                  <w:rPr>
                    <w:rFonts w:eastAsia="Calibri"/>
                    <w:spacing w:val="-3"/>
                    <w:sz w:val="20"/>
                    <w:szCs w:val="20"/>
                  </w:rPr>
                  <w:t xml:space="preserve"> </w:t>
                </w:r>
                <w:r w:rsidRPr="00BB0997">
                  <w:rPr>
                    <w:rFonts w:eastAsia="Calibri"/>
                    <w:sz w:val="20"/>
                    <w:szCs w:val="20"/>
                  </w:rPr>
                  <w:t>Outcomes</w:t>
                </w:r>
              </w:p>
            </w:tc>
          </w:tr>
          <w:tr w:rsidR="000A7500" w:rsidRPr="00E131A3" w14:paraId="7D29AD69" w14:textId="77777777" w:rsidTr="00BC51ED">
            <w:trPr>
              <w:trHeight w:val="227"/>
            </w:trPr>
            <w:tc>
              <w:tcPr>
                <w:tcW w:w="667" w:type="dxa"/>
                <w:tcBorders>
                  <w:top w:val="single" w:sz="4" w:space="0" w:color="auto"/>
                  <w:bottom w:val="single" w:sz="12" w:space="0" w:color="auto"/>
                  <w:right w:val="nil"/>
                </w:tcBorders>
                <w:shd w:val="clear" w:color="auto" w:fill="D9D9D9" w:themeFill="background1" w:themeFillShade="D9"/>
                <w:vAlign w:val="center"/>
              </w:tcPr>
              <w:p w14:paraId="67C8F490"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1</w:t>
                </w:r>
                <w:r>
                  <w:rPr>
                    <w:rFonts w:ascii="Times New Roman" w:hAnsi="Times New Roman" w:cs="Times New Roman"/>
                    <w:b/>
                    <w:sz w:val="20"/>
                    <w:szCs w:val="20"/>
                  </w:rPr>
                  <w:t>6</w:t>
                </w:r>
                <w:r w:rsidRPr="00E131A3">
                  <w:rPr>
                    <w:rFonts w:ascii="Times New Roman" w:hAnsi="Times New Roman" w:cs="Times New Roman"/>
                    <w:b/>
                    <w:sz w:val="20"/>
                    <w:szCs w:val="20"/>
                  </w:rPr>
                  <w:t>,1</w:t>
                </w:r>
                <w:r>
                  <w:rPr>
                    <w:rFonts w:ascii="Times New Roman" w:hAnsi="Times New Roman" w:cs="Times New Roman"/>
                    <w:b/>
                    <w:sz w:val="20"/>
                    <w:szCs w:val="20"/>
                  </w:rPr>
                  <w:t>7</w:t>
                </w:r>
              </w:p>
            </w:tc>
            <w:tc>
              <w:tcPr>
                <w:tcW w:w="8957" w:type="dxa"/>
                <w:tcBorders>
                  <w:left w:val="nil"/>
                </w:tcBorders>
                <w:shd w:val="clear" w:color="auto" w:fill="D9D9D9" w:themeFill="background1" w:themeFillShade="D9"/>
                <w:vAlign w:val="center"/>
              </w:tcPr>
              <w:p w14:paraId="235B35BF" w14:textId="77777777" w:rsidR="000A7500" w:rsidRPr="00E131A3" w:rsidRDefault="000A7500" w:rsidP="00BC51ED">
                <w:pPr>
                  <w:rPr>
                    <w:rFonts w:ascii="Times New Roman" w:hAnsi="Times New Roman" w:cs="Times New Roman"/>
                    <w:sz w:val="20"/>
                    <w:szCs w:val="20"/>
                  </w:rPr>
                </w:pPr>
                <w:r>
                  <w:rPr>
                    <w:rFonts w:ascii="Times New Roman" w:hAnsi="Times New Roman" w:cs="Times New Roman"/>
                    <w:sz w:val="20"/>
                    <w:szCs w:val="20"/>
                  </w:rPr>
                  <w:t>Final Exam</w:t>
                </w:r>
              </w:p>
            </w:tc>
          </w:tr>
        </w:tbl>
        <w:p w14:paraId="42EE8ADB" w14:textId="77777777" w:rsidR="000A7500" w:rsidRPr="00E131A3" w:rsidRDefault="000A7500" w:rsidP="00BC51E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A7500" w:rsidRPr="00E131A3" w14:paraId="63527BEE" w14:textId="77777777" w:rsidTr="00BC51ED">
            <w:trPr>
              <w:trHeight w:val="20"/>
            </w:trPr>
            <w:tc>
              <w:tcPr>
                <w:tcW w:w="9624" w:type="dxa"/>
                <w:gridSpan w:val="4"/>
                <w:shd w:val="clear" w:color="auto" w:fill="FAE0D0" w:themeFill="accent4" w:themeFillTint="33"/>
                <w:vAlign w:val="center"/>
              </w:tcPr>
              <w:p w14:paraId="5451DB2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Calculation of Course</w:t>
                </w:r>
                <w:r w:rsidRPr="00E131A3">
                  <w:rPr>
                    <w:rFonts w:ascii="Times New Roman" w:hAnsi="Times New Roman" w:cs="Times New Roman"/>
                    <w:b/>
                    <w:sz w:val="20"/>
                    <w:szCs w:val="20"/>
                  </w:rPr>
                  <w:t xml:space="preserve"> </w:t>
                </w:r>
                <w:r>
                  <w:rPr>
                    <w:rFonts w:ascii="Times New Roman" w:hAnsi="Times New Roman" w:cs="Times New Roman"/>
                    <w:b/>
                    <w:sz w:val="20"/>
                    <w:szCs w:val="20"/>
                  </w:rPr>
                  <w:t>Workload</w:t>
                </w:r>
              </w:p>
            </w:tc>
          </w:tr>
          <w:tr w:rsidR="000A7500" w:rsidRPr="00E131A3" w14:paraId="539B13A0" w14:textId="77777777" w:rsidTr="00BC51ED">
            <w:trPr>
              <w:trHeight w:val="20"/>
            </w:trPr>
            <w:tc>
              <w:tcPr>
                <w:tcW w:w="5797" w:type="dxa"/>
                <w:shd w:val="clear" w:color="auto" w:fill="FAE0D0" w:themeFill="accent4" w:themeFillTint="33"/>
                <w:vAlign w:val="center"/>
              </w:tcPr>
              <w:p w14:paraId="6E693BD7"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Activities</w:t>
                </w:r>
              </w:p>
            </w:tc>
            <w:tc>
              <w:tcPr>
                <w:tcW w:w="1275" w:type="dxa"/>
                <w:shd w:val="clear" w:color="auto" w:fill="FAE0D0" w:themeFill="accent4" w:themeFillTint="33"/>
                <w:vAlign w:val="center"/>
              </w:tcPr>
              <w:p w14:paraId="562993E6"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Number</w:t>
                </w:r>
              </w:p>
            </w:tc>
            <w:tc>
              <w:tcPr>
                <w:tcW w:w="1276" w:type="dxa"/>
                <w:shd w:val="clear" w:color="auto" w:fill="FAE0D0" w:themeFill="accent4" w:themeFillTint="33"/>
                <w:vAlign w:val="center"/>
              </w:tcPr>
              <w:p w14:paraId="141BD4DF"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Time</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c>
              <w:tcPr>
                <w:tcW w:w="1276" w:type="dxa"/>
                <w:shd w:val="clear" w:color="auto" w:fill="FAE0D0" w:themeFill="accent4" w:themeFillTint="33"/>
                <w:vAlign w:val="center"/>
              </w:tcPr>
              <w:p w14:paraId="0AC21B39"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Total Workload</w:t>
                </w:r>
                <w:r w:rsidRPr="00E131A3">
                  <w:rPr>
                    <w:rFonts w:ascii="Times New Roman" w:hAnsi="Times New Roman" w:cs="Times New Roman"/>
                    <w:b/>
                    <w:sz w:val="20"/>
                    <w:szCs w:val="20"/>
                  </w:rPr>
                  <w:t xml:space="preserve"> (</w:t>
                </w:r>
                <w:r>
                  <w:rPr>
                    <w:rFonts w:ascii="Times New Roman" w:hAnsi="Times New Roman" w:cs="Times New Roman"/>
                    <w:b/>
                    <w:sz w:val="20"/>
                    <w:szCs w:val="20"/>
                  </w:rPr>
                  <w:t>Hour</w:t>
                </w:r>
                <w:r w:rsidRPr="00E131A3">
                  <w:rPr>
                    <w:rFonts w:ascii="Times New Roman" w:hAnsi="Times New Roman" w:cs="Times New Roman"/>
                    <w:b/>
                    <w:sz w:val="20"/>
                    <w:szCs w:val="20"/>
                  </w:rPr>
                  <w:t>)</w:t>
                </w:r>
              </w:p>
            </w:tc>
          </w:tr>
          <w:tr w:rsidR="000A7500" w:rsidRPr="00E131A3" w14:paraId="4728915C" w14:textId="77777777" w:rsidTr="00BC51ED">
            <w:trPr>
              <w:trHeight w:val="20"/>
            </w:trPr>
            <w:tc>
              <w:tcPr>
                <w:tcW w:w="5797" w:type="dxa"/>
                <w:shd w:val="clear" w:color="auto" w:fill="FFFFFF" w:themeFill="background1"/>
                <w:vAlign w:val="center"/>
              </w:tcPr>
              <w:p w14:paraId="7F4CCA9F"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Course Time (number of course hours per week)</w:t>
                </w:r>
              </w:p>
            </w:tc>
            <w:tc>
              <w:tcPr>
                <w:tcW w:w="1275" w:type="dxa"/>
                <w:shd w:val="clear" w:color="auto" w:fill="FFFFFF" w:themeFill="background1"/>
                <w:vAlign w:val="center"/>
              </w:tcPr>
              <w:p w14:paraId="40062C60"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c>
              <w:tcPr>
                <w:tcW w:w="1276" w:type="dxa"/>
                <w:shd w:val="clear" w:color="auto" w:fill="FFFFFF" w:themeFill="background1"/>
                <w:vAlign w:val="center"/>
              </w:tcPr>
              <w:p w14:paraId="47E12708"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2</w:t>
                </w:r>
              </w:p>
            </w:tc>
            <w:tc>
              <w:tcPr>
                <w:tcW w:w="1276" w:type="dxa"/>
                <w:shd w:val="clear" w:color="auto" w:fill="FFFFFF" w:themeFill="background1"/>
                <w:vAlign w:val="center"/>
              </w:tcPr>
              <w:p w14:paraId="23A334AD"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28</w:t>
                </w:r>
              </w:p>
            </w:tc>
          </w:tr>
          <w:tr w:rsidR="000A7500" w:rsidRPr="00E131A3" w14:paraId="26402D54" w14:textId="77777777" w:rsidTr="00BC51ED">
            <w:trPr>
              <w:trHeight w:val="20"/>
            </w:trPr>
            <w:tc>
              <w:tcPr>
                <w:tcW w:w="5797" w:type="dxa"/>
                <w:shd w:val="clear" w:color="auto" w:fill="FFFFFF" w:themeFill="background1"/>
                <w:vAlign w:val="center"/>
              </w:tcPr>
              <w:p w14:paraId="7A5D5F51"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Classroom Studying Time (review, reinforcing, prestudy,….)</w:t>
                </w:r>
              </w:p>
            </w:tc>
            <w:tc>
              <w:tcPr>
                <w:tcW w:w="1275" w:type="dxa"/>
                <w:shd w:val="clear" w:color="auto" w:fill="FFFFFF" w:themeFill="background1"/>
                <w:vAlign w:val="center"/>
              </w:tcPr>
              <w:p w14:paraId="6B1EB204"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3A02C95"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2DAFD9D" w14:textId="77777777" w:rsidR="000A7500" w:rsidRPr="00D54E3C" w:rsidRDefault="000A7500" w:rsidP="00BC51ED">
                <w:pPr>
                  <w:jc w:val="center"/>
                  <w:rPr>
                    <w:rFonts w:ascii="Times New Roman" w:hAnsi="Times New Roman" w:cs="Times New Roman"/>
                    <w:sz w:val="20"/>
                    <w:szCs w:val="20"/>
                  </w:rPr>
                </w:pPr>
              </w:p>
            </w:tc>
          </w:tr>
          <w:tr w:rsidR="000A7500" w:rsidRPr="00E131A3" w14:paraId="47B37446" w14:textId="77777777" w:rsidTr="00BC51ED">
            <w:trPr>
              <w:trHeight w:val="20"/>
            </w:trPr>
            <w:tc>
              <w:tcPr>
                <w:tcW w:w="5797" w:type="dxa"/>
                <w:shd w:val="clear" w:color="auto" w:fill="FFFFFF" w:themeFill="background1"/>
                <w:vAlign w:val="center"/>
              </w:tcPr>
              <w:p w14:paraId="0717B953"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Homework</w:t>
                </w:r>
              </w:p>
            </w:tc>
            <w:tc>
              <w:tcPr>
                <w:tcW w:w="1275" w:type="dxa"/>
                <w:shd w:val="clear" w:color="auto" w:fill="FFFFFF" w:themeFill="background1"/>
                <w:vAlign w:val="center"/>
              </w:tcPr>
              <w:p w14:paraId="342D6C69"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DA4C805"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459A336B" w14:textId="77777777" w:rsidR="000A7500" w:rsidRPr="00D54E3C" w:rsidRDefault="000A7500" w:rsidP="00BC51ED">
                <w:pPr>
                  <w:jc w:val="center"/>
                  <w:rPr>
                    <w:rFonts w:ascii="Times New Roman" w:hAnsi="Times New Roman" w:cs="Times New Roman"/>
                    <w:sz w:val="20"/>
                    <w:szCs w:val="20"/>
                  </w:rPr>
                </w:pPr>
              </w:p>
            </w:tc>
          </w:tr>
          <w:tr w:rsidR="000A7500" w:rsidRPr="00E131A3" w14:paraId="701D544D" w14:textId="77777777" w:rsidTr="00BC51ED">
            <w:trPr>
              <w:trHeight w:val="20"/>
            </w:trPr>
            <w:tc>
              <w:tcPr>
                <w:tcW w:w="5797" w:type="dxa"/>
                <w:shd w:val="clear" w:color="auto" w:fill="FFFFFF" w:themeFill="background1"/>
                <w:vAlign w:val="center"/>
              </w:tcPr>
              <w:p w14:paraId="4A808A8E"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Quiz Exam</w:t>
                </w:r>
              </w:p>
            </w:tc>
            <w:tc>
              <w:tcPr>
                <w:tcW w:w="1275" w:type="dxa"/>
                <w:shd w:val="clear" w:color="auto" w:fill="FFFFFF" w:themeFill="background1"/>
                <w:vAlign w:val="center"/>
              </w:tcPr>
              <w:p w14:paraId="40503D5B"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14EA8BE"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1AC7550" w14:textId="77777777" w:rsidR="000A7500" w:rsidRPr="00D54E3C" w:rsidRDefault="000A7500" w:rsidP="00BC51ED">
                <w:pPr>
                  <w:jc w:val="center"/>
                  <w:rPr>
                    <w:rFonts w:ascii="Times New Roman" w:hAnsi="Times New Roman" w:cs="Times New Roman"/>
                    <w:sz w:val="20"/>
                    <w:szCs w:val="20"/>
                  </w:rPr>
                </w:pPr>
              </w:p>
            </w:tc>
          </w:tr>
          <w:tr w:rsidR="000A7500" w:rsidRPr="00E131A3" w14:paraId="0E87CE80" w14:textId="77777777" w:rsidTr="00BC51ED">
            <w:trPr>
              <w:trHeight w:val="20"/>
            </w:trPr>
            <w:tc>
              <w:tcPr>
                <w:tcW w:w="5797" w:type="dxa"/>
                <w:shd w:val="clear" w:color="auto" w:fill="FFFFFF" w:themeFill="background1"/>
                <w:vAlign w:val="center"/>
              </w:tcPr>
              <w:p w14:paraId="303810CC"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Studying for Quiz Exam</w:t>
                </w:r>
              </w:p>
            </w:tc>
            <w:tc>
              <w:tcPr>
                <w:tcW w:w="1275" w:type="dxa"/>
                <w:shd w:val="clear" w:color="auto" w:fill="FFFFFF" w:themeFill="background1"/>
                <w:vAlign w:val="center"/>
              </w:tcPr>
              <w:p w14:paraId="71E941A4"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1C88211F"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D6B7582" w14:textId="77777777" w:rsidR="000A7500" w:rsidRPr="00D54E3C" w:rsidRDefault="000A7500" w:rsidP="00BC51ED">
                <w:pPr>
                  <w:jc w:val="center"/>
                  <w:rPr>
                    <w:rFonts w:ascii="Times New Roman" w:hAnsi="Times New Roman" w:cs="Times New Roman"/>
                    <w:sz w:val="20"/>
                    <w:szCs w:val="20"/>
                  </w:rPr>
                </w:pPr>
              </w:p>
            </w:tc>
          </w:tr>
          <w:tr w:rsidR="000A7500" w:rsidRPr="00E131A3" w14:paraId="52873931" w14:textId="77777777" w:rsidTr="00BC51ED">
            <w:trPr>
              <w:trHeight w:val="20"/>
            </w:trPr>
            <w:tc>
              <w:tcPr>
                <w:tcW w:w="5797" w:type="dxa"/>
                <w:shd w:val="clear" w:color="auto" w:fill="FFFFFF" w:themeFill="background1"/>
                <w:vAlign w:val="center"/>
              </w:tcPr>
              <w:p w14:paraId="0B09C8EA"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 xml:space="preserve">Oral exam </w:t>
                </w:r>
              </w:p>
            </w:tc>
            <w:tc>
              <w:tcPr>
                <w:tcW w:w="1275" w:type="dxa"/>
                <w:shd w:val="clear" w:color="auto" w:fill="FFFFFF" w:themeFill="background1"/>
                <w:vAlign w:val="center"/>
              </w:tcPr>
              <w:p w14:paraId="116D6645"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CF90D74"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985F14E" w14:textId="77777777" w:rsidR="000A7500" w:rsidRPr="00D54E3C" w:rsidRDefault="000A7500" w:rsidP="00BC51ED">
                <w:pPr>
                  <w:jc w:val="center"/>
                  <w:rPr>
                    <w:rFonts w:ascii="Times New Roman" w:hAnsi="Times New Roman" w:cs="Times New Roman"/>
                    <w:sz w:val="20"/>
                    <w:szCs w:val="20"/>
                  </w:rPr>
                </w:pPr>
              </w:p>
            </w:tc>
          </w:tr>
          <w:tr w:rsidR="000A7500" w:rsidRPr="00E131A3" w14:paraId="0C621D31" w14:textId="77777777" w:rsidTr="00BC51ED">
            <w:trPr>
              <w:trHeight w:val="20"/>
            </w:trPr>
            <w:tc>
              <w:tcPr>
                <w:tcW w:w="5797" w:type="dxa"/>
                <w:shd w:val="clear" w:color="auto" w:fill="FFFFFF" w:themeFill="background1"/>
                <w:vAlign w:val="center"/>
              </w:tcPr>
              <w:p w14:paraId="28A9F04F"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 xml:space="preserve">Studying for Oral Exam </w:t>
                </w:r>
              </w:p>
            </w:tc>
            <w:tc>
              <w:tcPr>
                <w:tcW w:w="1275" w:type="dxa"/>
                <w:shd w:val="clear" w:color="auto" w:fill="FFFFFF" w:themeFill="background1"/>
                <w:vAlign w:val="center"/>
              </w:tcPr>
              <w:p w14:paraId="1A74C292"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C59138A"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04F46F6" w14:textId="77777777" w:rsidR="000A7500" w:rsidRPr="00D54E3C" w:rsidRDefault="000A7500" w:rsidP="00BC51ED">
                <w:pPr>
                  <w:jc w:val="center"/>
                  <w:rPr>
                    <w:rFonts w:ascii="Times New Roman" w:hAnsi="Times New Roman" w:cs="Times New Roman"/>
                    <w:sz w:val="20"/>
                    <w:szCs w:val="20"/>
                  </w:rPr>
                </w:pPr>
              </w:p>
            </w:tc>
          </w:tr>
          <w:tr w:rsidR="000A7500" w:rsidRPr="00E131A3" w14:paraId="63D35C14" w14:textId="77777777" w:rsidTr="00BC51ED">
            <w:trPr>
              <w:trHeight w:val="20"/>
            </w:trPr>
            <w:tc>
              <w:tcPr>
                <w:tcW w:w="5797" w:type="dxa"/>
                <w:shd w:val="clear" w:color="auto" w:fill="FFFFFF" w:themeFill="background1"/>
                <w:vAlign w:val="center"/>
              </w:tcPr>
              <w:p w14:paraId="2B06A1C4"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Report (Preparation and presentation time included)</w:t>
                </w:r>
              </w:p>
            </w:tc>
            <w:tc>
              <w:tcPr>
                <w:tcW w:w="1275" w:type="dxa"/>
                <w:shd w:val="clear" w:color="auto" w:fill="FFFFFF" w:themeFill="background1"/>
                <w:vAlign w:val="center"/>
              </w:tcPr>
              <w:p w14:paraId="3878A230"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06F2D7F1"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2D52FD7C" w14:textId="77777777" w:rsidR="000A7500" w:rsidRPr="00D54E3C" w:rsidRDefault="000A7500" w:rsidP="00BC51ED">
                <w:pPr>
                  <w:jc w:val="center"/>
                  <w:rPr>
                    <w:rFonts w:ascii="Times New Roman" w:hAnsi="Times New Roman" w:cs="Times New Roman"/>
                    <w:sz w:val="20"/>
                    <w:szCs w:val="20"/>
                  </w:rPr>
                </w:pPr>
              </w:p>
            </w:tc>
          </w:tr>
          <w:tr w:rsidR="000A7500" w:rsidRPr="00E131A3" w14:paraId="3237A8EB" w14:textId="77777777" w:rsidTr="00BC51ED">
            <w:trPr>
              <w:trHeight w:val="20"/>
            </w:trPr>
            <w:tc>
              <w:tcPr>
                <w:tcW w:w="5797" w:type="dxa"/>
                <w:shd w:val="clear" w:color="auto" w:fill="FFFFFF" w:themeFill="background1"/>
                <w:vAlign w:val="center"/>
              </w:tcPr>
              <w:p w14:paraId="3E8069E5"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Project (Preparation and presentation time included)</w:t>
                </w:r>
              </w:p>
            </w:tc>
            <w:tc>
              <w:tcPr>
                <w:tcW w:w="1275" w:type="dxa"/>
                <w:shd w:val="clear" w:color="auto" w:fill="FFFFFF" w:themeFill="background1"/>
                <w:vAlign w:val="center"/>
              </w:tcPr>
              <w:p w14:paraId="5F6B4EFB"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32C1D664"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514A80AF" w14:textId="77777777" w:rsidR="000A7500" w:rsidRPr="00D54E3C" w:rsidRDefault="000A7500" w:rsidP="00BC51ED">
                <w:pPr>
                  <w:jc w:val="center"/>
                  <w:rPr>
                    <w:rFonts w:ascii="Times New Roman" w:hAnsi="Times New Roman" w:cs="Times New Roman"/>
                    <w:sz w:val="20"/>
                    <w:szCs w:val="20"/>
                  </w:rPr>
                </w:pPr>
              </w:p>
            </w:tc>
          </w:tr>
          <w:tr w:rsidR="000A7500" w:rsidRPr="00E131A3" w14:paraId="71C52827" w14:textId="77777777" w:rsidTr="00BC51ED">
            <w:trPr>
              <w:trHeight w:val="20"/>
            </w:trPr>
            <w:tc>
              <w:tcPr>
                <w:tcW w:w="5797" w:type="dxa"/>
                <w:shd w:val="clear" w:color="auto" w:fill="FFFFFF" w:themeFill="background1"/>
                <w:vAlign w:val="center"/>
              </w:tcPr>
              <w:p w14:paraId="1C581611"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Presentation (Preparation time included)</w:t>
                </w:r>
              </w:p>
            </w:tc>
            <w:tc>
              <w:tcPr>
                <w:tcW w:w="1275" w:type="dxa"/>
                <w:shd w:val="clear" w:color="auto" w:fill="FFFFFF" w:themeFill="background1"/>
                <w:vAlign w:val="center"/>
              </w:tcPr>
              <w:p w14:paraId="7A5343B8"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6759D6DD" w14:textId="77777777" w:rsidR="000A7500" w:rsidRPr="00D54E3C" w:rsidRDefault="000A7500" w:rsidP="00BC51ED">
                <w:pPr>
                  <w:jc w:val="center"/>
                  <w:rPr>
                    <w:rFonts w:ascii="Times New Roman" w:hAnsi="Times New Roman" w:cs="Times New Roman"/>
                    <w:sz w:val="20"/>
                    <w:szCs w:val="20"/>
                  </w:rPr>
                </w:pPr>
              </w:p>
            </w:tc>
            <w:tc>
              <w:tcPr>
                <w:tcW w:w="1276" w:type="dxa"/>
                <w:shd w:val="clear" w:color="auto" w:fill="FFFFFF" w:themeFill="background1"/>
                <w:vAlign w:val="center"/>
              </w:tcPr>
              <w:p w14:paraId="7C94C136" w14:textId="77777777" w:rsidR="000A7500" w:rsidRPr="00D54E3C" w:rsidRDefault="000A7500" w:rsidP="00BC51ED">
                <w:pPr>
                  <w:jc w:val="center"/>
                  <w:rPr>
                    <w:rFonts w:ascii="Times New Roman" w:hAnsi="Times New Roman" w:cs="Times New Roman"/>
                    <w:sz w:val="20"/>
                    <w:szCs w:val="20"/>
                  </w:rPr>
                </w:pPr>
              </w:p>
            </w:tc>
          </w:tr>
          <w:tr w:rsidR="000A7500" w:rsidRPr="00E131A3" w14:paraId="0185A6EB" w14:textId="77777777" w:rsidTr="00BC51ED">
            <w:trPr>
              <w:trHeight w:val="20"/>
            </w:trPr>
            <w:tc>
              <w:tcPr>
                <w:tcW w:w="5797" w:type="dxa"/>
                <w:shd w:val="clear" w:color="auto" w:fill="FFFFFF" w:themeFill="background1"/>
                <w:vAlign w:val="center"/>
              </w:tcPr>
              <w:p w14:paraId="33A263F8"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Condition Exam</w:t>
                </w:r>
              </w:p>
            </w:tc>
            <w:tc>
              <w:tcPr>
                <w:tcW w:w="1275" w:type="dxa"/>
                <w:shd w:val="clear" w:color="auto" w:fill="FFFFFF" w:themeFill="background1"/>
                <w:vAlign w:val="center"/>
              </w:tcPr>
              <w:p w14:paraId="77E1E80C"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w:t>
                </w:r>
              </w:p>
            </w:tc>
            <w:tc>
              <w:tcPr>
                <w:tcW w:w="1276" w:type="dxa"/>
                <w:shd w:val="clear" w:color="auto" w:fill="FFFFFF" w:themeFill="background1"/>
                <w:vAlign w:val="center"/>
              </w:tcPr>
              <w:p w14:paraId="30901516"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c>
              <w:tcPr>
                <w:tcW w:w="1276" w:type="dxa"/>
                <w:shd w:val="clear" w:color="auto" w:fill="FFFFFF" w:themeFill="background1"/>
                <w:vAlign w:val="center"/>
              </w:tcPr>
              <w:p w14:paraId="2285C93B"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r>
          <w:tr w:rsidR="000A7500" w:rsidRPr="00E131A3" w14:paraId="7E0D3B26" w14:textId="77777777" w:rsidTr="00BC51ED">
            <w:trPr>
              <w:trHeight w:val="20"/>
            </w:trPr>
            <w:tc>
              <w:tcPr>
                <w:tcW w:w="5797" w:type="dxa"/>
                <w:shd w:val="clear" w:color="auto" w:fill="FFFFFF" w:themeFill="background1"/>
                <w:vAlign w:val="center"/>
              </w:tcPr>
              <w:p w14:paraId="7F61279C"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Mid-Term Exam</w:t>
                </w:r>
              </w:p>
            </w:tc>
            <w:tc>
              <w:tcPr>
                <w:tcW w:w="1275" w:type="dxa"/>
                <w:shd w:val="clear" w:color="auto" w:fill="FFFFFF" w:themeFill="background1"/>
                <w:vAlign w:val="center"/>
              </w:tcPr>
              <w:p w14:paraId="4D398C40"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w:t>
                </w:r>
              </w:p>
            </w:tc>
            <w:tc>
              <w:tcPr>
                <w:tcW w:w="1276" w:type="dxa"/>
                <w:shd w:val="clear" w:color="auto" w:fill="FFFFFF" w:themeFill="background1"/>
                <w:vAlign w:val="center"/>
              </w:tcPr>
              <w:p w14:paraId="33C64CF1"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6</w:t>
                </w:r>
              </w:p>
            </w:tc>
            <w:tc>
              <w:tcPr>
                <w:tcW w:w="1276" w:type="dxa"/>
                <w:shd w:val="clear" w:color="auto" w:fill="FFFFFF" w:themeFill="background1"/>
                <w:vAlign w:val="center"/>
              </w:tcPr>
              <w:p w14:paraId="59827D49"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6</w:t>
                </w:r>
              </w:p>
            </w:tc>
          </w:tr>
          <w:tr w:rsidR="000A7500" w:rsidRPr="00E131A3" w14:paraId="75FD9F97" w14:textId="77777777" w:rsidTr="00BC51ED">
            <w:trPr>
              <w:trHeight w:val="20"/>
            </w:trPr>
            <w:tc>
              <w:tcPr>
                <w:tcW w:w="5797" w:type="dxa"/>
                <w:shd w:val="clear" w:color="auto" w:fill="FFFFFF" w:themeFill="background1"/>
                <w:vAlign w:val="center"/>
              </w:tcPr>
              <w:p w14:paraId="5CA314A4"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Studying for Mid-Term Exam</w:t>
                </w:r>
              </w:p>
            </w:tc>
            <w:tc>
              <w:tcPr>
                <w:tcW w:w="1275" w:type="dxa"/>
                <w:shd w:val="clear" w:color="auto" w:fill="FFFFFF" w:themeFill="background1"/>
                <w:vAlign w:val="center"/>
              </w:tcPr>
              <w:p w14:paraId="775BD0E2"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7</w:t>
                </w:r>
              </w:p>
            </w:tc>
            <w:tc>
              <w:tcPr>
                <w:tcW w:w="1276" w:type="dxa"/>
                <w:shd w:val="clear" w:color="auto" w:fill="FFFFFF" w:themeFill="background1"/>
                <w:vAlign w:val="center"/>
              </w:tcPr>
              <w:p w14:paraId="1869713B"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2</w:t>
                </w:r>
              </w:p>
            </w:tc>
            <w:tc>
              <w:tcPr>
                <w:tcW w:w="1276" w:type="dxa"/>
                <w:shd w:val="clear" w:color="auto" w:fill="FFFFFF" w:themeFill="background1"/>
                <w:vAlign w:val="center"/>
              </w:tcPr>
              <w:p w14:paraId="2029931E"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r>
          <w:tr w:rsidR="000A7500" w:rsidRPr="00E131A3" w14:paraId="71797450" w14:textId="77777777" w:rsidTr="00BC51ED">
            <w:trPr>
              <w:trHeight w:val="20"/>
            </w:trPr>
            <w:tc>
              <w:tcPr>
                <w:tcW w:w="5797" w:type="dxa"/>
                <w:shd w:val="clear" w:color="auto" w:fill="FFFFFF" w:themeFill="background1"/>
                <w:vAlign w:val="center"/>
              </w:tcPr>
              <w:p w14:paraId="1DE05ED1"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Final Exam</w:t>
                </w:r>
              </w:p>
            </w:tc>
            <w:tc>
              <w:tcPr>
                <w:tcW w:w="1275" w:type="dxa"/>
                <w:shd w:val="clear" w:color="auto" w:fill="FFFFFF" w:themeFill="background1"/>
                <w:vAlign w:val="center"/>
              </w:tcPr>
              <w:p w14:paraId="43A22E40"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w:t>
                </w:r>
              </w:p>
            </w:tc>
            <w:tc>
              <w:tcPr>
                <w:tcW w:w="1276" w:type="dxa"/>
                <w:shd w:val="clear" w:color="auto" w:fill="FFFFFF" w:themeFill="background1"/>
                <w:vAlign w:val="center"/>
              </w:tcPr>
              <w:p w14:paraId="3FD51B2D"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c>
              <w:tcPr>
                <w:tcW w:w="1276" w:type="dxa"/>
                <w:shd w:val="clear" w:color="auto" w:fill="FFFFFF" w:themeFill="background1"/>
                <w:vAlign w:val="center"/>
              </w:tcPr>
              <w:p w14:paraId="6D806396"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r>
          <w:tr w:rsidR="000A7500" w:rsidRPr="00E131A3" w14:paraId="09D3D334" w14:textId="77777777" w:rsidTr="00BC51ED">
            <w:trPr>
              <w:trHeight w:val="20"/>
            </w:trPr>
            <w:tc>
              <w:tcPr>
                <w:tcW w:w="5797" w:type="dxa"/>
                <w:tcBorders>
                  <w:bottom w:val="single" w:sz="12" w:space="0" w:color="auto"/>
                </w:tcBorders>
                <w:shd w:val="clear" w:color="auto" w:fill="FFFFFF" w:themeFill="background1"/>
                <w:vAlign w:val="center"/>
              </w:tcPr>
              <w:p w14:paraId="5B7026F5" w14:textId="77777777" w:rsidR="000A7500" w:rsidRPr="00D54E3C" w:rsidRDefault="000A7500" w:rsidP="00BC51ED">
                <w:pPr>
                  <w:rPr>
                    <w:rFonts w:ascii="Times New Roman" w:hAnsi="Times New Roman" w:cs="Times New Roman"/>
                    <w:sz w:val="20"/>
                    <w:szCs w:val="20"/>
                  </w:rPr>
                </w:pPr>
                <w:r w:rsidRPr="00D54E3C">
                  <w:rPr>
                    <w:rFonts w:ascii="Times New Roman" w:hAnsi="Times New Roman" w:cs="Times New Roman"/>
                    <w:sz w:val="20"/>
                    <w:szCs w:val="20"/>
                  </w:rPr>
                  <w:t>Studying for Final Exam</w:t>
                </w:r>
              </w:p>
            </w:tc>
            <w:tc>
              <w:tcPr>
                <w:tcW w:w="1275" w:type="dxa"/>
                <w:shd w:val="clear" w:color="auto" w:fill="FFFFFF" w:themeFill="background1"/>
                <w:vAlign w:val="center"/>
              </w:tcPr>
              <w:p w14:paraId="7893759E"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c>
              <w:tcPr>
                <w:tcW w:w="1276" w:type="dxa"/>
                <w:shd w:val="clear" w:color="auto" w:fill="FFFFFF" w:themeFill="background1"/>
                <w:vAlign w:val="center"/>
              </w:tcPr>
              <w:p w14:paraId="4C142ED3"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w:t>
                </w:r>
              </w:p>
            </w:tc>
            <w:tc>
              <w:tcPr>
                <w:tcW w:w="1276" w:type="dxa"/>
                <w:shd w:val="clear" w:color="auto" w:fill="FFFFFF" w:themeFill="background1"/>
                <w:vAlign w:val="center"/>
              </w:tcPr>
              <w:p w14:paraId="3D553B61" w14:textId="77777777" w:rsidR="000A7500" w:rsidRPr="00D54E3C" w:rsidRDefault="000A7500" w:rsidP="00BC51ED">
                <w:pPr>
                  <w:jc w:val="center"/>
                  <w:rPr>
                    <w:rFonts w:ascii="Times New Roman" w:hAnsi="Times New Roman" w:cs="Times New Roman"/>
                    <w:sz w:val="20"/>
                    <w:szCs w:val="20"/>
                  </w:rPr>
                </w:pPr>
                <w:r w:rsidRPr="009E55A1">
                  <w:rPr>
                    <w:rFonts w:ascii="Times New Roman" w:hAnsi="Times New Roman" w:cs="Times New Roman"/>
                    <w:sz w:val="20"/>
                    <w:szCs w:val="20"/>
                  </w:rPr>
                  <w:t>14</w:t>
                </w:r>
              </w:p>
            </w:tc>
          </w:tr>
          <w:tr w:rsidR="000A7500" w:rsidRPr="00E131A3" w14:paraId="6FB57B8F" w14:textId="77777777" w:rsidTr="00BC51ED">
            <w:trPr>
              <w:trHeight w:val="20"/>
            </w:trPr>
            <w:tc>
              <w:tcPr>
                <w:tcW w:w="5797" w:type="dxa"/>
                <w:tcBorders>
                  <w:top w:val="single" w:sz="12" w:space="0" w:color="auto"/>
                  <w:left w:val="nil"/>
                  <w:bottom w:val="nil"/>
                  <w:right w:val="single" w:sz="12" w:space="0" w:color="auto"/>
                </w:tcBorders>
                <w:shd w:val="clear" w:color="auto" w:fill="FFFFFF" w:themeFill="background1"/>
                <w:vAlign w:val="center"/>
              </w:tcPr>
              <w:p w14:paraId="1E5A3900" w14:textId="77777777" w:rsidR="000A7500" w:rsidRPr="00D54E3C"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64976F1" w14:textId="77777777" w:rsidR="000A7500" w:rsidRPr="00D54E3C" w:rsidRDefault="000A7500" w:rsidP="00BC51ED">
                <w:pPr>
                  <w:jc w:val="right"/>
                  <w:rPr>
                    <w:rFonts w:ascii="Times New Roman" w:hAnsi="Times New Roman" w:cs="Times New Roman"/>
                    <w:sz w:val="20"/>
                    <w:szCs w:val="20"/>
                  </w:rPr>
                </w:pPr>
                <w:r w:rsidRPr="00D54E3C">
                  <w:rPr>
                    <w:rFonts w:ascii="Times New Roman" w:hAnsi="Times New Roman" w:cs="Times New Roman"/>
                    <w:b/>
                    <w:sz w:val="20"/>
                    <w:szCs w:val="20"/>
                  </w:rPr>
                  <w:t>Total workload</w:t>
                </w:r>
              </w:p>
            </w:tc>
            <w:tc>
              <w:tcPr>
                <w:tcW w:w="1276" w:type="dxa"/>
                <w:shd w:val="clear" w:color="auto" w:fill="FFFFFF" w:themeFill="background1"/>
                <w:vAlign w:val="center"/>
              </w:tcPr>
              <w:p w14:paraId="4B64A908" w14:textId="77777777" w:rsidR="000A7500" w:rsidRPr="00D54E3C"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w:t>
                </w:r>
              </w:p>
            </w:tc>
          </w:tr>
          <w:tr w:rsidR="000A7500" w:rsidRPr="00E131A3" w14:paraId="262EA3DD" w14:textId="77777777" w:rsidTr="00BC51ED">
            <w:trPr>
              <w:trHeight w:val="20"/>
            </w:trPr>
            <w:tc>
              <w:tcPr>
                <w:tcW w:w="5797" w:type="dxa"/>
                <w:tcBorders>
                  <w:top w:val="nil"/>
                  <w:left w:val="nil"/>
                  <w:bottom w:val="nil"/>
                  <w:right w:val="single" w:sz="12" w:space="0" w:color="auto"/>
                </w:tcBorders>
                <w:shd w:val="clear" w:color="auto" w:fill="FFFFFF" w:themeFill="background1"/>
                <w:vAlign w:val="center"/>
              </w:tcPr>
              <w:p w14:paraId="20520D1E" w14:textId="77777777" w:rsidR="000A7500" w:rsidRPr="00D54E3C"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6CE0E98" w14:textId="77777777" w:rsidR="000A7500" w:rsidRPr="00D54E3C" w:rsidRDefault="000A7500" w:rsidP="00BC51ED">
                <w:pPr>
                  <w:jc w:val="right"/>
                  <w:rPr>
                    <w:rFonts w:ascii="Times New Roman" w:hAnsi="Times New Roman" w:cs="Times New Roman"/>
                    <w:sz w:val="20"/>
                    <w:szCs w:val="20"/>
                  </w:rPr>
                </w:pPr>
                <w:r w:rsidRPr="00D54E3C">
                  <w:rPr>
                    <w:rFonts w:ascii="Times New Roman" w:hAnsi="Times New Roman" w:cs="Times New Roman"/>
                    <w:b/>
                    <w:sz w:val="20"/>
                    <w:szCs w:val="20"/>
                  </w:rPr>
                  <w:t>Total workload / 30</w:t>
                </w:r>
              </w:p>
            </w:tc>
            <w:tc>
              <w:tcPr>
                <w:tcW w:w="1276" w:type="dxa"/>
                <w:shd w:val="clear" w:color="auto" w:fill="FFFFFF" w:themeFill="background1"/>
                <w:vAlign w:val="center"/>
              </w:tcPr>
              <w:p w14:paraId="2A1296C4" w14:textId="77777777" w:rsidR="000A7500" w:rsidRPr="00D54E3C"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90</w:t>
                </w:r>
                <w:r w:rsidRPr="00D54E3C">
                  <w:rPr>
                    <w:rFonts w:ascii="Times New Roman" w:hAnsi="Times New Roman" w:cs="Times New Roman"/>
                    <w:b/>
                    <w:sz w:val="20"/>
                    <w:szCs w:val="20"/>
                  </w:rPr>
                  <w:t>/30</w:t>
                </w:r>
              </w:p>
            </w:tc>
          </w:tr>
          <w:tr w:rsidR="000A7500" w:rsidRPr="00E131A3" w14:paraId="6625CD37" w14:textId="77777777" w:rsidTr="00BC51ED">
            <w:trPr>
              <w:trHeight w:val="20"/>
            </w:trPr>
            <w:tc>
              <w:tcPr>
                <w:tcW w:w="5797" w:type="dxa"/>
                <w:tcBorders>
                  <w:top w:val="nil"/>
                  <w:left w:val="nil"/>
                  <w:bottom w:val="nil"/>
                  <w:right w:val="single" w:sz="12" w:space="0" w:color="auto"/>
                </w:tcBorders>
                <w:vAlign w:val="center"/>
              </w:tcPr>
              <w:p w14:paraId="665113C6" w14:textId="77777777" w:rsidR="000A7500" w:rsidRPr="00D54E3C" w:rsidRDefault="000A7500" w:rsidP="00BC51E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F707F80" w14:textId="77777777" w:rsidR="000A7500" w:rsidRPr="00D54E3C" w:rsidRDefault="000A7500" w:rsidP="00BC51ED">
                <w:pPr>
                  <w:jc w:val="right"/>
                  <w:rPr>
                    <w:rFonts w:ascii="Times New Roman" w:hAnsi="Times New Roman" w:cs="Times New Roman"/>
                    <w:sz w:val="20"/>
                    <w:szCs w:val="20"/>
                  </w:rPr>
                </w:pPr>
                <w:r w:rsidRPr="00D54E3C">
                  <w:rPr>
                    <w:rFonts w:ascii="Times New Roman" w:hAnsi="Times New Roman" w:cs="Times New Roman"/>
                    <w:b/>
                    <w:sz w:val="20"/>
                    <w:szCs w:val="20"/>
                  </w:rPr>
                  <w:t>Course ECTS Credit</w:t>
                </w:r>
              </w:p>
            </w:tc>
            <w:tc>
              <w:tcPr>
                <w:tcW w:w="1276" w:type="dxa"/>
                <w:vAlign w:val="center"/>
              </w:tcPr>
              <w:p w14:paraId="29D832E9" w14:textId="77777777" w:rsidR="000A7500" w:rsidRPr="00D54E3C"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533E9623" w14:textId="77777777" w:rsidR="000A7500" w:rsidRPr="00E131A3" w:rsidRDefault="000A7500">
          <w:pPr>
            <w:sectPr w:rsidR="000A7500" w:rsidRPr="00E131A3" w:rsidSect="000A7500">
              <w:headerReference w:type="even" r:id="rId421"/>
              <w:headerReference w:type="default" r:id="rId422"/>
              <w:footerReference w:type="default" r:id="rId423"/>
              <w:headerReference w:type="first" r:id="rId42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A7500" w:rsidRPr="00E131A3" w14:paraId="1F14A9FF" w14:textId="77777777" w:rsidTr="00BC51ED">
            <w:trPr>
              <w:trHeight w:val="312"/>
            </w:trPr>
            <w:tc>
              <w:tcPr>
                <w:tcW w:w="9624" w:type="dxa"/>
                <w:gridSpan w:val="2"/>
                <w:shd w:val="clear" w:color="auto" w:fill="FAE0D0" w:themeFill="accent4" w:themeFillTint="33"/>
                <w:vAlign w:val="center"/>
              </w:tcPr>
              <w:p w14:paraId="2312B0C8" w14:textId="77777777" w:rsidR="000A7500" w:rsidRPr="00E131A3" w:rsidRDefault="000A7500" w:rsidP="00BC51ED">
                <w:pPr>
                  <w:jc w:val="center"/>
                  <w:rPr>
                    <w:rFonts w:ascii="Times New Roman" w:hAnsi="Times New Roman" w:cs="Times New Roman"/>
                    <w:b/>
                    <w:sz w:val="20"/>
                    <w:szCs w:val="20"/>
                  </w:rPr>
                </w:pPr>
                <w:r>
                  <w:rPr>
                    <w:rFonts w:ascii="Times New Roman" w:hAnsi="Times New Roman" w:cs="Times New Roman"/>
                    <w:b/>
                    <w:sz w:val="20"/>
                    <w:szCs w:val="20"/>
                  </w:rPr>
                  <w:t>Evaluation</w:t>
                </w:r>
              </w:p>
            </w:tc>
          </w:tr>
          <w:tr w:rsidR="000A7500" w:rsidRPr="00E131A3" w14:paraId="35BACDED" w14:textId="77777777" w:rsidTr="00BC51ED">
            <w:trPr>
              <w:trHeight w:val="369"/>
            </w:trPr>
            <w:tc>
              <w:tcPr>
                <w:tcW w:w="5797" w:type="dxa"/>
                <w:vAlign w:val="center"/>
              </w:tcPr>
              <w:p w14:paraId="76CA5E18"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Activity Type</w:t>
                </w:r>
              </w:p>
            </w:tc>
            <w:tc>
              <w:tcPr>
                <w:tcW w:w="3827" w:type="dxa"/>
                <w:vAlign w:val="center"/>
              </w:tcPr>
              <w:p w14:paraId="4C88C357" w14:textId="77777777" w:rsidR="000A7500" w:rsidRPr="00E131A3" w:rsidRDefault="000A7500" w:rsidP="00BC51ED">
                <w:pPr>
                  <w:jc w:val="center"/>
                  <w:rPr>
                    <w:rFonts w:ascii="Times New Roman" w:hAnsi="Times New Roman" w:cs="Times New Roman"/>
                    <w:b/>
                    <w:sz w:val="20"/>
                    <w:szCs w:val="20"/>
                  </w:rPr>
                </w:pPr>
                <w:r w:rsidRPr="00E131A3">
                  <w:rPr>
                    <w:rFonts w:ascii="Times New Roman" w:hAnsi="Times New Roman" w:cs="Times New Roman"/>
                    <w:b/>
                    <w:sz w:val="20"/>
                    <w:szCs w:val="20"/>
                  </w:rPr>
                  <w:t>%</w:t>
                </w:r>
              </w:p>
            </w:tc>
          </w:tr>
          <w:tr w:rsidR="000A7500" w:rsidRPr="00E131A3" w14:paraId="21F3648C" w14:textId="77777777" w:rsidTr="00BC51ED">
            <w:trPr>
              <w:trHeight w:val="369"/>
            </w:trPr>
            <w:sdt>
              <w:sdtPr>
                <w:rPr>
                  <w:rFonts w:ascii="Times New Roman" w:hAnsi="Times New Roman" w:cs="Times New Roman"/>
                  <w:sz w:val="20"/>
                  <w:szCs w:val="20"/>
                </w:rPr>
                <w:id w:val="-980847241"/>
                <w:placeholder>
                  <w:docPart w:val="F53705D148F5475D9B5C6D59792FC37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A7AD776" w14:textId="77777777" w:rsidR="000A7500" w:rsidRPr="00E131A3" w:rsidRDefault="000A7500" w:rsidP="00BC51ED">
                    <w:pPr>
                      <w:ind w:left="303"/>
                      <w:rPr>
                        <w:rFonts w:ascii="Times New Roman" w:hAnsi="Times New Roman" w:cs="Times New Roman"/>
                        <w:sz w:val="20"/>
                        <w:szCs w:val="20"/>
                      </w:rPr>
                    </w:pPr>
                    <w:r>
                      <w:rPr>
                        <w:rFonts w:ascii="Times New Roman" w:hAnsi="Times New Roman" w:cs="Times New Roman"/>
                        <w:sz w:val="20"/>
                        <w:szCs w:val="20"/>
                      </w:rPr>
                      <w:t>Mid-term</w:t>
                    </w:r>
                  </w:p>
                </w:tc>
              </w:sdtContent>
            </w:sdt>
            <w:tc>
              <w:tcPr>
                <w:tcW w:w="3827" w:type="dxa"/>
                <w:vAlign w:val="center"/>
              </w:tcPr>
              <w:p w14:paraId="35A8A5F4"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40</w:t>
                </w:r>
              </w:p>
            </w:tc>
          </w:tr>
          <w:tr w:rsidR="000A7500" w:rsidRPr="00E131A3" w14:paraId="58D90589" w14:textId="77777777" w:rsidTr="00BC51ED">
            <w:trPr>
              <w:trHeight w:val="369"/>
            </w:trPr>
            <w:tc>
              <w:tcPr>
                <w:tcW w:w="5797" w:type="dxa"/>
                <w:vAlign w:val="center"/>
              </w:tcPr>
              <w:p w14:paraId="11651FB6"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Final Exam</w:t>
                </w:r>
              </w:p>
            </w:tc>
            <w:tc>
              <w:tcPr>
                <w:tcW w:w="3827" w:type="dxa"/>
                <w:vAlign w:val="center"/>
              </w:tcPr>
              <w:p w14:paraId="6F7E3C37"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60</w:t>
                </w:r>
              </w:p>
            </w:tc>
          </w:tr>
          <w:tr w:rsidR="000A7500" w:rsidRPr="00E131A3" w14:paraId="5CE723D6" w14:textId="77777777" w:rsidTr="00BC51ED">
            <w:trPr>
              <w:trHeight w:val="369"/>
            </w:trPr>
            <w:tc>
              <w:tcPr>
                <w:tcW w:w="5797" w:type="dxa"/>
                <w:vAlign w:val="center"/>
              </w:tcPr>
              <w:p w14:paraId="18B646D8" w14:textId="77777777" w:rsidR="000A7500" w:rsidRPr="00E131A3" w:rsidRDefault="000A7500" w:rsidP="00BC51ED">
                <w:pPr>
                  <w:jc w:val="right"/>
                  <w:rPr>
                    <w:rFonts w:ascii="Times New Roman" w:hAnsi="Times New Roman" w:cs="Times New Roman"/>
                    <w:b/>
                    <w:sz w:val="20"/>
                    <w:szCs w:val="20"/>
                  </w:rPr>
                </w:pPr>
                <w:r w:rsidRPr="00E131A3">
                  <w:rPr>
                    <w:rFonts w:ascii="Times New Roman" w:hAnsi="Times New Roman" w:cs="Times New Roman"/>
                    <w:b/>
                    <w:sz w:val="20"/>
                    <w:szCs w:val="20"/>
                  </w:rPr>
                  <w:t>To</w:t>
                </w:r>
                <w:r>
                  <w:rPr>
                    <w:rFonts w:ascii="Times New Roman" w:hAnsi="Times New Roman" w:cs="Times New Roman"/>
                    <w:b/>
                    <w:sz w:val="20"/>
                    <w:szCs w:val="20"/>
                  </w:rPr>
                  <w:t>tal</w:t>
                </w:r>
              </w:p>
            </w:tc>
            <w:tc>
              <w:tcPr>
                <w:tcW w:w="3827" w:type="dxa"/>
                <w:vAlign w:val="center"/>
              </w:tcPr>
              <w:p w14:paraId="23C8796E" w14:textId="77777777" w:rsidR="000A7500" w:rsidRPr="00BA47A8" w:rsidRDefault="000A7500" w:rsidP="00BC51ED">
                <w:pPr>
                  <w:jc w:val="center"/>
                  <w:rPr>
                    <w:rFonts w:ascii="Times New Roman" w:hAnsi="Times New Roman" w:cs="Times New Roman"/>
                    <w:sz w:val="20"/>
                    <w:szCs w:val="20"/>
                  </w:rPr>
                </w:pPr>
                <w:r>
                  <w:rPr>
                    <w:rFonts w:ascii="Times New Roman" w:hAnsi="Times New Roman" w:cs="Times New Roman"/>
                    <w:sz w:val="20"/>
                    <w:szCs w:val="20"/>
                  </w:rPr>
                  <w:t>100</w:t>
                </w:r>
              </w:p>
            </w:tc>
          </w:tr>
        </w:tbl>
        <w:p w14:paraId="2A56AF65" w14:textId="77777777" w:rsidR="000A7500" w:rsidRPr="00E131A3" w:rsidRDefault="000A7500" w:rsidP="00BC51ED">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A7500" w:rsidRPr="00E131A3" w14:paraId="6915F02A" w14:textId="77777777" w:rsidTr="00BC51ED">
            <w:trPr>
              <w:trHeight w:val="392"/>
            </w:trPr>
            <w:tc>
              <w:tcPr>
                <w:tcW w:w="9624" w:type="dxa"/>
                <w:gridSpan w:val="3"/>
                <w:shd w:val="clear" w:color="auto" w:fill="FAE0D0" w:themeFill="accent4" w:themeFillTint="33"/>
                <w:vAlign w:val="center"/>
              </w:tcPr>
              <w:p w14:paraId="5A9389AF" w14:textId="77777777" w:rsidR="000A7500" w:rsidRPr="00E131A3" w:rsidRDefault="000A7500" w:rsidP="00BC51ED">
                <w:pPr>
                  <w:spacing w:after="0" w:line="240" w:lineRule="auto"/>
                  <w:jc w:val="center"/>
                  <w:rPr>
                    <w:rFonts w:ascii="Times New Roman" w:hAnsi="Times New Roman" w:cs="Times New Roman"/>
                    <w:b/>
                    <w:sz w:val="20"/>
                    <w:szCs w:val="20"/>
                  </w:rPr>
                </w:pPr>
                <w:r w:rsidRPr="00112E68">
                  <w:rPr>
                    <w:rFonts w:ascii="Times New Roman" w:hAnsi="Times New Roman" w:cs="Times New Roman"/>
                    <w:b/>
                    <w:sz w:val="20"/>
                    <w:szCs w:val="20"/>
                  </w:rPr>
                  <w:t>RELATIONSHIP BETWEEN THE COURSE LEARNING OUTCOMES AND THE PROGRAM OUTCOMES</w:t>
                </w:r>
                <w:r>
                  <w:rPr>
                    <w:rFonts w:ascii="Times New Roman" w:hAnsi="Times New Roman" w:cs="Times New Roman"/>
                    <w:b/>
                    <w:sz w:val="20"/>
                    <w:szCs w:val="20"/>
                  </w:rPr>
                  <w:t xml:space="preserve"> (PO)</w:t>
                </w:r>
                <w:r w:rsidRPr="00112E68">
                  <w:rPr>
                    <w:rFonts w:ascii="Times New Roman" w:hAnsi="Times New Roman" w:cs="Times New Roman"/>
                    <w:b/>
                    <w:sz w:val="20"/>
                    <w:szCs w:val="20"/>
                  </w:rPr>
                  <w:t xml:space="preserve"> </w:t>
                </w:r>
                <w:r w:rsidRPr="00E131A3">
                  <w:rPr>
                    <w:rFonts w:ascii="Times New Roman" w:hAnsi="Times New Roman" w:cs="Times New Roman"/>
                    <w:sz w:val="20"/>
                    <w:szCs w:val="20"/>
                  </w:rPr>
                  <w:t xml:space="preserve">(5: </w:t>
                </w:r>
                <w:r>
                  <w:rPr>
                    <w:rFonts w:ascii="Times New Roman" w:hAnsi="Times New Roman" w:cs="Times New Roman"/>
                    <w:sz w:val="20"/>
                    <w:szCs w:val="20"/>
                  </w:rPr>
                  <w:t>Very high</w:t>
                </w:r>
                <w:r w:rsidRPr="00E131A3">
                  <w:rPr>
                    <w:rFonts w:ascii="Times New Roman" w:hAnsi="Times New Roman" w:cs="Times New Roman"/>
                    <w:sz w:val="20"/>
                    <w:szCs w:val="20"/>
                  </w:rPr>
                  <w:t xml:space="preserve">, </w:t>
                </w:r>
                <w:r w:rsidRPr="00112E68">
                  <w:rPr>
                    <w:rFonts w:ascii="Times New Roman" w:hAnsi="Times New Roman" w:cs="Times New Roman"/>
                    <w:sz w:val="20"/>
                    <w:szCs w:val="20"/>
                  </w:rPr>
                  <w:t>4: High, 3:</w:t>
                </w:r>
                <w:r w:rsidRPr="00E131A3">
                  <w:rPr>
                    <w:rFonts w:ascii="Times New Roman" w:hAnsi="Times New Roman" w:cs="Times New Roman"/>
                    <w:sz w:val="20"/>
                    <w:szCs w:val="20"/>
                  </w:rPr>
                  <w:t xml:space="preserve"> </w:t>
                </w:r>
                <w:r>
                  <w:rPr>
                    <w:rFonts w:ascii="Times New Roman" w:hAnsi="Times New Roman" w:cs="Times New Roman"/>
                    <w:sz w:val="20"/>
                    <w:szCs w:val="20"/>
                  </w:rPr>
                  <w:t>Middle</w:t>
                </w:r>
                <w:r w:rsidRPr="00E131A3">
                  <w:rPr>
                    <w:rFonts w:ascii="Times New Roman" w:hAnsi="Times New Roman" w:cs="Times New Roman"/>
                    <w:sz w:val="20"/>
                    <w:szCs w:val="20"/>
                  </w:rPr>
                  <w:t xml:space="preserve">, 2: </w:t>
                </w:r>
                <w:r>
                  <w:rPr>
                    <w:rFonts w:ascii="Times New Roman" w:hAnsi="Times New Roman" w:cs="Times New Roman"/>
                    <w:sz w:val="20"/>
                    <w:szCs w:val="20"/>
                  </w:rPr>
                  <w:t>Low</w:t>
                </w:r>
                <w:r w:rsidRPr="00E131A3">
                  <w:rPr>
                    <w:rFonts w:ascii="Times New Roman" w:hAnsi="Times New Roman" w:cs="Times New Roman"/>
                    <w:sz w:val="20"/>
                    <w:szCs w:val="20"/>
                  </w:rPr>
                  <w:t xml:space="preserve">, 1: </w:t>
                </w:r>
                <w:r>
                  <w:rPr>
                    <w:rFonts w:ascii="Times New Roman" w:hAnsi="Times New Roman" w:cs="Times New Roman"/>
                    <w:sz w:val="20"/>
                    <w:szCs w:val="20"/>
                  </w:rPr>
                  <w:t>Very low</w:t>
                </w:r>
                <w:r w:rsidRPr="00E131A3">
                  <w:rPr>
                    <w:rFonts w:ascii="Times New Roman" w:hAnsi="Times New Roman" w:cs="Times New Roman"/>
                    <w:sz w:val="20"/>
                    <w:szCs w:val="20"/>
                  </w:rPr>
                  <w:t>)</w:t>
                </w:r>
              </w:p>
            </w:tc>
          </w:tr>
          <w:tr w:rsidR="000A7500" w:rsidRPr="00E131A3" w14:paraId="1CA75336" w14:textId="77777777" w:rsidTr="00BC51ED">
            <w:trPr>
              <w:trHeight w:hRule="exact" w:val="510"/>
            </w:trPr>
            <w:tc>
              <w:tcPr>
                <w:tcW w:w="552" w:type="dxa"/>
                <w:vAlign w:val="center"/>
              </w:tcPr>
              <w:p w14:paraId="09AB6330" w14:textId="77777777" w:rsidR="000A7500" w:rsidRPr="00E131A3" w:rsidRDefault="000A7500" w:rsidP="00BC51ED">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NO</w:t>
                </w:r>
              </w:p>
            </w:tc>
            <w:tc>
              <w:tcPr>
                <w:tcW w:w="7797" w:type="dxa"/>
                <w:vAlign w:val="center"/>
              </w:tcPr>
              <w:p w14:paraId="0F08D972"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OUTCOME</w:t>
                </w:r>
              </w:p>
            </w:tc>
            <w:tc>
              <w:tcPr>
                <w:tcW w:w="1275" w:type="dxa"/>
                <w:tcBorders>
                  <w:bottom w:val="single" w:sz="6" w:space="0" w:color="auto"/>
                </w:tcBorders>
                <w:shd w:val="clear" w:color="auto" w:fill="auto"/>
                <w:vAlign w:val="center"/>
              </w:tcPr>
              <w:p w14:paraId="618A95F2" w14:textId="77777777" w:rsidR="000A7500" w:rsidRPr="00E131A3" w:rsidRDefault="000A7500" w:rsidP="00BC51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Contribution</w:t>
                </w:r>
              </w:p>
            </w:tc>
          </w:tr>
          <w:tr w:rsidR="00A24D2A" w:rsidRPr="00E131A3" w14:paraId="3143DD14" w14:textId="77777777" w:rsidTr="00BC51ED">
            <w:trPr>
              <w:trHeight w:val="397"/>
            </w:trPr>
            <w:tc>
              <w:tcPr>
                <w:tcW w:w="552" w:type="dxa"/>
                <w:shd w:val="clear" w:color="auto" w:fill="FFFFFF" w:themeFill="background1"/>
                <w:vAlign w:val="center"/>
              </w:tcPr>
              <w:p w14:paraId="5A30007A" w14:textId="77777777" w:rsidR="00A24D2A" w:rsidRPr="00E131A3" w:rsidRDefault="00A24D2A" w:rsidP="00A24D2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1</w:t>
                </w:r>
              </w:p>
            </w:tc>
            <w:tc>
              <w:tcPr>
                <w:tcW w:w="7797" w:type="dxa"/>
                <w:shd w:val="clear" w:color="auto" w:fill="FFFFFF" w:themeFill="background1"/>
              </w:tcPr>
              <w:p w14:paraId="7E8F3B8E" w14:textId="77777777" w:rsidR="00A24D2A" w:rsidRPr="00D54E3C" w:rsidRDefault="00A24D2A" w:rsidP="00A24D2A">
                <w:pPr>
                  <w:pStyle w:val="TableParagraph"/>
                  <w:spacing w:line="217" w:lineRule="exact"/>
                  <w:ind w:left="113"/>
                  <w:rPr>
                    <w:sz w:val="20"/>
                    <w:szCs w:val="20"/>
                  </w:rPr>
                </w:pPr>
                <w:r w:rsidRPr="00EA3BC8">
                  <w:rPr>
                    <w:sz w:val="20"/>
                    <w:szCs w:val="20"/>
                  </w:rPr>
                  <w:t>Ability to Recognize Basic Concepts in Nursing Education</w:t>
                </w:r>
              </w:p>
            </w:tc>
            <w:tc>
              <w:tcPr>
                <w:tcW w:w="1275" w:type="dxa"/>
                <w:tcBorders>
                  <w:top w:val="single" w:sz="6" w:space="0" w:color="auto"/>
                </w:tcBorders>
                <w:shd w:val="clear" w:color="auto" w:fill="auto"/>
                <w:vAlign w:val="center"/>
              </w:tcPr>
              <w:p w14:paraId="57ECC4B9" w14:textId="103F4D71" w:rsidR="00A24D2A" w:rsidRPr="00D54E3C" w:rsidRDefault="00A24D2A" w:rsidP="00A24D2A">
                <w:pPr>
                  <w:spacing w:after="0" w:line="240" w:lineRule="auto"/>
                  <w:jc w:val="center"/>
                  <w:rPr>
                    <w:rFonts w:ascii="Times New Roman" w:hAnsi="Times New Roman" w:cs="Times New Roman"/>
                    <w:sz w:val="20"/>
                    <w:szCs w:val="20"/>
                  </w:rPr>
                </w:pPr>
                <w:r w:rsidRPr="00A06800">
                  <w:rPr>
                    <w:rFonts w:ascii="Times New Roman" w:hAnsi="Times New Roman" w:cs="Times New Roman"/>
                    <w:sz w:val="18"/>
                    <w:szCs w:val="18"/>
                  </w:rPr>
                  <w:t>5</w:t>
                </w:r>
              </w:p>
            </w:tc>
          </w:tr>
          <w:tr w:rsidR="00A24D2A" w:rsidRPr="00E131A3" w14:paraId="41F6FA21" w14:textId="77777777" w:rsidTr="00BC51ED">
            <w:trPr>
              <w:trHeight w:val="397"/>
            </w:trPr>
            <w:tc>
              <w:tcPr>
                <w:tcW w:w="552" w:type="dxa"/>
                <w:shd w:val="clear" w:color="auto" w:fill="FFFFFF" w:themeFill="background1"/>
                <w:vAlign w:val="center"/>
              </w:tcPr>
              <w:p w14:paraId="13850303" w14:textId="77777777" w:rsidR="00A24D2A" w:rsidRPr="00E131A3" w:rsidRDefault="00A24D2A" w:rsidP="00A24D2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2</w:t>
                </w:r>
              </w:p>
            </w:tc>
            <w:tc>
              <w:tcPr>
                <w:tcW w:w="7797" w:type="dxa"/>
                <w:shd w:val="clear" w:color="auto" w:fill="FFFFFF" w:themeFill="background1"/>
              </w:tcPr>
              <w:p w14:paraId="70D14D26" w14:textId="77777777" w:rsidR="00A24D2A" w:rsidRPr="00D54E3C" w:rsidRDefault="00A24D2A" w:rsidP="00A24D2A">
                <w:pPr>
                  <w:pStyle w:val="TableParagraph"/>
                  <w:spacing w:line="226" w:lineRule="exact"/>
                  <w:ind w:left="113"/>
                  <w:rPr>
                    <w:sz w:val="20"/>
                    <w:szCs w:val="20"/>
                  </w:rPr>
                </w:pPr>
                <w:r w:rsidRPr="00EA3BC8">
                  <w:rPr>
                    <w:sz w:val="20"/>
                    <w:szCs w:val="20"/>
                  </w:rPr>
                  <w:t>Ability to Approach Ethical Problems by Centering on Basic Concepts</w:t>
                </w:r>
              </w:p>
            </w:tc>
            <w:tc>
              <w:tcPr>
                <w:tcW w:w="1275" w:type="dxa"/>
                <w:tcBorders>
                  <w:top w:val="single" w:sz="6" w:space="0" w:color="auto"/>
                  <w:bottom w:val="single" w:sz="6" w:space="0" w:color="auto"/>
                </w:tcBorders>
                <w:shd w:val="clear" w:color="auto" w:fill="auto"/>
                <w:vAlign w:val="center"/>
              </w:tcPr>
              <w:p w14:paraId="28899A73" w14:textId="4B3B3EB0" w:rsidR="00A24D2A" w:rsidRPr="00D54E3C" w:rsidRDefault="00A24D2A" w:rsidP="00A24D2A">
                <w:pPr>
                  <w:spacing w:after="0" w:line="240" w:lineRule="auto"/>
                  <w:jc w:val="center"/>
                  <w:rPr>
                    <w:rFonts w:ascii="Times New Roman" w:hAnsi="Times New Roman" w:cs="Times New Roman"/>
                    <w:sz w:val="20"/>
                    <w:szCs w:val="20"/>
                  </w:rPr>
                </w:pPr>
                <w:r w:rsidRPr="00A06800">
                  <w:rPr>
                    <w:rFonts w:ascii="Times New Roman" w:hAnsi="Times New Roman" w:cs="Times New Roman"/>
                    <w:sz w:val="18"/>
                    <w:szCs w:val="18"/>
                  </w:rPr>
                  <w:t>4</w:t>
                </w:r>
              </w:p>
            </w:tc>
          </w:tr>
          <w:tr w:rsidR="00A24D2A" w:rsidRPr="00E131A3" w14:paraId="48BAAA45" w14:textId="77777777" w:rsidTr="00BC51ED">
            <w:trPr>
              <w:trHeight w:val="397"/>
            </w:trPr>
            <w:tc>
              <w:tcPr>
                <w:tcW w:w="552" w:type="dxa"/>
                <w:shd w:val="clear" w:color="auto" w:fill="FFFFFF" w:themeFill="background1"/>
                <w:vAlign w:val="center"/>
              </w:tcPr>
              <w:p w14:paraId="3AE6A159" w14:textId="77777777" w:rsidR="00A24D2A" w:rsidRPr="00E131A3" w:rsidRDefault="00A24D2A" w:rsidP="00A24D2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3</w:t>
                </w:r>
              </w:p>
            </w:tc>
            <w:tc>
              <w:tcPr>
                <w:tcW w:w="7797" w:type="dxa"/>
                <w:tcBorders>
                  <w:bottom w:val="single" w:sz="6" w:space="0" w:color="auto"/>
                </w:tcBorders>
                <w:shd w:val="clear" w:color="auto" w:fill="FFFFFF" w:themeFill="background1"/>
              </w:tcPr>
              <w:p w14:paraId="3CC8B99C" w14:textId="77777777" w:rsidR="00A24D2A" w:rsidRPr="00D54E3C" w:rsidRDefault="00A24D2A" w:rsidP="00A24D2A">
                <w:pPr>
                  <w:pStyle w:val="TableParagraph"/>
                  <w:spacing w:line="217" w:lineRule="exact"/>
                  <w:ind w:left="113"/>
                  <w:rPr>
                    <w:sz w:val="20"/>
                    <w:szCs w:val="20"/>
                  </w:rPr>
                </w:pPr>
                <w:r w:rsidRPr="00EA3BC8">
                  <w:rPr>
                    <w:sz w:val="20"/>
                    <w:szCs w:val="20"/>
                  </w:rPr>
                  <w:t>Having Knowledge of Nursing and Health Sciences and Ability to Apply the Knowledge Acquired</w:t>
                </w:r>
              </w:p>
            </w:tc>
            <w:tc>
              <w:tcPr>
                <w:tcW w:w="1275" w:type="dxa"/>
                <w:tcBorders>
                  <w:top w:val="single" w:sz="6" w:space="0" w:color="auto"/>
                  <w:bottom w:val="single" w:sz="6" w:space="0" w:color="auto"/>
                </w:tcBorders>
                <w:shd w:val="clear" w:color="auto" w:fill="auto"/>
                <w:vAlign w:val="center"/>
              </w:tcPr>
              <w:p w14:paraId="7B856D2F" w14:textId="5DCD8892" w:rsidR="00A24D2A" w:rsidRPr="00D54E3C" w:rsidRDefault="00A24D2A" w:rsidP="00A24D2A">
                <w:pPr>
                  <w:spacing w:after="0" w:line="240" w:lineRule="auto"/>
                  <w:jc w:val="center"/>
                  <w:rPr>
                    <w:rFonts w:ascii="Times New Roman" w:hAnsi="Times New Roman" w:cs="Times New Roman"/>
                    <w:sz w:val="20"/>
                    <w:szCs w:val="20"/>
                  </w:rPr>
                </w:pPr>
                <w:r w:rsidRPr="00A06800">
                  <w:rPr>
                    <w:rFonts w:ascii="Times New Roman" w:hAnsi="Times New Roman" w:cs="Times New Roman"/>
                    <w:sz w:val="18"/>
                    <w:szCs w:val="18"/>
                  </w:rPr>
                  <w:t>5</w:t>
                </w:r>
              </w:p>
            </w:tc>
          </w:tr>
          <w:tr w:rsidR="00A24D2A" w:rsidRPr="00E131A3" w14:paraId="02BC9B64" w14:textId="77777777" w:rsidTr="00BC51ED">
            <w:trPr>
              <w:trHeight w:val="397"/>
            </w:trPr>
            <w:tc>
              <w:tcPr>
                <w:tcW w:w="552" w:type="dxa"/>
                <w:shd w:val="clear" w:color="auto" w:fill="FFFFFF" w:themeFill="background1"/>
                <w:vAlign w:val="center"/>
              </w:tcPr>
              <w:p w14:paraId="3C22FF32" w14:textId="77777777" w:rsidR="00A24D2A" w:rsidRPr="00E131A3" w:rsidRDefault="00A24D2A" w:rsidP="00A24D2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4</w:t>
                </w:r>
              </w:p>
            </w:tc>
            <w:tc>
              <w:tcPr>
                <w:tcW w:w="7797" w:type="dxa"/>
                <w:tcBorders>
                  <w:top w:val="single" w:sz="6" w:space="0" w:color="auto"/>
                </w:tcBorders>
                <w:shd w:val="clear" w:color="auto" w:fill="FFFFFF" w:themeFill="background1"/>
              </w:tcPr>
              <w:p w14:paraId="25A4EABF" w14:textId="77777777" w:rsidR="00A24D2A" w:rsidRPr="00D54E3C" w:rsidRDefault="00A24D2A" w:rsidP="00A24D2A">
                <w:pPr>
                  <w:pStyle w:val="TableParagraph"/>
                  <w:ind w:left="113"/>
                  <w:rPr>
                    <w:sz w:val="20"/>
                    <w:szCs w:val="20"/>
                  </w:rPr>
                </w:pPr>
                <w:r w:rsidRPr="00EA3BC8">
                  <w:rPr>
                    <w:sz w:val="20"/>
                    <w:szCs w:val="20"/>
                  </w:rPr>
                  <w:t>Ability to Do Interdisciplinary Team Work</w:t>
                </w:r>
              </w:p>
            </w:tc>
            <w:tc>
              <w:tcPr>
                <w:tcW w:w="1275" w:type="dxa"/>
                <w:tcBorders>
                  <w:top w:val="single" w:sz="6" w:space="0" w:color="auto"/>
                </w:tcBorders>
                <w:shd w:val="clear" w:color="auto" w:fill="auto"/>
                <w:vAlign w:val="center"/>
              </w:tcPr>
              <w:p w14:paraId="42CE6319" w14:textId="7E771222" w:rsidR="00A24D2A" w:rsidRPr="00D54E3C" w:rsidRDefault="00A24D2A" w:rsidP="00A24D2A">
                <w:pPr>
                  <w:spacing w:after="0" w:line="240" w:lineRule="auto"/>
                  <w:jc w:val="center"/>
                  <w:rPr>
                    <w:rFonts w:ascii="Times New Roman" w:hAnsi="Times New Roman" w:cs="Times New Roman"/>
                    <w:sz w:val="20"/>
                    <w:szCs w:val="20"/>
                  </w:rPr>
                </w:pPr>
                <w:r w:rsidRPr="00A06800">
                  <w:rPr>
                    <w:rFonts w:ascii="Times New Roman" w:hAnsi="Times New Roman" w:cs="Times New Roman"/>
                    <w:sz w:val="18"/>
                    <w:szCs w:val="18"/>
                  </w:rPr>
                  <w:t>5</w:t>
                </w:r>
              </w:p>
            </w:tc>
          </w:tr>
          <w:tr w:rsidR="00A24D2A" w:rsidRPr="00E131A3" w14:paraId="4740F21F" w14:textId="77777777" w:rsidTr="00BC51ED">
            <w:trPr>
              <w:trHeight w:val="397"/>
            </w:trPr>
            <w:tc>
              <w:tcPr>
                <w:tcW w:w="552" w:type="dxa"/>
                <w:shd w:val="clear" w:color="auto" w:fill="FFFFFF" w:themeFill="background1"/>
                <w:vAlign w:val="center"/>
              </w:tcPr>
              <w:p w14:paraId="18A1EE9F" w14:textId="77777777" w:rsidR="00A24D2A" w:rsidRPr="00E131A3" w:rsidRDefault="00A24D2A" w:rsidP="00A24D2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5</w:t>
                </w:r>
              </w:p>
            </w:tc>
            <w:tc>
              <w:tcPr>
                <w:tcW w:w="7797" w:type="dxa"/>
                <w:tcBorders>
                  <w:top w:val="single" w:sz="6" w:space="0" w:color="auto"/>
                </w:tcBorders>
                <w:shd w:val="clear" w:color="auto" w:fill="FFFFFF" w:themeFill="background1"/>
              </w:tcPr>
              <w:p w14:paraId="174C1273" w14:textId="77777777" w:rsidR="00A24D2A" w:rsidRPr="00D54E3C" w:rsidRDefault="00A24D2A" w:rsidP="00A24D2A">
                <w:pPr>
                  <w:pStyle w:val="TableParagraph"/>
                  <w:spacing w:line="217" w:lineRule="exact"/>
                  <w:ind w:left="113"/>
                  <w:rPr>
                    <w:sz w:val="20"/>
                    <w:szCs w:val="20"/>
                  </w:rPr>
                </w:pPr>
                <w:r w:rsidRPr="00EA3BC8">
                  <w:rPr>
                    <w:sz w:val="20"/>
                    <w:szCs w:val="20"/>
                  </w:rPr>
                  <w:t>Ability to Recognize, Formulate and Solve Medical Problems in Nursing Education</w:t>
                </w:r>
              </w:p>
            </w:tc>
            <w:tc>
              <w:tcPr>
                <w:tcW w:w="1275" w:type="dxa"/>
                <w:tcBorders>
                  <w:top w:val="single" w:sz="6" w:space="0" w:color="auto"/>
                </w:tcBorders>
                <w:shd w:val="clear" w:color="auto" w:fill="auto"/>
                <w:vAlign w:val="center"/>
              </w:tcPr>
              <w:p w14:paraId="5C6C713C" w14:textId="42650F66" w:rsidR="00A24D2A" w:rsidRPr="00D54E3C" w:rsidRDefault="00A24D2A" w:rsidP="00A24D2A">
                <w:pPr>
                  <w:spacing w:after="0" w:line="240" w:lineRule="auto"/>
                  <w:jc w:val="center"/>
                  <w:rPr>
                    <w:rFonts w:ascii="Times New Roman" w:hAnsi="Times New Roman" w:cs="Times New Roman"/>
                    <w:sz w:val="20"/>
                    <w:szCs w:val="20"/>
                  </w:rPr>
                </w:pPr>
                <w:r w:rsidRPr="00A06800">
                  <w:rPr>
                    <w:rFonts w:ascii="Times New Roman" w:hAnsi="Times New Roman" w:cs="Times New Roman"/>
                    <w:sz w:val="18"/>
                    <w:szCs w:val="18"/>
                  </w:rPr>
                  <w:t>5</w:t>
                </w:r>
              </w:p>
            </w:tc>
          </w:tr>
          <w:tr w:rsidR="00A24D2A" w:rsidRPr="00E131A3" w14:paraId="3F43FB31" w14:textId="77777777" w:rsidTr="00BC51ED">
            <w:trPr>
              <w:trHeight w:val="388"/>
            </w:trPr>
            <w:tc>
              <w:tcPr>
                <w:tcW w:w="552" w:type="dxa"/>
                <w:shd w:val="clear" w:color="auto" w:fill="FFFFFF" w:themeFill="background1"/>
                <w:vAlign w:val="center"/>
              </w:tcPr>
              <w:p w14:paraId="21957B9C" w14:textId="77777777" w:rsidR="00A24D2A" w:rsidRPr="00E131A3" w:rsidRDefault="00A24D2A" w:rsidP="00A24D2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6</w:t>
                </w:r>
              </w:p>
            </w:tc>
            <w:tc>
              <w:tcPr>
                <w:tcW w:w="7797" w:type="dxa"/>
                <w:shd w:val="clear" w:color="auto" w:fill="FFFFFF" w:themeFill="background1"/>
              </w:tcPr>
              <w:p w14:paraId="7EB3DC2C" w14:textId="77777777" w:rsidR="00A24D2A" w:rsidRPr="00D54E3C" w:rsidRDefault="00A24D2A" w:rsidP="00A24D2A">
                <w:pPr>
                  <w:pStyle w:val="TableParagraph"/>
                  <w:spacing w:line="229" w:lineRule="exact"/>
                  <w:ind w:left="113"/>
                  <w:rPr>
                    <w:sz w:val="20"/>
                    <w:szCs w:val="20"/>
                  </w:rPr>
                </w:pPr>
                <w:r w:rsidRPr="00EA3BC8">
                  <w:rPr>
                    <w:sz w:val="20"/>
                    <w:szCs w:val="20"/>
                  </w:rPr>
                  <w:t>Effective Written and Oral Communication/Presentation Skills</w:t>
                </w:r>
              </w:p>
            </w:tc>
            <w:tc>
              <w:tcPr>
                <w:tcW w:w="1275" w:type="dxa"/>
                <w:tcBorders>
                  <w:top w:val="single" w:sz="6" w:space="0" w:color="auto"/>
                </w:tcBorders>
                <w:shd w:val="clear" w:color="auto" w:fill="auto"/>
                <w:vAlign w:val="center"/>
              </w:tcPr>
              <w:p w14:paraId="55126F48" w14:textId="3A0C96B8" w:rsidR="00A24D2A" w:rsidRPr="00D54E3C" w:rsidRDefault="00A24D2A" w:rsidP="00A24D2A">
                <w:pPr>
                  <w:spacing w:after="0" w:line="240" w:lineRule="auto"/>
                  <w:jc w:val="center"/>
                  <w:rPr>
                    <w:rFonts w:ascii="Times New Roman" w:hAnsi="Times New Roman" w:cs="Times New Roman"/>
                    <w:sz w:val="20"/>
                    <w:szCs w:val="20"/>
                  </w:rPr>
                </w:pPr>
              </w:p>
            </w:tc>
          </w:tr>
          <w:tr w:rsidR="00A24D2A" w:rsidRPr="00E131A3" w14:paraId="59C0AA8B" w14:textId="77777777" w:rsidTr="00BC51ED">
            <w:trPr>
              <w:trHeight w:val="352"/>
            </w:trPr>
            <w:tc>
              <w:tcPr>
                <w:tcW w:w="552" w:type="dxa"/>
                <w:shd w:val="clear" w:color="auto" w:fill="FFFFFF" w:themeFill="background1"/>
                <w:vAlign w:val="center"/>
              </w:tcPr>
              <w:p w14:paraId="2E085F11" w14:textId="77777777" w:rsidR="00A24D2A" w:rsidRPr="00E131A3" w:rsidRDefault="00A24D2A" w:rsidP="00A24D2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7</w:t>
                </w:r>
              </w:p>
            </w:tc>
            <w:tc>
              <w:tcPr>
                <w:tcW w:w="7797" w:type="dxa"/>
                <w:shd w:val="clear" w:color="auto" w:fill="FFFFFF" w:themeFill="background1"/>
              </w:tcPr>
              <w:p w14:paraId="1233E7F8" w14:textId="77777777" w:rsidR="00A24D2A" w:rsidRPr="00D54E3C" w:rsidRDefault="00A24D2A" w:rsidP="00A24D2A">
                <w:pPr>
                  <w:pStyle w:val="TableParagraph"/>
                  <w:spacing w:line="226" w:lineRule="exact"/>
                  <w:ind w:left="113"/>
                  <w:rPr>
                    <w:sz w:val="20"/>
                    <w:szCs w:val="20"/>
                  </w:rPr>
                </w:pPr>
                <w:r w:rsidRPr="00EA3BC8">
                  <w:rPr>
                    <w:sz w:val="20"/>
                    <w:szCs w:val="20"/>
                  </w:rPr>
                  <w:t>Ability to Understand and Apply Professional and Ethical Responsibility</w:t>
                </w:r>
              </w:p>
            </w:tc>
            <w:tc>
              <w:tcPr>
                <w:tcW w:w="1275" w:type="dxa"/>
                <w:tcBorders>
                  <w:top w:val="single" w:sz="6" w:space="0" w:color="auto"/>
                </w:tcBorders>
                <w:shd w:val="clear" w:color="auto" w:fill="auto"/>
                <w:vAlign w:val="center"/>
              </w:tcPr>
              <w:p w14:paraId="6C56D1EF" w14:textId="4041DB79" w:rsidR="00A24D2A" w:rsidRPr="00D54E3C" w:rsidRDefault="00A24D2A" w:rsidP="00A24D2A">
                <w:pPr>
                  <w:spacing w:after="0" w:line="240" w:lineRule="auto"/>
                  <w:jc w:val="center"/>
                  <w:rPr>
                    <w:rFonts w:ascii="Times New Roman" w:hAnsi="Times New Roman" w:cs="Times New Roman"/>
                    <w:sz w:val="20"/>
                    <w:szCs w:val="20"/>
                  </w:rPr>
                </w:pPr>
                <w:r w:rsidRPr="00A06800">
                  <w:rPr>
                    <w:rFonts w:ascii="Times New Roman" w:hAnsi="Times New Roman" w:cs="Times New Roman"/>
                    <w:sz w:val="18"/>
                    <w:szCs w:val="18"/>
                  </w:rPr>
                  <w:t>4</w:t>
                </w:r>
              </w:p>
            </w:tc>
          </w:tr>
          <w:tr w:rsidR="00A24D2A" w:rsidRPr="00E131A3" w14:paraId="2775D7AE" w14:textId="77777777" w:rsidTr="00BC51ED">
            <w:trPr>
              <w:trHeight w:val="358"/>
            </w:trPr>
            <w:tc>
              <w:tcPr>
                <w:tcW w:w="552" w:type="dxa"/>
                <w:shd w:val="clear" w:color="auto" w:fill="FFFFFF" w:themeFill="background1"/>
                <w:vAlign w:val="center"/>
              </w:tcPr>
              <w:p w14:paraId="4F5B85EA" w14:textId="77777777" w:rsidR="00A24D2A" w:rsidRPr="00E131A3" w:rsidRDefault="00A24D2A" w:rsidP="00A24D2A">
                <w:pPr>
                  <w:spacing w:after="0" w:line="240" w:lineRule="auto"/>
                  <w:jc w:val="center"/>
                  <w:rPr>
                    <w:rFonts w:ascii="Times New Roman" w:hAnsi="Times New Roman" w:cs="Times New Roman"/>
                    <w:b/>
                    <w:sz w:val="20"/>
                    <w:szCs w:val="20"/>
                  </w:rPr>
                </w:pPr>
                <w:r w:rsidRPr="00E131A3">
                  <w:rPr>
                    <w:rFonts w:ascii="Times New Roman" w:hAnsi="Times New Roman" w:cs="Times New Roman"/>
                    <w:b/>
                    <w:sz w:val="20"/>
                    <w:szCs w:val="20"/>
                  </w:rPr>
                  <w:t>8</w:t>
                </w:r>
              </w:p>
            </w:tc>
            <w:tc>
              <w:tcPr>
                <w:tcW w:w="7797" w:type="dxa"/>
                <w:shd w:val="clear" w:color="auto" w:fill="FFFFFF" w:themeFill="background1"/>
              </w:tcPr>
              <w:p w14:paraId="052D3FAC" w14:textId="77777777" w:rsidR="00A24D2A" w:rsidRPr="00D54E3C" w:rsidRDefault="00A24D2A" w:rsidP="00A24D2A">
                <w:pPr>
                  <w:pStyle w:val="TableParagraph"/>
                  <w:spacing w:line="229" w:lineRule="exact"/>
                  <w:ind w:left="113"/>
                  <w:rPr>
                    <w:sz w:val="20"/>
                    <w:szCs w:val="20"/>
                  </w:rPr>
                </w:pPr>
                <w:r w:rsidRPr="00EA3BC8">
                  <w:rPr>
                    <w:sz w:val="20"/>
                    <w:szCs w:val="20"/>
                  </w:rPr>
                  <w:t>Ability to Understand and Apply the Importance of Lifelong Learning</w:t>
                </w:r>
              </w:p>
            </w:tc>
            <w:tc>
              <w:tcPr>
                <w:tcW w:w="1275" w:type="dxa"/>
                <w:tcBorders>
                  <w:top w:val="single" w:sz="6" w:space="0" w:color="auto"/>
                  <w:bottom w:val="single" w:sz="6" w:space="0" w:color="auto"/>
                </w:tcBorders>
                <w:shd w:val="clear" w:color="auto" w:fill="auto"/>
                <w:vAlign w:val="center"/>
              </w:tcPr>
              <w:p w14:paraId="33F05EE9" w14:textId="04F312B8" w:rsidR="00A24D2A" w:rsidRPr="00D54E3C" w:rsidRDefault="00A24D2A" w:rsidP="00A24D2A">
                <w:pPr>
                  <w:spacing w:after="0" w:line="240" w:lineRule="auto"/>
                  <w:jc w:val="center"/>
                  <w:rPr>
                    <w:rFonts w:ascii="Times New Roman" w:hAnsi="Times New Roman" w:cs="Times New Roman"/>
                    <w:sz w:val="20"/>
                    <w:szCs w:val="20"/>
                  </w:rPr>
                </w:pPr>
                <w:r w:rsidRPr="00A06800">
                  <w:rPr>
                    <w:rFonts w:ascii="Times New Roman" w:hAnsi="Times New Roman" w:cs="Times New Roman"/>
                    <w:sz w:val="18"/>
                    <w:szCs w:val="18"/>
                  </w:rPr>
                  <w:t>5</w:t>
                </w:r>
              </w:p>
            </w:tc>
          </w:tr>
        </w:tbl>
        <w:p w14:paraId="6EDFE92D" w14:textId="77777777" w:rsidR="000A7500" w:rsidRPr="00E131A3" w:rsidRDefault="000A7500" w:rsidP="00BC51E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A7500" w:rsidRPr="00E131A3" w14:paraId="130D0D48" w14:textId="77777777" w:rsidTr="00BC51ED">
            <w:trPr>
              <w:trHeight w:val="449"/>
            </w:trPr>
            <w:tc>
              <w:tcPr>
                <w:tcW w:w="9624" w:type="dxa"/>
                <w:gridSpan w:val="5"/>
                <w:shd w:val="clear" w:color="auto" w:fill="FAE0D0" w:themeFill="accent4" w:themeFillTint="33"/>
                <w:vAlign w:val="center"/>
              </w:tcPr>
              <w:p w14:paraId="1F0161AE" w14:textId="77777777" w:rsidR="000A7500" w:rsidRPr="00E131A3" w:rsidRDefault="000A7500" w:rsidP="00BC51ED">
                <w:pPr>
                  <w:jc w:val="center"/>
                  <w:rPr>
                    <w:rFonts w:ascii="Times New Roman" w:hAnsi="Times New Roman" w:cs="Times New Roman"/>
                    <w:sz w:val="20"/>
                    <w:szCs w:val="20"/>
                  </w:rPr>
                </w:pPr>
                <w:r>
                  <w:rPr>
                    <w:rFonts w:ascii="Times New Roman" w:hAnsi="Times New Roman" w:cs="Times New Roman"/>
                    <w:b/>
                    <w:sz w:val="20"/>
                    <w:szCs w:val="20"/>
                  </w:rPr>
                  <w:t>LECTUTER(S)</w:t>
                </w:r>
              </w:p>
            </w:tc>
          </w:tr>
          <w:tr w:rsidR="000A7500" w:rsidRPr="00E131A3" w14:paraId="049C1860" w14:textId="77777777" w:rsidTr="00BC51ED">
            <w:trPr>
              <w:trHeight w:val="567"/>
            </w:trPr>
            <w:tc>
              <w:tcPr>
                <w:tcW w:w="1403" w:type="dxa"/>
                <w:shd w:val="clear" w:color="auto" w:fill="FAE0D0" w:themeFill="accent4" w:themeFillTint="33"/>
                <w:vAlign w:val="center"/>
              </w:tcPr>
              <w:p w14:paraId="76C3380D"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Prepared by</w:t>
                </w:r>
              </w:p>
            </w:tc>
            <w:tc>
              <w:tcPr>
                <w:tcW w:w="2055" w:type="dxa"/>
                <w:shd w:val="clear" w:color="auto" w:fill="FFFFFF" w:themeFill="background1"/>
                <w:vAlign w:val="center"/>
              </w:tcPr>
              <w:p w14:paraId="3A4A5411" w14:textId="77777777" w:rsidR="000A7500" w:rsidRDefault="000A7500" w:rsidP="00BC51ED">
                <w:pPr>
                  <w:jc w:val="center"/>
                  <w:rPr>
                    <w:rFonts w:ascii="Times New Roman" w:hAnsi="Times New Roman" w:cs="Times New Roman"/>
                    <w:sz w:val="20"/>
                    <w:szCs w:val="20"/>
                  </w:rPr>
                </w:pPr>
                <w:r w:rsidRPr="00D54E3C">
                  <w:rPr>
                    <w:rFonts w:ascii="Times New Roman" w:hAnsi="Times New Roman" w:cs="Times New Roman"/>
                    <w:sz w:val="20"/>
                    <w:szCs w:val="20"/>
                  </w:rPr>
                  <w:t xml:space="preserve">Asst. Prof. Dr. </w:t>
                </w:r>
              </w:p>
              <w:p w14:paraId="5087E811" w14:textId="77777777" w:rsidR="000A7500" w:rsidRDefault="000A7500" w:rsidP="00BC51ED">
                <w:pPr>
                  <w:jc w:val="center"/>
                  <w:rPr>
                    <w:rFonts w:ascii="Times New Roman" w:hAnsi="Times New Roman" w:cs="Times New Roman"/>
                    <w:sz w:val="20"/>
                    <w:szCs w:val="20"/>
                  </w:rPr>
                </w:pPr>
                <w:r w:rsidRPr="00D54E3C">
                  <w:rPr>
                    <w:rFonts w:ascii="Times New Roman" w:hAnsi="Times New Roman" w:cs="Times New Roman"/>
                    <w:sz w:val="20"/>
                    <w:szCs w:val="20"/>
                  </w:rPr>
                  <w:t>Semra EYİ</w:t>
                </w:r>
              </w:p>
            </w:tc>
            <w:tc>
              <w:tcPr>
                <w:tcW w:w="2055" w:type="dxa"/>
                <w:shd w:val="clear" w:color="auto" w:fill="FFFFFF" w:themeFill="background1"/>
                <w:vAlign w:val="center"/>
              </w:tcPr>
              <w:p w14:paraId="08DEB07E" w14:textId="77777777" w:rsidR="000A7500" w:rsidRDefault="000A7500" w:rsidP="00BC51ED">
                <w:pPr>
                  <w:jc w:val="center"/>
                  <w:rPr>
                    <w:rFonts w:ascii="Times New Roman" w:hAnsi="Times New Roman" w:cs="Times New Roman"/>
                    <w:sz w:val="20"/>
                    <w:szCs w:val="20"/>
                  </w:rPr>
                </w:pPr>
              </w:p>
            </w:tc>
            <w:tc>
              <w:tcPr>
                <w:tcW w:w="2055" w:type="dxa"/>
                <w:shd w:val="clear" w:color="auto" w:fill="FFFFFF" w:themeFill="background1"/>
                <w:vAlign w:val="center"/>
              </w:tcPr>
              <w:p w14:paraId="62257CDB" w14:textId="77777777" w:rsidR="000A7500" w:rsidRPr="00E131A3" w:rsidRDefault="000A7500" w:rsidP="00BC51ED">
                <w:pPr>
                  <w:jc w:val="center"/>
                  <w:rPr>
                    <w:rFonts w:ascii="Times New Roman" w:hAnsi="Times New Roman" w:cs="Times New Roman"/>
                    <w:sz w:val="20"/>
                    <w:szCs w:val="20"/>
                  </w:rPr>
                </w:pPr>
              </w:p>
            </w:tc>
            <w:tc>
              <w:tcPr>
                <w:tcW w:w="2056" w:type="dxa"/>
                <w:shd w:val="clear" w:color="auto" w:fill="FFFFFF" w:themeFill="background1"/>
                <w:vAlign w:val="center"/>
              </w:tcPr>
              <w:p w14:paraId="5333C868" w14:textId="77777777" w:rsidR="000A7500" w:rsidRPr="00E131A3" w:rsidRDefault="000A7500" w:rsidP="00BC51ED">
                <w:pPr>
                  <w:jc w:val="center"/>
                  <w:rPr>
                    <w:rFonts w:ascii="Times New Roman" w:hAnsi="Times New Roman" w:cs="Times New Roman"/>
                    <w:sz w:val="20"/>
                    <w:szCs w:val="20"/>
                  </w:rPr>
                </w:pPr>
              </w:p>
            </w:tc>
          </w:tr>
          <w:tr w:rsidR="000A7500" w:rsidRPr="00E131A3" w14:paraId="3DFF1843" w14:textId="77777777" w:rsidTr="00BC51ED">
            <w:trPr>
              <w:trHeight w:val="585"/>
            </w:trPr>
            <w:tc>
              <w:tcPr>
                <w:tcW w:w="1403" w:type="dxa"/>
                <w:shd w:val="clear" w:color="auto" w:fill="FAE0D0" w:themeFill="accent4" w:themeFillTint="33"/>
                <w:vAlign w:val="center"/>
              </w:tcPr>
              <w:p w14:paraId="735FBF23" w14:textId="77777777" w:rsidR="000A7500" w:rsidRPr="00E131A3" w:rsidRDefault="000A7500" w:rsidP="00BC51ED">
                <w:pPr>
                  <w:rPr>
                    <w:rFonts w:ascii="Times New Roman" w:hAnsi="Times New Roman" w:cs="Times New Roman"/>
                    <w:b/>
                    <w:sz w:val="20"/>
                    <w:szCs w:val="20"/>
                  </w:rPr>
                </w:pPr>
                <w:r>
                  <w:rPr>
                    <w:rFonts w:ascii="Times New Roman" w:hAnsi="Times New Roman" w:cs="Times New Roman"/>
                    <w:b/>
                    <w:sz w:val="20"/>
                    <w:szCs w:val="20"/>
                  </w:rPr>
                  <w:t>Signature(s)</w:t>
                </w:r>
              </w:p>
            </w:tc>
            <w:tc>
              <w:tcPr>
                <w:tcW w:w="2055" w:type="dxa"/>
                <w:shd w:val="clear" w:color="auto" w:fill="FFFFFF" w:themeFill="background1"/>
                <w:vAlign w:val="center"/>
              </w:tcPr>
              <w:p w14:paraId="3B349E9F"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CB60BCE" w14:textId="77777777" w:rsidR="000A7500" w:rsidRPr="00E131A3" w:rsidRDefault="000A7500" w:rsidP="00BC51ED">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EEFDA12" w14:textId="77777777" w:rsidR="000A7500" w:rsidRPr="00E131A3" w:rsidRDefault="000A7500" w:rsidP="00BC51ED">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28D9E4E" w14:textId="77777777" w:rsidR="000A7500" w:rsidRPr="00E131A3" w:rsidRDefault="000A7500" w:rsidP="00BC51ED">
                <w:pPr>
                  <w:jc w:val="center"/>
                  <w:rPr>
                    <w:rFonts w:ascii="Times New Roman" w:hAnsi="Times New Roman" w:cs="Times New Roman"/>
                    <w:color w:val="FF0000"/>
                    <w:sz w:val="20"/>
                    <w:szCs w:val="20"/>
                  </w:rPr>
                </w:pPr>
              </w:p>
            </w:tc>
          </w:tr>
        </w:tbl>
        <w:p w14:paraId="7E529AFA" w14:textId="77777777" w:rsidR="000A7500" w:rsidRPr="007F74B8" w:rsidRDefault="000A7500" w:rsidP="00BC51ED">
          <w:pPr>
            <w:jc w:val="right"/>
            <w:rPr>
              <w:rFonts w:ascii="Times New Roman" w:hAnsi="Times New Roman" w:cs="Times New Roman"/>
            </w:rPr>
          </w:pPr>
          <w:r w:rsidRPr="007F74B8">
            <w:rPr>
              <w:rFonts w:ascii="Times New Roman" w:hAnsi="Times New Roman" w:cs="Times New Roman"/>
              <w:b/>
            </w:rPr>
            <w:t>Date:</w:t>
          </w:r>
          <w:r>
            <w:rPr>
              <w:rFonts w:ascii="Times New Roman" w:hAnsi="Times New Roman" w:cs="Times New Roman"/>
            </w:rPr>
            <w:t>25.07.2024</w:t>
          </w:r>
        </w:p>
        <w:p w14:paraId="42106474" w14:textId="77777777" w:rsidR="000A7500" w:rsidRPr="007F74B8" w:rsidRDefault="000A7500" w:rsidP="00BC51ED">
          <w:pPr>
            <w:jc w:val="right"/>
            <w:rPr>
              <w:rFonts w:ascii="Times New Roman" w:hAnsi="Times New Roman" w:cs="Times New Roman"/>
            </w:rPr>
          </w:pPr>
        </w:p>
        <w:p w14:paraId="3C6095E3" w14:textId="604776CC" w:rsidR="005D5E2F" w:rsidRDefault="00000000" w:rsidP="005D5E2F">
          <w:pPr>
            <w:rPr>
              <w:rFonts w:ascii="Cambria" w:hAnsi="Cambria" w:cs="Times New Roman"/>
              <w:b/>
              <w:bCs/>
              <w:sz w:val="24"/>
              <w:szCs w:val="24"/>
            </w:rPr>
          </w:pPr>
        </w:p>
      </w:sdtContent>
    </w:sdt>
    <w:p w14:paraId="60630453" w14:textId="2FC8354E" w:rsidR="005D5E2F" w:rsidRDefault="005D5E2F" w:rsidP="005D5E2F">
      <w:pPr>
        <w:spacing w:after="0"/>
        <w:jc w:val="center"/>
        <w:rPr>
          <w:rFonts w:ascii="Cambria" w:hAnsi="Cambria" w:cs="Times New Roman"/>
          <w:b/>
          <w:bCs/>
          <w:sz w:val="24"/>
          <w:szCs w:val="24"/>
        </w:rPr>
      </w:pPr>
    </w:p>
    <w:p w14:paraId="684C8281" w14:textId="77777777" w:rsidR="00CD1319" w:rsidRDefault="00CD1319" w:rsidP="005D5E2F">
      <w:pPr>
        <w:spacing w:after="0"/>
        <w:jc w:val="center"/>
        <w:rPr>
          <w:rFonts w:ascii="Cambria" w:hAnsi="Cambria" w:cs="Times New Roman"/>
          <w:b/>
          <w:bCs/>
          <w:sz w:val="24"/>
          <w:szCs w:val="24"/>
        </w:rPr>
      </w:pPr>
    </w:p>
    <w:p w14:paraId="1BD52643" w14:textId="77777777" w:rsidR="00CD1319" w:rsidRDefault="00CD1319" w:rsidP="005D5E2F">
      <w:pPr>
        <w:spacing w:after="0"/>
        <w:jc w:val="center"/>
        <w:rPr>
          <w:rFonts w:ascii="Cambria" w:hAnsi="Cambria" w:cs="Times New Roman"/>
          <w:b/>
          <w:bCs/>
          <w:sz w:val="24"/>
          <w:szCs w:val="24"/>
        </w:rPr>
      </w:pPr>
    </w:p>
    <w:p w14:paraId="51A9BC58" w14:textId="77777777" w:rsidR="005D5E2F" w:rsidRPr="00A40FDD" w:rsidRDefault="005D5E2F" w:rsidP="005D5E2F">
      <w:pPr>
        <w:spacing w:after="0"/>
        <w:jc w:val="both"/>
        <w:rPr>
          <w:rFonts w:ascii="Cambria" w:hAnsi="Cambria" w:cs="Times New Roman"/>
          <w:b/>
          <w:bCs/>
          <w:sz w:val="24"/>
          <w:szCs w:val="24"/>
        </w:rPr>
      </w:pPr>
    </w:p>
    <w:p w14:paraId="3811F88C" w14:textId="77777777" w:rsidR="005D5E2F" w:rsidRDefault="005D5E2F" w:rsidP="005D5E2F">
      <w:pPr>
        <w:spacing w:after="0"/>
        <w:jc w:val="center"/>
        <w:rPr>
          <w:rFonts w:ascii="Cambria" w:hAnsi="Cambria" w:cs="Times New Roman"/>
          <w:b/>
          <w:bCs/>
          <w:sz w:val="24"/>
          <w:szCs w:val="24"/>
        </w:rPr>
      </w:pPr>
    </w:p>
    <w:p w14:paraId="2478D6BF" w14:textId="77777777" w:rsidR="005D5E2F" w:rsidRPr="00A40FDD" w:rsidRDefault="005D5E2F" w:rsidP="005D5E2F">
      <w:pPr>
        <w:spacing w:after="0"/>
        <w:jc w:val="both"/>
        <w:rPr>
          <w:rFonts w:ascii="Cambria" w:hAnsi="Cambria" w:cs="Times New Roman"/>
          <w:b/>
          <w:bCs/>
          <w:sz w:val="24"/>
          <w:szCs w:val="24"/>
        </w:rPr>
      </w:pPr>
    </w:p>
    <w:p w14:paraId="18217800" w14:textId="77777777" w:rsidR="00A40FDD" w:rsidRDefault="00A40FDD" w:rsidP="00A40FDD">
      <w:pPr>
        <w:spacing w:after="0"/>
        <w:jc w:val="center"/>
        <w:rPr>
          <w:rFonts w:ascii="Cambria" w:hAnsi="Cambria" w:cs="Times New Roman"/>
          <w:b/>
          <w:bCs/>
          <w:sz w:val="24"/>
          <w:szCs w:val="24"/>
        </w:rPr>
      </w:pPr>
    </w:p>
    <w:p w14:paraId="05A56586" w14:textId="074A8F00" w:rsidR="00A40FDD" w:rsidRDefault="00A40FDD" w:rsidP="00A40FDD">
      <w:pPr>
        <w:spacing w:after="0"/>
        <w:jc w:val="both"/>
        <w:rPr>
          <w:rFonts w:ascii="Cambria" w:hAnsi="Cambria" w:cs="Times New Roman"/>
          <w:b/>
          <w:bCs/>
          <w:sz w:val="24"/>
          <w:szCs w:val="24"/>
        </w:rPr>
      </w:pPr>
    </w:p>
    <w:p w14:paraId="3BDEA784" w14:textId="77777777" w:rsidR="00491EAF" w:rsidRDefault="00491EAF" w:rsidP="00A40FDD">
      <w:pPr>
        <w:spacing w:after="0"/>
        <w:jc w:val="both"/>
        <w:rPr>
          <w:rFonts w:ascii="Cambria" w:hAnsi="Cambria" w:cs="Times New Roman"/>
          <w:b/>
          <w:bCs/>
          <w:sz w:val="24"/>
          <w:szCs w:val="24"/>
        </w:rPr>
      </w:pPr>
    </w:p>
    <w:p w14:paraId="4772B72A" w14:textId="77777777" w:rsidR="00491EAF" w:rsidRDefault="00491EAF" w:rsidP="00A40FDD">
      <w:pPr>
        <w:spacing w:after="0"/>
        <w:jc w:val="both"/>
        <w:rPr>
          <w:rFonts w:ascii="Cambria" w:hAnsi="Cambria" w:cs="Times New Roman"/>
          <w:b/>
          <w:bCs/>
          <w:sz w:val="24"/>
          <w:szCs w:val="24"/>
        </w:rPr>
      </w:pPr>
    </w:p>
    <w:p w14:paraId="19EF44EE" w14:textId="77777777" w:rsidR="00491EAF" w:rsidRDefault="00491EAF" w:rsidP="00A40FDD">
      <w:pPr>
        <w:spacing w:after="0"/>
        <w:jc w:val="both"/>
        <w:rPr>
          <w:rFonts w:ascii="Cambria" w:hAnsi="Cambria" w:cs="Times New Roman"/>
          <w:b/>
          <w:bCs/>
          <w:sz w:val="24"/>
          <w:szCs w:val="24"/>
        </w:rPr>
      </w:pPr>
    </w:p>
    <w:p w14:paraId="5E208C13" w14:textId="77777777" w:rsidR="00491EAF" w:rsidRDefault="00491EAF" w:rsidP="00A40FDD">
      <w:pPr>
        <w:spacing w:after="0"/>
        <w:jc w:val="both"/>
        <w:rPr>
          <w:rFonts w:ascii="Cambria" w:hAnsi="Cambria" w:cs="Times New Roman"/>
          <w:b/>
          <w:bCs/>
          <w:sz w:val="24"/>
          <w:szCs w:val="24"/>
        </w:rPr>
      </w:pPr>
    </w:p>
    <w:p w14:paraId="29E4C1A9" w14:textId="77777777" w:rsidR="00491EAF" w:rsidRDefault="00491EAF" w:rsidP="00A40FDD">
      <w:pPr>
        <w:spacing w:after="0"/>
        <w:jc w:val="both"/>
        <w:rPr>
          <w:rFonts w:ascii="Cambria" w:hAnsi="Cambria" w:cs="Times New Roman"/>
          <w:b/>
          <w:bCs/>
          <w:sz w:val="24"/>
          <w:szCs w:val="24"/>
        </w:rPr>
      </w:pPr>
    </w:p>
    <w:p w14:paraId="642BA5F9" w14:textId="77777777" w:rsidR="00491EAF" w:rsidRDefault="00491EAF" w:rsidP="00A40FDD">
      <w:pPr>
        <w:spacing w:after="0"/>
        <w:jc w:val="both"/>
        <w:rPr>
          <w:rFonts w:ascii="Cambria" w:hAnsi="Cambria" w:cs="Times New Roman"/>
          <w:b/>
          <w:bCs/>
          <w:sz w:val="24"/>
          <w:szCs w:val="24"/>
        </w:rPr>
      </w:pPr>
    </w:p>
    <w:p w14:paraId="6C185C72" w14:textId="77777777" w:rsidR="00491EAF" w:rsidRDefault="00491EAF" w:rsidP="00A40FDD">
      <w:pPr>
        <w:spacing w:after="0"/>
        <w:jc w:val="both"/>
        <w:rPr>
          <w:rFonts w:ascii="Cambria" w:hAnsi="Cambria" w:cs="Times New Roman"/>
          <w:b/>
          <w:bCs/>
          <w:sz w:val="24"/>
          <w:szCs w:val="24"/>
        </w:rPr>
      </w:pPr>
    </w:p>
    <w:p w14:paraId="6BEB0474" w14:textId="77777777" w:rsidR="00491EAF" w:rsidRDefault="00491EAF" w:rsidP="00A40FDD">
      <w:pPr>
        <w:spacing w:after="0"/>
        <w:jc w:val="both"/>
        <w:rPr>
          <w:rFonts w:ascii="Cambria" w:hAnsi="Cambria" w:cs="Times New Roman"/>
          <w:b/>
          <w:bCs/>
          <w:sz w:val="24"/>
          <w:szCs w:val="24"/>
        </w:rPr>
      </w:pPr>
    </w:p>
    <w:p w14:paraId="30E4C2D2" w14:textId="77777777" w:rsidR="00491EAF" w:rsidRDefault="00491EAF" w:rsidP="00A40FDD">
      <w:pPr>
        <w:spacing w:after="0"/>
        <w:jc w:val="both"/>
        <w:rPr>
          <w:rFonts w:ascii="Cambria" w:hAnsi="Cambria" w:cs="Times New Roman"/>
          <w:b/>
          <w:bCs/>
          <w:sz w:val="24"/>
          <w:szCs w:val="24"/>
        </w:rPr>
      </w:pPr>
    </w:p>
    <w:p w14:paraId="11BB1059" w14:textId="77777777" w:rsidR="00491EAF" w:rsidRDefault="00491EAF" w:rsidP="00A40FDD">
      <w:pPr>
        <w:spacing w:after="0"/>
        <w:jc w:val="both"/>
        <w:rPr>
          <w:rFonts w:ascii="Cambria" w:hAnsi="Cambria" w:cs="Times New Roman"/>
          <w:b/>
          <w:bCs/>
          <w:sz w:val="24"/>
          <w:szCs w:val="24"/>
        </w:rPr>
      </w:pPr>
    </w:p>
    <w:p w14:paraId="38C23142" w14:textId="77777777" w:rsidR="00491EAF" w:rsidRDefault="00491EAF" w:rsidP="00491EAF">
      <w:pPr>
        <w:spacing w:after="0" w:line="240" w:lineRule="auto"/>
        <w:jc w:val="center"/>
        <w:rPr>
          <w:rFonts w:ascii="Times New Roman" w:hAnsi="Times New Roman" w:cs="Times New Roman"/>
          <w:b/>
        </w:rPr>
      </w:pPr>
      <w:r w:rsidRPr="00613B3F">
        <w:rPr>
          <w:rFonts w:ascii="Times New Roman" w:hAnsi="Times New Roman" w:cs="Times New Roman"/>
          <w:b/>
          <w:noProof/>
          <w:lang w:eastAsia="tr-TR"/>
        </w:rPr>
        <w:drawing>
          <wp:anchor distT="0" distB="0" distL="114300" distR="114300" simplePos="0" relativeHeight="251872256" behindDoc="0" locked="0" layoutInCell="1" allowOverlap="1" wp14:anchorId="55AA6A1F" wp14:editId="05B60560">
            <wp:simplePos x="0" y="0"/>
            <wp:positionH relativeFrom="column">
              <wp:posOffset>0</wp:posOffset>
            </wp:positionH>
            <wp:positionV relativeFrom="paragraph">
              <wp:posOffset>-151130</wp:posOffset>
            </wp:positionV>
            <wp:extent cx="719455" cy="719455"/>
            <wp:effectExtent l="0" t="0" r="4445" b="4445"/>
            <wp:wrapNone/>
            <wp:docPr id="304145422" name="Resim 30414542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873280" behindDoc="0" locked="0" layoutInCell="1" allowOverlap="1" wp14:anchorId="32F8ECBF" wp14:editId="129F300F">
            <wp:simplePos x="0" y="0"/>
            <wp:positionH relativeFrom="column">
              <wp:posOffset>5400675</wp:posOffset>
            </wp:positionH>
            <wp:positionV relativeFrom="paragraph">
              <wp:posOffset>-149965</wp:posOffset>
            </wp:positionV>
            <wp:extent cx="719455" cy="719455"/>
            <wp:effectExtent l="0" t="0" r="4445" b="4445"/>
            <wp:wrapNone/>
            <wp:docPr id="304145423" name="Resim 30414542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Pr>
          <w:rFonts w:ascii="Times New Roman" w:hAnsi="Times New Roman" w:cs="Times New Roman"/>
          <w:b/>
        </w:rPr>
        <w:t>FACULTY</w:t>
      </w:r>
      <w:r w:rsidRPr="00E131A3">
        <w:rPr>
          <w:rFonts w:ascii="Times New Roman" w:hAnsi="Times New Roman" w:cs="Times New Roman"/>
          <w:b/>
        </w:rPr>
        <w:t xml:space="preserve"> </w:t>
      </w:r>
      <w:r>
        <w:rPr>
          <w:rFonts w:ascii="Times New Roman" w:hAnsi="Times New Roman" w:cs="Times New Roman"/>
          <w:b/>
        </w:rPr>
        <w:t xml:space="preserve">OF HEALTH SCIENCES </w:t>
      </w:r>
    </w:p>
    <w:p w14:paraId="0CE88F9D" w14:textId="77777777" w:rsidR="00491EAF" w:rsidRPr="00E131A3" w:rsidRDefault="00491EAF" w:rsidP="00491EAF">
      <w:pPr>
        <w:spacing w:after="0" w:line="240" w:lineRule="auto"/>
        <w:jc w:val="center"/>
        <w:rPr>
          <w:rFonts w:ascii="Times New Roman" w:hAnsi="Times New Roman" w:cs="Times New Roman"/>
          <w:b/>
        </w:rPr>
      </w:pPr>
      <w:r>
        <w:rPr>
          <w:rFonts w:ascii="Times New Roman" w:hAnsi="Times New Roman" w:cs="Times New Roman"/>
          <w:b/>
        </w:rPr>
        <w:t xml:space="preserve">NURSING </w:t>
      </w:r>
      <w:r w:rsidRPr="00E131A3">
        <w:rPr>
          <w:rFonts w:ascii="Times New Roman" w:hAnsi="Times New Roman" w:cs="Times New Roman"/>
          <w:b/>
        </w:rPr>
        <w:t>DEPARTMENT</w:t>
      </w:r>
    </w:p>
    <w:p w14:paraId="50DA3D52" w14:textId="77777777" w:rsidR="00491EAF" w:rsidRDefault="00491EAF" w:rsidP="00491EAF">
      <w:pPr>
        <w:spacing w:after="0"/>
        <w:jc w:val="center"/>
        <w:rPr>
          <w:rFonts w:ascii="Times New Roman" w:hAnsi="Times New Roman" w:cs="Times New Roman"/>
          <w:b/>
        </w:rPr>
      </w:pPr>
      <w:r w:rsidRPr="00E131A3">
        <w:rPr>
          <w:rFonts w:ascii="Times New Roman" w:hAnsi="Times New Roman" w:cs="Times New Roman"/>
          <w:b/>
        </w:rPr>
        <w:t>COURSE INFORMATION FORM</w:t>
      </w:r>
    </w:p>
    <w:p w14:paraId="5F6F50F9" w14:textId="77777777" w:rsidR="00491EAF" w:rsidRPr="00BB2EE0" w:rsidRDefault="00491EAF" w:rsidP="00491EAF">
      <w:pPr>
        <w:spacing w:after="0"/>
        <w:jc w:val="center"/>
        <w:rPr>
          <w:rFonts w:ascii="Times New Roman" w:hAnsi="Times New Roman"/>
          <w:b/>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491EAF" w:rsidRPr="007D38F2" w14:paraId="1B34AE82" w14:textId="77777777" w:rsidTr="00A3551E">
        <w:trPr>
          <w:trHeight w:val="312"/>
        </w:trPr>
        <w:tc>
          <w:tcPr>
            <w:tcW w:w="6506" w:type="dxa"/>
            <w:shd w:val="clear" w:color="auto" w:fill="FFF2CC"/>
            <w:vAlign w:val="center"/>
          </w:tcPr>
          <w:p w14:paraId="4C8246A9"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Course Name</w:t>
            </w:r>
          </w:p>
        </w:tc>
        <w:tc>
          <w:tcPr>
            <w:tcW w:w="3118" w:type="dxa"/>
            <w:shd w:val="clear" w:color="auto" w:fill="FFF2CC"/>
            <w:vAlign w:val="center"/>
          </w:tcPr>
          <w:p w14:paraId="3CDD91F1"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Course Code</w:t>
            </w:r>
          </w:p>
        </w:tc>
      </w:tr>
      <w:tr w:rsidR="00491EAF" w:rsidRPr="007D38F2" w14:paraId="6A4CDCED" w14:textId="77777777" w:rsidTr="00A3551E">
        <w:trPr>
          <w:trHeight w:val="397"/>
        </w:trPr>
        <w:tc>
          <w:tcPr>
            <w:tcW w:w="6506" w:type="dxa"/>
            <w:vAlign w:val="center"/>
          </w:tcPr>
          <w:p w14:paraId="4F17708A" w14:textId="77777777" w:rsidR="00491EAF" w:rsidRPr="007D38F2" w:rsidRDefault="00491EAF" w:rsidP="00A3551E">
            <w:pPr>
              <w:spacing w:after="0" w:line="240" w:lineRule="auto"/>
              <w:jc w:val="center"/>
              <w:rPr>
                <w:rFonts w:ascii="Times New Roman" w:hAnsi="Times New Roman"/>
                <w:sz w:val="20"/>
                <w:szCs w:val="20"/>
              </w:rPr>
            </w:pPr>
            <w:bookmarkStart w:id="70" w:name="elderly"/>
            <w:r>
              <w:rPr>
                <w:rFonts w:ascii="Times New Roman" w:hAnsi="Times New Roman"/>
                <w:sz w:val="20"/>
                <w:szCs w:val="20"/>
              </w:rPr>
              <w:t>ELDERLY CARE</w:t>
            </w:r>
            <w:bookmarkEnd w:id="70"/>
          </w:p>
        </w:tc>
        <w:tc>
          <w:tcPr>
            <w:tcW w:w="3118" w:type="dxa"/>
          </w:tcPr>
          <w:p w14:paraId="51454AA1" w14:textId="036A0931" w:rsidR="00491EAF" w:rsidRPr="007D38F2" w:rsidRDefault="00000000" w:rsidP="00A3551E">
            <w:pPr>
              <w:spacing w:after="0" w:line="240" w:lineRule="auto"/>
              <w:jc w:val="center"/>
              <w:rPr>
                <w:rFonts w:ascii="Times New Roman" w:hAnsi="Times New Roman"/>
                <w:sz w:val="20"/>
                <w:szCs w:val="20"/>
              </w:rPr>
            </w:pPr>
            <w:hyperlink w:anchor="YAŞLI" w:history="1">
              <w:r w:rsidR="00491EAF" w:rsidRPr="005F0D49">
                <w:rPr>
                  <w:rStyle w:val="Kpr"/>
                  <w:rFonts w:ascii="Cambria" w:hAnsi="Cambria" w:cs="Times New Roman"/>
                  <w:color w:val="000000" w:themeColor="text1"/>
                  <w:u w:val="none"/>
                </w:rPr>
                <w:t>281118010</w:t>
              </w:r>
            </w:hyperlink>
          </w:p>
        </w:tc>
      </w:tr>
    </w:tbl>
    <w:p w14:paraId="21C45328" w14:textId="77777777" w:rsidR="00491EAF" w:rsidRPr="00BB2EE0" w:rsidRDefault="00491EAF" w:rsidP="00491EAF">
      <w:pPr>
        <w:spacing w:after="0" w:line="240" w:lineRule="auto"/>
        <w:rPr>
          <w:rFonts w:ascii="Times New Roman" w:hAnsi="Times New Roman"/>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491EAF" w:rsidRPr="007D38F2" w14:paraId="109BB606" w14:textId="77777777" w:rsidTr="00A3551E">
        <w:trPr>
          <w:trHeight w:val="312"/>
        </w:trPr>
        <w:tc>
          <w:tcPr>
            <w:tcW w:w="1928" w:type="dxa"/>
            <w:vMerge w:val="restart"/>
            <w:shd w:val="clear" w:color="auto" w:fill="FFF2CC"/>
            <w:vAlign w:val="center"/>
          </w:tcPr>
          <w:p w14:paraId="03B6DDF5"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Semester</w:t>
            </w:r>
          </w:p>
        </w:tc>
        <w:tc>
          <w:tcPr>
            <w:tcW w:w="3869" w:type="dxa"/>
            <w:gridSpan w:val="2"/>
            <w:shd w:val="clear" w:color="auto" w:fill="FFF2CC"/>
            <w:vAlign w:val="center"/>
          </w:tcPr>
          <w:p w14:paraId="196DAADE"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Number of Course Hours per Week</w:t>
            </w:r>
          </w:p>
        </w:tc>
        <w:tc>
          <w:tcPr>
            <w:tcW w:w="3827" w:type="dxa"/>
            <w:vMerge w:val="restart"/>
            <w:shd w:val="clear" w:color="auto" w:fill="FFF2CC"/>
            <w:vAlign w:val="center"/>
          </w:tcPr>
          <w:p w14:paraId="1F40B63B"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ECTS</w:t>
            </w:r>
          </w:p>
        </w:tc>
      </w:tr>
      <w:tr w:rsidR="00491EAF" w:rsidRPr="007D38F2" w14:paraId="02C82D58" w14:textId="77777777" w:rsidTr="00A3551E">
        <w:trPr>
          <w:trHeight w:val="312"/>
        </w:trPr>
        <w:tc>
          <w:tcPr>
            <w:tcW w:w="1928" w:type="dxa"/>
            <w:vMerge/>
            <w:shd w:val="clear" w:color="auto" w:fill="FFF2CC"/>
            <w:vAlign w:val="center"/>
          </w:tcPr>
          <w:p w14:paraId="40A2CDAF" w14:textId="77777777" w:rsidR="00491EAF" w:rsidRPr="007D38F2" w:rsidRDefault="00491EAF" w:rsidP="00A3551E">
            <w:pPr>
              <w:spacing w:after="0" w:line="240" w:lineRule="auto"/>
              <w:jc w:val="center"/>
              <w:rPr>
                <w:rFonts w:ascii="Times New Roman" w:hAnsi="Times New Roman"/>
                <w:b/>
                <w:sz w:val="20"/>
                <w:szCs w:val="20"/>
              </w:rPr>
            </w:pPr>
          </w:p>
        </w:tc>
        <w:tc>
          <w:tcPr>
            <w:tcW w:w="1885" w:type="dxa"/>
            <w:shd w:val="clear" w:color="auto" w:fill="FFF2CC"/>
            <w:vAlign w:val="center"/>
          </w:tcPr>
          <w:p w14:paraId="40B993AE"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Theory</w:t>
            </w:r>
          </w:p>
        </w:tc>
        <w:tc>
          <w:tcPr>
            <w:tcW w:w="1984" w:type="dxa"/>
            <w:shd w:val="clear" w:color="auto" w:fill="FFF2CC"/>
            <w:vAlign w:val="center"/>
          </w:tcPr>
          <w:p w14:paraId="2A6363A3"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Practice</w:t>
            </w:r>
          </w:p>
        </w:tc>
        <w:tc>
          <w:tcPr>
            <w:tcW w:w="3827" w:type="dxa"/>
            <w:vMerge/>
            <w:shd w:val="clear" w:color="auto" w:fill="FFF2CC"/>
            <w:vAlign w:val="center"/>
          </w:tcPr>
          <w:p w14:paraId="41F22D7F" w14:textId="77777777" w:rsidR="00491EAF" w:rsidRPr="007D38F2" w:rsidRDefault="00491EAF" w:rsidP="00A3551E">
            <w:pPr>
              <w:spacing w:after="0" w:line="240" w:lineRule="auto"/>
              <w:jc w:val="center"/>
              <w:rPr>
                <w:rFonts w:ascii="Times New Roman" w:hAnsi="Times New Roman"/>
                <w:b/>
                <w:sz w:val="20"/>
                <w:szCs w:val="20"/>
              </w:rPr>
            </w:pPr>
          </w:p>
        </w:tc>
      </w:tr>
      <w:tr w:rsidR="00491EAF" w:rsidRPr="007D38F2" w14:paraId="51B391E9" w14:textId="77777777" w:rsidTr="00A3551E">
        <w:trPr>
          <w:trHeight w:val="397"/>
        </w:trPr>
        <w:tc>
          <w:tcPr>
            <w:tcW w:w="1928" w:type="dxa"/>
            <w:vAlign w:val="center"/>
          </w:tcPr>
          <w:p w14:paraId="54803207" w14:textId="77777777" w:rsidR="00491EAF" w:rsidRPr="007D38F2" w:rsidRDefault="00491EAF" w:rsidP="00A3551E">
            <w:pPr>
              <w:spacing w:after="0" w:line="240" w:lineRule="auto"/>
              <w:jc w:val="center"/>
              <w:rPr>
                <w:rFonts w:ascii="Times New Roman" w:hAnsi="Times New Roman"/>
                <w:sz w:val="20"/>
                <w:szCs w:val="20"/>
              </w:rPr>
            </w:pPr>
            <w:r>
              <w:rPr>
                <w:rFonts w:ascii="Times New Roman" w:hAnsi="Times New Roman"/>
                <w:sz w:val="20"/>
                <w:szCs w:val="20"/>
              </w:rPr>
              <w:t>8</w:t>
            </w:r>
          </w:p>
        </w:tc>
        <w:tc>
          <w:tcPr>
            <w:tcW w:w="1885" w:type="dxa"/>
            <w:vAlign w:val="center"/>
          </w:tcPr>
          <w:p w14:paraId="550C2510" w14:textId="77777777" w:rsidR="00491EAF" w:rsidRPr="007D38F2" w:rsidRDefault="00491EAF" w:rsidP="00A3551E">
            <w:pPr>
              <w:spacing w:after="0" w:line="240" w:lineRule="auto"/>
              <w:jc w:val="center"/>
              <w:rPr>
                <w:rFonts w:ascii="Times New Roman" w:hAnsi="Times New Roman"/>
                <w:sz w:val="20"/>
                <w:szCs w:val="20"/>
              </w:rPr>
            </w:pPr>
            <w:r w:rsidRPr="007D38F2">
              <w:rPr>
                <w:rFonts w:ascii="Times New Roman" w:hAnsi="Times New Roman"/>
                <w:sz w:val="20"/>
                <w:szCs w:val="20"/>
              </w:rPr>
              <w:t>2</w:t>
            </w:r>
          </w:p>
        </w:tc>
        <w:tc>
          <w:tcPr>
            <w:tcW w:w="1984" w:type="dxa"/>
            <w:vAlign w:val="center"/>
          </w:tcPr>
          <w:p w14:paraId="4DF6C495" w14:textId="77777777" w:rsidR="00491EAF" w:rsidRPr="007D38F2" w:rsidRDefault="00491EAF" w:rsidP="00A3551E">
            <w:pPr>
              <w:spacing w:after="0" w:line="240" w:lineRule="auto"/>
              <w:jc w:val="center"/>
              <w:rPr>
                <w:rFonts w:ascii="Times New Roman" w:hAnsi="Times New Roman"/>
                <w:sz w:val="20"/>
                <w:szCs w:val="20"/>
              </w:rPr>
            </w:pPr>
            <w:r>
              <w:rPr>
                <w:rFonts w:ascii="Times New Roman" w:hAnsi="Times New Roman"/>
                <w:sz w:val="20"/>
                <w:szCs w:val="20"/>
              </w:rPr>
              <w:t>0</w:t>
            </w:r>
          </w:p>
        </w:tc>
        <w:tc>
          <w:tcPr>
            <w:tcW w:w="3827" w:type="dxa"/>
            <w:vAlign w:val="center"/>
          </w:tcPr>
          <w:p w14:paraId="0EE065F1" w14:textId="77777777" w:rsidR="00491EAF" w:rsidRPr="007D38F2" w:rsidRDefault="00491EAF" w:rsidP="00A3551E">
            <w:pPr>
              <w:spacing w:after="0" w:line="240" w:lineRule="auto"/>
              <w:jc w:val="center"/>
              <w:rPr>
                <w:rFonts w:ascii="Times New Roman" w:hAnsi="Times New Roman"/>
                <w:sz w:val="20"/>
                <w:szCs w:val="20"/>
              </w:rPr>
            </w:pPr>
            <w:r>
              <w:rPr>
                <w:rFonts w:ascii="Times New Roman" w:hAnsi="Times New Roman"/>
                <w:sz w:val="20"/>
                <w:szCs w:val="20"/>
              </w:rPr>
              <w:t>3</w:t>
            </w:r>
          </w:p>
        </w:tc>
      </w:tr>
    </w:tbl>
    <w:p w14:paraId="70F17CCC" w14:textId="77777777" w:rsidR="00491EAF" w:rsidRPr="00BB2EE0" w:rsidRDefault="00491EAF" w:rsidP="00491EAF">
      <w:pPr>
        <w:spacing w:after="0" w:line="240" w:lineRule="auto"/>
        <w:rPr>
          <w:rFonts w:ascii="Times New Roman" w:hAnsi="Times New Roman"/>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491EAF" w:rsidRPr="007D38F2" w14:paraId="673BA8CC" w14:textId="77777777" w:rsidTr="00A3551E">
        <w:trPr>
          <w:trHeight w:val="312"/>
        </w:trPr>
        <w:tc>
          <w:tcPr>
            <w:tcW w:w="9624" w:type="dxa"/>
            <w:gridSpan w:val="5"/>
            <w:shd w:val="clear" w:color="auto" w:fill="FFF2CC"/>
            <w:vAlign w:val="center"/>
          </w:tcPr>
          <w:p w14:paraId="7B4D8030"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Course Category (Credit)</w:t>
            </w:r>
          </w:p>
        </w:tc>
      </w:tr>
      <w:tr w:rsidR="00491EAF" w:rsidRPr="007D38F2" w14:paraId="48066054" w14:textId="77777777" w:rsidTr="00A3551E">
        <w:tc>
          <w:tcPr>
            <w:tcW w:w="1924" w:type="dxa"/>
            <w:shd w:val="clear" w:color="auto" w:fill="FFF2CC"/>
            <w:vAlign w:val="center"/>
          </w:tcPr>
          <w:p w14:paraId="76C78195"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Basic Sciences</w:t>
            </w:r>
          </w:p>
        </w:tc>
        <w:tc>
          <w:tcPr>
            <w:tcW w:w="1925" w:type="dxa"/>
            <w:shd w:val="clear" w:color="auto" w:fill="FFF2CC"/>
            <w:vAlign w:val="center"/>
          </w:tcPr>
          <w:p w14:paraId="5EC32B69"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Engineering Sciences</w:t>
            </w:r>
          </w:p>
        </w:tc>
        <w:tc>
          <w:tcPr>
            <w:tcW w:w="1925" w:type="dxa"/>
            <w:shd w:val="clear" w:color="auto" w:fill="FFF2CC"/>
            <w:vAlign w:val="center"/>
          </w:tcPr>
          <w:p w14:paraId="006545C6"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Design</w:t>
            </w:r>
          </w:p>
        </w:tc>
        <w:tc>
          <w:tcPr>
            <w:tcW w:w="1866" w:type="dxa"/>
            <w:shd w:val="clear" w:color="auto" w:fill="FFF2CC"/>
            <w:vAlign w:val="center"/>
          </w:tcPr>
          <w:p w14:paraId="48325C40"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General Education</w:t>
            </w:r>
          </w:p>
        </w:tc>
        <w:tc>
          <w:tcPr>
            <w:tcW w:w="1984" w:type="dxa"/>
            <w:shd w:val="clear" w:color="auto" w:fill="FFF2CC"/>
            <w:vAlign w:val="center"/>
          </w:tcPr>
          <w:p w14:paraId="4F09DA3E"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 xml:space="preserve">Health </w:t>
            </w:r>
          </w:p>
        </w:tc>
      </w:tr>
      <w:tr w:rsidR="00491EAF" w:rsidRPr="007D38F2" w14:paraId="46B5DBDF" w14:textId="77777777" w:rsidTr="00A3551E">
        <w:trPr>
          <w:trHeight w:val="397"/>
        </w:trPr>
        <w:tc>
          <w:tcPr>
            <w:tcW w:w="1924" w:type="dxa"/>
            <w:vAlign w:val="center"/>
          </w:tcPr>
          <w:p w14:paraId="37AA4E42" w14:textId="77777777" w:rsidR="00491EAF" w:rsidRPr="007D38F2" w:rsidRDefault="00491EAF" w:rsidP="00A3551E">
            <w:pPr>
              <w:spacing w:after="0" w:line="240" w:lineRule="auto"/>
              <w:jc w:val="center"/>
              <w:rPr>
                <w:rFonts w:ascii="Times New Roman" w:hAnsi="Times New Roman"/>
                <w:sz w:val="20"/>
                <w:szCs w:val="20"/>
              </w:rPr>
            </w:pPr>
          </w:p>
        </w:tc>
        <w:tc>
          <w:tcPr>
            <w:tcW w:w="1925" w:type="dxa"/>
            <w:vAlign w:val="center"/>
          </w:tcPr>
          <w:p w14:paraId="1B89085B" w14:textId="77777777" w:rsidR="00491EAF" w:rsidRPr="007D38F2" w:rsidRDefault="00491EAF" w:rsidP="00A3551E">
            <w:pPr>
              <w:spacing w:after="0" w:line="240" w:lineRule="auto"/>
              <w:jc w:val="center"/>
              <w:rPr>
                <w:rFonts w:ascii="Times New Roman" w:hAnsi="Times New Roman"/>
                <w:sz w:val="20"/>
                <w:szCs w:val="20"/>
              </w:rPr>
            </w:pPr>
          </w:p>
        </w:tc>
        <w:tc>
          <w:tcPr>
            <w:tcW w:w="1925" w:type="dxa"/>
            <w:vAlign w:val="center"/>
          </w:tcPr>
          <w:p w14:paraId="73123E62" w14:textId="77777777" w:rsidR="00491EAF" w:rsidRPr="007D38F2" w:rsidRDefault="00491EAF" w:rsidP="00A3551E">
            <w:pPr>
              <w:spacing w:after="0" w:line="240" w:lineRule="auto"/>
              <w:jc w:val="center"/>
              <w:rPr>
                <w:rFonts w:ascii="Times New Roman" w:hAnsi="Times New Roman"/>
                <w:sz w:val="20"/>
                <w:szCs w:val="20"/>
              </w:rPr>
            </w:pPr>
          </w:p>
        </w:tc>
        <w:tc>
          <w:tcPr>
            <w:tcW w:w="1866" w:type="dxa"/>
            <w:vAlign w:val="center"/>
          </w:tcPr>
          <w:p w14:paraId="1DF01FB4" w14:textId="77777777" w:rsidR="00491EAF" w:rsidRPr="007D38F2" w:rsidRDefault="00491EAF" w:rsidP="00A3551E">
            <w:pPr>
              <w:spacing w:after="0" w:line="240" w:lineRule="auto"/>
              <w:jc w:val="center"/>
              <w:rPr>
                <w:rFonts w:ascii="Times New Roman" w:hAnsi="Times New Roman"/>
                <w:sz w:val="20"/>
                <w:szCs w:val="20"/>
              </w:rPr>
            </w:pPr>
          </w:p>
        </w:tc>
        <w:tc>
          <w:tcPr>
            <w:tcW w:w="1984" w:type="dxa"/>
            <w:vAlign w:val="center"/>
          </w:tcPr>
          <w:p w14:paraId="1FFCF7A9" w14:textId="77777777" w:rsidR="00491EAF" w:rsidRPr="007D38F2" w:rsidRDefault="00491EAF" w:rsidP="00A3551E">
            <w:pPr>
              <w:spacing w:after="0" w:line="240" w:lineRule="auto"/>
              <w:jc w:val="center"/>
              <w:rPr>
                <w:rFonts w:ascii="Times New Roman" w:hAnsi="Times New Roman"/>
                <w:sz w:val="20"/>
                <w:szCs w:val="20"/>
              </w:rPr>
            </w:pPr>
            <w:r w:rsidRPr="007D38F2">
              <w:rPr>
                <w:rFonts w:ascii="Times New Roman" w:hAnsi="Times New Roman"/>
                <w:sz w:val="20"/>
                <w:szCs w:val="20"/>
              </w:rPr>
              <w:t>X</w:t>
            </w:r>
          </w:p>
        </w:tc>
      </w:tr>
    </w:tbl>
    <w:p w14:paraId="49C0CCCF" w14:textId="77777777" w:rsidR="00491EAF" w:rsidRPr="00BB2EE0" w:rsidRDefault="00491EAF" w:rsidP="00491EAF">
      <w:pPr>
        <w:spacing w:after="0" w:line="240" w:lineRule="auto"/>
        <w:rPr>
          <w:rFonts w:ascii="Times New Roman" w:hAnsi="Times New Roman"/>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491EAF" w:rsidRPr="007D38F2" w14:paraId="552EE523" w14:textId="77777777" w:rsidTr="00A3551E">
        <w:trPr>
          <w:trHeight w:val="312"/>
        </w:trPr>
        <w:tc>
          <w:tcPr>
            <w:tcW w:w="3208" w:type="dxa"/>
            <w:shd w:val="clear" w:color="auto" w:fill="FFF2CC"/>
            <w:vAlign w:val="center"/>
          </w:tcPr>
          <w:p w14:paraId="047DF007"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Course Language</w:t>
            </w:r>
          </w:p>
        </w:tc>
        <w:tc>
          <w:tcPr>
            <w:tcW w:w="3208" w:type="dxa"/>
            <w:shd w:val="clear" w:color="auto" w:fill="FFF2CC"/>
            <w:vAlign w:val="center"/>
          </w:tcPr>
          <w:p w14:paraId="6E6DF350"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Course Level</w:t>
            </w:r>
          </w:p>
        </w:tc>
        <w:tc>
          <w:tcPr>
            <w:tcW w:w="3208" w:type="dxa"/>
            <w:shd w:val="clear" w:color="auto" w:fill="FFF2CC"/>
            <w:vAlign w:val="center"/>
          </w:tcPr>
          <w:p w14:paraId="0B1C3BCD"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Course Type</w:t>
            </w:r>
          </w:p>
        </w:tc>
      </w:tr>
      <w:tr w:rsidR="00491EAF" w:rsidRPr="007D38F2" w14:paraId="2AFF5559" w14:textId="77777777" w:rsidTr="00A3551E">
        <w:trPr>
          <w:trHeight w:val="397"/>
        </w:trPr>
        <w:tc>
          <w:tcPr>
            <w:tcW w:w="3208" w:type="dxa"/>
            <w:vAlign w:val="center"/>
          </w:tcPr>
          <w:p w14:paraId="03195C5D" w14:textId="77777777" w:rsidR="00491EAF" w:rsidRPr="007D38F2" w:rsidRDefault="00491EAF" w:rsidP="00A3551E">
            <w:pPr>
              <w:spacing w:after="0" w:line="240" w:lineRule="auto"/>
              <w:jc w:val="center"/>
              <w:rPr>
                <w:rFonts w:ascii="Times New Roman" w:hAnsi="Times New Roman"/>
                <w:sz w:val="20"/>
                <w:szCs w:val="20"/>
              </w:rPr>
            </w:pPr>
            <w:r w:rsidRPr="007D38F2">
              <w:rPr>
                <w:rFonts w:ascii="Times New Roman" w:hAnsi="Times New Roman"/>
                <w:sz w:val="20"/>
                <w:szCs w:val="20"/>
              </w:rPr>
              <w:t>Turkish</w:t>
            </w:r>
          </w:p>
        </w:tc>
        <w:tc>
          <w:tcPr>
            <w:tcW w:w="3208" w:type="dxa"/>
            <w:vAlign w:val="center"/>
          </w:tcPr>
          <w:p w14:paraId="7EF91DCB" w14:textId="77777777" w:rsidR="00491EAF" w:rsidRPr="007D38F2" w:rsidRDefault="00491EAF" w:rsidP="00A3551E">
            <w:pPr>
              <w:spacing w:after="0" w:line="240" w:lineRule="auto"/>
              <w:jc w:val="center"/>
              <w:rPr>
                <w:rFonts w:ascii="Times New Roman" w:hAnsi="Times New Roman"/>
                <w:sz w:val="20"/>
                <w:szCs w:val="20"/>
              </w:rPr>
            </w:pPr>
            <w:r w:rsidRPr="007D38F2">
              <w:rPr>
                <w:rFonts w:ascii="Times New Roman" w:hAnsi="Times New Roman"/>
                <w:sz w:val="20"/>
                <w:szCs w:val="20"/>
              </w:rPr>
              <w:t>Undergraduate</w:t>
            </w:r>
          </w:p>
        </w:tc>
        <w:tc>
          <w:tcPr>
            <w:tcW w:w="3208" w:type="dxa"/>
            <w:vAlign w:val="center"/>
          </w:tcPr>
          <w:p w14:paraId="35F8F5ED" w14:textId="77777777" w:rsidR="00491EAF" w:rsidRPr="007D38F2" w:rsidRDefault="00491EAF" w:rsidP="00A3551E">
            <w:pPr>
              <w:spacing w:after="0" w:line="240" w:lineRule="auto"/>
              <w:rPr>
                <w:rFonts w:ascii="Times New Roman" w:hAnsi="Times New Roman"/>
                <w:sz w:val="20"/>
                <w:szCs w:val="20"/>
              </w:rPr>
            </w:pPr>
            <w:r>
              <w:rPr>
                <w:rFonts w:ascii="Times New Roman" w:hAnsi="Times New Roman"/>
                <w:sz w:val="20"/>
                <w:szCs w:val="20"/>
              </w:rPr>
              <w:t xml:space="preserve">                      Elective</w:t>
            </w:r>
          </w:p>
        </w:tc>
      </w:tr>
    </w:tbl>
    <w:p w14:paraId="2079FF6A" w14:textId="77777777" w:rsidR="00491EAF" w:rsidRPr="00BB2EE0" w:rsidRDefault="00491EAF" w:rsidP="00491EAF">
      <w:pPr>
        <w:spacing w:after="0" w:line="240" w:lineRule="auto"/>
        <w:rPr>
          <w:rFonts w:ascii="Times New Roman" w:hAnsi="Times New Roman"/>
          <w:sz w:val="20"/>
          <w:szCs w:val="20"/>
        </w:rPr>
      </w:pPr>
    </w:p>
    <w:p w14:paraId="0348554F" w14:textId="77777777" w:rsidR="00491EAF" w:rsidRPr="00BB2EE0" w:rsidRDefault="00491EAF" w:rsidP="00491EAF">
      <w:pPr>
        <w:spacing w:after="0" w:line="240" w:lineRule="auto"/>
        <w:rPr>
          <w:rFonts w:ascii="Times New Roman" w:hAnsi="Times New Roman"/>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491EAF" w:rsidRPr="007D38F2" w14:paraId="797DBC28" w14:textId="77777777" w:rsidTr="00A3551E">
        <w:trPr>
          <w:trHeight w:val="421"/>
        </w:trPr>
        <w:tc>
          <w:tcPr>
            <w:tcW w:w="2112" w:type="dxa"/>
            <w:shd w:val="clear" w:color="auto" w:fill="FFF2CC"/>
            <w:vAlign w:val="center"/>
          </w:tcPr>
          <w:p w14:paraId="08FD7C56" w14:textId="77777777" w:rsidR="00491EAF" w:rsidRPr="007D38F2" w:rsidRDefault="00491EAF" w:rsidP="00A3551E">
            <w:pPr>
              <w:spacing w:after="0" w:line="240" w:lineRule="auto"/>
              <w:rPr>
                <w:rFonts w:ascii="Times New Roman" w:hAnsi="Times New Roman"/>
                <w:b/>
                <w:sz w:val="20"/>
                <w:szCs w:val="20"/>
              </w:rPr>
            </w:pPr>
            <w:r w:rsidRPr="007D38F2">
              <w:rPr>
                <w:rFonts w:ascii="Times New Roman" w:hAnsi="Times New Roman"/>
                <w:b/>
                <w:sz w:val="20"/>
                <w:szCs w:val="20"/>
              </w:rPr>
              <w:t>Prerequisite(s) if any</w:t>
            </w:r>
          </w:p>
        </w:tc>
        <w:tc>
          <w:tcPr>
            <w:tcW w:w="7512" w:type="dxa"/>
            <w:shd w:val="clear" w:color="auto" w:fill="FFFFFF"/>
            <w:vAlign w:val="center"/>
          </w:tcPr>
          <w:p w14:paraId="7F97B167"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w:t>
            </w:r>
          </w:p>
        </w:tc>
      </w:tr>
      <w:tr w:rsidR="00491EAF" w:rsidRPr="007D38F2" w14:paraId="3CC69984" w14:textId="77777777" w:rsidTr="00A3551E">
        <w:trPr>
          <w:trHeight w:val="1012"/>
        </w:trPr>
        <w:tc>
          <w:tcPr>
            <w:tcW w:w="2112" w:type="dxa"/>
            <w:shd w:val="clear" w:color="auto" w:fill="FFF2CC"/>
            <w:vAlign w:val="center"/>
          </w:tcPr>
          <w:p w14:paraId="67A85645" w14:textId="77777777" w:rsidR="00491EAF" w:rsidRPr="007D38F2" w:rsidRDefault="00491EAF" w:rsidP="00A3551E">
            <w:pPr>
              <w:spacing w:after="0" w:line="240" w:lineRule="auto"/>
              <w:rPr>
                <w:rFonts w:ascii="Times New Roman" w:hAnsi="Times New Roman"/>
                <w:b/>
                <w:sz w:val="20"/>
                <w:szCs w:val="20"/>
              </w:rPr>
            </w:pPr>
            <w:r w:rsidRPr="007D38F2">
              <w:rPr>
                <w:rFonts w:ascii="Times New Roman" w:hAnsi="Times New Roman"/>
                <w:b/>
                <w:sz w:val="20"/>
                <w:szCs w:val="20"/>
              </w:rPr>
              <w:t>Objectives of the Course</w:t>
            </w:r>
          </w:p>
        </w:tc>
        <w:tc>
          <w:tcPr>
            <w:tcW w:w="7512" w:type="dxa"/>
            <w:shd w:val="clear" w:color="auto" w:fill="FFFFFF"/>
            <w:vAlign w:val="center"/>
          </w:tcPr>
          <w:p w14:paraId="40028C21" w14:textId="77777777" w:rsidR="00491EAF" w:rsidRPr="007D38F2" w:rsidRDefault="00491EAF" w:rsidP="00A3551E">
            <w:pPr>
              <w:spacing w:after="0" w:line="240" w:lineRule="auto"/>
              <w:jc w:val="both"/>
              <w:rPr>
                <w:rFonts w:ascii="Times New Roman" w:hAnsi="Times New Roman"/>
                <w:sz w:val="20"/>
                <w:szCs w:val="20"/>
              </w:rPr>
            </w:pPr>
            <w:r w:rsidRPr="007D38F2">
              <w:rPr>
                <w:rFonts w:ascii="Times New Roman" w:hAnsi="Times New Roman"/>
                <w:sz w:val="20"/>
                <w:szCs w:val="20"/>
              </w:rPr>
              <w:t>In this course, it is aimed for students to know and evaluate the health problems of the elderly in the world and in Turkey and the health initiatives implemented to protect and improve the health of the elderly.</w:t>
            </w:r>
          </w:p>
        </w:tc>
      </w:tr>
      <w:tr w:rsidR="00491EAF" w:rsidRPr="007D38F2" w14:paraId="06F84C04" w14:textId="77777777" w:rsidTr="00A3551E">
        <w:trPr>
          <w:trHeight w:val="984"/>
        </w:trPr>
        <w:tc>
          <w:tcPr>
            <w:tcW w:w="2112" w:type="dxa"/>
            <w:shd w:val="clear" w:color="auto" w:fill="FFF2CC"/>
            <w:vAlign w:val="center"/>
          </w:tcPr>
          <w:p w14:paraId="29FC3A64" w14:textId="77777777" w:rsidR="00491EAF" w:rsidRPr="007D38F2" w:rsidRDefault="00491EAF" w:rsidP="00A3551E">
            <w:pPr>
              <w:spacing w:after="0" w:line="240" w:lineRule="auto"/>
              <w:rPr>
                <w:rFonts w:ascii="Times New Roman" w:hAnsi="Times New Roman"/>
                <w:b/>
                <w:sz w:val="20"/>
                <w:szCs w:val="20"/>
              </w:rPr>
            </w:pPr>
            <w:r w:rsidRPr="007D38F2">
              <w:rPr>
                <w:rFonts w:ascii="Times New Roman" w:hAnsi="Times New Roman"/>
                <w:b/>
                <w:sz w:val="20"/>
                <w:szCs w:val="20"/>
              </w:rPr>
              <w:t>Short Course Content</w:t>
            </w:r>
          </w:p>
        </w:tc>
        <w:tc>
          <w:tcPr>
            <w:tcW w:w="7512" w:type="dxa"/>
            <w:shd w:val="clear" w:color="auto" w:fill="FFFFFF"/>
            <w:vAlign w:val="center"/>
          </w:tcPr>
          <w:p w14:paraId="4C58D536" w14:textId="77777777" w:rsidR="00491EAF" w:rsidRPr="007D38F2" w:rsidRDefault="00491EAF" w:rsidP="00A3551E">
            <w:pPr>
              <w:spacing w:after="0" w:line="240" w:lineRule="auto"/>
              <w:jc w:val="both"/>
              <w:rPr>
                <w:rFonts w:ascii="Times New Roman" w:hAnsi="Times New Roman"/>
                <w:sz w:val="20"/>
                <w:szCs w:val="20"/>
              </w:rPr>
            </w:pPr>
            <w:r w:rsidRPr="007D38F2">
              <w:rPr>
                <w:rFonts w:ascii="Times New Roman" w:hAnsi="Times New Roman"/>
                <w:sz w:val="20"/>
                <w:szCs w:val="20"/>
              </w:rPr>
              <w:t>Definition of Old Age, Concepts of Geriatrics, Physiological and Psychosocial Changes and Problems Due to Aging, Health Promotion, Common Problems in the Elderly and Health Protection, Geriatric Emergencies</w:t>
            </w:r>
          </w:p>
        </w:tc>
      </w:tr>
    </w:tbl>
    <w:p w14:paraId="7E88EF4B" w14:textId="77777777" w:rsidR="00491EAF" w:rsidRPr="00BB2EE0" w:rsidRDefault="00491EAF" w:rsidP="00491EAF">
      <w:pPr>
        <w:spacing w:after="0" w:line="240" w:lineRule="auto"/>
        <w:rPr>
          <w:rFonts w:ascii="Times New Roman" w:hAnsi="Times New Roman"/>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91EAF" w:rsidRPr="007D38F2" w14:paraId="5A2EE897" w14:textId="77777777" w:rsidTr="00A3551E">
        <w:trPr>
          <w:trHeight w:val="312"/>
        </w:trPr>
        <w:tc>
          <w:tcPr>
            <w:tcW w:w="5372" w:type="dxa"/>
            <w:gridSpan w:val="2"/>
            <w:shd w:val="clear" w:color="auto" w:fill="FFF2CC"/>
            <w:vAlign w:val="center"/>
          </w:tcPr>
          <w:p w14:paraId="66511923"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Learning Outcomes of the Course</w:t>
            </w:r>
          </w:p>
        </w:tc>
        <w:tc>
          <w:tcPr>
            <w:tcW w:w="1417" w:type="dxa"/>
            <w:shd w:val="clear" w:color="auto" w:fill="FFF2CC"/>
            <w:vAlign w:val="center"/>
          </w:tcPr>
          <w:p w14:paraId="503E4E86"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 xml:space="preserve">Contributed PO(s) </w:t>
            </w:r>
          </w:p>
        </w:tc>
        <w:tc>
          <w:tcPr>
            <w:tcW w:w="1417" w:type="dxa"/>
            <w:shd w:val="clear" w:color="auto" w:fill="FFF2CC"/>
            <w:vAlign w:val="center"/>
          </w:tcPr>
          <w:p w14:paraId="0157395C"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Teaching Methods *</w:t>
            </w:r>
          </w:p>
        </w:tc>
        <w:tc>
          <w:tcPr>
            <w:tcW w:w="1418" w:type="dxa"/>
            <w:shd w:val="clear" w:color="auto" w:fill="FFF2CC"/>
            <w:vAlign w:val="center"/>
          </w:tcPr>
          <w:p w14:paraId="0A402743"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Measuring Methods **</w:t>
            </w:r>
          </w:p>
        </w:tc>
      </w:tr>
      <w:tr w:rsidR="00A24D2A" w:rsidRPr="007D38F2" w14:paraId="1389DE05" w14:textId="77777777" w:rsidTr="00A3551E">
        <w:trPr>
          <w:trHeight w:val="465"/>
        </w:trPr>
        <w:tc>
          <w:tcPr>
            <w:tcW w:w="417" w:type="dxa"/>
            <w:tcBorders>
              <w:top w:val="single" w:sz="4" w:space="0" w:color="auto"/>
              <w:bottom w:val="single" w:sz="4" w:space="0" w:color="auto"/>
              <w:right w:val="nil"/>
            </w:tcBorders>
            <w:shd w:val="clear" w:color="auto" w:fill="FFFFFF"/>
            <w:vAlign w:val="center"/>
          </w:tcPr>
          <w:p w14:paraId="549DD77C" w14:textId="77777777" w:rsidR="00A24D2A" w:rsidRPr="007D38F2" w:rsidRDefault="00A24D2A" w:rsidP="00A24D2A">
            <w:pPr>
              <w:spacing w:after="0" w:line="240" w:lineRule="auto"/>
              <w:jc w:val="center"/>
              <w:rPr>
                <w:rFonts w:ascii="Times New Roman" w:hAnsi="Times New Roman"/>
                <w:b/>
                <w:sz w:val="20"/>
                <w:szCs w:val="20"/>
              </w:rPr>
            </w:pPr>
            <w:r w:rsidRPr="007D38F2">
              <w:rPr>
                <w:rFonts w:ascii="Times New Roman" w:hAnsi="Times New Roman"/>
                <w:b/>
                <w:sz w:val="20"/>
                <w:szCs w:val="20"/>
              </w:rPr>
              <w:t>1</w:t>
            </w:r>
          </w:p>
        </w:tc>
        <w:tc>
          <w:tcPr>
            <w:tcW w:w="4955" w:type="dxa"/>
            <w:tcBorders>
              <w:left w:val="nil"/>
            </w:tcBorders>
            <w:shd w:val="clear" w:color="auto" w:fill="FFFFFF"/>
          </w:tcPr>
          <w:p w14:paraId="4660A47C" w14:textId="77777777" w:rsidR="00A24D2A" w:rsidRPr="007D38F2" w:rsidRDefault="00A24D2A" w:rsidP="00A24D2A">
            <w:pPr>
              <w:spacing w:after="0" w:line="240" w:lineRule="auto"/>
              <w:rPr>
                <w:rFonts w:ascii="Times New Roman" w:hAnsi="Times New Roman"/>
                <w:sz w:val="20"/>
                <w:szCs w:val="20"/>
              </w:rPr>
            </w:pPr>
            <w:r w:rsidRPr="007D38F2">
              <w:rPr>
                <w:rFonts w:ascii="Times New Roman" w:hAnsi="Times New Roman"/>
                <w:sz w:val="20"/>
                <w:szCs w:val="20"/>
              </w:rPr>
              <w:t>Gain information about aging in the world and in Turkey</w:t>
            </w:r>
          </w:p>
        </w:tc>
        <w:tc>
          <w:tcPr>
            <w:tcW w:w="1417" w:type="dxa"/>
            <w:tcBorders>
              <w:left w:val="nil"/>
            </w:tcBorders>
            <w:shd w:val="clear" w:color="auto" w:fill="FFFFFF"/>
            <w:vAlign w:val="center"/>
          </w:tcPr>
          <w:p w14:paraId="04930D3B" w14:textId="3CE34A62" w:rsidR="00A24D2A" w:rsidRPr="006A1086" w:rsidRDefault="00A24D2A" w:rsidP="00A24D2A">
            <w:pPr>
              <w:jc w:val="center"/>
              <w:rPr>
                <w:rFonts w:ascii="Times New Roman" w:hAnsi="Times New Roman"/>
                <w:sz w:val="20"/>
                <w:szCs w:val="20"/>
              </w:rPr>
            </w:pPr>
            <w:r w:rsidRPr="00AA37FD">
              <w:rPr>
                <w:rFonts w:ascii="Times New Roman" w:hAnsi="Times New Roman"/>
                <w:sz w:val="20"/>
                <w:szCs w:val="20"/>
              </w:rPr>
              <w:t>1,2</w:t>
            </w:r>
          </w:p>
        </w:tc>
        <w:tc>
          <w:tcPr>
            <w:tcW w:w="1417" w:type="dxa"/>
            <w:shd w:val="clear" w:color="auto" w:fill="FFFFFF"/>
            <w:vAlign w:val="center"/>
          </w:tcPr>
          <w:p w14:paraId="186F3E4B" w14:textId="77777777" w:rsidR="00A24D2A" w:rsidRPr="005E2358" w:rsidRDefault="00A24D2A" w:rsidP="00A24D2A">
            <w:pPr>
              <w:spacing w:after="0" w:line="240" w:lineRule="auto"/>
              <w:jc w:val="center"/>
              <w:rPr>
                <w:rFonts w:ascii="Times New Roman" w:hAnsi="Times New Roman"/>
                <w:sz w:val="20"/>
                <w:szCs w:val="20"/>
              </w:rPr>
            </w:pPr>
            <w:r w:rsidRPr="005E2358">
              <w:rPr>
                <w:rFonts w:ascii="Times New Roman" w:hAnsi="Times New Roman"/>
                <w:sz w:val="20"/>
                <w:szCs w:val="20"/>
              </w:rPr>
              <w:t>1,2,5</w:t>
            </w:r>
          </w:p>
        </w:tc>
        <w:tc>
          <w:tcPr>
            <w:tcW w:w="1418" w:type="dxa"/>
            <w:shd w:val="clear" w:color="auto" w:fill="FFFFFF"/>
            <w:vAlign w:val="center"/>
          </w:tcPr>
          <w:p w14:paraId="7EB57D03" w14:textId="77777777" w:rsidR="00A24D2A" w:rsidRPr="005E2358" w:rsidRDefault="00A24D2A" w:rsidP="00A24D2A">
            <w:pPr>
              <w:spacing w:after="0" w:line="240" w:lineRule="auto"/>
              <w:jc w:val="center"/>
              <w:rPr>
                <w:rFonts w:ascii="Times New Roman" w:hAnsi="Times New Roman"/>
                <w:sz w:val="20"/>
                <w:szCs w:val="20"/>
              </w:rPr>
            </w:pPr>
            <w:r w:rsidRPr="005E2358">
              <w:rPr>
                <w:rFonts w:ascii="Times New Roman" w:hAnsi="Times New Roman"/>
                <w:sz w:val="20"/>
                <w:szCs w:val="20"/>
              </w:rPr>
              <w:t>A</w:t>
            </w:r>
          </w:p>
        </w:tc>
      </w:tr>
      <w:tr w:rsidR="00A24D2A" w:rsidRPr="007D38F2" w14:paraId="6DE744EF" w14:textId="77777777" w:rsidTr="00A3551E">
        <w:trPr>
          <w:trHeight w:val="465"/>
        </w:trPr>
        <w:tc>
          <w:tcPr>
            <w:tcW w:w="417" w:type="dxa"/>
            <w:tcBorders>
              <w:top w:val="single" w:sz="4" w:space="0" w:color="auto"/>
              <w:bottom w:val="single" w:sz="4" w:space="0" w:color="auto"/>
              <w:right w:val="nil"/>
            </w:tcBorders>
            <w:shd w:val="clear" w:color="auto" w:fill="FFFFFF"/>
            <w:vAlign w:val="center"/>
          </w:tcPr>
          <w:p w14:paraId="2B171818" w14:textId="77777777" w:rsidR="00A24D2A" w:rsidRPr="007D38F2" w:rsidRDefault="00A24D2A" w:rsidP="00A24D2A">
            <w:pPr>
              <w:spacing w:after="0" w:line="240" w:lineRule="auto"/>
              <w:jc w:val="center"/>
              <w:rPr>
                <w:rFonts w:ascii="Times New Roman" w:hAnsi="Times New Roman"/>
                <w:b/>
                <w:sz w:val="20"/>
                <w:szCs w:val="20"/>
              </w:rPr>
            </w:pPr>
            <w:r w:rsidRPr="007D38F2">
              <w:rPr>
                <w:rFonts w:ascii="Times New Roman" w:hAnsi="Times New Roman"/>
                <w:b/>
                <w:sz w:val="20"/>
                <w:szCs w:val="20"/>
              </w:rPr>
              <w:t>2</w:t>
            </w:r>
          </w:p>
        </w:tc>
        <w:tc>
          <w:tcPr>
            <w:tcW w:w="4955" w:type="dxa"/>
            <w:tcBorders>
              <w:left w:val="nil"/>
            </w:tcBorders>
            <w:shd w:val="clear" w:color="auto" w:fill="FFFFFF"/>
          </w:tcPr>
          <w:p w14:paraId="300425FD" w14:textId="77777777" w:rsidR="00A24D2A" w:rsidRPr="007D38F2" w:rsidRDefault="00A24D2A" w:rsidP="00A24D2A">
            <w:pPr>
              <w:spacing w:after="0" w:line="240" w:lineRule="auto"/>
              <w:rPr>
                <w:rFonts w:ascii="Times New Roman" w:hAnsi="Times New Roman"/>
                <w:sz w:val="20"/>
                <w:szCs w:val="20"/>
              </w:rPr>
            </w:pPr>
            <w:r w:rsidRPr="007D38F2">
              <w:rPr>
                <w:rFonts w:ascii="Times New Roman" w:hAnsi="Times New Roman"/>
                <w:sz w:val="20"/>
                <w:szCs w:val="20"/>
              </w:rPr>
              <w:t>Knows the health problems and care of the elderly</w:t>
            </w:r>
          </w:p>
        </w:tc>
        <w:tc>
          <w:tcPr>
            <w:tcW w:w="1417" w:type="dxa"/>
            <w:tcBorders>
              <w:left w:val="nil"/>
            </w:tcBorders>
            <w:shd w:val="clear" w:color="auto" w:fill="FFFFFF"/>
            <w:vAlign w:val="center"/>
          </w:tcPr>
          <w:p w14:paraId="2A322983" w14:textId="5A07BCB1" w:rsidR="00A24D2A" w:rsidRPr="006A1086" w:rsidRDefault="00A24D2A" w:rsidP="00A24D2A">
            <w:pPr>
              <w:jc w:val="center"/>
              <w:rPr>
                <w:rFonts w:ascii="Times New Roman" w:hAnsi="Times New Roman"/>
                <w:sz w:val="20"/>
                <w:szCs w:val="20"/>
              </w:rPr>
            </w:pPr>
            <w:r w:rsidRPr="00AA37FD">
              <w:rPr>
                <w:rFonts w:ascii="Times New Roman" w:hAnsi="Times New Roman"/>
                <w:sz w:val="20"/>
                <w:szCs w:val="20"/>
              </w:rPr>
              <w:t>1,2</w:t>
            </w:r>
          </w:p>
        </w:tc>
        <w:tc>
          <w:tcPr>
            <w:tcW w:w="1417" w:type="dxa"/>
            <w:shd w:val="clear" w:color="auto" w:fill="FFFFFF"/>
            <w:vAlign w:val="center"/>
          </w:tcPr>
          <w:p w14:paraId="616F4ED2" w14:textId="77777777" w:rsidR="00A24D2A" w:rsidRPr="005E2358" w:rsidRDefault="00A24D2A" w:rsidP="00A24D2A">
            <w:pPr>
              <w:spacing w:after="0" w:line="240" w:lineRule="auto"/>
              <w:jc w:val="center"/>
              <w:rPr>
                <w:rFonts w:ascii="Times New Roman" w:hAnsi="Times New Roman"/>
              </w:rPr>
            </w:pPr>
            <w:r w:rsidRPr="005E2358">
              <w:rPr>
                <w:rFonts w:ascii="Times New Roman" w:hAnsi="Times New Roman"/>
                <w:sz w:val="20"/>
                <w:szCs w:val="20"/>
              </w:rPr>
              <w:t>1,2,5</w:t>
            </w:r>
          </w:p>
        </w:tc>
        <w:tc>
          <w:tcPr>
            <w:tcW w:w="1418" w:type="dxa"/>
            <w:shd w:val="clear" w:color="auto" w:fill="FFFFFF"/>
            <w:vAlign w:val="center"/>
          </w:tcPr>
          <w:p w14:paraId="062FAC07" w14:textId="77777777" w:rsidR="00A24D2A" w:rsidRPr="005E2358" w:rsidRDefault="00A24D2A" w:rsidP="00A24D2A">
            <w:pPr>
              <w:spacing w:after="0" w:line="240" w:lineRule="auto"/>
              <w:jc w:val="center"/>
              <w:rPr>
                <w:rFonts w:ascii="Times New Roman" w:hAnsi="Times New Roman"/>
                <w:sz w:val="20"/>
                <w:szCs w:val="20"/>
              </w:rPr>
            </w:pPr>
            <w:r w:rsidRPr="005E2358">
              <w:rPr>
                <w:rFonts w:ascii="Times New Roman" w:hAnsi="Times New Roman"/>
                <w:sz w:val="20"/>
                <w:szCs w:val="20"/>
              </w:rPr>
              <w:t>A</w:t>
            </w:r>
          </w:p>
        </w:tc>
      </w:tr>
      <w:tr w:rsidR="00A24D2A" w:rsidRPr="007D38F2" w14:paraId="300B1E7C" w14:textId="77777777" w:rsidTr="00A3551E">
        <w:trPr>
          <w:trHeight w:val="465"/>
        </w:trPr>
        <w:tc>
          <w:tcPr>
            <w:tcW w:w="417" w:type="dxa"/>
            <w:tcBorders>
              <w:top w:val="single" w:sz="4" w:space="0" w:color="auto"/>
              <w:bottom w:val="single" w:sz="4" w:space="0" w:color="auto"/>
              <w:right w:val="nil"/>
            </w:tcBorders>
            <w:shd w:val="clear" w:color="auto" w:fill="FFFFFF"/>
            <w:vAlign w:val="center"/>
          </w:tcPr>
          <w:p w14:paraId="5C4C6E19" w14:textId="77777777" w:rsidR="00A24D2A" w:rsidRPr="007D38F2" w:rsidRDefault="00A24D2A" w:rsidP="00A24D2A">
            <w:pPr>
              <w:spacing w:after="0" w:line="240" w:lineRule="auto"/>
              <w:jc w:val="center"/>
              <w:rPr>
                <w:rFonts w:ascii="Times New Roman" w:hAnsi="Times New Roman"/>
                <w:b/>
                <w:sz w:val="20"/>
                <w:szCs w:val="20"/>
              </w:rPr>
            </w:pPr>
            <w:r w:rsidRPr="007D38F2">
              <w:rPr>
                <w:rFonts w:ascii="Times New Roman" w:hAnsi="Times New Roman"/>
                <w:b/>
                <w:sz w:val="20"/>
                <w:szCs w:val="20"/>
              </w:rPr>
              <w:t>3</w:t>
            </w:r>
          </w:p>
        </w:tc>
        <w:tc>
          <w:tcPr>
            <w:tcW w:w="4955" w:type="dxa"/>
            <w:tcBorders>
              <w:left w:val="nil"/>
            </w:tcBorders>
            <w:shd w:val="clear" w:color="auto" w:fill="FFFFFF"/>
          </w:tcPr>
          <w:p w14:paraId="7B2896DC" w14:textId="77777777" w:rsidR="00A24D2A" w:rsidRPr="007D38F2" w:rsidRDefault="00A24D2A" w:rsidP="00A24D2A">
            <w:pPr>
              <w:spacing w:after="0" w:line="240" w:lineRule="auto"/>
              <w:rPr>
                <w:rFonts w:ascii="Times New Roman" w:hAnsi="Times New Roman"/>
                <w:sz w:val="20"/>
                <w:szCs w:val="20"/>
              </w:rPr>
            </w:pPr>
            <w:r w:rsidRPr="007D38F2">
              <w:rPr>
                <w:rFonts w:ascii="Times New Roman" w:hAnsi="Times New Roman"/>
                <w:sz w:val="20"/>
                <w:szCs w:val="20"/>
              </w:rPr>
              <w:t>Discuss and share their knowledge and current developments in the field of aging, both verbally and in writing</w:t>
            </w:r>
          </w:p>
        </w:tc>
        <w:tc>
          <w:tcPr>
            <w:tcW w:w="1417" w:type="dxa"/>
            <w:tcBorders>
              <w:left w:val="nil"/>
            </w:tcBorders>
            <w:shd w:val="clear" w:color="auto" w:fill="FFFFFF"/>
            <w:vAlign w:val="center"/>
          </w:tcPr>
          <w:p w14:paraId="5F3077B2" w14:textId="7ACF2F20" w:rsidR="00A24D2A" w:rsidRPr="006A1086" w:rsidRDefault="00A24D2A" w:rsidP="00A24D2A">
            <w:pPr>
              <w:jc w:val="center"/>
              <w:rPr>
                <w:rFonts w:ascii="Times New Roman" w:hAnsi="Times New Roman"/>
                <w:sz w:val="20"/>
                <w:szCs w:val="20"/>
              </w:rPr>
            </w:pPr>
            <w:r w:rsidRPr="00AA37FD">
              <w:rPr>
                <w:rFonts w:ascii="Times New Roman" w:hAnsi="Times New Roman"/>
                <w:sz w:val="20"/>
                <w:szCs w:val="20"/>
              </w:rPr>
              <w:t>1,2,4</w:t>
            </w:r>
            <w:r>
              <w:rPr>
                <w:rFonts w:ascii="Times New Roman" w:hAnsi="Times New Roman"/>
                <w:sz w:val="20"/>
                <w:szCs w:val="20"/>
              </w:rPr>
              <w:t>,</w:t>
            </w:r>
            <w:r w:rsidRPr="00AA37FD">
              <w:rPr>
                <w:rFonts w:ascii="Times New Roman" w:hAnsi="Times New Roman"/>
                <w:sz w:val="20"/>
                <w:szCs w:val="20"/>
              </w:rPr>
              <w:t>8</w:t>
            </w:r>
          </w:p>
        </w:tc>
        <w:tc>
          <w:tcPr>
            <w:tcW w:w="1417" w:type="dxa"/>
            <w:shd w:val="clear" w:color="auto" w:fill="FFFFFF"/>
            <w:vAlign w:val="center"/>
          </w:tcPr>
          <w:p w14:paraId="616CD894" w14:textId="77777777" w:rsidR="00A24D2A" w:rsidRPr="005E2358" w:rsidRDefault="00A24D2A" w:rsidP="00A24D2A">
            <w:pPr>
              <w:spacing w:after="0" w:line="240" w:lineRule="auto"/>
              <w:jc w:val="center"/>
              <w:rPr>
                <w:rFonts w:ascii="Times New Roman" w:hAnsi="Times New Roman"/>
              </w:rPr>
            </w:pPr>
            <w:r w:rsidRPr="005E2358">
              <w:rPr>
                <w:rFonts w:ascii="Times New Roman" w:hAnsi="Times New Roman"/>
                <w:sz w:val="20"/>
                <w:szCs w:val="20"/>
              </w:rPr>
              <w:t>1,2,5</w:t>
            </w:r>
          </w:p>
        </w:tc>
        <w:tc>
          <w:tcPr>
            <w:tcW w:w="1418" w:type="dxa"/>
            <w:shd w:val="clear" w:color="auto" w:fill="FFFFFF"/>
            <w:vAlign w:val="center"/>
          </w:tcPr>
          <w:p w14:paraId="27BD9BB4" w14:textId="77777777" w:rsidR="00A24D2A" w:rsidRPr="005E2358" w:rsidRDefault="00A24D2A" w:rsidP="00A24D2A">
            <w:pPr>
              <w:spacing w:after="0" w:line="240" w:lineRule="auto"/>
              <w:jc w:val="center"/>
              <w:rPr>
                <w:rFonts w:ascii="Times New Roman" w:hAnsi="Times New Roman"/>
                <w:sz w:val="20"/>
                <w:szCs w:val="20"/>
              </w:rPr>
            </w:pPr>
            <w:r w:rsidRPr="005E2358">
              <w:rPr>
                <w:rFonts w:ascii="Times New Roman" w:hAnsi="Times New Roman"/>
                <w:sz w:val="20"/>
                <w:szCs w:val="20"/>
              </w:rPr>
              <w:t>A</w:t>
            </w:r>
          </w:p>
        </w:tc>
      </w:tr>
      <w:tr w:rsidR="00A24D2A" w:rsidRPr="007D38F2" w14:paraId="07DF9C38" w14:textId="77777777" w:rsidTr="00A3551E">
        <w:trPr>
          <w:trHeight w:val="465"/>
        </w:trPr>
        <w:tc>
          <w:tcPr>
            <w:tcW w:w="417" w:type="dxa"/>
            <w:tcBorders>
              <w:top w:val="single" w:sz="4" w:space="0" w:color="auto"/>
              <w:bottom w:val="single" w:sz="4" w:space="0" w:color="auto"/>
              <w:right w:val="nil"/>
            </w:tcBorders>
            <w:shd w:val="clear" w:color="auto" w:fill="FFFFFF"/>
            <w:vAlign w:val="center"/>
          </w:tcPr>
          <w:p w14:paraId="359D4993" w14:textId="77777777" w:rsidR="00A24D2A" w:rsidRPr="007D38F2" w:rsidRDefault="00A24D2A" w:rsidP="00A24D2A">
            <w:pPr>
              <w:spacing w:after="0" w:line="240" w:lineRule="auto"/>
              <w:jc w:val="center"/>
              <w:rPr>
                <w:rFonts w:ascii="Times New Roman" w:hAnsi="Times New Roman"/>
                <w:b/>
                <w:sz w:val="20"/>
                <w:szCs w:val="20"/>
              </w:rPr>
            </w:pPr>
            <w:r w:rsidRPr="007D38F2">
              <w:rPr>
                <w:rFonts w:ascii="Times New Roman" w:hAnsi="Times New Roman"/>
                <w:b/>
                <w:sz w:val="20"/>
                <w:szCs w:val="20"/>
              </w:rPr>
              <w:t>4</w:t>
            </w:r>
          </w:p>
        </w:tc>
        <w:tc>
          <w:tcPr>
            <w:tcW w:w="4955" w:type="dxa"/>
            <w:tcBorders>
              <w:left w:val="nil"/>
            </w:tcBorders>
            <w:shd w:val="clear" w:color="auto" w:fill="FFFFFF"/>
          </w:tcPr>
          <w:p w14:paraId="6E1C4DAA" w14:textId="77777777" w:rsidR="00A24D2A" w:rsidRPr="007D38F2" w:rsidRDefault="00A24D2A" w:rsidP="00A24D2A">
            <w:pPr>
              <w:spacing w:after="0" w:line="240" w:lineRule="auto"/>
              <w:rPr>
                <w:rFonts w:ascii="Times New Roman" w:hAnsi="Times New Roman"/>
                <w:sz w:val="20"/>
                <w:szCs w:val="20"/>
              </w:rPr>
            </w:pPr>
            <w:r w:rsidRPr="007D38F2">
              <w:rPr>
                <w:rFonts w:ascii="Times New Roman" w:hAnsi="Times New Roman"/>
                <w:sz w:val="20"/>
                <w:szCs w:val="20"/>
              </w:rPr>
              <w:t>Develops research skills on issues related to elderly care</w:t>
            </w:r>
          </w:p>
        </w:tc>
        <w:tc>
          <w:tcPr>
            <w:tcW w:w="1417" w:type="dxa"/>
            <w:tcBorders>
              <w:left w:val="nil"/>
            </w:tcBorders>
            <w:shd w:val="clear" w:color="auto" w:fill="FFFFFF"/>
          </w:tcPr>
          <w:p w14:paraId="4EDC549D" w14:textId="080D3DCD" w:rsidR="00A24D2A" w:rsidRPr="00774417" w:rsidRDefault="00A24D2A" w:rsidP="00A24D2A">
            <w:pPr>
              <w:jc w:val="center"/>
              <w:rPr>
                <w:rFonts w:ascii="Times New Roman" w:hAnsi="Times New Roman"/>
                <w:sz w:val="20"/>
                <w:szCs w:val="20"/>
              </w:rPr>
            </w:pPr>
            <w:r w:rsidRPr="00AA37FD">
              <w:rPr>
                <w:rFonts w:ascii="Times New Roman" w:hAnsi="Times New Roman"/>
                <w:sz w:val="20"/>
                <w:szCs w:val="20"/>
              </w:rPr>
              <w:t>1,2,4</w:t>
            </w:r>
            <w:r>
              <w:rPr>
                <w:rFonts w:ascii="Times New Roman" w:hAnsi="Times New Roman"/>
                <w:sz w:val="20"/>
                <w:szCs w:val="20"/>
              </w:rPr>
              <w:t>,</w:t>
            </w:r>
            <w:r w:rsidRPr="00AA37FD">
              <w:rPr>
                <w:rFonts w:ascii="Times New Roman" w:hAnsi="Times New Roman"/>
                <w:sz w:val="20"/>
                <w:szCs w:val="20"/>
              </w:rPr>
              <w:t>8</w:t>
            </w:r>
          </w:p>
        </w:tc>
        <w:tc>
          <w:tcPr>
            <w:tcW w:w="1417" w:type="dxa"/>
            <w:shd w:val="clear" w:color="auto" w:fill="FFFFFF"/>
            <w:vAlign w:val="center"/>
          </w:tcPr>
          <w:p w14:paraId="75A6ED90" w14:textId="77777777" w:rsidR="00A24D2A" w:rsidRPr="005E2358" w:rsidRDefault="00A24D2A" w:rsidP="00A24D2A">
            <w:pPr>
              <w:spacing w:after="0" w:line="240" w:lineRule="auto"/>
              <w:jc w:val="center"/>
              <w:rPr>
                <w:rFonts w:ascii="Times New Roman" w:hAnsi="Times New Roman"/>
              </w:rPr>
            </w:pPr>
            <w:r w:rsidRPr="005E2358">
              <w:rPr>
                <w:rFonts w:ascii="Times New Roman" w:hAnsi="Times New Roman"/>
                <w:sz w:val="20"/>
                <w:szCs w:val="20"/>
              </w:rPr>
              <w:t>1,2,5</w:t>
            </w:r>
          </w:p>
        </w:tc>
        <w:tc>
          <w:tcPr>
            <w:tcW w:w="1418" w:type="dxa"/>
            <w:shd w:val="clear" w:color="auto" w:fill="FFFFFF"/>
            <w:vAlign w:val="center"/>
          </w:tcPr>
          <w:p w14:paraId="1FF4A80C" w14:textId="77777777" w:rsidR="00A24D2A" w:rsidRPr="005E2358" w:rsidRDefault="00A24D2A" w:rsidP="00A24D2A">
            <w:pPr>
              <w:spacing w:after="0" w:line="240" w:lineRule="auto"/>
              <w:jc w:val="center"/>
              <w:rPr>
                <w:rFonts w:ascii="Times New Roman" w:hAnsi="Times New Roman"/>
                <w:sz w:val="20"/>
                <w:szCs w:val="20"/>
              </w:rPr>
            </w:pPr>
            <w:r w:rsidRPr="005E2358">
              <w:rPr>
                <w:rFonts w:ascii="Times New Roman" w:hAnsi="Times New Roman"/>
                <w:sz w:val="20"/>
                <w:szCs w:val="20"/>
              </w:rPr>
              <w:t>A</w:t>
            </w:r>
          </w:p>
        </w:tc>
      </w:tr>
      <w:tr w:rsidR="00A24D2A" w:rsidRPr="007D38F2" w14:paraId="6F3F564E" w14:textId="77777777" w:rsidTr="00A3551E">
        <w:trPr>
          <w:trHeight w:val="465"/>
        </w:trPr>
        <w:tc>
          <w:tcPr>
            <w:tcW w:w="417" w:type="dxa"/>
            <w:tcBorders>
              <w:top w:val="single" w:sz="4" w:space="0" w:color="auto"/>
              <w:bottom w:val="single" w:sz="4" w:space="0" w:color="auto"/>
              <w:right w:val="nil"/>
            </w:tcBorders>
            <w:shd w:val="clear" w:color="auto" w:fill="FFFFFF"/>
            <w:vAlign w:val="center"/>
          </w:tcPr>
          <w:p w14:paraId="2878CB3D" w14:textId="77777777" w:rsidR="00A24D2A" w:rsidRPr="007D38F2" w:rsidRDefault="00A24D2A" w:rsidP="00A24D2A">
            <w:pPr>
              <w:spacing w:after="0" w:line="240" w:lineRule="auto"/>
              <w:jc w:val="center"/>
              <w:rPr>
                <w:rFonts w:ascii="Times New Roman" w:hAnsi="Times New Roman"/>
                <w:b/>
                <w:sz w:val="20"/>
                <w:szCs w:val="20"/>
              </w:rPr>
            </w:pPr>
            <w:r w:rsidRPr="007D38F2">
              <w:rPr>
                <w:rFonts w:ascii="Times New Roman" w:hAnsi="Times New Roman"/>
                <w:b/>
                <w:sz w:val="20"/>
                <w:szCs w:val="20"/>
              </w:rPr>
              <w:t>5</w:t>
            </w:r>
          </w:p>
        </w:tc>
        <w:tc>
          <w:tcPr>
            <w:tcW w:w="4955" w:type="dxa"/>
            <w:tcBorders>
              <w:left w:val="nil"/>
            </w:tcBorders>
            <w:shd w:val="clear" w:color="auto" w:fill="FFFFFF"/>
          </w:tcPr>
          <w:p w14:paraId="3D19B428" w14:textId="77777777" w:rsidR="00A24D2A" w:rsidRPr="007D38F2" w:rsidRDefault="00A24D2A" w:rsidP="00A24D2A">
            <w:pPr>
              <w:spacing w:after="0" w:line="240" w:lineRule="auto"/>
              <w:rPr>
                <w:rFonts w:ascii="Times New Roman" w:hAnsi="Times New Roman"/>
                <w:sz w:val="20"/>
                <w:szCs w:val="20"/>
              </w:rPr>
            </w:pPr>
            <w:r w:rsidRPr="007D38F2">
              <w:rPr>
                <w:rFonts w:ascii="Times New Roman" w:hAnsi="Times New Roman"/>
                <w:sz w:val="20"/>
                <w:szCs w:val="20"/>
              </w:rPr>
              <w:t>Develops effective problem solving skills on issues related to elderly care</w:t>
            </w:r>
          </w:p>
        </w:tc>
        <w:tc>
          <w:tcPr>
            <w:tcW w:w="1417" w:type="dxa"/>
            <w:tcBorders>
              <w:left w:val="nil"/>
            </w:tcBorders>
            <w:shd w:val="clear" w:color="auto" w:fill="FFFFFF"/>
          </w:tcPr>
          <w:p w14:paraId="1E2149EF" w14:textId="0774FDE2" w:rsidR="00A24D2A" w:rsidRPr="00774417" w:rsidRDefault="00A24D2A" w:rsidP="00A24D2A">
            <w:pPr>
              <w:jc w:val="center"/>
              <w:rPr>
                <w:rFonts w:ascii="Times New Roman" w:hAnsi="Times New Roman"/>
                <w:sz w:val="20"/>
                <w:szCs w:val="20"/>
              </w:rPr>
            </w:pPr>
            <w:r w:rsidRPr="00AA37FD">
              <w:rPr>
                <w:rFonts w:ascii="Times New Roman" w:hAnsi="Times New Roman"/>
                <w:sz w:val="20"/>
                <w:szCs w:val="20"/>
              </w:rPr>
              <w:t>1,2,4</w:t>
            </w:r>
            <w:r>
              <w:rPr>
                <w:rFonts w:ascii="Times New Roman" w:hAnsi="Times New Roman"/>
                <w:sz w:val="20"/>
                <w:szCs w:val="20"/>
              </w:rPr>
              <w:t>,</w:t>
            </w:r>
            <w:r w:rsidRPr="00AA37FD">
              <w:rPr>
                <w:rFonts w:ascii="Times New Roman" w:hAnsi="Times New Roman"/>
                <w:sz w:val="20"/>
                <w:szCs w:val="20"/>
              </w:rPr>
              <w:t>8</w:t>
            </w:r>
          </w:p>
        </w:tc>
        <w:tc>
          <w:tcPr>
            <w:tcW w:w="1417" w:type="dxa"/>
            <w:shd w:val="clear" w:color="auto" w:fill="FFFFFF"/>
            <w:vAlign w:val="center"/>
          </w:tcPr>
          <w:p w14:paraId="7E1E22C6" w14:textId="77777777" w:rsidR="00A24D2A" w:rsidRPr="005E2358" w:rsidRDefault="00A24D2A" w:rsidP="00A24D2A">
            <w:pPr>
              <w:spacing w:after="0" w:line="240" w:lineRule="auto"/>
              <w:jc w:val="center"/>
              <w:rPr>
                <w:rFonts w:ascii="Times New Roman" w:hAnsi="Times New Roman"/>
              </w:rPr>
            </w:pPr>
            <w:r w:rsidRPr="005E2358">
              <w:rPr>
                <w:rFonts w:ascii="Times New Roman" w:hAnsi="Times New Roman"/>
                <w:sz w:val="20"/>
                <w:szCs w:val="20"/>
              </w:rPr>
              <w:t>1,2,5</w:t>
            </w:r>
          </w:p>
        </w:tc>
        <w:tc>
          <w:tcPr>
            <w:tcW w:w="1418" w:type="dxa"/>
            <w:shd w:val="clear" w:color="auto" w:fill="FFFFFF"/>
            <w:vAlign w:val="center"/>
          </w:tcPr>
          <w:p w14:paraId="6528F4AC" w14:textId="77777777" w:rsidR="00A24D2A" w:rsidRPr="005E2358" w:rsidRDefault="00A24D2A" w:rsidP="00A24D2A">
            <w:pPr>
              <w:spacing w:after="0" w:line="240" w:lineRule="auto"/>
              <w:jc w:val="center"/>
              <w:rPr>
                <w:rFonts w:ascii="Times New Roman" w:hAnsi="Times New Roman"/>
                <w:sz w:val="20"/>
                <w:szCs w:val="20"/>
              </w:rPr>
            </w:pPr>
            <w:r w:rsidRPr="005E2358">
              <w:rPr>
                <w:rFonts w:ascii="Times New Roman" w:hAnsi="Times New Roman"/>
                <w:sz w:val="20"/>
                <w:szCs w:val="20"/>
              </w:rPr>
              <w:t>A</w:t>
            </w:r>
          </w:p>
        </w:tc>
      </w:tr>
      <w:tr w:rsidR="00A24D2A" w:rsidRPr="007D38F2" w14:paraId="07A54871" w14:textId="77777777" w:rsidTr="00A3551E">
        <w:trPr>
          <w:trHeight w:val="465"/>
        </w:trPr>
        <w:tc>
          <w:tcPr>
            <w:tcW w:w="417" w:type="dxa"/>
            <w:tcBorders>
              <w:top w:val="single" w:sz="4" w:space="0" w:color="auto"/>
              <w:bottom w:val="single" w:sz="4" w:space="0" w:color="auto"/>
              <w:right w:val="nil"/>
            </w:tcBorders>
            <w:shd w:val="clear" w:color="auto" w:fill="FFFFFF"/>
            <w:vAlign w:val="center"/>
          </w:tcPr>
          <w:p w14:paraId="6BDED6C9" w14:textId="77777777" w:rsidR="00A24D2A" w:rsidRPr="007D38F2" w:rsidRDefault="00A24D2A" w:rsidP="00A24D2A">
            <w:pPr>
              <w:spacing w:after="0" w:line="240" w:lineRule="auto"/>
              <w:jc w:val="center"/>
              <w:rPr>
                <w:rFonts w:ascii="Times New Roman" w:hAnsi="Times New Roman"/>
                <w:b/>
                <w:sz w:val="20"/>
                <w:szCs w:val="20"/>
              </w:rPr>
            </w:pPr>
            <w:r w:rsidRPr="007D38F2">
              <w:rPr>
                <w:rFonts w:ascii="Times New Roman" w:hAnsi="Times New Roman"/>
                <w:b/>
                <w:sz w:val="20"/>
                <w:szCs w:val="20"/>
              </w:rPr>
              <w:t>6</w:t>
            </w:r>
          </w:p>
        </w:tc>
        <w:tc>
          <w:tcPr>
            <w:tcW w:w="4955" w:type="dxa"/>
            <w:tcBorders>
              <w:left w:val="nil"/>
            </w:tcBorders>
            <w:shd w:val="clear" w:color="auto" w:fill="FFFFFF"/>
          </w:tcPr>
          <w:p w14:paraId="5EE2BEF3" w14:textId="77777777" w:rsidR="00A24D2A" w:rsidRPr="007D38F2" w:rsidRDefault="00A24D2A" w:rsidP="00A24D2A">
            <w:pPr>
              <w:spacing w:after="0" w:line="240" w:lineRule="auto"/>
              <w:rPr>
                <w:rFonts w:ascii="Times New Roman" w:hAnsi="Times New Roman"/>
                <w:sz w:val="20"/>
                <w:szCs w:val="20"/>
              </w:rPr>
            </w:pPr>
            <w:r w:rsidRPr="007D38F2">
              <w:rPr>
                <w:rFonts w:ascii="Times New Roman" w:hAnsi="Times New Roman"/>
                <w:sz w:val="20"/>
                <w:szCs w:val="20"/>
              </w:rPr>
              <w:t>Knows patient rights and ethical duties on issues related to elderly care</w:t>
            </w:r>
          </w:p>
        </w:tc>
        <w:tc>
          <w:tcPr>
            <w:tcW w:w="1417" w:type="dxa"/>
            <w:tcBorders>
              <w:left w:val="nil"/>
            </w:tcBorders>
            <w:shd w:val="clear" w:color="auto" w:fill="FFFFFF"/>
          </w:tcPr>
          <w:p w14:paraId="3BC459B4" w14:textId="62C9BF54" w:rsidR="00A24D2A" w:rsidRPr="00774417" w:rsidRDefault="00A24D2A" w:rsidP="00A24D2A">
            <w:pPr>
              <w:jc w:val="center"/>
              <w:rPr>
                <w:rFonts w:ascii="Times New Roman" w:hAnsi="Times New Roman"/>
                <w:sz w:val="20"/>
                <w:szCs w:val="20"/>
              </w:rPr>
            </w:pPr>
            <w:r w:rsidRPr="00AA37FD">
              <w:rPr>
                <w:rFonts w:ascii="Times New Roman" w:hAnsi="Times New Roman"/>
                <w:sz w:val="20"/>
                <w:szCs w:val="20"/>
              </w:rPr>
              <w:t>1,2,4</w:t>
            </w:r>
            <w:r>
              <w:rPr>
                <w:rFonts w:ascii="Times New Roman" w:hAnsi="Times New Roman"/>
                <w:sz w:val="20"/>
                <w:szCs w:val="20"/>
              </w:rPr>
              <w:t>,</w:t>
            </w:r>
            <w:r w:rsidRPr="00AA37FD">
              <w:rPr>
                <w:rFonts w:ascii="Times New Roman" w:hAnsi="Times New Roman"/>
                <w:sz w:val="20"/>
                <w:szCs w:val="20"/>
              </w:rPr>
              <w:t>8</w:t>
            </w:r>
          </w:p>
        </w:tc>
        <w:tc>
          <w:tcPr>
            <w:tcW w:w="1417" w:type="dxa"/>
            <w:shd w:val="clear" w:color="auto" w:fill="FFFFFF"/>
            <w:vAlign w:val="center"/>
          </w:tcPr>
          <w:p w14:paraId="76B217AB" w14:textId="77777777" w:rsidR="00A24D2A" w:rsidRPr="005E2358" w:rsidRDefault="00A24D2A" w:rsidP="00A24D2A">
            <w:pPr>
              <w:spacing w:after="0" w:line="240" w:lineRule="auto"/>
              <w:jc w:val="center"/>
              <w:rPr>
                <w:rFonts w:ascii="Times New Roman" w:hAnsi="Times New Roman"/>
              </w:rPr>
            </w:pPr>
            <w:r w:rsidRPr="005E2358">
              <w:rPr>
                <w:rFonts w:ascii="Times New Roman" w:hAnsi="Times New Roman"/>
                <w:sz w:val="20"/>
                <w:szCs w:val="20"/>
              </w:rPr>
              <w:t>1,2,5</w:t>
            </w:r>
          </w:p>
        </w:tc>
        <w:tc>
          <w:tcPr>
            <w:tcW w:w="1418" w:type="dxa"/>
            <w:shd w:val="clear" w:color="auto" w:fill="FFFFFF"/>
            <w:vAlign w:val="center"/>
          </w:tcPr>
          <w:p w14:paraId="2942EDB0" w14:textId="77777777" w:rsidR="00A24D2A" w:rsidRPr="005E2358" w:rsidRDefault="00A24D2A" w:rsidP="00A24D2A">
            <w:pPr>
              <w:spacing w:after="0" w:line="240" w:lineRule="auto"/>
              <w:jc w:val="center"/>
              <w:rPr>
                <w:rFonts w:ascii="Times New Roman" w:hAnsi="Times New Roman"/>
                <w:sz w:val="20"/>
                <w:szCs w:val="20"/>
              </w:rPr>
            </w:pPr>
            <w:r w:rsidRPr="005E2358">
              <w:rPr>
                <w:rFonts w:ascii="Times New Roman" w:hAnsi="Times New Roman"/>
                <w:sz w:val="20"/>
                <w:szCs w:val="20"/>
              </w:rPr>
              <w:t>A</w:t>
            </w:r>
          </w:p>
        </w:tc>
      </w:tr>
      <w:tr w:rsidR="00A24D2A" w:rsidRPr="007D38F2" w14:paraId="7DBF484E" w14:textId="77777777" w:rsidTr="00A3551E">
        <w:trPr>
          <w:trHeight w:val="465"/>
        </w:trPr>
        <w:tc>
          <w:tcPr>
            <w:tcW w:w="417" w:type="dxa"/>
            <w:tcBorders>
              <w:top w:val="single" w:sz="4" w:space="0" w:color="auto"/>
              <w:bottom w:val="single" w:sz="4" w:space="0" w:color="auto"/>
              <w:right w:val="nil"/>
            </w:tcBorders>
            <w:shd w:val="clear" w:color="auto" w:fill="FFFFFF"/>
            <w:vAlign w:val="center"/>
          </w:tcPr>
          <w:p w14:paraId="6AD8BFCF" w14:textId="77777777" w:rsidR="00A24D2A" w:rsidRPr="007D38F2" w:rsidRDefault="00A24D2A" w:rsidP="00A24D2A">
            <w:pPr>
              <w:spacing w:after="0" w:line="240" w:lineRule="auto"/>
              <w:jc w:val="center"/>
              <w:rPr>
                <w:rFonts w:ascii="Times New Roman" w:hAnsi="Times New Roman"/>
                <w:b/>
                <w:sz w:val="20"/>
                <w:szCs w:val="20"/>
              </w:rPr>
            </w:pPr>
            <w:r w:rsidRPr="007D38F2">
              <w:rPr>
                <w:rFonts w:ascii="Times New Roman" w:hAnsi="Times New Roman"/>
                <w:b/>
                <w:sz w:val="20"/>
                <w:szCs w:val="20"/>
              </w:rPr>
              <w:t>7</w:t>
            </w:r>
          </w:p>
        </w:tc>
        <w:tc>
          <w:tcPr>
            <w:tcW w:w="4955" w:type="dxa"/>
            <w:tcBorders>
              <w:left w:val="nil"/>
            </w:tcBorders>
            <w:shd w:val="clear" w:color="auto" w:fill="FFFFFF"/>
          </w:tcPr>
          <w:p w14:paraId="18436136" w14:textId="77777777" w:rsidR="00A24D2A" w:rsidRPr="007D38F2" w:rsidRDefault="00A24D2A" w:rsidP="00A24D2A">
            <w:pPr>
              <w:spacing w:after="0" w:line="240" w:lineRule="auto"/>
              <w:rPr>
                <w:rFonts w:ascii="Times New Roman" w:hAnsi="Times New Roman"/>
                <w:sz w:val="20"/>
                <w:szCs w:val="20"/>
              </w:rPr>
            </w:pPr>
            <w:r w:rsidRPr="007D38F2">
              <w:rPr>
                <w:rFonts w:ascii="Times New Roman" w:hAnsi="Times New Roman"/>
                <w:sz w:val="20"/>
                <w:szCs w:val="20"/>
              </w:rPr>
              <w:t>Learns group work on issues related to elderly care</w:t>
            </w:r>
          </w:p>
        </w:tc>
        <w:tc>
          <w:tcPr>
            <w:tcW w:w="1417" w:type="dxa"/>
            <w:tcBorders>
              <w:left w:val="nil"/>
            </w:tcBorders>
            <w:shd w:val="clear" w:color="auto" w:fill="FFFFFF"/>
          </w:tcPr>
          <w:p w14:paraId="6BF51594" w14:textId="42D71CE1" w:rsidR="00A24D2A" w:rsidRPr="00774417" w:rsidRDefault="00A24D2A" w:rsidP="00A24D2A">
            <w:pPr>
              <w:jc w:val="center"/>
              <w:rPr>
                <w:rFonts w:ascii="Times New Roman" w:hAnsi="Times New Roman"/>
                <w:sz w:val="20"/>
                <w:szCs w:val="20"/>
              </w:rPr>
            </w:pPr>
            <w:r w:rsidRPr="00AA37FD">
              <w:rPr>
                <w:rFonts w:ascii="Times New Roman" w:hAnsi="Times New Roman"/>
                <w:sz w:val="20"/>
                <w:szCs w:val="20"/>
              </w:rPr>
              <w:t>1,2,4</w:t>
            </w:r>
            <w:r>
              <w:rPr>
                <w:rFonts w:ascii="Times New Roman" w:hAnsi="Times New Roman"/>
                <w:sz w:val="20"/>
                <w:szCs w:val="20"/>
              </w:rPr>
              <w:t>,</w:t>
            </w:r>
            <w:r w:rsidRPr="00AA37FD">
              <w:rPr>
                <w:rFonts w:ascii="Times New Roman" w:hAnsi="Times New Roman"/>
                <w:sz w:val="20"/>
                <w:szCs w:val="20"/>
              </w:rPr>
              <w:t>8</w:t>
            </w:r>
          </w:p>
        </w:tc>
        <w:tc>
          <w:tcPr>
            <w:tcW w:w="1417" w:type="dxa"/>
            <w:shd w:val="clear" w:color="auto" w:fill="FFFFFF"/>
            <w:vAlign w:val="center"/>
          </w:tcPr>
          <w:p w14:paraId="3449BB1D" w14:textId="77777777" w:rsidR="00A24D2A" w:rsidRPr="005E2358" w:rsidRDefault="00A24D2A" w:rsidP="00A24D2A">
            <w:pPr>
              <w:spacing w:after="0" w:line="240" w:lineRule="auto"/>
              <w:jc w:val="center"/>
              <w:rPr>
                <w:rFonts w:ascii="Times New Roman" w:hAnsi="Times New Roman"/>
              </w:rPr>
            </w:pPr>
            <w:r w:rsidRPr="005E2358">
              <w:rPr>
                <w:rFonts w:ascii="Times New Roman" w:hAnsi="Times New Roman"/>
                <w:sz w:val="20"/>
                <w:szCs w:val="20"/>
              </w:rPr>
              <w:t>1,2,5</w:t>
            </w:r>
          </w:p>
        </w:tc>
        <w:tc>
          <w:tcPr>
            <w:tcW w:w="1418" w:type="dxa"/>
            <w:shd w:val="clear" w:color="auto" w:fill="FFFFFF"/>
            <w:vAlign w:val="center"/>
          </w:tcPr>
          <w:p w14:paraId="0B9C1431" w14:textId="77777777" w:rsidR="00A24D2A" w:rsidRPr="005E2358" w:rsidRDefault="00A24D2A" w:rsidP="00A24D2A">
            <w:pPr>
              <w:spacing w:after="0" w:line="240" w:lineRule="auto"/>
              <w:jc w:val="center"/>
              <w:rPr>
                <w:rFonts w:ascii="Times New Roman" w:hAnsi="Times New Roman"/>
                <w:sz w:val="20"/>
                <w:szCs w:val="20"/>
              </w:rPr>
            </w:pPr>
            <w:r w:rsidRPr="005E2358">
              <w:rPr>
                <w:rFonts w:ascii="Times New Roman" w:hAnsi="Times New Roman"/>
                <w:sz w:val="20"/>
                <w:szCs w:val="20"/>
              </w:rPr>
              <w:t>A</w:t>
            </w:r>
          </w:p>
        </w:tc>
      </w:tr>
      <w:tr w:rsidR="00A24D2A" w:rsidRPr="007D38F2" w14:paraId="77E57F55" w14:textId="77777777" w:rsidTr="00A3551E">
        <w:trPr>
          <w:trHeight w:val="465"/>
        </w:trPr>
        <w:tc>
          <w:tcPr>
            <w:tcW w:w="417" w:type="dxa"/>
            <w:tcBorders>
              <w:top w:val="single" w:sz="4" w:space="0" w:color="auto"/>
              <w:bottom w:val="single" w:sz="4" w:space="0" w:color="auto"/>
              <w:right w:val="nil"/>
            </w:tcBorders>
            <w:shd w:val="clear" w:color="auto" w:fill="FFFFFF"/>
            <w:vAlign w:val="center"/>
          </w:tcPr>
          <w:p w14:paraId="2E45D47E" w14:textId="77777777" w:rsidR="00A24D2A" w:rsidRPr="007D38F2" w:rsidRDefault="00A24D2A" w:rsidP="00A24D2A">
            <w:pPr>
              <w:spacing w:after="0" w:line="240" w:lineRule="auto"/>
              <w:jc w:val="center"/>
              <w:rPr>
                <w:rFonts w:ascii="Times New Roman" w:hAnsi="Times New Roman"/>
                <w:b/>
                <w:sz w:val="20"/>
                <w:szCs w:val="20"/>
              </w:rPr>
            </w:pPr>
            <w:r w:rsidRPr="007D38F2">
              <w:rPr>
                <w:rFonts w:ascii="Times New Roman" w:hAnsi="Times New Roman"/>
                <w:b/>
                <w:sz w:val="20"/>
                <w:szCs w:val="20"/>
              </w:rPr>
              <w:t>8</w:t>
            </w:r>
          </w:p>
        </w:tc>
        <w:tc>
          <w:tcPr>
            <w:tcW w:w="4955" w:type="dxa"/>
            <w:tcBorders>
              <w:left w:val="nil"/>
            </w:tcBorders>
            <w:shd w:val="clear" w:color="auto" w:fill="FFFFFF"/>
          </w:tcPr>
          <w:p w14:paraId="47F5BEDD" w14:textId="77777777" w:rsidR="00A24D2A" w:rsidRPr="007D38F2" w:rsidRDefault="00A24D2A" w:rsidP="00A24D2A">
            <w:pPr>
              <w:spacing w:after="0" w:line="240" w:lineRule="auto"/>
              <w:rPr>
                <w:rFonts w:ascii="Times New Roman" w:hAnsi="Times New Roman"/>
                <w:sz w:val="20"/>
                <w:szCs w:val="20"/>
              </w:rPr>
            </w:pPr>
            <w:r w:rsidRPr="007D38F2">
              <w:rPr>
                <w:rFonts w:ascii="Times New Roman" w:hAnsi="Times New Roman"/>
                <w:sz w:val="20"/>
                <w:szCs w:val="20"/>
              </w:rPr>
              <w:t>Gain information about  protect</w:t>
            </w:r>
            <w:r>
              <w:rPr>
                <w:rFonts w:ascii="Times New Roman" w:hAnsi="Times New Roman"/>
                <w:sz w:val="20"/>
                <w:szCs w:val="20"/>
              </w:rPr>
              <w:t>ion</w:t>
            </w:r>
            <w:r w:rsidRPr="007D38F2">
              <w:rPr>
                <w:rFonts w:ascii="Times New Roman" w:hAnsi="Times New Roman"/>
                <w:sz w:val="20"/>
                <w:szCs w:val="20"/>
              </w:rPr>
              <w:t xml:space="preserve"> and improve</w:t>
            </w:r>
            <w:r>
              <w:rPr>
                <w:rFonts w:ascii="Times New Roman" w:hAnsi="Times New Roman"/>
                <w:sz w:val="20"/>
                <w:szCs w:val="20"/>
              </w:rPr>
              <w:t xml:space="preserve">ment </w:t>
            </w:r>
            <w:r w:rsidRPr="007D38F2">
              <w:rPr>
                <w:rFonts w:ascii="Times New Roman" w:hAnsi="Times New Roman"/>
                <w:sz w:val="20"/>
                <w:szCs w:val="20"/>
              </w:rPr>
              <w:t xml:space="preserve"> the health of the elderly</w:t>
            </w:r>
          </w:p>
        </w:tc>
        <w:tc>
          <w:tcPr>
            <w:tcW w:w="1417" w:type="dxa"/>
            <w:tcBorders>
              <w:left w:val="nil"/>
            </w:tcBorders>
            <w:shd w:val="clear" w:color="auto" w:fill="FFFFFF"/>
          </w:tcPr>
          <w:p w14:paraId="39A7FD00" w14:textId="11E2B6ED" w:rsidR="00A24D2A" w:rsidRPr="00774417" w:rsidRDefault="00A24D2A" w:rsidP="00A24D2A">
            <w:pPr>
              <w:jc w:val="center"/>
              <w:rPr>
                <w:rFonts w:ascii="Times New Roman" w:hAnsi="Times New Roman"/>
                <w:sz w:val="20"/>
                <w:szCs w:val="20"/>
              </w:rPr>
            </w:pPr>
            <w:r w:rsidRPr="00AA37FD">
              <w:rPr>
                <w:rFonts w:ascii="Times New Roman" w:hAnsi="Times New Roman"/>
                <w:sz w:val="20"/>
                <w:szCs w:val="20"/>
              </w:rPr>
              <w:t>1,2</w:t>
            </w:r>
          </w:p>
        </w:tc>
        <w:tc>
          <w:tcPr>
            <w:tcW w:w="1417" w:type="dxa"/>
            <w:shd w:val="clear" w:color="auto" w:fill="FFFFFF"/>
            <w:vAlign w:val="center"/>
          </w:tcPr>
          <w:p w14:paraId="7CA1C53C" w14:textId="77777777" w:rsidR="00A24D2A" w:rsidRPr="005E2358" w:rsidRDefault="00A24D2A" w:rsidP="00A24D2A">
            <w:pPr>
              <w:spacing w:after="0" w:line="240" w:lineRule="auto"/>
              <w:jc w:val="center"/>
              <w:rPr>
                <w:rFonts w:ascii="Times New Roman" w:hAnsi="Times New Roman"/>
              </w:rPr>
            </w:pPr>
            <w:r w:rsidRPr="005E2358">
              <w:rPr>
                <w:rFonts w:ascii="Times New Roman" w:hAnsi="Times New Roman"/>
                <w:sz w:val="20"/>
                <w:szCs w:val="20"/>
              </w:rPr>
              <w:t>1,2,5</w:t>
            </w:r>
          </w:p>
        </w:tc>
        <w:tc>
          <w:tcPr>
            <w:tcW w:w="1418" w:type="dxa"/>
            <w:shd w:val="clear" w:color="auto" w:fill="FFFFFF"/>
            <w:vAlign w:val="center"/>
          </w:tcPr>
          <w:p w14:paraId="65187FA3" w14:textId="77777777" w:rsidR="00A24D2A" w:rsidRPr="005E2358" w:rsidRDefault="00A24D2A" w:rsidP="00A24D2A">
            <w:pPr>
              <w:spacing w:after="0" w:line="240" w:lineRule="auto"/>
              <w:jc w:val="center"/>
              <w:rPr>
                <w:rFonts w:ascii="Times New Roman" w:hAnsi="Times New Roman"/>
                <w:sz w:val="20"/>
                <w:szCs w:val="20"/>
              </w:rPr>
            </w:pPr>
            <w:r w:rsidRPr="005E2358">
              <w:rPr>
                <w:rFonts w:ascii="Times New Roman" w:hAnsi="Times New Roman"/>
                <w:sz w:val="20"/>
                <w:szCs w:val="20"/>
              </w:rPr>
              <w:t>A</w:t>
            </w:r>
          </w:p>
        </w:tc>
      </w:tr>
    </w:tbl>
    <w:p w14:paraId="3A52C808" w14:textId="77777777" w:rsidR="00491EAF" w:rsidRPr="00BB2EE0" w:rsidRDefault="00491EAF" w:rsidP="00491EAF">
      <w:pPr>
        <w:spacing w:after="0" w:line="240" w:lineRule="auto"/>
        <w:rPr>
          <w:rFonts w:ascii="Times New Roman" w:hAnsi="Times New Roman"/>
          <w:sz w:val="20"/>
          <w:szCs w:val="20"/>
        </w:rPr>
      </w:pPr>
    </w:p>
    <w:p w14:paraId="14D0A0F8" w14:textId="77777777" w:rsidR="00491EAF" w:rsidRPr="00BB2EE0" w:rsidRDefault="00491EAF" w:rsidP="00491EAF">
      <w:pPr>
        <w:spacing w:after="0" w:line="240" w:lineRule="auto"/>
        <w:rPr>
          <w:rFonts w:ascii="Times New Roman" w:hAnsi="Times New Roman"/>
          <w:sz w:val="20"/>
          <w:szCs w:val="20"/>
        </w:rPr>
        <w:sectPr w:rsidR="00491EAF" w:rsidRPr="00BB2EE0" w:rsidSect="00491EAF">
          <w:footerReference w:type="default" r:id="rId425"/>
          <w:footerReference w:type="first" r:id="rId426"/>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491EAF" w:rsidRPr="007D38F2" w14:paraId="052B9E61" w14:textId="77777777" w:rsidTr="00A3551E">
        <w:trPr>
          <w:trHeight w:val="567"/>
        </w:trPr>
        <w:tc>
          <w:tcPr>
            <w:tcW w:w="2112" w:type="dxa"/>
            <w:shd w:val="clear" w:color="auto" w:fill="FFF2CC"/>
            <w:vAlign w:val="center"/>
          </w:tcPr>
          <w:p w14:paraId="22BBF734" w14:textId="77777777" w:rsidR="00491EAF" w:rsidRPr="007D38F2" w:rsidRDefault="00491EAF" w:rsidP="00A3551E">
            <w:pPr>
              <w:spacing w:after="0" w:line="240" w:lineRule="auto"/>
              <w:rPr>
                <w:rFonts w:ascii="Times New Roman" w:hAnsi="Times New Roman"/>
                <w:b/>
                <w:sz w:val="20"/>
                <w:szCs w:val="20"/>
              </w:rPr>
            </w:pPr>
            <w:r w:rsidRPr="007D38F2">
              <w:rPr>
                <w:rFonts w:ascii="Times New Roman" w:hAnsi="Times New Roman"/>
                <w:b/>
                <w:sz w:val="20"/>
                <w:szCs w:val="20"/>
              </w:rPr>
              <w:t>Main Textbook</w:t>
            </w:r>
          </w:p>
        </w:tc>
        <w:tc>
          <w:tcPr>
            <w:tcW w:w="7512" w:type="dxa"/>
            <w:shd w:val="clear" w:color="auto" w:fill="FFFFFF"/>
            <w:vAlign w:val="center"/>
          </w:tcPr>
          <w:p w14:paraId="200746B5" w14:textId="77777777" w:rsidR="00491EAF" w:rsidRPr="007D38F2" w:rsidRDefault="00491EAF" w:rsidP="00A3551E">
            <w:pPr>
              <w:tabs>
                <w:tab w:val="left" w:pos="257"/>
              </w:tabs>
              <w:spacing w:after="0" w:line="240" w:lineRule="auto"/>
              <w:rPr>
                <w:rFonts w:ascii="Times New Roman" w:hAnsi="Times New Roman"/>
                <w:sz w:val="20"/>
                <w:szCs w:val="20"/>
              </w:rPr>
            </w:pPr>
            <w:r w:rsidRPr="007D38F2">
              <w:rPr>
                <w:rFonts w:ascii="Times New Roman" w:hAnsi="Times New Roman"/>
                <w:sz w:val="20"/>
                <w:szCs w:val="20"/>
              </w:rPr>
              <w:t xml:space="preserve">   Kapucu, S. (2019). Geriatri Hemşireliği. Hipokrat Yayınevi</w:t>
            </w:r>
          </w:p>
          <w:tbl>
            <w:tblPr>
              <w:tblW w:w="0" w:type="auto"/>
              <w:tblBorders>
                <w:top w:val="nil"/>
                <w:left w:val="nil"/>
                <w:bottom w:val="nil"/>
                <w:right w:val="nil"/>
              </w:tblBorders>
              <w:tblLook w:val="0000" w:firstRow="0" w:lastRow="0" w:firstColumn="0" w:lastColumn="0" w:noHBand="0" w:noVBand="0"/>
            </w:tblPr>
            <w:tblGrid>
              <w:gridCol w:w="6887"/>
            </w:tblGrid>
            <w:tr w:rsidR="00491EAF" w:rsidRPr="007D38F2" w14:paraId="16AC8E88" w14:textId="77777777" w:rsidTr="00A3551E">
              <w:trPr>
                <w:trHeight w:val="205"/>
              </w:trPr>
              <w:tc>
                <w:tcPr>
                  <w:tcW w:w="0" w:type="auto"/>
                </w:tcPr>
                <w:p w14:paraId="523045CD" w14:textId="77777777" w:rsidR="00491EAF" w:rsidRPr="007D38F2" w:rsidRDefault="00491EAF" w:rsidP="00A3551E">
                  <w:pPr>
                    <w:tabs>
                      <w:tab w:val="left" w:pos="257"/>
                    </w:tabs>
                    <w:spacing w:after="0" w:line="240" w:lineRule="auto"/>
                    <w:rPr>
                      <w:rFonts w:ascii="Times New Roman" w:hAnsi="Times New Roman"/>
                      <w:sz w:val="20"/>
                      <w:szCs w:val="20"/>
                    </w:rPr>
                  </w:pPr>
                  <w:r w:rsidRPr="007D38F2">
                    <w:rPr>
                      <w:rFonts w:ascii="Times New Roman" w:hAnsi="Times New Roman"/>
                      <w:sz w:val="20"/>
                      <w:szCs w:val="20"/>
                    </w:rPr>
                    <w:t xml:space="preserve">Arıoğlu, S. (2006). Geriatri ve Gerontoloji, Akademisyen Kitabevi, 1. Basım </w:t>
                  </w:r>
                </w:p>
                <w:p w14:paraId="20F29E38" w14:textId="77777777" w:rsidR="00491EAF" w:rsidRPr="007D38F2" w:rsidRDefault="00491EAF" w:rsidP="00A3551E">
                  <w:pPr>
                    <w:tabs>
                      <w:tab w:val="left" w:pos="257"/>
                    </w:tabs>
                    <w:spacing w:after="0" w:line="240" w:lineRule="auto"/>
                    <w:rPr>
                      <w:rFonts w:ascii="Times New Roman" w:hAnsi="Times New Roman"/>
                      <w:sz w:val="20"/>
                      <w:szCs w:val="20"/>
                    </w:rPr>
                  </w:pPr>
                  <w:r w:rsidRPr="007D38F2">
                    <w:rPr>
                      <w:rFonts w:ascii="Times New Roman" w:hAnsi="Times New Roman"/>
                      <w:sz w:val="20"/>
                      <w:szCs w:val="20"/>
                    </w:rPr>
                    <w:t>Akdemir N. (2022). Temel Geriatri ve Hemşirelik Bakımı. TÜED Eğitim Yayınları</w:t>
                  </w:r>
                </w:p>
              </w:tc>
            </w:tr>
          </w:tbl>
          <w:p w14:paraId="74E4B61E" w14:textId="77777777" w:rsidR="00491EAF" w:rsidRPr="007D38F2" w:rsidRDefault="00491EAF" w:rsidP="00A3551E">
            <w:pPr>
              <w:tabs>
                <w:tab w:val="left" w:pos="257"/>
              </w:tabs>
              <w:spacing w:after="0" w:line="240" w:lineRule="auto"/>
              <w:rPr>
                <w:rFonts w:ascii="Times New Roman" w:hAnsi="Times New Roman"/>
                <w:sz w:val="20"/>
                <w:szCs w:val="20"/>
              </w:rPr>
            </w:pPr>
          </w:p>
        </w:tc>
      </w:tr>
      <w:tr w:rsidR="00491EAF" w:rsidRPr="007D38F2" w14:paraId="6F42F0B4" w14:textId="77777777" w:rsidTr="00A3551E">
        <w:trPr>
          <w:trHeight w:val="843"/>
        </w:trPr>
        <w:tc>
          <w:tcPr>
            <w:tcW w:w="2112" w:type="dxa"/>
            <w:shd w:val="clear" w:color="auto" w:fill="FFF2CC"/>
            <w:vAlign w:val="center"/>
          </w:tcPr>
          <w:p w14:paraId="75679DEA" w14:textId="77777777" w:rsidR="00491EAF" w:rsidRPr="007D38F2" w:rsidRDefault="00491EAF" w:rsidP="00A3551E">
            <w:pPr>
              <w:spacing w:after="0" w:line="240" w:lineRule="auto"/>
              <w:rPr>
                <w:rFonts w:ascii="Times New Roman" w:hAnsi="Times New Roman"/>
                <w:b/>
                <w:sz w:val="20"/>
                <w:szCs w:val="20"/>
              </w:rPr>
            </w:pPr>
            <w:r w:rsidRPr="007D38F2">
              <w:rPr>
                <w:rFonts w:ascii="Times New Roman" w:hAnsi="Times New Roman"/>
                <w:b/>
                <w:sz w:val="20"/>
                <w:szCs w:val="20"/>
              </w:rPr>
              <w:t>Supporting References</w:t>
            </w:r>
          </w:p>
        </w:tc>
        <w:tc>
          <w:tcPr>
            <w:tcW w:w="7512" w:type="dxa"/>
            <w:shd w:val="clear" w:color="auto" w:fill="FFFFFF"/>
            <w:vAlign w:val="center"/>
          </w:tcPr>
          <w:p w14:paraId="2322206E"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w:t>
            </w:r>
          </w:p>
        </w:tc>
      </w:tr>
      <w:tr w:rsidR="00491EAF" w:rsidRPr="007D38F2" w14:paraId="263BA2A2" w14:textId="77777777" w:rsidTr="00A3551E">
        <w:trPr>
          <w:trHeight w:val="567"/>
        </w:trPr>
        <w:tc>
          <w:tcPr>
            <w:tcW w:w="2112" w:type="dxa"/>
            <w:shd w:val="clear" w:color="auto" w:fill="FFF2CC"/>
            <w:vAlign w:val="center"/>
          </w:tcPr>
          <w:p w14:paraId="761913F0" w14:textId="77777777" w:rsidR="00491EAF" w:rsidRPr="007D38F2" w:rsidRDefault="00491EAF" w:rsidP="00A3551E">
            <w:pPr>
              <w:spacing w:after="0" w:line="240" w:lineRule="auto"/>
              <w:rPr>
                <w:rFonts w:ascii="Times New Roman" w:hAnsi="Times New Roman"/>
                <w:b/>
                <w:sz w:val="20"/>
                <w:szCs w:val="20"/>
              </w:rPr>
            </w:pPr>
            <w:r w:rsidRPr="007D38F2">
              <w:rPr>
                <w:rFonts w:ascii="Times New Roman" w:hAnsi="Times New Roman"/>
                <w:b/>
                <w:sz w:val="20"/>
                <w:szCs w:val="20"/>
              </w:rPr>
              <w:t>Necessary Course Material</w:t>
            </w:r>
          </w:p>
        </w:tc>
        <w:tc>
          <w:tcPr>
            <w:tcW w:w="7512" w:type="dxa"/>
            <w:shd w:val="clear" w:color="auto" w:fill="FFFFFF"/>
            <w:vAlign w:val="center"/>
          </w:tcPr>
          <w:p w14:paraId="3B1EC36B"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Barcovision, computer, internet and tools required for seminars</w:t>
            </w:r>
          </w:p>
        </w:tc>
      </w:tr>
    </w:tbl>
    <w:p w14:paraId="58DAF49F" w14:textId="77777777" w:rsidR="00491EAF" w:rsidRPr="00BB2EE0" w:rsidRDefault="00491EAF" w:rsidP="00491EAF">
      <w:pPr>
        <w:spacing w:after="0" w:line="240" w:lineRule="auto"/>
        <w:rPr>
          <w:rFonts w:ascii="Times New Roman" w:hAnsi="Times New Roman"/>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7"/>
        <w:gridCol w:w="8957"/>
      </w:tblGrid>
      <w:tr w:rsidR="00491EAF" w:rsidRPr="007D38F2" w14:paraId="5F9F8DB3" w14:textId="77777777" w:rsidTr="00A3551E">
        <w:trPr>
          <w:trHeight w:val="312"/>
        </w:trPr>
        <w:tc>
          <w:tcPr>
            <w:tcW w:w="9624" w:type="dxa"/>
            <w:gridSpan w:val="2"/>
            <w:shd w:val="clear" w:color="auto" w:fill="FFF2CC"/>
            <w:vAlign w:val="center"/>
          </w:tcPr>
          <w:p w14:paraId="62E75472"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Course Schedule</w:t>
            </w:r>
          </w:p>
        </w:tc>
      </w:tr>
      <w:tr w:rsidR="00491EAF" w:rsidRPr="007D38F2" w14:paraId="5D22DB72" w14:textId="77777777" w:rsidTr="00A3551E">
        <w:trPr>
          <w:trHeight w:val="283"/>
        </w:trPr>
        <w:tc>
          <w:tcPr>
            <w:tcW w:w="667" w:type="dxa"/>
            <w:tcBorders>
              <w:top w:val="single" w:sz="4" w:space="0" w:color="auto"/>
              <w:bottom w:val="single" w:sz="4" w:space="0" w:color="auto"/>
              <w:right w:val="nil"/>
            </w:tcBorders>
            <w:shd w:val="clear" w:color="auto" w:fill="FFFFFF"/>
            <w:vAlign w:val="center"/>
          </w:tcPr>
          <w:p w14:paraId="070C08A3"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1</w:t>
            </w:r>
          </w:p>
        </w:tc>
        <w:tc>
          <w:tcPr>
            <w:tcW w:w="8957" w:type="dxa"/>
            <w:tcBorders>
              <w:left w:val="nil"/>
            </w:tcBorders>
            <w:shd w:val="clear" w:color="auto" w:fill="FFFFFF"/>
          </w:tcPr>
          <w:p w14:paraId="73B40B4F"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Definition of Old Age</w:t>
            </w:r>
          </w:p>
        </w:tc>
      </w:tr>
      <w:tr w:rsidR="00491EAF" w:rsidRPr="007D38F2" w14:paraId="62B27A01" w14:textId="77777777" w:rsidTr="00A3551E">
        <w:trPr>
          <w:trHeight w:val="283"/>
        </w:trPr>
        <w:tc>
          <w:tcPr>
            <w:tcW w:w="667" w:type="dxa"/>
            <w:tcBorders>
              <w:top w:val="single" w:sz="4" w:space="0" w:color="auto"/>
              <w:bottom w:val="single" w:sz="4" w:space="0" w:color="auto"/>
              <w:right w:val="nil"/>
            </w:tcBorders>
            <w:shd w:val="clear" w:color="auto" w:fill="FFFFFF"/>
            <w:vAlign w:val="center"/>
          </w:tcPr>
          <w:p w14:paraId="1D498719"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2</w:t>
            </w:r>
          </w:p>
        </w:tc>
        <w:tc>
          <w:tcPr>
            <w:tcW w:w="8957" w:type="dxa"/>
            <w:tcBorders>
              <w:left w:val="nil"/>
            </w:tcBorders>
            <w:shd w:val="clear" w:color="auto" w:fill="FFFFFF"/>
          </w:tcPr>
          <w:p w14:paraId="28D08607"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Demographic Situation and Epidemiology of Old Age</w:t>
            </w:r>
          </w:p>
        </w:tc>
      </w:tr>
      <w:tr w:rsidR="00491EAF" w:rsidRPr="007D38F2" w14:paraId="236E6A38" w14:textId="77777777" w:rsidTr="00A3551E">
        <w:trPr>
          <w:trHeight w:val="283"/>
        </w:trPr>
        <w:tc>
          <w:tcPr>
            <w:tcW w:w="667" w:type="dxa"/>
            <w:tcBorders>
              <w:top w:val="single" w:sz="4" w:space="0" w:color="auto"/>
              <w:bottom w:val="single" w:sz="4" w:space="0" w:color="auto"/>
              <w:right w:val="nil"/>
            </w:tcBorders>
            <w:shd w:val="clear" w:color="auto" w:fill="FFFFFF"/>
            <w:vAlign w:val="center"/>
          </w:tcPr>
          <w:p w14:paraId="73FF72CB"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3</w:t>
            </w:r>
          </w:p>
        </w:tc>
        <w:tc>
          <w:tcPr>
            <w:tcW w:w="8957" w:type="dxa"/>
            <w:tcBorders>
              <w:left w:val="nil"/>
            </w:tcBorders>
            <w:shd w:val="clear" w:color="auto" w:fill="FFFFFF"/>
          </w:tcPr>
          <w:p w14:paraId="29E3CE4F"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Aging Physiology</w:t>
            </w:r>
          </w:p>
        </w:tc>
      </w:tr>
      <w:tr w:rsidR="00491EAF" w:rsidRPr="007D38F2" w14:paraId="5D813FA6" w14:textId="77777777" w:rsidTr="00A3551E">
        <w:trPr>
          <w:trHeight w:val="283"/>
        </w:trPr>
        <w:tc>
          <w:tcPr>
            <w:tcW w:w="667" w:type="dxa"/>
            <w:tcBorders>
              <w:top w:val="single" w:sz="4" w:space="0" w:color="auto"/>
              <w:bottom w:val="single" w:sz="4" w:space="0" w:color="auto"/>
              <w:right w:val="nil"/>
            </w:tcBorders>
            <w:shd w:val="clear" w:color="auto" w:fill="FFFFFF"/>
            <w:vAlign w:val="center"/>
          </w:tcPr>
          <w:p w14:paraId="5DED9EB0"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4</w:t>
            </w:r>
          </w:p>
        </w:tc>
        <w:tc>
          <w:tcPr>
            <w:tcW w:w="8957" w:type="dxa"/>
            <w:tcBorders>
              <w:left w:val="nil"/>
            </w:tcBorders>
            <w:shd w:val="clear" w:color="auto" w:fill="FFFFFF"/>
          </w:tcPr>
          <w:p w14:paraId="7FEDB68D"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Protecting Health in the Elderly</w:t>
            </w:r>
          </w:p>
        </w:tc>
      </w:tr>
      <w:tr w:rsidR="00491EAF" w:rsidRPr="007D38F2" w14:paraId="6C89651E" w14:textId="77777777" w:rsidTr="00A3551E">
        <w:trPr>
          <w:trHeight w:val="283"/>
        </w:trPr>
        <w:tc>
          <w:tcPr>
            <w:tcW w:w="667" w:type="dxa"/>
            <w:tcBorders>
              <w:top w:val="single" w:sz="4" w:space="0" w:color="auto"/>
              <w:bottom w:val="single" w:sz="4" w:space="0" w:color="auto"/>
              <w:right w:val="nil"/>
            </w:tcBorders>
            <w:shd w:val="clear" w:color="auto" w:fill="FFFFFF"/>
            <w:vAlign w:val="center"/>
          </w:tcPr>
          <w:p w14:paraId="4273AA08"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5</w:t>
            </w:r>
          </w:p>
        </w:tc>
        <w:tc>
          <w:tcPr>
            <w:tcW w:w="8957" w:type="dxa"/>
            <w:tcBorders>
              <w:left w:val="nil"/>
            </w:tcBorders>
            <w:shd w:val="clear" w:color="auto" w:fill="FFFFFF"/>
          </w:tcPr>
          <w:p w14:paraId="6A4ECFDE"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Health Promotion</w:t>
            </w:r>
          </w:p>
        </w:tc>
      </w:tr>
      <w:tr w:rsidR="00491EAF" w:rsidRPr="007D38F2" w14:paraId="22A6903E" w14:textId="77777777" w:rsidTr="00A3551E">
        <w:trPr>
          <w:trHeight w:val="283"/>
        </w:trPr>
        <w:tc>
          <w:tcPr>
            <w:tcW w:w="667" w:type="dxa"/>
            <w:tcBorders>
              <w:top w:val="single" w:sz="4" w:space="0" w:color="auto"/>
              <w:bottom w:val="single" w:sz="4" w:space="0" w:color="auto"/>
              <w:right w:val="nil"/>
            </w:tcBorders>
            <w:shd w:val="clear" w:color="auto" w:fill="FFFFFF"/>
            <w:vAlign w:val="center"/>
          </w:tcPr>
          <w:p w14:paraId="6DF91832"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6</w:t>
            </w:r>
          </w:p>
        </w:tc>
        <w:tc>
          <w:tcPr>
            <w:tcW w:w="8957" w:type="dxa"/>
            <w:tcBorders>
              <w:left w:val="nil"/>
            </w:tcBorders>
            <w:shd w:val="clear" w:color="auto" w:fill="FFFFFF"/>
          </w:tcPr>
          <w:p w14:paraId="08223060"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Follow-up of the Elderly Individual/Service Models</w:t>
            </w:r>
          </w:p>
        </w:tc>
      </w:tr>
      <w:tr w:rsidR="00491EAF" w:rsidRPr="007D38F2" w14:paraId="43EB8633" w14:textId="77777777" w:rsidTr="00A3551E">
        <w:trPr>
          <w:trHeight w:val="283"/>
        </w:trPr>
        <w:tc>
          <w:tcPr>
            <w:tcW w:w="667" w:type="dxa"/>
            <w:tcBorders>
              <w:top w:val="single" w:sz="4" w:space="0" w:color="auto"/>
              <w:bottom w:val="single" w:sz="4" w:space="0" w:color="auto"/>
              <w:right w:val="nil"/>
            </w:tcBorders>
            <w:shd w:val="clear" w:color="auto" w:fill="FFFFFF"/>
            <w:vAlign w:val="center"/>
          </w:tcPr>
          <w:p w14:paraId="6AF86B4B"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7</w:t>
            </w:r>
          </w:p>
        </w:tc>
        <w:tc>
          <w:tcPr>
            <w:tcW w:w="8957" w:type="dxa"/>
            <w:tcBorders>
              <w:left w:val="nil"/>
            </w:tcBorders>
            <w:shd w:val="clear" w:color="auto" w:fill="FFFFFF"/>
          </w:tcPr>
          <w:p w14:paraId="5739151B"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Changes Seen in the Elderly</w:t>
            </w:r>
          </w:p>
        </w:tc>
      </w:tr>
      <w:tr w:rsidR="00491EAF" w:rsidRPr="007D38F2" w14:paraId="5A00ABA0" w14:textId="77777777" w:rsidTr="00A3551E">
        <w:trPr>
          <w:trHeight w:val="283"/>
        </w:trPr>
        <w:tc>
          <w:tcPr>
            <w:tcW w:w="667" w:type="dxa"/>
            <w:tcBorders>
              <w:top w:val="single" w:sz="4" w:space="0" w:color="auto"/>
              <w:bottom w:val="single" w:sz="4" w:space="0" w:color="auto"/>
              <w:right w:val="nil"/>
            </w:tcBorders>
            <w:shd w:val="clear" w:color="auto" w:fill="D9D9D9"/>
            <w:vAlign w:val="center"/>
          </w:tcPr>
          <w:p w14:paraId="3D8820C1"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8</w:t>
            </w:r>
          </w:p>
        </w:tc>
        <w:tc>
          <w:tcPr>
            <w:tcW w:w="8957" w:type="dxa"/>
            <w:tcBorders>
              <w:left w:val="nil"/>
            </w:tcBorders>
            <w:shd w:val="clear" w:color="auto" w:fill="D9D9D9"/>
            <w:vAlign w:val="center"/>
          </w:tcPr>
          <w:p w14:paraId="2A5D57DE"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Mid-Term Exam</w:t>
            </w:r>
          </w:p>
        </w:tc>
      </w:tr>
      <w:tr w:rsidR="00491EAF" w:rsidRPr="007D38F2" w14:paraId="04FB8D89" w14:textId="77777777" w:rsidTr="00A3551E">
        <w:trPr>
          <w:trHeight w:val="283"/>
        </w:trPr>
        <w:tc>
          <w:tcPr>
            <w:tcW w:w="667" w:type="dxa"/>
            <w:tcBorders>
              <w:top w:val="single" w:sz="4" w:space="0" w:color="auto"/>
              <w:bottom w:val="single" w:sz="4" w:space="0" w:color="auto"/>
              <w:right w:val="nil"/>
            </w:tcBorders>
            <w:shd w:val="clear" w:color="auto" w:fill="FFFFFF"/>
            <w:vAlign w:val="center"/>
          </w:tcPr>
          <w:p w14:paraId="66C4FA01"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9</w:t>
            </w:r>
          </w:p>
        </w:tc>
        <w:tc>
          <w:tcPr>
            <w:tcW w:w="8957" w:type="dxa"/>
            <w:tcBorders>
              <w:left w:val="nil"/>
            </w:tcBorders>
            <w:shd w:val="clear" w:color="auto" w:fill="FFFFFF"/>
          </w:tcPr>
          <w:p w14:paraId="2DB7F33F"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Common Physical Problems in Elderly Individuals</w:t>
            </w:r>
          </w:p>
        </w:tc>
      </w:tr>
      <w:tr w:rsidR="00491EAF" w:rsidRPr="007D38F2" w14:paraId="148CD8E2" w14:textId="77777777" w:rsidTr="00A3551E">
        <w:trPr>
          <w:trHeight w:val="283"/>
        </w:trPr>
        <w:tc>
          <w:tcPr>
            <w:tcW w:w="667" w:type="dxa"/>
            <w:tcBorders>
              <w:top w:val="single" w:sz="4" w:space="0" w:color="auto"/>
              <w:bottom w:val="single" w:sz="4" w:space="0" w:color="auto"/>
              <w:right w:val="nil"/>
            </w:tcBorders>
            <w:shd w:val="clear" w:color="auto" w:fill="FFFFFF"/>
            <w:vAlign w:val="center"/>
          </w:tcPr>
          <w:p w14:paraId="4171657C"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10</w:t>
            </w:r>
          </w:p>
        </w:tc>
        <w:tc>
          <w:tcPr>
            <w:tcW w:w="8957" w:type="dxa"/>
            <w:tcBorders>
              <w:left w:val="nil"/>
            </w:tcBorders>
            <w:shd w:val="clear" w:color="auto" w:fill="FFFFFF"/>
          </w:tcPr>
          <w:p w14:paraId="364F2009"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Improving the Quality of Life and Self-Care in Elderly Individuals</w:t>
            </w:r>
          </w:p>
        </w:tc>
      </w:tr>
      <w:tr w:rsidR="00491EAF" w:rsidRPr="007D38F2" w14:paraId="0FE35AEA" w14:textId="77777777" w:rsidTr="00A3551E">
        <w:trPr>
          <w:trHeight w:val="283"/>
        </w:trPr>
        <w:tc>
          <w:tcPr>
            <w:tcW w:w="667" w:type="dxa"/>
            <w:tcBorders>
              <w:top w:val="single" w:sz="4" w:space="0" w:color="auto"/>
              <w:bottom w:val="single" w:sz="4" w:space="0" w:color="auto"/>
              <w:right w:val="nil"/>
            </w:tcBorders>
            <w:shd w:val="clear" w:color="auto" w:fill="FFFFFF"/>
            <w:vAlign w:val="center"/>
          </w:tcPr>
          <w:p w14:paraId="7A6900E2"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11</w:t>
            </w:r>
          </w:p>
        </w:tc>
        <w:tc>
          <w:tcPr>
            <w:tcW w:w="8957" w:type="dxa"/>
            <w:tcBorders>
              <w:left w:val="nil"/>
            </w:tcBorders>
            <w:shd w:val="clear" w:color="auto" w:fill="FFFFFF"/>
          </w:tcPr>
          <w:p w14:paraId="2953D371"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Geriatric Emergencies (Fall, Drug Intoxication, etc.) and Prevention I</w:t>
            </w:r>
          </w:p>
        </w:tc>
      </w:tr>
      <w:tr w:rsidR="00491EAF" w:rsidRPr="007D38F2" w14:paraId="227CD248" w14:textId="77777777" w:rsidTr="00A3551E">
        <w:trPr>
          <w:trHeight w:val="283"/>
        </w:trPr>
        <w:tc>
          <w:tcPr>
            <w:tcW w:w="667" w:type="dxa"/>
            <w:tcBorders>
              <w:top w:val="single" w:sz="4" w:space="0" w:color="auto"/>
              <w:bottom w:val="single" w:sz="4" w:space="0" w:color="auto"/>
              <w:right w:val="nil"/>
            </w:tcBorders>
            <w:shd w:val="clear" w:color="auto" w:fill="FFFFFF"/>
            <w:vAlign w:val="center"/>
          </w:tcPr>
          <w:p w14:paraId="202373B7"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12</w:t>
            </w:r>
          </w:p>
        </w:tc>
        <w:tc>
          <w:tcPr>
            <w:tcW w:w="8957" w:type="dxa"/>
            <w:tcBorders>
              <w:left w:val="nil"/>
            </w:tcBorders>
            <w:shd w:val="clear" w:color="auto" w:fill="FFFFFF"/>
          </w:tcPr>
          <w:p w14:paraId="0B1AE982"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Geriatric Emergencies (Fall, Drug Intoxication, etc.) and Prevention II</w:t>
            </w:r>
          </w:p>
        </w:tc>
      </w:tr>
      <w:tr w:rsidR="00491EAF" w:rsidRPr="007D38F2" w14:paraId="36B40A44" w14:textId="77777777" w:rsidTr="00A3551E">
        <w:trPr>
          <w:trHeight w:val="283"/>
        </w:trPr>
        <w:tc>
          <w:tcPr>
            <w:tcW w:w="667" w:type="dxa"/>
            <w:tcBorders>
              <w:top w:val="single" w:sz="4" w:space="0" w:color="auto"/>
              <w:bottom w:val="single" w:sz="4" w:space="0" w:color="auto"/>
              <w:right w:val="nil"/>
            </w:tcBorders>
            <w:shd w:val="clear" w:color="auto" w:fill="FFFFFF"/>
            <w:vAlign w:val="center"/>
          </w:tcPr>
          <w:p w14:paraId="299BD485"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13</w:t>
            </w:r>
          </w:p>
        </w:tc>
        <w:tc>
          <w:tcPr>
            <w:tcW w:w="8957" w:type="dxa"/>
            <w:tcBorders>
              <w:left w:val="nil"/>
            </w:tcBorders>
            <w:shd w:val="clear" w:color="auto" w:fill="FFFFFF"/>
          </w:tcPr>
          <w:p w14:paraId="5A34CD47"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Geriatric Emergencies (Fall, Drug Intoxication, etc.) and Prevention III</w:t>
            </w:r>
          </w:p>
        </w:tc>
      </w:tr>
      <w:tr w:rsidR="00491EAF" w:rsidRPr="007D38F2" w14:paraId="3FFFB1E4" w14:textId="77777777" w:rsidTr="00A3551E">
        <w:trPr>
          <w:trHeight w:val="283"/>
        </w:trPr>
        <w:tc>
          <w:tcPr>
            <w:tcW w:w="667" w:type="dxa"/>
            <w:tcBorders>
              <w:top w:val="single" w:sz="4" w:space="0" w:color="auto"/>
              <w:bottom w:val="single" w:sz="4" w:space="0" w:color="auto"/>
              <w:right w:val="nil"/>
            </w:tcBorders>
            <w:shd w:val="clear" w:color="auto" w:fill="FFFFFF"/>
            <w:vAlign w:val="center"/>
          </w:tcPr>
          <w:p w14:paraId="33FA94A4"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14</w:t>
            </w:r>
          </w:p>
        </w:tc>
        <w:tc>
          <w:tcPr>
            <w:tcW w:w="8957" w:type="dxa"/>
            <w:tcBorders>
              <w:left w:val="nil"/>
            </w:tcBorders>
            <w:shd w:val="clear" w:color="auto" w:fill="FFFFFF"/>
          </w:tcPr>
          <w:p w14:paraId="2F252B6D"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Neglect-Abuse in Old Age</w:t>
            </w:r>
          </w:p>
        </w:tc>
      </w:tr>
      <w:tr w:rsidR="00491EAF" w:rsidRPr="007D38F2" w14:paraId="6D306688" w14:textId="77777777" w:rsidTr="00A3551E">
        <w:trPr>
          <w:trHeight w:val="283"/>
        </w:trPr>
        <w:tc>
          <w:tcPr>
            <w:tcW w:w="667" w:type="dxa"/>
            <w:tcBorders>
              <w:top w:val="single" w:sz="4" w:space="0" w:color="auto"/>
              <w:bottom w:val="single" w:sz="4" w:space="0" w:color="auto"/>
              <w:right w:val="nil"/>
            </w:tcBorders>
            <w:shd w:val="clear" w:color="auto" w:fill="FFFFFF"/>
            <w:vAlign w:val="center"/>
          </w:tcPr>
          <w:p w14:paraId="4F5841A2"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15</w:t>
            </w:r>
          </w:p>
        </w:tc>
        <w:tc>
          <w:tcPr>
            <w:tcW w:w="8957" w:type="dxa"/>
            <w:tcBorders>
              <w:left w:val="nil"/>
            </w:tcBorders>
            <w:shd w:val="clear" w:color="auto" w:fill="FFFFFF"/>
          </w:tcPr>
          <w:p w14:paraId="07DABA79"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Polypharmacy</w:t>
            </w:r>
          </w:p>
        </w:tc>
      </w:tr>
      <w:tr w:rsidR="00491EAF" w:rsidRPr="007D38F2" w14:paraId="15DCF627" w14:textId="77777777" w:rsidTr="00A3551E">
        <w:trPr>
          <w:trHeight w:val="283"/>
        </w:trPr>
        <w:tc>
          <w:tcPr>
            <w:tcW w:w="667" w:type="dxa"/>
            <w:tcBorders>
              <w:top w:val="single" w:sz="4" w:space="0" w:color="auto"/>
              <w:bottom w:val="single" w:sz="12" w:space="0" w:color="auto"/>
              <w:right w:val="nil"/>
            </w:tcBorders>
            <w:shd w:val="clear" w:color="auto" w:fill="D9D9D9"/>
            <w:vAlign w:val="center"/>
          </w:tcPr>
          <w:p w14:paraId="74DA608C"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16</w:t>
            </w:r>
          </w:p>
        </w:tc>
        <w:tc>
          <w:tcPr>
            <w:tcW w:w="8957" w:type="dxa"/>
            <w:tcBorders>
              <w:left w:val="nil"/>
            </w:tcBorders>
            <w:shd w:val="clear" w:color="auto" w:fill="D9D9D9"/>
            <w:vAlign w:val="center"/>
          </w:tcPr>
          <w:p w14:paraId="78B6BF7C"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Final Exam</w:t>
            </w:r>
          </w:p>
        </w:tc>
      </w:tr>
    </w:tbl>
    <w:p w14:paraId="58DC049E" w14:textId="77777777" w:rsidR="00491EAF" w:rsidRPr="00BB2EE0" w:rsidRDefault="00491EAF" w:rsidP="00491EAF">
      <w:pPr>
        <w:spacing w:after="0" w:line="240" w:lineRule="auto"/>
        <w:rPr>
          <w:rFonts w:ascii="Times New Roman" w:hAnsi="Times New Roman"/>
          <w:sz w:val="20"/>
          <w:szCs w:val="20"/>
        </w:rPr>
      </w:pPr>
    </w:p>
    <w:tbl>
      <w:tblPr>
        <w:tblW w:w="9624" w:type="dxa"/>
        <w:tblInd w:w="-3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491EAF" w:rsidRPr="007D38F2" w14:paraId="141DB911" w14:textId="77777777" w:rsidTr="00A3551E">
        <w:trPr>
          <w:trHeight w:val="312"/>
        </w:trPr>
        <w:tc>
          <w:tcPr>
            <w:tcW w:w="9624" w:type="dxa"/>
            <w:gridSpan w:val="4"/>
            <w:shd w:val="clear" w:color="auto" w:fill="FFF2CC"/>
            <w:vAlign w:val="center"/>
          </w:tcPr>
          <w:p w14:paraId="0BAA020F"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Calculation of Course Workload</w:t>
            </w:r>
          </w:p>
        </w:tc>
      </w:tr>
      <w:tr w:rsidR="00491EAF" w:rsidRPr="007D38F2" w14:paraId="4EA52F00" w14:textId="77777777" w:rsidTr="00A3551E">
        <w:trPr>
          <w:trHeight w:val="312"/>
        </w:trPr>
        <w:tc>
          <w:tcPr>
            <w:tcW w:w="5797" w:type="dxa"/>
            <w:shd w:val="clear" w:color="auto" w:fill="FFF2CC"/>
            <w:vAlign w:val="center"/>
          </w:tcPr>
          <w:p w14:paraId="53517CD1"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Activities</w:t>
            </w:r>
          </w:p>
        </w:tc>
        <w:tc>
          <w:tcPr>
            <w:tcW w:w="1275" w:type="dxa"/>
            <w:shd w:val="clear" w:color="auto" w:fill="FFF2CC"/>
            <w:vAlign w:val="center"/>
          </w:tcPr>
          <w:p w14:paraId="782E4E3D"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Number</w:t>
            </w:r>
          </w:p>
        </w:tc>
        <w:tc>
          <w:tcPr>
            <w:tcW w:w="1276" w:type="dxa"/>
            <w:shd w:val="clear" w:color="auto" w:fill="FFF2CC"/>
            <w:vAlign w:val="center"/>
          </w:tcPr>
          <w:p w14:paraId="237C8514"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Time (Hour)</w:t>
            </w:r>
          </w:p>
        </w:tc>
        <w:tc>
          <w:tcPr>
            <w:tcW w:w="1276" w:type="dxa"/>
            <w:shd w:val="clear" w:color="auto" w:fill="FFF2CC"/>
            <w:vAlign w:val="center"/>
          </w:tcPr>
          <w:p w14:paraId="7B0A211C"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Total Workload (Hour)</w:t>
            </w:r>
          </w:p>
        </w:tc>
      </w:tr>
      <w:tr w:rsidR="00491EAF" w:rsidRPr="007D38F2" w14:paraId="3195B116" w14:textId="77777777" w:rsidTr="00A3551E">
        <w:trPr>
          <w:trHeight w:val="312"/>
        </w:trPr>
        <w:tc>
          <w:tcPr>
            <w:tcW w:w="5797" w:type="dxa"/>
            <w:shd w:val="clear" w:color="auto" w:fill="FFFFFF"/>
            <w:vAlign w:val="center"/>
          </w:tcPr>
          <w:p w14:paraId="3208E858"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Course Time (number of course hours per week)</w:t>
            </w:r>
          </w:p>
        </w:tc>
        <w:tc>
          <w:tcPr>
            <w:tcW w:w="1275" w:type="dxa"/>
            <w:shd w:val="clear" w:color="auto" w:fill="FFFFFF"/>
            <w:vAlign w:val="center"/>
          </w:tcPr>
          <w:p w14:paraId="1AC64D8A" w14:textId="77777777" w:rsidR="00491EAF" w:rsidRPr="005E2358" w:rsidRDefault="00491EAF" w:rsidP="00A3551E">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vAlign w:val="center"/>
          </w:tcPr>
          <w:p w14:paraId="44996B3E" w14:textId="77777777" w:rsidR="00491EAF" w:rsidRPr="005E2358" w:rsidRDefault="00491EAF" w:rsidP="00A3551E">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vAlign w:val="center"/>
          </w:tcPr>
          <w:p w14:paraId="4CB407A2" w14:textId="77777777" w:rsidR="00491EAF" w:rsidRPr="005E2358" w:rsidRDefault="00491EAF" w:rsidP="00A3551E">
            <w:pPr>
              <w:spacing w:after="0" w:line="240" w:lineRule="auto"/>
              <w:jc w:val="center"/>
              <w:rPr>
                <w:rFonts w:ascii="Times New Roman" w:hAnsi="Times New Roman"/>
                <w:sz w:val="20"/>
                <w:szCs w:val="20"/>
              </w:rPr>
            </w:pPr>
            <w:r>
              <w:rPr>
                <w:rFonts w:ascii="Times New Roman" w:hAnsi="Times New Roman"/>
                <w:sz w:val="20"/>
                <w:szCs w:val="20"/>
              </w:rPr>
              <w:t>28</w:t>
            </w:r>
          </w:p>
        </w:tc>
      </w:tr>
      <w:tr w:rsidR="00491EAF" w:rsidRPr="007D38F2" w14:paraId="2F12B535" w14:textId="77777777" w:rsidTr="00A3551E">
        <w:trPr>
          <w:trHeight w:val="312"/>
        </w:trPr>
        <w:tc>
          <w:tcPr>
            <w:tcW w:w="5797" w:type="dxa"/>
            <w:shd w:val="clear" w:color="auto" w:fill="FFFFFF"/>
            <w:vAlign w:val="center"/>
          </w:tcPr>
          <w:p w14:paraId="56B76DA9"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Classroom Studying Time (review, reinforcing, prestudy,….)</w:t>
            </w:r>
          </w:p>
        </w:tc>
        <w:tc>
          <w:tcPr>
            <w:tcW w:w="1275" w:type="dxa"/>
            <w:shd w:val="clear" w:color="auto" w:fill="FFFFFF"/>
            <w:vAlign w:val="center"/>
          </w:tcPr>
          <w:p w14:paraId="55F6CFF9" w14:textId="77777777" w:rsidR="00491EAF" w:rsidRPr="005E2358" w:rsidRDefault="00491EAF" w:rsidP="00A3551E">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vAlign w:val="center"/>
          </w:tcPr>
          <w:p w14:paraId="78956CA7" w14:textId="77777777" w:rsidR="00491EAF" w:rsidRPr="005E2358" w:rsidRDefault="00491EAF" w:rsidP="00A3551E">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vAlign w:val="center"/>
          </w:tcPr>
          <w:p w14:paraId="177643C6" w14:textId="77777777" w:rsidR="00491EAF" w:rsidRPr="005E2358" w:rsidRDefault="00491EAF" w:rsidP="00A3551E">
            <w:pPr>
              <w:spacing w:after="0" w:line="240" w:lineRule="auto"/>
              <w:jc w:val="center"/>
              <w:rPr>
                <w:rFonts w:ascii="Times New Roman" w:hAnsi="Times New Roman"/>
                <w:sz w:val="20"/>
                <w:szCs w:val="20"/>
              </w:rPr>
            </w:pPr>
            <w:r>
              <w:rPr>
                <w:rFonts w:ascii="Times New Roman" w:hAnsi="Times New Roman"/>
                <w:sz w:val="20"/>
                <w:szCs w:val="20"/>
              </w:rPr>
              <w:t>14</w:t>
            </w:r>
          </w:p>
        </w:tc>
      </w:tr>
      <w:tr w:rsidR="00491EAF" w:rsidRPr="007D38F2" w14:paraId="7A356EAC" w14:textId="77777777" w:rsidTr="00A3551E">
        <w:trPr>
          <w:trHeight w:val="312"/>
        </w:trPr>
        <w:tc>
          <w:tcPr>
            <w:tcW w:w="5797" w:type="dxa"/>
            <w:shd w:val="clear" w:color="auto" w:fill="FFFFFF"/>
            <w:vAlign w:val="center"/>
          </w:tcPr>
          <w:p w14:paraId="7BBE8785"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Homework</w:t>
            </w:r>
          </w:p>
        </w:tc>
        <w:tc>
          <w:tcPr>
            <w:tcW w:w="1275" w:type="dxa"/>
            <w:shd w:val="clear" w:color="auto" w:fill="FFFFFF"/>
            <w:vAlign w:val="center"/>
          </w:tcPr>
          <w:p w14:paraId="5761EE47" w14:textId="77777777" w:rsidR="00491EAF" w:rsidRPr="005E2358" w:rsidRDefault="00491EAF" w:rsidP="00A3551E">
            <w:pPr>
              <w:spacing w:after="0" w:line="240" w:lineRule="auto"/>
              <w:jc w:val="center"/>
              <w:rPr>
                <w:rFonts w:ascii="Times New Roman" w:hAnsi="Times New Roman"/>
                <w:sz w:val="20"/>
                <w:szCs w:val="20"/>
              </w:rPr>
            </w:pPr>
          </w:p>
        </w:tc>
        <w:tc>
          <w:tcPr>
            <w:tcW w:w="1276" w:type="dxa"/>
            <w:shd w:val="clear" w:color="auto" w:fill="FFFFFF"/>
            <w:vAlign w:val="center"/>
          </w:tcPr>
          <w:p w14:paraId="62FF0876" w14:textId="77777777" w:rsidR="00491EAF" w:rsidRPr="005E2358" w:rsidRDefault="00491EAF" w:rsidP="00A3551E">
            <w:pPr>
              <w:spacing w:after="0" w:line="240" w:lineRule="auto"/>
              <w:jc w:val="center"/>
              <w:rPr>
                <w:rFonts w:ascii="Times New Roman" w:hAnsi="Times New Roman"/>
                <w:sz w:val="20"/>
                <w:szCs w:val="20"/>
              </w:rPr>
            </w:pPr>
          </w:p>
        </w:tc>
        <w:tc>
          <w:tcPr>
            <w:tcW w:w="1276" w:type="dxa"/>
            <w:shd w:val="clear" w:color="auto" w:fill="FFFFFF"/>
            <w:vAlign w:val="center"/>
          </w:tcPr>
          <w:p w14:paraId="6CF47B92" w14:textId="77777777" w:rsidR="00491EAF" w:rsidRPr="005E2358" w:rsidRDefault="00491EAF" w:rsidP="00A3551E">
            <w:pPr>
              <w:spacing w:after="0" w:line="240" w:lineRule="auto"/>
              <w:jc w:val="center"/>
              <w:rPr>
                <w:rFonts w:ascii="Times New Roman" w:hAnsi="Times New Roman"/>
                <w:sz w:val="20"/>
                <w:szCs w:val="20"/>
              </w:rPr>
            </w:pPr>
          </w:p>
        </w:tc>
      </w:tr>
      <w:tr w:rsidR="00491EAF" w:rsidRPr="007D38F2" w14:paraId="644281C7" w14:textId="77777777" w:rsidTr="00A3551E">
        <w:trPr>
          <w:trHeight w:val="312"/>
        </w:trPr>
        <w:tc>
          <w:tcPr>
            <w:tcW w:w="5797" w:type="dxa"/>
            <w:shd w:val="clear" w:color="auto" w:fill="FFFFFF"/>
            <w:vAlign w:val="center"/>
          </w:tcPr>
          <w:p w14:paraId="6EE3A635"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Quiz Exam</w:t>
            </w:r>
          </w:p>
        </w:tc>
        <w:tc>
          <w:tcPr>
            <w:tcW w:w="1275" w:type="dxa"/>
            <w:shd w:val="clear" w:color="auto" w:fill="FFFFFF"/>
            <w:vAlign w:val="center"/>
          </w:tcPr>
          <w:p w14:paraId="2E6C247C" w14:textId="77777777" w:rsidR="00491EAF" w:rsidRPr="005E2358" w:rsidRDefault="00491EAF" w:rsidP="00A3551E">
            <w:pPr>
              <w:spacing w:after="0" w:line="240" w:lineRule="auto"/>
              <w:jc w:val="center"/>
              <w:rPr>
                <w:rFonts w:ascii="Times New Roman" w:hAnsi="Times New Roman"/>
                <w:sz w:val="20"/>
                <w:szCs w:val="20"/>
              </w:rPr>
            </w:pPr>
          </w:p>
        </w:tc>
        <w:tc>
          <w:tcPr>
            <w:tcW w:w="1276" w:type="dxa"/>
            <w:shd w:val="clear" w:color="auto" w:fill="FFFFFF"/>
            <w:vAlign w:val="center"/>
          </w:tcPr>
          <w:p w14:paraId="05C06BD0" w14:textId="77777777" w:rsidR="00491EAF" w:rsidRPr="005E2358" w:rsidRDefault="00491EAF" w:rsidP="00A3551E">
            <w:pPr>
              <w:spacing w:after="0" w:line="240" w:lineRule="auto"/>
              <w:jc w:val="center"/>
              <w:rPr>
                <w:rFonts w:ascii="Times New Roman" w:hAnsi="Times New Roman"/>
                <w:sz w:val="20"/>
                <w:szCs w:val="20"/>
              </w:rPr>
            </w:pPr>
          </w:p>
        </w:tc>
        <w:tc>
          <w:tcPr>
            <w:tcW w:w="1276" w:type="dxa"/>
            <w:shd w:val="clear" w:color="auto" w:fill="FFFFFF"/>
            <w:vAlign w:val="center"/>
          </w:tcPr>
          <w:p w14:paraId="41F4B7F8" w14:textId="77777777" w:rsidR="00491EAF" w:rsidRPr="005E2358" w:rsidRDefault="00491EAF" w:rsidP="00A3551E">
            <w:pPr>
              <w:spacing w:after="0" w:line="240" w:lineRule="auto"/>
              <w:jc w:val="center"/>
              <w:rPr>
                <w:rFonts w:ascii="Times New Roman" w:hAnsi="Times New Roman"/>
                <w:sz w:val="20"/>
                <w:szCs w:val="20"/>
              </w:rPr>
            </w:pPr>
          </w:p>
        </w:tc>
      </w:tr>
      <w:tr w:rsidR="00491EAF" w:rsidRPr="007D38F2" w14:paraId="38C2EAB6" w14:textId="77777777" w:rsidTr="00A3551E">
        <w:trPr>
          <w:trHeight w:val="312"/>
        </w:trPr>
        <w:tc>
          <w:tcPr>
            <w:tcW w:w="5797" w:type="dxa"/>
            <w:shd w:val="clear" w:color="auto" w:fill="FFFFFF"/>
            <w:vAlign w:val="center"/>
          </w:tcPr>
          <w:p w14:paraId="6679A394"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Studying for Quiz Exam</w:t>
            </w:r>
          </w:p>
        </w:tc>
        <w:tc>
          <w:tcPr>
            <w:tcW w:w="1275" w:type="dxa"/>
            <w:shd w:val="clear" w:color="auto" w:fill="FFFFFF"/>
            <w:vAlign w:val="center"/>
          </w:tcPr>
          <w:p w14:paraId="6385615F" w14:textId="77777777" w:rsidR="00491EAF" w:rsidRPr="005E2358" w:rsidRDefault="00491EAF" w:rsidP="00A3551E">
            <w:pPr>
              <w:spacing w:after="0" w:line="240" w:lineRule="auto"/>
              <w:jc w:val="center"/>
              <w:rPr>
                <w:rFonts w:ascii="Times New Roman" w:hAnsi="Times New Roman"/>
                <w:sz w:val="20"/>
                <w:szCs w:val="20"/>
              </w:rPr>
            </w:pPr>
          </w:p>
        </w:tc>
        <w:tc>
          <w:tcPr>
            <w:tcW w:w="1276" w:type="dxa"/>
            <w:shd w:val="clear" w:color="auto" w:fill="FFFFFF"/>
            <w:vAlign w:val="center"/>
          </w:tcPr>
          <w:p w14:paraId="0EF555FA" w14:textId="77777777" w:rsidR="00491EAF" w:rsidRPr="005E2358" w:rsidRDefault="00491EAF" w:rsidP="00A3551E">
            <w:pPr>
              <w:spacing w:after="0" w:line="240" w:lineRule="auto"/>
              <w:jc w:val="center"/>
              <w:rPr>
                <w:rFonts w:ascii="Times New Roman" w:hAnsi="Times New Roman"/>
                <w:sz w:val="20"/>
                <w:szCs w:val="20"/>
              </w:rPr>
            </w:pPr>
          </w:p>
        </w:tc>
        <w:tc>
          <w:tcPr>
            <w:tcW w:w="1276" w:type="dxa"/>
            <w:shd w:val="clear" w:color="auto" w:fill="FFFFFF"/>
            <w:vAlign w:val="center"/>
          </w:tcPr>
          <w:p w14:paraId="74F010D6" w14:textId="77777777" w:rsidR="00491EAF" w:rsidRPr="005E2358" w:rsidRDefault="00491EAF" w:rsidP="00A3551E">
            <w:pPr>
              <w:spacing w:after="0" w:line="240" w:lineRule="auto"/>
              <w:jc w:val="center"/>
              <w:rPr>
                <w:rFonts w:ascii="Times New Roman" w:hAnsi="Times New Roman"/>
                <w:sz w:val="20"/>
                <w:szCs w:val="20"/>
              </w:rPr>
            </w:pPr>
          </w:p>
        </w:tc>
      </w:tr>
      <w:tr w:rsidR="00491EAF" w:rsidRPr="007D38F2" w14:paraId="22F04DF8" w14:textId="77777777" w:rsidTr="00A3551E">
        <w:trPr>
          <w:trHeight w:val="312"/>
        </w:trPr>
        <w:tc>
          <w:tcPr>
            <w:tcW w:w="5797" w:type="dxa"/>
            <w:shd w:val="clear" w:color="auto" w:fill="FFFFFF"/>
            <w:vAlign w:val="center"/>
          </w:tcPr>
          <w:p w14:paraId="28B32375"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 xml:space="preserve">Oral exam </w:t>
            </w:r>
          </w:p>
        </w:tc>
        <w:tc>
          <w:tcPr>
            <w:tcW w:w="1275" w:type="dxa"/>
            <w:shd w:val="clear" w:color="auto" w:fill="FFFFFF"/>
            <w:vAlign w:val="center"/>
          </w:tcPr>
          <w:p w14:paraId="7B640316" w14:textId="77777777" w:rsidR="00491EAF" w:rsidRPr="005E2358" w:rsidRDefault="00491EAF" w:rsidP="00A3551E">
            <w:pPr>
              <w:spacing w:after="0" w:line="240" w:lineRule="auto"/>
              <w:jc w:val="center"/>
              <w:rPr>
                <w:rFonts w:ascii="Times New Roman" w:hAnsi="Times New Roman"/>
                <w:sz w:val="20"/>
                <w:szCs w:val="20"/>
              </w:rPr>
            </w:pPr>
          </w:p>
        </w:tc>
        <w:tc>
          <w:tcPr>
            <w:tcW w:w="1276" w:type="dxa"/>
            <w:shd w:val="clear" w:color="auto" w:fill="FFFFFF"/>
            <w:vAlign w:val="center"/>
          </w:tcPr>
          <w:p w14:paraId="46D75D0D" w14:textId="77777777" w:rsidR="00491EAF" w:rsidRPr="005E2358" w:rsidRDefault="00491EAF" w:rsidP="00A3551E">
            <w:pPr>
              <w:spacing w:after="0" w:line="240" w:lineRule="auto"/>
              <w:jc w:val="center"/>
              <w:rPr>
                <w:rFonts w:ascii="Times New Roman" w:hAnsi="Times New Roman"/>
                <w:sz w:val="20"/>
                <w:szCs w:val="20"/>
              </w:rPr>
            </w:pPr>
          </w:p>
        </w:tc>
        <w:tc>
          <w:tcPr>
            <w:tcW w:w="1276" w:type="dxa"/>
            <w:shd w:val="clear" w:color="auto" w:fill="FFFFFF"/>
            <w:vAlign w:val="center"/>
          </w:tcPr>
          <w:p w14:paraId="4F199184" w14:textId="77777777" w:rsidR="00491EAF" w:rsidRPr="005E2358" w:rsidRDefault="00491EAF" w:rsidP="00A3551E">
            <w:pPr>
              <w:spacing w:after="0" w:line="240" w:lineRule="auto"/>
              <w:jc w:val="center"/>
              <w:rPr>
                <w:rFonts w:ascii="Times New Roman" w:hAnsi="Times New Roman"/>
                <w:sz w:val="20"/>
                <w:szCs w:val="20"/>
              </w:rPr>
            </w:pPr>
          </w:p>
        </w:tc>
      </w:tr>
      <w:tr w:rsidR="00491EAF" w:rsidRPr="007D38F2" w14:paraId="08D3EEC1" w14:textId="77777777" w:rsidTr="00A3551E">
        <w:trPr>
          <w:trHeight w:val="312"/>
        </w:trPr>
        <w:tc>
          <w:tcPr>
            <w:tcW w:w="5797" w:type="dxa"/>
            <w:shd w:val="clear" w:color="auto" w:fill="FFFFFF"/>
            <w:vAlign w:val="center"/>
          </w:tcPr>
          <w:p w14:paraId="77EBF4D6"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 xml:space="preserve">Studying for Oral Exam </w:t>
            </w:r>
          </w:p>
        </w:tc>
        <w:tc>
          <w:tcPr>
            <w:tcW w:w="1275" w:type="dxa"/>
            <w:shd w:val="clear" w:color="auto" w:fill="FFFFFF"/>
            <w:vAlign w:val="center"/>
          </w:tcPr>
          <w:p w14:paraId="321CBC77" w14:textId="77777777" w:rsidR="00491EAF" w:rsidRPr="005E2358" w:rsidRDefault="00491EAF" w:rsidP="00A3551E">
            <w:pPr>
              <w:spacing w:after="0" w:line="240" w:lineRule="auto"/>
              <w:jc w:val="center"/>
              <w:rPr>
                <w:rFonts w:ascii="Times New Roman" w:hAnsi="Times New Roman"/>
                <w:sz w:val="20"/>
                <w:szCs w:val="20"/>
              </w:rPr>
            </w:pPr>
          </w:p>
        </w:tc>
        <w:tc>
          <w:tcPr>
            <w:tcW w:w="1276" w:type="dxa"/>
            <w:shd w:val="clear" w:color="auto" w:fill="FFFFFF"/>
            <w:vAlign w:val="center"/>
          </w:tcPr>
          <w:p w14:paraId="1376EB7D" w14:textId="77777777" w:rsidR="00491EAF" w:rsidRPr="005E2358" w:rsidRDefault="00491EAF" w:rsidP="00A3551E">
            <w:pPr>
              <w:spacing w:after="0" w:line="240" w:lineRule="auto"/>
              <w:jc w:val="center"/>
              <w:rPr>
                <w:rFonts w:ascii="Times New Roman" w:hAnsi="Times New Roman"/>
                <w:sz w:val="20"/>
                <w:szCs w:val="20"/>
              </w:rPr>
            </w:pPr>
          </w:p>
        </w:tc>
        <w:tc>
          <w:tcPr>
            <w:tcW w:w="1276" w:type="dxa"/>
            <w:shd w:val="clear" w:color="auto" w:fill="FFFFFF"/>
            <w:vAlign w:val="center"/>
          </w:tcPr>
          <w:p w14:paraId="5434CE1C" w14:textId="77777777" w:rsidR="00491EAF" w:rsidRPr="005E2358" w:rsidRDefault="00491EAF" w:rsidP="00A3551E">
            <w:pPr>
              <w:spacing w:after="0" w:line="240" w:lineRule="auto"/>
              <w:jc w:val="center"/>
              <w:rPr>
                <w:rFonts w:ascii="Times New Roman" w:hAnsi="Times New Roman"/>
                <w:sz w:val="20"/>
                <w:szCs w:val="20"/>
              </w:rPr>
            </w:pPr>
          </w:p>
        </w:tc>
      </w:tr>
      <w:tr w:rsidR="00491EAF" w:rsidRPr="007D38F2" w14:paraId="1870D3E1" w14:textId="77777777" w:rsidTr="00A3551E">
        <w:trPr>
          <w:trHeight w:val="312"/>
        </w:trPr>
        <w:tc>
          <w:tcPr>
            <w:tcW w:w="5797" w:type="dxa"/>
            <w:shd w:val="clear" w:color="auto" w:fill="FFFFFF"/>
            <w:vAlign w:val="center"/>
          </w:tcPr>
          <w:p w14:paraId="457B08C7"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Report (Preparation and presentation time included)</w:t>
            </w:r>
          </w:p>
        </w:tc>
        <w:tc>
          <w:tcPr>
            <w:tcW w:w="1275" w:type="dxa"/>
            <w:shd w:val="clear" w:color="auto" w:fill="FFFFFF"/>
            <w:vAlign w:val="center"/>
          </w:tcPr>
          <w:p w14:paraId="1C0C89A5" w14:textId="77777777" w:rsidR="00491EAF" w:rsidRPr="005E2358" w:rsidRDefault="00491EAF" w:rsidP="00A3551E">
            <w:pPr>
              <w:spacing w:after="0" w:line="240" w:lineRule="auto"/>
              <w:jc w:val="center"/>
              <w:rPr>
                <w:rFonts w:ascii="Times New Roman" w:hAnsi="Times New Roman"/>
                <w:sz w:val="20"/>
                <w:szCs w:val="20"/>
              </w:rPr>
            </w:pPr>
          </w:p>
        </w:tc>
        <w:tc>
          <w:tcPr>
            <w:tcW w:w="1276" w:type="dxa"/>
            <w:shd w:val="clear" w:color="auto" w:fill="FFFFFF"/>
            <w:vAlign w:val="center"/>
          </w:tcPr>
          <w:p w14:paraId="28094021" w14:textId="77777777" w:rsidR="00491EAF" w:rsidRPr="005E2358" w:rsidRDefault="00491EAF" w:rsidP="00A3551E">
            <w:pPr>
              <w:spacing w:after="0" w:line="240" w:lineRule="auto"/>
              <w:jc w:val="center"/>
              <w:rPr>
                <w:rFonts w:ascii="Times New Roman" w:hAnsi="Times New Roman"/>
                <w:sz w:val="20"/>
                <w:szCs w:val="20"/>
              </w:rPr>
            </w:pPr>
          </w:p>
        </w:tc>
        <w:tc>
          <w:tcPr>
            <w:tcW w:w="1276" w:type="dxa"/>
            <w:shd w:val="clear" w:color="auto" w:fill="FFFFFF"/>
            <w:vAlign w:val="center"/>
          </w:tcPr>
          <w:p w14:paraId="05EE0CE1" w14:textId="77777777" w:rsidR="00491EAF" w:rsidRPr="005E2358" w:rsidRDefault="00491EAF" w:rsidP="00A3551E">
            <w:pPr>
              <w:spacing w:after="0" w:line="240" w:lineRule="auto"/>
              <w:jc w:val="center"/>
              <w:rPr>
                <w:rFonts w:ascii="Times New Roman" w:hAnsi="Times New Roman"/>
                <w:sz w:val="20"/>
                <w:szCs w:val="20"/>
              </w:rPr>
            </w:pPr>
          </w:p>
        </w:tc>
      </w:tr>
      <w:tr w:rsidR="00491EAF" w:rsidRPr="007D38F2" w14:paraId="79F4F21C" w14:textId="77777777" w:rsidTr="00A3551E">
        <w:trPr>
          <w:trHeight w:val="312"/>
        </w:trPr>
        <w:tc>
          <w:tcPr>
            <w:tcW w:w="5797" w:type="dxa"/>
            <w:shd w:val="clear" w:color="auto" w:fill="FFFFFF"/>
            <w:vAlign w:val="center"/>
          </w:tcPr>
          <w:p w14:paraId="3B7D24CC"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Project (Preparation and presentation time included)</w:t>
            </w:r>
          </w:p>
        </w:tc>
        <w:tc>
          <w:tcPr>
            <w:tcW w:w="1275" w:type="dxa"/>
            <w:shd w:val="clear" w:color="auto" w:fill="FFFFFF"/>
            <w:vAlign w:val="center"/>
          </w:tcPr>
          <w:p w14:paraId="4AF97994" w14:textId="77777777" w:rsidR="00491EAF" w:rsidRPr="005E2358" w:rsidRDefault="00491EAF" w:rsidP="00A3551E">
            <w:pPr>
              <w:spacing w:after="0" w:line="240" w:lineRule="auto"/>
              <w:jc w:val="center"/>
              <w:rPr>
                <w:rFonts w:ascii="Times New Roman" w:hAnsi="Times New Roman"/>
                <w:sz w:val="20"/>
                <w:szCs w:val="20"/>
              </w:rPr>
            </w:pPr>
          </w:p>
        </w:tc>
        <w:tc>
          <w:tcPr>
            <w:tcW w:w="1276" w:type="dxa"/>
            <w:shd w:val="clear" w:color="auto" w:fill="FFFFFF"/>
            <w:vAlign w:val="center"/>
          </w:tcPr>
          <w:p w14:paraId="5FBA09F1" w14:textId="77777777" w:rsidR="00491EAF" w:rsidRPr="005E2358" w:rsidRDefault="00491EAF" w:rsidP="00A3551E">
            <w:pPr>
              <w:spacing w:after="0" w:line="240" w:lineRule="auto"/>
              <w:jc w:val="center"/>
              <w:rPr>
                <w:rFonts w:ascii="Times New Roman" w:hAnsi="Times New Roman"/>
                <w:sz w:val="20"/>
                <w:szCs w:val="20"/>
              </w:rPr>
            </w:pPr>
          </w:p>
        </w:tc>
        <w:tc>
          <w:tcPr>
            <w:tcW w:w="1276" w:type="dxa"/>
            <w:shd w:val="clear" w:color="auto" w:fill="FFFFFF"/>
            <w:vAlign w:val="center"/>
          </w:tcPr>
          <w:p w14:paraId="7F1C40F5" w14:textId="77777777" w:rsidR="00491EAF" w:rsidRPr="005E2358" w:rsidRDefault="00491EAF" w:rsidP="00A3551E">
            <w:pPr>
              <w:spacing w:after="0" w:line="240" w:lineRule="auto"/>
              <w:jc w:val="center"/>
              <w:rPr>
                <w:rFonts w:ascii="Times New Roman" w:hAnsi="Times New Roman"/>
                <w:sz w:val="20"/>
                <w:szCs w:val="20"/>
              </w:rPr>
            </w:pPr>
          </w:p>
        </w:tc>
      </w:tr>
      <w:tr w:rsidR="00491EAF" w:rsidRPr="007D38F2" w14:paraId="74791F01" w14:textId="77777777" w:rsidTr="00A3551E">
        <w:trPr>
          <w:trHeight w:val="312"/>
        </w:trPr>
        <w:tc>
          <w:tcPr>
            <w:tcW w:w="5797" w:type="dxa"/>
            <w:shd w:val="clear" w:color="auto" w:fill="FFFFFF"/>
            <w:vAlign w:val="center"/>
          </w:tcPr>
          <w:p w14:paraId="44F906CB"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Presentation (Preparation time included)</w:t>
            </w:r>
          </w:p>
        </w:tc>
        <w:tc>
          <w:tcPr>
            <w:tcW w:w="1275" w:type="dxa"/>
            <w:shd w:val="clear" w:color="auto" w:fill="FFFFFF"/>
            <w:vAlign w:val="center"/>
          </w:tcPr>
          <w:p w14:paraId="208685DF" w14:textId="77777777" w:rsidR="00491EAF" w:rsidRPr="005E2358" w:rsidRDefault="00491EAF" w:rsidP="00A3551E">
            <w:pPr>
              <w:spacing w:after="0" w:line="240" w:lineRule="auto"/>
              <w:jc w:val="center"/>
              <w:rPr>
                <w:rFonts w:ascii="Times New Roman" w:hAnsi="Times New Roman"/>
                <w:sz w:val="20"/>
                <w:szCs w:val="20"/>
              </w:rPr>
            </w:pPr>
          </w:p>
        </w:tc>
        <w:tc>
          <w:tcPr>
            <w:tcW w:w="1276" w:type="dxa"/>
            <w:shd w:val="clear" w:color="auto" w:fill="FFFFFF"/>
            <w:vAlign w:val="center"/>
          </w:tcPr>
          <w:p w14:paraId="63CA739B" w14:textId="77777777" w:rsidR="00491EAF" w:rsidRPr="005E2358" w:rsidRDefault="00491EAF" w:rsidP="00A3551E">
            <w:pPr>
              <w:spacing w:after="0" w:line="240" w:lineRule="auto"/>
              <w:jc w:val="center"/>
              <w:rPr>
                <w:rFonts w:ascii="Times New Roman" w:hAnsi="Times New Roman"/>
                <w:sz w:val="20"/>
                <w:szCs w:val="20"/>
              </w:rPr>
            </w:pPr>
          </w:p>
        </w:tc>
        <w:tc>
          <w:tcPr>
            <w:tcW w:w="1276" w:type="dxa"/>
            <w:shd w:val="clear" w:color="auto" w:fill="FFFFFF"/>
            <w:vAlign w:val="center"/>
          </w:tcPr>
          <w:p w14:paraId="68C1F8F8" w14:textId="77777777" w:rsidR="00491EAF" w:rsidRPr="005E2358" w:rsidRDefault="00491EAF" w:rsidP="00A3551E">
            <w:pPr>
              <w:spacing w:after="0" w:line="240" w:lineRule="auto"/>
              <w:jc w:val="center"/>
              <w:rPr>
                <w:rFonts w:ascii="Times New Roman" w:hAnsi="Times New Roman"/>
                <w:sz w:val="20"/>
                <w:szCs w:val="20"/>
              </w:rPr>
            </w:pPr>
          </w:p>
        </w:tc>
      </w:tr>
      <w:tr w:rsidR="00491EAF" w:rsidRPr="007D38F2" w14:paraId="691D5CB5" w14:textId="77777777" w:rsidTr="00A3551E">
        <w:trPr>
          <w:trHeight w:val="312"/>
        </w:trPr>
        <w:tc>
          <w:tcPr>
            <w:tcW w:w="5797" w:type="dxa"/>
            <w:shd w:val="clear" w:color="auto" w:fill="FFFFFF"/>
            <w:vAlign w:val="center"/>
          </w:tcPr>
          <w:p w14:paraId="65A74C31" w14:textId="77777777" w:rsidR="00491EAF" w:rsidRPr="007D38F2" w:rsidRDefault="00491EAF" w:rsidP="00A3551E">
            <w:pPr>
              <w:spacing w:after="0" w:line="240" w:lineRule="auto"/>
              <w:rPr>
                <w:rFonts w:ascii="Times New Roman" w:hAnsi="Times New Roman"/>
                <w:sz w:val="20"/>
                <w:szCs w:val="20"/>
              </w:rPr>
            </w:pPr>
            <w:r>
              <w:rPr>
                <w:rFonts w:ascii="Times New Roman" w:hAnsi="Times New Roman"/>
                <w:sz w:val="20"/>
                <w:szCs w:val="20"/>
              </w:rPr>
              <w:t>Make up Exam</w:t>
            </w:r>
          </w:p>
        </w:tc>
        <w:tc>
          <w:tcPr>
            <w:tcW w:w="1275" w:type="dxa"/>
            <w:shd w:val="clear" w:color="auto" w:fill="FFFFFF"/>
            <w:vAlign w:val="center"/>
          </w:tcPr>
          <w:p w14:paraId="5E22E41E" w14:textId="77777777" w:rsidR="00491EAF" w:rsidRPr="005E2358" w:rsidRDefault="00491EAF" w:rsidP="00A3551E">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vAlign w:val="center"/>
          </w:tcPr>
          <w:p w14:paraId="7B963773" w14:textId="77777777" w:rsidR="00491EAF" w:rsidRPr="005E2358" w:rsidRDefault="00491EAF" w:rsidP="00A3551E">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vAlign w:val="center"/>
          </w:tcPr>
          <w:p w14:paraId="4CDA2DD7" w14:textId="77777777" w:rsidR="00491EAF" w:rsidRPr="005E2358" w:rsidRDefault="00491EAF" w:rsidP="00A3551E">
            <w:pPr>
              <w:spacing w:after="0" w:line="240" w:lineRule="auto"/>
              <w:jc w:val="center"/>
              <w:rPr>
                <w:rFonts w:ascii="Times New Roman" w:hAnsi="Times New Roman"/>
                <w:sz w:val="20"/>
                <w:szCs w:val="20"/>
              </w:rPr>
            </w:pPr>
            <w:r>
              <w:rPr>
                <w:rFonts w:ascii="Times New Roman" w:hAnsi="Times New Roman"/>
                <w:sz w:val="20"/>
                <w:szCs w:val="20"/>
              </w:rPr>
              <w:t>1</w:t>
            </w:r>
          </w:p>
        </w:tc>
      </w:tr>
      <w:tr w:rsidR="00491EAF" w:rsidRPr="007D38F2" w14:paraId="2EB806D2" w14:textId="77777777" w:rsidTr="00A3551E">
        <w:trPr>
          <w:trHeight w:val="312"/>
        </w:trPr>
        <w:tc>
          <w:tcPr>
            <w:tcW w:w="5797" w:type="dxa"/>
            <w:shd w:val="clear" w:color="auto" w:fill="FFFFFF"/>
            <w:vAlign w:val="center"/>
          </w:tcPr>
          <w:p w14:paraId="267A7029"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Preparation</w:t>
            </w:r>
            <w:r>
              <w:rPr>
                <w:rFonts w:ascii="Times New Roman" w:hAnsi="Times New Roman"/>
                <w:sz w:val="20"/>
                <w:szCs w:val="20"/>
              </w:rPr>
              <w:t xml:space="preserve"> Make up Exam</w:t>
            </w:r>
          </w:p>
        </w:tc>
        <w:tc>
          <w:tcPr>
            <w:tcW w:w="1275" w:type="dxa"/>
            <w:shd w:val="clear" w:color="auto" w:fill="FFFFFF"/>
            <w:vAlign w:val="center"/>
          </w:tcPr>
          <w:p w14:paraId="422D97A8" w14:textId="77777777" w:rsidR="00491EAF" w:rsidRPr="005E2358" w:rsidRDefault="00491EAF" w:rsidP="00A3551E">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vAlign w:val="center"/>
          </w:tcPr>
          <w:p w14:paraId="6A1FDBCD" w14:textId="77777777" w:rsidR="00491EAF" w:rsidRPr="005E2358" w:rsidRDefault="00491EAF" w:rsidP="00A3551E">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vAlign w:val="center"/>
          </w:tcPr>
          <w:p w14:paraId="63402428" w14:textId="77777777" w:rsidR="00491EAF" w:rsidRPr="005E2358" w:rsidRDefault="00491EAF" w:rsidP="00A3551E">
            <w:pPr>
              <w:spacing w:after="0" w:line="240" w:lineRule="auto"/>
              <w:jc w:val="center"/>
              <w:rPr>
                <w:rFonts w:ascii="Times New Roman" w:hAnsi="Times New Roman"/>
                <w:sz w:val="20"/>
                <w:szCs w:val="20"/>
              </w:rPr>
            </w:pPr>
            <w:r>
              <w:rPr>
                <w:rFonts w:ascii="Times New Roman" w:hAnsi="Times New Roman"/>
                <w:sz w:val="20"/>
                <w:szCs w:val="20"/>
              </w:rPr>
              <w:t>3</w:t>
            </w:r>
          </w:p>
        </w:tc>
      </w:tr>
      <w:tr w:rsidR="00491EAF" w:rsidRPr="007D38F2" w14:paraId="4BCBCEED" w14:textId="77777777" w:rsidTr="00A3551E">
        <w:trPr>
          <w:trHeight w:val="312"/>
        </w:trPr>
        <w:tc>
          <w:tcPr>
            <w:tcW w:w="5797" w:type="dxa"/>
            <w:shd w:val="clear" w:color="auto" w:fill="FFFFFF"/>
            <w:vAlign w:val="center"/>
          </w:tcPr>
          <w:p w14:paraId="64EA7C88"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Mid-Term Exam</w:t>
            </w:r>
          </w:p>
        </w:tc>
        <w:tc>
          <w:tcPr>
            <w:tcW w:w="1275" w:type="dxa"/>
            <w:shd w:val="clear" w:color="auto" w:fill="FFFFFF"/>
            <w:vAlign w:val="center"/>
          </w:tcPr>
          <w:p w14:paraId="12B849DF" w14:textId="77777777" w:rsidR="00491EAF" w:rsidRPr="005E2358" w:rsidRDefault="00491EAF" w:rsidP="00A3551E">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vAlign w:val="center"/>
          </w:tcPr>
          <w:p w14:paraId="42F6A908" w14:textId="77777777" w:rsidR="00491EAF" w:rsidRPr="005E2358" w:rsidRDefault="00491EAF" w:rsidP="00A3551E">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vAlign w:val="center"/>
          </w:tcPr>
          <w:p w14:paraId="0BBF7A84" w14:textId="77777777" w:rsidR="00491EAF" w:rsidRPr="005E2358" w:rsidRDefault="00491EAF" w:rsidP="00A3551E">
            <w:pPr>
              <w:spacing w:after="0" w:line="240" w:lineRule="auto"/>
              <w:jc w:val="center"/>
              <w:rPr>
                <w:rFonts w:ascii="Times New Roman" w:hAnsi="Times New Roman"/>
                <w:sz w:val="20"/>
                <w:szCs w:val="20"/>
              </w:rPr>
            </w:pPr>
            <w:r>
              <w:rPr>
                <w:rFonts w:ascii="Times New Roman" w:hAnsi="Times New Roman"/>
                <w:sz w:val="20"/>
                <w:szCs w:val="20"/>
              </w:rPr>
              <w:t>1</w:t>
            </w:r>
          </w:p>
        </w:tc>
      </w:tr>
      <w:tr w:rsidR="00491EAF" w:rsidRPr="007D38F2" w14:paraId="6AA725F8" w14:textId="77777777" w:rsidTr="00A3551E">
        <w:trPr>
          <w:trHeight w:val="312"/>
        </w:trPr>
        <w:tc>
          <w:tcPr>
            <w:tcW w:w="5797" w:type="dxa"/>
            <w:shd w:val="clear" w:color="auto" w:fill="FFFFFF"/>
            <w:vAlign w:val="center"/>
          </w:tcPr>
          <w:p w14:paraId="64CE440B"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Studying for Mid-Term Exam</w:t>
            </w:r>
          </w:p>
        </w:tc>
        <w:tc>
          <w:tcPr>
            <w:tcW w:w="1275" w:type="dxa"/>
            <w:shd w:val="clear" w:color="auto" w:fill="FFFFFF"/>
            <w:vAlign w:val="center"/>
          </w:tcPr>
          <w:p w14:paraId="5815540E" w14:textId="77777777" w:rsidR="00491EAF" w:rsidRPr="005E2358" w:rsidRDefault="00491EAF" w:rsidP="00A3551E">
            <w:pPr>
              <w:spacing w:after="0" w:line="240" w:lineRule="auto"/>
              <w:jc w:val="center"/>
              <w:rPr>
                <w:rFonts w:ascii="Times New Roman" w:hAnsi="Times New Roman"/>
                <w:sz w:val="20"/>
                <w:szCs w:val="20"/>
              </w:rPr>
            </w:pPr>
            <w:r>
              <w:rPr>
                <w:rFonts w:ascii="Times New Roman" w:hAnsi="Times New Roman"/>
                <w:sz w:val="20"/>
                <w:szCs w:val="20"/>
              </w:rPr>
              <w:t>7</w:t>
            </w:r>
          </w:p>
        </w:tc>
        <w:tc>
          <w:tcPr>
            <w:tcW w:w="1276" w:type="dxa"/>
            <w:shd w:val="clear" w:color="auto" w:fill="FFFFFF"/>
            <w:vAlign w:val="center"/>
          </w:tcPr>
          <w:p w14:paraId="454672CE" w14:textId="77777777" w:rsidR="00491EAF" w:rsidRPr="005E2358" w:rsidRDefault="00491EAF" w:rsidP="00A3551E">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vAlign w:val="center"/>
          </w:tcPr>
          <w:p w14:paraId="3AAF1AE2" w14:textId="77777777" w:rsidR="00491EAF" w:rsidRPr="005E2358" w:rsidRDefault="00491EAF" w:rsidP="00A3551E">
            <w:pPr>
              <w:spacing w:after="0" w:line="240" w:lineRule="auto"/>
              <w:jc w:val="center"/>
              <w:rPr>
                <w:rFonts w:ascii="Times New Roman" w:hAnsi="Times New Roman"/>
                <w:sz w:val="20"/>
                <w:szCs w:val="20"/>
              </w:rPr>
            </w:pPr>
            <w:r>
              <w:rPr>
                <w:rFonts w:ascii="Times New Roman" w:hAnsi="Times New Roman"/>
                <w:sz w:val="20"/>
                <w:szCs w:val="20"/>
              </w:rPr>
              <w:t>14</w:t>
            </w:r>
          </w:p>
        </w:tc>
      </w:tr>
      <w:tr w:rsidR="00491EAF" w:rsidRPr="007D38F2" w14:paraId="128CEB14" w14:textId="77777777" w:rsidTr="00A3551E">
        <w:trPr>
          <w:trHeight w:val="312"/>
        </w:trPr>
        <w:tc>
          <w:tcPr>
            <w:tcW w:w="5797" w:type="dxa"/>
            <w:shd w:val="clear" w:color="auto" w:fill="FFFFFF"/>
            <w:vAlign w:val="center"/>
          </w:tcPr>
          <w:p w14:paraId="29687B14"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Final Exam</w:t>
            </w:r>
          </w:p>
        </w:tc>
        <w:tc>
          <w:tcPr>
            <w:tcW w:w="1275" w:type="dxa"/>
            <w:shd w:val="clear" w:color="auto" w:fill="FFFFFF"/>
            <w:vAlign w:val="center"/>
          </w:tcPr>
          <w:p w14:paraId="28467BE5" w14:textId="77777777" w:rsidR="00491EAF" w:rsidRPr="005E2358" w:rsidRDefault="00491EAF" w:rsidP="00A3551E">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vAlign w:val="center"/>
          </w:tcPr>
          <w:p w14:paraId="330BBA90" w14:textId="77777777" w:rsidR="00491EAF" w:rsidRPr="005E2358" w:rsidRDefault="00491EAF" w:rsidP="00A3551E">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vAlign w:val="center"/>
          </w:tcPr>
          <w:p w14:paraId="6400ECE5" w14:textId="77777777" w:rsidR="00491EAF" w:rsidRPr="005E2358" w:rsidRDefault="00491EAF" w:rsidP="00A3551E">
            <w:pPr>
              <w:spacing w:after="0" w:line="240" w:lineRule="auto"/>
              <w:jc w:val="center"/>
              <w:rPr>
                <w:rFonts w:ascii="Times New Roman" w:hAnsi="Times New Roman"/>
                <w:sz w:val="20"/>
                <w:szCs w:val="20"/>
              </w:rPr>
            </w:pPr>
            <w:r>
              <w:rPr>
                <w:rFonts w:ascii="Times New Roman" w:hAnsi="Times New Roman"/>
                <w:sz w:val="20"/>
                <w:szCs w:val="20"/>
              </w:rPr>
              <w:t>1</w:t>
            </w:r>
          </w:p>
        </w:tc>
      </w:tr>
      <w:tr w:rsidR="00491EAF" w:rsidRPr="007D38F2" w14:paraId="5879D45C" w14:textId="77777777" w:rsidTr="00A3551E">
        <w:trPr>
          <w:trHeight w:val="312"/>
        </w:trPr>
        <w:tc>
          <w:tcPr>
            <w:tcW w:w="5797" w:type="dxa"/>
            <w:tcBorders>
              <w:bottom w:val="single" w:sz="12" w:space="0" w:color="auto"/>
            </w:tcBorders>
            <w:shd w:val="clear" w:color="auto" w:fill="FFFFFF"/>
            <w:vAlign w:val="center"/>
          </w:tcPr>
          <w:p w14:paraId="43232898" w14:textId="77777777" w:rsidR="00491EAF" w:rsidRPr="007D38F2" w:rsidRDefault="00491EAF" w:rsidP="00A3551E">
            <w:pPr>
              <w:spacing w:after="0" w:line="240" w:lineRule="auto"/>
              <w:rPr>
                <w:rFonts w:ascii="Times New Roman" w:hAnsi="Times New Roman"/>
                <w:sz w:val="20"/>
                <w:szCs w:val="20"/>
              </w:rPr>
            </w:pPr>
            <w:r w:rsidRPr="007D38F2">
              <w:rPr>
                <w:rFonts w:ascii="Times New Roman" w:hAnsi="Times New Roman"/>
                <w:sz w:val="20"/>
                <w:szCs w:val="20"/>
              </w:rPr>
              <w:t>Studying for Final Exam</w:t>
            </w:r>
          </w:p>
        </w:tc>
        <w:tc>
          <w:tcPr>
            <w:tcW w:w="1275" w:type="dxa"/>
            <w:shd w:val="clear" w:color="auto" w:fill="FFFFFF"/>
            <w:vAlign w:val="center"/>
          </w:tcPr>
          <w:p w14:paraId="36D93040" w14:textId="77777777" w:rsidR="00491EAF" w:rsidRPr="005E2358" w:rsidRDefault="00491EAF" w:rsidP="00A3551E">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vAlign w:val="center"/>
          </w:tcPr>
          <w:p w14:paraId="451CE9B5" w14:textId="77777777" w:rsidR="00491EAF" w:rsidRPr="005E2358" w:rsidRDefault="00491EAF" w:rsidP="00A3551E">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vAlign w:val="center"/>
          </w:tcPr>
          <w:p w14:paraId="013E9229" w14:textId="77777777" w:rsidR="00491EAF" w:rsidRPr="005E2358" w:rsidRDefault="00491EAF" w:rsidP="00A3551E">
            <w:pPr>
              <w:spacing w:after="0" w:line="240" w:lineRule="auto"/>
              <w:jc w:val="center"/>
              <w:rPr>
                <w:rFonts w:ascii="Times New Roman" w:hAnsi="Times New Roman"/>
                <w:sz w:val="20"/>
                <w:szCs w:val="20"/>
              </w:rPr>
            </w:pPr>
            <w:r>
              <w:rPr>
                <w:rFonts w:ascii="Times New Roman" w:hAnsi="Times New Roman"/>
                <w:sz w:val="20"/>
                <w:szCs w:val="20"/>
              </w:rPr>
              <w:t>28</w:t>
            </w:r>
          </w:p>
        </w:tc>
      </w:tr>
      <w:tr w:rsidR="00491EAF" w:rsidRPr="007D38F2" w14:paraId="59E24EAD" w14:textId="77777777" w:rsidTr="00A3551E">
        <w:trPr>
          <w:trHeight w:val="312"/>
        </w:trPr>
        <w:tc>
          <w:tcPr>
            <w:tcW w:w="5797" w:type="dxa"/>
            <w:tcBorders>
              <w:top w:val="single" w:sz="12" w:space="0" w:color="auto"/>
              <w:left w:val="nil"/>
              <w:bottom w:val="nil"/>
              <w:right w:val="single" w:sz="12" w:space="0" w:color="auto"/>
            </w:tcBorders>
            <w:shd w:val="clear" w:color="auto" w:fill="FFFFFF"/>
            <w:vAlign w:val="center"/>
          </w:tcPr>
          <w:p w14:paraId="54D4A05E" w14:textId="77777777" w:rsidR="00491EAF" w:rsidRPr="007D38F2" w:rsidRDefault="00491EAF" w:rsidP="00A3551E">
            <w:pPr>
              <w:spacing w:after="0" w:line="240" w:lineRule="auto"/>
              <w:jc w:val="right"/>
              <w:rPr>
                <w:rFonts w:ascii="Times New Roman" w:hAnsi="Times New Roman"/>
                <w:sz w:val="20"/>
                <w:szCs w:val="20"/>
              </w:rPr>
            </w:pPr>
          </w:p>
        </w:tc>
        <w:tc>
          <w:tcPr>
            <w:tcW w:w="2551" w:type="dxa"/>
            <w:gridSpan w:val="2"/>
            <w:tcBorders>
              <w:left w:val="single" w:sz="12" w:space="0" w:color="auto"/>
            </w:tcBorders>
            <w:shd w:val="clear" w:color="auto" w:fill="FFFFFF"/>
          </w:tcPr>
          <w:p w14:paraId="7C191E5F" w14:textId="77777777" w:rsidR="00491EAF" w:rsidRPr="002F14FA" w:rsidRDefault="00491EAF" w:rsidP="00A3551E">
            <w:pPr>
              <w:pStyle w:val="NormalWeb"/>
              <w:rPr>
                <w:b/>
                <w:color w:val="000000"/>
                <w:sz w:val="20"/>
                <w:szCs w:val="20"/>
              </w:rPr>
            </w:pPr>
            <w:r w:rsidRPr="002F14FA">
              <w:rPr>
                <w:b/>
                <w:color w:val="000000"/>
                <w:sz w:val="20"/>
                <w:szCs w:val="20"/>
              </w:rPr>
              <w:t xml:space="preserve">Total workload </w:t>
            </w:r>
          </w:p>
        </w:tc>
        <w:tc>
          <w:tcPr>
            <w:tcW w:w="1276" w:type="dxa"/>
            <w:shd w:val="clear" w:color="auto" w:fill="FFFFFF"/>
            <w:vAlign w:val="center"/>
          </w:tcPr>
          <w:p w14:paraId="6AAF15C0" w14:textId="77777777" w:rsidR="00491EAF" w:rsidRPr="006A1086" w:rsidRDefault="00491EAF" w:rsidP="00A3551E">
            <w:pPr>
              <w:jc w:val="center"/>
              <w:rPr>
                <w:rFonts w:ascii="Times New Roman" w:hAnsi="Times New Roman"/>
                <w:b/>
                <w:sz w:val="20"/>
                <w:szCs w:val="20"/>
              </w:rPr>
            </w:pPr>
            <w:r>
              <w:rPr>
                <w:rFonts w:ascii="Times New Roman" w:hAnsi="Times New Roman"/>
                <w:b/>
                <w:sz w:val="20"/>
                <w:szCs w:val="20"/>
              </w:rPr>
              <w:t>90</w:t>
            </w:r>
          </w:p>
        </w:tc>
      </w:tr>
      <w:tr w:rsidR="00491EAF" w:rsidRPr="007D38F2" w14:paraId="6E85F458" w14:textId="77777777" w:rsidTr="00A3551E">
        <w:trPr>
          <w:trHeight w:val="347"/>
        </w:trPr>
        <w:tc>
          <w:tcPr>
            <w:tcW w:w="5797" w:type="dxa"/>
            <w:tcBorders>
              <w:top w:val="nil"/>
              <w:left w:val="nil"/>
              <w:bottom w:val="nil"/>
              <w:right w:val="single" w:sz="12" w:space="0" w:color="auto"/>
            </w:tcBorders>
            <w:shd w:val="clear" w:color="auto" w:fill="FFFFFF"/>
            <w:vAlign w:val="center"/>
          </w:tcPr>
          <w:p w14:paraId="59F11A36" w14:textId="77777777" w:rsidR="00491EAF" w:rsidRPr="007D38F2" w:rsidRDefault="00491EAF" w:rsidP="00A3551E">
            <w:pPr>
              <w:spacing w:after="0" w:line="240" w:lineRule="auto"/>
              <w:jc w:val="right"/>
              <w:rPr>
                <w:rFonts w:ascii="Times New Roman" w:hAnsi="Times New Roman"/>
                <w:sz w:val="20"/>
                <w:szCs w:val="20"/>
              </w:rPr>
            </w:pPr>
          </w:p>
        </w:tc>
        <w:tc>
          <w:tcPr>
            <w:tcW w:w="2551" w:type="dxa"/>
            <w:gridSpan w:val="2"/>
            <w:tcBorders>
              <w:left w:val="single" w:sz="12" w:space="0" w:color="auto"/>
            </w:tcBorders>
            <w:shd w:val="clear" w:color="auto" w:fill="FFFFFF"/>
          </w:tcPr>
          <w:p w14:paraId="118781E1" w14:textId="77777777" w:rsidR="00491EAF" w:rsidRPr="002F14FA" w:rsidRDefault="00491EAF" w:rsidP="00A3551E">
            <w:pPr>
              <w:pStyle w:val="NormalWeb"/>
              <w:rPr>
                <w:b/>
                <w:color w:val="000000"/>
                <w:sz w:val="20"/>
                <w:szCs w:val="20"/>
              </w:rPr>
            </w:pPr>
            <w:r w:rsidRPr="002F14FA">
              <w:rPr>
                <w:b/>
                <w:color w:val="000000"/>
                <w:sz w:val="20"/>
                <w:szCs w:val="20"/>
              </w:rPr>
              <w:t xml:space="preserve">Total workload </w:t>
            </w:r>
          </w:p>
        </w:tc>
        <w:tc>
          <w:tcPr>
            <w:tcW w:w="1276" w:type="dxa"/>
            <w:shd w:val="clear" w:color="auto" w:fill="FFFFFF"/>
            <w:vAlign w:val="center"/>
          </w:tcPr>
          <w:p w14:paraId="168E5CAC" w14:textId="77777777" w:rsidR="00491EAF" w:rsidRPr="006A1086" w:rsidRDefault="00491EAF" w:rsidP="00A3551E">
            <w:pPr>
              <w:jc w:val="center"/>
              <w:rPr>
                <w:rFonts w:ascii="Times New Roman" w:hAnsi="Times New Roman"/>
                <w:b/>
                <w:sz w:val="20"/>
                <w:szCs w:val="20"/>
              </w:rPr>
            </w:pPr>
            <w:r>
              <w:rPr>
                <w:rFonts w:ascii="Times New Roman" w:hAnsi="Times New Roman"/>
                <w:b/>
                <w:sz w:val="20"/>
                <w:szCs w:val="20"/>
              </w:rPr>
              <w:t>90/30</w:t>
            </w:r>
          </w:p>
        </w:tc>
      </w:tr>
      <w:tr w:rsidR="00491EAF" w:rsidRPr="007D38F2" w14:paraId="5A196129" w14:textId="77777777" w:rsidTr="00A3551E">
        <w:trPr>
          <w:trHeight w:val="312"/>
        </w:trPr>
        <w:tc>
          <w:tcPr>
            <w:tcW w:w="5797" w:type="dxa"/>
            <w:tcBorders>
              <w:top w:val="nil"/>
              <w:left w:val="nil"/>
              <w:bottom w:val="nil"/>
              <w:right w:val="single" w:sz="12" w:space="0" w:color="auto"/>
            </w:tcBorders>
            <w:vAlign w:val="center"/>
          </w:tcPr>
          <w:p w14:paraId="23FBC736" w14:textId="77777777" w:rsidR="00491EAF" w:rsidRPr="007D38F2" w:rsidRDefault="00491EAF" w:rsidP="00A3551E">
            <w:pPr>
              <w:spacing w:after="0" w:line="240" w:lineRule="auto"/>
              <w:jc w:val="right"/>
              <w:rPr>
                <w:rFonts w:ascii="Times New Roman" w:hAnsi="Times New Roman"/>
                <w:sz w:val="20"/>
                <w:szCs w:val="20"/>
              </w:rPr>
            </w:pPr>
          </w:p>
        </w:tc>
        <w:tc>
          <w:tcPr>
            <w:tcW w:w="2551" w:type="dxa"/>
            <w:gridSpan w:val="2"/>
            <w:tcBorders>
              <w:left w:val="single" w:sz="12" w:space="0" w:color="auto"/>
            </w:tcBorders>
          </w:tcPr>
          <w:p w14:paraId="0D16242F" w14:textId="77777777" w:rsidR="00491EAF" w:rsidRPr="002F14FA" w:rsidRDefault="00491EAF" w:rsidP="00A3551E">
            <w:pPr>
              <w:pStyle w:val="NormalWeb"/>
              <w:rPr>
                <w:b/>
                <w:color w:val="000000"/>
                <w:sz w:val="20"/>
                <w:szCs w:val="20"/>
              </w:rPr>
            </w:pPr>
            <w:r w:rsidRPr="002F14FA">
              <w:rPr>
                <w:b/>
                <w:color w:val="000000"/>
                <w:sz w:val="20"/>
                <w:szCs w:val="20"/>
              </w:rPr>
              <w:t>Course ECTS</w:t>
            </w:r>
          </w:p>
        </w:tc>
        <w:tc>
          <w:tcPr>
            <w:tcW w:w="1276" w:type="dxa"/>
            <w:vAlign w:val="center"/>
          </w:tcPr>
          <w:p w14:paraId="2576D014" w14:textId="77777777" w:rsidR="00491EAF" w:rsidRPr="006A1086" w:rsidRDefault="00491EAF" w:rsidP="00A3551E">
            <w:pPr>
              <w:jc w:val="center"/>
              <w:rPr>
                <w:rFonts w:ascii="Times New Roman" w:hAnsi="Times New Roman"/>
                <w:b/>
                <w:sz w:val="20"/>
                <w:szCs w:val="20"/>
              </w:rPr>
            </w:pPr>
            <w:r>
              <w:rPr>
                <w:rFonts w:ascii="Times New Roman" w:hAnsi="Times New Roman"/>
                <w:b/>
                <w:sz w:val="20"/>
                <w:szCs w:val="20"/>
              </w:rPr>
              <w:t>3</w:t>
            </w:r>
          </w:p>
        </w:tc>
      </w:tr>
    </w:tbl>
    <w:p w14:paraId="1AB15031" w14:textId="77777777" w:rsidR="00491EAF" w:rsidRPr="00BB2EE0" w:rsidRDefault="00491EAF" w:rsidP="00491EAF">
      <w:pPr>
        <w:rPr>
          <w:rFonts w:ascii="Times New Roman" w:hAnsi="Times New Roman"/>
          <w:sz w:val="20"/>
          <w:szCs w:val="20"/>
        </w:rPr>
        <w:sectPr w:rsidR="00491EAF" w:rsidRPr="00BB2EE0" w:rsidSect="00491EAF">
          <w:headerReference w:type="even" r:id="rId427"/>
          <w:headerReference w:type="default" r:id="rId428"/>
          <w:footerReference w:type="default" r:id="rId429"/>
          <w:headerReference w:type="first" r:id="rId430"/>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91EAF" w:rsidRPr="007D38F2" w14:paraId="7A712BA2" w14:textId="77777777" w:rsidTr="00A3551E">
        <w:trPr>
          <w:trHeight w:val="312"/>
        </w:trPr>
        <w:tc>
          <w:tcPr>
            <w:tcW w:w="9624" w:type="dxa"/>
            <w:gridSpan w:val="2"/>
            <w:shd w:val="clear" w:color="auto" w:fill="FFF2CC"/>
            <w:vAlign w:val="center"/>
          </w:tcPr>
          <w:p w14:paraId="1F5E29AA"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Evaluation</w:t>
            </w:r>
          </w:p>
        </w:tc>
      </w:tr>
      <w:tr w:rsidR="00491EAF" w:rsidRPr="007D38F2" w14:paraId="46268B61" w14:textId="77777777" w:rsidTr="00A3551E">
        <w:trPr>
          <w:trHeight w:val="369"/>
        </w:trPr>
        <w:tc>
          <w:tcPr>
            <w:tcW w:w="5797" w:type="dxa"/>
            <w:vAlign w:val="center"/>
          </w:tcPr>
          <w:p w14:paraId="62A3CDA0" w14:textId="77777777" w:rsidR="00491EAF" w:rsidRPr="007D38F2" w:rsidRDefault="00491EAF" w:rsidP="00A3551E">
            <w:pPr>
              <w:spacing w:after="0" w:line="240" w:lineRule="auto"/>
              <w:rPr>
                <w:rFonts w:ascii="Times New Roman" w:hAnsi="Times New Roman"/>
                <w:b/>
                <w:sz w:val="20"/>
                <w:szCs w:val="20"/>
              </w:rPr>
            </w:pPr>
            <w:r w:rsidRPr="007D38F2">
              <w:rPr>
                <w:rFonts w:ascii="Times New Roman" w:hAnsi="Times New Roman"/>
                <w:b/>
                <w:sz w:val="20"/>
                <w:szCs w:val="20"/>
              </w:rPr>
              <w:t>Activity Type</w:t>
            </w:r>
          </w:p>
        </w:tc>
        <w:tc>
          <w:tcPr>
            <w:tcW w:w="3827" w:type="dxa"/>
            <w:vAlign w:val="center"/>
          </w:tcPr>
          <w:p w14:paraId="411462FE"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w:t>
            </w:r>
          </w:p>
        </w:tc>
      </w:tr>
      <w:tr w:rsidR="00491EAF" w:rsidRPr="007D38F2" w14:paraId="4BF5DBD6" w14:textId="77777777" w:rsidTr="00A3551E">
        <w:trPr>
          <w:trHeight w:val="369"/>
        </w:trPr>
        <w:tc>
          <w:tcPr>
            <w:tcW w:w="5797" w:type="dxa"/>
            <w:vAlign w:val="center"/>
          </w:tcPr>
          <w:p w14:paraId="4FBDF1A9" w14:textId="77777777" w:rsidR="00491EAF" w:rsidRPr="007D38F2" w:rsidRDefault="00491EAF" w:rsidP="00A3551E">
            <w:pPr>
              <w:spacing w:after="0" w:line="240" w:lineRule="auto"/>
              <w:ind w:left="303"/>
              <w:rPr>
                <w:rFonts w:ascii="Times New Roman" w:hAnsi="Times New Roman"/>
                <w:sz w:val="20"/>
                <w:szCs w:val="20"/>
              </w:rPr>
            </w:pPr>
            <w:r w:rsidRPr="007D38F2">
              <w:rPr>
                <w:rFonts w:ascii="Times New Roman" w:hAnsi="Times New Roman"/>
                <w:sz w:val="20"/>
                <w:szCs w:val="20"/>
              </w:rPr>
              <w:t>Mid-term</w:t>
            </w:r>
          </w:p>
        </w:tc>
        <w:tc>
          <w:tcPr>
            <w:tcW w:w="3827" w:type="dxa"/>
            <w:vAlign w:val="center"/>
          </w:tcPr>
          <w:p w14:paraId="44ECD00A" w14:textId="77777777" w:rsidR="00491EAF" w:rsidRPr="007D38F2" w:rsidRDefault="00491EAF" w:rsidP="00A3551E">
            <w:pPr>
              <w:spacing w:after="0" w:line="240" w:lineRule="auto"/>
              <w:jc w:val="center"/>
              <w:rPr>
                <w:rFonts w:ascii="Times New Roman" w:hAnsi="Times New Roman"/>
                <w:sz w:val="20"/>
                <w:szCs w:val="20"/>
              </w:rPr>
            </w:pPr>
            <w:r w:rsidRPr="007D38F2">
              <w:rPr>
                <w:rFonts w:ascii="Times New Roman" w:hAnsi="Times New Roman"/>
                <w:sz w:val="20"/>
                <w:szCs w:val="20"/>
              </w:rPr>
              <w:t>40</w:t>
            </w:r>
          </w:p>
        </w:tc>
      </w:tr>
      <w:tr w:rsidR="00491EAF" w:rsidRPr="007D38F2" w14:paraId="32DB4E10" w14:textId="77777777" w:rsidTr="00A3551E">
        <w:trPr>
          <w:trHeight w:val="369"/>
        </w:trPr>
        <w:tc>
          <w:tcPr>
            <w:tcW w:w="5797" w:type="dxa"/>
            <w:vAlign w:val="center"/>
          </w:tcPr>
          <w:p w14:paraId="31FF702B" w14:textId="77777777" w:rsidR="00491EAF" w:rsidRPr="007D38F2" w:rsidRDefault="00491EAF" w:rsidP="00A3551E">
            <w:pPr>
              <w:spacing w:after="0" w:line="240" w:lineRule="auto"/>
              <w:rPr>
                <w:rFonts w:ascii="Times New Roman" w:hAnsi="Times New Roman"/>
                <w:b/>
                <w:sz w:val="20"/>
                <w:szCs w:val="20"/>
              </w:rPr>
            </w:pPr>
            <w:r w:rsidRPr="007D38F2">
              <w:rPr>
                <w:rFonts w:ascii="Times New Roman" w:hAnsi="Times New Roman"/>
                <w:b/>
                <w:sz w:val="20"/>
                <w:szCs w:val="20"/>
              </w:rPr>
              <w:t>Final Exam</w:t>
            </w:r>
          </w:p>
        </w:tc>
        <w:tc>
          <w:tcPr>
            <w:tcW w:w="3827" w:type="dxa"/>
            <w:vAlign w:val="center"/>
          </w:tcPr>
          <w:p w14:paraId="2F7EE9C7" w14:textId="77777777" w:rsidR="00491EAF" w:rsidRPr="007D38F2" w:rsidRDefault="00491EAF" w:rsidP="00A3551E">
            <w:pPr>
              <w:spacing w:after="0" w:line="240" w:lineRule="auto"/>
              <w:jc w:val="center"/>
              <w:rPr>
                <w:rFonts w:ascii="Times New Roman" w:hAnsi="Times New Roman"/>
                <w:sz w:val="20"/>
                <w:szCs w:val="20"/>
              </w:rPr>
            </w:pPr>
            <w:r w:rsidRPr="007D38F2">
              <w:rPr>
                <w:rFonts w:ascii="Times New Roman" w:hAnsi="Times New Roman"/>
                <w:sz w:val="20"/>
                <w:szCs w:val="20"/>
              </w:rPr>
              <w:t>60</w:t>
            </w:r>
          </w:p>
        </w:tc>
      </w:tr>
      <w:tr w:rsidR="00491EAF" w:rsidRPr="007D38F2" w14:paraId="1BA588F4" w14:textId="77777777" w:rsidTr="00A3551E">
        <w:trPr>
          <w:trHeight w:val="369"/>
        </w:trPr>
        <w:tc>
          <w:tcPr>
            <w:tcW w:w="5797" w:type="dxa"/>
            <w:vAlign w:val="center"/>
          </w:tcPr>
          <w:p w14:paraId="224E7C54" w14:textId="77777777" w:rsidR="00491EAF" w:rsidRPr="007D38F2" w:rsidRDefault="00491EAF" w:rsidP="00A3551E">
            <w:pPr>
              <w:spacing w:after="0" w:line="240" w:lineRule="auto"/>
              <w:jc w:val="right"/>
              <w:rPr>
                <w:rFonts w:ascii="Times New Roman" w:hAnsi="Times New Roman"/>
                <w:b/>
                <w:sz w:val="20"/>
                <w:szCs w:val="20"/>
              </w:rPr>
            </w:pPr>
            <w:r w:rsidRPr="007D38F2">
              <w:rPr>
                <w:rFonts w:ascii="Times New Roman" w:hAnsi="Times New Roman"/>
                <w:b/>
                <w:sz w:val="20"/>
                <w:szCs w:val="20"/>
              </w:rPr>
              <w:t>Total</w:t>
            </w:r>
          </w:p>
        </w:tc>
        <w:tc>
          <w:tcPr>
            <w:tcW w:w="3827" w:type="dxa"/>
            <w:vAlign w:val="center"/>
          </w:tcPr>
          <w:p w14:paraId="3804650E" w14:textId="77777777" w:rsidR="00491EAF" w:rsidRPr="007D38F2" w:rsidRDefault="00491EAF" w:rsidP="00A3551E">
            <w:pPr>
              <w:spacing w:after="0" w:line="240" w:lineRule="auto"/>
              <w:jc w:val="center"/>
              <w:rPr>
                <w:rFonts w:ascii="Times New Roman" w:hAnsi="Times New Roman"/>
                <w:sz w:val="20"/>
                <w:szCs w:val="20"/>
              </w:rPr>
            </w:pPr>
            <w:r w:rsidRPr="007D38F2">
              <w:rPr>
                <w:rFonts w:ascii="Times New Roman" w:hAnsi="Times New Roman"/>
                <w:sz w:val="20"/>
                <w:szCs w:val="20"/>
              </w:rPr>
              <w:t>100</w:t>
            </w:r>
          </w:p>
        </w:tc>
      </w:tr>
    </w:tbl>
    <w:p w14:paraId="3883BB54" w14:textId="77777777" w:rsidR="00491EAF" w:rsidRPr="00BB2EE0" w:rsidRDefault="00491EAF" w:rsidP="00491EAF">
      <w:pPr>
        <w:spacing w:after="0" w:line="240" w:lineRule="auto"/>
        <w:rPr>
          <w:rFonts w:ascii="Times New Roman" w:hAnsi="Times New Roman"/>
          <w:sz w:val="20"/>
          <w:szCs w:val="2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491EAF" w:rsidRPr="007D38F2" w14:paraId="5D80CE3B" w14:textId="77777777" w:rsidTr="00A3551E">
        <w:trPr>
          <w:trHeight w:val="392"/>
        </w:trPr>
        <w:tc>
          <w:tcPr>
            <w:tcW w:w="9624" w:type="dxa"/>
            <w:gridSpan w:val="3"/>
            <w:shd w:val="clear" w:color="auto" w:fill="FFF2CC"/>
            <w:vAlign w:val="center"/>
          </w:tcPr>
          <w:p w14:paraId="30B65252"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 xml:space="preserve">RELATIONSHIP BETWEEN THE COURSE LEARNING OUTCOMES AND THE PROGRAM OUTCOMES (PO) </w:t>
            </w:r>
            <w:r w:rsidRPr="007D38F2">
              <w:rPr>
                <w:rFonts w:ascii="Times New Roman" w:hAnsi="Times New Roman"/>
                <w:sz w:val="20"/>
                <w:szCs w:val="20"/>
              </w:rPr>
              <w:t>(5: Very high, 4: High, 3: Middle, 2: Low, 1: Very low)</w:t>
            </w:r>
          </w:p>
        </w:tc>
      </w:tr>
      <w:tr w:rsidR="00491EAF" w:rsidRPr="007D38F2" w14:paraId="19919688" w14:textId="77777777" w:rsidTr="00A3551E">
        <w:trPr>
          <w:trHeight w:hRule="exact" w:val="510"/>
        </w:trPr>
        <w:tc>
          <w:tcPr>
            <w:tcW w:w="552" w:type="dxa"/>
            <w:vAlign w:val="center"/>
          </w:tcPr>
          <w:p w14:paraId="3174A159"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NO</w:t>
            </w:r>
          </w:p>
        </w:tc>
        <w:tc>
          <w:tcPr>
            <w:tcW w:w="7797" w:type="dxa"/>
            <w:vAlign w:val="center"/>
          </w:tcPr>
          <w:p w14:paraId="625EAD18"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PROGRAM OUTCOME</w:t>
            </w:r>
          </w:p>
        </w:tc>
        <w:tc>
          <w:tcPr>
            <w:tcW w:w="1275" w:type="dxa"/>
            <w:tcBorders>
              <w:bottom w:val="single" w:sz="6" w:space="0" w:color="auto"/>
            </w:tcBorders>
            <w:shd w:val="clear" w:color="auto" w:fill="auto"/>
            <w:vAlign w:val="center"/>
          </w:tcPr>
          <w:p w14:paraId="652362C9" w14:textId="77777777" w:rsidR="00491EAF" w:rsidRPr="007D38F2" w:rsidRDefault="00491EAF" w:rsidP="00A3551E">
            <w:pPr>
              <w:spacing w:after="0" w:line="240" w:lineRule="auto"/>
              <w:jc w:val="center"/>
              <w:rPr>
                <w:rFonts w:ascii="Times New Roman" w:hAnsi="Times New Roman"/>
                <w:b/>
                <w:sz w:val="20"/>
                <w:szCs w:val="20"/>
              </w:rPr>
            </w:pPr>
            <w:r w:rsidRPr="007D38F2">
              <w:rPr>
                <w:rFonts w:ascii="Times New Roman" w:hAnsi="Times New Roman"/>
                <w:b/>
                <w:sz w:val="20"/>
                <w:szCs w:val="20"/>
              </w:rPr>
              <w:t>Contribution</w:t>
            </w:r>
          </w:p>
        </w:tc>
      </w:tr>
      <w:tr w:rsidR="00A24D2A" w:rsidRPr="007D38F2" w14:paraId="408CFCDA" w14:textId="77777777" w:rsidTr="00A3551E">
        <w:trPr>
          <w:trHeight w:hRule="exact" w:val="510"/>
        </w:trPr>
        <w:tc>
          <w:tcPr>
            <w:tcW w:w="552" w:type="dxa"/>
            <w:shd w:val="clear" w:color="auto" w:fill="FFFFFF"/>
            <w:vAlign w:val="center"/>
          </w:tcPr>
          <w:p w14:paraId="0148AD43" w14:textId="77777777" w:rsidR="00A24D2A" w:rsidRPr="007D38F2" w:rsidRDefault="00A24D2A" w:rsidP="00A24D2A">
            <w:pPr>
              <w:spacing w:after="0" w:line="240" w:lineRule="auto"/>
              <w:jc w:val="center"/>
              <w:rPr>
                <w:rFonts w:ascii="Times New Roman" w:hAnsi="Times New Roman"/>
                <w:b/>
                <w:sz w:val="20"/>
                <w:szCs w:val="20"/>
              </w:rPr>
            </w:pPr>
            <w:r w:rsidRPr="007D38F2">
              <w:rPr>
                <w:rFonts w:ascii="Times New Roman" w:hAnsi="Times New Roman"/>
                <w:b/>
                <w:sz w:val="20"/>
                <w:szCs w:val="20"/>
              </w:rPr>
              <w:t>1</w:t>
            </w:r>
          </w:p>
        </w:tc>
        <w:tc>
          <w:tcPr>
            <w:tcW w:w="7797" w:type="dxa"/>
            <w:tcBorders>
              <w:left w:val="nil"/>
            </w:tcBorders>
            <w:shd w:val="clear" w:color="auto" w:fill="FFFFFF"/>
          </w:tcPr>
          <w:p w14:paraId="5C2B8C40" w14:textId="77777777" w:rsidR="00A24D2A" w:rsidRPr="00EA3BC8" w:rsidRDefault="00A24D2A" w:rsidP="00A24D2A">
            <w:pPr>
              <w:rPr>
                <w:rFonts w:ascii="Times New Roman" w:hAnsi="Times New Roman"/>
                <w:sz w:val="20"/>
                <w:szCs w:val="20"/>
              </w:rPr>
            </w:pPr>
            <w:r w:rsidRPr="00EA3BC8">
              <w:rPr>
                <w:rFonts w:ascii="Times New Roman" w:hAnsi="Times New Roman"/>
                <w:sz w:val="20"/>
                <w:szCs w:val="20"/>
              </w:rPr>
              <w:t>Ability to Recognize Basic Concepts in Nursing Education</w:t>
            </w:r>
          </w:p>
        </w:tc>
        <w:tc>
          <w:tcPr>
            <w:tcW w:w="1275" w:type="dxa"/>
            <w:tcBorders>
              <w:top w:val="single" w:sz="6" w:space="0" w:color="auto"/>
            </w:tcBorders>
            <w:shd w:val="clear" w:color="auto" w:fill="auto"/>
            <w:vAlign w:val="center"/>
          </w:tcPr>
          <w:p w14:paraId="0DB053D6" w14:textId="18ABF591" w:rsidR="00A24D2A" w:rsidRPr="007D38F2" w:rsidRDefault="00A24D2A" w:rsidP="00A24D2A">
            <w:pPr>
              <w:spacing w:after="0" w:line="240" w:lineRule="auto"/>
              <w:jc w:val="center"/>
              <w:rPr>
                <w:rFonts w:ascii="Times New Roman" w:hAnsi="Times New Roman"/>
                <w:sz w:val="20"/>
                <w:szCs w:val="20"/>
              </w:rPr>
            </w:pPr>
            <w:r>
              <w:rPr>
                <w:rFonts w:ascii="Times New Roman" w:hAnsi="Times New Roman" w:cs="Times New Roman"/>
                <w:sz w:val="20"/>
                <w:szCs w:val="20"/>
              </w:rPr>
              <w:t>5</w:t>
            </w:r>
          </w:p>
        </w:tc>
      </w:tr>
      <w:tr w:rsidR="00A24D2A" w:rsidRPr="007D38F2" w14:paraId="28E95435" w14:textId="77777777" w:rsidTr="00A3551E">
        <w:trPr>
          <w:trHeight w:hRule="exact" w:val="510"/>
        </w:trPr>
        <w:tc>
          <w:tcPr>
            <w:tcW w:w="552" w:type="dxa"/>
            <w:shd w:val="clear" w:color="auto" w:fill="FFFFFF"/>
            <w:vAlign w:val="center"/>
          </w:tcPr>
          <w:p w14:paraId="7BCD154D" w14:textId="77777777" w:rsidR="00A24D2A" w:rsidRPr="007D38F2" w:rsidRDefault="00A24D2A" w:rsidP="00A24D2A">
            <w:pPr>
              <w:spacing w:after="0" w:line="240" w:lineRule="auto"/>
              <w:jc w:val="center"/>
              <w:rPr>
                <w:rFonts w:ascii="Times New Roman" w:hAnsi="Times New Roman"/>
                <w:b/>
                <w:sz w:val="20"/>
                <w:szCs w:val="20"/>
              </w:rPr>
            </w:pPr>
            <w:r w:rsidRPr="007D38F2">
              <w:rPr>
                <w:rFonts w:ascii="Times New Roman" w:hAnsi="Times New Roman"/>
                <w:b/>
                <w:sz w:val="20"/>
                <w:szCs w:val="20"/>
              </w:rPr>
              <w:t>2</w:t>
            </w:r>
          </w:p>
        </w:tc>
        <w:tc>
          <w:tcPr>
            <w:tcW w:w="7797" w:type="dxa"/>
            <w:tcBorders>
              <w:left w:val="nil"/>
            </w:tcBorders>
            <w:shd w:val="clear" w:color="auto" w:fill="FFFFFF"/>
          </w:tcPr>
          <w:p w14:paraId="05B73093" w14:textId="77777777" w:rsidR="00A24D2A" w:rsidRPr="00EA3BC8" w:rsidRDefault="00A24D2A" w:rsidP="00A24D2A">
            <w:pPr>
              <w:rPr>
                <w:rFonts w:ascii="Times New Roman" w:hAnsi="Times New Roman"/>
                <w:sz w:val="20"/>
                <w:szCs w:val="20"/>
              </w:rPr>
            </w:pPr>
            <w:r w:rsidRPr="00EA3BC8">
              <w:rPr>
                <w:rFonts w:ascii="Times New Roman" w:hAnsi="Times New Roman"/>
                <w:sz w:val="20"/>
                <w:szCs w:val="20"/>
              </w:rPr>
              <w:t>Ability to Approach Ethical Problems by Centering on Basic Concepts</w:t>
            </w:r>
          </w:p>
        </w:tc>
        <w:tc>
          <w:tcPr>
            <w:tcW w:w="1275" w:type="dxa"/>
            <w:tcBorders>
              <w:top w:val="single" w:sz="6" w:space="0" w:color="auto"/>
              <w:bottom w:val="single" w:sz="6" w:space="0" w:color="auto"/>
            </w:tcBorders>
            <w:shd w:val="clear" w:color="auto" w:fill="auto"/>
            <w:vAlign w:val="center"/>
          </w:tcPr>
          <w:p w14:paraId="5FCF25C8" w14:textId="32794992" w:rsidR="00A24D2A" w:rsidRPr="007D38F2" w:rsidRDefault="00A24D2A" w:rsidP="00A24D2A">
            <w:pPr>
              <w:spacing w:after="0" w:line="240" w:lineRule="auto"/>
              <w:jc w:val="center"/>
              <w:rPr>
                <w:rFonts w:ascii="Times New Roman" w:hAnsi="Times New Roman"/>
                <w:sz w:val="20"/>
                <w:szCs w:val="20"/>
              </w:rPr>
            </w:pPr>
            <w:r>
              <w:rPr>
                <w:rFonts w:ascii="Times New Roman" w:hAnsi="Times New Roman" w:cs="Times New Roman"/>
                <w:sz w:val="20"/>
                <w:szCs w:val="20"/>
              </w:rPr>
              <w:t>5</w:t>
            </w:r>
          </w:p>
        </w:tc>
      </w:tr>
      <w:tr w:rsidR="00A24D2A" w:rsidRPr="007D38F2" w14:paraId="3E681DAB" w14:textId="77777777" w:rsidTr="00A3551E">
        <w:trPr>
          <w:trHeight w:hRule="exact" w:val="510"/>
        </w:trPr>
        <w:tc>
          <w:tcPr>
            <w:tcW w:w="552" w:type="dxa"/>
            <w:shd w:val="clear" w:color="auto" w:fill="FFFFFF"/>
            <w:vAlign w:val="center"/>
          </w:tcPr>
          <w:p w14:paraId="1A5033F9" w14:textId="77777777" w:rsidR="00A24D2A" w:rsidRPr="007D38F2" w:rsidRDefault="00A24D2A" w:rsidP="00A24D2A">
            <w:pPr>
              <w:spacing w:after="0" w:line="240" w:lineRule="auto"/>
              <w:jc w:val="center"/>
              <w:rPr>
                <w:rFonts w:ascii="Times New Roman" w:hAnsi="Times New Roman"/>
                <w:b/>
                <w:sz w:val="20"/>
                <w:szCs w:val="20"/>
              </w:rPr>
            </w:pPr>
            <w:r w:rsidRPr="007D38F2">
              <w:rPr>
                <w:rFonts w:ascii="Times New Roman" w:hAnsi="Times New Roman"/>
                <w:b/>
                <w:sz w:val="20"/>
                <w:szCs w:val="20"/>
              </w:rPr>
              <w:t>3</w:t>
            </w:r>
          </w:p>
        </w:tc>
        <w:tc>
          <w:tcPr>
            <w:tcW w:w="7797" w:type="dxa"/>
            <w:tcBorders>
              <w:left w:val="nil"/>
            </w:tcBorders>
            <w:shd w:val="clear" w:color="auto" w:fill="FFFFFF"/>
          </w:tcPr>
          <w:p w14:paraId="11E68C36" w14:textId="77777777" w:rsidR="00A24D2A" w:rsidRPr="00EA3BC8" w:rsidRDefault="00A24D2A" w:rsidP="00A24D2A">
            <w:pPr>
              <w:rPr>
                <w:rFonts w:ascii="Times New Roman" w:hAnsi="Times New Roman"/>
                <w:sz w:val="20"/>
                <w:szCs w:val="20"/>
              </w:rPr>
            </w:pPr>
            <w:r w:rsidRPr="00EA3BC8">
              <w:rPr>
                <w:rFonts w:ascii="Times New Roman" w:hAnsi="Times New Roman"/>
                <w:sz w:val="20"/>
                <w:szCs w:val="20"/>
              </w:rPr>
              <w:t>Having Knowledge of Nursing and Health Sciences and Ability to Apply the Knowledge Acquired</w:t>
            </w:r>
          </w:p>
        </w:tc>
        <w:tc>
          <w:tcPr>
            <w:tcW w:w="1275" w:type="dxa"/>
            <w:tcBorders>
              <w:top w:val="single" w:sz="6" w:space="0" w:color="auto"/>
              <w:bottom w:val="single" w:sz="6" w:space="0" w:color="auto"/>
            </w:tcBorders>
            <w:shd w:val="clear" w:color="auto" w:fill="auto"/>
            <w:vAlign w:val="center"/>
          </w:tcPr>
          <w:p w14:paraId="549DA24C" w14:textId="72083F33" w:rsidR="00A24D2A" w:rsidRPr="007D38F2" w:rsidRDefault="00A24D2A" w:rsidP="00A24D2A">
            <w:pPr>
              <w:spacing w:after="0" w:line="240" w:lineRule="auto"/>
              <w:jc w:val="center"/>
              <w:rPr>
                <w:rFonts w:ascii="Times New Roman" w:hAnsi="Times New Roman"/>
                <w:sz w:val="20"/>
                <w:szCs w:val="20"/>
              </w:rPr>
            </w:pPr>
          </w:p>
        </w:tc>
      </w:tr>
      <w:tr w:rsidR="00A24D2A" w:rsidRPr="007D38F2" w14:paraId="0AC48C37" w14:textId="77777777" w:rsidTr="00A3551E">
        <w:trPr>
          <w:trHeight w:hRule="exact" w:val="510"/>
        </w:trPr>
        <w:tc>
          <w:tcPr>
            <w:tcW w:w="552" w:type="dxa"/>
            <w:shd w:val="clear" w:color="auto" w:fill="FFFFFF"/>
            <w:vAlign w:val="center"/>
          </w:tcPr>
          <w:p w14:paraId="3B46FDB7" w14:textId="77777777" w:rsidR="00A24D2A" w:rsidRPr="007D38F2" w:rsidRDefault="00A24D2A" w:rsidP="00A24D2A">
            <w:pPr>
              <w:spacing w:after="0" w:line="240" w:lineRule="auto"/>
              <w:jc w:val="center"/>
              <w:rPr>
                <w:rFonts w:ascii="Times New Roman" w:hAnsi="Times New Roman"/>
                <w:b/>
                <w:sz w:val="20"/>
                <w:szCs w:val="20"/>
              </w:rPr>
            </w:pPr>
            <w:r w:rsidRPr="007D38F2">
              <w:rPr>
                <w:rFonts w:ascii="Times New Roman" w:hAnsi="Times New Roman"/>
                <w:b/>
                <w:sz w:val="20"/>
                <w:szCs w:val="20"/>
              </w:rPr>
              <w:t>4</w:t>
            </w:r>
          </w:p>
        </w:tc>
        <w:tc>
          <w:tcPr>
            <w:tcW w:w="7797" w:type="dxa"/>
            <w:tcBorders>
              <w:left w:val="nil"/>
            </w:tcBorders>
            <w:shd w:val="clear" w:color="auto" w:fill="FFFFFF"/>
          </w:tcPr>
          <w:p w14:paraId="2D803218" w14:textId="77777777" w:rsidR="00A24D2A" w:rsidRPr="00EA3BC8" w:rsidRDefault="00A24D2A" w:rsidP="00A24D2A">
            <w:pPr>
              <w:rPr>
                <w:rFonts w:ascii="Times New Roman" w:hAnsi="Times New Roman"/>
                <w:sz w:val="20"/>
                <w:szCs w:val="20"/>
              </w:rPr>
            </w:pPr>
            <w:r w:rsidRPr="00EA3BC8">
              <w:rPr>
                <w:rFonts w:ascii="Times New Roman" w:hAnsi="Times New Roman"/>
                <w:sz w:val="20"/>
                <w:szCs w:val="20"/>
              </w:rPr>
              <w:t>Ability to Do Interdisciplinary Team Work</w:t>
            </w:r>
          </w:p>
        </w:tc>
        <w:tc>
          <w:tcPr>
            <w:tcW w:w="1275" w:type="dxa"/>
            <w:tcBorders>
              <w:top w:val="single" w:sz="6" w:space="0" w:color="auto"/>
            </w:tcBorders>
            <w:shd w:val="clear" w:color="auto" w:fill="auto"/>
            <w:vAlign w:val="center"/>
          </w:tcPr>
          <w:p w14:paraId="2A0E89AD" w14:textId="22DD1898" w:rsidR="00A24D2A" w:rsidRPr="007D38F2" w:rsidRDefault="00A24D2A" w:rsidP="00A24D2A">
            <w:pPr>
              <w:spacing w:after="0" w:line="240" w:lineRule="auto"/>
              <w:jc w:val="center"/>
              <w:rPr>
                <w:rFonts w:ascii="Times New Roman" w:hAnsi="Times New Roman"/>
                <w:sz w:val="20"/>
                <w:szCs w:val="20"/>
              </w:rPr>
            </w:pPr>
            <w:r>
              <w:rPr>
                <w:rFonts w:ascii="Times New Roman" w:hAnsi="Times New Roman" w:cs="Times New Roman"/>
                <w:sz w:val="20"/>
                <w:szCs w:val="20"/>
              </w:rPr>
              <w:t>5</w:t>
            </w:r>
          </w:p>
        </w:tc>
      </w:tr>
      <w:tr w:rsidR="00A24D2A" w:rsidRPr="007D38F2" w14:paraId="7B640CF7" w14:textId="77777777" w:rsidTr="00A3551E">
        <w:trPr>
          <w:trHeight w:hRule="exact" w:val="510"/>
        </w:trPr>
        <w:tc>
          <w:tcPr>
            <w:tcW w:w="552" w:type="dxa"/>
            <w:shd w:val="clear" w:color="auto" w:fill="FFFFFF"/>
            <w:vAlign w:val="center"/>
          </w:tcPr>
          <w:p w14:paraId="3143CFB5" w14:textId="77777777" w:rsidR="00A24D2A" w:rsidRPr="007D38F2" w:rsidRDefault="00A24D2A" w:rsidP="00A24D2A">
            <w:pPr>
              <w:spacing w:after="0" w:line="240" w:lineRule="auto"/>
              <w:jc w:val="center"/>
              <w:rPr>
                <w:rFonts w:ascii="Times New Roman" w:hAnsi="Times New Roman"/>
                <w:b/>
                <w:sz w:val="20"/>
                <w:szCs w:val="20"/>
              </w:rPr>
            </w:pPr>
            <w:r w:rsidRPr="007D38F2">
              <w:rPr>
                <w:rFonts w:ascii="Times New Roman" w:hAnsi="Times New Roman"/>
                <w:b/>
                <w:sz w:val="20"/>
                <w:szCs w:val="20"/>
              </w:rPr>
              <w:t>5</w:t>
            </w:r>
          </w:p>
        </w:tc>
        <w:tc>
          <w:tcPr>
            <w:tcW w:w="7797" w:type="dxa"/>
            <w:tcBorders>
              <w:left w:val="nil"/>
            </w:tcBorders>
            <w:shd w:val="clear" w:color="auto" w:fill="FFFFFF"/>
          </w:tcPr>
          <w:p w14:paraId="11840F4D" w14:textId="77777777" w:rsidR="00A24D2A" w:rsidRPr="00EA3BC8" w:rsidRDefault="00A24D2A" w:rsidP="00A24D2A">
            <w:pPr>
              <w:rPr>
                <w:rFonts w:ascii="Times New Roman" w:hAnsi="Times New Roman"/>
                <w:sz w:val="20"/>
                <w:szCs w:val="20"/>
              </w:rPr>
            </w:pPr>
            <w:r w:rsidRPr="00EA3BC8">
              <w:rPr>
                <w:rFonts w:ascii="Times New Roman" w:hAnsi="Times New Roman"/>
                <w:sz w:val="20"/>
                <w:szCs w:val="20"/>
              </w:rPr>
              <w:t>Ability to Recognize, Formulate and Solve Medical Problems in Nursing Education</w:t>
            </w:r>
          </w:p>
        </w:tc>
        <w:tc>
          <w:tcPr>
            <w:tcW w:w="1275" w:type="dxa"/>
            <w:tcBorders>
              <w:top w:val="single" w:sz="6" w:space="0" w:color="auto"/>
            </w:tcBorders>
            <w:shd w:val="clear" w:color="auto" w:fill="auto"/>
            <w:vAlign w:val="center"/>
          </w:tcPr>
          <w:p w14:paraId="124BA776" w14:textId="1705510B" w:rsidR="00A24D2A" w:rsidRPr="007D38F2" w:rsidRDefault="00A24D2A" w:rsidP="00A24D2A">
            <w:pPr>
              <w:spacing w:after="0" w:line="240" w:lineRule="auto"/>
              <w:jc w:val="center"/>
              <w:rPr>
                <w:rFonts w:ascii="Times New Roman" w:hAnsi="Times New Roman"/>
                <w:sz w:val="20"/>
                <w:szCs w:val="20"/>
              </w:rPr>
            </w:pPr>
          </w:p>
        </w:tc>
      </w:tr>
      <w:tr w:rsidR="00A24D2A" w:rsidRPr="007D38F2" w14:paraId="0283D097" w14:textId="77777777" w:rsidTr="00A3551E">
        <w:trPr>
          <w:trHeight w:hRule="exact" w:val="510"/>
        </w:trPr>
        <w:tc>
          <w:tcPr>
            <w:tcW w:w="552" w:type="dxa"/>
            <w:shd w:val="clear" w:color="auto" w:fill="FFFFFF"/>
            <w:vAlign w:val="center"/>
          </w:tcPr>
          <w:p w14:paraId="48525B49" w14:textId="77777777" w:rsidR="00A24D2A" w:rsidRPr="007D38F2" w:rsidRDefault="00A24D2A" w:rsidP="00A24D2A">
            <w:pPr>
              <w:spacing w:after="0" w:line="240" w:lineRule="auto"/>
              <w:jc w:val="center"/>
              <w:rPr>
                <w:rFonts w:ascii="Times New Roman" w:hAnsi="Times New Roman"/>
                <w:b/>
                <w:sz w:val="20"/>
                <w:szCs w:val="20"/>
              </w:rPr>
            </w:pPr>
            <w:r w:rsidRPr="007D38F2">
              <w:rPr>
                <w:rFonts w:ascii="Times New Roman" w:hAnsi="Times New Roman"/>
                <w:b/>
                <w:sz w:val="20"/>
                <w:szCs w:val="20"/>
              </w:rPr>
              <w:t>6</w:t>
            </w:r>
          </w:p>
        </w:tc>
        <w:tc>
          <w:tcPr>
            <w:tcW w:w="7797" w:type="dxa"/>
            <w:tcBorders>
              <w:left w:val="nil"/>
            </w:tcBorders>
            <w:shd w:val="clear" w:color="auto" w:fill="FFFFFF"/>
          </w:tcPr>
          <w:p w14:paraId="1A84ED98" w14:textId="77777777" w:rsidR="00A24D2A" w:rsidRPr="00EA3BC8" w:rsidRDefault="00A24D2A" w:rsidP="00A24D2A">
            <w:pPr>
              <w:rPr>
                <w:rFonts w:ascii="Times New Roman" w:hAnsi="Times New Roman"/>
                <w:sz w:val="20"/>
                <w:szCs w:val="20"/>
              </w:rPr>
            </w:pPr>
            <w:r w:rsidRPr="00EA3BC8">
              <w:rPr>
                <w:rFonts w:ascii="Times New Roman" w:hAnsi="Times New Roman"/>
                <w:sz w:val="20"/>
                <w:szCs w:val="20"/>
              </w:rPr>
              <w:t>Effective Written and Oral Communication/Presentation Skills</w:t>
            </w:r>
          </w:p>
        </w:tc>
        <w:tc>
          <w:tcPr>
            <w:tcW w:w="1275" w:type="dxa"/>
            <w:tcBorders>
              <w:top w:val="single" w:sz="6" w:space="0" w:color="auto"/>
            </w:tcBorders>
            <w:shd w:val="clear" w:color="auto" w:fill="auto"/>
            <w:vAlign w:val="center"/>
          </w:tcPr>
          <w:p w14:paraId="789B8D2C" w14:textId="4202D3F6" w:rsidR="00A24D2A" w:rsidRPr="007D38F2" w:rsidRDefault="00A24D2A" w:rsidP="00A24D2A">
            <w:pPr>
              <w:spacing w:after="0" w:line="240" w:lineRule="auto"/>
              <w:jc w:val="center"/>
              <w:rPr>
                <w:rFonts w:ascii="Times New Roman" w:hAnsi="Times New Roman"/>
                <w:sz w:val="20"/>
                <w:szCs w:val="20"/>
              </w:rPr>
            </w:pPr>
          </w:p>
        </w:tc>
      </w:tr>
      <w:tr w:rsidR="00A24D2A" w:rsidRPr="007D38F2" w14:paraId="46D4746F" w14:textId="77777777" w:rsidTr="00A3551E">
        <w:trPr>
          <w:trHeight w:hRule="exact" w:val="510"/>
        </w:trPr>
        <w:tc>
          <w:tcPr>
            <w:tcW w:w="552" w:type="dxa"/>
            <w:shd w:val="clear" w:color="auto" w:fill="FFFFFF"/>
            <w:vAlign w:val="center"/>
          </w:tcPr>
          <w:p w14:paraId="15E5F139" w14:textId="77777777" w:rsidR="00A24D2A" w:rsidRPr="007D38F2" w:rsidRDefault="00A24D2A" w:rsidP="00A24D2A">
            <w:pPr>
              <w:spacing w:after="0" w:line="240" w:lineRule="auto"/>
              <w:jc w:val="center"/>
              <w:rPr>
                <w:rFonts w:ascii="Times New Roman" w:hAnsi="Times New Roman"/>
                <w:b/>
                <w:sz w:val="20"/>
                <w:szCs w:val="20"/>
              </w:rPr>
            </w:pPr>
            <w:r w:rsidRPr="007D38F2">
              <w:rPr>
                <w:rFonts w:ascii="Times New Roman" w:hAnsi="Times New Roman"/>
                <w:b/>
                <w:sz w:val="20"/>
                <w:szCs w:val="20"/>
              </w:rPr>
              <w:t>7</w:t>
            </w:r>
          </w:p>
        </w:tc>
        <w:tc>
          <w:tcPr>
            <w:tcW w:w="7797" w:type="dxa"/>
            <w:tcBorders>
              <w:left w:val="nil"/>
            </w:tcBorders>
            <w:shd w:val="clear" w:color="auto" w:fill="FFFFFF"/>
          </w:tcPr>
          <w:p w14:paraId="3163CC4F" w14:textId="77777777" w:rsidR="00A24D2A" w:rsidRPr="00EA3BC8" w:rsidRDefault="00A24D2A" w:rsidP="00A24D2A">
            <w:pPr>
              <w:rPr>
                <w:rFonts w:ascii="Times New Roman" w:hAnsi="Times New Roman"/>
                <w:sz w:val="20"/>
                <w:szCs w:val="20"/>
              </w:rPr>
            </w:pPr>
            <w:r w:rsidRPr="00EA3BC8">
              <w:rPr>
                <w:rFonts w:ascii="Times New Roman" w:hAnsi="Times New Roman"/>
                <w:sz w:val="20"/>
                <w:szCs w:val="20"/>
              </w:rPr>
              <w:t>Ability to Understand and Apply Professional and Ethical Responsibility</w:t>
            </w:r>
          </w:p>
        </w:tc>
        <w:tc>
          <w:tcPr>
            <w:tcW w:w="1275" w:type="dxa"/>
            <w:tcBorders>
              <w:top w:val="single" w:sz="6" w:space="0" w:color="auto"/>
            </w:tcBorders>
            <w:shd w:val="clear" w:color="auto" w:fill="auto"/>
            <w:vAlign w:val="center"/>
          </w:tcPr>
          <w:p w14:paraId="5CA1D0CF" w14:textId="018A4A5B" w:rsidR="00A24D2A" w:rsidRPr="007D38F2" w:rsidRDefault="00A24D2A" w:rsidP="00A24D2A">
            <w:pPr>
              <w:spacing w:after="0" w:line="240" w:lineRule="auto"/>
              <w:jc w:val="center"/>
              <w:rPr>
                <w:rFonts w:ascii="Times New Roman" w:hAnsi="Times New Roman"/>
                <w:sz w:val="20"/>
                <w:szCs w:val="20"/>
              </w:rPr>
            </w:pPr>
          </w:p>
        </w:tc>
      </w:tr>
      <w:tr w:rsidR="00A24D2A" w:rsidRPr="007D38F2" w14:paraId="1FEC8E6F" w14:textId="77777777" w:rsidTr="00A3551E">
        <w:trPr>
          <w:trHeight w:hRule="exact" w:val="510"/>
        </w:trPr>
        <w:tc>
          <w:tcPr>
            <w:tcW w:w="552" w:type="dxa"/>
            <w:shd w:val="clear" w:color="auto" w:fill="FFFFFF"/>
            <w:vAlign w:val="center"/>
          </w:tcPr>
          <w:p w14:paraId="5F839AFE" w14:textId="77777777" w:rsidR="00A24D2A" w:rsidRPr="007D38F2" w:rsidRDefault="00A24D2A" w:rsidP="00A24D2A">
            <w:pPr>
              <w:spacing w:after="0" w:line="240" w:lineRule="auto"/>
              <w:jc w:val="center"/>
              <w:rPr>
                <w:rFonts w:ascii="Times New Roman" w:hAnsi="Times New Roman"/>
                <w:b/>
                <w:sz w:val="20"/>
                <w:szCs w:val="20"/>
              </w:rPr>
            </w:pPr>
            <w:r w:rsidRPr="007D38F2">
              <w:rPr>
                <w:rFonts w:ascii="Times New Roman" w:hAnsi="Times New Roman"/>
                <w:b/>
                <w:sz w:val="20"/>
                <w:szCs w:val="20"/>
              </w:rPr>
              <w:t>8</w:t>
            </w:r>
          </w:p>
        </w:tc>
        <w:tc>
          <w:tcPr>
            <w:tcW w:w="7797" w:type="dxa"/>
            <w:tcBorders>
              <w:left w:val="nil"/>
            </w:tcBorders>
            <w:shd w:val="clear" w:color="auto" w:fill="FFFFFF"/>
          </w:tcPr>
          <w:p w14:paraId="56DDE5DA" w14:textId="77777777" w:rsidR="00A24D2A" w:rsidRPr="00EA3BC8" w:rsidRDefault="00A24D2A" w:rsidP="00A24D2A">
            <w:pPr>
              <w:rPr>
                <w:rFonts w:ascii="Times New Roman" w:hAnsi="Times New Roman"/>
                <w:sz w:val="20"/>
                <w:szCs w:val="20"/>
              </w:rPr>
            </w:pPr>
            <w:r w:rsidRPr="00EA3BC8">
              <w:rPr>
                <w:rFonts w:ascii="Times New Roman" w:hAnsi="Times New Roman"/>
                <w:sz w:val="20"/>
                <w:szCs w:val="20"/>
              </w:rPr>
              <w:t>Ability to Understand and Apply the Importance of Lifelong Learning</w:t>
            </w:r>
          </w:p>
        </w:tc>
        <w:tc>
          <w:tcPr>
            <w:tcW w:w="1275" w:type="dxa"/>
            <w:tcBorders>
              <w:top w:val="single" w:sz="6" w:space="0" w:color="auto"/>
              <w:bottom w:val="single" w:sz="6" w:space="0" w:color="auto"/>
            </w:tcBorders>
            <w:shd w:val="clear" w:color="auto" w:fill="auto"/>
            <w:vAlign w:val="center"/>
          </w:tcPr>
          <w:p w14:paraId="19C7C566" w14:textId="5EAD0876" w:rsidR="00A24D2A" w:rsidRPr="007D38F2" w:rsidRDefault="00A24D2A" w:rsidP="00A24D2A">
            <w:pPr>
              <w:spacing w:after="0" w:line="240" w:lineRule="auto"/>
              <w:jc w:val="center"/>
              <w:rPr>
                <w:rFonts w:ascii="Times New Roman" w:hAnsi="Times New Roman"/>
                <w:sz w:val="20"/>
                <w:szCs w:val="20"/>
              </w:rPr>
            </w:pPr>
            <w:r>
              <w:rPr>
                <w:rFonts w:ascii="Times New Roman" w:hAnsi="Times New Roman" w:cs="Times New Roman"/>
                <w:sz w:val="20"/>
                <w:szCs w:val="20"/>
              </w:rPr>
              <w:t>3</w:t>
            </w:r>
          </w:p>
        </w:tc>
      </w:tr>
    </w:tbl>
    <w:p w14:paraId="5120EA87" w14:textId="77777777" w:rsidR="00491EAF" w:rsidRPr="00BB2EE0" w:rsidRDefault="00491EAF" w:rsidP="00491EAF">
      <w:pPr>
        <w:spacing w:after="0" w:line="240" w:lineRule="auto"/>
        <w:rPr>
          <w:rFonts w:ascii="Times New Roman" w:hAnsi="Times New Roman"/>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055"/>
        <w:gridCol w:w="2055"/>
        <w:gridCol w:w="2056"/>
      </w:tblGrid>
      <w:tr w:rsidR="00491EAF" w:rsidRPr="007D38F2" w14:paraId="730A01B0" w14:textId="77777777" w:rsidTr="00A3551E">
        <w:trPr>
          <w:trHeight w:val="449"/>
        </w:trPr>
        <w:tc>
          <w:tcPr>
            <w:tcW w:w="9624" w:type="dxa"/>
            <w:gridSpan w:val="5"/>
            <w:shd w:val="clear" w:color="auto" w:fill="FFF2CC"/>
            <w:vAlign w:val="center"/>
          </w:tcPr>
          <w:p w14:paraId="76D20B57" w14:textId="77777777" w:rsidR="00491EAF" w:rsidRPr="007D38F2" w:rsidRDefault="00491EAF" w:rsidP="00A3551E">
            <w:pPr>
              <w:spacing w:after="0" w:line="240" w:lineRule="auto"/>
              <w:jc w:val="center"/>
              <w:rPr>
                <w:rFonts w:ascii="Times New Roman" w:hAnsi="Times New Roman"/>
                <w:sz w:val="20"/>
                <w:szCs w:val="20"/>
              </w:rPr>
            </w:pPr>
            <w:r w:rsidRPr="007D38F2">
              <w:rPr>
                <w:rFonts w:ascii="Times New Roman" w:hAnsi="Times New Roman"/>
                <w:b/>
                <w:sz w:val="20"/>
                <w:szCs w:val="20"/>
              </w:rPr>
              <w:t>LECTUTER(S)</w:t>
            </w:r>
          </w:p>
        </w:tc>
      </w:tr>
      <w:tr w:rsidR="00491EAF" w:rsidRPr="007D38F2" w14:paraId="706E9D27" w14:textId="77777777" w:rsidTr="00A3551E">
        <w:trPr>
          <w:trHeight w:val="567"/>
        </w:trPr>
        <w:tc>
          <w:tcPr>
            <w:tcW w:w="1403" w:type="dxa"/>
            <w:shd w:val="clear" w:color="auto" w:fill="FFF2CC"/>
            <w:vAlign w:val="center"/>
          </w:tcPr>
          <w:p w14:paraId="61EFAB28" w14:textId="77777777" w:rsidR="00491EAF" w:rsidRPr="007D38F2" w:rsidRDefault="00491EAF" w:rsidP="00A3551E">
            <w:pPr>
              <w:spacing w:after="0" w:line="240" w:lineRule="auto"/>
              <w:rPr>
                <w:rFonts w:ascii="Times New Roman" w:hAnsi="Times New Roman"/>
                <w:b/>
                <w:sz w:val="20"/>
                <w:szCs w:val="20"/>
              </w:rPr>
            </w:pPr>
            <w:r w:rsidRPr="007D38F2">
              <w:rPr>
                <w:rFonts w:ascii="Times New Roman" w:hAnsi="Times New Roman"/>
                <w:b/>
                <w:sz w:val="20"/>
                <w:szCs w:val="20"/>
              </w:rPr>
              <w:t>Prepared by</w:t>
            </w:r>
          </w:p>
        </w:tc>
        <w:tc>
          <w:tcPr>
            <w:tcW w:w="2055" w:type="dxa"/>
            <w:shd w:val="clear" w:color="auto" w:fill="FFFFFF"/>
            <w:vAlign w:val="center"/>
          </w:tcPr>
          <w:p w14:paraId="4285FEDD" w14:textId="77777777" w:rsidR="00491EAF" w:rsidRPr="007D38F2" w:rsidRDefault="00491EAF" w:rsidP="00A3551E">
            <w:pPr>
              <w:spacing w:after="0" w:line="240" w:lineRule="auto"/>
              <w:jc w:val="center"/>
              <w:rPr>
                <w:rFonts w:ascii="Times New Roman" w:hAnsi="Times New Roman"/>
                <w:sz w:val="20"/>
                <w:szCs w:val="20"/>
              </w:rPr>
            </w:pPr>
            <w:r w:rsidRPr="007D38F2">
              <w:rPr>
                <w:rFonts w:ascii="Times New Roman" w:hAnsi="Times New Roman"/>
                <w:sz w:val="20"/>
                <w:szCs w:val="20"/>
              </w:rPr>
              <w:t>Prof. Dr. Güler Balcı Alparslan</w:t>
            </w:r>
          </w:p>
        </w:tc>
        <w:tc>
          <w:tcPr>
            <w:tcW w:w="2055" w:type="dxa"/>
            <w:shd w:val="clear" w:color="auto" w:fill="FFFFFF"/>
            <w:vAlign w:val="center"/>
          </w:tcPr>
          <w:p w14:paraId="298F3C41" w14:textId="77777777" w:rsidR="00491EAF" w:rsidRPr="007D38F2" w:rsidRDefault="00491EAF" w:rsidP="00A3551E">
            <w:pPr>
              <w:spacing w:after="0" w:line="240" w:lineRule="auto"/>
              <w:jc w:val="center"/>
              <w:rPr>
                <w:rFonts w:ascii="Times New Roman" w:hAnsi="Times New Roman"/>
                <w:sz w:val="20"/>
                <w:szCs w:val="20"/>
              </w:rPr>
            </w:pPr>
            <w:r w:rsidRPr="007D38F2">
              <w:rPr>
                <w:rFonts w:ascii="Times New Roman" w:hAnsi="Times New Roman"/>
                <w:sz w:val="20"/>
                <w:szCs w:val="20"/>
              </w:rPr>
              <w:t>Prof. Dr. Ayşe Özkaraman</w:t>
            </w:r>
          </w:p>
        </w:tc>
        <w:tc>
          <w:tcPr>
            <w:tcW w:w="2055" w:type="dxa"/>
            <w:shd w:val="clear" w:color="auto" w:fill="FFFFFF"/>
            <w:vAlign w:val="center"/>
          </w:tcPr>
          <w:p w14:paraId="77074687" w14:textId="77777777" w:rsidR="00491EAF" w:rsidRPr="007D38F2" w:rsidRDefault="00491EAF" w:rsidP="00A3551E">
            <w:pPr>
              <w:spacing w:after="0" w:line="240" w:lineRule="auto"/>
              <w:jc w:val="center"/>
              <w:rPr>
                <w:rFonts w:ascii="Times New Roman" w:hAnsi="Times New Roman"/>
                <w:sz w:val="20"/>
                <w:szCs w:val="20"/>
              </w:rPr>
            </w:pPr>
          </w:p>
        </w:tc>
        <w:tc>
          <w:tcPr>
            <w:tcW w:w="2056" w:type="dxa"/>
            <w:shd w:val="clear" w:color="auto" w:fill="FFFFFF"/>
            <w:vAlign w:val="center"/>
          </w:tcPr>
          <w:p w14:paraId="6D299CBB" w14:textId="77777777" w:rsidR="00491EAF" w:rsidRPr="007D38F2" w:rsidRDefault="00491EAF" w:rsidP="00A3551E">
            <w:pPr>
              <w:spacing w:after="0" w:line="240" w:lineRule="auto"/>
              <w:jc w:val="center"/>
              <w:rPr>
                <w:rFonts w:ascii="Times New Roman" w:hAnsi="Times New Roman"/>
                <w:sz w:val="20"/>
                <w:szCs w:val="20"/>
              </w:rPr>
            </w:pPr>
          </w:p>
        </w:tc>
      </w:tr>
      <w:tr w:rsidR="00491EAF" w:rsidRPr="007D38F2" w14:paraId="37E2CCB1" w14:textId="77777777" w:rsidTr="00A3551E">
        <w:trPr>
          <w:trHeight w:val="585"/>
        </w:trPr>
        <w:tc>
          <w:tcPr>
            <w:tcW w:w="1403" w:type="dxa"/>
            <w:shd w:val="clear" w:color="auto" w:fill="FFF2CC"/>
            <w:vAlign w:val="center"/>
          </w:tcPr>
          <w:p w14:paraId="5E8FDEAC" w14:textId="77777777" w:rsidR="00491EAF" w:rsidRPr="007D38F2" w:rsidRDefault="00491EAF" w:rsidP="00A3551E">
            <w:pPr>
              <w:spacing w:after="0" w:line="240" w:lineRule="auto"/>
              <w:rPr>
                <w:rFonts w:ascii="Times New Roman" w:hAnsi="Times New Roman"/>
                <w:b/>
                <w:sz w:val="20"/>
                <w:szCs w:val="20"/>
              </w:rPr>
            </w:pPr>
            <w:r w:rsidRPr="007D38F2">
              <w:rPr>
                <w:rFonts w:ascii="Times New Roman" w:hAnsi="Times New Roman"/>
                <w:b/>
                <w:sz w:val="20"/>
                <w:szCs w:val="20"/>
              </w:rPr>
              <w:t>Signature(s)</w:t>
            </w:r>
          </w:p>
        </w:tc>
        <w:tc>
          <w:tcPr>
            <w:tcW w:w="2055" w:type="dxa"/>
            <w:shd w:val="clear" w:color="auto" w:fill="FFFFFF"/>
            <w:vAlign w:val="center"/>
          </w:tcPr>
          <w:p w14:paraId="505E4FEA" w14:textId="77777777" w:rsidR="00491EAF" w:rsidRPr="007D38F2" w:rsidRDefault="00491EAF" w:rsidP="00A3551E">
            <w:pPr>
              <w:spacing w:after="0" w:line="240" w:lineRule="auto"/>
              <w:jc w:val="center"/>
              <w:rPr>
                <w:rFonts w:ascii="Times New Roman" w:hAnsi="Times New Roman"/>
                <w:color w:val="FF0000"/>
                <w:sz w:val="20"/>
                <w:szCs w:val="20"/>
              </w:rPr>
            </w:pPr>
          </w:p>
        </w:tc>
        <w:tc>
          <w:tcPr>
            <w:tcW w:w="2055" w:type="dxa"/>
            <w:shd w:val="clear" w:color="auto" w:fill="FFFFFF"/>
            <w:vAlign w:val="center"/>
          </w:tcPr>
          <w:p w14:paraId="4D2C9F45" w14:textId="77777777" w:rsidR="00491EAF" w:rsidRPr="007D38F2" w:rsidRDefault="00491EAF" w:rsidP="00A3551E">
            <w:pPr>
              <w:spacing w:after="0" w:line="240" w:lineRule="auto"/>
              <w:jc w:val="center"/>
              <w:rPr>
                <w:rFonts w:ascii="Times New Roman" w:hAnsi="Times New Roman"/>
                <w:color w:val="FF0000"/>
                <w:sz w:val="20"/>
                <w:szCs w:val="20"/>
              </w:rPr>
            </w:pPr>
          </w:p>
        </w:tc>
        <w:tc>
          <w:tcPr>
            <w:tcW w:w="2055" w:type="dxa"/>
            <w:shd w:val="clear" w:color="auto" w:fill="FFFFFF"/>
            <w:vAlign w:val="center"/>
          </w:tcPr>
          <w:p w14:paraId="43E6FD0C" w14:textId="77777777" w:rsidR="00491EAF" w:rsidRPr="007D38F2" w:rsidRDefault="00491EAF" w:rsidP="00A3551E">
            <w:pPr>
              <w:spacing w:after="0" w:line="240" w:lineRule="auto"/>
              <w:jc w:val="center"/>
              <w:rPr>
                <w:rFonts w:ascii="Times New Roman" w:hAnsi="Times New Roman"/>
                <w:color w:val="FF0000"/>
                <w:sz w:val="20"/>
                <w:szCs w:val="20"/>
              </w:rPr>
            </w:pPr>
          </w:p>
        </w:tc>
        <w:tc>
          <w:tcPr>
            <w:tcW w:w="2056" w:type="dxa"/>
            <w:shd w:val="clear" w:color="auto" w:fill="FFFFFF"/>
            <w:vAlign w:val="center"/>
          </w:tcPr>
          <w:p w14:paraId="0F868D2E" w14:textId="77777777" w:rsidR="00491EAF" w:rsidRPr="007D38F2" w:rsidRDefault="00491EAF" w:rsidP="00A3551E">
            <w:pPr>
              <w:spacing w:after="0" w:line="240" w:lineRule="auto"/>
              <w:jc w:val="center"/>
              <w:rPr>
                <w:rFonts w:ascii="Times New Roman" w:hAnsi="Times New Roman"/>
                <w:color w:val="FF0000"/>
                <w:sz w:val="20"/>
                <w:szCs w:val="20"/>
              </w:rPr>
            </w:pPr>
          </w:p>
        </w:tc>
      </w:tr>
    </w:tbl>
    <w:p w14:paraId="12D377DF" w14:textId="77777777" w:rsidR="00491EAF" w:rsidRPr="00BB2EE0" w:rsidRDefault="00491EAF" w:rsidP="00491EAF">
      <w:pPr>
        <w:jc w:val="right"/>
        <w:rPr>
          <w:rFonts w:ascii="Times New Roman" w:hAnsi="Times New Roman"/>
          <w:sz w:val="20"/>
          <w:szCs w:val="20"/>
        </w:rPr>
      </w:pPr>
      <w:r w:rsidRPr="00BB2EE0">
        <w:rPr>
          <w:rFonts w:ascii="Times New Roman" w:hAnsi="Times New Roman"/>
          <w:b/>
          <w:sz w:val="20"/>
          <w:szCs w:val="20"/>
        </w:rPr>
        <w:t>Date:</w:t>
      </w:r>
      <w:r>
        <w:rPr>
          <w:rFonts w:ascii="Times New Roman" w:hAnsi="Times New Roman"/>
          <w:sz w:val="20"/>
          <w:szCs w:val="20"/>
        </w:rPr>
        <w:t>25.07.2024</w:t>
      </w:r>
    </w:p>
    <w:p w14:paraId="379174A0" w14:textId="77777777" w:rsidR="00491EAF" w:rsidRPr="00A40FDD" w:rsidRDefault="00491EAF" w:rsidP="00A40FDD">
      <w:pPr>
        <w:spacing w:after="0"/>
        <w:jc w:val="both"/>
        <w:rPr>
          <w:rFonts w:ascii="Cambria" w:hAnsi="Cambria" w:cs="Times New Roman"/>
          <w:b/>
          <w:bCs/>
          <w:sz w:val="24"/>
          <w:szCs w:val="24"/>
        </w:rPr>
      </w:pPr>
    </w:p>
    <w:sectPr w:rsidR="00491EAF" w:rsidRPr="00A40FDD" w:rsidSect="00A40FDD">
      <w:pgSz w:w="11906" w:h="16838"/>
      <w:pgMar w:top="709"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0E2AD" w14:textId="77777777" w:rsidR="00273D54" w:rsidRDefault="00273D54" w:rsidP="00870149">
      <w:pPr>
        <w:spacing w:after="0" w:line="240" w:lineRule="auto"/>
      </w:pPr>
      <w:r>
        <w:separator/>
      </w:r>
    </w:p>
  </w:endnote>
  <w:endnote w:type="continuationSeparator" w:id="0">
    <w:p w14:paraId="096BB810" w14:textId="77777777" w:rsidR="00273D54" w:rsidRDefault="00273D54" w:rsidP="00870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A2"/>
    <w:family w:val="swiss"/>
    <w:pitch w:val="variable"/>
    <w:sig w:usb0="00000687" w:usb1="00000000" w:usb2="00000000" w:usb3="00000000" w:csb0="0000009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Georgia">
    <w:panose1 w:val="02040502050405020303"/>
    <w:charset w:val="A2"/>
    <w:family w:val="roman"/>
    <w:pitch w:val="variable"/>
    <w:sig w:usb0="00000287" w:usb1="00000000" w:usb2="00000000" w:usb3="00000000" w:csb0="0000009F" w:csb1="00000000"/>
  </w:font>
  <w:font w:name="Consolas">
    <w:panose1 w:val="020B0609020204030204"/>
    <w:charset w:val="A2"/>
    <w:family w:val="modern"/>
    <w:pitch w:val="fixed"/>
    <w:sig w:usb0="E00006FF" w:usb1="0000FCFF" w:usb2="00000001" w:usb3="00000000" w:csb0="0000019F" w:csb1="00000000"/>
  </w:font>
  <w:font w:name="Cambria">
    <w:panose1 w:val="02040503050406030204"/>
    <w:charset w:val="A2"/>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B6FEC" w14:textId="77777777" w:rsidR="00D35C56" w:rsidRDefault="00D35C56">
    <w:pPr>
      <w:shd w:val="clear" w:color="auto" w:fill="FFFFFF"/>
      <w:spacing w:after="0" w:line="240" w:lineRule="auto"/>
      <w:ind w:left="284" w:hanging="284"/>
      <w:jc w:val="center"/>
      <w:rPr>
        <w:sz w:val="20"/>
        <w:szCs w:val="20"/>
      </w:rPr>
    </w:pPr>
    <w:r>
      <w:rPr>
        <w:sz w:val="20"/>
        <w:szCs w:val="20"/>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FF7CB" w14:textId="77777777" w:rsidR="00D35C56" w:rsidRPr="00790362" w:rsidRDefault="00D35C56" w:rsidP="00BC51ED">
    <w:pPr>
      <w:tabs>
        <w:tab w:val="center" w:pos="4536"/>
        <w:tab w:val="right" w:pos="9072"/>
      </w:tabs>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1661C877"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40544D08"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450203">
      <w:rPr>
        <w:sz w:val="20"/>
        <w:szCs w:val="20"/>
      </w:rPr>
      <w:t>FACULTY OF HEALTH</w:t>
    </w:r>
    <w:r>
      <w:rPr>
        <w:sz w:val="20"/>
        <w:szCs w:val="20"/>
      </w:rPr>
      <w:t xml:space="preserve"> SCIENCES</w:t>
    </w:r>
    <w:r w:rsidRPr="00450203">
      <w:rPr>
        <w:sz w:val="20"/>
        <w:szCs w:val="20"/>
      </w:rPr>
      <w:t xml:space="preserve"> NURSING</w:t>
    </w:r>
    <w:r>
      <w:rPr>
        <w:sz w:val="20"/>
        <w:szCs w:val="20"/>
      </w:rPr>
      <w:t xml:space="preserve"> DEPARTMENT ©</w:t>
    </w:r>
    <w:r w:rsidRPr="00CA0228">
      <w:rPr>
        <w:sz w:val="20"/>
        <w:szCs w:val="20"/>
      </w:rPr>
      <w:t xml:space="preserve"> 20</w:t>
    </w:r>
    <w:r>
      <w:rPr>
        <w:sz w:val="20"/>
        <w:szCs w:val="20"/>
      </w:rPr>
      <w:t>24</w:t>
    </w:r>
    <w:r w:rsidRPr="00CA0228">
      <w:rPr>
        <w:sz w:val="20"/>
        <w:szCs w:val="20"/>
      </w:rPr>
      <w:t xml:space="preserve"> </w:t>
    </w: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FFCF3"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EAE57" w14:textId="77777777" w:rsidR="00D35C56" w:rsidRPr="00790362" w:rsidRDefault="00D35C56" w:rsidP="00BC51ED">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1762F15C"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49D22146"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24</w:t>
    </w:r>
    <w:r w:rsidRPr="00CA0228">
      <w:rPr>
        <w:sz w:val="20"/>
        <w:szCs w:val="20"/>
      </w:rPr>
      <w:t xml:space="preserve"> </w:t>
    </w: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82E59"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FACULTY OF HEALTH SCIENCES NURSING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B1F00"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D8616" w14:textId="77777777" w:rsidR="00D35C56" w:rsidRPr="00790362" w:rsidRDefault="00D35C56" w:rsidP="00BC51ED">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607DC272"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5399820E"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24</w:t>
    </w:r>
    <w:r w:rsidRPr="00CA0228">
      <w:rPr>
        <w:sz w:val="20"/>
        <w:szCs w:val="20"/>
      </w:rPr>
      <w:t xml:space="preserve"> </w:t>
    </w: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717B9" w14:textId="77777777" w:rsidR="00D35C56" w:rsidRPr="000E4FA5"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 xml:space="preserve">24 </w:t>
    </w: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AED62"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CFC04" w14:textId="77777777" w:rsidR="00D35C56" w:rsidRPr="00CA0228" w:rsidRDefault="00D35C56" w:rsidP="00BC51ED">
    <w:pPr>
      <w:pStyle w:val="AltBilgi"/>
      <w:jc w:val="both"/>
      <w:rPr>
        <w:sz w:val="20"/>
        <w:szCs w:val="20"/>
      </w:rPr>
    </w:pPr>
  </w:p>
  <w:p w14:paraId="54DCCA64"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 </w:t>
    </w: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856F3"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w:t>
    </w:r>
    <w:r w:rsidRPr="00CA0228">
      <w:rPr>
        <w:sz w:val="20"/>
        <w:szCs w:val="20"/>
      </w:rPr>
      <w:t xml:space="preserve"> </w:t>
    </w:r>
    <w:r>
      <w:rPr>
        <w:sz w:val="20"/>
        <w:szCs w:val="20"/>
      </w:rPr>
      <w:t>NURSING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DDC43"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9C6D2" w14:textId="77777777" w:rsidR="00D35C56" w:rsidRPr="000E35C0" w:rsidRDefault="00D35C56" w:rsidP="00BC51ED">
    <w:pPr>
      <w:shd w:val="clear" w:color="auto" w:fill="FFFFFF"/>
      <w:spacing w:after="0" w:line="240" w:lineRule="auto"/>
      <w:ind w:left="284" w:hanging="284"/>
      <w:jc w:val="center"/>
      <w:rPr>
        <w:sz w:val="20"/>
        <w:szCs w:val="20"/>
      </w:rPr>
    </w:pPr>
    <w:bookmarkStart w:id="4" w:name="_Hlk171504213"/>
    <w:bookmarkStart w:id="5" w:name="_Hlk171504214"/>
    <w:bookmarkStart w:id="6" w:name="_Hlk171504228"/>
    <w:bookmarkStart w:id="7" w:name="_Hlk171504229"/>
    <w:r w:rsidRPr="00CA0228">
      <w:rPr>
        <w:sz w:val="20"/>
        <w:szCs w:val="20"/>
      </w:rPr>
      <w:t>ESOG</w:t>
    </w:r>
    <w:r>
      <w:rPr>
        <w:sz w:val="20"/>
        <w:szCs w:val="20"/>
      </w:rPr>
      <w:t xml:space="preserve">U </w:t>
    </w:r>
    <w:r w:rsidRPr="00450203">
      <w:rPr>
        <w:sz w:val="20"/>
        <w:szCs w:val="20"/>
      </w:rPr>
      <w:t>FACULTY OF HEALTH</w:t>
    </w:r>
    <w:r>
      <w:rPr>
        <w:sz w:val="20"/>
        <w:szCs w:val="20"/>
      </w:rPr>
      <w:t xml:space="preserve"> SCIENCES</w:t>
    </w:r>
    <w:r w:rsidRPr="00450203">
      <w:rPr>
        <w:sz w:val="20"/>
        <w:szCs w:val="20"/>
      </w:rPr>
      <w:t xml:space="preserve"> NURSING</w:t>
    </w:r>
    <w:r>
      <w:rPr>
        <w:sz w:val="20"/>
        <w:szCs w:val="20"/>
      </w:rPr>
      <w:t xml:space="preserve"> DEPARTMENT ©</w:t>
    </w:r>
    <w:r w:rsidRPr="00CA0228">
      <w:rPr>
        <w:sz w:val="20"/>
        <w:szCs w:val="20"/>
      </w:rPr>
      <w:t xml:space="preserve"> 20</w:t>
    </w:r>
    <w:r>
      <w:rPr>
        <w:sz w:val="20"/>
        <w:szCs w:val="20"/>
      </w:rPr>
      <w:t>24</w:t>
    </w:r>
    <w:bookmarkEnd w:id="4"/>
    <w:bookmarkEnd w:id="5"/>
    <w:bookmarkEnd w:id="6"/>
    <w:bookmarkEnd w:id="7"/>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6D721"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24</w:t>
    </w:r>
    <w:r w:rsidRPr="00CA0228">
      <w:rPr>
        <w:sz w:val="20"/>
        <w:szCs w:val="20"/>
      </w:rPr>
      <w:t xml:space="preserve"> </w:t>
    </w: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79EF0"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3217E8">
      <w:rPr>
        <w:sz w:val="20"/>
        <w:szCs w:val="20"/>
      </w:rPr>
      <w:t xml:space="preserve"> </w:t>
    </w:r>
    <w:r>
      <w:rPr>
        <w:sz w:val="20"/>
        <w:szCs w:val="20"/>
      </w:rPr>
      <w:t xml:space="preserve">FACULTY OF HEALTH SCIENCES NURSING DEPARTMENT © </w:t>
    </w:r>
    <w:r w:rsidRPr="00CA0228">
      <w:rPr>
        <w:sz w:val="20"/>
        <w:szCs w:val="20"/>
      </w:rPr>
      <w:t>20</w:t>
    </w:r>
    <w:r>
      <w:rPr>
        <w:sz w:val="20"/>
        <w:szCs w:val="20"/>
      </w:rPr>
      <w:t>24</w:t>
    </w: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9AC51"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53D10" w14:textId="77777777" w:rsidR="00D35C56" w:rsidRPr="00790362" w:rsidRDefault="00D35C56" w:rsidP="00BC51ED">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54845C36"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74D275CE"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24</w:t>
    </w:r>
    <w:r w:rsidRPr="00CA0228">
      <w:rPr>
        <w:sz w:val="20"/>
        <w:szCs w:val="20"/>
      </w:rPr>
      <w:t xml:space="preserve"> </w:t>
    </w: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EBD47"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xml:space="preserve">FACULTY OF HEALTH SCIENCES NURSING DEPARTMENT © </w:t>
    </w:r>
    <w:r w:rsidRPr="00CA0228">
      <w:rPr>
        <w:sz w:val="20"/>
        <w:szCs w:val="20"/>
      </w:rPr>
      <w:t>20</w:t>
    </w:r>
    <w:r>
      <w:rPr>
        <w:sz w:val="20"/>
        <w:szCs w:val="20"/>
      </w:rPr>
      <w:t>24</w:t>
    </w: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3BF74"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5F2C4" w14:textId="77777777" w:rsidR="00D35C56" w:rsidRPr="00790362" w:rsidRDefault="00D35C56" w:rsidP="00BC51ED">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3D9F0C44"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19A655FC"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24</w:t>
    </w:r>
    <w:r w:rsidRPr="00CA0228">
      <w:rPr>
        <w:sz w:val="20"/>
        <w:szCs w:val="20"/>
      </w:rPr>
      <w:t xml:space="preserve"> </w:t>
    </w: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B452C"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72885" w14:textId="77777777" w:rsidR="00D35C56" w:rsidRPr="009C47AB"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 xml:space="preserve">24 </w:t>
    </w: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9F0EB" w14:textId="77777777" w:rsidR="00D35C56" w:rsidRPr="00790362" w:rsidRDefault="00D35C56" w:rsidP="00BC51ED">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470C3213"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39E9E06A"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24</w:t>
    </w:r>
    <w:r w:rsidRPr="00CA0228">
      <w:rPr>
        <w:sz w:val="20"/>
        <w:szCs w:val="20"/>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02D52"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768B1"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FACULTY OF HEALTH SCIENCES NURSING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5BB88"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50931" w14:textId="77777777" w:rsidR="00D35C56" w:rsidRPr="00790362" w:rsidRDefault="00D35C56" w:rsidP="00BC51ED">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76DE64F4"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4CD3E1C5"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24</w:t>
    </w:r>
    <w:r w:rsidRPr="00CA0228">
      <w:rPr>
        <w:sz w:val="20"/>
        <w:szCs w:val="20"/>
      </w:rPr>
      <w:t xml:space="preserve"> </w:t>
    </w: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D7CB1"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FACULTY OF HEALTH SCIENCES NURSING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FA2A0"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C0118" w14:textId="77777777" w:rsidR="00D35C56" w:rsidRPr="00790362" w:rsidRDefault="00D35C56" w:rsidP="00BC51ED">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7562C956"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69D2DD5A"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24</w:t>
    </w:r>
    <w:r w:rsidRPr="00CA0228">
      <w:rPr>
        <w:sz w:val="20"/>
        <w:szCs w:val="20"/>
      </w:rPr>
      <w:t xml:space="preserve"> </w:t>
    </w: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4E070" w14:textId="77777777" w:rsidR="00D35C56" w:rsidRPr="00696666"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 xml:space="preserve">24 </w:t>
    </w: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BF6F7"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3E070" w14:textId="77777777" w:rsidR="00D35C56" w:rsidRPr="00790362" w:rsidRDefault="00D35C56" w:rsidP="00BC51ED">
    <w:pPr>
      <w:pStyle w:val="AltBilgi"/>
      <w:ind w:left="284" w:hanging="284"/>
      <w:jc w:val="both"/>
      <w:rPr>
        <w:rFonts w:ascii="Times New Roman" w:hAnsi="Times New Roman" w:cs="Times New Roman"/>
        <w:sz w:val="16"/>
        <w:szCs w:val="16"/>
      </w:rPr>
    </w:pPr>
  </w:p>
  <w:p w14:paraId="31961064" w14:textId="77777777" w:rsidR="00D35C56" w:rsidRPr="00CA0228" w:rsidRDefault="00D35C56" w:rsidP="00BC51ED">
    <w:pPr>
      <w:shd w:val="clear" w:color="auto" w:fill="FFFFFF"/>
      <w:spacing w:after="0" w:line="240" w:lineRule="auto"/>
      <w:ind w:left="284" w:hanging="284"/>
      <w:jc w:val="center"/>
      <w:rPr>
        <w:sz w:val="20"/>
        <w:szCs w:val="20"/>
      </w:rP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5B9A5"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FACULTY OF HEALTH SCIENCES NURSING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47F0E" w14:textId="77777777" w:rsidR="00D35C56" w:rsidRDefault="00D35C5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*Teaching Methods 1:</w:t>
    </w:r>
    <w:r>
      <w:rPr>
        <w:rFonts w:ascii="Times New Roman" w:eastAsia="Times New Roman" w:hAnsi="Times New Roman" w:cs="Times New Roman"/>
        <w:color w:val="000000"/>
        <w:sz w:val="16"/>
        <w:szCs w:val="16"/>
      </w:rPr>
      <w:t>Expression, 2</w:t>
    </w:r>
    <w:r>
      <w:rPr>
        <w:rFonts w:ascii="Times New Roman" w:eastAsia="Times New Roman" w:hAnsi="Times New Roman" w:cs="Times New Roman"/>
        <w:b/>
        <w:color w:val="000000"/>
        <w:sz w:val="16"/>
        <w:szCs w:val="16"/>
      </w:rPr>
      <w:t>:</w:t>
    </w:r>
    <w:r>
      <w:rPr>
        <w:rFonts w:ascii="Times New Roman" w:eastAsia="Times New Roman" w:hAnsi="Times New Roman" w:cs="Times New Roman"/>
        <w:color w:val="000000"/>
        <w:sz w:val="16"/>
        <w:szCs w:val="16"/>
      </w:rPr>
      <w:t xml:space="preserve">Discussion, </w:t>
    </w:r>
    <w:r>
      <w:rPr>
        <w:rFonts w:ascii="Times New Roman" w:eastAsia="Times New Roman" w:hAnsi="Times New Roman" w:cs="Times New Roman"/>
        <w:b/>
        <w:color w:val="000000"/>
        <w:sz w:val="16"/>
        <w:szCs w:val="16"/>
      </w:rPr>
      <w:t>3:</w:t>
    </w:r>
    <w:r>
      <w:rPr>
        <w:rFonts w:ascii="Times New Roman" w:eastAsia="Times New Roman" w:hAnsi="Times New Roman" w:cs="Times New Roman"/>
        <w:color w:val="000000"/>
        <w:sz w:val="16"/>
        <w:szCs w:val="16"/>
      </w:rPr>
      <w:t xml:space="preserve">Experiment,  </w:t>
    </w:r>
    <w:r>
      <w:rPr>
        <w:rFonts w:ascii="Times New Roman" w:eastAsia="Times New Roman" w:hAnsi="Times New Roman" w:cs="Times New Roman"/>
        <w:b/>
        <w:color w:val="000000"/>
        <w:sz w:val="16"/>
        <w:szCs w:val="16"/>
      </w:rPr>
      <w:t>4:</w:t>
    </w:r>
    <w:r>
      <w:rPr>
        <w:rFonts w:ascii="Times New Roman" w:eastAsia="Times New Roman" w:hAnsi="Times New Roman" w:cs="Times New Roman"/>
        <w:color w:val="000000"/>
        <w:sz w:val="16"/>
        <w:szCs w:val="16"/>
      </w:rPr>
      <w:t xml:space="preserve">Simulation,  </w:t>
    </w:r>
    <w:r>
      <w:rPr>
        <w:rFonts w:ascii="Times New Roman" w:eastAsia="Times New Roman" w:hAnsi="Times New Roman" w:cs="Times New Roman"/>
        <w:b/>
        <w:color w:val="000000"/>
        <w:sz w:val="16"/>
        <w:szCs w:val="16"/>
      </w:rPr>
      <w:t>5:</w:t>
    </w:r>
    <w:r>
      <w:rPr>
        <w:rFonts w:ascii="Times New Roman" w:eastAsia="Times New Roman" w:hAnsi="Times New Roman" w:cs="Times New Roman"/>
        <w:color w:val="000000"/>
        <w:sz w:val="16"/>
        <w:szCs w:val="16"/>
      </w:rPr>
      <w:t>Question-Answer,</w:t>
    </w:r>
    <w:r>
      <w:rPr>
        <w:rFonts w:ascii="Times New Roman" w:eastAsia="Times New Roman" w:hAnsi="Times New Roman" w:cs="Times New Roman"/>
        <w:b/>
        <w:color w:val="000000"/>
        <w:sz w:val="16"/>
        <w:szCs w:val="16"/>
      </w:rPr>
      <w:t xml:space="preserve"> 6:</w:t>
    </w:r>
    <w:r>
      <w:rPr>
        <w:rFonts w:ascii="Times New Roman" w:eastAsia="Times New Roman" w:hAnsi="Times New Roman" w:cs="Times New Roman"/>
        <w:color w:val="000000"/>
        <w:sz w:val="16"/>
        <w:szCs w:val="16"/>
      </w:rPr>
      <w:t xml:space="preserve">Tutorial, </w:t>
    </w:r>
    <w:r>
      <w:rPr>
        <w:rFonts w:ascii="Times New Roman" w:eastAsia="Times New Roman" w:hAnsi="Times New Roman" w:cs="Times New Roman"/>
        <w:b/>
        <w:color w:val="000000"/>
        <w:sz w:val="16"/>
        <w:szCs w:val="16"/>
      </w:rPr>
      <w:t>7</w:t>
    </w:r>
    <w:r>
      <w:rPr>
        <w:rFonts w:ascii="Times New Roman" w:eastAsia="Times New Roman" w:hAnsi="Times New Roman" w:cs="Times New Roman"/>
        <w:color w:val="000000"/>
        <w:sz w:val="16"/>
        <w:szCs w:val="16"/>
      </w:rPr>
      <w:t xml:space="preserve">:Observation, </w:t>
    </w:r>
    <w:r>
      <w:rPr>
        <w:rFonts w:ascii="Times New Roman" w:eastAsia="Times New Roman" w:hAnsi="Times New Roman" w:cs="Times New Roman"/>
        <w:b/>
        <w:color w:val="000000"/>
        <w:sz w:val="16"/>
        <w:szCs w:val="16"/>
      </w:rPr>
      <w:t>8</w:t>
    </w:r>
    <w:r>
      <w:rPr>
        <w:rFonts w:ascii="Times New Roman" w:eastAsia="Times New Roman" w:hAnsi="Times New Roman" w:cs="Times New Roman"/>
        <w:color w:val="000000"/>
        <w:sz w:val="16"/>
        <w:szCs w:val="16"/>
      </w:rPr>
      <w:t xml:space="preserve">:Case Study, </w:t>
    </w:r>
    <w:r>
      <w:rPr>
        <w:rFonts w:ascii="Times New Roman" w:eastAsia="Times New Roman" w:hAnsi="Times New Roman" w:cs="Times New Roman"/>
        <w:b/>
        <w:color w:val="000000"/>
        <w:sz w:val="16"/>
        <w:szCs w:val="16"/>
      </w:rPr>
      <w:t>9:</w:t>
    </w:r>
    <w:r>
      <w:rPr>
        <w:rFonts w:ascii="Times New Roman" w:eastAsia="Times New Roman" w:hAnsi="Times New Roman" w:cs="Times New Roman"/>
        <w:color w:val="000000"/>
        <w:sz w:val="16"/>
        <w:szCs w:val="16"/>
      </w:rPr>
      <w:t xml:space="preserve">Technical Visit, </w:t>
    </w:r>
    <w:r>
      <w:rPr>
        <w:rFonts w:ascii="Times New Roman" w:eastAsia="Times New Roman" w:hAnsi="Times New Roman" w:cs="Times New Roman"/>
        <w:b/>
        <w:color w:val="000000"/>
        <w:sz w:val="16"/>
        <w:szCs w:val="16"/>
      </w:rPr>
      <w:t>10:</w:t>
    </w:r>
    <w:r>
      <w:rPr>
        <w:rFonts w:ascii="Times New Roman" w:eastAsia="Times New Roman" w:hAnsi="Times New Roman" w:cs="Times New Roman"/>
        <w:color w:val="000000"/>
        <w:sz w:val="16"/>
        <w:szCs w:val="16"/>
      </w:rPr>
      <w:t xml:space="preserve">Trouble/Problem Solving, </w:t>
    </w:r>
    <w:r>
      <w:rPr>
        <w:rFonts w:ascii="Times New Roman" w:eastAsia="Times New Roman" w:hAnsi="Times New Roman" w:cs="Times New Roman"/>
        <w:b/>
        <w:color w:val="000000"/>
        <w:sz w:val="16"/>
        <w:szCs w:val="16"/>
      </w:rPr>
      <w:t>11:</w:t>
    </w:r>
    <w:r>
      <w:rPr>
        <w:rFonts w:ascii="Times New Roman" w:eastAsia="Times New Roman" w:hAnsi="Times New Roman" w:cs="Times New Roman"/>
        <w:color w:val="000000"/>
        <w:sz w:val="16"/>
        <w:szCs w:val="16"/>
      </w:rPr>
      <w:t xml:space="preserve">Induvidual Work, </w:t>
    </w:r>
    <w:r>
      <w:rPr>
        <w:rFonts w:ascii="Times New Roman" w:eastAsia="Times New Roman" w:hAnsi="Times New Roman" w:cs="Times New Roman"/>
        <w:b/>
        <w:color w:val="000000"/>
        <w:sz w:val="16"/>
        <w:szCs w:val="16"/>
      </w:rPr>
      <w:t>12</w:t>
    </w:r>
    <w:r>
      <w:rPr>
        <w:rFonts w:ascii="Times New Roman" w:eastAsia="Times New Roman" w:hAnsi="Times New Roman" w:cs="Times New Roman"/>
        <w:color w:val="000000"/>
        <w:sz w:val="16"/>
        <w:szCs w:val="16"/>
      </w:rPr>
      <w:t xml:space="preserve">:Team/Group Work, </w:t>
    </w:r>
    <w:r>
      <w:rPr>
        <w:rFonts w:ascii="Times New Roman" w:eastAsia="Times New Roman" w:hAnsi="Times New Roman" w:cs="Times New Roman"/>
        <w:b/>
        <w:color w:val="000000"/>
        <w:sz w:val="16"/>
        <w:szCs w:val="16"/>
      </w:rPr>
      <w:t>13</w:t>
    </w:r>
    <w:r>
      <w:rPr>
        <w:rFonts w:ascii="Times New Roman" w:eastAsia="Times New Roman" w:hAnsi="Times New Roman" w:cs="Times New Roman"/>
        <w:color w:val="000000"/>
        <w:sz w:val="16"/>
        <w:szCs w:val="16"/>
      </w:rPr>
      <w:t xml:space="preserve">:Brain Storm, </w:t>
    </w:r>
    <w:r>
      <w:rPr>
        <w:rFonts w:ascii="Times New Roman" w:eastAsia="Times New Roman" w:hAnsi="Times New Roman" w:cs="Times New Roman"/>
        <w:b/>
        <w:color w:val="000000"/>
        <w:sz w:val="16"/>
        <w:szCs w:val="16"/>
      </w:rPr>
      <w:t>14:</w:t>
    </w:r>
    <w:r>
      <w:rPr>
        <w:rFonts w:ascii="Times New Roman" w:eastAsia="Times New Roman" w:hAnsi="Times New Roman" w:cs="Times New Roman"/>
        <w:color w:val="000000"/>
        <w:sz w:val="16"/>
        <w:szCs w:val="16"/>
      </w:rPr>
      <w:t xml:space="preserve">Project Design / Management, </w:t>
    </w:r>
    <w:r>
      <w:rPr>
        <w:rFonts w:ascii="Times New Roman" w:eastAsia="Times New Roman" w:hAnsi="Times New Roman" w:cs="Times New Roman"/>
        <w:b/>
        <w:color w:val="000000"/>
        <w:sz w:val="16"/>
        <w:szCs w:val="16"/>
      </w:rPr>
      <w:t>15:</w:t>
    </w:r>
    <w:r>
      <w:rPr>
        <w:rFonts w:ascii="Times New Roman" w:eastAsia="Times New Roman" w:hAnsi="Times New Roman" w:cs="Times New Roman"/>
        <w:color w:val="000000"/>
        <w:sz w:val="16"/>
        <w:szCs w:val="16"/>
      </w:rPr>
      <w:t xml:space="preserve">Report Preparation and/or Presentation </w:t>
    </w:r>
  </w:p>
  <w:p w14:paraId="573B41D5" w14:textId="77777777" w:rsidR="00D35C56" w:rsidRDefault="00D35C56">
    <w:pPr>
      <w:shd w:val="clear" w:color="auto" w:fill="FFFFFF"/>
      <w:spacing w:after="0" w:line="240" w:lineRule="auto"/>
      <w:ind w:left="284" w:hanging="284"/>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**Measuring Methods</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A:</w:t>
    </w:r>
    <w:r>
      <w:rPr>
        <w:rFonts w:ascii="Times New Roman" w:eastAsia="Times New Roman" w:hAnsi="Times New Roman" w:cs="Times New Roman"/>
        <w:sz w:val="16"/>
        <w:szCs w:val="16"/>
      </w:rPr>
      <w:t xml:space="preserve">Exam, </w:t>
    </w:r>
    <w:r>
      <w:rPr>
        <w:rFonts w:ascii="Times New Roman" w:eastAsia="Times New Roman" w:hAnsi="Times New Roman" w:cs="Times New Roman"/>
        <w:b/>
        <w:sz w:val="16"/>
        <w:szCs w:val="16"/>
      </w:rPr>
      <w:t>B:</w:t>
    </w:r>
    <w:r>
      <w:rPr>
        <w:rFonts w:ascii="Times New Roman" w:eastAsia="Times New Roman" w:hAnsi="Times New Roman" w:cs="Times New Roman"/>
        <w:sz w:val="16"/>
        <w:szCs w:val="16"/>
      </w:rPr>
      <w:t xml:space="preserve">Quiz, </w:t>
    </w:r>
    <w:r>
      <w:rPr>
        <w:rFonts w:ascii="Times New Roman" w:eastAsia="Times New Roman" w:hAnsi="Times New Roman" w:cs="Times New Roman"/>
        <w:b/>
        <w:sz w:val="16"/>
        <w:szCs w:val="16"/>
      </w:rPr>
      <w:t>C:</w:t>
    </w:r>
    <w:r>
      <w:rPr>
        <w:rFonts w:ascii="Times New Roman" w:eastAsia="Times New Roman" w:hAnsi="Times New Roman" w:cs="Times New Roman"/>
        <w:sz w:val="16"/>
        <w:szCs w:val="16"/>
      </w:rPr>
      <w:t xml:space="preserve">Oral Exam, </w:t>
    </w:r>
    <w:r>
      <w:rPr>
        <w:rFonts w:ascii="Times New Roman" w:eastAsia="Times New Roman" w:hAnsi="Times New Roman" w:cs="Times New Roman"/>
        <w:b/>
        <w:sz w:val="16"/>
        <w:szCs w:val="16"/>
      </w:rPr>
      <w:t>D:</w:t>
    </w:r>
    <w:r>
      <w:rPr>
        <w:rFonts w:ascii="Times New Roman" w:eastAsia="Times New Roman" w:hAnsi="Times New Roman" w:cs="Times New Roman"/>
        <w:sz w:val="16"/>
        <w:szCs w:val="16"/>
      </w:rPr>
      <w:t xml:space="preserve">Homework, </w:t>
    </w:r>
    <w:r>
      <w:rPr>
        <w:rFonts w:ascii="Times New Roman" w:eastAsia="Times New Roman" w:hAnsi="Times New Roman" w:cs="Times New Roman"/>
        <w:b/>
        <w:sz w:val="16"/>
        <w:szCs w:val="16"/>
      </w:rPr>
      <w:t>E:</w:t>
    </w:r>
    <w:r>
      <w:rPr>
        <w:rFonts w:ascii="Times New Roman" w:eastAsia="Times New Roman" w:hAnsi="Times New Roman" w:cs="Times New Roman"/>
        <w:sz w:val="16"/>
        <w:szCs w:val="16"/>
      </w:rPr>
      <w:t xml:space="preserve">Report, </w:t>
    </w:r>
    <w:r>
      <w:rPr>
        <w:rFonts w:ascii="Times New Roman" w:eastAsia="Times New Roman" w:hAnsi="Times New Roman" w:cs="Times New Roman"/>
        <w:b/>
        <w:sz w:val="16"/>
        <w:szCs w:val="16"/>
      </w:rPr>
      <w:t>F:</w:t>
    </w:r>
    <w:r>
      <w:rPr>
        <w:rFonts w:ascii="Times New Roman" w:eastAsia="Times New Roman" w:hAnsi="Times New Roman" w:cs="Times New Roman"/>
        <w:sz w:val="16"/>
        <w:szCs w:val="16"/>
      </w:rPr>
      <w:t xml:space="preserve">Article Examination, </w:t>
    </w:r>
    <w:r>
      <w:rPr>
        <w:rFonts w:ascii="Times New Roman" w:eastAsia="Times New Roman" w:hAnsi="Times New Roman" w:cs="Times New Roman"/>
        <w:b/>
        <w:sz w:val="16"/>
        <w:szCs w:val="16"/>
      </w:rPr>
      <w:t>G:</w:t>
    </w:r>
    <w:r>
      <w:rPr>
        <w:rFonts w:ascii="Times New Roman" w:eastAsia="Times New Roman" w:hAnsi="Times New Roman" w:cs="Times New Roman"/>
        <w:sz w:val="16"/>
        <w:szCs w:val="16"/>
      </w:rPr>
      <w:t xml:space="preserve">Presentation, </w:t>
    </w:r>
    <w:r>
      <w:rPr>
        <w:rFonts w:ascii="Times New Roman" w:eastAsia="Times New Roman" w:hAnsi="Times New Roman" w:cs="Times New Roman"/>
        <w:b/>
        <w:sz w:val="16"/>
        <w:szCs w:val="16"/>
      </w:rPr>
      <w:t>I:</w:t>
    </w:r>
    <w:r>
      <w:rPr>
        <w:rFonts w:ascii="Times New Roman" w:eastAsia="Times New Roman" w:hAnsi="Times New Roman" w:cs="Times New Roman"/>
        <w:sz w:val="16"/>
        <w:szCs w:val="16"/>
      </w:rPr>
      <w:t xml:space="preserve">Experimental Skill, </w:t>
    </w:r>
    <w:r>
      <w:rPr>
        <w:rFonts w:ascii="Times New Roman" w:eastAsia="Times New Roman" w:hAnsi="Times New Roman" w:cs="Times New Roman"/>
        <w:b/>
        <w:sz w:val="16"/>
        <w:szCs w:val="16"/>
      </w:rPr>
      <w:t>J:</w:t>
    </w:r>
    <w:r>
      <w:rPr>
        <w:rFonts w:ascii="Times New Roman" w:eastAsia="Times New Roman" w:hAnsi="Times New Roman" w:cs="Times New Roman"/>
        <w:sz w:val="16"/>
        <w:szCs w:val="16"/>
      </w:rPr>
      <w:t xml:space="preserve">Project Observation, </w:t>
    </w:r>
    <w:r>
      <w:rPr>
        <w:rFonts w:ascii="Times New Roman" w:eastAsia="Times New Roman" w:hAnsi="Times New Roman" w:cs="Times New Roman"/>
        <w:b/>
        <w:sz w:val="16"/>
        <w:szCs w:val="16"/>
      </w:rPr>
      <w:t>K</w:t>
    </w:r>
    <w:r>
      <w:rPr>
        <w:rFonts w:ascii="Times New Roman" w:eastAsia="Times New Roman" w:hAnsi="Times New Roman" w:cs="Times New Roman"/>
        <w:sz w:val="16"/>
        <w:szCs w:val="16"/>
      </w:rPr>
      <w:t xml:space="preserve">:Class Attendance; </w:t>
    </w:r>
    <w:r>
      <w:rPr>
        <w:rFonts w:ascii="Times New Roman" w:eastAsia="Times New Roman" w:hAnsi="Times New Roman" w:cs="Times New Roman"/>
        <w:b/>
        <w:sz w:val="16"/>
        <w:szCs w:val="16"/>
      </w:rPr>
      <w:t>L</w:t>
    </w:r>
    <w:r>
      <w:rPr>
        <w:rFonts w:ascii="Times New Roman" w:eastAsia="Times New Roman" w:hAnsi="Times New Roman" w:cs="Times New Roman"/>
        <w:sz w:val="16"/>
        <w:szCs w:val="16"/>
      </w:rPr>
      <w:t>:Jury Exam</w:t>
    </w:r>
  </w:p>
  <w:p w14:paraId="17596B10" w14:textId="77777777" w:rsidR="00D35C56" w:rsidRDefault="00D35C56">
    <w:pPr>
      <w:shd w:val="clear" w:color="auto" w:fill="FFFFFF"/>
      <w:spacing w:after="0" w:line="240" w:lineRule="auto"/>
      <w:ind w:left="284" w:hanging="284"/>
      <w:jc w:val="center"/>
      <w:rPr>
        <w:sz w:val="20"/>
        <w:szCs w:val="20"/>
      </w:rPr>
    </w:pPr>
    <w:r>
      <w:rPr>
        <w:sz w:val="20"/>
        <w:szCs w:val="20"/>
      </w:rPr>
      <w:t xml:space="preserve">ESOGU FACULTY OF HEALTH SCIENCES NURSING DEPARTMENT © 2024 </w:t>
    </w: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BBDD0" w14:textId="77777777" w:rsidR="00D35C56" w:rsidRPr="007B5AD6"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FACULTY OF HEALTH SCIENCES NURSING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4DDAE" w14:textId="77777777" w:rsidR="00D35C56" w:rsidRPr="007B5AD6" w:rsidRDefault="00D35C56" w:rsidP="00BC51ED">
    <w:pPr>
      <w:shd w:val="clear" w:color="auto" w:fill="FFFFFF"/>
      <w:spacing w:after="0" w:line="240" w:lineRule="auto"/>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FACULTY OF HEALTH SCIENCES NURSING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6A191" w14:textId="77777777" w:rsidR="00D35C56" w:rsidRPr="00790362" w:rsidRDefault="00D35C56" w:rsidP="00BC51ED">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7720E66E"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4434F0FD" w14:textId="77777777" w:rsidR="00D35C56" w:rsidRPr="00CA0228" w:rsidRDefault="00D35C56" w:rsidP="00BC51ED">
    <w:pPr>
      <w:shd w:val="clear" w:color="auto" w:fill="FFFFFF"/>
      <w:spacing w:after="0" w:line="240" w:lineRule="auto"/>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FACULTY OF HEALTH SCIENCES NURSING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86E76" w14:textId="77777777" w:rsidR="00D35C56" w:rsidRPr="00CA0228" w:rsidRDefault="00D35C56" w:rsidP="00BC51ED">
    <w:pPr>
      <w:pStyle w:val="AltBilgi"/>
      <w:jc w:val="both"/>
      <w:rPr>
        <w:sz w:val="20"/>
        <w:szCs w:val="20"/>
      </w:rPr>
    </w:pPr>
  </w:p>
  <w:p w14:paraId="0DE2642F" w14:textId="77777777" w:rsidR="00D35C56" w:rsidRPr="00CA0228" w:rsidRDefault="00D35C56" w:rsidP="00BC51ED">
    <w:pPr>
      <w:shd w:val="clear" w:color="auto" w:fill="FFFFFF"/>
      <w:spacing w:after="0" w:line="240" w:lineRule="auto"/>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FACULTY OF HEALTH SCIENCES NURSING DEPARTMENT</w:t>
    </w:r>
    <w:r w:rsidRPr="00CA0228">
      <w:rPr>
        <w:sz w:val="20"/>
        <w:szCs w:val="20"/>
      </w:rPr>
      <w:t xml:space="preserve">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23CB2" w14:textId="77777777" w:rsidR="00D35C56" w:rsidRPr="007B5AD6" w:rsidRDefault="00D35C56" w:rsidP="00BC51ED">
    <w:pPr>
      <w:shd w:val="clear" w:color="auto" w:fill="FFFFFF"/>
      <w:spacing w:after="0" w:line="240" w:lineRule="auto"/>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FACULTY OF HEALTH SCIENCES NURSING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EC2D9" w14:textId="77777777" w:rsidR="00D35C56" w:rsidRPr="004A6F0C" w:rsidRDefault="00D35C56" w:rsidP="00BC51ED">
    <w:pPr>
      <w:shd w:val="clear" w:color="auto" w:fill="FFFFFF"/>
      <w:spacing w:after="0" w:line="240" w:lineRule="auto"/>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FACULTY OF HEALTH SCIENCES NURSING DEPARTMENT</w:t>
    </w:r>
    <w:r w:rsidRPr="00CA0228">
      <w:rPr>
        <w:sz w:val="20"/>
        <w:szCs w:val="20"/>
      </w:rPr>
      <w:t xml:space="preserve"> </w:t>
    </w:r>
    <w:r>
      <w:rPr>
        <w:sz w:val="20"/>
        <w:szCs w:val="20"/>
      </w:rPr>
      <w:t xml:space="preserve">© </w:t>
    </w:r>
    <w:r w:rsidRPr="00CA0228">
      <w:rPr>
        <w:sz w:val="20"/>
        <w:szCs w:val="20"/>
      </w:rPr>
      <w:t>20</w:t>
    </w:r>
    <w:r>
      <w:rPr>
        <w:sz w:val="20"/>
        <w:szCs w:val="20"/>
      </w:rPr>
      <w:t xml:space="preserve">24 </w:t>
    </w: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BC13E" w14:textId="77777777" w:rsidR="00D35C56" w:rsidRPr="004A6F0C" w:rsidRDefault="00D35C56" w:rsidP="00BC51ED">
    <w:pPr>
      <w:shd w:val="clear" w:color="auto" w:fill="FFFFFF"/>
      <w:spacing w:after="0" w:line="240" w:lineRule="auto"/>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FACULTY OF HEALTH SCIENCES NURSING DEPARTMENT</w:t>
    </w:r>
    <w:r w:rsidRPr="00CA0228">
      <w:rPr>
        <w:sz w:val="20"/>
        <w:szCs w:val="20"/>
      </w:rPr>
      <w:t xml:space="preserve"> </w:t>
    </w:r>
    <w:r>
      <w:rPr>
        <w:sz w:val="20"/>
        <w:szCs w:val="20"/>
      </w:rPr>
      <w:t xml:space="preserve">© </w:t>
    </w:r>
    <w:r w:rsidRPr="00CA0228">
      <w:rPr>
        <w:sz w:val="20"/>
        <w:szCs w:val="20"/>
      </w:rPr>
      <w:t>20</w:t>
    </w:r>
    <w:r>
      <w:rPr>
        <w:sz w:val="20"/>
        <w:szCs w:val="20"/>
      </w:rPr>
      <w:t xml:space="preserve">24 </w:t>
    </w: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17FAB" w14:textId="77777777" w:rsidR="00D35C56" w:rsidRPr="004A6F0C" w:rsidRDefault="00D35C56" w:rsidP="00BC51ED">
    <w:pPr>
      <w:shd w:val="clear" w:color="auto" w:fill="FFFFFF"/>
      <w:spacing w:after="0" w:line="240" w:lineRule="auto"/>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FACULTY OF HEALTH SCIENCES NURSING DEPARTMENT</w:t>
    </w:r>
    <w:r w:rsidRPr="00CA0228">
      <w:rPr>
        <w:sz w:val="20"/>
        <w:szCs w:val="20"/>
      </w:rPr>
      <w:t xml:space="preserve"> </w:t>
    </w:r>
    <w:r>
      <w:rPr>
        <w:sz w:val="20"/>
        <w:szCs w:val="20"/>
      </w:rPr>
      <w:t xml:space="preserve">© </w:t>
    </w:r>
    <w:r w:rsidRPr="00CA0228">
      <w:rPr>
        <w:sz w:val="20"/>
        <w:szCs w:val="20"/>
      </w:rPr>
      <w:t>20</w:t>
    </w:r>
    <w:r>
      <w:rPr>
        <w:sz w:val="20"/>
        <w:szCs w:val="20"/>
      </w:rPr>
      <w:t xml:space="preserve">24 </w:t>
    </w: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3B6E0" w14:textId="77777777" w:rsidR="00D35C56" w:rsidRPr="00790362" w:rsidRDefault="00D35C56" w:rsidP="00BC51ED">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6:</w:t>
    </w:r>
    <w:r>
      <w:rPr>
        <w:rFonts w:ascii="Times New Roman" w:hAnsi="Times New Roman" w:cs="Times New Roman"/>
        <w:sz w:val="16"/>
        <w:szCs w:val="16"/>
      </w:rPr>
      <w:t>Tutorial</w:t>
    </w:r>
    <w:r w:rsidRPr="00790362">
      <w:rPr>
        <w:rFonts w:ascii="Times New Roman" w:hAnsi="Times New Roman" w:cs="Times New Roman"/>
        <w:sz w:val="16"/>
        <w:szCs w:val="16"/>
      </w:rPr>
      <w:t>,</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p>
  <w:p w14:paraId="208B97AD"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yExam</w:t>
    </w:r>
  </w:p>
  <w:p w14:paraId="26469BB2" w14:textId="77777777" w:rsidR="00D35C56" w:rsidRPr="00CA0228" w:rsidRDefault="00D35C56" w:rsidP="00BC51ED">
    <w:pPr>
      <w:shd w:val="clear" w:color="auto" w:fill="FFFFFF"/>
      <w:spacing w:after="0" w:line="240" w:lineRule="auto"/>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FACULTY OF HEALTH SCIENCES NURSING DEPARTMENT</w:t>
    </w:r>
    <w:r w:rsidRPr="00CA0228">
      <w:rPr>
        <w:sz w:val="20"/>
        <w:szCs w:val="20"/>
      </w:rPr>
      <w:t xml:space="preserve"> </w:t>
    </w:r>
    <w:r>
      <w:rPr>
        <w:sz w:val="20"/>
        <w:szCs w:val="20"/>
      </w:rPr>
      <w:t xml:space="preserve">© </w:t>
    </w:r>
    <w:r w:rsidRPr="00CA0228">
      <w:rPr>
        <w:sz w:val="20"/>
        <w:szCs w:val="20"/>
      </w:rPr>
      <w:t>20</w:t>
    </w:r>
    <w:r>
      <w:rPr>
        <w:sz w:val="20"/>
        <w:szCs w:val="20"/>
      </w:rPr>
      <w:t xml:space="preserve">24 </w:t>
    </w: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758CF" w14:textId="77777777" w:rsidR="00D35C56" w:rsidRPr="004A6F0C" w:rsidRDefault="00D35C56" w:rsidP="00BC51ED">
    <w:pPr>
      <w:shd w:val="clear" w:color="auto" w:fill="FFFFFF"/>
      <w:spacing w:after="0" w:line="240" w:lineRule="auto"/>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FACULTY OF HEALTH SCIENCES NURSING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54BF5" w14:textId="77777777" w:rsidR="00D35C56" w:rsidRDefault="00D35C56">
    <w:pPr>
      <w:shd w:val="clear" w:color="auto" w:fill="FFFFFF"/>
      <w:spacing w:after="0" w:line="240" w:lineRule="auto"/>
      <w:ind w:left="284" w:hanging="284"/>
      <w:jc w:val="center"/>
      <w:rPr>
        <w:sz w:val="20"/>
        <w:szCs w:val="20"/>
      </w:rPr>
    </w:pPr>
    <w:r>
      <w:rPr>
        <w:sz w:val="20"/>
        <w:szCs w:val="20"/>
      </w:rPr>
      <w:t>ESOGU FACULTY OF HEALTH SCIENCES NURSING DEPARTMENT © 2024</w:t>
    </w: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16731" w14:textId="77777777" w:rsidR="00D35C56" w:rsidRPr="004A6F0C" w:rsidRDefault="00D35C56" w:rsidP="00BC51ED">
    <w:pPr>
      <w:shd w:val="clear" w:color="auto" w:fill="FFFFFF"/>
      <w:spacing w:after="0" w:line="240" w:lineRule="auto"/>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FACULTY OF HEALTH SCIENCES NURSING DEPARTMENT</w:t>
    </w:r>
    <w:r w:rsidRPr="00CA0228">
      <w:rPr>
        <w:sz w:val="20"/>
        <w:szCs w:val="20"/>
      </w:rPr>
      <w:t xml:space="preserve"> </w:t>
    </w:r>
    <w:r>
      <w:rPr>
        <w:sz w:val="20"/>
        <w:szCs w:val="20"/>
      </w:rPr>
      <w:t xml:space="preserve">© </w:t>
    </w:r>
    <w:r w:rsidRPr="00CA0228">
      <w:rPr>
        <w:sz w:val="20"/>
        <w:szCs w:val="20"/>
      </w:rPr>
      <w:t>20</w:t>
    </w:r>
    <w:r>
      <w:rPr>
        <w:sz w:val="20"/>
        <w:szCs w:val="20"/>
      </w:rPr>
      <w:t xml:space="preserve">24 </w:t>
    </w: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77868" w14:textId="77777777" w:rsidR="00D35C56" w:rsidRPr="00790362" w:rsidRDefault="00D35C56" w:rsidP="00BC51ED">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16331569"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40C918A3"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24</w:t>
    </w:r>
    <w:r w:rsidRPr="00CA0228">
      <w:rPr>
        <w:sz w:val="20"/>
        <w:szCs w:val="20"/>
      </w:rPr>
      <w:t xml:space="preserve"> </w:t>
    </w: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73F04"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w:t>
    </w:r>
    <w:r w:rsidRPr="00CA0228">
      <w:rPr>
        <w:sz w:val="20"/>
        <w:szCs w:val="20"/>
      </w:rPr>
      <w:t xml:space="preserve"> </w:t>
    </w:r>
    <w:r>
      <w:rPr>
        <w:sz w:val="20"/>
        <w:szCs w:val="20"/>
      </w:rPr>
      <w:t>NURSING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8B68C"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EA22C" w14:textId="77777777" w:rsidR="00D35C56" w:rsidRDefault="00D35C56">
    <w:pPr>
      <w:rPr>
        <w:vanish/>
        <w:sz w:val="0"/>
      </w:rP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AD398" w14:textId="77777777" w:rsidR="00D35C56" w:rsidRPr="00790362" w:rsidRDefault="00D35C56" w:rsidP="00BC51ED">
    <w:pPr>
      <w:tabs>
        <w:tab w:val="center" w:pos="4536"/>
        <w:tab w:val="right" w:pos="9072"/>
      </w:tabs>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58B43626"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148E3808"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24</w:t>
    </w:r>
    <w:r w:rsidRPr="00CA0228">
      <w:rPr>
        <w:sz w:val="20"/>
        <w:szCs w:val="20"/>
      </w:rPr>
      <w:t xml:space="preserve"> </w:t>
    </w: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73841"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FACULTY OF HEALTH SCIENCES NURSING DEPARTMENT © </w:t>
    </w:r>
    <w:r w:rsidRPr="00CA0228">
      <w:rPr>
        <w:sz w:val="20"/>
        <w:szCs w:val="20"/>
      </w:rPr>
      <w:t>20</w:t>
    </w:r>
    <w:r>
      <w:rPr>
        <w:sz w:val="20"/>
        <w:szCs w:val="20"/>
      </w:rPr>
      <w:t>24</w:t>
    </w: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79F90"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980D9" w14:textId="77777777" w:rsidR="00D35C56" w:rsidRPr="00790362" w:rsidRDefault="00D35C56" w:rsidP="00BC51ED">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7EC0CB30"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453FDFC8"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24</w:t>
    </w:r>
    <w:r w:rsidRPr="00CA0228">
      <w:rPr>
        <w:sz w:val="20"/>
        <w:szCs w:val="20"/>
      </w:rPr>
      <w:t xml:space="preserve"> </w:t>
    </w: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03FFB"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FACULTY OF HELATH SCIENCES NURSING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57CA0" w14:textId="77777777" w:rsidR="00D35C56" w:rsidRDefault="00D35C56">
    <w:pPr>
      <w:shd w:val="clear" w:color="auto" w:fill="FFFFFF"/>
      <w:spacing w:after="0" w:line="240" w:lineRule="auto"/>
      <w:ind w:left="284" w:hanging="284"/>
      <w:jc w:val="center"/>
      <w:rPr>
        <w:sz w:val="20"/>
        <w:szCs w:val="20"/>
      </w:rPr>
    </w:pPr>
    <w:r>
      <w:rPr>
        <w:sz w:val="20"/>
        <w:szCs w:val="20"/>
      </w:rPr>
      <w:t xml:space="preserve">ESOGÜ KİMYA MÜHENDİSLİĞİ BÖLÜMÜ 2016 </w:t>
    </w: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516F8" w14:textId="77777777" w:rsidR="00D35C56" w:rsidRPr="00CA0228" w:rsidRDefault="00D35C56" w:rsidP="00BC51ED">
    <w:pPr>
      <w:shd w:val="clear" w:color="auto" w:fill="FFFFFF"/>
      <w:spacing w:after="0" w:line="240" w:lineRule="auto"/>
      <w:ind w:left="284" w:hanging="284"/>
      <w:jc w:val="center"/>
      <w:rPr>
        <w:sz w:val="20"/>
        <w:szCs w:val="20"/>
      </w:rP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A6B51" w14:textId="77777777" w:rsidR="00D35C56" w:rsidRPr="00F359A6"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 xml:space="preserve">24 </w:t>
    </w: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52E42" w14:textId="77777777" w:rsidR="00D35C56" w:rsidRPr="00F359A6"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 xml:space="preserve">24 </w:t>
    </w: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3BA6A"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 xml:space="preserve">24 </w:t>
    </w: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F1A82" w14:textId="77777777" w:rsidR="00D35C56" w:rsidRPr="00F359A6"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 xml:space="preserve">24 </w:t>
    </w: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69ED6"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031B5" w14:textId="77777777" w:rsidR="00D35C56" w:rsidRPr="00790362" w:rsidRDefault="00D35C56" w:rsidP="00BC51ED">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6:</w:t>
    </w:r>
    <w:r>
      <w:rPr>
        <w:rFonts w:ascii="Times New Roman" w:hAnsi="Times New Roman" w:cs="Times New Roman"/>
        <w:sz w:val="16"/>
        <w:szCs w:val="16"/>
      </w:rPr>
      <w:t>Tutorial</w:t>
    </w:r>
    <w:r w:rsidRPr="00790362">
      <w:rPr>
        <w:rFonts w:ascii="Times New Roman" w:hAnsi="Times New Roman" w:cs="Times New Roman"/>
        <w:sz w:val="16"/>
        <w:szCs w:val="16"/>
      </w:rPr>
      <w:t>,</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p>
  <w:p w14:paraId="3CDFA207"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yExam</w:t>
    </w:r>
  </w:p>
  <w:p w14:paraId="6A57C600"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24</w:t>
    </w: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1F99E" w14:textId="77777777" w:rsidR="00D35C56" w:rsidRPr="00EB39A6"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 xml:space="preserve">24 </w:t>
    </w: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6C4F8" w14:textId="77777777" w:rsidR="00D35C56" w:rsidRPr="0023480F"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24</w:t>
    </w: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9C0AD" w14:textId="77777777" w:rsidR="00D35C56" w:rsidRPr="00790362" w:rsidRDefault="00D35C56" w:rsidP="00BC51ED">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42B1A7A8"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3479A6B5"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24</w:t>
    </w:r>
    <w:r w:rsidRPr="00CA0228">
      <w:rPr>
        <w:sz w:val="20"/>
        <w:szCs w:val="20"/>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909A8" w14:textId="77777777" w:rsidR="00D35C56" w:rsidRDefault="00D35C5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*Teaching Methods 1:</w:t>
    </w:r>
    <w:r>
      <w:rPr>
        <w:rFonts w:ascii="Times New Roman" w:eastAsia="Times New Roman" w:hAnsi="Times New Roman" w:cs="Times New Roman"/>
        <w:color w:val="000000"/>
        <w:sz w:val="16"/>
        <w:szCs w:val="16"/>
      </w:rPr>
      <w:t>Expression, 2</w:t>
    </w:r>
    <w:r>
      <w:rPr>
        <w:rFonts w:ascii="Times New Roman" w:eastAsia="Times New Roman" w:hAnsi="Times New Roman" w:cs="Times New Roman"/>
        <w:b/>
        <w:color w:val="000000"/>
        <w:sz w:val="16"/>
        <w:szCs w:val="16"/>
      </w:rPr>
      <w:t>:</w:t>
    </w:r>
    <w:r>
      <w:rPr>
        <w:rFonts w:ascii="Times New Roman" w:eastAsia="Times New Roman" w:hAnsi="Times New Roman" w:cs="Times New Roman"/>
        <w:color w:val="000000"/>
        <w:sz w:val="16"/>
        <w:szCs w:val="16"/>
      </w:rPr>
      <w:t xml:space="preserve">Discussion, </w:t>
    </w:r>
    <w:r>
      <w:rPr>
        <w:rFonts w:ascii="Times New Roman" w:eastAsia="Times New Roman" w:hAnsi="Times New Roman" w:cs="Times New Roman"/>
        <w:b/>
        <w:color w:val="000000"/>
        <w:sz w:val="16"/>
        <w:szCs w:val="16"/>
      </w:rPr>
      <w:t>3:</w:t>
    </w:r>
    <w:r>
      <w:rPr>
        <w:rFonts w:ascii="Times New Roman" w:eastAsia="Times New Roman" w:hAnsi="Times New Roman" w:cs="Times New Roman"/>
        <w:color w:val="000000"/>
        <w:sz w:val="16"/>
        <w:szCs w:val="16"/>
      </w:rPr>
      <w:t xml:space="preserve">Experiment,  </w:t>
    </w:r>
    <w:r>
      <w:rPr>
        <w:rFonts w:ascii="Times New Roman" w:eastAsia="Times New Roman" w:hAnsi="Times New Roman" w:cs="Times New Roman"/>
        <w:b/>
        <w:color w:val="000000"/>
        <w:sz w:val="16"/>
        <w:szCs w:val="16"/>
      </w:rPr>
      <w:t>4:</w:t>
    </w:r>
    <w:r>
      <w:rPr>
        <w:rFonts w:ascii="Times New Roman" w:eastAsia="Times New Roman" w:hAnsi="Times New Roman" w:cs="Times New Roman"/>
        <w:color w:val="000000"/>
        <w:sz w:val="16"/>
        <w:szCs w:val="16"/>
      </w:rPr>
      <w:t xml:space="preserve">Simulation,  </w:t>
    </w:r>
    <w:r>
      <w:rPr>
        <w:rFonts w:ascii="Times New Roman" w:eastAsia="Times New Roman" w:hAnsi="Times New Roman" w:cs="Times New Roman"/>
        <w:b/>
        <w:color w:val="000000"/>
        <w:sz w:val="16"/>
        <w:szCs w:val="16"/>
      </w:rPr>
      <w:t>5:</w:t>
    </w:r>
    <w:r>
      <w:rPr>
        <w:rFonts w:ascii="Times New Roman" w:eastAsia="Times New Roman" w:hAnsi="Times New Roman" w:cs="Times New Roman"/>
        <w:color w:val="000000"/>
        <w:sz w:val="16"/>
        <w:szCs w:val="16"/>
      </w:rPr>
      <w:t>Question-Answer,</w:t>
    </w:r>
    <w:r>
      <w:rPr>
        <w:rFonts w:ascii="Times New Roman" w:eastAsia="Times New Roman" w:hAnsi="Times New Roman" w:cs="Times New Roman"/>
        <w:b/>
        <w:color w:val="000000"/>
        <w:sz w:val="16"/>
        <w:szCs w:val="16"/>
      </w:rPr>
      <w:t xml:space="preserve"> 6:</w:t>
    </w:r>
    <w:r>
      <w:rPr>
        <w:rFonts w:ascii="Times New Roman" w:eastAsia="Times New Roman" w:hAnsi="Times New Roman" w:cs="Times New Roman"/>
        <w:color w:val="000000"/>
        <w:sz w:val="16"/>
        <w:szCs w:val="16"/>
      </w:rPr>
      <w:t xml:space="preserve">Tutorial, </w:t>
    </w:r>
    <w:r>
      <w:rPr>
        <w:rFonts w:ascii="Times New Roman" w:eastAsia="Times New Roman" w:hAnsi="Times New Roman" w:cs="Times New Roman"/>
        <w:b/>
        <w:color w:val="000000"/>
        <w:sz w:val="16"/>
        <w:szCs w:val="16"/>
      </w:rPr>
      <w:t>7</w:t>
    </w:r>
    <w:r>
      <w:rPr>
        <w:rFonts w:ascii="Times New Roman" w:eastAsia="Times New Roman" w:hAnsi="Times New Roman" w:cs="Times New Roman"/>
        <w:color w:val="000000"/>
        <w:sz w:val="16"/>
        <w:szCs w:val="16"/>
      </w:rPr>
      <w:t xml:space="preserve">:Observation, </w:t>
    </w:r>
    <w:r>
      <w:rPr>
        <w:rFonts w:ascii="Times New Roman" w:eastAsia="Times New Roman" w:hAnsi="Times New Roman" w:cs="Times New Roman"/>
        <w:b/>
        <w:color w:val="000000"/>
        <w:sz w:val="16"/>
        <w:szCs w:val="16"/>
      </w:rPr>
      <w:t>8</w:t>
    </w:r>
    <w:r>
      <w:rPr>
        <w:rFonts w:ascii="Times New Roman" w:eastAsia="Times New Roman" w:hAnsi="Times New Roman" w:cs="Times New Roman"/>
        <w:color w:val="000000"/>
        <w:sz w:val="16"/>
        <w:szCs w:val="16"/>
      </w:rPr>
      <w:t xml:space="preserve">:Case Study, </w:t>
    </w:r>
    <w:r>
      <w:rPr>
        <w:rFonts w:ascii="Times New Roman" w:eastAsia="Times New Roman" w:hAnsi="Times New Roman" w:cs="Times New Roman"/>
        <w:b/>
        <w:color w:val="000000"/>
        <w:sz w:val="16"/>
        <w:szCs w:val="16"/>
      </w:rPr>
      <w:t>9:</w:t>
    </w:r>
    <w:r>
      <w:rPr>
        <w:rFonts w:ascii="Times New Roman" w:eastAsia="Times New Roman" w:hAnsi="Times New Roman" w:cs="Times New Roman"/>
        <w:color w:val="000000"/>
        <w:sz w:val="16"/>
        <w:szCs w:val="16"/>
      </w:rPr>
      <w:t xml:space="preserve">Technical Visit, </w:t>
    </w:r>
    <w:r>
      <w:rPr>
        <w:rFonts w:ascii="Times New Roman" w:eastAsia="Times New Roman" w:hAnsi="Times New Roman" w:cs="Times New Roman"/>
        <w:b/>
        <w:color w:val="000000"/>
        <w:sz w:val="16"/>
        <w:szCs w:val="16"/>
      </w:rPr>
      <w:t>10:</w:t>
    </w:r>
    <w:r>
      <w:rPr>
        <w:rFonts w:ascii="Times New Roman" w:eastAsia="Times New Roman" w:hAnsi="Times New Roman" w:cs="Times New Roman"/>
        <w:color w:val="000000"/>
        <w:sz w:val="16"/>
        <w:szCs w:val="16"/>
      </w:rPr>
      <w:t xml:space="preserve">Trouble/Problem Solving, </w:t>
    </w:r>
    <w:r>
      <w:rPr>
        <w:rFonts w:ascii="Times New Roman" w:eastAsia="Times New Roman" w:hAnsi="Times New Roman" w:cs="Times New Roman"/>
        <w:b/>
        <w:color w:val="000000"/>
        <w:sz w:val="16"/>
        <w:szCs w:val="16"/>
      </w:rPr>
      <w:t>11:</w:t>
    </w:r>
    <w:r>
      <w:rPr>
        <w:rFonts w:ascii="Times New Roman" w:eastAsia="Times New Roman" w:hAnsi="Times New Roman" w:cs="Times New Roman"/>
        <w:color w:val="000000"/>
        <w:sz w:val="16"/>
        <w:szCs w:val="16"/>
      </w:rPr>
      <w:t xml:space="preserve">Induvidual Work, </w:t>
    </w:r>
    <w:r>
      <w:rPr>
        <w:rFonts w:ascii="Times New Roman" w:eastAsia="Times New Roman" w:hAnsi="Times New Roman" w:cs="Times New Roman"/>
        <w:b/>
        <w:color w:val="000000"/>
        <w:sz w:val="16"/>
        <w:szCs w:val="16"/>
      </w:rPr>
      <w:t>12</w:t>
    </w:r>
    <w:r>
      <w:rPr>
        <w:rFonts w:ascii="Times New Roman" w:eastAsia="Times New Roman" w:hAnsi="Times New Roman" w:cs="Times New Roman"/>
        <w:color w:val="000000"/>
        <w:sz w:val="16"/>
        <w:szCs w:val="16"/>
      </w:rPr>
      <w:t xml:space="preserve">:Team/Group Work, </w:t>
    </w:r>
    <w:r>
      <w:rPr>
        <w:rFonts w:ascii="Times New Roman" w:eastAsia="Times New Roman" w:hAnsi="Times New Roman" w:cs="Times New Roman"/>
        <w:b/>
        <w:color w:val="000000"/>
        <w:sz w:val="16"/>
        <w:szCs w:val="16"/>
      </w:rPr>
      <w:t>13</w:t>
    </w:r>
    <w:r>
      <w:rPr>
        <w:rFonts w:ascii="Times New Roman" w:eastAsia="Times New Roman" w:hAnsi="Times New Roman" w:cs="Times New Roman"/>
        <w:color w:val="000000"/>
        <w:sz w:val="16"/>
        <w:szCs w:val="16"/>
      </w:rPr>
      <w:t xml:space="preserve">:Brain Storm, </w:t>
    </w:r>
    <w:r>
      <w:rPr>
        <w:rFonts w:ascii="Times New Roman" w:eastAsia="Times New Roman" w:hAnsi="Times New Roman" w:cs="Times New Roman"/>
        <w:b/>
        <w:color w:val="000000"/>
        <w:sz w:val="16"/>
        <w:szCs w:val="16"/>
      </w:rPr>
      <w:t>14:</w:t>
    </w:r>
    <w:r>
      <w:rPr>
        <w:rFonts w:ascii="Times New Roman" w:eastAsia="Times New Roman" w:hAnsi="Times New Roman" w:cs="Times New Roman"/>
        <w:color w:val="000000"/>
        <w:sz w:val="16"/>
        <w:szCs w:val="16"/>
      </w:rPr>
      <w:t xml:space="preserve">Project Design / Management, </w:t>
    </w:r>
    <w:r>
      <w:rPr>
        <w:rFonts w:ascii="Times New Roman" w:eastAsia="Times New Roman" w:hAnsi="Times New Roman" w:cs="Times New Roman"/>
        <w:b/>
        <w:color w:val="000000"/>
        <w:sz w:val="16"/>
        <w:szCs w:val="16"/>
      </w:rPr>
      <w:t>15:</w:t>
    </w:r>
    <w:r>
      <w:rPr>
        <w:rFonts w:ascii="Times New Roman" w:eastAsia="Times New Roman" w:hAnsi="Times New Roman" w:cs="Times New Roman"/>
        <w:color w:val="000000"/>
        <w:sz w:val="16"/>
        <w:szCs w:val="16"/>
      </w:rPr>
      <w:t xml:space="preserve">Report Preparation and/or Presentation </w:t>
    </w:r>
  </w:p>
  <w:p w14:paraId="7CC43A55" w14:textId="77777777" w:rsidR="00D35C56" w:rsidRDefault="00D35C56">
    <w:pPr>
      <w:shd w:val="clear" w:color="auto" w:fill="FFFFFF"/>
      <w:spacing w:after="0" w:line="240" w:lineRule="auto"/>
      <w:ind w:left="284" w:hanging="284"/>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**Measuring Methods</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A:</w:t>
    </w:r>
    <w:r>
      <w:rPr>
        <w:rFonts w:ascii="Times New Roman" w:eastAsia="Times New Roman" w:hAnsi="Times New Roman" w:cs="Times New Roman"/>
        <w:sz w:val="16"/>
        <w:szCs w:val="16"/>
      </w:rPr>
      <w:t xml:space="preserve">Exam, </w:t>
    </w:r>
    <w:r>
      <w:rPr>
        <w:rFonts w:ascii="Times New Roman" w:eastAsia="Times New Roman" w:hAnsi="Times New Roman" w:cs="Times New Roman"/>
        <w:b/>
        <w:sz w:val="16"/>
        <w:szCs w:val="16"/>
      </w:rPr>
      <w:t>B:</w:t>
    </w:r>
    <w:r>
      <w:rPr>
        <w:rFonts w:ascii="Times New Roman" w:eastAsia="Times New Roman" w:hAnsi="Times New Roman" w:cs="Times New Roman"/>
        <w:sz w:val="16"/>
        <w:szCs w:val="16"/>
      </w:rPr>
      <w:t xml:space="preserve">Quiz, </w:t>
    </w:r>
    <w:r>
      <w:rPr>
        <w:rFonts w:ascii="Times New Roman" w:eastAsia="Times New Roman" w:hAnsi="Times New Roman" w:cs="Times New Roman"/>
        <w:b/>
        <w:sz w:val="16"/>
        <w:szCs w:val="16"/>
      </w:rPr>
      <w:t>C:</w:t>
    </w:r>
    <w:r>
      <w:rPr>
        <w:rFonts w:ascii="Times New Roman" w:eastAsia="Times New Roman" w:hAnsi="Times New Roman" w:cs="Times New Roman"/>
        <w:sz w:val="16"/>
        <w:szCs w:val="16"/>
      </w:rPr>
      <w:t xml:space="preserve">Oral Exam, </w:t>
    </w:r>
    <w:r>
      <w:rPr>
        <w:rFonts w:ascii="Times New Roman" w:eastAsia="Times New Roman" w:hAnsi="Times New Roman" w:cs="Times New Roman"/>
        <w:b/>
        <w:sz w:val="16"/>
        <w:szCs w:val="16"/>
      </w:rPr>
      <w:t>D:</w:t>
    </w:r>
    <w:r>
      <w:rPr>
        <w:rFonts w:ascii="Times New Roman" w:eastAsia="Times New Roman" w:hAnsi="Times New Roman" w:cs="Times New Roman"/>
        <w:sz w:val="16"/>
        <w:szCs w:val="16"/>
      </w:rPr>
      <w:t xml:space="preserve">Homework, </w:t>
    </w:r>
    <w:r>
      <w:rPr>
        <w:rFonts w:ascii="Times New Roman" w:eastAsia="Times New Roman" w:hAnsi="Times New Roman" w:cs="Times New Roman"/>
        <w:b/>
        <w:sz w:val="16"/>
        <w:szCs w:val="16"/>
      </w:rPr>
      <w:t>E:</w:t>
    </w:r>
    <w:r>
      <w:rPr>
        <w:rFonts w:ascii="Times New Roman" w:eastAsia="Times New Roman" w:hAnsi="Times New Roman" w:cs="Times New Roman"/>
        <w:sz w:val="16"/>
        <w:szCs w:val="16"/>
      </w:rPr>
      <w:t xml:space="preserve">Report, </w:t>
    </w:r>
    <w:r>
      <w:rPr>
        <w:rFonts w:ascii="Times New Roman" w:eastAsia="Times New Roman" w:hAnsi="Times New Roman" w:cs="Times New Roman"/>
        <w:b/>
        <w:sz w:val="16"/>
        <w:szCs w:val="16"/>
      </w:rPr>
      <w:t>F:</w:t>
    </w:r>
    <w:r>
      <w:rPr>
        <w:rFonts w:ascii="Times New Roman" w:eastAsia="Times New Roman" w:hAnsi="Times New Roman" w:cs="Times New Roman"/>
        <w:sz w:val="16"/>
        <w:szCs w:val="16"/>
      </w:rPr>
      <w:t xml:space="preserve">Article Examination, </w:t>
    </w:r>
    <w:r>
      <w:rPr>
        <w:rFonts w:ascii="Times New Roman" w:eastAsia="Times New Roman" w:hAnsi="Times New Roman" w:cs="Times New Roman"/>
        <w:b/>
        <w:sz w:val="16"/>
        <w:szCs w:val="16"/>
      </w:rPr>
      <w:t>G:</w:t>
    </w:r>
    <w:r>
      <w:rPr>
        <w:rFonts w:ascii="Times New Roman" w:eastAsia="Times New Roman" w:hAnsi="Times New Roman" w:cs="Times New Roman"/>
        <w:sz w:val="16"/>
        <w:szCs w:val="16"/>
      </w:rPr>
      <w:t xml:space="preserve">Presentation, </w:t>
    </w:r>
    <w:r>
      <w:rPr>
        <w:rFonts w:ascii="Times New Roman" w:eastAsia="Times New Roman" w:hAnsi="Times New Roman" w:cs="Times New Roman"/>
        <w:b/>
        <w:sz w:val="16"/>
        <w:szCs w:val="16"/>
      </w:rPr>
      <w:t>I:</w:t>
    </w:r>
    <w:r>
      <w:rPr>
        <w:rFonts w:ascii="Times New Roman" w:eastAsia="Times New Roman" w:hAnsi="Times New Roman" w:cs="Times New Roman"/>
        <w:sz w:val="16"/>
        <w:szCs w:val="16"/>
      </w:rPr>
      <w:t xml:space="preserve">Experimental Skill, </w:t>
    </w:r>
    <w:r>
      <w:rPr>
        <w:rFonts w:ascii="Times New Roman" w:eastAsia="Times New Roman" w:hAnsi="Times New Roman" w:cs="Times New Roman"/>
        <w:b/>
        <w:sz w:val="16"/>
        <w:szCs w:val="16"/>
      </w:rPr>
      <w:t>J:</w:t>
    </w:r>
    <w:r>
      <w:rPr>
        <w:rFonts w:ascii="Times New Roman" w:eastAsia="Times New Roman" w:hAnsi="Times New Roman" w:cs="Times New Roman"/>
        <w:sz w:val="16"/>
        <w:szCs w:val="16"/>
      </w:rPr>
      <w:t xml:space="preserve">Project Observation, </w:t>
    </w:r>
    <w:r>
      <w:rPr>
        <w:rFonts w:ascii="Times New Roman" w:eastAsia="Times New Roman" w:hAnsi="Times New Roman" w:cs="Times New Roman"/>
        <w:b/>
        <w:sz w:val="16"/>
        <w:szCs w:val="16"/>
      </w:rPr>
      <w:t>K</w:t>
    </w:r>
    <w:r>
      <w:rPr>
        <w:rFonts w:ascii="Times New Roman" w:eastAsia="Times New Roman" w:hAnsi="Times New Roman" w:cs="Times New Roman"/>
        <w:sz w:val="16"/>
        <w:szCs w:val="16"/>
      </w:rPr>
      <w:t xml:space="preserve">:Class Attendance; </w:t>
    </w:r>
    <w:r>
      <w:rPr>
        <w:rFonts w:ascii="Times New Roman" w:eastAsia="Times New Roman" w:hAnsi="Times New Roman" w:cs="Times New Roman"/>
        <w:b/>
        <w:sz w:val="16"/>
        <w:szCs w:val="16"/>
      </w:rPr>
      <w:t>L</w:t>
    </w:r>
    <w:r>
      <w:rPr>
        <w:rFonts w:ascii="Times New Roman" w:eastAsia="Times New Roman" w:hAnsi="Times New Roman" w:cs="Times New Roman"/>
        <w:sz w:val="16"/>
        <w:szCs w:val="16"/>
      </w:rPr>
      <w:t>:Jury Exam</w:t>
    </w:r>
  </w:p>
  <w:p w14:paraId="0EFED9F3" w14:textId="77777777" w:rsidR="00D35C56" w:rsidRDefault="00D35C56">
    <w:pPr>
      <w:shd w:val="clear" w:color="auto" w:fill="FFFFFF"/>
      <w:spacing w:after="0" w:line="240" w:lineRule="auto"/>
      <w:ind w:left="284" w:hanging="284"/>
      <w:jc w:val="center"/>
      <w:rPr>
        <w:sz w:val="20"/>
        <w:szCs w:val="20"/>
      </w:rPr>
    </w:pPr>
    <w:r>
      <w:rPr>
        <w:sz w:val="20"/>
        <w:szCs w:val="20"/>
      </w:rPr>
      <w:t xml:space="preserve">ESOGU FACULTY OF HEALTH SCIENCES NURSING DEPARTMENT © 2024 </w:t>
    </w: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83641"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FACULTY OF HEALTH SCIENCES NURSING DEPARTMENT © </w:t>
    </w:r>
    <w:r w:rsidRPr="00CA0228">
      <w:rPr>
        <w:sz w:val="20"/>
        <w:szCs w:val="20"/>
      </w:rPr>
      <w:t>20</w:t>
    </w:r>
    <w:r>
      <w:rPr>
        <w:sz w:val="20"/>
        <w:szCs w:val="20"/>
      </w:rPr>
      <w:t>24</w:t>
    </w: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D09CB"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E466C" w14:textId="77777777" w:rsidR="00D35C56" w:rsidRPr="00790362" w:rsidRDefault="00D35C56" w:rsidP="00BC51ED">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00706731"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733380FD"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24</w:t>
    </w: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D079A" w14:textId="77777777" w:rsidR="00D35C56" w:rsidRPr="0023480F"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24</w:t>
    </w: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B437C" w14:textId="77777777" w:rsidR="00D35C56" w:rsidRPr="00790362" w:rsidRDefault="00D35C56" w:rsidP="00BC51ED">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64B8C582"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1F7E07C9"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24</w:t>
    </w: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DE005" w14:textId="77777777" w:rsidR="00D35C56" w:rsidRPr="0023480F"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24</w:t>
    </w: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E9E15" w14:textId="77777777" w:rsidR="00D35C56" w:rsidRPr="0023480F"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FACULTY OF HEALTH SCIENCES NURSING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AB045" w14:textId="77777777" w:rsidR="00D35C56" w:rsidRPr="00790362" w:rsidRDefault="00D35C56" w:rsidP="00BC51ED">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32392E65"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56B59EAC"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FACULTY OF HEALTH SCIENCES NURSING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084A1"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FACULTY OF HEALTH SCIENCES NURSING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760F7"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49F83" w14:textId="77777777" w:rsidR="00D35C56" w:rsidRDefault="00D35C56">
    <w:pPr>
      <w:shd w:val="clear" w:color="auto" w:fill="FFFFFF"/>
      <w:spacing w:after="0" w:line="240" w:lineRule="auto"/>
      <w:ind w:left="284" w:hanging="284"/>
      <w:jc w:val="center"/>
      <w:rPr>
        <w:sz w:val="20"/>
        <w:szCs w:val="20"/>
      </w:rPr>
    </w:pPr>
    <w:r>
      <w:rPr>
        <w:sz w:val="20"/>
        <w:szCs w:val="20"/>
      </w:rPr>
      <w:t>ESOGU FACULTY OF HEALTH SCIENCES NURSING DEPARTMENT © 2024</w:t>
    </w: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B407F" w14:textId="77777777" w:rsidR="00D35C56" w:rsidRPr="00CA0228" w:rsidRDefault="00D35C56" w:rsidP="00BC51ED">
    <w:pPr>
      <w:shd w:val="clear" w:color="auto" w:fill="FFFFFF"/>
      <w:spacing w:after="0" w:line="240" w:lineRule="auto"/>
      <w:ind w:left="284" w:hanging="284"/>
      <w:jc w:val="center"/>
      <w:rPr>
        <w:sz w:val="20"/>
        <w:szCs w:val="20"/>
      </w:rP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F5511"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FACULTY OF HEALTH SCIENCES NURSING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BB25D"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0BE76" w14:textId="77777777" w:rsidR="00D35C56" w:rsidRPr="00790362" w:rsidRDefault="00D35C56" w:rsidP="00BC51ED">
    <w:pPr>
      <w:pStyle w:val="AltBilgi"/>
      <w:ind w:left="284" w:hanging="284"/>
      <w:jc w:val="both"/>
      <w:rPr>
        <w:rFonts w:ascii="Times New Roman" w:hAnsi="Times New Roman" w:cs="Times New Roman"/>
        <w:sz w:val="16"/>
        <w:szCs w:val="16"/>
      </w:rPr>
    </w:pPr>
  </w:p>
  <w:p w14:paraId="4D679932"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24</w:t>
    </w:r>
    <w:r w:rsidRPr="00CA0228">
      <w:rPr>
        <w:sz w:val="20"/>
        <w:szCs w:val="20"/>
      </w:rPr>
      <w:t xml:space="preserve"> </w:t>
    </w: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F028D"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FACULTY OF HEALTH SCIENCES NURSING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E94E1" w14:textId="77777777" w:rsidR="00D35C56" w:rsidRPr="0072701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NURSING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FD7D1" w14:textId="77777777" w:rsidR="00D35C56" w:rsidRPr="00790362" w:rsidRDefault="00D35C56" w:rsidP="00BC51ED">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2A17687C"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5F1024C0"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24</w:t>
    </w:r>
    <w:r w:rsidRPr="00CA0228">
      <w:rPr>
        <w:sz w:val="20"/>
        <w:szCs w:val="20"/>
      </w:rPr>
      <w:t xml:space="preserve"> </w:t>
    </w: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22291"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6961C" w14:textId="4D8C852F"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F89AF"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5A10F" w14:textId="77777777" w:rsidR="00D35C56" w:rsidRDefault="00D35C56">
    <w:pPr>
      <w:shd w:val="clear" w:color="auto" w:fill="FFFFFF"/>
      <w:spacing w:after="0" w:line="240" w:lineRule="auto"/>
      <w:ind w:left="284" w:hanging="284"/>
      <w:jc w:val="center"/>
      <w:rPr>
        <w:sz w:val="20"/>
        <w:szCs w:val="20"/>
      </w:rPr>
    </w:pPr>
    <w:r>
      <w:rPr>
        <w:sz w:val="20"/>
        <w:szCs w:val="20"/>
      </w:rPr>
      <w:t>ESOGU FACULTY OF HEALTH SCIENCES NURSING DEPARTMENT © 2024</w:t>
    </w: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36CAB" w14:textId="77777777" w:rsidR="00D35C56" w:rsidRPr="00790362" w:rsidRDefault="00D35C56" w:rsidP="00BC51ED">
    <w:pPr>
      <w:pStyle w:val="Altbilgi1"/>
      <w:ind w:left="284" w:hanging="284"/>
      <w:jc w:val="both"/>
      <w:rPr>
        <w:rFonts w:ascii="Times New Roman" w:hAnsi="Times New Roman"/>
        <w:sz w:val="16"/>
        <w:szCs w:val="16"/>
        <w:lang w:val="en-US"/>
      </w:rPr>
    </w:pPr>
    <w:r w:rsidRPr="009D328E">
      <w:rPr>
        <w:rFonts w:ascii="Times New Roman" w:hAnsi="Times New Roman"/>
        <w:b/>
        <w:sz w:val="16"/>
        <w:szCs w:val="16"/>
      </w:rPr>
      <w:t>*</w:t>
    </w:r>
    <w:r w:rsidRPr="00790362">
      <w:rPr>
        <w:rFonts w:ascii="Times New Roman" w:hAnsi="Times New Roman"/>
        <w:b/>
        <w:sz w:val="16"/>
        <w:szCs w:val="16"/>
        <w:lang w:val="en-US"/>
      </w:rPr>
      <w:t>Teaching Methods 1:</w:t>
    </w:r>
    <w:r>
      <w:rPr>
        <w:rFonts w:ascii="Times New Roman" w:hAnsi="Times New Roman"/>
        <w:sz w:val="16"/>
        <w:szCs w:val="16"/>
        <w:lang w:val="en-US"/>
      </w:rPr>
      <w:t>Expression</w:t>
    </w:r>
    <w:r w:rsidRPr="00790362">
      <w:rPr>
        <w:rFonts w:ascii="Times New Roman" w:hAnsi="Times New Roman"/>
        <w:sz w:val="16"/>
        <w:szCs w:val="16"/>
        <w:lang w:val="en-US"/>
      </w:rPr>
      <w:t>, 2</w:t>
    </w:r>
    <w:r w:rsidRPr="00790362">
      <w:rPr>
        <w:rFonts w:ascii="Times New Roman" w:hAnsi="Times New Roman"/>
        <w:b/>
        <w:sz w:val="16"/>
        <w:szCs w:val="16"/>
        <w:lang w:val="en-US"/>
      </w:rPr>
      <w:t>:</w:t>
    </w:r>
    <w:r>
      <w:rPr>
        <w:rFonts w:ascii="Times New Roman" w:hAnsi="Times New Roman"/>
        <w:sz w:val="16"/>
        <w:szCs w:val="16"/>
        <w:lang w:val="en-US"/>
      </w:rPr>
      <w:t>Discussion</w:t>
    </w:r>
    <w:r w:rsidRPr="00790362">
      <w:rPr>
        <w:rFonts w:ascii="Times New Roman" w:hAnsi="Times New Roman"/>
        <w:sz w:val="16"/>
        <w:szCs w:val="16"/>
        <w:lang w:val="en-US"/>
      </w:rPr>
      <w:t xml:space="preserve">, </w:t>
    </w:r>
    <w:r w:rsidRPr="00790362">
      <w:rPr>
        <w:rFonts w:ascii="Times New Roman" w:hAnsi="Times New Roman"/>
        <w:b/>
        <w:sz w:val="16"/>
        <w:szCs w:val="16"/>
        <w:lang w:val="en-US"/>
      </w:rPr>
      <w:t>3:</w:t>
    </w:r>
    <w:r>
      <w:rPr>
        <w:rFonts w:ascii="Times New Roman" w:hAnsi="Times New Roman"/>
        <w:sz w:val="16"/>
        <w:szCs w:val="16"/>
        <w:lang w:val="en-US"/>
      </w:rPr>
      <w:t>Experiment</w:t>
    </w:r>
    <w:r w:rsidRPr="00790362">
      <w:rPr>
        <w:rFonts w:ascii="Times New Roman" w:hAnsi="Times New Roman"/>
        <w:sz w:val="16"/>
        <w:szCs w:val="16"/>
        <w:lang w:val="en-US"/>
      </w:rPr>
      <w:t xml:space="preserve">,  </w:t>
    </w:r>
    <w:r w:rsidRPr="00790362">
      <w:rPr>
        <w:rFonts w:ascii="Times New Roman" w:hAnsi="Times New Roman"/>
        <w:b/>
        <w:sz w:val="16"/>
        <w:szCs w:val="16"/>
        <w:lang w:val="en-US"/>
      </w:rPr>
      <w:t>4:</w:t>
    </w:r>
    <w:r>
      <w:rPr>
        <w:rFonts w:ascii="Times New Roman" w:hAnsi="Times New Roman"/>
        <w:sz w:val="16"/>
        <w:szCs w:val="16"/>
        <w:lang w:val="en-US"/>
      </w:rPr>
      <w:t>Simulation</w:t>
    </w:r>
    <w:r w:rsidRPr="00790362">
      <w:rPr>
        <w:rFonts w:ascii="Times New Roman" w:hAnsi="Times New Roman"/>
        <w:sz w:val="16"/>
        <w:szCs w:val="16"/>
        <w:lang w:val="en-US"/>
      </w:rPr>
      <w:t xml:space="preserve">,  </w:t>
    </w:r>
    <w:r w:rsidRPr="00790362">
      <w:rPr>
        <w:rFonts w:ascii="Times New Roman" w:hAnsi="Times New Roman"/>
        <w:b/>
        <w:sz w:val="16"/>
        <w:szCs w:val="16"/>
        <w:lang w:val="en-US"/>
      </w:rPr>
      <w:t>5:</w:t>
    </w:r>
    <w:r>
      <w:rPr>
        <w:rFonts w:ascii="Times New Roman" w:hAnsi="Times New Roman"/>
        <w:sz w:val="16"/>
        <w:szCs w:val="16"/>
        <w:lang w:val="en-US"/>
      </w:rPr>
      <w:t>Question-Answer</w:t>
    </w:r>
    <w:r w:rsidRPr="00790362">
      <w:rPr>
        <w:rFonts w:ascii="Times New Roman" w:hAnsi="Times New Roman"/>
        <w:sz w:val="16"/>
        <w:szCs w:val="16"/>
        <w:lang w:val="en-US"/>
      </w:rPr>
      <w:t>,</w:t>
    </w:r>
    <w:r w:rsidRPr="00790362">
      <w:rPr>
        <w:rFonts w:ascii="Times New Roman" w:hAnsi="Times New Roman"/>
        <w:b/>
        <w:sz w:val="16"/>
        <w:szCs w:val="16"/>
        <w:lang w:val="en-US"/>
      </w:rPr>
      <w:t xml:space="preserve"> 6:</w:t>
    </w:r>
    <w:r>
      <w:rPr>
        <w:rFonts w:ascii="Times New Roman" w:hAnsi="Times New Roman"/>
        <w:sz w:val="16"/>
        <w:szCs w:val="16"/>
        <w:lang w:val="en-US"/>
      </w:rPr>
      <w:t>Tutorial</w:t>
    </w:r>
    <w:r w:rsidRPr="00790362">
      <w:rPr>
        <w:rFonts w:ascii="Times New Roman" w:hAnsi="Times New Roman"/>
        <w:sz w:val="16"/>
        <w:szCs w:val="16"/>
        <w:lang w:val="en-US"/>
      </w:rPr>
      <w:t xml:space="preserve">, </w:t>
    </w:r>
    <w:r w:rsidRPr="00790362">
      <w:rPr>
        <w:rFonts w:ascii="Times New Roman" w:hAnsi="Times New Roman"/>
        <w:b/>
        <w:sz w:val="16"/>
        <w:szCs w:val="16"/>
        <w:lang w:val="en-US"/>
      </w:rPr>
      <w:t>7</w:t>
    </w:r>
    <w:r w:rsidRPr="00790362">
      <w:rPr>
        <w:rFonts w:ascii="Times New Roman" w:hAnsi="Times New Roman"/>
        <w:sz w:val="16"/>
        <w:szCs w:val="16"/>
        <w:lang w:val="en-US"/>
      </w:rPr>
      <w:t>:</w:t>
    </w:r>
    <w:r>
      <w:rPr>
        <w:rFonts w:ascii="Times New Roman" w:hAnsi="Times New Roman"/>
        <w:sz w:val="16"/>
        <w:szCs w:val="16"/>
        <w:lang w:val="en-US"/>
      </w:rPr>
      <w:t>Observation</w:t>
    </w:r>
    <w:r w:rsidRPr="00790362">
      <w:rPr>
        <w:rFonts w:ascii="Times New Roman" w:hAnsi="Times New Roman"/>
        <w:sz w:val="16"/>
        <w:szCs w:val="16"/>
        <w:lang w:val="en-US"/>
      </w:rPr>
      <w:t xml:space="preserve">, </w:t>
    </w:r>
    <w:r w:rsidRPr="00790362">
      <w:rPr>
        <w:rFonts w:ascii="Times New Roman" w:hAnsi="Times New Roman"/>
        <w:b/>
        <w:sz w:val="16"/>
        <w:szCs w:val="16"/>
        <w:lang w:val="en-US"/>
      </w:rPr>
      <w:t>8</w:t>
    </w:r>
    <w:r w:rsidRPr="00790362">
      <w:rPr>
        <w:rFonts w:ascii="Times New Roman" w:hAnsi="Times New Roman"/>
        <w:sz w:val="16"/>
        <w:szCs w:val="16"/>
        <w:lang w:val="en-US"/>
      </w:rPr>
      <w:t>:</w:t>
    </w:r>
    <w:r>
      <w:rPr>
        <w:rFonts w:ascii="Times New Roman" w:hAnsi="Times New Roman"/>
        <w:sz w:val="16"/>
        <w:szCs w:val="16"/>
        <w:lang w:val="en-US"/>
      </w:rPr>
      <w:t>Case Study</w:t>
    </w:r>
    <w:r w:rsidRPr="00790362">
      <w:rPr>
        <w:rFonts w:ascii="Times New Roman" w:hAnsi="Times New Roman"/>
        <w:sz w:val="16"/>
        <w:szCs w:val="16"/>
        <w:lang w:val="en-US"/>
      </w:rPr>
      <w:t xml:space="preserve">, </w:t>
    </w:r>
    <w:r w:rsidRPr="00790362">
      <w:rPr>
        <w:rFonts w:ascii="Times New Roman" w:hAnsi="Times New Roman"/>
        <w:b/>
        <w:sz w:val="16"/>
        <w:szCs w:val="16"/>
        <w:lang w:val="en-US"/>
      </w:rPr>
      <w:t>9:</w:t>
    </w:r>
    <w:r w:rsidRPr="00790362">
      <w:rPr>
        <w:rFonts w:ascii="Times New Roman" w:hAnsi="Times New Roman"/>
        <w:sz w:val="16"/>
        <w:szCs w:val="16"/>
        <w:lang w:val="en-US"/>
      </w:rPr>
      <w:t>Te</w:t>
    </w:r>
    <w:r>
      <w:rPr>
        <w:rFonts w:ascii="Times New Roman" w:hAnsi="Times New Roman"/>
        <w:sz w:val="16"/>
        <w:szCs w:val="16"/>
        <w:lang w:val="en-US"/>
      </w:rPr>
      <w:t>chnical Visit</w:t>
    </w:r>
    <w:r w:rsidRPr="00790362">
      <w:rPr>
        <w:rFonts w:ascii="Times New Roman" w:hAnsi="Times New Roman"/>
        <w:sz w:val="16"/>
        <w:szCs w:val="16"/>
        <w:lang w:val="en-US"/>
      </w:rPr>
      <w:t xml:space="preserve">, </w:t>
    </w:r>
    <w:r w:rsidRPr="00790362">
      <w:rPr>
        <w:rFonts w:ascii="Times New Roman" w:hAnsi="Times New Roman"/>
        <w:b/>
        <w:sz w:val="16"/>
        <w:szCs w:val="16"/>
        <w:lang w:val="en-US"/>
      </w:rPr>
      <w:t>10:</w:t>
    </w:r>
    <w:r>
      <w:rPr>
        <w:rFonts w:ascii="Times New Roman" w:hAnsi="Times New Roman"/>
        <w:sz w:val="16"/>
        <w:szCs w:val="16"/>
        <w:lang w:val="en-US"/>
      </w:rPr>
      <w:t>Trouble</w:t>
    </w:r>
    <w:r w:rsidRPr="00790362">
      <w:rPr>
        <w:rFonts w:ascii="Times New Roman" w:hAnsi="Times New Roman"/>
        <w:sz w:val="16"/>
        <w:szCs w:val="16"/>
        <w:lang w:val="en-US"/>
      </w:rPr>
      <w:t xml:space="preserve">/Problem </w:t>
    </w:r>
    <w:r>
      <w:rPr>
        <w:rFonts w:ascii="Times New Roman" w:hAnsi="Times New Roman"/>
        <w:sz w:val="16"/>
        <w:szCs w:val="16"/>
        <w:lang w:val="en-US"/>
      </w:rPr>
      <w:t>Solving</w:t>
    </w:r>
    <w:r w:rsidRPr="00790362">
      <w:rPr>
        <w:rFonts w:ascii="Times New Roman" w:hAnsi="Times New Roman"/>
        <w:sz w:val="16"/>
        <w:szCs w:val="16"/>
        <w:lang w:val="en-US"/>
      </w:rPr>
      <w:t xml:space="preserve">, </w:t>
    </w:r>
    <w:r w:rsidRPr="00790362">
      <w:rPr>
        <w:rFonts w:ascii="Times New Roman" w:hAnsi="Times New Roman"/>
        <w:b/>
        <w:sz w:val="16"/>
        <w:szCs w:val="16"/>
        <w:lang w:val="en-US"/>
      </w:rPr>
      <w:t>11:</w:t>
    </w:r>
    <w:r>
      <w:rPr>
        <w:rFonts w:ascii="Times New Roman" w:hAnsi="Times New Roman"/>
        <w:sz w:val="16"/>
        <w:szCs w:val="16"/>
        <w:lang w:val="en-US"/>
      </w:rPr>
      <w:t>Induvidual Work</w:t>
    </w:r>
    <w:r w:rsidRPr="00790362">
      <w:rPr>
        <w:rFonts w:ascii="Times New Roman" w:hAnsi="Times New Roman"/>
        <w:sz w:val="16"/>
        <w:szCs w:val="16"/>
        <w:lang w:val="en-US"/>
      </w:rPr>
      <w:t xml:space="preserve">, </w:t>
    </w:r>
    <w:r w:rsidRPr="00790362">
      <w:rPr>
        <w:rFonts w:ascii="Times New Roman" w:hAnsi="Times New Roman"/>
        <w:b/>
        <w:sz w:val="16"/>
        <w:szCs w:val="16"/>
        <w:lang w:val="en-US"/>
      </w:rPr>
      <w:t>12</w:t>
    </w:r>
    <w:r w:rsidRPr="00790362">
      <w:rPr>
        <w:rFonts w:ascii="Times New Roman" w:hAnsi="Times New Roman"/>
        <w:sz w:val="16"/>
        <w:szCs w:val="16"/>
        <w:lang w:val="en-US"/>
      </w:rPr>
      <w:t>:T</w:t>
    </w:r>
    <w:r>
      <w:rPr>
        <w:rFonts w:ascii="Times New Roman" w:hAnsi="Times New Roman"/>
        <w:sz w:val="16"/>
        <w:szCs w:val="16"/>
        <w:lang w:val="en-US"/>
      </w:rPr>
      <w:t>eam</w:t>
    </w:r>
    <w:r w:rsidRPr="00790362">
      <w:rPr>
        <w:rFonts w:ascii="Times New Roman" w:hAnsi="Times New Roman"/>
        <w:sz w:val="16"/>
        <w:szCs w:val="16"/>
        <w:lang w:val="en-US"/>
      </w:rPr>
      <w:t>/Gr</w:t>
    </w:r>
    <w:r>
      <w:rPr>
        <w:rFonts w:ascii="Times New Roman" w:hAnsi="Times New Roman"/>
        <w:sz w:val="16"/>
        <w:szCs w:val="16"/>
        <w:lang w:val="en-US"/>
      </w:rPr>
      <w:t>o</w:t>
    </w:r>
    <w:r w:rsidRPr="00790362">
      <w:rPr>
        <w:rFonts w:ascii="Times New Roman" w:hAnsi="Times New Roman"/>
        <w:sz w:val="16"/>
        <w:szCs w:val="16"/>
        <w:lang w:val="en-US"/>
      </w:rPr>
      <w:t xml:space="preserve">up </w:t>
    </w:r>
    <w:r>
      <w:rPr>
        <w:rFonts w:ascii="Times New Roman" w:hAnsi="Times New Roman"/>
        <w:sz w:val="16"/>
        <w:szCs w:val="16"/>
        <w:lang w:val="en-US"/>
      </w:rPr>
      <w:t>Work</w:t>
    </w:r>
    <w:r w:rsidRPr="00790362">
      <w:rPr>
        <w:rFonts w:ascii="Times New Roman" w:hAnsi="Times New Roman"/>
        <w:sz w:val="16"/>
        <w:szCs w:val="16"/>
        <w:lang w:val="en-US"/>
      </w:rPr>
      <w:t xml:space="preserve">, </w:t>
    </w:r>
    <w:r w:rsidRPr="00790362">
      <w:rPr>
        <w:rFonts w:ascii="Times New Roman" w:hAnsi="Times New Roman"/>
        <w:b/>
        <w:sz w:val="16"/>
        <w:szCs w:val="16"/>
        <w:lang w:val="en-US"/>
      </w:rPr>
      <w:t>13</w:t>
    </w:r>
    <w:r w:rsidRPr="00790362">
      <w:rPr>
        <w:rFonts w:ascii="Times New Roman" w:hAnsi="Times New Roman"/>
        <w:sz w:val="16"/>
        <w:szCs w:val="16"/>
        <w:lang w:val="en-US"/>
      </w:rPr>
      <w:t>:B</w:t>
    </w:r>
    <w:r>
      <w:rPr>
        <w:rFonts w:ascii="Times New Roman" w:hAnsi="Times New Roman"/>
        <w:sz w:val="16"/>
        <w:szCs w:val="16"/>
        <w:lang w:val="en-US"/>
      </w:rPr>
      <w:t>rain Storm</w:t>
    </w:r>
    <w:r w:rsidRPr="00790362">
      <w:rPr>
        <w:rFonts w:ascii="Times New Roman" w:hAnsi="Times New Roman"/>
        <w:sz w:val="16"/>
        <w:szCs w:val="16"/>
        <w:lang w:val="en-US"/>
      </w:rPr>
      <w:t xml:space="preserve">, </w:t>
    </w:r>
    <w:r w:rsidRPr="00790362">
      <w:rPr>
        <w:rFonts w:ascii="Times New Roman" w:hAnsi="Times New Roman"/>
        <w:b/>
        <w:sz w:val="16"/>
        <w:szCs w:val="16"/>
        <w:lang w:val="en-US"/>
      </w:rPr>
      <w:t>14:</w:t>
    </w:r>
    <w:r w:rsidRPr="00790362">
      <w:rPr>
        <w:rFonts w:ascii="Times New Roman" w:hAnsi="Times New Roman"/>
        <w:sz w:val="16"/>
        <w:szCs w:val="16"/>
        <w:lang w:val="en-US"/>
      </w:rPr>
      <w:t>Proje</w:t>
    </w:r>
    <w:r>
      <w:rPr>
        <w:rFonts w:ascii="Times New Roman" w:hAnsi="Times New Roman"/>
        <w:sz w:val="16"/>
        <w:szCs w:val="16"/>
        <w:lang w:val="en-US"/>
      </w:rPr>
      <w:t>ct</w:t>
    </w:r>
    <w:r w:rsidRPr="00790362">
      <w:rPr>
        <w:rFonts w:ascii="Times New Roman" w:hAnsi="Times New Roman"/>
        <w:sz w:val="16"/>
        <w:szCs w:val="16"/>
        <w:lang w:val="en-US"/>
      </w:rPr>
      <w:t xml:space="preserve"> </w:t>
    </w:r>
    <w:r>
      <w:rPr>
        <w:rFonts w:ascii="Times New Roman" w:hAnsi="Times New Roman"/>
        <w:sz w:val="16"/>
        <w:szCs w:val="16"/>
        <w:lang w:val="en-US"/>
      </w:rPr>
      <w:t>Design</w:t>
    </w:r>
    <w:r w:rsidRPr="00790362">
      <w:rPr>
        <w:rFonts w:ascii="Times New Roman" w:hAnsi="Times New Roman"/>
        <w:sz w:val="16"/>
        <w:szCs w:val="16"/>
        <w:lang w:val="en-US"/>
      </w:rPr>
      <w:t xml:space="preserve"> / </w:t>
    </w:r>
    <w:r>
      <w:rPr>
        <w:rFonts w:ascii="Times New Roman" w:hAnsi="Times New Roman"/>
        <w:sz w:val="16"/>
        <w:szCs w:val="16"/>
        <w:lang w:val="en-US"/>
      </w:rPr>
      <w:t>Management</w:t>
    </w:r>
    <w:r w:rsidRPr="00790362">
      <w:rPr>
        <w:rFonts w:ascii="Times New Roman" w:hAnsi="Times New Roman"/>
        <w:sz w:val="16"/>
        <w:szCs w:val="16"/>
        <w:lang w:val="en-US"/>
      </w:rPr>
      <w:t xml:space="preserve">, </w:t>
    </w:r>
    <w:r w:rsidRPr="00790362">
      <w:rPr>
        <w:rFonts w:ascii="Times New Roman" w:hAnsi="Times New Roman"/>
        <w:b/>
        <w:sz w:val="16"/>
        <w:szCs w:val="16"/>
        <w:lang w:val="en-US"/>
      </w:rPr>
      <w:t>15:</w:t>
    </w:r>
    <w:r w:rsidRPr="00790362">
      <w:rPr>
        <w:rFonts w:ascii="Times New Roman" w:hAnsi="Times New Roman"/>
        <w:sz w:val="16"/>
        <w:szCs w:val="16"/>
        <w:lang w:val="en-US"/>
      </w:rPr>
      <w:t>R</w:t>
    </w:r>
    <w:r>
      <w:rPr>
        <w:rFonts w:ascii="Times New Roman" w:hAnsi="Times New Roman"/>
        <w:sz w:val="16"/>
        <w:szCs w:val="16"/>
        <w:lang w:val="en-US"/>
      </w:rPr>
      <w:t>eport Preparation and/or Presentation</w:t>
    </w:r>
    <w:r w:rsidRPr="00790362">
      <w:rPr>
        <w:rFonts w:ascii="Times New Roman" w:hAnsi="Times New Roman"/>
        <w:sz w:val="16"/>
        <w:szCs w:val="16"/>
        <w:lang w:val="en-US"/>
      </w:rPr>
      <w:t xml:space="preserve"> </w:t>
    </w:r>
  </w:p>
  <w:p w14:paraId="1E6C9EF6" w14:textId="77777777" w:rsidR="00D35C56" w:rsidRPr="00790362" w:rsidRDefault="00D35C56" w:rsidP="00BC51ED">
    <w:pPr>
      <w:shd w:val="clear" w:color="auto" w:fill="FFFFFF"/>
      <w:spacing w:after="0" w:line="240" w:lineRule="auto"/>
      <w:ind w:left="284" w:hanging="284"/>
      <w:jc w:val="both"/>
      <w:rPr>
        <w:rFonts w:ascii="Times New Roman" w:hAnsi="Times New Roman"/>
        <w:sz w:val="16"/>
        <w:szCs w:val="16"/>
      </w:rPr>
    </w:pPr>
    <w:r w:rsidRPr="00790362">
      <w:rPr>
        <w:rFonts w:ascii="Times New Roman" w:hAnsi="Times New Roman"/>
        <w:b/>
        <w:sz w:val="16"/>
        <w:szCs w:val="16"/>
      </w:rPr>
      <w:t>**</w:t>
    </w:r>
    <w:r>
      <w:rPr>
        <w:rFonts w:ascii="Times New Roman" w:hAnsi="Times New Roman"/>
        <w:b/>
        <w:sz w:val="16"/>
        <w:szCs w:val="16"/>
      </w:rPr>
      <w:t>Measuring Methods</w:t>
    </w:r>
    <w:r w:rsidRPr="00790362">
      <w:rPr>
        <w:rFonts w:ascii="Times New Roman" w:hAnsi="Times New Roman"/>
        <w:sz w:val="16"/>
        <w:szCs w:val="16"/>
      </w:rPr>
      <w:t xml:space="preserve"> </w:t>
    </w:r>
    <w:r w:rsidRPr="00790362">
      <w:rPr>
        <w:rFonts w:ascii="Times New Roman" w:hAnsi="Times New Roman"/>
        <w:b/>
        <w:sz w:val="16"/>
        <w:szCs w:val="16"/>
      </w:rPr>
      <w:t>A:</w:t>
    </w:r>
    <w:r>
      <w:rPr>
        <w:rFonts w:ascii="Times New Roman" w:hAnsi="Times New Roman"/>
        <w:sz w:val="16"/>
        <w:szCs w:val="16"/>
      </w:rPr>
      <w:t>Exam</w:t>
    </w:r>
    <w:r w:rsidRPr="00790362">
      <w:rPr>
        <w:rFonts w:ascii="Times New Roman" w:hAnsi="Times New Roman"/>
        <w:sz w:val="16"/>
        <w:szCs w:val="16"/>
      </w:rPr>
      <w:t xml:space="preserve">, </w:t>
    </w:r>
    <w:r w:rsidRPr="00790362">
      <w:rPr>
        <w:rFonts w:ascii="Times New Roman" w:hAnsi="Times New Roman"/>
        <w:b/>
        <w:sz w:val="16"/>
        <w:szCs w:val="16"/>
      </w:rPr>
      <w:t>B:</w:t>
    </w:r>
    <w:r>
      <w:rPr>
        <w:rFonts w:ascii="Times New Roman" w:hAnsi="Times New Roman"/>
        <w:sz w:val="16"/>
        <w:szCs w:val="16"/>
      </w:rPr>
      <w:t>Quiz</w:t>
    </w:r>
    <w:r w:rsidRPr="00790362">
      <w:rPr>
        <w:rFonts w:ascii="Times New Roman" w:hAnsi="Times New Roman"/>
        <w:sz w:val="16"/>
        <w:szCs w:val="16"/>
      </w:rPr>
      <w:t xml:space="preserve">, </w:t>
    </w:r>
    <w:r w:rsidRPr="00790362">
      <w:rPr>
        <w:rFonts w:ascii="Times New Roman" w:hAnsi="Times New Roman"/>
        <w:b/>
        <w:sz w:val="16"/>
        <w:szCs w:val="16"/>
      </w:rPr>
      <w:t>C:</w:t>
    </w:r>
    <w:r>
      <w:rPr>
        <w:rFonts w:ascii="Times New Roman" w:hAnsi="Times New Roman"/>
        <w:sz w:val="16"/>
        <w:szCs w:val="16"/>
      </w:rPr>
      <w:t>Oral Exam</w:t>
    </w:r>
    <w:r w:rsidRPr="00790362">
      <w:rPr>
        <w:rFonts w:ascii="Times New Roman" w:hAnsi="Times New Roman"/>
        <w:sz w:val="16"/>
        <w:szCs w:val="16"/>
      </w:rPr>
      <w:t xml:space="preserve">, </w:t>
    </w:r>
    <w:r w:rsidRPr="00790362">
      <w:rPr>
        <w:rFonts w:ascii="Times New Roman" w:hAnsi="Times New Roman"/>
        <w:b/>
        <w:sz w:val="16"/>
        <w:szCs w:val="16"/>
      </w:rPr>
      <w:t>D:</w:t>
    </w:r>
    <w:r w:rsidRPr="00790362">
      <w:rPr>
        <w:rFonts w:ascii="Times New Roman" w:hAnsi="Times New Roman"/>
        <w:sz w:val="16"/>
        <w:szCs w:val="16"/>
      </w:rPr>
      <w:t xml:space="preserve">Homework, </w:t>
    </w:r>
    <w:r w:rsidRPr="00790362">
      <w:rPr>
        <w:rFonts w:ascii="Times New Roman" w:hAnsi="Times New Roman"/>
        <w:b/>
        <w:sz w:val="16"/>
        <w:szCs w:val="16"/>
      </w:rPr>
      <w:t>E:</w:t>
    </w:r>
    <w:r>
      <w:rPr>
        <w:rFonts w:ascii="Times New Roman" w:hAnsi="Times New Roman"/>
        <w:sz w:val="16"/>
        <w:szCs w:val="16"/>
      </w:rPr>
      <w:t>Report</w:t>
    </w:r>
    <w:r w:rsidRPr="00790362">
      <w:rPr>
        <w:rFonts w:ascii="Times New Roman" w:hAnsi="Times New Roman"/>
        <w:sz w:val="16"/>
        <w:szCs w:val="16"/>
      </w:rPr>
      <w:t xml:space="preserve">, </w:t>
    </w:r>
    <w:r w:rsidRPr="00790362">
      <w:rPr>
        <w:rFonts w:ascii="Times New Roman" w:hAnsi="Times New Roman"/>
        <w:b/>
        <w:sz w:val="16"/>
        <w:szCs w:val="16"/>
      </w:rPr>
      <w:t>F:</w:t>
    </w:r>
    <w:r>
      <w:rPr>
        <w:rFonts w:ascii="Times New Roman" w:hAnsi="Times New Roman"/>
        <w:sz w:val="16"/>
        <w:szCs w:val="16"/>
      </w:rPr>
      <w:t>Article Examination</w:t>
    </w:r>
    <w:r w:rsidRPr="00790362">
      <w:rPr>
        <w:rFonts w:ascii="Times New Roman" w:hAnsi="Times New Roman"/>
        <w:sz w:val="16"/>
        <w:szCs w:val="16"/>
      </w:rPr>
      <w:t xml:space="preserve">, </w:t>
    </w:r>
    <w:r w:rsidRPr="00790362">
      <w:rPr>
        <w:rFonts w:ascii="Times New Roman" w:hAnsi="Times New Roman"/>
        <w:b/>
        <w:sz w:val="16"/>
        <w:szCs w:val="16"/>
      </w:rPr>
      <w:t>G:</w:t>
    </w:r>
    <w:r>
      <w:rPr>
        <w:rFonts w:ascii="Times New Roman" w:hAnsi="Times New Roman"/>
        <w:sz w:val="16"/>
        <w:szCs w:val="16"/>
      </w:rPr>
      <w:t>Presentation</w:t>
    </w:r>
    <w:r w:rsidRPr="00790362">
      <w:rPr>
        <w:rFonts w:ascii="Times New Roman" w:hAnsi="Times New Roman"/>
        <w:sz w:val="16"/>
        <w:szCs w:val="16"/>
      </w:rPr>
      <w:t xml:space="preserve">, </w:t>
    </w:r>
    <w:r w:rsidRPr="00790362">
      <w:rPr>
        <w:rFonts w:ascii="Times New Roman" w:hAnsi="Times New Roman"/>
        <w:b/>
        <w:sz w:val="16"/>
        <w:szCs w:val="16"/>
      </w:rPr>
      <w:t>I:</w:t>
    </w:r>
    <w:r>
      <w:rPr>
        <w:rFonts w:ascii="Times New Roman" w:hAnsi="Times New Roman"/>
        <w:sz w:val="16"/>
        <w:szCs w:val="16"/>
      </w:rPr>
      <w:t>Experimental Skill</w:t>
    </w:r>
    <w:r w:rsidRPr="00790362">
      <w:rPr>
        <w:rFonts w:ascii="Times New Roman" w:hAnsi="Times New Roman"/>
        <w:sz w:val="16"/>
        <w:szCs w:val="16"/>
      </w:rPr>
      <w:t xml:space="preserve">, </w:t>
    </w:r>
    <w:r w:rsidRPr="00790362">
      <w:rPr>
        <w:rFonts w:ascii="Times New Roman" w:hAnsi="Times New Roman"/>
        <w:b/>
        <w:sz w:val="16"/>
        <w:szCs w:val="16"/>
      </w:rPr>
      <w:t>J:</w:t>
    </w:r>
    <w:r w:rsidRPr="00790362">
      <w:rPr>
        <w:rFonts w:ascii="Times New Roman" w:hAnsi="Times New Roman"/>
        <w:sz w:val="16"/>
        <w:szCs w:val="16"/>
      </w:rPr>
      <w:t>Proje</w:t>
    </w:r>
    <w:r>
      <w:rPr>
        <w:rFonts w:ascii="Times New Roman" w:hAnsi="Times New Roman"/>
        <w:sz w:val="16"/>
        <w:szCs w:val="16"/>
      </w:rPr>
      <w:t>ct</w:t>
    </w:r>
    <w:r w:rsidRPr="00790362">
      <w:rPr>
        <w:rFonts w:ascii="Times New Roman" w:hAnsi="Times New Roman"/>
        <w:sz w:val="16"/>
        <w:szCs w:val="16"/>
      </w:rPr>
      <w:t xml:space="preserve"> </w:t>
    </w:r>
    <w:r>
      <w:rPr>
        <w:rFonts w:ascii="Times New Roman" w:hAnsi="Times New Roman"/>
        <w:sz w:val="16"/>
        <w:szCs w:val="16"/>
      </w:rPr>
      <w:t>Observation</w:t>
    </w:r>
    <w:r w:rsidRPr="00790362">
      <w:rPr>
        <w:rFonts w:ascii="Times New Roman" w:hAnsi="Times New Roman"/>
        <w:sz w:val="16"/>
        <w:szCs w:val="16"/>
      </w:rPr>
      <w:t xml:space="preserve">, </w:t>
    </w:r>
    <w:r w:rsidRPr="00790362">
      <w:rPr>
        <w:rFonts w:ascii="Times New Roman" w:hAnsi="Times New Roman"/>
        <w:b/>
        <w:sz w:val="16"/>
        <w:szCs w:val="16"/>
      </w:rPr>
      <w:t>K</w:t>
    </w:r>
    <w:r w:rsidRPr="00790362">
      <w:rPr>
        <w:rFonts w:ascii="Times New Roman" w:hAnsi="Times New Roman"/>
        <w:sz w:val="16"/>
        <w:szCs w:val="16"/>
      </w:rPr>
      <w:t>:</w:t>
    </w:r>
    <w:r>
      <w:rPr>
        <w:rFonts w:ascii="Times New Roman" w:hAnsi="Times New Roman"/>
        <w:sz w:val="16"/>
        <w:szCs w:val="16"/>
      </w:rPr>
      <w:t>Class Attendance</w:t>
    </w:r>
    <w:r w:rsidRPr="00790362">
      <w:rPr>
        <w:rFonts w:ascii="Times New Roman" w:hAnsi="Times New Roman"/>
        <w:sz w:val="16"/>
        <w:szCs w:val="16"/>
      </w:rPr>
      <w:t xml:space="preserve">; </w:t>
    </w:r>
    <w:r w:rsidRPr="00790362">
      <w:rPr>
        <w:rFonts w:ascii="Times New Roman" w:hAnsi="Times New Roman"/>
        <w:b/>
        <w:sz w:val="16"/>
        <w:szCs w:val="16"/>
      </w:rPr>
      <w:t>L</w:t>
    </w:r>
    <w:r w:rsidRPr="00790362">
      <w:rPr>
        <w:rFonts w:ascii="Times New Roman" w:hAnsi="Times New Roman"/>
        <w:sz w:val="16"/>
        <w:szCs w:val="16"/>
      </w:rPr>
      <w:t>:Jur</w:t>
    </w:r>
    <w:r>
      <w:rPr>
        <w:rFonts w:ascii="Times New Roman" w:hAnsi="Times New Roman"/>
        <w:sz w:val="16"/>
        <w:szCs w:val="16"/>
      </w:rPr>
      <w:t>y</w:t>
    </w:r>
    <w:r w:rsidRPr="00790362">
      <w:rPr>
        <w:rFonts w:ascii="Times New Roman" w:hAnsi="Times New Roman"/>
        <w:sz w:val="16"/>
        <w:szCs w:val="16"/>
      </w:rPr>
      <w:t xml:space="preserve"> </w:t>
    </w:r>
    <w:r>
      <w:rPr>
        <w:rFonts w:ascii="Times New Roman" w:hAnsi="Times New Roman"/>
        <w:sz w:val="16"/>
        <w:szCs w:val="16"/>
      </w:rPr>
      <w:t>Exam</w:t>
    </w:r>
  </w:p>
  <w:p w14:paraId="481AF7BE"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24</w:t>
    </w:r>
    <w:r w:rsidRPr="00CA0228">
      <w:rPr>
        <w:sz w:val="20"/>
        <w:szCs w:val="20"/>
      </w:rPr>
      <w:t xml:space="preserve"> </w:t>
    </w: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52354"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FACULTY OF HEALTH SCIENCES NURSING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33F79"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E7152" w14:textId="77777777" w:rsidR="00D35C56" w:rsidRPr="00790362" w:rsidRDefault="00D35C56" w:rsidP="00BC51ED">
    <w:pPr>
      <w:tabs>
        <w:tab w:val="center" w:pos="4536"/>
        <w:tab w:val="right" w:pos="9072"/>
      </w:tabs>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261E29BD"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6E33EE0E" w14:textId="77777777" w:rsidR="00D35C56" w:rsidRPr="00CA0228" w:rsidRDefault="00D35C56" w:rsidP="00BC51ED">
    <w:pPr>
      <w:shd w:val="clear" w:color="auto" w:fill="FFFFFF"/>
      <w:spacing w:after="0" w:line="240" w:lineRule="auto"/>
      <w:ind w:left="284" w:hanging="284"/>
      <w:jc w:val="center"/>
      <w:rPr>
        <w:sz w:val="20"/>
        <w:szCs w:val="20"/>
      </w:rPr>
    </w:pPr>
    <w:r w:rsidRPr="00C15302">
      <w:rPr>
        <w:sz w:val="20"/>
        <w:szCs w:val="20"/>
      </w:rPr>
      <w:t xml:space="preserve">ESOGU </w:t>
    </w:r>
    <w:r w:rsidRPr="00CD0011">
      <w:rPr>
        <w:sz w:val="20"/>
        <w:szCs w:val="20"/>
      </w:rPr>
      <w:t>FACULTY OF HEALTH SCIENCES</w:t>
    </w:r>
    <w:r>
      <w:rPr>
        <w:sz w:val="20"/>
        <w:szCs w:val="20"/>
      </w:rPr>
      <w:t xml:space="preserve"> NURSING DEPARTMENT</w:t>
    </w:r>
    <w:r w:rsidRPr="00CD0011">
      <w:rPr>
        <w:sz w:val="20"/>
        <w:szCs w:val="20"/>
      </w:rPr>
      <w:t xml:space="preserve"> </w:t>
    </w:r>
    <w:r>
      <w:rPr>
        <w:sz w:val="20"/>
        <w:szCs w:val="20"/>
      </w:rPr>
      <w:t xml:space="preserve">© </w:t>
    </w:r>
    <w:r w:rsidRPr="00CA0228">
      <w:rPr>
        <w:sz w:val="20"/>
        <w:szCs w:val="20"/>
      </w:rPr>
      <w:t>20</w:t>
    </w:r>
    <w:r>
      <w:rPr>
        <w:sz w:val="20"/>
        <w:szCs w:val="20"/>
      </w:rPr>
      <w:t>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7D3C3" w14:textId="77777777" w:rsidR="00D35C56" w:rsidRDefault="00D35C56">
    <w:pPr>
      <w:shd w:val="clear" w:color="auto" w:fill="FFFFFF"/>
      <w:spacing w:after="0" w:line="240" w:lineRule="auto"/>
      <w:ind w:left="284" w:hanging="284"/>
      <w:jc w:val="center"/>
      <w:rPr>
        <w:sz w:val="20"/>
        <w:szCs w:val="20"/>
      </w:rPr>
    </w:pPr>
    <w:r>
      <w:rPr>
        <w:sz w:val="20"/>
        <w:szCs w:val="20"/>
      </w:rPr>
      <w:t>ESOGU FACULTY OF HEALTH SCIENCES NURSING DEPARTMENT © 2024</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9948E" w14:textId="77777777" w:rsidR="00D35C56" w:rsidRPr="00C53D69" w:rsidRDefault="00D35C56" w:rsidP="00BC51ED">
    <w:pPr>
      <w:shd w:val="clear" w:color="auto" w:fill="FFFFFF"/>
      <w:spacing w:after="0" w:line="240" w:lineRule="auto"/>
      <w:ind w:left="284" w:hanging="284"/>
      <w:jc w:val="center"/>
      <w:rPr>
        <w:sz w:val="20"/>
        <w:szCs w:val="20"/>
      </w:rPr>
    </w:pPr>
    <w:r w:rsidRPr="00C15302">
      <w:rPr>
        <w:sz w:val="20"/>
        <w:szCs w:val="20"/>
      </w:rPr>
      <w:t xml:space="preserve">ESOGU </w:t>
    </w:r>
    <w:r w:rsidRPr="00CD0011">
      <w:rPr>
        <w:sz w:val="20"/>
        <w:szCs w:val="20"/>
      </w:rPr>
      <w:t>FACULTY OF HEALTH SCIENCES</w:t>
    </w:r>
    <w:r>
      <w:rPr>
        <w:sz w:val="20"/>
        <w:szCs w:val="20"/>
      </w:rPr>
      <w:t xml:space="preserve"> NURSING DEPARTMENT</w:t>
    </w:r>
    <w:r w:rsidRPr="00CD0011">
      <w:rPr>
        <w:sz w:val="20"/>
        <w:szCs w:val="20"/>
      </w:rPr>
      <w:t xml:space="preserve"> </w:t>
    </w:r>
    <w:r>
      <w:rPr>
        <w:sz w:val="20"/>
        <w:szCs w:val="20"/>
      </w:rPr>
      <w:t xml:space="preserve">© </w:t>
    </w:r>
    <w:r w:rsidRPr="00CA0228">
      <w:rPr>
        <w:sz w:val="20"/>
        <w:szCs w:val="20"/>
      </w:rPr>
      <w:t>20</w:t>
    </w:r>
    <w:r>
      <w:rPr>
        <w:sz w:val="20"/>
        <w:szCs w:val="20"/>
      </w:rPr>
      <w:t>24</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51707" w14:textId="77777777" w:rsidR="00D35C56" w:rsidRPr="00C53D69" w:rsidRDefault="00D35C56" w:rsidP="00BC51ED">
    <w:pPr>
      <w:shd w:val="clear" w:color="auto" w:fill="FFFFFF"/>
      <w:spacing w:after="0" w:line="240" w:lineRule="auto"/>
      <w:ind w:left="284" w:hanging="284"/>
      <w:jc w:val="center"/>
      <w:rPr>
        <w:sz w:val="20"/>
        <w:szCs w:val="20"/>
      </w:rPr>
    </w:pPr>
    <w:r w:rsidRPr="00C15302">
      <w:rPr>
        <w:sz w:val="20"/>
        <w:szCs w:val="20"/>
      </w:rPr>
      <w:t xml:space="preserve">ESOGU </w:t>
    </w:r>
    <w:r w:rsidRPr="00CD0011">
      <w:rPr>
        <w:sz w:val="20"/>
        <w:szCs w:val="20"/>
      </w:rPr>
      <w:t xml:space="preserve">FACULTY OF HEALTH SCIENCES </w:t>
    </w:r>
    <w:r>
      <w:rPr>
        <w:sz w:val="20"/>
        <w:szCs w:val="20"/>
      </w:rPr>
      <w:t xml:space="preserve">NURSING DEPARTMENT © </w:t>
    </w:r>
    <w:r w:rsidRPr="00CA0228">
      <w:rPr>
        <w:sz w:val="20"/>
        <w:szCs w:val="20"/>
      </w:rPr>
      <w:t>20</w:t>
    </w:r>
    <w:r>
      <w:rPr>
        <w:sz w:val="20"/>
        <w:szCs w:val="20"/>
      </w:rPr>
      <w:t>24</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A10A6" w14:textId="77777777" w:rsidR="00D35C56" w:rsidRPr="00790362" w:rsidRDefault="00D35C56" w:rsidP="00BC51ED">
    <w:pPr>
      <w:tabs>
        <w:tab w:val="center" w:pos="4536"/>
        <w:tab w:val="right" w:pos="9072"/>
      </w:tabs>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664D7B15"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4577B91C"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xml:space="preserve">FACULTY OF HEALTH SCIENCES NURSING DEPARTMENT © </w:t>
    </w:r>
    <w:r w:rsidRPr="00CA0228">
      <w:rPr>
        <w:sz w:val="20"/>
        <w:szCs w:val="20"/>
      </w:rPr>
      <w:t>20</w:t>
    </w:r>
    <w:r>
      <w:rPr>
        <w:sz w:val="20"/>
        <w:szCs w:val="20"/>
      </w:rPr>
      <w:t>24</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37D36"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xml:space="preserve">FACULTY OF HEALTH SCIENCES NURSING DEPARTMENT© </w:t>
    </w:r>
    <w:r w:rsidRPr="00CA0228">
      <w:rPr>
        <w:sz w:val="20"/>
        <w:szCs w:val="20"/>
      </w:rPr>
      <w:t>20</w:t>
    </w:r>
    <w:r>
      <w:rPr>
        <w:sz w:val="20"/>
        <w:szCs w:val="20"/>
      </w:rPr>
      <w:t>24</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1BB83"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5241C" w14:textId="77777777" w:rsidR="00D35C56" w:rsidRPr="00790362" w:rsidRDefault="00D35C56" w:rsidP="00BC51ED">
    <w:pPr>
      <w:tabs>
        <w:tab w:val="center" w:pos="4536"/>
        <w:tab w:val="right" w:pos="9072"/>
      </w:tabs>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4D26F527"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6A97AEBC"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w:t>
    </w:r>
    <w:r w:rsidRPr="00CA0228">
      <w:rPr>
        <w:sz w:val="20"/>
        <w:szCs w:val="20"/>
      </w:rPr>
      <w:t xml:space="preserve"> 20</w:t>
    </w:r>
    <w:r>
      <w:rPr>
        <w:sz w:val="20"/>
        <w:szCs w:val="20"/>
      </w:rPr>
      <w:t>24</w:t>
    </w:r>
    <w:r w:rsidRPr="00CA0228">
      <w:rPr>
        <w:sz w:val="20"/>
        <w:szCs w:val="20"/>
      </w:rPr>
      <w:t xml:space="preserve"> </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34D4C"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FACULTY OF HEALTH SCIENCES NURSING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FFA81"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FACULTY OF HEALTH SCIENCES NURSING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53D19" w14:textId="77777777" w:rsidR="00D35C56" w:rsidRPr="00C776B7" w:rsidRDefault="00D35C56" w:rsidP="00BC51ED">
    <w:pPr>
      <w:shd w:val="clear" w:color="auto" w:fill="FFFFFF"/>
      <w:spacing w:after="0" w:line="240" w:lineRule="auto"/>
      <w:rPr>
        <w:sz w:val="20"/>
        <w:szCs w:val="20"/>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4FBCE" w14:textId="77777777" w:rsidR="00D35C56" w:rsidRDefault="00D35C56">
    <w:pPr>
      <w:rPr>
        <w:vanish/>
        <w:sz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30CA" w14:textId="77777777" w:rsidR="00D35C56" w:rsidRDefault="00D35C56">
    <w:pPr>
      <w:shd w:val="clear" w:color="auto" w:fill="FFFFFF"/>
      <w:spacing w:after="0" w:line="240" w:lineRule="auto"/>
      <w:ind w:left="284" w:hanging="284"/>
      <w:jc w:val="center"/>
      <w:rPr>
        <w:sz w:val="20"/>
        <w:szCs w:val="20"/>
      </w:rPr>
    </w:pPr>
    <w:r>
      <w:rPr>
        <w:sz w:val="20"/>
        <w:szCs w:val="20"/>
      </w:rPr>
      <w:t xml:space="preserve">ESOGÜ KİMYA MÜHENDİSLİĞİ BÖLÜMÜ 2016 </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700E4" w14:textId="77777777" w:rsidR="00D35C56" w:rsidRPr="009671CD" w:rsidRDefault="00D35C56" w:rsidP="00BC51ED">
    <w:pPr>
      <w:tabs>
        <w:tab w:val="center" w:pos="4536"/>
        <w:tab w:val="right" w:pos="9072"/>
      </w:tabs>
      <w:spacing w:after="0" w:line="240" w:lineRule="auto"/>
      <w:jc w:val="center"/>
    </w:pPr>
    <w:r w:rsidRPr="009671CD">
      <w:rPr>
        <w:sz w:val="20"/>
        <w:szCs w:val="20"/>
      </w:rPr>
      <w:t xml:space="preserve">ESOGU </w:t>
    </w:r>
    <w:r>
      <w:rPr>
        <w:sz w:val="20"/>
        <w:szCs w:val="20"/>
      </w:rPr>
      <w:t xml:space="preserve">FACULTY OF HEALTH SCIENCES </w:t>
    </w:r>
    <w:r w:rsidRPr="009671CD">
      <w:rPr>
        <w:sz w:val="20"/>
        <w:szCs w:val="20"/>
      </w:rPr>
      <w:t>NURSING DEPARTMENT 2024</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90DA6" w14:textId="77777777" w:rsidR="00D35C56" w:rsidRDefault="00D35C56">
    <w:pPr>
      <w:rPr>
        <w:vanish/>
        <w:sz w:val="0"/>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99FEC" w14:textId="77777777" w:rsidR="00D35C56" w:rsidRPr="00790362" w:rsidRDefault="00D35C56" w:rsidP="00BC51ED">
    <w:pPr>
      <w:tabs>
        <w:tab w:val="center" w:pos="4536"/>
        <w:tab w:val="right" w:pos="9072"/>
      </w:tabs>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72D91FBC"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0EA36B02"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450203">
      <w:rPr>
        <w:sz w:val="20"/>
        <w:szCs w:val="20"/>
      </w:rPr>
      <w:t>FACULTY OF HEALTH</w:t>
    </w:r>
    <w:r>
      <w:rPr>
        <w:sz w:val="20"/>
        <w:szCs w:val="20"/>
      </w:rPr>
      <w:t xml:space="preserve"> SCIENCES</w:t>
    </w:r>
    <w:r w:rsidRPr="00450203">
      <w:rPr>
        <w:sz w:val="20"/>
        <w:szCs w:val="20"/>
      </w:rPr>
      <w:t xml:space="preserve"> NURSING</w:t>
    </w:r>
    <w:r>
      <w:rPr>
        <w:sz w:val="20"/>
        <w:szCs w:val="20"/>
      </w:rPr>
      <w:t xml:space="preserve"> DEPARTMENT ©</w:t>
    </w:r>
    <w:r w:rsidRPr="00CA0228">
      <w:rPr>
        <w:sz w:val="20"/>
        <w:szCs w:val="20"/>
      </w:rPr>
      <w:t xml:space="preserve"> 20</w:t>
    </w:r>
    <w:r>
      <w:rPr>
        <w:sz w:val="20"/>
        <w:szCs w:val="20"/>
      </w:rPr>
      <w:t>24</w:t>
    </w:r>
    <w:r w:rsidRPr="00CA0228">
      <w:rPr>
        <w:sz w:val="20"/>
        <w:szCs w:val="20"/>
      </w:rPr>
      <w:t xml:space="preserve"> </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8AC42" w14:textId="77777777" w:rsidR="00D35C56" w:rsidRPr="007C7BA2"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450203">
      <w:rPr>
        <w:sz w:val="20"/>
        <w:szCs w:val="20"/>
      </w:rPr>
      <w:t>FACULTY OF HEALTH</w:t>
    </w:r>
    <w:r>
      <w:rPr>
        <w:sz w:val="20"/>
        <w:szCs w:val="20"/>
      </w:rPr>
      <w:t xml:space="preserve"> SCIENCES</w:t>
    </w:r>
    <w:r w:rsidRPr="00450203">
      <w:rPr>
        <w:sz w:val="20"/>
        <w:szCs w:val="20"/>
      </w:rPr>
      <w:t xml:space="preserve"> NURSING</w:t>
    </w:r>
    <w:r>
      <w:rPr>
        <w:sz w:val="20"/>
        <w:szCs w:val="20"/>
      </w:rPr>
      <w:t xml:space="preserve"> DEPARTMENT ©</w:t>
    </w:r>
    <w:r w:rsidRPr="00CA0228">
      <w:rPr>
        <w:sz w:val="20"/>
        <w:szCs w:val="20"/>
      </w:rPr>
      <w:t xml:space="preserve"> 20</w:t>
    </w:r>
    <w:r>
      <w:rPr>
        <w:sz w:val="20"/>
        <w:szCs w:val="20"/>
      </w:rPr>
      <w:t>24</w:t>
    </w:r>
    <w:r w:rsidRPr="00CA0228">
      <w:rPr>
        <w:sz w:val="20"/>
        <w:szCs w:val="20"/>
      </w:rPr>
      <w:t xml:space="preserve"> </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64DD0"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ED75D" w14:textId="77777777" w:rsidR="00D35C56" w:rsidRPr="00C776B7" w:rsidRDefault="00D35C56" w:rsidP="00BC51ED">
    <w:pPr>
      <w:shd w:val="clear" w:color="auto" w:fill="FFFFFF"/>
      <w:spacing w:after="0" w:line="240" w:lineRule="auto"/>
      <w:rPr>
        <w:sz w:val="20"/>
        <w:szCs w:val="20"/>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C5322" w14:textId="77777777" w:rsidR="00D35C56" w:rsidRDefault="00D35C56">
    <w:pPr>
      <w:rPr>
        <w:vanish/>
        <w:sz w:val="0"/>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0E9D4" w14:textId="77777777" w:rsidR="00D35C56" w:rsidRPr="00790362" w:rsidRDefault="00D35C56" w:rsidP="00BC51ED">
    <w:pPr>
      <w:tabs>
        <w:tab w:val="center" w:pos="4536"/>
        <w:tab w:val="right" w:pos="9072"/>
      </w:tabs>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52573132"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76073A6E"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450203">
      <w:rPr>
        <w:sz w:val="20"/>
        <w:szCs w:val="20"/>
      </w:rPr>
      <w:t>FACULTY OF HEALTH</w:t>
    </w:r>
    <w:r>
      <w:rPr>
        <w:sz w:val="20"/>
        <w:szCs w:val="20"/>
      </w:rPr>
      <w:t xml:space="preserve"> SCIENCES</w:t>
    </w:r>
    <w:r w:rsidRPr="00450203">
      <w:rPr>
        <w:sz w:val="20"/>
        <w:szCs w:val="20"/>
      </w:rPr>
      <w:t xml:space="preserve"> NURSING</w:t>
    </w:r>
    <w:r>
      <w:rPr>
        <w:sz w:val="20"/>
        <w:szCs w:val="20"/>
      </w:rPr>
      <w:t xml:space="preserve"> DEPARTMENT ©</w:t>
    </w:r>
    <w:r w:rsidRPr="00CA0228">
      <w:rPr>
        <w:sz w:val="20"/>
        <w:szCs w:val="20"/>
      </w:rPr>
      <w:t xml:space="preserve"> 20</w:t>
    </w:r>
    <w:r>
      <w:rPr>
        <w:sz w:val="20"/>
        <w:szCs w:val="20"/>
      </w:rPr>
      <w:t>24</w:t>
    </w:r>
    <w:r w:rsidRPr="00CA0228">
      <w:rPr>
        <w:sz w:val="20"/>
        <w:szCs w:val="20"/>
      </w:rPr>
      <w:t xml:space="preserve"> </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D870B" w14:textId="77777777" w:rsidR="00D35C56" w:rsidRPr="00AC434E"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450203">
      <w:rPr>
        <w:sz w:val="20"/>
        <w:szCs w:val="20"/>
      </w:rPr>
      <w:t>FACULTY OF HEALTH</w:t>
    </w:r>
    <w:r>
      <w:rPr>
        <w:sz w:val="20"/>
        <w:szCs w:val="20"/>
      </w:rPr>
      <w:t xml:space="preserve"> SCIENCES</w:t>
    </w:r>
    <w:r w:rsidRPr="00450203">
      <w:rPr>
        <w:sz w:val="20"/>
        <w:szCs w:val="20"/>
      </w:rPr>
      <w:t xml:space="preserve"> NURSING</w:t>
    </w:r>
    <w:r>
      <w:rPr>
        <w:sz w:val="20"/>
        <w:szCs w:val="20"/>
      </w:rPr>
      <w:t xml:space="preserve"> DEPARTMENT ©</w:t>
    </w:r>
    <w:r w:rsidRPr="00CA0228">
      <w:rPr>
        <w:sz w:val="20"/>
        <w:szCs w:val="20"/>
      </w:rPr>
      <w:t xml:space="preserve"> 20</w:t>
    </w:r>
    <w:r>
      <w:rPr>
        <w:sz w:val="20"/>
        <w:szCs w:val="20"/>
      </w:rPr>
      <w:t>24</w:t>
    </w:r>
    <w:r w:rsidRPr="00CA0228">
      <w:rPr>
        <w:sz w:val="20"/>
        <w:szCs w:val="20"/>
      </w:rPr>
      <w:t xml:space="preserve"> </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DF547" w14:textId="77777777" w:rsidR="00D35C56" w:rsidRPr="00AC434E"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450203">
      <w:rPr>
        <w:sz w:val="20"/>
        <w:szCs w:val="20"/>
      </w:rPr>
      <w:t>FACULTY OF HEALTH</w:t>
    </w:r>
    <w:r>
      <w:rPr>
        <w:sz w:val="20"/>
        <w:szCs w:val="20"/>
      </w:rPr>
      <w:t xml:space="preserve"> SCIENCES</w:t>
    </w:r>
    <w:r w:rsidRPr="00450203">
      <w:rPr>
        <w:sz w:val="20"/>
        <w:szCs w:val="20"/>
      </w:rPr>
      <w:t xml:space="preserve"> NURSING</w:t>
    </w:r>
    <w:r>
      <w:rPr>
        <w:sz w:val="20"/>
        <w:szCs w:val="20"/>
      </w:rPr>
      <w:t xml:space="preserve"> DEPARTMENT ©</w:t>
    </w:r>
    <w:r w:rsidRPr="00CA0228">
      <w:rPr>
        <w:sz w:val="20"/>
        <w:szCs w:val="20"/>
      </w:rPr>
      <w:t xml:space="preserve"> 20</w:t>
    </w:r>
    <w:r>
      <w:rPr>
        <w:sz w:val="20"/>
        <w:szCs w:val="20"/>
      </w:rPr>
      <w:t>24</w:t>
    </w:r>
    <w:r w:rsidRPr="00CA0228">
      <w:rPr>
        <w:sz w:val="20"/>
        <w:szCs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C2FC9" w14:textId="77777777" w:rsidR="00D35C56" w:rsidRPr="00790362" w:rsidRDefault="00D35C56" w:rsidP="00BC51ED">
    <w:pPr>
      <w:tabs>
        <w:tab w:val="center" w:pos="4536"/>
        <w:tab w:val="right" w:pos="9072"/>
      </w:tabs>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6BA1EC03"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3DE81F8F"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24</w:t>
    </w:r>
    <w:r w:rsidRPr="00CA0228">
      <w:rPr>
        <w:sz w:val="20"/>
        <w:szCs w:val="20"/>
      </w:rPr>
      <w:t xml:space="preserve"> </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998E1" w14:textId="77777777" w:rsidR="00D35C56" w:rsidRPr="00790362" w:rsidRDefault="00D35C56" w:rsidP="00BC51ED">
    <w:pPr>
      <w:tabs>
        <w:tab w:val="center" w:pos="4536"/>
        <w:tab w:val="right" w:pos="9072"/>
      </w:tabs>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42AAC72E"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2CA80894"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24</w:t>
    </w:r>
    <w:r w:rsidRPr="00CA0228">
      <w:rPr>
        <w:sz w:val="20"/>
        <w:szCs w:val="20"/>
      </w:rPr>
      <w:t xml:space="preserve"> </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0E605"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xml:space="preserve">FACULTY OF HEALTH SCIENCES NURSING DEPARTMENT © </w:t>
    </w:r>
    <w:r w:rsidRPr="00CA0228">
      <w:rPr>
        <w:sz w:val="20"/>
        <w:szCs w:val="20"/>
      </w:rPr>
      <w:t>20</w:t>
    </w:r>
    <w:r>
      <w:rPr>
        <w:sz w:val="20"/>
        <w:szCs w:val="20"/>
      </w:rPr>
      <w:t>24</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C87AA"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85077" w14:textId="77777777" w:rsidR="00D35C56" w:rsidRDefault="00D35C56">
    <w:pPr>
      <w:tabs>
        <w:tab w:val="center" w:pos="4536"/>
        <w:tab w:val="right" w:pos="9072"/>
      </w:tabs>
      <w:spacing w:after="0" w:line="240" w:lineRule="auto"/>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71C07" w14:textId="77777777" w:rsidR="00D35C56" w:rsidRPr="00790362" w:rsidRDefault="00D35C56" w:rsidP="00BC51ED">
    <w:pPr>
      <w:tabs>
        <w:tab w:val="center" w:pos="4536"/>
        <w:tab w:val="right" w:pos="9072"/>
      </w:tabs>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46BB439C"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191D964F"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FACULTY OF HEALTH SCIENCES NURSING DEPARTMENT©</w:t>
    </w:r>
    <w:r w:rsidRPr="00CA0228">
      <w:rPr>
        <w:sz w:val="20"/>
        <w:szCs w:val="20"/>
      </w:rPr>
      <w:t xml:space="preserve"> 20</w:t>
    </w:r>
    <w:r>
      <w:rPr>
        <w:sz w:val="20"/>
        <w:szCs w:val="20"/>
      </w:rPr>
      <w:t>24</w:t>
    </w:r>
    <w:r w:rsidRPr="00CA0228">
      <w:rPr>
        <w:sz w:val="20"/>
        <w:szCs w:val="20"/>
      </w:rPr>
      <w:t xml:space="preserve"> </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A743"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xml:space="preserve">FACULTY OF HEALTH SCIENCES NURSING DEPARTMENT © </w:t>
    </w:r>
    <w:r w:rsidRPr="00CA0228">
      <w:rPr>
        <w:sz w:val="20"/>
        <w:szCs w:val="20"/>
      </w:rPr>
      <w:t>20</w:t>
    </w:r>
    <w:r>
      <w:rPr>
        <w:sz w:val="20"/>
        <w:szCs w:val="20"/>
      </w:rPr>
      <w:t>24</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192F7"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07D" w14:textId="77777777" w:rsidR="00D35C56" w:rsidRDefault="00D35C56">
    <w:pPr>
      <w:rPr>
        <w:vanish/>
        <w:sz w:val="0"/>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2146E" w14:textId="77777777" w:rsidR="00D35C56" w:rsidRPr="00790362" w:rsidRDefault="00D35C56" w:rsidP="00BC51ED">
    <w:pPr>
      <w:tabs>
        <w:tab w:val="center" w:pos="4536"/>
        <w:tab w:val="right" w:pos="9072"/>
      </w:tabs>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7B86C089"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7B953C48" w14:textId="77777777" w:rsidR="00D35C56" w:rsidRPr="00CA0228" w:rsidRDefault="00D35C56" w:rsidP="00BC51ED">
    <w:pPr>
      <w:shd w:val="clear" w:color="auto" w:fill="FFFFFF"/>
      <w:spacing w:after="0" w:line="240" w:lineRule="auto"/>
      <w:ind w:left="284" w:hanging="284"/>
      <w:jc w:val="center"/>
      <w:rPr>
        <w:sz w:val="20"/>
        <w:szCs w:val="20"/>
      </w:rPr>
    </w:pPr>
    <w:r w:rsidRPr="00C15302">
      <w:rPr>
        <w:sz w:val="20"/>
        <w:szCs w:val="20"/>
      </w:rPr>
      <w:t xml:space="preserve">ESOGU </w:t>
    </w:r>
    <w:r w:rsidRPr="00CD0011">
      <w:rPr>
        <w:sz w:val="20"/>
        <w:szCs w:val="20"/>
      </w:rPr>
      <w:t xml:space="preserve">FACULTY OF HEALTH SCIENCES </w:t>
    </w:r>
    <w:r>
      <w:rPr>
        <w:sz w:val="20"/>
        <w:szCs w:val="20"/>
      </w:rPr>
      <w:t xml:space="preserve">NURSING DEPARTMENT© </w:t>
    </w:r>
    <w:r w:rsidRPr="00CA0228">
      <w:rPr>
        <w:sz w:val="20"/>
        <w:szCs w:val="20"/>
      </w:rPr>
      <w:t>20</w:t>
    </w:r>
    <w:r>
      <w:rPr>
        <w:sz w:val="20"/>
        <w:szCs w:val="20"/>
      </w:rPr>
      <w:t>24</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8BCAA" w14:textId="77777777" w:rsidR="00D35C56" w:rsidRPr="00CA0228" w:rsidRDefault="00D35C56" w:rsidP="00BC51ED">
    <w:pPr>
      <w:shd w:val="clear" w:color="auto" w:fill="FFFFFF"/>
      <w:spacing w:after="0" w:line="240" w:lineRule="auto"/>
      <w:ind w:left="284" w:hanging="284"/>
      <w:jc w:val="center"/>
      <w:rPr>
        <w:sz w:val="20"/>
        <w:szCs w:val="20"/>
      </w:rPr>
    </w:pPr>
    <w:r w:rsidRPr="00C15302">
      <w:rPr>
        <w:sz w:val="20"/>
        <w:szCs w:val="20"/>
      </w:rPr>
      <w:t xml:space="preserve">ESOGU </w:t>
    </w:r>
    <w:r w:rsidRPr="00CD0011">
      <w:rPr>
        <w:sz w:val="20"/>
        <w:szCs w:val="20"/>
      </w:rPr>
      <w:t xml:space="preserve">FACULTY OF HEALTH SCIENCES </w:t>
    </w:r>
    <w:r>
      <w:rPr>
        <w:sz w:val="20"/>
        <w:szCs w:val="20"/>
      </w:rPr>
      <w:t xml:space="preserve">NURSING DEPARTMENT© </w:t>
    </w:r>
    <w:r w:rsidRPr="00CA0228">
      <w:rPr>
        <w:sz w:val="20"/>
        <w:szCs w:val="20"/>
      </w:rPr>
      <w:t>20</w:t>
    </w:r>
    <w:r>
      <w:rPr>
        <w:sz w:val="20"/>
        <w:szCs w:val="20"/>
      </w:rPr>
      <w:t>24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1E393"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FACULTY OF HEALTH SCIENCES NURSING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0C8F6" w14:textId="77777777" w:rsidR="00D35C56" w:rsidRPr="00CD0011" w:rsidRDefault="00D35C56" w:rsidP="00BC51ED">
    <w:pPr>
      <w:shd w:val="clear" w:color="auto" w:fill="FFFFFF"/>
      <w:spacing w:after="0" w:line="240" w:lineRule="auto"/>
      <w:ind w:left="284" w:hanging="284"/>
      <w:jc w:val="center"/>
      <w:rPr>
        <w:sz w:val="20"/>
        <w:szCs w:val="20"/>
      </w:rPr>
    </w:pPr>
    <w:r w:rsidRPr="00C15302">
      <w:rPr>
        <w:sz w:val="20"/>
        <w:szCs w:val="20"/>
      </w:rPr>
      <w:t xml:space="preserve">ESOGU </w:t>
    </w:r>
    <w:r w:rsidRPr="00CD0011">
      <w:rPr>
        <w:sz w:val="20"/>
        <w:szCs w:val="20"/>
      </w:rPr>
      <w:t xml:space="preserve">FACULTY OF HEALTH SCIENCES </w:t>
    </w:r>
    <w:r>
      <w:rPr>
        <w:sz w:val="20"/>
        <w:szCs w:val="20"/>
      </w:rPr>
      <w:t xml:space="preserve">© </w:t>
    </w:r>
    <w:r w:rsidRPr="00CA0228">
      <w:rPr>
        <w:sz w:val="20"/>
        <w:szCs w:val="20"/>
      </w:rPr>
      <w:t>20</w:t>
    </w:r>
    <w:r>
      <w:rPr>
        <w:sz w:val="20"/>
        <w:szCs w:val="20"/>
      </w:rPr>
      <w:t>24</w: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82071" w14:textId="77777777" w:rsidR="00D35C56" w:rsidRDefault="00D35C56">
    <w:pPr>
      <w:rPr>
        <w:vanish/>
        <w:sz w:val="0"/>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779D6" w14:textId="77777777" w:rsidR="00D35C56" w:rsidRPr="00790362" w:rsidRDefault="00D35C56" w:rsidP="00BC51ED">
    <w:pPr>
      <w:tabs>
        <w:tab w:val="center" w:pos="4536"/>
        <w:tab w:val="right" w:pos="9072"/>
      </w:tabs>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23D9FBEF"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7CA2CDAC"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24</w:t>
    </w:r>
    <w:r w:rsidRPr="00CA0228">
      <w:rPr>
        <w:sz w:val="20"/>
        <w:szCs w:val="20"/>
      </w:rPr>
      <w:t xml:space="preserve"> </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A13B"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FACULTY OF HELATH SCIENCES NURSING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D1A2E"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32B58" w14:textId="77777777" w:rsidR="00D35C56" w:rsidRPr="00790362" w:rsidRDefault="00D35C56" w:rsidP="00BC51ED">
    <w:pPr>
      <w:tabs>
        <w:tab w:val="center" w:pos="4536"/>
        <w:tab w:val="right" w:pos="9072"/>
      </w:tabs>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15C2AEBB"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68B5F4A7"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24</w:t>
    </w:r>
    <w:r w:rsidRPr="00CA0228">
      <w:rPr>
        <w:sz w:val="20"/>
        <w:szCs w:val="20"/>
      </w:rPr>
      <w:t xml:space="preserve"> </w: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AE641"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2521D"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ACC30" w14:textId="77777777" w:rsidR="00D35C56" w:rsidRDefault="00D35C56">
    <w:pPr>
      <w:rPr>
        <w:vanish/>
        <w:sz w:val="0"/>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AB02C" w14:textId="77777777" w:rsidR="00D35C56" w:rsidRPr="00790362" w:rsidRDefault="00D35C56" w:rsidP="00BC51ED">
    <w:pPr>
      <w:tabs>
        <w:tab w:val="center" w:pos="4536"/>
        <w:tab w:val="right" w:pos="9072"/>
      </w:tabs>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17D561AD"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7010ED95"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24</w:t>
    </w:r>
    <w:r w:rsidRPr="00CA0228">
      <w:rPr>
        <w:sz w:val="20"/>
        <w:szCs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6C5CE"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25D6D"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FACULTY OF HEALTH SCIENCES NURSING DEPARTMENT © </w:t>
    </w:r>
    <w:r w:rsidRPr="00CA0228">
      <w:rPr>
        <w:sz w:val="20"/>
        <w:szCs w:val="20"/>
      </w:rPr>
      <w:t>20</w:t>
    </w:r>
    <w:r>
      <w:rPr>
        <w:sz w:val="20"/>
        <w:szCs w:val="20"/>
      </w:rPr>
      <w:t>24</w: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2DAFC" w14:textId="77777777" w:rsidR="00D35C56" w:rsidRPr="00CA0228" w:rsidRDefault="00D35C56" w:rsidP="00BC51ED">
    <w:pPr>
      <w:shd w:val="clear" w:color="auto" w:fill="FFFFFF"/>
      <w:spacing w:after="0" w:line="240" w:lineRule="auto"/>
      <w:ind w:left="284" w:hanging="284"/>
      <w:jc w:val="center"/>
      <w:rPr>
        <w:sz w:val="20"/>
        <w:szCs w:val="20"/>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E189C" w14:textId="77777777" w:rsidR="00D35C56" w:rsidRDefault="00D35C56">
    <w:pPr>
      <w:rPr>
        <w:vanish/>
        <w:sz w:val="0"/>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B0729" w14:textId="77777777" w:rsidR="00D35C56" w:rsidRPr="00790362" w:rsidRDefault="00D35C56" w:rsidP="00BC51ED">
    <w:pPr>
      <w:tabs>
        <w:tab w:val="center" w:pos="4536"/>
        <w:tab w:val="right" w:pos="9072"/>
      </w:tabs>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754EA827"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6595CE89"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24</w:t>
    </w:r>
    <w:r w:rsidRPr="00CA0228">
      <w:rPr>
        <w:sz w:val="20"/>
        <w:szCs w:val="20"/>
      </w:rPr>
      <w:t xml:space="preserve"> </w: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ACBB6"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xml:space="preserve">FACULTY OF HEALTH SCIENCES NURSING DEPARTMENT © </w:t>
    </w:r>
    <w:r w:rsidRPr="00CA0228">
      <w:rPr>
        <w:sz w:val="20"/>
        <w:szCs w:val="20"/>
      </w:rPr>
      <w:t>20</w:t>
    </w:r>
    <w:r>
      <w:rPr>
        <w:sz w:val="20"/>
        <w:szCs w:val="20"/>
      </w:rPr>
      <w:t>24</w: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24C1F"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370D7" w14:textId="77777777" w:rsidR="00D35C56" w:rsidRDefault="00D35C56">
    <w:pPr>
      <w:rPr>
        <w:vanish/>
        <w:sz w:val="0"/>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54967" w14:textId="77777777" w:rsidR="00D35C56" w:rsidRPr="00790362" w:rsidRDefault="00D35C56" w:rsidP="00BC51ED">
    <w:pPr>
      <w:tabs>
        <w:tab w:val="center" w:pos="4536"/>
        <w:tab w:val="right" w:pos="9072"/>
      </w:tabs>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516DDC1E"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7EA253B8"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24</w:t>
    </w:r>
    <w:r w:rsidRPr="00CA0228">
      <w:rPr>
        <w:sz w:val="20"/>
        <w:szCs w:val="20"/>
      </w:rPr>
      <w:t xml:space="preserve"> </w: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B8D95"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xml:space="preserve">FACULTY OF HEALTH SCIENCES NURSING DEPARTMENT © </w:t>
    </w:r>
    <w:r w:rsidRPr="00CA0228">
      <w:rPr>
        <w:sz w:val="20"/>
        <w:szCs w:val="20"/>
      </w:rPr>
      <w:t>20</w:t>
    </w:r>
    <w:r>
      <w:rPr>
        <w:sz w:val="20"/>
        <w:szCs w:val="20"/>
      </w:rPr>
      <w:t>24</w: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0382F"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DFBA3" w14:textId="77777777" w:rsidR="00D35C56" w:rsidRPr="00790362" w:rsidRDefault="00D35C56" w:rsidP="00BC51ED">
    <w:pPr>
      <w:tabs>
        <w:tab w:val="center" w:pos="4536"/>
        <w:tab w:val="right" w:pos="9072"/>
      </w:tabs>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7D6B92AC"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22E6D76F"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24</w:t>
    </w:r>
    <w:r w:rsidRPr="00CA0228">
      <w:rPr>
        <w:sz w:val="20"/>
        <w:szCs w:val="20"/>
      </w:rPr>
      <w:t xml:space="preserve"> </w: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D8DE3" w14:textId="77777777" w:rsidR="00D35C56" w:rsidRPr="00790362" w:rsidRDefault="00D35C56" w:rsidP="00BC51ED">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3498FD3B"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6C378A03"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450203">
      <w:rPr>
        <w:sz w:val="20"/>
        <w:szCs w:val="20"/>
      </w:rPr>
      <w:t>FACULTY OF HEALTH NURSING</w:t>
    </w:r>
    <w:r>
      <w:rPr>
        <w:sz w:val="20"/>
        <w:szCs w:val="20"/>
      </w:rPr>
      <w:t xml:space="preserve"> DEPARTMENT ©</w:t>
    </w:r>
    <w:r w:rsidRPr="00CA0228">
      <w:rPr>
        <w:sz w:val="20"/>
        <w:szCs w:val="20"/>
      </w:rPr>
      <w:t xml:space="preserve"> 20</w:t>
    </w:r>
    <w:r>
      <w:rPr>
        <w:sz w:val="20"/>
        <w:szCs w:val="20"/>
      </w:rPr>
      <w:t>24</w: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C99A2" w14:textId="77777777" w:rsidR="00D35C56" w:rsidRPr="002409F4"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450203">
      <w:rPr>
        <w:sz w:val="20"/>
        <w:szCs w:val="20"/>
      </w:rPr>
      <w:t xml:space="preserve">FACULTY OF HEALTH </w:t>
    </w:r>
    <w:r>
      <w:rPr>
        <w:sz w:val="20"/>
        <w:szCs w:val="20"/>
      </w:rPr>
      <w:t xml:space="preserve">SCIENCES </w:t>
    </w:r>
    <w:r w:rsidRPr="00450203">
      <w:rPr>
        <w:sz w:val="20"/>
        <w:szCs w:val="20"/>
      </w:rPr>
      <w:t>NURSING</w:t>
    </w:r>
    <w:r>
      <w:rPr>
        <w:sz w:val="20"/>
        <w:szCs w:val="20"/>
      </w:rPr>
      <w:t xml:space="preserve"> DEPARTMENT ©</w:t>
    </w:r>
    <w:r w:rsidRPr="00CA0228">
      <w:rPr>
        <w:sz w:val="20"/>
        <w:szCs w:val="20"/>
      </w:rPr>
      <w:t xml:space="preserve"> 20</w:t>
    </w:r>
    <w:r>
      <w:rPr>
        <w:sz w:val="20"/>
        <w:szCs w:val="20"/>
      </w:rPr>
      <w:t>24</w: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9D079"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6D90A"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24</w:t>
    </w:r>
    <w:r w:rsidRPr="00CA0228">
      <w:rPr>
        <w:sz w:val="20"/>
        <w:szCs w:val="20"/>
      </w:rPr>
      <w:t xml:space="preserve"> </w: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BF95B" w14:textId="77777777" w:rsidR="00D35C56" w:rsidRPr="00227E3B"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450203">
      <w:rPr>
        <w:sz w:val="20"/>
        <w:szCs w:val="20"/>
      </w:rPr>
      <w:t xml:space="preserve">FACULTY OF HEALTH </w:t>
    </w:r>
    <w:r>
      <w:rPr>
        <w:sz w:val="20"/>
        <w:szCs w:val="20"/>
      </w:rPr>
      <w:t xml:space="preserve">SCIENCES </w:t>
    </w:r>
    <w:r w:rsidRPr="00450203">
      <w:rPr>
        <w:sz w:val="20"/>
        <w:szCs w:val="20"/>
      </w:rPr>
      <w:t>NURSING</w:t>
    </w:r>
    <w:r>
      <w:rPr>
        <w:sz w:val="20"/>
        <w:szCs w:val="20"/>
      </w:rPr>
      <w:t xml:space="preserve"> DEPARTMENT ©</w:t>
    </w:r>
    <w:r w:rsidRPr="00CA0228">
      <w:rPr>
        <w:sz w:val="20"/>
        <w:szCs w:val="20"/>
      </w:rPr>
      <w:t xml:space="preserve"> 20</w:t>
    </w:r>
    <w:r>
      <w:rPr>
        <w:sz w:val="20"/>
        <w:szCs w:val="20"/>
      </w:rPr>
      <w:t>24</w: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813B4"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57FC4" w14:textId="77777777" w:rsidR="00D35C56" w:rsidRPr="00790362" w:rsidRDefault="00D35C56" w:rsidP="00BC51ED">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7E3368DA"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154A6DB5"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24</w:t>
    </w:r>
    <w:r w:rsidRPr="00CA0228">
      <w:rPr>
        <w:sz w:val="20"/>
        <w:szCs w:val="20"/>
      </w:rPr>
      <w:t xml:space="preserve"> </w: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0E623"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FACULTY OF HEALTH SCIENCES NURSING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CDBDD"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95E15" w14:textId="77777777" w:rsidR="00D35C56" w:rsidRPr="00790362" w:rsidRDefault="00D35C56" w:rsidP="00BC51ED">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3A8B1D87"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05F88BFA"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24</w:t>
    </w:r>
    <w:r w:rsidRPr="00CA0228">
      <w:rPr>
        <w:sz w:val="20"/>
        <w:szCs w:val="2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385CC"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NURSING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98173"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FACULTY OF HEALTH SCIENCES NURSING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435F3"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B03C5" w14:textId="77777777" w:rsidR="00D35C56" w:rsidRPr="00790362" w:rsidRDefault="00D35C56" w:rsidP="00BC51ED">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6A1C756E"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60D1E722"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24</w:t>
    </w:r>
    <w:r w:rsidRPr="00CA0228">
      <w:rPr>
        <w:sz w:val="20"/>
        <w:szCs w:val="20"/>
      </w:rPr>
      <w:t xml:space="preserve"> </w: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4B8FE" w14:textId="77777777" w:rsidR="00D35C56" w:rsidRPr="00E2159B"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 xml:space="preserve">24 </w: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79D8D"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B823" w14:textId="77777777" w:rsidR="00D35C56" w:rsidRPr="00790362" w:rsidRDefault="00D35C56" w:rsidP="00BC51ED">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57A30708"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2451A276"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 xml:space="preserve">24 </w: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2DB35" w14:textId="77777777" w:rsidR="00D35C56" w:rsidRPr="00372D6F"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 xml:space="preserve">24 </w: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FB8A3"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DF5CD" w14:textId="77777777" w:rsidR="00D35C56" w:rsidRPr="00790362" w:rsidRDefault="00D35C56" w:rsidP="00BC51ED">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7ADBB3D4"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598EBD9B"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 xml:space="preserve">24 </w: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D942B" w14:textId="77777777" w:rsidR="00D35C56" w:rsidRPr="00C45820"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 xml:space="preserve">24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F0A0D"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FACULTY OF HEALTH SCIENCES NURSING DEPARTMENT</w:t>
    </w:r>
    <w:r w:rsidRPr="00CA0228">
      <w:rPr>
        <w:sz w:val="20"/>
        <w:szCs w:val="20"/>
      </w:rPr>
      <w:t xml:space="preserve"> </w:t>
    </w:r>
    <w:r>
      <w:rPr>
        <w:sz w:val="20"/>
        <w:szCs w:val="20"/>
      </w:rPr>
      <w:t xml:space="preserve">© </w:t>
    </w:r>
    <w:r w:rsidRPr="00CA0228">
      <w:rPr>
        <w:sz w:val="20"/>
        <w:szCs w:val="20"/>
      </w:rPr>
      <w:t>20</w:t>
    </w:r>
    <w:r>
      <w:rPr>
        <w:sz w:val="20"/>
        <w:szCs w:val="20"/>
      </w:rPr>
      <w:t>24</w:t>
    </w:r>
  </w:p>
  <w:p w14:paraId="46C17C59" w14:textId="77777777" w:rsidR="00D35C56" w:rsidRPr="001129BF" w:rsidRDefault="00D35C56" w:rsidP="00BC51ED">
    <w:pPr>
      <w:tabs>
        <w:tab w:val="center" w:pos="4536"/>
        <w:tab w:val="right" w:pos="9072"/>
      </w:tabs>
      <w:spacing w:after="0" w:line="240" w:lineRule="auto"/>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D6910"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2BD62" w14:textId="77777777" w:rsidR="00D35C56" w:rsidRPr="00790362" w:rsidRDefault="00D35C56" w:rsidP="00BC51ED">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790362">
      <w:rPr>
        <w:rFonts w:ascii="Times New Roman" w:hAnsi="Times New Roman" w:cs="Times New Roman"/>
        <w:b/>
        <w:sz w:val="16"/>
        <w:szCs w:val="16"/>
      </w:rPr>
      <w:t>Teaching Methods 1:</w:t>
    </w:r>
    <w:r>
      <w:rPr>
        <w:rFonts w:ascii="Times New Roman" w:hAnsi="Times New Roman" w:cs="Times New Roman"/>
        <w:sz w:val="16"/>
        <w:szCs w:val="16"/>
      </w:rPr>
      <w:t>Expression</w:t>
    </w:r>
    <w:r w:rsidRPr="00790362">
      <w:rPr>
        <w:rFonts w:ascii="Times New Roman" w:hAnsi="Times New Roman" w:cs="Times New Roman"/>
        <w:sz w:val="16"/>
        <w:szCs w:val="16"/>
      </w:rPr>
      <w:t>, 2</w:t>
    </w:r>
    <w:r w:rsidRPr="00790362">
      <w:rPr>
        <w:rFonts w:ascii="Times New Roman" w:hAnsi="Times New Roman" w:cs="Times New Roman"/>
        <w:b/>
        <w:sz w:val="16"/>
        <w:szCs w:val="16"/>
      </w:rPr>
      <w:t>:</w:t>
    </w:r>
    <w:r>
      <w:rPr>
        <w:rFonts w:ascii="Times New Roman" w:hAnsi="Times New Roman" w:cs="Times New Roman"/>
        <w:sz w:val="16"/>
        <w:szCs w:val="16"/>
      </w:rPr>
      <w:t>Discussion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3:</w:t>
    </w:r>
    <w:r>
      <w:rPr>
        <w:rFonts w:ascii="Times New Roman" w:hAnsi="Times New Roman" w:cs="Times New Roman"/>
        <w:sz w:val="16"/>
        <w:szCs w:val="16"/>
      </w:rPr>
      <w:t>Experiment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4:</w:t>
    </w:r>
    <w:r>
      <w:rPr>
        <w:rFonts w:ascii="Times New Roman" w:hAnsi="Times New Roman" w:cs="Times New Roman"/>
        <w:sz w:val="16"/>
        <w:szCs w:val="16"/>
      </w:rPr>
      <w:t>Simulation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5:</w:t>
    </w:r>
    <w:r>
      <w:rPr>
        <w:rFonts w:ascii="Times New Roman" w:hAnsi="Times New Roman" w:cs="Times New Roman"/>
        <w:sz w:val="16"/>
        <w:szCs w:val="16"/>
      </w:rPr>
      <w:t>Question-Answer</w:t>
    </w:r>
    <w:r w:rsidRPr="00790362">
      <w:rPr>
        <w:rFonts w:ascii="Times New Roman" w:hAnsi="Times New Roman" w:cs="Times New Roman"/>
        <w:sz w:val="16"/>
        <w:szCs w:val="16"/>
      </w:rPr>
      <w:t>,</w:t>
    </w:r>
    <w:r w:rsidRPr="00790362">
      <w:rPr>
        <w:rFonts w:ascii="Times New Roman" w:hAnsi="Times New Roman" w:cs="Times New Roman"/>
        <w:b/>
        <w:sz w:val="16"/>
        <w:szCs w:val="16"/>
      </w:rPr>
      <w:t xml:space="preserve"> 6:</w:t>
    </w:r>
    <w:r>
      <w:rPr>
        <w:rFonts w:ascii="Times New Roman" w:hAnsi="Times New Roman" w:cs="Times New Roman"/>
        <w:sz w:val="16"/>
        <w:szCs w:val="16"/>
      </w:rPr>
      <w:t>Tutorial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7</w:t>
    </w:r>
    <w:r w:rsidRPr="00790362">
      <w:rPr>
        <w:rFonts w:ascii="Times New Roman" w:hAnsi="Times New Roman" w:cs="Times New Roman"/>
        <w:sz w:val="16"/>
        <w:szCs w:val="16"/>
      </w:rPr>
      <w:t>:</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8</w:t>
    </w:r>
    <w:r w:rsidRPr="00790362">
      <w:rPr>
        <w:rFonts w:ascii="Times New Roman" w:hAnsi="Times New Roman" w:cs="Times New Roman"/>
        <w:sz w:val="16"/>
        <w:szCs w:val="16"/>
      </w:rPr>
      <w:t>:</w:t>
    </w:r>
    <w:r>
      <w:rPr>
        <w:rFonts w:ascii="Times New Roman" w:hAnsi="Times New Roman" w:cs="Times New Roman"/>
        <w:sz w:val="16"/>
        <w:szCs w:val="16"/>
      </w:rPr>
      <w:t>Case Study</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9:</w:t>
    </w:r>
    <w:r w:rsidRPr="00790362">
      <w:rPr>
        <w:rFonts w:ascii="Times New Roman" w:hAnsi="Times New Roman" w:cs="Times New Roman"/>
        <w:sz w:val="16"/>
        <w:szCs w:val="16"/>
      </w:rPr>
      <w:t>Te</w:t>
    </w:r>
    <w:r>
      <w:rPr>
        <w:rFonts w:ascii="Times New Roman" w:hAnsi="Times New Roman" w:cs="Times New Roman"/>
        <w:sz w:val="16"/>
        <w:szCs w:val="16"/>
      </w:rPr>
      <w:t>chnical Visit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10:</w:t>
    </w:r>
    <w:r>
      <w:rPr>
        <w:rFonts w:ascii="Times New Roman" w:hAnsi="Times New Roman" w:cs="Times New Roman"/>
        <w:sz w:val="16"/>
        <w:szCs w:val="16"/>
      </w:rPr>
      <w:t>Trouble</w:t>
    </w:r>
    <w:r w:rsidRPr="00790362">
      <w:rPr>
        <w:rFonts w:ascii="Times New Roman" w:hAnsi="Times New Roman" w:cs="Times New Roman"/>
        <w:sz w:val="16"/>
        <w:szCs w:val="16"/>
      </w:rPr>
      <w:t xml:space="preserve">/Problem </w:t>
    </w:r>
    <w:r>
      <w:rPr>
        <w:rFonts w:ascii="Times New Roman" w:hAnsi="Times New Roman" w:cs="Times New Roman"/>
        <w:sz w:val="16"/>
        <w:szCs w:val="16"/>
      </w:rPr>
      <w:t>Solving</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11:</w:t>
    </w:r>
    <w:r>
      <w:rPr>
        <w:rFonts w:ascii="Times New Roman" w:hAnsi="Times New Roman" w:cs="Times New Roman"/>
        <w:sz w:val="16"/>
        <w:szCs w:val="16"/>
      </w:rPr>
      <w:t>Induvidual 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12</w:t>
    </w:r>
    <w:r w:rsidRPr="00790362">
      <w:rPr>
        <w:rFonts w:ascii="Times New Roman" w:hAnsi="Times New Roman" w:cs="Times New Roman"/>
        <w:sz w:val="16"/>
        <w:szCs w:val="16"/>
      </w:rPr>
      <w:t>:T</w:t>
    </w:r>
    <w:r>
      <w:rPr>
        <w:rFonts w:ascii="Times New Roman" w:hAnsi="Times New Roman" w:cs="Times New Roman"/>
        <w:sz w:val="16"/>
        <w:szCs w:val="16"/>
      </w:rPr>
      <w:t>eam</w:t>
    </w:r>
    <w:r w:rsidRPr="00790362">
      <w:rPr>
        <w:rFonts w:ascii="Times New Roman" w:hAnsi="Times New Roman" w:cs="Times New Roman"/>
        <w:sz w:val="16"/>
        <w:szCs w:val="16"/>
      </w:rPr>
      <w:t>/Gr</w:t>
    </w:r>
    <w:r>
      <w:rPr>
        <w:rFonts w:ascii="Times New Roman" w:hAnsi="Times New Roman" w:cs="Times New Roman"/>
        <w:sz w:val="16"/>
        <w:szCs w:val="16"/>
      </w:rPr>
      <w:t>o</w:t>
    </w:r>
    <w:r w:rsidRPr="00790362">
      <w:rPr>
        <w:rFonts w:ascii="Times New Roman" w:hAnsi="Times New Roman" w:cs="Times New Roman"/>
        <w:sz w:val="16"/>
        <w:szCs w:val="16"/>
      </w:rPr>
      <w:t xml:space="preserve">up </w:t>
    </w:r>
    <w:r>
      <w:rPr>
        <w:rFonts w:ascii="Times New Roman" w:hAnsi="Times New Roman" w:cs="Times New Roman"/>
        <w:sz w:val="16"/>
        <w:szCs w:val="16"/>
      </w:rPr>
      <w:t>Work</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13</w:t>
    </w:r>
    <w:r w:rsidRPr="00790362">
      <w:rPr>
        <w:rFonts w:ascii="Times New Roman" w:hAnsi="Times New Roman" w:cs="Times New Roman"/>
        <w:sz w:val="16"/>
        <w:szCs w:val="16"/>
      </w:rPr>
      <w:t>:B</w:t>
    </w:r>
    <w:r>
      <w:rPr>
        <w:rFonts w:ascii="Times New Roman" w:hAnsi="Times New Roman" w:cs="Times New Roman"/>
        <w:sz w:val="16"/>
        <w:szCs w:val="16"/>
      </w:rPr>
      <w:t>rain Storm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14:</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Design</w:t>
    </w:r>
    <w:r w:rsidRPr="00790362">
      <w:rPr>
        <w:rFonts w:ascii="Times New Roman" w:hAnsi="Times New Roman" w:cs="Times New Roman"/>
        <w:sz w:val="16"/>
        <w:szCs w:val="16"/>
      </w:rPr>
      <w:t xml:space="preserve"> / </w:t>
    </w:r>
    <w:r>
      <w:rPr>
        <w:rFonts w:ascii="Times New Roman" w:hAnsi="Times New Roman" w:cs="Times New Roman"/>
        <w:sz w:val="16"/>
        <w:szCs w:val="16"/>
      </w:rPr>
      <w:t>Management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15:</w:t>
    </w:r>
    <w:r w:rsidRPr="00790362">
      <w:rPr>
        <w:rFonts w:ascii="Times New Roman" w:hAnsi="Times New Roman" w:cs="Times New Roman"/>
        <w:sz w:val="16"/>
        <w:szCs w:val="16"/>
      </w:rPr>
      <w:t>R</w:t>
    </w:r>
    <w:r>
      <w:rPr>
        <w:rFonts w:ascii="Times New Roman" w:hAnsi="Times New Roman" w:cs="Times New Roman"/>
        <w:sz w:val="16"/>
        <w:szCs w:val="16"/>
      </w:rPr>
      <w:t>eport Preparation and/or Presentation</w:t>
    </w:r>
    <w:r w:rsidRPr="00790362">
      <w:rPr>
        <w:rFonts w:ascii="Times New Roman" w:hAnsi="Times New Roman" w:cs="Times New Roman"/>
        <w:sz w:val="16"/>
        <w:szCs w:val="16"/>
      </w:rPr>
      <w:t xml:space="preserve"> </w:t>
    </w:r>
  </w:p>
  <w:p w14:paraId="3F5816A4" w14:textId="77777777" w:rsidR="00D35C56" w:rsidRPr="00790362" w:rsidRDefault="00D35C56" w:rsidP="00BC51ED">
    <w:pPr>
      <w:shd w:val="clear" w:color="auto" w:fill="FFFFFF"/>
      <w:spacing w:after="0" w:line="240" w:lineRule="auto"/>
      <w:ind w:left="284" w:hanging="284"/>
      <w:jc w:val="both"/>
      <w:rPr>
        <w:rFonts w:ascii="Times New Roman" w:hAnsi="Times New Roman" w:cs="Times New Roman"/>
        <w:sz w:val="16"/>
        <w:szCs w:val="16"/>
      </w:rPr>
    </w:pPr>
    <w:r w:rsidRPr="00790362">
      <w:rPr>
        <w:rFonts w:ascii="Times New Roman" w:hAnsi="Times New Roman" w:cs="Times New Roman"/>
        <w:b/>
        <w:sz w:val="16"/>
        <w:szCs w:val="16"/>
      </w:rPr>
      <w:t>**</w:t>
    </w:r>
    <w:r>
      <w:rPr>
        <w:rFonts w:ascii="Times New Roman" w:hAnsi="Times New Roman" w:cs="Times New Roman"/>
        <w:b/>
        <w:sz w:val="16"/>
        <w:szCs w:val="16"/>
      </w:rPr>
      <w:t>Measuring Methods</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A:</w:t>
    </w:r>
    <w:r>
      <w:rPr>
        <w:rFonts w:ascii="Times New Roman" w:hAnsi="Times New Roman" w:cs="Times New Roman"/>
        <w:sz w:val="16"/>
        <w:szCs w:val="16"/>
      </w:rPr>
      <w:t>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B:</w:t>
    </w:r>
    <w:r>
      <w:rPr>
        <w:rFonts w:ascii="Times New Roman" w:hAnsi="Times New Roman" w:cs="Times New Roman"/>
        <w:sz w:val="16"/>
        <w:szCs w:val="16"/>
      </w:rPr>
      <w:t>Quiz</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C:</w:t>
    </w:r>
    <w:r>
      <w:rPr>
        <w:rFonts w:ascii="Times New Roman" w:hAnsi="Times New Roman" w:cs="Times New Roman"/>
        <w:sz w:val="16"/>
        <w:szCs w:val="16"/>
      </w:rPr>
      <w:t>Oral Exam</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D:</w:t>
    </w:r>
    <w:r w:rsidRPr="00790362">
      <w:rPr>
        <w:rFonts w:ascii="Times New Roman" w:hAnsi="Times New Roman" w:cs="Times New Roman"/>
        <w:sz w:val="16"/>
        <w:szCs w:val="16"/>
      </w:rPr>
      <w:t xml:space="preserve">Homework, </w:t>
    </w:r>
    <w:r w:rsidRPr="00790362">
      <w:rPr>
        <w:rFonts w:ascii="Times New Roman" w:hAnsi="Times New Roman" w:cs="Times New Roman"/>
        <w:b/>
        <w:sz w:val="16"/>
        <w:szCs w:val="16"/>
      </w:rPr>
      <w:t>E:</w:t>
    </w:r>
    <w:r>
      <w:rPr>
        <w:rFonts w:ascii="Times New Roman" w:hAnsi="Times New Roman" w:cs="Times New Roman"/>
        <w:sz w:val="16"/>
        <w:szCs w:val="16"/>
      </w:rPr>
      <w:t>Report</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F:</w:t>
    </w:r>
    <w:r>
      <w:rPr>
        <w:rFonts w:ascii="Times New Roman" w:hAnsi="Times New Roman" w:cs="Times New Roman"/>
        <w:sz w:val="16"/>
        <w:szCs w:val="16"/>
      </w:rPr>
      <w:t>Article Examination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G:</w:t>
    </w:r>
    <w:r>
      <w:rPr>
        <w:rFonts w:ascii="Times New Roman" w:hAnsi="Times New Roman" w:cs="Times New Roman"/>
        <w:sz w:val="16"/>
        <w:szCs w:val="16"/>
      </w:rPr>
      <w:t>Presentation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I:</w:t>
    </w:r>
    <w:r>
      <w:rPr>
        <w:rFonts w:ascii="Times New Roman" w:hAnsi="Times New Roman" w:cs="Times New Roman"/>
        <w:sz w:val="16"/>
        <w:szCs w:val="16"/>
      </w:rPr>
      <w:t>Experimental Skill</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J:</w:t>
    </w:r>
    <w:r w:rsidRPr="00790362">
      <w:rPr>
        <w:rFonts w:ascii="Times New Roman" w:hAnsi="Times New Roman" w:cs="Times New Roman"/>
        <w:sz w:val="16"/>
        <w:szCs w:val="16"/>
      </w:rPr>
      <w:t>Proje</w:t>
    </w:r>
    <w:r>
      <w:rPr>
        <w:rFonts w:ascii="Times New Roman" w:hAnsi="Times New Roman" w:cs="Times New Roman"/>
        <w:sz w:val="16"/>
        <w:szCs w:val="16"/>
      </w:rPr>
      <w:t>ct</w:t>
    </w:r>
    <w:r w:rsidRPr="00790362">
      <w:rPr>
        <w:rFonts w:ascii="Times New Roman" w:hAnsi="Times New Roman" w:cs="Times New Roman"/>
        <w:sz w:val="16"/>
        <w:szCs w:val="16"/>
      </w:rPr>
      <w:t xml:space="preserve"> </w:t>
    </w:r>
    <w:r>
      <w:rPr>
        <w:rFonts w:ascii="Times New Roman" w:hAnsi="Times New Roman" w:cs="Times New Roman"/>
        <w:sz w:val="16"/>
        <w:szCs w:val="16"/>
      </w:rPr>
      <w:t>Observation</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K</w:t>
    </w:r>
    <w:r w:rsidRPr="00790362">
      <w:rPr>
        <w:rFonts w:ascii="Times New Roman" w:hAnsi="Times New Roman" w:cs="Times New Roman"/>
        <w:sz w:val="16"/>
        <w:szCs w:val="16"/>
      </w:rPr>
      <w:t>:</w:t>
    </w:r>
    <w:r>
      <w:rPr>
        <w:rFonts w:ascii="Times New Roman" w:hAnsi="Times New Roman" w:cs="Times New Roman"/>
        <w:sz w:val="16"/>
        <w:szCs w:val="16"/>
      </w:rPr>
      <w:t>Class Attendance</w:t>
    </w:r>
    <w:r w:rsidRPr="00790362">
      <w:rPr>
        <w:rFonts w:ascii="Times New Roman" w:hAnsi="Times New Roman" w:cs="Times New Roman"/>
        <w:sz w:val="16"/>
        <w:szCs w:val="16"/>
      </w:rPr>
      <w:t xml:space="preserve">; </w:t>
    </w:r>
    <w:r w:rsidRPr="00790362">
      <w:rPr>
        <w:rFonts w:ascii="Times New Roman" w:hAnsi="Times New Roman" w:cs="Times New Roman"/>
        <w:b/>
        <w:sz w:val="16"/>
        <w:szCs w:val="16"/>
      </w:rPr>
      <w:t>L</w:t>
    </w:r>
    <w:r w:rsidRPr="00790362">
      <w:rPr>
        <w:rFonts w:ascii="Times New Roman" w:hAnsi="Times New Roman" w:cs="Times New Roman"/>
        <w:sz w:val="16"/>
        <w:szCs w:val="16"/>
      </w:rPr>
      <w:t>:Jur</w:t>
    </w:r>
    <w:r>
      <w:rPr>
        <w:rFonts w:ascii="Times New Roman" w:hAnsi="Times New Roman" w:cs="Times New Roman"/>
        <w:sz w:val="16"/>
        <w:szCs w:val="16"/>
      </w:rPr>
      <w:t>y</w:t>
    </w:r>
    <w:r w:rsidRPr="00790362">
      <w:rPr>
        <w:rFonts w:ascii="Times New Roman" w:hAnsi="Times New Roman" w:cs="Times New Roman"/>
        <w:sz w:val="16"/>
        <w:szCs w:val="16"/>
      </w:rPr>
      <w:t xml:space="preserve"> </w:t>
    </w:r>
    <w:r>
      <w:rPr>
        <w:rFonts w:ascii="Times New Roman" w:hAnsi="Times New Roman" w:cs="Times New Roman"/>
        <w:sz w:val="16"/>
        <w:szCs w:val="16"/>
      </w:rPr>
      <w:t>Exam</w:t>
    </w:r>
  </w:p>
  <w:p w14:paraId="31697AB4"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 xml:space="preserve">24 </w:t>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94495" w14:textId="77777777" w:rsidR="00D35C56" w:rsidRPr="00C45820"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 xml:space="preserve">24 </w:t>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8AD54" w14:textId="77777777" w:rsidR="00D35C56" w:rsidRPr="00CA0228" w:rsidRDefault="00D35C56" w:rsidP="00BC51ED">
    <w:pPr>
      <w:shd w:val="clear" w:color="auto" w:fill="FFFFFF"/>
      <w:spacing w:after="0" w:line="240" w:lineRule="auto"/>
      <w:ind w:left="284" w:hanging="284"/>
      <w:jc w:val="center"/>
      <w:rPr>
        <w:sz w:val="20"/>
        <w:szCs w:val="20"/>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59534" w14:textId="77777777" w:rsidR="00D35C56" w:rsidRPr="00C45820"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U FACULTY OF HEALTH SCIENCES NURSING DEPARTMENT ©</w:t>
    </w:r>
    <w:r w:rsidRPr="00CA0228">
      <w:rPr>
        <w:sz w:val="20"/>
        <w:szCs w:val="20"/>
      </w:rPr>
      <w:t xml:space="preserve"> 20</w:t>
    </w:r>
    <w:r>
      <w:rPr>
        <w:sz w:val="20"/>
        <w:szCs w:val="20"/>
      </w:rPr>
      <w:t xml:space="preserve">24 </w:t>
    </w: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6CB0D"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45F42" w14:textId="77777777" w:rsidR="00D35C56" w:rsidRPr="00790362" w:rsidRDefault="00D35C56" w:rsidP="00BC51ED">
    <w:pPr>
      <w:pStyle w:val="AltBilgi"/>
      <w:ind w:left="284" w:hanging="284"/>
      <w:jc w:val="both"/>
      <w:rPr>
        <w:rFonts w:ascii="Times New Roman" w:hAnsi="Times New Roman" w:cs="Times New Roman"/>
        <w:sz w:val="16"/>
        <w:szCs w:val="16"/>
      </w:rPr>
    </w:pPr>
  </w:p>
  <w:p w14:paraId="2DA72731"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450203">
      <w:rPr>
        <w:sz w:val="20"/>
        <w:szCs w:val="20"/>
      </w:rPr>
      <w:t>FACULTY OF HEALTH</w:t>
    </w:r>
    <w:r>
      <w:rPr>
        <w:sz w:val="20"/>
        <w:szCs w:val="20"/>
      </w:rPr>
      <w:t xml:space="preserve"> SCIENCES</w:t>
    </w:r>
    <w:r w:rsidRPr="00450203">
      <w:rPr>
        <w:sz w:val="20"/>
        <w:szCs w:val="20"/>
      </w:rPr>
      <w:t xml:space="preserve"> NURSING</w:t>
    </w:r>
    <w:r>
      <w:rPr>
        <w:sz w:val="20"/>
        <w:szCs w:val="20"/>
      </w:rPr>
      <w:t xml:space="preserve"> DEPARTMENT ©</w:t>
    </w:r>
    <w:r w:rsidRPr="00CA0228">
      <w:rPr>
        <w:sz w:val="20"/>
        <w:szCs w:val="20"/>
      </w:rPr>
      <w:t xml:space="preserve"> 20</w:t>
    </w:r>
    <w:r>
      <w:rPr>
        <w:sz w:val="20"/>
        <w:szCs w:val="20"/>
      </w:rPr>
      <w:t>24</w:t>
    </w: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475D" w14:textId="77777777" w:rsidR="00D35C56" w:rsidRPr="005449E4"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450203">
      <w:rPr>
        <w:sz w:val="20"/>
        <w:szCs w:val="20"/>
      </w:rPr>
      <w:t>FACULTY OF HEALTH NURSING</w:t>
    </w:r>
    <w:r>
      <w:rPr>
        <w:sz w:val="20"/>
        <w:szCs w:val="20"/>
      </w:rPr>
      <w:t xml:space="preserve"> DEPARTMENT ©</w:t>
    </w:r>
    <w:r w:rsidRPr="00CA0228">
      <w:rPr>
        <w:sz w:val="20"/>
        <w:szCs w:val="20"/>
      </w:rPr>
      <w:t xml:space="preserve"> 20</w:t>
    </w:r>
    <w:r>
      <w:rPr>
        <w:sz w:val="20"/>
        <w:szCs w:val="20"/>
      </w:rPr>
      <w:t>24</w:t>
    </w: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4A397" w14:textId="77777777" w:rsidR="00D35C56" w:rsidRPr="00CA0228"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450203">
      <w:rPr>
        <w:sz w:val="20"/>
        <w:szCs w:val="20"/>
      </w:rPr>
      <w:t>FACULTY OF HEALTH</w:t>
    </w:r>
    <w:r>
      <w:rPr>
        <w:sz w:val="20"/>
        <w:szCs w:val="20"/>
      </w:rPr>
      <w:t xml:space="preserve"> SCIENCES</w:t>
    </w:r>
    <w:r w:rsidRPr="00450203">
      <w:rPr>
        <w:sz w:val="20"/>
        <w:szCs w:val="20"/>
      </w:rPr>
      <w:t xml:space="preserve"> NURSING</w:t>
    </w:r>
    <w:r>
      <w:rPr>
        <w:sz w:val="20"/>
        <w:szCs w:val="20"/>
      </w:rPr>
      <w:t xml:space="preserve"> DEPARTMENT ©</w:t>
    </w:r>
    <w:r w:rsidRPr="00CA0228">
      <w:rPr>
        <w:sz w:val="20"/>
        <w:szCs w:val="20"/>
      </w:rPr>
      <w:t xml:space="preserve"> 20</w:t>
    </w:r>
    <w:r>
      <w:rPr>
        <w:sz w:val="20"/>
        <w:szCs w:val="20"/>
      </w:rPr>
      <w:t>24</w:t>
    </w:r>
    <w:r w:rsidRPr="00CA0228">
      <w:rPr>
        <w:sz w:val="20"/>
        <w:szCs w:val="20"/>
      </w:rPr>
      <w:t xml:space="preserve"> </w:t>
    </w: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3C12E" w14:textId="77777777" w:rsidR="00D35C56" w:rsidRPr="00F472F1" w:rsidRDefault="00D35C56" w:rsidP="00BC51ED">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r w:rsidRPr="00450203">
      <w:rPr>
        <w:sz w:val="20"/>
        <w:szCs w:val="20"/>
      </w:rPr>
      <w:t xml:space="preserve">FACULTY OF HEALTH </w:t>
    </w:r>
    <w:r>
      <w:rPr>
        <w:sz w:val="20"/>
        <w:szCs w:val="20"/>
      </w:rPr>
      <w:t xml:space="preserve">SCIENCES </w:t>
    </w:r>
    <w:r w:rsidRPr="00450203">
      <w:rPr>
        <w:sz w:val="20"/>
        <w:szCs w:val="20"/>
      </w:rPr>
      <w:t>NURSING</w:t>
    </w:r>
    <w:r>
      <w:rPr>
        <w:sz w:val="20"/>
        <w:szCs w:val="20"/>
      </w:rPr>
      <w:t xml:space="preserve"> DEPARTMENT ©</w:t>
    </w:r>
    <w:r w:rsidRPr="00CA0228">
      <w:rPr>
        <w:sz w:val="20"/>
        <w:szCs w:val="20"/>
      </w:rPr>
      <w:t xml:space="preserve"> 20</w:t>
    </w:r>
    <w:r>
      <w:rPr>
        <w:sz w:val="20"/>
        <w:szCs w:val="20"/>
      </w:rPr>
      <w:t>24</w:t>
    </w:r>
    <w:r w:rsidRPr="00CA0228">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781C0" w14:textId="77777777" w:rsidR="00273D54" w:rsidRDefault="00273D54" w:rsidP="00870149">
      <w:pPr>
        <w:spacing w:after="0" w:line="240" w:lineRule="auto"/>
      </w:pPr>
      <w:r>
        <w:separator/>
      </w:r>
    </w:p>
  </w:footnote>
  <w:footnote w:type="continuationSeparator" w:id="0">
    <w:p w14:paraId="4A731703" w14:textId="77777777" w:rsidR="00273D54" w:rsidRDefault="00273D54" w:rsidP="008701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B6A28" w14:textId="77777777" w:rsidR="00D35C56" w:rsidRDefault="00D35C56">
    <w:pPr>
      <w:pStyle w:val="stBilgi"/>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44DDE" w14:textId="77777777" w:rsidR="00D35C56" w:rsidRDefault="00D35C56">
    <w:pPr>
      <w:tabs>
        <w:tab w:val="center" w:pos="4536"/>
        <w:tab w:val="right" w:pos="9072"/>
      </w:tabs>
      <w:spacing w:after="0" w:line="240" w:lineRule="auto"/>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3116A" w14:textId="77777777" w:rsidR="00D35C56" w:rsidRDefault="00D35C56">
    <w:pPr>
      <w:tabs>
        <w:tab w:val="center" w:pos="4536"/>
        <w:tab w:val="right" w:pos="9072"/>
      </w:tabs>
      <w:spacing w:after="0" w:line="240" w:lineRule="auto"/>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4B112" w14:textId="77777777" w:rsidR="00D35C56" w:rsidRDefault="00D35C56">
    <w:pPr>
      <w:rPr>
        <w:vanish/>
        <w:sz w:val="0"/>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8FE23" w14:textId="77777777" w:rsidR="00D35C56" w:rsidRDefault="00D35C56">
    <w:pPr>
      <w:rPr>
        <w:vanish/>
        <w:sz w:val="0"/>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55C65" w14:textId="77777777" w:rsidR="00D35C56" w:rsidRDefault="00D35C56">
    <w:pPr>
      <w:rPr>
        <w:vanish/>
        <w:sz w:val="0"/>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DF6B3" w14:textId="77777777" w:rsidR="00D35C56" w:rsidRDefault="00D35C56">
    <w:pPr>
      <w:tabs>
        <w:tab w:val="center" w:pos="4536"/>
        <w:tab w:val="right" w:pos="9072"/>
      </w:tabs>
      <w:spacing w:after="0" w:line="240" w:lineRule="auto"/>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38CD0" w14:textId="77777777" w:rsidR="00D35C56" w:rsidRDefault="00D35C56">
    <w:pPr>
      <w:tabs>
        <w:tab w:val="center" w:pos="4536"/>
        <w:tab w:val="right" w:pos="9072"/>
      </w:tabs>
      <w:spacing w:after="0" w:line="240" w:lineRule="auto"/>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94BA3" w14:textId="77777777" w:rsidR="00D35C56" w:rsidRDefault="00D35C56">
    <w:pPr>
      <w:tabs>
        <w:tab w:val="center" w:pos="4536"/>
        <w:tab w:val="right" w:pos="9072"/>
      </w:tabs>
      <w:spacing w:after="0" w:line="240" w:lineRule="auto"/>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6F80F" w14:textId="77777777" w:rsidR="00D35C56" w:rsidRDefault="00D35C56">
    <w:pPr>
      <w:rPr>
        <w:vanish/>
        <w:sz w:val="0"/>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3F8CF" w14:textId="77777777" w:rsidR="00D35C56" w:rsidRDefault="00D35C56">
    <w:pPr>
      <w:rPr>
        <w:vanish/>
        <w:sz w:val="0"/>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5485A" w14:textId="77777777" w:rsidR="00D35C56" w:rsidRDefault="00D35C56">
    <w:pPr>
      <w:rPr>
        <w:vanish/>
        <w:sz w:val="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6C3C1" w14:textId="77777777" w:rsidR="00D35C56" w:rsidRDefault="00D35C56">
    <w:pPr>
      <w:rPr>
        <w:vanish/>
        <w:sz w:val="0"/>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0298F" w14:textId="77777777" w:rsidR="00D35C56" w:rsidRDefault="00D35C56">
    <w:pPr>
      <w:tabs>
        <w:tab w:val="center" w:pos="4536"/>
        <w:tab w:val="right" w:pos="9072"/>
      </w:tabs>
      <w:spacing w:after="0" w:line="240" w:lineRule="auto"/>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6E894" w14:textId="77777777" w:rsidR="00D35C56" w:rsidRDefault="00D35C56">
    <w:pPr>
      <w:tabs>
        <w:tab w:val="center" w:pos="4536"/>
        <w:tab w:val="right" w:pos="9072"/>
      </w:tabs>
      <w:spacing w:after="0" w:line="240" w:lineRule="auto"/>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8C338" w14:textId="77777777" w:rsidR="00D35C56" w:rsidRDefault="00D35C56">
    <w:pPr>
      <w:tabs>
        <w:tab w:val="center" w:pos="4536"/>
        <w:tab w:val="right" w:pos="9072"/>
      </w:tabs>
      <w:spacing w:after="0" w:line="240" w:lineRule="auto"/>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957C" w14:textId="77777777" w:rsidR="00D35C56" w:rsidRDefault="00D35C56">
    <w:pPr>
      <w:rPr>
        <w:vanish/>
        <w:sz w:val="0"/>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A561F" w14:textId="77777777" w:rsidR="00D35C56" w:rsidRDefault="00D35C56">
    <w:pPr>
      <w:rPr>
        <w:vanish/>
        <w:sz w:val="0"/>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1C88D" w14:textId="77777777" w:rsidR="00D35C56" w:rsidRDefault="00D35C56">
    <w:pPr>
      <w:rPr>
        <w:vanish/>
        <w:sz w:val="0"/>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E1C54" w14:textId="77777777" w:rsidR="00D35C56" w:rsidRDefault="00D35C56">
    <w:pPr>
      <w:tabs>
        <w:tab w:val="center" w:pos="4536"/>
        <w:tab w:val="right" w:pos="9072"/>
      </w:tabs>
      <w:spacing w:after="0" w:line="240" w:lineRule="auto"/>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97F2A" w14:textId="77777777" w:rsidR="00D35C56" w:rsidRDefault="00D35C56">
    <w:pPr>
      <w:tabs>
        <w:tab w:val="center" w:pos="4536"/>
        <w:tab w:val="right" w:pos="9072"/>
      </w:tabs>
      <w:spacing w:after="0" w:line="240" w:lineRule="auto"/>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D0AD1" w14:textId="77777777" w:rsidR="00D35C56" w:rsidRDefault="00D35C56">
    <w:pPr>
      <w:tabs>
        <w:tab w:val="center" w:pos="4536"/>
        <w:tab w:val="right" w:pos="9072"/>
      </w:tabs>
      <w:spacing w:after="0" w:line="240" w:lineRule="auto"/>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B46AB" w14:textId="77777777" w:rsidR="00D35C56" w:rsidRDefault="00D35C56">
    <w:pPr>
      <w:pStyle w:val="stBilgi"/>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F4DBA" w14:textId="77777777" w:rsidR="00D35C56" w:rsidRDefault="00D35C56">
    <w:pPr>
      <w:rPr>
        <w:vanish/>
        <w:sz w:val="0"/>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1EEF0" w14:textId="77777777" w:rsidR="00D35C56" w:rsidRDefault="00D35C56">
    <w:pPr>
      <w:pStyle w:val="stBilgi"/>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87704" w14:textId="77777777" w:rsidR="00D35C56" w:rsidRDefault="00D35C56">
    <w:pPr>
      <w:pStyle w:val="stBilgi"/>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D1125" w14:textId="77777777" w:rsidR="00D35C56" w:rsidRDefault="00D35C56">
    <w:pPr>
      <w:pStyle w:val="stBilgi"/>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C668B" w14:textId="77777777" w:rsidR="00D35C56" w:rsidRDefault="00D35C56">
    <w:pPr>
      <w:pStyle w:val="stBilgi"/>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B2255" w14:textId="77777777" w:rsidR="00D35C56" w:rsidRDefault="00D35C56">
    <w:pPr>
      <w:pStyle w:val="stBilgi"/>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6EF22" w14:textId="77777777" w:rsidR="00D35C56" w:rsidRDefault="00D35C56">
    <w:pPr>
      <w:pStyle w:val="stBilgi"/>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66460" w14:textId="77777777" w:rsidR="00D35C56" w:rsidRDefault="00D35C56">
    <w:pPr>
      <w:pStyle w:val="stBilgi"/>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3D1AF" w14:textId="77777777" w:rsidR="00D35C56" w:rsidRDefault="00D35C56">
    <w:pPr>
      <w:pStyle w:val="stBilgi"/>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A1104" w14:textId="77777777" w:rsidR="00D35C56" w:rsidRDefault="00D35C56">
    <w:pPr>
      <w:pStyle w:val="stBilgi"/>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CAE66" w14:textId="77777777" w:rsidR="00D35C56" w:rsidRDefault="00D35C56">
    <w:pPr>
      <w:pStyle w:val="stBilgi"/>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47118" w14:textId="77777777" w:rsidR="00D35C56" w:rsidRDefault="00D35C56">
    <w:pPr>
      <w:rPr>
        <w:vanish/>
        <w:sz w:val="0"/>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FE3F4" w14:textId="77777777" w:rsidR="00D35C56" w:rsidRDefault="00D35C56">
    <w:pPr>
      <w:pStyle w:val="stBilgi"/>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B6D73" w14:textId="77777777" w:rsidR="00D35C56" w:rsidRDefault="00D35C56">
    <w:pPr>
      <w:pStyle w:val="stBilgi"/>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6EE07" w14:textId="77777777" w:rsidR="00D35C56" w:rsidRDefault="00D35C56">
    <w:pPr>
      <w:pStyle w:val="stBilgi"/>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F347B" w14:textId="77777777" w:rsidR="00D35C56" w:rsidRDefault="00D35C56">
    <w:pPr>
      <w:pStyle w:val="stBilgi"/>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75867" w14:textId="77777777" w:rsidR="00D35C56" w:rsidRDefault="00D35C56">
    <w:pPr>
      <w:pStyle w:val="stBilgi"/>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85FFC" w14:textId="77777777" w:rsidR="00D35C56" w:rsidRDefault="00D35C56">
    <w:pPr>
      <w:pStyle w:val="stBilgi"/>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B8D0E" w14:textId="77777777" w:rsidR="00D35C56" w:rsidRDefault="00D35C56">
    <w:pPr>
      <w:pStyle w:val="stBilgi"/>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F8377" w14:textId="77777777" w:rsidR="00D35C56" w:rsidRDefault="00D35C56">
    <w:pPr>
      <w:pStyle w:val="stBilgi"/>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1B98" w14:textId="77777777" w:rsidR="00D35C56" w:rsidRDefault="00D35C56">
    <w:pPr>
      <w:pStyle w:val="stBilgi"/>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169B0" w14:textId="77777777" w:rsidR="00D35C56" w:rsidRDefault="00D35C56">
    <w:pPr>
      <w:pStyle w:val="stBilgi"/>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E3A3D" w14:textId="77777777" w:rsidR="00D35C56" w:rsidRDefault="00D35C56">
    <w:pPr>
      <w:tabs>
        <w:tab w:val="center" w:pos="4536"/>
        <w:tab w:val="right" w:pos="9072"/>
      </w:tabs>
      <w:spacing w:after="0" w:line="240" w:lineRule="auto"/>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3B97A" w14:textId="77777777" w:rsidR="00D35C56" w:rsidRDefault="00D35C56">
    <w:pPr>
      <w:pStyle w:val="stBilgi"/>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9D7FA" w14:textId="77777777" w:rsidR="00D35C56" w:rsidRDefault="00D35C56">
    <w:pPr>
      <w:pStyle w:val="stBilgi"/>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872F3" w14:textId="77777777" w:rsidR="00D35C56" w:rsidRDefault="00D35C56">
    <w:pPr>
      <w:pStyle w:val="stBilgi"/>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0025A" w14:textId="77777777" w:rsidR="00D35C56" w:rsidRDefault="00D35C56">
    <w:pPr>
      <w:pStyle w:val="stBilgi"/>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A0A9B" w14:textId="77777777" w:rsidR="00D35C56" w:rsidRDefault="00D35C56">
    <w:pPr>
      <w:pStyle w:val="stBilgi"/>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389BD" w14:textId="77777777" w:rsidR="00D35C56" w:rsidRDefault="00D35C56">
    <w:pPr>
      <w:pStyle w:val="stBilgi"/>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06899" w14:textId="77777777" w:rsidR="00D35C56" w:rsidRDefault="00D35C56">
    <w:pPr>
      <w:pStyle w:val="stBilgi"/>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90FE5" w14:textId="77777777" w:rsidR="00D35C56" w:rsidRDefault="00D35C56">
    <w:pPr>
      <w:pStyle w:val="stBilgi"/>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605F6" w14:textId="77777777" w:rsidR="00D35C56" w:rsidRDefault="00D35C56">
    <w:pPr>
      <w:pStyle w:val="stBilgi"/>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2DAE8" w14:textId="77777777" w:rsidR="00D35C56" w:rsidRDefault="00D35C56">
    <w:pPr>
      <w:pStyle w:val="stBilgi"/>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0F9D7" w14:textId="77777777" w:rsidR="00D35C56" w:rsidRDefault="00D35C56">
    <w:pPr>
      <w:tabs>
        <w:tab w:val="center" w:pos="4536"/>
        <w:tab w:val="right" w:pos="9072"/>
      </w:tabs>
      <w:spacing w:after="0" w:line="240" w:lineRule="auto"/>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C92B9" w14:textId="77777777" w:rsidR="00D35C56" w:rsidRDefault="00D35C56">
    <w:pPr>
      <w:pStyle w:val="stBilgi"/>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43E87" w14:textId="77777777" w:rsidR="00D35C56" w:rsidRDefault="00D35C56">
    <w:pPr>
      <w:pStyle w:val="stBilgi"/>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5F592" w14:textId="77777777" w:rsidR="00D35C56" w:rsidRDefault="00D35C56">
    <w:pPr>
      <w:pStyle w:val="stBilgi"/>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1AD2D" w14:textId="77777777" w:rsidR="00D35C56" w:rsidRDefault="00D35C56">
    <w:pPr>
      <w:pStyle w:val="stBilgi"/>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87E8D" w14:textId="77777777" w:rsidR="00D35C56" w:rsidRDefault="00D35C56">
    <w:pPr>
      <w:pStyle w:val="stBilgi"/>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5A474" w14:textId="77777777" w:rsidR="00D35C56" w:rsidRDefault="00D35C56">
    <w:pPr>
      <w:pStyle w:val="stBilgi"/>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D9977" w14:textId="77777777" w:rsidR="00D35C56" w:rsidRDefault="00D35C56">
    <w:pPr>
      <w:pStyle w:val="stBilgi"/>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8729C" w14:textId="77777777" w:rsidR="00D35C56" w:rsidRDefault="00D35C56">
    <w:pPr>
      <w:pStyle w:val="stBilgi"/>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48308" w14:textId="77777777" w:rsidR="00D35C56" w:rsidRDefault="00D35C56">
    <w:pPr>
      <w:pStyle w:val="stBilgi"/>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F023E" w14:textId="77777777" w:rsidR="00D35C56" w:rsidRDefault="00D35C56">
    <w:pPr>
      <w:pStyle w:val="stBilgi"/>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0C7D2" w14:textId="77777777" w:rsidR="00D35C56" w:rsidRDefault="00D35C56">
    <w:pPr>
      <w:tabs>
        <w:tab w:val="center" w:pos="4536"/>
        <w:tab w:val="right" w:pos="9072"/>
      </w:tabs>
      <w:spacing w:after="0" w:line="240" w:lineRule="auto"/>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6939E" w14:textId="77777777" w:rsidR="00D35C56" w:rsidRDefault="00D35C56">
    <w:pPr>
      <w:pStyle w:val="stBilgi"/>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606A1" w14:textId="77777777" w:rsidR="00D35C56" w:rsidRDefault="00D35C56">
    <w:pPr>
      <w:pStyle w:val="stBilgi"/>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119B0" w14:textId="77777777" w:rsidR="00D35C56" w:rsidRDefault="00D35C56">
    <w:pPr>
      <w:pStyle w:val="stBilgi"/>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D747E" w14:textId="77777777" w:rsidR="00D35C56" w:rsidRDefault="00D35C56">
    <w:pPr>
      <w:pStyle w:val="stBilgi"/>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B30F9" w14:textId="77777777" w:rsidR="00D35C56" w:rsidRDefault="00D35C56">
    <w:pPr>
      <w:pStyle w:val="stBilgi"/>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92842" w14:textId="77777777" w:rsidR="00D35C56" w:rsidRDefault="00D35C56">
    <w:pPr>
      <w:pStyle w:val="stBilgi"/>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FABDF" w14:textId="77777777" w:rsidR="00D35C56" w:rsidRDefault="00D35C56">
    <w:pPr>
      <w:pStyle w:val="stBilgi"/>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0ED0F" w14:textId="77777777" w:rsidR="00D35C56" w:rsidRDefault="00D35C56">
    <w:pPr>
      <w:pStyle w:val="stBilgi"/>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400F8" w14:textId="77777777" w:rsidR="00D35C56" w:rsidRDefault="00D35C56">
    <w:pPr>
      <w:pStyle w:val="stBilgi"/>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F66C9" w14:textId="77777777" w:rsidR="00D35C56" w:rsidRDefault="00D35C56">
    <w:pPr>
      <w:pStyle w:val="stBilgi"/>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64E29" w14:textId="77777777" w:rsidR="00D35C56" w:rsidRDefault="00D35C56">
    <w:pPr>
      <w:rPr>
        <w:vanish/>
        <w:sz w:val="0"/>
      </w:rP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9BF5D" w14:textId="77777777" w:rsidR="00D35C56" w:rsidRDefault="00D35C56">
    <w:pPr>
      <w:pStyle w:val="stBilgi"/>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9876E" w14:textId="77777777" w:rsidR="00D35C56" w:rsidRDefault="00D35C56">
    <w:pPr>
      <w:pStyle w:val="stBilgi"/>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52F28" w14:textId="77777777" w:rsidR="00D35C56" w:rsidRDefault="00D35C56">
    <w:pPr>
      <w:pStyle w:val="stBilgi"/>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C532C" w14:textId="77777777" w:rsidR="00D35C56" w:rsidRDefault="00D35C56">
    <w:pPr>
      <w:pStyle w:val="stBilgi"/>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8D414" w14:textId="77777777" w:rsidR="00D35C56" w:rsidRDefault="00D35C56">
    <w:pPr>
      <w:pStyle w:val="stBilgi"/>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4A2B6" w14:textId="77777777" w:rsidR="00D35C56" w:rsidRDefault="00D35C56">
    <w:pPr>
      <w:pStyle w:val="stBilgi"/>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C67FA" w14:textId="77777777" w:rsidR="00D35C56" w:rsidRDefault="00D35C56">
    <w:pPr>
      <w:pStyle w:val="stBilgi"/>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5B18D" w14:textId="77777777" w:rsidR="00D35C56" w:rsidRDefault="00D35C56">
    <w:pPr>
      <w:pStyle w:val="stBilgi"/>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D35CA" w14:textId="77777777" w:rsidR="00D35C56" w:rsidRDefault="00D35C56">
    <w:pPr>
      <w:pStyle w:val="stBilgi"/>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BB1BC" w14:textId="77777777" w:rsidR="00D35C56" w:rsidRDefault="00D35C56">
    <w:pPr>
      <w:pStyle w:val="stBilgi"/>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5F0BA" w14:textId="77777777" w:rsidR="00D35C56" w:rsidRDefault="00D35C56">
    <w:pPr>
      <w:rPr>
        <w:vanish/>
        <w:sz w:val="0"/>
      </w:rP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81648" w14:textId="77777777" w:rsidR="00D35C56" w:rsidRDefault="00D35C56">
    <w:pPr>
      <w:pStyle w:val="stBilgi"/>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98874" w14:textId="77777777" w:rsidR="00D35C56" w:rsidRDefault="00D35C56">
    <w:pPr>
      <w:pStyle w:val="stBilgi"/>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4DDFC" w14:textId="77777777" w:rsidR="00D35C56" w:rsidRDefault="00D35C56">
    <w:pPr>
      <w:pStyle w:val="stBilgi"/>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E2860" w14:textId="77777777" w:rsidR="00D35C56" w:rsidRDefault="00D35C56">
    <w:pPr>
      <w:pStyle w:val="stBilgi"/>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D645B" w14:textId="77777777" w:rsidR="00D35C56" w:rsidRDefault="00D35C56">
    <w:pPr>
      <w:pStyle w:val="stBilgi"/>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EFD7E" w14:textId="77777777" w:rsidR="00D35C56" w:rsidRDefault="00D35C56">
    <w:pPr>
      <w:rPr>
        <w:vanish/>
        <w:sz w:val="0"/>
      </w:rP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BA966" w14:textId="77777777" w:rsidR="00D35C56" w:rsidRDefault="00D35C56">
    <w:pPr>
      <w:rPr>
        <w:vanish/>
        <w:sz w:val="0"/>
      </w:rPr>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C7B6E" w14:textId="77777777" w:rsidR="00D35C56" w:rsidRDefault="00D35C56">
    <w:pPr>
      <w:rPr>
        <w:vanish/>
        <w:sz w:val="0"/>
      </w:rPr>
    </w:pP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44704" w14:textId="77777777" w:rsidR="00D35C56" w:rsidRDefault="00D35C56">
    <w:pPr>
      <w:tabs>
        <w:tab w:val="center" w:pos="4536"/>
        <w:tab w:val="right" w:pos="9072"/>
      </w:tabs>
      <w:spacing w:after="0" w:line="240" w:lineRule="auto"/>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F8661" w14:textId="77777777" w:rsidR="00D35C56" w:rsidRDefault="00D35C56">
    <w:pPr>
      <w:tabs>
        <w:tab w:val="center" w:pos="4536"/>
        <w:tab w:val="right" w:pos="9072"/>
      </w:tabs>
      <w:spacing w:after="0" w:line="240" w:lineRule="auto"/>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7C6A9" w14:textId="77777777" w:rsidR="00D35C56" w:rsidRDefault="00D35C56">
    <w:pPr>
      <w:rPr>
        <w:vanish/>
        <w:sz w:val="0"/>
      </w:rPr>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C45" w14:textId="77777777" w:rsidR="00D35C56" w:rsidRDefault="00D35C56">
    <w:pPr>
      <w:tabs>
        <w:tab w:val="center" w:pos="4536"/>
        <w:tab w:val="right" w:pos="9072"/>
      </w:tabs>
      <w:spacing w:after="0" w:line="240" w:lineRule="auto"/>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8DCFA" w14:textId="77777777" w:rsidR="00D35C56" w:rsidRDefault="00D35C56">
    <w:pPr>
      <w:pStyle w:val="stBilgi"/>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57290" w14:textId="77777777" w:rsidR="00D35C56" w:rsidRDefault="00D35C56">
    <w:pPr>
      <w:pStyle w:val="stBilgi"/>
    </w:pP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ED8E7" w14:textId="77777777" w:rsidR="00D35C56" w:rsidRDefault="00D35C56">
    <w:pPr>
      <w:pStyle w:val="stBilgi"/>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AC0D0" w14:textId="77777777" w:rsidR="00D35C56" w:rsidRDefault="00D35C56">
    <w:pPr>
      <w:pStyle w:val="stBilgi"/>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C7BF" w14:textId="77777777" w:rsidR="00D35C56" w:rsidRDefault="00D35C56">
    <w:pPr>
      <w:pStyle w:val="stBilgi"/>
    </w:pP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841E0" w14:textId="77777777" w:rsidR="00D35C56" w:rsidRDefault="00D35C56">
    <w:pPr>
      <w:pStyle w:val="stBilgi"/>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EE562" w14:textId="77777777" w:rsidR="00D35C56" w:rsidRDefault="00D35C56">
    <w:pPr>
      <w:pStyle w:val="stBilgi"/>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2BD66" w14:textId="77777777" w:rsidR="00D35C56" w:rsidRDefault="00D35C56">
    <w:pPr>
      <w:pStyle w:val="stBilgi"/>
    </w:pP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FB661" w14:textId="77777777" w:rsidR="00D35C56" w:rsidRDefault="00D35C5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5C5DA" w14:textId="77777777" w:rsidR="00D35C56" w:rsidRDefault="00D35C56">
    <w:pPr>
      <w:pBdr>
        <w:top w:val="nil"/>
        <w:left w:val="nil"/>
        <w:bottom w:val="nil"/>
        <w:right w:val="nil"/>
        <w:between w:val="nil"/>
      </w:pBdr>
      <w:tabs>
        <w:tab w:val="center" w:pos="4536"/>
        <w:tab w:val="right" w:pos="9072"/>
      </w:tabs>
      <w:spacing w:after="0" w:line="240" w:lineRule="auto"/>
      <w:rPr>
        <w:color w:val="00000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7E483" w14:textId="77777777" w:rsidR="00D35C56" w:rsidRDefault="00D35C56">
    <w:pPr>
      <w:tabs>
        <w:tab w:val="center" w:pos="4536"/>
        <w:tab w:val="right" w:pos="9072"/>
      </w:tabs>
      <w:spacing w:after="0" w:line="240" w:lineRule="auto"/>
    </w:pP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1E4C7" w14:textId="77777777" w:rsidR="00D35C56" w:rsidRDefault="00D35C56">
    <w:pPr>
      <w:pStyle w:val="stBilgi"/>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1C003" w14:textId="77777777" w:rsidR="00D35C56" w:rsidRDefault="00D35C56">
    <w:pPr>
      <w:pStyle w:val="stBilgi"/>
    </w:pP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91E64" w14:textId="77777777" w:rsidR="00D35C56" w:rsidRDefault="00D35C56">
    <w:pPr>
      <w:pStyle w:val="stBilgi"/>
    </w:pP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88DA1" w14:textId="77777777" w:rsidR="00D35C56" w:rsidRDefault="00D35C56">
    <w:pPr>
      <w:pStyle w:val="stBilgi"/>
    </w:pP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B1569" w14:textId="77777777" w:rsidR="00D35C56" w:rsidRDefault="00D35C56">
    <w:pPr>
      <w:pStyle w:val="stBilgi"/>
    </w:pP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8D989" w14:textId="77777777" w:rsidR="00D35C56" w:rsidRDefault="00D35C56">
    <w:pPr>
      <w:pStyle w:val="stBilgi"/>
    </w:pP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0D6F1" w14:textId="77777777" w:rsidR="00D35C56" w:rsidRDefault="00D35C56">
    <w:pPr>
      <w:pStyle w:val="stBilgi"/>
    </w:pP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D0EAB" w14:textId="77777777" w:rsidR="00D35C56" w:rsidRDefault="00D35C56">
    <w:pPr>
      <w:pStyle w:val="stBilgi"/>
    </w:pP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60485" w14:textId="77777777" w:rsidR="00D35C56" w:rsidRDefault="00D35C56">
    <w:pPr>
      <w:pStyle w:val="stBilgi"/>
    </w:pP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0FF3D" w14:textId="77777777" w:rsidR="00D35C56" w:rsidRDefault="00D35C56">
    <w:pPr>
      <w:pStyle w:val="stBilgi"/>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4B0BF" w14:textId="77777777" w:rsidR="00D35C56" w:rsidRDefault="00D35C56">
    <w:pPr>
      <w:tabs>
        <w:tab w:val="center" w:pos="4536"/>
        <w:tab w:val="right" w:pos="9072"/>
      </w:tabs>
      <w:spacing w:after="0" w:line="240" w:lineRule="auto"/>
    </w:pP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43293" w14:textId="77777777" w:rsidR="00D35C56" w:rsidRDefault="00D35C56">
    <w:pPr>
      <w:pStyle w:val="stBilgi"/>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DBB26" w14:textId="77777777" w:rsidR="00D35C56" w:rsidRDefault="00D35C56">
    <w:pPr>
      <w:pStyle w:val="stBilgi"/>
    </w:pP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CBB54" w14:textId="77777777" w:rsidR="00D35C56" w:rsidRDefault="00D35C56">
    <w:pPr>
      <w:pStyle w:val="stBilgi"/>
    </w:pP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B6073" w14:textId="77777777" w:rsidR="00D35C56" w:rsidRDefault="00D35C56">
    <w:pPr>
      <w:pStyle w:val="stBilgi"/>
    </w:pP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B1B6A" w14:textId="77777777" w:rsidR="00D35C56" w:rsidRDefault="00D35C56">
    <w:pPr>
      <w:pStyle w:val="stBilgi"/>
    </w:pP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ADBBA" w14:textId="097F9518" w:rsidR="00D35C56" w:rsidRDefault="00D35C56">
    <w:pPr>
      <w:pStyle w:val="stBilgi"/>
    </w:pP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22F09" w14:textId="68E3F3A4" w:rsidR="00D35C56" w:rsidRDefault="00D35C56">
    <w:pPr>
      <w:pStyle w:val="stBilgi"/>
    </w:pP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40368" w14:textId="0D801C40" w:rsidR="00D35C56" w:rsidRDefault="00D35C56">
    <w:pPr>
      <w:pStyle w:val="stBilgi"/>
    </w:pP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0D29B" w14:textId="77777777" w:rsidR="00D35C56" w:rsidRDefault="00D35C56">
    <w:pPr>
      <w:pStyle w:val="stBilgi"/>
    </w:pP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25063" w14:textId="77777777" w:rsidR="00D35C56" w:rsidRDefault="00D35C56">
    <w:pPr>
      <w:pStyle w:val="stBilgi"/>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30CA4" w14:textId="77777777" w:rsidR="00D35C56" w:rsidRDefault="00D35C56">
    <w:pPr>
      <w:tabs>
        <w:tab w:val="center" w:pos="4536"/>
        <w:tab w:val="right" w:pos="9072"/>
      </w:tabs>
      <w:spacing w:after="0" w:line="240" w:lineRule="auto"/>
    </w:pP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5BA09" w14:textId="77777777" w:rsidR="00D35C56" w:rsidRDefault="00D35C56">
    <w:pPr>
      <w:pStyle w:val="stBilgi"/>
    </w:pP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5D7E7" w14:textId="77777777" w:rsidR="00D35C56" w:rsidRDefault="00D35C56">
    <w:pPr>
      <w:pStyle w:val="stbilgi1"/>
    </w:pP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FB301" w14:textId="77777777" w:rsidR="00D35C56" w:rsidRDefault="00D35C56">
    <w:pPr>
      <w:pStyle w:val="stbilgi1"/>
    </w:pP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21E78" w14:textId="77777777" w:rsidR="00D35C56" w:rsidRDefault="00D35C56">
    <w:pPr>
      <w:pStyle w:val="stbilgi1"/>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61BD9" w14:textId="77777777" w:rsidR="00D35C56" w:rsidRDefault="00D35C56">
    <w:pPr>
      <w:rPr>
        <w:vanish/>
        <w:sz w:val="0"/>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056FA" w14:textId="77777777" w:rsidR="00D35C56" w:rsidRDefault="00D35C56">
    <w:pPr>
      <w:rPr>
        <w:vanish/>
        <w:sz w:val="0"/>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2D1F0" w14:textId="77777777" w:rsidR="00D35C56" w:rsidRDefault="00D35C56">
    <w:pPr>
      <w:rPr>
        <w:vanish/>
        <w:sz w:val="0"/>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3B1F0" w14:textId="77777777" w:rsidR="00D35C56" w:rsidRDefault="00D35C56">
    <w:pPr>
      <w:pBdr>
        <w:top w:val="nil"/>
        <w:left w:val="nil"/>
        <w:bottom w:val="nil"/>
        <w:right w:val="nil"/>
        <w:between w:val="nil"/>
      </w:pBdr>
      <w:tabs>
        <w:tab w:val="center" w:pos="4536"/>
        <w:tab w:val="right" w:pos="9072"/>
      </w:tabs>
      <w:spacing w:after="0" w:line="240" w:lineRule="auto"/>
      <w:rPr>
        <w:color w:val="00000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D95BC" w14:textId="77777777" w:rsidR="00D35C56" w:rsidRDefault="00D35C56">
    <w:pPr>
      <w:pBdr>
        <w:top w:val="nil"/>
        <w:left w:val="nil"/>
        <w:bottom w:val="nil"/>
        <w:right w:val="nil"/>
        <w:between w:val="nil"/>
      </w:pBdr>
      <w:tabs>
        <w:tab w:val="center" w:pos="4536"/>
        <w:tab w:val="right" w:pos="9072"/>
      </w:tabs>
      <w:spacing w:after="0" w:line="240" w:lineRule="auto"/>
      <w:rPr>
        <w:color w:val="000000"/>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EB30C" w14:textId="77777777" w:rsidR="00D35C56" w:rsidRDefault="00D35C56">
    <w:pPr>
      <w:pBdr>
        <w:top w:val="nil"/>
        <w:left w:val="nil"/>
        <w:bottom w:val="nil"/>
        <w:right w:val="nil"/>
        <w:between w:val="nil"/>
      </w:pBdr>
      <w:tabs>
        <w:tab w:val="center" w:pos="4536"/>
        <w:tab w:val="right" w:pos="9072"/>
      </w:tabs>
      <w:spacing w:after="0" w:line="240" w:lineRule="auto"/>
      <w:rPr>
        <w:color w:val="00000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6CE5A" w14:textId="77777777" w:rsidR="00D35C56" w:rsidRDefault="00D35C56">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F4723" w14:textId="77777777" w:rsidR="00D35C56" w:rsidRDefault="00D35C56">
    <w:pPr>
      <w:pBdr>
        <w:top w:val="nil"/>
        <w:left w:val="nil"/>
        <w:bottom w:val="nil"/>
        <w:right w:val="nil"/>
        <w:between w:val="nil"/>
      </w:pBdr>
      <w:tabs>
        <w:tab w:val="center" w:pos="4536"/>
        <w:tab w:val="right" w:pos="9072"/>
      </w:tabs>
      <w:spacing w:after="0" w:line="240" w:lineRule="auto"/>
      <w:rPr>
        <w:color w:val="000000"/>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027B2" w14:textId="77777777" w:rsidR="00D35C56" w:rsidRDefault="00D35C56">
    <w:pPr>
      <w:pBdr>
        <w:top w:val="nil"/>
        <w:left w:val="nil"/>
        <w:bottom w:val="nil"/>
        <w:right w:val="nil"/>
        <w:between w:val="nil"/>
      </w:pBdr>
      <w:tabs>
        <w:tab w:val="center" w:pos="4536"/>
        <w:tab w:val="right" w:pos="9072"/>
      </w:tabs>
      <w:spacing w:after="0" w:line="240" w:lineRule="auto"/>
      <w:rPr>
        <w:color w:val="000000"/>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D33C0" w14:textId="77777777" w:rsidR="00D35C56" w:rsidRDefault="00D35C56">
    <w:pPr>
      <w:pBdr>
        <w:top w:val="nil"/>
        <w:left w:val="nil"/>
        <w:bottom w:val="nil"/>
        <w:right w:val="nil"/>
        <w:between w:val="nil"/>
      </w:pBdr>
      <w:tabs>
        <w:tab w:val="center" w:pos="4536"/>
        <w:tab w:val="right" w:pos="9072"/>
      </w:tabs>
      <w:spacing w:after="0" w:line="240" w:lineRule="auto"/>
      <w:rPr>
        <w:color w:val="000000"/>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0065E" w14:textId="77777777" w:rsidR="00D35C56" w:rsidRDefault="00D35C56">
    <w:pPr>
      <w:rPr>
        <w:vanish/>
        <w:sz w:val="0"/>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2C70F" w14:textId="77777777" w:rsidR="00D35C56" w:rsidRDefault="00D35C56">
    <w:pPr>
      <w:rPr>
        <w:vanish/>
        <w:sz w:val="0"/>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8242B" w14:textId="77777777" w:rsidR="00D35C56" w:rsidRDefault="00D35C56">
    <w:pPr>
      <w:rPr>
        <w:vanish/>
        <w:sz w:val="0"/>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D6BED" w14:textId="77777777" w:rsidR="00D35C56" w:rsidRDefault="00D35C56">
    <w:pPr>
      <w:tabs>
        <w:tab w:val="center" w:pos="4536"/>
        <w:tab w:val="right" w:pos="9072"/>
      </w:tabs>
      <w:spacing w:after="0" w:line="240" w:lineRule="auto"/>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A3FFC" w14:textId="77777777" w:rsidR="00D35C56" w:rsidRDefault="00D35C56">
    <w:pPr>
      <w:tabs>
        <w:tab w:val="center" w:pos="4536"/>
        <w:tab w:val="right" w:pos="9072"/>
      </w:tabs>
      <w:spacing w:after="0" w:line="240" w:lineRule="auto"/>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5CD67" w14:textId="77777777" w:rsidR="00D35C56" w:rsidRDefault="00D35C56">
    <w:pPr>
      <w:tabs>
        <w:tab w:val="center" w:pos="4536"/>
        <w:tab w:val="right" w:pos="9072"/>
      </w:tabs>
      <w:spacing w:after="0" w:line="240" w:lineRule="auto"/>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D6ACB" w14:textId="77777777" w:rsidR="00D35C56" w:rsidRDefault="00D35C56">
    <w:pPr>
      <w:rPr>
        <w:vanish/>
        <w:sz w:val="0"/>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BC08D" w14:textId="77777777" w:rsidR="00D35C56" w:rsidRDefault="00D35C56">
    <w:pPr>
      <w:rPr>
        <w:vanish/>
        <w:sz w:val="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A4831" w14:textId="77777777" w:rsidR="00D35C56" w:rsidRDefault="00D35C56">
    <w:pPr>
      <w:pBdr>
        <w:top w:val="nil"/>
        <w:left w:val="nil"/>
        <w:bottom w:val="nil"/>
        <w:right w:val="nil"/>
        <w:between w:val="nil"/>
      </w:pBdr>
      <w:tabs>
        <w:tab w:val="center" w:pos="4536"/>
        <w:tab w:val="right" w:pos="9072"/>
      </w:tabs>
      <w:spacing w:after="0" w:line="240" w:lineRule="auto"/>
      <w:rPr>
        <w:color w:val="000000"/>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1DD90" w14:textId="77777777" w:rsidR="00D35C56" w:rsidRDefault="00D35C56">
    <w:pPr>
      <w:rPr>
        <w:vanish/>
        <w:sz w:val="0"/>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EDBA0" w14:textId="77777777" w:rsidR="00D35C56" w:rsidRDefault="00D35C56">
    <w:pPr>
      <w:tabs>
        <w:tab w:val="center" w:pos="4536"/>
        <w:tab w:val="right" w:pos="9072"/>
      </w:tabs>
      <w:spacing w:after="0" w:line="240" w:lineRule="auto"/>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89E04" w14:textId="77777777" w:rsidR="00D35C56" w:rsidRDefault="00D35C56">
    <w:pPr>
      <w:tabs>
        <w:tab w:val="center" w:pos="4536"/>
        <w:tab w:val="right" w:pos="9072"/>
      </w:tabs>
      <w:spacing w:after="0" w:line="240" w:lineRule="auto"/>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F6F3F" w14:textId="77777777" w:rsidR="00D35C56" w:rsidRDefault="00D35C56">
    <w:pPr>
      <w:tabs>
        <w:tab w:val="center" w:pos="4536"/>
        <w:tab w:val="right" w:pos="9072"/>
      </w:tabs>
      <w:spacing w:after="0" w:line="240" w:lineRule="auto"/>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6103B" w14:textId="77777777" w:rsidR="00D35C56" w:rsidRDefault="00D35C56">
    <w:pPr>
      <w:rPr>
        <w:vanish/>
        <w:sz w:val="0"/>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15DC4" w14:textId="77777777" w:rsidR="00D35C56" w:rsidRDefault="00D35C56">
    <w:pPr>
      <w:rPr>
        <w:vanish/>
        <w:sz w:val="0"/>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8FFAE" w14:textId="77777777" w:rsidR="00D35C56" w:rsidRDefault="00D35C56">
    <w:pPr>
      <w:rPr>
        <w:vanish/>
        <w:sz w:val="0"/>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05AA4" w14:textId="77777777" w:rsidR="00D35C56" w:rsidRDefault="00D35C56">
    <w:pPr>
      <w:tabs>
        <w:tab w:val="center" w:pos="4536"/>
        <w:tab w:val="right" w:pos="9072"/>
      </w:tabs>
      <w:spacing w:after="0" w:line="240" w:lineRule="auto"/>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EF534" w14:textId="77777777" w:rsidR="00D35C56" w:rsidRDefault="00D35C56">
    <w:pPr>
      <w:tabs>
        <w:tab w:val="center" w:pos="4536"/>
        <w:tab w:val="right" w:pos="9072"/>
      </w:tabs>
      <w:spacing w:after="0" w:line="240" w:lineRule="auto"/>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20940" w14:textId="77777777" w:rsidR="00D35C56" w:rsidRDefault="00D35C56">
    <w:pPr>
      <w:tabs>
        <w:tab w:val="center" w:pos="4536"/>
        <w:tab w:val="right" w:pos="9072"/>
      </w:tabs>
      <w:spacing w:after="0" w:line="24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27D26" w14:textId="77777777" w:rsidR="00D35C56" w:rsidRDefault="00D35C56">
    <w:pPr>
      <w:rPr>
        <w:vanish/>
        <w:sz w:val="0"/>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441F4" w14:textId="77777777" w:rsidR="00D35C56" w:rsidRDefault="00D35C56">
    <w:pPr>
      <w:tabs>
        <w:tab w:val="center" w:pos="4536"/>
        <w:tab w:val="right" w:pos="9072"/>
      </w:tabs>
      <w:spacing w:after="0" w:line="240" w:lineRule="auto"/>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27456" w14:textId="77777777" w:rsidR="00D35C56" w:rsidRDefault="00D35C56">
    <w:pPr>
      <w:tabs>
        <w:tab w:val="center" w:pos="4536"/>
        <w:tab w:val="right" w:pos="9072"/>
      </w:tabs>
      <w:spacing w:after="0" w:line="240" w:lineRule="auto"/>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CBB39" w14:textId="77777777" w:rsidR="00D35C56" w:rsidRDefault="00D35C56">
    <w:pPr>
      <w:tabs>
        <w:tab w:val="center" w:pos="4536"/>
        <w:tab w:val="right" w:pos="9072"/>
      </w:tabs>
      <w:spacing w:after="0" w:line="240" w:lineRule="auto"/>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7305C" w14:textId="77777777" w:rsidR="00D35C56" w:rsidRDefault="00D35C56">
    <w:pPr>
      <w:rPr>
        <w:vanish/>
        <w:sz w:val="0"/>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66399" w14:textId="77777777" w:rsidR="00D35C56" w:rsidRDefault="00D35C56">
    <w:pPr>
      <w:rPr>
        <w:vanish/>
        <w:sz w:val="0"/>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48B81" w14:textId="77777777" w:rsidR="00D35C56" w:rsidRDefault="00D35C56">
    <w:pPr>
      <w:rPr>
        <w:vanish/>
        <w:sz w:val="0"/>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AFCBE" w14:textId="77777777" w:rsidR="00D35C56" w:rsidRDefault="00D35C56">
    <w:pPr>
      <w:rPr>
        <w:vanish/>
        <w:sz w:val="0"/>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23EE1" w14:textId="77777777" w:rsidR="00D35C56" w:rsidRDefault="00D35C56">
    <w:pPr>
      <w:rPr>
        <w:vanish/>
        <w:sz w:val="0"/>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AA6CE" w14:textId="77777777" w:rsidR="00D35C56" w:rsidRDefault="00D35C56">
    <w:pPr>
      <w:rPr>
        <w:vanish/>
        <w:sz w:val="0"/>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A2576" w14:textId="77777777" w:rsidR="00D35C56" w:rsidRDefault="00D35C56">
    <w:pPr>
      <w:tabs>
        <w:tab w:val="center" w:pos="4536"/>
        <w:tab w:val="right" w:pos="9072"/>
      </w:tabs>
      <w:spacing w:after="0" w:line="24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5996E" w14:textId="77777777" w:rsidR="00D35C56" w:rsidRDefault="00D35C56">
    <w:pPr>
      <w:rPr>
        <w:vanish/>
        <w:sz w:val="0"/>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81EDE" w14:textId="77777777" w:rsidR="00D35C56" w:rsidRDefault="00D35C56">
    <w:pPr>
      <w:tabs>
        <w:tab w:val="center" w:pos="4536"/>
        <w:tab w:val="right" w:pos="9072"/>
      </w:tabs>
      <w:spacing w:after="0" w:line="240" w:lineRule="auto"/>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C8820" w14:textId="77777777" w:rsidR="00D35C56" w:rsidRDefault="00D35C56">
    <w:pPr>
      <w:tabs>
        <w:tab w:val="center" w:pos="4536"/>
        <w:tab w:val="right" w:pos="9072"/>
      </w:tabs>
      <w:spacing w:after="0" w:line="240" w:lineRule="auto"/>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429FC" w14:textId="77777777" w:rsidR="00D35C56" w:rsidRDefault="00D35C56">
    <w:pPr>
      <w:tabs>
        <w:tab w:val="center" w:pos="4536"/>
        <w:tab w:val="right" w:pos="9072"/>
      </w:tabs>
      <w:spacing w:after="0" w:line="240" w:lineRule="auto"/>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20730" w14:textId="77777777" w:rsidR="00D35C56" w:rsidRDefault="00D35C56">
    <w:pPr>
      <w:tabs>
        <w:tab w:val="center" w:pos="4536"/>
        <w:tab w:val="right" w:pos="9072"/>
      </w:tabs>
      <w:spacing w:after="0" w:line="240" w:lineRule="auto"/>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10867" w14:textId="77777777" w:rsidR="00D35C56" w:rsidRDefault="00D35C56">
    <w:pPr>
      <w:tabs>
        <w:tab w:val="center" w:pos="4536"/>
        <w:tab w:val="right" w:pos="9072"/>
      </w:tabs>
      <w:spacing w:after="0" w:line="240" w:lineRule="auto"/>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57665" w14:textId="77777777" w:rsidR="00D35C56" w:rsidRDefault="00D35C56">
    <w:pPr>
      <w:rPr>
        <w:vanish/>
        <w:sz w:val="0"/>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0C0B" w14:textId="77777777" w:rsidR="00D35C56" w:rsidRDefault="00D35C56">
    <w:pPr>
      <w:rPr>
        <w:vanish/>
        <w:sz w:val="0"/>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BA464" w14:textId="77777777" w:rsidR="00D35C56" w:rsidRDefault="00D35C56">
    <w:pPr>
      <w:rPr>
        <w:vanish/>
        <w:sz w:val="0"/>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D0178" w14:textId="77777777" w:rsidR="00D35C56" w:rsidRDefault="00D35C56">
    <w:pPr>
      <w:tabs>
        <w:tab w:val="center" w:pos="4536"/>
        <w:tab w:val="right" w:pos="9072"/>
      </w:tabs>
      <w:spacing w:after="0" w:line="240" w:lineRule="auto"/>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65653" w14:textId="77777777" w:rsidR="00D35C56" w:rsidRDefault="00D35C56">
    <w:pPr>
      <w:tabs>
        <w:tab w:val="center" w:pos="4536"/>
        <w:tab w:val="right" w:pos="9072"/>
      </w:tabs>
      <w:spacing w:after="0" w:line="24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8F7C3" w14:textId="77777777" w:rsidR="00D35C56" w:rsidRDefault="00D35C56">
    <w:pPr>
      <w:rPr>
        <w:vanish/>
        <w:sz w:val="0"/>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7A8AC" w14:textId="77777777" w:rsidR="00D35C56" w:rsidRDefault="00D35C56">
    <w:pPr>
      <w:tabs>
        <w:tab w:val="center" w:pos="4536"/>
        <w:tab w:val="right" w:pos="9072"/>
      </w:tabs>
      <w:spacing w:after="0" w:line="240" w:lineRule="auto"/>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83709" w14:textId="77777777" w:rsidR="00D35C56" w:rsidRDefault="00D35C56">
    <w:pPr>
      <w:rPr>
        <w:vanish/>
        <w:sz w:val="0"/>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29048" w14:textId="77777777" w:rsidR="00D35C56" w:rsidRDefault="00D35C56">
    <w:pPr>
      <w:rPr>
        <w:vanish/>
        <w:sz w:val="0"/>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0C501" w14:textId="77777777" w:rsidR="00D35C56" w:rsidRDefault="00D35C56">
    <w:pPr>
      <w:rPr>
        <w:vanish/>
        <w:sz w:val="0"/>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1C502" w14:textId="77777777" w:rsidR="00D35C56" w:rsidRDefault="00D35C56">
    <w:pPr>
      <w:tabs>
        <w:tab w:val="center" w:pos="4536"/>
        <w:tab w:val="right" w:pos="9072"/>
      </w:tabs>
      <w:spacing w:after="0" w:line="240" w:lineRule="auto"/>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512BA" w14:textId="77777777" w:rsidR="00D35C56" w:rsidRDefault="00D35C56">
    <w:pPr>
      <w:tabs>
        <w:tab w:val="center" w:pos="4536"/>
        <w:tab w:val="right" w:pos="9072"/>
      </w:tabs>
      <w:spacing w:after="0" w:line="240" w:lineRule="auto"/>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4CC5E" w14:textId="77777777" w:rsidR="00D35C56" w:rsidRDefault="00D35C56">
    <w:pPr>
      <w:tabs>
        <w:tab w:val="center" w:pos="4536"/>
        <w:tab w:val="right" w:pos="9072"/>
      </w:tabs>
      <w:spacing w:after="0" w:line="240" w:lineRule="auto"/>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D616F" w14:textId="77777777" w:rsidR="00D35C56" w:rsidRDefault="00D35C56">
    <w:pPr>
      <w:tabs>
        <w:tab w:val="center" w:pos="4536"/>
        <w:tab w:val="right" w:pos="9072"/>
      </w:tabs>
      <w:spacing w:after="0" w:line="240" w:lineRule="auto"/>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D64AA" w14:textId="77777777" w:rsidR="00D35C56" w:rsidRDefault="00D35C56">
    <w:pPr>
      <w:tabs>
        <w:tab w:val="center" w:pos="4536"/>
        <w:tab w:val="right" w:pos="9072"/>
      </w:tabs>
      <w:spacing w:after="0" w:line="240" w:lineRule="auto"/>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0FCBC" w14:textId="77777777" w:rsidR="00D35C56" w:rsidRDefault="00D35C56">
    <w:pPr>
      <w:tabs>
        <w:tab w:val="center" w:pos="4536"/>
        <w:tab w:val="right" w:pos="9072"/>
      </w:tabs>
      <w:spacing w:after="0" w:line="24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66713" w14:textId="77777777" w:rsidR="00D35C56" w:rsidRDefault="00D35C56">
    <w:pPr>
      <w:tabs>
        <w:tab w:val="center" w:pos="4536"/>
        <w:tab w:val="right" w:pos="9072"/>
      </w:tabs>
      <w:spacing w:after="0" w:line="240" w:lineRule="auto"/>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FB7EC" w14:textId="77777777" w:rsidR="00D35C56" w:rsidRDefault="00D35C56">
    <w:pPr>
      <w:tabs>
        <w:tab w:val="center" w:pos="4536"/>
        <w:tab w:val="right" w:pos="9072"/>
      </w:tabs>
      <w:spacing w:after="0" w:line="240" w:lineRule="auto"/>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E42DF" w14:textId="77777777" w:rsidR="00D35C56" w:rsidRDefault="00D35C56">
    <w:pPr>
      <w:tabs>
        <w:tab w:val="center" w:pos="4536"/>
        <w:tab w:val="right" w:pos="9072"/>
      </w:tabs>
      <w:spacing w:after="0" w:line="240" w:lineRule="auto"/>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94ECC" w14:textId="77777777" w:rsidR="00D35C56" w:rsidRDefault="00D35C56">
    <w:pPr>
      <w:tabs>
        <w:tab w:val="center" w:pos="4536"/>
        <w:tab w:val="right" w:pos="9072"/>
      </w:tabs>
      <w:spacing w:after="0" w:line="240" w:lineRule="auto"/>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46278" w14:textId="77777777" w:rsidR="00D35C56" w:rsidRDefault="00D35C56">
    <w:pPr>
      <w:rPr>
        <w:vanish/>
        <w:sz w:val="0"/>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7901D" w14:textId="77777777" w:rsidR="00D35C56" w:rsidRDefault="00D35C56">
    <w:pPr>
      <w:rPr>
        <w:vanish/>
        <w:sz w:val="0"/>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E3D61" w14:textId="77777777" w:rsidR="00D35C56" w:rsidRDefault="00D35C56">
    <w:pPr>
      <w:rPr>
        <w:vanish/>
        <w:sz w:val="0"/>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D3587" w14:textId="77777777" w:rsidR="00D35C56" w:rsidRDefault="00D35C56">
    <w:pPr>
      <w:tabs>
        <w:tab w:val="center" w:pos="4536"/>
        <w:tab w:val="right" w:pos="9072"/>
      </w:tabs>
      <w:spacing w:after="0" w:line="240" w:lineRule="auto"/>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51340" w14:textId="77777777" w:rsidR="00D35C56" w:rsidRDefault="00D35C56">
    <w:pPr>
      <w:tabs>
        <w:tab w:val="center" w:pos="4536"/>
        <w:tab w:val="right" w:pos="9072"/>
      </w:tabs>
      <w:spacing w:after="0" w:line="240" w:lineRule="auto"/>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697C7" w14:textId="77777777" w:rsidR="00D35C56" w:rsidRDefault="00D35C56">
    <w:pPr>
      <w:tabs>
        <w:tab w:val="center" w:pos="4536"/>
        <w:tab w:val="right" w:pos="9072"/>
      </w:tabs>
      <w:spacing w:after="0" w:line="240" w:lineRule="auto"/>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E43A7" w14:textId="77777777" w:rsidR="00D35C56" w:rsidRDefault="00D35C56">
    <w:pPr>
      <w:rPr>
        <w:vanish/>
        <w:sz w:val="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7A735" w14:textId="77777777" w:rsidR="00D35C56" w:rsidRDefault="00D35C56">
    <w:pPr>
      <w:tabs>
        <w:tab w:val="center" w:pos="4536"/>
        <w:tab w:val="right" w:pos="9072"/>
      </w:tabs>
      <w:spacing w:after="0" w:line="240" w:lineRule="auto"/>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6F3FB" w14:textId="77777777" w:rsidR="00D35C56" w:rsidRDefault="00D35C56">
    <w:pPr>
      <w:rPr>
        <w:vanish/>
        <w:sz w:val="0"/>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7C6FF" w14:textId="77777777" w:rsidR="00D35C56" w:rsidRDefault="00D35C56">
    <w:pPr>
      <w:rPr>
        <w:vanish/>
        <w:sz w:val="0"/>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FFFDF" w14:textId="77777777" w:rsidR="00D35C56" w:rsidRDefault="00D35C56">
    <w:pPr>
      <w:tabs>
        <w:tab w:val="center" w:pos="4536"/>
        <w:tab w:val="right" w:pos="9072"/>
      </w:tabs>
      <w:spacing w:after="0" w:line="240" w:lineRule="auto"/>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F8FF" w14:textId="77777777" w:rsidR="00D35C56" w:rsidRDefault="00D35C56">
    <w:pPr>
      <w:tabs>
        <w:tab w:val="center" w:pos="4536"/>
        <w:tab w:val="right" w:pos="9072"/>
      </w:tabs>
      <w:spacing w:after="0" w:line="240" w:lineRule="auto"/>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DC012" w14:textId="77777777" w:rsidR="00D35C56" w:rsidRDefault="00D35C56">
    <w:pPr>
      <w:tabs>
        <w:tab w:val="center" w:pos="4536"/>
        <w:tab w:val="right" w:pos="9072"/>
      </w:tabs>
      <w:spacing w:after="0" w:line="240" w:lineRule="auto"/>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D2672" w14:textId="77777777" w:rsidR="00D35C56" w:rsidRDefault="00D35C56">
    <w:pPr>
      <w:rPr>
        <w:vanish/>
        <w:sz w:val="0"/>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ED4CA" w14:textId="77777777" w:rsidR="00D35C56" w:rsidRDefault="00D35C56">
    <w:pPr>
      <w:rPr>
        <w:vanish/>
        <w:sz w:val="0"/>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5FFAA" w14:textId="77777777" w:rsidR="00D35C56" w:rsidRDefault="00D35C56">
    <w:pPr>
      <w:rPr>
        <w:vanish/>
        <w:sz w:val="0"/>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6444F" w14:textId="77777777" w:rsidR="00D35C56" w:rsidRDefault="00D35C56">
    <w:pPr>
      <w:tabs>
        <w:tab w:val="center" w:pos="4536"/>
        <w:tab w:val="right" w:pos="9072"/>
      </w:tabs>
      <w:spacing w:after="0" w:line="240" w:lineRule="auto"/>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EC375" w14:textId="77777777" w:rsidR="00D35C56" w:rsidRDefault="00D35C56">
    <w:pPr>
      <w:tabs>
        <w:tab w:val="center" w:pos="4536"/>
        <w:tab w:val="right" w:pos="9072"/>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E2068"/>
    <w:multiLevelType w:val="hybridMultilevel"/>
    <w:tmpl w:val="0366C2A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0E921932"/>
    <w:multiLevelType w:val="hybridMultilevel"/>
    <w:tmpl w:val="B186F6C2"/>
    <w:lvl w:ilvl="0" w:tplc="EABAA728">
      <w:start w:val="1"/>
      <w:numFmt w:val="bullet"/>
      <w:lvlText w:val=""/>
      <w:lvlJc w:val="left"/>
      <w:pPr>
        <w:ind w:left="360" w:hanging="360"/>
      </w:pPr>
      <w:rPr>
        <w:rFonts w:ascii="Symbol" w:hAnsi="Symbol" w:hint="default"/>
      </w:rPr>
    </w:lvl>
    <w:lvl w:ilvl="1" w:tplc="39DAD5D6" w:tentative="1">
      <w:start w:val="1"/>
      <w:numFmt w:val="bullet"/>
      <w:lvlText w:val="o"/>
      <w:lvlJc w:val="left"/>
      <w:pPr>
        <w:ind w:left="1080" w:hanging="360"/>
      </w:pPr>
      <w:rPr>
        <w:rFonts w:ascii="Courier New" w:hAnsi="Courier New" w:cs="Courier New" w:hint="default"/>
      </w:rPr>
    </w:lvl>
    <w:lvl w:ilvl="2" w:tplc="13724B0E" w:tentative="1">
      <w:start w:val="1"/>
      <w:numFmt w:val="bullet"/>
      <w:lvlText w:val=""/>
      <w:lvlJc w:val="left"/>
      <w:pPr>
        <w:ind w:left="1800" w:hanging="360"/>
      </w:pPr>
      <w:rPr>
        <w:rFonts w:ascii="Wingdings" w:hAnsi="Wingdings" w:hint="default"/>
      </w:rPr>
    </w:lvl>
    <w:lvl w:ilvl="3" w:tplc="BC98B9E6" w:tentative="1">
      <w:start w:val="1"/>
      <w:numFmt w:val="bullet"/>
      <w:lvlText w:val=""/>
      <w:lvlJc w:val="left"/>
      <w:pPr>
        <w:ind w:left="2520" w:hanging="360"/>
      </w:pPr>
      <w:rPr>
        <w:rFonts w:ascii="Symbol" w:hAnsi="Symbol" w:hint="default"/>
      </w:rPr>
    </w:lvl>
    <w:lvl w:ilvl="4" w:tplc="590A2624" w:tentative="1">
      <w:start w:val="1"/>
      <w:numFmt w:val="bullet"/>
      <w:lvlText w:val="o"/>
      <w:lvlJc w:val="left"/>
      <w:pPr>
        <w:ind w:left="3240" w:hanging="360"/>
      </w:pPr>
      <w:rPr>
        <w:rFonts w:ascii="Courier New" w:hAnsi="Courier New" w:cs="Courier New" w:hint="default"/>
      </w:rPr>
    </w:lvl>
    <w:lvl w:ilvl="5" w:tplc="984C45A6" w:tentative="1">
      <w:start w:val="1"/>
      <w:numFmt w:val="bullet"/>
      <w:lvlText w:val=""/>
      <w:lvlJc w:val="left"/>
      <w:pPr>
        <w:ind w:left="3960" w:hanging="360"/>
      </w:pPr>
      <w:rPr>
        <w:rFonts w:ascii="Wingdings" w:hAnsi="Wingdings" w:hint="default"/>
      </w:rPr>
    </w:lvl>
    <w:lvl w:ilvl="6" w:tplc="6C9AC252" w:tentative="1">
      <w:start w:val="1"/>
      <w:numFmt w:val="bullet"/>
      <w:lvlText w:val=""/>
      <w:lvlJc w:val="left"/>
      <w:pPr>
        <w:ind w:left="4680" w:hanging="360"/>
      </w:pPr>
      <w:rPr>
        <w:rFonts w:ascii="Symbol" w:hAnsi="Symbol" w:hint="default"/>
      </w:rPr>
    </w:lvl>
    <w:lvl w:ilvl="7" w:tplc="592089DC" w:tentative="1">
      <w:start w:val="1"/>
      <w:numFmt w:val="bullet"/>
      <w:lvlText w:val="o"/>
      <w:lvlJc w:val="left"/>
      <w:pPr>
        <w:ind w:left="5400" w:hanging="360"/>
      </w:pPr>
      <w:rPr>
        <w:rFonts w:ascii="Courier New" w:hAnsi="Courier New" w:cs="Courier New" w:hint="default"/>
      </w:rPr>
    </w:lvl>
    <w:lvl w:ilvl="8" w:tplc="629EA106" w:tentative="1">
      <w:start w:val="1"/>
      <w:numFmt w:val="bullet"/>
      <w:lvlText w:val=""/>
      <w:lvlJc w:val="left"/>
      <w:pPr>
        <w:ind w:left="6120" w:hanging="360"/>
      </w:pPr>
      <w:rPr>
        <w:rFonts w:ascii="Wingdings" w:hAnsi="Wingdings" w:hint="default"/>
      </w:rPr>
    </w:lvl>
  </w:abstractNum>
  <w:abstractNum w:abstractNumId="2" w15:restartNumberingAfterBreak="0">
    <w:nsid w:val="1AB42A00"/>
    <w:multiLevelType w:val="hybridMultilevel"/>
    <w:tmpl w:val="F61086EA"/>
    <w:lvl w:ilvl="0" w:tplc="24E82606">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1DD644A3"/>
    <w:multiLevelType w:val="hybridMultilevel"/>
    <w:tmpl w:val="A78E80BC"/>
    <w:lvl w:ilvl="0" w:tplc="B09835B0">
      <w:start w:val="1"/>
      <w:numFmt w:val="bullet"/>
      <w:lvlText w:val=""/>
      <w:lvlJc w:val="left"/>
      <w:pPr>
        <w:ind w:left="360" w:hanging="360"/>
      </w:pPr>
      <w:rPr>
        <w:rFonts w:ascii="Symbol" w:hAnsi="Symbol" w:hint="default"/>
      </w:rPr>
    </w:lvl>
    <w:lvl w:ilvl="1" w:tplc="1200DE28" w:tentative="1">
      <w:start w:val="1"/>
      <w:numFmt w:val="bullet"/>
      <w:lvlText w:val="o"/>
      <w:lvlJc w:val="left"/>
      <w:pPr>
        <w:ind w:left="1080" w:hanging="360"/>
      </w:pPr>
      <w:rPr>
        <w:rFonts w:ascii="Courier New" w:hAnsi="Courier New" w:cs="Courier New" w:hint="default"/>
      </w:rPr>
    </w:lvl>
    <w:lvl w:ilvl="2" w:tplc="4BCA008E" w:tentative="1">
      <w:start w:val="1"/>
      <w:numFmt w:val="bullet"/>
      <w:lvlText w:val=""/>
      <w:lvlJc w:val="left"/>
      <w:pPr>
        <w:ind w:left="1800" w:hanging="360"/>
      </w:pPr>
      <w:rPr>
        <w:rFonts w:ascii="Wingdings" w:hAnsi="Wingdings" w:hint="default"/>
      </w:rPr>
    </w:lvl>
    <w:lvl w:ilvl="3" w:tplc="8500F9E2" w:tentative="1">
      <w:start w:val="1"/>
      <w:numFmt w:val="bullet"/>
      <w:lvlText w:val=""/>
      <w:lvlJc w:val="left"/>
      <w:pPr>
        <w:ind w:left="2520" w:hanging="360"/>
      </w:pPr>
      <w:rPr>
        <w:rFonts w:ascii="Symbol" w:hAnsi="Symbol" w:hint="default"/>
      </w:rPr>
    </w:lvl>
    <w:lvl w:ilvl="4" w:tplc="05CCD60C" w:tentative="1">
      <w:start w:val="1"/>
      <w:numFmt w:val="bullet"/>
      <w:lvlText w:val="o"/>
      <w:lvlJc w:val="left"/>
      <w:pPr>
        <w:ind w:left="3240" w:hanging="360"/>
      </w:pPr>
      <w:rPr>
        <w:rFonts w:ascii="Courier New" w:hAnsi="Courier New" w:cs="Courier New" w:hint="default"/>
      </w:rPr>
    </w:lvl>
    <w:lvl w:ilvl="5" w:tplc="0908E03C" w:tentative="1">
      <w:start w:val="1"/>
      <w:numFmt w:val="bullet"/>
      <w:lvlText w:val=""/>
      <w:lvlJc w:val="left"/>
      <w:pPr>
        <w:ind w:left="3960" w:hanging="360"/>
      </w:pPr>
      <w:rPr>
        <w:rFonts w:ascii="Wingdings" w:hAnsi="Wingdings" w:hint="default"/>
      </w:rPr>
    </w:lvl>
    <w:lvl w:ilvl="6" w:tplc="016AC06E" w:tentative="1">
      <w:start w:val="1"/>
      <w:numFmt w:val="bullet"/>
      <w:lvlText w:val=""/>
      <w:lvlJc w:val="left"/>
      <w:pPr>
        <w:ind w:left="4680" w:hanging="360"/>
      </w:pPr>
      <w:rPr>
        <w:rFonts w:ascii="Symbol" w:hAnsi="Symbol" w:hint="default"/>
      </w:rPr>
    </w:lvl>
    <w:lvl w:ilvl="7" w:tplc="AF9C92F4" w:tentative="1">
      <w:start w:val="1"/>
      <w:numFmt w:val="bullet"/>
      <w:lvlText w:val="o"/>
      <w:lvlJc w:val="left"/>
      <w:pPr>
        <w:ind w:left="5400" w:hanging="360"/>
      </w:pPr>
      <w:rPr>
        <w:rFonts w:ascii="Courier New" w:hAnsi="Courier New" w:cs="Courier New" w:hint="default"/>
      </w:rPr>
    </w:lvl>
    <w:lvl w:ilvl="8" w:tplc="45C4CEFC" w:tentative="1">
      <w:start w:val="1"/>
      <w:numFmt w:val="bullet"/>
      <w:lvlText w:val=""/>
      <w:lvlJc w:val="left"/>
      <w:pPr>
        <w:ind w:left="6120" w:hanging="360"/>
      </w:pPr>
      <w:rPr>
        <w:rFonts w:ascii="Wingdings" w:hAnsi="Wingdings" w:hint="default"/>
      </w:rPr>
    </w:lvl>
  </w:abstractNum>
  <w:abstractNum w:abstractNumId="4" w15:restartNumberingAfterBreak="0">
    <w:nsid w:val="1E736460"/>
    <w:multiLevelType w:val="hybridMultilevel"/>
    <w:tmpl w:val="10D4D94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2F5510CA"/>
    <w:multiLevelType w:val="hybridMultilevel"/>
    <w:tmpl w:val="96EA1F48"/>
    <w:lvl w:ilvl="0" w:tplc="7C343A42">
      <w:start w:val="1"/>
      <w:numFmt w:val="bullet"/>
      <w:lvlText w:val=""/>
      <w:lvlJc w:val="left"/>
      <w:pPr>
        <w:ind w:left="765" w:hanging="360"/>
      </w:pPr>
      <w:rPr>
        <w:rFonts w:ascii="Symbol" w:hAnsi="Symbol" w:hint="default"/>
      </w:rPr>
    </w:lvl>
    <w:lvl w:ilvl="1" w:tplc="4A1465B2" w:tentative="1">
      <w:start w:val="1"/>
      <w:numFmt w:val="bullet"/>
      <w:lvlText w:val="o"/>
      <w:lvlJc w:val="left"/>
      <w:pPr>
        <w:ind w:left="1485" w:hanging="360"/>
      </w:pPr>
      <w:rPr>
        <w:rFonts w:ascii="Courier New" w:hAnsi="Courier New" w:cs="Courier New" w:hint="default"/>
      </w:rPr>
    </w:lvl>
    <w:lvl w:ilvl="2" w:tplc="EC46BF86" w:tentative="1">
      <w:start w:val="1"/>
      <w:numFmt w:val="bullet"/>
      <w:lvlText w:val=""/>
      <w:lvlJc w:val="left"/>
      <w:pPr>
        <w:ind w:left="2205" w:hanging="360"/>
      </w:pPr>
      <w:rPr>
        <w:rFonts w:ascii="Wingdings" w:hAnsi="Wingdings" w:hint="default"/>
      </w:rPr>
    </w:lvl>
    <w:lvl w:ilvl="3" w:tplc="F1DAEA3E" w:tentative="1">
      <w:start w:val="1"/>
      <w:numFmt w:val="bullet"/>
      <w:lvlText w:val=""/>
      <w:lvlJc w:val="left"/>
      <w:pPr>
        <w:ind w:left="2925" w:hanging="360"/>
      </w:pPr>
      <w:rPr>
        <w:rFonts w:ascii="Symbol" w:hAnsi="Symbol" w:hint="default"/>
      </w:rPr>
    </w:lvl>
    <w:lvl w:ilvl="4" w:tplc="072466C0" w:tentative="1">
      <w:start w:val="1"/>
      <w:numFmt w:val="bullet"/>
      <w:lvlText w:val="o"/>
      <w:lvlJc w:val="left"/>
      <w:pPr>
        <w:ind w:left="3645" w:hanging="360"/>
      </w:pPr>
      <w:rPr>
        <w:rFonts w:ascii="Courier New" w:hAnsi="Courier New" w:cs="Courier New" w:hint="default"/>
      </w:rPr>
    </w:lvl>
    <w:lvl w:ilvl="5" w:tplc="4960377C" w:tentative="1">
      <w:start w:val="1"/>
      <w:numFmt w:val="bullet"/>
      <w:lvlText w:val=""/>
      <w:lvlJc w:val="left"/>
      <w:pPr>
        <w:ind w:left="4365" w:hanging="360"/>
      </w:pPr>
      <w:rPr>
        <w:rFonts w:ascii="Wingdings" w:hAnsi="Wingdings" w:hint="default"/>
      </w:rPr>
    </w:lvl>
    <w:lvl w:ilvl="6" w:tplc="1A3CD3A8" w:tentative="1">
      <w:start w:val="1"/>
      <w:numFmt w:val="bullet"/>
      <w:lvlText w:val=""/>
      <w:lvlJc w:val="left"/>
      <w:pPr>
        <w:ind w:left="5085" w:hanging="360"/>
      </w:pPr>
      <w:rPr>
        <w:rFonts w:ascii="Symbol" w:hAnsi="Symbol" w:hint="default"/>
      </w:rPr>
    </w:lvl>
    <w:lvl w:ilvl="7" w:tplc="82A43D04" w:tentative="1">
      <w:start w:val="1"/>
      <w:numFmt w:val="bullet"/>
      <w:lvlText w:val="o"/>
      <w:lvlJc w:val="left"/>
      <w:pPr>
        <w:ind w:left="5805" w:hanging="360"/>
      </w:pPr>
      <w:rPr>
        <w:rFonts w:ascii="Courier New" w:hAnsi="Courier New" w:cs="Courier New" w:hint="default"/>
      </w:rPr>
    </w:lvl>
    <w:lvl w:ilvl="8" w:tplc="1CA2CD20" w:tentative="1">
      <w:start w:val="1"/>
      <w:numFmt w:val="bullet"/>
      <w:lvlText w:val=""/>
      <w:lvlJc w:val="left"/>
      <w:pPr>
        <w:ind w:left="6525" w:hanging="360"/>
      </w:pPr>
      <w:rPr>
        <w:rFonts w:ascii="Wingdings" w:hAnsi="Wingdings" w:hint="default"/>
      </w:rPr>
    </w:lvl>
  </w:abstractNum>
  <w:abstractNum w:abstractNumId="6" w15:restartNumberingAfterBreak="0">
    <w:nsid w:val="3ACC5414"/>
    <w:multiLevelType w:val="hybridMultilevel"/>
    <w:tmpl w:val="A36E29E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43AB47D9"/>
    <w:multiLevelType w:val="hybridMultilevel"/>
    <w:tmpl w:val="4C409CD0"/>
    <w:lvl w:ilvl="0" w:tplc="E8A8F616">
      <w:start w:val="1"/>
      <w:numFmt w:val="bullet"/>
      <w:lvlText w:val=""/>
      <w:lvlJc w:val="left"/>
      <w:pPr>
        <w:ind w:left="720" w:hanging="360"/>
      </w:pPr>
      <w:rPr>
        <w:rFonts w:ascii="Symbol" w:hAnsi="Symbol" w:hint="default"/>
      </w:rPr>
    </w:lvl>
    <w:lvl w:ilvl="1" w:tplc="2FE6F9BC" w:tentative="1">
      <w:start w:val="1"/>
      <w:numFmt w:val="bullet"/>
      <w:lvlText w:val="o"/>
      <w:lvlJc w:val="left"/>
      <w:pPr>
        <w:ind w:left="1440" w:hanging="360"/>
      </w:pPr>
      <w:rPr>
        <w:rFonts w:ascii="Courier New" w:hAnsi="Courier New" w:cs="Courier New" w:hint="default"/>
      </w:rPr>
    </w:lvl>
    <w:lvl w:ilvl="2" w:tplc="3A204ECE" w:tentative="1">
      <w:start w:val="1"/>
      <w:numFmt w:val="bullet"/>
      <w:lvlText w:val=""/>
      <w:lvlJc w:val="left"/>
      <w:pPr>
        <w:ind w:left="2160" w:hanging="360"/>
      </w:pPr>
      <w:rPr>
        <w:rFonts w:ascii="Wingdings" w:hAnsi="Wingdings" w:hint="default"/>
      </w:rPr>
    </w:lvl>
    <w:lvl w:ilvl="3" w:tplc="B828519C" w:tentative="1">
      <w:start w:val="1"/>
      <w:numFmt w:val="bullet"/>
      <w:lvlText w:val=""/>
      <w:lvlJc w:val="left"/>
      <w:pPr>
        <w:ind w:left="2880" w:hanging="360"/>
      </w:pPr>
      <w:rPr>
        <w:rFonts w:ascii="Symbol" w:hAnsi="Symbol" w:hint="default"/>
      </w:rPr>
    </w:lvl>
    <w:lvl w:ilvl="4" w:tplc="4C887994" w:tentative="1">
      <w:start w:val="1"/>
      <w:numFmt w:val="bullet"/>
      <w:lvlText w:val="o"/>
      <w:lvlJc w:val="left"/>
      <w:pPr>
        <w:ind w:left="3600" w:hanging="360"/>
      </w:pPr>
      <w:rPr>
        <w:rFonts w:ascii="Courier New" w:hAnsi="Courier New" w:cs="Courier New" w:hint="default"/>
      </w:rPr>
    </w:lvl>
    <w:lvl w:ilvl="5" w:tplc="B63CC99A" w:tentative="1">
      <w:start w:val="1"/>
      <w:numFmt w:val="bullet"/>
      <w:lvlText w:val=""/>
      <w:lvlJc w:val="left"/>
      <w:pPr>
        <w:ind w:left="4320" w:hanging="360"/>
      </w:pPr>
      <w:rPr>
        <w:rFonts w:ascii="Wingdings" w:hAnsi="Wingdings" w:hint="default"/>
      </w:rPr>
    </w:lvl>
    <w:lvl w:ilvl="6" w:tplc="CF8A78D2" w:tentative="1">
      <w:start w:val="1"/>
      <w:numFmt w:val="bullet"/>
      <w:lvlText w:val=""/>
      <w:lvlJc w:val="left"/>
      <w:pPr>
        <w:ind w:left="5040" w:hanging="360"/>
      </w:pPr>
      <w:rPr>
        <w:rFonts w:ascii="Symbol" w:hAnsi="Symbol" w:hint="default"/>
      </w:rPr>
    </w:lvl>
    <w:lvl w:ilvl="7" w:tplc="876A5C94" w:tentative="1">
      <w:start w:val="1"/>
      <w:numFmt w:val="bullet"/>
      <w:lvlText w:val="o"/>
      <w:lvlJc w:val="left"/>
      <w:pPr>
        <w:ind w:left="5760" w:hanging="360"/>
      </w:pPr>
      <w:rPr>
        <w:rFonts w:ascii="Courier New" w:hAnsi="Courier New" w:cs="Courier New" w:hint="default"/>
      </w:rPr>
    </w:lvl>
    <w:lvl w:ilvl="8" w:tplc="F6025780" w:tentative="1">
      <w:start w:val="1"/>
      <w:numFmt w:val="bullet"/>
      <w:lvlText w:val=""/>
      <w:lvlJc w:val="left"/>
      <w:pPr>
        <w:ind w:left="6480" w:hanging="360"/>
      </w:pPr>
      <w:rPr>
        <w:rFonts w:ascii="Wingdings" w:hAnsi="Wingdings" w:hint="default"/>
      </w:rPr>
    </w:lvl>
  </w:abstractNum>
  <w:abstractNum w:abstractNumId="8" w15:restartNumberingAfterBreak="0">
    <w:nsid w:val="44827E99"/>
    <w:multiLevelType w:val="hybridMultilevel"/>
    <w:tmpl w:val="30E2C26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4AC47E3C"/>
    <w:multiLevelType w:val="hybridMultilevel"/>
    <w:tmpl w:val="6C44C5BA"/>
    <w:lvl w:ilvl="0" w:tplc="6E42405C">
      <w:start w:val="4"/>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B891DBC"/>
    <w:multiLevelType w:val="hybridMultilevel"/>
    <w:tmpl w:val="F8AEECBA"/>
    <w:lvl w:ilvl="0" w:tplc="73CCC548">
      <w:start w:val="1"/>
      <w:numFmt w:val="bullet"/>
      <w:lvlText w:val=""/>
      <w:lvlJc w:val="left"/>
      <w:pPr>
        <w:ind w:left="360" w:hanging="360"/>
      </w:pPr>
      <w:rPr>
        <w:rFonts w:ascii="Symbol" w:hAnsi="Symbol" w:hint="default"/>
      </w:rPr>
    </w:lvl>
    <w:lvl w:ilvl="1" w:tplc="1436E286" w:tentative="1">
      <w:start w:val="1"/>
      <w:numFmt w:val="bullet"/>
      <w:lvlText w:val="o"/>
      <w:lvlJc w:val="left"/>
      <w:pPr>
        <w:ind w:left="1080" w:hanging="360"/>
      </w:pPr>
      <w:rPr>
        <w:rFonts w:ascii="Courier New" w:hAnsi="Courier New" w:cs="Courier New" w:hint="default"/>
      </w:rPr>
    </w:lvl>
    <w:lvl w:ilvl="2" w:tplc="C77A236A" w:tentative="1">
      <w:start w:val="1"/>
      <w:numFmt w:val="bullet"/>
      <w:lvlText w:val=""/>
      <w:lvlJc w:val="left"/>
      <w:pPr>
        <w:ind w:left="1800" w:hanging="360"/>
      </w:pPr>
      <w:rPr>
        <w:rFonts w:ascii="Wingdings" w:hAnsi="Wingdings" w:hint="default"/>
      </w:rPr>
    </w:lvl>
    <w:lvl w:ilvl="3" w:tplc="F33E4028" w:tentative="1">
      <w:start w:val="1"/>
      <w:numFmt w:val="bullet"/>
      <w:lvlText w:val=""/>
      <w:lvlJc w:val="left"/>
      <w:pPr>
        <w:ind w:left="2520" w:hanging="360"/>
      </w:pPr>
      <w:rPr>
        <w:rFonts w:ascii="Symbol" w:hAnsi="Symbol" w:hint="default"/>
      </w:rPr>
    </w:lvl>
    <w:lvl w:ilvl="4" w:tplc="AF12C020" w:tentative="1">
      <w:start w:val="1"/>
      <w:numFmt w:val="bullet"/>
      <w:lvlText w:val="o"/>
      <w:lvlJc w:val="left"/>
      <w:pPr>
        <w:ind w:left="3240" w:hanging="360"/>
      </w:pPr>
      <w:rPr>
        <w:rFonts w:ascii="Courier New" w:hAnsi="Courier New" w:cs="Courier New" w:hint="default"/>
      </w:rPr>
    </w:lvl>
    <w:lvl w:ilvl="5" w:tplc="2B62ADD4" w:tentative="1">
      <w:start w:val="1"/>
      <w:numFmt w:val="bullet"/>
      <w:lvlText w:val=""/>
      <w:lvlJc w:val="left"/>
      <w:pPr>
        <w:ind w:left="3960" w:hanging="360"/>
      </w:pPr>
      <w:rPr>
        <w:rFonts w:ascii="Wingdings" w:hAnsi="Wingdings" w:hint="default"/>
      </w:rPr>
    </w:lvl>
    <w:lvl w:ilvl="6" w:tplc="1390E4E8" w:tentative="1">
      <w:start w:val="1"/>
      <w:numFmt w:val="bullet"/>
      <w:lvlText w:val=""/>
      <w:lvlJc w:val="left"/>
      <w:pPr>
        <w:ind w:left="4680" w:hanging="360"/>
      </w:pPr>
      <w:rPr>
        <w:rFonts w:ascii="Symbol" w:hAnsi="Symbol" w:hint="default"/>
      </w:rPr>
    </w:lvl>
    <w:lvl w:ilvl="7" w:tplc="1328611A" w:tentative="1">
      <w:start w:val="1"/>
      <w:numFmt w:val="bullet"/>
      <w:lvlText w:val="o"/>
      <w:lvlJc w:val="left"/>
      <w:pPr>
        <w:ind w:left="5400" w:hanging="360"/>
      </w:pPr>
      <w:rPr>
        <w:rFonts w:ascii="Courier New" w:hAnsi="Courier New" w:cs="Courier New" w:hint="default"/>
      </w:rPr>
    </w:lvl>
    <w:lvl w:ilvl="8" w:tplc="ADF8B712" w:tentative="1">
      <w:start w:val="1"/>
      <w:numFmt w:val="bullet"/>
      <w:lvlText w:val=""/>
      <w:lvlJc w:val="left"/>
      <w:pPr>
        <w:ind w:left="6120" w:hanging="360"/>
      </w:pPr>
      <w:rPr>
        <w:rFonts w:ascii="Wingdings" w:hAnsi="Wingdings" w:hint="default"/>
      </w:rPr>
    </w:lvl>
  </w:abstractNum>
  <w:abstractNum w:abstractNumId="11" w15:restartNumberingAfterBreak="0">
    <w:nsid w:val="4C4F4609"/>
    <w:multiLevelType w:val="hybridMultilevel"/>
    <w:tmpl w:val="37F0472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4ED4189"/>
    <w:multiLevelType w:val="hybridMultilevel"/>
    <w:tmpl w:val="E85CB03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3" w15:restartNumberingAfterBreak="0">
    <w:nsid w:val="5DE9063F"/>
    <w:multiLevelType w:val="hybridMultilevel"/>
    <w:tmpl w:val="C0E6B0D6"/>
    <w:lvl w:ilvl="0" w:tplc="2B86FE74">
      <w:start w:val="1"/>
      <w:numFmt w:val="bullet"/>
      <w:lvlText w:val=""/>
      <w:lvlJc w:val="left"/>
      <w:pPr>
        <w:ind w:left="360" w:hanging="360"/>
      </w:pPr>
      <w:rPr>
        <w:rFonts w:ascii="Symbol" w:hAnsi="Symbol" w:hint="default"/>
      </w:rPr>
    </w:lvl>
    <w:lvl w:ilvl="1" w:tplc="6D1C477E" w:tentative="1">
      <w:start w:val="1"/>
      <w:numFmt w:val="bullet"/>
      <w:lvlText w:val="o"/>
      <w:lvlJc w:val="left"/>
      <w:pPr>
        <w:ind w:left="1080" w:hanging="360"/>
      </w:pPr>
      <w:rPr>
        <w:rFonts w:ascii="Courier New" w:hAnsi="Courier New" w:cs="Courier New" w:hint="default"/>
      </w:rPr>
    </w:lvl>
    <w:lvl w:ilvl="2" w:tplc="269225E4" w:tentative="1">
      <w:start w:val="1"/>
      <w:numFmt w:val="bullet"/>
      <w:lvlText w:val=""/>
      <w:lvlJc w:val="left"/>
      <w:pPr>
        <w:ind w:left="1800" w:hanging="360"/>
      </w:pPr>
      <w:rPr>
        <w:rFonts w:ascii="Wingdings" w:hAnsi="Wingdings" w:hint="default"/>
      </w:rPr>
    </w:lvl>
    <w:lvl w:ilvl="3" w:tplc="2116A7FA" w:tentative="1">
      <w:start w:val="1"/>
      <w:numFmt w:val="bullet"/>
      <w:lvlText w:val=""/>
      <w:lvlJc w:val="left"/>
      <w:pPr>
        <w:ind w:left="2520" w:hanging="360"/>
      </w:pPr>
      <w:rPr>
        <w:rFonts w:ascii="Symbol" w:hAnsi="Symbol" w:hint="default"/>
      </w:rPr>
    </w:lvl>
    <w:lvl w:ilvl="4" w:tplc="BA64FF0C" w:tentative="1">
      <w:start w:val="1"/>
      <w:numFmt w:val="bullet"/>
      <w:lvlText w:val="o"/>
      <w:lvlJc w:val="left"/>
      <w:pPr>
        <w:ind w:left="3240" w:hanging="360"/>
      </w:pPr>
      <w:rPr>
        <w:rFonts w:ascii="Courier New" w:hAnsi="Courier New" w:cs="Courier New" w:hint="default"/>
      </w:rPr>
    </w:lvl>
    <w:lvl w:ilvl="5" w:tplc="3CEA2B1E" w:tentative="1">
      <w:start w:val="1"/>
      <w:numFmt w:val="bullet"/>
      <w:lvlText w:val=""/>
      <w:lvlJc w:val="left"/>
      <w:pPr>
        <w:ind w:left="3960" w:hanging="360"/>
      </w:pPr>
      <w:rPr>
        <w:rFonts w:ascii="Wingdings" w:hAnsi="Wingdings" w:hint="default"/>
      </w:rPr>
    </w:lvl>
    <w:lvl w:ilvl="6" w:tplc="9190D6DE" w:tentative="1">
      <w:start w:val="1"/>
      <w:numFmt w:val="bullet"/>
      <w:lvlText w:val=""/>
      <w:lvlJc w:val="left"/>
      <w:pPr>
        <w:ind w:left="4680" w:hanging="360"/>
      </w:pPr>
      <w:rPr>
        <w:rFonts w:ascii="Symbol" w:hAnsi="Symbol" w:hint="default"/>
      </w:rPr>
    </w:lvl>
    <w:lvl w:ilvl="7" w:tplc="9872D02C" w:tentative="1">
      <w:start w:val="1"/>
      <w:numFmt w:val="bullet"/>
      <w:lvlText w:val="o"/>
      <w:lvlJc w:val="left"/>
      <w:pPr>
        <w:ind w:left="5400" w:hanging="360"/>
      </w:pPr>
      <w:rPr>
        <w:rFonts w:ascii="Courier New" w:hAnsi="Courier New" w:cs="Courier New" w:hint="default"/>
      </w:rPr>
    </w:lvl>
    <w:lvl w:ilvl="8" w:tplc="D4BEFE1C" w:tentative="1">
      <w:start w:val="1"/>
      <w:numFmt w:val="bullet"/>
      <w:lvlText w:val=""/>
      <w:lvlJc w:val="left"/>
      <w:pPr>
        <w:ind w:left="6120" w:hanging="360"/>
      </w:pPr>
      <w:rPr>
        <w:rFonts w:ascii="Wingdings" w:hAnsi="Wingdings" w:hint="default"/>
      </w:rPr>
    </w:lvl>
  </w:abstractNum>
  <w:abstractNum w:abstractNumId="14" w15:restartNumberingAfterBreak="0">
    <w:nsid w:val="5F99452C"/>
    <w:multiLevelType w:val="hybridMultilevel"/>
    <w:tmpl w:val="B2A2600E"/>
    <w:lvl w:ilvl="0" w:tplc="F0266BD8">
      <w:start w:val="1"/>
      <w:numFmt w:val="bullet"/>
      <w:lvlText w:val=""/>
      <w:lvlJc w:val="left"/>
      <w:pPr>
        <w:ind w:left="720" w:hanging="360"/>
      </w:pPr>
      <w:rPr>
        <w:rFonts w:ascii="Symbol" w:hAnsi="Symbol" w:hint="default"/>
      </w:rPr>
    </w:lvl>
    <w:lvl w:ilvl="1" w:tplc="9822E246" w:tentative="1">
      <w:start w:val="1"/>
      <w:numFmt w:val="bullet"/>
      <w:lvlText w:val="o"/>
      <w:lvlJc w:val="left"/>
      <w:pPr>
        <w:ind w:left="1440" w:hanging="360"/>
      </w:pPr>
      <w:rPr>
        <w:rFonts w:ascii="Courier New" w:hAnsi="Courier New" w:cs="Courier New" w:hint="default"/>
      </w:rPr>
    </w:lvl>
    <w:lvl w:ilvl="2" w:tplc="11C02F02" w:tentative="1">
      <w:start w:val="1"/>
      <w:numFmt w:val="bullet"/>
      <w:lvlText w:val=""/>
      <w:lvlJc w:val="left"/>
      <w:pPr>
        <w:ind w:left="2160" w:hanging="360"/>
      </w:pPr>
      <w:rPr>
        <w:rFonts w:ascii="Wingdings" w:hAnsi="Wingdings" w:hint="default"/>
      </w:rPr>
    </w:lvl>
    <w:lvl w:ilvl="3" w:tplc="D5C45D1E" w:tentative="1">
      <w:start w:val="1"/>
      <w:numFmt w:val="bullet"/>
      <w:lvlText w:val=""/>
      <w:lvlJc w:val="left"/>
      <w:pPr>
        <w:ind w:left="2880" w:hanging="360"/>
      </w:pPr>
      <w:rPr>
        <w:rFonts w:ascii="Symbol" w:hAnsi="Symbol" w:hint="default"/>
      </w:rPr>
    </w:lvl>
    <w:lvl w:ilvl="4" w:tplc="AE465724" w:tentative="1">
      <w:start w:val="1"/>
      <w:numFmt w:val="bullet"/>
      <w:lvlText w:val="o"/>
      <w:lvlJc w:val="left"/>
      <w:pPr>
        <w:ind w:left="3600" w:hanging="360"/>
      </w:pPr>
      <w:rPr>
        <w:rFonts w:ascii="Courier New" w:hAnsi="Courier New" w:cs="Courier New" w:hint="default"/>
      </w:rPr>
    </w:lvl>
    <w:lvl w:ilvl="5" w:tplc="6D92EBC8" w:tentative="1">
      <w:start w:val="1"/>
      <w:numFmt w:val="bullet"/>
      <w:lvlText w:val=""/>
      <w:lvlJc w:val="left"/>
      <w:pPr>
        <w:ind w:left="4320" w:hanging="360"/>
      </w:pPr>
      <w:rPr>
        <w:rFonts w:ascii="Wingdings" w:hAnsi="Wingdings" w:hint="default"/>
      </w:rPr>
    </w:lvl>
    <w:lvl w:ilvl="6" w:tplc="EAEAA0DE" w:tentative="1">
      <w:start w:val="1"/>
      <w:numFmt w:val="bullet"/>
      <w:lvlText w:val=""/>
      <w:lvlJc w:val="left"/>
      <w:pPr>
        <w:ind w:left="5040" w:hanging="360"/>
      </w:pPr>
      <w:rPr>
        <w:rFonts w:ascii="Symbol" w:hAnsi="Symbol" w:hint="default"/>
      </w:rPr>
    </w:lvl>
    <w:lvl w:ilvl="7" w:tplc="DD8CED6A" w:tentative="1">
      <w:start w:val="1"/>
      <w:numFmt w:val="bullet"/>
      <w:lvlText w:val="o"/>
      <w:lvlJc w:val="left"/>
      <w:pPr>
        <w:ind w:left="5760" w:hanging="360"/>
      </w:pPr>
      <w:rPr>
        <w:rFonts w:ascii="Courier New" w:hAnsi="Courier New" w:cs="Courier New" w:hint="default"/>
      </w:rPr>
    </w:lvl>
    <w:lvl w:ilvl="8" w:tplc="B84A9436" w:tentative="1">
      <w:start w:val="1"/>
      <w:numFmt w:val="bullet"/>
      <w:lvlText w:val=""/>
      <w:lvlJc w:val="left"/>
      <w:pPr>
        <w:ind w:left="6480" w:hanging="360"/>
      </w:pPr>
      <w:rPr>
        <w:rFonts w:ascii="Wingdings" w:hAnsi="Wingdings" w:hint="default"/>
      </w:rPr>
    </w:lvl>
  </w:abstractNum>
  <w:abstractNum w:abstractNumId="15" w15:restartNumberingAfterBreak="0">
    <w:nsid w:val="6AC0124E"/>
    <w:multiLevelType w:val="hybridMultilevel"/>
    <w:tmpl w:val="F20C4D2A"/>
    <w:lvl w:ilvl="0" w:tplc="2292BE82">
      <w:start w:val="1"/>
      <w:numFmt w:val="bullet"/>
      <w:lvlText w:val="-"/>
      <w:lvlJc w:val="left"/>
      <w:pPr>
        <w:ind w:left="360" w:hanging="360"/>
      </w:pPr>
      <w:rPr>
        <w:rFonts w:ascii="Times New Roman" w:eastAsiaTheme="minorHAnsi" w:hAnsi="Times New Roman" w:cs="Times New Roman" w:hint="default"/>
      </w:rPr>
    </w:lvl>
    <w:lvl w:ilvl="1" w:tplc="F9C6E3E8" w:tentative="1">
      <w:start w:val="1"/>
      <w:numFmt w:val="bullet"/>
      <w:lvlText w:val="o"/>
      <w:lvlJc w:val="left"/>
      <w:pPr>
        <w:ind w:left="1440" w:hanging="360"/>
      </w:pPr>
      <w:rPr>
        <w:rFonts w:ascii="Courier New" w:hAnsi="Courier New" w:cs="Courier New" w:hint="default"/>
      </w:rPr>
    </w:lvl>
    <w:lvl w:ilvl="2" w:tplc="F5FC6C62" w:tentative="1">
      <w:start w:val="1"/>
      <w:numFmt w:val="bullet"/>
      <w:lvlText w:val=""/>
      <w:lvlJc w:val="left"/>
      <w:pPr>
        <w:ind w:left="2160" w:hanging="360"/>
      </w:pPr>
      <w:rPr>
        <w:rFonts w:ascii="Wingdings" w:hAnsi="Wingdings" w:hint="default"/>
      </w:rPr>
    </w:lvl>
    <w:lvl w:ilvl="3" w:tplc="80863944" w:tentative="1">
      <w:start w:val="1"/>
      <w:numFmt w:val="bullet"/>
      <w:lvlText w:val=""/>
      <w:lvlJc w:val="left"/>
      <w:pPr>
        <w:ind w:left="2880" w:hanging="360"/>
      </w:pPr>
      <w:rPr>
        <w:rFonts w:ascii="Symbol" w:hAnsi="Symbol" w:hint="default"/>
      </w:rPr>
    </w:lvl>
    <w:lvl w:ilvl="4" w:tplc="79923A62" w:tentative="1">
      <w:start w:val="1"/>
      <w:numFmt w:val="bullet"/>
      <w:lvlText w:val="o"/>
      <w:lvlJc w:val="left"/>
      <w:pPr>
        <w:ind w:left="3600" w:hanging="360"/>
      </w:pPr>
      <w:rPr>
        <w:rFonts w:ascii="Courier New" w:hAnsi="Courier New" w:cs="Courier New" w:hint="default"/>
      </w:rPr>
    </w:lvl>
    <w:lvl w:ilvl="5" w:tplc="18723064" w:tentative="1">
      <w:start w:val="1"/>
      <w:numFmt w:val="bullet"/>
      <w:lvlText w:val=""/>
      <w:lvlJc w:val="left"/>
      <w:pPr>
        <w:ind w:left="4320" w:hanging="360"/>
      </w:pPr>
      <w:rPr>
        <w:rFonts w:ascii="Wingdings" w:hAnsi="Wingdings" w:hint="default"/>
      </w:rPr>
    </w:lvl>
    <w:lvl w:ilvl="6" w:tplc="EBD61792" w:tentative="1">
      <w:start w:val="1"/>
      <w:numFmt w:val="bullet"/>
      <w:lvlText w:val=""/>
      <w:lvlJc w:val="left"/>
      <w:pPr>
        <w:ind w:left="5040" w:hanging="360"/>
      </w:pPr>
      <w:rPr>
        <w:rFonts w:ascii="Symbol" w:hAnsi="Symbol" w:hint="default"/>
      </w:rPr>
    </w:lvl>
    <w:lvl w:ilvl="7" w:tplc="8EE8D996" w:tentative="1">
      <w:start w:val="1"/>
      <w:numFmt w:val="bullet"/>
      <w:lvlText w:val="o"/>
      <w:lvlJc w:val="left"/>
      <w:pPr>
        <w:ind w:left="5760" w:hanging="360"/>
      </w:pPr>
      <w:rPr>
        <w:rFonts w:ascii="Courier New" w:hAnsi="Courier New" w:cs="Courier New" w:hint="default"/>
      </w:rPr>
    </w:lvl>
    <w:lvl w:ilvl="8" w:tplc="ED4072BA" w:tentative="1">
      <w:start w:val="1"/>
      <w:numFmt w:val="bullet"/>
      <w:lvlText w:val=""/>
      <w:lvlJc w:val="left"/>
      <w:pPr>
        <w:ind w:left="6480" w:hanging="360"/>
      </w:pPr>
      <w:rPr>
        <w:rFonts w:ascii="Wingdings" w:hAnsi="Wingdings" w:hint="default"/>
      </w:rPr>
    </w:lvl>
  </w:abstractNum>
  <w:abstractNum w:abstractNumId="16" w15:restartNumberingAfterBreak="0">
    <w:nsid w:val="6DB63D8A"/>
    <w:multiLevelType w:val="hybridMultilevel"/>
    <w:tmpl w:val="31F4CA3C"/>
    <w:lvl w:ilvl="0" w:tplc="1426443E">
      <w:start w:val="1"/>
      <w:numFmt w:val="bullet"/>
      <w:lvlText w:val="-"/>
      <w:lvlJc w:val="left"/>
      <w:pPr>
        <w:ind w:left="360" w:hanging="360"/>
      </w:pPr>
      <w:rPr>
        <w:rFonts w:ascii="Times New Roman" w:eastAsiaTheme="minorHAnsi" w:hAnsi="Times New Roman" w:cs="Times New Roman" w:hint="default"/>
      </w:rPr>
    </w:lvl>
    <w:lvl w:ilvl="1" w:tplc="6E52D30E" w:tentative="1">
      <w:start w:val="1"/>
      <w:numFmt w:val="bullet"/>
      <w:lvlText w:val="o"/>
      <w:lvlJc w:val="left"/>
      <w:pPr>
        <w:ind w:left="1440" w:hanging="360"/>
      </w:pPr>
      <w:rPr>
        <w:rFonts w:ascii="Courier New" w:hAnsi="Courier New" w:cs="Courier New" w:hint="default"/>
      </w:rPr>
    </w:lvl>
    <w:lvl w:ilvl="2" w:tplc="6C7400FC" w:tentative="1">
      <w:start w:val="1"/>
      <w:numFmt w:val="bullet"/>
      <w:lvlText w:val=""/>
      <w:lvlJc w:val="left"/>
      <w:pPr>
        <w:ind w:left="2160" w:hanging="360"/>
      </w:pPr>
      <w:rPr>
        <w:rFonts w:ascii="Wingdings" w:hAnsi="Wingdings" w:hint="default"/>
      </w:rPr>
    </w:lvl>
    <w:lvl w:ilvl="3" w:tplc="325C4B0A" w:tentative="1">
      <w:start w:val="1"/>
      <w:numFmt w:val="bullet"/>
      <w:lvlText w:val=""/>
      <w:lvlJc w:val="left"/>
      <w:pPr>
        <w:ind w:left="2880" w:hanging="360"/>
      </w:pPr>
      <w:rPr>
        <w:rFonts w:ascii="Symbol" w:hAnsi="Symbol" w:hint="default"/>
      </w:rPr>
    </w:lvl>
    <w:lvl w:ilvl="4" w:tplc="36A0E3C0" w:tentative="1">
      <w:start w:val="1"/>
      <w:numFmt w:val="bullet"/>
      <w:lvlText w:val="o"/>
      <w:lvlJc w:val="left"/>
      <w:pPr>
        <w:ind w:left="3600" w:hanging="360"/>
      </w:pPr>
      <w:rPr>
        <w:rFonts w:ascii="Courier New" w:hAnsi="Courier New" w:cs="Courier New" w:hint="default"/>
      </w:rPr>
    </w:lvl>
    <w:lvl w:ilvl="5" w:tplc="CAD00CE4" w:tentative="1">
      <w:start w:val="1"/>
      <w:numFmt w:val="bullet"/>
      <w:lvlText w:val=""/>
      <w:lvlJc w:val="left"/>
      <w:pPr>
        <w:ind w:left="4320" w:hanging="360"/>
      </w:pPr>
      <w:rPr>
        <w:rFonts w:ascii="Wingdings" w:hAnsi="Wingdings" w:hint="default"/>
      </w:rPr>
    </w:lvl>
    <w:lvl w:ilvl="6" w:tplc="D3BA23EC" w:tentative="1">
      <w:start w:val="1"/>
      <w:numFmt w:val="bullet"/>
      <w:lvlText w:val=""/>
      <w:lvlJc w:val="left"/>
      <w:pPr>
        <w:ind w:left="5040" w:hanging="360"/>
      </w:pPr>
      <w:rPr>
        <w:rFonts w:ascii="Symbol" w:hAnsi="Symbol" w:hint="default"/>
      </w:rPr>
    </w:lvl>
    <w:lvl w:ilvl="7" w:tplc="6E309BF0" w:tentative="1">
      <w:start w:val="1"/>
      <w:numFmt w:val="bullet"/>
      <w:lvlText w:val="o"/>
      <w:lvlJc w:val="left"/>
      <w:pPr>
        <w:ind w:left="5760" w:hanging="360"/>
      </w:pPr>
      <w:rPr>
        <w:rFonts w:ascii="Courier New" w:hAnsi="Courier New" w:cs="Courier New" w:hint="default"/>
      </w:rPr>
    </w:lvl>
    <w:lvl w:ilvl="8" w:tplc="EBEE922A" w:tentative="1">
      <w:start w:val="1"/>
      <w:numFmt w:val="bullet"/>
      <w:lvlText w:val=""/>
      <w:lvlJc w:val="left"/>
      <w:pPr>
        <w:ind w:left="6480" w:hanging="360"/>
      </w:pPr>
      <w:rPr>
        <w:rFonts w:ascii="Wingdings" w:hAnsi="Wingdings" w:hint="default"/>
      </w:rPr>
    </w:lvl>
  </w:abstractNum>
  <w:abstractNum w:abstractNumId="17" w15:restartNumberingAfterBreak="0">
    <w:nsid w:val="6F97310B"/>
    <w:multiLevelType w:val="hybridMultilevel"/>
    <w:tmpl w:val="19F2B0D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78F63B87"/>
    <w:multiLevelType w:val="hybridMultilevel"/>
    <w:tmpl w:val="F93ADE82"/>
    <w:lvl w:ilvl="0" w:tplc="F61C428A">
      <w:start w:val="3"/>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7BB65AE1"/>
    <w:multiLevelType w:val="hybridMultilevel"/>
    <w:tmpl w:val="4476F15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761753466">
    <w:abstractNumId w:val="5"/>
  </w:num>
  <w:num w:numId="2" w16cid:durableId="1456097231">
    <w:abstractNumId w:val="16"/>
  </w:num>
  <w:num w:numId="3" w16cid:durableId="125319868">
    <w:abstractNumId w:val="15"/>
  </w:num>
  <w:num w:numId="4" w16cid:durableId="1278952142">
    <w:abstractNumId w:val="3"/>
  </w:num>
  <w:num w:numId="5" w16cid:durableId="730541640">
    <w:abstractNumId w:val="1"/>
  </w:num>
  <w:num w:numId="6" w16cid:durableId="2138183375">
    <w:abstractNumId w:val="13"/>
  </w:num>
  <w:num w:numId="7" w16cid:durableId="1562517587">
    <w:abstractNumId w:val="10"/>
  </w:num>
  <w:num w:numId="8" w16cid:durableId="1079447373">
    <w:abstractNumId w:val="7"/>
  </w:num>
  <w:num w:numId="9" w16cid:durableId="2067530360">
    <w:abstractNumId w:val="14"/>
  </w:num>
  <w:num w:numId="10" w16cid:durableId="1197424882">
    <w:abstractNumId w:val="18"/>
  </w:num>
  <w:num w:numId="11" w16cid:durableId="1998341548">
    <w:abstractNumId w:val="9"/>
  </w:num>
  <w:num w:numId="12" w16cid:durableId="1032808902">
    <w:abstractNumId w:val="8"/>
  </w:num>
  <w:num w:numId="13" w16cid:durableId="376200372">
    <w:abstractNumId w:val="4"/>
  </w:num>
  <w:num w:numId="14" w16cid:durableId="292054887">
    <w:abstractNumId w:val="12"/>
  </w:num>
  <w:num w:numId="15" w16cid:durableId="434717622">
    <w:abstractNumId w:val="6"/>
  </w:num>
  <w:num w:numId="16" w16cid:durableId="1838375605">
    <w:abstractNumId w:val="2"/>
  </w:num>
  <w:num w:numId="17" w16cid:durableId="15623293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33115167">
    <w:abstractNumId w:val="17"/>
  </w:num>
  <w:num w:numId="19" w16cid:durableId="78333932">
    <w:abstractNumId w:val="19"/>
  </w:num>
  <w:num w:numId="20" w16cid:durableId="1729527031">
    <w:abstractNumId w:val="11"/>
  </w:num>
  <w:num w:numId="21" w16cid:durableId="248586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5B2"/>
    <w:rsid w:val="00000B11"/>
    <w:rsid w:val="000255FE"/>
    <w:rsid w:val="00034F79"/>
    <w:rsid w:val="00040D80"/>
    <w:rsid w:val="00053A38"/>
    <w:rsid w:val="00076A46"/>
    <w:rsid w:val="000844AE"/>
    <w:rsid w:val="00084844"/>
    <w:rsid w:val="000A7500"/>
    <w:rsid w:val="000B309D"/>
    <w:rsid w:val="000E0925"/>
    <w:rsid w:val="000F4AF3"/>
    <w:rsid w:val="00160214"/>
    <w:rsid w:val="00167EE3"/>
    <w:rsid w:val="001F0F87"/>
    <w:rsid w:val="002173BF"/>
    <w:rsid w:val="002227FD"/>
    <w:rsid w:val="00223C20"/>
    <w:rsid w:val="00224F50"/>
    <w:rsid w:val="0022597D"/>
    <w:rsid w:val="00227894"/>
    <w:rsid w:val="00231A47"/>
    <w:rsid w:val="00270E73"/>
    <w:rsid w:val="00273D54"/>
    <w:rsid w:val="002F4951"/>
    <w:rsid w:val="0030041E"/>
    <w:rsid w:val="00316454"/>
    <w:rsid w:val="0032345F"/>
    <w:rsid w:val="00340E66"/>
    <w:rsid w:val="00374CBA"/>
    <w:rsid w:val="003A132D"/>
    <w:rsid w:val="003B3EA5"/>
    <w:rsid w:val="003E1983"/>
    <w:rsid w:val="004151FF"/>
    <w:rsid w:val="00415FBA"/>
    <w:rsid w:val="00441364"/>
    <w:rsid w:val="00443752"/>
    <w:rsid w:val="00445B98"/>
    <w:rsid w:val="00483988"/>
    <w:rsid w:val="00491EAF"/>
    <w:rsid w:val="004B7689"/>
    <w:rsid w:val="004C3A8B"/>
    <w:rsid w:val="004F5E05"/>
    <w:rsid w:val="004F670D"/>
    <w:rsid w:val="005020B1"/>
    <w:rsid w:val="005164C7"/>
    <w:rsid w:val="00552FB2"/>
    <w:rsid w:val="0057014D"/>
    <w:rsid w:val="00577BB6"/>
    <w:rsid w:val="00594BF9"/>
    <w:rsid w:val="005B27B6"/>
    <w:rsid w:val="005D0C04"/>
    <w:rsid w:val="005D5E2F"/>
    <w:rsid w:val="005F0D49"/>
    <w:rsid w:val="0061486E"/>
    <w:rsid w:val="00615137"/>
    <w:rsid w:val="00630BB3"/>
    <w:rsid w:val="00660E60"/>
    <w:rsid w:val="006E0CA8"/>
    <w:rsid w:val="006F462F"/>
    <w:rsid w:val="007057F2"/>
    <w:rsid w:val="0077029D"/>
    <w:rsid w:val="00785800"/>
    <w:rsid w:val="007B05D0"/>
    <w:rsid w:val="007C23FE"/>
    <w:rsid w:val="007E3A98"/>
    <w:rsid w:val="007E7394"/>
    <w:rsid w:val="007F5AB2"/>
    <w:rsid w:val="00804F1C"/>
    <w:rsid w:val="00820553"/>
    <w:rsid w:val="008206DD"/>
    <w:rsid w:val="00847C76"/>
    <w:rsid w:val="00851A82"/>
    <w:rsid w:val="008640D6"/>
    <w:rsid w:val="00870149"/>
    <w:rsid w:val="008D06BC"/>
    <w:rsid w:val="008F5872"/>
    <w:rsid w:val="0092248D"/>
    <w:rsid w:val="00955C35"/>
    <w:rsid w:val="00956687"/>
    <w:rsid w:val="009617F8"/>
    <w:rsid w:val="00971C13"/>
    <w:rsid w:val="009A502A"/>
    <w:rsid w:val="009D31BC"/>
    <w:rsid w:val="009F300B"/>
    <w:rsid w:val="00A12774"/>
    <w:rsid w:val="00A12A4B"/>
    <w:rsid w:val="00A24D2A"/>
    <w:rsid w:val="00A3551E"/>
    <w:rsid w:val="00A40FDD"/>
    <w:rsid w:val="00A50B0B"/>
    <w:rsid w:val="00A76B3F"/>
    <w:rsid w:val="00AB1A88"/>
    <w:rsid w:val="00AB37EE"/>
    <w:rsid w:val="00AB5860"/>
    <w:rsid w:val="00AE1F45"/>
    <w:rsid w:val="00B0198E"/>
    <w:rsid w:val="00B2306B"/>
    <w:rsid w:val="00B32B0B"/>
    <w:rsid w:val="00B74DE8"/>
    <w:rsid w:val="00B8366C"/>
    <w:rsid w:val="00BB2AB7"/>
    <w:rsid w:val="00BB7B23"/>
    <w:rsid w:val="00BC51ED"/>
    <w:rsid w:val="00BE5034"/>
    <w:rsid w:val="00BF2A35"/>
    <w:rsid w:val="00C025B2"/>
    <w:rsid w:val="00C07034"/>
    <w:rsid w:val="00C312B5"/>
    <w:rsid w:val="00C33008"/>
    <w:rsid w:val="00C66CDE"/>
    <w:rsid w:val="00C94DD4"/>
    <w:rsid w:val="00CA040D"/>
    <w:rsid w:val="00CA7BC1"/>
    <w:rsid w:val="00CD1319"/>
    <w:rsid w:val="00CD43CE"/>
    <w:rsid w:val="00CE0A91"/>
    <w:rsid w:val="00CF12C8"/>
    <w:rsid w:val="00D02A79"/>
    <w:rsid w:val="00D15BE9"/>
    <w:rsid w:val="00D27C48"/>
    <w:rsid w:val="00D35C56"/>
    <w:rsid w:val="00D6078E"/>
    <w:rsid w:val="00DA02AD"/>
    <w:rsid w:val="00DA1EE2"/>
    <w:rsid w:val="00DB3953"/>
    <w:rsid w:val="00DC361B"/>
    <w:rsid w:val="00DC688D"/>
    <w:rsid w:val="00E02526"/>
    <w:rsid w:val="00E2595C"/>
    <w:rsid w:val="00E30E10"/>
    <w:rsid w:val="00E34E44"/>
    <w:rsid w:val="00E47E34"/>
    <w:rsid w:val="00E62B11"/>
    <w:rsid w:val="00E8571C"/>
    <w:rsid w:val="00EA34F5"/>
    <w:rsid w:val="00EB2597"/>
    <w:rsid w:val="00F03F17"/>
    <w:rsid w:val="00F10A31"/>
    <w:rsid w:val="00F1193C"/>
    <w:rsid w:val="00F131CE"/>
    <w:rsid w:val="00F16641"/>
    <w:rsid w:val="00F5461B"/>
    <w:rsid w:val="00F57308"/>
    <w:rsid w:val="00F84E71"/>
    <w:rsid w:val="00FF44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8B1C7"/>
  <w15:chartTrackingRefBased/>
  <w15:docId w15:val="{5F456F5D-CE3B-4F7F-A870-0C6C2248C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0A7500"/>
    <w:pPr>
      <w:keepNext/>
      <w:keepLines/>
      <w:spacing w:before="240" w:after="0"/>
      <w:outlineLvl w:val="0"/>
    </w:pPr>
    <w:rPr>
      <w:rFonts w:asciiTheme="majorHAnsi" w:eastAsiaTheme="majorEastAsia" w:hAnsiTheme="majorHAnsi" w:cstheme="majorBidi"/>
      <w:color w:val="6B911C" w:themeColor="accent1" w:themeShade="BF"/>
      <w:sz w:val="32"/>
      <w:szCs w:val="32"/>
      <w:lang w:val="en-US"/>
    </w:rPr>
  </w:style>
  <w:style w:type="paragraph" w:styleId="Balk2">
    <w:name w:val="heading 2"/>
    <w:basedOn w:val="Normal"/>
    <w:next w:val="Normal"/>
    <w:link w:val="Balk2Char"/>
    <w:rsid w:val="000A7500"/>
    <w:pPr>
      <w:keepNext/>
      <w:keepLines/>
      <w:spacing w:before="360" w:after="80"/>
      <w:outlineLvl w:val="1"/>
    </w:pPr>
    <w:rPr>
      <w:rFonts w:ascii="Calibri" w:eastAsia="Calibri" w:hAnsi="Calibri" w:cs="Calibri"/>
      <w:b/>
      <w:sz w:val="36"/>
      <w:szCs w:val="36"/>
      <w:lang w:val="en-US"/>
    </w:rPr>
  </w:style>
  <w:style w:type="paragraph" w:styleId="Balk3">
    <w:name w:val="heading 3"/>
    <w:basedOn w:val="Normal"/>
    <w:next w:val="Normal"/>
    <w:link w:val="Balk3Char"/>
    <w:rsid w:val="000A7500"/>
    <w:pPr>
      <w:keepNext/>
      <w:keepLines/>
      <w:spacing w:before="280" w:after="80"/>
      <w:outlineLvl w:val="2"/>
    </w:pPr>
    <w:rPr>
      <w:rFonts w:ascii="Calibri" w:eastAsia="Calibri" w:hAnsi="Calibri" w:cs="Calibri"/>
      <w:b/>
      <w:sz w:val="28"/>
      <w:szCs w:val="28"/>
      <w:lang w:val="en-US"/>
    </w:rPr>
  </w:style>
  <w:style w:type="paragraph" w:styleId="Balk4">
    <w:name w:val="heading 4"/>
    <w:basedOn w:val="Normal"/>
    <w:next w:val="Normal"/>
    <w:link w:val="Balk4Char"/>
    <w:rsid w:val="000A7500"/>
    <w:pPr>
      <w:keepNext/>
      <w:keepLines/>
      <w:spacing w:before="240" w:after="40"/>
      <w:outlineLvl w:val="3"/>
    </w:pPr>
    <w:rPr>
      <w:rFonts w:ascii="Calibri" w:eastAsia="Calibri" w:hAnsi="Calibri" w:cs="Calibri"/>
      <w:b/>
      <w:sz w:val="24"/>
      <w:szCs w:val="24"/>
      <w:lang w:val="en-US"/>
    </w:rPr>
  </w:style>
  <w:style w:type="paragraph" w:styleId="Balk5">
    <w:name w:val="heading 5"/>
    <w:basedOn w:val="Normal"/>
    <w:next w:val="Normal"/>
    <w:link w:val="Balk5Char"/>
    <w:rsid w:val="000A7500"/>
    <w:pPr>
      <w:keepNext/>
      <w:keepLines/>
      <w:spacing w:before="220" w:after="40"/>
      <w:outlineLvl w:val="4"/>
    </w:pPr>
    <w:rPr>
      <w:rFonts w:ascii="Calibri" w:eastAsia="Calibri" w:hAnsi="Calibri" w:cs="Calibri"/>
      <w:b/>
      <w:lang w:val="en-US"/>
    </w:rPr>
  </w:style>
  <w:style w:type="paragraph" w:styleId="Balk6">
    <w:name w:val="heading 6"/>
    <w:basedOn w:val="Normal"/>
    <w:next w:val="Normal"/>
    <w:link w:val="Balk6Char"/>
    <w:rsid w:val="000A7500"/>
    <w:pPr>
      <w:keepNext/>
      <w:keepLines/>
      <w:spacing w:before="200" w:after="40"/>
      <w:outlineLvl w:val="5"/>
    </w:pPr>
    <w:rPr>
      <w:rFonts w:ascii="Calibri" w:eastAsia="Calibri" w:hAnsi="Calibri" w:cs="Calibri"/>
      <w:b/>
      <w:sz w:val="20"/>
      <w:szCs w:val="20"/>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A40FDD"/>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A40FDD"/>
    <w:rPr>
      <w:rFonts w:eastAsiaTheme="minorEastAsia"/>
      <w:lang w:eastAsia="tr-TR"/>
    </w:rPr>
  </w:style>
  <w:style w:type="table" w:styleId="TabloKlavuzu">
    <w:name w:val="Table Grid"/>
    <w:basedOn w:val="NormalTablo"/>
    <w:uiPriority w:val="39"/>
    <w:rsid w:val="000B3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87014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70149"/>
  </w:style>
  <w:style w:type="paragraph" w:styleId="AltBilgi">
    <w:name w:val="footer"/>
    <w:basedOn w:val="Normal"/>
    <w:link w:val="AltBilgiChar"/>
    <w:uiPriority w:val="99"/>
    <w:unhideWhenUsed/>
    <w:rsid w:val="0087014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70149"/>
  </w:style>
  <w:style w:type="character" w:customStyle="1" w:styleId="Balk1Char">
    <w:name w:val="Başlık 1 Char"/>
    <w:basedOn w:val="VarsaylanParagrafYazTipi"/>
    <w:link w:val="Balk1"/>
    <w:uiPriority w:val="9"/>
    <w:rsid w:val="000A7500"/>
    <w:rPr>
      <w:rFonts w:asciiTheme="majorHAnsi" w:eastAsiaTheme="majorEastAsia" w:hAnsiTheme="majorHAnsi" w:cstheme="majorBidi"/>
      <w:color w:val="6B911C" w:themeColor="accent1" w:themeShade="BF"/>
      <w:sz w:val="32"/>
      <w:szCs w:val="32"/>
      <w:lang w:val="en-US"/>
    </w:rPr>
  </w:style>
  <w:style w:type="character" w:customStyle="1" w:styleId="Balk2Char">
    <w:name w:val="Başlık 2 Char"/>
    <w:basedOn w:val="VarsaylanParagrafYazTipi"/>
    <w:link w:val="Balk2"/>
    <w:rsid w:val="000A7500"/>
    <w:rPr>
      <w:rFonts w:ascii="Calibri" w:eastAsia="Calibri" w:hAnsi="Calibri" w:cs="Calibri"/>
      <w:b/>
      <w:sz w:val="36"/>
      <w:szCs w:val="36"/>
      <w:lang w:val="en-US"/>
    </w:rPr>
  </w:style>
  <w:style w:type="character" w:customStyle="1" w:styleId="Balk3Char">
    <w:name w:val="Başlık 3 Char"/>
    <w:basedOn w:val="VarsaylanParagrafYazTipi"/>
    <w:link w:val="Balk3"/>
    <w:rsid w:val="000A7500"/>
    <w:rPr>
      <w:rFonts w:ascii="Calibri" w:eastAsia="Calibri" w:hAnsi="Calibri" w:cs="Calibri"/>
      <w:b/>
      <w:sz w:val="28"/>
      <w:szCs w:val="28"/>
      <w:lang w:val="en-US"/>
    </w:rPr>
  </w:style>
  <w:style w:type="character" w:customStyle="1" w:styleId="Balk4Char">
    <w:name w:val="Başlık 4 Char"/>
    <w:basedOn w:val="VarsaylanParagrafYazTipi"/>
    <w:link w:val="Balk4"/>
    <w:rsid w:val="000A7500"/>
    <w:rPr>
      <w:rFonts w:ascii="Calibri" w:eastAsia="Calibri" w:hAnsi="Calibri" w:cs="Calibri"/>
      <w:b/>
      <w:sz w:val="24"/>
      <w:szCs w:val="24"/>
      <w:lang w:val="en-US"/>
    </w:rPr>
  </w:style>
  <w:style w:type="character" w:customStyle="1" w:styleId="Balk5Char">
    <w:name w:val="Başlık 5 Char"/>
    <w:basedOn w:val="VarsaylanParagrafYazTipi"/>
    <w:link w:val="Balk5"/>
    <w:rsid w:val="000A7500"/>
    <w:rPr>
      <w:rFonts w:ascii="Calibri" w:eastAsia="Calibri" w:hAnsi="Calibri" w:cs="Calibri"/>
      <w:b/>
      <w:lang w:val="en-US"/>
    </w:rPr>
  </w:style>
  <w:style w:type="character" w:customStyle="1" w:styleId="Balk6Char">
    <w:name w:val="Başlık 6 Char"/>
    <w:basedOn w:val="VarsaylanParagrafYazTipi"/>
    <w:link w:val="Balk6"/>
    <w:rsid w:val="000A7500"/>
    <w:rPr>
      <w:rFonts w:ascii="Calibri" w:eastAsia="Calibri" w:hAnsi="Calibri" w:cs="Calibri"/>
      <w:b/>
      <w:sz w:val="20"/>
      <w:szCs w:val="20"/>
      <w:lang w:val="en-US"/>
    </w:rPr>
  </w:style>
  <w:style w:type="paragraph" w:customStyle="1" w:styleId="Normal1">
    <w:name w:val="Normal1"/>
    <w:rsid w:val="000A7500"/>
    <w:rPr>
      <w:rFonts w:ascii="Calibri" w:eastAsia="Calibri" w:hAnsi="Calibri" w:cs="Calibri"/>
      <w:lang w:val="en-US"/>
    </w:rPr>
  </w:style>
  <w:style w:type="table" w:customStyle="1" w:styleId="TableNormal0">
    <w:name w:val="Table Normal_0"/>
    <w:rsid w:val="000A7500"/>
    <w:rPr>
      <w:rFonts w:ascii="Calibri" w:eastAsia="Calibri" w:hAnsi="Calibri" w:cs="Calibri"/>
      <w:lang w:val="en-US"/>
    </w:rPr>
    <w:tblPr>
      <w:tblCellMar>
        <w:top w:w="0" w:type="dxa"/>
        <w:left w:w="0" w:type="dxa"/>
        <w:bottom w:w="0" w:type="dxa"/>
        <w:right w:w="0" w:type="dxa"/>
      </w:tblCellMar>
    </w:tblPr>
  </w:style>
  <w:style w:type="paragraph" w:styleId="KonuBal">
    <w:name w:val="Title"/>
    <w:basedOn w:val="Normal"/>
    <w:next w:val="Normal"/>
    <w:link w:val="KonuBalChar"/>
    <w:rsid w:val="000A7500"/>
    <w:pPr>
      <w:keepNext/>
      <w:keepLines/>
      <w:spacing w:before="480" w:after="120"/>
    </w:pPr>
    <w:rPr>
      <w:rFonts w:ascii="Calibri" w:eastAsia="Calibri" w:hAnsi="Calibri" w:cs="Calibri"/>
      <w:b/>
      <w:sz w:val="72"/>
      <w:szCs w:val="72"/>
      <w:lang w:val="en-US"/>
    </w:rPr>
  </w:style>
  <w:style w:type="character" w:customStyle="1" w:styleId="KonuBalChar">
    <w:name w:val="Konu Başlığı Char"/>
    <w:basedOn w:val="VarsaylanParagrafYazTipi"/>
    <w:link w:val="KonuBal"/>
    <w:rsid w:val="000A7500"/>
    <w:rPr>
      <w:rFonts w:ascii="Calibri" w:eastAsia="Calibri" w:hAnsi="Calibri" w:cs="Calibri"/>
      <w:b/>
      <w:sz w:val="72"/>
      <w:szCs w:val="72"/>
      <w:lang w:val="en-US"/>
    </w:rPr>
  </w:style>
  <w:style w:type="character" w:styleId="YerTutucuMetni">
    <w:name w:val="Placeholder Text"/>
    <w:basedOn w:val="VarsaylanParagrafYazTipi"/>
    <w:uiPriority w:val="99"/>
    <w:semiHidden/>
    <w:rsid w:val="000A7500"/>
    <w:rPr>
      <w:color w:val="808080"/>
    </w:rPr>
  </w:style>
  <w:style w:type="paragraph" w:styleId="BalonMetni">
    <w:name w:val="Balloon Text"/>
    <w:basedOn w:val="Normal"/>
    <w:link w:val="BalonMetniChar"/>
    <w:uiPriority w:val="99"/>
    <w:semiHidden/>
    <w:unhideWhenUsed/>
    <w:rsid w:val="000A7500"/>
    <w:pPr>
      <w:spacing w:after="0" w:line="240" w:lineRule="auto"/>
    </w:pPr>
    <w:rPr>
      <w:rFonts w:ascii="Segoe UI" w:eastAsia="Calibri" w:hAnsi="Segoe UI" w:cs="Segoe UI"/>
      <w:sz w:val="18"/>
      <w:szCs w:val="18"/>
      <w:lang w:val="en-US"/>
    </w:rPr>
  </w:style>
  <w:style w:type="character" w:customStyle="1" w:styleId="BalonMetniChar">
    <w:name w:val="Balon Metni Char"/>
    <w:basedOn w:val="VarsaylanParagrafYazTipi"/>
    <w:link w:val="BalonMetni"/>
    <w:uiPriority w:val="99"/>
    <w:semiHidden/>
    <w:rsid w:val="000A7500"/>
    <w:rPr>
      <w:rFonts w:ascii="Segoe UI" w:eastAsia="Calibri" w:hAnsi="Segoe UI" w:cs="Segoe UI"/>
      <w:sz w:val="18"/>
      <w:szCs w:val="18"/>
      <w:lang w:val="en-US"/>
    </w:rPr>
  </w:style>
  <w:style w:type="paragraph" w:styleId="ListeParagraf">
    <w:name w:val="List Paragraph"/>
    <w:basedOn w:val="Normal"/>
    <w:uiPriority w:val="34"/>
    <w:qFormat/>
    <w:rsid w:val="000A7500"/>
    <w:pPr>
      <w:ind w:left="720"/>
      <w:contextualSpacing/>
    </w:pPr>
    <w:rPr>
      <w:rFonts w:ascii="Calibri" w:eastAsia="Calibri" w:hAnsi="Calibri" w:cs="Calibri"/>
      <w:lang w:val="en-US"/>
    </w:rPr>
  </w:style>
  <w:style w:type="character" w:styleId="AklamaBavurusu">
    <w:name w:val="annotation reference"/>
    <w:basedOn w:val="VarsaylanParagrafYazTipi"/>
    <w:uiPriority w:val="99"/>
    <w:semiHidden/>
    <w:unhideWhenUsed/>
    <w:rsid w:val="000A7500"/>
    <w:rPr>
      <w:sz w:val="16"/>
      <w:szCs w:val="16"/>
    </w:rPr>
  </w:style>
  <w:style w:type="paragraph" w:styleId="AklamaMetni">
    <w:name w:val="annotation text"/>
    <w:basedOn w:val="Normal"/>
    <w:link w:val="AklamaMetniChar"/>
    <w:uiPriority w:val="99"/>
    <w:semiHidden/>
    <w:unhideWhenUsed/>
    <w:rsid w:val="000A7500"/>
    <w:pPr>
      <w:spacing w:line="240" w:lineRule="auto"/>
    </w:pPr>
    <w:rPr>
      <w:rFonts w:ascii="Calibri" w:eastAsia="Calibri" w:hAnsi="Calibri" w:cs="Calibri"/>
      <w:sz w:val="20"/>
      <w:szCs w:val="20"/>
      <w:lang w:val="en-US"/>
    </w:rPr>
  </w:style>
  <w:style w:type="character" w:customStyle="1" w:styleId="AklamaMetniChar">
    <w:name w:val="Açıklama Metni Char"/>
    <w:basedOn w:val="VarsaylanParagrafYazTipi"/>
    <w:link w:val="AklamaMetni"/>
    <w:uiPriority w:val="99"/>
    <w:semiHidden/>
    <w:rsid w:val="000A7500"/>
    <w:rPr>
      <w:rFonts w:ascii="Calibri" w:eastAsia="Calibri" w:hAnsi="Calibri" w:cs="Calibri"/>
      <w:sz w:val="20"/>
      <w:szCs w:val="20"/>
      <w:lang w:val="en-US"/>
    </w:rPr>
  </w:style>
  <w:style w:type="paragraph" w:styleId="AklamaKonusu">
    <w:name w:val="annotation subject"/>
    <w:basedOn w:val="AklamaMetni"/>
    <w:next w:val="AklamaMetni"/>
    <w:link w:val="AklamaKonusuChar"/>
    <w:uiPriority w:val="99"/>
    <w:semiHidden/>
    <w:unhideWhenUsed/>
    <w:rsid w:val="000A7500"/>
    <w:rPr>
      <w:b/>
      <w:bCs/>
    </w:rPr>
  </w:style>
  <w:style w:type="character" w:customStyle="1" w:styleId="AklamaKonusuChar">
    <w:name w:val="Açıklama Konusu Char"/>
    <w:basedOn w:val="AklamaMetniChar"/>
    <w:link w:val="AklamaKonusu"/>
    <w:uiPriority w:val="99"/>
    <w:semiHidden/>
    <w:rsid w:val="000A7500"/>
    <w:rPr>
      <w:rFonts w:ascii="Calibri" w:eastAsia="Calibri" w:hAnsi="Calibri" w:cs="Calibri"/>
      <w:b/>
      <w:bCs/>
      <w:sz w:val="20"/>
      <w:szCs w:val="20"/>
      <w:lang w:val="en-US"/>
    </w:rPr>
  </w:style>
  <w:style w:type="paragraph" w:customStyle="1" w:styleId="Default">
    <w:name w:val="Default"/>
    <w:rsid w:val="000A7500"/>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Altyaz">
    <w:name w:val="Subtitle"/>
    <w:basedOn w:val="Normal"/>
    <w:next w:val="Normal"/>
    <w:link w:val="AltyazChar"/>
    <w:rsid w:val="000A7500"/>
    <w:pPr>
      <w:keepNext/>
      <w:keepLines/>
      <w:spacing w:before="360" w:after="80"/>
    </w:pPr>
    <w:rPr>
      <w:rFonts w:ascii="Georgia" w:eastAsia="Georgia" w:hAnsi="Georgia" w:cs="Georgia"/>
      <w:i/>
      <w:color w:val="666666"/>
      <w:sz w:val="48"/>
      <w:szCs w:val="48"/>
      <w:lang w:val="en-US"/>
    </w:rPr>
  </w:style>
  <w:style w:type="character" w:customStyle="1" w:styleId="AltyazChar">
    <w:name w:val="Altyazı Char"/>
    <w:basedOn w:val="VarsaylanParagrafYazTipi"/>
    <w:link w:val="Altyaz"/>
    <w:rsid w:val="000A7500"/>
    <w:rPr>
      <w:rFonts w:ascii="Georgia" w:eastAsia="Georgia" w:hAnsi="Georgia" w:cs="Georgia"/>
      <w:i/>
      <w:color w:val="666666"/>
      <w:sz w:val="48"/>
      <w:szCs w:val="48"/>
      <w:lang w:val="en-US"/>
    </w:rPr>
  </w:style>
  <w:style w:type="table" w:customStyle="1" w:styleId="Table1">
    <w:name w:val="Table1"/>
    <w:basedOn w:val="TableNormal0"/>
    <w:rsid w:val="000A7500"/>
    <w:pPr>
      <w:spacing w:after="0" w:line="240" w:lineRule="auto"/>
    </w:pPr>
    <w:tblPr>
      <w:tblStyleRowBandSize w:val="1"/>
      <w:tblStyleColBandSize w:val="1"/>
      <w:tblCellMar>
        <w:left w:w="108" w:type="dxa"/>
        <w:right w:w="108" w:type="dxa"/>
      </w:tblCellMar>
    </w:tblPr>
  </w:style>
  <w:style w:type="table" w:customStyle="1" w:styleId="Table2">
    <w:name w:val="Table2"/>
    <w:basedOn w:val="TableNormal0"/>
    <w:rsid w:val="000A7500"/>
    <w:pPr>
      <w:spacing w:after="0" w:line="240" w:lineRule="auto"/>
    </w:pPr>
    <w:tblPr>
      <w:tblStyleRowBandSize w:val="1"/>
      <w:tblStyleColBandSize w:val="1"/>
      <w:tblCellMar>
        <w:left w:w="108" w:type="dxa"/>
        <w:right w:w="108" w:type="dxa"/>
      </w:tblCellMar>
    </w:tblPr>
  </w:style>
  <w:style w:type="table" w:customStyle="1" w:styleId="Table3">
    <w:name w:val="Table3"/>
    <w:basedOn w:val="TableNormal0"/>
    <w:rsid w:val="000A7500"/>
    <w:pPr>
      <w:spacing w:after="0" w:line="240" w:lineRule="auto"/>
    </w:pPr>
    <w:tblPr>
      <w:tblStyleRowBandSize w:val="1"/>
      <w:tblStyleColBandSize w:val="1"/>
      <w:tblCellMar>
        <w:left w:w="108" w:type="dxa"/>
        <w:right w:w="108" w:type="dxa"/>
      </w:tblCellMar>
    </w:tblPr>
  </w:style>
  <w:style w:type="table" w:customStyle="1" w:styleId="Table4">
    <w:name w:val="Table4"/>
    <w:basedOn w:val="TableNormal0"/>
    <w:rsid w:val="000A7500"/>
    <w:pPr>
      <w:spacing w:after="0" w:line="240" w:lineRule="auto"/>
    </w:pPr>
    <w:tblPr>
      <w:tblStyleRowBandSize w:val="1"/>
      <w:tblStyleColBandSize w:val="1"/>
      <w:tblCellMar>
        <w:left w:w="108" w:type="dxa"/>
        <w:right w:w="108" w:type="dxa"/>
      </w:tblCellMar>
    </w:tblPr>
  </w:style>
  <w:style w:type="table" w:customStyle="1" w:styleId="Table5">
    <w:name w:val="Table5"/>
    <w:basedOn w:val="TableNormal0"/>
    <w:rsid w:val="000A7500"/>
    <w:pPr>
      <w:spacing w:after="0" w:line="240" w:lineRule="auto"/>
    </w:pPr>
    <w:tblPr>
      <w:tblStyleRowBandSize w:val="1"/>
      <w:tblStyleColBandSize w:val="1"/>
      <w:tblCellMar>
        <w:left w:w="108" w:type="dxa"/>
        <w:right w:w="108" w:type="dxa"/>
      </w:tblCellMar>
    </w:tblPr>
  </w:style>
  <w:style w:type="table" w:customStyle="1" w:styleId="Table6">
    <w:name w:val="Table6"/>
    <w:basedOn w:val="TableNormal0"/>
    <w:rsid w:val="000A7500"/>
    <w:pPr>
      <w:spacing w:after="0" w:line="240" w:lineRule="auto"/>
    </w:pPr>
    <w:tblPr>
      <w:tblStyleRowBandSize w:val="1"/>
      <w:tblStyleColBandSize w:val="1"/>
      <w:tblCellMar>
        <w:left w:w="57" w:type="dxa"/>
        <w:right w:w="57" w:type="dxa"/>
      </w:tblCellMar>
    </w:tblPr>
  </w:style>
  <w:style w:type="table" w:customStyle="1" w:styleId="Table7">
    <w:name w:val="Table7"/>
    <w:basedOn w:val="TableNormal0"/>
    <w:rsid w:val="000A7500"/>
    <w:pPr>
      <w:spacing w:after="0" w:line="240" w:lineRule="auto"/>
    </w:pPr>
    <w:tblPr>
      <w:tblStyleRowBandSize w:val="1"/>
      <w:tblStyleColBandSize w:val="1"/>
      <w:tblCellMar>
        <w:left w:w="108" w:type="dxa"/>
        <w:right w:w="108" w:type="dxa"/>
      </w:tblCellMar>
    </w:tblPr>
  </w:style>
  <w:style w:type="table" w:customStyle="1" w:styleId="Table8">
    <w:name w:val="Table8"/>
    <w:basedOn w:val="TableNormal0"/>
    <w:rsid w:val="000A7500"/>
    <w:pPr>
      <w:spacing w:after="0" w:line="240" w:lineRule="auto"/>
    </w:pPr>
    <w:tblPr>
      <w:tblStyleRowBandSize w:val="1"/>
      <w:tblStyleColBandSize w:val="1"/>
      <w:tblCellMar>
        <w:left w:w="108" w:type="dxa"/>
        <w:right w:w="108" w:type="dxa"/>
      </w:tblCellMar>
    </w:tblPr>
  </w:style>
  <w:style w:type="table" w:customStyle="1" w:styleId="Table9">
    <w:name w:val="Table9"/>
    <w:basedOn w:val="TableNormal0"/>
    <w:rsid w:val="000A7500"/>
    <w:pPr>
      <w:spacing w:after="0" w:line="240" w:lineRule="auto"/>
    </w:pPr>
    <w:tblPr>
      <w:tblStyleRowBandSize w:val="1"/>
      <w:tblStyleColBandSize w:val="1"/>
      <w:tblCellMar>
        <w:left w:w="108" w:type="dxa"/>
        <w:right w:w="108" w:type="dxa"/>
      </w:tblCellMar>
    </w:tblPr>
  </w:style>
  <w:style w:type="table" w:customStyle="1" w:styleId="Table10">
    <w:name w:val="Table10"/>
    <w:basedOn w:val="TableNormal0"/>
    <w:rsid w:val="000A7500"/>
    <w:pPr>
      <w:spacing w:after="0" w:line="240" w:lineRule="auto"/>
    </w:pPr>
    <w:tblPr>
      <w:tblStyleRowBandSize w:val="1"/>
      <w:tblStyleColBandSize w:val="1"/>
      <w:tblCellMar>
        <w:left w:w="108" w:type="dxa"/>
        <w:right w:w="108" w:type="dxa"/>
      </w:tblCellMar>
    </w:tblPr>
  </w:style>
  <w:style w:type="table" w:customStyle="1" w:styleId="Table11">
    <w:name w:val="Table11"/>
    <w:basedOn w:val="TableNormal0"/>
    <w:rsid w:val="000A7500"/>
    <w:tblPr>
      <w:tblStyleRowBandSize w:val="1"/>
      <w:tblStyleColBandSize w:val="1"/>
      <w:tblCellMar>
        <w:top w:w="28" w:type="dxa"/>
        <w:left w:w="57" w:type="dxa"/>
        <w:bottom w:w="28" w:type="dxa"/>
        <w:right w:w="57" w:type="dxa"/>
      </w:tblCellMar>
    </w:tblPr>
  </w:style>
  <w:style w:type="table" w:customStyle="1" w:styleId="Table12">
    <w:name w:val="Table12"/>
    <w:basedOn w:val="TableNormal0"/>
    <w:rsid w:val="000A7500"/>
    <w:pPr>
      <w:spacing w:after="0" w:line="240" w:lineRule="auto"/>
    </w:pPr>
    <w:tblPr>
      <w:tblStyleRowBandSize w:val="1"/>
      <w:tblStyleColBandSize w:val="1"/>
      <w:tblCellMar>
        <w:left w:w="108" w:type="dxa"/>
        <w:right w:w="108" w:type="dxa"/>
      </w:tblCellMar>
    </w:tblPr>
  </w:style>
  <w:style w:type="table" w:customStyle="1" w:styleId="TableGrid0">
    <w:name w:val="Table Grid_0"/>
    <w:basedOn w:val="NormalTablo"/>
    <w:uiPriority w:val="39"/>
    <w:rsid w:val="000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A7500"/>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eGrid1">
    <w:name w:val="Table Grid_1"/>
    <w:basedOn w:val="NormalTablo"/>
    <w:uiPriority w:val="39"/>
    <w:rsid w:val="000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NormalTablo"/>
    <w:uiPriority w:val="39"/>
    <w:rsid w:val="000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00">
    <w:name w:val="Table1_0"/>
    <w:basedOn w:val="TableNormal0"/>
    <w:rsid w:val="000A7500"/>
    <w:pPr>
      <w:spacing w:after="0" w:line="240" w:lineRule="auto"/>
    </w:pPr>
    <w:tblPr>
      <w:tblStyleRowBandSize w:val="1"/>
      <w:tblStyleColBandSize w:val="1"/>
      <w:tblCellMar>
        <w:left w:w="108" w:type="dxa"/>
        <w:right w:w="108" w:type="dxa"/>
      </w:tblCellMar>
    </w:tblPr>
  </w:style>
  <w:style w:type="table" w:customStyle="1" w:styleId="Table20">
    <w:name w:val="Table2_0"/>
    <w:basedOn w:val="TableNormal0"/>
    <w:rsid w:val="000A7500"/>
    <w:pPr>
      <w:spacing w:after="0" w:line="240" w:lineRule="auto"/>
    </w:pPr>
    <w:tblPr>
      <w:tblStyleRowBandSize w:val="1"/>
      <w:tblStyleColBandSize w:val="1"/>
      <w:tblCellMar>
        <w:left w:w="108" w:type="dxa"/>
        <w:right w:w="108" w:type="dxa"/>
      </w:tblCellMar>
    </w:tblPr>
  </w:style>
  <w:style w:type="table" w:customStyle="1" w:styleId="Table30">
    <w:name w:val="Table3_0"/>
    <w:basedOn w:val="TableNormal0"/>
    <w:rsid w:val="000A7500"/>
    <w:pPr>
      <w:spacing w:after="0" w:line="240" w:lineRule="auto"/>
    </w:pPr>
    <w:tblPr>
      <w:tblStyleRowBandSize w:val="1"/>
      <w:tblStyleColBandSize w:val="1"/>
      <w:tblCellMar>
        <w:left w:w="108" w:type="dxa"/>
        <w:right w:w="108" w:type="dxa"/>
      </w:tblCellMar>
    </w:tblPr>
  </w:style>
  <w:style w:type="table" w:customStyle="1" w:styleId="Table40">
    <w:name w:val="Table4_0"/>
    <w:basedOn w:val="TableNormal0"/>
    <w:rsid w:val="000A7500"/>
    <w:pPr>
      <w:spacing w:after="0" w:line="240" w:lineRule="auto"/>
    </w:pPr>
    <w:tblPr>
      <w:tblStyleRowBandSize w:val="1"/>
      <w:tblStyleColBandSize w:val="1"/>
      <w:tblCellMar>
        <w:left w:w="108" w:type="dxa"/>
        <w:right w:w="108" w:type="dxa"/>
      </w:tblCellMar>
    </w:tblPr>
  </w:style>
  <w:style w:type="table" w:customStyle="1" w:styleId="Table50">
    <w:name w:val="Table5_0"/>
    <w:basedOn w:val="TableNormal0"/>
    <w:rsid w:val="000A7500"/>
    <w:pPr>
      <w:spacing w:after="0" w:line="240" w:lineRule="auto"/>
    </w:pPr>
    <w:tblPr>
      <w:tblStyleRowBandSize w:val="1"/>
      <w:tblStyleColBandSize w:val="1"/>
      <w:tblCellMar>
        <w:left w:w="108" w:type="dxa"/>
        <w:right w:w="108" w:type="dxa"/>
      </w:tblCellMar>
    </w:tblPr>
  </w:style>
  <w:style w:type="table" w:customStyle="1" w:styleId="Table60">
    <w:name w:val="Table6_0"/>
    <w:basedOn w:val="TableNormal0"/>
    <w:rsid w:val="000A7500"/>
    <w:pPr>
      <w:spacing w:after="0" w:line="240" w:lineRule="auto"/>
    </w:pPr>
    <w:tblPr>
      <w:tblStyleRowBandSize w:val="1"/>
      <w:tblStyleColBandSize w:val="1"/>
      <w:tblCellMar>
        <w:left w:w="57" w:type="dxa"/>
        <w:right w:w="57" w:type="dxa"/>
      </w:tblCellMar>
    </w:tblPr>
  </w:style>
  <w:style w:type="table" w:customStyle="1" w:styleId="Table70">
    <w:name w:val="Table7_0"/>
    <w:basedOn w:val="TableNormal0"/>
    <w:rsid w:val="000A7500"/>
    <w:pPr>
      <w:spacing w:after="0" w:line="240" w:lineRule="auto"/>
    </w:pPr>
    <w:tblPr>
      <w:tblStyleRowBandSize w:val="1"/>
      <w:tblStyleColBandSize w:val="1"/>
      <w:tblCellMar>
        <w:left w:w="108" w:type="dxa"/>
        <w:right w:w="108" w:type="dxa"/>
      </w:tblCellMar>
    </w:tblPr>
  </w:style>
  <w:style w:type="table" w:customStyle="1" w:styleId="Table80">
    <w:name w:val="Table8_0"/>
    <w:basedOn w:val="TableNormal0"/>
    <w:rsid w:val="000A7500"/>
    <w:pPr>
      <w:spacing w:after="0" w:line="240" w:lineRule="auto"/>
    </w:pPr>
    <w:tblPr>
      <w:tblStyleRowBandSize w:val="1"/>
      <w:tblStyleColBandSize w:val="1"/>
      <w:tblCellMar>
        <w:left w:w="108" w:type="dxa"/>
        <w:right w:w="108" w:type="dxa"/>
      </w:tblCellMar>
    </w:tblPr>
  </w:style>
  <w:style w:type="table" w:customStyle="1" w:styleId="Table90">
    <w:name w:val="Table9_0"/>
    <w:basedOn w:val="TableNormal0"/>
    <w:rsid w:val="000A7500"/>
    <w:pPr>
      <w:spacing w:after="0" w:line="240" w:lineRule="auto"/>
    </w:pPr>
    <w:tblPr>
      <w:tblStyleRowBandSize w:val="1"/>
      <w:tblStyleColBandSize w:val="1"/>
      <w:tblCellMar>
        <w:left w:w="108" w:type="dxa"/>
        <w:right w:w="108" w:type="dxa"/>
      </w:tblCellMar>
    </w:tblPr>
  </w:style>
  <w:style w:type="table" w:customStyle="1" w:styleId="Table1000">
    <w:name w:val="Table10_0"/>
    <w:basedOn w:val="TableNormal0"/>
    <w:rsid w:val="000A7500"/>
    <w:pPr>
      <w:spacing w:after="0" w:line="240" w:lineRule="auto"/>
    </w:pPr>
    <w:tblPr>
      <w:tblStyleRowBandSize w:val="1"/>
      <w:tblStyleColBandSize w:val="1"/>
      <w:tblCellMar>
        <w:left w:w="108" w:type="dxa"/>
        <w:right w:w="108" w:type="dxa"/>
      </w:tblCellMar>
    </w:tblPr>
  </w:style>
  <w:style w:type="table" w:customStyle="1" w:styleId="Table110">
    <w:name w:val="Table11_0"/>
    <w:basedOn w:val="TableNormal0"/>
    <w:rsid w:val="000A7500"/>
    <w:tblPr>
      <w:tblStyleRowBandSize w:val="1"/>
      <w:tblStyleColBandSize w:val="1"/>
      <w:tblCellMar>
        <w:top w:w="28" w:type="dxa"/>
        <w:left w:w="57" w:type="dxa"/>
        <w:bottom w:w="28" w:type="dxa"/>
        <w:right w:w="57" w:type="dxa"/>
      </w:tblCellMar>
    </w:tblPr>
  </w:style>
  <w:style w:type="table" w:customStyle="1" w:styleId="Table120">
    <w:name w:val="Table12_0"/>
    <w:basedOn w:val="TableNormal0"/>
    <w:rsid w:val="000A7500"/>
    <w:pPr>
      <w:spacing w:after="0" w:line="240" w:lineRule="auto"/>
    </w:pPr>
    <w:tblPr>
      <w:tblStyleRowBandSize w:val="1"/>
      <w:tblStyleColBandSize w:val="1"/>
      <w:tblCellMar>
        <w:left w:w="108" w:type="dxa"/>
        <w:right w:w="108" w:type="dxa"/>
      </w:tblCellMar>
    </w:tblPr>
  </w:style>
  <w:style w:type="table" w:customStyle="1" w:styleId="TableGrid3">
    <w:name w:val="Table Grid_3"/>
    <w:basedOn w:val="NormalTablo"/>
    <w:uiPriority w:val="39"/>
    <w:rsid w:val="000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eGrid3"/>
    <w:uiPriority w:val="39"/>
    <w:rsid w:val="000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_4"/>
    <w:basedOn w:val="NormalTablo"/>
    <w:uiPriority w:val="39"/>
    <w:rsid w:val="000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_5"/>
    <w:basedOn w:val="NormalTablo"/>
    <w:uiPriority w:val="39"/>
    <w:rsid w:val="000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0A7500"/>
    <w:rPr>
      <w:color w:val="99CA3C" w:themeColor="hyperlink"/>
      <w:u w:val="single"/>
    </w:rPr>
  </w:style>
  <w:style w:type="paragraph" w:styleId="DzMetin">
    <w:name w:val="Plain Text"/>
    <w:basedOn w:val="Normal"/>
    <w:link w:val="DzMetinChar"/>
    <w:uiPriority w:val="99"/>
    <w:unhideWhenUsed/>
    <w:rsid w:val="000A7500"/>
    <w:pPr>
      <w:spacing w:after="0" w:line="240" w:lineRule="auto"/>
    </w:pPr>
    <w:rPr>
      <w:rFonts w:ascii="Consolas" w:hAnsi="Consolas"/>
      <w:sz w:val="21"/>
      <w:szCs w:val="21"/>
    </w:rPr>
  </w:style>
  <w:style w:type="character" w:customStyle="1" w:styleId="DzMetinChar">
    <w:name w:val="Düz Metin Char"/>
    <w:basedOn w:val="VarsaylanParagrafYazTipi"/>
    <w:link w:val="DzMetin"/>
    <w:uiPriority w:val="99"/>
    <w:rsid w:val="000A7500"/>
    <w:rPr>
      <w:rFonts w:ascii="Consolas" w:hAnsi="Consolas"/>
      <w:sz w:val="21"/>
      <w:szCs w:val="21"/>
    </w:rPr>
  </w:style>
  <w:style w:type="table" w:customStyle="1" w:styleId="TableGrid6">
    <w:name w:val="Table Grid_6"/>
    <w:basedOn w:val="NormalTablo"/>
    <w:uiPriority w:val="39"/>
    <w:rsid w:val="000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_7"/>
    <w:basedOn w:val="NormalTablo"/>
    <w:uiPriority w:val="39"/>
    <w:rsid w:val="000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_8"/>
    <w:basedOn w:val="NormalTablo"/>
    <w:uiPriority w:val="39"/>
    <w:rsid w:val="000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_9"/>
    <w:basedOn w:val="NormalTablo"/>
    <w:uiPriority w:val="39"/>
    <w:rsid w:val="000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_10"/>
    <w:basedOn w:val="NormalTablo"/>
    <w:uiPriority w:val="39"/>
    <w:rsid w:val="000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_11"/>
    <w:basedOn w:val="NormalTablo"/>
    <w:uiPriority w:val="39"/>
    <w:rsid w:val="000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_12"/>
    <w:basedOn w:val="NormalTablo"/>
    <w:uiPriority w:val="39"/>
    <w:rsid w:val="000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_13"/>
    <w:basedOn w:val="NormalTablo"/>
    <w:uiPriority w:val="39"/>
    <w:rsid w:val="000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_0"/>
    <w:basedOn w:val="NormalTablo"/>
    <w:next w:val="TableGrid13"/>
    <w:uiPriority w:val="39"/>
    <w:rsid w:val="000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_14"/>
    <w:basedOn w:val="NormalTablo"/>
    <w:uiPriority w:val="39"/>
    <w:rsid w:val="000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_15"/>
    <w:basedOn w:val="NormalTablo"/>
    <w:uiPriority w:val="39"/>
    <w:rsid w:val="000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_16"/>
    <w:basedOn w:val="NormalTablo"/>
    <w:uiPriority w:val="39"/>
    <w:rsid w:val="000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_17"/>
    <w:basedOn w:val="NormalTablo"/>
    <w:uiPriority w:val="39"/>
    <w:rsid w:val="000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_18"/>
    <w:basedOn w:val="NormalTablo"/>
    <w:uiPriority w:val="39"/>
    <w:rsid w:val="000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A7500"/>
    <w:pPr>
      <w:widowControl w:val="0"/>
      <w:autoSpaceDE w:val="0"/>
      <w:autoSpaceDN w:val="0"/>
      <w:spacing w:after="0" w:line="240" w:lineRule="auto"/>
    </w:pPr>
    <w:rPr>
      <w:rFonts w:ascii="Times New Roman" w:eastAsia="Times New Roman" w:hAnsi="Times New Roman" w:cs="Times New Roman"/>
    </w:rPr>
  </w:style>
  <w:style w:type="paragraph" w:customStyle="1" w:styleId="stbilgi1">
    <w:name w:val="Üstbilgi1"/>
    <w:basedOn w:val="Normal"/>
    <w:link w:val="stbilgiChar0"/>
    <w:uiPriority w:val="99"/>
    <w:unhideWhenUsed/>
    <w:rsid w:val="000A7500"/>
    <w:pPr>
      <w:tabs>
        <w:tab w:val="center" w:pos="4536"/>
        <w:tab w:val="right" w:pos="9072"/>
      </w:tabs>
      <w:spacing w:after="0" w:line="240" w:lineRule="auto"/>
    </w:pPr>
    <w:rPr>
      <w:rFonts w:ascii="Calibri" w:eastAsia="Calibri" w:hAnsi="Calibri" w:cs="Times New Roman"/>
    </w:rPr>
  </w:style>
  <w:style w:type="character" w:customStyle="1" w:styleId="stbilgiChar0">
    <w:name w:val="Üstbilgi Char"/>
    <w:basedOn w:val="VarsaylanParagrafYazTipi"/>
    <w:link w:val="stbilgi1"/>
    <w:uiPriority w:val="99"/>
    <w:rsid w:val="000A7500"/>
    <w:rPr>
      <w:rFonts w:ascii="Calibri" w:eastAsia="Calibri" w:hAnsi="Calibri" w:cs="Times New Roman"/>
    </w:rPr>
  </w:style>
  <w:style w:type="paragraph" w:customStyle="1" w:styleId="Altbilgi1">
    <w:name w:val="Altbilgi1"/>
    <w:basedOn w:val="Normal"/>
    <w:link w:val="AltbilgiChar0"/>
    <w:uiPriority w:val="99"/>
    <w:unhideWhenUsed/>
    <w:rsid w:val="000A7500"/>
    <w:pPr>
      <w:tabs>
        <w:tab w:val="center" w:pos="4536"/>
        <w:tab w:val="right" w:pos="9072"/>
      </w:tabs>
      <w:spacing w:after="0" w:line="240" w:lineRule="auto"/>
    </w:pPr>
    <w:rPr>
      <w:rFonts w:ascii="Calibri" w:eastAsia="Calibri" w:hAnsi="Calibri" w:cs="Times New Roman"/>
    </w:rPr>
  </w:style>
  <w:style w:type="character" w:customStyle="1" w:styleId="AltbilgiChar0">
    <w:name w:val="Altbilgi Char"/>
    <w:basedOn w:val="VarsaylanParagrafYazTipi"/>
    <w:link w:val="Altbilgi1"/>
    <w:uiPriority w:val="99"/>
    <w:rsid w:val="000A7500"/>
    <w:rPr>
      <w:rFonts w:ascii="Calibri" w:eastAsia="Calibri" w:hAnsi="Calibri" w:cs="Times New Roman"/>
    </w:rPr>
  </w:style>
  <w:style w:type="numbering" w:customStyle="1" w:styleId="ListeYok1">
    <w:name w:val="Liste Yok1"/>
    <w:next w:val="ListeYok"/>
    <w:uiPriority w:val="99"/>
    <w:semiHidden/>
    <w:unhideWhenUsed/>
    <w:rsid w:val="000A7500"/>
  </w:style>
  <w:style w:type="character" w:styleId="Gl">
    <w:name w:val="Strong"/>
    <w:uiPriority w:val="22"/>
    <w:qFormat/>
    <w:rsid w:val="000A7500"/>
    <w:rPr>
      <w:b/>
      <w:bCs/>
    </w:rPr>
  </w:style>
  <w:style w:type="character" w:customStyle="1" w:styleId="zmlenmeyenBahsetme1">
    <w:name w:val="Çözümlenmeyen Bahsetme1"/>
    <w:basedOn w:val="VarsaylanParagrafYazTipi"/>
    <w:uiPriority w:val="99"/>
    <w:semiHidden/>
    <w:unhideWhenUsed/>
    <w:rsid w:val="00040D80"/>
    <w:rPr>
      <w:color w:val="605E5C"/>
      <w:shd w:val="clear" w:color="auto" w:fill="E1DFDD"/>
    </w:rPr>
  </w:style>
  <w:style w:type="character" w:styleId="zlenenKpr">
    <w:name w:val="FollowedHyperlink"/>
    <w:basedOn w:val="VarsaylanParagrafYazTipi"/>
    <w:uiPriority w:val="99"/>
    <w:semiHidden/>
    <w:unhideWhenUsed/>
    <w:rsid w:val="00040D80"/>
    <w:rPr>
      <w:color w:val="B9D181" w:themeColor="followedHyperlink"/>
      <w:u w:val="single"/>
    </w:rPr>
  </w:style>
  <w:style w:type="character" w:customStyle="1" w:styleId="zmlenmeyenBahsetme2">
    <w:name w:val="Çözümlenmeyen Bahsetme2"/>
    <w:basedOn w:val="VarsaylanParagrafYazTipi"/>
    <w:uiPriority w:val="99"/>
    <w:semiHidden/>
    <w:unhideWhenUsed/>
    <w:rsid w:val="00340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65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37.xml"/><Relationship Id="rId299" Type="http://schemas.openxmlformats.org/officeDocument/2006/relationships/hyperlink" Target="http://www.dr.com.tr/Yazar/ismail-durak-ataay-/s=276529" TargetMode="External"/><Relationship Id="rId21" Type="http://schemas.openxmlformats.org/officeDocument/2006/relationships/header" Target="header6.xml"/><Relationship Id="rId63" Type="http://schemas.openxmlformats.org/officeDocument/2006/relationships/header" Target="header33.xml"/><Relationship Id="rId159" Type="http://schemas.openxmlformats.org/officeDocument/2006/relationships/footer" Target="footer53.xml"/><Relationship Id="rId324" Type="http://schemas.openxmlformats.org/officeDocument/2006/relationships/footer" Target="footer129.xml"/><Relationship Id="rId366" Type="http://schemas.openxmlformats.org/officeDocument/2006/relationships/footer" Target="footer151.xml"/><Relationship Id="rId170" Type="http://schemas.openxmlformats.org/officeDocument/2006/relationships/header" Target="header99.xml"/><Relationship Id="rId226" Type="http://schemas.openxmlformats.org/officeDocument/2006/relationships/header" Target="header130.xml"/><Relationship Id="rId433" Type="http://schemas.openxmlformats.org/officeDocument/2006/relationships/theme" Target="theme/theme1.xml"/><Relationship Id="rId268" Type="http://schemas.openxmlformats.org/officeDocument/2006/relationships/footer" Target="footer105.xml"/><Relationship Id="rId32" Type="http://schemas.openxmlformats.org/officeDocument/2006/relationships/header" Target="header13.xml"/><Relationship Id="rId74" Type="http://schemas.openxmlformats.org/officeDocument/2006/relationships/header" Target="header40.xml"/><Relationship Id="rId128" Type="http://schemas.openxmlformats.org/officeDocument/2006/relationships/header" Target="header73.xml"/><Relationship Id="rId335" Type="http://schemas.openxmlformats.org/officeDocument/2006/relationships/header" Target="header176.xml"/><Relationship Id="rId377" Type="http://schemas.openxmlformats.org/officeDocument/2006/relationships/footer" Target="footer156.xml"/><Relationship Id="rId5" Type="http://schemas.openxmlformats.org/officeDocument/2006/relationships/webSettings" Target="webSettings.xml"/><Relationship Id="rId181" Type="http://schemas.openxmlformats.org/officeDocument/2006/relationships/footer" Target="footer61.xml"/><Relationship Id="rId237" Type="http://schemas.openxmlformats.org/officeDocument/2006/relationships/footer" Target="footer87.xml"/><Relationship Id="rId402" Type="http://schemas.openxmlformats.org/officeDocument/2006/relationships/header" Target="header208.xml"/><Relationship Id="rId279" Type="http://schemas.openxmlformats.org/officeDocument/2006/relationships/footer" Target="footer110.xml"/><Relationship Id="rId43" Type="http://schemas.openxmlformats.org/officeDocument/2006/relationships/header" Target="header20.xml"/><Relationship Id="rId139" Type="http://schemas.openxmlformats.org/officeDocument/2006/relationships/footer" Target="footer45.xml"/><Relationship Id="rId290" Type="http://schemas.openxmlformats.org/officeDocument/2006/relationships/header" Target="header160.xml"/><Relationship Id="rId304" Type="http://schemas.openxmlformats.org/officeDocument/2006/relationships/hyperlink" Target="http://www.dr.com.tr/Yazar/ahmet-cevat-acar/s=944" TargetMode="External"/><Relationship Id="rId346" Type="http://schemas.openxmlformats.org/officeDocument/2006/relationships/footer" Target="footer142.xml"/><Relationship Id="rId388" Type="http://schemas.openxmlformats.org/officeDocument/2006/relationships/header" Target="header202.xml"/><Relationship Id="rId85" Type="http://schemas.openxmlformats.org/officeDocument/2006/relationships/hyperlink" Target="https://doi.org/10.26650/CURARE.2023.006" TargetMode="External"/><Relationship Id="rId150" Type="http://schemas.openxmlformats.org/officeDocument/2006/relationships/header" Target="header86.xml"/><Relationship Id="rId192" Type="http://schemas.openxmlformats.org/officeDocument/2006/relationships/header" Target="header112.xml"/><Relationship Id="rId206" Type="http://schemas.openxmlformats.org/officeDocument/2006/relationships/header" Target="header120.xml"/><Relationship Id="rId413" Type="http://schemas.openxmlformats.org/officeDocument/2006/relationships/footer" Target="footer175.xml"/><Relationship Id="rId248" Type="http://schemas.openxmlformats.org/officeDocument/2006/relationships/footer" Target="footer94.xml"/><Relationship Id="rId12" Type="http://schemas.openxmlformats.org/officeDocument/2006/relationships/header" Target="header1.xml"/><Relationship Id="rId108" Type="http://schemas.openxmlformats.org/officeDocument/2006/relationships/header" Target="header61.xml"/><Relationship Id="rId315" Type="http://schemas.openxmlformats.org/officeDocument/2006/relationships/footer" Target="footer124.xml"/><Relationship Id="rId357" Type="http://schemas.openxmlformats.org/officeDocument/2006/relationships/header" Target="header188.xml"/><Relationship Id="rId54" Type="http://schemas.openxmlformats.org/officeDocument/2006/relationships/footer" Target="footer15.xml"/><Relationship Id="rId96" Type="http://schemas.openxmlformats.org/officeDocument/2006/relationships/header" Target="header54.xml"/><Relationship Id="rId161" Type="http://schemas.openxmlformats.org/officeDocument/2006/relationships/header" Target="header93.xml"/><Relationship Id="rId217" Type="http://schemas.openxmlformats.org/officeDocument/2006/relationships/header" Target="header125.xml"/><Relationship Id="rId399" Type="http://schemas.openxmlformats.org/officeDocument/2006/relationships/header" Target="header206.xml"/><Relationship Id="rId259" Type="http://schemas.openxmlformats.org/officeDocument/2006/relationships/footer" Target="footer100.xml"/><Relationship Id="rId424" Type="http://schemas.openxmlformats.org/officeDocument/2006/relationships/header" Target="header220.xml"/><Relationship Id="rId23" Type="http://schemas.openxmlformats.org/officeDocument/2006/relationships/header" Target="header7.xml"/><Relationship Id="rId119" Type="http://schemas.openxmlformats.org/officeDocument/2006/relationships/footer" Target="footer38.xml"/><Relationship Id="rId270" Type="http://schemas.openxmlformats.org/officeDocument/2006/relationships/header" Target="header150.xml"/><Relationship Id="rId326" Type="http://schemas.openxmlformats.org/officeDocument/2006/relationships/header" Target="header174.xml"/><Relationship Id="rId65" Type="http://schemas.openxmlformats.org/officeDocument/2006/relationships/header" Target="header34.xml"/><Relationship Id="rId130" Type="http://schemas.openxmlformats.org/officeDocument/2006/relationships/header" Target="header74.xml"/><Relationship Id="rId368" Type="http://schemas.openxmlformats.org/officeDocument/2006/relationships/header" Target="header192.xml"/><Relationship Id="rId172" Type="http://schemas.openxmlformats.org/officeDocument/2006/relationships/header" Target="header100.xml"/><Relationship Id="rId228" Type="http://schemas.openxmlformats.org/officeDocument/2006/relationships/footer" Target="footer83.xml"/><Relationship Id="rId281" Type="http://schemas.openxmlformats.org/officeDocument/2006/relationships/header" Target="header155.xml"/><Relationship Id="rId337" Type="http://schemas.openxmlformats.org/officeDocument/2006/relationships/footer" Target="footer137.xml"/><Relationship Id="rId34" Type="http://schemas.openxmlformats.org/officeDocument/2006/relationships/header" Target="header14.xml"/><Relationship Id="rId76" Type="http://schemas.openxmlformats.org/officeDocument/2006/relationships/header" Target="header41.xml"/><Relationship Id="rId141" Type="http://schemas.openxmlformats.org/officeDocument/2006/relationships/header" Target="header81.xml"/><Relationship Id="rId379" Type="http://schemas.openxmlformats.org/officeDocument/2006/relationships/header" Target="header197.xml"/><Relationship Id="rId7" Type="http://schemas.openxmlformats.org/officeDocument/2006/relationships/endnotes" Target="endnotes.xml"/><Relationship Id="rId183" Type="http://schemas.openxmlformats.org/officeDocument/2006/relationships/header" Target="header107.xml"/><Relationship Id="rId239" Type="http://schemas.openxmlformats.org/officeDocument/2006/relationships/footer" Target="footer88.xml"/><Relationship Id="rId390" Type="http://schemas.openxmlformats.org/officeDocument/2006/relationships/footer" Target="footer163.xml"/><Relationship Id="rId404" Type="http://schemas.openxmlformats.org/officeDocument/2006/relationships/footer" Target="footer171.xml"/><Relationship Id="rId250" Type="http://schemas.openxmlformats.org/officeDocument/2006/relationships/header" Target="header141.xml"/><Relationship Id="rId292" Type="http://schemas.openxmlformats.org/officeDocument/2006/relationships/footer" Target="footer117.xml"/><Relationship Id="rId306" Type="http://schemas.openxmlformats.org/officeDocument/2006/relationships/hyperlink" Target="http://www.dr.com.tr/Yazar/zeki-adal-/s=276528" TargetMode="External"/><Relationship Id="rId45" Type="http://schemas.openxmlformats.org/officeDocument/2006/relationships/footer" Target="footer12.xml"/><Relationship Id="rId87" Type="http://schemas.openxmlformats.org/officeDocument/2006/relationships/header" Target="header48.xml"/><Relationship Id="rId110" Type="http://schemas.openxmlformats.org/officeDocument/2006/relationships/header" Target="header63.xml"/><Relationship Id="rId348" Type="http://schemas.openxmlformats.org/officeDocument/2006/relationships/header" Target="header183.xml"/><Relationship Id="rId152" Type="http://schemas.openxmlformats.org/officeDocument/2006/relationships/footer" Target="footer50.xml"/><Relationship Id="rId194" Type="http://schemas.openxmlformats.org/officeDocument/2006/relationships/header" Target="header114.xml"/><Relationship Id="rId208" Type="http://schemas.openxmlformats.org/officeDocument/2006/relationships/header" Target="header121.xml"/><Relationship Id="rId415" Type="http://schemas.openxmlformats.org/officeDocument/2006/relationships/footer" Target="footer176.xml"/><Relationship Id="rId261" Type="http://schemas.openxmlformats.org/officeDocument/2006/relationships/footer" Target="footer101.xml"/><Relationship Id="rId14" Type="http://schemas.openxmlformats.org/officeDocument/2006/relationships/footer" Target="footer1.xml"/><Relationship Id="rId56" Type="http://schemas.openxmlformats.org/officeDocument/2006/relationships/footer" Target="footer16.xml"/><Relationship Id="rId317" Type="http://schemas.openxmlformats.org/officeDocument/2006/relationships/footer" Target="footer125.xml"/><Relationship Id="rId359" Type="http://schemas.openxmlformats.org/officeDocument/2006/relationships/footer" Target="footer147.xml"/><Relationship Id="rId98" Type="http://schemas.openxmlformats.org/officeDocument/2006/relationships/header" Target="header55.xml"/><Relationship Id="rId121" Type="http://schemas.openxmlformats.org/officeDocument/2006/relationships/header" Target="header69.xml"/><Relationship Id="rId163" Type="http://schemas.openxmlformats.org/officeDocument/2006/relationships/header" Target="header94.xml"/><Relationship Id="rId219" Type="http://schemas.openxmlformats.org/officeDocument/2006/relationships/footer" Target="footer78.xml"/><Relationship Id="rId370" Type="http://schemas.openxmlformats.org/officeDocument/2006/relationships/header" Target="header193.xml"/><Relationship Id="rId426" Type="http://schemas.openxmlformats.org/officeDocument/2006/relationships/footer" Target="footer181.xml"/><Relationship Id="rId230" Type="http://schemas.openxmlformats.org/officeDocument/2006/relationships/header" Target="header132.xml"/><Relationship Id="rId25" Type="http://schemas.openxmlformats.org/officeDocument/2006/relationships/header" Target="header8.xml"/><Relationship Id="rId67" Type="http://schemas.openxmlformats.org/officeDocument/2006/relationships/header" Target="header35.xml"/><Relationship Id="rId272" Type="http://schemas.openxmlformats.org/officeDocument/2006/relationships/header" Target="header151.xml"/><Relationship Id="rId328" Type="http://schemas.openxmlformats.org/officeDocument/2006/relationships/header" Target="header175.xml"/><Relationship Id="rId132" Type="http://schemas.openxmlformats.org/officeDocument/2006/relationships/footer" Target="footer42.xml"/><Relationship Id="rId174" Type="http://schemas.openxmlformats.org/officeDocument/2006/relationships/header" Target="header102.xml"/><Relationship Id="rId381" Type="http://schemas.openxmlformats.org/officeDocument/2006/relationships/footer" Target="footer158.xml"/><Relationship Id="rId241" Type="http://schemas.openxmlformats.org/officeDocument/2006/relationships/header" Target="header137.xml"/><Relationship Id="rId36" Type="http://schemas.openxmlformats.org/officeDocument/2006/relationships/footer" Target="footer9.xml"/><Relationship Id="rId283" Type="http://schemas.openxmlformats.org/officeDocument/2006/relationships/footer" Target="footer112.xml"/><Relationship Id="rId339" Type="http://schemas.openxmlformats.org/officeDocument/2006/relationships/footer" Target="footer138.xml"/><Relationship Id="rId78" Type="http://schemas.openxmlformats.org/officeDocument/2006/relationships/footer" Target="footer24.xml"/><Relationship Id="rId101" Type="http://schemas.openxmlformats.org/officeDocument/2006/relationships/header" Target="header57.xml"/><Relationship Id="rId143" Type="http://schemas.openxmlformats.org/officeDocument/2006/relationships/header" Target="header82.xml"/><Relationship Id="rId185" Type="http://schemas.openxmlformats.org/officeDocument/2006/relationships/footer" Target="footer62.xml"/><Relationship Id="rId350" Type="http://schemas.openxmlformats.org/officeDocument/2006/relationships/header" Target="header184.xml"/><Relationship Id="rId406" Type="http://schemas.openxmlformats.org/officeDocument/2006/relationships/header" Target="header210.xml"/><Relationship Id="rId9" Type="http://schemas.openxmlformats.org/officeDocument/2006/relationships/image" Target="media/image2.png"/><Relationship Id="rId210" Type="http://schemas.openxmlformats.org/officeDocument/2006/relationships/footer" Target="footer74.xml"/><Relationship Id="rId392" Type="http://schemas.openxmlformats.org/officeDocument/2006/relationships/footer" Target="footer165.xml"/><Relationship Id="rId252" Type="http://schemas.openxmlformats.org/officeDocument/2006/relationships/header" Target="header142.xml"/><Relationship Id="rId294" Type="http://schemas.openxmlformats.org/officeDocument/2006/relationships/header" Target="header162.xml"/><Relationship Id="rId308" Type="http://schemas.openxmlformats.org/officeDocument/2006/relationships/header" Target="header165.xml"/><Relationship Id="rId47" Type="http://schemas.openxmlformats.org/officeDocument/2006/relationships/header" Target="header23.xml"/><Relationship Id="rId89" Type="http://schemas.openxmlformats.org/officeDocument/2006/relationships/header" Target="header49.xml"/><Relationship Id="rId112" Type="http://schemas.openxmlformats.org/officeDocument/2006/relationships/header" Target="header64.xml"/><Relationship Id="rId154" Type="http://schemas.openxmlformats.org/officeDocument/2006/relationships/header" Target="header89.xml"/><Relationship Id="rId361" Type="http://schemas.openxmlformats.org/officeDocument/2006/relationships/footer" Target="footer148.xml"/><Relationship Id="rId196" Type="http://schemas.openxmlformats.org/officeDocument/2006/relationships/footer" Target="footer67.xml"/><Relationship Id="rId417" Type="http://schemas.openxmlformats.org/officeDocument/2006/relationships/header" Target="header215.xml"/><Relationship Id="rId16" Type="http://schemas.openxmlformats.org/officeDocument/2006/relationships/header" Target="header2.xml"/><Relationship Id="rId221" Type="http://schemas.openxmlformats.org/officeDocument/2006/relationships/footer" Target="footer79.xml"/><Relationship Id="rId263" Type="http://schemas.openxmlformats.org/officeDocument/2006/relationships/header" Target="header146.xml"/><Relationship Id="rId319" Type="http://schemas.openxmlformats.org/officeDocument/2006/relationships/header" Target="header170.xml"/><Relationship Id="rId58" Type="http://schemas.openxmlformats.org/officeDocument/2006/relationships/header" Target="header29.xml"/><Relationship Id="rId123" Type="http://schemas.openxmlformats.org/officeDocument/2006/relationships/header" Target="header70.xml"/><Relationship Id="rId330" Type="http://schemas.openxmlformats.org/officeDocument/2006/relationships/footer" Target="footer132.xml"/><Relationship Id="rId165" Type="http://schemas.openxmlformats.org/officeDocument/2006/relationships/header" Target="header96.xml"/><Relationship Id="rId372" Type="http://schemas.openxmlformats.org/officeDocument/2006/relationships/footer" Target="footer154.xml"/><Relationship Id="rId428" Type="http://schemas.openxmlformats.org/officeDocument/2006/relationships/header" Target="header222.xml"/><Relationship Id="rId232" Type="http://schemas.openxmlformats.org/officeDocument/2006/relationships/header" Target="header133.xml"/><Relationship Id="rId274" Type="http://schemas.openxmlformats.org/officeDocument/2006/relationships/footer" Target="footer108.xml"/><Relationship Id="rId27" Type="http://schemas.openxmlformats.org/officeDocument/2006/relationships/footer" Target="footer6.xml"/><Relationship Id="rId69" Type="http://schemas.openxmlformats.org/officeDocument/2006/relationships/footer" Target="footer21.xml"/><Relationship Id="rId134" Type="http://schemas.openxmlformats.org/officeDocument/2006/relationships/header" Target="header77.xml"/><Relationship Id="rId80" Type="http://schemas.openxmlformats.org/officeDocument/2006/relationships/header" Target="header44.xml"/><Relationship Id="rId176" Type="http://schemas.openxmlformats.org/officeDocument/2006/relationships/footer" Target="footer59.xml"/><Relationship Id="rId341" Type="http://schemas.openxmlformats.org/officeDocument/2006/relationships/header" Target="header179.xml"/><Relationship Id="rId383" Type="http://schemas.openxmlformats.org/officeDocument/2006/relationships/footer" Target="footer159.xml"/><Relationship Id="rId201" Type="http://schemas.openxmlformats.org/officeDocument/2006/relationships/footer" Target="footer69.xml"/><Relationship Id="rId243" Type="http://schemas.openxmlformats.org/officeDocument/2006/relationships/footer" Target="footer90.xml"/><Relationship Id="rId285" Type="http://schemas.openxmlformats.org/officeDocument/2006/relationships/footer" Target="footer113.xml"/><Relationship Id="rId38" Type="http://schemas.openxmlformats.org/officeDocument/2006/relationships/header" Target="header17.xml"/><Relationship Id="rId103" Type="http://schemas.openxmlformats.org/officeDocument/2006/relationships/header" Target="header58.xml"/><Relationship Id="rId310" Type="http://schemas.openxmlformats.org/officeDocument/2006/relationships/header" Target="header166.xml"/><Relationship Id="rId91" Type="http://schemas.openxmlformats.org/officeDocument/2006/relationships/header" Target="header51.xml"/><Relationship Id="rId145" Type="http://schemas.openxmlformats.org/officeDocument/2006/relationships/header" Target="header84.xml"/><Relationship Id="rId187" Type="http://schemas.openxmlformats.org/officeDocument/2006/relationships/header" Target="header109.xml"/><Relationship Id="rId352" Type="http://schemas.openxmlformats.org/officeDocument/2006/relationships/header" Target="header186.xml"/><Relationship Id="rId394" Type="http://schemas.openxmlformats.org/officeDocument/2006/relationships/header" Target="header204.xml"/><Relationship Id="rId408" Type="http://schemas.openxmlformats.org/officeDocument/2006/relationships/header" Target="header211.xml"/><Relationship Id="rId212" Type="http://schemas.openxmlformats.org/officeDocument/2006/relationships/header" Target="header123.xml"/><Relationship Id="rId254" Type="http://schemas.openxmlformats.org/officeDocument/2006/relationships/footer" Target="footer97.xml"/><Relationship Id="rId28" Type="http://schemas.openxmlformats.org/officeDocument/2006/relationships/header" Target="header10.xml"/><Relationship Id="rId49" Type="http://schemas.openxmlformats.org/officeDocument/2006/relationships/footer" Target="footer13.xml"/><Relationship Id="rId114" Type="http://schemas.openxmlformats.org/officeDocument/2006/relationships/hyperlink" Target="https://nanda.org/" TargetMode="External"/><Relationship Id="rId275" Type="http://schemas.openxmlformats.org/officeDocument/2006/relationships/header" Target="header152.xml"/><Relationship Id="rId296" Type="http://schemas.openxmlformats.org/officeDocument/2006/relationships/header" Target="header163.xml"/><Relationship Id="rId300" Type="http://schemas.openxmlformats.org/officeDocument/2006/relationships/hyperlink" Target="http://www.dr.com.tr/Yazar/a-oya-ozcelik-/s=6168" TargetMode="External"/><Relationship Id="rId60" Type="http://schemas.openxmlformats.org/officeDocument/2006/relationships/footer" Target="footer18.xml"/><Relationship Id="rId81" Type="http://schemas.openxmlformats.org/officeDocument/2006/relationships/header" Target="header45.xml"/><Relationship Id="rId135" Type="http://schemas.openxmlformats.org/officeDocument/2006/relationships/header" Target="header78.xml"/><Relationship Id="rId156" Type="http://schemas.openxmlformats.org/officeDocument/2006/relationships/footer" Target="footer51.xml"/><Relationship Id="rId177" Type="http://schemas.openxmlformats.org/officeDocument/2006/relationships/header" Target="header103.xml"/><Relationship Id="rId198" Type="http://schemas.openxmlformats.org/officeDocument/2006/relationships/footer" Target="footer68.xml"/><Relationship Id="rId321" Type="http://schemas.openxmlformats.org/officeDocument/2006/relationships/footer" Target="footer127.xml"/><Relationship Id="rId342" Type="http://schemas.openxmlformats.org/officeDocument/2006/relationships/header" Target="header180.xml"/><Relationship Id="rId363" Type="http://schemas.openxmlformats.org/officeDocument/2006/relationships/hyperlink" Target="https://dosyaism.saglik.gov.tr/Eklenti/7712/0/emzirmedanismanligielkitabipdf.pdf" TargetMode="External"/><Relationship Id="rId384" Type="http://schemas.openxmlformats.org/officeDocument/2006/relationships/footer" Target="footer160.xml"/><Relationship Id="rId419" Type="http://schemas.openxmlformats.org/officeDocument/2006/relationships/footer" Target="footer178.xml"/><Relationship Id="rId202" Type="http://schemas.openxmlformats.org/officeDocument/2006/relationships/header" Target="header118.xml"/><Relationship Id="rId223" Type="http://schemas.openxmlformats.org/officeDocument/2006/relationships/header" Target="header128.xml"/><Relationship Id="rId244" Type="http://schemas.openxmlformats.org/officeDocument/2006/relationships/header" Target="header139.xml"/><Relationship Id="rId430" Type="http://schemas.openxmlformats.org/officeDocument/2006/relationships/header" Target="header223.xml"/><Relationship Id="rId18" Type="http://schemas.openxmlformats.org/officeDocument/2006/relationships/footer" Target="footer3.xml"/><Relationship Id="rId39" Type="http://schemas.openxmlformats.org/officeDocument/2006/relationships/header" Target="header18.xml"/><Relationship Id="rId265" Type="http://schemas.openxmlformats.org/officeDocument/2006/relationships/footer" Target="footer103.xml"/><Relationship Id="rId286" Type="http://schemas.openxmlformats.org/officeDocument/2006/relationships/footer" Target="footer114.xml"/><Relationship Id="rId50" Type="http://schemas.openxmlformats.org/officeDocument/2006/relationships/header" Target="header25.xml"/><Relationship Id="rId104" Type="http://schemas.openxmlformats.org/officeDocument/2006/relationships/footer" Target="footer33.xml"/><Relationship Id="rId125" Type="http://schemas.openxmlformats.org/officeDocument/2006/relationships/header" Target="header71.xml"/><Relationship Id="rId146" Type="http://schemas.openxmlformats.org/officeDocument/2006/relationships/footer" Target="footer47.xml"/><Relationship Id="rId167" Type="http://schemas.openxmlformats.org/officeDocument/2006/relationships/header" Target="header97.xml"/><Relationship Id="rId188" Type="http://schemas.openxmlformats.org/officeDocument/2006/relationships/footer" Target="footer64.xml"/><Relationship Id="rId311" Type="http://schemas.openxmlformats.org/officeDocument/2006/relationships/footer" Target="footer122.xml"/><Relationship Id="rId332" Type="http://schemas.openxmlformats.org/officeDocument/2006/relationships/footer" Target="footer134.xml"/><Relationship Id="rId353" Type="http://schemas.openxmlformats.org/officeDocument/2006/relationships/footer" Target="footer144.xml"/><Relationship Id="rId374" Type="http://schemas.openxmlformats.org/officeDocument/2006/relationships/header" Target="header195.xml"/><Relationship Id="rId395" Type="http://schemas.openxmlformats.org/officeDocument/2006/relationships/footer" Target="footer166.xml"/><Relationship Id="rId409" Type="http://schemas.openxmlformats.org/officeDocument/2006/relationships/footer" Target="footer173.xml"/><Relationship Id="rId71" Type="http://schemas.openxmlformats.org/officeDocument/2006/relationships/header" Target="header38.xml"/><Relationship Id="rId92" Type="http://schemas.openxmlformats.org/officeDocument/2006/relationships/footer" Target="footer28.xml"/><Relationship Id="rId213" Type="http://schemas.openxmlformats.org/officeDocument/2006/relationships/footer" Target="footer75.xml"/><Relationship Id="rId234" Type="http://schemas.openxmlformats.org/officeDocument/2006/relationships/footer" Target="footer86.xml"/><Relationship Id="rId420" Type="http://schemas.openxmlformats.org/officeDocument/2006/relationships/header" Target="header217.xml"/><Relationship Id="rId2" Type="http://schemas.openxmlformats.org/officeDocument/2006/relationships/numbering" Target="numbering.xml"/><Relationship Id="rId29" Type="http://schemas.openxmlformats.org/officeDocument/2006/relationships/header" Target="header11.xml"/><Relationship Id="rId255" Type="http://schemas.openxmlformats.org/officeDocument/2006/relationships/footer" Target="footer98.xml"/><Relationship Id="rId276" Type="http://schemas.openxmlformats.org/officeDocument/2006/relationships/header" Target="header153.xml"/><Relationship Id="rId297" Type="http://schemas.openxmlformats.org/officeDocument/2006/relationships/footer" Target="footer119.xml"/><Relationship Id="rId40" Type="http://schemas.openxmlformats.org/officeDocument/2006/relationships/footer" Target="footer10.xml"/><Relationship Id="rId115" Type="http://schemas.openxmlformats.org/officeDocument/2006/relationships/header" Target="header65.xml"/><Relationship Id="rId136" Type="http://schemas.openxmlformats.org/officeDocument/2006/relationships/footer" Target="footer43.xml"/><Relationship Id="rId157" Type="http://schemas.openxmlformats.org/officeDocument/2006/relationships/footer" Target="footer52.xml"/><Relationship Id="rId178" Type="http://schemas.openxmlformats.org/officeDocument/2006/relationships/footer" Target="footer60.xml"/><Relationship Id="rId301" Type="http://schemas.openxmlformats.org/officeDocument/2006/relationships/hyperlink" Target="http://www.dr.com.tr/Yazar/omer-sadullah-/s=5876" TargetMode="External"/><Relationship Id="rId322" Type="http://schemas.openxmlformats.org/officeDocument/2006/relationships/header" Target="header172.xml"/><Relationship Id="rId343" Type="http://schemas.openxmlformats.org/officeDocument/2006/relationships/footer" Target="footer140.xml"/><Relationship Id="rId364" Type="http://schemas.openxmlformats.org/officeDocument/2006/relationships/hyperlink" Target="https://hsgm.saglik.gov.tr/tr/beslenme-programlari/anne-sutunun-tesviki-bebek-dostu-skp.html" TargetMode="External"/><Relationship Id="rId61" Type="http://schemas.openxmlformats.org/officeDocument/2006/relationships/header" Target="header31.xml"/><Relationship Id="rId82" Type="http://schemas.openxmlformats.org/officeDocument/2006/relationships/footer" Target="footer25.xml"/><Relationship Id="rId199" Type="http://schemas.openxmlformats.org/officeDocument/2006/relationships/header" Target="header116.xml"/><Relationship Id="rId203" Type="http://schemas.openxmlformats.org/officeDocument/2006/relationships/footer" Target="footer70.xml"/><Relationship Id="rId385" Type="http://schemas.openxmlformats.org/officeDocument/2006/relationships/header" Target="header200.xml"/><Relationship Id="rId19" Type="http://schemas.openxmlformats.org/officeDocument/2006/relationships/header" Target="header4.xml"/><Relationship Id="rId224" Type="http://schemas.openxmlformats.org/officeDocument/2006/relationships/header" Target="header129.xml"/><Relationship Id="rId245" Type="http://schemas.openxmlformats.org/officeDocument/2006/relationships/footer" Target="footer91.xml"/><Relationship Id="rId266" Type="http://schemas.openxmlformats.org/officeDocument/2006/relationships/header" Target="header148.xml"/><Relationship Id="rId287" Type="http://schemas.openxmlformats.org/officeDocument/2006/relationships/header" Target="header158.xml"/><Relationship Id="rId410" Type="http://schemas.openxmlformats.org/officeDocument/2006/relationships/footer" Target="footer174.xml"/><Relationship Id="rId431" Type="http://schemas.openxmlformats.org/officeDocument/2006/relationships/fontTable" Target="fontTable.xml"/><Relationship Id="rId30" Type="http://schemas.openxmlformats.org/officeDocument/2006/relationships/header" Target="header12.xml"/><Relationship Id="rId105" Type="http://schemas.openxmlformats.org/officeDocument/2006/relationships/header" Target="header59.xml"/><Relationship Id="rId126" Type="http://schemas.openxmlformats.org/officeDocument/2006/relationships/header" Target="header72.xml"/><Relationship Id="rId147" Type="http://schemas.openxmlformats.org/officeDocument/2006/relationships/footer" Target="footer48.xml"/><Relationship Id="rId168" Type="http://schemas.openxmlformats.org/officeDocument/2006/relationships/footer" Target="footer56.xml"/><Relationship Id="rId312" Type="http://schemas.openxmlformats.org/officeDocument/2006/relationships/footer" Target="footer123.xml"/><Relationship Id="rId333" Type="http://schemas.openxmlformats.org/officeDocument/2006/relationships/footer" Target="footer135.xml"/><Relationship Id="rId354" Type="http://schemas.openxmlformats.org/officeDocument/2006/relationships/footer" Target="footer145.xml"/><Relationship Id="rId51" Type="http://schemas.openxmlformats.org/officeDocument/2006/relationships/footer" Target="footer14.xml"/><Relationship Id="rId72" Type="http://schemas.openxmlformats.org/officeDocument/2006/relationships/header" Target="header39.xml"/><Relationship Id="rId93" Type="http://schemas.openxmlformats.org/officeDocument/2006/relationships/header" Target="header52.xml"/><Relationship Id="rId189" Type="http://schemas.openxmlformats.org/officeDocument/2006/relationships/header" Target="header110.xml"/><Relationship Id="rId375" Type="http://schemas.openxmlformats.org/officeDocument/2006/relationships/footer" Target="footer155.xml"/><Relationship Id="rId396" Type="http://schemas.openxmlformats.org/officeDocument/2006/relationships/header" Target="header205.xml"/><Relationship Id="rId3" Type="http://schemas.openxmlformats.org/officeDocument/2006/relationships/styles" Target="styles.xml"/><Relationship Id="rId214" Type="http://schemas.openxmlformats.org/officeDocument/2006/relationships/header" Target="header124.xml"/><Relationship Id="rId235" Type="http://schemas.openxmlformats.org/officeDocument/2006/relationships/header" Target="header134.xml"/><Relationship Id="rId256" Type="http://schemas.openxmlformats.org/officeDocument/2006/relationships/footer" Target="footer99.xml"/><Relationship Id="rId277" Type="http://schemas.openxmlformats.org/officeDocument/2006/relationships/footer" Target="footer109.xml"/><Relationship Id="rId298" Type="http://schemas.openxmlformats.org/officeDocument/2006/relationships/footer" Target="footer120.xml"/><Relationship Id="rId400" Type="http://schemas.openxmlformats.org/officeDocument/2006/relationships/header" Target="header207.xml"/><Relationship Id="rId421" Type="http://schemas.openxmlformats.org/officeDocument/2006/relationships/header" Target="header218.xml"/><Relationship Id="rId116" Type="http://schemas.openxmlformats.org/officeDocument/2006/relationships/header" Target="header66.xml"/><Relationship Id="rId137" Type="http://schemas.openxmlformats.org/officeDocument/2006/relationships/footer" Target="footer44.xml"/><Relationship Id="rId158" Type="http://schemas.openxmlformats.org/officeDocument/2006/relationships/header" Target="header91.xml"/><Relationship Id="rId302" Type="http://schemas.openxmlformats.org/officeDocument/2006/relationships/hyperlink" Target="http://www.dr.com.tr/Yazar/gonen-dundar-/s=15128" TargetMode="External"/><Relationship Id="rId323" Type="http://schemas.openxmlformats.org/officeDocument/2006/relationships/footer" Target="footer128.xml"/><Relationship Id="rId344" Type="http://schemas.openxmlformats.org/officeDocument/2006/relationships/header" Target="header181.xml"/><Relationship Id="rId20" Type="http://schemas.openxmlformats.org/officeDocument/2006/relationships/header" Target="header5.xml"/><Relationship Id="rId41" Type="http://schemas.openxmlformats.org/officeDocument/2006/relationships/header" Target="header19.xml"/><Relationship Id="rId62" Type="http://schemas.openxmlformats.org/officeDocument/2006/relationships/header" Target="header32.xml"/><Relationship Id="rId83" Type="http://schemas.openxmlformats.org/officeDocument/2006/relationships/header" Target="header46.xml"/><Relationship Id="rId179" Type="http://schemas.openxmlformats.org/officeDocument/2006/relationships/header" Target="header104.xml"/><Relationship Id="rId365" Type="http://schemas.openxmlformats.org/officeDocument/2006/relationships/footer" Target="footer150.xml"/><Relationship Id="rId386" Type="http://schemas.openxmlformats.org/officeDocument/2006/relationships/header" Target="header201.xml"/><Relationship Id="rId190" Type="http://schemas.openxmlformats.org/officeDocument/2006/relationships/header" Target="header111.xml"/><Relationship Id="rId204" Type="http://schemas.openxmlformats.org/officeDocument/2006/relationships/footer" Target="footer71.xml"/><Relationship Id="rId225" Type="http://schemas.openxmlformats.org/officeDocument/2006/relationships/footer" Target="footer81.xml"/><Relationship Id="rId246" Type="http://schemas.openxmlformats.org/officeDocument/2006/relationships/footer" Target="footer92.xml"/><Relationship Id="rId267" Type="http://schemas.openxmlformats.org/officeDocument/2006/relationships/footer" Target="footer104.xml"/><Relationship Id="rId288" Type="http://schemas.openxmlformats.org/officeDocument/2006/relationships/header" Target="header159.xml"/><Relationship Id="rId411" Type="http://schemas.openxmlformats.org/officeDocument/2006/relationships/header" Target="header212.xml"/><Relationship Id="rId432" Type="http://schemas.openxmlformats.org/officeDocument/2006/relationships/glossaryDocument" Target="glossary/document.xml"/><Relationship Id="rId106" Type="http://schemas.openxmlformats.org/officeDocument/2006/relationships/header" Target="header60.xml"/><Relationship Id="rId127" Type="http://schemas.openxmlformats.org/officeDocument/2006/relationships/footer" Target="footer40.xml"/><Relationship Id="rId313" Type="http://schemas.openxmlformats.org/officeDocument/2006/relationships/header" Target="header167.xml"/><Relationship Id="rId10" Type="http://schemas.openxmlformats.org/officeDocument/2006/relationships/image" Target="media/image3.png"/><Relationship Id="rId31" Type="http://schemas.openxmlformats.org/officeDocument/2006/relationships/footer" Target="footer7.xml"/><Relationship Id="rId52" Type="http://schemas.openxmlformats.org/officeDocument/2006/relationships/header" Target="header26.xml"/><Relationship Id="rId73" Type="http://schemas.openxmlformats.org/officeDocument/2006/relationships/footer" Target="footer22.xml"/><Relationship Id="rId94" Type="http://schemas.openxmlformats.org/officeDocument/2006/relationships/footer" Target="footer29.xml"/><Relationship Id="rId148" Type="http://schemas.openxmlformats.org/officeDocument/2006/relationships/header" Target="header85.xml"/><Relationship Id="rId169" Type="http://schemas.openxmlformats.org/officeDocument/2006/relationships/header" Target="header98.xml"/><Relationship Id="rId334" Type="http://schemas.openxmlformats.org/officeDocument/2006/relationships/footer" Target="footer136.xml"/><Relationship Id="rId355" Type="http://schemas.openxmlformats.org/officeDocument/2006/relationships/header" Target="header187.xml"/><Relationship Id="rId376" Type="http://schemas.openxmlformats.org/officeDocument/2006/relationships/header" Target="header196.xml"/><Relationship Id="rId397" Type="http://schemas.openxmlformats.org/officeDocument/2006/relationships/footer" Target="footer167.xml"/><Relationship Id="rId4" Type="http://schemas.openxmlformats.org/officeDocument/2006/relationships/settings" Target="settings.xml"/><Relationship Id="rId180" Type="http://schemas.openxmlformats.org/officeDocument/2006/relationships/header" Target="header105.xml"/><Relationship Id="rId215" Type="http://schemas.openxmlformats.org/officeDocument/2006/relationships/footer" Target="footer76.xml"/><Relationship Id="rId236" Type="http://schemas.openxmlformats.org/officeDocument/2006/relationships/header" Target="header135.xml"/><Relationship Id="rId257" Type="http://schemas.openxmlformats.org/officeDocument/2006/relationships/header" Target="header143.xml"/><Relationship Id="rId278" Type="http://schemas.openxmlformats.org/officeDocument/2006/relationships/header" Target="header154.xml"/><Relationship Id="rId401" Type="http://schemas.openxmlformats.org/officeDocument/2006/relationships/footer" Target="footer169.xml"/><Relationship Id="rId422" Type="http://schemas.openxmlformats.org/officeDocument/2006/relationships/header" Target="header219.xml"/><Relationship Id="rId303" Type="http://schemas.openxmlformats.org/officeDocument/2006/relationships/hyperlink" Target="http://www.dr.com.tr/Yazar/lale-tuzuner-/s=15129" TargetMode="External"/><Relationship Id="rId42" Type="http://schemas.openxmlformats.org/officeDocument/2006/relationships/footer" Target="footer11.xml"/><Relationship Id="rId84" Type="http://schemas.openxmlformats.org/officeDocument/2006/relationships/footer" Target="footer26.xml"/><Relationship Id="rId138" Type="http://schemas.openxmlformats.org/officeDocument/2006/relationships/header" Target="header79.xml"/><Relationship Id="rId345" Type="http://schemas.openxmlformats.org/officeDocument/2006/relationships/footer" Target="footer141.xml"/><Relationship Id="rId387" Type="http://schemas.openxmlformats.org/officeDocument/2006/relationships/footer" Target="footer161.xml"/><Relationship Id="rId191" Type="http://schemas.openxmlformats.org/officeDocument/2006/relationships/footer" Target="footer65.xml"/><Relationship Id="rId205" Type="http://schemas.openxmlformats.org/officeDocument/2006/relationships/header" Target="header119.xml"/><Relationship Id="rId247" Type="http://schemas.openxmlformats.org/officeDocument/2006/relationships/footer" Target="footer93.xml"/><Relationship Id="rId412" Type="http://schemas.openxmlformats.org/officeDocument/2006/relationships/header" Target="header213.xml"/><Relationship Id="rId107" Type="http://schemas.openxmlformats.org/officeDocument/2006/relationships/footer" Target="footer34.xml"/><Relationship Id="rId289" Type="http://schemas.openxmlformats.org/officeDocument/2006/relationships/footer" Target="footer115.xml"/><Relationship Id="rId11" Type="http://schemas.openxmlformats.org/officeDocument/2006/relationships/image" Target="media/image4.emf"/><Relationship Id="rId53" Type="http://schemas.openxmlformats.org/officeDocument/2006/relationships/header" Target="header27.xml"/><Relationship Id="rId149" Type="http://schemas.openxmlformats.org/officeDocument/2006/relationships/footer" Target="footer49.xml"/><Relationship Id="rId314" Type="http://schemas.openxmlformats.org/officeDocument/2006/relationships/header" Target="header168.xml"/><Relationship Id="rId356" Type="http://schemas.openxmlformats.org/officeDocument/2006/relationships/footer" Target="footer146.xml"/><Relationship Id="rId398" Type="http://schemas.openxmlformats.org/officeDocument/2006/relationships/footer" Target="footer168.xml"/><Relationship Id="rId95" Type="http://schemas.openxmlformats.org/officeDocument/2006/relationships/header" Target="header53.xml"/><Relationship Id="rId160" Type="http://schemas.openxmlformats.org/officeDocument/2006/relationships/header" Target="header92.xml"/><Relationship Id="rId216" Type="http://schemas.openxmlformats.org/officeDocument/2006/relationships/footer" Target="footer77.xml"/><Relationship Id="rId423" Type="http://schemas.openxmlformats.org/officeDocument/2006/relationships/footer" Target="footer179.xml"/><Relationship Id="rId258" Type="http://schemas.openxmlformats.org/officeDocument/2006/relationships/header" Target="header144.xml"/><Relationship Id="rId22" Type="http://schemas.openxmlformats.org/officeDocument/2006/relationships/footer" Target="footer4.xml"/><Relationship Id="rId64" Type="http://schemas.openxmlformats.org/officeDocument/2006/relationships/footer" Target="footer19.xml"/><Relationship Id="rId118" Type="http://schemas.openxmlformats.org/officeDocument/2006/relationships/header" Target="header67.xml"/><Relationship Id="rId325" Type="http://schemas.openxmlformats.org/officeDocument/2006/relationships/header" Target="header173.xml"/><Relationship Id="rId367" Type="http://schemas.openxmlformats.org/officeDocument/2006/relationships/header" Target="header191.xml"/><Relationship Id="rId171" Type="http://schemas.openxmlformats.org/officeDocument/2006/relationships/footer" Target="footer57.xml"/><Relationship Id="rId227" Type="http://schemas.openxmlformats.org/officeDocument/2006/relationships/footer" Target="footer82.xml"/><Relationship Id="rId269" Type="http://schemas.openxmlformats.org/officeDocument/2006/relationships/header" Target="header149.xml"/><Relationship Id="rId33" Type="http://schemas.openxmlformats.org/officeDocument/2006/relationships/footer" Target="footer8.xml"/><Relationship Id="rId129" Type="http://schemas.openxmlformats.org/officeDocument/2006/relationships/footer" Target="footer41.xml"/><Relationship Id="rId280" Type="http://schemas.openxmlformats.org/officeDocument/2006/relationships/footer" Target="footer111.xml"/><Relationship Id="rId336" Type="http://schemas.openxmlformats.org/officeDocument/2006/relationships/header" Target="header177.xml"/><Relationship Id="rId75" Type="http://schemas.openxmlformats.org/officeDocument/2006/relationships/footer" Target="footer23.xml"/><Relationship Id="rId140" Type="http://schemas.openxmlformats.org/officeDocument/2006/relationships/header" Target="header80.xml"/><Relationship Id="rId182" Type="http://schemas.openxmlformats.org/officeDocument/2006/relationships/header" Target="header106.xml"/><Relationship Id="rId378" Type="http://schemas.openxmlformats.org/officeDocument/2006/relationships/footer" Target="footer157.xml"/><Relationship Id="rId403" Type="http://schemas.openxmlformats.org/officeDocument/2006/relationships/footer" Target="footer170.xml"/><Relationship Id="rId6" Type="http://schemas.openxmlformats.org/officeDocument/2006/relationships/footnotes" Target="footnotes.xml"/><Relationship Id="rId238" Type="http://schemas.openxmlformats.org/officeDocument/2006/relationships/header" Target="header136.xml"/><Relationship Id="rId291" Type="http://schemas.openxmlformats.org/officeDocument/2006/relationships/footer" Target="footer116.xml"/><Relationship Id="rId305" Type="http://schemas.openxmlformats.org/officeDocument/2006/relationships/hyperlink" Target="http://www.dr.com.tr/Yazar/cavide-uyargil/s=275245" TargetMode="External"/><Relationship Id="rId347" Type="http://schemas.openxmlformats.org/officeDocument/2006/relationships/header" Target="header182.xml"/><Relationship Id="rId44" Type="http://schemas.openxmlformats.org/officeDocument/2006/relationships/header" Target="header21.xml"/><Relationship Id="rId86" Type="http://schemas.openxmlformats.org/officeDocument/2006/relationships/header" Target="header47.xml"/><Relationship Id="rId151" Type="http://schemas.openxmlformats.org/officeDocument/2006/relationships/header" Target="header87.xml"/><Relationship Id="rId389" Type="http://schemas.openxmlformats.org/officeDocument/2006/relationships/footer" Target="footer162.xml"/><Relationship Id="rId193" Type="http://schemas.openxmlformats.org/officeDocument/2006/relationships/header" Target="header113.xml"/><Relationship Id="rId207" Type="http://schemas.openxmlformats.org/officeDocument/2006/relationships/footer" Target="footer72.xml"/><Relationship Id="rId249" Type="http://schemas.openxmlformats.org/officeDocument/2006/relationships/header" Target="header140.xml"/><Relationship Id="rId414" Type="http://schemas.openxmlformats.org/officeDocument/2006/relationships/header" Target="header214.xml"/><Relationship Id="rId13" Type="http://schemas.openxmlformats.org/officeDocument/2006/relationships/image" Target="media/image5.jpeg"/><Relationship Id="rId109" Type="http://schemas.openxmlformats.org/officeDocument/2006/relationships/header" Target="header62.xml"/><Relationship Id="rId260" Type="http://schemas.openxmlformats.org/officeDocument/2006/relationships/header" Target="header145.xml"/><Relationship Id="rId316" Type="http://schemas.openxmlformats.org/officeDocument/2006/relationships/header" Target="header169.xml"/><Relationship Id="rId55" Type="http://schemas.openxmlformats.org/officeDocument/2006/relationships/header" Target="header28.xml"/><Relationship Id="rId97" Type="http://schemas.openxmlformats.org/officeDocument/2006/relationships/footer" Target="footer30.xml"/><Relationship Id="rId120" Type="http://schemas.openxmlformats.org/officeDocument/2006/relationships/header" Target="header68.xml"/><Relationship Id="rId358" Type="http://schemas.openxmlformats.org/officeDocument/2006/relationships/header" Target="header189.xml"/><Relationship Id="rId162" Type="http://schemas.openxmlformats.org/officeDocument/2006/relationships/footer" Target="footer54.xml"/><Relationship Id="rId218" Type="http://schemas.openxmlformats.org/officeDocument/2006/relationships/header" Target="header126.xml"/><Relationship Id="rId425" Type="http://schemas.openxmlformats.org/officeDocument/2006/relationships/footer" Target="footer180.xml"/><Relationship Id="rId271" Type="http://schemas.openxmlformats.org/officeDocument/2006/relationships/footer" Target="footer106.xml"/><Relationship Id="rId24" Type="http://schemas.openxmlformats.org/officeDocument/2006/relationships/footer" Target="footer5.xml"/><Relationship Id="rId66" Type="http://schemas.openxmlformats.org/officeDocument/2006/relationships/footer" Target="footer20.xml"/><Relationship Id="rId131" Type="http://schemas.openxmlformats.org/officeDocument/2006/relationships/header" Target="header75.xml"/><Relationship Id="rId327" Type="http://schemas.openxmlformats.org/officeDocument/2006/relationships/footer" Target="footer130.xml"/><Relationship Id="rId369" Type="http://schemas.openxmlformats.org/officeDocument/2006/relationships/footer" Target="footer152.xml"/><Relationship Id="rId173" Type="http://schemas.openxmlformats.org/officeDocument/2006/relationships/header" Target="header101.xml"/><Relationship Id="rId229" Type="http://schemas.openxmlformats.org/officeDocument/2006/relationships/header" Target="header131.xml"/><Relationship Id="rId380" Type="http://schemas.openxmlformats.org/officeDocument/2006/relationships/header" Target="header198.xml"/><Relationship Id="rId240" Type="http://schemas.openxmlformats.org/officeDocument/2006/relationships/footer" Target="footer89.xml"/><Relationship Id="rId35" Type="http://schemas.openxmlformats.org/officeDocument/2006/relationships/header" Target="header15.xml"/><Relationship Id="rId77" Type="http://schemas.openxmlformats.org/officeDocument/2006/relationships/header" Target="header42.xml"/><Relationship Id="rId100" Type="http://schemas.openxmlformats.org/officeDocument/2006/relationships/header" Target="header56.xml"/><Relationship Id="rId282" Type="http://schemas.openxmlformats.org/officeDocument/2006/relationships/header" Target="header156.xml"/><Relationship Id="rId338" Type="http://schemas.openxmlformats.org/officeDocument/2006/relationships/header" Target="header178.xml"/><Relationship Id="rId8" Type="http://schemas.openxmlformats.org/officeDocument/2006/relationships/image" Target="media/image1.wmf"/><Relationship Id="rId142" Type="http://schemas.openxmlformats.org/officeDocument/2006/relationships/footer" Target="footer46.xml"/><Relationship Id="rId184" Type="http://schemas.openxmlformats.org/officeDocument/2006/relationships/header" Target="header108.xml"/><Relationship Id="rId391" Type="http://schemas.openxmlformats.org/officeDocument/2006/relationships/footer" Target="footer164.xml"/><Relationship Id="rId405" Type="http://schemas.openxmlformats.org/officeDocument/2006/relationships/header" Target="header209.xml"/><Relationship Id="rId251" Type="http://schemas.openxmlformats.org/officeDocument/2006/relationships/footer" Target="footer95.xml"/><Relationship Id="rId46" Type="http://schemas.openxmlformats.org/officeDocument/2006/relationships/header" Target="header22.xml"/><Relationship Id="rId293" Type="http://schemas.openxmlformats.org/officeDocument/2006/relationships/header" Target="header161.xml"/><Relationship Id="rId307" Type="http://schemas.openxmlformats.org/officeDocument/2006/relationships/header" Target="header164.xml"/><Relationship Id="rId349" Type="http://schemas.openxmlformats.org/officeDocument/2006/relationships/footer" Target="footer143.xml"/><Relationship Id="rId88" Type="http://schemas.openxmlformats.org/officeDocument/2006/relationships/footer" Target="footer27.xml"/><Relationship Id="rId111" Type="http://schemas.openxmlformats.org/officeDocument/2006/relationships/footer" Target="footer35.xml"/><Relationship Id="rId153" Type="http://schemas.openxmlformats.org/officeDocument/2006/relationships/header" Target="header88.xml"/><Relationship Id="rId195" Type="http://schemas.openxmlformats.org/officeDocument/2006/relationships/footer" Target="footer66.xml"/><Relationship Id="rId209" Type="http://schemas.openxmlformats.org/officeDocument/2006/relationships/footer" Target="footer73.xml"/><Relationship Id="rId360" Type="http://schemas.openxmlformats.org/officeDocument/2006/relationships/header" Target="header190.xml"/><Relationship Id="rId416" Type="http://schemas.openxmlformats.org/officeDocument/2006/relationships/footer" Target="footer177.xml"/><Relationship Id="rId220" Type="http://schemas.openxmlformats.org/officeDocument/2006/relationships/header" Target="header127.xml"/><Relationship Id="rId15" Type="http://schemas.openxmlformats.org/officeDocument/2006/relationships/footer" Target="footer2.xml"/><Relationship Id="rId57" Type="http://schemas.openxmlformats.org/officeDocument/2006/relationships/footer" Target="footer17.xml"/><Relationship Id="rId262" Type="http://schemas.openxmlformats.org/officeDocument/2006/relationships/footer" Target="footer102.xml"/><Relationship Id="rId318" Type="http://schemas.openxmlformats.org/officeDocument/2006/relationships/footer" Target="footer126.xml"/><Relationship Id="rId99" Type="http://schemas.openxmlformats.org/officeDocument/2006/relationships/footer" Target="footer31.xml"/><Relationship Id="rId122" Type="http://schemas.openxmlformats.org/officeDocument/2006/relationships/footer" Target="footer39.xml"/><Relationship Id="rId164" Type="http://schemas.openxmlformats.org/officeDocument/2006/relationships/header" Target="header95.xml"/><Relationship Id="rId371" Type="http://schemas.openxmlformats.org/officeDocument/2006/relationships/footer" Target="footer153.xml"/><Relationship Id="rId427" Type="http://schemas.openxmlformats.org/officeDocument/2006/relationships/header" Target="header221.xml"/><Relationship Id="rId26" Type="http://schemas.openxmlformats.org/officeDocument/2006/relationships/header" Target="header9.xml"/><Relationship Id="rId231" Type="http://schemas.openxmlformats.org/officeDocument/2006/relationships/footer" Target="footer84.xml"/><Relationship Id="rId273" Type="http://schemas.openxmlformats.org/officeDocument/2006/relationships/footer" Target="footer107.xml"/><Relationship Id="rId329" Type="http://schemas.openxmlformats.org/officeDocument/2006/relationships/footer" Target="footer131.xml"/><Relationship Id="rId68" Type="http://schemas.openxmlformats.org/officeDocument/2006/relationships/header" Target="header36.xml"/><Relationship Id="rId133" Type="http://schemas.openxmlformats.org/officeDocument/2006/relationships/header" Target="header76.xml"/><Relationship Id="rId175" Type="http://schemas.openxmlformats.org/officeDocument/2006/relationships/footer" Target="footer58.xml"/><Relationship Id="rId340" Type="http://schemas.openxmlformats.org/officeDocument/2006/relationships/footer" Target="footer139.xml"/><Relationship Id="rId200" Type="http://schemas.openxmlformats.org/officeDocument/2006/relationships/header" Target="header117.xml"/><Relationship Id="rId382" Type="http://schemas.openxmlformats.org/officeDocument/2006/relationships/header" Target="header199.xml"/><Relationship Id="rId242" Type="http://schemas.openxmlformats.org/officeDocument/2006/relationships/header" Target="header138.xml"/><Relationship Id="rId284" Type="http://schemas.openxmlformats.org/officeDocument/2006/relationships/header" Target="header157.xml"/><Relationship Id="rId37" Type="http://schemas.openxmlformats.org/officeDocument/2006/relationships/header" Target="header16.xml"/><Relationship Id="rId79" Type="http://schemas.openxmlformats.org/officeDocument/2006/relationships/header" Target="header43.xml"/><Relationship Id="rId102" Type="http://schemas.openxmlformats.org/officeDocument/2006/relationships/footer" Target="footer32.xml"/><Relationship Id="rId144" Type="http://schemas.openxmlformats.org/officeDocument/2006/relationships/header" Target="header83.xml"/><Relationship Id="rId90" Type="http://schemas.openxmlformats.org/officeDocument/2006/relationships/header" Target="header50.xml"/><Relationship Id="rId186" Type="http://schemas.openxmlformats.org/officeDocument/2006/relationships/footer" Target="footer63.xml"/><Relationship Id="rId351" Type="http://schemas.openxmlformats.org/officeDocument/2006/relationships/header" Target="header185.xml"/><Relationship Id="rId393" Type="http://schemas.openxmlformats.org/officeDocument/2006/relationships/header" Target="header203.xml"/><Relationship Id="rId407" Type="http://schemas.openxmlformats.org/officeDocument/2006/relationships/footer" Target="footer172.xml"/><Relationship Id="rId211" Type="http://schemas.openxmlformats.org/officeDocument/2006/relationships/header" Target="header122.xml"/><Relationship Id="rId253" Type="http://schemas.openxmlformats.org/officeDocument/2006/relationships/footer" Target="footer96.xml"/><Relationship Id="rId295" Type="http://schemas.openxmlformats.org/officeDocument/2006/relationships/footer" Target="footer118.xml"/><Relationship Id="rId309" Type="http://schemas.openxmlformats.org/officeDocument/2006/relationships/footer" Target="footer121.xml"/><Relationship Id="rId48" Type="http://schemas.openxmlformats.org/officeDocument/2006/relationships/header" Target="header24.xml"/><Relationship Id="rId113" Type="http://schemas.openxmlformats.org/officeDocument/2006/relationships/footer" Target="footer36.xml"/><Relationship Id="rId320" Type="http://schemas.openxmlformats.org/officeDocument/2006/relationships/header" Target="header171.xml"/><Relationship Id="rId155" Type="http://schemas.openxmlformats.org/officeDocument/2006/relationships/header" Target="header90.xml"/><Relationship Id="rId197" Type="http://schemas.openxmlformats.org/officeDocument/2006/relationships/header" Target="header115.xml"/><Relationship Id="rId362" Type="http://schemas.openxmlformats.org/officeDocument/2006/relationships/footer" Target="footer149.xml"/><Relationship Id="rId418" Type="http://schemas.openxmlformats.org/officeDocument/2006/relationships/header" Target="header216.xml"/><Relationship Id="rId222" Type="http://schemas.openxmlformats.org/officeDocument/2006/relationships/footer" Target="footer80.xml"/><Relationship Id="rId264" Type="http://schemas.openxmlformats.org/officeDocument/2006/relationships/header" Target="header147.xml"/><Relationship Id="rId17" Type="http://schemas.openxmlformats.org/officeDocument/2006/relationships/header" Target="header3.xml"/><Relationship Id="rId59" Type="http://schemas.openxmlformats.org/officeDocument/2006/relationships/header" Target="header30.xml"/><Relationship Id="rId124" Type="http://schemas.openxmlformats.org/officeDocument/2006/relationships/image" Target="media/image6.jpeg"/><Relationship Id="rId70" Type="http://schemas.openxmlformats.org/officeDocument/2006/relationships/header" Target="header37.xml"/><Relationship Id="rId166" Type="http://schemas.openxmlformats.org/officeDocument/2006/relationships/footer" Target="footer55.xml"/><Relationship Id="rId331" Type="http://schemas.openxmlformats.org/officeDocument/2006/relationships/footer" Target="footer133.xml"/><Relationship Id="rId373" Type="http://schemas.openxmlformats.org/officeDocument/2006/relationships/header" Target="header194.xml"/><Relationship Id="rId429" Type="http://schemas.openxmlformats.org/officeDocument/2006/relationships/footer" Target="footer182.xml"/><Relationship Id="rId1" Type="http://schemas.openxmlformats.org/officeDocument/2006/relationships/customXml" Target="../customXml/item1.xml"/><Relationship Id="rId233" Type="http://schemas.openxmlformats.org/officeDocument/2006/relationships/footer" Target="footer8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8B5C3722C349D6A97EA495E414249A"/>
        <w:category>
          <w:name w:val="Genel"/>
          <w:gallery w:val="placeholder"/>
        </w:category>
        <w:types>
          <w:type w:val="bbPlcHdr"/>
        </w:types>
        <w:behaviors>
          <w:behavior w:val="content"/>
        </w:behaviors>
        <w:guid w:val="{93584869-D279-4C75-9C5B-68B613F4EC35}"/>
      </w:docPartPr>
      <w:docPartBody>
        <w:p w:rsidR="00E872FE" w:rsidRDefault="00E872FE" w:rsidP="00E872FE">
          <w:pPr>
            <w:pStyle w:val="2E8B5C3722C349D6A97EA495E414249A"/>
          </w:pPr>
          <w:r w:rsidRPr="006B295F">
            <w:rPr>
              <w:rStyle w:val="YerTutucuMetni"/>
            </w:rPr>
            <w:t>Bir öğe seçin.</w:t>
          </w:r>
        </w:p>
      </w:docPartBody>
    </w:docPart>
    <w:docPart>
      <w:docPartPr>
        <w:name w:val="79B0060B700647BD867CA170FF3E86F4"/>
        <w:category>
          <w:name w:val="Genel"/>
          <w:gallery w:val="placeholder"/>
        </w:category>
        <w:types>
          <w:type w:val="bbPlcHdr"/>
        </w:types>
        <w:behaviors>
          <w:behavior w:val="content"/>
        </w:behaviors>
        <w:guid w:val="{8D7B3C32-680A-4E23-BD0C-17E2DF26C57A}"/>
      </w:docPartPr>
      <w:docPartBody>
        <w:p w:rsidR="00E872FE" w:rsidRDefault="00E872FE" w:rsidP="00E872FE">
          <w:pPr>
            <w:pStyle w:val="79B0060B700647BD867CA170FF3E86F4"/>
          </w:pPr>
          <w:r w:rsidRPr="006B295F">
            <w:rPr>
              <w:rStyle w:val="YerTutucuMetni"/>
            </w:rPr>
            <w:t>Bir öğe seçin.</w:t>
          </w:r>
        </w:p>
      </w:docPartBody>
    </w:docPart>
    <w:docPart>
      <w:docPartPr>
        <w:name w:val="A334DC2956264CF7893846E8E0181D74"/>
        <w:category>
          <w:name w:val="Genel"/>
          <w:gallery w:val="placeholder"/>
        </w:category>
        <w:types>
          <w:type w:val="bbPlcHdr"/>
        </w:types>
        <w:behaviors>
          <w:behavior w:val="content"/>
        </w:behaviors>
        <w:guid w:val="{E218C279-2B59-48FB-9FE5-417CF6DFB52C}"/>
      </w:docPartPr>
      <w:docPartBody>
        <w:p w:rsidR="00E872FE" w:rsidRDefault="00E872FE" w:rsidP="00E872FE">
          <w:pPr>
            <w:pStyle w:val="A334DC2956264CF7893846E8E0181D74"/>
          </w:pPr>
          <w:r w:rsidRPr="006B295F">
            <w:rPr>
              <w:rStyle w:val="YerTutucuMetni"/>
            </w:rPr>
            <w:t>Bir öğe seçin.</w:t>
          </w:r>
        </w:p>
      </w:docPartBody>
    </w:docPart>
    <w:docPart>
      <w:docPartPr>
        <w:name w:val="541B97B3343D42458424D81CDCA70EEA"/>
        <w:category>
          <w:name w:val="Genel"/>
          <w:gallery w:val="placeholder"/>
        </w:category>
        <w:types>
          <w:type w:val="bbPlcHdr"/>
        </w:types>
        <w:behaviors>
          <w:behavior w:val="content"/>
        </w:behaviors>
        <w:guid w:val="{D8FBCCD7-1B58-497B-9E75-0C7A66E31EB2}"/>
      </w:docPartPr>
      <w:docPartBody>
        <w:p w:rsidR="00E872FE" w:rsidRDefault="00E872FE" w:rsidP="00E872FE">
          <w:pPr>
            <w:pStyle w:val="541B97B3343D42458424D81CDCA70EEA"/>
          </w:pPr>
          <w:r w:rsidRPr="006B295F">
            <w:rPr>
              <w:rStyle w:val="YerTutucuMetni"/>
            </w:rPr>
            <w:t>Bir öğe seçin.</w:t>
          </w:r>
        </w:p>
      </w:docPartBody>
    </w:docPart>
    <w:docPart>
      <w:docPartPr>
        <w:name w:val="F3884A18D24B40FEB39B70F78EC6678C"/>
        <w:category>
          <w:name w:val="Genel"/>
          <w:gallery w:val="placeholder"/>
        </w:category>
        <w:types>
          <w:type w:val="bbPlcHdr"/>
        </w:types>
        <w:behaviors>
          <w:behavior w:val="content"/>
        </w:behaviors>
        <w:guid w:val="{391C0719-040A-412C-A1C2-598F2A7C68A9}"/>
      </w:docPartPr>
      <w:docPartBody>
        <w:p w:rsidR="00E872FE" w:rsidRDefault="00E872FE" w:rsidP="00E872FE">
          <w:pPr>
            <w:pStyle w:val="F3884A18D24B40FEB39B70F78EC6678C"/>
          </w:pPr>
          <w:r w:rsidRPr="006B295F">
            <w:rPr>
              <w:rStyle w:val="YerTutucuMetni"/>
            </w:rPr>
            <w:t>Bir öğe seçin.</w:t>
          </w:r>
        </w:p>
      </w:docPartBody>
    </w:docPart>
    <w:docPart>
      <w:docPartPr>
        <w:name w:val="3964AF534FB049D0B80A9A7D1B7B5A8F"/>
        <w:category>
          <w:name w:val="Genel"/>
          <w:gallery w:val="placeholder"/>
        </w:category>
        <w:types>
          <w:type w:val="bbPlcHdr"/>
        </w:types>
        <w:behaviors>
          <w:behavior w:val="content"/>
        </w:behaviors>
        <w:guid w:val="{EBA07B81-FFBC-48FA-B6D0-2C88BC4CD9B9}"/>
      </w:docPartPr>
      <w:docPartBody>
        <w:p w:rsidR="00E872FE" w:rsidRDefault="00E872FE" w:rsidP="00E872FE">
          <w:pPr>
            <w:pStyle w:val="3964AF534FB049D0B80A9A7D1B7B5A8F"/>
          </w:pPr>
          <w:r w:rsidRPr="006B295F">
            <w:rPr>
              <w:rStyle w:val="YerTutucuMetni"/>
            </w:rPr>
            <w:t>Bir öğe seçin.</w:t>
          </w:r>
        </w:p>
      </w:docPartBody>
    </w:docPart>
    <w:docPart>
      <w:docPartPr>
        <w:name w:val="4A145411196A452DA1994B2A51D09F1F"/>
        <w:category>
          <w:name w:val="Genel"/>
          <w:gallery w:val="placeholder"/>
        </w:category>
        <w:types>
          <w:type w:val="bbPlcHdr"/>
        </w:types>
        <w:behaviors>
          <w:behavior w:val="content"/>
        </w:behaviors>
        <w:guid w:val="{4F000BBC-49A1-4698-87ED-5ECE7B1C1ABE}"/>
      </w:docPartPr>
      <w:docPartBody>
        <w:p w:rsidR="00E872FE" w:rsidRDefault="00E872FE" w:rsidP="00E872FE">
          <w:pPr>
            <w:pStyle w:val="4A145411196A452DA1994B2A51D09F1F"/>
          </w:pPr>
          <w:r w:rsidRPr="006B295F">
            <w:rPr>
              <w:rStyle w:val="YerTutucuMetni"/>
            </w:rPr>
            <w:t>Bir öğe seçin.</w:t>
          </w:r>
        </w:p>
      </w:docPartBody>
    </w:docPart>
    <w:docPart>
      <w:docPartPr>
        <w:name w:val="38FE3E573FA343859F1CF73EDBAA554E"/>
        <w:category>
          <w:name w:val="Genel"/>
          <w:gallery w:val="placeholder"/>
        </w:category>
        <w:types>
          <w:type w:val="bbPlcHdr"/>
        </w:types>
        <w:behaviors>
          <w:behavior w:val="content"/>
        </w:behaviors>
        <w:guid w:val="{BD3B6B44-B024-453D-83A6-8EAC02AB6BA0}"/>
      </w:docPartPr>
      <w:docPartBody>
        <w:p w:rsidR="00E872FE" w:rsidRDefault="00E872FE" w:rsidP="00E872FE">
          <w:pPr>
            <w:pStyle w:val="38FE3E573FA343859F1CF73EDBAA554E"/>
          </w:pPr>
          <w:r w:rsidRPr="006B295F">
            <w:rPr>
              <w:rStyle w:val="YerTutucuMetni"/>
            </w:rPr>
            <w:t>Bir öğe seçin.</w:t>
          </w:r>
        </w:p>
      </w:docPartBody>
    </w:docPart>
    <w:docPart>
      <w:docPartPr>
        <w:name w:val="168DA4EC4B9F48E19BD22F222FC30021"/>
        <w:category>
          <w:name w:val="Genel"/>
          <w:gallery w:val="placeholder"/>
        </w:category>
        <w:types>
          <w:type w:val="bbPlcHdr"/>
        </w:types>
        <w:behaviors>
          <w:behavior w:val="content"/>
        </w:behaviors>
        <w:guid w:val="{BAECE947-8A99-4925-B109-EDFB4AA8E858}"/>
      </w:docPartPr>
      <w:docPartBody>
        <w:p w:rsidR="00E872FE" w:rsidRDefault="00E872FE" w:rsidP="00E872FE">
          <w:pPr>
            <w:pStyle w:val="168DA4EC4B9F48E19BD22F222FC30021"/>
          </w:pPr>
          <w:r w:rsidRPr="006B295F">
            <w:rPr>
              <w:rStyle w:val="YerTutucuMetni"/>
            </w:rPr>
            <w:t>Bir öğe seçin.</w:t>
          </w:r>
        </w:p>
      </w:docPartBody>
    </w:docPart>
    <w:docPart>
      <w:docPartPr>
        <w:name w:val="5356478F88104FFAA1FAE960EF42F8F8"/>
        <w:category>
          <w:name w:val="Genel"/>
          <w:gallery w:val="placeholder"/>
        </w:category>
        <w:types>
          <w:type w:val="bbPlcHdr"/>
        </w:types>
        <w:behaviors>
          <w:behavior w:val="content"/>
        </w:behaviors>
        <w:guid w:val="{FE4105AA-E6E2-402F-92D2-828080E78A4B}"/>
      </w:docPartPr>
      <w:docPartBody>
        <w:p w:rsidR="00E872FE" w:rsidRDefault="00E872FE" w:rsidP="00E872FE">
          <w:pPr>
            <w:pStyle w:val="5356478F88104FFAA1FAE960EF42F8F8"/>
          </w:pPr>
          <w:r w:rsidRPr="006B295F">
            <w:rPr>
              <w:rStyle w:val="YerTutucuMetni"/>
            </w:rPr>
            <w:t>Bir öğe seçin.</w:t>
          </w:r>
        </w:p>
      </w:docPartBody>
    </w:docPart>
    <w:docPart>
      <w:docPartPr>
        <w:name w:val="2AA6C6D1453B4BB48961625DF5D1AD51"/>
        <w:category>
          <w:name w:val="Genel"/>
          <w:gallery w:val="placeholder"/>
        </w:category>
        <w:types>
          <w:type w:val="bbPlcHdr"/>
        </w:types>
        <w:behaviors>
          <w:behavior w:val="content"/>
        </w:behaviors>
        <w:guid w:val="{62E4B96F-1A40-49E7-855D-2EBAAD1361C4}"/>
      </w:docPartPr>
      <w:docPartBody>
        <w:p w:rsidR="00E872FE" w:rsidRDefault="00E872FE" w:rsidP="00E872FE">
          <w:pPr>
            <w:pStyle w:val="2AA6C6D1453B4BB48961625DF5D1AD51"/>
          </w:pPr>
          <w:r w:rsidRPr="006B295F">
            <w:rPr>
              <w:rStyle w:val="YerTutucuMetni"/>
            </w:rPr>
            <w:t>Bir öğe seçin.</w:t>
          </w:r>
        </w:p>
      </w:docPartBody>
    </w:docPart>
    <w:docPart>
      <w:docPartPr>
        <w:name w:val="E213A800FE9A48F0B81E2A9EEE88FFBD"/>
        <w:category>
          <w:name w:val="Genel"/>
          <w:gallery w:val="placeholder"/>
        </w:category>
        <w:types>
          <w:type w:val="bbPlcHdr"/>
        </w:types>
        <w:behaviors>
          <w:behavior w:val="content"/>
        </w:behaviors>
        <w:guid w:val="{C6FD8902-BEB2-4806-8BCB-9F6F05D01792}"/>
      </w:docPartPr>
      <w:docPartBody>
        <w:p w:rsidR="00E872FE" w:rsidRDefault="00E872FE" w:rsidP="00E872FE">
          <w:pPr>
            <w:pStyle w:val="E213A800FE9A48F0B81E2A9EEE88FFBD"/>
          </w:pPr>
          <w:r w:rsidRPr="006B295F">
            <w:rPr>
              <w:rStyle w:val="YerTutucuMetni"/>
            </w:rPr>
            <w:t>Bir öğe seçin.</w:t>
          </w:r>
        </w:p>
      </w:docPartBody>
    </w:docPart>
    <w:docPart>
      <w:docPartPr>
        <w:name w:val="0936895FB6D0496F909FDEDF21C680C2"/>
        <w:category>
          <w:name w:val="Genel"/>
          <w:gallery w:val="placeholder"/>
        </w:category>
        <w:types>
          <w:type w:val="bbPlcHdr"/>
        </w:types>
        <w:behaviors>
          <w:behavior w:val="content"/>
        </w:behaviors>
        <w:guid w:val="{127B9791-7CE2-4DA2-88D0-06E0B553C0DD}"/>
      </w:docPartPr>
      <w:docPartBody>
        <w:p w:rsidR="00E872FE" w:rsidRDefault="00E872FE" w:rsidP="00E872FE">
          <w:pPr>
            <w:pStyle w:val="0936895FB6D0496F909FDEDF21C680C2"/>
          </w:pPr>
          <w:r w:rsidRPr="006B295F">
            <w:rPr>
              <w:rStyle w:val="YerTutucuMetni"/>
            </w:rPr>
            <w:t>Bir öğe seçin.</w:t>
          </w:r>
        </w:p>
      </w:docPartBody>
    </w:docPart>
    <w:docPart>
      <w:docPartPr>
        <w:name w:val="A80D734103C64A00BDB73B4F5A5E8F9F"/>
        <w:category>
          <w:name w:val="Genel"/>
          <w:gallery w:val="placeholder"/>
        </w:category>
        <w:types>
          <w:type w:val="bbPlcHdr"/>
        </w:types>
        <w:behaviors>
          <w:behavior w:val="content"/>
        </w:behaviors>
        <w:guid w:val="{BFBA5F6A-C5B7-4979-9B00-6DF43DFB3E72}"/>
      </w:docPartPr>
      <w:docPartBody>
        <w:p w:rsidR="00E872FE" w:rsidRDefault="00E872FE" w:rsidP="00E872FE">
          <w:pPr>
            <w:pStyle w:val="A80D734103C64A00BDB73B4F5A5E8F9F"/>
          </w:pPr>
          <w:r w:rsidRPr="006B295F">
            <w:rPr>
              <w:rStyle w:val="YerTutucuMetni"/>
            </w:rPr>
            <w:t>Bir öğe seçin.</w:t>
          </w:r>
        </w:p>
      </w:docPartBody>
    </w:docPart>
    <w:docPart>
      <w:docPartPr>
        <w:name w:val="0331A979B48541C88D60A4A603789628"/>
        <w:category>
          <w:name w:val="Genel"/>
          <w:gallery w:val="placeholder"/>
        </w:category>
        <w:types>
          <w:type w:val="bbPlcHdr"/>
        </w:types>
        <w:behaviors>
          <w:behavior w:val="content"/>
        </w:behaviors>
        <w:guid w:val="{1340CE39-EEB0-4C9C-A6E4-169075BD73CF}"/>
      </w:docPartPr>
      <w:docPartBody>
        <w:p w:rsidR="00E872FE" w:rsidRDefault="00E872FE" w:rsidP="00E872FE">
          <w:pPr>
            <w:pStyle w:val="0331A979B48541C88D60A4A603789628"/>
          </w:pPr>
          <w:r w:rsidRPr="006B295F">
            <w:rPr>
              <w:rStyle w:val="YerTutucuMetni"/>
            </w:rPr>
            <w:t>Bir öğe seçin.</w:t>
          </w:r>
        </w:p>
      </w:docPartBody>
    </w:docPart>
    <w:docPart>
      <w:docPartPr>
        <w:name w:val="D281324C6988429EBBCC3152546DF894"/>
        <w:category>
          <w:name w:val="Genel"/>
          <w:gallery w:val="placeholder"/>
        </w:category>
        <w:types>
          <w:type w:val="bbPlcHdr"/>
        </w:types>
        <w:behaviors>
          <w:behavior w:val="content"/>
        </w:behaviors>
        <w:guid w:val="{A424644E-C730-4859-8E3A-840863ACDAA0}"/>
      </w:docPartPr>
      <w:docPartBody>
        <w:p w:rsidR="00E872FE" w:rsidRDefault="00E872FE" w:rsidP="00E872FE">
          <w:pPr>
            <w:pStyle w:val="D281324C6988429EBBCC3152546DF894"/>
          </w:pPr>
          <w:r w:rsidRPr="006B295F">
            <w:rPr>
              <w:rStyle w:val="YerTutucuMetni"/>
            </w:rPr>
            <w:t>Bir öğe seçin.</w:t>
          </w:r>
        </w:p>
      </w:docPartBody>
    </w:docPart>
    <w:docPart>
      <w:docPartPr>
        <w:name w:val="7A6B2D67FEED4F6584D1908B4B102D26"/>
        <w:category>
          <w:name w:val="Genel"/>
          <w:gallery w:val="placeholder"/>
        </w:category>
        <w:types>
          <w:type w:val="bbPlcHdr"/>
        </w:types>
        <w:behaviors>
          <w:behavior w:val="content"/>
        </w:behaviors>
        <w:guid w:val="{8B3EE07A-D46A-4B01-82E0-43A699F4B1E9}"/>
      </w:docPartPr>
      <w:docPartBody>
        <w:p w:rsidR="00E872FE" w:rsidRDefault="00E872FE" w:rsidP="00E872FE">
          <w:pPr>
            <w:pStyle w:val="7A6B2D67FEED4F6584D1908B4B102D26"/>
          </w:pPr>
          <w:r w:rsidRPr="006B295F">
            <w:rPr>
              <w:rStyle w:val="YerTutucuMetni"/>
            </w:rPr>
            <w:t>Bir öğe seçin.</w:t>
          </w:r>
        </w:p>
      </w:docPartBody>
    </w:docPart>
    <w:docPart>
      <w:docPartPr>
        <w:name w:val="21DF9D09826D41B5BFF657BB64401E32"/>
        <w:category>
          <w:name w:val="Genel"/>
          <w:gallery w:val="placeholder"/>
        </w:category>
        <w:types>
          <w:type w:val="bbPlcHdr"/>
        </w:types>
        <w:behaviors>
          <w:behavior w:val="content"/>
        </w:behaviors>
        <w:guid w:val="{7845EAA9-F88C-4FE5-853F-FE9F0E3E9989}"/>
      </w:docPartPr>
      <w:docPartBody>
        <w:p w:rsidR="00E872FE" w:rsidRDefault="00E872FE" w:rsidP="00E872FE">
          <w:pPr>
            <w:pStyle w:val="21DF9D09826D41B5BFF657BB64401E32"/>
          </w:pPr>
          <w:r w:rsidRPr="006B295F">
            <w:rPr>
              <w:rStyle w:val="YerTutucuMetni"/>
            </w:rPr>
            <w:t>Bir öğe seçin.</w:t>
          </w:r>
        </w:p>
      </w:docPartBody>
    </w:docPart>
    <w:docPart>
      <w:docPartPr>
        <w:name w:val="3732B70B325B4FF19A0C897EDC80E7BB"/>
        <w:category>
          <w:name w:val="Genel"/>
          <w:gallery w:val="placeholder"/>
        </w:category>
        <w:types>
          <w:type w:val="bbPlcHdr"/>
        </w:types>
        <w:behaviors>
          <w:behavior w:val="content"/>
        </w:behaviors>
        <w:guid w:val="{FB6BBA8F-E665-4189-84FF-03B9BA574057}"/>
      </w:docPartPr>
      <w:docPartBody>
        <w:p w:rsidR="00E872FE" w:rsidRDefault="00E872FE" w:rsidP="00E872FE">
          <w:pPr>
            <w:pStyle w:val="3732B70B325B4FF19A0C897EDC80E7BB"/>
          </w:pPr>
          <w:r w:rsidRPr="006B295F">
            <w:rPr>
              <w:rStyle w:val="YerTutucuMetni"/>
            </w:rPr>
            <w:t>Bir öğe seçin.</w:t>
          </w:r>
        </w:p>
      </w:docPartBody>
    </w:docPart>
    <w:docPart>
      <w:docPartPr>
        <w:name w:val="59ECD1966EC44F1E8D0E4AA56434D2A2"/>
        <w:category>
          <w:name w:val="Genel"/>
          <w:gallery w:val="placeholder"/>
        </w:category>
        <w:types>
          <w:type w:val="bbPlcHdr"/>
        </w:types>
        <w:behaviors>
          <w:behavior w:val="content"/>
        </w:behaviors>
        <w:guid w:val="{CCCC6D60-9F16-4C8E-B564-89B266F7798E}"/>
      </w:docPartPr>
      <w:docPartBody>
        <w:p w:rsidR="00E872FE" w:rsidRDefault="00E872FE" w:rsidP="00E872FE">
          <w:pPr>
            <w:pStyle w:val="59ECD1966EC44F1E8D0E4AA56434D2A2"/>
          </w:pPr>
          <w:r w:rsidRPr="006B295F">
            <w:rPr>
              <w:rStyle w:val="YerTutucuMetni"/>
            </w:rPr>
            <w:t>Bir öğe seçin.</w:t>
          </w:r>
        </w:p>
      </w:docPartBody>
    </w:docPart>
    <w:docPart>
      <w:docPartPr>
        <w:name w:val="C20ADB8FEC304820A3D019E877B42E83"/>
        <w:category>
          <w:name w:val="Genel"/>
          <w:gallery w:val="placeholder"/>
        </w:category>
        <w:types>
          <w:type w:val="bbPlcHdr"/>
        </w:types>
        <w:behaviors>
          <w:behavior w:val="content"/>
        </w:behaviors>
        <w:guid w:val="{CBD495A6-194A-459C-B825-99CFEF5E0C62}"/>
      </w:docPartPr>
      <w:docPartBody>
        <w:p w:rsidR="00E872FE" w:rsidRDefault="00E872FE" w:rsidP="00E872FE">
          <w:pPr>
            <w:pStyle w:val="C20ADB8FEC304820A3D019E877B42E83"/>
          </w:pPr>
          <w:r w:rsidRPr="006B295F">
            <w:rPr>
              <w:rStyle w:val="YerTutucuMetni"/>
            </w:rPr>
            <w:t>Bir öğe seçin.</w:t>
          </w:r>
        </w:p>
      </w:docPartBody>
    </w:docPart>
    <w:docPart>
      <w:docPartPr>
        <w:name w:val="C7A828C0EB4A4A4BBCBACC2183A748DB"/>
        <w:category>
          <w:name w:val="Genel"/>
          <w:gallery w:val="placeholder"/>
        </w:category>
        <w:types>
          <w:type w:val="bbPlcHdr"/>
        </w:types>
        <w:behaviors>
          <w:behavior w:val="content"/>
        </w:behaviors>
        <w:guid w:val="{B4DBB8ED-1A4F-4107-953B-47D760BFC228}"/>
      </w:docPartPr>
      <w:docPartBody>
        <w:p w:rsidR="00E872FE" w:rsidRDefault="00E872FE" w:rsidP="00E872FE">
          <w:pPr>
            <w:pStyle w:val="C7A828C0EB4A4A4BBCBACC2183A748DB"/>
          </w:pPr>
          <w:r w:rsidRPr="006B295F">
            <w:rPr>
              <w:rStyle w:val="YerTutucuMetni"/>
            </w:rPr>
            <w:t>Bir öğe seçin.</w:t>
          </w:r>
        </w:p>
      </w:docPartBody>
    </w:docPart>
    <w:docPart>
      <w:docPartPr>
        <w:name w:val="850D63C67A734BF483EEBB0E082F07AF"/>
        <w:category>
          <w:name w:val="Genel"/>
          <w:gallery w:val="placeholder"/>
        </w:category>
        <w:types>
          <w:type w:val="bbPlcHdr"/>
        </w:types>
        <w:behaviors>
          <w:behavior w:val="content"/>
        </w:behaviors>
        <w:guid w:val="{9F82BE37-C430-40EE-B122-8C0080E19F9F}"/>
      </w:docPartPr>
      <w:docPartBody>
        <w:p w:rsidR="00E872FE" w:rsidRDefault="00E872FE" w:rsidP="00E872FE">
          <w:pPr>
            <w:pStyle w:val="850D63C67A734BF483EEBB0E082F07AF"/>
          </w:pPr>
          <w:r w:rsidRPr="006B295F">
            <w:rPr>
              <w:rStyle w:val="YerTutucuMetni"/>
            </w:rPr>
            <w:t>Bir öğe seçin.</w:t>
          </w:r>
        </w:p>
      </w:docPartBody>
    </w:docPart>
    <w:docPart>
      <w:docPartPr>
        <w:name w:val="A863D87ADFD04D25AD230F84330B32D3"/>
        <w:category>
          <w:name w:val="Genel"/>
          <w:gallery w:val="placeholder"/>
        </w:category>
        <w:types>
          <w:type w:val="bbPlcHdr"/>
        </w:types>
        <w:behaviors>
          <w:behavior w:val="content"/>
        </w:behaviors>
        <w:guid w:val="{81C2357B-0115-467B-A7DD-5D5CEC8C6494}"/>
      </w:docPartPr>
      <w:docPartBody>
        <w:p w:rsidR="00E872FE" w:rsidRDefault="00E872FE" w:rsidP="00E872FE">
          <w:pPr>
            <w:pStyle w:val="A863D87ADFD04D25AD230F84330B32D3"/>
          </w:pPr>
          <w:r w:rsidRPr="006B295F">
            <w:rPr>
              <w:rStyle w:val="YerTutucuMetni"/>
            </w:rPr>
            <w:t>Bir öğe seçin.</w:t>
          </w:r>
        </w:p>
      </w:docPartBody>
    </w:docPart>
    <w:docPart>
      <w:docPartPr>
        <w:name w:val="C20AAFD2B4DB41878F12EED9A9846458"/>
        <w:category>
          <w:name w:val="Genel"/>
          <w:gallery w:val="placeholder"/>
        </w:category>
        <w:types>
          <w:type w:val="bbPlcHdr"/>
        </w:types>
        <w:behaviors>
          <w:behavior w:val="content"/>
        </w:behaviors>
        <w:guid w:val="{E27982B4-F5C9-446B-853B-B308A6C5670C}"/>
      </w:docPartPr>
      <w:docPartBody>
        <w:p w:rsidR="00E872FE" w:rsidRDefault="00E872FE" w:rsidP="00E872FE">
          <w:pPr>
            <w:pStyle w:val="C20AAFD2B4DB41878F12EED9A9846458"/>
          </w:pPr>
          <w:r w:rsidRPr="006B295F">
            <w:rPr>
              <w:rStyle w:val="YerTutucuMetni"/>
            </w:rPr>
            <w:t>Bir öğe seçin.</w:t>
          </w:r>
        </w:p>
      </w:docPartBody>
    </w:docPart>
    <w:docPart>
      <w:docPartPr>
        <w:name w:val="59048D38E91A4DC89A114D13F66FDAE6"/>
        <w:category>
          <w:name w:val="Genel"/>
          <w:gallery w:val="placeholder"/>
        </w:category>
        <w:types>
          <w:type w:val="bbPlcHdr"/>
        </w:types>
        <w:behaviors>
          <w:behavior w:val="content"/>
        </w:behaviors>
        <w:guid w:val="{5C58786E-A05E-4E70-A728-98C21FD861CB}"/>
      </w:docPartPr>
      <w:docPartBody>
        <w:p w:rsidR="00E872FE" w:rsidRDefault="00E872FE" w:rsidP="00E872FE">
          <w:pPr>
            <w:pStyle w:val="59048D38E91A4DC89A114D13F66FDAE6"/>
          </w:pPr>
          <w:r w:rsidRPr="006B295F">
            <w:rPr>
              <w:rStyle w:val="YerTutucuMetni"/>
            </w:rPr>
            <w:t>Bir öğe seçin.</w:t>
          </w:r>
        </w:p>
      </w:docPartBody>
    </w:docPart>
    <w:docPart>
      <w:docPartPr>
        <w:name w:val="F11EBEB73D0E4DF7B4C508B1BCD6EFE7"/>
        <w:category>
          <w:name w:val="Genel"/>
          <w:gallery w:val="placeholder"/>
        </w:category>
        <w:types>
          <w:type w:val="bbPlcHdr"/>
        </w:types>
        <w:behaviors>
          <w:behavior w:val="content"/>
        </w:behaviors>
        <w:guid w:val="{DFCC5E70-BB7A-420D-82C4-E43EA4A2D281}"/>
      </w:docPartPr>
      <w:docPartBody>
        <w:p w:rsidR="00E872FE" w:rsidRDefault="00E872FE" w:rsidP="00E872FE">
          <w:pPr>
            <w:pStyle w:val="F11EBEB73D0E4DF7B4C508B1BCD6EFE7"/>
          </w:pPr>
          <w:r w:rsidRPr="006B295F">
            <w:rPr>
              <w:rStyle w:val="YerTutucuMetni"/>
            </w:rPr>
            <w:t>Bir öğe seçin.</w:t>
          </w:r>
        </w:p>
      </w:docPartBody>
    </w:docPart>
    <w:docPart>
      <w:docPartPr>
        <w:name w:val="F36DC0F3633744FF9E345EFEC267D910"/>
        <w:category>
          <w:name w:val="Genel"/>
          <w:gallery w:val="placeholder"/>
        </w:category>
        <w:types>
          <w:type w:val="bbPlcHdr"/>
        </w:types>
        <w:behaviors>
          <w:behavior w:val="content"/>
        </w:behaviors>
        <w:guid w:val="{98B29652-7A73-44C1-9CDF-3063CCA92A99}"/>
      </w:docPartPr>
      <w:docPartBody>
        <w:p w:rsidR="00E872FE" w:rsidRDefault="00E872FE" w:rsidP="00E872FE">
          <w:pPr>
            <w:pStyle w:val="F36DC0F3633744FF9E345EFEC267D910"/>
          </w:pPr>
          <w:r w:rsidRPr="006B295F">
            <w:rPr>
              <w:rStyle w:val="YerTutucuMetni"/>
            </w:rPr>
            <w:t>Bir öğe seçin.</w:t>
          </w:r>
        </w:p>
      </w:docPartBody>
    </w:docPart>
    <w:docPart>
      <w:docPartPr>
        <w:name w:val="217E966D6BCD493C936F8F27DBDC8A47"/>
        <w:category>
          <w:name w:val="Genel"/>
          <w:gallery w:val="placeholder"/>
        </w:category>
        <w:types>
          <w:type w:val="bbPlcHdr"/>
        </w:types>
        <w:behaviors>
          <w:behavior w:val="content"/>
        </w:behaviors>
        <w:guid w:val="{E89E6A13-89D6-4ECE-AA76-4A4A5FA5967C}"/>
      </w:docPartPr>
      <w:docPartBody>
        <w:p w:rsidR="00E872FE" w:rsidRDefault="00E872FE" w:rsidP="00E872FE">
          <w:pPr>
            <w:pStyle w:val="217E966D6BCD493C936F8F27DBDC8A47"/>
          </w:pPr>
          <w:r w:rsidRPr="006B295F">
            <w:rPr>
              <w:rStyle w:val="YerTutucuMetni"/>
            </w:rPr>
            <w:t>Bir öğe seçin.</w:t>
          </w:r>
        </w:p>
      </w:docPartBody>
    </w:docPart>
    <w:docPart>
      <w:docPartPr>
        <w:name w:val="7138F17E1290465EB5F65256E74DA8C6"/>
        <w:category>
          <w:name w:val="Genel"/>
          <w:gallery w:val="placeholder"/>
        </w:category>
        <w:types>
          <w:type w:val="bbPlcHdr"/>
        </w:types>
        <w:behaviors>
          <w:behavior w:val="content"/>
        </w:behaviors>
        <w:guid w:val="{495F423E-6AE7-4351-8FD3-0A69B339537A}"/>
      </w:docPartPr>
      <w:docPartBody>
        <w:p w:rsidR="00E872FE" w:rsidRDefault="00E872FE" w:rsidP="00E872FE">
          <w:pPr>
            <w:pStyle w:val="7138F17E1290465EB5F65256E74DA8C6"/>
          </w:pPr>
          <w:r w:rsidRPr="006B295F">
            <w:rPr>
              <w:rStyle w:val="YerTutucuMetni"/>
            </w:rPr>
            <w:t>Bir öğe seçin.</w:t>
          </w:r>
        </w:p>
      </w:docPartBody>
    </w:docPart>
    <w:docPart>
      <w:docPartPr>
        <w:name w:val="B0A1F2B543E4446D8AFC7A0AD988476F"/>
        <w:category>
          <w:name w:val="Genel"/>
          <w:gallery w:val="placeholder"/>
        </w:category>
        <w:types>
          <w:type w:val="bbPlcHdr"/>
        </w:types>
        <w:behaviors>
          <w:behavior w:val="content"/>
        </w:behaviors>
        <w:guid w:val="{FD3C3F7A-29E2-4F72-9399-ECD63B44FA16}"/>
      </w:docPartPr>
      <w:docPartBody>
        <w:p w:rsidR="00E872FE" w:rsidRDefault="00E872FE" w:rsidP="00E872FE">
          <w:pPr>
            <w:pStyle w:val="B0A1F2B543E4446D8AFC7A0AD988476F"/>
          </w:pPr>
          <w:r w:rsidRPr="006B295F">
            <w:rPr>
              <w:rStyle w:val="YerTutucuMetni"/>
            </w:rPr>
            <w:t>Bir öğe seçin.</w:t>
          </w:r>
        </w:p>
      </w:docPartBody>
    </w:docPart>
    <w:docPart>
      <w:docPartPr>
        <w:name w:val="A3806758D38242E3AD81188B9842A241"/>
        <w:category>
          <w:name w:val="Genel"/>
          <w:gallery w:val="placeholder"/>
        </w:category>
        <w:types>
          <w:type w:val="bbPlcHdr"/>
        </w:types>
        <w:behaviors>
          <w:behavior w:val="content"/>
        </w:behaviors>
        <w:guid w:val="{22406DBD-BED6-46CA-992C-95F5B9293857}"/>
      </w:docPartPr>
      <w:docPartBody>
        <w:p w:rsidR="00E872FE" w:rsidRDefault="00E872FE" w:rsidP="00E872FE">
          <w:pPr>
            <w:pStyle w:val="A3806758D38242E3AD81188B9842A241"/>
          </w:pPr>
          <w:r w:rsidRPr="006B295F">
            <w:rPr>
              <w:rStyle w:val="YerTutucuMetni"/>
            </w:rPr>
            <w:t>Bir öğe seçin.</w:t>
          </w:r>
        </w:p>
      </w:docPartBody>
    </w:docPart>
    <w:docPart>
      <w:docPartPr>
        <w:name w:val="B70A2F6ACE5B4C66A8505411AACA3699"/>
        <w:category>
          <w:name w:val="Genel"/>
          <w:gallery w:val="placeholder"/>
        </w:category>
        <w:types>
          <w:type w:val="bbPlcHdr"/>
        </w:types>
        <w:behaviors>
          <w:behavior w:val="content"/>
        </w:behaviors>
        <w:guid w:val="{72A588AA-E106-442C-B024-DA6E4BE0AA33}"/>
      </w:docPartPr>
      <w:docPartBody>
        <w:p w:rsidR="00E872FE" w:rsidRDefault="00E872FE" w:rsidP="00E872FE">
          <w:pPr>
            <w:pStyle w:val="B70A2F6ACE5B4C66A8505411AACA3699"/>
          </w:pPr>
          <w:r w:rsidRPr="006B295F">
            <w:rPr>
              <w:rStyle w:val="YerTutucuMetni"/>
            </w:rPr>
            <w:t>Bir öğe seçin.</w:t>
          </w:r>
        </w:p>
      </w:docPartBody>
    </w:docPart>
    <w:docPart>
      <w:docPartPr>
        <w:name w:val="86AC4C05613341BDAD5B04D24E119406"/>
        <w:category>
          <w:name w:val="Genel"/>
          <w:gallery w:val="placeholder"/>
        </w:category>
        <w:types>
          <w:type w:val="bbPlcHdr"/>
        </w:types>
        <w:behaviors>
          <w:behavior w:val="content"/>
        </w:behaviors>
        <w:guid w:val="{755F4F46-A8BF-4706-956D-AB9EFF8E95D7}"/>
      </w:docPartPr>
      <w:docPartBody>
        <w:p w:rsidR="00E872FE" w:rsidRDefault="00E872FE" w:rsidP="00E872FE">
          <w:pPr>
            <w:pStyle w:val="86AC4C05613341BDAD5B04D24E119406"/>
          </w:pPr>
          <w:r w:rsidRPr="006B295F">
            <w:rPr>
              <w:rStyle w:val="YerTutucuMetni"/>
            </w:rPr>
            <w:t>Bir öğe seçin.</w:t>
          </w:r>
        </w:p>
      </w:docPartBody>
    </w:docPart>
    <w:docPart>
      <w:docPartPr>
        <w:name w:val="AF56E722BD884DE6A5C06803C9CFE984"/>
        <w:category>
          <w:name w:val="Genel"/>
          <w:gallery w:val="placeholder"/>
        </w:category>
        <w:types>
          <w:type w:val="bbPlcHdr"/>
        </w:types>
        <w:behaviors>
          <w:behavior w:val="content"/>
        </w:behaviors>
        <w:guid w:val="{9245ECED-4645-4259-A0EE-733D106F8F26}"/>
      </w:docPartPr>
      <w:docPartBody>
        <w:p w:rsidR="00E872FE" w:rsidRDefault="00E872FE" w:rsidP="00E872FE">
          <w:pPr>
            <w:pStyle w:val="AF56E722BD884DE6A5C06803C9CFE984"/>
          </w:pPr>
          <w:r w:rsidRPr="006B295F">
            <w:rPr>
              <w:rStyle w:val="YerTutucuMetni"/>
            </w:rPr>
            <w:t>Bir öğe seçin.</w:t>
          </w:r>
        </w:p>
      </w:docPartBody>
    </w:docPart>
    <w:docPart>
      <w:docPartPr>
        <w:name w:val="9F6512803554492092DEC80C86613953"/>
        <w:category>
          <w:name w:val="Genel"/>
          <w:gallery w:val="placeholder"/>
        </w:category>
        <w:types>
          <w:type w:val="bbPlcHdr"/>
        </w:types>
        <w:behaviors>
          <w:behavior w:val="content"/>
        </w:behaviors>
        <w:guid w:val="{6454CC54-CFF6-4EFF-916F-BAA4DDBA49F3}"/>
      </w:docPartPr>
      <w:docPartBody>
        <w:p w:rsidR="00E872FE" w:rsidRDefault="00E872FE" w:rsidP="00E872FE">
          <w:pPr>
            <w:pStyle w:val="9F6512803554492092DEC80C86613953"/>
          </w:pPr>
          <w:r w:rsidRPr="006B295F">
            <w:rPr>
              <w:rStyle w:val="YerTutucuMetni"/>
            </w:rPr>
            <w:t>Bir öğe seçin.</w:t>
          </w:r>
        </w:p>
      </w:docPartBody>
    </w:docPart>
    <w:docPart>
      <w:docPartPr>
        <w:name w:val="BACC3427B9F54D2B8EA6D2BEFA4DFD1C"/>
        <w:category>
          <w:name w:val="Genel"/>
          <w:gallery w:val="placeholder"/>
        </w:category>
        <w:types>
          <w:type w:val="bbPlcHdr"/>
        </w:types>
        <w:behaviors>
          <w:behavior w:val="content"/>
        </w:behaviors>
        <w:guid w:val="{262E5C14-4F66-4E68-A6B4-2745BF6CB2D2}"/>
      </w:docPartPr>
      <w:docPartBody>
        <w:p w:rsidR="00E872FE" w:rsidRDefault="00E872FE" w:rsidP="00E872FE">
          <w:pPr>
            <w:pStyle w:val="BACC3427B9F54D2B8EA6D2BEFA4DFD1C"/>
          </w:pPr>
          <w:r w:rsidRPr="006B295F">
            <w:rPr>
              <w:rStyle w:val="YerTutucuMetni"/>
            </w:rPr>
            <w:t>Bir öğe seçin.</w:t>
          </w:r>
        </w:p>
      </w:docPartBody>
    </w:docPart>
    <w:docPart>
      <w:docPartPr>
        <w:name w:val="422E999C64F049EFAA412A43167D7F26"/>
        <w:category>
          <w:name w:val="Genel"/>
          <w:gallery w:val="placeholder"/>
        </w:category>
        <w:types>
          <w:type w:val="bbPlcHdr"/>
        </w:types>
        <w:behaviors>
          <w:behavior w:val="content"/>
        </w:behaviors>
        <w:guid w:val="{3FAB0B32-E5AB-4EB7-9D8B-9738A90BE3B0}"/>
      </w:docPartPr>
      <w:docPartBody>
        <w:p w:rsidR="00E872FE" w:rsidRDefault="00E872FE" w:rsidP="00E872FE">
          <w:pPr>
            <w:pStyle w:val="422E999C64F049EFAA412A43167D7F26"/>
          </w:pPr>
          <w:r w:rsidRPr="006B295F">
            <w:rPr>
              <w:rStyle w:val="YerTutucuMetni"/>
            </w:rPr>
            <w:t>Bir öğe seçin.</w:t>
          </w:r>
        </w:p>
      </w:docPartBody>
    </w:docPart>
    <w:docPart>
      <w:docPartPr>
        <w:name w:val="E4B5F5C824AB4353B3B7F498E31B7E08"/>
        <w:category>
          <w:name w:val="Genel"/>
          <w:gallery w:val="placeholder"/>
        </w:category>
        <w:types>
          <w:type w:val="bbPlcHdr"/>
        </w:types>
        <w:behaviors>
          <w:behavior w:val="content"/>
        </w:behaviors>
        <w:guid w:val="{F65A4FCB-31B8-4D96-B95C-4296B76862C0}"/>
      </w:docPartPr>
      <w:docPartBody>
        <w:p w:rsidR="00E872FE" w:rsidRDefault="00E872FE" w:rsidP="00E872FE">
          <w:pPr>
            <w:pStyle w:val="E4B5F5C824AB4353B3B7F498E31B7E08"/>
          </w:pPr>
          <w:r w:rsidRPr="006B295F">
            <w:rPr>
              <w:rStyle w:val="YerTutucuMetni"/>
            </w:rPr>
            <w:t>Bir öğe seçin.</w:t>
          </w:r>
        </w:p>
      </w:docPartBody>
    </w:docPart>
    <w:docPart>
      <w:docPartPr>
        <w:name w:val="2BC4D58DD3A641F583CE05B57BE45122"/>
        <w:category>
          <w:name w:val="Genel"/>
          <w:gallery w:val="placeholder"/>
        </w:category>
        <w:types>
          <w:type w:val="bbPlcHdr"/>
        </w:types>
        <w:behaviors>
          <w:behavior w:val="content"/>
        </w:behaviors>
        <w:guid w:val="{A64AA83B-115B-48DB-A05C-780539622057}"/>
      </w:docPartPr>
      <w:docPartBody>
        <w:p w:rsidR="00E872FE" w:rsidRDefault="00E872FE" w:rsidP="00E872FE">
          <w:pPr>
            <w:pStyle w:val="2BC4D58DD3A641F583CE05B57BE45122"/>
          </w:pPr>
          <w:r w:rsidRPr="006B295F">
            <w:rPr>
              <w:rStyle w:val="YerTutucuMetni"/>
            </w:rPr>
            <w:t>Bir öğe seçin.</w:t>
          </w:r>
        </w:p>
      </w:docPartBody>
    </w:docPart>
    <w:docPart>
      <w:docPartPr>
        <w:name w:val="5B5F8A2131994215AF5AAF986D9626A6"/>
        <w:category>
          <w:name w:val="Genel"/>
          <w:gallery w:val="placeholder"/>
        </w:category>
        <w:types>
          <w:type w:val="bbPlcHdr"/>
        </w:types>
        <w:behaviors>
          <w:behavior w:val="content"/>
        </w:behaviors>
        <w:guid w:val="{E12C3F00-18F1-4A28-AEA9-BC033FBA8FFC}"/>
      </w:docPartPr>
      <w:docPartBody>
        <w:p w:rsidR="00E872FE" w:rsidRDefault="00E872FE" w:rsidP="00E872FE">
          <w:pPr>
            <w:pStyle w:val="5B5F8A2131994215AF5AAF986D9626A6"/>
          </w:pPr>
          <w:r w:rsidRPr="006B295F">
            <w:rPr>
              <w:rStyle w:val="YerTutucuMetni"/>
            </w:rPr>
            <w:t>Bir öğe seçin.</w:t>
          </w:r>
        </w:p>
      </w:docPartBody>
    </w:docPart>
    <w:docPart>
      <w:docPartPr>
        <w:name w:val="656BF527B6644DDAB236699F24F0FD38"/>
        <w:category>
          <w:name w:val="Genel"/>
          <w:gallery w:val="placeholder"/>
        </w:category>
        <w:types>
          <w:type w:val="bbPlcHdr"/>
        </w:types>
        <w:behaviors>
          <w:behavior w:val="content"/>
        </w:behaviors>
        <w:guid w:val="{FC86E718-5FBA-483B-A421-F5650FB9775E}"/>
      </w:docPartPr>
      <w:docPartBody>
        <w:p w:rsidR="00E872FE" w:rsidRDefault="00E872FE" w:rsidP="00E872FE">
          <w:pPr>
            <w:pStyle w:val="656BF527B6644DDAB236699F24F0FD38"/>
          </w:pPr>
          <w:r w:rsidRPr="006B295F">
            <w:rPr>
              <w:rStyle w:val="YerTutucuMetni"/>
            </w:rPr>
            <w:t>Bir öğe seçin.</w:t>
          </w:r>
        </w:p>
      </w:docPartBody>
    </w:docPart>
    <w:docPart>
      <w:docPartPr>
        <w:name w:val="F43EF91D455248EFB2AF1E46B21F77EC"/>
        <w:category>
          <w:name w:val="Genel"/>
          <w:gallery w:val="placeholder"/>
        </w:category>
        <w:types>
          <w:type w:val="bbPlcHdr"/>
        </w:types>
        <w:behaviors>
          <w:behavior w:val="content"/>
        </w:behaviors>
        <w:guid w:val="{FBD9A20F-25B5-43D5-A896-0A995C64CADA}"/>
      </w:docPartPr>
      <w:docPartBody>
        <w:p w:rsidR="00E872FE" w:rsidRDefault="00E872FE" w:rsidP="00E872FE">
          <w:pPr>
            <w:pStyle w:val="F43EF91D455248EFB2AF1E46B21F77EC"/>
          </w:pPr>
          <w:r w:rsidRPr="006B295F">
            <w:rPr>
              <w:rStyle w:val="YerTutucuMetni"/>
            </w:rPr>
            <w:t>Bir öğe seçin.</w:t>
          </w:r>
        </w:p>
      </w:docPartBody>
    </w:docPart>
    <w:docPart>
      <w:docPartPr>
        <w:name w:val="E516237EB430461B9D123265AEE857EE"/>
        <w:category>
          <w:name w:val="Genel"/>
          <w:gallery w:val="placeholder"/>
        </w:category>
        <w:types>
          <w:type w:val="bbPlcHdr"/>
        </w:types>
        <w:behaviors>
          <w:behavior w:val="content"/>
        </w:behaviors>
        <w:guid w:val="{C3E42EC2-56AD-4C50-896C-0B4641717549}"/>
      </w:docPartPr>
      <w:docPartBody>
        <w:p w:rsidR="00E872FE" w:rsidRDefault="00E872FE" w:rsidP="00E872FE">
          <w:pPr>
            <w:pStyle w:val="E516237EB430461B9D123265AEE857EE"/>
          </w:pPr>
          <w:r w:rsidRPr="006B295F">
            <w:rPr>
              <w:rStyle w:val="YerTutucuMetni"/>
            </w:rPr>
            <w:t>Bir öğe seçin.</w:t>
          </w:r>
        </w:p>
      </w:docPartBody>
    </w:docPart>
    <w:docPart>
      <w:docPartPr>
        <w:name w:val="7373F373982A4C2B9D301E00DECE2917"/>
        <w:category>
          <w:name w:val="Genel"/>
          <w:gallery w:val="placeholder"/>
        </w:category>
        <w:types>
          <w:type w:val="bbPlcHdr"/>
        </w:types>
        <w:behaviors>
          <w:behavior w:val="content"/>
        </w:behaviors>
        <w:guid w:val="{7A1A28C8-4A04-4551-86A6-27BADAA35B51}"/>
      </w:docPartPr>
      <w:docPartBody>
        <w:p w:rsidR="00E872FE" w:rsidRDefault="00E872FE" w:rsidP="00E872FE">
          <w:pPr>
            <w:pStyle w:val="7373F373982A4C2B9D301E00DECE2917"/>
          </w:pPr>
          <w:r w:rsidRPr="006B295F">
            <w:rPr>
              <w:rStyle w:val="YerTutucuMetni"/>
            </w:rPr>
            <w:t>Bir öğe seçin.</w:t>
          </w:r>
        </w:p>
      </w:docPartBody>
    </w:docPart>
    <w:docPart>
      <w:docPartPr>
        <w:name w:val="2185CB3500D344C69945C0ADCA08CBB9"/>
        <w:category>
          <w:name w:val="Genel"/>
          <w:gallery w:val="placeholder"/>
        </w:category>
        <w:types>
          <w:type w:val="bbPlcHdr"/>
        </w:types>
        <w:behaviors>
          <w:behavior w:val="content"/>
        </w:behaviors>
        <w:guid w:val="{9F4B811E-04DC-4077-9D9E-ABFD7210A012}"/>
      </w:docPartPr>
      <w:docPartBody>
        <w:p w:rsidR="00E872FE" w:rsidRDefault="00E872FE" w:rsidP="00E872FE">
          <w:pPr>
            <w:pStyle w:val="2185CB3500D344C69945C0ADCA08CBB9"/>
          </w:pPr>
          <w:r w:rsidRPr="006B295F">
            <w:rPr>
              <w:rStyle w:val="YerTutucuMetni"/>
            </w:rPr>
            <w:t>Bir öğe seçin.</w:t>
          </w:r>
        </w:p>
      </w:docPartBody>
    </w:docPart>
    <w:docPart>
      <w:docPartPr>
        <w:name w:val="28F01F834FCC41E3B94D897E33EADCB9"/>
        <w:category>
          <w:name w:val="Genel"/>
          <w:gallery w:val="placeholder"/>
        </w:category>
        <w:types>
          <w:type w:val="bbPlcHdr"/>
        </w:types>
        <w:behaviors>
          <w:behavior w:val="content"/>
        </w:behaviors>
        <w:guid w:val="{3258A548-6450-4949-95ED-57CEC7E9D79E}"/>
      </w:docPartPr>
      <w:docPartBody>
        <w:p w:rsidR="00E872FE" w:rsidRDefault="00E872FE" w:rsidP="00E872FE">
          <w:pPr>
            <w:pStyle w:val="28F01F834FCC41E3B94D897E33EADCB9"/>
          </w:pPr>
          <w:r w:rsidRPr="006B295F">
            <w:rPr>
              <w:rStyle w:val="YerTutucuMetni"/>
            </w:rPr>
            <w:t>Bir öğe seçin.</w:t>
          </w:r>
        </w:p>
      </w:docPartBody>
    </w:docPart>
    <w:docPart>
      <w:docPartPr>
        <w:name w:val="D2BA00A9C41449F1913946123EC9906F"/>
        <w:category>
          <w:name w:val="Genel"/>
          <w:gallery w:val="placeholder"/>
        </w:category>
        <w:types>
          <w:type w:val="bbPlcHdr"/>
        </w:types>
        <w:behaviors>
          <w:behavior w:val="content"/>
        </w:behaviors>
        <w:guid w:val="{1DBDE0AD-2DE0-4912-AF02-34DC3DDFB808}"/>
      </w:docPartPr>
      <w:docPartBody>
        <w:p w:rsidR="00E872FE" w:rsidRDefault="00E872FE" w:rsidP="00E872FE">
          <w:pPr>
            <w:pStyle w:val="D2BA00A9C41449F1913946123EC9906F"/>
          </w:pPr>
          <w:r w:rsidRPr="006B295F">
            <w:rPr>
              <w:rStyle w:val="YerTutucuMetni"/>
            </w:rPr>
            <w:t>Bir öğe seçin.</w:t>
          </w:r>
        </w:p>
      </w:docPartBody>
    </w:docPart>
    <w:docPart>
      <w:docPartPr>
        <w:name w:val="5005BA9368DB4E7B8822D77E9070F5FE"/>
        <w:category>
          <w:name w:val="Genel"/>
          <w:gallery w:val="placeholder"/>
        </w:category>
        <w:types>
          <w:type w:val="bbPlcHdr"/>
        </w:types>
        <w:behaviors>
          <w:behavior w:val="content"/>
        </w:behaviors>
        <w:guid w:val="{DAB7058E-3A1E-41AE-A8A7-6F6FE07F3DB6}"/>
      </w:docPartPr>
      <w:docPartBody>
        <w:p w:rsidR="00E872FE" w:rsidRDefault="00E872FE" w:rsidP="00E872FE">
          <w:pPr>
            <w:pStyle w:val="5005BA9368DB4E7B8822D77E9070F5FE"/>
          </w:pPr>
          <w:r w:rsidRPr="006B295F">
            <w:rPr>
              <w:rStyle w:val="YerTutucuMetni"/>
            </w:rPr>
            <w:t>Bir öğe seçin.</w:t>
          </w:r>
        </w:p>
      </w:docPartBody>
    </w:docPart>
    <w:docPart>
      <w:docPartPr>
        <w:name w:val="EA1AB5BCD0414AFC9E72651BE2671ED3"/>
        <w:category>
          <w:name w:val="Genel"/>
          <w:gallery w:val="placeholder"/>
        </w:category>
        <w:types>
          <w:type w:val="bbPlcHdr"/>
        </w:types>
        <w:behaviors>
          <w:behavior w:val="content"/>
        </w:behaviors>
        <w:guid w:val="{5853BFD0-F352-48FA-8DF9-66DCC9F760C9}"/>
      </w:docPartPr>
      <w:docPartBody>
        <w:p w:rsidR="00E872FE" w:rsidRDefault="00E872FE" w:rsidP="00E872FE">
          <w:pPr>
            <w:pStyle w:val="EA1AB5BCD0414AFC9E72651BE2671ED3"/>
          </w:pPr>
          <w:r w:rsidRPr="006B295F">
            <w:rPr>
              <w:rStyle w:val="YerTutucuMetni"/>
            </w:rPr>
            <w:t>Bir öğe seçin.</w:t>
          </w:r>
        </w:p>
      </w:docPartBody>
    </w:docPart>
    <w:docPart>
      <w:docPartPr>
        <w:name w:val="DE896AD7F0974DE6AE3704C35D563103"/>
        <w:category>
          <w:name w:val="Genel"/>
          <w:gallery w:val="placeholder"/>
        </w:category>
        <w:types>
          <w:type w:val="bbPlcHdr"/>
        </w:types>
        <w:behaviors>
          <w:behavior w:val="content"/>
        </w:behaviors>
        <w:guid w:val="{17C72B97-2208-4797-A154-5B435DE8598F}"/>
      </w:docPartPr>
      <w:docPartBody>
        <w:p w:rsidR="00E872FE" w:rsidRDefault="00E872FE" w:rsidP="00E872FE">
          <w:pPr>
            <w:pStyle w:val="DE896AD7F0974DE6AE3704C35D563103"/>
          </w:pPr>
          <w:r w:rsidRPr="006B295F">
            <w:rPr>
              <w:rStyle w:val="YerTutucuMetni"/>
            </w:rPr>
            <w:t>Bir öğe seçin.</w:t>
          </w:r>
        </w:p>
      </w:docPartBody>
    </w:docPart>
    <w:docPart>
      <w:docPartPr>
        <w:name w:val="4438CB538DDD4E76922413655352B4CD"/>
        <w:category>
          <w:name w:val="Genel"/>
          <w:gallery w:val="placeholder"/>
        </w:category>
        <w:types>
          <w:type w:val="bbPlcHdr"/>
        </w:types>
        <w:behaviors>
          <w:behavior w:val="content"/>
        </w:behaviors>
        <w:guid w:val="{13BA529D-865F-46F9-9C1C-47DFA385282F}"/>
      </w:docPartPr>
      <w:docPartBody>
        <w:p w:rsidR="00E872FE" w:rsidRDefault="00E872FE" w:rsidP="00E872FE">
          <w:pPr>
            <w:pStyle w:val="4438CB538DDD4E76922413655352B4CD"/>
          </w:pPr>
          <w:r w:rsidRPr="006B295F">
            <w:rPr>
              <w:rStyle w:val="YerTutucuMetni"/>
            </w:rPr>
            <w:t>Bir öğe seçin.</w:t>
          </w:r>
        </w:p>
      </w:docPartBody>
    </w:docPart>
    <w:docPart>
      <w:docPartPr>
        <w:name w:val="5F5E20073521456D9AE0AFE999323D14"/>
        <w:category>
          <w:name w:val="Genel"/>
          <w:gallery w:val="placeholder"/>
        </w:category>
        <w:types>
          <w:type w:val="bbPlcHdr"/>
        </w:types>
        <w:behaviors>
          <w:behavior w:val="content"/>
        </w:behaviors>
        <w:guid w:val="{0DAB008F-1557-4E40-8C6C-1FA372767E70}"/>
      </w:docPartPr>
      <w:docPartBody>
        <w:p w:rsidR="00E872FE" w:rsidRDefault="00E872FE" w:rsidP="00E872FE">
          <w:pPr>
            <w:pStyle w:val="5F5E20073521456D9AE0AFE999323D14"/>
          </w:pPr>
          <w:r w:rsidRPr="006B295F">
            <w:rPr>
              <w:rStyle w:val="YerTutucuMetni"/>
            </w:rPr>
            <w:t>Bir öğe seçin.</w:t>
          </w:r>
        </w:p>
      </w:docPartBody>
    </w:docPart>
    <w:docPart>
      <w:docPartPr>
        <w:name w:val="59878EE262C34A06BD9DD87FCA41BFCD"/>
        <w:category>
          <w:name w:val="Genel"/>
          <w:gallery w:val="placeholder"/>
        </w:category>
        <w:types>
          <w:type w:val="bbPlcHdr"/>
        </w:types>
        <w:behaviors>
          <w:behavior w:val="content"/>
        </w:behaviors>
        <w:guid w:val="{38E2A053-FC84-428E-B015-DC43AE735495}"/>
      </w:docPartPr>
      <w:docPartBody>
        <w:p w:rsidR="00E872FE" w:rsidRDefault="00E872FE" w:rsidP="00E872FE">
          <w:pPr>
            <w:pStyle w:val="59878EE262C34A06BD9DD87FCA41BFCD"/>
          </w:pPr>
          <w:r w:rsidRPr="006B295F">
            <w:rPr>
              <w:rStyle w:val="YerTutucuMetni"/>
            </w:rPr>
            <w:t>Bir öğe seçin.</w:t>
          </w:r>
        </w:p>
      </w:docPartBody>
    </w:docPart>
    <w:docPart>
      <w:docPartPr>
        <w:name w:val="737F1E7595D5483F9806C248D5277833"/>
        <w:category>
          <w:name w:val="Genel"/>
          <w:gallery w:val="placeholder"/>
        </w:category>
        <w:types>
          <w:type w:val="bbPlcHdr"/>
        </w:types>
        <w:behaviors>
          <w:behavior w:val="content"/>
        </w:behaviors>
        <w:guid w:val="{D60FB27B-BAF7-4713-ACDC-8ADBE5B1EAC7}"/>
      </w:docPartPr>
      <w:docPartBody>
        <w:p w:rsidR="00E872FE" w:rsidRDefault="00E872FE" w:rsidP="00E872FE">
          <w:pPr>
            <w:pStyle w:val="737F1E7595D5483F9806C248D5277833"/>
          </w:pPr>
          <w:r w:rsidRPr="006B295F">
            <w:rPr>
              <w:rStyle w:val="YerTutucuMetni"/>
            </w:rPr>
            <w:t>Bir öğe seçin.</w:t>
          </w:r>
        </w:p>
      </w:docPartBody>
    </w:docPart>
    <w:docPart>
      <w:docPartPr>
        <w:name w:val="95E9D1665074443E86FFC15C22E0A49C"/>
        <w:category>
          <w:name w:val="Genel"/>
          <w:gallery w:val="placeholder"/>
        </w:category>
        <w:types>
          <w:type w:val="bbPlcHdr"/>
        </w:types>
        <w:behaviors>
          <w:behavior w:val="content"/>
        </w:behaviors>
        <w:guid w:val="{B984BC93-3B1D-4DA6-A08E-830CE2C3C841}"/>
      </w:docPartPr>
      <w:docPartBody>
        <w:p w:rsidR="00E872FE" w:rsidRDefault="00E872FE" w:rsidP="00E872FE">
          <w:pPr>
            <w:pStyle w:val="95E9D1665074443E86FFC15C22E0A49C"/>
          </w:pPr>
          <w:r w:rsidRPr="006B295F">
            <w:rPr>
              <w:rStyle w:val="YerTutucuMetni"/>
            </w:rPr>
            <w:t>Bir öğe seçin.</w:t>
          </w:r>
        </w:p>
      </w:docPartBody>
    </w:docPart>
    <w:docPart>
      <w:docPartPr>
        <w:name w:val="2EFE894DE4F94D4FA65B271EA971486E"/>
        <w:category>
          <w:name w:val="Genel"/>
          <w:gallery w:val="placeholder"/>
        </w:category>
        <w:types>
          <w:type w:val="bbPlcHdr"/>
        </w:types>
        <w:behaviors>
          <w:behavior w:val="content"/>
        </w:behaviors>
        <w:guid w:val="{91E0962D-C83D-4563-9934-0CD19D9DEEB1}"/>
      </w:docPartPr>
      <w:docPartBody>
        <w:p w:rsidR="00E872FE" w:rsidRDefault="00E872FE" w:rsidP="00E872FE">
          <w:pPr>
            <w:pStyle w:val="2EFE894DE4F94D4FA65B271EA971486E"/>
          </w:pPr>
          <w:r w:rsidRPr="006B295F">
            <w:rPr>
              <w:rStyle w:val="YerTutucuMetni"/>
            </w:rPr>
            <w:t>Bir öğe seçin.</w:t>
          </w:r>
        </w:p>
      </w:docPartBody>
    </w:docPart>
    <w:docPart>
      <w:docPartPr>
        <w:name w:val="3DF7CCFD40D44FFE94B87787D0EF4D20"/>
        <w:category>
          <w:name w:val="Genel"/>
          <w:gallery w:val="placeholder"/>
        </w:category>
        <w:types>
          <w:type w:val="bbPlcHdr"/>
        </w:types>
        <w:behaviors>
          <w:behavior w:val="content"/>
        </w:behaviors>
        <w:guid w:val="{3A4ECFBE-0C28-4F81-9A95-1CED13C6AC40}"/>
      </w:docPartPr>
      <w:docPartBody>
        <w:p w:rsidR="00E872FE" w:rsidRDefault="00E872FE" w:rsidP="00E872FE">
          <w:pPr>
            <w:pStyle w:val="3DF7CCFD40D44FFE94B87787D0EF4D20"/>
          </w:pPr>
          <w:r w:rsidRPr="006B295F">
            <w:rPr>
              <w:rStyle w:val="YerTutucuMetni"/>
            </w:rPr>
            <w:t>Bir öğe seçin.</w:t>
          </w:r>
        </w:p>
      </w:docPartBody>
    </w:docPart>
    <w:docPart>
      <w:docPartPr>
        <w:name w:val="64C87499E48043E99C8457AB9149EB63"/>
        <w:category>
          <w:name w:val="Genel"/>
          <w:gallery w:val="placeholder"/>
        </w:category>
        <w:types>
          <w:type w:val="bbPlcHdr"/>
        </w:types>
        <w:behaviors>
          <w:behavior w:val="content"/>
        </w:behaviors>
        <w:guid w:val="{3796C4EC-91DB-4B97-BFC8-8D4ABEB760D2}"/>
      </w:docPartPr>
      <w:docPartBody>
        <w:p w:rsidR="00E872FE" w:rsidRDefault="00E872FE" w:rsidP="00E872FE">
          <w:pPr>
            <w:pStyle w:val="64C87499E48043E99C8457AB9149EB63"/>
          </w:pPr>
          <w:r w:rsidRPr="006B295F">
            <w:rPr>
              <w:rStyle w:val="YerTutucuMetni"/>
            </w:rPr>
            <w:t>Bir öğe seçin.</w:t>
          </w:r>
        </w:p>
      </w:docPartBody>
    </w:docPart>
    <w:docPart>
      <w:docPartPr>
        <w:name w:val="D1422C1264554B5789E3DCABEFCF1617"/>
        <w:category>
          <w:name w:val="Genel"/>
          <w:gallery w:val="placeholder"/>
        </w:category>
        <w:types>
          <w:type w:val="bbPlcHdr"/>
        </w:types>
        <w:behaviors>
          <w:behavior w:val="content"/>
        </w:behaviors>
        <w:guid w:val="{BE50EB29-9A80-4A86-AF2E-E6EA8BC52ADF}"/>
      </w:docPartPr>
      <w:docPartBody>
        <w:p w:rsidR="00E872FE" w:rsidRDefault="00E872FE" w:rsidP="00E872FE">
          <w:pPr>
            <w:pStyle w:val="D1422C1264554B5789E3DCABEFCF1617"/>
          </w:pPr>
          <w:r w:rsidRPr="006B295F">
            <w:rPr>
              <w:rStyle w:val="YerTutucuMetni"/>
            </w:rPr>
            <w:t>Bir öğe seçin.</w:t>
          </w:r>
        </w:p>
      </w:docPartBody>
    </w:docPart>
    <w:docPart>
      <w:docPartPr>
        <w:name w:val="3F6C274B12444884B99A71E311C85E32"/>
        <w:category>
          <w:name w:val="Genel"/>
          <w:gallery w:val="placeholder"/>
        </w:category>
        <w:types>
          <w:type w:val="bbPlcHdr"/>
        </w:types>
        <w:behaviors>
          <w:behavior w:val="content"/>
        </w:behaviors>
        <w:guid w:val="{165FF40E-6459-4B63-A7C8-4EFCE6FC9E63}"/>
      </w:docPartPr>
      <w:docPartBody>
        <w:p w:rsidR="00E872FE" w:rsidRDefault="00E872FE" w:rsidP="00E872FE">
          <w:pPr>
            <w:pStyle w:val="3F6C274B12444884B99A71E311C85E32"/>
          </w:pPr>
          <w:r w:rsidRPr="006B295F">
            <w:rPr>
              <w:rStyle w:val="YerTutucuMetni"/>
            </w:rPr>
            <w:t>Bir öğe seçin.</w:t>
          </w:r>
        </w:p>
      </w:docPartBody>
    </w:docPart>
    <w:docPart>
      <w:docPartPr>
        <w:name w:val="CAA271579CE1472884AA9114124F5927"/>
        <w:category>
          <w:name w:val="Genel"/>
          <w:gallery w:val="placeholder"/>
        </w:category>
        <w:types>
          <w:type w:val="bbPlcHdr"/>
        </w:types>
        <w:behaviors>
          <w:behavior w:val="content"/>
        </w:behaviors>
        <w:guid w:val="{2327833B-FCF0-4CE5-979C-08AB94C2A344}"/>
      </w:docPartPr>
      <w:docPartBody>
        <w:p w:rsidR="00E872FE" w:rsidRDefault="00E872FE" w:rsidP="00E872FE">
          <w:pPr>
            <w:pStyle w:val="CAA271579CE1472884AA9114124F5927"/>
          </w:pPr>
          <w:r w:rsidRPr="006B295F">
            <w:rPr>
              <w:rStyle w:val="YerTutucuMetni"/>
            </w:rPr>
            <w:t>Bir öğe seçin.</w:t>
          </w:r>
        </w:p>
      </w:docPartBody>
    </w:docPart>
    <w:docPart>
      <w:docPartPr>
        <w:name w:val="CF9E7B7F6F85464781C437EF22FFCF2E"/>
        <w:category>
          <w:name w:val="Genel"/>
          <w:gallery w:val="placeholder"/>
        </w:category>
        <w:types>
          <w:type w:val="bbPlcHdr"/>
        </w:types>
        <w:behaviors>
          <w:behavior w:val="content"/>
        </w:behaviors>
        <w:guid w:val="{CBEBF380-2D09-4AA6-839C-F2F39DD32446}"/>
      </w:docPartPr>
      <w:docPartBody>
        <w:p w:rsidR="00E872FE" w:rsidRDefault="00E872FE" w:rsidP="00E872FE">
          <w:pPr>
            <w:pStyle w:val="CF9E7B7F6F85464781C437EF22FFCF2E"/>
          </w:pPr>
          <w:r w:rsidRPr="006B295F">
            <w:rPr>
              <w:rStyle w:val="YerTutucuMetni"/>
            </w:rPr>
            <w:t>Bir öğe seçin.</w:t>
          </w:r>
        </w:p>
      </w:docPartBody>
    </w:docPart>
    <w:docPart>
      <w:docPartPr>
        <w:name w:val="938820113FD84207919C429069E50D88"/>
        <w:category>
          <w:name w:val="Genel"/>
          <w:gallery w:val="placeholder"/>
        </w:category>
        <w:types>
          <w:type w:val="bbPlcHdr"/>
        </w:types>
        <w:behaviors>
          <w:behavior w:val="content"/>
        </w:behaviors>
        <w:guid w:val="{2D88A295-F09A-47C8-8844-6005B12F0B23}"/>
      </w:docPartPr>
      <w:docPartBody>
        <w:p w:rsidR="00E872FE" w:rsidRDefault="00E872FE" w:rsidP="00E872FE">
          <w:pPr>
            <w:pStyle w:val="938820113FD84207919C429069E50D88"/>
          </w:pPr>
          <w:r w:rsidRPr="006B295F">
            <w:rPr>
              <w:rStyle w:val="YerTutucuMetni"/>
            </w:rPr>
            <w:t>Bir öğe seçin.</w:t>
          </w:r>
        </w:p>
      </w:docPartBody>
    </w:docPart>
    <w:docPart>
      <w:docPartPr>
        <w:name w:val="DF927C7872C84863BCB13CFFE210E8B5"/>
        <w:category>
          <w:name w:val="Genel"/>
          <w:gallery w:val="placeholder"/>
        </w:category>
        <w:types>
          <w:type w:val="bbPlcHdr"/>
        </w:types>
        <w:behaviors>
          <w:behavior w:val="content"/>
        </w:behaviors>
        <w:guid w:val="{4C2E446E-25D9-4AE4-AF19-BCD6D28FDBAD}"/>
      </w:docPartPr>
      <w:docPartBody>
        <w:p w:rsidR="00E872FE" w:rsidRDefault="00E872FE" w:rsidP="00E872FE">
          <w:pPr>
            <w:pStyle w:val="DF927C7872C84863BCB13CFFE210E8B5"/>
          </w:pPr>
          <w:r w:rsidRPr="006B295F">
            <w:rPr>
              <w:rStyle w:val="YerTutucuMetni"/>
            </w:rPr>
            <w:t>Bir öğe seçin.</w:t>
          </w:r>
        </w:p>
      </w:docPartBody>
    </w:docPart>
    <w:docPart>
      <w:docPartPr>
        <w:name w:val="9972AC972D7F4E2CB99C297A4FDBC16E"/>
        <w:category>
          <w:name w:val="Genel"/>
          <w:gallery w:val="placeholder"/>
        </w:category>
        <w:types>
          <w:type w:val="bbPlcHdr"/>
        </w:types>
        <w:behaviors>
          <w:behavior w:val="content"/>
        </w:behaviors>
        <w:guid w:val="{17F90B3D-C513-4A2E-A612-F21CF7C531AF}"/>
      </w:docPartPr>
      <w:docPartBody>
        <w:p w:rsidR="00E872FE" w:rsidRDefault="00E872FE" w:rsidP="00E872FE">
          <w:pPr>
            <w:pStyle w:val="9972AC972D7F4E2CB99C297A4FDBC16E"/>
          </w:pPr>
          <w:r w:rsidRPr="006B295F">
            <w:rPr>
              <w:rStyle w:val="YerTutucuMetni"/>
            </w:rPr>
            <w:t>Bir öğe seçin.</w:t>
          </w:r>
        </w:p>
      </w:docPartBody>
    </w:docPart>
    <w:docPart>
      <w:docPartPr>
        <w:name w:val="025B5495B6304E03AE3710F25C7BEE09"/>
        <w:category>
          <w:name w:val="Genel"/>
          <w:gallery w:val="placeholder"/>
        </w:category>
        <w:types>
          <w:type w:val="bbPlcHdr"/>
        </w:types>
        <w:behaviors>
          <w:behavior w:val="content"/>
        </w:behaviors>
        <w:guid w:val="{EAD80B1F-FA46-4151-B149-E8105FC70AF9}"/>
      </w:docPartPr>
      <w:docPartBody>
        <w:p w:rsidR="00E872FE" w:rsidRDefault="00E872FE" w:rsidP="00E872FE">
          <w:pPr>
            <w:pStyle w:val="025B5495B6304E03AE3710F25C7BEE09"/>
          </w:pPr>
          <w:r w:rsidRPr="006B295F">
            <w:rPr>
              <w:rStyle w:val="YerTutucuMetni"/>
            </w:rPr>
            <w:t>Bir öğe seçin.</w:t>
          </w:r>
        </w:p>
      </w:docPartBody>
    </w:docPart>
    <w:docPart>
      <w:docPartPr>
        <w:name w:val="ABC29959E01246218D3006573D0C20EF"/>
        <w:category>
          <w:name w:val="Genel"/>
          <w:gallery w:val="placeholder"/>
        </w:category>
        <w:types>
          <w:type w:val="bbPlcHdr"/>
        </w:types>
        <w:behaviors>
          <w:behavior w:val="content"/>
        </w:behaviors>
        <w:guid w:val="{360642B0-AF10-454E-AB4F-7AFB3DF1ED67}"/>
      </w:docPartPr>
      <w:docPartBody>
        <w:p w:rsidR="00E872FE" w:rsidRDefault="00E872FE" w:rsidP="00E872FE">
          <w:pPr>
            <w:pStyle w:val="ABC29959E01246218D3006573D0C20EF"/>
          </w:pPr>
          <w:r w:rsidRPr="006B295F">
            <w:rPr>
              <w:rStyle w:val="YerTutucuMetni"/>
            </w:rPr>
            <w:t>Bir öğe seçin.</w:t>
          </w:r>
        </w:p>
      </w:docPartBody>
    </w:docPart>
    <w:docPart>
      <w:docPartPr>
        <w:name w:val="4FD6210948664D9486C789159BB9F248"/>
        <w:category>
          <w:name w:val="Genel"/>
          <w:gallery w:val="placeholder"/>
        </w:category>
        <w:types>
          <w:type w:val="bbPlcHdr"/>
        </w:types>
        <w:behaviors>
          <w:behavior w:val="content"/>
        </w:behaviors>
        <w:guid w:val="{90CC4E6F-767E-4855-8810-8B599CBECD3D}"/>
      </w:docPartPr>
      <w:docPartBody>
        <w:p w:rsidR="00E872FE" w:rsidRDefault="00E872FE" w:rsidP="00E872FE">
          <w:pPr>
            <w:pStyle w:val="4FD6210948664D9486C789159BB9F248"/>
          </w:pPr>
          <w:r w:rsidRPr="006B295F">
            <w:rPr>
              <w:rStyle w:val="YerTutucuMetni"/>
            </w:rPr>
            <w:t>Bir öğe seçin.</w:t>
          </w:r>
        </w:p>
      </w:docPartBody>
    </w:docPart>
    <w:docPart>
      <w:docPartPr>
        <w:name w:val="1CE86F7C8E9B4275A4B14EC0D5860E09"/>
        <w:category>
          <w:name w:val="Genel"/>
          <w:gallery w:val="placeholder"/>
        </w:category>
        <w:types>
          <w:type w:val="bbPlcHdr"/>
        </w:types>
        <w:behaviors>
          <w:behavior w:val="content"/>
        </w:behaviors>
        <w:guid w:val="{470684E2-2C3B-427B-95A8-75898C265BB8}"/>
      </w:docPartPr>
      <w:docPartBody>
        <w:p w:rsidR="00E872FE" w:rsidRDefault="00E872FE" w:rsidP="00E872FE">
          <w:pPr>
            <w:pStyle w:val="1CE86F7C8E9B4275A4B14EC0D5860E09"/>
          </w:pPr>
          <w:r w:rsidRPr="006B295F">
            <w:rPr>
              <w:rStyle w:val="YerTutucuMetni"/>
            </w:rPr>
            <w:t>Bir öğe seçin.</w:t>
          </w:r>
        </w:p>
      </w:docPartBody>
    </w:docPart>
    <w:docPart>
      <w:docPartPr>
        <w:name w:val="A0C84C7229E9407EB2ACDDAC76C5F78D"/>
        <w:category>
          <w:name w:val="Genel"/>
          <w:gallery w:val="placeholder"/>
        </w:category>
        <w:types>
          <w:type w:val="bbPlcHdr"/>
        </w:types>
        <w:behaviors>
          <w:behavior w:val="content"/>
        </w:behaviors>
        <w:guid w:val="{BD44BAEB-A244-4473-A3D3-5232000DE6B5}"/>
      </w:docPartPr>
      <w:docPartBody>
        <w:p w:rsidR="00E872FE" w:rsidRDefault="00E872FE" w:rsidP="00E872FE">
          <w:pPr>
            <w:pStyle w:val="A0C84C7229E9407EB2ACDDAC76C5F78D"/>
          </w:pPr>
          <w:r w:rsidRPr="006B295F">
            <w:rPr>
              <w:rStyle w:val="YerTutucuMetni"/>
            </w:rPr>
            <w:t>Bir öğe seçin.</w:t>
          </w:r>
        </w:p>
      </w:docPartBody>
    </w:docPart>
    <w:docPart>
      <w:docPartPr>
        <w:name w:val="01E45EEEC25C46EE9DAFE554FF3FDC7B"/>
        <w:category>
          <w:name w:val="Genel"/>
          <w:gallery w:val="placeholder"/>
        </w:category>
        <w:types>
          <w:type w:val="bbPlcHdr"/>
        </w:types>
        <w:behaviors>
          <w:behavior w:val="content"/>
        </w:behaviors>
        <w:guid w:val="{8DDDDEA7-A452-4CA5-BD81-807E615CF3D5}"/>
      </w:docPartPr>
      <w:docPartBody>
        <w:p w:rsidR="00E872FE" w:rsidRDefault="00E872FE" w:rsidP="00E872FE">
          <w:pPr>
            <w:pStyle w:val="01E45EEEC25C46EE9DAFE554FF3FDC7B"/>
          </w:pPr>
          <w:r w:rsidRPr="006B295F">
            <w:rPr>
              <w:rStyle w:val="YerTutucuMetni"/>
            </w:rPr>
            <w:t>Bir öğe seçin.</w:t>
          </w:r>
        </w:p>
      </w:docPartBody>
    </w:docPart>
    <w:docPart>
      <w:docPartPr>
        <w:name w:val="E4774EA9B8E04090AA10F70136AFC32B"/>
        <w:category>
          <w:name w:val="Genel"/>
          <w:gallery w:val="placeholder"/>
        </w:category>
        <w:types>
          <w:type w:val="bbPlcHdr"/>
        </w:types>
        <w:behaviors>
          <w:behavior w:val="content"/>
        </w:behaviors>
        <w:guid w:val="{FDFE7EA2-6DB8-4F5C-A6F8-B93863E2E348}"/>
      </w:docPartPr>
      <w:docPartBody>
        <w:p w:rsidR="00E872FE" w:rsidRDefault="00E872FE" w:rsidP="00E872FE">
          <w:pPr>
            <w:pStyle w:val="E4774EA9B8E04090AA10F70136AFC32B"/>
          </w:pPr>
          <w:r w:rsidRPr="006B295F">
            <w:rPr>
              <w:rStyle w:val="YerTutucuMetni"/>
            </w:rPr>
            <w:t>Bir öğe seçin.</w:t>
          </w:r>
        </w:p>
      </w:docPartBody>
    </w:docPart>
    <w:docPart>
      <w:docPartPr>
        <w:name w:val="206B261349E34CA082EC59D04569BC22"/>
        <w:category>
          <w:name w:val="Genel"/>
          <w:gallery w:val="placeholder"/>
        </w:category>
        <w:types>
          <w:type w:val="bbPlcHdr"/>
        </w:types>
        <w:behaviors>
          <w:behavior w:val="content"/>
        </w:behaviors>
        <w:guid w:val="{728EAECD-F197-4C13-A24E-3DC78213D361}"/>
      </w:docPartPr>
      <w:docPartBody>
        <w:p w:rsidR="00E872FE" w:rsidRDefault="00E872FE" w:rsidP="00E872FE">
          <w:pPr>
            <w:pStyle w:val="206B261349E34CA082EC59D04569BC22"/>
          </w:pPr>
          <w:r w:rsidRPr="006B295F">
            <w:rPr>
              <w:rStyle w:val="YerTutucuMetni"/>
            </w:rPr>
            <w:t>Bir öğe seçin.</w:t>
          </w:r>
        </w:p>
      </w:docPartBody>
    </w:docPart>
    <w:docPart>
      <w:docPartPr>
        <w:name w:val="FEDF5506EDCC461D97A301A3BE09B741"/>
        <w:category>
          <w:name w:val="Genel"/>
          <w:gallery w:val="placeholder"/>
        </w:category>
        <w:types>
          <w:type w:val="bbPlcHdr"/>
        </w:types>
        <w:behaviors>
          <w:behavior w:val="content"/>
        </w:behaviors>
        <w:guid w:val="{2DF86F41-E615-4C0D-8871-9FF301DB3970}"/>
      </w:docPartPr>
      <w:docPartBody>
        <w:p w:rsidR="00E872FE" w:rsidRDefault="00E872FE" w:rsidP="00E872FE">
          <w:pPr>
            <w:pStyle w:val="FEDF5506EDCC461D97A301A3BE09B741"/>
          </w:pPr>
          <w:r w:rsidRPr="006B295F">
            <w:rPr>
              <w:rStyle w:val="YerTutucuMetni"/>
            </w:rPr>
            <w:t>Bir öğe seçin.</w:t>
          </w:r>
        </w:p>
      </w:docPartBody>
    </w:docPart>
    <w:docPart>
      <w:docPartPr>
        <w:name w:val="8B06BD84E2764B13B3DD9454D04541DA"/>
        <w:category>
          <w:name w:val="Genel"/>
          <w:gallery w:val="placeholder"/>
        </w:category>
        <w:types>
          <w:type w:val="bbPlcHdr"/>
        </w:types>
        <w:behaviors>
          <w:behavior w:val="content"/>
        </w:behaviors>
        <w:guid w:val="{59B3764D-3D4B-4C3E-9566-2F11346A675B}"/>
      </w:docPartPr>
      <w:docPartBody>
        <w:p w:rsidR="00E872FE" w:rsidRDefault="00E872FE" w:rsidP="00E872FE">
          <w:pPr>
            <w:pStyle w:val="8B06BD84E2764B13B3DD9454D04541DA"/>
          </w:pPr>
          <w:r w:rsidRPr="006B295F">
            <w:rPr>
              <w:rStyle w:val="YerTutucuMetni"/>
            </w:rPr>
            <w:t>Bir öğe seçin.</w:t>
          </w:r>
        </w:p>
      </w:docPartBody>
    </w:docPart>
    <w:docPart>
      <w:docPartPr>
        <w:name w:val="A4351B30C14C4A478086EB5F6F4074B4"/>
        <w:category>
          <w:name w:val="Genel"/>
          <w:gallery w:val="placeholder"/>
        </w:category>
        <w:types>
          <w:type w:val="bbPlcHdr"/>
        </w:types>
        <w:behaviors>
          <w:behavior w:val="content"/>
        </w:behaviors>
        <w:guid w:val="{3BA664CC-0765-495D-A38B-DCEAE09187DE}"/>
      </w:docPartPr>
      <w:docPartBody>
        <w:p w:rsidR="00E872FE" w:rsidRDefault="00E872FE" w:rsidP="00E872FE">
          <w:pPr>
            <w:pStyle w:val="A4351B30C14C4A478086EB5F6F4074B4"/>
          </w:pPr>
          <w:r w:rsidRPr="006B295F">
            <w:rPr>
              <w:rStyle w:val="YerTutucuMetni"/>
            </w:rPr>
            <w:t>Bir öğe seçin.</w:t>
          </w:r>
        </w:p>
      </w:docPartBody>
    </w:docPart>
    <w:docPart>
      <w:docPartPr>
        <w:name w:val="9C95989034D7440FA831D5F6707CE70A"/>
        <w:category>
          <w:name w:val="Genel"/>
          <w:gallery w:val="placeholder"/>
        </w:category>
        <w:types>
          <w:type w:val="bbPlcHdr"/>
        </w:types>
        <w:behaviors>
          <w:behavior w:val="content"/>
        </w:behaviors>
        <w:guid w:val="{5A8FD9B7-3EA4-4F2B-A853-6E79A8EAFD03}"/>
      </w:docPartPr>
      <w:docPartBody>
        <w:p w:rsidR="00E872FE" w:rsidRDefault="00E872FE" w:rsidP="00E872FE">
          <w:pPr>
            <w:pStyle w:val="9C95989034D7440FA831D5F6707CE70A"/>
          </w:pPr>
          <w:r w:rsidRPr="006B295F">
            <w:rPr>
              <w:rStyle w:val="YerTutucuMetni"/>
            </w:rPr>
            <w:t>Bir öğe seçin.</w:t>
          </w:r>
        </w:p>
      </w:docPartBody>
    </w:docPart>
    <w:docPart>
      <w:docPartPr>
        <w:name w:val="10C958F72BF74284A77E4A6DE953ED48"/>
        <w:category>
          <w:name w:val="Genel"/>
          <w:gallery w:val="placeholder"/>
        </w:category>
        <w:types>
          <w:type w:val="bbPlcHdr"/>
        </w:types>
        <w:behaviors>
          <w:behavior w:val="content"/>
        </w:behaviors>
        <w:guid w:val="{F13C621C-68E7-47BC-94B6-27F6BA8F4A0B}"/>
      </w:docPartPr>
      <w:docPartBody>
        <w:p w:rsidR="00E872FE" w:rsidRDefault="00E872FE" w:rsidP="00E872FE">
          <w:pPr>
            <w:pStyle w:val="10C958F72BF74284A77E4A6DE953ED48"/>
          </w:pPr>
          <w:r w:rsidRPr="006B295F">
            <w:rPr>
              <w:rStyle w:val="YerTutucuMetni"/>
            </w:rPr>
            <w:t>Bir öğe seçin.</w:t>
          </w:r>
        </w:p>
      </w:docPartBody>
    </w:docPart>
    <w:docPart>
      <w:docPartPr>
        <w:name w:val="6E55624ED26A4A03964D7A685C22B085"/>
        <w:category>
          <w:name w:val="Genel"/>
          <w:gallery w:val="placeholder"/>
        </w:category>
        <w:types>
          <w:type w:val="bbPlcHdr"/>
        </w:types>
        <w:behaviors>
          <w:behavior w:val="content"/>
        </w:behaviors>
        <w:guid w:val="{94CA6760-5C32-4BE2-9311-1141EABA73F7}"/>
      </w:docPartPr>
      <w:docPartBody>
        <w:p w:rsidR="00E872FE" w:rsidRDefault="00E872FE" w:rsidP="00E872FE">
          <w:pPr>
            <w:pStyle w:val="6E55624ED26A4A03964D7A685C22B085"/>
          </w:pPr>
          <w:r w:rsidRPr="006B295F">
            <w:rPr>
              <w:rStyle w:val="YerTutucuMetni"/>
            </w:rPr>
            <w:t>Bir öğe seçin.</w:t>
          </w:r>
        </w:p>
      </w:docPartBody>
    </w:docPart>
    <w:docPart>
      <w:docPartPr>
        <w:name w:val="C56BDF16BDDC494099792E6754D9B816"/>
        <w:category>
          <w:name w:val="Genel"/>
          <w:gallery w:val="placeholder"/>
        </w:category>
        <w:types>
          <w:type w:val="bbPlcHdr"/>
        </w:types>
        <w:behaviors>
          <w:behavior w:val="content"/>
        </w:behaviors>
        <w:guid w:val="{06F21EFD-564A-4D25-AC40-A7B978829409}"/>
      </w:docPartPr>
      <w:docPartBody>
        <w:p w:rsidR="00E872FE" w:rsidRDefault="00E872FE" w:rsidP="00E872FE">
          <w:pPr>
            <w:pStyle w:val="C56BDF16BDDC494099792E6754D9B816"/>
          </w:pPr>
          <w:r w:rsidRPr="006B295F">
            <w:rPr>
              <w:rStyle w:val="YerTutucuMetni"/>
            </w:rPr>
            <w:t>Bir öğe seçin.</w:t>
          </w:r>
        </w:p>
      </w:docPartBody>
    </w:docPart>
    <w:docPart>
      <w:docPartPr>
        <w:name w:val="FB48459633594BF1AD27F053839E9409"/>
        <w:category>
          <w:name w:val="Genel"/>
          <w:gallery w:val="placeholder"/>
        </w:category>
        <w:types>
          <w:type w:val="bbPlcHdr"/>
        </w:types>
        <w:behaviors>
          <w:behavior w:val="content"/>
        </w:behaviors>
        <w:guid w:val="{26EBA61B-AE1C-41F8-94CB-D23A9ABFAEBF}"/>
      </w:docPartPr>
      <w:docPartBody>
        <w:p w:rsidR="00E872FE" w:rsidRDefault="00E872FE" w:rsidP="00E872FE">
          <w:pPr>
            <w:pStyle w:val="FB48459633594BF1AD27F053839E9409"/>
          </w:pPr>
          <w:r w:rsidRPr="006B295F">
            <w:rPr>
              <w:rStyle w:val="YerTutucuMetni"/>
            </w:rPr>
            <w:t>Bir öğe seçin.</w:t>
          </w:r>
        </w:p>
      </w:docPartBody>
    </w:docPart>
    <w:docPart>
      <w:docPartPr>
        <w:name w:val="9C0BE84F16C341489BA80E158D6EFAC4"/>
        <w:category>
          <w:name w:val="Genel"/>
          <w:gallery w:val="placeholder"/>
        </w:category>
        <w:types>
          <w:type w:val="bbPlcHdr"/>
        </w:types>
        <w:behaviors>
          <w:behavior w:val="content"/>
        </w:behaviors>
        <w:guid w:val="{4AB3F13C-6024-4AB2-8963-5C53B2A74F70}"/>
      </w:docPartPr>
      <w:docPartBody>
        <w:p w:rsidR="00E872FE" w:rsidRDefault="00E872FE" w:rsidP="00E872FE">
          <w:pPr>
            <w:pStyle w:val="9C0BE84F16C341489BA80E158D6EFAC4"/>
          </w:pPr>
          <w:r w:rsidRPr="006B295F">
            <w:rPr>
              <w:rStyle w:val="YerTutucuMetni"/>
            </w:rPr>
            <w:t>Bir öğe seçin.</w:t>
          </w:r>
        </w:p>
      </w:docPartBody>
    </w:docPart>
    <w:docPart>
      <w:docPartPr>
        <w:name w:val="89850146A10F4A71A899BC842027B4C8"/>
        <w:category>
          <w:name w:val="Genel"/>
          <w:gallery w:val="placeholder"/>
        </w:category>
        <w:types>
          <w:type w:val="bbPlcHdr"/>
        </w:types>
        <w:behaviors>
          <w:behavior w:val="content"/>
        </w:behaviors>
        <w:guid w:val="{24BD9305-49F8-4FCE-A338-28CED575FEF2}"/>
      </w:docPartPr>
      <w:docPartBody>
        <w:p w:rsidR="00E872FE" w:rsidRDefault="00E872FE" w:rsidP="00E872FE">
          <w:pPr>
            <w:pStyle w:val="89850146A10F4A71A899BC842027B4C8"/>
          </w:pPr>
          <w:r w:rsidRPr="006B295F">
            <w:rPr>
              <w:rStyle w:val="YerTutucuMetni"/>
            </w:rPr>
            <w:t>Bir öğe seçin.</w:t>
          </w:r>
        </w:p>
      </w:docPartBody>
    </w:docPart>
    <w:docPart>
      <w:docPartPr>
        <w:name w:val="A45D8D03A10C4EB4823EE8BAF381E3C1"/>
        <w:category>
          <w:name w:val="Genel"/>
          <w:gallery w:val="placeholder"/>
        </w:category>
        <w:types>
          <w:type w:val="bbPlcHdr"/>
        </w:types>
        <w:behaviors>
          <w:behavior w:val="content"/>
        </w:behaviors>
        <w:guid w:val="{21622385-2EFB-4D67-A062-D56F2E6528FA}"/>
      </w:docPartPr>
      <w:docPartBody>
        <w:p w:rsidR="00E872FE" w:rsidRDefault="00E872FE" w:rsidP="00E872FE">
          <w:pPr>
            <w:pStyle w:val="A45D8D03A10C4EB4823EE8BAF381E3C1"/>
          </w:pPr>
          <w:r w:rsidRPr="006B295F">
            <w:rPr>
              <w:rStyle w:val="YerTutucuMetni"/>
            </w:rPr>
            <w:t>Bir öğe seçin.</w:t>
          </w:r>
        </w:p>
      </w:docPartBody>
    </w:docPart>
    <w:docPart>
      <w:docPartPr>
        <w:name w:val="E5B97206D53647B2B38AA9D0AF21A293"/>
        <w:category>
          <w:name w:val="Genel"/>
          <w:gallery w:val="placeholder"/>
        </w:category>
        <w:types>
          <w:type w:val="bbPlcHdr"/>
        </w:types>
        <w:behaviors>
          <w:behavior w:val="content"/>
        </w:behaviors>
        <w:guid w:val="{51034E22-ABF5-497C-9296-52257B9E0F99}"/>
      </w:docPartPr>
      <w:docPartBody>
        <w:p w:rsidR="00E872FE" w:rsidRDefault="00E872FE" w:rsidP="00E872FE">
          <w:pPr>
            <w:pStyle w:val="E5B97206D53647B2B38AA9D0AF21A293"/>
          </w:pPr>
          <w:r w:rsidRPr="006B295F">
            <w:rPr>
              <w:rStyle w:val="YerTutucuMetni"/>
            </w:rPr>
            <w:t>Bir öğe seçin.</w:t>
          </w:r>
        </w:p>
      </w:docPartBody>
    </w:docPart>
    <w:docPart>
      <w:docPartPr>
        <w:name w:val="06C2C0604F654FAEB26A3FA21AF7E576"/>
        <w:category>
          <w:name w:val="Genel"/>
          <w:gallery w:val="placeholder"/>
        </w:category>
        <w:types>
          <w:type w:val="bbPlcHdr"/>
        </w:types>
        <w:behaviors>
          <w:behavior w:val="content"/>
        </w:behaviors>
        <w:guid w:val="{F574AAAA-A414-4290-A576-4C1E76D70637}"/>
      </w:docPartPr>
      <w:docPartBody>
        <w:p w:rsidR="00E872FE" w:rsidRDefault="00E872FE" w:rsidP="00E872FE">
          <w:pPr>
            <w:pStyle w:val="06C2C0604F654FAEB26A3FA21AF7E576"/>
          </w:pPr>
          <w:r w:rsidRPr="006B295F">
            <w:rPr>
              <w:rStyle w:val="YerTutucuMetni"/>
            </w:rPr>
            <w:t>Bir öğe seçin.</w:t>
          </w:r>
        </w:p>
      </w:docPartBody>
    </w:docPart>
    <w:docPart>
      <w:docPartPr>
        <w:name w:val="D2D9417AB6744BE1884C533B3AC024A3"/>
        <w:category>
          <w:name w:val="Genel"/>
          <w:gallery w:val="placeholder"/>
        </w:category>
        <w:types>
          <w:type w:val="bbPlcHdr"/>
        </w:types>
        <w:behaviors>
          <w:behavior w:val="content"/>
        </w:behaviors>
        <w:guid w:val="{2BAFD057-6E26-4C5B-AE27-39A4C6F05D48}"/>
      </w:docPartPr>
      <w:docPartBody>
        <w:p w:rsidR="00E872FE" w:rsidRDefault="00E872FE" w:rsidP="00E872FE">
          <w:pPr>
            <w:pStyle w:val="D2D9417AB6744BE1884C533B3AC024A3"/>
          </w:pPr>
          <w:r w:rsidRPr="006B295F">
            <w:rPr>
              <w:rStyle w:val="YerTutucuMetni"/>
            </w:rPr>
            <w:t>Bir öğe seçin.</w:t>
          </w:r>
        </w:p>
      </w:docPartBody>
    </w:docPart>
    <w:docPart>
      <w:docPartPr>
        <w:name w:val="9A9B666595494FDB9EF5C0C500781A7D"/>
        <w:category>
          <w:name w:val="Genel"/>
          <w:gallery w:val="placeholder"/>
        </w:category>
        <w:types>
          <w:type w:val="bbPlcHdr"/>
        </w:types>
        <w:behaviors>
          <w:behavior w:val="content"/>
        </w:behaviors>
        <w:guid w:val="{0132C659-B411-49C3-8F2E-80532606C8F2}"/>
      </w:docPartPr>
      <w:docPartBody>
        <w:p w:rsidR="00E872FE" w:rsidRDefault="00E872FE" w:rsidP="00E872FE">
          <w:pPr>
            <w:pStyle w:val="9A9B666595494FDB9EF5C0C500781A7D"/>
          </w:pPr>
          <w:r w:rsidRPr="006B295F">
            <w:rPr>
              <w:rStyle w:val="YerTutucuMetni"/>
            </w:rPr>
            <w:t>Bir öğe seçin.</w:t>
          </w:r>
        </w:p>
      </w:docPartBody>
    </w:docPart>
    <w:docPart>
      <w:docPartPr>
        <w:name w:val="0112FD6ABFB7496EA1076410BCDA1141"/>
        <w:category>
          <w:name w:val="Genel"/>
          <w:gallery w:val="placeholder"/>
        </w:category>
        <w:types>
          <w:type w:val="bbPlcHdr"/>
        </w:types>
        <w:behaviors>
          <w:behavior w:val="content"/>
        </w:behaviors>
        <w:guid w:val="{EB3ED577-A785-4449-9A8A-131DAAA4B723}"/>
      </w:docPartPr>
      <w:docPartBody>
        <w:p w:rsidR="00E872FE" w:rsidRDefault="00E872FE" w:rsidP="00E872FE">
          <w:pPr>
            <w:pStyle w:val="0112FD6ABFB7496EA1076410BCDA1141"/>
          </w:pPr>
          <w:r w:rsidRPr="006B295F">
            <w:rPr>
              <w:rStyle w:val="YerTutucuMetni"/>
            </w:rPr>
            <w:t>Bir öğe seçin.</w:t>
          </w:r>
        </w:p>
      </w:docPartBody>
    </w:docPart>
    <w:docPart>
      <w:docPartPr>
        <w:name w:val="50A0508943534E2A9F14576AC406270F"/>
        <w:category>
          <w:name w:val="Genel"/>
          <w:gallery w:val="placeholder"/>
        </w:category>
        <w:types>
          <w:type w:val="bbPlcHdr"/>
        </w:types>
        <w:behaviors>
          <w:behavior w:val="content"/>
        </w:behaviors>
        <w:guid w:val="{563C1883-7D0B-4D20-A491-D69730F17DD9}"/>
      </w:docPartPr>
      <w:docPartBody>
        <w:p w:rsidR="00E872FE" w:rsidRDefault="00E872FE" w:rsidP="00E872FE">
          <w:pPr>
            <w:pStyle w:val="50A0508943534E2A9F14576AC406270F"/>
          </w:pPr>
          <w:r w:rsidRPr="006B295F">
            <w:rPr>
              <w:rStyle w:val="YerTutucuMetni"/>
            </w:rPr>
            <w:t>Bir öğe seçin.</w:t>
          </w:r>
        </w:p>
      </w:docPartBody>
    </w:docPart>
    <w:docPart>
      <w:docPartPr>
        <w:name w:val="7B4AC8EE5F454777A71F14157CF34609"/>
        <w:category>
          <w:name w:val="Genel"/>
          <w:gallery w:val="placeholder"/>
        </w:category>
        <w:types>
          <w:type w:val="bbPlcHdr"/>
        </w:types>
        <w:behaviors>
          <w:behavior w:val="content"/>
        </w:behaviors>
        <w:guid w:val="{38FC7305-FC0A-40DC-956E-C9012D43E57E}"/>
      </w:docPartPr>
      <w:docPartBody>
        <w:p w:rsidR="00E872FE" w:rsidRDefault="00E872FE" w:rsidP="00E872FE">
          <w:pPr>
            <w:pStyle w:val="7B4AC8EE5F454777A71F14157CF34609"/>
          </w:pPr>
          <w:r w:rsidRPr="006B295F">
            <w:rPr>
              <w:rStyle w:val="YerTutucuMetni"/>
            </w:rPr>
            <w:t>Bir öğe seçin.</w:t>
          </w:r>
        </w:p>
      </w:docPartBody>
    </w:docPart>
    <w:docPart>
      <w:docPartPr>
        <w:name w:val="C6BED3CB06004D08A950A5644768F63E"/>
        <w:category>
          <w:name w:val="Genel"/>
          <w:gallery w:val="placeholder"/>
        </w:category>
        <w:types>
          <w:type w:val="bbPlcHdr"/>
        </w:types>
        <w:behaviors>
          <w:behavior w:val="content"/>
        </w:behaviors>
        <w:guid w:val="{C0F504D3-650F-4213-8584-F7F5559A4E0C}"/>
      </w:docPartPr>
      <w:docPartBody>
        <w:p w:rsidR="00E872FE" w:rsidRDefault="00E872FE" w:rsidP="00E872FE">
          <w:pPr>
            <w:pStyle w:val="C6BED3CB06004D08A950A5644768F63E"/>
          </w:pPr>
          <w:r w:rsidRPr="006B295F">
            <w:rPr>
              <w:rStyle w:val="YerTutucuMetni"/>
            </w:rPr>
            <w:t>Bir öğe seçin.</w:t>
          </w:r>
        </w:p>
      </w:docPartBody>
    </w:docPart>
    <w:docPart>
      <w:docPartPr>
        <w:name w:val="28E4888D02044DC684625DFCF8632C3D"/>
        <w:category>
          <w:name w:val="Genel"/>
          <w:gallery w:val="placeholder"/>
        </w:category>
        <w:types>
          <w:type w:val="bbPlcHdr"/>
        </w:types>
        <w:behaviors>
          <w:behavior w:val="content"/>
        </w:behaviors>
        <w:guid w:val="{99170FE7-8C48-4072-9B00-9B1E0B075B87}"/>
      </w:docPartPr>
      <w:docPartBody>
        <w:p w:rsidR="00E872FE" w:rsidRDefault="00E872FE" w:rsidP="00E872FE">
          <w:pPr>
            <w:pStyle w:val="28E4888D02044DC684625DFCF8632C3D"/>
          </w:pPr>
          <w:r w:rsidRPr="006B295F">
            <w:rPr>
              <w:rStyle w:val="YerTutucuMetni"/>
            </w:rPr>
            <w:t>Bir öğe seçin.</w:t>
          </w:r>
        </w:p>
      </w:docPartBody>
    </w:docPart>
    <w:docPart>
      <w:docPartPr>
        <w:name w:val="3029E8A434494FCAA66F102253BDC686"/>
        <w:category>
          <w:name w:val="Genel"/>
          <w:gallery w:val="placeholder"/>
        </w:category>
        <w:types>
          <w:type w:val="bbPlcHdr"/>
        </w:types>
        <w:behaviors>
          <w:behavior w:val="content"/>
        </w:behaviors>
        <w:guid w:val="{2F27200C-654A-4178-9E54-85F98F3ED1BF}"/>
      </w:docPartPr>
      <w:docPartBody>
        <w:p w:rsidR="00E872FE" w:rsidRDefault="00E872FE" w:rsidP="00E872FE">
          <w:pPr>
            <w:pStyle w:val="3029E8A434494FCAA66F102253BDC686"/>
          </w:pPr>
          <w:r w:rsidRPr="006B295F">
            <w:rPr>
              <w:rStyle w:val="YerTutucuMetni"/>
            </w:rPr>
            <w:t>Bir öğe seçin.</w:t>
          </w:r>
        </w:p>
      </w:docPartBody>
    </w:docPart>
    <w:docPart>
      <w:docPartPr>
        <w:name w:val="820E1403C3AE40AE9EB29C7E6E9D7F85"/>
        <w:category>
          <w:name w:val="Genel"/>
          <w:gallery w:val="placeholder"/>
        </w:category>
        <w:types>
          <w:type w:val="bbPlcHdr"/>
        </w:types>
        <w:behaviors>
          <w:behavior w:val="content"/>
        </w:behaviors>
        <w:guid w:val="{37BA8C6E-FB60-4372-B017-A595B28EEBD2}"/>
      </w:docPartPr>
      <w:docPartBody>
        <w:p w:rsidR="00E872FE" w:rsidRDefault="00E872FE" w:rsidP="00E872FE">
          <w:pPr>
            <w:pStyle w:val="820E1403C3AE40AE9EB29C7E6E9D7F85"/>
          </w:pPr>
          <w:r w:rsidRPr="006B295F">
            <w:rPr>
              <w:rStyle w:val="YerTutucuMetni"/>
            </w:rPr>
            <w:t>Bir öğe seçin.</w:t>
          </w:r>
        </w:p>
      </w:docPartBody>
    </w:docPart>
    <w:docPart>
      <w:docPartPr>
        <w:name w:val="37BE4B71127A46F8BFC7B45547173A00"/>
        <w:category>
          <w:name w:val="Genel"/>
          <w:gallery w:val="placeholder"/>
        </w:category>
        <w:types>
          <w:type w:val="bbPlcHdr"/>
        </w:types>
        <w:behaviors>
          <w:behavior w:val="content"/>
        </w:behaviors>
        <w:guid w:val="{37C6A8A7-9DC5-49DE-8F34-406788BCF43B}"/>
      </w:docPartPr>
      <w:docPartBody>
        <w:p w:rsidR="00E872FE" w:rsidRDefault="00E872FE" w:rsidP="00E872FE">
          <w:pPr>
            <w:pStyle w:val="37BE4B71127A46F8BFC7B45547173A00"/>
          </w:pPr>
          <w:r w:rsidRPr="006B295F">
            <w:rPr>
              <w:rStyle w:val="YerTutucuMetni"/>
            </w:rPr>
            <w:t>Bir öğe seçin.</w:t>
          </w:r>
        </w:p>
      </w:docPartBody>
    </w:docPart>
    <w:docPart>
      <w:docPartPr>
        <w:name w:val="A1EF178A0A144C6397A6EB6149FBD7E4"/>
        <w:category>
          <w:name w:val="Genel"/>
          <w:gallery w:val="placeholder"/>
        </w:category>
        <w:types>
          <w:type w:val="bbPlcHdr"/>
        </w:types>
        <w:behaviors>
          <w:behavior w:val="content"/>
        </w:behaviors>
        <w:guid w:val="{40FE2A75-695F-4309-B519-D372E8D33180}"/>
      </w:docPartPr>
      <w:docPartBody>
        <w:p w:rsidR="00E872FE" w:rsidRDefault="00E872FE" w:rsidP="00E872FE">
          <w:pPr>
            <w:pStyle w:val="A1EF178A0A144C6397A6EB6149FBD7E4"/>
          </w:pPr>
          <w:r w:rsidRPr="006B295F">
            <w:rPr>
              <w:rStyle w:val="YerTutucuMetni"/>
            </w:rPr>
            <w:t>Bir öğe seçin.</w:t>
          </w:r>
        </w:p>
      </w:docPartBody>
    </w:docPart>
    <w:docPart>
      <w:docPartPr>
        <w:name w:val="CAE99643CEE94697A2C7C395E42BFE4D"/>
        <w:category>
          <w:name w:val="Genel"/>
          <w:gallery w:val="placeholder"/>
        </w:category>
        <w:types>
          <w:type w:val="bbPlcHdr"/>
        </w:types>
        <w:behaviors>
          <w:behavior w:val="content"/>
        </w:behaviors>
        <w:guid w:val="{D9A0CDED-44A5-4AF5-A841-4C18D15A39F0}"/>
      </w:docPartPr>
      <w:docPartBody>
        <w:p w:rsidR="00E872FE" w:rsidRDefault="00E872FE" w:rsidP="00E872FE">
          <w:pPr>
            <w:pStyle w:val="CAE99643CEE94697A2C7C395E42BFE4D"/>
          </w:pPr>
          <w:r w:rsidRPr="006B295F">
            <w:rPr>
              <w:rStyle w:val="YerTutucuMetni"/>
            </w:rPr>
            <w:t>Bir öğe seçin.</w:t>
          </w:r>
        </w:p>
      </w:docPartBody>
    </w:docPart>
    <w:docPart>
      <w:docPartPr>
        <w:name w:val="69BEEC4B46014EB18092F8622F2791FA"/>
        <w:category>
          <w:name w:val="Genel"/>
          <w:gallery w:val="placeholder"/>
        </w:category>
        <w:types>
          <w:type w:val="bbPlcHdr"/>
        </w:types>
        <w:behaviors>
          <w:behavior w:val="content"/>
        </w:behaviors>
        <w:guid w:val="{5702EE74-3F27-44E3-A4BF-F9154CD9514F}"/>
      </w:docPartPr>
      <w:docPartBody>
        <w:p w:rsidR="00E872FE" w:rsidRDefault="00E872FE" w:rsidP="00E872FE">
          <w:pPr>
            <w:pStyle w:val="69BEEC4B46014EB18092F8622F2791FA"/>
          </w:pPr>
          <w:r w:rsidRPr="006B295F">
            <w:rPr>
              <w:rStyle w:val="YerTutucuMetni"/>
            </w:rPr>
            <w:t>Bir öğe seçin.</w:t>
          </w:r>
        </w:p>
      </w:docPartBody>
    </w:docPart>
    <w:docPart>
      <w:docPartPr>
        <w:name w:val="4131472B9C0A499B8C1C6CAC7E478AB4"/>
        <w:category>
          <w:name w:val="Genel"/>
          <w:gallery w:val="placeholder"/>
        </w:category>
        <w:types>
          <w:type w:val="bbPlcHdr"/>
        </w:types>
        <w:behaviors>
          <w:behavior w:val="content"/>
        </w:behaviors>
        <w:guid w:val="{C9D6983B-0652-4324-9821-9AA19F4353B2}"/>
      </w:docPartPr>
      <w:docPartBody>
        <w:p w:rsidR="00E872FE" w:rsidRDefault="00E872FE" w:rsidP="00E872FE">
          <w:pPr>
            <w:pStyle w:val="4131472B9C0A499B8C1C6CAC7E478AB4"/>
          </w:pPr>
          <w:r w:rsidRPr="006B295F">
            <w:rPr>
              <w:rStyle w:val="YerTutucuMetni"/>
            </w:rPr>
            <w:t>Bir öğe seçin.</w:t>
          </w:r>
        </w:p>
      </w:docPartBody>
    </w:docPart>
    <w:docPart>
      <w:docPartPr>
        <w:name w:val="AEEBEF3B40D44D6B8C91BA6F54E46CAC"/>
        <w:category>
          <w:name w:val="Genel"/>
          <w:gallery w:val="placeholder"/>
        </w:category>
        <w:types>
          <w:type w:val="bbPlcHdr"/>
        </w:types>
        <w:behaviors>
          <w:behavior w:val="content"/>
        </w:behaviors>
        <w:guid w:val="{E2686229-CA63-4C52-8D22-3C695A70389A}"/>
      </w:docPartPr>
      <w:docPartBody>
        <w:p w:rsidR="00E872FE" w:rsidRDefault="00E872FE" w:rsidP="00E872FE">
          <w:pPr>
            <w:pStyle w:val="AEEBEF3B40D44D6B8C91BA6F54E46CAC"/>
          </w:pPr>
          <w:r w:rsidRPr="006B295F">
            <w:rPr>
              <w:rStyle w:val="YerTutucuMetni"/>
            </w:rPr>
            <w:t>Bir öğe seçin.</w:t>
          </w:r>
        </w:p>
      </w:docPartBody>
    </w:docPart>
    <w:docPart>
      <w:docPartPr>
        <w:name w:val="EF5BCC51D3114F48B473D9B7F0862FBE"/>
        <w:category>
          <w:name w:val="Genel"/>
          <w:gallery w:val="placeholder"/>
        </w:category>
        <w:types>
          <w:type w:val="bbPlcHdr"/>
        </w:types>
        <w:behaviors>
          <w:behavior w:val="content"/>
        </w:behaviors>
        <w:guid w:val="{D75049CA-FAD3-4AF9-B4C8-FECD3B07FFD4}"/>
      </w:docPartPr>
      <w:docPartBody>
        <w:p w:rsidR="00E872FE" w:rsidRDefault="00E872FE" w:rsidP="00E872FE">
          <w:pPr>
            <w:pStyle w:val="EF5BCC51D3114F48B473D9B7F0862FBE"/>
          </w:pPr>
          <w:r w:rsidRPr="006B295F">
            <w:rPr>
              <w:rStyle w:val="YerTutucuMetni"/>
            </w:rPr>
            <w:t>Bir öğe seçin.</w:t>
          </w:r>
        </w:p>
      </w:docPartBody>
    </w:docPart>
    <w:docPart>
      <w:docPartPr>
        <w:name w:val="FE58BE48435C43C786CC0B16098625DA"/>
        <w:category>
          <w:name w:val="Genel"/>
          <w:gallery w:val="placeholder"/>
        </w:category>
        <w:types>
          <w:type w:val="bbPlcHdr"/>
        </w:types>
        <w:behaviors>
          <w:behavior w:val="content"/>
        </w:behaviors>
        <w:guid w:val="{BCB36DEA-55A0-493D-A64E-D4C4494E6483}"/>
      </w:docPartPr>
      <w:docPartBody>
        <w:p w:rsidR="00E872FE" w:rsidRDefault="00E872FE" w:rsidP="00E872FE">
          <w:pPr>
            <w:pStyle w:val="FE58BE48435C43C786CC0B16098625DA"/>
          </w:pPr>
          <w:r w:rsidRPr="006B295F">
            <w:rPr>
              <w:rStyle w:val="YerTutucuMetni"/>
            </w:rPr>
            <w:t>Bir öğe seçin.</w:t>
          </w:r>
        </w:p>
      </w:docPartBody>
    </w:docPart>
    <w:docPart>
      <w:docPartPr>
        <w:name w:val="655C979933674CE08E41599E7173E3A8"/>
        <w:category>
          <w:name w:val="Genel"/>
          <w:gallery w:val="placeholder"/>
        </w:category>
        <w:types>
          <w:type w:val="bbPlcHdr"/>
        </w:types>
        <w:behaviors>
          <w:behavior w:val="content"/>
        </w:behaviors>
        <w:guid w:val="{5395B890-BDAA-40D3-84DE-07C3421979C7}"/>
      </w:docPartPr>
      <w:docPartBody>
        <w:p w:rsidR="00E872FE" w:rsidRDefault="00E872FE" w:rsidP="00E872FE">
          <w:pPr>
            <w:pStyle w:val="655C979933674CE08E41599E7173E3A8"/>
          </w:pPr>
          <w:r w:rsidRPr="006B295F">
            <w:rPr>
              <w:rStyle w:val="YerTutucuMetni"/>
            </w:rPr>
            <w:t>Bir öğe seçin.</w:t>
          </w:r>
        </w:p>
      </w:docPartBody>
    </w:docPart>
    <w:docPart>
      <w:docPartPr>
        <w:name w:val="6E069B44C67443F199F007C3F341F93B"/>
        <w:category>
          <w:name w:val="Genel"/>
          <w:gallery w:val="placeholder"/>
        </w:category>
        <w:types>
          <w:type w:val="bbPlcHdr"/>
        </w:types>
        <w:behaviors>
          <w:behavior w:val="content"/>
        </w:behaviors>
        <w:guid w:val="{1B1A0993-C5DE-4C49-8FF8-F3E3B2F09199}"/>
      </w:docPartPr>
      <w:docPartBody>
        <w:p w:rsidR="00E872FE" w:rsidRDefault="00E872FE" w:rsidP="00E872FE">
          <w:pPr>
            <w:pStyle w:val="6E069B44C67443F199F007C3F341F93B"/>
          </w:pPr>
          <w:r w:rsidRPr="006B295F">
            <w:rPr>
              <w:rStyle w:val="YerTutucuMetni"/>
            </w:rPr>
            <w:t>Bir öğe seçin.</w:t>
          </w:r>
        </w:p>
      </w:docPartBody>
    </w:docPart>
    <w:docPart>
      <w:docPartPr>
        <w:name w:val="8C2F91ED5DBA48B3BF0F3B4931226554"/>
        <w:category>
          <w:name w:val="Genel"/>
          <w:gallery w:val="placeholder"/>
        </w:category>
        <w:types>
          <w:type w:val="bbPlcHdr"/>
        </w:types>
        <w:behaviors>
          <w:behavior w:val="content"/>
        </w:behaviors>
        <w:guid w:val="{9E4412D1-C4F1-4C7A-B92D-FFC1AFC0FE51}"/>
      </w:docPartPr>
      <w:docPartBody>
        <w:p w:rsidR="00E872FE" w:rsidRDefault="00E872FE" w:rsidP="00E872FE">
          <w:pPr>
            <w:pStyle w:val="8C2F91ED5DBA48B3BF0F3B4931226554"/>
          </w:pPr>
          <w:r w:rsidRPr="006B295F">
            <w:rPr>
              <w:rStyle w:val="YerTutucuMetni"/>
            </w:rPr>
            <w:t>Bir öğe seçin.</w:t>
          </w:r>
        </w:p>
      </w:docPartBody>
    </w:docPart>
    <w:docPart>
      <w:docPartPr>
        <w:name w:val="813C7998149E4AF68A45575E23AFD19F"/>
        <w:category>
          <w:name w:val="Genel"/>
          <w:gallery w:val="placeholder"/>
        </w:category>
        <w:types>
          <w:type w:val="bbPlcHdr"/>
        </w:types>
        <w:behaviors>
          <w:behavior w:val="content"/>
        </w:behaviors>
        <w:guid w:val="{86C9650F-54FE-47D0-A4B1-6757860EDB19}"/>
      </w:docPartPr>
      <w:docPartBody>
        <w:p w:rsidR="00E872FE" w:rsidRDefault="00E872FE" w:rsidP="00E872FE">
          <w:pPr>
            <w:pStyle w:val="813C7998149E4AF68A45575E23AFD19F"/>
          </w:pPr>
          <w:r w:rsidRPr="006B295F">
            <w:rPr>
              <w:rStyle w:val="YerTutucuMetni"/>
            </w:rPr>
            <w:t>Bir öğe seçin.</w:t>
          </w:r>
        </w:p>
      </w:docPartBody>
    </w:docPart>
    <w:docPart>
      <w:docPartPr>
        <w:name w:val="9CBE067A195A4B50BDC321A54F58B7FA"/>
        <w:category>
          <w:name w:val="Genel"/>
          <w:gallery w:val="placeholder"/>
        </w:category>
        <w:types>
          <w:type w:val="bbPlcHdr"/>
        </w:types>
        <w:behaviors>
          <w:behavior w:val="content"/>
        </w:behaviors>
        <w:guid w:val="{F1FA929B-38D0-42D8-B612-135B14EF3C56}"/>
      </w:docPartPr>
      <w:docPartBody>
        <w:p w:rsidR="00E872FE" w:rsidRDefault="00E872FE" w:rsidP="00E872FE">
          <w:pPr>
            <w:pStyle w:val="9CBE067A195A4B50BDC321A54F58B7FA"/>
          </w:pPr>
          <w:r w:rsidRPr="006B295F">
            <w:rPr>
              <w:rStyle w:val="YerTutucuMetni"/>
            </w:rPr>
            <w:t>Bir öğe seçin.</w:t>
          </w:r>
        </w:p>
      </w:docPartBody>
    </w:docPart>
    <w:docPart>
      <w:docPartPr>
        <w:name w:val="08500144BAED45E08D91AEE86CC63748"/>
        <w:category>
          <w:name w:val="Genel"/>
          <w:gallery w:val="placeholder"/>
        </w:category>
        <w:types>
          <w:type w:val="bbPlcHdr"/>
        </w:types>
        <w:behaviors>
          <w:behavior w:val="content"/>
        </w:behaviors>
        <w:guid w:val="{75CC376C-4729-4537-9AA5-AA456E7955C9}"/>
      </w:docPartPr>
      <w:docPartBody>
        <w:p w:rsidR="00E872FE" w:rsidRDefault="00E872FE" w:rsidP="00E872FE">
          <w:pPr>
            <w:pStyle w:val="08500144BAED45E08D91AEE86CC63748"/>
          </w:pPr>
          <w:r w:rsidRPr="006B295F">
            <w:rPr>
              <w:rStyle w:val="YerTutucuMetni"/>
            </w:rPr>
            <w:t>Bir öğe seçin.</w:t>
          </w:r>
        </w:p>
      </w:docPartBody>
    </w:docPart>
    <w:docPart>
      <w:docPartPr>
        <w:name w:val="4B204D63EA2545598CC026BCBCFDFE75"/>
        <w:category>
          <w:name w:val="Genel"/>
          <w:gallery w:val="placeholder"/>
        </w:category>
        <w:types>
          <w:type w:val="bbPlcHdr"/>
        </w:types>
        <w:behaviors>
          <w:behavior w:val="content"/>
        </w:behaviors>
        <w:guid w:val="{0D5DBD1A-83D5-4DCA-925C-A0BAFA2867F6}"/>
      </w:docPartPr>
      <w:docPartBody>
        <w:p w:rsidR="00E872FE" w:rsidRDefault="00E872FE" w:rsidP="00E872FE">
          <w:pPr>
            <w:pStyle w:val="4B204D63EA2545598CC026BCBCFDFE75"/>
          </w:pPr>
          <w:r w:rsidRPr="006B295F">
            <w:rPr>
              <w:rStyle w:val="YerTutucuMetni"/>
            </w:rPr>
            <w:t>Bir öğe seçin.</w:t>
          </w:r>
        </w:p>
      </w:docPartBody>
    </w:docPart>
    <w:docPart>
      <w:docPartPr>
        <w:name w:val="1D16C9D08E8A4729BD4E15C62B8B87E6"/>
        <w:category>
          <w:name w:val="Genel"/>
          <w:gallery w:val="placeholder"/>
        </w:category>
        <w:types>
          <w:type w:val="bbPlcHdr"/>
        </w:types>
        <w:behaviors>
          <w:behavior w:val="content"/>
        </w:behaviors>
        <w:guid w:val="{58CC84C5-5628-4AF6-8122-C841BCC1C03F}"/>
      </w:docPartPr>
      <w:docPartBody>
        <w:p w:rsidR="00E872FE" w:rsidRDefault="00E872FE" w:rsidP="00E872FE">
          <w:pPr>
            <w:pStyle w:val="1D16C9D08E8A4729BD4E15C62B8B87E6"/>
          </w:pPr>
          <w:r w:rsidRPr="006B295F">
            <w:rPr>
              <w:rStyle w:val="YerTutucuMetni"/>
            </w:rPr>
            <w:t>Bir öğe seçin.</w:t>
          </w:r>
        </w:p>
      </w:docPartBody>
    </w:docPart>
    <w:docPart>
      <w:docPartPr>
        <w:name w:val="75326D1354534E1097583E8780B4576F"/>
        <w:category>
          <w:name w:val="Genel"/>
          <w:gallery w:val="placeholder"/>
        </w:category>
        <w:types>
          <w:type w:val="bbPlcHdr"/>
        </w:types>
        <w:behaviors>
          <w:behavior w:val="content"/>
        </w:behaviors>
        <w:guid w:val="{A6FE16A1-73A5-49B6-96A6-5B90FF6E8356}"/>
      </w:docPartPr>
      <w:docPartBody>
        <w:p w:rsidR="00E872FE" w:rsidRDefault="00E872FE" w:rsidP="00E872FE">
          <w:pPr>
            <w:pStyle w:val="75326D1354534E1097583E8780B4576F"/>
          </w:pPr>
          <w:r w:rsidRPr="006B295F">
            <w:rPr>
              <w:rStyle w:val="YerTutucuMetni"/>
            </w:rPr>
            <w:t>Bir öğe seçin.</w:t>
          </w:r>
        </w:p>
      </w:docPartBody>
    </w:docPart>
    <w:docPart>
      <w:docPartPr>
        <w:name w:val="EFD5DCE328C54A079A6305724641DFE6"/>
        <w:category>
          <w:name w:val="Genel"/>
          <w:gallery w:val="placeholder"/>
        </w:category>
        <w:types>
          <w:type w:val="bbPlcHdr"/>
        </w:types>
        <w:behaviors>
          <w:behavior w:val="content"/>
        </w:behaviors>
        <w:guid w:val="{5DA01EAF-DE1D-4FD0-90E9-CFA5CE03374C}"/>
      </w:docPartPr>
      <w:docPartBody>
        <w:p w:rsidR="00E872FE" w:rsidRDefault="00E872FE" w:rsidP="00E872FE">
          <w:pPr>
            <w:pStyle w:val="EFD5DCE328C54A079A6305724641DFE6"/>
          </w:pPr>
          <w:r w:rsidRPr="006B295F">
            <w:rPr>
              <w:rStyle w:val="YerTutucuMetni"/>
            </w:rPr>
            <w:t>Bir öğe seçin.</w:t>
          </w:r>
        </w:p>
      </w:docPartBody>
    </w:docPart>
    <w:docPart>
      <w:docPartPr>
        <w:name w:val="A230FF35B4414006AC6D6BD88DEB5627"/>
        <w:category>
          <w:name w:val="Genel"/>
          <w:gallery w:val="placeholder"/>
        </w:category>
        <w:types>
          <w:type w:val="bbPlcHdr"/>
        </w:types>
        <w:behaviors>
          <w:behavior w:val="content"/>
        </w:behaviors>
        <w:guid w:val="{80FDADB7-4836-4BF4-9F6A-4E51F9C7E952}"/>
      </w:docPartPr>
      <w:docPartBody>
        <w:p w:rsidR="00E872FE" w:rsidRDefault="00E872FE" w:rsidP="00E872FE">
          <w:pPr>
            <w:pStyle w:val="A230FF35B4414006AC6D6BD88DEB5627"/>
          </w:pPr>
          <w:r w:rsidRPr="006B295F">
            <w:rPr>
              <w:rStyle w:val="YerTutucuMetni"/>
            </w:rPr>
            <w:t>Bir öğe seçin.</w:t>
          </w:r>
        </w:p>
      </w:docPartBody>
    </w:docPart>
    <w:docPart>
      <w:docPartPr>
        <w:name w:val="F53705D148F5475D9B5C6D59792FC376"/>
        <w:category>
          <w:name w:val="Genel"/>
          <w:gallery w:val="placeholder"/>
        </w:category>
        <w:types>
          <w:type w:val="bbPlcHdr"/>
        </w:types>
        <w:behaviors>
          <w:behavior w:val="content"/>
        </w:behaviors>
        <w:guid w:val="{AD0F0F52-770B-485E-B040-C220D5A31E44}"/>
      </w:docPartPr>
      <w:docPartBody>
        <w:p w:rsidR="00E872FE" w:rsidRDefault="00E872FE" w:rsidP="00E872FE">
          <w:pPr>
            <w:pStyle w:val="F53705D148F5475D9B5C6D59792FC376"/>
          </w:pPr>
          <w:r w:rsidRPr="006B295F">
            <w:rPr>
              <w:rStyle w:val="YerTutucuMetni"/>
            </w:rPr>
            <w:t>Bir öğe seçin.</w:t>
          </w:r>
        </w:p>
      </w:docPartBody>
    </w:docPart>
    <w:docPart>
      <w:docPartPr>
        <w:name w:val="F0CB02B9B2E04E56B65D83D2E65A94B2"/>
        <w:category>
          <w:name w:val="Genel"/>
          <w:gallery w:val="placeholder"/>
        </w:category>
        <w:types>
          <w:type w:val="bbPlcHdr"/>
        </w:types>
        <w:behaviors>
          <w:behavior w:val="content"/>
        </w:behaviors>
        <w:guid w:val="{052DA79B-57AE-4064-ABC7-3C2C6F224F19}"/>
      </w:docPartPr>
      <w:docPartBody>
        <w:p w:rsidR="00817F6E" w:rsidRDefault="00817F6E" w:rsidP="00817F6E">
          <w:pPr>
            <w:pStyle w:val="F0CB02B9B2E04E56B65D83D2E65A94B2"/>
          </w:pPr>
          <w:r w:rsidRPr="006B295F">
            <w:rPr>
              <w:rStyle w:val="YerTutucuMetni"/>
            </w:rPr>
            <w:t>Bir öğe seçin.</w:t>
          </w:r>
        </w:p>
      </w:docPartBody>
    </w:docPart>
    <w:docPart>
      <w:docPartPr>
        <w:name w:val="EFD3BBBD6DC84B03BD897E480EA65616"/>
        <w:category>
          <w:name w:val="Genel"/>
          <w:gallery w:val="placeholder"/>
        </w:category>
        <w:types>
          <w:type w:val="bbPlcHdr"/>
        </w:types>
        <w:behaviors>
          <w:behavior w:val="content"/>
        </w:behaviors>
        <w:guid w:val="{CD20CB9A-FBB1-435A-9CA3-F8CE6BC21864}"/>
      </w:docPartPr>
      <w:docPartBody>
        <w:p w:rsidR="00817F6E" w:rsidRDefault="00817F6E" w:rsidP="00817F6E">
          <w:pPr>
            <w:pStyle w:val="EFD3BBBD6DC84B03BD897E480EA65616"/>
          </w:pPr>
          <w:r w:rsidRPr="006B295F">
            <w:rPr>
              <w:rStyle w:val="YerTutucuMetni"/>
            </w:rPr>
            <w:t>Bir öğe seçin.</w:t>
          </w:r>
        </w:p>
      </w:docPartBody>
    </w:docPart>
    <w:docPart>
      <w:docPartPr>
        <w:name w:val="EFC2B93CA9DC4498BFE34C21AA2FFD7C"/>
        <w:category>
          <w:name w:val="Genel"/>
          <w:gallery w:val="placeholder"/>
        </w:category>
        <w:types>
          <w:type w:val="bbPlcHdr"/>
        </w:types>
        <w:behaviors>
          <w:behavior w:val="content"/>
        </w:behaviors>
        <w:guid w:val="{97A23FF0-872F-4F24-9839-B0BE6EC02F86}"/>
      </w:docPartPr>
      <w:docPartBody>
        <w:p w:rsidR="00817F6E" w:rsidRDefault="00817F6E" w:rsidP="00817F6E">
          <w:pPr>
            <w:pStyle w:val="EFC2B93CA9DC4498BFE34C21AA2FFD7C"/>
          </w:pPr>
          <w:r w:rsidRPr="006B295F">
            <w:rPr>
              <w:rStyle w:val="YerTutucuMetni"/>
            </w:rPr>
            <w:t>Bir öğe seçin.</w:t>
          </w:r>
        </w:p>
      </w:docPartBody>
    </w:docPart>
    <w:docPart>
      <w:docPartPr>
        <w:name w:val="A20A77FEE848477EB2D92FCA31397630"/>
        <w:category>
          <w:name w:val="Genel"/>
          <w:gallery w:val="placeholder"/>
        </w:category>
        <w:types>
          <w:type w:val="bbPlcHdr"/>
        </w:types>
        <w:behaviors>
          <w:behavior w:val="content"/>
        </w:behaviors>
        <w:guid w:val="{C2CBC264-498D-4D1F-8AA0-45E11BE68996}"/>
      </w:docPartPr>
      <w:docPartBody>
        <w:p w:rsidR="00817F6E" w:rsidRDefault="00817F6E" w:rsidP="00817F6E">
          <w:pPr>
            <w:pStyle w:val="A20A77FEE848477EB2D92FCA31397630"/>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A2"/>
    <w:family w:val="swiss"/>
    <w:pitch w:val="variable"/>
    <w:sig w:usb0="00000687" w:usb1="00000000" w:usb2="00000000" w:usb3="00000000" w:csb0="0000009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Georgia">
    <w:panose1 w:val="02040502050405020303"/>
    <w:charset w:val="A2"/>
    <w:family w:val="roman"/>
    <w:pitch w:val="variable"/>
    <w:sig w:usb0="00000287" w:usb1="00000000" w:usb2="00000000" w:usb3="00000000" w:csb0="0000009F" w:csb1="00000000"/>
  </w:font>
  <w:font w:name="Consolas">
    <w:panose1 w:val="020B0609020204030204"/>
    <w:charset w:val="A2"/>
    <w:family w:val="modern"/>
    <w:pitch w:val="fixed"/>
    <w:sig w:usb0="E00006FF" w:usb1="0000FCFF" w:usb2="00000001" w:usb3="00000000" w:csb0="0000019F" w:csb1="00000000"/>
  </w:font>
  <w:font w:name="Cambria">
    <w:panose1 w:val="02040503050406030204"/>
    <w:charset w:val="A2"/>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2FE"/>
    <w:rsid w:val="000844AE"/>
    <w:rsid w:val="002348CB"/>
    <w:rsid w:val="00290173"/>
    <w:rsid w:val="002A7011"/>
    <w:rsid w:val="002E390E"/>
    <w:rsid w:val="003E1983"/>
    <w:rsid w:val="00817F6E"/>
    <w:rsid w:val="0091076D"/>
    <w:rsid w:val="0093618F"/>
    <w:rsid w:val="009C1DF2"/>
    <w:rsid w:val="00A0067A"/>
    <w:rsid w:val="00A102D0"/>
    <w:rsid w:val="00B151FE"/>
    <w:rsid w:val="00BA3FB9"/>
    <w:rsid w:val="00C578FE"/>
    <w:rsid w:val="00D00E86"/>
    <w:rsid w:val="00DE49CE"/>
    <w:rsid w:val="00E30E10"/>
    <w:rsid w:val="00E47E34"/>
    <w:rsid w:val="00E872FE"/>
    <w:rsid w:val="00F119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817F6E"/>
    <w:rPr>
      <w:color w:val="808080"/>
    </w:rPr>
  </w:style>
  <w:style w:type="paragraph" w:customStyle="1" w:styleId="2E8B5C3722C349D6A97EA495E414249A">
    <w:name w:val="2E8B5C3722C349D6A97EA495E414249A"/>
    <w:rsid w:val="00E872FE"/>
  </w:style>
  <w:style w:type="paragraph" w:customStyle="1" w:styleId="79B0060B700647BD867CA170FF3E86F4">
    <w:name w:val="79B0060B700647BD867CA170FF3E86F4"/>
    <w:rsid w:val="00E872FE"/>
  </w:style>
  <w:style w:type="paragraph" w:customStyle="1" w:styleId="A334DC2956264CF7893846E8E0181D74">
    <w:name w:val="A334DC2956264CF7893846E8E0181D74"/>
    <w:rsid w:val="00E872FE"/>
  </w:style>
  <w:style w:type="paragraph" w:customStyle="1" w:styleId="541B97B3343D42458424D81CDCA70EEA">
    <w:name w:val="541B97B3343D42458424D81CDCA70EEA"/>
    <w:rsid w:val="00E872FE"/>
  </w:style>
  <w:style w:type="paragraph" w:customStyle="1" w:styleId="F3884A18D24B40FEB39B70F78EC6678C">
    <w:name w:val="F3884A18D24B40FEB39B70F78EC6678C"/>
    <w:rsid w:val="00E872FE"/>
  </w:style>
  <w:style w:type="paragraph" w:customStyle="1" w:styleId="3964AF534FB049D0B80A9A7D1B7B5A8F">
    <w:name w:val="3964AF534FB049D0B80A9A7D1B7B5A8F"/>
    <w:rsid w:val="00E872FE"/>
  </w:style>
  <w:style w:type="paragraph" w:customStyle="1" w:styleId="4A145411196A452DA1994B2A51D09F1F">
    <w:name w:val="4A145411196A452DA1994B2A51D09F1F"/>
    <w:rsid w:val="00E872FE"/>
  </w:style>
  <w:style w:type="paragraph" w:customStyle="1" w:styleId="38FE3E573FA343859F1CF73EDBAA554E">
    <w:name w:val="38FE3E573FA343859F1CF73EDBAA554E"/>
    <w:rsid w:val="00E872FE"/>
  </w:style>
  <w:style w:type="paragraph" w:customStyle="1" w:styleId="168DA4EC4B9F48E19BD22F222FC30021">
    <w:name w:val="168DA4EC4B9F48E19BD22F222FC30021"/>
    <w:rsid w:val="00E872FE"/>
  </w:style>
  <w:style w:type="paragraph" w:customStyle="1" w:styleId="5356478F88104FFAA1FAE960EF42F8F8">
    <w:name w:val="5356478F88104FFAA1FAE960EF42F8F8"/>
    <w:rsid w:val="00E872FE"/>
  </w:style>
  <w:style w:type="paragraph" w:customStyle="1" w:styleId="2AA6C6D1453B4BB48961625DF5D1AD51">
    <w:name w:val="2AA6C6D1453B4BB48961625DF5D1AD51"/>
    <w:rsid w:val="00E872FE"/>
  </w:style>
  <w:style w:type="paragraph" w:customStyle="1" w:styleId="E213A800FE9A48F0B81E2A9EEE88FFBD">
    <w:name w:val="E213A800FE9A48F0B81E2A9EEE88FFBD"/>
    <w:rsid w:val="00E872FE"/>
  </w:style>
  <w:style w:type="paragraph" w:customStyle="1" w:styleId="0936895FB6D0496F909FDEDF21C680C2">
    <w:name w:val="0936895FB6D0496F909FDEDF21C680C2"/>
    <w:rsid w:val="00E872FE"/>
  </w:style>
  <w:style w:type="paragraph" w:customStyle="1" w:styleId="A80D734103C64A00BDB73B4F5A5E8F9F">
    <w:name w:val="A80D734103C64A00BDB73B4F5A5E8F9F"/>
    <w:rsid w:val="00E872FE"/>
  </w:style>
  <w:style w:type="paragraph" w:customStyle="1" w:styleId="0331A979B48541C88D60A4A603789628">
    <w:name w:val="0331A979B48541C88D60A4A603789628"/>
    <w:rsid w:val="00E872FE"/>
  </w:style>
  <w:style w:type="paragraph" w:customStyle="1" w:styleId="D281324C6988429EBBCC3152546DF894">
    <w:name w:val="D281324C6988429EBBCC3152546DF894"/>
    <w:rsid w:val="00E872FE"/>
  </w:style>
  <w:style w:type="paragraph" w:customStyle="1" w:styleId="7A6B2D67FEED4F6584D1908B4B102D26">
    <w:name w:val="7A6B2D67FEED4F6584D1908B4B102D26"/>
    <w:rsid w:val="00E872FE"/>
  </w:style>
  <w:style w:type="paragraph" w:customStyle="1" w:styleId="21DF9D09826D41B5BFF657BB64401E32">
    <w:name w:val="21DF9D09826D41B5BFF657BB64401E32"/>
    <w:rsid w:val="00E872FE"/>
  </w:style>
  <w:style w:type="paragraph" w:customStyle="1" w:styleId="3732B70B325B4FF19A0C897EDC80E7BB">
    <w:name w:val="3732B70B325B4FF19A0C897EDC80E7BB"/>
    <w:rsid w:val="00E872FE"/>
  </w:style>
  <w:style w:type="paragraph" w:customStyle="1" w:styleId="59ECD1966EC44F1E8D0E4AA56434D2A2">
    <w:name w:val="59ECD1966EC44F1E8D0E4AA56434D2A2"/>
    <w:rsid w:val="00E872FE"/>
  </w:style>
  <w:style w:type="paragraph" w:customStyle="1" w:styleId="C20ADB8FEC304820A3D019E877B42E83">
    <w:name w:val="C20ADB8FEC304820A3D019E877B42E83"/>
    <w:rsid w:val="00E872FE"/>
  </w:style>
  <w:style w:type="paragraph" w:customStyle="1" w:styleId="C7A828C0EB4A4A4BBCBACC2183A748DB">
    <w:name w:val="C7A828C0EB4A4A4BBCBACC2183A748DB"/>
    <w:rsid w:val="00E872FE"/>
  </w:style>
  <w:style w:type="paragraph" w:customStyle="1" w:styleId="850D63C67A734BF483EEBB0E082F07AF">
    <w:name w:val="850D63C67A734BF483EEBB0E082F07AF"/>
    <w:rsid w:val="00E872FE"/>
  </w:style>
  <w:style w:type="paragraph" w:customStyle="1" w:styleId="A863D87ADFD04D25AD230F84330B32D3">
    <w:name w:val="A863D87ADFD04D25AD230F84330B32D3"/>
    <w:rsid w:val="00E872FE"/>
  </w:style>
  <w:style w:type="paragraph" w:customStyle="1" w:styleId="C20AAFD2B4DB41878F12EED9A9846458">
    <w:name w:val="C20AAFD2B4DB41878F12EED9A9846458"/>
    <w:rsid w:val="00E872FE"/>
  </w:style>
  <w:style w:type="paragraph" w:customStyle="1" w:styleId="59048D38E91A4DC89A114D13F66FDAE6">
    <w:name w:val="59048D38E91A4DC89A114D13F66FDAE6"/>
    <w:rsid w:val="00E872FE"/>
  </w:style>
  <w:style w:type="paragraph" w:customStyle="1" w:styleId="F11EBEB73D0E4DF7B4C508B1BCD6EFE7">
    <w:name w:val="F11EBEB73D0E4DF7B4C508B1BCD6EFE7"/>
    <w:rsid w:val="00E872FE"/>
  </w:style>
  <w:style w:type="paragraph" w:customStyle="1" w:styleId="F36DC0F3633744FF9E345EFEC267D910">
    <w:name w:val="F36DC0F3633744FF9E345EFEC267D910"/>
    <w:rsid w:val="00E872FE"/>
  </w:style>
  <w:style w:type="paragraph" w:customStyle="1" w:styleId="217E966D6BCD493C936F8F27DBDC8A47">
    <w:name w:val="217E966D6BCD493C936F8F27DBDC8A47"/>
    <w:rsid w:val="00E872FE"/>
  </w:style>
  <w:style w:type="paragraph" w:customStyle="1" w:styleId="7138F17E1290465EB5F65256E74DA8C6">
    <w:name w:val="7138F17E1290465EB5F65256E74DA8C6"/>
    <w:rsid w:val="00E872FE"/>
  </w:style>
  <w:style w:type="paragraph" w:customStyle="1" w:styleId="B0A1F2B543E4446D8AFC7A0AD988476F">
    <w:name w:val="B0A1F2B543E4446D8AFC7A0AD988476F"/>
    <w:rsid w:val="00E872FE"/>
  </w:style>
  <w:style w:type="paragraph" w:customStyle="1" w:styleId="A3806758D38242E3AD81188B9842A241">
    <w:name w:val="A3806758D38242E3AD81188B9842A241"/>
    <w:rsid w:val="00E872FE"/>
  </w:style>
  <w:style w:type="paragraph" w:customStyle="1" w:styleId="B70A2F6ACE5B4C66A8505411AACA3699">
    <w:name w:val="B70A2F6ACE5B4C66A8505411AACA3699"/>
    <w:rsid w:val="00E872FE"/>
  </w:style>
  <w:style w:type="paragraph" w:customStyle="1" w:styleId="86AC4C05613341BDAD5B04D24E119406">
    <w:name w:val="86AC4C05613341BDAD5B04D24E119406"/>
    <w:rsid w:val="00E872FE"/>
  </w:style>
  <w:style w:type="paragraph" w:customStyle="1" w:styleId="AF56E722BD884DE6A5C06803C9CFE984">
    <w:name w:val="AF56E722BD884DE6A5C06803C9CFE984"/>
    <w:rsid w:val="00E872FE"/>
  </w:style>
  <w:style w:type="paragraph" w:customStyle="1" w:styleId="9F6512803554492092DEC80C86613953">
    <w:name w:val="9F6512803554492092DEC80C86613953"/>
    <w:rsid w:val="00E872FE"/>
  </w:style>
  <w:style w:type="paragraph" w:customStyle="1" w:styleId="BACC3427B9F54D2B8EA6D2BEFA4DFD1C">
    <w:name w:val="BACC3427B9F54D2B8EA6D2BEFA4DFD1C"/>
    <w:rsid w:val="00E872FE"/>
  </w:style>
  <w:style w:type="paragraph" w:customStyle="1" w:styleId="422E999C64F049EFAA412A43167D7F26">
    <w:name w:val="422E999C64F049EFAA412A43167D7F26"/>
    <w:rsid w:val="00E872FE"/>
  </w:style>
  <w:style w:type="paragraph" w:customStyle="1" w:styleId="E4B5F5C824AB4353B3B7F498E31B7E08">
    <w:name w:val="E4B5F5C824AB4353B3B7F498E31B7E08"/>
    <w:rsid w:val="00E872FE"/>
  </w:style>
  <w:style w:type="paragraph" w:customStyle="1" w:styleId="2BC4D58DD3A641F583CE05B57BE45122">
    <w:name w:val="2BC4D58DD3A641F583CE05B57BE45122"/>
    <w:rsid w:val="00E872FE"/>
  </w:style>
  <w:style w:type="paragraph" w:customStyle="1" w:styleId="5B5F8A2131994215AF5AAF986D9626A6">
    <w:name w:val="5B5F8A2131994215AF5AAF986D9626A6"/>
    <w:rsid w:val="00E872FE"/>
  </w:style>
  <w:style w:type="paragraph" w:customStyle="1" w:styleId="656BF527B6644DDAB236699F24F0FD38">
    <w:name w:val="656BF527B6644DDAB236699F24F0FD38"/>
    <w:rsid w:val="00E872FE"/>
  </w:style>
  <w:style w:type="paragraph" w:customStyle="1" w:styleId="F43EF91D455248EFB2AF1E46B21F77EC">
    <w:name w:val="F43EF91D455248EFB2AF1E46B21F77EC"/>
    <w:rsid w:val="00E872FE"/>
  </w:style>
  <w:style w:type="paragraph" w:customStyle="1" w:styleId="E516237EB430461B9D123265AEE857EE">
    <w:name w:val="E516237EB430461B9D123265AEE857EE"/>
    <w:rsid w:val="00E872FE"/>
  </w:style>
  <w:style w:type="paragraph" w:customStyle="1" w:styleId="7373F373982A4C2B9D301E00DECE2917">
    <w:name w:val="7373F373982A4C2B9D301E00DECE2917"/>
    <w:rsid w:val="00E872FE"/>
  </w:style>
  <w:style w:type="paragraph" w:customStyle="1" w:styleId="2185CB3500D344C69945C0ADCA08CBB9">
    <w:name w:val="2185CB3500D344C69945C0ADCA08CBB9"/>
    <w:rsid w:val="00E872FE"/>
  </w:style>
  <w:style w:type="paragraph" w:customStyle="1" w:styleId="28F01F834FCC41E3B94D897E33EADCB9">
    <w:name w:val="28F01F834FCC41E3B94D897E33EADCB9"/>
    <w:rsid w:val="00E872FE"/>
  </w:style>
  <w:style w:type="paragraph" w:customStyle="1" w:styleId="D2BA00A9C41449F1913946123EC9906F">
    <w:name w:val="D2BA00A9C41449F1913946123EC9906F"/>
    <w:rsid w:val="00E872FE"/>
  </w:style>
  <w:style w:type="paragraph" w:customStyle="1" w:styleId="5005BA9368DB4E7B8822D77E9070F5FE">
    <w:name w:val="5005BA9368DB4E7B8822D77E9070F5FE"/>
    <w:rsid w:val="00E872FE"/>
  </w:style>
  <w:style w:type="paragraph" w:customStyle="1" w:styleId="EA1AB5BCD0414AFC9E72651BE2671ED3">
    <w:name w:val="EA1AB5BCD0414AFC9E72651BE2671ED3"/>
    <w:rsid w:val="00E872FE"/>
  </w:style>
  <w:style w:type="paragraph" w:customStyle="1" w:styleId="DE896AD7F0974DE6AE3704C35D563103">
    <w:name w:val="DE896AD7F0974DE6AE3704C35D563103"/>
    <w:rsid w:val="00E872FE"/>
  </w:style>
  <w:style w:type="paragraph" w:customStyle="1" w:styleId="4438CB538DDD4E76922413655352B4CD">
    <w:name w:val="4438CB538DDD4E76922413655352B4CD"/>
    <w:rsid w:val="00E872FE"/>
  </w:style>
  <w:style w:type="paragraph" w:customStyle="1" w:styleId="5F5E20073521456D9AE0AFE999323D14">
    <w:name w:val="5F5E20073521456D9AE0AFE999323D14"/>
    <w:rsid w:val="00E872FE"/>
  </w:style>
  <w:style w:type="paragraph" w:customStyle="1" w:styleId="59878EE262C34A06BD9DD87FCA41BFCD">
    <w:name w:val="59878EE262C34A06BD9DD87FCA41BFCD"/>
    <w:rsid w:val="00E872FE"/>
  </w:style>
  <w:style w:type="paragraph" w:customStyle="1" w:styleId="737F1E7595D5483F9806C248D5277833">
    <w:name w:val="737F1E7595D5483F9806C248D5277833"/>
    <w:rsid w:val="00E872FE"/>
  </w:style>
  <w:style w:type="paragraph" w:customStyle="1" w:styleId="95E9D1665074443E86FFC15C22E0A49C">
    <w:name w:val="95E9D1665074443E86FFC15C22E0A49C"/>
    <w:rsid w:val="00E872FE"/>
  </w:style>
  <w:style w:type="paragraph" w:customStyle="1" w:styleId="2EFE894DE4F94D4FA65B271EA971486E">
    <w:name w:val="2EFE894DE4F94D4FA65B271EA971486E"/>
    <w:rsid w:val="00E872FE"/>
  </w:style>
  <w:style w:type="paragraph" w:customStyle="1" w:styleId="3DF7CCFD40D44FFE94B87787D0EF4D20">
    <w:name w:val="3DF7CCFD40D44FFE94B87787D0EF4D20"/>
    <w:rsid w:val="00E872FE"/>
  </w:style>
  <w:style w:type="paragraph" w:customStyle="1" w:styleId="64C87499E48043E99C8457AB9149EB63">
    <w:name w:val="64C87499E48043E99C8457AB9149EB63"/>
    <w:rsid w:val="00E872FE"/>
  </w:style>
  <w:style w:type="paragraph" w:customStyle="1" w:styleId="D1422C1264554B5789E3DCABEFCF1617">
    <w:name w:val="D1422C1264554B5789E3DCABEFCF1617"/>
    <w:rsid w:val="00E872FE"/>
  </w:style>
  <w:style w:type="paragraph" w:customStyle="1" w:styleId="3F6C274B12444884B99A71E311C85E32">
    <w:name w:val="3F6C274B12444884B99A71E311C85E32"/>
    <w:rsid w:val="00E872FE"/>
  </w:style>
  <w:style w:type="paragraph" w:customStyle="1" w:styleId="CAA271579CE1472884AA9114124F5927">
    <w:name w:val="CAA271579CE1472884AA9114124F5927"/>
    <w:rsid w:val="00E872FE"/>
  </w:style>
  <w:style w:type="paragraph" w:customStyle="1" w:styleId="CF9E7B7F6F85464781C437EF22FFCF2E">
    <w:name w:val="CF9E7B7F6F85464781C437EF22FFCF2E"/>
    <w:rsid w:val="00E872FE"/>
  </w:style>
  <w:style w:type="paragraph" w:customStyle="1" w:styleId="938820113FD84207919C429069E50D88">
    <w:name w:val="938820113FD84207919C429069E50D88"/>
    <w:rsid w:val="00E872FE"/>
  </w:style>
  <w:style w:type="paragraph" w:customStyle="1" w:styleId="DF927C7872C84863BCB13CFFE210E8B5">
    <w:name w:val="DF927C7872C84863BCB13CFFE210E8B5"/>
    <w:rsid w:val="00E872FE"/>
  </w:style>
  <w:style w:type="paragraph" w:customStyle="1" w:styleId="9972AC972D7F4E2CB99C297A4FDBC16E">
    <w:name w:val="9972AC972D7F4E2CB99C297A4FDBC16E"/>
    <w:rsid w:val="00E872FE"/>
  </w:style>
  <w:style w:type="paragraph" w:customStyle="1" w:styleId="025B5495B6304E03AE3710F25C7BEE09">
    <w:name w:val="025B5495B6304E03AE3710F25C7BEE09"/>
    <w:rsid w:val="00E872FE"/>
  </w:style>
  <w:style w:type="paragraph" w:customStyle="1" w:styleId="ABC29959E01246218D3006573D0C20EF">
    <w:name w:val="ABC29959E01246218D3006573D0C20EF"/>
    <w:rsid w:val="00E872FE"/>
  </w:style>
  <w:style w:type="paragraph" w:customStyle="1" w:styleId="4FD6210948664D9486C789159BB9F248">
    <w:name w:val="4FD6210948664D9486C789159BB9F248"/>
    <w:rsid w:val="00E872FE"/>
  </w:style>
  <w:style w:type="paragraph" w:customStyle="1" w:styleId="1CE86F7C8E9B4275A4B14EC0D5860E09">
    <w:name w:val="1CE86F7C8E9B4275A4B14EC0D5860E09"/>
    <w:rsid w:val="00E872FE"/>
  </w:style>
  <w:style w:type="paragraph" w:customStyle="1" w:styleId="A0C84C7229E9407EB2ACDDAC76C5F78D">
    <w:name w:val="A0C84C7229E9407EB2ACDDAC76C5F78D"/>
    <w:rsid w:val="00E872FE"/>
  </w:style>
  <w:style w:type="paragraph" w:customStyle="1" w:styleId="01E45EEEC25C46EE9DAFE554FF3FDC7B">
    <w:name w:val="01E45EEEC25C46EE9DAFE554FF3FDC7B"/>
    <w:rsid w:val="00E872FE"/>
  </w:style>
  <w:style w:type="paragraph" w:customStyle="1" w:styleId="E4774EA9B8E04090AA10F70136AFC32B">
    <w:name w:val="E4774EA9B8E04090AA10F70136AFC32B"/>
    <w:rsid w:val="00E872FE"/>
  </w:style>
  <w:style w:type="paragraph" w:customStyle="1" w:styleId="206B261349E34CA082EC59D04569BC22">
    <w:name w:val="206B261349E34CA082EC59D04569BC22"/>
    <w:rsid w:val="00E872FE"/>
  </w:style>
  <w:style w:type="paragraph" w:customStyle="1" w:styleId="FEDF5506EDCC461D97A301A3BE09B741">
    <w:name w:val="FEDF5506EDCC461D97A301A3BE09B741"/>
    <w:rsid w:val="00E872FE"/>
  </w:style>
  <w:style w:type="paragraph" w:customStyle="1" w:styleId="8B06BD84E2764B13B3DD9454D04541DA">
    <w:name w:val="8B06BD84E2764B13B3DD9454D04541DA"/>
    <w:rsid w:val="00E872FE"/>
  </w:style>
  <w:style w:type="paragraph" w:customStyle="1" w:styleId="A4351B30C14C4A478086EB5F6F4074B4">
    <w:name w:val="A4351B30C14C4A478086EB5F6F4074B4"/>
    <w:rsid w:val="00E872FE"/>
  </w:style>
  <w:style w:type="paragraph" w:customStyle="1" w:styleId="9C95989034D7440FA831D5F6707CE70A">
    <w:name w:val="9C95989034D7440FA831D5F6707CE70A"/>
    <w:rsid w:val="00E872FE"/>
  </w:style>
  <w:style w:type="paragraph" w:customStyle="1" w:styleId="10C958F72BF74284A77E4A6DE953ED48">
    <w:name w:val="10C958F72BF74284A77E4A6DE953ED48"/>
    <w:rsid w:val="00E872FE"/>
  </w:style>
  <w:style w:type="paragraph" w:customStyle="1" w:styleId="6E55624ED26A4A03964D7A685C22B085">
    <w:name w:val="6E55624ED26A4A03964D7A685C22B085"/>
    <w:rsid w:val="00E872FE"/>
  </w:style>
  <w:style w:type="paragraph" w:customStyle="1" w:styleId="C56BDF16BDDC494099792E6754D9B816">
    <w:name w:val="C56BDF16BDDC494099792E6754D9B816"/>
    <w:rsid w:val="00E872FE"/>
  </w:style>
  <w:style w:type="paragraph" w:customStyle="1" w:styleId="FB48459633594BF1AD27F053839E9409">
    <w:name w:val="FB48459633594BF1AD27F053839E9409"/>
    <w:rsid w:val="00E872FE"/>
  </w:style>
  <w:style w:type="paragraph" w:customStyle="1" w:styleId="9C0BE84F16C341489BA80E158D6EFAC4">
    <w:name w:val="9C0BE84F16C341489BA80E158D6EFAC4"/>
    <w:rsid w:val="00E872FE"/>
  </w:style>
  <w:style w:type="paragraph" w:customStyle="1" w:styleId="89850146A10F4A71A899BC842027B4C8">
    <w:name w:val="89850146A10F4A71A899BC842027B4C8"/>
    <w:rsid w:val="00E872FE"/>
  </w:style>
  <w:style w:type="paragraph" w:customStyle="1" w:styleId="A45D8D03A10C4EB4823EE8BAF381E3C1">
    <w:name w:val="A45D8D03A10C4EB4823EE8BAF381E3C1"/>
    <w:rsid w:val="00E872FE"/>
  </w:style>
  <w:style w:type="paragraph" w:customStyle="1" w:styleId="E5B97206D53647B2B38AA9D0AF21A293">
    <w:name w:val="E5B97206D53647B2B38AA9D0AF21A293"/>
    <w:rsid w:val="00E872FE"/>
  </w:style>
  <w:style w:type="paragraph" w:customStyle="1" w:styleId="06C2C0604F654FAEB26A3FA21AF7E576">
    <w:name w:val="06C2C0604F654FAEB26A3FA21AF7E576"/>
    <w:rsid w:val="00E872FE"/>
  </w:style>
  <w:style w:type="paragraph" w:customStyle="1" w:styleId="D2D9417AB6744BE1884C533B3AC024A3">
    <w:name w:val="D2D9417AB6744BE1884C533B3AC024A3"/>
    <w:rsid w:val="00E872FE"/>
  </w:style>
  <w:style w:type="paragraph" w:customStyle="1" w:styleId="9A9B666595494FDB9EF5C0C500781A7D">
    <w:name w:val="9A9B666595494FDB9EF5C0C500781A7D"/>
    <w:rsid w:val="00E872FE"/>
  </w:style>
  <w:style w:type="paragraph" w:customStyle="1" w:styleId="0112FD6ABFB7496EA1076410BCDA1141">
    <w:name w:val="0112FD6ABFB7496EA1076410BCDA1141"/>
    <w:rsid w:val="00E872FE"/>
  </w:style>
  <w:style w:type="paragraph" w:customStyle="1" w:styleId="50A0508943534E2A9F14576AC406270F">
    <w:name w:val="50A0508943534E2A9F14576AC406270F"/>
    <w:rsid w:val="00E872FE"/>
  </w:style>
  <w:style w:type="paragraph" w:customStyle="1" w:styleId="7B4AC8EE5F454777A71F14157CF34609">
    <w:name w:val="7B4AC8EE5F454777A71F14157CF34609"/>
    <w:rsid w:val="00E872FE"/>
  </w:style>
  <w:style w:type="paragraph" w:customStyle="1" w:styleId="C6BED3CB06004D08A950A5644768F63E">
    <w:name w:val="C6BED3CB06004D08A950A5644768F63E"/>
    <w:rsid w:val="00E872FE"/>
  </w:style>
  <w:style w:type="paragraph" w:customStyle="1" w:styleId="28E4888D02044DC684625DFCF8632C3D">
    <w:name w:val="28E4888D02044DC684625DFCF8632C3D"/>
    <w:rsid w:val="00E872FE"/>
  </w:style>
  <w:style w:type="paragraph" w:customStyle="1" w:styleId="3029E8A434494FCAA66F102253BDC686">
    <w:name w:val="3029E8A434494FCAA66F102253BDC686"/>
    <w:rsid w:val="00E872FE"/>
  </w:style>
  <w:style w:type="paragraph" w:customStyle="1" w:styleId="820E1403C3AE40AE9EB29C7E6E9D7F85">
    <w:name w:val="820E1403C3AE40AE9EB29C7E6E9D7F85"/>
    <w:rsid w:val="00E872FE"/>
  </w:style>
  <w:style w:type="paragraph" w:customStyle="1" w:styleId="37BE4B71127A46F8BFC7B45547173A00">
    <w:name w:val="37BE4B71127A46F8BFC7B45547173A00"/>
    <w:rsid w:val="00E872FE"/>
  </w:style>
  <w:style w:type="paragraph" w:customStyle="1" w:styleId="A1EF178A0A144C6397A6EB6149FBD7E4">
    <w:name w:val="A1EF178A0A144C6397A6EB6149FBD7E4"/>
    <w:rsid w:val="00E872FE"/>
  </w:style>
  <w:style w:type="paragraph" w:customStyle="1" w:styleId="CAE99643CEE94697A2C7C395E42BFE4D">
    <w:name w:val="CAE99643CEE94697A2C7C395E42BFE4D"/>
    <w:rsid w:val="00E872FE"/>
  </w:style>
  <w:style w:type="paragraph" w:customStyle="1" w:styleId="69BEEC4B46014EB18092F8622F2791FA">
    <w:name w:val="69BEEC4B46014EB18092F8622F2791FA"/>
    <w:rsid w:val="00E872FE"/>
  </w:style>
  <w:style w:type="paragraph" w:customStyle="1" w:styleId="4131472B9C0A499B8C1C6CAC7E478AB4">
    <w:name w:val="4131472B9C0A499B8C1C6CAC7E478AB4"/>
    <w:rsid w:val="00E872FE"/>
  </w:style>
  <w:style w:type="paragraph" w:customStyle="1" w:styleId="AEEBEF3B40D44D6B8C91BA6F54E46CAC">
    <w:name w:val="AEEBEF3B40D44D6B8C91BA6F54E46CAC"/>
    <w:rsid w:val="00E872FE"/>
  </w:style>
  <w:style w:type="paragraph" w:customStyle="1" w:styleId="EF5BCC51D3114F48B473D9B7F0862FBE">
    <w:name w:val="EF5BCC51D3114F48B473D9B7F0862FBE"/>
    <w:rsid w:val="00E872FE"/>
  </w:style>
  <w:style w:type="paragraph" w:customStyle="1" w:styleId="FE58BE48435C43C786CC0B16098625DA">
    <w:name w:val="FE58BE48435C43C786CC0B16098625DA"/>
    <w:rsid w:val="00E872FE"/>
  </w:style>
  <w:style w:type="paragraph" w:customStyle="1" w:styleId="FF60A385A48D49AEB77E9D8EB5FD5DF0">
    <w:name w:val="FF60A385A48D49AEB77E9D8EB5FD5DF0"/>
    <w:rsid w:val="00E872FE"/>
  </w:style>
  <w:style w:type="paragraph" w:customStyle="1" w:styleId="ED7DB1399D294C8F8D0AE63AFD7FF8BB">
    <w:name w:val="ED7DB1399D294C8F8D0AE63AFD7FF8BB"/>
    <w:rsid w:val="00E872FE"/>
  </w:style>
  <w:style w:type="paragraph" w:customStyle="1" w:styleId="655C979933674CE08E41599E7173E3A8">
    <w:name w:val="655C979933674CE08E41599E7173E3A8"/>
    <w:rsid w:val="00E872FE"/>
  </w:style>
  <w:style w:type="paragraph" w:customStyle="1" w:styleId="6E069B44C67443F199F007C3F341F93B">
    <w:name w:val="6E069B44C67443F199F007C3F341F93B"/>
    <w:rsid w:val="00E872FE"/>
  </w:style>
  <w:style w:type="paragraph" w:customStyle="1" w:styleId="8C2F91ED5DBA48B3BF0F3B4931226554">
    <w:name w:val="8C2F91ED5DBA48B3BF0F3B4931226554"/>
    <w:rsid w:val="00E872FE"/>
  </w:style>
  <w:style w:type="paragraph" w:customStyle="1" w:styleId="813C7998149E4AF68A45575E23AFD19F">
    <w:name w:val="813C7998149E4AF68A45575E23AFD19F"/>
    <w:rsid w:val="00E872FE"/>
  </w:style>
  <w:style w:type="paragraph" w:customStyle="1" w:styleId="9CBE067A195A4B50BDC321A54F58B7FA">
    <w:name w:val="9CBE067A195A4B50BDC321A54F58B7FA"/>
    <w:rsid w:val="00E872FE"/>
  </w:style>
  <w:style w:type="paragraph" w:customStyle="1" w:styleId="08500144BAED45E08D91AEE86CC63748">
    <w:name w:val="08500144BAED45E08D91AEE86CC63748"/>
    <w:rsid w:val="00E872FE"/>
  </w:style>
  <w:style w:type="paragraph" w:customStyle="1" w:styleId="4B204D63EA2545598CC026BCBCFDFE75">
    <w:name w:val="4B204D63EA2545598CC026BCBCFDFE75"/>
    <w:rsid w:val="00E872FE"/>
  </w:style>
  <w:style w:type="paragraph" w:customStyle="1" w:styleId="1D16C9D08E8A4729BD4E15C62B8B87E6">
    <w:name w:val="1D16C9D08E8A4729BD4E15C62B8B87E6"/>
    <w:rsid w:val="00E872FE"/>
  </w:style>
  <w:style w:type="paragraph" w:customStyle="1" w:styleId="75326D1354534E1097583E8780B4576F">
    <w:name w:val="75326D1354534E1097583E8780B4576F"/>
    <w:rsid w:val="00E872FE"/>
  </w:style>
  <w:style w:type="paragraph" w:customStyle="1" w:styleId="EFD5DCE328C54A079A6305724641DFE6">
    <w:name w:val="EFD5DCE328C54A079A6305724641DFE6"/>
    <w:rsid w:val="00E872FE"/>
  </w:style>
  <w:style w:type="paragraph" w:customStyle="1" w:styleId="22CEFF0816174A20A763C3A65F1EF878">
    <w:name w:val="22CEFF0816174A20A763C3A65F1EF878"/>
    <w:rsid w:val="00E872FE"/>
  </w:style>
  <w:style w:type="paragraph" w:customStyle="1" w:styleId="EF35202A5F08496B87CE57E58AAD9922">
    <w:name w:val="EF35202A5F08496B87CE57E58AAD9922"/>
    <w:rsid w:val="00E872FE"/>
  </w:style>
  <w:style w:type="paragraph" w:customStyle="1" w:styleId="A230FF35B4414006AC6D6BD88DEB5627">
    <w:name w:val="A230FF35B4414006AC6D6BD88DEB5627"/>
    <w:rsid w:val="00E872FE"/>
  </w:style>
  <w:style w:type="paragraph" w:customStyle="1" w:styleId="F53705D148F5475D9B5C6D59792FC376">
    <w:name w:val="F53705D148F5475D9B5C6D59792FC376"/>
    <w:rsid w:val="00E872FE"/>
  </w:style>
  <w:style w:type="paragraph" w:customStyle="1" w:styleId="F0CB02B9B2E04E56B65D83D2E65A94B2">
    <w:name w:val="F0CB02B9B2E04E56B65D83D2E65A94B2"/>
    <w:rsid w:val="00817F6E"/>
  </w:style>
  <w:style w:type="paragraph" w:customStyle="1" w:styleId="EFD3BBBD6DC84B03BD897E480EA65616">
    <w:name w:val="EFD3BBBD6DC84B03BD897E480EA65616"/>
    <w:rsid w:val="00817F6E"/>
  </w:style>
  <w:style w:type="paragraph" w:customStyle="1" w:styleId="EFC2B93CA9DC4498BFE34C21AA2FFD7C">
    <w:name w:val="EFC2B93CA9DC4498BFE34C21AA2FFD7C"/>
    <w:rsid w:val="00817F6E"/>
  </w:style>
  <w:style w:type="paragraph" w:customStyle="1" w:styleId="A20A77FEE848477EB2D92FCA31397630">
    <w:name w:val="A20A77FEE848477EB2D92FCA31397630"/>
    <w:rsid w:val="00817F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Yüzeyler">
  <a:themeElements>
    <a:clrScheme name="Yüzeyler">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Yüzeyler">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Yüzeyler">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57887-14D2-483C-9336-DA74674CC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55673</Words>
  <Characters>317337</Characters>
  <Application>Microsoft Office Word</Application>
  <DocSecurity>0</DocSecurity>
  <Lines>2644</Lines>
  <Paragraphs>744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Anonim</dc:creator>
  <cp:keywords/>
  <dc:description/>
  <cp:lastModifiedBy>Anonim</cp:lastModifiedBy>
  <cp:revision>5</cp:revision>
  <dcterms:created xsi:type="dcterms:W3CDTF">2024-10-31T08:20:00Z</dcterms:created>
  <dcterms:modified xsi:type="dcterms:W3CDTF">2024-11-06T08:13:00Z</dcterms:modified>
</cp:coreProperties>
</file>